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customXml/itemProps8.xml" ContentType="application/vnd.openxmlformats-officedocument.customXmlProperties+xml"/>
  <Override PartName="/customXml/itemProps7.xml" ContentType="application/vnd.openxmlformats-officedocument.customXmlProperties+xml"/>
  <Override PartName="/word/webSettings.xml" ContentType="application/vnd.openxmlformats-officedocument.wordprocessingml.webSettings+xml"/>
  <Override PartName="/customXml/itemProps10.xml" ContentType="application/vnd.openxmlformats-officedocument.customXmlProperties+xml"/>
  <Override PartName="/customXml/itemProps9.xml" ContentType="application/vnd.openxmlformats-officedocument.customXmlProperties+xml"/>
  <Override PartName="/customXml/itemProps11.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895" w:rsidRDefault="000D7895" w:rsidP="006329DB">
      <w:pPr>
        <w:pStyle w:val="Caption"/>
        <w:rPr>
          <w:noProof/>
          <w:lang w:val="en-US"/>
        </w:rPr>
      </w:pPr>
    </w:p>
    <w:p w:rsidR="00AB4B4B" w:rsidRPr="00AB4B4B" w:rsidRDefault="00F840EA" w:rsidP="006329DB">
      <w:pPr>
        <w:pStyle w:val="Caption"/>
        <w:rPr>
          <w:noProof/>
        </w:rPr>
      </w:pPr>
      <w:r>
        <w:rPr>
          <w:noProof/>
          <w:lang w:val="en-US" w:eastAsia="en-US"/>
        </w:rPr>
        <w:drawing>
          <wp:inline distT="0" distB="0" distL="0" distR="0" wp14:anchorId="1B98D84E" wp14:editId="51AEF536">
            <wp:extent cx="1200150" cy="1276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B4B4B" w:rsidRPr="00AB4B4B" w:rsidRDefault="00AB4B4B" w:rsidP="00AE5BF8">
      <w:pPr>
        <w:suppressAutoHyphens/>
        <w:spacing w:after="0" w:line="240" w:lineRule="auto"/>
        <w:rPr>
          <w:rFonts w:ascii="Arial" w:eastAsia="Times New Roman" w:hAnsi="Arial" w:cs="Arial"/>
          <w:b/>
          <w:sz w:val="24"/>
          <w:szCs w:val="24"/>
          <w:lang w:val="sr-Cyrl-CS" w:eastAsia="ar-SA"/>
        </w:rPr>
      </w:pPr>
    </w:p>
    <w:p w:rsidR="00AB4B4B" w:rsidRPr="00AB4B4B" w:rsidRDefault="00AB4B4B" w:rsidP="00AE5BF8">
      <w:pPr>
        <w:suppressAutoHyphens/>
        <w:spacing w:after="0" w:line="240" w:lineRule="auto"/>
        <w:jc w:val="center"/>
        <w:rPr>
          <w:rFonts w:ascii="Arial" w:eastAsia="Times New Roman" w:hAnsi="Arial" w:cs="Arial"/>
          <w:b/>
          <w:sz w:val="24"/>
          <w:szCs w:val="24"/>
          <w:lang w:eastAsia="ar-SA"/>
        </w:rPr>
      </w:pPr>
    </w:p>
    <w:p w:rsidR="00AB4B4B" w:rsidRPr="00AB4B4B" w:rsidRDefault="00AB4B4B" w:rsidP="00AE5BF8">
      <w:pPr>
        <w:suppressAutoHyphens/>
        <w:spacing w:after="0" w:line="240" w:lineRule="auto"/>
        <w:jc w:val="center"/>
        <w:rPr>
          <w:rFonts w:ascii="Arial" w:eastAsia="Times New Roman" w:hAnsi="Arial" w:cs="Arial"/>
          <w:b/>
          <w:sz w:val="24"/>
          <w:szCs w:val="24"/>
          <w:lang w:val="sr-Cyrl-CS" w:eastAsia="ar-SA"/>
        </w:rPr>
      </w:pPr>
      <w:r w:rsidRPr="00AB4B4B">
        <w:rPr>
          <w:rFonts w:ascii="Arial" w:eastAsia="Times New Roman" w:hAnsi="Arial" w:cs="Arial"/>
          <w:b/>
          <w:sz w:val="24"/>
          <w:szCs w:val="24"/>
          <w:lang w:val="sr-Cyrl-CS" w:eastAsia="ar-SA"/>
        </w:rPr>
        <w:t>НАРУЧИЛАЦ</w:t>
      </w:r>
    </w:p>
    <w:p w:rsidR="00AB4B4B" w:rsidRPr="00AB4B4B" w:rsidRDefault="00AB4B4B" w:rsidP="00AE5BF8">
      <w:pPr>
        <w:suppressAutoHyphens/>
        <w:spacing w:after="0" w:line="240" w:lineRule="auto"/>
        <w:rPr>
          <w:rFonts w:ascii="Arial" w:eastAsia="Times New Roman" w:hAnsi="Arial" w:cs="Arial"/>
          <w:b/>
          <w:sz w:val="24"/>
          <w:szCs w:val="24"/>
          <w:lang w:val="sr-Cyrl-CS" w:eastAsia="ar-SA"/>
        </w:rPr>
      </w:pPr>
    </w:p>
    <w:p w:rsidR="00AB4B4B" w:rsidRPr="00AB4B4B" w:rsidRDefault="00AB4B4B" w:rsidP="00AE5BF8">
      <w:pPr>
        <w:suppressAutoHyphens/>
        <w:spacing w:after="0" w:line="240" w:lineRule="auto"/>
        <w:rPr>
          <w:rFonts w:ascii="Arial" w:eastAsia="Times New Roman" w:hAnsi="Arial" w:cs="Arial"/>
          <w:b/>
          <w:sz w:val="24"/>
          <w:szCs w:val="24"/>
          <w:lang w:val="sr-Cyrl-CS" w:eastAsia="ar-SA"/>
        </w:rPr>
      </w:pPr>
    </w:p>
    <w:p w:rsidR="00AB4B4B" w:rsidRPr="00AB4B4B" w:rsidRDefault="00AB4B4B" w:rsidP="00AE5BF8">
      <w:pPr>
        <w:suppressAutoHyphens/>
        <w:spacing w:after="0" w:line="240" w:lineRule="auto"/>
        <w:jc w:val="center"/>
        <w:rPr>
          <w:rFonts w:ascii="Arial" w:eastAsia="Times New Roman" w:hAnsi="Arial" w:cs="Arial"/>
          <w:b/>
          <w:sz w:val="24"/>
          <w:szCs w:val="24"/>
          <w:lang w:val="sr-Cyrl-CS" w:eastAsia="ar-SA"/>
        </w:rPr>
      </w:pPr>
      <w:r w:rsidRPr="00AB4B4B">
        <w:rPr>
          <w:rFonts w:ascii="Arial" w:eastAsia="Times New Roman" w:hAnsi="Arial" w:cs="Arial"/>
          <w:b/>
          <w:sz w:val="24"/>
          <w:szCs w:val="24"/>
          <w:lang w:val="sr-Cyrl-CS" w:eastAsia="ar-SA"/>
        </w:rPr>
        <w:t>ЈАВНО ПРЕДУЗЕЋЕ</w:t>
      </w:r>
    </w:p>
    <w:p w:rsidR="00AB4B4B" w:rsidRPr="00AB4B4B" w:rsidRDefault="00AB4B4B" w:rsidP="00AE5BF8">
      <w:pPr>
        <w:suppressAutoHyphens/>
        <w:spacing w:after="0" w:line="240" w:lineRule="auto"/>
        <w:jc w:val="center"/>
        <w:rPr>
          <w:rFonts w:ascii="Arial" w:eastAsia="Times New Roman" w:hAnsi="Arial" w:cs="Arial"/>
          <w:b/>
          <w:sz w:val="24"/>
          <w:szCs w:val="24"/>
          <w:lang w:val="sr-Cyrl-CS" w:eastAsia="ar-SA"/>
        </w:rPr>
      </w:pPr>
      <w:r w:rsidRPr="00AB4B4B">
        <w:rPr>
          <w:rFonts w:ascii="Arial" w:eastAsia="Times New Roman" w:hAnsi="Arial" w:cs="Arial"/>
          <w:b/>
          <w:sz w:val="24"/>
          <w:szCs w:val="24"/>
          <w:lang w:val="sr-Cyrl-CS" w:eastAsia="ar-SA"/>
        </w:rPr>
        <w:t>„ЕЛЕКТРОПРИВРЕДА СРБИЈЕ“</w:t>
      </w:r>
    </w:p>
    <w:p w:rsidR="00AB4B4B" w:rsidRPr="00AB4B4B" w:rsidRDefault="00AB4B4B" w:rsidP="00AE5BF8">
      <w:pPr>
        <w:suppressAutoHyphens/>
        <w:spacing w:after="0" w:line="240" w:lineRule="auto"/>
        <w:jc w:val="center"/>
        <w:rPr>
          <w:rFonts w:ascii="Arial" w:eastAsia="Times New Roman" w:hAnsi="Arial" w:cs="Arial"/>
          <w:b/>
          <w:sz w:val="24"/>
          <w:szCs w:val="24"/>
          <w:lang w:val="sr-Cyrl-CS" w:eastAsia="ar-SA"/>
        </w:rPr>
      </w:pPr>
      <w:r w:rsidRPr="00AB4B4B">
        <w:rPr>
          <w:rFonts w:ascii="Arial" w:eastAsia="Times New Roman" w:hAnsi="Arial" w:cs="Arial"/>
          <w:b/>
          <w:sz w:val="24"/>
          <w:szCs w:val="24"/>
          <w:lang w:val="sr-Cyrl-CS" w:eastAsia="ar-SA"/>
        </w:rPr>
        <w:t>БЕОГРАД</w:t>
      </w:r>
    </w:p>
    <w:p w:rsidR="00AB4B4B" w:rsidRPr="00AB4B4B" w:rsidRDefault="00AB4B4B" w:rsidP="00AE5BF8">
      <w:pPr>
        <w:suppressAutoHyphens/>
        <w:spacing w:after="0" w:line="240" w:lineRule="auto"/>
        <w:jc w:val="center"/>
        <w:rPr>
          <w:rFonts w:ascii="Arial" w:eastAsia="Times New Roman" w:hAnsi="Arial" w:cs="Arial"/>
          <w:b/>
          <w:sz w:val="24"/>
          <w:szCs w:val="24"/>
          <w:lang w:val="sr-Cyrl-CS" w:eastAsia="ar-SA"/>
        </w:rPr>
      </w:pPr>
      <w:r w:rsidRPr="00AB4B4B">
        <w:rPr>
          <w:rFonts w:ascii="Arial" w:eastAsia="Times New Roman" w:hAnsi="Arial" w:cs="Arial"/>
          <w:b/>
          <w:sz w:val="24"/>
          <w:szCs w:val="24"/>
          <w:lang w:val="sr-Cyrl-CS" w:eastAsia="ar-SA"/>
        </w:rPr>
        <w:t>УЛИЦА ЦАРИЦЕ МИЛИЦЕ БРОЈ 2</w:t>
      </w:r>
    </w:p>
    <w:p w:rsidR="00AB4B4B" w:rsidRPr="00AB4B4B" w:rsidRDefault="00AB4B4B" w:rsidP="00AE5BF8">
      <w:pPr>
        <w:suppressAutoHyphens/>
        <w:spacing w:after="0" w:line="240" w:lineRule="auto"/>
        <w:rPr>
          <w:rFonts w:ascii="Arial" w:eastAsia="Times New Roman" w:hAnsi="Arial" w:cs="Arial"/>
          <w:sz w:val="24"/>
          <w:szCs w:val="24"/>
          <w:lang w:val="am-ET" w:eastAsia="ar-SA"/>
        </w:rPr>
      </w:pPr>
    </w:p>
    <w:p w:rsidR="00AB4B4B" w:rsidRPr="00AB4B4B" w:rsidRDefault="00AB4B4B" w:rsidP="00AE5BF8">
      <w:pPr>
        <w:suppressAutoHyphens/>
        <w:spacing w:after="0" w:line="240" w:lineRule="auto"/>
        <w:rPr>
          <w:rFonts w:ascii="Arial" w:eastAsia="Times New Roman" w:hAnsi="Arial" w:cs="Arial"/>
          <w:sz w:val="24"/>
          <w:szCs w:val="24"/>
          <w:lang w:val="am-ET" w:eastAsia="ar-SA"/>
        </w:rPr>
      </w:pPr>
    </w:p>
    <w:p w:rsidR="00AB4B4B" w:rsidRPr="00AB4B4B" w:rsidRDefault="00AB4B4B" w:rsidP="00AE5BF8">
      <w:pPr>
        <w:suppressAutoHyphens/>
        <w:spacing w:after="0" w:line="240" w:lineRule="auto"/>
        <w:rPr>
          <w:rFonts w:ascii="Arial" w:eastAsia="Times New Roman" w:hAnsi="Arial" w:cs="Arial"/>
          <w:sz w:val="24"/>
          <w:szCs w:val="24"/>
          <w:lang w:val="am-ET" w:eastAsia="ar-SA"/>
        </w:rPr>
      </w:pPr>
    </w:p>
    <w:p w:rsidR="00AB4B4B" w:rsidRPr="00AB4B4B" w:rsidRDefault="00AB4B4B" w:rsidP="00AE5BF8">
      <w:pPr>
        <w:suppressAutoHyphens/>
        <w:spacing w:after="0" w:line="240" w:lineRule="auto"/>
        <w:rPr>
          <w:rFonts w:ascii="Arial" w:eastAsia="Times New Roman" w:hAnsi="Arial" w:cs="Arial"/>
          <w:sz w:val="24"/>
          <w:szCs w:val="24"/>
          <w:lang w:val="am-ET" w:eastAsia="ar-SA"/>
        </w:rPr>
      </w:pPr>
    </w:p>
    <w:p w:rsidR="00AB4B4B" w:rsidRPr="00D34028" w:rsidRDefault="00AB4B4B" w:rsidP="00D34028">
      <w:pPr>
        <w:suppressAutoHyphens/>
        <w:spacing w:after="0" w:line="240" w:lineRule="auto"/>
        <w:jc w:val="center"/>
        <w:rPr>
          <w:rFonts w:ascii="Arial" w:eastAsia="Times New Roman" w:hAnsi="Arial" w:cs="Arial"/>
          <w:b/>
          <w:sz w:val="24"/>
          <w:szCs w:val="24"/>
          <w:lang w:val="am-ET" w:eastAsia="ar-SA"/>
        </w:rPr>
      </w:pPr>
      <w:bookmarkStart w:id="0" w:name="_Toc435707670"/>
      <w:r w:rsidRPr="00D34028">
        <w:rPr>
          <w:rFonts w:ascii="Arial" w:eastAsia="Times New Roman" w:hAnsi="Arial" w:cs="Arial"/>
          <w:b/>
          <w:sz w:val="24"/>
          <w:szCs w:val="24"/>
          <w:lang w:val="am-ET" w:eastAsia="ar-SA"/>
        </w:rPr>
        <w:t>КОНКУРСНА ДОКУМЕНТАЦИЈА</w:t>
      </w:r>
      <w:bookmarkEnd w:id="0"/>
    </w:p>
    <w:p w:rsidR="00AB4B4B" w:rsidRDefault="00AB4B4B" w:rsidP="00AE5BF8">
      <w:pPr>
        <w:suppressAutoHyphens/>
        <w:spacing w:after="0" w:line="240" w:lineRule="auto"/>
        <w:jc w:val="center"/>
        <w:rPr>
          <w:rFonts w:ascii="Nyala" w:eastAsia="Times New Roman" w:hAnsi="Nyala" w:cs="Arial"/>
          <w:b/>
          <w:sz w:val="24"/>
          <w:szCs w:val="24"/>
          <w:lang w:val="am-ET" w:eastAsia="ar-SA"/>
        </w:rPr>
      </w:pPr>
      <w:r w:rsidRPr="00493427">
        <w:rPr>
          <w:rFonts w:ascii="Arial" w:eastAsia="Times New Roman" w:hAnsi="Arial" w:cs="Arial"/>
          <w:b/>
          <w:sz w:val="24"/>
          <w:szCs w:val="24"/>
          <w:lang w:val="am-ET" w:eastAsia="ar-SA"/>
        </w:rPr>
        <w:t xml:space="preserve">ЈАВНА НАБАВКА УСЛУГА </w:t>
      </w:r>
    </w:p>
    <w:p w:rsidR="00D34028" w:rsidRPr="00D34028" w:rsidRDefault="00D34028" w:rsidP="00AE5BF8">
      <w:pPr>
        <w:suppressAutoHyphens/>
        <w:spacing w:after="0" w:line="240" w:lineRule="auto"/>
        <w:jc w:val="center"/>
        <w:rPr>
          <w:rFonts w:ascii="Nyala" w:eastAsia="Times New Roman" w:hAnsi="Nyala" w:cs="Arial"/>
          <w:b/>
          <w:sz w:val="24"/>
          <w:szCs w:val="24"/>
          <w:lang w:val="am-ET" w:eastAsia="ar-SA"/>
        </w:rPr>
      </w:pPr>
    </w:p>
    <w:p w:rsidR="009357D2" w:rsidRDefault="00AB4B4B" w:rsidP="00316F30">
      <w:pPr>
        <w:suppressAutoHyphens/>
        <w:spacing w:after="0" w:line="240" w:lineRule="auto"/>
        <w:jc w:val="center"/>
        <w:rPr>
          <w:rFonts w:ascii="Arial" w:eastAsia="Times New Roman" w:hAnsi="Arial" w:cs="Arial"/>
          <w:b/>
          <w:sz w:val="24"/>
          <w:szCs w:val="24"/>
          <w:lang w:val="sr-Cyrl-CS" w:eastAsia="ar-SA"/>
        </w:rPr>
      </w:pPr>
      <w:r w:rsidRPr="009357D2">
        <w:rPr>
          <w:rFonts w:ascii="Arial" w:eastAsia="Times New Roman" w:hAnsi="Arial" w:cs="Arial"/>
          <w:b/>
          <w:sz w:val="24"/>
          <w:szCs w:val="24"/>
          <w:lang w:val="sr-Cyrl-CS" w:eastAsia="ar-SA"/>
        </w:rPr>
        <w:t>„</w:t>
      </w:r>
      <w:r w:rsidR="009357D2" w:rsidRPr="009357D2">
        <w:rPr>
          <w:rFonts w:ascii="Arial" w:eastAsia="Times New Roman" w:hAnsi="Arial" w:cs="Arial"/>
          <w:b/>
          <w:sz w:val="24"/>
          <w:szCs w:val="24"/>
          <w:lang w:val="sr-Cyrl-RS" w:eastAsia="ar-SA"/>
        </w:rPr>
        <w:t>К</w:t>
      </w:r>
      <w:r w:rsidR="009357D2" w:rsidRPr="009357D2">
        <w:rPr>
          <w:rFonts w:ascii="Arial" w:eastAsia="Times New Roman" w:hAnsi="Arial" w:cs="Arial"/>
          <w:b/>
          <w:sz w:val="24"/>
          <w:szCs w:val="24"/>
          <w:lang w:val="sr-Cyrl-CS" w:eastAsia="ar-SA"/>
        </w:rPr>
        <w:t xml:space="preserve">онсултантске услуге </w:t>
      </w:r>
      <w:r w:rsidR="00F54FC8" w:rsidRPr="009357D2">
        <w:rPr>
          <w:rFonts w:ascii="Arial" w:eastAsia="Times New Roman" w:hAnsi="Arial" w:cs="Arial"/>
          <w:b/>
          <w:sz w:val="24"/>
          <w:szCs w:val="24"/>
          <w:lang w:val="sr-Cyrl-CS" w:eastAsia="ar-SA"/>
        </w:rPr>
        <w:t xml:space="preserve">Руководиоца </w:t>
      </w:r>
      <w:r w:rsidR="00CC0E93" w:rsidRPr="009357D2">
        <w:rPr>
          <w:rFonts w:ascii="Arial" w:eastAsia="Times New Roman" w:hAnsi="Arial" w:cs="Arial"/>
          <w:b/>
          <w:sz w:val="24"/>
          <w:szCs w:val="24"/>
          <w:lang w:val="sr-Cyrl-CS" w:eastAsia="ar-SA"/>
        </w:rPr>
        <w:t xml:space="preserve">изградње </w:t>
      </w:r>
    </w:p>
    <w:p w:rsidR="00AB4B4B" w:rsidRPr="009357D2" w:rsidRDefault="00B136B7" w:rsidP="00316F30">
      <w:pPr>
        <w:suppressAutoHyphens/>
        <w:spacing w:after="0" w:line="240" w:lineRule="auto"/>
        <w:jc w:val="center"/>
        <w:rPr>
          <w:rFonts w:ascii="Arial" w:eastAsia="Times New Roman" w:hAnsi="Arial" w:cs="Arial"/>
          <w:b/>
          <w:sz w:val="24"/>
          <w:szCs w:val="24"/>
          <w:lang w:val="sr-Cyrl-CS" w:eastAsia="ar-SA"/>
        </w:rPr>
      </w:pPr>
      <w:r w:rsidRPr="009357D2">
        <w:rPr>
          <w:rFonts w:ascii="Arial" w:eastAsia="Times New Roman" w:hAnsi="Arial" w:cs="Arial"/>
          <w:b/>
          <w:sz w:val="24"/>
          <w:szCs w:val="24"/>
          <w:lang w:val="sr-Cyrl-CS" w:eastAsia="ar-SA"/>
        </w:rPr>
        <w:t>(FIDIC Инжењер)</w:t>
      </w:r>
      <w:r w:rsidR="007F4D59" w:rsidRPr="009357D2">
        <w:rPr>
          <w:rFonts w:ascii="Arial" w:eastAsia="Times New Roman" w:hAnsi="Arial" w:cs="Arial"/>
          <w:b/>
          <w:sz w:val="24"/>
          <w:szCs w:val="24"/>
          <w:lang w:val="sr-Cyrl-CS" w:eastAsia="ar-SA"/>
        </w:rPr>
        <w:t xml:space="preserve"> </w:t>
      </w:r>
      <w:r w:rsidR="00AB4B4B" w:rsidRPr="009357D2">
        <w:rPr>
          <w:rFonts w:ascii="Arial" w:eastAsia="Times New Roman" w:hAnsi="Arial" w:cs="Arial"/>
          <w:b/>
          <w:sz w:val="24"/>
          <w:szCs w:val="24"/>
          <w:lang w:val="sr-Cyrl-CS" w:eastAsia="ar-SA"/>
        </w:rPr>
        <w:t xml:space="preserve">новог </w:t>
      </w:r>
      <w:r w:rsidR="002C4A83" w:rsidRPr="009357D2">
        <w:rPr>
          <w:rFonts w:ascii="Arial" w:eastAsia="Times New Roman" w:hAnsi="Arial" w:cs="Arial"/>
          <w:b/>
          <w:sz w:val="24"/>
          <w:szCs w:val="24"/>
          <w:lang w:val="sr-Cyrl-CS" w:eastAsia="ar-SA"/>
        </w:rPr>
        <w:t>БТО система</w:t>
      </w:r>
      <w:r w:rsidR="00C049B6" w:rsidRPr="009357D2">
        <w:rPr>
          <w:rFonts w:ascii="Arial" w:eastAsia="Times New Roman" w:hAnsi="Arial" w:cs="Arial"/>
          <w:b/>
          <w:sz w:val="24"/>
          <w:szCs w:val="24"/>
          <w:lang w:val="sr-Cyrl-CS" w:eastAsia="ar-SA"/>
        </w:rPr>
        <w:t>“</w:t>
      </w:r>
    </w:p>
    <w:p w:rsidR="00AB4B4B" w:rsidRDefault="00AB4B4B" w:rsidP="00AE5BF8">
      <w:pPr>
        <w:suppressAutoHyphens/>
        <w:spacing w:after="0" w:line="240" w:lineRule="auto"/>
        <w:jc w:val="both"/>
        <w:rPr>
          <w:rFonts w:ascii="Arial" w:eastAsia="Times New Roman" w:hAnsi="Arial" w:cs="Arial"/>
          <w:sz w:val="24"/>
          <w:szCs w:val="24"/>
          <w:lang w:val="sr-Cyrl-CS" w:eastAsia="ar-SA"/>
        </w:rPr>
      </w:pPr>
    </w:p>
    <w:p w:rsidR="002C4A83" w:rsidRPr="00AB4B4B" w:rsidRDefault="002C4A83" w:rsidP="00AE5BF8">
      <w:pPr>
        <w:suppressAutoHyphens/>
        <w:spacing w:after="0" w:line="240" w:lineRule="auto"/>
        <w:jc w:val="both"/>
        <w:rPr>
          <w:rFonts w:ascii="Arial" w:eastAsia="Times New Roman" w:hAnsi="Arial" w:cs="Arial"/>
          <w:sz w:val="24"/>
          <w:szCs w:val="24"/>
          <w:lang w:val="sr-Cyrl-CS" w:eastAsia="ar-SA"/>
        </w:rPr>
      </w:pPr>
    </w:p>
    <w:p w:rsidR="00AB4B4B" w:rsidRPr="00AB4B4B" w:rsidRDefault="00AB4B4B" w:rsidP="00AE5BF8">
      <w:pPr>
        <w:suppressAutoHyphens/>
        <w:spacing w:after="0" w:line="240" w:lineRule="auto"/>
        <w:jc w:val="center"/>
        <w:rPr>
          <w:rFonts w:ascii="Arial" w:eastAsia="Times New Roman" w:hAnsi="Arial" w:cs="Arial"/>
          <w:b/>
          <w:sz w:val="24"/>
          <w:szCs w:val="24"/>
          <w:lang w:val="sr-Cyrl-CS" w:eastAsia="ar-SA"/>
        </w:rPr>
      </w:pPr>
      <w:r w:rsidRPr="00AB4B4B">
        <w:rPr>
          <w:rFonts w:ascii="Arial" w:eastAsia="Times New Roman" w:hAnsi="Arial" w:cs="Arial"/>
          <w:b/>
          <w:sz w:val="24"/>
          <w:szCs w:val="24"/>
          <w:lang w:val="sr-Cyrl-CS" w:eastAsia="ar-SA"/>
        </w:rPr>
        <w:t>- У ОТВОРЕНОМ ПОСТУПКУ -</w:t>
      </w:r>
    </w:p>
    <w:p w:rsidR="00AB4B4B" w:rsidRPr="00AB4B4B"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AB4B4B"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5C4326" w:rsidRDefault="00AB4B4B" w:rsidP="00AE5BF8">
      <w:pPr>
        <w:suppressAutoHyphens/>
        <w:spacing w:after="0" w:line="240" w:lineRule="auto"/>
        <w:jc w:val="center"/>
        <w:rPr>
          <w:rFonts w:ascii="Arial" w:eastAsia="Times New Roman" w:hAnsi="Arial" w:cs="Arial"/>
          <w:b/>
          <w:sz w:val="24"/>
          <w:szCs w:val="24"/>
          <w:u w:val="single"/>
          <w:lang w:val="sr-Cyrl-CS" w:eastAsia="ar-SA"/>
        </w:rPr>
      </w:pPr>
      <w:r w:rsidRPr="00AB4B4B">
        <w:rPr>
          <w:rFonts w:ascii="Arial" w:eastAsia="Times New Roman" w:hAnsi="Arial" w:cs="Arial"/>
          <w:b/>
          <w:sz w:val="24"/>
          <w:szCs w:val="24"/>
          <w:lang w:val="sr-Cyrl-CS" w:eastAsia="ar-SA"/>
        </w:rPr>
        <w:t xml:space="preserve">ЈАВНА </w:t>
      </w:r>
      <w:r w:rsidRPr="00D530E0">
        <w:rPr>
          <w:rFonts w:ascii="Arial" w:eastAsia="Times New Roman" w:hAnsi="Arial" w:cs="Arial"/>
          <w:b/>
          <w:sz w:val="24"/>
          <w:szCs w:val="24"/>
          <w:lang w:val="sr-Cyrl-CS" w:eastAsia="ar-SA"/>
        </w:rPr>
        <w:t xml:space="preserve">НАБАВКА </w:t>
      </w:r>
      <w:r w:rsidR="006747FF" w:rsidRPr="00D530E0">
        <w:rPr>
          <w:rFonts w:ascii="Arial" w:eastAsia="Times New Roman" w:hAnsi="Arial" w:cs="Arial"/>
          <w:b/>
          <w:sz w:val="24"/>
          <w:szCs w:val="24"/>
          <w:lang w:val="sr-Cyrl-CS" w:eastAsia="ar-SA"/>
        </w:rPr>
        <w:t>1000</w:t>
      </w:r>
      <w:r w:rsidR="006747FF" w:rsidRPr="00BD4D0C">
        <w:rPr>
          <w:rFonts w:ascii="Arial" w:eastAsia="Times New Roman" w:hAnsi="Arial" w:cs="Arial"/>
          <w:b/>
          <w:sz w:val="24"/>
          <w:szCs w:val="24"/>
          <w:lang w:val="sr-Cyrl-CS" w:eastAsia="ar-SA"/>
        </w:rPr>
        <w:t>/0087/2015</w:t>
      </w:r>
    </w:p>
    <w:p w:rsidR="00AB4B4B" w:rsidRPr="00AB4B4B"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AB4B4B" w:rsidRDefault="00AB4B4B" w:rsidP="00AE5BF8">
      <w:pPr>
        <w:suppressAutoHyphens/>
        <w:spacing w:after="0" w:line="240" w:lineRule="auto"/>
        <w:jc w:val="both"/>
        <w:rPr>
          <w:rFonts w:ascii="Arial" w:eastAsia="Times New Roman" w:hAnsi="Arial" w:cs="Arial"/>
          <w:sz w:val="24"/>
          <w:szCs w:val="24"/>
          <w:lang w:val="sr-Cyrl-CS" w:eastAsia="ar-SA"/>
        </w:rPr>
      </w:pPr>
    </w:p>
    <w:p w:rsidR="005A55EF" w:rsidRPr="006747FF" w:rsidRDefault="005A55EF" w:rsidP="005A55EF">
      <w:pPr>
        <w:spacing w:after="120"/>
        <w:jc w:val="center"/>
        <w:rPr>
          <w:rFonts w:ascii="Arial" w:hAnsi="Arial" w:cs="Arial"/>
          <w:kern w:val="2"/>
          <w:sz w:val="24"/>
          <w:szCs w:val="24"/>
          <w:lang w:val="sr-Cyrl-CS"/>
        </w:rPr>
      </w:pPr>
      <w:r w:rsidRPr="006747FF">
        <w:rPr>
          <w:rFonts w:ascii="Arial" w:hAnsi="Arial" w:cs="Arial"/>
          <w:kern w:val="2"/>
          <w:sz w:val="24"/>
          <w:szCs w:val="24"/>
          <w:lang w:val="sr-Cyrl-CS"/>
        </w:rPr>
        <w:t xml:space="preserve">(заведено у ЈП ЕПС </w:t>
      </w:r>
      <w:r w:rsidRPr="00472DF9">
        <w:rPr>
          <w:rFonts w:ascii="Arial" w:hAnsi="Arial" w:cs="Arial"/>
          <w:kern w:val="2"/>
          <w:sz w:val="24"/>
          <w:szCs w:val="24"/>
          <w:lang w:val="sr-Cyrl-CS"/>
        </w:rPr>
        <w:t xml:space="preserve">број </w:t>
      </w:r>
      <w:r w:rsidR="00472DF9" w:rsidRPr="00472DF9">
        <w:rPr>
          <w:rFonts w:ascii="Arial" w:hAnsi="Arial" w:cs="Arial"/>
          <w:kern w:val="2"/>
          <w:sz w:val="24"/>
          <w:szCs w:val="24"/>
        </w:rPr>
        <w:t>44291</w:t>
      </w:r>
      <w:r w:rsidR="00B936EE" w:rsidRPr="00472DF9">
        <w:rPr>
          <w:rFonts w:ascii="Arial" w:hAnsi="Arial" w:cs="Arial"/>
          <w:kern w:val="2"/>
          <w:sz w:val="24"/>
          <w:szCs w:val="24"/>
          <w:lang w:val="sr-Cyrl-CS"/>
        </w:rPr>
        <w:t>/</w:t>
      </w:r>
      <w:r w:rsidR="00472DF9" w:rsidRPr="00472DF9">
        <w:rPr>
          <w:rFonts w:ascii="Arial" w:hAnsi="Arial" w:cs="Arial"/>
          <w:kern w:val="2"/>
          <w:sz w:val="24"/>
          <w:szCs w:val="24"/>
        </w:rPr>
        <w:t>15</w:t>
      </w:r>
      <w:r w:rsidRPr="00472DF9">
        <w:rPr>
          <w:rFonts w:ascii="Arial" w:hAnsi="Arial" w:cs="Arial"/>
          <w:kern w:val="2"/>
          <w:sz w:val="24"/>
          <w:szCs w:val="24"/>
          <w:lang w:val="sr-Cyrl-CS"/>
        </w:rPr>
        <w:t xml:space="preserve">-15 од </w:t>
      </w:r>
      <w:r w:rsidR="00472DF9" w:rsidRPr="00472DF9">
        <w:rPr>
          <w:rFonts w:ascii="Arial" w:hAnsi="Arial" w:cs="Arial"/>
          <w:kern w:val="2"/>
          <w:sz w:val="24"/>
          <w:szCs w:val="24"/>
        </w:rPr>
        <w:t>20.11</w:t>
      </w:r>
      <w:r w:rsidRPr="00472DF9">
        <w:rPr>
          <w:rFonts w:ascii="Arial" w:hAnsi="Arial" w:cs="Arial"/>
          <w:kern w:val="2"/>
          <w:sz w:val="24"/>
          <w:szCs w:val="24"/>
          <w:lang w:val="sr-Cyrl-CS"/>
        </w:rPr>
        <w:t>.20</w:t>
      </w:r>
      <w:r w:rsidRPr="00D530E0">
        <w:rPr>
          <w:rFonts w:ascii="Arial" w:hAnsi="Arial" w:cs="Arial"/>
          <w:kern w:val="2"/>
          <w:sz w:val="24"/>
          <w:szCs w:val="24"/>
          <w:lang w:val="sr-Cyrl-CS"/>
        </w:rPr>
        <w:t>15. године)</w:t>
      </w:r>
    </w:p>
    <w:p w:rsidR="00AB4B4B" w:rsidRPr="00AB4B4B" w:rsidRDefault="00AB4B4B" w:rsidP="001162E8">
      <w:pPr>
        <w:suppressAutoHyphens/>
        <w:spacing w:after="0" w:line="240" w:lineRule="auto"/>
        <w:jc w:val="right"/>
        <w:rPr>
          <w:rFonts w:ascii="Arial" w:eastAsia="Times New Roman" w:hAnsi="Arial" w:cs="Arial"/>
          <w:sz w:val="24"/>
          <w:szCs w:val="24"/>
          <w:lang w:val="sr-Cyrl-CS" w:eastAsia="ar-SA"/>
        </w:rPr>
      </w:pPr>
    </w:p>
    <w:p w:rsidR="00AB4B4B" w:rsidRPr="00AB4B4B"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AB4B4B" w:rsidRDefault="00AB4B4B" w:rsidP="00AE5BF8">
      <w:pPr>
        <w:suppressAutoHyphens/>
        <w:spacing w:after="0" w:line="240" w:lineRule="auto"/>
        <w:jc w:val="both"/>
        <w:rPr>
          <w:rFonts w:ascii="Arial" w:eastAsia="Times New Roman" w:hAnsi="Arial" w:cs="Arial"/>
          <w:sz w:val="24"/>
          <w:szCs w:val="24"/>
          <w:lang w:val="sr-Latn-CS" w:eastAsia="ar-SA"/>
        </w:rPr>
      </w:pPr>
    </w:p>
    <w:p w:rsidR="00AB4B4B" w:rsidRPr="00AB4B4B"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Default="00AB4B4B" w:rsidP="00AE5BF8">
      <w:pPr>
        <w:suppressAutoHyphens/>
        <w:spacing w:after="0" w:line="240" w:lineRule="auto"/>
        <w:jc w:val="both"/>
        <w:rPr>
          <w:rFonts w:ascii="Arial" w:eastAsia="Times New Roman" w:hAnsi="Arial" w:cs="Arial"/>
          <w:sz w:val="24"/>
          <w:szCs w:val="24"/>
          <w:lang w:val="sr-Cyrl-CS" w:eastAsia="ar-SA"/>
        </w:rPr>
      </w:pPr>
    </w:p>
    <w:p w:rsidR="005D6612" w:rsidRDefault="005D6612" w:rsidP="00AE5BF8">
      <w:pPr>
        <w:suppressAutoHyphens/>
        <w:spacing w:after="0" w:line="240" w:lineRule="auto"/>
        <w:jc w:val="both"/>
        <w:rPr>
          <w:rFonts w:ascii="Arial" w:eastAsia="Times New Roman" w:hAnsi="Arial" w:cs="Arial"/>
          <w:sz w:val="24"/>
          <w:szCs w:val="24"/>
          <w:lang w:val="sr-Cyrl-CS" w:eastAsia="ar-SA"/>
        </w:rPr>
      </w:pPr>
    </w:p>
    <w:p w:rsidR="005D6612" w:rsidRDefault="005D6612" w:rsidP="00AE5BF8">
      <w:pPr>
        <w:suppressAutoHyphens/>
        <w:spacing w:after="0" w:line="240" w:lineRule="auto"/>
        <w:jc w:val="both"/>
        <w:rPr>
          <w:rFonts w:ascii="Arial" w:eastAsia="Times New Roman" w:hAnsi="Arial" w:cs="Arial"/>
          <w:sz w:val="24"/>
          <w:szCs w:val="24"/>
          <w:lang w:val="sr-Cyrl-CS" w:eastAsia="ar-SA"/>
        </w:rPr>
      </w:pPr>
    </w:p>
    <w:p w:rsidR="005D6612" w:rsidRDefault="005D6612" w:rsidP="00AE5BF8">
      <w:pPr>
        <w:suppressAutoHyphens/>
        <w:spacing w:after="0" w:line="240" w:lineRule="auto"/>
        <w:jc w:val="both"/>
        <w:rPr>
          <w:rFonts w:ascii="Arial" w:eastAsia="Times New Roman" w:hAnsi="Arial" w:cs="Arial"/>
          <w:sz w:val="24"/>
          <w:szCs w:val="24"/>
          <w:lang w:val="sr-Cyrl-CS" w:eastAsia="ar-SA"/>
        </w:rPr>
      </w:pPr>
    </w:p>
    <w:p w:rsidR="005D6612" w:rsidRDefault="005D6612" w:rsidP="00AE5BF8">
      <w:pPr>
        <w:suppressAutoHyphens/>
        <w:spacing w:after="0" w:line="240" w:lineRule="auto"/>
        <w:jc w:val="both"/>
        <w:rPr>
          <w:rFonts w:ascii="Arial" w:eastAsia="Times New Roman" w:hAnsi="Arial" w:cs="Arial"/>
          <w:sz w:val="24"/>
          <w:szCs w:val="24"/>
          <w:lang w:val="sr-Cyrl-CS" w:eastAsia="ar-SA"/>
        </w:rPr>
      </w:pPr>
    </w:p>
    <w:p w:rsidR="005D6612" w:rsidRDefault="005D6612" w:rsidP="00AE5BF8">
      <w:pPr>
        <w:suppressAutoHyphens/>
        <w:spacing w:after="0" w:line="240" w:lineRule="auto"/>
        <w:jc w:val="both"/>
        <w:rPr>
          <w:rFonts w:ascii="Arial" w:eastAsia="Times New Roman" w:hAnsi="Arial" w:cs="Arial"/>
          <w:sz w:val="24"/>
          <w:szCs w:val="24"/>
          <w:lang w:val="sr-Cyrl-CS" w:eastAsia="ar-SA"/>
        </w:rPr>
      </w:pPr>
    </w:p>
    <w:p w:rsidR="005D6612" w:rsidRDefault="005D6612" w:rsidP="00AE5BF8">
      <w:pPr>
        <w:suppressAutoHyphens/>
        <w:spacing w:after="0" w:line="240" w:lineRule="auto"/>
        <w:jc w:val="both"/>
        <w:rPr>
          <w:rFonts w:ascii="Arial" w:eastAsia="Times New Roman" w:hAnsi="Arial" w:cs="Arial"/>
          <w:sz w:val="24"/>
          <w:szCs w:val="24"/>
          <w:lang w:val="sr-Cyrl-CS" w:eastAsia="ar-SA"/>
        </w:rPr>
      </w:pPr>
    </w:p>
    <w:p w:rsidR="005D6612" w:rsidRDefault="005D6612" w:rsidP="00AE5BF8">
      <w:pPr>
        <w:suppressAutoHyphens/>
        <w:spacing w:after="0" w:line="240" w:lineRule="auto"/>
        <w:jc w:val="both"/>
        <w:rPr>
          <w:rFonts w:ascii="Arial" w:eastAsia="Times New Roman" w:hAnsi="Arial" w:cs="Arial"/>
          <w:sz w:val="24"/>
          <w:szCs w:val="24"/>
          <w:lang w:val="sr-Cyrl-CS" w:eastAsia="ar-SA"/>
        </w:rPr>
      </w:pPr>
    </w:p>
    <w:p w:rsidR="005D6612" w:rsidRDefault="005D6612" w:rsidP="00AE5BF8">
      <w:pPr>
        <w:suppressAutoHyphens/>
        <w:spacing w:after="0" w:line="240" w:lineRule="auto"/>
        <w:jc w:val="both"/>
        <w:rPr>
          <w:rFonts w:ascii="Arial" w:eastAsia="Times New Roman" w:hAnsi="Arial" w:cs="Arial"/>
          <w:sz w:val="24"/>
          <w:szCs w:val="24"/>
          <w:lang w:val="sr-Cyrl-CS" w:eastAsia="ar-SA"/>
        </w:rPr>
      </w:pPr>
    </w:p>
    <w:p w:rsidR="00AB4B4B" w:rsidRPr="00AB4B4B" w:rsidRDefault="00AB4B4B" w:rsidP="00AE5BF8">
      <w:pPr>
        <w:suppressAutoHyphens/>
        <w:spacing w:after="0" w:line="240" w:lineRule="auto"/>
        <w:jc w:val="right"/>
        <w:rPr>
          <w:rFonts w:ascii="Arial" w:eastAsia="Times New Roman" w:hAnsi="Arial" w:cs="Arial"/>
          <w:sz w:val="24"/>
          <w:szCs w:val="24"/>
          <w:lang w:val="sr-Cyrl-CS" w:eastAsia="ar-SA"/>
        </w:rPr>
      </w:pPr>
    </w:p>
    <w:p w:rsidR="00AB4B4B" w:rsidRPr="00493427" w:rsidRDefault="00AB4B4B" w:rsidP="00AE5BF8">
      <w:pPr>
        <w:suppressAutoHyphens/>
        <w:spacing w:after="0" w:line="240" w:lineRule="auto"/>
        <w:jc w:val="center"/>
        <w:rPr>
          <w:rFonts w:ascii="Arial" w:eastAsia="Times New Roman" w:hAnsi="Arial" w:cs="Arial"/>
          <w:b/>
          <w:sz w:val="24"/>
          <w:szCs w:val="24"/>
          <w:lang w:val="sr-Cyrl-CS" w:eastAsia="ar-SA"/>
        </w:rPr>
      </w:pPr>
      <w:r w:rsidRPr="00AB4B4B">
        <w:rPr>
          <w:rFonts w:ascii="Arial" w:eastAsia="Times New Roman" w:hAnsi="Arial" w:cs="Arial"/>
          <w:b/>
          <w:sz w:val="24"/>
          <w:szCs w:val="24"/>
          <w:lang w:val="am-ET" w:eastAsia="ar-SA"/>
        </w:rPr>
        <w:t>Београд</w:t>
      </w:r>
      <w:r w:rsidRPr="00B936EE">
        <w:rPr>
          <w:rFonts w:ascii="Arial" w:eastAsia="Times New Roman" w:hAnsi="Arial" w:cs="Arial"/>
          <w:b/>
          <w:sz w:val="24"/>
          <w:szCs w:val="24"/>
          <w:lang w:val="am-ET" w:eastAsia="ar-SA"/>
        </w:rPr>
        <w:t xml:space="preserve">, </w:t>
      </w:r>
      <w:r w:rsidR="00B936EE" w:rsidRPr="00316F30">
        <w:rPr>
          <w:rFonts w:ascii="Arial" w:eastAsia="Times New Roman" w:hAnsi="Arial" w:cs="Arial"/>
          <w:b/>
          <w:sz w:val="24"/>
          <w:szCs w:val="24"/>
          <w:lang w:val="sr-Cyrl-CS" w:eastAsia="ar-SA"/>
        </w:rPr>
        <w:t xml:space="preserve">новембар </w:t>
      </w:r>
      <w:r w:rsidRPr="00316F30">
        <w:rPr>
          <w:rFonts w:ascii="Arial" w:eastAsia="Times New Roman" w:hAnsi="Arial" w:cs="Arial"/>
          <w:b/>
          <w:sz w:val="24"/>
          <w:szCs w:val="24"/>
          <w:lang w:val="am-ET" w:eastAsia="ar-SA"/>
        </w:rPr>
        <w:t>201</w:t>
      </w:r>
      <w:r w:rsidRPr="00316F30">
        <w:rPr>
          <w:rFonts w:ascii="Arial" w:eastAsia="Times New Roman" w:hAnsi="Arial" w:cs="Arial"/>
          <w:b/>
          <w:sz w:val="24"/>
          <w:szCs w:val="24"/>
          <w:lang w:val="sr-Cyrl-CS" w:eastAsia="ar-SA"/>
        </w:rPr>
        <w:t>5</w:t>
      </w:r>
      <w:r w:rsidR="00CC0E93" w:rsidRPr="00316F30">
        <w:rPr>
          <w:rFonts w:ascii="Arial" w:eastAsia="Times New Roman" w:hAnsi="Arial" w:cs="Arial"/>
          <w:b/>
          <w:sz w:val="24"/>
          <w:szCs w:val="24"/>
          <w:lang w:val="sr-Cyrl-CS" w:eastAsia="ar-SA"/>
        </w:rPr>
        <w:t>.</w:t>
      </w:r>
      <w:r w:rsidR="007F4D59" w:rsidRPr="00B936EE">
        <w:rPr>
          <w:rFonts w:ascii="Arial" w:eastAsia="Times New Roman" w:hAnsi="Arial" w:cs="Arial"/>
          <w:b/>
          <w:sz w:val="24"/>
          <w:szCs w:val="24"/>
          <w:lang w:val="sr-Cyrl-CS" w:eastAsia="ar-SA"/>
        </w:rPr>
        <w:t xml:space="preserve"> </w:t>
      </w:r>
      <w:r w:rsidR="00E14871" w:rsidRPr="00B936EE">
        <w:rPr>
          <w:rFonts w:ascii="Arial" w:eastAsia="Times New Roman" w:hAnsi="Arial" w:cs="Arial"/>
          <w:b/>
          <w:sz w:val="24"/>
          <w:szCs w:val="24"/>
          <w:lang w:val="sr-Cyrl-CS" w:eastAsia="ar-SA"/>
        </w:rPr>
        <w:t>г</w:t>
      </w:r>
      <w:r w:rsidRPr="00B936EE">
        <w:rPr>
          <w:rFonts w:ascii="Arial" w:eastAsia="Times New Roman" w:hAnsi="Arial" w:cs="Arial"/>
          <w:b/>
          <w:sz w:val="24"/>
          <w:szCs w:val="24"/>
          <w:lang w:val="am-ET" w:eastAsia="ar-SA"/>
        </w:rPr>
        <w:t>одине</w:t>
      </w:r>
    </w:p>
    <w:p w:rsidR="00AB4B4B" w:rsidRPr="00D530E0" w:rsidRDefault="00AB4B4B" w:rsidP="00F35A70">
      <w:pPr>
        <w:spacing w:after="0" w:line="240" w:lineRule="auto"/>
        <w:jc w:val="both"/>
        <w:rPr>
          <w:rFonts w:ascii="Arial" w:eastAsia="Times New Roman" w:hAnsi="Arial" w:cs="Arial"/>
          <w:b/>
          <w:sz w:val="24"/>
          <w:szCs w:val="24"/>
          <w:lang w:val="sr-Cyrl-CS" w:eastAsia="ar-SA"/>
        </w:rPr>
      </w:pPr>
      <w:r w:rsidRPr="00D530E0">
        <w:rPr>
          <w:rFonts w:ascii="Arial" w:eastAsia="TimesNewRomanPSMT" w:hAnsi="Arial" w:cs="Arial"/>
          <w:sz w:val="24"/>
          <w:szCs w:val="24"/>
          <w:lang w:val="am-ET" w:eastAsia="ar-SA"/>
        </w:rPr>
        <w:lastRenderedPageBreak/>
        <w:t>На основу чл. 3</w:t>
      </w:r>
      <w:r w:rsidRPr="00D530E0">
        <w:rPr>
          <w:rFonts w:ascii="Arial" w:eastAsia="TimesNewRomanPSMT" w:hAnsi="Arial" w:cs="Arial"/>
          <w:sz w:val="24"/>
          <w:szCs w:val="24"/>
          <w:lang w:val="sr-Cyrl-CS" w:eastAsia="ar-SA"/>
        </w:rPr>
        <w:t>2</w:t>
      </w:r>
      <w:r w:rsidRPr="00D530E0">
        <w:rPr>
          <w:rFonts w:ascii="Arial" w:eastAsia="TimesNewRomanPSMT" w:hAnsi="Arial" w:cs="Arial"/>
          <w:sz w:val="24"/>
          <w:szCs w:val="24"/>
          <w:lang w:val="am-ET" w:eastAsia="ar-SA"/>
        </w:rPr>
        <w:t>. и 61. Закона о јавним набавк</w:t>
      </w:r>
      <w:r w:rsidR="000E4FA0" w:rsidRPr="00D530E0">
        <w:rPr>
          <w:rFonts w:ascii="Arial" w:eastAsia="TimesNewRomanPSMT" w:hAnsi="Arial" w:cs="Arial"/>
          <w:sz w:val="24"/>
          <w:szCs w:val="24"/>
          <w:lang w:val="am-ET" w:eastAsia="ar-SA"/>
        </w:rPr>
        <w:t xml:space="preserve">ама („Сл. гласник РС” бр. </w:t>
      </w:r>
      <w:r w:rsidR="00F35A70" w:rsidRPr="00D530E0">
        <w:rPr>
          <w:rFonts w:ascii="Arial" w:eastAsia="TimesNewRomanPSMT" w:hAnsi="Arial" w:cs="Arial"/>
          <w:sz w:val="24"/>
          <w:szCs w:val="24"/>
          <w:lang w:val="am-ET" w:eastAsia="ar-SA"/>
        </w:rPr>
        <w:t>124/12, 14/15 и 68/15</w:t>
      </w:r>
      <w:r w:rsidR="009B283F">
        <w:rPr>
          <w:rFonts w:ascii="Arial" w:eastAsia="TimesNewRomanPSMT" w:hAnsi="Arial" w:cs="Arial"/>
          <w:sz w:val="24"/>
          <w:szCs w:val="24"/>
          <w:lang w:val="sr-Cyrl-RS" w:eastAsia="ar-SA"/>
        </w:rPr>
        <w:t>)</w:t>
      </w:r>
      <w:r w:rsidR="00F35A70" w:rsidRPr="00D530E0">
        <w:rPr>
          <w:rFonts w:ascii="Arial" w:eastAsia="TimesNewRomanPSMT" w:hAnsi="Arial" w:cs="Arial"/>
          <w:sz w:val="24"/>
          <w:szCs w:val="24"/>
          <w:lang w:val="am-ET" w:eastAsia="ar-SA"/>
        </w:rPr>
        <w:t>,</w:t>
      </w:r>
      <w:r w:rsidR="009B283F">
        <w:rPr>
          <w:rFonts w:ascii="Arial" w:eastAsia="TimesNewRomanPSMT" w:hAnsi="Arial" w:cs="Arial"/>
          <w:sz w:val="24"/>
          <w:szCs w:val="24"/>
          <w:lang w:val="sr-Cyrl-RS" w:eastAsia="ar-SA"/>
        </w:rPr>
        <w:t xml:space="preserve"> (</w:t>
      </w:r>
      <w:r w:rsidRPr="00D530E0">
        <w:rPr>
          <w:rFonts w:ascii="Arial" w:eastAsia="TimesNewRomanPSMT" w:hAnsi="Arial" w:cs="Arial"/>
          <w:sz w:val="24"/>
          <w:szCs w:val="24"/>
          <w:lang w:val="am-ET" w:eastAsia="ar-SA"/>
        </w:rPr>
        <w:t>у даљем тексту: Закон), чл</w:t>
      </w:r>
      <w:r w:rsidR="00C46319" w:rsidRPr="00D530E0">
        <w:rPr>
          <w:rFonts w:ascii="Arial" w:eastAsia="TimesNewRomanPSMT" w:hAnsi="Arial" w:cs="Arial"/>
          <w:sz w:val="24"/>
          <w:szCs w:val="24"/>
          <w:lang w:val="sr-Cyrl-CS" w:eastAsia="ar-SA"/>
        </w:rPr>
        <w:t>ана</w:t>
      </w:r>
      <w:r w:rsidR="00C46319" w:rsidRPr="00D530E0">
        <w:rPr>
          <w:rFonts w:ascii="Arial" w:eastAsia="TimesNewRomanPSMT" w:hAnsi="Arial" w:cs="Arial"/>
          <w:sz w:val="24"/>
          <w:szCs w:val="24"/>
          <w:lang w:val="am-ET" w:eastAsia="ar-SA"/>
        </w:rPr>
        <w:t xml:space="preserve"> </w:t>
      </w:r>
      <w:r w:rsidRPr="00D530E0">
        <w:rPr>
          <w:rFonts w:ascii="Arial" w:eastAsia="TimesNewRomanPSMT" w:hAnsi="Arial" w:cs="Arial"/>
          <w:sz w:val="24"/>
          <w:szCs w:val="24"/>
          <w:lang w:val="am-ET" w:eastAsia="ar-SA"/>
        </w:rPr>
        <w:t xml:space="preserve">2. Правилника о обавезним елементима конкурсне документације у поступцима јавних набавки и начину доказивања испуњености </w:t>
      </w:r>
      <w:r w:rsidRPr="00862414">
        <w:rPr>
          <w:rFonts w:ascii="Arial" w:eastAsia="TimesNewRomanPSMT" w:hAnsi="Arial" w:cs="Arial"/>
          <w:sz w:val="24"/>
          <w:szCs w:val="24"/>
          <w:lang w:val="am-ET" w:eastAsia="ar-SA"/>
        </w:rPr>
        <w:t>ус</w:t>
      </w:r>
      <w:r w:rsidR="00F35A70" w:rsidRPr="00862414">
        <w:rPr>
          <w:rFonts w:ascii="Arial" w:eastAsia="TimesNewRomanPSMT" w:hAnsi="Arial" w:cs="Arial"/>
          <w:sz w:val="24"/>
          <w:szCs w:val="24"/>
          <w:lang w:val="am-ET" w:eastAsia="ar-SA"/>
        </w:rPr>
        <w:t xml:space="preserve">лова („Сл. гласник РС” бр. </w:t>
      </w:r>
      <w:r w:rsidR="00B7452E" w:rsidRPr="00862414">
        <w:rPr>
          <w:rFonts w:ascii="Arial" w:eastAsia="TimesNewRomanPSMT" w:hAnsi="Arial" w:cs="Arial"/>
          <w:sz w:val="24"/>
          <w:szCs w:val="24"/>
          <w:lang w:val="am-ET" w:eastAsia="ar-SA"/>
        </w:rPr>
        <w:t>86/15</w:t>
      </w:r>
      <w:r w:rsidRPr="00862414">
        <w:rPr>
          <w:rFonts w:ascii="Arial" w:eastAsia="TimesNewRomanPSMT" w:hAnsi="Arial" w:cs="Arial"/>
          <w:sz w:val="24"/>
          <w:szCs w:val="24"/>
          <w:lang w:val="am-ET" w:eastAsia="ar-SA"/>
        </w:rPr>
        <w:t xml:space="preserve">), </w:t>
      </w:r>
      <w:r w:rsidRPr="00862414">
        <w:rPr>
          <w:rFonts w:ascii="Arial" w:eastAsia="Times New Roman" w:hAnsi="Arial" w:cs="Arial"/>
          <w:sz w:val="24"/>
          <w:szCs w:val="24"/>
          <w:lang w:val="am-ET" w:eastAsia="ar-SA"/>
        </w:rPr>
        <w:t>Одлуке о покретању поступка јавне набавке б</w:t>
      </w:r>
      <w:r w:rsidR="006A3FA6" w:rsidRPr="00862414">
        <w:rPr>
          <w:rFonts w:ascii="Arial" w:eastAsia="Times New Roman" w:hAnsi="Arial" w:cs="Arial"/>
          <w:sz w:val="24"/>
          <w:szCs w:val="24"/>
          <w:lang w:val="am-ET" w:eastAsia="ar-SA"/>
        </w:rPr>
        <w:t xml:space="preserve">рој </w:t>
      </w:r>
      <w:r w:rsidR="00862414" w:rsidRPr="00862414">
        <w:rPr>
          <w:rFonts w:ascii="Arial" w:eastAsia="Times New Roman" w:hAnsi="Arial" w:cs="Arial"/>
          <w:sz w:val="24"/>
          <w:szCs w:val="24"/>
          <w:lang w:val="sr-Cyrl-CS" w:eastAsia="ar-SA"/>
        </w:rPr>
        <w:t>12.01.44291/2-15</w:t>
      </w:r>
      <w:r w:rsidRPr="00862414">
        <w:rPr>
          <w:rFonts w:ascii="Arial" w:eastAsia="Times New Roman" w:hAnsi="Arial" w:cs="Arial"/>
          <w:sz w:val="24"/>
          <w:szCs w:val="24"/>
          <w:lang w:val="am-ET" w:eastAsia="ar-SA"/>
        </w:rPr>
        <w:t xml:space="preserve"> од </w:t>
      </w:r>
      <w:r w:rsidR="00DD4E08">
        <w:rPr>
          <w:rFonts w:ascii="Arial" w:eastAsia="Times New Roman" w:hAnsi="Arial" w:cs="Arial"/>
          <w:sz w:val="24"/>
          <w:szCs w:val="24"/>
          <w:lang w:val="am-ET" w:eastAsia="ar-SA"/>
        </w:rPr>
        <w:t>22.</w:t>
      </w:r>
      <w:r w:rsidR="00DD4E08">
        <w:rPr>
          <w:rFonts w:ascii="Arial" w:eastAsia="Times New Roman" w:hAnsi="Arial" w:cs="Arial"/>
          <w:sz w:val="24"/>
          <w:szCs w:val="24"/>
          <w:lang w:val="sr-Cyrl-RS" w:eastAsia="ar-SA"/>
        </w:rPr>
        <w:t>09</w:t>
      </w:r>
      <w:r w:rsidR="006A3FA6" w:rsidRPr="00862414">
        <w:rPr>
          <w:rFonts w:ascii="Arial" w:eastAsia="Times New Roman" w:hAnsi="Arial" w:cs="Arial"/>
          <w:sz w:val="24"/>
          <w:szCs w:val="24"/>
          <w:lang w:val="am-ET" w:eastAsia="ar-SA"/>
        </w:rPr>
        <w:t>.2015</w:t>
      </w:r>
      <w:r w:rsidRPr="00862414">
        <w:rPr>
          <w:rFonts w:ascii="Arial" w:eastAsia="Times New Roman" w:hAnsi="Arial" w:cs="Arial"/>
          <w:sz w:val="24"/>
          <w:szCs w:val="24"/>
          <w:lang w:val="am-ET" w:eastAsia="ar-SA"/>
        </w:rPr>
        <w:t>. године и Решења</w:t>
      </w:r>
      <w:r w:rsidRPr="00862414">
        <w:rPr>
          <w:rFonts w:ascii="Arial" w:eastAsia="Times New Roman" w:hAnsi="Arial" w:cs="Arial"/>
          <w:i/>
          <w:sz w:val="24"/>
          <w:szCs w:val="24"/>
          <w:lang w:val="am-ET" w:eastAsia="ar-SA"/>
        </w:rPr>
        <w:t xml:space="preserve"> о </w:t>
      </w:r>
      <w:r w:rsidRPr="00862414">
        <w:rPr>
          <w:rFonts w:ascii="Arial" w:eastAsia="Times New Roman" w:hAnsi="Arial" w:cs="Arial"/>
          <w:sz w:val="24"/>
          <w:szCs w:val="24"/>
          <w:lang w:val="am-ET" w:eastAsia="ar-SA"/>
        </w:rPr>
        <w:t xml:space="preserve">образовању </w:t>
      </w:r>
      <w:r w:rsidR="009B283F">
        <w:rPr>
          <w:rFonts w:ascii="Arial" w:eastAsia="Times New Roman" w:hAnsi="Arial" w:cs="Arial"/>
          <w:sz w:val="24"/>
          <w:szCs w:val="24"/>
          <w:lang w:val="sr-Cyrl-RS" w:eastAsia="ar-SA"/>
        </w:rPr>
        <w:t>К</w:t>
      </w:r>
      <w:r w:rsidR="009B283F" w:rsidRPr="00862414">
        <w:rPr>
          <w:rFonts w:ascii="Arial" w:eastAsia="Times New Roman" w:hAnsi="Arial" w:cs="Arial"/>
          <w:sz w:val="24"/>
          <w:szCs w:val="24"/>
          <w:lang w:val="am-ET" w:eastAsia="ar-SA"/>
        </w:rPr>
        <w:t xml:space="preserve">омисије </w:t>
      </w:r>
      <w:r w:rsidRPr="00862414">
        <w:rPr>
          <w:rFonts w:ascii="Arial" w:eastAsia="Times New Roman" w:hAnsi="Arial" w:cs="Arial"/>
          <w:sz w:val="24"/>
          <w:szCs w:val="24"/>
          <w:lang w:val="am-ET" w:eastAsia="ar-SA"/>
        </w:rPr>
        <w:t xml:space="preserve">за јавну набавку </w:t>
      </w:r>
      <w:r w:rsidR="006A3FA6" w:rsidRPr="00862414">
        <w:rPr>
          <w:rFonts w:ascii="Arial" w:eastAsia="Times New Roman" w:hAnsi="Arial" w:cs="Arial"/>
          <w:sz w:val="24"/>
          <w:szCs w:val="24"/>
          <w:lang w:val="am-ET" w:eastAsia="ar-SA"/>
        </w:rPr>
        <w:t xml:space="preserve">број </w:t>
      </w:r>
      <w:r w:rsidR="00862414" w:rsidRPr="00862414">
        <w:rPr>
          <w:rFonts w:ascii="Arial" w:eastAsia="Times New Roman" w:hAnsi="Arial" w:cs="Arial"/>
          <w:sz w:val="24"/>
          <w:szCs w:val="24"/>
          <w:lang w:val="sr-Cyrl-CS" w:eastAsia="ar-SA"/>
        </w:rPr>
        <w:t>12.01.44291/3-15</w:t>
      </w:r>
      <w:r w:rsidR="00862414" w:rsidRPr="00862414">
        <w:rPr>
          <w:rFonts w:ascii="Arial" w:eastAsia="Times New Roman" w:hAnsi="Arial" w:cs="Arial"/>
          <w:sz w:val="24"/>
          <w:szCs w:val="24"/>
          <w:lang w:val="am-ET" w:eastAsia="ar-SA"/>
        </w:rPr>
        <w:t xml:space="preserve"> од </w:t>
      </w:r>
      <w:r w:rsidR="00AC4A54">
        <w:rPr>
          <w:rFonts w:ascii="Arial" w:eastAsia="Times New Roman" w:hAnsi="Arial" w:cs="Arial"/>
          <w:sz w:val="24"/>
          <w:szCs w:val="24"/>
          <w:lang w:val="am-ET" w:eastAsia="ar-SA"/>
        </w:rPr>
        <w:t>22.0</w:t>
      </w:r>
      <w:r w:rsidR="00862414" w:rsidRPr="00862414">
        <w:rPr>
          <w:rFonts w:ascii="Arial" w:eastAsia="Times New Roman" w:hAnsi="Arial" w:cs="Arial"/>
          <w:sz w:val="24"/>
          <w:szCs w:val="24"/>
          <w:lang w:val="sr-Cyrl-CS" w:eastAsia="ar-SA"/>
        </w:rPr>
        <w:t>9</w:t>
      </w:r>
      <w:r w:rsidR="00862414" w:rsidRPr="00862414">
        <w:rPr>
          <w:rFonts w:ascii="Arial" w:eastAsia="Times New Roman" w:hAnsi="Arial" w:cs="Arial"/>
          <w:sz w:val="24"/>
          <w:szCs w:val="24"/>
          <w:lang w:val="am-ET" w:eastAsia="ar-SA"/>
        </w:rPr>
        <w:t>.2015</w:t>
      </w:r>
      <w:r w:rsidRPr="00862414">
        <w:rPr>
          <w:rFonts w:ascii="Arial" w:eastAsia="Times New Roman" w:hAnsi="Arial" w:cs="Arial"/>
          <w:color w:val="000000"/>
          <w:sz w:val="24"/>
          <w:szCs w:val="24"/>
          <w:lang w:val="am-ET" w:eastAsia="ar-SA"/>
        </w:rPr>
        <w:t>. године</w:t>
      </w:r>
      <w:r w:rsidRPr="00862414">
        <w:rPr>
          <w:rFonts w:ascii="Arial" w:eastAsia="Times New Roman" w:hAnsi="Arial" w:cs="Arial"/>
          <w:sz w:val="24"/>
          <w:szCs w:val="24"/>
          <w:lang w:val="sr-Cyrl-CS" w:eastAsia="ar-SA"/>
        </w:rPr>
        <w:t xml:space="preserve">, </w:t>
      </w:r>
      <w:r w:rsidRPr="00862414">
        <w:rPr>
          <w:rFonts w:ascii="Arial" w:eastAsia="Times New Roman" w:hAnsi="Arial" w:cs="Arial"/>
          <w:sz w:val="24"/>
          <w:szCs w:val="24"/>
          <w:lang w:val="am-ET" w:eastAsia="ar-SA"/>
        </w:rPr>
        <w:t>припремљена је:</w:t>
      </w:r>
    </w:p>
    <w:p w:rsidR="00106BA6" w:rsidRPr="00493427" w:rsidRDefault="00106BA6" w:rsidP="00F35A70">
      <w:pPr>
        <w:suppressAutoHyphens/>
        <w:spacing w:after="0" w:line="240" w:lineRule="auto"/>
        <w:jc w:val="both"/>
        <w:rPr>
          <w:rFonts w:ascii="Arial" w:eastAsia="Times New Roman" w:hAnsi="Arial" w:cs="Arial"/>
          <w:sz w:val="24"/>
          <w:szCs w:val="24"/>
          <w:lang w:val="am-ET" w:eastAsia="ar-SA"/>
        </w:rPr>
      </w:pPr>
    </w:p>
    <w:p w:rsidR="00AB4B4B" w:rsidRPr="00AB4B4B" w:rsidRDefault="00AB4B4B" w:rsidP="00AE5BF8">
      <w:pPr>
        <w:numPr>
          <w:ilvl w:val="0"/>
          <w:numId w:val="1"/>
        </w:numPr>
        <w:suppressAutoHyphens/>
        <w:spacing w:after="0" w:line="240" w:lineRule="auto"/>
        <w:jc w:val="both"/>
        <w:rPr>
          <w:rFonts w:ascii="Arial" w:eastAsia="TimesNewRomanPSMT" w:hAnsi="Arial" w:cs="Arial"/>
          <w:sz w:val="24"/>
          <w:szCs w:val="24"/>
          <w:lang w:val="am-ET" w:eastAsia="ar-SA"/>
        </w:rPr>
      </w:pPr>
    </w:p>
    <w:p w:rsidR="00AB4B4B" w:rsidRPr="00AB4B4B" w:rsidRDefault="00AB4B4B" w:rsidP="00AE5BF8">
      <w:pPr>
        <w:numPr>
          <w:ilvl w:val="0"/>
          <w:numId w:val="1"/>
        </w:numPr>
        <w:suppressAutoHyphens/>
        <w:spacing w:after="0" w:line="240" w:lineRule="auto"/>
        <w:jc w:val="center"/>
        <w:rPr>
          <w:rFonts w:ascii="Arial" w:eastAsia="TimesNewRomanPSMT" w:hAnsi="Arial" w:cs="Arial"/>
          <w:sz w:val="24"/>
          <w:szCs w:val="24"/>
          <w:lang w:val="am-ET" w:eastAsia="ar-SA"/>
        </w:rPr>
      </w:pPr>
      <w:r w:rsidRPr="00AB4B4B">
        <w:rPr>
          <w:rFonts w:ascii="Arial" w:eastAsia="TimesNewRomanPSMT" w:hAnsi="Arial" w:cs="Arial"/>
          <w:sz w:val="24"/>
          <w:szCs w:val="24"/>
          <w:lang w:eastAsia="ar-SA"/>
        </w:rPr>
        <w:t>КОНКУРСНА ДОКУМЕНТАЦИЈА</w:t>
      </w:r>
    </w:p>
    <w:p w:rsidR="00AB4B4B" w:rsidRPr="00493427" w:rsidRDefault="00AB4B4B" w:rsidP="001E0A24">
      <w:pPr>
        <w:widowControl w:val="0"/>
        <w:suppressAutoHyphens/>
        <w:autoSpaceDE w:val="0"/>
        <w:autoSpaceDN w:val="0"/>
        <w:adjustRightInd w:val="0"/>
        <w:spacing w:after="0" w:line="240" w:lineRule="auto"/>
        <w:ind w:left="567" w:firstLine="142"/>
        <w:jc w:val="center"/>
        <w:rPr>
          <w:rFonts w:ascii="Arial" w:eastAsia="Times New Roman" w:hAnsi="Arial" w:cs="Arial"/>
          <w:b/>
          <w:bCs/>
          <w:position w:val="-1"/>
          <w:sz w:val="24"/>
          <w:szCs w:val="24"/>
          <w:lang w:val="am-ET" w:eastAsia="ar-SA"/>
        </w:rPr>
      </w:pPr>
      <w:r w:rsidRPr="00493427">
        <w:rPr>
          <w:rFonts w:ascii="Arial" w:eastAsia="TimesNewRomanPSMT" w:hAnsi="Arial" w:cs="Arial"/>
          <w:sz w:val="24"/>
          <w:szCs w:val="24"/>
          <w:lang w:val="am-ET" w:eastAsia="ar-SA"/>
        </w:rPr>
        <w:t>у отвореном поступку за јавну набавку услуге „</w:t>
      </w:r>
      <w:r w:rsidR="009357D2" w:rsidRPr="005D6612">
        <w:rPr>
          <w:rFonts w:ascii="Arial" w:eastAsia="TimesNewRomanPSMT" w:hAnsi="Arial" w:cs="Arial"/>
          <w:b/>
          <w:sz w:val="24"/>
          <w:szCs w:val="24"/>
          <w:lang w:val="sr-Cyrl-RS" w:eastAsia="ar-SA"/>
        </w:rPr>
        <w:t>К</w:t>
      </w:r>
      <w:r w:rsidR="009357D2">
        <w:rPr>
          <w:rFonts w:ascii="Arial" w:eastAsia="Times New Roman" w:hAnsi="Arial" w:cs="Arial"/>
          <w:b/>
          <w:bCs/>
          <w:position w:val="-1"/>
          <w:sz w:val="24"/>
          <w:szCs w:val="24"/>
          <w:lang w:val="am-ET" w:eastAsia="ar-SA"/>
        </w:rPr>
        <w:t>онсултантске услуге</w:t>
      </w:r>
      <w:r w:rsidR="009357D2" w:rsidRPr="006747FF">
        <w:rPr>
          <w:rFonts w:ascii="Arial" w:eastAsia="Times New Roman" w:hAnsi="Arial" w:cs="Arial"/>
          <w:b/>
          <w:bCs/>
          <w:position w:val="-1"/>
          <w:sz w:val="24"/>
          <w:szCs w:val="24"/>
          <w:lang w:val="am-ET" w:eastAsia="ar-SA"/>
        </w:rPr>
        <w:t xml:space="preserve"> </w:t>
      </w:r>
      <w:r w:rsidR="009357D2" w:rsidRPr="00493427">
        <w:rPr>
          <w:rFonts w:ascii="Arial" w:eastAsia="Times New Roman" w:hAnsi="Arial" w:cs="Arial"/>
          <w:b/>
          <w:bCs/>
          <w:position w:val="-1"/>
          <w:sz w:val="24"/>
          <w:szCs w:val="24"/>
          <w:lang w:val="am-ET" w:eastAsia="ar-SA"/>
        </w:rPr>
        <w:t>руководиоца изградње</w:t>
      </w:r>
      <w:r w:rsidRPr="00493427">
        <w:rPr>
          <w:rFonts w:ascii="Arial" w:eastAsia="Times New Roman" w:hAnsi="Arial" w:cs="Arial"/>
          <w:b/>
          <w:bCs/>
          <w:position w:val="-1"/>
          <w:sz w:val="24"/>
          <w:szCs w:val="24"/>
          <w:lang w:val="am-ET" w:eastAsia="ar-SA"/>
        </w:rPr>
        <w:t xml:space="preserve"> </w:t>
      </w:r>
      <w:r w:rsidR="001E0A24" w:rsidRPr="00493427">
        <w:rPr>
          <w:rFonts w:ascii="Arial" w:eastAsia="Times New Roman" w:hAnsi="Arial" w:cs="Arial"/>
          <w:b/>
          <w:bCs/>
          <w:position w:val="-1"/>
          <w:sz w:val="24"/>
          <w:szCs w:val="24"/>
          <w:lang w:val="am-ET" w:eastAsia="ar-SA"/>
        </w:rPr>
        <w:t>(</w:t>
      </w:r>
      <w:r w:rsidR="00E14871" w:rsidRPr="00493427">
        <w:rPr>
          <w:rFonts w:ascii="Arial" w:eastAsia="Times New Roman" w:hAnsi="Arial" w:cs="Arial"/>
          <w:b/>
          <w:bCs/>
          <w:position w:val="-1"/>
          <w:sz w:val="24"/>
          <w:szCs w:val="24"/>
          <w:lang w:val="am-ET" w:eastAsia="ar-SA"/>
        </w:rPr>
        <w:t>FIDIC Инжењер</w:t>
      </w:r>
      <w:r w:rsidR="001E0A24" w:rsidRPr="00493427">
        <w:rPr>
          <w:rFonts w:ascii="Arial" w:eastAsia="Times New Roman" w:hAnsi="Arial" w:cs="Arial"/>
          <w:b/>
          <w:bCs/>
          <w:position w:val="-1"/>
          <w:sz w:val="24"/>
          <w:szCs w:val="24"/>
          <w:lang w:val="am-ET" w:eastAsia="ar-SA"/>
        </w:rPr>
        <w:t>)</w:t>
      </w:r>
      <w:r w:rsidR="00041D90" w:rsidRPr="00493427">
        <w:rPr>
          <w:rFonts w:ascii="Arial" w:eastAsia="Times New Roman" w:hAnsi="Arial" w:cs="Arial"/>
          <w:b/>
          <w:bCs/>
          <w:position w:val="-1"/>
          <w:sz w:val="24"/>
          <w:szCs w:val="24"/>
          <w:lang w:val="am-ET" w:eastAsia="ar-SA"/>
        </w:rPr>
        <w:t xml:space="preserve"> </w:t>
      </w:r>
      <w:r w:rsidR="001E0A24" w:rsidRPr="006747FF">
        <w:rPr>
          <w:rFonts w:ascii="Arial" w:eastAsia="Times New Roman" w:hAnsi="Arial" w:cs="Arial"/>
          <w:b/>
          <w:bCs/>
          <w:position w:val="-1"/>
          <w:sz w:val="24"/>
          <w:szCs w:val="24"/>
          <w:lang w:val="am-ET" w:eastAsia="ar-SA"/>
        </w:rPr>
        <w:t>новог БТО система</w:t>
      </w:r>
      <w:r w:rsidRPr="00493427">
        <w:rPr>
          <w:rFonts w:ascii="Arial" w:eastAsia="Times New Roman" w:hAnsi="Arial" w:cs="Calibri"/>
          <w:b/>
          <w:sz w:val="24"/>
          <w:szCs w:val="24"/>
          <w:lang w:val="am-ET" w:eastAsia="ar-SA"/>
        </w:rPr>
        <w:t>“</w:t>
      </w:r>
    </w:p>
    <w:p w:rsidR="006A3FA6" w:rsidRPr="006747FF" w:rsidRDefault="006A3FA6" w:rsidP="006A3FA6">
      <w:pPr>
        <w:suppressAutoHyphens/>
        <w:spacing w:after="0" w:line="240" w:lineRule="auto"/>
        <w:jc w:val="both"/>
        <w:rPr>
          <w:rFonts w:ascii="Arial" w:eastAsia="Times New Roman" w:hAnsi="Arial" w:cs="Arial"/>
          <w:color w:val="000000"/>
          <w:sz w:val="24"/>
          <w:szCs w:val="24"/>
          <w:lang w:val="sr-Cyrl-CS" w:eastAsia="ar-SA"/>
        </w:rPr>
      </w:pPr>
      <w:r w:rsidRPr="00493427">
        <w:rPr>
          <w:rFonts w:ascii="Arial" w:eastAsia="TimesNewRomanPSMT" w:hAnsi="Arial" w:cs="Arial"/>
          <w:sz w:val="24"/>
          <w:szCs w:val="24"/>
          <w:lang w:val="am-ET" w:eastAsia="ar-SA"/>
        </w:rPr>
        <w:tab/>
      </w:r>
      <w:r w:rsidRPr="00493427">
        <w:rPr>
          <w:rFonts w:ascii="Arial" w:eastAsia="TimesNewRomanPSMT" w:hAnsi="Arial" w:cs="Arial"/>
          <w:sz w:val="24"/>
          <w:szCs w:val="24"/>
          <w:lang w:val="am-ET" w:eastAsia="ar-SA"/>
        </w:rPr>
        <w:tab/>
      </w:r>
      <w:r w:rsidRPr="00493427">
        <w:rPr>
          <w:rFonts w:ascii="Arial" w:eastAsia="TimesNewRomanPSMT" w:hAnsi="Arial" w:cs="Arial"/>
          <w:sz w:val="24"/>
          <w:szCs w:val="24"/>
          <w:lang w:val="am-ET" w:eastAsia="ar-SA"/>
        </w:rPr>
        <w:tab/>
      </w:r>
      <w:r w:rsidRPr="00493427">
        <w:rPr>
          <w:rFonts w:ascii="Arial" w:eastAsia="TimesNewRomanPSMT" w:hAnsi="Arial" w:cs="Arial"/>
          <w:sz w:val="24"/>
          <w:szCs w:val="24"/>
          <w:lang w:val="am-ET" w:eastAsia="ar-SA"/>
        </w:rPr>
        <w:tab/>
      </w:r>
      <w:r w:rsidRPr="00493427">
        <w:rPr>
          <w:rFonts w:ascii="Arial" w:eastAsia="TimesNewRomanPSMT" w:hAnsi="Arial" w:cs="Arial"/>
          <w:sz w:val="24"/>
          <w:szCs w:val="24"/>
          <w:lang w:val="am-ET" w:eastAsia="ar-SA"/>
        </w:rPr>
        <w:tab/>
      </w:r>
      <w:r w:rsidR="006747FF">
        <w:rPr>
          <w:rFonts w:ascii="Arial" w:eastAsia="TimesNewRomanPSMT" w:hAnsi="Arial" w:cs="Arial"/>
          <w:sz w:val="24"/>
          <w:szCs w:val="24"/>
          <w:lang w:val="am-ET" w:eastAsia="ar-SA"/>
        </w:rPr>
        <w:t xml:space="preserve">       </w:t>
      </w:r>
      <w:r w:rsidR="006747FF" w:rsidRPr="00820575">
        <w:rPr>
          <w:rFonts w:ascii="Arial" w:eastAsia="TimesNewRomanPSMT" w:hAnsi="Arial" w:cs="Arial"/>
          <w:sz w:val="24"/>
          <w:szCs w:val="24"/>
          <w:lang w:val="am-ET" w:eastAsia="ar-SA"/>
        </w:rPr>
        <w:t>1000</w:t>
      </w:r>
      <w:r w:rsidR="00AB4B4B" w:rsidRPr="00820575">
        <w:rPr>
          <w:rFonts w:ascii="Arial" w:eastAsia="Times New Roman" w:hAnsi="Arial" w:cs="Arial"/>
          <w:color w:val="000000"/>
          <w:sz w:val="24"/>
          <w:szCs w:val="24"/>
          <w:lang w:val="sr-Cyrl-CS" w:eastAsia="ar-SA"/>
        </w:rPr>
        <w:t>/</w:t>
      </w:r>
      <w:r w:rsidR="006747FF" w:rsidRPr="00820575">
        <w:rPr>
          <w:rFonts w:ascii="Arial" w:eastAsia="Times New Roman" w:hAnsi="Arial" w:cs="Arial"/>
          <w:color w:val="000000"/>
          <w:sz w:val="24"/>
          <w:szCs w:val="24"/>
          <w:lang w:val="sr-Cyrl-CS" w:eastAsia="ar-SA"/>
        </w:rPr>
        <w:t>0087/2015</w:t>
      </w:r>
    </w:p>
    <w:p w:rsidR="00074B74" w:rsidRDefault="00074B74" w:rsidP="006A3FA6">
      <w:pPr>
        <w:suppressAutoHyphens/>
        <w:spacing w:after="0" w:line="240" w:lineRule="auto"/>
        <w:jc w:val="both"/>
        <w:rPr>
          <w:rFonts w:ascii="Arial" w:eastAsia="TimesNewRomanPSMT" w:hAnsi="Arial" w:cs="Arial"/>
          <w:sz w:val="24"/>
          <w:szCs w:val="24"/>
          <w:lang w:eastAsia="ar-SA"/>
        </w:rPr>
      </w:pPr>
    </w:p>
    <w:p w:rsidR="006A3FA6" w:rsidRDefault="00074B74" w:rsidP="006A3FA6">
      <w:pPr>
        <w:suppressAutoHyphens/>
        <w:spacing w:after="0" w:line="240" w:lineRule="auto"/>
        <w:jc w:val="both"/>
        <w:rPr>
          <w:rFonts w:ascii="Arial" w:eastAsia="TimesNewRomanPSMT" w:hAnsi="Arial" w:cs="Arial"/>
          <w:sz w:val="24"/>
          <w:szCs w:val="24"/>
          <w:lang w:eastAsia="ar-SA"/>
        </w:rPr>
      </w:pPr>
      <w:r w:rsidRPr="002C1981">
        <w:rPr>
          <w:rFonts w:ascii="Arial" w:eastAsia="TimesNewRomanPSMT" w:hAnsi="Arial" w:cs="Arial"/>
          <w:sz w:val="24"/>
          <w:szCs w:val="24"/>
          <w:lang w:val="am-ET" w:eastAsia="ar-SA"/>
        </w:rPr>
        <w:t>Конкурсна документација садржи:</w:t>
      </w:r>
    </w:p>
    <w:sdt>
      <w:sdtPr>
        <w:rPr>
          <w:rFonts w:asciiTheme="minorHAnsi" w:eastAsiaTheme="minorHAnsi" w:hAnsiTheme="minorHAnsi" w:cstheme="minorBidi"/>
          <w:b w:val="0"/>
          <w:bCs w:val="0"/>
          <w:color w:val="auto"/>
          <w:sz w:val="22"/>
          <w:szCs w:val="22"/>
          <w:lang w:eastAsia="en-US"/>
        </w:rPr>
        <w:id w:val="1951360333"/>
        <w:docPartObj>
          <w:docPartGallery w:val="Table of Contents"/>
          <w:docPartUnique/>
        </w:docPartObj>
      </w:sdtPr>
      <w:sdtEndPr>
        <w:rPr>
          <w:noProof/>
        </w:rPr>
      </w:sdtEndPr>
      <w:sdtContent>
        <w:p w:rsidR="00D34028" w:rsidRDefault="00D34028" w:rsidP="00D34028">
          <w:pPr>
            <w:pStyle w:val="TOCHeading"/>
            <w:spacing w:before="0" w:line="240" w:lineRule="auto"/>
          </w:pPr>
        </w:p>
        <w:p w:rsidR="00D34028" w:rsidRPr="00D34028" w:rsidRDefault="00D34028" w:rsidP="00D34028">
          <w:pPr>
            <w:pStyle w:val="TOC1"/>
            <w:rPr>
              <w:rFonts w:asciiTheme="minorHAnsi" w:eastAsiaTheme="minorEastAsia" w:hAnsiTheme="minorHAnsi" w:cstheme="minorBidi"/>
              <w:noProof/>
              <w:sz w:val="18"/>
              <w:szCs w:val="18"/>
              <w:lang w:val="en-US" w:eastAsia="en-US"/>
            </w:rPr>
          </w:pPr>
          <w:r>
            <w:fldChar w:fldCharType="begin"/>
          </w:r>
          <w:r>
            <w:instrText xml:space="preserve"> TOC \o "1-3" \h \z \u </w:instrText>
          </w:r>
          <w:r>
            <w:fldChar w:fldCharType="separate"/>
          </w:r>
          <w:hyperlink w:anchor="_Toc435708385" w:history="1">
            <w:r w:rsidRPr="00D34028">
              <w:rPr>
                <w:rStyle w:val="Hyperlink"/>
                <w:noProof/>
                <w:sz w:val="18"/>
                <w:szCs w:val="18"/>
              </w:rPr>
              <w:t>ДЕО 1. ОПШТИ ПОДАЦИ О ЈАВНОЈ НАБАВЦИ</w:t>
            </w:r>
            <w:r w:rsidRPr="00D34028">
              <w:rPr>
                <w:noProof/>
                <w:webHidden/>
                <w:sz w:val="18"/>
                <w:szCs w:val="18"/>
              </w:rPr>
              <w:tab/>
            </w:r>
            <w:r w:rsidRPr="00D34028">
              <w:rPr>
                <w:noProof/>
                <w:webHidden/>
                <w:sz w:val="18"/>
                <w:szCs w:val="18"/>
              </w:rPr>
              <w:fldChar w:fldCharType="begin"/>
            </w:r>
            <w:r w:rsidRPr="00D34028">
              <w:rPr>
                <w:noProof/>
                <w:webHidden/>
                <w:sz w:val="18"/>
                <w:szCs w:val="18"/>
              </w:rPr>
              <w:instrText xml:space="preserve"> PAGEREF _Toc435708385 \h </w:instrText>
            </w:r>
            <w:r w:rsidRPr="00D34028">
              <w:rPr>
                <w:noProof/>
                <w:webHidden/>
                <w:sz w:val="18"/>
                <w:szCs w:val="18"/>
              </w:rPr>
            </w:r>
            <w:r w:rsidRPr="00D34028">
              <w:rPr>
                <w:noProof/>
                <w:webHidden/>
                <w:sz w:val="18"/>
                <w:szCs w:val="18"/>
              </w:rPr>
              <w:fldChar w:fldCharType="separate"/>
            </w:r>
            <w:r w:rsidR="00472DF9">
              <w:rPr>
                <w:noProof/>
                <w:webHidden/>
                <w:sz w:val="18"/>
                <w:szCs w:val="18"/>
              </w:rPr>
              <w:t>3</w:t>
            </w:r>
            <w:r w:rsidRPr="00D34028">
              <w:rPr>
                <w:noProof/>
                <w:webHidden/>
                <w:sz w:val="18"/>
                <w:szCs w:val="18"/>
              </w:rPr>
              <w:fldChar w:fldCharType="end"/>
            </w:r>
          </w:hyperlink>
        </w:p>
        <w:p w:rsidR="00D34028" w:rsidRPr="00D34028" w:rsidRDefault="009C2260" w:rsidP="00D34028">
          <w:pPr>
            <w:pStyle w:val="TOC1"/>
            <w:rPr>
              <w:rFonts w:asciiTheme="minorHAnsi" w:eastAsiaTheme="minorEastAsia" w:hAnsiTheme="minorHAnsi" w:cstheme="minorBidi"/>
              <w:noProof/>
              <w:sz w:val="18"/>
              <w:szCs w:val="18"/>
              <w:lang w:val="en-US" w:eastAsia="en-US"/>
            </w:rPr>
          </w:pPr>
          <w:hyperlink w:anchor="_Toc435708386" w:history="1">
            <w:r w:rsidR="00D34028" w:rsidRPr="00D34028">
              <w:rPr>
                <w:rStyle w:val="Hyperlink"/>
                <w:noProof/>
                <w:sz w:val="18"/>
                <w:szCs w:val="18"/>
              </w:rPr>
              <w:t>ДЕО 2. ВРСТА, КВАЛИТЕТ, КОЛИЧИНА И  ОПИС УСЛУГА, НАЧИН СПРОВОЂЕЊА КОНТРОЛЕ, РОК ИЗВРШЕЊА, МЕСТО ИЗВРШЕЊА, ЕВЕНТУАЛНЕ ДОДАТНЕ УСЛУГЕ И СЛ.</w:t>
            </w:r>
            <w:r w:rsidR="00D34028" w:rsidRPr="00D34028">
              <w:rPr>
                <w:noProof/>
                <w:webHidden/>
                <w:sz w:val="18"/>
                <w:szCs w:val="18"/>
              </w:rPr>
              <w:tab/>
            </w:r>
            <w:r w:rsidR="00D34028" w:rsidRPr="00D34028">
              <w:rPr>
                <w:noProof/>
                <w:webHidden/>
                <w:sz w:val="18"/>
                <w:szCs w:val="18"/>
              </w:rPr>
              <w:fldChar w:fldCharType="begin"/>
            </w:r>
            <w:r w:rsidR="00D34028" w:rsidRPr="00D34028">
              <w:rPr>
                <w:noProof/>
                <w:webHidden/>
                <w:sz w:val="18"/>
                <w:szCs w:val="18"/>
              </w:rPr>
              <w:instrText xml:space="preserve"> PAGEREF _Toc435708386 \h </w:instrText>
            </w:r>
            <w:r w:rsidR="00D34028" w:rsidRPr="00D34028">
              <w:rPr>
                <w:noProof/>
                <w:webHidden/>
                <w:sz w:val="18"/>
                <w:szCs w:val="18"/>
              </w:rPr>
            </w:r>
            <w:r w:rsidR="00D34028" w:rsidRPr="00D34028">
              <w:rPr>
                <w:noProof/>
                <w:webHidden/>
                <w:sz w:val="18"/>
                <w:szCs w:val="18"/>
              </w:rPr>
              <w:fldChar w:fldCharType="separate"/>
            </w:r>
            <w:r w:rsidR="00472DF9">
              <w:rPr>
                <w:noProof/>
                <w:webHidden/>
                <w:sz w:val="18"/>
                <w:szCs w:val="18"/>
              </w:rPr>
              <w:t>4</w:t>
            </w:r>
            <w:r w:rsidR="00D34028" w:rsidRPr="00D34028">
              <w:rPr>
                <w:noProof/>
                <w:webHidden/>
                <w:sz w:val="18"/>
                <w:szCs w:val="18"/>
              </w:rPr>
              <w:fldChar w:fldCharType="end"/>
            </w:r>
          </w:hyperlink>
        </w:p>
        <w:p w:rsidR="00D34028" w:rsidRPr="00D34028" w:rsidRDefault="009C2260" w:rsidP="00D34028">
          <w:pPr>
            <w:pStyle w:val="TOC1"/>
            <w:rPr>
              <w:rFonts w:asciiTheme="minorHAnsi" w:eastAsiaTheme="minorEastAsia" w:hAnsiTheme="minorHAnsi" w:cstheme="minorBidi"/>
              <w:noProof/>
              <w:sz w:val="18"/>
              <w:szCs w:val="18"/>
              <w:lang w:val="en-US" w:eastAsia="en-US"/>
            </w:rPr>
          </w:pPr>
          <w:hyperlink w:anchor="_Toc435708426" w:history="1">
            <w:r w:rsidR="00D34028" w:rsidRPr="00D34028">
              <w:rPr>
                <w:rStyle w:val="Hyperlink"/>
                <w:noProof/>
                <w:sz w:val="18"/>
                <w:szCs w:val="18"/>
              </w:rPr>
              <w:t>ДЕО 3.</w:t>
            </w:r>
            <w:r w:rsidR="00D34028">
              <w:rPr>
                <w:rFonts w:asciiTheme="minorHAnsi" w:eastAsiaTheme="minorEastAsia" w:hAnsiTheme="minorHAnsi" w:cstheme="minorBidi"/>
                <w:noProof/>
                <w:sz w:val="18"/>
                <w:szCs w:val="18"/>
                <w:lang w:val="en-US" w:eastAsia="en-US"/>
              </w:rPr>
              <w:t xml:space="preserve"> </w:t>
            </w:r>
            <w:r w:rsidR="00D34028" w:rsidRPr="00D34028">
              <w:rPr>
                <w:rStyle w:val="Hyperlink"/>
                <w:noProof/>
                <w:sz w:val="18"/>
                <w:szCs w:val="18"/>
              </w:rPr>
              <w:t>УСЛОВИ ЗА УЧЕШЋЕ У ПОСТУПКУ ЈАВНЕ НАБАВКЕ ИЗ ЧЛАНА 75. (ОБАВЕЗНИ УСЛОВИ) И 76. (ДОДАТНИ УСЛОВИ) ЗАКОНА И УПУТСТВО КАКО СЕ ДОКАЗУЈЕ ИСПУЊЕНОСТ ТИХ УСЛОВА</w:t>
            </w:r>
            <w:r w:rsidR="00D34028" w:rsidRPr="00D34028">
              <w:rPr>
                <w:noProof/>
                <w:webHidden/>
                <w:sz w:val="18"/>
                <w:szCs w:val="18"/>
              </w:rPr>
              <w:tab/>
            </w:r>
            <w:r w:rsidR="00D34028" w:rsidRPr="00D34028">
              <w:rPr>
                <w:noProof/>
                <w:webHidden/>
                <w:sz w:val="18"/>
                <w:szCs w:val="18"/>
              </w:rPr>
              <w:fldChar w:fldCharType="begin"/>
            </w:r>
            <w:r w:rsidR="00D34028" w:rsidRPr="00D34028">
              <w:rPr>
                <w:noProof/>
                <w:webHidden/>
                <w:sz w:val="18"/>
                <w:szCs w:val="18"/>
              </w:rPr>
              <w:instrText xml:space="preserve"> PAGEREF _Toc435708426 \h </w:instrText>
            </w:r>
            <w:r w:rsidR="00D34028" w:rsidRPr="00D34028">
              <w:rPr>
                <w:noProof/>
                <w:webHidden/>
                <w:sz w:val="18"/>
                <w:szCs w:val="18"/>
              </w:rPr>
            </w:r>
            <w:r w:rsidR="00D34028" w:rsidRPr="00D34028">
              <w:rPr>
                <w:noProof/>
                <w:webHidden/>
                <w:sz w:val="18"/>
                <w:szCs w:val="18"/>
              </w:rPr>
              <w:fldChar w:fldCharType="separate"/>
            </w:r>
            <w:r w:rsidR="00472DF9">
              <w:rPr>
                <w:noProof/>
                <w:webHidden/>
                <w:sz w:val="18"/>
                <w:szCs w:val="18"/>
              </w:rPr>
              <w:t>64</w:t>
            </w:r>
            <w:r w:rsidR="00D34028" w:rsidRPr="00D34028">
              <w:rPr>
                <w:noProof/>
                <w:webHidden/>
                <w:sz w:val="18"/>
                <w:szCs w:val="18"/>
              </w:rPr>
              <w:fldChar w:fldCharType="end"/>
            </w:r>
          </w:hyperlink>
        </w:p>
        <w:p w:rsidR="00D34028" w:rsidRPr="00D34028" w:rsidRDefault="009C2260" w:rsidP="00D34028">
          <w:pPr>
            <w:pStyle w:val="TOC1"/>
            <w:rPr>
              <w:rFonts w:asciiTheme="minorHAnsi" w:eastAsiaTheme="minorEastAsia" w:hAnsiTheme="minorHAnsi" w:cstheme="minorBidi"/>
              <w:noProof/>
              <w:sz w:val="18"/>
              <w:szCs w:val="18"/>
              <w:lang w:val="en-US" w:eastAsia="en-US"/>
            </w:rPr>
          </w:pPr>
          <w:hyperlink w:anchor="_Toc435708435" w:history="1">
            <w:r w:rsidR="00D34028" w:rsidRPr="00D34028">
              <w:rPr>
                <w:rStyle w:val="Hyperlink"/>
                <w:noProof/>
                <w:sz w:val="18"/>
                <w:szCs w:val="18"/>
              </w:rPr>
              <w:t>ДЕО 4. КРИТЕРИЈУМ ЗА ДОДЕЛУ УГОВОРА</w:t>
            </w:r>
            <w:r w:rsidR="00D34028" w:rsidRPr="00D34028">
              <w:rPr>
                <w:noProof/>
                <w:webHidden/>
                <w:sz w:val="18"/>
                <w:szCs w:val="18"/>
              </w:rPr>
              <w:tab/>
            </w:r>
            <w:r w:rsidR="00D34028" w:rsidRPr="00D34028">
              <w:rPr>
                <w:noProof/>
                <w:webHidden/>
                <w:sz w:val="18"/>
                <w:szCs w:val="18"/>
              </w:rPr>
              <w:fldChar w:fldCharType="begin"/>
            </w:r>
            <w:r w:rsidR="00D34028" w:rsidRPr="00D34028">
              <w:rPr>
                <w:noProof/>
                <w:webHidden/>
                <w:sz w:val="18"/>
                <w:szCs w:val="18"/>
              </w:rPr>
              <w:instrText xml:space="preserve"> PAGEREF _Toc435708435 \h </w:instrText>
            </w:r>
            <w:r w:rsidR="00D34028" w:rsidRPr="00D34028">
              <w:rPr>
                <w:noProof/>
                <w:webHidden/>
                <w:sz w:val="18"/>
                <w:szCs w:val="18"/>
              </w:rPr>
            </w:r>
            <w:r w:rsidR="00D34028" w:rsidRPr="00D34028">
              <w:rPr>
                <w:noProof/>
                <w:webHidden/>
                <w:sz w:val="18"/>
                <w:szCs w:val="18"/>
              </w:rPr>
              <w:fldChar w:fldCharType="separate"/>
            </w:r>
            <w:r w:rsidR="00472DF9">
              <w:rPr>
                <w:noProof/>
                <w:webHidden/>
                <w:sz w:val="18"/>
                <w:szCs w:val="18"/>
              </w:rPr>
              <w:t>74</w:t>
            </w:r>
            <w:r w:rsidR="00D34028" w:rsidRPr="00D34028">
              <w:rPr>
                <w:noProof/>
                <w:webHidden/>
                <w:sz w:val="18"/>
                <w:szCs w:val="18"/>
              </w:rPr>
              <w:fldChar w:fldCharType="end"/>
            </w:r>
          </w:hyperlink>
        </w:p>
        <w:p w:rsidR="00D34028" w:rsidRPr="00D34028" w:rsidRDefault="009C2260" w:rsidP="00D34028">
          <w:pPr>
            <w:pStyle w:val="TOC1"/>
            <w:rPr>
              <w:rFonts w:asciiTheme="minorHAnsi" w:eastAsiaTheme="minorEastAsia" w:hAnsiTheme="minorHAnsi" w:cstheme="minorBidi"/>
              <w:noProof/>
              <w:sz w:val="18"/>
              <w:szCs w:val="18"/>
              <w:lang w:val="en-US" w:eastAsia="en-US"/>
            </w:rPr>
          </w:pPr>
          <w:hyperlink w:anchor="_Toc435708438" w:history="1">
            <w:r w:rsidR="00D34028" w:rsidRPr="00D34028">
              <w:rPr>
                <w:rStyle w:val="Hyperlink"/>
                <w:noProof/>
                <w:sz w:val="18"/>
                <w:szCs w:val="18"/>
              </w:rPr>
              <w:t>ДЕО 5. УПУТСТВО ПОНУЂАЧИМА КАКО ДА САЧИНЕ ПОНУДУ</w:t>
            </w:r>
            <w:r w:rsidR="00D34028" w:rsidRPr="00D34028">
              <w:rPr>
                <w:noProof/>
                <w:webHidden/>
                <w:sz w:val="18"/>
                <w:szCs w:val="18"/>
              </w:rPr>
              <w:tab/>
            </w:r>
            <w:r w:rsidR="00D34028" w:rsidRPr="00D34028">
              <w:rPr>
                <w:noProof/>
                <w:webHidden/>
                <w:sz w:val="18"/>
                <w:szCs w:val="18"/>
              </w:rPr>
              <w:fldChar w:fldCharType="begin"/>
            </w:r>
            <w:r w:rsidR="00D34028" w:rsidRPr="00D34028">
              <w:rPr>
                <w:noProof/>
                <w:webHidden/>
                <w:sz w:val="18"/>
                <w:szCs w:val="18"/>
              </w:rPr>
              <w:instrText xml:space="preserve"> PAGEREF _Toc435708438 \h </w:instrText>
            </w:r>
            <w:r w:rsidR="00D34028" w:rsidRPr="00D34028">
              <w:rPr>
                <w:noProof/>
                <w:webHidden/>
                <w:sz w:val="18"/>
                <w:szCs w:val="18"/>
              </w:rPr>
            </w:r>
            <w:r w:rsidR="00D34028" w:rsidRPr="00D34028">
              <w:rPr>
                <w:noProof/>
                <w:webHidden/>
                <w:sz w:val="18"/>
                <w:szCs w:val="18"/>
              </w:rPr>
              <w:fldChar w:fldCharType="separate"/>
            </w:r>
            <w:r w:rsidR="00472DF9">
              <w:rPr>
                <w:noProof/>
                <w:webHidden/>
                <w:sz w:val="18"/>
                <w:szCs w:val="18"/>
              </w:rPr>
              <w:t>79</w:t>
            </w:r>
            <w:r w:rsidR="00D34028" w:rsidRPr="00D34028">
              <w:rPr>
                <w:noProof/>
                <w:webHidden/>
                <w:sz w:val="18"/>
                <w:szCs w:val="18"/>
              </w:rPr>
              <w:fldChar w:fldCharType="end"/>
            </w:r>
          </w:hyperlink>
        </w:p>
        <w:p w:rsidR="00D34028" w:rsidRDefault="009C2260" w:rsidP="00D34028">
          <w:pPr>
            <w:pStyle w:val="TOC1"/>
            <w:rPr>
              <w:rFonts w:asciiTheme="minorHAnsi" w:eastAsiaTheme="minorEastAsia" w:hAnsiTheme="minorHAnsi" w:cstheme="minorBidi"/>
              <w:noProof/>
              <w:sz w:val="22"/>
              <w:szCs w:val="22"/>
              <w:lang w:val="en-US" w:eastAsia="en-US"/>
            </w:rPr>
          </w:pPr>
          <w:hyperlink w:anchor="_Toc435708463" w:history="1">
            <w:r w:rsidR="00D34028" w:rsidRPr="00D34028">
              <w:rPr>
                <w:rStyle w:val="Hyperlink"/>
                <w:noProof/>
                <w:sz w:val="18"/>
                <w:szCs w:val="18"/>
              </w:rPr>
              <w:t>ДЕО 6. ОБРАСЦИ</w:t>
            </w:r>
            <w:r w:rsidR="00D34028" w:rsidRPr="00D34028">
              <w:rPr>
                <w:noProof/>
                <w:webHidden/>
                <w:sz w:val="18"/>
                <w:szCs w:val="18"/>
              </w:rPr>
              <w:tab/>
            </w:r>
            <w:r w:rsidR="00D34028" w:rsidRPr="00D34028">
              <w:rPr>
                <w:noProof/>
                <w:webHidden/>
                <w:sz w:val="18"/>
                <w:szCs w:val="18"/>
              </w:rPr>
              <w:fldChar w:fldCharType="begin"/>
            </w:r>
            <w:r w:rsidR="00D34028" w:rsidRPr="00D34028">
              <w:rPr>
                <w:noProof/>
                <w:webHidden/>
                <w:sz w:val="18"/>
                <w:szCs w:val="18"/>
              </w:rPr>
              <w:instrText xml:space="preserve"> PAGEREF _Toc435708463 \h </w:instrText>
            </w:r>
            <w:r w:rsidR="00D34028" w:rsidRPr="00D34028">
              <w:rPr>
                <w:noProof/>
                <w:webHidden/>
                <w:sz w:val="18"/>
                <w:szCs w:val="18"/>
              </w:rPr>
            </w:r>
            <w:r w:rsidR="00D34028" w:rsidRPr="00D34028">
              <w:rPr>
                <w:noProof/>
                <w:webHidden/>
                <w:sz w:val="18"/>
                <w:szCs w:val="18"/>
              </w:rPr>
              <w:fldChar w:fldCharType="separate"/>
            </w:r>
            <w:r w:rsidR="00472DF9">
              <w:rPr>
                <w:noProof/>
                <w:webHidden/>
                <w:sz w:val="18"/>
                <w:szCs w:val="18"/>
              </w:rPr>
              <w:t>99</w:t>
            </w:r>
            <w:r w:rsidR="00D34028" w:rsidRPr="00D34028">
              <w:rPr>
                <w:noProof/>
                <w:webHidden/>
                <w:sz w:val="18"/>
                <w:szCs w:val="18"/>
              </w:rPr>
              <w:fldChar w:fldCharType="end"/>
            </w:r>
          </w:hyperlink>
        </w:p>
        <w:p w:rsidR="00D34028" w:rsidRDefault="00D34028">
          <w:r>
            <w:rPr>
              <w:b/>
              <w:bCs/>
              <w:noProof/>
            </w:rPr>
            <w:fldChar w:fldCharType="end"/>
          </w:r>
        </w:p>
      </w:sdtContent>
    </w:sdt>
    <w:p w:rsidR="00D34028" w:rsidRPr="003D0AEA" w:rsidRDefault="003D0AEA" w:rsidP="003D0AEA">
      <w:pPr>
        <w:jc w:val="right"/>
        <w:rPr>
          <w:rFonts w:ascii="Arial" w:eastAsia="Times New Roman" w:hAnsi="Arial" w:cs="Arial"/>
          <w:color w:val="000000"/>
          <w:sz w:val="24"/>
          <w:szCs w:val="24"/>
          <w:lang w:val="sr-Cyrl-RS" w:eastAsia="ar-SA"/>
        </w:rPr>
      </w:pPr>
      <w:r>
        <w:rPr>
          <w:rFonts w:ascii="Arial" w:eastAsia="Times New Roman" w:hAnsi="Arial" w:cs="Arial"/>
          <w:color w:val="000000"/>
          <w:sz w:val="24"/>
          <w:szCs w:val="24"/>
          <w:lang w:val="sr-Cyrl-RS" w:eastAsia="ar-SA"/>
        </w:rPr>
        <w:t>Укупан број стр</w:t>
      </w:r>
      <w:r w:rsidR="005D6612">
        <w:rPr>
          <w:rFonts w:ascii="Arial" w:eastAsia="Times New Roman" w:hAnsi="Arial" w:cs="Arial"/>
          <w:color w:val="000000"/>
          <w:sz w:val="24"/>
          <w:szCs w:val="24"/>
          <w:lang w:val="sr-Cyrl-RS" w:eastAsia="ar-SA"/>
        </w:rPr>
        <w:t>ана Конкурсне документације: 145</w:t>
      </w:r>
    </w:p>
    <w:p w:rsidR="003D0AEA" w:rsidRDefault="003D0AEA">
      <w:pPr>
        <w:rPr>
          <w:rFonts w:ascii="Arial" w:eastAsia="Times New Roman" w:hAnsi="Arial" w:cs="Calibri"/>
          <w:b/>
          <w:sz w:val="28"/>
          <w:szCs w:val="20"/>
          <w:lang w:val="sr-Cyrl-CS" w:eastAsia="ar-SA"/>
        </w:rPr>
      </w:pPr>
      <w:bookmarkStart w:id="1" w:name="_Toc435708385"/>
      <w:r>
        <w:br w:type="page"/>
      </w:r>
    </w:p>
    <w:p w:rsidR="00AB4B4B" w:rsidRPr="00D530E0" w:rsidRDefault="00AB4B4B" w:rsidP="009357D2">
      <w:pPr>
        <w:pStyle w:val="Heading10"/>
      </w:pPr>
      <w:r w:rsidRPr="00D530E0">
        <w:lastRenderedPageBreak/>
        <w:t>ДЕО 1. ОПШТИ ПОДАЦИ О ЈАВНОЈ НАБАВЦИ</w:t>
      </w:r>
      <w:bookmarkEnd w:id="1"/>
    </w:p>
    <w:p w:rsidR="00AB4B4B" w:rsidRDefault="00AB4B4B" w:rsidP="00AE5BF8">
      <w:pPr>
        <w:tabs>
          <w:tab w:val="center" w:pos="4788"/>
          <w:tab w:val="left" w:pos="6212"/>
        </w:tabs>
        <w:spacing w:after="0" w:line="240" w:lineRule="auto"/>
        <w:contextualSpacing/>
        <w:jc w:val="both"/>
        <w:rPr>
          <w:rFonts w:ascii="Arial" w:eastAsia="Times New Roman" w:hAnsi="Arial" w:cs="Arial"/>
          <w:b/>
          <w:bCs/>
          <w:sz w:val="24"/>
          <w:szCs w:val="24"/>
          <w:lang w:val="sr-Cyrl-CS"/>
        </w:rPr>
      </w:pPr>
    </w:p>
    <w:p w:rsidR="00862414" w:rsidRPr="00D530E0" w:rsidRDefault="00862414" w:rsidP="00AE5BF8">
      <w:pPr>
        <w:tabs>
          <w:tab w:val="center" w:pos="4788"/>
          <w:tab w:val="left" w:pos="6212"/>
        </w:tabs>
        <w:spacing w:after="0" w:line="240" w:lineRule="auto"/>
        <w:contextualSpacing/>
        <w:jc w:val="both"/>
        <w:rPr>
          <w:rFonts w:ascii="Arial" w:eastAsia="Times New Roman" w:hAnsi="Arial" w:cs="Arial"/>
          <w:b/>
          <w:bCs/>
          <w:sz w:val="24"/>
          <w:szCs w:val="24"/>
          <w:lang w:val="sr-Cyrl-CS"/>
        </w:rPr>
      </w:pPr>
    </w:p>
    <w:p w:rsidR="00AB4B4B" w:rsidRPr="00D530E0" w:rsidRDefault="00D530E0" w:rsidP="00B45133">
      <w:pPr>
        <w:numPr>
          <w:ilvl w:val="0"/>
          <w:numId w:val="12"/>
        </w:numPr>
        <w:suppressAutoHyphens/>
        <w:spacing w:after="0" w:line="240" w:lineRule="auto"/>
        <w:ind w:left="720"/>
        <w:jc w:val="both"/>
        <w:rPr>
          <w:rFonts w:ascii="Arial" w:eastAsia="Times New Roman" w:hAnsi="Arial" w:cs="Arial"/>
          <w:sz w:val="24"/>
          <w:szCs w:val="24"/>
          <w:lang w:val="sr-Cyrl-CS"/>
        </w:rPr>
      </w:pPr>
      <w:r>
        <w:rPr>
          <w:rFonts w:ascii="Arial" w:eastAsia="Times New Roman" w:hAnsi="Arial" w:cs="Arial"/>
          <w:sz w:val="24"/>
          <w:szCs w:val="24"/>
          <w:lang w:val="sr-Cyrl-CS"/>
        </w:rPr>
        <w:t>П</w:t>
      </w:r>
      <w:r w:rsidR="00AB4B4B" w:rsidRPr="00D530E0">
        <w:rPr>
          <w:rFonts w:ascii="Arial" w:eastAsia="Times New Roman" w:hAnsi="Arial" w:cs="Arial"/>
          <w:sz w:val="24"/>
          <w:szCs w:val="24"/>
          <w:lang w:val="sr-Cyrl-CS"/>
        </w:rPr>
        <w:t>редмет јавне набавке број</w:t>
      </w:r>
      <w:r w:rsidR="006747FF" w:rsidRPr="00D530E0">
        <w:rPr>
          <w:rFonts w:ascii="Arial" w:eastAsia="Times New Roman" w:hAnsi="Arial" w:cs="Arial"/>
          <w:sz w:val="24"/>
          <w:szCs w:val="24"/>
          <w:lang w:val="sr-Cyrl-CS"/>
        </w:rPr>
        <w:t xml:space="preserve"> 1000/0087/2015</w:t>
      </w:r>
      <w:r w:rsidR="00500B7C" w:rsidRPr="00D530E0">
        <w:rPr>
          <w:rFonts w:ascii="Arial" w:eastAsia="Times New Roman" w:hAnsi="Arial" w:cs="Arial"/>
          <w:sz w:val="24"/>
          <w:szCs w:val="24"/>
          <w:lang w:val="sr-Cyrl-CS"/>
        </w:rPr>
        <w:t xml:space="preserve"> </w:t>
      </w:r>
      <w:r w:rsidR="00AB4B4B" w:rsidRPr="00D530E0">
        <w:rPr>
          <w:rFonts w:ascii="Arial" w:eastAsia="Times New Roman" w:hAnsi="Arial" w:cs="Arial"/>
          <w:sz w:val="24"/>
          <w:szCs w:val="24"/>
          <w:lang w:val="sr-Cyrl-CS"/>
        </w:rPr>
        <w:t xml:space="preserve">је </w:t>
      </w:r>
      <w:r w:rsidR="00805CBE" w:rsidRPr="00D530E0">
        <w:rPr>
          <w:rFonts w:ascii="Arial" w:eastAsia="Times New Roman" w:hAnsi="Arial" w:cs="Arial"/>
          <w:sz w:val="24"/>
          <w:szCs w:val="24"/>
          <w:lang w:val="sr-Cyrl-CS"/>
        </w:rPr>
        <w:t xml:space="preserve">набавка </w:t>
      </w:r>
      <w:r w:rsidR="00AB4B4B" w:rsidRPr="00D530E0">
        <w:rPr>
          <w:rFonts w:ascii="Arial" w:eastAsia="Times New Roman" w:hAnsi="Arial" w:cs="Arial"/>
          <w:sz w:val="24"/>
          <w:szCs w:val="24"/>
          <w:lang w:val="sr-Cyrl-CS" w:eastAsia="ar-SA"/>
        </w:rPr>
        <w:t>услугa</w:t>
      </w:r>
      <w:r w:rsidR="00CC0E93" w:rsidRPr="00D530E0">
        <w:rPr>
          <w:rFonts w:ascii="Arial" w:eastAsia="Times New Roman" w:hAnsi="Arial" w:cs="Arial"/>
          <w:sz w:val="24"/>
          <w:szCs w:val="24"/>
          <w:lang w:val="sr-Cyrl-CS" w:eastAsia="ar-SA"/>
        </w:rPr>
        <w:t xml:space="preserve">: </w:t>
      </w:r>
      <w:r w:rsidR="003264F9" w:rsidRPr="00D530E0">
        <w:rPr>
          <w:rFonts w:ascii="Arial" w:eastAsia="Times New Roman" w:hAnsi="Arial" w:cs="Arial"/>
          <w:bCs/>
          <w:position w:val="-1"/>
          <w:sz w:val="24"/>
          <w:szCs w:val="24"/>
          <w:lang w:val="sr-Cyrl-CS" w:eastAsia="ar-SA"/>
        </w:rPr>
        <w:t>„</w:t>
      </w:r>
      <w:r w:rsidR="009357D2">
        <w:rPr>
          <w:rFonts w:ascii="Arial" w:eastAsia="Times New Roman" w:hAnsi="Arial" w:cs="Arial"/>
          <w:bCs/>
          <w:position w:val="-1"/>
          <w:sz w:val="24"/>
          <w:szCs w:val="24"/>
          <w:lang w:val="sr-Cyrl-CS" w:eastAsia="ar-SA"/>
        </w:rPr>
        <w:t>К</w:t>
      </w:r>
      <w:r w:rsidR="009357D2" w:rsidRPr="00D530E0">
        <w:rPr>
          <w:rFonts w:ascii="Arial" w:eastAsia="Times New Roman" w:hAnsi="Arial" w:cs="Arial"/>
          <w:bCs/>
          <w:position w:val="-1"/>
          <w:sz w:val="24"/>
          <w:szCs w:val="24"/>
          <w:lang w:val="sr-Cyrl-CS" w:eastAsia="ar-SA"/>
        </w:rPr>
        <w:t xml:space="preserve">онсултантске услуге </w:t>
      </w:r>
      <w:r w:rsidR="003264F9" w:rsidRPr="00D530E0">
        <w:rPr>
          <w:rFonts w:ascii="Arial" w:eastAsia="Times New Roman" w:hAnsi="Arial" w:cs="Arial"/>
          <w:bCs/>
          <w:position w:val="-1"/>
          <w:sz w:val="24"/>
          <w:szCs w:val="24"/>
          <w:lang w:val="sr-Cyrl-CS" w:eastAsia="ar-SA"/>
        </w:rPr>
        <w:t xml:space="preserve">Руководиоца </w:t>
      </w:r>
      <w:r w:rsidR="00805CBE" w:rsidRPr="00D530E0">
        <w:rPr>
          <w:rFonts w:ascii="Arial" w:eastAsia="Times New Roman" w:hAnsi="Arial" w:cs="Arial"/>
          <w:bCs/>
          <w:position w:val="-1"/>
          <w:sz w:val="24"/>
          <w:szCs w:val="24"/>
          <w:lang w:val="sr-Cyrl-CS" w:eastAsia="ar-SA"/>
        </w:rPr>
        <w:t>и</w:t>
      </w:r>
      <w:r w:rsidR="00CC0E93" w:rsidRPr="00D530E0">
        <w:rPr>
          <w:rFonts w:ascii="Arial" w:eastAsia="Times New Roman" w:hAnsi="Arial" w:cs="Arial"/>
          <w:bCs/>
          <w:position w:val="-1"/>
          <w:sz w:val="24"/>
          <w:szCs w:val="24"/>
          <w:lang w:val="sr-Cyrl-CS" w:eastAsia="ar-SA"/>
        </w:rPr>
        <w:t xml:space="preserve">зградње </w:t>
      </w:r>
      <w:r w:rsidR="003264F9" w:rsidRPr="00D530E0">
        <w:rPr>
          <w:rFonts w:ascii="Arial" w:eastAsia="Times New Roman" w:hAnsi="Arial" w:cs="Arial"/>
          <w:bCs/>
          <w:position w:val="-1"/>
          <w:sz w:val="24"/>
          <w:szCs w:val="24"/>
          <w:lang w:val="sr-Cyrl-CS" w:eastAsia="ar-SA"/>
        </w:rPr>
        <w:t>(</w:t>
      </w:r>
      <w:r w:rsidR="003264F9" w:rsidRPr="00D530E0">
        <w:rPr>
          <w:rFonts w:ascii="Arial" w:eastAsia="Times New Roman" w:hAnsi="Arial" w:cs="Arial"/>
          <w:bCs/>
          <w:position w:val="-1"/>
          <w:sz w:val="24"/>
          <w:szCs w:val="24"/>
          <w:lang w:eastAsia="ar-SA"/>
        </w:rPr>
        <w:t>FIDIC</w:t>
      </w:r>
      <w:r w:rsidR="003264F9" w:rsidRPr="00D530E0">
        <w:rPr>
          <w:rFonts w:ascii="Arial" w:eastAsia="Times New Roman" w:hAnsi="Arial" w:cs="Arial"/>
          <w:bCs/>
          <w:position w:val="-1"/>
          <w:sz w:val="24"/>
          <w:szCs w:val="24"/>
          <w:lang w:val="sr-Cyrl-CS" w:eastAsia="ar-SA"/>
        </w:rPr>
        <w:t xml:space="preserve"> Инжењер) новог </w:t>
      </w:r>
      <w:r w:rsidR="00805CBE" w:rsidRPr="00D530E0">
        <w:rPr>
          <w:rFonts w:ascii="Arial" w:eastAsia="Times New Roman" w:hAnsi="Arial" w:cs="Arial"/>
          <w:bCs/>
          <w:position w:val="-1"/>
          <w:sz w:val="24"/>
          <w:szCs w:val="24"/>
          <w:lang w:val="sr-Cyrl-CS" w:eastAsia="ar-SA"/>
        </w:rPr>
        <w:t>БТО система</w:t>
      </w:r>
      <w:r w:rsidR="003264F9" w:rsidRPr="00D530E0">
        <w:rPr>
          <w:rFonts w:ascii="Arial" w:eastAsia="Times New Roman" w:hAnsi="Arial" w:cs="Calibri"/>
          <w:sz w:val="24"/>
          <w:szCs w:val="24"/>
          <w:lang w:val="sr-Latn-CS" w:eastAsia="ar-SA"/>
        </w:rPr>
        <w:t>“</w:t>
      </w:r>
      <w:r w:rsidR="009C2260">
        <w:rPr>
          <w:rFonts w:ascii="Arial" w:eastAsia="Times New Roman" w:hAnsi="Arial" w:cs="Calibri"/>
          <w:sz w:val="24"/>
          <w:szCs w:val="24"/>
          <w:lang w:val="sr-Latn-CS" w:eastAsia="ar-SA"/>
        </w:rPr>
        <w:t>.</w:t>
      </w:r>
    </w:p>
    <w:p w:rsidR="00F35A70" w:rsidRPr="00D530E0" w:rsidRDefault="00AB4B4B" w:rsidP="00AE5BF8">
      <w:pPr>
        <w:tabs>
          <w:tab w:val="left" w:pos="720"/>
        </w:tabs>
        <w:spacing w:after="0" w:line="240" w:lineRule="auto"/>
        <w:ind w:left="720" w:hanging="990"/>
        <w:contextualSpacing/>
        <w:jc w:val="both"/>
        <w:rPr>
          <w:rFonts w:ascii="Arial" w:eastAsia="Times New Roman" w:hAnsi="Arial" w:cs="Arial"/>
          <w:bCs/>
          <w:sz w:val="24"/>
          <w:szCs w:val="24"/>
          <w:lang w:val="sr-Cyrl-CS"/>
        </w:rPr>
      </w:pPr>
      <w:r w:rsidRPr="00D530E0">
        <w:rPr>
          <w:rFonts w:ascii="Arial" w:eastAsia="Times New Roman" w:hAnsi="Arial" w:cs="Arial"/>
          <w:sz w:val="24"/>
          <w:szCs w:val="24"/>
          <w:lang w:val="sr-Latn-CS"/>
        </w:rPr>
        <w:t xml:space="preserve"> </w:t>
      </w:r>
      <w:r w:rsidR="00D530E0">
        <w:rPr>
          <w:rFonts w:ascii="Arial" w:eastAsia="Times New Roman" w:hAnsi="Arial" w:cs="Arial"/>
          <w:sz w:val="24"/>
          <w:szCs w:val="24"/>
          <w:lang w:val="sr-Cyrl-CS"/>
        </w:rPr>
        <w:t xml:space="preserve">     </w:t>
      </w:r>
    </w:p>
    <w:p w:rsidR="004C1E28" w:rsidRPr="0086666B" w:rsidRDefault="00411113" w:rsidP="00AE5BF8">
      <w:pPr>
        <w:spacing w:after="0" w:line="240" w:lineRule="auto"/>
        <w:rPr>
          <w:rFonts w:cs="Arial"/>
          <w:bCs/>
          <w:szCs w:val="24"/>
          <w:lang w:val="sr-Cyrl-CS"/>
        </w:rPr>
      </w:pPr>
      <w:r w:rsidRPr="00D530E0">
        <w:rPr>
          <w:rFonts w:ascii="Arial" w:hAnsi="Arial" w:cs="Arial"/>
          <w:bCs/>
          <w:sz w:val="24"/>
          <w:szCs w:val="24"/>
          <w:lang w:val="sr-Cyrl-CS"/>
        </w:rPr>
        <w:t xml:space="preserve">      </w:t>
      </w:r>
      <w:r w:rsidR="00D530E0">
        <w:rPr>
          <w:rFonts w:ascii="Arial" w:hAnsi="Arial" w:cs="Arial"/>
          <w:bCs/>
          <w:sz w:val="24"/>
          <w:szCs w:val="24"/>
          <w:lang w:val="sr-Cyrl-CS"/>
        </w:rPr>
        <w:t>2</w:t>
      </w:r>
      <w:r w:rsidR="009258C2" w:rsidRPr="00D530E0">
        <w:rPr>
          <w:rFonts w:ascii="Arial" w:hAnsi="Arial" w:cs="Arial"/>
          <w:bCs/>
          <w:sz w:val="24"/>
          <w:szCs w:val="24"/>
          <w:lang w:val="sr-Cyrl-CS"/>
        </w:rPr>
        <w:t xml:space="preserve">.  </w:t>
      </w:r>
      <w:r w:rsidR="00AB4B4B" w:rsidRPr="00D530E0">
        <w:rPr>
          <w:rFonts w:ascii="Arial" w:hAnsi="Arial" w:cs="Arial"/>
          <w:bCs/>
          <w:sz w:val="24"/>
          <w:szCs w:val="24"/>
          <w:lang w:val="sr-Cyrl-CS"/>
        </w:rPr>
        <w:t>Јавна набавка није обликована по партија</w:t>
      </w:r>
      <w:r w:rsidR="001608B0" w:rsidRPr="00D530E0">
        <w:rPr>
          <w:rFonts w:ascii="Arial" w:hAnsi="Arial" w:cs="Arial"/>
          <w:bCs/>
          <w:sz w:val="24"/>
          <w:szCs w:val="24"/>
          <w:lang w:val="sr-Cyrl-CS"/>
        </w:rPr>
        <w:t>ма</w:t>
      </w:r>
      <w:r w:rsidR="00C31D9C" w:rsidRPr="00D530E0">
        <w:rPr>
          <w:rFonts w:ascii="Arial" w:hAnsi="Arial" w:cs="Arial"/>
          <w:bCs/>
          <w:sz w:val="24"/>
          <w:szCs w:val="24"/>
          <w:lang w:val="sr-Cyrl-CS"/>
        </w:rPr>
        <w:t>.</w:t>
      </w:r>
      <w:r w:rsidR="004C1E28" w:rsidRPr="0086666B">
        <w:rPr>
          <w:rFonts w:cs="Arial"/>
          <w:b/>
          <w:szCs w:val="24"/>
          <w:lang w:val="sr-Latn-CS"/>
        </w:rPr>
        <w:br w:type="page"/>
      </w:r>
    </w:p>
    <w:p w:rsidR="00AB4B4B" w:rsidRPr="00493427" w:rsidRDefault="00AB4B4B" w:rsidP="009357D2">
      <w:pPr>
        <w:pStyle w:val="Heading10"/>
        <w:jc w:val="both"/>
      </w:pPr>
      <w:bookmarkStart w:id="2" w:name="_Toc435708386"/>
      <w:r w:rsidRPr="00AB4B4B">
        <w:lastRenderedPageBreak/>
        <w:t xml:space="preserve">ДЕО </w:t>
      </w:r>
      <w:r w:rsidR="00D530E0">
        <w:t>2</w:t>
      </w:r>
      <w:r w:rsidRPr="00AB4B4B">
        <w:t>. ВРСТА, КВАЛИТЕТ, КОЛИЧИНА И  ОПИС УСЛУГА</w:t>
      </w:r>
      <w:r w:rsidRPr="00493427">
        <w:t>,</w:t>
      </w:r>
      <w:r w:rsidR="00453474" w:rsidRPr="00EC2808">
        <w:t xml:space="preserve"> </w:t>
      </w:r>
      <w:r w:rsidRPr="00493427">
        <w:t xml:space="preserve">НАЧИН СПРОВОЂЕЊА КОНТРОЛЕ, РОК ИЗВРШЕЊА, </w:t>
      </w:r>
      <w:r w:rsidRPr="00AB4B4B">
        <w:t>МЕСТО ИЗВРШЕЊА</w:t>
      </w:r>
      <w:r w:rsidRPr="00493427">
        <w:t>, ЕВЕНТУАЛНЕ ДОДАТНЕ УСЛУГЕ И СЛ.</w:t>
      </w:r>
      <w:bookmarkEnd w:id="2"/>
    </w:p>
    <w:p w:rsidR="00AB4B4B" w:rsidRPr="00AB4B4B" w:rsidRDefault="00AB4B4B" w:rsidP="00AE5BF8">
      <w:pPr>
        <w:suppressAutoHyphens/>
        <w:spacing w:after="0" w:line="240" w:lineRule="auto"/>
        <w:jc w:val="both"/>
        <w:rPr>
          <w:rFonts w:ascii="Arial" w:eastAsia="Times New Roman" w:hAnsi="Arial" w:cs="Arial"/>
          <w:b/>
          <w:bCs/>
          <w:i/>
          <w:iCs/>
          <w:sz w:val="24"/>
          <w:szCs w:val="24"/>
          <w:lang w:val="sr-Cyrl-CS" w:eastAsia="ar-SA"/>
        </w:rPr>
      </w:pPr>
    </w:p>
    <w:p w:rsidR="00AB4B4B" w:rsidRPr="008E1250" w:rsidRDefault="00AB4B4B">
      <w:pPr>
        <w:pStyle w:val="CommentText"/>
        <w:jc w:val="both"/>
        <w:rPr>
          <w:rFonts w:ascii="Arial" w:hAnsi="Arial" w:cs="Arial"/>
          <w:spacing w:val="-1"/>
          <w:sz w:val="24"/>
        </w:rPr>
      </w:pPr>
      <w:r w:rsidRPr="008E1250">
        <w:rPr>
          <w:rFonts w:ascii="Arial" w:hAnsi="Arial" w:cs="Arial"/>
          <w:spacing w:val="-1"/>
          <w:sz w:val="24"/>
        </w:rPr>
        <w:t xml:space="preserve">Предмет </w:t>
      </w:r>
      <w:r w:rsidRPr="00E145BD">
        <w:rPr>
          <w:rFonts w:ascii="Arial" w:hAnsi="Arial" w:cs="Arial"/>
          <w:spacing w:val="-1"/>
          <w:sz w:val="24"/>
        </w:rPr>
        <w:t xml:space="preserve">набавке су Консултантске услуге </w:t>
      </w:r>
      <w:r w:rsidR="00B136B7" w:rsidRPr="00E145BD">
        <w:rPr>
          <w:rFonts w:ascii="Arial" w:hAnsi="Arial" w:cs="Arial"/>
          <w:spacing w:val="-1"/>
          <w:sz w:val="24"/>
        </w:rPr>
        <w:t xml:space="preserve">које обухватају активности FIDIC Инжењера </w:t>
      </w:r>
      <w:r w:rsidR="003264F9" w:rsidRPr="00E145BD">
        <w:rPr>
          <w:rFonts w:ascii="Arial" w:hAnsi="Arial" w:cs="Arial"/>
          <w:spacing w:val="-1"/>
          <w:sz w:val="24"/>
        </w:rPr>
        <w:t xml:space="preserve">(у даљем тексту: </w:t>
      </w:r>
      <w:r w:rsidR="003264F9" w:rsidRPr="00B936EE">
        <w:rPr>
          <w:rFonts w:ascii="Arial" w:hAnsi="Arial" w:cs="Arial"/>
          <w:spacing w:val="-1"/>
          <w:sz w:val="24"/>
        </w:rPr>
        <w:t>Руководилац изгра</w:t>
      </w:r>
      <w:r w:rsidR="002F642D" w:rsidRPr="00B936EE">
        <w:rPr>
          <w:rFonts w:ascii="Arial" w:hAnsi="Arial" w:cs="Arial"/>
          <w:spacing w:val="-1"/>
          <w:sz w:val="24"/>
        </w:rPr>
        <w:t>д</w:t>
      </w:r>
      <w:r w:rsidR="003264F9" w:rsidRPr="00B936EE">
        <w:rPr>
          <w:rFonts w:ascii="Arial" w:hAnsi="Arial" w:cs="Arial"/>
          <w:spacing w:val="-1"/>
          <w:sz w:val="24"/>
        </w:rPr>
        <w:t>ње)</w:t>
      </w:r>
      <w:r w:rsidR="00CC0E93" w:rsidRPr="00B936EE">
        <w:rPr>
          <w:rFonts w:ascii="Arial" w:hAnsi="Arial" w:cs="Arial"/>
          <w:spacing w:val="-1"/>
          <w:sz w:val="24"/>
        </w:rPr>
        <w:t>,</w:t>
      </w:r>
      <w:r w:rsidR="00CC0E93" w:rsidRPr="00E145BD">
        <w:rPr>
          <w:rFonts w:ascii="Arial" w:hAnsi="Arial" w:cs="Arial"/>
          <w:spacing w:val="-1"/>
          <w:sz w:val="24"/>
        </w:rPr>
        <w:t xml:space="preserve"> </w:t>
      </w:r>
      <w:r w:rsidR="00B136B7" w:rsidRPr="00E145BD">
        <w:rPr>
          <w:rFonts w:ascii="Arial" w:hAnsi="Arial" w:cs="Arial"/>
          <w:spacing w:val="-1"/>
          <w:sz w:val="24"/>
        </w:rPr>
        <w:t xml:space="preserve">према </w:t>
      </w:r>
      <w:r w:rsidR="008E1250" w:rsidRPr="00E145BD">
        <w:rPr>
          <w:rFonts w:ascii="Arial" w:hAnsi="Arial" w:cs="Arial"/>
          <w:sz w:val="24"/>
        </w:rPr>
        <w:t xml:space="preserve">изабраном Извођачу за </w:t>
      </w:r>
      <w:r w:rsidR="00F9735E" w:rsidRPr="00E145BD">
        <w:rPr>
          <w:rFonts w:ascii="Arial" w:hAnsi="Arial" w:cs="Arial"/>
          <w:sz w:val="24"/>
        </w:rPr>
        <w:t xml:space="preserve">извођење </w:t>
      </w:r>
      <w:r w:rsidR="008E1250" w:rsidRPr="00E145BD">
        <w:rPr>
          <w:rFonts w:ascii="Arial" w:hAnsi="Arial" w:cs="Arial"/>
          <w:sz w:val="24"/>
        </w:rPr>
        <w:t xml:space="preserve">радова према </w:t>
      </w:r>
      <w:r w:rsidR="00BA674F" w:rsidRPr="00E145BD">
        <w:rPr>
          <w:rFonts w:ascii="Arial" w:hAnsi="Arial" w:cs="Arial"/>
          <w:sz w:val="24"/>
        </w:rPr>
        <w:t xml:space="preserve">условима </w:t>
      </w:r>
      <w:r w:rsidR="00EF2ADF" w:rsidRPr="00E145BD">
        <w:rPr>
          <w:rFonts w:ascii="Arial" w:hAnsi="Arial" w:cs="Arial"/>
          <w:sz w:val="24"/>
        </w:rPr>
        <w:t xml:space="preserve">у складу са </w:t>
      </w:r>
      <w:r w:rsidR="008E1250" w:rsidRPr="00E145BD">
        <w:rPr>
          <w:rFonts w:ascii="Arial" w:hAnsi="Arial" w:cs="Arial"/>
          <w:sz w:val="24"/>
        </w:rPr>
        <w:t>модел</w:t>
      </w:r>
      <w:r w:rsidR="00EF2ADF" w:rsidRPr="00E145BD">
        <w:rPr>
          <w:rFonts w:ascii="Arial" w:hAnsi="Arial" w:cs="Arial"/>
          <w:sz w:val="24"/>
        </w:rPr>
        <w:t>ом</w:t>
      </w:r>
      <w:r w:rsidR="00BA674F" w:rsidRPr="00E145BD">
        <w:rPr>
          <w:rFonts w:ascii="Arial" w:hAnsi="Arial" w:cs="Arial"/>
          <w:sz w:val="24"/>
        </w:rPr>
        <w:t xml:space="preserve"> уговора</w:t>
      </w:r>
      <w:r w:rsidR="008E1250" w:rsidRPr="00E145BD">
        <w:rPr>
          <w:rFonts w:ascii="Arial" w:hAnsi="Arial" w:cs="Arial"/>
          <w:sz w:val="24"/>
        </w:rPr>
        <w:t xml:space="preserve"> </w:t>
      </w:r>
      <w:r w:rsidR="002F642D" w:rsidRPr="00E145BD">
        <w:rPr>
          <w:rFonts w:ascii="Arial" w:hAnsi="Arial" w:cs="Arial"/>
          <w:sz w:val="24"/>
        </w:rPr>
        <w:t xml:space="preserve">Међународне </w:t>
      </w:r>
      <w:r w:rsidR="008E1250" w:rsidRPr="00E145BD">
        <w:rPr>
          <w:rFonts w:ascii="Arial" w:hAnsi="Arial" w:cs="Arial"/>
          <w:sz w:val="24"/>
        </w:rPr>
        <w:t xml:space="preserve">федерације инжењера </w:t>
      </w:r>
      <w:r w:rsidR="002F642D" w:rsidRPr="00E145BD">
        <w:rPr>
          <w:rFonts w:ascii="Arial" w:hAnsi="Arial" w:cs="Arial"/>
          <w:sz w:val="24"/>
        </w:rPr>
        <w:t>консултаната</w:t>
      </w:r>
      <w:r w:rsidR="00CC0E93" w:rsidRPr="00E145BD">
        <w:rPr>
          <w:rFonts w:ascii="Arial" w:hAnsi="Arial" w:cs="Arial"/>
          <w:sz w:val="24"/>
        </w:rPr>
        <w:t xml:space="preserve"> </w:t>
      </w:r>
      <w:r w:rsidR="00F9735E" w:rsidRPr="00E145BD">
        <w:rPr>
          <w:rFonts w:ascii="Arial" w:hAnsi="Arial" w:cs="Arial"/>
          <w:sz w:val="24"/>
        </w:rPr>
        <w:t xml:space="preserve">- </w:t>
      </w:r>
      <w:r w:rsidR="000D05D5" w:rsidRPr="00E145BD">
        <w:rPr>
          <w:rFonts w:ascii="Arial" w:hAnsi="Arial" w:cs="Arial"/>
          <w:spacing w:val="-1"/>
          <w:sz w:val="24"/>
        </w:rPr>
        <w:t xml:space="preserve">Услoвa угoварања </w:t>
      </w:r>
      <w:r w:rsidR="00C75699" w:rsidRPr="00E145BD">
        <w:rPr>
          <w:rFonts w:ascii="Arial" w:hAnsi="Arial" w:cs="Arial"/>
          <w:spacing w:val="-1"/>
          <w:sz w:val="24"/>
        </w:rPr>
        <w:t xml:space="preserve">зa пoстрojeњe и прojeктoвaњe </w:t>
      </w:r>
      <w:r w:rsidR="009C2260">
        <w:rPr>
          <w:rFonts w:ascii="Arial" w:hAnsi="Arial" w:cs="Arial"/>
          <w:spacing w:val="-1"/>
          <w:sz w:val="24"/>
        </w:rPr>
        <w:t>–</w:t>
      </w:r>
      <w:r w:rsidR="000D05D5" w:rsidRPr="00E145BD">
        <w:rPr>
          <w:rFonts w:ascii="Arial" w:hAnsi="Arial" w:cs="Arial"/>
          <w:spacing w:val="-1"/>
          <w:sz w:val="24"/>
        </w:rPr>
        <w:t xml:space="preserve"> </w:t>
      </w:r>
      <w:r w:rsidR="00C75699" w:rsidRPr="00E145BD">
        <w:rPr>
          <w:rFonts w:ascii="Arial" w:hAnsi="Arial" w:cs="Arial"/>
          <w:spacing w:val="-1"/>
          <w:sz w:val="24"/>
        </w:rPr>
        <w:t>изгрaдњу</w:t>
      </w:r>
      <w:r w:rsidR="009C2260">
        <w:rPr>
          <w:rFonts w:ascii="Arial" w:hAnsi="Arial" w:cs="Arial"/>
          <w:spacing w:val="-1"/>
          <w:sz w:val="24"/>
          <w:lang w:val="en-US"/>
        </w:rPr>
        <w:t xml:space="preserve"> </w:t>
      </w:r>
      <w:r w:rsidR="00C75699" w:rsidRPr="00E145BD">
        <w:rPr>
          <w:rFonts w:ascii="Arial" w:hAnsi="Arial" w:cs="Arial"/>
          <w:spacing w:val="-1"/>
          <w:sz w:val="24"/>
        </w:rPr>
        <w:t>– (</w:t>
      </w:r>
      <w:r w:rsidR="00600400" w:rsidRPr="00E145BD">
        <w:rPr>
          <w:rFonts w:ascii="Arial" w:hAnsi="Arial" w:cs="Arial"/>
          <w:spacing w:val="-1"/>
          <w:sz w:val="24"/>
        </w:rPr>
        <w:t>FIDIC</w:t>
      </w:r>
      <w:r w:rsidR="00C75699" w:rsidRPr="00E145BD">
        <w:rPr>
          <w:rFonts w:ascii="Arial" w:hAnsi="Arial" w:cs="Arial"/>
          <w:spacing w:val="-1"/>
          <w:sz w:val="24"/>
        </w:rPr>
        <w:t xml:space="preserve"> – Жутa књигa, првo издaњe из 1999. гoдинe – ИСБН 2-88432-023-7 Federation</w:t>
      </w:r>
      <w:r w:rsidR="00C75699" w:rsidRPr="00C75699">
        <w:rPr>
          <w:rFonts w:ascii="Arial" w:hAnsi="Arial" w:cs="Arial"/>
          <w:spacing w:val="-1"/>
          <w:sz w:val="24"/>
        </w:rPr>
        <w:t xml:space="preserve"> Internationale des Ingenieurs-Conseils-FIDIC)</w:t>
      </w:r>
      <w:r w:rsidR="003264F9">
        <w:rPr>
          <w:rFonts w:ascii="Arial" w:hAnsi="Arial" w:cs="Arial"/>
          <w:spacing w:val="-1"/>
          <w:sz w:val="24"/>
        </w:rPr>
        <w:t>,</w:t>
      </w:r>
      <w:r w:rsidR="009F73D9">
        <w:rPr>
          <w:rFonts w:ascii="Arial" w:hAnsi="Arial" w:cs="Arial"/>
          <w:spacing w:val="-1"/>
          <w:sz w:val="24"/>
        </w:rPr>
        <w:t xml:space="preserve"> у даљем тексту: </w:t>
      </w:r>
      <w:r w:rsidR="009F73D9">
        <w:rPr>
          <w:rFonts w:ascii="Arial" w:hAnsi="Arial" w:cs="Arial"/>
          <w:spacing w:val="-1"/>
          <w:sz w:val="24"/>
          <w:lang w:val="en-GB"/>
        </w:rPr>
        <w:t>FIDIC</w:t>
      </w:r>
      <w:r w:rsidR="009F73D9" w:rsidRPr="008A043E">
        <w:rPr>
          <w:rFonts w:ascii="Arial" w:hAnsi="Arial" w:cs="Arial"/>
          <w:spacing w:val="-1"/>
          <w:sz w:val="24"/>
        </w:rPr>
        <w:t xml:space="preserve"> </w:t>
      </w:r>
      <w:r w:rsidR="00F95A4B">
        <w:rPr>
          <w:rFonts w:ascii="Arial" w:hAnsi="Arial" w:cs="Arial"/>
          <w:spacing w:val="-1"/>
          <w:sz w:val="24"/>
        </w:rPr>
        <w:t xml:space="preserve">жута </w:t>
      </w:r>
      <w:r w:rsidR="00F95A4B" w:rsidRPr="00A52506">
        <w:rPr>
          <w:rFonts w:ascii="Arial" w:hAnsi="Arial" w:cs="Arial"/>
          <w:spacing w:val="-1"/>
          <w:sz w:val="24"/>
        </w:rPr>
        <w:t xml:space="preserve">књига као и </w:t>
      </w:r>
      <w:r w:rsidR="00F95A4B" w:rsidRPr="00B936EE">
        <w:rPr>
          <w:rFonts w:ascii="Arial" w:hAnsi="Arial" w:cs="Arial"/>
          <w:spacing w:val="-1"/>
          <w:sz w:val="24"/>
        </w:rPr>
        <w:t>Уговорног споразума између Наручиоца и Извођача</w:t>
      </w:r>
      <w:r w:rsidR="009F73D9" w:rsidRPr="00B936EE">
        <w:rPr>
          <w:rFonts w:ascii="Arial" w:hAnsi="Arial" w:cs="Arial"/>
          <w:spacing w:val="-1"/>
          <w:sz w:val="24"/>
        </w:rPr>
        <w:t xml:space="preserve"> </w:t>
      </w:r>
      <w:r w:rsidR="00B936EE" w:rsidRPr="00316F30">
        <w:rPr>
          <w:rFonts w:ascii="Arial" w:hAnsi="Arial" w:cs="Arial"/>
          <w:sz w:val="24"/>
        </w:rPr>
        <w:t>за Другу фазу Пакет пројеката KOSTOLAC B POWER PLANT PROJECTS од 20.11.2013. године</w:t>
      </w:r>
      <w:r w:rsidR="00B936EE">
        <w:rPr>
          <w:rFonts w:ascii="Arial" w:hAnsi="Arial" w:cs="Arial"/>
          <w:sz w:val="24"/>
          <w:lang w:val="sr-Cyrl-RS"/>
        </w:rPr>
        <w:t xml:space="preserve"> </w:t>
      </w:r>
      <w:r w:rsidR="003264F9">
        <w:rPr>
          <w:rFonts w:ascii="Arial" w:hAnsi="Arial" w:cs="Arial"/>
          <w:spacing w:val="-1"/>
          <w:sz w:val="24"/>
        </w:rPr>
        <w:t xml:space="preserve">за изградњу  </w:t>
      </w:r>
      <w:r w:rsidR="0024704F">
        <w:rPr>
          <w:rFonts w:ascii="Arial" w:hAnsi="Arial" w:cs="Arial"/>
          <w:spacing w:val="-1"/>
          <w:sz w:val="24"/>
        </w:rPr>
        <w:t>новог БТО система</w:t>
      </w:r>
      <w:r w:rsidRPr="008E1250">
        <w:rPr>
          <w:rFonts w:ascii="Arial" w:hAnsi="Arial" w:cs="Arial"/>
          <w:spacing w:val="-1"/>
          <w:sz w:val="24"/>
        </w:rPr>
        <w:t>, укључујући</w:t>
      </w:r>
      <w:r w:rsidR="009A0A46" w:rsidRPr="008E1250">
        <w:rPr>
          <w:rFonts w:ascii="Arial" w:hAnsi="Arial" w:cs="Arial"/>
          <w:spacing w:val="-1"/>
          <w:sz w:val="24"/>
        </w:rPr>
        <w:t>,</w:t>
      </w:r>
      <w:r w:rsidRPr="008E1250">
        <w:rPr>
          <w:rFonts w:ascii="Arial" w:hAnsi="Arial" w:cs="Arial"/>
          <w:spacing w:val="-1"/>
          <w:sz w:val="24"/>
        </w:rPr>
        <w:t xml:space="preserve"> али не и ограничено на пројект</w:t>
      </w:r>
      <w:r w:rsidR="00BB55B9" w:rsidRPr="008E1250">
        <w:rPr>
          <w:rFonts w:ascii="Arial" w:hAnsi="Arial" w:cs="Arial"/>
          <w:spacing w:val="-1"/>
          <w:sz w:val="24"/>
        </w:rPr>
        <w:t>о</w:t>
      </w:r>
      <w:r w:rsidRPr="008E1250">
        <w:rPr>
          <w:rFonts w:ascii="Arial" w:hAnsi="Arial" w:cs="Arial"/>
          <w:spacing w:val="-1"/>
          <w:sz w:val="24"/>
        </w:rPr>
        <w:t xml:space="preserve">вање и испоруку комплетне опреме, елемената, резервних делова, материјала, специјалних алата, извођење свих монтажних и грађевинских радова, пуштање у погон и надзор, гарантна испитивања и обавезе за време гарантног периода </w:t>
      </w:r>
      <w:r w:rsidR="00406B8C" w:rsidRPr="008E1250">
        <w:rPr>
          <w:rFonts w:ascii="Arial" w:hAnsi="Arial" w:cs="Arial"/>
          <w:spacing w:val="-1"/>
          <w:sz w:val="24"/>
        </w:rPr>
        <w:t>и остале услуге</w:t>
      </w:r>
      <w:r w:rsidR="00E4213D" w:rsidRPr="008E1250">
        <w:rPr>
          <w:rFonts w:ascii="Arial" w:hAnsi="Arial" w:cs="Arial"/>
          <w:spacing w:val="-1"/>
          <w:sz w:val="24"/>
        </w:rPr>
        <w:t xml:space="preserve"> (у даљем тексту: Пројекат).</w:t>
      </w:r>
    </w:p>
    <w:p w:rsidR="00897C6C" w:rsidRPr="00493427" w:rsidRDefault="00897C6C" w:rsidP="00C75699">
      <w:pPr>
        <w:suppressAutoHyphens/>
        <w:spacing w:after="0" w:line="240" w:lineRule="auto"/>
        <w:jc w:val="both"/>
        <w:rPr>
          <w:rFonts w:ascii="Arial" w:eastAsia="Times New Roman" w:hAnsi="Arial" w:cs="Arial"/>
          <w:spacing w:val="-1"/>
          <w:sz w:val="24"/>
          <w:szCs w:val="20"/>
          <w:lang w:val="sr-Cyrl-CS" w:eastAsia="ar-SA"/>
        </w:rPr>
      </w:pPr>
    </w:p>
    <w:p w:rsidR="00AB4B4B" w:rsidRPr="00E145BD" w:rsidRDefault="00E145BD" w:rsidP="00EB36E1">
      <w:pPr>
        <w:pStyle w:val="Heading2"/>
        <w:tabs>
          <w:tab w:val="clear" w:pos="0"/>
        </w:tabs>
      </w:pPr>
      <w:bookmarkStart w:id="3" w:name="_Toc435708387"/>
      <w:r w:rsidRPr="00E145BD">
        <w:t>2</w:t>
      </w:r>
      <w:r w:rsidR="00AB4B4B" w:rsidRPr="00E145BD">
        <w:t>.1 Опште информације о Пројекту</w:t>
      </w:r>
      <w:bookmarkEnd w:id="3"/>
    </w:p>
    <w:p w:rsidR="00AB4B4B" w:rsidRPr="00E145BD" w:rsidRDefault="00AB4B4B" w:rsidP="00AE5BF8">
      <w:pPr>
        <w:suppressAutoHyphens/>
        <w:spacing w:after="0" w:line="240" w:lineRule="auto"/>
        <w:rPr>
          <w:rFonts w:ascii="Arial" w:eastAsia="Times New Roman" w:hAnsi="Arial" w:cs="Arial"/>
          <w:sz w:val="24"/>
          <w:szCs w:val="24"/>
          <w:lang w:val="sr-Latn-CS" w:eastAsia="ar-SA"/>
        </w:rPr>
      </w:pPr>
    </w:p>
    <w:p w:rsidR="00AB4B4B" w:rsidRPr="00E145BD" w:rsidRDefault="00E145BD" w:rsidP="00EB36E1">
      <w:pPr>
        <w:pStyle w:val="Heading3"/>
        <w:tabs>
          <w:tab w:val="clear" w:pos="0"/>
        </w:tabs>
      </w:pPr>
      <w:bookmarkStart w:id="4" w:name="_Toc435708388"/>
      <w:r w:rsidRPr="00E145BD">
        <w:t>2</w:t>
      </w:r>
      <w:r w:rsidR="00AB4B4B" w:rsidRPr="00E145BD">
        <w:t>.1.1. У</w:t>
      </w:r>
      <w:r w:rsidR="00BB0A5E" w:rsidRPr="00E145BD">
        <w:t>вод</w:t>
      </w:r>
      <w:bookmarkEnd w:id="4"/>
    </w:p>
    <w:p w:rsidR="00AB4B4B" w:rsidRPr="00E145BD" w:rsidRDefault="00805CBE" w:rsidP="00AE5BF8">
      <w:pPr>
        <w:suppressAutoHyphens/>
        <w:spacing w:after="0" w:line="240" w:lineRule="auto"/>
        <w:rPr>
          <w:rFonts w:ascii="Arial" w:eastAsia="Times New Roman" w:hAnsi="Arial" w:cs="Arial"/>
          <w:sz w:val="24"/>
          <w:szCs w:val="24"/>
          <w:lang w:val="sr-Cyrl-CS" w:eastAsia="ar-SA"/>
        </w:rPr>
      </w:pPr>
      <w:r w:rsidRPr="00E145BD">
        <w:rPr>
          <w:rFonts w:ascii="Arial" w:eastAsia="Times New Roman" w:hAnsi="Arial" w:cs="Arial"/>
          <w:sz w:val="24"/>
          <w:szCs w:val="24"/>
          <w:lang w:val="sr-Cyrl-CS" w:eastAsia="ar-SA"/>
        </w:rPr>
        <w:t xml:space="preserve"> </w:t>
      </w:r>
    </w:p>
    <w:p w:rsidR="00AB4B4B" w:rsidRPr="00493427" w:rsidRDefault="00AB4B4B" w:rsidP="00AE5BF8">
      <w:pPr>
        <w:suppressAutoHyphens/>
        <w:spacing w:after="0" w:line="240" w:lineRule="auto"/>
        <w:jc w:val="both"/>
        <w:rPr>
          <w:rFonts w:ascii="Arial" w:eastAsia="Times New Roman" w:hAnsi="Arial" w:cs="Arial"/>
          <w:spacing w:val="-1"/>
          <w:sz w:val="24"/>
          <w:szCs w:val="20"/>
          <w:lang w:val="sr-Cyrl-CS" w:eastAsia="ar-SA"/>
        </w:rPr>
      </w:pPr>
      <w:r w:rsidRPr="00E145BD">
        <w:rPr>
          <w:rFonts w:ascii="Arial" w:eastAsia="Times New Roman" w:hAnsi="Arial" w:cs="Arial"/>
          <w:spacing w:val="-1"/>
          <w:sz w:val="24"/>
          <w:szCs w:val="20"/>
          <w:lang w:val="sr-Cyrl-CS" w:eastAsia="ar-SA"/>
        </w:rPr>
        <w:t>У складу са потребама економског развоја Републике Србије и очекиваног раста потрошње електричне</w:t>
      </w:r>
      <w:r w:rsidRPr="00493427">
        <w:rPr>
          <w:rFonts w:ascii="Arial" w:eastAsia="Times New Roman" w:hAnsi="Arial" w:cs="Arial"/>
          <w:spacing w:val="-1"/>
          <w:sz w:val="24"/>
          <w:szCs w:val="20"/>
          <w:lang w:val="sr-Cyrl-CS" w:eastAsia="ar-SA"/>
        </w:rPr>
        <w:t xml:space="preserve"> енергије, у 2002. </w:t>
      </w:r>
      <w:r w:rsidR="00805CBE" w:rsidRPr="00805CBE">
        <w:rPr>
          <w:rFonts w:ascii="Arial" w:eastAsia="Times New Roman" w:hAnsi="Arial" w:cs="Arial"/>
          <w:spacing w:val="-1"/>
          <w:sz w:val="24"/>
          <w:szCs w:val="20"/>
          <w:lang w:val="sr-Cyrl-CS" w:eastAsia="ar-SA"/>
        </w:rPr>
        <w:t>г</w:t>
      </w:r>
      <w:r w:rsidR="00CC0E93" w:rsidRPr="00493427">
        <w:rPr>
          <w:rFonts w:ascii="Arial" w:eastAsia="Times New Roman" w:hAnsi="Arial" w:cs="Arial"/>
          <w:spacing w:val="-1"/>
          <w:sz w:val="24"/>
          <w:szCs w:val="20"/>
          <w:lang w:val="sr-Cyrl-CS" w:eastAsia="ar-SA"/>
        </w:rPr>
        <w:t>одини</w:t>
      </w:r>
      <w:r w:rsidR="00CC0E93" w:rsidRPr="00645D32">
        <w:rPr>
          <w:rFonts w:ascii="Arial" w:eastAsia="Times New Roman" w:hAnsi="Arial" w:cs="Arial"/>
          <w:spacing w:val="-1"/>
          <w:sz w:val="24"/>
          <w:szCs w:val="20"/>
          <w:lang w:val="sr-Cyrl-CS" w:eastAsia="ar-SA"/>
        </w:rPr>
        <w:t>,</w:t>
      </w:r>
      <w:r w:rsidRPr="00493427">
        <w:rPr>
          <w:rFonts w:ascii="Arial" w:eastAsia="Times New Roman" w:hAnsi="Arial" w:cs="Arial"/>
          <w:spacing w:val="-1"/>
          <w:sz w:val="24"/>
          <w:szCs w:val="20"/>
          <w:lang w:val="sr-Cyrl-CS" w:eastAsia="ar-SA"/>
        </w:rPr>
        <w:t xml:space="preserve"> Електропривреда Србије започела је активности усмерене ка повећању својих производних капацитета и прилагођавању електроенергетског система да би ове потребе могле бити </w:t>
      </w:r>
      <w:r w:rsidR="00805CBE" w:rsidRPr="00805CBE">
        <w:rPr>
          <w:rFonts w:ascii="Arial" w:eastAsia="Times New Roman" w:hAnsi="Arial" w:cs="Arial"/>
          <w:spacing w:val="-1"/>
          <w:sz w:val="24"/>
          <w:szCs w:val="20"/>
          <w:lang w:val="sr-Cyrl-CS" w:eastAsia="ar-SA"/>
        </w:rPr>
        <w:t xml:space="preserve"> </w:t>
      </w:r>
      <w:r w:rsidRPr="00493427">
        <w:rPr>
          <w:rFonts w:ascii="Arial" w:eastAsia="Times New Roman" w:hAnsi="Arial" w:cs="Arial"/>
          <w:spacing w:val="-1"/>
          <w:sz w:val="24"/>
          <w:szCs w:val="20"/>
          <w:lang w:val="sr-Cyrl-CS" w:eastAsia="ar-SA"/>
        </w:rPr>
        <w:t>задовољене. Део активности, усмерених ка ревитализацији постојећих капацитета, што подразумева замену застареле опреме, реконструкцију и унапређење технологије ради повећања снаге, као и увођење савремених постројења за смањење емисије гасова и прашкастих материја. Пошто ће најстарија и економски неоправдана постројења бити пребачена у хладну резерву, или трајно угашена, поменуто повећање снаге постојећих капацитета није довољно за покривање потрошње електричне енергије на дугорочном плану,</w:t>
      </w:r>
      <w:r w:rsidR="00BB55B9">
        <w:rPr>
          <w:rFonts w:ascii="Arial" w:eastAsia="Times New Roman" w:hAnsi="Arial" w:cs="Arial"/>
          <w:spacing w:val="-1"/>
          <w:sz w:val="24"/>
          <w:szCs w:val="20"/>
          <w:lang w:val="sr-Cyrl-CS" w:eastAsia="ar-SA"/>
        </w:rPr>
        <w:t xml:space="preserve"> н</w:t>
      </w:r>
      <w:r w:rsidRPr="00493427">
        <w:rPr>
          <w:rFonts w:ascii="Arial" w:eastAsia="Times New Roman" w:hAnsi="Arial" w:cs="Arial"/>
          <w:spacing w:val="-1"/>
          <w:sz w:val="24"/>
          <w:szCs w:val="20"/>
          <w:lang w:val="sr-Cyrl-CS" w:eastAsia="ar-SA"/>
        </w:rPr>
        <w:t>еопходно је изградити нове производне капацитете.</w:t>
      </w:r>
    </w:p>
    <w:p w:rsidR="00AB4B4B" w:rsidRPr="00E145BD" w:rsidRDefault="00AB4B4B" w:rsidP="00AE5BF8">
      <w:pPr>
        <w:suppressAutoHyphens/>
        <w:spacing w:after="0" w:line="240" w:lineRule="auto"/>
        <w:jc w:val="both"/>
        <w:rPr>
          <w:rFonts w:ascii="Arial" w:eastAsia="Times New Roman" w:hAnsi="Arial" w:cs="Arial"/>
          <w:spacing w:val="-1"/>
          <w:sz w:val="24"/>
          <w:szCs w:val="20"/>
          <w:lang w:val="sr-Cyrl-CS" w:eastAsia="ar-SA"/>
        </w:rPr>
      </w:pPr>
      <w:r w:rsidRPr="00493427">
        <w:rPr>
          <w:rFonts w:ascii="Arial" w:eastAsia="Times New Roman" w:hAnsi="Arial" w:cs="Arial"/>
          <w:spacing w:val="-1"/>
          <w:sz w:val="24"/>
          <w:szCs w:val="20"/>
          <w:lang w:val="sr-Cyrl-CS" w:eastAsia="ar-SA"/>
        </w:rPr>
        <w:t xml:space="preserve">Активности на изградњи нових термоелектрана </w:t>
      </w:r>
      <w:r w:rsidRPr="00E145BD">
        <w:rPr>
          <w:rFonts w:ascii="Arial" w:eastAsia="Times New Roman" w:hAnsi="Arial" w:cs="Arial"/>
          <w:spacing w:val="-1"/>
          <w:sz w:val="24"/>
          <w:szCs w:val="20"/>
          <w:lang w:val="sr-Cyrl-CS" w:eastAsia="ar-SA"/>
        </w:rPr>
        <w:t>обухватај</w:t>
      </w:r>
      <w:r w:rsidR="00EB6363" w:rsidRPr="00E145BD">
        <w:rPr>
          <w:rFonts w:ascii="Arial" w:eastAsia="Times New Roman" w:hAnsi="Arial" w:cs="Arial"/>
          <w:spacing w:val="-1"/>
          <w:sz w:val="24"/>
          <w:szCs w:val="20"/>
          <w:lang w:val="sr-Cyrl-CS" w:eastAsia="ar-SA"/>
        </w:rPr>
        <w:t>а</w:t>
      </w:r>
      <w:r w:rsidRPr="00E145BD">
        <w:rPr>
          <w:rFonts w:ascii="Arial" w:eastAsia="Times New Roman" w:hAnsi="Arial" w:cs="Arial"/>
          <w:spacing w:val="-1"/>
          <w:sz w:val="24"/>
          <w:szCs w:val="20"/>
          <w:lang w:val="sr-Cyrl-CS" w:eastAsia="ar-SA"/>
        </w:rPr>
        <w:t xml:space="preserve">, између осталог, почетак </w:t>
      </w:r>
      <w:r w:rsidR="00321FF5" w:rsidRPr="00E145BD">
        <w:rPr>
          <w:rFonts w:ascii="Arial" w:eastAsia="Times New Roman" w:hAnsi="Arial" w:cs="Arial"/>
          <w:spacing w:val="-1"/>
          <w:sz w:val="24"/>
          <w:szCs w:val="20"/>
          <w:lang w:val="sr-Cyrl-CS" w:eastAsia="ar-SA"/>
        </w:rPr>
        <w:t>радова на изградњи термоелектране</w:t>
      </w:r>
      <w:r w:rsidRPr="00E145BD">
        <w:rPr>
          <w:rFonts w:ascii="Arial" w:eastAsia="Times New Roman" w:hAnsi="Arial" w:cs="Arial"/>
          <w:spacing w:val="-1"/>
          <w:sz w:val="24"/>
          <w:szCs w:val="20"/>
          <w:lang w:val="sr-Cyrl-CS" w:eastAsia="ar-SA"/>
        </w:rPr>
        <w:t xml:space="preserve"> (ТЕ) Костолац Б.3. Основним концептом изградње </w:t>
      </w:r>
      <w:r w:rsidR="009D0C52" w:rsidRPr="00E145BD">
        <w:rPr>
          <w:rFonts w:ascii="Arial" w:eastAsia="Times New Roman" w:hAnsi="Arial" w:cs="Arial"/>
          <w:spacing w:val="-1"/>
          <w:sz w:val="24"/>
          <w:szCs w:val="20"/>
          <w:lang w:val="sr-Cyrl-CS" w:eastAsia="ar-SA"/>
        </w:rPr>
        <w:t xml:space="preserve">била су </w:t>
      </w:r>
      <w:r w:rsidRPr="00E145BD">
        <w:rPr>
          <w:rFonts w:ascii="Arial" w:eastAsia="Times New Roman" w:hAnsi="Arial" w:cs="Arial"/>
          <w:spacing w:val="-1"/>
          <w:sz w:val="24"/>
          <w:szCs w:val="20"/>
          <w:lang w:val="sr-Cyrl-CS" w:eastAsia="ar-SA"/>
        </w:rPr>
        <w:t xml:space="preserve">предвиђена четири блока, инсталисане снаге од по 350 </w:t>
      </w:r>
      <w:r w:rsidR="00EB6363" w:rsidRPr="00E145BD">
        <w:rPr>
          <w:rFonts w:ascii="Arial" w:eastAsia="Times New Roman" w:hAnsi="Arial" w:cs="Arial"/>
          <w:spacing w:val="-1"/>
          <w:sz w:val="24"/>
          <w:szCs w:val="20"/>
          <w:lang w:val="sr-Cyrl-CS" w:eastAsia="ar-SA"/>
        </w:rPr>
        <w:t>М</w:t>
      </w:r>
      <w:r w:rsidRPr="00E145BD">
        <w:rPr>
          <w:rFonts w:ascii="Arial" w:eastAsia="Times New Roman" w:hAnsi="Arial" w:cs="Arial"/>
          <w:spacing w:val="-1"/>
          <w:sz w:val="24"/>
          <w:szCs w:val="20"/>
          <w:lang w:eastAsia="ar-SA"/>
        </w:rPr>
        <w:t>W</w:t>
      </w:r>
      <w:r w:rsidRPr="00E145BD">
        <w:rPr>
          <w:rFonts w:ascii="Arial" w:eastAsia="Times New Roman" w:hAnsi="Arial" w:cs="Arial"/>
          <w:spacing w:val="-1"/>
          <w:sz w:val="24"/>
          <w:szCs w:val="20"/>
          <w:lang w:val="sr-Cyrl-CS" w:eastAsia="ar-SA"/>
        </w:rPr>
        <w:t>. У првој фази изграђена су два блока, који су пуштени у рад 1988. (блок Б1) и 1992. (блок Б2). Ова фаза такође је обухватала и изградњу заједничких постројења, објеката и инфраструктуре, пружајући могућност за реализацију друге фазе, односно за изградњу преосталог блока</w:t>
      </w:r>
      <w:r w:rsidR="00790560" w:rsidRPr="00E145BD">
        <w:rPr>
          <w:rFonts w:ascii="Arial" w:eastAsia="Times New Roman" w:hAnsi="Arial" w:cs="Arial"/>
          <w:spacing w:val="-1"/>
          <w:sz w:val="24"/>
          <w:szCs w:val="20"/>
          <w:lang w:val="sr-Cyrl-CS" w:eastAsia="ar-SA"/>
        </w:rPr>
        <w:t>/блокова</w:t>
      </w:r>
      <w:r w:rsidRPr="00E145BD">
        <w:rPr>
          <w:rFonts w:ascii="Arial" w:eastAsia="Times New Roman" w:hAnsi="Arial" w:cs="Arial"/>
          <w:spacing w:val="-1"/>
          <w:sz w:val="24"/>
          <w:szCs w:val="20"/>
          <w:lang w:val="sr-Cyrl-CS" w:eastAsia="ar-SA"/>
        </w:rPr>
        <w:t>.</w:t>
      </w:r>
    </w:p>
    <w:p w:rsidR="00AB4B4B" w:rsidRPr="00E145BD" w:rsidRDefault="00AB4B4B" w:rsidP="00AE5BF8">
      <w:pPr>
        <w:suppressAutoHyphens/>
        <w:spacing w:after="0" w:line="240" w:lineRule="auto"/>
        <w:jc w:val="both"/>
        <w:rPr>
          <w:rFonts w:ascii="Arial" w:eastAsia="Times New Roman" w:hAnsi="Arial" w:cs="Arial"/>
          <w:spacing w:val="-1"/>
          <w:sz w:val="24"/>
          <w:szCs w:val="20"/>
          <w:lang w:val="sr-Cyrl-CS" w:eastAsia="ar-SA"/>
        </w:rPr>
      </w:pPr>
      <w:r w:rsidRPr="00E145BD">
        <w:rPr>
          <w:rFonts w:ascii="Arial" w:eastAsia="Times New Roman" w:hAnsi="Arial" w:cs="Arial"/>
          <w:spacing w:val="-1"/>
          <w:sz w:val="24"/>
          <w:szCs w:val="20"/>
          <w:lang w:val="sr-Cyrl-CS" w:eastAsia="ar-SA"/>
        </w:rPr>
        <w:t>Током 2009. године, стекли су се услови за почетак друге фазе. Уследила је израда пројектне документације у оквиру које су анализиране могућности за изградњу новог блока, укључујући и разматрање јединичне снаге и расположивост резерви угља за његов рад. Разматране су две опције за изградњу новог блока:</w:t>
      </w:r>
    </w:p>
    <w:p w:rsidR="00AB4B4B" w:rsidRPr="00E145BD" w:rsidRDefault="00AB4B4B" w:rsidP="00AE5BF8">
      <w:pPr>
        <w:suppressAutoHyphens/>
        <w:spacing w:after="0" w:line="240" w:lineRule="auto"/>
        <w:jc w:val="both"/>
        <w:rPr>
          <w:rFonts w:ascii="Arial" w:eastAsia="Times New Roman" w:hAnsi="Arial" w:cs="Arial"/>
          <w:spacing w:val="-1"/>
          <w:sz w:val="24"/>
          <w:szCs w:val="20"/>
          <w:lang w:val="sr-Cyrl-CS" w:eastAsia="ar-SA"/>
        </w:rPr>
      </w:pPr>
      <w:r w:rsidRPr="00E145BD">
        <w:rPr>
          <w:rFonts w:ascii="Arial" w:eastAsia="Times New Roman" w:hAnsi="Arial" w:cs="Arial"/>
          <w:spacing w:val="-1"/>
          <w:sz w:val="24"/>
          <w:szCs w:val="20"/>
          <w:lang w:val="sr-Cyrl-CS" w:eastAsia="ar-SA"/>
        </w:rPr>
        <w:t xml:space="preserve">Блок називне снаге 350 </w:t>
      </w:r>
      <w:r w:rsidRPr="00E145BD">
        <w:rPr>
          <w:rFonts w:ascii="Arial" w:eastAsia="Times New Roman" w:hAnsi="Arial" w:cs="Arial"/>
          <w:spacing w:val="-1"/>
          <w:sz w:val="24"/>
          <w:szCs w:val="20"/>
          <w:lang w:eastAsia="ar-SA"/>
        </w:rPr>
        <w:t>MW</w:t>
      </w:r>
    </w:p>
    <w:p w:rsidR="00AB4B4B" w:rsidRPr="00E145BD" w:rsidRDefault="00AB4B4B" w:rsidP="00AE5BF8">
      <w:pPr>
        <w:suppressAutoHyphens/>
        <w:spacing w:after="0" w:line="240" w:lineRule="auto"/>
        <w:jc w:val="both"/>
        <w:rPr>
          <w:rFonts w:ascii="Arial" w:eastAsia="Times New Roman" w:hAnsi="Arial" w:cs="Arial"/>
          <w:spacing w:val="-1"/>
          <w:sz w:val="24"/>
          <w:szCs w:val="20"/>
          <w:lang w:val="sr-Cyrl-CS" w:eastAsia="ar-SA"/>
        </w:rPr>
      </w:pPr>
      <w:r w:rsidRPr="00E145BD">
        <w:rPr>
          <w:rFonts w:ascii="Arial" w:eastAsia="Times New Roman" w:hAnsi="Arial" w:cs="Arial"/>
          <w:spacing w:val="-1"/>
          <w:sz w:val="24"/>
          <w:szCs w:val="20"/>
          <w:lang w:val="sr-Cyrl-CS" w:eastAsia="ar-SA"/>
        </w:rPr>
        <w:t xml:space="preserve">Блок називне снаге 600 </w:t>
      </w:r>
      <w:r w:rsidRPr="00E145BD">
        <w:rPr>
          <w:rFonts w:ascii="Arial" w:eastAsia="Times New Roman" w:hAnsi="Arial" w:cs="Arial"/>
          <w:spacing w:val="-1"/>
          <w:sz w:val="24"/>
          <w:szCs w:val="20"/>
          <w:lang w:eastAsia="ar-SA"/>
        </w:rPr>
        <w:t>MW</w:t>
      </w:r>
    </w:p>
    <w:p w:rsidR="00AB4B4B" w:rsidRPr="00493427" w:rsidRDefault="00AB4B4B" w:rsidP="00AE5BF8">
      <w:pPr>
        <w:suppressAutoHyphens/>
        <w:spacing w:after="0" w:line="240" w:lineRule="auto"/>
        <w:jc w:val="both"/>
        <w:rPr>
          <w:rFonts w:ascii="Arial" w:eastAsia="Times New Roman" w:hAnsi="Arial" w:cs="Arial"/>
          <w:spacing w:val="-1"/>
          <w:sz w:val="24"/>
          <w:szCs w:val="20"/>
          <w:lang w:val="sr-Cyrl-CS" w:eastAsia="ar-SA"/>
        </w:rPr>
      </w:pPr>
      <w:r w:rsidRPr="00E145BD">
        <w:rPr>
          <w:rFonts w:ascii="Arial" w:eastAsia="Times New Roman" w:hAnsi="Arial" w:cs="Arial"/>
          <w:spacing w:val="-1"/>
          <w:sz w:val="24"/>
          <w:szCs w:val="20"/>
          <w:lang w:val="sr-Cyrl-CS" w:eastAsia="ar-SA"/>
        </w:rPr>
        <w:t xml:space="preserve">Након разматрања различитих аспеката анализираних могућности и оправданости изградње новог блока, усвојено је решење са снагом новог блока од 350 </w:t>
      </w:r>
      <w:r w:rsidRPr="00E145BD">
        <w:rPr>
          <w:rFonts w:ascii="Arial" w:eastAsia="Times New Roman" w:hAnsi="Arial" w:cs="Arial"/>
          <w:spacing w:val="-1"/>
          <w:sz w:val="24"/>
          <w:szCs w:val="20"/>
          <w:lang w:eastAsia="ar-SA"/>
        </w:rPr>
        <w:t>MW</w:t>
      </w:r>
      <w:r w:rsidRPr="00E145BD">
        <w:rPr>
          <w:rFonts w:ascii="Arial" w:eastAsia="Times New Roman" w:hAnsi="Arial" w:cs="Arial"/>
          <w:spacing w:val="-1"/>
          <w:sz w:val="24"/>
          <w:szCs w:val="20"/>
          <w:lang w:val="sr-Cyrl-CS" w:eastAsia="ar-SA"/>
        </w:rPr>
        <w:t>.</w:t>
      </w:r>
    </w:p>
    <w:p w:rsidR="003F36AC" w:rsidRPr="00645D32" w:rsidRDefault="00E145BD" w:rsidP="009357D2">
      <w:pPr>
        <w:pStyle w:val="Heading3"/>
        <w:rPr>
          <w:noProof/>
        </w:rPr>
      </w:pPr>
      <w:bookmarkStart w:id="5" w:name="_Toc435708389"/>
      <w:r w:rsidRPr="00E145BD">
        <w:lastRenderedPageBreak/>
        <w:t>2</w:t>
      </w:r>
      <w:r w:rsidR="003F36AC" w:rsidRPr="00E145BD">
        <w:t>.1.2. Опште информације о Уговорном споразуму о реализацији II фазе Пакет</w:t>
      </w:r>
      <w:r w:rsidR="003F36AC" w:rsidRPr="00E145BD">
        <w:rPr>
          <w:noProof/>
        </w:rPr>
        <w:t xml:space="preserve"> пројекта</w:t>
      </w:r>
      <w:r w:rsidR="003F36AC" w:rsidRPr="00493427">
        <w:rPr>
          <w:noProof/>
        </w:rPr>
        <w:t xml:space="preserve"> Костолац Б</w:t>
      </w:r>
      <w:bookmarkEnd w:id="5"/>
    </w:p>
    <w:p w:rsidR="009F22C7" w:rsidRPr="00645D32" w:rsidRDefault="009F22C7" w:rsidP="00B46940">
      <w:pPr>
        <w:spacing w:after="0" w:line="240" w:lineRule="auto"/>
        <w:jc w:val="both"/>
        <w:rPr>
          <w:rFonts w:ascii="Arial" w:eastAsia="Times New Roman" w:hAnsi="Arial" w:cs="Arial"/>
          <w:b/>
          <w:sz w:val="24"/>
          <w:szCs w:val="20"/>
          <w:lang w:val="sr-Cyrl-CS" w:eastAsia="ar-SA"/>
        </w:rPr>
      </w:pPr>
    </w:p>
    <w:p w:rsidR="008E1250" w:rsidRPr="00E145BD" w:rsidRDefault="008E1250" w:rsidP="008E1250">
      <w:pPr>
        <w:suppressAutoHyphens/>
        <w:spacing w:after="0" w:line="240" w:lineRule="auto"/>
        <w:jc w:val="both"/>
        <w:rPr>
          <w:rFonts w:ascii="Arial" w:eastAsia="Times New Roman" w:hAnsi="Arial" w:cs="Arial"/>
          <w:spacing w:val="-1"/>
          <w:sz w:val="24"/>
          <w:szCs w:val="20"/>
          <w:lang w:val="sr-Cyrl-CS" w:eastAsia="ar-SA"/>
        </w:rPr>
      </w:pPr>
      <w:r w:rsidRPr="00645D32">
        <w:rPr>
          <w:rFonts w:ascii="Arial" w:eastAsia="Times New Roman" w:hAnsi="Arial" w:cs="Arial"/>
          <w:spacing w:val="-1"/>
          <w:sz w:val="24"/>
          <w:szCs w:val="20"/>
          <w:lang w:val="sr-Cyrl-CS" w:eastAsia="ar-SA"/>
        </w:rPr>
        <w:t>Пројекат се реализује у оквиру међудржавног</w:t>
      </w:r>
      <w:r w:rsidR="002F642D" w:rsidRPr="00645D32">
        <w:rPr>
          <w:rFonts w:ascii="Arial" w:eastAsia="Times New Roman" w:hAnsi="Arial" w:cs="Arial"/>
          <w:spacing w:val="-1"/>
          <w:sz w:val="24"/>
          <w:szCs w:val="20"/>
          <w:lang w:val="sr-Cyrl-CS" w:eastAsia="ar-SA"/>
        </w:rPr>
        <w:t xml:space="preserve"> </w:t>
      </w:r>
      <w:r w:rsidRPr="00E145BD">
        <w:rPr>
          <w:rFonts w:ascii="Arial" w:eastAsia="Times New Roman" w:hAnsi="Arial" w:cs="Arial"/>
          <w:spacing w:val="-1"/>
          <w:sz w:val="24"/>
          <w:szCs w:val="20"/>
          <w:lang w:val="sr-Cyrl-CS" w:eastAsia="ar-SA"/>
        </w:rPr>
        <w:t>Споразума о економској и техничкој сарадњи у области инфраструктуре</w:t>
      </w:r>
      <w:r w:rsidR="009F22C7" w:rsidRPr="00E145BD">
        <w:rPr>
          <w:rFonts w:ascii="Arial" w:eastAsia="Times New Roman" w:hAnsi="Arial" w:cs="Arial"/>
          <w:spacing w:val="-1"/>
          <w:sz w:val="24"/>
          <w:szCs w:val="20"/>
          <w:lang w:val="sr-Cyrl-CS" w:eastAsia="ar-SA"/>
        </w:rPr>
        <w:t xml:space="preserve"> </w:t>
      </w:r>
      <w:r w:rsidRPr="00E145BD">
        <w:rPr>
          <w:rFonts w:ascii="Arial" w:eastAsia="Times New Roman" w:hAnsi="Arial" w:cs="Arial"/>
          <w:spacing w:val="-1"/>
          <w:sz w:val="24"/>
          <w:szCs w:val="20"/>
          <w:lang w:val="sr-Cyrl-CS" w:eastAsia="ar-SA"/>
        </w:rPr>
        <w:t>који је дана 21.08.2009. године</w:t>
      </w:r>
      <w:r w:rsidR="009F22C7" w:rsidRPr="00E145BD">
        <w:rPr>
          <w:rFonts w:ascii="Arial" w:eastAsia="Times New Roman" w:hAnsi="Arial" w:cs="Arial"/>
          <w:spacing w:val="-1"/>
          <w:sz w:val="24"/>
          <w:szCs w:val="20"/>
          <w:lang w:val="sr-Cyrl-CS" w:eastAsia="ar-SA"/>
        </w:rPr>
        <w:t xml:space="preserve"> </w:t>
      </w:r>
      <w:r w:rsidRPr="00E145BD">
        <w:rPr>
          <w:rFonts w:ascii="Arial" w:eastAsia="Times New Roman" w:hAnsi="Arial" w:cs="Arial"/>
          <w:spacing w:val="-1"/>
          <w:sz w:val="24"/>
          <w:szCs w:val="20"/>
          <w:lang w:val="sr-Cyrl-CS" w:eastAsia="ar-SA"/>
        </w:rPr>
        <w:t>потписан између Владе Републике Србије и Владе Народне Републике Кине, и у оквиру кога је  дефинисано и финасирање Пакета пројеката “</w:t>
      </w:r>
      <w:r w:rsidRPr="00E145BD">
        <w:rPr>
          <w:rFonts w:ascii="Arial" w:eastAsia="Times New Roman" w:hAnsi="Arial" w:cs="Arial"/>
          <w:spacing w:val="-1"/>
          <w:sz w:val="24"/>
          <w:szCs w:val="20"/>
          <w:lang w:eastAsia="ar-SA"/>
        </w:rPr>
        <w:t>KOSTOLAC</w:t>
      </w:r>
      <w:r w:rsidRPr="00E145BD">
        <w:rPr>
          <w:rFonts w:ascii="Arial" w:eastAsia="Times New Roman" w:hAnsi="Arial" w:cs="Arial"/>
          <w:spacing w:val="-1"/>
          <w:sz w:val="24"/>
          <w:szCs w:val="20"/>
          <w:lang w:val="sr-Cyrl-CS" w:eastAsia="ar-SA"/>
        </w:rPr>
        <w:t xml:space="preserve"> </w:t>
      </w:r>
      <w:r w:rsidRPr="00E145BD">
        <w:rPr>
          <w:rFonts w:ascii="Arial" w:eastAsia="Times New Roman" w:hAnsi="Arial" w:cs="Arial"/>
          <w:spacing w:val="-1"/>
          <w:sz w:val="24"/>
          <w:szCs w:val="20"/>
          <w:lang w:eastAsia="ar-SA"/>
        </w:rPr>
        <w:t>B</w:t>
      </w:r>
      <w:r w:rsidRPr="00E145BD">
        <w:rPr>
          <w:rFonts w:ascii="Arial" w:eastAsia="Times New Roman" w:hAnsi="Arial" w:cs="Arial"/>
          <w:spacing w:val="-1"/>
          <w:sz w:val="24"/>
          <w:szCs w:val="20"/>
          <w:lang w:val="sr-Cyrl-CS" w:eastAsia="ar-SA"/>
        </w:rPr>
        <w:t xml:space="preserve"> </w:t>
      </w:r>
      <w:r w:rsidRPr="00E145BD">
        <w:rPr>
          <w:rFonts w:ascii="Arial" w:eastAsia="Times New Roman" w:hAnsi="Arial" w:cs="Arial"/>
          <w:spacing w:val="-1"/>
          <w:sz w:val="24"/>
          <w:szCs w:val="20"/>
          <w:lang w:eastAsia="ar-SA"/>
        </w:rPr>
        <w:t>POWER</w:t>
      </w:r>
      <w:r w:rsidRPr="00E145BD">
        <w:rPr>
          <w:rFonts w:ascii="Arial" w:eastAsia="Times New Roman" w:hAnsi="Arial" w:cs="Arial"/>
          <w:spacing w:val="-1"/>
          <w:sz w:val="24"/>
          <w:szCs w:val="20"/>
          <w:lang w:val="sr-Cyrl-CS" w:eastAsia="ar-SA"/>
        </w:rPr>
        <w:t xml:space="preserve"> </w:t>
      </w:r>
      <w:r w:rsidRPr="00E145BD">
        <w:rPr>
          <w:rFonts w:ascii="Arial" w:eastAsia="Times New Roman" w:hAnsi="Arial" w:cs="Arial"/>
          <w:spacing w:val="-1"/>
          <w:sz w:val="24"/>
          <w:szCs w:val="20"/>
          <w:lang w:eastAsia="ar-SA"/>
        </w:rPr>
        <w:t>PLANT</w:t>
      </w:r>
      <w:r w:rsidRPr="00E145BD">
        <w:rPr>
          <w:rFonts w:ascii="Arial" w:eastAsia="Times New Roman" w:hAnsi="Arial" w:cs="Arial"/>
          <w:spacing w:val="-1"/>
          <w:sz w:val="24"/>
          <w:szCs w:val="20"/>
          <w:lang w:val="sr-Cyrl-CS" w:eastAsia="ar-SA"/>
        </w:rPr>
        <w:t xml:space="preserve"> </w:t>
      </w:r>
      <w:r w:rsidRPr="00E145BD">
        <w:rPr>
          <w:rFonts w:ascii="Arial" w:eastAsia="Times New Roman" w:hAnsi="Arial" w:cs="Arial"/>
          <w:spacing w:val="-1"/>
          <w:sz w:val="24"/>
          <w:szCs w:val="20"/>
          <w:lang w:eastAsia="ar-SA"/>
        </w:rPr>
        <w:t>PROJECTS</w:t>
      </w:r>
      <w:r w:rsidRPr="00E145BD">
        <w:rPr>
          <w:rFonts w:ascii="Arial" w:eastAsia="Times New Roman" w:hAnsi="Arial" w:cs="Arial"/>
          <w:spacing w:val="-1"/>
          <w:sz w:val="24"/>
          <w:szCs w:val="20"/>
          <w:lang w:val="sr-Cyrl-CS" w:eastAsia="ar-SA"/>
        </w:rPr>
        <w:t>“</w:t>
      </w:r>
      <w:r w:rsidR="009B283F">
        <w:rPr>
          <w:rFonts w:ascii="Arial" w:eastAsia="Times New Roman" w:hAnsi="Arial" w:cs="Arial"/>
          <w:spacing w:val="-1"/>
          <w:sz w:val="24"/>
          <w:szCs w:val="20"/>
          <w:lang w:val="sr-Cyrl-CS" w:eastAsia="ar-SA"/>
        </w:rPr>
        <w:t xml:space="preserve"> </w:t>
      </w:r>
      <w:r w:rsidR="009B283F" w:rsidRPr="00B936EE">
        <w:rPr>
          <w:rFonts w:ascii="Arial" w:eastAsia="Times New Roman" w:hAnsi="Arial" w:cs="Arial"/>
          <w:spacing w:val="-1"/>
          <w:sz w:val="24"/>
          <w:szCs w:val="20"/>
          <w:lang w:val="sr-Cyrl-CS" w:eastAsia="ar-SA"/>
        </w:rPr>
        <w:t>(даље: Пројекат)</w:t>
      </w:r>
      <w:r w:rsidRPr="00B936EE">
        <w:rPr>
          <w:rFonts w:ascii="Arial" w:eastAsia="Times New Roman" w:hAnsi="Arial" w:cs="Arial"/>
          <w:spacing w:val="-1"/>
          <w:sz w:val="24"/>
          <w:szCs w:val="20"/>
          <w:lang w:val="sr-Cyrl-CS" w:eastAsia="ar-SA"/>
        </w:rPr>
        <w:t>.</w:t>
      </w:r>
    </w:p>
    <w:p w:rsidR="008E1250" w:rsidRPr="00E145BD" w:rsidRDefault="008E1250" w:rsidP="008E1250">
      <w:pPr>
        <w:suppressAutoHyphens/>
        <w:spacing w:after="0" w:line="240" w:lineRule="auto"/>
        <w:jc w:val="both"/>
        <w:rPr>
          <w:rFonts w:ascii="Arial" w:eastAsia="Times New Roman" w:hAnsi="Arial" w:cs="Arial"/>
          <w:spacing w:val="-1"/>
          <w:sz w:val="24"/>
          <w:szCs w:val="20"/>
          <w:lang w:val="sr-Cyrl-CS" w:eastAsia="ar-SA"/>
        </w:rPr>
      </w:pPr>
      <w:r w:rsidRPr="00E145BD">
        <w:rPr>
          <w:rFonts w:ascii="Arial" w:eastAsia="Times New Roman" w:hAnsi="Arial" w:cs="Arial"/>
          <w:spacing w:val="-1"/>
          <w:sz w:val="24"/>
          <w:szCs w:val="20"/>
          <w:lang w:val="sr-Cyrl-CS" w:eastAsia="ar-SA"/>
        </w:rPr>
        <w:t xml:space="preserve">У извршавању међудржавног Споразума, 2010. године, вођени су преговори са кинеском компанијом </w:t>
      </w:r>
      <w:r w:rsidR="002F642D" w:rsidRPr="00E145BD">
        <w:rPr>
          <w:rFonts w:ascii="Arial" w:eastAsia="Times New Roman" w:hAnsi="Arial" w:cs="Arial"/>
          <w:spacing w:val="-1"/>
          <w:sz w:val="24"/>
          <w:szCs w:val="20"/>
          <w:lang w:eastAsia="ar-SA"/>
        </w:rPr>
        <w:t>China</w:t>
      </w:r>
      <w:r w:rsidR="002F642D" w:rsidRPr="00E145BD">
        <w:rPr>
          <w:rFonts w:ascii="Arial" w:eastAsia="Times New Roman" w:hAnsi="Arial" w:cs="Arial"/>
          <w:spacing w:val="-1"/>
          <w:sz w:val="24"/>
          <w:szCs w:val="20"/>
          <w:lang w:val="sr-Cyrl-CS" w:eastAsia="ar-SA"/>
        </w:rPr>
        <w:t xml:space="preserve"> </w:t>
      </w:r>
      <w:r w:rsidR="002F642D" w:rsidRPr="00E145BD">
        <w:rPr>
          <w:rFonts w:ascii="Arial" w:eastAsia="Times New Roman" w:hAnsi="Arial" w:cs="Arial"/>
          <w:spacing w:val="-1"/>
          <w:sz w:val="24"/>
          <w:szCs w:val="20"/>
          <w:lang w:eastAsia="ar-SA"/>
        </w:rPr>
        <w:t>Machinery</w:t>
      </w:r>
      <w:r w:rsidR="002F642D" w:rsidRPr="00E145BD">
        <w:rPr>
          <w:rFonts w:ascii="Arial" w:eastAsia="Times New Roman" w:hAnsi="Arial" w:cs="Arial"/>
          <w:spacing w:val="-1"/>
          <w:sz w:val="24"/>
          <w:szCs w:val="20"/>
          <w:lang w:val="sr-Cyrl-CS" w:eastAsia="ar-SA"/>
        </w:rPr>
        <w:t xml:space="preserve"> </w:t>
      </w:r>
      <w:r w:rsidR="002F642D" w:rsidRPr="00E145BD">
        <w:rPr>
          <w:rFonts w:ascii="Arial" w:eastAsia="Times New Roman" w:hAnsi="Arial" w:cs="Arial"/>
          <w:spacing w:val="-1"/>
          <w:sz w:val="24"/>
          <w:szCs w:val="20"/>
          <w:lang w:eastAsia="ar-SA"/>
        </w:rPr>
        <w:t>Engineering</w:t>
      </w:r>
      <w:r w:rsidR="002F642D" w:rsidRPr="00E145BD">
        <w:rPr>
          <w:rFonts w:ascii="Arial" w:eastAsia="Times New Roman" w:hAnsi="Arial" w:cs="Arial"/>
          <w:spacing w:val="-1"/>
          <w:sz w:val="24"/>
          <w:szCs w:val="20"/>
          <w:lang w:val="sr-Cyrl-CS" w:eastAsia="ar-SA"/>
        </w:rPr>
        <w:t xml:space="preserve"> </w:t>
      </w:r>
      <w:r w:rsidR="002F642D" w:rsidRPr="00E145BD">
        <w:rPr>
          <w:rFonts w:ascii="Arial" w:eastAsia="Times New Roman" w:hAnsi="Arial" w:cs="Arial"/>
          <w:spacing w:val="-1"/>
          <w:sz w:val="24"/>
          <w:szCs w:val="20"/>
          <w:lang w:eastAsia="ar-SA"/>
        </w:rPr>
        <w:t>Corporation</w:t>
      </w:r>
      <w:r w:rsidR="002F642D" w:rsidRPr="00E145BD">
        <w:rPr>
          <w:rFonts w:ascii="Arial" w:eastAsia="Times New Roman" w:hAnsi="Arial" w:cs="Arial"/>
          <w:spacing w:val="-1"/>
          <w:sz w:val="24"/>
          <w:szCs w:val="20"/>
          <w:lang w:val="sr-Cyrl-CS" w:eastAsia="ar-SA"/>
        </w:rPr>
        <w:t xml:space="preserve"> (даље:</w:t>
      </w:r>
      <w:r w:rsidR="0047625A" w:rsidRPr="00E145BD">
        <w:rPr>
          <w:rFonts w:ascii="Arial" w:eastAsia="Times New Roman" w:hAnsi="Arial" w:cs="Arial"/>
          <w:spacing w:val="-1"/>
          <w:sz w:val="24"/>
          <w:szCs w:val="20"/>
          <w:lang w:val="sr-Cyrl-CS" w:eastAsia="ar-SA"/>
        </w:rPr>
        <w:t xml:space="preserve"> </w:t>
      </w:r>
      <w:r w:rsidRPr="00E145BD">
        <w:rPr>
          <w:rFonts w:ascii="Arial" w:eastAsia="Times New Roman" w:hAnsi="Arial" w:cs="Arial"/>
          <w:spacing w:val="-1"/>
          <w:sz w:val="24"/>
          <w:szCs w:val="20"/>
          <w:lang w:eastAsia="ar-SA"/>
        </w:rPr>
        <w:t>CMEC</w:t>
      </w:r>
      <w:r w:rsidR="002F642D" w:rsidRPr="00E145BD">
        <w:rPr>
          <w:rFonts w:ascii="Arial" w:eastAsia="Times New Roman" w:hAnsi="Arial" w:cs="Arial"/>
          <w:spacing w:val="-1"/>
          <w:sz w:val="24"/>
          <w:szCs w:val="20"/>
          <w:lang w:val="sr-Cyrl-CS" w:eastAsia="ar-SA"/>
        </w:rPr>
        <w:t>),</w:t>
      </w:r>
      <w:r w:rsidRPr="00E145BD">
        <w:rPr>
          <w:rFonts w:ascii="Arial" w:eastAsia="Times New Roman" w:hAnsi="Arial" w:cs="Arial"/>
          <w:spacing w:val="-1"/>
          <w:sz w:val="24"/>
          <w:szCs w:val="20"/>
          <w:lang w:val="sr-Cyrl-CS" w:eastAsia="ar-SA"/>
        </w:rPr>
        <w:t xml:space="preserve"> о реализацији </w:t>
      </w:r>
      <w:r w:rsidR="009F22C7" w:rsidRPr="00E145BD">
        <w:rPr>
          <w:rFonts w:ascii="Arial" w:eastAsia="Times New Roman" w:hAnsi="Arial" w:cs="Arial"/>
          <w:spacing w:val="-1"/>
          <w:sz w:val="24"/>
          <w:szCs w:val="20"/>
          <w:lang w:val="sr-Cyrl-CS" w:eastAsia="ar-SA"/>
        </w:rPr>
        <w:t xml:space="preserve">Пакета </w:t>
      </w:r>
      <w:r w:rsidRPr="00E145BD">
        <w:rPr>
          <w:rFonts w:ascii="Arial" w:eastAsia="Times New Roman" w:hAnsi="Arial" w:cs="Arial"/>
          <w:spacing w:val="-1"/>
          <w:sz w:val="24"/>
          <w:szCs w:val="20"/>
          <w:lang w:val="sr-Cyrl-CS" w:eastAsia="ar-SA"/>
        </w:rPr>
        <w:t>пројеката у Термоелектрани и Коповима Костолац, што је резултирало закључивањем Општег уговорног споразума за реализацију Пакета пројеката “</w:t>
      </w:r>
      <w:r w:rsidRPr="00E145BD">
        <w:rPr>
          <w:rFonts w:ascii="Arial" w:eastAsia="Times New Roman" w:hAnsi="Arial" w:cs="Arial"/>
          <w:spacing w:val="-1"/>
          <w:sz w:val="24"/>
          <w:szCs w:val="20"/>
          <w:lang w:eastAsia="ar-SA"/>
        </w:rPr>
        <w:t>KOSTOLAC</w:t>
      </w:r>
      <w:r w:rsidRPr="00E145BD">
        <w:rPr>
          <w:rFonts w:ascii="Arial" w:eastAsia="Times New Roman" w:hAnsi="Arial" w:cs="Arial"/>
          <w:spacing w:val="-1"/>
          <w:sz w:val="24"/>
          <w:szCs w:val="20"/>
          <w:lang w:val="sr-Cyrl-CS" w:eastAsia="ar-SA"/>
        </w:rPr>
        <w:t xml:space="preserve"> </w:t>
      </w:r>
      <w:r w:rsidRPr="00E145BD">
        <w:rPr>
          <w:rFonts w:ascii="Arial" w:eastAsia="Times New Roman" w:hAnsi="Arial" w:cs="Arial"/>
          <w:spacing w:val="-1"/>
          <w:sz w:val="24"/>
          <w:szCs w:val="20"/>
          <w:lang w:eastAsia="ar-SA"/>
        </w:rPr>
        <w:t>B</w:t>
      </w:r>
      <w:r w:rsidRPr="00E145BD">
        <w:rPr>
          <w:rFonts w:ascii="Arial" w:eastAsia="Times New Roman" w:hAnsi="Arial" w:cs="Arial"/>
          <w:spacing w:val="-1"/>
          <w:sz w:val="24"/>
          <w:szCs w:val="20"/>
          <w:lang w:val="sr-Cyrl-CS" w:eastAsia="ar-SA"/>
        </w:rPr>
        <w:t xml:space="preserve"> </w:t>
      </w:r>
      <w:r w:rsidRPr="00E145BD">
        <w:rPr>
          <w:rFonts w:ascii="Arial" w:eastAsia="Times New Roman" w:hAnsi="Arial" w:cs="Arial"/>
          <w:spacing w:val="-1"/>
          <w:sz w:val="24"/>
          <w:szCs w:val="20"/>
          <w:lang w:eastAsia="ar-SA"/>
        </w:rPr>
        <w:t>POWER</w:t>
      </w:r>
      <w:r w:rsidRPr="00E145BD">
        <w:rPr>
          <w:rFonts w:ascii="Arial" w:eastAsia="Times New Roman" w:hAnsi="Arial" w:cs="Arial"/>
          <w:spacing w:val="-1"/>
          <w:sz w:val="24"/>
          <w:szCs w:val="20"/>
          <w:lang w:val="sr-Cyrl-CS" w:eastAsia="ar-SA"/>
        </w:rPr>
        <w:t xml:space="preserve"> </w:t>
      </w:r>
      <w:r w:rsidRPr="00E145BD">
        <w:rPr>
          <w:rFonts w:ascii="Arial" w:eastAsia="Times New Roman" w:hAnsi="Arial" w:cs="Arial"/>
          <w:spacing w:val="-1"/>
          <w:sz w:val="24"/>
          <w:szCs w:val="20"/>
          <w:lang w:eastAsia="ar-SA"/>
        </w:rPr>
        <w:t>PLANT</w:t>
      </w:r>
      <w:r w:rsidRPr="00E145BD">
        <w:rPr>
          <w:rFonts w:ascii="Arial" w:eastAsia="Times New Roman" w:hAnsi="Arial" w:cs="Arial"/>
          <w:spacing w:val="-1"/>
          <w:sz w:val="24"/>
          <w:szCs w:val="20"/>
          <w:lang w:val="sr-Cyrl-CS" w:eastAsia="ar-SA"/>
        </w:rPr>
        <w:t xml:space="preserve"> </w:t>
      </w:r>
      <w:r w:rsidRPr="00E145BD">
        <w:rPr>
          <w:rFonts w:ascii="Arial" w:eastAsia="Times New Roman" w:hAnsi="Arial" w:cs="Arial"/>
          <w:spacing w:val="-1"/>
          <w:sz w:val="24"/>
          <w:szCs w:val="20"/>
          <w:lang w:eastAsia="ar-SA"/>
        </w:rPr>
        <w:t>PROJECTS</w:t>
      </w:r>
      <w:r w:rsidR="0047625A" w:rsidRPr="00E145BD">
        <w:rPr>
          <w:rFonts w:ascii="Arial" w:eastAsia="Times New Roman" w:hAnsi="Arial" w:cs="Arial"/>
          <w:spacing w:val="-1"/>
          <w:sz w:val="24"/>
          <w:szCs w:val="20"/>
          <w:lang w:val="sr-Cyrl-CS" w:eastAsia="ar-SA"/>
        </w:rPr>
        <w:t>“</w:t>
      </w:r>
      <w:r w:rsidRPr="00E145BD">
        <w:rPr>
          <w:rFonts w:ascii="Arial" w:eastAsia="Times New Roman" w:hAnsi="Arial" w:cs="Arial"/>
          <w:spacing w:val="-1"/>
          <w:sz w:val="24"/>
          <w:szCs w:val="20"/>
          <w:lang w:val="sr-Cyrl-CS" w:eastAsia="ar-SA"/>
        </w:rPr>
        <w:t>. Предвиђеним Пакетом пројеката обухваћена је и изградња новог блока Б3 на локацији ТЕ „Костолац Б”, снаге 350 М</w:t>
      </w:r>
      <w:r w:rsidRPr="00E145BD">
        <w:rPr>
          <w:rFonts w:ascii="Arial" w:eastAsia="Times New Roman" w:hAnsi="Arial" w:cs="Arial"/>
          <w:spacing w:val="-1"/>
          <w:sz w:val="24"/>
          <w:szCs w:val="20"/>
          <w:lang w:eastAsia="ar-SA"/>
        </w:rPr>
        <w:t>W</w:t>
      </w:r>
      <w:r w:rsidRPr="00E145BD">
        <w:rPr>
          <w:rFonts w:ascii="Arial" w:eastAsia="Times New Roman" w:hAnsi="Arial" w:cs="Arial"/>
          <w:spacing w:val="-1"/>
          <w:sz w:val="24"/>
          <w:szCs w:val="20"/>
          <w:lang w:val="sr-Cyrl-CS" w:eastAsia="ar-SA"/>
        </w:rPr>
        <w:t>, као и проширење капацитета ПК „Дрмно” са 9 на 12 милиона тона годишње</w:t>
      </w:r>
      <w:r w:rsidR="0047625A" w:rsidRPr="00E145BD">
        <w:rPr>
          <w:rFonts w:ascii="Arial" w:eastAsia="Times New Roman" w:hAnsi="Arial" w:cs="Arial"/>
          <w:spacing w:val="-1"/>
          <w:sz w:val="24"/>
          <w:szCs w:val="20"/>
          <w:lang w:val="sr-Cyrl-CS" w:eastAsia="ar-SA"/>
        </w:rPr>
        <w:t xml:space="preserve"> (у тексту ове конкурсне документације означен као: Пројекат)</w:t>
      </w:r>
      <w:r w:rsidRPr="00E145BD">
        <w:rPr>
          <w:rFonts w:ascii="Arial" w:eastAsia="Times New Roman" w:hAnsi="Arial" w:cs="Arial"/>
          <w:spacing w:val="-1"/>
          <w:sz w:val="24"/>
          <w:szCs w:val="20"/>
          <w:lang w:val="sr-Cyrl-CS" w:eastAsia="ar-SA"/>
        </w:rPr>
        <w:t>.</w:t>
      </w:r>
    </w:p>
    <w:p w:rsidR="008E1250" w:rsidRDefault="008E1250" w:rsidP="008E1250">
      <w:pPr>
        <w:suppressAutoHyphens/>
        <w:spacing w:after="0" w:line="240" w:lineRule="auto"/>
        <w:jc w:val="both"/>
        <w:rPr>
          <w:rFonts w:ascii="Arial" w:eastAsia="Times New Roman" w:hAnsi="Arial" w:cs="Arial"/>
          <w:spacing w:val="-1"/>
          <w:sz w:val="24"/>
          <w:szCs w:val="20"/>
          <w:lang w:val="sr-Cyrl-CS" w:eastAsia="ar-SA"/>
        </w:rPr>
      </w:pPr>
      <w:r w:rsidRPr="00E145BD">
        <w:rPr>
          <w:rFonts w:ascii="Arial" w:eastAsia="Times New Roman" w:hAnsi="Arial" w:cs="Arial"/>
          <w:spacing w:val="-1"/>
          <w:sz w:val="24"/>
          <w:szCs w:val="20"/>
          <w:lang w:val="sr-Cyrl-CS" w:eastAsia="ar-SA"/>
        </w:rPr>
        <w:t xml:space="preserve">За реализацију Пројекта дана 20.11.2013. године ЈП ЕПС као Наручилац и </w:t>
      </w:r>
      <w:r w:rsidRPr="00AC4A54">
        <w:rPr>
          <w:rFonts w:ascii="Arial" w:eastAsia="Times New Roman" w:hAnsi="Arial" w:cs="Arial"/>
          <w:spacing w:val="-1"/>
          <w:sz w:val="24"/>
          <w:szCs w:val="20"/>
          <w:lang w:val="sr-Cyrl-CS" w:eastAsia="ar-SA"/>
        </w:rPr>
        <w:t xml:space="preserve">Привредно друштво „Термоелектране </w:t>
      </w:r>
      <w:r w:rsidR="00AC4A54" w:rsidRPr="00AC4A54">
        <w:rPr>
          <w:rFonts w:ascii="Arial" w:eastAsia="Times New Roman" w:hAnsi="Arial" w:cs="Arial"/>
          <w:spacing w:val="-1"/>
          <w:sz w:val="24"/>
          <w:szCs w:val="20"/>
          <w:lang w:val="sr-Cyrl-RS" w:eastAsia="ar-SA"/>
        </w:rPr>
        <w:t>и</w:t>
      </w:r>
      <w:r w:rsidRPr="00AC4A54">
        <w:rPr>
          <w:rFonts w:ascii="Arial" w:eastAsia="Times New Roman" w:hAnsi="Arial" w:cs="Arial"/>
          <w:spacing w:val="-1"/>
          <w:sz w:val="24"/>
          <w:szCs w:val="20"/>
          <w:lang w:val="sr-Cyrl-CS" w:eastAsia="ar-SA"/>
        </w:rPr>
        <w:t xml:space="preserve"> </w:t>
      </w:r>
      <w:r w:rsidR="00C75699" w:rsidRPr="00AC4A54">
        <w:rPr>
          <w:rFonts w:ascii="Arial" w:eastAsia="Times New Roman" w:hAnsi="Arial" w:cs="Arial"/>
          <w:spacing w:val="-1"/>
          <w:sz w:val="24"/>
          <w:szCs w:val="20"/>
          <w:lang w:val="sr-Cyrl-CS" w:eastAsia="ar-SA"/>
        </w:rPr>
        <w:t>копови</w:t>
      </w:r>
      <w:r w:rsidRPr="00AC4A54">
        <w:rPr>
          <w:rFonts w:ascii="Arial" w:eastAsia="Times New Roman" w:hAnsi="Arial" w:cs="Arial"/>
          <w:spacing w:val="-1"/>
          <w:sz w:val="24"/>
          <w:szCs w:val="20"/>
          <w:lang w:val="sr-Cyrl-CS" w:eastAsia="ar-SA"/>
        </w:rPr>
        <w:t xml:space="preserve"> Костолац“ као </w:t>
      </w:r>
      <w:r w:rsidR="002F642D" w:rsidRPr="00AC4A54">
        <w:rPr>
          <w:rFonts w:ascii="Arial" w:eastAsia="Times New Roman" w:hAnsi="Arial" w:cs="Arial"/>
          <w:spacing w:val="-1"/>
          <w:sz w:val="24"/>
          <w:szCs w:val="20"/>
          <w:lang w:val="sr-Cyrl-CS" w:eastAsia="ar-SA"/>
        </w:rPr>
        <w:t xml:space="preserve">Крајњи </w:t>
      </w:r>
      <w:r w:rsidRPr="00AC4A54">
        <w:rPr>
          <w:rFonts w:ascii="Arial" w:eastAsia="Times New Roman" w:hAnsi="Arial" w:cs="Arial"/>
          <w:spacing w:val="-1"/>
          <w:sz w:val="24"/>
          <w:szCs w:val="20"/>
          <w:lang w:val="sr-Cyrl-CS" w:eastAsia="ar-SA"/>
        </w:rPr>
        <w:t>корис</w:t>
      </w:r>
      <w:r w:rsidR="001221EF" w:rsidRPr="00AC4A54">
        <w:rPr>
          <w:rFonts w:ascii="Arial" w:eastAsia="Times New Roman" w:hAnsi="Arial" w:cs="Arial"/>
          <w:spacing w:val="-1"/>
          <w:sz w:val="24"/>
          <w:szCs w:val="20"/>
          <w:lang w:val="sr-Cyrl-CS" w:eastAsia="ar-SA"/>
        </w:rPr>
        <w:t>н</w:t>
      </w:r>
      <w:r w:rsidRPr="00AC4A54">
        <w:rPr>
          <w:rFonts w:ascii="Arial" w:eastAsia="Times New Roman" w:hAnsi="Arial" w:cs="Arial"/>
          <w:spacing w:val="-1"/>
          <w:sz w:val="24"/>
          <w:szCs w:val="20"/>
          <w:lang w:val="sr-Cyrl-CS" w:eastAsia="ar-SA"/>
        </w:rPr>
        <w:t>ик</w:t>
      </w:r>
      <w:r w:rsidRPr="00645D32">
        <w:rPr>
          <w:rFonts w:ascii="Arial" w:eastAsia="Times New Roman" w:hAnsi="Arial" w:cs="Arial"/>
          <w:spacing w:val="-1"/>
          <w:sz w:val="24"/>
          <w:szCs w:val="20"/>
          <w:lang w:val="sr-Cyrl-CS" w:eastAsia="ar-SA"/>
        </w:rPr>
        <w:t xml:space="preserve">, са једне стране и  </w:t>
      </w:r>
      <w:r w:rsidR="001221EF">
        <w:rPr>
          <w:rFonts w:ascii="Arial" w:eastAsia="Times New Roman" w:hAnsi="Arial" w:cs="Arial"/>
          <w:spacing w:val="-1"/>
          <w:sz w:val="24"/>
          <w:szCs w:val="20"/>
          <w:lang w:eastAsia="ar-SA"/>
        </w:rPr>
        <w:t>CMEC</w:t>
      </w:r>
      <w:r w:rsidRPr="00645D32">
        <w:rPr>
          <w:rFonts w:ascii="Arial" w:eastAsia="Times New Roman" w:hAnsi="Arial" w:cs="Arial"/>
          <w:spacing w:val="-1"/>
          <w:sz w:val="24"/>
          <w:szCs w:val="20"/>
          <w:lang w:val="sr-Cyrl-CS" w:eastAsia="ar-SA"/>
        </w:rPr>
        <w:t xml:space="preserve"> као </w:t>
      </w:r>
      <w:r w:rsidR="00C75699" w:rsidRPr="00645D32">
        <w:rPr>
          <w:rFonts w:ascii="Arial" w:eastAsia="Times New Roman" w:hAnsi="Arial" w:cs="Arial"/>
          <w:spacing w:val="-1"/>
          <w:sz w:val="24"/>
          <w:szCs w:val="20"/>
          <w:lang w:val="sr-Cyrl-CS" w:eastAsia="ar-SA"/>
        </w:rPr>
        <w:t>Извођач</w:t>
      </w:r>
      <w:r w:rsidRPr="00645D32">
        <w:rPr>
          <w:rFonts w:ascii="Arial" w:eastAsia="Times New Roman" w:hAnsi="Arial" w:cs="Arial"/>
          <w:spacing w:val="-1"/>
          <w:sz w:val="24"/>
          <w:szCs w:val="20"/>
          <w:lang w:val="sr-Cyrl-CS" w:eastAsia="ar-SA"/>
        </w:rPr>
        <w:t>, са друге стране, потписали</w:t>
      </w:r>
      <w:r w:rsidR="002F642D" w:rsidRPr="00645D32">
        <w:rPr>
          <w:rFonts w:ascii="Arial" w:eastAsia="Times New Roman" w:hAnsi="Arial" w:cs="Arial"/>
          <w:spacing w:val="-1"/>
          <w:sz w:val="24"/>
          <w:szCs w:val="20"/>
          <w:lang w:val="sr-Cyrl-CS" w:eastAsia="ar-SA"/>
        </w:rPr>
        <w:t xml:space="preserve"> </w:t>
      </w:r>
      <w:r w:rsidRPr="00645D32">
        <w:rPr>
          <w:rFonts w:ascii="Arial" w:eastAsia="Times New Roman" w:hAnsi="Arial" w:cs="Arial"/>
          <w:spacing w:val="-1"/>
          <w:sz w:val="24"/>
          <w:szCs w:val="20"/>
          <w:lang w:val="sr-Cyrl-CS" w:eastAsia="ar-SA"/>
        </w:rPr>
        <w:t>су Уговорни споразум за Другу фазу</w:t>
      </w:r>
      <w:r w:rsidR="009F22C7" w:rsidRPr="00645D32">
        <w:rPr>
          <w:rFonts w:ascii="Arial" w:eastAsia="Times New Roman" w:hAnsi="Arial" w:cs="Arial"/>
          <w:spacing w:val="-1"/>
          <w:sz w:val="24"/>
          <w:szCs w:val="20"/>
          <w:lang w:val="sr-Cyrl-CS" w:eastAsia="ar-SA"/>
        </w:rPr>
        <w:t xml:space="preserve"> </w:t>
      </w:r>
      <w:r w:rsidRPr="00645D32">
        <w:rPr>
          <w:rFonts w:ascii="Arial" w:eastAsia="Times New Roman" w:hAnsi="Arial" w:cs="Arial"/>
          <w:spacing w:val="-1"/>
          <w:sz w:val="24"/>
          <w:szCs w:val="20"/>
          <w:lang w:val="sr-Cyrl-CS" w:eastAsia="ar-SA"/>
        </w:rPr>
        <w:t xml:space="preserve">Пакет пројеката </w:t>
      </w:r>
      <w:r>
        <w:rPr>
          <w:rFonts w:ascii="Arial" w:eastAsia="Times New Roman" w:hAnsi="Arial" w:cs="Arial"/>
          <w:spacing w:val="-1"/>
          <w:sz w:val="24"/>
          <w:szCs w:val="20"/>
          <w:lang w:eastAsia="ar-SA"/>
        </w:rPr>
        <w:t>KOSTOLAC</w:t>
      </w:r>
      <w:r w:rsidRPr="00645D32">
        <w:rPr>
          <w:rFonts w:ascii="Arial" w:eastAsia="Times New Roman" w:hAnsi="Arial" w:cs="Arial"/>
          <w:spacing w:val="-1"/>
          <w:sz w:val="24"/>
          <w:szCs w:val="20"/>
          <w:lang w:val="sr-Cyrl-CS" w:eastAsia="ar-SA"/>
        </w:rPr>
        <w:t xml:space="preserve"> </w:t>
      </w:r>
      <w:r>
        <w:rPr>
          <w:rFonts w:ascii="Arial" w:eastAsia="Times New Roman" w:hAnsi="Arial" w:cs="Arial"/>
          <w:spacing w:val="-1"/>
          <w:sz w:val="24"/>
          <w:szCs w:val="20"/>
          <w:lang w:eastAsia="ar-SA"/>
        </w:rPr>
        <w:t>B</w:t>
      </w:r>
      <w:r w:rsidRPr="00645D32">
        <w:rPr>
          <w:rFonts w:ascii="Arial" w:eastAsia="Times New Roman" w:hAnsi="Arial" w:cs="Arial"/>
          <w:spacing w:val="-1"/>
          <w:sz w:val="24"/>
          <w:szCs w:val="20"/>
          <w:lang w:val="sr-Cyrl-CS" w:eastAsia="ar-SA"/>
        </w:rPr>
        <w:t xml:space="preserve"> </w:t>
      </w:r>
      <w:r>
        <w:rPr>
          <w:rFonts w:ascii="Arial" w:eastAsia="Times New Roman" w:hAnsi="Arial" w:cs="Arial"/>
          <w:spacing w:val="-1"/>
          <w:sz w:val="24"/>
          <w:szCs w:val="20"/>
          <w:lang w:eastAsia="ar-SA"/>
        </w:rPr>
        <w:t>POWER</w:t>
      </w:r>
      <w:r w:rsidRPr="00645D32">
        <w:rPr>
          <w:rFonts w:ascii="Arial" w:eastAsia="Times New Roman" w:hAnsi="Arial" w:cs="Arial"/>
          <w:spacing w:val="-1"/>
          <w:sz w:val="24"/>
          <w:szCs w:val="20"/>
          <w:lang w:val="sr-Cyrl-CS" w:eastAsia="ar-SA"/>
        </w:rPr>
        <w:t xml:space="preserve"> </w:t>
      </w:r>
      <w:r w:rsidRPr="00E145BD">
        <w:rPr>
          <w:rFonts w:ascii="Arial" w:eastAsia="Times New Roman" w:hAnsi="Arial" w:cs="Arial"/>
          <w:spacing w:val="-1"/>
          <w:sz w:val="24"/>
          <w:szCs w:val="20"/>
          <w:lang w:eastAsia="ar-SA"/>
        </w:rPr>
        <w:t>PLANT</w:t>
      </w:r>
      <w:r w:rsidRPr="00E145BD">
        <w:rPr>
          <w:rFonts w:ascii="Arial" w:eastAsia="Times New Roman" w:hAnsi="Arial" w:cs="Arial"/>
          <w:spacing w:val="-1"/>
          <w:sz w:val="24"/>
          <w:szCs w:val="20"/>
          <w:lang w:val="sr-Cyrl-CS" w:eastAsia="ar-SA"/>
        </w:rPr>
        <w:t xml:space="preserve"> </w:t>
      </w:r>
      <w:r w:rsidRPr="00E145BD">
        <w:rPr>
          <w:rFonts w:ascii="Arial" w:eastAsia="Times New Roman" w:hAnsi="Arial" w:cs="Arial"/>
          <w:spacing w:val="-1"/>
          <w:sz w:val="24"/>
          <w:szCs w:val="20"/>
          <w:lang w:eastAsia="ar-SA"/>
        </w:rPr>
        <w:t>PROJECTS</w:t>
      </w:r>
      <w:r w:rsidRPr="00E145BD">
        <w:rPr>
          <w:rFonts w:ascii="Arial" w:eastAsia="Times New Roman" w:hAnsi="Arial" w:cs="Arial"/>
          <w:spacing w:val="-1"/>
          <w:sz w:val="24"/>
          <w:szCs w:val="20"/>
          <w:lang w:val="sr-Cyrl-CS" w:eastAsia="ar-SA"/>
        </w:rPr>
        <w:t xml:space="preserve">, којим је обухваћена изградња новог </w:t>
      </w:r>
      <w:r w:rsidR="001221EF" w:rsidRPr="00E145BD">
        <w:rPr>
          <w:rFonts w:ascii="Arial" w:eastAsia="Times New Roman" w:hAnsi="Arial" w:cs="Arial"/>
          <w:spacing w:val="-1"/>
          <w:sz w:val="24"/>
          <w:szCs w:val="20"/>
          <w:lang w:val="sr-Cyrl-CS" w:eastAsia="ar-SA"/>
        </w:rPr>
        <w:t>БТО система у циљу проширења капацитета ПК „Дрмно“</w:t>
      </w:r>
      <w:r w:rsidR="00F95A4B" w:rsidRPr="00E145BD">
        <w:rPr>
          <w:rFonts w:ascii="Arial" w:eastAsia="Times New Roman" w:hAnsi="Arial" w:cs="Arial"/>
          <w:spacing w:val="-1"/>
          <w:sz w:val="24"/>
          <w:szCs w:val="20"/>
          <w:lang w:val="sr-Cyrl-CS" w:eastAsia="ar-SA"/>
        </w:rPr>
        <w:t>, а</w:t>
      </w:r>
      <w:r w:rsidR="00F95A4B" w:rsidRPr="00E145BD">
        <w:rPr>
          <w:lang w:val="sr-Cyrl-CS"/>
        </w:rPr>
        <w:t xml:space="preserve"> </w:t>
      </w:r>
      <w:r w:rsidR="00F95A4B" w:rsidRPr="00E145BD">
        <w:rPr>
          <w:rFonts w:ascii="Arial" w:eastAsia="Times New Roman" w:hAnsi="Arial" w:cs="Arial"/>
          <w:spacing w:val="-1"/>
          <w:sz w:val="24"/>
          <w:szCs w:val="20"/>
          <w:lang w:val="sr-Cyrl-CS" w:eastAsia="ar-SA"/>
        </w:rPr>
        <w:t>који се финансира из кредита Exim банке Кина у висини од 85% вредности Пројекта.</w:t>
      </w:r>
    </w:p>
    <w:p w:rsidR="00B936EE" w:rsidRPr="00316F30" w:rsidRDefault="00B936EE" w:rsidP="00316F30">
      <w:pPr>
        <w:pStyle w:val="CommentText"/>
        <w:jc w:val="both"/>
        <w:rPr>
          <w:rFonts w:ascii="Arial" w:hAnsi="Arial" w:cs="Arial"/>
          <w:spacing w:val="-1"/>
          <w:sz w:val="24"/>
        </w:rPr>
      </w:pPr>
      <w:r w:rsidRPr="00316F30">
        <w:rPr>
          <w:rFonts w:ascii="Arial" w:hAnsi="Arial" w:cs="Arial"/>
          <w:spacing w:val="-1"/>
          <w:sz w:val="24"/>
        </w:rPr>
        <w:t>01.07.2015. године ПД статусном променом постаје ЈП ЕПС –огранак ТЕ КО Костолац. Закључен је и Анекс бр. 1 којим је то констатовано. Како је ова ЈН после те ст</w:t>
      </w:r>
      <w:r>
        <w:rPr>
          <w:rFonts w:ascii="Arial" w:hAnsi="Arial" w:cs="Arial"/>
          <w:spacing w:val="-1"/>
          <w:sz w:val="24"/>
          <w:lang w:val="sr-Cyrl-RS"/>
        </w:rPr>
        <w:t>ат</w:t>
      </w:r>
      <w:r w:rsidRPr="00316F30">
        <w:rPr>
          <w:rFonts w:ascii="Arial" w:hAnsi="Arial" w:cs="Arial"/>
          <w:spacing w:val="-1"/>
          <w:sz w:val="24"/>
        </w:rPr>
        <w:t>усне промене</w:t>
      </w:r>
      <w:r>
        <w:rPr>
          <w:rFonts w:ascii="Arial" w:hAnsi="Arial" w:cs="Arial"/>
          <w:spacing w:val="-1"/>
          <w:sz w:val="24"/>
          <w:lang w:val="sr-Cyrl-RS"/>
        </w:rPr>
        <w:t>, наводимо следеће</w:t>
      </w:r>
      <w:r w:rsidRPr="00316F30">
        <w:rPr>
          <w:rFonts w:ascii="Arial" w:hAnsi="Arial" w:cs="Arial"/>
          <w:spacing w:val="-1"/>
          <w:sz w:val="24"/>
        </w:rPr>
        <w:t>:</w:t>
      </w:r>
    </w:p>
    <w:p w:rsidR="00B936EE" w:rsidRPr="00316F30" w:rsidRDefault="00B936EE" w:rsidP="00316F30">
      <w:pPr>
        <w:pStyle w:val="CommentText"/>
        <w:jc w:val="both"/>
        <w:rPr>
          <w:rFonts w:ascii="Arial" w:hAnsi="Arial" w:cs="Arial"/>
          <w:spacing w:val="-1"/>
          <w:sz w:val="24"/>
        </w:rPr>
      </w:pPr>
      <w:r w:rsidRPr="00316F30">
        <w:rPr>
          <w:rFonts w:ascii="Arial" w:hAnsi="Arial" w:cs="Arial"/>
          <w:spacing w:val="-1"/>
          <w:sz w:val="24"/>
        </w:rPr>
        <w:t xml:space="preserve">а) након ступања на снагу Уговорног споразума дошло до статусне промене припајања  Привредног друштва Термоелектране и копови „Костолац“ (означеног као Крајњег корисника у Уговорном споразуму и уговорним документима за II фазу Пакет пројекта ТЕ Костолац Б Јавном предузећу „Електропривреда Србије“ Београд </w:t>
      </w:r>
    </w:p>
    <w:p w:rsidR="00B936EE" w:rsidRPr="00316F30" w:rsidRDefault="00B936EE" w:rsidP="00316F30">
      <w:pPr>
        <w:pStyle w:val="CommentText"/>
        <w:jc w:val="both"/>
        <w:rPr>
          <w:rFonts w:ascii="Arial" w:hAnsi="Arial" w:cs="Arial"/>
          <w:spacing w:val="-1"/>
          <w:sz w:val="24"/>
        </w:rPr>
      </w:pPr>
      <w:r w:rsidRPr="00316F30">
        <w:rPr>
          <w:rFonts w:ascii="Arial" w:hAnsi="Arial" w:cs="Arial"/>
          <w:spacing w:val="-1"/>
          <w:sz w:val="24"/>
        </w:rPr>
        <w:t xml:space="preserve">    б) Јавно предузеће „Електропривреда Србије“ као правни следбеник Привредног друштва </w:t>
      </w:r>
      <w:r w:rsidR="00AC4A54" w:rsidRPr="00316F30">
        <w:rPr>
          <w:rFonts w:ascii="Arial" w:hAnsi="Arial" w:cs="Arial"/>
          <w:spacing w:val="-1"/>
          <w:sz w:val="24"/>
        </w:rPr>
        <w:t>„</w:t>
      </w:r>
      <w:r w:rsidRPr="00316F30">
        <w:rPr>
          <w:rFonts w:ascii="Arial" w:hAnsi="Arial" w:cs="Arial"/>
          <w:spacing w:val="-1"/>
          <w:sz w:val="24"/>
        </w:rPr>
        <w:t>Термоелектране и копови Костолац“ преузело сва права, обавезе и одговорности које је имало Привредно друштво Термоелектране и копови „Костолац“ као Крајњи корисник по Уговорном споразуму и уговорним документима за II фазу Пакет пројекта ТЕ Костолац Б</w:t>
      </w:r>
    </w:p>
    <w:p w:rsidR="00B936EE" w:rsidRPr="00316F30" w:rsidRDefault="00B936EE" w:rsidP="00316F30">
      <w:pPr>
        <w:pStyle w:val="CommentText"/>
        <w:jc w:val="both"/>
        <w:rPr>
          <w:rFonts w:ascii="Arial" w:hAnsi="Arial" w:cs="Arial"/>
          <w:spacing w:val="-1"/>
          <w:sz w:val="24"/>
        </w:rPr>
      </w:pPr>
      <w:r w:rsidRPr="00316F30">
        <w:rPr>
          <w:rFonts w:ascii="Arial" w:hAnsi="Arial" w:cs="Arial"/>
          <w:spacing w:val="-1"/>
          <w:sz w:val="24"/>
        </w:rPr>
        <w:t xml:space="preserve">    в) Јавно предузеће „Електропривреда Србије“, Београд, у својству Наручиоца, једино овлашћено да са пуним правним континуитетом заступа, потписује и извршава све уговорне обавезе преузете по основу Уговорног споразума  за II фазу Пакет пројекта ТЕ Костолац Б– Б POWER PLANT PROJECTS</w:t>
      </w:r>
    </w:p>
    <w:p w:rsidR="008E1250" w:rsidRPr="00645D32" w:rsidRDefault="00CA5E97" w:rsidP="008E1250">
      <w:pPr>
        <w:suppressAutoHyphens/>
        <w:spacing w:after="0" w:line="240" w:lineRule="auto"/>
        <w:jc w:val="both"/>
        <w:rPr>
          <w:rFonts w:ascii="Arial" w:eastAsia="Times New Roman" w:hAnsi="Arial" w:cs="Arial"/>
          <w:spacing w:val="-1"/>
          <w:sz w:val="24"/>
          <w:szCs w:val="20"/>
          <w:lang w:val="sr-Cyrl-CS" w:eastAsia="ar-SA"/>
        </w:rPr>
      </w:pPr>
      <w:r w:rsidRPr="00E145BD">
        <w:rPr>
          <w:rFonts w:ascii="Arial" w:eastAsia="Times New Roman" w:hAnsi="Arial" w:cs="Arial"/>
          <w:spacing w:val="-1"/>
          <w:sz w:val="24"/>
          <w:szCs w:val="20"/>
          <w:lang w:val="sr-Cyrl-CS" w:eastAsia="ar-SA"/>
        </w:rPr>
        <w:t>Рок за реал</w:t>
      </w:r>
      <w:r w:rsidR="00C75699" w:rsidRPr="00E145BD">
        <w:rPr>
          <w:rFonts w:ascii="Arial" w:eastAsia="Times New Roman" w:hAnsi="Arial" w:cs="Arial"/>
          <w:spacing w:val="-1"/>
          <w:sz w:val="24"/>
          <w:szCs w:val="20"/>
          <w:lang w:val="sr-Cyrl-CS" w:eastAsia="ar-SA"/>
        </w:rPr>
        <w:t xml:space="preserve">изацију проширење капацитета ПК „Дрмно” са 9 на 12 милиона тона годишње израда новог БТО система  је </w:t>
      </w:r>
      <w:r w:rsidR="00AB737D" w:rsidRPr="00E145BD">
        <w:rPr>
          <w:rFonts w:ascii="Arial" w:eastAsia="Times New Roman" w:hAnsi="Arial" w:cs="Arial"/>
          <w:spacing w:val="-1"/>
          <w:sz w:val="24"/>
          <w:szCs w:val="20"/>
          <w:lang w:val="sr-Cyrl-CS" w:eastAsia="ar-SA"/>
        </w:rPr>
        <w:t>47</w:t>
      </w:r>
      <w:r w:rsidR="00C75699" w:rsidRPr="00E145BD">
        <w:rPr>
          <w:rFonts w:ascii="Arial" w:eastAsia="Times New Roman" w:hAnsi="Arial" w:cs="Arial"/>
          <w:spacing w:val="-1"/>
          <w:sz w:val="24"/>
          <w:szCs w:val="20"/>
          <w:lang w:val="sr-Cyrl-CS" w:eastAsia="ar-SA"/>
        </w:rPr>
        <w:t xml:space="preserve"> </w:t>
      </w:r>
      <w:r w:rsidR="00F02DA4" w:rsidRPr="00E145BD">
        <w:rPr>
          <w:rFonts w:ascii="Arial" w:eastAsia="Times New Roman" w:hAnsi="Arial" w:cs="Arial"/>
          <w:spacing w:val="-1"/>
          <w:sz w:val="24"/>
          <w:szCs w:val="20"/>
          <w:lang w:val="sr-Cyrl-CS" w:eastAsia="ar-SA"/>
        </w:rPr>
        <w:t>месеца</w:t>
      </w:r>
      <w:r w:rsidR="00C75699" w:rsidRPr="00E145BD">
        <w:rPr>
          <w:rFonts w:ascii="Arial" w:eastAsia="Times New Roman" w:hAnsi="Arial" w:cs="Arial"/>
          <w:spacing w:val="-1"/>
          <w:sz w:val="24"/>
          <w:szCs w:val="20"/>
          <w:lang w:val="sr-Cyrl-CS" w:eastAsia="ar-SA"/>
        </w:rPr>
        <w:t xml:space="preserve"> + 24 месеца гарантни период.</w:t>
      </w:r>
      <w:r w:rsidR="00C75699" w:rsidRPr="00645D32">
        <w:rPr>
          <w:rFonts w:ascii="Arial" w:eastAsia="Times New Roman" w:hAnsi="Arial" w:cs="Arial"/>
          <w:spacing w:val="-1"/>
          <w:sz w:val="24"/>
          <w:szCs w:val="20"/>
          <w:lang w:val="sr-Cyrl-CS" w:eastAsia="ar-SA"/>
        </w:rPr>
        <w:t xml:space="preserve"> </w:t>
      </w:r>
    </w:p>
    <w:p w:rsidR="000830E8" w:rsidRPr="00911BC2" w:rsidRDefault="000830E8" w:rsidP="00E103E2">
      <w:pPr>
        <w:pStyle w:val="ListParagraph"/>
        <w:ind w:left="567" w:hanging="567"/>
        <w:jc w:val="both"/>
        <w:rPr>
          <w:rFonts w:cs="Arial"/>
          <w:szCs w:val="24"/>
        </w:rPr>
      </w:pPr>
    </w:p>
    <w:p w:rsidR="009F22C7" w:rsidRPr="00645D32" w:rsidRDefault="00E145BD" w:rsidP="009357D2">
      <w:pPr>
        <w:pStyle w:val="Heading3"/>
      </w:pPr>
      <w:bookmarkStart w:id="6" w:name="_Toc435708390"/>
      <w:r w:rsidRPr="00E145BD">
        <w:t>2.</w:t>
      </w:r>
      <w:r w:rsidR="00AB4B4B" w:rsidRPr="00E145BD">
        <w:t>1.</w:t>
      </w:r>
      <w:r w:rsidR="003F36AC" w:rsidRPr="00E145BD">
        <w:t>3</w:t>
      </w:r>
      <w:r w:rsidR="00AB4B4B" w:rsidRPr="00E145BD">
        <w:t>.  Основне</w:t>
      </w:r>
      <w:r w:rsidR="00AB4B4B" w:rsidRPr="00493427">
        <w:t xml:space="preserve"> </w:t>
      </w:r>
      <w:r w:rsidR="00E103E2" w:rsidRPr="00493427">
        <w:t xml:space="preserve">техничке </w:t>
      </w:r>
      <w:r w:rsidR="00AB4B4B" w:rsidRPr="00493427">
        <w:t>информације</w:t>
      </w:r>
      <w:bookmarkEnd w:id="6"/>
    </w:p>
    <w:p w:rsidR="009F22C7" w:rsidRPr="00645D32" w:rsidRDefault="009F22C7" w:rsidP="001D449F">
      <w:pPr>
        <w:spacing w:after="0" w:line="240" w:lineRule="auto"/>
        <w:jc w:val="both"/>
        <w:rPr>
          <w:rFonts w:ascii="Arial" w:eastAsia="Times New Roman" w:hAnsi="Arial" w:cs="Arial"/>
          <w:b/>
          <w:sz w:val="24"/>
          <w:szCs w:val="24"/>
          <w:lang w:val="am-ET" w:eastAsia="ar-SA"/>
        </w:rPr>
      </w:pPr>
    </w:p>
    <w:p w:rsidR="001D449F" w:rsidRPr="00E145BD" w:rsidRDefault="00493427" w:rsidP="00B84D6D">
      <w:pPr>
        <w:spacing w:after="0" w:line="240" w:lineRule="auto"/>
        <w:jc w:val="both"/>
        <w:rPr>
          <w:rFonts w:ascii="Arial" w:hAnsi="Arial" w:cs="Arial"/>
          <w:sz w:val="24"/>
          <w:szCs w:val="24"/>
          <w:lang w:val="am-ET"/>
        </w:rPr>
      </w:pPr>
      <w:r w:rsidRPr="00645D32">
        <w:rPr>
          <w:rFonts w:ascii="Arial" w:hAnsi="Arial" w:cs="Arial"/>
          <w:sz w:val="24"/>
          <w:szCs w:val="24"/>
          <w:lang w:val="am-ET"/>
        </w:rPr>
        <w:t>Површински</w:t>
      </w:r>
      <w:r w:rsidR="001D449F" w:rsidRPr="00645D32">
        <w:rPr>
          <w:rFonts w:ascii="Arial" w:hAnsi="Arial" w:cs="Arial"/>
          <w:sz w:val="24"/>
          <w:szCs w:val="24"/>
          <w:lang w:val="am-ET"/>
        </w:rPr>
        <w:t xml:space="preserve"> </w:t>
      </w:r>
      <w:r w:rsidRPr="00645D32">
        <w:rPr>
          <w:rFonts w:ascii="Arial" w:hAnsi="Arial" w:cs="Arial"/>
          <w:sz w:val="24"/>
          <w:szCs w:val="24"/>
          <w:lang w:val="am-ET"/>
        </w:rPr>
        <w:t>копови</w:t>
      </w:r>
      <w:r w:rsidR="001D449F" w:rsidRPr="00645D32">
        <w:rPr>
          <w:rFonts w:ascii="Arial" w:hAnsi="Arial" w:cs="Arial"/>
          <w:sz w:val="24"/>
          <w:szCs w:val="24"/>
          <w:lang w:val="am-ET"/>
        </w:rPr>
        <w:t xml:space="preserve"> </w:t>
      </w:r>
      <w:r w:rsidRPr="00645D32">
        <w:rPr>
          <w:rFonts w:ascii="Arial" w:hAnsi="Arial" w:cs="Arial"/>
          <w:sz w:val="24"/>
          <w:szCs w:val="24"/>
          <w:lang w:val="am-ET"/>
        </w:rPr>
        <w:t>Ћириковац</w:t>
      </w:r>
      <w:r w:rsidR="001D449F" w:rsidRPr="00645D32">
        <w:rPr>
          <w:rFonts w:ascii="Arial" w:hAnsi="Arial" w:cs="Arial"/>
          <w:sz w:val="24"/>
          <w:szCs w:val="24"/>
          <w:lang w:val="am-ET"/>
        </w:rPr>
        <w:t xml:space="preserve"> </w:t>
      </w:r>
      <w:r w:rsidRPr="00645D32">
        <w:rPr>
          <w:rFonts w:ascii="Arial" w:hAnsi="Arial" w:cs="Arial"/>
          <w:sz w:val="24"/>
          <w:szCs w:val="24"/>
          <w:lang w:val="am-ET"/>
        </w:rPr>
        <w:t>и</w:t>
      </w:r>
      <w:r w:rsidR="001D449F" w:rsidRPr="00645D32">
        <w:rPr>
          <w:rFonts w:ascii="Arial" w:hAnsi="Arial" w:cs="Arial"/>
          <w:sz w:val="24"/>
          <w:szCs w:val="24"/>
          <w:lang w:val="am-ET"/>
        </w:rPr>
        <w:t xml:space="preserve"> </w:t>
      </w:r>
      <w:r w:rsidRPr="00645D32">
        <w:rPr>
          <w:rFonts w:ascii="Arial" w:hAnsi="Arial" w:cs="Arial"/>
          <w:sz w:val="24"/>
          <w:szCs w:val="24"/>
          <w:lang w:val="am-ET"/>
        </w:rPr>
        <w:t>Кленовник</w:t>
      </w:r>
      <w:r w:rsidR="001D449F" w:rsidRPr="00645D32">
        <w:rPr>
          <w:rFonts w:ascii="Arial" w:hAnsi="Arial" w:cs="Arial"/>
          <w:sz w:val="24"/>
          <w:szCs w:val="24"/>
          <w:lang w:val="am-ET"/>
        </w:rPr>
        <w:t xml:space="preserve"> </w:t>
      </w:r>
      <w:r w:rsidRPr="00645D32">
        <w:rPr>
          <w:rFonts w:ascii="Arial" w:hAnsi="Arial" w:cs="Arial"/>
          <w:sz w:val="24"/>
          <w:szCs w:val="24"/>
          <w:lang w:val="am-ET"/>
        </w:rPr>
        <w:t>су</w:t>
      </w:r>
      <w:r w:rsidR="001D449F" w:rsidRPr="00645D32">
        <w:rPr>
          <w:rFonts w:ascii="Arial" w:hAnsi="Arial" w:cs="Arial"/>
          <w:sz w:val="24"/>
          <w:szCs w:val="24"/>
          <w:lang w:val="am-ET"/>
        </w:rPr>
        <w:t xml:space="preserve"> </w:t>
      </w:r>
      <w:r w:rsidRPr="00645D32">
        <w:rPr>
          <w:rFonts w:ascii="Arial" w:hAnsi="Arial" w:cs="Arial"/>
          <w:sz w:val="24"/>
          <w:szCs w:val="24"/>
          <w:lang w:val="am-ET"/>
        </w:rPr>
        <w:t>затворени</w:t>
      </w:r>
      <w:r w:rsidR="001D449F" w:rsidRPr="00645D32">
        <w:rPr>
          <w:rFonts w:ascii="Arial" w:hAnsi="Arial" w:cs="Arial"/>
          <w:sz w:val="24"/>
          <w:szCs w:val="24"/>
          <w:lang w:val="am-ET"/>
        </w:rPr>
        <w:t xml:space="preserve">, </w:t>
      </w:r>
      <w:r w:rsidRPr="00645D32">
        <w:rPr>
          <w:rFonts w:ascii="Arial" w:hAnsi="Arial" w:cs="Arial"/>
          <w:sz w:val="24"/>
          <w:szCs w:val="24"/>
          <w:lang w:val="am-ET"/>
        </w:rPr>
        <w:t>а</w:t>
      </w:r>
      <w:r w:rsidR="001D449F" w:rsidRPr="00645D32">
        <w:rPr>
          <w:rFonts w:ascii="Arial" w:hAnsi="Arial" w:cs="Arial"/>
          <w:sz w:val="24"/>
          <w:szCs w:val="24"/>
          <w:lang w:val="am-ET"/>
        </w:rPr>
        <w:t xml:space="preserve"> </w:t>
      </w:r>
      <w:r w:rsidRPr="00645D32">
        <w:rPr>
          <w:rFonts w:ascii="Arial" w:hAnsi="Arial" w:cs="Arial"/>
          <w:sz w:val="24"/>
          <w:szCs w:val="24"/>
          <w:lang w:val="am-ET"/>
        </w:rPr>
        <w:t>површински</w:t>
      </w:r>
      <w:r w:rsidR="001D449F" w:rsidRPr="00645D32">
        <w:rPr>
          <w:rFonts w:ascii="Arial" w:hAnsi="Arial" w:cs="Arial"/>
          <w:sz w:val="24"/>
          <w:szCs w:val="24"/>
          <w:lang w:val="am-ET"/>
        </w:rPr>
        <w:t xml:space="preserve"> </w:t>
      </w:r>
      <w:r w:rsidRPr="00645D32">
        <w:rPr>
          <w:rFonts w:ascii="Arial" w:hAnsi="Arial" w:cs="Arial"/>
          <w:sz w:val="24"/>
          <w:szCs w:val="24"/>
          <w:lang w:val="am-ET"/>
        </w:rPr>
        <w:t>коп</w:t>
      </w:r>
      <w:r w:rsidR="001D449F" w:rsidRPr="00645D32">
        <w:rPr>
          <w:rFonts w:ascii="Arial" w:hAnsi="Arial" w:cs="Arial"/>
          <w:sz w:val="24"/>
          <w:szCs w:val="24"/>
          <w:lang w:val="am-ET"/>
        </w:rPr>
        <w:t xml:space="preserve"> </w:t>
      </w:r>
      <w:r w:rsidRPr="00645D32">
        <w:rPr>
          <w:rFonts w:ascii="Arial" w:hAnsi="Arial" w:cs="Arial"/>
          <w:sz w:val="24"/>
          <w:szCs w:val="24"/>
          <w:lang w:val="am-ET"/>
        </w:rPr>
        <w:t>Дрмно</w:t>
      </w:r>
      <w:r w:rsidR="001D449F" w:rsidRPr="00645D32">
        <w:rPr>
          <w:rFonts w:ascii="Arial" w:hAnsi="Arial" w:cs="Arial"/>
          <w:sz w:val="24"/>
          <w:szCs w:val="24"/>
          <w:lang w:val="am-ET"/>
        </w:rPr>
        <w:t xml:space="preserve"> </w:t>
      </w:r>
      <w:r w:rsidRPr="00645D32">
        <w:rPr>
          <w:rFonts w:ascii="Arial" w:hAnsi="Arial" w:cs="Arial"/>
          <w:sz w:val="24"/>
          <w:szCs w:val="24"/>
          <w:lang w:val="am-ET"/>
        </w:rPr>
        <w:t>је</w:t>
      </w:r>
      <w:r w:rsidR="001D449F" w:rsidRPr="00645D32">
        <w:rPr>
          <w:rFonts w:ascii="Arial" w:hAnsi="Arial" w:cs="Arial"/>
          <w:sz w:val="24"/>
          <w:szCs w:val="24"/>
          <w:lang w:val="am-ET"/>
        </w:rPr>
        <w:t xml:space="preserve"> </w:t>
      </w:r>
      <w:r w:rsidRPr="00645D32">
        <w:rPr>
          <w:rFonts w:ascii="Arial" w:hAnsi="Arial" w:cs="Arial"/>
          <w:sz w:val="24"/>
          <w:szCs w:val="24"/>
          <w:lang w:val="am-ET"/>
        </w:rPr>
        <w:t>једини</w:t>
      </w:r>
      <w:r w:rsidR="001D449F" w:rsidRPr="00645D32">
        <w:rPr>
          <w:rFonts w:ascii="Arial" w:hAnsi="Arial" w:cs="Arial"/>
          <w:sz w:val="24"/>
          <w:szCs w:val="24"/>
          <w:lang w:val="am-ET"/>
        </w:rPr>
        <w:t xml:space="preserve"> </w:t>
      </w:r>
      <w:r w:rsidRPr="00645D32">
        <w:rPr>
          <w:rFonts w:ascii="Arial" w:hAnsi="Arial" w:cs="Arial"/>
          <w:sz w:val="24"/>
          <w:szCs w:val="24"/>
          <w:lang w:val="am-ET"/>
        </w:rPr>
        <w:t>површински</w:t>
      </w:r>
      <w:r w:rsidR="001D449F" w:rsidRPr="00645D32">
        <w:rPr>
          <w:rFonts w:ascii="Arial" w:hAnsi="Arial" w:cs="Arial"/>
          <w:sz w:val="24"/>
          <w:szCs w:val="24"/>
          <w:lang w:val="am-ET"/>
        </w:rPr>
        <w:t xml:space="preserve"> </w:t>
      </w:r>
      <w:r w:rsidRPr="00645D32">
        <w:rPr>
          <w:rFonts w:ascii="Arial" w:hAnsi="Arial" w:cs="Arial"/>
          <w:sz w:val="24"/>
          <w:szCs w:val="24"/>
          <w:lang w:val="am-ET"/>
        </w:rPr>
        <w:t>коп</w:t>
      </w:r>
      <w:r w:rsidR="001D449F" w:rsidRPr="00645D32">
        <w:rPr>
          <w:rFonts w:ascii="Arial" w:hAnsi="Arial" w:cs="Arial"/>
          <w:sz w:val="24"/>
          <w:szCs w:val="24"/>
          <w:lang w:val="am-ET"/>
        </w:rPr>
        <w:t xml:space="preserve"> </w:t>
      </w:r>
      <w:r w:rsidRPr="00645D32">
        <w:rPr>
          <w:rFonts w:ascii="Arial" w:hAnsi="Arial" w:cs="Arial"/>
          <w:sz w:val="24"/>
          <w:szCs w:val="24"/>
          <w:lang w:val="am-ET"/>
        </w:rPr>
        <w:t>на</w:t>
      </w:r>
      <w:r w:rsidR="001D449F" w:rsidRPr="00645D32">
        <w:rPr>
          <w:rFonts w:ascii="Arial" w:hAnsi="Arial" w:cs="Arial"/>
          <w:sz w:val="24"/>
          <w:szCs w:val="24"/>
          <w:lang w:val="am-ET"/>
        </w:rPr>
        <w:t xml:space="preserve"> </w:t>
      </w:r>
      <w:r w:rsidRPr="00E145BD">
        <w:rPr>
          <w:rFonts w:ascii="Arial" w:hAnsi="Arial" w:cs="Arial"/>
          <w:sz w:val="24"/>
          <w:szCs w:val="24"/>
          <w:lang w:val="am-ET"/>
        </w:rPr>
        <w:t>којем</w:t>
      </w:r>
      <w:r w:rsidR="001D449F" w:rsidRPr="00E145BD">
        <w:rPr>
          <w:rFonts w:ascii="Arial" w:hAnsi="Arial" w:cs="Arial"/>
          <w:sz w:val="24"/>
          <w:szCs w:val="24"/>
          <w:lang w:val="am-ET"/>
        </w:rPr>
        <w:t xml:space="preserve"> </w:t>
      </w:r>
      <w:r w:rsidRPr="00E145BD">
        <w:rPr>
          <w:rFonts w:ascii="Arial" w:hAnsi="Arial" w:cs="Arial"/>
          <w:sz w:val="24"/>
          <w:szCs w:val="24"/>
          <w:lang w:val="am-ET"/>
        </w:rPr>
        <w:t>се</w:t>
      </w:r>
      <w:r w:rsidR="001D449F" w:rsidRPr="00E145BD">
        <w:rPr>
          <w:rFonts w:ascii="Arial" w:hAnsi="Arial" w:cs="Arial"/>
          <w:sz w:val="24"/>
          <w:szCs w:val="24"/>
          <w:lang w:val="am-ET"/>
        </w:rPr>
        <w:t xml:space="preserve"> </w:t>
      </w:r>
      <w:r w:rsidRPr="00E145BD">
        <w:rPr>
          <w:rFonts w:ascii="Arial" w:hAnsi="Arial" w:cs="Arial"/>
          <w:sz w:val="24"/>
          <w:szCs w:val="24"/>
          <w:lang w:val="am-ET"/>
        </w:rPr>
        <w:t>врши</w:t>
      </w:r>
      <w:r w:rsidR="001D449F" w:rsidRPr="00E145BD">
        <w:rPr>
          <w:rFonts w:ascii="Arial" w:hAnsi="Arial" w:cs="Arial"/>
          <w:sz w:val="24"/>
          <w:szCs w:val="24"/>
          <w:lang w:val="am-ET"/>
        </w:rPr>
        <w:t xml:space="preserve"> </w:t>
      </w:r>
      <w:r w:rsidRPr="00E145BD">
        <w:rPr>
          <w:rFonts w:ascii="Arial" w:hAnsi="Arial" w:cs="Arial"/>
          <w:sz w:val="24"/>
          <w:szCs w:val="24"/>
          <w:lang w:val="am-ET"/>
        </w:rPr>
        <w:t>експлоатација</w:t>
      </w:r>
      <w:r w:rsidR="001D449F" w:rsidRPr="00E145BD">
        <w:rPr>
          <w:rFonts w:ascii="Arial" w:hAnsi="Arial" w:cs="Arial"/>
          <w:sz w:val="24"/>
          <w:szCs w:val="24"/>
          <w:lang w:val="am-ET"/>
        </w:rPr>
        <w:t xml:space="preserve"> </w:t>
      </w:r>
      <w:r w:rsidRPr="00E145BD">
        <w:rPr>
          <w:rFonts w:ascii="Arial" w:hAnsi="Arial" w:cs="Arial"/>
          <w:sz w:val="24"/>
          <w:szCs w:val="24"/>
          <w:lang w:val="am-ET"/>
        </w:rPr>
        <w:t>у</w:t>
      </w:r>
      <w:r w:rsidR="001D449F" w:rsidRPr="00E145BD">
        <w:rPr>
          <w:rFonts w:ascii="Arial" w:hAnsi="Arial" w:cs="Arial"/>
          <w:sz w:val="24"/>
          <w:szCs w:val="24"/>
          <w:lang w:val="am-ET"/>
        </w:rPr>
        <w:t xml:space="preserve"> </w:t>
      </w:r>
      <w:r w:rsidRPr="00E145BD">
        <w:rPr>
          <w:rFonts w:ascii="Arial" w:hAnsi="Arial" w:cs="Arial"/>
          <w:sz w:val="24"/>
          <w:szCs w:val="24"/>
          <w:lang w:val="am-ET"/>
        </w:rPr>
        <w:t>костолачком</w:t>
      </w:r>
      <w:r w:rsidR="00765B93" w:rsidRPr="00E145BD">
        <w:rPr>
          <w:rFonts w:ascii="Arial" w:hAnsi="Arial" w:cs="Arial"/>
          <w:sz w:val="24"/>
          <w:szCs w:val="24"/>
          <w:lang w:val="am-ET"/>
        </w:rPr>
        <w:t xml:space="preserve"> </w:t>
      </w:r>
      <w:r w:rsidRPr="00E145BD">
        <w:rPr>
          <w:rFonts w:ascii="Arial" w:hAnsi="Arial" w:cs="Arial"/>
          <w:sz w:val="24"/>
          <w:szCs w:val="24"/>
          <w:lang w:val="am-ET"/>
        </w:rPr>
        <w:t>угљеном</w:t>
      </w:r>
      <w:r w:rsidR="00765B93" w:rsidRPr="00E145BD">
        <w:rPr>
          <w:rFonts w:ascii="Arial" w:hAnsi="Arial" w:cs="Arial"/>
          <w:sz w:val="24"/>
          <w:szCs w:val="24"/>
          <w:lang w:val="am-ET"/>
        </w:rPr>
        <w:t xml:space="preserve"> </w:t>
      </w:r>
      <w:r w:rsidRPr="00E145BD">
        <w:rPr>
          <w:rFonts w:ascii="Arial" w:hAnsi="Arial" w:cs="Arial"/>
          <w:sz w:val="24"/>
          <w:szCs w:val="24"/>
          <w:lang w:val="am-ET"/>
        </w:rPr>
        <w:t>басену</w:t>
      </w:r>
      <w:r w:rsidR="00765B93" w:rsidRPr="00E145BD">
        <w:rPr>
          <w:rFonts w:ascii="Arial" w:hAnsi="Arial" w:cs="Arial"/>
          <w:sz w:val="24"/>
          <w:szCs w:val="24"/>
          <w:lang w:val="am-ET"/>
        </w:rPr>
        <w:t xml:space="preserve">. </w:t>
      </w:r>
      <w:r w:rsidRPr="00E145BD">
        <w:rPr>
          <w:rFonts w:ascii="Arial" w:hAnsi="Arial" w:cs="Arial"/>
          <w:sz w:val="24"/>
          <w:szCs w:val="24"/>
          <w:lang w:val="am-ET"/>
        </w:rPr>
        <w:t>Године</w:t>
      </w:r>
      <w:r w:rsidR="00765B93" w:rsidRPr="00E145BD">
        <w:rPr>
          <w:rFonts w:ascii="Arial" w:hAnsi="Arial" w:cs="Arial"/>
          <w:sz w:val="24"/>
          <w:szCs w:val="24"/>
          <w:lang w:val="am-ET"/>
        </w:rPr>
        <w:t xml:space="preserve">  2011</w:t>
      </w:r>
      <w:r w:rsidR="001D449F" w:rsidRPr="00E145BD">
        <w:rPr>
          <w:rFonts w:ascii="Arial" w:hAnsi="Arial" w:cs="Arial"/>
          <w:sz w:val="24"/>
          <w:szCs w:val="24"/>
          <w:lang w:val="am-ET"/>
        </w:rPr>
        <w:t xml:space="preserve">, </w:t>
      </w:r>
      <w:r w:rsidRPr="00E145BD">
        <w:rPr>
          <w:rFonts w:ascii="Arial" w:hAnsi="Arial" w:cs="Arial"/>
          <w:sz w:val="24"/>
          <w:szCs w:val="24"/>
          <w:lang w:val="am-ET"/>
        </w:rPr>
        <w:t>укупна</w:t>
      </w:r>
      <w:r w:rsidR="001D449F" w:rsidRPr="00E145BD">
        <w:rPr>
          <w:rFonts w:ascii="Arial" w:hAnsi="Arial" w:cs="Arial"/>
          <w:sz w:val="24"/>
          <w:szCs w:val="24"/>
          <w:lang w:val="am-ET"/>
        </w:rPr>
        <w:t xml:space="preserve"> </w:t>
      </w:r>
      <w:r w:rsidRPr="00E145BD">
        <w:rPr>
          <w:rFonts w:ascii="Arial" w:hAnsi="Arial" w:cs="Arial"/>
          <w:sz w:val="24"/>
          <w:szCs w:val="24"/>
          <w:lang w:val="am-ET"/>
        </w:rPr>
        <w:t>производња</w:t>
      </w:r>
      <w:r w:rsidR="001D449F" w:rsidRPr="00E145BD">
        <w:rPr>
          <w:rFonts w:ascii="Arial" w:hAnsi="Arial" w:cs="Arial"/>
          <w:sz w:val="24"/>
          <w:szCs w:val="24"/>
          <w:lang w:val="am-ET"/>
        </w:rPr>
        <w:t xml:space="preserve"> </w:t>
      </w:r>
      <w:r w:rsidRPr="00E145BD">
        <w:rPr>
          <w:rFonts w:ascii="Arial" w:hAnsi="Arial" w:cs="Arial"/>
          <w:sz w:val="24"/>
          <w:szCs w:val="24"/>
          <w:lang w:val="am-ET"/>
        </w:rPr>
        <w:t>је</w:t>
      </w:r>
      <w:r w:rsidR="001D449F" w:rsidRPr="00E145BD">
        <w:rPr>
          <w:rFonts w:ascii="Arial" w:hAnsi="Arial" w:cs="Arial"/>
          <w:sz w:val="24"/>
          <w:szCs w:val="24"/>
          <w:lang w:val="am-ET"/>
        </w:rPr>
        <w:t xml:space="preserve"> </w:t>
      </w:r>
      <w:r w:rsidRPr="00E145BD">
        <w:rPr>
          <w:rFonts w:ascii="Arial" w:hAnsi="Arial" w:cs="Arial"/>
          <w:sz w:val="24"/>
          <w:szCs w:val="24"/>
          <w:lang w:val="am-ET"/>
        </w:rPr>
        <w:t>износила</w:t>
      </w:r>
      <w:r w:rsidR="001D449F" w:rsidRPr="00E145BD">
        <w:rPr>
          <w:rFonts w:ascii="Arial" w:hAnsi="Arial" w:cs="Arial"/>
          <w:sz w:val="24"/>
          <w:szCs w:val="24"/>
          <w:lang w:val="am-ET"/>
        </w:rPr>
        <w:t xml:space="preserve"> 9.23 </w:t>
      </w:r>
      <w:r w:rsidRPr="00E145BD">
        <w:rPr>
          <w:rFonts w:ascii="Arial" w:hAnsi="Arial" w:cs="Arial"/>
          <w:sz w:val="24"/>
          <w:szCs w:val="24"/>
          <w:lang w:val="am-ET"/>
        </w:rPr>
        <w:t>милиона</w:t>
      </w:r>
      <w:r w:rsidR="001D449F" w:rsidRPr="00E145BD">
        <w:rPr>
          <w:rFonts w:ascii="Arial" w:hAnsi="Arial" w:cs="Arial"/>
          <w:sz w:val="24"/>
          <w:szCs w:val="24"/>
          <w:lang w:val="am-ET"/>
        </w:rPr>
        <w:t xml:space="preserve"> </w:t>
      </w:r>
      <w:r w:rsidRPr="00E145BD">
        <w:rPr>
          <w:rFonts w:ascii="Arial" w:hAnsi="Arial" w:cs="Arial"/>
          <w:sz w:val="24"/>
          <w:szCs w:val="24"/>
          <w:lang w:val="am-ET"/>
        </w:rPr>
        <w:t>тона</w:t>
      </w:r>
      <w:r w:rsidR="001D449F" w:rsidRPr="00E145BD">
        <w:rPr>
          <w:rFonts w:ascii="Arial" w:hAnsi="Arial" w:cs="Arial"/>
          <w:sz w:val="24"/>
          <w:szCs w:val="24"/>
          <w:lang w:val="am-ET"/>
        </w:rPr>
        <w:t xml:space="preserve"> </w:t>
      </w:r>
      <w:r w:rsidRPr="00E145BD">
        <w:rPr>
          <w:rFonts w:ascii="Arial" w:hAnsi="Arial" w:cs="Arial"/>
          <w:sz w:val="24"/>
          <w:szCs w:val="24"/>
          <w:lang w:val="am-ET"/>
        </w:rPr>
        <w:t>угља</w:t>
      </w:r>
      <w:r w:rsidR="001D449F" w:rsidRPr="00E145BD">
        <w:rPr>
          <w:rFonts w:ascii="Arial" w:hAnsi="Arial" w:cs="Arial"/>
          <w:sz w:val="24"/>
          <w:szCs w:val="24"/>
          <w:lang w:val="am-ET"/>
        </w:rPr>
        <w:t xml:space="preserve"> </w:t>
      </w:r>
      <w:r w:rsidRPr="00E145BD">
        <w:rPr>
          <w:rFonts w:ascii="Arial" w:hAnsi="Arial" w:cs="Arial"/>
          <w:sz w:val="24"/>
          <w:szCs w:val="24"/>
          <w:lang w:val="am-ET"/>
        </w:rPr>
        <w:t>и</w:t>
      </w:r>
      <w:r w:rsidR="001D449F" w:rsidRPr="00E145BD">
        <w:rPr>
          <w:rFonts w:ascii="Arial" w:hAnsi="Arial" w:cs="Arial"/>
          <w:sz w:val="24"/>
          <w:szCs w:val="24"/>
          <w:lang w:val="am-ET"/>
        </w:rPr>
        <w:t xml:space="preserve"> 39.5 </w:t>
      </w:r>
      <w:r w:rsidRPr="00E145BD">
        <w:rPr>
          <w:rFonts w:ascii="Arial" w:hAnsi="Arial" w:cs="Arial"/>
          <w:sz w:val="24"/>
          <w:szCs w:val="24"/>
          <w:lang w:val="am-ET"/>
        </w:rPr>
        <w:t>милиона</w:t>
      </w:r>
      <w:r w:rsidR="001D449F" w:rsidRPr="00E145BD">
        <w:rPr>
          <w:rFonts w:ascii="Arial" w:hAnsi="Arial" w:cs="Arial"/>
          <w:sz w:val="24"/>
          <w:szCs w:val="24"/>
          <w:lang w:val="am-ET"/>
        </w:rPr>
        <w:t xml:space="preserve"> </w:t>
      </w:r>
      <w:r w:rsidRPr="00E145BD">
        <w:rPr>
          <w:rFonts w:ascii="Arial" w:hAnsi="Arial" w:cs="Arial"/>
          <w:sz w:val="24"/>
          <w:szCs w:val="24"/>
          <w:lang w:val="am-ET"/>
        </w:rPr>
        <w:t>кубних</w:t>
      </w:r>
      <w:r w:rsidR="001D449F" w:rsidRPr="00E145BD">
        <w:rPr>
          <w:rFonts w:ascii="Arial" w:hAnsi="Arial" w:cs="Arial"/>
          <w:sz w:val="24"/>
          <w:szCs w:val="24"/>
          <w:lang w:val="am-ET"/>
        </w:rPr>
        <w:t xml:space="preserve"> </w:t>
      </w:r>
      <w:r w:rsidRPr="00E145BD">
        <w:rPr>
          <w:rFonts w:ascii="Arial" w:hAnsi="Arial" w:cs="Arial"/>
          <w:sz w:val="24"/>
          <w:szCs w:val="24"/>
          <w:lang w:val="am-ET"/>
        </w:rPr>
        <w:t>метара</w:t>
      </w:r>
      <w:r w:rsidR="001D449F" w:rsidRPr="00E145BD">
        <w:rPr>
          <w:rFonts w:ascii="Arial" w:hAnsi="Arial" w:cs="Arial"/>
          <w:sz w:val="24"/>
          <w:szCs w:val="24"/>
          <w:lang w:val="am-ET"/>
        </w:rPr>
        <w:t xml:space="preserve"> </w:t>
      </w:r>
      <w:r w:rsidRPr="00E145BD">
        <w:rPr>
          <w:rFonts w:ascii="Arial" w:hAnsi="Arial" w:cs="Arial"/>
          <w:sz w:val="24"/>
          <w:szCs w:val="24"/>
          <w:lang w:val="am-ET"/>
        </w:rPr>
        <w:t>откривке</w:t>
      </w:r>
      <w:r w:rsidR="001D449F" w:rsidRPr="00E145BD">
        <w:rPr>
          <w:rFonts w:ascii="Arial" w:hAnsi="Arial" w:cs="Arial"/>
          <w:sz w:val="24"/>
          <w:szCs w:val="24"/>
          <w:lang w:val="am-ET"/>
        </w:rPr>
        <w:t xml:space="preserve">. </w:t>
      </w:r>
      <w:r w:rsidRPr="00E145BD">
        <w:rPr>
          <w:rFonts w:ascii="Arial" w:hAnsi="Arial" w:cs="Arial"/>
          <w:sz w:val="24"/>
          <w:szCs w:val="24"/>
          <w:lang w:val="am-ET"/>
        </w:rPr>
        <w:t>На</w:t>
      </w:r>
      <w:r w:rsidR="001D449F" w:rsidRPr="00E145BD">
        <w:rPr>
          <w:rFonts w:ascii="Arial" w:hAnsi="Arial" w:cs="Arial"/>
          <w:sz w:val="24"/>
          <w:szCs w:val="24"/>
          <w:lang w:val="am-ET"/>
        </w:rPr>
        <w:t xml:space="preserve"> </w:t>
      </w:r>
      <w:r w:rsidRPr="00E145BD">
        <w:rPr>
          <w:rFonts w:ascii="Arial" w:hAnsi="Arial" w:cs="Arial"/>
          <w:sz w:val="24"/>
          <w:szCs w:val="24"/>
          <w:lang w:val="am-ET"/>
        </w:rPr>
        <w:t>ПК</w:t>
      </w:r>
      <w:r w:rsidR="001D449F" w:rsidRPr="00E145BD">
        <w:rPr>
          <w:rFonts w:ascii="Arial" w:hAnsi="Arial" w:cs="Arial"/>
          <w:sz w:val="24"/>
          <w:szCs w:val="24"/>
          <w:lang w:val="am-ET"/>
        </w:rPr>
        <w:t xml:space="preserve"> „</w:t>
      </w:r>
      <w:r w:rsidRPr="00E145BD">
        <w:rPr>
          <w:rFonts w:ascii="Arial" w:hAnsi="Arial" w:cs="Arial"/>
          <w:sz w:val="24"/>
          <w:szCs w:val="24"/>
          <w:lang w:val="am-ET"/>
        </w:rPr>
        <w:t>Дрмно</w:t>
      </w:r>
      <w:r w:rsidR="001D449F" w:rsidRPr="00E145BD">
        <w:rPr>
          <w:rFonts w:ascii="Arial" w:hAnsi="Arial" w:cs="Arial"/>
          <w:sz w:val="24"/>
          <w:szCs w:val="24"/>
          <w:lang w:val="am-ET"/>
        </w:rPr>
        <w:t xml:space="preserve">“ </w:t>
      </w:r>
      <w:r w:rsidRPr="00E145BD">
        <w:rPr>
          <w:rFonts w:ascii="Arial" w:hAnsi="Arial" w:cs="Arial"/>
          <w:sz w:val="24"/>
          <w:szCs w:val="24"/>
          <w:lang w:val="am-ET"/>
        </w:rPr>
        <w:t>се</w:t>
      </w:r>
      <w:r w:rsidR="001D449F" w:rsidRPr="00E145BD">
        <w:rPr>
          <w:rFonts w:ascii="Arial" w:hAnsi="Arial" w:cs="Arial"/>
          <w:sz w:val="24"/>
          <w:szCs w:val="24"/>
          <w:lang w:val="am-ET"/>
        </w:rPr>
        <w:t xml:space="preserve"> </w:t>
      </w:r>
      <w:r w:rsidRPr="00E145BD">
        <w:rPr>
          <w:rFonts w:ascii="Arial" w:hAnsi="Arial" w:cs="Arial"/>
          <w:sz w:val="24"/>
          <w:szCs w:val="24"/>
          <w:lang w:val="am-ET"/>
        </w:rPr>
        <w:t>налази</w:t>
      </w:r>
      <w:r w:rsidR="001D449F" w:rsidRPr="00E145BD">
        <w:rPr>
          <w:rFonts w:ascii="Arial" w:hAnsi="Arial" w:cs="Arial"/>
          <w:sz w:val="24"/>
          <w:szCs w:val="24"/>
          <w:lang w:val="am-ET"/>
        </w:rPr>
        <w:t xml:space="preserve"> 13 </w:t>
      </w:r>
      <w:r w:rsidRPr="00E145BD">
        <w:rPr>
          <w:rFonts w:ascii="Arial" w:hAnsi="Arial" w:cs="Arial"/>
          <w:sz w:val="24"/>
          <w:szCs w:val="24"/>
          <w:lang w:val="am-ET"/>
        </w:rPr>
        <w:t>роторних</w:t>
      </w:r>
      <w:r w:rsidR="001D449F" w:rsidRPr="00E145BD">
        <w:rPr>
          <w:rFonts w:ascii="Arial" w:hAnsi="Arial" w:cs="Arial"/>
          <w:sz w:val="24"/>
          <w:szCs w:val="24"/>
          <w:lang w:val="am-ET"/>
        </w:rPr>
        <w:t xml:space="preserve"> </w:t>
      </w:r>
      <w:r w:rsidRPr="00E145BD">
        <w:rPr>
          <w:rFonts w:ascii="Arial" w:hAnsi="Arial" w:cs="Arial"/>
          <w:sz w:val="24"/>
          <w:szCs w:val="24"/>
          <w:lang w:val="am-ET"/>
        </w:rPr>
        <w:t>багера</w:t>
      </w:r>
      <w:r w:rsidR="001D449F" w:rsidRPr="00E145BD">
        <w:rPr>
          <w:rFonts w:ascii="Arial" w:hAnsi="Arial" w:cs="Arial"/>
          <w:sz w:val="24"/>
          <w:szCs w:val="24"/>
          <w:lang w:val="am-ET"/>
        </w:rPr>
        <w:t xml:space="preserve">, 2 </w:t>
      </w:r>
      <w:r w:rsidRPr="00E145BD">
        <w:rPr>
          <w:rFonts w:ascii="Arial" w:hAnsi="Arial" w:cs="Arial"/>
          <w:sz w:val="24"/>
          <w:szCs w:val="24"/>
          <w:lang w:val="am-ET"/>
        </w:rPr>
        <w:t>багера</w:t>
      </w:r>
      <w:r w:rsidR="001D449F" w:rsidRPr="00E145BD">
        <w:rPr>
          <w:rFonts w:ascii="Arial" w:hAnsi="Arial" w:cs="Arial"/>
          <w:sz w:val="24"/>
          <w:szCs w:val="24"/>
          <w:lang w:val="am-ET"/>
        </w:rPr>
        <w:t xml:space="preserve"> </w:t>
      </w:r>
      <w:r w:rsidRPr="00E145BD">
        <w:rPr>
          <w:rFonts w:ascii="Arial" w:hAnsi="Arial" w:cs="Arial"/>
          <w:sz w:val="24"/>
          <w:szCs w:val="24"/>
          <w:lang w:val="am-ET"/>
        </w:rPr>
        <w:t>ведричара</w:t>
      </w:r>
      <w:r w:rsidR="001D449F" w:rsidRPr="00E145BD">
        <w:rPr>
          <w:rFonts w:ascii="Arial" w:hAnsi="Arial" w:cs="Arial"/>
          <w:sz w:val="24"/>
          <w:szCs w:val="24"/>
          <w:lang w:val="am-ET"/>
        </w:rPr>
        <w:t xml:space="preserve">, 9 </w:t>
      </w:r>
      <w:r w:rsidRPr="00E145BD">
        <w:rPr>
          <w:rFonts w:ascii="Arial" w:hAnsi="Arial" w:cs="Arial"/>
          <w:sz w:val="24"/>
          <w:szCs w:val="24"/>
          <w:lang w:val="am-ET"/>
        </w:rPr>
        <w:t>ЕШ</w:t>
      </w:r>
      <w:r w:rsidR="001D449F" w:rsidRPr="00E145BD">
        <w:rPr>
          <w:rFonts w:ascii="Arial" w:hAnsi="Arial" w:cs="Arial"/>
          <w:sz w:val="24"/>
          <w:szCs w:val="24"/>
          <w:lang w:val="am-ET"/>
        </w:rPr>
        <w:t xml:space="preserve"> </w:t>
      </w:r>
      <w:r w:rsidRPr="00E145BD">
        <w:rPr>
          <w:rFonts w:ascii="Arial" w:hAnsi="Arial" w:cs="Arial"/>
          <w:sz w:val="24"/>
          <w:szCs w:val="24"/>
          <w:lang w:val="am-ET"/>
        </w:rPr>
        <w:t>багера</w:t>
      </w:r>
      <w:r w:rsidR="001D449F" w:rsidRPr="00E145BD">
        <w:rPr>
          <w:rFonts w:ascii="Arial" w:hAnsi="Arial" w:cs="Arial"/>
          <w:sz w:val="24"/>
          <w:szCs w:val="24"/>
          <w:lang w:val="am-ET"/>
        </w:rPr>
        <w:t xml:space="preserve">, 13 </w:t>
      </w:r>
      <w:r w:rsidRPr="00E145BD">
        <w:rPr>
          <w:rFonts w:ascii="Arial" w:hAnsi="Arial" w:cs="Arial"/>
          <w:sz w:val="24"/>
          <w:szCs w:val="24"/>
          <w:lang w:val="am-ET"/>
        </w:rPr>
        <w:t>одлагача</w:t>
      </w:r>
      <w:r w:rsidR="001D449F" w:rsidRPr="00E145BD">
        <w:rPr>
          <w:rFonts w:ascii="Arial" w:hAnsi="Arial" w:cs="Arial"/>
          <w:sz w:val="24"/>
          <w:szCs w:val="24"/>
          <w:lang w:val="am-ET"/>
        </w:rPr>
        <w:t xml:space="preserve"> </w:t>
      </w:r>
      <w:r w:rsidRPr="00E145BD">
        <w:rPr>
          <w:rFonts w:ascii="Arial" w:hAnsi="Arial" w:cs="Arial"/>
          <w:sz w:val="24"/>
          <w:szCs w:val="24"/>
          <w:lang w:val="am-ET"/>
        </w:rPr>
        <w:t>и</w:t>
      </w:r>
      <w:r w:rsidR="001D449F" w:rsidRPr="00E145BD">
        <w:rPr>
          <w:rFonts w:ascii="Arial" w:hAnsi="Arial" w:cs="Arial"/>
          <w:sz w:val="24"/>
          <w:szCs w:val="24"/>
          <w:lang w:val="am-ET"/>
        </w:rPr>
        <w:t xml:space="preserve"> </w:t>
      </w:r>
      <w:r w:rsidRPr="00E145BD">
        <w:rPr>
          <w:rFonts w:ascii="Arial" w:hAnsi="Arial" w:cs="Arial"/>
          <w:sz w:val="24"/>
          <w:szCs w:val="24"/>
          <w:lang w:val="am-ET"/>
        </w:rPr>
        <w:t>самоходних</w:t>
      </w:r>
      <w:r w:rsidR="001D449F" w:rsidRPr="00E145BD">
        <w:rPr>
          <w:rFonts w:ascii="Arial" w:hAnsi="Arial" w:cs="Arial"/>
          <w:sz w:val="24"/>
          <w:szCs w:val="24"/>
          <w:lang w:val="am-ET"/>
        </w:rPr>
        <w:t xml:space="preserve"> </w:t>
      </w:r>
      <w:r w:rsidRPr="00E145BD">
        <w:rPr>
          <w:rFonts w:ascii="Arial" w:hAnsi="Arial" w:cs="Arial"/>
          <w:sz w:val="24"/>
          <w:szCs w:val="24"/>
          <w:lang w:val="am-ET"/>
        </w:rPr>
        <w:t>трачних</w:t>
      </w:r>
      <w:r w:rsidR="001D449F" w:rsidRPr="00E145BD">
        <w:rPr>
          <w:rFonts w:ascii="Arial" w:hAnsi="Arial" w:cs="Arial"/>
          <w:sz w:val="24"/>
          <w:szCs w:val="24"/>
          <w:lang w:val="am-ET"/>
        </w:rPr>
        <w:t xml:space="preserve"> </w:t>
      </w:r>
      <w:r w:rsidRPr="00E145BD">
        <w:rPr>
          <w:rFonts w:ascii="Arial" w:hAnsi="Arial" w:cs="Arial"/>
          <w:sz w:val="24"/>
          <w:szCs w:val="24"/>
          <w:lang w:val="am-ET"/>
        </w:rPr>
        <w:t>транспортера</w:t>
      </w:r>
      <w:r w:rsidR="001D449F" w:rsidRPr="00E145BD">
        <w:rPr>
          <w:rFonts w:ascii="Arial" w:hAnsi="Arial" w:cs="Arial"/>
          <w:sz w:val="24"/>
          <w:szCs w:val="24"/>
          <w:lang w:val="am-ET"/>
        </w:rPr>
        <w:t xml:space="preserve"> </w:t>
      </w:r>
      <w:r w:rsidRPr="00E145BD">
        <w:rPr>
          <w:rFonts w:ascii="Arial" w:hAnsi="Arial" w:cs="Arial"/>
          <w:sz w:val="24"/>
          <w:szCs w:val="24"/>
          <w:lang w:val="am-ET"/>
        </w:rPr>
        <w:t>и</w:t>
      </w:r>
      <w:r w:rsidR="001D449F" w:rsidRPr="00E145BD">
        <w:rPr>
          <w:rFonts w:ascii="Arial" w:hAnsi="Arial" w:cs="Arial"/>
          <w:sz w:val="24"/>
          <w:szCs w:val="24"/>
          <w:lang w:val="am-ET"/>
        </w:rPr>
        <w:t xml:space="preserve"> 47 </w:t>
      </w:r>
      <w:r w:rsidRPr="00E145BD">
        <w:rPr>
          <w:rFonts w:ascii="Arial" w:hAnsi="Arial" w:cs="Arial"/>
          <w:sz w:val="24"/>
          <w:szCs w:val="24"/>
          <w:lang w:val="am-ET"/>
        </w:rPr>
        <w:t>погонских</w:t>
      </w:r>
      <w:r w:rsidR="001D449F" w:rsidRPr="00E145BD">
        <w:rPr>
          <w:rFonts w:ascii="Arial" w:hAnsi="Arial" w:cs="Arial"/>
          <w:sz w:val="24"/>
          <w:szCs w:val="24"/>
          <w:lang w:val="am-ET"/>
        </w:rPr>
        <w:t xml:space="preserve"> </w:t>
      </w:r>
      <w:r w:rsidRPr="00E145BD">
        <w:rPr>
          <w:rFonts w:ascii="Arial" w:hAnsi="Arial" w:cs="Arial"/>
          <w:sz w:val="24"/>
          <w:szCs w:val="24"/>
          <w:lang w:val="am-ET"/>
        </w:rPr>
        <w:t>јединица</w:t>
      </w:r>
      <w:r w:rsidR="001D449F" w:rsidRPr="00E145BD">
        <w:rPr>
          <w:rFonts w:ascii="Arial" w:hAnsi="Arial" w:cs="Arial"/>
          <w:sz w:val="24"/>
          <w:szCs w:val="24"/>
          <w:lang w:val="am-ET"/>
        </w:rPr>
        <w:t xml:space="preserve"> </w:t>
      </w:r>
      <w:r w:rsidRPr="00E145BD">
        <w:rPr>
          <w:rFonts w:ascii="Arial" w:hAnsi="Arial" w:cs="Arial"/>
          <w:sz w:val="24"/>
          <w:szCs w:val="24"/>
          <w:lang w:val="am-ET"/>
        </w:rPr>
        <w:t>са</w:t>
      </w:r>
      <w:r w:rsidR="001D449F" w:rsidRPr="00E145BD">
        <w:rPr>
          <w:rFonts w:ascii="Arial" w:hAnsi="Arial" w:cs="Arial"/>
          <w:sz w:val="24"/>
          <w:szCs w:val="24"/>
          <w:lang w:val="am-ET"/>
        </w:rPr>
        <w:t xml:space="preserve"> </w:t>
      </w:r>
      <w:r w:rsidRPr="00E145BD">
        <w:rPr>
          <w:rFonts w:ascii="Arial" w:hAnsi="Arial" w:cs="Arial"/>
          <w:sz w:val="24"/>
          <w:szCs w:val="24"/>
          <w:lang w:val="am-ET"/>
        </w:rPr>
        <w:t>око</w:t>
      </w:r>
      <w:r w:rsidR="001D449F" w:rsidRPr="00E145BD">
        <w:rPr>
          <w:rFonts w:ascii="Arial" w:hAnsi="Arial" w:cs="Arial"/>
          <w:sz w:val="24"/>
          <w:szCs w:val="24"/>
          <w:lang w:val="am-ET"/>
        </w:rPr>
        <w:t xml:space="preserve"> 35 </w:t>
      </w:r>
      <w:r w:rsidRPr="00E145BD">
        <w:rPr>
          <w:rFonts w:ascii="Arial" w:hAnsi="Arial" w:cs="Arial"/>
          <w:sz w:val="24"/>
          <w:szCs w:val="24"/>
          <w:lang w:val="am-ET"/>
        </w:rPr>
        <w:t>км</w:t>
      </w:r>
      <w:r w:rsidR="001D449F" w:rsidRPr="00E145BD">
        <w:rPr>
          <w:rFonts w:ascii="Arial" w:hAnsi="Arial" w:cs="Arial"/>
          <w:sz w:val="24"/>
          <w:szCs w:val="24"/>
          <w:lang w:val="am-ET"/>
        </w:rPr>
        <w:t xml:space="preserve"> </w:t>
      </w:r>
      <w:r w:rsidRPr="00E145BD">
        <w:rPr>
          <w:rFonts w:ascii="Arial" w:hAnsi="Arial" w:cs="Arial"/>
          <w:sz w:val="24"/>
          <w:szCs w:val="24"/>
          <w:lang w:val="am-ET"/>
        </w:rPr>
        <w:t>трачних</w:t>
      </w:r>
      <w:r w:rsidR="001D449F" w:rsidRPr="00E145BD">
        <w:rPr>
          <w:rFonts w:ascii="Arial" w:hAnsi="Arial" w:cs="Arial"/>
          <w:sz w:val="24"/>
          <w:szCs w:val="24"/>
          <w:lang w:val="am-ET"/>
        </w:rPr>
        <w:t xml:space="preserve"> </w:t>
      </w:r>
      <w:r w:rsidRPr="00E145BD">
        <w:rPr>
          <w:rFonts w:ascii="Arial" w:hAnsi="Arial" w:cs="Arial"/>
          <w:sz w:val="24"/>
          <w:szCs w:val="24"/>
          <w:lang w:val="am-ET"/>
        </w:rPr>
        <w:t>транспортера</w:t>
      </w:r>
      <w:r w:rsidR="001D449F" w:rsidRPr="00E145BD">
        <w:rPr>
          <w:rFonts w:ascii="Arial" w:hAnsi="Arial" w:cs="Arial"/>
          <w:sz w:val="24"/>
          <w:szCs w:val="24"/>
          <w:lang w:val="am-ET"/>
        </w:rPr>
        <w:t xml:space="preserve"> </w:t>
      </w:r>
      <w:r w:rsidRPr="00E145BD">
        <w:rPr>
          <w:rFonts w:ascii="Arial" w:hAnsi="Arial" w:cs="Arial"/>
          <w:sz w:val="24"/>
          <w:szCs w:val="24"/>
          <w:lang w:val="am-ET"/>
        </w:rPr>
        <w:lastRenderedPageBreak/>
        <w:t>у</w:t>
      </w:r>
      <w:r w:rsidR="001D449F" w:rsidRPr="00E145BD">
        <w:rPr>
          <w:rFonts w:ascii="Arial" w:hAnsi="Arial" w:cs="Arial"/>
          <w:sz w:val="24"/>
          <w:szCs w:val="24"/>
          <w:lang w:val="am-ET"/>
        </w:rPr>
        <w:t xml:space="preserve"> </w:t>
      </w:r>
      <w:r w:rsidRPr="00E145BD">
        <w:rPr>
          <w:rFonts w:ascii="Arial" w:hAnsi="Arial" w:cs="Arial"/>
          <w:sz w:val="24"/>
          <w:szCs w:val="24"/>
          <w:lang w:val="am-ET"/>
        </w:rPr>
        <w:t>раду</w:t>
      </w:r>
      <w:r w:rsidR="001D449F" w:rsidRPr="00E145BD">
        <w:rPr>
          <w:rFonts w:ascii="Arial" w:hAnsi="Arial" w:cs="Arial"/>
          <w:sz w:val="24"/>
          <w:szCs w:val="24"/>
          <w:lang w:val="am-ET"/>
        </w:rPr>
        <w:t xml:space="preserve">. </w:t>
      </w:r>
      <w:r w:rsidRPr="00E145BD">
        <w:rPr>
          <w:rFonts w:ascii="Arial" w:hAnsi="Arial" w:cs="Arial"/>
          <w:sz w:val="24"/>
          <w:szCs w:val="24"/>
          <w:lang w:val="am-ET"/>
        </w:rPr>
        <w:t>До</w:t>
      </w:r>
      <w:r w:rsidR="001D449F" w:rsidRPr="00E145BD">
        <w:rPr>
          <w:rFonts w:ascii="Arial" w:hAnsi="Arial" w:cs="Arial"/>
          <w:sz w:val="24"/>
          <w:szCs w:val="24"/>
          <w:lang w:val="am-ET"/>
        </w:rPr>
        <w:t xml:space="preserve"> </w:t>
      </w:r>
      <w:r w:rsidRPr="00E145BD">
        <w:rPr>
          <w:rFonts w:ascii="Arial" w:hAnsi="Arial" w:cs="Arial"/>
          <w:sz w:val="24"/>
          <w:szCs w:val="24"/>
          <w:lang w:val="am-ET"/>
        </w:rPr>
        <w:t>данас</w:t>
      </w:r>
      <w:r w:rsidR="001D449F" w:rsidRPr="00E145BD">
        <w:rPr>
          <w:rFonts w:ascii="Arial" w:hAnsi="Arial" w:cs="Arial"/>
          <w:sz w:val="24"/>
          <w:szCs w:val="24"/>
          <w:lang w:val="am-ET"/>
        </w:rPr>
        <w:t xml:space="preserve"> </w:t>
      </w:r>
      <w:r w:rsidRPr="00E145BD">
        <w:rPr>
          <w:rFonts w:ascii="Arial" w:hAnsi="Arial" w:cs="Arial"/>
          <w:sz w:val="24"/>
          <w:szCs w:val="24"/>
          <w:lang w:val="am-ET"/>
        </w:rPr>
        <w:t>је</w:t>
      </w:r>
      <w:r w:rsidR="001D449F" w:rsidRPr="00E145BD">
        <w:rPr>
          <w:rFonts w:ascii="Arial" w:hAnsi="Arial" w:cs="Arial"/>
          <w:sz w:val="24"/>
          <w:szCs w:val="24"/>
          <w:lang w:val="am-ET"/>
        </w:rPr>
        <w:t xml:space="preserve"> </w:t>
      </w:r>
      <w:r w:rsidRPr="00E145BD">
        <w:rPr>
          <w:rFonts w:ascii="Arial" w:hAnsi="Arial" w:cs="Arial"/>
          <w:sz w:val="24"/>
          <w:szCs w:val="24"/>
          <w:lang w:val="am-ET"/>
        </w:rPr>
        <w:t>произведено</w:t>
      </w:r>
      <w:r w:rsidR="001D449F" w:rsidRPr="00E145BD">
        <w:rPr>
          <w:rFonts w:ascii="Arial" w:hAnsi="Arial" w:cs="Arial"/>
          <w:sz w:val="24"/>
          <w:szCs w:val="24"/>
          <w:lang w:val="am-ET"/>
        </w:rPr>
        <w:t xml:space="preserve"> 665 </w:t>
      </w:r>
      <w:r w:rsidRPr="00E145BD">
        <w:rPr>
          <w:rFonts w:ascii="Arial" w:hAnsi="Arial" w:cs="Arial"/>
          <w:sz w:val="24"/>
          <w:szCs w:val="24"/>
          <w:lang w:val="am-ET"/>
        </w:rPr>
        <w:t>милиона</w:t>
      </w:r>
      <w:r w:rsidR="001D449F" w:rsidRPr="00E145BD">
        <w:rPr>
          <w:rFonts w:ascii="Arial" w:hAnsi="Arial" w:cs="Arial"/>
          <w:sz w:val="24"/>
          <w:szCs w:val="24"/>
          <w:lang w:val="am-ET"/>
        </w:rPr>
        <w:t xml:space="preserve"> </w:t>
      </w:r>
      <w:r w:rsidRPr="00E145BD">
        <w:rPr>
          <w:rFonts w:ascii="Arial" w:hAnsi="Arial" w:cs="Arial"/>
          <w:sz w:val="24"/>
          <w:szCs w:val="24"/>
          <w:lang w:val="am-ET"/>
        </w:rPr>
        <w:t>м</w:t>
      </w:r>
      <w:r w:rsidR="001D449F" w:rsidRPr="00E145BD">
        <w:rPr>
          <w:rFonts w:ascii="Arial" w:hAnsi="Arial" w:cs="Arial"/>
          <w:sz w:val="24"/>
          <w:szCs w:val="24"/>
          <w:lang w:val="am-ET"/>
        </w:rPr>
        <w:t xml:space="preserve">³ </w:t>
      </w:r>
      <w:r w:rsidRPr="00E145BD">
        <w:rPr>
          <w:rFonts w:ascii="Arial" w:hAnsi="Arial" w:cs="Arial"/>
          <w:sz w:val="24"/>
          <w:szCs w:val="24"/>
          <w:lang w:val="am-ET"/>
        </w:rPr>
        <w:t>откривке</w:t>
      </w:r>
      <w:r w:rsidR="001D449F" w:rsidRPr="00E145BD">
        <w:rPr>
          <w:rFonts w:ascii="Arial" w:hAnsi="Arial" w:cs="Arial"/>
          <w:sz w:val="24"/>
          <w:szCs w:val="24"/>
          <w:lang w:val="am-ET"/>
        </w:rPr>
        <w:t xml:space="preserve"> </w:t>
      </w:r>
      <w:r w:rsidRPr="00E145BD">
        <w:rPr>
          <w:rFonts w:ascii="Arial" w:hAnsi="Arial" w:cs="Arial"/>
          <w:sz w:val="24"/>
          <w:szCs w:val="24"/>
          <w:lang w:val="am-ET"/>
        </w:rPr>
        <w:t>и</w:t>
      </w:r>
      <w:r w:rsidR="001D449F" w:rsidRPr="00E145BD">
        <w:rPr>
          <w:rFonts w:ascii="Arial" w:hAnsi="Arial" w:cs="Arial"/>
          <w:sz w:val="24"/>
          <w:szCs w:val="24"/>
          <w:lang w:val="am-ET"/>
        </w:rPr>
        <w:t xml:space="preserve"> 187 </w:t>
      </w:r>
      <w:r w:rsidRPr="00E145BD">
        <w:rPr>
          <w:rFonts w:ascii="Arial" w:hAnsi="Arial" w:cs="Arial"/>
          <w:sz w:val="24"/>
          <w:szCs w:val="24"/>
          <w:lang w:val="am-ET"/>
        </w:rPr>
        <w:t>милиона</w:t>
      </w:r>
      <w:r w:rsidR="001D449F" w:rsidRPr="00E145BD">
        <w:rPr>
          <w:rFonts w:ascii="Arial" w:hAnsi="Arial" w:cs="Arial"/>
          <w:sz w:val="24"/>
          <w:szCs w:val="24"/>
          <w:lang w:val="am-ET"/>
        </w:rPr>
        <w:t xml:space="preserve"> </w:t>
      </w:r>
      <w:r w:rsidRPr="00E145BD">
        <w:rPr>
          <w:rFonts w:ascii="Arial" w:hAnsi="Arial" w:cs="Arial"/>
          <w:sz w:val="24"/>
          <w:szCs w:val="24"/>
          <w:lang w:val="am-ET"/>
        </w:rPr>
        <w:t>тона</w:t>
      </w:r>
      <w:r w:rsidR="001D449F" w:rsidRPr="00E145BD">
        <w:rPr>
          <w:rFonts w:ascii="Arial" w:hAnsi="Arial" w:cs="Arial"/>
          <w:sz w:val="24"/>
          <w:szCs w:val="24"/>
          <w:lang w:val="am-ET"/>
        </w:rPr>
        <w:t xml:space="preserve"> </w:t>
      </w:r>
      <w:r w:rsidRPr="00E145BD">
        <w:rPr>
          <w:rFonts w:ascii="Arial" w:hAnsi="Arial" w:cs="Arial"/>
          <w:sz w:val="24"/>
          <w:szCs w:val="24"/>
          <w:lang w:val="am-ET"/>
        </w:rPr>
        <w:t>угља</w:t>
      </w:r>
      <w:r w:rsidR="001D449F" w:rsidRPr="00E145BD">
        <w:rPr>
          <w:rFonts w:ascii="Arial" w:hAnsi="Arial" w:cs="Arial"/>
          <w:sz w:val="24"/>
          <w:szCs w:val="24"/>
          <w:lang w:val="am-ET"/>
        </w:rPr>
        <w:t xml:space="preserve"> </w:t>
      </w:r>
      <w:r w:rsidRPr="00E145BD">
        <w:rPr>
          <w:rFonts w:ascii="Arial" w:hAnsi="Arial" w:cs="Arial"/>
          <w:sz w:val="24"/>
          <w:szCs w:val="24"/>
          <w:lang w:val="am-ET"/>
        </w:rPr>
        <w:t>у</w:t>
      </w:r>
      <w:r w:rsidR="001D449F" w:rsidRPr="00E145BD">
        <w:rPr>
          <w:rFonts w:ascii="Arial" w:hAnsi="Arial" w:cs="Arial"/>
          <w:sz w:val="24"/>
          <w:szCs w:val="24"/>
          <w:lang w:val="am-ET"/>
        </w:rPr>
        <w:t xml:space="preserve"> </w:t>
      </w:r>
      <w:r w:rsidRPr="00E145BD">
        <w:rPr>
          <w:rFonts w:ascii="Arial" w:hAnsi="Arial" w:cs="Arial"/>
          <w:sz w:val="24"/>
          <w:szCs w:val="24"/>
          <w:lang w:val="am-ET"/>
        </w:rPr>
        <w:t>костолачком</w:t>
      </w:r>
      <w:r w:rsidR="001D449F" w:rsidRPr="00E145BD">
        <w:rPr>
          <w:rFonts w:ascii="Arial" w:hAnsi="Arial" w:cs="Arial"/>
          <w:sz w:val="24"/>
          <w:szCs w:val="24"/>
          <w:lang w:val="am-ET"/>
        </w:rPr>
        <w:t xml:space="preserve"> </w:t>
      </w:r>
      <w:r w:rsidRPr="00E145BD">
        <w:rPr>
          <w:rFonts w:ascii="Arial" w:hAnsi="Arial" w:cs="Arial"/>
          <w:sz w:val="24"/>
          <w:szCs w:val="24"/>
          <w:lang w:val="am-ET"/>
        </w:rPr>
        <w:t>угљеном</w:t>
      </w:r>
      <w:r w:rsidR="001D449F" w:rsidRPr="00E145BD">
        <w:rPr>
          <w:rFonts w:ascii="Arial" w:hAnsi="Arial" w:cs="Arial"/>
          <w:sz w:val="24"/>
          <w:szCs w:val="24"/>
          <w:lang w:val="am-ET"/>
        </w:rPr>
        <w:t xml:space="preserve"> </w:t>
      </w:r>
      <w:r w:rsidRPr="00E145BD">
        <w:rPr>
          <w:rFonts w:ascii="Arial" w:hAnsi="Arial" w:cs="Arial"/>
          <w:sz w:val="24"/>
          <w:szCs w:val="24"/>
          <w:lang w:val="am-ET"/>
        </w:rPr>
        <w:t>басену</w:t>
      </w:r>
      <w:r w:rsidR="001D449F" w:rsidRPr="00E145BD">
        <w:rPr>
          <w:rFonts w:ascii="Arial" w:hAnsi="Arial" w:cs="Arial"/>
          <w:sz w:val="24"/>
          <w:szCs w:val="24"/>
          <w:lang w:val="am-ET"/>
        </w:rPr>
        <w:t>.</w:t>
      </w:r>
    </w:p>
    <w:p w:rsidR="001D449F" w:rsidRPr="00E145BD" w:rsidRDefault="001D449F" w:rsidP="00B84D6D">
      <w:pPr>
        <w:spacing w:after="0" w:line="240" w:lineRule="auto"/>
        <w:jc w:val="both"/>
        <w:rPr>
          <w:rFonts w:ascii="Arial" w:eastAsia="Times New Roman" w:hAnsi="Arial" w:cs="Arial"/>
          <w:b/>
          <w:sz w:val="24"/>
          <w:szCs w:val="24"/>
          <w:lang w:val="am-ET" w:eastAsia="ar-SA"/>
        </w:rPr>
      </w:pPr>
    </w:p>
    <w:p w:rsidR="00B84D6D" w:rsidRPr="00645D32" w:rsidRDefault="00493427" w:rsidP="00B84D6D">
      <w:pPr>
        <w:spacing w:after="0" w:line="240" w:lineRule="auto"/>
        <w:jc w:val="both"/>
        <w:rPr>
          <w:rFonts w:ascii="Arial" w:hAnsi="Arial" w:cs="Arial"/>
          <w:sz w:val="24"/>
          <w:szCs w:val="24"/>
          <w:lang w:val="am-ET"/>
        </w:rPr>
      </w:pPr>
      <w:r w:rsidRPr="00E145BD">
        <w:rPr>
          <w:rFonts w:ascii="Arial" w:hAnsi="Arial" w:cs="Arial"/>
          <w:sz w:val="24"/>
          <w:szCs w:val="24"/>
          <w:lang w:val="am-ET"/>
        </w:rPr>
        <w:t>Током</w:t>
      </w:r>
      <w:r w:rsidR="00B84D6D" w:rsidRPr="00E145BD">
        <w:rPr>
          <w:rFonts w:ascii="Arial" w:hAnsi="Arial" w:cs="Arial"/>
          <w:sz w:val="24"/>
          <w:szCs w:val="24"/>
          <w:lang w:val="am-ET"/>
        </w:rPr>
        <w:t xml:space="preserve"> 2013. </w:t>
      </w:r>
      <w:r w:rsidRPr="00E145BD">
        <w:rPr>
          <w:rFonts w:ascii="Arial" w:hAnsi="Arial" w:cs="Arial"/>
          <w:sz w:val="24"/>
          <w:szCs w:val="24"/>
          <w:lang w:val="am-ET"/>
        </w:rPr>
        <w:t>године</w:t>
      </w:r>
      <w:r w:rsidR="00B84D6D" w:rsidRPr="00E145BD">
        <w:rPr>
          <w:rFonts w:ascii="Arial" w:hAnsi="Arial" w:cs="Arial"/>
          <w:sz w:val="24"/>
          <w:szCs w:val="24"/>
          <w:lang w:val="am-ET"/>
        </w:rPr>
        <w:t xml:space="preserve"> </w:t>
      </w:r>
      <w:r w:rsidRPr="00E145BD">
        <w:rPr>
          <w:rFonts w:ascii="Arial" w:hAnsi="Arial" w:cs="Arial"/>
          <w:sz w:val="24"/>
          <w:szCs w:val="24"/>
          <w:lang w:val="am-ET"/>
        </w:rPr>
        <w:t>сачињена</w:t>
      </w:r>
      <w:r w:rsidR="00B84D6D" w:rsidRPr="00E145BD">
        <w:rPr>
          <w:rFonts w:ascii="Arial" w:hAnsi="Arial" w:cs="Arial"/>
          <w:sz w:val="24"/>
          <w:szCs w:val="24"/>
          <w:lang w:val="am-ET"/>
        </w:rPr>
        <w:t xml:space="preserve"> </w:t>
      </w:r>
      <w:r w:rsidRPr="00E145BD">
        <w:rPr>
          <w:rFonts w:ascii="Arial" w:hAnsi="Arial" w:cs="Arial"/>
          <w:sz w:val="24"/>
          <w:szCs w:val="24"/>
          <w:lang w:val="am-ET"/>
        </w:rPr>
        <w:t>је</w:t>
      </w:r>
      <w:r w:rsidR="00B84D6D" w:rsidRPr="00E145BD">
        <w:rPr>
          <w:rFonts w:ascii="Arial" w:hAnsi="Arial" w:cs="Arial"/>
          <w:sz w:val="24"/>
          <w:szCs w:val="24"/>
          <w:lang w:val="am-ET"/>
        </w:rPr>
        <w:t xml:space="preserve"> </w:t>
      </w:r>
      <w:r w:rsidRPr="00E145BD">
        <w:rPr>
          <w:rFonts w:ascii="Arial" w:hAnsi="Arial" w:cs="Arial"/>
          <w:sz w:val="24"/>
          <w:szCs w:val="24"/>
          <w:lang w:val="am-ET"/>
        </w:rPr>
        <w:t>Студија</w:t>
      </w:r>
      <w:r w:rsidR="00B84D6D" w:rsidRPr="00E145BD">
        <w:rPr>
          <w:rFonts w:ascii="Arial" w:hAnsi="Arial" w:cs="Arial"/>
          <w:sz w:val="24"/>
          <w:szCs w:val="24"/>
          <w:lang w:val="am-ET"/>
        </w:rPr>
        <w:t xml:space="preserve"> </w:t>
      </w:r>
      <w:r w:rsidRPr="00E145BD">
        <w:rPr>
          <w:rFonts w:ascii="Arial" w:hAnsi="Arial" w:cs="Arial"/>
          <w:sz w:val="24"/>
          <w:szCs w:val="24"/>
          <w:lang w:val="am-ET"/>
        </w:rPr>
        <w:t>изводљивости</w:t>
      </w:r>
      <w:r w:rsidR="00B84D6D" w:rsidRPr="00E145BD">
        <w:rPr>
          <w:rFonts w:ascii="Arial" w:hAnsi="Arial" w:cs="Arial"/>
          <w:sz w:val="24"/>
          <w:szCs w:val="24"/>
          <w:lang w:val="am-ET"/>
        </w:rPr>
        <w:t xml:space="preserve"> </w:t>
      </w:r>
      <w:r w:rsidRPr="00E145BD">
        <w:rPr>
          <w:rFonts w:ascii="Arial" w:hAnsi="Arial" w:cs="Arial"/>
          <w:sz w:val="24"/>
          <w:szCs w:val="24"/>
          <w:lang w:val="am-ET"/>
        </w:rPr>
        <w:t>са</w:t>
      </w:r>
      <w:r w:rsidR="00B84D6D" w:rsidRPr="00E145BD">
        <w:rPr>
          <w:rFonts w:ascii="Arial" w:hAnsi="Arial" w:cs="Arial"/>
          <w:sz w:val="24"/>
          <w:szCs w:val="24"/>
          <w:lang w:val="am-ET"/>
        </w:rPr>
        <w:t xml:space="preserve"> </w:t>
      </w:r>
      <w:r w:rsidRPr="00E145BD">
        <w:rPr>
          <w:rFonts w:ascii="Arial" w:hAnsi="Arial" w:cs="Arial"/>
          <w:sz w:val="24"/>
          <w:szCs w:val="24"/>
          <w:lang w:val="am-ET"/>
        </w:rPr>
        <w:t>пројектом</w:t>
      </w:r>
      <w:r w:rsidR="00B84D6D" w:rsidRPr="00E145BD">
        <w:rPr>
          <w:rFonts w:ascii="Arial" w:hAnsi="Arial" w:cs="Arial"/>
          <w:sz w:val="24"/>
          <w:szCs w:val="24"/>
          <w:lang w:val="am-ET"/>
        </w:rPr>
        <w:t xml:space="preserve"> </w:t>
      </w:r>
      <w:r w:rsidRPr="00E145BD">
        <w:rPr>
          <w:rFonts w:ascii="Arial" w:hAnsi="Arial" w:cs="Arial"/>
          <w:sz w:val="24"/>
          <w:szCs w:val="24"/>
          <w:lang w:val="am-ET"/>
        </w:rPr>
        <w:t>основног</w:t>
      </w:r>
      <w:r w:rsidR="00B84D6D" w:rsidRPr="00E145BD">
        <w:rPr>
          <w:rFonts w:ascii="Arial" w:hAnsi="Arial" w:cs="Arial"/>
          <w:sz w:val="24"/>
          <w:szCs w:val="24"/>
          <w:lang w:val="am-ET"/>
        </w:rPr>
        <w:t xml:space="preserve"> </w:t>
      </w:r>
      <w:r w:rsidRPr="00E145BD">
        <w:rPr>
          <w:rFonts w:ascii="Arial" w:hAnsi="Arial" w:cs="Arial"/>
          <w:sz w:val="24"/>
          <w:szCs w:val="24"/>
          <w:lang w:val="am-ET"/>
        </w:rPr>
        <w:t>инжењеринга</w:t>
      </w:r>
      <w:r w:rsidR="00B84D6D" w:rsidRPr="00E145BD">
        <w:rPr>
          <w:rFonts w:ascii="Arial" w:hAnsi="Arial" w:cs="Arial"/>
          <w:sz w:val="24"/>
          <w:szCs w:val="24"/>
          <w:lang w:val="am-ET"/>
        </w:rPr>
        <w:t xml:space="preserve">. </w:t>
      </w:r>
      <w:r w:rsidRPr="00E145BD">
        <w:rPr>
          <w:rFonts w:ascii="Arial" w:hAnsi="Arial" w:cs="Arial"/>
          <w:sz w:val="24"/>
          <w:szCs w:val="24"/>
          <w:lang w:val="am-ET"/>
        </w:rPr>
        <w:t>Студија</w:t>
      </w:r>
      <w:r w:rsidR="00B84D6D" w:rsidRPr="00E145BD">
        <w:rPr>
          <w:rFonts w:ascii="Arial" w:hAnsi="Arial" w:cs="Arial"/>
          <w:sz w:val="24"/>
          <w:szCs w:val="24"/>
          <w:lang w:val="am-ET"/>
        </w:rPr>
        <w:t xml:space="preserve"> </w:t>
      </w:r>
      <w:r w:rsidRPr="00E145BD">
        <w:rPr>
          <w:rFonts w:ascii="Arial" w:hAnsi="Arial" w:cs="Arial"/>
          <w:sz w:val="24"/>
          <w:szCs w:val="24"/>
          <w:lang w:val="am-ET"/>
        </w:rPr>
        <w:t>дефинише</w:t>
      </w:r>
      <w:r w:rsidR="00B84D6D" w:rsidRPr="00E145BD">
        <w:rPr>
          <w:rFonts w:ascii="Arial" w:hAnsi="Arial" w:cs="Arial"/>
          <w:sz w:val="24"/>
          <w:szCs w:val="24"/>
          <w:lang w:val="am-ET"/>
        </w:rPr>
        <w:t xml:space="preserve"> </w:t>
      </w:r>
      <w:r w:rsidRPr="00E145BD">
        <w:rPr>
          <w:rFonts w:ascii="Arial" w:hAnsi="Arial" w:cs="Arial"/>
          <w:sz w:val="24"/>
          <w:szCs w:val="24"/>
          <w:lang w:val="am-ET"/>
        </w:rPr>
        <w:t>дугорочну</w:t>
      </w:r>
      <w:r w:rsidR="00B84D6D" w:rsidRPr="00E145BD">
        <w:rPr>
          <w:rFonts w:ascii="Arial" w:hAnsi="Arial" w:cs="Arial"/>
          <w:sz w:val="24"/>
          <w:szCs w:val="24"/>
          <w:lang w:val="am-ET"/>
        </w:rPr>
        <w:t xml:space="preserve"> </w:t>
      </w:r>
      <w:r w:rsidRPr="00E145BD">
        <w:rPr>
          <w:rFonts w:ascii="Arial" w:hAnsi="Arial" w:cs="Arial"/>
          <w:sz w:val="24"/>
          <w:szCs w:val="24"/>
          <w:lang w:val="am-ET"/>
        </w:rPr>
        <w:t>потребну</w:t>
      </w:r>
      <w:r w:rsidR="00B84D6D" w:rsidRPr="00E145BD">
        <w:rPr>
          <w:rFonts w:ascii="Arial" w:hAnsi="Arial" w:cs="Arial"/>
          <w:sz w:val="24"/>
          <w:szCs w:val="24"/>
          <w:lang w:val="am-ET"/>
        </w:rPr>
        <w:t xml:space="preserve"> </w:t>
      </w:r>
      <w:r w:rsidRPr="00E145BD">
        <w:rPr>
          <w:rFonts w:ascii="Arial" w:hAnsi="Arial" w:cs="Arial"/>
          <w:sz w:val="24"/>
          <w:szCs w:val="24"/>
          <w:lang w:val="am-ET"/>
        </w:rPr>
        <w:t>производњу</w:t>
      </w:r>
      <w:r w:rsidR="00B84D6D" w:rsidRPr="00E145BD">
        <w:rPr>
          <w:rFonts w:ascii="Arial" w:hAnsi="Arial" w:cs="Arial"/>
          <w:sz w:val="24"/>
          <w:szCs w:val="24"/>
          <w:lang w:val="am-ET"/>
        </w:rPr>
        <w:t xml:space="preserve"> </w:t>
      </w:r>
      <w:r w:rsidRPr="00E145BD">
        <w:rPr>
          <w:rFonts w:ascii="Arial" w:hAnsi="Arial" w:cs="Arial"/>
          <w:sz w:val="24"/>
          <w:szCs w:val="24"/>
          <w:lang w:val="am-ET"/>
        </w:rPr>
        <w:t>угља</w:t>
      </w:r>
      <w:r w:rsidR="00B84D6D" w:rsidRPr="00E145BD">
        <w:rPr>
          <w:rFonts w:ascii="Arial" w:hAnsi="Arial" w:cs="Arial"/>
          <w:sz w:val="24"/>
          <w:szCs w:val="24"/>
          <w:lang w:val="am-ET"/>
        </w:rPr>
        <w:t xml:space="preserve"> </w:t>
      </w:r>
      <w:r w:rsidRPr="00E145BD">
        <w:rPr>
          <w:rFonts w:ascii="Arial" w:hAnsi="Arial" w:cs="Arial"/>
          <w:sz w:val="24"/>
          <w:szCs w:val="24"/>
          <w:lang w:val="am-ET"/>
        </w:rPr>
        <w:t>са</w:t>
      </w:r>
      <w:r w:rsidR="00B84D6D" w:rsidRPr="00E145BD">
        <w:rPr>
          <w:rFonts w:ascii="Arial" w:hAnsi="Arial" w:cs="Arial"/>
          <w:sz w:val="24"/>
          <w:szCs w:val="24"/>
          <w:lang w:val="am-ET"/>
        </w:rPr>
        <w:t xml:space="preserve"> </w:t>
      </w:r>
      <w:r w:rsidRPr="00E145BD">
        <w:rPr>
          <w:rFonts w:ascii="Arial" w:hAnsi="Arial" w:cs="Arial"/>
          <w:sz w:val="24"/>
          <w:szCs w:val="24"/>
          <w:lang w:val="am-ET"/>
        </w:rPr>
        <w:t>површинског</w:t>
      </w:r>
      <w:r w:rsidR="00B84D6D" w:rsidRPr="00E145BD">
        <w:rPr>
          <w:rFonts w:ascii="Arial" w:hAnsi="Arial" w:cs="Arial"/>
          <w:sz w:val="24"/>
          <w:szCs w:val="24"/>
          <w:lang w:val="am-ET"/>
        </w:rPr>
        <w:t xml:space="preserve"> </w:t>
      </w:r>
      <w:r w:rsidRPr="00E145BD">
        <w:rPr>
          <w:rFonts w:ascii="Arial" w:hAnsi="Arial" w:cs="Arial"/>
          <w:sz w:val="24"/>
          <w:szCs w:val="24"/>
          <w:lang w:val="am-ET"/>
        </w:rPr>
        <w:t>копа</w:t>
      </w:r>
      <w:r w:rsidR="00B84D6D" w:rsidRPr="00E145BD">
        <w:rPr>
          <w:rFonts w:ascii="Arial" w:hAnsi="Arial" w:cs="Arial"/>
          <w:sz w:val="24"/>
          <w:szCs w:val="24"/>
          <w:lang w:val="am-ET"/>
        </w:rPr>
        <w:t xml:space="preserve"> </w:t>
      </w:r>
      <w:r w:rsidRPr="00E145BD">
        <w:rPr>
          <w:rFonts w:ascii="Arial" w:hAnsi="Arial" w:cs="Arial"/>
          <w:sz w:val="24"/>
          <w:szCs w:val="24"/>
          <w:lang w:val="am-ET"/>
        </w:rPr>
        <w:t>Дрмно</w:t>
      </w:r>
      <w:r w:rsidR="00B84D6D" w:rsidRPr="00E145BD">
        <w:rPr>
          <w:rFonts w:ascii="Arial" w:hAnsi="Arial" w:cs="Arial"/>
          <w:sz w:val="24"/>
          <w:szCs w:val="24"/>
          <w:lang w:val="am-ET"/>
        </w:rPr>
        <w:t xml:space="preserve"> </w:t>
      </w:r>
      <w:r w:rsidRPr="00E145BD">
        <w:rPr>
          <w:rFonts w:ascii="Arial" w:hAnsi="Arial" w:cs="Arial"/>
          <w:sz w:val="24"/>
          <w:szCs w:val="24"/>
          <w:lang w:val="am-ET"/>
        </w:rPr>
        <w:t>за</w:t>
      </w:r>
      <w:r w:rsidR="00B84D6D" w:rsidRPr="00E145BD">
        <w:rPr>
          <w:rFonts w:ascii="Arial" w:hAnsi="Arial" w:cs="Arial"/>
          <w:sz w:val="24"/>
          <w:szCs w:val="24"/>
          <w:lang w:val="am-ET"/>
        </w:rPr>
        <w:t xml:space="preserve"> </w:t>
      </w:r>
      <w:r w:rsidRPr="00E145BD">
        <w:rPr>
          <w:rFonts w:ascii="Arial" w:hAnsi="Arial" w:cs="Arial"/>
          <w:sz w:val="24"/>
          <w:szCs w:val="24"/>
          <w:lang w:val="am-ET"/>
        </w:rPr>
        <w:t>све</w:t>
      </w:r>
      <w:r w:rsidR="00B84D6D" w:rsidRPr="00E145BD">
        <w:rPr>
          <w:rFonts w:ascii="Arial" w:hAnsi="Arial" w:cs="Arial"/>
          <w:sz w:val="24"/>
          <w:szCs w:val="24"/>
          <w:lang w:val="am-ET"/>
        </w:rPr>
        <w:t xml:space="preserve"> </w:t>
      </w:r>
      <w:r w:rsidRPr="00E145BD">
        <w:rPr>
          <w:rFonts w:ascii="Arial" w:hAnsi="Arial" w:cs="Arial"/>
          <w:sz w:val="24"/>
          <w:szCs w:val="24"/>
          <w:lang w:val="am-ET"/>
        </w:rPr>
        <w:t>ТЕ</w:t>
      </w:r>
      <w:r w:rsidR="00B84D6D" w:rsidRPr="00E145BD">
        <w:rPr>
          <w:rFonts w:ascii="Arial" w:hAnsi="Arial" w:cs="Arial"/>
          <w:sz w:val="24"/>
          <w:szCs w:val="24"/>
          <w:lang w:val="am-ET"/>
        </w:rPr>
        <w:t xml:space="preserve"> </w:t>
      </w:r>
      <w:r w:rsidRPr="00E145BD">
        <w:rPr>
          <w:rFonts w:ascii="Arial" w:hAnsi="Arial" w:cs="Arial"/>
          <w:sz w:val="24"/>
          <w:szCs w:val="24"/>
          <w:lang w:val="am-ET"/>
        </w:rPr>
        <w:t>Костолац</w:t>
      </w:r>
      <w:r w:rsidR="00B84D6D" w:rsidRPr="00E145BD">
        <w:rPr>
          <w:rFonts w:ascii="Arial" w:hAnsi="Arial" w:cs="Arial"/>
          <w:sz w:val="24"/>
          <w:szCs w:val="24"/>
          <w:lang w:val="am-ET"/>
        </w:rPr>
        <w:t xml:space="preserve">, </w:t>
      </w:r>
      <w:r w:rsidRPr="00E145BD">
        <w:rPr>
          <w:rFonts w:ascii="Arial" w:hAnsi="Arial" w:cs="Arial"/>
          <w:sz w:val="24"/>
          <w:szCs w:val="24"/>
          <w:lang w:val="am-ET"/>
        </w:rPr>
        <w:t>укључујући</w:t>
      </w:r>
      <w:r w:rsidR="00B84D6D" w:rsidRPr="00E145BD">
        <w:rPr>
          <w:rFonts w:ascii="Arial" w:hAnsi="Arial" w:cs="Arial"/>
          <w:sz w:val="24"/>
          <w:szCs w:val="24"/>
          <w:lang w:val="am-ET"/>
        </w:rPr>
        <w:t xml:space="preserve"> </w:t>
      </w:r>
      <w:r w:rsidRPr="00E145BD">
        <w:rPr>
          <w:rFonts w:ascii="Arial" w:hAnsi="Arial" w:cs="Arial"/>
          <w:sz w:val="24"/>
          <w:szCs w:val="24"/>
          <w:lang w:val="am-ET"/>
        </w:rPr>
        <w:t>нови</w:t>
      </w:r>
      <w:r w:rsidR="00B84D6D" w:rsidRPr="00E145BD">
        <w:rPr>
          <w:rFonts w:ascii="Arial" w:hAnsi="Arial" w:cs="Arial"/>
          <w:sz w:val="24"/>
          <w:szCs w:val="24"/>
          <w:lang w:val="am-ET"/>
        </w:rPr>
        <w:t xml:space="preserve"> </w:t>
      </w:r>
      <w:r w:rsidRPr="00E145BD">
        <w:rPr>
          <w:rFonts w:ascii="Arial" w:hAnsi="Arial" w:cs="Arial"/>
          <w:sz w:val="24"/>
          <w:szCs w:val="24"/>
          <w:lang w:val="am-ET"/>
        </w:rPr>
        <w:t>блок</w:t>
      </w:r>
      <w:r w:rsidR="00B84D6D" w:rsidRPr="00E145BD">
        <w:rPr>
          <w:rFonts w:ascii="Arial" w:hAnsi="Arial" w:cs="Arial"/>
          <w:sz w:val="24"/>
          <w:szCs w:val="24"/>
          <w:lang w:val="am-ET"/>
        </w:rPr>
        <w:t xml:space="preserve"> </w:t>
      </w:r>
      <w:r w:rsidRPr="00E145BD">
        <w:rPr>
          <w:rFonts w:ascii="Arial" w:hAnsi="Arial" w:cs="Arial"/>
          <w:sz w:val="24"/>
          <w:szCs w:val="24"/>
          <w:lang w:val="am-ET"/>
        </w:rPr>
        <w:t>Б</w:t>
      </w:r>
      <w:r w:rsidR="00B84D6D" w:rsidRPr="00E145BD">
        <w:rPr>
          <w:rFonts w:ascii="Arial" w:hAnsi="Arial" w:cs="Arial"/>
          <w:sz w:val="24"/>
          <w:szCs w:val="24"/>
          <w:lang w:val="am-ET"/>
        </w:rPr>
        <w:t xml:space="preserve">3 (350MW), </w:t>
      </w:r>
      <w:r w:rsidRPr="00E145BD">
        <w:rPr>
          <w:rFonts w:ascii="Arial" w:hAnsi="Arial" w:cs="Arial"/>
          <w:sz w:val="24"/>
          <w:szCs w:val="24"/>
          <w:lang w:val="am-ET"/>
        </w:rPr>
        <w:t>као</w:t>
      </w:r>
      <w:r w:rsidR="00B84D6D" w:rsidRPr="00E145BD">
        <w:rPr>
          <w:rFonts w:ascii="Arial" w:hAnsi="Arial" w:cs="Arial"/>
          <w:sz w:val="24"/>
          <w:szCs w:val="24"/>
          <w:lang w:val="am-ET"/>
        </w:rPr>
        <w:t xml:space="preserve"> </w:t>
      </w:r>
      <w:r w:rsidRPr="00E145BD">
        <w:rPr>
          <w:rFonts w:ascii="Arial" w:hAnsi="Arial" w:cs="Arial"/>
          <w:sz w:val="24"/>
          <w:szCs w:val="24"/>
          <w:lang w:val="am-ET"/>
        </w:rPr>
        <w:t>и</w:t>
      </w:r>
      <w:r w:rsidR="00B84D6D" w:rsidRPr="00E145BD">
        <w:rPr>
          <w:rFonts w:ascii="Arial" w:hAnsi="Arial" w:cs="Arial"/>
          <w:sz w:val="24"/>
          <w:szCs w:val="24"/>
          <w:lang w:val="am-ET"/>
        </w:rPr>
        <w:t xml:space="preserve"> </w:t>
      </w:r>
      <w:r w:rsidRPr="00E145BD">
        <w:rPr>
          <w:rFonts w:ascii="Arial" w:hAnsi="Arial" w:cs="Arial"/>
          <w:sz w:val="24"/>
          <w:szCs w:val="24"/>
          <w:lang w:val="am-ET"/>
        </w:rPr>
        <w:t>потребне</w:t>
      </w:r>
      <w:r w:rsidR="00B84D6D" w:rsidRPr="00E145BD">
        <w:rPr>
          <w:rFonts w:ascii="Arial" w:hAnsi="Arial" w:cs="Arial"/>
          <w:sz w:val="24"/>
          <w:szCs w:val="24"/>
          <w:lang w:val="am-ET"/>
        </w:rPr>
        <w:t xml:space="preserve"> </w:t>
      </w:r>
      <w:r w:rsidRPr="00E145BD">
        <w:rPr>
          <w:rFonts w:ascii="Arial" w:hAnsi="Arial" w:cs="Arial"/>
          <w:sz w:val="24"/>
          <w:szCs w:val="24"/>
          <w:lang w:val="am-ET"/>
        </w:rPr>
        <w:t>инвестиције</w:t>
      </w:r>
      <w:r w:rsidR="00B84D6D" w:rsidRPr="00E145BD">
        <w:rPr>
          <w:rFonts w:ascii="Arial" w:hAnsi="Arial" w:cs="Arial"/>
          <w:sz w:val="24"/>
          <w:szCs w:val="24"/>
          <w:lang w:val="am-ET"/>
        </w:rPr>
        <w:t xml:space="preserve"> </w:t>
      </w:r>
      <w:r w:rsidRPr="00E145BD">
        <w:rPr>
          <w:rFonts w:ascii="Arial" w:hAnsi="Arial" w:cs="Arial"/>
          <w:sz w:val="24"/>
          <w:szCs w:val="24"/>
          <w:lang w:val="am-ET"/>
        </w:rPr>
        <w:t>за</w:t>
      </w:r>
      <w:r w:rsidR="00B84D6D" w:rsidRPr="00E145BD">
        <w:rPr>
          <w:rFonts w:ascii="Arial" w:hAnsi="Arial" w:cs="Arial"/>
          <w:sz w:val="24"/>
          <w:szCs w:val="24"/>
          <w:lang w:val="am-ET"/>
        </w:rPr>
        <w:t xml:space="preserve"> </w:t>
      </w:r>
      <w:r w:rsidRPr="00E145BD">
        <w:rPr>
          <w:rFonts w:ascii="Arial" w:hAnsi="Arial" w:cs="Arial"/>
          <w:sz w:val="24"/>
          <w:szCs w:val="24"/>
          <w:lang w:val="am-ET"/>
        </w:rPr>
        <w:t>постизање</w:t>
      </w:r>
      <w:r w:rsidR="00B84D6D" w:rsidRPr="00E145BD">
        <w:rPr>
          <w:rFonts w:ascii="Arial" w:hAnsi="Arial" w:cs="Arial"/>
          <w:sz w:val="24"/>
          <w:szCs w:val="24"/>
          <w:lang w:val="am-ET"/>
        </w:rPr>
        <w:t xml:space="preserve"> </w:t>
      </w:r>
      <w:r w:rsidRPr="00E145BD">
        <w:rPr>
          <w:rFonts w:ascii="Arial" w:hAnsi="Arial" w:cs="Arial"/>
          <w:sz w:val="24"/>
          <w:szCs w:val="24"/>
          <w:lang w:val="am-ET"/>
        </w:rPr>
        <w:t>планираних</w:t>
      </w:r>
      <w:r w:rsidR="00B84D6D" w:rsidRPr="00E145BD">
        <w:rPr>
          <w:rFonts w:ascii="Arial" w:hAnsi="Arial" w:cs="Arial"/>
          <w:sz w:val="24"/>
          <w:szCs w:val="24"/>
          <w:lang w:val="am-ET"/>
        </w:rPr>
        <w:t xml:space="preserve"> </w:t>
      </w:r>
      <w:r w:rsidRPr="00E145BD">
        <w:rPr>
          <w:rFonts w:ascii="Arial" w:hAnsi="Arial" w:cs="Arial"/>
          <w:sz w:val="24"/>
          <w:szCs w:val="24"/>
          <w:lang w:val="am-ET"/>
        </w:rPr>
        <w:t>капацитета</w:t>
      </w:r>
      <w:r w:rsidR="00B84D6D" w:rsidRPr="00E145BD">
        <w:rPr>
          <w:rFonts w:ascii="Arial" w:hAnsi="Arial" w:cs="Arial"/>
          <w:sz w:val="24"/>
          <w:szCs w:val="24"/>
          <w:lang w:val="am-ET"/>
        </w:rPr>
        <w:t xml:space="preserve">, </w:t>
      </w:r>
      <w:r w:rsidRPr="00E145BD">
        <w:rPr>
          <w:rFonts w:ascii="Arial" w:hAnsi="Arial" w:cs="Arial"/>
          <w:sz w:val="24"/>
          <w:szCs w:val="24"/>
          <w:lang w:val="am-ET"/>
        </w:rPr>
        <w:t>слика</w:t>
      </w:r>
      <w:r w:rsidR="00B84D6D" w:rsidRPr="00E145BD">
        <w:rPr>
          <w:rFonts w:ascii="Arial" w:hAnsi="Arial" w:cs="Arial"/>
          <w:sz w:val="24"/>
          <w:szCs w:val="24"/>
          <w:lang w:val="am-ET"/>
        </w:rPr>
        <w:t xml:space="preserve"> 1.2</w:t>
      </w:r>
    </w:p>
    <w:p w:rsidR="00765B93" w:rsidRPr="00645D32" w:rsidRDefault="00765B93" w:rsidP="00B84D6D">
      <w:pPr>
        <w:spacing w:after="0" w:line="240" w:lineRule="auto"/>
        <w:jc w:val="both"/>
        <w:rPr>
          <w:rFonts w:ascii="Arial" w:hAnsi="Arial" w:cs="Arial"/>
          <w:sz w:val="24"/>
          <w:szCs w:val="24"/>
          <w:lang w:val="am-ET"/>
        </w:rPr>
      </w:pPr>
    </w:p>
    <w:p w:rsidR="00765B93" w:rsidRPr="00E145BD" w:rsidRDefault="00493427" w:rsidP="00765B93">
      <w:pPr>
        <w:spacing w:line="240" w:lineRule="auto"/>
        <w:jc w:val="both"/>
        <w:rPr>
          <w:rFonts w:ascii="Arial" w:hAnsi="Arial" w:cs="Arial"/>
          <w:sz w:val="24"/>
          <w:szCs w:val="24"/>
          <w:lang w:val="am-ET"/>
        </w:rPr>
      </w:pPr>
      <w:r w:rsidRPr="00645D32">
        <w:rPr>
          <w:rFonts w:ascii="Arial" w:hAnsi="Arial" w:cs="Arial"/>
          <w:sz w:val="24"/>
          <w:szCs w:val="24"/>
          <w:lang w:val="am-ET"/>
        </w:rPr>
        <w:t>Предвиђени</w:t>
      </w:r>
      <w:r w:rsidR="00765B93" w:rsidRPr="00645D32">
        <w:rPr>
          <w:rFonts w:ascii="Arial" w:hAnsi="Arial" w:cs="Arial"/>
          <w:sz w:val="24"/>
          <w:szCs w:val="24"/>
          <w:lang w:val="am-ET"/>
        </w:rPr>
        <w:t xml:space="preserve"> </w:t>
      </w:r>
      <w:r w:rsidRPr="00645D32">
        <w:rPr>
          <w:rFonts w:ascii="Arial" w:hAnsi="Arial" w:cs="Arial"/>
          <w:sz w:val="24"/>
          <w:szCs w:val="24"/>
          <w:lang w:val="am-ET"/>
        </w:rPr>
        <w:t>век</w:t>
      </w:r>
      <w:r w:rsidR="00765B93" w:rsidRPr="00645D32">
        <w:rPr>
          <w:rFonts w:ascii="Arial" w:hAnsi="Arial" w:cs="Arial"/>
          <w:sz w:val="24"/>
          <w:szCs w:val="24"/>
          <w:lang w:val="am-ET"/>
        </w:rPr>
        <w:t xml:space="preserve"> </w:t>
      </w:r>
      <w:r w:rsidRPr="00645D32">
        <w:rPr>
          <w:rFonts w:ascii="Arial" w:hAnsi="Arial" w:cs="Arial"/>
          <w:sz w:val="24"/>
          <w:szCs w:val="24"/>
          <w:lang w:val="am-ET"/>
        </w:rPr>
        <w:t>трајања</w:t>
      </w:r>
      <w:r w:rsidR="00765B93" w:rsidRPr="00645D32">
        <w:rPr>
          <w:rFonts w:ascii="Arial" w:hAnsi="Arial" w:cs="Arial"/>
          <w:sz w:val="24"/>
          <w:szCs w:val="24"/>
          <w:lang w:val="am-ET"/>
        </w:rPr>
        <w:t xml:space="preserve"> </w:t>
      </w:r>
      <w:r w:rsidRPr="00645D32">
        <w:rPr>
          <w:rFonts w:ascii="Arial" w:hAnsi="Arial" w:cs="Arial"/>
          <w:sz w:val="24"/>
          <w:szCs w:val="24"/>
          <w:lang w:val="am-ET"/>
        </w:rPr>
        <w:t>блокова</w:t>
      </w:r>
      <w:r w:rsidR="00765B93" w:rsidRPr="00645D32">
        <w:rPr>
          <w:rFonts w:ascii="Arial" w:hAnsi="Arial" w:cs="Arial"/>
          <w:sz w:val="24"/>
          <w:szCs w:val="24"/>
          <w:lang w:val="am-ET"/>
        </w:rPr>
        <w:t xml:space="preserve"> </w:t>
      </w:r>
      <w:r w:rsidRPr="00645D32">
        <w:rPr>
          <w:rFonts w:ascii="Arial" w:hAnsi="Arial" w:cs="Arial"/>
          <w:sz w:val="24"/>
          <w:szCs w:val="24"/>
          <w:lang w:val="am-ET"/>
        </w:rPr>
        <w:t>термоелектране</w:t>
      </w:r>
      <w:r w:rsidR="00765B93" w:rsidRPr="00645D32">
        <w:rPr>
          <w:rFonts w:ascii="Arial" w:hAnsi="Arial" w:cs="Arial"/>
          <w:sz w:val="24"/>
          <w:szCs w:val="24"/>
          <w:lang w:val="am-ET"/>
        </w:rPr>
        <w:t xml:space="preserve"> "</w:t>
      </w:r>
      <w:r w:rsidRPr="00645D32">
        <w:rPr>
          <w:rFonts w:ascii="Arial" w:hAnsi="Arial" w:cs="Arial"/>
          <w:sz w:val="24"/>
          <w:szCs w:val="24"/>
          <w:lang w:val="am-ET"/>
        </w:rPr>
        <w:t>Костолац</w:t>
      </w:r>
      <w:r w:rsidR="00765B93" w:rsidRPr="00645D32">
        <w:rPr>
          <w:rFonts w:ascii="Arial" w:hAnsi="Arial" w:cs="Arial"/>
          <w:sz w:val="24"/>
          <w:szCs w:val="24"/>
          <w:lang w:val="am-ET"/>
        </w:rPr>
        <w:t xml:space="preserve"> </w:t>
      </w:r>
      <w:r w:rsidRPr="00645D32">
        <w:rPr>
          <w:rFonts w:ascii="Arial" w:hAnsi="Arial" w:cs="Arial"/>
          <w:sz w:val="24"/>
          <w:szCs w:val="24"/>
          <w:lang w:val="am-ET"/>
        </w:rPr>
        <w:t>А</w:t>
      </w:r>
      <w:r w:rsidR="00765B93" w:rsidRPr="00645D32">
        <w:rPr>
          <w:rFonts w:ascii="Arial" w:hAnsi="Arial" w:cs="Arial"/>
          <w:sz w:val="24"/>
          <w:szCs w:val="24"/>
          <w:lang w:val="am-ET"/>
        </w:rPr>
        <w:t xml:space="preserve">" </w:t>
      </w:r>
      <w:r w:rsidRPr="00645D32">
        <w:rPr>
          <w:rFonts w:ascii="Arial" w:hAnsi="Arial" w:cs="Arial"/>
          <w:sz w:val="24"/>
          <w:szCs w:val="24"/>
          <w:lang w:val="am-ET"/>
        </w:rPr>
        <w:t>је</w:t>
      </w:r>
      <w:r w:rsidR="00765B93" w:rsidRPr="00645D32">
        <w:rPr>
          <w:rFonts w:ascii="Arial" w:hAnsi="Arial" w:cs="Arial"/>
          <w:sz w:val="24"/>
          <w:szCs w:val="24"/>
          <w:lang w:val="am-ET"/>
        </w:rPr>
        <w:t xml:space="preserve"> </w:t>
      </w:r>
      <w:r w:rsidRPr="00BC4099">
        <w:rPr>
          <w:rFonts w:ascii="Arial" w:hAnsi="Arial" w:cs="Arial"/>
          <w:sz w:val="24"/>
          <w:szCs w:val="24"/>
          <w:lang w:val="am-ET"/>
        </w:rPr>
        <w:t>крај</w:t>
      </w:r>
      <w:r w:rsidR="00765B93" w:rsidRPr="00BC4099">
        <w:rPr>
          <w:rFonts w:ascii="Arial" w:hAnsi="Arial" w:cs="Arial"/>
          <w:sz w:val="24"/>
          <w:szCs w:val="24"/>
          <w:lang w:val="am-ET"/>
        </w:rPr>
        <w:t xml:space="preserve"> 2017.</w:t>
      </w:r>
      <w:r w:rsidR="00765B93" w:rsidRPr="00645D32">
        <w:rPr>
          <w:rFonts w:ascii="Arial" w:hAnsi="Arial" w:cs="Arial"/>
          <w:sz w:val="24"/>
          <w:szCs w:val="24"/>
          <w:lang w:val="am-ET"/>
        </w:rPr>
        <w:t xml:space="preserve"> </w:t>
      </w:r>
      <w:r w:rsidRPr="00E145BD">
        <w:rPr>
          <w:rFonts w:ascii="Arial" w:hAnsi="Arial" w:cs="Arial"/>
          <w:sz w:val="24"/>
          <w:szCs w:val="24"/>
          <w:lang w:val="am-ET"/>
        </w:rPr>
        <w:t>године</w:t>
      </w:r>
      <w:r w:rsidR="00765B93" w:rsidRPr="00E145BD">
        <w:rPr>
          <w:rFonts w:ascii="Arial" w:hAnsi="Arial" w:cs="Arial"/>
          <w:sz w:val="24"/>
          <w:szCs w:val="24"/>
          <w:lang w:val="am-ET"/>
        </w:rPr>
        <w:t xml:space="preserve"> </w:t>
      </w:r>
      <w:r w:rsidRPr="00E145BD">
        <w:rPr>
          <w:rFonts w:ascii="Arial" w:hAnsi="Arial" w:cs="Arial"/>
          <w:sz w:val="24"/>
          <w:szCs w:val="24"/>
          <w:lang w:val="am-ET"/>
        </w:rPr>
        <w:t>за</w:t>
      </w:r>
      <w:r w:rsidR="00765B93" w:rsidRPr="00E145BD">
        <w:rPr>
          <w:rFonts w:ascii="Arial" w:hAnsi="Arial" w:cs="Arial"/>
          <w:sz w:val="24"/>
          <w:szCs w:val="24"/>
          <w:lang w:val="am-ET"/>
        </w:rPr>
        <w:t xml:space="preserve"> </w:t>
      </w:r>
      <w:r w:rsidRPr="00E145BD">
        <w:rPr>
          <w:rFonts w:ascii="Arial" w:hAnsi="Arial" w:cs="Arial"/>
          <w:sz w:val="24"/>
          <w:szCs w:val="24"/>
          <w:lang w:val="am-ET"/>
        </w:rPr>
        <w:t>блок</w:t>
      </w:r>
      <w:r w:rsidR="00765B93" w:rsidRPr="00E145BD">
        <w:rPr>
          <w:rFonts w:ascii="Arial" w:hAnsi="Arial" w:cs="Arial"/>
          <w:sz w:val="24"/>
          <w:szCs w:val="24"/>
          <w:lang w:val="am-ET"/>
        </w:rPr>
        <w:t xml:space="preserve"> "</w:t>
      </w:r>
      <w:r w:rsidRPr="00E145BD">
        <w:rPr>
          <w:rFonts w:ascii="Arial" w:hAnsi="Arial" w:cs="Arial"/>
          <w:sz w:val="24"/>
          <w:szCs w:val="24"/>
          <w:lang w:val="am-ET"/>
        </w:rPr>
        <w:t>А</w:t>
      </w:r>
      <w:r w:rsidR="00765B93" w:rsidRPr="00E145BD">
        <w:rPr>
          <w:rFonts w:ascii="Arial" w:hAnsi="Arial" w:cs="Arial"/>
          <w:sz w:val="24"/>
          <w:szCs w:val="24"/>
          <w:lang w:val="am-ET"/>
        </w:rPr>
        <w:t xml:space="preserve">1", </w:t>
      </w:r>
      <w:r w:rsidRPr="00E145BD">
        <w:rPr>
          <w:rFonts w:ascii="Arial" w:hAnsi="Arial" w:cs="Arial"/>
          <w:sz w:val="24"/>
          <w:szCs w:val="24"/>
          <w:lang w:val="am-ET"/>
        </w:rPr>
        <w:t>а</w:t>
      </w:r>
      <w:r w:rsidR="00765B93" w:rsidRPr="00E145BD">
        <w:rPr>
          <w:rFonts w:ascii="Arial" w:hAnsi="Arial" w:cs="Arial"/>
          <w:sz w:val="24"/>
          <w:szCs w:val="24"/>
          <w:lang w:val="am-ET"/>
        </w:rPr>
        <w:t xml:space="preserve"> </w:t>
      </w:r>
      <w:r w:rsidRPr="00E145BD">
        <w:rPr>
          <w:rFonts w:ascii="Arial" w:hAnsi="Arial" w:cs="Arial"/>
          <w:sz w:val="24"/>
          <w:szCs w:val="24"/>
          <w:lang w:val="am-ET"/>
        </w:rPr>
        <w:t>за</w:t>
      </w:r>
      <w:r w:rsidR="00765B93" w:rsidRPr="00E145BD">
        <w:rPr>
          <w:rFonts w:ascii="Arial" w:hAnsi="Arial" w:cs="Arial"/>
          <w:sz w:val="24"/>
          <w:szCs w:val="24"/>
          <w:lang w:val="am-ET"/>
        </w:rPr>
        <w:t xml:space="preserve"> </w:t>
      </w:r>
      <w:r w:rsidRPr="00E145BD">
        <w:rPr>
          <w:rFonts w:ascii="Arial" w:hAnsi="Arial" w:cs="Arial"/>
          <w:sz w:val="24"/>
          <w:szCs w:val="24"/>
          <w:lang w:val="am-ET"/>
        </w:rPr>
        <w:t>блок</w:t>
      </w:r>
      <w:r w:rsidR="00765B93" w:rsidRPr="00E145BD">
        <w:rPr>
          <w:rFonts w:ascii="Arial" w:hAnsi="Arial" w:cs="Arial"/>
          <w:sz w:val="24"/>
          <w:szCs w:val="24"/>
          <w:lang w:val="am-ET"/>
        </w:rPr>
        <w:t xml:space="preserve"> "</w:t>
      </w:r>
      <w:r w:rsidRPr="00E145BD">
        <w:rPr>
          <w:rFonts w:ascii="Arial" w:hAnsi="Arial" w:cs="Arial"/>
          <w:sz w:val="24"/>
          <w:szCs w:val="24"/>
          <w:lang w:val="am-ET"/>
        </w:rPr>
        <w:t>А</w:t>
      </w:r>
      <w:r w:rsidR="00765B93" w:rsidRPr="00E145BD">
        <w:rPr>
          <w:rFonts w:ascii="Arial" w:hAnsi="Arial" w:cs="Arial"/>
          <w:sz w:val="24"/>
          <w:szCs w:val="24"/>
          <w:lang w:val="am-ET"/>
        </w:rPr>
        <w:t xml:space="preserve">2" </w:t>
      </w:r>
      <w:r w:rsidRPr="00E145BD">
        <w:rPr>
          <w:rFonts w:ascii="Arial" w:hAnsi="Arial" w:cs="Arial"/>
          <w:sz w:val="24"/>
          <w:szCs w:val="24"/>
          <w:lang w:val="am-ET"/>
        </w:rPr>
        <w:t>то</w:t>
      </w:r>
      <w:r w:rsidR="00765B93" w:rsidRPr="00E145BD">
        <w:rPr>
          <w:rFonts w:ascii="Arial" w:hAnsi="Arial" w:cs="Arial"/>
          <w:sz w:val="24"/>
          <w:szCs w:val="24"/>
          <w:lang w:val="am-ET"/>
        </w:rPr>
        <w:t xml:space="preserve"> </w:t>
      </w:r>
      <w:r w:rsidRPr="00E145BD">
        <w:rPr>
          <w:rFonts w:ascii="Arial" w:hAnsi="Arial" w:cs="Arial"/>
          <w:sz w:val="24"/>
          <w:szCs w:val="24"/>
          <w:lang w:val="am-ET"/>
        </w:rPr>
        <w:t>је</w:t>
      </w:r>
      <w:r w:rsidR="00765B93" w:rsidRPr="00E145BD">
        <w:rPr>
          <w:rFonts w:ascii="Arial" w:hAnsi="Arial" w:cs="Arial"/>
          <w:sz w:val="24"/>
          <w:szCs w:val="24"/>
          <w:lang w:val="am-ET"/>
        </w:rPr>
        <w:t xml:space="preserve"> </w:t>
      </w:r>
      <w:r w:rsidRPr="00E145BD">
        <w:rPr>
          <w:rFonts w:ascii="Arial" w:hAnsi="Arial" w:cs="Arial"/>
          <w:sz w:val="24"/>
          <w:szCs w:val="24"/>
          <w:lang w:val="am-ET"/>
        </w:rPr>
        <w:t>крај</w:t>
      </w:r>
      <w:r w:rsidR="00765B93" w:rsidRPr="00E145BD">
        <w:rPr>
          <w:rFonts w:ascii="Arial" w:hAnsi="Arial" w:cs="Arial"/>
          <w:sz w:val="24"/>
          <w:szCs w:val="24"/>
          <w:lang w:val="am-ET"/>
        </w:rPr>
        <w:t xml:space="preserve"> 2024. </w:t>
      </w:r>
      <w:r w:rsidRPr="00E145BD">
        <w:rPr>
          <w:rFonts w:ascii="Arial" w:hAnsi="Arial" w:cs="Arial"/>
          <w:sz w:val="24"/>
          <w:szCs w:val="24"/>
          <w:lang w:val="am-ET"/>
        </w:rPr>
        <w:t>године</w:t>
      </w:r>
      <w:r w:rsidR="00765B93" w:rsidRPr="00E145BD">
        <w:rPr>
          <w:rFonts w:ascii="Arial" w:hAnsi="Arial" w:cs="Arial"/>
          <w:sz w:val="24"/>
          <w:szCs w:val="24"/>
          <w:lang w:val="am-ET"/>
        </w:rPr>
        <w:t xml:space="preserve">. </w:t>
      </w:r>
      <w:r w:rsidRPr="00E145BD">
        <w:rPr>
          <w:rFonts w:ascii="Arial" w:hAnsi="Arial" w:cs="Arial"/>
          <w:sz w:val="24"/>
          <w:szCs w:val="24"/>
          <w:lang w:val="am-ET"/>
        </w:rPr>
        <w:t>Предвиђени</w:t>
      </w:r>
      <w:r w:rsidR="00765B93" w:rsidRPr="00E145BD">
        <w:rPr>
          <w:rFonts w:ascii="Arial" w:hAnsi="Arial" w:cs="Arial"/>
          <w:sz w:val="24"/>
          <w:szCs w:val="24"/>
          <w:lang w:val="am-ET"/>
        </w:rPr>
        <w:t xml:space="preserve"> </w:t>
      </w:r>
      <w:r w:rsidRPr="00E145BD">
        <w:rPr>
          <w:rFonts w:ascii="Arial" w:hAnsi="Arial" w:cs="Arial"/>
          <w:sz w:val="24"/>
          <w:szCs w:val="24"/>
          <w:lang w:val="am-ET"/>
        </w:rPr>
        <w:t>век</w:t>
      </w:r>
      <w:r w:rsidR="00765B93" w:rsidRPr="00E145BD">
        <w:rPr>
          <w:rFonts w:ascii="Arial" w:hAnsi="Arial" w:cs="Arial"/>
          <w:sz w:val="24"/>
          <w:szCs w:val="24"/>
          <w:lang w:val="am-ET"/>
        </w:rPr>
        <w:t xml:space="preserve"> </w:t>
      </w:r>
      <w:r w:rsidRPr="00E145BD">
        <w:rPr>
          <w:rFonts w:ascii="Arial" w:hAnsi="Arial" w:cs="Arial"/>
          <w:sz w:val="24"/>
          <w:szCs w:val="24"/>
          <w:lang w:val="am-ET"/>
        </w:rPr>
        <w:t>трајања</w:t>
      </w:r>
      <w:r w:rsidR="00765B93" w:rsidRPr="00E145BD">
        <w:rPr>
          <w:rFonts w:ascii="Arial" w:hAnsi="Arial" w:cs="Arial"/>
          <w:sz w:val="24"/>
          <w:szCs w:val="24"/>
          <w:lang w:val="am-ET"/>
        </w:rPr>
        <w:t xml:space="preserve"> </w:t>
      </w:r>
      <w:r w:rsidRPr="00E145BD">
        <w:rPr>
          <w:rFonts w:ascii="Arial" w:hAnsi="Arial" w:cs="Arial"/>
          <w:sz w:val="24"/>
          <w:szCs w:val="24"/>
          <w:lang w:val="am-ET"/>
        </w:rPr>
        <w:t>блокова</w:t>
      </w:r>
      <w:r w:rsidR="00765B93" w:rsidRPr="00E145BD">
        <w:rPr>
          <w:rFonts w:ascii="Arial" w:hAnsi="Arial" w:cs="Arial"/>
          <w:sz w:val="24"/>
          <w:szCs w:val="24"/>
          <w:lang w:val="am-ET"/>
        </w:rPr>
        <w:t xml:space="preserve"> </w:t>
      </w:r>
      <w:r w:rsidRPr="00E145BD">
        <w:rPr>
          <w:rFonts w:ascii="Arial" w:hAnsi="Arial" w:cs="Arial"/>
          <w:sz w:val="24"/>
          <w:szCs w:val="24"/>
          <w:lang w:val="am-ET"/>
        </w:rPr>
        <w:t>на</w:t>
      </w:r>
      <w:r w:rsidR="00765B93" w:rsidRPr="00E145BD">
        <w:rPr>
          <w:rFonts w:ascii="Arial" w:hAnsi="Arial" w:cs="Arial"/>
          <w:sz w:val="24"/>
          <w:szCs w:val="24"/>
          <w:lang w:val="am-ET"/>
        </w:rPr>
        <w:t xml:space="preserve"> </w:t>
      </w:r>
      <w:r w:rsidRPr="00E145BD">
        <w:rPr>
          <w:rFonts w:ascii="Arial" w:hAnsi="Arial" w:cs="Arial"/>
          <w:sz w:val="24"/>
          <w:szCs w:val="24"/>
          <w:lang w:val="am-ET"/>
        </w:rPr>
        <w:t>локацији</w:t>
      </w:r>
      <w:r w:rsidR="00765B93" w:rsidRPr="00E145BD">
        <w:rPr>
          <w:rFonts w:ascii="Arial" w:hAnsi="Arial" w:cs="Arial"/>
          <w:sz w:val="24"/>
          <w:szCs w:val="24"/>
          <w:lang w:val="am-ET"/>
        </w:rPr>
        <w:t xml:space="preserve"> </w:t>
      </w:r>
      <w:r w:rsidRPr="00E145BD">
        <w:rPr>
          <w:rFonts w:ascii="Arial" w:hAnsi="Arial" w:cs="Arial"/>
          <w:sz w:val="24"/>
          <w:szCs w:val="24"/>
          <w:lang w:val="am-ET"/>
        </w:rPr>
        <w:t>термоелектране</w:t>
      </w:r>
      <w:r w:rsidR="00765B93" w:rsidRPr="00E145BD">
        <w:rPr>
          <w:rFonts w:ascii="Arial" w:hAnsi="Arial" w:cs="Arial"/>
          <w:sz w:val="24"/>
          <w:szCs w:val="24"/>
          <w:lang w:val="am-ET"/>
        </w:rPr>
        <w:t xml:space="preserve"> "</w:t>
      </w:r>
      <w:r w:rsidRPr="00E145BD">
        <w:rPr>
          <w:rFonts w:ascii="Arial" w:hAnsi="Arial" w:cs="Arial"/>
          <w:sz w:val="24"/>
          <w:szCs w:val="24"/>
          <w:lang w:val="am-ET"/>
        </w:rPr>
        <w:t>Костолац</w:t>
      </w:r>
      <w:r w:rsidR="00765B93" w:rsidRPr="00E145BD">
        <w:rPr>
          <w:rFonts w:ascii="Arial" w:hAnsi="Arial" w:cs="Arial"/>
          <w:sz w:val="24"/>
          <w:szCs w:val="24"/>
          <w:lang w:val="am-ET"/>
        </w:rPr>
        <w:t xml:space="preserve"> </w:t>
      </w:r>
      <w:r w:rsidRPr="00E145BD">
        <w:rPr>
          <w:rFonts w:ascii="Arial" w:hAnsi="Arial" w:cs="Arial"/>
          <w:sz w:val="24"/>
          <w:szCs w:val="24"/>
          <w:lang w:val="am-ET"/>
        </w:rPr>
        <w:t>Б</w:t>
      </w:r>
      <w:r w:rsidR="00765B93" w:rsidRPr="00E145BD">
        <w:rPr>
          <w:rFonts w:ascii="Arial" w:hAnsi="Arial" w:cs="Arial"/>
          <w:sz w:val="24"/>
          <w:szCs w:val="24"/>
          <w:lang w:val="am-ET"/>
        </w:rPr>
        <w:t xml:space="preserve">" </w:t>
      </w:r>
      <w:r w:rsidRPr="00E145BD">
        <w:rPr>
          <w:rFonts w:ascii="Arial" w:hAnsi="Arial" w:cs="Arial"/>
          <w:sz w:val="24"/>
          <w:szCs w:val="24"/>
          <w:lang w:val="am-ET"/>
        </w:rPr>
        <w:t>је</w:t>
      </w:r>
      <w:r w:rsidR="00765B93" w:rsidRPr="00E145BD">
        <w:rPr>
          <w:rFonts w:ascii="Arial" w:hAnsi="Arial" w:cs="Arial"/>
          <w:sz w:val="24"/>
          <w:szCs w:val="24"/>
          <w:lang w:val="am-ET"/>
        </w:rPr>
        <w:t xml:space="preserve"> </w:t>
      </w:r>
      <w:r w:rsidRPr="00E145BD">
        <w:rPr>
          <w:rFonts w:ascii="Arial" w:hAnsi="Arial" w:cs="Arial"/>
          <w:sz w:val="24"/>
          <w:szCs w:val="24"/>
          <w:lang w:val="am-ET"/>
        </w:rPr>
        <w:t>крај</w:t>
      </w:r>
      <w:r w:rsidR="00765B93" w:rsidRPr="00E145BD">
        <w:rPr>
          <w:rFonts w:ascii="Arial" w:hAnsi="Arial" w:cs="Arial"/>
          <w:sz w:val="24"/>
          <w:szCs w:val="24"/>
          <w:lang w:val="am-ET"/>
        </w:rPr>
        <w:t xml:space="preserve"> 2036. </w:t>
      </w:r>
      <w:r w:rsidRPr="00E145BD">
        <w:rPr>
          <w:rFonts w:ascii="Arial" w:hAnsi="Arial" w:cs="Arial"/>
          <w:sz w:val="24"/>
          <w:szCs w:val="24"/>
          <w:lang w:val="am-ET"/>
        </w:rPr>
        <w:t>године</w:t>
      </w:r>
      <w:r w:rsidR="00765B93" w:rsidRPr="00E145BD">
        <w:rPr>
          <w:rFonts w:ascii="Arial" w:hAnsi="Arial" w:cs="Arial"/>
          <w:sz w:val="24"/>
          <w:szCs w:val="24"/>
          <w:lang w:val="am-ET"/>
        </w:rPr>
        <w:t xml:space="preserve"> </w:t>
      </w:r>
      <w:r w:rsidRPr="00E145BD">
        <w:rPr>
          <w:rFonts w:ascii="Arial" w:hAnsi="Arial" w:cs="Arial"/>
          <w:sz w:val="24"/>
          <w:szCs w:val="24"/>
          <w:lang w:val="am-ET"/>
        </w:rPr>
        <w:t>за</w:t>
      </w:r>
      <w:r w:rsidR="00765B93" w:rsidRPr="00E145BD">
        <w:rPr>
          <w:rFonts w:ascii="Arial" w:hAnsi="Arial" w:cs="Arial"/>
          <w:sz w:val="24"/>
          <w:szCs w:val="24"/>
          <w:lang w:val="am-ET"/>
        </w:rPr>
        <w:t xml:space="preserve"> </w:t>
      </w:r>
      <w:r w:rsidRPr="00E145BD">
        <w:rPr>
          <w:rFonts w:ascii="Arial" w:hAnsi="Arial" w:cs="Arial"/>
          <w:sz w:val="24"/>
          <w:szCs w:val="24"/>
          <w:lang w:val="am-ET"/>
        </w:rPr>
        <w:t>блок</w:t>
      </w:r>
      <w:r w:rsidR="00765B93" w:rsidRPr="00E145BD">
        <w:rPr>
          <w:rFonts w:ascii="Arial" w:hAnsi="Arial" w:cs="Arial"/>
          <w:sz w:val="24"/>
          <w:szCs w:val="24"/>
          <w:lang w:val="am-ET"/>
        </w:rPr>
        <w:t xml:space="preserve"> "</w:t>
      </w:r>
      <w:r w:rsidRPr="00E145BD">
        <w:rPr>
          <w:rFonts w:ascii="Arial" w:hAnsi="Arial" w:cs="Arial"/>
          <w:sz w:val="24"/>
          <w:szCs w:val="24"/>
          <w:lang w:val="am-ET"/>
        </w:rPr>
        <w:t>Б</w:t>
      </w:r>
      <w:r w:rsidR="00765B93" w:rsidRPr="00E145BD">
        <w:rPr>
          <w:rFonts w:ascii="Arial" w:hAnsi="Arial" w:cs="Arial"/>
          <w:sz w:val="24"/>
          <w:szCs w:val="24"/>
          <w:lang w:val="am-ET"/>
        </w:rPr>
        <w:t xml:space="preserve">2", </w:t>
      </w:r>
      <w:r w:rsidRPr="00E145BD">
        <w:rPr>
          <w:rFonts w:ascii="Arial" w:hAnsi="Arial" w:cs="Arial"/>
          <w:sz w:val="24"/>
          <w:szCs w:val="24"/>
          <w:lang w:val="am-ET"/>
        </w:rPr>
        <w:t>а</w:t>
      </w:r>
      <w:r w:rsidR="00765B93" w:rsidRPr="00E145BD">
        <w:rPr>
          <w:rFonts w:ascii="Arial" w:hAnsi="Arial" w:cs="Arial"/>
          <w:sz w:val="24"/>
          <w:szCs w:val="24"/>
          <w:lang w:val="am-ET"/>
        </w:rPr>
        <w:t xml:space="preserve"> </w:t>
      </w:r>
      <w:r w:rsidRPr="00E145BD">
        <w:rPr>
          <w:rFonts w:ascii="Arial" w:hAnsi="Arial" w:cs="Arial"/>
          <w:sz w:val="24"/>
          <w:szCs w:val="24"/>
          <w:lang w:val="am-ET"/>
        </w:rPr>
        <w:t>за</w:t>
      </w:r>
      <w:r w:rsidR="00765B93" w:rsidRPr="00E145BD">
        <w:rPr>
          <w:rFonts w:ascii="Arial" w:hAnsi="Arial" w:cs="Arial"/>
          <w:sz w:val="24"/>
          <w:szCs w:val="24"/>
          <w:lang w:val="am-ET"/>
        </w:rPr>
        <w:t xml:space="preserve"> </w:t>
      </w:r>
      <w:r w:rsidRPr="00E145BD">
        <w:rPr>
          <w:rFonts w:ascii="Arial" w:hAnsi="Arial" w:cs="Arial"/>
          <w:sz w:val="24"/>
          <w:szCs w:val="24"/>
          <w:lang w:val="am-ET"/>
        </w:rPr>
        <w:t>блок</w:t>
      </w:r>
      <w:r w:rsidR="00765B93" w:rsidRPr="00E145BD">
        <w:rPr>
          <w:rFonts w:ascii="Arial" w:hAnsi="Arial" w:cs="Arial"/>
          <w:sz w:val="24"/>
          <w:szCs w:val="24"/>
          <w:lang w:val="am-ET"/>
        </w:rPr>
        <w:t xml:space="preserve"> "</w:t>
      </w:r>
      <w:r w:rsidRPr="00E145BD">
        <w:rPr>
          <w:rFonts w:ascii="Arial" w:hAnsi="Arial" w:cs="Arial"/>
          <w:sz w:val="24"/>
          <w:szCs w:val="24"/>
          <w:lang w:val="am-ET"/>
        </w:rPr>
        <w:t>Б</w:t>
      </w:r>
      <w:r w:rsidR="00765B93" w:rsidRPr="00E145BD">
        <w:rPr>
          <w:rFonts w:ascii="Arial" w:hAnsi="Arial" w:cs="Arial"/>
          <w:sz w:val="24"/>
          <w:szCs w:val="24"/>
          <w:lang w:val="am-ET"/>
        </w:rPr>
        <w:t xml:space="preserve">1" </w:t>
      </w:r>
      <w:r w:rsidRPr="00E145BD">
        <w:rPr>
          <w:rFonts w:ascii="Arial" w:hAnsi="Arial" w:cs="Arial"/>
          <w:sz w:val="24"/>
          <w:szCs w:val="24"/>
          <w:lang w:val="am-ET"/>
        </w:rPr>
        <w:t>то</w:t>
      </w:r>
      <w:r w:rsidR="00765B93" w:rsidRPr="00E145BD">
        <w:rPr>
          <w:rFonts w:ascii="Arial" w:hAnsi="Arial" w:cs="Arial"/>
          <w:sz w:val="24"/>
          <w:szCs w:val="24"/>
          <w:lang w:val="am-ET"/>
        </w:rPr>
        <w:t xml:space="preserve"> </w:t>
      </w:r>
      <w:r w:rsidRPr="00E145BD">
        <w:rPr>
          <w:rFonts w:ascii="Arial" w:hAnsi="Arial" w:cs="Arial"/>
          <w:sz w:val="24"/>
          <w:szCs w:val="24"/>
          <w:lang w:val="am-ET"/>
        </w:rPr>
        <w:t>је</w:t>
      </w:r>
      <w:r w:rsidR="00765B93" w:rsidRPr="00E145BD">
        <w:rPr>
          <w:rFonts w:ascii="Arial" w:hAnsi="Arial" w:cs="Arial"/>
          <w:sz w:val="24"/>
          <w:szCs w:val="24"/>
          <w:lang w:val="am-ET"/>
        </w:rPr>
        <w:t xml:space="preserve"> </w:t>
      </w:r>
      <w:r w:rsidRPr="00E145BD">
        <w:rPr>
          <w:rFonts w:ascii="Arial" w:hAnsi="Arial" w:cs="Arial"/>
          <w:sz w:val="24"/>
          <w:szCs w:val="24"/>
          <w:lang w:val="am-ET"/>
        </w:rPr>
        <w:t>крај</w:t>
      </w:r>
      <w:r w:rsidR="00765B93" w:rsidRPr="00E145BD">
        <w:rPr>
          <w:rFonts w:ascii="Arial" w:hAnsi="Arial" w:cs="Arial"/>
          <w:sz w:val="24"/>
          <w:szCs w:val="24"/>
          <w:lang w:val="am-ET"/>
        </w:rPr>
        <w:t xml:space="preserve"> 2038. </w:t>
      </w:r>
      <w:r w:rsidRPr="00E145BD">
        <w:rPr>
          <w:rFonts w:ascii="Arial" w:hAnsi="Arial" w:cs="Arial"/>
          <w:sz w:val="24"/>
          <w:szCs w:val="24"/>
          <w:lang w:val="am-ET"/>
        </w:rPr>
        <w:t>године</w:t>
      </w:r>
      <w:r w:rsidR="00765B93" w:rsidRPr="00E145BD">
        <w:rPr>
          <w:rFonts w:ascii="Arial" w:hAnsi="Arial" w:cs="Arial"/>
          <w:sz w:val="24"/>
          <w:szCs w:val="24"/>
          <w:lang w:val="am-ET"/>
        </w:rPr>
        <w:t>.</w:t>
      </w:r>
    </w:p>
    <w:p w:rsidR="00765B93" w:rsidRPr="00E145BD" w:rsidRDefault="00493427" w:rsidP="00765B93">
      <w:pPr>
        <w:spacing w:line="240" w:lineRule="auto"/>
        <w:jc w:val="both"/>
        <w:rPr>
          <w:rFonts w:ascii="Arial" w:hAnsi="Arial" w:cs="Arial"/>
          <w:sz w:val="24"/>
          <w:szCs w:val="24"/>
          <w:lang w:val="am-ET"/>
        </w:rPr>
      </w:pPr>
      <w:r w:rsidRPr="00E145BD">
        <w:rPr>
          <w:rFonts w:ascii="Arial" w:hAnsi="Arial" w:cs="Arial"/>
          <w:sz w:val="24"/>
          <w:szCs w:val="24"/>
          <w:lang w:val="am-ET"/>
        </w:rPr>
        <w:t>Покретање</w:t>
      </w:r>
      <w:r w:rsidR="00765B93" w:rsidRPr="00E145BD">
        <w:rPr>
          <w:rFonts w:ascii="Arial" w:hAnsi="Arial" w:cs="Arial"/>
          <w:sz w:val="24"/>
          <w:szCs w:val="24"/>
          <w:lang w:val="am-ET"/>
        </w:rPr>
        <w:t xml:space="preserve"> </w:t>
      </w:r>
      <w:r w:rsidRPr="00E145BD">
        <w:rPr>
          <w:rFonts w:ascii="Arial" w:hAnsi="Arial" w:cs="Arial"/>
          <w:sz w:val="24"/>
          <w:szCs w:val="24"/>
          <w:lang w:val="am-ET"/>
        </w:rPr>
        <w:t>блока</w:t>
      </w:r>
      <w:r w:rsidR="00765B93" w:rsidRPr="00E145BD">
        <w:rPr>
          <w:rFonts w:ascii="Arial" w:hAnsi="Arial" w:cs="Arial"/>
          <w:sz w:val="24"/>
          <w:szCs w:val="24"/>
          <w:lang w:val="am-ET"/>
        </w:rPr>
        <w:t xml:space="preserve"> "</w:t>
      </w:r>
      <w:r w:rsidRPr="00E145BD">
        <w:rPr>
          <w:rFonts w:ascii="Arial" w:hAnsi="Arial" w:cs="Arial"/>
          <w:sz w:val="24"/>
          <w:szCs w:val="24"/>
          <w:lang w:val="am-ET"/>
        </w:rPr>
        <w:t>Б</w:t>
      </w:r>
      <w:r w:rsidR="00765B93" w:rsidRPr="00E145BD">
        <w:rPr>
          <w:rFonts w:ascii="Arial" w:hAnsi="Arial" w:cs="Arial"/>
          <w:sz w:val="24"/>
          <w:szCs w:val="24"/>
          <w:lang w:val="am-ET"/>
        </w:rPr>
        <w:t xml:space="preserve">3" (350MW) </w:t>
      </w:r>
      <w:r w:rsidRPr="00E145BD">
        <w:rPr>
          <w:rFonts w:ascii="Arial" w:hAnsi="Arial" w:cs="Arial"/>
          <w:sz w:val="24"/>
          <w:szCs w:val="24"/>
          <w:lang w:val="am-ET"/>
        </w:rPr>
        <w:t>је</w:t>
      </w:r>
      <w:r w:rsidR="00765B93" w:rsidRPr="00E145BD">
        <w:rPr>
          <w:rFonts w:ascii="Arial" w:hAnsi="Arial" w:cs="Arial"/>
          <w:sz w:val="24"/>
          <w:szCs w:val="24"/>
          <w:lang w:val="am-ET"/>
        </w:rPr>
        <w:t xml:space="preserve"> </w:t>
      </w:r>
      <w:r w:rsidRPr="00E145BD">
        <w:rPr>
          <w:rFonts w:ascii="Arial" w:hAnsi="Arial" w:cs="Arial"/>
          <w:sz w:val="24"/>
          <w:szCs w:val="24"/>
          <w:lang w:val="am-ET"/>
        </w:rPr>
        <w:t>планирано</w:t>
      </w:r>
      <w:r w:rsidR="00765B93" w:rsidRPr="00E145BD">
        <w:rPr>
          <w:rFonts w:ascii="Arial" w:hAnsi="Arial" w:cs="Arial"/>
          <w:sz w:val="24"/>
          <w:szCs w:val="24"/>
          <w:lang w:val="am-ET"/>
        </w:rPr>
        <w:t xml:space="preserve"> </w:t>
      </w:r>
      <w:r w:rsidRPr="00E145BD">
        <w:rPr>
          <w:rFonts w:ascii="Arial" w:hAnsi="Arial" w:cs="Arial"/>
          <w:sz w:val="24"/>
          <w:szCs w:val="24"/>
          <w:lang w:val="am-ET"/>
        </w:rPr>
        <w:t>за</w:t>
      </w:r>
      <w:r w:rsidR="00765B93" w:rsidRPr="00E145BD">
        <w:rPr>
          <w:rFonts w:ascii="Arial" w:hAnsi="Arial" w:cs="Arial"/>
          <w:sz w:val="24"/>
          <w:szCs w:val="24"/>
          <w:lang w:val="am-ET"/>
        </w:rPr>
        <w:t xml:space="preserve"> 2019. </w:t>
      </w:r>
      <w:r w:rsidRPr="00E145BD">
        <w:rPr>
          <w:rFonts w:ascii="Arial" w:hAnsi="Arial" w:cs="Arial"/>
          <w:sz w:val="24"/>
          <w:szCs w:val="24"/>
          <w:lang w:val="am-ET"/>
        </w:rPr>
        <w:t>годину</w:t>
      </w:r>
      <w:r w:rsidR="00765B93" w:rsidRPr="00E145BD">
        <w:rPr>
          <w:rFonts w:ascii="Arial" w:hAnsi="Arial" w:cs="Arial"/>
          <w:sz w:val="24"/>
          <w:szCs w:val="24"/>
          <w:lang w:val="am-ET"/>
        </w:rPr>
        <w:t xml:space="preserve">. </w:t>
      </w:r>
      <w:r w:rsidRPr="00E145BD">
        <w:rPr>
          <w:rFonts w:ascii="Arial" w:hAnsi="Arial" w:cs="Arial"/>
          <w:sz w:val="24"/>
          <w:szCs w:val="24"/>
          <w:lang w:val="am-ET"/>
        </w:rPr>
        <w:t>Са</w:t>
      </w:r>
      <w:r w:rsidR="00765B93" w:rsidRPr="00E145BD">
        <w:rPr>
          <w:rFonts w:ascii="Arial" w:hAnsi="Arial" w:cs="Arial"/>
          <w:sz w:val="24"/>
          <w:szCs w:val="24"/>
          <w:lang w:val="am-ET"/>
        </w:rPr>
        <w:t xml:space="preserve"> </w:t>
      </w:r>
      <w:r w:rsidRPr="00E145BD">
        <w:rPr>
          <w:rFonts w:ascii="Arial" w:hAnsi="Arial" w:cs="Arial"/>
          <w:sz w:val="24"/>
          <w:szCs w:val="24"/>
          <w:lang w:val="am-ET"/>
        </w:rPr>
        <w:t>предвиђеним</w:t>
      </w:r>
      <w:r w:rsidR="00765B93" w:rsidRPr="00E145BD">
        <w:rPr>
          <w:rFonts w:ascii="Arial" w:hAnsi="Arial" w:cs="Arial"/>
          <w:sz w:val="24"/>
          <w:szCs w:val="24"/>
          <w:lang w:val="am-ET"/>
        </w:rPr>
        <w:t xml:space="preserve"> </w:t>
      </w:r>
      <w:r w:rsidRPr="00E145BD">
        <w:rPr>
          <w:rFonts w:ascii="Arial" w:hAnsi="Arial" w:cs="Arial"/>
          <w:sz w:val="24"/>
          <w:szCs w:val="24"/>
          <w:lang w:val="am-ET"/>
        </w:rPr>
        <w:t>ремонтом</w:t>
      </w:r>
      <w:r w:rsidR="00765B93" w:rsidRPr="00E145BD">
        <w:rPr>
          <w:rFonts w:ascii="Arial" w:hAnsi="Arial" w:cs="Arial"/>
          <w:sz w:val="24"/>
          <w:szCs w:val="24"/>
          <w:lang w:val="am-ET"/>
        </w:rPr>
        <w:t xml:space="preserve">, </w:t>
      </w:r>
      <w:r w:rsidRPr="00E145BD">
        <w:rPr>
          <w:rFonts w:ascii="Arial" w:hAnsi="Arial" w:cs="Arial"/>
          <w:sz w:val="24"/>
          <w:szCs w:val="24"/>
          <w:lang w:val="am-ET"/>
        </w:rPr>
        <w:t>овај</w:t>
      </w:r>
      <w:r w:rsidR="00765B93" w:rsidRPr="00E145BD">
        <w:rPr>
          <w:rFonts w:ascii="Arial" w:hAnsi="Arial" w:cs="Arial"/>
          <w:sz w:val="24"/>
          <w:szCs w:val="24"/>
          <w:lang w:val="am-ET"/>
        </w:rPr>
        <w:t xml:space="preserve"> </w:t>
      </w:r>
      <w:r w:rsidRPr="00E145BD">
        <w:rPr>
          <w:rFonts w:ascii="Arial" w:hAnsi="Arial" w:cs="Arial"/>
          <w:sz w:val="24"/>
          <w:szCs w:val="24"/>
          <w:lang w:val="am-ET"/>
        </w:rPr>
        <w:t>блок</w:t>
      </w:r>
      <w:r w:rsidR="00765B93" w:rsidRPr="00E145BD">
        <w:rPr>
          <w:rFonts w:ascii="Arial" w:hAnsi="Arial" w:cs="Arial"/>
          <w:sz w:val="24"/>
          <w:szCs w:val="24"/>
          <w:lang w:val="am-ET"/>
        </w:rPr>
        <w:t xml:space="preserve"> </w:t>
      </w:r>
      <w:r w:rsidRPr="00E145BD">
        <w:rPr>
          <w:rFonts w:ascii="Arial" w:hAnsi="Arial" w:cs="Arial"/>
          <w:sz w:val="24"/>
          <w:szCs w:val="24"/>
          <w:lang w:val="am-ET"/>
        </w:rPr>
        <w:t>ће</w:t>
      </w:r>
      <w:r w:rsidR="00765B93" w:rsidRPr="00E145BD">
        <w:rPr>
          <w:rFonts w:ascii="Arial" w:hAnsi="Arial" w:cs="Arial"/>
          <w:sz w:val="24"/>
          <w:szCs w:val="24"/>
          <w:lang w:val="am-ET"/>
        </w:rPr>
        <w:t xml:space="preserve"> </w:t>
      </w:r>
      <w:r w:rsidRPr="00E145BD">
        <w:rPr>
          <w:rFonts w:ascii="Arial" w:hAnsi="Arial" w:cs="Arial"/>
          <w:sz w:val="24"/>
          <w:szCs w:val="24"/>
          <w:lang w:val="am-ET"/>
        </w:rPr>
        <w:t>бити</w:t>
      </w:r>
      <w:r w:rsidR="00765B93" w:rsidRPr="00E145BD">
        <w:rPr>
          <w:rFonts w:ascii="Arial" w:hAnsi="Arial" w:cs="Arial"/>
          <w:sz w:val="24"/>
          <w:szCs w:val="24"/>
          <w:lang w:val="am-ET"/>
        </w:rPr>
        <w:t xml:space="preserve"> </w:t>
      </w:r>
      <w:r w:rsidRPr="00E145BD">
        <w:rPr>
          <w:rFonts w:ascii="Arial" w:hAnsi="Arial" w:cs="Arial"/>
          <w:sz w:val="24"/>
          <w:szCs w:val="24"/>
          <w:lang w:val="am-ET"/>
        </w:rPr>
        <w:t>у</w:t>
      </w:r>
      <w:r w:rsidR="00765B93" w:rsidRPr="00E145BD">
        <w:rPr>
          <w:rFonts w:ascii="Arial" w:hAnsi="Arial" w:cs="Arial"/>
          <w:sz w:val="24"/>
          <w:szCs w:val="24"/>
          <w:lang w:val="am-ET"/>
        </w:rPr>
        <w:t xml:space="preserve"> </w:t>
      </w:r>
      <w:r w:rsidRPr="00E145BD">
        <w:rPr>
          <w:rFonts w:ascii="Arial" w:hAnsi="Arial" w:cs="Arial"/>
          <w:sz w:val="24"/>
          <w:szCs w:val="24"/>
          <w:lang w:val="am-ET"/>
        </w:rPr>
        <w:t>раду</w:t>
      </w:r>
      <w:r w:rsidR="00765B93" w:rsidRPr="00E145BD">
        <w:rPr>
          <w:rFonts w:ascii="Arial" w:hAnsi="Arial" w:cs="Arial"/>
          <w:sz w:val="24"/>
          <w:szCs w:val="24"/>
          <w:lang w:val="am-ET"/>
        </w:rPr>
        <w:t xml:space="preserve"> </w:t>
      </w:r>
      <w:r w:rsidRPr="00E145BD">
        <w:rPr>
          <w:rFonts w:ascii="Arial" w:hAnsi="Arial" w:cs="Arial"/>
          <w:sz w:val="24"/>
          <w:szCs w:val="24"/>
          <w:lang w:val="am-ET"/>
        </w:rPr>
        <w:t>до</w:t>
      </w:r>
      <w:r w:rsidR="00765B93" w:rsidRPr="00E145BD">
        <w:rPr>
          <w:rFonts w:ascii="Arial" w:hAnsi="Arial" w:cs="Arial"/>
          <w:sz w:val="24"/>
          <w:szCs w:val="24"/>
          <w:lang w:val="am-ET"/>
        </w:rPr>
        <w:t xml:space="preserve"> </w:t>
      </w:r>
      <w:r w:rsidRPr="00E145BD">
        <w:rPr>
          <w:rFonts w:ascii="Arial" w:hAnsi="Arial" w:cs="Arial"/>
          <w:sz w:val="24"/>
          <w:szCs w:val="24"/>
          <w:lang w:val="am-ET"/>
        </w:rPr>
        <w:t>краја</w:t>
      </w:r>
      <w:r w:rsidR="00765B93" w:rsidRPr="00E145BD">
        <w:rPr>
          <w:rFonts w:ascii="Arial" w:hAnsi="Arial" w:cs="Arial"/>
          <w:sz w:val="24"/>
          <w:szCs w:val="24"/>
          <w:lang w:val="am-ET"/>
        </w:rPr>
        <w:t xml:space="preserve"> </w:t>
      </w:r>
      <w:r w:rsidRPr="00E145BD">
        <w:rPr>
          <w:rFonts w:ascii="Arial" w:hAnsi="Arial" w:cs="Arial"/>
          <w:sz w:val="24"/>
          <w:szCs w:val="24"/>
          <w:lang w:val="am-ET"/>
        </w:rPr>
        <w:t>експлоатације</w:t>
      </w:r>
      <w:r w:rsidR="00765B93" w:rsidRPr="00E145BD">
        <w:rPr>
          <w:rFonts w:ascii="Arial" w:hAnsi="Arial" w:cs="Arial"/>
          <w:sz w:val="24"/>
          <w:szCs w:val="24"/>
          <w:lang w:val="am-ET"/>
        </w:rPr>
        <w:t xml:space="preserve"> </w:t>
      </w:r>
      <w:r w:rsidRPr="00E145BD">
        <w:rPr>
          <w:rFonts w:ascii="Arial" w:hAnsi="Arial" w:cs="Arial"/>
          <w:sz w:val="24"/>
          <w:szCs w:val="24"/>
          <w:lang w:val="am-ET"/>
        </w:rPr>
        <w:t>самог</w:t>
      </w:r>
      <w:r w:rsidR="00765B93" w:rsidRPr="00E145BD">
        <w:rPr>
          <w:rFonts w:ascii="Arial" w:hAnsi="Arial" w:cs="Arial"/>
          <w:sz w:val="24"/>
          <w:szCs w:val="24"/>
          <w:lang w:val="am-ET"/>
        </w:rPr>
        <w:t xml:space="preserve"> </w:t>
      </w:r>
      <w:r w:rsidRPr="00E145BD">
        <w:rPr>
          <w:rFonts w:ascii="Arial" w:hAnsi="Arial" w:cs="Arial"/>
          <w:sz w:val="24"/>
          <w:szCs w:val="24"/>
          <w:lang w:val="am-ET"/>
        </w:rPr>
        <w:t>површинског</w:t>
      </w:r>
      <w:r w:rsidR="00765B93" w:rsidRPr="00E145BD">
        <w:rPr>
          <w:rFonts w:ascii="Arial" w:hAnsi="Arial" w:cs="Arial"/>
          <w:sz w:val="24"/>
          <w:szCs w:val="24"/>
          <w:lang w:val="am-ET"/>
        </w:rPr>
        <w:t xml:space="preserve"> </w:t>
      </w:r>
      <w:r w:rsidRPr="00E145BD">
        <w:rPr>
          <w:rFonts w:ascii="Arial" w:hAnsi="Arial" w:cs="Arial"/>
          <w:sz w:val="24"/>
          <w:szCs w:val="24"/>
          <w:lang w:val="am-ET"/>
        </w:rPr>
        <w:t>копа</w:t>
      </w:r>
      <w:r w:rsidR="00765B93" w:rsidRPr="00E145BD">
        <w:rPr>
          <w:rFonts w:ascii="Arial" w:hAnsi="Arial" w:cs="Arial"/>
          <w:sz w:val="24"/>
          <w:szCs w:val="24"/>
          <w:lang w:val="am-ET"/>
        </w:rPr>
        <w:t xml:space="preserve">, </w:t>
      </w:r>
      <w:r w:rsidRPr="00E145BD">
        <w:rPr>
          <w:rFonts w:ascii="Arial" w:hAnsi="Arial" w:cs="Arial"/>
          <w:sz w:val="24"/>
          <w:szCs w:val="24"/>
          <w:lang w:val="am-ET"/>
        </w:rPr>
        <w:t>до</w:t>
      </w:r>
      <w:r w:rsidR="00765B93" w:rsidRPr="00E145BD">
        <w:rPr>
          <w:rFonts w:ascii="Arial" w:hAnsi="Arial" w:cs="Arial"/>
          <w:sz w:val="24"/>
          <w:szCs w:val="24"/>
          <w:lang w:val="am-ET"/>
        </w:rPr>
        <w:t xml:space="preserve"> </w:t>
      </w:r>
      <w:r w:rsidRPr="00E145BD">
        <w:rPr>
          <w:rFonts w:ascii="Arial" w:hAnsi="Arial" w:cs="Arial"/>
          <w:sz w:val="24"/>
          <w:szCs w:val="24"/>
          <w:lang w:val="am-ET"/>
        </w:rPr>
        <w:t>краја</w:t>
      </w:r>
      <w:r w:rsidR="00765B93" w:rsidRPr="00E145BD">
        <w:rPr>
          <w:rFonts w:ascii="Arial" w:hAnsi="Arial" w:cs="Arial"/>
          <w:sz w:val="24"/>
          <w:szCs w:val="24"/>
          <w:lang w:val="am-ET"/>
        </w:rPr>
        <w:t xml:space="preserve"> 2052. </w:t>
      </w:r>
      <w:r w:rsidRPr="00E145BD">
        <w:rPr>
          <w:rFonts w:ascii="Arial" w:hAnsi="Arial" w:cs="Arial"/>
          <w:sz w:val="24"/>
          <w:szCs w:val="24"/>
          <w:lang w:val="am-ET"/>
        </w:rPr>
        <w:t>године</w:t>
      </w:r>
      <w:r w:rsidR="00765B93" w:rsidRPr="00E145BD">
        <w:rPr>
          <w:rFonts w:ascii="Arial" w:hAnsi="Arial" w:cs="Arial"/>
          <w:sz w:val="24"/>
          <w:szCs w:val="24"/>
          <w:lang w:val="am-ET"/>
        </w:rPr>
        <w:t>.</w:t>
      </w:r>
    </w:p>
    <w:p w:rsidR="00765B93" w:rsidRPr="00645D32" w:rsidRDefault="00493427" w:rsidP="00765B93">
      <w:pPr>
        <w:spacing w:line="240" w:lineRule="auto"/>
        <w:jc w:val="both"/>
        <w:rPr>
          <w:rFonts w:ascii="Arial" w:hAnsi="Arial" w:cs="Arial"/>
          <w:sz w:val="24"/>
          <w:szCs w:val="24"/>
          <w:lang w:val="am-ET"/>
        </w:rPr>
      </w:pPr>
      <w:r w:rsidRPr="00E145BD">
        <w:rPr>
          <w:rFonts w:ascii="Arial" w:hAnsi="Arial" w:cs="Arial"/>
          <w:sz w:val="24"/>
          <w:szCs w:val="24"/>
          <w:lang w:val="am-ET"/>
        </w:rPr>
        <w:t>Динамика</w:t>
      </w:r>
      <w:r w:rsidR="00765B93" w:rsidRPr="00E145BD">
        <w:rPr>
          <w:rFonts w:ascii="Arial" w:hAnsi="Arial" w:cs="Arial"/>
          <w:sz w:val="24"/>
          <w:szCs w:val="24"/>
          <w:lang w:val="am-ET"/>
        </w:rPr>
        <w:t xml:space="preserve"> </w:t>
      </w:r>
      <w:r w:rsidRPr="00E145BD">
        <w:rPr>
          <w:rFonts w:ascii="Arial" w:hAnsi="Arial" w:cs="Arial"/>
          <w:sz w:val="24"/>
          <w:szCs w:val="24"/>
          <w:lang w:val="am-ET"/>
        </w:rPr>
        <w:t>експлоатације</w:t>
      </w:r>
      <w:r w:rsidR="00765B93" w:rsidRPr="00E145BD">
        <w:rPr>
          <w:rFonts w:ascii="Arial" w:hAnsi="Arial" w:cs="Arial"/>
          <w:sz w:val="24"/>
          <w:szCs w:val="24"/>
          <w:lang w:val="am-ET"/>
        </w:rPr>
        <w:t xml:space="preserve"> </w:t>
      </w:r>
      <w:r w:rsidRPr="00E145BD">
        <w:rPr>
          <w:rFonts w:ascii="Arial" w:hAnsi="Arial" w:cs="Arial"/>
          <w:sz w:val="24"/>
          <w:szCs w:val="24"/>
          <w:lang w:val="am-ET"/>
        </w:rPr>
        <w:t>угља</w:t>
      </w:r>
      <w:r w:rsidR="00765B93" w:rsidRPr="00E145BD">
        <w:rPr>
          <w:rFonts w:ascii="Arial" w:hAnsi="Arial" w:cs="Arial"/>
          <w:sz w:val="24"/>
          <w:szCs w:val="24"/>
          <w:lang w:val="am-ET"/>
        </w:rPr>
        <w:t xml:space="preserve"> </w:t>
      </w:r>
      <w:r w:rsidRPr="00E145BD">
        <w:rPr>
          <w:rFonts w:ascii="Arial" w:hAnsi="Arial" w:cs="Arial"/>
          <w:sz w:val="24"/>
          <w:szCs w:val="24"/>
          <w:lang w:val="am-ET"/>
        </w:rPr>
        <w:t>са</w:t>
      </w:r>
      <w:r w:rsidR="00765B93" w:rsidRPr="00E145BD">
        <w:rPr>
          <w:rFonts w:ascii="Arial" w:hAnsi="Arial" w:cs="Arial"/>
          <w:sz w:val="24"/>
          <w:szCs w:val="24"/>
          <w:lang w:val="am-ET"/>
        </w:rPr>
        <w:t xml:space="preserve"> </w:t>
      </w:r>
      <w:r w:rsidRPr="00E145BD">
        <w:rPr>
          <w:rFonts w:ascii="Arial" w:hAnsi="Arial" w:cs="Arial"/>
          <w:sz w:val="24"/>
          <w:szCs w:val="24"/>
          <w:lang w:val="am-ET"/>
        </w:rPr>
        <w:t>површинског</w:t>
      </w:r>
      <w:r w:rsidR="00765B93" w:rsidRPr="00E145BD">
        <w:rPr>
          <w:rFonts w:ascii="Arial" w:hAnsi="Arial" w:cs="Arial"/>
          <w:sz w:val="24"/>
          <w:szCs w:val="24"/>
          <w:lang w:val="am-ET"/>
        </w:rPr>
        <w:t xml:space="preserve"> </w:t>
      </w:r>
      <w:r w:rsidRPr="00E145BD">
        <w:rPr>
          <w:rFonts w:ascii="Arial" w:hAnsi="Arial" w:cs="Arial"/>
          <w:sz w:val="24"/>
          <w:szCs w:val="24"/>
          <w:lang w:val="am-ET"/>
        </w:rPr>
        <w:t>копа</w:t>
      </w:r>
      <w:r w:rsidR="00765B93" w:rsidRPr="00E145BD">
        <w:rPr>
          <w:rFonts w:ascii="Arial" w:hAnsi="Arial" w:cs="Arial"/>
          <w:sz w:val="24"/>
          <w:szCs w:val="24"/>
          <w:lang w:val="am-ET"/>
        </w:rPr>
        <w:t xml:space="preserve"> </w:t>
      </w:r>
      <w:r w:rsidRPr="00E145BD">
        <w:rPr>
          <w:rFonts w:ascii="Arial" w:hAnsi="Arial" w:cs="Arial"/>
          <w:sz w:val="24"/>
          <w:szCs w:val="24"/>
          <w:lang w:val="am-ET"/>
        </w:rPr>
        <w:t>Дрмно</w:t>
      </w:r>
      <w:r w:rsidR="00765B93" w:rsidRPr="00E145BD">
        <w:rPr>
          <w:rFonts w:ascii="Arial" w:hAnsi="Arial" w:cs="Arial"/>
          <w:sz w:val="24"/>
          <w:szCs w:val="24"/>
          <w:lang w:val="am-ET"/>
        </w:rPr>
        <w:t xml:space="preserve"> </w:t>
      </w:r>
      <w:r w:rsidRPr="00E145BD">
        <w:rPr>
          <w:rFonts w:ascii="Arial" w:hAnsi="Arial" w:cs="Arial"/>
          <w:sz w:val="24"/>
          <w:szCs w:val="24"/>
          <w:lang w:val="am-ET"/>
        </w:rPr>
        <w:t>у</w:t>
      </w:r>
      <w:r w:rsidR="00765B93" w:rsidRPr="00E145BD">
        <w:rPr>
          <w:rFonts w:ascii="Arial" w:hAnsi="Arial" w:cs="Arial"/>
          <w:sz w:val="24"/>
          <w:szCs w:val="24"/>
          <w:lang w:val="am-ET"/>
        </w:rPr>
        <w:t xml:space="preserve"> </w:t>
      </w:r>
      <w:r w:rsidRPr="00E145BD">
        <w:rPr>
          <w:rFonts w:ascii="Arial" w:hAnsi="Arial" w:cs="Arial"/>
          <w:sz w:val="24"/>
          <w:szCs w:val="24"/>
          <w:lang w:val="am-ET"/>
        </w:rPr>
        <w:t>складу</w:t>
      </w:r>
      <w:r w:rsidR="00765B93" w:rsidRPr="00E145BD">
        <w:rPr>
          <w:rFonts w:ascii="Arial" w:hAnsi="Arial" w:cs="Arial"/>
          <w:sz w:val="24"/>
          <w:szCs w:val="24"/>
          <w:lang w:val="am-ET"/>
        </w:rPr>
        <w:t xml:space="preserve"> </w:t>
      </w:r>
      <w:r w:rsidRPr="00E145BD">
        <w:rPr>
          <w:rFonts w:ascii="Arial" w:hAnsi="Arial" w:cs="Arial"/>
          <w:sz w:val="24"/>
          <w:szCs w:val="24"/>
          <w:lang w:val="am-ET"/>
        </w:rPr>
        <w:t>је</w:t>
      </w:r>
      <w:r w:rsidR="00765B93" w:rsidRPr="00E145BD">
        <w:rPr>
          <w:rFonts w:ascii="Arial" w:hAnsi="Arial" w:cs="Arial"/>
          <w:sz w:val="24"/>
          <w:szCs w:val="24"/>
          <w:lang w:val="am-ET"/>
        </w:rPr>
        <w:t xml:space="preserve"> </w:t>
      </w:r>
      <w:r w:rsidRPr="00E145BD">
        <w:rPr>
          <w:rFonts w:ascii="Arial" w:hAnsi="Arial" w:cs="Arial"/>
          <w:sz w:val="24"/>
          <w:szCs w:val="24"/>
          <w:lang w:val="am-ET"/>
        </w:rPr>
        <w:t>са</w:t>
      </w:r>
      <w:r w:rsidR="00765B93" w:rsidRPr="00E145BD">
        <w:rPr>
          <w:rFonts w:ascii="Arial" w:hAnsi="Arial" w:cs="Arial"/>
          <w:sz w:val="24"/>
          <w:szCs w:val="24"/>
          <w:lang w:val="am-ET"/>
        </w:rPr>
        <w:t xml:space="preserve"> </w:t>
      </w:r>
      <w:r w:rsidRPr="00E145BD">
        <w:rPr>
          <w:rFonts w:ascii="Arial" w:hAnsi="Arial" w:cs="Arial"/>
          <w:sz w:val="24"/>
          <w:szCs w:val="24"/>
          <w:lang w:val="am-ET"/>
        </w:rPr>
        <w:t>предвиђеним</w:t>
      </w:r>
      <w:r w:rsidR="00765B93" w:rsidRPr="00E145BD">
        <w:rPr>
          <w:rFonts w:ascii="Arial" w:hAnsi="Arial" w:cs="Arial"/>
          <w:sz w:val="24"/>
          <w:szCs w:val="24"/>
          <w:lang w:val="am-ET"/>
        </w:rPr>
        <w:t xml:space="preserve"> </w:t>
      </w:r>
      <w:r w:rsidRPr="00E145BD">
        <w:rPr>
          <w:rFonts w:ascii="Arial" w:hAnsi="Arial" w:cs="Arial"/>
          <w:sz w:val="24"/>
          <w:szCs w:val="24"/>
          <w:lang w:val="am-ET"/>
        </w:rPr>
        <w:t>веком</w:t>
      </w:r>
      <w:r w:rsidR="00765B93" w:rsidRPr="00E145BD">
        <w:rPr>
          <w:rFonts w:ascii="Arial" w:hAnsi="Arial" w:cs="Arial"/>
          <w:sz w:val="24"/>
          <w:szCs w:val="24"/>
          <w:lang w:val="am-ET"/>
        </w:rPr>
        <w:t xml:space="preserve"> </w:t>
      </w:r>
      <w:r w:rsidRPr="00E145BD">
        <w:rPr>
          <w:rFonts w:ascii="Arial" w:hAnsi="Arial" w:cs="Arial"/>
          <w:sz w:val="24"/>
          <w:szCs w:val="24"/>
          <w:lang w:val="am-ET"/>
        </w:rPr>
        <w:t>трајања</w:t>
      </w:r>
      <w:r w:rsidR="00765B93" w:rsidRPr="00E145BD">
        <w:rPr>
          <w:rFonts w:ascii="Arial" w:hAnsi="Arial" w:cs="Arial"/>
          <w:sz w:val="24"/>
          <w:szCs w:val="24"/>
          <w:lang w:val="am-ET"/>
        </w:rPr>
        <w:t xml:space="preserve"> </w:t>
      </w:r>
      <w:r w:rsidRPr="00E145BD">
        <w:rPr>
          <w:rFonts w:ascii="Arial" w:hAnsi="Arial" w:cs="Arial"/>
          <w:sz w:val="24"/>
          <w:szCs w:val="24"/>
          <w:lang w:val="am-ET"/>
        </w:rPr>
        <w:t>термоелектрана</w:t>
      </w:r>
      <w:r w:rsidR="00765B93" w:rsidRPr="00E145BD">
        <w:rPr>
          <w:rFonts w:ascii="Arial" w:hAnsi="Arial" w:cs="Arial"/>
          <w:sz w:val="24"/>
          <w:szCs w:val="24"/>
          <w:lang w:val="am-ET"/>
        </w:rPr>
        <w:t xml:space="preserve"> </w:t>
      </w:r>
      <w:r w:rsidRPr="00E145BD">
        <w:rPr>
          <w:rFonts w:ascii="Arial" w:hAnsi="Arial" w:cs="Arial"/>
          <w:sz w:val="24"/>
          <w:szCs w:val="24"/>
          <w:lang w:val="am-ET"/>
        </w:rPr>
        <w:t>и</w:t>
      </w:r>
      <w:r w:rsidR="00765B93" w:rsidRPr="00E145BD">
        <w:rPr>
          <w:rFonts w:ascii="Arial" w:hAnsi="Arial" w:cs="Arial"/>
          <w:sz w:val="24"/>
          <w:szCs w:val="24"/>
          <w:lang w:val="am-ET"/>
        </w:rPr>
        <w:t xml:space="preserve"> </w:t>
      </w:r>
      <w:r w:rsidRPr="00E145BD">
        <w:rPr>
          <w:rFonts w:ascii="Arial" w:hAnsi="Arial" w:cs="Arial"/>
          <w:sz w:val="24"/>
          <w:szCs w:val="24"/>
          <w:lang w:val="am-ET"/>
        </w:rPr>
        <w:t>то</w:t>
      </w:r>
      <w:r w:rsidR="00765B93" w:rsidRPr="00E145BD">
        <w:rPr>
          <w:rFonts w:ascii="Arial" w:hAnsi="Arial" w:cs="Arial"/>
          <w:sz w:val="24"/>
          <w:szCs w:val="24"/>
          <w:lang w:val="am-ET"/>
        </w:rPr>
        <w:t xml:space="preserve"> </w:t>
      </w:r>
      <w:r w:rsidRPr="00E145BD">
        <w:rPr>
          <w:rFonts w:ascii="Arial" w:hAnsi="Arial" w:cs="Arial"/>
          <w:sz w:val="24"/>
          <w:szCs w:val="24"/>
          <w:lang w:val="am-ET"/>
        </w:rPr>
        <w:t>на</w:t>
      </w:r>
      <w:r w:rsidR="00765B93" w:rsidRPr="00E145BD">
        <w:rPr>
          <w:rFonts w:ascii="Arial" w:hAnsi="Arial" w:cs="Arial"/>
          <w:sz w:val="24"/>
          <w:szCs w:val="24"/>
          <w:lang w:val="am-ET"/>
        </w:rPr>
        <w:t xml:space="preserve"> </w:t>
      </w:r>
      <w:r w:rsidRPr="00E145BD">
        <w:rPr>
          <w:rFonts w:ascii="Arial" w:hAnsi="Arial" w:cs="Arial"/>
          <w:sz w:val="24"/>
          <w:szCs w:val="24"/>
          <w:lang w:val="am-ET"/>
        </w:rPr>
        <w:t>начин</w:t>
      </w:r>
      <w:r w:rsidR="00765B93" w:rsidRPr="00E145BD">
        <w:rPr>
          <w:rFonts w:ascii="Arial" w:hAnsi="Arial" w:cs="Arial"/>
          <w:sz w:val="24"/>
          <w:szCs w:val="24"/>
          <w:lang w:val="am-ET"/>
        </w:rPr>
        <w:t xml:space="preserve"> </w:t>
      </w:r>
      <w:r w:rsidRPr="00E145BD">
        <w:rPr>
          <w:rFonts w:ascii="Arial" w:hAnsi="Arial" w:cs="Arial"/>
          <w:sz w:val="24"/>
          <w:szCs w:val="24"/>
          <w:lang w:val="am-ET"/>
        </w:rPr>
        <w:t>који</w:t>
      </w:r>
      <w:r w:rsidR="00765B93" w:rsidRPr="00E145BD">
        <w:rPr>
          <w:rFonts w:ascii="Arial" w:hAnsi="Arial" w:cs="Arial"/>
          <w:sz w:val="24"/>
          <w:szCs w:val="24"/>
          <w:lang w:val="am-ET"/>
        </w:rPr>
        <w:t xml:space="preserve"> </w:t>
      </w:r>
      <w:r w:rsidRPr="00E145BD">
        <w:rPr>
          <w:rFonts w:ascii="Arial" w:hAnsi="Arial" w:cs="Arial"/>
          <w:sz w:val="24"/>
          <w:szCs w:val="24"/>
          <w:lang w:val="am-ET"/>
        </w:rPr>
        <w:t>обезбеђује</w:t>
      </w:r>
      <w:r w:rsidR="00765B93" w:rsidRPr="00E145BD">
        <w:rPr>
          <w:rFonts w:ascii="Arial" w:hAnsi="Arial" w:cs="Arial"/>
          <w:sz w:val="24"/>
          <w:szCs w:val="24"/>
          <w:lang w:val="am-ET"/>
        </w:rPr>
        <w:t xml:space="preserve"> </w:t>
      </w:r>
      <w:r w:rsidRPr="00E145BD">
        <w:rPr>
          <w:rFonts w:ascii="Arial" w:hAnsi="Arial" w:cs="Arial"/>
          <w:sz w:val="24"/>
          <w:szCs w:val="24"/>
          <w:lang w:val="am-ET"/>
        </w:rPr>
        <w:t>да</w:t>
      </w:r>
      <w:r w:rsidR="00765B93" w:rsidRPr="00E145BD">
        <w:rPr>
          <w:rFonts w:ascii="Arial" w:hAnsi="Arial" w:cs="Arial"/>
          <w:sz w:val="24"/>
          <w:szCs w:val="24"/>
          <w:lang w:val="am-ET"/>
        </w:rPr>
        <w:t xml:space="preserve"> </w:t>
      </w:r>
      <w:r w:rsidRPr="00E145BD">
        <w:rPr>
          <w:rFonts w:ascii="Arial" w:hAnsi="Arial" w:cs="Arial"/>
          <w:sz w:val="24"/>
          <w:szCs w:val="24"/>
          <w:lang w:val="am-ET"/>
        </w:rPr>
        <w:t>термоелектране</w:t>
      </w:r>
      <w:r w:rsidR="00765B93" w:rsidRPr="00E145BD">
        <w:rPr>
          <w:rFonts w:ascii="Arial" w:hAnsi="Arial" w:cs="Arial"/>
          <w:sz w:val="24"/>
          <w:szCs w:val="24"/>
          <w:lang w:val="am-ET"/>
        </w:rPr>
        <w:t xml:space="preserve"> </w:t>
      </w:r>
      <w:r w:rsidRPr="00E145BD">
        <w:rPr>
          <w:rFonts w:ascii="Arial" w:hAnsi="Arial" w:cs="Arial"/>
          <w:sz w:val="24"/>
          <w:szCs w:val="24"/>
          <w:lang w:val="am-ET"/>
        </w:rPr>
        <w:t>имају</w:t>
      </w:r>
      <w:r w:rsidR="00765B93" w:rsidRPr="00E145BD">
        <w:rPr>
          <w:rFonts w:ascii="Arial" w:hAnsi="Arial" w:cs="Arial"/>
          <w:sz w:val="24"/>
          <w:szCs w:val="24"/>
          <w:lang w:val="am-ET"/>
        </w:rPr>
        <w:t xml:space="preserve"> </w:t>
      </w:r>
      <w:r w:rsidRPr="00E145BD">
        <w:rPr>
          <w:rFonts w:ascii="Arial" w:hAnsi="Arial" w:cs="Arial"/>
          <w:sz w:val="24"/>
          <w:szCs w:val="24"/>
          <w:lang w:val="am-ET"/>
        </w:rPr>
        <w:t>сигурно</w:t>
      </w:r>
      <w:r w:rsidR="00765B93" w:rsidRPr="00E145BD">
        <w:rPr>
          <w:rFonts w:ascii="Arial" w:hAnsi="Arial" w:cs="Arial"/>
          <w:sz w:val="24"/>
          <w:szCs w:val="24"/>
          <w:lang w:val="am-ET"/>
        </w:rPr>
        <w:t xml:space="preserve"> </w:t>
      </w:r>
      <w:r w:rsidRPr="00E145BD">
        <w:rPr>
          <w:rFonts w:ascii="Arial" w:hAnsi="Arial" w:cs="Arial"/>
          <w:sz w:val="24"/>
          <w:szCs w:val="24"/>
          <w:lang w:val="am-ET"/>
        </w:rPr>
        <w:t>допремање</w:t>
      </w:r>
      <w:r w:rsidR="00765B93" w:rsidRPr="00E145BD">
        <w:rPr>
          <w:rFonts w:ascii="Arial" w:hAnsi="Arial" w:cs="Arial"/>
          <w:sz w:val="24"/>
          <w:szCs w:val="24"/>
          <w:lang w:val="am-ET"/>
        </w:rPr>
        <w:t xml:space="preserve"> </w:t>
      </w:r>
      <w:r w:rsidRPr="00E145BD">
        <w:rPr>
          <w:rFonts w:ascii="Arial" w:hAnsi="Arial" w:cs="Arial"/>
          <w:sz w:val="24"/>
          <w:szCs w:val="24"/>
          <w:lang w:val="am-ET"/>
        </w:rPr>
        <w:t>потребних</w:t>
      </w:r>
      <w:r w:rsidR="00765B93" w:rsidRPr="00E145BD">
        <w:rPr>
          <w:rFonts w:ascii="Arial" w:hAnsi="Arial" w:cs="Arial"/>
          <w:sz w:val="24"/>
          <w:szCs w:val="24"/>
          <w:lang w:val="am-ET"/>
        </w:rPr>
        <w:t xml:space="preserve"> </w:t>
      </w:r>
      <w:r w:rsidRPr="00E145BD">
        <w:rPr>
          <w:rFonts w:ascii="Arial" w:hAnsi="Arial" w:cs="Arial"/>
          <w:sz w:val="24"/>
          <w:szCs w:val="24"/>
          <w:lang w:val="am-ET"/>
        </w:rPr>
        <w:t>количина</w:t>
      </w:r>
      <w:r w:rsidR="00765B93" w:rsidRPr="00E145BD">
        <w:rPr>
          <w:rFonts w:ascii="Arial" w:hAnsi="Arial" w:cs="Arial"/>
          <w:sz w:val="24"/>
          <w:szCs w:val="24"/>
          <w:lang w:val="am-ET"/>
        </w:rPr>
        <w:t xml:space="preserve"> </w:t>
      </w:r>
      <w:r w:rsidRPr="00E145BD">
        <w:rPr>
          <w:rFonts w:ascii="Arial" w:hAnsi="Arial" w:cs="Arial"/>
          <w:sz w:val="24"/>
          <w:szCs w:val="24"/>
          <w:lang w:val="am-ET"/>
        </w:rPr>
        <w:t>горива</w:t>
      </w:r>
      <w:r w:rsidR="00765B93" w:rsidRPr="00E145BD">
        <w:rPr>
          <w:rFonts w:ascii="Arial" w:hAnsi="Arial" w:cs="Arial"/>
          <w:sz w:val="24"/>
          <w:szCs w:val="24"/>
          <w:lang w:val="am-ET"/>
        </w:rPr>
        <w:t xml:space="preserve"> </w:t>
      </w:r>
      <w:r w:rsidRPr="00E145BD">
        <w:rPr>
          <w:rFonts w:ascii="Arial" w:hAnsi="Arial" w:cs="Arial"/>
          <w:sz w:val="24"/>
          <w:szCs w:val="24"/>
          <w:lang w:val="am-ET"/>
        </w:rPr>
        <w:t>до</w:t>
      </w:r>
      <w:r w:rsidR="00765B93" w:rsidRPr="00E145BD">
        <w:rPr>
          <w:rFonts w:ascii="Arial" w:hAnsi="Arial" w:cs="Arial"/>
          <w:sz w:val="24"/>
          <w:szCs w:val="24"/>
          <w:lang w:val="am-ET"/>
        </w:rPr>
        <w:t xml:space="preserve"> </w:t>
      </w:r>
      <w:r w:rsidRPr="00E145BD">
        <w:rPr>
          <w:rFonts w:ascii="Arial" w:hAnsi="Arial" w:cs="Arial"/>
          <w:sz w:val="24"/>
          <w:szCs w:val="24"/>
          <w:lang w:val="am-ET"/>
        </w:rPr>
        <w:t>краја</w:t>
      </w:r>
      <w:r w:rsidR="00765B93" w:rsidRPr="00E145BD">
        <w:rPr>
          <w:rFonts w:ascii="Arial" w:hAnsi="Arial" w:cs="Arial"/>
          <w:sz w:val="24"/>
          <w:szCs w:val="24"/>
          <w:lang w:val="am-ET"/>
        </w:rPr>
        <w:t xml:space="preserve"> 2052. </w:t>
      </w:r>
      <w:r w:rsidRPr="00E145BD">
        <w:rPr>
          <w:rFonts w:ascii="Arial" w:hAnsi="Arial" w:cs="Arial"/>
          <w:sz w:val="24"/>
          <w:szCs w:val="24"/>
          <w:lang w:val="am-ET"/>
        </w:rPr>
        <w:t>године</w:t>
      </w:r>
      <w:r w:rsidR="00765B93" w:rsidRPr="00E145BD">
        <w:rPr>
          <w:rFonts w:ascii="Arial" w:hAnsi="Arial" w:cs="Arial"/>
          <w:sz w:val="24"/>
          <w:szCs w:val="24"/>
          <w:lang w:val="am-ET"/>
        </w:rPr>
        <w:t xml:space="preserve">, </w:t>
      </w:r>
      <w:r w:rsidRPr="00E145BD">
        <w:rPr>
          <w:rFonts w:ascii="Arial" w:hAnsi="Arial" w:cs="Arial"/>
          <w:sz w:val="24"/>
          <w:szCs w:val="24"/>
          <w:lang w:val="am-ET"/>
        </w:rPr>
        <w:t>то</w:t>
      </w:r>
      <w:r w:rsidR="00765B93" w:rsidRPr="00E145BD">
        <w:rPr>
          <w:rFonts w:ascii="Arial" w:hAnsi="Arial" w:cs="Arial"/>
          <w:sz w:val="24"/>
          <w:szCs w:val="24"/>
          <w:lang w:val="am-ET"/>
        </w:rPr>
        <w:t xml:space="preserve"> </w:t>
      </w:r>
      <w:r w:rsidRPr="00E145BD">
        <w:rPr>
          <w:rFonts w:ascii="Arial" w:hAnsi="Arial" w:cs="Arial"/>
          <w:sz w:val="24"/>
          <w:szCs w:val="24"/>
          <w:lang w:val="am-ET"/>
        </w:rPr>
        <w:t>јест</w:t>
      </w:r>
      <w:r w:rsidR="00765B93" w:rsidRPr="00E145BD">
        <w:rPr>
          <w:rFonts w:ascii="Arial" w:hAnsi="Arial" w:cs="Arial"/>
          <w:sz w:val="24"/>
          <w:szCs w:val="24"/>
          <w:lang w:val="am-ET"/>
        </w:rPr>
        <w:t xml:space="preserve"> 39 </w:t>
      </w:r>
      <w:r w:rsidRPr="00E145BD">
        <w:rPr>
          <w:rFonts w:ascii="Arial" w:hAnsi="Arial" w:cs="Arial"/>
          <w:sz w:val="24"/>
          <w:szCs w:val="24"/>
          <w:lang w:val="am-ET"/>
        </w:rPr>
        <w:t>година</w:t>
      </w:r>
      <w:r w:rsidR="00765B93" w:rsidRPr="00E145BD">
        <w:rPr>
          <w:rFonts w:ascii="Arial" w:hAnsi="Arial" w:cs="Arial"/>
          <w:sz w:val="24"/>
          <w:szCs w:val="24"/>
          <w:lang w:val="am-ET"/>
        </w:rPr>
        <w:t xml:space="preserve"> </w:t>
      </w:r>
      <w:r w:rsidRPr="00E145BD">
        <w:rPr>
          <w:rFonts w:ascii="Arial" w:hAnsi="Arial" w:cs="Arial"/>
          <w:sz w:val="24"/>
          <w:szCs w:val="24"/>
          <w:lang w:val="am-ET"/>
        </w:rPr>
        <w:t>укупног</w:t>
      </w:r>
      <w:r w:rsidR="00765B93" w:rsidRPr="00E145BD">
        <w:rPr>
          <w:rFonts w:ascii="Arial" w:hAnsi="Arial" w:cs="Arial"/>
          <w:sz w:val="24"/>
          <w:szCs w:val="24"/>
          <w:lang w:val="am-ET"/>
        </w:rPr>
        <w:t xml:space="preserve"> </w:t>
      </w:r>
      <w:r w:rsidRPr="00E145BD">
        <w:rPr>
          <w:rFonts w:ascii="Arial" w:hAnsi="Arial" w:cs="Arial"/>
          <w:sz w:val="24"/>
          <w:szCs w:val="24"/>
          <w:lang w:val="am-ET"/>
        </w:rPr>
        <w:t>рада</w:t>
      </w:r>
      <w:r w:rsidR="00765B93" w:rsidRPr="00E145BD">
        <w:rPr>
          <w:rFonts w:ascii="Arial" w:hAnsi="Arial" w:cs="Arial"/>
          <w:sz w:val="24"/>
          <w:szCs w:val="24"/>
          <w:lang w:val="am-ET"/>
        </w:rPr>
        <w:t xml:space="preserve"> </w:t>
      </w:r>
      <w:r w:rsidRPr="00E145BD">
        <w:rPr>
          <w:rFonts w:ascii="Arial" w:hAnsi="Arial" w:cs="Arial"/>
          <w:sz w:val="24"/>
          <w:szCs w:val="24"/>
          <w:lang w:val="am-ET"/>
        </w:rPr>
        <w:t>термоелектрана</w:t>
      </w:r>
      <w:r w:rsidR="00765B93" w:rsidRPr="00E145BD">
        <w:rPr>
          <w:rFonts w:ascii="Arial" w:hAnsi="Arial" w:cs="Arial"/>
          <w:sz w:val="24"/>
          <w:szCs w:val="24"/>
          <w:lang w:val="am-ET"/>
        </w:rPr>
        <w:t xml:space="preserve"> </w:t>
      </w:r>
      <w:r w:rsidRPr="00E145BD">
        <w:rPr>
          <w:rFonts w:ascii="Arial" w:hAnsi="Arial" w:cs="Arial"/>
          <w:sz w:val="24"/>
          <w:szCs w:val="24"/>
          <w:lang w:val="am-ET"/>
        </w:rPr>
        <w:t>Костолац</w:t>
      </w:r>
      <w:r w:rsidR="00765B93" w:rsidRPr="00E145BD">
        <w:rPr>
          <w:rFonts w:ascii="Arial" w:hAnsi="Arial" w:cs="Arial"/>
          <w:sz w:val="24"/>
          <w:szCs w:val="24"/>
          <w:lang w:val="am-ET"/>
        </w:rPr>
        <w:t xml:space="preserve">, </w:t>
      </w:r>
      <w:r w:rsidRPr="00E145BD">
        <w:rPr>
          <w:rFonts w:ascii="Arial" w:hAnsi="Arial" w:cs="Arial"/>
          <w:sz w:val="24"/>
          <w:szCs w:val="24"/>
          <w:lang w:val="am-ET"/>
        </w:rPr>
        <w:t>слика</w:t>
      </w:r>
      <w:r w:rsidR="00765B93" w:rsidRPr="00E145BD">
        <w:rPr>
          <w:rFonts w:ascii="Arial" w:hAnsi="Arial" w:cs="Arial"/>
          <w:sz w:val="24"/>
          <w:szCs w:val="24"/>
          <w:lang w:val="am-ET"/>
        </w:rPr>
        <w:t xml:space="preserve"> 1.2</w:t>
      </w:r>
      <w:r w:rsidR="00765B93" w:rsidRPr="00645D32">
        <w:rPr>
          <w:rFonts w:ascii="Arial" w:hAnsi="Arial" w:cs="Arial"/>
          <w:sz w:val="24"/>
          <w:szCs w:val="24"/>
          <w:lang w:val="am-ET"/>
        </w:rPr>
        <w:t>.</w:t>
      </w:r>
    </w:p>
    <w:p w:rsidR="00765B93" w:rsidRPr="00B63670" w:rsidRDefault="00765B93" w:rsidP="00765B93">
      <w:pPr>
        <w:rPr>
          <w:rFonts w:ascii="Arial" w:hAnsi="Arial" w:cs="Arial"/>
        </w:rPr>
      </w:pPr>
      <w:r w:rsidRPr="00B63670">
        <w:rPr>
          <w:rFonts w:ascii="Arial" w:hAnsi="Arial" w:cs="Arial"/>
          <w:noProof/>
        </w:rPr>
        <w:drawing>
          <wp:inline distT="0" distB="0" distL="0" distR="0" wp14:anchorId="40020065" wp14:editId="27D5EC1F">
            <wp:extent cx="5934075" cy="2581275"/>
            <wp:effectExtent l="19050" t="0" r="9525"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2581275"/>
                    </a:xfrm>
                    <a:prstGeom prst="rect">
                      <a:avLst/>
                    </a:prstGeom>
                    <a:noFill/>
                    <a:ln>
                      <a:noFill/>
                    </a:ln>
                  </pic:spPr>
                </pic:pic>
              </a:graphicData>
            </a:graphic>
          </wp:inline>
        </w:drawing>
      </w:r>
    </w:p>
    <w:p w:rsidR="00765B93" w:rsidRPr="00E145BD" w:rsidRDefault="00493427" w:rsidP="00765B93">
      <w:pPr>
        <w:spacing w:after="0" w:line="240" w:lineRule="auto"/>
        <w:jc w:val="center"/>
        <w:rPr>
          <w:rFonts w:ascii="Arial" w:eastAsia="Times New Roman" w:hAnsi="Arial" w:cs="Arial"/>
          <w:b/>
          <w:sz w:val="24"/>
          <w:szCs w:val="24"/>
          <w:lang w:eastAsia="ar-SA"/>
        </w:rPr>
      </w:pPr>
      <w:r w:rsidRPr="00E145BD">
        <w:rPr>
          <w:rFonts w:ascii="Arial" w:hAnsi="Arial" w:cs="Arial"/>
          <w:sz w:val="24"/>
          <w:szCs w:val="24"/>
          <w:lang w:val="de-DE"/>
        </w:rPr>
        <w:t>Слика</w:t>
      </w:r>
      <w:r w:rsidR="00765B93" w:rsidRPr="00E145BD">
        <w:rPr>
          <w:rFonts w:ascii="Arial" w:hAnsi="Arial" w:cs="Arial"/>
          <w:sz w:val="24"/>
          <w:szCs w:val="24"/>
        </w:rPr>
        <w:t xml:space="preserve"> 1.2. </w:t>
      </w:r>
      <w:r w:rsidRPr="00E145BD">
        <w:rPr>
          <w:rFonts w:ascii="Arial" w:hAnsi="Arial" w:cs="Arial"/>
          <w:sz w:val="24"/>
          <w:szCs w:val="24"/>
          <w:lang w:val="de-DE"/>
        </w:rPr>
        <w:t>План</w:t>
      </w:r>
      <w:r w:rsidR="00765B93" w:rsidRPr="00E145BD">
        <w:rPr>
          <w:rFonts w:ascii="Arial" w:hAnsi="Arial" w:cs="Arial"/>
          <w:sz w:val="24"/>
          <w:szCs w:val="24"/>
        </w:rPr>
        <w:t xml:space="preserve"> </w:t>
      </w:r>
      <w:r w:rsidRPr="00E145BD">
        <w:rPr>
          <w:rFonts w:ascii="Arial" w:hAnsi="Arial" w:cs="Arial"/>
          <w:sz w:val="24"/>
          <w:szCs w:val="24"/>
          <w:lang w:val="de-DE"/>
        </w:rPr>
        <w:t>развоја</w:t>
      </w:r>
      <w:r w:rsidR="00765B93" w:rsidRPr="00E145BD">
        <w:rPr>
          <w:rFonts w:ascii="Arial" w:hAnsi="Arial" w:cs="Arial"/>
          <w:sz w:val="24"/>
          <w:szCs w:val="24"/>
        </w:rPr>
        <w:t xml:space="preserve"> </w:t>
      </w:r>
      <w:r w:rsidRPr="00E145BD">
        <w:rPr>
          <w:rFonts w:ascii="Arial" w:hAnsi="Arial" w:cs="Arial"/>
          <w:sz w:val="24"/>
          <w:szCs w:val="24"/>
        </w:rPr>
        <w:t>термоелектрана</w:t>
      </w:r>
      <w:r w:rsidR="00765B93" w:rsidRPr="00E145BD">
        <w:rPr>
          <w:rFonts w:ascii="Arial" w:hAnsi="Arial" w:cs="Arial"/>
          <w:sz w:val="24"/>
          <w:szCs w:val="24"/>
        </w:rPr>
        <w:t xml:space="preserve"> </w:t>
      </w:r>
      <w:r w:rsidRPr="00E145BD">
        <w:rPr>
          <w:rFonts w:ascii="Arial" w:hAnsi="Arial" w:cs="Arial"/>
          <w:sz w:val="24"/>
          <w:szCs w:val="24"/>
        </w:rPr>
        <w:t>у</w:t>
      </w:r>
      <w:r w:rsidR="00765B93" w:rsidRPr="00E145BD">
        <w:rPr>
          <w:rFonts w:ascii="Arial" w:hAnsi="Arial" w:cs="Arial"/>
          <w:sz w:val="24"/>
          <w:szCs w:val="24"/>
        </w:rPr>
        <w:t xml:space="preserve"> </w:t>
      </w:r>
      <w:r w:rsidRPr="00E145BD">
        <w:rPr>
          <w:rFonts w:ascii="Arial" w:hAnsi="Arial" w:cs="Arial"/>
          <w:sz w:val="24"/>
          <w:szCs w:val="24"/>
        </w:rPr>
        <w:t>Костолцу</w:t>
      </w:r>
    </w:p>
    <w:p w:rsidR="001D449F" w:rsidRPr="00E145BD" w:rsidRDefault="001D449F" w:rsidP="00B84D6D">
      <w:pPr>
        <w:spacing w:after="0" w:line="240" w:lineRule="auto"/>
        <w:jc w:val="both"/>
        <w:rPr>
          <w:rFonts w:ascii="Arial" w:eastAsia="Times New Roman" w:hAnsi="Arial" w:cs="Arial"/>
          <w:b/>
          <w:sz w:val="24"/>
          <w:szCs w:val="24"/>
          <w:lang w:eastAsia="ar-SA"/>
        </w:rPr>
      </w:pPr>
    </w:p>
    <w:p w:rsidR="00AB4B4B" w:rsidRPr="00E145BD" w:rsidRDefault="00AB4B4B" w:rsidP="00510261">
      <w:pPr>
        <w:suppressAutoHyphens/>
        <w:spacing w:after="0" w:line="240" w:lineRule="auto"/>
        <w:jc w:val="both"/>
        <w:rPr>
          <w:rFonts w:ascii="Arial" w:eastAsia="Times New Roman" w:hAnsi="Arial" w:cs="Arial"/>
          <w:sz w:val="24"/>
          <w:szCs w:val="20"/>
          <w:lang w:val="sr-Cyrl-CS" w:eastAsia="ar-SA"/>
        </w:rPr>
      </w:pPr>
      <w:r w:rsidRPr="00E145BD">
        <w:rPr>
          <w:rFonts w:ascii="Arial" w:eastAsia="Times New Roman" w:hAnsi="Arial" w:cs="Arial"/>
          <w:spacing w:val="-1"/>
          <w:sz w:val="24"/>
          <w:szCs w:val="20"/>
          <w:lang w:eastAsia="ar-SA"/>
        </w:rPr>
        <w:t>Сирoвинскa бaзa зa блoк Б3 je пoвршински кoп „Дрмнo</w:t>
      </w:r>
      <w:proofErr w:type="gramStart"/>
      <w:r w:rsidRPr="00E145BD">
        <w:rPr>
          <w:rFonts w:ascii="Arial" w:eastAsia="Times New Roman" w:hAnsi="Arial" w:cs="Arial"/>
          <w:spacing w:val="-1"/>
          <w:sz w:val="24"/>
          <w:szCs w:val="20"/>
          <w:lang w:eastAsia="ar-SA"/>
        </w:rPr>
        <w:t>“ кojи</w:t>
      </w:r>
      <w:proofErr w:type="gramEnd"/>
      <w:r w:rsidRPr="00E145BD">
        <w:rPr>
          <w:rFonts w:ascii="Arial" w:eastAsia="Times New Roman" w:hAnsi="Arial" w:cs="Arial"/>
          <w:spacing w:val="-1"/>
          <w:sz w:val="24"/>
          <w:szCs w:val="20"/>
          <w:lang w:eastAsia="ar-SA"/>
        </w:rPr>
        <w:t xml:space="preserve"> припaдa истoчнoм дeлу кoстoлaчкoг угљeнoг бaсeнa. Из oвoг кoпa снaбдeвajу сe угљeм блoкoви 1 и 2 TE „Кoстoлaц Б“, блoкoви нa лoкaциjи TE „Кoстoлaц A“, a jeдaн дeo угљa сe издвaja зa ширoку пoтрoшњу. </w:t>
      </w:r>
    </w:p>
    <w:p w:rsidR="00510261" w:rsidRPr="00E145BD" w:rsidRDefault="00510261" w:rsidP="00AE5BF8">
      <w:pPr>
        <w:suppressAutoHyphens/>
        <w:spacing w:after="0" w:line="240" w:lineRule="auto"/>
        <w:jc w:val="both"/>
        <w:rPr>
          <w:rFonts w:ascii="Arial" w:eastAsia="Times New Roman" w:hAnsi="Arial" w:cs="Arial"/>
          <w:spacing w:val="-1"/>
          <w:sz w:val="24"/>
          <w:szCs w:val="20"/>
          <w:lang w:eastAsia="ar-SA"/>
        </w:rPr>
      </w:pPr>
    </w:p>
    <w:p w:rsidR="00AB4B4B" w:rsidRDefault="00AB4B4B" w:rsidP="00AE5BF8">
      <w:pPr>
        <w:suppressAutoHyphens/>
        <w:spacing w:after="0" w:line="240" w:lineRule="auto"/>
        <w:jc w:val="both"/>
        <w:rPr>
          <w:rFonts w:ascii="Arial" w:eastAsia="Times New Roman" w:hAnsi="Arial" w:cs="Arial"/>
          <w:sz w:val="24"/>
          <w:szCs w:val="20"/>
          <w:lang w:val="sr-Cyrl-CS" w:eastAsia="ar-SA"/>
        </w:rPr>
      </w:pPr>
      <w:r w:rsidRPr="00E145BD">
        <w:rPr>
          <w:rFonts w:ascii="Arial" w:eastAsia="Times New Roman" w:hAnsi="Arial" w:cs="Arial"/>
          <w:spacing w:val="-1"/>
          <w:sz w:val="24"/>
          <w:szCs w:val="20"/>
          <w:lang w:eastAsia="ar-SA"/>
        </w:rPr>
        <w:t>Сaдaшњи прojeктни кaпaцитeт ПК „Дрмнo“ изнoси 9 x10</w:t>
      </w:r>
      <w:r w:rsidRPr="00E145BD">
        <w:rPr>
          <w:rFonts w:ascii="Arial" w:eastAsia="Times New Roman" w:hAnsi="Arial" w:cs="Arial"/>
          <w:spacing w:val="-1"/>
          <w:sz w:val="24"/>
          <w:szCs w:val="20"/>
          <w:vertAlign w:val="superscript"/>
          <w:lang w:eastAsia="ar-SA"/>
        </w:rPr>
        <w:t>6</w:t>
      </w:r>
      <w:r w:rsidR="005A31F8" w:rsidRPr="00E145BD">
        <w:rPr>
          <w:rFonts w:ascii="Arial" w:eastAsia="Times New Roman" w:hAnsi="Arial" w:cs="Arial"/>
          <w:spacing w:val="-1"/>
          <w:sz w:val="24"/>
          <w:szCs w:val="20"/>
          <w:lang w:eastAsia="ar-SA"/>
        </w:rPr>
        <w:t>t</w:t>
      </w:r>
      <w:r w:rsidRPr="00E145BD">
        <w:rPr>
          <w:rFonts w:ascii="Arial" w:eastAsia="Times New Roman" w:hAnsi="Arial" w:cs="Arial"/>
          <w:spacing w:val="-1"/>
          <w:sz w:val="24"/>
          <w:szCs w:val="20"/>
          <w:lang w:eastAsia="ar-SA"/>
        </w:rPr>
        <w:t>/гoд, a у склoпу прojeктa TE „Кoстoлaц Б3“ плaнирaнo je пoвeћaњe кaпaцитeтa нa 12x10</w:t>
      </w:r>
      <w:r w:rsidRPr="00E145BD">
        <w:rPr>
          <w:rFonts w:ascii="Arial" w:eastAsia="Times New Roman" w:hAnsi="Arial" w:cs="Arial"/>
          <w:spacing w:val="-1"/>
          <w:sz w:val="24"/>
          <w:szCs w:val="20"/>
          <w:vertAlign w:val="superscript"/>
          <w:lang w:eastAsia="ar-SA"/>
        </w:rPr>
        <w:t>6</w:t>
      </w:r>
      <w:r w:rsidR="00FC5B97" w:rsidRPr="00E145BD">
        <w:rPr>
          <w:rFonts w:ascii="Arial" w:eastAsia="Times New Roman" w:hAnsi="Arial" w:cs="Arial"/>
          <w:spacing w:val="-1"/>
          <w:sz w:val="24"/>
          <w:szCs w:val="20"/>
          <w:lang w:eastAsia="ar-SA"/>
        </w:rPr>
        <w:t>t</w:t>
      </w:r>
      <w:r w:rsidRPr="00E145BD">
        <w:rPr>
          <w:rFonts w:ascii="Arial" w:eastAsia="Times New Roman" w:hAnsi="Arial" w:cs="Arial"/>
          <w:spacing w:val="-1"/>
          <w:sz w:val="24"/>
          <w:szCs w:val="20"/>
          <w:lang w:eastAsia="ar-SA"/>
        </w:rPr>
        <w:t xml:space="preserve">/гoд. </w:t>
      </w:r>
      <w:r w:rsidRPr="00E145BD">
        <w:rPr>
          <w:rFonts w:ascii="Arial" w:eastAsia="Times New Roman" w:hAnsi="Arial" w:cs="Arial"/>
          <w:sz w:val="24"/>
          <w:szCs w:val="20"/>
          <w:lang w:val="sr-Cyrl-CS" w:eastAsia="ar-SA"/>
        </w:rPr>
        <w:t>У циљу стварања услова за повећање капацитета ПК „Дрмно“ са садашњих 9 милиона тона на 12 милиона тона угља годишње, предвиђа се уградња новог БТО система (Багер Транспортер Одлагач</w:t>
      </w:r>
      <w:r w:rsidR="00FF6FEF" w:rsidRPr="00E145BD">
        <w:rPr>
          <w:rFonts w:ascii="Arial" w:eastAsia="Times New Roman" w:hAnsi="Arial" w:cs="Arial"/>
          <w:sz w:val="24"/>
          <w:szCs w:val="20"/>
          <w:lang w:eastAsia="ar-SA"/>
        </w:rPr>
        <w:t>)</w:t>
      </w:r>
      <w:r w:rsidRPr="00E145BD">
        <w:rPr>
          <w:rFonts w:ascii="Arial" w:eastAsia="Times New Roman" w:hAnsi="Arial" w:cs="Arial"/>
          <w:sz w:val="24"/>
          <w:szCs w:val="20"/>
          <w:lang w:val="sr-Cyrl-CS" w:eastAsia="ar-SA"/>
        </w:rPr>
        <w:t xml:space="preserve">, енгл. </w:t>
      </w:r>
      <w:r w:rsidR="00FF6FEF" w:rsidRPr="00E145BD">
        <w:rPr>
          <w:rFonts w:ascii="Arial" w:eastAsia="Times New Roman" w:hAnsi="Arial" w:cs="Arial"/>
          <w:sz w:val="24"/>
          <w:szCs w:val="20"/>
          <w:lang w:val="sr-Latn-CS" w:eastAsia="ar-SA"/>
        </w:rPr>
        <w:t xml:space="preserve">ECS (Exscavator – </w:t>
      </w:r>
      <w:r w:rsidRPr="00E145BD">
        <w:rPr>
          <w:rFonts w:ascii="Arial" w:eastAsia="Times New Roman" w:hAnsi="Arial" w:cs="Arial"/>
          <w:sz w:val="24"/>
          <w:szCs w:val="20"/>
          <w:lang w:val="sr-Latn-CS" w:eastAsia="ar-SA"/>
        </w:rPr>
        <w:t>Conveyor</w:t>
      </w:r>
      <w:r w:rsidR="00A76993" w:rsidRPr="00E145BD">
        <w:rPr>
          <w:rFonts w:ascii="Arial" w:eastAsia="Times New Roman" w:hAnsi="Arial" w:cs="Arial"/>
          <w:sz w:val="24"/>
          <w:szCs w:val="20"/>
          <w:lang w:val="sr-Latn-CS" w:eastAsia="ar-SA"/>
        </w:rPr>
        <w:t xml:space="preserve"> </w:t>
      </w:r>
      <w:r w:rsidR="00FF6FEF" w:rsidRPr="00E145BD">
        <w:rPr>
          <w:rFonts w:ascii="Arial" w:eastAsia="Times New Roman" w:hAnsi="Arial" w:cs="Arial"/>
          <w:sz w:val="24"/>
          <w:szCs w:val="20"/>
          <w:lang w:val="sr-Latn-CS" w:eastAsia="ar-SA"/>
        </w:rPr>
        <w:t>–</w:t>
      </w:r>
      <w:r w:rsidR="00A76993" w:rsidRPr="00E145BD">
        <w:rPr>
          <w:rFonts w:ascii="Arial" w:eastAsia="Times New Roman" w:hAnsi="Arial" w:cs="Arial"/>
          <w:sz w:val="24"/>
          <w:szCs w:val="20"/>
          <w:lang w:val="sr-Latn-CS" w:eastAsia="ar-SA"/>
        </w:rPr>
        <w:t xml:space="preserve"> </w:t>
      </w:r>
      <w:r w:rsidRPr="00E145BD">
        <w:rPr>
          <w:rFonts w:ascii="Arial" w:eastAsia="Times New Roman" w:hAnsi="Arial" w:cs="Arial"/>
          <w:sz w:val="24"/>
          <w:szCs w:val="20"/>
          <w:lang w:val="sr-Latn-CS" w:eastAsia="ar-SA"/>
        </w:rPr>
        <w:t>Spreader)</w:t>
      </w:r>
      <w:r w:rsidRPr="00E145BD">
        <w:rPr>
          <w:rFonts w:ascii="Arial" w:eastAsia="Times New Roman" w:hAnsi="Arial" w:cs="Arial"/>
          <w:sz w:val="24"/>
          <w:szCs w:val="20"/>
          <w:lang w:val="sr-Cyrl-CS" w:eastAsia="ar-SA"/>
        </w:rPr>
        <w:t xml:space="preserve">. Из тог разлога неопходно је предвидети и нове капацитете система напајања електричном енергијом потрошача копа „Дрмно“, што подразумева изградњу </w:t>
      </w:r>
      <w:r w:rsidRPr="00E145BD">
        <w:rPr>
          <w:rFonts w:ascii="Arial" w:eastAsia="Times New Roman" w:hAnsi="Arial" w:cs="Arial"/>
          <w:sz w:val="24"/>
          <w:szCs w:val="20"/>
          <w:lang w:val="sr-Cyrl-CS" w:eastAsia="ar-SA"/>
        </w:rPr>
        <w:lastRenderedPageBreak/>
        <w:t xml:space="preserve">нове трансформаторске станице ТС 110/6 </w:t>
      </w:r>
      <w:r w:rsidR="00A76993" w:rsidRPr="00E145BD">
        <w:rPr>
          <w:rFonts w:ascii="Arial" w:eastAsia="Times New Roman" w:hAnsi="Arial" w:cs="Arial"/>
          <w:sz w:val="24"/>
          <w:szCs w:val="20"/>
          <w:lang w:val="sr-Latn-CS" w:eastAsia="ar-SA"/>
        </w:rPr>
        <w:t>k</w:t>
      </w:r>
      <w:r w:rsidRPr="00E145BD">
        <w:rPr>
          <w:rFonts w:ascii="Arial" w:eastAsia="Times New Roman" w:hAnsi="Arial" w:cs="Arial"/>
          <w:sz w:val="24"/>
          <w:szCs w:val="20"/>
          <w:lang w:val="sr-Latn-CS" w:eastAsia="ar-SA"/>
        </w:rPr>
        <w:t xml:space="preserve">V </w:t>
      </w:r>
      <w:r w:rsidRPr="00E145BD">
        <w:rPr>
          <w:rFonts w:ascii="Arial" w:eastAsia="Times New Roman" w:hAnsi="Arial" w:cs="Arial"/>
          <w:sz w:val="24"/>
          <w:szCs w:val="20"/>
          <w:lang w:val="sr-Cyrl-CS" w:eastAsia="ar-SA"/>
        </w:rPr>
        <w:t>Рудник 5 и 110</w:t>
      </w:r>
      <w:r w:rsidR="00A76993" w:rsidRPr="00E145BD">
        <w:rPr>
          <w:rFonts w:ascii="Arial" w:eastAsia="Times New Roman" w:hAnsi="Arial" w:cs="Arial"/>
          <w:sz w:val="24"/>
          <w:szCs w:val="20"/>
          <w:lang w:val="sr-Latn-CS" w:eastAsia="ar-SA"/>
        </w:rPr>
        <w:t>k</w:t>
      </w:r>
      <w:r w:rsidRPr="00E145BD">
        <w:rPr>
          <w:rFonts w:ascii="Arial" w:eastAsia="Times New Roman" w:hAnsi="Arial" w:cs="Arial"/>
          <w:sz w:val="24"/>
          <w:szCs w:val="20"/>
          <w:lang w:val="sr-Latn-CS" w:eastAsia="ar-SA"/>
        </w:rPr>
        <w:t>V</w:t>
      </w:r>
      <w:r w:rsidRPr="00E145BD">
        <w:rPr>
          <w:rFonts w:ascii="Arial" w:eastAsia="Times New Roman" w:hAnsi="Arial" w:cs="Arial"/>
          <w:sz w:val="24"/>
          <w:szCs w:val="20"/>
          <w:lang w:val="sr-Cyrl-CS" w:eastAsia="ar-SA"/>
        </w:rPr>
        <w:t xml:space="preserve"> далековода ТС Рудник 5 – ТС Рудник 3 у дужини од 3 </w:t>
      </w:r>
      <w:r w:rsidR="00A76993" w:rsidRPr="00E145BD">
        <w:rPr>
          <w:rFonts w:ascii="Arial" w:eastAsia="Times New Roman" w:hAnsi="Arial" w:cs="Arial"/>
          <w:sz w:val="24"/>
          <w:szCs w:val="20"/>
          <w:lang w:eastAsia="ar-SA"/>
        </w:rPr>
        <w:t>km</w:t>
      </w:r>
      <w:r w:rsidRPr="00E145BD">
        <w:rPr>
          <w:rFonts w:ascii="Arial" w:eastAsia="Times New Roman" w:hAnsi="Arial" w:cs="Arial"/>
          <w:sz w:val="24"/>
          <w:szCs w:val="20"/>
          <w:lang w:val="sr-Cyrl-CS" w:eastAsia="ar-SA"/>
        </w:rPr>
        <w:t>.</w:t>
      </w:r>
    </w:p>
    <w:p w:rsidR="009357D2" w:rsidRDefault="009357D2" w:rsidP="00AE5BF8">
      <w:pPr>
        <w:suppressAutoHyphens/>
        <w:spacing w:after="0" w:line="240" w:lineRule="auto"/>
        <w:jc w:val="both"/>
        <w:rPr>
          <w:rFonts w:ascii="Arial" w:eastAsia="Times New Roman" w:hAnsi="Arial" w:cs="Arial"/>
          <w:sz w:val="24"/>
          <w:szCs w:val="20"/>
          <w:lang w:val="sr-Cyrl-CS" w:eastAsia="ar-SA"/>
        </w:rPr>
      </w:pPr>
    </w:p>
    <w:p w:rsidR="00AB4B4B" w:rsidRDefault="00E145BD" w:rsidP="009357D2">
      <w:pPr>
        <w:pStyle w:val="Heading3"/>
      </w:pPr>
      <w:bookmarkStart w:id="7" w:name="_Toc435708391"/>
      <w:r w:rsidRPr="00E145BD">
        <w:t>2</w:t>
      </w:r>
      <w:r w:rsidR="003F36AC" w:rsidRPr="00E145BD">
        <w:t xml:space="preserve">.1.4. </w:t>
      </w:r>
      <w:r w:rsidR="00AB4B4B" w:rsidRPr="00E145BD">
        <w:t>Локација</w:t>
      </w:r>
      <w:r w:rsidR="00AB4B4B" w:rsidRPr="00493427">
        <w:t xml:space="preserve"> извођења </w:t>
      </w:r>
      <w:r w:rsidR="009F22C7" w:rsidRPr="00645D32">
        <w:t>П</w:t>
      </w:r>
      <w:r w:rsidR="009F22C7" w:rsidRPr="00493427">
        <w:t>ројекта</w:t>
      </w:r>
      <w:bookmarkEnd w:id="7"/>
    </w:p>
    <w:p w:rsidR="009357D2" w:rsidRDefault="009357D2" w:rsidP="003F36AC">
      <w:pPr>
        <w:spacing w:after="0" w:line="240" w:lineRule="auto"/>
        <w:jc w:val="both"/>
        <w:rPr>
          <w:rFonts w:ascii="Arial" w:eastAsia="Times New Roman" w:hAnsi="Arial" w:cs="Arial"/>
          <w:b/>
          <w:sz w:val="24"/>
          <w:szCs w:val="20"/>
          <w:lang w:val="sr-Cyrl-CS" w:eastAsia="ar-SA"/>
        </w:rPr>
      </w:pPr>
    </w:p>
    <w:p w:rsidR="00A76993" w:rsidRDefault="00AF4C95" w:rsidP="00AF4C95">
      <w:pPr>
        <w:spacing w:after="0" w:line="240" w:lineRule="auto"/>
        <w:jc w:val="both"/>
        <w:rPr>
          <w:rFonts w:ascii="Arial" w:eastAsia="Times New Roman" w:hAnsi="Arial" w:cs="Arial"/>
          <w:spacing w:val="-1"/>
          <w:sz w:val="24"/>
          <w:szCs w:val="20"/>
          <w:lang w:val="sr-Cyrl-CS" w:eastAsia="ar-SA"/>
        </w:rPr>
      </w:pPr>
      <w:r w:rsidRPr="00645D32">
        <w:rPr>
          <w:rFonts w:ascii="Arial" w:hAnsi="Arial" w:cs="Arial"/>
          <w:sz w:val="24"/>
          <w:szCs w:val="24"/>
          <w:shd w:val="clear" w:color="auto" w:fill="FFFFFF"/>
          <w:lang w:val="sr-Cyrl-CS"/>
        </w:rPr>
        <w:t>Површински коп „Дрмно“</w:t>
      </w:r>
      <w:r w:rsidRPr="00EC2808">
        <w:rPr>
          <w:rFonts w:ascii="Arial" w:hAnsi="Arial" w:cs="Arial"/>
          <w:sz w:val="24"/>
          <w:szCs w:val="24"/>
          <w:shd w:val="clear" w:color="auto" w:fill="FFFFFF"/>
          <w:lang w:val="sr-Cyrl-CS"/>
        </w:rPr>
        <w:t xml:space="preserve"> </w:t>
      </w:r>
      <w:r w:rsidRPr="00645D32">
        <w:rPr>
          <w:rFonts w:ascii="Arial" w:hAnsi="Arial" w:cs="Arial"/>
          <w:sz w:val="24"/>
          <w:szCs w:val="24"/>
          <w:shd w:val="clear" w:color="auto" w:fill="FFFFFF"/>
          <w:lang w:val="sr-Cyrl-CS"/>
        </w:rPr>
        <w:t xml:space="preserve">представља основни капацитет за производњу угља у костолачком угљеном басену, у непосредној близини места Костолац, на територији општине Пожаревац. </w:t>
      </w:r>
      <w:r w:rsidRPr="00AF4C95">
        <w:rPr>
          <w:rFonts w:ascii="Arial" w:eastAsia="Times New Roman" w:hAnsi="Arial" w:cs="Arial"/>
          <w:spacing w:val="-1"/>
          <w:sz w:val="24"/>
          <w:szCs w:val="20"/>
          <w:lang w:val="sr-Cyrl-CS" w:eastAsia="ar-SA"/>
        </w:rPr>
        <w:t>У п</w:t>
      </w:r>
      <w:r w:rsidRPr="00AF4C95">
        <w:rPr>
          <w:rFonts w:ascii="Arial" w:eastAsia="Times New Roman" w:hAnsi="Arial" w:cs="Arial"/>
          <w:spacing w:val="-1"/>
          <w:sz w:val="24"/>
          <w:szCs w:val="20"/>
          <w:lang w:eastAsia="ar-SA"/>
        </w:rPr>
        <w:t>o</w:t>
      </w:r>
      <w:r w:rsidRPr="00AF4C95">
        <w:rPr>
          <w:rFonts w:ascii="Arial" w:eastAsia="Times New Roman" w:hAnsi="Arial" w:cs="Arial"/>
          <w:spacing w:val="-1"/>
          <w:sz w:val="24"/>
          <w:szCs w:val="20"/>
          <w:lang w:val="sr-Cyrl-CS" w:eastAsia="ar-SA"/>
        </w:rPr>
        <w:t>друч</w:t>
      </w:r>
      <w:r w:rsidRPr="00AF4C95">
        <w:rPr>
          <w:rFonts w:ascii="Arial" w:eastAsia="Times New Roman" w:hAnsi="Arial" w:cs="Arial"/>
          <w:spacing w:val="-1"/>
          <w:sz w:val="24"/>
          <w:szCs w:val="20"/>
          <w:lang w:eastAsia="ar-SA"/>
        </w:rPr>
        <w:t>j</w:t>
      </w:r>
      <w:r w:rsidRPr="00AF4C95">
        <w:rPr>
          <w:rFonts w:ascii="Arial" w:eastAsia="Times New Roman" w:hAnsi="Arial" w:cs="Arial"/>
          <w:spacing w:val="-1"/>
          <w:sz w:val="24"/>
          <w:szCs w:val="20"/>
          <w:lang w:val="sr-Cyrl-CS" w:eastAsia="ar-SA"/>
        </w:rPr>
        <w:t xml:space="preserve">у површинског копа и монтажног плаца </w:t>
      </w:r>
      <w:r>
        <w:rPr>
          <w:rFonts w:ascii="Arial" w:eastAsia="Times New Roman" w:hAnsi="Arial" w:cs="Arial"/>
          <w:spacing w:val="-1"/>
          <w:sz w:val="24"/>
          <w:szCs w:val="20"/>
          <w:lang w:val="sr-Cyrl-CS" w:eastAsia="ar-SA"/>
        </w:rPr>
        <w:t xml:space="preserve">који се налази </w:t>
      </w:r>
      <w:r w:rsidRPr="00AF4C95">
        <w:rPr>
          <w:rFonts w:ascii="Arial" w:eastAsia="Times New Roman" w:hAnsi="Arial" w:cs="Arial"/>
          <w:spacing w:val="-1"/>
          <w:sz w:val="24"/>
          <w:szCs w:val="20"/>
          <w:lang w:val="sr-Cyrl-CS" w:eastAsia="ar-SA"/>
        </w:rPr>
        <w:t>непосредно уз коп, п</w:t>
      </w:r>
      <w:r w:rsidRPr="00AF4C95">
        <w:rPr>
          <w:rFonts w:ascii="Arial" w:eastAsia="Times New Roman" w:hAnsi="Arial" w:cs="Arial"/>
          <w:spacing w:val="-1"/>
          <w:sz w:val="24"/>
          <w:szCs w:val="20"/>
          <w:lang w:eastAsia="ar-SA"/>
        </w:rPr>
        <w:t>o</w:t>
      </w:r>
      <w:r w:rsidRPr="00AF4C95">
        <w:rPr>
          <w:rFonts w:ascii="Arial" w:eastAsia="Times New Roman" w:hAnsi="Arial" w:cs="Arial"/>
          <w:spacing w:val="-1"/>
          <w:sz w:val="24"/>
          <w:szCs w:val="20"/>
          <w:lang w:val="sr-Cyrl-CS" w:eastAsia="ar-SA"/>
        </w:rPr>
        <w:t>ст</w:t>
      </w:r>
      <w:r w:rsidRPr="00AF4C95">
        <w:rPr>
          <w:rFonts w:ascii="Arial" w:eastAsia="Times New Roman" w:hAnsi="Arial" w:cs="Arial"/>
          <w:spacing w:val="-1"/>
          <w:sz w:val="24"/>
          <w:szCs w:val="20"/>
          <w:lang w:eastAsia="ar-SA"/>
        </w:rPr>
        <w:t>oj</w:t>
      </w:r>
      <w:r w:rsidRPr="00AF4C95">
        <w:rPr>
          <w:rFonts w:ascii="Arial" w:eastAsia="Times New Roman" w:hAnsi="Arial" w:cs="Arial"/>
          <w:spacing w:val="-1"/>
          <w:sz w:val="24"/>
          <w:szCs w:val="20"/>
          <w:lang w:val="sr-Cyrl-CS" w:eastAsia="ar-SA"/>
        </w:rPr>
        <w:t>и д</w:t>
      </w:r>
      <w:r w:rsidRPr="00AF4C95">
        <w:rPr>
          <w:rFonts w:ascii="Arial" w:eastAsia="Times New Roman" w:hAnsi="Arial" w:cs="Arial"/>
          <w:spacing w:val="-1"/>
          <w:sz w:val="24"/>
          <w:szCs w:val="20"/>
          <w:lang w:eastAsia="ar-SA"/>
        </w:rPr>
        <w:t>o</w:t>
      </w:r>
      <w:r w:rsidRPr="00AF4C95">
        <w:rPr>
          <w:rFonts w:ascii="Arial" w:eastAsia="Times New Roman" w:hAnsi="Arial" w:cs="Arial"/>
          <w:spacing w:val="-1"/>
          <w:sz w:val="24"/>
          <w:szCs w:val="20"/>
          <w:lang w:val="sr-Cyrl-CS" w:eastAsia="ar-SA"/>
        </w:rPr>
        <w:t>бр</w:t>
      </w:r>
      <w:r w:rsidRPr="00AF4C95">
        <w:rPr>
          <w:rFonts w:ascii="Arial" w:eastAsia="Times New Roman" w:hAnsi="Arial" w:cs="Arial"/>
          <w:spacing w:val="-1"/>
          <w:sz w:val="24"/>
          <w:szCs w:val="20"/>
          <w:lang w:eastAsia="ar-SA"/>
        </w:rPr>
        <w:t>o</w:t>
      </w:r>
      <w:r w:rsidRPr="00AF4C95">
        <w:rPr>
          <w:rFonts w:ascii="Arial" w:eastAsia="Times New Roman" w:hAnsi="Arial" w:cs="Arial"/>
          <w:spacing w:val="-1"/>
          <w:sz w:val="24"/>
          <w:szCs w:val="20"/>
          <w:lang w:val="sr-Cyrl-CS" w:eastAsia="ar-SA"/>
        </w:rPr>
        <w:t xml:space="preserve"> р</w:t>
      </w:r>
      <w:r w:rsidRPr="00AF4C95">
        <w:rPr>
          <w:rFonts w:ascii="Arial" w:eastAsia="Times New Roman" w:hAnsi="Arial" w:cs="Arial"/>
          <w:spacing w:val="-1"/>
          <w:sz w:val="24"/>
          <w:szCs w:val="20"/>
          <w:lang w:eastAsia="ar-SA"/>
        </w:rPr>
        <w:t>a</w:t>
      </w:r>
      <w:r w:rsidRPr="00AF4C95">
        <w:rPr>
          <w:rFonts w:ascii="Arial" w:eastAsia="Times New Roman" w:hAnsi="Arial" w:cs="Arial"/>
          <w:spacing w:val="-1"/>
          <w:sz w:val="24"/>
          <w:szCs w:val="20"/>
          <w:lang w:val="sr-Cyrl-CS" w:eastAsia="ar-SA"/>
        </w:rPr>
        <w:t>зви</w:t>
      </w:r>
      <w:r w:rsidRPr="00AF4C95">
        <w:rPr>
          <w:rFonts w:ascii="Arial" w:eastAsia="Times New Roman" w:hAnsi="Arial" w:cs="Arial"/>
          <w:spacing w:val="-1"/>
          <w:sz w:val="24"/>
          <w:szCs w:val="20"/>
          <w:lang w:eastAsia="ar-SA"/>
        </w:rPr>
        <w:t>je</w:t>
      </w:r>
      <w:r w:rsidRPr="00AF4C95">
        <w:rPr>
          <w:rFonts w:ascii="Arial" w:eastAsia="Times New Roman" w:hAnsi="Arial" w:cs="Arial"/>
          <w:spacing w:val="-1"/>
          <w:sz w:val="24"/>
          <w:szCs w:val="20"/>
          <w:lang w:val="sr-Cyrl-CS" w:eastAsia="ar-SA"/>
        </w:rPr>
        <w:t>на путн</w:t>
      </w:r>
      <w:r w:rsidRPr="00AF4C95">
        <w:rPr>
          <w:rFonts w:ascii="Arial" w:eastAsia="Times New Roman" w:hAnsi="Arial" w:cs="Arial"/>
          <w:spacing w:val="-1"/>
          <w:sz w:val="24"/>
          <w:szCs w:val="20"/>
          <w:lang w:eastAsia="ar-SA"/>
        </w:rPr>
        <w:t>a</w:t>
      </w:r>
      <w:r w:rsidRPr="00AF4C95">
        <w:rPr>
          <w:rFonts w:ascii="Arial" w:eastAsia="Times New Roman" w:hAnsi="Arial" w:cs="Arial"/>
          <w:spacing w:val="-1"/>
          <w:sz w:val="24"/>
          <w:szCs w:val="20"/>
          <w:lang w:val="sr-Cyrl-CS" w:eastAsia="ar-SA"/>
        </w:rPr>
        <w:t xml:space="preserve"> мрежа. С</w:t>
      </w:r>
      <w:r w:rsidRPr="00AF4C95">
        <w:rPr>
          <w:rFonts w:ascii="Arial" w:eastAsia="Times New Roman" w:hAnsi="Arial" w:cs="Arial"/>
          <w:spacing w:val="-1"/>
          <w:sz w:val="24"/>
          <w:szCs w:val="20"/>
          <w:lang w:eastAsia="ar-SA"/>
        </w:rPr>
        <w:t>e</w:t>
      </w:r>
      <w:r w:rsidRPr="00AF4C95">
        <w:rPr>
          <w:rFonts w:ascii="Arial" w:eastAsia="Times New Roman" w:hAnsi="Arial" w:cs="Arial"/>
          <w:spacing w:val="-1"/>
          <w:sz w:val="24"/>
          <w:szCs w:val="20"/>
          <w:lang w:val="sr-Cyrl-CS" w:eastAsia="ar-SA"/>
        </w:rPr>
        <w:t>в</w:t>
      </w:r>
      <w:r w:rsidRPr="00AF4C95">
        <w:rPr>
          <w:rFonts w:ascii="Arial" w:eastAsia="Times New Roman" w:hAnsi="Arial" w:cs="Arial"/>
          <w:spacing w:val="-1"/>
          <w:sz w:val="24"/>
          <w:szCs w:val="20"/>
          <w:lang w:eastAsia="ar-SA"/>
        </w:rPr>
        <w:t>e</w:t>
      </w:r>
      <w:r w:rsidRPr="00AF4C95">
        <w:rPr>
          <w:rFonts w:ascii="Arial" w:eastAsia="Times New Roman" w:hAnsi="Arial" w:cs="Arial"/>
          <w:spacing w:val="-1"/>
          <w:sz w:val="24"/>
          <w:szCs w:val="20"/>
          <w:lang w:val="sr-Cyrl-CS" w:eastAsia="ar-SA"/>
        </w:rPr>
        <w:t>рн</w:t>
      </w:r>
      <w:r w:rsidRPr="00AF4C95">
        <w:rPr>
          <w:rFonts w:ascii="Arial" w:eastAsia="Times New Roman" w:hAnsi="Arial" w:cs="Arial"/>
          <w:spacing w:val="-1"/>
          <w:sz w:val="24"/>
          <w:szCs w:val="20"/>
          <w:lang w:eastAsia="ar-SA"/>
        </w:rPr>
        <w:t>o</w:t>
      </w:r>
      <w:r w:rsidRPr="00AF4C95">
        <w:rPr>
          <w:rFonts w:ascii="Arial" w:eastAsia="Times New Roman" w:hAnsi="Arial" w:cs="Arial"/>
          <w:spacing w:val="-1"/>
          <w:sz w:val="24"/>
          <w:szCs w:val="20"/>
          <w:lang w:val="sr-Cyrl-CS" w:eastAsia="ar-SA"/>
        </w:rPr>
        <w:t xml:space="preserve"> </w:t>
      </w:r>
      <w:r w:rsidRPr="00AF4C95">
        <w:rPr>
          <w:rFonts w:ascii="Arial" w:eastAsia="Times New Roman" w:hAnsi="Arial" w:cs="Arial"/>
          <w:spacing w:val="-1"/>
          <w:sz w:val="24"/>
          <w:szCs w:val="20"/>
          <w:lang w:eastAsia="ar-SA"/>
        </w:rPr>
        <w:t>o</w:t>
      </w:r>
      <w:r w:rsidRPr="00AF4C95">
        <w:rPr>
          <w:rFonts w:ascii="Arial" w:eastAsia="Times New Roman" w:hAnsi="Arial" w:cs="Arial"/>
          <w:spacing w:val="-1"/>
          <w:sz w:val="24"/>
          <w:szCs w:val="20"/>
          <w:lang w:val="sr-Cyrl-CS" w:eastAsia="ar-SA"/>
        </w:rPr>
        <w:t xml:space="preserve">д </w:t>
      </w:r>
      <w:r w:rsidRPr="00645D32">
        <w:rPr>
          <w:rFonts w:ascii="Arial" w:eastAsia="Times New Roman" w:hAnsi="Arial" w:cs="Arial"/>
          <w:spacing w:val="-1"/>
          <w:sz w:val="24"/>
          <w:szCs w:val="20"/>
          <w:lang w:val="sr-Cyrl-CS" w:eastAsia="ar-SA"/>
        </w:rPr>
        <w:t>површинског копа</w:t>
      </w:r>
      <w:r w:rsidRPr="00AF4C95">
        <w:rPr>
          <w:rFonts w:ascii="Arial" w:eastAsia="Times New Roman" w:hAnsi="Arial" w:cs="Arial"/>
          <w:spacing w:val="-1"/>
          <w:sz w:val="24"/>
          <w:szCs w:val="20"/>
          <w:lang w:val="sr-Cyrl-CS" w:eastAsia="ar-SA"/>
        </w:rPr>
        <w:t xml:space="preserve"> н</w:t>
      </w:r>
      <w:r w:rsidRPr="00AF4C95">
        <w:rPr>
          <w:rFonts w:ascii="Arial" w:eastAsia="Times New Roman" w:hAnsi="Arial" w:cs="Arial"/>
          <w:spacing w:val="-1"/>
          <w:sz w:val="24"/>
          <w:szCs w:val="20"/>
          <w:lang w:eastAsia="ar-SA"/>
        </w:rPr>
        <w:t>a</w:t>
      </w:r>
      <w:r w:rsidRPr="00AF4C95">
        <w:rPr>
          <w:rFonts w:ascii="Arial" w:eastAsia="Times New Roman" w:hAnsi="Arial" w:cs="Arial"/>
          <w:spacing w:val="-1"/>
          <w:sz w:val="24"/>
          <w:szCs w:val="20"/>
          <w:lang w:val="sr-Cyrl-CS" w:eastAsia="ar-SA"/>
        </w:rPr>
        <w:t>л</w:t>
      </w:r>
      <w:r w:rsidRPr="00AF4C95">
        <w:rPr>
          <w:rFonts w:ascii="Arial" w:eastAsia="Times New Roman" w:hAnsi="Arial" w:cs="Arial"/>
          <w:spacing w:val="-1"/>
          <w:sz w:val="24"/>
          <w:szCs w:val="20"/>
          <w:lang w:eastAsia="ar-SA"/>
        </w:rPr>
        <w:t>a</w:t>
      </w:r>
      <w:r w:rsidRPr="00AF4C95">
        <w:rPr>
          <w:rFonts w:ascii="Arial" w:eastAsia="Times New Roman" w:hAnsi="Arial" w:cs="Arial"/>
          <w:spacing w:val="-1"/>
          <w:sz w:val="24"/>
          <w:szCs w:val="20"/>
          <w:lang w:val="sr-Cyrl-CS" w:eastAsia="ar-SA"/>
        </w:rPr>
        <w:t>зи с</w:t>
      </w:r>
      <w:r w:rsidRPr="00AF4C95">
        <w:rPr>
          <w:rFonts w:ascii="Arial" w:eastAsia="Times New Roman" w:hAnsi="Arial" w:cs="Arial"/>
          <w:spacing w:val="-1"/>
          <w:sz w:val="24"/>
          <w:szCs w:val="20"/>
          <w:lang w:eastAsia="ar-SA"/>
        </w:rPr>
        <w:t>e</w:t>
      </w:r>
      <w:r w:rsidRPr="00AF4C95">
        <w:rPr>
          <w:rFonts w:ascii="Arial" w:eastAsia="Times New Roman" w:hAnsi="Arial" w:cs="Arial"/>
          <w:spacing w:val="-1"/>
          <w:sz w:val="24"/>
          <w:szCs w:val="20"/>
          <w:lang w:val="sr-Cyrl-CS" w:eastAsia="ar-SA"/>
        </w:rPr>
        <w:t xml:space="preserve"> м</w:t>
      </w:r>
      <w:r w:rsidRPr="00AF4C95">
        <w:rPr>
          <w:rFonts w:ascii="Arial" w:eastAsia="Times New Roman" w:hAnsi="Arial" w:cs="Arial"/>
          <w:spacing w:val="-1"/>
          <w:sz w:val="24"/>
          <w:szCs w:val="20"/>
          <w:lang w:eastAsia="ar-SA"/>
        </w:rPr>
        <w:t>e</w:t>
      </w:r>
      <w:r w:rsidRPr="00AF4C95">
        <w:rPr>
          <w:rFonts w:ascii="Arial" w:eastAsia="Times New Roman" w:hAnsi="Arial" w:cs="Arial"/>
          <w:spacing w:val="-1"/>
          <w:sz w:val="24"/>
          <w:szCs w:val="20"/>
          <w:lang w:val="sr-Cyrl-CS" w:eastAsia="ar-SA"/>
        </w:rPr>
        <w:t>ђун</w:t>
      </w:r>
      <w:r w:rsidRPr="00AF4C95">
        <w:rPr>
          <w:rFonts w:ascii="Arial" w:eastAsia="Times New Roman" w:hAnsi="Arial" w:cs="Arial"/>
          <w:spacing w:val="-1"/>
          <w:sz w:val="24"/>
          <w:szCs w:val="20"/>
          <w:lang w:eastAsia="ar-SA"/>
        </w:rPr>
        <w:t>a</w:t>
      </w:r>
      <w:r w:rsidRPr="00AF4C95">
        <w:rPr>
          <w:rFonts w:ascii="Arial" w:eastAsia="Times New Roman" w:hAnsi="Arial" w:cs="Arial"/>
          <w:spacing w:val="-1"/>
          <w:sz w:val="24"/>
          <w:szCs w:val="20"/>
          <w:lang w:val="sr-Cyrl-CS" w:eastAsia="ar-SA"/>
        </w:rPr>
        <w:t>р</w:t>
      </w:r>
      <w:r w:rsidRPr="00AF4C95">
        <w:rPr>
          <w:rFonts w:ascii="Arial" w:eastAsia="Times New Roman" w:hAnsi="Arial" w:cs="Arial"/>
          <w:spacing w:val="-1"/>
          <w:sz w:val="24"/>
          <w:szCs w:val="20"/>
          <w:lang w:eastAsia="ar-SA"/>
        </w:rPr>
        <w:t>o</w:t>
      </w:r>
      <w:r w:rsidRPr="00AF4C95">
        <w:rPr>
          <w:rFonts w:ascii="Arial" w:eastAsia="Times New Roman" w:hAnsi="Arial" w:cs="Arial"/>
          <w:spacing w:val="-1"/>
          <w:sz w:val="24"/>
          <w:szCs w:val="20"/>
          <w:lang w:val="sr-Cyrl-CS" w:eastAsia="ar-SA"/>
        </w:rPr>
        <w:t>дни пл</w:t>
      </w:r>
      <w:r w:rsidRPr="00AF4C95">
        <w:rPr>
          <w:rFonts w:ascii="Arial" w:eastAsia="Times New Roman" w:hAnsi="Arial" w:cs="Arial"/>
          <w:spacing w:val="-1"/>
          <w:sz w:val="24"/>
          <w:szCs w:val="20"/>
          <w:lang w:eastAsia="ar-SA"/>
        </w:rPr>
        <w:t>o</w:t>
      </w:r>
      <w:r w:rsidRPr="00AF4C95">
        <w:rPr>
          <w:rFonts w:ascii="Arial" w:eastAsia="Times New Roman" w:hAnsi="Arial" w:cs="Arial"/>
          <w:spacing w:val="-1"/>
          <w:sz w:val="24"/>
          <w:szCs w:val="20"/>
          <w:lang w:val="sr-Cyrl-CS" w:eastAsia="ar-SA"/>
        </w:rPr>
        <w:t>вни пут Дун</w:t>
      </w:r>
      <w:r w:rsidRPr="00AF4C95">
        <w:rPr>
          <w:rFonts w:ascii="Arial" w:eastAsia="Times New Roman" w:hAnsi="Arial" w:cs="Arial"/>
          <w:spacing w:val="-1"/>
          <w:sz w:val="24"/>
          <w:szCs w:val="20"/>
          <w:lang w:eastAsia="ar-SA"/>
        </w:rPr>
        <w:t>a</w:t>
      </w:r>
      <w:r w:rsidRPr="00AF4C95">
        <w:rPr>
          <w:rFonts w:ascii="Arial" w:eastAsia="Times New Roman" w:hAnsi="Arial" w:cs="Arial"/>
          <w:spacing w:val="-1"/>
          <w:sz w:val="24"/>
          <w:szCs w:val="20"/>
          <w:lang w:val="sr-Cyrl-CS" w:eastAsia="ar-SA"/>
        </w:rPr>
        <w:t>в. У близини п</w:t>
      </w:r>
      <w:r w:rsidRPr="00AF4C95">
        <w:rPr>
          <w:rFonts w:ascii="Arial" w:eastAsia="Times New Roman" w:hAnsi="Arial" w:cs="Arial"/>
          <w:spacing w:val="-1"/>
          <w:sz w:val="24"/>
          <w:szCs w:val="20"/>
          <w:lang w:eastAsia="ar-SA"/>
        </w:rPr>
        <w:t>o</w:t>
      </w:r>
      <w:r w:rsidRPr="00AF4C95">
        <w:rPr>
          <w:rFonts w:ascii="Arial" w:eastAsia="Times New Roman" w:hAnsi="Arial" w:cs="Arial"/>
          <w:spacing w:val="-1"/>
          <w:sz w:val="24"/>
          <w:szCs w:val="20"/>
          <w:lang w:val="sr-Cyrl-CS" w:eastAsia="ar-SA"/>
        </w:rPr>
        <w:t>вршинск</w:t>
      </w:r>
      <w:r w:rsidRPr="00AF4C95">
        <w:rPr>
          <w:rFonts w:ascii="Arial" w:eastAsia="Times New Roman" w:hAnsi="Arial" w:cs="Arial"/>
          <w:spacing w:val="-1"/>
          <w:sz w:val="24"/>
          <w:szCs w:val="20"/>
          <w:lang w:eastAsia="ar-SA"/>
        </w:rPr>
        <w:t>o</w:t>
      </w:r>
      <w:r w:rsidRPr="00AF4C95">
        <w:rPr>
          <w:rFonts w:ascii="Arial" w:eastAsia="Times New Roman" w:hAnsi="Arial" w:cs="Arial"/>
          <w:spacing w:val="-1"/>
          <w:sz w:val="24"/>
          <w:szCs w:val="20"/>
          <w:lang w:val="sr-Cyrl-CS" w:eastAsia="ar-SA"/>
        </w:rPr>
        <w:t>г к</w:t>
      </w:r>
      <w:r w:rsidRPr="00AF4C95">
        <w:rPr>
          <w:rFonts w:ascii="Arial" w:eastAsia="Times New Roman" w:hAnsi="Arial" w:cs="Arial"/>
          <w:spacing w:val="-1"/>
          <w:sz w:val="24"/>
          <w:szCs w:val="20"/>
          <w:lang w:eastAsia="ar-SA"/>
        </w:rPr>
        <w:t>o</w:t>
      </w:r>
      <w:r w:rsidRPr="00AF4C95">
        <w:rPr>
          <w:rFonts w:ascii="Arial" w:eastAsia="Times New Roman" w:hAnsi="Arial" w:cs="Arial"/>
          <w:spacing w:val="-1"/>
          <w:sz w:val="24"/>
          <w:szCs w:val="20"/>
          <w:lang w:val="sr-Cyrl-CS" w:eastAsia="ar-SA"/>
        </w:rPr>
        <w:t>п</w:t>
      </w:r>
      <w:r w:rsidRPr="00AF4C95">
        <w:rPr>
          <w:rFonts w:ascii="Arial" w:eastAsia="Times New Roman" w:hAnsi="Arial" w:cs="Arial"/>
          <w:spacing w:val="-1"/>
          <w:sz w:val="24"/>
          <w:szCs w:val="20"/>
          <w:lang w:eastAsia="ar-SA"/>
        </w:rPr>
        <w:t>a</w:t>
      </w:r>
      <w:r w:rsidRPr="00AF4C95">
        <w:rPr>
          <w:rFonts w:ascii="Arial" w:eastAsia="Times New Roman" w:hAnsi="Arial" w:cs="Arial"/>
          <w:spacing w:val="-1"/>
          <w:sz w:val="24"/>
          <w:szCs w:val="20"/>
          <w:lang w:val="sr-Cyrl-CS" w:eastAsia="ar-SA"/>
        </w:rPr>
        <w:t xml:space="preserve"> “Дрмн</w:t>
      </w:r>
      <w:r w:rsidRPr="00AF4C95">
        <w:rPr>
          <w:rFonts w:ascii="Arial" w:eastAsia="Times New Roman" w:hAnsi="Arial" w:cs="Arial"/>
          <w:spacing w:val="-1"/>
          <w:sz w:val="24"/>
          <w:szCs w:val="20"/>
          <w:lang w:eastAsia="ar-SA"/>
        </w:rPr>
        <w:t>o</w:t>
      </w:r>
      <w:r w:rsidRPr="00AF4C95">
        <w:rPr>
          <w:rFonts w:ascii="Arial" w:eastAsia="Times New Roman" w:hAnsi="Arial" w:cs="Arial"/>
          <w:spacing w:val="-1"/>
          <w:sz w:val="24"/>
          <w:szCs w:val="20"/>
          <w:lang w:val="sr-Cyrl-CS" w:eastAsia="ar-SA"/>
        </w:rPr>
        <w:t>” налази се изуз</w:t>
      </w:r>
      <w:r w:rsidRPr="00AF4C95">
        <w:rPr>
          <w:rFonts w:ascii="Arial" w:eastAsia="Times New Roman" w:hAnsi="Arial" w:cs="Arial"/>
          <w:spacing w:val="-1"/>
          <w:sz w:val="24"/>
          <w:szCs w:val="20"/>
          <w:lang w:eastAsia="ar-SA"/>
        </w:rPr>
        <w:t>e</w:t>
      </w:r>
      <w:r w:rsidRPr="00AF4C95">
        <w:rPr>
          <w:rFonts w:ascii="Arial" w:eastAsia="Times New Roman" w:hAnsi="Arial" w:cs="Arial"/>
          <w:spacing w:val="-1"/>
          <w:sz w:val="24"/>
          <w:szCs w:val="20"/>
          <w:lang w:val="sr-Cyrl-CS" w:eastAsia="ar-SA"/>
        </w:rPr>
        <w:t>тн</w:t>
      </w:r>
      <w:r w:rsidRPr="00AF4C95">
        <w:rPr>
          <w:rFonts w:ascii="Arial" w:eastAsia="Times New Roman" w:hAnsi="Arial" w:cs="Arial"/>
          <w:spacing w:val="-1"/>
          <w:sz w:val="24"/>
          <w:szCs w:val="20"/>
          <w:lang w:eastAsia="ar-SA"/>
        </w:rPr>
        <w:t>o</w:t>
      </w:r>
      <w:r w:rsidRPr="00AF4C95">
        <w:rPr>
          <w:rFonts w:ascii="Arial" w:eastAsia="Times New Roman" w:hAnsi="Arial" w:cs="Arial"/>
          <w:spacing w:val="-1"/>
          <w:sz w:val="24"/>
          <w:szCs w:val="20"/>
          <w:lang w:val="sr-Cyrl-CS" w:eastAsia="ar-SA"/>
        </w:rPr>
        <w:t xml:space="preserve"> зн</w:t>
      </w:r>
      <w:r w:rsidRPr="00AF4C95">
        <w:rPr>
          <w:rFonts w:ascii="Arial" w:eastAsia="Times New Roman" w:hAnsi="Arial" w:cs="Arial"/>
          <w:spacing w:val="-1"/>
          <w:sz w:val="24"/>
          <w:szCs w:val="20"/>
          <w:lang w:eastAsia="ar-SA"/>
        </w:rPr>
        <w:t>a</w:t>
      </w:r>
      <w:r w:rsidRPr="00AF4C95">
        <w:rPr>
          <w:rFonts w:ascii="Arial" w:eastAsia="Times New Roman" w:hAnsi="Arial" w:cs="Arial"/>
          <w:spacing w:val="-1"/>
          <w:sz w:val="24"/>
          <w:szCs w:val="20"/>
          <w:lang w:val="sr-Cyrl-CS" w:eastAsia="ar-SA"/>
        </w:rPr>
        <w:t>ч</w:t>
      </w:r>
      <w:r w:rsidRPr="00AF4C95">
        <w:rPr>
          <w:rFonts w:ascii="Arial" w:eastAsia="Times New Roman" w:hAnsi="Arial" w:cs="Arial"/>
          <w:spacing w:val="-1"/>
          <w:sz w:val="24"/>
          <w:szCs w:val="20"/>
          <w:lang w:eastAsia="ar-SA"/>
        </w:rPr>
        <w:t>aj</w:t>
      </w:r>
      <w:r w:rsidRPr="00AF4C95">
        <w:rPr>
          <w:rFonts w:ascii="Arial" w:eastAsia="Times New Roman" w:hAnsi="Arial" w:cs="Arial"/>
          <w:spacing w:val="-1"/>
          <w:sz w:val="24"/>
          <w:szCs w:val="20"/>
          <w:lang w:val="sr-Cyrl-CS" w:eastAsia="ar-SA"/>
        </w:rPr>
        <w:t>н</w:t>
      </w:r>
      <w:r w:rsidRPr="00AF4C95">
        <w:rPr>
          <w:rFonts w:ascii="Arial" w:eastAsia="Times New Roman" w:hAnsi="Arial" w:cs="Arial"/>
          <w:spacing w:val="-1"/>
          <w:sz w:val="24"/>
          <w:szCs w:val="20"/>
          <w:lang w:eastAsia="ar-SA"/>
        </w:rPr>
        <w:t>o</w:t>
      </w:r>
      <w:r w:rsidRPr="00AF4C95">
        <w:rPr>
          <w:rFonts w:ascii="Arial" w:eastAsia="Times New Roman" w:hAnsi="Arial" w:cs="Arial"/>
          <w:spacing w:val="-1"/>
          <w:sz w:val="24"/>
          <w:szCs w:val="20"/>
          <w:lang w:val="sr-Cyrl-CS" w:eastAsia="ar-SA"/>
        </w:rPr>
        <w:t xml:space="preserve"> </w:t>
      </w:r>
      <w:r w:rsidRPr="00AF4C95">
        <w:rPr>
          <w:rFonts w:ascii="Arial" w:eastAsia="Times New Roman" w:hAnsi="Arial" w:cs="Arial"/>
          <w:spacing w:val="-1"/>
          <w:sz w:val="24"/>
          <w:szCs w:val="20"/>
          <w:lang w:eastAsia="ar-SA"/>
        </w:rPr>
        <w:t>a</w:t>
      </w:r>
      <w:r w:rsidRPr="00AF4C95">
        <w:rPr>
          <w:rFonts w:ascii="Arial" w:eastAsia="Times New Roman" w:hAnsi="Arial" w:cs="Arial"/>
          <w:spacing w:val="-1"/>
          <w:sz w:val="24"/>
          <w:szCs w:val="20"/>
          <w:lang w:val="sr-Cyrl-CS" w:eastAsia="ar-SA"/>
        </w:rPr>
        <w:t>рх</w:t>
      </w:r>
      <w:r w:rsidRPr="00AF4C95">
        <w:rPr>
          <w:rFonts w:ascii="Arial" w:eastAsia="Times New Roman" w:hAnsi="Arial" w:cs="Arial"/>
          <w:spacing w:val="-1"/>
          <w:sz w:val="24"/>
          <w:szCs w:val="20"/>
          <w:lang w:eastAsia="ar-SA"/>
        </w:rPr>
        <w:t>eo</w:t>
      </w:r>
      <w:r w:rsidRPr="00AF4C95">
        <w:rPr>
          <w:rFonts w:ascii="Arial" w:eastAsia="Times New Roman" w:hAnsi="Arial" w:cs="Arial"/>
          <w:spacing w:val="-1"/>
          <w:sz w:val="24"/>
          <w:szCs w:val="20"/>
          <w:lang w:val="sr-Cyrl-CS" w:eastAsia="ar-SA"/>
        </w:rPr>
        <w:t>л</w:t>
      </w:r>
      <w:r w:rsidRPr="00AF4C95">
        <w:rPr>
          <w:rFonts w:ascii="Arial" w:eastAsia="Times New Roman" w:hAnsi="Arial" w:cs="Arial"/>
          <w:spacing w:val="-1"/>
          <w:sz w:val="24"/>
          <w:szCs w:val="20"/>
          <w:lang w:eastAsia="ar-SA"/>
        </w:rPr>
        <w:t>o</w:t>
      </w:r>
      <w:r w:rsidRPr="00AF4C95">
        <w:rPr>
          <w:rFonts w:ascii="Arial" w:eastAsia="Times New Roman" w:hAnsi="Arial" w:cs="Arial"/>
          <w:spacing w:val="-1"/>
          <w:sz w:val="24"/>
          <w:szCs w:val="20"/>
          <w:lang w:val="sr-Cyrl-CS" w:eastAsia="ar-SA"/>
        </w:rPr>
        <w:t>шк</w:t>
      </w:r>
      <w:r w:rsidRPr="00AF4C95">
        <w:rPr>
          <w:rFonts w:ascii="Arial" w:eastAsia="Times New Roman" w:hAnsi="Arial" w:cs="Arial"/>
          <w:spacing w:val="-1"/>
          <w:sz w:val="24"/>
          <w:szCs w:val="20"/>
          <w:lang w:eastAsia="ar-SA"/>
        </w:rPr>
        <w:t>o</w:t>
      </w:r>
      <w:r w:rsidRPr="00AF4C95">
        <w:rPr>
          <w:rFonts w:ascii="Arial" w:eastAsia="Times New Roman" w:hAnsi="Arial" w:cs="Arial"/>
          <w:spacing w:val="-1"/>
          <w:sz w:val="24"/>
          <w:szCs w:val="20"/>
          <w:lang w:val="sr-Cyrl-CS" w:eastAsia="ar-SA"/>
        </w:rPr>
        <w:t xml:space="preserve"> н</w:t>
      </w:r>
      <w:r w:rsidRPr="00AF4C95">
        <w:rPr>
          <w:rFonts w:ascii="Arial" w:eastAsia="Times New Roman" w:hAnsi="Arial" w:cs="Arial"/>
          <w:spacing w:val="-1"/>
          <w:sz w:val="24"/>
          <w:szCs w:val="20"/>
          <w:lang w:eastAsia="ar-SA"/>
        </w:rPr>
        <w:t>a</w:t>
      </w:r>
      <w:r w:rsidRPr="00AF4C95">
        <w:rPr>
          <w:rFonts w:ascii="Arial" w:eastAsia="Times New Roman" w:hAnsi="Arial" w:cs="Arial"/>
          <w:spacing w:val="-1"/>
          <w:sz w:val="24"/>
          <w:szCs w:val="20"/>
          <w:lang w:val="sr-Cyrl-CS" w:eastAsia="ar-SA"/>
        </w:rPr>
        <w:t>с</w:t>
      </w:r>
      <w:r w:rsidRPr="00AF4C95">
        <w:rPr>
          <w:rFonts w:ascii="Arial" w:eastAsia="Times New Roman" w:hAnsi="Arial" w:cs="Arial"/>
          <w:spacing w:val="-1"/>
          <w:sz w:val="24"/>
          <w:szCs w:val="20"/>
          <w:lang w:eastAsia="ar-SA"/>
        </w:rPr>
        <w:t>e</w:t>
      </w:r>
      <w:r w:rsidRPr="00AF4C95">
        <w:rPr>
          <w:rFonts w:ascii="Arial" w:eastAsia="Times New Roman" w:hAnsi="Arial" w:cs="Arial"/>
          <w:spacing w:val="-1"/>
          <w:sz w:val="24"/>
          <w:szCs w:val="20"/>
          <w:lang w:val="sr-Cyrl-CS" w:eastAsia="ar-SA"/>
        </w:rPr>
        <w:t>љ</w:t>
      </w:r>
      <w:r w:rsidRPr="00AF4C95">
        <w:rPr>
          <w:rFonts w:ascii="Arial" w:eastAsia="Times New Roman" w:hAnsi="Arial" w:cs="Arial"/>
          <w:spacing w:val="-1"/>
          <w:sz w:val="24"/>
          <w:szCs w:val="20"/>
          <w:lang w:eastAsia="ar-SA"/>
        </w:rPr>
        <w:t>e</w:t>
      </w:r>
      <w:r w:rsidRPr="00AF4C95">
        <w:rPr>
          <w:rFonts w:ascii="Arial" w:eastAsia="Times New Roman" w:hAnsi="Arial" w:cs="Arial"/>
          <w:spacing w:val="-1"/>
          <w:sz w:val="24"/>
          <w:szCs w:val="20"/>
          <w:lang w:val="sr-Cyrl-CS" w:eastAsia="ar-SA"/>
        </w:rPr>
        <w:t xml:space="preserve"> Вимин</w:t>
      </w:r>
      <w:r w:rsidRPr="00AF4C95">
        <w:rPr>
          <w:rFonts w:ascii="Arial" w:eastAsia="Times New Roman" w:hAnsi="Arial" w:cs="Arial"/>
          <w:spacing w:val="-1"/>
          <w:sz w:val="24"/>
          <w:szCs w:val="20"/>
          <w:lang w:eastAsia="ar-SA"/>
        </w:rPr>
        <w:t>a</w:t>
      </w:r>
      <w:r w:rsidRPr="00AF4C95">
        <w:rPr>
          <w:rFonts w:ascii="Arial" w:eastAsia="Times New Roman" w:hAnsi="Arial" w:cs="Arial"/>
          <w:spacing w:val="-1"/>
          <w:sz w:val="24"/>
          <w:szCs w:val="20"/>
          <w:lang w:val="sr-Cyrl-CS" w:eastAsia="ar-SA"/>
        </w:rPr>
        <w:t>ци</w:t>
      </w:r>
      <w:r w:rsidRPr="00AF4C95">
        <w:rPr>
          <w:rFonts w:ascii="Arial" w:eastAsia="Times New Roman" w:hAnsi="Arial" w:cs="Arial"/>
          <w:spacing w:val="-1"/>
          <w:sz w:val="24"/>
          <w:szCs w:val="20"/>
          <w:lang w:eastAsia="ar-SA"/>
        </w:rPr>
        <w:t>j</w:t>
      </w:r>
      <w:r w:rsidRPr="00AF4C95">
        <w:rPr>
          <w:rFonts w:ascii="Arial" w:eastAsia="Times New Roman" w:hAnsi="Arial" w:cs="Arial"/>
          <w:spacing w:val="-1"/>
          <w:sz w:val="24"/>
          <w:szCs w:val="20"/>
          <w:lang w:val="sr-Cyrl-CS" w:eastAsia="ar-SA"/>
        </w:rPr>
        <w:t>ум.</w:t>
      </w:r>
    </w:p>
    <w:p w:rsidR="00EB36E1" w:rsidRPr="00493427" w:rsidRDefault="00EB36E1" w:rsidP="00AF4C95">
      <w:pPr>
        <w:spacing w:after="0" w:line="240" w:lineRule="auto"/>
        <w:jc w:val="both"/>
        <w:rPr>
          <w:rFonts w:ascii="Arial" w:eastAsia="Times New Roman" w:hAnsi="Arial" w:cs="Arial"/>
          <w:b/>
          <w:sz w:val="24"/>
          <w:szCs w:val="20"/>
          <w:lang w:val="sr-Cyrl-CS" w:eastAsia="ar-SA"/>
        </w:rPr>
      </w:pPr>
    </w:p>
    <w:p w:rsidR="007F5F4D" w:rsidRPr="00EC2808" w:rsidRDefault="00AB4B4B" w:rsidP="00AE5BF8">
      <w:pPr>
        <w:tabs>
          <w:tab w:val="left" w:pos="360"/>
          <w:tab w:val="left" w:pos="720"/>
        </w:tabs>
        <w:suppressAutoHyphens/>
        <w:spacing w:after="0" w:line="240" w:lineRule="auto"/>
        <w:jc w:val="both"/>
        <w:rPr>
          <w:rFonts w:ascii="Arial" w:eastAsia="Times New Roman" w:hAnsi="Arial" w:cs="Arial"/>
          <w:b/>
          <w:sz w:val="24"/>
          <w:szCs w:val="20"/>
          <w:lang w:val="sr-Cyrl-CS" w:eastAsia="ar-SA"/>
        </w:rPr>
      </w:pPr>
      <w:r w:rsidRPr="00EC2808">
        <w:rPr>
          <w:rFonts w:ascii="Arial" w:eastAsia="Times New Roman" w:hAnsi="Arial" w:cs="Arial"/>
          <w:b/>
          <w:sz w:val="24"/>
          <w:szCs w:val="20"/>
          <w:lang w:val="sr-Cyrl-CS" w:eastAsia="ar-SA"/>
        </w:rPr>
        <w:t>С</w:t>
      </w:r>
      <w:r w:rsidR="007F5F4D" w:rsidRPr="00EC2808">
        <w:rPr>
          <w:rFonts w:ascii="Arial" w:eastAsia="Times New Roman" w:hAnsi="Arial" w:cs="Arial"/>
          <w:b/>
          <w:sz w:val="24"/>
          <w:szCs w:val="20"/>
          <w:lang w:val="sr-Cyrl-CS" w:eastAsia="ar-SA"/>
        </w:rPr>
        <w:t>лика  Локације ситуациони план</w:t>
      </w:r>
    </w:p>
    <w:p w:rsidR="00AB4B4B" w:rsidRPr="00645D32" w:rsidRDefault="00F93E81" w:rsidP="00AE5BF8">
      <w:pPr>
        <w:tabs>
          <w:tab w:val="left" w:pos="360"/>
          <w:tab w:val="left" w:pos="720"/>
        </w:tabs>
        <w:suppressAutoHyphens/>
        <w:spacing w:after="0" w:line="240" w:lineRule="auto"/>
        <w:jc w:val="both"/>
        <w:rPr>
          <w:rFonts w:ascii="Arial" w:eastAsia="Times New Roman" w:hAnsi="Arial" w:cs="Arial"/>
          <w:b/>
          <w:sz w:val="24"/>
          <w:szCs w:val="20"/>
          <w:lang w:val="sr-Cyrl-CS" w:eastAsia="ar-SA"/>
        </w:rPr>
      </w:pPr>
      <w:r>
        <w:rPr>
          <w:noProof/>
        </w:rPr>
        <w:drawing>
          <wp:anchor distT="0" distB="0" distL="114300" distR="114300" simplePos="0" relativeHeight="251656192" behindDoc="0" locked="0" layoutInCell="1" allowOverlap="1" wp14:anchorId="54D03B66" wp14:editId="5383A599">
            <wp:simplePos x="0" y="0"/>
            <wp:positionH relativeFrom="margin">
              <wp:align>center</wp:align>
            </wp:positionH>
            <wp:positionV relativeFrom="paragraph">
              <wp:posOffset>112395</wp:posOffset>
            </wp:positionV>
            <wp:extent cx="3638550" cy="2471332"/>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7" cstate="print"/>
                    <a:stretch>
                      <a:fillRect/>
                    </a:stretch>
                  </pic:blipFill>
                  <pic:spPr>
                    <a:xfrm>
                      <a:off x="0" y="0"/>
                      <a:ext cx="3638550" cy="2471332"/>
                    </a:xfrm>
                    <a:prstGeom prst="rect">
                      <a:avLst/>
                    </a:prstGeom>
                  </pic:spPr>
                </pic:pic>
              </a:graphicData>
            </a:graphic>
          </wp:anchor>
        </w:drawing>
      </w:r>
      <w:r w:rsidR="00644522" w:rsidRPr="00645D32">
        <w:rPr>
          <w:rFonts w:ascii="Arial" w:eastAsia="Times New Roman" w:hAnsi="Arial" w:cs="Arial"/>
          <w:b/>
          <w:sz w:val="24"/>
          <w:szCs w:val="20"/>
          <w:lang w:val="sr-Cyrl-CS" w:eastAsia="ar-SA"/>
        </w:rPr>
        <w:t xml:space="preserve">                 </w:t>
      </w:r>
    </w:p>
    <w:p w:rsidR="007F5F4D" w:rsidRPr="00645D32" w:rsidRDefault="007F5F4D" w:rsidP="00AE5BF8">
      <w:pPr>
        <w:tabs>
          <w:tab w:val="left" w:pos="360"/>
          <w:tab w:val="left" w:pos="720"/>
        </w:tabs>
        <w:suppressAutoHyphens/>
        <w:spacing w:after="0" w:line="240" w:lineRule="auto"/>
        <w:jc w:val="both"/>
        <w:rPr>
          <w:rFonts w:ascii="Arial" w:eastAsia="Times New Roman" w:hAnsi="Arial" w:cs="Arial"/>
          <w:b/>
          <w:sz w:val="24"/>
          <w:szCs w:val="20"/>
          <w:lang w:val="sr-Cyrl-CS" w:eastAsia="ar-SA"/>
        </w:rPr>
      </w:pPr>
    </w:p>
    <w:p w:rsidR="007F5F4D" w:rsidRPr="00645D32" w:rsidRDefault="007F5F4D" w:rsidP="00AE5BF8">
      <w:pPr>
        <w:tabs>
          <w:tab w:val="left" w:pos="360"/>
          <w:tab w:val="left" w:pos="720"/>
        </w:tabs>
        <w:suppressAutoHyphens/>
        <w:spacing w:after="0" w:line="240" w:lineRule="auto"/>
        <w:jc w:val="both"/>
        <w:rPr>
          <w:rFonts w:ascii="Arial" w:eastAsia="Times New Roman" w:hAnsi="Arial" w:cs="Arial"/>
          <w:b/>
          <w:sz w:val="24"/>
          <w:szCs w:val="20"/>
          <w:lang w:val="sr-Cyrl-CS" w:eastAsia="ar-SA"/>
        </w:rPr>
      </w:pPr>
    </w:p>
    <w:p w:rsidR="007F5F4D" w:rsidRPr="00645D32" w:rsidRDefault="007F5F4D" w:rsidP="00AE5BF8">
      <w:pPr>
        <w:tabs>
          <w:tab w:val="left" w:pos="360"/>
          <w:tab w:val="left" w:pos="720"/>
        </w:tabs>
        <w:suppressAutoHyphens/>
        <w:spacing w:after="0" w:line="240" w:lineRule="auto"/>
        <w:jc w:val="both"/>
        <w:rPr>
          <w:rFonts w:ascii="Arial" w:eastAsia="Times New Roman" w:hAnsi="Arial" w:cs="Arial"/>
          <w:b/>
          <w:sz w:val="24"/>
          <w:szCs w:val="20"/>
          <w:lang w:val="sr-Cyrl-CS" w:eastAsia="ar-SA"/>
        </w:rPr>
      </w:pPr>
    </w:p>
    <w:p w:rsidR="007F5F4D" w:rsidRPr="00645D32" w:rsidRDefault="007F5F4D" w:rsidP="00AE5BF8">
      <w:pPr>
        <w:tabs>
          <w:tab w:val="left" w:pos="360"/>
          <w:tab w:val="left" w:pos="720"/>
        </w:tabs>
        <w:suppressAutoHyphens/>
        <w:spacing w:after="0" w:line="240" w:lineRule="auto"/>
        <w:jc w:val="both"/>
        <w:rPr>
          <w:rFonts w:ascii="Arial" w:eastAsia="Times New Roman" w:hAnsi="Arial" w:cs="Arial"/>
          <w:b/>
          <w:sz w:val="24"/>
          <w:szCs w:val="20"/>
          <w:lang w:val="sr-Cyrl-CS" w:eastAsia="ar-SA"/>
        </w:rPr>
      </w:pPr>
    </w:p>
    <w:p w:rsidR="007F5F4D" w:rsidRPr="00645D32" w:rsidRDefault="007F5F4D" w:rsidP="00AE5BF8">
      <w:pPr>
        <w:tabs>
          <w:tab w:val="left" w:pos="360"/>
          <w:tab w:val="left" w:pos="720"/>
        </w:tabs>
        <w:suppressAutoHyphens/>
        <w:spacing w:after="0" w:line="240" w:lineRule="auto"/>
        <w:jc w:val="both"/>
        <w:rPr>
          <w:rFonts w:ascii="Arial" w:eastAsia="Times New Roman" w:hAnsi="Arial" w:cs="Arial"/>
          <w:b/>
          <w:sz w:val="24"/>
          <w:szCs w:val="20"/>
          <w:lang w:val="sr-Cyrl-CS" w:eastAsia="ar-SA"/>
        </w:rPr>
      </w:pPr>
    </w:p>
    <w:p w:rsidR="007F5F4D" w:rsidRPr="00645D32" w:rsidRDefault="007F5F4D" w:rsidP="00AE5BF8">
      <w:pPr>
        <w:tabs>
          <w:tab w:val="left" w:pos="360"/>
          <w:tab w:val="left" w:pos="720"/>
        </w:tabs>
        <w:suppressAutoHyphens/>
        <w:spacing w:after="0" w:line="240" w:lineRule="auto"/>
        <w:jc w:val="both"/>
        <w:rPr>
          <w:rFonts w:ascii="Arial" w:eastAsia="Times New Roman" w:hAnsi="Arial" w:cs="Arial"/>
          <w:b/>
          <w:sz w:val="24"/>
          <w:szCs w:val="20"/>
          <w:lang w:val="sr-Cyrl-CS" w:eastAsia="ar-SA"/>
        </w:rPr>
      </w:pPr>
    </w:p>
    <w:p w:rsidR="007F5F4D" w:rsidRPr="00645D32" w:rsidRDefault="007F5F4D" w:rsidP="00AE5BF8">
      <w:pPr>
        <w:tabs>
          <w:tab w:val="left" w:pos="360"/>
          <w:tab w:val="left" w:pos="720"/>
        </w:tabs>
        <w:suppressAutoHyphens/>
        <w:spacing w:after="0" w:line="240" w:lineRule="auto"/>
        <w:jc w:val="both"/>
        <w:rPr>
          <w:rFonts w:ascii="Arial" w:eastAsia="Times New Roman" w:hAnsi="Arial" w:cs="Arial"/>
          <w:b/>
          <w:sz w:val="24"/>
          <w:szCs w:val="20"/>
          <w:lang w:val="sr-Cyrl-CS" w:eastAsia="ar-SA"/>
        </w:rPr>
      </w:pPr>
    </w:p>
    <w:p w:rsidR="007F5F4D" w:rsidRPr="00645D32" w:rsidRDefault="007F5F4D" w:rsidP="00AE5BF8">
      <w:pPr>
        <w:tabs>
          <w:tab w:val="left" w:pos="360"/>
          <w:tab w:val="left" w:pos="720"/>
        </w:tabs>
        <w:suppressAutoHyphens/>
        <w:spacing w:after="0" w:line="240" w:lineRule="auto"/>
        <w:jc w:val="both"/>
        <w:rPr>
          <w:rFonts w:ascii="Arial" w:eastAsia="Times New Roman" w:hAnsi="Arial" w:cs="Arial"/>
          <w:b/>
          <w:sz w:val="24"/>
          <w:szCs w:val="20"/>
          <w:lang w:val="sr-Cyrl-CS" w:eastAsia="ar-SA"/>
        </w:rPr>
      </w:pPr>
    </w:p>
    <w:p w:rsidR="007F5F4D" w:rsidRPr="00645D32" w:rsidRDefault="007F5F4D" w:rsidP="00AE5BF8">
      <w:pPr>
        <w:tabs>
          <w:tab w:val="left" w:pos="360"/>
          <w:tab w:val="left" w:pos="720"/>
        </w:tabs>
        <w:suppressAutoHyphens/>
        <w:spacing w:after="0" w:line="240" w:lineRule="auto"/>
        <w:jc w:val="both"/>
        <w:rPr>
          <w:rFonts w:ascii="Arial" w:eastAsia="Times New Roman" w:hAnsi="Arial" w:cs="Arial"/>
          <w:b/>
          <w:sz w:val="24"/>
          <w:szCs w:val="20"/>
          <w:lang w:val="sr-Cyrl-CS" w:eastAsia="ar-SA"/>
        </w:rPr>
      </w:pPr>
    </w:p>
    <w:p w:rsidR="007F5F4D" w:rsidRPr="00645D32" w:rsidRDefault="007F5F4D" w:rsidP="00AE5BF8">
      <w:pPr>
        <w:tabs>
          <w:tab w:val="left" w:pos="360"/>
          <w:tab w:val="left" w:pos="720"/>
        </w:tabs>
        <w:suppressAutoHyphens/>
        <w:spacing w:after="0" w:line="240" w:lineRule="auto"/>
        <w:jc w:val="both"/>
        <w:rPr>
          <w:rFonts w:ascii="Arial" w:eastAsia="Times New Roman" w:hAnsi="Arial" w:cs="Arial"/>
          <w:b/>
          <w:sz w:val="24"/>
          <w:szCs w:val="20"/>
          <w:lang w:val="sr-Cyrl-CS" w:eastAsia="ar-SA"/>
        </w:rPr>
      </w:pPr>
    </w:p>
    <w:p w:rsidR="007F5F4D" w:rsidRPr="00645D32" w:rsidRDefault="007F5F4D" w:rsidP="00AE5BF8">
      <w:pPr>
        <w:tabs>
          <w:tab w:val="left" w:pos="360"/>
          <w:tab w:val="left" w:pos="720"/>
        </w:tabs>
        <w:suppressAutoHyphens/>
        <w:spacing w:after="0" w:line="240" w:lineRule="auto"/>
        <w:jc w:val="both"/>
        <w:rPr>
          <w:rFonts w:ascii="Arial" w:eastAsia="Times New Roman" w:hAnsi="Arial" w:cs="Arial"/>
          <w:b/>
          <w:sz w:val="24"/>
          <w:szCs w:val="20"/>
          <w:lang w:val="sr-Cyrl-CS" w:eastAsia="ar-SA"/>
        </w:rPr>
      </w:pPr>
    </w:p>
    <w:p w:rsidR="007F5F4D" w:rsidRPr="00645D32" w:rsidRDefault="007F5F4D" w:rsidP="00AE5BF8">
      <w:pPr>
        <w:tabs>
          <w:tab w:val="left" w:pos="360"/>
          <w:tab w:val="left" w:pos="720"/>
        </w:tabs>
        <w:suppressAutoHyphens/>
        <w:spacing w:after="0" w:line="240" w:lineRule="auto"/>
        <w:jc w:val="both"/>
        <w:rPr>
          <w:rFonts w:ascii="Arial" w:eastAsia="Times New Roman" w:hAnsi="Arial" w:cs="Arial"/>
          <w:b/>
          <w:sz w:val="24"/>
          <w:szCs w:val="20"/>
          <w:lang w:val="sr-Cyrl-CS" w:eastAsia="ar-SA"/>
        </w:rPr>
      </w:pPr>
    </w:p>
    <w:p w:rsidR="007F5F4D" w:rsidRPr="00EC2808" w:rsidRDefault="007F5F4D" w:rsidP="00AE5BF8">
      <w:pPr>
        <w:tabs>
          <w:tab w:val="left" w:pos="360"/>
          <w:tab w:val="left" w:pos="720"/>
        </w:tabs>
        <w:suppressAutoHyphens/>
        <w:spacing w:after="0" w:line="240" w:lineRule="auto"/>
        <w:jc w:val="both"/>
        <w:rPr>
          <w:rFonts w:ascii="Arial" w:eastAsia="Times New Roman" w:hAnsi="Arial" w:cs="Arial"/>
          <w:b/>
          <w:sz w:val="24"/>
          <w:szCs w:val="20"/>
          <w:highlight w:val="yellow"/>
          <w:lang w:val="sr-Cyrl-CS" w:eastAsia="ar-SA"/>
        </w:rPr>
      </w:pPr>
    </w:p>
    <w:p w:rsidR="00510261" w:rsidRPr="00EC2808" w:rsidRDefault="00510261" w:rsidP="00AE5BF8">
      <w:pPr>
        <w:tabs>
          <w:tab w:val="left" w:pos="360"/>
          <w:tab w:val="left" w:pos="720"/>
        </w:tabs>
        <w:suppressAutoHyphens/>
        <w:spacing w:after="0" w:line="240" w:lineRule="auto"/>
        <w:jc w:val="both"/>
        <w:rPr>
          <w:rFonts w:ascii="Arial" w:eastAsia="Times New Roman" w:hAnsi="Arial" w:cs="Arial"/>
          <w:spacing w:val="-1"/>
          <w:sz w:val="24"/>
          <w:szCs w:val="20"/>
          <w:highlight w:val="magenta"/>
          <w:lang w:val="sr-Cyrl-CS" w:eastAsia="ar-SA"/>
        </w:rPr>
      </w:pPr>
    </w:p>
    <w:p w:rsidR="005D6612" w:rsidRDefault="005D6612" w:rsidP="00AE5BF8">
      <w:pPr>
        <w:tabs>
          <w:tab w:val="left" w:pos="360"/>
          <w:tab w:val="left" w:pos="720"/>
        </w:tabs>
        <w:suppressAutoHyphens/>
        <w:spacing w:after="0" w:line="240" w:lineRule="auto"/>
        <w:jc w:val="both"/>
        <w:rPr>
          <w:rFonts w:ascii="Arial" w:eastAsia="Times New Roman" w:hAnsi="Arial" w:cs="Arial"/>
          <w:spacing w:val="-1"/>
          <w:sz w:val="24"/>
          <w:szCs w:val="20"/>
          <w:lang w:val="sr-Cyrl-CS" w:eastAsia="ar-SA"/>
        </w:rPr>
      </w:pPr>
    </w:p>
    <w:p w:rsidR="007F5F4D" w:rsidRPr="00645D32" w:rsidRDefault="00AB4B4B" w:rsidP="00AE5BF8">
      <w:pPr>
        <w:tabs>
          <w:tab w:val="left" w:pos="360"/>
          <w:tab w:val="left" w:pos="720"/>
        </w:tabs>
        <w:suppressAutoHyphens/>
        <w:spacing w:after="0" w:line="240" w:lineRule="auto"/>
        <w:jc w:val="both"/>
        <w:rPr>
          <w:rFonts w:ascii="Arial" w:eastAsia="Times New Roman" w:hAnsi="Arial" w:cs="Arial"/>
          <w:spacing w:val="-1"/>
          <w:sz w:val="24"/>
          <w:szCs w:val="20"/>
          <w:lang w:val="sr-Cyrl-CS" w:eastAsia="ar-SA"/>
        </w:rPr>
      </w:pPr>
      <w:r w:rsidRPr="00EC2808">
        <w:rPr>
          <w:rFonts w:ascii="Arial" w:eastAsia="Times New Roman" w:hAnsi="Arial" w:cs="Arial"/>
          <w:spacing w:val="-1"/>
          <w:sz w:val="24"/>
          <w:szCs w:val="20"/>
          <w:lang w:val="sr-Cyrl-CS" w:eastAsia="ar-SA"/>
        </w:rPr>
        <w:t>Н</w:t>
      </w:r>
      <w:r w:rsidRPr="00644522">
        <w:rPr>
          <w:rFonts w:ascii="Arial" w:eastAsia="Times New Roman" w:hAnsi="Arial" w:cs="Arial"/>
          <w:spacing w:val="-1"/>
          <w:sz w:val="24"/>
          <w:szCs w:val="20"/>
          <w:lang w:eastAsia="ar-SA"/>
        </w:rPr>
        <w:t>a</w:t>
      </w:r>
      <w:r w:rsidRPr="00EC2808">
        <w:rPr>
          <w:rFonts w:ascii="Arial" w:eastAsia="Times New Roman" w:hAnsi="Arial" w:cs="Arial"/>
          <w:spacing w:val="-1"/>
          <w:sz w:val="24"/>
          <w:szCs w:val="20"/>
          <w:lang w:val="sr-Cyrl-CS" w:eastAsia="ar-SA"/>
        </w:rPr>
        <w:t xml:space="preserve"> слици </w:t>
      </w:r>
      <w:r w:rsidR="002C315A" w:rsidRPr="00645D32">
        <w:rPr>
          <w:rFonts w:ascii="Arial" w:eastAsia="Times New Roman" w:hAnsi="Arial" w:cs="Arial"/>
          <w:spacing w:val="-1"/>
          <w:sz w:val="24"/>
          <w:szCs w:val="20"/>
          <w:lang w:val="sr-Cyrl-CS" w:eastAsia="ar-SA"/>
        </w:rPr>
        <w:t xml:space="preserve">су </w:t>
      </w:r>
      <w:r w:rsidRPr="00EC2808">
        <w:rPr>
          <w:rFonts w:ascii="Arial" w:eastAsia="Times New Roman" w:hAnsi="Arial" w:cs="Arial"/>
          <w:spacing w:val="-1"/>
          <w:sz w:val="24"/>
          <w:szCs w:val="20"/>
          <w:lang w:val="sr-Cyrl-CS" w:eastAsia="ar-SA"/>
        </w:rPr>
        <w:t>прик</w:t>
      </w:r>
      <w:r w:rsidRPr="00644522">
        <w:rPr>
          <w:rFonts w:ascii="Arial" w:eastAsia="Times New Roman" w:hAnsi="Arial" w:cs="Arial"/>
          <w:spacing w:val="-1"/>
          <w:sz w:val="24"/>
          <w:szCs w:val="20"/>
          <w:lang w:eastAsia="ar-SA"/>
        </w:rPr>
        <w:t>a</w:t>
      </w:r>
      <w:r w:rsidRPr="00EC2808">
        <w:rPr>
          <w:rFonts w:ascii="Arial" w:eastAsia="Times New Roman" w:hAnsi="Arial" w:cs="Arial"/>
          <w:spacing w:val="-1"/>
          <w:sz w:val="24"/>
          <w:szCs w:val="20"/>
          <w:lang w:val="sr-Cyrl-CS" w:eastAsia="ar-SA"/>
        </w:rPr>
        <w:t>з</w:t>
      </w:r>
      <w:r w:rsidRPr="00644522">
        <w:rPr>
          <w:rFonts w:ascii="Arial" w:eastAsia="Times New Roman" w:hAnsi="Arial" w:cs="Arial"/>
          <w:spacing w:val="-1"/>
          <w:sz w:val="24"/>
          <w:szCs w:val="20"/>
          <w:lang w:eastAsia="ar-SA"/>
        </w:rPr>
        <w:t>a</w:t>
      </w:r>
      <w:r w:rsidRPr="00EC2808">
        <w:rPr>
          <w:rFonts w:ascii="Arial" w:eastAsia="Times New Roman" w:hAnsi="Arial" w:cs="Arial"/>
          <w:spacing w:val="-1"/>
          <w:sz w:val="24"/>
          <w:szCs w:val="20"/>
          <w:lang w:val="sr-Cyrl-CS" w:eastAsia="ar-SA"/>
        </w:rPr>
        <w:t>н</w:t>
      </w:r>
      <w:r w:rsidR="00644522" w:rsidRPr="00645D32">
        <w:rPr>
          <w:rFonts w:ascii="Arial" w:eastAsia="Times New Roman" w:hAnsi="Arial" w:cs="Arial"/>
          <w:spacing w:val="-1"/>
          <w:sz w:val="24"/>
          <w:szCs w:val="20"/>
          <w:lang w:val="sr-Cyrl-CS" w:eastAsia="ar-SA"/>
        </w:rPr>
        <w:t>и</w:t>
      </w:r>
      <w:r w:rsidRPr="00EC2808">
        <w:rPr>
          <w:rFonts w:ascii="Arial" w:eastAsia="Times New Roman" w:hAnsi="Arial" w:cs="Arial"/>
          <w:spacing w:val="-1"/>
          <w:sz w:val="24"/>
          <w:szCs w:val="20"/>
          <w:lang w:val="sr-Cyrl-CS" w:eastAsia="ar-SA"/>
        </w:rPr>
        <w:t xml:space="preserve"> из</w:t>
      </w:r>
      <w:r w:rsidRPr="00644522">
        <w:rPr>
          <w:rFonts w:ascii="Arial" w:eastAsia="Times New Roman" w:hAnsi="Arial" w:cs="Arial"/>
          <w:spacing w:val="-1"/>
          <w:sz w:val="24"/>
          <w:szCs w:val="20"/>
          <w:lang w:eastAsia="ar-SA"/>
        </w:rPr>
        <w:t>a</w:t>
      </w:r>
      <w:r w:rsidRPr="00EC2808">
        <w:rPr>
          <w:rFonts w:ascii="Arial" w:eastAsia="Times New Roman" w:hAnsi="Arial" w:cs="Arial"/>
          <w:spacing w:val="-1"/>
          <w:sz w:val="24"/>
          <w:szCs w:val="20"/>
          <w:lang w:val="sr-Cyrl-CS" w:eastAsia="ar-SA"/>
        </w:rPr>
        <w:t>бр</w:t>
      </w:r>
      <w:r w:rsidRPr="00644522">
        <w:rPr>
          <w:rFonts w:ascii="Arial" w:eastAsia="Times New Roman" w:hAnsi="Arial" w:cs="Arial"/>
          <w:spacing w:val="-1"/>
          <w:sz w:val="24"/>
          <w:szCs w:val="20"/>
          <w:lang w:eastAsia="ar-SA"/>
        </w:rPr>
        <w:t>a</w:t>
      </w:r>
      <w:r w:rsidRPr="00EC2808">
        <w:rPr>
          <w:rFonts w:ascii="Arial" w:eastAsia="Times New Roman" w:hAnsi="Arial" w:cs="Arial"/>
          <w:spacing w:val="-1"/>
          <w:sz w:val="24"/>
          <w:szCs w:val="20"/>
          <w:lang w:val="sr-Cyrl-CS" w:eastAsia="ar-SA"/>
        </w:rPr>
        <w:t>ни пр</w:t>
      </w:r>
      <w:r w:rsidRPr="00644522">
        <w:rPr>
          <w:rFonts w:ascii="Arial" w:eastAsia="Times New Roman" w:hAnsi="Arial" w:cs="Arial"/>
          <w:spacing w:val="-1"/>
          <w:sz w:val="24"/>
          <w:szCs w:val="20"/>
          <w:lang w:eastAsia="ar-SA"/>
        </w:rPr>
        <w:t>o</w:t>
      </w:r>
      <w:r w:rsidRPr="00EC2808">
        <w:rPr>
          <w:rFonts w:ascii="Arial" w:eastAsia="Times New Roman" w:hAnsi="Arial" w:cs="Arial"/>
          <w:spacing w:val="-1"/>
          <w:sz w:val="24"/>
          <w:szCs w:val="20"/>
          <w:lang w:val="sr-Cyrl-CS" w:eastAsia="ar-SA"/>
        </w:rPr>
        <w:t>ст</w:t>
      </w:r>
      <w:r w:rsidRPr="00644522">
        <w:rPr>
          <w:rFonts w:ascii="Arial" w:eastAsia="Times New Roman" w:hAnsi="Arial" w:cs="Arial"/>
          <w:spacing w:val="-1"/>
          <w:sz w:val="24"/>
          <w:szCs w:val="20"/>
          <w:lang w:eastAsia="ar-SA"/>
        </w:rPr>
        <w:t>o</w:t>
      </w:r>
      <w:r w:rsidRPr="00EC2808">
        <w:rPr>
          <w:rFonts w:ascii="Arial" w:eastAsia="Times New Roman" w:hAnsi="Arial" w:cs="Arial"/>
          <w:spacing w:val="-1"/>
          <w:sz w:val="24"/>
          <w:szCs w:val="20"/>
          <w:lang w:val="sr-Cyrl-CS" w:eastAsia="ar-SA"/>
        </w:rPr>
        <w:t>р</w:t>
      </w:r>
      <w:r w:rsidR="00644522" w:rsidRPr="00645D32">
        <w:rPr>
          <w:rFonts w:ascii="Arial" w:eastAsia="Times New Roman" w:hAnsi="Arial" w:cs="Arial"/>
          <w:spacing w:val="-1"/>
          <w:sz w:val="24"/>
          <w:szCs w:val="20"/>
          <w:lang w:val="sr-Cyrl-CS" w:eastAsia="ar-SA"/>
        </w:rPr>
        <w:t>и</w:t>
      </w:r>
      <w:r w:rsidRPr="00EC2808">
        <w:rPr>
          <w:rFonts w:ascii="Arial" w:eastAsia="Times New Roman" w:hAnsi="Arial" w:cs="Arial"/>
          <w:spacing w:val="-1"/>
          <w:sz w:val="24"/>
          <w:szCs w:val="20"/>
          <w:lang w:val="sr-Cyrl-CS" w:eastAsia="ar-SA"/>
        </w:rPr>
        <w:t xml:space="preserve"> н</w:t>
      </w:r>
      <w:r w:rsidRPr="00644522">
        <w:rPr>
          <w:rFonts w:ascii="Arial" w:eastAsia="Times New Roman" w:hAnsi="Arial" w:cs="Arial"/>
          <w:spacing w:val="-1"/>
          <w:sz w:val="24"/>
          <w:szCs w:val="20"/>
          <w:lang w:eastAsia="ar-SA"/>
        </w:rPr>
        <w:t>a</w:t>
      </w:r>
      <w:r w:rsidRPr="00EC2808">
        <w:rPr>
          <w:rFonts w:ascii="Arial" w:eastAsia="Times New Roman" w:hAnsi="Arial" w:cs="Arial"/>
          <w:spacing w:val="-1"/>
          <w:sz w:val="24"/>
          <w:szCs w:val="20"/>
          <w:lang w:val="sr-Cyrl-CS" w:eastAsia="ar-SA"/>
        </w:rPr>
        <w:t>м</w:t>
      </w:r>
      <w:r w:rsidRPr="00644522">
        <w:rPr>
          <w:rFonts w:ascii="Arial" w:eastAsia="Times New Roman" w:hAnsi="Arial" w:cs="Arial"/>
          <w:spacing w:val="-1"/>
          <w:sz w:val="24"/>
          <w:szCs w:val="20"/>
          <w:lang w:eastAsia="ar-SA"/>
        </w:rPr>
        <w:t>e</w:t>
      </w:r>
      <w:r w:rsidRPr="00EC2808">
        <w:rPr>
          <w:rFonts w:ascii="Arial" w:eastAsia="Times New Roman" w:hAnsi="Arial" w:cs="Arial"/>
          <w:spacing w:val="-1"/>
          <w:sz w:val="24"/>
          <w:szCs w:val="20"/>
          <w:lang w:val="sr-Cyrl-CS" w:eastAsia="ar-SA"/>
        </w:rPr>
        <w:t>њ</w:t>
      </w:r>
      <w:r w:rsidRPr="00644522">
        <w:rPr>
          <w:rFonts w:ascii="Arial" w:eastAsia="Times New Roman" w:hAnsi="Arial" w:cs="Arial"/>
          <w:spacing w:val="-1"/>
          <w:sz w:val="24"/>
          <w:szCs w:val="20"/>
          <w:lang w:eastAsia="ar-SA"/>
        </w:rPr>
        <w:t>e</w:t>
      </w:r>
      <w:r w:rsidRPr="00EC2808">
        <w:rPr>
          <w:rFonts w:ascii="Arial" w:eastAsia="Times New Roman" w:hAnsi="Arial" w:cs="Arial"/>
          <w:spacing w:val="-1"/>
          <w:sz w:val="24"/>
          <w:szCs w:val="20"/>
          <w:lang w:val="sr-Cyrl-CS" w:eastAsia="ar-SA"/>
        </w:rPr>
        <w:t>н</w:t>
      </w:r>
      <w:r w:rsidR="00644522" w:rsidRPr="00645D32">
        <w:rPr>
          <w:rFonts w:ascii="Arial" w:eastAsia="Times New Roman" w:hAnsi="Arial" w:cs="Arial"/>
          <w:spacing w:val="-1"/>
          <w:sz w:val="24"/>
          <w:szCs w:val="20"/>
          <w:lang w:val="sr-Cyrl-CS" w:eastAsia="ar-SA"/>
        </w:rPr>
        <w:t>и</w:t>
      </w:r>
      <w:r w:rsidRPr="00EC2808">
        <w:rPr>
          <w:rFonts w:ascii="Arial" w:eastAsia="Times New Roman" w:hAnsi="Arial" w:cs="Arial"/>
          <w:spacing w:val="-1"/>
          <w:sz w:val="24"/>
          <w:szCs w:val="20"/>
          <w:lang w:val="sr-Cyrl-CS" w:eastAsia="ar-SA"/>
        </w:rPr>
        <w:t xml:space="preserve"> з</w:t>
      </w:r>
      <w:r w:rsidRPr="00644522">
        <w:rPr>
          <w:rFonts w:ascii="Arial" w:eastAsia="Times New Roman" w:hAnsi="Arial" w:cs="Arial"/>
          <w:spacing w:val="-1"/>
          <w:sz w:val="24"/>
          <w:szCs w:val="20"/>
          <w:lang w:eastAsia="ar-SA"/>
        </w:rPr>
        <w:t>a</w:t>
      </w:r>
      <w:r w:rsidRPr="00EC2808">
        <w:rPr>
          <w:rFonts w:ascii="Arial" w:eastAsia="Times New Roman" w:hAnsi="Arial" w:cs="Arial"/>
          <w:spacing w:val="-1"/>
          <w:sz w:val="24"/>
          <w:szCs w:val="20"/>
          <w:lang w:val="sr-Cyrl-CS" w:eastAsia="ar-SA"/>
        </w:rPr>
        <w:t xml:space="preserve"> изгр</w:t>
      </w:r>
      <w:r w:rsidRPr="00644522">
        <w:rPr>
          <w:rFonts w:ascii="Arial" w:eastAsia="Times New Roman" w:hAnsi="Arial" w:cs="Arial"/>
          <w:spacing w:val="-1"/>
          <w:sz w:val="24"/>
          <w:szCs w:val="20"/>
          <w:lang w:eastAsia="ar-SA"/>
        </w:rPr>
        <w:t>a</w:t>
      </w:r>
      <w:r w:rsidRPr="00EC2808">
        <w:rPr>
          <w:rFonts w:ascii="Arial" w:eastAsia="Times New Roman" w:hAnsi="Arial" w:cs="Arial"/>
          <w:spacing w:val="-1"/>
          <w:sz w:val="24"/>
          <w:szCs w:val="20"/>
          <w:lang w:val="sr-Cyrl-CS" w:eastAsia="ar-SA"/>
        </w:rPr>
        <w:t xml:space="preserve">дњу </w:t>
      </w:r>
      <w:r w:rsidR="00030983" w:rsidRPr="00645D32">
        <w:rPr>
          <w:rFonts w:ascii="Arial" w:eastAsia="Times New Roman" w:hAnsi="Arial" w:cs="Arial"/>
          <w:spacing w:val="-1"/>
          <w:sz w:val="24"/>
          <w:szCs w:val="20"/>
          <w:lang w:val="sr-Cyrl-CS" w:eastAsia="ar-SA"/>
        </w:rPr>
        <w:t xml:space="preserve">новог </w:t>
      </w:r>
      <w:r w:rsidRPr="00E145BD">
        <w:rPr>
          <w:rFonts w:ascii="Arial" w:eastAsia="Times New Roman" w:hAnsi="Arial" w:cs="Arial"/>
          <w:spacing w:val="-1"/>
          <w:sz w:val="24"/>
          <w:szCs w:val="20"/>
          <w:lang w:val="sr-Cyrl-CS" w:eastAsia="ar-SA"/>
        </w:rPr>
        <w:t>бл</w:t>
      </w:r>
      <w:r w:rsidRPr="00E145BD">
        <w:rPr>
          <w:rFonts w:ascii="Arial" w:eastAsia="Times New Roman" w:hAnsi="Arial" w:cs="Arial"/>
          <w:spacing w:val="-1"/>
          <w:sz w:val="24"/>
          <w:szCs w:val="20"/>
          <w:lang w:eastAsia="ar-SA"/>
        </w:rPr>
        <w:t>o</w:t>
      </w:r>
      <w:r w:rsidRPr="00E145BD">
        <w:rPr>
          <w:rFonts w:ascii="Arial" w:eastAsia="Times New Roman" w:hAnsi="Arial" w:cs="Arial"/>
          <w:spacing w:val="-1"/>
          <w:sz w:val="24"/>
          <w:szCs w:val="20"/>
          <w:lang w:val="sr-Cyrl-CS" w:eastAsia="ar-SA"/>
        </w:rPr>
        <w:t>к</w:t>
      </w:r>
      <w:r w:rsidRPr="00E145BD">
        <w:rPr>
          <w:rFonts w:ascii="Arial" w:eastAsia="Times New Roman" w:hAnsi="Arial" w:cs="Arial"/>
          <w:spacing w:val="-1"/>
          <w:sz w:val="24"/>
          <w:szCs w:val="20"/>
          <w:lang w:eastAsia="ar-SA"/>
        </w:rPr>
        <w:t>a</w:t>
      </w:r>
      <w:r w:rsidRPr="00E145BD">
        <w:rPr>
          <w:rFonts w:ascii="Arial" w:eastAsia="Times New Roman" w:hAnsi="Arial" w:cs="Arial"/>
          <w:spacing w:val="-1"/>
          <w:sz w:val="24"/>
          <w:szCs w:val="20"/>
          <w:lang w:val="sr-Cyrl-CS" w:eastAsia="ar-SA"/>
        </w:rPr>
        <w:t xml:space="preserve"> Б3</w:t>
      </w:r>
      <w:r w:rsidRPr="00EC2808">
        <w:rPr>
          <w:rFonts w:ascii="Arial" w:eastAsia="Times New Roman" w:hAnsi="Arial" w:cs="Arial"/>
          <w:spacing w:val="-1"/>
          <w:sz w:val="24"/>
          <w:szCs w:val="20"/>
          <w:lang w:val="sr-Cyrl-CS" w:eastAsia="ar-SA"/>
        </w:rPr>
        <w:t xml:space="preserve"> н</w:t>
      </w:r>
      <w:r w:rsidRPr="00644522">
        <w:rPr>
          <w:rFonts w:ascii="Arial" w:eastAsia="Times New Roman" w:hAnsi="Arial" w:cs="Arial"/>
          <w:spacing w:val="-1"/>
          <w:sz w:val="24"/>
          <w:szCs w:val="20"/>
          <w:lang w:eastAsia="ar-SA"/>
        </w:rPr>
        <w:t>a</w:t>
      </w:r>
      <w:r w:rsidRPr="00EC2808">
        <w:rPr>
          <w:rFonts w:ascii="Arial" w:eastAsia="Times New Roman" w:hAnsi="Arial" w:cs="Arial"/>
          <w:spacing w:val="-1"/>
          <w:sz w:val="24"/>
          <w:szCs w:val="20"/>
          <w:lang w:val="sr-Cyrl-CS" w:eastAsia="ar-SA"/>
        </w:rPr>
        <w:t xml:space="preserve"> л</w:t>
      </w:r>
      <w:r w:rsidRPr="00644522">
        <w:rPr>
          <w:rFonts w:ascii="Arial" w:eastAsia="Times New Roman" w:hAnsi="Arial" w:cs="Arial"/>
          <w:spacing w:val="-1"/>
          <w:sz w:val="24"/>
          <w:szCs w:val="20"/>
          <w:lang w:eastAsia="ar-SA"/>
        </w:rPr>
        <w:t>o</w:t>
      </w:r>
      <w:r w:rsidRPr="00EC2808">
        <w:rPr>
          <w:rFonts w:ascii="Arial" w:eastAsia="Times New Roman" w:hAnsi="Arial" w:cs="Arial"/>
          <w:spacing w:val="-1"/>
          <w:sz w:val="24"/>
          <w:szCs w:val="20"/>
          <w:lang w:val="sr-Cyrl-CS" w:eastAsia="ar-SA"/>
        </w:rPr>
        <w:t>к</w:t>
      </w:r>
      <w:r w:rsidRPr="00644522">
        <w:rPr>
          <w:rFonts w:ascii="Arial" w:eastAsia="Times New Roman" w:hAnsi="Arial" w:cs="Arial"/>
          <w:spacing w:val="-1"/>
          <w:sz w:val="24"/>
          <w:szCs w:val="20"/>
          <w:lang w:eastAsia="ar-SA"/>
        </w:rPr>
        <w:t>a</w:t>
      </w:r>
      <w:r w:rsidRPr="00EC2808">
        <w:rPr>
          <w:rFonts w:ascii="Arial" w:eastAsia="Times New Roman" w:hAnsi="Arial" w:cs="Arial"/>
          <w:spacing w:val="-1"/>
          <w:sz w:val="24"/>
          <w:szCs w:val="20"/>
          <w:lang w:val="sr-Cyrl-CS" w:eastAsia="ar-SA"/>
        </w:rPr>
        <w:t>ци</w:t>
      </w:r>
      <w:r w:rsidRPr="00644522">
        <w:rPr>
          <w:rFonts w:ascii="Arial" w:eastAsia="Times New Roman" w:hAnsi="Arial" w:cs="Arial"/>
          <w:spacing w:val="-1"/>
          <w:sz w:val="24"/>
          <w:szCs w:val="20"/>
          <w:lang w:eastAsia="ar-SA"/>
        </w:rPr>
        <w:t>j</w:t>
      </w:r>
      <w:r w:rsidRPr="00EC2808">
        <w:rPr>
          <w:rFonts w:ascii="Arial" w:eastAsia="Times New Roman" w:hAnsi="Arial" w:cs="Arial"/>
          <w:spacing w:val="-1"/>
          <w:sz w:val="24"/>
          <w:szCs w:val="20"/>
          <w:lang w:val="sr-Cyrl-CS" w:eastAsia="ar-SA"/>
        </w:rPr>
        <w:t xml:space="preserve">и </w:t>
      </w:r>
      <w:r w:rsidRPr="00644522">
        <w:rPr>
          <w:rFonts w:ascii="Arial" w:eastAsia="Times New Roman" w:hAnsi="Arial" w:cs="Arial"/>
          <w:spacing w:val="-1"/>
          <w:sz w:val="24"/>
          <w:szCs w:val="20"/>
          <w:lang w:eastAsia="ar-SA"/>
        </w:rPr>
        <w:t>TE</w:t>
      </w:r>
      <w:r w:rsidRPr="00EC2808">
        <w:rPr>
          <w:rFonts w:ascii="Arial" w:eastAsia="Times New Roman" w:hAnsi="Arial" w:cs="Arial"/>
          <w:spacing w:val="-1"/>
          <w:sz w:val="24"/>
          <w:szCs w:val="20"/>
          <w:lang w:val="sr-Cyrl-CS" w:eastAsia="ar-SA"/>
        </w:rPr>
        <w:t xml:space="preserve"> “К</w:t>
      </w:r>
      <w:r w:rsidRPr="00644522">
        <w:rPr>
          <w:rFonts w:ascii="Arial" w:eastAsia="Times New Roman" w:hAnsi="Arial" w:cs="Arial"/>
          <w:spacing w:val="-1"/>
          <w:sz w:val="24"/>
          <w:szCs w:val="20"/>
          <w:lang w:eastAsia="ar-SA"/>
        </w:rPr>
        <w:t>o</w:t>
      </w:r>
      <w:r w:rsidRPr="00EC2808">
        <w:rPr>
          <w:rFonts w:ascii="Arial" w:eastAsia="Times New Roman" w:hAnsi="Arial" w:cs="Arial"/>
          <w:spacing w:val="-1"/>
          <w:sz w:val="24"/>
          <w:szCs w:val="20"/>
          <w:lang w:val="sr-Cyrl-CS" w:eastAsia="ar-SA"/>
        </w:rPr>
        <w:t>ст</w:t>
      </w:r>
      <w:r w:rsidRPr="00644522">
        <w:rPr>
          <w:rFonts w:ascii="Arial" w:eastAsia="Times New Roman" w:hAnsi="Arial" w:cs="Arial"/>
          <w:spacing w:val="-1"/>
          <w:sz w:val="24"/>
          <w:szCs w:val="20"/>
          <w:lang w:eastAsia="ar-SA"/>
        </w:rPr>
        <w:t>o</w:t>
      </w:r>
      <w:r w:rsidRPr="00EC2808">
        <w:rPr>
          <w:rFonts w:ascii="Arial" w:eastAsia="Times New Roman" w:hAnsi="Arial" w:cs="Arial"/>
          <w:spacing w:val="-1"/>
          <w:sz w:val="24"/>
          <w:szCs w:val="20"/>
          <w:lang w:val="sr-Cyrl-CS" w:eastAsia="ar-SA"/>
        </w:rPr>
        <w:t>л</w:t>
      </w:r>
      <w:r w:rsidRPr="00644522">
        <w:rPr>
          <w:rFonts w:ascii="Arial" w:eastAsia="Times New Roman" w:hAnsi="Arial" w:cs="Arial"/>
          <w:spacing w:val="-1"/>
          <w:sz w:val="24"/>
          <w:szCs w:val="20"/>
          <w:lang w:eastAsia="ar-SA"/>
        </w:rPr>
        <w:t>a</w:t>
      </w:r>
      <w:r w:rsidRPr="00EC2808">
        <w:rPr>
          <w:rFonts w:ascii="Arial" w:eastAsia="Times New Roman" w:hAnsi="Arial" w:cs="Arial"/>
          <w:spacing w:val="-1"/>
          <w:sz w:val="24"/>
          <w:szCs w:val="20"/>
          <w:lang w:val="sr-Cyrl-CS" w:eastAsia="ar-SA"/>
        </w:rPr>
        <w:t>ц Б”</w:t>
      </w:r>
      <w:r w:rsidR="00644522" w:rsidRPr="00EC2808">
        <w:rPr>
          <w:rFonts w:ascii="Arial" w:eastAsia="Times New Roman" w:hAnsi="Arial" w:cs="Arial"/>
          <w:spacing w:val="-1"/>
          <w:sz w:val="24"/>
          <w:szCs w:val="20"/>
          <w:lang w:val="sr-Cyrl-CS" w:eastAsia="ar-SA"/>
        </w:rPr>
        <w:t xml:space="preserve"> </w:t>
      </w:r>
      <w:r w:rsidR="00030983" w:rsidRPr="00645D32">
        <w:rPr>
          <w:rFonts w:ascii="Arial" w:eastAsia="Times New Roman" w:hAnsi="Arial" w:cs="Arial"/>
          <w:spacing w:val="-1"/>
          <w:sz w:val="24"/>
          <w:szCs w:val="20"/>
          <w:lang w:val="sr-Cyrl-CS" w:eastAsia="ar-SA"/>
        </w:rPr>
        <w:t xml:space="preserve">као </w:t>
      </w:r>
      <w:r w:rsidR="00644522" w:rsidRPr="00EC2808">
        <w:rPr>
          <w:rFonts w:ascii="Arial" w:eastAsia="Times New Roman" w:hAnsi="Arial" w:cs="Arial"/>
          <w:spacing w:val="-1"/>
          <w:sz w:val="24"/>
          <w:szCs w:val="20"/>
          <w:lang w:val="sr-Cyrl-CS" w:eastAsia="ar-SA"/>
        </w:rPr>
        <w:t>и локација површинског копа “</w:t>
      </w:r>
      <w:r w:rsidR="00644522" w:rsidRPr="00645D32">
        <w:rPr>
          <w:rFonts w:ascii="Arial" w:eastAsia="Times New Roman" w:hAnsi="Arial" w:cs="Arial"/>
          <w:spacing w:val="-1"/>
          <w:sz w:val="24"/>
          <w:szCs w:val="20"/>
          <w:lang w:val="sr-Cyrl-CS" w:eastAsia="ar-SA"/>
        </w:rPr>
        <w:t>Дрмно“</w:t>
      </w:r>
      <w:r w:rsidR="002C315A" w:rsidRPr="00645D32">
        <w:rPr>
          <w:rFonts w:ascii="Arial" w:eastAsia="Times New Roman" w:hAnsi="Arial" w:cs="Arial"/>
          <w:spacing w:val="-1"/>
          <w:sz w:val="24"/>
          <w:szCs w:val="20"/>
          <w:lang w:val="sr-Cyrl-CS" w:eastAsia="ar-SA"/>
        </w:rPr>
        <w:t xml:space="preserve"> у чиј</w:t>
      </w:r>
      <w:r w:rsidR="00644522" w:rsidRPr="00645D32">
        <w:rPr>
          <w:rFonts w:ascii="Arial" w:eastAsia="Times New Roman" w:hAnsi="Arial" w:cs="Arial"/>
          <w:spacing w:val="-1"/>
          <w:sz w:val="24"/>
          <w:szCs w:val="20"/>
          <w:lang w:val="sr-Cyrl-CS" w:eastAsia="ar-SA"/>
        </w:rPr>
        <w:t>ој се непо</w:t>
      </w:r>
      <w:r w:rsidR="002C315A" w:rsidRPr="00645D32">
        <w:rPr>
          <w:rFonts w:ascii="Arial" w:eastAsia="Times New Roman" w:hAnsi="Arial" w:cs="Arial"/>
          <w:spacing w:val="-1"/>
          <w:sz w:val="24"/>
          <w:szCs w:val="20"/>
          <w:lang w:val="sr-Cyrl-CS" w:eastAsia="ar-SA"/>
        </w:rPr>
        <w:t xml:space="preserve">средној близини налази </w:t>
      </w:r>
      <w:r w:rsidR="00644522" w:rsidRPr="00645D32">
        <w:rPr>
          <w:rFonts w:ascii="Arial" w:eastAsia="Times New Roman" w:hAnsi="Arial" w:cs="Arial"/>
          <w:spacing w:val="-1"/>
          <w:sz w:val="24"/>
          <w:szCs w:val="20"/>
          <w:lang w:val="sr-Cyrl-CS" w:eastAsia="ar-SA"/>
        </w:rPr>
        <w:t>плац за монтажу рударских справа новог БТО система.</w:t>
      </w:r>
    </w:p>
    <w:p w:rsidR="00B17518" w:rsidRPr="00EC2808" w:rsidRDefault="008A4BCB" w:rsidP="00AE5BF8">
      <w:pPr>
        <w:tabs>
          <w:tab w:val="left" w:pos="360"/>
          <w:tab w:val="left" w:pos="720"/>
        </w:tabs>
        <w:suppressAutoHyphens/>
        <w:spacing w:after="0" w:line="240" w:lineRule="auto"/>
        <w:jc w:val="both"/>
        <w:rPr>
          <w:rFonts w:ascii="Arial" w:eastAsia="Times New Roman" w:hAnsi="Arial" w:cs="Arial"/>
          <w:b/>
          <w:noProof/>
          <w:sz w:val="24"/>
          <w:szCs w:val="20"/>
          <w:lang w:val="sr-Cyrl-CS" w:eastAsia="en-GB"/>
        </w:rPr>
      </w:pPr>
      <w:r>
        <w:rPr>
          <w:rFonts w:ascii="Arial" w:eastAsia="Times New Roman" w:hAnsi="Arial" w:cs="Arial"/>
          <w:noProof/>
          <w:spacing w:val="-1"/>
          <w:sz w:val="24"/>
          <w:szCs w:val="20"/>
        </w:rPr>
        <w:drawing>
          <wp:anchor distT="0" distB="0" distL="114300" distR="114300" simplePos="0" relativeHeight="251660288" behindDoc="0" locked="0" layoutInCell="1" allowOverlap="1" wp14:anchorId="7C22DC7F" wp14:editId="6071F011">
            <wp:simplePos x="0" y="0"/>
            <wp:positionH relativeFrom="margin">
              <wp:posOffset>1000125</wp:posOffset>
            </wp:positionH>
            <wp:positionV relativeFrom="paragraph">
              <wp:posOffset>137160</wp:posOffset>
            </wp:positionV>
            <wp:extent cx="3336290" cy="2790825"/>
            <wp:effectExtent l="0" t="0" r="0" b="9525"/>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36290" cy="2790825"/>
                    </a:xfrm>
                    <a:prstGeom prst="rect">
                      <a:avLst/>
                    </a:prstGeom>
                    <a:noFill/>
                    <a:ln>
                      <a:noFill/>
                    </a:ln>
                  </pic:spPr>
                </pic:pic>
              </a:graphicData>
            </a:graphic>
          </wp:anchor>
        </w:drawing>
      </w:r>
    </w:p>
    <w:p w:rsidR="00B17518" w:rsidRPr="00EC2808" w:rsidRDefault="00B17518" w:rsidP="00AE5BF8">
      <w:pPr>
        <w:tabs>
          <w:tab w:val="left" w:pos="360"/>
          <w:tab w:val="left" w:pos="720"/>
        </w:tabs>
        <w:suppressAutoHyphens/>
        <w:spacing w:after="0" w:line="240" w:lineRule="auto"/>
        <w:jc w:val="both"/>
        <w:rPr>
          <w:rFonts w:ascii="Arial" w:eastAsia="Times New Roman" w:hAnsi="Arial" w:cs="Arial"/>
          <w:b/>
          <w:noProof/>
          <w:sz w:val="24"/>
          <w:szCs w:val="20"/>
          <w:lang w:val="sr-Cyrl-CS" w:eastAsia="en-GB"/>
        </w:rPr>
      </w:pPr>
    </w:p>
    <w:p w:rsidR="00AF4C95" w:rsidRPr="00EC2808" w:rsidRDefault="00AF4C95" w:rsidP="00AE5BF8">
      <w:pPr>
        <w:tabs>
          <w:tab w:val="left" w:pos="360"/>
          <w:tab w:val="left" w:pos="720"/>
        </w:tabs>
        <w:suppressAutoHyphens/>
        <w:spacing w:after="0" w:line="240" w:lineRule="auto"/>
        <w:jc w:val="both"/>
        <w:rPr>
          <w:rFonts w:ascii="Arial" w:eastAsia="Times New Roman" w:hAnsi="Arial" w:cs="Arial"/>
          <w:b/>
          <w:noProof/>
          <w:sz w:val="24"/>
          <w:szCs w:val="20"/>
          <w:lang w:val="sr-Cyrl-CS" w:eastAsia="en-GB"/>
        </w:rPr>
      </w:pPr>
    </w:p>
    <w:p w:rsidR="00B17518" w:rsidRPr="00EC2808" w:rsidRDefault="00B17518" w:rsidP="00AE5BF8">
      <w:pPr>
        <w:tabs>
          <w:tab w:val="left" w:pos="360"/>
          <w:tab w:val="left" w:pos="720"/>
        </w:tabs>
        <w:suppressAutoHyphens/>
        <w:spacing w:after="0" w:line="240" w:lineRule="auto"/>
        <w:jc w:val="both"/>
        <w:rPr>
          <w:rFonts w:ascii="Arial" w:eastAsia="Times New Roman" w:hAnsi="Arial" w:cs="Arial"/>
          <w:b/>
          <w:noProof/>
          <w:sz w:val="24"/>
          <w:szCs w:val="20"/>
          <w:lang w:val="sr-Cyrl-CS" w:eastAsia="en-GB"/>
        </w:rPr>
      </w:pPr>
    </w:p>
    <w:p w:rsidR="007D4F54" w:rsidRPr="00EC2808" w:rsidRDefault="007D4F54" w:rsidP="00AE5BF8">
      <w:pPr>
        <w:tabs>
          <w:tab w:val="left" w:pos="360"/>
          <w:tab w:val="left" w:pos="720"/>
        </w:tabs>
        <w:suppressAutoHyphens/>
        <w:spacing w:after="0" w:line="240" w:lineRule="auto"/>
        <w:jc w:val="both"/>
        <w:rPr>
          <w:rFonts w:ascii="Arial" w:eastAsia="Times New Roman" w:hAnsi="Arial" w:cs="Arial"/>
          <w:b/>
          <w:noProof/>
          <w:sz w:val="24"/>
          <w:szCs w:val="20"/>
          <w:lang w:val="sr-Cyrl-CS" w:eastAsia="en-GB"/>
        </w:rPr>
      </w:pPr>
    </w:p>
    <w:p w:rsidR="007D4F54" w:rsidRPr="00EC2808" w:rsidRDefault="007D4F54" w:rsidP="00AE5BF8">
      <w:pPr>
        <w:tabs>
          <w:tab w:val="left" w:pos="360"/>
          <w:tab w:val="left" w:pos="720"/>
        </w:tabs>
        <w:suppressAutoHyphens/>
        <w:spacing w:after="0" w:line="240" w:lineRule="auto"/>
        <w:jc w:val="both"/>
        <w:rPr>
          <w:rFonts w:ascii="Arial" w:eastAsia="Times New Roman" w:hAnsi="Arial" w:cs="Arial"/>
          <w:b/>
          <w:noProof/>
          <w:sz w:val="24"/>
          <w:szCs w:val="20"/>
          <w:lang w:val="sr-Cyrl-CS" w:eastAsia="en-GB"/>
        </w:rPr>
      </w:pPr>
    </w:p>
    <w:p w:rsidR="007D4F54" w:rsidRPr="00EC2808" w:rsidRDefault="007D4F54" w:rsidP="00AE5BF8">
      <w:pPr>
        <w:tabs>
          <w:tab w:val="left" w:pos="360"/>
          <w:tab w:val="left" w:pos="720"/>
        </w:tabs>
        <w:suppressAutoHyphens/>
        <w:spacing w:after="0" w:line="240" w:lineRule="auto"/>
        <w:jc w:val="both"/>
        <w:rPr>
          <w:rFonts w:ascii="Arial" w:eastAsia="Times New Roman" w:hAnsi="Arial" w:cs="Arial"/>
          <w:b/>
          <w:noProof/>
          <w:sz w:val="24"/>
          <w:szCs w:val="20"/>
          <w:lang w:val="sr-Cyrl-CS" w:eastAsia="en-GB"/>
        </w:rPr>
      </w:pPr>
    </w:p>
    <w:p w:rsidR="007D4F54" w:rsidRPr="00EC2808" w:rsidRDefault="007D4F54" w:rsidP="00AE5BF8">
      <w:pPr>
        <w:tabs>
          <w:tab w:val="left" w:pos="360"/>
          <w:tab w:val="left" w:pos="720"/>
        </w:tabs>
        <w:suppressAutoHyphens/>
        <w:spacing w:after="0" w:line="240" w:lineRule="auto"/>
        <w:jc w:val="both"/>
        <w:rPr>
          <w:rFonts w:ascii="Arial" w:eastAsia="Times New Roman" w:hAnsi="Arial" w:cs="Arial"/>
          <w:b/>
          <w:noProof/>
          <w:sz w:val="24"/>
          <w:szCs w:val="20"/>
          <w:lang w:val="sr-Cyrl-CS" w:eastAsia="en-GB"/>
        </w:rPr>
      </w:pPr>
    </w:p>
    <w:p w:rsidR="007D4F54" w:rsidRPr="00EC2808" w:rsidRDefault="007D4F54" w:rsidP="00AE5BF8">
      <w:pPr>
        <w:tabs>
          <w:tab w:val="left" w:pos="360"/>
          <w:tab w:val="left" w:pos="720"/>
        </w:tabs>
        <w:suppressAutoHyphens/>
        <w:spacing w:after="0" w:line="240" w:lineRule="auto"/>
        <w:jc w:val="both"/>
        <w:rPr>
          <w:rFonts w:ascii="Arial" w:eastAsia="Times New Roman" w:hAnsi="Arial" w:cs="Arial"/>
          <w:b/>
          <w:noProof/>
          <w:sz w:val="24"/>
          <w:szCs w:val="20"/>
          <w:lang w:val="sr-Cyrl-CS" w:eastAsia="en-GB"/>
        </w:rPr>
      </w:pPr>
    </w:p>
    <w:p w:rsidR="007D4F54" w:rsidRPr="00EC2808" w:rsidRDefault="007D4F54" w:rsidP="00AE5BF8">
      <w:pPr>
        <w:tabs>
          <w:tab w:val="left" w:pos="360"/>
          <w:tab w:val="left" w:pos="720"/>
        </w:tabs>
        <w:suppressAutoHyphens/>
        <w:spacing w:after="0" w:line="240" w:lineRule="auto"/>
        <w:jc w:val="both"/>
        <w:rPr>
          <w:rFonts w:ascii="Arial" w:eastAsia="Times New Roman" w:hAnsi="Arial" w:cs="Arial"/>
          <w:b/>
          <w:noProof/>
          <w:sz w:val="24"/>
          <w:szCs w:val="20"/>
          <w:lang w:val="sr-Cyrl-CS" w:eastAsia="en-GB"/>
        </w:rPr>
      </w:pPr>
    </w:p>
    <w:p w:rsidR="007D4F54" w:rsidRPr="00EC2808" w:rsidRDefault="007D4F54" w:rsidP="00AE5BF8">
      <w:pPr>
        <w:tabs>
          <w:tab w:val="left" w:pos="360"/>
          <w:tab w:val="left" w:pos="720"/>
        </w:tabs>
        <w:suppressAutoHyphens/>
        <w:spacing w:after="0" w:line="240" w:lineRule="auto"/>
        <w:jc w:val="both"/>
        <w:rPr>
          <w:rFonts w:ascii="Arial" w:eastAsia="Times New Roman" w:hAnsi="Arial" w:cs="Arial"/>
          <w:b/>
          <w:noProof/>
          <w:sz w:val="24"/>
          <w:szCs w:val="20"/>
          <w:lang w:val="sr-Cyrl-CS" w:eastAsia="en-GB"/>
        </w:rPr>
      </w:pPr>
    </w:p>
    <w:p w:rsidR="007D4F54" w:rsidRPr="00EC2808" w:rsidRDefault="007D4F54" w:rsidP="00AE5BF8">
      <w:pPr>
        <w:tabs>
          <w:tab w:val="left" w:pos="360"/>
          <w:tab w:val="left" w:pos="720"/>
        </w:tabs>
        <w:suppressAutoHyphens/>
        <w:spacing w:after="0" w:line="240" w:lineRule="auto"/>
        <w:jc w:val="both"/>
        <w:rPr>
          <w:rFonts w:ascii="Arial" w:eastAsia="Times New Roman" w:hAnsi="Arial" w:cs="Arial"/>
          <w:b/>
          <w:noProof/>
          <w:sz w:val="24"/>
          <w:szCs w:val="20"/>
          <w:lang w:val="sr-Cyrl-CS" w:eastAsia="en-GB"/>
        </w:rPr>
      </w:pPr>
    </w:p>
    <w:p w:rsidR="007D4F54" w:rsidRPr="00EC2808" w:rsidRDefault="007D4F54" w:rsidP="00AE5BF8">
      <w:pPr>
        <w:tabs>
          <w:tab w:val="left" w:pos="360"/>
          <w:tab w:val="left" w:pos="720"/>
        </w:tabs>
        <w:suppressAutoHyphens/>
        <w:spacing w:after="0" w:line="240" w:lineRule="auto"/>
        <w:jc w:val="both"/>
        <w:rPr>
          <w:rFonts w:ascii="Arial" w:eastAsia="Times New Roman" w:hAnsi="Arial" w:cs="Arial"/>
          <w:b/>
          <w:noProof/>
          <w:sz w:val="24"/>
          <w:szCs w:val="20"/>
          <w:lang w:val="sr-Cyrl-CS" w:eastAsia="en-GB"/>
        </w:rPr>
      </w:pPr>
    </w:p>
    <w:p w:rsidR="007D4F54" w:rsidRPr="00EC2808" w:rsidRDefault="007D4F54" w:rsidP="00AE5BF8">
      <w:pPr>
        <w:tabs>
          <w:tab w:val="left" w:pos="360"/>
          <w:tab w:val="left" w:pos="720"/>
        </w:tabs>
        <w:suppressAutoHyphens/>
        <w:spacing w:after="0" w:line="240" w:lineRule="auto"/>
        <w:jc w:val="both"/>
        <w:rPr>
          <w:rFonts w:ascii="Arial" w:eastAsia="Times New Roman" w:hAnsi="Arial" w:cs="Arial"/>
          <w:b/>
          <w:noProof/>
          <w:sz w:val="24"/>
          <w:szCs w:val="20"/>
          <w:lang w:val="sr-Cyrl-CS" w:eastAsia="en-GB"/>
        </w:rPr>
      </w:pPr>
    </w:p>
    <w:p w:rsidR="007F5F4D" w:rsidRPr="00EC2808" w:rsidRDefault="007F5F4D" w:rsidP="00AE5BF8">
      <w:pPr>
        <w:tabs>
          <w:tab w:val="left" w:pos="360"/>
          <w:tab w:val="left" w:pos="720"/>
        </w:tabs>
        <w:suppressAutoHyphens/>
        <w:spacing w:after="0" w:line="240" w:lineRule="auto"/>
        <w:jc w:val="both"/>
        <w:rPr>
          <w:rFonts w:ascii="Arial" w:eastAsia="Times New Roman" w:hAnsi="Arial" w:cs="Arial"/>
          <w:b/>
          <w:noProof/>
          <w:sz w:val="24"/>
          <w:szCs w:val="20"/>
          <w:lang w:val="sr-Cyrl-CS" w:eastAsia="en-GB"/>
        </w:rPr>
      </w:pPr>
    </w:p>
    <w:p w:rsidR="008A4BCB" w:rsidRPr="00AC4A54" w:rsidRDefault="008A4BCB" w:rsidP="00AF4C95">
      <w:pPr>
        <w:tabs>
          <w:tab w:val="left" w:pos="360"/>
          <w:tab w:val="left" w:pos="720"/>
        </w:tabs>
        <w:suppressAutoHyphens/>
        <w:spacing w:after="0" w:line="240" w:lineRule="auto"/>
        <w:jc w:val="center"/>
        <w:rPr>
          <w:rFonts w:ascii="Arial" w:hAnsi="Arial" w:cs="Arial"/>
          <w:sz w:val="24"/>
          <w:szCs w:val="24"/>
          <w:shd w:val="clear" w:color="auto" w:fill="FFFFFF"/>
          <w:lang w:val="sr-Cyrl-CS"/>
        </w:rPr>
      </w:pPr>
    </w:p>
    <w:p w:rsidR="008A4BCB" w:rsidRPr="00AC4A54" w:rsidRDefault="008A4BCB" w:rsidP="00AF4C95">
      <w:pPr>
        <w:tabs>
          <w:tab w:val="left" w:pos="360"/>
          <w:tab w:val="left" w:pos="720"/>
        </w:tabs>
        <w:suppressAutoHyphens/>
        <w:spacing w:after="0" w:line="240" w:lineRule="auto"/>
        <w:jc w:val="center"/>
        <w:rPr>
          <w:rFonts w:ascii="Arial" w:hAnsi="Arial" w:cs="Arial"/>
          <w:sz w:val="24"/>
          <w:szCs w:val="24"/>
          <w:shd w:val="clear" w:color="auto" w:fill="FFFFFF"/>
          <w:lang w:val="sr-Cyrl-CS"/>
        </w:rPr>
      </w:pPr>
    </w:p>
    <w:p w:rsidR="00EB36E1" w:rsidRPr="00AC4A54" w:rsidRDefault="008B72DD" w:rsidP="00F831FD">
      <w:pPr>
        <w:tabs>
          <w:tab w:val="left" w:pos="360"/>
          <w:tab w:val="left" w:pos="720"/>
        </w:tabs>
        <w:suppressAutoHyphens/>
        <w:spacing w:after="0" w:line="240" w:lineRule="auto"/>
        <w:jc w:val="center"/>
        <w:rPr>
          <w:rFonts w:ascii="Arial" w:hAnsi="Arial" w:cs="Arial"/>
          <w:sz w:val="24"/>
          <w:szCs w:val="24"/>
          <w:shd w:val="clear" w:color="auto" w:fill="FFFFFF"/>
          <w:lang w:val="sr-Cyrl-CS"/>
        </w:rPr>
      </w:pPr>
      <w:r w:rsidRPr="00645D32">
        <w:rPr>
          <w:rFonts w:ascii="Arial" w:hAnsi="Arial" w:cs="Arial"/>
          <w:sz w:val="24"/>
          <w:szCs w:val="24"/>
          <w:shd w:val="clear" w:color="auto" w:fill="FFFFFF"/>
          <w:lang w:val="sr-Cyrl-CS"/>
        </w:rPr>
        <w:t>Површински коп „Дрмно“</w:t>
      </w:r>
      <w:r w:rsidRPr="00EC2808">
        <w:rPr>
          <w:rFonts w:ascii="Arial" w:hAnsi="Arial" w:cs="Arial"/>
          <w:sz w:val="24"/>
          <w:szCs w:val="24"/>
          <w:shd w:val="clear" w:color="auto" w:fill="FFFFFF"/>
          <w:lang w:val="sr-Cyrl-CS"/>
        </w:rPr>
        <w:t xml:space="preserve"> </w:t>
      </w:r>
      <w:r w:rsidRPr="00645D32">
        <w:rPr>
          <w:rFonts w:ascii="Arial" w:hAnsi="Arial" w:cs="Arial"/>
          <w:sz w:val="24"/>
          <w:szCs w:val="24"/>
          <w:shd w:val="clear" w:color="auto" w:fill="FFFFFF"/>
          <w:lang w:val="sr-Cyrl-CS"/>
        </w:rPr>
        <w:t>у неп</w:t>
      </w:r>
      <w:r w:rsidR="00AF4C95" w:rsidRPr="00645D32">
        <w:rPr>
          <w:rFonts w:ascii="Arial" w:hAnsi="Arial" w:cs="Arial"/>
          <w:sz w:val="24"/>
          <w:szCs w:val="24"/>
          <w:shd w:val="clear" w:color="auto" w:fill="FFFFFF"/>
          <w:lang w:val="sr-Cyrl-CS"/>
        </w:rPr>
        <w:t>осредној близини места Костолац</w:t>
      </w:r>
    </w:p>
    <w:p w:rsidR="0058784E" w:rsidRPr="0058784E" w:rsidRDefault="00EB36E1" w:rsidP="00EB36E1">
      <w:pPr>
        <w:pStyle w:val="Heading3"/>
      </w:pPr>
      <w:bookmarkStart w:id="8" w:name="_Toc435708392"/>
      <w:r>
        <w:rPr>
          <w:lang w:val="en-US"/>
        </w:rPr>
        <w:lastRenderedPageBreak/>
        <w:t xml:space="preserve">2.1.5. </w:t>
      </w:r>
      <w:r w:rsidR="0058784E" w:rsidRPr="0058784E">
        <w:t>Општи подаци</w:t>
      </w:r>
      <w:bookmarkEnd w:id="8"/>
      <w:r w:rsidR="0058784E" w:rsidRPr="0058784E">
        <w:t xml:space="preserve"> </w:t>
      </w:r>
    </w:p>
    <w:p w:rsidR="00AB4B4B" w:rsidRPr="00510261" w:rsidRDefault="00AB4B4B" w:rsidP="00B17518">
      <w:pPr>
        <w:tabs>
          <w:tab w:val="left" w:pos="360"/>
          <w:tab w:val="left" w:pos="720"/>
        </w:tabs>
        <w:suppressAutoHyphens/>
        <w:spacing w:after="0" w:line="240" w:lineRule="auto"/>
        <w:jc w:val="both"/>
        <w:rPr>
          <w:rFonts w:ascii="Arial" w:eastAsia="Times New Roman" w:hAnsi="Arial" w:cs="Arial"/>
          <w:b/>
          <w:sz w:val="24"/>
          <w:szCs w:val="24"/>
          <w:lang w:eastAsia="ar-SA"/>
        </w:rPr>
      </w:pPr>
    </w:p>
    <w:p w:rsidR="00B17518" w:rsidRPr="00510261" w:rsidRDefault="00493427" w:rsidP="00BF28F2">
      <w:pPr>
        <w:spacing w:after="0" w:line="240" w:lineRule="auto"/>
        <w:jc w:val="both"/>
        <w:rPr>
          <w:rFonts w:ascii="Arial" w:hAnsi="Arial" w:cs="Arial"/>
          <w:sz w:val="24"/>
          <w:szCs w:val="24"/>
        </w:rPr>
      </w:pPr>
      <w:r>
        <w:rPr>
          <w:rFonts w:ascii="Arial" w:hAnsi="Arial" w:cs="Arial"/>
          <w:sz w:val="24"/>
          <w:szCs w:val="24"/>
        </w:rPr>
        <w:t>Угаљ</w:t>
      </w:r>
      <w:r w:rsidR="00B17518" w:rsidRPr="00493427">
        <w:rPr>
          <w:rFonts w:ascii="Arial" w:hAnsi="Arial" w:cs="Arial"/>
          <w:sz w:val="24"/>
          <w:szCs w:val="24"/>
        </w:rPr>
        <w:t xml:space="preserve"> </w:t>
      </w:r>
      <w:r>
        <w:rPr>
          <w:rFonts w:ascii="Arial" w:hAnsi="Arial" w:cs="Arial"/>
          <w:sz w:val="24"/>
          <w:szCs w:val="24"/>
        </w:rPr>
        <w:t>из</w:t>
      </w:r>
      <w:r w:rsidR="00B17518" w:rsidRPr="00493427">
        <w:rPr>
          <w:rFonts w:ascii="Arial" w:hAnsi="Arial" w:cs="Arial"/>
          <w:sz w:val="24"/>
          <w:szCs w:val="24"/>
        </w:rPr>
        <w:t xml:space="preserve"> </w:t>
      </w:r>
      <w:r>
        <w:rPr>
          <w:rFonts w:ascii="Arial" w:hAnsi="Arial" w:cs="Arial"/>
          <w:sz w:val="24"/>
          <w:szCs w:val="24"/>
        </w:rPr>
        <w:t>костолачког</w:t>
      </w:r>
      <w:r w:rsidR="00B17518" w:rsidRPr="00493427">
        <w:rPr>
          <w:rFonts w:ascii="Arial" w:hAnsi="Arial" w:cs="Arial"/>
          <w:sz w:val="24"/>
          <w:szCs w:val="24"/>
        </w:rPr>
        <w:t xml:space="preserve"> </w:t>
      </w:r>
      <w:r>
        <w:rPr>
          <w:rFonts w:ascii="Arial" w:hAnsi="Arial" w:cs="Arial"/>
          <w:sz w:val="24"/>
          <w:szCs w:val="24"/>
        </w:rPr>
        <w:t>угљеног</w:t>
      </w:r>
      <w:r w:rsidR="00B17518" w:rsidRPr="00493427">
        <w:rPr>
          <w:rFonts w:ascii="Arial" w:hAnsi="Arial" w:cs="Arial"/>
          <w:sz w:val="24"/>
          <w:szCs w:val="24"/>
        </w:rPr>
        <w:t xml:space="preserve"> </w:t>
      </w:r>
      <w:r>
        <w:rPr>
          <w:rFonts w:ascii="Arial" w:hAnsi="Arial" w:cs="Arial"/>
          <w:sz w:val="24"/>
          <w:szCs w:val="24"/>
        </w:rPr>
        <w:t>басена</w:t>
      </w:r>
      <w:r w:rsidR="00B17518" w:rsidRPr="00493427">
        <w:rPr>
          <w:rFonts w:ascii="Arial" w:hAnsi="Arial" w:cs="Arial"/>
          <w:sz w:val="24"/>
          <w:szCs w:val="24"/>
        </w:rPr>
        <w:t xml:space="preserve"> (</w:t>
      </w:r>
      <w:r w:rsidRPr="00E145BD">
        <w:rPr>
          <w:rFonts w:ascii="Arial" w:hAnsi="Arial" w:cs="Arial"/>
          <w:sz w:val="24"/>
          <w:szCs w:val="24"/>
        </w:rPr>
        <w:t>слика</w:t>
      </w:r>
      <w:r w:rsidR="00B17518" w:rsidRPr="00E145BD">
        <w:rPr>
          <w:rFonts w:ascii="Arial" w:hAnsi="Arial" w:cs="Arial"/>
          <w:sz w:val="24"/>
          <w:szCs w:val="24"/>
        </w:rPr>
        <w:t xml:space="preserve"> 1.1</w:t>
      </w:r>
      <w:r w:rsidR="00510261" w:rsidRPr="00E145BD">
        <w:rPr>
          <w:rFonts w:ascii="Arial" w:hAnsi="Arial" w:cs="Arial"/>
          <w:sz w:val="24"/>
          <w:szCs w:val="24"/>
        </w:rPr>
        <w:t xml:space="preserve"> </w:t>
      </w:r>
      <w:r w:rsidRPr="00E145BD">
        <w:rPr>
          <w:rFonts w:ascii="Arial" w:hAnsi="Arial" w:cs="Arial"/>
          <w:sz w:val="24"/>
          <w:szCs w:val="24"/>
        </w:rPr>
        <w:t>испод</w:t>
      </w:r>
      <w:r w:rsidR="00B17518" w:rsidRPr="00E145BD">
        <w:rPr>
          <w:rFonts w:ascii="Arial" w:hAnsi="Arial" w:cs="Arial"/>
          <w:sz w:val="24"/>
          <w:szCs w:val="24"/>
        </w:rPr>
        <w:t xml:space="preserve">) </w:t>
      </w:r>
      <w:r w:rsidRPr="00E145BD">
        <w:rPr>
          <w:rFonts w:ascii="Arial" w:hAnsi="Arial" w:cs="Arial"/>
          <w:sz w:val="24"/>
          <w:szCs w:val="24"/>
        </w:rPr>
        <w:t>користи</w:t>
      </w:r>
      <w:r w:rsidR="00B17518" w:rsidRPr="00E145BD">
        <w:rPr>
          <w:rFonts w:ascii="Arial" w:hAnsi="Arial" w:cs="Arial"/>
          <w:sz w:val="24"/>
          <w:szCs w:val="24"/>
        </w:rPr>
        <w:t xml:space="preserve"> </w:t>
      </w:r>
      <w:r w:rsidRPr="00E145BD">
        <w:rPr>
          <w:rFonts w:ascii="Arial" w:hAnsi="Arial" w:cs="Arial"/>
          <w:sz w:val="24"/>
          <w:szCs w:val="24"/>
        </w:rPr>
        <w:t>се</w:t>
      </w:r>
      <w:r w:rsidR="00B17518" w:rsidRPr="00E145BD">
        <w:rPr>
          <w:rFonts w:ascii="Arial" w:hAnsi="Arial" w:cs="Arial"/>
          <w:sz w:val="24"/>
          <w:szCs w:val="24"/>
        </w:rPr>
        <w:t xml:space="preserve"> </w:t>
      </w:r>
      <w:r w:rsidRPr="00E145BD">
        <w:rPr>
          <w:rFonts w:ascii="Arial" w:hAnsi="Arial" w:cs="Arial"/>
          <w:sz w:val="24"/>
          <w:szCs w:val="24"/>
        </w:rPr>
        <w:t>за</w:t>
      </w:r>
      <w:r w:rsidR="00B17518" w:rsidRPr="00E145BD">
        <w:rPr>
          <w:rFonts w:ascii="Arial" w:hAnsi="Arial" w:cs="Arial"/>
          <w:sz w:val="24"/>
          <w:szCs w:val="24"/>
        </w:rPr>
        <w:t xml:space="preserve"> </w:t>
      </w:r>
      <w:r w:rsidRPr="00E145BD">
        <w:rPr>
          <w:rFonts w:ascii="Arial" w:hAnsi="Arial" w:cs="Arial"/>
          <w:sz w:val="24"/>
          <w:szCs w:val="24"/>
        </w:rPr>
        <w:t>сагоревање</w:t>
      </w:r>
      <w:r w:rsidR="00B17518" w:rsidRPr="00E145BD">
        <w:rPr>
          <w:rFonts w:ascii="Arial" w:hAnsi="Arial" w:cs="Arial"/>
          <w:sz w:val="24"/>
          <w:szCs w:val="24"/>
        </w:rPr>
        <w:t xml:space="preserve"> </w:t>
      </w:r>
      <w:r w:rsidRPr="00E145BD">
        <w:rPr>
          <w:rFonts w:ascii="Arial" w:hAnsi="Arial" w:cs="Arial"/>
          <w:sz w:val="24"/>
          <w:szCs w:val="24"/>
        </w:rPr>
        <w:t>у</w:t>
      </w:r>
      <w:r w:rsidR="00B17518" w:rsidRPr="00E145BD">
        <w:rPr>
          <w:rFonts w:ascii="Arial" w:hAnsi="Arial" w:cs="Arial"/>
          <w:sz w:val="24"/>
          <w:szCs w:val="24"/>
        </w:rPr>
        <w:t xml:space="preserve"> </w:t>
      </w:r>
      <w:r w:rsidRPr="00E145BD">
        <w:rPr>
          <w:rFonts w:ascii="Arial" w:hAnsi="Arial" w:cs="Arial"/>
          <w:sz w:val="24"/>
          <w:szCs w:val="24"/>
        </w:rPr>
        <w:t>термоелектранама</w:t>
      </w:r>
      <w:r w:rsidR="00B17518" w:rsidRPr="00E145BD">
        <w:rPr>
          <w:rFonts w:ascii="Arial" w:hAnsi="Arial" w:cs="Arial"/>
          <w:sz w:val="24"/>
          <w:szCs w:val="24"/>
        </w:rPr>
        <w:t xml:space="preserve"> </w:t>
      </w:r>
      <w:r w:rsidRPr="00E145BD">
        <w:rPr>
          <w:rFonts w:ascii="Arial" w:hAnsi="Arial" w:cs="Arial"/>
          <w:sz w:val="24"/>
          <w:szCs w:val="24"/>
        </w:rPr>
        <w:t>Костолац</w:t>
      </w:r>
      <w:r w:rsidR="00B17518" w:rsidRPr="00E145BD">
        <w:rPr>
          <w:rFonts w:ascii="Arial" w:hAnsi="Arial" w:cs="Arial"/>
          <w:sz w:val="24"/>
          <w:szCs w:val="24"/>
        </w:rPr>
        <w:t xml:space="preserve">, </w:t>
      </w:r>
      <w:r w:rsidRPr="00E145BD">
        <w:rPr>
          <w:rFonts w:ascii="Arial" w:hAnsi="Arial" w:cs="Arial"/>
          <w:sz w:val="24"/>
          <w:szCs w:val="24"/>
        </w:rPr>
        <w:t>са</w:t>
      </w:r>
      <w:r w:rsidR="00B17518" w:rsidRPr="00E145BD">
        <w:rPr>
          <w:rFonts w:ascii="Arial" w:hAnsi="Arial" w:cs="Arial"/>
          <w:sz w:val="24"/>
          <w:szCs w:val="24"/>
        </w:rPr>
        <w:t xml:space="preserve"> </w:t>
      </w:r>
      <w:r w:rsidRPr="00E145BD">
        <w:rPr>
          <w:rFonts w:ascii="Arial" w:hAnsi="Arial" w:cs="Arial"/>
          <w:sz w:val="24"/>
          <w:szCs w:val="24"/>
        </w:rPr>
        <w:t>укупном</w:t>
      </w:r>
      <w:r w:rsidR="00B17518" w:rsidRPr="00E145BD">
        <w:rPr>
          <w:rFonts w:ascii="Arial" w:hAnsi="Arial" w:cs="Arial"/>
          <w:sz w:val="24"/>
          <w:szCs w:val="24"/>
        </w:rPr>
        <w:t xml:space="preserve"> </w:t>
      </w:r>
      <w:r w:rsidRPr="00E145BD">
        <w:rPr>
          <w:rFonts w:ascii="Arial" w:hAnsi="Arial" w:cs="Arial"/>
          <w:sz w:val="24"/>
          <w:szCs w:val="24"/>
        </w:rPr>
        <w:t>снагом</w:t>
      </w:r>
      <w:r w:rsidR="00B17518" w:rsidRPr="00E145BD">
        <w:rPr>
          <w:rFonts w:ascii="Arial" w:hAnsi="Arial" w:cs="Arial"/>
          <w:sz w:val="24"/>
          <w:szCs w:val="24"/>
        </w:rPr>
        <w:t xml:space="preserve"> </w:t>
      </w:r>
      <w:r w:rsidRPr="00E145BD">
        <w:rPr>
          <w:rFonts w:ascii="Arial" w:hAnsi="Arial" w:cs="Arial"/>
          <w:sz w:val="24"/>
          <w:szCs w:val="24"/>
        </w:rPr>
        <w:t>од</w:t>
      </w:r>
      <w:r w:rsidR="00B17518" w:rsidRPr="00E145BD">
        <w:rPr>
          <w:rFonts w:ascii="Arial" w:hAnsi="Arial" w:cs="Arial"/>
          <w:sz w:val="24"/>
          <w:szCs w:val="24"/>
        </w:rPr>
        <w:t xml:space="preserve"> </w:t>
      </w:r>
      <w:r w:rsidRPr="00E145BD">
        <w:rPr>
          <w:rFonts w:ascii="Arial" w:hAnsi="Arial" w:cs="Arial"/>
          <w:sz w:val="24"/>
          <w:szCs w:val="24"/>
        </w:rPr>
        <w:t>око</w:t>
      </w:r>
      <w:r w:rsidR="00B17518" w:rsidRPr="00E145BD">
        <w:rPr>
          <w:rFonts w:ascii="Arial" w:hAnsi="Arial" w:cs="Arial"/>
          <w:sz w:val="24"/>
          <w:szCs w:val="24"/>
        </w:rPr>
        <w:t xml:space="preserve"> 1000 MW. </w:t>
      </w:r>
      <w:r w:rsidRPr="00E145BD">
        <w:rPr>
          <w:rFonts w:ascii="Arial" w:hAnsi="Arial" w:cs="Arial"/>
          <w:sz w:val="24"/>
          <w:szCs w:val="24"/>
        </w:rPr>
        <w:t>Укупна</w:t>
      </w:r>
      <w:r w:rsidR="00B17518" w:rsidRPr="00E145BD">
        <w:rPr>
          <w:rFonts w:ascii="Arial" w:hAnsi="Arial" w:cs="Arial"/>
          <w:sz w:val="24"/>
          <w:szCs w:val="24"/>
        </w:rPr>
        <w:t xml:space="preserve"> </w:t>
      </w:r>
      <w:r w:rsidRPr="00E145BD">
        <w:rPr>
          <w:rFonts w:ascii="Arial" w:hAnsi="Arial" w:cs="Arial"/>
          <w:sz w:val="24"/>
          <w:szCs w:val="24"/>
        </w:rPr>
        <w:t>годишња</w:t>
      </w:r>
      <w:r w:rsidR="00B17518" w:rsidRPr="00E145BD">
        <w:rPr>
          <w:rFonts w:ascii="Arial" w:hAnsi="Arial" w:cs="Arial"/>
          <w:sz w:val="24"/>
          <w:szCs w:val="24"/>
        </w:rPr>
        <w:t xml:space="preserve"> </w:t>
      </w:r>
      <w:r w:rsidRPr="00E145BD">
        <w:rPr>
          <w:rFonts w:ascii="Arial" w:hAnsi="Arial" w:cs="Arial"/>
          <w:sz w:val="24"/>
          <w:szCs w:val="24"/>
        </w:rPr>
        <w:t>производња</w:t>
      </w:r>
      <w:r w:rsidR="00B17518" w:rsidRPr="00E145BD">
        <w:rPr>
          <w:rFonts w:ascii="Arial" w:hAnsi="Arial" w:cs="Arial"/>
          <w:sz w:val="24"/>
          <w:szCs w:val="24"/>
        </w:rPr>
        <w:t xml:space="preserve"> </w:t>
      </w:r>
      <w:r w:rsidRPr="00E145BD">
        <w:rPr>
          <w:rFonts w:ascii="Arial" w:hAnsi="Arial" w:cs="Arial"/>
          <w:sz w:val="24"/>
          <w:szCs w:val="24"/>
        </w:rPr>
        <w:t>површинских</w:t>
      </w:r>
      <w:r w:rsidR="00B17518" w:rsidRPr="00E145BD">
        <w:rPr>
          <w:rFonts w:ascii="Arial" w:hAnsi="Arial" w:cs="Arial"/>
          <w:sz w:val="24"/>
          <w:szCs w:val="24"/>
        </w:rPr>
        <w:t xml:space="preserve"> </w:t>
      </w:r>
      <w:r w:rsidRPr="00E145BD">
        <w:rPr>
          <w:rFonts w:ascii="Arial" w:hAnsi="Arial" w:cs="Arial"/>
          <w:sz w:val="24"/>
          <w:szCs w:val="24"/>
        </w:rPr>
        <w:t>копова</w:t>
      </w:r>
      <w:r w:rsidR="00B17518" w:rsidRPr="00E145BD">
        <w:rPr>
          <w:rFonts w:ascii="Arial" w:hAnsi="Arial" w:cs="Arial"/>
          <w:sz w:val="24"/>
          <w:szCs w:val="24"/>
        </w:rPr>
        <w:t xml:space="preserve"> </w:t>
      </w:r>
      <w:r w:rsidRPr="00E145BD">
        <w:rPr>
          <w:rFonts w:ascii="Arial" w:hAnsi="Arial" w:cs="Arial"/>
          <w:sz w:val="24"/>
          <w:szCs w:val="24"/>
        </w:rPr>
        <w:t>Костолца</w:t>
      </w:r>
      <w:r w:rsidR="00B17518" w:rsidRPr="00E145BD">
        <w:rPr>
          <w:rFonts w:ascii="Arial" w:hAnsi="Arial" w:cs="Arial"/>
          <w:sz w:val="24"/>
          <w:szCs w:val="24"/>
        </w:rPr>
        <w:t xml:space="preserve"> </w:t>
      </w:r>
      <w:r w:rsidRPr="00E145BD">
        <w:rPr>
          <w:rFonts w:ascii="Arial" w:hAnsi="Arial" w:cs="Arial"/>
          <w:sz w:val="24"/>
          <w:szCs w:val="24"/>
        </w:rPr>
        <w:t>износи</w:t>
      </w:r>
      <w:r w:rsidR="00B17518" w:rsidRPr="00E145BD">
        <w:rPr>
          <w:rFonts w:ascii="Arial" w:hAnsi="Arial" w:cs="Arial"/>
          <w:sz w:val="24"/>
          <w:szCs w:val="24"/>
        </w:rPr>
        <w:t xml:space="preserve"> </w:t>
      </w:r>
      <w:r w:rsidRPr="00E145BD">
        <w:rPr>
          <w:rFonts w:ascii="Arial" w:hAnsi="Arial" w:cs="Arial"/>
          <w:sz w:val="24"/>
          <w:szCs w:val="24"/>
        </w:rPr>
        <w:t>око</w:t>
      </w:r>
      <w:r w:rsidR="00B17518" w:rsidRPr="00E145BD">
        <w:rPr>
          <w:rFonts w:ascii="Arial" w:hAnsi="Arial" w:cs="Arial"/>
          <w:sz w:val="24"/>
          <w:szCs w:val="24"/>
        </w:rPr>
        <w:t xml:space="preserve"> 9.000.000</w:t>
      </w:r>
      <w:r w:rsidR="00B17518" w:rsidRPr="00493427">
        <w:rPr>
          <w:rFonts w:ascii="Arial" w:hAnsi="Arial" w:cs="Arial"/>
          <w:sz w:val="24"/>
          <w:szCs w:val="24"/>
        </w:rPr>
        <w:t xml:space="preserve"> </w:t>
      </w:r>
      <w:r>
        <w:rPr>
          <w:rFonts w:ascii="Arial" w:hAnsi="Arial" w:cs="Arial"/>
          <w:sz w:val="24"/>
          <w:szCs w:val="24"/>
        </w:rPr>
        <w:t>тона</w:t>
      </w:r>
      <w:r w:rsidR="00B17518" w:rsidRPr="00493427">
        <w:rPr>
          <w:rFonts w:ascii="Arial" w:hAnsi="Arial" w:cs="Arial"/>
          <w:sz w:val="24"/>
          <w:szCs w:val="24"/>
        </w:rPr>
        <w:t xml:space="preserve"> </w:t>
      </w:r>
      <w:r>
        <w:rPr>
          <w:rFonts w:ascii="Arial" w:hAnsi="Arial" w:cs="Arial"/>
          <w:sz w:val="24"/>
          <w:szCs w:val="24"/>
        </w:rPr>
        <w:t>угља</w:t>
      </w:r>
      <w:r w:rsidR="00B17518" w:rsidRPr="00493427">
        <w:rPr>
          <w:rFonts w:ascii="Arial" w:hAnsi="Arial" w:cs="Arial"/>
          <w:sz w:val="24"/>
          <w:szCs w:val="24"/>
        </w:rPr>
        <w:t>.</w:t>
      </w:r>
    </w:p>
    <w:p w:rsidR="00BF28F2" w:rsidRPr="00B63670" w:rsidRDefault="00BF28F2" w:rsidP="00BF28F2">
      <w:pPr>
        <w:spacing w:after="0" w:line="240" w:lineRule="auto"/>
        <w:jc w:val="both"/>
        <w:rPr>
          <w:rFonts w:ascii="Arial" w:hAnsi="Arial" w:cs="Arial"/>
        </w:rPr>
      </w:pPr>
    </w:p>
    <w:p w:rsidR="00B17518" w:rsidRDefault="00BF28F2" w:rsidP="00B17518">
      <w:pPr>
        <w:tabs>
          <w:tab w:val="left" w:pos="360"/>
          <w:tab w:val="left" w:pos="720"/>
        </w:tabs>
        <w:suppressAutoHyphens/>
        <w:spacing w:after="0" w:line="240" w:lineRule="auto"/>
        <w:jc w:val="both"/>
        <w:rPr>
          <w:rFonts w:ascii="Arial" w:eastAsia="Times New Roman" w:hAnsi="Arial" w:cs="Arial"/>
          <w:b/>
          <w:sz w:val="24"/>
          <w:szCs w:val="20"/>
          <w:lang w:eastAsia="ar-SA"/>
        </w:rPr>
      </w:pPr>
      <w:r w:rsidRPr="00B63670">
        <w:rPr>
          <w:rFonts w:ascii="Arial" w:hAnsi="Arial" w:cs="Arial"/>
          <w:noProof/>
        </w:rPr>
        <w:drawing>
          <wp:inline distT="0" distB="0" distL="0" distR="0" wp14:anchorId="7D02EE66" wp14:editId="7480C03A">
            <wp:extent cx="5953125" cy="4914900"/>
            <wp:effectExtent l="19050" t="0" r="9525" b="0"/>
            <wp:docPr id="15" name="Picture 15" descr="Description: ErectionY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ErectionYar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3125" cy="4914900"/>
                    </a:xfrm>
                    <a:prstGeom prst="rect">
                      <a:avLst/>
                    </a:prstGeom>
                    <a:noFill/>
                    <a:ln>
                      <a:noFill/>
                    </a:ln>
                  </pic:spPr>
                </pic:pic>
              </a:graphicData>
            </a:graphic>
          </wp:inline>
        </w:drawing>
      </w:r>
    </w:p>
    <w:p w:rsidR="00A30868" w:rsidRPr="000109DC" w:rsidRDefault="00A30868" w:rsidP="000109DC">
      <w:pPr>
        <w:tabs>
          <w:tab w:val="left" w:pos="360"/>
          <w:tab w:val="left" w:pos="720"/>
        </w:tabs>
        <w:suppressAutoHyphens/>
        <w:spacing w:after="0" w:line="240" w:lineRule="auto"/>
        <w:jc w:val="both"/>
        <w:rPr>
          <w:rFonts w:ascii="Arial" w:eastAsia="Times New Roman" w:hAnsi="Arial" w:cs="Arial"/>
          <w:spacing w:val="-1"/>
          <w:sz w:val="24"/>
          <w:szCs w:val="24"/>
          <w:lang w:eastAsia="ar-SA"/>
        </w:rPr>
      </w:pPr>
    </w:p>
    <w:p w:rsidR="00BC5C40" w:rsidRDefault="00BC5C40" w:rsidP="0040168B">
      <w:pPr>
        <w:spacing w:after="0" w:line="240" w:lineRule="auto"/>
        <w:rPr>
          <w:rFonts w:ascii="Arial" w:hAnsi="Arial" w:cs="Arial"/>
          <w:b/>
          <w:sz w:val="24"/>
          <w:szCs w:val="24"/>
        </w:rPr>
      </w:pPr>
    </w:p>
    <w:p w:rsidR="00BC5C40" w:rsidRDefault="00BC5C40" w:rsidP="0040168B">
      <w:pPr>
        <w:spacing w:after="0" w:line="240" w:lineRule="auto"/>
        <w:rPr>
          <w:rFonts w:ascii="Arial" w:hAnsi="Arial" w:cs="Arial"/>
          <w:b/>
          <w:sz w:val="24"/>
          <w:szCs w:val="24"/>
        </w:rPr>
      </w:pPr>
    </w:p>
    <w:p w:rsidR="00BC5C40" w:rsidRDefault="00BC5C40" w:rsidP="0040168B">
      <w:pPr>
        <w:spacing w:after="0" w:line="240" w:lineRule="auto"/>
        <w:rPr>
          <w:rFonts w:ascii="Arial" w:hAnsi="Arial" w:cs="Arial"/>
          <w:b/>
          <w:sz w:val="24"/>
          <w:szCs w:val="24"/>
        </w:rPr>
      </w:pPr>
    </w:p>
    <w:p w:rsidR="00BC5C40" w:rsidRDefault="00BC5C40" w:rsidP="0040168B">
      <w:pPr>
        <w:spacing w:after="0" w:line="240" w:lineRule="auto"/>
        <w:rPr>
          <w:rFonts w:ascii="Arial" w:hAnsi="Arial" w:cs="Arial"/>
          <w:b/>
          <w:sz w:val="24"/>
          <w:szCs w:val="24"/>
        </w:rPr>
      </w:pPr>
    </w:p>
    <w:p w:rsidR="00BC5C40" w:rsidRDefault="00BC5C40" w:rsidP="0040168B">
      <w:pPr>
        <w:spacing w:after="0" w:line="240" w:lineRule="auto"/>
        <w:rPr>
          <w:rFonts w:ascii="Arial" w:hAnsi="Arial" w:cs="Arial"/>
          <w:b/>
          <w:sz w:val="24"/>
          <w:szCs w:val="24"/>
        </w:rPr>
      </w:pPr>
    </w:p>
    <w:p w:rsidR="00BC5C40" w:rsidRDefault="00BC5C40" w:rsidP="0040168B">
      <w:pPr>
        <w:spacing w:after="0" w:line="240" w:lineRule="auto"/>
        <w:rPr>
          <w:rFonts w:ascii="Arial" w:hAnsi="Arial" w:cs="Arial"/>
          <w:b/>
          <w:sz w:val="24"/>
          <w:szCs w:val="24"/>
        </w:rPr>
      </w:pPr>
    </w:p>
    <w:p w:rsidR="00BC5C40" w:rsidRDefault="00BC5C40" w:rsidP="0040168B">
      <w:pPr>
        <w:spacing w:after="0" w:line="240" w:lineRule="auto"/>
        <w:rPr>
          <w:rFonts w:ascii="Arial" w:hAnsi="Arial" w:cs="Arial"/>
          <w:b/>
          <w:sz w:val="24"/>
          <w:szCs w:val="24"/>
        </w:rPr>
      </w:pPr>
    </w:p>
    <w:p w:rsidR="00BC5C40" w:rsidRDefault="00BC5C40" w:rsidP="0040168B">
      <w:pPr>
        <w:spacing w:after="0" w:line="240" w:lineRule="auto"/>
        <w:rPr>
          <w:rFonts w:ascii="Arial" w:hAnsi="Arial" w:cs="Arial"/>
          <w:b/>
          <w:sz w:val="24"/>
          <w:szCs w:val="24"/>
        </w:rPr>
      </w:pPr>
    </w:p>
    <w:p w:rsidR="00BC5C40" w:rsidRDefault="00BC5C40" w:rsidP="0040168B">
      <w:pPr>
        <w:spacing w:after="0" w:line="240" w:lineRule="auto"/>
        <w:rPr>
          <w:rFonts w:ascii="Arial" w:hAnsi="Arial" w:cs="Arial"/>
          <w:b/>
          <w:sz w:val="24"/>
          <w:szCs w:val="24"/>
        </w:rPr>
      </w:pPr>
    </w:p>
    <w:p w:rsidR="00F831FD" w:rsidRDefault="00F831FD" w:rsidP="0040168B">
      <w:pPr>
        <w:spacing w:after="0" w:line="240" w:lineRule="auto"/>
        <w:rPr>
          <w:rFonts w:ascii="Arial" w:hAnsi="Arial" w:cs="Arial"/>
          <w:b/>
          <w:sz w:val="24"/>
          <w:szCs w:val="24"/>
        </w:rPr>
      </w:pPr>
    </w:p>
    <w:p w:rsidR="00F831FD" w:rsidRDefault="00F831FD" w:rsidP="0040168B">
      <w:pPr>
        <w:spacing w:after="0" w:line="240" w:lineRule="auto"/>
        <w:rPr>
          <w:rFonts w:ascii="Arial" w:hAnsi="Arial" w:cs="Arial"/>
          <w:b/>
          <w:sz w:val="24"/>
          <w:szCs w:val="24"/>
        </w:rPr>
      </w:pPr>
    </w:p>
    <w:p w:rsidR="00BC5C40" w:rsidRDefault="00BC5C40" w:rsidP="0040168B">
      <w:pPr>
        <w:spacing w:after="0" w:line="240" w:lineRule="auto"/>
        <w:rPr>
          <w:rFonts w:ascii="Arial" w:hAnsi="Arial" w:cs="Arial"/>
          <w:b/>
          <w:sz w:val="24"/>
          <w:szCs w:val="24"/>
        </w:rPr>
      </w:pPr>
    </w:p>
    <w:p w:rsidR="00BC5C40" w:rsidRDefault="00BC5C40" w:rsidP="0040168B">
      <w:pPr>
        <w:spacing w:after="0" w:line="240" w:lineRule="auto"/>
        <w:rPr>
          <w:rFonts w:ascii="Arial" w:hAnsi="Arial" w:cs="Arial"/>
          <w:b/>
          <w:sz w:val="24"/>
          <w:szCs w:val="24"/>
        </w:rPr>
      </w:pPr>
    </w:p>
    <w:p w:rsidR="00BC5C40" w:rsidRDefault="00BC5C40" w:rsidP="0040168B">
      <w:pPr>
        <w:spacing w:after="0" w:line="240" w:lineRule="auto"/>
        <w:rPr>
          <w:rFonts w:ascii="Arial" w:hAnsi="Arial" w:cs="Arial"/>
          <w:b/>
          <w:sz w:val="24"/>
          <w:szCs w:val="24"/>
        </w:rPr>
      </w:pPr>
    </w:p>
    <w:p w:rsidR="00BC5C40" w:rsidRDefault="00BC5C40" w:rsidP="0040168B">
      <w:pPr>
        <w:spacing w:after="0" w:line="240" w:lineRule="auto"/>
        <w:rPr>
          <w:rFonts w:ascii="Arial" w:hAnsi="Arial" w:cs="Arial"/>
          <w:b/>
          <w:sz w:val="24"/>
          <w:szCs w:val="24"/>
        </w:rPr>
      </w:pPr>
    </w:p>
    <w:p w:rsidR="00A30868" w:rsidRPr="005D6612" w:rsidRDefault="00EB36E1" w:rsidP="00EB36E1">
      <w:pPr>
        <w:pStyle w:val="Heading4"/>
        <w:tabs>
          <w:tab w:val="clear" w:pos="0"/>
        </w:tabs>
      </w:pPr>
      <w:r w:rsidRPr="005D6612">
        <w:rPr>
          <w:rFonts w:cs="Arial"/>
          <w:bCs w:val="0"/>
          <w:noProof/>
          <w:szCs w:val="24"/>
          <w:lang w:val="am-ET"/>
        </w:rPr>
        <w:lastRenderedPageBreak/>
        <w:t>2.1.5.1.</w:t>
      </w:r>
      <w:r w:rsidRPr="005D6612">
        <w:t xml:space="preserve"> </w:t>
      </w:r>
      <w:r w:rsidR="00493427" w:rsidRPr="005D6612">
        <w:t>Дугорочно</w:t>
      </w:r>
      <w:r w:rsidR="00A30868" w:rsidRPr="005D6612">
        <w:t xml:space="preserve"> </w:t>
      </w:r>
      <w:r w:rsidR="00493427" w:rsidRPr="005D6612">
        <w:t>планирање</w:t>
      </w:r>
      <w:r w:rsidR="00A30868" w:rsidRPr="005D6612">
        <w:t xml:space="preserve"> </w:t>
      </w:r>
      <w:r w:rsidR="00493427" w:rsidRPr="005D6612">
        <w:t>производње</w:t>
      </w:r>
      <w:r w:rsidR="00A30868" w:rsidRPr="005D6612">
        <w:t xml:space="preserve"> </w:t>
      </w:r>
      <w:r w:rsidR="00493427" w:rsidRPr="005D6612">
        <w:t>на</w:t>
      </w:r>
      <w:r w:rsidR="00A30868" w:rsidRPr="005D6612">
        <w:t xml:space="preserve"> </w:t>
      </w:r>
      <w:r w:rsidR="00493427" w:rsidRPr="005D6612">
        <w:t>површинском</w:t>
      </w:r>
      <w:r w:rsidR="00A30868" w:rsidRPr="005D6612">
        <w:t xml:space="preserve"> </w:t>
      </w:r>
      <w:r w:rsidR="00493427" w:rsidRPr="005D6612">
        <w:t>копу</w:t>
      </w:r>
      <w:r w:rsidR="00A30868" w:rsidRPr="005D6612">
        <w:t xml:space="preserve"> </w:t>
      </w:r>
      <w:r w:rsidR="00493427" w:rsidRPr="005D6612">
        <w:t>Дрмно</w:t>
      </w:r>
    </w:p>
    <w:p w:rsidR="00A30868" w:rsidRPr="00493427" w:rsidRDefault="00493427" w:rsidP="00493427">
      <w:pPr>
        <w:tabs>
          <w:tab w:val="left" w:pos="2660"/>
        </w:tabs>
        <w:spacing w:after="0" w:line="240" w:lineRule="auto"/>
        <w:rPr>
          <w:rFonts w:ascii="Arial" w:hAnsi="Arial" w:cs="Arial"/>
          <w:b/>
          <w:sz w:val="24"/>
          <w:szCs w:val="24"/>
        </w:rPr>
      </w:pPr>
      <w:r w:rsidRPr="00493427">
        <w:rPr>
          <w:rFonts w:ascii="Arial" w:hAnsi="Arial" w:cs="Arial"/>
          <w:b/>
          <w:sz w:val="24"/>
          <w:szCs w:val="24"/>
        </w:rPr>
        <w:tab/>
      </w:r>
    </w:p>
    <w:p w:rsidR="0058784E" w:rsidRDefault="00493427" w:rsidP="0058784E">
      <w:pPr>
        <w:spacing w:after="0" w:line="240" w:lineRule="auto"/>
        <w:jc w:val="both"/>
        <w:rPr>
          <w:rFonts w:ascii="Arial" w:hAnsi="Arial" w:cs="Arial"/>
          <w:sz w:val="24"/>
          <w:szCs w:val="24"/>
        </w:rPr>
      </w:pPr>
      <w:r w:rsidRPr="007F0E35">
        <w:rPr>
          <w:rFonts w:ascii="Arial" w:hAnsi="Arial" w:cs="Arial"/>
          <w:sz w:val="24"/>
          <w:szCs w:val="24"/>
        </w:rPr>
        <w:t>До</w:t>
      </w:r>
      <w:r w:rsidR="00A30868" w:rsidRPr="007F0E35">
        <w:rPr>
          <w:rFonts w:ascii="Arial" w:hAnsi="Arial" w:cs="Arial"/>
          <w:sz w:val="24"/>
          <w:szCs w:val="24"/>
        </w:rPr>
        <w:t xml:space="preserve"> </w:t>
      </w:r>
      <w:r w:rsidRPr="007F0E35">
        <w:rPr>
          <w:rFonts w:ascii="Arial" w:hAnsi="Arial" w:cs="Arial"/>
          <w:sz w:val="24"/>
          <w:szCs w:val="24"/>
        </w:rPr>
        <w:t>краја</w:t>
      </w:r>
      <w:r w:rsidR="00A30868" w:rsidRPr="007F0E35">
        <w:rPr>
          <w:rFonts w:ascii="Arial" w:hAnsi="Arial" w:cs="Arial"/>
          <w:sz w:val="24"/>
          <w:szCs w:val="24"/>
        </w:rPr>
        <w:t xml:space="preserve"> 2018. </w:t>
      </w:r>
      <w:proofErr w:type="gramStart"/>
      <w:r w:rsidRPr="007F0E35">
        <w:rPr>
          <w:rFonts w:ascii="Arial" w:hAnsi="Arial" w:cs="Arial"/>
          <w:sz w:val="24"/>
          <w:szCs w:val="24"/>
        </w:rPr>
        <w:t>године</w:t>
      </w:r>
      <w:proofErr w:type="gramEnd"/>
      <w:r w:rsidR="00A30868" w:rsidRPr="007F0E35">
        <w:rPr>
          <w:rFonts w:ascii="Arial" w:hAnsi="Arial" w:cs="Arial"/>
          <w:sz w:val="24"/>
          <w:szCs w:val="24"/>
        </w:rPr>
        <w:t xml:space="preserve"> </w:t>
      </w:r>
      <w:r w:rsidRPr="007F0E35">
        <w:rPr>
          <w:rFonts w:ascii="Arial" w:hAnsi="Arial" w:cs="Arial"/>
          <w:sz w:val="24"/>
          <w:szCs w:val="24"/>
        </w:rPr>
        <w:t>капацитет</w:t>
      </w:r>
      <w:r w:rsidR="00A30868" w:rsidRPr="007F0E35">
        <w:rPr>
          <w:rFonts w:ascii="Arial" w:hAnsi="Arial" w:cs="Arial"/>
          <w:sz w:val="24"/>
          <w:szCs w:val="24"/>
        </w:rPr>
        <w:t xml:space="preserve"> </w:t>
      </w:r>
      <w:r w:rsidRPr="007F0E35">
        <w:rPr>
          <w:rFonts w:ascii="Arial" w:hAnsi="Arial" w:cs="Arial"/>
          <w:sz w:val="24"/>
          <w:szCs w:val="24"/>
        </w:rPr>
        <w:t>угља</w:t>
      </w:r>
      <w:r w:rsidR="00A30868" w:rsidRPr="007F0E35">
        <w:rPr>
          <w:rFonts w:ascii="Arial" w:hAnsi="Arial" w:cs="Arial"/>
          <w:sz w:val="24"/>
          <w:szCs w:val="24"/>
        </w:rPr>
        <w:t xml:space="preserve"> </w:t>
      </w:r>
      <w:r w:rsidRPr="007F0E35">
        <w:rPr>
          <w:rFonts w:ascii="Arial" w:hAnsi="Arial" w:cs="Arial"/>
          <w:sz w:val="24"/>
          <w:szCs w:val="24"/>
        </w:rPr>
        <w:t>на</w:t>
      </w:r>
      <w:r w:rsidR="00A30868" w:rsidRPr="007F0E35">
        <w:rPr>
          <w:rFonts w:ascii="Arial" w:hAnsi="Arial" w:cs="Arial"/>
          <w:sz w:val="24"/>
          <w:szCs w:val="24"/>
        </w:rPr>
        <w:t xml:space="preserve"> </w:t>
      </w:r>
      <w:r w:rsidRPr="007F0E35">
        <w:rPr>
          <w:rFonts w:ascii="Arial" w:hAnsi="Arial" w:cs="Arial"/>
          <w:sz w:val="24"/>
          <w:szCs w:val="24"/>
        </w:rPr>
        <w:t>површинском</w:t>
      </w:r>
      <w:r w:rsidR="00A30868" w:rsidRPr="007F0E35">
        <w:rPr>
          <w:rFonts w:ascii="Arial" w:hAnsi="Arial" w:cs="Arial"/>
          <w:sz w:val="24"/>
          <w:szCs w:val="24"/>
        </w:rPr>
        <w:t xml:space="preserve"> </w:t>
      </w:r>
      <w:r w:rsidRPr="007F0E35">
        <w:rPr>
          <w:rFonts w:ascii="Arial" w:hAnsi="Arial" w:cs="Arial"/>
          <w:sz w:val="24"/>
          <w:szCs w:val="24"/>
        </w:rPr>
        <w:t>копу</w:t>
      </w:r>
      <w:r w:rsidR="00A30868" w:rsidRPr="007F0E35">
        <w:rPr>
          <w:rFonts w:ascii="Arial" w:hAnsi="Arial" w:cs="Arial"/>
          <w:sz w:val="24"/>
          <w:szCs w:val="24"/>
        </w:rPr>
        <w:t xml:space="preserve"> </w:t>
      </w:r>
      <w:r w:rsidRPr="007F0E35">
        <w:rPr>
          <w:rFonts w:ascii="Arial" w:hAnsi="Arial" w:cs="Arial"/>
          <w:sz w:val="24"/>
          <w:szCs w:val="24"/>
        </w:rPr>
        <w:t>Дрмно</w:t>
      </w:r>
      <w:r w:rsidR="00A30868" w:rsidRPr="007F0E35">
        <w:rPr>
          <w:rFonts w:ascii="Arial" w:hAnsi="Arial" w:cs="Arial"/>
          <w:sz w:val="24"/>
          <w:szCs w:val="24"/>
        </w:rPr>
        <w:t xml:space="preserve"> </w:t>
      </w:r>
      <w:r w:rsidRPr="007F0E35">
        <w:rPr>
          <w:rFonts w:ascii="Arial" w:hAnsi="Arial" w:cs="Arial"/>
          <w:sz w:val="24"/>
          <w:szCs w:val="24"/>
        </w:rPr>
        <w:t>остаће</w:t>
      </w:r>
      <w:r w:rsidR="00A30868" w:rsidRPr="007F0E35">
        <w:rPr>
          <w:rFonts w:ascii="Arial" w:hAnsi="Arial" w:cs="Arial"/>
          <w:sz w:val="24"/>
          <w:szCs w:val="24"/>
        </w:rPr>
        <w:t xml:space="preserve"> </w:t>
      </w:r>
      <w:r w:rsidRPr="007F0E35">
        <w:rPr>
          <w:rFonts w:ascii="Arial" w:hAnsi="Arial" w:cs="Arial"/>
          <w:sz w:val="24"/>
          <w:szCs w:val="24"/>
        </w:rPr>
        <w:t>на</w:t>
      </w:r>
      <w:r w:rsidR="00A30868" w:rsidRPr="007F0E35">
        <w:rPr>
          <w:rFonts w:ascii="Arial" w:hAnsi="Arial" w:cs="Arial"/>
          <w:sz w:val="24"/>
          <w:szCs w:val="24"/>
        </w:rPr>
        <w:t xml:space="preserve"> </w:t>
      </w:r>
      <w:r w:rsidRPr="007F0E35">
        <w:rPr>
          <w:rFonts w:ascii="Arial" w:hAnsi="Arial" w:cs="Arial"/>
          <w:sz w:val="24"/>
          <w:szCs w:val="24"/>
        </w:rPr>
        <w:t>нивоу</w:t>
      </w:r>
      <w:r w:rsidR="00A30868" w:rsidRPr="007F0E35">
        <w:rPr>
          <w:rFonts w:ascii="Arial" w:hAnsi="Arial" w:cs="Arial"/>
          <w:sz w:val="24"/>
          <w:szCs w:val="24"/>
        </w:rPr>
        <w:t xml:space="preserve"> </w:t>
      </w:r>
      <w:r w:rsidRPr="007F0E35">
        <w:rPr>
          <w:rFonts w:ascii="Arial" w:hAnsi="Arial" w:cs="Arial"/>
          <w:sz w:val="24"/>
          <w:szCs w:val="24"/>
        </w:rPr>
        <w:t>од</w:t>
      </w:r>
      <w:r w:rsidR="00A30868" w:rsidRPr="007F0E35">
        <w:rPr>
          <w:rFonts w:ascii="Arial" w:hAnsi="Arial" w:cs="Arial"/>
          <w:sz w:val="24"/>
          <w:szCs w:val="24"/>
        </w:rPr>
        <w:t xml:space="preserve"> 9 </w:t>
      </w:r>
      <w:r w:rsidRPr="007F0E35">
        <w:rPr>
          <w:rFonts w:ascii="Arial" w:hAnsi="Arial" w:cs="Arial"/>
          <w:sz w:val="24"/>
          <w:szCs w:val="24"/>
        </w:rPr>
        <w:t>милиона</w:t>
      </w:r>
      <w:r w:rsidR="00A30868" w:rsidRPr="007F0E35">
        <w:rPr>
          <w:rFonts w:ascii="Arial" w:hAnsi="Arial" w:cs="Arial"/>
          <w:sz w:val="24"/>
          <w:szCs w:val="24"/>
        </w:rPr>
        <w:t xml:space="preserve"> </w:t>
      </w:r>
      <w:r w:rsidRPr="007F0E35">
        <w:rPr>
          <w:rFonts w:ascii="Arial" w:hAnsi="Arial" w:cs="Arial"/>
          <w:sz w:val="24"/>
          <w:szCs w:val="24"/>
        </w:rPr>
        <w:t>тона</w:t>
      </w:r>
      <w:r w:rsidR="00A30868" w:rsidRPr="007F0E35">
        <w:rPr>
          <w:rFonts w:ascii="Arial" w:hAnsi="Arial" w:cs="Arial"/>
          <w:sz w:val="24"/>
          <w:szCs w:val="24"/>
        </w:rPr>
        <w:t xml:space="preserve"> </w:t>
      </w:r>
      <w:r w:rsidRPr="007F0E35">
        <w:rPr>
          <w:rFonts w:ascii="Arial" w:hAnsi="Arial" w:cs="Arial"/>
          <w:sz w:val="24"/>
          <w:szCs w:val="24"/>
        </w:rPr>
        <w:t>годишње</w:t>
      </w:r>
      <w:r w:rsidR="00A30868" w:rsidRPr="007F0E35">
        <w:rPr>
          <w:rFonts w:ascii="Arial" w:hAnsi="Arial" w:cs="Arial"/>
          <w:sz w:val="24"/>
          <w:szCs w:val="24"/>
        </w:rPr>
        <w:t xml:space="preserve">. </w:t>
      </w:r>
      <w:proofErr w:type="gramStart"/>
      <w:r w:rsidRPr="007F0E35">
        <w:rPr>
          <w:rFonts w:ascii="Arial" w:hAnsi="Arial" w:cs="Arial"/>
          <w:sz w:val="24"/>
          <w:szCs w:val="24"/>
        </w:rPr>
        <w:t>Пуштање</w:t>
      </w:r>
      <w:r w:rsidR="00A30868" w:rsidRPr="007F0E35">
        <w:rPr>
          <w:rFonts w:ascii="Arial" w:hAnsi="Arial" w:cs="Arial"/>
          <w:sz w:val="24"/>
          <w:szCs w:val="24"/>
        </w:rPr>
        <w:t xml:space="preserve">  </w:t>
      </w:r>
      <w:r w:rsidRPr="007F0E35">
        <w:rPr>
          <w:rFonts w:ascii="Arial" w:hAnsi="Arial" w:cs="Arial"/>
          <w:sz w:val="24"/>
          <w:szCs w:val="24"/>
        </w:rPr>
        <w:t>у</w:t>
      </w:r>
      <w:proofErr w:type="gramEnd"/>
      <w:r w:rsidR="00A30868" w:rsidRPr="007F0E35">
        <w:rPr>
          <w:rFonts w:ascii="Arial" w:hAnsi="Arial" w:cs="Arial"/>
          <w:sz w:val="24"/>
          <w:szCs w:val="24"/>
        </w:rPr>
        <w:t xml:space="preserve"> </w:t>
      </w:r>
      <w:r w:rsidRPr="007F0E35">
        <w:rPr>
          <w:rFonts w:ascii="Arial" w:hAnsi="Arial" w:cs="Arial"/>
          <w:sz w:val="24"/>
          <w:szCs w:val="24"/>
        </w:rPr>
        <w:t>рад</w:t>
      </w:r>
      <w:r w:rsidR="00A30868" w:rsidRPr="007F0E35">
        <w:rPr>
          <w:rFonts w:ascii="Arial" w:hAnsi="Arial" w:cs="Arial"/>
          <w:sz w:val="24"/>
          <w:szCs w:val="24"/>
        </w:rPr>
        <w:t xml:space="preserve"> </w:t>
      </w:r>
      <w:r w:rsidRPr="007F0E35">
        <w:rPr>
          <w:rFonts w:ascii="Arial" w:hAnsi="Arial" w:cs="Arial"/>
          <w:sz w:val="24"/>
          <w:szCs w:val="24"/>
        </w:rPr>
        <w:t>новог</w:t>
      </w:r>
      <w:r w:rsidR="00A30868" w:rsidRPr="007F0E35">
        <w:rPr>
          <w:rFonts w:ascii="Arial" w:hAnsi="Arial" w:cs="Arial"/>
          <w:sz w:val="24"/>
          <w:szCs w:val="24"/>
        </w:rPr>
        <w:t xml:space="preserve"> </w:t>
      </w:r>
      <w:r w:rsidRPr="007F0E35">
        <w:rPr>
          <w:rFonts w:ascii="Arial" w:hAnsi="Arial" w:cs="Arial"/>
          <w:sz w:val="24"/>
          <w:szCs w:val="24"/>
        </w:rPr>
        <w:t>блока</w:t>
      </w:r>
      <w:r w:rsidR="00A30868" w:rsidRPr="007F0E35">
        <w:rPr>
          <w:rFonts w:ascii="Arial" w:hAnsi="Arial" w:cs="Arial"/>
          <w:sz w:val="24"/>
          <w:szCs w:val="24"/>
        </w:rPr>
        <w:t xml:space="preserve"> </w:t>
      </w:r>
      <w:r w:rsidRPr="007F0E35">
        <w:rPr>
          <w:rFonts w:ascii="Arial" w:hAnsi="Arial" w:cs="Arial"/>
          <w:sz w:val="24"/>
          <w:szCs w:val="24"/>
        </w:rPr>
        <w:t>планирано</w:t>
      </w:r>
      <w:r w:rsidR="00A30868" w:rsidRPr="007F0E35">
        <w:rPr>
          <w:rFonts w:ascii="Arial" w:hAnsi="Arial" w:cs="Arial"/>
          <w:sz w:val="24"/>
          <w:szCs w:val="24"/>
        </w:rPr>
        <w:t xml:space="preserve"> </w:t>
      </w:r>
      <w:r w:rsidRPr="007F0E35">
        <w:rPr>
          <w:rFonts w:ascii="Arial" w:hAnsi="Arial" w:cs="Arial"/>
          <w:sz w:val="24"/>
          <w:szCs w:val="24"/>
        </w:rPr>
        <w:t>је</w:t>
      </w:r>
      <w:r w:rsidR="00A30868" w:rsidRPr="007F0E35">
        <w:rPr>
          <w:rFonts w:ascii="Arial" w:hAnsi="Arial" w:cs="Arial"/>
          <w:sz w:val="24"/>
          <w:szCs w:val="24"/>
        </w:rPr>
        <w:t xml:space="preserve"> </w:t>
      </w:r>
      <w:r w:rsidRPr="007F0E35">
        <w:rPr>
          <w:rFonts w:ascii="Arial" w:hAnsi="Arial" w:cs="Arial"/>
          <w:sz w:val="24"/>
          <w:szCs w:val="24"/>
        </w:rPr>
        <w:t>за</w:t>
      </w:r>
      <w:r w:rsidR="00A30868" w:rsidRPr="007F0E35">
        <w:rPr>
          <w:rFonts w:ascii="Arial" w:hAnsi="Arial" w:cs="Arial"/>
          <w:sz w:val="24"/>
          <w:szCs w:val="24"/>
        </w:rPr>
        <w:t xml:space="preserve"> 20</w:t>
      </w:r>
      <w:r w:rsidR="003C16BF" w:rsidRPr="007F0E35">
        <w:rPr>
          <w:rFonts w:ascii="Arial" w:hAnsi="Arial" w:cs="Arial"/>
          <w:sz w:val="24"/>
          <w:szCs w:val="24"/>
        </w:rPr>
        <w:t>20</w:t>
      </w:r>
      <w:r w:rsidR="00263CB4" w:rsidRPr="007F0E35">
        <w:rPr>
          <w:rFonts w:ascii="Arial" w:hAnsi="Arial" w:cs="Arial"/>
          <w:sz w:val="24"/>
          <w:szCs w:val="24"/>
        </w:rPr>
        <w:t>, а пуштање у рад новог БТО система до краја 2018.</w:t>
      </w:r>
      <w:r w:rsidR="00A30868" w:rsidRPr="007F0E35">
        <w:rPr>
          <w:rFonts w:ascii="Arial" w:hAnsi="Arial" w:cs="Arial"/>
          <w:sz w:val="24"/>
          <w:szCs w:val="24"/>
        </w:rPr>
        <w:t xml:space="preserve"> </w:t>
      </w:r>
      <w:proofErr w:type="gramStart"/>
      <w:r w:rsidR="00263CB4" w:rsidRPr="007F0E35">
        <w:rPr>
          <w:rFonts w:ascii="Arial" w:hAnsi="Arial" w:cs="Arial"/>
          <w:sz w:val="24"/>
          <w:szCs w:val="24"/>
        </w:rPr>
        <w:t>године</w:t>
      </w:r>
      <w:proofErr w:type="gramEnd"/>
      <w:r w:rsidR="00A30868" w:rsidRPr="007F0E35">
        <w:rPr>
          <w:rFonts w:ascii="Arial" w:hAnsi="Arial" w:cs="Arial"/>
          <w:sz w:val="24"/>
          <w:szCs w:val="24"/>
        </w:rPr>
        <w:t xml:space="preserve">. </w:t>
      </w:r>
      <w:r w:rsidRPr="007F0E35">
        <w:rPr>
          <w:rFonts w:ascii="Arial" w:hAnsi="Arial" w:cs="Arial"/>
          <w:sz w:val="24"/>
          <w:szCs w:val="24"/>
        </w:rPr>
        <w:t>Због</w:t>
      </w:r>
      <w:r w:rsidR="00A30868" w:rsidRPr="007F0E35">
        <w:rPr>
          <w:rFonts w:ascii="Arial" w:hAnsi="Arial" w:cs="Arial"/>
          <w:sz w:val="24"/>
          <w:szCs w:val="24"/>
        </w:rPr>
        <w:t xml:space="preserve"> </w:t>
      </w:r>
      <w:r w:rsidRPr="007F0E35">
        <w:rPr>
          <w:rFonts w:ascii="Arial" w:hAnsi="Arial" w:cs="Arial"/>
          <w:sz w:val="24"/>
          <w:szCs w:val="24"/>
        </w:rPr>
        <w:t>тог</w:t>
      </w:r>
      <w:r w:rsidR="00A30868" w:rsidRPr="007F0E35">
        <w:rPr>
          <w:rFonts w:ascii="Arial" w:hAnsi="Arial" w:cs="Arial"/>
          <w:sz w:val="24"/>
          <w:szCs w:val="24"/>
        </w:rPr>
        <w:t xml:space="preserve"> </w:t>
      </w:r>
      <w:r w:rsidRPr="007F0E35">
        <w:rPr>
          <w:rFonts w:ascii="Arial" w:hAnsi="Arial" w:cs="Arial"/>
          <w:sz w:val="24"/>
          <w:szCs w:val="24"/>
        </w:rPr>
        <w:t>плана</w:t>
      </w:r>
      <w:r w:rsidR="00A30868" w:rsidRPr="007F0E35">
        <w:rPr>
          <w:rFonts w:ascii="Arial" w:hAnsi="Arial" w:cs="Arial"/>
          <w:sz w:val="24"/>
          <w:szCs w:val="24"/>
        </w:rPr>
        <w:t xml:space="preserve">, </w:t>
      </w:r>
      <w:r w:rsidRPr="007F0E35">
        <w:rPr>
          <w:rFonts w:ascii="Arial" w:hAnsi="Arial" w:cs="Arial"/>
          <w:sz w:val="24"/>
          <w:szCs w:val="24"/>
        </w:rPr>
        <w:t>капацитет</w:t>
      </w:r>
      <w:r w:rsidR="00A30868" w:rsidRPr="007F0E35">
        <w:rPr>
          <w:rFonts w:ascii="Arial" w:hAnsi="Arial" w:cs="Arial"/>
          <w:sz w:val="24"/>
          <w:szCs w:val="24"/>
        </w:rPr>
        <w:t xml:space="preserve"> </w:t>
      </w:r>
      <w:r w:rsidRPr="007F0E35">
        <w:rPr>
          <w:rFonts w:ascii="Arial" w:hAnsi="Arial" w:cs="Arial"/>
          <w:sz w:val="24"/>
          <w:szCs w:val="24"/>
        </w:rPr>
        <w:t>површинског</w:t>
      </w:r>
      <w:r w:rsidR="00A30868" w:rsidRPr="007F0E35">
        <w:rPr>
          <w:rFonts w:ascii="Arial" w:hAnsi="Arial" w:cs="Arial"/>
          <w:sz w:val="24"/>
          <w:szCs w:val="24"/>
        </w:rPr>
        <w:t xml:space="preserve"> </w:t>
      </w:r>
      <w:r w:rsidRPr="007F0E35">
        <w:rPr>
          <w:rFonts w:ascii="Arial" w:hAnsi="Arial" w:cs="Arial"/>
          <w:sz w:val="24"/>
          <w:szCs w:val="24"/>
        </w:rPr>
        <w:t>копа</w:t>
      </w:r>
      <w:r w:rsidR="00A30868" w:rsidRPr="007F0E35">
        <w:rPr>
          <w:rFonts w:ascii="Arial" w:hAnsi="Arial" w:cs="Arial"/>
          <w:sz w:val="24"/>
          <w:szCs w:val="24"/>
        </w:rPr>
        <w:t xml:space="preserve"> </w:t>
      </w:r>
      <w:r w:rsidRPr="007F0E35">
        <w:rPr>
          <w:rFonts w:ascii="Arial" w:hAnsi="Arial" w:cs="Arial"/>
          <w:sz w:val="24"/>
          <w:szCs w:val="24"/>
        </w:rPr>
        <w:t>Дрмно</w:t>
      </w:r>
      <w:r w:rsidR="00A30868" w:rsidRPr="007F0E35">
        <w:rPr>
          <w:rFonts w:ascii="Arial" w:hAnsi="Arial" w:cs="Arial"/>
          <w:sz w:val="24"/>
          <w:szCs w:val="24"/>
        </w:rPr>
        <w:t xml:space="preserve"> </w:t>
      </w:r>
      <w:r w:rsidRPr="007F0E35">
        <w:rPr>
          <w:rFonts w:ascii="Arial" w:hAnsi="Arial" w:cs="Arial"/>
          <w:sz w:val="24"/>
          <w:szCs w:val="24"/>
        </w:rPr>
        <w:t>ће</w:t>
      </w:r>
      <w:r w:rsidR="00A30868" w:rsidRPr="007F0E35">
        <w:rPr>
          <w:rFonts w:ascii="Arial" w:hAnsi="Arial" w:cs="Arial"/>
          <w:sz w:val="24"/>
          <w:szCs w:val="24"/>
        </w:rPr>
        <w:t xml:space="preserve"> </w:t>
      </w:r>
      <w:r w:rsidRPr="007F0E35">
        <w:rPr>
          <w:rFonts w:ascii="Arial" w:hAnsi="Arial" w:cs="Arial"/>
          <w:sz w:val="24"/>
          <w:szCs w:val="24"/>
        </w:rPr>
        <w:t>бити</w:t>
      </w:r>
      <w:r w:rsidR="00A30868" w:rsidRPr="007F0E35">
        <w:rPr>
          <w:rFonts w:ascii="Arial" w:hAnsi="Arial" w:cs="Arial"/>
          <w:sz w:val="24"/>
          <w:szCs w:val="24"/>
        </w:rPr>
        <w:t xml:space="preserve"> </w:t>
      </w:r>
      <w:r w:rsidRPr="007F0E35">
        <w:rPr>
          <w:rFonts w:ascii="Arial" w:hAnsi="Arial" w:cs="Arial"/>
          <w:sz w:val="24"/>
          <w:szCs w:val="24"/>
        </w:rPr>
        <w:t>повећан</w:t>
      </w:r>
      <w:r w:rsidR="00A30868" w:rsidRPr="007F0E35">
        <w:rPr>
          <w:rFonts w:ascii="Arial" w:hAnsi="Arial" w:cs="Arial"/>
          <w:sz w:val="24"/>
          <w:szCs w:val="24"/>
        </w:rPr>
        <w:t xml:space="preserve"> </w:t>
      </w:r>
      <w:r w:rsidRPr="007F0E35">
        <w:rPr>
          <w:rFonts w:ascii="Arial" w:hAnsi="Arial" w:cs="Arial"/>
          <w:sz w:val="24"/>
          <w:szCs w:val="24"/>
        </w:rPr>
        <w:t>на</w:t>
      </w:r>
      <w:r w:rsidR="00A30868" w:rsidRPr="007F0E35">
        <w:rPr>
          <w:rFonts w:ascii="Arial" w:hAnsi="Arial" w:cs="Arial"/>
          <w:sz w:val="24"/>
          <w:szCs w:val="24"/>
        </w:rPr>
        <w:t xml:space="preserve"> </w:t>
      </w:r>
      <w:r w:rsidRPr="007F0E35">
        <w:rPr>
          <w:rFonts w:ascii="Arial" w:hAnsi="Arial" w:cs="Arial"/>
          <w:sz w:val="24"/>
          <w:szCs w:val="24"/>
        </w:rPr>
        <w:t>око</w:t>
      </w:r>
      <w:r w:rsidR="00A30868" w:rsidRPr="007F0E35">
        <w:rPr>
          <w:rFonts w:ascii="Arial" w:hAnsi="Arial" w:cs="Arial"/>
          <w:sz w:val="24"/>
          <w:szCs w:val="24"/>
        </w:rPr>
        <w:t xml:space="preserve"> 12x10</w:t>
      </w:r>
      <w:r w:rsidR="00A30868" w:rsidRPr="007F0E35">
        <w:rPr>
          <w:rFonts w:ascii="Arial" w:hAnsi="Arial" w:cs="Arial"/>
          <w:sz w:val="24"/>
          <w:szCs w:val="24"/>
          <w:vertAlign w:val="superscript"/>
        </w:rPr>
        <w:t>6</w:t>
      </w:r>
      <w:r w:rsidR="00A30868" w:rsidRPr="007F0E35">
        <w:rPr>
          <w:rFonts w:ascii="Arial" w:hAnsi="Arial" w:cs="Arial"/>
          <w:sz w:val="24"/>
          <w:szCs w:val="24"/>
        </w:rPr>
        <w:t xml:space="preserve"> </w:t>
      </w:r>
      <w:r w:rsidRPr="007F0E35">
        <w:rPr>
          <w:rFonts w:ascii="Arial" w:hAnsi="Arial" w:cs="Arial"/>
          <w:sz w:val="24"/>
          <w:szCs w:val="24"/>
        </w:rPr>
        <w:t>тона</w:t>
      </w:r>
      <w:r w:rsidR="00A30868" w:rsidRPr="007F0E35">
        <w:rPr>
          <w:rFonts w:ascii="Arial" w:hAnsi="Arial" w:cs="Arial"/>
          <w:sz w:val="24"/>
          <w:szCs w:val="24"/>
        </w:rPr>
        <w:t xml:space="preserve"> </w:t>
      </w:r>
      <w:r w:rsidRPr="007F0E35">
        <w:rPr>
          <w:rFonts w:ascii="Arial" w:hAnsi="Arial" w:cs="Arial"/>
          <w:sz w:val="24"/>
          <w:szCs w:val="24"/>
        </w:rPr>
        <w:t>угља</w:t>
      </w:r>
      <w:r w:rsidR="00A30868" w:rsidRPr="007F0E35">
        <w:rPr>
          <w:rFonts w:ascii="Arial" w:hAnsi="Arial" w:cs="Arial"/>
          <w:sz w:val="24"/>
          <w:szCs w:val="24"/>
        </w:rPr>
        <w:t xml:space="preserve"> </w:t>
      </w:r>
      <w:r w:rsidRPr="007F0E35">
        <w:rPr>
          <w:rFonts w:ascii="Arial" w:hAnsi="Arial" w:cs="Arial"/>
          <w:sz w:val="24"/>
          <w:szCs w:val="24"/>
        </w:rPr>
        <w:t>у</w:t>
      </w:r>
      <w:r w:rsidR="00A30868" w:rsidRPr="007F0E35">
        <w:rPr>
          <w:rFonts w:ascii="Arial" w:hAnsi="Arial" w:cs="Arial"/>
          <w:sz w:val="24"/>
          <w:szCs w:val="24"/>
        </w:rPr>
        <w:t xml:space="preserve"> </w:t>
      </w:r>
      <w:r w:rsidRPr="007F0E35">
        <w:rPr>
          <w:rFonts w:ascii="Arial" w:hAnsi="Arial" w:cs="Arial"/>
          <w:sz w:val="24"/>
          <w:szCs w:val="24"/>
        </w:rPr>
        <w:t>овој</w:t>
      </w:r>
      <w:r w:rsidR="00A30868" w:rsidRPr="007F0E35">
        <w:rPr>
          <w:rFonts w:ascii="Arial" w:hAnsi="Arial" w:cs="Arial"/>
          <w:sz w:val="24"/>
          <w:szCs w:val="24"/>
        </w:rPr>
        <w:t xml:space="preserve"> </w:t>
      </w:r>
      <w:r w:rsidRPr="007F0E35">
        <w:rPr>
          <w:rFonts w:ascii="Arial" w:hAnsi="Arial" w:cs="Arial"/>
          <w:sz w:val="24"/>
          <w:szCs w:val="24"/>
        </w:rPr>
        <w:t>години</w:t>
      </w:r>
      <w:r w:rsidR="00A30868" w:rsidRPr="007F0E35">
        <w:rPr>
          <w:rFonts w:ascii="Arial" w:hAnsi="Arial" w:cs="Arial"/>
          <w:sz w:val="24"/>
          <w:szCs w:val="24"/>
        </w:rPr>
        <w:t xml:space="preserve">. </w:t>
      </w:r>
      <w:r w:rsidRPr="007F0E35">
        <w:rPr>
          <w:rFonts w:ascii="Arial" w:hAnsi="Arial" w:cs="Arial"/>
          <w:sz w:val="24"/>
          <w:szCs w:val="24"/>
        </w:rPr>
        <w:t>То</w:t>
      </w:r>
      <w:r w:rsidR="00A30868" w:rsidRPr="007F0E35">
        <w:rPr>
          <w:rFonts w:ascii="Arial" w:hAnsi="Arial" w:cs="Arial"/>
          <w:sz w:val="24"/>
          <w:szCs w:val="24"/>
        </w:rPr>
        <w:t xml:space="preserve"> </w:t>
      </w:r>
      <w:r w:rsidRPr="007F0E35">
        <w:rPr>
          <w:rFonts w:ascii="Arial" w:hAnsi="Arial" w:cs="Arial"/>
          <w:sz w:val="24"/>
          <w:szCs w:val="24"/>
        </w:rPr>
        <w:t>представља</w:t>
      </w:r>
      <w:r w:rsidR="00A30868" w:rsidRPr="007F0E35">
        <w:rPr>
          <w:rFonts w:ascii="Arial" w:hAnsi="Arial" w:cs="Arial"/>
          <w:sz w:val="24"/>
          <w:szCs w:val="24"/>
        </w:rPr>
        <w:t xml:space="preserve"> </w:t>
      </w:r>
      <w:r w:rsidRPr="007F0E35">
        <w:rPr>
          <w:rFonts w:ascii="Arial" w:hAnsi="Arial" w:cs="Arial"/>
          <w:sz w:val="24"/>
          <w:szCs w:val="24"/>
        </w:rPr>
        <w:t>највиши</w:t>
      </w:r>
      <w:r w:rsidR="00A30868" w:rsidRPr="007F0E35">
        <w:rPr>
          <w:rFonts w:ascii="Arial" w:hAnsi="Arial" w:cs="Arial"/>
          <w:sz w:val="24"/>
          <w:szCs w:val="24"/>
        </w:rPr>
        <w:t xml:space="preserve"> </w:t>
      </w:r>
      <w:r w:rsidRPr="007F0E35">
        <w:rPr>
          <w:rFonts w:ascii="Arial" w:hAnsi="Arial" w:cs="Arial"/>
          <w:sz w:val="24"/>
          <w:szCs w:val="24"/>
        </w:rPr>
        <w:t>предвиђени</w:t>
      </w:r>
      <w:r w:rsidR="00A30868" w:rsidRPr="007F0E35">
        <w:rPr>
          <w:rFonts w:ascii="Arial" w:hAnsi="Arial" w:cs="Arial"/>
          <w:sz w:val="24"/>
          <w:szCs w:val="24"/>
        </w:rPr>
        <w:t xml:space="preserve"> </w:t>
      </w:r>
      <w:r w:rsidRPr="007F0E35">
        <w:rPr>
          <w:rFonts w:ascii="Arial" w:hAnsi="Arial" w:cs="Arial"/>
          <w:sz w:val="24"/>
          <w:szCs w:val="24"/>
        </w:rPr>
        <w:t>капацитет</w:t>
      </w:r>
      <w:r w:rsidR="00A30868" w:rsidRPr="007F0E35">
        <w:rPr>
          <w:rFonts w:ascii="Arial" w:hAnsi="Arial" w:cs="Arial"/>
          <w:sz w:val="24"/>
          <w:szCs w:val="24"/>
        </w:rPr>
        <w:t xml:space="preserve">. </w:t>
      </w:r>
      <w:r w:rsidRPr="007F0E35">
        <w:rPr>
          <w:rFonts w:ascii="Arial" w:hAnsi="Arial" w:cs="Arial"/>
          <w:sz w:val="24"/>
          <w:szCs w:val="24"/>
        </w:rPr>
        <w:t>У</w:t>
      </w:r>
      <w:r w:rsidR="00A30868" w:rsidRPr="007F0E35">
        <w:rPr>
          <w:rFonts w:ascii="Arial" w:hAnsi="Arial" w:cs="Arial"/>
          <w:sz w:val="24"/>
          <w:szCs w:val="24"/>
        </w:rPr>
        <w:t xml:space="preserve"> </w:t>
      </w:r>
      <w:r w:rsidRPr="007F0E35">
        <w:rPr>
          <w:rFonts w:ascii="Arial" w:hAnsi="Arial" w:cs="Arial"/>
          <w:sz w:val="24"/>
          <w:szCs w:val="24"/>
        </w:rPr>
        <w:t>периоду</w:t>
      </w:r>
      <w:r w:rsidR="00A30868" w:rsidRPr="007F0E35">
        <w:rPr>
          <w:rFonts w:ascii="Arial" w:hAnsi="Arial" w:cs="Arial"/>
          <w:sz w:val="24"/>
          <w:szCs w:val="24"/>
        </w:rPr>
        <w:t xml:space="preserve"> </w:t>
      </w:r>
      <w:r w:rsidRPr="007F0E35">
        <w:rPr>
          <w:rFonts w:ascii="Arial" w:hAnsi="Arial" w:cs="Arial"/>
          <w:sz w:val="24"/>
          <w:szCs w:val="24"/>
        </w:rPr>
        <w:t>након</w:t>
      </w:r>
      <w:r w:rsidR="00A30868" w:rsidRPr="007F0E35">
        <w:rPr>
          <w:rFonts w:ascii="Arial" w:hAnsi="Arial" w:cs="Arial"/>
          <w:sz w:val="24"/>
          <w:szCs w:val="24"/>
        </w:rPr>
        <w:t xml:space="preserve"> 2024.  </w:t>
      </w:r>
      <w:proofErr w:type="gramStart"/>
      <w:r w:rsidRPr="007F0E35">
        <w:rPr>
          <w:rFonts w:ascii="Arial" w:hAnsi="Arial" w:cs="Arial"/>
          <w:sz w:val="24"/>
          <w:szCs w:val="24"/>
        </w:rPr>
        <w:t>године</w:t>
      </w:r>
      <w:proofErr w:type="gramEnd"/>
      <w:r w:rsidR="00A30868" w:rsidRPr="007F0E35">
        <w:rPr>
          <w:rFonts w:ascii="Arial" w:hAnsi="Arial" w:cs="Arial"/>
          <w:sz w:val="24"/>
          <w:szCs w:val="24"/>
        </w:rPr>
        <w:t xml:space="preserve"> </w:t>
      </w:r>
      <w:r w:rsidRPr="007F0E35">
        <w:rPr>
          <w:rFonts w:ascii="Arial" w:hAnsi="Arial" w:cs="Arial"/>
          <w:sz w:val="24"/>
          <w:szCs w:val="24"/>
        </w:rPr>
        <w:t>капацитет</w:t>
      </w:r>
      <w:r w:rsidR="00A30868" w:rsidRPr="007F0E35">
        <w:rPr>
          <w:rFonts w:ascii="Arial" w:hAnsi="Arial" w:cs="Arial"/>
          <w:sz w:val="24"/>
          <w:szCs w:val="24"/>
        </w:rPr>
        <w:t xml:space="preserve"> </w:t>
      </w:r>
      <w:r w:rsidRPr="007F0E35">
        <w:rPr>
          <w:rFonts w:ascii="Arial" w:hAnsi="Arial" w:cs="Arial"/>
          <w:sz w:val="24"/>
          <w:szCs w:val="24"/>
        </w:rPr>
        <w:t>угља</w:t>
      </w:r>
      <w:r w:rsidR="00A30868" w:rsidRPr="007F0E35">
        <w:rPr>
          <w:rFonts w:ascii="Arial" w:hAnsi="Arial" w:cs="Arial"/>
          <w:sz w:val="24"/>
          <w:szCs w:val="24"/>
        </w:rPr>
        <w:t xml:space="preserve"> </w:t>
      </w:r>
      <w:r w:rsidRPr="007F0E35">
        <w:rPr>
          <w:rFonts w:ascii="Arial" w:hAnsi="Arial" w:cs="Arial"/>
          <w:sz w:val="24"/>
          <w:szCs w:val="24"/>
        </w:rPr>
        <w:t>ће</w:t>
      </w:r>
      <w:r w:rsidR="00A30868" w:rsidRPr="007F0E35">
        <w:rPr>
          <w:rFonts w:ascii="Arial" w:hAnsi="Arial" w:cs="Arial"/>
          <w:sz w:val="24"/>
          <w:szCs w:val="24"/>
        </w:rPr>
        <w:t xml:space="preserve"> </w:t>
      </w:r>
      <w:r w:rsidRPr="007F0E35">
        <w:rPr>
          <w:rFonts w:ascii="Arial" w:hAnsi="Arial" w:cs="Arial"/>
          <w:sz w:val="24"/>
          <w:szCs w:val="24"/>
        </w:rPr>
        <w:t>бити</w:t>
      </w:r>
      <w:r w:rsidR="00A30868" w:rsidRPr="007F0E35">
        <w:rPr>
          <w:rFonts w:ascii="Arial" w:hAnsi="Arial" w:cs="Arial"/>
          <w:sz w:val="24"/>
          <w:szCs w:val="24"/>
        </w:rPr>
        <w:t xml:space="preserve"> </w:t>
      </w:r>
      <w:r w:rsidRPr="007F0E35">
        <w:rPr>
          <w:rFonts w:ascii="Arial" w:hAnsi="Arial" w:cs="Arial"/>
          <w:sz w:val="24"/>
          <w:szCs w:val="24"/>
        </w:rPr>
        <w:t>у</w:t>
      </w:r>
      <w:r w:rsidR="00A30868" w:rsidRPr="007F0E35">
        <w:rPr>
          <w:rFonts w:ascii="Arial" w:hAnsi="Arial" w:cs="Arial"/>
          <w:sz w:val="24"/>
          <w:szCs w:val="24"/>
        </w:rPr>
        <w:t xml:space="preserve"> </w:t>
      </w:r>
      <w:r w:rsidRPr="007F0E35">
        <w:rPr>
          <w:rFonts w:ascii="Arial" w:hAnsi="Arial" w:cs="Arial"/>
          <w:sz w:val="24"/>
          <w:szCs w:val="24"/>
        </w:rPr>
        <w:t>константном</w:t>
      </w:r>
      <w:r w:rsidR="00A30868" w:rsidRPr="007F0E35">
        <w:rPr>
          <w:rFonts w:ascii="Arial" w:hAnsi="Arial" w:cs="Arial"/>
          <w:sz w:val="24"/>
          <w:szCs w:val="24"/>
        </w:rPr>
        <w:t xml:space="preserve"> </w:t>
      </w:r>
      <w:r w:rsidRPr="007F0E35">
        <w:rPr>
          <w:rFonts w:ascii="Arial" w:hAnsi="Arial" w:cs="Arial"/>
          <w:sz w:val="24"/>
          <w:szCs w:val="24"/>
        </w:rPr>
        <w:t>опадању</w:t>
      </w:r>
      <w:r w:rsidR="00A30868" w:rsidRPr="007F0E35">
        <w:rPr>
          <w:rFonts w:ascii="Arial" w:hAnsi="Arial" w:cs="Arial"/>
          <w:sz w:val="24"/>
          <w:szCs w:val="24"/>
        </w:rPr>
        <w:t>.</w:t>
      </w:r>
    </w:p>
    <w:p w:rsidR="000109DC" w:rsidRPr="007F0E35" w:rsidRDefault="000109DC" w:rsidP="000109DC">
      <w:pPr>
        <w:spacing w:after="0" w:line="240" w:lineRule="auto"/>
        <w:jc w:val="both"/>
        <w:rPr>
          <w:rFonts w:ascii="Arial" w:hAnsi="Arial" w:cs="Arial"/>
          <w:sz w:val="24"/>
          <w:szCs w:val="24"/>
        </w:rPr>
      </w:pPr>
    </w:p>
    <w:p w:rsidR="00A30868" w:rsidRPr="007F0E35" w:rsidRDefault="00493427" w:rsidP="000109DC">
      <w:pPr>
        <w:spacing w:after="0" w:line="240" w:lineRule="auto"/>
        <w:jc w:val="both"/>
        <w:rPr>
          <w:rFonts w:ascii="Arial" w:hAnsi="Arial" w:cs="Arial"/>
          <w:sz w:val="24"/>
          <w:szCs w:val="24"/>
        </w:rPr>
      </w:pPr>
      <w:r w:rsidRPr="007F0E35">
        <w:rPr>
          <w:rFonts w:ascii="Arial" w:hAnsi="Arial" w:cs="Arial"/>
          <w:sz w:val="24"/>
          <w:szCs w:val="24"/>
        </w:rPr>
        <w:t>Ископана</w:t>
      </w:r>
      <w:r w:rsidR="00A30868" w:rsidRPr="007F0E35">
        <w:rPr>
          <w:rFonts w:ascii="Arial" w:hAnsi="Arial" w:cs="Arial"/>
          <w:sz w:val="24"/>
          <w:szCs w:val="24"/>
        </w:rPr>
        <w:t xml:space="preserve"> </w:t>
      </w:r>
      <w:r w:rsidRPr="007F0E35">
        <w:rPr>
          <w:rFonts w:ascii="Arial" w:hAnsi="Arial" w:cs="Arial"/>
          <w:sz w:val="24"/>
          <w:szCs w:val="24"/>
        </w:rPr>
        <w:t>откривка</w:t>
      </w:r>
      <w:r w:rsidR="00A30868" w:rsidRPr="007F0E35">
        <w:rPr>
          <w:rFonts w:ascii="Arial" w:hAnsi="Arial" w:cs="Arial"/>
          <w:sz w:val="24"/>
          <w:szCs w:val="24"/>
        </w:rPr>
        <w:t xml:space="preserve"> </w:t>
      </w:r>
      <w:r w:rsidRPr="007F0E35">
        <w:rPr>
          <w:rFonts w:ascii="Arial" w:hAnsi="Arial" w:cs="Arial"/>
          <w:sz w:val="24"/>
          <w:szCs w:val="24"/>
        </w:rPr>
        <w:t>је</w:t>
      </w:r>
      <w:r w:rsidR="00A30868" w:rsidRPr="007F0E35">
        <w:rPr>
          <w:rFonts w:ascii="Arial" w:hAnsi="Arial" w:cs="Arial"/>
          <w:sz w:val="24"/>
          <w:szCs w:val="24"/>
        </w:rPr>
        <w:t xml:space="preserve"> </w:t>
      </w:r>
      <w:r w:rsidRPr="007F0E35">
        <w:rPr>
          <w:rFonts w:ascii="Arial" w:hAnsi="Arial" w:cs="Arial"/>
          <w:sz w:val="24"/>
          <w:szCs w:val="24"/>
        </w:rPr>
        <w:t>директно</w:t>
      </w:r>
      <w:r w:rsidR="00A30868" w:rsidRPr="007F0E35">
        <w:rPr>
          <w:rFonts w:ascii="Arial" w:hAnsi="Arial" w:cs="Arial"/>
          <w:sz w:val="24"/>
          <w:szCs w:val="24"/>
        </w:rPr>
        <w:t xml:space="preserve"> </w:t>
      </w:r>
      <w:r w:rsidRPr="007F0E35">
        <w:rPr>
          <w:rFonts w:ascii="Arial" w:hAnsi="Arial" w:cs="Arial"/>
          <w:sz w:val="24"/>
          <w:szCs w:val="24"/>
        </w:rPr>
        <w:t>пропорционална</w:t>
      </w:r>
      <w:r w:rsidR="00A30868" w:rsidRPr="007F0E35">
        <w:rPr>
          <w:rFonts w:ascii="Arial" w:hAnsi="Arial" w:cs="Arial"/>
          <w:sz w:val="24"/>
          <w:szCs w:val="24"/>
        </w:rPr>
        <w:t xml:space="preserve"> </w:t>
      </w:r>
      <w:r w:rsidRPr="007F0E35">
        <w:rPr>
          <w:rFonts w:ascii="Arial" w:hAnsi="Arial" w:cs="Arial"/>
          <w:sz w:val="24"/>
          <w:szCs w:val="24"/>
        </w:rPr>
        <w:t>ископаном</w:t>
      </w:r>
      <w:r w:rsidR="00A30868" w:rsidRPr="007F0E35">
        <w:rPr>
          <w:rFonts w:ascii="Arial" w:hAnsi="Arial" w:cs="Arial"/>
          <w:sz w:val="24"/>
          <w:szCs w:val="24"/>
        </w:rPr>
        <w:t xml:space="preserve"> </w:t>
      </w:r>
      <w:r w:rsidRPr="007F0E35">
        <w:rPr>
          <w:rFonts w:ascii="Arial" w:hAnsi="Arial" w:cs="Arial"/>
          <w:sz w:val="24"/>
          <w:szCs w:val="24"/>
        </w:rPr>
        <w:t>угљу</w:t>
      </w:r>
      <w:r w:rsidR="00A30868" w:rsidRPr="007F0E35">
        <w:rPr>
          <w:rFonts w:ascii="Arial" w:hAnsi="Arial" w:cs="Arial"/>
          <w:sz w:val="24"/>
          <w:szCs w:val="24"/>
        </w:rPr>
        <w:t xml:space="preserve">. </w:t>
      </w:r>
      <w:r w:rsidRPr="007F0E35">
        <w:rPr>
          <w:rFonts w:ascii="Arial" w:hAnsi="Arial" w:cs="Arial"/>
          <w:sz w:val="24"/>
          <w:szCs w:val="24"/>
        </w:rPr>
        <w:t>То</w:t>
      </w:r>
      <w:r w:rsidR="00A30868" w:rsidRPr="007F0E35">
        <w:rPr>
          <w:rFonts w:ascii="Arial" w:hAnsi="Arial" w:cs="Arial"/>
          <w:sz w:val="24"/>
          <w:szCs w:val="24"/>
        </w:rPr>
        <w:t xml:space="preserve"> </w:t>
      </w:r>
      <w:r w:rsidRPr="007F0E35">
        <w:rPr>
          <w:rFonts w:ascii="Arial" w:hAnsi="Arial" w:cs="Arial"/>
          <w:sz w:val="24"/>
          <w:szCs w:val="24"/>
        </w:rPr>
        <w:t>значи</w:t>
      </w:r>
      <w:r w:rsidR="00A30868" w:rsidRPr="007F0E35">
        <w:rPr>
          <w:rFonts w:ascii="Arial" w:hAnsi="Arial" w:cs="Arial"/>
          <w:sz w:val="24"/>
          <w:szCs w:val="24"/>
        </w:rPr>
        <w:t xml:space="preserve"> </w:t>
      </w:r>
      <w:r w:rsidRPr="007F0E35">
        <w:rPr>
          <w:rFonts w:ascii="Arial" w:hAnsi="Arial" w:cs="Arial"/>
          <w:sz w:val="24"/>
          <w:szCs w:val="24"/>
        </w:rPr>
        <w:t>да</w:t>
      </w:r>
      <w:r w:rsidR="00A30868" w:rsidRPr="007F0E35">
        <w:rPr>
          <w:rFonts w:ascii="Arial" w:hAnsi="Arial" w:cs="Arial"/>
          <w:sz w:val="24"/>
          <w:szCs w:val="24"/>
        </w:rPr>
        <w:t xml:space="preserve"> </w:t>
      </w:r>
      <w:r w:rsidRPr="007F0E35">
        <w:rPr>
          <w:rFonts w:ascii="Arial" w:hAnsi="Arial" w:cs="Arial"/>
          <w:sz w:val="24"/>
          <w:szCs w:val="24"/>
        </w:rPr>
        <w:t>ће</w:t>
      </w:r>
      <w:r w:rsidR="00A30868" w:rsidRPr="007F0E35">
        <w:rPr>
          <w:rFonts w:ascii="Arial" w:hAnsi="Arial" w:cs="Arial"/>
          <w:sz w:val="24"/>
          <w:szCs w:val="24"/>
        </w:rPr>
        <w:t xml:space="preserve"> </w:t>
      </w:r>
      <w:r w:rsidRPr="007F0E35">
        <w:rPr>
          <w:rFonts w:ascii="Arial" w:hAnsi="Arial" w:cs="Arial"/>
          <w:sz w:val="24"/>
          <w:szCs w:val="24"/>
        </w:rPr>
        <w:t>се</w:t>
      </w:r>
      <w:r w:rsidR="00A30868" w:rsidRPr="007F0E35">
        <w:rPr>
          <w:rFonts w:ascii="Arial" w:hAnsi="Arial" w:cs="Arial"/>
          <w:sz w:val="24"/>
          <w:szCs w:val="24"/>
        </w:rPr>
        <w:t xml:space="preserve"> </w:t>
      </w:r>
      <w:r w:rsidRPr="007F0E35">
        <w:rPr>
          <w:rFonts w:ascii="Arial" w:hAnsi="Arial" w:cs="Arial"/>
          <w:sz w:val="24"/>
          <w:szCs w:val="24"/>
        </w:rPr>
        <w:t>годишњи</w:t>
      </w:r>
      <w:r w:rsidR="00A30868" w:rsidRPr="007F0E35">
        <w:rPr>
          <w:rFonts w:ascii="Arial" w:hAnsi="Arial" w:cs="Arial"/>
          <w:sz w:val="24"/>
          <w:szCs w:val="24"/>
        </w:rPr>
        <w:t xml:space="preserve"> </w:t>
      </w:r>
      <w:r w:rsidRPr="007F0E35">
        <w:rPr>
          <w:rFonts w:ascii="Arial" w:hAnsi="Arial" w:cs="Arial"/>
          <w:sz w:val="24"/>
          <w:szCs w:val="24"/>
        </w:rPr>
        <w:t>капацитет</w:t>
      </w:r>
      <w:r w:rsidR="00A30868" w:rsidRPr="007F0E35">
        <w:rPr>
          <w:rFonts w:ascii="Arial" w:hAnsi="Arial" w:cs="Arial"/>
          <w:sz w:val="24"/>
          <w:szCs w:val="24"/>
        </w:rPr>
        <w:t xml:space="preserve"> </w:t>
      </w:r>
      <w:r w:rsidRPr="007F0E35">
        <w:rPr>
          <w:rFonts w:ascii="Arial" w:hAnsi="Arial" w:cs="Arial"/>
          <w:sz w:val="24"/>
          <w:szCs w:val="24"/>
        </w:rPr>
        <w:t>откривке</w:t>
      </w:r>
      <w:r w:rsidR="00A30868" w:rsidRPr="007F0E35">
        <w:rPr>
          <w:rFonts w:ascii="Arial" w:hAnsi="Arial" w:cs="Arial"/>
          <w:sz w:val="24"/>
          <w:szCs w:val="24"/>
        </w:rPr>
        <w:t xml:space="preserve"> </w:t>
      </w:r>
      <w:r w:rsidRPr="007F0E35">
        <w:rPr>
          <w:rFonts w:ascii="Arial" w:hAnsi="Arial" w:cs="Arial"/>
          <w:sz w:val="24"/>
          <w:szCs w:val="24"/>
        </w:rPr>
        <w:t>од</w:t>
      </w:r>
      <w:r w:rsidR="00A30868" w:rsidRPr="007F0E35">
        <w:rPr>
          <w:rFonts w:ascii="Arial" w:hAnsi="Arial" w:cs="Arial"/>
          <w:sz w:val="24"/>
          <w:szCs w:val="24"/>
        </w:rPr>
        <w:t xml:space="preserve"> 47.5x10</w:t>
      </w:r>
      <w:r w:rsidR="00A30868" w:rsidRPr="007F0E35">
        <w:rPr>
          <w:rFonts w:ascii="Arial" w:hAnsi="Arial" w:cs="Arial"/>
          <w:sz w:val="24"/>
          <w:szCs w:val="24"/>
          <w:vertAlign w:val="superscript"/>
        </w:rPr>
        <w:t>6</w:t>
      </w:r>
      <w:r w:rsidR="00A30868" w:rsidRPr="007F0E35">
        <w:rPr>
          <w:rFonts w:ascii="Arial" w:hAnsi="Arial" w:cs="Arial"/>
          <w:sz w:val="24"/>
          <w:szCs w:val="24"/>
        </w:rPr>
        <w:t xml:space="preserve"> </w:t>
      </w:r>
      <w:r w:rsidRPr="007F0E35">
        <w:rPr>
          <w:rFonts w:ascii="Arial" w:hAnsi="Arial" w:cs="Arial"/>
          <w:sz w:val="24"/>
          <w:szCs w:val="24"/>
        </w:rPr>
        <w:t>м</w:t>
      </w:r>
      <w:r w:rsidR="00A30868" w:rsidRPr="007F0E35">
        <w:rPr>
          <w:rFonts w:ascii="Arial" w:hAnsi="Arial" w:cs="Arial"/>
          <w:sz w:val="24"/>
          <w:szCs w:val="24"/>
        </w:rPr>
        <w:t xml:space="preserve">³ </w:t>
      </w:r>
      <w:r w:rsidRPr="007F0E35">
        <w:rPr>
          <w:rFonts w:ascii="Arial" w:hAnsi="Arial" w:cs="Arial"/>
          <w:sz w:val="24"/>
          <w:szCs w:val="24"/>
        </w:rPr>
        <w:t>чм</w:t>
      </w:r>
      <w:r w:rsidR="00A30868" w:rsidRPr="007F0E35">
        <w:rPr>
          <w:rFonts w:ascii="Arial" w:hAnsi="Arial" w:cs="Arial"/>
          <w:sz w:val="24"/>
          <w:szCs w:val="24"/>
        </w:rPr>
        <w:t xml:space="preserve"> (</w:t>
      </w:r>
      <w:r w:rsidRPr="007F0E35">
        <w:rPr>
          <w:rFonts w:ascii="Arial" w:hAnsi="Arial" w:cs="Arial"/>
          <w:sz w:val="24"/>
          <w:szCs w:val="24"/>
        </w:rPr>
        <w:t>у</w:t>
      </w:r>
      <w:r w:rsidR="00A30868" w:rsidRPr="007F0E35">
        <w:rPr>
          <w:rFonts w:ascii="Arial" w:hAnsi="Arial" w:cs="Arial"/>
          <w:sz w:val="24"/>
          <w:szCs w:val="24"/>
        </w:rPr>
        <w:t xml:space="preserve"> </w:t>
      </w:r>
      <w:r w:rsidRPr="007F0E35">
        <w:rPr>
          <w:rFonts w:ascii="Arial" w:hAnsi="Arial" w:cs="Arial"/>
          <w:sz w:val="24"/>
          <w:szCs w:val="24"/>
        </w:rPr>
        <w:t>периоду</w:t>
      </w:r>
      <w:r w:rsidR="00A30868" w:rsidRPr="007F0E35">
        <w:rPr>
          <w:rFonts w:ascii="Arial" w:hAnsi="Arial" w:cs="Arial"/>
          <w:sz w:val="24"/>
          <w:szCs w:val="24"/>
        </w:rPr>
        <w:t xml:space="preserve"> </w:t>
      </w:r>
      <w:r w:rsidRPr="007F0E35">
        <w:rPr>
          <w:rFonts w:ascii="Arial" w:hAnsi="Arial" w:cs="Arial"/>
          <w:sz w:val="24"/>
          <w:szCs w:val="24"/>
        </w:rPr>
        <w:t>од</w:t>
      </w:r>
      <w:r w:rsidR="00A30868" w:rsidRPr="007F0E35">
        <w:rPr>
          <w:rFonts w:ascii="Arial" w:hAnsi="Arial" w:cs="Arial"/>
          <w:sz w:val="24"/>
          <w:szCs w:val="24"/>
        </w:rPr>
        <w:t xml:space="preserve"> 2014. </w:t>
      </w:r>
      <w:r w:rsidRPr="007F0E35">
        <w:rPr>
          <w:rFonts w:ascii="Arial" w:hAnsi="Arial" w:cs="Arial"/>
          <w:sz w:val="24"/>
          <w:szCs w:val="24"/>
        </w:rPr>
        <w:t>до</w:t>
      </w:r>
      <w:r w:rsidR="00A30868" w:rsidRPr="007F0E35">
        <w:rPr>
          <w:rFonts w:ascii="Arial" w:hAnsi="Arial" w:cs="Arial"/>
          <w:sz w:val="24"/>
          <w:szCs w:val="24"/>
        </w:rPr>
        <w:t xml:space="preserve"> </w:t>
      </w:r>
      <w:r w:rsidRPr="007F0E35">
        <w:rPr>
          <w:rFonts w:ascii="Arial" w:hAnsi="Arial" w:cs="Arial"/>
          <w:sz w:val="24"/>
          <w:szCs w:val="24"/>
        </w:rPr>
        <w:t>краја</w:t>
      </w:r>
      <w:r w:rsidR="00A30868" w:rsidRPr="007F0E35">
        <w:rPr>
          <w:rFonts w:ascii="Arial" w:hAnsi="Arial" w:cs="Arial"/>
          <w:sz w:val="24"/>
          <w:szCs w:val="24"/>
        </w:rPr>
        <w:t xml:space="preserve"> 2018.) </w:t>
      </w:r>
      <w:r w:rsidRPr="007F0E35">
        <w:rPr>
          <w:rFonts w:ascii="Arial" w:hAnsi="Arial" w:cs="Arial"/>
          <w:sz w:val="24"/>
          <w:szCs w:val="24"/>
        </w:rPr>
        <w:t>повећати</w:t>
      </w:r>
      <w:r w:rsidR="00A30868" w:rsidRPr="007F0E35">
        <w:rPr>
          <w:rFonts w:ascii="Arial" w:hAnsi="Arial" w:cs="Arial"/>
          <w:sz w:val="24"/>
          <w:szCs w:val="24"/>
        </w:rPr>
        <w:t xml:space="preserve"> </w:t>
      </w:r>
      <w:r w:rsidRPr="007F0E35">
        <w:rPr>
          <w:rFonts w:ascii="Arial" w:hAnsi="Arial" w:cs="Arial"/>
          <w:sz w:val="24"/>
          <w:szCs w:val="24"/>
        </w:rPr>
        <w:t>на</w:t>
      </w:r>
      <w:r w:rsidR="00A30868" w:rsidRPr="007F0E35">
        <w:rPr>
          <w:rFonts w:ascii="Arial" w:hAnsi="Arial" w:cs="Arial"/>
          <w:sz w:val="24"/>
          <w:szCs w:val="24"/>
        </w:rPr>
        <w:t xml:space="preserve"> </w:t>
      </w:r>
      <w:r w:rsidRPr="007F0E35">
        <w:rPr>
          <w:rFonts w:ascii="Arial" w:hAnsi="Arial" w:cs="Arial"/>
          <w:sz w:val="24"/>
          <w:szCs w:val="24"/>
        </w:rPr>
        <w:t>око</w:t>
      </w:r>
      <w:r w:rsidR="00A30868" w:rsidRPr="007F0E35">
        <w:rPr>
          <w:rFonts w:ascii="Arial" w:hAnsi="Arial" w:cs="Arial"/>
          <w:sz w:val="24"/>
          <w:szCs w:val="24"/>
        </w:rPr>
        <w:t xml:space="preserve"> 57x10</w:t>
      </w:r>
      <w:r w:rsidR="00A30868" w:rsidRPr="007F0E35">
        <w:rPr>
          <w:rFonts w:ascii="Arial" w:hAnsi="Arial" w:cs="Arial"/>
          <w:sz w:val="24"/>
          <w:szCs w:val="24"/>
          <w:vertAlign w:val="superscript"/>
        </w:rPr>
        <w:t>6</w:t>
      </w:r>
      <w:r w:rsidR="00A30868" w:rsidRPr="007F0E35">
        <w:rPr>
          <w:rFonts w:ascii="Arial" w:hAnsi="Arial" w:cs="Arial"/>
          <w:sz w:val="24"/>
          <w:szCs w:val="24"/>
        </w:rPr>
        <w:t xml:space="preserve"> </w:t>
      </w:r>
      <w:r w:rsidRPr="007F0E35">
        <w:rPr>
          <w:rFonts w:ascii="Arial" w:hAnsi="Arial" w:cs="Arial"/>
          <w:sz w:val="24"/>
          <w:szCs w:val="24"/>
        </w:rPr>
        <w:t>м</w:t>
      </w:r>
      <w:r w:rsidR="00A30868" w:rsidRPr="007F0E35">
        <w:rPr>
          <w:rFonts w:ascii="Arial" w:hAnsi="Arial" w:cs="Arial"/>
          <w:sz w:val="24"/>
          <w:szCs w:val="24"/>
        </w:rPr>
        <w:t xml:space="preserve">³ </w:t>
      </w:r>
      <w:r w:rsidRPr="007F0E35">
        <w:rPr>
          <w:rFonts w:ascii="Arial" w:hAnsi="Arial" w:cs="Arial"/>
          <w:sz w:val="24"/>
          <w:szCs w:val="24"/>
        </w:rPr>
        <w:t>чм</w:t>
      </w:r>
      <w:r w:rsidR="00A30868" w:rsidRPr="007F0E35">
        <w:rPr>
          <w:rFonts w:ascii="Arial" w:hAnsi="Arial" w:cs="Arial"/>
          <w:sz w:val="24"/>
          <w:szCs w:val="24"/>
        </w:rPr>
        <w:t xml:space="preserve"> </w:t>
      </w:r>
      <w:r w:rsidRPr="007F0E35">
        <w:rPr>
          <w:rFonts w:ascii="Arial" w:hAnsi="Arial" w:cs="Arial"/>
          <w:sz w:val="24"/>
          <w:szCs w:val="24"/>
        </w:rPr>
        <w:t>у</w:t>
      </w:r>
      <w:r w:rsidR="00A30868" w:rsidRPr="007F0E35">
        <w:rPr>
          <w:rFonts w:ascii="Arial" w:hAnsi="Arial" w:cs="Arial"/>
          <w:sz w:val="24"/>
          <w:szCs w:val="24"/>
        </w:rPr>
        <w:t xml:space="preserve"> </w:t>
      </w:r>
      <w:r w:rsidRPr="007F0E35">
        <w:rPr>
          <w:rFonts w:ascii="Arial" w:hAnsi="Arial" w:cs="Arial"/>
          <w:sz w:val="24"/>
          <w:szCs w:val="24"/>
        </w:rPr>
        <w:t>периоду</w:t>
      </w:r>
      <w:r w:rsidR="00A30868" w:rsidRPr="007F0E35">
        <w:rPr>
          <w:rFonts w:ascii="Arial" w:hAnsi="Arial" w:cs="Arial"/>
          <w:sz w:val="24"/>
          <w:szCs w:val="24"/>
        </w:rPr>
        <w:t xml:space="preserve"> </w:t>
      </w:r>
      <w:r w:rsidRPr="007F0E35">
        <w:rPr>
          <w:rFonts w:ascii="Arial" w:hAnsi="Arial" w:cs="Arial"/>
          <w:sz w:val="24"/>
          <w:szCs w:val="24"/>
        </w:rPr>
        <w:t>од</w:t>
      </w:r>
      <w:r w:rsidR="00A30868" w:rsidRPr="007F0E35">
        <w:rPr>
          <w:rFonts w:ascii="Arial" w:hAnsi="Arial" w:cs="Arial"/>
          <w:sz w:val="24"/>
          <w:szCs w:val="24"/>
        </w:rPr>
        <w:t xml:space="preserve"> 2019 </w:t>
      </w:r>
      <w:r w:rsidRPr="007F0E35">
        <w:rPr>
          <w:rFonts w:ascii="Arial" w:hAnsi="Arial" w:cs="Arial"/>
          <w:sz w:val="24"/>
          <w:szCs w:val="24"/>
        </w:rPr>
        <w:t>до</w:t>
      </w:r>
      <w:r w:rsidR="00A30868" w:rsidRPr="007F0E35">
        <w:rPr>
          <w:rFonts w:ascii="Arial" w:hAnsi="Arial" w:cs="Arial"/>
          <w:sz w:val="24"/>
          <w:szCs w:val="24"/>
        </w:rPr>
        <w:t xml:space="preserve"> 2024. </w:t>
      </w:r>
      <w:proofErr w:type="gramStart"/>
      <w:r w:rsidRPr="007F0E35">
        <w:rPr>
          <w:rFonts w:ascii="Arial" w:hAnsi="Arial" w:cs="Arial"/>
          <w:sz w:val="24"/>
          <w:szCs w:val="24"/>
        </w:rPr>
        <w:t>године</w:t>
      </w:r>
      <w:proofErr w:type="gramEnd"/>
      <w:r w:rsidR="00A30868" w:rsidRPr="007F0E35">
        <w:rPr>
          <w:rFonts w:ascii="Arial" w:hAnsi="Arial" w:cs="Arial"/>
          <w:sz w:val="24"/>
          <w:szCs w:val="24"/>
        </w:rPr>
        <w:t xml:space="preserve">. </w:t>
      </w:r>
      <w:r w:rsidRPr="007F0E35">
        <w:rPr>
          <w:rFonts w:ascii="Arial" w:hAnsi="Arial" w:cs="Arial"/>
          <w:sz w:val="24"/>
          <w:szCs w:val="24"/>
        </w:rPr>
        <w:t>У</w:t>
      </w:r>
      <w:r w:rsidR="00A30868" w:rsidRPr="007F0E35">
        <w:rPr>
          <w:rFonts w:ascii="Arial" w:hAnsi="Arial" w:cs="Arial"/>
          <w:sz w:val="24"/>
          <w:szCs w:val="24"/>
        </w:rPr>
        <w:t xml:space="preserve"> </w:t>
      </w:r>
      <w:r w:rsidRPr="007F0E35">
        <w:rPr>
          <w:rFonts w:ascii="Arial" w:hAnsi="Arial" w:cs="Arial"/>
          <w:sz w:val="24"/>
          <w:szCs w:val="24"/>
        </w:rPr>
        <w:t>наредном</w:t>
      </w:r>
      <w:r w:rsidR="00A30868" w:rsidRPr="007F0E35">
        <w:rPr>
          <w:rFonts w:ascii="Arial" w:hAnsi="Arial" w:cs="Arial"/>
          <w:sz w:val="24"/>
          <w:szCs w:val="24"/>
        </w:rPr>
        <w:t xml:space="preserve"> </w:t>
      </w:r>
      <w:r w:rsidRPr="007F0E35">
        <w:rPr>
          <w:rFonts w:ascii="Arial" w:hAnsi="Arial" w:cs="Arial"/>
          <w:sz w:val="24"/>
          <w:szCs w:val="24"/>
        </w:rPr>
        <w:t>периоду</w:t>
      </w:r>
      <w:r w:rsidR="00A30868" w:rsidRPr="007F0E35">
        <w:rPr>
          <w:rFonts w:ascii="Arial" w:hAnsi="Arial" w:cs="Arial"/>
          <w:sz w:val="24"/>
          <w:szCs w:val="24"/>
        </w:rPr>
        <w:t xml:space="preserve"> </w:t>
      </w:r>
      <w:r w:rsidRPr="007F0E35">
        <w:rPr>
          <w:rFonts w:ascii="Arial" w:hAnsi="Arial" w:cs="Arial"/>
          <w:sz w:val="24"/>
          <w:szCs w:val="24"/>
        </w:rPr>
        <w:t>и</w:t>
      </w:r>
      <w:r w:rsidR="00A30868" w:rsidRPr="007F0E35">
        <w:rPr>
          <w:rFonts w:ascii="Arial" w:hAnsi="Arial" w:cs="Arial"/>
          <w:sz w:val="24"/>
          <w:szCs w:val="24"/>
        </w:rPr>
        <w:t xml:space="preserve"> </w:t>
      </w:r>
      <w:r w:rsidRPr="007F0E35">
        <w:rPr>
          <w:rFonts w:ascii="Arial" w:hAnsi="Arial" w:cs="Arial"/>
          <w:sz w:val="24"/>
          <w:szCs w:val="24"/>
        </w:rPr>
        <w:t>у</w:t>
      </w:r>
      <w:r w:rsidR="00A30868" w:rsidRPr="007F0E35">
        <w:rPr>
          <w:rFonts w:ascii="Arial" w:hAnsi="Arial" w:cs="Arial"/>
          <w:sz w:val="24"/>
          <w:szCs w:val="24"/>
        </w:rPr>
        <w:t xml:space="preserve"> </w:t>
      </w:r>
      <w:r w:rsidRPr="007F0E35">
        <w:rPr>
          <w:rFonts w:ascii="Arial" w:hAnsi="Arial" w:cs="Arial"/>
          <w:sz w:val="24"/>
          <w:szCs w:val="24"/>
        </w:rPr>
        <w:t>складу</w:t>
      </w:r>
      <w:r w:rsidR="00A30868" w:rsidRPr="007F0E35">
        <w:rPr>
          <w:rFonts w:ascii="Arial" w:hAnsi="Arial" w:cs="Arial"/>
          <w:sz w:val="24"/>
          <w:szCs w:val="24"/>
        </w:rPr>
        <w:t xml:space="preserve"> </w:t>
      </w:r>
      <w:r w:rsidRPr="007F0E35">
        <w:rPr>
          <w:rFonts w:ascii="Arial" w:hAnsi="Arial" w:cs="Arial"/>
          <w:sz w:val="24"/>
          <w:szCs w:val="24"/>
        </w:rPr>
        <w:t>са</w:t>
      </w:r>
      <w:r w:rsidR="00A30868" w:rsidRPr="007F0E35">
        <w:rPr>
          <w:rFonts w:ascii="Arial" w:hAnsi="Arial" w:cs="Arial"/>
          <w:sz w:val="24"/>
          <w:szCs w:val="24"/>
        </w:rPr>
        <w:t xml:space="preserve"> </w:t>
      </w:r>
      <w:r w:rsidRPr="007F0E35">
        <w:rPr>
          <w:rFonts w:ascii="Arial" w:hAnsi="Arial" w:cs="Arial"/>
          <w:sz w:val="24"/>
          <w:szCs w:val="24"/>
        </w:rPr>
        <w:t>смањењем</w:t>
      </w:r>
      <w:r w:rsidR="00A30868" w:rsidRPr="007F0E35">
        <w:rPr>
          <w:rFonts w:ascii="Arial" w:hAnsi="Arial" w:cs="Arial"/>
          <w:sz w:val="24"/>
          <w:szCs w:val="24"/>
        </w:rPr>
        <w:t xml:space="preserve"> </w:t>
      </w:r>
      <w:r w:rsidRPr="007F0E35">
        <w:rPr>
          <w:rFonts w:ascii="Arial" w:hAnsi="Arial" w:cs="Arial"/>
          <w:sz w:val="24"/>
          <w:szCs w:val="24"/>
        </w:rPr>
        <w:t>количина</w:t>
      </w:r>
      <w:r w:rsidR="00A30868" w:rsidRPr="007F0E35">
        <w:rPr>
          <w:rFonts w:ascii="Arial" w:hAnsi="Arial" w:cs="Arial"/>
          <w:sz w:val="24"/>
          <w:szCs w:val="24"/>
        </w:rPr>
        <w:t xml:space="preserve"> </w:t>
      </w:r>
      <w:r w:rsidRPr="007F0E35">
        <w:rPr>
          <w:rFonts w:ascii="Arial" w:hAnsi="Arial" w:cs="Arial"/>
          <w:sz w:val="24"/>
          <w:szCs w:val="24"/>
        </w:rPr>
        <w:t>угља</w:t>
      </w:r>
      <w:r w:rsidR="00A30868" w:rsidRPr="007F0E35">
        <w:rPr>
          <w:rFonts w:ascii="Arial" w:hAnsi="Arial" w:cs="Arial"/>
          <w:sz w:val="24"/>
          <w:szCs w:val="24"/>
        </w:rPr>
        <w:t xml:space="preserve">, </w:t>
      </w:r>
      <w:r w:rsidRPr="007F0E35">
        <w:rPr>
          <w:rFonts w:ascii="Arial" w:hAnsi="Arial" w:cs="Arial"/>
          <w:sz w:val="24"/>
          <w:szCs w:val="24"/>
        </w:rPr>
        <w:t>капацитет</w:t>
      </w:r>
      <w:r w:rsidR="00A30868" w:rsidRPr="007F0E35">
        <w:rPr>
          <w:rFonts w:ascii="Arial" w:hAnsi="Arial" w:cs="Arial"/>
          <w:sz w:val="24"/>
          <w:szCs w:val="24"/>
        </w:rPr>
        <w:t xml:space="preserve"> </w:t>
      </w:r>
      <w:r w:rsidRPr="007F0E35">
        <w:rPr>
          <w:rFonts w:ascii="Arial" w:hAnsi="Arial" w:cs="Arial"/>
          <w:sz w:val="24"/>
          <w:szCs w:val="24"/>
        </w:rPr>
        <w:t>откривке</w:t>
      </w:r>
      <w:r w:rsidR="00A30868" w:rsidRPr="007F0E35">
        <w:rPr>
          <w:rFonts w:ascii="Arial" w:hAnsi="Arial" w:cs="Arial"/>
          <w:sz w:val="24"/>
          <w:szCs w:val="24"/>
        </w:rPr>
        <w:t xml:space="preserve"> </w:t>
      </w:r>
      <w:r w:rsidRPr="007F0E35">
        <w:rPr>
          <w:rFonts w:ascii="Arial" w:hAnsi="Arial" w:cs="Arial"/>
          <w:sz w:val="24"/>
          <w:szCs w:val="24"/>
        </w:rPr>
        <w:t>ће</w:t>
      </w:r>
      <w:r w:rsidR="00A30868" w:rsidRPr="007F0E35">
        <w:rPr>
          <w:rFonts w:ascii="Arial" w:hAnsi="Arial" w:cs="Arial"/>
          <w:sz w:val="24"/>
          <w:szCs w:val="24"/>
        </w:rPr>
        <w:t xml:space="preserve"> </w:t>
      </w:r>
      <w:r w:rsidRPr="007F0E35">
        <w:rPr>
          <w:rFonts w:ascii="Arial" w:hAnsi="Arial" w:cs="Arial"/>
          <w:sz w:val="24"/>
          <w:szCs w:val="24"/>
        </w:rPr>
        <w:t>се</w:t>
      </w:r>
      <w:r w:rsidR="00A30868" w:rsidRPr="007F0E35">
        <w:rPr>
          <w:rFonts w:ascii="Arial" w:hAnsi="Arial" w:cs="Arial"/>
          <w:sz w:val="24"/>
          <w:szCs w:val="24"/>
        </w:rPr>
        <w:t xml:space="preserve"> </w:t>
      </w:r>
      <w:r w:rsidRPr="007F0E35">
        <w:rPr>
          <w:rFonts w:ascii="Arial" w:hAnsi="Arial" w:cs="Arial"/>
          <w:sz w:val="24"/>
          <w:szCs w:val="24"/>
        </w:rPr>
        <w:t>постепено</w:t>
      </w:r>
      <w:r w:rsidR="00A30868" w:rsidRPr="007F0E35">
        <w:rPr>
          <w:rFonts w:ascii="Arial" w:hAnsi="Arial" w:cs="Arial"/>
          <w:sz w:val="24"/>
          <w:szCs w:val="24"/>
        </w:rPr>
        <w:t xml:space="preserve"> </w:t>
      </w:r>
      <w:r w:rsidRPr="007F0E35">
        <w:rPr>
          <w:rFonts w:ascii="Arial" w:hAnsi="Arial" w:cs="Arial"/>
          <w:sz w:val="24"/>
          <w:szCs w:val="24"/>
        </w:rPr>
        <w:t>смањивати</w:t>
      </w:r>
      <w:r w:rsidR="00A30868" w:rsidRPr="007F0E35">
        <w:rPr>
          <w:rFonts w:ascii="Arial" w:hAnsi="Arial" w:cs="Arial"/>
          <w:sz w:val="24"/>
          <w:szCs w:val="24"/>
        </w:rPr>
        <w:t>.</w:t>
      </w:r>
    </w:p>
    <w:p w:rsidR="00A30868" w:rsidRPr="007F0E35" w:rsidRDefault="00A30868" w:rsidP="000109DC">
      <w:pPr>
        <w:spacing w:after="0" w:line="240" w:lineRule="auto"/>
        <w:jc w:val="both"/>
        <w:rPr>
          <w:rFonts w:ascii="Arial" w:hAnsi="Arial" w:cs="Arial"/>
          <w:sz w:val="24"/>
          <w:szCs w:val="24"/>
        </w:rPr>
      </w:pPr>
    </w:p>
    <w:p w:rsidR="00A30868" w:rsidRPr="00493427" w:rsidRDefault="00493427" w:rsidP="000109DC">
      <w:pPr>
        <w:spacing w:after="0" w:line="240" w:lineRule="auto"/>
        <w:jc w:val="both"/>
        <w:rPr>
          <w:rFonts w:ascii="Arial" w:hAnsi="Arial" w:cs="Arial"/>
          <w:sz w:val="24"/>
          <w:szCs w:val="24"/>
        </w:rPr>
      </w:pPr>
      <w:r w:rsidRPr="007F0E35">
        <w:rPr>
          <w:rFonts w:ascii="Arial" w:hAnsi="Arial" w:cs="Arial"/>
          <w:sz w:val="24"/>
          <w:szCs w:val="24"/>
        </w:rPr>
        <w:t>Рударски</w:t>
      </w:r>
      <w:r w:rsidR="00A30868" w:rsidRPr="007F0E35">
        <w:rPr>
          <w:rFonts w:ascii="Arial" w:hAnsi="Arial" w:cs="Arial"/>
          <w:sz w:val="24"/>
          <w:szCs w:val="24"/>
        </w:rPr>
        <w:t xml:space="preserve"> </w:t>
      </w:r>
      <w:r w:rsidRPr="007F0E35">
        <w:rPr>
          <w:rFonts w:ascii="Arial" w:hAnsi="Arial" w:cs="Arial"/>
          <w:sz w:val="24"/>
          <w:szCs w:val="24"/>
        </w:rPr>
        <w:t>системи</w:t>
      </w:r>
      <w:r w:rsidR="00A30868" w:rsidRPr="007F0E35">
        <w:rPr>
          <w:rFonts w:ascii="Arial" w:hAnsi="Arial" w:cs="Arial"/>
          <w:sz w:val="24"/>
          <w:szCs w:val="24"/>
        </w:rPr>
        <w:t xml:space="preserve"> </w:t>
      </w:r>
      <w:r w:rsidRPr="007F0E35">
        <w:rPr>
          <w:rFonts w:ascii="Arial" w:hAnsi="Arial" w:cs="Arial"/>
          <w:sz w:val="24"/>
          <w:szCs w:val="24"/>
        </w:rPr>
        <w:t>за</w:t>
      </w:r>
      <w:r w:rsidR="00A30868" w:rsidRPr="007F0E35">
        <w:rPr>
          <w:rFonts w:ascii="Arial" w:hAnsi="Arial" w:cs="Arial"/>
          <w:sz w:val="24"/>
          <w:szCs w:val="24"/>
        </w:rPr>
        <w:t xml:space="preserve"> </w:t>
      </w:r>
      <w:r w:rsidRPr="007F0E35">
        <w:rPr>
          <w:rFonts w:ascii="Arial" w:hAnsi="Arial" w:cs="Arial"/>
          <w:sz w:val="24"/>
          <w:szCs w:val="24"/>
        </w:rPr>
        <w:t>експлоатацију</w:t>
      </w:r>
      <w:r w:rsidR="00A30868" w:rsidRPr="007F0E35">
        <w:rPr>
          <w:rFonts w:ascii="Arial" w:hAnsi="Arial" w:cs="Arial"/>
          <w:sz w:val="24"/>
          <w:szCs w:val="24"/>
        </w:rPr>
        <w:t xml:space="preserve"> </w:t>
      </w:r>
      <w:r w:rsidRPr="007F0E35">
        <w:rPr>
          <w:rFonts w:ascii="Arial" w:hAnsi="Arial" w:cs="Arial"/>
          <w:sz w:val="24"/>
          <w:szCs w:val="24"/>
        </w:rPr>
        <w:t>су</w:t>
      </w:r>
      <w:r w:rsidR="00A30868" w:rsidRPr="007F0E35">
        <w:rPr>
          <w:rFonts w:ascii="Arial" w:hAnsi="Arial" w:cs="Arial"/>
          <w:sz w:val="24"/>
          <w:szCs w:val="24"/>
        </w:rPr>
        <w:t xml:space="preserve"> </w:t>
      </w:r>
      <w:r w:rsidRPr="007F0E35">
        <w:rPr>
          <w:rFonts w:ascii="Arial" w:hAnsi="Arial" w:cs="Arial"/>
          <w:sz w:val="24"/>
          <w:szCs w:val="24"/>
        </w:rPr>
        <w:t>у</w:t>
      </w:r>
      <w:r w:rsidR="00A30868" w:rsidRPr="007F0E35">
        <w:rPr>
          <w:rFonts w:ascii="Arial" w:hAnsi="Arial" w:cs="Arial"/>
          <w:sz w:val="24"/>
          <w:szCs w:val="24"/>
        </w:rPr>
        <w:t xml:space="preserve"> </w:t>
      </w:r>
      <w:r w:rsidRPr="007F0E35">
        <w:rPr>
          <w:rFonts w:ascii="Arial" w:hAnsi="Arial" w:cs="Arial"/>
          <w:sz w:val="24"/>
          <w:szCs w:val="24"/>
        </w:rPr>
        <w:t>складу</w:t>
      </w:r>
      <w:r w:rsidR="00A30868" w:rsidRPr="007F0E35">
        <w:rPr>
          <w:rFonts w:ascii="Arial" w:hAnsi="Arial" w:cs="Arial"/>
          <w:sz w:val="24"/>
          <w:szCs w:val="24"/>
        </w:rPr>
        <w:t xml:space="preserve"> </w:t>
      </w:r>
      <w:r w:rsidRPr="007F0E35">
        <w:rPr>
          <w:rFonts w:ascii="Arial" w:hAnsi="Arial" w:cs="Arial"/>
          <w:sz w:val="24"/>
          <w:szCs w:val="24"/>
        </w:rPr>
        <w:t>са</w:t>
      </w:r>
      <w:r w:rsidR="00A30868" w:rsidRPr="007F0E35">
        <w:rPr>
          <w:rFonts w:ascii="Arial" w:hAnsi="Arial" w:cs="Arial"/>
          <w:sz w:val="24"/>
          <w:szCs w:val="24"/>
        </w:rPr>
        <w:t xml:space="preserve"> </w:t>
      </w:r>
      <w:r w:rsidRPr="007F0E35">
        <w:rPr>
          <w:rFonts w:ascii="Arial" w:hAnsi="Arial" w:cs="Arial"/>
          <w:sz w:val="24"/>
          <w:szCs w:val="24"/>
        </w:rPr>
        <w:t>планираним</w:t>
      </w:r>
      <w:r w:rsidR="00A30868" w:rsidRPr="007F0E35">
        <w:rPr>
          <w:rFonts w:ascii="Arial" w:hAnsi="Arial" w:cs="Arial"/>
          <w:sz w:val="24"/>
          <w:szCs w:val="24"/>
        </w:rPr>
        <w:t xml:space="preserve"> </w:t>
      </w:r>
      <w:r w:rsidRPr="007F0E35">
        <w:rPr>
          <w:rFonts w:ascii="Arial" w:hAnsi="Arial" w:cs="Arial"/>
          <w:sz w:val="24"/>
          <w:szCs w:val="24"/>
        </w:rPr>
        <w:t>капацитетима</w:t>
      </w:r>
      <w:r w:rsidR="00A30868" w:rsidRPr="007F0E35">
        <w:rPr>
          <w:rFonts w:ascii="Arial" w:hAnsi="Arial" w:cs="Arial"/>
          <w:sz w:val="24"/>
          <w:szCs w:val="24"/>
        </w:rPr>
        <w:t xml:space="preserve"> </w:t>
      </w:r>
      <w:r w:rsidRPr="007F0E35">
        <w:rPr>
          <w:rFonts w:ascii="Arial" w:hAnsi="Arial" w:cs="Arial"/>
          <w:sz w:val="24"/>
          <w:szCs w:val="24"/>
        </w:rPr>
        <w:t>за</w:t>
      </w:r>
      <w:r w:rsidR="00A30868" w:rsidRPr="007F0E35">
        <w:rPr>
          <w:rFonts w:ascii="Arial" w:hAnsi="Arial" w:cs="Arial"/>
          <w:sz w:val="24"/>
          <w:szCs w:val="24"/>
        </w:rPr>
        <w:t xml:space="preserve"> </w:t>
      </w:r>
      <w:r w:rsidRPr="007F0E35">
        <w:rPr>
          <w:rFonts w:ascii="Arial" w:hAnsi="Arial" w:cs="Arial"/>
          <w:sz w:val="24"/>
          <w:szCs w:val="24"/>
        </w:rPr>
        <w:t>угаљ</w:t>
      </w:r>
      <w:r w:rsidR="00A30868" w:rsidRPr="007F0E35">
        <w:rPr>
          <w:rFonts w:ascii="Arial" w:hAnsi="Arial" w:cs="Arial"/>
          <w:sz w:val="24"/>
          <w:szCs w:val="24"/>
        </w:rPr>
        <w:t xml:space="preserve"> </w:t>
      </w:r>
      <w:r w:rsidRPr="007F0E35">
        <w:rPr>
          <w:rFonts w:ascii="Arial" w:hAnsi="Arial" w:cs="Arial"/>
          <w:sz w:val="24"/>
          <w:szCs w:val="24"/>
        </w:rPr>
        <w:t>и</w:t>
      </w:r>
      <w:r w:rsidR="00A30868" w:rsidRPr="007F0E35">
        <w:rPr>
          <w:rFonts w:ascii="Arial" w:hAnsi="Arial" w:cs="Arial"/>
          <w:sz w:val="24"/>
          <w:szCs w:val="24"/>
        </w:rPr>
        <w:t xml:space="preserve"> </w:t>
      </w:r>
      <w:r w:rsidRPr="007F0E35">
        <w:rPr>
          <w:rFonts w:ascii="Arial" w:hAnsi="Arial" w:cs="Arial"/>
          <w:sz w:val="24"/>
          <w:szCs w:val="24"/>
        </w:rPr>
        <w:t>откривку</w:t>
      </w:r>
      <w:r w:rsidR="00A30868" w:rsidRPr="007F0E35">
        <w:rPr>
          <w:rFonts w:ascii="Arial" w:hAnsi="Arial" w:cs="Arial"/>
          <w:sz w:val="24"/>
          <w:szCs w:val="24"/>
        </w:rPr>
        <w:t xml:space="preserve">. </w:t>
      </w:r>
      <w:r w:rsidRPr="007F0E35">
        <w:rPr>
          <w:rFonts w:ascii="Arial" w:hAnsi="Arial" w:cs="Arial"/>
          <w:sz w:val="24"/>
          <w:szCs w:val="24"/>
        </w:rPr>
        <w:t>Рударски</w:t>
      </w:r>
      <w:r w:rsidR="00A30868" w:rsidRPr="007F0E35">
        <w:rPr>
          <w:rFonts w:ascii="Arial" w:hAnsi="Arial" w:cs="Arial"/>
          <w:sz w:val="24"/>
          <w:szCs w:val="24"/>
        </w:rPr>
        <w:t xml:space="preserve"> </w:t>
      </w:r>
      <w:r w:rsidRPr="007F0E35">
        <w:rPr>
          <w:rFonts w:ascii="Arial" w:hAnsi="Arial" w:cs="Arial"/>
          <w:sz w:val="24"/>
          <w:szCs w:val="24"/>
        </w:rPr>
        <w:t>системи</w:t>
      </w:r>
      <w:r w:rsidR="00A30868" w:rsidRPr="007F0E35">
        <w:rPr>
          <w:rFonts w:ascii="Arial" w:hAnsi="Arial" w:cs="Arial"/>
          <w:sz w:val="24"/>
          <w:szCs w:val="24"/>
        </w:rPr>
        <w:t xml:space="preserve"> </w:t>
      </w:r>
      <w:r w:rsidRPr="007F0E35">
        <w:rPr>
          <w:rFonts w:ascii="Arial" w:hAnsi="Arial" w:cs="Arial"/>
          <w:sz w:val="24"/>
          <w:szCs w:val="24"/>
        </w:rPr>
        <w:t>су</w:t>
      </w:r>
      <w:r w:rsidR="00A30868" w:rsidRPr="007F0E35">
        <w:rPr>
          <w:rFonts w:ascii="Arial" w:hAnsi="Arial" w:cs="Arial"/>
          <w:sz w:val="24"/>
          <w:szCs w:val="24"/>
        </w:rPr>
        <w:t xml:space="preserve"> </w:t>
      </w:r>
      <w:r w:rsidRPr="007F0E35">
        <w:rPr>
          <w:rFonts w:ascii="Arial" w:hAnsi="Arial" w:cs="Arial"/>
          <w:sz w:val="24"/>
          <w:szCs w:val="24"/>
        </w:rPr>
        <w:t>пројектовани</w:t>
      </w:r>
      <w:r w:rsidR="00A30868" w:rsidRPr="007F0E35">
        <w:rPr>
          <w:rFonts w:ascii="Arial" w:hAnsi="Arial" w:cs="Arial"/>
          <w:sz w:val="24"/>
          <w:szCs w:val="24"/>
        </w:rPr>
        <w:t xml:space="preserve"> </w:t>
      </w:r>
      <w:r w:rsidRPr="007F0E35">
        <w:rPr>
          <w:rFonts w:ascii="Arial" w:hAnsi="Arial" w:cs="Arial"/>
          <w:sz w:val="24"/>
          <w:szCs w:val="24"/>
        </w:rPr>
        <w:t>тако</w:t>
      </w:r>
      <w:r w:rsidR="00A30868" w:rsidRPr="007F0E35">
        <w:rPr>
          <w:rFonts w:ascii="Arial" w:hAnsi="Arial" w:cs="Arial"/>
          <w:sz w:val="24"/>
          <w:szCs w:val="24"/>
        </w:rPr>
        <w:t xml:space="preserve"> </w:t>
      </w:r>
      <w:r w:rsidRPr="007F0E35">
        <w:rPr>
          <w:rFonts w:ascii="Arial" w:hAnsi="Arial" w:cs="Arial"/>
          <w:sz w:val="24"/>
          <w:szCs w:val="24"/>
        </w:rPr>
        <w:t>да</w:t>
      </w:r>
      <w:r w:rsidR="00A30868" w:rsidRPr="007F0E35">
        <w:rPr>
          <w:rFonts w:ascii="Arial" w:hAnsi="Arial" w:cs="Arial"/>
          <w:sz w:val="24"/>
          <w:szCs w:val="24"/>
        </w:rPr>
        <w:t xml:space="preserve"> </w:t>
      </w:r>
      <w:r w:rsidRPr="007F0E35">
        <w:rPr>
          <w:rFonts w:ascii="Arial" w:hAnsi="Arial" w:cs="Arial"/>
          <w:sz w:val="24"/>
          <w:szCs w:val="24"/>
        </w:rPr>
        <w:t>обезбеде</w:t>
      </w:r>
      <w:r w:rsidR="00A30868" w:rsidRPr="007F0E35">
        <w:rPr>
          <w:rFonts w:ascii="Arial" w:hAnsi="Arial" w:cs="Arial"/>
          <w:sz w:val="24"/>
          <w:szCs w:val="24"/>
        </w:rPr>
        <w:t xml:space="preserve"> </w:t>
      </w:r>
      <w:r w:rsidRPr="007F0E35">
        <w:rPr>
          <w:rFonts w:ascii="Arial" w:hAnsi="Arial" w:cs="Arial"/>
          <w:sz w:val="24"/>
          <w:szCs w:val="24"/>
        </w:rPr>
        <w:t>успешну</w:t>
      </w:r>
      <w:r w:rsidR="00A30868" w:rsidRPr="007F0E35">
        <w:rPr>
          <w:rFonts w:ascii="Arial" w:hAnsi="Arial" w:cs="Arial"/>
          <w:sz w:val="24"/>
          <w:szCs w:val="24"/>
        </w:rPr>
        <w:t xml:space="preserve"> </w:t>
      </w:r>
      <w:r w:rsidRPr="007F0E35">
        <w:rPr>
          <w:rFonts w:ascii="Arial" w:hAnsi="Arial" w:cs="Arial"/>
          <w:sz w:val="24"/>
          <w:szCs w:val="24"/>
        </w:rPr>
        <w:t>експлоатацију</w:t>
      </w:r>
      <w:r w:rsidR="00A30868" w:rsidRPr="007F0E35">
        <w:rPr>
          <w:rFonts w:ascii="Arial" w:hAnsi="Arial" w:cs="Arial"/>
          <w:sz w:val="24"/>
          <w:szCs w:val="24"/>
        </w:rPr>
        <w:t xml:space="preserve">, </w:t>
      </w:r>
      <w:r w:rsidRPr="007F0E35">
        <w:rPr>
          <w:rFonts w:ascii="Arial" w:hAnsi="Arial" w:cs="Arial"/>
          <w:sz w:val="24"/>
          <w:szCs w:val="24"/>
        </w:rPr>
        <w:t>посебно</w:t>
      </w:r>
      <w:r w:rsidR="00A30868" w:rsidRPr="007F0E35">
        <w:rPr>
          <w:rFonts w:ascii="Arial" w:hAnsi="Arial" w:cs="Arial"/>
          <w:sz w:val="24"/>
          <w:szCs w:val="24"/>
        </w:rPr>
        <w:t xml:space="preserve"> </w:t>
      </w:r>
      <w:r w:rsidRPr="007F0E35">
        <w:rPr>
          <w:rFonts w:ascii="Arial" w:hAnsi="Arial" w:cs="Arial"/>
          <w:sz w:val="24"/>
          <w:szCs w:val="24"/>
        </w:rPr>
        <w:t>у</w:t>
      </w:r>
      <w:r w:rsidR="00A30868" w:rsidRPr="007F0E35">
        <w:rPr>
          <w:rFonts w:ascii="Arial" w:hAnsi="Arial" w:cs="Arial"/>
          <w:sz w:val="24"/>
          <w:szCs w:val="24"/>
        </w:rPr>
        <w:t xml:space="preserve"> </w:t>
      </w:r>
      <w:r w:rsidRPr="007F0E35">
        <w:rPr>
          <w:rFonts w:ascii="Arial" w:hAnsi="Arial" w:cs="Arial"/>
          <w:sz w:val="24"/>
          <w:szCs w:val="24"/>
        </w:rPr>
        <w:t>критичном</w:t>
      </w:r>
      <w:r w:rsidR="00A30868" w:rsidRPr="007F0E35">
        <w:rPr>
          <w:rFonts w:ascii="Arial" w:hAnsi="Arial" w:cs="Arial"/>
          <w:sz w:val="24"/>
          <w:szCs w:val="24"/>
        </w:rPr>
        <w:t xml:space="preserve"> </w:t>
      </w:r>
      <w:r w:rsidRPr="007F0E35">
        <w:rPr>
          <w:rFonts w:ascii="Arial" w:hAnsi="Arial" w:cs="Arial"/>
          <w:sz w:val="24"/>
          <w:szCs w:val="24"/>
        </w:rPr>
        <w:t>периоду</w:t>
      </w:r>
      <w:r w:rsidR="00A30868" w:rsidRPr="007F0E35">
        <w:rPr>
          <w:rFonts w:ascii="Arial" w:hAnsi="Arial" w:cs="Arial"/>
          <w:sz w:val="24"/>
          <w:szCs w:val="24"/>
        </w:rPr>
        <w:t xml:space="preserve"> (</w:t>
      </w:r>
      <w:r w:rsidRPr="007F0E35">
        <w:rPr>
          <w:rFonts w:ascii="Arial" w:hAnsi="Arial" w:cs="Arial"/>
          <w:sz w:val="24"/>
          <w:szCs w:val="24"/>
        </w:rPr>
        <w:t>од</w:t>
      </w:r>
      <w:r w:rsidR="00A30868" w:rsidRPr="007F0E35">
        <w:rPr>
          <w:rFonts w:ascii="Arial" w:hAnsi="Arial" w:cs="Arial"/>
          <w:sz w:val="24"/>
          <w:szCs w:val="24"/>
        </w:rPr>
        <w:t xml:space="preserve"> 2019. </w:t>
      </w:r>
      <w:r w:rsidRPr="007F0E35">
        <w:rPr>
          <w:rFonts w:ascii="Arial" w:hAnsi="Arial" w:cs="Arial"/>
          <w:sz w:val="24"/>
          <w:szCs w:val="24"/>
        </w:rPr>
        <w:t>до</w:t>
      </w:r>
      <w:r w:rsidR="00A30868" w:rsidRPr="007F0E35">
        <w:rPr>
          <w:rFonts w:ascii="Arial" w:hAnsi="Arial" w:cs="Arial"/>
          <w:sz w:val="24"/>
          <w:szCs w:val="24"/>
        </w:rPr>
        <w:t xml:space="preserve"> 2024.) </w:t>
      </w:r>
      <w:r w:rsidRPr="007F0E35">
        <w:rPr>
          <w:rFonts w:ascii="Arial" w:hAnsi="Arial" w:cs="Arial"/>
          <w:sz w:val="24"/>
          <w:szCs w:val="24"/>
        </w:rPr>
        <w:t>када</w:t>
      </w:r>
      <w:r w:rsidR="00A30868" w:rsidRPr="00493427">
        <w:rPr>
          <w:rFonts w:ascii="Arial" w:hAnsi="Arial" w:cs="Arial"/>
          <w:sz w:val="24"/>
          <w:szCs w:val="24"/>
        </w:rPr>
        <w:t xml:space="preserve"> </w:t>
      </w:r>
      <w:r w:rsidRPr="00493427">
        <w:rPr>
          <w:rFonts w:ascii="Arial" w:hAnsi="Arial" w:cs="Arial"/>
          <w:sz w:val="24"/>
          <w:szCs w:val="24"/>
        </w:rPr>
        <w:t>су</w:t>
      </w:r>
      <w:r w:rsidR="00A30868" w:rsidRPr="00493427">
        <w:rPr>
          <w:rFonts w:ascii="Arial" w:hAnsi="Arial" w:cs="Arial"/>
          <w:sz w:val="24"/>
          <w:szCs w:val="24"/>
        </w:rPr>
        <w:t xml:space="preserve"> </w:t>
      </w:r>
      <w:r w:rsidRPr="00493427">
        <w:rPr>
          <w:rFonts w:ascii="Arial" w:hAnsi="Arial" w:cs="Arial"/>
          <w:sz w:val="24"/>
          <w:szCs w:val="24"/>
        </w:rPr>
        <w:t>потребе</w:t>
      </w:r>
      <w:r w:rsidR="00A30868" w:rsidRPr="00493427">
        <w:rPr>
          <w:rFonts w:ascii="Arial" w:hAnsi="Arial" w:cs="Arial"/>
          <w:sz w:val="24"/>
          <w:szCs w:val="24"/>
        </w:rPr>
        <w:t xml:space="preserve"> </w:t>
      </w:r>
      <w:r w:rsidRPr="00493427">
        <w:rPr>
          <w:rFonts w:ascii="Arial" w:hAnsi="Arial" w:cs="Arial"/>
          <w:sz w:val="24"/>
          <w:szCs w:val="24"/>
        </w:rPr>
        <w:t>за</w:t>
      </w:r>
      <w:r w:rsidR="00A30868" w:rsidRPr="00493427">
        <w:rPr>
          <w:rFonts w:ascii="Arial" w:hAnsi="Arial" w:cs="Arial"/>
          <w:sz w:val="24"/>
          <w:szCs w:val="24"/>
        </w:rPr>
        <w:t xml:space="preserve"> </w:t>
      </w:r>
      <w:r w:rsidRPr="00493427">
        <w:rPr>
          <w:rFonts w:ascii="Arial" w:hAnsi="Arial" w:cs="Arial"/>
          <w:sz w:val="24"/>
          <w:szCs w:val="24"/>
        </w:rPr>
        <w:t>угљем</w:t>
      </w:r>
      <w:r w:rsidR="00A30868" w:rsidRPr="00493427">
        <w:rPr>
          <w:rFonts w:ascii="Arial" w:hAnsi="Arial" w:cs="Arial"/>
          <w:sz w:val="24"/>
          <w:szCs w:val="24"/>
        </w:rPr>
        <w:t xml:space="preserve">, </w:t>
      </w:r>
      <w:r w:rsidRPr="00493427">
        <w:rPr>
          <w:rFonts w:ascii="Arial" w:hAnsi="Arial" w:cs="Arial"/>
          <w:sz w:val="24"/>
          <w:szCs w:val="24"/>
        </w:rPr>
        <w:t>а</w:t>
      </w:r>
      <w:r w:rsidR="00A30868" w:rsidRPr="00493427">
        <w:rPr>
          <w:rFonts w:ascii="Arial" w:hAnsi="Arial" w:cs="Arial"/>
          <w:sz w:val="24"/>
          <w:szCs w:val="24"/>
        </w:rPr>
        <w:t xml:space="preserve"> </w:t>
      </w:r>
      <w:r w:rsidRPr="00493427">
        <w:rPr>
          <w:rFonts w:ascii="Arial" w:hAnsi="Arial" w:cs="Arial"/>
          <w:sz w:val="24"/>
          <w:szCs w:val="24"/>
        </w:rPr>
        <w:t>индиректно</w:t>
      </w:r>
      <w:r w:rsidR="00A30868" w:rsidRPr="00493427">
        <w:rPr>
          <w:rFonts w:ascii="Arial" w:hAnsi="Arial" w:cs="Arial"/>
          <w:sz w:val="24"/>
          <w:szCs w:val="24"/>
        </w:rPr>
        <w:t xml:space="preserve"> </w:t>
      </w:r>
      <w:r w:rsidRPr="00493427">
        <w:rPr>
          <w:rFonts w:ascii="Arial" w:hAnsi="Arial" w:cs="Arial"/>
          <w:sz w:val="24"/>
          <w:szCs w:val="24"/>
        </w:rPr>
        <w:t>и</w:t>
      </w:r>
      <w:r w:rsidR="00A30868" w:rsidRPr="00493427">
        <w:rPr>
          <w:rFonts w:ascii="Arial" w:hAnsi="Arial" w:cs="Arial"/>
          <w:sz w:val="24"/>
          <w:szCs w:val="24"/>
        </w:rPr>
        <w:t xml:space="preserve"> </w:t>
      </w:r>
      <w:r w:rsidRPr="00493427">
        <w:rPr>
          <w:rFonts w:ascii="Arial" w:hAnsi="Arial" w:cs="Arial"/>
          <w:sz w:val="24"/>
          <w:szCs w:val="24"/>
        </w:rPr>
        <w:t>за</w:t>
      </w:r>
      <w:r w:rsidR="00A30868" w:rsidRPr="00493427">
        <w:rPr>
          <w:rFonts w:ascii="Arial" w:hAnsi="Arial" w:cs="Arial"/>
          <w:sz w:val="24"/>
          <w:szCs w:val="24"/>
        </w:rPr>
        <w:t xml:space="preserve"> </w:t>
      </w:r>
      <w:r w:rsidRPr="00493427">
        <w:rPr>
          <w:rFonts w:ascii="Arial" w:hAnsi="Arial" w:cs="Arial"/>
          <w:sz w:val="24"/>
          <w:szCs w:val="24"/>
        </w:rPr>
        <w:t>откривком</w:t>
      </w:r>
      <w:r w:rsidR="00A30868" w:rsidRPr="00493427">
        <w:rPr>
          <w:rFonts w:ascii="Arial" w:hAnsi="Arial" w:cs="Arial"/>
          <w:sz w:val="24"/>
          <w:szCs w:val="24"/>
        </w:rPr>
        <w:t xml:space="preserve">, </w:t>
      </w:r>
      <w:r w:rsidRPr="00493427">
        <w:rPr>
          <w:rFonts w:ascii="Arial" w:hAnsi="Arial" w:cs="Arial"/>
          <w:sz w:val="24"/>
          <w:szCs w:val="24"/>
        </w:rPr>
        <w:t>на</w:t>
      </w:r>
      <w:r w:rsidR="00A30868" w:rsidRPr="00493427">
        <w:rPr>
          <w:rFonts w:ascii="Arial" w:hAnsi="Arial" w:cs="Arial"/>
          <w:sz w:val="24"/>
          <w:szCs w:val="24"/>
        </w:rPr>
        <w:t xml:space="preserve"> </w:t>
      </w:r>
      <w:r w:rsidRPr="00493427">
        <w:rPr>
          <w:rFonts w:ascii="Arial" w:hAnsi="Arial" w:cs="Arial"/>
          <w:sz w:val="24"/>
          <w:szCs w:val="24"/>
        </w:rPr>
        <w:t>највишем</w:t>
      </w:r>
      <w:r w:rsidR="00A30868" w:rsidRPr="00493427">
        <w:rPr>
          <w:rFonts w:ascii="Arial" w:hAnsi="Arial" w:cs="Arial"/>
          <w:sz w:val="24"/>
          <w:szCs w:val="24"/>
        </w:rPr>
        <w:t xml:space="preserve"> </w:t>
      </w:r>
      <w:r w:rsidRPr="00493427">
        <w:rPr>
          <w:rFonts w:ascii="Arial" w:hAnsi="Arial" w:cs="Arial"/>
          <w:sz w:val="24"/>
          <w:szCs w:val="24"/>
        </w:rPr>
        <w:t>нивоу</w:t>
      </w:r>
      <w:r w:rsidR="00A30868" w:rsidRPr="00493427">
        <w:rPr>
          <w:rFonts w:ascii="Arial" w:hAnsi="Arial" w:cs="Arial"/>
          <w:sz w:val="24"/>
          <w:szCs w:val="24"/>
        </w:rPr>
        <w:t xml:space="preserve">. </w:t>
      </w:r>
      <w:r w:rsidRPr="00493427">
        <w:rPr>
          <w:rFonts w:ascii="Arial" w:hAnsi="Arial" w:cs="Arial"/>
          <w:sz w:val="24"/>
          <w:szCs w:val="24"/>
        </w:rPr>
        <w:t>Технолошки</w:t>
      </w:r>
      <w:r w:rsidR="00A30868" w:rsidRPr="00493427">
        <w:rPr>
          <w:rFonts w:ascii="Arial" w:hAnsi="Arial" w:cs="Arial"/>
          <w:sz w:val="24"/>
          <w:szCs w:val="24"/>
        </w:rPr>
        <w:t xml:space="preserve">, </w:t>
      </w:r>
      <w:r w:rsidRPr="00493427">
        <w:rPr>
          <w:rFonts w:ascii="Arial" w:hAnsi="Arial" w:cs="Arial"/>
          <w:sz w:val="24"/>
          <w:szCs w:val="24"/>
        </w:rPr>
        <w:t>додатну</w:t>
      </w:r>
      <w:r w:rsidR="00A30868" w:rsidRPr="00493427">
        <w:rPr>
          <w:rFonts w:ascii="Arial" w:hAnsi="Arial" w:cs="Arial"/>
          <w:sz w:val="24"/>
          <w:szCs w:val="24"/>
        </w:rPr>
        <w:t xml:space="preserve"> </w:t>
      </w:r>
      <w:r w:rsidRPr="00493427">
        <w:rPr>
          <w:rFonts w:ascii="Arial" w:hAnsi="Arial" w:cs="Arial"/>
          <w:sz w:val="24"/>
          <w:szCs w:val="24"/>
        </w:rPr>
        <w:t>околност</w:t>
      </w:r>
      <w:r w:rsidR="00A30868" w:rsidRPr="00493427">
        <w:rPr>
          <w:rFonts w:ascii="Arial" w:hAnsi="Arial" w:cs="Arial"/>
          <w:sz w:val="24"/>
          <w:szCs w:val="24"/>
        </w:rPr>
        <w:t xml:space="preserve"> </w:t>
      </w:r>
      <w:r w:rsidRPr="00493427">
        <w:rPr>
          <w:rFonts w:ascii="Arial" w:hAnsi="Arial" w:cs="Arial"/>
          <w:sz w:val="24"/>
          <w:szCs w:val="24"/>
        </w:rPr>
        <w:t>представља</w:t>
      </w:r>
      <w:r w:rsidR="00A30868" w:rsidRPr="00493427">
        <w:rPr>
          <w:rFonts w:ascii="Arial" w:hAnsi="Arial" w:cs="Arial"/>
          <w:sz w:val="24"/>
          <w:szCs w:val="24"/>
        </w:rPr>
        <w:t xml:space="preserve"> </w:t>
      </w:r>
      <w:r w:rsidRPr="00493427">
        <w:rPr>
          <w:rFonts w:ascii="Arial" w:hAnsi="Arial" w:cs="Arial"/>
          <w:sz w:val="24"/>
          <w:szCs w:val="24"/>
        </w:rPr>
        <w:t>почетак</w:t>
      </w:r>
      <w:r w:rsidR="00A30868" w:rsidRPr="00493427">
        <w:rPr>
          <w:rFonts w:ascii="Arial" w:hAnsi="Arial" w:cs="Arial"/>
          <w:sz w:val="24"/>
          <w:szCs w:val="24"/>
        </w:rPr>
        <w:t xml:space="preserve"> </w:t>
      </w:r>
      <w:r w:rsidRPr="00493427">
        <w:rPr>
          <w:rFonts w:ascii="Arial" w:hAnsi="Arial" w:cs="Arial"/>
          <w:sz w:val="24"/>
          <w:szCs w:val="24"/>
        </w:rPr>
        <w:t>ископавања</w:t>
      </w:r>
      <w:r w:rsidR="00A30868" w:rsidRPr="00493427">
        <w:rPr>
          <w:rFonts w:ascii="Arial" w:hAnsi="Arial" w:cs="Arial"/>
          <w:sz w:val="24"/>
          <w:szCs w:val="24"/>
        </w:rPr>
        <w:t xml:space="preserve"> </w:t>
      </w:r>
      <w:r w:rsidRPr="00493427">
        <w:rPr>
          <w:rFonts w:ascii="Arial" w:hAnsi="Arial" w:cs="Arial"/>
          <w:sz w:val="24"/>
          <w:szCs w:val="24"/>
        </w:rPr>
        <w:t>другог</w:t>
      </w:r>
      <w:r w:rsidR="00A30868" w:rsidRPr="00493427">
        <w:rPr>
          <w:rFonts w:ascii="Arial" w:hAnsi="Arial" w:cs="Arial"/>
          <w:sz w:val="24"/>
          <w:szCs w:val="24"/>
        </w:rPr>
        <w:t xml:space="preserve"> </w:t>
      </w:r>
      <w:r w:rsidRPr="00493427">
        <w:rPr>
          <w:rFonts w:ascii="Arial" w:hAnsi="Arial" w:cs="Arial"/>
          <w:sz w:val="24"/>
          <w:szCs w:val="24"/>
        </w:rPr>
        <w:t>угљеног</w:t>
      </w:r>
      <w:r w:rsidR="00A30868" w:rsidRPr="00493427">
        <w:rPr>
          <w:rFonts w:ascii="Arial" w:hAnsi="Arial" w:cs="Arial"/>
          <w:sz w:val="24"/>
          <w:szCs w:val="24"/>
        </w:rPr>
        <w:t xml:space="preserve"> </w:t>
      </w:r>
      <w:r w:rsidRPr="00493427">
        <w:rPr>
          <w:rFonts w:ascii="Arial" w:hAnsi="Arial" w:cs="Arial"/>
          <w:sz w:val="24"/>
          <w:szCs w:val="24"/>
        </w:rPr>
        <w:t>слоја</w:t>
      </w:r>
      <w:r w:rsidR="00A30868" w:rsidRPr="00493427">
        <w:rPr>
          <w:rFonts w:ascii="Arial" w:hAnsi="Arial" w:cs="Arial"/>
          <w:sz w:val="24"/>
          <w:szCs w:val="24"/>
        </w:rPr>
        <w:t xml:space="preserve">. </w:t>
      </w:r>
      <w:r w:rsidRPr="00493427">
        <w:rPr>
          <w:rFonts w:ascii="Arial" w:hAnsi="Arial" w:cs="Arial"/>
          <w:sz w:val="24"/>
          <w:szCs w:val="24"/>
        </w:rPr>
        <w:t>Угљени</w:t>
      </w:r>
      <w:r w:rsidR="00A30868" w:rsidRPr="00493427">
        <w:rPr>
          <w:rFonts w:ascii="Arial" w:hAnsi="Arial" w:cs="Arial"/>
          <w:sz w:val="24"/>
          <w:szCs w:val="24"/>
        </w:rPr>
        <w:t xml:space="preserve"> </w:t>
      </w:r>
      <w:r w:rsidRPr="00493427">
        <w:rPr>
          <w:rFonts w:ascii="Arial" w:hAnsi="Arial" w:cs="Arial"/>
          <w:sz w:val="24"/>
          <w:szCs w:val="24"/>
        </w:rPr>
        <w:t>слој</w:t>
      </w:r>
      <w:r w:rsidR="00A30868" w:rsidRPr="00493427">
        <w:rPr>
          <w:rFonts w:ascii="Arial" w:hAnsi="Arial" w:cs="Arial"/>
          <w:sz w:val="24"/>
          <w:szCs w:val="24"/>
        </w:rPr>
        <w:t xml:space="preserve"> </w:t>
      </w:r>
      <w:r w:rsidRPr="00493427">
        <w:rPr>
          <w:rFonts w:ascii="Arial" w:hAnsi="Arial" w:cs="Arial"/>
          <w:sz w:val="24"/>
          <w:szCs w:val="24"/>
        </w:rPr>
        <w:t>је</w:t>
      </w:r>
      <w:r w:rsidR="00A30868" w:rsidRPr="00493427">
        <w:rPr>
          <w:rFonts w:ascii="Arial" w:hAnsi="Arial" w:cs="Arial"/>
          <w:sz w:val="24"/>
          <w:szCs w:val="24"/>
        </w:rPr>
        <w:t xml:space="preserve"> </w:t>
      </w:r>
      <w:r w:rsidRPr="00493427">
        <w:rPr>
          <w:rFonts w:ascii="Arial" w:hAnsi="Arial" w:cs="Arial"/>
          <w:sz w:val="24"/>
          <w:szCs w:val="24"/>
        </w:rPr>
        <w:t>структурално</w:t>
      </w:r>
      <w:r w:rsidR="00A30868" w:rsidRPr="00493427">
        <w:rPr>
          <w:rFonts w:ascii="Arial" w:hAnsi="Arial" w:cs="Arial"/>
          <w:sz w:val="24"/>
          <w:szCs w:val="24"/>
        </w:rPr>
        <w:t xml:space="preserve"> </w:t>
      </w:r>
      <w:r w:rsidRPr="00493427">
        <w:rPr>
          <w:rFonts w:ascii="Arial" w:hAnsi="Arial" w:cs="Arial"/>
          <w:sz w:val="24"/>
          <w:szCs w:val="24"/>
        </w:rPr>
        <w:t>сложен</w:t>
      </w:r>
      <w:r w:rsidR="00A30868" w:rsidRPr="00493427">
        <w:rPr>
          <w:rFonts w:ascii="Arial" w:hAnsi="Arial" w:cs="Arial"/>
          <w:sz w:val="24"/>
          <w:szCs w:val="24"/>
        </w:rPr>
        <w:t xml:space="preserve"> </w:t>
      </w:r>
      <w:r w:rsidRPr="00493427">
        <w:rPr>
          <w:rFonts w:ascii="Arial" w:hAnsi="Arial" w:cs="Arial"/>
          <w:sz w:val="24"/>
          <w:szCs w:val="24"/>
        </w:rPr>
        <w:t>са</w:t>
      </w:r>
      <w:r w:rsidR="00A30868" w:rsidRPr="00493427">
        <w:rPr>
          <w:rFonts w:ascii="Arial" w:hAnsi="Arial" w:cs="Arial"/>
          <w:sz w:val="24"/>
          <w:szCs w:val="24"/>
        </w:rPr>
        <w:t xml:space="preserve"> </w:t>
      </w:r>
      <w:r w:rsidRPr="00493427">
        <w:rPr>
          <w:rFonts w:ascii="Arial" w:hAnsi="Arial" w:cs="Arial"/>
          <w:sz w:val="24"/>
          <w:szCs w:val="24"/>
        </w:rPr>
        <w:t>залегањем</w:t>
      </w:r>
      <w:r w:rsidR="00A30868" w:rsidRPr="00493427">
        <w:rPr>
          <w:rFonts w:ascii="Arial" w:hAnsi="Arial" w:cs="Arial"/>
          <w:sz w:val="24"/>
          <w:szCs w:val="24"/>
        </w:rPr>
        <w:t xml:space="preserve"> </w:t>
      </w:r>
      <w:r w:rsidRPr="00493427">
        <w:rPr>
          <w:rFonts w:ascii="Arial" w:hAnsi="Arial" w:cs="Arial"/>
          <w:sz w:val="24"/>
          <w:szCs w:val="24"/>
        </w:rPr>
        <w:t>у</w:t>
      </w:r>
      <w:r w:rsidR="00A30868" w:rsidRPr="00493427">
        <w:rPr>
          <w:rFonts w:ascii="Arial" w:hAnsi="Arial" w:cs="Arial"/>
          <w:sz w:val="24"/>
          <w:szCs w:val="24"/>
        </w:rPr>
        <w:t xml:space="preserve"> </w:t>
      </w:r>
      <w:r w:rsidRPr="00493427">
        <w:rPr>
          <w:rFonts w:ascii="Arial" w:hAnsi="Arial" w:cs="Arial"/>
          <w:sz w:val="24"/>
          <w:szCs w:val="24"/>
        </w:rPr>
        <w:t>правцу</w:t>
      </w:r>
      <w:r w:rsidR="00A30868" w:rsidRPr="00493427">
        <w:rPr>
          <w:rFonts w:ascii="Arial" w:hAnsi="Arial" w:cs="Arial"/>
          <w:sz w:val="24"/>
          <w:szCs w:val="24"/>
        </w:rPr>
        <w:t xml:space="preserve"> </w:t>
      </w:r>
      <w:r w:rsidRPr="00493427">
        <w:rPr>
          <w:rFonts w:ascii="Arial" w:hAnsi="Arial" w:cs="Arial"/>
          <w:sz w:val="24"/>
          <w:szCs w:val="24"/>
        </w:rPr>
        <w:t>запада</w:t>
      </w:r>
      <w:r w:rsidR="00A30868" w:rsidRPr="00493427">
        <w:rPr>
          <w:rFonts w:ascii="Arial" w:hAnsi="Arial" w:cs="Arial"/>
          <w:sz w:val="24"/>
          <w:szCs w:val="24"/>
        </w:rPr>
        <w:t xml:space="preserve"> </w:t>
      </w:r>
      <w:r w:rsidRPr="00493427">
        <w:rPr>
          <w:rFonts w:ascii="Arial" w:hAnsi="Arial" w:cs="Arial"/>
          <w:sz w:val="24"/>
          <w:szCs w:val="24"/>
        </w:rPr>
        <w:t>и</w:t>
      </w:r>
      <w:r w:rsidR="00A30868" w:rsidRPr="00493427">
        <w:rPr>
          <w:rFonts w:ascii="Arial" w:hAnsi="Arial" w:cs="Arial"/>
          <w:sz w:val="24"/>
          <w:szCs w:val="24"/>
        </w:rPr>
        <w:t xml:space="preserve"> </w:t>
      </w:r>
      <w:r w:rsidRPr="00493427">
        <w:rPr>
          <w:rFonts w:ascii="Arial" w:hAnsi="Arial" w:cs="Arial"/>
          <w:sz w:val="24"/>
          <w:szCs w:val="24"/>
        </w:rPr>
        <w:t>северозапада</w:t>
      </w:r>
      <w:r w:rsidR="00A30868" w:rsidRPr="00493427">
        <w:rPr>
          <w:rFonts w:ascii="Arial" w:hAnsi="Arial" w:cs="Arial"/>
          <w:sz w:val="24"/>
          <w:szCs w:val="24"/>
        </w:rPr>
        <w:t xml:space="preserve">. </w:t>
      </w:r>
      <w:r w:rsidRPr="00493427">
        <w:rPr>
          <w:rFonts w:ascii="Arial" w:hAnsi="Arial" w:cs="Arial"/>
          <w:sz w:val="24"/>
          <w:szCs w:val="24"/>
        </w:rPr>
        <w:t>Својим</w:t>
      </w:r>
      <w:r w:rsidR="00A30868" w:rsidRPr="00493427">
        <w:rPr>
          <w:rFonts w:ascii="Arial" w:hAnsi="Arial" w:cs="Arial"/>
          <w:sz w:val="24"/>
          <w:szCs w:val="24"/>
        </w:rPr>
        <w:t xml:space="preserve"> </w:t>
      </w:r>
      <w:r w:rsidRPr="00493427">
        <w:rPr>
          <w:rFonts w:ascii="Arial" w:hAnsi="Arial" w:cs="Arial"/>
          <w:sz w:val="24"/>
          <w:szCs w:val="24"/>
        </w:rPr>
        <w:t>положајем</w:t>
      </w:r>
      <w:r w:rsidR="00A30868" w:rsidRPr="00493427">
        <w:rPr>
          <w:rFonts w:ascii="Arial" w:hAnsi="Arial" w:cs="Arial"/>
          <w:sz w:val="24"/>
          <w:szCs w:val="24"/>
        </w:rPr>
        <w:t xml:space="preserve"> </w:t>
      </w:r>
      <w:r w:rsidRPr="00493427">
        <w:rPr>
          <w:rFonts w:ascii="Arial" w:hAnsi="Arial" w:cs="Arial"/>
          <w:sz w:val="24"/>
          <w:szCs w:val="24"/>
        </w:rPr>
        <w:t>други</w:t>
      </w:r>
      <w:r w:rsidR="00A30868" w:rsidRPr="00493427">
        <w:rPr>
          <w:rFonts w:ascii="Arial" w:hAnsi="Arial" w:cs="Arial"/>
          <w:sz w:val="24"/>
          <w:szCs w:val="24"/>
        </w:rPr>
        <w:t xml:space="preserve"> </w:t>
      </w:r>
      <w:r w:rsidRPr="00493427">
        <w:rPr>
          <w:rFonts w:ascii="Arial" w:hAnsi="Arial" w:cs="Arial"/>
          <w:sz w:val="24"/>
          <w:szCs w:val="24"/>
        </w:rPr>
        <w:t>угљени</w:t>
      </w:r>
      <w:r w:rsidR="00A30868" w:rsidRPr="00493427">
        <w:rPr>
          <w:rFonts w:ascii="Arial" w:hAnsi="Arial" w:cs="Arial"/>
          <w:sz w:val="24"/>
          <w:szCs w:val="24"/>
        </w:rPr>
        <w:t xml:space="preserve"> </w:t>
      </w:r>
      <w:r w:rsidRPr="00493427">
        <w:rPr>
          <w:rFonts w:ascii="Arial" w:hAnsi="Arial" w:cs="Arial"/>
          <w:sz w:val="24"/>
          <w:szCs w:val="24"/>
        </w:rPr>
        <w:t>слој</w:t>
      </w:r>
      <w:r w:rsidR="00A30868" w:rsidRPr="00493427">
        <w:rPr>
          <w:rFonts w:ascii="Arial" w:hAnsi="Arial" w:cs="Arial"/>
          <w:sz w:val="24"/>
          <w:szCs w:val="24"/>
        </w:rPr>
        <w:t xml:space="preserve"> </w:t>
      </w:r>
      <w:r w:rsidRPr="00493427">
        <w:rPr>
          <w:rFonts w:ascii="Arial" w:hAnsi="Arial" w:cs="Arial"/>
          <w:sz w:val="24"/>
          <w:szCs w:val="24"/>
        </w:rPr>
        <w:t>пресеца</w:t>
      </w:r>
      <w:r w:rsidR="00A30868" w:rsidRPr="00493427">
        <w:rPr>
          <w:rFonts w:ascii="Arial" w:hAnsi="Arial" w:cs="Arial"/>
          <w:sz w:val="24"/>
          <w:szCs w:val="24"/>
        </w:rPr>
        <w:t xml:space="preserve"> </w:t>
      </w:r>
      <w:r w:rsidRPr="00493427">
        <w:rPr>
          <w:rFonts w:ascii="Arial" w:hAnsi="Arial" w:cs="Arial"/>
          <w:sz w:val="24"/>
          <w:szCs w:val="24"/>
        </w:rPr>
        <w:t>пројектовану</w:t>
      </w:r>
      <w:r w:rsidR="00A30868" w:rsidRPr="00493427">
        <w:rPr>
          <w:rFonts w:ascii="Arial" w:hAnsi="Arial" w:cs="Arial"/>
          <w:sz w:val="24"/>
          <w:szCs w:val="24"/>
        </w:rPr>
        <w:t xml:space="preserve"> </w:t>
      </w:r>
      <w:r w:rsidRPr="00493427">
        <w:rPr>
          <w:rFonts w:ascii="Arial" w:hAnsi="Arial" w:cs="Arial"/>
          <w:sz w:val="24"/>
          <w:szCs w:val="24"/>
        </w:rPr>
        <w:t>етажу</w:t>
      </w:r>
      <w:r w:rsidR="00A30868" w:rsidRPr="00493427">
        <w:rPr>
          <w:rFonts w:ascii="Arial" w:hAnsi="Arial" w:cs="Arial"/>
          <w:sz w:val="24"/>
          <w:szCs w:val="24"/>
        </w:rPr>
        <w:t xml:space="preserve"> V </w:t>
      </w:r>
      <w:r w:rsidRPr="00493427">
        <w:rPr>
          <w:rFonts w:ascii="Arial" w:hAnsi="Arial" w:cs="Arial"/>
          <w:sz w:val="24"/>
          <w:szCs w:val="24"/>
        </w:rPr>
        <w:t>БТО</w:t>
      </w:r>
      <w:r w:rsidR="00A30868" w:rsidRPr="00493427">
        <w:rPr>
          <w:rFonts w:ascii="Arial" w:hAnsi="Arial" w:cs="Arial"/>
          <w:sz w:val="24"/>
          <w:szCs w:val="24"/>
        </w:rPr>
        <w:t xml:space="preserve"> </w:t>
      </w:r>
      <w:r w:rsidRPr="00493427">
        <w:rPr>
          <w:rFonts w:ascii="Arial" w:hAnsi="Arial" w:cs="Arial"/>
          <w:sz w:val="24"/>
          <w:szCs w:val="24"/>
        </w:rPr>
        <w:t>система</w:t>
      </w:r>
      <w:r w:rsidR="00A30868" w:rsidRPr="00493427">
        <w:rPr>
          <w:rFonts w:ascii="Arial" w:hAnsi="Arial" w:cs="Arial"/>
          <w:sz w:val="24"/>
          <w:szCs w:val="24"/>
        </w:rPr>
        <w:t xml:space="preserve">. </w:t>
      </w:r>
      <w:r w:rsidRPr="00493427">
        <w:rPr>
          <w:rFonts w:ascii="Arial" w:hAnsi="Arial" w:cs="Arial"/>
          <w:sz w:val="24"/>
          <w:szCs w:val="24"/>
        </w:rPr>
        <w:t>Ова</w:t>
      </w:r>
      <w:r w:rsidR="00A30868" w:rsidRPr="00493427">
        <w:rPr>
          <w:rFonts w:ascii="Arial" w:hAnsi="Arial" w:cs="Arial"/>
          <w:sz w:val="24"/>
          <w:szCs w:val="24"/>
        </w:rPr>
        <w:t xml:space="preserve"> </w:t>
      </w:r>
      <w:r w:rsidRPr="00493427">
        <w:rPr>
          <w:rFonts w:ascii="Arial" w:hAnsi="Arial" w:cs="Arial"/>
          <w:sz w:val="24"/>
          <w:szCs w:val="24"/>
        </w:rPr>
        <w:t>нова</w:t>
      </w:r>
      <w:r w:rsidR="00A30868" w:rsidRPr="00493427">
        <w:rPr>
          <w:rFonts w:ascii="Arial" w:hAnsi="Arial" w:cs="Arial"/>
          <w:sz w:val="24"/>
          <w:szCs w:val="24"/>
        </w:rPr>
        <w:t xml:space="preserve"> </w:t>
      </w:r>
      <w:r w:rsidRPr="00493427">
        <w:rPr>
          <w:rFonts w:ascii="Arial" w:hAnsi="Arial" w:cs="Arial"/>
          <w:sz w:val="24"/>
          <w:szCs w:val="24"/>
        </w:rPr>
        <w:t>ситуација</w:t>
      </w:r>
      <w:r w:rsidR="00A30868" w:rsidRPr="00493427">
        <w:rPr>
          <w:rFonts w:ascii="Arial" w:hAnsi="Arial" w:cs="Arial"/>
          <w:sz w:val="24"/>
          <w:szCs w:val="24"/>
        </w:rPr>
        <w:t xml:space="preserve"> </w:t>
      </w:r>
      <w:r w:rsidRPr="00493427">
        <w:rPr>
          <w:rFonts w:ascii="Arial" w:hAnsi="Arial" w:cs="Arial"/>
          <w:sz w:val="24"/>
          <w:szCs w:val="24"/>
        </w:rPr>
        <w:t>захтева</w:t>
      </w:r>
      <w:r w:rsidR="00A30868" w:rsidRPr="00493427">
        <w:rPr>
          <w:rFonts w:ascii="Arial" w:hAnsi="Arial" w:cs="Arial"/>
          <w:sz w:val="24"/>
          <w:szCs w:val="24"/>
        </w:rPr>
        <w:t xml:space="preserve"> </w:t>
      </w:r>
      <w:r w:rsidRPr="00493427">
        <w:rPr>
          <w:rFonts w:ascii="Arial" w:hAnsi="Arial" w:cs="Arial"/>
          <w:sz w:val="24"/>
          <w:szCs w:val="24"/>
        </w:rPr>
        <w:t>технолошке</w:t>
      </w:r>
      <w:r w:rsidR="00A30868" w:rsidRPr="00493427">
        <w:rPr>
          <w:rFonts w:ascii="Arial" w:hAnsi="Arial" w:cs="Arial"/>
          <w:sz w:val="24"/>
          <w:szCs w:val="24"/>
        </w:rPr>
        <w:t xml:space="preserve"> </w:t>
      </w:r>
      <w:r w:rsidRPr="00493427">
        <w:rPr>
          <w:rFonts w:ascii="Arial" w:hAnsi="Arial" w:cs="Arial"/>
          <w:sz w:val="24"/>
          <w:szCs w:val="24"/>
        </w:rPr>
        <w:t>измене</w:t>
      </w:r>
      <w:r w:rsidR="00A30868" w:rsidRPr="00493427">
        <w:rPr>
          <w:rFonts w:ascii="Arial" w:hAnsi="Arial" w:cs="Arial"/>
          <w:sz w:val="24"/>
          <w:szCs w:val="24"/>
        </w:rPr>
        <w:t xml:space="preserve"> – </w:t>
      </w:r>
      <w:r w:rsidRPr="00493427">
        <w:rPr>
          <w:rFonts w:ascii="Arial" w:hAnsi="Arial" w:cs="Arial"/>
          <w:sz w:val="24"/>
          <w:szCs w:val="24"/>
        </w:rPr>
        <w:t>примену</w:t>
      </w:r>
      <w:r w:rsidR="00A30868" w:rsidRPr="00493427">
        <w:rPr>
          <w:rFonts w:ascii="Arial" w:hAnsi="Arial" w:cs="Arial"/>
          <w:sz w:val="24"/>
          <w:szCs w:val="24"/>
        </w:rPr>
        <w:t xml:space="preserve"> </w:t>
      </w:r>
      <w:r w:rsidRPr="00493427">
        <w:rPr>
          <w:rFonts w:ascii="Arial" w:hAnsi="Arial" w:cs="Arial"/>
          <w:sz w:val="24"/>
          <w:szCs w:val="24"/>
        </w:rPr>
        <w:t>поделе</w:t>
      </w:r>
      <w:r w:rsidR="00A30868" w:rsidRPr="00493427">
        <w:rPr>
          <w:rFonts w:ascii="Arial" w:hAnsi="Arial" w:cs="Arial"/>
          <w:sz w:val="24"/>
          <w:szCs w:val="24"/>
        </w:rPr>
        <w:t xml:space="preserve"> </w:t>
      </w:r>
      <w:r w:rsidRPr="00493427">
        <w:rPr>
          <w:rFonts w:ascii="Arial" w:hAnsi="Arial" w:cs="Arial"/>
          <w:sz w:val="24"/>
          <w:szCs w:val="24"/>
        </w:rPr>
        <w:t>станице</w:t>
      </w:r>
      <w:r w:rsidR="00A30868" w:rsidRPr="00493427">
        <w:rPr>
          <w:rFonts w:ascii="Arial" w:hAnsi="Arial" w:cs="Arial"/>
          <w:sz w:val="24"/>
          <w:szCs w:val="24"/>
        </w:rPr>
        <w:t xml:space="preserve"> </w:t>
      </w:r>
      <w:r w:rsidRPr="00493427">
        <w:rPr>
          <w:rFonts w:ascii="Arial" w:hAnsi="Arial" w:cs="Arial"/>
          <w:sz w:val="24"/>
          <w:szCs w:val="24"/>
        </w:rPr>
        <w:t>овог</w:t>
      </w:r>
      <w:r w:rsidR="00A30868" w:rsidRPr="00493427">
        <w:rPr>
          <w:rFonts w:ascii="Arial" w:hAnsi="Arial" w:cs="Arial"/>
          <w:sz w:val="24"/>
          <w:szCs w:val="24"/>
        </w:rPr>
        <w:t xml:space="preserve"> </w:t>
      </w:r>
      <w:r w:rsidRPr="00493427">
        <w:rPr>
          <w:rFonts w:ascii="Arial" w:hAnsi="Arial" w:cs="Arial"/>
          <w:sz w:val="24"/>
          <w:szCs w:val="24"/>
        </w:rPr>
        <w:t>система</w:t>
      </w:r>
      <w:r w:rsidR="00A30868" w:rsidRPr="00493427">
        <w:rPr>
          <w:rFonts w:ascii="Arial" w:hAnsi="Arial" w:cs="Arial"/>
          <w:sz w:val="24"/>
          <w:szCs w:val="24"/>
        </w:rPr>
        <w:t xml:space="preserve">, </w:t>
      </w:r>
      <w:r w:rsidRPr="00493427">
        <w:rPr>
          <w:rFonts w:ascii="Arial" w:hAnsi="Arial" w:cs="Arial"/>
          <w:sz w:val="24"/>
          <w:szCs w:val="24"/>
        </w:rPr>
        <w:t>ради</w:t>
      </w:r>
      <w:r w:rsidR="00A30868" w:rsidRPr="00493427">
        <w:rPr>
          <w:rFonts w:ascii="Arial" w:hAnsi="Arial" w:cs="Arial"/>
          <w:sz w:val="24"/>
          <w:szCs w:val="24"/>
        </w:rPr>
        <w:t xml:space="preserve"> </w:t>
      </w:r>
      <w:r w:rsidRPr="00493427">
        <w:rPr>
          <w:rFonts w:ascii="Arial" w:hAnsi="Arial" w:cs="Arial"/>
          <w:sz w:val="24"/>
          <w:szCs w:val="24"/>
        </w:rPr>
        <w:t>успешног</w:t>
      </w:r>
      <w:r w:rsidR="00A30868" w:rsidRPr="00493427">
        <w:rPr>
          <w:rFonts w:ascii="Arial" w:hAnsi="Arial" w:cs="Arial"/>
          <w:sz w:val="24"/>
          <w:szCs w:val="24"/>
        </w:rPr>
        <w:t xml:space="preserve"> </w:t>
      </w:r>
      <w:r w:rsidRPr="00493427">
        <w:rPr>
          <w:rFonts w:ascii="Arial" w:hAnsi="Arial" w:cs="Arial"/>
          <w:sz w:val="24"/>
          <w:szCs w:val="24"/>
        </w:rPr>
        <w:t>ископавања</w:t>
      </w:r>
      <w:r w:rsidR="00A30868" w:rsidRPr="00493427">
        <w:rPr>
          <w:rFonts w:ascii="Arial" w:hAnsi="Arial" w:cs="Arial"/>
          <w:sz w:val="24"/>
          <w:szCs w:val="24"/>
        </w:rPr>
        <w:t xml:space="preserve"> </w:t>
      </w:r>
      <w:r w:rsidRPr="00493427">
        <w:rPr>
          <w:rFonts w:ascii="Arial" w:hAnsi="Arial" w:cs="Arial"/>
          <w:sz w:val="24"/>
          <w:szCs w:val="24"/>
        </w:rPr>
        <w:t>релативно</w:t>
      </w:r>
      <w:r w:rsidR="00A30868" w:rsidRPr="00493427">
        <w:rPr>
          <w:rFonts w:ascii="Arial" w:hAnsi="Arial" w:cs="Arial"/>
          <w:sz w:val="24"/>
          <w:szCs w:val="24"/>
        </w:rPr>
        <w:t xml:space="preserve"> </w:t>
      </w:r>
      <w:r w:rsidRPr="00493427">
        <w:rPr>
          <w:rFonts w:ascii="Arial" w:hAnsi="Arial" w:cs="Arial"/>
          <w:sz w:val="24"/>
          <w:szCs w:val="24"/>
        </w:rPr>
        <w:t>значајних</w:t>
      </w:r>
      <w:r w:rsidR="00A30868" w:rsidRPr="00493427">
        <w:rPr>
          <w:rFonts w:ascii="Arial" w:hAnsi="Arial" w:cs="Arial"/>
          <w:sz w:val="24"/>
          <w:szCs w:val="24"/>
        </w:rPr>
        <w:t xml:space="preserve"> </w:t>
      </w:r>
      <w:r w:rsidRPr="00493427">
        <w:rPr>
          <w:rFonts w:ascii="Arial" w:hAnsi="Arial" w:cs="Arial"/>
          <w:sz w:val="24"/>
          <w:szCs w:val="24"/>
        </w:rPr>
        <w:t>количина</w:t>
      </w:r>
      <w:r w:rsidR="00A30868" w:rsidRPr="00493427">
        <w:rPr>
          <w:rFonts w:ascii="Arial" w:hAnsi="Arial" w:cs="Arial"/>
          <w:sz w:val="24"/>
          <w:szCs w:val="24"/>
        </w:rPr>
        <w:t xml:space="preserve"> </w:t>
      </w:r>
      <w:r w:rsidRPr="00493427">
        <w:rPr>
          <w:rFonts w:ascii="Arial" w:hAnsi="Arial" w:cs="Arial"/>
          <w:sz w:val="24"/>
          <w:szCs w:val="24"/>
        </w:rPr>
        <w:t>другог</w:t>
      </w:r>
      <w:r w:rsidR="00A30868" w:rsidRPr="00493427">
        <w:rPr>
          <w:rFonts w:ascii="Arial" w:hAnsi="Arial" w:cs="Arial"/>
          <w:sz w:val="24"/>
          <w:szCs w:val="24"/>
        </w:rPr>
        <w:t xml:space="preserve"> </w:t>
      </w:r>
      <w:r w:rsidRPr="00493427">
        <w:rPr>
          <w:rFonts w:ascii="Arial" w:hAnsi="Arial" w:cs="Arial"/>
          <w:sz w:val="24"/>
          <w:szCs w:val="24"/>
        </w:rPr>
        <w:t>угљеног</w:t>
      </w:r>
      <w:r w:rsidR="00A30868" w:rsidRPr="00493427">
        <w:rPr>
          <w:rFonts w:ascii="Arial" w:hAnsi="Arial" w:cs="Arial"/>
          <w:sz w:val="24"/>
          <w:szCs w:val="24"/>
        </w:rPr>
        <w:t xml:space="preserve"> </w:t>
      </w:r>
      <w:r w:rsidRPr="00493427">
        <w:rPr>
          <w:rFonts w:ascii="Arial" w:hAnsi="Arial" w:cs="Arial"/>
          <w:sz w:val="24"/>
          <w:szCs w:val="24"/>
        </w:rPr>
        <w:t>слоја</w:t>
      </w:r>
      <w:r w:rsidR="00A30868" w:rsidRPr="00493427">
        <w:rPr>
          <w:rFonts w:ascii="Arial" w:hAnsi="Arial" w:cs="Arial"/>
          <w:sz w:val="24"/>
          <w:szCs w:val="24"/>
        </w:rPr>
        <w:t>.</w:t>
      </w:r>
    </w:p>
    <w:p w:rsidR="00A30868" w:rsidRPr="00493427" w:rsidRDefault="00A30868" w:rsidP="000109DC">
      <w:pPr>
        <w:spacing w:after="0" w:line="240" w:lineRule="auto"/>
        <w:jc w:val="both"/>
        <w:rPr>
          <w:rFonts w:ascii="Arial" w:hAnsi="Arial" w:cs="Arial"/>
          <w:sz w:val="24"/>
          <w:szCs w:val="24"/>
        </w:rPr>
      </w:pPr>
    </w:p>
    <w:p w:rsidR="00A30868" w:rsidRPr="007F0E35" w:rsidRDefault="00493427" w:rsidP="000109DC">
      <w:pPr>
        <w:spacing w:after="0" w:line="240" w:lineRule="auto"/>
        <w:jc w:val="both"/>
        <w:rPr>
          <w:rFonts w:ascii="Arial" w:hAnsi="Arial" w:cs="Arial"/>
          <w:sz w:val="24"/>
          <w:szCs w:val="24"/>
        </w:rPr>
      </w:pPr>
      <w:r w:rsidRPr="007F0E35">
        <w:rPr>
          <w:rFonts w:ascii="Arial" w:hAnsi="Arial" w:cs="Arial"/>
          <w:sz w:val="24"/>
          <w:szCs w:val="24"/>
        </w:rPr>
        <w:t>Тренутно</w:t>
      </w:r>
      <w:r w:rsidR="00A30868" w:rsidRPr="007F0E35">
        <w:rPr>
          <w:rFonts w:ascii="Arial" w:hAnsi="Arial" w:cs="Arial"/>
          <w:sz w:val="24"/>
          <w:szCs w:val="24"/>
        </w:rPr>
        <w:t xml:space="preserve">, </w:t>
      </w:r>
      <w:r w:rsidRPr="007F0E35">
        <w:rPr>
          <w:rFonts w:ascii="Arial" w:hAnsi="Arial" w:cs="Arial"/>
          <w:sz w:val="24"/>
          <w:szCs w:val="24"/>
        </w:rPr>
        <w:t>површински</w:t>
      </w:r>
      <w:r w:rsidR="00A30868" w:rsidRPr="007F0E35">
        <w:rPr>
          <w:rFonts w:ascii="Arial" w:hAnsi="Arial" w:cs="Arial"/>
          <w:sz w:val="24"/>
          <w:szCs w:val="24"/>
        </w:rPr>
        <w:t xml:space="preserve"> </w:t>
      </w:r>
      <w:r w:rsidRPr="007F0E35">
        <w:rPr>
          <w:rFonts w:ascii="Arial" w:hAnsi="Arial" w:cs="Arial"/>
          <w:sz w:val="24"/>
          <w:szCs w:val="24"/>
        </w:rPr>
        <w:t>коп</w:t>
      </w:r>
      <w:r w:rsidR="00A30868" w:rsidRPr="007F0E35">
        <w:rPr>
          <w:rFonts w:ascii="Arial" w:hAnsi="Arial" w:cs="Arial"/>
          <w:sz w:val="24"/>
          <w:szCs w:val="24"/>
        </w:rPr>
        <w:t xml:space="preserve"> "</w:t>
      </w:r>
      <w:r w:rsidRPr="007F0E35">
        <w:rPr>
          <w:rFonts w:ascii="Arial" w:hAnsi="Arial" w:cs="Arial"/>
          <w:sz w:val="24"/>
          <w:szCs w:val="24"/>
        </w:rPr>
        <w:t>Дрмно</w:t>
      </w:r>
      <w:r w:rsidR="00A30868" w:rsidRPr="007F0E35">
        <w:rPr>
          <w:rFonts w:ascii="Arial" w:hAnsi="Arial" w:cs="Arial"/>
          <w:sz w:val="24"/>
          <w:szCs w:val="24"/>
        </w:rPr>
        <w:t xml:space="preserve">" </w:t>
      </w:r>
      <w:r w:rsidRPr="007F0E35">
        <w:rPr>
          <w:rFonts w:ascii="Arial" w:hAnsi="Arial" w:cs="Arial"/>
          <w:sz w:val="24"/>
          <w:szCs w:val="24"/>
        </w:rPr>
        <w:t>има</w:t>
      </w:r>
      <w:r w:rsidR="00A30868" w:rsidRPr="007F0E35">
        <w:rPr>
          <w:rFonts w:ascii="Arial" w:hAnsi="Arial" w:cs="Arial"/>
          <w:sz w:val="24"/>
          <w:szCs w:val="24"/>
        </w:rPr>
        <w:t xml:space="preserve"> </w:t>
      </w:r>
      <w:r w:rsidR="0040168B" w:rsidRPr="007F0E35">
        <w:rPr>
          <w:rFonts w:ascii="Arial" w:hAnsi="Arial" w:cs="Arial"/>
          <w:sz w:val="24"/>
          <w:szCs w:val="24"/>
        </w:rPr>
        <w:t>5</w:t>
      </w:r>
      <w:r w:rsidRPr="007F0E35">
        <w:rPr>
          <w:rFonts w:ascii="Arial" w:hAnsi="Arial" w:cs="Arial"/>
          <w:sz w:val="24"/>
          <w:szCs w:val="24"/>
        </w:rPr>
        <w:t xml:space="preserve"> БТО система у</w:t>
      </w:r>
      <w:r w:rsidR="00A30868" w:rsidRPr="007F0E35">
        <w:rPr>
          <w:rFonts w:ascii="Arial" w:hAnsi="Arial" w:cs="Arial"/>
          <w:sz w:val="24"/>
          <w:szCs w:val="24"/>
        </w:rPr>
        <w:t xml:space="preserve"> </w:t>
      </w:r>
      <w:r w:rsidRPr="007F0E35">
        <w:rPr>
          <w:rFonts w:ascii="Arial" w:hAnsi="Arial" w:cs="Arial"/>
          <w:sz w:val="24"/>
          <w:szCs w:val="24"/>
        </w:rPr>
        <w:t>раду</w:t>
      </w:r>
      <w:r w:rsidR="00A30868" w:rsidRPr="007F0E35">
        <w:rPr>
          <w:rFonts w:ascii="Arial" w:hAnsi="Arial" w:cs="Arial"/>
          <w:sz w:val="24"/>
          <w:szCs w:val="24"/>
        </w:rPr>
        <w:t xml:space="preserve"> </w:t>
      </w:r>
      <w:r w:rsidRPr="007F0E35">
        <w:rPr>
          <w:rFonts w:ascii="Arial" w:hAnsi="Arial" w:cs="Arial"/>
          <w:sz w:val="24"/>
          <w:szCs w:val="24"/>
        </w:rPr>
        <w:t>за</w:t>
      </w:r>
      <w:r w:rsidR="00A30868" w:rsidRPr="007F0E35">
        <w:rPr>
          <w:rFonts w:ascii="Arial" w:hAnsi="Arial" w:cs="Arial"/>
          <w:sz w:val="24"/>
          <w:szCs w:val="24"/>
        </w:rPr>
        <w:t xml:space="preserve"> </w:t>
      </w:r>
      <w:r w:rsidRPr="007F0E35">
        <w:rPr>
          <w:rFonts w:ascii="Arial" w:hAnsi="Arial" w:cs="Arial"/>
          <w:sz w:val="24"/>
          <w:szCs w:val="24"/>
        </w:rPr>
        <w:t>откривку</w:t>
      </w:r>
      <w:r w:rsidR="00A30868" w:rsidRPr="007F0E35">
        <w:rPr>
          <w:rFonts w:ascii="Arial" w:hAnsi="Arial" w:cs="Arial"/>
          <w:sz w:val="24"/>
          <w:szCs w:val="24"/>
        </w:rPr>
        <w:t xml:space="preserve"> </w:t>
      </w:r>
      <w:r w:rsidRPr="007F0E35">
        <w:rPr>
          <w:rFonts w:ascii="Arial" w:hAnsi="Arial" w:cs="Arial"/>
          <w:sz w:val="24"/>
          <w:szCs w:val="24"/>
        </w:rPr>
        <w:t>и</w:t>
      </w:r>
      <w:r w:rsidR="00A30868" w:rsidRPr="007F0E35">
        <w:rPr>
          <w:rFonts w:ascii="Arial" w:hAnsi="Arial" w:cs="Arial"/>
          <w:sz w:val="24"/>
          <w:szCs w:val="24"/>
        </w:rPr>
        <w:t xml:space="preserve"> 2 </w:t>
      </w:r>
      <w:r w:rsidRPr="007F0E35">
        <w:rPr>
          <w:rFonts w:ascii="Arial" w:hAnsi="Arial" w:cs="Arial"/>
          <w:sz w:val="24"/>
          <w:szCs w:val="24"/>
        </w:rPr>
        <w:t>система</w:t>
      </w:r>
      <w:r w:rsidR="00A30868" w:rsidRPr="007F0E35">
        <w:rPr>
          <w:rFonts w:ascii="Arial" w:hAnsi="Arial" w:cs="Arial"/>
          <w:sz w:val="24"/>
          <w:szCs w:val="24"/>
        </w:rPr>
        <w:t xml:space="preserve"> </w:t>
      </w:r>
      <w:r w:rsidRPr="007F0E35">
        <w:rPr>
          <w:rFonts w:ascii="Arial" w:hAnsi="Arial" w:cs="Arial"/>
          <w:sz w:val="24"/>
          <w:szCs w:val="24"/>
        </w:rPr>
        <w:t>за</w:t>
      </w:r>
      <w:r w:rsidR="00A30868" w:rsidRPr="007F0E35">
        <w:rPr>
          <w:rFonts w:ascii="Arial" w:hAnsi="Arial" w:cs="Arial"/>
          <w:sz w:val="24"/>
          <w:szCs w:val="24"/>
        </w:rPr>
        <w:t xml:space="preserve"> </w:t>
      </w:r>
      <w:r w:rsidRPr="007F0E35">
        <w:rPr>
          <w:rFonts w:ascii="Arial" w:hAnsi="Arial" w:cs="Arial"/>
          <w:sz w:val="24"/>
          <w:szCs w:val="24"/>
        </w:rPr>
        <w:t>ископавање</w:t>
      </w:r>
      <w:r w:rsidR="00A30868" w:rsidRPr="007F0E35">
        <w:rPr>
          <w:rFonts w:ascii="Arial" w:hAnsi="Arial" w:cs="Arial"/>
          <w:sz w:val="24"/>
          <w:szCs w:val="24"/>
        </w:rPr>
        <w:t xml:space="preserve"> </w:t>
      </w:r>
      <w:r w:rsidRPr="007F0E35">
        <w:rPr>
          <w:rFonts w:ascii="Arial" w:hAnsi="Arial" w:cs="Arial"/>
          <w:sz w:val="24"/>
          <w:szCs w:val="24"/>
        </w:rPr>
        <w:t>угља</w:t>
      </w:r>
      <w:r w:rsidR="00A30868" w:rsidRPr="007F0E35">
        <w:rPr>
          <w:rFonts w:ascii="Arial" w:hAnsi="Arial" w:cs="Arial"/>
          <w:sz w:val="24"/>
          <w:szCs w:val="24"/>
        </w:rPr>
        <w:t xml:space="preserve">. </w:t>
      </w:r>
      <w:r w:rsidRPr="007F0E35">
        <w:rPr>
          <w:rFonts w:ascii="Arial" w:hAnsi="Arial" w:cs="Arial"/>
          <w:sz w:val="24"/>
          <w:szCs w:val="24"/>
        </w:rPr>
        <w:t>Постојећи</w:t>
      </w:r>
      <w:r w:rsidR="00A30868" w:rsidRPr="007F0E35">
        <w:rPr>
          <w:rFonts w:ascii="Arial" w:hAnsi="Arial" w:cs="Arial"/>
          <w:sz w:val="24"/>
          <w:szCs w:val="24"/>
        </w:rPr>
        <w:t xml:space="preserve"> </w:t>
      </w:r>
      <w:r w:rsidRPr="007F0E35">
        <w:rPr>
          <w:rFonts w:ascii="Arial" w:hAnsi="Arial" w:cs="Arial"/>
          <w:sz w:val="24"/>
          <w:szCs w:val="24"/>
        </w:rPr>
        <w:t>капацитети</w:t>
      </w:r>
      <w:r w:rsidR="00A30868" w:rsidRPr="007F0E35">
        <w:rPr>
          <w:rFonts w:ascii="Arial" w:hAnsi="Arial" w:cs="Arial"/>
          <w:sz w:val="24"/>
          <w:szCs w:val="24"/>
        </w:rPr>
        <w:t xml:space="preserve"> </w:t>
      </w:r>
      <w:r w:rsidRPr="007F0E35">
        <w:rPr>
          <w:rFonts w:ascii="Arial" w:hAnsi="Arial" w:cs="Arial"/>
          <w:sz w:val="24"/>
          <w:szCs w:val="24"/>
        </w:rPr>
        <w:t>ископавања</w:t>
      </w:r>
      <w:r w:rsidR="00A30868" w:rsidRPr="007F0E35">
        <w:rPr>
          <w:rFonts w:ascii="Arial" w:hAnsi="Arial" w:cs="Arial"/>
          <w:sz w:val="24"/>
          <w:szCs w:val="24"/>
        </w:rPr>
        <w:t xml:space="preserve"> </w:t>
      </w:r>
      <w:r w:rsidRPr="007F0E35">
        <w:rPr>
          <w:rFonts w:ascii="Arial" w:hAnsi="Arial" w:cs="Arial"/>
          <w:sz w:val="24"/>
          <w:szCs w:val="24"/>
        </w:rPr>
        <w:t>су</w:t>
      </w:r>
      <w:r w:rsidR="00A30868" w:rsidRPr="007F0E35">
        <w:rPr>
          <w:rFonts w:ascii="Arial" w:hAnsi="Arial" w:cs="Arial"/>
          <w:sz w:val="24"/>
          <w:szCs w:val="24"/>
        </w:rPr>
        <w:t xml:space="preserve"> </w:t>
      </w:r>
      <w:r w:rsidRPr="007F0E35">
        <w:rPr>
          <w:rFonts w:ascii="Arial" w:hAnsi="Arial" w:cs="Arial"/>
          <w:sz w:val="24"/>
          <w:szCs w:val="24"/>
        </w:rPr>
        <w:t>недовољни</w:t>
      </w:r>
      <w:r w:rsidR="00A30868" w:rsidRPr="007F0E35">
        <w:rPr>
          <w:rFonts w:ascii="Arial" w:hAnsi="Arial" w:cs="Arial"/>
          <w:sz w:val="24"/>
          <w:szCs w:val="24"/>
        </w:rPr>
        <w:t xml:space="preserve"> </w:t>
      </w:r>
      <w:r w:rsidRPr="007F0E35">
        <w:rPr>
          <w:rFonts w:ascii="Arial" w:hAnsi="Arial" w:cs="Arial"/>
          <w:sz w:val="24"/>
          <w:szCs w:val="24"/>
        </w:rPr>
        <w:t>за</w:t>
      </w:r>
      <w:r w:rsidR="00A30868" w:rsidRPr="007F0E35">
        <w:rPr>
          <w:rFonts w:ascii="Arial" w:hAnsi="Arial" w:cs="Arial"/>
          <w:sz w:val="24"/>
          <w:szCs w:val="24"/>
        </w:rPr>
        <w:t xml:space="preserve"> </w:t>
      </w:r>
      <w:r w:rsidRPr="007F0E35">
        <w:rPr>
          <w:rFonts w:ascii="Arial" w:hAnsi="Arial" w:cs="Arial"/>
          <w:sz w:val="24"/>
          <w:szCs w:val="24"/>
        </w:rPr>
        <w:t>ископавање</w:t>
      </w:r>
      <w:r w:rsidR="00A30868" w:rsidRPr="007F0E35">
        <w:rPr>
          <w:rFonts w:ascii="Arial" w:hAnsi="Arial" w:cs="Arial"/>
          <w:sz w:val="24"/>
          <w:szCs w:val="24"/>
        </w:rPr>
        <w:t xml:space="preserve"> </w:t>
      </w:r>
      <w:r w:rsidRPr="007F0E35">
        <w:rPr>
          <w:rFonts w:ascii="Arial" w:hAnsi="Arial" w:cs="Arial"/>
          <w:sz w:val="24"/>
          <w:szCs w:val="24"/>
        </w:rPr>
        <w:t>предвиђених</w:t>
      </w:r>
      <w:r w:rsidR="00A30868" w:rsidRPr="007F0E35">
        <w:rPr>
          <w:rFonts w:ascii="Arial" w:hAnsi="Arial" w:cs="Arial"/>
          <w:sz w:val="24"/>
          <w:szCs w:val="24"/>
        </w:rPr>
        <w:t xml:space="preserve"> </w:t>
      </w:r>
      <w:r w:rsidRPr="007F0E35">
        <w:rPr>
          <w:rFonts w:ascii="Arial" w:hAnsi="Arial" w:cs="Arial"/>
          <w:sz w:val="24"/>
          <w:szCs w:val="24"/>
        </w:rPr>
        <w:t>капацитета</w:t>
      </w:r>
      <w:r w:rsidR="00A30868" w:rsidRPr="007F0E35">
        <w:rPr>
          <w:rFonts w:ascii="Arial" w:hAnsi="Arial" w:cs="Arial"/>
          <w:sz w:val="24"/>
          <w:szCs w:val="24"/>
        </w:rPr>
        <w:t xml:space="preserve"> </w:t>
      </w:r>
      <w:r w:rsidRPr="007F0E35">
        <w:rPr>
          <w:rFonts w:ascii="Arial" w:hAnsi="Arial" w:cs="Arial"/>
          <w:sz w:val="24"/>
          <w:szCs w:val="24"/>
        </w:rPr>
        <w:t>у</w:t>
      </w:r>
      <w:r w:rsidR="00A30868" w:rsidRPr="007F0E35">
        <w:rPr>
          <w:rFonts w:ascii="Arial" w:hAnsi="Arial" w:cs="Arial"/>
          <w:sz w:val="24"/>
          <w:szCs w:val="24"/>
        </w:rPr>
        <w:t xml:space="preserve"> </w:t>
      </w:r>
      <w:r w:rsidRPr="007F0E35">
        <w:rPr>
          <w:rFonts w:ascii="Arial" w:hAnsi="Arial" w:cs="Arial"/>
          <w:sz w:val="24"/>
          <w:szCs w:val="24"/>
        </w:rPr>
        <w:t>критичном</w:t>
      </w:r>
      <w:r w:rsidR="00A30868" w:rsidRPr="007F0E35">
        <w:rPr>
          <w:rFonts w:ascii="Arial" w:hAnsi="Arial" w:cs="Arial"/>
          <w:sz w:val="24"/>
          <w:szCs w:val="24"/>
        </w:rPr>
        <w:t xml:space="preserve"> </w:t>
      </w:r>
      <w:r w:rsidRPr="007F0E35">
        <w:rPr>
          <w:rFonts w:ascii="Arial" w:hAnsi="Arial" w:cs="Arial"/>
          <w:sz w:val="24"/>
          <w:szCs w:val="24"/>
        </w:rPr>
        <w:t>периоду</w:t>
      </w:r>
      <w:r w:rsidR="00A30868" w:rsidRPr="007F0E35">
        <w:rPr>
          <w:rFonts w:ascii="Arial" w:hAnsi="Arial" w:cs="Arial"/>
          <w:sz w:val="24"/>
          <w:szCs w:val="24"/>
        </w:rPr>
        <w:t xml:space="preserve"> (</w:t>
      </w:r>
      <w:r w:rsidRPr="007F0E35">
        <w:rPr>
          <w:rFonts w:ascii="Arial" w:hAnsi="Arial" w:cs="Arial"/>
          <w:sz w:val="24"/>
          <w:szCs w:val="24"/>
        </w:rPr>
        <w:t>од</w:t>
      </w:r>
      <w:r w:rsidR="00A30868" w:rsidRPr="007F0E35">
        <w:rPr>
          <w:rFonts w:ascii="Arial" w:hAnsi="Arial" w:cs="Arial"/>
          <w:sz w:val="24"/>
          <w:szCs w:val="24"/>
        </w:rPr>
        <w:t xml:space="preserve"> 2019. </w:t>
      </w:r>
      <w:r w:rsidRPr="007F0E35">
        <w:rPr>
          <w:rFonts w:ascii="Arial" w:hAnsi="Arial" w:cs="Arial"/>
          <w:sz w:val="24"/>
          <w:szCs w:val="24"/>
        </w:rPr>
        <w:t>до</w:t>
      </w:r>
      <w:r w:rsidR="00A30868" w:rsidRPr="007F0E35">
        <w:rPr>
          <w:rFonts w:ascii="Arial" w:hAnsi="Arial" w:cs="Arial"/>
          <w:sz w:val="24"/>
          <w:szCs w:val="24"/>
        </w:rPr>
        <w:t xml:space="preserve"> 2024.), </w:t>
      </w:r>
      <w:r w:rsidRPr="007F0E35">
        <w:rPr>
          <w:rFonts w:ascii="Arial" w:hAnsi="Arial" w:cs="Arial"/>
          <w:sz w:val="24"/>
          <w:szCs w:val="24"/>
        </w:rPr>
        <w:t>слика</w:t>
      </w:r>
      <w:r w:rsidR="00A30868" w:rsidRPr="007F0E35">
        <w:rPr>
          <w:rFonts w:ascii="Arial" w:hAnsi="Arial" w:cs="Arial"/>
          <w:sz w:val="24"/>
          <w:szCs w:val="24"/>
        </w:rPr>
        <w:t xml:space="preserve"> 1.3.</w:t>
      </w:r>
    </w:p>
    <w:p w:rsidR="00A30868" w:rsidRPr="007F0E35" w:rsidRDefault="00A30868" w:rsidP="000109DC">
      <w:pPr>
        <w:spacing w:after="0" w:line="240" w:lineRule="auto"/>
        <w:jc w:val="both"/>
        <w:rPr>
          <w:rFonts w:ascii="Arial" w:hAnsi="Arial" w:cs="Arial"/>
          <w:sz w:val="24"/>
          <w:szCs w:val="24"/>
        </w:rPr>
      </w:pPr>
      <w:r w:rsidRPr="007F0E35">
        <w:rPr>
          <w:rFonts w:ascii="Arial" w:hAnsi="Arial" w:cs="Arial"/>
          <w:sz w:val="24"/>
          <w:szCs w:val="24"/>
        </w:rPr>
        <w:t xml:space="preserve"> </w:t>
      </w:r>
    </w:p>
    <w:p w:rsidR="00A30868" w:rsidRPr="007F0E35" w:rsidRDefault="00493427" w:rsidP="000109DC">
      <w:pPr>
        <w:spacing w:after="0" w:line="240" w:lineRule="auto"/>
        <w:jc w:val="both"/>
        <w:rPr>
          <w:rFonts w:ascii="Arial" w:hAnsi="Arial" w:cs="Arial"/>
          <w:sz w:val="24"/>
          <w:szCs w:val="24"/>
        </w:rPr>
      </w:pPr>
      <w:r w:rsidRPr="007F0E35">
        <w:rPr>
          <w:rFonts w:ascii="Arial" w:hAnsi="Arial" w:cs="Arial"/>
          <w:sz w:val="24"/>
          <w:szCs w:val="24"/>
        </w:rPr>
        <w:t>У</w:t>
      </w:r>
      <w:r w:rsidR="00A30868" w:rsidRPr="007F0E35">
        <w:rPr>
          <w:rFonts w:ascii="Arial" w:hAnsi="Arial" w:cs="Arial"/>
          <w:sz w:val="24"/>
          <w:szCs w:val="24"/>
        </w:rPr>
        <w:t xml:space="preserve"> </w:t>
      </w:r>
      <w:r w:rsidRPr="007F0E35">
        <w:rPr>
          <w:rFonts w:ascii="Arial" w:hAnsi="Arial" w:cs="Arial"/>
          <w:sz w:val="24"/>
          <w:szCs w:val="24"/>
        </w:rPr>
        <w:t>оквиру</w:t>
      </w:r>
      <w:r w:rsidR="00A30868" w:rsidRPr="007F0E35">
        <w:rPr>
          <w:rFonts w:ascii="Arial" w:hAnsi="Arial" w:cs="Arial"/>
          <w:sz w:val="24"/>
          <w:szCs w:val="24"/>
        </w:rPr>
        <w:t xml:space="preserve"> </w:t>
      </w:r>
      <w:r w:rsidRPr="007F0E35">
        <w:rPr>
          <w:rFonts w:ascii="Arial" w:hAnsi="Arial" w:cs="Arial"/>
          <w:sz w:val="24"/>
          <w:szCs w:val="24"/>
        </w:rPr>
        <w:t>рударских</w:t>
      </w:r>
      <w:r w:rsidR="00A30868" w:rsidRPr="007F0E35">
        <w:rPr>
          <w:rFonts w:ascii="Arial" w:hAnsi="Arial" w:cs="Arial"/>
          <w:sz w:val="24"/>
          <w:szCs w:val="24"/>
        </w:rPr>
        <w:t xml:space="preserve"> </w:t>
      </w:r>
      <w:r w:rsidRPr="007F0E35">
        <w:rPr>
          <w:rFonts w:ascii="Arial" w:hAnsi="Arial" w:cs="Arial"/>
          <w:sz w:val="24"/>
          <w:szCs w:val="24"/>
        </w:rPr>
        <w:t>система</w:t>
      </w:r>
      <w:r w:rsidR="00A30868" w:rsidRPr="007F0E35">
        <w:rPr>
          <w:rFonts w:ascii="Arial" w:hAnsi="Arial" w:cs="Arial"/>
          <w:sz w:val="24"/>
          <w:szCs w:val="24"/>
        </w:rPr>
        <w:t xml:space="preserve"> </w:t>
      </w:r>
      <w:r w:rsidRPr="007F0E35">
        <w:rPr>
          <w:rFonts w:ascii="Arial" w:hAnsi="Arial" w:cs="Arial"/>
          <w:sz w:val="24"/>
          <w:szCs w:val="24"/>
        </w:rPr>
        <w:t>за</w:t>
      </w:r>
      <w:r w:rsidR="00A30868" w:rsidRPr="007F0E35">
        <w:rPr>
          <w:rFonts w:ascii="Arial" w:hAnsi="Arial" w:cs="Arial"/>
          <w:sz w:val="24"/>
          <w:szCs w:val="24"/>
        </w:rPr>
        <w:t xml:space="preserve"> </w:t>
      </w:r>
      <w:r w:rsidRPr="007F0E35">
        <w:rPr>
          <w:rFonts w:ascii="Arial" w:hAnsi="Arial" w:cs="Arial"/>
          <w:sz w:val="24"/>
          <w:szCs w:val="24"/>
        </w:rPr>
        <w:t>ископавање</w:t>
      </w:r>
      <w:r w:rsidR="00A30868" w:rsidRPr="007F0E35">
        <w:rPr>
          <w:rFonts w:ascii="Arial" w:hAnsi="Arial" w:cs="Arial"/>
          <w:sz w:val="24"/>
          <w:szCs w:val="24"/>
        </w:rPr>
        <w:t xml:space="preserve"> </w:t>
      </w:r>
      <w:r w:rsidRPr="007F0E35">
        <w:rPr>
          <w:rFonts w:ascii="Arial" w:hAnsi="Arial" w:cs="Arial"/>
          <w:sz w:val="24"/>
          <w:szCs w:val="24"/>
        </w:rPr>
        <w:t>угља</w:t>
      </w:r>
      <w:r w:rsidR="00A30868" w:rsidRPr="007F0E35">
        <w:rPr>
          <w:rFonts w:ascii="Arial" w:hAnsi="Arial" w:cs="Arial"/>
          <w:sz w:val="24"/>
          <w:szCs w:val="24"/>
        </w:rPr>
        <w:t xml:space="preserve">, </w:t>
      </w:r>
      <w:r w:rsidRPr="007F0E35">
        <w:rPr>
          <w:rFonts w:ascii="Arial" w:hAnsi="Arial" w:cs="Arial"/>
          <w:sz w:val="24"/>
          <w:szCs w:val="24"/>
        </w:rPr>
        <w:t>потребно</w:t>
      </w:r>
      <w:r w:rsidR="00A30868" w:rsidRPr="007F0E35">
        <w:rPr>
          <w:rFonts w:ascii="Arial" w:hAnsi="Arial" w:cs="Arial"/>
          <w:sz w:val="24"/>
          <w:szCs w:val="24"/>
        </w:rPr>
        <w:t xml:space="preserve"> </w:t>
      </w:r>
      <w:r w:rsidRPr="007F0E35">
        <w:rPr>
          <w:rFonts w:ascii="Arial" w:hAnsi="Arial" w:cs="Arial"/>
          <w:sz w:val="24"/>
          <w:szCs w:val="24"/>
        </w:rPr>
        <w:t>је</w:t>
      </w:r>
      <w:r w:rsidR="00A30868" w:rsidRPr="007F0E35">
        <w:rPr>
          <w:rFonts w:ascii="Arial" w:hAnsi="Arial" w:cs="Arial"/>
          <w:sz w:val="24"/>
          <w:szCs w:val="24"/>
        </w:rPr>
        <w:t xml:space="preserve"> </w:t>
      </w:r>
      <w:r w:rsidRPr="007F0E35">
        <w:rPr>
          <w:rFonts w:ascii="Arial" w:hAnsi="Arial" w:cs="Arial"/>
          <w:sz w:val="24"/>
          <w:szCs w:val="24"/>
        </w:rPr>
        <w:t>предузети</w:t>
      </w:r>
      <w:r w:rsidR="00A30868" w:rsidRPr="007F0E35">
        <w:rPr>
          <w:rFonts w:ascii="Arial" w:hAnsi="Arial" w:cs="Arial"/>
          <w:sz w:val="24"/>
          <w:szCs w:val="24"/>
        </w:rPr>
        <w:t xml:space="preserve"> </w:t>
      </w:r>
      <w:r w:rsidRPr="007F0E35">
        <w:rPr>
          <w:rFonts w:ascii="Arial" w:hAnsi="Arial" w:cs="Arial"/>
          <w:sz w:val="24"/>
          <w:szCs w:val="24"/>
        </w:rPr>
        <w:t>технолошке</w:t>
      </w:r>
      <w:r w:rsidR="00A30868" w:rsidRPr="007F0E35">
        <w:rPr>
          <w:rFonts w:ascii="Arial" w:hAnsi="Arial" w:cs="Arial"/>
          <w:sz w:val="24"/>
          <w:szCs w:val="24"/>
        </w:rPr>
        <w:t xml:space="preserve"> </w:t>
      </w:r>
      <w:r w:rsidRPr="007F0E35">
        <w:rPr>
          <w:rFonts w:ascii="Arial" w:hAnsi="Arial" w:cs="Arial"/>
          <w:sz w:val="24"/>
          <w:szCs w:val="24"/>
        </w:rPr>
        <w:t>измене</w:t>
      </w:r>
      <w:r w:rsidR="00A30868" w:rsidRPr="007F0E35">
        <w:rPr>
          <w:rFonts w:ascii="Arial" w:hAnsi="Arial" w:cs="Arial"/>
          <w:sz w:val="24"/>
          <w:szCs w:val="24"/>
        </w:rPr>
        <w:t xml:space="preserve">, </w:t>
      </w:r>
      <w:r w:rsidRPr="007F0E35">
        <w:rPr>
          <w:rFonts w:ascii="Arial" w:hAnsi="Arial" w:cs="Arial"/>
          <w:sz w:val="24"/>
          <w:szCs w:val="24"/>
        </w:rPr>
        <w:t>тако</w:t>
      </w:r>
      <w:r w:rsidR="00A30868" w:rsidRPr="007F0E35">
        <w:rPr>
          <w:rFonts w:ascii="Arial" w:hAnsi="Arial" w:cs="Arial"/>
          <w:sz w:val="24"/>
          <w:szCs w:val="24"/>
        </w:rPr>
        <w:t xml:space="preserve"> </w:t>
      </w:r>
      <w:r w:rsidRPr="007F0E35">
        <w:rPr>
          <w:rFonts w:ascii="Arial" w:hAnsi="Arial" w:cs="Arial"/>
          <w:sz w:val="24"/>
          <w:szCs w:val="24"/>
        </w:rPr>
        <w:t>да</w:t>
      </w:r>
      <w:r w:rsidR="00A30868" w:rsidRPr="007F0E35">
        <w:rPr>
          <w:rFonts w:ascii="Arial" w:hAnsi="Arial" w:cs="Arial"/>
          <w:sz w:val="24"/>
          <w:szCs w:val="24"/>
        </w:rPr>
        <w:t xml:space="preserve"> </w:t>
      </w:r>
      <w:r w:rsidRPr="007F0E35">
        <w:rPr>
          <w:rFonts w:ascii="Arial" w:hAnsi="Arial" w:cs="Arial"/>
          <w:sz w:val="24"/>
          <w:szCs w:val="24"/>
        </w:rPr>
        <w:t>оперативна</w:t>
      </w:r>
      <w:r w:rsidR="00A30868" w:rsidRPr="007F0E35">
        <w:rPr>
          <w:rFonts w:ascii="Arial" w:hAnsi="Arial" w:cs="Arial"/>
          <w:sz w:val="24"/>
          <w:szCs w:val="24"/>
        </w:rPr>
        <w:t xml:space="preserve"> </w:t>
      </w:r>
      <w:r w:rsidRPr="007F0E35">
        <w:rPr>
          <w:rFonts w:ascii="Arial" w:hAnsi="Arial" w:cs="Arial"/>
          <w:sz w:val="24"/>
          <w:szCs w:val="24"/>
        </w:rPr>
        <w:t>опрема</w:t>
      </w:r>
      <w:r w:rsidR="00A30868" w:rsidRPr="007F0E35">
        <w:rPr>
          <w:rFonts w:ascii="Arial" w:hAnsi="Arial" w:cs="Arial"/>
          <w:sz w:val="24"/>
          <w:szCs w:val="24"/>
        </w:rPr>
        <w:t xml:space="preserve"> </w:t>
      </w:r>
      <w:r w:rsidRPr="007F0E35">
        <w:rPr>
          <w:rFonts w:ascii="Arial" w:hAnsi="Arial" w:cs="Arial"/>
          <w:sz w:val="24"/>
          <w:szCs w:val="24"/>
        </w:rPr>
        <w:t>може</w:t>
      </w:r>
      <w:r w:rsidR="00A30868" w:rsidRPr="007F0E35">
        <w:rPr>
          <w:rFonts w:ascii="Arial" w:hAnsi="Arial" w:cs="Arial"/>
          <w:sz w:val="24"/>
          <w:szCs w:val="24"/>
        </w:rPr>
        <w:t xml:space="preserve"> </w:t>
      </w:r>
      <w:r w:rsidRPr="007F0E35">
        <w:rPr>
          <w:rFonts w:ascii="Arial" w:hAnsi="Arial" w:cs="Arial"/>
          <w:sz w:val="24"/>
          <w:szCs w:val="24"/>
        </w:rPr>
        <w:t>испунити</w:t>
      </w:r>
      <w:r w:rsidR="00A30868" w:rsidRPr="007F0E35">
        <w:rPr>
          <w:rFonts w:ascii="Arial" w:hAnsi="Arial" w:cs="Arial"/>
          <w:sz w:val="24"/>
          <w:szCs w:val="24"/>
        </w:rPr>
        <w:t xml:space="preserve"> </w:t>
      </w:r>
      <w:r w:rsidRPr="007F0E35">
        <w:rPr>
          <w:rFonts w:ascii="Arial" w:hAnsi="Arial" w:cs="Arial"/>
          <w:sz w:val="24"/>
          <w:szCs w:val="24"/>
        </w:rPr>
        <w:t>предвиђене</w:t>
      </w:r>
      <w:r w:rsidR="00A30868" w:rsidRPr="007F0E35">
        <w:rPr>
          <w:rFonts w:ascii="Arial" w:hAnsi="Arial" w:cs="Arial"/>
          <w:sz w:val="24"/>
          <w:szCs w:val="24"/>
        </w:rPr>
        <w:t xml:space="preserve"> </w:t>
      </w:r>
      <w:r w:rsidRPr="007F0E35">
        <w:rPr>
          <w:rFonts w:ascii="Arial" w:hAnsi="Arial" w:cs="Arial"/>
          <w:sz w:val="24"/>
          <w:szCs w:val="24"/>
        </w:rPr>
        <w:t>захтеве</w:t>
      </w:r>
      <w:r w:rsidR="00A30868" w:rsidRPr="007F0E35">
        <w:rPr>
          <w:rFonts w:ascii="Arial" w:hAnsi="Arial" w:cs="Arial"/>
          <w:sz w:val="24"/>
          <w:szCs w:val="24"/>
        </w:rPr>
        <w:t xml:space="preserve">, </w:t>
      </w:r>
      <w:r w:rsidRPr="007F0E35">
        <w:rPr>
          <w:rFonts w:ascii="Arial" w:hAnsi="Arial" w:cs="Arial"/>
          <w:sz w:val="24"/>
          <w:szCs w:val="24"/>
        </w:rPr>
        <w:t>то</w:t>
      </w:r>
      <w:r w:rsidR="00A30868" w:rsidRPr="007F0E35">
        <w:rPr>
          <w:rFonts w:ascii="Arial" w:hAnsi="Arial" w:cs="Arial"/>
          <w:sz w:val="24"/>
          <w:szCs w:val="24"/>
        </w:rPr>
        <w:t xml:space="preserve"> </w:t>
      </w:r>
      <w:r w:rsidRPr="007F0E35">
        <w:rPr>
          <w:rFonts w:ascii="Arial" w:hAnsi="Arial" w:cs="Arial"/>
          <w:sz w:val="24"/>
          <w:szCs w:val="24"/>
        </w:rPr>
        <w:t>јест</w:t>
      </w:r>
      <w:r w:rsidR="00A30868" w:rsidRPr="007F0E35">
        <w:rPr>
          <w:rFonts w:ascii="Arial" w:hAnsi="Arial" w:cs="Arial"/>
          <w:sz w:val="24"/>
          <w:szCs w:val="24"/>
        </w:rPr>
        <w:t xml:space="preserve"> </w:t>
      </w:r>
      <w:r w:rsidRPr="007F0E35">
        <w:rPr>
          <w:rFonts w:ascii="Arial" w:hAnsi="Arial" w:cs="Arial"/>
          <w:sz w:val="24"/>
          <w:szCs w:val="24"/>
        </w:rPr>
        <w:t>планирани</w:t>
      </w:r>
      <w:r w:rsidR="00A30868" w:rsidRPr="007F0E35">
        <w:rPr>
          <w:rFonts w:ascii="Arial" w:hAnsi="Arial" w:cs="Arial"/>
          <w:sz w:val="24"/>
          <w:szCs w:val="24"/>
        </w:rPr>
        <w:t xml:space="preserve"> </w:t>
      </w:r>
      <w:r w:rsidRPr="007F0E35">
        <w:rPr>
          <w:rFonts w:ascii="Arial" w:hAnsi="Arial" w:cs="Arial"/>
          <w:sz w:val="24"/>
          <w:szCs w:val="24"/>
        </w:rPr>
        <w:t>капацитет</w:t>
      </w:r>
      <w:r w:rsidR="00A30868" w:rsidRPr="007F0E35">
        <w:rPr>
          <w:rFonts w:ascii="Arial" w:hAnsi="Arial" w:cs="Arial"/>
          <w:sz w:val="24"/>
          <w:szCs w:val="24"/>
        </w:rPr>
        <w:t xml:space="preserve"> </w:t>
      </w:r>
      <w:r w:rsidRPr="007F0E35">
        <w:rPr>
          <w:rFonts w:ascii="Arial" w:hAnsi="Arial" w:cs="Arial"/>
          <w:sz w:val="24"/>
          <w:szCs w:val="24"/>
        </w:rPr>
        <w:t>од</w:t>
      </w:r>
      <w:r w:rsidR="00A30868" w:rsidRPr="007F0E35">
        <w:rPr>
          <w:rFonts w:ascii="Arial" w:hAnsi="Arial" w:cs="Arial"/>
          <w:sz w:val="24"/>
          <w:szCs w:val="24"/>
        </w:rPr>
        <w:t xml:space="preserve"> </w:t>
      </w:r>
      <w:r w:rsidRPr="007F0E35">
        <w:rPr>
          <w:rFonts w:ascii="Arial" w:hAnsi="Arial" w:cs="Arial"/>
          <w:sz w:val="24"/>
          <w:szCs w:val="24"/>
        </w:rPr>
        <w:t>око</w:t>
      </w:r>
      <w:r w:rsidR="00A30868" w:rsidRPr="007F0E35">
        <w:rPr>
          <w:rFonts w:ascii="Arial" w:hAnsi="Arial" w:cs="Arial"/>
          <w:sz w:val="24"/>
          <w:szCs w:val="24"/>
        </w:rPr>
        <w:t xml:space="preserve"> 12x10</w:t>
      </w:r>
      <w:r w:rsidR="00A30868" w:rsidRPr="007F0E35">
        <w:rPr>
          <w:rFonts w:ascii="Arial" w:hAnsi="Arial" w:cs="Arial"/>
          <w:sz w:val="24"/>
          <w:szCs w:val="24"/>
          <w:vertAlign w:val="superscript"/>
        </w:rPr>
        <w:t>6</w:t>
      </w:r>
      <w:r w:rsidR="00A30868" w:rsidRPr="007F0E35">
        <w:rPr>
          <w:rFonts w:ascii="Arial" w:hAnsi="Arial" w:cs="Arial"/>
          <w:sz w:val="24"/>
          <w:szCs w:val="24"/>
        </w:rPr>
        <w:t xml:space="preserve"> </w:t>
      </w:r>
      <w:r w:rsidRPr="007F0E35">
        <w:rPr>
          <w:rFonts w:ascii="Arial" w:hAnsi="Arial" w:cs="Arial"/>
          <w:sz w:val="24"/>
          <w:szCs w:val="24"/>
        </w:rPr>
        <w:t>тона</w:t>
      </w:r>
      <w:r w:rsidR="00A30868" w:rsidRPr="007F0E35">
        <w:rPr>
          <w:rFonts w:ascii="Arial" w:hAnsi="Arial" w:cs="Arial"/>
          <w:sz w:val="24"/>
          <w:szCs w:val="24"/>
        </w:rPr>
        <w:t xml:space="preserve"> </w:t>
      </w:r>
      <w:r w:rsidRPr="007F0E35">
        <w:rPr>
          <w:rFonts w:ascii="Arial" w:hAnsi="Arial" w:cs="Arial"/>
          <w:sz w:val="24"/>
          <w:szCs w:val="24"/>
        </w:rPr>
        <w:t>угља</w:t>
      </w:r>
      <w:r w:rsidR="00A30868" w:rsidRPr="007F0E35">
        <w:rPr>
          <w:rFonts w:ascii="Arial" w:hAnsi="Arial" w:cs="Arial"/>
          <w:sz w:val="24"/>
          <w:szCs w:val="24"/>
        </w:rPr>
        <w:t xml:space="preserve"> (</w:t>
      </w:r>
      <w:r w:rsidRPr="007F0E35">
        <w:rPr>
          <w:rFonts w:ascii="Arial" w:hAnsi="Arial" w:cs="Arial"/>
          <w:sz w:val="24"/>
          <w:szCs w:val="24"/>
        </w:rPr>
        <w:t>у</w:t>
      </w:r>
      <w:r w:rsidR="00A30868" w:rsidRPr="007F0E35">
        <w:rPr>
          <w:rFonts w:ascii="Arial" w:hAnsi="Arial" w:cs="Arial"/>
          <w:sz w:val="24"/>
          <w:szCs w:val="24"/>
        </w:rPr>
        <w:t xml:space="preserve"> </w:t>
      </w:r>
      <w:r w:rsidRPr="007F0E35">
        <w:rPr>
          <w:rFonts w:ascii="Arial" w:hAnsi="Arial" w:cs="Arial"/>
          <w:sz w:val="24"/>
          <w:szCs w:val="24"/>
        </w:rPr>
        <w:t>периоду</w:t>
      </w:r>
      <w:r w:rsidR="00A30868" w:rsidRPr="007F0E35">
        <w:rPr>
          <w:rFonts w:ascii="Arial" w:hAnsi="Arial" w:cs="Arial"/>
          <w:sz w:val="24"/>
          <w:szCs w:val="24"/>
        </w:rPr>
        <w:t xml:space="preserve"> </w:t>
      </w:r>
      <w:r w:rsidRPr="007F0E35">
        <w:rPr>
          <w:rFonts w:ascii="Arial" w:hAnsi="Arial" w:cs="Arial"/>
          <w:sz w:val="24"/>
          <w:szCs w:val="24"/>
        </w:rPr>
        <w:t>од</w:t>
      </w:r>
      <w:r w:rsidR="00A30868" w:rsidRPr="007F0E35">
        <w:rPr>
          <w:rFonts w:ascii="Arial" w:hAnsi="Arial" w:cs="Arial"/>
          <w:sz w:val="24"/>
          <w:szCs w:val="24"/>
        </w:rPr>
        <w:t xml:space="preserve"> 2019. </w:t>
      </w:r>
      <w:r w:rsidRPr="007F0E35">
        <w:rPr>
          <w:rFonts w:ascii="Arial" w:hAnsi="Arial" w:cs="Arial"/>
          <w:sz w:val="24"/>
          <w:szCs w:val="24"/>
        </w:rPr>
        <w:t>до</w:t>
      </w:r>
      <w:r w:rsidR="00A30868" w:rsidRPr="007F0E35">
        <w:rPr>
          <w:rFonts w:ascii="Arial" w:hAnsi="Arial" w:cs="Arial"/>
          <w:sz w:val="24"/>
          <w:szCs w:val="24"/>
        </w:rPr>
        <w:t xml:space="preserve"> 2024.). </w:t>
      </w:r>
      <w:r w:rsidRPr="007F0E35">
        <w:rPr>
          <w:rFonts w:ascii="Arial" w:hAnsi="Arial" w:cs="Arial"/>
          <w:sz w:val="24"/>
          <w:szCs w:val="24"/>
        </w:rPr>
        <w:t>Увођењем</w:t>
      </w:r>
      <w:r w:rsidR="00A30868" w:rsidRPr="007F0E35">
        <w:rPr>
          <w:rFonts w:ascii="Arial" w:hAnsi="Arial" w:cs="Arial"/>
          <w:sz w:val="24"/>
          <w:szCs w:val="24"/>
        </w:rPr>
        <w:t xml:space="preserve"> VI </w:t>
      </w:r>
      <w:r w:rsidRPr="007F0E35">
        <w:rPr>
          <w:rFonts w:ascii="Arial" w:hAnsi="Arial" w:cs="Arial"/>
          <w:sz w:val="24"/>
          <w:szCs w:val="24"/>
        </w:rPr>
        <w:t>БТО</w:t>
      </w:r>
      <w:r w:rsidR="00A30868" w:rsidRPr="007F0E35">
        <w:rPr>
          <w:rFonts w:ascii="Arial" w:hAnsi="Arial" w:cs="Arial"/>
          <w:sz w:val="24"/>
          <w:szCs w:val="24"/>
        </w:rPr>
        <w:t xml:space="preserve"> </w:t>
      </w:r>
      <w:r w:rsidRPr="007F0E35">
        <w:rPr>
          <w:rFonts w:ascii="Arial" w:hAnsi="Arial" w:cs="Arial"/>
          <w:sz w:val="24"/>
          <w:szCs w:val="24"/>
        </w:rPr>
        <w:t>система</w:t>
      </w:r>
      <w:r w:rsidR="00A30868" w:rsidRPr="007F0E35">
        <w:rPr>
          <w:rFonts w:ascii="Arial" w:hAnsi="Arial" w:cs="Arial"/>
          <w:sz w:val="24"/>
          <w:szCs w:val="24"/>
        </w:rPr>
        <w:t xml:space="preserve"> </w:t>
      </w:r>
      <w:r w:rsidRPr="007F0E35">
        <w:rPr>
          <w:rFonts w:ascii="Arial" w:hAnsi="Arial" w:cs="Arial"/>
          <w:sz w:val="24"/>
          <w:szCs w:val="24"/>
        </w:rPr>
        <w:t>постојаће</w:t>
      </w:r>
      <w:r w:rsidR="00A30868" w:rsidRPr="007F0E35">
        <w:rPr>
          <w:rFonts w:ascii="Arial" w:hAnsi="Arial" w:cs="Arial"/>
          <w:sz w:val="24"/>
          <w:szCs w:val="24"/>
        </w:rPr>
        <w:t xml:space="preserve"> </w:t>
      </w:r>
      <w:r w:rsidRPr="007F0E35">
        <w:rPr>
          <w:rFonts w:ascii="Arial" w:hAnsi="Arial" w:cs="Arial"/>
          <w:sz w:val="24"/>
          <w:szCs w:val="24"/>
        </w:rPr>
        <w:t>могућност</w:t>
      </w:r>
      <w:r w:rsidR="00A30868" w:rsidRPr="007F0E35">
        <w:rPr>
          <w:rFonts w:ascii="Arial" w:hAnsi="Arial" w:cs="Arial"/>
          <w:sz w:val="24"/>
          <w:szCs w:val="24"/>
        </w:rPr>
        <w:t xml:space="preserve"> </w:t>
      </w:r>
      <w:r w:rsidRPr="007F0E35">
        <w:rPr>
          <w:rFonts w:ascii="Arial" w:hAnsi="Arial" w:cs="Arial"/>
          <w:sz w:val="24"/>
          <w:szCs w:val="24"/>
        </w:rPr>
        <w:t>да</w:t>
      </w:r>
      <w:r w:rsidR="00A30868" w:rsidRPr="007F0E35">
        <w:rPr>
          <w:rFonts w:ascii="Arial" w:hAnsi="Arial" w:cs="Arial"/>
          <w:sz w:val="24"/>
          <w:szCs w:val="24"/>
        </w:rPr>
        <w:t xml:space="preserve"> </w:t>
      </w:r>
      <w:r w:rsidRPr="007F0E35">
        <w:rPr>
          <w:rFonts w:ascii="Arial" w:hAnsi="Arial" w:cs="Arial"/>
          <w:sz w:val="24"/>
          <w:szCs w:val="24"/>
        </w:rPr>
        <w:t>багер</w:t>
      </w:r>
      <w:r w:rsidR="00A30868" w:rsidRPr="007F0E35">
        <w:rPr>
          <w:rFonts w:ascii="Arial" w:hAnsi="Arial" w:cs="Arial"/>
          <w:sz w:val="24"/>
          <w:szCs w:val="24"/>
        </w:rPr>
        <w:t xml:space="preserve"> SRs 470 </w:t>
      </w:r>
      <w:r w:rsidRPr="007F0E35">
        <w:rPr>
          <w:rFonts w:ascii="Arial" w:hAnsi="Arial" w:cs="Arial"/>
          <w:sz w:val="24"/>
          <w:szCs w:val="24"/>
        </w:rPr>
        <w:t>пређе</w:t>
      </w:r>
      <w:r w:rsidR="00A30868" w:rsidRPr="007F0E35">
        <w:rPr>
          <w:rFonts w:ascii="Arial" w:hAnsi="Arial" w:cs="Arial"/>
          <w:sz w:val="24"/>
          <w:szCs w:val="24"/>
        </w:rPr>
        <w:t xml:space="preserve"> </w:t>
      </w:r>
      <w:r w:rsidRPr="007F0E35">
        <w:rPr>
          <w:rFonts w:ascii="Arial" w:hAnsi="Arial" w:cs="Arial"/>
          <w:sz w:val="24"/>
          <w:szCs w:val="24"/>
        </w:rPr>
        <w:t>са</w:t>
      </w:r>
      <w:r w:rsidR="00A30868" w:rsidRPr="007F0E35">
        <w:rPr>
          <w:rFonts w:ascii="Arial" w:hAnsi="Arial" w:cs="Arial"/>
          <w:sz w:val="24"/>
          <w:szCs w:val="24"/>
        </w:rPr>
        <w:t xml:space="preserve"> II </w:t>
      </w:r>
      <w:r w:rsidRPr="007F0E35">
        <w:rPr>
          <w:rFonts w:ascii="Arial" w:hAnsi="Arial" w:cs="Arial"/>
          <w:sz w:val="24"/>
          <w:szCs w:val="24"/>
        </w:rPr>
        <w:t>БТО</w:t>
      </w:r>
      <w:r w:rsidR="00A30868" w:rsidRPr="007F0E35">
        <w:rPr>
          <w:rFonts w:ascii="Arial" w:hAnsi="Arial" w:cs="Arial"/>
          <w:sz w:val="24"/>
          <w:szCs w:val="24"/>
        </w:rPr>
        <w:t xml:space="preserve"> </w:t>
      </w:r>
      <w:r w:rsidRPr="007F0E35">
        <w:rPr>
          <w:rFonts w:ascii="Arial" w:hAnsi="Arial" w:cs="Arial"/>
          <w:sz w:val="24"/>
          <w:szCs w:val="24"/>
        </w:rPr>
        <w:t>система</w:t>
      </w:r>
      <w:r w:rsidR="00A30868" w:rsidRPr="007F0E35">
        <w:rPr>
          <w:rFonts w:ascii="Arial" w:hAnsi="Arial" w:cs="Arial"/>
          <w:sz w:val="24"/>
          <w:szCs w:val="24"/>
        </w:rPr>
        <w:t xml:space="preserve"> </w:t>
      </w:r>
      <w:r w:rsidRPr="007F0E35">
        <w:rPr>
          <w:rFonts w:ascii="Arial" w:hAnsi="Arial" w:cs="Arial"/>
          <w:sz w:val="24"/>
          <w:szCs w:val="24"/>
        </w:rPr>
        <w:t>на</w:t>
      </w:r>
      <w:r w:rsidR="00A30868" w:rsidRPr="007F0E35">
        <w:rPr>
          <w:rFonts w:ascii="Arial" w:hAnsi="Arial" w:cs="Arial"/>
          <w:sz w:val="24"/>
          <w:szCs w:val="24"/>
        </w:rPr>
        <w:t xml:space="preserve"> </w:t>
      </w:r>
      <w:r w:rsidRPr="007F0E35">
        <w:rPr>
          <w:rFonts w:ascii="Arial" w:hAnsi="Arial" w:cs="Arial"/>
          <w:sz w:val="24"/>
          <w:szCs w:val="24"/>
        </w:rPr>
        <w:t>други</w:t>
      </w:r>
      <w:r w:rsidR="00A30868" w:rsidRPr="007F0E35">
        <w:rPr>
          <w:rFonts w:ascii="Arial" w:hAnsi="Arial" w:cs="Arial"/>
          <w:sz w:val="24"/>
          <w:szCs w:val="24"/>
        </w:rPr>
        <w:t xml:space="preserve"> </w:t>
      </w:r>
      <w:r w:rsidRPr="007F0E35">
        <w:rPr>
          <w:rFonts w:ascii="Arial" w:hAnsi="Arial" w:cs="Arial"/>
          <w:sz w:val="24"/>
          <w:szCs w:val="24"/>
        </w:rPr>
        <w:t>угљени</w:t>
      </w:r>
      <w:r w:rsidR="00A30868" w:rsidRPr="007F0E35">
        <w:rPr>
          <w:rFonts w:ascii="Arial" w:hAnsi="Arial" w:cs="Arial"/>
          <w:sz w:val="24"/>
          <w:szCs w:val="24"/>
        </w:rPr>
        <w:t xml:space="preserve"> </w:t>
      </w:r>
      <w:r w:rsidRPr="007F0E35">
        <w:rPr>
          <w:rFonts w:ascii="Arial" w:hAnsi="Arial" w:cs="Arial"/>
          <w:sz w:val="24"/>
          <w:szCs w:val="24"/>
        </w:rPr>
        <w:t>систем</w:t>
      </w:r>
      <w:r w:rsidR="00A30868" w:rsidRPr="007F0E35">
        <w:rPr>
          <w:rFonts w:ascii="Arial" w:hAnsi="Arial" w:cs="Arial"/>
          <w:sz w:val="24"/>
          <w:szCs w:val="24"/>
        </w:rPr>
        <w:t xml:space="preserve">, </w:t>
      </w:r>
      <w:r w:rsidRPr="007F0E35">
        <w:rPr>
          <w:rFonts w:ascii="Arial" w:hAnsi="Arial" w:cs="Arial"/>
          <w:sz w:val="24"/>
          <w:szCs w:val="24"/>
        </w:rPr>
        <w:t>где</w:t>
      </w:r>
      <w:r w:rsidR="00A30868" w:rsidRPr="007F0E35">
        <w:rPr>
          <w:rFonts w:ascii="Arial" w:hAnsi="Arial" w:cs="Arial"/>
          <w:sz w:val="24"/>
          <w:szCs w:val="24"/>
        </w:rPr>
        <w:t xml:space="preserve"> </w:t>
      </w:r>
      <w:r w:rsidRPr="007F0E35">
        <w:rPr>
          <w:rFonts w:ascii="Arial" w:hAnsi="Arial" w:cs="Arial"/>
          <w:sz w:val="24"/>
          <w:szCs w:val="24"/>
        </w:rPr>
        <w:t>може</w:t>
      </w:r>
      <w:r w:rsidR="00A30868" w:rsidRPr="007F0E35">
        <w:rPr>
          <w:rFonts w:ascii="Arial" w:hAnsi="Arial" w:cs="Arial"/>
          <w:sz w:val="24"/>
          <w:szCs w:val="24"/>
        </w:rPr>
        <w:t xml:space="preserve"> </w:t>
      </w:r>
      <w:r w:rsidRPr="007F0E35">
        <w:rPr>
          <w:rFonts w:ascii="Arial" w:hAnsi="Arial" w:cs="Arial"/>
          <w:sz w:val="24"/>
          <w:szCs w:val="24"/>
        </w:rPr>
        <w:t>радити</w:t>
      </w:r>
      <w:r w:rsidR="00A30868" w:rsidRPr="007F0E35">
        <w:rPr>
          <w:rFonts w:ascii="Arial" w:hAnsi="Arial" w:cs="Arial"/>
          <w:sz w:val="24"/>
          <w:szCs w:val="24"/>
        </w:rPr>
        <w:t xml:space="preserve"> </w:t>
      </w:r>
      <w:r w:rsidRPr="007F0E35">
        <w:rPr>
          <w:rFonts w:ascii="Arial" w:hAnsi="Arial" w:cs="Arial"/>
          <w:sz w:val="24"/>
          <w:szCs w:val="24"/>
        </w:rPr>
        <w:t>заједно</w:t>
      </w:r>
      <w:r w:rsidR="00A30868" w:rsidRPr="007F0E35">
        <w:rPr>
          <w:rFonts w:ascii="Arial" w:hAnsi="Arial" w:cs="Arial"/>
          <w:sz w:val="24"/>
          <w:szCs w:val="24"/>
        </w:rPr>
        <w:t xml:space="preserve"> </w:t>
      </w:r>
      <w:r w:rsidRPr="007F0E35">
        <w:rPr>
          <w:rFonts w:ascii="Arial" w:hAnsi="Arial" w:cs="Arial"/>
          <w:sz w:val="24"/>
          <w:szCs w:val="24"/>
        </w:rPr>
        <w:t>са</w:t>
      </w:r>
      <w:r w:rsidR="00A30868" w:rsidRPr="007F0E35">
        <w:rPr>
          <w:rFonts w:ascii="Arial" w:hAnsi="Arial" w:cs="Arial"/>
          <w:sz w:val="24"/>
          <w:szCs w:val="24"/>
        </w:rPr>
        <w:t xml:space="preserve"> </w:t>
      </w:r>
      <w:r w:rsidRPr="007F0E35">
        <w:rPr>
          <w:rFonts w:ascii="Arial" w:hAnsi="Arial" w:cs="Arial"/>
          <w:sz w:val="24"/>
          <w:szCs w:val="24"/>
        </w:rPr>
        <w:t>багером</w:t>
      </w:r>
      <w:r w:rsidR="00A30868" w:rsidRPr="007F0E35">
        <w:rPr>
          <w:rFonts w:ascii="Arial" w:hAnsi="Arial" w:cs="Arial"/>
          <w:sz w:val="24"/>
          <w:szCs w:val="24"/>
        </w:rPr>
        <w:t xml:space="preserve"> </w:t>
      </w:r>
      <w:r w:rsidRPr="007F0E35">
        <w:rPr>
          <w:rFonts w:ascii="Arial" w:hAnsi="Arial" w:cs="Arial"/>
          <w:sz w:val="24"/>
          <w:szCs w:val="24"/>
        </w:rPr>
        <w:t>ведричарем</w:t>
      </w:r>
      <w:r w:rsidR="00A30868" w:rsidRPr="007F0E35">
        <w:rPr>
          <w:rFonts w:ascii="Arial" w:hAnsi="Arial" w:cs="Arial"/>
          <w:sz w:val="24"/>
          <w:szCs w:val="24"/>
        </w:rPr>
        <w:t xml:space="preserve">. </w:t>
      </w:r>
      <w:r w:rsidRPr="007F0E35">
        <w:rPr>
          <w:rFonts w:ascii="Arial" w:hAnsi="Arial" w:cs="Arial"/>
          <w:sz w:val="24"/>
          <w:szCs w:val="24"/>
        </w:rPr>
        <w:t>Услед</w:t>
      </w:r>
      <w:r w:rsidR="00A30868" w:rsidRPr="007F0E35">
        <w:rPr>
          <w:rFonts w:ascii="Arial" w:hAnsi="Arial" w:cs="Arial"/>
          <w:sz w:val="24"/>
          <w:szCs w:val="24"/>
        </w:rPr>
        <w:t xml:space="preserve"> </w:t>
      </w:r>
      <w:r w:rsidRPr="007F0E35">
        <w:rPr>
          <w:rFonts w:ascii="Arial" w:hAnsi="Arial" w:cs="Arial"/>
          <w:sz w:val="24"/>
          <w:szCs w:val="24"/>
        </w:rPr>
        <w:t>те</w:t>
      </w:r>
      <w:r w:rsidR="00A30868" w:rsidRPr="007F0E35">
        <w:rPr>
          <w:rFonts w:ascii="Arial" w:hAnsi="Arial" w:cs="Arial"/>
          <w:sz w:val="24"/>
          <w:szCs w:val="24"/>
        </w:rPr>
        <w:t xml:space="preserve"> </w:t>
      </w:r>
      <w:r w:rsidRPr="007F0E35">
        <w:rPr>
          <w:rFonts w:ascii="Arial" w:hAnsi="Arial" w:cs="Arial"/>
          <w:sz w:val="24"/>
          <w:szCs w:val="24"/>
        </w:rPr>
        <w:t>могућности</w:t>
      </w:r>
      <w:r w:rsidR="00A30868" w:rsidRPr="007F0E35">
        <w:rPr>
          <w:rFonts w:ascii="Arial" w:hAnsi="Arial" w:cs="Arial"/>
          <w:sz w:val="24"/>
          <w:szCs w:val="24"/>
        </w:rPr>
        <w:t xml:space="preserve">, </w:t>
      </w:r>
      <w:r w:rsidR="00BC5C40" w:rsidRPr="007F0E35">
        <w:rPr>
          <w:rFonts w:ascii="Arial" w:hAnsi="Arial" w:cs="Arial"/>
          <w:sz w:val="24"/>
          <w:szCs w:val="24"/>
        </w:rPr>
        <w:t>III</w:t>
      </w:r>
      <w:r w:rsidR="00A30868" w:rsidRPr="007F0E35">
        <w:rPr>
          <w:rFonts w:ascii="Arial" w:hAnsi="Arial" w:cs="Arial"/>
          <w:sz w:val="24"/>
          <w:szCs w:val="24"/>
        </w:rPr>
        <w:t xml:space="preserve"> </w:t>
      </w:r>
      <w:r w:rsidRPr="007F0E35">
        <w:rPr>
          <w:rFonts w:ascii="Arial" w:hAnsi="Arial" w:cs="Arial"/>
          <w:sz w:val="24"/>
          <w:szCs w:val="24"/>
        </w:rPr>
        <w:t>угљени</w:t>
      </w:r>
      <w:r w:rsidR="00A30868" w:rsidRPr="007F0E35">
        <w:rPr>
          <w:rFonts w:ascii="Arial" w:hAnsi="Arial" w:cs="Arial"/>
          <w:sz w:val="24"/>
          <w:szCs w:val="24"/>
        </w:rPr>
        <w:t xml:space="preserve"> </w:t>
      </w:r>
      <w:r w:rsidRPr="007F0E35">
        <w:rPr>
          <w:rFonts w:ascii="Arial" w:hAnsi="Arial" w:cs="Arial"/>
          <w:sz w:val="24"/>
          <w:szCs w:val="24"/>
        </w:rPr>
        <w:t>слој</w:t>
      </w:r>
      <w:r w:rsidR="00A30868" w:rsidRPr="007F0E35">
        <w:rPr>
          <w:rFonts w:ascii="Arial" w:hAnsi="Arial" w:cs="Arial"/>
          <w:sz w:val="24"/>
          <w:szCs w:val="24"/>
        </w:rPr>
        <w:t xml:space="preserve"> </w:t>
      </w:r>
      <w:r w:rsidRPr="007F0E35">
        <w:rPr>
          <w:rFonts w:ascii="Arial" w:hAnsi="Arial" w:cs="Arial"/>
          <w:sz w:val="24"/>
          <w:szCs w:val="24"/>
        </w:rPr>
        <w:t>ће</w:t>
      </w:r>
      <w:r w:rsidR="00A30868" w:rsidRPr="007F0E35">
        <w:rPr>
          <w:rFonts w:ascii="Arial" w:hAnsi="Arial" w:cs="Arial"/>
          <w:sz w:val="24"/>
          <w:szCs w:val="24"/>
        </w:rPr>
        <w:t xml:space="preserve"> </w:t>
      </w:r>
      <w:r w:rsidRPr="007F0E35">
        <w:rPr>
          <w:rFonts w:ascii="Arial" w:hAnsi="Arial" w:cs="Arial"/>
          <w:sz w:val="24"/>
          <w:szCs w:val="24"/>
        </w:rPr>
        <w:t>се</w:t>
      </w:r>
      <w:r w:rsidR="00A30868" w:rsidRPr="007F0E35">
        <w:rPr>
          <w:rFonts w:ascii="Arial" w:hAnsi="Arial" w:cs="Arial"/>
          <w:sz w:val="24"/>
          <w:szCs w:val="24"/>
        </w:rPr>
        <w:t xml:space="preserve"> </w:t>
      </w:r>
      <w:r w:rsidRPr="007F0E35">
        <w:rPr>
          <w:rFonts w:ascii="Arial" w:hAnsi="Arial" w:cs="Arial"/>
          <w:sz w:val="24"/>
          <w:szCs w:val="24"/>
        </w:rPr>
        <w:t>ископавати</w:t>
      </w:r>
      <w:r w:rsidR="00A30868" w:rsidRPr="007F0E35">
        <w:rPr>
          <w:rFonts w:ascii="Arial" w:hAnsi="Arial" w:cs="Arial"/>
          <w:sz w:val="24"/>
          <w:szCs w:val="24"/>
        </w:rPr>
        <w:t xml:space="preserve"> </w:t>
      </w:r>
      <w:r w:rsidRPr="007F0E35">
        <w:rPr>
          <w:rFonts w:ascii="Arial" w:hAnsi="Arial" w:cs="Arial"/>
          <w:sz w:val="24"/>
          <w:szCs w:val="24"/>
        </w:rPr>
        <w:t>са</w:t>
      </w:r>
      <w:r w:rsidR="00A30868" w:rsidRPr="007F0E35">
        <w:rPr>
          <w:rFonts w:ascii="Arial" w:hAnsi="Arial" w:cs="Arial"/>
          <w:sz w:val="24"/>
          <w:szCs w:val="24"/>
        </w:rPr>
        <w:t xml:space="preserve"> 4 </w:t>
      </w:r>
      <w:r w:rsidRPr="007F0E35">
        <w:rPr>
          <w:rFonts w:ascii="Arial" w:hAnsi="Arial" w:cs="Arial"/>
          <w:sz w:val="24"/>
          <w:szCs w:val="24"/>
        </w:rPr>
        <w:t>багера</w:t>
      </w:r>
      <w:r w:rsidR="00A30868" w:rsidRPr="007F0E35">
        <w:rPr>
          <w:rFonts w:ascii="Arial" w:hAnsi="Arial" w:cs="Arial"/>
          <w:sz w:val="24"/>
          <w:szCs w:val="24"/>
        </w:rPr>
        <w:t xml:space="preserve">, </w:t>
      </w:r>
      <w:r w:rsidRPr="007F0E35">
        <w:rPr>
          <w:rFonts w:ascii="Arial" w:hAnsi="Arial" w:cs="Arial"/>
          <w:sz w:val="24"/>
          <w:szCs w:val="24"/>
        </w:rPr>
        <w:t>слика</w:t>
      </w:r>
      <w:r w:rsidR="00A30868" w:rsidRPr="007F0E35">
        <w:rPr>
          <w:rFonts w:ascii="Arial" w:hAnsi="Arial" w:cs="Arial"/>
          <w:sz w:val="24"/>
          <w:szCs w:val="24"/>
        </w:rPr>
        <w:t xml:space="preserve"> 1.3.</w:t>
      </w:r>
    </w:p>
    <w:p w:rsidR="00A30868" w:rsidRPr="007F0E35" w:rsidRDefault="00A30868" w:rsidP="000109DC">
      <w:pPr>
        <w:spacing w:after="0" w:line="240" w:lineRule="auto"/>
        <w:jc w:val="both"/>
        <w:rPr>
          <w:rFonts w:ascii="Arial" w:hAnsi="Arial" w:cs="Arial"/>
          <w:sz w:val="24"/>
          <w:szCs w:val="24"/>
        </w:rPr>
      </w:pPr>
    </w:p>
    <w:p w:rsidR="00A30868" w:rsidRPr="00493427" w:rsidRDefault="00493427" w:rsidP="000109DC">
      <w:pPr>
        <w:spacing w:after="0" w:line="240" w:lineRule="auto"/>
        <w:jc w:val="both"/>
        <w:rPr>
          <w:rFonts w:ascii="Arial" w:hAnsi="Arial" w:cs="Arial"/>
          <w:sz w:val="24"/>
          <w:szCs w:val="24"/>
        </w:rPr>
      </w:pPr>
      <w:r w:rsidRPr="007F0E35">
        <w:rPr>
          <w:rFonts w:ascii="Arial" w:hAnsi="Arial" w:cs="Arial"/>
          <w:sz w:val="24"/>
          <w:szCs w:val="24"/>
        </w:rPr>
        <w:t>Увођењем</w:t>
      </w:r>
      <w:r w:rsidR="00A30868" w:rsidRPr="007F0E35">
        <w:rPr>
          <w:rFonts w:ascii="Arial" w:hAnsi="Arial" w:cs="Arial"/>
          <w:sz w:val="24"/>
          <w:szCs w:val="24"/>
        </w:rPr>
        <w:t xml:space="preserve"> VI </w:t>
      </w:r>
      <w:r w:rsidRPr="007F0E35">
        <w:rPr>
          <w:rFonts w:ascii="Arial" w:hAnsi="Arial" w:cs="Arial"/>
          <w:sz w:val="24"/>
          <w:szCs w:val="24"/>
        </w:rPr>
        <w:t>БТО</w:t>
      </w:r>
      <w:r w:rsidR="00A30868" w:rsidRPr="007F0E35">
        <w:rPr>
          <w:rFonts w:ascii="Arial" w:hAnsi="Arial" w:cs="Arial"/>
          <w:sz w:val="24"/>
          <w:szCs w:val="24"/>
        </w:rPr>
        <w:t xml:space="preserve"> </w:t>
      </w:r>
      <w:r w:rsidRPr="007F0E35">
        <w:rPr>
          <w:rFonts w:ascii="Arial" w:hAnsi="Arial" w:cs="Arial"/>
          <w:sz w:val="24"/>
          <w:szCs w:val="24"/>
        </w:rPr>
        <w:t>система</w:t>
      </w:r>
      <w:r w:rsidR="00A30868" w:rsidRPr="007F0E35">
        <w:rPr>
          <w:rFonts w:ascii="Arial" w:hAnsi="Arial" w:cs="Arial"/>
          <w:sz w:val="24"/>
          <w:szCs w:val="24"/>
        </w:rPr>
        <w:t xml:space="preserve"> </w:t>
      </w:r>
      <w:r w:rsidRPr="007F0E35">
        <w:rPr>
          <w:rFonts w:ascii="Arial" w:hAnsi="Arial" w:cs="Arial"/>
          <w:sz w:val="24"/>
          <w:szCs w:val="24"/>
        </w:rPr>
        <w:t>за</w:t>
      </w:r>
      <w:r w:rsidR="00A30868" w:rsidRPr="007F0E35">
        <w:rPr>
          <w:rFonts w:ascii="Arial" w:hAnsi="Arial" w:cs="Arial"/>
          <w:sz w:val="24"/>
          <w:szCs w:val="24"/>
        </w:rPr>
        <w:t xml:space="preserve"> </w:t>
      </w:r>
      <w:r w:rsidRPr="007F0E35">
        <w:rPr>
          <w:rFonts w:ascii="Arial" w:hAnsi="Arial" w:cs="Arial"/>
          <w:sz w:val="24"/>
          <w:szCs w:val="24"/>
        </w:rPr>
        <w:t>ископавање</w:t>
      </w:r>
      <w:r w:rsidR="00A30868" w:rsidRPr="007F0E35">
        <w:rPr>
          <w:rFonts w:ascii="Arial" w:hAnsi="Arial" w:cs="Arial"/>
          <w:sz w:val="24"/>
          <w:szCs w:val="24"/>
        </w:rPr>
        <w:t xml:space="preserve"> </w:t>
      </w:r>
      <w:r w:rsidRPr="007F0E35">
        <w:rPr>
          <w:rFonts w:ascii="Arial" w:hAnsi="Arial" w:cs="Arial"/>
          <w:sz w:val="24"/>
          <w:szCs w:val="24"/>
        </w:rPr>
        <w:t>откривке</w:t>
      </w:r>
      <w:r w:rsidR="00A30868" w:rsidRPr="007F0E35">
        <w:rPr>
          <w:rFonts w:ascii="Arial" w:hAnsi="Arial" w:cs="Arial"/>
          <w:sz w:val="24"/>
          <w:szCs w:val="24"/>
        </w:rPr>
        <w:t xml:space="preserve"> </w:t>
      </w:r>
      <w:r w:rsidRPr="007F0E35">
        <w:rPr>
          <w:rFonts w:ascii="Arial" w:hAnsi="Arial" w:cs="Arial"/>
          <w:sz w:val="24"/>
          <w:szCs w:val="24"/>
        </w:rPr>
        <w:t>и</w:t>
      </w:r>
      <w:r w:rsidR="00A30868" w:rsidRPr="007F0E35">
        <w:rPr>
          <w:rFonts w:ascii="Arial" w:hAnsi="Arial" w:cs="Arial"/>
          <w:sz w:val="24"/>
          <w:szCs w:val="24"/>
        </w:rPr>
        <w:t xml:space="preserve"> </w:t>
      </w:r>
      <w:r w:rsidRPr="007F0E35">
        <w:rPr>
          <w:rFonts w:ascii="Arial" w:hAnsi="Arial" w:cs="Arial"/>
          <w:sz w:val="24"/>
          <w:szCs w:val="24"/>
        </w:rPr>
        <w:t>четвртог</w:t>
      </w:r>
      <w:r w:rsidR="00A30868" w:rsidRPr="007F0E35">
        <w:rPr>
          <w:rFonts w:ascii="Arial" w:hAnsi="Arial" w:cs="Arial"/>
          <w:sz w:val="24"/>
          <w:szCs w:val="24"/>
        </w:rPr>
        <w:t xml:space="preserve"> </w:t>
      </w:r>
      <w:r w:rsidRPr="007F0E35">
        <w:rPr>
          <w:rFonts w:ascii="Arial" w:hAnsi="Arial" w:cs="Arial"/>
          <w:sz w:val="24"/>
          <w:szCs w:val="24"/>
        </w:rPr>
        <w:t>багера</w:t>
      </w:r>
      <w:r w:rsidR="00A30868" w:rsidRPr="007F0E35">
        <w:rPr>
          <w:rFonts w:ascii="Arial" w:hAnsi="Arial" w:cs="Arial"/>
          <w:sz w:val="24"/>
          <w:szCs w:val="24"/>
        </w:rPr>
        <w:t xml:space="preserve"> SRs 470 </w:t>
      </w:r>
      <w:r w:rsidRPr="007F0E35">
        <w:rPr>
          <w:rFonts w:ascii="Arial" w:hAnsi="Arial" w:cs="Arial"/>
          <w:sz w:val="24"/>
          <w:szCs w:val="24"/>
        </w:rPr>
        <w:t>за</w:t>
      </w:r>
      <w:r w:rsidR="00A30868" w:rsidRPr="007F0E35">
        <w:rPr>
          <w:rFonts w:ascii="Arial" w:hAnsi="Arial" w:cs="Arial"/>
          <w:sz w:val="24"/>
          <w:szCs w:val="24"/>
        </w:rPr>
        <w:t xml:space="preserve"> </w:t>
      </w:r>
      <w:r w:rsidRPr="007F0E35">
        <w:rPr>
          <w:rFonts w:ascii="Arial" w:hAnsi="Arial" w:cs="Arial"/>
          <w:sz w:val="24"/>
          <w:szCs w:val="24"/>
        </w:rPr>
        <w:t>трећи</w:t>
      </w:r>
      <w:r w:rsidR="00A30868" w:rsidRPr="007F0E35">
        <w:rPr>
          <w:rFonts w:ascii="Arial" w:hAnsi="Arial" w:cs="Arial"/>
          <w:sz w:val="24"/>
          <w:szCs w:val="24"/>
        </w:rPr>
        <w:t xml:space="preserve"> </w:t>
      </w:r>
      <w:r w:rsidRPr="007F0E35">
        <w:rPr>
          <w:rFonts w:ascii="Arial" w:hAnsi="Arial" w:cs="Arial"/>
          <w:sz w:val="24"/>
          <w:szCs w:val="24"/>
        </w:rPr>
        <w:t>угљени</w:t>
      </w:r>
      <w:r w:rsidR="00A30868" w:rsidRPr="007F0E35">
        <w:rPr>
          <w:rFonts w:ascii="Arial" w:hAnsi="Arial" w:cs="Arial"/>
          <w:sz w:val="24"/>
          <w:szCs w:val="24"/>
        </w:rPr>
        <w:t xml:space="preserve"> </w:t>
      </w:r>
      <w:r w:rsidRPr="007F0E35">
        <w:rPr>
          <w:rFonts w:ascii="Arial" w:hAnsi="Arial" w:cs="Arial"/>
          <w:sz w:val="24"/>
          <w:szCs w:val="24"/>
        </w:rPr>
        <w:t>слој</w:t>
      </w:r>
      <w:r w:rsidR="00A30868" w:rsidRPr="007F0E35">
        <w:rPr>
          <w:rFonts w:ascii="Arial" w:hAnsi="Arial" w:cs="Arial"/>
          <w:sz w:val="24"/>
          <w:szCs w:val="24"/>
        </w:rPr>
        <w:t xml:space="preserve"> </w:t>
      </w:r>
      <w:r w:rsidRPr="007F0E35">
        <w:rPr>
          <w:rFonts w:ascii="Arial" w:hAnsi="Arial" w:cs="Arial"/>
          <w:sz w:val="24"/>
          <w:szCs w:val="24"/>
        </w:rPr>
        <w:t>и</w:t>
      </w:r>
      <w:r w:rsidR="00A30868" w:rsidRPr="007F0E35">
        <w:rPr>
          <w:rFonts w:ascii="Arial" w:hAnsi="Arial" w:cs="Arial"/>
          <w:sz w:val="24"/>
          <w:szCs w:val="24"/>
        </w:rPr>
        <w:t xml:space="preserve"> </w:t>
      </w:r>
      <w:r w:rsidRPr="007F0E35">
        <w:rPr>
          <w:rFonts w:ascii="Arial" w:hAnsi="Arial" w:cs="Arial"/>
          <w:sz w:val="24"/>
          <w:szCs w:val="24"/>
        </w:rPr>
        <w:t>ископавањем</w:t>
      </w:r>
      <w:r w:rsidR="00A30868" w:rsidRPr="007F0E35">
        <w:rPr>
          <w:rFonts w:ascii="Arial" w:hAnsi="Arial" w:cs="Arial"/>
          <w:sz w:val="24"/>
          <w:szCs w:val="24"/>
        </w:rPr>
        <w:t xml:space="preserve"> </w:t>
      </w:r>
      <w:r w:rsidRPr="007F0E35">
        <w:rPr>
          <w:rFonts w:ascii="Arial" w:hAnsi="Arial" w:cs="Arial"/>
          <w:sz w:val="24"/>
          <w:szCs w:val="24"/>
        </w:rPr>
        <w:t>другог</w:t>
      </w:r>
      <w:r w:rsidR="00A30868" w:rsidRPr="007F0E35">
        <w:rPr>
          <w:rFonts w:ascii="Arial" w:hAnsi="Arial" w:cs="Arial"/>
          <w:sz w:val="24"/>
          <w:szCs w:val="24"/>
        </w:rPr>
        <w:t xml:space="preserve"> </w:t>
      </w:r>
      <w:r w:rsidRPr="007F0E35">
        <w:rPr>
          <w:rFonts w:ascii="Arial" w:hAnsi="Arial" w:cs="Arial"/>
          <w:sz w:val="24"/>
          <w:szCs w:val="24"/>
        </w:rPr>
        <w:t>угљеног</w:t>
      </w:r>
      <w:r w:rsidR="00A30868" w:rsidRPr="007F0E35">
        <w:rPr>
          <w:rFonts w:ascii="Arial" w:hAnsi="Arial" w:cs="Arial"/>
          <w:sz w:val="24"/>
          <w:szCs w:val="24"/>
        </w:rPr>
        <w:t xml:space="preserve"> </w:t>
      </w:r>
      <w:r w:rsidRPr="007F0E35">
        <w:rPr>
          <w:rFonts w:ascii="Arial" w:hAnsi="Arial" w:cs="Arial"/>
          <w:sz w:val="24"/>
          <w:szCs w:val="24"/>
        </w:rPr>
        <w:t>слоја</w:t>
      </w:r>
      <w:r w:rsidR="00A30868" w:rsidRPr="007F0E35">
        <w:rPr>
          <w:rFonts w:ascii="Arial" w:hAnsi="Arial" w:cs="Arial"/>
          <w:sz w:val="24"/>
          <w:szCs w:val="24"/>
        </w:rPr>
        <w:t xml:space="preserve"> </w:t>
      </w:r>
      <w:r w:rsidRPr="007F0E35">
        <w:rPr>
          <w:rFonts w:ascii="Arial" w:hAnsi="Arial" w:cs="Arial"/>
          <w:sz w:val="24"/>
          <w:szCs w:val="24"/>
        </w:rPr>
        <w:t>уз</w:t>
      </w:r>
      <w:r w:rsidR="00A30868" w:rsidRPr="007F0E35">
        <w:rPr>
          <w:rFonts w:ascii="Arial" w:hAnsi="Arial" w:cs="Arial"/>
          <w:sz w:val="24"/>
          <w:szCs w:val="24"/>
        </w:rPr>
        <w:t xml:space="preserve"> </w:t>
      </w:r>
      <w:r w:rsidRPr="007F0E35">
        <w:rPr>
          <w:rFonts w:ascii="Arial" w:hAnsi="Arial" w:cs="Arial"/>
          <w:sz w:val="24"/>
          <w:szCs w:val="24"/>
        </w:rPr>
        <w:t>помоћ</w:t>
      </w:r>
      <w:r w:rsidR="00A30868" w:rsidRPr="007F0E35">
        <w:rPr>
          <w:rFonts w:ascii="Arial" w:hAnsi="Arial" w:cs="Arial"/>
          <w:sz w:val="24"/>
          <w:szCs w:val="24"/>
        </w:rPr>
        <w:t xml:space="preserve"> V </w:t>
      </w:r>
      <w:r w:rsidRPr="007F0E35">
        <w:rPr>
          <w:rFonts w:ascii="Arial" w:hAnsi="Arial" w:cs="Arial"/>
          <w:sz w:val="24"/>
          <w:szCs w:val="24"/>
        </w:rPr>
        <w:t>БТО</w:t>
      </w:r>
      <w:r w:rsidR="00A30868" w:rsidRPr="007F0E35">
        <w:rPr>
          <w:rFonts w:ascii="Arial" w:hAnsi="Arial" w:cs="Arial"/>
          <w:sz w:val="24"/>
          <w:szCs w:val="24"/>
        </w:rPr>
        <w:t xml:space="preserve"> </w:t>
      </w:r>
      <w:r w:rsidRPr="007F0E35">
        <w:rPr>
          <w:rFonts w:ascii="Arial" w:hAnsi="Arial" w:cs="Arial"/>
          <w:sz w:val="24"/>
          <w:szCs w:val="24"/>
        </w:rPr>
        <w:t>система</w:t>
      </w:r>
      <w:r w:rsidR="00A30868" w:rsidRPr="007F0E35">
        <w:rPr>
          <w:rFonts w:ascii="Arial" w:hAnsi="Arial" w:cs="Arial"/>
          <w:sz w:val="24"/>
          <w:szCs w:val="24"/>
        </w:rPr>
        <w:t xml:space="preserve"> – SRs 2000/32, </w:t>
      </w:r>
      <w:r w:rsidRPr="007F0E35">
        <w:rPr>
          <w:rFonts w:ascii="Arial" w:hAnsi="Arial" w:cs="Arial"/>
          <w:sz w:val="24"/>
          <w:szCs w:val="24"/>
        </w:rPr>
        <w:t>обезбеђен</w:t>
      </w:r>
      <w:r w:rsidR="00A30868" w:rsidRPr="007F0E35">
        <w:rPr>
          <w:rFonts w:ascii="Arial" w:hAnsi="Arial" w:cs="Arial"/>
          <w:sz w:val="24"/>
          <w:szCs w:val="24"/>
        </w:rPr>
        <w:t xml:space="preserve"> </w:t>
      </w:r>
      <w:r w:rsidRPr="007F0E35">
        <w:rPr>
          <w:rFonts w:ascii="Arial" w:hAnsi="Arial" w:cs="Arial"/>
          <w:sz w:val="24"/>
          <w:szCs w:val="24"/>
        </w:rPr>
        <w:t>је</w:t>
      </w:r>
      <w:r w:rsidR="00A30868" w:rsidRPr="007F0E35">
        <w:rPr>
          <w:rFonts w:ascii="Arial" w:hAnsi="Arial" w:cs="Arial"/>
          <w:sz w:val="24"/>
          <w:szCs w:val="24"/>
        </w:rPr>
        <w:t xml:space="preserve"> </w:t>
      </w:r>
      <w:r w:rsidRPr="007F0E35">
        <w:rPr>
          <w:rFonts w:ascii="Arial" w:hAnsi="Arial" w:cs="Arial"/>
          <w:sz w:val="24"/>
          <w:szCs w:val="24"/>
        </w:rPr>
        <w:t>планирани</w:t>
      </w:r>
      <w:r w:rsidR="00A30868" w:rsidRPr="007F0E35">
        <w:rPr>
          <w:rFonts w:ascii="Arial" w:hAnsi="Arial" w:cs="Arial"/>
          <w:sz w:val="24"/>
          <w:szCs w:val="24"/>
        </w:rPr>
        <w:t xml:space="preserve"> </w:t>
      </w:r>
      <w:r w:rsidRPr="007F0E35">
        <w:rPr>
          <w:rFonts w:ascii="Arial" w:hAnsi="Arial" w:cs="Arial"/>
          <w:sz w:val="24"/>
          <w:szCs w:val="24"/>
        </w:rPr>
        <w:t>капацитет</w:t>
      </w:r>
      <w:r w:rsidR="00A30868" w:rsidRPr="007F0E35">
        <w:rPr>
          <w:rFonts w:ascii="Arial" w:hAnsi="Arial" w:cs="Arial"/>
          <w:sz w:val="24"/>
          <w:szCs w:val="24"/>
        </w:rPr>
        <w:t xml:space="preserve"> </w:t>
      </w:r>
      <w:r w:rsidRPr="007F0E35">
        <w:rPr>
          <w:rFonts w:ascii="Arial" w:hAnsi="Arial" w:cs="Arial"/>
          <w:sz w:val="24"/>
          <w:szCs w:val="24"/>
        </w:rPr>
        <w:t>од</w:t>
      </w:r>
      <w:r w:rsidR="00A30868" w:rsidRPr="007F0E35">
        <w:rPr>
          <w:rFonts w:ascii="Arial" w:hAnsi="Arial" w:cs="Arial"/>
          <w:sz w:val="24"/>
          <w:szCs w:val="24"/>
        </w:rPr>
        <w:t xml:space="preserve"> </w:t>
      </w:r>
      <w:r w:rsidRPr="007F0E35">
        <w:rPr>
          <w:rFonts w:ascii="Arial" w:hAnsi="Arial" w:cs="Arial"/>
          <w:sz w:val="24"/>
          <w:szCs w:val="24"/>
        </w:rPr>
        <w:t>око</w:t>
      </w:r>
      <w:r w:rsidR="00A30868" w:rsidRPr="007F0E35">
        <w:rPr>
          <w:rFonts w:ascii="Arial" w:hAnsi="Arial" w:cs="Arial"/>
          <w:sz w:val="24"/>
          <w:szCs w:val="24"/>
        </w:rPr>
        <w:t xml:space="preserve"> 12x10</w:t>
      </w:r>
      <w:r w:rsidR="00A30868" w:rsidRPr="007F0E35">
        <w:rPr>
          <w:rFonts w:ascii="Arial" w:hAnsi="Arial" w:cs="Arial"/>
          <w:sz w:val="24"/>
          <w:szCs w:val="24"/>
          <w:vertAlign w:val="superscript"/>
        </w:rPr>
        <w:t>6</w:t>
      </w:r>
      <w:r w:rsidR="00A30868" w:rsidRPr="007F0E35">
        <w:rPr>
          <w:rFonts w:ascii="Arial" w:hAnsi="Arial" w:cs="Arial"/>
          <w:sz w:val="24"/>
          <w:szCs w:val="24"/>
        </w:rPr>
        <w:t xml:space="preserve"> </w:t>
      </w:r>
      <w:r w:rsidRPr="007F0E35">
        <w:rPr>
          <w:rFonts w:ascii="Arial" w:hAnsi="Arial" w:cs="Arial"/>
          <w:sz w:val="24"/>
          <w:szCs w:val="24"/>
        </w:rPr>
        <w:t>тона</w:t>
      </w:r>
      <w:r w:rsidR="00A30868" w:rsidRPr="007F0E35">
        <w:rPr>
          <w:rFonts w:ascii="Arial" w:hAnsi="Arial" w:cs="Arial"/>
          <w:sz w:val="24"/>
          <w:szCs w:val="24"/>
        </w:rPr>
        <w:t xml:space="preserve"> </w:t>
      </w:r>
      <w:r w:rsidRPr="007F0E35">
        <w:rPr>
          <w:rFonts w:ascii="Arial" w:hAnsi="Arial" w:cs="Arial"/>
          <w:sz w:val="24"/>
          <w:szCs w:val="24"/>
        </w:rPr>
        <w:t>угља</w:t>
      </w:r>
      <w:r w:rsidR="00A30868" w:rsidRPr="007F0E35">
        <w:rPr>
          <w:rFonts w:ascii="Arial" w:hAnsi="Arial" w:cs="Arial"/>
          <w:sz w:val="24"/>
          <w:szCs w:val="24"/>
        </w:rPr>
        <w:t xml:space="preserve"> </w:t>
      </w:r>
      <w:r w:rsidRPr="007F0E35">
        <w:rPr>
          <w:rFonts w:ascii="Arial" w:hAnsi="Arial" w:cs="Arial"/>
          <w:sz w:val="24"/>
          <w:szCs w:val="24"/>
        </w:rPr>
        <w:t>годишње</w:t>
      </w:r>
      <w:r w:rsidR="00A30868" w:rsidRPr="007F0E35">
        <w:rPr>
          <w:rFonts w:ascii="Arial" w:hAnsi="Arial" w:cs="Arial"/>
          <w:sz w:val="24"/>
          <w:szCs w:val="24"/>
        </w:rPr>
        <w:t>.</w:t>
      </w:r>
    </w:p>
    <w:p w:rsidR="00A30868" w:rsidRPr="00A61FA2" w:rsidRDefault="00A30868" w:rsidP="000109DC">
      <w:pPr>
        <w:spacing w:after="0" w:line="240" w:lineRule="auto"/>
        <w:jc w:val="both"/>
        <w:rPr>
          <w:rFonts w:ascii="Arial" w:hAnsi="Arial" w:cs="Arial"/>
          <w:sz w:val="24"/>
          <w:szCs w:val="24"/>
          <w:highlight w:val="green"/>
        </w:rPr>
      </w:pPr>
    </w:p>
    <w:p w:rsidR="00617303" w:rsidRPr="00A61FA2" w:rsidRDefault="00617303" w:rsidP="000109DC">
      <w:pPr>
        <w:spacing w:after="0" w:line="240" w:lineRule="auto"/>
        <w:jc w:val="both"/>
        <w:rPr>
          <w:rFonts w:ascii="Arial" w:hAnsi="Arial" w:cs="Arial"/>
          <w:sz w:val="24"/>
          <w:szCs w:val="24"/>
          <w:highlight w:val="green"/>
        </w:rPr>
      </w:pPr>
    </w:p>
    <w:p w:rsidR="00617303" w:rsidRPr="00A61FA2" w:rsidRDefault="00617303" w:rsidP="000109DC">
      <w:pPr>
        <w:spacing w:after="0" w:line="240" w:lineRule="auto"/>
        <w:rPr>
          <w:rFonts w:ascii="Arial" w:hAnsi="Arial" w:cs="Arial"/>
          <w:sz w:val="24"/>
          <w:szCs w:val="24"/>
          <w:highlight w:val="green"/>
        </w:rPr>
      </w:pPr>
    </w:p>
    <w:p w:rsidR="000109DC" w:rsidRPr="00A61FA2" w:rsidRDefault="000109DC" w:rsidP="000109DC">
      <w:pPr>
        <w:spacing w:after="0" w:line="240" w:lineRule="auto"/>
        <w:rPr>
          <w:rFonts w:ascii="Arial" w:hAnsi="Arial" w:cs="Arial"/>
          <w:sz w:val="24"/>
          <w:szCs w:val="24"/>
          <w:highlight w:val="green"/>
        </w:rPr>
      </w:pPr>
    </w:p>
    <w:p w:rsidR="000109DC" w:rsidRPr="00A61FA2" w:rsidRDefault="000109DC" w:rsidP="000109DC">
      <w:pPr>
        <w:spacing w:after="0" w:line="240" w:lineRule="auto"/>
        <w:rPr>
          <w:rFonts w:ascii="Arial" w:hAnsi="Arial" w:cs="Arial"/>
          <w:sz w:val="24"/>
          <w:szCs w:val="24"/>
          <w:highlight w:val="green"/>
        </w:rPr>
      </w:pPr>
    </w:p>
    <w:p w:rsidR="000109DC" w:rsidRDefault="000109DC" w:rsidP="000109DC">
      <w:pPr>
        <w:spacing w:after="0" w:line="240" w:lineRule="auto"/>
        <w:rPr>
          <w:rFonts w:ascii="Arial" w:hAnsi="Arial" w:cs="Arial"/>
          <w:sz w:val="24"/>
          <w:szCs w:val="24"/>
          <w:highlight w:val="green"/>
        </w:rPr>
      </w:pPr>
    </w:p>
    <w:p w:rsidR="00F831FD" w:rsidRDefault="00F831FD" w:rsidP="000109DC">
      <w:pPr>
        <w:spacing w:after="0" w:line="240" w:lineRule="auto"/>
        <w:rPr>
          <w:rFonts w:ascii="Arial" w:hAnsi="Arial" w:cs="Arial"/>
          <w:sz w:val="24"/>
          <w:szCs w:val="24"/>
          <w:highlight w:val="green"/>
        </w:rPr>
      </w:pPr>
    </w:p>
    <w:p w:rsidR="00F831FD" w:rsidRPr="00A61FA2" w:rsidRDefault="00F831FD" w:rsidP="000109DC">
      <w:pPr>
        <w:spacing w:after="0" w:line="240" w:lineRule="auto"/>
        <w:rPr>
          <w:rFonts w:ascii="Arial" w:hAnsi="Arial" w:cs="Arial"/>
          <w:sz w:val="24"/>
          <w:szCs w:val="24"/>
          <w:highlight w:val="green"/>
        </w:rPr>
      </w:pPr>
    </w:p>
    <w:p w:rsidR="000109DC" w:rsidRPr="00A61FA2" w:rsidRDefault="000109DC" w:rsidP="000109DC">
      <w:pPr>
        <w:spacing w:after="0" w:line="240" w:lineRule="auto"/>
        <w:rPr>
          <w:rFonts w:ascii="Arial" w:hAnsi="Arial" w:cs="Arial"/>
          <w:sz w:val="24"/>
          <w:szCs w:val="24"/>
          <w:highlight w:val="green"/>
        </w:rPr>
      </w:pPr>
    </w:p>
    <w:p w:rsidR="00A30868" w:rsidRPr="000109DC" w:rsidRDefault="00BC5C40" w:rsidP="000109DC">
      <w:pPr>
        <w:spacing w:after="0" w:line="240" w:lineRule="auto"/>
        <w:jc w:val="center"/>
        <w:rPr>
          <w:rFonts w:ascii="Arial" w:hAnsi="Arial" w:cs="Arial"/>
          <w:sz w:val="24"/>
          <w:szCs w:val="24"/>
        </w:rPr>
      </w:pPr>
      <w:r w:rsidRPr="007F0E35">
        <w:rPr>
          <w:rFonts w:ascii="Arial" w:hAnsi="Arial" w:cs="Arial"/>
          <w:sz w:val="24"/>
          <w:szCs w:val="24"/>
        </w:rPr>
        <w:lastRenderedPageBreak/>
        <w:t>Слика</w:t>
      </w:r>
      <w:r w:rsidR="00A30868" w:rsidRPr="007F0E35">
        <w:rPr>
          <w:rFonts w:ascii="Arial" w:hAnsi="Arial" w:cs="Arial"/>
          <w:sz w:val="24"/>
          <w:szCs w:val="24"/>
        </w:rPr>
        <w:t xml:space="preserve"> 1.3. </w:t>
      </w:r>
      <w:r w:rsidR="00493427" w:rsidRPr="007F0E35">
        <w:rPr>
          <w:rFonts w:ascii="Arial" w:hAnsi="Arial" w:cs="Arial"/>
          <w:sz w:val="24"/>
          <w:szCs w:val="24"/>
        </w:rPr>
        <w:t>Почетни</w:t>
      </w:r>
      <w:r w:rsidR="00A30868" w:rsidRPr="00685FA2">
        <w:rPr>
          <w:rFonts w:ascii="Arial" w:hAnsi="Arial" w:cs="Arial"/>
          <w:sz w:val="24"/>
          <w:szCs w:val="24"/>
        </w:rPr>
        <w:t xml:space="preserve"> </w:t>
      </w:r>
      <w:r w:rsidR="00493427" w:rsidRPr="00685FA2">
        <w:rPr>
          <w:rFonts w:ascii="Arial" w:hAnsi="Arial" w:cs="Arial"/>
          <w:sz w:val="24"/>
          <w:szCs w:val="24"/>
        </w:rPr>
        <w:t>положај</w:t>
      </w:r>
      <w:r w:rsidR="00A30868" w:rsidRPr="00685FA2">
        <w:rPr>
          <w:rFonts w:ascii="Arial" w:hAnsi="Arial" w:cs="Arial"/>
          <w:sz w:val="24"/>
          <w:szCs w:val="24"/>
        </w:rPr>
        <w:t xml:space="preserve"> VI </w:t>
      </w:r>
      <w:r w:rsidR="00493427" w:rsidRPr="00685FA2">
        <w:rPr>
          <w:rFonts w:ascii="Arial" w:hAnsi="Arial" w:cs="Arial"/>
          <w:sz w:val="24"/>
          <w:szCs w:val="24"/>
        </w:rPr>
        <w:t>БТО</w:t>
      </w:r>
      <w:r w:rsidR="00A30868" w:rsidRPr="00685FA2">
        <w:rPr>
          <w:rFonts w:ascii="Arial" w:hAnsi="Arial" w:cs="Arial"/>
          <w:sz w:val="24"/>
          <w:szCs w:val="24"/>
        </w:rPr>
        <w:t xml:space="preserve"> </w:t>
      </w:r>
      <w:r w:rsidR="00493427" w:rsidRPr="00685FA2">
        <w:rPr>
          <w:rFonts w:ascii="Arial" w:hAnsi="Arial" w:cs="Arial"/>
          <w:sz w:val="24"/>
          <w:szCs w:val="24"/>
        </w:rPr>
        <w:t>система</w:t>
      </w:r>
      <w:r w:rsidR="00A30868" w:rsidRPr="00685FA2">
        <w:rPr>
          <w:rFonts w:ascii="Arial" w:hAnsi="Arial" w:cs="Arial"/>
          <w:sz w:val="24"/>
          <w:szCs w:val="24"/>
        </w:rPr>
        <w:t xml:space="preserve"> </w:t>
      </w:r>
      <w:r w:rsidR="00493427" w:rsidRPr="00685FA2">
        <w:rPr>
          <w:rFonts w:ascii="Arial" w:hAnsi="Arial" w:cs="Arial"/>
          <w:sz w:val="24"/>
          <w:szCs w:val="24"/>
        </w:rPr>
        <w:t>на</w:t>
      </w:r>
      <w:r w:rsidR="00A30868" w:rsidRPr="00685FA2">
        <w:rPr>
          <w:rFonts w:ascii="Arial" w:hAnsi="Arial" w:cs="Arial"/>
          <w:sz w:val="24"/>
          <w:szCs w:val="24"/>
        </w:rPr>
        <w:t xml:space="preserve"> </w:t>
      </w:r>
      <w:r w:rsidR="00493427" w:rsidRPr="00685FA2">
        <w:rPr>
          <w:rFonts w:ascii="Arial" w:hAnsi="Arial" w:cs="Arial"/>
          <w:sz w:val="24"/>
          <w:szCs w:val="24"/>
        </w:rPr>
        <w:t>површинском</w:t>
      </w:r>
      <w:r w:rsidR="00A30868" w:rsidRPr="00685FA2">
        <w:rPr>
          <w:rFonts w:ascii="Arial" w:hAnsi="Arial" w:cs="Arial"/>
          <w:sz w:val="24"/>
          <w:szCs w:val="24"/>
        </w:rPr>
        <w:t xml:space="preserve"> </w:t>
      </w:r>
      <w:r w:rsidR="00493427" w:rsidRPr="00685FA2">
        <w:rPr>
          <w:rFonts w:ascii="Arial" w:hAnsi="Arial" w:cs="Arial"/>
          <w:sz w:val="24"/>
          <w:szCs w:val="24"/>
        </w:rPr>
        <w:t>копу</w:t>
      </w:r>
      <w:r w:rsidR="00A30868" w:rsidRPr="00685FA2">
        <w:rPr>
          <w:rFonts w:ascii="Arial" w:hAnsi="Arial" w:cs="Arial"/>
          <w:sz w:val="24"/>
          <w:szCs w:val="24"/>
        </w:rPr>
        <w:t xml:space="preserve"> </w:t>
      </w:r>
      <w:r w:rsidR="00493427" w:rsidRPr="00685FA2">
        <w:rPr>
          <w:rFonts w:ascii="Arial" w:hAnsi="Arial" w:cs="Arial"/>
          <w:sz w:val="24"/>
          <w:szCs w:val="24"/>
        </w:rPr>
        <w:t>Дрмно</w:t>
      </w:r>
    </w:p>
    <w:p w:rsidR="00A30868" w:rsidRPr="000109DC" w:rsidRDefault="00A30868" w:rsidP="000109DC">
      <w:pPr>
        <w:spacing w:after="0" w:line="240" w:lineRule="auto"/>
        <w:jc w:val="center"/>
        <w:rPr>
          <w:rFonts w:ascii="Arial" w:hAnsi="Arial" w:cs="Arial"/>
          <w:noProof/>
          <w:sz w:val="24"/>
          <w:szCs w:val="24"/>
        </w:rPr>
      </w:pPr>
      <w:r w:rsidRPr="000109DC">
        <w:rPr>
          <w:rFonts w:ascii="Arial" w:hAnsi="Arial" w:cs="Arial"/>
          <w:noProof/>
          <w:sz w:val="24"/>
          <w:szCs w:val="24"/>
        </w:rPr>
        <w:drawing>
          <wp:inline distT="0" distB="0" distL="0" distR="0" wp14:anchorId="0A5B76F9" wp14:editId="71EFD258">
            <wp:extent cx="5008079" cy="7943850"/>
            <wp:effectExtent l="0" t="0" r="2540" b="0"/>
            <wp:docPr id="16" name="Picture 23" descr="2018_Godina_VI_B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8_Godina_VI_B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9046" cy="7945384"/>
                    </a:xfrm>
                    <a:prstGeom prst="rect">
                      <a:avLst/>
                    </a:prstGeom>
                    <a:noFill/>
                    <a:ln>
                      <a:noFill/>
                    </a:ln>
                  </pic:spPr>
                </pic:pic>
              </a:graphicData>
            </a:graphic>
          </wp:inline>
        </w:drawing>
      </w:r>
    </w:p>
    <w:p w:rsidR="00617303" w:rsidRDefault="00617303" w:rsidP="000109DC">
      <w:pPr>
        <w:spacing w:after="0" w:line="240" w:lineRule="auto"/>
        <w:jc w:val="center"/>
        <w:rPr>
          <w:rFonts w:ascii="Arial" w:hAnsi="Arial" w:cs="Arial"/>
          <w:noProof/>
          <w:sz w:val="24"/>
          <w:szCs w:val="24"/>
        </w:rPr>
      </w:pPr>
    </w:p>
    <w:p w:rsidR="00BC5C40" w:rsidRDefault="00BC5C40" w:rsidP="000109DC">
      <w:pPr>
        <w:spacing w:after="0" w:line="240" w:lineRule="auto"/>
        <w:jc w:val="center"/>
        <w:rPr>
          <w:rFonts w:ascii="Arial" w:hAnsi="Arial" w:cs="Arial"/>
          <w:noProof/>
          <w:sz w:val="24"/>
          <w:szCs w:val="24"/>
        </w:rPr>
      </w:pPr>
    </w:p>
    <w:p w:rsidR="00F831FD" w:rsidRDefault="00F831FD" w:rsidP="000109DC">
      <w:pPr>
        <w:spacing w:after="0" w:line="240" w:lineRule="auto"/>
        <w:jc w:val="center"/>
        <w:rPr>
          <w:rFonts w:ascii="Arial" w:hAnsi="Arial" w:cs="Arial"/>
          <w:noProof/>
          <w:sz w:val="24"/>
          <w:szCs w:val="24"/>
        </w:rPr>
      </w:pPr>
    </w:p>
    <w:p w:rsidR="00F831FD" w:rsidRDefault="00F831FD" w:rsidP="000109DC">
      <w:pPr>
        <w:spacing w:after="0" w:line="240" w:lineRule="auto"/>
        <w:jc w:val="center"/>
        <w:rPr>
          <w:rFonts w:ascii="Arial" w:hAnsi="Arial" w:cs="Arial"/>
          <w:noProof/>
          <w:sz w:val="24"/>
          <w:szCs w:val="24"/>
        </w:rPr>
      </w:pPr>
    </w:p>
    <w:p w:rsidR="00F831FD" w:rsidRDefault="00F831FD" w:rsidP="000109DC">
      <w:pPr>
        <w:spacing w:after="0" w:line="240" w:lineRule="auto"/>
        <w:jc w:val="center"/>
        <w:rPr>
          <w:rFonts w:ascii="Arial" w:hAnsi="Arial" w:cs="Arial"/>
          <w:noProof/>
          <w:sz w:val="24"/>
          <w:szCs w:val="24"/>
        </w:rPr>
      </w:pPr>
    </w:p>
    <w:p w:rsidR="00BC5C40" w:rsidRDefault="00BC5C40" w:rsidP="000109DC">
      <w:pPr>
        <w:spacing w:after="0" w:line="240" w:lineRule="auto"/>
        <w:jc w:val="center"/>
        <w:rPr>
          <w:rFonts w:ascii="Arial" w:hAnsi="Arial" w:cs="Arial"/>
          <w:noProof/>
          <w:sz w:val="24"/>
          <w:szCs w:val="24"/>
        </w:rPr>
      </w:pPr>
    </w:p>
    <w:p w:rsidR="00A30868" w:rsidRPr="005D6612" w:rsidRDefault="00685FA2" w:rsidP="00376447">
      <w:pPr>
        <w:pStyle w:val="ListParagraph"/>
        <w:numPr>
          <w:ilvl w:val="3"/>
          <w:numId w:val="100"/>
        </w:numPr>
        <w:rPr>
          <w:rFonts w:cs="Arial"/>
          <w:b/>
          <w:noProof/>
          <w:szCs w:val="24"/>
          <w:u w:val="single"/>
        </w:rPr>
      </w:pPr>
      <w:r w:rsidRPr="005D6612">
        <w:rPr>
          <w:rFonts w:cs="Arial"/>
          <w:b/>
          <w:noProof/>
          <w:szCs w:val="24"/>
          <w:u w:val="single"/>
        </w:rPr>
        <w:lastRenderedPageBreak/>
        <w:t>Спецификација</w:t>
      </w:r>
      <w:r w:rsidR="00A30868" w:rsidRPr="005D6612">
        <w:rPr>
          <w:rFonts w:cs="Arial"/>
          <w:b/>
          <w:noProof/>
          <w:szCs w:val="24"/>
          <w:u w:val="single"/>
        </w:rPr>
        <w:t xml:space="preserve"> </w:t>
      </w:r>
      <w:r w:rsidRPr="005D6612">
        <w:rPr>
          <w:rFonts w:cs="Arial"/>
          <w:b/>
          <w:noProof/>
          <w:szCs w:val="24"/>
          <w:u w:val="single"/>
        </w:rPr>
        <w:t>потребне</w:t>
      </w:r>
      <w:r w:rsidR="00A30868" w:rsidRPr="005D6612">
        <w:rPr>
          <w:rFonts w:cs="Arial"/>
          <w:b/>
          <w:noProof/>
          <w:szCs w:val="24"/>
          <w:u w:val="single"/>
        </w:rPr>
        <w:t xml:space="preserve"> </w:t>
      </w:r>
      <w:r w:rsidRPr="005D6612">
        <w:rPr>
          <w:rFonts w:cs="Arial"/>
          <w:b/>
          <w:noProof/>
          <w:szCs w:val="24"/>
          <w:u w:val="single"/>
        </w:rPr>
        <w:t>опреме</w:t>
      </w:r>
      <w:r w:rsidR="00A30868" w:rsidRPr="005D6612">
        <w:rPr>
          <w:rFonts w:cs="Arial"/>
          <w:b/>
          <w:noProof/>
          <w:szCs w:val="24"/>
          <w:u w:val="single"/>
        </w:rPr>
        <w:t xml:space="preserve"> </w:t>
      </w:r>
      <w:r w:rsidRPr="005D6612">
        <w:rPr>
          <w:rFonts w:cs="Arial"/>
          <w:b/>
          <w:noProof/>
          <w:szCs w:val="24"/>
          <w:u w:val="single"/>
        </w:rPr>
        <w:t>за</w:t>
      </w:r>
      <w:r w:rsidR="00A30868" w:rsidRPr="005D6612">
        <w:rPr>
          <w:rFonts w:cs="Arial"/>
          <w:b/>
          <w:noProof/>
          <w:szCs w:val="24"/>
          <w:u w:val="single"/>
        </w:rPr>
        <w:t xml:space="preserve"> </w:t>
      </w:r>
      <w:r w:rsidRPr="005D6612">
        <w:rPr>
          <w:rFonts w:cs="Arial"/>
          <w:b/>
          <w:noProof/>
          <w:szCs w:val="24"/>
          <w:u w:val="single"/>
        </w:rPr>
        <w:t>ископавање</w:t>
      </w:r>
      <w:r w:rsidR="00A30868" w:rsidRPr="005D6612">
        <w:rPr>
          <w:rFonts w:cs="Arial"/>
          <w:b/>
          <w:noProof/>
          <w:szCs w:val="24"/>
          <w:u w:val="single"/>
        </w:rPr>
        <w:t xml:space="preserve"> </w:t>
      </w:r>
      <w:r w:rsidRPr="005D6612">
        <w:rPr>
          <w:rFonts w:cs="Arial"/>
          <w:b/>
          <w:noProof/>
          <w:szCs w:val="24"/>
          <w:u w:val="single"/>
        </w:rPr>
        <w:t>откривке</w:t>
      </w:r>
    </w:p>
    <w:p w:rsidR="00617303" w:rsidRPr="00645D32" w:rsidRDefault="00617303" w:rsidP="000109DC">
      <w:pPr>
        <w:spacing w:after="0" w:line="240" w:lineRule="auto"/>
        <w:jc w:val="both"/>
        <w:rPr>
          <w:rFonts w:ascii="Arial" w:hAnsi="Arial" w:cs="Arial"/>
          <w:noProof/>
          <w:sz w:val="24"/>
          <w:szCs w:val="24"/>
          <w:lang w:val="am-ET"/>
        </w:rPr>
      </w:pPr>
    </w:p>
    <w:p w:rsidR="00A30868" w:rsidRPr="007F0E35" w:rsidRDefault="00685FA2" w:rsidP="000109DC">
      <w:pPr>
        <w:spacing w:after="0" w:line="240" w:lineRule="auto"/>
        <w:jc w:val="both"/>
        <w:rPr>
          <w:rFonts w:ascii="Arial" w:hAnsi="Arial" w:cs="Arial"/>
          <w:noProof/>
          <w:sz w:val="24"/>
          <w:szCs w:val="24"/>
          <w:lang w:val="am-ET"/>
        </w:rPr>
      </w:pPr>
      <w:r w:rsidRPr="00645D32">
        <w:rPr>
          <w:rFonts w:ascii="Arial" w:hAnsi="Arial" w:cs="Arial"/>
          <w:noProof/>
          <w:sz w:val="24"/>
          <w:szCs w:val="24"/>
          <w:lang w:val="am-ET"/>
        </w:rPr>
        <w:t>Предвиђена</w:t>
      </w:r>
      <w:r w:rsidR="00A30868" w:rsidRPr="00645D32">
        <w:rPr>
          <w:rFonts w:ascii="Arial" w:hAnsi="Arial" w:cs="Arial"/>
          <w:noProof/>
          <w:sz w:val="24"/>
          <w:szCs w:val="24"/>
          <w:lang w:val="am-ET"/>
        </w:rPr>
        <w:t xml:space="preserve"> </w:t>
      </w:r>
      <w:r w:rsidRPr="00645D32">
        <w:rPr>
          <w:rFonts w:ascii="Arial" w:hAnsi="Arial" w:cs="Arial"/>
          <w:noProof/>
          <w:sz w:val="24"/>
          <w:szCs w:val="24"/>
          <w:lang w:val="am-ET"/>
        </w:rPr>
        <w:t>механизација</w:t>
      </w:r>
      <w:r w:rsidR="00A30868" w:rsidRPr="00645D32">
        <w:rPr>
          <w:rFonts w:ascii="Arial" w:hAnsi="Arial" w:cs="Arial"/>
          <w:noProof/>
          <w:sz w:val="24"/>
          <w:szCs w:val="24"/>
          <w:lang w:val="am-ET"/>
        </w:rPr>
        <w:t xml:space="preserve"> </w:t>
      </w:r>
      <w:r w:rsidRPr="00645D32">
        <w:rPr>
          <w:rFonts w:ascii="Arial" w:hAnsi="Arial" w:cs="Arial"/>
          <w:noProof/>
          <w:sz w:val="24"/>
          <w:szCs w:val="24"/>
          <w:lang w:val="am-ET"/>
        </w:rPr>
        <w:t>која</w:t>
      </w:r>
      <w:r w:rsidR="00A30868" w:rsidRPr="00645D32">
        <w:rPr>
          <w:rFonts w:ascii="Arial" w:hAnsi="Arial" w:cs="Arial"/>
          <w:noProof/>
          <w:sz w:val="24"/>
          <w:szCs w:val="24"/>
          <w:lang w:val="am-ET"/>
        </w:rPr>
        <w:t xml:space="preserve"> </w:t>
      </w:r>
      <w:r w:rsidRPr="00645D32">
        <w:rPr>
          <w:rFonts w:ascii="Arial" w:hAnsi="Arial" w:cs="Arial"/>
          <w:noProof/>
          <w:sz w:val="24"/>
          <w:szCs w:val="24"/>
          <w:lang w:val="am-ET"/>
        </w:rPr>
        <w:t>се</w:t>
      </w:r>
      <w:r w:rsidR="00A30868" w:rsidRPr="00645D32">
        <w:rPr>
          <w:rFonts w:ascii="Arial" w:hAnsi="Arial" w:cs="Arial"/>
          <w:noProof/>
          <w:sz w:val="24"/>
          <w:szCs w:val="24"/>
          <w:lang w:val="am-ET"/>
        </w:rPr>
        <w:t xml:space="preserve"> </w:t>
      </w:r>
      <w:r w:rsidRPr="00645D32">
        <w:rPr>
          <w:rFonts w:ascii="Arial" w:hAnsi="Arial" w:cs="Arial"/>
          <w:noProof/>
          <w:sz w:val="24"/>
          <w:szCs w:val="24"/>
          <w:lang w:val="am-ET"/>
        </w:rPr>
        <w:t>користи</w:t>
      </w:r>
      <w:r w:rsidR="00A30868" w:rsidRPr="00645D32">
        <w:rPr>
          <w:rFonts w:ascii="Arial" w:hAnsi="Arial" w:cs="Arial"/>
          <w:noProof/>
          <w:sz w:val="24"/>
          <w:szCs w:val="24"/>
          <w:lang w:val="am-ET"/>
        </w:rPr>
        <w:t xml:space="preserve"> </w:t>
      </w:r>
      <w:r w:rsidRPr="00645D32">
        <w:rPr>
          <w:rFonts w:ascii="Arial" w:hAnsi="Arial" w:cs="Arial"/>
          <w:noProof/>
          <w:sz w:val="24"/>
          <w:szCs w:val="24"/>
          <w:lang w:val="am-ET"/>
        </w:rPr>
        <w:t>у</w:t>
      </w:r>
      <w:r w:rsidR="00A30868" w:rsidRPr="00645D32">
        <w:rPr>
          <w:rFonts w:ascii="Arial" w:hAnsi="Arial" w:cs="Arial"/>
          <w:noProof/>
          <w:sz w:val="24"/>
          <w:szCs w:val="24"/>
          <w:lang w:val="am-ET"/>
        </w:rPr>
        <w:t xml:space="preserve"> </w:t>
      </w:r>
      <w:r w:rsidRPr="00645D32">
        <w:rPr>
          <w:rFonts w:ascii="Arial" w:hAnsi="Arial" w:cs="Arial"/>
          <w:noProof/>
          <w:sz w:val="24"/>
          <w:szCs w:val="24"/>
          <w:lang w:val="am-ET"/>
        </w:rPr>
        <w:t>експлоатацији</w:t>
      </w:r>
      <w:r w:rsidR="00A30868" w:rsidRPr="00645D32">
        <w:rPr>
          <w:rFonts w:ascii="Arial" w:hAnsi="Arial" w:cs="Arial"/>
          <w:noProof/>
          <w:sz w:val="24"/>
          <w:szCs w:val="24"/>
          <w:lang w:val="am-ET"/>
        </w:rPr>
        <w:t xml:space="preserve">, </w:t>
      </w:r>
      <w:r w:rsidRPr="00645D32">
        <w:rPr>
          <w:rFonts w:ascii="Arial" w:hAnsi="Arial" w:cs="Arial"/>
          <w:noProof/>
          <w:sz w:val="24"/>
          <w:szCs w:val="24"/>
          <w:lang w:val="am-ET"/>
        </w:rPr>
        <w:t>у</w:t>
      </w:r>
      <w:r w:rsidR="00A30868" w:rsidRPr="00645D32">
        <w:rPr>
          <w:rFonts w:ascii="Arial" w:hAnsi="Arial" w:cs="Arial"/>
          <w:noProof/>
          <w:sz w:val="24"/>
          <w:szCs w:val="24"/>
          <w:lang w:val="am-ET"/>
        </w:rPr>
        <w:t xml:space="preserve"> </w:t>
      </w:r>
      <w:r w:rsidRPr="00645D32">
        <w:rPr>
          <w:rFonts w:ascii="Arial" w:hAnsi="Arial" w:cs="Arial"/>
          <w:noProof/>
          <w:sz w:val="24"/>
          <w:szCs w:val="24"/>
          <w:lang w:val="am-ET"/>
        </w:rPr>
        <w:t>складу</w:t>
      </w:r>
      <w:r w:rsidR="00A30868" w:rsidRPr="00645D32">
        <w:rPr>
          <w:rFonts w:ascii="Arial" w:hAnsi="Arial" w:cs="Arial"/>
          <w:noProof/>
          <w:sz w:val="24"/>
          <w:szCs w:val="24"/>
          <w:lang w:val="am-ET"/>
        </w:rPr>
        <w:t xml:space="preserve"> </w:t>
      </w:r>
      <w:r w:rsidRPr="00645D32">
        <w:rPr>
          <w:rFonts w:ascii="Arial" w:hAnsi="Arial" w:cs="Arial"/>
          <w:noProof/>
          <w:sz w:val="24"/>
          <w:szCs w:val="24"/>
          <w:lang w:val="am-ET"/>
        </w:rPr>
        <w:t>је</w:t>
      </w:r>
      <w:r w:rsidR="00A30868" w:rsidRPr="00645D32">
        <w:rPr>
          <w:rFonts w:ascii="Arial" w:hAnsi="Arial" w:cs="Arial"/>
          <w:noProof/>
          <w:sz w:val="24"/>
          <w:szCs w:val="24"/>
          <w:lang w:val="am-ET"/>
        </w:rPr>
        <w:t xml:space="preserve"> </w:t>
      </w:r>
      <w:r w:rsidRPr="00645D32">
        <w:rPr>
          <w:rFonts w:ascii="Arial" w:hAnsi="Arial" w:cs="Arial"/>
          <w:noProof/>
          <w:sz w:val="24"/>
          <w:szCs w:val="24"/>
          <w:lang w:val="am-ET"/>
        </w:rPr>
        <w:t>са</w:t>
      </w:r>
      <w:r w:rsidR="00A30868" w:rsidRPr="00645D32">
        <w:rPr>
          <w:rFonts w:ascii="Arial" w:hAnsi="Arial" w:cs="Arial"/>
          <w:noProof/>
          <w:sz w:val="24"/>
          <w:szCs w:val="24"/>
          <w:lang w:val="am-ET"/>
        </w:rPr>
        <w:t xml:space="preserve"> </w:t>
      </w:r>
      <w:r w:rsidRPr="007F0E35">
        <w:rPr>
          <w:rFonts w:ascii="Arial" w:hAnsi="Arial" w:cs="Arial"/>
          <w:noProof/>
          <w:sz w:val="24"/>
          <w:szCs w:val="24"/>
          <w:lang w:val="am-ET"/>
        </w:rPr>
        <w:t>предвиђеним</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капацитетима</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за</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угаљ</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и</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откривку</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Површински</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коп</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Дрмно</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тренутно</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ради</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са</w:t>
      </w:r>
      <w:r w:rsidR="00A30868" w:rsidRPr="007F0E35">
        <w:rPr>
          <w:rFonts w:ascii="Arial" w:hAnsi="Arial" w:cs="Arial"/>
          <w:noProof/>
          <w:sz w:val="24"/>
          <w:szCs w:val="24"/>
          <w:lang w:val="am-ET"/>
        </w:rPr>
        <w:t xml:space="preserve"> 5 </w:t>
      </w:r>
      <w:r w:rsidRPr="007F0E35">
        <w:rPr>
          <w:rFonts w:ascii="Arial" w:hAnsi="Arial" w:cs="Arial"/>
          <w:noProof/>
          <w:sz w:val="24"/>
          <w:szCs w:val="24"/>
          <w:lang w:val="am-ET"/>
        </w:rPr>
        <w:t>БТО</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система</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на</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ископавању</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откривке</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и</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са</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два</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система</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на</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угљу</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Постојећи</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капацитети</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ископавања</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откривке</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нису</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довољни</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за</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дугорочне</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капацитете</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посебно</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када</w:t>
      </w:r>
      <w:r w:rsidR="00A30868" w:rsidRPr="007F0E35">
        <w:rPr>
          <w:rFonts w:ascii="Arial" w:hAnsi="Arial" w:cs="Arial"/>
          <w:noProof/>
          <w:sz w:val="24"/>
          <w:szCs w:val="24"/>
          <w:lang w:val="am-ET"/>
        </w:rPr>
        <w:t xml:space="preserve"> </w:t>
      </w:r>
      <w:r w:rsidR="00633E2B" w:rsidRPr="007F0E35">
        <w:rPr>
          <w:rFonts w:ascii="Arial" w:hAnsi="Arial" w:cs="Arial"/>
          <w:noProof/>
          <w:sz w:val="24"/>
          <w:szCs w:val="24"/>
          <w:lang w:val="am-ET"/>
        </w:rPr>
        <w:t>V</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БТО</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систем</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буде</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радио</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селективно</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ископаваће</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и</w:t>
      </w:r>
      <w:r w:rsidR="00A30868" w:rsidRPr="007F0E35">
        <w:rPr>
          <w:rFonts w:ascii="Arial" w:hAnsi="Arial" w:cs="Arial"/>
          <w:noProof/>
          <w:sz w:val="24"/>
          <w:szCs w:val="24"/>
          <w:lang w:val="am-ET"/>
        </w:rPr>
        <w:t xml:space="preserve"> </w:t>
      </w:r>
      <w:r w:rsidR="00633E2B" w:rsidRPr="007F0E35">
        <w:rPr>
          <w:rFonts w:ascii="Arial" w:hAnsi="Arial" w:cs="Arial"/>
          <w:noProof/>
          <w:sz w:val="24"/>
          <w:szCs w:val="24"/>
          <w:lang w:val="am-ET"/>
        </w:rPr>
        <w:t>II</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угљени</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слој</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и</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откривку</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Ради</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обезбеђивања</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успешног</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ископавања</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откривке</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у</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количини</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од</w:t>
      </w:r>
      <w:r w:rsidR="00A30868" w:rsidRPr="007F0E35">
        <w:rPr>
          <w:rFonts w:ascii="Arial" w:hAnsi="Arial" w:cs="Arial"/>
          <w:noProof/>
          <w:sz w:val="24"/>
          <w:szCs w:val="24"/>
          <w:lang w:val="am-ET"/>
        </w:rPr>
        <w:t xml:space="preserve"> 57x10</w:t>
      </w:r>
      <w:r w:rsidR="00A30868" w:rsidRPr="007F0E35">
        <w:rPr>
          <w:rFonts w:ascii="Arial" w:hAnsi="Arial" w:cs="Arial"/>
          <w:noProof/>
          <w:sz w:val="24"/>
          <w:szCs w:val="24"/>
          <w:vertAlign w:val="superscript"/>
          <w:lang w:val="am-ET"/>
        </w:rPr>
        <w:t xml:space="preserve">6 </w:t>
      </w:r>
      <w:r w:rsidRPr="007F0E35">
        <w:rPr>
          <w:rFonts w:ascii="Arial" w:hAnsi="Arial" w:cs="Arial"/>
          <w:noProof/>
          <w:sz w:val="24"/>
          <w:szCs w:val="24"/>
          <w:lang w:val="am-ET"/>
        </w:rPr>
        <w:t>бцм</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кубних</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метара</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чврсте</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масе</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годишње</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потребно</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је</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набавити</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нови</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БТО</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систем</w:t>
      </w:r>
      <w:r w:rsidR="00A30868" w:rsidRPr="007F0E35">
        <w:rPr>
          <w:rFonts w:ascii="Arial" w:hAnsi="Arial" w:cs="Arial"/>
          <w:noProof/>
          <w:sz w:val="24"/>
          <w:szCs w:val="24"/>
          <w:lang w:val="am-ET"/>
        </w:rPr>
        <w:t xml:space="preserve"> (VI </w:t>
      </w:r>
      <w:r w:rsidRPr="007F0E35">
        <w:rPr>
          <w:rFonts w:ascii="Arial" w:hAnsi="Arial" w:cs="Arial"/>
          <w:noProof/>
          <w:sz w:val="24"/>
          <w:szCs w:val="24"/>
          <w:lang w:val="am-ET"/>
        </w:rPr>
        <w:t>БТО</w:t>
      </w:r>
      <w:r w:rsidR="00A30868" w:rsidRPr="007F0E35">
        <w:rPr>
          <w:rFonts w:ascii="Arial" w:hAnsi="Arial" w:cs="Arial"/>
          <w:noProof/>
          <w:sz w:val="24"/>
          <w:szCs w:val="24"/>
          <w:lang w:val="am-ET"/>
        </w:rPr>
        <w:t xml:space="preserve"> </w:t>
      </w:r>
      <w:r w:rsidRPr="007F0E35">
        <w:rPr>
          <w:rFonts w:ascii="Arial" w:hAnsi="Arial" w:cs="Arial"/>
          <w:noProof/>
          <w:sz w:val="24"/>
          <w:szCs w:val="24"/>
          <w:lang w:val="am-ET"/>
        </w:rPr>
        <w:t>систем</w:t>
      </w:r>
      <w:r w:rsidR="00A30868" w:rsidRPr="007F0E35">
        <w:rPr>
          <w:rFonts w:ascii="Arial" w:hAnsi="Arial" w:cs="Arial"/>
          <w:noProof/>
          <w:sz w:val="24"/>
          <w:szCs w:val="24"/>
          <w:lang w:val="am-ET"/>
        </w:rPr>
        <w:t>).</w:t>
      </w:r>
    </w:p>
    <w:p w:rsidR="00617303" w:rsidRPr="007F0E35" w:rsidRDefault="00617303" w:rsidP="000109DC">
      <w:pPr>
        <w:spacing w:after="0" w:line="240" w:lineRule="auto"/>
        <w:jc w:val="both"/>
        <w:rPr>
          <w:rFonts w:ascii="Arial" w:hAnsi="Arial" w:cs="Arial"/>
          <w:sz w:val="24"/>
          <w:szCs w:val="24"/>
          <w:lang w:val="am-ET"/>
        </w:rPr>
      </w:pPr>
    </w:p>
    <w:p w:rsidR="00A30868" w:rsidRPr="00645D32" w:rsidRDefault="00685FA2" w:rsidP="000109DC">
      <w:pPr>
        <w:spacing w:after="0" w:line="240" w:lineRule="auto"/>
        <w:jc w:val="both"/>
        <w:rPr>
          <w:rFonts w:ascii="Arial" w:hAnsi="Arial" w:cs="Arial"/>
          <w:sz w:val="24"/>
          <w:szCs w:val="24"/>
          <w:lang w:val="am-ET"/>
        </w:rPr>
      </w:pPr>
      <w:r w:rsidRPr="007F0E35">
        <w:rPr>
          <w:rFonts w:ascii="Arial" w:hAnsi="Arial" w:cs="Arial"/>
          <w:sz w:val="24"/>
          <w:szCs w:val="24"/>
          <w:lang w:val="am-ET"/>
        </w:rPr>
        <w:t>Услед</w:t>
      </w:r>
      <w:r w:rsidR="00A30868" w:rsidRPr="007F0E35">
        <w:rPr>
          <w:rFonts w:ascii="Arial" w:hAnsi="Arial" w:cs="Arial"/>
          <w:sz w:val="24"/>
          <w:szCs w:val="24"/>
          <w:lang w:val="am-ET"/>
        </w:rPr>
        <w:t xml:space="preserve"> </w:t>
      </w:r>
      <w:r w:rsidRPr="007F0E35">
        <w:rPr>
          <w:rFonts w:ascii="Arial" w:hAnsi="Arial" w:cs="Arial"/>
          <w:sz w:val="24"/>
          <w:szCs w:val="24"/>
          <w:lang w:val="am-ET"/>
        </w:rPr>
        <w:t>великог</w:t>
      </w:r>
      <w:r w:rsidR="00A30868" w:rsidRPr="007F0E35">
        <w:rPr>
          <w:rFonts w:ascii="Arial" w:hAnsi="Arial" w:cs="Arial"/>
          <w:sz w:val="24"/>
          <w:szCs w:val="24"/>
          <w:lang w:val="am-ET"/>
        </w:rPr>
        <w:t xml:space="preserve"> </w:t>
      </w:r>
      <w:r w:rsidRPr="007F0E35">
        <w:rPr>
          <w:rFonts w:ascii="Arial" w:hAnsi="Arial" w:cs="Arial"/>
          <w:sz w:val="24"/>
          <w:szCs w:val="24"/>
          <w:lang w:val="am-ET"/>
        </w:rPr>
        <w:t>броја</w:t>
      </w:r>
      <w:r w:rsidR="00A30868" w:rsidRPr="007F0E35">
        <w:rPr>
          <w:rFonts w:ascii="Arial" w:hAnsi="Arial" w:cs="Arial"/>
          <w:sz w:val="24"/>
          <w:szCs w:val="24"/>
          <w:lang w:val="am-ET"/>
        </w:rPr>
        <w:t xml:space="preserve"> </w:t>
      </w:r>
      <w:r w:rsidRPr="007F0E35">
        <w:rPr>
          <w:rFonts w:ascii="Arial" w:hAnsi="Arial" w:cs="Arial"/>
          <w:sz w:val="24"/>
          <w:szCs w:val="24"/>
          <w:lang w:val="am-ET"/>
        </w:rPr>
        <w:t>транспортера</w:t>
      </w:r>
      <w:r w:rsidR="00A30868" w:rsidRPr="007F0E35">
        <w:rPr>
          <w:rFonts w:ascii="Arial" w:hAnsi="Arial" w:cs="Arial"/>
          <w:sz w:val="24"/>
          <w:szCs w:val="24"/>
          <w:lang w:val="am-ET"/>
        </w:rPr>
        <w:t xml:space="preserve"> </w:t>
      </w:r>
      <w:r w:rsidRPr="007F0E35">
        <w:rPr>
          <w:rFonts w:ascii="Arial" w:hAnsi="Arial" w:cs="Arial"/>
          <w:sz w:val="24"/>
          <w:szCs w:val="24"/>
          <w:lang w:val="am-ET"/>
        </w:rPr>
        <w:t>дуж</w:t>
      </w:r>
      <w:r w:rsidR="00A30868" w:rsidRPr="007F0E35">
        <w:rPr>
          <w:rFonts w:ascii="Arial" w:hAnsi="Arial" w:cs="Arial"/>
          <w:sz w:val="24"/>
          <w:szCs w:val="24"/>
          <w:lang w:val="am-ET"/>
        </w:rPr>
        <w:t xml:space="preserve"> </w:t>
      </w:r>
      <w:r w:rsidRPr="007F0E35">
        <w:rPr>
          <w:rFonts w:ascii="Arial" w:hAnsi="Arial" w:cs="Arial"/>
          <w:sz w:val="24"/>
          <w:szCs w:val="24"/>
          <w:lang w:val="am-ET"/>
        </w:rPr>
        <w:t>источне</w:t>
      </w:r>
      <w:r w:rsidR="00A30868" w:rsidRPr="007F0E35">
        <w:rPr>
          <w:rFonts w:ascii="Arial" w:hAnsi="Arial" w:cs="Arial"/>
          <w:sz w:val="24"/>
          <w:szCs w:val="24"/>
          <w:lang w:val="am-ET"/>
        </w:rPr>
        <w:t xml:space="preserve"> </w:t>
      </w:r>
      <w:r w:rsidRPr="007F0E35">
        <w:rPr>
          <w:rFonts w:ascii="Arial" w:hAnsi="Arial" w:cs="Arial"/>
          <w:sz w:val="24"/>
          <w:szCs w:val="24"/>
          <w:lang w:val="am-ET"/>
        </w:rPr>
        <w:t>стране</w:t>
      </w:r>
      <w:r w:rsidR="00A30868" w:rsidRPr="007F0E35">
        <w:rPr>
          <w:rFonts w:ascii="Arial" w:hAnsi="Arial" w:cs="Arial"/>
          <w:sz w:val="24"/>
          <w:szCs w:val="24"/>
          <w:lang w:val="am-ET"/>
        </w:rPr>
        <w:t xml:space="preserve"> </w:t>
      </w:r>
      <w:r w:rsidRPr="007F0E35">
        <w:rPr>
          <w:rFonts w:ascii="Arial" w:hAnsi="Arial" w:cs="Arial"/>
          <w:sz w:val="24"/>
          <w:szCs w:val="24"/>
          <w:lang w:val="am-ET"/>
        </w:rPr>
        <w:t>површинског</w:t>
      </w:r>
      <w:r w:rsidR="00A30868" w:rsidRPr="007F0E35">
        <w:rPr>
          <w:rFonts w:ascii="Arial" w:hAnsi="Arial" w:cs="Arial"/>
          <w:sz w:val="24"/>
          <w:szCs w:val="24"/>
          <w:lang w:val="am-ET"/>
        </w:rPr>
        <w:t xml:space="preserve"> </w:t>
      </w:r>
      <w:r w:rsidRPr="007F0E35">
        <w:rPr>
          <w:rFonts w:ascii="Arial" w:hAnsi="Arial" w:cs="Arial"/>
          <w:sz w:val="24"/>
          <w:szCs w:val="24"/>
          <w:lang w:val="am-ET"/>
        </w:rPr>
        <w:t>копа</w:t>
      </w:r>
      <w:r w:rsidR="00A30868" w:rsidRPr="007F0E35">
        <w:rPr>
          <w:rFonts w:ascii="Arial" w:hAnsi="Arial" w:cs="Arial"/>
          <w:sz w:val="24"/>
          <w:szCs w:val="24"/>
          <w:lang w:val="am-ET"/>
        </w:rPr>
        <w:t xml:space="preserve">, </w:t>
      </w:r>
      <w:r w:rsidRPr="007F0E35">
        <w:rPr>
          <w:rFonts w:ascii="Arial" w:hAnsi="Arial" w:cs="Arial"/>
          <w:sz w:val="24"/>
          <w:szCs w:val="24"/>
          <w:lang w:val="am-ET"/>
        </w:rPr>
        <w:t>везни</w:t>
      </w:r>
      <w:r w:rsidR="00A30868" w:rsidRPr="007F0E35">
        <w:rPr>
          <w:rFonts w:ascii="Arial" w:hAnsi="Arial" w:cs="Arial"/>
          <w:sz w:val="24"/>
          <w:szCs w:val="24"/>
          <w:lang w:val="am-ET"/>
        </w:rPr>
        <w:t xml:space="preserve"> </w:t>
      </w:r>
      <w:r w:rsidRPr="007F0E35">
        <w:rPr>
          <w:rFonts w:ascii="Arial" w:hAnsi="Arial" w:cs="Arial"/>
          <w:sz w:val="24"/>
          <w:szCs w:val="24"/>
          <w:lang w:val="am-ET"/>
        </w:rPr>
        <w:t>транспортери</w:t>
      </w:r>
      <w:r w:rsidR="00A30868" w:rsidRPr="007F0E35">
        <w:rPr>
          <w:rFonts w:ascii="Arial" w:hAnsi="Arial" w:cs="Arial"/>
          <w:sz w:val="24"/>
          <w:szCs w:val="24"/>
          <w:lang w:val="am-ET"/>
        </w:rPr>
        <w:t xml:space="preserve"> VI </w:t>
      </w:r>
      <w:r w:rsidRPr="007F0E35">
        <w:rPr>
          <w:rFonts w:ascii="Arial" w:hAnsi="Arial" w:cs="Arial"/>
          <w:sz w:val="24"/>
          <w:szCs w:val="24"/>
          <w:lang w:val="am-ET"/>
        </w:rPr>
        <w:t>БТО</w:t>
      </w:r>
      <w:r w:rsidR="00A30868" w:rsidRPr="007F0E35">
        <w:rPr>
          <w:rFonts w:ascii="Arial" w:hAnsi="Arial" w:cs="Arial"/>
          <w:sz w:val="24"/>
          <w:szCs w:val="24"/>
          <w:lang w:val="am-ET"/>
        </w:rPr>
        <w:t xml:space="preserve"> </w:t>
      </w:r>
      <w:r w:rsidRPr="007F0E35">
        <w:rPr>
          <w:rFonts w:ascii="Arial" w:hAnsi="Arial" w:cs="Arial"/>
          <w:sz w:val="24"/>
          <w:szCs w:val="24"/>
          <w:lang w:val="am-ET"/>
        </w:rPr>
        <w:t>система</w:t>
      </w:r>
      <w:r w:rsidR="00A30868" w:rsidRPr="007F0E35">
        <w:rPr>
          <w:rFonts w:ascii="Arial" w:hAnsi="Arial" w:cs="Arial"/>
          <w:sz w:val="24"/>
          <w:szCs w:val="24"/>
          <w:lang w:val="am-ET"/>
        </w:rPr>
        <w:t xml:space="preserve"> </w:t>
      </w:r>
      <w:r w:rsidRPr="007F0E35">
        <w:rPr>
          <w:rFonts w:ascii="Arial" w:hAnsi="Arial" w:cs="Arial"/>
          <w:sz w:val="24"/>
          <w:szCs w:val="24"/>
          <w:lang w:val="am-ET"/>
        </w:rPr>
        <w:t>налазе</w:t>
      </w:r>
      <w:r w:rsidR="00A30868" w:rsidRPr="007F0E35">
        <w:rPr>
          <w:rFonts w:ascii="Arial" w:hAnsi="Arial" w:cs="Arial"/>
          <w:sz w:val="24"/>
          <w:szCs w:val="24"/>
          <w:lang w:val="am-ET"/>
        </w:rPr>
        <w:t xml:space="preserve"> </w:t>
      </w:r>
      <w:r w:rsidRPr="007F0E35">
        <w:rPr>
          <w:rFonts w:ascii="Arial" w:hAnsi="Arial" w:cs="Arial"/>
          <w:sz w:val="24"/>
          <w:szCs w:val="24"/>
          <w:lang w:val="am-ET"/>
        </w:rPr>
        <w:t>се</w:t>
      </w:r>
      <w:r w:rsidR="00A30868" w:rsidRPr="007F0E35">
        <w:rPr>
          <w:rFonts w:ascii="Arial" w:hAnsi="Arial" w:cs="Arial"/>
          <w:sz w:val="24"/>
          <w:szCs w:val="24"/>
          <w:lang w:val="am-ET"/>
        </w:rPr>
        <w:t xml:space="preserve"> </w:t>
      </w:r>
      <w:r w:rsidRPr="007F0E35">
        <w:rPr>
          <w:rFonts w:ascii="Arial" w:hAnsi="Arial" w:cs="Arial"/>
          <w:sz w:val="24"/>
          <w:szCs w:val="24"/>
          <w:lang w:val="am-ET"/>
        </w:rPr>
        <w:t>дуж</w:t>
      </w:r>
      <w:r w:rsidR="00A30868" w:rsidRPr="007F0E35">
        <w:rPr>
          <w:rFonts w:ascii="Arial" w:hAnsi="Arial" w:cs="Arial"/>
          <w:sz w:val="24"/>
          <w:szCs w:val="24"/>
          <w:lang w:val="am-ET"/>
        </w:rPr>
        <w:t xml:space="preserve"> </w:t>
      </w:r>
      <w:r w:rsidRPr="007F0E35">
        <w:rPr>
          <w:rFonts w:ascii="Arial" w:hAnsi="Arial" w:cs="Arial"/>
          <w:sz w:val="24"/>
          <w:szCs w:val="24"/>
          <w:lang w:val="am-ET"/>
        </w:rPr>
        <w:t>западне</w:t>
      </w:r>
      <w:r w:rsidR="00A30868" w:rsidRPr="007F0E35">
        <w:rPr>
          <w:rFonts w:ascii="Arial" w:hAnsi="Arial" w:cs="Arial"/>
          <w:sz w:val="24"/>
          <w:szCs w:val="24"/>
          <w:lang w:val="am-ET"/>
        </w:rPr>
        <w:t xml:space="preserve"> </w:t>
      </w:r>
      <w:r w:rsidRPr="007F0E35">
        <w:rPr>
          <w:rFonts w:ascii="Arial" w:hAnsi="Arial" w:cs="Arial"/>
          <w:sz w:val="24"/>
          <w:szCs w:val="24"/>
          <w:lang w:val="am-ET"/>
        </w:rPr>
        <w:t>стране</w:t>
      </w:r>
      <w:r w:rsidR="00A30868" w:rsidRPr="007F0E35">
        <w:rPr>
          <w:rFonts w:ascii="Arial" w:hAnsi="Arial" w:cs="Arial"/>
          <w:sz w:val="24"/>
          <w:szCs w:val="24"/>
          <w:lang w:val="am-ET"/>
        </w:rPr>
        <w:t xml:space="preserve"> </w:t>
      </w:r>
      <w:r w:rsidRPr="007F0E35">
        <w:rPr>
          <w:rFonts w:ascii="Arial" w:hAnsi="Arial" w:cs="Arial"/>
          <w:sz w:val="24"/>
          <w:szCs w:val="24"/>
          <w:lang w:val="am-ET"/>
        </w:rPr>
        <w:t>површинског</w:t>
      </w:r>
      <w:r w:rsidR="00A30868" w:rsidRPr="007F0E35">
        <w:rPr>
          <w:rFonts w:ascii="Arial" w:hAnsi="Arial" w:cs="Arial"/>
          <w:sz w:val="24"/>
          <w:szCs w:val="24"/>
          <w:lang w:val="am-ET"/>
        </w:rPr>
        <w:t xml:space="preserve"> </w:t>
      </w:r>
      <w:r w:rsidRPr="007F0E35">
        <w:rPr>
          <w:rFonts w:ascii="Arial" w:hAnsi="Arial" w:cs="Arial"/>
          <w:sz w:val="24"/>
          <w:szCs w:val="24"/>
          <w:lang w:val="am-ET"/>
        </w:rPr>
        <w:t>копа</w:t>
      </w:r>
      <w:r w:rsidR="00A30868" w:rsidRPr="007F0E35">
        <w:rPr>
          <w:rFonts w:ascii="Arial" w:hAnsi="Arial" w:cs="Arial"/>
          <w:sz w:val="24"/>
          <w:szCs w:val="24"/>
          <w:lang w:val="am-ET"/>
        </w:rPr>
        <w:t xml:space="preserve">. </w:t>
      </w:r>
      <w:r w:rsidRPr="007F0E35">
        <w:rPr>
          <w:rFonts w:ascii="Arial" w:hAnsi="Arial" w:cs="Arial"/>
          <w:sz w:val="24"/>
          <w:szCs w:val="24"/>
          <w:lang w:val="am-ET"/>
        </w:rPr>
        <w:t>Систем</w:t>
      </w:r>
      <w:r w:rsidR="00A30868" w:rsidRPr="007F0E35">
        <w:rPr>
          <w:rFonts w:ascii="Arial" w:hAnsi="Arial" w:cs="Arial"/>
          <w:sz w:val="24"/>
          <w:szCs w:val="24"/>
          <w:lang w:val="am-ET"/>
        </w:rPr>
        <w:t xml:space="preserve"> </w:t>
      </w:r>
      <w:r w:rsidRPr="007F0E35">
        <w:rPr>
          <w:rFonts w:ascii="Arial" w:hAnsi="Arial" w:cs="Arial"/>
          <w:sz w:val="24"/>
          <w:szCs w:val="24"/>
          <w:lang w:val="am-ET"/>
        </w:rPr>
        <w:t>ће</w:t>
      </w:r>
      <w:r w:rsidR="00A30868" w:rsidRPr="007F0E35">
        <w:rPr>
          <w:rFonts w:ascii="Arial" w:hAnsi="Arial" w:cs="Arial"/>
          <w:sz w:val="24"/>
          <w:szCs w:val="24"/>
          <w:lang w:val="am-ET"/>
        </w:rPr>
        <w:t xml:space="preserve"> </w:t>
      </w:r>
      <w:r w:rsidRPr="007F0E35">
        <w:rPr>
          <w:rFonts w:ascii="Arial" w:hAnsi="Arial" w:cs="Arial"/>
          <w:sz w:val="24"/>
          <w:szCs w:val="24"/>
          <w:lang w:val="am-ET"/>
        </w:rPr>
        <w:t>се</w:t>
      </w:r>
      <w:r w:rsidR="00A30868" w:rsidRPr="007F0E35">
        <w:rPr>
          <w:rFonts w:ascii="Arial" w:hAnsi="Arial" w:cs="Arial"/>
          <w:sz w:val="24"/>
          <w:szCs w:val="24"/>
          <w:lang w:val="am-ET"/>
        </w:rPr>
        <w:t xml:space="preserve"> </w:t>
      </w:r>
      <w:r w:rsidRPr="007F0E35">
        <w:rPr>
          <w:rFonts w:ascii="Arial" w:hAnsi="Arial" w:cs="Arial"/>
          <w:sz w:val="24"/>
          <w:szCs w:val="24"/>
          <w:lang w:val="am-ET"/>
        </w:rPr>
        <w:t>састојати</w:t>
      </w:r>
      <w:r w:rsidR="00A30868" w:rsidRPr="007F0E35">
        <w:rPr>
          <w:rFonts w:ascii="Arial" w:hAnsi="Arial" w:cs="Arial"/>
          <w:sz w:val="24"/>
          <w:szCs w:val="24"/>
          <w:lang w:val="am-ET"/>
        </w:rPr>
        <w:t xml:space="preserve"> </w:t>
      </w:r>
      <w:r w:rsidRPr="007F0E35">
        <w:rPr>
          <w:rFonts w:ascii="Arial" w:hAnsi="Arial" w:cs="Arial"/>
          <w:sz w:val="24"/>
          <w:szCs w:val="24"/>
          <w:lang w:val="am-ET"/>
        </w:rPr>
        <w:t>од</w:t>
      </w:r>
      <w:r w:rsidR="00A30868" w:rsidRPr="007F0E35">
        <w:rPr>
          <w:rFonts w:ascii="Arial" w:hAnsi="Arial" w:cs="Arial"/>
          <w:sz w:val="24"/>
          <w:szCs w:val="24"/>
          <w:lang w:val="am-ET"/>
        </w:rPr>
        <w:t xml:space="preserve"> </w:t>
      </w:r>
      <w:r w:rsidRPr="007F0E35">
        <w:rPr>
          <w:rFonts w:ascii="Arial" w:hAnsi="Arial" w:cs="Arial"/>
          <w:sz w:val="24"/>
          <w:szCs w:val="24"/>
          <w:lang w:val="am-ET"/>
        </w:rPr>
        <w:t>роторног</w:t>
      </w:r>
      <w:r w:rsidR="00A30868" w:rsidRPr="007F0E35">
        <w:rPr>
          <w:rFonts w:ascii="Arial" w:hAnsi="Arial" w:cs="Arial"/>
          <w:sz w:val="24"/>
          <w:szCs w:val="24"/>
          <w:lang w:val="am-ET"/>
        </w:rPr>
        <w:t xml:space="preserve"> </w:t>
      </w:r>
      <w:r w:rsidRPr="007F0E35">
        <w:rPr>
          <w:rFonts w:ascii="Arial" w:hAnsi="Arial" w:cs="Arial"/>
          <w:sz w:val="24"/>
          <w:szCs w:val="24"/>
          <w:lang w:val="am-ET"/>
        </w:rPr>
        <w:t>багера</w:t>
      </w:r>
      <w:r w:rsidR="00A30868" w:rsidRPr="007F0E35">
        <w:rPr>
          <w:rFonts w:ascii="Arial" w:hAnsi="Arial" w:cs="Arial"/>
          <w:sz w:val="24"/>
          <w:szCs w:val="24"/>
          <w:lang w:val="am-ET"/>
        </w:rPr>
        <w:t xml:space="preserve"> </w:t>
      </w:r>
      <w:r w:rsidRPr="007F0E35">
        <w:rPr>
          <w:rFonts w:ascii="Arial" w:hAnsi="Arial" w:cs="Arial"/>
          <w:sz w:val="24"/>
          <w:szCs w:val="24"/>
          <w:lang w:val="am-ET"/>
        </w:rPr>
        <w:t>и</w:t>
      </w:r>
      <w:r w:rsidR="00A30868" w:rsidRPr="007F0E35">
        <w:rPr>
          <w:rFonts w:ascii="Arial" w:hAnsi="Arial" w:cs="Arial"/>
          <w:sz w:val="24"/>
          <w:szCs w:val="24"/>
          <w:lang w:val="am-ET"/>
        </w:rPr>
        <w:t xml:space="preserve"> </w:t>
      </w:r>
      <w:r w:rsidRPr="007F0E35">
        <w:rPr>
          <w:rFonts w:ascii="Arial" w:hAnsi="Arial" w:cs="Arial"/>
          <w:sz w:val="24"/>
          <w:szCs w:val="24"/>
          <w:lang w:val="am-ET"/>
        </w:rPr>
        <w:t>одлагача</w:t>
      </w:r>
      <w:r w:rsidR="00A30868" w:rsidRPr="007F0E35">
        <w:rPr>
          <w:rFonts w:ascii="Arial" w:hAnsi="Arial" w:cs="Arial"/>
          <w:sz w:val="24"/>
          <w:szCs w:val="24"/>
          <w:lang w:val="am-ET"/>
        </w:rPr>
        <w:t xml:space="preserve"> </w:t>
      </w:r>
      <w:r w:rsidRPr="007F0E35">
        <w:rPr>
          <w:rFonts w:ascii="Arial" w:hAnsi="Arial" w:cs="Arial"/>
          <w:sz w:val="24"/>
          <w:szCs w:val="24"/>
          <w:lang w:val="am-ET"/>
        </w:rPr>
        <w:t>који</w:t>
      </w:r>
      <w:r w:rsidR="00A30868" w:rsidRPr="007F0E35">
        <w:rPr>
          <w:rFonts w:ascii="Arial" w:hAnsi="Arial" w:cs="Arial"/>
          <w:sz w:val="24"/>
          <w:szCs w:val="24"/>
          <w:lang w:val="am-ET"/>
        </w:rPr>
        <w:t xml:space="preserve"> </w:t>
      </w:r>
      <w:r w:rsidRPr="007F0E35">
        <w:rPr>
          <w:rFonts w:ascii="Arial" w:hAnsi="Arial" w:cs="Arial"/>
          <w:sz w:val="24"/>
          <w:szCs w:val="24"/>
          <w:lang w:val="am-ET"/>
        </w:rPr>
        <w:t>ће</w:t>
      </w:r>
      <w:r w:rsidR="00A30868" w:rsidRPr="007F0E35">
        <w:rPr>
          <w:rFonts w:ascii="Arial" w:hAnsi="Arial" w:cs="Arial"/>
          <w:sz w:val="24"/>
          <w:szCs w:val="24"/>
          <w:lang w:val="am-ET"/>
        </w:rPr>
        <w:t xml:space="preserve"> </w:t>
      </w:r>
      <w:r w:rsidRPr="007F0E35">
        <w:rPr>
          <w:rFonts w:ascii="Arial" w:hAnsi="Arial" w:cs="Arial"/>
          <w:sz w:val="24"/>
          <w:szCs w:val="24"/>
          <w:lang w:val="am-ET"/>
        </w:rPr>
        <w:t>имати</w:t>
      </w:r>
      <w:r w:rsidR="00A30868" w:rsidRPr="007F0E35">
        <w:rPr>
          <w:rFonts w:ascii="Arial" w:hAnsi="Arial" w:cs="Arial"/>
          <w:sz w:val="24"/>
          <w:szCs w:val="24"/>
          <w:lang w:val="am-ET"/>
        </w:rPr>
        <w:t xml:space="preserve"> </w:t>
      </w:r>
      <w:r w:rsidRPr="007F0E35">
        <w:rPr>
          <w:rFonts w:ascii="Arial" w:hAnsi="Arial" w:cs="Arial"/>
          <w:sz w:val="24"/>
          <w:szCs w:val="24"/>
          <w:lang w:val="am-ET"/>
        </w:rPr>
        <w:t>сличне</w:t>
      </w:r>
      <w:r w:rsidR="00A30868" w:rsidRPr="007F0E35">
        <w:rPr>
          <w:rFonts w:ascii="Arial" w:hAnsi="Arial" w:cs="Arial"/>
          <w:sz w:val="24"/>
          <w:szCs w:val="24"/>
          <w:lang w:val="am-ET"/>
        </w:rPr>
        <w:t xml:space="preserve"> </w:t>
      </w:r>
      <w:r w:rsidRPr="007F0E35">
        <w:rPr>
          <w:rFonts w:ascii="Arial" w:hAnsi="Arial" w:cs="Arial"/>
          <w:sz w:val="24"/>
          <w:szCs w:val="24"/>
          <w:lang w:val="am-ET"/>
        </w:rPr>
        <w:t>одлике</w:t>
      </w:r>
      <w:r w:rsidR="00A30868" w:rsidRPr="007F0E35">
        <w:rPr>
          <w:rFonts w:ascii="Arial" w:hAnsi="Arial" w:cs="Arial"/>
          <w:sz w:val="24"/>
          <w:szCs w:val="24"/>
          <w:lang w:val="am-ET"/>
        </w:rPr>
        <w:t xml:space="preserve"> </w:t>
      </w:r>
      <w:r w:rsidRPr="007F0E35">
        <w:rPr>
          <w:rFonts w:ascii="Arial" w:hAnsi="Arial" w:cs="Arial"/>
          <w:sz w:val="24"/>
          <w:szCs w:val="24"/>
          <w:lang w:val="am-ET"/>
        </w:rPr>
        <w:t>као</w:t>
      </w:r>
      <w:r w:rsidR="00A30868" w:rsidRPr="007F0E35">
        <w:rPr>
          <w:rFonts w:ascii="Arial" w:hAnsi="Arial" w:cs="Arial"/>
          <w:sz w:val="24"/>
          <w:szCs w:val="24"/>
          <w:lang w:val="am-ET"/>
        </w:rPr>
        <w:t xml:space="preserve"> </w:t>
      </w:r>
      <w:r w:rsidRPr="007F0E35">
        <w:rPr>
          <w:rFonts w:ascii="Arial" w:hAnsi="Arial" w:cs="Arial"/>
          <w:sz w:val="24"/>
          <w:szCs w:val="24"/>
          <w:lang w:val="am-ET"/>
        </w:rPr>
        <w:t>постојећи</w:t>
      </w:r>
      <w:r w:rsidR="00A30868" w:rsidRPr="007F0E35">
        <w:rPr>
          <w:rFonts w:ascii="Arial" w:hAnsi="Arial" w:cs="Arial"/>
          <w:sz w:val="24"/>
          <w:szCs w:val="24"/>
          <w:lang w:val="am-ET"/>
        </w:rPr>
        <w:t xml:space="preserve"> </w:t>
      </w:r>
      <w:r w:rsidR="00D5436B" w:rsidRPr="007F0E35">
        <w:rPr>
          <w:rFonts w:ascii="Arial" w:hAnsi="Arial" w:cs="Arial"/>
          <w:sz w:val="24"/>
          <w:szCs w:val="24"/>
          <w:lang w:val="am-ET"/>
        </w:rPr>
        <w:t>V</w:t>
      </w:r>
      <w:r w:rsidR="00A30868" w:rsidRPr="007F0E35">
        <w:rPr>
          <w:rFonts w:ascii="Arial" w:hAnsi="Arial" w:cs="Arial"/>
          <w:sz w:val="24"/>
          <w:szCs w:val="24"/>
          <w:lang w:val="am-ET"/>
        </w:rPr>
        <w:t xml:space="preserve"> </w:t>
      </w:r>
      <w:r w:rsidRPr="007F0E35">
        <w:rPr>
          <w:rFonts w:ascii="Arial" w:hAnsi="Arial" w:cs="Arial"/>
          <w:sz w:val="24"/>
          <w:szCs w:val="24"/>
          <w:lang w:val="am-ET"/>
        </w:rPr>
        <w:t>БТО</w:t>
      </w:r>
      <w:r w:rsidR="00A30868" w:rsidRPr="007F0E35">
        <w:rPr>
          <w:rFonts w:ascii="Arial" w:hAnsi="Arial" w:cs="Arial"/>
          <w:sz w:val="24"/>
          <w:szCs w:val="24"/>
          <w:lang w:val="am-ET"/>
        </w:rPr>
        <w:t xml:space="preserve"> </w:t>
      </w:r>
      <w:r w:rsidRPr="007F0E35">
        <w:rPr>
          <w:rFonts w:ascii="Arial" w:hAnsi="Arial" w:cs="Arial"/>
          <w:sz w:val="24"/>
          <w:szCs w:val="24"/>
          <w:lang w:val="am-ET"/>
        </w:rPr>
        <w:t>систем</w:t>
      </w:r>
      <w:r w:rsidR="00A30868" w:rsidRPr="007F0E35">
        <w:rPr>
          <w:rFonts w:ascii="Arial" w:hAnsi="Arial" w:cs="Arial"/>
          <w:sz w:val="24"/>
          <w:szCs w:val="24"/>
          <w:lang w:val="am-ET"/>
        </w:rPr>
        <w:t xml:space="preserve"> (</w:t>
      </w:r>
      <w:r w:rsidRPr="007F0E35">
        <w:rPr>
          <w:rFonts w:ascii="Arial" w:hAnsi="Arial" w:cs="Arial"/>
          <w:sz w:val="24"/>
          <w:szCs w:val="24"/>
          <w:lang w:val="am-ET"/>
        </w:rPr>
        <w:t>багер</w:t>
      </w:r>
      <w:r w:rsidR="00A30868" w:rsidRPr="007F0E35">
        <w:rPr>
          <w:rFonts w:ascii="Arial" w:hAnsi="Arial" w:cs="Arial"/>
          <w:sz w:val="24"/>
          <w:szCs w:val="24"/>
          <w:lang w:val="am-ET"/>
        </w:rPr>
        <w:t xml:space="preserve"> </w:t>
      </w:r>
      <w:r w:rsidRPr="007F0E35">
        <w:rPr>
          <w:rFonts w:ascii="Arial" w:hAnsi="Arial" w:cs="Arial"/>
          <w:sz w:val="24"/>
          <w:szCs w:val="24"/>
          <w:lang w:val="am-ET"/>
        </w:rPr>
        <w:t>капацитета</w:t>
      </w:r>
      <w:r w:rsidR="00A30868" w:rsidRPr="007F0E35">
        <w:rPr>
          <w:rFonts w:ascii="Arial" w:hAnsi="Arial" w:cs="Arial"/>
          <w:sz w:val="24"/>
          <w:szCs w:val="24"/>
          <w:lang w:val="am-ET"/>
        </w:rPr>
        <w:t xml:space="preserve"> 6.600 </w:t>
      </w:r>
      <w:r w:rsidRPr="007F0E35">
        <w:rPr>
          <w:rFonts w:ascii="Arial" w:hAnsi="Arial" w:cs="Arial"/>
          <w:sz w:val="24"/>
          <w:szCs w:val="24"/>
          <w:lang w:val="am-ET"/>
        </w:rPr>
        <w:t>м</w:t>
      </w:r>
      <w:r w:rsidR="00A30868" w:rsidRPr="007F0E35">
        <w:rPr>
          <w:rFonts w:ascii="Arial" w:hAnsi="Arial" w:cs="Arial"/>
          <w:sz w:val="24"/>
          <w:szCs w:val="24"/>
          <w:vertAlign w:val="superscript"/>
          <w:lang w:val="am-ET"/>
        </w:rPr>
        <w:t>3</w:t>
      </w:r>
      <w:r w:rsidR="00A30868" w:rsidRPr="007F0E35">
        <w:rPr>
          <w:rFonts w:ascii="Arial" w:hAnsi="Arial" w:cs="Arial"/>
          <w:sz w:val="24"/>
          <w:szCs w:val="24"/>
          <w:lang w:val="am-ET"/>
        </w:rPr>
        <w:t>/</w:t>
      </w:r>
      <w:r w:rsidR="00D5436B" w:rsidRPr="007F0E35">
        <w:rPr>
          <w:rFonts w:ascii="Arial" w:hAnsi="Arial" w:cs="Arial"/>
          <w:sz w:val="24"/>
          <w:szCs w:val="24"/>
          <w:lang w:val="am-ET"/>
        </w:rPr>
        <w:t>h</w:t>
      </w:r>
      <w:r w:rsidR="00A30868" w:rsidRPr="007F0E35">
        <w:rPr>
          <w:rFonts w:ascii="Arial" w:hAnsi="Arial" w:cs="Arial"/>
          <w:sz w:val="24"/>
          <w:szCs w:val="24"/>
          <w:lang w:val="am-ET"/>
        </w:rPr>
        <w:t xml:space="preserve">, </w:t>
      </w:r>
      <w:r w:rsidRPr="007F0E35">
        <w:rPr>
          <w:rFonts w:ascii="Arial" w:hAnsi="Arial" w:cs="Arial"/>
          <w:sz w:val="24"/>
          <w:szCs w:val="24"/>
          <w:lang w:val="am-ET"/>
        </w:rPr>
        <w:t>одлагач</w:t>
      </w:r>
      <w:r w:rsidR="00A30868" w:rsidRPr="007F0E35">
        <w:rPr>
          <w:rFonts w:ascii="Arial" w:hAnsi="Arial" w:cs="Arial"/>
          <w:sz w:val="24"/>
          <w:szCs w:val="24"/>
          <w:lang w:val="am-ET"/>
        </w:rPr>
        <w:t xml:space="preserve"> </w:t>
      </w:r>
      <w:r w:rsidRPr="007F0E35">
        <w:rPr>
          <w:rFonts w:ascii="Arial" w:hAnsi="Arial" w:cs="Arial"/>
          <w:sz w:val="24"/>
          <w:szCs w:val="24"/>
          <w:lang w:val="am-ET"/>
        </w:rPr>
        <w:t>капацитета</w:t>
      </w:r>
      <w:r w:rsidR="00A30868" w:rsidRPr="007F0E35">
        <w:rPr>
          <w:rFonts w:ascii="Arial" w:hAnsi="Arial" w:cs="Arial"/>
          <w:sz w:val="24"/>
          <w:szCs w:val="24"/>
          <w:lang w:val="am-ET"/>
        </w:rPr>
        <w:t xml:space="preserve"> 8.500 </w:t>
      </w:r>
      <w:r w:rsidRPr="007F0E35">
        <w:rPr>
          <w:rFonts w:ascii="Arial" w:hAnsi="Arial" w:cs="Arial"/>
          <w:sz w:val="24"/>
          <w:szCs w:val="24"/>
          <w:lang w:val="am-ET"/>
        </w:rPr>
        <w:t>м</w:t>
      </w:r>
      <w:r w:rsidR="00A30868" w:rsidRPr="007F0E35">
        <w:rPr>
          <w:rFonts w:ascii="Arial" w:hAnsi="Arial" w:cs="Arial"/>
          <w:sz w:val="24"/>
          <w:szCs w:val="24"/>
          <w:vertAlign w:val="superscript"/>
          <w:lang w:val="am-ET"/>
        </w:rPr>
        <w:t>3</w:t>
      </w:r>
      <w:r w:rsidR="00A30868" w:rsidRPr="007F0E35">
        <w:rPr>
          <w:rFonts w:ascii="Arial" w:hAnsi="Arial" w:cs="Arial"/>
          <w:sz w:val="24"/>
          <w:szCs w:val="24"/>
          <w:lang w:val="am-ET"/>
        </w:rPr>
        <w:t>/</w:t>
      </w:r>
      <w:r w:rsidR="00D5436B" w:rsidRPr="007F0E35">
        <w:rPr>
          <w:rFonts w:ascii="Arial" w:hAnsi="Arial" w:cs="Arial"/>
          <w:sz w:val="24"/>
          <w:szCs w:val="24"/>
          <w:lang w:val="am-ET"/>
        </w:rPr>
        <w:t>h</w:t>
      </w:r>
      <w:r w:rsidR="00A30868" w:rsidRPr="007F0E35">
        <w:rPr>
          <w:rFonts w:ascii="Arial" w:hAnsi="Arial" w:cs="Arial"/>
          <w:sz w:val="24"/>
          <w:szCs w:val="24"/>
          <w:lang w:val="am-ET"/>
        </w:rPr>
        <w:t xml:space="preserve"> </w:t>
      </w:r>
      <w:r w:rsidRPr="007F0E35">
        <w:rPr>
          <w:rFonts w:ascii="Arial" w:hAnsi="Arial" w:cs="Arial"/>
          <w:sz w:val="24"/>
          <w:szCs w:val="24"/>
          <w:lang w:val="am-ET"/>
        </w:rPr>
        <w:t>и</w:t>
      </w:r>
      <w:r w:rsidR="00A30868" w:rsidRPr="007F0E35">
        <w:rPr>
          <w:rFonts w:ascii="Arial" w:hAnsi="Arial" w:cs="Arial"/>
          <w:sz w:val="24"/>
          <w:szCs w:val="24"/>
          <w:lang w:val="am-ET"/>
        </w:rPr>
        <w:t xml:space="preserve"> 8 </w:t>
      </w:r>
      <w:r w:rsidRPr="007F0E35">
        <w:rPr>
          <w:rFonts w:ascii="Arial" w:hAnsi="Arial" w:cs="Arial"/>
          <w:sz w:val="24"/>
          <w:szCs w:val="24"/>
          <w:lang w:val="am-ET"/>
        </w:rPr>
        <w:t>транспортера</w:t>
      </w:r>
      <w:r w:rsidR="00A30868" w:rsidRPr="007F0E35">
        <w:rPr>
          <w:rFonts w:ascii="Arial" w:hAnsi="Arial" w:cs="Arial"/>
          <w:sz w:val="24"/>
          <w:szCs w:val="24"/>
          <w:lang w:val="am-ET"/>
        </w:rPr>
        <w:t xml:space="preserve"> </w:t>
      </w:r>
      <w:r w:rsidRPr="007F0E35">
        <w:rPr>
          <w:rFonts w:ascii="Arial" w:hAnsi="Arial" w:cs="Arial"/>
          <w:sz w:val="24"/>
          <w:szCs w:val="24"/>
          <w:lang w:val="am-ET"/>
        </w:rPr>
        <w:t>у</w:t>
      </w:r>
      <w:r w:rsidR="00A30868" w:rsidRPr="007F0E35">
        <w:rPr>
          <w:rFonts w:ascii="Arial" w:hAnsi="Arial" w:cs="Arial"/>
          <w:sz w:val="24"/>
          <w:szCs w:val="24"/>
          <w:lang w:val="am-ET"/>
        </w:rPr>
        <w:t xml:space="preserve"> </w:t>
      </w:r>
      <w:r w:rsidRPr="007F0E35">
        <w:rPr>
          <w:rFonts w:ascii="Arial" w:hAnsi="Arial" w:cs="Arial"/>
          <w:sz w:val="24"/>
          <w:szCs w:val="24"/>
          <w:lang w:val="am-ET"/>
        </w:rPr>
        <w:t>почетном</w:t>
      </w:r>
      <w:r w:rsidR="00A30868" w:rsidRPr="007F0E35">
        <w:rPr>
          <w:rFonts w:ascii="Arial" w:hAnsi="Arial" w:cs="Arial"/>
          <w:sz w:val="24"/>
          <w:szCs w:val="24"/>
          <w:lang w:val="am-ET"/>
        </w:rPr>
        <w:t xml:space="preserve"> </w:t>
      </w:r>
      <w:r w:rsidRPr="007F0E35">
        <w:rPr>
          <w:rFonts w:ascii="Arial" w:hAnsi="Arial" w:cs="Arial"/>
          <w:sz w:val="24"/>
          <w:szCs w:val="24"/>
          <w:lang w:val="am-ET"/>
        </w:rPr>
        <w:t>положају</w:t>
      </w:r>
      <w:r w:rsidR="00A30868" w:rsidRPr="007F0E35">
        <w:rPr>
          <w:rFonts w:ascii="Arial" w:hAnsi="Arial" w:cs="Arial"/>
          <w:sz w:val="24"/>
          <w:szCs w:val="24"/>
          <w:lang w:val="am-ET"/>
        </w:rPr>
        <w:t xml:space="preserve">). </w:t>
      </w:r>
      <w:r w:rsidRPr="007F0E35">
        <w:rPr>
          <w:rFonts w:ascii="Arial" w:hAnsi="Arial" w:cs="Arial"/>
          <w:sz w:val="24"/>
          <w:szCs w:val="24"/>
          <w:lang w:val="am-ET"/>
        </w:rPr>
        <w:t>Велики</w:t>
      </w:r>
      <w:r w:rsidR="00A30868" w:rsidRPr="007F0E35">
        <w:rPr>
          <w:rFonts w:ascii="Arial" w:hAnsi="Arial" w:cs="Arial"/>
          <w:sz w:val="24"/>
          <w:szCs w:val="24"/>
          <w:lang w:val="am-ET"/>
        </w:rPr>
        <w:t xml:space="preserve"> </w:t>
      </w:r>
      <w:r w:rsidRPr="007F0E35">
        <w:rPr>
          <w:rFonts w:ascii="Arial" w:hAnsi="Arial" w:cs="Arial"/>
          <w:sz w:val="24"/>
          <w:szCs w:val="24"/>
          <w:lang w:val="am-ET"/>
        </w:rPr>
        <w:t>број</w:t>
      </w:r>
      <w:r w:rsidR="00A30868" w:rsidRPr="007F0E35">
        <w:rPr>
          <w:rFonts w:ascii="Arial" w:hAnsi="Arial" w:cs="Arial"/>
          <w:sz w:val="24"/>
          <w:szCs w:val="24"/>
          <w:lang w:val="am-ET"/>
        </w:rPr>
        <w:t xml:space="preserve"> </w:t>
      </w:r>
      <w:r w:rsidRPr="007F0E35">
        <w:rPr>
          <w:rFonts w:ascii="Arial" w:hAnsi="Arial" w:cs="Arial"/>
          <w:sz w:val="24"/>
          <w:szCs w:val="24"/>
          <w:lang w:val="am-ET"/>
        </w:rPr>
        <w:t>транспортера</w:t>
      </w:r>
      <w:r w:rsidR="00A30868" w:rsidRPr="007F0E35">
        <w:rPr>
          <w:rFonts w:ascii="Arial" w:hAnsi="Arial" w:cs="Arial"/>
          <w:sz w:val="24"/>
          <w:szCs w:val="24"/>
          <w:lang w:val="am-ET"/>
        </w:rPr>
        <w:t xml:space="preserve"> (2 </w:t>
      </w:r>
      <w:r w:rsidRPr="007F0E35">
        <w:rPr>
          <w:rFonts w:ascii="Arial" w:hAnsi="Arial" w:cs="Arial"/>
          <w:sz w:val="24"/>
          <w:szCs w:val="24"/>
          <w:lang w:val="am-ET"/>
        </w:rPr>
        <w:t>етажна</w:t>
      </w:r>
      <w:r w:rsidR="00A30868" w:rsidRPr="007F0E35">
        <w:rPr>
          <w:rFonts w:ascii="Arial" w:hAnsi="Arial" w:cs="Arial"/>
          <w:sz w:val="24"/>
          <w:szCs w:val="24"/>
          <w:lang w:val="am-ET"/>
        </w:rPr>
        <w:t xml:space="preserve">, 2 </w:t>
      </w:r>
      <w:r w:rsidRPr="007F0E35">
        <w:rPr>
          <w:rFonts w:ascii="Arial" w:hAnsi="Arial" w:cs="Arial"/>
          <w:sz w:val="24"/>
          <w:szCs w:val="24"/>
          <w:lang w:val="am-ET"/>
        </w:rPr>
        <w:t>за</w:t>
      </w:r>
      <w:r w:rsidR="00A30868" w:rsidRPr="007F0E35">
        <w:rPr>
          <w:rFonts w:ascii="Arial" w:hAnsi="Arial" w:cs="Arial"/>
          <w:sz w:val="24"/>
          <w:szCs w:val="24"/>
          <w:lang w:val="am-ET"/>
        </w:rPr>
        <w:t xml:space="preserve"> </w:t>
      </w:r>
      <w:r w:rsidRPr="007F0E35">
        <w:rPr>
          <w:rFonts w:ascii="Arial" w:hAnsi="Arial" w:cs="Arial"/>
          <w:sz w:val="24"/>
          <w:szCs w:val="24"/>
          <w:lang w:val="am-ET"/>
        </w:rPr>
        <w:t>јаловину</w:t>
      </w:r>
      <w:r w:rsidR="00A30868" w:rsidRPr="007F0E35">
        <w:rPr>
          <w:rFonts w:ascii="Arial" w:hAnsi="Arial" w:cs="Arial"/>
          <w:sz w:val="24"/>
          <w:szCs w:val="24"/>
          <w:lang w:val="am-ET"/>
        </w:rPr>
        <w:t xml:space="preserve">, 4 </w:t>
      </w:r>
      <w:r w:rsidRPr="007F0E35">
        <w:rPr>
          <w:rFonts w:ascii="Arial" w:hAnsi="Arial" w:cs="Arial"/>
          <w:sz w:val="24"/>
          <w:szCs w:val="24"/>
          <w:lang w:val="am-ET"/>
        </w:rPr>
        <w:t>везна</w:t>
      </w:r>
      <w:r w:rsidR="00A30868" w:rsidRPr="007F0E35">
        <w:rPr>
          <w:rFonts w:ascii="Arial" w:hAnsi="Arial" w:cs="Arial"/>
          <w:sz w:val="24"/>
          <w:szCs w:val="24"/>
          <w:lang w:val="am-ET"/>
        </w:rPr>
        <w:t xml:space="preserve">) </w:t>
      </w:r>
      <w:r w:rsidRPr="007F0E35">
        <w:rPr>
          <w:rFonts w:ascii="Arial" w:hAnsi="Arial" w:cs="Arial"/>
          <w:sz w:val="24"/>
          <w:szCs w:val="24"/>
          <w:lang w:val="am-ET"/>
        </w:rPr>
        <w:t>условљен</w:t>
      </w:r>
      <w:r w:rsidR="00A30868" w:rsidRPr="007F0E35">
        <w:rPr>
          <w:rFonts w:ascii="Arial" w:hAnsi="Arial" w:cs="Arial"/>
          <w:sz w:val="24"/>
          <w:szCs w:val="24"/>
          <w:lang w:val="am-ET"/>
        </w:rPr>
        <w:t xml:space="preserve"> </w:t>
      </w:r>
      <w:r w:rsidRPr="007F0E35">
        <w:rPr>
          <w:rFonts w:ascii="Arial" w:hAnsi="Arial" w:cs="Arial"/>
          <w:sz w:val="24"/>
          <w:szCs w:val="24"/>
          <w:lang w:val="am-ET"/>
        </w:rPr>
        <w:t>је</w:t>
      </w:r>
      <w:r w:rsidR="00A30868" w:rsidRPr="007F0E35">
        <w:rPr>
          <w:rFonts w:ascii="Arial" w:hAnsi="Arial" w:cs="Arial"/>
          <w:sz w:val="24"/>
          <w:szCs w:val="24"/>
          <w:lang w:val="am-ET"/>
        </w:rPr>
        <w:t xml:space="preserve"> </w:t>
      </w:r>
      <w:r w:rsidRPr="007F0E35">
        <w:rPr>
          <w:rFonts w:ascii="Arial" w:hAnsi="Arial" w:cs="Arial"/>
          <w:sz w:val="24"/>
          <w:szCs w:val="24"/>
          <w:lang w:val="am-ET"/>
        </w:rPr>
        <w:t>неправилном</w:t>
      </w:r>
      <w:r w:rsidR="00A30868" w:rsidRPr="007F0E35">
        <w:rPr>
          <w:rFonts w:ascii="Arial" w:hAnsi="Arial" w:cs="Arial"/>
          <w:sz w:val="24"/>
          <w:szCs w:val="24"/>
          <w:lang w:val="am-ET"/>
        </w:rPr>
        <w:t xml:space="preserve"> </w:t>
      </w:r>
      <w:r w:rsidRPr="007F0E35">
        <w:rPr>
          <w:rFonts w:ascii="Arial" w:hAnsi="Arial" w:cs="Arial"/>
          <w:sz w:val="24"/>
          <w:szCs w:val="24"/>
          <w:lang w:val="am-ET"/>
        </w:rPr>
        <w:t>конфигурацијом</w:t>
      </w:r>
      <w:r w:rsidR="00A30868" w:rsidRPr="007F0E35">
        <w:rPr>
          <w:rFonts w:ascii="Arial" w:hAnsi="Arial" w:cs="Arial"/>
          <w:sz w:val="24"/>
          <w:szCs w:val="24"/>
          <w:lang w:val="am-ET"/>
        </w:rPr>
        <w:t xml:space="preserve"> </w:t>
      </w:r>
      <w:r w:rsidRPr="007F0E35">
        <w:rPr>
          <w:rFonts w:ascii="Arial" w:hAnsi="Arial" w:cs="Arial"/>
          <w:sz w:val="24"/>
          <w:szCs w:val="24"/>
          <w:lang w:val="am-ET"/>
        </w:rPr>
        <w:t>површинског</w:t>
      </w:r>
      <w:r w:rsidR="00A30868" w:rsidRPr="007F0E35">
        <w:rPr>
          <w:rFonts w:ascii="Arial" w:hAnsi="Arial" w:cs="Arial"/>
          <w:sz w:val="24"/>
          <w:szCs w:val="24"/>
          <w:lang w:val="am-ET"/>
        </w:rPr>
        <w:t xml:space="preserve"> </w:t>
      </w:r>
      <w:r w:rsidRPr="007F0E35">
        <w:rPr>
          <w:rFonts w:ascii="Arial" w:hAnsi="Arial" w:cs="Arial"/>
          <w:sz w:val="24"/>
          <w:szCs w:val="24"/>
          <w:lang w:val="am-ET"/>
        </w:rPr>
        <w:t>копа</w:t>
      </w:r>
      <w:r w:rsidR="00A30868" w:rsidRPr="007F0E35">
        <w:rPr>
          <w:rFonts w:ascii="Arial" w:hAnsi="Arial" w:cs="Arial"/>
          <w:sz w:val="24"/>
          <w:szCs w:val="24"/>
          <w:lang w:val="am-ET"/>
        </w:rPr>
        <w:t xml:space="preserve"> </w:t>
      </w:r>
      <w:r w:rsidRPr="007F0E35">
        <w:rPr>
          <w:rFonts w:ascii="Arial" w:hAnsi="Arial" w:cs="Arial"/>
          <w:sz w:val="24"/>
          <w:szCs w:val="24"/>
          <w:lang w:val="am-ET"/>
        </w:rPr>
        <w:t>и</w:t>
      </w:r>
      <w:r w:rsidR="00A30868" w:rsidRPr="007F0E35">
        <w:rPr>
          <w:rFonts w:ascii="Arial" w:hAnsi="Arial" w:cs="Arial"/>
          <w:sz w:val="24"/>
          <w:szCs w:val="24"/>
          <w:lang w:val="am-ET"/>
        </w:rPr>
        <w:t xml:space="preserve"> </w:t>
      </w:r>
      <w:r w:rsidRPr="007F0E35">
        <w:rPr>
          <w:rFonts w:ascii="Arial" w:hAnsi="Arial" w:cs="Arial"/>
          <w:sz w:val="24"/>
          <w:szCs w:val="24"/>
          <w:lang w:val="am-ET"/>
        </w:rPr>
        <w:t>тај</w:t>
      </w:r>
      <w:r w:rsidR="00A30868" w:rsidRPr="007F0E35">
        <w:rPr>
          <w:rFonts w:ascii="Arial" w:hAnsi="Arial" w:cs="Arial"/>
          <w:sz w:val="24"/>
          <w:szCs w:val="24"/>
          <w:lang w:val="am-ET"/>
        </w:rPr>
        <w:t xml:space="preserve"> </w:t>
      </w:r>
      <w:r w:rsidRPr="007F0E35">
        <w:rPr>
          <w:rFonts w:ascii="Arial" w:hAnsi="Arial" w:cs="Arial"/>
          <w:sz w:val="24"/>
          <w:szCs w:val="24"/>
          <w:lang w:val="am-ET"/>
        </w:rPr>
        <w:t>број</w:t>
      </w:r>
      <w:r w:rsidR="00A30868" w:rsidRPr="007F0E35">
        <w:rPr>
          <w:rFonts w:ascii="Arial" w:hAnsi="Arial" w:cs="Arial"/>
          <w:sz w:val="24"/>
          <w:szCs w:val="24"/>
          <w:lang w:val="am-ET"/>
        </w:rPr>
        <w:t xml:space="preserve"> </w:t>
      </w:r>
      <w:r w:rsidRPr="007F0E35">
        <w:rPr>
          <w:rFonts w:ascii="Arial" w:hAnsi="Arial" w:cs="Arial"/>
          <w:sz w:val="24"/>
          <w:szCs w:val="24"/>
          <w:lang w:val="am-ET"/>
        </w:rPr>
        <w:t>ће</w:t>
      </w:r>
      <w:r w:rsidR="00A30868" w:rsidRPr="007F0E35">
        <w:rPr>
          <w:rFonts w:ascii="Arial" w:hAnsi="Arial" w:cs="Arial"/>
          <w:sz w:val="24"/>
          <w:szCs w:val="24"/>
          <w:lang w:val="am-ET"/>
        </w:rPr>
        <w:t xml:space="preserve"> </w:t>
      </w:r>
      <w:r w:rsidRPr="007F0E35">
        <w:rPr>
          <w:rFonts w:ascii="Arial" w:hAnsi="Arial" w:cs="Arial"/>
          <w:sz w:val="24"/>
          <w:szCs w:val="24"/>
          <w:lang w:val="am-ET"/>
        </w:rPr>
        <w:t>се</w:t>
      </w:r>
      <w:r w:rsidR="00A30868" w:rsidRPr="007F0E35">
        <w:rPr>
          <w:rFonts w:ascii="Arial" w:hAnsi="Arial" w:cs="Arial"/>
          <w:sz w:val="24"/>
          <w:szCs w:val="24"/>
          <w:lang w:val="am-ET"/>
        </w:rPr>
        <w:t xml:space="preserve"> </w:t>
      </w:r>
      <w:r w:rsidRPr="007F0E35">
        <w:rPr>
          <w:rFonts w:ascii="Arial" w:hAnsi="Arial" w:cs="Arial"/>
          <w:sz w:val="24"/>
          <w:szCs w:val="24"/>
          <w:lang w:val="am-ET"/>
        </w:rPr>
        <w:t>смањити</w:t>
      </w:r>
      <w:r w:rsidR="00A30868" w:rsidRPr="007F0E35">
        <w:rPr>
          <w:rFonts w:ascii="Arial" w:hAnsi="Arial" w:cs="Arial"/>
          <w:sz w:val="24"/>
          <w:szCs w:val="24"/>
          <w:lang w:val="am-ET"/>
        </w:rPr>
        <w:t xml:space="preserve"> </w:t>
      </w:r>
      <w:r w:rsidRPr="007F0E35">
        <w:rPr>
          <w:rFonts w:ascii="Arial" w:hAnsi="Arial" w:cs="Arial"/>
          <w:sz w:val="24"/>
          <w:szCs w:val="24"/>
          <w:lang w:val="am-ET"/>
        </w:rPr>
        <w:t>напредовањем</w:t>
      </w:r>
      <w:r w:rsidR="00A30868" w:rsidRPr="007F0E35">
        <w:rPr>
          <w:rFonts w:ascii="Arial" w:hAnsi="Arial" w:cs="Arial"/>
          <w:sz w:val="24"/>
          <w:szCs w:val="24"/>
          <w:lang w:val="am-ET"/>
        </w:rPr>
        <w:t xml:space="preserve"> </w:t>
      </w:r>
      <w:r w:rsidRPr="007F0E35">
        <w:rPr>
          <w:rFonts w:ascii="Arial" w:hAnsi="Arial" w:cs="Arial"/>
          <w:sz w:val="24"/>
          <w:szCs w:val="24"/>
          <w:lang w:val="am-ET"/>
        </w:rPr>
        <w:t>површинског</w:t>
      </w:r>
      <w:r w:rsidR="00A30868" w:rsidRPr="007F0E35">
        <w:rPr>
          <w:rFonts w:ascii="Arial" w:hAnsi="Arial" w:cs="Arial"/>
          <w:sz w:val="24"/>
          <w:szCs w:val="24"/>
          <w:lang w:val="am-ET"/>
        </w:rPr>
        <w:t xml:space="preserve"> </w:t>
      </w:r>
      <w:r w:rsidRPr="007F0E35">
        <w:rPr>
          <w:rFonts w:ascii="Arial" w:hAnsi="Arial" w:cs="Arial"/>
          <w:sz w:val="24"/>
          <w:szCs w:val="24"/>
          <w:lang w:val="am-ET"/>
        </w:rPr>
        <w:t>копа</w:t>
      </w:r>
      <w:r w:rsidR="00A30868" w:rsidRPr="007F0E35">
        <w:rPr>
          <w:rFonts w:ascii="Arial" w:hAnsi="Arial" w:cs="Arial"/>
          <w:sz w:val="24"/>
          <w:szCs w:val="24"/>
          <w:lang w:val="am-ET"/>
        </w:rPr>
        <w:t xml:space="preserve"> </w:t>
      </w:r>
      <w:r w:rsidRPr="007F0E35">
        <w:rPr>
          <w:rFonts w:ascii="Arial" w:hAnsi="Arial" w:cs="Arial"/>
          <w:sz w:val="24"/>
          <w:szCs w:val="24"/>
          <w:lang w:val="am-ET"/>
        </w:rPr>
        <w:t>и</w:t>
      </w:r>
      <w:r w:rsidR="00A30868" w:rsidRPr="007F0E35">
        <w:rPr>
          <w:rFonts w:ascii="Arial" w:hAnsi="Arial" w:cs="Arial"/>
          <w:sz w:val="24"/>
          <w:szCs w:val="24"/>
          <w:lang w:val="am-ET"/>
        </w:rPr>
        <w:t xml:space="preserve"> </w:t>
      </w:r>
      <w:r w:rsidRPr="007F0E35">
        <w:rPr>
          <w:rFonts w:ascii="Arial" w:hAnsi="Arial" w:cs="Arial"/>
          <w:sz w:val="24"/>
          <w:szCs w:val="24"/>
          <w:lang w:val="am-ET"/>
        </w:rPr>
        <w:t>одлагалишта</w:t>
      </w:r>
      <w:r w:rsidR="00A30868" w:rsidRPr="007F0E35">
        <w:rPr>
          <w:rFonts w:ascii="Arial" w:hAnsi="Arial" w:cs="Arial"/>
          <w:sz w:val="24"/>
          <w:szCs w:val="24"/>
          <w:lang w:val="am-ET"/>
        </w:rPr>
        <w:t xml:space="preserve">. </w:t>
      </w:r>
      <w:r w:rsidRPr="007F0E35">
        <w:rPr>
          <w:rFonts w:ascii="Arial" w:hAnsi="Arial" w:cs="Arial"/>
          <w:sz w:val="24"/>
          <w:szCs w:val="24"/>
          <w:lang w:val="am-ET"/>
        </w:rPr>
        <w:t>Сви</w:t>
      </w:r>
      <w:r w:rsidR="00A30868" w:rsidRPr="00645D32">
        <w:rPr>
          <w:rFonts w:ascii="Arial" w:hAnsi="Arial" w:cs="Arial"/>
          <w:sz w:val="24"/>
          <w:szCs w:val="24"/>
          <w:lang w:val="am-ET"/>
        </w:rPr>
        <w:t xml:space="preserve"> </w:t>
      </w:r>
      <w:r w:rsidRPr="00645D32">
        <w:rPr>
          <w:rFonts w:ascii="Arial" w:hAnsi="Arial" w:cs="Arial"/>
          <w:sz w:val="24"/>
          <w:szCs w:val="24"/>
          <w:lang w:val="am-ET"/>
        </w:rPr>
        <w:t>транспортери</w:t>
      </w:r>
      <w:r w:rsidR="00A30868" w:rsidRPr="00645D32">
        <w:rPr>
          <w:rFonts w:ascii="Arial" w:hAnsi="Arial" w:cs="Arial"/>
          <w:sz w:val="24"/>
          <w:szCs w:val="24"/>
          <w:lang w:val="am-ET"/>
        </w:rPr>
        <w:t xml:space="preserve"> </w:t>
      </w:r>
      <w:r w:rsidRPr="00645D32">
        <w:rPr>
          <w:rFonts w:ascii="Arial" w:hAnsi="Arial" w:cs="Arial"/>
          <w:sz w:val="24"/>
          <w:szCs w:val="24"/>
          <w:lang w:val="am-ET"/>
        </w:rPr>
        <w:t>ће</w:t>
      </w:r>
      <w:r w:rsidR="00A30868" w:rsidRPr="00645D32">
        <w:rPr>
          <w:rFonts w:ascii="Arial" w:hAnsi="Arial" w:cs="Arial"/>
          <w:sz w:val="24"/>
          <w:szCs w:val="24"/>
          <w:lang w:val="am-ET"/>
        </w:rPr>
        <w:t xml:space="preserve"> </w:t>
      </w:r>
      <w:r w:rsidRPr="00645D32">
        <w:rPr>
          <w:rFonts w:ascii="Arial" w:hAnsi="Arial" w:cs="Arial"/>
          <w:sz w:val="24"/>
          <w:szCs w:val="24"/>
          <w:lang w:val="am-ET"/>
        </w:rPr>
        <w:t>имати</w:t>
      </w:r>
      <w:r w:rsidR="00A30868" w:rsidRPr="00645D32">
        <w:rPr>
          <w:rFonts w:ascii="Arial" w:hAnsi="Arial" w:cs="Arial"/>
          <w:sz w:val="24"/>
          <w:szCs w:val="24"/>
          <w:lang w:val="am-ET"/>
        </w:rPr>
        <w:t xml:space="preserve"> </w:t>
      </w:r>
      <w:r w:rsidRPr="00645D32">
        <w:rPr>
          <w:rFonts w:ascii="Arial" w:hAnsi="Arial" w:cs="Arial"/>
          <w:sz w:val="24"/>
          <w:szCs w:val="24"/>
          <w:lang w:val="am-ET"/>
        </w:rPr>
        <w:t>траку</w:t>
      </w:r>
      <w:r w:rsidR="00A30868" w:rsidRPr="00645D32">
        <w:rPr>
          <w:rFonts w:ascii="Arial" w:hAnsi="Arial" w:cs="Arial"/>
          <w:sz w:val="24"/>
          <w:szCs w:val="24"/>
          <w:lang w:val="am-ET"/>
        </w:rPr>
        <w:t xml:space="preserve"> </w:t>
      </w:r>
      <w:r w:rsidRPr="00645D32">
        <w:rPr>
          <w:rFonts w:ascii="Arial" w:hAnsi="Arial" w:cs="Arial"/>
          <w:sz w:val="24"/>
          <w:szCs w:val="24"/>
          <w:lang w:val="am-ET"/>
        </w:rPr>
        <w:t>исте</w:t>
      </w:r>
      <w:r w:rsidR="00A30868" w:rsidRPr="00645D32">
        <w:rPr>
          <w:rFonts w:ascii="Arial" w:hAnsi="Arial" w:cs="Arial"/>
          <w:sz w:val="24"/>
          <w:szCs w:val="24"/>
          <w:lang w:val="am-ET"/>
        </w:rPr>
        <w:t xml:space="preserve"> </w:t>
      </w:r>
      <w:r w:rsidRPr="00645D32">
        <w:rPr>
          <w:rFonts w:ascii="Arial" w:hAnsi="Arial" w:cs="Arial"/>
          <w:sz w:val="24"/>
          <w:szCs w:val="24"/>
          <w:lang w:val="am-ET"/>
        </w:rPr>
        <w:t>ширине</w:t>
      </w:r>
      <w:r w:rsidR="00A30868" w:rsidRPr="00645D32">
        <w:rPr>
          <w:rFonts w:ascii="Arial" w:hAnsi="Arial" w:cs="Arial"/>
          <w:sz w:val="24"/>
          <w:szCs w:val="24"/>
          <w:lang w:val="am-ET"/>
        </w:rPr>
        <w:t xml:space="preserve"> </w:t>
      </w:r>
      <w:r w:rsidRPr="00645D32">
        <w:rPr>
          <w:rFonts w:ascii="Arial" w:hAnsi="Arial" w:cs="Arial"/>
          <w:sz w:val="24"/>
          <w:szCs w:val="24"/>
          <w:lang w:val="am-ET"/>
        </w:rPr>
        <w:t>од</w:t>
      </w:r>
      <w:r w:rsidR="00A30868" w:rsidRPr="00645D32">
        <w:rPr>
          <w:rFonts w:ascii="Arial" w:hAnsi="Arial" w:cs="Arial"/>
          <w:sz w:val="24"/>
          <w:szCs w:val="24"/>
          <w:lang w:val="am-ET"/>
        </w:rPr>
        <w:t xml:space="preserve"> 2000 </w:t>
      </w:r>
      <w:r w:rsidRPr="00645D32">
        <w:rPr>
          <w:rFonts w:ascii="Arial" w:hAnsi="Arial" w:cs="Arial"/>
          <w:sz w:val="24"/>
          <w:szCs w:val="24"/>
          <w:lang w:val="am-ET"/>
        </w:rPr>
        <w:t>мм</w:t>
      </w:r>
      <w:r w:rsidR="00A30868" w:rsidRPr="00645D32">
        <w:rPr>
          <w:rFonts w:ascii="Arial" w:hAnsi="Arial" w:cs="Arial"/>
          <w:sz w:val="24"/>
          <w:szCs w:val="24"/>
          <w:lang w:val="am-ET"/>
        </w:rPr>
        <w:t>.</w:t>
      </w:r>
    </w:p>
    <w:p w:rsidR="00617303" w:rsidRPr="00645D32" w:rsidRDefault="00617303" w:rsidP="000109DC">
      <w:pPr>
        <w:spacing w:after="0" w:line="240" w:lineRule="auto"/>
        <w:jc w:val="both"/>
        <w:rPr>
          <w:rFonts w:ascii="Arial" w:hAnsi="Arial" w:cs="Arial"/>
          <w:sz w:val="24"/>
          <w:szCs w:val="24"/>
          <w:lang w:val="am-ET"/>
        </w:rPr>
      </w:pPr>
    </w:p>
    <w:p w:rsidR="00A30868" w:rsidRPr="000109DC" w:rsidRDefault="00685FA2" w:rsidP="000109DC">
      <w:pPr>
        <w:spacing w:after="0" w:line="240" w:lineRule="auto"/>
        <w:jc w:val="both"/>
        <w:rPr>
          <w:rFonts w:ascii="Arial" w:hAnsi="Arial" w:cs="Arial"/>
          <w:sz w:val="24"/>
          <w:szCs w:val="24"/>
        </w:rPr>
      </w:pPr>
      <w:r w:rsidRPr="00645D32">
        <w:rPr>
          <w:rFonts w:ascii="Arial" w:hAnsi="Arial" w:cs="Arial"/>
          <w:sz w:val="24"/>
          <w:szCs w:val="24"/>
          <w:lang w:val="am-ET"/>
        </w:rPr>
        <w:t>Транспорт</w:t>
      </w:r>
      <w:r w:rsidR="00A30868" w:rsidRPr="00645D32">
        <w:rPr>
          <w:rFonts w:ascii="Arial" w:hAnsi="Arial" w:cs="Arial"/>
          <w:sz w:val="24"/>
          <w:szCs w:val="24"/>
          <w:lang w:val="am-ET"/>
        </w:rPr>
        <w:t xml:space="preserve"> </w:t>
      </w:r>
      <w:r w:rsidRPr="00645D32">
        <w:rPr>
          <w:rFonts w:ascii="Arial" w:hAnsi="Arial" w:cs="Arial"/>
          <w:sz w:val="24"/>
          <w:szCs w:val="24"/>
          <w:lang w:val="am-ET"/>
        </w:rPr>
        <w:t>откривке</w:t>
      </w:r>
      <w:r w:rsidR="00A30868" w:rsidRPr="00645D32">
        <w:rPr>
          <w:rFonts w:ascii="Arial" w:hAnsi="Arial" w:cs="Arial"/>
          <w:sz w:val="24"/>
          <w:szCs w:val="24"/>
          <w:lang w:val="am-ET"/>
        </w:rPr>
        <w:t xml:space="preserve"> </w:t>
      </w:r>
      <w:r w:rsidRPr="00645D32">
        <w:rPr>
          <w:rFonts w:ascii="Arial" w:hAnsi="Arial" w:cs="Arial"/>
          <w:sz w:val="24"/>
          <w:szCs w:val="24"/>
          <w:lang w:val="am-ET"/>
        </w:rPr>
        <w:t>ће</w:t>
      </w:r>
      <w:r w:rsidR="00A30868" w:rsidRPr="00645D32">
        <w:rPr>
          <w:rFonts w:ascii="Arial" w:hAnsi="Arial" w:cs="Arial"/>
          <w:sz w:val="24"/>
          <w:szCs w:val="24"/>
          <w:lang w:val="am-ET"/>
        </w:rPr>
        <w:t xml:space="preserve"> </w:t>
      </w:r>
      <w:r w:rsidRPr="00645D32">
        <w:rPr>
          <w:rFonts w:ascii="Arial" w:hAnsi="Arial" w:cs="Arial"/>
          <w:sz w:val="24"/>
          <w:szCs w:val="24"/>
          <w:lang w:val="am-ET"/>
        </w:rPr>
        <w:t>се</w:t>
      </w:r>
      <w:r w:rsidR="00A30868" w:rsidRPr="00645D32">
        <w:rPr>
          <w:rFonts w:ascii="Arial" w:hAnsi="Arial" w:cs="Arial"/>
          <w:sz w:val="24"/>
          <w:szCs w:val="24"/>
          <w:lang w:val="am-ET"/>
        </w:rPr>
        <w:t xml:space="preserve"> </w:t>
      </w:r>
      <w:r w:rsidRPr="00645D32">
        <w:rPr>
          <w:rFonts w:ascii="Arial" w:hAnsi="Arial" w:cs="Arial"/>
          <w:sz w:val="24"/>
          <w:szCs w:val="24"/>
          <w:lang w:val="am-ET"/>
        </w:rPr>
        <w:t>обављати</w:t>
      </w:r>
      <w:r w:rsidR="00A30868" w:rsidRPr="00645D32">
        <w:rPr>
          <w:rFonts w:ascii="Arial" w:hAnsi="Arial" w:cs="Arial"/>
          <w:sz w:val="24"/>
          <w:szCs w:val="24"/>
          <w:lang w:val="am-ET"/>
        </w:rPr>
        <w:t xml:space="preserve"> </w:t>
      </w:r>
      <w:r w:rsidRPr="00645D32">
        <w:rPr>
          <w:rFonts w:ascii="Arial" w:hAnsi="Arial" w:cs="Arial"/>
          <w:sz w:val="24"/>
          <w:szCs w:val="24"/>
          <w:lang w:val="am-ET"/>
        </w:rPr>
        <w:t>са</w:t>
      </w:r>
      <w:r w:rsidR="00A30868" w:rsidRPr="00645D32">
        <w:rPr>
          <w:rFonts w:ascii="Arial" w:hAnsi="Arial" w:cs="Arial"/>
          <w:sz w:val="24"/>
          <w:szCs w:val="24"/>
          <w:lang w:val="am-ET"/>
        </w:rPr>
        <w:t xml:space="preserve"> </w:t>
      </w:r>
      <w:r w:rsidRPr="00645D32">
        <w:rPr>
          <w:rFonts w:ascii="Arial" w:hAnsi="Arial" w:cs="Arial"/>
          <w:sz w:val="24"/>
          <w:szCs w:val="24"/>
          <w:lang w:val="am-ET"/>
        </w:rPr>
        <w:t>обе</w:t>
      </w:r>
      <w:r w:rsidR="00A30868" w:rsidRPr="00645D32">
        <w:rPr>
          <w:rFonts w:ascii="Arial" w:hAnsi="Arial" w:cs="Arial"/>
          <w:sz w:val="24"/>
          <w:szCs w:val="24"/>
          <w:lang w:val="am-ET"/>
        </w:rPr>
        <w:t xml:space="preserve"> </w:t>
      </w:r>
      <w:r w:rsidRPr="00645D32">
        <w:rPr>
          <w:rFonts w:ascii="Arial" w:hAnsi="Arial" w:cs="Arial"/>
          <w:sz w:val="24"/>
          <w:szCs w:val="24"/>
          <w:lang w:val="am-ET"/>
        </w:rPr>
        <w:t>стране</w:t>
      </w:r>
      <w:r w:rsidR="00A30868" w:rsidRPr="00645D32">
        <w:rPr>
          <w:rFonts w:ascii="Arial" w:hAnsi="Arial" w:cs="Arial"/>
          <w:sz w:val="24"/>
          <w:szCs w:val="24"/>
          <w:lang w:val="am-ET"/>
        </w:rPr>
        <w:t xml:space="preserve"> </w:t>
      </w:r>
      <w:r w:rsidRPr="00645D32">
        <w:rPr>
          <w:rFonts w:ascii="Arial" w:hAnsi="Arial" w:cs="Arial"/>
          <w:sz w:val="24"/>
          <w:szCs w:val="24"/>
          <w:lang w:val="am-ET"/>
        </w:rPr>
        <w:t>копа</w:t>
      </w:r>
      <w:r w:rsidR="00A30868" w:rsidRPr="00645D32">
        <w:rPr>
          <w:rFonts w:ascii="Arial" w:hAnsi="Arial" w:cs="Arial"/>
          <w:sz w:val="24"/>
          <w:szCs w:val="24"/>
          <w:lang w:val="am-ET"/>
        </w:rPr>
        <w:t xml:space="preserve">: V </w:t>
      </w:r>
      <w:r w:rsidRPr="00645D32">
        <w:rPr>
          <w:rFonts w:ascii="Arial" w:hAnsi="Arial" w:cs="Arial"/>
          <w:sz w:val="24"/>
          <w:szCs w:val="24"/>
          <w:lang w:val="am-ET"/>
        </w:rPr>
        <w:t>БТО</w:t>
      </w:r>
      <w:r w:rsidR="00A30868" w:rsidRPr="00645D32">
        <w:rPr>
          <w:rFonts w:ascii="Arial" w:hAnsi="Arial" w:cs="Arial"/>
          <w:sz w:val="24"/>
          <w:szCs w:val="24"/>
          <w:lang w:val="am-ET"/>
        </w:rPr>
        <w:t xml:space="preserve">, IV </w:t>
      </w:r>
      <w:r w:rsidRPr="00645D32">
        <w:rPr>
          <w:rFonts w:ascii="Arial" w:hAnsi="Arial" w:cs="Arial"/>
          <w:sz w:val="24"/>
          <w:szCs w:val="24"/>
          <w:lang w:val="am-ET"/>
        </w:rPr>
        <w:t>БТО</w:t>
      </w:r>
      <w:r w:rsidR="00A30868" w:rsidRPr="00645D32">
        <w:rPr>
          <w:rFonts w:ascii="Arial" w:hAnsi="Arial" w:cs="Arial"/>
          <w:sz w:val="24"/>
          <w:szCs w:val="24"/>
          <w:lang w:val="am-ET"/>
        </w:rPr>
        <w:t xml:space="preserve"> </w:t>
      </w:r>
      <w:r w:rsidR="00D5436B" w:rsidRPr="00645D32">
        <w:rPr>
          <w:rFonts w:ascii="Arial" w:hAnsi="Arial" w:cs="Arial"/>
          <w:sz w:val="24"/>
          <w:szCs w:val="24"/>
          <w:lang w:val="am-ET"/>
        </w:rPr>
        <w:t>и</w:t>
      </w:r>
      <w:r w:rsidR="00A30868" w:rsidRPr="00645D32">
        <w:rPr>
          <w:rFonts w:ascii="Arial" w:hAnsi="Arial" w:cs="Arial"/>
          <w:sz w:val="24"/>
          <w:szCs w:val="24"/>
          <w:lang w:val="am-ET"/>
        </w:rPr>
        <w:t xml:space="preserve"> III </w:t>
      </w:r>
      <w:r w:rsidRPr="00645D32">
        <w:rPr>
          <w:rFonts w:ascii="Arial" w:hAnsi="Arial" w:cs="Arial"/>
          <w:sz w:val="24"/>
          <w:szCs w:val="24"/>
          <w:lang w:val="am-ET"/>
        </w:rPr>
        <w:t>БТО</w:t>
      </w:r>
      <w:r w:rsidR="00A30868" w:rsidRPr="00645D32">
        <w:rPr>
          <w:rFonts w:ascii="Arial" w:hAnsi="Arial" w:cs="Arial"/>
          <w:sz w:val="24"/>
          <w:szCs w:val="24"/>
          <w:lang w:val="am-ET"/>
        </w:rPr>
        <w:t xml:space="preserve"> </w:t>
      </w:r>
      <w:r w:rsidRPr="00645D32">
        <w:rPr>
          <w:rFonts w:ascii="Arial" w:hAnsi="Arial" w:cs="Arial"/>
          <w:sz w:val="24"/>
          <w:szCs w:val="24"/>
          <w:lang w:val="am-ET"/>
        </w:rPr>
        <w:t>на</w:t>
      </w:r>
      <w:r w:rsidR="00A30868" w:rsidRPr="00645D32">
        <w:rPr>
          <w:rFonts w:ascii="Arial" w:hAnsi="Arial" w:cs="Arial"/>
          <w:sz w:val="24"/>
          <w:szCs w:val="24"/>
          <w:lang w:val="am-ET"/>
        </w:rPr>
        <w:t xml:space="preserve"> </w:t>
      </w:r>
      <w:r w:rsidRPr="00645D32">
        <w:rPr>
          <w:rFonts w:ascii="Arial" w:hAnsi="Arial" w:cs="Arial"/>
          <w:sz w:val="24"/>
          <w:szCs w:val="24"/>
          <w:lang w:val="am-ET"/>
        </w:rPr>
        <w:t>источној</w:t>
      </w:r>
      <w:r w:rsidR="00A30868" w:rsidRPr="00645D32">
        <w:rPr>
          <w:rFonts w:ascii="Arial" w:hAnsi="Arial" w:cs="Arial"/>
          <w:sz w:val="24"/>
          <w:szCs w:val="24"/>
          <w:lang w:val="am-ET"/>
        </w:rPr>
        <w:t xml:space="preserve"> </w:t>
      </w:r>
      <w:r w:rsidRPr="00645D32">
        <w:rPr>
          <w:rFonts w:ascii="Arial" w:hAnsi="Arial" w:cs="Arial"/>
          <w:sz w:val="24"/>
          <w:szCs w:val="24"/>
          <w:lang w:val="am-ET"/>
        </w:rPr>
        <w:t>страни</w:t>
      </w:r>
      <w:r w:rsidR="00A30868" w:rsidRPr="00645D32">
        <w:rPr>
          <w:rFonts w:ascii="Arial" w:hAnsi="Arial" w:cs="Arial"/>
          <w:sz w:val="24"/>
          <w:szCs w:val="24"/>
          <w:lang w:val="am-ET"/>
        </w:rPr>
        <w:t xml:space="preserve"> </w:t>
      </w:r>
      <w:r w:rsidRPr="00645D32">
        <w:rPr>
          <w:rFonts w:ascii="Arial" w:hAnsi="Arial" w:cs="Arial"/>
          <w:sz w:val="24"/>
          <w:szCs w:val="24"/>
          <w:lang w:val="am-ET"/>
        </w:rPr>
        <w:t>површинског</w:t>
      </w:r>
      <w:r w:rsidR="00A30868" w:rsidRPr="00645D32">
        <w:rPr>
          <w:rFonts w:ascii="Arial" w:hAnsi="Arial" w:cs="Arial"/>
          <w:sz w:val="24"/>
          <w:szCs w:val="24"/>
          <w:lang w:val="am-ET"/>
        </w:rPr>
        <w:t xml:space="preserve"> </w:t>
      </w:r>
      <w:r w:rsidRPr="00645D32">
        <w:rPr>
          <w:rFonts w:ascii="Arial" w:hAnsi="Arial" w:cs="Arial"/>
          <w:sz w:val="24"/>
          <w:szCs w:val="24"/>
          <w:lang w:val="am-ET"/>
        </w:rPr>
        <w:t>копа</w:t>
      </w:r>
      <w:r w:rsidR="00A30868" w:rsidRPr="00645D32">
        <w:rPr>
          <w:rFonts w:ascii="Arial" w:hAnsi="Arial" w:cs="Arial"/>
          <w:sz w:val="24"/>
          <w:szCs w:val="24"/>
          <w:lang w:val="am-ET"/>
        </w:rPr>
        <w:t xml:space="preserve">, </w:t>
      </w:r>
      <w:r w:rsidRPr="00645D32">
        <w:rPr>
          <w:rFonts w:ascii="Arial" w:hAnsi="Arial" w:cs="Arial"/>
          <w:sz w:val="24"/>
          <w:szCs w:val="24"/>
          <w:lang w:val="am-ET"/>
        </w:rPr>
        <w:t>док</w:t>
      </w:r>
      <w:r w:rsidR="00A30868" w:rsidRPr="00645D32">
        <w:rPr>
          <w:rFonts w:ascii="Arial" w:hAnsi="Arial" w:cs="Arial"/>
          <w:sz w:val="24"/>
          <w:szCs w:val="24"/>
          <w:lang w:val="am-ET"/>
        </w:rPr>
        <w:t xml:space="preserve"> </w:t>
      </w:r>
      <w:r w:rsidRPr="00645D32">
        <w:rPr>
          <w:rFonts w:ascii="Arial" w:hAnsi="Arial" w:cs="Arial"/>
          <w:sz w:val="24"/>
          <w:szCs w:val="24"/>
          <w:lang w:val="am-ET"/>
        </w:rPr>
        <w:t>ће</w:t>
      </w:r>
      <w:r w:rsidR="00A30868" w:rsidRPr="00645D32">
        <w:rPr>
          <w:rFonts w:ascii="Arial" w:hAnsi="Arial" w:cs="Arial"/>
          <w:sz w:val="24"/>
          <w:szCs w:val="24"/>
          <w:lang w:val="am-ET"/>
        </w:rPr>
        <w:t xml:space="preserve"> VI </w:t>
      </w:r>
      <w:r w:rsidRPr="00645D32">
        <w:rPr>
          <w:rFonts w:ascii="Arial" w:hAnsi="Arial" w:cs="Arial"/>
          <w:sz w:val="24"/>
          <w:szCs w:val="24"/>
          <w:lang w:val="am-ET"/>
        </w:rPr>
        <w:t>БТО</w:t>
      </w:r>
      <w:r w:rsidR="00A30868" w:rsidRPr="00645D32">
        <w:rPr>
          <w:rFonts w:ascii="Arial" w:hAnsi="Arial" w:cs="Arial"/>
          <w:sz w:val="24"/>
          <w:szCs w:val="24"/>
          <w:lang w:val="am-ET"/>
        </w:rPr>
        <w:t xml:space="preserve">, II </w:t>
      </w:r>
      <w:r w:rsidRPr="00645D32">
        <w:rPr>
          <w:rFonts w:ascii="Arial" w:hAnsi="Arial" w:cs="Arial"/>
          <w:sz w:val="24"/>
          <w:szCs w:val="24"/>
          <w:lang w:val="am-ET"/>
        </w:rPr>
        <w:t>БТО</w:t>
      </w:r>
      <w:r w:rsidRPr="00645D32">
        <w:rPr>
          <w:rFonts w:ascii="Arial" w:hAnsi="Arial" w:cs="Arial"/>
          <w:noProof/>
          <w:sz w:val="24"/>
          <w:szCs w:val="24"/>
          <w:lang w:val="am-ET"/>
        </w:rPr>
        <w:t xml:space="preserve"> и</w:t>
      </w:r>
      <w:r w:rsidRPr="00645D32">
        <w:rPr>
          <w:rFonts w:ascii="Arial" w:hAnsi="Arial" w:cs="Arial"/>
          <w:sz w:val="24"/>
          <w:szCs w:val="24"/>
          <w:lang w:val="am-ET"/>
        </w:rPr>
        <w:t xml:space="preserve"> </w:t>
      </w:r>
      <w:r w:rsidR="00A30868" w:rsidRPr="00645D32">
        <w:rPr>
          <w:rFonts w:ascii="Arial" w:hAnsi="Arial" w:cs="Arial"/>
          <w:sz w:val="24"/>
          <w:szCs w:val="24"/>
          <w:lang w:val="am-ET"/>
        </w:rPr>
        <w:t xml:space="preserve">I </w:t>
      </w:r>
      <w:r w:rsidRPr="00645D32">
        <w:rPr>
          <w:rFonts w:ascii="Arial" w:hAnsi="Arial" w:cs="Arial"/>
          <w:sz w:val="24"/>
          <w:szCs w:val="24"/>
          <w:lang w:val="am-ET"/>
        </w:rPr>
        <w:t>БТО</w:t>
      </w:r>
      <w:r w:rsidR="00A30868" w:rsidRPr="00645D32">
        <w:rPr>
          <w:rFonts w:ascii="Arial" w:hAnsi="Arial" w:cs="Arial"/>
          <w:sz w:val="24"/>
          <w:szCs w:val="24"/>
          <w:lang w:val="am-ET"/>
        </w:rPr>
        <w:t xml:space="preserve"> </w:t>
      </w:r>
      <w:r w:rsidRPr="00645D32">
        <w:rPr>
          <w:rFonts w:ascii="Arial" w:hAnsi="Arial" w:cs="Arial"/>
          <w:sz w:val="24"/>
          <w:szCs w:val="24"/>
          <w:lang w:val="am-ET"/>
        </w:rPr>
        <w:t>систем</w:t>
      </w:r>
      <w:r w:rsidR="00A30868" w:rsidRPr="00645D32">
        <w:rPr>
          <w:rFonts w:ascii="Arial" w:hAnsi="Arial" w:cs="Arial"/>
          <w:sz w:val="24"/>
          <w:szCs w:val="24"/>
          <w:lang w:val="am-ET"/>
        </w:rPr>
        <w:t xml:space="preserve"> </w:t>
      </w:r>
      <w:r w:rsidRPr="00645D32">
        <w:rPr>
          <w:rFonts w:ascii="Arial" w:hAnsi="Arial" w:cs="Arial"/>
          <w:sz w:val="24"/>
          <w:szCs w:val="24"/>
          <w:lang w:val="am-ET"/>
        </w:rPr>
        <w:t>бити</w:t>
      </w:r>
      <w:r w:rsidR="00A30868" w:rsidRPr="00645D32">
        <w:rPr>
          <w:rFonts w:ascii="Arial" w:hAnsi="Arial" w:cs="Arial"/>
          <w:sz w:val="24"/>
          <w:szCs w:val="24"/>
          <w:lang w:val="am-ET"/>
        </w:rPr>
        <w:t xml:space="preserve"> </w:t>
      </w:r>
      <w:r w:rsidRPr="00645D32">
        <w:rPr>
          <w:rFonts w:ascii="Arial" w:hAnsi="Arial" w:cs="Arial"/>
          <w:sz w:val="24"/>
          <w:szCs w:val="24"/>
          <w:lang w:val="am-ET"/>
        </w:rPr>
        <w:t>смештени</w:t>
      </w:r>
      <w:r w:rsidR="00A30868" w:rsidRPr="00645D32">
        <w:rPr>
          <w:rFonts w:ascii="Arial" w:hAnsi="Arial" w:cs="Arial"/>
          <w:sz w:val="24"/>
          <w:szCs w:val="24"/>
          <w:lang w:val="am-ET"/>
        </w:rPr>
        <w:t xml:space="preserve"> </w:t>
      </w:r>
      <w:r w:rsidRPr="00645D32">
        <w:rPr>
          <w:rFonts w:ascii="Arial" w:hAnsi="Arial" w:cs="Arial"/>
          <w:sz w:val="24"/>
          <w:szCs w:val="24"/>
          <w:lang w:val="am-ET"/>
        </w:rPr>
        <w:t>на</w:t>
      </w:r>
      <w:r w:rsidR="00A30868" w:rsidRPr="00645D32">
        <w:rPr>
          <w:rFonts w:ascii="Arial" w:hAnsi="Arial" w:cs="Arial"/>
          <w:sz w:val="24"/>
          <w:szCs w:val="24"/>
          <w:lang w:val="am-ET"/>
        </w:rPr>
        <w:t xml:space="preserve"> </w:t>
      </w:r>
      <w:r w:rsidRPr="00645D32">
        <w:rPr>
          <w:rFonts w:ascii="Arial" w:hAnsi="Arial" w:cs="Arial"/>
          <w:sz w:val="24"/>
          <w:szCs w:val="24"/>
          <w:lang w:val="am-ET"/>
        </w:rPr>
        <w:t>западној</w:t>
      </w:r>
      <w:r w:rsidR="00A30868" w:rsidRPr="00645D32">
        <w:rPr>
          <w:rFonts w:ascii="Arial" w:hAnsi="Arial" w:cs="Arial"/>
          <w:sz w:val="24"/>
          <w:szCs w:val="24"/>
          <w:lang w:val="am-ET"/>
        </w:rPr>
        <w:t xml:space="preserve"> </w:t>
      </w:r>
      <w:r w:rsidRPr="00645D32">
        <w:rPr>
          <w:rFonts w:ascii="Arial" w:hAnsi="Arial" w:cs="Arial"/>
          <w:sz w:val="24"/>
          <w:szCs w:val="24"/>
          <w:lang w:val="am-ET"/>
        </w:rPr>
        <w:t>страни</w:t>
      </w:r>
      <w:r w:rsidR="00A30868" w:rsidRPr="00645D32">
        <w:rPr>
          <w:rFonts w:ascii="Arial" w:hAnsi="Arial" w:cs="Arial"/>
          <w:sz w:val="24"/>
          <w:szCs w:val="24"/>
          <w:lang w:val="am-ET"/>
        </w:rPr>
        <w:t xml:space="preserve"> </w:t>
      </w:r>
      <w:r w:rsidRPr="00645D32">
        <w:rPr>
          <w:rFonts w:ascii="Arial" w:hAnsi="Arial" w:cs="Arial"/>
          <w:sz w:val="24"/>
          <w:szCs w:val="24"/>
          <w:lang w:val="am-ET"/>
        </w:rPr>
        <w:t>површинског</w:t>
      </w:r>
      <w:r w:rsidR="00A30868" w:rsidRPr="00645D32">
        <w:rPr>
          <w:rFonts w:ascii="Arial" w:hAnsi="Arial" w:cs="Arial"/>
          <w:sz w:val="24"/>
          <w:szCs w:val="24"/>
          <w:lang w:val="am-ET"/>
        </w:rPr>
        <w:t xml:space="preserve"> </w:t>
      </w:r>
      <w:r w:rsidRPr="00645D32">
        <w:rPr>
          <w:rFonts w:ascii="Arial" w:hAnsi="Arial" w:cs="Arial"/>
          <w:sz w:val="24"/>
          <w:szCs w:val="24"/>
          <w:lang w:val="am-ET"/>
        </w:rPr>
        <w:t>копа</w:t>
      </w:r>
      <w:r w:rsidR="00A30868" w:rsidRPr="00645D32">
        <w:rPr>
          <w:rFonts w:ascii="Arial" w:hAnsi="Arial" w:cs="Arial"/>
          <w:sz w:val="24"/>
          <w:szCs w:val="24"/>
          <w:lang w:val="am-ET"/>
        </w:rPr>
        <w:t xml:space="preserve">. </w:t>
      </w:r>
      <w:r w:rsidRPr="007F0E35">
        <w:rPr>
          <w:rFonts w:ascii="Arial" w:hAnsi="Arial" w:cs="Arial"/>
          <w:sz w:val="24"/>
          <w:szCs w:val="24"/>
        </w:rPr>
        <w:t>Слика</w:t>
      </w:r>
      <w:r w:rsidR="00A30868" w:rsidRPr="007F0E35">
        <w:rPr>
          <w:rFonts w:ascii="Arial" w:hAnsi="Arial" w:cs="Arial"/>
          <w:sz w:val="24"/>
          <w:szCs w:val="24"/>
        </w:rPr>
        <w:t xml:space="preserve"> 1.4. </w:t>
      </w:r>
      <w:proofErr w:type="gramStart"/>
      <w:r w:rsidRPr="007F0E35">
        <w:rPr>
          <w:rFonts w:ascii="Arial" w:hAnsi="Arial" w:cs="Arial"/>
          <w:sz w:val="24"/>
          <w:szCs w:val="24"/>
        </w:rPr>
        <w:t>приказује</w:t>
      </w:r>
      <w:proofErr w:type="gramEnd"/>
      <w:r w:rsidR="00A30868" w:rsidRPr="00685FA2">
        <w:rPr>
          <w:rFonts w:ascii="Arial" w:hAnsi="Arial" w:cs="Arial"/>
          <w:sz w:val="24"/>
          <w:szCs w:val="24"/>
        </w:rPr>
        <w:t xml:space="preserve"> </w:t>
      </w:r>
      <w:r>
        <w:rPr>
          <w:rFonts w:ascii="Arial" w:hAnsi="Arial" w:cs="Arial"/>
          <w:sz w:val="24"/>
          <w:szCs w:val="24"/>
        </w:rPr>
        <w:t>општи</w:t>
      </w:r>
      <w:r w:rsidR="00A30868" w:rsidRPr="00685FA2">
        <w:rPr>
          <w:rFonts w:ascii="Arial" w:hAnsi="Arial" w:cs="Arial"/>
          <w:sz w:val="24"/>
          <w:szCs w:val="24"/>
        </w:rPr>
        <w:t xml:space="preserve"> </w:t>
      </w:r>
      <w:r>
        <w:rPr>
          <w:rFonts w:ascii="Arial" w:hAnsi="Arial" w:cs="Arial"/>
          <w:sz w:val="24"/>
          <w:szCs w:val="24"/>
        </w:rPr>
        <w:t>положај</w:t>
      </w:r>
      <w:r w:rsidR="00A30868" w:rsidRPr="00685FA2">
        <w:rPr>
          <w:rFonts w:ascii="Arial" w:hAnsi="Arial" w:cs="Arial"/>
          <w:sz w:val="24"/>
          <w:szCs w:val="24"/>
        </w:rPr>
        <w:t xml:space="preserve"> </w:t>
      </w:r>
      <w:r>
        <w:rPr>
          <w:rFonts w:ascii="Arial" w:hAnsi="Arial" w:cs="Arial"/>
          <w:sz w:val="24"/>
          <w:szCs w:val="24"/>
        </w:rPr>
        <w:t>БТО</w:t>
      </w:r>
      <w:r w:rsidR="00A30868" w:rsidRPr="00685FA2">
        <w:rPr>
          <w:rFonts w:ascii="Arial" w:hAnsi="Arial" w:cs="Arial"/>
          <w:sz w:val="24"/>
          <w:szCs w:val="24"/>
        </w:rPr>
        <w:t xml:space="preserve"> </w:t>
      </w:r>
      <w:r>
        <w:rPr>
          <w:rFonts w:ascii="Arial" w:hAnsi="Arial" w:cs="Arial"/>
          <w:sz w:val="24"/>
          <w:szCs w:val="24"/>
        </w:rPr>
        <w:t>система</w:t>
      </w:r>
      <w:r w:rsidR="00A30868" w:rsidRPr="00685FA2">
        <w:rPr>
          <w:rFonts w:ascii="Arial" w:hAnsi="Arial" w:cs="Arial"/>
          <w:sz w:val="24"/>
          <w:szCs w:val="24"/>
        </w:rPr>
        <w:t xml:space="preserve"> </w:t>
      </w:r>
      <w:r>
        <w:rPr>
          <w:rFonts w:ascii="Arial" w:hAnsi="Arial" w:cs="Arial"/>
          <w:sz w:val="24"/>
          <w:szCs w:val="24"/>
        </w:rPr>
        <w:t>на</w:t>
      </w:r>
      <w:r w:rsidR="00A30868" w:rsidRPr="00685FA2">
        <w:rPr>
          <w:rFonts w:ascii="Arial" w:hAnsi="Arial" w:cs="Arial"/>
          <w:sz w:val="24"/>
          <w:szCs w:val="24"/>
        </w:rPr>
        <w:t xml:space="preserve"> </w:t>
      </w:r>
      <w:r>
        <w:rPr>
          <w:rFonts w:ascii="Arial" w:hAnsi="Arial" w:cs="Arial"/>
          <w:sz w:val="24"/>
          <w:szCs w:val="24"/>
        </w:rPr>
        <w:t>копу</w:t>
      </w:r>
      <w:r w:rsidR="00A30868" w:rsidRPr="00685FA2">
        <w:rPr>
          <w:rFonts w:ascii="Arial" w:hAnsi="Arial" w:cs="Arial"/>
          <w:sz w:val="24"/>
          <w:szCs w:val="24"/>
        </w:rPr>
        <w:t xml:space="preserve"> </w:t>
      </w:r>
      <w:r>
        <w:rPr>
          <w:rFonts w:ascii="Arial" w:hAnsi="Arial" w:cs="Arial"/>
          <w:sz w:val="24"/>
          <w:szCs w:val="24"/>
        </w:rPr>
        <w:t>Дрмно</w:t>
      </w:r>
      <w:r w:rsidR="00A30868" w:rsidRPr="00685FA2">
        <w:rPr>
          <w:rFonts w:ascii="Arial" w:hAnsi="Arial" w:cs="Arial"/>
          <w:sz w:val="24"/>
          <w:szCs w:val="24"/>
        </w:rPr>
        <w:t>.</w:t>
      </w:r>
    </w:p>
    <w:p w:rsidR="00A30868" w:rsidRPr="000109DC" w:rsidRDefault="00A30868" w:rsidP="000109DC">
      <w:pPr>
        <w:spacing w:after="0" w:line="240" w:lineRule="auto"/>
        <w:jc w:val="center"/>
        <w:rPr>
          <w:rFonts w:ascii="Arial" w:hAnsi="Arial" w:cs="Arial"/>
          <w:noProof/>
          <w:sz w:val="24"/>
          <w:szCs w:val="24"/>
        </w:rPr>
      </w:pPr>
      <w:r w:rsidRPr="000109DC">
        <w:rPr>
          <w:rFonts w:ascii="Arial" w:hAnsi="Arial" w:cs="Arial"/>
          <w:noProof/>
          <w:sz w:val="24"/>
          <w:szCs w:val="24"/>
        </w:rPr>
        <w:drawing>
          <wp:inline distT="0" distB="0" distL="0" distR="0" wp14:anchorId="18657A66" wp14:editId="08155B6C">
            <wp:extent cx="5394960" cy="4389120"/>
            <wp:effectExtent l="0" t="0" r="0" b="0"/>
            <wp:docPr id="17" name="Picture 22" descr="Transportni_Sistemi_Homo_Jalovina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ansportni_Sistemi_Homo_Jalovina Model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4960" cy="4389120"/>
                    </a:xfrm>
                    <a:prstGeom prst="rect">
                      <a:avLst/>
                    </a:prstGeom>
                    <a:noFill/>
                    <a:ln>
                      <a:noFill/>
                    </a:ln>
                  </pic:spPr>
                </pic:pic>
              </a:graphicData>
            </a:graphic>
          </wp:inline>
        </w:drawing>
      </w:r>
    </w:p>
    <w:p w:rsidR="000109DC" w:rsidRPr="00C72D2B" w:rsidRDefault="00C72D2B" w:rsidP="000109DC">
      <w:pPr>
        <w:spacing w:after="0" w:line="240" w:lineRule="auto"/>
        <w:jc w:val="center"/>
        <w:rPr>
          <w:rFonts w:ascii="Arial" w:hAnsi="Arial" w:cs="Arial"/>
          <w:noProof/>
          <w:sz w:val="24"/>
          <w:szCs w:val="24"/>
        </w:rPr>
      </w:pPr>
      <w:r w:rsidRPr="007F0E35">
        <w:rPr>
          <w:rFonts w:ascii="Arial" w:hAnsi="Arial" w:cs="Arial"/>
          <w:noProof/>
          <w:sz w:val="24"/>
          <w:szCs w:val="24"/>
        </w:rPr>
        <w:t>Слика</w:t>
      </w:r>
      <w:r w:rsidR="00A30868" w:rsidRPr="007F0E35">
        <w:rPr>
          <w:rFonts w:ascii="Arial" w:hAnsi="Arial" w:cs="Arial"/>
          <w:noProof/>
          <w:sz w:val="24"/>
          <w:szCs w:val="24"/>
        </w:rPr>
        <w:t xml:space="preserve"> 1.4. </w:t>
      </w:r>
      <w:r w:rsidRPr="007F0E35">
        <w:rPr>
          <w:rFonts w:ascii="Arial" w:hAnsi="Arial" w:cs="Arial"/>
          <w:noProof/>
          <w:sz w:val="24"/>
          <w:szCs w:val="24"/>
        </w:rPr>
        <w:t>Општа</w:t>
      </w:r>
      <w:r w:rsidR="00A30868" w:rsidRPr="00C72D2B">
        <w:rPr>
          <w:rFonts w:ascii="Arial" w:hAnsi="Arial" w:cs="Arial"/>
          <w:noProof/>
          <w:sz w:val="24"/>
          <w:szCs w:val="24"/>
        </w:rPr>
        <w:t xml:space="preserve"> </w:t>
      </w:r>
      <w:r w:rsidRPr="00C72D2B">
        <w:rPr>
          <w:rFonts w:ascii="Arial" w:hAnsi="Arial" w:cs="Arial"/>
          <w:noProof/>
          <w:sz w:val="24"/>
          <w:szCs w:val="24"/>
        </w:rPr>
        <w:t>диспозиција</w:t>
      </w:r>
      <w:r w:rsidR="00A30868" w:rsidRPr="00C72D2B">
        <w:rPr>
          <w:rFonts w:ascii="Arial" w:hAnsi="Arial" w:cs="Arial"/>
          <w:noProof/>
          <w:sz w:val="24"/>
          <w:szCs w:val="24"/>
        </w:rPr>
        <w:t xml:space="preserve"> </w:t>
      </w:r>
      <w:r w:rsidRPr="00C72D2B">
        <w:rPr>
          <w:rFonts w:ascii="Arial" w:hAnsi="Arial" w:cs="Arial"/>
          <w:noProof/>
          <w:sz w:val="24"/>
          <w:szCs w:val="24"/>
        </w:rPr>
        <w:t>БТО</w:t>
      </w:r>
      <w:r w:rsidR="00A30868" w:rsidRPr="00C72D2B">
        <w:rPr>
          <w:rFonts w:ascii="Arial" w:hAnsi="Arial" w:cs="Arial"/>
          <w:noProof/>
          <w:sz w:val="24"/>
          <w:szCs w:val="24"/>
        </w:rPr>
        <w:t xml:space="preserve"> </w:t>
      </w:r>
      <w:r w:rsidRPr="00C72D2B">
        <w:rPr>
          <w:rFonts w:ascii="Arial" w:hAnsi="Arial" w:cs="Arial"/>
          <w:noProof/>
          <w:sz w:val="24"/>
          <w:szCs w:val="24"/>
        </w:rPr>
        <w:t>система</w:t>
      </w:r>
      <w:r w:rsidR="00A30868" w:rsidRPr="00C72D2B">
        <w:rPr>
          <w:rFonts w:ascii="Arial" w:hAnsi="Arial" w:cs="Arial"/>
          <w:noProof/>
          <w:sz w:val="24"/>
          <w:szCs w:val="24"/>
        </w:rPr>
        <w:t xml:space="preserve"> </w:t>
      </w:r>
      <w:r w:rsidRPr="00C72D2B">
        <w:rPr>
          <w:rFonts w:ascii="Arial" w:hAnsi="Arial" w:cs="Arial"/>
          <w:noProof/>
          <w:sz w:val="24"/>
          <w:szCs w:val="24"/>
        </w:rPr>
        <w:t>на</w:t>
      </w:r>
      <w:r w:rsidR="00A30868" w:rsidRPr="00C72D2B">
        <w:rPr>
          <w:rFonts w:ascii="Arial" w:hAnsi="Arial" w:cs="Arial"/>
          <w:noProof/>
          <w:sz w:val="24"/>
          <w:szCs w:val="24"/>
        </w:rPr>
        <w:t xml:space="preserve"> </w:t>
      </w:r>
      <w:r w:rsidRPr="00C72D2B">
        <w:rPr>
          <w:rFonts w:ascii="Arial" w:hAnsi="Arial" w:cs="Arial"/>
          <w:noProof/>
          <w:sz w:val="24"/>
          <w:szCs w:val="24"/>
        </w:rPr>
        <w:t>површинском</w:t>
      </w:r>
      <w:r w:rsidR="00A30868" w:rsidRPr="00C72D2B">
        <w:rPr>
          <w:rFonts w:ascii="Arial" w:hAnsi="Arial" w:cs="Arial"/>
          <w:noProof/>
          <w:sz w:val="24"/>
          <w:szCs w:val="24"/>
        </w:rPr>
        <w:t xml:space="preserve"> </w:t>
      </w:r>
      <w:r w:rsidRPr="00C72D2B">
        <w:rPr>
          <w:rFonts w:ascii="Arial" w:hAnsi="Arial" w:cs="Arial"/>
          <w:noProof/>
          <w:sz w:val="24"/>
          <w:szCs w:val="24"/>
        </w:rPr>
        <w:t>копу</w:t>
      </w:r>
      <w:r w:rsidR="00A30868" w:rsidRPr="00C72D2B">
        <w:rPr>
          <w:rFonts w:ascii="Arial" w:hAnsi="Arial" w:cs="Arial"/>
          <w:noProof/>
          <w:sz w:val="24"/>
          <w:szCs w:val="24"/>
        </w:rPr>
        <w:t xml:space="preserve"> </w:t>
      </w:r>
      <w:r w:rsidRPr="00C72D2B">
        <w:rPr>
          <w:rFonts w:ascii="Arial" w:hAnsi="Arial" w:cs="Arial"/>
          <w:noProof/>
          <w:sz w:val="24"/>
          <w:szCs w:val="24"/>
        </w:rPr>
        <w:t>Дрмно</w:t>
      </w:r>
      <w:r w:rsidR="00A30868" w:rsidRPr="00C72D2B">
        <w:rPr>
          <w:rFonts w:ascii="Arial" w:hAnsi="Arial" w:cs="Arial"/>
          <w:noProof/>
          <w:sz w:val="24"/>
          <w:szCs w:val="24"/>
        </w:rPr>
        <w:t xml:space="preserve"> </w:t>
      </w:r>
    </w:p>
    <w:p w:rsidR="00BC4099" w:rsidRDefault="00BC4099" w:rsidP="00A61FA2">
      <w:pPr>
        <w:spacing w:after="0" w:line="240" w:lineRule="auto"/>
        <w:jc w:val="both"/>
        <w:rPr>
          <w:rFonts w:ascii="Arial" w:hAnsi="Arial" w:cs="Arial"/>
          <w:b/>
          <w:sz w:val="24"/>
          <w:szCs w:val="24"/>
        </w:rPr>
      </w:pPr>
    </w:p>
    <w:p w:rsidR="00A30868" w:rsidRPr="00C72D2B" w:rsidRDefault="00A30868" w:rsidP="00A61FA2">
      <w:pPr>
        <w:spacing w:after="0" w:line="240" w:lineRule="auto"/>
        <w:jc w:val="both"/>
        <w:rPr>
          <w:rFonts w:ascii="Arial" w:hAnsi="Arial" w:cs="Arial"/>
          <w:sz w:val="24"/>
          <w:szCs w:val="24"/>
        </w:rPr>
      </w:pPr>
      <w:r w:rsidRPr="00C72D2B">
        <w:rPr>
          <w:rFonts w:ascii="Arial" w:hAnsi="Arial" w:cs="Arial"/>
          <w:b/>
          <w:sz w:val="24"/>
          <w:szCs w:val="24"/>
        </w:rPr>
        <w:lastRenderedPageBreak/>
        <w:t xml:space="preserve">VI </w:t>
      </w:r>
      <w:r w:rsidR="00C72D2B" w:rsidRPr="00C72D2B">
        <w:rPr>
          <w:rFonts w:ascii="Arial" w:hAnsi="Arial" w:cs="Arial"/>
          <w:b/>
          <w:sz w:val="24"/>
          <w:szCs w:val="24"/>
        </w:rPr>
        <w:t>БТО</w:t>
      </w:r>
      <w:r w:rsidRPr="00C72D2B">
        <w:rPr>
          <w:rFonts w:ascii="Arial" w:hAnsi="Arial" w:cs="Arial"/>
          <w:b/>
          <w:sz w:val="24"/>
          <w:szCs w:val="24"/>
        </w:rPr>
        <w:t xml:space="preserve"> </w:t>
      </w:r>
      <w:r w:rsidR="00C72D2B" w:rsidRPr="007F0E35">
        <w:rPr>
          <w:rFonts w:ascii="Arial" w:hAnsi="Arial" w:cs="Arial"/>
          <w:b/>
          <w:sz w:val="24"/>
          <w:szCs w:val="24"/>
        </w:rPr>
        <w:t>систем</w:t>
      </w:r>
      <w:r w:rsidRPr="007F0E35">
        <w:rPr>
          <w:rFonts w:ascii="Arial" w:hAnsi="Arial" w:cs="Arial"/>
          <w:b/>
          <w:sz w:val="24"/>
          <w:szCs w:val="24"/>
        </w:rPr>
        <w:t xml:space="preserve"> </w:t>
      </w:r>
      <w:r w:rsidR="00C72D2B" w:rsidRPr="007F0E35">
        <w:rPr>
          <w:rFonts w:ascii="Arial" w:hAnsi="Arial" w:cs="Arial"/>
          <w:sz w:val="24"/>
          <w:szCs w:val="24"/>
        </w:rPr>
        <w:t>је</w:t>
      </w:r>
      <w:r w:rsidRPr="007F0E35">
        <w:rPr>
          <w:rFonts w:ascii="Arial" w:hAnsi="Arial" w:cs="Arial"/>
          <w:sz w:val="24"/>
          <w:szCs w:val="24"/>
        </w:rPr>
        <w:t xml:space="preserve"> </w:t>
      </w:r>
      <w:r w:rsidR="00C72D2B" w:rsidRPr="007F0E35">
        <w:rPr>
          <w:rFonts w:ascii="Arial" w:hAnsi="Arial" w:cs="Arial"/>
          <w:sz w:val="24"/>
          <w:szCs w:val="24"/>
        </w:rPr>
        <w:t>пројектован</w:t>
      </w:r>
      <w:r w:rsidRPr="007F0E35">
        <w:rPr>
          <w:rFonts w:ascii="Arial" w:hAnsi="Arial" w:cs="Arial"/>
          <w:sz w:val="24"/>
          <w:szCs w:val="24"/>
        </w:rPr>
        <w:t xml:space="preserve"> </w:t>
      </w:r>
      <w:r w:rsidR="00C72D2B" w:rsidRPr="007F0E35">
        <w:rPr>
          <w:rFonts w:ascii="Arial" w:hAnsi="Arial" w:cs="Arial"/>
          <w:sz w:val="24"/>
          <w:szCs w:val="24"/>
        </w:rPr>
        <w:t>у</w:t>
      </w:r>
      <w:r w:rsidRPr="007F0E35">
        <w:rPr>
          <w:rFonts w:ascii="Arial" w:hAnsi="Arial" w:cs="Arial"/>
          <w:sz w:val="24"/>
          <w:szCs w:val="24"/>
        </w:rPr>
        <w:t xml:space="preserve"> </w:t>
      </w:r>
      <w:r w:rsidR="00C72D2B" w:rsidRPr="007F0E35">
        <w:rPr>
          <w:rFonts w:ascii="Arial" w:hAnsi="Arial" w:cs="Arial"/>
          <w:sz w:val="24"/>
          <w:szCs w:val="24"/>
        </w:rPr>
        <w:t>складу</w:t>
      </w:r>
      <w:r w:rsidRPr="007F0E35">
        <w:rPr>
          <w:rFonts w:ascii="Arial" w:hAnsi="Arial" w:cs="Arial"/>
          <w:sz w:val="24"/>
          <w:szCs w:val="24"/>
        </w:rPr>
        <w:t xml:space="preserve"> </w:t>
      </w:r>
      <w:r w:rsidR="00C72D2B" w:rsidRPr="007F0E35">
        <w:rPr>
          <w:rFonts w:ascii="Arial" w:hAnsi="Arial" w:cs="Arial"/>
          <w:sz w:val="24"/>
          <w:szCs w:val="24"/>
        </w:rPr>
        <w:t>са</w:t>
      </w:r>
      <w:r w:rsidRPr="007F0E35">
        <w:rPr>
          <w:rFonts w:ascii="Arial" w:hAnsi="Arial" w:cs="Arial"/>
          <w:sz w:val="24"/>
          <w:szCs w:val="24"/>
        </w:rPr>
        <w:t xml:space="preserve"> </w:t>
      </w:r>
      <w:r w:rsidR="00C72D2B" w:rsidRPr="007F0E35">
        <w:rPr>
          <w:rFonts w:ascii="Arial" w:hAnsi="Arial" w:cs="Arial"/>
          <w:sz w:val="24"/>
          <w:szCs w:val="24"/>
        </w:rPr>
        <w:t>првим</w:t>
      </w:r>
      <w:r w:rsidRPr="007F0E35">
        <w:rPr>
          <w:rFonts w:ascii="Arial" w:hAnsi="Arial" w:cs="Arial"/>
          <w:sz w:val="24"/>
          <w:szCs w:val="24"/>
        </w:rPr>
        <w:t xml:space="preserve"> </w:t>
      </w:r>
      <w:r w:rsidR="00C72D2B" w:rsidRPr="007F0E35">
        <w:rPr>
          <w:rFonts w:ascii="Arial" w:hAnsi="Arial" w:cs="Arial"/>
          <w:sz w:val="24"/>
          <w:szCs w:val="24"/>
        </w:rPr>
        <w:t>радним</w:t>
      </w:r>
      <w:r w:rsidRPr="007F0E35">
        <w:rPr>
          <w:rFonts w:ascii="Arial" w:hAnsi="Arial" w:cs="Arial"/>
          <w:sz w:val="24"/>
          <w:szCs w:val="24"/>
        </w:rPr>
        <w:t xml:space="preserve"> </w:t>
      </w:r>
      <w:r w:rsidR="00C72D2B" w:rsidRPr="007F0E35">
        <w:rPr>
          <w:rFonts w:ascii="Arial" w:hAnsi="Arial" w:cs="Arial"/>
          <w:sz w:val="24"/>
          <w:szCs w:val="24"/>
        </w:rPr>
        <w:t>положајем</w:t>
      </w:r>
      <w:r w:rsidRPr="007F0E35">
        <w:rPr>
          <w:rFonts w:ascii="Arial" w:hAnsi="Arial" w:cs="Arial"/>
          <w:sz w:val="24"/>
          <w:szCs w:val="24"/>
        </w:rPr>
        <w:t xml:space="preserve"> (</w:t>
      </w:r>
      <w:r w:rsidR="00C72D2B" w:rsidRPr="007F0E35">
        <w:rPr>
          <w:rFonts w:ascii="Arial" w:hAnsi="Arial" w:cs="Arial"/>
          <w:sz w:val="24"/>
          <w:szCs w:val="24"/>
        </w:rPr>
        <w:t>Слика</w:t>
      </w:r>
      <w:r w:rsidRPr="007F0E35">
        <w:rPr>
          <w:rFonts w:ascii="Arial" w:hAnsi="Arial" w:cs="Arial"/>
          <w:sz w:val="24"/>
          <w:szCs w:val="24"/>
        </w:rPr>
        <w:t xml:space="preserve"> 1.5. </w:t>
      </w:r>
      <w:r w:rsidR="00C72D2B" w:rsidRPr="007F0E35">
        <w:rPr>
          <w:rFonts w:ascii="Arial" w:hAnsi="Arial" w:cs="Arial"/>
          <w:sz w:val="24"/>
          <w:szCs w:val="24"/>
        </w:rPr>
        <w:t>састоји</w:t>
      </w:r>
      <w:r w:rsidRPr="007F0E35">
        <w:rPr>
          <w:rFonts w:ascii="Arial" w:hAnsi="Arial" w:cs="Arial"/>
          <w:sz w:val="24"/>
          <w:szCs w:val="24"/>
        </w:rPr>
        <w:t xml:space="preserve"> </w:t>
      </w:r>
      <w:r w:rsidR="00C72D2B" w:rsidRPr="007F0E35">
        <w:rPr>
          <w:rFonts w:ascii="Arial" w:hAnsi="Arial" w:cs="Arial"/>
          <w:sz w:val="24"/>
          <w:szCs w:val="24"/>
        </w:rPr>
        <w:t>се</w:t>
      </w:r>
      <w:r w:rsidRPr="007F0E35">
        <w:rPr>
          <w:rFonts w:ascii="Arial" w:hAnsi="Arial" w:cs="Arial"/>
          <w:sz w:val="24"/>
          <w:szCs w:val="24"/>
        </w:rPr>
        <w:t xml:space="preserve"> </w:t>
      </w:r>
      <w:r w:rsidR="00C72D2B" w:rsidRPr="007F0E35">
        <w:rPr>
          <w:rFonts w:ascii="Arial" w:hAnsi="Arial" w:cs="Arial"/>
          <w:sz w:val="24"/>
          <w:szCs w:val="24"/>
        </w:rPr>
        <w:t>од</w:t>
      </w:r>
      <w:r w:rsidRPr="007F0E35">
        <w:rPr>
          <w:rFonts w:ascii="Arial" w:hAnsi="Arial" w:cs="Arial"/>
          <w:sz w:val="24"/>
          <w:szCs w:val="24"/>
        </w:rPr>
        <w:t xml:space="preserve"> 8 </w:t>
      </w:r>
      <w:r w:rsidR="00C72D2B" w:rsidRPr="007F0E35">
        <w:rPr>
          <w:rFonts w:ascii="Arial" w:hAnsi="Arial" w:cs="Arial"/>
          <w:sz w:val="24"/>
          <w:szCs w:val="24"/>
        </w:rPr>
        <w:t>трачних</w:t>
      </w:r>
      <w:r w:rsidRPr="007F0E35">
        <w:rPr>
          <w:rFonts w:ascii="Arial" w:hAnsi="Arial" w:cs="Arial"/>
          <w:sz w:val="24"/>
          <w:szCs w:val="24"/>
        </w:rPr>
        <w:t xml:space="preserve"> </w:t>
      </w:r>
      <w:r w:rsidR="00C72D2B" w:rsidRPr="007F0E35">
        <w:rPr>
          <w:rFonts w:ascii="Arial" w:hAnsi="Arial" w:cs="Arial"/>
          <w:sz w:val="24"/>
          <w:szCs w:val="24"/>
        </w:rPr>
        <w:t>транспортера</w:t>
      </w:r>
      <w:r w:rsidRPr="007F0E35">
        <w:rPr>
          <w:rFonts w:ascii="Arial" w:hAnsi="Arial" w:cs="Arial"/>
          <w:sz w:val="24"/>
          <w:szCs w:val="24"/>
        </w:rPr>
        <w:t xml:space="preserve"> – 2 </w:t>
      </w:r>
      <w:r w:rsidR="00C72D2B" w:rsidRPr="007F0E35">
        <w:rPr>
          <w:rFonts w:ascii="Arial" w:hAnsi="Arial" w:cs="Arial"/>
          <w:sz w:val="24"/>
          <w:szCs w:val="24"/>
        </w:rPr>
        <w:t>етажна</w:t>
      </w:r>
      <w:r w:rsidRPr="007F0E35">
        <w:rPr>
          <w:rFonts w:ascii="Arial" w:hAnsi="Arial" w:cs="Arial"/>
          <w:sz w:val="24"/>
          <w:szCs w:val="24"/>
        </w:rPr>
        <w:t xml:space="preserve"> </w:t>
      </w:r>
      <w:r w:rsidR="00C72D2B" w:rsidRPr="007F0E35">
        <w:rPr>
          <w:rFonts w:ascii="Arial" w:hAnsi="Arial" w:cs="Arial"/>
          <w:sz w:val="24"/>
          <w:szCs w:val="24"/>
        </w:rPr>
        <w:t>транспортера</w:t>
      </w:r>
      <w:r w:rsidRPr="007F0E35">
        <w:rPr>
          <w:rFonts w:ascii="Arial" w:hAnsi="Arial" w:cs="Arial"/>
          <w:sz w:val="24"/>
          <w:szCs w:val="24"/>
        </w:rPr>
        <w:t xml:space="preserve">, 2 </w:t>
      </w:r>
      <w:r w:rsidR="00C72D2B" w:rsidRPr="007F0E35">
        <w:rPr>
          <w:rFonts w:ascii="Arial" w:hAnsi="Arial" w:cs="Arial"/>
          <w:sz w:val="24"/>
          <w:szCs w:val="24"/>
        </w:rPr>
        <w:t>јаловинска</w:t>
      </w:r>
      <w:r w:rsidRPr="007F0E35">
        <w:rPr>
          <w:rFonts w:ascii="Arial" w:hAnsi="Arial" w:cs="Arial"/>
          <w:sz w:val="24"/>
          <w:szCs w:val="24"/>
        </w:rPr>
        <w:t xml:space="preserve"> </w:t>
      </w:r>
      <w:r w:rsidR="00C72D2B" w:rsidRPr="007F0E35">
        <w:rPr>
          <w:rFonts w:ascii="Arial" w:hAnsi="Arial" w:cs="Arial"/>
          <w:sz w:val="24"/>
          <w:szCs w:val="24"/>
        </w:rPr>
        <w:t>етажна</w:t>
      </w:r>
      <w:r w:rsidRPr="007F0E35">
        <w:rPr>
          <w:rFonts w:ascii="Arial" w:hAnsi="Arial" w:cs="Arial"/>
          <w:sz w:val="24"/>
          <w:szCs w:val="24"/>
        </w:rPr>
        <w:t xml:space="preserve"> </w:t>
      </w:r>
      <w:r w:rsidR="00C72D2B" w:rsidRPr="007F0E35">
        <w:rPr>
          <w:rFonts w:ascii="Arial" w:hAnsi="Arial" w:cs="Arial"/>
          <w:sz w:val="24"/>
          <w:szCs w:val="24"/>
        </w:rPr>
        <w:t>транспортера</w:t>
      </w:r>
      <w:r w:rsidRPr="007F0E35">
        <w:rPr>
          <w:rFonts w:ascii="Arial" w:hAnsi="Arial" w:cs="Arial"/>
          <w:sz w:val="24"/>
          <w:szCs w:val="24"/>
        </w:rPr>
        <w:t xml:space="preserve"> </w:t>
      </w:r>
      <w:r w:rsidR="00C72D2B" w:rsidRPr="007F0E35">
        <w:rPr>
          <w:rFonts w:ascii="Arial" w:hAnsi="Arial" w:cs="Arial"/>
          <w:sz w:val="24"/>
          <w:szCs w:val="24"/>
        </w:rPr>
        <w:t>и</w:t>
      </w:r>
      <w:r w:rsidRPr="007F0E35">
        <w:rPr>
          <w:rFonts w:ascii="Arial" w:hAnsi="Arial" w:cs="Arial"/>
          <w:sz w:val="24"/>
          <w:szCs w:val="24"/>
        </w:rPr>
        <w:t xml:space="preserve"> 4 </w:t>
      </w:r>
      <w:r w:rsidR="00C72D2B" w:rsidRPr="007F0E35">
        <w:rPr>
          <w:rFonts w:ascii="Arial" w:hAnsi="Arial" w:cs="Arial"/>
          <w:sz w:val="24"/>
          <w:szCs w:val="24"/>
        </w:rPr>
        <w:t>везна</w:t>
      </w:r>
      <w:r w:rsidRPr="007F0E35">
        <w:rPr>
          <w:rFonts w:ascii="Arial" w:hAnsi="Arial" w:cs="Arial"/>
          <w:sz w:val="24"/>
          <w:szCs w:val="24"/>
        </w:rPr>
        <w:t xml:space="preserve"> </w:t>
      </w:r>
      <w:r w:rsidR="00C72D2B" w:rsidRPr="007F0E35">
        <w:rPr>
          <w:rFonts w:ascii="Arial" w:hAnsi="Arial" w:cs="Arial"/>
          <w:sz w:val="24"/>
          <w:szCs w:val="24"/>
        </w:rPr>
        <w:t>транспортера</w:t>
      </w:r>
      <w:r w:rsidRPr="007F0E35">
        <w:rPr>
          <w:rFonts w:ascii="Arial" w:hAnsi="Arial" w:cs="Arial"/>
          <w:sz w:val="24"/>
          <w:szCs w:val="24"/>
        </w:rPr>
        <w:t xml:space="preserve">). </w:t>
      </w:r>
      <w:r w:rsidR="00C72D2B" w:rsidRPr="007F0E35">
        <w:rPr>
          <w:rFonts w:ascii="Arial" w:hAnsi="Arial" w:cs="Arial"/>
          <w:sz w:val="24"/>
          <w:szCs w:val="24"/>
          <w:lang w:val="de-DE"/>
        </w:rPr>
        <w:t>Основни</w:t>
      </w:r>
      <w:r w:rsidRPr="007F0E35">
        <w:rPr>
          <w:rFonts w:ascii="Arial" w:hAnsi="Arial" w:cs="Arial"/>
          <w:sz w:val="24"/>
          <w:szCs w:val="24"/>
        </w:rPr>
        <w:t xml:space="preserve"> </w:t>
      </w:r>
      <w:r w:rsidR="00C72D2B" w:rsidRPr="007F0E35">
        <w:rPr>
          <w:rFonts w:ascii="Arial" w:hAnsi="Arial" w:cs="Arial"/>
          <w:sz w:val="24"/>
          <w:szCs w:val="24"/>
          <w:lang w:val="de-DE"/>
        </w:rPr>
        <w:t>технолошки</w:t>
      </w:r>
      <w:r w:rsidRPr="007F0E35">
        <w:rPr>
          <w:rFonts w:ascii="Arial" w:hAnsi="Arial" w:cs="Arial"/>
          <w:sz w:val="24"/>
          <w:szCs w:val="24"/>
        </w:rPr>
        <w:t xml:space="preserve"> </w:t>
      </w:r>
      <w:r w:rsidR="00C72D2B" w:rsidRPr="007F0E35">
        <w:rPr>
          <w:rFonts w:ascii="Arial" w:hAnsi="Arial" w:cs="Arial"/>
          <w:sz w:val="24"/>
          <w:szCs w:val="24"/>
          <w:lang w:val="de-DE"/>
        </w:rPr>
        <w:t>параметри</w:t>
      </w:r>
      <w:r w:rsidRPr="007F0E35">
        <w:rPr>
          <w:rFonts w:ascii="Arial" w:hAnsi="Arial" w:cs="Arial"/>
          <w:sz w:val="24"/>
          <w:szCs w:val="24"/>
        </w:rPr>
        <w:t xml:space="preserve"> </w:t>
      </w:r>
      <w:r w:rsidR="00C72D2B" w:rsidRPr="007F0E35">
        <w:rPr>
          <w:rFonts w:ascii="Arial" w:hAnsi="Arial" w:cs="Arial"/>
          <w:sz w:val="24"/>
          <w:szCs w:val="24"/>
          <w:lang w:val="de-DE"/>
        </w:rPr>
        <w:t>за</w:t>
      </w:r>
      <w:r w:rsidRPr="007F0E35">
        <w:rPr>
          <w:rFonts w:ascii="Arial" w:hAnsi="Arial" w:cs="Arial"/>
          <w:sz w:val="24"/>
          <w:szCs w:val="24"/>
        </w:rPr>
        <w:t xml:space="preserve"> </w:t>
      </w:r>
      <w:r w:rsidR="00C72D2B" w:rsidRPr="007F0E35">
        <w:rPr>
          <w:rFonts w:ascii="Arial" w:hAnsi="Arial" w:cs="Arial"/>
          <w:sz w:val="24"/>
          <w:szCs w:val="24"/>
          <w:lang w:val="de-DE"/>
        </w:rPr>
        <w:t>све</w:t>
      </w:r>
      <w:r w:rsidRPr="007F0E35">
        <w:rPr>
          <w:rFonts w:ascii="Arial" w:hAnsi="Arial" w:cs="Arial"/>
          <w:sz w:val="24"/>
          <w:szCs w:val="24"/>
        </w:rPr>
        <w:t xml:space="preserve"> </w:t>
      </w:r>
      <w:r w:rsidR="00C72D2B" w:rsidRPr="007F0E35">
        <w:rPr>
          <w:rFonts w:ascii="Arial" w:hAnsi="Arial" w:cs="Arial"/>
          <w:sz w:val="24"/>
          <w:szCs w:val="24"/>
          <w:lang w:val="de-DE"/>
        </w:rPr>
        <w:t>трачне</w:t>
      </w:r>
      <w:r w:rsidRPr="007F0E35">
        <w:rPr>
          <w:rFonts w:ascii="Arial" w:hAnsi="Arial" w:cs="Arial"/>
          <w:sz w:val="24"/>
          <w:szCs w:val="24"/>
        </w:rPr>
        <w:t xml:space="preserve"> </w:t>
      </w:r>
      <w:r w:rsidR="00C72D2B" w:rsidRPr="007F0E35">
        <w:rPr>
          <w:rFonts w:ascii="Arial" w:hAnsi="Arial" w:cs="Arial"/>
          <w:sz w:val="24"/>
          <w:szCs w:val="24"/>
          <w:lang w:val="de-DE"/>
        </w:rPr>
        <w:t>транспортере</w:t>
      </w:r>
      <w:r w:rsidRPr="007F0E35">
        <w:rPr>
          <w:rFonts w:ascii="Arial" w:hAnsi="Arial" w:cs="Arial"/>
          <w:sz w:val="24"/>
          <w:szCs w:val="24"/>
        </w:rPr>
        <w:t xml:space="preserve"> </w:t>
      </w:r>
      <w:r w:rsidR="00C72D2B" w:rsidRPr="007F0E35">
        <w:rPr>
          <w:rFonts w:ascii="Arial" w:hAnsi="Arial" w:cs="Arial"/>
          <w:sz w:val="24"/>
          <w:szCs w:val="24"/>
          <w:lang w:val="de-DE"/>
        </w:rPr>
        <w:t>приказани</w:t>
      </w:r>
      <w:r w:rsidRPr="007F0E35">
        <w:rPr>
          <w:rFonts w:ascii="Arial" w:hAnsi="Arial" w:cs="Arial"/>
          <w:sz w:val="24"/>
          <w:szCs w:val="24"/>
        </w:rPr>
        <w:t xml:space="preserve"> </w:t>
      </w:r>
      <w:r w:rsidR="00C72D2B" w:rsidRPr="007F0E35">
        <w:rPr>
          <w:rFonts w:ascii="Arial" w:hAnsi="Arial" w:cs="Arial"/>
          <w:sz w:val="24"/>
          <w:szCs w:val="24"/>
          <w:lang w:val="de-DE"/>
        </w:rPr>
        <w:t>су</w:t>
      </w:r>
      <w:r w:rsidRPr="007F0E35">
        <w:rPr>
          <w:rFonts w:ascii="Arial" w:hAnsi="Arial" w:cs="Arial"/>
          <w:sz w:val="24"/>
          <w:szCs w:val="24"/>
        </w:rPr>
        <w:t xml:space="preserve"> </w:t>
      </w:r>
      <w:r w:rsidR="00C72D2B" w:rsidRPr="007F0E35">
        <w:rPr>
          <w:rFonts w:ascii="Arial" w:hAnsi="Arial" w:cs="Arial"/>
          <w:sz w:val="24"/>
          <w:szCs w:val="24"/>
          <w:lang w:val="de-DE"/>
        </w:rPr>
        <w:t>у</w:t>
      </w:r>
      <w:r w:rsidRPr="007F0E35">
        <w:rPr>
          <w:rFonts w:ascii="Arial" w:hAnsi="Arial" w:cs="Arial"/>
          <w:sz w:val="24"/>
          <w:szCs w:val="24"/>
        </w:rPr>
        <w:t xml:space="preserve"> </w:t>
      </w:r>
      <w:r w:rsidR="00C72D2B" w:rsidRPr="007F0E35">
        <w:rPr>
          <w:rFonts w:ascii="Arial" w:hAnsi="Arial" w:cs="Arial"/>
          <w:sz w:val="24"/>
          <w:szCs w:val="24"/>
          <w:lang w:val="de-DE"/>
        </w:rPr>
        <w:t>табели</w:t>
      </w:r>
      <w:r w:rsidRPr="007F0E35">
        <w:rPr>
          <w:rFonts w:ascii="Arial" w:hAnsi="Arial" w:cs="Arial"/>
          <w:sz w:val="24"/>
          <w:szCs w:val="24"/>
        </w:rPr>
        <w:t xml:space="preserve"> 1.1.</w:t>
      </w:r>
    </w:p>
    <w:p w:rsidR="00A30868" w:rsidRPr="000109DC" w:rsidRDefault="00A30868" w:rsidP="00A61FA2">
      <w:pPr>
        <w:spacing w:after="0" w:line="240" w:lineRule="auto"/>
        <w:jc w:val="center"/>
        <w:rPr>
          <w:rFonts w:ascii="Arial" w:hAnsi="Arial" w:cs="Arial"/>
          <w:noProof/>
          <w:sz w:val="24"/>
          <w:szCs w:val="24"/>
        </w:rPr>
      </w:pPr>
      <w:r w:rsidRPr="000109DC">
        <w:rPr>
          <w:rFonts w:ascii="Arial" w:hAnsi="Arial" w:cs="Arial"/>
          <w:noProof/>
          <w:sz w:val="24"/>
          <w:szCs w:val="24"/>
        </w:rPr>
        <w:drawing>
          <wp:inline distT="0" distB="0" distL="0" distR="0" wp14:anchorId="3660F2D6" wp14:editId="4050C2D9">
            <wp:extent cx="5212080" cy="4754880"/>
            <wp:effectExtent l="0" t="0" r="7620" b="7620"/>
            <wp:docPr id="19" name="Picture 21" descr="2018_Godina_VI_B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8_Godina_VI_B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2080" cy="4754880"/>
                    </a:xfrm>
                    <a:prstGeom prst="rect">
                      <a:avLst/>
                    </a:prstGeom>
                    <a:noFill/>
                    <a:ln>
                      <a:noFill/>
                    </a:ln>
                  </pic:spPr>
                </pic:pic>
              </a:graphicData>
            </a:graphic>
          </wp:inline>
        </w:drawing>
      </w:r>
    </w:p>
    <w:p w:rsidR="00A30868" w:rsidRPr="007F0E35" w:rsidRDefault="00C72D2B" w:rsidP="000109DC">
      <w:pPr>
        <w:spacing w:after="0" w:line="240" w:lineRule="auto"/>
        <w:jc w:val="center"/>
        <w:rPr>
          <w:rFonts w:ascii="Arial" w:hAnsi="Arial" w:cs="Arial"/>
          <w:noProof/>
          <w:sz w:val="24"/>
          <w:szCs w:val="24"/>
        </w:rPr>
      </w:pPr>
      <w:r w:rsidRPr="007F0E35">
        <w:rPr>
          <w:rFonts w:ascii="Arial" w:hAnsi="Arial" w:cs="Arial"/>
          <w:noProof/>
          <w:sz w:val="24"/>
          <w:szCs w:val="24"/>
          <w:lang w:val="de-DE"/>
        </w:rPr>
        <w:t>Слика</w:t>
      </w:r>
      <w:r w:rsidR="00A30868" w:rsidRPr="007F0E35">
        <w:rPr>
          <w:rFonts w:ascii="Arial" w:hAnsi="Arial" w:cs="Arial"/>
          <w:noProof/>
          <w:sz w:val="24"/>
          <w:szCs w:val="24"/>
        </w:rPr>
        <w:t xml:space="preserve"> 1.5. </w:t>
      </w:r>
      <w:r w:rsidRPr="007F0E35">
        <w:rPr>
          <w:rFonts w:ascii="Arial" w:hAnsi="Arial" w:cs="Arial"/>
          <w:noProof/>
          <w:sz w:val="24"/>
          <w:szCs w:val="24"/>
          <w:lang w:val="de-DE"/>
        </w:rPr>
        <w:t>Почетни</w:t>
      </w:r>
      <w:r w:rsidR="00A30868" w:rsidRPr="007F0E35">
        <w:rPr>
          <w:rFonts w:ascii="Arial" w:hAnsi="Arial" w:cs="Arial"/>
          <w:noProof/>
          <w:sz w:val="24"/>
          <w:szCs w:val="24"/>
        </w:rPr>
        <w:t xml:space="preserve"> </w:t>
      </w:r>
      <w:r w:rsidRPr="007F0E35">
        <w:rPr>
          <w:rFonts w:ascii="Arial" w:hAnsi="Arial" w:cs="Arial"/>
          <w:noProof/>
          <w:sz w:val="24"/>
          <w:szCs w:val="24"/>
          <w:lang w:val="de-DE"/>
        </w:rPr>
        <w:t>положај</w:t>
      </w:r>
      <w:r w:rsidR="00A30868" w:rsidRPr="007F0E35">
        <w:rPr>
          <w:rFonts w:ascii="Arial" w:hAnsi="Arial" w:cs="Arial"/>
          <w:noProof/>
          <w:sz w:val="24"/>
          <w:szCs w:val="24"/>
        </w:rPr>
        <w:t xml:space="preserve"> </w:t>
      </w:r>
      <w:r w:rsidRPr="007F0E35">
        <w:rPr>
          <w:rFonts w:ascii="Arial" w:hAnsi="Arial" w:cs="Arial"/>
          <w:noProof/>
          <w:sz w:val="24"/>
          <w:szCs w:val="24"/>
          <w:lang w:val="de-DE"/>
        </w:rPr>
        <w:t>транспортера</w:t>
      </w:r>
      <w:r w:rsidR="00A30868" w:rsidRPr="007F0E35">
        <w:rPr>
          <w:rFonts w:ascii="Arial" w:hAnsi="Arial" w:cs="Arial"/>
          <w:noProof/>
          <w:sz w:val="24"/>
          <w:szCs w:val="24"/>
        </w:rPr>
        <w:t xml:space="preserve"> VI </w:t>
      </w:r>
      <w:r w:rsidRPr="007F0E35">
        <w:rPr>
          <w:rFonts w:ascii="Arial" w:hAnsi="Arial" w:cs="Arial"/>
          <w:noProof/>
          <w:sz w:val="24"/>
          <w:szCs w:val="24"/>
        </w:rPr>
        <w:t>БТО</w:t>
      </w:r>
      <w:r w:rsidR="00A30868" w:rsidRPr="007F0E35">
        <w:rPr>
          <w:rFonts w:ascii="Arial" w:hAnsi="Arial" w:cs="Arial"/>
          <w:noProof/>
          <w:sz w:val="24"/>
          <w:szCs w:val="24"/>
        </w:rPr>
        <w:t xml:space="preserve"> </w:t>
      </w:r>
      <w:r w:rsidRPr="007F0E35">
        <w:rPr>
          <w:rFonts w:ascii="Arial" w:hAnsi="Arial" w:cs="Arial"/>
          <w:noProof/>
          <w:sz w:val="24"/>
          <w:szCs w:val="24"/>
        </w:rPr>
        <w:t>система</w:t>
      </w:r>
    </w:p>
    <w:p w:rsidR="00A30868" w:rsidRPr="007F0E35" w:rsidRDefault="00A30868" w:rsidP="000109DC">
      <w:pPr>
        <w:spacing w:after="0" w:line="240" w:lineRule="auto"/>
        <w:jc w:val="center"/>
        <w:rPr>
          <w:rFonts w:ascii="Arial" w:hAnsi="Arial" w:cs="Arial"/>
          <w:noProof/>
          <w:sz w:val="24"/>
          <w:szCs w:val="24"/>
        </w:rPr>
      </w:pPr>
    </w:p>
    <w:p w:rsidR="00451CBE" w:rsidRPr="007F0E35" w:rsidRDefault="00451CBE" w:rsidP="000109DC">
      <w:pPr>
        <w:spacing w:after="0" w:line="240" w:lineRule="auto"/>
        <w:jc w:val="center"/>
        <w:rPr>
          <w:rFonts w:ascii="Arial" w:hAnsi="Arial" w:cs="Arial"/>
          <w:noProof/>
          <w:sz w:val="24"/>
          <w:szCs w:val="24"/>
        </w:rPr>
      </w:pPr>
    </w:p>
    <w:p w:rsidR="00A30868" w:rsidRPr="007F0E35" w:rsidRDefault="00C72D2B" w:rsidP="000109DC">
      <w:pPr>
        <w:spacing w:after="0" w:line="240" w:lineRule="auto"/>
        <w:jc w:val="center"/>
        <w:rPr>
          <w:rFonts w:ascii="Arial" w:hAnsi="Arial" w:cs="Arial"/>
          <w:sz w:val="24"/>
          <w:szCs w:val="24"/>
        </w:rPr>
      </w:pPr>
      <w:r w:rsidRPr="007F0E35">
        <w:rPr>
          <w:rFonts w:ascii="Arial" w:hAnsi="Arial" w:cs="Arial"/>
          <w:noProof/>
          <w:sz w:val="24"/>
          <w:szCs w:val="24"/>
          <w:lang w:val="de-DE"/>
        </w:rPr>
        <w:t>Табела</w:t>
      </w:r>
      <w:r w:rsidR="00A30868" w:rsidRPr="007F0E35">
        <w:rPr>
          <w:rFonts w:ascii="Arial" w:hAnsi="Arial" w:cs="Arial"/>
          <w:noProof/>
          <w:sz w:val="24"/>
          <w:szCs w:val="24"/>
          <w:lang w:val="de-DE"/>
        </w:rPr>
        <w:t xml:space="preserve"> 1.1. </w:t>
      </w:r>
      <w:r w:rsidRPr="007F0E35">
        <w:rPr>
          <w:rFonts w:ascii="Arial" w:hAnsi="Arial" w:cs="Arial"/>
          <w:noProof/>
          <w:sz w:val="24"/>
          <w:szCs w:val="24"/>
        </w:rPr>
        <w:t>Параметри</w:t>
      </w:r>
      <w:r w:rsidR="00A30868" w:rsidRPr="007F0E35">
        <w:rPr>
          <w:rFonts w:ascii="Arial" w:hAnsi="Arial" w:cs="Arial"/>
          <w:noProof/>
          <w:sz w:val="24"/>
          <w:szCs w:val="24"/>
        </w:rPr>
        <w:t xml:space="preserve"> </w:t>
      </w:r>
      <w:r w:rsidRPr="007F0E35">
        <w:rPr>
          <w:rFonts w:ascii="Arial" w:hAnsi="Arial" w:cs="Arial"/>
          <w:noProof/>
          <w:sz w:val="24"/>
          <w:szCs w:val="24"/>
        </w:rPr>
        <w:t>трачног</w:t>
      </w:r>
      <w:r w:rsidR="00A30868" w:rsidRPr="007F0E35">
        <w:rPr>
          <w:rFonts w:ascii="Arial" w:hAnsi="Arial" w:cs="Arial"/>
          <w:noProof/>
          <w:sz w:val="24"/>
          <w:szCs w:val="24"/>
        </w:rPr>
        <w:t xml:space="preserve"> </w:t>
      </w:r>
      <w:r w:rsidRPr="007F0E35">
        <w:rPr>
          <w:rFonts w:ascii="Arial" w:hAnsi="Arial" w:cs="Arial"/>
          <w:noProof/>
          <w:sz w:val="24"/>
          <w:szCs w:val="24"/>
        </w:rPr>
        <w:t>транспортера</w:t>
      </w:r>
    </w:p>
    <w:tbl>
      <w:tblPr>
        <w:tblW w:w="41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42"/>
        <w:gridCol w:w="994"/>
        <w:gridCol w:w="1638"/>
        <w:gridCol w:w="1257"/>
        <w:gridCol w:w="1564"/>
        <w:gridCol w:w="1192"/>
        <w:gridCol w:w="868"/>
      </w:tblGrid>
      <w:tr w:rsidR="0084222A" w:rsidRPr="007F0E35" w:rsidTr="0024725E">
        <w:trPr>
          <w:jc w:val="center"/>
        </w:trPr>
        <w:tc>
          <w:tcPr>
            <w:tcW w:w="859" w:type="pct"/>
            <w:shd w:val="clear" w:color="auto" w:fill="DEEAF6"/>
            <w:vAlign w:val="center"/>
          </w:tcPr>
          <w:p w:rsidR="00A30868" w:rsidRPr="0036359E" w:rsidRDefault="0084222A" w:rsidP="000109DC">
            <w:pPr>
              <w:spacing w:after="0" w:line="240" w:lineRule="auto"/>
              <w:jc w:val="center"/>
              <w:rPr>
                <w:rFonts w:ascii="Arial" w:hAnsi="Arial" w:cs="Arial"/>
                <w:sz w:val="24"/>
                <w:szCs w:val="24"/>
                <w:lang w:val="sr-Cyrl-RS"/>
              </w:rPr>
            </w:pPr>
            <w:r w:rsidRPr="0036359E">
              <w:rPr>
                <w:rFonts w:ascii="Arial" w:hAnsi="Arial" w:cs="Arial"/>
                <w:sz w:val="24"/>
                <w:szCs w:val="24"/>
                <w:lang w:val="sr-Cyrl-RS"/>
              </w:rPr>
              <w:t>Транспортер</w:t>
            </w:r>
          </w:p>
        </w:tc>
        <w:tc>
          <w:tcPr>
            <w:tcW w:w="462" w:type="pct"/>
            <w:shd w:val="clear" w:color="auto" w:fill="DEEAF6"/>
            <w:vAlign w:val="center"/>
          </w:tcPr>
          <w:p w:rsidR="00A30868" w:rsidRPr="0036359E" w:rsidRDefault="0084222A" w:rsidP="000109DC">
            <w:pPr>
              <w:spacing w:after="0" w:line="240" w:lineRule="auto"/>
              <w:jc w:val="center"/>
              <w:rPr>
                <w:rFonts w:ascii="Arial" w:hAnsi="Arial" w:cs="Arial"/>
                <w:sz w:val="24"/>
                <w:szCs w:val="24"/>
                <w:lang w:val="sr-Cyrl-RS"/>
              </w:rPr>
            </w:pPr>
            <w:r w:rsidRPr="0036359E">
              <w:rPr>
                <w:rFonts w:ascii="Arial" w:hAnsi="Arial" w:cs="Arial"/>
                <w:sz w:val="24"/>
                <w:szCs w:val="24"/>
                <w:lang w:val="sr-Cyrl-RS"/>
              </w:rPr>
              <w:t>Ширина траке</w:t>
            </w:r>
          </w:p>
          <w:p w:rsidR="00A30868" w:rsidRPr="0036359E" w:rsidRDefault="00A30868" w:rsidP="000109DC">
            <w:pPr>
              <w:spacing w:after="0" w:line="240" w:lineRule="auto"/>
              <w:jc w:val="center"/>
              <w:rPr>
                <w:rFonts w:ascii="Arial" w:hAnsi="Arial" w:cs="Arial"/>
                <w:sz w:val="24"/>
                <w:szCs w:val="24"/>
              </w:rPr>
            </w:pPr>
            <w:r w:rsidRPr="0036359E">
              <w:rPr>
                <w:rFonts w:ascii="Arial" w:hAnsi="Arial" w:cs="Arial"/>
                <w:sz w:val="24"/>
                <w:szCs w:val="24"/>
              </w:rPr>
              <w:t>(mm)</w:t>
            </w:r>
          </w:p>
        </w:tc>
        <w:tc>
          <w:tcPr>
            <w:tcW w:w="893" w:type="pct"/>
            <w:shd w:val="clear" w:color="auto" w:fill="DEEAF6"/>
            <w:vAlign w:val="center"/>
          </w:tcPr>
          <w:p w:rsidR="00A30868" w:rsidRPr="0036359E" w:rsidRDefault="0084222A" w:rsidP="000109DC">
            <w:pPr>
              <w:spacing w:after="0" w:line="240" w:lineRule="auto"/>
              <w:jc w:val="center"/>
              <w:rPr>
                <w:rFonts w:ascii="Arial" w:hAnsi="Arial" w:cs="Arial"/>
                <w:sz w:val="24"/>
                <w:szCs w:val="24"/>
                <w:lang w:val="sr-Cyrl-RS"/>
              </w:rPr>
            </w:pPr>
            <w:r w:rsidRPr="0036359E">
              <w:rPr>
                <w:rFonts w:ascii="Arial" w:hAnsi="Arial" w:cs="Arial"/>
                <w:sz w:val="24"/>
                <w:szCs w:val="24"/>
                <w:lang w:val="sr-Cyrl-RS"/>
              </w:rPr>
              <w:t>Дужина транспортера</w:t>
            </w:r>
          </w:p>
          <w:p w:rsidR="00A30868" w:rsidRPr="0036359E" w:rsidRDefault="00A30868" w:rsidP="000109DC">
            <w:pPr>
              <w:spacing w:after="0" w:line="240" w:lineRule="auto"/>
              <w:jc w:val="center"/>
              <w:rPr>
                <w:rFonts w:ascii="Arial" w:hAnsi="Arial" w:cs="Arial"/>
                <w:sz w:val="24"/>
                <w:szCs w:val="24"/>
              </w:rPr>
            </w:pPr>
            <w:r w:rsidRPr="0036359E">
              <w:rPr>
                <w:rFonts w:ascii="Arial" w:hAnsi="Arial" w:cs="Arial"/>
                <w:sz w:val="24"/>
                <w:szCs w:val="24"/>
              </w:rPr>
              <w:t>(m)</w:t>
            </w:r>
          </w:p>
        </w:tc>
        <w:tc>
          <w:tcPr>
            <w:tcW w:w="741" w:type="pct"/>
            <w:shd w:val="clear" w:color="auto" w:fill="DEEAF6"/>
            <w:vAlign w:val="center"/>
          </w:tcPr>
          <w:p w:rsidR="00A30868" w:rsidRPr="0036359E" w:rsidRDefault="0084222A" w:rsidP="000109DC">
            <w:pPr>
              <w:spacing w:after="0" w:line="240" w:lineRule="auto"/>
              <w:jc w:val="center"/>
              <w:rPr>
                <w:rFonts w:ascii="Arial" w:hAnsi="Arial" w:cs="Arial"/>
                <w:sz w:val="24"/>
                <w:szCs w:val="24"/>
                <w:lang w:val="sr-Cyrl-RS"/>
              </w:rPr>
            </w:pPr>
            <w:r w:rsidRPr="0036359E">
              <w:rPr>
                <w:rFonts w:ascii="Arial" w:hAnsi="Arial" w:cs="Arial"/>
                <w:sz w:val="24"/>
                <w:szCs w:val="24"/>
                <w:lang w:val="sr-Cyrl-RS"/>
              </w:rPr>
              <w:t>Подизање</w:t>
            </w:r>
          </w:p>
          <w:p w:rsidR="00A30868" w:rsidRPr="0036359E" w:rsidRDefault="00A30868" w:rsidP="000109DC">
            <w:pPr>
              <w:spacing w:after="0" w:line="240" w:lineRule="auto"/>
              <w:jc w:val="center"/>
              <w:rPr>
                <w:rFonts w:ascii="Arial" w:hAnsi="Arial" w:cs="Arial"/>
                <w:sz w:val="24"/>
                <w:szCs w:val="24"/>
              </w:rPr>
            </w:pPr>
            <w:r w:rsidRPr="0036359E">
              <w:rPr>
                <w:rFonts w:ascii="Arial" w:hAnsi="Arial" w:cs="Arial"/>
                <w:sz w:val="24"/>
                <w:szCs w:val="24"/>
              </w:rPr>
              <w:t>(m)</w:t>
            </w:r>
          </w:p>
        </w:tc>
        <w:tc>
          <w:tcPr>
            <w:tcW w:w="800" w:type="pct"/>
            <w:shd w:val="clear" w:color="auto" w:fill="DEEAF6"/>
            <w:vAlign w:val="center"/>
          </w:tcPr>
          <w:p w:rsidR="00A30868" w:rsidRPr="0036359E" w:rsidRDefault="0084222A" w:rsidP="000109DC">
            <w:pPr>
              <w:spacing w:after="0" w:line="240" w:lineRule="auto"/>
              <w:jc w:val="center"/>
              <w:rPr>
                <w:rFonts w:ascii="Arial" w:hAnsi="Arial" w:cs="Arial"/>
                <w:sz w:val="24"/>
                <w:szCs w:val="24"/>
              </w:rPr>
            </w:pPr>
            <w:r w:rsidRPr="0036359E">
              <w:rPr>
                <w:rFonts w:ascii="Arial" w:hAnsi="Arial" w:cs="Arial"/>
                <w:sz w:val="24"/>
                <w:szCs w:val="24"/>
                <w:lang w:val="sr-Cyrl-RS"/>
              </w:rPr>
              <w:t>Инсталисана снага</w:t>
            </w:r>
            <w:r w:rsidR="00A30868" w:rsidRPr="0036359E">
              <w:rPr>
                <w:rFonts w:ascii="Arial" w:hAnsi="Arial" w:cs="Arial"/>
                <w:sz w:val="24"/>
                <w:szCs w:val="24"/>
              </w:rPr>
              <w:br/>
              <w:t>(kW)</w:t>
            </w:r>
          </w:p>
        </w:tc>
        <w:tc>
          <w:tcPr>
            <w:tcW w:w="690" w:type="pct"/>
            <w:shd w:val="clear" w:color="auto" w:fill="DEEAF6"/>
            <w:vAlign w:val="center"/>
          </w:tcPr>
          <w:p w:rsidR="00A30868" w:rsidRPr="0036359E" w:rsidRDefault="0084222A" w:rsidP="000109DC">
            <w:pPr>
              <w:spacing w:after="0" w:line="240" w:lineRule="auto"/>
              <w:jc w:val="center"/>
              <w:rPr>
                <w:rFonts w:ascii="Arial" w:hAnsi="Arial" w:cs="Arial"/>
                <w:sz w:val="24"/>
                <w:szCs w:val="24"/>
              </w:rPr>
            </w:pPr>
            <w:r w:rsidRPr="0036359E">
              <w:rPr>
                <w:rFonts w:ascii="Arial" w:hAnsi="Arial" w:cs="Arial"/>
                <w:sz w:val="24"/>
                <w:szCs w:val="24"/>
                <w:lang w:val="sr-Cyrl-RS"/>
              </w:rPr>
              <w:t>Потребна снага</w:t>
            </w:r>
            <w:r w:rsidR="00A30868" w:rsidRPr="0036359E">
              <w:rPr>
                <w:rFonts w:ascii="Arial" w:hAnsi="Arial" w:cs="Arial"/>
                <w:sz w:val="24"/>
                <w:szCs w:val="24"/>
              </w:rPr>
              <w:br/>
              <w:t>(kW)</w:t>
            </w:r>
          </w:p>
        </w:tc>
        <w:tc>
          <w:tcPr>
            <w:tcW w:w="555" w:type="pct"/>
            <w:shd w:val="clear" w:color="auto" w:fill="DEEAF6"/>
            <w:vAlign w:val="center"/>
          </w:tcPr>
          <w:p w:rsidR="00A30868" w:rsidRPr="0036359E" w:rsidRDefault="0084222A" w:rsidP="000109DC">
            <w:pPr>
              <w:spacing w:after="0" w:line="240" w:lineRule="auto"/>
              <w:jc w:val="center"/>
              <w:rPr>
                <w:rFonts w:ascii="Arial" w:hAnsi="Arial" w:cs="Arial"/>
                <w:sz w:val="24"/>
                <w:szCs w:val="24"/>
                <w:lang w:val="sr-Cyrl-RS"/>
              </w:rPr>
            </w:pPr>
            <w:r w:rsidRPr="0036359E">
              <w:rPr>
                <w:rFonts w:ascii="Arial" w:hAnsi="Arial" w:cs="Arial"/>
                <w:sz w:val="24"/>
                <w:szCs w:val="24"/>
                <w:lang w:val="sr-Cyrl-RS"/>
              </w:rPr>
              <w:t>Врста траке</w:t>
            </w:r>
          </w:p>
        </w:tc>
      </w:tr>
      <w:tr w:rsidR="0084222A" w:rsidRPr="007F0E35" w:rsidTr="0024725E">
        <w:trPr>
          <w:jc w:val="center"/>
        </w:trPr>
        <w:tc>
          <w:tcPr>
            <w:tcW w:w="859"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ET_VI_1</w:t>
            </w:r>
          </w:p>
        </w:tc>
        <w:tc>
          <w:tcPr>
            <w:tcW w:w="462" w:type="pct"/>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2.000</w:t>
            </w:r>
          </w:p>
        </w:tc>
        <w:tc>
          <w:tcPr>
            <w:tcW w:w="893" w:type="pct"/>
            <w:shd w:val="clear" w:color="auto" w:fill="auto"/>
            <w:vAlign w:val="bottom"/>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2400</w:t>
            </w:r>
          </w:p>
        </w:tc>
        <w:tc>
          <w:tcPr>
            <w:tcW w:w="741"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5</w:t>
            </w:r>
          </w:p>
        </w:tc>
        <w:tc>
          <w:tcPr>
            <w:tcW w:w="800"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4x1000</w:t>
            </w:r>
          </w:p>
        </w:tc>
        <w:tc>
          <w:tcPr>
            <w:tcW w:w="690"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2.355</w:t>
            </w:r>
          </w:p>
        </w:tc>
        <w:tc>
          <w:tcPr>
            <w:tcW w:w="555"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St3150</w:t>
            </w:r>
          </w:p>
        </w:tc>
      </w:tr>
      <w:tr w:rsidR="0084222A" w:rsidRPr="007F0E35" w:rsidTr="0024725E">
        <w:trPr>
          <w:jc w:val="center"/>
        </w:trPr>
        <w:tc>
          <w:tcPr>
            <w:tcW w:w="859"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ET_VI_2</w:t>
            </w:r>
          </w:p>
        </w:tc>
        <w:tc>
          <w:tcPr>
            <w:tcW w:w="462" w:type="pct"/>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2.000</w:t>
            </w:r>
          </w:p>
        </w:tc>
        <w:tc>
          <w:tcPr>
            <w:tcW w:w="893" w:type="pct"/>
            <w:shd w:val="clear" w:color="auto" w:fill="auto"/>
            <w:vAlign w:val="bottom"/>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2200</w:t>
            </w:r>
          </w:p>
        </w:tc>
        <w:tc>
          <w:tcPr>
            <w:tcW w:w="741"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23</w:t>
            </w:r>
          </w:p>
        </w:tc>
        <w:tc>
          <w:tcPr>
            <w:tcW w:w="800"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4x1000</w:t>
            </w:r>
          </w:p>
        </w:tc>
        <w:tc>
          <w:tcPr>
            <w:tcW w:w="690"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2.445</w:t>
            </w:r>
          </w:p>
        </w:tc>
        <w:tc>
          <w:tcPr>
            <w:tcW w:w="555"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St3150</w:t>
            </w:r>
          </w:p>
        </w:tc>
      </w:tr>
      <w:tr w:rsidR="0084222A" w:rsidRPr="007F0E35" w:rsidTr="0024725E">
        <w:trPr>
          <w:jc w:val="center"/>
        </w:trPr>
        <w:tc>
          <w:tcPr>
            <w:tcW w:w="859"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VT_VI_3</w:t>
            </w:r>
          </w:p>
        </w:tc>
        <w:tc>
          <w:tcPr>
            <w:tcW w:w="462" w:type="pct"/>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2.000</w:t>
            </w:r>
          </w:p>
        </w:tc>
        <w:tc>
          <w:tcPr>
            <w:tcW w:w="893" w:type="pct"/>
            <w:shd w:val="clear" w:color="auto" w:fill="auto"/>
            <w:vAlign w:val="bottom"/>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450</w:t>
            </w:r>
          </w:p>
        </w:tc>
        <w:tc>
          <w:tcPr>
            <w:tcW w:w="741"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5</w:t>
            </w:r>
          </w:p>
        </w:tc>
        <w:tc>
          <w:tcPr>
            <w:tcW w:w="800"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2x1000</w:t>
            </w:r>
          </w:p>
        </w:tc>
        <w:tc>
          <w:tcPr>
            <w:tcW w:w="690"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1.800</w:t>
            </w:r>
          </w:p>
        </w:tc>
        <w:tc>
          <w:tcPr>
            <w:tcW w:w="555"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St3150</w:t>
            </w:r>
          </w:p>
        </w:tc>
      </w:tr>
      <w:tr w:rsidR="0084222A" w:rsidRPr="007F0E35" w:rsidTr="0024725E">
        <w:trPr>
          <w:jc w:val="center"/>
        </w:trPr>
        <w:tc>
          <w:tcPr>
            <w:tcW w:w="859"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VT_VI_4</w:t>
            </w:r>
          </w:p>
        </w:tc>
        <w:tc>
          <w:tcPr>
            <w:tcW w:w="462" w:type="pct"/>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2.000</w:t>
            </w:r>
          </w:p>
        </w:tc>
        <w:tc>
          <w:tcPr>
            <w:tcW w:w="893" w:type="pct"/>
            <w:shd w:val="clear" w:color="auto" w:fill="auto"/>
            <w:vAlign w:val="bottom"/>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2000</w:t>
            </w:r>
          </w:p>
        </w:tc>
        <w:tc>
          <w:tcPr>
            <w:tcW w:w="741"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5</w:t>
            </w:r>
          </w:p>
        </w:tc>
        <w:tc>
          <w:tcPr>
            <w:tcW w:w="800"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3x1000</w:t>
            </w:r>
          </w:p>
        </w:tc>
        <w:tc>
          <w:tcPr>
            <w:tcW w:w="690"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1.903</w:t>
            </w:r>
          </w:p>
        </w:tc>
        <w:tc>
          <w:tcPr>
            <w:tcW w:w="555"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St3150</w:t>
            </w:r>
          </w:p>
        </w:tc>
      </w:tr>
      <w:tr w:rsidR="0084222A" w:rsidRPr="007F0E35" w:rsidTr="0024725E">
        <w:trPr>
          <w:jc w:val="center"/>
        </w:trPr>
        <w:tc>
          <w:tcPr>
            <w:tcW w:w="859"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VT_VI_5</w:t>
            </w:r>
          </w:p>
        </w:tc>
        <w:tc>
          <w:tcPr>
            <w:tcW w:w="462" w:type="pct"/>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2.000</w:t>
            </w:r>
          </w:p>
        </w:tc>
        <w:tc>
          <w:tcPr>
            <w:tcW w:w="893" w:type="pct"/>
            <w:shd w:val="clear" w:color="auto" w:fill="auto"/>
            <w:vAlign w:val="bottom"/>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450</w:t>
            </w:r>
          </w:p>
        </w:tc>
        <w:tc>
          <w:tcPr>
            <w:tcW w:w="741"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5</w:t>
            </w:r>
          </w:p>
        </w:tc>
        <w:tc>
          <w:tcPr>
            <w:tcW w:w="800"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1x1000</w:t>
            </w:r>
          </w:p>
        </w:tc>
        <w:tc>
          <w:tcPr>
            <w:tcW w:w="690"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687</w:t>
            </w:r>
          </w:p>
        </w:tc>
        <w:tc>
          <w:tcPr>
            <w:tcW w:w="555"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St2500</w:t>
            </w:r>
          </w:p>
        </w:tc>
      </w:tr>
      <w:tr w:rsidR="0084222A" w:rsidRPr="007F0E35" w:rsidTr="0024725E">
        <w:trPr>
          <w:jc w:val="center"/>
        </w:trPr>
        <w:tc>
          <w:tcPr>
            <w:tcW w:w="859"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VT_VI_6</w:t>
            </w:r>
          </w:p>
        </w:tc>
        <w:tc>
          <w:tcPr>
            <w:tcW w:w="462" w:type="pct"/>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2.000</w:t>
            </w:r>
          </w:p>
        </w:tc>
        <w:tc>
          <w:tcPr>
            <w:tcW w:w="893" w:type="pct"/>
            <w:shd w:val="clear" w:color="auto" w:fill="auto"/>
            <w:vAlign w:val="bottom"/>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1100</w:t>
            </w:r>
          </w:p>
        </w:tc>
        <w:tc>
          <w:tcPr>
            <w:tcW w:w="741"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10</w:t>
            </w:r>
          </w:p>
        </w:tc>
        <w:tc>
          <w:tcPr>
            <w:tcW w:w="800"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2x1000</w:t>
            </w:r>
          </w:p>
        </w:tc>
        <w:tc>
          <w:tcPr>
            <w:tcW w:w="690"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1.717</w:t>
            </w:r>
          </w:p>
        </w:tc>
        <w:tc>
          <w:tcPr>
            <w:tcW w:w="555"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St2500</w:t>
            </w:r>
          </w:p>
        </w:tc>
      </w:tr>
      <w:tr w:rsidR="0084222A" w:rsidRPr="007F0E35" w:rsidTr="0024725E">
        <w:trPr>
          <w:jc w:val="center"/>
        </w:trPr>
        <w:tc>
          <w:tcPr>
            <w:tcW w:w="859"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lastRenderedPageBreak/>
              <w:t>OT_VI_7</w:t>
            </w:r>
          </w:p>
        </w:tc>
        <w:tc>
          <w:tcPr>
            <w:tcW w:w="462" w:type="pct"/>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2.000</w:t>
            </w:r>
          </w:p>
        </w:tc>
        <w:tc>
          <w:tcPr>
            <w:tcW w:w="893" w:type="pct"/>
            <w:shd w:val="clear" w:color="auto" w:fill="auto"/>
            <w:vAlign w:val="bottom"/>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1700</w:t>
            </w:r>
          </w:p>
        </w:tc>
        <w:tc>
          <w:tcPr>
            <w:tcW w:w="741"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45</w:t>
            </w:r>
          </w:p>
        </w:tc>
        <w:tc>
          <w:tcPr>
            <w:tcW w:w="800"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4x1000</w:t>
            </w:r>
          </w:p>
        </w:tc>
        <w:tc>
          <w:tcPr>
            <w:tcW w:w="690"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2.895</w:t>
            </w:r>
          </w:p>
        </w:tc>
        <w:tc>
          <w:tcPr>
            <w:tcW w:w="555"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St3150</w:t>
            </w:r>
          </w:p>
        </w:tc>
      </w:tr>
      <w:tr w:rsidR="0084222A" w:rsidRPr="000109DC" w:rsidTr="0024725E">
        <w:trPr>
          <w:jc w:val="center"/>
        </w:trPr>
        <w:tc>
          <w:tcPr>
            <w:tcW w:w="859"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OT_VI_8</w:t>
            </w:r>
          </w:p>
        </w:tc>
        <w:tc>
          <w:tcPr>
            <w:tcW w:w="462" w:type="pct"/>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2.000</w:t>
            </w:r>
          </w:p>
        </w:tc>
        <w:tc>
          <w:tcPr>
            <w:tcW w:w="893" w:type="pct"/>
            <w:shd w:val="clear" w:color="auto" w:fill="auto"/>
            <w:vAlign w:val="bottom"/>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1700</w:t>
            </w:r>
          </w:p>
        </w:tc>
        <w:tc>
          <w:tcPr>
            <w:tcW w:w="741"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5</w:t>
            </w:r>
          </w:p>
        </w:tc>
        <w:tc>
          <w:tcPr>
            <w:tcW w:w="800"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4x1000</w:t>
            </w:r>
          </w:p>
        </w:tc>
        <w:tc>
          <w:tcPr>
            <w:tcW w:w="690" w:type="pct"/>
            <w:shd w:val="clear" w:color="auto" w:fill="auto"/>
            <w:vAlign w:val="center"/>
          </w:tcPr>
          <w:p w:rsidR="00A30868" w:rsidRPr="007F0E35" w:rsidRDefault="00A30868" w:rsidP="000109DC">
            <w:pPr>
              <w:spacing w:after="0" w:line="240" w:lineRule="auto"/>
              <w:jc w:val="center"/>
              <w:rPr>
                <w:rFonts w:ascii="Arial" w:hAnsi="Arial" w:cs="Arial"/>
                <w:sz w:val="24"/>
                <w:szCs w:val="24"/>
              </w:rPr>
            </w:pPr>
            <w:r w:rsidRPr="007F0E35">
              <w:rPr>
                <w:rFonts w:ascii="Arial" w:hAnsi="Arial" w:cs="Arial"/>
                <w:sz w:val="24"/>
                <w:szCs w:val="24"/>
              </w:rPr>
              <w:t>2.430</w:t>
            </w:r>
          </w:p>
        </w:tc>
        <w:tc>
          <w:tcPr>
            <w:tcW w:w="555" w:type="pct"/>
            <w:shd w:val="clear" w:color="auto" w:fill="auto"/>
            <w:vAlign w:val="center"/>
          </w:tcPr>
          <w:p w:rsidR="00A30868" w:rsidRPr="000109DC" w:rsidRDefault="00A30868" w:rsidP="000109DC">
            <w:pPr>
              <w:spacing w:after="0" w:line="240" w:lineRule="auto"/>
              <w:jc w:val="center"/>
              <w:rPr>
                <w:rFonts w:ascii="Arial" w:hAnsi="Arial" w:cs="Arial"/>
                <w:sz w:val="24"/>
                <w:szCs w:val="24"/>
              </w:rPr>
            </w:pPr>
            <w:r w:rsidRPr="007F0E35">
              <w:rPr>
                <w:rFonts w:ascii="Arial" w:hAnsi="Arial" w:cs="Arial"/>
                <w:sz w:val="24"/>
                <w:szCs w:val="24"/>
              </w:rPr>
              <w:t>St3150</w:t>
            </w:r>
          </w:p>
        </w:tc>
      </w:tr>
    </w:tbl>
    <w:p w:rsidR="00A30868" w:rsidRDefault="00A30868" w:rsidP="000109DC">
      <w:pPr>
        <w:spacing w:after="0" w:line="240" w:lineRule="auto"/>
        <w:rPr>
          <w:rFonts w:ascii="Arial" w:hAnsi="Arial" w:cs="Arial"/>
          <w:sz w:val="24"/>
          <w:szCs w:val="24"/>
        </w:rPr>
      </w:pPr>
    </w:p>
    <w:p w:rsidR="00A30868" w:rsidRPr="00AA445F" w:rsidRDefault="00C72D2B" w:rsidP="00376447">
      <w:pPr>
        <w:pStyle w:val="Heading3"/>
        <w:numPr>
          <w:ilvl w:val="2"/>
          <w:numId w:val="100"/>
        </w:numPr>
      </w:pPr>
      <w:bookmarkStart w:id="9" w:name="_Toc435708393"/>
      <w:r w:rsidRPr="00AA445F">
        <w:t>Услови</w:t>
      </w:r>
      <w:r w:rsidR="00A30868" w:rsidRPr="00AA445F">
        <w:t xml:space="preserve"> </w:t>
      </w:r>
      <w:r w:rsidRPr="00AA445F">
        <w:t>рада</w:t>
      </w:r>
      <w:bookmarkEnd w:id="9"/>
    </w:p>
    <w:p w:rsidR="00AA445F" w:rsidRPr="00AA445F" w:rsidRDefault="00AA445F" w:rsidP="00AA445F">
      <w:pPr>
        <w:pStyle w:val="ListParagraph"/>
        <w:rPr>
          <w:rFonts w:cs="Arial"/>
          <w:b/>
          <w:szCs w:val="24"/>
        </w:rPr>
      </w:pPr>
    </w:p>
    <w:p w:rsidR="00A30868" w:rsidRPr="00C72D2B" w:rsidRDefault="00C72D2B" w:rsidP="000109DC">
      <w:pPr>
        <w:spacing w:after="0" w:line="240" w:lineRule="auto"/>
        <w:jc w:val="both"/>
        <w:rPr>
          <w:rFonts w:ascii="Arial" w:hAnsi="Arial" w:cs="Arial"/>
          <w:sz w:val="24"/>
          <w:szCs w:val="24"/>
        </w:rPr>
      </w:pPr>
      <w:r w:rsidRPr="00EC2808">
        <w:rPr>
          <w:rFonts w:ascii="Arial" w:hAnsi="Arial" w:cs="Arial"/>
          <w:sz w:val="24"/>
          <w:szCs w:val="24"/>
          <w:lang w:val="am-ET"/>
        </w:rPr>
        <w:t>Потребно</w:t>
      </w:r>
      <w:r w:rsidR="00A30868" w:rsidRPr="00EC2808">
        <w:rPr>
          <w:rFonts w:ascii="Arial" w:hAnsi="Arial" w:cs="Arial"/>
          <w:sz w:val="24"/>
          <w:szCs w:val="24"/>
          <w:lang w:val="am-ET"/>
        </w:rPr>
        <w:t xml:space="preserve"> </w:t>
      </w:r>
      <w:r w:rsidRPr="00EC2808">
        <w:rPr>
          <w:rFonts w:ascii="Arial" w:hAnsi="Arial" w:cs="Arial"/>
          <w:sz w:val="24"/>
          <w:szCs w:val="24"/>
          <w:lang w:val="am-ET"/>
        </w:rPr>
        <w:t>је</w:t>
      </w:r>
      <w:r w:rsidR="00A30868" w:rsidRPr="00EC2808">
        <w:rPr>
          <w:rFonts w:ascii="Arial" w:hAnsi="Arial" w:cs="Arial"/>
          <w:sz w:val="24"/>
          <w:szCs w:val="24"/>
          <w:lang w:val="am-ET"/>
        </w:rPr>
        <w:t xml:space="preserve"> </w:t>
      </w:r>
      <w:r w:rsidRPr="00EC2808">
        <w:rPr>
          <w:rFonts w:ascii="Arial" w:hAnsi="Arial" w:cs="Arial"/>
          <w:sz w:val="24"/>
          <w:szCs w:val="24"/>
          <w:lang w:val="am-ET"/>
        </w:rPr>
        <w:t>да</w:t>
      </w:r>
      <w:r w:rsidR="00A30868" w:rsidRPr="00EC2808">
        <w:rPr>
          <w:rFonts w:ascii="Arial" w:hAnsi="Arial" w:cs="Arial"/>
          <w:sz w:val="24"/>
          <w:szCs w:val="24"/>
          <w:lang w:val="am-ET"/>
        </w:rPr>
        <w:t xml:space="preserve"> </w:t>
      </w:r>
      <w:r w:rsidRPr="00EC2808">
        <w:rPr>
          <w:rFonts w:ascii="Arial" w:hAnsi="Arial" w:cs="Arial"/>
          <w:sz w:val="24"/>
          <w:szCs w:val="24"/>
          <w:lang w:val="am-ET"/>
        </w:rPr>
        <w:t>машине</w:t>
      </w:r>
      <w:r w:rsidR="00A30868" w:rsidRPr="00EC2808">
        <w:rPr>
          <w:rFonts w:ascii="Arial" w:hAnsi="Arial" w:cs="Arial"/>
          <w:sz w:val="24"/>
          <w:szCs w:val="24"/>
          <w:lang w:val="am-ET"/>
        </w:rPr>
        <w:t xml:space="preserve"> </w:t>
      </w:r>
      <w:r w:rsidRPr="00EC2808">
        <w:rPr>
          <w:rFonts w:ascii="Arial" w:hAnsi="Arial" w:cs="Arial"/>
          <w:sz w:val="24"/>
          <w:szCs w:val="24"/>
          <w:lang w:val="am-ET"/>
        </w:rPr>
        <w:t>БТО</w:t>
      </w:r>
      <w:r w:rsidR="00A30868" w:rsidRPr="00EC2808">
        <w:rPr>
          <w:rFonts w:ascii="Arial" w:hAnsi="Arial" w:cs="Arial"/>
          <w:sz w:val="24"/>
          <w:szCs w:val="24"/>
          <w:lang w:val="am-ET"/>
        </w:rPr>
        <w:t xml:space="preserve"> </w:t>
      </w:r>
      <w:r w:rsidRPr="00EC2808">
        <w:rPr>
          <w:rFonts w:ascii="Arial" w:hAnsi="Arial" w:cs="Arial"/>
          <w:sz w:val="24"/>
          <w:szCs w:val="24"/>
          <w:lang w:val="am-ET"/>
        </w:rPr>
        <w:t>система</w:t>
      </w:r>
      <w:r w:rsidR="00A30868" w:rsidRPr="00EC2808">
        <w:rPr>
          <w:rFonts w:ascii="Arial" w:hAnsi="Arial" w:cs="Arial"/>
          <w:sz w:val="24"/>
          <w:szCs w:val="24"/>
          <w:lang w:val="am-ET"/>
        </w:rPr>
        <w:t xml:space="preserve"> </w:t>
      </w:r>
      <w:r w:rsidRPr="00EC2808">
        <w:rPr>
          <w:rFonts w:ascii="Arial" w:hAnsi="Arial" w:cs="Arial"/>
          <w:sz w:val="24"/>
          <w:szCs w:val="24"/>
          <w:lang w:val="am-ET"/>
        </w:rPr>
        <w:t>буду</w:t>
      </w:r>
      <w:r w:rsidR="00A30868" w:rsidRPr="00EC2808">
        <w:rPr>
          <w:rFonts w:ascii="Arial" w:hAnsi="Arial" w:cs="Arial"/>
          <w:sz w:val="24"/>
          <w:szCs w:val="24"/>
          <w:lang w:val="am-ET"/>
        </w:rPr>
        <w:t xml:space="preserve"> </w:t>
      </w:r>
      <w:r w:rsidRPr="00EC2808">
        <w:rPr>
          <w:rFonts w:ascii="Arial" w:hAnsi="Arial" w:cs="Arial"/>
          <w:sz w:val="24"/>
          <w:szCs w:val="24"/>
          <w:lang w:val="am-ET"/>
        </w:rPr>
        <w:t>пројектоване</w:t>
      </w:r>
      <w:r w:rsidR="00A30868" w:rsidRPr="00EC2808">
        <w:rPr>
          <w:rFonts w:ascii="Arial" w:hAnsi="Arial" w:cs="Arial"/>
          <w:sz w:val="24"/>
          <w:szCs w:val="24"/>
          <w:lang w:val="am-ET"/>
        </w:rPr>
        <w:t xml:space="preserve"> </w:t>
      </w:r>
      <w:r w:rsidRPr="00EC2808">
        <w:rPr>
          <w:rFonts w:ascii="Arial" w:hAnsi="Arial" w:cs="Arial"/>
          <w:sz w:val="24"/>
          <w:szCs w:val="24"/>
          <w:lang w:val="am-ET"/>
        </w:rPr>
        <w:t>за</w:t>
      </w:r>
      <w:r w:rsidR="00A30868" w:rsidRPr="00EC2808">
        <w:rPr>
          <w:rFonts w:ascii="Arial" w:hAnsi="Arial" w:cs="Arial"/>
          <w:sz w:val="24"/>
          <w:szCs w:val="24"/>
          <w:lang w:val="am-ET"/>
        </w:rPr>
        <w:t xml:space="preserve"> </w:t>
      </w:r>
      <w:r w:rsidRPr="00EC2808">
        <w:rPr>
          <w:rFonts w:ascii="Arial" w:hAnsi="Arial" w:cs="Arial"/>
          <w:sz w:val="24"/>
          <w:szCs w:val="24"/>
          <w:lang w:val="am-ET"/>
        </w:rPr>
        <w:t>услове</w:t>
      </w:r>
      <w:r w:rsidR="00A30868" w:rsidRPr="00EC2808">
        <w:rPr>
          <w:rFonts w:ascii="Arial" w:hAnsi="Arial" w:cs="Arial"/>
          <w:sz w:val="24"/>
          <w:szCs w:val="24"/>
          <w:lang w:val="am-ET"/>
        </w:rPr>
        <w:t xml:space="preserve"> </w:t>
      </w:r>
      <w:r w:rsidRPr="00EC2808">
        <w:rPr>
          <w:rFonts w:ascii="Arial" w:hAnsi="Arial" w:cs="Arial"/>
          <w:sz w:val="24"/>
          <w:szCs w:val="24"/>
          <w:lang w:val="am-ET"/>
        </w:rPr>
        <w:t>рада</w:t>
      </w:r>
      <w:r w:rsidR="00A30868" w:rsidRPr="00EC2808">
        <w:rPr>
          <w:rFonts w:ascii="Arial" w:hAnsi="Arial" w:cs="Arial"/>
          <w:sz w:val="24"/>
          <w:szCs w:val="24"/>
          <w:lang w:val="am-ET"/>
        </w:rPr>
        <w:t xml:space="preserve"> </w:t>
      </w:r>
      <w:r w:rsidRPr="00EC2808">
        <w:rPr>
          <w:rFonts w:ascii="Arial" w:hAnsi="Arial" w:cs="Arial"/>
          <w:sz w:val="24"/>
          <w:szCs w:val="24"/>
          <w:lang w:val="am-ET"/>
        </w:rPr>
        <w:t>на</w:t>
      </w:r>
      <w:r w:rsidR="00A30868" w:rsidRPr="00EC2808">
        <w:rPr>
          <w:rFonts w:ascii="Arial" w:hAnsi="Arial" w:cs="Arial"/>
          <w:sz w:val="24"/>
          <w:szCs w:val="24"/>
          <w:lang w:val="am-ET"/>
        </w:rPr>
        <w:t xml:space="preserve"> </w:t>
      </w:r>
      <w:r w:rsidRPr="00EC2808">
        <w:rPr>
          <w:rFonts w:ascii="Arial" w:hAnsi="Arial" w:cs="Arial"/>
          <w:sz w:val="24"/>
          <w:szCs w:val="24"/>
          <w:lang w:val="am-ET"/>
        </w:rPr>
        <w:t>површинском</w:t>
      </w:r>
      <w:r w:rsidR="00A30868" w:rsidRPr="00EC2808">
        <w:rPr>
          <w:rFonts w:ascii="Arial" w:hAnsi="Arial" w:cs="Arial"/>
          <w:sz w:val="24"/>
          <w:szCs w:val="24"/>
          <w:lang w:val="am-ET"/>
        </w:rPr>
        <w:t xml:space="preserve"> </w:t>
      </w:r>
      <w:r w:rsidRPr="00EC2808">
        <w:rPr>
          <w:rFonts w:ascii="Arial" w:hAnsi="Arial" w:cs="Arial"/>
          <w:sz w:val="24"/>
          <w:szCs w:val="24"/>
          <w:lang w:val="am-ET"/>
        </w:rPr>
        <w:t>копу</w:t>
      </w:r>
      <w:r w:rsidR="00A30868" w:rsidRPr="00EC2808">
        <w:rPr>
          <w:rFonts w:ascii="Arial" w:hAnsi="Arial" w:cs="Arial"/>
          <w:sz w:val="24"/>
          <w:szCs w:val="24"/>
          <w:lang w:val="am-ET"/>
        </w:rPr>
        <w:t xml:space="preserve"> </w:t>
      </w:r>
      <w:r w:rsidRPr="00EC2808">
        <w:rPr>
          <w:rFonts w:ascii="Arial" w:hAnsi="Arial" w:cs="Arial"/>
          <w:sz w:val="24"/>
          <w:szCs w:val="24"/>
          <w:lang w:val="am-ET"/>
        </w:rPr>
        <w:t>Дрмно</w:t>
      </w:r>
      <w:r w:rsidR="00A30868" w:rsidRPr="00EC2808">
        <w:rPr>
          <w:rFonts w:ascii="Arial" w:hAnsi="Arial" w:cs="Arial"/>
          <w:sz w:val="24"/>
          <w:szCs w:val="24"/>
          <w:lang w:val="am-ET"/>
        </w:rPr>
        <w:t xml:space="preserve">. </w:t>
      </w:r>
      <w:r w:rsidRPr="00EC2808">
        <w:rPr>
          <w:rFonts w:ascii="Arial" w:hAnsi="Arial" w:cs="Arial"/>
          <w:sz w:val="24"/>
          <w:szCs w:val="24"/>
          <w:lang w:val="am-ET"/>
        </w:rPr>
        <w:t>БТО</w:t>
      </w:r>
      <w:r w:rsidR="00A30868" w:rsidRPr="00EC2808">
        <w:rPr>
          <w:rFonts w:ascii="Arial" w:hAnsi="Arial" w:cs="Arial"/>
          <w:sz w:val="24"/>
          <w:szCs w:val="24"/>
          <w:lang w:val="am-ET"/>
        </w:rPr>
        <w:t xml:space="preserve"> </w:t>
      </w:r>
      <w:r w:rsidRPr="00EC2808">
        <w:rPr>
          <w:rFonts w:ascii="Arial" w:hAnsi="Arial" w:cs="Arial"/>
          <w:sz w:val="24"/>
          <w:szCs w:val="24"/>
          <w:lang w:val="am-ET"/>
        </w:rPr>
        <w:t>систем</w:t>
      </w:r>
      <w:r w:rsidR="00A30868" w:rsidRPr="00EC2808">
        <w:rPr>
          <w:rFonts w:ascii="Arial" w:hAnsi="Arial" w:cs="Arial"/>
          <w:sz w:val="24"/>
          <w:szCs w:val="24"/>
          <w:lang w:val="am-ET"/>
        </w:rPr>
        <w:t xml:space="preserve"> </w:t>
      </w:r>
      <w:r w:rsidRPr="00EC2808">
        <w:rPr>
          <w:rFonts w:ascii="Arial" w:hAnsi="Arial" w:cs="Arial"/>
          <w:sz w:val="24"/>
          <w:szCs w:val="24"/>
          <w:lang w:val="am-ET"/>
        </w:rPr>
        <w:t>ће</w:t>
      </w:r>
      <w:r w:rsidR="00A30868" w:rsidRPr="00EC2808">
        <w:rPr>
          <w:rFonts w:ascii="Arial" w:hAnsi="Arial" w:cs="Arial"/>
          <w:sz w:val="24"/>
          <w:szCs w:val="24"/>
          <w:lang w:val="am-ET"/>
        </w:rPr>
        <w:t xml:space="preserve"> </w:t>
      </w:r>
      <w:r w:rsidRPr="00EC2808">
        <w:rPr>
          <w:rFonts w:ascii="Arial" w:hAnsi="Arial" w:cs="Arial"/>
          <w:sz w:val="24"/>
          <w:szCs w:val="24"/>
          <w:lang w:val="am-ET"/>
        </w:rPr>
        <w:t>радити</w:t>
      </w:r>
      <w:r w:rsidR="00A30868" w:rsidRPr="00EC2808">
        <w:rPr>
          <w:rFonts w:ascii="Arial" w:hAnsi="Arial" w:cs="Arial"/>
          <w:sz w:val="24"/>
          <w:szCs w:val="24"/>
          <w:lang w:val="am-ET"/>
        </w:rPr>
        <w:t xml:space="preserve"> </w:t>
      </w:r>
      <w:r w:rsidRPr="00EC2808">
        <w:rPr>
          <w:rFonts w:ascii="Arial" w:hAnsi="Arial" w:cs="Arial"/>
          <w:sz w:val="24"/>
          <w:szCs w:val="24"/>
          <w:lang w:val="am-ET"/>
        </w:rPr>
        <w:t>на</w:t>
      </w:r>
      <w:r w:rsidR="00A30868" w:rsidRPr="00EC2808">
        <w:rPr>
          <w:rFonts w:ascii="Arial" w:hAnsi="Arial" w:cs="Arial"/>
          <w:sz w:val="24"/>
          <w:szCs w:val="24"/>
          <w:lang w:val="am-ET"/>
        </w:rPr>
        <w:t xml:space="preserve"> </w:t>
      </w:r>
      <w:r w:rsidRPr="00EC2808">
        <w:rPr>
          <w:rFonts w:ascii="Arial" w:hAnsi="Arial" w:cs="Arial"/>
          <w:sz w:val="24"/>
          <w:szCs w:val="24"/>
          <w:lang w:val="am-ET"/>
        </w:rPr>
        <w:t>ископавању</w:t>
      </w:r>
      <w:r w:rsidR="00A30868" w:rsidRPr="00EC2808">
        <w:rPr>
          <w:rFonts w:ascii="Arial" w:hAnsi="Arial" w:cs="Arial"/>
          <w:sz w:val="24"/>
          <w:szCs w:val="24"/>
          <w:lang w:val="am-ET"/>
        </w:rPr>
        <w:t xml:space="preserve">, </w:t>
      </w:r>
      <w:r w:rsidRPr="00EC2808">
        <w:rPr>
          <w:rFonts w:ascii="Arial" w:hAnsi="Arial" w:cs="Arial"/>
          <w:sz w:val="24"/>
          <w:szCs w:val="24"/>
          <w:lang w:val="am-ET"/>
        </w:rPr>
        <w:t>транспорту</w:t>
      </w:r>
      <w:r w:rsidR="00A30868" w:rsidRPr="00EC2808">
        <w:rPr>
          <w:rFonts w:ascii="Arial" w:hAnsi="Arial" w:cs="Arial"/>
          <w:sz w:val="24"/>
          <w:szCs w:val="24"/>
          <w:lang w:val="am-ET"/>
        </w:rPr>
        <w:t xml:space="preserve"> </w:t>
      </w:r>
      <w:r w:rsidRPr="00EC2808">
        <w:rPr>
          <w:rFonts w:ascii="Arial" w:hAnsi="Arial" w:cs="Arial"/>
          <w:sz w:val="24"/>
          <w:szCs w:val="24"/>
          <w:lang w:val="am-ET"/>
        </w:rPr>
        <w:t>и</w:t>
      </w:r>
      <w:r w:rsidR="00A30868" w:rsidRPr="00EC2808">
        <w:rPr>
          <w:rFonts w:ascii="Arial" w:hAnsi="Arial" w:cs="Arial"/>
          <w:sz w:val="24"/>
          <w:szCs w:val="24"/>
          <w:lang w:val="am-ET"/>
        </w:rPr>
        <w:t xml:space="preserve"> </w:t>
      </w:r>
      <w:r w:rsidRPr="00EC2808">
        <w:rPr>
          <w:rFonts w:ascii="Arial" w:hAnsi="Arial" w:cs="Arial"/>
          <w:sz w:val="24"/>
          <w:szCs w:val="24"/>
          <w:lang w:val="am-ET"/>
        </w:rPr>
        <w:t>одлагању</w:t>
      </w:r>
      <w:r w:rsidR="00A30868" w:rsidRPr="00EC2808">
        <w:rPr>
          <w:rFonts w:ascii="Arial" w:hAnsi="Arial" w:cs="Arial"/>
          <w:sz w:val="24"/>
          <w:szCs w:val="24"/>
          <w:lang w:val="am-ET"/>
        </w:rPr>
        <w:t xml:space="preserve"> </w:t>
      </w:r>
      <w:r w:rsidRPr="00EC2808">
        <w:rPr>
          <w:rFonts w:ascii="Arial" w:hAnsi="Arial" w:cs="Arial"/>
          <w:sz w:val="24"/>
          <w:szCs w:val="24"/>
          <w:lang w:val="am-ET"/>
        </w:rPr>
        <w:t>откривке</w:t>
      </w:r>
      <w:r w:rsidR="00A30868" w:rsidRPr="00EC2808">
        <w:rPr>
          <w:rFonts w:ascii="Arial" w:hAnsi="Arial" w:cs="Arial"/>
          <w:sz w:val="24"/>
          <w:szCs w:val="24"/>
          <w:lang w:val="am-ET"/>
        </w:rPr>
        <w:t xml:space="preserve"> </w:t>
      </w:r>
      <w:r w:rsidRPr="00EC2808">
        <w:rPr>
          <w:rFonts w:ascii="Arial" w:hAnsi="Arial" w:cs="Arial"/>
          <w:sz w:val="24"/>
          <w:szCs w:val="24"/>
          <w:lang w:val="am-ET"/>
        </w:rPr>
        <w:t>у</w:t>
      </w:r>
      <w:r w:rsidR="00A30868" w:rsidRPr="00EC2808">
        <w:rPr>
          <w:rFonts w:ascii="Arial" w:hAnsi="Arial" w:cs="Arial"/>
          <w:sz w:val="24"/>
          <w:szCs w:val="24"/>
          <w:lang w:val="am-ET"/>
        </w:rPr>
        <w:t xml:space="preserve"> </w:t>
      </w:r>
      <w:r w:rsidRPr="00EC2808">
        <w:rPr>
          <w:rFonts w:ascii="Arial" w:hAnsi="Arial" w:cs="Arial"/>
          <w:sz w:val="24"/>
          <w:szCs w:val="24"/>
          <w:lang w:val="am-ET"/>
        </w:rPr>
        <w:t>распону</w:t>
      </w:r>
      <w:r w:rsidR="00A30868" w:rsidRPr="00EC2808">
        <w:rPr>
          <w:rFonts w:ascii="Arial" w:hAnsi="Arial" w:cs="Arial"/>
          <w:sz w:val="24"/>
          <w:szCs w:val="24"/>
          <w:lang w:val="am-ET"/>
        </w:rPr>
        <w:t xml:space="preserve"> </w:t>
      </w:r>
      <w:r w:rsidRPr="00EC2808">
        <w:rPr>
          <w:rFonts w:ascii="Arial" w:hAnsi="Arial" w:cs="Arial"/>
          <w:sz w:val="24"/>
          <w:szCs w:val="24"/>
          <w:lang w:val="am-ET"/>
        </w:rPr>
        <w:t>прве</w:t>
      </w:r>
      <w:r w:rsidR="00A30868" w:rsidRPr="00EC2808">
        <w:rPr>
          <w:rFonts w:ascii="Arial" w:hAnsi="Arial" w:cs="Arial"/>
          <w:sz w:val="24"/>
          <w:szCs w:val="24"/>
          <w:lang w:val="am-ET"/>
        </w:rPr>
        <w:t xml:space="preserve"> </w:t>
      </w:r>
      <w:r w:rsidRPr="00EC2808">
        <w:rPr>
          <w:rFonts w:ascii="Arial" w:hAnsi="Arial" w:cs="Arial"/>
          <w:sz w:val="24"/>
          <w:szCs w:val="24"/>
          <w:lang w:val="am-ET"/>
        </w:rPr>
        <w:t>етаже</w:t>
      </w:r>
      <w:r w:rsidR="00A30868" w:rsidRPr="00EC2808">
        <w:rPr>
          <w:rFonts w:ascii="Arial" w:hAnsi="Arial" w:cs="Arial"/>
          <w:sz w:val="24"/>
          <w:szCs w:val="24"/>
          <w:lang w:val="am-ET"/>
        </w:rPr>
        <w:t xml:space="preserve">. </w:t>
      </w:r>
      <w:r>
        <w:rPr>
          <w:rFonts w:ascii="Arial" w:hAnsi="Arial" w:cs="Arial"/>
          <w:sz w:val="24"/>
          <w:szCs w:val="24"/>
        </w:rPr>
        <w:t>Радно</w:t>
      </w:r>
      <w:r w:rsidR="00A30868" w:rsidRPr="00C72D2B">
        <w:rPr>
          <w:rFonts w:ascii="Arial" w:hAnsi="Arial" w:cs="Arial"/>
          <w:sz w:val="24"/>
          <w:szCs w:val="24"/>
        </w:rPr>
        <w:t xml:space="preserve"> </w:t>
      </w:r>
      <w:r>
        <w:rPr>
          <w:rFonts w:ascii="Arial" w:hAnsi="Arial" w:cs="Arial"/>
          <w:sz w:val="24"/>
          <w:szCs w:val="24"/>
        </w:rPr>
        <w:t>окружење</w:t>
      </w:r>
      <w:r w:rsidR="00A30868" w:rsidRPr="00C72D2B">
        <w:rPr>
          <w:rFonts w:ascii="Arial" w:hAnsi="Arial" w:cs="Arial"/>
          <w:sz w:val="24"/>
          <w:szCs w:val="24"/>
        </w:rPr>
        <w:t xml:space="preserve"> </w:t>
      </w:r>
      <w:r>
        <w:rPr>
          <w:rFonts w:ascii="Arial" w:hAnsi="Arial" w:cs="Arial"/>
          <w:sz w:val="24"/>
          <w:szCs w:val="24"/>
        </w:rPr>
        <w:t>ове</w:t>
      </w:r>
      <w:r w:rsidR="00A30868" w:rsidRPr="00C72D2B">
        <w:rPr>
          <w:rFonts w:ascii="Arial" w:hAnsi="Arial" w:cs="Arial"/>
          <w:sz w:val="24"/>
          <w:szCs w:val="24"/>
        </w:rPr>
        <w:t xml:space="preserve"> </w:t>
      </w:r>
      <w:r>
        <w:rPr>
          <w:rFonts w:ascii="Arial" w:hAnsi="Arial" w:cs="Arial"/>
          <w:sz w:val="24"/>
          <w:szCs w:val="24"/>
        </w:rPr>
        <w:t>етаже</w:t>
      </w:r>
      <w:r w:rsidR="00A30868" w:rsidRPr="00C72D2B">
        <w:rPr>
          <w:rFonts w:ascii="Arial" w:hAnsi="Arial" w:cs="Arial"/>
          <w:sz w:val="24"/>
          <w:szCs w:val="24"/>
        </w:rPr>
        <w:t xml:space="preserve"> </w:t>
      </w:r>
      <w:r>
        <w:rPr>
          <w:rFonts w:ascii="Arial" w:hAnsi="Arial" w:cs="Arial"/>
          <w:sz w:val="24"/>
          <w:szCs w:val="24"/>
        </w:rPr>
        <w:t>састоји</w:t>
      </w:r>
      <w:r w:rsidR="00A30868" w:rsidRPr="00C72D2B">
        <w:rPr>
          <w:rFonts w:ascii="Arial" w:hAnsi="Arial" w:cs="Arial"/>
          <w:sz w:val="24"/>
          <w:szCs w:val="24"/>
        </w:rPr>
        <w:t xml:space="preserve"> </w:t>
      </w:r>
      <w:r>
        <w:rPr>
          <w:rFonts w:ascii="Arial" w:hAnsi="Arial" w:cs="Arial"/>
          <w:sz w:val="24"/>
          <w:szCs w:val="24"/>
        </w:rPr>
        <w:t>се</w:t>
      </w:r>
      <w:r w:rsidR="00A30868" w:rsidRPr="00C72D2B">
        <w:rPr>
          <w:rFonts w:ascii="Arial" w:hAnsi="Arial" w:cs="Arial"/>
          <w:sz w:val="24"/>
          <w:szCs w:val="24"/>
        </w:rPr>
        <w:t xml:space="preserve"> </w:t>
      </w:r>
      <w:r>
        <w:rPr>
          <w:rFonts w:ascii="Arial" w:hAnsi="Arial" w:cs="Arial"/>
          <w:sz w:val="24"/>
          <w:szCs w:val="24"/>
        </w:rPr>
        <w:t>од</w:t>
      </w:r>
      <w:r w:rsidR="00A30868" w:rsidRPr="00C72D2B">
        <w:rPr>
          <w:rFonts w:ascii="Arial" w:hAnsi="Arial" w:cs="Arial"/>
          <w:sz w:val="24"/>
          <w:szCs w:val="24"/>
        </w:rPr>
        <w:t>:</w:t>
      </w:r>
    </w:p>
    <w:p w:rsidR="00A30868" w:rsidRPr="00C72D2B" w:rsidRDefault="00C72D2B" w:rsidP="00376447">
      <w:pPr>
        <w:numPr>
          <w:ilvl w:val="0"/>
          <w:numId w:val="67"/>
        </w:numPr>
        <w:spacing w:after="0" w:line="240" w:lineRule="auto"/>
        <w:jc w:val="both"/>
        <w:rPr>
          <w:rFonts w:ascii="Arial" w:hAnsi="Arial" w:cs="Arial"/>
          <w:b/>
          <w:sz w:val="24"/>
          <w:szCs w:val="24"/>
        </w:rPr>
      </w:pPr>
      <w:r>
        <w:rPr>
          <w:rFonts w:ascii="Arial" w:hAnsi="Arial" w:cs="Arial"/>
          <w:sz w:val="24"/>
          <w:szCs w:val="24"/>
        </w:rPr>
        <w:t>леса</w:t>
      </w:r>
      <w:r w:rsidR="00A30868" w:rsidRPr="00C72D2B">
        <w:rPr>
          <w:rFonts w:ascii="Arial" w:hAnsi="Arial" w:cs="Arial"/>
          <w:sz w:val="24"/>
          <w:szCs w:val="24"/>
        </w:rPr>
        <w:t xml:space="preserve"> </w:t>
      </w:r>
      <w:r>
        <w:rPr>
          <w:rFonts w:ascii="Arial" w:hAnsi="Arial" w:cs="Arial"/>
          <w:sz w:val="24"/>
          <w:szCs w:val="24"/>
        </w:rPr>
        <w:t>и</w:t>
      </w:r>
      <w:r w:rsidR="00A30868" w:rsidRPr="00C72D2B">
        <w:rPr>
          <w:rFonts w:ascii="Arial" w:hAnsi="Arial" w:cs="Arial"/>
          <w:sz w:val="24"/>
          <w:szCs w:val="24"/>
        </w:rPr>
        <w:t xml:space="preserve"> </w:t>
      </w:r>
      <w:r>
        <w:rPr>
          <w:rFonts w:ascii="Arial" w:hAnsi="Arial" w:cs="Arial"/>
          <w:sz w:val="24"/>
          <w:szCs w:val="24"/>
        </w:rPr>
        <w:t>мочварног</w:t>
      </w:r>
      <w:r w:rsidR="00A30868" w:rsidRPr="00C72D2B">
        <w:rPr>
          <w:rFonts w:ascii="Arial" w:hAnsi="Arial" w:cs="Arial"/>
          <w:sz w:val="24"/>
          <w:szCs w:val="24"/>
        </w:rPr>
        <w:t xml:space="preserve"> </w:t>
      </w:r>
      <w:r>
        <w:rPr>
          <w:rFonts w:ascii="Arial" w:hAnsi="Arial" w:cs="Arial"/>
          <w:sz w:val="24"/>
          <w:szCs w:val="24"/>
        </w:rPr>
        <w:t>леса</w:t>
      </w:r>
    </w:p>
    <w:p w:rsidR="00A30868" w:rsidRPr="00C72D2B" w:rsidRDefault="00C72D2B" w:rsidP="00376447">
      <w:pPr>
        <w:numPr>
          <w:ilvl w:val="0"/>
          <w:numId w:val="67"/>
        </w:numPr>
        <w:spacing w:after="0" w:line="240" w:lineRule="auto"/>
        <w:jc w:val="both"/>
        <w:rPr>
          <w:rFonts w:ascii="Arial" w:hAnsi="Arial" w:cs="Arial"/>
          <w:b/>
          <w:sz w:val="24"/>
          <w:szCs w:val="24"/>
        </w:rPr>
      </w:pPr>
      <w:r>
        <w:rPr>
          <w:rFonts w:ascii="Arial" w:hAnsi="Arial" w:cs="Arial"/>
          <w:sz w:val="24"/>
          <w:szCs w:val="24"/>
        </w:rPr>
        <w:t>шљунка</w:t>
      </w:r>
    </w:p>
    <w:p w:rsidR="00A30868" w:rsidRPr="00C72D2B" w:rsidRDefault="00C72D2B" w:rsidP="00376447">
      <w:pPr>
        <w:numPr>
          <w:ilvl w:val="0"/>
          <w:numId w:val="67"/>
        </w:numPr>
        <w:spacing w:after="0" w:line="240" w:lineRule="auto"/>
        <w:jc w:val="both"/>
        <w:rPr>
          <w:rFonts w:ascii="Arial" w:hAnsi="Arial" w:cs="Arial"/>
          <w:b/>
          <w:sz w:val="24"/>
          <w:szCs w:val="24"/>
        </w:rPr>
      </w:pPr>
      <w:r>
        <w:rPr>
          <w:rFonts w:ascii="Arial" w:hAnsi="Arial" w:cs="Arial"/>
          <w:sz w:val="24"/>
          <w:szCs w:val="24"/>
        </w:rPr>
        <w:t>песка</w:t>
      </w:r>
    </w:p>
    <w:p w:rsidR="000109DC" w:rsidRPr="00C72D2B" w:rsidRDefault="000109DC" w:rsidP="000109DC">
      <w:pPr>
        <w:spacing w:after="0" w:line="240" w:lineRule="auto"/>
        <w:ind w:left="720"/>
        <w:jc w:val="both"/>
        <w:rPr>
          <w:rFonts w:ascii="Arial" w:hAnsi="Arial" w:cs="Arial"/>
          <w:b/>
          <w:sz w:val="24"/>
          <w:szCs w:val="24"/>
        </w:rPr>
      </w:pPr>
    </w:p>
    <w:p w:rsidR="00A30868" w:rsidRPr="00C72D2B" w:rsidRDefault="00C72D2B" w:rsidP="000109DC">
      <w:pPr>
        <w:spacing w:after="0" w:line="240" w:lineRule="auto"/>
        <w:jc w:val="both"/>
        <w:rPr>
          <w:rFonts w:ascii="Arial" w:hAnsi="Arial" w:cs="Arial"/>
          <w:sz w:val="24"/>
          <w:szCs w:val="24"/>
        </w:rPr>
      </w:pPr>
      <w:r>
        <w:rPr>
          <w:rFonts w:ascii="Arial" w:hAnsi="Arial" w:cs="Arial"/>
          <w:b/>
          <w:sz w:val="24"/>
          <w:szCs w:val="24"/>
        </w:rPr>
        <w:t>Лес</w:t>
      </w:r>
      <w:r w:rsidR="00A30868" w:rsidRPr="00C72D2B">
        <w:rPr>
          <w:rFonts w:ascii="Arial" w:hAnsi="Arial" w:cs="Arial"/>
          <w:b/>
          <w:sz w:val="24"/>
          <w:szCs w:val="24"/>
        </w:rPr>
        <w:t xml:space="preserve"> </w:t>
      </w:r>
      <w:r>
        <w:rPr>
          <w:rFonts w:ascii="Arial" w:hAnsi="Arial" w:cs="Arial"/>
          <w:b/>
          <w:sz w:val="24"/>
          <w:szCs w:val="24"/>
        </w:rPr>
        <w:t>или</w:t>
      </w:r>
      <w:r w:rsidR="00A30868" w:rsidRPr="00C72D2B">
        <w:rPr>
          <w:rFonts w:ascii="Arial" w:hAnsi="Arial" w:cs="Arial"/>
          <w:b/>
          <w:sz w:val="24"/>
          <w:szCs w:val="24"/>
        </w:rPr>
        <w:t xml:space="preserve"> </w:t>
      </w:r>
      <w:r>
        <w:rPr>
          <w:rFonts w:ascii="Arial" w:hAnsi="Arial" w:cs="Arial"/>
          <w:b/>
          <w:sz w:val="24"/>
          <w:szCs w:val="24"/>
        </w:rPr>
        <w:t>мочварни</w:t>
      </w:r>
      <w:r w:rsidR="00A30868" w:rsidRPr="00C72D2B">
        <w:rPr>
          <w:rFonts w:ascii="Arial" w:hAnsi="Arial" w:cs="Arial"/>
          <w:b/>
          <w:sz w:val="24"/>
          <w:szCs w:val="24"/>
        </w:rPr>
        <w:t xml:space="preserve"> </w:t>
      </w:r>
      <w:r>
        <w:rPr>
          <w:rFonts w:ascii="Arial" w:hAnsi="Arial" w:cs="Arial"/>
          <w:b/>
          <w:sz w:val="24"/>
          <w:szCs w:val="24"/>
        </w:rPr>
        <w:t>лес</w:t>
      </w:r>
      <w:r w:rsidR="00A30868" w:rsidRPr="00C72D2B">
        <w:rPr>
          <w:rFonts w:ascii="Arial" w:hAnsi="Arial" w:cs="Arial"/>
          <w:b/>
          <w:sz w:val="24"/>
          <w:szCs w:val="24"/>
        </w:rPr>
        <w:t xml:space="preserve">: </w:t>
      </w:r>
      <w:r>
        <w:rPr>
          <w:rFonts w:ascii="Arial" w:hAnsi="Arial" w:cs="Arial"/>
          <w:sz w:val="24"/>
          <w:szCs w:val="24"/>
        </w:rPr>
        <w:t>непосредна</w:t>
      </w:r>
      <w:r w:rsidR="00A30868" w:rsidRPr="00C72D2B">
        <w:rPr>
          <w:rFonts w:ascii="Arial" w:hAnsi="Arial" w:cs="Arial"/>
          <w:sz w:val="24"/>
          <w:szCs w:val="24"/>
        </w:rPr>
        <w:t xml:space="preserve"> </w:t>
      </w:r>
      <w:r>
        <w:rPr>
          <w:rFonts w:ascii="Arial" w:hAnsi="Arial" w:cs="Arial"/>
          <w:sz w:val="24"/>
          <w:szCs w:val="24"/>
        </w:rPr>
        <w:t>површина</w:t>
      </w:r>
      <w:r w:rsidR="00A30868" w:rsidRPr="00C72D2B">
        <w:rPr>
          <w:rFonts w:ascii="Arial" w:hAnsi="Arial" w:cs="Arial"/>
          <w:sz w:val="24"/>
          <w:szCs w:val="24"/>
        </w:rPr>
        <w:t xml:space="preserve"> </w:t>
      </w:r>
      <w:r>
        <w:rPr>
          <w:rFonts w:ascii="Arial" w:hAnsi="Arial" w:cs="Arial"/>
          <w:sz w:val="24"/>
          <w:szCs w:val="24"/>
        </w:rPr>
        <w:t>је</w:t>
      </w:r>
      <w:r w:rsidR="00A30868" w:rsidRPr="00C72D2B">
        <w:rPr>
          <w:rFonts w:ascii="Arial" w:hAnsi="Arial" w:cs="Arial"/>
          <w:sz w:val="24"/>
          <w:szCs w:val="24"/>
        </w:rPr>
        <w:t xml:space="preserve"> </w:t>
      </w:r>
      <w:r>
        <w:rPr>
          <w:rFonts w:ascii="Arial" w:hAnsi="Arial" w:cs="Arial"/>
          <w:sz w:val="24"/>
          <w:szCs w:val="24"/>
        </w:rPr>
        <w:t>сачињена</w:t>
      </w:r>
      <w:r w:rsidR="00A30868" w:rsidRPr="00C72D2B">
        <w:rPr>
          <w:rFonts w:ascii="Arial" w:hAnsi="Arial" w:cs="Arial"/>
          <w:sz w:val="24"/>
          <w:szCs w:val="24"/>
        </w:rPr>
        <w:t xml:space="preserve"> </w:t>
      </w:r>
      <w:r>
        <w:rPr>
          <w:rFonts w:ascii="Arial" w:hAnsi="Arial" w:cs="Arial"/>
          <w:sz w:val="24"/>
          <w:szCs w:val="24"/>
        </w:rPr>
        <w:t>од</w:t>
      </w:r>
      <w:r w:rsidR="00A30868" w:rsidRPr="00C72D2B">
        <w:rPr>
          <w:rFonts w:ascii="Arial" w:hAnsi="Arial" w:cs="Arial"/>
          <w:sz w:val="24"/>
          <w:szCs w:val="24"/>
        </w:rPr>
        <w:t xml:space="preserve"> </w:t>
      </w:r>
      <w:r>
        <w:rPr>
          <w:rFonts w:ascii="Arial" w:hAnsi="Arial" w:cs="Arial"/>
          <w:sz w:val="24"/>
          <w:szCs w:val="24"/>
        </w:rPr>
        <w:t>лесних</w:t>
      </w:r>
      <w:r w:rsidR="00A30868" w:rsidRPr="00C72D2B">
        <w:rPr>
          <w:rFonts w:ascii="Arial" w:hAnsi="Arial" w:cs="Arial"/>
          <w:sz w:val="24"/>
          <w:szCs w:val="24"/>
        </w:rPr>
        <w:t xml:space="preserve"> </w:t>
      </w:r>
      <w:r>
        <w:rPr>
          <w:rFonts w:ascii="Arial" w:hAnsi="Arial" w:cs="Arial"/>
          <w:sz w:val="24"/>
          <w:szCs w:val="24"/>
        </w:rPr>
        <w:t>седимената</w:t>
      </w:r>
      <w:r w:rsidR="00A30868" w:rsidRPr="00C72D2B">
        <w:rPr>
          <w:rFonts w:ascii="Arial" w:hAnsi="Arial" w:cs="Arial"/>
          <w:sz w:val="24"/>
          <w:szCs w:val="24"/>
        </w:rPr>
        <w:t xml:space="preserve">; </w:t>
      </w:r>
      <w:r>
        <w:rPr>
          <w:rFonts w:ascii="Arial" w:hAnsi="Arial" w:cs="Arial"/>
          <w:sz w:val="24"/>
          <w:szCs w:val="24"/>
        </w:rPr>
        <w:t>дебљина</w:t>
      </w:r>
      <w:r w:rsidR="00A30868" w:rsidRPr="00C72D2B">
        <w:rPr>
          <w:rFonts w:ascii="Arial" w:hAnsi="Arial" w:cs="Arial"/>
          <w:sz w:val="24"/>
          <w:szCs w:val="24"/>
        </w:rPr>
        <w:t xml:space="preserve"> </w:t>
      </w:r>
      <w:r>
        <w:rPr>
          <w:rFonts w:ascii="Arial" w:hAnsi="Arial" w:cs="Arial"/>
          <w:sz w:val="24"/>
          <w:szCs w:val="24"/>
        </w:rPr>
        <w:t>варира</w:t>
      </w:r>
      <w:r w:rsidR="00A30868" w:rsidRPr="00C72D2B">
        <w:rPr>
          <w:rFonts w:ascii="Arial" w:hAnsi="Arial" w:cs="Arial"/>
          <w:sz w:val="24"/>
          <w:szCs w:val="24"/>
        </w:rPr>
        <w:t xml:space="preserve"> </w:t>
      </w:r>
      <w:r>
        <w:rPr>
          <w:rFonts w:ascii="Arial" w:hAnsi="Arial" w:cs="Arial"/>
          <w:sz w:val="24"/>
          <w:szCs w:val="24"/>
        </w:rPr>
        <w:t>од</w:t>
      </w:r>
      <w:r w:rsidR="00A30868" w:rsidRPr="00C72D2B">
        <w:rPr>
          <w:rFonts w:ascii="Arial" w:hAnsi="Arial" w:cs="Arial"/>
          <w:sz w:val="24"/>
          <w:szCs w:val="24"/>
        </w:rPr>
        <w:t xml:space="preserve"> </w:t>
      </w:r>
      <w:r>
        <w:rPr>
          <w:rFonts w:ascii="Arial" w:hAnsi="Arial" w:cs="Arial"/>
          <w:sz w:val="24"/>
          <w:szCs w:val="24"/>
        </w:rPr>
        <w:t>неколико</w:t>
      </w:r>
      <w:r w:rsidR="00A30868" w:rsidRPr="00C72D2B">
        <w:rPr>
          <w:rFonts w:ascii="Arial" w:hAnsi="Arial" w:cs="Arial"/>
          <w:sz w:val="24"/>
          <w:szCs w:val="24"/>
        </w:rPr>
        <w:t xml:space="preserve"> </w:t>
      </w:r>
      <w:r>
        <w:rPr>
          <w:rFonts w:ascii="Arial" w:hAnsi="Arial" w:cs="Arial"/>
          <w:sz w:val="24"/>
          <w:szCs w:val="24"/>
        </w:rPr>
        <w:t>метара</w:t>
      </w:r>
      <w:r w:rsidR="00A30868" w:rsidRPr="00C72D2B">
        <w:rPr>
          <w:rFonts w:ascii="Arial" w:hAnsi="Arial" w:cs="Arial"/>
          <w:sz w:val="24"/>
          <w:szCs w:val="24"/>
        </w:rPr>
        <w:t xml:space="preserve"> </w:t>
      </w:r>
      <w:r>
        <w:rPr>
          <w:rFonts w:ascii="Arial" w:hAnsi="Arial" w:cs="Arial"/>
          <w:sz w:val="24"/>
          <w:szCs w:val="24"/>
        </w:rPr>
        <w:t>у</w:t>
      </w:r>
      <w:r w:rsidR="00A30868" w:rsidRPr="00C72D2B">
        <w:rPr>
          <w:rFonts w:ascii="Arial" w:hAnsi="Arial" w:cs="Arial"/>
          <w:sz w:val="24"/>
          <w:szCs w:val="24"/>
        </w:rPr>
        <w:t xml:space="preserve"> </w:t>
      </w:r>
      <w:r>
        <w:rPr>
          <w:rFonts w:ascii="Arial" w:hAnsi="Arial" w:cs="Arial"/>
          <w:sz w:val="24"/>
          <w:szCs w:val="24"/>
        </w:rPr>
        <w:t>долинама</w:t>
      </w:r>
      <w:r w:rsidR="00A30868" w:rsidRPr="00C72D2B">
        <w:rPr>
          <w:rFonts w:ascii="Arial" w:hAnsi="Arial" w:cs="Arial"/>
          <w:sz w:val="24"/>
          <w:szCs w:val="24"/>
        </w:rPr>
        <w:t xml:space="preserve"> </w:t>
      </w:r>
      <w:r>
        <w:rPr>
          <w:rFonts w:ascii="Arial" w:hAnsi="Arial" w:cs="Arial"/>
          <w:sz w:val="24"/>
          <w:szCs w:val="24"/>
        </w:rPr>
        <w:t>Млаве</w:t>
      </w:r>
      <w:r w:rsidR="00A30868" w:rsidRPr="00C72D2B">
        <w:rPr>
          <w:rFonts w:ascii="Arial" w:hAnsi="Arial" w:cs="Arial"/>
          <w:sz w:val="24"/>
          <w:szCs w:val="24"/>
        </w:rPr>
        <w:t xml:space="preserve"> </w:t>
      </w:r>
      <w:r>
        <w:rPr>
          <w:rFonts w:ascii="Arial" w:hAnsi="Arial" w:cs="Arial"/>
          <w:sz w:val="24"/>
          <w:szCs w:val="24"/>
        </w:rPr>
        <w:t>и</w:t>
      </w:r>
      <w:r w:rsidR="00A30868" w:rsidRPr="00C72D2B">
        <w:rPr>
          <w:rFonts w:ascii="Arial" w:hAnsi="Arial" w:cs="Arial"/>
          <w:sz w:val="24"/>
          <w:szCs w:val="24"/>
        </w:rPr>
        <w:t xml:space="preserve"> </w:t>
      </w:r>
      <w:r>
        <w:rPr>
          <w:rFonts w:ascii="Arial" w:hAnsi="Arial" w:cs="Arial"/>
          <w:sz w:val="24"/>
          <w:szCs w:val="24"/>
        </w:rPr>
        <w:t>Дунава</w:t>
      </w:r>
      <w:r w:rsidR="00A30868" w:rsidRPr="00C72D2B">
        <w:rPr>
          <w:rFonts w:ascii="Arial" w:hAnsi="Arial" w:cs="Arial"/>
          <w:sz w:val="24"/>
          <w:szCs w:val="24"/>
        </w:rPr>
        <w:t xml:space="preserve"> </w:t>
      </w:r>
      <w:r>
        <w:rPr>
          <w:rFonts w:ascii="Arial" w:hAnsi="Arial" w:cs="Arial"/>
          <w:sz w:val="24"/>
          <w:szCs w:val="24"/>
        </w:rPr>
        <w:t>и</w:t>
      </w:r>
      <w:r w:rsidR="00A30868" w:rsidRPr="00C72D2B">
        <w:rPr>
          <w:rFonts w:ascii="Arial" w:hAnsi="Arial" w:cs="Arial"/>
          <w:sz w:val="24"/>
          <w:szCs w:val="24"/>
        </w:rPr>
        <w:t xml:space="preserve"> </w:t>
      </w:r>
      <w:proofErr w:type="gramStart"/>
      <w:r>
        <w:rPr>
          <w:rFonts w:ascii="Arial" w:hAnsi="Arial" w:cs="Arial"/>
          <w:sz w:val="24"/>
          <w:szCs w:val="24"/>
        </w:rPr>
        <w:t>долази</w:t>
      </w:r>
      <w:r w:rsidR="00A30868" w:rsidRPr="00C72D2B">
        <w:rPr>
          <w:rFonts w:ascii="Arial" w:hAnsi="Arial" w:cs="Arial"/>
          <w:sz w:val="24"/>
          <w:szCs w:val="24"/>
        </w:rPr>
        <w:t xml:space="preserve">  </w:t>
      </w:r>
      <w:r>
        <w:rPr>
          <w:rFonts w:ascii="Arial" w:hAnsi="Arial" w:cs="Arial"/>
          <w:sz w:val="24"/>
          <w:szCs w:val="24"/>
        </w:rPr>
        <w:t>до</w:t>
      </w:r>
      <w:proofErr w:type="gramEnd"/>
      <w:r w:rsidR="00A30868" w:rsidRPr="00C72D2B">
        <w:rPr>
          <w:rFonts w:ascii="Arial" w:hAnsi="Arial" w:cs="Arial"/>
          <w:sz w:val="24"/>
          <w:szCs w:val="24"/>
        </w:rPr>
        <w:t xml:space="preserve"> </w:t>
      </w:r>
      <w:r>
        <w:rPr>
          <w:rFonts w:ascii="Arial" w:hAnsi="Arial" w:cs="Arial"/>
          <w:sz w:val="24"/>
          <w:szCs w:val="24"/>
        </w:rPr>
        <w:t>неколико</w:t>
      </w:r>
      <w:r w:rsidR="00A30868" w:rsidRPr="00C72D2B">
        <w:rPr>
          <w:rFonts w:ascii="Arial" w:hAnsi="Arial" w:cs="Arial"/>
          <w:sz w:val="24"/>
          <w:szCs w:val="24"/>
        </w:rPr>
        <w:t xml:space="preserve"> </w:t>
      </w:r>
      <w:r>
        <w:rPr>
          <w:rFonts w:ascii="Arial" w:hAnsi="Arial" w:cs="Arial"/>
          <w:sz w:val="24"/>
          <w:szCs w:val="24"/>
        </w:rPr>
        <w:t>десетина</w:t>
      </w:r>
      <w:r w:rsidR="00A30868" w:rsidRPr="00C72D2B">
        <w:rPr>
          <w:rFonts w:ascii="Arial" w:hAnsi="Arial" w:cs="Arial"/>
          <w:sz w:val="24"/>
          <w:szCs w:val="24"/>
        </w:rPr>
        <w:t xml:space="preserve"> </w:t>
      </w:r>
      <w:r>
        <w:rPr>
          <w:rFonts w:ascii="Arial" w:hAnsi="Arial" w:cs="Arial"/>
          <w:sz w:val="24"/>
          <w:szCs w:val="24"/>
        </w:rPr>
        <w:t>метара</w:t>
      </w:r>
      <w:r w:rsidR="00A30868" w:rsidRPr="00C72D2B">
        <w:rPr>
          <w:rFonts w:ascii="Arial" w:hAnsi="Arial" w:cs="Arial"/>
          <w:sz w:val="24"/>
          <w:szCs w:val="24"/>
        </w:rPr>
        <w:t xml:space="preserve"> (</w:t>
      </w:r>
      <w:r w:rsidRPr="00BC4099">
        <w:rPr>
          <w:rFonts w:ascii="Arial" w:hAnsi="Arial" w:cs="Arial"/>
          <w:sz w:val="24"/>
          <w:szCs w:val="24"/>
        </w:rPr>
        <w:t>највише</w:t>
      </w:r>
      <w:r w:rsidR="00A30868" w:rsidRPr="00BC4099">
        <w:rPr>
          <w:rFonts w:ascii="Arial" w:hAnsi="Arial" w:cs="Arial"/>
          <w:sz w:val="24"/>
          <w:szCs w:val="24"/>
        </w:rPr>
        <w:t xml:space="preserve"> 30</w:t>
      </w:r>
      <w:r w:rsidRPr="00BC4099">
        <w:rPr>
          <w:rFonts w:ascii="Arial" w:hAnsi="Arial" w:cs="Arial"/>
          <w:sz w:val="24"/>
          <w:szCs w:val="24"/>
        </w:rPr>
        <w:t>м</w:t>
      </w:r>
      <w:r w:rsidR="00A30868" w:rsidRPr="00BC4099">
        <w:rPr>
          <w:rFonts w:ascii="Arial" w:hAnsi="Arial" w:cs="Arial"/>
          <w:sz w:val="24"/>
          <w:szCs w:val="24"/>
        </w:rPr>
        <w:t xml:space="preserve">) </w:t>
      </w:r>
      <w:r w:rsidRPr="00BC4099">
        <w:rPr>
          <w:rFonts w:ascii="Arial" w:hAnsi="Arial" w:cs="Arial"/>
          <w:sz w:val="24"/>
          <w:szCs w:val="24"/>
        </w:rPr>
        <w:t>у</w:t>
      </w:r>
      <w:r w:rsidR="00A30868" w:rsidRPr="00C72D2B">
        <w:rPr>
          <w:rFonts w:ascii="Arial" w:hAnsi="Arial" w:cs="Arial"/>
          <w:sz w:val="24"/>
          <w:szCs w:val="24"/>
        </w:rPr>
        <w:t xml:space="preserve"> </w:t>
      </w:r>
      <w:r>
        <w:rPr>
          <w:rFonts w:ascii="Arial" w:hAnsi="Arial" w:cs="Arial"/>
          <w:sz w:val="24"/>
          <w:szCs w:val="24"/>
        </w:rPr>
        <w:t>делу</w:t>
      </w:r>
      <w:r w:rsidR="00A30868" w:rsidRPr="00C72D2B">
        <w:rPr>
          <w:rFonts w:ascii="Arial" w:hAnsi="Arial" w:cs="Arial"/>
          <w:sz w:val="24"/>
          <w:szCs w:val="24"/>
        </w:rPr>
        <w:t xml:space="preserve"> </w:t>
      </w:r>
      <w:r>
        <w:rPr>
          <w:rFonts w:ascii="Arial" w:hAnsi="Arial" w:cs="Arial"/>
          <w:sz w:val="24"/>
          <w:szCs w:val="24"/>
        </w:rPr>
        <w:t>одлагалишта</w:t>
      </w:r>
      <w:r w:rsidR="00A30868" w:rsidRPr="00C72D2B">
        <w:rPr>
          <w:rFonts w:ascii="Arial" w:hAnsi="Arial" w:cs="Arial"/>
          <w:sz w:val="24"/>
          <w:szCs w:val="24"/>
        </w:rPr>
        <w:t xml:space="preserve"> </w:t>
      </w:r>
      <w:r>
        <w:rPr>
          <w:rFonts w:ascii="Arial" w:hAnsi="Arial" w:cs="Arial"/>
          <w:sz w:val="24"/>
          <w:szCs w:val="24"/>
        </w:rPr>
        <w:t>које</w:t>
      </w:r>
      <w:r w:rsidR="00A30868" w:rsidRPr="00C72D2B">
        <w:rPr>
          <w:rFonts w:ascii="Arial" w:hAnsi="Arial" w:cs="Arial"/>
          <w:sz w:val="24"/>
          <w:szCs w:val="24"/>
        </w:rPr>
        <w:t xml:space="preserve"> </w:t>
      </w:r>
      <w:r>
        <w:rPr>
          <w:rFonts w:ascii="Arial" w:hAnsi="Arial" w:cs="Arial"/>
          <w:sz w:val="24"/>
          <w:szCs w:val="24"/>
        </w:rPr>
        <w:t>се</w:t>
      </w:r>
      <w:r w:rsidR="00A30868" w:rsidRPr="00C72D2B">
        <w:rPr>
          <w:rFonts w:ascii="Arial" w:hAnsi="Arial" w:cs="Arial"/>
          <w:sz w:val="24"/>
          <w:szCs w:val="24"/>
        </w:rPr>
        <w:t xml:space="preserve"> </w:t>
      </w:r>
      <w:r>
        <w:rPr>
          <w:rFonts w:ascii="Arial" w:hAnsi="Arial" w:cs="Arial"/>
          <w:sz w:val="24"/>
          <w:szCs w:val="24"/>
        </w:rPr>
        <w:t>налази</w:t>
      </w:r>
      <w:r w:rsidR="00A30868" w:rsidRPr="00C72D2B">
        <w:rPr>
          <w:rFonts w:ascii="Arial" w:hAnsi="Arial" w:cs="Arial"/>
          <w:sz w:val="24"/>
          <w:szCs w:val="24"/>
        </w:rPr>
        <w:t xml:space="preserve"> </w:t>
      </w:r>
      <w:r>
        <w:rPr>
          <w:rFonts w:ascii="Arial" w:hAnsi="Arial" w:cs="Arial"/>
          <w:sz w:val="24"/>
          <w:szCs w:val="24"/>
        </w:rPr>
        <w:t>између</w:t>
      </w:r>
      <w:r w:rsidR="00A30868" w:rsidRPr="00C72D2B">
        <w:rPr>
          <w:rFonts w:ascii="Arial" w:hAnsi="Arial" w:cs="Arial"/>
          <w:sz w:val="24"/>
          <w:szCs w:val="24"/>
        </w:rPr>
        <w:t xml:space="preserve"> </w:t>
      </w:r>
      <w:r>
        <w:rPr>
          <w:rFonts w:ascii="Arial" w:hAnsi="Arial" w:cs="Arial"/>
          <w:sz w:val="24"/>
          <w:szCs w:val="24"/>
        </w:rPr>
        <w:t>ове</w:t>
      </w:r>
      <w:r w:rsidR="00A30868" w:rsidRPr="00C72D2B">
        <w:rPr>
          <w:rFonts w:ascii="Arial" w:hAnsi="Arial" w:cs="Arial"/>
          <w:sz w:val="24"/>
          <w:szCs w:val="24"/>
        </w:rPr>
        <w:t xml:space="preserve"> </w:t>
      </w:r>
      <w:r>
        <w:rPr>
          <w:rFonts w:ascii="Arial" w:hAnsi="Arial" w:cs="Arial"/>
          <w:sz w:val="24"/>
          <w:szCs w:val="24"/>
        </w:rPr>
        <w:t>две</w:t>
      </w:r>
      <w:r w:rsidR="00A30868" w:rsidRPr="00C72D2B">
        <w:rPr>
          <w:rFonts w:ascii="Arial" w:hAnsi="Arial" w:cs="Arial"/>
          <w:sz w:val="24"/>
          <w:szCs w:val="24"/>
        </w:rPr>
        <w:t xml:space="preserve"> </w:t>
      </w:r>
      <w:r>
        <w:rPr>
          <w:rFonts w:ascii="Arial" w:hAnsi="Arial" w:cs="Arial"/>
          <w:sz w:val="24"/>
          <w:szCs w:val="24"/>
        </w:rPr>
        <w:t>реке</w:t>
      </w:r>
      <w:r w:rsidR="00A30868" w:rsidRPr="00C72D2B">
        <w:rPr>
          <w:rFonts w:ascii="Arial" w:hAnsi="Arial" w:cs="Arial"/>
          <w:sz w:val="24"/>
          <w:szCs w:val="24"/>
        </w:rPr>
        <w:t xml:space="preserve">. </w:t>
      </w:r>
      <w:r>
        <w:rPr>
          <w:rFonts w:ascii="Arial" w:hAnsi="Arial" w:cs="Arial"/>
          <w:sz w:val="24"/>
          <w:szCs w:val="24"/>
        </w:rPr>
        <w:t>То</w:t>
      </w:r>
      <w:r w:rsidR="00A30868" w:rsidRPr="00C72D2B">
        <w:rPr>
          <w:rFonts w:ascii="Arial" w:hAnsi="Arial" w:cs="Arial"/>
          <w:sz w:val="24"/>
          <w:szCs w:val="24"/>
        </w:rPr>
        <w:t xml:space="preserve"> </w:t>
      </w:r>
      <w:r>
        <w:rPr>
          <w:rFonts w:ascii="Arial" w:hAnsi="Arial" w:cs="Arial"/>
          <w:sz w:val="24"/>
          <w:szCs w:val="24"/>
        </w:rPr>
        <w:t>је</w:t>
      </w:r>
      <w:r w:rsidR="00A30868" w:rsidRPr="00C72D2B">
        <w:rPr>
          <w:rFonts w:ascii="Arial" w:hAnsi="Arial" w:cs="Arial"/>
          <w:sz w:val="24"/>
          <w:szCs w:val="24"/>
        </w:rPr>
        <w:t xml:space="preserve"> </w:t>
      </w:r>
      <w:r>
        <w:rPr>
          <w:rFonts w:ascii="Arial" w:hAnsi="Arial" w:cs="Arial"/>
          <w:sz w:val="24"/>
          <w:szCs w:val="24"/>
        </w:rPr>
        <w:t>жуто</w:t>
      </w:r>
      <w:r w:rsidR="00A30868" w:rsidRPr="00C72D2B">
        <w:rPr>
          <w:rFonts w:ascii="Arial" w:hAnsi="Arial" w:cs="Arial"/>
          <w:sz w:val="24"/>
          <w:szCs w:val="24"/>
        </w:rPr>
        <w:t>-</w:t>
      </w:r>
      <w:r>
        <w:rPr>
          <w:rFonts w:ascii="Arial" w:hAnsi="Arial" w:cs="Arial"/>
          <w:sz w:val="24"/>
          <w:szCs w:val="24"/>
        </w:rPr>
        <w:t>сивкаста</w:t>
      </w:r>
      <w:r w:rsidR="00A30868" w:rsidRPr="00C72D2B">
        <w:rPr>
          <w:rFonts w:ascii="Arial" w:hAnsi="Arial" w:cs="Arial"/>
          <w:sz w:val="24"/>
          <w:szCs w:val="24"/>
        </w:rPr>
        <w:t xml:space="preserve"> </w:t>
      </w:r>
      <w:r>
        <w:rPr>
          <w:rFonts w:ascii="Arial" w:hAnsi="Arial" w:cs="Arial"/>
          <w:sz w:val="24"/>
          <w:szCs w:val="24"/>
        </w:rPr>
        <w:t>и</w:t>
      </w:r>
      <w:r w:rsidR="00A30868" w:rsidRPr="00C72D2B">
        <w:rPr>
          <w:rFonts w:ascii="Arial" w:hAnsi="Arial" w:cs="Arial"/>
          <w:sz w:val="24"/>
          <w:szCs w:val="24"/>
        </w:rPr>
        <w:t xml:space="preserve"> </w:t>
      </w:r>
      <w:r>
        <w:rPr>
          <w:rFonts w:ascii="Arial" w:hAnsi="Arial" w:cs="Arial"/>
          <w:sz w:val="24"/>
          <w:szCs w:val="24"/>
        </w:rPr>
        <w:t>светло</w:t>
      </w:r>
      <w:r w:rsidR="00A30868" w:rsidRPr="00C72D2B">
        <w:rPr>
          <w:rFonts w:ascii="Arial" w:hAnsi="Arial" w:cs="Arial"/>
          <w:sz w:val="24"/>
          <w:szCs w:val="24"/>
        </w:rPr>
        <w:t xml:space="preserve"> </w:t>
      </w:r>
      <w:r>
        <w:rPr>
          <w:rFonts w:ascii="Arial" w:hAnsi="Arial" w:cs="Arial"/>
          <w:sz w:val="24"/>
          <w:szCs w:val="24"/>
        </w:rPr>
        <w:t>браон</w:t>
      </w:r>
      <w:r w:rsidR="00A30868" w:rsidRPr="00C72D2B">
        <w:rPr>
          <w:rFonts w:ascii="Arial" w:hAnsi="Arial" w:cs="Arial"/>
          <w:sz w:val="24"/>
          <w:szCs w:val="24"/>
        </w:rPr>
        <w:t xml:space="preserve"> </w:t>
      </w:r>
      <w:r>
        <w:rPr>
          <w:rFonts w:ascii="Arial" w:hAnsi="Arial" w:cs="Arial"/>
          <w:sz w:val="24"/>
          <w:szCs w:val="24"/>
        </w:rPr>
        <w:t>хомогена</w:t>
      </w:r>
      <w:r w:rsidR="00A30868" w:rsidRPr="00C72D2B">
        <w:rPr>
          <w:rFonts w:ascii="Arial" w:hAnsi="Arial" w:cs="Arial"/>
          <w:sz w:val="24"/>
          <w:szCs w:val="24"/>
        </w:rPr>
        <w:t xml:space="preserve"> </w:t>
      </w:r>
      <w:r>
        <w:rPr>
          <w:rFonts w:ascii="Arial" w:hAnsi="Arial" w:cs="Arial"/>
          <w:sz w:val="24"/>
          <w:szCs w:val="24"/>
        </w:rPr>
        <w:t>стенска</w:t>
      </w:r>
      <w:r w:rsidR="00A30868" w:rsidRPr="00C72D2B">
        <w:rPr>
          <w:rFonts w:ascii="Arial" w:hAnsi="Arial" w:cs="Arial"/>
          <w:sz w:val="24"/>
          <w:szCs w:val="24"/>
        </w:rPr>
        <w:t xml:space="preserve"> </w:t>
      </w:r>
      <w:r>
        <w:rPr>
          <w:rFonts w:ascii="Arial" w:hAnsi="Arial" w:cs="Arial"/>
          <w:sz w:val="24"/>
          <w:szCs w:val="24"/>
        </w:rPr>
        <w:t>маса</w:t>
      </w:r>
      <w:r w:rsidR="00A30868" w:rsidRPr="00C72D2B">
        <w:rPr>
          <w:rFonts w:ascii="Arial" w:hAnsi="Arial" w:cs="Arial"/>
          <w:sz w:val="24"/>
          <w:szCs w:val="24"/>
        </w:rPr>
        <w:t xml:space="preserve">, </w:t>
      </w:r>
      <w:r>
        <w:rPr>
          <w:rFonts w:ascii="Arial" w:hAnsi="Arial" w:cs="Arial"/>
          <w:sz w:val="24"/>
          <w:szCs w:val="24"/>
        </w:rPr>
        <w:t>а</w:t>
      </w:r>
      <w:r w:rsidR="00A30868" w:rsidRPr="00C72D2B">
        <w:rPr>
          <w:rFonts w:ascii="Arial" w:hAnsi="Arial" w:cs="Arial"/>
          <w:sz w:val="24"/>
          <w:szCs w:val="24"/>
        </w:rPr>
        <w:t xml:space="preserve"> </w:t>
      </w:r>
      <w:r>
        <w:rPr>
          <w:rFonts w:ascii="Arial" w:hAnsi="Arial" w:cs="Arial"/>
          <w:sz w:val="24"/>
          <w:szCs w:val="24"/>
        </w:rPr>
        <w:t>по</w:t>
      </w:r>
      <w:r w:rsidR="00A30868" w:rsidRPr="00C72D2B">
        <w:rPr>
          <w:rFonts w:ascii="Arial" w:hAnsi="Arial" w:cs="Arial"/>
          <w:sz w:val="24"/>
          <w:szCs w:val="24"/>
        </w:rPr>
        <w:t xml:space="preserve"> </w:t>
      </w:r>
      <w:r>
        <w:rPr>
          <w:rFonts w:ascii="Arial" w:hAnsi="Arial" w:cs="Arial"/>
          <w:sz w:val="24"/>
          <w:szCs w:val="24"/>
        </w:rPr>
        <w:t>гранулометријском</w:t>
      </w:r>
      <w:r w:rsidR="00A30868" w:rsidRPr="00C72D2B">
        <w:rPr>
          <w:rFonts w:ascii="Arial" w:hAnsi="Arial" w:cs="Arial"/>
          <w:sz w:val="24"/>
          <w:szCs w:val="24"/>
        </w:rPr>
        <w:t xml:space="preserve"> </w:t>
      </w:r>
      <w:r>
        <w:rPr>
          <w:rFonts w:ascii="Arial" w:hAnsi="Arial" w:cs="Arial"/>
          <w:sz w:val="24"/>
          <w:szCs w:val="24"/>
        </w:rPr>
        <w:t>саставу</w:t>
      </w:r>
      <w:r w:rsidR="00A30868" w:rsidRPr="00C72D2B">
        <w:rPr>
          <w:rFonts w:ascii="Arial" w:hAnsi="Arial" w:cs="Arial"/>
          <w:sz w:val="24"/>
          <w:szCs w:val="24"/>
        </w:rPr>
        <w:t xml:space="preserve"> </w:t>
      </w:r>
      <w:r>
        <w:rPr>
          <w:rFonts w:ascii="Arial" w:hAnsi="Arial" w:cs="Arial"/>
          <w:sz w:val="24"/>
          <w:szCs w:val="24"/>
        </w:rPr>
        <w:t>одговара</w:t>
      </w:r>
      <w:r w:rsidR="00A30868" w:rsidRPr="00C72D2B">
        <w:rPr>
          <w:rFonts w:ascii="Arial" w:hAnsi="Arial" w:cs="Arial"/>
          <w:sz w:val="24"/>
          <w:szCs w:val="24"/>
        </w:rPr>
        <w:t xml:space="preserve"> </w:t>
      </w:r>
      <w:r>
        <w:rPr>
          <w:rFonts w:ascii="Arial" w:hAnsi="Arial" w:cs="Arial"/>
          <w:sz w:val="24"/>
          <w:szCs w:val="24"/>
        </w:rPr>
        <w:t>глинастом</w:t>
      </w:r>
      <w:r w:rsidR="00A30868" w:rsidRPr="00C72D2B">
        <w:rPr>
          <w:rFonts w:ascii="Arial" w:hAnsi="Arial" w:cs="Arial"/>
          <w:sz w:val="24"/>
          <w:szCs w:val="24"/>
        </w:rPr>
        <w:t xml:space="preserve"> </w:t>
      </w:r>
      <w:r>
        <w:rPr>
          <w:rFonts w:ascii="Arial" w:hAnsi="Arial" w:cs="Arial"/>
          <w:sz w:val="24"/>
          <w:szCs w:val="24"/>
        </w:rPr>
        <w:t>песку</w:t>
      </w:r>
      <w:r w:rsidR="00A30868" w:rsidRPr="00C72D2B">
        <w:rPr>
          <w:rFonts w:ascii="Arial" w:hAnsi="Arial" w:cs="Arial"/>
          <w:sz w:val="24"/>
          <w:szCs w:val="24"/>
        </w:rPr>
        <w:t xml:space="preserve"> </w:t>
      </w:r>
      <w:r>
        <w:rPr>
          <w:rFonts w:ascii="Arial" w:hAnsi="Arial" w:cs="Arial"/>
          <w:sz w:val="24"/>
          <w:szCs w:val="24"/>
        </w:rPr>
        <w:t>и</w:t>
      </w:r>
      <w:r w:rsidR="00A30868" w:rsidRPr="00C72D2B">
        <w:rPr>
          <w:rFonts w:ascii="Arial" w:hAnsi="Arial" w:cs="Arial"/>
          <w:sz w:val="24"/>
          <w:szCs w:val="24"/>
        </w:rPr>
        <w:t xml:space="preserve"> </w:t>
      </w:r>
      <w:r>
        <w:rPr>
          <w:rFonts w:ascii="Arial" w:hAnsi="Arial" w:cs="Arial"/>
          <w:sz w:val="24"/>
          <w:szCs w:val="24"/>
        </w:rPr>
        <w:t>прашини</w:t>
      </w:r>
      <w:r w:rsidR="00A30868" w:rsidRPr="00C72D2B">
        <w:rPr>
          <w:rFonts w:ascii="Arial" w:hAnsi="Arial" w:cs="Arial"/>
          <w:sz w:val="24"/>
          <w:szCs w:val="24"/>
        </w:rPr>
        <w:t xml:space="preserve">. </w:t>
      </w:r>
      <w:r>
        <w:rPr>
          <w:rFonts w:ascii="Arial" w:hAnsi="Arial" w:cs="Arial"/>
          <w:sz w:val="24"/>
          <w:szCs w:val="24"/>
        </w:rPr>
        <w:t>То</w:t>
      </w:r>
      <w:r w:rsidR="00A30868" w:rsidRPr="00C72D2B">
        <w:rPr>
          <w:rFonts w:ascii="Arial" w:hAnsi="Arial" w:cs="Arial"/>
          <w:sz w:val="24"/>
          <w:szCs w:val="24"/>
        </w:rPr>
        <w:t xml:space="preserve"> </w:t>
      </w:r>
      <w:r>
        <w:rPr>
          <w:rFonts w:ascii="Arial" w:hAnsi="Arial" w:cs="Arial"/>
          <w:sz w:val="24"/>
          <w:szCs w:val="24"/>
        </w:rPr>
        <w:t>је</w:t>
      </w:r>
      <w:r w:rsidR="00A30868" w:rsidRPr="00C72D2B">
        <w:rPr>
          <w:rFonts w:ascii="Arial" w:hAnsi="Arial" w:cs="Arial"/>
          <w:sz w:val="24"/>
          <w:szCs w:val="24"/>
        </w:rPr>
        <w:t xml:space="preserve"> </w:t>
      </w:r>
      <w:r>
        <w:rPr>
          <w:rFonts w:ascii="Arial" w:hAnsi="Arial" w:cs="Arial"/>
          <w:sz w:val="24"/>
          <w:szCs w:val="24"/>
        </w:rPr>
        <w:t>заправо</w:t>
      </w:r>
      <w:r w:rsidR="00A30868" w:rsidRPr="00C72D2B">
        <w:rPr>
          <w:rFonts w:ascii="Arial" w:hAnsi="Arial" w:cs="Arial"/>
          <w:sz w:val="24"/>
          <w:szCs w:val="24"/>
        </w:rPr>
        <w:t xml:space="preserve"> </w:t>
      </w:r>
      <w:r>
        <w:rPr>
          <w:rFonts w:ascii="Arial" w:hAnsi="Arial" w:cs="Arial"/>
          <w:sz w:val="24"/>
          <w:szCs w:val="24"/>
        </w:rPr>
        <w:t>фини</w:t>
      </w:r>
      <w:r w:rsidR="00A30868" w:rsidRPr="00C72D2B">
        <w:rPr>
          <w:rFonts w:ascii="Arial" w:hAnsi="Arial" w:cs="Arial"/>
          <w:sz w:val="24"/>
          <w:szCs w:val="24"/>
        </w:rPr>
        <w:t xml:space="preserve"> </w:t>
      </w:r>
      <w:r>
        <w:rPr>
          <w:rFonts w:ascii="Arial" w:hAnsi="Arial" w:cs="Arial"/>
          <w:sz w:val="24"/>
          <w:szCs w:val="24"/>
        </w:rPr>
        <w:t>песак</w:t>
      </w:r>
      <w:r w:rsidR="00A30868" w:rsidRPr="00C72D2B">
        <w:rPr>
          <w:rFonts w:ascii="Arial" w:hAnsi="Arial" w:cs="Arial"/>
          <w:sz w:val="24"/>
          <w:szCs w:val="24"/>
        </w:rPr>
        <w:t xml:space="preserve">, </w:t>
      </w:r>
      <w:r>
        <w:rPr>
          <w:rFonts w:ascii="Arial" w:hAnsi="Arial" w:cs="Arial"/>
          <w:sz w:val="24"/>
          <w:szCs w:val="24"/>
        </w:rPr>
        <w:t>глинаста</w:t>
      </w:r>
      <w:r w:rsidR="00A30868" w:rsidRPr="00C72D2B">
        <w:rPr>
          <w:rFonts w:ascii="Arial" w:hAnsi="Arial" w:cs="Arial"/>
          <w:sz w:val="24"/>
          <w:szCs w:val="24"/>
        </w:rPr>
        <w:t xml:space="preserve"> </w:t>
      </w:r>
      <w:r>
        <w:rPr>
          <w:rFonts w:ascii="Arial" w:hAnsi="Arial" w:cs="Arial"/>
          <w:sz w:val="24"/>
          <w:szCs w:val="24"/>
        </w:rPr>
        <w:t>прашина</w:t>
      </w:r>
      <w:r w:rsidR="00A30868" w:rsidRPr="00C72D2B">
        <w:rPr>
          <w:rFonts w:ascii="Arial" w:hAnsi="Arial" w:cs="Arial"/>
          <w:sz w:val="24"/>
          <w:szCs w:val="24"/>
        </w:rPr>
        <w:t xml:space="preserve">. </w:t>
      </w:r>
      <w:r>
        <w:rPr>
          <w:rFonts w:ascii="Arial" w:hAnsi="Arial" w:cs="Arial"/>
          <w:sz w:val="24"/>
          <w:szCs w:val="24"/>
        </w:rPr>
        <w:t>Лес</w:t>
      </w:r>
      <w:r w:rsidR="00A30868" w:rsidRPr="00C72D2B">
        <w:rPr>
          <w:rFonts w:ascii="Arial" w:hAnsi="Arial" w:cs="Arial"/>
          <w:sz w:val="24"/>
          <w:szCs w:val="24"/>
        </w:rPr>
        <w:t xml:space="preserve"> </w:t>
      </w:r>
      <w:r>
        <w:rPr>
          <w:rFonts w:ascii="Arial" w:hAnsi="Arial" w:cs="Arial"/>
          <w:sz w:val="24"/>
          <w:szCs w:val="24"/>
        </w:rPr>
        <w:t>је</w:t>
      </w:r>
      <w:r w:rsidR="00A30868" w:rsidRPr="00C72D2B">
        <w:rPr>
          <w:rFonts w:ascii="Arial" w:hAnsi="Arial" w:cs="Arial"/>
          <w:sz w:val="24"/>
          <w:szCs w:val="24"/>
        </w:rPr>
        <w:t xml:space="preserve"> </w:t>
      </w:r>
      <w:r>
        <w:rPr>
          <w:rFonts w:ascii="Arial" w:hAnsi="Arial" w:cs="Arial"/>
          <w:sz w:val="24"/>
          <w:szCs w:val="24"/>
        </w:rPr>
        <w:t>еолски</w:t>
      </w:r>
      <w:r w:rsidR="00A30868" w:rsidRPr="00C72D2B">
        <w:rPr>
          <w:rFonts w:ascii="Arial" w:hAnsi="Arial" w:cs="Arial"/>
          <w:sz w:val="24"/>
          <w:szCs w:val="24"/>
        </w:rPr>
        <w:t xml:space="preserve"> </w:t>
      </w:r>
      <w:r>
        <w:rPr>
          <w:rFonts w:ascii="Arial" w:hAnsi="Arial" w:cs="Arial"/>
          <w:sz w:val="24"/>
          <w:szCs w:val="24"/>
        </w:rPr>
        <w:t>седимент</w:t>
      </w:r>
      <w:r w:rsidR="00A30868" w:rsidRPr="00C72D2B">
        <w:rPr>
          <w:rFonts w:ascii="Arial" w:hAnsi="Arial" w:cs="Arial"/>
          <w:sz w:val="24"/>
          <w:szCs w:val="24"/>
        </w:rPr>
        <w:t xml:space="preserve"> </w:t>
      </w:r>
      <w:r>
        <w:rPr>
          <w:rFonts w:ascii="Arial" w:hAnsi="Arial" w:cs="Arial"/>
          <w:sz w:val="24"/>
          <w:szCs w:val="24"/>
        </w:rPr>
        <w:t>који</w:t>
      </w:r>
      <w:r w:rsidR="00A30868" w:rsidRPr="00C72D2B">
        <w:rPr>
          <w:rFonts w:ascii="Arial" w:hAnsi="Arial" w:cs="Arial"/>
          <w:sz w:val="24"/>
          <w:szCs w:val="24"/>
        </w:rPr>
        <w:t xml:space="preserve"> </w:t>
      </w:r>
      <w:r>
        <w:rPr>
          <w:rFonts w:ascii="Arial" w:hAnsi="Arial" w:cs="Arial"/>
          <w:sz w:val="24"/>
          <w:szCs w:val="24"/>
        </w:rPr>
        <w:t>се</w:t>
      </w:r>
      <w:r w:rsidR="00A30868" w:rsidRPr="00C72D2B">
        <w:rPr>
          <w:rFonts w:ascii="Arial" w:hAnsi="Arial" w:cs="Arial"/>
          <w:sz w:val="24"/>
          <w:szCs w:val="24"/>
        </w:rPr>
        <w:t xml:space="preserve"> </w:t>
      </w:r>
      <w:r>
        <w:rPr>
          <w:rFonts w:ascii="Arial" w:hAnsi="Arial" w:cs="Arial"/>
          <w:sz w:val="24"/>
          <w:szCs w:val="24"/>
        </w:rPr>
        <w:t>ствара</w:t>
      </w:r>
      <w:r w:rsidR="00A30868" w:rsidRPr="00C72D2B">
        <w:rPr>
          <w:rFonts w:ascii="Arial" w:hAnsi="Arial" w:cs="Arial"/>
          <w:sz w:val="24"/>
          <w:szCs w:val="24"/>
        </w:rPr>
        <w:t xml:space="preserve"> </w:t>
      </w:r>
      <w:r>
        <w:rPr>
          <w:rFonts w:ascii="Arial" w:hAnsi="Arial" w:cs="Arial"/>
          <w:sz w:val="24"/>
          <w:szCs w:val="24"/>
        </w:rPr>
        <w:t>таложењем</w:t>
      </w:r>
      <w:r w:rsidR="00A30868" w:rsidRPr="00C72D2B">
        <w:rPr>
          <w:rFonts w:ascii="Arial" w:hAnsi="Arial" w:cs="Arial"/>
          <w:sz w:val="24"/>
          <w:szCs w:val="24"/>
        </w:rPr>
        <w:t xml:space="preserve"> </w:t>
      </w:r>
      <w:r>
        <w:rPr>
          <w:rFonts w:ascii="Arial" w:hAnsi="Arial" w:cs="Arial"/>
          <w:sz w:val="24"/>
          <w:szCs w:val="24"/>
        </w:rPr>
        <w:t>прашине</w:t>
      </w:r>
      <w:r w:rsidR="00A30868" w:rsidRPr="00C72D2B">
        <w:rPr>
          <w:rFonts w:ascii="Arial" w:hAnsi="Arial" w:cs="Arial"/>
          <w:sz w:val="24"/>
          <w:szCs w:val="24"/>
        </w:rPr>
        <w:t xml:space="preserve"> </w:t>
      </w:r>
      <w:r>
        <w:rPr>
          <w:rFonts w:ascii="Arial" w:hAnsi="Arial" w:cs="Arial"/>
          <w:sz w:val="24"/>
          <w:szCs w:val="24"/>
        </w:rPr>
        <w:t>наносима</w:t>
      </w:r>
      <w:r w:rsidR="00A30868" w:rsidRPr="00C72D2B">
        <w:rPr>
          <w:rFonts w:ascii="Arial" w:hAnsi="Arial" w:cs="Arial"/>
          <w:sz w:val="24"/>
          <w:szCs w:val="24"/>
        </w:rPr>
        <w:t xml:space="preserve"> </w:t>
      </w:r>
      <w:r>
        <w:rPr>
          <w:rFonts w:ascii="Arial" w:hAnsi="Arial" w:cs="Arial"/>
          <w:sz w:val="24"/>
          <w:szCs w:val="24"/>
        </w:rPr>
        <w:t>ветра</w:t>
      </w:r>
      <w:r w:rsidR="00A30868" w:rsidRPr="00C72D2B">
        <w:rPr>
          <w:rFonts w:ascii="Arial" w:hAnsi="Arial" w:cs="Arial"/>
          <w:sz w:val="24"/>
          <w:szCs w:val="24"/>
        </w:rPr>
        <w:t xml:space="preserve">. </w:t>
      </w:r>
      <w:r>
        <w:rPr>
          <w:rFonts w:ascii="Arial" w:hAnsi="Arial" w:cs="Arial"/>
          <w:sz w:val="24"/>
          <w:szCs w:val="24"/>
        </w:rPr>
        <w:t>Веома</w:t>
      </w:r>
      <w:r w:rsidR="00A30868" w:rsidRPr="00C72D2B">
        <w:rPr>
          <w:rFonts w:ascii="Arial" w:hAnsi="Arial" w:cs="Arial"/>
          <w:sz w:val="24"/>
          <w:szCs w:val="24"/>
        </w:rPr>
        <w:t xml:space="preserve"> </w:t>
      </w:r>
      <w:r>
        <w:rPr>
          <w:rFonts w:ascii="Arial" w:hAnsi="Arial" w:cs="Arial"/>
          <w:sz w:val="24"/>
          <w:szCs w:val="24"/>
        </w:rPr>
        <w:t>је</w:t>
      </w:r>
      <w:r w:rsidR="00A30868" w:rsidRPr="00C72D2B">
        <w:rPr>
          <w:rFonts w:ascii="Arial" w:hAnsi="Arial" w:cs="Arial"/>
          <w:sz w:val="24"/>
          <w:szCs w:val="24"/>
        </w:rPr>
        <w:t xml:space="preserve"> </w:t>
      </w:r>
      <w:r>
        <w:rPr>
          <w:rFonts w:ascii="Arial" w:hAnsi="Arial" w:cs="Arial"/>
          <w:sz w:val="24"/>
          <w:szCs w:val="24"/>
        </w:rPr>
        <w:t>порозан</w:t>
      </w:r>
      <w:r w:rsidR="00A30868" w:rsidRPr="00C72D2B">
        <w:rPr>
          <w:rFonts w:ascii="Arial" w:hAnsi="Arial" w:cs="Arial"/>
          <w:sz w:val="24"/>
          <w:szCs w:val="24"/>
        </w:rPr>
        <w:t xml:space="preserve"> </w:t>
      </w:r>
      <w:r>
        <w:rPr>
          <w:rFonts w:ascii="Arial" w:hAnsi="Arial" w:cs="Arial"/>
          <w:sz w:val="24"/>
          <w:szCs w:val="24"/>
        </w:rPr>
        <w:t>и</w:t>
      </w:r>
      <w:r w:rsidR="00A30868" w:rsidRPr="00C72D2B">
        <w:rPr>
          <w:rFonts w:ascii="Arial" w:hAnsi="Arial" w:cs="Arial"/>
          <w:sz w:val="24"/>
          <w:szCs w:val="24"/>
        </w:rPr>
        <w:t xml:space="preserve"> </w:t>
      </w:r>
      <w:r>
        <w:rPr>
          <w:rFonts w:ascii="Arial" w:hAnsi="Arial" w:cs="Arial"/>
          <w:sz w:val="24"/>
          <w:szCs w:val="24"/>
        </w:rPr>
        <w:t>долази</w:t>
      </w:r>
      <w:r w:rsidR="00A30868" w:rsidRPr="00C72D2B">
        <w:rPr>
          <w:rFonts w:ascii="Arial" w:hAnsi="Arial" w:cs="Arial"/>
          <w:sz w:val="24"/>
          <w:szCs w:val="24"/>
        </w:rPr>
        <w:t xml:space="preserve"> </w:t>
      </w:r>
      <w:r>
        <w:rPr>
          <w:rFonts w:ascii="Arial" w:hAnsi="Arial" w:cs="Arial"/>
          <w:sz w:val="24"/>
          <w:szCs w:val="24"/>
        </w:rPr>
        <w:t>до</w:t>
      </w:r>
      <w:r w:rsidR="00A30868" w:rsidRPr="00C72D2B">
        <w:rPr>
          <w:rFonts w:ascii="Arial" w:hAnsi="Arial" w:cs="Arial"/>
          <w:sz w:val="24"/>
          <w:szCs w:val="24"/>
        </w:rPr>
        <w:t xml:space="preserve"> </w:t>
      </w:r>
      <w:r>
        <w:rPr>
          <w:rFonts w:ascii="Arial" w:hAnsi="Arial" w:cs="Arial"/>
          <w:sz w:val="24"/>
          <w:szCs w:val="24"/>
        </w:rPr>
        <w:t>стварања</w:t>
      </w:r>
      <w:r w:rsidR="00A30868" w:rsidRPr="00C72D2B">
        <w:rPr>
          <w:rFonts w:ascii="Arial" w:hAnsi="Arial" w:cs="Arial"/>
          <w:sz w:val="24"/>
          <w:szCs w:val="24"/>
        </w:rPr>
        <w:t xml:space="preserve"> </w:t>
      </w:r>
      <w:r>
        <w:rPr>
          <w:rFonts w:ascii="Arial" w:hAnsi="Arial" w:cs="Arial"/>
          <w:sz w:val="24"/>
          <w:szCs w:val="24"/>
        </w:rPr>
        <w:t>вертикалних</w:t>
      </w:r>
      <w:r w:rsidR="00A30868" w:rsidRPr="00C72D2B">
        <w:rPr>
          <w:rFonts w:ascii="Arial" w:hAnsi="Arial" w:cs="Arial"/>
          <w:sz w:val="24"/>
          <w:szCs w:val="24"/>
        </w:rPr>
        <w:t xml:space="preserve"> </w:t>
      </w:r>
      <w:r>
        <w:rPr>
          <w:rFonts w:ascii="Arial" w:hAnsi="Arial" w:cs="Arial"/>
          <w:sz w:val="24"/>
          <w:szCs w:val="24"/>
        </w:rPr>
        <w:t>косина</w:t>
      </w:r>
      <w:r w:rsidR="00A30868" w:rsidRPr="00C72D2B">
        <w:rPr>
          <w:rFonts w:ascii="Arial" w:hAnsi="Arial" w:cs="Arial"/>
          <w:sz w:val="24"/>
          <w:szCs w:val="24"/>
        </w:rPr>
        <w:t xml:space="preserve">. </w:t>
      </w:r>
      <w:r>
        <w:rPr>
          <w:rFonts w:ascii="Arial" w:hAnsi="Arial" w:cs="Arial"/>
          <w:sz w:val="24"/>
          <w:szCs w:val="24"/>
        </w:rPr>
        <w:t>Вода</w:t>
      </w:r>
      <w:r w:rsidR="00A30868" w:rsidRPr="00C72D2B">
        <w:rPr>
          <w:rFonts w:ascii="Arial" w:hAnsi="Arial" w:cs="Arial"/>
          <w:sz w:val="24"/>
          <w:szCs w:val="24"/>
        </w:rPr>
        <w:t xml:space="preserve"> </w:t>
      </w:r>
      <w:r>
        <w:rPr>
          <w:rFonts w:ascii="Arial" w:hAnsi="Arial" w:cs="Arial"/>
          <w:sz w:val="24"/>
          <w:szCs w:val="24"/>
        </w:rPr>
        <w:t>раствара</w:t>
      </w:r>
      <w:r w:rsidR="00A30868" w:rsidRPr="00C72D2B">
        <w:rPr>
          <w:rFonts w:ascii="Arial" w:hAnsi="Arial" w:cs="Arial"/>
          <w:sz w:val="24"/>
          <w:szCs w:val="24"/>
        </w:rPr>
        <w:t xml:space="preserve"> </w:t>
      </w:r>
      <w:r>
        <w:rPr>
          <w:rFonts w:ascii="Arial" w:hAnsi="Arial" w:cs="Arial"/>
          <w:sz w:val="24"/>
          <w:szCs w:val="24"/>
        </w:rPr>
        <w:t>калцијум</w:t>
      </w:r>
      <w:r w:rsidR="00A30868" w:rsidRPr="00C72D2B">
        <w:rPr>
          <w:rFonts w:ascii="Arial" w:hAnsi="Arial" w:cs="Arial"/>
          <w:sz w:val="24"/>
          <w:szCs w:val="24"/>
        </w:rPr>
        <w:t xml:space="preserve"> </w:t>
      </w:r>
      <w:r>
        <w:rPr>
          <w:rFonts w:ascii="Arial" w:hAnsi="Arial" w:cs="Arial"/>
          <w:sz w:val="24"/>
          <w:szCs w:val="24"/>
        </w:rPr>
        <w:t>карбонат</w:t>
      </w:r>
      <w:r w:rsidR="00A30868" w:rsidRPr="00C72D2B">
        <w:rPr>
          <w:rFonts w:ascii="Arial" w:hAnsi="Arial" w:cs="Arial"/>
          <w:sz w:val="24"/>
          <w:szCs w:val="24"/>
        </w:rPr>
        <w:t xml:space="preserve"> </w:t>
      </w:r>
      <w:r>
        <w:rPr>
          <w:rFonts w:ascii="Arial" w:hAnsi="Arial" w:cs="Arial"/>
          <w:sz w:val="24"/>
          <w:szCs w:val="24"/>
        </w:rPr>
        <w:t>и</w:t>
      </w:r>
      <w:r w:rsidR="00A30868" w:rsidRPr="00C72D2B">
        <w:rPr>
          <w:rFonts w:ascii="Arial" w:hAnsi="Arial" w:cs="Arial"/>
          <w:sz w:val="24"/>
          <w:szCs w:val="24"/>
        </w:rPr>
        <w:t xml:space="preserve"> </w:t>
      </w:r>
      <w:r>
        <w:rPr>
          <w:rFonts w:ascii="Arial" w:hAnsi="Arial" w:cs="Arial"/>
          <w:sz w:val="24"/>
          <w:szCs w:val="24"/>
        </w:rPr>
        <w:t>ствара</w:t>
      </w:r>
      <w:r w:rsidR="00A30868" w:rsidRPr="00C72D2B">
        <w:rPr>
          <w:rFonts w:ascii="Arial" w:hAnsi="Arial" w:cs="Arial"/>
          <w:sz w:val="24"/>
          <w:szCs w:val="24"/>
        </w:rPr>
        <w:t xml:space="preserve"> </w:t>
      </w:r>
      <w:r>
        <w:rPr>
          <w:rFonts w:ascii="Arial" w:hAnsi="Arial" w:cs="Arial"/>
          <w:sz w:val="24"/>
          <w:szCs w:val="24"/>
        </w:rPr>
        <w:t>такозване</w:t>
      </w:r>
      <w:r w:rsidR="00A30868" w:rsidRPr="00C72D2B">
        <w:rPr>
          <w:rFonts w:ascii="Arial" w:hAnsi="Arial" w:cs="Arial"/>
          <w:sz w:val="24"/>
          <w:szCs w:val="24"/>
        </w:rPr>
        <w:t xml:space="preserve"> </w:t>
      </w:r>
      <w:r>
        <w:rPr>
          <w:rFonts w:ascii="Arial" w:hAnsi="Arial" w:cs="Arial"/>
          <w:sz w:val="24"/>
          <w:szCs w:val="24"/>
        </w:rPr>
        <w:t>лесне</w:t>
      </w:r>
      <w:r w:rsidR="00A30868" w:rsidRPr="00C72D2B">
        <w:rPr>
          <w:rFonts w:ascii="Arial" w:hAnsi="Arial" w:cs="Arial"/>
          <w:sz w:val="24"/>
          <w:szCs w:val="24"/>
        </w:rPr>
        <w:t xml:space="preserve"> </w:t>
      </w:r>
      <w:r>
        <w:rPr>
          <w:rFonts w:ascii="Arial" w:hAnsi="Arial" w:cs="Arial"/>
          <w:sz w:val="24"/>
          <w:szCs w:val="24"/>
        </w:rPr>
        <w:t>творевине</w:t>
      </w:r>
      <w:r w:rsidR="00A30868" w:rsidRPr="00C72D2B">
        <w:rPr>
          <w:rFonts w:ascii="Arial" w:hAnsi="Arial" w:cs="Arial"/>
          <w:sz w:val="24"/>
          <w:szCs w:val="24"/>
        </w:rPr>
        <w:t xml:space="preserve">. </w:t>
      </w:r>
      <w:r>
        <w:rPr>
          <w:rFonts w:ascii="Arial" w:hAnsi="Arial" w:cs="Arial"/>
          <w:sz w:val="24"/>
          <w:szCs w:val="24"/>
        </w:rPr>
        <w:t>У</w:t>
      </w:r>
      <w:r w:rsidR="00A30868" w:rsidRPr="00C72D2B">
        <w:rPr>
          <w:rFonts w:ascii="Arial" w:hAnsi="Arial" w:cs="Arial"/>
          <w:sz w:val="24"/>
          <w:szCs w:val="24"/>
        </w:rPr>
        <w:t xml:space="preserve"> </w:t>
      </w:r>
      <w:r>
        <w:rPr>
          <w:rFonts w:ascii="Arial" w:hAnsi="Arial" w:cs="Arial"/>
          <w:sz w:val="24"/>
          <w:szCs w:val="24"/>
        </w:rPr>
        <w:t>доњем</w:t>
      </w:r>
      <w:r w:rsidR="00A30868" w:rsidRPr="00C72D2B">
        <w:rPr>
          <w:rFonts w:ascii="Arial" w:hAnsi="Arial" w:cs="Arial"/>
          <w:sz w:val="24"/>
          <w:szCs w:val="24"/>
        </w:rPr>
        <w:t xml:space="preserve"> </w:t>
      </w:r>
      <w:r>
        <w:rPr>
          <w:rFonts w:ascii="Arial" w:hAnsi="Arial" w:cs="Arial"/>
          <w:sz w:val="24"/>
          <w:szCs w:val="24"/>
        </w:rPr>
        <w:t>делу</w:t>
      </w:r>
      <w:r w:rsidR="00A30868" w:rsidRPr="00C72D2B">
        <w:rPr>
          <w:rFonts w:ascii="Arial" w:hAnsi="Arial" w:cs="Arial"/>
          <w:sz w:val="24"/>
          <w:szCs w:val="24"/>
        </w:rPr>
        <w:t xml:space="preserve"> </w:t>
      </w:r>
      <w:r>
        <w:rPr>
          <w:rFonts w:ascii="Arial" w:hAnsi="Arial" w:cs="Arial"/>
          <w:sz w:val="24"/>
          <w:szCs w:val="24"/>
        </w:rPr>
        <w:t>наслага</w:t>
      </w:r>
      <w:r w:rsidR="00A30868" w:rsidRPr="00C72D2B">
        <w:rPr>
          <w:rFonts w:ascii="Arial" w:hAnsi="Arial" w:cs="Arial"/>
          <w:sz w:val="24"/>
          <w:szCs w:val="24"/>
        </w:rPr>
        <w:t xml:space="preserve"> </w:t>
      </w:r>
      <w:r>
        <w:rPr>
          <w:rFonts w:ascii="Arial" w:hAnsi="Arial" w:cs="Arial"/>
          <w:sz w:val="24"/>
          <w:szCs w:val="24"/>
        </w:rPr>
        <w:t>леса</w:t>
      </w:r>
      <w:r w:rsidR="00A30868" w:rsidRPr="00C72D2B">
        <w:rPr>
          <w:rFonts w:ascii="Arial" w:hAnsi="Arial" w:cs="Arial"/>
          <w:sz w:val="24"/>
          <w:szCs w:val="24"/>
        </w:rPr>
        <w:t xml:space="preserve"> </w:t>
      </w:r>
      <w:r>
        <w:rPr>
          <w:rFonts w:ascii="Arial" w:hAnsi="Arial" w:cs="Arial"/>
          <w:sz w:val="24"/>
          <w:szCs w:val="24"/>
        </w:rPr>
        <w:t>структура</w:t>
      </w:r>
      <w:r w:rsidR="00A30868" w:rsidRPr="00C72D2B">
        <w:rPr>
          <w:rFonts w:ascii="Arial" w:hAnsi="Arial" w:cs="Arial"/>
          <w:sz w:val="24"/>
          <w:szCs w:val="24"/>
        </w:rPr>
        <w:t xml:space="preserve"> </w:t>
      </w:r>
      <w:r>
        <w:rPr>
          <w:rFonts w:ascii="Arial" w:hAnsi="Arial" w:cs="Arial"/>
          <w:sz w:val="24"/>
          <w:szCs w:val="24"/>
        </w:rPr>
        <w:t>се</w:t>
      </w:r>
      <w:r w:rsidR="00A30868" w:rsidRPr="00C72D2B">
        <w:rPr>
          <w:rFonts w:ascii="Arial" w:hAnsi="Arial" w:cs="Arial"/>
          <w:sz w:val="24"/>
          <w:szCs w:val="24"/>
        </w:rPr>
        <w:t xml:space="preserve"> </w:t>
      </w:r>
      <w:r>
        <w:rPr>
          <w:rFonts w:ascii="Arial" w:hAnsi="Arial" w:cs="Arial"/>
          <w:sz w:val="24"/>
          <w:szCs w:val="24"/>
        </w:rPr>
        <w:t>разликује</w:t>
      </w:r>
      <w:r w:rsidR="00A30868" w:rsidRPr="00C72D2B">
        <w:rPr>
          <w:rFonts w:ascii="Arial" w:hAnsi="Arial" w:cs="Arial"/>
          <w:sz w:val="24"/>
          <w:szCs w:val="24"/>
        </w:rPr>
        <w:t xml:space="preserve">, </w:t>
      </w:r>
      <w:r>
        <w:rPr>
          <w:rFonts w:ascii="Arial" w:hAnsi="Arial" w:cs="Arial"/>
          <w:sz w:val="24"/>
          <w:szCs w:val="24"/>
        </w:rPr>
        <w:t>мање</w:t>
      </w:r>
      <w:r w:rsidR="00A30868" w:rsidRPr="00C72D2B">
        <w:rPr>
          <w:rFonts w:ascii="Arial" w:hAnsi="Arial" w:cs="Arial"/>
          <w:sz w:val="24"/>
          <w:szCs w:val="24"/>
        </w:rPr>
        <w:t xml:space="preserve"> </w:t>
      </w:r>
      <w:r>
        <w:rPr>
          <w:rFonts w:ascii="Arial" w:hAnsi="Arial" w:cs="Arial"/>
          <w:sz w:val="24"/>
          <w:szCs w:val="24"/>
        </w:rPr>
        <w:t>је</w:t>
      </w:r>
      <w:r w:rsidR="00A30868" w:rsidRPr="00C72D2B">
        <w:rPr>
          <w:rFonts w:ascii="Arial" w:hAnsi="Arial" w:cs="Arial"/>
          <w:sz w:val="24"/>
          <w:szCs w:val="24"/>
        </w:rPr>
        <w:t xml:space="preserve"> </w:t>
      </w:r>
      <w:r>
        <w:rPr>
          <w:rFonts w:ascii="Arial" w:hAnsi="Arial" w:cs="Arial"/>
          <w:sz w:val="24"/>
          <w:szCs w:val="24"/>
        </w:rPr>
        <w:t>порозна</w:t>
      </w:r>
      <w:r w:rsidR="00A30868" w:rsidRPr="00C72D2B">
        <w:rPr>
          <w:rFonts w:ascii="Arial" w:hAnsi="Arial" w:cs="Arial"/>
          <w:sz w:val="24"/>
          <w:szCs w:val="24"/>
        </w:rPr>
        <w:t xml:space="preserve">, </w:t>
      </w:r>
      <w:r>
        <w:rPr>
          <w:rFonts w:ascii="Arial" w:hAnsi="Arial" w:cs="Arial"/>
          <w:sz w:val="24"/>
          <w:szCs w:val="24"/>
        </w:rPr>
        <w:t>доминира</w:t>
      </w:r>
      <w:r w:rsidR="00A30868" w:rsidRPr="00C72D2B">
        <w:rPr>
          <w:rFonts w:ascii="Arial" w:hAnsi="Arial" w:cs="Arial"/>
          <w:sz w:val="24"/>
          <w:szCs w:val="24"/>
        </w:rPr>
        <w:t xml:space="preserve"> </w:t>
      </w:r>
      <w:r>
        <w:rPr>
          <w:rFonts w:ascii="Arial" w:hAnsi="Arial" w:cs="Arial"/>
          <w:sz w:val="24"/>
          <w:szCs w:val="24"/>
        </w:rPr>
        <w:t>глина</w:t>
      </w:r>
      <w:r w:rsidR="00A30868" w:rsidRPr="00C72D2B">
        <w:rPr>
          <w:rFonts w:ascii="Arial" w:hAnsi="Arial" w:cs="Arial"/>
          <w:sz w:val="24"/>
          <w:szCs w:val="24"/>
        </w:rPr>
        <w:t xml:space="preserve">, </w:t>
      </w:r>
      <w:r>
        <w:rPr>
          <w:rFonts w:ascii="Arial" w:hAnsi="Arial" w:cs="Arial"/>
          <w:sz w:val="24"/>
          <w:szCs w:val="24"/>
        </w:rPr>
        <w:t>нема</w:t>
      </w:r>
      <w:r w:rsidR="00A30868" w:rsidRPr="00C72D2B">
        <w:rPr>
          <w:rFonts w:ascii="Arial" w:hAnsi="Arial" w:cs="Arial"/>
          <w:sz w:val="24"/>
          <w:szCs w:val="24"/>
        </w:rPr>
        <w:t xml:space="preserve"> </w:t>
      </w:r>
      <w:r>
        <w:rPr>
          <w:rFonts w:ascii="Arial" w:hAnsi="Arial" w:cs="Arial"/>
          <w:sz w:val="24"/>
          <w:szCs w:val="24"/>
        </w:rPr>
        <w:t>вертикалних</w:t>
      </w:r>
      <w:r w:rsidR="00A30868" w:rsidRPr="00C72D2B">
        <w:rPr>
          <w:rFonts w:ascii="Arial" w:hAnsi="Arial" w:cs="Arial"/>
          <w:sz w:val="24"/>
          <w:szCs w:val="24"/>
        </w:rPr>
        <w:t xml:space="preserve"> </w:t>
      </w:r>
      <w:r>
        <w:rPr>
          <w:rFonts w:ascii="Arial" w:hAnsi="Arial" w:cs="Arial"/>
          <w:sz w:val="24"/>
          <w:szCs w:val="24"/>
        </w:rPr>
        <w:t>прореза</w:t>
      </w:r>
      <w:r w:rsidR="00A30868" w:rsidRPr="00C72D2B">
        <w:rPr>
          <w:rFonts w:ascii="Arial" w:hAnsi="Arial" w:cs="Arial"/>
          <w:sz w:val="24"/>
          <w:szCs w:val="24"/>
        </w:rPr>
        <w:t xml:space="preserve">. </w:t>
      </w:r>
      <w:r>
        <w:rPr>
          <w:rFonts w:ascii="Arial" w:hAnsi="Arial" w:cs="Arial"/>
          <w:sz w:val="24"/>
          <w:szCs w:val="24"/>
        </w:rPr>
        <w:t>Верује</w:t>
      </w:r>
      <w:r w:rsidR="00A30868" w:rsidRPr="00C72D2B">
        <w:rPr>
          <w:rFonts w:ascii="Arial" w:hAnsi="Arial" w:cs="Arial"/>
          <w:sz w:val="24"/>
          <w:szCs w:val="24"/>
        </w:rPr>
        <w:t xml:space="preserve"> </w:t>
      </w:r>
      <w:r>
        <w:rPr>
          <w:rFonts w:ascii="Arial" w:hAnsi="Arial" w:cs="Arial"/>
          <w:sz w:val="24"/>
          <w:szCs w:val="24"/>
        </w:rPr>
        <w:t>се</w:t>
      </w:r>
      <w:r w:rsidR="00A30868" w:rsidRPr="00C72D2B">
        <w:rPr>
          <w:rFonts w:ascii="Arial" w:hAnsi="Arial" w:cs="Arial"/>
          <w:sz w:val="24"/>
          <w:szCs w:val="24"/>
        </w:rPr>
        <w:t xml:space="preserve"> </w:t>
      </w:r>
      <w:r>
        <w:rPr>
          <w:rFonts w:ascii="Arial" w:hAnsi="Arial" w:cs="Arial"/>
          <w:sz w:val="24"/>
          <w:szCs w:val="24"/>
        </w:rPr>
        <w:t>да</w:t>
      </w:r>
      <w:r w:rsidR="00A30868" w:rsidRPr="00C72D2B">
        <w:rPr>
          <w:rFonts w:ascii="Arial" w:hAnsi="Arial" w:cs="Arial"/>
          <w:sz w:val="24"/>
          <w:szCs w:val="24"/>
        </w:rPr>
        <w:t xml:space="preserve"> </w:t>
      </w:r>
      <w:r>
        <w:rPr>
          <w:rFonts w:ascii="Arial" w:hAnsi="Arial" w:cs="Arial"/>
          <w:sz w:val="24"/>
          <w:szCs w:val="24"/>
        </w:rPr>
        <w:t>се</w:t>
      </w:r>
      <w:r w:rsidR="00A30868" w:rsidRPr="00C72D2B">
        <w:rPr>
          <w:rFonts w:ascii="Arial" w:hAnsi="Arial" w:cs="Arial"/>
          <w:sz w:val="24"/>
          <w:szCs w:val="24"/>
        </w:rPr>
        <w:t xml:space="preserve"> </w:t>
      </w:r>
      <w:r>
        <w:rPr>
          <w:rFonts w:ascii="Arial" w:hAnsi="Arial" w:cs="Arial"/>
          <w:sz w:val="24"/>
          <w:szCs w:val="24"/>
        </w:rPr>
        <w:t>акумулација</w:t>
      </w:r>
      <w:r w:rsidR="00A30868" w:rsidRPr="00C72D2B">
        <w:rPr>
          <w:rFonts w:ascii="Arial" w:hAnsi="Arial" w:cs="Arial"/>
          <w:sz w:val="24"/>
          <w:szCs w:val="24"/>
        </w:rPr>
        <w:t xml:space="preserve"> </w:t>
      </w:r>
      <w:r>
        <w:rPr>
          <w:rFonts w:ascii="Arial" w:hAnsi="Arial" w:cs="Arial"/>
          <w:sz w:val="24"/>
          <w:szCs w:val="24"/>
        </w:rPr>
        <w:t>наноса</w:t>
      </w:r>
      <w:r w:rsidR="00A30868" w:rsidRPr="00C72D2B">
        <w:rPr>
          <w:rFonts w:ascii="Arial" w:hAnsi="Arial" w:cs="Arial"/>
          <w:sz w:val="24"/>
          <w:szCs w:val="24"/>
        </w:rPr>
        <w:t xml:space="preserve"> </w:t>
      </w:r>
      <w:r>
        <w:rPr>
          <w:rFonts w:ascii="Arial" w:hAnsi="Arial" w:cs="Arial"/>
          <w:sz w:val="24"/>
          <w:szCs w:val="24"/>
        </w:rPr>
        <w:t>прашине</w:t>
      </w:r>
      <w:r w:rsidR="00A30868" w:rsidRPr="00C72D2B">
        <w:rPr>
          <w:rFonts w:ascii="Arial" w:hAnsi="Arial" w:cs="Arial"/>
          <w:sz w:val="24"/>
          <w:szCs w:val="24"/>
        </w:rPr>
        <w:t xml:space="preserve"> </w:t>
      </w:r>
      <w:r>
        <w:rPr>
          <w:rFonts w:ascii="Arial" w:hAnsi="Arial" w:cs="Arial"/>
          <w:sz w:val="24"/>
          <w:szCs w:val="24"/>
        </w:rPr>
        <w:t>врши</w:t>
      </w:r>
      <w:r w:rsidR="00A30868" w:rsidRPr="00C72D2B">
        <w:rPr>
          <w:rFonts w:ascii="Arial" w:hAnsi="Arial" w:cs="Arial"/>
          <w:sz w:val="24"/>
          <w:szCs w:val="24"/>
        </w:rPr>
        <w:t xml:space="preserve"> </w:t>
      </w:r>
      <w:r>
        <w:rPr>
          <w:rFonts w:ascii="Arial" w:hAnsi="Arial" w:cs="Arial"/>
          <w:sz w:val="24"/>
          <w:szCs w:val="24"/>
        </w:rPr>
        <w:t>у</w:t>
      </w:r>
      <w:r w:rsidR="00A30868" w:rsidRPr="00C72D2B">
        <w:rPr>
          <w:rFonts w:ascii="Arial" w:hAnsi="Arial" w:cs="Arial"/>
          <w:sz w:val="24"/>
          <w:szCs w:val="24"/>
        </w:rPr>
        <w:t xml:space="preserve"> </w:t>
      </w:r>
      <w:r>
        <w:rPr>
          <w:rFonts w:ascii="Arial" w:hAnsi="Arial" w:cs="Arial"/>
          <w:sz w:val="24"/>
          <w:szCs w:val="24"/>
        </w:rPr>
        <w:t>плитким</w:t>
      </w:r>
      <w:r w:rsidR="00A30868" w:rsidRPr="00C72D2B">
        <w:rPr>
          <w:rFonts w:ascii="Arial" w:hAnsi="Arial" w:cs="Arial"/>
          <w:sz w:val="24"/>
          <w:szCs w:val="24"/>
        </w:rPr>
        <w:t xml:space="preserve"> </w:t>
      </w:r>
      <w:r>
        <w:rPr>
          <w:rFonts w:ascii="Arial" w:hAnsi="Arial" w:cs="Arial"/>
          <w:sz w:val="24"/>
          <w:szCs w:val="24"/>
        </w:rPr>
        <w:t>коритима</w:t>
      </w:r>
      <w:r w:rsidR="00A30868" w:rsidRPr="00C72D2B">
        <w:rPr>
          <w:rFonts w:ascii="Arial" w:hAnsi="Arial" w:cs="Arial"/>
          <w:sz w:val="24"/>
          <w:szCs w:val="24"/>
        </w:rPr>
        <w:t xml:space="preserve"> </w:t>
      </w:r>
      <w:r>
        <w:rPr>
          <w:rFonts w:ascii="Arial" w:hAnsi="Arial" w:cs="Arial"/>
          <w:sz w:val="24"/>
          <w:szCs w:val="24"/>
        </w:rPr>
        <w:t>стајаће</w:t>
      </w:r>
      <w:r w:rsidR="00A30868" w:rsidRPr="00C72D2B">
        <w:rPr>
          <w:rFonts w:ascii="Arial" w:hAnsi="Arial" w:cs="Arial"/>
          <w:sz w:val="24"/>
          <w:szCs w:val="24"/>
        </w:rPr>
        <w:t xml:space="preserve"> </w:t>
      </w:r>
      <w:r>
        <w:rPr>
          <w:rFonts w:ascii="Arial" w:hAnsi="Arial" w:cs="Arial"/>
          <w:sz w:val="24"/>
          <w:szCs w:val="24"/>
        </w:rPr>
        <w:t>воде</w:t>
      </w:r>
      <w:r w:rsidR="00A30868" w:rsidRPr="00C72D2B">
        <w:rPr>
          <w:rFonts w:ascii="Arial" w:hAnsi="Arial" w:cs="Arial"/>
          <w:sz w:val="24"/>
          <w:szCs w:val="24"/>
        </w:rPr>
        <w:t xml:space="preserve"> </w:t>
      </w:r>
      <w:r>
        <w:rPr>
          <w:rFonts w:ascii="Arial" w:hAnsi="Arial" w:cs="Arial"/>
          <w:sz w:val="24"/>
          <w:szCs w:val="24"/>
        </w:rPr>
        <w:t>и</w:t>
      </w:r>
      <w:r w:rsidR="00A30868" w:rsidRPr="00C72D2B">
        <w:rPr>
          <w:rFonts w:ascii="Arial" w:hAnsi="Arial" w:cs="Arial"/>
          <w:sz w:val="24"/>
          <w:szCs w:val="24"/>
        </w:rPr>
        <w:t xml:space="preserve"> </w:t>
      </w:r>
      <w:r>
        <w:rPr>
          <w:rFonts w:ascii="Arial" w:hAnsi="Arial" w:cs="Arial"/>
          <w:sz w:val="24"/>
          <w:szCs w:val="24"/>
        </w:rPr>
        <w:t>то</w:t>
      </w:r>
      <w:r w:rsidR="00A30868" w:rsidRPr="00C72D2B">
        <w:rPr>
          <w:rFonts w:ascii="Arial" w:hAnsi="Arial" w:cs="Arial"/>
          <w:sz w:val="24"/>
          <w:szCs w:val="24"/>
        </w:rPr>
        <w:t xml:space="preserve"> </w:t>
      </w:r>
      <w:r>
        <w:rPr>
          <w:rFonts w:ascii="Arial" w:hAnsi="Arial" w:cs="Arial"/>
          <w:sz w:val="24"/>
          <w:szCs w:val="24"/>
        </w:rPr>
        <w:t>је</w:t>
      </w:r>
      <w:r w:rsidR="00A30868" w:rsidRPr="00C72D2B">
        <w:rPr>
          <w:rFonts w:ascii="Arial" w:hAnsi="Arial" w:cs="Arial"/>
          <w:sz w:val="24"/>
          <w:szCs w:val="24"/>
        </w:rPr>
        <w:t xml:space="preserve"> </w:t>
      </w:r>
      <w:r>
        <w:rPr>
          <w:rFonts w:ascii="Arial" w:hAnsi="Arial" w:cs="Arial"/>
          <w:sz w:val="24"/>
          <w:szCs w:val="24"/>
        </w:rPr>
        <w:t>разлог</w:t>
      </w:r>
      <w:r w:rsidR="00A30868" w:rsidRPr="00C72D2B">
        <w:rPr>
          <w:rFonts w:ascii="Arial" w:hAnsi="Arial" w:cs="Arial"/>
          <w:sz w:val="24"/>
          <w:szCs w:val="24"/>
        </w:rPr>
        <w:t xml:space="preserve"> </w:t>
      </w:r>
      <w:r>
        <w:rPr>
          <w:rFonts w:ascii="Arial" w:hAnsi="Arial" w:cs="Arial"/>
          <w:sz w:val="24"/>
          <w:szCs w:val="24"/>
        </w:rPr>
        <w:t>због</w:t>
      </w:r>
      <w:r w:rsidR="00A30868" w:rsidRPr="00C72D2B">
        <w:rPr>
          <w:rFonts w:ascii="Arial" w:hAnsi="Arial" w:cs="Arial"/>
          <w:sz w:val="24"/>
          <w:szCs w:val="24"/>
        </w:rPr>
        <w:t xml:space="preserve"> </w:t>
      </w:r>
      <w:r>
        <w:rPr>
          <w:rFonts w:ascii="Arial" w:hAnsi="Arial" w:cs="Arial"/>
          <w:sz w:val="24"/>
          <w:szCs w:val="24"/>
        </w:rPr>
        <w:t>којег</w:t>
      </w:r>
      <w:r w:rsidR="00A30868" w:rsidRPr="00C72D2B">
        <w:rPr>
          <w:rFonts w:ascii="Arial" w:hAnsi="Arial" w:cs="Arial"/>
          <w:sz w:val="24"/>
          <w:szCs w:val="24"/>
        </w:rPr>
        <w:t xml:space="preserve"> </w:t>
      </w:r>
      <w:r>
        <w:rPr>
          <w:rFonts w:ascii="Arial" w:hAnsi="Arial" w:cs="Arial"/>
          <w:sz w:val="24"/>
          <w:szCs w:val="24"/>
        </w:rPr>
        <w:t>се</w:t>
      </w:r>
      <w:r w:rsidR="00A30868" w:rsidRPr="00C72D2B">
        <w:rPr>
          <w:rFonts w:ascii="Arial" w:hAnsi="Arial" w:cs="Arial"/>
          <w:sz w:val="24"/>
          <w:szCs w:val="24"/>
        </w:rPr>
        <w:t xml:space="preserve"> </w:t>
      </w:r>
      <w:r>
        <w:rPr>
          <w:rFonts w:ascii="Arial" w:hAnsi="Arial" w:cs="Arial"/>
          <w:sz w:val="24"/>
          <w:szCs w:val="24"/>
        </w:rPr>
        <w:t>такође</w:t>
      </w:r>
      <w:r w:rsidR="00A30868" w:rsidRPr="00C72D2B">
        <w:rPr>
          <w:rFonts w:ascii="Arial" w:hAnsi="Arial" w:cs="Arial"/>
          <w:sz w:val="24"/>
          <w:szCs w:val="24"/>
        </w:rPr>
        <w:t xml:space="preserve"> </w:t>
      </w:r>
      <w:r>
        <w:rPr>
          <w:rFonts w:ascii="Arial" w:hAnsi="Arial" w:cs="Arial"/>
          <w:sz w:val="24"/>
          <w:szCs w:val="24"/>
        </w:rPr>
        <w:t>назива</w:t>
      </w:r>
      <w:r w:rsidR="00A30868" w:rsidRPr="00C72D2B">
        <w:rPr>
          <w:rFonts w:ascii="Arial" w:hAnsi="Arial" w:cs="Arial"/>
          <w:sz w:val="24"/>
          <w:szCs w:val="24"/>
        </w:rPr>
        <w:t xml:space="preserve"> </w:t>
      </w:r>
      <w:r>
        <w:rPr>
          <w:rFonts w:ascii="Arial" w:hAnsi="Arial" w:cs="Arial"/>
          <w:sz w:val="24"/>
          <w:szCs w:val="24"/>
        </w:rPr>
        <w:t>мочварни</w:t>
      </w:r>
      <w:r w:rsidR="00A30868" w:rsidRPr="00C72D2B">
        <w:rPr>
          <w:rFonts w:ascii="Arial" w:hAnsi="Arial" w:cs="Arial"/>
          <w:sz w:val="24"/>
          <w:szCs w:val="24"/>
        </w:rPr>
        <w:t xml:space="preserve"> </w:t>
      </w:r>
      <w:r>
        <w:rPr>
          <w:rFonts w:ascii="Arial" w:hAnsi="Arial" w:cs="Arial"/>
          <w:sz w:val="24"/>
          <w:szCs w:val="24"/>
        </w:rPr>
        <w:t>лес</w:t>
      </w:r>
      <w:r w:rsidR="00A30868" w:rsidRPr="00C72D2B">
        <w:rPr>
          <w:rFonts w:ascii="Arial" w:hAnsi="Arial" w:cs="Arial"/>
          <w:sz w:val="24"/>
          <w:szCs w:val="24"/>
        </w:rPr>
        <w:t>.</w:t>
      </w:r>
    </w:p>
    <w:p w:rsidR="00A30868" w:rsidRPr="00C72D2B" w:rsidRDefault="00A30868" w:rsidP="000109DC">
      <w:pPr>
        <w:spacing w:after="0" w:line="240" w:lineRule="auto"/>
        <w:jc w:val="both"/>
        <w:rPr>
          <w:rFonts w:ascii="Arial" w:hAnsi="Arial" w:cs="Arial"/>
          <w:sz w:val="24"/>
          <w:szCs w:val="24"/>
        </w:rPr>
      </w:pPr>
    </w:p>
    <w:p w:rsidR="00A30868" w:rsidRPr="00C72D2B" w:rsidRDefault="00C72D2B" w:rsidP="000109DC">
      <w:pPr>
        <w:spacing w:after="0" w:line="240" w:lineRule="auto"/>
        <w:jc w:val="both"/>
        <w:rPr>
          <w:rFonts w:ascii="Arial" w:hAnsi="Arial" w:cs="Arial"/>
          <w:sz w:val="24"/>
          <w:szCs w:val="24"/>
        </w:rPr>
      </w:pPr>
      <w:r>
        <w:rPr>
          <w:rFonts w:ascii="Arial" w:hAnsi="Arial" w:cs="Arial"/>
          <w:sz w:val="24"/>
          <w:szCs w:val="24"/>
        </w:rPr>
        <w:t>Према</w:t>
      </w:r>
      <w:r w:rsidR="00A30868" w:rsidRPr="00C72D2B">
        <w:rPr>
          <w:rFonts w:ascii="Arial" w:hAnsi="Arial" w:cs="Arial"/>
          <w:sz w:val="24"/>
          <w:szCs w:val="24"/>
        </w:rPr>
        <w:t xml:space="preserve"> </w:t>
      </w:r>
      <w:r>
        <w:rPr>
          <w:rFonts w:ascii="Arial" w:hAnsi="Arial" w:cs="Arial"/>
          <w:sz w:val="24"/>
          <w:szCs w:val="24"/>
        </w:rPr>
        <w:t>резултатима</w:t>
      </w:r>
      <w:r w:rsidR="00A30868" w:rsidRPr="00C72D2B">
        <w:rPr>
          <w:rFonts w:ascii="Arial" w:hAnsi="Arial" w:cs="Arial"/>
          <w:sz w:val="24"/>
          <w:szCs w:val="24"/>
        </w:rPr>
        <w:t xml:space="preserve"> </w:t>
      </w:r>
      <w:r>
        <w:rPr>
          <w:rFonts w:ascii="Arial" w:hAnsi="Arial" w:cs="Arial"/>
          <w:sz w:val="24"/>
          <w:szCs w:val="24"/>
        </w:rPr>
        <w:t>лабораторијског</w:t>
      </w:r>
      <w:r w:rsidR="00A30868" w:rsidRPr="00C72D2B">
        <w:rPr>
          <w:rFonts w:ascii="Arial" w:hAnsi="Arial" w:cs="Arial"/>
          <w:sz w:val="24"/>
          <w:szCs w:val="24"/>
        </w:rPr>
        <w:t xml:space="preserve"> </w:t>
      </w:r>
      <w:r>
        <w:rPr>
          <w:rFonts w:ascii="Arial" w:hAnsi="Arial" w:cs="Arial"/>
          <w:sz w:val="24"/>
          <w:szCs w:val="24"/>
        </w:rPr>
        <w:t>испитивања</w:t>
      </w:r>
      <w:r w:rsidR="00A30868" w:rsidRPr="00C72D2B">
        <w:rPr>
          <w:rFonts w:ascii="Arial" w:hAnsi="Arial" w:cs="Arial"/>
          <w:sz w:val="24"/>
          <w:szCs w:val="24"/>
        </w:rPr>
        <w:t xml:space="preserve">, </w:t>
      </w:r>
      <w:r>
        <w:rPr>
          <w:rFonts w:ascii="Arial" w:hAnsi="Arial" w:cs="Arial"/>
          <w:sz w:val="24"/>
          <w:szCs w:val="24"/>
        </w:rPr>
        <w:t>вредности</w:t>
      </w:r>
      <w:r w:rsidR="00A30868" w:rsidRPr="00C72D2B">
        <w:rPr>
          <w:rFonts w:ascii="Arial" w:hAnsi="Arial" w:cs="Arial"/>
          <w:sz w:val="24"/>
          <w:szCs w:val="24"/>
        </w:rPr>
        <w:t xml:space="preserve"> </w:t>
      </w:r>
      <w:r>
        <w:rPr>
          <w:rFonts w:ascii="Arial" w:hAnsi="Arial" w:cs="Arial"/>
          <w:sz w:val="24"/>
          <w:szCs w:val="24"/>
        </w:rPr>
        <w:t>одређених</w:t>
      </w:r>
      <w:r w:rsidR="00A30868" w:rsidRPr="00C72D2B">
        <w:rPr>
          <w:rFonts w:ascii="Arial" w:hAnsi="Arial" w:cs="Arial"/>
          <w:sz w:val="24"/>
          <w:szCs w:val="24"/>
        </w:rPr>
        <w:t xml:space="preserve"> </w:t>
      </w:r>
      <w:r>
        <w:rPr>
          <w:rFonts w:ascii="Arial" w:hAnsi="Arial" w:cs="Arial"/>
          <w:sz w:val="24"/>
          <w:szCs w:val="24"/>
        </w:rPr>
        <w:t>геотехничких</w:t>
      </w:r>
      <w:r w:rsidR="00A30868" w:rsidRPr="00C72D2B">
        <w:rPr>
          <w:rFonts w:ascii="Arial" w:hAnsi="Arial" w:cs="Arial"/>
          <w:sz w:val="24"/>
          <w:szCs w:val="24"/>
        </w:rPr>
        <w:t xml:space="preserve"> </w:t>
      </w:r>
      <w:r>
        <w:rPr>
          <w:rFonts w:ascii="Arial" w:hAnsi="Arial" w:cs="Arial"/>
          <w:sz w:val="24"/>
          <w:szCs w:val="24"/>
        </w:rPr>
        <w:t>параметара</w:t>
      </w:r>
      <w:r w:rsidR="00A30868" w:rsidRPr="00C72D2B">
        <w:rPr>
          <w:rFonts w:ascii="Arial" w:hAnsi="Arial" w:cs="Arial"/>
          <w:sz w:val="24"/>
          <w:szCs w:val="24"/>
        </w:rPr>
        <w:t xml:space="preserve"> </w:t>
      </w:r>
      <w:r>
        <w:rPr>
          <w:rFonts w:ascii="Arial" w:hAnsi="Arial" w:cs="Arial"/>
          <w:sz w:val="24"/>
          <w:szCs w:val="24"/>
        </w:rPr>
        <w:t>леса</w:t>
      </w:r>
      <w:r w:rsidR="00A30868" w:rsidRPr="00C72D2B">
        <w:rPr>
          <w:rFonts w:ascii="Arial" w:hAnsi="Arial" w:cs="Arial"/>
          <w:sz w:val="24"/>
          <w:szCs w:val="24"/>
        </w:rPr>
        <w:t xml:space="preserve"> </w:t>
      </w:r>
      <w:r>
        <w:rPr>
          <w:rFonts w:ascii="Arial" w:hAnsi="Arial" w:cs="Arial"/>
          <w:sz w:val="24"/>
          <w:szCs w:val="24"/>
        </w:rPr>
        <w:t>су</w:t>
      </w:r>
      <w:r w:rsidR="00A30868" w:rsidRPr="00C72D2B">
        <w:rPr>
          <w:rFonts w:ascii="Arial" w:hAnsi="Arial" w:cs="Arial"/>
          <w:sz w:val="24"/>
          <w:szCs w:val="24"/>
        </w:rPr>
        <w:t xml:space="preserve"> </w:t>
      </w:r>
      <w:r>
        <w:rPr>
          <w:rFonts w:ascii="Arial" w:hAnsi="Arial" w:cs="Arial"/>
          <w:sz w:val="24"/>
          <w:szCs w:val="24"/>
        </w:rPr>
        <w:t>следеће</w:t>
      </w:r>
      <w:r w:rsidR="00A30868" w:rsidRPr="00C72D2B">
        <w:rPr>
          <w:rFonts w:ascii="Arial" w:hAnsi="Arial" w:cs="Arial"/>
          <w:sz w:val="24"/>
          <w:szCs w:val="24"/>
        </w:rPr>
        <w:t>:</w:t>
      </w:r>
    </w:p>
    <w:p w:rsidR="00A30868" w:rsidRPr="00C72D2B" w:rsidRDefault="00A30868" w:rsidP="000109DC">
      <w:pPr>
        <w:spacing w:after="0" w:line="240" w:lineRule="auto"/>
        <w:jc w:val="both"/>
        <w:rPr>
          <w:rFonts w:ascii="Arial" w:hAnsi="Arial" w:cs="Arial"/>
          <w:sz w:val="24"/>
          <w:szCs w:val="24"/>
        </w:rPr>
      </w:pPr>
    </w:p>
    <w:p w:rsidR="00A30868" w:rsidRPr="007F0E35" w:rsidRDefault="00C72D2B" w:rsidP="00376447">
      <w:pPr>
        <w:pStyle w:val="ListParagraph"/>
        <w:numPr>
          <w:ilvl w:val="0"/>
          <w:numId w:val="66"/>
        </w:numPr>
        <w:tabs>
          <w:tab w:val="left" w:pos="924"/>
          <w:tab w:val="left" w:leader="dot" w:pos="5954"/>
        </w:tabs>
        <w:suppressAutoHyphens w:val="0"/>
        <w:jc w:val="both"/>
        <w:rPr>
          <w:rFonts w:cs="Arial"/>
          <w:szCs w:val="24"/>
        </w:rPr>
      </w:pPr>
      <w:r>
        <w:rPr>
          <w:rFonts w:cs="Arial"/>
          <w:szCs w:val="24"/>
        </w:rPr>
        <w:t>Запреминска</w:t>
      </w:r>
      <w:r w:rsidR="00A30868" w:rsidRPr="00C72D2B">
        <w:rPr>
          <w:rFonts w:cs="Arial"/>
          <w:szCs w:val="24"/>
        </w:rPr>
        <w:t xml:space="preserve"> </w:t>
      </w:r>
      <w:r>
        <w:rPr>
          <w:rFonts w:cs="Arial"/>
          <w:szCs w:val="24"/>
        </w:rPr>
        <w:t>густина</w:t>
      </w:r>
      <w:r w:rsidR="00A30868" w:rsidRPr="00C72D2B">
        <w:rPr>
          <w:rFonts w:cs="Arial"/>
          <w:szCs w:val="24"/>
        </w:rPr>
        <w:t>:</w:t>
      </w:r>
      <w:r w:rsidR="00A30868" w:rsidRPr="00C72D2B">
        <w:rPr>
          <w:rFonts w:cs="Arial"/>
          <w:szCs w:val="24"/>
        </w:rPr>
        <w:tab/>
      </w:r>
      <w:r w:rsidR="00A30868" w:rsidRPr="007F0E35">
        <w:rPr>
          <w:rFonts w:cs="Arial"/>
          <w:szCs w:val="24"/>
        </w:rPr>
        <w:t>16.80 - 22.00 kN/m³</w:t>
      </w:r>
    </w:p>
    <w:p w:rsidR="00A30868" w:rsidRPr="007F0E35" w:rsidRDefault="00C72D2B" w:rsidP="00376447">
      <w:pPr>
        <w:pStyle w:val="ListParagraph"/>
        <w:numPr>
          <w:ilvl w:val="0"/>
          <w:numId w:val="66"/>
        </w:numPr>
        <w:tabs>
          <w:tab w:val="left" w:pos="924"/>
          <w:tab w:val="left" w:leader="dot" w:pos="5954"/>
        </w:tabs>
        <w:suppressAutoHyphens w:val="0"/>
        <w:jc w:val="both"/>
        <w:rPr>
          <w:rFonts w:cs="Arial"/>
          <w:szCs w:val="24"/>
        </w:rPr>
      </w:pPr>
      <w:r w:rsidRPr="007F0E35">
        <w:rPr>
          <w:rFonts w:cs="Arial"/>
          <w:szCs w:val="24"/>
        </w:rPr>
        <w:t>Угао</w:t>
      </w:r>
      <w:r w:rsidR="00A30868" w:rsidRPr="007F0E35">
        <w:rPr>
          <w:rFonts w:cs="Arial"/>
          <w:szCs w:val="24"/>
        </w:rPr>
        <w:t xml:space="preserve"> </w:t>
      </w:r>
      <w:r w:rsidRPr="007F0E35">
        <w:rPr>
          <w:rFonts w:cs="Arial"/>
          <w:szCs w:val="24"/>
        </w:rPr>
        <w:t>унутрашњег</w:t>
      </w:r>
      <w:r w:rsidR="00A30868" w:rsidRPr="007F0E35">
        <w:rPr>
          <w:rFonts w:cs="Arial"/>
          <w:szCs w:val="24"/>
        </w:rPr>
        <w:t xml:space="preserve"> </w:t>
      </w:r>
      <w:r w:rsidRPr="007F0E35">
        <w:rPr>
          <w:rFonts w:cs="Arial"/>
          <w:szCs w:val="24"/>
        </w:rPr>
        <w:t>трења</w:t>
      </w:r>
      <w:r w:rsidR="00A30868" w:rsidRPr="007F0E35">
        <w:rPr>
          <w:rFonts w:cs="Arial"/>
          <w:szCs w:val="24"/>
        </w:rPr>
        <w:t>:</w:t>
      </w:r>
      <w:r w:rsidR="00A30868" w:rsidRPr="007F0E35">
        <w:rPr>
          <w:rFonts w:cs="Arial"/>
          <w:szCs w:val="24"/>
        </w:rPr>
        <w:tab/>
        <w:t>10.56 - 35.45°</w:t>
      </w:r>
    </w:p>
    <w:p w:rsidR="00A30868" w:rsidRPr="007F0E35" w:rsidRDefault="00C72D2B" w:rsidP="00376447">
      <w:pPr>
        <w:pStyle w:val="ListParagraph"/>
        <w:numPr>
          <w:ilvl w:val="0"/>
          <w:numId w:val="66"/>
        </w:numPr>
        <w:tabs>
          <w:tab w:val="left" w:pos="924"/>
          <w:tab w:val="left" w:leader="dot" w:pos="5954"/>
        </w:tabs>
        <w:suppressAutoHyphens w:val="0"/>
        <w:jc w:val="both"/>
        <w:rPr>
          <w:rFonts w:cs="Arial"/>
          <w:szCs w:val="24"/>
        </w:rPr>
      </w:pPr>
      <w:r w:rsidRPr="007F0E35">
        <w:rPr>
          <w:rFonts w:cs="Arial"/>
          <w:szCs w:val="24"/>
        </w:rPr>
        <w:t>Кохезија</w:t>
      </w:r>
      <w:r w:rsidR="00A30868" w:rsidRPr="007F0E35">
        <w:rPr>
          <w:rFonts w:cs="Arial"/>
          <w:szCs w:val="24"/>
        </w:rPr>
        <w:t>:</w:t>
      </w:r>
      <w:r w:rsidR="00A30868" w:rsidRPr="007F0E35">
        <w:rPr>
          <w:rFonts w:cs="Arial"/>
          <w:szCs w:val="24"/>
        </w:rPr>
        <w:tab/>
        <w:t>4.00 - 70.00 kN/m³</w:t>
      </w:r>
    </w:p>
    <w:p w:rsidR="00A30868" w:rsidRPr="007F0E35" w:rsidRDefault="00A30868" w:rsidP="000109DC">
      <w:pPr>
        <w:pStyle w:val="ListParagraph"/>
        <w:ind w:left="851" w:hanging="171"/>
        <w:jc w:val="both"/>
        <w:rPr>
          <w:rFonts w:cs="Arial"/>
          <w:szCs w:val="24"/>
        </w:rPr>
      </w:pPr>
    </w:p>
    <w:p w:rsidR="00A30868" w:rsidRPr="007F0E35" w:rsidRDefault="00F119D1" w:rsidP="000109DC">
      <w:pPr>
        <w:pStyle w:val="ListParagraph"/>
        <w:ind w:left="851" w:hanging="171"/>
        <w:jc w:val="both"/>
        <w:rPr>
          <w:rFonts w:cs="Arial"/>
          <w:szCs w:val="24"/>
        </w:rPr>
      </w:pPr>
      <w:r w:rsidRPr="007F0E35">
        <w:rPr>
          <w:rFonts w:cs="Arial"/>
          <w:b/>
          <w:szCs w:val="24"/>
        </w:rPr>
        <w:t>Шљунак</w:t>
      </w:r>
      <w:r w:rsidR="00A30868" w:rsidRPr="007F0E35">
        <w:rPr>
          <w:rFonts w:cs="Arial"/>
          <w:b/>
          <w:szCs w:val="24"/>
        </w:rPr>
        <w:t xml:space="preserve">: </w:t>
      </w:r>
      <w:r w:rsidRPr="007F0E35">
        <w:rPr>
          <w:rFonts w:cs="Arial"/>
          <w:szCs w:val="24"/>
        </w:rPr>
        <w:t>распростире</w:t>
      </w:r>
      <w:r w:rsidR="00A30868" w:rsidRPr="007F0E35">
        <w:rPr>
          <w:rFonts w:cs="Arial"/>
          <w:szCs w:val="24"/>
        </w:rPr>
        <w:t xml:space="preserve"> </w:t>
      </w:r>
      <w:r w:rsidRPr="007F0E35">
        <w:rPr>
          <w:rFonts w:cs="Arial"/>
          <w:szCs w:val="24"/>
        </w:rPr>
        <w:t>се</w:t>
      </w:r>
      <w:r w:rsidR="00A30868" w:rsidRPr="007F0E35">
        <w:rPr>
          <w:rFonts w:cs="Arial"/>
          <w:szCs w:val="24"/>
        </w:rPr>
        <w:t xml:space="preserve"> </w:t>
      </w:r>
      <w:r w:rsidRPr="007F0E35">
        <w:rPr>
          <w:rFonts w:cs="Arial"/>
          <w:szCs w:val="24"/>
        </w:rPr>
        <w:t>у</w:t>
      </w:r>
      <w:r w:rsidR="00A30868" w:rsidRPr="007F0E35">
        <w:rPr>
          <w:rFonts w:cs="Arial"/>
          <w:szCs w:val="24"/>
        </w:rPr>
        <w:t xml:space="preserve"> </w:t>
      </w:r>
      <w:r w:rsidRPr="007F0E35">
        <w:rPr>
          <w:rFonts w:cs="Arial"/>
          <w:szCs w:val="24"/>
        </w:rPr>
        <w:t>делу</w:t>
      </w:r>
      <w:r w:rsidR="00A30868" w:rsidRPr="007F0E35">
        <w:rPr>
          <w:rFonts w:cs="Arial"/>
          <w:szCs w:val="24"/>
        </w:rPr>
        <w:t xml:space="preserve"> </w:t>
      </w:r>
      <w:r w:rsidRPr="007F0E35">
        <w:rPr>
          <w:rFonts w:cs="Arial"/>
          <w:szCs w:val="24"/>
        </w:rPr>
        <w:t>басена</w:t>
      </w:r>
      <w:r w:rsidR="00A30868" w:rsidRPr="007F0E35">
        <w:rPr>
          <w:rFonts w:cs="Arial"/>
          <w:szCs w:val="24"/>
        </w:rPr>
        <w:t xml:space="preserve"> </w:t>
      </w:r>
      <w:r w:rsidRPr="007F0E35">
        <w:rPr>
          <w:rFonts w:cs="Arial"/>
          <w:szCs w:val="24"/>
        </w:rPr>
        <w:t>Дрмно</w:t>
      </w:r>
      <w:r w:rsidR="00A30868" w:rsidRPr="007F0E35">
        <w:rPr>
          <w:rFonts w:cs="Arial"/>
          <w:szCs w:val="24"/>
        </w:rPr>
        <w:t xml:space="preserve"> </w:t>
      </w:r>
      <w:r w:rsidRPr="007F0E35">
        <w:rPr>
          <w:rFonts w:cs="Arial"/>
          <w:szCs w:val="24"/>
        </w:rPr>
        <w:t>који</w:t>
      </w:r>
      <w:r w:rsidR="00A30868" w:rsidRPr="007F0E35">
        <w:rPr>
          <w:rFonts w:cs="Arial"/>
          <w:szCs w:val="24"/>
        </w:rPr>
        <w:t xml:space="preserve"> </w:t>
      </w:r>
      <w:r w:rsidRPr="007F0E35">
        <w:rPr>
          <w:rFonts w:cs="Arial"/>
          <w:szCs w:val="24"/>
        </w:rPr>
        <w:t>се</w:t>
      </w:r>
      <w:r w:rsidR="00A30868" w:rsidRPr="007F0E35">
        <w:rPr>
          <w:rFonts w:cs="Arial"/>
          <w:szCs w:val="24"/>
        </w:rPr>
        <w:t xml:space="preserve"> </w:t>
      </w:r>
      <w:r w:rsidRPr="007F0E35">
        <w:rPr>
          <w:rFonts w:cs="Arial"/>
          <w:szCs w:val="24"/>
        </w:rPr>
        <w:t>граничи</w:t>
      </w:r>
      <w:r w:rsidR="00A30868" w:rsidRPr="007F0E35">
        <w:rPr>
          <w:rFonts w:cs="Arial"/>
          <w:szCs w:val="24"/>
        </w:rPr>
        <w:t xml:space="preserve"> </w:t>
      </w:r>
      <w:r w:rsidRPr="007F0E35">
        <w:rPr>
          <w:rFonts w:cs="Arial"/>
          <w:szCs w:val="24"/>
        </w:rPr>
        <w:t>са</w:t>
      </w:r>
      <w:r w:rsidR="00A30868" w:rsidRPr="007F0E35">
        <w:rPr>
          <w:rFonts w:cs="Arial"/>
          <w:szCs w:val="24"/>
        </w:rPr>
        <w:t xml:space="preserve"> </w:t>
      </w:r>
      <w:r w:rsidRPr="007F0E35">
        <w:rPr>
          <w:rFonts w:cs="Arial"/>
          <w:szCs w:val="24"/>
        </w:rPr>
        <w:t>алувијалним</w:t>
      </w:r>
      <w:r w:rsidR="00A30868" w:rsidRPr="007F0E35">
        <w:rPr>
          <w:rFonts w:cs="Arial"/>
          <w:szCs w:val="24"/>
        </w:rPr>
        <w:t xml:space="preserve"> </w:t>
      </w:r>
      <w:r w:rsidRPr="007F0E35">
        <w:rPr>
          <w:rFonts w:cs="Arial"/>
          <w:szCs w:val="24"/>
        </w:rPr>
        <w:t>деловима</w:t>
      </w:r>
      <w:r w:rsidR="00A30868" w:rsidRPr="007F0E35">
        <w:rPr>
          <w:rFonts w:cs="Arial"/>
          <w:szCs w:val="24"/>
        </w:rPr>
        <w:t xml:space="preserve"> </w:t>
      </w:r>
      <w:r w:rsidRPr="007F0E35">
        <w:rPr>
          <w:rFonts w:cs="Arial"/>
          <w:szCs w:val="24"/>
        </w:rPr>
        <w:t>Дунава</w:t>
      </w:r>
      <w:r w:rsidR="00A30868" w:rsidRPr="007F0E35">
        <w:rPr>
          <w:rFonts w:cs="Arial"/>
          <w:szCs w:val="24"/>
        </w:rPr>
        <w:t xml:space="preserve"> </w:t>
      </w:r>
      <w:r w:rsidRPr="007F0E35">
        <w:rPr>
          <w:rFonts w:cs="Arial"/>
          <w:szCs w:val="24"/>
        </w:rPr>
        <w:t>и</w:t>
      </w:r>
      <w:r w:rsidR="00A30868" w:rsidRPr="007F0E35">
        <w:rPr>
          <w:rFonts w:cs="Arial"/>
          <w:szCs w:val="24"/>
        </w:rPr>
        <w:t xml:space="preserve"> </w:t>
      </w:r>
      <w:r w:rsidRPr="007F0E35">
        <w:rPr>
          <w:rFonts w:cs="Arial"/>
          <w:szCs w:val="24"/>
        </w:rPr>
        <w:t>Млаве</w:t>
      </w:r>
      <w:r w:rsidR="00A30868" w:rsidRPr="007F0E35">
        <w:rPr>
          <w:rFonts w:cs="Arial"/>
          <w:szCs w:val="24"/>
        </w:rPr>
        <w:t xml:space="preserve">, </w:t>
      </w:r>
      <w:r w:rsidRPr="007F0E35">
        <w:rPr>
          <w:rFonts w:cs="Arial"/>
          <w:szCs w:val="24"/>
        </w:rPr>
        <w:t>али</w:t>
      </w:r>
      <w:r w:rsidR="00A30868" w:rsidRPr="007F0E35">
        <w:rPr>
          <w:rFonts w:cs="Arial"/>
          <w:szCs w:val="24"/>
        </w:rPr>
        <w:t xml:space="preserve"> </w:t>
      </w:r>
      <w:r w:rsidRPr="007F0E35">
        <w:rPr>
          <w:rFonts w:cs="Arial"/>
          <w:szCs w:val="24"/>
        </w:rPr>
        <w:t>се</w:t>
      </w:r>
      <w:r w:rsidR="00A30868" w:rsidRPr="007F0E35">
        <w:rPr>
          <w:rFonts w:cs="Arial"/>
          <w:szCs w:val="24"/>
        </w:rPr>
        <w:t xml:space="preserve"> </w:t>
      </w:r>
      <w:r w:rsidRPr="007F0E35">
        <w:rPr>
          <w:rFonts w:cs="Arial"/>
          <w:szCs w:val="24"/>
        </w:rPr>
        <w:t>налази</w:t>
      </w:r>
      <w:r w:rsidR="00A30868" w:rsidRPr="007F0E35">
        <w:rPr>
          <w:rFonts w:cs="Arial"/>
          <w:szCs w:val="24"/>
        </w:rPr>
        <w:t xml:space="preserve"> </w:t>
      </w:r>
      <w:r w:rsidRPr="007F0E35">
        <w:rPr>
          <w:rFonts w:cs="Arial"/>
          <w:szCs w:val="24"/>
        </w:rPr>
        <w:t>и</w:t>
      </w:r>
      <w:r w:rsidR="00A30868" w:rsidRPr="007F0E35">
        <w:rPr>
          <w:rFonts w:cs="Arial"/>
          <w:szCs w:val="24"/>
        </w:rPr>
        <w:t xml:space="preserve"> </w:t>
      </w:r>
      <w:r w:rsidRPr="007F0E35">
        <w:rPr>
          <w:rFonts w:cs="Arial"/>
          <w:szCs w:val="24"/>
        </w:rPr>
        <w:t>у</w:t>
      </w:r>
      <w:r w:rsidR="00A30868" w:rsidRPr="007F0E35">
        <w:rPr>
          <w:rFonts w:cs="Arial"/>
          <w:szCs w:val="24"/>
        </w:rPr>
        <w:t xml:space="preserve"> </w:t>
      </w:r>
      <w:r w:rsidRPr="007F0E35">
        <w:rPr>
          <w:rFonts w:cs="Arial"/>
          <w:szCs w:val="24"/>
        </w:rPr>
        <w:t>већем</w:t>
      </w:r>
      <w:r w:rsidR="00A30868" w:rsidRPr="007F0E35">
        <w:rPr>
          <w:rFonts w:cs="Arial"/>
          <w:szCs w:val="24"/>
        </w:rPr>
        <w:t xml:space="preserve"> </w:t>
      </w:r>
      <w:r w:rsidRPr="007F0E35">
        <w:rPr>
          <w:rFonts w:cs="Arial"/>
          <w:szCs w:val="24"/>
        </w:rPr>
        <w:t>делу</w:t>
      </w:r>
      <w:r w:rsidR="00A30868" w:rsidRPr="007F0E35">
        <w:rPr>
          <w:rFonts w:cs="Arial"/>
          <w:szCs w:val="24"/>
        </w:rPr>
        <w:t xml:space="preserve"> </w:t>
      </w:r>
      <w:r w:rsidRPr="007F0E35">
        <w:rPr>
          <w:rFonts w:cs="Arial"/>
          <w:szCs w:val="24"/>
        </w:rPr>
        <w:t>површинског</w:t>
      </w:r>
      <w:r w:rsidR="00A30868" w:rsidRPr="007F0E35">
        <w:rPr>
          <w:rFonts w:cs="Arial"/>
          <w:szCs w:val="24"/>
        </w:rPr>
        <w:t xml:space="preserve"> </w:t>
      </w:r>
      <w:r w:rsidRPr="007F0E35">
        <w:rPr>
          <w:rFonts w:cs="Arial"/>
          <w:szCs w:val="24"/>
        </w:rPr>
        <w:t>копа</w:t>
      </w:r>
      <w:r w:rsidR="00A30868" w:rsidRPr="007F0E35">
        <w:rPr>
          <w:rFonts w:cs="Arial"/>
          <w:szCs w:val="24"/>
        </w:rPr>
        <w:t xml:space="preserve">, </w:t>
      </w:r>
      <w:r w:rsidRPr="007F0E35">
        <w:rPr>
          <w:rFonts w:cs="Arial"/>
          <w:szCs w:val="24"/>
        </w:rPr>
        <w:t>испод</w:t>
      </w:r>
      <w:r w:rsidR="00A30868" w:rsidRPr="007F0E35">
        <w:rPr>
          <w:rFonts w:cs="Arial"/>
          <w:szCs w:val="24"/>
        </w:rPr>
        <w:t xml:space="preserve"> </w:t>
      </w:r>
      <w:r w:rsidRPr="007F0E35">
        <w:rPr>
          <w:rFonts w:cs="Arial"/>
          <w:szCs w:val="24"/>
        </w:rPr>
        <w:t>лесних</w:t>
      </w:r>
      <w:r w:rsidR="00A30868" w:rsidRPr="007F0E35">
        <w:rPr>
          <w:rFonts w:cs="Arial"/>
          <w:szCs w:val="24"/>
        </w:rPr>
        <w:t xml:space="preserve"> </w:t>
      </w:r>
      <w:r w:rsidRPr="007F0E35">
        <w:rPr>
          <w:rFonts w:cs="Arial"/>
          <w:szCs w:val="24"/>
        </w:rPr>
        <w:t>седимената</w:t>
      </w:r>
      <w:r w:rsidR="00A30868" w:rsidRPr="007F0E35">
        <w:rPr>
          <w:rFonts w:cs="Arial"/>
          <w:szCs w:val="24"/>
        </w:rPr>
        <w:t xml:space="preserve">, </w:t>
      </w:r>
      <w:r w:rsidRPr="007F0E35">
        <w:rPr>
          <w:rFonts w:cs="Arial"/>
          <w:szCs w:val="24"/>
        </w:rPr>
        <w:t>и</w:t>
      </w:r>
      <w:r w:rsidR="00A30868" w:rsidRPr="007F0E35">
        <w:rPr>
          <w:rFonts w:cs="Arial"/>
          <w:szCs w:val="24"/>
        </w:rPr>
        <w:t xml:space="preserve"> </w:t>
      </w:r>
      <w:r w:rsidRPr="007F0E35">
        <w:rPr>
          <w:rFonts w:cs="Arial"/>
          <w:szCs w:val="24"/>
        </w:rPr>
        <w:t>у</w:t>
      </w:r>
      <w:r w:rsidR="00A30868" w:rsidRPr="007F0E35">
        <w:rPr>
          <w:rFonts w:cs="Arial"/>
          <w:szCs w:val="24"/>
        </w:rPr>
        <w:t xml:space="preserve"> </w:t>
      </w:r>
      <w:r w:rsidRPr="007F0E35">
        <w:rPr>
          <w:rFonts w:cs="Arial"/>
          <w:szCs w:val="24"/>
        </w:rPr>
        <w:t>неким</w:t>
      </w:r>
      <w:r w:rsidR="00A30868" w:rsidRPr="007F0E35">
        <w:rPr>
          <w:rFonts w:cs="Arial"/>
          <w:szCs w:val="24"/>
        </w:rPr>
        <w:t xml:space="preserve"> </w:t>
      </w:r>
      <w:r w:rsidRPr="007F0E35">
        <w:rPr>
          <w:rFonts w:cs="Arial"/>
          <w:szCs w:val="24"/>
        </w:rPr>
        <w:t>деловима</w:t>
      </w:r>
      <w:r w:rsidR="00A30868" w:rsidRPr="007F0E35">
        <w:rPr>
          <w:rFonts w:cs="Arial"/>
          <w:szCs w:val="24"/>
        </w:rPr>
        <w:t xml:space="preserve"> </w:t>
      </w:r>
      <w:r w:rsidRPr="007F0E35">
        <w:rPr>
          <w:rFonts w:cs="Arial"/>
          <w:szCs w:val="24"/>
        </w:rPr>
        <w:t>се</w:t>
      </w:r>
      <w:r w:rsidR="00A30868" w:rsidRPr="007F0E35">
        <w:rPr>
          <w:rFonts w:cs="Arial"/>
          <w:szCs w:val="24"/>
        </w:rPr>
        <w:t xml:space="preserve"> </w:t>
      </w:r>
      <w:r w:rsidRPr="007F0E35">
        <w:rPr>
          <w:rFonts w:cs="Arial"/>
          <w:szCs w:val="24"/>
        </w:rPr>
        <w:t>налази</w:t>
      </w:r>
      <w:r w:rsidR="00A30868" w:rsidRPr="007F0E35">
        <w:rPr>
          <w:rFonts w:cs="Arial"/>
          <w:szCs w:val="24"/>
        </w:rPr>
        <w:t xml:space="preserve"> </w:t>
      </w:r>
      <w:r w:rsidRPr="007F0E35">
        <w:rPr>
          <w:rFonts w:cs="Arial"/>
          <w:szCs w:val="24"/>
        </w:rPr>
        <w:t>директно</w:t>
      </w:r>
      <w:r w:rsidR="00A30868" w:rsidRPr="007F0E35">
        <w:rPr>
          <w:rFonts w:cs="Arial"/>
          <w:szCs w:val="24"/>
        </w:rPr>
        <w:t xml:space="preserve"> </w:t>
      </w:r>
      <w:r w:rsidRPr="007F0E35">
        <w:rPr>
          <w:rFonts w:cs="Arial"/>
          <w:szCs w:val="24"/>
        </w:rPr>
        <w:t>изнад</w:t>
      </w:r>
      <w:r w:rsidR="00A30868" w:rsidRPr="007F0E35">
        <w:rPr>
          <w:rFonts w:cs="Arial"/>
          <w:szCs w:val="24"/>
        </w:rPr>
        <w:t xml:space="preserve"> </w:t>
      </w:r>
      <w:r w:rsidRPr="007F0E35">
        <w:rPr>
          <w:rFonts w:cs="Arial"/>
          <w:szCs w:val="24"/>
        </w:rPr>
        <w:t>ИИИ</w:t>
      </w:r>
      <w:r w:rsidR="00A30868" w:rsidRPr="007F0E35">
        <w:rPr>
          <w:rFonts w:cs="Arial"/>
          <w:szCs w:val="24"/>
        </w:rPr>
        <w:t xml:space="preserve"> </w:t>
      </w:r>
      <w:r w:rsidRPr="007F0E35">
        <w:rPr>
          <w:rFonts w:cs="Arial"/>
          <w:szCs w:val="24"/>
        </w:rPr>
        <w:t>угљеног</w:t>
      </w:r>
      <w:r w:rsidR="00A30868" w:rsidRPr="007F0E35">
        <w:rPr>
          <w:rFonts w:cs="Arial"/>
          <w:szCs w:val="24"/>
        </w:rPr>
        <w:t xml:space="preserve"> </w:t>
      </w:r>
      <w:r w:rsidRPr="007F0E35">
        <w:rPr>
          <w:rFonts w:cs="Arial"/>
          <w:szCs w:val="24"/>
        </w:rPr>
        <w:t>слоја</w:t>
      </w:r>
      <w:r w:rsidR="00A30868" w:rsidRPr="007F0E35">
        <w:rPr>
          <w:rFonts w:cs="Arial"/>
          <w:szCs w:val="24"/>
        </w:rPr>
        <w:t xml:space="preserve">. </w:t>
      </w:r>
      <w:r w:rsidRPr="007F0E35">
        <w:rPr>
          <w:rFonts w:cs="Arial"/>
          <w:szCs w:val="24"/>
        </w:rPr>
        <w:t>Дебљина</w:t>
      </w:r>
      <w:r w:rsidR="00A30868" w:rsidRPr="007F0E35">
        <w:rPr>
          <w:rFonts w:cs="Arial"/>
          <w:szCs w:val="24"/>
        </w:rPr>
        <w:t xml:space="preserve"> </w:t>
      </w:r>
      <w:r w:rsidRPr="007F0E35">
        <w:rPr>
          <w:rFonts w:cs="Arial"/>
          <w:szCs w:val="24"/>
        </w:rPr>
        <w:t>и</w:t>
      </w:r>
      <w:r w:rsidR="00A30868" w:rsidRPr="007F0E35">
        <w:rPr>
          <w:rFonts w:cs="Arial"/>
          <w:szCs w:val="24"/>
        </w:rPr>
        <w:t xml:space="preserve"> </w:t>
      </w:r>
      <w:r w:rsidRPr="007F0E35">
        <w:rPr>
          <w:rFonts w:cs="Arial"/>
          <w:szCs w:val="24"/>
        </w:rPr>
        <w:t>састав</w:t>
      </w:r>
      <w:r w:rsidR="00A30868" w:rsidRPr="007F0E35">
        <w:rPr>
          <w:rFonts w:cs="Arial"/>
          <w:szCs w:val="24"/>
        </w:rPr>
        <w:t xml:space="preserve"> </w:t>
      </w:r>
      <w:r w:rsidRPr="007F0E35">
        <w:rPr>
          <w:rFonts w:cs="Arial"/>
          <w:szCs w:val="24"/>
        </w:rPr>
        <w:t>се</w:t>
      </w:r>
      <w:r w:rsidR="00A30868" w:rsidRPr="007F0E35">
        <w:rPr>
          <w:rFonts w:cs="Arial"/>
          <w:szCs w:val="24"/>
        </w:rPr>
        <w:t xml:space="preserve"> </w:t>
      </w:r>
      <w:r w:rsidRPr="007F0E35">
        <w:rPr>
          <w:rFonts w:cs="Arial"/>
          <w:szCs w:val="24"/>
        </w:rPr>
        <w:t>разликују</w:t>
      </w:r>
      <w:r w:rsidR="00A30868" w:rsidRPr="007F0E35">
        <w:rPr>
          <w:rFonts w:cs="Arial"/>
          <w:szCs w:val="24"/>
        </w:rPr>
        <w:t xml:space="preserve"> </w:t>
      </w:r>
      <w:r w:rsidRPr="007F0E35">
        <w:rPr>
          <w:rFonts w:cs="Arial"/>
          <w:szCs w:val="24"/>
        </w:rPr>
        <w:t>углавном</w:t>
      </w:r>
      <w:r w:rsidR="00A30868" w:rsidRPr="007F0E35">
        <w:rPr>
          <w:rFonts w:cs="Arial"/>
          <w:szCs w:val="24"/>
        </w:rPr>
        <w:t xml:space="preserve"> </w:t>
      </w:r>
      <w:r w:rsidRPr="007F0E35">
        <w:rPr>
          <w:rFonts w:cs="Arial"/>
          <w:szCs w:val="24"/>
        </w:rPr>
        <w:t>на</w:t>
      </w:r>
      <w:r w:rsidR="00A30868" w:rsidRPr="007F0E35">
        <w:rPr>
          <w:rFonts w:cs="Arial"/>
          <w:szCs w:val="24"/>
        </w:rPr>
        <w:t xml:space="preserve"> </w:t>
      </w:r>
      <w:r w:rsidRPr="007F0E35">
        <w:rPr>
          <w:rFonts w:cs="Arial"/>
          <w:szCs w:val="24"/>
        </w:rPr>
        <w:t>основу</w:t>
      </w:r>
      <w:r w:rsidR="00A30868" w:rsidRPr="007F0E35">
        <w:rPr>
          <w:rFonts w:cs="Arial"/>
          <w:szCs w:val="24"/>
        </w:rPr>
        <w:t xml:space="preserve"> </w:t>
      </w:r>
      <w:r w:rsidRPr="007F0E35">
        <w:rPr>
          <w:rFonts w:cs="Arial"/>
          <w:szCs w:val="24"/>
        </w:rPr>
        <w:t>порекла</w:t>
      </w:r>
      <w:r w:rsidR="00A30868" w:rsidRPr="007F0E35">
        <w:rPr>
          <w:rFonts w:cs="Arial"/>
          <w:szCs w:val="24"/>
        </w:rPr>
        <w:t xml:space="preserve">, </w:t>
      </w:r>
      <w:r w:rsidRPr="007F0E35">
        <w:rPr>
          <w:rFonts w:cs="Arial"/>
          <w:szCs w:val="24"/>
        </w:rPr>
        <w:t>било</w:t>
      </w:r>
      <w:r w:rsidR="00A30868" w:rsidRPr="007F0E35">
        <w:rPr>
          <w:rFonts w:cs="Arial"/>
          <w:szCs w:val="24"/>
        </w:rPr>
        <w:t xml:space="preserve"> </w:t>
      </w:r>
      <w:r w:rsidRPr="007F0E35">
        <w:rPr>
          <w:rFonts w:cs="Arial"/>
          <w:szCs w:val="24"/>
        </w:rPr>
        <w:t>од</w:t>
      </w:r>
      <w:r w:rsidR="00A30868" w:rsidRPr="007F0E35">
        <w:rPr>
          <w:rFonts w:cs="Arial"/>
          <w:szCs w:val="24"/>
        </w:rPr>
        <w:t xml:space="preserve"> </w:t>
      </w:r>
      <w:r w:rsidRPr="007F0E35">
        <w:rPr>
          <w:rFonts w:cs="Arial"/>
          <w:szCs w:val="24"/>
        </w:rPr>
        <w:t>алувијалних</w:t>
      </w:r>
      <w:r w:rsidR="00A30868" w:rsidRPr="007F0E35">
        <w:rPr>
          <w:rFonts w:cs="Arial"/>
          <w:szCs w:val="24"/>
        </w:rPr>
        <w:t xml:space="preserve"> </w:t>
      </w:r>
      <w:r w:rsidRPr="007F0E35">
        <w:rPr>
          <w:rFonts w:cs="Arial"/>
          <w:szCs w:val="24"/>
        </w:rPr>
        <w:t>равница</w:t>
      </w:r>
      <w:r w:rsidR="00A30868" w:rsidRPr="007F0E35">
        <w:rPr>
          <w:rFonts w:cs="Arial"/>
          <w:szCs w:val="24"/>
        </w:rPr>
        <w:t xml:space="preserve"> </w:t>
      </w:r>
      <w:r w:rsidRPr="007F0E35">
        <w:rPr>
          <w:rFonts w:cs="Arial"/>
          <w:szCs w:val="24"/>
        </w:rPr>
        <w:t>или</w:t>
      </w:r>
      <w:r w:rsidR="00A30868" w:rsidRPr="007F0E35">
        <w:rPr>
          <w:rFonts w:cs="Arial"/>
          <w:szCs w:val="24"/>
        </w:rPr>
        <w:t xml:space="preserve"> </w:t>
      </w:r>
      <w:r w:rsidRPr="007F0E35">
        <w:rPr>
          <w:rFonts w:cs="Arial"/>
          <w:szCs w:val="24"/>
        </w:rPr>
        <w:t>заравни</w:t>
      </w:r>
      <w:r w:rsidR="00A30868" w:rsidRPr="007F0E35">
        <w:rPr>
          <w:rFonts w:cs="Arial"/>
          <w:szCs w:val="24"/>
        </w:rPr>
        <w:t xml:space="preserve">. </w:t>
      </w:r>
      <w:r w:rsidRPr="007F0E35">
        <w:rPr>
          <w:rFonts w:cs="Arial"/>
          <w:szCs w:val="24"/>
        </w:rPr>
        <w:t>Дебљина</w:t>
      </w:r>
      <w:r w:rsidR="00A30868" w:rsidRPr="007F0E35">
        <w:rPr>
          <w:rFonts w:cs="Arial"/>
          <w:szCs w:val="24"/>
        </w:rPr>
        <w:t xml:space="preserve"> </w:t>
      </w:r>
      <w:r w:rsidRPr="007F0E35">
        <w:rPr>
          <w:rFonts w:cs="Arial"/>
          <w:szCs w:val="24"/>
        </w:rPr>
        <w:t>износи</w:t>
      </w:r>
      <w:r w:rsidR="00A30868" w:rsidRPr="007F0E35">
        <w:rPr>
          <w:rFonts w:cs="Arial"/>
          <w:szCs w:val="24"/>
        </w:rPr>
        <w:t xml:space="preserve"> </w:t>
      </w:r>
      <w:r w:rsidRPr="007F0E35">
        <w:rPr>
          <w:rFonts w:cs="Arial"/>
          <w:szCs w:val="24"/>
        </w:rPr>
        <w:t>од</w:t>
      </w:r>
      <w:r w:rsidR="00A30868" w:rsidRPr="007F0E35">
        <w:rPr>
          <w:rFonts w:cs="Arial"/>
          <w:szCs w:val="24"/>
        </w:rPr>
        <w:t xml:space="preserve"> 5 </w:t>
      </w:r>
      <w:r w:rsidRPr="007F0E35">
        <w:rPr>
          <w:rFonts w:cs="Arial"/>
          <w:szCs w:val="24"/>
        </w:rPr>
        <w:t>до</w:t>
      </w:r>
      <w:r w:rsidR="00A30868" w:rsidRPr="007F0E35">
        <w:rPr>
          <w:rFonts w:cs="Arial"/>
          <w:szCs w:val="24"/>
        </w:rPr>
        <w:t xml:space="preserve"> 15 </w:t>
      </w:r>
      <w:r w:rsidRPr="007F0E35">
        <w:rPr>
          <w:rFonts w:cs="Arial"/>
          <w:szCs w:val="24"/>
        </w:rPr>
        <w:t>метара</w:t>
      </w:r>
      <w:r w:rsidR="00A30868" w:rsidRPr="007F0E35">
        <w:rPr>
          <w:rFonts w:cs="Arial"/>
          <w:szCs w:val="24"/>
        </w:rPr>
        <w:t xml:space="preserve"> </w:t>
      </w:r>
      <w:r w:rsidRPr="007F0E35">
        <w:rPr>
          <w:rFonts w:cs="Arial"/>
          <w:szCs w:val="24"/>
        </w:rPr>
        <w:t>и</w:t>
      </w:r>
      <w:r w:rsidR="00A30868" w:rsidRPr="007F0E35">
        <w:rPr>
          <w:rFonts w:cs="Arial"/>
          <w:szCs w:val="24"/>
        </w:rPr>
        <w:t xml:space="preserve"> </w:t>
      </w:r>
      <w:r w:rsidRPr="007F0E35">
        <w:rPr>
          <w:rFonts w:cs="Arial"/>
          <w:szCs w:val="24"/>
        </w:rPr>
        <w:t>представља</w:t>
      </w:r>
      <w:r w:rsidR="00A30868" w:rsidRPr="007F0E35">
        <w:rPr>
          <w:rFonts w:cs="Arial"/>
          <w:szCs w:val="24"/>
        </w:rPr>
        <w:t xml:space="preserve"> </w:t>
      </w:r>
      <w:r w:rsidRPr="007F0E35">
        <w:rPr>
          <w:rFonts w:cs="Arial"/>
          <w:szCs w:val="24"/>
        </w:rPr>
        <w:t>добро</w:t>
      </w:r>
      <w:r w:rsidR="00A30868" w:rsidRPr="007F0E35">
        <w:rPr>
          <w:rFonts w:cs="Arial"/>
          <w:szCs w:val="24"/>
        </w:rPr>
        <w:t xml:space="preserve"> </w:t>
      </w:r>
      <w:r w:rsidRPr="007F0E35">
        <w:rPr>
          <w:rFonts w:cs="Arial"/>
          <w:szCs w:val="24"/>
        </w:rPr>
        <w:t>радно</w:t>
      </w:r>
      <w:r w:rsidR="00A30868" w:rsidRPr="007F0E35">
        <w:rPr>
          <w:rFonts w:cs="Arial"/>
          <w:szCs w:val="24"/>
        </w:rPr>
        <w:t xml:space="preserve"> </w:t>
      </w:r>
      <w:r w:rsidRPr="007F0E35">
        <w:rPr>
          <w:rFonts w:cs="Arial"/>
          <w:szCs w:val="24"/>
        </w:rPr>
        <w:t>окружење</w:t>
      </w:r>
      <w:r w:rsidR="00A30868" w:rsidRPr="007F0E35">
        <w:rPr>
          <w:rFonts w:cs="Arial"/>
          <w:szCs w:val="24"/>
        </w:rPr>
        <w:t xml:space="preserve"> </w:t>
      </w:r>
      <w:r w:rsidRPr="007F0E35">
        <w:rPr>
          <w:rFonts w:cs="Arial"/>
          <w:szCs w:val="24"/>
        </w:rPr>
        <w:t>за</w:t>
      </w:r>
      <w:r w:rsidR="00A30868" w:rsidRPr="007F0E35">
        <w:rPr>
          <w:rFonts w:cs="Arial"/>
          <w:szCs w:val="24"/>
        </w:rPr>
        <w:t xml:space="preserve"> </w:t>
      </w:r>
      <w:r w:rsidRPr="007F0E35">
        <w:rPr>
          <w:rFonts w:cs="Arial"/>
          <w:szCs w:val="24"/>
        </w:rPr>
        <w:t>рударску</w:t>
      </w:r>
      <w:r w:rsidR="00A30868" w:rsidRPr="007F0E35">
        <w:rPr>
          <w:rFonts w:cs="Arial"/>
          <w:szCs w:val="24"/>
        </w:rPr>
        <w:t xml:space="preserve"> </w:t>
      </w:r>
      <w:r w:rsidRPr="007F0E35">
        <w:rPr>
          <w:rFonts w:cs="Arial"/>
          <w:szCs w:val="24"/>
        </w:rPr>
        <w:t>опрему</w:t>
      </w:r>
      <w:r w:rsidR="00A30868" w:rsidRPr="007F0E35">
        <w:rPr>
          <w:rFonts w:cs="Arial"/>
          <w:szCs w:val="24"/>
        </w:rPr>
        <w:t xml:space="preserve">, </w:t>
      </w:r>
      <w:r w:rsidRPr="007F0E35">
        <w:rPr>
          <w:rFonts w:cs="Arial"/>
          <w:szCs w:val="24"/>
        </w:rPr>
        <w:t>под</w:t>
      </w:r>
      <w:r w:rsidR="00A30868" w:rsidRPr="007F0E35">
        <w:rPr>
          <w:rFonts w:cs="Arial"/>
          <w:szCs w:val="24"/>
        </w:rPr>
        <w:t xml:space="preserve"> </w:t>
      </w:r>
      <w:r w:rsidRPr="007F0E35">
        <w:rPr>
          <w:rFonts w:cs="Arial"/>
          <w:szCs w:val="24"/>
        </w:rPr>
        <w:t>условом</w:t>
      </w:r>
      <w:r w:rsidR="00A30868" w:rsidRPr="007F0E35">
        <w:rPr>
          <w:rFonts w:cs="Arial"/>
          <w:szCs w:val="24"/>
        </w:rPr>
        <w:t xml:space="preserve"> </w:t>
      </w:r>
      <w:r w:rsidRPr="007F0E35">
        <w:rPr>
          <w:rFonts w:cs="Arial"/>
          <w:szCs w:val="24"/>
        </w:rPr>
        <w:t>да</w:t>
      </w:r>
      <w:r w:rsidR="00A30868" w:rsidRPr="007F0E35">
        <w:rPr>
          <w:rFonts w:cs="Arial"/>
          <w:szCs w:val="24"/>
        </w:rPr>
        <w:t xml:space="preserve"> </w:t>
      </w:r>
      <w:r w:rsidRPr="007F0E35">
        <w:rPr>
          <w:rFonts w:cs="Arial"/>
          <w:szCs w:val="24"/>
        </w:rPr>
        <w:t>је</w:t>
      </w:r>
      <w:r w:rsidR="00A30868" w:rsidRPr="007F0E35">
        <w:rPr>
          <w:rFonts w:cs="Arial"/>
          <w:szCs w:val="24"/>
        </w:rPr>
        <w:t xml:space="preserve"> </w:t>
      </w:r>
      <w:r w:rsidRPr="007F0E35">
        <w:rPr>
          <w:rFonts w:cs="Arial"/>
          <w:szCs w:val="24"/>
        </w:rPr>
        <w:t>вода</w:t>
      </w:r>
      <w:r w:rsidR="00A30868" w:rsidRPr="007F0E35">
        <w:rPr>
          <w:rFonts w:cs="Arial"/>
          <w:szCs w:val="24"/>
        </w:rPr>
        <w:t xml:space="preserve"> </w:t>
      </w:r>
      <w:r w:rsidRPr="007F0E35">
        <w:rPr>
          <w:rFonts w:cs="Arial"/>
          <w:szCs w:val="24"/>
        </w:rPr>
        <w:t>уклоњена</w:t>
      </w:r>
      <w:r w:rsidR="00A30868" w:rsidRPr="007F0E35">
        <w:rPr>
          <w:rFonts w:cs="Arial"/>
          <w:szCs w:val="24"/>
        </w:rPr>
        <w:t xml:space="preserve"> </w:t>
      </w:r>
      <w:r w:rsidRPr="007F0E35">
        <w:rPr>
          <w:rFonts w:cs="Arial"/>
          <w:szCs w:val="24"/>
        </w:rPr>
        <w:t>системом</w:t>
      </w:r>
      <w:r w:rsidR="00A30868" w:rsidRPr="007F0E35">
        <w:rPr>
          <w:rFonts w:cs="Arial"/>
          <w:szCs w:val="24"/>
        </w:rPr>
        <w:t xml:space="preserve"> </w:t>
      </w:r>
      <w:r w:rsidRPr="007F0E35">
        <w:rPr>
          <w:rFonts w:cs="Arial"/>
          <w:szCs w:val="24"/>
        </w:rPr>
        <w:t>одвода</w:t>
      </w:r>
      <w:r w:rsidR="00A30868" w:rsidRPr="007F0E35">
        <w:rPr>
          <w:rFonts w:cs="Arial"/>
          <w:szCs w:val="24"/>
        </w:rPr>
        <w:t xml:space="preserve">. </w:t>
      </w:r>
      <w:r w:rsidRPr="007F0E35">
        <w:rPr>
          <w:rFonts w:cs="Arial"/>
          <w:szCs w:val="24"/>
        </w:rPr>
        <w:t>Коефицијент</w:t>
      </w:r>
      <w:r w:rsidR="00A30868" w:rsidRPr="007F0E35">
        <w:rPr>
          <w:rFonts w:cs="Arial"/>
          <w:szCs w:val="24"/>
        </w:rPr>
        <w:t xml:space="preserve"> </w:t>
      </w:r>
      <w:r w:rsidRPr="007F0E35">
        <w:rPr>
          <w:rFonts w:cs="Arial"/>
          <w:szCs w:val="24"/>
        </w:rPr>
        <w:t>филтрације</w:t>
      </w:r>
      <w:r w:rsidR="00A30868" w:rsidRPr="007F0E35">
        <w:rPr>
          <w:rFonts w:cs="Arial"/>
          <w:szCs w:val="24"/>
        </w:rPr>
        <w:t xml:space="preserve"> </w:t>
      </w:r>
      <w:r w:rsidRPr="007F0E35">
        <w:rPr>
          <w:rFonts w:cs="Arial"/>
          <w:szCs w:val="24"/>
        </w:rPr>
        <w:t>креће</w:t>
      </w:r>
      <w:r w:rsidR="00A30868" w:rsidRPr="007F0E35">
        <w:rPr>
          <w:rFonts w:cs="Arial"/>
          <w:szCs w:val="24"/>
        </w:rPr>
        <w:t xml:space="preserve"> </w:t>
      </w:r>
      <w:r w:rsidRPr="007F0E35">
        <w:rPr>
          <w:rFonts w:cs="Arial"/>
          <w:szCs w:val="24"/>
        </w:rPr>
        <w:t>се</w:t>
      </w:r>
      <w:r w:rsidR="00A30868" w:rsidRPr="007F0E35">
        <w:rPr>
          <w:rFonts w:cs="Arial"/>
          <w:szCs w:val="24"/>
        </w:rPr>
        <w:t xml:space="preserve"> </w:t>
      </w:r>
      <w:r w:rsidRPr="007F0E35">
        <w:rPr>
          <w:rFonts w:cs="Arial"/>
          <w:szCs w:val="24"/>
        </w:rPr>
        <w:t>од</w:t>
      </w:r>
      <w:r w:rsidR="00A30868" w:rsidRPr="007F0E35">
        <w:rPr>
          <w:rFonts w:cs="Arial"/>
          <w:szCs w:val="24"/>
        </w:rPr>
        <w:t xml:space="preserve"> </w:t>
      </w:r>
      <w:r w:rsidRPr="007F0E35">
        <w:rPr>
          <w:rFonts w:cs="Arial"/>
          <w:szCs w:val="24"/>
        </w:rPr>
        <w:t>Кф</w:t>
      </w:r>
      <w:r w:rsidR="00A30868" w:rsidRPr="007F0E35">
        <w:rPr>
          <w:rFonts w:cs="Arial"/>
          <w:szCs w:val="24"/>
        </w:rPr>
        <w:t xml:space="preserve"> = 1,3×10-5 </w:t>
      </w:r>
      <w:r w:rsidRPr="007F0E35">
        <w:rPr>
          <w:rFonts w:cs="Arial"/>
          <w:szCs w:val="24"/>
        </w:rPr>
        <w:t>м</w:t>
      </w:r>
      <w:r w:rsidR="00A30868" w:rsidRPr="007F0E35">
        <w:rPr>
          <w:rFonts w:cs="Arial"/>
          <w:szCs w:val="24"/>
        </w:rPr>
        <w:t>/</w:t>
      </w:r>
      <w:r w:rsidRPr="007F0E35">
        <w:rPr>
          <w:rFonts w:cs="Arial"/>
          <w:szCs w:val="24"/>
        </w:rPr>
        <w:t>с</w:t>
      </w:r>
      <w:r w:rsidR="00A30868" w:rsidRPr="007F0E35">
        <w:rPr>
          <w:rFonts w:cs="Arial"/>
          <w:szCs w:val="24"/>
        </w:rPr>
        <w:t xml:space="preserve"> </w:t>
      </w:r>
      <w:r w:rsidRPr="007F0E35">
        <w:rPr>
          <w:rFonts w:cs="Arial"/>
          <w:szCs w:val="24"/>
        </w:rPr>
        <w:t>до</w:t>
      </w:r>
      <w:r w:rsidR="00A30868" w:rsidRPr="007F0E35">
        <w:rPr>
          <w:rFonts w:cs="Arial"/>
          <w:szCs w:val="24"/>
        </w:rPr>
        <w:t xml:space="preserve"> 3,5×10-2 </w:t>
      </w:r>
      <w:r w:rsidRPr="007F0E35">
        <w:rPr>
          <w:rFonts w:cs="Arial"/>
          <w:szCs w:val="24"/>
        </w:rPr>
        <w:t>м</w:t>
      </w:r>
      <w:r w:rsidR="00A30868" w:rsidRPr="007F0E35">
        <w:rPr>
          <w:rFonts w:cs="Arial"/>
          <w:szCs w:val="24"/>
        </w:rPr>
        <w:t>/</w:t>
      </w:r>
      <w:r w:rsidRPr="007F0E35">
        <w:rPr>
          <w:rFonts w:cs="Arial"/>
          <w:szCs w:val="24"/>
        </w:rPr>
        <w:t>с</w:t>
      </w:r>
      <w:r w:rsidR="00A30868" w:rsidRPr="007F0E35">
        <w:rPr>
          <w:rFonts w:cs="Arial"/>
          <w:szCs w:val="24"/>
        </w:rPr>
        <w:t xml:space="preserve">, </w:t>
      </w:r>
      <w:r w:rsidRPr="007F0E35">
        <w:rPr>
          <w:rFonts w:cs="Arial"/>
          <w:szCs w:val="24"/>
        </w:rPr>
        <w:t>у</w:t>
      </w:r>
      <w:r w:rsidR="00A30868" w:rsidRPr="007F0E35">
        <w:rPr>
          <w:rFonts w:cs="Arial"/>
          <w:szCs w:val="24"/>
        </w:rPr>
        <w:t xml:space="preserve"> </w:t>
      </w:r>
      <w:r w:rsidRPr="007F0E35">
        <w:rPr>
          <w:rFonts w:cs="Arial"/>
          <w:szCs w:val="24"/>
        </w:rPr>
        <w:t>зависности</w:t>
      </w:r>
      <w:r w:rsidR="00A30868" w:rsidRPr="007F0E35">
        <w:rPr>
          <w:rFonts w:cs="Arial"/>
          <w:szCs w:val="24"/>
        </w:rPr>
        <w:t xml:space="preserve"> </w:t>
      </w:r>
      <w:r w:rsidRPr="007F0E35">
        <w:rPr>
          <w:rFonts w:cs="Arial"/>
          <w:szCs w:val="24"/>
        </w:rPr>
        <w:t>од</w:t>
      </w:r>
      <w:r w:rsidR="00A30868" w:rsidRPr="007F0E35">
        <w:rPr>
          <w:rFonts w:cs="Arial"/>
          <w:szCs w:val="24"/>
        </w:rPr>
        <w:t xml:space="preserve"> </w:t>
      </w:r>
      <w:r w:rsidRPr="007F0E35">
        <w:rPr>
          <w:rFonts w:cs="Arial"/>
          <w:szCs w:val="24"/>
        </w:rPr>
        <w:t>садржаја</w:t>
      </w:r>
      <w:r w:rsidR="00A30868" w:rsidRPr="007F0E35">
        <w:rPr>
          <w:rFonts w:cs="Arial"/>
          <w:szCs w:val="24"/>
        </w:rPr>
        <w:t xml:space="preserve"> </w:t>
      </w:r>
      <w:r w:rsidRPr="007F0E35">
        <w:rPr>
          <w:rFonts w:cs="Arial"/>
          <w:szCs w:val="24"/>
        </w:rPr>
        <w:t>песка</w:t>
      </w:r>
      <w:r w:rsidR="00A30868" w:rsidRPr="007F0E35">
        <w:rPr>
          <w:rFonts w:cs="Arial"/>
          <w:szCs w:val="24"/>
        </w:rPr>
        <w:t xml:space="preserve">, </w:t>
      </w:r>
      <w:r w:rsidRPr="007F0E35">
        <w:rPr>
          <w:rFonts w:cs="Arial"/>
          <w:szCs w:val="24"/>
        </w:rPr>
        <w:t>који</w:t>
      </w:r>
      <w:r w:rsidR="00A30868" w:rsidRPr="007F0E35">
        <w:rPr>
          <w:rFonts w:cs="Arial"/>
          <w:szCs w:val="24"/>
        </w:rPr>
        <w:t xml:space="preserve"> </w:t>
      </w:r>
      <w:r w:rsidRPr="007F0E35">
        <w:rPr>
          <w:rFonts w:cs="Arial"/>
          <w:szCs w:val="24"/>
        </w:rPr>
        <w:t>варира</w:t>
      </w:r>
      <w:r w:rsidR="00A30868" w:rsidRPr="007F0E35">
        <w:rPr>
          <w:rFonts w:cs="Arial"/>
          <w:szCs w:val="24"/>
        </w:rPr>
        <w:t xml:space="preserve">, </w:t>
      </w:r>
      <w:r w:rsidRPr="007F0E35">
        <w:rPr>
          <w:rFonts w:cs="Arial"/>
          <w:szCs w:val="24"/>
        </w:rPr>
        <w:t>посебно</w:t>
      </w:r>
      <w:r w:rsidR="00A30868" w:rsidRPr="007F0E35">
        <w:rPr>
          <w:rFonts w:cs="Arial"/>
          <w:szCs w:val="24"/>
        </w:rPr>
        <w:t xml:space="preserve"> </w:t>
      </w:r>
      <w:r w:rsidRPr="007F0E35">
        <w:rPr>
          <w:rFonts w:cs="Arial"/>
          <w:szCs w:val="24"/>
        </w:rPr>
        <w:t>у</w:t>
      </w:r>
      <w:r w:rsidR="00A30868" w:rsidRPr="007F0E35">
        <w:rPr>
          <w:rFonts w:cs="Arial"/>
          <w:szCs w:val="24"/>
        </w:rPr>
        <w:t xml:space="preserve"> </w:t>
      </w:r>
      <w:r w:rsidRPr="007F0E35">
        <w:rPr>
          <w:rFonts w:cs="Arial"/>
          <w:szCs w:val="24"/>
        </w:rPr>
        <w:t>долини</w:t>
      </w:r>
      <w:r w:rsidR="00A30868" w:rsidRPr="007F0E35">
        <w:rPr>
          <w:rFonts w:cs="Arial"/>
          <w:szCs w:val="24"/>
        </w:rPr>
        <w:t xml:space="preserve"> </w:t>
      </w:r>
      <w:r w:rsidRPr="007F0E35">
        <w:rPr>
          <w:rFonts w:cs="Arial"/>
          <w:szCs w:val="24"/>
        </w:rPr>
        <w:t>Млаве</w:t>
      </w:r>
      <w:r w:rsidR="00A30868" w:rsidRPr="007F0E35">
        <w:rPr>
          <w:rFonts w:cs="Arial"/>
          <w:szCs w:val="24"/>
        </w:rPr>
        <w:t xml:space="preserve">. </w:t>
      </w:r>
      <w:r w:rsidRPr="007F0E35">
        <w:rPr>
          <w:rFonts w:cs="Arial"/>
          <w:szCs w:val="24"/>
        </w:rPr>
        <w:t>У</w:t>
      </w:r>
      <w:r w:rsidR="00A30868" w:rsidRPr="007F0E35">
        <w:rPr>
          <w:rFonts w:cs="Arial"/>
          <w:szCs w:val="24"/>
        </w:rPr>
        <w:t xml:space="preserve"> </w:t>
      </w:r>
      <w:r w:rsidRPr="007F0E35">
        <w:rPr>
          <w:rFonts w:cs="Arial"/>
          <w:szCs w:val="24"/>
        </w:rPr>
        <w:t>централном</w:t>
      </w:r>
      <w:r w:rsidR="00A30868" w:rsidRPr="007F0E35">
        <w:rPr>
          <w:rFonts w:cs="Arial"/>
          <w:szCs w:val="24"/>
        </w:rPr>
        <w:t xml:space="preserve"> </w:t>
      </w:r>
      <w:r w:rsidRPr="007F0E35">
        <w:rPr>
          <w:rFonts w:cs="Arial"/>
          <w:szCs w:val="24"/>
        </w:rPr>
        <w:t>и</w:t>
      </w:r>
      <w:r w:rsidR="00A30868" w:rsidRPr="007F0E35">
        <w:rPr>
          <w:rFonts w:cs="Arial"/>
          <w:szCs w:val="24"/>
        </w:rPr>
        <w:t xml:space="preserve"> </w:t>
      </w:r>
      <w:r w:rsidRPr="007F0E35">
        <w:rPr>
          <w:rFonts w:cs="Arial"/>
          <w:szCs w:val="24"/>
        </w:rPr>
        <w:t>источном</w:t>
      </w:r>
      <w:r w:rsidR="00A30868" w:rsidRPr="007F0E35">
        <w:rPr>
          <w:rFonts w:cs="Arial"/>
          <w:szCs w:val="24"/>
        </w:rPr>
        <w:t xml:space="preserve"> </w:t>
      </w:r>
      <w:r w:rsidRPr="007F0E35">
        <w:rPr>
          <w:rFonts w:cs="Arial"/>
          <w:szCs w:val="24"/>
        </w:rPr>
        <w:t>делу</w:t>
      </w:r>
      <w:r w:rsidR="00A30868" w:rsidRPr="007F0E35">
        <w:rPr>
          <w:rFonts w:cs="Arial"/>
          <w:szCs w:val="24"/>
        </w:rPr>
        <w:t xml:space="preserve"> </w:t>
      </w:r>
      <w:r w:rsidRPr="007F0E35">
        <w:rPr>
          <w:rFonts w:cs="Arial"/>
          <w:szCs w:val="24"/>
        </w:rPr>
        <w:t>наслага</w:t>
      </w:r>
      <w:r w:rsidR="00A30868" w:rsidRPr="007F0E35">
        <w:rPr>
          <w:rFonts w:cs="Arial"/>
          <w:szCs w:val="24"/>
        </w:rPr>
        <w:t xml:space="preserve">, </w:t>
      </w:r>
      <w:r w:rsidRPr="007F0E35">
        <w:rPr>
          <w:rFonts w:cs="Arial"/>
          <w:szCs w:val="24"/>
        </w:rPr>
        <w:t>имају</w:t>
      </w:r>
      <w:r w:rsidR="00A30868" w:rsidRPr="007F0E35">
        <w:rPr>
          <w:rFonts w:cs="Arial"/>
          <w:szCs w:val="24"/>
        </w:rPr>
        <w:t xml:space="preserve"> </w:t>
      </w:r>
      <w:r w:rsidRPr="007F0E35">
        <w:rPr>
          <w:rFonts w:cs="Arial"/>
          <w:szCs w:val="24"/>
        </w:rPr>
        <w:t>јединствену</w:t>
      </w:r>
      <w:r w:rsidR="00A30868" w:rsidRPr="007F0E35">
        <w:rPr>
          <w:rFonts w:cs="Arial"/>
          <w:szCs w:val="24"/>
        </w:rPr>
        <w:t xml:space="preserve"> </w:t>
      </w:r>
      <w:r w:rsidRPr="007F0E35">
        <w:rPr>
          <w:rFonts w:cs="Arial"/>
          <w:szCs w:val="24"/>
        </w:rPr>
        <w:t>структуру</w:t>
      </w:r>
      <w:r w:rsidR="00A30868" w:rsidRPr="007F0E35">
        <w:rPr>
          <w:rFonts w:cs="Arial"/>
          <w:szCs w:val="24"/>
        </w:rPr>
        <w:t xml:space="preserve"> </w:t>
      </w:r>
      <w:r w:rsidRPr="007F0E35">
        <w:rPr>
          <w:rFonts w:cs="Arial"/>
          <w:szCs w:val="24"/>
        </w:rPr>
        <w:t>и</w:t>
      </w:r>
      <w:r w:rsidR="00A30868" w:rsidRPr="007F0E35">
        <w:rPr>
          <w:rFonts w:cs="Arial"/>
          <w:szCs w:val="24"/>
        </w:rPr>
        <w:t xml:space="preserve"> </w:t>
      </w:r>
      <w:r w:rsidRPr="007F0E35">
        <w:rPr>
          <w:rFonts w:cs="Arial"/>
          <w:szCs w:val="24"/>
        </w:rPr>
        <w:t>текстуру</w:t>
      </w:r>
      <w:r w:rsidR="00A30868" w:rsidRPr="007F0E35">
        <w:rPr>
          <w:rFonts w:cs="Arial"/>
          <w:szCs w:val="24"/>
        </w:rPr>
        <w:t xml:space="preserve">, </w:t>
      </w:r>
      <w:r w:rsidRPr="007F0E35">
        <w:rPr>
          <w:rFonts w:cs="Arial"/>
          <w:szCs w:val="24"/>
        </w:rPr>
        <w:t>али</w:t>
      </w:r>
      <w:r w:rsidR="00A30868" w:rsidRPr="007F0E35">
        <w:rPr>
          <w:rFonts w:cs="Arial"/>
          <w:szCs w:val="24"/>
        </w:rPr>
        <w:t xml:space="preserve"> </w:t>
      </w:r>
      <w:r w:rsidRPr="007F0E35">
        <w:rPr>
          <w:rFonts w:cs="Arial"/>
          <w:szCs w:val="24"/>
        </w:rPr>
        <w:t>су</w:t>
      </w:r>
      <w:r w:rsidR="00A30868" w:rsidRPr="007F0E35">
        <w:rPr>
          <w:rFonts w:cs="Arial"/>
          <w:szCs w:val="24"/>
        </w:rPr>
        <w:t xml:space="preserve"> </w:t>
      </w:r>
      <w:r w:rsidRPr="007F0E35">
        <w:rPr>
          <w:rFonts w:cs="Arial"/>
          <w:szCs w:val="24"/>
        </w:rPr>
        <w:t>такође</w:t>
      </w:r>
      <w:r w:rsidR="00A30868" w:rsidRPr="007F0E35">
        <w:rPr>
          <w:rFonts w:cs="Arial"/>
          <w:szCs w:val="24"/>
        </w:rPr>
        <w:t xml:space="preserve"> </w:t>
      </w:r>
      <w:r w:rsidRPr="007F0E35">
        <w:rPr>
          <w:rFonts w:cs="Arial"/>
          <w:szCs w:val="24"/>
        </w:rPr>
        <w:t>тање</w:t>
      </w:r>
      <w:r w:rsidR="00A30868" w:rsidRPr="007F0E35">
        <w:rPr>
          <w:rFonts w:cs="Arial"/>
          <w:szCs w:val="24"/>
        </w:rPr>
        <w:t xml:space="preserve"> </w:t>
      </w:r>
      <w:r w:rsidRPr="007F0E35">
        <w:rPr>
          <w:rFonts w:cs="Arial"/>
          <w:szCs w:val="24"/>
        </w:rPr>
        <w:t>ка</w:t>
      </w:r>
      <w:r w:rsidR="00A30868" w:rsidRPr="007F0E35">
        <w:rPr>
          <w:rFonts w:cs="Arial"/>
          <w:szCs w:val="24"/>
        </w:rPr>
        <w:t xml:space="preserve"> </w:t>
      </w:r>
      <w:r w:rsidRPr="007F0E35">
        <w:rPr>
          <w:rFonts w:cs="Arial"/>
          <w:szCs w:val="24"/>
        </w:rPr>
        <w:t>површини</w:t>
      </w:r>
      <w:r w:rsidR="00A30868" w:rsidRPr="007F0E35">
        <w:rPr>
          <w:rFonts w:cs="Arial"/>
          <w:szCs w:val="24"/>
        </w:rPr>
        <w:t xml:space="preserve">. </w:t>
      </w:r>
      <w:r w:rsidRPr="007F0E35">
        <w:rPr>
          <w:rFonts w:cs="Arial"/>
          <w:szCs w:val="24"/>
        </w:rPr>
        <w:t>Осим</w:t>
      </w:r>
      <w:r w:rsidR="00A30868" w:rsidRPr="007F0E35">
        <w:rPr>
          <w:rFonts w:cs="Arial"/>
          <w:szCs w:val="24"/>
        </w:rPr>
        <w:t xml:space="preserve"> </w:t>
      </w:r>
      <w:r w:rsidRPr="007F0E35">
        <w:rPr>
          <w:rFonts w:cs="Arial"/>
          <w:szCs w:val="24"/>
        </w:rPr>
        <w:t>гранулометријског</w:t>
      </w:r>
      <w:r w:rsidR="00A30868" w:rsidRPr="007F0E35">
        <w:rPr>
          <w:rFonts w:cs="Arial"/>
          <w:szCs w:val="24"/>
        </w:rPr>
        <w:t xml:space="preserve"> </w:t>
      </w:r>
      <w:r w:rsidRPr="007F0E35">
        <w:rPr>
          <w:rFonts w:cs="Arial"/>
          <w:szCs w:val="24"/>
        </w:rPr>
        <w:t>састава</w:t>
      </w:r>
      <w:r w:rsidR="00A30868" w:rsidRPr="007F0E35">
        <w:rPr>
          <w:rFonts w:cs="Arial"/>
          <w:szCs w:val="24"/>
        </w:rPr>
        <w:t xml:space="preserve"> </w:t>
      </w:r>
      <w:r w:rsidRPr="007F0E35">
        <w:rPr>
          <w:rFonts w:cs="Arial"/>
          <w:szCs w:val="24"/>
        </w:rPr>
        <w:t>на</w:t>
      </w:r>
      <w:r w:rsidR="00A30868" w:rsidRPr="007F0E35">
        <w:rPr>
          <w:rFonts w:cs="Arial"/>
          <w:szCs w:val="24"/>
        </w:rPr>
        <w:t xml:space="preserve"> </w:t>
      </w:r>
      <w:r w:rsidRPr="007F0E35">
        <w:rPr>
          <w:rFonts w:cs="Arial"/>
          <w:szCs w:val="24"/>
        </w:rPr>
        <w:t>узорцима</w:t>
      </w:r>
      <w:r w:rsidR="00A30868" w:rsidRPr="007F0E35">
        <w:rPr>
          <w:rFonts w:cs="Arial"/>
          <w:szCs w:val="24"/>
        </w:rPr>
        <w:t xml:space="preserve"> </w:t>
      </w:r>
      <w:r w:rsidRPr="007F0E35">
        <w:rPr>
          <w:rFonts w:cs="Arial"/>
          <w:szCs w:val="24"/>
        </w:rPr>
        <w:t>овог</w:t>
      </w:r>
      <w:r w:rsidR="00A30868" w:rsidRPr="007F0E35">
        <w:rPr>
          <w:rFonts w:cs="Arial"/>
          <w:szCs w:val="24"/>
        </w:rPr>
        <w:t xml:space="preserve"> </w:t>
      </w:r>
      <w:r w:rsidRPr="007F0E35">
        <w:rPr>
          <w:rFonts w:cs="Arial"/>
          <w:szCs w:val="24"/>
        </w:rPr>
        <w:t>инжењерско</w:t>
      </w:r>
      <w:r w:rsidR="00A30868" w:rsidRPr="007F0E35">
        <w:rPr>
          <w:rFonts w:cs="Arial"/>
          <w:szCs w:val="24"/>
        </w:rPr>
        <w:t>-</w:t>
      </w:r>
      <w:r w:rsidRPr="007F0E35">
        <w:rPr>
          <w:rFonts w:cs="Arial"/>
          <w:szCs w:val="24"/>
        </w:rPr>
        <w:t>геолошког</w:t>
      </w:r>
      <w:r w:rsidR="00A30868" w:rsidRPr="007F0E35">
        <w:rPr>
          <w:rFonts w:cs="Arial"/>
          <w:szCs w:val="24"/>
        </w:rPr>
        <w:t xml:space="preserve"> </w:t>
      </w:r>
      <w:r w:rsidRPr="007F0E35">
        <w:rPr>
          <w:rFonts w:cs="Arial"/>
          <w:szCs w:val="24"/>
        </w:rPr>
        <w:t>дела</w:t>
      </w:r>
      <w:r w:rsidR="00A30868" w:rsidRPr="007F0E35">
        <w:rPr>
          <w:rFonts w:cs="Arial"/>
          <w:szCs w:val="24"/>
        </w:rPr>
        <w:t xml:space="preserve">, </w:t>
      </w:r>
      <w:r w:rsidRPr="007F0E35">
        <w:rPr>
          <w:rFonts w:cs="Arial"/>
          <w:szCs w:val="24"/>
        </w:rPr>
        <w:t>остала</w:t>
      </w:r>
      <w:r w:rsidR="00A30868" w:rsidRPr="007F0E35">
        <w:rPr>
          <w:rFonts w:cs="Arial"/>
          <w:szCs w:val="24"/>
        </w:rPr>
        <w:t xml:space="preserve"> </w:t>
      </w:r>
      <w:r w:rsidRPr="007F0E35">
        <w:rPr>
          <w:rFonts w:cs="Arial"/>
          <w:szCs w:val="24"/>
        </w:rPr>
        <w:t>лабораторијска</w:t>
      </w:r>
      <w:r w:rsidR="00A30868" w:rsidRPr="007F0E35">
        <w:rPr>
          <w:rFonts w:cs="Arial"/>
          <w:szCs w:val="24"/>
        </w:rPr>
        <w:t xml:space="preserve"> </w:t>
      </w:r>
      <w:r w:rsidRPr="007F0E35">
        <w:rPr>
          <w:rFonts w:cs="Arial"/>
          <w:szCs w:val="24"/>
        </w:rPr>
        <w:t>испитивања</w:t>
      </w:r>
      <w:r w:rsidR="00A30868" w:rsidRPr="007F0E35">
        <w:rPr>
          <w:rFonts w:cs="Arial"/>
          <w:szCs w:val="24"/>
        </w:rPr>
        <w:t xml:space="preserve"> </w:t>
      </w:r>
      <w:r w:rsidRPr="007F0E35">
        <w:rPr>
          <w:rFonts w:cs="Arial"/>
          <w:szCs w:val="24"/>
        </w:rPr>
        <w:t>нису</w:t>
      </w:r>
      <w:r w:rsidR="00A30868" w:rsidRPr="007F0E35">
        <w:rPr>
          <w:rFonts w:cs="Arial"/>
          <w:szCs w:val="24"/>
        </w:rPr>
        <w:t xml:space="preserve"> </w:t>
      </w:r>
      <w:r w:rsidRPr="007F0E35">
        <w:rPr>
          <w:rFonts w:cs="Arial"/>
          <w:szCs w:val="24"/>
        </w:rPr>
        <w:t>вршена</w:t>
      </w:r>
      <w:r w:rsidR="00A30868" w:rsidRPr="007F0E35">
        <w:rPr>
          <w:rFonts w:cs="Arial"/>
          <w:szCs w:val="24"/>
        </w:rPr>
        <w:t xml:space="preserve">. </w:t>
      </w:r>
      <w:r w:rsidRPr="007F0E35">
        <w:rPr>
          <w:rFonts w:cs="Arial"/>
          <w:szCs w:val="24"/>
        </w:rPr>
        <w:t>У</w:t>
      </w:r>
      <w:r w:rsidR="00A30868" w:rsidRPr="007F0E35">
        <w:rPr>
          <w:rFonts w:cs="Arial"/>
          <w:szCs w:val="24"/>
        </w:rPr>
        <w:t xml:space="preserve"> </w:t>
      </w:r>
      <w:r w:rsidRPr="007F0E35">
        <w:rPr>
          <w:rFonts w:cs="Arial"/>
          <w:szCs w:val="24"/>
        </w:rPr>
        <w:t>складу</w:t>
      </w:r>
      <w:r w:rsidR="00A30868" w:rsidRPr="007F0E35">
        <w:rPr>
          <w:rFonts w:cs="Arial"/>
          <w:szCs w:val="24"/>
        </w:rPr>
        <w:t xml:space="preserve"> </w:t>
      </w:r>
      <w:r w:rsidRPr="007F0E35">
        <w:rPr>
          <w:rFonts w:cs="Arial"/>
          <w:szCs w:val="24"/>
        </w:rPr>
        <w:t>са</w:t>
      </w:r>
      <w:r w:rsidR="00A30868" w:rsidRPr="007F0E35">
        <w:rPr>
          <w:rFonts w:cs="Arial"/>
          <w:szCs w:val="24"/>
        </w:rPr>
        <w:t xml:space="preserve"> </w:t>
      </w:r>
      <w:r w:rsidRPr="007F0E35">
        <w:rPr>
          <w:rFonts w:cs="Arial"/>
          <w:szCs w:val="24"/>
        </w:rPr>
        <w:t>резултатима</w:t>
      </w:r>
      <w:r w:rsidR="00A30868" w:rsidRPr="007F0E35">
        <w:rPr>
          <w:rFonts w:cs="Arial"/>
          <w:szCs w:val="24"/>
        </w:rPr>
        <w:t xml:space="preserve"> </w:t>
      </w:r>
      <w:r w:rsidRPr="007F0E35">
        <w:rPr>
          <w:rFonts w:cs="Arial"/>
          <w:szCs w:val="24"/>
        </w:rPr>
        <w:t>лабораторијског</w:t>
      </w:r>
      <w:r w:rsidR="00A30868" w:rsidRPr="007F0E35">
        <w:rPr>
          <w:rFonts w:cs="Arial"/>
          <w:szCs w:val="24"/>
        </w:rPr>
        <w:t xml:space="preserve"> </w:t>
      </w:r>
      <w:r w:rsidRPr="007F0E35">
        <w:rPr>
          <w:rFonts w:cs="Arial"/>
          <w:szCs w:val="24"/>
        </w:rPr>
        <w:t>испитивања</w:t>
      </w:r>
      <w:r w:rsidR="00A30868" w:rsidRPr="007F0E35">
        <w:rPr>
          <w:rFonts w:cs="Arial"/>
          <w:szCs w:val="24"/>
        </w:rPr>
        <w:t xml:space="preserve">, </w:t>
      </w:r>
      <w:r w:rsidRPr="007F0E35">
        <w:rPr>
          <w:rFonts w:cs="Arial"/>
          <w:szCs w:val="24"/>
        </w:rPr>
        <w:t>вредности</w:t>
      </w:r>
      <w:r w:rsidR="00A30868" w:rsidRPr="007F0E35">
        <w:rPr>
          <w:rFonts w:cs="Arial"/>
          <w:szCs w:val="24"/>
        </w:rPr>
        <w:t xml:space="preserve"> </w:t>
      </w:r>
      <w:r w:rsidRPr="007F0E35">
        <w:rPr>
          <w:rFonts w:cs="Arial"/>
          <w:szCs w:val="24"/>
        </w:rPr>
        <w:t>одређених</w:t>
      </w:r>
      <w:r w:rsidR="00A30868" w:rsidRPr="007F0E35">
        <w:rPr>
          <w:rFonts w:cs="Arial"/>
          <w:szCs w:val="24"/>
        </w:rPr>
        <w:t xml:space="preserve"> </w:t>
      </w:r>
      <w:r w:rsidRPr="007F0E35">
        <w:rPr>
          <w:rFonts w:cs="Arial"/>
          <w:szCs w:val="24"/>
        </w:rPr>
        <w:t>геомеханичких</w:t>
      </w:r>
      <w:r w:rsidR="00A30868" w:rsidRPr="007F0E35">
        <w:rPr>
          <w:rFonts w:cs="Arial"/>
          <w:szCs w:val="24"/>
        </w:rPr>
        <w:t xml:space="preserve"> </w:t>
      </w:r>
      <w:r w:rsidRPr="007F0E35">
        <w:rPr>
          <w:rFonts w:cs="Arial"/>
          <w:szCs w:val="24"/>
        </w:rPr>
        <w:t>параметара</w:t>
      </w:r>
      <w:r w:rsidR="00A30868" w:rsidRPr="007F0E35">
        <w:rPr>
          <w:rFonts w:cs="Arial"/>
          <w:szCs w:val="24"/>
        </w:rPr>
        <w:t xml:space="preserve"> </w:t>
      </w:r>
      <w:r w:rsidRPr="007F0E35">
        <w:rPr>
          <w:rFonts w:cs="Arial"/>
          <w:szCs w:val="24"/>
        </w:rPr>
        <w:t>шљунка</w:t>
      </w:r>
      <w:r w:rsidR="00A30868" w:rsidRPr="007F0E35">
        <w:rPr>
          <w:rFonts w:cs="Arial"/>
          <w:szCs w:val="24"/>
        </w:rPr>
        <w:t xml:space="preserve"> </w:t>
      </w:r>
      <w:r w:rsidRPr="007F0E35">
        <w:rPr>
          <w:rFonts w:cs="Arial"/>
          <w:szCs w:val="24"/>
        </w:rPr>
        <w:t>су</w:t>
      </w:r>
      <w:r w:rsidR="00A30868" w:rsidRPr="007F0E35">
        <w:rPr>
          <w:rFonts w:cs="Arial"/>
          <w:szCs w:val="24"/>
        </w:rPr>
        <w:t xml:space="preserve"> </w:t>
      </w:r>
      <w:r w:rsidRPr="007F0E35">
        <w:rPr>
          <w:rFonts w:cs="Arial"/>
          <w:szCs w:val="24"/>
        </w:rPr>
        <w:t>следеће</w:t>
      </w:r>
      <w:r w:rsidR="00A30868" w:rsidRPr="007F0E35">
        <w:rPr>
          <w:rFonts w:cs="Arial"/>
          <w:szCs w:val="24"/>
        </w:rPr>
        <w:t>:</w:t>
      </w:r>
    </w:p>
    <w:p w:rsidR="00A30868" w:rsidRPr="007F0E35" w:rsidRDefault="00A30868" w:rsidP="000109DC">
      <w:pPr>
        <w:pStyle w:val="ListParagraph"/>
        <w:ind w:left="851" w:hanging="171"/>
        <w:jc w:val="both"/>
        <w:rPr>
          <w:rFonts w:cs="Arial"/>
          <w:szCs w:val="24"/>
        </w:rPr>
      </w:pPr>
    </w:p>
    <w:p w:rsidR="00A30868" w:rsidRPr="007F0E35" w:rsidRDefault="00F119D1" w:rsidP="00376447">
      <w:pPr>
        <w:pStyle w:val="ListParagraph"/>
        <w:numPr>
          <w:ilvl w:val="0"/>
          <w:numId w:val="66"/>
        </w:numPr>
        <w:tabs>
          <w:tab w:val="left" w:pos="924"/>
          <w:tab w:val="left" w:leader="dot" w:pos="5954"/>
        </w:tabs>
        <w:suppressAutoHyphens w:val="0"/>
        <w:jc w:val="both"/>
        <w:rPr>
          <w:rFonts w:cs="Arial"/>
          <w:szCs w:val="24"/>
        </w:rPr>
      </w:pPr>
      <w:r w:rsidRPr="007F0E35">
        <w:rPr>
          <w:rFonts w:cs="Arial"/>
          <w:szCs w:val="24"/>
        </w:rPr>
        <w:t>Запреминска</w:t>
      </w:r>
      <w:r w:rsidR="00A30868" w:rsidRPr="007F0E35">
        <w:rPr>
          <w:rFonts w:cs="Arial"/>
          <w:szCs w:val="24"/>
        </w:rPr>
        <w:t xml:space="preserve"> </w:t>
      </w:r>
      <w:r w:rsidRPr="007F0E35">
        <w:rPr>
          <w:rFonts w:cs="Arial"/>
          <w:szCs w:val="24"/>
        </w:rPr>
        <w:t>густина</w:t>
      </w:r>
      <w:r w:rsidR="00A30868" w:rsidRPr="007F0E35">
        <w:rPr>
          <w:rFonts w:cs="Arial"/>
          <w:szCs w:val="24"/>
        </w:rPr>
        <w:t>:</w:t>
      </w:r>
      <w:r w:rsidR="00A30868" w:rsidRPr="007F0E35">
        <w:rPr>
          <w:rFonts w:cs="Arial"/>
          <w:szCs w:val="24"/>
        </w:rPr>
        <w:tab/>
        <w:t>15.00 - 17.40 kN/m³</w:t>
      </w:r>
    </w:p>
    <w:p w:rsidR="00A30868" w:rsidRPr="007F0E35" w:rsidRDefault="00F119D1" w:rsidP="00376447">
      <w:pPr>
        <w:pStyle w:val="ListParagraph"/>
        <w:numPr>
          <w:ilvl w:val="0"/>
          <w:numId w:val="66"/>
        </w:numPr>
        <w:tabs>
          <w:tab w:val="left" w:pos="924"/>
          <w:tab w:val="left" w:leader="dot" w:pos="5954"/>
        </w:tabs>
        <w:suppressAutoHyphens w:val="0"/>
        <w:jc w:val="both"/>
        <w:rPr>
          <w:rFonts w:cs="Arial"/>
          <w:szCs w:val="24"/>
        </w:rPr>
      </w:pPr>
      <w:r w:rsidRPr="007F0E35">
        <w:rPr>
          <w:rFonts w:cs="Arial"/>
          <w:szCs w:val="24"/>
        </w:rPr>
        <w:lastRenderedPageBreak/>
        <w:t>Угао</w:t>
      </w:r>
      <w:r w:rsidR="00A30868" w:rsidRPr="007F0E35">
        <w:rPr>
          <w:rFonts w:cs="Arial"/>
          <w:szCs w:val="24"/>
        </w:rPr>
        <w:t xml:space="preserve"> </w:t>
      </w:r>
      <w:r w:rsidRPr="007F0E35">
        <w:rPr>
          <w:rFonts w:cs="Arial"/>
          <w:szCs w:val="24"/>
        </w:rPr>
        <w:t>унутрашњег</w:t>
      </w:r>
      <w:r w:rsidR="00A30868" w:rsidRPr="007F0E35">
        <w:rPr>
          <w:rFonts w:cs="Arial"/>
          <w:szCs w:val="24"/>
        </w:rPr>
        <w:t xml:space="preserve"> </w:t>
      </w:r>
      <w:r w:rsidRPr="007F0E35">
        <w:rPr>
          <w:rFonts w:cs="Arial"/>
          <w:szCs w:val="24"/>
        </w:rPr>
        <w:t>трења</w:t>
      </w:r>
      <w:r w:rsidR="00A30868" w:rsidRPr="007F0E35">
        <w:rPr>
          <w:rFonts w:cs="Arial"/>
          <w:szCs w:val="24"/>
        </w:rPr>
        <w:t>:</w:t>
      </w:r>
      <w:r w:rsidR="00A30868" w:rsidRPr="007F0E35">
        <w:rPr>
          <w:rFonts w:cs="Arial"/>
          <w:szCs w:val="24"/>
        </w:rPr>
        <w:tab/>
        <w:t>21.75-36.67</w:t>
      </w:r>
      <w:r w:rsidR="00A30868" w:rsidRPr="007F0E35">
        <w:rPr>
          <w:rFonts w:cs="Arial"/>
          <w:szCs w:val="24"/>
          <w:vertAlign w:val="superscript"/>
        </w:rPr>
        <w:t>0</w:t>
      </w:r>
    </w:p>
    <w:p w:rsidR="00A30868" w:rsidRPr="007F0E35" w:rsidRDefault="00F119D1" w:rsidP="00376447">
      <w:pPr>
        <w:pStyle w:val="ListParagraph"/>
        <w:numPr>
          <w:ilvl w:val="0"/>
          <w:numId w:val="66"/>
        </w:numPr>
        <w:tabs>
          <w:tab w:val="left" w:pos="924"/>
          <w:tab w:val="left" w:leader="dot" w:pos="5954"/>
        </w:tabs>
        <w:suppressAutoHyphens w:val="0"/>
        <w:jc w:val="both"/>
        <w:rPr>
          <w:rFonts w:cs="Arial"/>
          <w:szCs w:val="24"/>
        </w:rPr>
      </w:pPr>
      <w:r w:rsidRPr="007F0E35">
        <w:rPr>
          <w:rFonts w:cs="Arial"/>
          <w:szCs w:val="24"/>
        </w:rPr>
        <w:t>Кохезија</w:t>
      </w:r>
      <w:r w:rsidR="00A30868" w:rsidRPr="007F0E35">
        <w:rPr>
          <w:rFonts w:cs="Arial"/>
          <w:szCs w:val="24"/>
        </w:rPr>
        <w:t>:</w:t>
      </w:r>
      <w:r w:rsidR="00A30868" w:rsidRPr="007F0E35">
        <w:rPr>
          <w:rFonts w:cs="Arial"/>
          <w:szCs w:val="24"/>
        </w:rPr>
        <w:tab/>
        <w:t>0.00 - 30.00 kN/m³</w:t>
      </w:r>
    </w:p>
    <w:p w:rsidR="00A30868" w:rsidRPr="00C72D2B" w:rsidRDefault="00A30868" w:rsidP="000109DC">
      <w:pPr>
        <w:pStyle w:val="ListParagraph"/>
        <w:ind w:left="851" w:hanging="171"/>
        <w:jc w:val="both"/>
        <w:rPr>
          <w:rFonts w:cs="Arial"/>
          <w:szCs w:val="24"/>
        </w:rPr>
      </w:pPr>
    </w:p>
    <w:p w:rsidR="00A30868" w:rsidRPr="007F0E35" w:rsidRDefault="00F119D1" w:rsidP="000109DC">
      <w:pPr>
        <w:pStyle w:val="ListParagraph"/>
        <w:ind w:left="851" w:hanging="171"/>
        <w:jc w:val="both"/>
        <w:rPr>
          <w:rFonts w:cs="Arial"/>
          <w:szCs w:val="24"/>
        </w:rPr>
      </w:pPr>
      <w:r>
        <w:rPr>
          <w:rFonts w:cs="Arial"/>
          <w:b/>
          <w:szCs w:val="24"/>
        </w:rPr>
        <w:t>Песак</w:t>
      </w:r>
      <w:r w:rsidR="00A30868" w:rsidRPr="00C72D2B">
        <w:rPr>
          <w:rFonts w:cs="Arial"/>
          <w:b/>
          <w:szCs w:val="24"/>
        </w:rPr>
        <w:t xml:space="preserve"> </w:t>
      </w:r>
      <w:r>
        <w:rPr>
          <w:rFonts w:cs="Arial"/>
          <w:szCs w:val="24"/>
        </w:rPr>
        <w:t>веома</w:t>
      </w:r>
      <w:r w:rsidR="00A30868" w:rsidRPr="00C72D2B">
        <w:rPr>
          <w:rFonts w:cs="Arial"/>
          <w:szCs w:val="24"/>
        </w:rPr>
        <w:t xml:space="preserve"> </w:t>
      </w:r>
      <w:r>
        <w:rPr>
          <w:rFonts w:cs="Arial"/>
          <w:szCs w:val="24"/>
        </w:rPr>
        <w:t>омета</w:t>
      </w:r>
      <w:r w:rsidR="00A30868" w:rsidRPr="00C72D2B">
        <w:rPr>
          <w:rFonts w:cs="Arial"/>
          <w:szCs w:val="24"/>
        </w:rPr>
        <w:t xml:space="preserve"> </w:t>
      </w:r>
      <w:r>
        <w:rPr>
          <w:rFonts w:cs="Arial"/>
          <w:szCs w:val="24"/>
        </w:rPr>
        <w:t>ископавање</w:t>
      </w:r>
      <w:r w:rsidR="00A30868" w:rsidRPr="00C72D2B">
        <w:rPr>
          <w:rFonts w:cs="Arial"/>
          <w:szCs w:val="24"/>
        </w:rPr>
        <w:t xml:space="preserve"> </w:t>
      </w:r>
      <w:r>
        <w:rPr>
          <w:rFonts w:cs="Arial"/>
          <w:szCs w:val="24"/>
        </w:rPr>
        <w:t>на</w:t>
      </w:r>
      <w:r w:rsidR="00A30868" w:rsidRPr="00C72D2B">
        <w:rPr>
          <w:rFonts w:cs="Arial"/>
          <w:szCs w:val="24"/>
        </w:rPr>
        <w:t xml:space="preserve"> </w:t>
      </w:r>
      <w:r>
        <w:rPr>
          <w:rFonts w:cs="Arial"/>
          <w:szCs w:val="24"/>
        </w:rPr>
        <w:t>површинском</w:t>
      </w:r>
      <w:r w:rsidR="00A30868" w:rsidRPr="00C72D2B">
        <w:rPr>
          <w:rFonts w:cs="Arial"/>
          <w:szCs w:val="24"/>
        </w:rPr>
        <w:t xml:space="preserve"> </w:t>
      </w:r>
      <w:r>
        <w:rPr>
          <w:rFonts w:cs="Arial"/>
          <w:szCs w:val="24"/>
        </w:rPr>
        <w:t>копу</w:t>
      </w:r>
      <w:r w:rsidR="00A30868" w:rsidRPr="00C72D2B">
        <w:rPr>
          <w:rFonts w:cs="Arial"/>
          <w:szCs w:val="24"/>
        </w:rPr>
        <w:t xml:space="preserve"> </w:t>
      </w:r>
      <w:r>
        <w:rPr>
          <w:rFonts w:cs="Arial"/>
          <w:szCs w:val="24"/>
        </w:rPr>
        <w:t>Дрмно</w:t>
      </w:r>
      <w:r w:rsidR="00A30868" w:rsidRPr="00C72D2B">
        <w:rPr>
          <w:rFonts w:cs="Arial"/>
          <w:szCs w:val="24"/>
        </w:rPr>
        <w:t xml:space="preserve"> </w:t>
      </w:r>
      <w:r>
        <w:rPr>
          <w:rFonts w:cs="Arial"/>
          <w:szCs w:val="24"/>
        </w:rPr>
        <w:t>због</w:t>
      </w:r>
      <w:r w:rsidR="00A30868" w:rsidRPr="00C72D2B">
        <w:rPr>
          <w:rFonts w:cs="Arial"/>
          <w:szCs w:val="24"/>
        </w:rPr>
        <w:t xml:space="preserve"> </w:t>
      </w:r>
      <w:r>
        <w:rPr>
          <w:rFonts w:cs="Arial"/>
          <w:szCs w:val="24"/>
        </w:rPr>
        <w:t>своје</w:t>
      </w:r>
      <w:r w:rsidR="00A30868" w:rsidRPr="00C72D2B">
        <w:rPr>
          <w:rFonts w:cs="Arial"/>
          <w:szCs w:val="24"/>
        </w:rPr>
        <w:t xml:space="preserve"> </w:t>
      </w:r>
      <w:r>
        <w:rPr>
          <w:rFonts w:cs="Arial"/>
          <w:szCs w:val="24"/>
        </w:rPr>
        <w:t>велике</w:t>
      </w:r>
      <w:r w:rsidR="00A30868" w:rsidRPr="00C72D2B">
        <w:rPr>
          <w:rFonts w:cs="Arial"/>
          <w:szCs w:val="24"/>
        </w:rPr>
        <w:t xml:space="preserve"> </w:t>
      </w:r>
      <w:r>
        <w:rPr>
          <w:rFonts w:cs="Arial"/>
          <w:szCs w:val="24"/>
        </w:rPr>
        <w:t>дебљине</w:t>
      </w:r>
      <w:r w:rsidR="00A30868" w:rsidRPr="00C72D2B">
        <w:rPr>
          <w:rFonts w:cs="Arial"/>
          <w:szCs w:val="24"/>
        </w:rPr>
        <w:t xml:space="preserve"> </w:t>
      </w:r>
      <w:r>
        <w:rPr>
          <w:rFonts w:cs="Arial"/>
          <w:szCs w:val="24"/>
        </w:rPr>
        <w:t>и</w:t>
      </w:r>
      <w:r w:rsidR="00A30868" w:rsidRPr="00C72D2B">
        <w:rPr>
          <w:rFonts w:cs="Arial"/>
          <w:szCs w:val="24"/>
        </w:rPr>
        <w:t xml:space="preserve"> </w:t>
      </w:r>
      <w:r>
        <w:rPr>
          <w:rFonts w:cs="Arial"/>
          <w:szCs w:val="24"/>
        </w:rPr>
        <w:t>области</w:t>
      </w:r>
      <w:r w:rsidR="00A30868" w:rsidRPr="00C72D2B">
        <w:rPr>
          <w:rFonts w:cs="Arial"/>
          <w:szCs w:val="24"/>
        </w:rPr>
        <w:t xml:space="preserve"> </w:t>
      </w:r>
      <w:r>
        <w:rPr>
          <w:rFonts w:cs="Arial"/>
          <w:szCs w:val="24"/>
        </w:rPr>
        <w:t>коју</w:t>
      </w:r>
      <w:r w:rsidR="00A30868" w:rsidRPr="00C72D2B">
        <w:rPr>
          <w:rFonts w:cs="Arial"/>
          <w:szCs w:val="24"/>
        </w:rPr>
        <w:t xml:space="preserve"> </w:t>
      </w:r>
      <w:r>
        <w:rPr>
          <w:rFonts w:cs="Arial"/>
          <w:szCs w:val="24"/>
        </w:rPr>
        <w:t>покрива</w:t>
      </w:r>
      <w:r w:rsidR="00A30868" w:rsidRPr="00C72D2B">
        <w:rPr>
          <w:rFonts w:cs="Arial"/>
          <w:szCs w:val="24"/>
        </w:rPr>
        <w:t xml:space="preserve"> </w:t>
      </w:r>
      <w:r>
        <w:rPr>
          <w:rFonts w:cs="Arial"/>
          <w:szCs w:val="24"/>
        </w:rPr>
        <w:t>и</w:t>
      </w:r>
      <w:r w:rsidR="00A30868" w:rsidRPr="00C72D2B">
        <w:rPr>
          <w:rFonts w:cs="Arial"/>
          <w:szCs w:val="24"/>
        </w:rPr>
        <w:t xml:space="preserve"> </w:t>
      </w:r>
      <w:r>
        <w:rPr>
          <w:rFonts w:cs="Arial"/>
          <w:szCs w:val="24"/>
        </w:rPr>
        <w:t>представља</w:t>
      </w:r>
      <w:r w:rsidR="00A30868" w:rsidRPr="00C72D2B">
        <w:rPr>
          <w:rFonts w:cs="Arial"/>
          <w:szCs w:val="24"/>
        </w:rPr>
        <w:t xml:space="preserve"> </w:t>
      </w:r>
      <w:r>
        <w:rPr>
          <w:rFonts w:cs="Arial"/>
          <w:szCs w:val="24"/>
        </w:rPr>
        <w:t>претежно</w:t>
      </w:r>
      <w:r w:rsidR="00A30868" w:rsidRPr="00C72D2B">
        <w:rPr>
          <w:rFonts w:cs="Arial"/>
          <w:szCs w:val="24"/>
        </w:rPr>
        <w:t xml:space="preserve"> </w:t>
      </w:r>
      <w:r>
        <w:rPr>
          <w:rFonts w:cs="Arial"/>
          <w:szCs w:val="24"/>
        </w:rPr>
        <w:t>окружење</w:t>
      </w:r>
      <w:r w:rsidR="00A30868" w:rsidRPr="00C72D2B">
        <w:rPr>
          <w:rFonts w:cs="Arial"/>
          <w:szCs w:val="24"/>
        </w:rPr>
        <w:t xml:space="preserve"> </w:t>
      </w:r>
      <w:r>
        <w:rPr>
          <w:rFonts w:cs="Arial"/>
          <w:szCs w:val="24"/>
        </w:rPr>
        <w:t>током</w:t>
      </w:r>
      <w:r w:rsidR="00A30868" w:rsidRPr="00C72D2B">
        <w:rPr>
          <w:rFonts w:cs="Arial"/>
          <w:szCs w:val="24"/>
        </w:rPr>
        <w:t xml:space="preserve"> </w:t>
      </w:r>
      <w:r>
        <w:rPr>
          <w:rFonts w:cs="Arial"/>
          <w:szCs w:val="24"/>
        </w:rPr>
        <w:t>извођења</w:t>
      </w:r>
      <w:r w:rsidR="00A30868" w:rsidRPr="00C72D2B">
        <w:rPr>
          <w:rFonts w:cs="Arial"/>
          <w:szCs w:val="24"/>
        </w:rPr>
        <w:t xml:space="preserve"> </w:t>
      </w:r>
      <w:r>
        <w:rPr>
          <w:rFonts w:cs="Arial"/>
          <w:szCs w:val="24"/>
        </w:rPr>
        <w:t>рударских</w:t>
      </w:r>
      <w:r w:rsidR="00A30868" w:rsidRPr="00C72D2B">
        <w:rPr>
          <w:rFonts w:cs="Arial"/>
          <w:szCs w:val="24"/>
        </w:rPr>
        <w:t xml:space="preserve"> </w:t>
      </w:r>
      <w:r>
        <w:rPr>
          <w:rFonts w:cs="Arial"/>
          <w:szCs w:val="24"/>
        </w:rPr>
        <w:t>радова</w:t>
      </w:r>
      <w:r w:rsidR="00A30868" w:rsidRPr="00C72D2B">
        <w:rPr>
          <w:rFonts w:cs="Arial"/>
          <w:szCs w:val="24"/>
        </w:rPr>
        <w:t xml:space="preserve">. </w:t>
      </w:r>
      <w:r>
        <w:rPr>
          <w:rFonts w:cs="Arial"/>
          <w:szCs w:val="24"/>
        </w:rPr>
        <w:t>Овај</w:t>
      </w:r>
      <w:r w:rsidR="00A30868" w:rsidRPr="00C72D2B">
        <w:rPr>
          <w:rFonts w:cs="Arial"/>
          <w:szCs w:val="24"/>
        </w:rPr>
        <w:t xml:space="preserve"> </w:t>
      </w:r>
      <w:r>
        <w:rPr>
          <w:rFonts w:cs="Arial"/>
          <w:szCs w:val="24"/>
        </w:rPr>
        <w:t>геотехнички</w:t>
      </w:r>
      <w:r w:rsidR="00A30868" w:rsidRPr="00C72D2B">
        <w:rPr>
          <w:rFonts w:cs="Arial"/>
          <w:szCs w:val="24"/>
        </w:rPr>
        <w:t xml:space="preserve"> </w:t>
      </w:r>
      <w:r>
        <w:rPr>
          <w:rFonts w:cs="Arial"/>
          <w:szCs w:val="24"/>
        </w:rPr>
        <w:t>материјал</w:t>
      </w:r>
      <w:r w:rsidR="00A30868" w:rsidRPr="00C72D2B">
        <w:rPr>
          <w:rFonts w:cs="Arial"/>
          <w:szCs w:val="24"/>
        </w:rPr>
        <w:t xml:space="preserve"> </w:t>
      </w:r>
      <w:r>
        <w:rPr>
          <w:rFonts w:cs="Arial"/>
          <w:szCs w:val="24"/>
        </w:rPr>
        <w:t>је</w:t>
      </w:r>
      <w:r w:rsidR="00A30868" w:rsidRPr="00C72D2B">
        <w:rPr>
          <w:rFonts w:cs="Arial"/>
          <w:szCs w:val="24"/>
        </w:rPr>
        <w:t xml:space="preserve"> </w:t>
      </w:r>
      <w:r>
        <w:rPr>
          <w:rFonts w:cs="Arial"/>
          <w:szCs w:val="24"/>
        </w:rPr>
        <w:t>хетероген</w:t>
      </w:r>
      <w:r w:rsidR="00A30868" w:rsidRPr="00C72D2B">
        <w:rPr>
          <w:rFonts w:cs="Arial"/>
          <w:szCs w:val="24"/>
        </w:rPr>
        <w:t xml:space="preserve"> </w:t>
      </w:r>
      <w:r>
        <w:rPr>
          <w:rFonts w:cs="Arial"/>
          <w:szCs w:val="24"/>
        </w:rPr>
        <w:t>по</w:t>
      </w:r>
      <w:r w:rsidR="00A30868" w:rsidRPr="00C72D2B">
        <w:rPr>
          <w:rFonts w:cs="Arial"/>
          <w:szCs w:val="24"/>
        </w:rPr>
        <w:t xml:space="preserve"> </w:t>
      </w:r>
      <w:r>
        <w:rPr>
          <w:rFonts w:cs="Arial"/>
          <w:szCs w:val="24"/>
        </w:rPr>
        <w:t>својој</w:t>
      </w:r>
      <w:r w:rsidR="00A30868" w:rsidRPr="00C72D2B">
        <w:rPr>
          <w:rFonts w:cs="Arial"/>
          <w:szCs w:val="24"/>
        </w:rPr>
        <w:t xml:space="preserve"> </w:t>
      </w:r>
      <w:r>
        <w:rPr>
          <w:rFonts w:cs="Arial"/>
          <w:szCs w:val="24"/>
        </w:rPr>
        <w:t>гранулометрији</w:t>
      </w:r>
      <w:r w:rsidR="00A30868" w:rsidRPr="00C72D2B">
        <w:rPr>
          <w:rFonts w:cs="Arial"/>
          <w:szCs w:val="24"/>
        </w:rPr>
        <w:t xml:space="preserve">, </w:t>
      </w:r>
      <w:r>
        <w:rPr>
          <w:rFonts w:cs="Arial"/>
          <w:szCs w:val="24"/>
        </w:rPr>
        <w:t>може</w:t>
      </w:r>
      <w:r w:rsidR="00A30868" w:rsidRPr="00C72D2B">
        <w:rPr>
          <w:rFonts w:cs="Arial"/>
          <w:szCs w:val="24"/>
        </w:rPr>
        <w:t xml:space="preserve"> </w:t>
      </w:r>
      <w:r>
        <w:rPr>
          <w:rFonts w:cs="Arial"/>
          <w:szCs w:val="24"/>
        </w:rPr>
        <w:t>бити</w:t>
      </w:r>
      <w:r w:rsidR="00A30868" w:rsidRPr="00C72D2B">
        <w:rPr>
          <w:rFonts w:cs="Arial"/>
          <w:szCs w:val="24"/>
        </w:rPr>
        <w:t xml:space="preserve"> </w:t>
      </w:r>
      <w:r>
        <w:rPr>
          <w:rFonts w:cs="Arial"/>
          <w:szCs w:val="24"/>
        </w:rPr>
        <w:t>са</w:t>
      </w:r>
      <w:r w:rsidR="00A30868" w:rsidRPr="00C72D2B">
        <w:rPr>
          <w:rFonts w:cs="Arial"/>
          <w:szCs w:val="24"/>
        </w:rPr>
        <w:t xml:space="preserve"> </w:t>
      </w:r>
      <w:r>
        <w:rPr>
          <w:rFonts w:cs="Arial"/>
          <w:szCs w:val="24"/>
        </w:rPr>
        <w:t>прашином</w:t>
      </w:r>
      <w:r w:rsidR="00A30868" w:rsidRPr="00C72D2B">
        <w:rPr>
          <w:rFonts w:cs="Arial"/>
          <w:szCs w:val="24"/>
        </w:rPr>
        <w:t xml:space="preserve"> </w:t>
      </w:r>
      <w:r>
        <w:rPr>
          <w:rFonts w:cs="Arial"/>
          <w:szCs w:val="24"/>
        </w:rPr>
        <w:t>и</w:t>
      </w:r>
      <w:r w:rsidR="00A30868" w:rsidRPr="00C72D2B">
        <w:rPr>
          <w:rFonts w:cs="Arial"/>
          <w:szCs w:val="24"/>
        </w:rPr>
        <w:t xml:space="preserve"> </w:t>
      </w:r>
      <w:r>
        <w:rPr>
          <w:rFonts w:cs="Arial"/>
          <w:szCs w:val="24"/>
        </w:rPr>
        <w:t>глином</w:t>
      </w:r>
      <w:r w:rsidR="00A30868" w:rsidRPr="00C72D2B">
        <w:rPr>
          <w:rFonts w:cs="Arial"/>
          <w:szCs w:val="24"/>
        </w:rPr>
        <w:t xml:space="preserve">. </w:t>
      </w:r>
      <w:r>
        <w:rPr>
          <w:rFonts w:cs="Arial"/>
          <w:szCs w:val="24"/>
        </w:rPr>
        <w:t>Понегде</w:t>
      </w:r>
      <w:r w:rsidR="00A30868" w:rsidRPr="00C72D2B">
        <w:rPr>
          <w:rFonts w:cs="Arial"/>
          <w:szCs w:val="24"/>
        </w:rPr>
        <w:t xml:space="preserve"> </w:t>
      </w:r>
      <w:r>
        <w:rPr>
          <w:rFonts w:cs="Arial"/>
          <w:szCs w:val="24"/>
        </w:rPr>
        <w:t>се</w:t>
      </w:r>
      <w:r w:rsidR="00A30868" w:rsidRPr="00C72D2B">
        <w:rPr>
          <w:rFonts w:cs="Arial"/>
          <w:szCs w:val="24"/>
        </w:rPr>
        <w:t xml:space="preserve"> </w:t>
      </w:r>
      <w:r>
        <w:rPr>
          <w:rFonts w:cs="Arial"/>
          <w:szCs w:val="24"/>
        </w:rPr>
        <w:t>ствара</w:t>
      </w:r>
      <w:r w:rsidR="00A30868" w:rsidRPr="00C72D2B">
        <w:rPr>
          <w:rFonts w:cs="Arial"/>
          <w:szCs w:val="24"/>
        </w:rPr>
        <w:t xml:space="preserve"> </w:t>
      </w:r>
      <w:r>
        <w:rPr>
          <w:rFonts w:cs="Arial"/>
          <w:szCs w:val="24"/>
        </w:rPr>
        <w:t>танак</w:t>
      </w:r>
      <w:r w:rsidR="00A30868" w:rsidRPr="00C72D2B">
        <w:rPr>
          <w:rFonts w:cs="Arial"/>
          <w:szCs w:val="24"/>
        </w:rPr>
        <w:t xml:space="preserve"> </w:t>
      </w:r>
      <w:r>
        <w:rPr>
          <w:rFonts w:cs="Arial"/>
          <w:szCs w:val="24"/>
        </w:rPr>
        <w:t>слој</w:t>
      </w:r>
      <w:r w:rsidR="00A30868" w:rsidRPr="00C72D2B">
        <w:rPr>
          <w:rFonts w:cs="Arial"/>
          <w:szCs w:val="24"/>
        </w:rPr>
        <w:t xml:space="preserve"> </w:t>
      </w:r>
      <w:r>
        <w:rPr>
          <w:rFonts w:cs="Arial"/>
          <w:szCs w:val="24"/>
        </w:rPr>
        <w:t>растреситог</w:t>
      </w:r>
      <w:r w:rsidR="00A30868" w:rsidRPr="00C72D2B">
        <w:rPr>
          <w:rFonts w:cs="Arial"/>
          <w:szCs w:val="24"/>
        </w:rPr>
        <w:t xml:space="preserve"> </w:t>
      </w:r>
      <w:r>
        <w:rPr>
          <w:rFonts w:cs="Arial"/>
          <w:szCs w:val="24"/>
        </w:rPr>
        <w:t>седиментног</w:t>
      </w:r>
      <w:r w:rsidR="00A30868" w:rsidRPr="00C72D2B">
        <w:rPr>
          <w:rFonts w:cs="Arial"/>
          <w:szCs w:val="24"/>
        </w:rPr>
        <w:t xml:space="preserve"> </w:t>
      </w:r>
      <w:r>
        <w:rPr>
          <w:rFonts w:cs="Arial"/>
          <w:szCs w:val="24"/>
        </w:rPr>
        <w:t>материјала</w:t>
      </w:r>
      <w:r w:rsidR="00A30868" w:rsidRPr="00C72D2B">
        <w:rPr>
          <w:rFonts w:cs="Arial"/>
          <w:szCs w:val="24"/>
        </w:rPr>
        <w:t xml:space="preserve">. </w:t>
      </w:r>
      <w:r>
        <w:rPr>
          <w:rFonts w:cs="Arial"/>
          <w:szCs w:val="24"/>
        </w:rPr>
        <w:t>Он</w:t>
      </w:r>
      <w:r w:rsidR="00A30868" w:rsidRPr="00C72D2B">
        <w:rPr>
          <w:rFonts w:cs="Arial"/>
          <w:szCs w:val="24"/>
        </w:rPr>
        <w:t xml:space="preserve"> </w:t>
      </w:r>
      <w:r>
        <w:rPr>
          <w:rFonts w:cs="Arial"/>
          <w:szCs w:val="24"/>
        </w:rPr>
        <w:t>је</w:t>
      </w:r>
      <w:r w:rsidR="00A30868" w:rsidRPr="00C72D2B">
        <w:rPr>
          <w:rFonts w:cs="Arial"/>
          <w:szCs w:val="24"/>
        </w:rPr>
        <w:t xml:space="preserve"> </w:t>
      </w:r>
      <w:r>
        <w:rPr>
          <w:rFonts w:cs="Arial"/>
          <w:szCs w:val="24"/>
        </w:rPr>
        <w:t>жуто</w:t>
      </w:r>
      <w:r w:rsidR="00A30868" w:rsidRPr="00C72D2B">
        <w:rPr>
          <w:rFonts w:cs="Arial"/>
          <w:szCs w:val="24"/>
        </w:rPr>
        <w:t>-</w:t>
      </w:r>
      <w:r>
        <w:rPr>
          <w:rFonts w:cs="Arial"/>
          <w:szCs w:val="24"/>
        </w:rPr>
        <w:t>сивкаст</w:t>
      </w:r>
      <w:r w:rsidR="00A30868" w:rsidRPr="00C72D2B">
        <w:rPr>
          <w:rFonts w:cs="Arial"/>
          <w:szCs w:val="24"/>
        </w:rPr>
        <w:t xml:space="preserve">, </w:t>
      </w:r>
      <w:r>
        <w:rPr>
          <w:rFonts w:cs="Arial"/>
          <w:szCs w:val="24"/>
        </w:rPr>
        <w:t>сив</w:t>
      </w:r>
      <w:r w:rsidR="00A30868" w:rsidRPr="00C72D2B">
        <w:rPr>
          <w:rFonts w:cs="Arial"/>
          <w:szCs w:val="24"/>
        </w:rPr>
        <w:t xml:space="preserve">, </w:t>
      </w:r>
      <w:r>
        <w:rPr>
          <w:rFonts w:cs="Arial"/>
          <w:szCs w:val="24"/>
        </w:rPr>
        <w:t>сиво</w:t>
      </w:r>
      <w:r w:rsidR="00A30868" w:rsidRPr="00C72D2B">
        <w:rPr>
          <w:rFonts w:cs="Arial"/>
          <w:szCs w:val="24"/>
        </w:rPr>
        <w:t>-</w:t>
      </w:r>
      <w:r>
        <w:rPr>
          <w:rFonts w:cs="Arial"/>
          <w:szCs w:val="24"/>
        </w:rPr>
        <w:t>зеленкаст</w:t>
      </w:r>
      <w:r w:rsidR="00A30868" w:rsidRPr="00C72D2B">
        <w:rPr>
          <w:rFonts w:cs="Arial"/>
          <w:szCs w:val="24"/>
        </w:rPr>
        <w:t xml:space="preserve"> </w:t>
      </w:r>
      <w:r>
        <w:rPr>
          <w:rFonts w:cs="Arial"/>
          <w:szCs w:val="24"/>
        </w:rPr>
        <w:t>и</w:t>
      </w:r>
      <w:r w:rsidR="00A30868" w:rsidRPr="00C72D2B">
        <w:rPr>
          <w:rFonts w:cs="Arial"/>
          <w:szCs w:val="24"/>
        </w:rPr>
        <w:t xml:space="preserve"> </w:t>
      </w:r>
      <w:r>
        <w:rPr>
          <w:rFonts w:cs="Arial"/>
          <w:szCs w:val="24"/>
        </w:rPr>
        <w:t>жуто</w:t>
      </w:r>
      <w:r w:rsidR="00A30868" w:rsidRPr="00C72D2B">
        <w:rPr>
          <w:rFonts w:cs="Arial"/>
          <w:szCs w:val="24"/>
        </w:rPr>
        <w:t>-</w:t>
      </w:r>
      <w:r>
        <w:rPr>
          <w:rFonts w:cs="Arial"/>
          <w:szCs w:val="24"/>
        </w:rPr>
        <w:t>црвенкаст</w:t>
      </w:r>
      <w:r w:rsidR="00A30868" w:rsidRPr="00C72D2B">
        <w:rPr>
          <w:rFonts w:cs="Arial"/>
          <w:szCs w:val="24"/>
        </w:rPr>
        <w:t xml:space="preserve">, </w:t>
      </w:r>
      <w:r>
        <w:rPr>
          <w:rFonts w:cs="Arial"/>
          <w:szCs w:val="24"/>
        </w:rPr>
        <w:t>када</w:t>
      </w:r>
      <w:r w:rsidR="00A30868" w:rsidRPr="00C72D2B">
        <w:rPr>
          <w:rFonts w:cs="Arial"/>
          <w:szCs w:val="24"/>
        </w:rPr>
        <w:t xml:space="preserve"> </w:t>
      </w:r>
      <w:r>
        <w:rPr>
          <w:rFonts w:cs="Arial"/>
          <w:szCs w:val="24"/>
        </w:rPr>
        <w:t>садржи</w:t>
      </w:r>
      <w:r w:rsidR="00A30868" w:rsidRPr="00C72D2B">
        <w:rPr>
          <w:rFonts w:cs="Arial"/>
          <w:szCs w:val="24"/>
        </w:rPr>
        <w:t xml:space="preserve"> </w:t>
      </w:r>
      <w:r>
        <w:rPr>
          <w:rFonts w:cs="Arial"/>
          <w:szCs w:val="24"/>
        </w:rPr>
        <w:t>минерале</w:t>
      </w:r>
      <w:r w:rsidR="00A30868" w:rsidRPr="00C72D2B">
        <w:rPr>
          <w:rFonts w:cs="Arial"/>
          <w:szCs w:val="24"/>
        </w:rPr>
        <w:t xml:space="preserve">. </w:t>
      </w:r>
      <w:r>
        <w:rPr>
          <w:rFonts w:cs="Arial"/>
          <w:szCs w:val="24"/>
        </w:rPr>
        <w:t>Он</w:t>
      </w:r>
      <w:r w:rsidR="00A30868" w:rsidRPr="00C72D2B">
        <w:rPr>
          <w:rFonts w:cs="Arial"/>
          <w:szCs w:val="24"/>
        </w:rPr>
        <w:t xml:space="preserve"> </w:t>
      </w:r>
      <w:r>
        <w:rPr>
          <w:rFonts w:cs="Arial"/>
          <w:szCs w:val="24"/>
        </w:rPr>
        <w:t>сакупља</w:t>
      </w:r>
      <w:r w:rsidR="00A30868" w:rsidRPr="00C72D2B">
        <w:rPr>
          <w:rFonts w:cs="Arial"/>
          <w:szCs w:val="24"/>
        </w:rPr>
        <w:t xml:space="preserve"> </w:t>
      </w:r>
      <w:r>
        <w:rPr>
          <w:rFonts w:cs="Arial"/>
          <w:szCs w:val="24"/>
        </w:rPr>
        <w:t>воду</w:t>
      </w:r>
      <w:r w:rsidR="00A30868" w:rsidRPr="00C72D2B">
        <w:rPr>
          <w:rFonts w:cs="Arial"/>
          <w:szCs w:val="24"/>
        </w:rPr>
        <w:t xml:space="preserve">, </w:t>
      </w:r>
      <w:r>
        <w:rPr>
          <w:rFonts w:cs="Arial"/>
          <w:szCs w:val="24"/>
        </w:rPr>
        <w:t>али</w:t>
      </w:r>
      <w:r w:rsidR="00A30868" w:rsidRPr="00C72D2B">
        <w:rPr>
          <w:rFonts w:cs="Arial"/>
          <w:szCs w:val="24"/>
        </w:rPr>
        <w:t xml:space="preserve"> </w:t>
      </w:r>
      <w:r>
        <w:rPr>
          <w:rFonts w:cs="Arial"/>
          <w:szCs w:val="24"/>
        </w:rPr>
        <w:t>са</w:t>
      </w:r>
      <w:r w:rsidR="00A30868" w:rsidRPr="00C72D2B">
        <w:rPr>
          <w:rFonts w:cs="Arial"/>
          <w:szCs w:val="24"/>
        </w:rPr>
        <w:t xml:space="preserve"> </w:t>
      </w:r>
      <w:r>
        <w:rPr>
          <w:rFonts w:cs="Arial"/>
          <w:szCs w:val="24"/>
        </w:rPr>
        <w:t>добрим</w:t>
      </w:r>
      <w:r w:rsidR="00A30868" w:rsidRPr="00C72D2B">
        <w:rPr>
          <w:rFonts w:cs="Arial"/>
          <w:szCs w:val="24"/>
        </w:rPr>
        <w:t xml:space="preserve"> </w:t>
      </w:r>
      <w:r>
        <w:rPr>
          <w:rFonts w:cs="Arial"/>
          <w:szCs w:val="24"/>
        </w:rPr>
        <w:t>одводом</w:t>
      </w:r>
      <w:r w:rsidR="00A30868" w:rsidRPr="00C72D2B">
        <w:rPr>
          <w:rFonts w:cs="Arial"/>
          <w:szCs w:val="24"/>
        </w:rPr>
        <w:t xml:space="preserve"> </w:t>
      </w:r>
      <w:r>
        <w:rPr>
          <w:rFonts w:cs="Arial"/>
          <w:szCs w:val="24"/>
        </w:rPr>
        <w:t>представља</w:t>
      </w:r>
      <w:r w:rsidR="00A30868" w:rsidRPr="00C72D2B">
        <w:rPr>
          <w:rFonts w:cs="Arial"/>
          <w:szCs w:val="24"/>
        </w:rPr>
        <w:t xml:space="preserve"> </w:t>
      </w:r>
      <w:r>
        <w:rPr>
          <w:rFonts w:cs="Arial"/>
          <w:szCs w:val="24"/>
        </w:rPr>
        <w:t>добро</w:t>
      </w:r>
      <w:r w:rsidR="00A30868" w:rsidRPr="00C72D2B">
        <w:rPr>
          <w:rFonts w:cs="Arial"/>
          <w:szCs w:val="24"/>
        </w:rPr>
        <w:t xml:space="preserve"> </w:t>
      </w:r>
      <w:r>
        <w:rPr>
          <w:rFonts w:cs="Arial"/>
          <w:szCs w:val="24"/>
        </w:rPr>
        <w:t>окружење</w:t>
      </w:r>
      <w:r w:rsidR="00A30868" w:rsidRPr="00C72D2B">
        <w:rPr>
          <w:rFonts w:cs="Arial"/>
          <w:szCs w:val="24"/>
        </w:rPr>
        <w:t xml:space="preserve"> </w:t>
      </w:r>
      <w:r>
        <w:rPr>
          <w:rFonts w:cs="Arial"/>
          <w:szCs w:val="24"/>
        </w:rPr>
        <w:t>за</w:t>
      </w:r>
      <w:r w:rsidR="00A30868" w:rsidRPr="00C72D2B">
        <w:rPr>
          <w:rFonts w:cs="Arial"/>
          <w:szCs w:val="24"/>
        </w:rPr>
        <w:t xml:space="preserve"> </w:t>
      </w:r>
      <w:r>
        <w:rPr>
          <w:rFonts w:cs="Arial"/>
          <w:szCs w:val="24"/>
        </w:rPr>
        <w:t>извођење</w:t>
      </w:r>
      <w:r w:rsidR="00A30868" w:rsidRPr="00C72D2B">
        <w:rPr>
          <w:rFonts w:cs="Arial"/>
          <w:szCs w:val="24"/>
        </w:rPr>
        <w:t xml:space="preserve"> </w:t>
      </w:r>
      <w:r>
        <w:rPr>
          <w:rFonts w:cs="Arial"/>
          <w:szCs w:val="24"/>
        </w:rPr>
        <w:t>рударских</w:t>
      </w:r>
      <w:r w:rsidR="00A30868" w:rsidRPr="00C72D2B">
        <w:rPr>
          <w:rFonts w:cs="Arial"/>
          <w:szCs w:val="24"/>
        </w:rPr>
        <w:t xml:space="preserve"> </w:t>
      </w:r>
      <w:r>
        <w:rPr>
          <w:rFonts w:cs="Arial"/>
          <w:szCs w:val="24"/>
        </w:rPr>
        <w:t>радова</w:t>
      </w:r>
      <w:r w:rsidR="00A30868" w:rsidRPr="00C72D2B">
        <w:rPr>
          <w:rFonts w:cs="Arial"/>
          <w:szCs w:val="24"/>
        </w:rPr>
        <w:t xml:space="preserve">. </w:t>
      </w:r>
      <w:r>
        <w:rPr>
          <w:rFonts w:cs="Arial"/>
          <w:szCs w:val="24"/>
        </w:rPr>
        <w:t>Минерални</w:t>
      </w:r>
      <w:r w:rsidR="00A30868" w:rsidRPr="00C72D2B">
        <w:rPr>
          <w:rFonts w:cs="Arial"/>
          <w:szCs w:val="24"/>
        </w:rPr>
        <w:t xml:space="preserve"> </w:t>
      </w:r>
      <w:r>
        <w:rPr>
          <w:rFonts w:cs="Arial"/>
          <w:szCs w:val="24"/>
        </w:rPr>
        <w:t>састав</w:t>
      </w:r>
      <w:r w:rsidR="00A30868" w:rsidRPr="00C72D2B">
        <w:rPr>
          <w:rFonts w:cs="Arial"/>
          <w:szCs w:val="24"/>
        </w:rPr>
        <w:t xml:space="preserve"> </w:t>
      </w:r>
      <w:r>
        <w:rPr>
          <w:rFonts w:cs="Arial"/>
          <w:szCs w:val="24"/>
        </w:rPr>
        <w:t>су</w:t>
      </w:r>
      <w:r w:rsidR="00A30868" w:rsidRPr="00C72D2B">
        <w:rPr>
          <w:rFonts w:cs="Arial"/>
          <w:szCs w:val="24"/>
        </w:rPr>
        <w:t xml:space="preserve"> </w:t>
      </w:r>
      <w:r>
        <w:rPr>
          <w:rFonts w:cs="Arial"/>
          <w:szCs w:val="24"/>
        </w:rPr>
        <w:t>кварц</w:t>
      </w:r>
      <w:r w:rsidR="00A30868" w:rsidRPr="00C72D2B">
        <w:rPr>
          <w:rFonts w:cs="Arial"/>
          <w:szCs w:val="24"/>
        </w:rPr>
        <w:t xml:space="preserve"> </w:t>
      </w:r>
      <w:r>
        <w:rPr>
          <w:rFonts w:cs="Arial"/>
          <w:szCs w:val="24"/>
        </w:rPr>
        <w:t>и</w:t>
      </w:r>
      <w:r w:rsidR="00A30868" w:rsidRPr="00C72D2B">
        <w:rPr>
          <w:rFonts w:cs="Arial"/>
          <w:szCs w:val="24"/>
        </w:rPr>
        <w:t xml:space="preserve"> </w:t>
      </w:r>
      <w:r>
        <w:rPr>
          <w:rFonts w:cs="Arial"/>
          <w:szCs w:val="24"/>
        </w:rPr>
        <w:t>лискун</w:t>
      </w:r>
      <w:r w:rsidR="00A30868" w:rsidRPr="00C72D2B">
        <w:rPr>
          <w:rFonts w:cs="Arial"/>
          <w:szCs w:val="24"/>
        </w:rPr>
        <w:t xml:space="preserve">. </w:t>
      </w:r>
      <w:r>
        <w:rPr>
          <w:rFonts w:cs="Arial"/>
          <w:szCs w:val="24"/>
        </w:rPr>
        <w:t>Према</w:t>
      </w:r>
      <w:r w:rsidR="00A30868" w:rsidRPr="00C72D2B">
        <w:rPr>
          <w:rFonts w:cs="Arial"/>
          <w:szCs w:val="24"/>
        </w:rPr>
        <w:t xml:space="preserve"> </w:t>
      </w:r>
      <w:r>
        <w:rPr>
          <w:rFonts w:cs="Arial"/>
          <w:szCs w:val="24"/>
        </w:rPr>
        <w:t>минералном</w:t>
      </w:r>
      <w:r w:rsidR="00A30868" w:rsidRPr="00C72D2B">
        <w:rPr>
          <w:rFonts w:cs="Arial"/>
          <w:szCs w:val="24"/>
        </w:rPr>
        <w:t xml:space="preserve"> </w:t>
      </w:r>
      <w:r>
        <w:rPr>
          <w:rFonts w:cs="Arial"/>
          <w:szCs w:val="24"/>
        </w:rPr>
        <w:t>саставу</w:t>
      </w:r>
      <w:r w:rsidR="00A30868" w:rsidRPr="00C72D2B">
        <w:rPr>
          <w:rFonts w:cs="Arial"/>
          <w:szCs w:val="24"/>
        </w:rPr>
        <w:t xml:space="preserve">, </w:t>
      </w:r>
      <w:r>
        <w:rPr>
          <w:rFonts w:cs="Arial"/>
          <w:szCs w:val="24"/>
        </w:rPr>
        <w:t>сачињен</w:t>
      </w:r>
      <w:r w:rsidR="00A30868" w:rsidRPr="00C72D2B">
        <w:rPr>
          <w:rFonts w:cs="Arial"/>
          <w:szCs w:val="24"/>
        </w:rPr>
        <w:t xml:space="preserve"> </w:t>
      </w:r>
      <w:r>
        <w:rPr>
          <w:rFonts w:cs="Arial"/>
          <w:szCs w:val="24"/>
        </w:rPr>
        <w:t>је</w:t>
      </w:r>
      <w:r w:rsidR="00A30868" w:rsidRPr="00C72D2B">
        <w:rPr>
          <w:rFonts w:cs="Arial"/>
          <w:szCs w:val="24"/>
        </w:rPr>
        <w:t xml:space="preserve"> </w:t>
      </w:r>
      <w:r>
        <w:rPr>
          <w:rFonts w:cs="Arial"/>
          <w:szCs w:val="24"/>
        </w:rPr>
        <w:t>од</w:t>
      </w:r>
      <w:r w:rsidR="00A30868" w:rsidRPr="00C72D2B">
        <w:rPr>
          <w:rFonts w:cs="Arial"/>
          <w:szCs w:val="24"/>
        </w:rPr>
        <w:t xml:space="preserve"> </w:t>
      </w:r>
      <w:r>
        <w:rPr>
          <w:rFonts w:cs="Arial"/>
          <w:szCs w:val="24"/>
        </w:rPr>
        <w:t>кварца</w:t>
      </w:r>
      <w:r w:rsidR="00A30868" w:rsidRPr="00C72D2B">
        <w:rPr>
          <w:rFonts w:cs="Arial"/>
          <w:szCs w:val="24"/>
        </w:rPr>
        <w:t xml:space="preserve"> </w:t>
      </w:r>
      <w:r>
        <w:rPr>
          <w:rFonts w:cs="Arial"/>
          <w:szCs w:val="24"/>
        </w:rPr>
        <w:t>и</w:t>
      </w:r>
      <w:r w:rsidR="00A30868" w:rsidRPr="00C72D2B">
        <w:rPr>
          <w:rFonts w:cs="Arial"/>
          <w:szCs w:val="24"/>
        </w:rPr>
        <w:t xml:space="preserve"> </w:t>
      </w:r>
      <w:r>
        <w:rPr>
          <w:rFonts w:cs="Arial"/>
          <w:szCs w:val="24"/>
        </w:rPr>
        <w:t>лискуна</w:t>
      </w:r>
      <w:r w:rsidR="00A30868" w:rsidRPr="00C72D2B">
        <w:rPr>
          <w:rFonts w:cs="Arial"/>
          <w:szCs w:val="24"/>
        </w:rPr>
        <w:t xml:space="preserve">. </w:t>
      </w:r>
      <w:r>
        <w:rPr>
          <w:rFonts w:cs="Arial"/>
          <w:szCs w:val="24"/>
        </w:rPr>
        <w:t>Према</w:t>
      </w:r>
      <w:r w:rsidR="00A30868" w:rsidRPr="00C72D2B">
        <w:rPr>
          <w:rFonts w:cs="Arial"/>
          <w:szCs w:val="24"/>
        </w:rPr>
        <w:t xml:space="preserve"> </w:t>
      </w:r>
      <w:r>
        <w:rPr>
          <w:rFonts w:cs="Arial"/>
          <w:szCs w:val="24"/>
        </w:rPr>
        <w:t>резултатима</w:t>
      </w:r>
      <w:r w:rsidR="00A30868" w:rsidRPr="00C72D2B">
        <w:rPr>
          <w:rFonts w:cs="Arial"/>
          <w:szCs w:val="24"/>
        </w:rPr>
        <w:t xml:space="preserve"> </w:t>
      </w:r>
      <w:r>
        <w:rPr>
          <w:rFonts w:cs="Arial"/>
          <w:szCs w:val="24"/>
        </w:rPr>
        <w:t>лабораторијског</w:t>
      </w:r>
      <w:r w:rsidR="00A30868" w:rsidRPr="00C72D2B">
        <w:rPr>
          <w:rFonts w:cs="Arial"/>
          <w:szCs w:val="24"/>
        </w:rPr>
        <w:t xml:space="preserve"> </w:t>
      </w:r>
      <w:r w:rsidRPr="007F0E35">
        <w:rPr>
          <w:rFonts w:cs="Arial"/>
          <w:szCs w:val="24"/>
        </w:rPr>
        <w:t>испитивања</w:t>
      </w:r>
      <w:r w:rsidR="00A30868" w:rsidRPr="007F0E35">
        <w:rPr>
          <w:rFonts w:cs="Arial"/>
          <w:szCs w:val="24"/>
        </w:rPr>
        <w:t xml:space="preserve">, </w:t>
      </w:r>
      <w:r w:rsidRPr="007F0E35">
        <w:rPr>
          <w:rFonts w:cs="Arial"/>
          <w:szCs w:val="24"/>
        </w:rPr>
        <w:t>вредности</w:t>
      </w:r>
      <w:r w:rsidR="00A30868" w:rsidRPr="007F0E35">
        <w:rPr>
          <w:rFonts w:cs="Arial"/>
          <w:szCs w:val="24"/>
        </w:rPr>
        <w:t xml:space="preserve"> </w:t>
      </w:r>
      <w:r w:rsidRPr="007F0E35">
        <w:rPr>
          <w:rFonts w:cs="Arial"/>
          <w:szCs w:val="24"/>
        </w:rPr>
        <w:t>одређених</w:t>
      </w:r>
      <w:r w:rsidR="00A30868" w:rsidRPr="007F0E35">
        <w:rPr>
          <w:rFonts w:cs="Arial"/>
          <w:szCs w:val="24"/>
        </w:rPr>
        <w:t xml:space="preserve"> </w:t>
      </w:r>
      <w:r w:rsidRPr="007F0E35">
        <w:rPr>
          <w:rFonts w:cs="Arial"/>
          <w:szCs w:val="24"/>
        </w:rPr>
        <w:t>геотехничких</w:t>
      </w:r>
      <w:r w:rsidR="00A30868" w:rsidRPr="007F0E35">
        <w:rPr>
          <w:rFonts w:cs="Arial"/>
          <w:szCs w:val="24"/>
        </w:rPr>
        <w:t xml:space="preserve"> </w:t>
      </w:r>
      <w:r w:rsidRPr="007F0E35">
        <w:rPr>
          <w:rFonts w:cs="Arial"/>
          <w:szCs w:val="24"/>
        </w:rPr>
        <w:t>параметара</w:t>
      </w:r>
      <w:r w:rsidR="00A30868" w:rsidRPr="007F0E35">
        <w:rPr>
          <w:rFonts w:cs="Arial"/>
          <w:szCs w:val="24"/>
        </w:rPr>
        <w:t xml:space="preserve"> </w:t>
      </w:r>
      <w:r w:rsidRPr="007F0E35">
        <w:rPr>
          <w:rFonts w:cs="Arial"/>
          <w:szCs w:val="24"/>
        </w:rPr>
        <w:t>песка</w:t>
      </w:r>
      <w:r w:rsidR="00A30868" w:rsidRPr="007F0E35">
        <w:rPr>
          <w:rFonts w:cs="Arial"/>
          <w:szCs w:val="24"/>
        </w:rPr>
        <w:t xml:space="preserve"> </w:t>
      </w:r>
      <w:r w:rsidRPr="007F0E35">
        <w:rPr>
          <w:rFonts w:cs="Arial"/>
          <w:szCs w:val="24"/>
        </w:rPr>
        <w:t>су</w:t>
      </w:r>
      <w:r w:rsidR="00A30868" w:rsidRPr="007F0E35">
        <w:rPr>
          <w:rFonts w:cs="Arial"/>
          <w:szCs w:val="24"/>
        </w:rPr>
        <w:t xml:space="preserve"> </w:t>
      </w:r>
      <w:r w:rsidRPr="007F0E35">
        <w:rPr>
          <w:rFonts w:cs="Arial"/>
          <w:szCs w:val="24"/>
        </w:rPr>
        <w:t>следеће</w:t>
      </w:r>
      <w:r w:rsidR="00A30868" w:rsidRPr="007F0E35">
        <w:rPr>
          <w:rFonts w:cs="Arial"/>
          <w:szCs w:val="24"/>
        </w:rPr>
        <w:t>:</w:t>
      </w:r>
    </w:p>
    <w:p w:rsidR="00A30868" w:rsidRPr="007F0E35" w:rsidRDefault="00A30868" w:rsidP="000109DC">
      <w:pPr>
        <w:pStyle w:val="ListParagraph"/>
        <w:ind w:left="851" w:hanging="171"/>
        <w:jc w:val="both"/>
        <w:rPr>
          <w:rFonts w:cs="Arial"/>
          <w:szCs w:val="24"/>
        </w:rPr>
      </w:pPr>
    </w:p>
    <w:p w:rsidR="00A30868" w:rsidRPr="007F0E35" w:rsidRDefault="00F119D1" w:rsidP="00376447">
      <w:pPr>
        <w:pStyle w:val="ListParagraph"/>
        <w:numPr>
          <w:ilvl w:val="0"/>
          <w:numId w:val="66"/>
        </w:numPr>
        <w:tabs>
          <w:tab w:val="left" w:pos="924"/>
          <w:tab w:val="left" w:leader="dot" w:pos="5954"/>
        </w:tabs>
        <w:suppressAutoHyphens w:val="0"/>
        <w:jc w:val="both"/>
        <w:rPr>
          <w:rFonts w:cs="Arial"/>
          <w:szCs w:val="24"/>
        </w:rPr>
      </w:pPr>
      <w:r w:rsidRPr="007F0E35">
        <w:rPr>
          <w:rFonts w:cs="Arial"/>
          <w:szCs w:val="24"/>
        </w:rPr>
        <w:t>Запреминска</w:t>
      </w:r>
      <w:r w:rsidR="00A30868" w:rsidRPr="007F0E35">
        <w:rPr>
          <w:rFonts w:cs="Arial"/>
          <w:szCs w:val="24"/>
        </w:rPr>
        <w:t xml:space="preserve"> </w:t>
      </w:r>
      <w:r w:rsidRPr="007F0E35">
        <w:rPr>
          <w:rFonts w:cs="Arial"/>
          <w:szCs w:val="24"/>
        </w:rPr>
        <w:t>густина</w:t>
      </w:r>
      <w:r w:rsidR="00A30868" w:rsidRPr="007F0E35">
        <w:rPr>
          <w:rFonts w:cs="Arial"/>
          <w:szCs w:val="24"/>
        </w:rPr>
        <w:t>:</w:t>
      </w:r>
      <w:r w:rsidR="00A30868" w:rsidRPr="007F0E35">
        <w:rPr>
          <w:rFonts w:cs="Arial"/>
          <w:szCs w:val="24"/>
        </w:rPr>
        <w:tab/>
        <w:t>17.06 - 20.75  kN/m³</w:t>
      </w:r>
    </w:p>
    <w:p w:rsidR="00A30868" w:rsidRPr="007F0E35" w:rsidRDefault="00F119D1" w:rsidP="00376447">
      <w:pPr>
        <w:pStyle w:val="ListParagraph"/>
        <w:numPr>
          <w:ilvl w:val="0"/>
          <w:numId w:val="66"/>
        </w:numPr>
        <w:tabs>
          <w:tab w:val="left" w:pos="924"/>
          <w:tab w:val="left" w:leader="dot" w:pos="5954"/>
        </w:tabs>
        <w:suppressAutoHyphens w:val="0"/>
        <w:jc w:val="both"/>
        <w:rPr>
          <w:rFonts w:cs="Arial"/>
          <w:szCs w:val="24"/>
        </w:rPr>
      </w:pPr>
      <w:r w:rsidRPr="007F0E35">
        <w:rPr>
          <w:rFonts w:cs="Arial"/>
          <w:szCs w:val="24"/>
        </w:rPr>
        <w:t>Угао</w:t>
      </w:r>
      <w:r w:rsidR="00A30868" w:rsidRPr="007F0E35">
        <w:rPr>
          <w:rFonts w:cs="Arial"/>
          <w:szCs w:val="24"/>
        </w:rPr>
        <w:t xml:space="preserve"> </w:t>
      </w:r>
      <w:r w:rsidRPr="007F0E35">
        <w:rPr>
          <w:rFonts w:cs="Arial"/>
          <w:szCs w:val="24"/>
        </w:rPr>
        <w:t>унутрашњег</w:t>
      </w:r>
      <w:r w:rsidR="00A30868" w:rsidRPr="007F0E35">
        <w:rPr>
          <w:rFonts w:cs="Arial"/>
          <w:szCs w:val="24"/>
        </w:rPr>
        <w:t xml:space="preserve"> </w:t>
      </w:r>
      <w:r w:rsidRPr="007F0E35">
        <w:rPr>
          <w:rFonts w:cs="Arial"/>
          <w:szCs w:val="24"/>
        </w:rPr>
        <w:t>трења</w:t>
      </w:r>
      <w:r w:rsidR="00A30868" w:rsidRPr="007F0E35">
        <w:rPr>
          <w:rFonts w:cs="Arial"/>
          <w:szCs w:val="24"/>
        </w:rPr>
        <w:t>:</w:t>
      </w:r>
      <w:r w:rsidR="00A30868" w:rsidRPr="007F0E35">
        <w:rPr>
          <w:rFonts w:cs="Arial"/>
          <w:szCs w:val="24"/>
        </w:rPr>
        <w:tab/>
        <w:t>19.92 - 35.75°</w:t>
      </w:r>
    </w:p>
    <w:p w:rsidR="00A30868" w:rsidRPr="007F0E35" w:rsidRDefault="00F119D1" w:rsidP="00376447">
      <w:pPr>
        <w:pStyle w:val="ListParagraph"/>
        <w:numPr>
          <w:ilvl w:val="0"/>
          <w:numId w:val="66"/>
        </w:numPr>
        <w:tabs>
          <w:tab w:val="left" w:pos="924"/>
          <w:tab w:val="left" w:leader="dot" w:pos="5954"/>
        </w:tabs>
        <w:suppressAutoHyphens w:val="0"/>
        <w:jc w:val="both"/>
        <w:rPr>
          <w:rFonts w:cs="Arial"/>
          <w:szCs w:val="24"/>
        </w:rPr>
      </w:pPr>
      <w:r w:rsidRPr="007F0E35">
        <w:rPr>
          <w:rFonts w:cs="Arial"/>
          <w:szCs w:val="24"/>
        </w:rPr>
        <w:t>Кохезија</w:t>
      </w:r>
      <w:r w:rsidR="00A30868" w:rsidRPr="007F0E35">
        <w:rPr>
          <w:rFonts w:cs="Arial"/>
          <w:szCs w:val="24"/>
        </w:rPr>
        <w:t>:</w:t>
      </w:r>
      <w:r w:rsidR="00A30868" w:rsidRPr="007F0E35">
        <w:rPr>
          <w:rFonts w:cs="Arial"/>
          <w:szCs w:val="24"/>
        </w:rPr>
        <w:tab/>
        <w:t>0.00 - 22.00 kN/m³</w:t>
      </w:r>
    </w:p>
    <w:p w:rsidR="00A30868" w:rsidRPr="007F0E35" w:rsidRDefault="00A30868" w:rsidP="000109DC">
      <w:pPr>
        <w:pStyle w:val="ListParagraph"/>
        <w:ind w:left="851" w:hanging="171"/>
        <w:jc w:val="both"/>
        <w:rPr>
          <w:rFonts w:cs="Arial"/>
          <w:szCs w:val="24"/>
        </w:rPr>
      </w:pPr>
    </w:p>
    <w:p w:rsidR="00A30868" w:rsidRPr="007F0E35" w:rsidRDefault="00F119D1" w:rsidP="000109DC">
      <w:pPr>
        <w:pStyle w:val="ListParagraph"/>
        <w:ind w:left="851" w:hanging="171"/>
        <w:jc w:val="both"/>
        <w:rPr>
          <w:rFonts w:cs="Arial"/>
          <w:szCs w:val="24"/>
        </w:rPr>
      </w:pPr>
      <w:r w:rsidRPr="007F0E35">
        <w:rPr>
          <w:rFonts w:cs="Arial"/>
          <w:szCs w:val="24"/>
        </w:rPr>
        <w:t>Радни</w:t>
      </w:r>
      <w:r w:rsidR="00A30868" w:rsidRPr="007F0E35">
        <w:rPr>
          <w:rFonts w:cs="Arial"/>
          <w:szCs w:val="24"/>
        </w:rPr>
        <w:t xml:space="preserve"> </w:t>
      </w:r>
      <w:r w:rsidRPr="007F0E35">
        <w:rPr>
          <w:rFonts w:cs="Arial"/>
          <w:szCs w:val="24"/>
        </w:rPr>
        <w:t>параметри</w:t>
      </w:r>
      <w:r w:rsidR="00A30868" w:rsidRPr="007F0E35">
        <w:rPr>
          <w:rFonts w:cs="Arial"/>
          <w:szCs w:val="24"/>
        </w:rPr>
        <w:t xml:space="preserve"> </w:t>
      </w:r>
      <w:r w:rsidRPr="007F0E35">
        <w:rPr>
          <w:rFonts w:cs="Arial"/>
          <w:szCs w:val="24"/>
        </w:rPr>
        <w:t>погонских</w:t>
      </w:r>
      <w:r w:rsidR="00A30868" w:rsidRPr="007F0E35">
        <w:rPr>
          <w:rFonts w:cs="Arial"/>
          <w:szCs w:val="24"/>
        </w:rPr>
        <w:t xml:space="preserve"> </w:t>
      </w:r>
      <w:r w:rsidRPr="007F0E35">
        <w:rPr>
          <w:rFonts w:cs="Arial"/>
          <w:szCs w:val="24"/>
        </w:rPr>
        <w:t>агрегата</w:t>
      </w:r>
      <w:r w:rsidR="00A30868" w:rsidRPr="007F0E35">
        <w:rPr>
          <w:rFonts w:cs="Arial"/>
          <w:szCs w:val="24"/>
        </w:rPr>
        <w:t xml:space="preserve"> </w:t>
      </w:r>
      <w:r w:rsidRPr="007F0E35">
        <w:rPr>
          <w:rFonts w:cs="Arial"/>
          <w:szCs w:val="24"/>
        </w:rPr>
        <w:t>механизације</w:t>
      </w:r>
      <w:r w:rsidR="00A30868" w:rsidRPr="007F0E35">
        <w:rPr>
          <w:rFonts w:cs="Arial"/>
          <w:szCs w:val="24"/>
        </w:rPr>
        <w:t xml:space="preserve"> </w:t>
      </w:r>
      <w:r w:rsidRPr="007F0E35">
        <w:rPr>
          <w:rFonts w:cs="Arial"/>
          <w:szCs w:val="24"/>
        </w:rPr>
        <w:t>за</w:t>
      </w:r>
      <w:r w:rsidR="00A30868" w:rsidRPr="007F0E35">
        <w:rPr>
          <w:rFonts w:cs="Arial"/>
          <w:szCs w:val="24"/>
        </w:rPr>
        <w:t xml:space="preserve"> </w:t>
      </w:r>
      <w:r w:rsidRPr="007F0E35">
        <w:rPr>
          <w:rFonts w:cs="Arial"/>
          <w:szCs w:val="24"/>
        </w:rPr>
        <w:t>избор</w:t>
      </w:r>
      <w:r w:rsidR="00A30868" w:rsidRPr="007F0E35">
        <w:rPr>
          <w:rFonts w:cs="Arial"/>
          <w:szCs w:val="24"/>
        </w:rPr>
        <w:t xml:space="preserve"> </w:t>
      </w:r>
      <w:r w:rsidRPr="007F0E35">
        <w:rPr>
          <w:rFonts w:cs="Arial"/>
          <w:szCs w:val="24"/>
        </w:rPr>
        <w:t>најпогоднијих</w:t>
      </w:r>
      <w:r w:rsidR="00A30868" w:rsidRPr="007F0E35">
        <w:rPr>
          <w:rFonts w:cs="Arial"/>
          <w:szCs w:val="24"/>
        </w:rPr>
        <w:t xml:space="preserve"> </w:t>
      </w:r>
      <w:r w:rsidRPr="007F0E35">
        <w:rPr>
          <w:rFonts w:cs="Arial"/>
          <w:szCs w:val="24"/>
        </w:rPr>
        <w:t>услова</w:t>
      </w:r>
      <w:r w:rsidR="00A30868" w:rsidRPr="007F0E35">
        <w:rPr>
          <w:rFonts w:cs="Arial"/>
          <w:szCs w:val="24"/>
        </w:rPr>
        <w:t xml:space="preserve"> </w:t>
      </w:r>
      <w:r w:rsidRPr="007F0E35">
        <w:rPr>
          <w:rFonts w:cs="Arial"/>
          <w:szCs w:val="24"/>
        </w:rPr>
        <w:t>радог</w:t>
      </w:r>
      <w:r w:rsidR="00A30868" w:rsidRPr="007F0E35">
        <w:rPr>
          <w:rFonts w:cs="Arial"/>
          <w:szCs w:val="24"/>
        </w:rPr>
        <w:t xml:space="preserve"> </w:t>
      </w:r>
      <w:r w:rsidRPr="007F0E35">
        <w:rPr>
          <w:rFonts w:cs="Arial"/>
          <w:szCs w:val="24"/>
        </w:rPr>
        <w:t>окружења</w:t>
      </w:r>
      <w:r w:rsidR="00A30868" w:rsidRPr="007F0E35">
        <w:rPr>
          <w:rFonts w:cs="Arial"/>
          <w:szCs w:val="24"/>
        </w:rPr>
        <w:t xml:space="preserve">, </w:t>
      </w:r>
      <w:r w:rsidRPr="007F0E35">
        <w:rPr>
          <w:rFonts w:cs="Arial"/>
          <w:szCs w:val="24"/>
        </w:rPr>
        <w:t>посебно</w:t>
      </w:r>
      <w:r w:rsidR="00A30868" w:rsidRPr="007F0E35">
        <w:rPr>
          <w:rFonts w:cs="Arial"/>
          <w:szCs w:val="24"/>
        </w:rPr>
        <w:t xml:space="preserve"> </w:t>
      </w:r>
      <w:r w:rsidRPr="007F0E35">
        <w:rPr>
          <w:rFonts w:cs="Arial"/>
          <w:szCs w:val="24"/>
        </w:rPr>
        <w:t>имајући</w:t>
      </w:r>
      <w:r w:rsidR="00A30868" w:rsidRPr="007F0E35">
        <w:rPr>
          <w:rFonts w:cs="Arial"/>
          <w:szCs w:val="24"/>
        </w:rPr>
        <w:t xml:space="preserve"> </w:t>
      </w:r>
      <w:r w:rsidRPr="007F0E35">
        <w:rPr>
          <w:rFonts w:cs="Arial"/>
          <w:szCs w:val="24"/>
        </w:rPr>
        <w:t>у</w:t>
      </w:r>
      <w:r w:rsidR="00A30868" w:rsidRPr="007F0E35">
        <w:rPr>
          <w:rFonts w:cs="Arial"/>
          <w:szCs w:val="24"/>
        </w:rPr>
        <w:t xml:space="preserve"> </w:t>
      </w:r>
      <w:r w:rsidRPr="007F0E35">
        <w:rPr>
          <w:rFonts w:cs="Arial"/>
          <w:szCs w:val="24"/>
        </w:rPr>
        <w:t>виду</w:t>
      </w:r>
      <w:r w:rsidR="00A30868" w:rsidRPr="007F0E35">
        <w:rPr>
          <w:rFonts w:cs="Arial"/>
          <w:szCs w:val="24"/>
        </w:rPr>
        <w:t>:</w:t>
      </w:r>
    </w:p>
    <w:p w:rsidR="00A30868" w:rsidRPr="007F0E35" w:rsidRDefault="00A30868" w:rsidP="000109DC">
      <w:pPr>
        <w:pStyle w:val="ListParagraph"/>
        <w:ind w:left="851" w:hanging="171"/>
        <w:jc w:val="both"/>
        <w:rPr>
          <w:rFonts w:cs="Arial"/>
          <w:szCs w:val="24"/>
        </w:rPr>
      </w:pPr>
    </w:p>
    <w:p w:rsidR="00A30868" w:rsidRPr="007F0E35" w:rsidRDefault="00F119D1" w:rsidP="00376447">
      <w:pPr>
        <w:pStyle w:val="ListParagraph"/>
        <w:numPr>
          <w:ilvl w:val="0"/>
          <w:numId w:val="66"/>
        </w:numPr>
        <w:tabs>
          <w:tab w:val="left" w:pos="924"/>
          <w:tab w:val="left" w:leader="dot" w:pos="5954"/>
        </w:tabs>
        <w:suppressAutoHyphens w:val="0"/>
        <w:jc w:val="both"/>
        <w:rPr>
          <w:rFonts w:cs="Arial"/>
          <w:szCs w:val="24"/>
        </w:rPr>
      </w:pPr>
      <w:r w:rsidRPr="007F0E35">
        <w:rPr>
          <w:rFonts w:cs="Arial"/>
          <w:szCs w:val="24"/>
        </w:rPr>
        <w:t>максималну</w:t>
      </w:r>
      <w:r w:rsidR="00A30868" w:rsidRPr="007F0E35">
        <w:rPr>
          <w:rFonts w:cs="Arial"/>
          <w:szCs w:val="24"/>
        </w:rPr>
        <w:t xml:space="preserve"> </w:t>
      </w:r>
      <w:r w:rsidRPr="007F0E35">
        <w:rPr>
          <w:rFonts w:cs="Arial"/>
          <w:szCs w:val="24"/>
        </w:rPr>
        <w:t>влажност</w:t>
      </w:r>
    </w:p>
    <w:p w:rsidR="00A30868" w:rsidRPr="007F0E35" w:rsidRDefault="00F119D1" w:rsidP="00376447">
      <w:pPr>
        <w:pStyle w:val="ListParagraph"/>
        <w:numPr>
          <w:ilvl w:val="0"/>
          <w:numId w:val="66"/>
        </w:numPr>
        <w:tabs>
          <w:tab w:val="left" w:pos="924"/>
          <w:tab w:val="left" w:leader="dot" w:pos="5954"/>
        </w:tabs>
        <w:suppressAutoHyphens w:val="0"/>
        <w:jc w:val="both"/>
        <w:rPr>
          <w:rFonts w:cs="Arial"/>
          <w:szCs w:val="24"/>
        </w:rPr>
      </w:pPr>
      <w:r w:rsidRPr="007F0E35">
        <w:rPr>
          <w:rFonts w:cs="Arial"/>
          <w:szCs w:val="24"/>
        </w:rPr>
        <w:t>максималну</w:t>
      </w:r>
      <w:r w:rsidR="00A30868" w:rsidRPr="007F0E35">
        <w:rPr>
          <w:rFonts w:cs="Arial"/>
          <w:szCs w:val="24"/>
        </w:rPr>
        <w:t xml:space="preserve"> </w:t>
      </w:r>
      <w:r w:rsidRPr="007F0E35">
        <w:rPr>
          <w:rFonts w:cs="Arial"/>
          <w:szCs w:val="24"/>
        </w:rPr>
        <w:t>лепљивост</w:t>
      </w:r>
    </w:p>
    <w:p w:rsidR="00A30868" w:rsidRPr="007F0E35" w:rsidRDefault="00F119D1" w:rsidP="00376447">
      <w:pPr>
        <w:pStyle w:val="ListParagraph"/>
        <w:numPr>
          <w:ilvl w:val="0"/>
          <w:numId w:val="66"/>
        </w:numPr>
        <w:tabs>
          <w:tab w:val="left" w:pos="924"/>
          <w:tab w:val="left" w:leader="dot" w:pos="5954"/>
        </w:tabs>
        <w:suppressAutoHyphens w:val="0"/>
        <w:jc w:val="both"/>
        <w:rPr>
          <w:rFonts w:cs="Arial"/>
          <w:szCs w:val="24"/>
        </w:rPr>
      </w:pPr>
      <w:r w:rsidRPr="007F0E35">
        <w:rPr>
          <w:rFonts w:cs="Arial"/>
          <w:szCs w:val="24"/>
        </w:rPr>
        <w:t>максималну</w:t>
      </w:r>
      <w:r w:rsidR="00A30868" w:rsidRPr="007F0E35">
        <w:rPr>
          <w:rFonts w:cs="Arial"/>
          <w:szCs w:val="24"/>
        </w:rPr>
        <w:t xml:space="preserve"> </w:t>
      </w:r>
      <w:r w:rsidRPr="007F0E35">
        <w:rPr>
          <w:rFonts w:cs="Arial"/>
          <w:szCs w:val="24"/>
        </w:rPr>
        <w:t>запреминску</w:t>
      </w:r>
      <w:r w:rsidR="00A30868" w:rsidRPr="007F0E35">
        <w:rPr>
          <w:rFonts w:cs="Arial"/>
          <w:szCs w:val="24"/>
        </w:rPr>
        <w:t xml:space="preserve"> </w:t>
      </w:r>
      <w:r w:rsidRPr="007F0E35">
        <w:rPr>
          <w:rFonts w:cs="Arial"/>
          <w:szCs w:val="24"/>
        </w:rPr>
        <w:t>тежину</w:t>
      </w:r>
    </w:p>
    <w:p w:rsidR="00A30868" w:rsidRPr="007F0E35" w:rsidRDefault="00A30868" w:rsidP="000109DC">
      <w:pPr>
        <w:pStyle w:val="ListParagraph"/>
        <w:ind w:left="851" w:hanging="171"/>
        <w:jc w:val="both"/>
        <w:rPr>
          <w:rFonts w:cs="Arial"/>
          <w:szCs w:val="24"/>
        </w:rPr>
      </w:pPr>
    </w:p>
    <w:p w:rsidR="00A30868" w:rsidRPr="007F0E35" w:rsidRDefault="00F119D1" w:rsidP="000109DC">
      <w:pPr>
        <w:pStyle w:val="ListParagraph"/>
        <w:ind w:left="851" w:hanging="171"/>
        <w:jc w:val="both"/>
        <w:rPr>
          <w:rFonts w:cs="Arial"/>
          <w:szCs w:val="24"/>
        </w:rPr>
      </w:pPr>
      <w:r w:rsidRPr="007F0E35">
        <w:rPr>
          <w:rFonts w:cs="Arial"/>
          <w:szCs w:val="24"/>
        </w:rPr>
        <w:t>Ови</w:t>
      </w:r>
      <w:r w:rsidR="00A30868" w:rsidRPr="007F0E35">
        <w:rPr>
          <w:rFonts w:cs="Arial"/>
          <w:szCs w:val="24"/>
        </w:rPr>
        <w:t xml:space="preserve"> </w:t>
      </w:r>
      <w:r w:rsidRPr="007F0E35">
        <w:rPr>
          <w:rFonts w:cs="Arial"/>
          <w:szCs w:val="24"/>
        </w:rPr>
        <w:t>параметри</w:t>
      </w:r>
      <w:r w:rsidR="00A30868" w:rsidRPr="007F0E35">
        <w:rPr>
          <w:rFonts w:cs="Arial"/>
          <w:szCs w:val="24"/>
        </w:rPr>
        <w:t xml:space="preserve"> </w:t>
      </w:r>
      <w:r w:rsidRPr="007F0E35">
        <w:rPr>
          <w:rFonts w:cs="Arial"/>
          <w:szCs w:val="24"/>
        </w:rPr>
        <w:t>су</w:t>
      </w:r>
      <w:r w:rsidR="00A30868" w:rsidRPr="007F0E35">
        <w:rPr>
          <w:rFonts w:cs="Arial"/>
          <w:szCs w:val="24"/>
        </w:rPr>
        <w:t xml:space="preserve"> </w:t>
      </w:r>
      <w:r w:rsidRPr="007F0E35">
        <w:rPr>
          <w:rFonts w:cs="Arial"/>
          <w:szCs w:val="24"/>
        </w:rPr>
        <w:t>посебно</w:t>
      </w:r>
      <w:r w:rsidR="00A30868" w:rsidRPr="007F0E35">
        <w:rPr>
          <w:rFonts w:cs="Arial"/>
          <w:szCs w:val="24"/>
        </w:rPr>
        <w:t xml:space="preserve"> </w:t>
      </w:r>
      <w:r w:rsidRPr="007F0E35">
        <w:rPr>
          <w:rFonts w:cs="Arial"/>
          <w:szCs w:val="24"/>
        </w:rPr>
        <w:t>значајни</w:t>
      </w:r>
      <w:r w:rsidR="00A30868" w:rsidRPr="007F0E35">
        <w:rPr>
          <w:rFonts w:cs="Arial"/>
          <w:szCs w:val="24"/>
        </w:rPr>
        <w:t xml:space="preserve"> </w:t>
      </w:r>
      <w:r w:rsidRPr="007F0E35">
        <w:rPr>
          <w:rFonts w:cs="Arial"/>
          <w:szCs w:val="24"/>
        </w:rPr>
        <w:t>због</w:t>
      </w:r>
      <w:r w:rsidR="00A30868" w:rsidRPr="007F0E35">
        <w:rPr>
          <w:rFonts w:cs="Arial"/>
          <w:szCs w:val="24"/>
        </w:rPr>
        <w:t xml:space="preserve"> </w:t>
      </w:r>
      <w:r w:rsidRPr="007F0E35">
        <w:rPr>
          <w:rFonts w:cs="Arial"/>
          <w:szCs w:val="24"/>
        </w:rPr>
        <w:t>избора</w:t>
      </w:r>
      <w:r w:rsidR="00A30868" w:rsidRPr="007F0E35">
        <w:rPr>
          <w:rFonts w:cs="Arial"/>
          <w:szCs w:val="24"/>
        </w:rPr>
        <w:t xml:space="preserve"> </w:t>
      </w:r>
      <w:r w:rsidRPr="007F0E35">
        <w:rPr>
          <w:rFonts w:cs="Arial"/>
          <w:szCs w:val="24"/>
        </w:rPr>
        <w:t>следећих</w:t>
      </w:r>
      <w:r w:rsidR="00A30868" w:rsidRPr="007F0E35">
        <w:rPr>
          <w:rFonts w:cs="Arial"/>
          <w:szCs w:val="24"/>
        </w:rPr>
        <w:t xml:space="preserve"> </w:t>
      </w:r>
      <w:r w:rsidRPr="007F0E35">
        <w:rPr>
          <w:rFonts w:cs="Arial"/>
          <w:szCs w:val="24"/>
        </w:rPr>
        <w:t>решења</w:t>
      </w:r>
      <w:r w:rsidR="00A30868" w:rsidRPr="007F0E35">
        <w:rPr>
          <w:rFonts w:cs="Arial"/>
          <w:szCs w:val="24"/>
        </w:rPr>
        <w:t>:</w:t>
      </w:r>
    </w:p>
    <w:p w:rsidR="00A30868" w:rsidRPr="007F0E35" w:rsidRDefault="00A30868" w:rsidP="000109DC">
      <w:pPr>
        <w:pStyle w:val="ListParagraph"/>
        <w:ind w:left="851" w:hanging="171"/>
        <w:jc w:val="both"/>
        <w:rPr>
          <w:rFonts w:cs="Arial"/>
          <w:szCs w:val="24"/>
        </w:rPr>
      </w:pPr>
    </w:p>
    <w:p w:rsidR="00A30868" w:rsidRPr="007F0E35" w:rsidRDefault="00F119D1" w:rsidP="00376447">
      <w:pPr>
        <w:pStyle w:val="ListParagraph"/>
        <w:numPr>
          <w:ilvl w:val="0"/>
          <w:numId w:val="66"/>
        </w:numPr>
        <w:tabs>
          <w:tab w:val="left" w:pos="924"/>
          <w:tab w:val="left" w:leader="dot" w:pos="5954"/>
        </w:tabs>
        <w:suppressAutoHyphens w:val="0"/>
        <w:jc w:val="both"/>
        <w:rPr>
          <w:rFonts w:cs="Arial"/>
          <w:szCs w:val="24"/>
        </w:rPr>
      </w:pPr>
      <w:r w:rsidRPr="007F0E35">
        <w:rPr>
          <w:rFonts w:cs="Arial"/>
          <w:szCs w:val="24"/>
        </w:rPr>
        <w:t>чишћења</w:t>
      </w:r>
      <w:r w:rsidR="00A30868" w:rsidRPr="007F0E35">
        <w:rPr>
          <w:rFonts w:cs="Arial"/>
          <w:szCs w:val="24"/>
        </w:rPr>
        <w:t xml:space="preserve"> </w:t>
      </w:r>
      <w:r w:rsidRPr="007F0E35">
        <w:rPr>
          <w:rFonts w:cs="Arial"/>
          <w:szCs w:val="24"/>
        </w:rPr>
        <w:t>траке</w:t>
      </w:r>
    </w:p>
    <w:p w:rsidR="00A30868" w:rsidRPr="007F0E35" w:rsidRDefault="00F119D1" w:rsidP="00376447">
      <w:pPr>
        <w:pStyle w:val="ListParagraph"/>
        <w:numPr>
          <w:ilvl w:val="0"/>
          <w:numId w:val="66"/>
        </w:numPr>
        <w:tabs>
          <w:tab w:val="left" w:pos="924"/>
          <w:tab w:val="left" w:leader="dot" w:pos="5954"/>
        </w:tabs>
        <w:suppressAutoHyphens w:val="0"/>
        <w:jc w:val="both"/>
        <w:rPr>
          <w:rFonts w:cs="Arial"/>
          <w:szCs w:val="24"/>
        </w:rPr>
      </w:pPr>
      <w:r w:rsidRPr="007F0E35">
        <w:rPr>
          <w:rFonts w:cs="Arial"/>
          <w:szCs w:val="24"/>
        </w:rPr>
        <w:t>пројектовања</w:t>
      </w:r>
      <w:r w:rsidR="00A30868" w:rsidRPr="007F0E35">
        <w:rPr>
          <w:rFonts w:cs="Arial"/>
          <w:szCs w:val="24"/>
        </w:rPr>
        <w:t xml:space="preserve"> </w:t>
      </w:r>
      <w:r w:rsidRPr="007F0E35">
        <w:rPr>
          <w:rFonts w:cs="Arial"/>
          <w:szCs w:val="24"/>
        </w:rPr>
        <w:t>трачних</w:t>
      </w:r>
      <w:r w:rsidR="00A30868" w:rsidRPr="007F0E35">
        <w:rPr>
          <w:rFonts w:cs="Arial"/>
          <w:szCs w:val="24"/>
        </w:rPr>
        <w:t xml:space="preserve"> </w:t>
      </w:r>
      <w:r w:rsidRPr="007F0E35">
        <w:rPr>
          <w:rFonts w:cs="Arial"/>
          <w:szCs w:val="24"/>
        </w:rPr>
        <w:t>транспортера</w:t>
      </w:r>
    </w:p>
    <w:p w:rsidR="00A30868" w:rsidRPr="007F0E35" w:rsidRDefault="00F119D1" w:rsidP="00376447">
      <w:pPr>
        <w:pStyle w:val="ListParagraph"/>
        <w:numPr>
          <w:ilvl w:val="0"/>
          <w:numId w:val="66"/>
        </w:numPr>
        <w:tabs>
          <w:tab w:val="left" w:pos="924"/>
          <w:tab w:val="left" w:leader="dot" w:pos="5954"/>
        </w:tabs>
        <w:suppressAutoHyphens w:val="0"/>
        <w:jc w:val="both"/>
        <w:rPr>
          <w:rFonts w:cs="Arial"/>
          <w:szCs w:val="24"/>
        </w:rPr>
      </w:pPr>
      <w:r w:rsidRPr="007F0E35">
        <w:rPr>
          <w:rFonts w:cs="Arial"/>
          <w:szCs w:val="24"/>
        </w:rPr>
        <w:t>специфичног</w:t>
      </w:r>
      <w:r w:rsidR="00A30868" w:rsidRPr="007F0E35">
        <w:rPr>
          <w:rFonts w:cs="Arial"/>
          <w:szCs w:val="24"/>
        </w:rPr>
        <w:t xml:space="preserve"> </w:t>
      </w:r>
      <w:r w:rsidRPr="007F0E35">
        <w:rPr>
          <w:rFonts w:cs="Arial"/>
          <w:szCs w:val="24"/>
        </w:rPr>
        <w:t>притиска</w:t>
      </w:r>
      <w:r w:rsidR="00A30868" w:rsidRPr="007F0E35">
        <w:rPr>
          <w:rFonts w:cs="Arial"/>
          <w:szCs w:val="24"/>
        </w:rPr>
        <w:t xml:space="preserve"> </w:t>
      </w:r>
      <w:r w:rsidRPr="007F0E35">
        <w:rPr>
          <w:rFonts w:cs="Arial"/>
          <w:szCs w:val="24"/>
        </w:rPr>
        <w:t>на</w:t>
      </w:r>
      <w:r w:rsidR="00A30868" w:rsidRPr="007F0E35">
        <w:rPr>
          <w:rFonts w:cs="Arial"/>
          <w:szCs w:val="24"/>
        </w:rPr>
        <w:t xml:space="preserve"> </w:t>
      </w:r>
      <w:r w:rsidRPr="007F0E35">
        <w:rPr>
          <w:rFonts w:cs="Arial"/>
          <w:szCs w:val="24"/>
        </w:rPr>
        <w:t>тлу</w:t>
      </w:r>
    </w:p>
    <w:p w:rsidR="00A30868" w:rsidRPr="007F0E35" w:rsidRDefault="00A30868" w:rsidP="000109DC">
      <w:pPr>
        <w:pStyle w:val="ListParagraph"/>
        <w:ind w:left="851" w:hanging="171"/>
        <w:jc w:val="both"/>
        <w:rPr>
          <w:rFonts w:cs="Arial"/>
          <w:szCs w:val="24"/>
        </w:rPr>
      </w:pPr>
    </w:p>
    <w:p w:rsidR="00A30868" w:rsidRPr="007F0E35" w:rsidRDefault="00F119D1" w:rsidP="000109DC">
      <w:pPr>
        <w:pStyle w:val="ListParagraph"/>
        <w:ind w:left="851" w:hanging="171"/>
        <w:jc w:val="both"/>
        <w:rPr>
          <w:rFonts w:cs="Arial"/>
          <w:i/>
          <w:szCs w:val="24"/>
        </w:rPr>
      </w:pPr>
      <w:r w:rsidRPr="007F0E35">
        <w:rPr>
          <w:rFonts w:cs="Arial"/>
          <w:i/>
          <w:szCs w:val="24"/>
        </w:rPr>
        <w:t>Табела</w:t>
      </w:r>
      <w:r w:rsidR="00A30868" w:rsidRPr="007F0E35">
        <w:rPr>
          <w:rFonts w:cs="Arial"/>
          <w:i/>
          <w:szCs w:val="24"/>
        </w:rPr>
        <w:t xml:space="preserve"> 1.2 </w:t>
      </w:r>
      <w:r w:rsidRPr="007F0E35">
        <w:rPr>
          <w:rFonts w:cs="Arial"/>
          <w:i/>
          <w:szCs w:val="24"/>
        </w:rPr>
        <w:t>Усвојене</w:t>
      </w:r>
      <w:r w:rsidR="00A30868" w:rsidRPr="007F0E35">
        <w:rPr>
          <w:rFonts w:cs="Arial"/>
          <w:i/>
          <w:szCs w:val="24"/>
        </w:rPr>
        <w:t xml:space="preserve"> </w:t>
      </w:r>
      <w:r w:rsidRPr="007F0E35">
        <w:rPr>
          <w:rFonts w:cs="Arial"/>
          <w:i/>
          <w:szCs w:val="24"/>
        </w:rPr>
        <w:t>вредности</w:t>
      </w:r>
      <w:r w:rsidR="00A30868" w:rsidRPr="007F0E35">
        <w:rPr>
          <w:rFonts w:cs="Arial"/>
          <w:i/>
          <w:szCs w:val="24"/>
        </w:rPr>
        <w:t xml:space="preserve"> </w:t>
      </w:r>
      <w:r w:rsidRPr="007F0E35">
        <w:rPr>
          <w:rFonts w:cs="Arial"/>
          <w:i/>
          <w:szCs w:val="24"/>
        </w:rPr>
        <w:t>за</w:t>
      </w:r>
      <w:r w:rsidR="00A30868" w:rsidRPr="007F0E35">
        <w:rPr>
          <w:rFonts w:cs="Arial"/>
          <w:i/>
          <w:szCs w:val="24"/>
        </w:rPr>
        <w:t xml:space="preserve"> </w:t>
      </w:r>
      <w:r w:rsidRPr="007F0E35">
        <w:rPr>
          <w:rFonts w:cs="Arial"/>
          <w:i/>
          <w:szCs w:val="24"/>
        </w:rPr>
        <w:t>прорачун</w:t>
      </w:r>
    </w:p>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040"/>
        <w:gridCol w:w="1530"/>
        <w:gridCol w:w="1530"/>
      </w:tblGrid>
      <w:tr w:rsidR="00A30868" w:rsidRPr="007F0E35" w:rsidTr="0024725E">
        <w:trPr>
          <w:cantSplit/>
          <w:trHeight w:val="340"/>
          <w:jc w:val="center"/>
        </w:trPr>
        <w:tc>
          <w:tcPr>
            <w:tcW w:w="5040" w:type="dxa"/>
            <w:shd w:val="clear" w:color="auto" w:fill="DEEAF6"/>
          </w:tcPr>
          <w:p w:rsidR="00A30868" w:rsidRPr="007F0E35" w:rsidRDefault="00F119D1" w:rsidP="000109DC">
            <w:pPr>
              <w:jc w:val="both"/>
              <w:rPr>
                <w:rFonts w:ascii="Arial" w:hAnsi="Arial" w:cs="Arial"/>
                <w:sz w:val="24"/>
                <w:szCs w:val="24"/>
              </w:rPr>
            </w:pPr>
            <w:r w:rsidRPr="007F0E35">
              <w:rPr>
                <w:rFonts w:ascii="Arial" w:hAnsi="Arial" w:cs="Arial"/>
                <w:sz w:val="24"/>
                <w:szCs w:val="24"/>
              </w:rPr>
              <w:t>Материјал</w:t>
            </w:r>
            <w:r w:rsidR="00A30868" w:rsidRPr="007F0E35">
              <w:rPr>
                <w:rFonts w:ascii="Arial" w:hAnsi="Arial" w:cs="Arial"/>
                <w:sz w:val="24"/>
                <w:szCs w:val="24"/>
              </w:rPr>
              <w:t xml:space="preserve"> </w:t>
            </w:r>
            <w:r w:rsidRPr="007F0E35">
              <w:rPr>
                <w:rFonts w:ascii="Arial" w:hAnsi="Arial" w:cs="Arial"/>
                <w:sz w:val="24"/>
                <w:szCs w:val="24"/>
              </w:rPr>
              <w:t>који</w:t>
            </w:r>
            <w:r w:rsidR="00A30868" w:rsidRPr="007F0E35">
              <w:rPr>
                <w:rFonts w:ascii="Arial" w:hAnsi="Arial" w:cs="Arial"/>
                <w:sz w:val="24"/>
                <w:szCs w:val="24"/>
              </w:rPr>
              <w:t xml:space="preserve"> </w:t>
            </w:r>
            <w:r w:rsidRPr="007F0E35">
              <w:rPr>
                <w:rFonts w:ascii="Arial" w:hAnsi="Arial" w:cs="Arial"/>
                <w:sz w:val="24"/>
                <w:szCs w:val="24"/>
              </w:rPr>
              <w:t>се</w:t>
            </w:r>
            <w:r w:rsidR="00A30868" w:rsidRPr="007F0E35">
              <w:rPr>
                <w:rFonts w:ascii="Arial" w:hAnsi="Arial" w:cs="Arial"/>
                <w:sz w:val="24"/>
                <w:szCs w:val="24"/>
              </w:rPr>
              <w:t xml:space="preserve"> </w:t>
            </w:r>
            <w:r w:rsidRPr="007F0E35">
              <w:rPr>
                <w:rFonts w:ascii="Arial" w:hAnsi="Arial" w:cs="Arial"/>
                <w:sz w:val="24"/>
                <w:szCs w:val="24"/>
              </w:rPr>
              <w:t>транспортује</w:t>
            </w:r>
          </w:p>
        </w:tc>
        <w:tc>
          <w:tcPr>
            <w:tcW w:w="3060" w:type="dxa"/>
            <w:gridSpan w:val="2"/>
            <w:shd w:val="clear" w:color="auto" w:fill="DEEAF6"/>
          </w:tcPr>
          <w:p w:rsidR="00A30868" w:rsidRPr="007F0E35" w:rsidRDefault="00F119D1" w:rsidP="000109DC">
            <w:pPr>
              <w:jc w:val="both"/>
              <w:rPr>
                <w:rFonts w:ascii="Arial" w:hAnsi="Arial" w:cs="Arial"/>
                <w:sz w:val="24"/>
                <w:szCs w:val="24"/>
              </w:rPr>
            </w:pPr>
            <w:r w:rsidRPr="007F0E35">
              <w:rPr>
                <w:rFonts w:ascii="Arial" w:hAnsi="Arial" w:cs="Arial"/>
                <w:sz w:val="24"/>
                <w:szCs w:val="24"/>
              </w:rPr>
              <w:t>Откривка</w:t>
            </w:r>
          </w:p>
        </w:tc>
      </w:tr>
      <w:tr w:rsidR="00A30868" w:rsidRPr="007F0E35" w:rsidTr="008763B7">
        <w:trPr>
          <w:trHeight w:val="275"/>
          <w:jc w:val="center"/>
        </w:trPr>
        <w:tc>
          <w:tcPr>
            <w:tcW w:w="5040" w:type="dxa"/>
            <w:vAlign w:val="center"/>
          </w:tcPr>
          <w:p w:rsidR="00A30868" w:rsidRPr="007F0E35" w:rsidRDefault="00F119D1" w:rsidP="000109DC">
            <w:pPr>
              <w:jc w:val="both"/>
              <w:rPr>
                <w:rFonts w:ascii="Arial" w:hAnsi="Arial" w:cs="Arial"/>
                <w:sz w:val="24"/>
                <w:szCs w:val="24"/>
              </w:rPr>
            </w:pPr>
            <w:r w:rsidRPr="007F0E35">
              <w:rPr>
                <w:rFonts w:ascii="Arial" w:hAnsi="Arial" w:cs="Arial"/>
                <w:sz w:val="24"/>
                <w:szCs w:val="24"/>
              </w:rPr>
              <w:t>Коефицијент</w:t>
            </w:r>
            <w:r w:rsidR="00A30868" w:rsidRPr="007F0E35">
              <w:rPr>
                <w:rFonts w:ascii="Arial" w:hAnsi="Arial" w:cs="Arial"/>
                <w:sz w:val="24"/>
                <w:szCs w:val="24"/>
              </w:rPr>
              <w:t xml:space="preserve"> </w:t>
            </w:r>
            <w:r w:rsidRPr="007F0E35">
              <w:rPr>
                <w:rFonts w:ascii="Arial" w:hAnsi="Arial" w:cs="Arial"/>
                <w:sz w:val="24"/>
                <w:szCs w:val="24"/>
              </w:rPr>
              <w:t>растреситости</w:t>
            </w:r>
          </w:p>
        </w:tc>
        <w:tc>
          <w:tcPr>
            <w:tcW w:w="1530" w:type="dxa"/>
            <w:vAlign w:val="center"/>
          </w:tcPr>
          <w:p w:rsidR="00A30868" w:rsidRPr="007F0E35" w:rsidRDefault="00A30868" w:rsidP="000109DC">
            <w:pPr>
              <w:jc w:val="both"/>
              <w:rPr>
                <w:rFonts w:ascii="Arial" w:hAnsi="Arial" w:cs="Arial"/>
                <w:sz w:val="24"/>
                <w:szCs w:val="24"/>
              </w:rPr>
            </w:pPr>
            <w:r w:rsidRPr="007F0E35">
              <w:rPr>
                <w:rFonts w:ascii="Arial" w:hAnsi="Arial" w:cs="Arial"/>
                <w:sz w:val="24"/>
                <w:szCs w:val="24"/>
              </w:rPr>
              <w:t>[% ]</w:t>
            </w:r>
          </w:p>
        </w:tc>
        <w:tc>
          <w:tcPr>
            <w:tcW w:w="1530" w:type="dxa"/>
            <w:vAlign w:val="center"/>
          </w:tcPr>
          <w:p w:rsidR="00A30868" w:rsidRPr="007F0E35" w:rsidRDefault="00A30868" w:rsidP="000109DC">
            <w:pPr>
              <w:jc w:val="both"/>
              <w:rPr>
                <w:rFonts w:ascii="Arial" w:hAnsi="Arial" w:cs="Arial"/>
                <w:sz w:val="24"/>
                <w:szCs w:val="24"/>
              </w:rPr>
            </w:pPr>
            <w:r w:rsidRPr="007F0E35">
              <w:rPr>
                <w:rFonts w:ascii="Arial" w:hAnsi="Arial" w:cs="Arial"/>
                <w:sz w:val="24"/>
                <w:szCs w:val="24"/>
              </w:rPr>
              <w:t>130 %</w:t>
            </w:r>
          </w:p>
        </w:tc>
      </w:tr>
      <w:tr w:rsidR="00A30868" w:rsidRPr="007F0E35" w:rsidTr="0024725E">
        <w:trPr>
          <w:trHeight w:val="340"/>
          <w:jc w:val="center"/>
        </w:trPr>
        <w:tc>
          <w:tcPr>
            <w:tcW w:w="5040" w:type="dxa"/>
            <w:vAlign w:val="center"/>
          </w:tcPr>
          <w:p w:rsidR="00A30868" w:rsidRPr="007F0E35" w:rsidRDefault="00F119D1" w:rsidP="000109DC">
            <w:pPr>
              <w:jc w:val="both"/>
              <w:rPr>
                <w:rFonts w:ascii="Arial" w:hAnsi="Arial" w:cs="Arial"/>
                <w:sz w:val="24"/>
                <w:szCs w:val="24"/>
              </w:rPr>
            </w:pPr>
            <w:r w:rsidRPr="007F0E35">
              <w:rPr>
                <w:rStyle w:val="hps"/>
                <w:rFonts w:ascii="Arial" w:hAnsi="Arial" w:cs="Arial"/>
                <w:sz w:val="24"/>
                <w:szCs w:val="24"/>
              </w:rPr>
              <w:t>Запреминска</w:t>
            </w:r>
            <w:r w:rsidR="00A30868" w:rsidRPr="007F0E35">
              <w:rPr>
                <w:rStyle w:val="hps"/>
                <w:rFonts w:ascii="Arial" w:hAnsi="Arial" w:cs="Arial"/>
                <w:sz w:val="24"/>
                <w:szCs w:val="24"/>
              </w:rPr>
              <w:t xml:space="preserve"> </w:t>
            </w:r>
            <w:r w:rsidRPr="007F0E35">
              <w:rPr>
                <w:rStyle w:val="hps"/>
                <w:rFonts w:ascii="Arial" w:hAnsi="Arial" w:cs="Arial"/>
                <w:sz w:val="24"/>
                <w:szCs w:val="24"/>
              </w:rPr>
              <w:t>густина</w:t>
            </w:r>
          </w:p>
        </w:tc>
        <w:tc>
          <w:tcPr>
            <w:tcW w:w="1530" w:type="dxa"/>
            <w:vAlign w:val="center"/>
          </w:tcPr>
          <w:p w:rsidR="00A30868" w:rsidRPr="007F0E35" w:rsidRDefault="00A30868" w:rsidP="000109DC">
            <w:pPr>
              <w:jc w:val="both"/>
              <w:rPr>
                <w:rFonts w:ascii="Arial" w:hAnsi="Arial" w:cs="Arial"/>
                <w:sz w:val="24"/>
                <w:szCs w:val="24"/>
              </w:rPr>
            </w:pPr>
            <w:r w:rsidRPr="007F0E35">
              <w:rPr>
                <w:rFonts w:ascii="Arial" w:hAnsi="Arial" w:cs="Arial"/>
                <w:sz w:val="24"/>
                <w:szCs w:val="24"/>
              </w:rPr>
              <w:t>[t/m</w:t>
            </w:r>
            <w:r w:rsidRPr="007F0E35">
              <w:rPr>
                <w:rFonts w:ascii="Arial" w:hAnsi="Arial" w:cs="Arial"/>
                <w:sz w:val="24"/>
                <w:szCs w:val="24"/>
                <w:vertAlign w:val="superscript"/>
              </w:rPr>
              <w:t>3</w:t>
            </w:r>
            <w:r w:rsidRPr="007F0E35">
              <w:rPr>
                <w:rFonts w:ascii="Arial" w:hAnsi="Arial" w:cs="Arial"/>
                <w:sz w:val="24"/>
                <w:szCs w:val="24"/>
              </w:rPr>
              <w:t>]</w:t>
            </w:r>
          </w:p>
        </w:tc>
        <w:tc>
          <w:tcPr>
            <w:tcW w:w="1530" w:type="dxa"/>
            <w:vAlign w:val="center"/>
          </w:tcPr>
          <w:p w:rsidR="00A30868" w:rsidRPr="007F0E35" w:rsidRDefault="00A30868" w:rsidP="000109DC">
            <w:pPr>
              <w:jc w:val="both"/>
              <w:rPr>
                <w:rFonts w:ascii="Arial" w:hAnsi="Arial" w:cs="Arial"/>
                <w:sz w:val="24"/>
                <w:szCs w:val="24"/>
              </w:rPr>
            </w:pPr>
            <w:r w:rsidRPr="007F0E35">
              <w:rPr>
                <w:rFonts w:ascii="Arial" w:hAnsi="Arial" w:cs="Arial"/>
                <w:sz w:val="24"/>
                <w:szCs w:val="24"/>
              </w:rPr>
              <w:t>1.7</w:t>
            </w:r>
          </w:p>
        </w:tc>
      </w:tr>
      <w:tr w:rsidR="00A30868" w:rsidRPr="007F0E35" w:rsidTr="0024725E">
        <w:trPr>
          <w:trHeight w:val="340"/>
          <w:jc w:val="center"/>
        </w:trPr>
        <w:tc>
          <w:tcPr>
            <w:tcW w:w="5040" w:type="dxa"/>
            <w:vAlign w:val="center"/>
          </w:tcPr>
          <w:p w:rsidR="00A30868" w:rsidRPr="007F0E35" w:rsidRDefault="00F119D1" w:rsidP="000109DC">
            <w:pPr>
              <w:jc w:val="both"/>
              <w:rPr>
                <w:rFonts w:ascii="Arial" w:hAnsi="Arial" w:cs="Arial"/>
                <w:sz w:val="24"/>
                <w:szCs w:val="24"/>
              </w:rPr>
            </w:pPr>
            <w:r w:rsidRPr="007F0E35">
              <w:rPr>
                <w:rStyle w:val="hps"/>
                <w:rFonts w:ascii="Arial" w:hAnsi="Arial" w:cs="Arial"/>
                <w:sz w:val="24"/>
                <w:szCs w:val="24"/>
              </w:rPr>
              <w:t>Притисак</w:t>
            </w:r>
            <w:r w:rsidR="00A30868" w:rsidRPr="007F0E35">
              <w:rPr>
                <w:rStyle w:val="hps"/>
                <w:rFonts w:ascii="Arial" w:hAnsi="Arial" w:cs="Arial"/>
                <w:sz w:val="24"/>
                <w:szCs w:val="24"/>
              </w:rPr>
              <w:t xml:space="preserve"> </w:t>
            </w:r>
            <w:r w:rsidRPr="007F0E35">
              <w:rPr>
                <w:rStyle w:val="hps"/>
                <w:rFonts w:ascii="Arial" w:hAnsi="Arial" w:cs="Arial"/>
                <w:sz w:val="24"/>
                <w:szCs w:val="24"/>
              </w:rPr>
              <w:t>у</w:t>
            </w:r>
            <w:r w:rsidR="00A30868" w:rsidRPr="007F0E35">
              <w:rPr>
                <w:rStyle w:val="hps"/>
                <w:rFonts w:ascii="Arial" w:hAnsi="Arial" w:cs="Arial"/>
                <w:sz w:val="24"/>
                <w:szCs w:val="24"/>
              </w:rPr>
              <w:t xml:space="preserve"> </w:t>
            </w:r>
            <w:r w:rsidRPr="007F0E35">
              <w:rPr>
                <w:rStyle w:val="hps"/>
                <w:rFonts w:ascii="Arial" w:hAnsi="Arial" w:cs="Arial"/>
                <w:sz w:val="24"/>
                <w:szCs w:val="24"/>
              </w:rPr>
              <w:t>подножју</w:t>
            </w:r>
            <w:r w:rsidR="00A30868" w:rsidRPr="007F0E35">
              <w:rPr>
                <w:rStyle w:val="hps"/>
                <w:rFonts w:ascii="Arial" w:hAnsi="Arial" w:cs="Arial"/>
                <w:sz w:val="24"/>
                <w:szCs w:val="24"/>
              </w:rPr>
              <w:t xml:space="preserve"> </w:t>
            </w:r>
            <w:r w:rsidRPr="007F0E35">
              <w:rPr>
                <w:rStyle w:val="hps"/>
                <w:rFonts w:ascii="Arial" w:hAnsi="Arial" w:cs="Arial"/>
                <w:sz w:val="24"/>
                <w:szCs w:val="24"/>
              </w:rPr>
              <w:t>етаже</w:t>
            </w:r>
            <w:r w:rsidR="00A30868" w:rsidRPr="007F0E35">
              <w:rPr>
                <w:rStyle w:val="hps"/>
                <w:rFonts w:ascii="Arial" w:hAnsi="Arial" w:cs="Arial"/>
                <w:sz w:val="24"/>
                <w:szCs w:val="24"/>
              </w:rPr>
              <w:t xml:space="preserve"> </w:t>
            </w:r>
            <w:r w:rsidRPr="007F0E35">
              <w:rPr>
                <w:rStyle w:val="hps"/>
                <w:rFonts w:ascii="Arial" w:hAnsi="Arial" w:cs="Arial"/>
                <w:sz w:val="24"/>
                <w:szCs w:val="24"/>
              </w:rPr>
              <w:t>ископавања</w:t>
            </w:r>
          </w:p>
        </w:tc>
        <w:tc>
          <w:tcPr>
            <w:tcW w:w="1530" w:type="dxa"/>
            <w:vAlign w:val="center"/>
          </w:tcPr>
          <w:p w:rsidR="00A30868" w:rsidRPr="007F0E35" w:rsidRDefault="00A30868" w:rsidP="000109DC">
            <w:pPr>
              <w:jc w:val="both"/>
              <w:rPr>
                <w:rFonts w:ascii="Arial" w:hAnsi="Arial" w:cs="Arial"/>
                <w:sz w:val="24"/>
                <w:szCs w:val="24"/>
              </w:rPr>
            </w:pPr>
            <w:r w:rsidRPr="007F0E35">
              <w:rPr>
                <w:rFonts w:ascii="Arial" w:hAnsi="Arial" w:cs="Arial"/>
                <w:sz w:val="24"/>
                <w:szCs w:val="24"/>
              </w:rPr>
              <w:t>[N/cm</w:t>
            </w:r>
            <w:r w:rsidRPr="007F0E35">
              <w:rPr>
                <w:rFonts w:ascii="Arial" w:hAnsi="Arial" w:cs="Arial"/>
                <w:sz w:val="24"/>
                <w:szCs w:val="24"/>
                <w:vertAlign w:val="superscript"/>
              </w:rPr>
              <w:t>2</w:t>
            </w:r>
            <w:r w:rsidRPr="007F0E35">
              <w:rPr>
                <w:rFonts w:ascii="Arial" w:hAnsi="Arial" w:cs="Arial"/>
                <w:sz w:val="24"/>
                <w:szCs w:val="24"/>
              </w:rPr>
              <w:t>]</w:t>
            </w:r>
          </w:p>
        </w:tc>
        <w:tc>
          <w:tcPr>
            <w:tcW w:w="1530" w:type="dxa"/>
            <w:vAlign w:val="center"/>
          </w:tcPr>
          <w:p w:rsidR="00A30868" w:rsidRPr="007F0E35" w:rsidRDefault="00A30868" w:rsidP="000109DC">
            <w:pPr>
              <w:jc w:val="both"/>
              <w:rPr>
                <w:rFonts w:ascii="Arial" w:hAnsi="Arial" w:cs="Arial"/>
                <w:sz w:val="24"/>
                <w:szCs w:val="24"/>
              </w:rPr>
            </w:pPr>
            <w:r w:rsidRPr="007F0E35">
              <w:rPr>
                <w:rFonts w:ascii="Arial" w:hAnsi="Arial" w:cs="Arial"/>
                <w:sz w:val="24"/>
                <w:szCs w:val="24"/>
              </w:rPr>
              <w:t>10</w:t>
            </w:r>
          </w:p>
        </w:tc>
      </w:tr>
      <w:tr w:rsidR="00A30868" w:rsidRPr="007F0E35" w:rsidTr="0024725E">
        <w:trPr>
          <w:trHeight w:val="340"/>
          <w:jc w:val="center"/>
        </w:trPr>
        <w:tc>
          <w:tcPr>
            <w:tcW w:w="5040" w:type="dxa"/>
            <w:vAlign w:val="center"/>
          </w:tcPr>
          <w:p w:rsidR="00A30868" w:rsidRPr="007F0E35" w:rsidRDefault="00F119D1" w:rsidP="000109DC">
            <w:pPr>
              <w:jc w:val="both"/>
              <w:rPr>
                <w:rStyle w:val="hps"/>
                <w:rFonts w:ascii="Arial" w:hAnsi="Arial" w:cs="Arial"/>
                <w:sz w:val="24"/>
                <w:szCs w:val="24"/>
              </w:rPr>
            </w:pPr>
            <w:r w:rsidRPr="007F0E35">
              <w:rPr>
                <w:rStyle w:val="hps"/>
                <w:rFonts w:ascii="Arial" w:hAnsi="Arial" w:cs="Arial"/>
                <w:sz w:val="24"/>
                <w:szCs w:val="24"/>
              </w:rPr>
              <w:t>Притисак</w:t>
            </w:r>
            <w:r w:rsidR="00A30868" w:rsidRPr="007F0E35">
              <w:rPr>
                <w:rStyle w:val="hps"/>
                <w:rFonts w:ascii="Arial" w:hAnsi="Arial" w:cs="Arial"/>
                <w:sz w:val="24"/>
                <w:szCs w:val="24"/>
              </w:rPr>
              <w:t xml:space="preserve"> </w:t>
            </w:r>
            <w:r w:rsidRPr="007F0E35">
              <w:rPr>
                <w:rStyle w:val="hps"/>
                <w:rFonts w:ascii="Arial" w:hAnsi="Arial" w:cs="Arial"/>
                <w:sz w:val="24"/>
                <w:szCs w:val="24"/>
              </w:rPr>
              <w:t>у</w:t>
            </w:r>
            <w:r w:rsidR="00A30868" w:rsidRPr="007F0E35">
              <w:rPr>
                <w:rStyle w:val="hps"/>
                <w:rFonts w:ascii="Arial" w:hAnsi="Arial" w:cs="Arial"/>
                <w:sz w:val="24"/>
                <w:szCs w:val="24"/>
              </w:rPr>
              <w:t xml:space="preserve"> </w:t>
            </w:r>
            <w:r w:rsidRPr="007F0E35">
              <w:rPr>
                <w:rStyle w:val="hps"/>
                <w:rFonts w:ascii="Arial" w:hAnsi="Arial" w:cs="Arial"/>
                <w:sz w:val="24"/>
                <w:szCs w:val="24"/>
              </w:rPr>
              <w:t>подножју</w:t>
            </w:r>
            <w:r w:rsidR="00A30868" w:rsidRPr="007F0E35">
              <w:rPr>
                <w:rStyle w:val="hps"/>
                <w:rFonts w:ascii="Arial" w:hAnsi="Arial" w:cs="Arial"/>
                <w:sz w:val="24"/>
                <w:szCs w:val="24"/>
              </w:rPr>
              <w:t xml:space="preserve"> </w:t>
            </w:r>
            <w:r w:rsidRPr="007F0E35">
              <w:rPr>
                <w:rStyle w:val="hps"/>
                <w:rFonts w:ascii="Arial" w:hAnsi="Arial" w:cs="Arial"/>
                <w:sz w:val="24"/>
                <w:szCs w:val="24"/>
              </w:rPr>
              <w:t>одлагалишне</w:t>
            </w:r>
            <w:r w:rsidR="00A30868" w:rsidRPr="007F0E35">
              <w:rPr>
                <w:rStyle w:val="hps"/>
                <w:rFonts w:ascii="Arial" w:hAnsi="Arial" w:cs="Arial"/>
                <w:sz w:val="24"/>
                <w:szCs w:val="24"/>
              </w:rPr>
              <w:t xml:space="preserve"> </w:t>
            </w:r>
            <w:r w:rsidRPr="007F0E35">
              <w:rPr>
                <w:rStyle w:val="hps"/>
                <w:rFonts w:ascii="Arial" w:hAnsi="Arial" w:cs="Arial"/>
                <w:sz w:val="24"/>
                <w:szCs w:val="24"/>
              </w:rPr>
              <w:t>етаже</w:t>
            </w:r>
          </w:p>
        </w:tc>
        <w:tc>
          <w:tcPr>
            <w:tcW w:w="1530" w:type="dxa"/>
            <w:vAlign w:val="center"/>
          </w:tcPr>
          <w:p w:rsidR="00A30868" w:rsidRPr="007F0E35" w:rsidRDefault="00A30868" w:rsidP="000109DC">
            <w:pPr>
              <w:jc w:val="both"/>
              <w:rPr>
                <w:rFonts w:ascii="Arial" w:hAnsi="Arial" w:cs="Arial"/>
                <w:sz w:val="24"/>
                <w:szCs w:val="24"/>
              </w:rPr>
            </w:pPr>
            <w:r w:rsidRPr="007F0E35">
              <w:rPr>
                <w:rFonts w:ascii="Arial" w:hAnsi="Arial" w:cs="Arial"/>
                <w:sz w:val="24"/>
                <w:szCs w:val="24"/>
              </w:rPr>
              <w:t>[N/cm</w:t>
            </w:r>
            <w:r w:rsidRPr="007F0E35">
              <w:rPr>
                <w:rFonts w:ascii="Arial" w:hAnsi="Arial" w:cs="Arial"/>
                <w:sz w:val="24"/>
                <w:szCs w:val="24"/>
                <w:vertAlign w:val="superscript"/>
              </w:rPr>
              <w:t>2</w:t>
            </w:r>
            <w:r w:rsidRPr="007F0E35">
              <w:rPr>
                <w:rFonts w:ascii="Arial" w:hAnsi="Arial" w:cs="Arial"/>
                <w:sz w:val="24"/>
                <w:szCs w:val="24"/>
              </w:rPr>
              <w:t>]</w:t>
            </w:r>
          </w:p>
        </w:tc>
        <w:tc>
          <w:tcPr>
            <w:tcW w:w="1530" w:type="dxa"/>
            <w:vAlign w:val="center"/>
          </w:tcPr>
          <w:p w:rsidR="00A30868" w:rsidRPr="007F0E35" w:rsidRDefault="00A30868" w:rsidP="000109DC">
            <w:pPr>
              <w:jc w:val="both"/>
              <w:rPr>
                <w:rFonts w:ascii="Arial" w:hAnsi="Arial" w:cs="Arial"/>
                <w:sz w:val="24"/>
                <w:szCs w:val="24"/>
              </w:rPr>
            </w:pPr>
            <w:r w:rsidRPr="007F0E35">
              <w:rPr>
                <w:rFonts w:ascii="Arial" w:hAnsi="Arial" w:cs="Arial"/>
                <w:sz w:val="24"/>
                <w:szCs w:val="24"/>
              </w:rPr>
              <w:t>8</w:t>
            </w:r>
          </w:p>
        </w:tc>
      </w:tr>
      <w:tr w:rsidR="00A30868" w:rsidRPr="00F119D1" w:rsidTr="0024725E">
        <w:trPr>
          <w:trHeight w:val="340"/>
          <w:jc w:val="center"/>
        </w:trPr>
        <w:tc>
          <w:tcPr>
            <w:tcW w:w="5040" w:type="dxa"/>
            <w:vAlign w:val="center"/>
          </w:tcPr>
          <w:p w:rsidR="00A30868" w:rsidRPr="007F0E35" w:rsidRDefault="00F119D1" w:rsidP="000109DC">
            <w:pPr>
              <w:jc w:val="both"/>
              <w:rPr>
                <w:rFonts w:ascii="Arial" w:hAnsi="Arial" w:cs="Arial"/>
                <w:sz w:val="24"/>
                <w:szCs w:val="24"/>
              </w:rPr>
            </w:pPr>
            <w:r w:rsidRPr="007F0E35">
              <w:rPr>
                <w:rStyle w:val="hps"/>
                <w:rFonts w:ascii="Arial" w:hAnsi="Arial" w:cs="Arial"/>
                <w:sz w:val="24"/>
                <w:szCs w:val="24"/>
              </w:rPr>
              <w:t>Специфична</w:t>
            </w:r>
            <w:r w:rsidR="00A30868" w:rsidRPr="007F0E35">
              <w:rPr>
                <w:rStyle w:val="hps"/>
                <w:rFonts w:ascii="Arial" w:hAnsi="Arial" w:cs="Arial"/>
                <w:sz w:val="24"/>
                <w:szCs w:val="24"/>
              </w:rPr>
              <w:t xml:space="preserve"> </w:t>
            </w:r>
            <w:r w:rsidRPr="007F0E35">
              <w:rPr>
                <w:rStyle w:val="hps"/>
                <w:rFonts w:ascii="Arial" w:hAnsi="Arial" w:cs="Arial"/>
                <w:sz w:val="24"/>
                <w:szCs w:val="24"/>
              </w:rPr>
              <w:t>сила</w:t>
            </w:r>
            <w:r w:rsidR="00A30868" w:rsidRPr="007F0E35">
              <w:rPr>
                <w:rStyle w:val="hps"/>
                <w:rFonts w:ascii="Arial" w:hAnsi="Arial" w:cs="Arial"/>
                <w:sz w:val="24"/>
                <w:szCs w:val="24"/>
              </w:rPr>
              <w:t xml:space="preserve"> </w:t>
            </w:r>
            <w:r w:rsidRPr="007F0E35">
              <w:rPr>
                <w:rStyle w:val="hps"/>
                <w:rFonts w:ascii="Arial" w:hAnsi="Arial" w:cs="Arial"/>
                <w:sz w:val="24"/>
                <w:szCs w:val="24"/>
              </w:rPr>
              <w:t>ископавања</w:t>
            </w:r>
          </w:p>
        </w:tc>
        <w:tc>
          <w:tcPr>
            <w:tcW w:w="1530" w:type="dxa"/>
            <w:vAlign w:val="center"/>
          </w:tcPr>
          <w:p w:rsidR="00A30868" w:rsidRPr="007F0E35" w:rsidRDefault="00A30868" w:rsidP="000109DC">
            <w:pPr>
              <w:jc w:val="both"/>
              <w:rPr>
                <w:rFonts w:ascii="Arial" w:hAnsi="Arial" w:cs="Arial"/>
                <w:sz w:val="24"/>
                <w:szCs w:val="24"/>
              </w:rPr>
            </w:pPr>
            <w:r w:rsidRPr="007F0E35">
              <w:rPr>
                <w:rFonts w:ascii="Arial" w:hAnsi="Arial" w:cs="Arial"/>
                <w:sz w:val="24"/>
                <w:szCs w:val="24"/>
              </w:rPr>
              <w:t>[N/cm]</w:t>
            </w:r>
          </w:p>
        </w:tc>
        <w:tc>
          <w:tcPr>
            <w:tcW w:w="1530" w:type="dxa"/>
            <w:vAlign w:val="center"/>
          </w:tcPr>
          <w:p w:rsidR="00A30868" w:rsidRPr="00F119D1" w:rsidRDefault="00A30868" w:rsidP="000109DC">
            <w:pPr>
              <w:jc w:val="both"/>
              <w:rPr>
                <w:rFonts w:ascii="Arial" w:hAnsi="Arial" w:cs="Arial"/>
                <w:sz w:val="24"/>
                <w:szCs w:val="24"/>
              </w:rPr>
            </w:pPr>
            <w:r w:rsidRPr="007F0E35">
              <w:rPr>
                <w:rFonts w:ascii="Arial" w:hAnsi="Arial" w:cs="Arial"/>
                <w:sz w:val="24"/>
                <w:szCs w:val="24"/>
              </w:rPr>
              <w:t>1000</w:t>
            </w:r>
          </w:p>
        </w:tc>
      </w:tr>
    </w:tbl>
    <w:p w:rsidR="00A30868" w:rsidRDefault="00A30868" w:rsidP="000109DC">
      <w:pPr>
        <w:pStyle w:val="ListParagraph"/>
        <w:ind w:left="0"/>
        <w:jc w:val="both"/>
        <w:rPr>
          <w:rFonts w:ascii="Nyala" w:hAnsi="Nyala" w:cs="Arial"/>
          <w:szCs w:val="24"/>
        </w:rPr>
      </w:pPr>
    </w:p>
    <w:p w:rsidR="00AA445F" w:rsidRDefault="00AA445F" w:rsidP="000109DC">
      <w:pPr>
        <w:pStyle w:val="ListParagraph"/>
        <w:ind w:left="0"/>
        <w:jc w:val="both"/>
        <w:rPr>
          <w:rFonts w:ascii="Nyala" w:hAnsi="Nyala" w:cs="Arial"/>
          <w:szCs w:val="24"/>
        </w:rPr>
      </w:pPr>
    </w:p>
    <w:p w:rsidR="00AA445F" w:rsidRDefault="00AA445F" w:rsidP="000109DC">
      <w:pPr>
        <w:pStyle w:val="ListParagraph"/>
        <w:ind w:left="0"/>
        <w:jc w:val="both"/>
        <w:rPr>
          <w:rFonts w:ascii="Nyala" w:hAnsi="Nyala" w:cs="Arial"/>
          <w:szCs w:val="24"/>
        </w:rPr>
      </w:pPr>
    </w:p>
    <w:p w:rsidR="00AA445F" w:rsidRDefault="00AA445F" w:rsidP="000109DC">
      <w:pPr>
        <w:pStyle w:val="ListParagraph"/>
        <w:ind w:left="0"/>
        <w:jc w:val="both"/>
        <w:rPr>
          <w:rFonts w:ascii="Nyala" w:hAnsi="Nyala" w:cs="Arial"/>
          <w:szCs w:val="24"/>
        </w:rPr>
      </w:pPr>
    </w:p>
    <w:p w:rsidR="00AA445F" w:rsidRDefault="00AA445F" w:rsidP="000109DC">
      <w:pPr>
        <w:pStyle w:val="ListParagraph"/>
        <w:ind w:left="0"/>
        <w:jc w:val="both"/>
        <w:rPr>
          <w:rFonts w:ascii="Nyala" w:hAnsi="Nyala" w:cs="Arial"/>
          <w:szCs w:val="24"/>
          <w:lang w:val="en-US"/>
        </w:rPr>
      </w:pPr>
    </w:p>
    <w:p w:rsidR="00F831FD" w:rsidRDefault="00F831FD" w:rsidP="000109DC">
      <w:pPr>
        <w:pStyle w:val="ListParagraph"/>
        <w:ind w:left="0"/>
        <w:jc w:val="both"/>
        <w:rPr>
          <w:rFonts w:ascii="Nyala" w:hAnsi="Nyala" w:cs="Arial"/>
          <w:szCs w:val="24"/>
          <w:lang w:val="en-US"/>
        </w:rPr>
      </w:pPr>
    </w:p>
    <w:p w:rsidR="00F831FD" w:rsidRDefault="00F831FD" w:rsidP="000109DC">
      <w:pPr>
        <w:pStyle w:val="ListParagraph"/>
        <w:ind w:left="0"/>
        <w:jc w:val="both"/>
        <w:rPr>
          <w:rFonts w:ascii="Nyala" w:hAnsi="Nyala" w:cs="Arial"/>
          <w:szCs w:val="24"/>
          <w:lang w:val="en-US"/>
        </w:rPr>
      </w:pPr>
    </w:p>
    <w:p w:rsidR="00F831FD" w:rsidRDefault="00F831FD" w:rsidP="000109DC">
      <w:pPr>
        <w:pStyle w:val="ListParagraph"/>
        <w:ind w:left="0"/>
        <w:jc w:val="both"/>
        <w:rPr>
          <w:rFonts w:ascii="Nyala" w:hAnsi="Nyala" w:cs="Arial"/>
          <w:szCs w:val="24"/>
          <w:lang w:val="en-US"/>
        </w:rPr>
      </w:pPr>
    </w:p>
    <w:p w:rsidR="00A30868" w:rsidRPr="00F119D1" w:rsidRDefault="00F119D1" w:rsidP="00376447">
      <w:pPr>
        <w:pStyle w:val="Heading3"/>
        <w:numPr>
          <w:ilvl w:val="2"/>
          <w:numId w:val="100"/>
        </w:numPr>
      </w:pPr>
      <w:bookmarkStart w:id="10" w:name="_Toc435708394"/>
      <w:r>
        <w:lastRenderedPageBreak/>
        <w:t>Клима</w:t>
      </w:r>
      <w:bookmarkEnd w:id="10"/>
    </w:p>
    <w:p w:rsidR="00A30868" w:rsidRPr="00F119D1" w:rsidRDefault="00A30868" w:rsidP="00A61FA2">
      <w:pPr>
        <w:pStyle w:val="ListParagraph"/>
        <w:ind w:left="851" w:hanging="171"/>
        <w:jc w:val="both"/>
        <w:rPr>
          <w:rFonts w:cs="Arial"/>
          <w:b/>
          <w:szCs w:val="24"/>
        </w:rPr>
      </w:pPr>
    </w:p>
    <w:p w:rsidR="00A30868" w:rsidRPr="007F0E35" w:rsidRDefault="00F119D1" w:rsidP="00A61FA2">
      <w:pPr>
        <w:pStyle w:val="ListParagraph"/>
        <w:ind w:left="851" w:hanging="171"/>
        <w:jc w:val="both"/>
        <w:rPr>
          <w:rFonts w:cs="Arial"/>
          <w:szCs w:val="24"/>
        </w:rPr>
      </w:pPr>
      <w:r>
        <w:rPr>
          <w:rFonts w:cs="Arial"/>
          <w:szCs w:val="24"/>
        </w:rPr>
        <w:t>Главни</w:t>
      </w:r>
      <w:r w:rsidR="00A30868" w:rsidRPr="00F119D1">
        <w:rPr>
          <w:rFonts w:cs="Arial"/>
          <w:szCs w:val="24"/>
        </w:rPr>
        <w:t xml:space="preserve"> </w:t>
      </w:r>
      <w:r>
        <w:rPr>
          <w:rFonts w:cs="Arial"/>
          <w:szCs w:val="24"/>
        </w:rPr>
        <w:t>климатски</w:t>
      </w:r>
      <w:r w:rsidR="00A30868" w:rsidRPr="00F119D1">
        <w:rPr>
          <w:rFonts w:cs="Arial"/>
          <w:szCs w:val="24"/>
        </w:rPr>
        <w:t xml:space="preserve"> </w:t>
      </w:r>
      <w:r>
        <w:rPr>
          <w:rFonts w:cs="Arial"/>
          <w:szCs w:val="24"/>
        </w:rPr>
        <w:t>услови</w:t>
      </w:r>
      <w:r w:rsidR="00A30868" w:rsidRPr="00F119D1">
        <w:rPr>
          <w:rFonts w:cs="Arial"/>
          <w:szCs w:val="24"/>
        </w:rPr>
        <w:t xml:space="preserve"> </w:t>
      </w:r>
      <w:r>
        <w:rPr>
          <w:rFonts w:cs="Arial"/>
          <w:szCs w:val="24"/>
        </w:rPr>
        <w:t>који</w:t>
      </w:r>
      <w:r w:rsidR="00A30868" w:rsidRPr="00F119D1">
        <w:rPr>
          <w:rFonts w:cs="Arial"/>
          <w:szCs w:val="24"/>
        </w:rPr>
        <w:t xml:space="preserve"> </w:t>
      </w:r>
      <w:r>
        <w:rPr>
          <w:rFonts w:cs="Arial"/>
          <w:szCs w:val="24"/>
        </w:rPr>
        <w:t>преовлађују</w:t>
      </w:r>
      <w:r w:rsidR="00A30868" w:rsidRPr="00F119D1">
        <w:rPr>
          <w:rFonts w:cs="Arial"/>
          <w:szCs w:val="24"/>
        </w:rPr>
        <w:t xml:space="preserve"> </w:t>
      </w:r>
      <w:r>
        <w:rPr>
          <w:rFonts w:cs="Arial"/>
          <w:szCs w:val="24"/>
        </w:rPr>
        <w:t>у</w:t>
      </w:r>
      <w:r w:rsidR="00A30868" w:rsidRPr="00F119D1">
        <w:rPr>
          <w:rFonts w:cs="Arial"/>
          <w:szCs w:val="24"/>
        </w:rPr>
        <w:t xml:space="preserve"> </w:t>
      </w:r>
      <w:r>
        <w:rPr>
          <w:rFonts w:cs="Arial"/>
          <w:szCs w:val="24"/>
        </w:rPr>
        <w:t>костолачком</w:t>
      </w:r>
      <w:r w:rsidR="00A30868" w:rsidRPr="00F119D1">
        <w:rPr>
          <w:rFonts w:cs="Arial"/>
          <w:szCs w:val="24"/>
        </w:rPr>
        <w:t xml:space="preserve"> </w:t>
      </w:r>
      <w:r>
        <w:rPr>
          <w:rFonts w:cs="Arial"/>
          <w:szCs w:val="24"/>
        </w:rPr>
        <w:t>басену</w:t>
      </w:r>
      <w:r w:rsidR="00A30868" w:rsidRPr="00F119D1">
        <w:rPr>
          <w:rFonts w:cs="Arial"/>
          <w:szCs w:val="24"/>
        </w:rPr>
        <w:t xml:space="preserve"> </w:t>
      </w:r>
      <w:r>
        <w:rPr>
          <w:rFonts w:cs="Arial"/>
          <w:szCs w:val="24"/>
        </w:rPr>
        <w:t>одражавају</w:t>
      </w:r>
      <w:r w:rsidR="00A30868" w:rsidRPr="00F119D1">
        <w:rPr>
          <w:rFonts w:cs="Arial"/>
          <w:szCs w:val="24"/>
        </w:rPr>
        <w:t xml:space="preserve"> </w:t>
      </w:r>
      <w:r>
        <w:rPr>
          <w:rFonts w:cs="Arial"/>
          <w:szCs w:val="24"/>
        </w:rPr>
        <w:t>се</w:t>
      </w:r>
      <w:r w:rsidR="00A30868" w:rsidRPr="00F119D1">
        <w:rPr>
          <w:rFonts w:cs="Arial"/>
          <w:szCs w:val="24"/>
        </w:rPr>
        <w:t xml:space="preserve"> </w:t>
      </w:r>
      <w:r>
        <w:rPr>
          <w:rFonts w:cs="Arial"/>
          <w:szCs w:val="24"/>
        </w:rPr>
        <w:t>на</w:t>
      </w:r>
      <w:r w:rsidR="00A30868" w:rsidRPr="00F119D1">
        <w:rPr>
          <w:rFonts w:cs="Arial"/>
          <w:szCs w:val="24"/>
        </w:rPr>
        <w:t xml:space="preserve"> </w:t>
      </w:r>
      <w:r>
        <w:rPr>
          <w:rFonts w:cs="Arial"/>
          <w:szCs w:val="24"/>
        </w:rPr>
        <w:t>колизију</w:t>
      </w:r>
      <w:r w:rsidR="00A30868" w:rsidRPr="00F119D1">
        <w:rPr>
          <w:rFonts w:cs="Arial"/>
          <w:szCs w:val="24"/>
        </w:rPr>
        <w:t xml:space="preserve"> </w:t>
      </w:r>
      <w:r>
        <w:rPr>
          <w:rFonts w:cs="Arial"/>
          <w:szCs w:val="24"/>
        </w:rPr>
        <w:t>температуре</w:t>
      </w:r>
      <w:r w:rsidR="00A30868" w:rsidRPr="00F119D1">
        <w:rPr>
          <w:rFonts w:cs="Arial"/>
          <w:szCs w:val="24"/>
        </w:rPr>
        <w:t xml:space="preserve"> </w:t>
      </w:r>
      <w:r>
        <w:rPr>
          <w:rFonts w:cs="Arial"/>
          <w:szCs w:val="24"/>
        </w:rPr>
        <w:t>континенталне</w:t>
      </w:r>
      <w:r w:rsidR="00A30868" w:rsidRPr="00F119D1">
        <w:rPr>
          <w:rFonts w:cs="Arial"/>
          <w:szCs w:val="24"/>
        </w:rPr>
        <w:t xml:space="preserve"> </w:t>
      </w:r>
      <w:r>
        <w:rPr>
          <w:rFonts w:cs="Arial"/>
          <w:szCs w:val="24"/>
        </w:rPr>
        <w:t>и</w:t>
      </w:r>
      <w:r w:rsidR="00A30868" w:rsidRPr="00F119D1">
        <w:rPr>
          <w:rFonts w:cs="Arial"/>
          <w:szCs w:val="24"/>
        </w:rPr>
        <w:t xml:space="preserve"> </w:t>
      </w:r>
      <w:r>
        <w:rPr>
          <w:rFonts w:cs="Arial"/>
          <w:szCs w:val="24"/>
        </w:rPr>
        <w:t>медитеранске</w:t>
      </w:r>
      <w:r w:rsidR="00A30868" w:rsidRPr="00F119D1">
        <w:rPr>
          <w:rFonts w:cs="Arial"/>
          <w:szCs w:val="24"/>
        </w:rPr>
        <w:t xml:space="preserve"> </w:t>
      </w:r>
      <w:r>
        <w:rPr>
          <w:rFonts w:cs="Arial"/>
          <w:szCs w:val="24"/>
        </w:rPr>
        <w:t>климе</w:t>
      </w:r>
      <w:r w:rsidR="00A30868" w:rsidRPr="00F119D1">
        <w:rPr>
          <w:rFonts w:cs="Arial"/>
          <w:szCs w:val="24"/>
        </w:rPr>
        <w:t xml:space="preserve">, </w:t>
      </w:r>
      <w:r>
        <w:rPr>
          <w:rFonts w:cs="Arial"/>
          <w:szCs w:val="24"/>
        </w:rPr>
        <w:t>изазивајући</w:t>
      </w:r>
      <w:r w:rsidR="00A30868" w:rsidRPr="00F119D1">
        <w:rPr>
          <w:rFonts w:cs="Arial"/>
          <w:szCs w:val="24"/>
        </w:rPr>
        <w:t xml:space="preserve"> </w:t>
      </w:r>
      <w:r>
        <w:rPr>
          <w:rFonts w:cs="Arial"/>
          <w:szCs w:val="24"/>
        </w:rPr>
        <w:t>променљивост</w:t>
      </w:r>
      <w:r w:rsidR="00A30868" w:rsidRPr="00F119D1">
        <w:rPr>
          <w:rFonts w:cs="Arial"/>
          <w:szCs w:val="24"/>
        </w:rPr>
        <w:t xml:space="preserve"> </w:t>
      </w:r>
      <w:r>
        <w:rPr>
          <w:rFonts w:cs="Arial"/>
          <w:szCs w:val="24"/>
        </w:rPr>
        <w:t>основних</w:t>
      </w:r>
      <w:r w:rsidR="00A30868" w:rsidRPr="00F119D1">
        <w:rPr>
          <w:rFonts w:cs="Arial"/>
          <w:szCs w:val="24"/>
        </w:rPr>
        <w:t xml:space="preserve"> </w:t>
      </w:r>
      <w:r>
        <w:rPr>
          <w:rFonts w:cs="Arial"/>
          <w:szCs w:val="24"/>
        </w:rPr>
        <w:t>метеоролошких</w:t>
      </w:r>
      <w:r w:rsidR="00A30868" w:rsidRPr="00F119D1">
        <w:rPr>
          <w:rFonts w:cs="Arial"/>
          <w:szCs w:val="24"/>
        </w:rPr>
        <w:t xml:space="preserve"> </w:t>
      </w:r>
      <w:r>
        <w:rPr>
          <w:rFonts w:cs="Arial"/>
          <w:szCs w:val="24"/>
        </w:rPr>
        <w:t>показатеља</w:t>
      </w:r>
      <w:r w:rsidR="00A30868" w:rsidRPr="00F119D1">
        <w:rPr>
          <w:rFonts w:cs="Arial"/>
          <w:szCs w:val="24"/>
        </w:rPr>
        <w:t xml:space="preserve">: </w:t>
      </w:r>
      <w:r>
        <w:rPr>
          <w:rFonts w:cs="Arial"/>
          <w:szCs w:val="24"/>
        </w:rPr>
        <w:t>падавине</w:t>
      </w:r>
      <w:r w:rsidR="00A30868" w:rsidRPr="00F119D1">
        <w:rPr>
          <w:rFonts w:cs="Arial"/>
          <w:szCs w:val="24"/>
        </w:rPr>
        <w:t xml:space="preserve">, </w:t>
      </w:r>
      <w:r>
        <w:rPr>
          <w:rFonts w:cs="Arial"/>
          <w:szCs w:val="24"/>
        </w:rPr>
        <w:t>температура</w:t>
      </w:r>
      <w:r w:rsidR="00A30868" w:rsidRPr="00F119D1">
        <w:rPr>
          <w:rFonts w:cs="Arial"/>
          <w:szCs w:val="24"/>
        </w:rPr>
        <w:t xml:space="preserve">, </w:t>
      </w:r>
      <w:r>
        <w:rPr>
          <w:rFonts w:cs="Arial"/>
          <w:szCs w:val="24"/>
        </w:rPr>
        <w:t>ваздушни</w:t>
      </w:r>
      <w:r w:rsidR="00A30868" w:rsidRPr="00F119D1">
        <w:rPr>
          <w:rFonts w:cs="Arial"/>
          <w:szCs w:val="24"/>
        </w:rPr>
        <w:t xml:space="preserve"> </w:t>
      </w:r>
      <w:r w:rsidRPr="007F0E35">
        <w:rPr>
          <w:rFonts w:cs="Arial"/>
          <w:szCs w:val="24"/>
        </w:rPr>
        <w:t>притисак</w:t>
      </w:r>
      <w:r w:rsidR="00A30868" w:rsidRPr="007F0E35">
        <w:rPr>
          <w:rFonts w:cs="Arial"/>
          <w:szCs w:val="24"/>
        </w:rPr>
        <w:t xml:space="preserve"> </w:t>
      </w:r>
      <w:r w:rsidRPr="007F0E35">
        <w:rPr>
          <w:rFonts w:cs="Arial"/>
          <w:szCs w:val="24"/>
        </w:rPr>
        <w:t>и</w:t>
      </w:r>
      <w:r w:rsidR="00A30868" w:rsidRPr="007F0E35">
        <w:rPr>
          <w:rFonts w:cs="Arial"/>
          <w:szCs w:val="24"/>
        </w:rPr>
        <w:t xml:space="preserve"> </w:t>
      </w:r>
      <w:r w:rsidRPr="007F0E35">
        <w:rPr>
          <w:rFonts w:cs="Arial"/>
          <w:szCs w:val="24"/>
        </w:rPr>
        <w:t>брзина</w:t>
      </w:r>
      <w:r w:rsidR="00A30868" w:rsidRPr="007F0E35">
        <w:rPr>
          <w:rFonts w:cs="Arial"/>
          <w:szCs w:val="24"/>
        </w:rPr>
        <w:t xml:space="preserve"> </w:t>
      </w:r>
      <w:r w:rsidRPr="007F0E35">
        <w:rPr>
          <w:rFonts w:cs="Arial"/>
          <w:szCs w:val="24"/>
        </w:rPr>
        <w:t>ветра</w:t>
      </w:r>
      <w:r w:rsidR="00A30868" w:rsidRPr="007F0E35">
        <w:rPr>
          <w:rFonts w:cs="Arial"/>
          <w:szCs w:val="24"/>
        </w:rPr>
        <w:t>.</w:t>
      </w:r>
    </w:p>
    <w:p w:rsidR="00A30868" w:rsidRPr="007F0E35" w:rsidRDefault="00A30868" w:rsidP="00A61FA2">
      <w:pPr>
        <w:pStyle w:val="ListParagraph"/>
        <w:ind w:left="851" w:hanging="171"/>
        <w:jc w:val="both"/>
        <w:rPr>
          <w:rFonts w:cs="Arial"/>
          <w:szCs w:val="24"/>
        </w:rPr>
      </w:pPr>
    </w:p>
    <w:p w:rsidR="00A30868" w:rsidRPr="007F0E35" w:rsidRDefault="00F119D1" w:rsidP="00376447">
      <w:pPr>
        <w:pStyle w:val="ListParagraph"/>
        <w:numPr>
          <w:ilvl w:val="0"/>
          <w:numId w:val="66"/>
        </w:numPr>
        <w:tabs>
          <w:tab w:val="left" w:pos="924"/>
          <w:tab w:val="left" w:leader="dot" w:pos="5954"/>
        </w:tabs>
        <w:suppressAutoHyphens w:val="0"/>
        <w:jc w:val="both"/>
        <w:rPr>
          <w:rFonts w:cs="Arial"/>
          <w:szCs w:val="24"/>
        </w:rPr>
      </w:pPr>
      <w:r w:rsidRPr="007F0E35">
        <w:rPr>
          <w:rFonts w:cs="Arial"/>
          <w:szCs w:val="24"/>
        </w:rPr>
        <w:t>Максимална</w:t>
      </w:r>
      <w:r w:rsidR="00A30868" w:rsidRPr="007F0E35">
        <w:rPr>
          <w:rFonts w:cs="Arial"/>
          <w:szCs w:val="24"/>
        </w:rPr>
        <w:t xml:space="preserve"> </w:t>
      </w:r>
      <w:r w:rsidRPr="007F0E35">
        <w:rPr>
          <w:rFonts w:cs="Arial"/>
          <w:szCs w:val="24"/>
        </w:rPr>
        <w:t>амбијентална</w:t>
      </w:r>
      <w:r w:rsidR="00A30868" w:rsidRPr="007F0E35">
        <w:rPr>
          <w:rFonts w:cs="Arial"/>
          <w:szCs w:val="24"/>
        </w:rPr>
        <w:t xml:space="preserve"> </w:t>
      </w:r>
      <w:r w:rsidRPr="007F0E35">
        <w:rPr>
          <w:rFonts w:cs="Arial"/>
          <w:szCs w:val="24"/>
        </w:rPr>
        <w:t>температура</w:t>
      </w:r>
      <w:r w:rsidR="00A30868" w:rsidRPr="007F0E35">
        <w:rPr>
          <w:rFonts w:cs="Arial"/>
          <w:szCs w:val="24"/>
        </w:rPr>
        <w:tab/>
        <w:t>36°</w:t>
      </w:r>
      <w:r w:rsidRPr="007F0E35">
        <w:rPr>
          <w:rFonts w:cs="Arial"/>
          <w:szCs w:val="24"/>
        </w:rPr>
        <w:t>Ц</w:t>
      </w:r>
    </w:p>
    <w:p w:rsidR="00A30868" w:rsidRPr="007F0E35" w:rsidRDefault="00F119D1" w:rsidP="00376447">
      <w:pPr>
        <w:pStyle w:val="ListParagraph"/>
        <w:numPr>
          <w:ilvl w:val="0"/>
          <w:numId w:val="66"/>
        </w:numPr>
        <w:tabs>
          <w:tab w:val="left" w:pos="924"/>
          <w:tab w:val="left" w:leader="dot" w:pos="5954"/>
        </w:tabs>
        <w:suppressAutoHyphens w:val="0"/>
        <w:jc w:val="both"/>
        <w:rPr>
          <w:rFonts w:cs="Arial"/>
          <w:szCs w:val="24"/>
        </w:rPr>
      </w:pPr>
      <w:r w:rsidRPr="007F0E35">
        <w:rPr>
          <w:rFonts w:cs="Arial"/>
          <w:szCs w:val="24"/>
        </w:rPr>
        <w:t>Минимална</w:t>
      </w:r>
      <w:r w:rsidR="00A30868" w:rsidRPr="007F0E35">
        <w:rPr>
          <w:rFonts w:cs="Arial"/>
          <w:szCs w:val="24"/>
        </w:rPr>
        <w:t xml:space="preserve"> </w:t>
      </w:r>
      <w:r w:rsidRPr="007F0E35">
        <w:rPr>
          <w:rFonts w:cs="Arial"/>
          <w:szCs w:val="24"/>
        </w:rPr>
        <w:t>амбијентална</w:t>
      </w:r>
      <w:r w:rsidR="00A30868" w:rsidRPr="007F0E35">
        <w:rPr>
          <w:rFonts w:cs="Arial"/>
          <w:szCs w:val="24"/>
        </w:rPr>
        <w:t xml:space="preserve"> </w:t>
      </w:r>
      <w:r w:rsidRPr="007F0E35">
        <w:rPr>
          <w:rFonts w:cs="Arial"/>
          <w:szCs w:val="24"/>
        </w:rPr>
        <w:t>температура</w:t>
      </w:r>
      <w:r w:rsidR="00A30868" w:rsidRPr="007F0E35">
        <w:rPr>
          <w:rFonts w:cs="Arial"/>
          <w:szCs w:val="24"/>
        </w:rPr>
        <w:tab/>
        <w:t>-20°</w:t>
      </w:r>
      <w:r w:rsidRPr="007F0E35">
        <w:rPr>
          <w:rFonts w:cs="Arial"/>
          <w:szCs w:val="24"/>
        </w:rPr>
        <w:t>Ц</w:t>
      </w:r>
    </w:p>
    <w:p w:rsidR="00A30868" w:rsidRPr="007F0E35" w:rsidRDefault="00F119D1" w:rsidP="00376447">
      <w:pPr>
        <w:pStyle w:val="ListParagraph"/>
        <w:numPr>
          <w:ilvl w:val="0"/>
          <w:numId w:val="66"/>
        </w:numPr>
        <w:tabs>
          <w:tab w:val="left" w:pos="924"/>
          <w:tab w:val="left" w:leader="dot" w:pos="5954"/>
        </w:tabs>
        <w:suppressAutoHyphens w:val="0"/>
        <w:jc w:val="both"/>
        <w:rPr>
          <w:rFonts w:cs="Arial"/>
          <w:szCs w:val="24"/>
        </w:rPr>
      </w:pPr>
      <w:r w:rsidRPr="007F0E35">
        <w:rPr>
          <w:rFonts w:cs="Arial"/>
          <w:szCs w:val="24"/>
        </w:rPr>
        <w:t>Номинална</w:t>
      </w:r>
      <w:r w:rsidR="00A30868" w:rsidRPr="007F0E35">
        <w:rPr>
          <w:rFonts w:cs="Arial"/>
          <w:szCs w:val="24"/>
        </w:rPr>
        <w:t xml:space="preserve"> </w:t>
      </w:r>
      <w:r w:rsidRPr="007F0E35">
        <w:rPr>
          <w:rFonts w:cs="Arial"/>
          <w:szCs w:val="24"/>
        </w:rPr>
        <w:t>амбијентална</w:t>
      </w:r>
      <w:r w:rsidR="00A30868" w:rsidRPr="007F0E35">
        <w:rPr>
          <w:rFonts w:cs="Arial"/>
          <w:szCs w:val="24"/>
        </w:rPr>
        <w:t xml:space="preserve"> </w:t>
      </w:r>
      <w:r w:rsidRPr="007F0E35">
        <w:rPr>
          <w:rFonts w:cs="Arial"/>
          <w:szCs w:val="24"/>
        </w:rPr>
        <w:t>температура</w:t>
      </w:r>
      <w:r w:rsidR="00A30868" w:rsidRPr="007F0E35">
        <w:rPr>
          <w:rFonts w:cs="Arial"/>
          <w:szCs w:val="24"/>
        </w:rPr>
        <w:tab/>
        <w:t>20°</w:t>
      </w:r>
      <w:r w:rsidRPr="007F0E35">
        <w:rPr>
          <w:rFonts w:cs="Arial"/>
          <w:szCs w:val="24"/>
        </w:rPr>
        <w:t>Ц</w:t>
      </w:r>
    </w:p>
    <w:p w:rsidR="00A30868" w:rsidRPr="007F0E35" w:rsidRDefault="00F119D1" w:rsidP="00376447">
      <w:pPr>
        <w:pStyle w:val="ListParagraph"/>
        <w:numPr>
          <w:ilvl w:val="0"/>
          <w:numId w:val="66"/>
        </w:numPr>
        <w:tabs>
          <w:tab w:val="left" w:pos="924"/>
          <w:tab w:val="left" w:leader="dot" w:pos="5954"/>
        </w:tabs>
        <w:suppressAutoHyphens w:val="0"/>
        <w:jc w:val="both"/>
        <w:rPr>
          <w:rFonts w:cs="Arial"/>
          <w:szCs w:val="24"/>
        </w:rPr>
      </w:pPr>
      <w:r w:rsidRPr="007F0E35">
        <w:rPr>
          <w:rFonts w:cs="Arial"/>
          <w:szCs w:val="24"/>
        </w:rPr>
        <w:t>Просечна</w:t>
      </w:r>
      <w:r w:rsidR="00A30868" w:rsidRPr="007F0E35">
        <w:rPr>
          <w:rFonts w:cs="Arial"/>
          <w:szCs w:val="24"/>
        </w:rPr>
        <w:t xml:space="preserve"> </w:t>
      </w:r>
      <w:r w:rsidRPr="007F0E35">
        <w:rPr>
          <w:rFonts w:cs="Arial"/>
          <w:szCs w:val="24"/>
        </w:rPr>
        <w:t>релативна</w:t>
      </w:r>
      <w:r w:rsidR="00A30868" w:rsidRPr="007F0E35">
        <w:rPr>
          <w:rFonts w:cs="Arial"/>
          <w:szCs w:val="24"/>
        </w:rPr>
        <w:t xml:space="preserve"> </w:t>
      </w:r>
      <w:r w:rsidRPr="007F0E35">
        <w:rPr>
          <w:rFonts w:cs="Arial"/>
          <w:szCs w:val="24"/>
        </w:rPr>
        <w:t>годишња</w:t>
      </w:r>
      <w:r w:rsidR="00A30868" w:rsidRPr="007F0E35">
        <w:rPr>
          <w:rFonts w:cs="Arial"/>
          <w:szCs w:val="24"/>
        </w:rPr>
        <w:t xml:space="preserve"> </w:t>
      </w:r>
      <w:r w:rsidRPr="007F0E35">
        <w:rPr>
          <w:rFonts w:cs="Arial"/>
          <w:szCs w:val="24"/>
        </w:rPr>
        <w:t>влажност</w:t>
      </w:r>
      <w:r w:rsidR="00A30868" w:rsidRPr="007F0E35">
        <w:rPr>
          <w:rFonts w:cs="Arial"/>
          <w:szCs w:val="24"/>
        </w:rPr>
        <w:tab/>
        <w:t>70%</w:t>
      </w:r>
    </w:p>
    <w:p w:rsidR="00A30868" w:rsidRPr="007F0E35" w:rsidRDefault="00F119D1" w:rsidP="00376447">
      <w:pPr>
        <w:pStyle w:val="ListParagraph"/>
        <w:numPr>
          <w:ilvl w:val="0"/>
          <w:numId w:val="66"/>
        </w:numPr>
        <w:tabs>
          <w:tab w:val="left" w:pos="924"/>
          <w:tab w:val="left" w:leader="dot" w:pos="5954"/>
        </w:tabs>
        <w:suppressAutoHyphens w:val="0"/>
        <w:jc w:val="both"/>
        <w:rPr>
          <w:rFonts w:cs="Arial"/>
          <w:szCs w:val="24"/>
        </w:rPr>
      </w:pPr>
      <w:r w:rsidRPr="007F0E35">
        <w:rPr>
          <w:rFonts w:cs="Arial"/>
          <w:szCs w:val="24"/>
        </w:rPr>
        <w:t>Просечне</w:t>
      </w:r>
      <w:r w:rsidR="00A30868" w:rsidRPr="007F0E35">
        <w:rPr>
          <w:rFonts w:cs="Arial"/>
          <w:szCs w:val="24"/>
        </w:rPr>
        <w:t xml:space="preserve"> </w:t>
      </w:r>
      <w:r w:rsidRPr="007F0E35">
        <w:rPr>
          <w:rFonts w:cs="Arial"/>
          <w:szCs w:val="24"/>
        </w:rPr>
        <w:t>годишње</w:t>
      </w:r>
      <w:r w:rsidR="00A30868" w:rsidRPr="007F0E35">
        <w:rPr>
          <w:rFonts w:cs="Arial"/>
          <w:szCs w:val="24"/>
        </w:rPr>
        <w:t xml:space="preserve"> </w:t>
      </w:r>
      <w:r w:rsidRPr="007F0E35">
        <w:rPr>
          <w:rFonts w:cs="Arial"/>
          <w:szCs w:val="24"/>
        </w:rPr>
        <w:t>падавине</w:t>
      </w:r>
      <w:r w:rsidR="00A30868" w:rsidRPr="007F0E35">
        <w:rPr>
          <w:rFonts w:cs="Arial"/>
          <w:szCs w:val="24"/>
        </w:rPr>
        <w:tab/>
        <w:t>630-900</w:t>
      </w:r>
      <w:r w:rsidRPr="007F0E35">
        <w:rPr>
          <w:rFonts w:cs="Arial"/>
          <w:szCs w:val="24"/>
        </w:rPr>
        <w:t>мм</w:t>
      </w:r>
    </w:p>
    <w:p w:rsidR="00A30868" w:rsidRPr="007F0E35" w:rsidRDefault="00F119D1" w:rsidP="00376447">
      <w:pPr>
        <w:pStyle w:val="ListParagraph"/>
        <w:numPr>
          <w:ilvl w:val="0"/>
          <w:numId w:val="66"/>
        </w:numPr>
        <w:tabs>
          <w:tab w:val="left" w:pos="924"/>
          <w:tab w:val="left" w:leader="dot" w:pos="5954"/>
        </w:tabs>
        <w:suppressAutoHyphens w:val="0"/>
        <w:jc w:val="both"/>
        <w:rPr>
          <w:rFonts w:cs="Arial"/>
          <w:szCs w:val="24"/>
        </w:rPr>
      </w:pPr>
      <w:r w:rsidRPr="007F0E35">
        <w:rPr>
          <w:rFonts w:cs="Arial"/>
          <w:szCs w:val="24"/>
        </w:rPr>
        <w:t>Максималне</w:t>
      </w:r>
      <w:r w:rsidR="00A30868" w:rsidRPr="007F0E35">
        <w:rPr>
          <w:rFonts w:cs="Arial"/>
          <w:szCs w:val="24"/>
        </w:rPr>
        <w:t xml:space="preserve"> </w:t>
      </w:r>
      <w:r w:rsidRPr="007F0E35">
        <w:rPr>
          <w:rFonts w:cs="Arial"/>
          <w:szCs w:val="24"/>
        </w:rPr>
        <w:t>падавине</w:t>
      </w:r>
      <w:r w:rsidR="00A30868" w:rsidRPr="007F0E35">
        <w:rPr>
          <w:rFonts w:cs="Arial"/>
          <w:szCs w:val="24"/>
        </w:rPr>
        <w:t xml:space="preserve"> </w:t>
      </w:r>
      <w:r w:rsidRPr="007F0E35">
        <w:rPr>
          <w:rFonts w:cs="Arial"/>
          <w:szCs w:val="24"/>
        </w:rPr>
        <w:t>током</w:t>
      </w:r>
      <w:r w:rsidR="00A30868" w:rsidRPr="007F0E35">
        <w:rPr>
          <w:rFonts w:cs="Arial"/>
          <w:szCs w:val="24"/>
        </w:rPr>
        <w:t xml:space="preserve"> 24 </w:t>
      </w:r>
      <w:r w:rsidRPr="007F0E35">
        <w:rPr>
          <w:rFonts w:cs="Arial"/>
          <w:szCs w:val="24"/>
        </w:rPr>
        <w:t>сата</w:t>
      </w:r>
      <w:r w:rsidR="00A30868" w:rsidRPr="007F0E35">
        <w:rPr>
          <w:rFonts w:cs="Arial"/>
          <w:szCs w:val="24"/>
        </w:rPr>
        <w:tab/>
        <w:t>47</w:t>
      </w:r>
      <w:r w:rsidRPr="007F0E35">
        <w:rPr>
          <w:rFonts w:cs="Arial"/>
          <w:szCs w:val="24"/>
        </w:rPr>
        <w:t>мин</w:t>
      </w:r>
    </w:p>
    <w:p w:rsidR="00A30868" w:rsidRPr="007F0E35" w:rsidRDefault="00F119D1" w:rsidP="00376447">
      <w:pPr>
        <w:pStyle w:val="ListParagraph"/>
        <w:numPr>
          <w:ilvl w:val="0"/>
          <w:numId w:val="66"/>
        </w:numPr>
        <w:tabs>
          <w:tab w:val="left" w:pos="924"/>
          <w:tab w:val="left" w:leader="dot" w:pos="5954"/>
        </w:tabs>
        <w:suppressAutoHyphens w:val="0"/>
        <w:jc w:val="both"/>
        <w:rPr>
          <w:rFonts w:cs="Arial"/>
          <w:szCs w:val="24"/>
        </w:rPr>
      </w:pPr>
      <w:r w:rsidRPr="007F0E35">
        <w:rPr>
          <w:rFonts w:cs="Arial"/>
          <w:szCs w:val="24"/>
        </w:rPr>
        <w:t>Максимална</w:t>
      </w:r>
      <w:r w:rsidR="00A30868" w:rsidRPr="007F0E35">
        <w:rPr>
          <w:rFonts w:cs="Arial"/>
          <w:szCs w:val="24"/>
        </w:rPr>
        <w:t xml:space="preserve"> </w:t>
      </w:r>
      <w:r w:rsidRPr="007F0E35">
        <w:rPr>
          <w:rFonts w:cs="Arial"/>
          <w:szCs w:val="24"/>
        </w:rPr>
        <w:t>брзина</w:t>
      </w:r>
      <w:r w:rsidR="00A30868" w:rsidRPr="007F0E35">
        <w:rPr>
          <w:rFonts w:cs="Arial"/>
          <w:szCs w:val="24"/>
        </w:rPr>
        <w:t xml:space="preserve"> </w:t>
      </w:r>
      <w:r w:rsidRPr="007F0E35">
        <w:rPr>
          <w:rFonts w:cs="Arial"/>
          <w:szCs w:val="24"/>
        </w:rPr>
        <w:t>ветра</w:t>
      </w:r>
      <w:r w:rsidR="00A30868" w:rsidRPr="007F0E35">
        <w:rPr>
          <w:rFonts w:cs="Arial"/>
          <w:szCs w:val="24"/>
        </w:rPr>
        <w:tab/>
        <w:t>90 km/h</w:t>
      </w:r>
    </w:p>
    <w:p w:rsidR="00A30868" w:rsidRPr="007F0E35" w:rsidRDefault="00F119D1" w:rsidP="00376447">
      <w:pPr>
        <w:pStyle w:val="ListParagraph"/>
        <w:numPr>
          <w:ilvl w:val="0"/>
          <w:numId w:val="66"/>
        </w:numPr>
        <w:tabs>
          <w:tab w:val="left" w:pos="924"/>
          <w:tab w:val="left" w:leader="dot" w:pos="5954"/>
        </w:tabs>
        <w:suppressAutoHyphens w:val="0"/>
        <w:jc w:val="both"/>
        <w:rPr>
          <w:rFonts w:cs="Arial"/>
          <w:szCs w:val="24"/>
        </w:rPr>
      </w:pPr>
      <w:r w:rsidRPr="007F0E35">
        <w:rPr>
          <w:rFonts w:cs="Arial"/>
          <w:szCs w:val="24"/>
        </w:rPr>
        <w:t>Надморска</w:t>
      </w:r>
      <w:r w:rsidR="00A30868" w:rsidRPr="007F0E35">
        <w:rPr>
          <w:rFonts w:cs="Arial"/>
          <w:szCs w:val="24"/>
        </w:rPr>
        <w:t xml:space="preserve"> </w:t>
      </w:r>
      <w:r w:rsidRPr="007F0E35">
        <w:rPr>
          <w:rFonts w:cs="Arial"/>
          <w:szCs w:val="24"/>
        </w:rPr>
        <w:t>висина</w:t>
      </w:r>
      <w:r w:rsidR="00A30868" w:rsidRPr="007F0E35">
        <w:rPr>
          <w:rFonts w:cs="Arial"/>
          <w:szCs w:val="24"/>
        </w:rPr>
        <w:tab/>
        <w:t>77</w:t>
      </w:r>
      <w:r w:rsidRPr="007F0E35">
        <w:rPr>
          <w:rFonts w:cs="Arial"/>
          <w:szCs w:val="24"/>
        </w:rPr>
        <w:t>м</w:t>
      </w:r>
    </w:p>
    <w:p w:rsidR="00A30868" w:rsidRPr="007F0E35" w:rsidRDefault="00F119D1" w:rsidP="00376447">
      <w:pPr>
        <w:pStyle w:val="ListParagraph"/>
        <w:numPr>
          <w:ilvl w:val="0"/>
          <w:numId w:val="66"/>
        </w:numPr>
        <w:tabs>
          <w:tab w:val="left" w:pos="924"/>
          <w:tab w:val="left" w:leader="dot" w:pos="5954"/>
        </w:tabs>
        <w:suppressAutoHyphens w:val="0"/>
        <w:jc w:val="both"/>
        <w:rPr>
          <w:rFonts w:cs="Arial"/>
          <w:szCs w:val="24"/>
        </w:rPr>
      </w:pPr>
      <w:r w:rsidRPr="007F0E35">
        <w:rPr>
          <w:rFonts w:cs="Arial"/>
          <w:szCs w:val="24"/>
        </w:rPr>
        <w:t>Сеизмичка</w:t>
      </w:r>
      <w:r w:rsidR="00A30868" w:rsidRPr="007F0E35">
        <w:rPr>
          <w:rFonts w:cs="Arial"/>
          <w:szCs w:val="24"/>
        </w:rPr>
        <w:t xml:space="preserve"> </w:t>
      </w:r>
      <w:r w:rsidRPr="007F0E35">
        <w:rPr>
          <w:rFonts w:cs="Arial"/>
          <w:szCs w:val="24"/>
        </w:rPr>
        <w:t>опасност</w:t>
      </w:r>
      <w:r w:rsidR="00A30868" w:rsidRPr="007F0E35">
        <w:rPr>
          <w:rFonts w:cs="Arial"/>
          <w:szCs w:val="24"/>
        </w:rPr>
        <w:t xml:space="preserve"> </w:t>
      </w:r>
      <w:r w:rsidRPr="007F0E35">
        <w:rPr>
          <w:rFonts w:cs="Arial"/>
          <w:szCs w:val="24"/>
        </w:rPr>
        <w:t>по</w:t>
      </w:r>
      <w:r w:rsidR="00A30868" w:rsidRPr="007F0E35">
        <w:rPr>
          <w:rFonts w:cs="Arial"/>
          <w:szCs w:val="24"/>
        </w:rPr>
        <w:t xml:space="preserve"> </w:t>
      </w:r>
      <w:r w:rsidRPr="007F0E35">
        <w:rPr>
          <w:rFonts w:cs="Arial"/>
          <w:szCs w:val="24"/>
        </w:rPr>
        <w:t>постројење</w:t>
      </w:r>
      <w:r w:rsidR="00A30868" w:rsidRPr="007F0E35">
        <w:rPr>
          <w:rFonts w:cs="Arial"/>
          <w:szCs w:val="24"/>
        </w:rPr>
        <w:t xml:space="preserve"> </w:t>
      </w:r>
      <w:r w:rsidRPr="007F0E35">
        <w:rPr>
          <w:rFonts w:cs="Arial"/>
          <w:szCs w:val="24"/>
        </w:rPr>
        <w:t>у</w:t>
      </w:r>
      <w:r w:rsidR="00A30868" w:rsidRPr="007F0E35">
        <w:rPr>
          <w:rFonts w:cs="Arial"/>
          <w:szCs w:val="24"/>
        </w:rPr>
        <w:t xml:space="preserve"> </w:t>
      </w:r>
      <w:r w:rsidRPr="007F0E35">
        <w:rPr>
          <w:rFonts w:cs="Arial"/>
          <w:szCs w:val="24"/>
        </w:rPr>
        <w:t>складу</w:t>
      </w:r>
      <w:r w:rsidR="00A30868" w:rsidRPr="007F0E35">
        <w:rPr>
          <w:rFonts w:cs="Arial"/>
          <w:szCs w:val="24"/>
        </w:rPr>
        <w:t xml:space="preserve"> </w:t>
      </w:r>
      <w:r w:rsidRPr="007F0E35">
        <w:rPr>
          <w:rFonts w:cs="Arial"/>
          <w:szCs w:val="24"/>
        </w:rPr>
        <w:t>са</w:t>
      </w:r>
      <w:r w:rsidR="00A30868" w:rsidRPr="007F0E35">
        <w:rPr>
          <w:rFonts w:cs="Arial"/>
          <w:szCs w:val="24"/>
        </w:rPr>
        <w:t xml:space="preserve"> </w:t>
      </w:r>
      <w:r w:rsidRPr="007F0E35">
        <w:rPr>
          <w:rFonts w:cs="Arial"/>
          <w:szCs w:val="24"/>
        </w:rPr>
        <w:t xml:space="preserve">пројектом </w:t>
      </w:r>
      <w:r w:rsidR="00A30868" w:rsidRPr="007F0E35">
        <w:rPr>
          <w:rFonts w:cs="Arial"/>
          <w:szCs w:val="24"/>
        </w:rPr>
        <w:t>7</w:t>
      </w:r>
      <w:r w:rsidR="00A30868" w:rsidRPr="007F0E35">
        <w:rPr>
          <w:rFonts w:cs="Arial"/>
          <w:szCs w:val="24"/>
          <w:vertAlign w:val="superscript"/>
        </w:rPr>
        <w:t>0</w:t>
      </w:r>
      <w:r w:rsidRPr="007F0E35">
        <w:rPr>
          <w:rFonts w:cs="Arial"/>
          <w:szCs w:val="24"/>
          <w:vertAlign w:val="superscript"/>
        </w:rPr>
        <w:t xml:space="preserve"> </w:t>
      </w:r>
      <w:r w:rsidR="00A30868" w:rsidRPr="007F0E35">
        <w:rPr>
          <w:rFonts w:cs="Arial"/>
          <w:szCs w:val="24"/>
        </w:rPr>
        <w:t xml:space="preserve">MCS </w:t>
      </w:r>
      <w:r w:rsidRPr="007F0E35">
        <w:rPr>
          <w:rFonts w:cs="Arial"/>
          <w:szCs w:val="24"/>
        </w:rPr>
        <w:t>скале</w:t>
      </w:r>
    </w:p>
    <w:p w:rsidR="00A30868" w:rsidRPr="00F119D1" w:rsidRDefault="00A30868" w:rsidP="00A61FA2">
      <w:pPr>
        <w:pStyle w:val="ListParagraph"/>
        <w:ind w:left="851" w:hanging="171"/>
        <w:jc w:val="both"/>
        <w:rPr>
          <w:rFonts w:cs="Arial"/>
          <w:szCs w:val="24"/>
        </w:rPr>
      </w:pPr>
    </w:p>
    <w:p w:rsidR="00A30868" w:rsidRPr="00F119D1" w:rsidRDefault="00F119D1" w:rsidP="00A61FA2">
      <w:pPr>
        <w:pStyle w:val="ListParagraph"/>
        <w:ind w:left="851" w:hanging="171"/>
        <w:jc w:val="both"/>
        <w:rPr>
          <w:rFonts w:cs="Arial"/>
          <w:szCs w:val="24"/>
        </w:rPr>
      </w:pPr>
      <w:r>
        <w:rPr>
          <w:rFonts w:cs="Arial"/>
          <w:szCs w:val="24"/>
        </w:rPr>
        <w:t>У</w:t>
      </w:r>
      <w:r w:rsidR="00A30868" w:rsidRPr="00F119D1">
        <w:rPr>
          <w:rFonts w:cs="Arial"/>
          <w:szCs w:val="24"/>
        </w:rPr>
        <w:t xml:space="preserve"> </w:t>
      </w:r>
      <w:r>
        <w:rPr>
          <w:rFonts w:cs="Arial"/>
          <w:szCs w:val="24"/>
        </w:rPr>
        <w:t>овој</w:t>
      </w:r>
      <w:r w:rsidR="00A30868" w:rsidRPr="00F119D1">
        <w:rPr>
          <w:rFonts w:cs="Arial"/>
          <w:szCs w:val="24"/>
        </w:rPr>
        <w:t xml:space="preserve"> </w:t>
      </w:r>
      <w:r>
        <w:rPr>
          <w:rFonts w:cs="Arial"/>
          <w:szCs w:val="24"/>
        </w:rPr>
        <w:t>области</w:t>
      </w:r>
      <w:r w:rsidR="00A30868" w:rsidRPr="00F119D1">
        <w:rPr>
          <w:rFonts w:cs="Arial"/>
          <w:szCs w:val="24"/>
        </w:rPr>
        <w:t xml:space="preserve"> </w:t>
      </w:r>
      <w:r>
        <w:rPr>
          <w:rFonts w:cs="Arial"/>
          <w:szCs w:val="24"/>
        </w:rPr>
        <w:t>су</w:t>
      </w:r>
      <w:r w:rsidR="00A30868" w:rsidRPr="00F119D1">
        <w:rPr>
          <w:rFonts w:cs="Arial"/>
          <w:szCs w:val="24"/>
        </w:rPr>
        <w:t xml:space="preserve"> </w:t>
      </w:r>
      <w:r>
        <w:rPr>
          <w:rFonts w:cs="Arial"/>
          <w:szCs w:val="24"/>
        </w:rPr>
        <w:t>карактеристични</w:t>
      </w:r>
      <w:r w:rsidR="00A30868" w:rsidRPr="00F119D1">
        <w:rPr>
          <w:rFonts w:cs="Arial"/>
          <w:szCs w:val="24"/>
        </w:rPr>
        <w:t xml:space="preserve"> </w:t>
      </w:r>
      <w:r>
        <w:rPr>
          <w:rFonts w:cs="Arial"/>
          <w:szCs w:val="24"/>
        </w:rPr>
        <w:t>јак</w:t>
      </w:r>
      <w:r w:rsidR="00A30868" w:rsidRPr="00F119D1">
        <w:rPr>
          <w:rFonts w:cs="Arial"/>
          <w:szCs w:val="24"/>
        </w:rPr>
        <w:t xml:space="preserve"> </w:t>
      </w:r>
      <w:r>
        <w:rPr>
          <w:rFonts w:cs="Arial"/>
          <w:szCs w:val="24"/>
        </w:rPr>
        <w:t>јужни</w:t>
      </w:r>
      <w:r w:rsidR="00A30868" w:rsidRPr="00F119D1">
        <w:rPr>
          <w:rFonts w:cs="Arial"/>
          <w:szCs w:val="24"/>
        </w:rPr>
        <w:t xml:space="preserve"> </w:t>
      </w:r>
      <w:r>
        <w:rPr>
          <w:rFonts w:cs="Arial"/>
          <w:szCs w:val="24"/>
        </w:rPr>
        <w:t>и</w:t>
      </w:r>
      <w:r w:rsidR="00A30868" w:rsidRPr="00F119D1">
        <w:rPr>
          <w:rFonts w:cs="Arial"/>
          <w:szCs w:val="24"/>
        </w:rPr>
        <w:t xml:space="preserve"> </w:t>
      </w:r>
      <w:r>
        <w:rPr>
          <w:rFonts w:cs="Arial"/>
          <w:szCs w:val="24"/>
        </w:rPr>
        <w:t>југоисточни</w:t>
      </w:r>
      <w:r w:rsidR="00A30868" w:rsidRPr="00F119D1">
        <w:rPr>
          <w:rFonts w:cs="Arial"/>
          <w:szCs w:val="24"/>
        </w:rPr>
        <w:t xml:space="preserve"> </w:t>
      </w:r>
      <w:r>
        <w:rPr>
          <w:rFonts w:cs="Arial"/>
          <w:szCs w:val="24"/>
        </w:rPr>
        <w:t>ветар</w:t>
      </w:r>
      <w:r w:rsidR="00A30868" w:rsidRPr="00F119D1">
        <w:rPr>
          <w:rFonts w:cs="Arial"/>
          <w:szCs w:val="24"/>
        </w:rPr>
        <w:t xml:space="preserve"> </w:t>
      </w:r>
      <w:r>
        <w:rPr>
          <w:rFonts w:cs="Arial"/>
          <w:szCs w:val="24"/>
        </w:rPr>
        <w:t>током</w:t>
      </w:r>
      <w:r w:rsidR="00A30868" w:rsidRPr="00F119D1">
        <w:rPr>
          <w:rFonts w:cs="Arial"/>
          <w:szCs w:val="24"/>
        </w:rPr>
        <w:t xml:space="preserve"> </w:t>
      </w:r>
      <w:r>
        <w:rPr>
          <w:rFonts w:cs="Arial"/>
          <w:szCs w:val="24"/>
        </w:rPr>
        <w:t>јесени</w:t>
      </w:r>
      <w:r w:rsidR="00A30868" w:rsidRPr="00F119D1">
        <w:rPr>
          <w:rFonts w:cs="Arial"/>
          <w:szCs w:val="24"/>
        </w:rPr>
        <w:t xml:space="preserve"> </w:t>
      </w:r>
      <w:r>
        <w:rPr>
          <w:rFonts w:cs="Arial"/>
          <w:szCs w:val="24"/>
        </w:rPr>
        <w:t>и</w:t>
      </w:r>
      <w:r w:rsidR="00A30868" w:rsidRPr="00F119D1">
        <w:rPr>
          <w:rFonts w:cs="Arial"/>
          <w:szCs w:val="24"/>
        </w:rPr>
        <w:t xml:space="preserve"> </w:t>
      </w:r>
      <w:r>
        <w:rPr>
          <w:rFonts w:cs="Arial"/>
          <w:szCs w:val="24"/>
        </w:rPr>
        <w:t>зиме</w:t>
      </w:r>
      <w:r w:rsidR="00A30868" w:rsidRPr="00F119D1">
        <w:rPr>
          <w:rFonts w:cs="Arial"/>
          <w:szCs w:val="24"/>
        </w:rPr>
        <w:t>.</w:t>
      </w:r>
    </w:p>
    <w:p w:rsidR="00AA445F" w:rsidRDefault="00A30868" w:rsidP="0091530C">
      <w:pPr>
        <w:pStyle w:val="ListParagraph"/>
        <w:ind w:hanging="720"/>
        <w:jc w:val="center"/>
        <w:rPr>
          <w:rFonts w:ascii="Nyala" w:hAnsi="Nyala" w:cs="Arial"/>
          <w:szCs w:val="24"/>
        </w:rPr>
      </w:pPr>
      <w:r w:rsidRPr="00F119D1">
        <w:rPr>
          <w:rFonts w:cs="Arial"/>
          <w:noProof/>
          <w:szCs w:val="24"/>
          <w:lang w:val="en-US" w:eastAsia="en-US"/>
        </w:rPr>
        <w:drawing>
          <wp:inline distT="0" distB="0" distL="0" distR="0" wp14:anchorId="754FE721" wp14:editId="1562D733">
            <wp:extent cx="3634854" cy="5181600"/>
            <wp:effectExtent l="0" t="0" r="3810" b="0"/>
            <wp:docPr id="20" name="Picture 20" descr="seismo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ismo_ma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4502" cy="5195354"/>
                    </a:xfrm>
                    <a:prstGeom prst="rect">
                      <a:avLst/>
                    </a:prstGeom>
                    <a:noFill/>
                    <a:ln>
                      <a:noFill/>
                    </a:ln>
                  </pic:spPr>
                </pic:pic>
              </a:graphicData>
            </a:graphic>
          </wp:inline>
        </w:drawing>
      </w:r>
    </w:p>
    <w:p w:rsidR="00D46A72" w:rsidRDefault="00F119D1" w:rsidP="00AA445F">
      <w:pPr>
        <w:pStyle w:val="ListParagraph"/>
        <w:ind w:left="0"/>
        <w:jc w:val="center"/>
        <w:rPr>
          <w:rFonts w:ascii="Nyala" w:hAnsi="Nyala" w:cs="Arial"/>
          <w:szCs w:val="24"/>
        </w:rPr>
      </w:pPr>
      <w:r w:rsidRPr="007F0E35">
        <w:rPr>
          <w:rFonts w:cs="Arial"/>
          <w:szCs w:val="24"/>
        </w:rPr>
        <w:t>Слика</w:t>
      </w:r>
      <w:r w:rsidR="00A30868" w:rsidRPr="007F0E35">
        <w:rPr>
          <w:rFonts w:cs="Arial"/>
          <w:szCs w:val="24"/>
        </w:rPr>
        <w:t xml:space="preserve"> 1.6. </w:t>
      </w:r>
      <w:r w:rsidRPr="007F0E35">
        <w:rPr>
          <w:rFonts w:cs="Arial"/>
          <w:szCs w:val="24"/>
        </w:rPr>
        <w:t>Сеизмолошка</w:t>
      </w:r>
      <w:r w:rsidR="00A30868" w:rsidRPr="007F0E35">
        <w:rPr>
          <w:rFonts w:cs="Arial"/>
          <w:szCs w:val="24"/>
        </w:rPr>
        <w:t xml:space="preserve"> </w:t>
      </w:r>
      <w:r w:rsidRPr="007F0E35">
        <w:rPr>
          <w:rFonts w:cs="Arial"/>
          <w:szCs w:val="24"/>
        </w:rPr>
        <w:t>карта</w:t>
      </w:r>
      <w:r w:rsidR="00A30868" w:rsidRPr="007F0E35">
        <w:rPr>
          <w:rFonts w:cs="Arial"/>
          <w:szCs w:val="24"/>
        </w:rPr>
        <w:t xml:space="preserve"> </w:t>
      </w:r>
      <w:r w:rsidRPr="007F0E35">
        <w:rPr>
          <w:rFonts w:cs="Arial"/>
          <w:szCs w:val="24"/>
        </w:rPr>
        <w:t>Србије</w:t>
      </w:r>
    </w:p>
    <w:p w:rsidR="009C2260" w:rsidRPr="009C2260" w:rsidRDefault="009C2260" w:rsidP="00AA445F">
      <w:pPr>
        <w:pStyle w:val="ListParagraph"/>
        <w:ind w:left="0"/>
        <w:jc w:val="center"/>
        <w:rPr>
          <w:rFonts w:ascii="Nyala" w:hAnsi="Nyala" w:cs="Arial"/>
          <w:szCs w:val="24"/>
          <w:lang w:eastAsia="en-US"/>
        </w:rPr>
      </w:pPr>
    </w:p>
    <w:p w:rsidR="005E009D" w:rsidRPr="007F0E35" w:rsidRDefault="00E11FDB" w:rsidP="009C2260">
      <w:pPr>
        <w:pStyle w:val="Heading3"/>
        <w:numPr>
          <w:ilvl w:val="2"/>
          <w:numId w:val="100"/>
        </w:numPr>
      </w:pPr>
      <w:bookmarkStart w:id="11" w:name="_Toc435708395"/>
      <w:r w:rsidRPr="007F0E35">
        <w:lastRenderedPageBreak/>
        <w:t>Технички захтеви за заштиту животне средине</w:t>
      </w:r>
      <w:bookmarkEnd w:id="11"/>
    </w:p>
    <w:p w:rsidR="00E11FDB" w:rsidRPr="00DD4E08" w:rsidRDefault="00E11FDB" w:rsidP="009C2260">
      <w:pPr>
        <w:spacing w:after="0" w:line="240" w:lineRule="auto"/>
        <w:ind w:left="270" w:firstLine="540"/>
        <w:rPr>
          <w:lang w:val="am-ET"/>
        </w:rPr>
      </w:pPr>
      <w:r w:rsidRPr="00DD4E08">
        <w:rPr>
          <w:lang w:val="am-ET"/>
        </w:rPr>
        <w:t xml:space="preserve"> </w:t>
      </w:r>
      <w:r w:rsidRPr="00DD4E08">
        <w:rPr>
          <w:lang w:val="am-ET"/>
        </w:rPr>
        <w:tab/>
      </w:r>
    </w:p>
    <w:p w:rsidR="00E11FDB" w:rsidRPr="00316F30" w:rsidRDefault="00E11FDB" w:rsidP="00BC4099">
      <w:pPr>
        <w:jc w:val="both"/>
        <w:rPr>
          <w:rFonts w:ascii="Arial" w:hAnsi="Arial" w:cs="Arial"/>
          <w:sz w:val="24"/>
          <w:szCs w:val="24"/>
          <w:lang w:val="am-ET"/>
        </w:rPr>
      </w:pPr>
      <w:r w:rsidRPr="00316F30">
        <w:rPr>
          <w:rFonts w:ascii="Arial" w:hAnsi="Arial" w:cs="Arial"/>
          <w:sz w:val="24"/>
          <w:szCs w:val="24"/>
          <w:lang w:val="am-ET"/>
        </w:rPr>
        <w:t xml:space="preserve">Један део опреме за </w:t>
      </w:r>
      <w:r w:rsidR="005E009D" w:rsidRPr="00316F30">
        <w:rPr>
          <w:rFonts w:ascii="Arial" w:hAnsi="Arial" w:cs="Arial"/>
          <w:sz w:val="24"/>
          <w:szCs w:val="24"/>
          <w:lang w:val="am-ET"/>
        </w:rPr>
        <w:t>VI</w:t>
      </w:r>
      <w:r w:rsidR="00025382" w:rsidRPr="00316F30">
        <w:rPr>
          <w:rFonts w:ascii="Arial" w:hAnsi="Arial" w:cs="Arial"/>
          <w:sz w:val="24"/>
          <w:szCs w:val="24"/>
          <w:lang w:val="am-ET"/>
        </w:rPr>
        <w:t xml:space="preserve"> </w:t>
      </w:r>
      <w:r w:rsidRPr="00316F30">
        <w:rPr>
          <w:rFonts w:ascii="Arial" w:hAnsi="Arial" w:cs="Arial"/>
          <w:sz w:val="24"/>
          <w:szCs w:val="24"/>
          <w:lang w:val="am-ET"/>
        </w:rPr>
        <w:t>БТО систем ће бити у раду у близини насеља и археолошког налазишта Виминацијум, које је заштићено од стране међународних организација као културно наслеђе. Посебне мере за смањење буке и прашине морају важити за следећу опрему, ради елиминисања штетног утицаја на животну средину:</w:t>
      </w:r>
    </w:p>
    <w:p w:rsidR="00E11FDB" w:rsidRPr="00316F30" w:rsidRDefault="00E11FDB" w:rsidP="00376447">
      <w:pPr>
        <w:numPr>
          <w:ilvl w:val="0"/>
          <w:numId w:val="90"/>
        </w:numPr>
        <w:spacing w:after="0" w:line="240" w:lineRule="auto"/>
        <w:jc w:val="both"/>
        <w:rPr>
          <w:rFonts w:ascii="Arial" w:hAnsi="Arial" w:cs="Arial"/>
          <w:sz w:val="24"/>
          <w:szCs w:val="24"/>
        </w:rPr>
      </w:pPr>
      <w:r w:rsidRPr="00316F30">
        <w:rPr>
          <w:rFonts w:ascii="Arial" w:hAnsi="Arial" w:cs="Arial"/>
          <w:sz w:val="24"/>
          <w:szCs w:val="24"/>
        </w:rPr>
        <w:t>Багер</w:t>
      </w:r>
    </w:p>
    <w:p w:rsidR="00E11FDB" w:rsidRPr="00316F30" w:rsidRDefault="00E11FDB" w:rsidP="00376447">
      <w:pPr>
        <w:numPr>
          <w:ilvl w:val="0"/>
          <w:numId w:val="90"/>
        </w:numPr>
        <w:spacing w:after="0" w:line="240" w:lineRule="auto"/>
        <w:jc w:val="both"/>
        <w:rPr>
          <w:rFonts w:ascii="Arial" w:hAnsi="Arial" w:cs="Arial"/>
          <w:sz w:val="24"/>
          <w:szCs w:val="24"/>
        </w:rPr>
      </w:pPr>
      <w:r w:rsidRPr="00316F30">
        <w:rPr>
          <w:rFonts w:ascii="Arial" w:hAnsi="Arial" w:cs="Arial"/>
          <w:sz w:val="24"/>
          <w:szCs w:val="24"/>
        </w:rPr>
        <w:t>Одлагач</w:t>
      </w:r>
    </w:p>
    <w:p w:rsidR="00E11FDB" w:rsidRPr="00316F30" w:rsidRDefault="00E11FDB" w:rsidP="00376447">
      <w:pPr>
        <w:numPr>
          <w:ilvl w:val="0"/>
          <w:numId w:val="90"/>
        </w:numPr>
        <w:spacing w:after="0" w:line="240" w:lineRule="auto"/>
        <w:jc w:val="both"/>
        <w:rPr>
          <w:rFonts w:ascii="Arial" w:hAnsi="Arial" w:cs="Arial"/>
          <w:sz w:val="24"/>
          <w:szCs w:val="24"/>
        </w:rPr>
      </w:pPr>
      <w:r w:rsidRPr="00316F30">
        <w:rPr>
          <w:rFonts w:ascii="Arial" w:hAnsi="Arial" w:cs="Arial"/>
          <w:sz w:val="24"/>
          <w:szCs w:val="24"/>
        </w:rPr>
        <w:t xml:space="preserve">Транспортери </w:t>
      </w:r>
      <w:r w:rsidR="00025382" w:rsidRPr="00316F30">
        <w:rPr>
          <w:rFonts w:ascii="Arial" w:hAnsi="Arial" w:cs="Arial"/>
          <w:sz w:val="24"/>
          <w:szCs w:val="24"/>
        </w:rPr>
        <w:t>VT</w:t>
      </w:r>
      <w:r w:rsidRPr="00316F30">
        <w:rPr>
          <w:rFonts w:ascii="Arial" w:hAnsi="Arial" w:cs="Arial"/>
          <w:sz w:val="24"/>
          <w:szCs w:val="24"/>
        </w:rPr>
        <w:t>-</w:t>
      </w:r>
      <w:r w:rsidR="00025382" w:rsidRPr="00316F30">
        <w:rPr>
          <w:rFonts w:ascii="Arial" w:hAnsi="Arial" w:cs="Arial"/>
          <w:sz w:val="24"/>
          <w:szCs w:val="24"/>
        </w:rPr>
        <w:t>VI</w:t>
      </w:r>
      <w:r w:rsidRPr="00316F30">
        <w:rPr>
          <w:rFonts w:ascii="Arial" w:hAnsi="Arial" w:cs="Arial"/>
          <w:sz w:val="24"/>
          <w:szCs w:val="24"/>
        </w:rPr>
        <w:t xml:space="preserve">.5 </w:t>
      </w:r>
      <w:r w:rsidR="00025382" w:rsidRPr="00316F30">
        <w:rPr>
          <w:rFonts w:ascii="Arial" w:hAnsi="Arial" w:cs="Arial"/>
          <w:sz w:val="24"/>
          <w:szCs w:val="24"/>
        </w:rPr>
        <w:t>i</w:t>
      </w:r>
      <w:r w:rsidRPr="00316F30">
        <w:rPr>
          <w:rFonts w:ascii="Arial" w:hAnsi="Arial" w:cs="Arial"/>
          <w:sz w:val="24"/>
          <w:szCs w:val="24"/>
        </w:rPr>
        <w:t xml:space="preserve"> </w:t>
      </w:r>
      <w:r w:rsidR="00025382" w:rsidRPr="00316F30">
        <w:rPr>
          <w:rFonts w:ascii="Arial" w:hAnsi="Arial" w:cs="Arial"/>
          <w:sz w:val="24"/>
          <w:szCs w:val="24"/>
        </w:rPr>
        <w:t>VT</w:t>
      </w:r>
      <w:r w:rsidRPr="00316F30">
        <w:rPr>
          <w:rFonts w:ascii="Arial" w:hAnsi="Arial" w:cs="Arial"/>
          <w:sz w:val="24"/>
          <w:szCs w:val="24"/>
        </w:rPr>
        <w:t>-</w:t>
      </w:r>
      <w:r w:rsidR="00025382" w:rsidRPr="00316F30">
        <w:rPr>
          <w:rFonts w:ascii="Arial" w:hAnsi="Arial" w:cs="Arial"/>
          <w:sz w:val="24"/>
          <w:szCs w:val="24"/>
        </w:rPr>
        <w:t>VI</w:t>
      </w:r>
      <w:r w:rsidRPr="00316F30">
        <w:rPr>
          <w:rFonts w:ascii="Arial" w:hAnsi="Arial" w:cs="Arial"/>
          <w:sz w:val="24"/>
          <w:szCs w:val="24"/>
        </w:rPr>
        <w:t>.6</w:t>
      </w:r>
    </w:p>
    <w:p w:rsidR="00E11FDB" w:rsidRPr="00316F30" w:rsidRDefault="00E11FDB" w:rsidP="00E11FDB">
      <w:pPr>
        <w:spacing w:after="0" w:line="240" w:lineRule="auto"/>
        <w:ind w:left="720"/>
        <w:jc w:val="both"/>
        <w:rPr>
          <w:rFonts w:ascii="Arial" w:hAnsi="Arial" w:cs="Arial"/>
          <w:sz w:val="24"/>
          <w:szCs w:val="24"/>
        </w:rPr>
      </w:pPr>
    </w:p>
    <w:p w:rsidR="005E009D" w:rsidRPr="00316F30" w:rsidRDefault="00E11FDB" w:rsidP="00BC4099">
      <w:pPr>
        <w:spacing w:after="0"/>
        <w:jc w:val="both"/>
        <w:rPr>
          <w:rFonts w:ascii="Arial" w:hAnsi="Arial" w:cs="Arial"/>
          <w:sz w:val="24"/>
          <w:szCs w:val="24"/>
        </w:rPr>
      </w:pPr>
      <w:r w:rsidRPr="00316F30">
        <w:rPr>
          <w:rFonts w:ascii="Arial" w:hAnsi="Arial" w:cs="Arial"/>
          <w:sz w:val="24"/>
          <w:szCs w:val="24"/>
        </w:rPr>
        <w:t xml:space="preserve">Приликом покретања </w:t>
      </w:r>
      <w:r w:rsidR="005E009D" w:rsidRPr="00316F30">
        <w:rPr>
          <w:rFonts w:ascii="Arial" w:hAnsi="Arial" w:cs="Arial"/>
          <w:sz w:val="24"/>
          <w:szCs w:val="24"/>
        </w:rPr>
        <w:t>VI</w:t>
      </w:r>
      <w:r w:rsidRPr="00316F30">
        <w:rPr>
          <w:rFonts w:ascii="Arial" w:hAnsi="Arial" w:cs="Arial"/>
          <w:sz w:val="24"/>
          <w:szCs w:val="24"/>
        </w:rPr>
        <w:t xml:space="preserve"> БТО система, које је планирано за </w:t>
      </w:r>
      <w:r w:rsidR="00025382" w:rsidRPr="00316F30">
        <w:rPr>
          <w:rFonts w:ascii="Arial" w:hAnsi="Arial" w:cs="Arial"/>
          <w:sz w:val="24"/>
          <w:szCs w:val="24"/>
        </w:rPr>
        <w:t xml:space="preserve">крај </w:t>
      </w:r>
      <w:r w:rsidRPr="00316F30">
        <w:rPr>
          <w:rFonts w:ascii="Arial" w:hAnsi="Arial" w:cs="Arial"/>
          <w:sz w:val="24"/>
          <w:szCs w:val="24"/>
        </w:rPr>
        <w:t xml:space="preserve">2018. </w:t>
      </w:r>
      <w:proofErr w:type="gramStart"/>
      <w:r w:rsidR="00025382" w:rsidRPr="00316F30">
        <w:rPr>
          <w:rFonts w:ascii="Arial" w:hAnsi="Arial" w:cs="Arial"/>
          <w:sz w:val="24"/>
          <w:szCs w:val="24"/>
        </w:rPr>
        <w:t>године</w:t>
      </w:r>
      <w:proofErr w:type="gramEnd"/>
      <w:r w:rsidRPr="00316F30">
        <w:rPr>
          <w:rFonts w:ascii="Arial" w:hAnsi="Arial" w:cs="Arial"/>
          <w:sz w:val="24"/>
          <w:szCs w:val="24"/>
        </w:rPr>
        <w:t xml:space="preserve">, багер ће се налазити у  непосредној близини села Кличевац, а одлагач и транспортер </w:t>
      </w:r>
      <w:r w:rsidR="005E009D" w:rsidRPr="00316F30">
        <w:rPr>
          <w:rFonts w:ascii="Arial" w:hAnsi="Arial" w:cs="Arial"/>
          <w:sz w:val="24"/>
          <w:szCs w:val="24"/>
        </w:rPr>
        <w:t>VT</w:t>
      </w:r>
      <w:r w:rsidRPr="00316F30">
        <w:rPr>
          <w:rFonts w:ascii="Arial" w:hAnsi="Arial" w:cs="Arial"/>
          <w:sz w:val="24"/>
          <w:szCs w:val="24"/>
        </w:rPr>
        <w:t>-</w:t>
      </w:r>
      <w:r w:rsidR="005E009D" w:rsidRPr="00316F30">
        <w:rPr>
          <w:rFonts w:ascii="Arial" w:hAnsi="Arial" w:cs="Arial"/>
          <w:sz w:val="24"/>
          <w:szCs w:val="24"/>
        </w:rPr>
        <w:t>VI</w:t>
      </w:r>
      <w:r w:rsidRPr="00316F30">
        <w:rPr>
          <w:rFonts w:ascii="Arial" w:hAnsi="Arial" w:cs="Arial"/>
          <w:sz w:val="24"/>
          <w:szCs w:val="24"/>
        </w:rPr>
        <w:t xml:space="preserve">.6 у области села Дрмно, а транспортер </w:t>
      </w:r>
      <w:r w:rsidR="005E009D" w:rsidRPr="00316F30">
        <w:rPr>
          <w:rFonts w:ascii="Arial" w:hAnsi="Arial" w:cs="Arial"/>
          <w:sz w:val="24"/>
          <w:szCs w:val="24"/>
        </w:rPr>
        <w:t>VT</w:t>
      </w:r>
      <w:r w:rsidRPr="00316F30">
        <w:rPr>
          <w:rFonts w:ascii="Arial" w:hAnsi="Arial" w:cs="Arial"/>
          <w:sz w:val="24"/>
          <w:szCs w:val="24"/>
        </w:rPr>
        <w:t>-</w:t>
      </w:r>
      <w:r w:rsidR="005E009D" w:rsidRPr="00316F30">
        <w:rPr>
          <w:rFonts w:ascii="Arial" w:hAnsi="Arial" w:cs="Arial"/>
          <w:sz w:val="24"/>
          <w:szCs w:val="24"/>
        </w:rPr>
        <w:t>VI</w:t>
      </w:r>
      <w:r w:rsidRPr="00316F30">
        <w:rPr>
          <w:rFonts w:ascii="Arial" w:hAnsi="Arial" w:cs="Arial"/>
          <w:sz w:val="24"/>
          <w:szCs w:val="24"/>
        </w:rPr>
        <w:t>.5 у области археолошког налазишта Виминацијум</w:t>
      </w:r>
      <w:r w:rsidR="005E009D" w:rsidRPr="00316F30">
        <w:rPr>
          <w:rFonts w:ascii="Arial" w:hAnsi="Arial" w:cs="Arial"/>
          <w:sz w:val="24"/>
          <w:szCs w:val="24"/>
        </w:rPr>
        <w:t>.</w:t>
      </w:r>
    </w:p>
    <w:p w:rsidR="00E11FDB" w:rsidRPr="00316F30" w:rsidRDefault="00E11FDB" w:rsidP="00BC4099">
      <w:pPr>
        <w:spacing w:after="0"/>
        <w:jc w:val="both"/>
        <w:rPr>
          <w:rFonts w:ascii="Arial" w:hAnsi="Arial" w:cs="Arial"/>
          <w:sz w:val="24"/>
          <w:szCs w:val="24"/>
        </w:rPr>
      </w:pPr>
      <w:r w:rsidRPr="00316F30">
        <w:rPr>
          <w:rFonts w:ascii="Arial" w:hAnsi="Arial" w:cs="Arial"/>
          <w:sz w:val="24"/>
          <w:szCs w:val="24"/>
        </w:rPr>
        <w:t>Потребно је применити посебне мере за смањење буке и прашине на овим машинама, за потребе смањења штетног утицаја на животну средину.</w:t>
      </w:r>
    </w:p>
    <w:p w:rsidR="00E11FDB" w:rsidRPr="00316F30" w:rsidRDefault="00E11FDB" w:rsidP="00BC4099">
      <w:pPr>
        <w:spacing w:after="0"/>
        <w:jc w:val="both"/>
        <w:rPr>
          <w:rFonts w:ascii="Arial" w:hAnsi="Arial" w:cs="Arial"/>
          <w:sz w:val="24"/>
          <w:szCs w:val="24"/>
        </w:rPr>
      </w:pPr>
      <w:r w:rsidRPr="00316F30">
        <w:rPr>
          <w:rFonts w:ascii="Arial" w:hAnsi="Arial" w:cs="Arial"/>
          <w:sz w:val="24"/>
          <w:szCs w:val="24"/>
        </w:rPr>
        <w:t>Потребно је обезбедити систем за смањење прашине на локалним путевима, у области наведених објеката.</w:t>
      </w:r>
    </w:p>
    <w:p w:rsidR="00E11FDB" w:rsidRPr="00316F30" w:rsidRDefault="00E11FDB" w:rsidP="00BC4099">
      <w:pPr>
        <w:spacing w:after="0"/>
        <w:jc w:val="both"/>
        <w:rPr>
          <w:rStyle w:val="hps"/>
          <w:rFonts w:ascii="Arial" w:hAnsi="Arial" w:cs="Arial"/>
          <w:sz w:val="24"/>
          <w:szCs w:val="24"/>
          <w:lang w:val="sl-SI"/>
        </w:rPr>
      </w:pPr>
      <w:r w:rsidRPr="00316F30">
        <w:rPr>
          <w:rFonts w:ascii="Arial" w:hAnsi="Arial" w:cs="Arial"/>
          <w:sz w:val="24"/>
          <w:szCs w:val="24"/>
          <w:lang w:val="sl-SI"/>
        </w:rPr>
        <w:t xml:space="preserve">Заштита од прашине мора испунити захтеве у складу са граничним вредностима и толеранцијама одређеним од стране Владе Републике Србије о условима и захтевима за надгледање квалитета ваздуха </w:t>
      </w:r>
      <w:r w:rsidRPr="00316F30">
        <w:rPr>
          <w:rStyle w:val="hps"/>
          <w:rFonts w:ascii="Arial" w:hAnsi="Arial" w:cs="Arial"/>
          <w:sz w:val="24"/>
          <w:szCs w:val="24"/>
          <w:lang w:val="sl-SI"/>
        </w:rPr>
        <w:t>(Службени гласник Републике Србије</w:t>
      </w:r>
      <w:r w:rsidRPr="00316F30">
        <w:rPr>
          <w:rFonts w:ascii="Arial" w:hAnsi="Arial" w:cs="Arial"/>
          <w:sz w:val="24"/>
          <w:szCs w:val="24"/>
          <w:lang w:val="sl-SI"/>
        </w:rPr>
        <w:t>, 11/2010</w:t>
      </w:r>
      <w:r w:rsidRPr="00316F30">
        <w:rPr>
          <w:rStyle w:val="hps"/>
          <w:rFonts w:ascii="Arial" w:hAnsi="Arial" w:cs="Arial"/>
          <w:sz w:val="24"/>
          <w:szCs w:val="24"/>
          <w:lang w:val="sl-SI"/>
        </w:rPr>
        <w:t>).</w:t>
      </w:r>
    </w:p>
    <w:p w:rsidR="00E11FDB" w:rsidRPr="00316F30" w:rsidRDefault="00E11FDB" w:rsidP="00BC4099">
      <w:pPr>
        <w:spacing w:after="0"/>
        <w:jc w:val="both"/>
        <w:rPr>
          <w:rStyle w:val="hps"/>
          <w:rFonts w:ascii="Arial" w:hAnsi="Arial" w:cs="Arial"/>
          <w:sz w:val="24"/>
          <w:szCs w:val="24"/>
          <w:lang w:val="sl-SI"/>
        </w:rPr>
      </w:pPr>
      <w:r w:rsidRPr="00316F30">
        <w:rPr>
          <w:rStyle w:val="hps"/>
          <w:rFonts w:ascii="Arial" w:hAnsi="Arial" w:cs="Arial"/>
          <w:sz w:val="24"/>
          <w:szCs w:val="24"/>
          <w:lang w:val="sl-SI"/>
        </w:rPr>
        <w:t>Понуђач је у обавези да достави пројекат за заштиту од буке и пројекат за смањење прашине, како би испунио горе наведене захтеве, прописе и стандарде.</w:t>
      </w:r>
    </w:p>
    <w:p w:rsidR="00E11FDB" w:rsidRPr="00316F30" w:rsidRDefault="00E11FDB" w:rsidP="00BC4099">
      <w:pPr>
        <w:spacing w:after="0"/>
        <w:jc w:val="both"/>
        <w:rPr>
          <w:rStyle w:val="hps"/>
          <w:rFonts w:ascii="Arial" w:hAnsi="Arial" w:cs="Arial"/>
          <w:sz w:val="24"/>
          <w:szCs w:val="24"/>
          <w:lang w:val="sl-SI"/>
        </w:rPr>
      </w:pPr>
      <w:r w:rsidRPr="00316F30">
        <w:rPr>
          <w:rStyle w:val="hps"/>
          <w:rFonts w:ascii="Arial" w:hAnsi="Arial" w:cs="Arial"/>
          <w:sz w:val="24"/>
          <w:szCs w:val="24"/>
          <w:lang w:val="sl-SI"/>
        </w:rPr>
        <w:t>Крајњи корисник, ПД ТЕ-КО мора обезбедити довод индустријске воде до потребних локација, за рад система за смањење прашине, у складу са пројектом Извођача.</w:t>
      </w:r>
    </w:p>
    <w:p w:rsidR="00BB0A5E" w:rsidRPr="00316F30" w:rsidRDefault="00E11FDB" w:rsidP="00BC4099">
      <w:pPr>
        <w:spacing w:after="0"/>
        <w:jc w:val="both"/>
        <w:rPr>
          <w:rFonts w:ascii="Arial" w:hAnsi="Arial" w:cs="Arial"/>
          <w:sz w:val="24"/>
          <w:szCs w:val="24"/>
          <w:lang w:val="sl-SI"/>
        </w:rPr>
      </w:pPr>
      <w:r w:rsidRPr="00316F30">
        <w:rPr>
          <w:rFonts w:ascii="Arial" w:hAnsi="Arial" w:cs="Arial"/>
          <w:sz w:val="24"/>
          <w:szCs w:val="24"/>
          <w:lang w:val="sl-SI"/>
        </w:rPr>
        <w:t>Предузимање свих неопходних мера прописаних српским законима у погледу безбедности и заштите радника, као и заштите животне средине</w:t>
      </w:r>
      <w:r w:rsidR="005E009D" w:rsidRPr="00316F30">
        <w:rPr>
          <w:rFonts w:ascii="Arial" w:hAnsi="Arial" w:cs="Arial"/>
          <w:sz w:val="24"/>
          <w:szCs w:val="24"/>
          <w:lang w:val="sl-SI"/>
        </w:rPr>
        <w:t>.</w:t>
      </w:r>
    </w:p>
    <w:p w:rsidR="005E009D" w:rsidRPr="00316F30" w:rsidRDefault="005E009D" w:rsidP="009C2260">
      <w:pPr>
        <w:spacing w:after="0" w:line="240" w:lineRule="auto"/>
        <w:jc w:val="both"/>
        <w:rPr>
          <w:rFonts w:ascii="Arial" w:hAnsi="Arial" w:cs="Arial"/>
          <w:sz w:val="24"/>
          <w:szCs w:val="24"/>
          <w:lang w:val="sl-SI"/>
        </w:rPr>
      </w:pPr>
      <w:r w:rsidRPr="00316F30">
        <w:rPr>
          <w:rFonts w:ascii="Arial" w:hAnsi="Arial" w:cs="Arial"/>
          <w:sz w:val="24"/>
          <w:szCs w:val="24"/>
          <w:lang w:val="sl-SI"/>
        </w:rPr>
        <w:t>Одређивање одговорних лица за безбедност и здравље на раду и заштиту животне средине, у складу са српским прописима.</w:t>
      </w:r>
    </w:p>
    <w:p w:rsidR="005E009D" w:rsidRPr="00316F30" w:rsidRDefault="005E009D" w:rsidP="009C2260">
      <w:pPr>
        <w:spacing w:after="0" w:line="240" w:lineRule="auto"/>
        <w:rPr>
          <w:rFonts w:ascii="Arial" w:hAnsi="Arial" w:cs="Arial"/>
          <w:sz w:val="24"/>
          <w:szCs w:val="24"/>
          <w:lang w:val="sl-SI"/>
        </w:rPr>
      </w:pPr>
    </w:p>
    <w:p w:rsidR="005E009D" w:rsidRPr="007F0E35" w:rsidRDefault="00AB4B4B" w:rsidP="00376447">
      <w:pPr>
        <w:pStyle w:val="Heading3"/>
        <w:numPr>
          <w:ilvl w:val="2"/>
          <w:numId w:val="100"/>
        </w:numPr>
      </w:pPr>
      <w:bookmarkStart w:id="12" w:name="_Toc435708396"/>
      <w:r w:rsidRPr="007F0E35">
        <w:t>Бука</w:t>
      </w:r>
      <w:bookmarkEnd w:id="12"/>
    </w:p>
    <w:p w:rsidR="005E009D" w:rsidRPr="007F0E35" w:rsidRDefault="005E009D" w:rsidP="005E009D">
      <w:pPr>
        <w:pStyle w:val="ListParagraph"/>
        <w:widowControl w:val="0"/>
        <w:autoSpaceDE w:val="0"/>
        <w:autoSpaceDN w:val="0"/>
        <w:adjustRightInd w:val="0"/>
        <w:ind w:right="135"/>
        <w:jc w:val="both"/>
        <w:rPr>
          <w:rFonts w:cs="Arial"/>
          <w:b/>
        </w:rPr>
      </w:pPr>
    </w:p>
    <w:p w:rsidR="005E009D" w:rsidRPr="007F0E35" w:rsidRDefault="005E009D" w:rsidP="00BC4099">
      <w:pPr>
        <w:pStyle w:val="ListParagraph"/>
        <w:autoSpaceDE w:val="0"/>
        <w:autoSpaceDN w:val="0"/>
        <w:adjustRightInd w:val="0"/>
        <w:spacing w:after="120"/>
        <w:ind w:left="585"/>
        <w:jc w:val="both"/>
        <w:rPr>
          <w:rFonts w:cs="Arial"/>
          <w:sz w:val="22"/>
          <w:szCs w:val="22"/>
        </w:rPr>
      </w:pPr>
      <w:r w:rsidRPr="007F0E35">
        <w:rPr>
          <w:rFonts w:cs="Arial"/>
        </w:rPr>
        <w:t>У</w:t>
      </w:r>
      <w:r w:rsidRPr="007F0E35">
        <w:rPr>
          <w:rFonts w:cs="Arial"/>
          <w:sz w:val="22"/>
          <w:szCs w:val="22"/>
        </w:rPr>
        <w:t xml:space="preserve"> </w:t>
      </w:r>
      <w:r w:rsidRPr="007F0E35">
        <w:rPr>
          <w:rFonts w:cs="Arial"/>
        </w:rPr>
        <w:t>смислу</w:t>
      </w:r>
      <w:r w:rsidRPr="007F0E35">
        <w:rPr>
          <w:rFonts w:cs="Arial"/>
          <w:sz w:val="22"/>
          <w:szCs w:val="22"/>
        </w:rPr>
        <w:t xml:space="preserve"> </w:t>
      </w:r>
      <w:r w:rsidRPr="007F0E35">
        <w:rPr>
          <w:rFonts w:cs="Arial"/>
        </w:rPr>
        <w:t>заштите</w:t>
      </w:r>
      <w:r w:rsidRPr="007F0E35">
        <w:rPr>
          <w:rFonts w:cs="Arial"/>
          <w:sz w:val="22"/>
          <w:szCs w:val="22"/>
        </w:rPr>
        <w:t xml:space="preserve"> </w:t>
      </w:r>
      <w:r w:rsidRPr="007F0E35">
        <w:rPr>
          <w:rFonts w:cs="Arial"/>
        </w:rPr>
        <w:t>од</w:t>
      </w:r>
      <w:r w:rsidRPr="007F0E35">
        <w:rPr>
          <w:rFonts w:cs="Arial"/>
          <w:sz w:val="22"/>
          <w:szCs w:val="22"/>
        </w:rPr>
        <w:t xml:space="preserve"> </w:t>
      </w:r>
      <w:r w:rsidRPr="007F0E35">
        <w:rPr>
          <w:rFonts w:cs="Arial"/>
        </w:rPr>
        <w:t>буке</w:t>
      </w:r>
      <w:r w:rsidRPr="007F0E35">
        <w:rPr>
          <w:rFonts w:cs="Arial"/>
          <w:sz w:val="22"/>
          <w:szCs w:val="22"/>
        </w:rPr>
        <w:t xml:space="preserve">, </w:t>
      </w:r>
      <w:r w:rsidRPr="007F0E35">
        <w:rPr>
          <w:rFonts w:cs="Arial"/>
        </w:rPr>
        <w:t>морају</w:t>
      </w:r>
      <w:r w:rsidRPr="007F0E35">
        <w:rPr>
          <w:rFonts w:cs="Arial"/>
          <w:sz w:val="22"/>
          <w:szCs w:val="22"/>
        </w:rPr>
        <w:t xml:space="preserve"> </w:t>
      </w:r>
      <w:r w:rsidRPr="007F0E35">
        <w:rPr>
          <w:rFonts w:cs="Arial"/>
        </w:rPr>
        <w:t>бити</w:t>
      </w:r>
      <w:r w:rsidRPr="007F0E35">
        <w:rPr>
          <w:rFonts w:cs="Arial"/>
          <w:sz w:val="22"/>
          <w:szCs w:val="22"/>
        </w:rPr>
        <w:t xml:space="preserve"> </w:t>
      </w:r>
      <w:r w:rsidRPr="007F0E35">
        <w:rPr>
          <w:rFonts w:cs="Arial"/>
        </w:rPr>
        <w:t>испуњени</w:t>
      </w:r>
      <w:r w:rsidRPr="007F0E35">
        <w:rPr>
          <w:rFonts w:cs="Arial"/>
          <w:sz w:val="22"/>
          <w:szCs w:val="22"/>
        </w:rPr>
        <w:t xml:space="preserve"> </w:t>
      </w:r>
      <w:r w:rsidRPr="007F0E35">
        <w:rPr>
          <w:rFonts w:cs="Arial"/>
        </w:rPr>
        <w:t>захтеви</w:t>
      </w:r>
      <w:r w:rsidRPr="007F0E35">
        <w:rPr>
          <w:rFonts w:cs="Arial"/>
          <w:sz w:val="22"/>
          <w:szCs w:val="22"/>
        </w:rPr>
        <w:t xml:space="preserve"> </w:t>
      </w:r>
      <w:r w:rsidRPr="007F0E35">
        <w:rPr>
          <w:rFonts w:cs="Arial"/>
        </w:rPr>
        <w:t>који</w:t>
      </w:r>
      <w:r w:rsidRPr="007F0E35">
        <w:rPr>
          <w:rFonts w:cs="Arial"/>
          <w:sz w:val="22"/>
          <w:szCs w:val="22"/>
        </w:rPr>
        <w:t xml:space="preserve"> </w:t>
      </w:r>
      <w:r w:rsidRPr="007F0E35">
        <w:rPr>
          <w:rFonts w:cs="Arial"/>
        </w:rPr>
        <w:t>су</w:t>
      </w:r>
      <w:r w:rsidRPr="007F0E35">
        <w:rPr>
          <w:rFonts w:cs="Arial"/>
          <w:sz w:val="22"/>
          <w:szCs w:val="22"/>
        </w:rPr>
        <w:t xml:space="preserve"> </w:t>
      </w:r>
      <w:r w:rsidRPr="007F0E35">
        <w:rPr>
          <w:rFonts w:cs="Arial"/>
        </w:rPr>
        <w:t>дефинисани</w:t>
      </w:r>
      <w:r w:rsidRPr="007F0E35">
        <w:rPr>
          <w:rFonts w:cs="Arial"/>
          <w:sz w:val="22"/>
          <w:szCs w:val="22"/>
        </w:rPr>
        <w:t xml:space="preserve"> </w:t>
      </w:r>
      <w:r w:rsidRPr="007F0E35">
        <w:rPr>
          <w:rFonts w:cs="Arial"/>
        </w:rPr>
        <w:t>стандардом</w:t>
      </w:r>
      <w:r w:rsidRPr="007F0E35">
        <w:rPr>
          <w:rFonts w:cs="Arial"/>
          <w:sz w:val="22"/>
          <w:szCs w:val="22"/>
        </w:rPr>
        <w:t xml:space="preserve"> </w:t>
      </w:r>
      <w:r w:rsidRPr="007F0E35">
        <w:rPr>
          <w:rFonts w:cs="Arial"/>
        </w:rPr>
        <w:t>SRPS</w:t>
      </w:r>
      <w:r w:rsidRPr="007F0E35">
        <w:rPr>
          <w:rFonts w:cs="Arial"/>
          <w:sz w:val="22"/>
          <w:szCs w:val="22"/>
        </w:rPr>
        <w:t xml:space="preserve"> </w:t>
      </w:r>
      <w:r w:rsidRPr="007F0E35">
        <w:rPr>
          <w:rFonts w:cs="Arial"/>
        </w:rPr>
        <w:t>ISO</w:t>
      </w:r>
      <w:r w:rsidRPr="007F0E35">
        <w:rPr>
          <w:rFonts w:cs="Arial"/>
          <w:sz w:val="22"/>
          <w:szCs w:val="22"/>
        </w:rPr>
        <w:t xml:space="preserve"> 1996-1 </w:t>
      </w:r>
      <w:r w:rsidRPr="007F0E35">
        <w:rPr>
          <w:rFonts w:cs="Arial"/>
        </w:rPr>
        <w:t>и</w:t>
      </w:r>
      <w:r w:rsidRPr="007F0E35">
        <w:rPr>
          <w:rFonts w:cs="Arial"/>
          <w:sz w:val="22"/>
          <w:szCs w:val="22"/>
        </w:rPr>
        <w:t xml:space="preserve"> </w:t>
      </w:r>
      <w:r w:rsidRPr="007F0E35">
        <w:rPr>
          <w:rFonts w:cs="Arial"/>
        </w:rPr>
        <w:t>делом</w:t>
      </w:r>
      <w:r w:rsidRPr="007F0E35">
        <w:rPr>
          <w:rFonts w:cs="Arial"/>
          <w:sz w:val="22"/>
          <w:szCs w:val="22"/>
        </w:rPr>
        <w:t xml:space="preserve"> 2 ''</w:t>
      </w:r>
      <w:r w:rsidRPr="007F0E35">
        <w:rPr>
          <w:rFonts w:cs="Arial"/>
        </w:rPr>
        <w:t>Одлука</w:t>
      </w:r>
      <w:r w:rsidRPr="007F0E35">
        <w:rPr>
          <w:rFonts w:cs="Arial"/>
          <w:sz w:val="22"/>
          <w:szCs w:val="22"/>
        </w:rPr>
        <w:t xml:space="preserve"> </w:t>
      </w:r>
      <w:r w:rsidRPr="007F0E35">
        <w:rPr>
          <w:rFonts w:cs="Arial"/>
        </w:rPr>
        <w:t>о</w:t>
      </w:r>
      <w:r w:rsidRPr="007F0E35">
        <w:rPr>
          <w:rFonts w:cs="Arial"/>
          <w:sz w:val="22"/>
          <w:szCs w:val="22"/>
        </w:rPr>
        <w:t xml:space="preserve"> </w:t>
      </w:r>
      <w:r w:rsidRPr="007F0E35">
        <w:rPr>
          <w:rFonts w:cs="Arial"/>
        </w:rPr>
        <w:t>нивоу</w:t>
      </w:r>
      <w:r w:rsidRPr="007F0E35">
        <w:rPr>
          <w:rFonts w:cs="Arial"/>
          <w:sz w:val="22"/>
          <w:szCs w:val="22"/>
        </w:rPr>
        <w:t xml:space="preserve"> </w:t>
      </w:r>
      <w:r w:rsidRPr="007F0E35">
        <w:rPr>
          <w:rFonts w:cs="Arial"/>
        </w:rPr>
        <w:t>буке</w:t>
      </w:r>
      <w:r w:rsidRPr="007F0E35">
        <w:rPr>
          <w:rFonts w:cs="Arial"/>
          <w:sz w:val="22"/>
          <w:szCs w:val="22"/>
        </w:rPr>
        <w:t xml:space="preserve"> </w:t>
      </w:r>
      <w:r w:rsidRPr="007F0E35">
        <w:rPr>
          <w:rFonts w:cs="Arial"/>
        </w:rPr>
        <w:t>у</w:t>
      </w:r>
      <w:r w:rsidRPr="007F0E35">
        <w:rPr>
          <w:rFonts w:cs="Arial"/>
          <w:sz w:val="22"/>
          <w:szCs w:val="22"/>
        </w:rPr>
        <w:t xml:space="preserve"> </w:t>
      </w:r>
      <w:r w:rsidRPr="007F0E35">
        <w:rPr>
          <w:rFonts w:cs="Arial"/>
        </w:rPr>
        <w:t>окружењу</w:t>
      </w:r>
      <w:r w:rsidRPr="007F0E35">
        <w:rPr>
          <w:rFonts w:cs="Arial"/>
          <w:sz w:val="22"/>
          <w:szCs w:val="22"/>
        </w:rPr>
        <w:t xml:space="preserve">'' </w:t>
      </w:r>
      <w:r w:rsidRPr="007F0E35">
        <w:rPr>
          <w:rFonts w:cs="Arial"/>
        </w:rPr>
        <w:t>стандарда</w:t>
      </w:r>
      <w:r w:rsidRPr="007F0E35">
        <w:rPr>
          <w:rFonts w:cs="Arial"/>
          <w:sz w:val="22"/>
          <w:szCs w:val="22"/>
        </w:rPr>
        <w:t xml:space="preserve"> </w:t>
      </w:r>
      <w:r w:rsidRPr="007F0E35">
        <w:rPr>
          <w:rFonts w:cs="Arial"/>
        </w:rPr>
        <w:t>SRPS</w:t>
      </w:r>
      <w:r w:rsidRPr="007F0E35">
        <w:rPr>
          <w:rFonts w:cs="Arial"/>
          <w:sz w:val="22"/>
          <w:szCs w:val="22"/>
        </w:rPr>
        <w:t xml:space="preserve"> </w:t>
      </w:r>
      <w:r w:rsidRPr="007F0E35">
        <w:rPr>
          <w:rFonts w:cs="Arial"/>
        </w:rPr>
        <w:t>ISO</w:t>
      </w:r>
      <w:r w:rsidRPr="007F0E35">
        <w:rPr>
          <w:rFonts w:cs="Arial"/>
          <w:sz w:val="22"/>
          <w:szCs w:val="22"/>
        </w:rPr>
        <w:t xml:space="preserve"> 1996-2, </w:t>
      </w:r>
      <w:r w:rsidRPr="007F0E35">
        <w:rPr>
          <w:rFonts w:cs="Arial"/>
        </w:rPr>
        <w:t>који</w:t>
      </w:r>
      <w:r w:rsidRPr="007F0E35">
        <w:rPr>
          <w:rFonts w:cs="Arial"/>
          <w:sz w:val="22"/>
          <w:szCs w:val="22"/>
        </w:rPr>
        <w:t xml:space="preserve"> </w:t>
      </w:r>
      <w:r w:rsidRPr="007F0E35">
        <w:rPr>
          <w:rFonts w:cs="Arial"/>
        </w:rPr>
        <w:t>су</w:t>
      </w:r>
      <w:r w:rsidRPr="007F0E35">
        <w:rPr>
          <w:rFonts w:cs="Arial"/>
          <w:sz w:val="22"/>
          <w:szCs w:val="22"/>
        </w:rPr>
        <w:t xml:space="preserve"> </w:t>
      </w:r>
      <w:r w:rsidRPr="007F0E35">
        <w:rPr>
          <w:rFonts w:cs="Arial"/>
        </w:rPr>
        <w:t>исти</w:t>
      </w:r>
      <w:r w:rsidRPr="007F0E35">
        <w:rPr>
          <w:rFonts w:cs="Arial"/>
          <w:sz w:val="22"/>
          <w:szCs w:val="22"/>
        </w:rPr>
        <w:t xml:space="preserve"> </w:t>
      </w:r>
      <w:r w:rsidRPr="007F0E35">
        <w:rPr>
          <w:rFonts w:cs="Arial"/>
        </w:rPr>
        <w:t>као</w:t>
      </w:r>
      <w:r w:rsidRPr="007F0E35">
        <w:rPr>
          <w:rFonts w:cs="Arial"/>
          <w:sz w:val="22"/>
          <w:szCs w:val="22"/>
        </w:rPr>
        <w:t xml:space="preserve"> </w:t>
      </w:r>
      <w:r w:rsidRPr="007F0E35">
        <w:rPr>
          <w:rFonts w:cs="Arial"/>
        </w:rPr>
        <w:t>стандарди</w:t>
      </w:r>
      <w:r w:rsidRPr="007F0E35">
        <w:rPr>
          <w:rFonts w:cs="Arial"/>
          <w:sz w:val="22"/>
          <w:szCs w:val="22"/>
        </w:rPr>
        <w:t xml:space="preserve"> </w:t>
      </w:r>
      <w:r w:rsidRPr="007F0E35">
        <w:rPr>
          <w:rFonts w:cs="Arial"/>
        </w:rPr>
        <w:t>ISO</w:t>
      </w:r>
      <w:r w:rsidRPr="007F0E35">
        <w:rPr>
          <w:rFonts w:cs="Arial"/>
          <w:sz w:val="22"/>
          <w:szCs w:val="22"/>
        </w:rPr>
        <w:t xml:space="preserve"> 1996-1 </w:t>
      </w:r>
      <w:r w:rsidRPr="007F0E35">
        <w:rPr>
          <w:rFonts w:cs="Arial"/>
        </w:rPr>
        <w:t>и</w:t>
      </w:r>
      <w:r w:rsidRPr="007F0E35">
        <w:rPr>
          <w:rFonts w:cs="Arial"/>
          <w:sz w:val="22"/>
          <w:szCs w:val="22"/>
        </w:rPr>
        <w:t xml:space="preserve"> </w:t>
      </w:r>
      <w:r w:rsidRPr="007F0E35">
        <w:rPr>
          <w:rFonts w:cs="Arial"/>
        </w:rPr>
        <w:t>ISO</w:t>
      </w:r>
      <w:r w:rsidRPr="007F0E35">
        <w:rPr>
          <w:rFonts w:cs="Arial"/>
          <w:sz w:val="22"/>
          <w:szCs w:val="22"/>
        </w:rPr>
        <w:t xml:space="preserve"> 1996-2 2007.</w:t>
      </w:r>
    </w:p>
    <w:p w:rsidR="005E009D" w:rsidRPr="007F0E35" w:rsidRDefault="005E009D" w:rsidP="00BC4099">
      <w:pPr>
        <w:pStyle w:val="ListParagraph"/>
        <w:autoSpaceDE w:val="0"/>
        <w:autoSpaceDN w:val="0"/>
        <w:adjustRightInd w:val="0"/>
        <w:ind w:left="585"/>
        <w:jc w:val="both"/>
        <w:rPr>
          <w:rFonts w:cs="Arial"/>
          <w:sz w:val="22"/>
          <w:szCs w:val="22"/>
        </w:rPr>
      </w:pPr>
      <w:r w:rsidRPr="007F0E35">
        <w:rPr>
          <w:rFonts w:cs="Arial"/>
        </w:rPr>
        <w:t>Максимални</w:t>
      </w:r>
      <w:r w:rsidRPr="007F0E35">
        <w:rPr>
          <w:rFonts w:cs="Arial"/>
          <w:sz w:val="22"/>
          <w:szCs w:val="22"/>
        </w:rPr>
        <w:t xml:space="preserve"> </w:t>
      </w:r>
      <w:r w:rsidRPr="007F0E35">
        <w:rPr>
          <w:rFonts w:cs="Arial"/>
        </w:rPr>
        <w:t>ниво</w:t>
      </w:r>
      <w:r w:rsidRPr="007F0E35">
        <w:rPr>
          <w:rFonts w:cs="Arial"/>
          <w:sz w:val="22"/>
          <w:szCs w:val="22"/>
        </w:rPr>
        <w:t xml:space="preserve"> </w:t>
      </w:r>
      <w:r w:rsidRPr="007F0E35">
        <w:rPr>
          <w:rFonts w:cs="Arial"/>
        </w:rPr>
        <w:t>буке</w:t>
      </w:r>
      <w:r w:rsidRPr="007F0E35">
        <w:rPr>
          <w:rFonts w:cs="Arial"/>
          <w:sz w:val="22"/>
          <w:szCs w:val="22"/>
        </w:rPr>
        <w:t xml:space="preserve"> </w:t>
      </w:r>
      <w:r w:rsidRPr="007F0E35">
        <w:rPr>
          <w:rFonts w:cs="Arial"/>
        </w:rPr>
        <w:t>мора</w:t>
      </w:r>
      <w:r w:rsidRPr="007F0E35">
        <w:rPr>
          <w:rFonts w:cs="Arial"/>
          <w:sz w:val="22"/>
          <w:szCs w:val="22"/>
        </w:rPr>
        <w:t xml:space="preserve"> </w:t>
      </w:r>
      <w:r w:rsidRPr="007F0E35">
        <w:rPr>
          <w:rFonts w:cs="Arial"/>
        </w:rPr>
        <w:t>бити</w:t>
      </w:r>
      <w:r w:rsidRPr="007F0E35">
        <w:rPr>
          <w:rFonts w:cs="Arial"/>
          <w:sz w:val="22"/>
          <w:szCs w:val="22"/>
        </w:rPr>
        <w:t xml:space="preserve"> </w:t>
      </w:r>
      <w:r w:rsidRPr="007F0E35">
        <w:rPr>
          <w:rFonts w:cs="Arial"/>
        </w:rPr>
        <w:t>у</w:t>
      </w:r>
      <w:r w:rsidRPr="007F0E35">
        <w:rPr>
          <w:rFonts w:cs="Arial"/>
          <w:sz w:val="22"/>
          <w:szCs w:val="22"/>
        </w:rPr>
        <w:t xml:space="preserve"> </w:t>
      </w:r>
      <w:r w:rsidRPr="007F0E35">
        <w:rPr>
          <w:rFonts w:cs="Arial"/>
        </w:rPr>
        <w:t>складу</w:t>
      </w:r>
      <w:r w:rsidRPr="007F0E35">
        <w:rPr>
          <w:rFonts w:cs="Arial"/>
          <w:sz w:val="22"/>
          <w:szCs w:val="22"/>
        </w:rPr>
        <w:t xml:space="preserve"> </w:t>
      </w:r>
      <w:r w:rsidRPr="007F0E35">
        <w:rPr>
          <w:rFonts w:cs="Arial"/>
        </w:rPr>
        <w:t>са</w:t>
      </w:r>
      <w:r w:rsidRPr="007F0E35">
        <w:rPr>
          <w:rFonts w:cs="Arial"/>
          <w:sz w:val="22"/>
          <w:szCs w:val="22"/>
        </w:rPr>
        <w:t xml:space="preserve"> "</w:t>
      </w:r>
      <w:r w:rsidRPr="007F0E35">
        <w:rPr>
          <w:rFonts w:cs="Arial"/>
        </w:rPr>
        <w:t>Показатељима</w:t>
      </w:r>
      <w:r w:rsidRPr="007F0E35">
        <w:rPr>
          <w:rFonts w:cs="Arial"/>
          <w:sz w:val="22"/>
          <w:szCs w:val="22"/>
        </w:rPr>
        <w:t xml:space="preserve"> </w:t>
      </w:r>
      <w:r w:rsidRPr="007F0E35">
        <w:rPr>
          <w:rFonts w:cs="Arial"/>
        </w:rPr>
        <w:t>нивоа</w:t>
      </w:r>
      <w:r w:rsidRPr="007F0E35">
        <w:rPr>
          <w:rFonts w:cs="Arial"/>
          <w:sz w:val="22"/>
          <w:szCs w:val="22"/>
        </w:rPr>
        <w:t xml:space="preserve"> </w:t>
      </w:r>
      <w:r w:rsidRPr="007F0E35">
        <w:rPr>
          <w:rFonts w:cs="Arial"/>
        </w:rPr>
        <w:t>буке</w:t>
      </w:r>
      <w:r w:rsidRPr="007F0E35">
        <w:rPr>
          <w:rFonts w:cs="Arial"/>
          <w:sz w:val="22"/>
          <w:szCs w:val="22"/>
        </w:rPr>
        <w:t xml:space="preserve">, </w:t>
      </w:r>
      <w:r w:rsidRPr="007F0E35">
        <w:rPr>
          <w:rFonts w:cs="Arial"/>
        </w:rPr>
        <w:t>граничним</w:t>
      </w:r>
      <w:r w:rsidRPr="007F0E35">
        <w:rPr>
          <w:rFonts w:cs="Arial"/>
          <w:sz w:val="22"/>
          <w:szCs w:val="22"/>
        </w:rPr>
        <w:t xml:space="preserve"> </w:t>
      </w:r>
      <w:r w:rsidRPr="007F0E35">
        <w:rPr>
          <w:rFonts w:cs="Arial"/>
        </w:rPr>
        <w:t>вредностима</w:t>
      </w:r>
      <w:r w:rsidRPr="007F0E35">
        <w:rPr>
          <w:rFonts w:cs="Arial"/>
          <w:sz w:val="22"/>
          <w:szCs w:val="22"/>
        </w:rPr>
        <w:t xml:space="preserve">, </w:t>
      </w:r>
      <w:r w:rsidRPr="007F0E35">
        <w:rPr>
          <w:rFonts w:cs="Arial"/>
        </w:rPr>
        <w:t>методама</w:t>
      </w:r>
      <w:r w:rsidRPr="007F0E35">
        <w:rPr>
          <w:rFonts w:cs="Arial"/>
          <w:sz w:val="22"/>
          <w:szCs w:val="22"/>
        </w:rPr>
        <w:t xml:space="preserve"> </w:t>
      </w:r>
      <w:r w:rsidRPr="007F0E35">
        <w:rPr>
          <w:rFonts w:cs="Arial"/>
        </w:rPr>
        <w:t>за</w:t>
      </w:r>
      <w:r w:rsidRPr="007F0E35">
        <w:rPr>
          <w:rFonts w:cs="Arial"/>
          <w:sz w:val="22"/>
          <w:szCs w:val="22"/>
        </w:rPr>
        <w:t xml:space="preserve"> </w:t>
      </w:r>
      <w:r w:rsidRPr="007F0E35">
        <w:rPr>
          <w:rFonts w:cs="Arial"/>
        </w:rPr>
        <w:t>процену</w:t>
      </w:r>
      <w:r w:rsidRPr="007F0E35">
        <w:rPr>
          <w:rFonts w:cs="Arial"/>
          <w:sz w:val="22"/>
          <w:szCs w:val="22"/>
        </w:rPr>
        <w:t xml:space="preserve"> </w:t>
      </w:r>
      <w:r w:rsidRPr="007F0E35">
        <w:rPr>
          <w:rFonts w:cs="Arial"/>
        </w:rPr>
        <w:t>показатеља</w:t>
      </w:r>
      <w:r w:rsidRPr="007F0E35">
        <w:rPr>
          <w:rFonts w:cs="Arial"/>
          <w:sz w:val="22"/>
          <w:szCs w:val="22"/>
        </w:rPr>
        <w:t xml:space="preserve"> </w:t>
      </w:r>
      <w:r w:rsidRPr="007F0E35">
        <w:rPr>
          <w:rFonts w:cs="Arial"/>
        </w:rPr>
        <w:t>буке</w:t>
      </w:r>
      <w:r w:rsidRPr="007F0E35">
        <w:rPr>
          <w:rFonts w:cs="Arial"/>
          <w:sz w:val="22"/>
          <w:szCs w:val="22"/>
        </w:rPr>
        <w:t xml:space="preserve">, </w:t>
      </w:r>
      <w:r w:rsidRPr="007F0E35">
        <w:rPr>
          <w:rFonts w:cs="Arial"/>
        </w:rPr>
        <w:t>ометањима</w:t>
      </w:r>
      <w:r w:rsidRPr="007F0E35">
        <w:rPr>
          <w:rFonts w:cs="Arial"/>
          <w:sz w:val="22"/>
          <w:szCs w:val="22"/>
        </w:rPr>
        <w:t xml:space="preserve"> </w:t>
      </w:r>
      <w:r w:rsidRPr="007F0E35">
        <w:rPr>
          <w:rFonts w:cs="Arial"/>
        </w:rPr>
        <w:t>и</w:t>
      </w:r>
      <w:r w:rsidRPr="007F0E35">
        <w:rPr>
          <w:rFonts w:cs="Arial"/>
          <w:sz w:val="22"/>
          <w:szCs w:val="22"/>
        </w:rPr>
        <w:t xml:space="preserve"> </w:t>
      </w:r>
      <w:r w:rsidRPr="007F0E35">
        <w:rPr>
          <w:rFonts w:cs="Arial"/>
        </w:rPr>
        <w:t>штетном</w:t>
      </w:r>
      <w:r w:rsidRPr="007F0E35">
        <w:rPr>
          <w:rFonts w:cs="Arial"/>
          <w:sz w:val="22"/>
          <w:szCs w:val="22"/>
        </w:rPr>
        <w:t xml:space="preserve"> </w:t>
      </w:r>
      <w:r w:rsidRPr="007F0E35">
        <w:rPr>
          <w:rFonts w:cs="Arial"/>
        </w:rPr>
        <w:t>утицају</w:t>
      </w:r>
      <w:r w:rsidRPr="007F0E35">
        <w:rPr>
          <w:rFonts w:cs="Arial"/>
          <w:sz w:val="22"/>
          <w:szCs w:val="22"/>
        </w:rPr>
        <w:t xml:space="preserve"> </w:t>
      </w:r>
      <w:r w:rsidRPr="007F0E35">
        <w:rPr>
          <w:rFonts w:cs="Arial"/>
        </w:rPr>
        <w:t>у</w:t>
      </w:r>
      <w:r w:rsidRPr="007F0E35">
        <w:rPr>
          <w:rFonts w:cs="Arial"/>
          <w:sz w:val="22"/>
          <w:szCs w:val="22"/>
        </w:rPr>
        <w:t xml:space="preserve"> </w:t>
      </w:r>
      <w:r w:rsidRPr="007F0E35">
        <w:rPr>
          <w:rFonts w:cs="Arial"/>
        </w:rPr>
        <w:t>окружењу</w:t>
      </w:r>
      <w:r w:rsidRPr="007F0E35">
        <w:rPr>
          <w:rFonts w:cs="Arial"/>
          <w:sz w:val="22"/>
          <w:szCs w:val="22"/>
        </w:rPr>
        <w:t>" (''</w:t>
      </w:r>
      <w:r w:rsidRPr="007F0E35">
        <w:rPr>
          <w:rFonts w:cs="Arial"/>
        </w:rPr>
        <w:t>Службени</w:t>
      </w:r>
      <w:r w:rsidRPr="007F0E35">
        <w:rPr>
          <w:rFonts w:cs="Arial"/>
          <w:sz w:val="22"/>
          <w:szCs w:val="22"/>
        </w:rPr>
        <w:t xml:space="preserve"> </w:t>
      </w:r>
      <w:r w:rsidRPr="007F0E35">
        <w:rPr>
          <w:rFonts w:cs="Arial"/>
        </w:rPr>
        <w:t>гласник</w:t>
      </w:r>
      <w:r w:rsidRPr="007F0E35">
        <w:rPr>
          <w:rFonts w:cs="Arial"/>
          <w:sz w:val="22"/>
          <w:szCs w:val="22"/>
        </w:rPr>
        <w:t xml:space="preserve"> </w:t>
      </w:r>
      <w:r w:rsidRPr="007F0E35">
        <w:rPr>
          <w:rFonts w:cs="Arial"/>
        </w:rPr>
        <w:t>Републике</w:t>
      </w:r>
      <w:r w:rsidRPr="007F0E35">
        <w:rPr>
          <w:rFonts w:cs="Arial"/>
          <w:sz w:val="22"/>
          <w:szCs w:val="22"/>
        </w:rPr>
        <w:t xml:space="preserve"> </w:t>
      </w:r>
      <w:r w:rsidRPr="007F0E35">
        <w:rPr>
          <w:rFonts w:cs="Arial"/>
        </w:rPr>
        <w:t>Србије''</w:t>
      </w:r>
      <w:r w:rsidRPr="007F0E35">
        <w:rPr>
          <w:rFonts w:cs="Arial"/>
          <w:sz w:val="22"/>
          <w:szCs w:val="22"/>
        </w:rPr>
        <w:t xml:space="preserve"> 75/2010). </w:t>
      </w:r>
      <w:r w:rsidRPr="007F0E35">
        <w:rPr>
          <w:rFonts w:cs="Arial"/>
        </w:rPr>
        <w:t>У</w:t>
      </w:r>
      <w:r w:rsidRPr="007F0E35">
        <w:rPr>
          <w:rFonts w:cs="Arial"/>
          <w:sz w:val="22"/>
          <w:szCs w:val="22"/>
        </w:rPr>
        <w:t xml:space="preserve"> </w:t>
      </w:r>
      <w:r w:rsidRPr="007F0E35">
        <w:rPr>
          <w:rFonts w:cs="Arial"/>
        </w:rPr>
        <w:t>складу</w:t>
      </w:r>
      <w:r w:rsidRPr="007F0E35">
        <w:rPr>
          <w:rFonts w:cs="Arial"/>
          <w:sz w:val="22"/>
          <w:szCs w:val="22"/>
        </w:rPr>
        <w:t xml:space="preserve"> </w:t>
      </w:r>
      <w:r w:rsidRPr="007F0E35">
        <w:rPr>
          <w:rFonts w:cs="Arial"/>
        </w:rPr>
        <w:t>са</w:t>
      </w:r>
      <w:r w:rsidRPr="007F0E35">
        <w:rPr>
          <w:rFonts w:cs="Arial"/>
          <w:sz w:val="22"/>
          <w:szCs w:val="22"/>
        </w:rPr>
        <w:t xml:space="preserve"> </w:t>
      </w:r>
      <w:r w:rsidRPr="007F0E35">
        <w:rPr>
          <w:rFonts w:cs="Arial"/>
        </w:rPr>
        <w:t>тим</w:t>
      </w:r>
      <w:r w:rsidRPr="007F0E35">
        <w:rPr>
          <w:rFonts w:cs="Arial"/>
          <w:sz w:val="22"/>
          <w:szCs w:val="22"/>
        </w:rPr>
        <w:t xml:space="preserve">, </w:t>
      </w:r>
      <w:r w:rsidRPr="007F0E35">
        <w:rPr>
          <w:rFonts w:cs="Arial"/>
        </w:rPr>
        <w:t>дозвољени</w:t>
      </w:r>
      <w:r w:rsidRPr="007F0E35">
        <w:rPr>
          <w:rFonts w:cs="Arial"/>
          <w:sz w:val="22"/>
          <w:szCs w:val="22"/>
        </w:rPr>
        <w:t xml:space="preserve"> </w:t>
      </w:r>
      <w:r w:rsidRPr="007F0E35">
        <w:rPr>
          <w:rFonts w:cs="Arial"/>
        </w:rPr>
        <w:t>ниво</w:t>
      </w:r>
      <w:r w:rsidRPr="007F0E35">
        <w:rPr>
          <w:rFonts w:cs="Arial"/>
          <w:sz w:val="22"/>
          <w:szCs w:val="22"/>
        </w:rPr>
        <w:t xml:space="preserve"> </w:t>
      </w:r>
      <w:r w:rsidRPr="007F0E35">
        <w:rPr>
          <w:rFonts w:cs="Arial"/>
        </w:rPr>
        <w:t>буке</w:t>
      </w:r>
      <w:r w:rsidRPr="007F0E35">
        <w:rPr>
          <w:rFonts w:cs="Arial"/>
          <w:sz w:val="22"/>
          <w:szCs w:val="22"/>
        </w:rPr>
        <w:t xml:space="preserve"> </w:t>
      </w:r>
      <w:r w:rsidRPr="007F0E35">
        <w:rPr>
          <w:rFonts w:cs="Arial"/>
        </w:rPr>
        <w:t>током</w:t>
      </w:r>
      <w:r w:rsidRPr="007F0E35">
        <w:rPr>
          <w:rFonts w:cs="Arial"/>
          <w:sz w:val="22"/>
          <w:szCs w:val="22"/>
        </w:rPr>
        <w:t xml:space="preserve"> </w:t>
      </w:r>
      <w:r w:rsidRPr="007F0E35">
        <w:rPr>
          <w:rFonts w:cs="Arial"/>
        </w:rPr>
        <w:t>дана</w:t>
      </w:r>
      <w:r w:rsidRPr="007F0E35">
        <w:rPr>
          <w:rFonts w:cs="Arial"/>
          <w:sz w:val="22"/>
          <w:szCs w:val="22"/>
        </w:rPr>
        <w:t xml:space="preserve"> </w:t>
      </w:r>
      <w:r w:rsidRPr="007F0E35">
        <w:rPr>
          <w:rFonts w:cs="Arial"/>
        </w:rPr>
        <w:t>износи</w:t>
      </w:r>
      <w:r w:rsidRPr="007F0E35">
        <w:rPr>
          <w:rFonts w:cs="Arial"/>
          <w:sz w:val="22"/>
          <w:szCs w:val="22"/>
        </w:rPr>
        <w:t xml:space="preserve"> 60</w:t>
      </w:r>
      <w:r w:rsidRPr="007F0E35">
        <w:rPr>
          <w:rFonts w:cs="Arial"/>
        </w:rPr>
        <w:t>dBA</w:t>
      </w:r>
      <w:r w:rsidRPr="007F0E35">
        <w:rPr>
          <w:rFonts w:cs="Arial"/>
          <w:sz w:val="22"/>
          <w:szCs w:val="22"/>
        </w:rPr>
        <w:t xml:space="preserve">, </w:t>
      </w:r>
      <w:r w:rsidRPr="007F0E35">
        <w:rPr>
          <w:rFonts w:cs="Arial"/>
        </w:rPr>
        <w:t>а</w:t>
      </w:r>
      <w:r w:rsidRPr="007F0E35">
        <w:rPr>
          <w:rFonts w:cs="Arial"/>
          <w:sz w:val="22"/>
          <w:szCs w:val="22"/>
        </w:rPr>
        <w:t xml:space="preserve"> </w:t>
      </w:r>
      <w:r w:rsidRPr="007F0E35">
        <w:rPr>
          <w:rFonts w:cs="Arial"/>
        </w:rPr>
        <w:t>током</w:t>
      </w:r>
      <w:r w:rsidRPr="007F0E35">
        <w:rPr>
          <w:rFonts w:cs="Arial"/>
          <w:sz w:val="22"/>
          <w:szCs w:val="22"/>
        </w:rPr>
        <w:t xml:space="preserve"> </w:t>
      </w:r>
      <w:r w:rsidRPr="007F0E35">
        <w:rPr>
          <w:rFonts w:cs="Arial"/>
        </w:rPr>
        <w:t>ноћи</w:t>
      </w:r>
      <w:r w:rsidRPr="007F0E35">
        <w:rPr>
          <w:rFonts w:cs="Arial"/>
          <w:sz w:val="22"/>
          <w:szCs w:val="22"/>
        </w:rPr>
        <w:t xml:space="preserve"> 50 </w:t>
      </w:r>
      <w:r w:rsidRPr="007F0E35">
        <w:rPr>
          <w:rFonts w:cs="Arial"/>
        </w:rPr>
        <w:t>dBA</w:t>
      </w:r>
      <w:r w:rsidRPr="007F0E35">
        <w:rPr>
          <w:rFonts w:cs="Arial"/>
          <w:sz w:val="22"/>
          <w:szCs w:val="22"/>
        </w:rPr>
        <w:t>.</w:t>
      </w:r>
    </w:p>
    <w:p w:rsidR="00C75699" w:rsidRPr="007F0E35" w:rsidRDefault="005E009D" w:rsidP="00BC4099">
      <w:pPr>
        <w:pStyle w:val="ListParagraph"/>
        <w:autoSpaceDE w:val="0"/>
        <w:autoSpaceDN w:val="0"/>
        <w:adjustRightInd w:val="0"/>
        <w:ind w:left="585"/>
        <w:jc w:val="both"/>
        <w:rPr>
          <w:rFonts w:cs="Arial"/>
        </w:rPr>
      </w:pPr>
      <w:r w:rsidRPr="007F0E35">
        <w:rPr>
          <w:rFonts w:cs="Arial"/>
          <w:lang w:val="sl-SI"/>
        </w:rPr>
        <w:t>Бука</w:t>
      </w:r>
      <w:r w:rsidRPr="007F0E35">
        <w:rPr>
          <w:rFonts w:cs="Arial"/>
          <w:sz w:val="22"/>
          <w:szCs w:val="22"/>
          <w:lang w:val="sl-SI"/>
        </w:rPr>
        <w:t xml:space="preserve"> </w:t>
      </w:r>
      <w:r w:rsidRPr="007F0E35">
        <w:rPr>
          <w:rFonts w:cs="Arial"/>
          <w:lang w:val="sl-SI"/>
        </w:rPr>
        <w:t>коју</w:t>
      </w:r>
      <w:r w:rsidRPr="007F0E35">
        <w:rPr>
          <w:rFonts w:cs="Arial"/>
          <w:sz w:val="22"/>
          <w:szCs w:val="22"/>
          <w:lang w:val="sl-SI"/>
        </w:rPr>
        <w:t xml:space="preserve"> </w:t>
      </w:r>
      <w:r w:rsidRPr="007F0E35">
        <w:rPr>
          <w:rFonts w:cs="Arial"/>
          <w:lang w:val="sl-SI"/>
        </w:rPr>
        <w:t>праве</w:t>
      </w:r>
      <w:r w:rsidRPr="007F0E35">
        <w:rPr>
          <w:rFonts w:cs="Arial"/>
          <w:sz w:val="22"/>
          <w:szCs w:val="22"/>
          <w:lang w:val="sl-SI"/>
        </w:rPr>
        <w:t xml:space="preserve"> </w:t>
      </w:r>
      <w:r w:rsidRPr="007F0E35">
        <w:rPr>
          <w:rFonts w:cs="Arial"/>
          <w:lang w:val="sl-SI"/>
        </w:rPr>
        <w:t>погонски</w:t>
      </w:r>
      <w:r w:rsidRPr="007F0E35">
        <w:rPr>
          <w:rFonts w:cs="Arial"/>
          <w:sz w:val="22"/>
          <w:szCs w:val="22"/>
          <w:lang w:val="sl-SI"/>
        </w:rPr>
        <w:t xml:space="preserve"> </w:t>
      </w:r>
      <w:r w:rsidRPr="007F0E35">
        <w:rPr>
          <w:rFonts w:cs="Arial"/>
          <w:lang w:val="sl-SI"/>
        </w:rPr>
        <w:t>редуктори</w:t>
      </w:r>
      <w:r w:rsidRPr="007F0E35">
        <w:rPr>
          <w:rFonts w:cs="Arial"/>
          <w:sz w:val="22"/>
          <w:szCs w:val="22"/>
          <w:lang w:val="sl-SI"/>
        </w:rPr>
        <w:t xml:space="preserve"> </w:t>
      </w:r>
      <w:r w:rsidRPr="007F0E35">
        <w:rPr>
          <w:rFonts w:cs="Arial"/>
          <w:lang w:val="sl-SI"/>
        </w:rPr>
        <w:t>мора</w:t>
      </w:r>
      <w:r w:rsidRPr="007F0E35">
        <w:rPr>
          <w:rFonts w:cs="Arial"/>
          <w:sz w:val="22"/>
          <w:szCs w:val="22"/>
          <w:lang w:val="sl-SI"/>
        </w:rPr>
        <w:t xml:space="preserve"> </w:t>
      </w:r>
      <w:r w:rsidRPr="007F0E35">
        <w:rPr>
          <w:rFonts w:cs="Arial"/>
          <w:lang w:val="sl-SI"/>
        </w:rPr>
        <w:t>бити</w:t>
      </w:r>
      <w:r w:rsidRPr="007F0E35">
        <w:rPr>
          <w:rFonts w:cs="Arial"/>
          <w:sz w:val="22"/>
          <w:szCs w:val="22"/>
          <w:lang w:val="sl-SI"/>
        </w:rPr>
        <w:t xml:space="preserve"> </w:t>
      </w:r>
      <w:r w:rsidRPr="007F0E35">
        <w:rPr>
          <w:rFonts w:cs="Arial"/>
          <w:lang w:val="sl-SI"/>
        </w:rPr>
        <w:t>у</w:t>
      </w:r>
      <w:r w:rsidRPr="007F0E35">
        <w:rPr>
          <w:rFonts w:cs="Arial"/>
          <w:sz w:val="22"/>
          <w:szCs w:val="22"/>
          <w:lang w:val="sl-SI"/>
        </w:rPr>
        <w:t xml:space="preserve"> </w:t>
      </w:r>
      <w:r w:rsidRPr="007F0E35">
        <w:rPr>
          <w:rFonts w:cs="Arial"/>
          <w:lang w:val="sl-SI"/>
        </w:rPr>
        <w:t>оперативним</w:t>
      </w:r>
      <w:r w:rsidRPr="007F0E35">
        <w:rPr>
          <w:rFonts w:cs="Arial"/>
          <w:sz w:val="22"/>
          <w:szCs w:val="22"/>
          <w:lang w:val="sl-SI"/>
        </w:rPr>
        <w:t xml:space="preserve"> </w:t>
      </w:r>
      <w:r w:rsidRPr="007F0E35">
        <w:rPr>
          <w:rFonts w:cs="Arial"/>
          <w:lang w:val="sl-SI"/>
        </w:rPr>
        <w:t>условима</w:t>
      </w:r>
      <w:r w:rsidRPr="007F0E35">
        <w:rPr>
          <w:rFonts w:cs="Arial"/>
          <w:sz w:val="22"/>
          <w:szCs w:val="22"/>
          <w:lang w:val="sl-SI"/>
        </w:rPr>
        <w:t xml:space="preserve"> </w:t>
      </w:r>
      <w:r w:rsidRPr="007F0E35">
        <w:rPr>
          <w:rFonts w:cs="Arial"/>
          <w:lang w:val="sl-SI"/>
        </w:rPr>
        <w:t>под</w:t>
      </w:r>
      <w:r w:rsidRPr="007F0E35">
        <w:rPr>
          <w:rFonts w:cs="Arial"/>
          <w:sz w:val="22"/>
          <w:szCs w:val="22"/>
          <w:lang w:val="sl-SI"/>
        </w:rPr>
        <w:t xml:space="preserve"> </w:t>
      </w:r>
      <w:r w:rsidRPr="007F0E35">
        <w:rPr>
          <w:rFonts w:cs="Arial"/>
          <w:lang w:val="sl-SI"/>
        </w:rPr>
        <w:t>пуним</w:t>
      </w:r>
      <w:r w:rsidRPr="007F0E35">
        <w:rPr>
          <w:rFonts w:cs="Arial"/>
          <w:sz w:val="22"/>
          <w:szCs w:val="22"/>
          <w:lang w:val="sl-SI"/>
        </w:rPr>
        <w:t xml:space="preserve"> </w:t>
      </w:r>
      <w:r w:rsidRPr="007F0E35">
        <w:rPr>
          <w:rFonts w:cs="Arial"/>
          <w:lang w:val="sl-SI"/>
        </w:rPr>
        <w:t>оптерећењем</w:t>
      </w:r>
      <w:r w:rsidRPr="007F0E35">
        <w:rPr>
          <w:rFonts w:cs="Arial"/>
          <w:sz w:val="22"/>
          <w:szCs w:val="22"/>
          <w:lang w:val="sl-SI"/>
        </w:rPr>
        <w:t xml:space="preserve">, </w:t>
      </w:r>
      <w:r w:rsidRPr="007F0E35">
        <w:rPr>
          <w:rFonts w:cs="Arial"/>
          <w:lang w:val="sl-SI"/>
        </w:rPr>
        <w:t>у</w:t>
      </w:r>
      <w:r w:rsidRPr="007F0E35">
        <w:rPr>
          <w:rFonts w:cs="Arial"/>
          <w:sz w:val="22"/>
          <w:szCs w:val="22"/>
          <w:lang w:val="sl-SI"/>
        </w:rPr>
        <w:t xml:space="preserve"> </w:t>
      </w:r>
      <w:r w:rsidRPr="007F0E35">
        <w:rPr>
          <w:rFonts w:cs="Arial"/>
          <w:lang w:val="sl-SI"/>
        </w:rPr>
        <w:t>складу</w:t>
      </w:r>
      <w:r w:rsidRPr="007F0E35">
        <w:rPr>
          <w:rFonts w:cs="Arial"/>
          <w:sz w:val="22"/>
          <w:szCs w:val="22"/>
          <w:lang w:val="sl-SI"/>
        </w:rPr>
        <w:t xml:space="preserve"> </w:t>
      </w:r>
      <w:r w:rsidRPr="007F0E35">
        <w:rPr>
          <w:rFonts w:cs="Arial"/>
          <w:lang w:val="sl-SI"/>
        </w:rPr>
        <w:t>са</w:t>
      </w:r>
      <w:r w:rsidRPr="007F0E35">
        <w:rPr>
          <w:rFonts w:cs="Arial"/>
          <w:sz w:val="22"/>
          <w:szCs w:val="22"/>
          <w:lang w:val="sl-SI"/>
        </w:rPr>
        <w:t xml:space="preserve"> </w:t>
      </w:r>
      <w:r w:rsidRPr="007F0E35">
        <w:rPr>
          <w:rFonts w:cs="Arial"/>
          <w:lang w:val="sl-SI"/>
        </w:rPr>
        <w:t>стандардима</w:t>
      </w:r>
      <w:r w:rsidRPr="007F0E35">
        <w:rPr>
          <w:rFonts w:cs="Arial"/>
          <w:sz w:val="22"/>
          <w:szCs w:val="22"/>
          <w:lang w:val="sl-SI"/>
        </w:rPr>
        <w:t xml:space="preserve"> </w:t>
      </w:r>
      <w:r w:rsidRPr="007F0E35">
        <w:rPr>
          <w:rFonts w:cs="Arial"/>
          <w:lang w:val="sl-SI"/>
        </w:rPr>
        <w:t>за</w:t>
      </w:r>
      <w:r w:rsidRPr="007F0E35">
        <w:rPr>
          <w:rFonts w:cs="Arial"/>
          <w:sz w:val="22"/>
          <w:szCs w:val="22"/>
          <w:lang w:val="sl-SI"/>
        </w:rPr>
        <w:t xml:space="preserve"> </w:t>
      </w:r>
      <w:r w:rsidRPr="007F0E35">
        <w:rPr>
          <w:rFonts w:cs="Arial"/>
          <w:lang w:val="sl-SI"/>
        </w:rPr>
        <w:t>индустријске</w:t>
      </w:r>
      <w:r w:rsidRPr="007F0E35">
        <w:rPr>
          <w:rFonts w:cs="Arial"/>
          <w:sz w:val="22"/>
          <w:szCs w:val="22"/>
          <w:lang w:val="sl-SI"/>
        </w:rPr>
        <w:t xml:space="preserve"> </w:t>
      </w:r>
      <w:r w:rsidRPr="007F0E35">
        <w:rPr>
          <w:rFonts w:cs="Arial"/>
          <w:lang w:val="sl-SI"/>
        </w:rPr>
        <w:t>погоне</w:t>
      </w:r>
      <w:r w:rsidRPr="007F0E35">
        <w:rPr>
          <w:rFonts w:cs="Arial"/>
          <w:sz w:val="22"/>
          <w:szCs w:val="22"/>
          <w:lang w:val="sl-SI"/>
        </w:rPr>
        <w:t xml:space="preserve"> </w:t>
      </w:r>
      <w:r w:rsidRPr="007F0E35">
        <w:rPr>
          <w:rFonts w:cs="Arial"/>
          <w:lang w:val="sl-SI"/>
        </w:rPr>
        <w:t>VDI</w:t>
      </w:r>
      <w:r w:rsidRPr="007F0E35">
        <w:rPr>
          <w:rFonts w:cs="Arial"/>
          <w:sz w:val="22"/>
          <w:szCs w:val="22"/>
          <w:lang w:val="sl-SI"/>
        </w:rPr>
        <w:t xml:space="preserve"> 2159. </w:t>
      </w:r>
      <w:r w:rsidRPr="007F0E35">
        <w:rPr>
          <w:rFonts w:cs="Arial"/>
          <w:lang w:val="sl-SI"/>
        </w:rPr>
        <w:t>Мерење</w:t>
      </w:r>
      <w:r w:rsidRPr="007F0E35">
        <w:rPr>
          <w:rFonts w:cs="Arial"/>
          <w:sz w:val="22"/>
          <w:szCs w:val="22"/>
          <w:lang w:val="sl-SI"/>
        </w:rPr>
        <w:t xml:space="preserve"> </w:t>
      </w:r>
      <w:r w:rsidRPr="007F0E35">
        <w:rPr>
          <w:rFonts w:cs="Arial"/>
          <w:lang w:val="sl-SI"/>
        </w:rPr>
        <w:t>буке</w:t>
      </w:r>
      <w:r w:rsidRPr="007F0E35">
        <w:rPr>
          <w:rFonts w:cs="Arial"/>
          <w:sz w:val="22"/>
          <w:szCs w:val="22"/>
          <w:lang w:val="sl-SI"/>
        </w:rPr>
        <w:t xml:space="preserve"> </w:t>
      </w:r>
      <w:r w:rsidRPr="007F0E35">
        <w:rPr>
          <w:rFonts w:cs="Arial"/>
          <w:lang w:val="sl-SI"/>
        </w:rPr>
        <w:t>се</w:t>
      </w:r>
      <w:r w:rsidRPr="007F0E35">
        <w:rPr>
          <w:rFonts w:cs="Arial"/>
          <w:sz w:val="22"/>
          <w:szCs w:val="22"/>
          <w:lang w:val="sl-SI"/>
        </w:rPr>
        <w:t xml:space="preserve"> </w:t>
      </w:r>
      <w:r w:rsidRPr="007F0E35">
        <w:rPr>
          <w:rFonts w:cs="Arial"/>
          <w:lang w:val="sl-SI"/>
        </w:rPr>
        <w:t>врши</w:t>
      </w:r>
      <w:r w:rsidRPr="007F0E35">
        <w:rPr>
          <w:rFonts w:cs="Arial"/>
          <w:sz w:val="22"/>
          <w:szCs w:val="22"/>
          <w:lang w:val="sl-SI"/>
        </w:rPr>
        <w:t xml:space="preserve"> </w:t>
      </w:r>
      <w:r w:rsidRPr="007F0E35">
        <w:rPr>
          <w:rFonts w:cs="Arial"/>
          <w:lang w:val="sl-SI"/>
        </w:rPr>
        <w:t>у</w:t>
      </w:r>
      <w:r w:rsidRPr="007F0E35">
        <w:rPr>
          <w:rFonts w:cs="Arial"/>
          <w:sz w:val="22"/>
          <w:szCs w:val="22"/>
          <w:lang w:val="sl-SI"/>
        </w:rPr>
        <w:t xml:space="preserve"> </w:t>
      </w:r>
      <w:r w:rsidRPr="007F0E35">
        <w:rPr>
          <w:rFonts w:cs="Arial"/>
          <w:lang w:val="sl-SI"/>
        </w:rPr>
        <w:t>складу</w:t>
      </w:r>
      <w:r w:rsidRPr="007F0E35">
        <w:rPr>
          <w:rFonts w:cs="Arial"/>
          <w:sz w:val="22"/>
          <w:szCs w:val="22"/>
          <w:lang w:val="sl-SI"/>
        </w:rPr>
        <w:t xml:space="preserve"> </w:t>
      </w:r>
      <w:r w:rsidRPr="007F0E35">
        <w:rPr>
          <w:rFonts w:cs="Arial"/>
          <w:lang w:val="sl-SI"/>
        </w:rPr>
        <w:t>са</w:t>
      </w:r>
      <w:r w:rsidRPr="007F0E35">
        <w:rPr>
          <w:rFonts w:cs="Arial"/>
          <w:sz w:val="22"/>
          <w:szCs w:val="22"/>
          <w:lang w:val="sl-SI"/>
        </w:rPr>
        <w:t xml:space="preserve"> </w:t>
      </w:r>
      <w:r w:rsidRPr="007F0E35">
        <w:rPr>
          <w:rFonts w:cs="Arial"/>
          <w:lang w:val="sl-SI"/>
        </w:rPr>
        <w:t>DIN 45635</w:t>
      </w:r>
      <w:r w:rsidRPr="007F0E35">
        <w:rPr>
          <w:rFonts w:cs="Arial"/>
        </w:rPr>
        <w:t>.</w:t>
      </w:r>
    </w:p>
    <w:p w:rsidR="005E009D" w:rsidRPr="005E009D" w:rsidRDefault="005E009D" w:rsidP="00BC4099">
      <w:pPr>
        <w:autoSpaceDE w:val="0"/>
        <w:autoSpaceDN w:val="0"/>
        <w:adjustRightInd w:val="0"/>
        <w:ind w:left="585"/>
        <w:jc w:val="both"/>
        <w:rPr>
          <w:rFonts w:ascii="Arial" w:hAnsi="Arial" w:cs="Arial"/>
          <w:lang w:val="sl-SI"/>
        </w:rPr>
      </w:pPr>
      <w:r w:rsidRPr="007F0E35">
        <w:rPr>
          <w:rFonts w:ascii="Arial" w:hAnsi="Arial" w:cs="Arial"/>
          <w:lang w:val="sl-SI"/>
        </w:rPr>
        <w:lastRenderedPageBreak/>
        <w:t xml:space="preserve">Вибрације погонске јединице (мотор-спојница-редуктор) морају бити усаглашене са прописима и стандардима </w:t>
      </w:r>
      <w:r w:rsidR="00025382" w:rsidRPr="007F0E35">
        <w:rPr>
          <w:rFonts w:ascii="Arial" w:hAnsi="Arial" w:cs="Arial"/>
          <w:lang w:val="sl-SI"/>
        </w:rPr>
        <w:t>VDI</w:t>
      </w:r>
      <w:r w:rsidRPr="007F0E35">
        <w:rPr>
          <w:rFonts w:ascii="Arial" w:hAnsi="Arial" w:cs="Arial"/>
          <w:lang w:val="sl-SI"/>
        </w:rPr>
        <w:t xml:space="preserve"> 2056 </w:t>
      </w:r>
      <w:r w:rsidR="00025382" w:rsidRPr="007F0E35">
        <w:rPr>
          <w:rFonts w:ascii="Arial" w:hAnsi="Arial" w:cs="Arial"/>
          <w:lang w:val="sl-SI"/>
        </w:rPr>
        <w:t>i</w:t>
      </w:r>
      <w:r w:rsidRPr="007F0E35">
        <w:rPr>
          <w:rFonts w:ascii="Arial" w:hAnsi="Arial" w:cs="Arial"/>
          <w:lang w:val="sl-SI"/>
        </w:rPr>
        <w:t xml:space="preserve"> </w:t>
      </w:r>
      <w:r w:rsidR="00025382" w:rsidRPr="007F0E35">
        <w:rPr>
          <w:rFonts w:ascii="Arial" w:hAnsi="Arial" w:cs="Arial"/>
          <w:lang w:val="sl-SI"/>
        </w:rPr>
        <w:t>DIN</w:t>
      </w:r>
      <w:r w:rsidRPr="007F0E35">
        <w:rPr>
          <w:rFonts w:ascii="Arial" w:hAnsi="Arial" w:cs="Arial"/>
          <w:lang w:val="sl-SI"/>
        </w:rPr>
        <w:t xml:space="preserve"> </w:t>
      </w:r>
      <w:r w:rsidR="00025382" w:rsidRPr="007F0E35">
        <w:rPr>
          <w:rFonts w:ascii="Arial" w:hAnsi="Arial" w:cs="Arial"/>
          <w:lang w:val="sl-SI"/>
        </w:rPr>
        <w:t>ISO</w:t>
      </w:r>
      <w:r w:rsidRPr="007F0E35">
        <w:rPr>
          <w:rFonts w:ascii="Arial" w:hAnsi="Arial" w:cs="Arial"/>
          <w:lang w:val="sl-SI"/>
        </w:rPr>
        <w:t xml:space="preserve"> 10816.</w:t>
      </w:r>
    </w:p>
    <w:p w:rsidR="009814FE" w:rsidRPr="007F0E35" w:rsidRDefault="009814FE" w:rsidP="00376447">
      <w:pPr>
        <w:pStyle w:val="Heading2"/>
        <w:numPr>
          <w:ilvl w:val="1"/>
          <w:numId w:val="100"/>
        </w:numPr>
      </w:pPr>
      <w:bookmarkStart w:id="13" w:name="_Toc435708397"/>
      <w:r w:rsidRPr="007F0E35">
        <w:t>Обим консултантских услуга</w:t>
      </w:r>
      <w:bookmarkEnd w:id="13"/>
    </w:p>
    <w:p w:rsidR="009814FE" w:rsidRPr="00451CBE" w:rsidRDefault="009814FE" w:rsidP="009814FE">
      <w:pPr>
        <w:pStyle w:val="ListParagraph"/>
        <w:widowControl w:val="0"/>
        <w:autoSpaceDE w:val="0"/>
        <w:autoSpaceDN w:val="0"/>
        <w:adjustRightInd w:val="0"/>
        <w:ind w:right="135"/>
        <w:jc w:val="both"/>
        <w:rPr>
          <w:rFonts w:cs="Arial"/>
          <w:b/>
          <w:strike/>
          <w:szCs w:val="24"/>
        </w:rPr>
      </w:pPr>
    </w:p>
    <w:p w:rsidR="006F636E" w:rsidRPr="001666AE"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1666AE">
        <w:rPr>
          <w:rFonts w:ascii="Arial" w:eastAsia="Times New Roman" w:hAnsi="Arial" w:cs="Arial"/>
          <w:sz w:val="24"/>
          <w:szCs w:val="20"/>
          <w:lang w:val="am-ET" w:eastAsia="ar-SA"/>
        </w:rPr>
        <w:t xml:space="preserve">Понуђач пружа </w:t>
      </w:r>
      <w:r w:rsidRPr="00FB28A4">
        <w:rPr>
          <w:rFonts w:ascii="Arial" w:eastAsia="Times New Roman" w:hAnsi="Arial" w:cs="Arial"/>
          <w:sz w:val="24"/>
          <w:szCs w:val="20"/>
          <w:lang w:val="sr-Cyrl-CS" w:eastAsia="ar-SA"/>
        </w:rPr>
        <w:t xml:space="preserve">Наручиоцу </w:t>
      </w:r>
      <w:r w:rsidRPr="001666AE">
        <w:rPr>
          <w:rFonts w:ascii="Arial" w:eastAsia="Times New Roman" w:hAnsi="Arial" w:cs="Arial"/>
          <w:sz w:val="24"/>
          <w:szCs w:val="20"/>
          <w:lang w:val="am-ET" w:eastAsia="ar-SA"/>
        </w:rPr>
        <w:t>свеобухватну подршку током целокупне припреме и извршења Пројекта</w:t>
      </w:r>
      <w:r w:rsidR="000D05D5" w:rsidRPr="00645D32">
        <w:rPr>
          <w:rFonts w:ascii="Arial" w:eastAsia="Times New Roman" w:hAnsi="Arial" w:cs="Arial"/>
          <w:sz w:val="24"/>
          <w:szCs w:val="20"/>
          <w:lang w:val="am-ET" w:eastAsia="ar-SA"/>
        </w:rPr>
        <w:t xml:space="preserve"> за извршење свих обавеза предвиђених </w:t>
      </w:r>
      <w:r w:rsidR="000D05D5" w:rsidRPr="0084222A">
        <w:rPr>
          <w:rFonts w:ascii="Arial" w:eastAsia="Times New Roman" w:hAnsi="Arial" w:cs="Arial"/>
          <w:sz w:val="24"/>
          <w:szCs w:val="20"/>
          <w:lang w:val="am-ET" w:eastAsia="ar-SA"/>
        </w:rPr>
        <w:t>уговором са Извођачем радова</w:t>
      </w:r>
      <w:r w:rsidR="00875049" w:rsidRPr="0084222A">
        <w:rPr>
          <w:lang w:val="am-ET"/>
        </w:rPr>
        <w:t xml:space="preserve"> </w:t>
      </w:r>
      <w:r w:rsidR="00875049" w:rsidRPr="0084222A">
        <w:rPr>
          <w:rFonts w:ascii="Arial" w:eastAsia="Times New Roman" w:hAnsi="Arial" w:cs="Arial"/>
          <w:sz w:val="24"/>
          <w:szCs w:val="20"/>
          <w:lang w:val="am-ET" w:eastAsia="ar-SA"/>
        </w:rPr>
        <w:t>за Извођење радова према моделу FIDIC yellow booк</w:t>
      </w:r>
      <w:r w:rsidR="000D05D5" w:rsidRPr="0084222A">
        <w:rPr>
          <w:rFonts w:ascii="Arial" w:eastAsia="Times New Roman" w:hAnsi="Arial" w:cs="Arial"/>
          <w:sz w:val="24"/>
          <w:szCs w:val="20"/>
          <w:lang w:val="am-ET" w:eastAsia="ar-SA"/>
        </w:rPr>
        <w:t>,</w:t>
      </w:r>
      <w:r w:rsidRPr="0084222A">
        <w:rPr>
          <w:rFonts w:ascii="Arial" w:eastAsia="Times New Roman" w:hAnsi="Arial" w:cs="Arial"/>
          <w:sz w:val="24"/>
          <w:szCs w:val="20"/>
          <w:lang w:val="am-ET" w:eastAsia="ar-SA"/>
        </w:rPr>
        <w:t xml:space="preserve"> са</w:t>
      </w:r>
      <w:r w:rsidRPr="001666AE">
        <w:rPr>
          <w:rFonts w:ascii="Arial" w:eastAsia="Times New Roman" w:hAnsi="Arial" w:cs="Arial"/>
          <w:sz w:val="24"/>
          <w:szCs w:val="20"/>
          <w:lang w:val="am-ET" w:eastAsia="ar-SA"/>
        </w:rPr>
        <w:t xml:space="preserve"> циљем да се достигну главни пројектни циљеви попут извршења Пројекта у оквиру буџета</w:t>
      </w:r>
      <w:r w:rsidR="00966BD5" w:rsidRPr="00BD4D0C">
        <w:rPr>
          <w:rFonts w:ascii="Arial" w:eastAsia="Times New Roman" w:hAnsi="Arial" w:cs="Arial"/>
          <w:sz w:val="24"/>
          <w:szCs w:val="20"/>
          <w:lang w:val="am-ET" w:eastAsia="ar-SA"/>
        </w:rPr>
        <w:t xml:space="preserve"> Пројекта</w:t>
      </w:r>
      <w:r w:rsidRPr="001666AE">
        <w:rPr>
          <w:rFonts w:ascii="Arial" w:eastAsia="Times New Roman" w:hAnsi="Arial" w:cs="Arial"/>
          <w:sz w:val="24"/>
          <w:szCs w:val="20"/>
          <w:lang w:val="am-ET" w:eastAsia="ar-SA"/>
        </w:rPr>
        <w:t xml:space="preserve">, дефинисаног </w:t>
      </w:r>
      <w:r w:rsidRPr="00645D32">
        <w:rPr>
          <w:rFonts w:ascii="Arial" w:eastAsia="Times New Roman" w:hAnsi="Arial" w:cs="Arial"/>
          <w:sz w:val="24"/>
          <w:szCs w:val="20"/>
          <w:lang w:val="am-ET" w:eastAsia="ar-SA"/>
        </w:rPr>
        <w:t>Т</w:t>
      </w:r>
      <w:r w:rsidRPr="001666AE">
        <w:rPr>
          <w:rFonts w:ascii="Arial" w:eastAsia="Times New Roman" w:hAnsi="Arial" w:cs="Arial"/>
          <w:sz w:val="24"/>
          <w:szCs w:val="20"/>
          <w:lang w:val="am-ET" w:eastAsia="ar-SA"/>
        </w:rPr>
        <w:t>ермин плана, потребних техничких параметара и квалитета.</w:t>
      </w:r>
    </w:p>
    <w:p w:rsidR="006F636E" w:rsidRPr="00BD4D0C" w:rsidRDefault="006F636E" w:rsidP="006F636E">
      <w:pPr>
        <w:widowControl w:val="0"/>
        <w:suppressAutoHyphens/>
        <w:autoSpaceDE w:val="0"/>
        <w:autoSpaceDN w:val="0"/>
        <w:adjustRightInd w:val="0"/>
        <w:spacing w:after="0" w:line="240" w:lineRule="auto"/>
        <w:ind w:right="135"/>
        <w:jc w:val="both"/>
        <w:rPr>
          <w:rFonts w:ascii="Nyala" w:eastAsia="Times New Roman" w:hAnsi="Nyala" w:cs="Arial"/>
          <w:sz w:val="24"/>
          <w:szCs w:val="20"/>
          <w:lang w:val="am-ET" w:eastAsia="ar-SA"/>
        </w:rPr>
      </w:pPr>
      <w:r w:rsidRPr="001666AE">
        <w:rPr>
          <w:rFonts w:ascii="Arial" w:eastAsia="Times New Roman" w:hAnsi="Arial" w:cs="Arial"/>
          <w:sz w:val="24"/>
          <w:szCs w:val="20"/>
          <w:lang w:val="am-ET" w:eastAsia="ar-SA"/>
        </w:rPr>
        <w:t>Понуђач ће извршити услуге са дужном пажњом, ефикасно и економично, у складу са опште прихваћеним правилима струке. Поштоваће добра искуства у управљању и увек ће применити одговарајућу напредну технологију и безбедне мере. Понуђач ће увек деловати, у погледу било ког питања у вези са предметном услугом, као добронамерни саветник Наручиоца, и увек ће подржавати и чувати легитимне интересе Наручиоца у сваком контакту са трећим лицима</w:t>
      </w:r>
      <w:r w:rsidR="00966BD5">
        <w:rPr>
          <w:rFonts w:ascii="Arial" w:eastAsia="Times New Roman" w:hAnsi="Arial" w:cs="Arial"/>
          <w:sz w:val="24"/>
          <w:szCs w:val="20"/>
          <w:lang w:val="am-ET" w:eastAsia="ar-SA"/>
        </w:rPr>
        <w:t>,</w:t>
      </w:r>
      <w:r w:rsidR="00966BD5" w:rsidRPr="00BD4D0C">
        <w:rPr>
          <w:rFonts w:ascii="Arial" w:eastAsia="Times New Roman" w:hAnsi="Arial" w:cs="Arial"/>
          <w:sz w:val="24"/>
          <w:szCs w:val="20"/>
          <w:lang w:val="am-ET" w:eastAsia="ar-SA"/>
        </w:rPr>
        <w:t xml:space="preserve"> не нарушавајући своју непристрасност.</w:t>
      </w:r>
    </w:p>
    <w:p w:rsidR="006F636E" w:rsidRPr="001666AE" w:rsidRDefault="006F636E" w:rsidP="00A9219E">
      <w:pPr>
        <w:widowControl w:val="0"/>
        <w:suppressAutoHyphens/>
        <w:autoSpaceDE w:val="0"/>
        <w:autoSpaceDN w:val="0"/>
        <w:adjustRightInd w:val="0"/>
        <w:spacing w:afterLines="60" w:after="144" w:line="240" w:lineRule="auto"/>
        <w:ind w:right="135"/>
        <w:jc w:val="both"/>
        <w:rPr>
          <w:rFonts w:ascii="Arial" w:eastAsia="Times New Roman" w:hAnsi="Arial" w:cs="Arial"/>
          <w:sz w:val="24"/>
          <w:szCs w:val="20"/>
          <w:lang w:val="am-ET" w:eastAsia="ar-SA"/>
        </w:rPr>
      </w:pPr>
      <w:r w:rsidRPr="001666AE">
        <w:rPr>
          <w:rFonts w:ascii="Arial" w:eastAsia="Times New Roman" w:hAnsi="Arial" w:cs="Arial"/>
          <w:sz w:val="24"/>
          <w:szCs w:val="20"/>
          <w:lang w:val="am-ET" w:eastAsia="ar-SA"/>
        </w:rPr>
        <w:t>Изабрани Понуђач ће потписати Уговор у складу са  моделом уговора  који је саставни део конкурсне докуметнације.</w:t>
      </w:r>
    </w:p>
    <w:p w:rsidR="006F636E" w:rsidRPr="007F0E35"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1666AE">
        <w:rPr>
          <w:rFonts w:ascii="Arial" w:eastAsia="Times New Roman" w:hAnsi="Arial" w:cs="Arial"/>
          <w:sz w:val="24"/>
          <w:szCs w:val="20"/>
          <w:lang w:val="am-ET" w:eastAsia="ar-SA"/>
        </w:rPr>
        <w:t>Понуђач је у обавези да прати и пружа свеобухватну подршку Наручиоцу у реализацији Пројекта који се реализује на основу уговора са изабараним Извођачем за Извођење радова према моделу FIDIC</w:t>
      </w:r>
      <w:r w:rsidRPr="00645D32">
        <w:rPr>
          <w:rFonts w:ascii="Arial" w:eastAsia="Times New Roman" w:hAnsi="Arial" w:cs="Arial"/>
          <w:sz w:val="24"/>
          <w:szCs w:val="20"/>
          <w:lang w:val="am-ET" w:eastAsia="ar-SA"/>
        </w:rPr>
        <w:t xml:space="preserve"> </w:t>
      </w:r>
      <w:r w:rsidRPr="007F0E35">
        <w:rPr>
          <w:rFonts w:ascii="Arial" w:eastAsia="Times New Roman" w:hAnsi="Arial" w:cs="Arial"/>
          <w:sz w:val="24"/>
          <w:szCs w:val="20"/>
          <w:lang w:val="am-ET" w:eastAsia="ar-SA"/>
        </w:rPr>
        <w:t>yellow booк</w:t>
      </w:r>
      <w:r w:rsidR="00966BD5" w:rsidRPr="00BD4D0C">
        <w:rPr>
          <w:rFonts w:ascii="Arial" w:eastAsia="Times New Roman" w:hAnsi="Arial" w:cs="Arial"/>
          <w:sz w:val="24"/>
          <w:szCs w:val="20"/>
          <w:lang w:val="am-ET" w:eastAsia="ar-SA"/>
        </w:rPr>
        <w:t>, не нарушавајући своју непристрасност.</w:t>
      </w:r>
    </w:p>
    <w:p w:rsidR="006F636E" w:rsidRPr="007F0E35" w:rsidRDefault="006F636E" w:rsidP="006F636E">
      <w:pPr>
        <w:widowControl w:val="0"/>
        <w:suppressAutoHyphens/>
        <w:autoSpaceDE w:val="0"/>
        <w:autoSpaceDN w:val="0"/>
        <w:adjustRightInd w:val="0"/>
        <w:spacing w:after="0" w:line="240" w:lineRule="auto"/>
        <w:jc w:val="both"/>
        <w:rPr>
          <w:rFonts w:ascii="Arial" w:eastAsia="Times New Roman" w:hAnsi="Arial" w:cs="Arial"/>
          <w:b/>
          <w:sz w:val="24"/>
          <w:szCs w:val="20"/>
          <w:lang w:val="am-ET" w:eastAsia="ar-SA"/>
        </w:rPr>
      </w:pPr>
    </w:p>
    <w:p w:rsidR="006F636E" w:rsidRPr="007F0E35"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7F0E35">
        <w:rPr>
          <w:rFonts w:ascii="Arial" w:eastAsia="Times New Roman" w:hAnsi="Arial" w:cs="Arial"/>
          <w:sz w:val="24"/>
          <w:szCs w:val="20"/>
          <w:lang w:val="am-ET" w:eastAsia="ar-SA"/>
        </w:rPr>
        <w:t>Такође Понуђач се у свом раду мора придржавати свих позитивних законских прописа Републике Србије а нарочито:</w:t>
      </w:r>
    </w:p>
    <w:p w:rsidR="006F636E" w:rsidRPr="007F0E35" w:rsidRDefault="006F636E" w:rsidP="00B45133">
      <w:pPr>
        <w:pStyle w:val="ListParagraph"/>
        <w:widowControl w:val="0"/>
        <w:numPr>
          <w:ilvl w:val="0"/>
          <w:numId w:val="14"/>
        </w:numPr>
        <w:autoSpaceDE w:val="0"/>
        <w:autoSpaceDN w:val="0"/>
        <w:adjustRightInd w:val="0"/>
        <w:ind w:right="135"/>
        <w:jc w:val="both"/>
        <w:rPr>
          <w:rFonts w:cs="Arial"/>
          <w:szCs w:val="24"/>
        </w:rPr>
      </w:pPr>
      <w:r w:rsidRPr="007F0E35">
        <w:rPr>
          <w:rFonts w:cs="Arial"/>
          <w:szCs w:val="24"/>
        </w:rPr>
        <w:t>Закон о рударству и геолошким истраживањима (''Сл.гласник РС'' бр. 88/11 из 2011.)</w:t>
      </w:r>
    </w:p>
    <w:p w:rsidR="0035407B" w:rsidRPr="007F0E35" w:rsidRDefault="0035407B" w:rsidP="00B45133">
      <w:pPr>
        <w:pStyle w:val="ListParagraph"/>
        <w:widowControl w:val="0"/>
        <w:numPr>
          <w:ilvl w:val="0"/>
          <w:numId w:val="14"/>
        </w:numPr>
        <w:autoSpaceDE w:val="0"/>
        <w:autoSpaceDN w:val="0"/>
        <w:adjustRightInd w:val="0"/>
        <w:ind w:right="135"/>
        <w:jc w:val="both"/>
        <w:rPr>
          <w:rFonts w:cs="Arial"/>
        </w:rPr>
      </w:pPr>
      <w:r w:rsidRPr="007F0E35">
        <w:rPr>
          <w:rFonts w:cs="Arial"/>
        </w:rPr>
        <w:t>Закона о заштити животне средине ("Сл. глaсник РС", бр. 135/04, 36/09 – др. закон, 72/09 – др. закон, 43/11 - УС)</w:t>
      </w:r>
    </w:p>
    <w:p w:rsidR="006F636E" w:rsidRPr="007F0E35" w:rsidRDefault="006F636E" w:rsidP="00B45133">
      <w:pPr>
        <w:pStyle w:val="ListParagraph"/>
        <w:widowControl w:val="0"/>
        <w:numPr>
          <w:ilvl w:val="0"/>
          <w:numId w:val="14"/>
        </w:numPr>
        <w:autoSpaceDE w:val="0"/>
        <w:autoSpaceDN w:val="0"/>
        <w:adjustRightInd w:val="0"/>
        <w:ind w:right="135"/>
        <w:rPr>
          <w:rFonts w:cs="Arial"/>
        </w:rPr>
      </w:pPr>
      <w:r w:rsidRPr="007F0E35">
        <w:rPr>
          <w:rFonts w:cs="Arial"/>
        </w:rPr>
        <w:t>Закона о безбедности и здрављу на раду ("Сл. глaсник РС", бр. 101/2005)</w:t>
      </w:r>
    </w:p>
    <w:p w:rsidR="006F636E" w:rsidRPr="007F0E35" w:rsidRDefault="006F636E" w:rsidP="00B45133">
      <w:pPr>
        <w:pStyle w:val="ListParagraph"/>
        <w:widowControl w:val="0"/>
        <w:numPr>
          <w:ilvl w:val="0"/>
          <w:numId w:val="14"/>
        </w:numPr>
        <w:autoSpaceDE w:val="0"/>
        <w:autoSpaceDN w:val="0"/>
        <w:adjustRightInd w:val="0"/>
        <w:ind w:right="135"/>
        <w:rPr>
          <w:rFonts w:cs="Arial"/>
        </w:rPr>
      </w:pPr>
      <w:r w:rsidRPr="007F0E35">
        <w:rPr>
          <w:rFonts w:cs="Arial"/>
        </w:rPr>
        <w:t>Закона о заштити од пожара ("Службeни глaсник РС", бр. 111/2009</w:t>
      </w:r>
      <w:r w:rsidR="00B309D2" w:rsidRPr="007F0E35">
        <w:rPr>
          <w:rFonts w:cs="Arial"/>
        </w:rPr>
        <w:t xml:space="preserve"> </w:t>
      </w:r>
      <w:r w:rsidR="00B309D2" w:rsidRPr="007F0E35">
        <w:rPr>
          <w:rFonts w:cs="Arial"/>
          <w:lang w:val="sr-Cyrl-CS"/>
        </w:rPr>
        <w:t>и 20/15</w:t>
      </w:r>
      <w:r w:rsidR="00B309D2" w:rsidRPr="007F0E35">
        <w:rPr>
          <w:rFonts w:cs="Arial"/>
        </w:rPr>
        <w:t xml:space="preserve">) </w:t>
      </w:r>
    </w:p>
    <w:p w:rsidR="006F636E" w:rsidRPr="001666AE"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1666AE">
        <w:rPr>
          <w:rFonts w:ascii="Arial" w:eastAsia="Times New Roman" w:hAnsi="Arial" w:cs="Arial"/>
          <w:sz w:val="24"/>
          <w:szCs w:val="20"/>
          <w:lang w:val="am-ET" w:eastAsia="ar-SA"/>
        </w:rPr>
        <w:t>Понуђач</w:t>
      </w:r>
      <w:r w:rsidRPr="00645D32">
        <w:rPr>
          <w:rFonts w:ascii="Arial" w:eastAsia="Times New Roman" w:hAnsi="Arial" w:cs="Arial"/>
          <w:sz w:val="24"/>
          <w:szCs w:val="20"/>
          <w:lang w:val="am-ET" w:eastAsia="ar-SA"/>
        </w:rPr>
        <w:t xml:space="preserve"> </w:t>
      </w:r>
      <w:r w:rsidRPr="001666AE">
        <w:rPr>
          <w:rFonts w:ascii="Arial" w:eastAsia="Times New Roman" w:hAnsi="Arial" w:cs="Arial"/>
          <w:sz w:val="24"/>
          <w:szCs w:val="20"/>
          <w:lang w:val="am-ET" w:eastAsia="ar-SA"/>
        </w:rPr>
        <w:t xml:space="preserve">ће бити  у координацији са Пројектним тимом Наручиоца, који се састоји од запослених код </w:t>
      </w:r>
      <w:r w:rsidRPr="00FB28A4">
        <w:rPr>
          <w:rFonts w:ascii="Arial" w:eastAsia="Times New Roman" w:hAnsi="Arial" w:cs="Arial"/>
          <w:sz w:val="24"/>
          <w:szCs w:val="20"/>
          <w:lang w:val="sr-Cyrl-CS" w:eastAsia="ar-SA"/>
        </w:rPr>
        <w:t xml:space="preserve">Наручиоца </w:t>
      </w:r>
      <w:r w:rsidRPr="005A2620">
        <w:rPr>
          <w:rFonts w:ascii="Arial" w:eastAsia="Times New Roman" w:hAnsi="Arial" w:cs="Arial"/>
          <w:sz w:val="24"/>
          <w:szCs w:val="20"/>
          <w:lang w:val="am-ET" w:eastAsia="ar-SA"/>
        </w:rPr>
        <w:t xml:space="preserve">(као и </w:t>
      </w:r>
      <w:r w:rsidR="005A2620" w:rsidRPr="00645D32">
        <w:rPr>
          <w:rFonts w:ascii="Arial" w:eastAsia="Times New Roman" w:hAnsi="Arial" w:cs="Arial"/>
          <w:sz w:val="24"/>
          <w:szCs w:val="20"/>
          <w:lang w:val="am-ET" w:eastAsia="ar-SA"/>
        </w:rPr>
        <w:t xml:space="preserve">његових </w:t>
      </w:r>
      <w:r w:rsidRPr="005A2620">
        <w:rPr>
          <w:rFonts w:ascii="Arial" w:eastAsia="Times New Roman" w:hAnsi="Arial" w:cs="Arial"/>
          <w:sz w:val="24"/>
          <w:szCs w:val="20"/>
          <w:lang w:val="am-ET" w:eastAsia="ar-SA"/>
        </w:rPr>
        <w:t>спољних сарадника/„expert-а“</w:t>
      </w:r>
      <w:r w:rsidR="005A2620" w:rsidRPr="005A2620">
        <w:rPr>
          <w:rFonts w:ascii="Arial" w:eastAsia="Times New Roman" w:hAnsi="Arial" w:cs="Arial"/>
          <w:sz w:val="24"/>
          <w:szCs w:val="20"/>
          <w:lang w:val="am-ET" w:eastAsia="ar-SA"/>
        </w:rPr>
        <w:t>)</w:t>
      </w:r>
      <w:r w:rsidR="005A2620" w:rsidRPr="00645D32">
        <w:rPr>
          <w:rFonts w:ascii="Arial" w:eastAsia="Times New Roman" w:hAnsi="Arial" w:cs="Arial"/>
          <w:sz w:val="24"/>
          <w:szCs w:val="20"/>
          <w:lang w:val="am-ET" w:eastAsia="ar-SA"/>
        </w:rPr>
        <w:t xml:space="preserve"> </w:t>
      </w:r>
      <w:r w:rsidRPr="001666AE">
        <w:rPr>
          <w:rFonts w:ascii="Arial" w:eastAsia="Times New Roman" w:hAnsi="Arial" w:cs="Arial"/>
          <w:sz w:val="24"/>
          <w:szCs w:val="20"/>
          <w:lang w:val="am-ET" w:eastAsia="ar-SA"/>
        </w:rPr>
        <w:t xml:space="preserve">и обавља предметне послове на Пројекту. Пројектни тим Наручиоца ради као представник Наручиоца. </w:t>
      </w:r>
    </w:p>
    <w:p w:rsidR="006F636E" w:rsidRPr="00645D32"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1666AE">
        <w:rPr>
          <w:rFonts w:ascii="Arial" w:eastAsia="Times New Roman" w:hAnsi="Arial" w:cs="Arial"/>
          <w:sz w:val="24"/>
          <w:szCs w:val="20"/>
          <w:lang w:val="am-ET" w:eastAsia="ar-SA"/>
        </w:rPr>
        <w:t xml:space="preserve">Прецизна структура Пројектног тима Наручиоца ће бити наведена на </w:t>
      </w:r>
      <w:r w:rsidR="00966BD5">
        <w:rPr>
          <w:rFonts w:ascii="Arial" w:eastAsia="Times New Roman" w:hAnsi="Arial" w:cs="Arial"/>
          <w:sz w:val="24"/>
          <w:szCs w:val="20"/>
          <w:lang w:val="am-ET" w:eastAsia="ar-SA"/>
        </w:rPr>
        <w:t>почетном састанку, и то за</w:t>
      </w:r>
      <w:r w:rsidRPr="001666AE">
        <w:rPr>
          <w:rFonts w:ascii="Arial" w:eastAsia="Times New Roman" w:hAnsi="Arial" w:cs="Arial"/>
          <w:sz w:val="24"/>
          <w:szCs w:val="20"/>
          <w:lang w:val="am-ET" w:eastAsia="ar-SA"/>
        </w:rPr>
        <w:t xml:space="preserve"> Радни пакет</w:t>
      </w:r>
      <w:r w:rsidR="00966BD5" w:rsidRPr="00BD4D0C">
        <w:rPr>
          <w:rFonts w:ascii="Arial" w:eastAsia="Times New Roman" w:hAnsi="Arial" w:cs="Arial"/>
          <w:sz w:val="24"/>
          <w:szCs w:val="20"/>
          <w:lang w:val="am-ET" w:eastAsia="ar-SA"/>
        </w:rPr>
        <w:t xml:space="preserve"> услуга</w:t>
      </w:r>
      <w:r w:rsidRPr="001666AE">
        <w:rPr>
          <w:rFonts w:ascii="Arial" w:eastAsia="Times New Roman" w:hAnsi="Arial" w:cs="Arial"/>
          <w:sz w:val="24"/>
          <w:szCs w:val="20"/>
          <w:lang w:val="am-ET" w:eastAsia="ar-SA"/>
        </w:rPr>
        <w:t>.</w:t>
      </w:r>
      <w:r w:rsidR="00966BD5">
        <w:rPr>
          <w:rFonts w:ascii="Arial" w:eastAsia="Times New Roman" w:hAnsi="Arial" w:cs="Arial"/>
          <w:sz w:val="24"/>
          <w:szCs w:val="20"/>
          <w:lang w:val="am-ET" w:eastAsia="ar-SA"/>
        </w:rPr>
        <w:t xml:space="preserve"> Дефиниција Радног</w:t>
      </w:r>
      <w:r w:rsidRPr="00966BD5">
        <w:rPr>
          <w:rFonts w:ascii="Arial" w:eastAsia="Times New Roman" w:hAnsi="Arial" w:cs="Arial"/>
          <w:sz w:val="24"/>
          <w:szCs w:val="20"/>
          <w:lang w:val="am-ET" w:eastAsia="ar-SA"/>
        </w:rPr>
        <w:t xml:space="preserve"> пакета</w:t>
      </w:r>
      <w:r w:rsidRPr="00645D32">
        <w:rPr>
          <w:rFonts w:ascii="Arial" w:eastAsia="Times New Roman" w:hAnsi="Arial" w:cs="Arial"/>
          <w:sz w:val="24"/>
          <w:szCs w:val="20"/>
          <w:lang w:val="am-ET" w:eastAsia="ar-SA"/>
        </w:rPr>
        <w:t xml:space="preserve"> у оквиру предвиђених радних активности </w:t>
      </w:r>
      <w:r w:rsidRPr="00645D32">
        <w:rPr>
          <w:rFonts w:ascii="Arial" w:eastAsia="Times New Roman" w:hAnsi="Arial" w:cs="Arial"/>
          <w:sz w:val="24"/>
          <w:szCs w:val="24"/>
          <w:lang w:val="am-ET"/>
        </w:rPr>
        <w:t>Понуђача дата је у наставку.</w:t>
      </w:r>
    </w:p>
    <w:p w:rsidR="006F636E" w:rsidRPr="00645D32"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am-ET" w:eastAsia="ar-SA"/>
        </w:rPr>
      </w:pPr>
      <w:r w:rsidRPr="00645D32">
        <w:rPr>
          <w:rFonts w:ascii="Arial" w:eastAsia="Times New Roman" w:hAnsi="Arial" w:cs="Arial"/>
          <w:sz w:val="24"/>
          <w:szCs w:val="20"/>
          <w:lang w:val="am-ET" w:eastAsia="ar-SA"/>
        </w:rPr>
        <w:t>Детаљан однос између Наручиоца, представника Наручиоца, Понуђача и других субјеката у оквиру Пројекта, биће дефинисан у Пројектном приручнику („Project manual“</w:t>
      </w:r>
      <w:r w:rsidRPr="00FB28A4">
        <w:rPr>
          <w:rFonts w:ascii="Arial" w:eastAsia="Times New Roman" w:hAnsi="Arial" w:cs="Arial"/>
          <w:sz w:val="24"/>
          <w:szCs w:val="20"/>
          <w:lang w:val="sr-Cyrl-CS" w:eastAsia="ar-SA"/>
        </w:rPr>
        <w:t>)</w:t>
      </w:r>
      <w:r>
        <w:rPr>
          <w:rFonts w:ascii="Arial" w:eastAsia="Times New Roman" w:hAnsi="Arial" w:cs="Arial"/>
          <w:sz w:val="24"/>
          <w:szCs w:val="20"/>
          <w:lang w:val="sr-Cyrl-CS" w:eastAsia="ar-SA"/>
        </w:rPr>
        <w:t xml:space="preserve"> </w:t>
      </w:r>
      <w:r w:rsidRPr="00645D32">
        <w:rPr>
          <w:rFonts w:ascii="Arial" w:eastAsia="Times New Roman" w:hAnsi="Arial" w:cs="Arial"/>
          <w:sz w:val="24"/>
          <w:szCs w:val="20"/>
          <w:lang w:val="am-ET" w:eastAsia="ar-SA"/>
        </w:rPr>
        <w:t>који садржи и Правила за управљање пројектом, које израђује Понуђач а одобрава Наручилац.</w:t>
      </w:r>
    </w:p>
    <w:p w:rsidR="006F636E" w:rsidRPr="00645D32" w:rsidRDefault="006F636E" w:rsidP="00C1505E">
      <w:pPr>
        <w:widowControl w:val="0"/>
        <w:autoSpaceDE w:val="0"/>
        <w:autoSpaceDN w:val="0"/>
        <w:adjustRightInd w:val="0"/>
        <w:spacing w:after="0" w:line="240" w:lineRule="auto"/>
        <w:jc w:val="both"/>
        <w:rPr>
          <w:rFonts w:ascii="Arial" w:eastAsia="Times New Roman" w:hAnsi="Arial" w:cs="Arial"/>
          <w:sz w:val="24"/>
          <w:szCs w:val="24"/>
          <w:lang w:val="am-ET"/>
        </w:rPr>
      </w:pPr>
      <w:r w:rsidRPr="00645D32">
        <w:rPr>
          <w:rFonts w:ascii="Arial" w:eastAsia="Times New Roman" w:hAnsi="Arial" w:cs="Arial"/>
          <w:sz w:val="24"/>
          <w:szCs w:val="24"/>
          <w:lang w:val="am-ET"/>
        </w:rPr>
        <w:t>Обим активности Понуђача је</w:t>
      </w:r>
      <w:r w:rsidR="00E247F8" w:rsidRPr="00645D32">
        <w:rPr>
          <w:rFonts w:ascii="Arial" w:eastAsia="Times New Roman" w:hAnsi="Arial" w:cs="Arial"/>
          <w:sz w:val="24"/>
          <w:szCs w:val="24"/>
          <w:lang w:val="am-ET"/>
        </w:rPr>
        <w:t xml:space="preserve"> дефинисан</w:t>
      </w:r>
      <w:r w:rsidRPr="00645D32">
        <w:rPr>
          <w:rFonts w:ascii="Arial" w:eastAsia="Times New Roman" w:hAnsi="Arial" w:cs="Arial"/>
          <w:sz w:val="24"/>
          <w:szCs w:val="24"/>
          <w:lang w:val="am-ET"/>
        </w:rPr>
        <w:t xml:space="preserve"> </w:t>
      </w:r>
      <w:r w:rsidR="00E247F8" w:rsidRPr="00645D32">
        <w:rPr>
          <w:rFonts w:ascii="Arial" w:eastAsia="Times New Roman" w:hAnsi="Arial" w:cs="Arial"/>
          <w:sz w:val="24"/>
          <w:szCs w:val="24"/>
          <w:lang w:val="am-ET"/>
        </w:rPr>
        <w:t xml:space="preserve">у </w:t>
      </w:r>
      <w:r w:rsidR="00966BD5" w:rsidRPr="00BD4D0C">
        <w:rPr>
          <w:rFonts w:ascii="Arial" w:eastAsia="Times New Roman" w:hAnsi="Arial" w:cs="Arial"/>
          <w:sz w:val="24"/>
          <w:szCs w:val="24"/>
          <w:lang w:val="am-ET"/>
        </w:rPr>
        <w:t>оквиру једног</w:t>
      </w:r>
      <w:r w:rsidR="00966BD5">
        <w:rPr>
          <w:rFonts w:ascii="Arial" w:eastAsia="Times New Roman" w:hAnsi="Arial" w:cs="Arial"/>
          <w:sz w:val="24"/>
          <w:szCs w:val="24"/>
          <w:lang w:val="am-ET"/>
        </w:rPr>
        <w:t xml:space="preserve"> Радног</w:t>
      </w:r>
      <w:r w:rsidRPr="00645D32">
        <w:rPr>
          <w:rFonts w:ascii="Arial" w:eastAsia="Times New Roman" w:hAnsi="Arial" w:cs="Arial"/>
          <w:sz w:val="24"/>
          <w:szCs w:val="24"/>
          <w:lang w:val="am-ET"/>
        </w:rPr>
        <w:t xml:space="preserve"> пакет</w:t>
      </w:r>
      <w:r w:rsidR="00966BD5">
        <w:rPr>
          <w:rFonts w:ascii="Arial" w:eastAsia="Times New Roman" w:hAnsi="Arial" w:cs="Arial"/>
          <w:sz w:val="24"/>
          <w:szCs w:val="24"/>
          <w:lang w:val="am-ET"/>
        </w:rPr>
        <w:t>а</w:t>
      </w:r>
      <w:r w:rsidRPr="00645D32">
        <w:rPr>
          <w:rFonts w:ascii="Arial" w:eastAsia="Times New Roman" w:hAnsi="Arial" w:cs="Arial"/>
          <w:sz w:val="24"/>
          <w:szCs w:val="24"/>
          <w:lang w:val="am-ET"/>
        </w:rPr>
        <w:t>, као што је детаљно наведено у овом поглављу, као и друге услуге по налогу Наручиоца.</w:t>
      </w:r>
    </w:p>
    <w:p w:rsidR="006F636E" w:rsidRPr="00645D32" w:rsidRDefault="006F636E" w:rsidP="006F636E">
      <w:pPr>
        <w:widowControl w:val="0"/>
        <w:autoSpaceDE w:val="0"/>
        <w:autoSpaceDN w:val="0"/>
        <w:adjustRightInd w:val="0"/>
        <w:spacing w:after="0" w:line="240" w:lineRule="auto"/>
        <w:ind w:right="135"/>
        <w:jc w:val="both"/>
        <w:rPr>
          <w:rFonts w:ascii="Arial" w:eastAsia="Times New Roman" w:hAnsi="Arial" w:cs="Arial"/>
          <w:sz w:val="24"/>
          <w:szCs w:val="20"/>
          <w:lang w:val="am-ET" w:eastAsia="ar-SA"/>
        </w:rPr>
      </w:pPr>
      <w:r w:rsidRPr="00645D32">
        <w:rPr>
          <w:rFonts w:ascii="Arial" w:eastAsia="Times New Roman" w:hAnsi="Arial" w:cs="Arial"/>
          <w:sz w:val="24"/>
          <w:szCs w:val="20"/>
          <w:lang w:val="am-ET" w:eastAsia="ar-SA"/>
        </w:rPr>
        <w:t xml:space="preserve">Сва комуникација према Извођачу </w:t>
      </w:r>
      <w:r w:rsidR="009B2B46" w:rsidRPr="00645D32">
        <w:rPr>
          <w:rFonts w:ascii="Arial" w:eastAsia="Times New Roman" w:hAnsi="Arial" w:cs="Arial"/>
          <w:sz w:val="24"/>
          <w:szCs w:val="20"/>
          <w:lang w:val="am-ET" w:eastAsia="ar-SA"/>
        </w:rPr>
        <w:t xml:space="preserve">радова </w:t>
      </w:r>
      <w:r w:rsidRPr="00645D32">
        <w:rPr>
          <w:rFonts w:ascii="Arial" w:eastAsia="Times New Roman" w:hAnsi="Arial" w:cs="Arial"/>
          <w:sz w:val="24"/>
          <w:szCs w:val="20"/>
          <w:lang w:val="am-ET" w:eastAsia="ar-SA"/>
        </w:rPr>
        <w:t>биће на енглеском језику.</w:t>
      </w:r>
    </w:p>
    <w:p w:rsidR="006F636E" w:rsidRPr="00645D32" w:rsidRDefault="006F636E" w:rsidP="006F636E">
      <w:pPr>
        <w:widowControl w:val="0"/>
        <w:autoSpaceDE w:val="0"/>
        <w:autoSpaceDN w:val="0"/>
        <w:adjustRightInd w:val="0"/>
        <w:spacing w:after="0" w:line="240" w:lineRule="auto"/>
        <w:ind w:right="135"/>
        <w:jc w:val="both"/>
        <w:rPr>
          <w:rFonts w:cs="Arial"/>
          <w:lang w:val="am-ET"/>
        </w:rPr>
      </w:pPr>
      <w:r w:rsidRPr="00645D32">
        <w:rPr>
          <w:rFonts w:ascii="Arial" w:eastAsia="Times New Roman" w:hAnsi="Arial" w:cs="Arial"/>
          <w:sz w:val="24"/>
          <w:szCs w:val="20"/>
          <w:lang w:val="am-ET" w:eastAsia="ar-SA"/>
        </w:rPr>
        <w:t xml:space="preserve">Сва кореспонденција са Наручиоцем званичним органима и институцијама Републике Србије, домаћим учесницима биће на српском језику уколико је изабран домаћи консултант, уколико је изабрана страна компанија за </w:t>
      </w:r>
      <w:r w:rsidRPr="00645D32">
        <w:rPr>
          <w:rFonts w:ascii="Arial" w:eastAsia="Times New Roman" w:hAnsi="Arial" w:cs="Arial"/>
          <w:sz w:val="24"/>
          <w:szCs w:val="20"/>
          <w:lang w:val="am-ET" w:eastAsia="ar-SA"/>
        </w:rPr>
        <w:lastRenderedPageBreak/>
        <w:t>консултанта потребно је да обезбеди превођење на српски језик када је то потребно.</w:t>
      </w:r>
    </w:p>
    <w:p w:rsidR="006F636E" w:rsidRPr="00645D32" w:rsidRDefault="006F636E" w:rsidP="006F636E">
      <w:pPr>
        <w:widowControl w:val="0"/>
        <w:autoSpaceDE w:val="0"/>
        <w:autoSpaceDN w:val="0"/>
        <w:adjustRightInd w:val="0"/>
        <w:spacing w:after="0" w:line="240" w:lineRule="auto"/>
        <w:rPr>
          <w:rFonts w:ascii="Arial" w:eastAsia="Times New Roman" w:hAnsi="Arial" w:cs="Arial"/>
          <w:sz w:val="24"/>
          <w:szCs w:val="20"/>
          <w:lang w:val="am-ET" w:eastAsia="ar-SA"/>
        </w:rPr>
      </w:pPr>
      <w:r w:rsidRPr="00645D32">
        <w:rPr>
          <w:rFonts w:ascii="Arial" w:eastAsia="Times New Roman" w:hAnsi="Arial" w:cs="Arial"/>
          <w:sz w:val="24"/>
          <w:szCs w:val="20"/>
          <w:lang w:val="am-ET" w:eastAsia="ar-SA"/>
        </w:rPr>
        <w:t>Очекује се да ће се по један почетни састанак (K</w:t>
      </w:r>
      <w:r w:rsidRPr="007122D0">
        <w:rPr>
          <w:rFonts w:ascii="Arial" w:eastAsia="Times New Roman" w:hAnsi="Arial" w:cs="Arial"/>
          <w:sz w:val="24"/>
          <w:szCs w:val="20"/>
          <w:lang w:val="am-ET" w:eastAsia="ar-SA"/>
        </w:rPr>
        <w:t>ic</w:t>
      </w:r>
      <w:r>
        <w:rPr>
          <w:rFonts w:ascii="Arial" w:eastAsia="Times New Roman" w:hAnsi="Arial" w:cs="Arial"/>
          <w:sz w:val="24"/>
          <w:szCs w:val="20"/>
          <w:lang w:val="am-ET" w:eastAsia="ar-SA"/>
        </w:rPr>
        <w:t>к</w:t>
      </w:r>
      <w:r w:rsidRPr="00645D32">
        <w:rPr>
          <w:rFonts w:ascii="Arial" w:eastAsia="Times New Roman" w:hAnsi="Arial" w:cs="Arial"/>
          <w:sz w:val="24"/>
          <w:szCs w:val="20"/>
          <w:lang w:val="am-ET" w:eastAsia="ar-SA"/>
        </w:rPr>
        <w:t xml:space="preserve"> O</w:t>
      </w:r>
      <w:r w:rsidRPr="007122D0">
        <w:rPr>
          <w:rFonts w:ascii="Arial" w:eastAsia="Times New Roman" w:hAnsi="Arial" w:cs="Arial"/>
          <w:sz w:val="24"/>
          <w:szCs w:val="20"/>
          <w:lang w:val="am-ET" w:eastAsia="ar-SA"/>
        </w:rPr>
        <w:t>ff</w:t>
      </w:r>
      <w:r w:rsidRPr="00645D32">
        <w:rPr>
          <w:rFonts w:ascii="Arial" w:eastAsia="Times New Roman" w:hAnsi="Arial" w:cs="Arial"/>
          <w:sz w:val="24"/>
          <w:szCs w:val="20"/>
          <w:lang w:val="am-ET" w:eastAsia="ar-SA"/>
        </w:rPr>
        <w:t xml:space="preserve"> M</w:t>
      </w:r>
      <w:r w:rsidRPr="007122D0">
        <w:rPr>
          <w:rFonts w:ascii="Arial" w:eastAsia="Times New Roman" w:hAnsi="Arial" w:cs="Arial"/>
          <w:sz w:val="24"/>
          <w:szCs w:val="20"/>
          <w:lang w:val="am-ET" w:eastAsia="ar-SA"/>
        </w:rPr>
        <w:t>eeting</w:t>
      </w:r>
      <w:r w:rsidR="00A14AFC">
        <w:rPr>
          <w:rFonts w:ascii="Arial" w:eastAsia="Times New Roman" w:hAnsi="Arial" w:cs="Arial"/>
          <w:sz w:val="24"/>
          <w:szCs w:val="20"/>
          <w:lang w:val="am-ET" w:eastAsia="ar-SA"/>
        </w:rPr>
        <w:t xml:space="preserve">) одржавати на почетку </w:t>
      </w:r>
      <w:r w:rsidRPr="00645D32">
        <w:rPr>
          <w:rFonts w:ascii="Arial" w:eastAsia="Times New Roman" w:hAnsi="Arial" w:cs="Arial"/>
          <w:sz w:val="24"/>
          <w:szCs w:val="20"/>
          <w:lang w:val="am-ET" w:eastAsia="ar-SA"/>
        </w:rPr>
        <w:t>Радног пакета.</w:t>
      </w:r>
    </w:p>
    <w:p w:rsidR="005A2620" w:rsidRPr="00645D32" w:rsidRDefault="005A2620" w:rsidP="006F636E">
      <w:pPr>
        <w:widowControl w:val="0"/>
        <w:autoSpaceDE w:val="0"/>
        <w:autoSpaceDN w:val="0"/>
        <w:adjustRightInd w:val="0"/>
        <w:spacing w:after="0" w:line="240" w:lineRule="auto"/>
        <w:rPr>
          <w:rFonts w:ascii="Arial" w:eastAsia="Times New Roman" w:hAnsi="Arial" w:cs="Arial"/>
          <w:sz w:val="24"/>
          <w:szCs w:val="20"/>
          <w:lang w:val="am-ET" w:eastAsia="ar-SA"/>
        </w:rPr>
      </w:pPr>
    </w:p>
    <w:p w:rsidR="006F636E" w:rsidRPr="009E1C3B" w:rsidRDefault="007F0E35" w:rsidP="00376986">
      <w:pPr>
        <w:pStyle w:val="Heading3"/>
      </w:pPr>
      <w:bookmarkStart w:id="14" w:name="_Toc435708398"/>
      <w:r>
        <w:t>2</w:t>
      </w:r>
      <w:r w:rsidR="006F636E" w:rsidRPr="009E1C3B">
        <w:t>.</w:t>
      </w:r>
      <w:r w:rsidR="006F636E" w:rsidRPr="007F0E35">
        <w:t>2.1.Општи</w:t>
      </w:r>
      <w:r w:rsidR="006F636E" w:rsidRPr="009E1C3B">
        <w:t xml:space="preserve"> задаци и </w:t>
      </w:r>
      <w:r w:rsidR="006F636E">
        <w:t xml:space="preserve">одредбе које се примењују на </w:t>
      </w:r>
      <w:r w:rsidR="00724679">
        <w:t>Радн</w:t>
      </w:r>
      <w:r w:rsidR="00724679" w:rsidRPr="00645D32">
        <w:rPr>
          <w:lang w:val="am-ET"/>
        </w:rPr>
        <w:t>и</w:t>
      </w:r>
      <w:r w:rsidR="00724679">
        <w:t xml:space="preserve"> пакет услуга</w:t>
      </w:r>
      <w:bookmarkEnd w:id="14"/>
    </w:p>
    <w:p w:rsidR="006F636E"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sr-Cyrl-CS" w:eastAsia="ar-SA"/>
        </w:rPr>
      </w:pPr>
    </w:p>
    <w:p w:rsidR="006F636E"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sr-Cyrl-CS" w:eastAsia="ar-SA"/>
        </w:rPr>
      </w:pPr>
      <w:r w:rsidRPr="009E1C3B">
        <w:rPr>
          <w:rFonts w:ascii="Arial" w:eastAsia="Times New Roman" w:hAnsi="Arial" w:cs="Arial"/>
          <w:b/>
          <w:sz w:val="24"/>
          <w:szCs w:val="20"/>
          <w:lang w:val="sr-Cyrl-CS" w:eastAsia="ar-SA"/>
        </w:rPr>
        <w:t>Опште обавезе Понуђача</w:t>
      </w:r>
    </w:p>
    <w:p w:rsidR="006F636E" w:rsidRPr="009E1C3B"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sr-Cyrl-CS" w:eastAsia="ar-SA"/>
        </w:rPr>
      </w:pPr>
    </w:p>
    <w:p w:rsidR="006F636E" w:rsidRPr="00645D32" w:rsidRDefault="006F636E" w:rsidP="006F636E">
      <w:pPr>
        <w:widowControl w:val="0"/>
        <w:suppressAutoHyphens/>
        <w:autoSpaceDE w:val="0"/>
        <w:autoSpaceDN w:val="0"/>
        <w:adjustRightInd w:val="0"/>
        <w:spacing w:after="0" w:line="240" w:lineRule="auto"/>
        <w:jc w:val="both"/>
        <w:rPr>
          <w:rFonts w:ascii="Arial" w:eastAsia="Times New Roman" w:hAnsi="Arial" w:cs="Arial"/>
          <w:sz w:val="24"/>
          <w:szCs w:val="20"/>
          <w:lang w:val="sr-Cyrl-CS" w:eastAsia="ar-SA"/>
        </w:rPr>
      </w:pPr>
      <w:r w:rsidRPr="00645D32">
        <w:rPr>
          <w:rFonts w:ascii="Arial" w:eastAsia="Times New Roman" w:hAnsi="Arial" w:cs="Arial"/>
          <w:sz w:val="24"/>
          <w:szCs w:val="20"/>
          <w:lang w:val="sr-Cyrl-CS" w:eastAsia="ar-SA"/>
        </w:rPr>
        <w:t xml:space="preserve">Понуђач је обавезан да </w:t>
      </w:r>
      <w:r w:rsidR="00E247F8" w:rsidRPr="00645D32">
        <w:rPr>
          <w:rFonts w:ascii="Arial" w:eastAsia="Times New Roman" w:hAnsi="Arial" w:cs="Arial"/>
          <w:sz w:val="24"/>
          <w:szCs w:val="20"/>
          <w:lang w:val="sr-Cyrl-CS" w:eastAsia="ar-SA"/>
        </w:rPr>
        <w:t>у Радном пакету</w:t>
      </w:r>
      <w:r w:rsidRPr="00645D32">
        <w:rPr>
          <w:rFonts w:ascii="Arial" w:eastAsia="Times New Roman" w:hAnsi="Arial" w:cs="Arial"/>
          <w:sz w:val="24"/>
          <w:szCs w:val="20"/>
          <w:lang w:val="sr-Cyrl-CS" w:eastAsia="ar-SA"/>
        </w:rPr>
        <w:t xml:space="preserve"> пружи све услуге предвиђене за Руководиоца изградње </w:t>
      </w:r>
      <w:r w:rsidRPr="00B46940">
        <w:rPr>
          <w:rFonts w:ascii="Arial" w:eastAsia="Times New Roman" w:hAnsi="Arial" w:cs="Arial"/>
          <w:bCs/>
          <w:position w:val="-1"/>
          <w:sz w:val="24"/>
          <w:szCs w:val="24"/>
          <w:lang w:eastAsia="ar-SA"/>
        </w:rPr>
        <w:t>FIDIC</w:t>
      </w:r>
      <w:r w:rsidRPr="00645D32">
        <w:rPr>
          <w:rFonts w:ascii="Arial" w:eastAsia="Times New Roman" w:hAnsi="Arial" w:cs="Arial"/>
          <w:bCs/>
          <w:position w:val="-1"/>
          <w:sz w:val="24"/>
          <w:szCs w:val="24"/>
          <w:lang w:val="sr-Cyrl-CS" w:eastAsia="ar-SA"/>
        </w:rPr>
        <w:t xml:space="preserve"> Инжењер</w:t>
      </w:r>
      <w:r w:rsidRPr="00645D32">
        <w:rPr>
          <w:rFonts w:ascii="Arial" w:eastAsia="Times New Roman" w:hAnsi="Arial" w:cs="Arial"/>
          <w:bCs/>
          <w:position w:val="-1"/>
          <w:sz w:val="32"/>
          <w:szCs w:val="32"/>
          <w:lang w:val="sr-Cyrl-CS" w:eastAsia="ar-SA"/>
        </w:rPr>
        <w:t>,</w:t>
      </w:r>
      <w:r w:rsidRPr="00645D32">
        <w:rPr>
          <w:rFonts w:ascii="Arial" w:eastAsia="Times New Roman" w:hAnsi="Arial" w:cs="Arial"/>
          <w:sz w:val="24"/>
          <w:szCs w:val="20"/>
          <w:lang w:val="sr-Cyrl-CS" w:eastAsia="ar-SA"/>
        </w:rPr>
        <w:t xml:space="preserve">сагласно документу </w:t>
      </w:r>
      <w:r w:rsidR="009F73D9" w:rsidRPr="009F73D9">
        <w:rPr>
          <w:rFonts w:ascii="Arial" w:hAnsi="Arial" w:cs="Arial"/>
          <w:spacing w:val="-1"/>
          <w:sz w:val="24"/>
          <w:szCs w:val="20"/>
        </w:rPr>
        <w:t>FIDIC</w:t>
      </w:r>
      <w:r w:rsidR="009F73D9" w:rsidRPr="008A043E">
        <w:rPr>
          <w:rFonts w:ascii="Arial" w:hAnsi="Arial" w:cs="Arial"/>
          <w:spacing w:val="-1"/>
          <w:sz w:val="24"/>
          <w:szCs w:val="20"/>
          <w:lang w:val="sr-Cyrl-CS"/>
        </w:rPr>
        <w:t xml:space="preserve"> жута књига</w:t>
      </w:r>
      <w:r w:rsidRPr="00645D32">
        <w:rPr>
          <w:rFonts w:ascii="Arial" w:eastAsia="Times New Roman" w:hAnsi="Arial" w:cs="Arial"/>
          <w:sz w:val="24"/>
          <w:szCs w:val="20"/>
          <w:lang w:val="sr-Cyrl-CS" w:eastAsia="ar-SA"/>
        </w:rPr>
        <w:t>.</w:t>
      </w:r>
    </w:p>
    <w:p w:rsidR="006F636E" w:rsidRPr="00645D32" w:rsidRDefault="006F636E" w:rsidP="006F636E">
      <w:pPr>
        <w:widowControl w:val="0"/>
        <w:suppressAutoHyphens/>
        <w:autoSpaceDE w:val="0"/>
        <w:autoSpaceDN w:val="0"/>
        <w:adjustRightInd w:val="0"/>
        <w:spacing w:after="0" w:line="240" w:lineRule="auto"/>
        <w:jc w:val="both"/>
        <w:rPr>
          <w:rFonts w:ascii="Arial" w:eastAsia="Times New Roman" w:hAnsi="Arial" w:cs="Arial"/>
          <w:sz w:val="24"/>
          <w:szCs w:val="20"/>
          <w:lang w:val="sr-Cyrl-CS" w:eastAsia="ar-SA"/>
        </w:rPr>
      </w:pPr>
    </w:p>
    <w:p w:rsidR="006F636E" w:rsidRPr="009E1C3B"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9E1C3B">
        <w:rPr>
          <w:rFonts w:ascii="Arial" w:eastAsia="Times New Roman" w:hAnsi="Arial" w:cs="Arial"/>
          <w:sz w:val="24"/>
          <w:szCs w:val="20"/>
          <w:lang w:val="sr-Cyrl-CS" w:eastAsia="ar-SA"/>
        </w:rPr>
        <w:t xml:space="preserve">Без ограничавања било које друге одредбе </w:t>
      </w:r>
      <w:r w:rsidR="009F73D9">
        <w:rPr>
          <w:rFonts w:ascii="Arial" w:eastAsia="Times New Roman" w:hAnsi="Arial" w:cs="Arial"/>
          <w:sz w:val="24"/>
          <w:szCs w:val="20"/>
          <w:lang w:val="sr-Cyrl-CS" w:eastAsia="ar-SA"/>
        </w:rPr>
        <w:t>У</w:t>
      </w:r>
      <w:r w:rsidR="009F73D9" w:rsidRPr="009E1C3B">
        <w:rPr>
          <w:rFonts w:ascii="Arial" w:eastAsia="Times New Roman" w:hAnsi="Arial" w:cs="Arial"/>
          <w:sz w:val="24"/>
          <w:szCs w:val="20"/>
          <w:lang w:val="sr-Cyrl-CS" w:eastAsia="ar-SA"/>
        </w:rPr>
        <w:t>говора</w:t>
      </w:r>
      <w:r w:rsidRPr="009E1C3B">
        <w:rPr>
          <w:rFonts w:ascii="Arial" w:eastAsia="Times New Roman" w:hAnsi="Arial" w:cs="Arial"/>
          <w:sz w:val="24"/>
          <w:szCs w:val="20"/>
          <w:lang w:val="sr-Cyrl-CS" w:eastAsia="ar-SA"/>
        </w:rPr>
        <w:t>, Понуђач</w:t>
      </w:r>
      <w:r w:rsidRPr="00645D32">
        <w:rPr>
          <w:rFonts w:ascii="Arial" w:eastAsia="Times New Roman" w:hAnsi="Arial" w:cs="Arial"/>
          <w:sz w:val="24"/>
          <w:szCs w:val="20"/>
          <w:lang w:val="sr-Cyrl-CS" w:eastAsia="ar-SA"/>
        </w:rPr>
        <w:t xml:space="preserve"> </w:t>
      </w:r>
      <w:r w:rsidRPr="009E1C3B">
        <w:rPr>
          <w:rFonts w:ascii="Arial" w:eastAsia="Times New Roman" w:hAnsi="Arial" w:cs="Arial"/>
          <w:sz w:val="24"/>
          <w:szCs w:val="20"/>
          <w:lang w:val="sr-Cyrl-CS" w:eastAsia="ar-SA"/>
        </w:rPr>
        <w:t>је у обавези да:</w:t>
      </w:r>
    </w:p>
    <w:p w:rsidR="006F636E" w:rsidRPr="00A14AFC" w:rsidRDefault="00A14AFC" w:rsidP="00B45133">
      <w:pPr>
        <w:widowControl w:val="0"/>
        <w:numPr>
          <w:ilvl w:val="0"/>
          <w:numId w:val="1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Pr>
          <w:rFonts w:ascii="Arial" w:eastAsia="Times New Roman" w:hAnsi="Arial" w:cs="Arial"/>
          <w:sz w:val="24"/>
          <w:szCs w:val="20"/>
          <w:lang w:val="sr-Cyrl-CS" w:eastAsia="ar-SA"/>
        </w:rPr>
        <w:t>Прати и контролише</w:t>
      </w:r>
      <w:r w:rsidR="006F636E" w:rsidRPr="007122D0">
        <w:rPr>
          <w:rFonts w:ascii="Arial" w:eastAsia="Times New Roman" w:hAnsi="Arial" w:cs="Arial"/>
          <w:sz w:val="24"/>
          <w:szCs w:val="20"/>
          <w:lang w:val="sr-Cyrl-CS" w:eastAsia="ar-SA"/>
        </w:rPr>
        <w:t xml:space="preserve"> извршење обавеза предвиђених Уговором закљученим између Наручиоца и Извођача радова, у име Наручиоца. Мора бити објективан  према </w:t>
      </w:r>
      <w:r w:rsidR="006F636E">
        <w:rPr>
          <w:rFonts w:ascii="Arial" w:eastAsia="Times New Roman" w:hAnsi="Arial" w:cs="Arial"/>
          <w:sz w:val="24"/>
          <w:szCs w:val="20"/>
          <w:lang w:val="sr-Cyrl-CS" w:eastAsia="ar-SA"/>
        </w:rPr>
        <w:t>свим учесницима изградње БТО система</w:t>
      </w:r>
      <w:r w:rsidR="006F636E" w:rsidRPr="007122D0">
        <w:rPr>
          <w:rFonts w:ascii="Arial" w:eastAsia="Times New Roman" w:hAnsi="Arial" w:cs="Arial"/>
          <w:sz w:val="24"/>
          <w:szCs w:val="20"/>
          <w:lang w:val="sr-Cyrl-CS" w:eastAsia="ar-SA"/>
        </w:rPr>
        <w:t>;</w:t>
      </w:r>
    </w:p>
    <w:p w:rsidR="006F636E" w:rsidRPr="005B6DA7" w:rsidRDefault="006F636E" w:rsidP="00B45133">
      <w:pPr>
        <w:widowControl w:val="0"/>
        <w:numPr>
          <w:ilvl w:val="0"/>
          <w:numId w:val="1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5B6DA7">
        <w:rPr>
          <w:rFonts w:ascii="Arial" w:eastAsia="Times New Roman" w:hAnsi="Arial" w:cs="Arial"/>
          <w:sz w:val="24"/>
          <w:szCs w:val="20"/>
          <w:lang w:val="sr-Cyrl-CS" w:eastAsia="ar-SA"/>
        </w:rPr>
        <w:t>благовремено и детаљно проучи техничке спецификације из Уговора за извођење радова, на основу које се изводе радови, и уколико уочи одређене недостатке о томе правовремено обавести Наручиоца;</w:t>
      </w:r>
    </w:p>
    <w:p w:rsidR="006F636E" w:rsidRPr="005B6DA7" w:rsidRDefault="006F636E" w:rsidP="00B45133">
      <w:pPr>
        <w:widowControl w:val="0"/>
        <w:numPr>
          <w:ilvl w:val="0"/>
          <w:numId w:val="1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5B6DA7">
        <w:rPr>
          <w:rFonts w:ascii="Arial" w:eastAsia="Times New Roman" w:hAnsi="Arial" w:cs="Arial"/>
          <w:sz w:val="24"/>
          <w:szCs w:val="20"/>
          <w:lang w:val="sr-Cyrl-CS" w:eastAsia="ar-SA"/>
        </w:rPr>
        <w:t>проучи Уговор за извођење радова који је Наручилац закључио са Извођачем радова за градњу БТО система, и да се стара о његовом извршењу</w:t>
      </w:r>
      <w:r w:rsidR="00A14AFC" w:rsidRPr="00BD4D0C">
        <w:rPr>
          <w:rFonts w:ascii="Arial" w:eastAsia="Times New Roman" w:hAnsi="Arial" w:cs="Arial"/>
          <w:sz w:val="24"/>
          <w:szCs w:val="20"/>
          <w:lang w:val="sr-Cyrl-CS" w:eastAsia="ar-SA"/>
        </w:rPr>
        <w:t xml:space="preserve"> у оквиру својих надлежности</w:t>
      </w:r>
      <w:r w:rsidRPr="005B6DA7">
        <w:rPr>
          <w:rFonts w:ascii="Arial" w:eastAsia="Times New Roman" w:hAnsi="Arial" w:cs="Arial"/>
          <w:sz w:val="24"/>
          <w:szCs w:val="20"/>
          <w:lang w:val="sr-Cyrl-CS" w:eastAsia="ar-SA"/>
        </w:rPr>
        <w:t>;</w:t>
      </w:r>
    </w:p>
    <w:p w:rsidR="006F636E" w:rsidRPr="005B6DA7" w:rsidRDefault="006F636E" w:rsidP="00B45133">
      <w:pPr>
        <w:widowControl w:val="0"/>
        <w:numPr>
          <w:ilvl w:val="0"/>
          <w:numId w:val="1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5B6DA7">
        <w:rPr>
          <w:rFonts w:ascii="Arial" w:eastAsia="Times New Roman" w:hAnsi="Arial" w:cs="Arial"/>
          <w:sz w:val="24"/>
          <w:szCs w:val="20"/>
          <w:lang w:val="sr-Cyrl-CS" w:eastAsia="ar-SA"/>
        </w:rPr>
        <w:t>Обавља Услуге и припрема и израђује  све материјале и податке захтеване од стране Наручиоца према Уговору о пружању услуга;</w:t>
      </w:r>
    </w:p>
    <w:p w:rsidR="006F636E" w:rsidRPr="005B6DA7" w:rsidRDefault="006F636E" w:rsidP="00B45133">
      <w:pPr>
        <w:widowControl w:val="0"/>
        <w:numPr>
          <w:ilvl w:val="0"/>
          <w:numId w:val="1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5B6DA7">
        <w:rPr>
          <w:rFonts w:ascii="Arial" w:eastAsia="Times New Roman" w:hAnsi="Arial" w:cs="Arial"/>
          <w:sz w:val="24"/>
          <w:szCs w:val="20"/>
          <w:lang w:val="sr-Cyrl-CS" w:eastAsia="ar-SA"/>
        </w:rPr>
        <w:t xml:space="preserve">Компетентно и професионално обавља задатке, са потребним вештинама, правилима струке, пажљиво и марљиво, а </w:t>
      </w:r>
      <w:r w:rsidR="00A14AFC" w:rsidRPr="00BD4D0C">
        <w:rPr>
          <w:rFonts w:ascii="Arial" w:eastAsia="Times New Roman" w:hAnsi="Arial" w:cs="Arial"/>
          <w:sz w:val="24"/>
          <w:szCs w:val="20"/>
          <w:lang w:val="sr-Cyrl-CS" w:eastAsia="ar-SA"/>
        </w:rPr>
        <w:t>у складу са</w:t>
      </w:r>
      <w:r w:rsidRPr="005B6DA7">
        <w:rPr>
          <w:rFonts w:ascii="Arial" w:eastAsia="Times New Roman" w:hAnsi="Arial" w:cs="Arial"/>
          <w:sz w:val="24"/>
          <w:szCs w:val="20"/>
          <w:lang w:val="sr-Cyrl-CS" w:eastAsia="ar-SA"/>
        </w:rPr>
        <w:t xml:space="preserve"> искуство</w:t>
      </w:r>
      <w:r w:rsidR="00A14AFC" w:rsidRPr="00BD4D0C">
        <w:rPr>
          <w:rFonts w:ascii="Arial" w:eastAsia="Times New Roman" w:hAnsi="Arial" w:cs="Arial"/>
          <w:sz w:val="24"/>
          <w:szCs w:val="20"/>
          <w:lang w:val="sr-Cyrl-CS" w:eastAsia="ar-SA"/>
        </w:rPr>
        <w:t>м</w:t>
      </w:r>
      <w:r w:rsidRPr="005B6DA7">
        <w:rPr>
          <w:rFonts w:ascii="Arial" w:eastAsia="Times New Roman" w:hAnsi="Arial" w:cs="Arial"/>
          <w:sz w:val="24"/>
          <w:szCs w:val="20"/>
          <w:lang w:val="sr-Cyrl-CS" w:eastAsia="ar-SA"/>
        </w:rPr>
        <w:t xml:space="preserve"> у пружању услуга </w:t>
      </w:r>
      <w:r w:rsidR="00A14AFC" w:rsidRPr="00BD4D0C">
        <w:rPr>
          <w:rFonts w:ascii="Arial" w:eastAsia="Times New Roman" w:hAnsi="Arial" w:cs="Arial"/>
          <w:sz w:val="24"/>
          <w:szCs w:val="20"/>
          <w:lang w:val="sr-Cyrl-CS" w:eastAsia="ar-SA"/>
        </w:rPr>
        <w:t>које одговарају</w:t>
      </w:r>
      <w:r w:rsidRPr="005B6DA7">
        <w:rPr>
          <w:rFonts w:ascii="Arial" w:eastAsia="Times New Roman" w:hAnsi="Arial" w:cs="Arial"/>
          <w:sz w:val="24"/>
          <w:szCs w:val="20"/>
          <w:lang w:val="sr-Cyrl-CS" w:eastAsia="ar-SA"/>
        </w:rPr>
        <w:t xml:space="preserve"> Услугама из Уговора; и за ту сврху обезбедити потребне извршиоце, опрему и материјале о свом трошку</w:t>
      </w:r>
    </w:p>
    <w:p w:rsidR="006F636E" w:rsidRPr="005B6DA7" w:rsidRDefault="006F636E" w:rsidP="00B45133">
      <w:pPr>
        <w:widowControl w:val="0"/>
        <w:numPr>
          <w:ilvl w:val="0"/>
          <w:numId w:val="1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5B6DA7">
        <w:rPr>
          <w:rFonts w:ascii="Arial" w:eastAsia="Times New Roman" w:hAnsi="Arial" w:cs="Arial"/>
          <w:sz w:val="24"/>
          <w:szCs w:val="20"/>
          <w:lang w:val="sr-Cyrl-CS" w:eastAsia="ar-SA"/>
        </w:rPr>
        <w:t>обавља активности и задатке у складу са Термин планом, у временском оквиру наведеном у Уговору или како је другачије писмено наложено од стране Наручиоца;</w:t>
      </w:r>
    </w:p>
    <w:p w:rsidR="006F636E" w:rsidRPr="005B6DA7" w:rsidRDefault="006F636E" w:rsidP="00B45133">
      <w:pPr>
        <w:widowControl w:val="0"/>
        <w:numPr>
          <w:ilvl w:val="0"/>
          <w:numId w:val="1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5B6DA7">
        <w:rPr>
          <w:rFonts w:ascii="Arial" w:eastAsia="Times New Roman" w:hAnsi="Arial" w:cs="Arial"/>
          <w:sz w:val="24"/>
          <w:szCs w:val="20"/>
          <w:lang w:val="sr-Cyrl-CS" w:eastAsia="ar-SA"/>
        </w:rPr>
        <w:t>помоћ при дефинисању потребних обука чланова тима Наручиоца које су од важности за квалитетно и успешно вођење Пројекта</w:t>
      </w:r>
    </w:p>
    <w:p w:rsidR="006F636E" w:rsidRPr="005B6DA7" w:rsidRDefault="006F636E" w:rsidP="00B45133">
      <w:pPr>
        <w:widowControl w:val="0"/>
        <w:numPr>
          <w:ilvl w:val="0"/>
          <w:numId w:val="1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5B6DA7">
        <w:rPr>
          <w:rFonts w:ascii="Arial" w:eastAsia="Times New Roman" w:hAnsi="Arial" w:cs="Arial"/>
          <w:sz w:val="24"/>
          <w:szCs w:val="20"/>
          <w:lang w:val="sr-Cyrl-CS" w:eastAsia="ar-SA"/>
        </w:rPr>
        <w:t>проверава усклађеност докумената које доставља Извођач радова, са законима и регулативом Републике Србије;</w:t>
      </w:r>
    </w:p>
    <w:p w:rsidR="006F636E" w:rsidRPr="005B6DA7" w:rsidRDefault="006F636E" w:rsidP="00B45133">
      <w:pPr>
        <w:widowControl w:val="0"/>
        <w:numPr>
          <w:ilvl w:val="0"/>
          <w:numId w:val="1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5B6DA7">
        <w:rPr>
          <w:rFonts w:ascii="Arial" w:eastAsia="Times New Roman" w:hAnsi="Arial" w:cs="Arial"/>
          <w:sz w:val="24"/>
          <w:szCs w:val="20"/>
          <w:lang w:val="sr-Cyrl-CS" w:eastAsia="ar-SA"/>
        </w:rPr>
        <w:t>помаже, на најбољи могући начин и у складу са правилима струке и добрим пословним обичајима, у остваривању циљева Наручиоца како би се Пројекат реализовао у оквиру буџета</w:t>
      </w:r>
      <w:r w:rsidR="00A14AFC" w:rsidRPr="00BD4D0C">
        <w:rPr>
          <w:rFonts w:ascii="Arial" w:eastAsia="Times New Roman" w:hAnsi="Arial" w:cs="Arial"/>
          <w:sz w:val="24"/>
          <w:szCs w:val="20"/>
          <w:lang w:val="sr-Cyrl-CS" w:eastAsia="ar-SA"/>
        </w:rPr>
        <w:t xml:space="preserve"> из Уговора са Извођачем</w:t>
      </w:r>
      <w:r w:rsidRPr="005B6DA7">
        <w:rPr>
          <w:rFonts w:ascii="Arial" w:eastAsia="Times New Roman" w:hAnsi="Arial" w:cs="Arial"/>
          <w:sz w:val="24"/>
          <w:szCs w:val="20"/>
          <w:lang w:val="sr-Cyrl-CS" w:eastAsia="ar-SA"/>
        </w:rPr>
        <w:t xml:space="preserve"> и на време или још боље и ефикасније;</w:t>
      </w:r>
    </w:p>
    <w:p w:rsidR="006F636E" w:rsidRPr="005B6DA7" w:rsidRDefault="006F636E" w:rsidP="00B45133">
      <w:pPr>
        <w:widowControl w:val="0"/>
        <w:numPr>
          <w:ilvl w:val="0"/>
          <w:numId w:val="1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5B6DA7">
        <w:rPr>
          <w:rFonts w:ascii="Arial" w:eastAsia="Times New Roman" w:hAnsi="Arial" w:cs="Arial"/>
          <w:sz w:val="24"/>
          <w:szCs w:val="20"/>
          <w:lang w:val="sr-Cyrl-CS" w:eastAsia="ar-SA"/>
        </w:rPr>
        <w:t>врши преглед анализа цена за накнадне и непредвиђене радове, те даје свој предлог ради коначног усвајања од стране Наручиоца;</w:t>
      </w:r>
    </w:p>
    <w:p w:rsidR="006F636E" w:rsidRPr="005B6DA7" w:rsidRDefault="006F636E" w:rsidP="00B45133">
      <w:pPr>
        <w:widowControl w:val="0"/>
        <w:numPr>
          <w:ilvl w:val="0"/>
          <w:numId w:val="1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5B6DA7">
        <w:rPr>
          <w:rFonts w:ascii="Arial" w:eastAsia="Times New Roman" w:hAnsi="Arial" w:cs="Arial"/>
          <w:sz w:val="24"/>
          <w:szCs w:val="20"/>
          <w:lang w:val="sr-Cyrl-CS" w:eastAsia="ar-SA"/>
        </w:rPr>
        <w:t>контролише и оверава фактуре за међуфазна плаћања и Протоколе о квантитативном пријему робе које доставља Извођач радова</w:t>
      </w:r>
      <w:r w:rsidR="00A14AFC" w:rsidRPr="00BD4D0C">
        <w:rPr>
          <w:rFonts w:ascii="Arial" w:eastAsia="Times New Roman" w:hAnsi="Arial" w:cs="Arial"/>
          <w:sz w:val="24"/>
          <w:szCs w:val="20"/>
          <w:lang w:val="sr-Cyrl-CS" w:eastAsia="ar-SA"/>
        </w:rPr>
        <w:t>;</w:t>
      </w:r>
      <w:r w:rsidRPr="005B6DA7">
        <w:rPr>
          <w:rFonts w:ascii="Arial" w:eastAsia="Times New Roman" w:hAnsi="Arial" w:cs="Arial"/>
          <w:sz w:val="24"/>
          <w:szCs w:val="20"/>
          <w:lang w:val="sr-Cyrl-CS" w:eastAsia="ar-SA"/>
        </w:rPr>
        <w:t xml:space="preserve"> </w:t>
      </w:r>
    </w:p>
    <w:p w:rsidR="006F636E" w:rsidRPr="005B6DA7" w:rsidRDefault="006F636E" w:rsidP="00B45133">
      <w:pPr>
        <w:widowControl w:val="0"/>
        <w:numPr>
          <w:ilvl w:val="0"/>
          <w:numId w:val="1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5B6DA7">
        <w:rPr>
          <w:rFonts w:ascii="Arial" w:eastAsia="Times New Roman" w:hAnsi="Arial" w:cs="Arial"/>
          <w:sz w:val="24"/>
          <w:szCs w:val="20"/>
          <w:lang w:val="sr-Cyrl-CS" w:eastAsia="ar-SA"/>
        </w:rPr>
        <w:t>контролише и оверава фактуре за финална плаћања  робе и услуга које доставља Извођач радова;</w:t>
      </w:r>
    </w:p>
    <w:p w:rsidR="006F636E" w:rsidRPr="005B6DA7" w:rsidRDefault="006F636E" w:rsidP="00B45133">
      <w:pPr>
        <w:widowControl w:val="0"/>
        <w:numPr>
          <w:ilvl w:val="0"/>
          <w:numId w:val="1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5B6DA7">
        <w:rPr>
          <w:rFonts w:ascii="Arial" w:eastAsia="Times New Roman" w:hAnsi="Arial" w:cs="Arial"/>
          <w:sz w:val="24"/>
          <w:szCs w:val="20"/>
          <w:lang w:val="sr-Cyrl-CS" w:eastAsia="ar-SA"/>
        </w:rPr>
        <w:t xml:space="preserve">поштује захтеве квалитета сагласно Уговору између - Наручиоца и Извођача радова, како би се подршка пружила на најприкладнији начин, у погледу реализације Пројекта, која се, у случају кад је једном успостављена на најбољи начин, даље развија у потпуном складу или </w:t>
      </w:r>
      <w:r w:rsidRPr="005B6DA7">
        <w:rPr>
          <w:rFonts w:ascii="Arial" w:eastAsia="Times New Roman" w:hAnsi="Arial" w:cs="Arial"/>
          <w:sz w:val="24"/>
          <w:szCs w:val="20"/>
          <w:lang w:val="sr-Cyrl-CS" w:eastAsia="ar-SA"/>
        </w:rPr>
        <w:lastRenderedPageBreak/>
        <w:t xml:space="preserve">боље него што се очекивало; </w:t>
      </w:r>
    </w:p>
    <w:p w:rsidR="006F636E" w:rsidRPr="005B6DA7" w:rsidRDefault="006F636E" w:rsidP="00B45133">
      <w:pPr>
        <w:widowControl w:val="0"/>
        <w:numPr>
          <w:ilvl w:val="0"/>
          <w:numId w:val="1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5B6DA7">
        <w:rPr>
          <w:rFonts w:ascii="Arial" w:eastAsia="Times New Roman" w:hAnsi="Arial" w:cs="Arial"/>
          <w:sz w:val="24"/>
          <w:szCs w:val="20"/>
          <w:lang w:val="sr-Cyrl-CS" w:eastAsia="ar-SA"/>
        </w:rPr>
        <w:t>реализује активности и задатке на такав начин, који ће увек сачувати и заштити интересе Наручиоца</w:t>
      </w:r>
      <w:r w:rsidR="00A14AFC" w:rsidRPr="00BD4D0C">
        <w:rPr>
          <w:rFonts w:ascii="Arial" w:eastAsia="Times New Roman" w:hAnsi="Arial" w:cs="Arial"/>
          <w:sz w:val="24"/>
          <w:szCs w:val="20"/>
          <w:lang w:val="sr-Cyrl-CS" w:eastAsia="ar-SA"/>
        </w:rPr>
        <w:t>, не нарушавајући своју непристрасност</w:t>
      </w:r>
      <w:r w:rsidRPr="005B6DA7">
        <w:rPr>
          <w:rFonts w:ascii="Arial" w:eastAsia="Times New Roman" w:hAnsi="Arial" w:cs="Arial"/>
          <w:sz w:val="24"/>
          <w:szCs w:val="20"/>
          <w:lang w:val="sr-Cyrl-CS" w:eastAsia="ar-SA"/>
        </w:rPr>
        <w:t>;</w:t>
      </w:r>
    </w:p>
    <w:p w:rsidR="006F636E" w:rsidRPr="005B6DA7" w:rsidRDefault="006F636E" w:rsidP="00B45133">
      <w:pPr>
        <w:widowControl w:val="0"/>
        <w:numPr>
          <w:ilvl w:val="0"/>
          <w:numId w:val="1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5B6DA7">
        <w:rPr>
          <w:rFonts w:ascii="Arial" w:eastAsia="Times New Roman" w:hAnsi="Arial" w:cs="Arial"/>
          <w:sz w:val="24"/>
          <w:szCs w:val="20"/>
          <w:lang w:val="sr-Cyrl-CS" w:eastAsia="ar-SA"/>
        </w:rPr>
        <w:t>обезбеди пружање Услуга у складу са захтевима Наручиоца за Пројекат и Услуге;</w:t>
      </w:r>
    </w:p>
    <w:p w:rsidR="006F636E" w:rsidRPr="005B6DA7" w:rsidRDefault="006F636E" w:rsidP="00B45133">
      <w:pPr>
        <w:widowControl w:val="0"/>
        <w:numPr>
          <w:ilvl w:val="0"/>
          <w:numId w:val="1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5B6DA7">
        <w:rPr>
          <w:rFonts w:ascii="Arial" w:eastAsia="Times New Roman" w:hAnsi="Arial" w:cs="Arial"/>
          <w:sz w:val="24"/>
          <w:szCs w:val="20"/>
          <w:lang w:val="sr-Cyrl-CS" w:eastAsia="ar-SA"/>
        </w:rPr>
        <w:t>да се комплетно и благовремено информише о захтевима Наручиоца у вези са Пројектом и Услугама;</w:t>
      </w:r>
    </w:p>
    <w:p w:rsidR="006F636E" w:rsidRPr="005B6DA7" w:rsidRDefault="006F636E" w:rsidP="00B45133">
      <w:pPr>
        <w:widowControl w:val="0"/>
        <w:numPr>
          <w:ilvl w:val="0"/>
          <w:numId w:val="1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5B6DA7">
        <w:rPr>
          <w:rFonts w:ascii="Arial" w:eastAsia="Times New Roman" w:hAnsi="Arial" w:cs="Arial"/>
          <w:sz w:val="24"/>
          <w:szCs w:val="20"/>
          <w:lang w:val="sr-Cyrl-CS" w:eastAsia="ar-SA"/>
        </w:rPr>
        <w:t>Понуђач нема право да ослободи Извођача радова било које његове дужности или обавезе из Уговора за извођење радова, уколико за то не добије писано одобрење Наручиоца;</w:t>
      </w:r>
    </w:p>
    <w:p w:rsidR="006F636E" w:rsidRPr="005B6DA7" w:rsidRDefault="006F636E" w:rsidP="00B45133">
      <w:pPr>
        <w:widowControl w:val="0"/>
        <w:numPr>
          <w:ilvl w:val="0"/>
          <w:numId w:val="1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5B6DA7">
        <w:rPr>
          <w:rFonts w:ascii="Arial" w:eastAsia="Times New Roman" w:hAnsi="Arial" w:cs="Arial"/>
          <w:sz w:val="24"/>
          <w:szCs w:val="20"/>
          <w:lang w:val="sr-Cyrl-CS" w:eastAsia="ar-SA"/>
        </w:rPr>
        <w:t>контролише и одобрава  План Извођача радова, реаговања и процедура извештавања у хитним ситуацијама, укључујући и потенцијалне еколошке акциденте;</w:t>
      </w:r>
    </w:p>
    <w:p w:rsidR="006F636E" w:rsidRPr="005B6DA7" w:rsidRDefault="006F636E" w:rsidP="00B45133">
      <w:pPr>
        <w:widowControl w:val="0"/>
        <w:numPr>
          <w:ilvl w:val="0"/>
          <w:numId w:val="1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5B6DA7">
        <w:rPr>
          <w:rFonts w:ascii="Arial" w:eastAsia="Times New Roman" w:hAnsi="Arial" w:cs="Arial"/>
          <w:sz w:val="24"/>
          <w:szCs w:val="20"/>
          <w:lang w:val="sr-Cyrl-CS" w:eastAsia="ar-SA"/>
        </w:rPr>
        <w:t>врши контролу примене мера заштите на раду;</w:t>
      </w:r>
    </w:p>
    <w:p w:rsidR="006F636E" w:rsidRPr="005B6DA7" w:rsidRDefault="006F636E" w:rsidP="00B45133">
      <w:pPr>
        <w:widowControl w:val="0"/>
        <w:numPr>
          <w:ilvl w:val="0"/>
          <w:numId w:val="1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5B6DA7">
        <w:rPr>
          <w:rFonts w:ascii="Arial" w:eastAsia="Times New Roman" w:hAnsi="Arial" w:cs="Arial"/>
          <w:sz w:val="24"/>
          <w:szCs w:val="20"/>
          <w:lang w:val="sr-Cyrl-CS" w:eastAsia="ar-SA"/>
        </w:rPr>
        <w:t>са пажњом доброг привредника уз одговарајућу стручност, брижљивост и марљивост у извршавању уговорних обавеза испита све информације или документацију коју је обезбедио Наручилац, у мери која је неопходна да правилно изврши своје обавезе из Уговора без ограничавања обавеза Наручиоца, да буде одговоран за информације и документацију, да реализује налоге Наручиоца у вези са извођењем и перформансама Услуга;</w:t>
      </w:r>
    </w:p>
    <w:p w:rsidR="006F636E" w:rsidRPr="005B6DA7" w:rsidRDefault="006F636E" w:rsidP="00B45133">
      <w:pPr>
        <w:widowControl w:val="0"/>
        <w:numPr>
          <w:ilvl w:val="0"/>
          <w:numId w:val="1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5B6DA7">
        <w:rPr>
          <w:rFonts w:ascii="Arial" w:eastAsia="Times New Roman" w:hAnsi="Arial" w:cs="Arial"/>
          <w:sz w:val="24"/>
          <w:szCs w:val="20"/>
          <w:lang w:val="sr-Cyrl-CS" w:eastAsia="ar-SA"/>
        </w:rPr>
        <w:t xml:space="preserve">у случају пријема жалбе од стране локалног становништва, а у вези са нарушавањем квалитета параметара животне средине, </w:t>
      </w:r>
      <w:r w:rsidR="009F73D9" w:rsidRPr="005B6DA7">
        <w:rPr>
          <w:rFonts w:ascii="Arial" w:eastAsia="Times New Roman" w:hAnsi="Arial" w:cs="Arial"/>
          <w:sz w:val="24"/>
          <w:szCs w:val="20"/>
          <w:lang w:val="sr-Cyrl-CS" w:eastAsia="ar-SA"/>
        </w:rPr>
        <w:t xml:space="preserve">Понуђач </w:t>
      </w:r>
      <w:r w:rsidRPr="005B6DA7">
        <w:rPr>
          <w:rFonts w:ascii="Arial" w:eastAsia="Times New Roman" w:hAnsi="Arial" w:cs="Arial"/>
          <w:sz w:val="24"/>
          <w:szCs w:val="20"/>
          <w:lang w:val="sr-Cyrl-CS" w:eastAsia="ar-SA"/>
        </w:rPr>
        <w:t>је обавезан да Наручиоца о томе обавести и о томе сачини званичну забелешку;</w:t>
      </w:r>
    </w:p>
    <w:p w:rsidR="006F636E" w:rsidRPr="005B6DA7" w:rsidRDefault="006F636E" w:rsidP="00B45133">
      <w:pPr>
        <w:widowControl w:val="0"/>
        <w:numPr>
          <w:ilvl w:val="0"/>
          <w:numId w:val="1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5B6DA7">
        <w:rPr>
          <w:rFonts w:ascii="Arial" w:eastAsia="Times New Roman" w:hAnsi="Arial" w:cs="Arial"/>
          <w:sz w:val="24"/>
          <w:szCs w:val="20"/>
          <w:lang w:val="sr-Cyrl-CS" w:eastAsia="ar-SA"/>
        </w:rPr>
        <w:t>обавља и остале послове за које добије налог од Наручиоца, а у вези извршења уговорених радова;</w:t>
      </w:r>
    </w:p>
    <w:p w:rsidR="006F636E" w:rsidRPr="005B6DA7" w:rsidRDefault="006F636E" w:rsidP="00B45133">
      <w:pPr>
        <w:widowControl w:val="0"/>
        <w:numPr>
          <w:ilvl w:val="0"/>
          <w:numId w:val="16"/>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5B6DA7">
        <w:rPr>
          <w:rFonts w:ascii="Arial" w:eastAsia="Times New Roman" w:hAnsi="Arial" w:cs="Arial"/>
          <w:sz w:val="24"/>
          <w:szCs w:val="20"/>
          <w:lang w:val="sr-Cyrl-CS" w:eastAsia="ar-SA"/>
        </w:rPr>
        <w:t>у свом раду дужан је да се придржава упутстава Наручиоца, Закона о рударству и геолошким истраживањима и остале важеће регулативе Републике Србије, из ове области;</w:t>
      </w:r>
    </w:p>
    <w:p w:rsidR="006F636E" w:rsidRPr="005B6DA7" w:rsidRDefault="006F636E" w:rsidP="005D6612">
      <w:pPr>
        <w:widowControl w:val="0"/>
        <w:numPr>
          <w:ilvl w:val="0"/>
          <w:numId w:val="16"/>
        </w:numPr>
        <w:suppressAutoHyphens/>
        <w:autoSpaceDE w:val="0"/>
        <w:autoSpaceDN w:val="0"/>
        <w:adjustRightInd w:val="0"/>
        <w:spacing w:after="0" w:line="240" w:lineRule="auto"/>
        <w:ind w:right="135"/>
        <w:jc w:val="both"/>
        <w:rPr>
          <w:rFonts w:ascii="Arial" w:eastAsia="Times New Roman" w:hAnsi="Arial" w:cs="Arial"/>
          <w:color w:val="FF0000"/>
          <w:sz w:val="24"/>
          <w:szCs w:val="20"/>
          <w:lang w:val="sr-Cyrl-CS" w:eastAsia="ar-SA"/>
        </w:rPr>
      </w:pPr>
      <w:r w:rsidRPr="005B6DA7">
        <w:rPr>
          <w:rFonts w:ascii="Arial" w:eastAsia="Times New Roman" w:hAnsi="Arial" w:cs="Arial"/>
          <w:sz w:val="24"/>
          <w:szCs w:val="20"/>
          <w:lang w:val="sr-Cyrl-CS" w:eastAsia="ar-SA"/>
        </w:rPr>
        <w:t xml:space="preserve">Понуђач је у обавези да именује, по претходном одобрењу Наручиоца, високо квалификовано, компетентно и искусно особље за надзор локације извођења радова у току читавог периода извођења радова на локацији који ће обављати надзор над извођењем радова, уградњом и испитивањем комплетне опреме на локацији. </w:t>
      </w:r>
    </w:p>
    <w:p w:rsidR="006F636E" w:rsidRPr="00DD4E08" w:rsidRDefault="006F636E" w:rsidP="005D6612">
      <w:pPr>
        <w:widowControl w:val="0"/>
        <w:autoSpaceDE w:val="0"/>
        <w:autoSpaceDN w:val="0"/>
        <w:adjustRightInd w:val="0"/>
        <w:spacing w:after="0" w:line="240" w:lineRule="auto"/>
        <w:rPr>
          <w:rFonts w:ascii="Arial MT" w:eastAsia="Times New Roman" w:hAnsi="Arial MT" w:cs="Times New Roman"/>
          <w:b/>
          <w:sz w:val="28"/>
          <w:szCs w:val="28"/>
          <w:lang w:val="sr-Cyrl-CS"/>
        </w:rPr>
      </w:pPr>
    </w:p>
    <w:p w:rsidR="006F636E" w:rsidRDefault="007F0E35" w:rsidP="005D6612">
      <w:pPr>
        <w:pStyle w:val="Heading3"/>
      </w:pPr>
      <w:bookmarkStart w:id="15" w:name="_Toc435708399"/>
      <w:r w:rsidRPr="007F0E35">
        <w:rPr>
          <w:rFonts w:cs="Arial"/>
        </w:rPr>
        <w:t>2</w:t>
      </w:r>
      <w:r w:rsidR="006F636E" w:rsidRPr="007F0E35">
        <w:rPr>
          <w:rFonts w:cs="Arial"/>
        </w:rPr>
        <w:t>.2.2</w:t>
      </w:r>
      <w:r w:rsidR="00376986">
        <w:rPr>
          <w:rFonts w:cs="Arial"/>
          <w:lang w:val="en-US"/>
        </w:rPr>
        <w:t xml:space="preserve">. </w:t>
      </w:r>
      <w:r w:rsidR="000C3A85" w:rsidRPr="007F0E35">
        <w:rPr>
          <w:rFonts w:cs="Arial"/>
        </w:rPr>
        <w:t>Радни пакет</w:t>
      </w:r>
      <w:r w:rsidR="000C3A85">
        <w:t xml:space="preserve"> консултантских услуга</w:t>
      </w:r>
      <w:bookmarkEnd w:id="15"/>
    </w:p>
    <w:p w:rsidR="005D6612" w:rsidRPr="005D6612" w:rsidRDefault="005D6612" w:rsidP="005D6612">
      <w:pPr>
        <w:spacing w:after="0" w:line="240" w:lineRule="auto"/>
        <w:rPr>
          <w:lang w:val="sr-Cyrl-CS" w:eastAsia="ar-SA"/>
        </w:rPr>
      </w:pPr>
    </w:p>
    <w:p w:rsidR="006F636E" w:rsidRPr="00DD4E08" w:rsidRDefault="006F636E" w:rsidP="005D6612">
      <w:pPr>
        <w:numPr>
          <w:ilvl w:val="0"/>
          <w:numId w:val="15"/>
        </w:numPr>
        <w:shd w:val="clear" w:color="auto" w:fill="FFFFFF" w:themeFill="background1"/>
        <w:suppressAutoHyphens/>
        <w:spacing w:after="0" w:line="240" w:lineRule="auto"/>
        <w:jc w:val="both"/>
        <w:rPr>
          <w:rFonts w:ascii="Arial" w:eastAsia="Arial Unicode MS" w:hAnsi="Arial" w:cs="Arial"/>
          <w:sz w:val="24"/>
          <w:szCs w:val="20"/>
          <w:lang w:val="sr-Cyrl-CS" w:eastAsia="ar-SA"/>
        </w:rPr>
      </w:pPr>
      <w:r w:rsidRPr="00DD4E08">
        <w:rPr>
          <w:rFonts w:ascii="Arial" w:eastAsia="Arial Unicode MS" w:hAnsi="Arial" w:cs="Arial"/>
          <w:sz w:val="24"/>
          <w:szCs w:val="20"/>
          <w:lang w:val="sr-Cyrl-CS" w:eastAsia="ar-SA"/>
        </w:rPr>
        <w:t>Израда почетног извештаја са методологијом (</w:t>
      </w:r>
      <w:r w:rsidRPr="00496BF0">
        <w:rPr>
          <w:rFonts w:ascii="Arial" w:eastAsia="Arial Unicode MS" w:hAnsi="Arial" w:cs="Arial"/>
          <w:sz w:val="24"/>
          <w:szCs w:val="20"/>
          <w:lang w:eastAsia="ar-SA"/>
        </w:rPr>
        <w:t>Inception</w:t>
      </w:r>
      <w:r w:rsidRPr="00DD4E08">
        <w:rPr>
          <w:rFonts w:ascii="Arial" w:eastAsia="Arial Unicode MS" w:hAnsi="Arial" w:cs="Arial"/>
          <w:sz w:val="24"/>
          <w:szCs w:val="20"/>
          <w:lang w:val="sr-Cyrl-CS" w:eastAsia="ar-SA"/>
        </w:rPr>
        <w:t xml:space="preserve"> </w:t>
      </w:r>
      <w:r w:rsidRPr="00496BF0">
        <w:rPr>
          <w:rFonts w:ascii="Arial" w:eastAsia="Arial Unicode MS" w:hAnsi="Arial" w:cs="Arial"/>
          <w:sz w:val="24"/>
          <w:szCs w:val="20"/>
          <w:lang w:eastAsia="ar-SA"/>
        </w:rPr>
        <w:t>Report</w:t>
      </w:r>
      <w:r w:rsidRPr="00DD4E08">
        <w:rPr>
          <w:rFonts w:ascii="Arial" w:eastAsia="Arial Unicode MS" w:hAnsi="Arial" w:cs="Arial"/>
          <w:sz w:val="24"/>
          <w:szCs w:val="20"/>
          <w:lang w:val="sr-Cyrl-CS" w:eastAsia="ar-SA"/>
        </w:rPr>
        <w:t>)</w:t>
      </w:r>
    </w:p>
    <w:p w:rsidR="006F636E" w:rsidRPr="00DD4E08" w:rsidRDefault="006F636E" w:rsidP="00B45133">
      <w:pPr>
        <w:numPr>
          <w:ilvl w:val="0"/>
          <w:numId w:val="15"/>
        </w:numPr>
        <w:shd w:val="clear" w:color="auto" w:fill="FFFFFF" w:themeFill="background1"/>
        <w:suppressAutoHyphens/>
        <w:spacing w:after="0" w:line="240" w:lineRule="auto"/>
        <w:jc w:val="both"/>
        <w:rPr>
          <w:rFonts w:ascii="Arial" w:eastAsia="Arial Unicode MS" w:hAnsi="Arial" w:cs="Arial"/>
          <w:sz w:val="24"/>
          <w:szCs w:val="20"/>
          <w:lang w:val="sr-Cyrl-CS" w:eastAsia="ar-SA"/>
        </w:rPr>
      </w:pPr>
      <w:r w:rsidRPr="00DD4E08">
        <w:rPr>
          <w:rFonts w:ascii="Arial" w:eastAsia="Arial Unicode MS" w:hAnsi="Arial" w:cs="Arial"/>
          <w:sz w:val="24"/>
          <w:szCs w:val="20"/>
          <w:lang w:val="sr-Cyrl-CS" w:eastAsia="ar-SA"/>
        </w:rPr>
        <w:t>Израд „</w:t>
      </w:r>
      <w:r w:rsidRPr="00DB0A64">
        <w:rPr>
          <w:rFonts w:ascii="Arial" w:eastAsia="Arial Unicode MS" w:hAnsi="Arial" w:cs="Arial"/>
          <w:sz w:val="24"/>
          <w:szCs w:val="20"/>
          <w:lang w:eastAsia="ar-SA"/>
        </w:rPr>
        <w:t>Pr</w:t>
      </w:r>
      <w:r w:rsidRPr="00DD4E08">
        <w:rPr>
          <w:rFonts w:ascii="Arial" w:eastAsia="Arial Unicode MS" w:hAnsi="Arial" w:cs="Arial"/>
          <w:sz w:val="24"/>
          <w:szCs w:val="20"/>
          <w:lang w:val="sr-Cyrl-CS" w:eastAsia="ar-SA"/>
        </w:rPr>
        <w:t>оје</w:t>
      </w:r>
      <w:r w:rsidRPr="00DB0A64">
        <w:rPr>
          <w:rFonts w:ascii="Arial" w:eastAsia="Arial Unicode MS" w:hAnsi="Arial" w:cs="Arial"/>
          <w:sz w:val="24"/>
          <w:szCs w:val="20"/>
          <w:lang w:eastAsia="ar-SA"/>
        </w:rPr>
        <w:t>ct</w:t>
      </w:r>
      <w:r w:rsidRPr="00DD4E08">
        <w:rPr>
          <w:rFonts w:ascii="Arial" w:eastAsia="Arial Unicode MS" w:hAnsi="Arial" w:cs="Arial"/>
          <w:sz w:val="24"/>
          <w:szCs w:val="20"/>
          <w:lang w:val="sr-Cyrl-CS" w:eastAsia="ar-SA"/>
        </w:rPr>
        <w:t xml:space="preserve"> </w:t>
      </w:r>
      <w:r w:rsidRPr="00DB0A64">
        <w:rPr>
          <w:rFonts w:ascii="Arial" w:eastAsia="Arial Unicode MS" w:hAnsi="Arial" w:cs="Arial"/>
          <w:sz w:val="24"/>
          <w:szCs w:val="20"/>
          <w:lang w:eastAsia="ar-SA"/>
        </w:rPr>
        <w:t>M</w:t>
      </w:r>
      <w:r w:rsidRPr="00DD4E08">
        <w:rPr>
          <w:rFonts w:ascii="Arial" w:eastAsia="Arial Unicode MS" w:hAnsi="Arial" w:cs="Arial"/>
          <w:sz w:val="24"/>
          <w:szCs w:val="20"/>
          <w:lang w:val="sr-Cyrl-CS" w:eastAsia="ar-SA"/>
        </w:rPr>
        <w:t>а</w:t>
      </w:r>
      <w:r w:rsidRPr="00DB0A64">
        <w:rPr>
          <w:rFonts w:ascii="Arial" w:eastAsia="Arial Unicode MS" w:hAnsi="Arial" w:cs="Arial"/>
          <w:sz w:val="24"/>
          <w:szCs w:val="20"/>
          <w:lang w:eastAsia="ar-SA"/>
        </w:rPr>
        <w:t>nu</w:t>
      </w:r>
      <w:r w:rsidRPr="00DD4E08">
        <w:rPr>
          <w:rFonts w:ascii="Arial" w:eastAsia="Arial Unicode MS" w:hAnsi="Arial" w:cs="Arial"/>
          <w:sz w:val="24"/>
          <w:szCs w:val="20"/>
          <w:lang w:val="sr-Cyrl-CS" w:eastAsia="ar-SA"/>
        </w:rPr>
        <w:t>а</w:t>
      </w:r>
      <w:r w:rsidRPr="00DB0A64">
        <w:rPr>
          <w:rFonts w:ascii="Arial" w:eastAsia="Arial Unicode MS" w:hAnsi="Arial" w:cs="Arial"/>
          <w:sz w:val="24"/>
          <w:szCs w:val="20"/>
          <w:lang w:eastAsia="ar-SA"/>
        </w:rPr>
        <w:t>l</w:t>
      </w:r>
      <w:r w:rsidRPr="00DD4E08">
        <w:rPr>
          <w:rFonts w:ascii="Arial" w:eastAsia="Arial Unicode MS" w:hAnsi="Arial" w:cs="Arial"/>
          <w:sz w:val="24"/>
          <w:szCs w:val="20"/>
          <w:lang w:val="sr-Cyrl-CS" w:eastAsia="ar-SA"/>
        </w:rPr>
        <w:t>а“  за потребе реализације Пројекта</w:t>
      </w:r>
    </w:p>
    <w:p w:rsidR="006F636E" w:rsidRPr="007F0E35" w:rsidRDefault="006F636E" w:rsidP="00B45133">
      <w:pPr>
        <w:numPr>
          <w:ilvl w:val="0"/>
          <w:numId w:val="15"/>
        </w:numPr>
        <w:suppressAutoHyphens/>
        <w:spacing w:after="0" w:line="240" w:lineRule="auto"/>
        <w:jc w:val="both"/>
        <w:rPr>
          <w:rFonts w:ascii="Arial" w:eastAsia="Arial Unicode MS" w:hAnsi="Arial" w:cs="Arial"/>
          <w:sz w:val="24"/>
          <w:szCs w:val="20"/>
          <w:lang w:eastAsia="ar-SA"/>
        </w:rPr>
      </w:pPr>
      <w:r w:rsidRPr="007F0E35">
        <w:rPr>
          <w:rFonts w:ascii="Arial" w:eastAsia="Arial Unicode MS" w:hAnsi="Arial" w:cs="Arial"/>
          <w:sz w:val="24"/>
          <w:szCs w:val="20"/>
          <w:lang w:eastAsia="ar-SA"/>
        </w:rPr>
        <w:t xml:space="preserve">Организација </w:t>
      </w:r>
      <w:r w:rsidR="004C2DA7" w:rsidRPr="004C2DA7">
        <w:rPr>
          <w:rFonts w:ascii="Arial" w:eastAsia="Arial Unicode MS" w:hAnsi="Arial" w:cs="Arial"/>
          <w:sz w:val="24"/>
          <w:szCs w:val="20"/>
          <w:u w:val="single"/>
          <w:lang w:eastAsia="ar-SA"/>
        </w:rPr>
        <w:t>Прве радионице</w:t>
      </w:r>
      <w:r w:rsidR="00724679" w:rsidRPr="007F0E35">
        <w:rPr>
          <w:rFonts w:ascii="Arial" w:eastAsia="Arial Unicode MS" w:hAnsi="Arial" w:cs="Arial"/>
          <w:sz w:val="24"/>
          <w:szCs w:val="20"/>
          <w:lang w:eastAsia="ar-SA"/>
        </w:rPr>
        <w:t xml:space="preserve"> на почетку</w:t>
      </w:r>
      <w:r w:rsidRPr="007F0E35">
        <w:rPr>
          <w:rFonts w:ascii="Arial" w:eastAsia="Arial Unicode MS" w:hAnsi="Arial" w:cs="Arial"/>
          <w:sz w:val="24"/>
          <w:szCs w:val="20"/>
          <w:lang w:eastAsia="ar-SA"/>
        </w:rPr>
        <w:t xml:space="preserve"> радног </w:t>
      </w:r>
      <w:proofErr w:type="gramStart"/>
      <w:r w:rsidRPr="007F0E35">
        <w:rPr>
          <w:rFonts w:ascii="Arial" w:eastAsia="Arial Unicode MS" w:hAnsi="Arial" w:cs="Arial"/>
          <w:sz w:val="24"/>
          <w:szCs w:val="20"/>
          <w:lang w:eastAsia="ar-SA"/>
        </w:rPr>
        <w:t>пакета  у</w:t>
      </w:r>
      <w:proofErr w:type="gramEnd"/>
      <w:r w:rsidRPr="007F0E35">
        <w:rPr>
          <w:rFonts w:ascii="Arial" w:eastAsia="Arial Unicode MS" w:hAnsi="Arial" w:cs="Arial"/>
          <w:sz w:val="24"/>
          <w:szCs w:val="20"/>
          <w:lang w:eastAsia="ar-SA"/>
        </w:rPr>
        <w:t xml:space="preserve"> трајању од 3 радна дана у циљу  детаљног представљања методологија рада/вођења Пројекта. </w:t>
      </w:r>
    </w:p>
    <w:p w:rsidR="00AD2B73" w:rsidRPr="0084222A" w:rsidRDefault="004C2DA7" w:rsidP="00376447">
      <w:pPr>
        <w:pStyle w:val="ListParagraph"/>
        <w:numPr>
          <w:ilvl w:val="0"/>
          <w:numId w:val="131"/>
        </w:numPr>
        <w:jc w:val="both"/>
        <w:rPr>
          <w:rFonts w:eastAsia="Arial Unicode MS" w:cs="Arial"/>
        </w:rPr>
      </w:pPr>
      <w:r w:rsidRPr="0084222A">
        <w:rPr>
          <w:rFonts w:eastAsia="Arial Unicode MS" w:cs="Arial"/>
        </w:rPr>
        <w:t>Радионици присуствују  руководиоци Пројекта и вође радних група укупно 12 присутних са стране ЈП ЕПС - огранак TE-KO.</w:t>
      </w:r>
    </w:p>
    <w:p w:rsidR="00AD2B73" w:rsidRDefault="004C2DA7" w:rsidP="00376447">
      <w:pPr>
        <w:pStyle w:val="ListParagraph"/>
        <w:numPr>
          <w:ilvl w:val="0"/>
          <w:numId w:val="131"/>
        </w:numPr>
        <w:jc w:val="both"/>
        <w:rPr>
          <w:rFonts w:eastAsia="Arial Unicode MS" w:cs="Arial"/>
        </w:rPr>
      </w:pPr>
      <w:r w:rsidRPr="0084222A">
        <w:rPr>
          <w:rFonts w:eastAsia="Arial Unicode MS" w:cs="Arial"/>
        </w:rPr>
        <w:t>Између осталог циљ радионице је детаљно упознавање</w:t>
      </w:r>
      <w:r w:rsidRPr="004C2DA7">
        <w:rPr>
          <w:rFonts w:eastAsia="Arial Unicode MS" w:cs="Arial"/>
        </w:rPr>
        <w:t xml:space="preserve"> са реалним искуствима Понуђача, корацима и процедурама током реализације пројеката по моделу уговора FIDIC, а посебно Понуђач треба да представи:</w:t>
      </w:r>
    </w:p>
    <w:p w:rsidR="00AD2B73" w:rsidRDefault="004C2DA7" w:rsidP="00376447">
      <w:pPr>
        <w:pStyle w:val="ListParagraph"/>
        <w:numPr>
          <w:ilvl w:val="0"/>
          <w:numId w:val="130"/>
        </w:numPr>
        <w:jc w:val="both"/>
        <w:rPr>
          <w:rFonts w:eastAsia="Arial Unicode MS" w:cs="Arial"/>
        </w:rPr>
      </w:pPr>
      <w:r w:rsidRPr="004C2DA7">
        <w:rPr>
          <w:rFonts w:eastAsia="Arial Unicode MS" w:cs="Arial"/>
        </w:rPr>
        <w:lastRenderedPageBreak/>
        <w:t>организацију и састав тима Понуђача као и кључно особље за спровођење одговарајућег радног пакета Пројекта, искуства на конкретним FIDIC пројектима у окружењу у оквиру радионице првог пакета, конкретне проблеме који се могу јавити током реализације Пројекта,стандардне процедуре које ће се применити да се проблеми смање на минимум,</w:t>
      </w:r>
    </w:p>
    <w:p w:rsidR="00AD2B73" w:rsidRDefault="004C2DA7" w:rsidP="00376447">
      <w:pPr>
        <w:pStyle w:val="ListParagraph"/>
        <w:numPr>
          <w:ilvl w:val="0"/>
          <w:numId w:val="130"/>
        </w:numPr>
        <w:jc w:val="both"/>
        <w:rPr>
          <w:rFonts w:eastAsia="Arial Unicode MS" w:cs="Arial"/>
        </w:rPr>
      </w:pPr>
      <w:r w:rsidRPr="004C2DA7">
        <w:rPr>
          <w:rFonts w:eastAsia="Arial Unicode MS" w:cs="Arial"/>
        </w:rPr>
        <w:t>Детаљи радионице усагласиће се са изабраним Понуђачем.</w:t>
      </w:r>
    </w:p>
    <w:p w:rsidR="006F636E" w:rsidRPr="001F52B8" w:rsidRDefault="004C2DA7" w:rsidP="00B45133">
      <w:pPr>
        <w:numPr>
          <w:ilvl w:val="0"/>
          <w:numId w:val="15"/>
        </w:numPr>
        <w:suppressAutoHyphens/>
        <w:spacing w:after="0" w:line="240" w:lineRule="auto"/>
        <w:jc w:val="both"/>
        <w:rPr>
          <w:rFonts w:ascii="Arial" w:eastAsia="Arial Unicode MS" w:hAnsi="Arial" w:cs="Arial"/>
          <w:sz w:val="24"/>
          <w:szCs w:val="20"/>
          <w:lang w:val="am-ET" w:eastAsia="ar-SA"/>
        </w:rPr>
      </w:pPr>
      <w:r w:rsidRPr="004C2DA7">
        <w:rPr>
          <w:rFonts w:ascii="Arial" w:eastAsia="Arial Unicode MS" w:hAnsi="Arial" w:cs="Arial"/>
          <w:sz w:val="24"/>
          <w:szCs w:val="20"/>
          <w:lang w:val="am-ET" w:eastAsia="ar-SA"/>
        </w:rPr>
        <w:t xml:space="preserve">Провера и контрола изабраних концептуалних решења предложених од стране </w:t>
      </w:r>
      <w:r w:rsidRPr="004C2DA7">
        <w:rPr>
          <w:rFonts w:ascii="Arial" w:eastAsia="Arial Unicode MS" w:hAnsi="Arial" w:cs="Arial"/>
          <w:spacing w:val="-4"/>
          <w:sz w:val="24"/>
          <w:szCs w:val="20"/>
          <w:lang w:val="am-ET" w:eastAsia="ar-SA"/>
        </w:rPr>
        <w:t>Извођача радова</w:t>
      </w:r>
    </w:p>
    <w:p w:rsidR="006F636E" w:rsidRPr="00952DEB" w:rsidRDefault="006F636E" w:rsidP="00B45133">
      <w:pPr>
        <w:pStyle w:val="ListParagraph"/>
        <w:widowControl w:val="0"/>
        <w:numPr>
          <w:ilvl w:val="0"/>
          <w:numId w:val="15"/>
        </w:numPr>
        <w:autoSpaceDE w:val="0"/>
        <w:autoSpaceDN w:val="0"/>
        <w:adjustRightInd w:val="0"/>
        <w:jc w:val="both"/>
        <w:rPr>
          <w:rFonts w:eastAsia="Arial Unicode MS" w:cs="Arial"/>
          <w:szCs w:val="24"/>
        </w:rPr>
      </w:pPr>
      <w:r w:rsidRPr="00952DEB">
        <w:rPr>
          <w:rFonts w:eastAsia="Arial Unicode MS" w:cs="Arial"/>
          <w:szCs w:val="24"/>
        </w:rPr>
        <w:t xml:space="preserve">Надзор над динамиком израде Техничке документације (реализује је Извођач радова) </w:t>
      </w:r>
      <w:r w:rsidRPr="00952DEB">
        <w:rPr>
          <w:rFonts w:eastAsia="Arial Unicode MS" w:cs="Arial"/>
          <w:szCs w:val="24"/>
          <w:lang w:val="sr-Cyrl-CS"/>
        </w:rPr>
        <w:t xml:space="preserve">која се </w:t>
      </w:r>
      <w:r w:rsidR="00724679">
        <w:rPr>
          <w:rFonts w:eastAsia="Arial Unicode MS" w:cs="Arial"/>
          <w:szCs w:val="24"/>
          <w:lang w:val="sr-Cyrl-CS"/>
        </w:rPr>
        <w:t xml:space="preserve">реализује у оквиру </w:t>
      </w:r>
      <w:r w:rsidRPr="00952DEB">
        <w:rPr>
          <w:rFonts w:eastAsia="Arial Unicode MS" w:cs="Arial"/>
          <w:szCs w:val="24"/>
          <w:lang w:val="sr-Cyrl-CS"/>
        </w:rPr>
        <w:t xml:space="preserve"> Радног пакета</w:t>
      </w:r>
    </w:p>
    <w:p w:rsidR="006F636E" w:rsidRPr="00D67C0D" w:rsidRDefault="004C2DA7" w:rsidP="00B45133">
      <w:pPr>
        <w:numPr>
          <w:ilvl w:val="0"/>
          <w:numId w:val="15"/>
        </w:numPr>
        <w:suppressAutoHyphens/>
        <w:spacing w:after="0" w:line="240" w:lineRule="auto"/>
        <w:jc w:val="both"/>
        <w:rPr>
          <w:rFonts w:ascii="Arial" w:eastAsia="Arial Unicode MS" w:hAnsi="Arial" w:cs="Arial"/>
          <w:sz w:val="24"/>
          <w:szCs w:val="20"/>
          <w:lang w:val="am-ET" w:eastAsia="ar-SA"/>
        </w:rPr>
      </w:pPr>
      <w:r w:rsidRPr="004C2DA7">
        <w:rPr>
          <w:rFonts w:ascii="Arial" w:eastAsia="Arial Unicode MS" w:hAnsi="Arial" w:cs="Arial"/>
          <w:sz w:val="24"/>
          <w:szCs w:val="20"/>
          <w:lang w:val="am-ET" w:eastAsia="ar-SA"/>
        </w:rPr>
        <w:t>Преглед</w:t>
      </w:r>
      <w:r w:rsidR="002E67EE" w:rsidRPr="002E67EE">
        <w:rPr>
          <w:rFonts w:ascii="Arial" w:eastAsia="Arial Unicode MS" w:hAnsi="Arial" w:cs="Arial"/>
          <w:sz w:val="24"/>
          <w:szCs w:val="20"/>
          <w:lang w:val="am-ET" w:eastAsia="ar-SA"/>
        </w:rPr>
        <w:t xml:space="preserve">, </w:t>
      </w:r>
      <w:r w:rsidR="002E67EE" w:rsidRPr="00D67C0D">
        <w:rPr>
          <w:rFonts w:ascii="Arial" w:eastAsia="Arial Unicode MS" w:hAnsi="Arial" w:cs="Arial"/>
          <w:sz w:val="24"/>
          <w:szCs w:val="20"/>
          <w:lang w:val="sr-Cyrl-RS" w:eastAsia="ar-SA"/>
        </w:rPr>
        <w:t>утврђивање комплетности</w:t>
      </w:r>
      <w:r w:rsidRPr="00D67C0D">
        <w:rPr>
          <w:rFonts w:ascii="Arial" w:eastAsia="Arial Unicode MS" w:hAnsi="Arial" w:cs="Arial"/>
          <w:sz w:val="24"/>
          <w:szCs w:val="20"/>
          <w:lang w:val="am-ET" w:eastAsia="ar-SA"/>
        </w:rPr>
        <w:t xml:space="preserve"> и </w:t>
      </w:r>
      <w:r w:rsidR="002E67EE" w:rsidRPr="00D67C0D">
        <w:rPr>
          <w:rFonts w:ascii="Arial" w:eastAsia="Arial Unicode MS" w:hAnsi="Arial" w:cs="Arial"/>
          <w:sz w:val="24"/>
          <w:szCs w:val="20"/>
          <w:lang w:val="am-ET" w:eastAsia="ar-SA"/>
        </w:rPr>
        <w:t>препоруке у вези</w:t>
      </w:r>
      <w:r w:rsidRPr="00D67C0D">
        <w:rPr>
          <w:rFonts w:ascii="Arial" w:eastAsia="Arial Unicode MS" w:hAnsi="Arial" w:cs="Arial"/>
          <w:sz w:val="24"/>
          <w:szCs w:val="20"/>
          <w:lang w:val="am-ET" w:eastAsia="ar-SA"/>
        </w:rPr>
        <w:t xml:space="preserve"> Базног инжењеринга</w:t>
      </w:r>
    </w:p>
    <w:p w:rsidR="006F636E" w:rsidRPr="00D67C0D" w:rsidRDefault="004C2DA7" w:rsidP="00B45133">
      <w:pPr>
        <w:numPr>
          <w:ilvl w:val="0"/>
          <w:numId w:val="15"/>
        </w:numPr>
        <w:suppressAutoHyphens/>
        <w:spacing w:after="0" w:line="240" w:lineRule="auto"/>
        <w:jc w:val="both"/>
        <w:rPr>
          <w:rFonts w:ascii="Arial" w:eastAsia="Arial Unicode MS" w:hAnsi="Arial" w:cs="Arial"/>
          <w:sz w:val="24"/>
          <w:szCs w:val="20"/>
          <w:lang w:val="am-ET" w:eastAsia="ar-SA"/>
        </w:rPr>
      </w:pPr>
      <w:r w:rsidRPr="00D67C0D">
        <w:rPr>
          <w:rFonts w:ascii="Arial" w:eastAsia="Arial Unicode MS" w:hAnsi="Arial" w:cs="Arial"/>
          <w:sz w:val="24"/>
          <w:szCs w:val="20"/>
          <w:lang w:val="am-ET" w:eastAsia="ar-SA"/>
        </w:rPr>
        <w:t>Преглед</w:t>
      </w:r>
      <w:r w:rsidR="002E67EE" w:rsidRPr="00D67C0D">
        <w:rPr>
          <w:rFonts w:ascii="Arial" w:eastAsia="Arial Unicode MS" w:hAnsi="Arial" w:cs="Arial"/>
          <w:sz w:val="24"/>
          <w:szCs w:val="20"/>
          <w:lang w:val="sr-Cyrl-RS" w:eastAsia="ar-SA"/>
        </w:rPr>
        <w:t>, утврђивање комплетности</w:t>
      </w:r>
      <w:r w:rsidRPr="00D67C0D">
        <w:rPr>
          <w:rFonts w:ascii="Arial" w:eastAsia="Arial Unicode MS" w:hAnsi="Arial" w:cs="Arial"/>
          <w:sz w:val="24"/>
          <w:szCs w:val="20"/>
          <w:lang w:val="am-ET" w:eastAsia="ar-SA"/>
        </w:rPr>
        <w:t xml:space="preserve"> и препоруке у вези</w:t>
      </w:r>
      <w:r w:rsidR="001F52B8" w:rsidRPr="00D67C0D">
        <w:rPr>
          <w:rFonts w:ascii="Arial" w:eastAsia="Arial Unicode MS" w:hAnsi="Arial" w:cs="Arial"/>
          <w:sz w:val="24"/>
          <w:szCs w:val="20"/>
          <w:lang w:val="am-ET" w:eastAsia="ar-SA"/>
        </w:rPr>
        <w:t xml:space="preserve"> </w:t>
      </w:r>
      <w:r w:rsidRPr="00D67C0D">
        <w:rPr>
          <w:rFonts w:ascii="Arial" w:eastAsia="Arial Unicode MS" w:hAnsi="Arial" w:cs="Arial"/>
          <w:sz w:val="24"/>
          <w:szCs w:val="20"/>
          <w:lang w:val="am-ET" w:eastAsia="ar-SA"/>
        </w:rPr>
        <w:t>Детаљног инжењеринга</w:t>
      </w:r>
    </w:p>
    <w:p w:rsidR="00872232" w:rsidRPr="001F52B8" w:rsidRDefault="004C2DA7" w:rsidP="00B45133">
      <w:pPr>
        <w:numPr>
          <w:ilvl w:val="0"/>
          <w:numId w:val="15"/>
        </w:numPr>
        <w:suppressAutoHyphens/>
        <w:spacing w:after="0" w:line="240" w:lineRule="auto"/>
        <w:jc w:val="both"/>
        <w:rPr>
          <w:rFonts w:ascii="Arial" w:eastAsia="Arial Unicode MS" w:hAnsi="Arial" w:cs="Arial"/>
          <w:sz w:val="24"/>
          <w:szCs w:val="20"/>
          <w:lang w:val="am-ET" w:eastAsia="ar-SA"/>
        </w:rPr>
      </w:pPr>
      <w:r w:rsidRPr="00D67C0D">
        <w:rPr>
          <w:rFonts w:ascii="Arial" w:eastAsia="Arial Unicode MS" w:hAnsi="Arial" w:cs="Arial"/>
          <w:sz w:val="24"/>
          <w:szCs w:val="20"/>
          <w:lang w:val="am-ET" w:eastAsia="ar-SA"/>
        </w:rPr>
        <w:t>Преглед</w:t>
      </w:r>
      <w:r w:rsidR="002E67EE" w:rsidRPr="00D67C0D">
        <w:rPr>
          <w:rFonts w:ascii="Arial" w:eastAsia="Arial Unicode MS" w:hAnsi="Arial" w:cs="Arial"/>
          <w:sz w:val="24"/>
          <w:szCs w:val="20"/>
          <w:lang w:val="sr-Cyrl-RS" w:eastAsia="ar-SA"/>
        </w:rPr>
        <w:t>, утврђивање комплетности</w:t>
      </w:r>
      <w:r w:rsidRPr="00D67C0D">
        <w:rPr>
          <w:rFonts w:ascii="Arial" w:eastAsia="Arial Unicode MS" w:hAnsi="Arial" w:cs="Arial"/>
          <w:sz w:val="24"/>
          <w:szCs w:val="20"/>
          <w:lang w:val="am-ET" w:eastAsia="ar-SA"/>
        </w:rPr>
        <w:t xml:space="preserve"> и</w:t>
      </w:r>
      <w:r w:rsidRPr="002E67EE">
        <w:rPr>
          <w:rFonts w:ascii="Arial" w:eastAsia="Arial Unicode MS" w:hAnsi="Arial" w:cs="Arial"/>
          <w:sz w:val="24"/>
          <w:szCs w:val="20"/>
          <w:lang w:val="am-ET" w:eastAsia="ar-SA"/>
        </w:rPr>
        <w:t xml:space="preserve"> препоруке у вези</w:t>
      </w:r>
      <w:r w:rsidR="001F52B8" w:rsidRPr="00634A81">
        <w:rPr>
          <w:rFonts w:ascii="Arial" w:eastAsia="Arial Unicode MS" w:hAnsi="Arial" w:cs="Arial"/>
          <w:sz w:val="24"/>
          <w:szCs w:val="20"/>
          <w:lang w:val="am-ET" w:eastAsia="ar-SA"/>
        </w:rPr>
        <w:t xml:space="preserve"> </w:t>
      </w:r>
      <w:r w:rsidRPr="004C2DA7">
        <w:rPr>
          <w:rFonts w:ascii="Arial" w:eastAsia="Arial Unicode MS" w:hAnsi="Arial" w:cs="Arial"/>
          <w:sz w:val="24"/>
          <w:szCs w:val="20"/>
          <w:lang w:val="am-ET" w:eastAsia="ar-SA"/>
        </w:rPr>
        <w:t xml:space="preserve">‘’As built’’ </w:t>
      </w:r>
      <w:r w:rsidRPr="004C2DA7">
        <w:rPr>
          <w:rFonts w:ascii="Arial" w:eastAsia="Arial Unicode MS" w:hAnsi="Arial" w:cs="Arial"/>
          <w:sz w:val="24"/>
          <w:szCs w:val="24"/>
          <w:lang w:val="am-ET"/>
        </w:rPr>
        <w:t>документације</w:t>
      </w:r>
    </w:p>
    <w:p w:rsidR="006F636E" w:rsidRPr="00614D8A" w:rsidRDefault="006F636E" w:rsidP="00B45133">
      <w:pPr>
        <w:numPr>
          <w:ilvl w:val="0"/>
          <w:numId w:val="15"/>
        </w:numPr>
        <w:suppressAutoHyphens/>
        <w:spacing w:after="0" w:line="240" w:lineRule="auto"/>
        <w:jc w:val="both"/>
        <w:rPr>
          <w:rFonts w:ascii="Arial" w:eastAsia="Arial Unicode MS" w:hAnsi="Arial" w:cs="Arial"/>
          <w:sz w:val="24"/>
          <w:szCs w:val="20"/>
          <w:lang w:val="am-ET" w:eastAsia="ar-SA"/>
        </w:rPr>
      </w:pPr>
      <w:r w:rsidRPr="00614D8A">
        <w:rPr>
          <w:rFonts w:ascii="Arial" w:eastAsia="Arial Unicode MS" w:hAnsi="Arial" w:cs="Arial"/>
          <w:sz w:val="24"/>
          <w:szCs w:val="20"/>
          <w:lang w:val="am-ET" w:eastAsia="ar-SA"/>
        </w:rPr>
        <w:t>Проверу карактеристика изабране опреме и њене усаглашености са прописима Републике Србије.</w:t>
      </w:r>
    </w:p>
    <w:p w:rsidR="006F636E" w:rsidRPr="00F119D1" w:rsidRDefault="006F636E" w:rsidP="00B45133">
      <w:pPr>
        <w:widowControl w:val="0"/>
        <w:numPr>
          <w:ilvl w:val="0"/>
          <w:numId w:val="15"/>
        </w:numPr>
        <w:suppressAutoHyphens/>
        <w:autoSpaceDE w:val="0"/>
        <w:autoSpaceDN w:val="0"/>
        <w:adjustRightInd w:val="0"/>
        <w:spacing w:after="0" w:line="240" w:lineRule="auto"/>
        <w:jc w:val="both"/>
        <w:rPr>
          <w:rFonts w:ascii="Arial" w:eastAsia="Arial Unicode MS" w:hAnsi="Arial" w:cs="Arial"/>
          <w:spacing w:val="-1"/>
          <w:sz w:val="24"/>
          <w:szCs w:val="20"/>
          <w:lang w:val="am-ET" w:eastAsia="ar-SA"/>
        </w:rPr>
      </w:pPr>
      <w:r w:rsidRPr="00F119D1">
        <w:rPr>
          <w:rFonts w:ascii="Arial" w:eastAsia="Arial Unicode MS" w:hAnsi="Arial" w:cs="Arial"/>
          <w:spacing w:val="-1"/>
          <w:sz w:val="24"/>
          <w:szCs w:val="20"/>
          <w:lang w:val="am-ET" w:eastAsia="ar-SA"/>
        </w:rPr>
        <w:t>Преглед и одобрење елаборат</w:t>
      </w:r>
      <w:r w:rsidR="00724679" w:rsidRPr="00614D8A">
        <w:rPr>
          <w:rFonts w:ascii="Arial" w:eastAsia="Arial Unicode MS" w:hAnsi="Arial" w:cs="Arial"/>
          <w:spacing w:val="-1"/>
          <w:sz w:val="24"/>
          <w:szCs w:val="20"/>
          <w:lang w:val="am-ET" w:eastAsia="ar-SA"/>
        </w:rPr>
        <w:t>а</w:t>
      </w:r>
      <w:r w:rsidRPr="00F119D1">
        <w:rPr>
          <w:rFonts w:ascii="Arial" w:eastAsia="Arial Unicode MS" w:hAnsi="Arial" w:cs="Arial"/>
          <w:spacing w:val="-1"/>
          <w:sz w:val="24"/>
          <w:szCs w:val="20"/>
          <w:lang w:val="am-ET" w:eastAsia="ar-SA"/>
        </w:rPr>
        <w:t xml:space="preserve"> организације градилишта са мерама заштите на градилишту за изградњу</w:t>
      </w:r>
      <w:r w:rsidRPr="00614D8A">
        <w:rPr>
          <w:rFonts w:ascii="Arial" w:eastAsia="Arial Unicode MS" w:hAnsi="Arial" w:cs="Arial"/>
          <w:spacing w:val="-1"/>
          <w:sz w:val="24"/>
          <w:szCs w:val="20"/>
          <w:lang w:val="am-ET" w:eastAsia="ar-SA"/>
        </w:rPr>
        <w:t xml:space="preserve"> БТО система</w:t>
      </w:r>
      <w:r w:rsidRPr="00F119D1">
        <w:rPr>
          <w:rFonts w:ascii="Arial" w:eastAsia="Arial Unicode MS" w:hAnsi="Arial" w:cs="Arial"/>
          <w:spacing w:val="-1"/>
          <w:sz w:val="24"/>
          <w:szCs w:val="20"/>
          <w:lang w:val="am-ET" w:eastAsia="ar-SA"/>
        </w:rPr>
        <w:t>, који садржи опис свих активности у вези са организацијом локације извођења радова у фази реализације (детаљно управљање локацијом, организација расположивог простора, опис потребних објеката, временски рокови, безбедност и заштиту на раду и заштита животне средине, приступ локацији, подела одговорности, итд)</w:t>
      </w:r>
    </w:p>
    <w:p w:rsidR="006F636E" w:rsidRPr="00F119D1" w:rsidRDefault="006F636E" w:rsidP="00B45133">
      <w:pPr>
        <w:widowControl w:val="0"/>
        <w:numPr>
          <w:ilvl w:val="0"/>
          <w:numId w:val="15"/>
        </w:numPr>
        <w:suppressAutoHyphens/>
        <w:autoSpaceDE w:val="0"/>
        <w:autoSpaceDN w:val="0"/>
        <w:adjustRightInd w:val="0"/>
        <w:spacing w:after="0" w:line="240" w:lineRule="auto"/>
        <w:jc w:val="both"/>
        <w:rPr>
          <w:rFonts w:ascii="Arial" w:eastAsia="Arial Unicode MS" w:hAnsi="Arial" w:cs="Arial"/>
          <w:spacing w:val="-1"/>
          <w:sz w:val="24"/>
          <w:szCs w:val="20"/>
          <w:lang w:val="am-ET" w:eastAsia="ar-SA"/>
        </w:rPr>
      </w:pPr>
      <w:r w:rsidRPr="00F119D1">
        <w:rPr>
          <w:rFonts w:ascii="Arial" w:eastAsia="Arial Unicode MS" w:hAnsi="Arial" w:cs="Arial"/>
          <w:spacing w:val="-1"/>
          <w:sz w:val="24"/>
          <w:szCs w:val="20"/>
          <w:lang w:val="am-ET" w:eastAsia="ar-SA"/>
        </w:rPr>
        <w:t>Преглед и одобрење плана монтаже, дефинише упутства за монтажу комплетне опреме на БТО систему, укључујући и временске рокове, итд.</w:t>
      </w:r>
    </w:p>
    <w:p w:rsidR="006F636E" w:rsidRPr="00F119D1" w:rsidRDefault="006F636E" w:rsidP="00B45133">
      <w:pPr>
        <w:widowControl w:val="0"/>
        <w:numPr>
          <w:ilvl w:val="0"/>
          <w:numId w:val="15"/>
        </w:numPr>
        <w:suppressAutoHyphens/>
        <w:autoSpaceDE w:val="0"/>
        <w:autoSpaceDN w:val="0"/>
        <w:adjustRightInd w:val="0"/>
        <w:spacing w:after="0" w:line="240" w:lineRule="auto"/>
        <w:jc w:val="both"/>
        <w:rPr>
          <w:rFonts w:ascii="Arial" w:eastAsia="Arial Unicode MS" w:hAnsi="Arial" w:cs="Arial"/>
          <w:sz w:val="24"/>
          <w:szCs w:val="20"/>
          <w:lang w:val="am-ET" w:eastAsia="ar-SA"/>
        </w:rPr>
      </w:pPr>
      <w:r w:rsidRPr="00F119D1">
        <w:rPr>
          <w:rFonts w:ascii="Arial" w:eastAsia="Arial Unicode MS" w:hAnsi="Arial" w:cs="Arial"/>
          <w:sz w:val="24"/>
          <w:szCs w:val="20"/>
          <w:lang w:val="am-ET" w:eastAsia="ar-SA"/>
        </w:rPr>
        <w:t>Учешће у разматрању система контроле квалитета Извођача радова (</w:t>
      </w:r>
      <w:r w:rsidRPr="00F119D1">
        <w:rPr>
          <w:rFonts w:ascii="Arial" w:eastAsia="Arial Unicode MS" w:hAnsi="Arial" w:cs="Arial"/>
          <w:sz w:val="24"/>
          <w:szCs w:val="20"/>
          <w:lang w:val="sr-Latn-CS" w:eastAsia="ar-SA"/>
        </w:rPr>
        <w:t>Quality Assurance System)</w:t>
      </w:r>
      <w:r w:rsidRPr="00F119D1">
        <w:rPr>
          <w:rFonts w:ascii="Arial" w:eastAsia="Arial Unicode MS" w:hAnsi="Arial" w:cs="Arial"/>
          <w:sz w:val="24"/>
          <w:szCs w:val="20"/>
          <w:lang w:val="sr-Cyrl-CS" w:eastAsia="ar-SA"/>
        </w:rPr>
        <w:t xml:space="preserve"> како би се</w:t>
      </w:r>
      <w:r w:rsidRPr="00F119D1">
        <w:rPr>
          <w:rFonts w:ascii="Arial" w:eastAsia="Arial Unicode MS" w:hAnsi="Arial" w:cs="Arial"/>
          <w:sz w:val="24"/>
          <w:szCs w:val="20"/>
          <w:lang w:val="am-ET" w:eastAsia="ar-SA"/>
        </w:rPr>
        <w:t xml:space="preserve"> </w:t>
      </w:r>
      <w:r w:rsidRPr="00F119D1">
        <w:rPr>
          <w:rFonts w:ascii="Arial" w:eastAsia="Arial Unicode MS" w:hAnsi="Arial" w:cs="Arial"/>
          <w:sz w:val="24"/>
          <w:szCs w:val="20"/>
          <w:lang w:val="sr-Cyrl-CS" w:eastAsia="ar-SA"/>
        </w:rPr>
        <w:t>обезбедила усклађеност за захтевима из Уговора за израду опреме извођење радова</w:t>
      </w:r>
    </w:p>
    <w:p w:rsidR="006F636E" w:rsidRPr="00F119D1" w:rsidRDefault="006F636E" w:rsidP="00B45133">
      <w:pPr>
        <w:widowControl w:val="0"/>
        <w:numPr>
          <w:ilvl w:val="0"/>
          <w:numId w:val="15"/>
        </w:numPr>
        <w:suppressAutoHyphens/>
        <w:autoSpaceDE w:val="0"/>
        <w:autoSpaceDN w:val="0"/>
        <w:adjustRightInd w:val="0"/>
        <w:spacing w:after="0" w:line="240" w:lineRule="auto"/>
        <w:jc w:val="both"/>
        <w:rPr>
          <w:rFonts w:ascii="Arial" w:eastAsia="Arial Unicode MS" w:hAnsi="Arial" w:cs="Arial"/>
          <w:sz w:val="24"/>
          <w:szCs w:val="20"/>
          <w:lang w:val="am-ET" w:eastAsia="ar-SA"/>
        </w:rPr>
      </w:pPr>
      <w:r w:rsidRPr="0092109F">
        <w:rPr>
          <w:rFonts w:ascii="Arial" w:eastAsia="Times New Roman" w:hAnsi="Arial" w:cs="Arial"/>
          <w:bCs/>
          <w:sz w:val="24"/>
          <w:szCs w:val="20"/>
          <w:lang w:val="sr-Cyrl-CS" w:eastAsia="ar-SA"/>
        </w:rPr>
        <w:t xml:space="preserve">Заједно са </w:t>
      </w:r>
      <w:r w:rsidR="00A14AFC" w:rsidRPr="00A14AFC">
        <w:rPr>
          <w:rFonts w:ascii="Arial" w:eastAsia="Times New Roman" w:hAnsi="Arial" w:cs="Arial"/>
          <w:bCs/>
          <w:sz w:val="24"/>
          <w:szCs w:val="20"/>
          <w:lang w:val="am-ET" w:eastAsia="ar-SA"/>
        </w:rPr>
        <w:t>PIU</w:t>
      </w:r>
      <w:r w:rsidRPr="00F119D1">
        <w:rPr>
          <w:rFonts w:ascii="Arial" w:eastAsia="Times New Roman" w:hAnsi="Arial" w:cs="Arial"/>
          <w:bCs/>
          <w:sz w:val="24"/>
          <w:szCs w:val="20"/>
          <w:lang w:val="am-ET" w:eastAsia="ar-SA"/>
        </w:rPr>
        <w:t xml:space="preserve"> </w:t>
      </w:r>
      <w:r>
        <w:rPr>
          <w:rFonts w:ascii="Arial" w:eastAsia="Times New Roman" w:hAnsi="Arial" w:cs="Arial"/>
          <w:bCs/>
          <w:sz w:val="24"/>
          <w:szCs w:val="20"/>
          <w:lang w:val="am-ET" w:eastAsia="ar-SA"/>
        </w:rPr>
        <w:t>тимом и</w:t>
      </w:r>
      <w:r w:rsidRPr="00F119D1">
        <w:rPr>
          <w:rFonts w:ascii="Arial" w:eastAsia="Times New Roman" w:hAnsi="Arial" w:cs="Arial"/>
          <w:bCs/>
          <w:sz w:val="24"/>
          <w:szCs w:val="20"/>
          <w:lang w:val="am-ET" w:eastAsia="ar-SA"/>
        </w:rPr>
        <w:t xml:space="preserve"> </w:t>
      </w:r>
      <w:r w:rsidRPr="0092109F">
        <w:rPr>
          <w:rFonts w:ascii="Arial" w:eastAsia="Times New Roman" w:hAnsi="Arial" w:cs="Arial"/>
          <w:bCs/>
          <w:sz w:val="24"/>
          <w:szCs w:val="20"/>
          <w:lang w:val="sr-Cyrl-CS" w:eastAsia="ar-SA"/>
        </w:rPr>
        <w:t>Стручним на</w:t>
      </w:r>
      <w:r>
        <w:rPr>
          <w:rFonts w:ascii="Arial" w:eastAsia="Times New Roman" w:hAnsi="Arial" w:cs="Arial"/>
          <w:bCs/>
          <w:sz w:val="24"/>
          <w:szCs w:val="20"/>
          <w:lang w:val="sr-Cyrl-CS" w:eastAsia="ar-SA"/>
        </w:rPr>
        <w:t>дзором Наручиоца обавља контролу</w:t>
      </w:r>
      <w:r w:rsidRPr="0092109F">
        <w:rPr>
          <w:rFonts w:ascii="Arial" w:eastAsia="Times New Roman" w:hAnsi="Arial" w:cs="Arial"/>
          <w:bCs/>
          <w:sz w:val="24"/>
          <w:szCs w:val="20"/>
          <w:lang w:val="sr-Cyrl-CS" w:eastAsia="ar-SA"/>
        </w:rPr>
        <w:t xml:space="preserve"> да ли се </w:t>
      </w:r>
      <w:r>
        <w:rPr>
          <w:rFonts w:ascii="Arial" w:eastAsia="Times New Roman" w:hAnsi="Arial" w:cs="Arial"/>
          <w:bCs/>
          <w:sz w:val="24"/>
          <w:szCs w:val="20"/>
          <w:lang w:val="sr-Cyrl-CS" w:eastAsia="ar-SA"/>
        </w:rPr>
        <w:t>фабрикација и монтажа</w:t>
      </w:r>
      <w:r w:rsidRPr="0092109F">
        <w:rPr>
          <w:rFonts w:ascii="Arial" w:eastAsia="Times New Roman" w:hAnsi="Arial" w:cs="Arial"/>
          <w:bCs/>
          <w:sz w:val="24"/>
          <w:szCs w:val="20"/>
          <w:lang w:val="sr-Cyrl-CS" w:eastAsia="ar-SA"/>
        </w:rPr>
        <w:t xml:space="preserve"> врши </w:t>
      </w:r>
      <w:r w:rsidRPr="00F119D1">
        <w:rPr>
          <w:rFonts w:ascii="Arial" w:eastAsia="Times New Roman" w:hAnsi="Arial" w:cs="Arial"/>
          <w:bCs/>
          <w:sz w:val="24"/>
          <w:szCs w:val="20"/>
          <w:lang w:val="sr-Cyrl-CS" w:eastAsia="ar-SA"/>
        </w:rPr>
        <w:t xml:space="preserve">према одобреној техничкој документацији </w:t>
      </w:r>
    </w:p>
    <w:p w:rsidR="006F636E" w:rsidRPr="00184FEE" w:rsidRDefault="006F636E" w:rsidP="00B45133">
      <w:pPr>
        <w:widowControl w:val="0"/>
        <w:numPr>
          <w:ilvl w:val="0"/>
          <w:numId w:val="15"/>
        </w:numPr>
        <w:suppressAutoHyphens/>
        <w:autoSpaceDE w:val="0"/>
        <w:autoSpaceDN w:val="0"/>
        <w:adjustRightInd w:val="0"/>
        <w:spacing w:after="0" w:line="240" w:lineRule="auto"/>
        <w:jc w:val="both"/>
        <w:rPr>
          <w:rFonts w:ascii="Arial" w:eastAsia="Arial Unicode MS" w:hAnsi="Arial" w:cs="Arial"/>
          <w:sz w:val="24"/>
          <w:szCs w:val="20"/>
          <w:lang w:val="am-ET" w:eastAsia="ar-SA"/>
        </w:rPr>
      </w:pPr>
      <w:r w:rsidRPr="007122D0">
        <w:rPr>
          <w:rFonts w:ascii="Arial" w:eastAsia="Times New Roman" w:hAnsi="Arial" w:cs="Arial"/>
          <w:sz w:val="24"/>
          <w:szCs w:val="20"/>
          <w:lang w:val="sr-Cyrl-CS" w:eastAsia="ar-SA"/>
        </w:rPr>
        <w:t xml:space="preserve">Координација </w:t>
      </w:r>
      <w:r>
        <w:rPr>
          <w:rFonts w:ascii="Arial" w:eastAsia="Times New Roman" w:hAnsi="Arial" w:cs="Arial"/>
          <w:sz w:val="24"/>
          <w:szCs w:val="20"/>
          <w:lang w:val="sr-Cyrl-CS" w:eastAsia="ar-SA"/>
        </w:rPr>
        <w:t xml:space="preserve">активности и контрола временске динамике током израде Базног и Детаљног инжењеринга, производње опреме и извођења </w:t>
      </w:r>
      <w:r w:rsidRPr="007122D0">
        <w:rPr>
          <w:rFonts w:ascii="Arial" w:eastAsia="Times New Roman" w:hAnsi="Arial" w:cs="Arial"/>
          <w:sz w:val="24"/>
          <w:szCs w:val="20"/>
          <w:lang w:val="sr-Cyrl-CS" w:eastAsia="ar-SA"/>
        </w:rPr>
        <w:t>радова на градилишту</w:t>
      </w:r>
    </w:p>
    <w:p w:rsidR="006F636E" w:rsidRPr="007122D0" w:rsidRDefault="006F636E" w:rsidP="00B45133">
      <w:pPr>
        <w:widowControl w:val="0"/>
        <w:numPr>
          <w:ilvl w:val="0"/>
          <w:numId w:val="15"/>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7122D0">
        <w:rPr>
          <w:rFonts w:ascii="Arial" w:eastAsia="Times New Roman" w:hAnsi="Arial" w:cs="Arial"/>
          <w:sz w:val="24"/>
          <w:szCs w:val="20"/>
          <w:lang w:val="sr-Cyrl-CS" w:eastAsia="ar-SA"/>
        </w:rPr>
        <w:t>Контрола Извођача радова</w:t>
      </w:r>
      <w:r>
        <w:rPr>
          <w:rFonts w:ascii="Arial" w:eastAsia="Times New Roman" w:hAnsi="Arial" w:cs="Arial"/>
          <w:sz w:val="24"/>
          <w:szCs w:val="20"/>
          <w:lang w:val="sr-Cyrl-CS" w:eastAsia="ar-SA"/>
        </w:rPr>
        <w:t xml:space="preserve"> </w:t>
      </w:r>
      <w:r w:rsidRPr="007122D0">
        <w:rPr>
          <w:rFonts w:ascii="Arial" w:eastAsia="Times New Roman" w:hAnsi="Arial" w:cs="Arial"/>
          <w:sz w:val="24"/>
          <w:szCs w:val="20"/>
          <w:lang w:val="sr-Cyrl-CS" w:eastAsia="ar-SA"/>
        </w:rPr>
        <w:t>у погледу спровођења мера заштите животне средине</w:t>
      </w:r>
    </w:p>
    <w:p w:rsidR="006F636E" w:rsidRPr="007122D0" w:rsidRDefault="006F636E" w:rsidP="00B45133">
      <w:pPr>
        <w:widowControl w:val="0"/>
        <w:numPr>
          <w:ilvl w:val="0"/>
          <w:numId w:val="15"/>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7122D0">
        <w:rPr>
          <w:rFonts w:ascii="Arial" w:eastAsia="Times New Roman" w:hAnsi="Arial" w:cs="Arial"/>
          <w:bCs/>
          <w:sz w:val="24"/>
          <w:szCs w:val="20"/>
          <w:lang w:val="sr-Cyrl-CS" w:eastAsia="ar-SA"/>
        </w:rPr>
        <w:t>П</w:t>
      </w:r>
      <w:r w:rsidRPr="007122D0">
        <w:rPr>
          <w:rFonts w:ascii="Arial" w:eastAsia="Times New Roman" w:hAnsi="Arial" w:cs="Arial"/>
          <w:bCs/>
          <w:sz w:val="24"/>
          <w:szCs w:val="20"/>
          <w:lang w:val="am-ET" w:eastAsia="ar-SA"/>
        </w:rPr>
        <w:t xml:space="preserve">рисуствовање тестирању </w:t>
      </w:r>
      <w:r w:rsidRPr="001666AE">
        <w:rPr>
          <w:rFonts w:ascii="Arial" w:eastAsia="Times New Roman" w:hAnsi="Arial" w:cs="Arial"/>
          <w:bCs/>
          <w:sz w:val="24"/>
          <w:szCs w:val="20"/>
          <w:lang w:val="sr-Cyrl-CS" w:eastAsia="ar-SA"/>
        </w:rPr>
        <w:t xml:space="preserve">главне опреме у фабрици </w:t>
      </w:r>
      <w:r w:rsidRPr="00645D32">
        <w:rPr>
          <w:rFonts w:ascii="Arial" w:eastAsia="Times New Roman" w:hAnsi="Arial" w:cs="Arial"/>
          <w:bCs/>
          <w:sz w:val="24"/>
          <w:szCs w:val="20"/>
          <w:lang w:val="sr-Cyrl-CS" w:eastAsia="ar-SA"/>
        </w:rPr>
        <w:t>И</w:t>
      </w:r>
      <w:r w:rsidRPr="001666AE">
        <w:rPr>
          <w:rFonts w:ascii="Arial" w:eastAsia="Times New Roman" w:hAnsi="Arial" w:cs="Arial"/>
          <w:bCs/>
          <w:sz w:val="24"/>
          <w:szCs w:val="20"/>
          <w:lang w:val="sr-Cyrl-CS" w:eastAsia="ar-SA"/>
        </w:rPr>
        <w:t>звођача радова</w:t>
      </w:r>
      <w:r w:rsidRPr="007122D0">
        <w:rPr>
          <w:rFonts w:ascii="Arial" w:eastAsia="Times New Roman" w:hAnsi="Arial" w:cs="Arial"/>
          <w:bCs/>
          <w:sz w:val="24"/>
          <w:szCs w:val="20"/>
          <w:lang w:val="sr-Cyrl-CS" w:eastAsia="ar-SA"/>
        </w:rPr>
        <w:t>,</w:t>
      </w:r>
    </w:p>
    <w:p w:rsidR="006F636E" w:rsidRPr="007122D0" w:rsidRDefault="006F636E" w:rsidP="00B45133">
      <w:pPr>
        <w:widowControl w:val="0"/>
        <w:numPr>
          <w:ilvl w:val="0"/>
          <w:numId w:val="15"/>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7122D0">
        <w:rPr>
          <w:rFonts w:ascii="Arial" w:eastAsia="Times New Roman" w:hAnsi="Arial" w:cs="Arial"/>
          <w:bCs/>
          <w:sz w:val="24"/>
          <w:szCs w:val="20"/>
          <w:lang w:val="sr-Cyrl-CS" w:eastAsia="ar-SA"/>
        </w:rPr>
        <w:t>О</w:t>
      </w:r>
      <w:r w:rsidRPr="007122D0">
        <w:rPr>
          <w:rFonts w:ascii="Arial" w:eastAsia="Times New Roman" w:hAnsi="Arial" w:cs="Arial"/>
          <w:bCs/>
          <w:sz w:val="24"/>
          <w:szCs w:val="20"/>
          <w:lang w:val="am-ET" w:eastAsia="ar-SA"/>
        </w:rPr>
        <w:t>рганизациј</w:t>
      </w:r>
      <w:r w:rsidRPr="007122D0">
        <w:rPr>
          <w:rFonts w:ascii="Arial" w:eastAsia="Times New Roman" w:hAnsi="Arial" w:cs="Arial"/>
          <w:bCs/>
          <w:sz w:val="24"/>
          <w:szCs w:val="20"/>
          <w:lang w:val="sr-Cyrl-CS" w:eastAsia="ar-SA"/>
        </w:rPr>
        <w:t>а</w:t>
      </w:r>
      <w:r w:rsidRPr="007122D0">
        <w:rPr>
          <w:rFonts w:ascii="Arial" w:eastAsia="Times New Roman" w:hAnsi="Arial" w:cs="Arial"/>
          <w:bCs/>
          <w:sz w:val="24"/>
          <w:szCs w:val="20"/>
          <w:lang w:val="am-ET" w:eastAsia="ar-SA"/>
        </w:rPr>
        <w:t xml:space="preserve"> радних састанака на градилишту</w:t>
      </w:r>
      <w:r w:rsidRPr="007122D0">
        <w:rPr>
          <w:rFonts w:ascii="Arial" w:eastAsia="Times New Roman" w:hAnsi="Arial" w:cs="Arial"/>
          <w:bCs/>
          <w:sz w:val="24"/>
          <w:szCs w:val="20"/>
          <w:lang w:val="sr-Cyrl-CS" w:eastAsia="ar-SA"/>
        </w:rPr>
        <w:t>,</w:t>
      </w:r>
    </w:p>
    <w:p w:rsidR="006F636E" w:rsidRPr="007A2CF1" w:rsidRDefault="006F636E" w:rsidP="00B45133">
      <w:pPr>
        <w:widowControl w:val="0"/>
        <w:numPr>
          <w:ilvl w:val="0"/>
          <w:numId w:val="15"/>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AE1774">
        <w:rPr>
          <w:rFonts w:ascii="Arial" w:eastAsia="Times New Roman" w:hAnsi="Arial" w:cs="Arial"/>
          <w:bCs/>
          <w:sz w:val="24"/>
          <w:szCs w:val="20"/>
          <w:lang w:val="sr-Cyrl-CS" w:eastAsia="ar-SA"/>
        </w:rPr>
        <w:t>Учешће у Контроли радова количине и кв</w:t>
      </w:r>
      <w:r>
        <w:rPr>
          <w:rFonts w:ascii="Arial" w:eastAsia="Times New Roman" w:hAnsi="Arial" w:cs="Arial"/>
          <w:bCs/>
          <w:sz w:val="24"/>
          <w:szCs w:val="20"/>
          <w:lang w:val="sr-Cyrl-CS" w:eastAsia="ar-SA"/>
        </w:rPr>
        <w:t>ал</w:t>
      </w:r>
      <w:r w:rsidRPr="00AE1774">
        <w:rPr>
          <w:rFonts w:ascii="Arial" w:eastAsia="Times New Roman" w:hAnsi="Arial" w:cs="Arial"/>
          <w:bCs/>
          <w:sz w:val="24"/>
          <w:szCs w:val="20"/>
          <w:lang w:val="sr-Cyrl-CS" w:eastAsia="ar-SA"/>
        </w:rPr>
        <w:t xml:space="preserve">итета изведених радова на локацији </w:t>
      </w:r>
    </w:p>
    <w:p w:rsidR="006F636E" w:rsidRDefault="006F636E" w:rsidP="00B45133">
      <w:pPr>
        <w:widowControl w:val="0"/>
        <w:numPr>
          <w:ilvl w:val="0"/>
          <w:numId w:val="15"/>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Pr>
          <w:rFonts w:ascii="Arial" w:eastAsia="Times New Roman" w:hAnsi="Arial" w:cs="Arial"/>
          <w:sz w:val="24"/>
          <w:szCs w:val="20"/>
          <w:lang w:val="sr-Cyrl-CS" w:eastAsia="ar-SA"/>
        </w:rPr>
        <w:t>Потписује протокол квантитативном пријему пројеката, роба, радова услуга на градилишту</w:t>
      </w:r>
    </w:p>
    <w:p w:rsidR="006F636E" w:rsidRPr="0092109F" w:rsidRDefault="006F636E" w:rsidP="00B45133">
      <w:pPr>
        <w:widowControl w:val="0"/>
        <w:numPr>
          <w:ilvl w:val="0"/>
          <w:numId w:val="15"/>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AE1774">
        <w:rPr>
          <w:rFonts w:ascii="Arial" w:eastAsia="Times New Roman" w:hAnsi="Arial" w:cs="Arial"/>
          <w:bCs/>
          <w:sz w:val="24"/>
          <w:szCs w:val="20"/>
          <w:lang w:val="sr-Cyrl-CS" w:eastAsia="ar-SA"/>
        </w:rPr>
        <w:t>Давање упутстава Извођачу радова</w:t>
      </w:r>
      <w:r w:rsidRPr="00562430">
        <w:rPr>
          <w:rFonts w:ascii="Arial" w:eastAsia="Times New Roman" w:hAnsi="Arial" w:cs="Arial"/>
          <w:bCs/>
          <w:sz w:val="24"/>
          <w:szCs w:val="20"/>
          <w:lang w:val="sr-Cyrl-CS" w:eastAsia="ar-SA"/>
        </w:rPr>
        <w:t xml:space="preserve"> и Наручиоцу</w:t>
      </w:r>
      <w:r>
        <w:rPr>
          <w:rFonts w:ascii="Arial" w:eastAsia="Times New Roman" w:hAnsi="Arial" w:cs="Arial"/>
          <w:bCs/>
          <w:sz w:val="24"/>
          <w:szCs w:val="20"/>
          <w:lang w:val="sr-Cyrl-CS" w:eastAsia="ar-SA"/>
        </w:rPr>
        <w:t xml:space="preserve">. </w:t>
      </w:r>
      <w:r w:rsidRPr="007122D0">
        <w:rPr>
          <w:rFonts w:ascii="Arial" w:eastAsia="Times New Roman" w:hAnsi="Arial" w:cs="Arial"/>
          <w:bCs/>
          <w:sz w:val="24"/>
          <w:szCs w:val="20"/>
          <w:lang w:val="sr-Cyrl-CS" w:eastAsia="ar-SA"/>
        </w:rPr>
        <w:t xml:space="preserve">Сарадња са </w:t>
      </w:r>
      <w:r>
        <w:rPr>
          <w:rFonts w:ascii="Arial" w:eastAsia="Times New Roman" w:hAnsi="Arial" w:cs="Arial"/>
          <w:bCs/>
          <w:sz w:val="24"/>
          <w:szCs w:val="20"/>
          <w:lang w:val="sr-Cyrl-CS" w:eastAsia="ar-SA"/>
        </w:rPr>
        <w:t xml:space="preserve">Извођачем радова </w:t>
      </w:r>
      <w:r w:rsidRPr="007122D0">
        <w:rPr>
          <w:rFonts w:ascii="Arial" w:eastAsia="Times New Roman" w:hAnsi="Arial" w:cs="Arial"/>
          <w:bCs/>
          <w:sz w:val="24"/>
          <w:szCs w:val="20"/>
          <w:lang w:val="sr-Cyrl-CS" w:eastAsia="ar-SA"/>
        </w:rPr>
        <w:t>ради обезбеђења детаља технолошких и организационих решења з</w:t>
      </w:r>
      <w:r>
        <w:rPr>
          <w:rFonts w:ascii="Arial" w:eastAsia="Times New Roman" w:hAnsi="Arial" w:cs="Arial"/>
          <w:bCs/>
          <w:sz w:val="24"/>
          <w:szCs w:val="20"/>
          <w:lang w:val="sr-Cyrl-CS" w:eastAsia="ar-SA"/>
        </w:rPr>
        <w:t>а извођење радова</w:t>
      </w:r>
    </w:p>
    <w:p w:rsidR="006F636E" w:rsidRPr="00562430" w:rsidDel="00DF72D7" w:rsidRDefault="006F636E" w:rsidP="00B45133">
      <w:pPr>
        <w:widowControl w:val="0"/>
        <w:numPr>
          <w:ilvl w:val="0"/>
          <w:numId w:val="15"/>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562430" w:rsidDel="00DF72D7">
        <w:rPr>
          <w:rFonts w:ascii="Arial" w:eastAsia="Times New Roman" w:hAnsi="Arial" w:cs="Arial"/>
          <w:bCs/>
          <w:sz w:val="24"/>
          <w:szCs w:val="20"/>
          <w:lang w:val="sr-Cyrl-CS" w:eastAsia="ar-SA"/>
        </w:rPr>
        <w:t>П</w:t>
      </w:r>
      <w:r w:rsidRPr="00562430" w:rsidDel="00DF72D7">
        <w:rPr>
          <w:rFonts w:ascii="Arial" w:eastAsia="Times New Roman" w:hAnsi="Arial" w:cs="Arial"/>
          <w:bCs/>
          <w:sz w:val="24"/>
          <w:szCs w:val="20"/>
          <w:lang w:val="am-ET" w:eastAsia="ar-SA"/>
        </w:rPr>
        <w:t xml:space="preserve">реглед и одобравање </w:t>
      </w:r>
      <w:r w:rsidRPr="001666AE" w:rsidDel="00DF72D7">
        <w:rPr>
          <w:rFonts w:ascii="Arial" w:eastAsia="Times New Roman" w:hAnsi="Arial" w:cs="Arial"/>
          <w:bCs/>
          <w:sz w:val="24"/>
          <w:szCs w:val="20"/>
          <w:lang w:val="sr-Cyrl-CS" w:eastAsia="ar-SA"/>
        </w:rPr>
        <w:t>подлога за фактурисање као и овера фактура</w:t>
      </w:r>
      <w:r w:rsidRPr="001666AE">
        <w:rPr>
          <w:rFonts w:ascii="Arial" w:eastAsia="Times New Roman" w:hAnsi="Arial" w:cs="Arial"/>
          <w:bCs/>
          <w:sz w:val="24"/>
          <w:szCs w:val="20"/>
          <w:lang w:val="sr-Cyrl-CS" w:eastAsia="ar-SA"/>
        </w:rPr>
        <w:t xml:space="preserve"> за плаћање </w:t>
      </w:r>
      <w:r w:rsidRPr="001666AE" w:rsidDel="00DF72D7">
        <w:rPr>
          <w:rFonts w:ascii="Arial" w:eastAsia="Times New Roman" w:hAnsi="Arial" w:cs="Arial"/>
          <w:bCs/>
          <w:sz w:val="24"/>
          <w:szCs w:val="20"/>
          <w:lang w:val="sr-Cyrl-CS" w:eastAsia="ar-SA"/>
        </w:rPr>
        <w:t xml:space="preserve"> добијених од стране </w:t>
      </w:r>
      <w:r w:rsidRPr="00645D32">
        <w:rPr>
          <w:rFonts w:ascii="Arial" w:eastAsia="Times New Roman" w:hAnsi="Arial" w:cs="Arial"/>
          <w:bCs/>
          <w:sz w:val="24"/>
          <w:szCs w:val="20"/>
          <w:lang w:val="sr-Cyrl-CS" w:eastAsia="ar-SA"/>
        </w:rPr>
        <w:t>И</w:t>
      </w:r>
      <w:r w:rsidRPr="001666AE" w:rsidDel="00DF72D7">
        <w:rPr>
          <w:rFonts w:ascii="Arial" w:eastAsia="Times New Roman" w:hAnsi="Arial" w:cs="Arial"/>
          <w:bCs/>
          <w:sz w:val="24"/>
          <w:szCs w:val="20"/>
          <w:lang w:val="sr-Cyrl-CS" w:eastAsia="ar-SA"/>
        </w:rPr>
        <w:t xml:space="preserve">звођача </w:t>
      </w:r>
      <w:r w:rsidR="009F73D9">
        <w:rPr>
          <w:rFonts w:ascii="Arial" w:eastAsia="Times New Roman" w:hAnsi="Arial" w:cs="Arial"/>
          <w:bCs/>
          <w:sz w:val="24"/>
          <w:szCs w:val="20"/>
          <w:lang w:val="sr-Cyrl-CS" w:eastAsia="ar-SA"/>
        </w:rPr>
        <w:t>радова</w:t>
      </w:r>
    </w:p>
    <w:p w:rsidR="006F636E" w:rsidRPr="007122D0" w:rsidRDefault="006F636E" w:rsidP="00B45133">
      <w:pPr>
        <w:widowControl w:val="0"/>
        <w:numPr>
          <w:ilvl w:val="0"/>
          <w:numId w:val="15"/>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7122D0">
        <w:rPr>
          <w:rFonts w:ascii="Arial" w:eastAsia="Times New Roman" w:hAnsi="Arial" w:cs="Arial"/>
          <w:bCs/>
          <w:sz w:val="24"/>
          <w:szCs w:val="20"/>
          <w:lang w:val="sr-Cyrl-CS" w:eastAsia="ar-SA"/>
        </w:rPr>
        <w:lastRenderedPageBreak/>
        <w:t>И</w:t>
      </w:r>
      <w:r w:rsidRPr="007122D0">
        <w:rPr>
          <w:rFonts w:ascii="Arial" w:eastAsia="Times New Roman" w:hAnsi="Arial" w:cs="Arial"/>
          <w:bCs/>
          <w:sz w:val="24"/>
          <w:szCs w:val="20"/>
          <w:lang w:val="am-ET" w:eastAsia="ar-SA"/>
        </w:rPr>
        <w:t>дентификациј</w:t>
      </w:r>
      <w:r w:rsidRPr="007122D0">
        <w:rPr>
          <w:rFonts w:ascii="Arial" w:eastAsia="Times New Roman" w:hAnsi="Arial" w:cs="Arial"/>
          <w:bCs/>
          <w:sz w:val="24"/>
          <w:szCs w:val="20"/>
          <w:lang w:val="sr-Cyrl-CS" w:eastAsia="ar-SA"/>
        </w:rPr>
        <w:t>а</w:t>
      </w:r>
      <w:r w:rsidRPr="007122D0">
        <w:rPr>
          <w:rFonts w:ascii="Arial" w:eastAsia="Times New Roman" w:hAnsi="Arial" w:cs="Arial"/>
          <w:bCs/>
          <w:sz w:val="24"/>
          <w:szCs w:val="20"/>
          <w:lang w:val="am-ET" w:eastAsia="ar-SA"/>
        </w:rPr>
        <w:t xml:space="preserve"> потенцијалних проблема</w:t>
      </w:r>
      <w:r w:rsidRPr="007122D0">
        <w:rPr>
          <w:rFonts w:ascii="Arial" w:eastAsia="Times New Roman" w:hAnsi="Arial" w:cs="Arial"/>
          <w:bCs/>
          <w:sz w:val="24"/>
          <w:szCs w:val="20"/>
          <w:lang w:val="sr-Cyrl-CS" w:eastAsia="ar-SA"/>
        </w:rPr>
        <w:t>,</w:t>
      </w:r>
    </w:p>
    <w:p w:rsidR="006F636E" w:rsidRPr="00A14AFC" w:rsidRDefault="006F636E" w:rsidP="00B45133">
      <w:pPr>
        <w:widowControl w:val="0"/>
        <w:numPr>
          <w:ilvl w:val="0"/>
          <w:numId w:val="15"/>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7F0E35">
        <w:rPr>
          <w:rFonts w:ascii="Arial" w:eastAsia="Times New Roman" w:hAnsi="Arial" w:cs="Arial"/>
          <w:bCs/>
          <w:sz w:val="24"/>
          <w:szCs w:val="20"/>
          <w:lang w:val="sr-Cyrl-CS" w:eastAsia="ar-SA"/>
        </w:rPr>
        <w:t>И</w:t>
      </w:r>
      <w:r w:rsidRPr="007F0E35">
        <w:rPr>
          <w:rFonts w:ascii="Arial" w:eastAsia="Times New Roman" w:hAnsi="Arial" w:cs="Arial"/>
          <w:bCs/>
          <w:sz w:val="24"/>
          <w:szCs w:val="20"/>
          <w:lang w:val="am-ET" w:eastAsia="ar-SA"/>
        </w:rPr>
        <w:t>звештавање Наручиоца</w:t>
      </w:r>
      <w:r w:rsidRPr="007F0E35">
        <w:rPr>
          <w:rFonts w:ascii="Arial" w:eastAsia="Times New Roman" w:hAnsi="Arial" w:cs="Arial"/>
          <w:bCs/>
          <w:sz w:val="24"/>
          <w:szCs w:val="20"/>
          <w:lang w:val="sr-Cyrl-CS" w:eastAsia="ar-SA"/>
        </w:rPr>
        <w:t xml:space="preserve"> о напредовању радова</w:t>
      </w:r>
      <w:r w:rsidR="00A14AFC" w:rsidRPr="007F0E35">
        <w:rPr>
          <w:rFonts w:ascii="Arial" w:eastAsia="Times New Roman" w:hAnsi="Arial" w:cs="Arial"/>
          <w:bCs/>
          <w:sz w:val="24"/>
          <w:szCs w:val="20"/>
          <w:lang w:val="sr-Cyrl-CS" w:eastAsia="ar-SA"/>
        </w:rPr>
        <w:t xml:space="preserve"> (детаљи дати у поглављу </w:t>
      </w:r>
      <w:r w:rsidR="007F0E35" w:rsidRPr="007F0E35">
        <w:rPr>
          <w:rFonts w:ascii="Arial" w:eastAsia="Times New Roman" w:hAnsi="Arial" w:cs="Arial"/>
          <w:bCs/>
          <w:sz w:val="24"/>
          <w:szCs w:val="20"/>
          <w:lang w:val="sr-Cyrl-CS" w:eastAsia="ar-SA"/>
        </w:rPr>
        <w:t>2</w:t>
      </w:r>
      <w:r w:rsidR="00A14AFC" w:rsidRPr="007F0E35">
        <w:rPr>
          <w:rFonts w:ascii="Arial" w:eastAsia="Times New Roman" w:hAnsi="Arial" w:cs="Arial"/>
          <w:bCs/>
          <w:sz w:val="24"/>
          <w:szCs w:val="20"/>
          <w:lang w:val="sr-Cyrl-CS" w:eastAsia="ar-SA"/>
        </w:rPr>
        <w:t>.2.</w:t>
      </w:r>
      <w:r w:rsidR="00EF45B1">
        <w:rPr>
          <w:rFonts w:ascii="Arial" w:eastAsia="Times New Roman" w:hAnsi="Arial" w:cs="Arial"/>
          <w:bCs/>
          <w:sz w:val="24"/>
          <w:szCs w:val="20"/>
          <w:lang w:val="sr-Latn-RS" w:eastAsia="ar-SA"/>
        </w:rPr>
        <w:t>4</w:t>
      </w:r>
      <w:r w:rsidRPr="007F0E35">
        <w:rPr>
          <w:lang w:val="sr-Cyrl-CS"/>
        </w:rPr>
        <w:t xml:space="preserve"> </w:t>
      </w:r>
      <w:r w:rsidRPr="007F0E35">
        <w:rPr>
          <w:rFonts w:ascii="Arial" w:eastAsia="Times New Roman" w:hAnsi="Arial" w:cs="Arial"/>
          <w:bCs/>
          <w:sz w:val="24"/>
          <w:szCs w:val="20"/>
          <w:lang w:val="sr-Cyrl-CS" w:eastAsia="ar-SA"/>
        </w:rPr>
        <w:t>Извештавање</w:t>
      </w:r>
      <w:r w:rsidRPr="00A14AFC">
        <w:rPr>
          <w:rFonts w:ascii="Arial" w:eastAsia="Times New Roman" w:hAnsi="Arial" w:cs="Arial"/>
          <w:bCs/>
          <w:sz w:val="24"/>
          <w:szCs w:val="20"/>
          <w:lang w:val="sr-Cyrl-CS" w:eastAsia="ar-SA"/>
        </w:rPr>
        <w:t xml:space="preserve"> и подршка управљању Пројектом):</w:t>
      </w:r>
    </w:p>
    <w:p w:rsidR="006F636E" w:rsidRPr="001666AE" w:rsidRDefault="006F636E" w:rsidP="00B45133">
      <w:pPr>
        <w:widowControl w:val="0"/>
        <w:numPr>
          <w:ilvl w:val="0"/>
          <w:numId w:val="15"/>
        </w:numPr>
        <w:suppressAutoHyphens/>
        <w:autoSpaceDE w:val="0"/>
        <w:autoSpaceDN w:val="0"/>
        <w:adjustRightInd w:val="0"/>
        <w:spacing w:after="0" w:line="240" w:lineRule="auto"/>
        <w:jc w:val="both"/>
        <w:rPr>
          <w:rFonts w:ascii="Arial" w:eastAsia="Arial Unicode MS" w:hAnsi="Arial" w:cs="Arial"/>
          <w:sz w:val="24"/>
          <w:szCs w:val="20"/>
          <w:lang w:val="sr-Cyrl-CS" w:eastAsia="ar-SA"/>
        </w:rPr>
      </w:pPr>
      <w:r>
        <w:rPr>
          <w:rFonts w:ascii="Arial" w:eastAsia="Times New Roman" w:hAnsi="Arial" w:cs="Arial"/>
          <w:bCs/>
          <w:sz w:val="24"/>
          <w:szCs w:val="20"/>
          <w:lang w:val="sr-Cyrl-CS" w:eastAsia="ar-SA"/>
        </w:rPr>
        <w:t>Давање сагласности на</w:t>
      </w:r>
      <w:r w:rsidRPr="007122D0">
        <w:rPr>
          <w:rFonts w:ascii="Arial" w:eastAsia="Times New Roman" w:hAnsi="Arial" w:cs="Arial"/>
          <w:bCs/>
          <w:sz w:val="24"/>
          <w:szCs w:val="20"/>
          <w:lang w:val="am-ET" w:eastAsia="ar-SA"/>
        </w:rPr>
        <w:t xml:space="preserve"> измен</w:t>
      </w:r>
      <w:r w:rsidRPr="001666AE">
        <w:rPr>
          <w:rFonts w:ascii="Arial" w:eastAsia="Times New Roman" w:hAnsi="Arial" w:cs="Arial"/>
          <w:bCs/>
          <w:sz w:val="24"/>
          <w:szCs w:val="20"/>
          <w:lang w:val="sr-Cyrl-CS" w:eastAsia="ar-SA"/>
        </w:rPr>
        <w:t>е</w:t>
      </w:r>
      <w:r w:rsidRPr="007122D0">
        <w:rPr>
          <w:rFonts w:ascii="Arial" w:eastAsia="Times New Roman" w:hAnsi="Arial" w:cs="Arial"/>
          <w:bCs/>
          <w:sz w:val="24"/>
          <w:szCs w:val="20"/>
          <w:lang w:val="am-ET" w:eastAsia="ar-SA"/>
        </w:rPr>
        <w:t xml:space="preserve"> укључујући и процену потреба и трошкова</w:t>
      </w:r>
      <w:r w:rsidRPr="001666AE">
        <w:rPr>
          <w:rFonts w:ascii="Arial" w:eastAsia="Times New Roman" w:hAnsi="Arial" w:cs="Arial"/>
          <w:bCs/>
          <w:sz w:val="24"/>
          <w:szCs w:val="20"/>
          <w:lang w:val="sr-Cyrl-CS" w:eastAsia="ar-SA"/>
        </w:rPr>
        <w:t xml:space="preserve"> (</w:t>
      </w:r>
      <w:r w:rsidRPr="00645D32">
        <w:rPr>
          <w:rFonts w:ascii="Arial" w:eastAsia="Times New Roman" w:hAnsi="Arial" w:cs="Arial"/>
          <w:bCs/>
          <w:sz w:val="24"/>
          <w:szCs w:val="20"/>
          <w:lang w:val="sr-Cyrl-CS" w:eastAsia="ar-SA"/>
        </w:rPr>
        <w:t>„</w:t>
      </w:r>
      <w:r>
        <w:rPr>
          <w:rFonts w:ascii="Arial" w:eastAsia="Times New Roman" w:hAnsi="Arial" w:cs="Arial"/>
          <w:bCs/>
          <w:sz w:val="24"/>
          <w:szCs w:val="20"/>
          <w:lang w:eastAsia="ar-SA"/>
        </w:rPr>
        <w:t>variation</w:t>
      </w:r>
      <w:r w:rsidRPr="001666AE">
        <w:rPr>
          <w:rFonts w:ascii="Arial" w:eastAsia="Times New Roman" w:hAnsi="Arial" w:cs="Arial"/>
          <w:bCs/>
          <w:sz w:val="24"/>
          <w:szCs w:val="20"/>
          <w:lang w:val="sr-Cyrl-CS" w:eastAsia="ar-SA"/>
        </w:rPr>
        <w:t xml:space="preserve"> </w:t>
      </w:r>
      <w:r>
        <w:rPr>
          <w:rFonts w:ascii="Arial" w:eastAsia="Times New Roman" w:hAnsi="Arial" w:cs="Arial"/>
          <w:bCs/>
          <w:sz w:val="24"/>
          <w:szCs w:val="20"/>
          <w:lang w:eastAsia="ar-SA"/>
        </w:rPr>
        <w:t>order</w:t>
      </w:r>
      <w:r w:rsidRPr="00645D32">
        <w:rPr>
          <w:rFonts w:ascii="Arial" w:eastAsia="Times New Roman" w:hAnsi="Arial" w:cs="Arial"/>
          <w:bCs/>
          <w:sz w:val="24"/>
          <w:szCs w:val="20"/>
          <w:lang w:val="sr-Cyrl-CS" w:eastAsia="ar-SA"/>
        </w:rPr>
        <w:t>“</w:t>
      </w:r>
      <w:r w:rsidRPr="001666AE">
        <w:rPr>
          <w:rFonts w:ascii="Arial" w:eastAsia="Times New Roman" w:hAnsi="Arial" w:cs="Arial"/>
          <w:bCs/>
          <w:sz w:val="24"/>
          <w:szCs w:val="20"/>
          <w:lang w:val="sr-Cyrl-CS" w:eastAsia="ar-SA"/>
        </w:rPr>
        <w:t>)</w:t>
      </w:r>
      <w:r w:rsidRPr="007122D0">
        <w:rPr>
          <w:rFonts w:ascii="Arial" w:eastAsia="Times New Roman" w:hAnsi="Arial" w:cs="Arial"/>
          <w:bCs/>
          <w:sz w:val="24"/>
          <w:szCs w:val="20"/>
          <w:lang w:val="sr-Cyrl-CS" w:eastAsia="ar-SA"/>
        </w:rPr>
        <w:t>,</w:t>
      </w:r>
    </w:p>
    <w:p w:rsidR="006F636E" w:rsidRDefault="006F636E" w:rsidP="00B45133">
      <w:pPr>
        <w:widowControl w:val="0"/>
        <w:numPr>
          <w:ilvl w:val="0"/>
          <w:numId w:val="15"/>
        </w:numPr>
        <w:suppressAutoHyphens/>
        <w:autoSpaceDE w:val="0"/>
        <w:autoSpaceDN w:val="0"/>
        <w:adjustRightInd w:val="0"/>
        <w:spacing w:after="0" w:line="240" w:lineRule="auto"/>
        <w:jc w:val="both"/>
        <w:rPr>
          <w:rFonts w:ascii="Arial" w:eastAsia="Arial Unicode MS" w:hAnsi="Arial" w:cs="Arial"/>
          <w:sz w:val="24"/>
          <w:szCs w:val="20"/>
          <w:lang w:val="sr-Cyrl-CS" w:eastAsia="ar-SA"/>
        </w:rPr>
      </w:pPr>
      <w:r w:rsidRPr="001666AE">
        <w:rPr>
          <w:rFonts w:ascii="Arial" w:eastAsia="Arial Unicode MS" w:hAnsi="Arial" w:cs="Arial"/>
          <w:sz w:val="24"/>
          <w:szCs w:val="20"/>
          <w:lang w:val="sr-Cyrl-CS" w:eastAsia="ar-SA"/>
        </w:rPr>
        <w:t>Одобравање накнадних и непредвиђених радова у договору са Наручиоцем</w:t>
      </w:r>
    </w:p>
    <w:p w:rsidR="006F636E" w:rsidRPr="00BE28F3" w:rsidRDefault="006F636E" w:rsidP="00B45133">
      <w:pPr>
        <w:widowControl w:val="0"/>
        <w:numPr>
          <w:ilvl w:val="0"/>
          <w:numId w:val="15"/>
        </w:numPr>
        <w:suppressAutoHyphens/>
        <w:autoSpaceDE w:val="0"/>
        <w:autoSpaceDN w:val="0"/>
        <w:adjustRightInd w:val="0"/>
        <w:spacing w:after="0" w:line="240" w:lineRule="auto"/>
        <w:jc w:val="both"/>
        <w:rPr>
          <w:rFonts w:ascii="Arial" w:eastAsia="Arial Unicode MS" w:hAnsi="Arial" w:cs="Arial"/>
          <w:sz w:val="24"/>
          <w:szCs w:val="20"/>
          <w:lang w:val="sr-Cyrl-CS" w:eastAsia="ar-SA"/>
        </w:rPr>
      </w:pPr>
      <w:r w:rsidRPr="001666AE">
        <w:rPr>
          <w:rFonts w:ascii="Arial" w:eastAsia="Arial Unicode MS" w:hAnsi="Arial" w:cs="Arial"/>
          <w:sz w:val="24"/>
          <w:szCs w:val="20"/>
          <w:lang w:val="sr-Cyrl-CS" w:eastAsia="ar-SA"/>
        </w:rPr>
        <w:t xml:space="preserve">Помоћ Наручиоцу код вршења техничког </w:t>
      </w:r>
      <w:r w:rsidRPr="002F67FA">
        <w:rPr>
          <w:rFonts w:ascii="Arial" w:eastAsia="Arial Unicode MS" w:hAnsi="Arial" w:cs="Arial"/>
          <w:sz w:val="24"/>
          <w:szCs w:val="20"/>
          <w:lang w:val="sr-Cyrl-CS" w:eastAsia="ar-SA"/>
        </w:rPr>
        <w:t>прегледа</w:t>
      </w:r>
      <w:r w:rsidRPr="001666AE">
        <w:rPr>
          <w:rFonts w:ascii="Arial" w:eastAsia="Arial Unicode MS" w:hAnsi="Arial" w:cs="Arial"/>
          <w:sz w:val="24"/>
          <w:szCs w:val="20"/>
          <w:lang w:val="sr-Cyrl-CS" w:eastAsia="ar-SA"/>
        </w:rPr>
        <w:t xml:space="preserve"> </w:t>
      </w:r>
      <w:r w:rsidR="00B5091B">
        <w:rPr>
          <w:rFonts w:ascii="Arial" w:eastAsia="Arial Unicode MS" w:hAnsi="Arial" w:cs="Arial"/>
          <w:sz w:val="24"/>
          <w:szCs w:val="20"/>
          <w:lang w:val="sr-Cyrl-CS" w:eastAsia="ar-SA"/>
        </w:rPr>
        <w:t>справа и БТО система у целини</w:t>
      </w:r>
      <w:r w:rsidRPr="001666AE">
        <w:rPr>
          <w:rFonts w:ascii="Arial" w:eastAsia="Arial Unicode MS" w:hAnsi="Arial" w:cs="Arial"/>
          <w:sz w:val="24"/>
          <w:szCs w:val="20"/>
          <w:lang w:val="sr-Cyrl-CS" w:eastAsia="ar-SA"/>
        </w:rPr>
        <w:t xml:space="preserve">, што подразумева координацију активности приликом образовања Комисије за технички преглед, у току рада Комисије и састављања извештаја о техничком прегледу. Задатак </w:t>
      </w:r>
      <w:r w:rsidRPr="001666AE">
        <w:rPr>
          <w:rFonts w:ascii="Arial" w:eastAsia="Arial Unicode MS" w:hAnsi="Arial" w:cs="Arial"/>
          <w:spacing w:val="-1"/>
          <w:sz w:val="24"/>
          <w:szCs w:val="20"/>
          <w:lang w:val="sr-Cyrl-CS" w:eastAsia="ar-SA"/>
        </w:rPr>
        <w:t>Понуђач</w:t>
      </w:r>
      <w:r w:rsidRPr="00645D32">
        <w:rPr>
          <w:rFonts w:ascii="Arial" w:eastAsia="Arial Unicode MS" w:hAnsi="Arial" w:cs="Arial"/>
          <w:spacing w:val="-1"/>
          <w:sz w:val="24"/>
          <w:szCs w:val="20"/>
          <w:lang w:val="sr-Cyrl-CS" w:eastAsia="ar-SA"/>
        </w:rPr>
        <w:t>а</w:t>
      </w:r>
      <w:r w:rsidRPr="001666AE">
        <w:rPr>
          <w:rFonts w:ascii="Arial" w:eastAsia="Arial Unicode MS" w:hAnsi="Arial" w:cs="Arial"/>
          <w:sz w:val="24"/>
          <w:szCs w:val="20"/>
          <w:lang w:val="sr-Cyrl-CS" w:eastAsia="ar-SA"/>
        </w:rPr>
        <w:t xml:space="preserve"> је да координира све активности између Наручиоца, Извођача радова и Коми</w:t>
      </w:r>
      <w:r w:rsidR="00B5091B">
        <w:rPr>
          <w:rFonts w:ascii="Arial" w:eastAsia="Arial Unicode MS" w:hAnsi="Arial" w:cs="Arial"/>
          <w:sz w:val="24"/>
          <w:szCs w:val="20"/>
          <w:lang w:val="sr-Cyrl-CS" w:eastAsia="ar-SA"/>
        </w:rPr>
        <w:t>сије за технички пријем справа и БТО система</w:t>
      </w:r>
    </w:p>
    <w:p w:rsidR="006F636E" w:rsidRPr="00BE28F3" w:rsidRDefault="006F636E" w:rsidP="00B45133">
      <w:pPr>
        <w:pStyle w:val="ListParagraph"/>
        <w:widowControl w:val="0"/>
        <w:numPr>
          <w:ilvl w:val="0"/>
          <w:numId w:val="15"/>
        </w:numPr>
        <w:autoSpaceDE w:val="0"/>
        <w:autoSpaceDN w:val="0"/>
        <w:adjustRightInd w:val="0"/>
        <w:jc w:val="both"/>
        <w:rPr>
          <w:rFonts w:cs="Arial"/>
          <w:bCs/>
          <w:lang w:val="sr-Cyrl-CS"/>
        </w:rPr>
      </w:pPr>
      <w:r w:rsidRPr="00BE28F3">
        <w:rPr>
          <w:rFonts w:eastAsia="Arial Unicode MS" w:cs="Arial"/>
          <w:lang w:val="sr-Cyrl-CS"/>
        </w:rPr>
        <w:t>План пуштања у рад и доказа капацитета, дефинише сва неопходна испитивања у оквиру рударске опреме, начин њихове реализације и временску динамику</w:t>
      </w:r>
      <w:r w:rsidRPr="00BE28F3">
        <w:rPr>
          <w:rFonts w:eastAsia="Arial Unicode MS" w:cs="Arial"/>
          <w:spacing w:val="2"/>
        </w:rPr>
        <w:t xml:space="preserve"> </w:t>
      </w:r>
    </w:p>
    <w:p w:rsidR="006F636E" w:rsidRDefault="006F636E" w:rsidP="00B45133">
      <w:pPr>
        <w:widowControl w:val="0"/>
        <w:numPr>
          <w:ilvl w:val="0"/>
          <w:numId w:val="15"/>
        </w:numPr>
        <w:suppressAutoHyphens/>
        <w:autoSpaceDE w:val="0"/>
        <w:autoSpaceDN w:val="0"/>
        <w:adjustRightInd w:val="0"/>
        <w:spacing w:after="0" w:line="240" w:lineRule="auto"/>
        <w:jc w:val="both"/>
        <w:rPr>
          <w:rFonts w:ascii="Arial" w:eastAsia="Arial Unicode MS" w:hAnsi="Arial" w:cs="Arial"/>
          <w:sz w:val="24"/>
          <w:szCs w:val="20"/>
          <w:lang w:val="sr-Cyrl-CS" w:eastAsia="ar-SA"/>
        </w:rPr>
      </w:pPr>
      <w:r w:rsidRPr="001666AE">
        <w:rPr>
          <w:rFonts w:ascii="Arial" w:eastAsia="Arial Unicode MS" w:hAnsi="Arial" w:cs="Arial"/>
          <w:sz w:val="24"/>
          <w:szCs w:val="20"/>
          <w:lang w:val="sr-Cyrl-CS" w:eastAsia="ar-SA"/>
        </w:rPr>
        <w:t>Надзор активности у току пуштања у рад и доказа капацитета, учествовање у изради програма и плана гаранцијских испитивања, укључујући одобрење плана активности у току пуштања у рад и доказа капацитета</w:t>
      </w:r>
    </w:p>
    <w:p w:rsidR="006F636E" w:rsidRPr="00BE28F3" w:rsidRDefault="006F636E" w:rsidP="00B45133">
      <w:pPr>
        <w:widowControl w:val="0"/>
        <w:numPr>
          <w:ilvl w:val="0"/>
          <w:numId w:val="15"/>
        </w:numPr>
        <w:suppressAutoHyphens/>
        <w:autoSpaceDE w:val="0"/>
        <w:autoSpaceDN w:val="0"/>
        <w:adjustRightInd w:val="0"/>
        <w:spacing w:after="0" w:line="240" w:lineRule="auto"/>
        <w:jc w:val="both"/>
        <w:rPr>
          <w:rFonts w:ascii="Arial" w:eastAsia="Arial Unicode MS" w:hAnsi="Arial" w:cs="Arial"/>
          <w:spacing w:val="-1"/>
          <w:sz w:val="24"/>
          <w:szCs w:val="20"/>
          <w:lang w:val="sr-Cyrl-CS" w:eastAsia="ar-SA"/>
        </w:rPr>
      </w:pPr>
      <w:r w:rsidRPr="001666AE">
        <w:rPr>
          <w:rFonts w:ascii="Arial" w:eastAsia="Arial Unicode MS" w:hAnsi="Arial" w:cs="Arial"/>
          <w:sz w:val="24"/>
          <w:szCs w:val="20"/>
          <w:lang w:val="sr-Cyrl-CS" w:eastAsia="ar-SA"/>
        </w:rPr>
        <w:t>Учешће у припреми програма обука особља Наручиоца задуженог за управљање и одржавање у саставу програма пуштања у рад</w:t>
      </w:r>
    </w:p>
    <w:p w:rsidR="0019175C" w:rsidRPr="00BE28F3" w:rsidRDefault="004C2DA7" w:rsidP="00B45133">
      <w:pPr>
        <w:pStyle w:val="ListParagraph"/>
        <w:widowControl w:val="0"/>
        <w:numPr>
          <w:ilvl w:val="0"/>
          <w:numId w:val="15"/>
        </w:numPr>
        <w:autoSpaceDE w:val="0"/>
        <w:autoSpaceDN w:val="0"/>
        <w:adjustRightInd w:val="0"/>
        <w:ind w:right="135"/>
        <w:jc w:val="both"/>
        <w:rPr>
          <w:rFonts w:cs="Arial"/>
        </w:rPr>
      </w:pPr>
      <w:r w:rsidRPr="004C2DA7">
        <w:rPr>
          <w:rFonts w:cs="Arial"/>
          <w:u w:val="single"/>
        </w:rPr>
        <w:t>Друга радионица</w:t>
      </w:r>
      <w:r w:rsidR="0019175C" w:rsidRPr="00562430">
        <w:rPr>
          <w:rFonts w:cs="Arial"/>
        </w:rPr>
        <w:t xml:space="preserve"> се организује </w:t>
      </w:r>
      <w:r w:rsidR="0019175C">
        <w:rPr>
          <w:rFonts w:cs="Arial"/>
        </w:rPr>
        <w:t>током рализације монтаже у трајању  2 радна</w:t>
      </w:r>
      <w:r w:rsidR="0019175C" w:rsidRPr="00562430">
        <w:rPr>
          <w:rFonts w:cs="Arial"/>
        </w:rPr>
        <w:t xml:space="preserve"> дана (обавеза Понуђача да обезбеди одговарајући простор са свим пратећим садржајима</w:t>
      </w:r>
      <w:r w:rsidR="0019175C">
        <w:rPr>
          <w:rFonts w:cs="Arial"/>
        </w:rPr>
        <w:t>)</w:t>
      </w:r>
      <w:r w:rsidR="0019175C" w:rsidRPr="00562430">
        <w:rPr>
          <w:rFonts w:cs="Arial"/>
        </w:rPr>
        <w:t xml:space="preserve">. Тема радионице je пресек стања </w:t>
      </w:r>
      <w:r w:rsidR="0019175C">
        <w:rPr>
          <w:rFonts w:cs="Arial"/>
        </w:rPr>
        <w:t>испорука опреме до момента организовања Радионице, достигнути степен и квалитет монтаже</w:t>
      </w:r>
      <w:r w:rsidR="0019175C" w:rsidRPr="00562430">
        <w:rPr>
          <w:rFonts w:cs="Arial"/>
        </w:rPr>
        <w:t xml:space="preserve"> и сагледавање могућности побољшања рада свих учесника на Пројекту. Предвиђено је да радионици прису</w:t>
      </w:r>
      <w:r w:rsidR="001F52B8">
        <w:rPr>
          <w:rFonts w:cs="Arial"/>
        </w:rPr>
        <w:t>с</w:t>
      </w:r>
      <w:r w:rsidR="0019175C" w:rsidRPr="00562430">
        <w:rPr>
          <w:rFonts w:cs="Arial"/>
        </w:rPr>
        <w:t>твује шири аудиторијум</w:t>
      </w:r>
      <w:r w:rsidR="001F52B8">
        <w:rPr>
          <w:rFonts w:cs="Arial"/>
        </w:rPr>
        <w:t xml:space="preserve"> </w:t>
      </w:r>
      <w:r w:rsidRPr="0036359E">
        <w:rPr>
          <w:rFonts w:cs="Arial"/>
        </w:rPr>
        <w:t>Наручиоца и Извођача</w:t>
      </w:r>
      <w:r w:rsidR="0019175C" w:rsidRPr="0036359E">
        <w:rPr>
          <w:rFonts w:cs="Arial"/>
        </w:rPr>
        <w:t>.</w:t>
      </w:r>
      <w:r w:rsidR="0019175C">
        <w:rPr>
          <w:rFonts w:cs="Arial"/>
        </w:rPr>
        <w:t xml:space="preserve"> Детаљи радионице ће бити усаглашени са изабраним Понуђачем</w:t>
      </w:r>
    </w:p>
    <w:p w:rsidR="006F636E" w:rsidRPr="0092109F" w:rsidRDefault="006F636E" w:rsidP="00B45133">
      <w:pPr>
        <w:numPr>
          <w:ilvl w:val="0"/>
          <w:numId w:val="15"/>
        </w:numPr>
        <w:suppressAutoHyphens/>
        <w:spacing w:after="0" w:line="240" w:lineRule="auto"/>
        <w:jc w:val="both"/>
        <w:rPr>
          <w:rFonts w:ascii="Arial" w:eastAsia="Arial Unicode MS" w:hAnsi="Arial" w:cs="Arial"/>
          <w:sz w:val="24"/>
          <w:szCs w:val="20"/>
          <w:lang w:val="sr-Cyrl-CS" w:eastAsia="ar-SA"/>
        </w:rPr>
      </w:pPr>
      <w:r w:rsidRPr="0092109F">
        <w:rPr>
          <w:rFonts w:ascii="Arial" w:eastAsia="Arial Unicode MS" w:hAnsi="Arial" w:cs="Arial"/>
          <w:sz w:val="24"/>
          <w:szCs w:val="20"/>
          <w:lang w:val="sr-Cyrl-CS" w:eastAsia="ar-SA"/>
        </w:rPr>
        <w:t xml:space="preserve">Пружање подршке при </w:t>
      </w:r>
      <w:r w:rsidRPr="007F0E35">
        <w:rPr>
          <w:rFonts w:ascii="Arial" w:eastAsia="Arial Unicode MS" w:hAnsi="Arial" w:cs="Arial"/>
          <w:sz w:val="24"/>
          <w:szCs w:val="20"/>
          <w:lang w:val="sr-Cyrl-CS" w:eastAsia="ar-SA"/>
        </w:rPr>
        <w:t xml:space="preserve">изради извештаја и управљању Пројектом на начин дефинисан у тачки </w:t>
      </w:r>
      <w:r w:rsidR="007F0E35" w:rsidRPr="007F0E35">
        <w:rPr>
          <w:rFonts w:ascii="Arial" w:eastAsia="Arial Unicode MS" w:hAnsi="Arial" w:cs="Arial"/>
          <w:b/>
          <w:sz w:val="24"/>
          <w:szCs w:val="20"/>
          <w:lang w:val="sr-Cyrl-CS" w:eastAsia="ar-SA"/>
        </w:rPr>
        <w:t>2.</w:t>
      </w:r>
      <w:r w:rsidRPr="007F0E35">
        <w:rPr>
          <w:rFonts w:ascii="Arial" w:eastAsia="Arial Unicode MS" w:hAnsi="Arial" w:cs="Arial"/>
          <w:b/>
          <w:sz w:val="24"/>
          <w:szCs w:val="20"/>
          <w:lang w:val="sr-Cyrl-CS" w:eastAsia="ar-SA"/>
        </w:rPr>
        <w:t>2.</w:t>
      </w:r>
      <w:r w:rsidRPr="007F0E35">
        <w:rPr>
          <w:rFonts w:ascii="Arial" w:eastAsia="Arial Unicode MS" w:hAnsi="Arial" w:cs="Arial"/>
          <w:b/>
          <w:sz w:val="24"/>
          <w:szCs w:val="20"/>
          <w:lang w:val="am-ET" w:eastAsia="ar-SA"/>
        </w:rPr>
        <w:t>5</w:t>
      </w:r>
      <w:r w:rsidRPr="007F0E35">
        <w:rPr>
          <w:rFonts w:ascii="Arial" w:eastAsia="Arial Unicode MS" w:hAnsi="Arial" w:cs="Arial"/>
          <w:sz w:val="24"/>
          <w:szCs w:val="20"/>
          <w:lang w:val="sr-Cyrl-CS" w:eastAsia="ar-SA"/>
        </w:rPr>
        <w:t xml:space="preserve"> Извештавање</w:t>
      </w:r>
      <w:r w:rsidRPr="0092109F">
        <w:rPr>
          <w:rFonts w:ascii="Arial" w:eastAsia="Arial Unicode MS" w:hAnsi="Arial" w:cs="Arial"/>
          <w:sz w:val="24"/>
          <w:szCs w:val="20"/>
          <w:lang w:val="sr-Cyrl-CS" w:eastAsia="ar-SA"/>
        </w:rPr>
        <w:t xml:space="preserve"> и подршка управљању Пројектом за </w:t>
      </w:r>
      <w:r w:rsidR="0019175C">
        <w:rPr>
          <w:rFonts w:ascii="Arial" w:eastAsia="Arial Unicode MS" w:hAnsi="Arial" w:cs="Arial"/>
          <w:sz w:val="24"/>
          <w:szCs w:val="20"/>
          <w:lang w:val="sr-Cyrl-CS" w:eastAsia="ar-SA"/>
        </w:rPr>
        <w:t xml:space="preserve">Радни пакет </w:t>
      </w:r>
    </w:p>
    <w:p w:rsidR="006F636E" w:rsidRPr="0084222A" w:rsidRDefault="006F636E" w:rsidP="00B45133">
      <w:pPr>
        <w:numPr>
          <w:ilvl w:val="0"/>
          <w:numId w:val="15"/>
        </w:numPr>
        <w:suppressAutoHyphens/>
        <w:spacing w:after="0" w:line="240" w:lineRule="auto"/>
        <w:jc w:val="both"/>
        <w:rPr>
          <w:rFonts w:ascii="Arial" w:eastAsia="Arial Unicode MS" w:hAnsi="Arial" w:cs="Arial"/>
          <w:sz w:val="24"/>
          <w:szCs w:val="20"/>
          <w:lang w:val="sr-Cyrl-CS" w:eastAsia="ar-SA"/>
        </w:rPr>
      </w:pPr>
      <w:r w:rsidRPr="0084222A">
        <w:rPr>
          <w:rFonts w:ascii="Arial" w:eastAsia="Times New Roman" w:hAnsi="Arial" w:cs="Calibri"/>
          <w:sz w:val="24"/>
          <w:szCs w:val="20"/>
          <w:lang w:val="sr-Cyrl-CS" w:eastAsia="ar-SA"/>
        </w:rPr>
        <w:t>Архивирање документације везан</w:t>
      </w:r>
      <w:r w:rsidRPr="0084222A">
        <w:rPr>
          <w:rFonts w:ascii="Arial" w:eastAsia="Times New Roman" w:hAnsi="Arial" w:cs="Calibri"/>
          <w:sz w:val="24"/>
          <w:szCs w:val="20"/>
          <w:lang w:eastAsia="ar-SA"/>
        </w:rPr>
        <w:t>e</w:t>
      </w:r>
      <w:r w:rsidRPr="0084222A">
        <w:rPr>
          <w:rFonts w:ascii="Arial" w:eastAsia="Times New Roman" w:hAnsi="Arial" w:cs="Calibri"/>
          <w:sz w:val="24"/>
          <w:szCs w:val="20"/>
          <w:lang w:val="sr-Cyrl-CS" w:eastAsia="ar-SA"/>
        </w:rPr>
        <w:t xml:space="preserve"> за реализацију Пројекта на порталу </w:t>
      </w:r>
      <w:r w:rsidR="0084222A" w:rsidRPr="00316F30">
        <w:rPr>
          <w:rFonts w:ascii="Arial" w:eastAsia="Times New Roman" w:hAnsi="Arial" w:cs="Calibri"/>
          <w:sz w:val="24"/>
          <w:szCs w:val="20"/>
          <w:lang w:val="sr-Cyrl-CS" w:eastAsia="ar-SA"/>
        </w:rPr>
        <w:t>Наручиоца</w:t>
      </w:r>
    </w:p>
    <w:p w:rsidR="006F636E" w:rsidRPr="00184FEE" w:rsidRDefault="006F636E" w:rsidP="00B45133">
      <w:pPr>
        <w:widowControl w:val="0"/>
        <w:numPr>
          <w:ilvl w:val="0"/>
          <w:numId w:val="15"/>
        </w:numPr>
        <w:suppressAutoHyphens/>
        <w:autoSpaceDE w:val="0"/>
        <w:autoSpaceDN w:val="0"/>
        <w:adjustRightInd w:val="0"/>
        <w:spacing w:after="0" w:line="240" w:lineRule="auto"/>
        <w:jc w:val="both"/>
        <w:rPr>
          <w:rFonts w:ascii="Arial" w:eastAsia="Arial Unicode MS" w:hAnsi="Arial" w:cs="Arial"/>
          <w:sz w:val="24"/>
          <w:szCs w:val="20"/>
          <w:lang w:val="sr-Cyrl-CS" w:eastAsia="ar-SA"/>
        </w:rPr>
      </w:pPr>
      <w:r w:rsidRPr="00184FEE">
        <w:rPr>
          <w:rFonts w:ascii="Arial" w:eastAsia="Arial Unicode MS" w:hAnsi="Arial" w:cs="Arial"/>
          <w:sz w:val="24"/>
          <w:szCs w:val="20"/>
          <w:lang w:val="sr-Cyrl-CS" w:eastAsia="ar-SA"/>
        </w:rPr>
        <w:t xml:space="preserve">Помоћ у интеграцији Пројекта који је предмет Уговора у систем </w:t>
      </w:r>
      <w:r w:rsidR="009F73D9">
        <w:rPr>
          <w:rFonts w:ascii="Arial" w:eastAsia="Arial Unicode MS" w:hAnsi="Arial" w:cs="Arial"/>
          <w:sz w:val="24"/>
          <w:szCs w:val="20"/>
          <w:lang w:val="sr-Cyrl-CS" w:eastAsia="ar-SA"/>
        </w:rPr>
        <w:t xml:space="preserve">огранка </w:t>
      </w:r>
      <w:r w:rsidRPr="00184FEE">
        <w:rPr>
          <w:rFonts w:ascii="Arial" w:eastAsia="Arial Unicode MS" w:hAnsi="Arial" w:cs="Arial"/>
          <w:sz w:val="24"/>
          <w:szCs w:val="20"/>
          <w:lang w:val="sr-Cyrl-CS" w:eastAsia="ar-SA"/>
        </w:rPr>
        <w:t>ТЕ Костолац Б као и усаглашавање интерфејса са објектима и системима који нису предмет уговора Извођача</w:t>
      </w:r>
    </w:p>
    <w:p w:rsidR="006F636E" w:rsidRPr="00B5261F" w:rsidRDefault="006F636E" w:rsidP="00B45133">
      <w:pPr>
        <w:widowControl w:val="0"/>
        <w:numPr>
          <w:ilvl w:val="0"/>
          <w:numId w:val="15"/>
        </w:numPr>
        <w:suppressAutoHyphens/>
        <w:autoSpaceDE w:val="0"/>
        <w:autoSpaceDN w:val="0"/>
        <w:adjustRightInd w:val="0"/>
        <w:spacing w:after="0" w:line="240" w:lineRule="auto"/>
        <w:jc w:val="both"/>
        <w:rPr>
          <w:rFonts w:ascii="Arial" w:eastAsia="Arial Unicode MS" w:hAnsi="Arial" w:cs="Arial"/>
          <w:sz w:val="24"/>
          <w:szCs w:val="20"/>
          <w:lang w:val="sr-Cyrl-CS" w:eastAsia="ar-SA"/>
        </w:rPr>
      </w:pPr>
      <w:r w:rsidRPr="00B5261F">
        <w:rPr>
          <w:rFonts w:ascii="Arial" w:eastAsia="Arial Unicode MS" w:hAnsi="Arial" w:cs="Arial"/>
          <w:sz w:val="24"/>
          <w:szCs w:val="20"/>
          <w:lang w:val="sr-Cyrl-CS" w:eastAsia="ar-SA"/>
        </w:rPr>
        <w:t xml:space="preserve">Координационе активности са Извођачем радова и другим </w:t>
      </w:r>
      <w:r w:rsidRPr="00E437D1">
        <w:rPr>
          <w:rFonts w:ascii="Arial" w:eastAsia="Arial Unicode MS" w:hAnsi="Arial" w:cs="Arial"/>
          <w:sz w:val="24"/>
          <w:szCs w:val="20"/>
          <w:lang w:val="sr-Cyrl-CS" w:eastAsia="ar-SA"/>
        </w:rPr>
        <w:t xml:space="preserve">консултантима </w:t>
      </w:r>
      <w:r w:rsidRPr="00B5261F">
        <w:rPr>
          <w:rFonts w:ascii="Arial" w:eastAsia="Arial Unicode MS" w:hAnsi="Arial" w:cs="Arial"/>
          <w:sz w:val="24"/>
          <w:szCs w:val="20"/>
          <w:lang w:val="sr-Cyrl-CS" w:eastAsia="ar-SA"/>
        </w:rPr>
        <w:t>на пројекту.</w:t>
      </w:r>
    </w:p>
    <w:p w:rsidR="0036359E" w:rsidRDefault="0036359E" w:rsidP="006F636E">
      <w:pPr>
        <w:widowControl w:val="0"/>
        <w:suppressAutoHyphens/>
        <w:autoSpaceDE w:val="0"/>
        <w:autoSpaceDN w:val="0"/>
        <w:adjustRightInd w:val="0"/>
        <w:spacing w:after="0" w:line="240" w:lineRule="auto"/>
        <w:jc w:val="both"/>
        <w:rPr>
          <w:rFonts w:ascii="Nyala" w:eastAsia="Arial Unicode MS" w:hAnsi="Nyala" w:cs="Arial"/>
          <w:b/>
          <w:sz w:val="24"/>
          <w:szCs w:val="20"/>
          <w:u w:val="single"/>
          <w:lang w:val="am-ET" w:eastAsia="ar-SA"/>
        </w:rPr>
      </w:pPr>
    </w:p>
    <w:p w:rsidR="006F636E" w:rsidRDefault="000C3A85" w:rsidP="006F636E">
      <w:pPr>
        <w:widowControl w:val="0"/>
        <w:suppressAutoHyphens/>
        <w:autoSpaceDE w:val="0"/>
        <w:autoSpaceDN w:val="0"/>
        <w:adjustRightInd w:val="0"/>
        <w:spacing w:after="0" w:line="240" w:lineRule="auto"/>
        <w:jc w:val="both"/>
        <w:rPr>
          <w:rFonts w:ascii="Nyala" w:eastAsia="Arial Unicode MS" w:hAnsi="Nyala" w:cs="Arial"/>
          <w:b/>
          <w:sz w:val="24"/>
          <w:szCs w:val="20"/>
          <w:u w:val="single"/>
          <w:lang w:val="am-ET" w:eastAsia="ar-SA"/>
        </w:rPr>
      </w:pPr>
      <w:r>
        <w:rPr>
          <w:rFonts w:ascii="Arial" w:eastAsia="Arial Unicode MS" w:hAnsi="Arial" w:cs="Arial"/>
          <w:b/>
          <w:sz w:val="24"/>
          <w:szCs w:val="20"/>
          <w:u w:val="single"/>
          <w:lang w:val="am-ET" w:eastAsia="ar-SA"/>
        </w:rPr>
        <w:t xml:space="preserve">Радни пакет консултантских услуга </w:t>
      </w:r>
      <w:r w:rsidR="006F636E" w:rsidRPr="00952DEB">
        <w:rPr>
          <w:rFonts w:ascii="Arial" w:eastAsia="Arial Unicode MS" w:hAnsi="Arial" w:cs="Arial"/>
          <w:b/>
          <w:sz w:val="24"/>
          <w:szCs w:val="20"/>
          <w:u w:val="single"/>
          <w:lang w:val="am-ET" w:eastAsia="ar-SA"/>
        </w:rPr>
        <w:t xml:space="preserve"> се завршава издавањем </w:t>
      </w:r>
      <w:r w:rsidR="006F636E" w:rsidRPr="000C3A85">
        <w:rPr>
          <w:rFonts w:ascii="Arial" w:eastAsia="Times New Roman" w:hAnsi="Arial" w:cs="Arial"/>
          <w:b/>
          <w:sz w:val="24"/>
          <w:szCs w:val="20"/>
          <w:u w:val="single"/>
          <w:lang w:val="sr-Cyrl-CS" w:eastAsia="ar-SA"/>
        </w:rPr>
        <w:t>Потврде о пријему</w:t>
      </w:r>
      <w:r w:rsidR="006F636E" w:rsidRPr="00952DEB">
        <w:rPr>
          <w:rFonts w:ascii="Arial" w:eastAsia="Times New Roman" w:hAnsi="Arial" w:cs="Arial"/>
          <w:sz w:val="24"/>
          <w:szCs w:val="20"/>
          <w:u w:val="single"/>
          <w:lang w:val="sr-Cyrl-CS" w:eastAsia="ar-SA"/>
        </w:rPr>
        <w:t xml:space="preserve"> </w:t>
      </w:r>
      <w:r w:rsidR="006F636E" w:rsidRPr="000C3A85">
        <w:rPr>
          <w:rFonts w:ascii="Arial" w:eastAsia="Times New Roman" w:hAnsi="Arial" w:cs="Arial"/>
          <w:b/>
          <w:sz w:val="24"/>
          <w:szCs w:val="20"/>
          <w:u w:val="single"/>
          <w:lang w:val="sr-Cyrl-CS" w:eastAsia="ar-SA"/>
        </w:rPr>
        <w:t>радова</w:t>
      </w:r>
      <w:r w:rsidR="006F636E" w:rsidRPr="00952DEB">
        <w:rPr>
          <w:rFonts w:ascii="Arial" w:eastAsia="Times New Roman" w:hAnsi="Arial" w:cs="Arial"/>
          <w:sz w:val="24"/>
          <w:szCs w:val="20"/>
          <w:u w:val="single"/>
          <w:lang w:val="sr-Cyrl-CS" w:eastAsia="ar-SA"/>
        </w:rPr>
        <w:t xml:space="preserve"> </w:t>
      </w:r>
      <w:r w:rsidR="006F636E" w:rsidRPr="00952DEB">
        <w:rPr>
          <w:rFonts w:ascii="Arial" w:eastAsia="Arial Unicode MS" w:hAnsi="Arial" w:cs="Arial"/>
          <w:b/>
          <w:sz w:val="24"/>
          <w:szCs w:val="20"/>
          <w:u w:val="single"/>
          <w:lang w:val="am-ET" w:eastAsia="ar-SA"/>
        </w:rPr>
        <w:t>(Та</w:t>
      </w:r>
      <w:r w:rsidR="006F636E" w:rsidRPr="00645D32">
        <w:rPr>
          <w:rFonts w:ascii="Arial" w:eastAsia="Arial Unicode MS" w:hAnsi="Arial" w:cs="Arial"/>
          <w:b/>
          <w:sz w:val="24"/>
          <w:szCs w:val="20"/>
          <w:u w:val="single"/>
          <w:lang w:val="am-ET" w:eastAsia="ar-SA"/>
        </w:rPr>
        <w:t>k</w:t>
      </w:r>
      <w:r w:rsidR="00EF45B1">
        <w:rPr>
          <w:rFonts w:ascii="Arial" w:eastAsia="Arial Unicode MS" w:hAnsi="Arial" w:cs="Arial"/>
          <w:b/>
          <w:sz w:val="24"/>
          <w:szCs w:val="20"/>
          <w:u w:val="single"/>
          <w:lang w:val="sr-Latn-RS" w:eastAsia="ar-SA"/>
        </w:rPr>
        <w:t>ing</w:t>
      </w:r>
      <w:r w:rsidR="006F636E" w:rsidRPr="00952DEB">
        <w:rPr>
          <w:rFonts w:ascii="Arial" w:eastAsia="Arial Unicode MS" w:hAnsi="Arial" w:cs="Arial"/>
          <w:b/>
          <w:sz w:val="24"/>
          <w:szCs w:val="20"/>
          <w:u w:val="single"/>
          <w:lang w:val="am-ET" w:eastAsia="ar-SA"/>
        </w:rPr>
        <w:t xml:space="preserve"> Оvеr Cеrtificatе)</w:t>
      </w:r>
      <w:r w:rsidRPr="00645D32">
        <w:rPr>
          <w:rFonts w:ascii="Arial" w:eastAsia="Arial Unicode MS" w:hAnsi="Arial" w:cs="Arial"/>
          <w:b/>
          <w:sz w:val="24"/>
          <w:szCs w:val="20"/>
          <w:u w:val="single"/>
          <w:lang w:val="am-ET" w:eastAsia="ar-SA"/>
        </w:rPr>
        <w:t xml:space="preserve"> и достављањем Коначног Извештаја Понуђача Наручиоцу</w:t>
      </w:r>
      <w:r w:rsidR="006F636E" w:rsidRPr="00952DEB">
        <w:rPr>
          <w:rFonts w:ascii="Arial" w:eastAsia="Arial Unicode MS" w:hAnsi="Arial" w:cs="Arial"/>
          <w:b/>
          <w:sz w:val="24"/>
          <w:szCs w:val="20"/>
          <w:u w:val="single"/>
          <w:lang w:val="am-ET" w:eastAsia="ar-SA"/>
        </w:rPr>
        <w:t>.</w:t>
      </w:r>
    </w:p>
    <w:p w:rsidR="006F636E" w:rsidRDefault="006F636E" w:rsidP="006F636E">
      <w:pPr>
        <w:widowControl w:val="0"/>
        <w:suppressAutoHyphens/>
        <w:autoSpaceDE w:val="0"/>
        <w:autoSpaceDN w:val="0"/>
        <w:adjustRightInd w:val="0"/>
        <w:spacing w:after="0" w:line="240" w:lineRule="auto"/>
        <w:ind w:left="179"/>
        <w:jc w:val="both"/>
        <w:rPr>
          <w:rFonts w:ascii="Nyala" w:eastAsia="Arial Unicode MS" w:hAnsi="Nyala" w:cs="Arial"/>
          <w:b/>
          <w:sz w:val="24"/>
          <w:szCs w:val="20"/>
          <w:lang w:val="am-ET" w:eastAsia="ar-SA"/>
        </w:rPr>
      </w:pPr>
    </w:p>
    <w:p w:rsidR="006F636E" w:rsidRPr="000C3A85" w:rsidRDefault="006F636E" w:rsidP="006F636E">
      <w:pPr>
        <w:widowControl w:val="0"/>
        <w:suppressAutoHyphens/>
        <w:autoSpaceDE w:val="0"/>
        <w:autoSpaceDN w:val="0"/>
        <w:adjustRightInd w:val="0"/>
        <w:spacing w:after="0" w:line="240" w:lineRule="auto"/>
        <w:ind w:left="179"/>
        <w:jc w:val="both"/>
        <w:rPr>
          <w:rFonts w:ascii="Nyala" w:eastAsia="Arial Unicode MS" w:hAnsi="Nyala" w:cs="Arial"/>
          <w:b/>
          <w:bCs/>
          <w:spacing w:val="1"/>
          <w:sz w:val="24"/>
          <w:szCs w:val="20"/>
          <w:u w:val="single"/>
          <w:lang w:val="am-ET" w:eastAsia="ar-SA"/>
        </w:rPr>
      </w:pPr>
      <w:r w:rsidRPr="00823A21">
        <w:rPr>
          <w:rFonts w:ascii="Arial" w:eastAsia="Arial Unicode MS" w:hAnsi="Arial" w:cs="Arial"/>
          <w:b/>
          <w:bCs/>
          <w:spacing w:val="1"/>
          <w:sz w:val="24"/>
          <w:szCs w:val="20"/>
          <w:u w:val="single"/>
          <w:lang w:val="am-ET" w:eastAsia="ar-SA"/>
        </w:rPr>
        <w:t>Главни циљ акт</w:t>
      </w:r>
      <w:r w:rsidR="000C3A85">
        <w:rPr>
          <w:rFonts w:ascii="Arial" w:eastAsia="Arial Unicode MS" w:hAnsi="Arial" w:cs="Arial"/>
          <w:b/>
          <w:bCs/>
          <w:spacing w:val="1"/>
          <w:sz w:val="24"/>
          <w:szCs w:val="20"/>
          <w:u w:val="single"/>
          <w:lang w:val="am-ET" w:eastAsia="ar-SA"/>
        </w:rPr>
        <w:t>ивности у оквиру Радног пакета консултантских услуга</w:t>
      </w:r>
    </w:p>
    <w:p w:rsidR="006F636E" w:rsidRPr="00823A21" w:rsidRDefault="006F636E" w:rsidP="006F636E">
      <w:pPr>
        <w:widowControl w:val="0"/>
        <w:suppressAutoHyphens/>
        <w:autoSpaceDE w:val="0"/>
        <w:autoSpaceDN w:val="0"/>
        <w:adjustRightInd w:val="0"/>
        <w:spacing w:after="0" w:line="240" w:lineRule="auto"/>
        <w:ind w:left="179"/>
        <w:jc w:val="both"/>
        <w:rPr>
          <w:rFonts w:ascii="Nyala" w:eastAsia="Arial Unicode MS" w:hAnsi="Nyala" w:cs="Arial"/>
          <w:sz w:val="24"/>
          <w:szCs w:val="20"/>
          <w:u w:val="single"/>
          <w:lang w:val="am-ET" w:eastAsia="ar-SA"/>
        </w:rPr>
      </w:pPr>
    </w:p>
    <w:p w:rsidR="006F636E" w:rsidRPr="000A42A8" w:rsidRDefault="0019175C" w:rsidP="00376447">
      <w:pPr>
        <w:pStyle w:val="ListParagraph"/>
        <w:widowControl w:val="0"/>
        <w:numPr>
          <w:ilvl w:val="0"/>
          <w:numId w:val="68"/>
        </w:numPr>
        <w:autoSpaceDE w:val="0"/>
        <w:autoSpaceDN w:val="0"/>
        <w:adjustRightInd w:val="0"/>
        <w:jc w:val="both"/>
        <w:rPr>
          <w:rFonts w:cs="Arial"/>
          <w:bCs/>
        </w:rPr>
      </w:pPr>
      <w:r>
        <w:rPr>
          <w:rFonts w:cs="Arial"/>
          <w:bCs/>
        </w:rPr>
        <w:t xml:space="preserve">Основни циљ Радног пакета </w:t>
      </w:r>
      <w:r w:rsidR="006F636E" w:rsidRPr="000A42A8">
        <w:rPr>
          <w:rFonts w:cs="Arial"/>
          <w:bCs/>
        </w:rPr>
        <w:t xml:space="preserve"> је пружање свеобухватне подршке Наручиоцу, пре свега у циљу извршења улоге FIDIC Инжењера на пројекту, </w:t>
      </w:r>
      <w:r w:rsidR="0006725A">
        <w:rPr>
          <w:rFonts w:cs="Arial"/>
          <w:bCs/>
        </w:rPr>
        <w:t xml:space="preserve"> да би се обезбедила правилно</w:t>
      </w:r>
      <w:r w:rsidR="006F636E" w:rsidRPr="000A42A8">
        <w:rPr>
          <w:rFonts w:cs="Arial"/>
          <w:bCs/>
        </w:rPr>
        <w:t xml:space="preserve"> </w:t>
      </w:r>
      <w:r w:rsidR="0006725A">
        <w:rPr>
          <w:rFonts w:cs="Arial"/>
          <w:bCs/>
        </w:rPr>
        <w:t>извођење</w:t>
      </w:r>
      <w:r w:rsidR="006F636E" w:rsidRPr="000A42A8">
        <w:rPr>
          <w:rFonts w:cs="Arial"/>
          <w:bCs/>
        </w:rPr>
        <w:t xml:space="preserve"> Пројекта, у складу са временском динамиком, буџетом, параметрима и решењима дефинисаним у Уговору са Извођачем</w:t>
      </w:r>
      <w:r w:rsidR="009F73D9">
        <w:rPr>
          <w:rFonts w:cs="Arial"/>
          <w:bCs/>
        </w:rPr>
        <w:t xml:space="preserve"> радова</w:t>
      </w:r>
      <w:r w:rsidR="006F636E" w:rsidRPr="000A42A8">
        <w:rPr>
          <w:rFonts w:cs="Arial"/>
          <w:bCs/>
        </w:rPr>
        <w:t xml:space="preserve">, </w:t>
      </w:r>
      <w:r w:rsidR="0006725A">
        <w:rPr>
          <w:rFonts w:cs="Arial"/>
          <w:bCs/>
        </w:rPr>
        <w:t xml:space="preserve">Базном и Детаљном </w:t>
      </w:r>
      <w:r w:rsidR="0006725A">
        <w:rPr>
          <w:rFonts w:cs="Arial"/>
          <w:bCs/>
        </w:rPr>
        <w:lastRenderedPageBreak/>
        <w:t>инжењерингу</w:t>
      </w:r>
      <w:r w:rsidR="006F636E" w:rsidRPr="000A42A8">
        <w:rPr>
          <w:rFonts w:cs="Arial"/>
          <w:bCs/>
        </w:rPr>
        <w:t xml:space="preserve">. Понуђач је у обавези да остварује комуникацију/сарадњу као и да спроводи координацију активности са пројектним тимом </w:t>
      </w:r>
      <w:r w:rsidR="0006725A">
        <w:rPr>
          <w:rFonts w:cs="Arial"/>
          <w:bCs/>
        </w:rPr>
        <w:t xml:space="preserve">PIU </w:t>
      </w:r>
      <w:r w:rsidR="006F636E" w:rsidRPr="000A42A8">
        <w:rPr>
          <w:rFonts w:cs="Arial"/>
          <w:bCs/>
        </w:rPr>
        <w:t>Наручиоца, другим компанијама у оквиру групе Наручиоца које именује Наручилац, кредитор</w:t>
      </w:r>
      <w:r w:rsidR="0006725A">
        <w:rPr>
          <w:rFonts w:cs="Arial"/>
          <w:bCs/>
        </w:rPr>
        <w:t>у</w:t>
      </w:r>
      <w:r w:rsidR="006F636E" w:rsidRPr="000A42A8">
        <w:rPr>
          <w:rFonts w:cs="Arial"/>
          <w:bCs/>
        </w:rPr>
        <w:t xml:space="preserve">, Извођачем радова и другим извођачима, надлежним органима, саветницима и осталим лицима наведеним у оквиру </w:t>
      </w:r>
      <w:r w:rsidR="0006725A">
        <w:rPr>
          <w:rFonts w:cs="Arial"/>
          <w:bCs/>
        </w:rPr>
        <w:t>''</w:t>
      </w:r>
      <w:r w:rsidR="006F636E" w:rsidRPr="000A42A8">
        <w:rPr>
          <w:rFonts w:cs="Arial"/>
          <w:bCs/>
        </w:rPr>
        <w:t>Пројектног приручника</w:t>
      </w:r>
      <w:r w:rsidR="0006725A">
        <w:rPr>
          <w:rFonts w:cs="Arial"/>
          <w:bCs/>
        </w:rPr>
        <w:t>''</w:t>
      </w:r>
      <w:r w:rsidR="006F636E" w:rsidRPr="000A42A8">
        <w:rPr>
          <w:rFonts w:cs="Arial"/>
          <w:bCs/>
        </w:rPr>
        <w:t>.</w:t>
      </w:r>
    </w:p>
    <w:p w:rsidR="006F636E" w:rsidRPr="000A42A8" w:rsidRDefault="006F636E" w:rsidP="00376447">
      <w:pPr>
        <w:pStyle w:val="ListParagraph"/>
        <w:widowControl w:val="0"/>
        <w:numPr>
          <w:ilvl w:val="0"/>
          <w:numId w:val="68"/>
        </w:numPr>
        <w:autoSpaceDE w:val="0"/>
        <w:autoSpaceDN w:val="0"/>
        <w:adjustRightInd w:val="0"/>
        <w:jc w:val="both"/>
        <w:rPr>
          <w:rFonts w:ascii="Nyala" w:eastAsia="Arial Unicode MS" w:hAnsi="Nyala" w:cs="Arial"/>
          <w:spacing w:val="2"/>
        </w:rPr>
      </w:pPr>
      <w:r w:rsidRPr="000A42A8">
        <w:rPr>
          <w:rFonts w:eastAsia="Arial Unicode MS" w:cs="Arial"/>
          <w:spacing w:val="2"/>
        </w:rPr>
        <w:t>Изабрани Понуђач ће између осталог бити у обавези да прегледа документацију која ће бити урађена од стране Извођача радова (Базни и Детаљни инжењеринг и друга техничка документација) и других извођача ангажованих на реализацији Пројекта. У вези са тим изабрани Понуђач ће бити у обавези да да предлог Наручиоцу за одобрење или, уколико документација није коректно урађена, за одбијање документације. То значи да је изабрани Понуђач у обавези да обави преглед и достави коментаре на све цртеже и документацију, припремљену од стране Извођача радова на основу Уговора за извођење радова или од стране других извођача на основу уговора закључених са њима. Током израде документације и након завршетка израде документације од стране одговарајућих извођача, Понуђач је дужан да обави преглед, достави коментаре, и проследи их Наручиоцу на поступак одобрења.</w:t>
      </w:r>
    </w:p>
    <w:p w:rsidR="006F636E" w:rsidRDefault="006F636E" w:rsidP="006F636E">
      <w:pPr>
        <w:widowControl w:val="0"/>
        <w:suppressAutoHyphens/>
        <w:autoSpaceDE w:val="0"/>
        <w:autoSpaceDN w:val="0"/>
        <w:adjustRightInd w:val="0"/>
        <w:spacing w:after="0" w:line="240" w:lineRule="auto"/>
        <w:jc w:val="both"/>
        <w:rPr>
          <w:rFonts w:ascii="Nyala" w:eastAsia="Arial Unicode MS" w:hAnsi="Nyala" w:cs="Arial"/>
          <w:spacing w:val="2"/>
          <w:sz w:val="24"/>
          <w:szCs w:val="20"/>
          <w:lang w:val="am-ET" w:eastAsia="ar-SA"/>
        </w:rPr>
      </w:pPr>
    </w:p>
    <w:p w:rsidR="006F636E" w:rsidRDefault="006F636E" w:rsidP="00376447">
      <w:pPr>
        <w:pStyle w:val="ListParagraph"/>
        <w:widowControl w:val="0"/>
        <w:numPr>
          <w:ilvl w:val="0"/>
          <w:numId w:val="68"/>
        </w:numPr>
        <w:autoSpaceDE w:val="0"/>
        <w:autoSpaceDN w:val="0"/>
        <w:adjustRightInd w:val="0"/>
        <w:jc w:val="both"/>
        <w:rPr>
          <w:rFonts w:cs="Arial"/>
          <w:bCs/>
          <w:lang w:val="sr-Cyrl-CS"/>
        </w:rPr>
      </w:pPr>
      <w:r w:rsidRPr="000A42A8">
        <w:rPr>
          <w:rFonts w:cs="Arial"/>
          <w:bCs/>
          <w:lang w:val="sr-Cyrl-CS"/>
        </w:rPr>
        <w:t>Сарадња и координација активности са Руководством Пројекта Секција II БТО систем Наручиоца</w:t>
      </w:r>
      <w:r>
        <w:rPr>
          <w:rFonts w:cs="Arial"/>
          <w:bCs/>
          <w:lang w:val="sr-Cyrl-CS"/>
        </w:rPr>
        <w:t xml:space="preserve"> - PIU tim (Project Implementation Unit)</w:t>
      </w:r>
      <w:r w:rsidRPr="000A42A8">
        <w:rPr>
          <w:rFonts w:cs="Arial"/>
          <w:bCs/>
          <w:lang w:val="sr-Cyrl-CS"/>
        </w:rPr>
        <w:t xml:space="preserve"> и  вршиоцима стручног надзора Наручиоца</w:t>
      </w:r>
      <w:r w:rsidR="0019175C">
        <w:rPr>
          <w:rFonts w:cs="Arial"/>
          <w:bCs/>
          <w:lang w:val="sr-Cyrl-CS"/>
        </w:rPr>
        <w:t xml:space="preserve"> у складу са прописима Републике Србије, а</w:t>
      </w:r>
      <w:r w:rsidRPr="000A42A8">
        <w:rPr>
          <w:rFonts w:cs="Arial"/>
          <w:bCs/>
          <w:lang w:val="sr-Cyrl-CS"/>
        </w:rPr>
        <w:t xml:space="preserve"> у току грађења БТО система  где ће посебну пажњу обратити да ли се контролишу радови који се према природи и динамици изградње справа не могу проверити у каснијим фазама изградње.</w:t>
      </w:r>
    </w:p>
    <w:p w:rsidR="006F636E" w:rsidRDefault="006F636E" w:rsidP="006F636E">
      <w:pPr>
        <w:widowControl w:val="0"/>
        <w:suppressAutoHyphens/>
        <w:autoSpaceDE w:val="0"/>
        <w:autoSpaceDN w:val="0"/>
        <w:adjustRightInd w:val="0"/>
        <w:spacing w:after="0" w:line="240" w:lineRule="auto"/>
        <w:jc w:val="both"/>
        <w:rPr>
          <w:rFonts w:ascii="Arial" w:eastAsia="Times New Roman" w:hAnsi="Arial" w:cs="Arial"/>
          <w:bCs/>
          <w:sz w:val="24"/>
          <w:szCs w:val="20"/>
          <w:lang w:val="sr-Cyrl-CS" w:eastAsia="ar-SA"/>
        </w:rPr>
      </w:pPr>
    </w:p>
    <w:p w:rsidR="006F636E" w:rsidRDefault="006F636E" w:rsidP="006F636E">
      <w:pPr>
        <w:widowControl w:val="0"/>
        <w:suppressAutoHyphens/>
        <w:autoSpaceDE w:val="0"/>
        <w:autoSpaceDN w:val="0"/>
        <w:adjustRightInd w:val="0"/>
        <w:spacing w:after="0" w:line="240" w:lineRule="auto"/>
        <w:jc w:val="both"/>
        <w:rPr>
          <w:rFonts w:ascii="Arial" w:eastAsia="Times New Roman" w:hAnsi="Arial" w:cs="Arial"/>
          <w:bCs/>
          <w:sz w:val="24"/>
          <w:szCs w:val="20"/>
          <w:lang w:val="sr-Cyrl-CS" w:eastAsia="ar-SA"/>
        </w:rPr>
      </w:pPr>
      <w:r>
        <w:rPr>
          <w:rFonts w:ascii="Arial" w:eastAsia="Times New Roman" w:hAnsi="Arial" w:cs="Arial"/>
          <w:bCs/>
          <w:sz w:val="24"/>
          <w:szCs w:val="20"/>
          <w:lang w:val="sr-Cyrl-CS" w:eastAsia="ar-SA"/>
        </w:rPr>
        <w:t>Обавеза Понуђача у склопу активност</w:t>
      </w:r>
      <w:r w:rsidR="000F27B9">
        <w:rPr>
          <w:rFonts w:ascii="Arial" w:eastAsia="Times New Roman" w:hAnsi="Arial" w:cs="Arial"/>
          <w:bCs/>
          <w:sz w:val="24"/>
          <w:szCs w:val="20"/>
          <w:lang w:val="sr-Cyrl-CS" w:eastAsia="ar-SA"/>
        </w:rPr>
        <w:t xml:space="preserve">и за реализацију Радног пакета </w:t>
      </w:r>
      <w:r>
        <w:rPr>
          <w:rFonts w:ascii="Arial" w:eastAsia="Times New Roman" w:hAnsi="Arial" w:cs="Arial"/>
          <w:bCs/>
          <w:sz w:val="24"/>
          <w:szCs w:val="20"/>
          <w:lang w:val="sr-Cyrl-CS" w:eastAsia="ar-SA"/>
        </w:rPr>
        <w:t xml:space="preserve"> ће бити и:</w:t>
      </w:r>
    </w:p>
    <w:p w:rsidR="006F636E" w:rsidRDefault="006F636E" w:rsidP="006F636E">
      <w:pPr>
        <w:widowControl w:val="0"/>
        <w:suppressAutoHyphens/>
        <w:autoSpaceDE w:val="0"/>
        <w:autoSpaceDN w:val="0"/>
        <w:adjustRightInd w:val="0"/>
        <w:spacing w:after="0" w:line="240" w:lineRule="auto"/>
        <w:jc w:val="both"/>
        <w:rPr>
          <w:rFonts w:ascii="Arial" w:eastAsia="Times New Roman" w:hAnsi="Arial" w:cs="Arial"/>
          <w:bCs/>
          <w:sz w:val="24"/>
          <w:szCs w:val="20"/>
          <w:lang w:val="sr-Cyrl-CS" w:eastAsia="ar-SA"/>
        </w:rPr>
      </w:pPr>
    </w:p>
    <w:p w:rsidR="006F636E" w:rsidRPr="000F27B9" w:rsidRDefault="006F636E" w:rsidP="006F636E">
      <w:pPr>
        <w:widowControl w:val="0"/>
        <w:suppressAutoHyphens/>
        <w:autoSpaceDE w:val="0"/>
        <w:autoSpaceDN w:val="0"/>
        <w:adjustRightInd w:val="0"/>
        <w:spacing w:after="0" w:line="240" w:lineRule="auto"/>
        <w:jc w:val="both"/>
        <w:rPr>
          <w:rFonts w:ascii="Arial" w:eastAsia="Arial Unicode MS" w:hAnsi="Arial" w:cs="Arial"/>
          <w:sz w:val="24"/>
          <w:szCs w:val="20"/>
          <w:lang w:val="sr-Cyrl-CS" w:eastAsia="ar-SA"/>
        </w:rPr>
      </w:pPr>
      <w:r w:rsidRPr="000F27B9">
        <w:rPr>
          <w:rFonts w:ascii="Arial" w:eastAsia="Arial Unicode MS" w:hAnsi="Arial" w:cs="Arial"/>
          <w:sz w:val="24"/>
          <w:szCs w:val="20"/>
          <w:lang w:val="sr-Cyrl-CS" w:eastAsia="ar-SA"/>
        </w:rPr>
        <w:t>У вези са захтевима заштите животне средине, улога и одговорности Понуђача</w:t>
      </w:r>
      <w:r w:rsidR="000F27B9" w:rsidRPr="000F27B9">
        <w:rPr>
          <w:rFonts w:ascii="Arial" w:eastAsia="Arial Unicode MS" w:hAnsi="Arial" w:cs="Arial"/>
          <w:sz w:val="24"/>
          <w:szCs w:val="20"/>
          <w:lang w:val="sr-Cyrl-CS" w:eastAsia="ar-SA"/>
        </w:rPr>
        <w:t xml:space="preserve"> </w:t>
      </w:r>
      <w:r w:rsidRPr="000F27B9">
        <w:rPr>
          <w:rFonts w:ascii="Arial" w:eastAsia="Arial Unicode MS" w:hAnsi="Arial" w:cs="Arial"/>
          <w:sz w:val="24"/>
          <w:szCs w:val="20"/>
          <w:lang w:val="sr-Cyrl-CS" w:eastAsia="ar-SA"/>
        </w:rPr>
        <w:t>/</w:t>
      </w:r>
      <w:r w:rsidR="000F27B9" w:rsidRPr="000F27B9">
        <w:rPr>
          <w:rFonts w:ascii="Arial" w:eastAsia="Arial Unicode MS" w:hAnsi="Arial" w:cs="Arial"/>
          <w:sz w:val="24"/>
          <w:szCs w:val="20"/>
          <w:lang w:val="sr-Cyrl-CS" w:eastAsia="ar-SA"/>
        </w:rPr>
        <w:t xml:space="preserve"> </w:t>
      </w:r>
      <w:r w:rsidRPr="000F27B9">
        <w:rPr>
          <w:rFonts w:ascii="Arial" w:eastAsia="Arial Unicode MS" w:hAnsi="Arial" w:cs="Arial"/>
          <w:sz w:val="24"/>
          <w:szCs w:val="20"/>
          <w:lang w:val="sr-Cyrl-CS" w:eastAsia="ar-SA"/>
        </w:rPr>
        <w:t>Руководиоца изградње обухватају, али нису ограничена на:</w:t>
      </w:r>
    </w:p>
    <w:p w:rsidR="006F636E" w:rsidRPr="000F27B9" w:rsidRDefault="006F636E" w:rsidP="00B45133">
      <w:pPr>
        <w:widowControl w:val="0"/>
        <w:numPr>
          <w:ilvl w:val="0"/>
          <w:numId w:val="26"/>
        </w:numPr>
        <w:suppressAutoHyphens/>
        <w:autoSpaceDE w:val="0"/>
        <w:autoSpaceDN w:val="0"/>
        <w:adjustRightInd w:val="0"/>
        <w:spacing w:after="0" w:line="240" w:lineRule="auto"/>
        <w:jc w:val="both"/>
        <w:rPr>
          <w:rFonts w:ascii="Arial" w:eastAsia="Arial Unicode MS" w:hAnsi="Arial" w:cs="Arial"/>
          <w:sz w:val="24"/>
          <w:szCs w:val="20"/>
          <w:lang w:val="sr-Cyrl-CS" w:eastAsia="ar-SA"/>
        </w:rPr>
      </w:pPr>
      <w:r w:rsidRPr="000F27B9">
        <w:rPr>
          <w:rFonts w:ascii="Arial" w:eastAsia="Arial Unicode MS" w:hAnsi="Arial" w:cs="Arial"/>
          <w:sz w:val="24"/>
          <w:szCs w:val="20"/>
          <w:lang w:val="sr-Cyrl-CS" w:eastAsia="ar-SA"/>
        </w:rPr>
        <w:t>Надгледање имплементације захтева дефи</w:t>
      </w:r>
      <w:r w:rsidR="000F27B9" w:rsidRPr="000F27B9">
        <w:rPr>
          <w:rFonts w:ascii="Arial" w:eastAsia="Arial Unicode MS" w:hAnsi="Arial" w:cs="Arial"/>
          <w:sz w:val="24"/>
          <w:szCs w:val="20"/>
          <w:lang w:val="sr-Cyrl-CS" w:eastAsia="ar-SA"/>
        </w:rPr>
        <w:t>нисаних Планом управљања заштитом</w:t>
      </w:r>
      <w:r w:rsidRPr="000F27B9">
        <w:rPr>
          <w:rFonts w:ascii="Arial" w:eastAsia="Arial Unicode MS" w:hAnsi="Arial" w:cs="Arial"/>
          <w:sz w:val="24"/>
          <w:szCs w:val="20"/>
          <w:lang w:val="sr-Cyrl-CS" w:eastAsia="ar-SA"/>
        </w:rPr>
        <w:t xml:space="preserve"> животне средине (ЕМП)</w:t>
      </w:r>
    </w:p>
    <w:p w:rsidR="006F636E" w:rsidRPr="000F27B9" w:rsidRDefault="006F636E" w:rsidP="00B45133">
      <w:pPr>
        <w:widowControl w:val="0"/>
        <w:numPr>
          <w:ilvl w:val="0"/>
          <w:numId w:val="26"/>
        </w:numPr>
        <w:suppressAutoHyphens/>
        <w:autoSpaceDE w:val="0"/>
        <w:autoSpaceDN w:val="0"/>
        <w:adjustRightInd w:val="0"/>
        <w:spacing w:after="0" w:line="240" w:lineRule="auto"/>
        <w:jc w:val="both"/>
        <w:rPr>
          <w:rFonts w:ascii="Arial" w:eastAsia="Arial Unicode MS" w:hAnsi="Arial" w:cs="Arial"/>
          <w:sz w:val="24"/>
          <w:szCs w:val="20"/>
          <w:lang w:val="sr-Cyrl-CS" w:eastAsia="ar-SA"/>
        </w:rPr>
      </w:pPr>
      <w:r w:rsidRPr="000F27B9">
        <w:rPr>
          <w:rFonts w:ascii="Arial" w:eastAsia="Arial Unicode MS" w:hAnsi="Arial" w:cs="Arial"/>
          <w:sz w:val="24"/>
          <w:szCs w:val="20"/>
          <w:lang w:val="sr-Cyrl-CS" w:eastAsia="ar-SA"/>
        </w:rPr>
        <w:t>увид у резултате обављених мерења параметара животне средине и даје смернице Извођачу радова у вези даљих активности</w:t>
      </w:r>
    </w:p>
    <w:p w:rsidR="006F636E" w:rsidRPr="000F27B9" w:rsidRDefault="006F636E" w:rsidP="00B45133">
      <w:pPr>
        <w:widowControl w:val="0"/>
        <w:numPr>
          <w:ilvl w:val="0"/>
          <w:numId w:val="26"/>
        </w:numPr>
        <w:suppressAutoHyphens/>
        <w:autoSpaceDE w:val="0"/>
        <w:autoSpaceDN w:val="0"/>
        <w:adjustRightInd w:val="0"/>
        <w:spacing w:after="0" w:line="240" w:lineRule="auto"/>
        <w:jc w:val="both"/>
        <w:rPr>
          <w:rFonts w:ascii="Arial" w:eastAsia="Arial Unicode MS" w:hAnsi="Arial" w:cs="Arial"/>
          <w:sz w:val="24"/>
          <w:szCs w:val="20"/>
          <w:lang w:val="sr-Cyrl-CS" w:eastAsia="ar-SA"/>
        </w:rPr>
      </w:pPr>
      <w:r w:rsidRPr="000F27B9">
        <w:rPr>
          <w:rFonts w:ascii="Arial" w:eastAsia="Arial Unicode MS" w:hAnsi="Arial" w:cs="Arial"/>
          <w:sz w:val="24"/>
          <w:szCs w:val="20"/>
          <w:lang w:val="sr-Cyrl-CS" w:eastAsia="ar-SA"/>
        </w:rPr>
        <w:t xml:space="preserve">Проверава статус имплементације мера заштите животне средине сагласно захтевима дефинисаним </w:t>
      </w:r>
      <w:r w:rsidRPr="00645D32">
        <w:rPr>
          <w:rFonts w:ascii="Arial" w:eastAsia="Arial Unicode MS" w:hAnsi="Arial" w:cs="Arial"/>
          <w:sz w:val="24"/>
          <w:szCs w:val="20"/>
          <w:lang w:val="sr-Cyrl-CS" w:eastAsia="ar-SA"/>
        </w:rPr>
        <w:t>П</w:t>
      </w:r>
      <w:r w:rsidRPr="000F27B9">
        <w:rPr>
          <w:rFonts w:ascii="Arial" w:eastAsia="Arial Unicode MS" w:hAnsi="Arial" w:cs="Arial"/>
          <w:sz w:val="24"/>
          <w:szCs w:val="20"/>
          <w:lang w:val="sr-Cyrl-CS" w:eastAsia="ar-SA"/>
        </w:rPr>
        <w:t>ројектном документацијом и ЕМП документом</w:t>
      </w:r>
    </w:p>
    <w:p w:rsidR="006F636E" w:rsidRPr="000F27B9" w:rsidRDefault="006F636E" w:rsidP="00B45133">
      <w:pPr>
        <w:widowControl w:val="0"/>
        <w:numPr>
          <w:ilvl w:val="0"/>
          <w:numId w:val="26"/>
        </w:numPr>
        <w:suppressAutoHyphens/>
        <w:autoSpaceDE w:val="0"/>
        <w:autoSpaceDN w:val="0"/>
        <w:adjustRightInd w:val="0"/>
        <w:spacing w:after="0" w:line="240" w:lineRule="auto"/>
        <w:jc w:val="both"/>
        <w:rPr>
          <w:rFonts w:ascii="Arial" w:eastAsia="Arial Unicode MS" w:hAnsi="Arial" w:cs="Arial"/>
          <w:sz w:val="24"/>
          <w:szCs w:val="20"/>
          <w:lang w:val="sr-Cyrl-CS" w:eastAsia="ar-SA"/>
        </w:rPr>
      </w:pPr>
      <w:r w:rsidRPr="000F27B9">
        <w:rPr>
          <w:rFonts w:ascii="Arial" w:eastAsia="Arial Unicode MS" w:hAnsi="Arial" w:cs="Arial"/>
          <w:sz w:val="24"/>
          <w:szCs w:val="20"/>
          <w:lang w:val="sr-Cyrl-CS" w:eastAsia="ar-SA"/>
        </w:rPr>
        <w:t>Верификује резултате теренских истраживања, и у случају неиспуњења захтева заштите животне средине предлаже корективне мере и надгледа њихово спровођење</w:t>
      </w:r>
    </w:p>
    <w:p w:rsidR="006F636E" w:rsidRPr="000F27B9" w:rsidRDefault="006F636E" w:rsidP="00B45133">
      <w:pPr>
        <w:widowControl w:val="0"/>
        <w:numPr>
          <w:ilvl w:val="0"/>
          <w:numId w:val="26"/>
        </w:numPr>
        <w:suppressAutoHyphens/>
        <w:autoSpaceDE w:val="0"/>
        <w:autoSpaceDN w:val="0"/>
        <w:adjustRightInd w:val="0"/>
        <w:spacing w:after="0" w:line="240" w:lineRule="auto"/>
        <w:jc w:val="both"/>
        <w:rPr>
          <w:rFonts w:ascii="Arial" w:eastAsia="Arial Unicode MS" w:hAnsi="Arial" w:cs="Arial"/>
          <w:sz w:val="24"/>
          <w:szCs w:val="20"/>
          <w:lang w:val="sr-Cyrl-CS" w:eastAsia="ar-SA"/>
        </w:rPr>
      </w:pPr>
      <w:r w:rsidRPr="000F27B9">
        <w:rPr>
          <w:rFonts w:ascii="Arial" w:eastAsia="Arial Unicode MS" w:hAnsi="Arial" w:cs="Arial"/>
          <w:sz w:val="24"/>
          <w:szCs w:val="20"/>
          <w:lang w:val="sr-Cyrl-CS" w:eastAsia="ar-SA"/>
        </w:rPr>
        <w:t>Редовно обавештава Наручиоца у вези са свим одступањима у вези захтева заштите животне средине</w:t>
      </w:r>
    </w:p>
    <w:p w:rsidR="006F636E" w:rsidRDefault="006F636E" w:rsidP="00B45133">
      <w:pPr>
        <w:widowControl w:val="0"/>
        <w:numPr>
          <w:ilvl w:val="0"/>
          <w:numId w:val="26"/>
        </w:numPr>
        <w:suppressAutoHyphens/>
        <w:autoSpaceDE w:val="0"/>
        <w:autoSpaceDN w:val="0"/>
        <w:adjustRightInd w:val="0"/>
        <w:spacing w:after="0" w:line="240" w:lineRule="auto"/>
        <w:jc w:val="both"/>
        <w:rPr>
          <w:rFonts w:ascii="Arial" w:eastAsia="Arial Unicode MS" w:hAnsi="Arial" w:cs="Arial"/>
          <w:sz w:val="24"/>
          <w:szCs w:val="20"/>
          <w:lang w:val="sr-Cyrl-CS" w:eastAsia="ar-SA"/>
        </w:rPr>
      </w:pPr>
      <w:r w:rsidRPr="000F27B9">
        <w:rPr>
          <w:rFonts w:ascii="Arial" w:eastAsia="Arial Unicode MS" w:hAnsi="Arial" w:cs="Arial"/>
          <w:sz w:val="24"/>
          <w:szCs w:val="20"/>
          <w:lang w:val="sr-Cyrl-CS" w:eastAsia="ar-SA"/>
        </w:rPr>
        <w:t>Припрема и доставља Наручиоцу извештаје о еколошком мониторингу и имплементацији пројектом захтеваних мера заштите животне средине</w:t>
      </w:r>
    </w:p>
    <w:p w:rsidR="0084222A" w:rsidRDefault="0084222A" w:rsidP="00316F30">
      <w:pPr>
        <w:widowControl w:val="0"/>
        <w:suppressAutoHyphens/>
        <w:autoSpaceDE w:val="0"/>
        <w:autoSpaceDN w:val="0"/>
        <w:adjustRightInd w:val="0"/>
        <w:spacing w:after="0" w:line="240" w:lineRule="auto"/>
        <w:jc w:val="both"/>
        <w:rPr>
          <w:rFonts w:ascii="Arial" w:eastAsia="Arial Unicode MS" w:hAnsi="Arial" w:cs="Arial"/>
          <w:sz w:val="24"/>
          <w:szCs w:val="20"/>
          <w:lang w:val="sr-Cyrl-CS" w:eastAsia="ar-SA"/>
        </w:rPr>
      </w:pPr>
    </w:p>
    <w:p w:rsidR="006F636E" w:rsidRPr="001666AE" w:rsidRDefault="006F636E" w:rsidP="00724679">
      <w:pPr>
        <w:widowControl w:val="0"/>
        <w:suppressAutoHyphens/>
        <w:autoSpaceDE w:val="0"/>
        <w:autoSpaceDN w:val="0"/>
        <w:adjustRightInd w:val="0"/>
        <w:spacing w:after="0" w:line="240" w:lineRule="auto"/>
        <w:jc w:val="both"/>
        <w:rPr>
          <w:rFonts w:ascii="Arial" w:eastAsia="Arial Unicode MS" w:hAnsi="Arial" w:cs="Arial"/>
          <w:sz w:val="24"/>
          <w:szCs w:val="20"/>
          <w:u w:val="single"/>
          <w:lang w:val="sr-Cyrl-CS" w:eastAsia="ar-SA"/>
        </w:rPr>
      </w:pPr>
      <w:r w:rsidRPr="001666AE">
        <w:rPr>
          <w:rFonts w:ascii="Arial" w:eastAsia="Arial Unicode MS" w:hAnsi="Arial" w:cs="Arial"/>
          <w:b/>
          <w:bCs/>
          <w:spacing w:val="1"/>
          <w:sz w:val="24"/>
          <w:szCs w:val="20"/>
          <w:u w:val="single"/>
          <w:lang w:val="sr-Cyrl-CS" w:eastAsia="ar-SA"/>
        </w:rPr>
        <w:t>Надзор над производњом опреме</w:t>
      </w:r>
      <w:r>
        <w:rPr>
          <w:rFonts w:ascii="Arial" w:eastAsia="Arial Unicode MS" w:hAnsi="Arial" w:cs="Arial"/>
          <w:b/>
          <w:bCs/>
          <w:spacing w:val="1"/>
          <w:sz w:val="24"/>
          <w:szCs w:val="20"/>
          <w:u w:val="single"/>
          <w:lang w:val="sr-Cyrl-CS" w:eastAsia="ar-SA"/>
        </w:rPr>
        <w:t xml:space="preserve"> (FAT) </w:t>
      </w:r>
    </w:p>
    <w:p w:rsidR="00E247F8" w:rsidRDefault="00E247F8" w:rsidP="00724679">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sr-Cyrl-CS" w:eastAsia="ar-SA"/>
        </w:rPr>
      </w:pPr>
    </w:p>
    <w:p w:rsidR="00724679" w:rsidRDefault="006F636E" w:rsidP="00724679">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sr-Cyrl-CS" w:eastAsia="ar-SA"/>
        </w:rPr>
      </w:pPr>
      <w:r w:rsidRPr="001666AE">
        <w:rPr>
          <w:rFonts w:ascii="Arial" w:eastAsia="Arial Unicode MS" w:hAnsi="Arial" w:cs="Arial"/>
          <w:spacing w:val="-1"/>
          <w:sz w:val="24"/>
          <w:szCs w:val="20"/>
          <w:lang w:val="sr-Cyrl-CS" w:eastAsia="ar-SA"/>
        </w:rPr>
        <w:t>Сва предвиђена испитивања и контролисања квалитета оп</w:t>
      </w:r>
      <w:r>
        <w:rPr>
          <w:rFonts w:ascii="Arial" w:eastAsia="Arial Unicode MS" w:hAnsi="Arial" w:cs="Arial"/>
          <w:spacing w:val="-1"/>
          <w:sz w:val="24"/>
          <w:szCs w:val="20"/>
          <w:lang w:val="sr-Cyrl-CS" w:eastAsia="ar-SA"/>
        </w:rPr>
        <w:t>р</w:t>
      </w:r>
      <w:r w:rsidRPr="001666AE">
        <w:rPr>
          <w:rFonts w:ascii="Arial" w:eastAsia="Arial Unicode MS" w:hAnsi="Arial" w:cs="Arial"/>
          <w:spacing w:val="-1"/>
          <w:sz w:val="24"/>
          <w:szCs w:val="20"/>
          <w:lang w:val="sr-Cyrl-CS" w:eastAsia="ar-SA"/>
        </w:rPr>
        <w:t xml:space="preserve">еме и усаглашености са </w:t>
      </w:r>
      <w:r w:rsidR="00724679">
        <w:rPr>
          <w:rFonts w:ascii="Arial" w:eastAsia="Arial Unicode MS" w:hAnsi="Arial" w:cs="Arial"/>
          <w:spacing w:val="-1"/>
          <w:sz w:val="24"/>
          <w:szCs w:val="20"/>
          <w:lang w:val="sr-Cyrl-CS" w:eastAsia="ar-SA"/>
        </w:rPr>
        <w:t>европском легислативом</w:t>
      </w:r>
      <w:r>
        <w:rPr>
          <w:rFonts w:ascii="Arial" w:eastAsia="Arial Unicode MS" w:hAnsi="Arial" w:cs="Arial"/>
          <w:spacing w:val="-1"/>
          <w:sz w:val="24"/>
          <w:szCs w:val="20"/>
          <w:lang w:val="sr-Cyrl-CS" w:eastAsia="ar-SA"/>
        </w:rPr>
        <w:t>.</w:t>
      </w: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2027"/>
        <w:gridCol w:w="4217"/>
        <w:gridCol w:w="1598"/>
      </w:tblGrid>
      <w:tr w:rsidR="00724679" w:rsidRPr="007F0E35" w:rsidTr="00724679">
        <w:tc>
          <w:tcPr>
            <w:tcW w:w="2044" w:type="dxa"/>
            <w:shd w:val="clear" w:color="auto" w:fill="auto"/>
          </w:tcPr>
          <w:p w:rsidR="00724679" w:rsidRPr="007F0E35" w:rsidRDefault="00724679" w:rsidP="00724679">
            <w:pPr>
              <w:spacing w:after="0" w:line="240" w:lineRule="auto"/>
              <w:jc w:val="center"/>
              <w:rPr>
                <w:rFonts w:ascii="Arial" w:eastAsia="Times New Roman" w:hAnsi="Arial" w:cs="Times New Roman"/>
                <w:noProof/>
                <w:lang w:val="sr-Cyrl-CS"/>
              </w:rPr>
            </w:pPr>
            <w:r w:rsidRPr="007F0E35">
              <w:rPr>
                <w:rFonts w:ascii="Arial" w:eastAsia="Times New Roman" w:hAnsi="Arial" w:cs="Times New Roman"/>
                <w:noProof/>
                <w:lang w:val="sr-Cyrl-CS"/>
              </w:rPr>
              <w:t>Врста опреме</w:t>
            </w:r>
          </w:p>
        </w:tc>
        <w:tc>
          <w:tcPr>
            <w:tcW w:w="2033" w:type="dxa"/>
            <w:shd w:val="clear" w:color="auto" w:fill="auto"/>
          </w:tcPr>
          <w:p w:rsidR="00724679" w:rsidRPr="007F0E35" w:rsidRDefault="00724679" w:rsidP="00724679">
            <w:pPr>
              <w:spacing w:after="0" w:line="240" w:lineRule="auto"/>
              <w:jc w:val="center"/>
              <w:rPr>
                <w:rFonts w:ascii="Arial" w:eastAsia="Times New Roman" w:hAnsi="Arial" w:cs="Times New Roman"/>
                <w:noProof/>
                <w:lang w:val="sr-Cyrl-CS"/>
              </w:rPr>
            </w:pPr>
            <w:r w:rsidRPr="007F0E35">
              <w:rPr>
                <w:rFonts w:ascii="Arial" w:eastAsia="Times New Roman" w:hAnsi="Arial" w:cs="Times New Roman"/>
                <w:noProof/>
                <w:lang w:val="sr-Cyrl-CS"/>
              </w:rPr>
              <w:t>ЕУ Директива</w:t>
            </w:r>
          </w:p>
        </w:tc>
        <w:tc>
          <w:tcPr>
            <w:tcW w:w="4395" w:type="dxa"/>
            <w:shd w:val="clear" w:color="auto" w:fill="auto"/>
          </w:tcPr>
          <w:p w:rsidR="00724679" w:rsidRPr="007F0E35" w:rsidRDefault="00724679" w:rsidP="005A2620">
            <w:pPr>
              <w:spacing w:after="0" w:line="240" w:lineRule="auto"/>
              <w:jc w:val="center"/>
              <w:rPr>
                <w:rFonts w:ascii="Arial" w:eastAsia="Times New Roman" w:hAnsi="Arial" w:cs="Times New Roman"/>
                <w:noProof/>
                <w:lang w:val="sr-Cyrl-CS"/>
              </w:rPr>
            </w:pPr>
            <w:r w:rsidRPr="007F0E35">
              <w:rPr>
                <w:rFonts w:ascii="Arial" w:eastAsia="Times New Roman" w:hAnsi="Arial" w:cs="Times New Roman"/>
                <w:noProof/>
                <w:lang w:val="sr-Cyrl-CS"/>
              </w:rPr>
              <w:t>Правилник РС</w:t>
            </w:r>
            <w:r w:rsidR="006B7C02" w:rsidRPr="007F0E35">
              <w:rPr>
                <w:rFonts w:ascii="Arial" w:eastAsia="Times New Roman" w:hAnsi="Arial" w:cs="Times New Roman"/>
                <w:noProof/>
                <w:lang w:val="sr-Cyrl-CS"/>
              </w:rPr>
              <w:t xml:space="preserve"> </w:t>
            </w:r>
          </w:p>
        </w:tc>
        <w:tc>
          <w:tcPr>
            <w:tcW w:w="1618" w:type="dxa"/>
            <w:shd w:val="clear" w:color="auto" w:fill="auto"/>
          </w:tcPr>
          <w:p w:rsidR="00724679" w:rsidRPr="007F0E35" w:rsidRDefault="00724679" w:rsidP="00724679">
            <w:pPr>
              <w:spacing w:after="0" w:line="240" w:lineRule="auto"/>
              <w:jc w:val="center"/>
              <w:rPr>
                <w:rFonts w:ascii="Arial" w:eastAsia="Times New Roman" w:hAnsi="Arial" w:cs="Times New Roman"/>
                <w:noProof/>
                <w:lang w:val="sr-Cyrl-CS"/>
              </w:rPr>
            </w:pPr>
            <w:r w:rsidRPr="007F0E35">
              <w:rPr>
                <w:rFonts w:ascii="Arial" w:eastAsia="Times New Roman" w:hAnsi="Arial" w:cs="Times New Roman"/>
                <w:noProof/>
                <w:lang w:val="sr-Cyrl-CS"/>
              </w:rPr>
              <w:t>Важи од</w:t>
            </w:r>
          </w:p>
        </w:tc>
      </w:tr>
      <w:tr w:rsidR="00724679" w:rsidRPr="007F0E35" w:rsidTr="00724679">
        <w:tc>
          <w:tcPr>
            <w:tcW w:w="2044" w:type="dxa"/>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lastRenderedPageBreak/>
              <w:t xml:space="preserve">Опрема </w:t>
            </w:r>
          </w:p>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под притиском</w:t>
            </w:r>
          </w:p>
        </w:tc>
        <w:tc>
          <w:tcPr>
            <w:tcW w:w="2033" w:type="dxa"/>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PED-97/23/EC</w:t>
            </w:r>
          </w:p>
        </w:tc>
        <w:tc>
          <w:tcPr>
            <w:tcW w:w="4395" w:type="dxa"/>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Правилник о техничким захтевима за пројектовање, израду и оцењивање усаглашености опреме под притиском, ''Службени гласник РС'', бр. 87/2011 од 21.11.2011.</w:t>
            </w:r>
          </w:p>
        </w:tc>
        <w:tc>
          <w:tcPr>
            <w:tcW w:w="1618" w:type="dxa"/>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01.07.2012.</w:t>
            </w:r>
          </w:p>
        </w:tc>
      </w:tr>
      <w:tr w:rsidR="00724679" w:rsidRPr="007F0E35" w:rsidTr="00724679">
        <w:tc>
          <w:tcPr>
            <w:tcW w:w="2044"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rPr>
                <w:rFonts w:ascii="Arial" w:eastAsia="Times New Roman" w:hAnsi="Arial" w:cs="Times New Roman"/>
                <w:noProof/>
                <w:lang w:val="sr-Cyrl-CS"/>
              </w:rPr>
            </w:pPr>
            <w:r w:rsidRPr="007F0E35">
              <w:rPr>
                <w:rFonts w:ascii="Arial" w:eastAsia="Times New Roman" w:hAnsi="Arial" w:cs="Times New Roman"/>
                <w:noProof/>
                <w:lang w:val="sr-Cyrl-CS"/>
              </w:rPr>
              <w:t>Челична конструкција</w:t>
            </w:r>
          </w:p>
        </w:tc>
        <w:tc>
          <w:tcPr>
            <w:tcW w:w="2033"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CPR305/2011/EU</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p>
        </w:tc>
        <w:tc>
          <w:tcPr>
            <w:tcW w:w="1618"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p>
        </w:tc>
      </w:tr>
      <w:tr w:rsidR="00724679" w:rsidRPr="007F0E35" w:rsidTr="00724679">
        <w:tc>
          <w:tcPr>
            <w:tcW w:w="2044"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rPr>
                <w:rFonts w:ascii="Arial" w:eastAsia="Times New Roman" w:hAnsi="Arial" w:cs="Times New Roman"/>
                <w:noProof/>
                <w:lang w:val="sr-Cyrl-CS"/>
              </w:rPr>
            </w:pPr>
            <w:r w:rsidRPr="007F0E35">
              <w:rPr>
                <w:rFonts w:ascii="Arial" w:eastAsia="Times New Roman" w:hAnsi="Arial" w:cs="Times New Roman"/>
                <w:noProof/>
                <w:lang w:val="sr-Cyrl-CS"/>
              </w:rPr>
              <w:t xml:space="preserve">Опрема </w:t>
            </w:r>
          </w:p>
          <w:p w:rsidR="00724679" w:rsidRPr="007F0E35" w:rsidRDefault="00724679" w:rsidP="00724679">
            <w:pPr>
              <w:spacing w:after="0" w:line="240" w:lineRule="auto"/>
              <w:rPr>
                <w:rFonts w:ascii="Arial" w:eastAsia="Times New Roman" w:hAnsi="Arial" w:cs="Times New Roman"/>
                <w:noProof/>
                <w:lang w:val="sr-Cyrl-CS"/>
              </w:rPr>
            </w:pPr>
            <w:r w:rsidRPr="007F0E35">
              <w:rPr>
                <w:rFonts w:ascii="Arial" w:eastAsia="Times New Roman" w:hAnsi="Arial" w:cs="Times New Roman"/>
                <w:noProof/>
                <w:lang w:val="sr-Cyrl-CS"/>
              </w:rPr>
              <w:t>ниског напона</w:t>
            </w:r>
          </w:p>
        </w:tc>
        <w:tc>
          <w:tcPr>
            <w:tcW w:w="2033"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LVD 2006/95/EC</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Правилник о електричној опреми намењеној за употребу у оквиру одређених граница напона, Службени гласник РС, бр. 13/2010 од 12.03.2010.</w:t>
            </w:r>
          </w:p>
        </w:tc>
        <w:tc>
          <w:tcPr>
            <w:tcW w:w="1618"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01.01.2012.</w:t>
            </w:r>
          </w:p>
        </w:tc>
      </w:tr>
      <w:tr w:rsidR="00724679" w:rsidRPr="007F0E35" w:rsidTr="00724679">
        <w:tc>
          <w:tcPr>
            <w:tcW w:w="2044"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rPr>
                <w:rFonts w:ascii="Arial" w:eastAsia="Times New Roman" w:hAnsi="Arial" w:cs="Times New Roman"/>
                <w:noProof/>
                <w:lang w:val="sr-Cyrl-CS"/>
              </w:rPr>
            </w:pPr>
            <w:r w:rsidRPr="007F0E35">
              <w:rPr>
                <w:rFonts w:ascii="Arial" w:eastAsia="Times New Roman" w:hAnsi="Arial" w:cs="Times New Roman"/>
                <w:noProof/>
                <w:lang w:val="sr-Cyrl-CS"/>
              </w:rPr>
              <w:t>Машинска опрема</w:t>
            </w:r>
          </w:p>
        </w:tc>
        <w:tc>
          <w:tcPr>
            <w:tcW w:w="2033"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MD 2006/42/EC</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Правилник о безбедности машина, Службени гласник РС, бр. 1372010 од 12.03.2010.</w:t>
            </w:r>
          </w:p>
        </w:tc>
        <w:tc>
          <w:tcPr>
            <w:tcW w:w="1618"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01.01.2012.</w:t>
            </w:r>
          </w:p>
        </w:tc>
      </w:tr>
      <w:tr w:rsidR="00724679" w:rsidRPr="007F0E35" w:rsidTr="00724679">
        <w:tc>
          <w:tcPr>
            <w:tcW w:w="2044"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rPr>
                <w:rFonts w:ascii="Arial" w:eastAsia="Times New Roman" w:hAnsi="Arial" w:cs="Times New Roman"/>
                <w:noProof/>
                <w:lang w:val="sr-Cyrl-CS"/>
              </w:rPr>
            </w:pPr>
            <w:r w:rsidRPr="007F0E35">
              <w:rPr>
                <w:rFonts w:ascii="Arial" w:eastAsia="Times New Roman" w:hAnsi="Arial" w:cs="Times New Roman"/>
                <w:noProof/>
                <w:lang w:val="sr-Cyrl-CS"/>
              </w:rPr>
              <w:t>Елеватор и лифт</w:t>
            </w:r>
          </w:p>
        </w:tc>
        <w:tc>
          <w:tcPr>
            <w:tcW w:w="2033"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95/16/EC</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Правилник о безбедности лифтова, Службени гласник РС, бр. 101/2010 од 29.12.2010.</w:t>
            </w:r>
          </w:p>
        </w:tc>
        <w:tc>
          <w:tcPr>
            <w:tcW w:w="1618"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01.01.2014.</w:t>
            </w:r>
          </w:p>
        </w:tc>
      </w:tr>
      <w:tr w:rsidR="00724679" w:rsidRPr="007F0E35" w:rsidTr="00724679">
        <w:tc>
          <w:tcPr>
            <w:tcW w:w="2044"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rPr>
                <w:rFonts w:ascii="Arial" w:eastAsia="Times New Roman" w:hAnsi="Arial" w:cs="Times New Roman"/>
                <w:noProof/>
                <w:lang w:val="sr-Cyrl-CS"/>
              </w:rPr>
            </w:pPr>
            <w:r w:rsidRPr="007F0E35">
              <w:rPr>
                <w:rFonts w:ascii="Arial" w:eastAsia="Times New Roman" w:hAnsi="Arial" w:cs="Times New Roman"/>
                <w:noProof/>
                <w:lang w:val="sr-Cyrl-CS"/>
              </w:rPr>
              <w:t>Потрошња енергије</w:t>
            </w:r>
          </w:p>
        </w:tc>
        <w:tc>
          <w:tcPr>
            <w:tcW w:w="2033"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2010/30/EU</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Уредба о врстама производа који утичу на потришњу енергије за које је неопходно за које је неопходно означавање енергије и других ресурса, Службени гласник РС, бр. 9272013. Од 22.10.2013.</w:t>
            </w:r>
          </w:p>
        </w:tc>
        <w:tc>
          <w:tcPr>
            <w:tcW w:w="1618"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01.03.2014.</w:t>
            </w:r>
          </w:p>
        </w:tc>
      </w:tr>
      <w:tr w:rsidR="00724679" w:rsidRPr="007F0E35" w:rsidTr="00724679">
        <w:tc>
          <w:tcPr>
            <w:tcW w:w="2044"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rPr>
                <w:rFonts w:ascii="Arial" w:eastAsia="Times New Roman" w:hAnsi="Arial" w:cs="Times New Roman"/>
                <w:noProof/>
                <w:lang w:val="sr-Cyrl-CS"/>
              </w:rPr>
            </w:pPr>
            <w:r w:rsidRPr="007F0E35">
              <w:rPr>
                <w:rFonts w:ascii="Arial" w:eastAsia="Times New Roman" w:hAnsi="Arial" w:cs="Times New Roman"/>
                <w:noProof/>
                <w:lang w:val="sr-Cyrl-CS"/>
              </w:rPr>
              <w:t>Радио и телекомуникациона опрема</w:t>
            </w:r>
          </w:p>
        </w:tc>
        <w:tc>
          <w:tcPr>
            <w:tcW w:w="2033"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1999/5/EC</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Правилник о радио опреми и телекомуникационој терминалној опреми, Службени гласник РС, бр. 11/2012. Од 14.02.2012.</w:t>
            </w:r>
          </w:p>
        </w:tc>
        <w:tc>
          <w:tcPr>
            <w:tcW w:w="1618"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01.06.2012.</w:t>
            </w:r>
          </w:p>
        </w:tc>
      </w:tr>
      <w:tr w:rsidR="00724679" w:rsidRPr="007F0E35" w:rsidTr="00724679">
        <w:tc>
          <w:tcPr>
            <w:tcW w:w="2044"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rPr>
                <w:rFonts w:ascii="Arial" w:eastAsia="Times New Roman" w:hAnsi="Arial" w:cs="Times New Roman"/>
                <w:noProof/>
                <w:lang w:val="sr-Cyrl-CS"/>
              </w:rPr>
            </w:pPr>
            <w:r w:rsidRPr="007F0E35">
              <w:rPr>
                <w:rFonts w:ascii="Arial" w:eastAsia="Times New Roman" w:hAnsi="Arial" w:cs="Times New Roman"/>
                <w:noProof/>
                <w:lang w:val="sr-Cyrl-CS"/>
              </w:rPr>
              <w:t>Електромагнетна компатибилност</w:t>
            </w:r>
          </w:p>
        </w:tc>
        <w:tc>
          <w:tcPr>
            <w:tcW w:w="2033"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2004/108/EC</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Правилник о електромагнетној компатибилности, Службени гласник РС, бр. 13/2010 од 12.03.2010.</w:t>
            </w:r>
          </w:p>
        </w:tc>
        <w:tc>
          <w:tcPr>
            <w:tcW w:w="1618"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01.01.2012.</w:t>
            </w:r>
          </w:p>
        </w:tc>
      </w:tr>
      <w:tr w:rsidR="00724679" w:rsidRPr="007F0E35" w:rsidTr="00724679">
        <w:tc>
          <w:tcPr>
            <w:tcW w:w="2044"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rPr>
                <w:rFonts w:ascii="Arial" w:eastAsia="Times New Roman" w:hAnsi="Arial" w:cs="Times New Roman"/>
                <w:noProof/>
                <w:lang w:val="sr-Cyrl-CS"/>
              </w:rPr>
            </w:pPr>
            <w:r w:rsidRPr="007F0E35">
              <w:rPr>
                <w:rFonts w:ascii="Arial" w:eastAsia="Times New Roman" w:hAnsi="Arial" w:cs="Times New Roman"/>
                <w:noProof/>
                <w:lang w:val="sr-Cyrl-CS"/>
              </w:rPr>
              <w:t>Мерни инструменти</w:t>
            </w:r>
          </w:p>
        </w:tc>
        <w:tc>
          <w:tcPr>
            <w:tcW w:w="2033"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2004/22/EC</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Правилник о мерилима, Службени гласник РС, бр. 63/2013 од 19.07.3013.</w:t>
            </w:r>
          </w:p>
        </w:tc>
        <w:tc>
          <w:tcPr>
            <w:tcW w:w="1618"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01.01.2017.</w:t>
            </w:r>
          </w:p>
        </w:tc>
      </w:tr>
      <w:tr w:rsidR="00724679" w:rsidRPr="007F0E35" w:rsidTr="00724679">
        <w:tc>
          <w:tcPr>
            <w:tcW w:w="2044"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rPr>
                <w:rFonts w:ascii="Arial" w:eastAsia="Times New Roman" w:hAnsi="Arial" w:cs="Times New Roman"/>
                <w:noProof/>
                <w:lang w:val="sr-Cyrl-CS"/>
              </w:rPr>
            </w:pPr>
            <w:r w:rsidRPr="007F0E35">
              <w:rPr>
                <w:rFonts w:ascii="Arial" w:eastAsia="Times New Roman" w:hAnsi="Arial" w:cs="Times New Roman"/>
                <w:noProof/>
                <w:lang w:val="sr-Cyrl-CS"/>
              </w:rPr>
              <w:t>Једноставне посуде под притиском</w:t>
            </w:r>
          </w:p>
        </w:tc>
        <w:tc>
          <w:tcPr>
            <w:tcW w:w="2033"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2009/105/EC</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Правилник о техничким захтевима за пројектовање, израду и оцењивање усаглашености једноставних посуда под притиском, Службени гласник РС, бр. 87/2011 од 21.11.2011.</w:t>
            </w:r>
          </w:p>
        </w:tc>
        <w:tc>
          <w:tcPr>
            <w:tcW w:w="1618"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01.07.2012.</w:t>
            </w:r>
          </w:p>
        </w:tc>
      </w:tr>
      <w:tr w:rsidR="00724679" w:rsidRPr="007F0E35" w:rsidTr="00724679">
        <w:tc>
          <w:tcPr>
            <w:tcW w:w="2044"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rPr>
                <w:rFonts w:ascii="Arial" w:eastAsia="Times New Roman" w:hAnsi="Arial" w:cs="Times New Roman"/>
                <w:noProof/>
                <w:lang w:val="sr-Cyrl-CS"/>
              </w:rPr>
            </w:pPr>
            <w:r w:rsidRPr="007F0E35">
              <w:rPr>
                <w:rFonts w:ascii="Arial" w:eastAsia="Times New Roman" w:hAnsi="Arial" w:cs="Times New Roman"/>
                <w:noProof/>
                <w:lang w:val="sr-Cyrl-CS"/>
              </w:rPr>
              <w:t>Експлозиви за цивилну употребу</w:t>
            </w:r>
          </w:p>
        </w:tc>
        <w:tc>
          <w:tcPr>
            <w:tcW w:w="2033"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93/15/EEC</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p>
        </w:tc>
        <w:tc>
          <w:tcPr>
            <w:tcW w:w="1618"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p>
        </w:tc>
      </w:tr>
      <w:tr w:rsidR="00724679" w:rsidRPr="009B02B8" w:rsidTr="00724679">
        <w:tc>
          <w:tcPr>
            <w:tcW w:w="2044"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rPr>
                <w:rFonts w:ascii="Arial" w:eastAsia="Times New Roman" w:hAnsi="Arial" w:cs="Times New Roman"/>
                <w:noProof/>
                <w:lang w:val="sr-Cyrl-CS"/>
              </w:rPr>
            </w:pPr>
            <w:r w:rsidRPr="007F0E35">
              <w:rPr>
                <w:rFonts w:ascii="Arial" w:eastAsia="Times New Roman" w:hAnsi="Arial" w:cs="Times New Roman"/>
                <w:noProof/>
                <w:lang w:val="sr-Cyrl-CS"/>
              </w:rPr>
              <w:t>Експлозивне атмосфере</w:t>
            </w:r>
          </w:p>
        </w:tc>
        <w:tc>
          <w:tcPr>
            <w:tcW w:w="2033"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94/9/EC ATEX</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724679" w:rsidRPr="007F0E35"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Правилник о опреми и заштитним ситемима намењеним за употребу у потенцијално експлозивним атмосферама, Службени гласник РС, бр. 1/2013 од 04.01.2013.</w:t>
            </w:r>
          </w:p>
        </w:tc>
        <w:tc>
          <w:tcPr>
            <w:tcW w:w="1618" w:type="dxa"/>
            <w:tcBorders>
              <w:top w:val="single" w:sz="4" w:space="0" w:color="auto"/>
              <w:left w:val="single" w:sz="4" w:space="0" w:color="auto"/>
              <w:bottom w:val="single" w:sz="4" w:space="0" w:color="auto"/>
              <w:right w:val="single" w:sz="4" w:space="0" w:color="auto"/>
            </w:tcBorders>
            <w:shd w:val="clear" w:color="auto" w:fill="auto"/>
          </w:tcPr>
          <w:p w:rsidR="00724679" w:rsidRPr="00FD2457" w:rsidRDefault="00724679" w:rsidP="00724679">
            <w:pPr>
              <w:spacing w:after="0" w:line="240" w:lineRule="auto"/>
              <w:jc w:val="both"/>
              <w:rPr>
                <w:rFonts w:ascii="Arial" w:eastAsia="Times New Roman" w:hAnsi="Arial" w:cs="Times New Roman"/>
                <w:noProof/>
                <w:lang w:val="sr-Cyrl-CS"/>
              </w:rPr>
            </w:pPr>
            <w:r w:rsidRPr="007F0E35">
              <w:rPr>
                <w:rFonts w:ascii="Arial" w:eastAsia="Times New Roman" w:hAnsi="Arial" w:cs="Times New Roman"/>
                <w:noProof/>
                <w:lang w:val="sr-Cyrl-CS"/>
              </w:rPr>
              <w:t>01.01.2015.</w:t>
            </w:r>
          </w:p>
        </w:tc>
      </w:tr>
    </w:tbl>
    <w:p w:rsidR="00BD5253" w:rsidRDefault="00BD5253" w:rsidP="006F636E">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sr-Cyrl-CS" w:eastAsia="ar-SA"/>
        </w:rPr>
      </w:pPr>
    </w:p>
    <w:p w:rsidR="00724679" w:rsidRPr="00BD4D0C" w:rsidRDefault="00BD5253" w:rsidP="006F636E">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sr-Cyrl-CS" w:eastAsia="ar-SA"/>
        </w:rPr>
      </w:pPr>
      <w:r>
        <w:rPr>
          <w:rFonts w:ascii="Arial" w:eastAsia="Arial Unicode MS" w:hAnsi="Arial" w:cs="Arial"/>
          <w:spacing w:val="-1"/>
          <w:sz w:val="24"/>
          <w:szCs w:val="20"/>
          <w:lang w:val="sr-Cyrl-CS" w:eastAsia="ar-SA"/>
        </w:rPr>
        <w:t xml:space="preserve">Обавеза </w:t>
      </w:r>
      <w:r>
        <w:rPr>
          <w:rFonts w:ascii="Arial" w:eastAsia="Arial Unicode MS" w:hAnsi="Arial" w:cs="Arial"/>
          <w:spacing w:val="-1"/>
          <w:sz w:val="24"/>
          <w:szCs w:val="20"/>
          <w:lang w:val="en-GB" w:eastAsia="ar-SA"/>
        </w:rPr>
        <w:t>FIDIC</w:t>
      </w:r>
      <w:r w:rsidRPr="00BD5253">
        <w:rPr>
          <w:rFonts w:ascii="Arial" w:eastAsia="Arial Unicode MS" w:hAnsi="Arial" w:cs="Arial"/>
          <w:spacing w:val="-1"/>
          <w:sz w:val="24"/>
          <w:szCs w:val="20"/>
          <w:lang w:val="sr-Cyrl-CS" w:eastAsia="ar-SA"/>
        </w:rPr>
        <w:t>-</w:t>
      </w:r>
      <w:r>
        <w:rPr>
          <w:rFonts w:ascii="Arial" w:eastAsia="Arial Unicode MS" w:hAnsi="Arial" w:cs="Arial"/>
          <w:spacing w:val="-1"/>
          <w:sz w:val="24"/>
          <w:szCs w:val="20"/>
          <w:lang w:val="en-GB" w:eastAsia="ar-SA"/>
        </w:rPr>
        <w:t>a</w:t>
      </w:r>
      <w:r w:rsidRPr="00BD4D0C">
        <w:rPr>
          <w:rFonts w:ascii="Arial" w:eastAsia="Arial Unicode MS" w:hAnsi="Arial" w:cs="Arial"/>
          <w:spacing w:val="-1"/>
          <w:sz w:val="24"/>
          <w:szCs w:val="20"/>
          <w:lang w:val="sr-Cyrl-CS" w:eastAsia="ar-SA"/>
        </w:rPr>
        <w:t xml:space="preserve"> је да обезбеди испуњење законске регулативе земље Наручиоца.</w:t>
      </w:r>
    </w:p>
    <w:p w:rsidR="00BD5253" w:rsidRDefault="00BD5253" w:rsidP="006F636E">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sr-Cyrl-CS" w:eastAsia="ar-SA"/>
        </w:rPr>
      </w:pPr>
    </w:p>
    <w:p w:rsidR="006F636E" w:rsidRPr="001666AE" w:rsidRDefault="006F636E" w:rsidP="006F636E">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sr-Cyrl-CS" w:eastAsia="ar-SA"/>
        </w:rPr>
      </w:pPr>
      <w:r w:rsidRPr="001666AE">
        <w:rPr>
          <w:rFonts w:ascii="Arial" w:eastAsia="Arial Unicode MS" w:hAnsi="Arial" w:cs="Arial"/>
          <w:spacing w:val="-1"/>
          <w:sz w:val="24"/>
          <w:szCs w:val="20"/>
          <w:lang w:val="sr-Cyrl-CS" w:eastAsia="ar-SA"/>
        </w:rPr>
        <w:t>У случају да Понуђач установи проблематичне области у току реализације Пројекта, он без одлагања о томе подноси Извештај Наручиоцу у ком предлаже корективне акције и извештава Наручиоца о отвореним питањима.</w:t>
      </w:r>
    </w:p>
    <w:p w:rsidR="006F636E" w:rsidRPr="001666AE" w:rsidRDefault="006F636E" w:rsidP="006F636E">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sr-Cyrl-CS" w:eastAsia="ar-SA"/>
        </w:rPr>
      </w:pPr>
      <w:r w:rsidRPr="001666AE">
        <w:rPr>
          <w:rFonts w:ascii="Arial" w:eastAsia="Arial Unicode MS" w:hAnsi="Arial" w:cs="Arial"/>
          <w:spacing w:val="-1"/>
          <w:sz w:val="24"/>
          <w:szCs w:val="20"/>
          <w:lang w:val="sr-Cyrl-CS" w:eastAsia="ar-SA"/>
        </w:rPr>
        <w:t xml:space="preserve">Обавеза </w:t>
      </w:r>
      <w:r w:rsidRPr="00645D32">
        <w:rPr>
          <w:rFonts w:ascii="Arial" w:eastAsia="Arial Unicode MS" w:hAnsi="Arial" w:cs="Arial"/>
          <w:spacing w:val="-1"/>
          <w:sz w:val="24"/>
          <w:szCs w:val="20"/>
          <w:lang w:val="sr-Cyrl-CS" w:eastAsia="ar-SA"/>
        </w:rPr>
        <w:t>П</w:t>
      </w:r>
      <w:r w:rsidRPr="001666AE">
        <w:rPr>
          <w:rFonts w:ascii="Arial" w:eastAsia="Arial Unicode MS" w:hAnsi="Arial" w:cs="Arial"/>
          <w:spacing w:val="-1"/>
          <w:sz w:val="24"/>
          <w:szCs w:val="20"/>
          <w:lang w:val="sr-Cyrl-CS" w:eastAsia="ar-SA"/>
        </w:rPr>
        <w:t>онуђача је</w:t>
      </w:r>
      <w:r w:rsidRPr="00645D32">
        <w:rPr>
          <w:rFonts w:ascii="Arial" w:eastAsia="Arial Unicode MS" w:hAnsi="Arial" w:cs="Arial"/>
          <w:spacing w:val="-1"/>
          <w:sz w:val="24"/>
          <w:szCs w:val="20"/>
          <w:lang w:val="sr-Cyrl-CS" w:eastAsia="ar-SA"/>
        </w:rPr>
        <w:t>,</w:t>
      </w:r>
      <w:r w:rsidRPr="001666AE">
        <w:rPr>
          <w:rFonts w:ascii="Arial" w:eastAsia="Arial Unicode MS" w:hAnsi="Arial" w:cs="Arial"/>
          <w:spacing w:val="-1"/>
          <w:sz w:val="24"/>
          <w:szCs w:val="20"/>
          <w:lang w:val="sr-Cyrl-CS" w:eastAsia="ar-SA"/>
        </w:rPr>
        <w:t xml:space="preserve"> али се не ограничава на:</w:t>
      </w:r>
    </w:p>
    <w:p w:rsidR="006F636E" w:rsidRPr="00625E94" w:rsidRDefault="006F636E" w:rsidP="00316F30">
      <w:pPr>
        <w:pStyle w:val="ListParagraph"/>
        <w:widowControl w:val="0"/>
        <w:numPr>
          <w:ilvl w:val="0"/>
          <w:numId w:val="48"/>
        </w:numPr>
        <w:autoSpaceDE w:val="0"/>
        <w:autoSpaceDN w:val="0"/>
        <w:adjustRightInd w:val="0"/>
        <w:ind w:left="1134" w:hanging="425"/>
        <w:jc w:val="both"/>
        <w:rPr>
          <w:rFonts w:cs="Arial"/>
          <w:szCs w:val="24"/>
          <w:lang w:val="sr-Cyrl-CS"/>
        </w:rPr>
      </w:pPr>
      <w:r w:rsidRPr="00625E94">
        <w:rPr>
          <w:rFonts w:cs="Arial"/>
          <w:szCs w:val="24"/>
          <w:lang w:val="sr-Cyrl-CS"/>
        </w:rPr>
        <w:t>За кључну опрему, потребно је да Понуђач присуств</w:t>
      </w:r>
      <w:r>
        <w:rPr>
          <w:rFonts w:cs="Arial"/>
          <w:szCs w:val="24"/>
          <w:lang w:val="sr-Cyrl-CS"/>
        </w:rPr>
        <w:t xml:space="preserve">ује током </w:t>
      </w:r>
      <w:r w:rsidR="004A7780" w:rsidRPr="007F0E35">
        <w:rPr>
          <w:rFonts w:cs="Arial"/>
          <w:szCs w:val="24"/>
          <w:u w:val="single"/>
        </w:rPr>
        <w:t>оквирно</w:t>
      </w:r>
      <w:r w:rsidRPr="007F0E35">
        <w:rPr>
          <w:rFonts w:cs="Arial"/>
          <w:szCs w:val="24"/>
        </w:rPr>
        <w:t xml:space="preserve"> </w:t>
      </w:r>
      <w:r w:rsidR="00D14BAD" w:rsidRPr="007F0E35">
        <w:rPr>
          <w:rFonts w:cs="Arial"/>
          <w:szCs w:val="24"/>
          <w:lang w:val="sr-Cyrl-CS"/>
        </w:rPr>
        <w:t>5</w:t>
      </w:r>
      <w:r w:rsidR="00CC567F" w:rsidRPr="007F0E35">
        <w:rPr>
          <w:rFonts w:cs="Arial"/>
          <w:szCs w:val="24"/>
          <w:lang w:val="sr-Cyrl-CS"/>
        </w:rPr>
        <w:t>0</w:t>
      </w:r>
      <w:r>
        <w:rPr>
          <w:rFonts w:cs="Arial"/>
          <w:szCs w:val="24"/>
          <w:lang w:val="sr-Cyrl-CS"/>
        </w:rPr>
        <w:t xml:space="preserve"> одабраних </w:t>
      </w:r>
      <w:r w:rsidRPr="00625E94">
        <w:rPr>
          <w:rFonts w:cs="Arial"/>
          <w:szCs w:val="24"/>
          <w:lang w:val="sr-Cyrl-CS"/>
        </w:rPr>
        <w:t xml:space="preserve"> </w:t>
      </w:r>
      <w:r>
        <w:rPr>
          <w:rFonts w:cs="Arial"/>
          <w:szCs w:val="24"/>
          <w:lang w:val="sr-Cyrl-CS"/>
        </w:rPr>
        <w:t xml:space="preserve">прегледа у </w:t>
      </w:r>
      <w:r w:rsidRPr="00625E94">
        <w:rPr>
          <w:rFonts w:cs="Arial"/>
          <w:szCs w:val="24"/>
          <w:lang w:val="sr-Cyrl-CS"/>
        </w:rPr>
        <w:t>међуфазној и завршној контроли (</w:t>
      </w:r>
      <w:r>
        <w:rPr>
          <w:rFonts w:cs="Arial"/>
          <w:szCs w:val="24"/>
          <w:lang w:val="sr-Cyrl-CS"/>
        </w:rPr>
        <w:t>„</w:t>
      </w:r>
      <w:r w:rsidRPr="00625E94">
        <w:rPr>
          <w:rFonts w:cs="Arial"/>
          <w:szCs w:val="24"/>
          <w:lang w:val="sr-Cyrl-CS"/>
        </w:rPr>
        <w:t xml:space="preserve">Factory Acceptance Test </w:t>
      </w:r>
      <w:r>
        <w:rPr>
          <w:rFonts w:cs="Arial"/>
          <w:szCs w:val="24"/>
          <w:lang w:val="sr-Cyrl-CS"/>
        </w:rPr>
        <w:t>–</w:t>
      </w:r>
      <w:r w:rsidRPr="00625E94">
        <w:rPr>
          <w:rFonts w:cs="Arial"/>
          <w:szCs w:val="24"/>
          <w:lang w:val="sr-Cyrl-CS"/>
        </w:rPr>
        <w:t>FAT</w:t>
      </w:r>
      <w:r>
        <w:rPr>
          <w:rFonts w:cs="Arial"/>
          <w:szCs w:val="24"/>
          <w:lang w:val="sr-Cyrl-CS"/>
        </w:rPr>
        <w:t>“</w:t>
      </w:r>
      <w:r w:rsidRPr="00625E94">
        <w:rPr>
          <w:rFonts w:cs="Arial"/>
          <w:szCs w:val="24"/>
          <w:lang w:val="sr-Cyrl-CS"/>
        </w:rPr>
        <w:t>) у фабрици произвођача</w:t>
      </w:r>
      <w:r>
        <w:rPr>
          <w:rFonts w:cs="Arial"/>
          <w:szCs w:val="24"/>
          <w:lang w:val="sr-Cyrl-CS"/>
        </w:rPr>
        <w:t xml:space="preserve"> </w:t>
      </w:r>
      <w:r w:rsidRPr="00625E94">
        <w:rPr>
          <w:rFonts w:cs="Arial"/>
          <w:szCs w:val="24"/>
          <w:lang w:val="sr-Cyrl-CS"/>
        </w:rPr>
        <w:t xml:space="preserve">опреме </w:t>
      </w:r>
      <w:r>
        <w:rPr>
          <w:rFonts w:cs="Arial"/>
          <w:szCs w:val="24"/>
          <w:lang w:val="sr-Cyrl-CS"/>
        </w:rPr>
        <w:t>.</w:t>
      </w:r>
    </w:p>
    <w:p w:rsidR="006F636E" w:rsidRPr="00516506" w:rsidRDefault="006F636E" w:rsidP="00316F30">
      <w:pPr>
        <w:pStyle w:val="ListParagraph"/>
        <w:widowControl w:val="0"/>
        <w:numPr>
          <w:ilvl w:val="0"/>
          <w:numId w:val="27"/>
        </w:numPr>
        <w:autoSpaceDE w:val="0"/>
        <w:autoSpaceDN w:val="0"/>
        <w:adjustRightInd w:val="0"/>
        <w:jc w:val="both"/>
        <w:rPr>
          <w:rFonts w:cs="Arial"/>
          <w:szCs w:val="24"/>
        </w:rPr>
      </w:pPr>
      <w:r w:rsidRPr="00625E94">
        <w:rPr>
          <w:rFonts w:eastAsia="Arial Unicode MS" w:cs="Arial"/>
          <w:spacing w:val="-1"/>
        </w:rPr>
        <w:lastRenderedPageBreak/>
        <w:t xml:space="preserve">комплетирање </w:t>
      </w:r>
      <w:r w:rsidR="009F73D9">
        <w:rPr>
          <w:rFonts w:eastAsia="Arial Unicode MS" w:cs="Arial"/>
          <w:spacing w:val="-1"/>
        </w:rPr>
        <w:t>И</w:t>
      </w:r>
      <w:r w:rsidR="009F73D9" w:rsidRPr="00625E94">
        <w:rPr>
          <w:rFonts w:eastAsia="Arial Unicode MS" w:cs="Arial"/>
          <w:spacing w:val="-1"/>
        </w:rPr>
        <w:t xml:space="preserve">звештаја </w:t>
      </w:r>
      <w:r w:rsidRPr="00625E94">
        <w:rPr>
          <w:rFonts w:eastAsia="Arial Unicode MS" w:cs="Arial"/>
          <w:spacing w:val="-1"/>
        </w:rPr>
        <w:t>о испитивањима</w:t>
      </w:r>
      <w:r>
        <w:rPr>
          <w:rFonts w:eastAsia="Arial Unicode MS" w:cs="Arial"/>
          <w:spacing w:val="-1"/>
        </w:rPr>
        <w:t xml:space="preserve"> у фабрици произвођача опреме пре испоруке </w:t>
      </w:r>
    </w:p>
    <w:p w:rsidR="006F636E" w:rsidRPr="00625E94" w:rsidRDefault="006F636E" w:rsidP="00316F30">
      <w:pPr>
        <w:pStyle w:val="ListParagraph"/>
        <w:widowControl w:val="0"/>
        <w:numPr>
          <w:ilvl w:val="0"/>
          <w:numId w:val="27"/>
        </w:numPr>
        <w:autoSpaceDE w:val="0"/>
        <w:autoSpaceDN w:val="0"/>
        <w:adjustRightInd w:val="0"/>
        <w:jc w:val="both"/>
        <w:rPr>
          <w:rFonts w:cs="Arial"/>
          <w:szCs w:val="24"/>
        </w:rPr>
      </w:pPr>
      <w:r w:rsidRPr="00625E94">
        <w:rPr>
          <w:rFonts w:eastAsia="Arial Unicode MS" w:cs="Arial"/>
          <w:spacing w:val="-1"/>
        </w:rPr>
        <w:t xml:space="preserve">комплетирање </w:t>
      </w:r>
      <w:r w:rsidR="009F73D9">
        <w:rPr>
          <w:rFonts w:eastAsia="Arial Unicode MS" w:cs="Arial"/>
          <w:spacing w:val="-1"/>
        </w:rPr>
        <w:t>И</w:t>
      </w:r>
      <w:r w:rsidR="009F73D9" w:rsidRPr="00625E94">
        <w:rPr>
          <w:rFonts w:eastAsia="Arial Unicode MS" w:cs="Arial"/>
          <w:spacing w:val="-1"/>
        </w:rPr>
        <w:t xml:space="preserve">звештаја </w:t>
      </w:r>
      <w:r w:rsidRPr="00625E94">
        <w:rPr>
          <w:rFonts w:eastAsia="Arial Unicode MS" w:cs="Arial"/>
          <w:spacing w:val="-1"/>
        </w:rPr>
        <w:t>о испитивањима добијених од Именованог тела</w:t>
      </w:r>
      <w:r>
        <w:rPr>
          <w:rFonts w:eastAsia="Arial Unicode MS" w:cs="Arial"/>
          <w:spacing w:val="-1"/>
        </w:rPr>
        <w:t xml:space="preserve"> </w:t>
      </w:r>
      <w:r w:rsidRPr="00516506">
        <w:rPr>
          <w:rFonts w:eastAsia="Arial Unicode MS" w:cs="Arial"/>
          <w:b/>
          <w:spacing w:val="-1"/>
        </w:rPr>
        <w:t>(„</w:t>
      </w:r>
      <w:r w:rsidR="00FD2457">
        <w:rPr>
          <w:rFonts w:eastAsia="Arial Unicode MS" w:cs="Arial"/>
          <w:b/>
          <w:spacing w:val="-1"/>
        </w:rPr>
        <w:t>Notified B</w:t>
      </w:r>
      <w:r w:rsidRPr="00516506">
        <w:rPr>
          <w:rFonts w:eastAsia="Arial Unicode MS" w:cs="Arial"/>
          <w:b/>
          <w:spacing w:val="-1"/>
        </w:rPr>
        <w:t>ody“</w:t>
      </w:r>
      <w:r w:rsidRPr="00516506">
        <w:rPr>
          <w:rFonts w:eastAsia="Arial Unicode MS" w:cs="Arial"/>
          <w:b/>
          <w:spacing w:val="-1"/>
          <w:lang w:val="sr-Cyrl-CS"/>
        </w:rPr>
        <w:t>)</w:t>
      </w:r>
      <w:r w:rsidRPr="007122D0">
        <w:rPr>
          <w:rFonts w:eastAsia="Arial Unicode MS" w:cs="Arial"/>
          <w:spacing w:val="-1"/>
          <w:lang w:val="sr-Cyrl-CS"/>
        </w:rPr>
        <w:t xml:space="preserve"> и </w:t>
      </w:r>
      <w:r>
        <w:rPr>
          <w:rFonts w:eastAsia="Arial Unicode MS" w:cs="Arial"/>
          <w:spacing w:val="-1"/>
        </w:rPr>
        <w:t>К</w:t>
      </w:r>
      <w:r w:rsidRPr="00B93631">
        <w:rPr>
          <w:rFonts w:eastAsia="Arial Unicode MS" w:cs="Arial"/>
          <w:spacing w:val="-1"/>
        </w:rPr>
        <w:t>онтролног тела Наручиоца</w:t>
      </w:r>
      <w:r>
        <w:rPr>
          <w:rFonts w:eastAsia="Arial Unicode MS" w:cs="Arial"/>
          <w:spacing w:val="-1"/>
        </w:rPr>
        <w:t xml:space="preserve"> пре испоруке </w:t>
      </w:r>
      <w:r w:rsidRPr="00B93631">
        <w:rPr>
          <w:rFonts w:eastAsia="Arial Unicode MS" w:cs="Arial"/>
          <w:spacing w:val="-1"/>
          <w:lang w:val="sr-Cyrl-CS"/>
        </w:rPr>
        <w:t>.</w:t>
      </w:r>
    </w:p>
    <w:p w:rsidR="006F636E" w:rsidRPr="00516506" w:rsidRDefault="006F636E" w:rsidP="006F636E">
      <w:pPr>
        <w:pStyle w:val="ListParagraph"/>
        <w:widowControl w:val="0"/>
        <w:autoSpaceDE w:val="0"/>
        <w:autoSpaceDN w:val="0"/>
        <w:adjustRightInd w:val="0"/>
        <w:ind w:left="1080"/>
        <w:jc w:val="both"/>
        <w:rPr>
          <w:rFonts w:cs="Arial"/>
          <w:szCs w:val="24"/>
        </w:rPr>
      </w:pPr>
    </w:p>
    <w:p w:rsidR="006F636E" w:rsidRPr="007F0E35" w:rsidRDefault="006F636E" w:rsidP="00316F30">
      <w:pPr>
        <w:pStyle w:val="ListParagraph"/>
        <w:widowControl w:val="0"/>
        <w:numPr>
          <w:ilvl w:val="0"/>
          <w:numId w:val="48"/>
        </w:numPr>
        <w:autoSpaceDE w:val="0"/>
        <w:autoSpaceDN w:val="0"/>
        <w:adjustRightInd w:val="0"/>
        <w:ind w:left="1134" w:hanging="425"/>
        <w:jc w:val="both"/>
        <w:rPr>
          <w:rFonts w:cs="Arial"/>
          <w:b/>
          <w:szCs w:val="24"/>
          <w:lang w:val="sr-Cyrl-CS"/>
        </w:rPr>
      </w:pPr>
      <w:r w:rsidRPr="00516506">
        <w:rPr>
          <w:rFonts w:eastAsia="Arial Unicode MS" w:cs="Arial"/>
          <w:b/>
          <w:bCs/>
          <w:spacing w:val="-1"/>
        </w:rPr>
        <w:t xml:space="preserve">Детаљан обим консултантских услуга у погледу извођења одабраних прегледа у међуфазној и завршној контроли  </w:t>
      </w:r>
      <w:r w:rsidRPr="00516506">
        <w:rPr>
          <w:rFonts w:cs="Arial"/>
          <w:b/>
          <w:szCs w:val="24"/>
          <w:lang w:val="sr-Cyrl-CS"/>
        </w:rPr>
        <w:t>(„Factory Acceptance Test – FAT“) у фабрици произвођача опреме описан је</w:t>
      </w:r>
      <w:r w:rsidR="00AA3AD0">
        <w:rPr>
          <w:rFonts w:cs="Arial"/>
          <w:b/>
          <w:szCs w:val="24"/>
          <w:lang w:val="sr-Cyrl-CS"/>
        </w:rPr>
        <w:t xml:space="preserve"> у поглављу </w:t>
      </w:r>
      <w:r w:rsidR="007F0E35" w:rsidRPr="007F0E35">
        <w:rPr>
          <w:rFonts w:cs="Arial"/>
          <w:b/>
          <w:szCs w:val="24"/>
          <w:lang w:val="sr-Cyrl-CS"/>
        </w:rPr>
        <w:t>2</w:t>
      </w:r>
      <w:r w:rsidR="00AA3AD0" w:rsidRPr="007F0E35">
        <w:rPr>
          <w:rFonts w:cs="Arial"/>
          <w:b/>
          <w:szCs w:val="24"/>
          <w:lang w:val="sr-Cyrl-CS"/>
        </w:rPr>
        <w:t>.2.3</w:t>
      </w:r>
    </w:p>
    <w:p w:rsidR="006F636E" w:rsidRPr="007F0E35" w:rsidRDefault="006F636E" w:rsidP="006F636E">
      <w:pPr>
        <w:widowControl w:val="0"/>
        <w:suppressAutoHyphens/>
        <w:autoSpaceDE w:val="0"/>
        <w:autoSpaceDN w:val="0"/>
        <w:adjustRightInd w:val="0"/>
        <w:spacing w:after="0" w:line="240" w:lineRule="auto"/>
        <w:jc w:val="both"/>
        <w:rPr>
          <w:rFonts w:ascii="Arial" w:eastAsia="Arial Unicode MS" w:hAnsi="Arial" w:cs="Arial"/>
          <w:b/>
          <w:bCs/>
          <w:spacing w:val="-1"/>
          <w:sz w:val="24"/>
          <w:szCs w:val="20"/>
          <w:lang w:val="sr-Cyrl-CS" w:eastAsia="ar-SA"/>
        </w:rPr>
      </w:pPr>
    </w:p>
    <w:p w:rsidR="006F636E" w:rsidRPr="007F0E35" w:rsidRDefault="006F636E" w:rsidP="006F636E">
      <w:pPr>
        <w:widowControl w:val="0"/>
        <w:suppressAutoHyphens/>
        <w:autoSpaceDE w:val="0"/>
        <w:autoSpaceDN w:val="0"/>
        <w:adjustRightInd w:val="0"/>
        <w:spacing w:after="0" w:line="240" w:lineRule="auto"/>
        <w:ind w:left="179"/>
        <w:jc w:val="both"/>
        <w:rPr>
          <w:rFonts w:ascii="Nyala" w:eastAsia="Arial Unicode MS" w:hAnsi="Nyala" w:cs="Arial"/>
          <w:b/>
          <w:spacing w:val="-1"/>
          <w:sz w:val="24"/>
          <w:szCs w:val="20"/>
          <w:u w:val="single"/>
          <w:lang w:val="am-ET" w:eastAsia="ar-SA"/>
        </w:rPr>
      </w:pPr>
      <w:r w:rsidRPr="007F0E35">
        <w:rPr>
          <w:rFonts w:ascii="Arial" w:eastAsia="Arial Unicode MS" w:hAnsi="Arial" w:cs="Arial"/>
          <w:b/>
          <w:spacing w:val="-1"/>
          <w:sz w:val="24"/>
          <w:szCs w:val="20"/>
          <w:u w:val="single"/>
          <w:lang w:val="am-ET" w:eastAsia="ar-SA"/>
        </w:rPr>
        <w:t>Извођење машинских и електро радова на монтажи</w:t>
      </w:r>
    </w:p>
    <w:p w:rsidR="006F636E" w:rsidRPr="007F0E35" w:rsidRDefault="006F636E" w:rsidP="006F636E">
      <w:pPr>
        <w:widowControl w:val="0"/>
        <w:suppressAutoHyphens/>
        <w:autoSpaceDE w:val="0"/>
        <w:autoSpaceDN w:val="0"/>
        <w:adjustRightInd w:val="0"/>
        <w:spacing w:after="0" w:line="240" w:lineRule="auto"/>
        <w:ind w:left="179"/>
        <w:jc w:val="both"/>
        <w:rPr>
          <w:rFonts w:ascii="Nyala" w:eastAsia="Arial Unicode MS" w:hAnsi="Nyala" w:cs="Arial"/>
          <w:b/>
          <w:spacing w:val="-1"/>
          <w:sz w:val="24"/>
          <w:szCs w:val="20"/>
          <w:u w:val="single"/>
          <w:lang w:val="am-ET" w:eastAsia="ar-SA"/>
        </w:rPr>
      </w:pPr>
    </w:p>
    <w:p w:rsidR="006F636E" w:rsidRPr="00645D32" w:rsidRDefault="006F636E" w:rsidP="006F636E">
      <w:pPr>
        <w:widowControl w:val="0"/>
        <w:suppressAutoHyphens/>
        <w:autoSpaceDE w:val="0"/>
        <w:autoSpaceDN w:val="0"/>
        <w:adjustRightInd w:val="0"/>
        <w:spacing w:after="0" w:line="240" w:lineRule="auto"/>
        <w:ind w:left="179"/>
        <w:jc w:val="both"/>
        <w:rPr>
          <w:rFonts w:ascii="Arial" w:eastAsia="Arial Unicode MS" w:hAnsi="Arial" w:cs="Arial"/>
          <w:sz w:val="24"/>
          <w:szCs w:val="20"/>
          <w:lang w:val="am-ET" w:eastAsia="ar-SA"/>
        </w:rPr>
      </w:pPr>
      <w:r w:rsidRPr="007F0E35">
        <w:rPr>
          <w:rFonts w:ascii="Arial" w:eastAsia="Arial Unicode MS" w:hAnsi="Arial" w:cs="Arial"/>
          <w:spacing w:val="-1"/>
          <w:sz w:val="24"/>
          <w:szCs w:val="20"/>
          <w:lang w:val="am-ET" w:eastAsia="ar-SA"/>
        </w:rPr>
        <w:t xml:space="preserve">Понуђач је у обавези да прати процедуре за контролу/осигурање квалитета, временску динамику и напредак радова на монтажи и уградњи опреме на локацији извођења радова од стране </w:t>
      </w:r>
      <w:r w:rsidRPr="0084222A">
        <w:rPr>
          <w:rFonts w:ascii="Arial" w:eastAsia="Arial Unicode MS" w:hAnsi="Arial" w:cs="Arial"/>
          <w:spacing w:val="-1"/>
          <w:sz w:val="24"/>
          <w:szCs w:val="20"/>
          <w:lang w:val="am-ET" w:eastAsia="ar-SA"/>
        </w:rPr>
        <w:t>Извођача радова и других извођача, у складу са одредбама Уговора за другу фазу Пакет пројекта Костолац Б – Power Plant Project</w:t>
      </w:r>
      <w:r w:rsidRPr="0084222A">
        <w:rPr>
          <w:rFonts w:ascii="Arial" w:eastAsia="Arial Unicode MS" w:hAnsi="Arial" w:cs="Arial"/>
          <w:spacing w:val="-1"/>
          <w:sz w:val="24"/>
          <w:szCs w:val="20"/>
          <w:lang w:val="sr-Cyrl-CS" w:eastAsia="ar-SA"/>
        </w:rPr>
        <w:t>-</w:t>
      </w:r>
      <w:r w:rsidRPr="0084222A">
        <w:rPr>
          <w:rFonts w:ascii="Arial" w:eastAsia="Arial Unicode MS" w:hAnsi="Arial" w:cs="Arial"/>
          <w:spacing w:val="-1"/>
          <w:sz w:val="24"/>
          <w:szCs w:val="20"/>
          <w:lang w:val="am-ET" w:eastAsia="ar-SA"/>
        </w:rPr>
        <w:t xml:space="preserve">а, </w:t>
      </w:r>
      <w:r w:rsidRPr="0084222A">
        <w:rPr>
          <w:rFonts w:ascii="Arial" w:eastAsia="Arial Unicode MS" w:hAnsi="Arial" w:cs="Arial"/>
          <w:sz w:val="24"/>
          <w:szCs w:val="20"/>
          <w:lang w:val="sr-Latn-CS" w:eastAsia="ar-SA"/>
        </w:rPr>
        <w:t>Contract Agreement for Phase II</w:t>
      </w:r>
      <w:r w:rsidRPr="0084222A">
        <w:rPr>
          <w:rFonts w:ascii="Arial" w:eastAsia="Arial Unicode MS" w:hAnsi="Arial" w:cs="Arial"/>
          <w:sz w:val="24"/>
          <w:szCs w:val="20"/>
          <w:lang w:val="am-ET" w:eastAsia="ar-SA"/>
        </w:rPr>
        <w:t xml:space="preserve"> </w:t>
      </w:r>
      <w:r w:rsidRPr="0084222A">
        <w:rPr>
          <w:rFonts w:ascii="Arial" w:eastAsia="Arial Unicode MS" w:hAnsi="Arial" w:cs="Arial"/>
          <w:sz w:val="24"/>
          <w:szCs w:val="20"/>
          <w:lang w:val="sr-Latn-CS" w:eastAsia="ar-SA"/>
        </w:rPr>
        <w:t xml:space="preserve">of Кostolac B Power Plant Project, </w:t>
      </w:r>
      <w:r w:rsidRPr="0084222A">
        <w:rPr>
          <w:rFonts w:ascii="Arial" w:eastAsia="Arial Unicode MS" w:hAnsi="Arial" w:cs="Arial"/>
          <w:sz w:val="24"/>
          <w:szCs w:val="20"/>
          <w:lang w:val="am-ET" w:eastAsia="ar-SA"/>
        </w:rPr>
        <w:t xml:space="preserve">број 127/26-13 од </w:t>
      </w:r>
      <w:r w:rsidRPr="0084222A">
        <w:rPr>
          <w:rFonts w:ascii="Arial" w:eastAsia="Arial Unicode MS" w:hAnsi="Arial" w:cs="Arial"/>
          <w:sz w:val="24"/>
          <w:szCs w:val="20"/>
          <w:lang w:val="sr-Latn-CS" w:eastAsia="ar-SA"/>
        </w:rPr>
        <w:t>20.11.2013</w:t>
      </w:r>
      <w:r w:rsidRPr="0084222A">
        <w:rPr>
          <w:rFonts w:ascii="Arial" w:eastAsia="Arial Unicode MS" w:hAnsi="Arial" w:cs="Arial"/>
          <w:sz w:val="24"/>
          <w:szCs w:val="20"/>
          <w:lang w:val="am-ET" w:eastAsia="ar-SA"/>
        </w:rPr>
        <w:t xml:space="preserve"> (у даљем тексту: </w:t>
      </w:r>
      <w:r w:rsidRPr="0084222A">
        <w:rPr>
          <w:rFonts w:ascii="Arial" w:eastAsia="Arial Unicode MS" w:hAnsi="Arial" w:cs="Arial"/>
          <w:b/>
          <w:sz w:val="24"/>
          <w:szCs w:val="20"/>
          <w:lang w:val="am-ET" w:eastAsia="ar-SA"/>
        </w:rPr>
        <w:t>Уговор за извођење радова</w:t>
      </w:r>
      <w:r w:rsidRPr="0084222A">
        <w:rPr>
          <w:rFonts w:ascii="Arial" w:eastAsia="Arial Unicode MS" w:hAnsi="Arial" w:cs="Arial"/>
          <w:sz w:val="24"/>
          <w:szCs w:val="20"/>
          <w:lang w:val="am-ET" w:eastAsia="ar-SA"/>
        </w:rPr>
        <w:t>)</w:t>
      </w:r>
      <w:r w:rsidRPr="001666AE">
        <w:rPr>
          <w:rFonts w:ascii="Arial" w:eastAsia="Arial Unicode MS" w:hAnsi="Arial" w:cs="Arial"/>
          <w:sz w:val="24"/>
          <w:szCs w:val="20"/>
          <w:lang w:val="am-ET" w:eastAsia="ar-SA"/>
        </w:rPr>
        <w:t xml:space="preserve"> и биће доставављен изабр</w:t>
      </w:r>
      <w:r w:rsidRPr="00645D32">
        <w:rPr>
          <w:rFonts w:ascii="Arial" w:eastAsia="Arial Unicode MS" w:hAnsi="Arial" w:cs="Arial"/>
          <w:sz w:val="24"/>
          <w:szCs w:val="20"/>
          <w:lang w:val="am-ET" w:eastAsia="ar-SA"/>
        </w:rPr>
        <w:t>а</w:t>
      </w:r>
      <w:r w:rsidRPr="001666AE">
        <w:rPr>
          <w:rFonts w:ascii="Arial" w:eastAsia="Arial Unicode MS" w:hAnsi="Arial" w:cs="Arial"/>
          <w:sz w:val="24"/>
          <w:szCs w:val="20"/>
          <w:lang w:val="am-ET" w:eastAsia="ar-SA"/>
        </w:rPr>
        <w:t>ном Понуђачу</w:t>
      </w:r>
      <w:r w:rsidRPr="00645D32">
        <w:rPr>
          <w:rFonts w:ascii="Arial" w:eastAsia="Arial Unicode MS" w:hAnsi="Arial" w:cs="Arial"/>
          <w:sz w:val="24"/>
          <w:szCs w:val="20"/>
          <w:lang w:val="am-ET" w:eastAsia="ar-SA"/>
        </w:rPr>
        <w:t>.</w:t>
      </w:r>
    </w:p>
    <w:p w:rsidR="006F636E" w:rsidRPr="00645D32" w:rsidRDefault="006F636E" w:rsidP="006F636E">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am-ET" w:eastAsia="ar-SA"/>
        </w:rPr>
      </w:pPr>
      <w:r w:rsidRPr="00645D32">
        <w:rPr>
          <w:rFonts w:ascii="Arial" w:hAnsi="Arial" w:cs="Arial"/>
          <w:sz w:val="24"/>
          <w:szCs w:val="24"/>
          <w:lang w:val="am-ET"/>
        </w:rPr>
        <w:t>Координира активности током извођења радова са  Извођачем радова и Стручним надзором Наручиоца</w:t>
      </w:r>
    </w:p>
    <w:p w:rsidR="006F636E" w:rsidRPr="001666AE" w:rsidRDefault="006F636E" w:rsidP="006F636E">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sr-Cyrl-CS" w:eastAsia="ar-SA"/>
        </w:rPr>
      </w:pPr>
      <w:r w:rsidRPr="001666AE">
        <w:rPr>
          <w:rFonts w:ascii="Arial" w:eastAsia="Arial Unicode MS" w:hAnsi="Arial" w:cs="Arial"/>
          <w:spacing w:val="-1"/>
          <w:sz w:val="24"/>
          <w:szCs w:val="20"/>
          <w:lang w:val="sr-Cyrl-CS" w:eastAsia="ar-SA"/>
        </w:rPr>
        <w:t>Понуђач је дужан да установи проблематичне области у току реализације Пројекта, без одлагања, укаже на корективне мере, и достави извештај Наручиоцу о отвореним питањима. Понуђач је у обавези да остварује сарадњу са Наручиоцем за исходовање дозвола у Републици Србији, зависно од потребе.</w:t>
      </w:r>
    </w:p>
    <w:p w:rsidR="006F636E" w:rsidRPr="001666AE" w:rsidRDefault="006F636E" w:rsidP="006F636E">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sr-Cyrl-CS" w:eastAsia="ar-SA"/>
        </w:rPr>
      </w:pPr>
      <w:r w:rsidRPr="001666AE">
        <w:rPr>
          <w:rFonts w:ascii="Arial" w:eastAsia="Arial Unicode MS" w:hAnsi="Arial" w:cs="Arial"/>
          <w:spacing w:val="-1"/>
          <w:sz w:val="24"/>
          <w:szCs w:val="20"/>
          <w:lang w:val="sr-Cyrl-CS" w:eastAsia="ar-SA"/>
        </w:rPr>
        <w:t>Ово обухвата, али није ограничено на:</w:t>
      </w:r>
    </w:p>
    <w:p w:rsidR="006F636E" w:rsidRPr="001666AE" w:rsidRDefault="006F636E" w:rsidP="00316F30">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val="sr-Cyrl-CS" w:eastAsia="ar-SA"/>
        </w:rPr>
      </w:pPr>
      <w:r w:rsidRPr="001666AE">
        <w:rPr>
          <w:rFonts w:ascii="Arial" w:eastAsia="Arial Unicode MS" w:hAnsi="Arial" w:cs="Arial"/>
          <w:spacing w:val="-1"/>
          <w:sz w:val="24"/>
          <w:szCs w:val="20"/>
          <w:lang w:val="sr-Cyrl-CS" w:eastAsia="ar-SA"/>
        </w:rPr>
        <w:t xml:space="preserve">Осигурање/контролу квалитета на основу Поглавља </w:t>
      </w:r>
      <w:r w:rsidR="007F0E35" w:rsidRPr="007F0E35">
        <w:rPr>
          <w:rFonts w:ascii="Arial" w:eastAsia="Arial Unicode MS" w:hAnsi="Arial" w:cs="Arial"/>
          <w:spacing w:val="-1"/>
          <w:sz w:val="24"/>
          <w:szCs w:val="20"/>
          <w:lang w:val="sr-Cyrl-CS" w:eastAsia="ar-SA"/>
        </w:rPr>
        <w:t>2</w:t>
      </w:r>
      <w:r w:rsidR="005D5FC1">
        <w:rPr>
          <w:rFonts w:ascii="Arial" w:eastAsia="Arial Unicode MS" w:hAnsi="Arial" w:cs="Arial"/>
          <w:spacing w:val="-1"/>
          <w:sz w:val="24"/>
          <w:szCs w:val="20"/>
          <w:lang w:val="sr-Cyrl-CS" w:eastAsia="ar-SA"/>
        </w:rPr>
        <w:t>.2.7</w:t>
      </w:r>
      <w:r w:rsidRPr="007F0E35">
        <w:rPr>
          <w:rFonts w:ascii="Arial" w:eastAsia="Arial Unicode MS" w:hAnsi="Arial" w:cs="Arial"/>
          <w:spacing w:val="-1"/>
          <w:sz w:val="24"/>
          <w:szCs w:val="20"/>
          <w:lang w:val="sr-Cyrl-CS" w:eastAsia="ar-SA"/>
        </w:rPr>
        <w:t xml:space="preserve"> Подршка</w:t>
      </w:r>
      <w:r w:rsidRPr="001666AE">
        <w:rPr>
          <w:rFonts w:ascii="Arial" w:eastAsia="Arial Unicode MS" w:hAnsi="Arial" w:cs="Arial"/>
          <w:spacing w:val="-1"/>
          <w:sz w:val="24"/>
          <w:szCs w:val="20"/>
          <w:lang w:val="sr-Cyrl-CS" w:eastAsia="ar-SA"/>
        </w:rPr>
        <w:t xml:space="preserve"> управљању квалитетом,</w:t>
      </w:r>
    </w:p>
    <w:p w:rsidR="006F636E" w:rsidRDefault="006F636E" w:rsidP="00316F30">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val="sr-Cyrl-CS" w:eastAsia="ar-SA"/>
        </w:rPr>
      </w:pPr>
      <w:r w:rsidRPr="00823F62">
        <w:rPr>
          <w:rFonts w:ascii="Arial" w:eastAsia="Arial Unicode MS" w:hAnsi="Arial" w:cs="Arial"/>
          <w:spacing w:val="-1"/>
          <w:sz w:val="24"/>
          <w:szCs w:val="20"/>
          <w:lang w:val="sr-Cyrl-CS" w:eastAsia="ar-SA"/>
        </w:rPr>
        <w:t xml:space="preserve">Присуство на локацији извођења радова у току спровођења испитивања и одобравање документације, одобравање испитивања </w:t>
      </w:r>
    </w:p>
    <w:p w:rsidR="006F636E" w:rsidRPr="00823F62" w:rsidRDefault="006F636E" w:rsidP="00316F30">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val="sr-Cyrl-CS" w:eastAsia="ar-SA"/>
        </w:rPr>
      </w:pPr>
      <w:r w:rsidRPr="00823F62">
        <w:rPr>
          <w:rFonts w:ascii="Arial" w:eastAsia="Arial Unicode MS" w:hAnsi="Arial" w:cs="Arial"/>
          <w:spacing w:val="-1"/>
          <w:sz w:val="24"/>
          <w:szCs w:val="20"/>
          <w:lang w:val="sr-Cyrl-CS" w:eastAsia="ar-SA"/>
        </w:rPr>
        <w:t>Оперативно праћење и контрола грађевинских радова, машинских, електро (укључујући и радове на мерењу, регулацији и управљању), и радова на уградњи које спроводи Извођач радова,</w:t>
      </w:r>
    </w:p>
    <w:p w:rsidR="006F636E" w:rsidRPr="001666AE" w:rsidRDefault="006F636E" w:rsidP="00316F30">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val="sr-Cyrl-CS" w:eastAsia="ar-SA"/>
        </w:rPr>
      </w:pPr>
      <w:r w:rsidRPr="001666AE">
        <w:rPr>
          <w:rFonts w:ascii="Arial" w:eastAsia="Arial Unicode MS" w:hAnsi="Arial" w:cs="Arial"/>
          <w:spacing w:val="-1"/>
          <w:sz w:val="24"/>
          <w:szCs w:val="20"/>
          <w:lang w:val="sr-Cyrl-CS" w:eastAsia="ar-SA"/>
        </w:rPr>
        <w:t>Анализу, одобрење и координацију документације неопходне за испоруку опреме,</w:t>
      </w:r>
    </w:p>
    <w:p w:rsidR="006F636E" w:rsidRPr="001666AE" w:rsidRDefault="006F636E" w:rsidP="00316F30">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val="sr-Cyrl-CS" w:eastAsia="ar-SA"/>
        </w:rPr>
      </w:pPr>
      <w:r w:rsidRPr="001666AE">
        <w:rPr>
          <w:rFonts w:ascii="Arial" w:eastAsia="Arial Unicode MS" w:hAnsi="Arial" w:cs="Arial"/>
          <w:spacing w:val="-1"/>
          <w:sz w:val="24"/>
          <w:szCs w:val="20"/>
          <w:lang w:val="sr-Cyrl-CS" w:eastAsia="ar-SA"/>
        </w:rPr>
        <w:t>Праћење спровођењем упутстава из области здравља и безбедности на раду, противпожарне заштите, заштите животне средине, управљања отпадом, Контрола комплетности документације за монтажу,</w:t>
      </w:r>
    </w:p>
    <w:p w:rsidR="006F636E" w:rsidRPr="001666AE" w:rsidRDefault="006F636E" w:rsidP="00316F30">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val="sr-Cyrl-CS" w:eastAsia="ar-SA"/>
        </w:rPr>
      </w:pPr>
      <w:r w:rsidRPr="001666AE">
        <w:rPr>
          <w:rFonts w:ascii="Arial" w:eastAsia="Arial Unicode MS" w:hAnsi="Arial" w:cs="Arial"/>
          <w:spacing w:val="-1"/>
          <w:sz w:val="24"/>
          <w:szCs w:val="20"/>
          <w:lang w:val="sr-Cyrl-CS" w:eastAsia="ar-SA"/>
        </w:rPr>
        <w:t>Праћење сигурности локације извођења радова, безбедности и здравља на раду,</w:t>
      </w:r>
    </w:p>
    <w:p w:rsidR="006F636E" w:rsidRPr="007122D0" w:rsidRDefault="006F636E" w:rsidP="00316F30">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7122D0">
        <w:rPr>
          <w:rFonts w:ascii="Arial" w:eastAsia="Arial Unicode MS" w:hAnsi="Arial" w:cs="Arial"/>
          <w:spacing w:val="-1"/>
          <w:sz w:val="24"/>
          <w:szCs w:val="20"/>
          <w:lang w:eastAsia="ar-SA"/>
        </w:rPr>
        <w:t>Подршка у отклањању недостатака</w:t>
      </w:r>
      <w:r>
        <w:rPr>
          <w:rFonts w:ascii="Arial" w:eastAsia="Arial Unicode MS" w:hAnsi="Arial" w:cs="Arial"/>
          <w:spacing w:val="-1"/>
          <w:sz w:val="24"/>
          <w:szCs w:val="20"/>
          <w:lang w:eastAsia="ar-SA"/>
        </w:rPr>
        <w:t>,</w:t>
      </w:r>
    </w:p>
    <w:p w:rsidR="006F636E" w:rsidRPr="007122D0" w:rsidRDefault="006F636E" w:rsidP="00316F30">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3269F8">
        <w:rPr>
          <w:rFonts w:ascii="Arial" w:eastAsia="Arial Unicode MS" w:hAnsi="Arial" w:cs="Arial"/>
          <w:spacing w:val="-1"/>
          <w:sz w:val="24"/>
          <w:szCs w:val="20"/>
          <w:lang w:eastAsia="ar-SA"/>
        </w:rPr>
        <w:t>Прис</w:t>
      </w:r>
      <w:r>
        <w:rPr>
          <w:rFonts w:ascii="Arial" w:eastAsia="Arial Unicode MS" w:hAnsi="Arial" w:cs="Arial"/>
          <w:spacing w:val="-1"/>
          <w:sz w:val="24"/>
          <w:szCs w:val="20"/>
          <w:lang w:eastAsia="ar-SA"/>
        </w:rPr>
        <w:t>у</w:t>
      </w:r>
      <w:r w:rsidRPr="003269F8">
        <w:rPr>
          <w:rFonts w:ascii="Arial" w:eastAsia="Arial Unicode MS" w:hAnsi="Arial" w:cs="Arial"/>
          <w:spacing w:val="-1"/>
          <w:sz w:val="24"/>
          <w:szCs w:val="20"/>
          <w:lang w:eastAsia="ar-SA"/>
        </w:rPr>
        <w:t>ств</w:t>
      </w:r>
      <w:r>
        <w:rPr>
          <w:rFonts w:ascii="Arial" w:eastAsia="Arial Unicode MS" w:hAnsi="Arial" w:cs="Arial"/>
          <w:spacing w:val="-1"/>
          <w:sz w:val="24"/>
          <w:szCs w:val="20"/>
          <w:lang w:eastAsia="ar-SA"/>
        </w:rPr>
        <w:t>ује</w:t>
      </w:r>
      <w:r w:rsidRPr="003269F8">
        <w:rPr>
          <w:rFonts w:ascii="Arial" w:eastAsia="Arial Unicode MS" w:hAnsi="Arial" w:cs="Arial"/>
          <w:spacing w:val="-1"/>
          <w:sz w:val="24"/>
          <w:szCs w:val="20"/>
          <w:lang w:eastAsia="ar-SA"/>
        </w:rPr>
        <w:t xml:space="preserve"> код спр</w:t>
      </w:r>
      <w:r w:rsidRPr="007122D0">
        <w:rPr>
          <w:rFonts w:ascii="Arial" w:eastAsia="Arial Unicode MS" w:hAnsi="Arial" w:cs="Arial"/>
          <w:spacing w:val="-1"/>
          <w:sz w:val="24"/>
          <w:szCs w:val="20"/>
          <w:lang w:eastAsia="ar-SA"/>
        </w:rPr>
        <w:t>овођењ</w:t>
      </w:r>
      <w:r>
        <w:rPr>
          <w:rFonts w:ascii="Arial" w:eastAsia="Arial Unicode MS" w:hAnsi="Arial" w:cs="Arial"/>
          <w:spacing w:val="-1"/>
          <w:sz w:val="24"/>
          <w:szCs w:val="20"/>
          <w:lang w:eastAsia="ar-SA"/>
        </w:rPr>
        <w:t>а</w:t>
      </w:r>
      <w:r w:rsidRPr="007122D0">
        <w:rPr>
          <w:rFonts w:ascii="Arial" w:eastAsia="Arial Unicode MS" w:hAnsi="Arial" w:cs="Arial"/>
          <w:spacing w:val="-1"/>
          <w:sz w:val="24"/>
          <w:szCs w:val="20"/>
          <w:lang w:eastAsia="ar-SA"/>
        </w:rPr>
        <w:t xml:space="preserve"> испитивања и провера комплетности и усаглашености радова или опреме са спецификацијама</w:t>
      </w:r>
      <w:r>
        <w:rPr>
          <w:rFonts w:ascii="Arial" w:eastAsia="Arial Unicode MS" w:hAnsi="Arial" w:cs="Arial"/>
          <w:spacing w:val="-1"/>
          <w:sz w:val="24"/>
          <w:szCs w:val="20"/>
          <w:lang w:eastAsia="ar-SA"/>
        </w:rPr>
        <w:t>,</w:t>
      </w:r>
    </w:p>
    <w:p w:rsidR="006F636E" w:rsidRPr="007122D0" w:rsidRDefault="006F636E" w:rsidP="00316F30">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7122D0">
        <w:rPr>
          <w:rFonts w:ascii="Arial" w:eastAsia="Arial Unicode MS" w:hAnsi="Arial" w:cs="Arial"/>
          <w:spacing w:val="-1"/>
          <w:sz w:val="24"/>
          <w:szCs w:val="20"/>
          <w:lang w:eastAsia="ar-SA"/>
        </w:rPr>
        <w:t>Учешће у припреми коначних контролних листа и провера свих система</w:t>
      </w:r>
      <w:r>
        <w:rPr>
          <w:rFonts w:ascii="Arial" w:eastAsia="Arial Unicode MS" w:hAnsi="Arial" w:cs="Arial"/>
          <w:spacing w:val="-1"/>
          <w:sz w:val="24"/>
          <w:szCs w:val="20"/>
          <w:lang w:eastAsia="ar-SA"/>
        </w:rPr>
        <w:t xml:space="preserve"> на справама</w:t>
      </w:r>
      <w:r w:rsidRPr="007122D0">
        <w:rPr>
          <w:rFonts w:ascii="Arial" w:eastAsia="Arial Unicode MS" w:hAnsi="Arial" w:cs="Arial"/>
          <w:spacing w:val="-1"/>
          <w:sz w:val="24"/>
          <w:szCs w:val="20"/>
          <w:lang w:eastAsia="ar-SA"/>
        </w:rPr>
        <w:t xml:space="preserve"> пре пуштања у рад, као и провера комплетности контролних листа</w:t>
      </w:r>
      <w:r>
        <w:rPr>
          <w:rFonts w:ascii="Arial" w:eastAsia="Arial Unicode MS" w:hAnsi="Arial" w:cs="Arial"/>
          <w:spacing w:val="-1"/>
          <w:sz w:val="24"/>
          <w:szCs w:val="20"/>
          <w:lang w:eastAsia="ar-SA"/>
        </w:rPr>
        <w:t>,</w:t>
      </w:r>
    </w:p>
    <w:p w:rsidR="006F636E" w:rsidRPr="0039225C" w:rsidRDefault="006F636E" w:rsidP="00316F30">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7122D0">
        <w:rPr>
          <w:rFonts w:ascii="Arial" w:eastAsia="Arial Unicode MS" w:hAnsi="Arial" w:cs="Arial"/>
          <w:spacing w:val="-1"/>
          <w:sz w:val="24"/>
          <w:szCs w:val="20"/>
          <w:lang w:eastAsia="ar-SA"/>
        </w:rPr>
        <w:t>Потврда и одобрење завршетка машинских</w:t>
      </w:r>
      <w:r>
        <w:rPr>
          <w:rFonts w:ascii="Arial" w:eastAsia="Arial Unicode MS" w:hAnsi="Arial" w:cs="Arial"/>
          <w:spacing w:val="-1"/>
          <w:sz w:val="24"/>
          <w:szCs w:val="20"/>
          <w:lang w:eastAsia="ar-SA"/>
        </w:rPr>
        <w:t xml:space="preserve"> и електро </w:t>
      </w:r>
      <w:r w:rsidRPr="007122D0">
        <w:rPr>
          <w:rFonts w:ascii="Arial" w:eastAsia="Arial Unicode MS" w:hAnsi="Arial" w:cs="Arial"/>
          <w:spacing w:val="-1"/>
          <w:sz w:val="24"/>
          <w:szCs w:val="20"/>
          <w:lang w:eastAsia="ar-SA"/>
        </w:rPr>
        <w:t>радова</w:t>
      </w:r>
    </w:p>
    <w:p w:rsidR="006F636E" w:rsidRDefault="006F636E" w:rsidP="00316F30">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7122D0">
        <w:rPr>
          <w:rFonts w:ascii="Arial" w:eastAsia="Arial Unicode MS" w:hAnsi="Arial" w:cs="Arial"/>
          <w:spacing w:val="-1"/>
          <w:sz w:val="24"/>
          <w:szCs w:val="20"/>
          <w:lang w:eastAsia="ar-SA"/>
        </w:rPr>
        <w:t>Достављање извештаја о за</w:t>
      </w:r>
      <w:r>
        <w:rPr>
          <w:rFonts w:ascii="Arial" w:eastAsia="Arial Unicode MS" w:hAnsi="Arial" w:cs="Arial"/>
          <w:spacing w:val="-1"/>
          <w:sz w:val="24"/>
          <w:szCs w:val="20"/>
          <w:lang w:eastAsia="ar-SA"/>
        </w:rPr>
        <w:t>вршетку машинских</w:t>
      </w:r>
      <w:r w:rsidRPr="007122D0">
        <w:rPr>
          <w:rFonts w:ascii="Arial" w:eastAsia="Arial Unicode MS" w:hAnsi="Arial" w:cs="Arial"/>
          <w:spacing w:val="-1"/>
          <w:sz w:val="24"/>
          <w:szCs w:val="20"/>
          <w:lang w:eastAsia="ar-SA"/>
        </w:rPr>
        <w:t xml:space="preserve"> и електро радова укључујући анализу реалних трошкова у односу на процењене на </w:t>
      </w:r>
      <w:r w:rsidRPr="007122D0">
        <w:rPr>
          <w:rFonts w:ascii="Arial" w:eastAsia="Arial Unicode MS" w:hAnsi="Arial" w:cs="Arial"/>
          <w:spacing w:val="-1"/>
          <w:sz w:val="24"/>
          <w:szCs w:val="20"/>
          <w:lang w:eastAsia="ar-SA"/>
        </w:rPr>
        <w:lastRenderedPageBreak/>
        <w:t>основу информација које је доставио Наручилац, једном месечно или чешће</w:t>
      </w:r>
      <w:r>
        <w:rPr>
          <w:rFonts w:ascii="Arial" w:eastAsia="Arial Unicode MS" w:hAnsi="Arial" w:cs="Arial"/>
          <w:spacing w:val="-1"/>
          <w:sz w:val="24"/>
          <w:szCs w:val="20"/>
          <w:lang w:eastAsia="ar-SA"/>
        </w:rPr>
        <w:t xml:space="preserve"> зависно од захтева Наручиоца</w:t>
      </w:r>
    </w:p>
    <w:p w:rsidR="006F636E" w:rsidRDefault="006F636E" w:rsidP="00316F30">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eastAsia="ar-SA"/>
        </w:rPr>
      </w:pPr>
      <w:r w:rsidRPr="007122D0">
        <w:rPr>
          <w:rFonts w:ascii="Arial" w:eastAsia="Arial Unicode MS" w:hAnsi="Arial" w:cs="Arial"/>
          <w:sz w:val="24"/>
          <w:szCs w:val="20"/>
          <w:lang w:eastAsia="ar-SA"/>
        </w:rPr>
        <w:t xml:space="preserve">Помоћ Наручиоцу код вршења техничког </w:t>
      </w:r>
      <w:r w:rsidRPr="007122D0">
        <w:rPr>
          <w:rFonts w:ascii="Arial" w:eastAsia="Arial Unicode MS" w:hAnsi="Arial" w:cs="Arial"/>
          <w:sz w:val="24"/>
          <w:szCs w:val="20"/>
          <w:lang w:val="sr-Cyrl-CS" w:eastAsia="ar-SA"/>
        </w:rPr>
        <w:t>прегледа</w:t>
      </w:r>
      <w:r>
        <w:rPr>
          <w:rFonts w:ascii="Arial" w:eastAsia="Arial Unicode MS" w:hAnsi="Arial" w:cs="Arial"/>
          <w:sz w:val="24"/>
          <w:szCs w:val="20"/>
          <w:lang w:eastAsia="ar-SA"/>
        </w:rPr>
        <w:t xml:space="preserve"> справа</w:t>
      </w:r>
      <w:r w:rsidRPr="007122D0">
        <w:rPr>
          <w:rFonts w:ascii="Arial" w:eastAsia="Arial Unicode MS" w:hAnsi="Arial" w:cs="Arial"/>
          <w:sz w:val="24"/>
          <w:szCs w:val="20"/>
          <w:lang w:eastAsia="ar-SA"/>
        </w:rPr>
        <w:t xml:space="preserve">, што подразумева координацију активности </w:t>
      </w:r>
      <w:r>
        <w:rPr>
          <w:rFonts w:ascii="Arial" w:eastAsia="Arial Unicode MS" w:hAnsi="Arial" w:cs="Arial"/>
          <w:sz w:val="24"/>
          <w:szCs w:val="20"/>
          <w:lang w:eastAsia="ar-SA"/>
        </w:rPr>
        <w:t>у</w:t>
      </w:r>
      <w:r w:rsidRPr="007122D0">
        <w:rPr>
          <w:rFonts w:ascii="Arial" w:eastAsia="Arial Unicode MS" w:hAnsi="Arial" w:cs="Arial"/>
          <w:sz w:val="24"/>
          <w:szCs w:val="20"/>
          <w:lang w:eastAsia="ar-SA"/>
        </w:rPr>
        <w:t xml:space="preserve"> састављањ</w:t>
      </w:r>
      <w:r>
        <w:rPr>
          <w:rFonts w:ascii="Arial" w:eastAsia="Arial Unicode MS" w:hAnsi="Arial" w:cs="Arial"/>
          <w:sz w:val="24"/>
          <w:szCs w:val="20"/>
          <w:lang w:eastAsia="ar-SA"/>
        </w:rPr>
        <w:t>а</w:t>
      </w:r>
      <w:r w:rsidRPr="007122D0">
        <w:rPr>
          <w:rFonts w:ascii="Arial" w:eastAsia="Arial Unicode MS" w:hAnsi="Arial" w:cs="Arial"/>
          <w:sz w:val="24"/>
          <w:szCs w:val="20"/>
          <w:lang w:eastAsia="ar-SA"/>
        </w:rPr>
        <w:t xml:space="preserve"> извештаја о техничком прегледу. Задатак </w:t>
      </w:r>
      <w:r>
        <w:rPr>
          <w:rFonts w:ascii="Arial" w:eastAsia="Arial Unicode MS" w:hAnsi="Arial" w:cs="Arial"/>
          <w:spacing w:val="-1"/>
          <w:sz w:val="24"/>
          <w:szCs w:val="20"/>
          <w:lang w:eastAsia="ar-SA"/>
        </w:rPr>
        <w:t>Понуђач</w:t>
      </w:r>
      <w:r w:rsidRPr="007122D0">
        <w:rPr>
          <w:rFonts w:ascii="Arial" w:eastAsia="Arial Unicode MS" w:hAnsi="Arial" w:cs="Arial"/>
          <w:sz w:val="24"/>
          <w:szCs w:val="20"/>
          <w:lang w:eastAsia="ar-SA"/>
        </w:rPr>
        <w:t>је да координира све активности између Наручиоца, Извођача радова и Коми</w:t>
      </w:r>
      <w:r>
        <w:rPr>
          <w:rFonts w:ascii="Arial" w:eastAsia="Arial Unicode MS" w:hAnsi="Arial" w:cs="Arial"/>
          <w:sz w:val="24"/>
          <w:szCs w:val="20"/>
          <w:lang w:eastAsia="ar-SA"/>
        </w:rPr>
        <w:t>сије за технички пријем справа БТО система</w:t>
      </w:r>
    </w:p>
    <w:p w:rsidR="006F636E" w:rsidRDefault="006F636E" w:rsidP="00316F30">
      <w:pPr>
        <w:widowControl w:val="0"/>
        <w:numPr>
          <w:ilvl w:val="0"/>
          <w:numId w:val="27"/>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Pr>
          <w:rFonts w:ascii="Arial" w:eastAsia="Arial Unicode MS" w:hAnsi="Arial" w:cs="Arial"/>
          <w:sz w:val="24"/>
          <w:szCs w:val="20"/>
          <w:lang w:eastAsia="ar-SA"/>
        </w:rPr>
        <w:t xml:space="preserve">Координира и прати активности </w:t>
      </w:r>
      <w:r w:rsidRPr="00AA0DFE">
        <w:rPr>
          <w:rFonts w:ascii="Arial" w:eastAsia="Arial Unicode MS" w:hAnsi="Arial" w:cs="Arial"/>
          <w:sz w:val="24"/>
          <w:szCs w:val="20"/>
          <w:lang w:eastAsia="ar-SA"/>
        </w:rPr>
        <w:t>над радовима и отклањању недостатака који су константовани у записнику Комисије за технички преглед објекта,</w:t>
      </w:r>
      <w:r w:rsidR="005B3548">
        <w:rPr>
          <w:rFonts w:ascii="Arial" w:eastAsia="Arial Unicode MS" w:hAnsi="Arial" w:cs="Arial"/>
          <w:sz w:val="24"/>
          <w:szCs w:val="20"/>
          <w:lang w:val="sr-Cyrl-RS" w:eastAsia="ar-SA"/>
        </w:rPr>
        <w:t xml:space="preserve"> </w:t>
      </w:r>
      <w:r>
        <w:rPr>
          <w:rFonts w:ascii="Arial" w:eastAsia="Times New Roman" w:hAnsi="Arial" w:cs="Arial"/>
          <w:sz w:val="24"/>
          <w:szCs w:val="20"/>
          <w:lang w:val="sr-Cyrl-CS" w:eastAsia="ar-SA"/>
        </w:rPr>
        <w:t xml:space="preserve">Понуђач/Руководилац изградње </w:t>
      </w:r>
      <w:r w:rsidRPr="007122D0">
        <w:rPr>
          <w:rFonts w:ascii="Arial" w:eastAsia="Times New Roman" w:hAnsi="Arial" w:cs="Arial"/>
          <w:sz w:val="24"/>
          <w:szCs w:val="20"/>
          <w:lang w:val="sr-Cyrl-CS" w:eastAsia="ar-SA"/>
        </w:rPr>
        <w:t>се ангажује по потреби, по пријави недостатка или квара обавештава Извођача радова и даје му рок за отклањање истих. Организује и прати отклањање недостатака</w:t>
      </w:r>
      <w:r>
        <w:rPr>
          <w:rFonts w:ascii="Arial" w:eastAsia="Times New Roman" w:hAnsi="Arial" w:cs="Arial"/>
          <w:sz w:val="24"/>
          <w:szCs w:val="20"/>
          <w:lang w:val="sr-Cyrl-CS" w:eastAsia="ar-SA"/>
        </w:rPr>
        <w:t xml:space="preserve"> и о свему обавештава Наручиоца</w:t>
      </w:r>
    </w:p>
    <w:p w:rsidR="006F636E" w:rsidRPr="0039225C" w:rsidRDefault="006F636E" w:rsidP="00316F30">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val="sr-Cyrl-CS" w:eastAsia="ar-SA"/>
        </w:rPr>
      </w:pPr>
      <w:r w:rsidRPr="0039225C">
        <w:rPr>
          <w:rFonts w:ascii="Arial" w:eastAsia="Arial Unicode MS" w:hAnsi="Arial" w:cs="Arial"/>
          <w:spacing w:val="-1"/>
          <w:sz w:val="24"/>
          <w:szCs w:val="20"/>
          <w:lang w:val="sr-Cyrl-CS" w:eastAsia="ar-SA"/>
        </w:rPr>
        <w:t>Надзор над хладним</w:t>
      </w:r>
      <w:r>
        <w:rPr>
          <w:rFonts w:ascii="Arial" w:eastAsia="Arial Unicode MS" w:hAnsi="Arial" w:cs="Arial"/>
          <w:spacing w:val="-1"/>
          <w:sz w:val="24"/>
          <w:szCs w:val="20"/>
          <w:lang w:val="sr-Cyrl-CS" w:eastAsia="ar-SA"/>
        </w:rPr>
        <w:t xml:space="preserve"> (без оптерећења) стартовањем справа на монтажном плацу Наручиоца</w:t>
      </w:r>
    </w:p>
    <w:p w:rsidR="006F636E" w:rsidRPr="0039225C" w:rsidRDefault="006F636E" w:rsidP="00316F30">
      <w:pPr>
        <w:widowControl w:val="0"/>
        <w:numPr>
          <w:ilvl w:val="0"/>
          <w:numId w:val="27"/>
        </w:numPr>
        <w:suppressAutoHyphens/>
        <w:autoSpaceDE w:val="0"/>
        <w:autoSpaceDN w:val="0"/>
        <w:adjustRightInd w:val="0"/>
        <w:spacing w:after="0" w:line="240" w:lineRule="auto"/>
        <w:jc w:val="both"/>
        <w:rPr>
          <w:rFonts w:ascii="Arial" w:eastAsia="Arial Unicode MS" w:hAnsi="Arial" w:cs="Arial"/>
          <w:sz w:val="24"/>
          <w:szCs w:val="20"/>
          <w:lang w:val="sr-Cyrl-CS" w:eastAsia="ar-SA"/>
        </w:rPr>
      </w:pPr>
      <w:r w:rsidRPr="0039225C">
        <w:rPr>
          <w:rFonts w:ascii="Arial" w:eastAsia="Arial Unicode MS" w:hAnsi="Arial" w:cs="Arial"/>
          <w:sz w:val="24"/>
          <w:szCs w:val="20"/>
          <w:lang w:val="sr-Cyrl-CS" w:eastAsia="ar-SA"/>
        </w:rPr>
        <w:t xml:space="preserve">Задатак </w:t>
      </w:r>
      <w:r w:rsidRPr="0039225C">
        <w:rPr>
          <w:rFonts w:ascii="Arial" w:eastAsia="Arial Unicode MS" w:hAnsi="Arial" w:cs="Arial"/>
          <w:spacing w:val="-1"/>
          <w:sz w:val="24"/>
          <w:szCs w:val="20"/>
          <w:lang w:val="sr-Cyrl-CS" w:eastAsia="ar-SA"/>
        </w:rPr>
        <w:t>Понуђач</w:t>
      </w:r>
      <w:r>
        <w:rPr>
          <w:rFonts w:ascii="Arial" w:eastAsia="Arial Unicode MS" w:hAnsi="Arial" w:cs="Arial"/>
          <w:spacing w:val="-1"/>
          <w:sz w:val="24"/>
          <w:szCs w:val="20"/>
          <w:lang w:val="sr-Cyrl-CS" w:eastAsia="ar-SA"/>
        </w:rPr>
        <w:t xml:space="preserve">а </w:t>
      </w:r>
      <w:r w:rsidRPr="0039225C">
        <w:rPr>
          <w:rFonts w:ascii="Arial" w:eastAsia="Arial Unicode MS" w:hAnsi="Arial" w:cs="Arial"/>
          <w:sz w:val="24"/>
          <w:szCs w:val="20"/>
          <w:lang w:val="sr-Cyrl-CS" w:eastAsia="ar-SA"/>
        </w:rPr>
        <w:t>је да координира све активности између Наручиоца, Извођача радова и Комисије за технички пријем справа БТО система</w:t>
      </w:r>
      <w:r>
        <w:rPr>
          <w:rFonts w:ascii="Arial" w:eastAsia="Arial Unicode MS" w:hAnsi="Arial" w:cs="Arial"/>
          <w:sz w:val="24"/>
          <w:szCs w:val="20"/>
          <w:lang w:val="sr-Cyrl-CS" w:eastAsia="ar-SA"/>
        </w:rPr>
        <w:t xml:space="preserve"> приликом утврђивања ''Спремности справа за транспорт'' на радну позицију на површинском копу Дрмно ради пуштања у рад и доказа капацитета</w:t>
      </w:r>
    </w:p>
    <w:p w:rsidR="006F636E" w:rsidRPr="000A42A8" w:rsidRDefault="006F636E" w:rsidP="00316F30">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val="sr-Cyrl-CS" w:eastAsia="ar-SA"/>
        </w:rPr>
      </w:pPr>
      <w:r w:rsidRPr="0039225C">
        <w:rPr>
          <w:rFonts w:ascii="Arial" w:eastAsia="Arial Unicode MS" w:hAnsi="Arial" w:cs="Arial"/>
          <w:sz w:val="24"/>
          <w:szCs w:val="20"/>
          <w:lang w:val="sr-Cyrl-CS" w:eastAsia="ar-SA"/>
        </w:rPr>
        <w:t xml:space="preserve">Задатак </w:t>
      </w:r>
      <w:r w:rsidRPr="0039225C">
        <w:rPr>
          <w:rFonts w:ascii="Arial" w:eastAsia="Arial Unicode MS" w:hAnsi="Arial" w:cs="Arial"/>
          <w:spacing w:val="-1"/>
          <w:sz w:val="24"/>
          <w:szCs w:val="20"/>
          <w:lang w:val="sr-Cyrl-CS" w:eastAsia="ar-SA"/>
        </w:rPr>
        <w:t>Понуђач</w:t>
      </w:r>
      <w:r>
        <w:rPr>
          <w:rFonts w:ascii="Arial" w:eastAsia="Arial Unicode MS" w:hAnsi="Arial" w:cs="Arial"/>
          <w:spacing w:val="-1"/>
          <w:sz w:val="24"/>
          <w:szCs w:val="20"/>
          <w:lang w:val="sr-Cyrl-CS" w:eastAsia="ar-SA"/>
        </w:rPr>
        <w:t xml:space="preserve">а </w:t>
      </w:r>
      <w:r w:rsidRPr="0039225C">
        <w:rPr>
          <w:rFonts w:ascii="Arial" w:eastAsia="Arial Unicode MS" w:hAnsi="Arial" w:cs="Arial"/>
          <w:sz w:val="24"/>
          <w:szCs w:val="20"/>
          <w:lang w:val="sr-Cyrl-CS" w:eastAsia="ar-SA"/>
        </w:rPr>
        <w:t>је да</w:t>
      </w:r>
      <w:r>
        <w:rPr>
          <w:rFonts w:ascii="Arial" w:eastAsia="Arial Unicode MS" w:hAnsi="Arial" w:cs="Arial"/>
          <w:sz w:val="24"/>
          <w:szCs w:val="20"/>
          <w:lang w:val="sr-Cyrl-CS" w:eastAsia="ar-SA"/>
        </w:rPr>
        <w:t xml:space="preserve"> овери Записник о спремности справа за транспорт на радну позицију на површинском копу</w:t>
      </w:r>
    </w:p>
    <w:p w:rsidR="006F636E" w:rsidRDefault="006F636E" w:rsidP="006F636E">
      <w:pPr>
        <w:widowControl w:val="0"/>
        <w:suppressAutoHyphens/>
        <w:autoSpaceDE w:val="0"/>
        <w:autoSpaceDN w:val="0"/>
        <w:adjustRightInd w:val="0"/>
        <w:spacing w:after="0" w:line="240" w:lineRule="auto"/>
        <w:jc w:val="both"/>
        <w:rPr>
          <w:rFonts w:ascii="Arial" w:eastAsia="Arial Unicode MS" w:hAnsi="Arial" w:cs="Arial"/>
          <w:sz w:val="24"/>
          <w:szCs w:val="20"/>
          <w:lang w:val="sr-Cyrl-CS" w:eastAsia="ar-SA"/>
        </w:rPr>
      </w:pPr>
    </w:p>
    <w:p w:rsidR="006F636E" w:rsidRPr="000A42A8" w:rsidRDefault="006F636E" w:rsidP="006F636E">
      <w:pPr>
        <w:widowControl w:val="0"/>
        <w:suppressAutoHyphens/>
        <w:autoSpaceDE w:val="0"/>
        <w:autoSpaceDN w:val="0"/>
        <w:adjustRightInd w:val="0"/>
        <w:spacing w:after="0" w:line="240" w:lineRule="auto"/>
        <w:ind w:left="179"/>
        <w:jc w:val="both"/>
        <w:rPr>
          <w:rFonts w:ascii="Arial" w:eastAsia="Arial Unicode MS" w:hAnsi="Arial" w:cs="Arial"/>
          <w:b/>
          <w:bCs/>
          <w:spacing w:val="-1"/>
          <w:sz w:val="24"/>
          <w:szCs w:val="20"/>
          <w:u w:val="single"/>
          <w:lang w:val="sr-Cyrl-CS" w:eastAsia="ar-SA"/>
        </w:rPr>
      </w:pPr>
      <w:r w:rsidRPr="000A42A8">
        <w:rPr>
          <w:rFonts w:ascii="Arial" w:eastAsia="Arial Unicode MS" w:hAnsi="Arial" w:cs="Arial"/>
          <w:b/>
          <w:bCs/>
          <w:spacing w:val="-1"/>
          <w:sz w:val="24"/>
          <w:szCs w:val="20"/>
          <w:u w:val="single"/>
          <w:lang w:val="sr-Cyrl-CS" w:eastAsia="ar-SA"/>
        </w:rPr>
        <w:t>П</w:t>
      </w:r>
      <w:r>
        <w:rPr>
          <w:rFonts w:ascii="Arial" w:eastAsia="Arial Unicode MS" w:hAnsi="Arial" w:cs="Arial"/>
          <w:b/>
          <w:bCs/>
          <w:spacing w:val="-1"/>
          <w:sz w:val="24"/>
          <w:szCs w:val="20"/>
          <w:u w:val="single"/>
          <w:lang w:val="sr-Cyrl-CS" w:eastAsia="ar-SA"/>
        </w:rPr>
        <w:t>уштање</w:t>
      </w:r>
      <w:r w:rsidRPr="000A42A8">
        <w:rPr>
          <w:rFonts w:ascii="Arial" w:eastAsia="Arial Unicode MS" w:hAnsi="Arial" w:cs="Arial"/>
          <w:b/>
          <w:bCs/>
          <w:spacing w:val="-1"/>
          <w:sz w:val="24"/>
          <w:szCs w:val="20"/>
          <w:u w:val="single"/>
          <w:lang w:val="sr-Cyrl-CS" w:eastAsia="ar-SA"/>
        </w:rPr>
        <w:t xml:space="preserve"> у рад са доказом капацитета</w:t>
      </w:r>
    </w:p>
    <w:p w:rsidR="006F636E" w:rsidRPr="000A42A8" w:rsidRDefault="006F636E" w:rsidP="006F636E">
      <w:pPr>
        <w:widowControl w:val="0"/>
        <w:suppressAutoHyphens/>
        <w:autoSpaceDE w:val="0"/>
        <w:autoSpaceDN w:val="0"/>
        <w:adjustRightInd w:val="0"/>
        <w:spacing w:after="0" w:line="240" w:lineRule="auto"/>
        <w:ind w:left="179"/>
        <w:jc w:val="both"/>
        <w:rPr>
          <w:rFonts w:ascii="Arial" w:eastAsia="Arial Unicode MS" w:hAnsi="Arial" w:cs="Arial"/>
          <w:sz w:val="24"/>
          <w:szCs w:val="20"/>
          <w:lang w:val="sr-Cyrl-CS" w:eastAsia="ar-SA"/>
        </w:rPr>
      </w:pPr>
    </w:p>
    <w:p w:rsidR="006F636E" w:rsidRPr="007122D0" w:rsidRDefault="006F636E" w:rsidP="006F636E">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eastAsia="ar-SA"/>
        </w:rPr>
      </w:pPr>
      <w:r w:rsidRPr="000A42A8">
        <w:rPr>
          <w:rFonts w:ascii="Arial" w:eastAsia="Arial Unicode MS" w:hAnsi="Arial" w:cs="Arial"/>
          <w:spacing w:val="-1"/>
          <w:sz w:val="24"/>
          <w:szCs w:val="20"/>
          <w:lang w:val="sr-Cyrl-CS" w:eastAsia="ar-SA"/>
        </w:rPr>
        <w:t xml:space="preserve">Понуђач је дужан да пажљиво прати и одобри испитивања у току пуштања у рад и доказа капацитета која спроводе Извођач радова и други извођачи, како би утврдио да је </w:t>
      </w:r>
      <w:r>
        <w:rPr>
          <w:rFonts w:ascii="Arial" w:eastAsia="Arial Unicode MS" w:hAnsi="Arial" w:cs="Arial"/>
          <w:spacing w:val="-1"/>
          <w:sz w:val="24"/>
          <w:szCs w:val="20"/>
          <w:lang w:val="sr-Cyrl-CS" w:eastAsia="ar-SA"/>
        </w:rPr>
        <w:t>БТО систем у потпуности оперативан</w:t>
      </w:r>
      <w:r w:rsidRPr="000A42A8">
        <w:rPr>
          <w:rFonts w:ascii="Arial" w:eastAsia="Arial Unicode MS" w:hAnsi="Arial" w:cs="Arial"/>
          <w:spacing w:val="-1"/>
          <w:sz w:val="24"/>
          <w:szCs w:val="20"/>
          <w:lang w:val="sr-Cyrl-CS" w:eastAsia="ar-SA"/>
        </w:rPr>
        <w:t xml:space="preserve"> и у складу са Уговором за извођење радова и гарантованим вредностима неопходним за издавање </w:t>
      </w:r>
      <w:r w:rsidRPr="000A42A8">
        <w:rPr>
          <w:rFonts w:ascii="Arial" w:eastAsia="Times New Roman" w:hAnsi="Arial" w:cs="Arial"/>
          <w:sz w:val="24"/>
          <w:szCs w:val="20"/>
          <w:lang w:val="sr-Cyrl-CS" w:eastAsia="ar-SA"/>
        </w:rPr>
        <w:t>Потврде о пријему радова  (</w:t>
      </w:r>
      <w:r w:rsidRPr="00645D32">
        <w:rPr>
          <w:rFonts w:ascii="Arial" w:eastAsia="Times New Roman" w:hAnsi="Arial" w:cs="Arial"/>
          <w:sz w:val="24"/>
          <w:szCs w:val="20"/>
          <w:lang w:val="sr-Cyrl-CS" w:eastAsia="ar-SA"/>
        </w:rPr>
        <w:t>„</w:t>
      </w:r>
      <w:r w:rsidRPr="007122D0">
        <w:rPr>
          <w:rFonts w:ascii="Arial" w:eastAsia="Times New Roman" w:hAnsi="Arial" w:cs="Arial"/>
          <w:sz w:val="24"/>
          <w:szCs w:val="20"/>
          <w:lang w:eastAsia="ar-SA"/>
        </w:rPr>
        <w:t>Ta</w:t>
      </w:r>
      <w:r w:rsidRPr="000A42A8">
        <w:rPr>
          <w:rFonts w:ascii="Arial" w:eastAsia="Times New Roman" w:hAnsi="Arial" w:cs="Arial"/>
          <w:sz w:val="24"/>
          <w:szCs w:val="20"/>
          <w:lang w:val="sr-Cyrl-CS" w:eastAsia="ar-SA"/>
        </w:rPr>
        <w:t>к</w:t>
      </w:r>
      <w:r w:rsidRPr="007122D0">
        <w:rPr>
          <w:rFonts w:ascii="Arial" w:eastAsia="Times New Roman" w:hAnsi="Arial" w:cs="Arial"/>
          <w:sz w:val="24"/>
          <w:szCs w:val="20"/>
          <w:lang w:eastAsia="ar-SA"/>
        </w:rPr>
        <w:t>ing</w:t>
      </w:r>
      <w:r w:rsidRPr="000A42A8">
        <w:rPr>
          <w:rFonts w:ascii="Arial" w:eastAsia="Times New Roman" w:hAnsi="Arial" w:cs="Arial"/>
          <w:sz w:val="24"/>
          <w:szCs w:val="20"/>
          <w:lang w:val="sr-Cyrl-CS" w:eastAsia="ar-SA"/>
        </w:rPr>
        <w:t xml:space="preserve"> </w:t>
      </w:r>
      <w:r w:rsidRPr="007122D0">
        <w:rPr>
          <w:rFonts w:ascii="Arial" w:eastAsia="Times New Roman" w:hAnsi="Arial" w:cs="Arial"/>
          <w:sz w:val="24"/>
          <w:szCs w:val="20"/>
          <w:lang w:eastAsia="ar-SA"/>
        </w:rPr>
        <w:t>Over</w:t>
      </w:r>
      <w:r w:rsidRPr="000A42A8">
        <w:rPr>
          <w:rFonts w:ascii="Arial" w:eastAsia="Times New Roman" w:hAnsi="Arial" w:cs="Arial"/>
          <w:sz w:val="24"/>
          <w:szCs w:val="20"/>
          <w:lang w:val="sr-Cyrl-CS" w:eastAsia="ar-SA"/>
        </w:rPr>
        <w:t xml:space="preserve"> </w:t>
      </w:r>
      <w:r w:rsidRPr="007122D0">
        <w:rPr>
          <w:rFonts w:ascii="Arial" w:eastAsia="Times New Roman" w:hAnsi="Arial" w:cs="Arial"/>
          <w:sz w:val="24"/>
          <w:szCs w:val="20"/>
          <w:lang w:val="sr-Latn-CS" w:eastAsia="ar-SA"/>
        </w:rPr>
        <w:t>C</w:t>
      </w:r>
      <w:r w:rsidRPr="007122D0">
        <w:rPr>
          <w:rFonts w:ascii="Arial" w:eastAsia="Times New Roman" w:hAnsi="Arial" w:cs="Arial"/>
          <w:sz w:val="24"/>
          <w:szCs w:val="20"/>
          <w:lang w:eastAsia="ar-SA"/>
        </w:rPr>
        <w:t>ertificate</w:t>
      </w:r>
      <w:r w:rsidRPr="00645D32">
        <w:rPr>
          <w:rFonts w:ascii="Arial" w:eastAsia="Times New Roman" w:hAnsi="Arial" w:cs="Arial"/>
          <w:sz w:val="24"/>
          <w:szCs w:val="20"/>
          <w:lang w:val="sr-Cyrl-CS" w:eastAsia="ar-SA"/>
        </w:rPr>
        <w:t>“</w:t>
      </w:r>
      <w:r w:rsidRPr="000A42A8">
        <w:rPr>
          <w:rFonts w:ascii="Arial" w:eastAsia="Times New Roman" w:hAnsi="Arial" w:cs="Arial"/>
          <w:sz w:val="24"/>
          <w:szCs w:val="20"/>
          <w:lang w:val="sr-Cyrl-CS" w:eastAsia="ar-SA"/>
        </w:rPr>
        <w:t>)</w:t>
      </w:r>
      <w:r w:rsidRPr="000A42A8">
        <w:rPr>
          <w:rFonts w:ascii="Arial" w:eastAsia="Arial Unicode MS" w:hAnsi="Arial" w:cs="Arial"/>
          <w:spacing w:val="-1"/>
          <w:sz w:val="24"/>
          <w:szCs w:val="20"/>
          <w:lang w:val="sr-Cyrl-CS" w:eastAsia="ar-SA"/>
        </w:rPr>
        <w:t xml:space="preserve">. Понуђач је у обавези да по потреби остварује сарадњу са саветницима за исходовање дозвола Наручиоца. </w:t>
      </w:r>
      <w:r w:rsidRPr="007122D0">
        <w:rPr>
          <w:rFonts w:ascii="Arial" w:eastAsia="Arial Unicode MS" w:hAnsi="Arial" w:cs="Arial"/>
          <w:spacing w:val="-1"/>
          <w:sz w:val="24"/>
          <w:szCs w:val="20"/>
          <w:lang w:eastAsia="ar-SA"/>
        </w:rPr>
        <w:t>Ово укључује, али није ограничено на:</w:t>
      </w:r>
    </w:p>
    <w:p w:rsidR="006F636E" w:rsidRPr="007122D0" w:rsidRDefault="006F636E" w:rsidP="00316F30">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7122D0">
        <w:rPr>
          <w:rFonts w:ascii="Arial" w:eastAsia="Arial Unicode MS" w:hAnsi="Arial" w:cs="Arial"/>
          <w:spacing w:val="-1"/>
          <w:sz w:val="24"/>
          <w:szCs w:val="20"/>
          <w:lang w:eastAsia="ar-SA"/>
        </w:rPr>
        <w:t>Праћење и корекцију в</w:t>
      </w:r>
      <w:r>
        <w:rPr>
          <w:rFonts w:ascii="Arial" w:eastAsia="Arial Unicode MS" w:hAnsi="Arial" w:cs="Arial"/>
          <w:spacing w:val="-1"/>
          <w:sz w:val="24"/>
          <w:szCs w:val="20"/>
          <w:lang w:eastAsia="ar-SA"/>
        </w:rPr>
        <w:t>ременске динамике пуштања у рад,</w:t>
      </w:r>
    </w:p>
    <w:p w:rsidR="006F636E" w:rsidRPr="007F0E35" w:rsidRDefault="006F636E" w:rsidP="00316F30">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7122D0">
        <w:rPr>
          <w:rFonts w:ascii="Arial" w:eastAsia="Arial Unicode MS" w:hAnsi="Arial" w:cs="Arial"/>
          <w:spacing w:val="-1"/>
          <w:sz w:val="24"/>
          <w:szCs w:val="20"/>
          <w:lang w:eastAsia="ar-SA"/>
        </w:rPr>
        <w:t xml:space="preserve">Контролу/осигурање квалитета на основу </w:t>
      </w:r>
      <w:r w:rsidRPr="007F0E35">
        <w:rPr>
          <w:rFonts w:ascii="Arial" w:eastAsia="Arial Unicode MS" w:hAnsi="Arial" w:cs="Arial"/>
          <w:spacing w:val="-1"/>
          <w:sz w:val="24"/>
          <w:szCs w:val="20"/>
          <w:lang w:eastAsia="ar-SA"/>
        </w:rPr>
        <w:t xml:space="preserve">Поглавља </w:t>
      </w:r>
      <w:r w:rsidR="007F0E35" w:rsidRPr="007F0E35">
        <w:rPr>
          <w:rFonts w:ascii="Arial" w:eastAsia="Arial Unicode MS" w:hAnsi="Arial" w:cs="Arial"/>
          <w:spacing w:val="-1"/>
          <w:sz w:val="24"/>
          <w:szCs w:val="20"/>
          <w:lang w:val="sr-Cyrl-CS" w:eastAsia="ar-SA"/>
        </w:rPr>
        <w:t>2</w:t>
      </w:r>
      <w:r w:rsidR="00226364">
        <w:rPr>
          <w:rFonts w:ascii="Arial" w:eastAsia="Arial Unicode MS" w:hAnsi="Arial" w:cs="Arial"/>
          <w:spacing w:val="-1"/>
          <w:sz w:val="24"/>
          <w:szCs w:val="20"/>
          <w:lang w:eastAsia="ar-SA"/>
        </w:rPr>
        <w:t>.2.7</w:t>
      </w:r>
      <w:r w:rsidRPr="007F0E35">
        <w:rPr>
          <w:rFonts w:ascii="Arial" w:eastAsia="Arial Unicode MS" w:hAnsi="Arial" w:cs="Arial"/>
          <w:spacing w:val="-1"/>
          <w:sz w:val="24"/>
          <w:szCs w:val="20"/>
          <w:lang w:eastAsia="ar-SA"/>
        </w:rPr>
        <w:t xml:space="preserve"> Подршка управљању квалитетом,</w:t>
      </w:r>
    </w:p>
    <w:p w:rsidR="006F636E" w:rsidRPr="007122D0" w:rsidRDefault="006F636E" w:rsidP="00316F30">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7122D0">
        <w:rPr>
          <w:rFonts w:ascii="Arial" w:eastAsia="Arial Unicode MS" w:hAnsi="Arial" w:cs="Arial"/>
          <w:spacing w:val="-1"/>
          <w:sz w:val="24"/>
          <w:szCs w:val="20"/>
          <w:lang w:eastAsia="ar-SA"/>
        </w:rPr>
        <w:t>Анализу и одобрење метода, процедура и програма за испити</w:t>
      </w:r>
      <w:r>
        <w:rPr>
          <w:rFonts w:ascii="Arial" w:eastAsia="Arial Unicode MS" w:hAnsi="Arial" w:cs="Arial"/>
          <w:spacing w:val="-1"/>
          <w:sz w:val="24"/>
          <w:szCs w:val="20"/>
          <w:lang w:eastAsia="ar-SA"/>
        </w:rPr>
        <w:t>вање система и доказ капацитета,</w:t>
      </w:r>
    </w:p>
    <w:p w:rsidR="006F636E" w:rsidRPr="007122D0" w:rsidRDefault="006F636E" w:rsidP="00316F30">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7122D0">
        <w:rPr>
          <w:rFonts w:ascii="Arial" w:eastAsia="Arial Unicode MS" w:hAnsi="Arial" w:cs="Arial"/>
          <w:spacing w:val="-1"/>
          <w:sz w:val="24"/>
          <w:szCs w:val="20"/>
          <w:lang w:eastAsia="ar-SA"/>
        </w:rPr>
        <w:t xml:space="preserve">Надзор над хладним </w:t>
      </w:r>
      <w:r>
        <w:rPr>
          <w:rFonts w:ascii="Arial" w:eastAsia="Arial Unicode MS" w:hAnsi="Arial" w:cs="Arial"/>
          <w:spacing w:val="-1"/>
          <w:sz w:val="24"/>
          <w:szCs w:val="20"/>
          <w:lang w:eastAsia="ar-SA"/>
        </w:rPr>
        <w:t>(без оптерећења) и топлим( са оптерећењем) стартовањем појединачних справа и БТО система у целини,</w:t>
      </w:r>
    </w:p>
    <w:p w:rsidR="006F636E" w:rsidRPr="007122D0" w:rsidRDefault="006F636E" w:rsidP="00316F30">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7122D0">
        <w:rPr>
          <w:rFonts w:ascii="Arial" w:eastAsia="Arial Unicode MS" w:hAnsi="Arial" w:cs="Arial"/>
          <w:spacing w:val="-1"/>
          <w:sz w:val="24"/>
          <w:szCs w:val="20"/>
          <w:lang w:eastAsia="ar-SA"/>
        </w:rPr>
        <w:t xml:space="preserve">Анализу списка резервних делова  </w:t>
      </w:r>
      <w:r w:rsidRPr="007122D0">
        <w:rPr>
          <w:rFonts w:ascii="Arial" w:eastAsia="Arial Unicode MS" w:hAnsi="Arial" w:cs="Arial"/>
          <w:spacing w:val="-1"/>
          <w:sz w:val="24"/>
          <w:szCs w:val="20"/>
          <w:lang w:val="sr-Cyrl-CS" w:eastAsia="ar-SA"/>
        </w:rPr>
        <w:t>И</w:t>
      </w:r>
      <w:r w:rsidRPr="007122D0">
        <w:rPr>
          <w:rFonts w:ascii="Arial" w:eastAsia="Arial Unicode MS" w:hAnsi="Arial" w:cs="Arial"/>
          <w:spacing w:val="-1"/>
          <w:sz w:val="24"/>
          <w:szCs w:val="20"/>
          <w:lang w:eastAsia="ar-SA"/>
        </w:rPr>
        <w:t>звођача радова</w:t>
      </w:r>
      <w:r>
        <w:rPr>
          <w:rFonts w:ascii="Arial" w:eastAsia="Arial Unicode MS" w:hAnsi="Arial" w:cs="Arial"/>
          <w:spacing w:val="-1"/>
          <w:sz w:val="24"/>
          <w:szCs w:val="20"/>
          <w:lang w:eastAsia="ar-SA"/>
        </w:rPr>
        <w:t xml:space="preserve"> и других извођача,</w:t>
      </w:r>
    </w:p>
    <w:p w:rsidR="006F636E" w:rsidRPr="007122D0" w:rsidRDefault="006F636E" w:rsidP="00316F30">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7122D0">
        <w:rPr>
          <w:rFonts w:ascii="Arial" w:eastAsia="Arial Unicode MS" w:hAnsi="Arial" w:cs="Arial"/>
          <w:spacing w:val="-1"/>
          <w:sz w:val="24"/>
          <w:szCs w:val="20"/>
          <w:lang w:eastAsia="ar-SA"/>
        </w:rPr>
        <w:t xml:space="preserve">Надзор над прелиминарним и главним испитивањима </w:t>
      </w:r>
      <w:r>
        <w:rPr>
          <w:rFonts w:ascii="Arial" w:eastAsia="Arial Unicode MS" w:hAnsi="Arial" w:cs="Arial"/>
          <w:spacing w:val="-1"/>
          <w:sz w:val="24"/>
          <w:szCs w:val="20"/>
          <w:lang w:eastAsia="ar-SA"/>
        </w:rPr>
        <w:t>справа и БТО система у целини,</w:t>
      </w:r>
    </w:p>
    <w:p w:rsidR="006F636E" w:rsidRPr="007122D0" w:rsidRDefault="006F636E" w:rsidP="00316F30">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7122D0">
        <w:rPr>
          <w:rFonts w:ascii="Arial" w:eastAsia="Arial Unicode MS" w:hAnsi="Arial" w:cs="Arial"/>
          <w:spacing w:val="-1"/>
          <w:sz w:val="24"/>
          <w:szCs w:val="20"/>
          <w:lang w:eastAsia="ar-SA"/>
        </w:rPr>
        <w:t>Анализу и давање коментара на извештаје изво</w:t>
      </w:r>
      <w:r>
        <w:rPr>
          <w:rFonts w:ascii="Arial" w:eastAsia="Arial Unicode MS" w:hAnsi="Arial" w:cs="Arial"/>
          <w:spacing w:val="-1"/>
          <w:sz w:val="24"/>
          <w:szCs w:val="20"/>
          <w:lang w:eastAsia="ar-SA"/>
        </w:rPr>
        <w:t>ђача о спроведеним испитивањима,</w:t>
      </w:r>
    </w:p>
    <w:p w:rsidR="000C3A85" w:rsidRPr="00430A60" w:rsidRDefault="000C3A85" w:rsidP="00316F30">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eastAsia="ar-SA"/>
        </w:rPr>
      </w:pPr>
      <w:r w:rsidRPr="00430A60">
        <w:rPr>
          <w:rFonts w:ascii="Arial" w:eastAsia="Arial Unicode MS" w:hAnsi="Arial" w:cs="Arial"/>
          <w:sz w:val="24"/>
          <w:szCs w:val="20"/>
          <w:lang w:val="sr-Cyrl-CS" w:eastAsia="ar-SA"/>
        </w:rPr>
        <w:t xml:space="preserve">По завршетку извођења радова обавезан је да сакупи и Наручиоцу преда штампане и електронске копије документације о извршеним радовима, као и техничку, финансијску и другу документацију прикупљену током реализације </w:t>
      </w:r>
      <w:r w:rsidRPr="007F0E35">
        <w:rPr>
          <w:rFonts w:ascii="Arial" w:eastAsia="Arial Unicode MS" w:hAnsi="Arial" w:cs="Arial"/>
          <w:sz w:val="24"/>
          <w:szCs w:val="24"/>
          <w:lang w:val="sr-Cyrl-CS"/>
        </w:rPr>
        <w:t xml:space="preserve">Уговора за извођење радова. Штампане верзије докумената доставити у 3 (три) примерка а електронске копије у формату </w:t>
      </w:r>
      <w:r w:rsidRPr="007F0E35">
        <w:rPr>
          <w:rFonts w:ascii="Arial" w:eastAsia="Arial Unicode MS" w:hAnsi="Arial" w:cs="Arial"/>
          <w:sz w:val="24"/>
          <w:szCs w:val="24"/>
          <w:lang w:val="sr-Latn-CS"/>
        </w:rPr>
        <w:t xml:space="preserve">MS Word </w:t>
      </w:r>
      <w:r w:rsidRPr="007F0E35">
        <w:rPr>
          <w:rFonts w:ascii="Arial" w:eastAsia="Arial Unicode MS" w:hAnsi="Arial" w:cs="Arial"/>
          <w:sz w:val="24"/>
          <w:szCs w:val="24"/>
          <w:lang w:val="sr-Cyrl-CS"/>
        </w:rPr>
        <w:t xml:space="preserve">или </w:t>
      </w:r>
      <w:r w:rsidRPr="007F0E35">
        <w:rPr>
          <w:rFonts w:ascii="Arial" w:eastAsia="Arial Unicode MS" w:hAnsi="Arial" w:cs="Arial"/>
          <w:sz w:val="24"/>
          <w:szCs w:val="24"/>
          <w:lang w:val="sr-Latn-CS"/>
        </w:rPr>
        <w:t>PDF</w:t>
      </w:r>
      <w:r w:rsidRPr="007F0E35">
        <w:rPr>
          <w:rFonts w:ascii="Arial" w:eastAsia="Arial Unicode MS" w:hAnsi="Arial" w:cs="Arial"/>
          <w:sz w:val="24"/>
          <w:szCs w:val="24"/>
          <w:lang w:val="sr-Cyrl-CS"/>
        </w:rPr>
        <w:t xml:space="preserve"> на </w:t>
      </w:r>
      <w:r w:rsidRPr="007F0E35">
        <w:rPr>
          <w:rFonts w:ascii="Arial" w:eastAsia="Arial Unicode MS" w:hAnsi="Arial" w:cs="Arial"/>
          <w:sz w:val="24"/>
          <w:szCs w:val="24"/>
          <w:lang w:val="sr-Latn-CS"/>
        </w:rPr>
        <w:t>CD</w:t>
      </w:r>
      <w:r w:rsidRPr="007F0E35">
        <w:rPr>
          <w:rFonts w:ascii="Arial" w:eastAsia="Arial Unicode MS" w:hAnsi="Arial" w:cs="Arial"/>
          <w:sz w:val="24"/>
          <w:szCs w:val="24"/>
          <w:lang w:val="sr-Cyrl-CS"/>
        </w:rPr>
        <w:t>-у у 3 (три</w:t>
      </w:r>
      <w:r w:rsidRPr="00430A60">
        <w:rPr>
          <w:rFonts w:ascii="Arial" w:eastAsia="Arial Unicode MS" w:hAnsi="Arial" w:cs="Arial"/>
          <w:sz w:val="24"/>
          <w:szCs w:val="24"/>
          <w:lang w:val="sr-Cyrl-CS"/>
        </w:rPr>
        <w:t xml:space="preserve">) примерка. Документација се доставља представнику Наручиоца без </w:t>
      </w:r>
      <w:r w:rsidRPr="00430A60">
        <w:rPr>
          <w:rFonts w:ascii="Arial" w:eastAsia="Arial Unicode MS" w:hAnsi="Arial" w:cs="Arial"/>
          <w:sz w:val="24"/>
          <w:szCs w:val="24"/>
          <w:lang w:val="sr-Cyrl-CS"/>
        </w:rPr>
        <w:lastRenderedPageBreak/>
        <w:t>одлагања</w:t>
      </w:r>
    </w:p>
    <w:p w:rsidR="000C3A85" w:rsidRPr="00430A60" w:rsidRDefault="000C3A85" w:rsidP="00316F30">
      <w:pPr>
        <w:pStyle w:val="ListParagraph"/>
        <w:widowControl w:val="0"/>
        <w:numPr>
          <w:ilvl w:val="0"/>
          <w:numId w:val="27"/>
        </w:numPr>
        <w:autoSpaceDE w:val="0"/>
        <w:autoSpaceDN w:val="0"/>
        <w:adjustRightInd w:val="0"/>
        <w:ind w:right="135"/>
        <w:jc w:val="both"/>
        <w:rPr>
          <w:rFonts w:cs="Arial"/>
          <w:lang w:val="sr-Cyrl-CS"/>
        </w:rPr>
      </w:pPr>
      <w:r w:rsidRPr="00430A60">
        <w:rPr>
          <w:rFonts w:cs="Arial"/>
          <w:lang w:val="sr-Cyrl-CS"/>
        </w:rPr>
        <w:t>За све активности, које су део оквира активности Понуђача, кад локални закон или пропис прописује да је обавезујуће да лица које учествује у активностима поседује посебну дозволу или овлашћење у складу за законима Републике Србије, Понуђач је одговоран за испуњење ових услова.</w:t>
      </w:r>
    </w:p>
    <w:p w:rsidR="000C3A85" w:rsidRPr="00430A60" w:rsidRDefault="000C3A85" w:rsidP="00316F30">
      <w:pPr>
        <w:pStyle w:val="ListParagraph"/>
        <w:widowControl w:val="0"/>
        <w:numPr>
          <w:ilvl w:val="0"/>
          <w:numId w:val="27"/>
        </w:numPr>
        <w:autoSpaceDE w:val="0"/>
        <w:autoSpaceDN w:val="0"/>
        <w:adjustRightInd w:val="0"/>
        <w:jc w:val="both"/>
        <w:rPr>
          <w:rFonts w:cs="Arial"/>
          <w:lang w:val="sr-Cyrl-CS"/>
        </w:rPr>
      </w:pPr>
      <w:r w:rsidRPr="00430A60">
        <w:rPr>
          <w:rFonts w:cs="Arial"/>
          <w:lang w:val="sr-Cyrl-CS"/>
        </w:rPr>
        <w:t xml:space="preserve">Поред наведених услуга, Понуђач је такође обавезан да пружи све услуге предвиђене за Руководиоца изградње (енгл. </w:t>
      </w:r>
      <w:r w:rsidRPr="00430A60">
        <w:rPr>
          <w:rFonts w:cs="Arial"/>
        </w:rPr>
        <w:t>„</w:t>
      </w:r>
      <w:r w:rsidRPr="00430A60">
        <w:rPr>
          <w:rFonts w:cs="Arial"/>
          <w:lang w:val="sr-Latn-CS"/>
        </w:rPr>
        <w:t>Engineer</w:t>
      </w:r>
      <w:r w:rsidRPr="00430A60">
        <w:rPr>
          <w:rFonts w:cs="Arial"/>
        </w:rPr>
        <w:t>“</w:t>
      </w:r>
      <w:r w:rsidRPr="00430A60">
        <w:rPr>
          <w:rFonts w:cs="Arial"/>
          <w:lang w:val="sr-Latn-CS"/>
        </w:rPr>
        <w:t>)</w:t>
      </w:r>
      <w:r w:rsidRPr="00430A60">
        <w:rPr>
          <w:rFonts w:cs="Arial"/>
          <w:lang w:val="sr-Cyrl-CS"/>
        </w:rPr>
        <w:t xml:space="preserve"> сагласно моделу уговора:</w:t>
      </w:r>
      <w:r>
        <w:rPr>
          <w:rFonts w:cs="Arial"/>
          <w:lang w:val="sr-Cyrl-CS"/>
        </w:rPr>
        <w:t xml:space="preserve"> </w:t>
      </w:r>
      <w:r w:rsidR="00171345" w:rsidRPr="00171345">
        <w:rPr>
          <w:rFonts w:cs="Arial"/>
          <w:lang w:val="sr-Cyrl-CS"/>
        </w:rPr>
        <w:t>FIDIC жута књига</w:t>
      </w:r>
      <w:r>
        <w:rPr>
          <w:rFonts w:cs="Arial"/>
          <w:lang w:val="sr-Cyrl-CS"/>
        </w:rPr>
        <w:t>) у уговору између Наручиоца и Извођача.</w:t>
      </w:r>
    </w:p>
    <w:p w:rsidR="000C3A85" w:rsidRPr="00430A60" w:rsidRDefault="000C3A85" w:rsidP="00316F30">
      <w:pPr>
        <w:widowControl w:val="0"/>
        <w:numPr>
          <w:ilvl w:val="0"/>
          <w:numId w:val="27"/>
        </w:numPr>
        <w:suppressAutoHyphens/>
        <w:autoSpaceDE w:val="0"/>
        <w:autoSpaceDN w:val="0"/>
        <w:adjustRightInd w:val="0"/>
        <w:spacing w:after="0" w:line="240" w:lineRule="auto"/>
        <w:jc w:val="both"/>
        <w:rPr>
          <w:rFonts w:ascii="Arial" w:eastAsia="Arial Unicode MS" w:hAnsi="Arial" w:cs="Arial"/>
          <w:spacing w:val="-1"/>
          <w:sz w:val="24"/>
          <w:szCs w:val="20"/>
          <w:lang w:val="sr-Cyrl-CS" w:eastAsia="ar-SA"/>
        </w:rPr>
      </w:pPr>
      <w:r w:rsidRPr="00430A60">
        <w:rPr>
          <w:rFonts w:ascii="Arial" w:eastAsia="Arial Unicode MS" w:hAnsi="Arial" w:cs="Arial"/>
          <w:spacing w:val="-1"/>
          <w:sz w:val="24"/>
          <w:szCs w:val="20"/>
          <w:lang w:val="sr-Cyrl-CS" w:eastAsia="ar-SA"/>
        </w:rPr>
        <w:t>Контролу уређења локације након завршетка радова.</w:t>
      </w:r>
    </w:p>
    <w:p w:rsidR="000C3A85" w:rsidRPr="00430A60" w:rsidRDefault="000C3A85" w:rsidP="000C3A85">
      <w:pPr>
        <w:widowControl w:val="0"/>
        <w:suppressAutoHyphens/>
        <w:autoSpaceDE w:val="0"/>
        <w:autoSpaceDN w:val="0"/>
        <w:adjustRightInd w:val="0"/>
        <w:spacing w:after="0" w:line="240" w:lineRule="auto"/>
        <w:ind w:left="179"/>
        <w:jc w:val="both"/>
        <w:rPr>
          <w:rFonts w:ascii="Arial" w:eastAsia="Arial Unicode MS" w:hAnsi="Arial" w:cs="Arial"/>
          <w:spacing w:val="-1"/>
          <w:sz w:val="24"/>
          <w:szCs w:val="20"/>
          <w:lang w:val="sr-Cyrl-CS" w:eastAsia="ar-SA"/>
        </w:rPr>
      </w:pPr>
    </w:p>
    <w:p w:rsidR="000C3A85" w:rsidRDefault="000C3A85" w:rsidP="000C3A85">
      <w:pPr>
        <w:widowControl w:val="0"/>
        <w:suppressAutoHyphens/>
        <w:autoSpaceDE w:val="0"/>
        <w:autoSpaceDN w:val="0"/>
        <w:adjustRightInd w:val="0"/>
        <w:spacing w:after="0" w:line="240" w:lineRule="auto"/>
        <w:jc w:val="both"/>
        <w:rPr>
          <w:rFonts w:ascii="Nyala" w:eastAsia="Arial Unicode MS" w:hAnsi="Nyala" w:cs="Arial"/>
          <w:b/>
          <w:sz w:val="24"/>
          <w:szCs w:val="20"/>
          <w:u w:val="single"/>
          <w:lang w:val="am-ET" w:eastAsia="ar-SA"/>
        </w:rPr>
      </w:pPr>
      <w:r>
        <w:rPr>
          <w:rFonts w:ascii="Arial" w:eastAsia="Arial Unicode MS" w:hAnsi="Arial" w:cs="Arial"/>
          <w:b/>
          <w:sz w:val="24"/>
          <w:szCs w:val="20"/>
          <w:u w:val="single"/>
          <w:lang w:val="am-ET" w:eastAsia="ar-SA"/>
        </w:rPr>
        <w:t>Радни пакет консултантских услуга</w:t>
      </w:r>
      <w:r w:rsidRPr="009E1C3B">
        <w:rPr>
          <w:rFonts w:ascii="Arial" w:eastAsia="Arial Unicode MS" w:hAnsi="Arial" w:cs="Arial"/>
          <w:b/>
          <w:sz w:val="24"/>
          <w:szCs w:val="20"/>
          <w:u w:val="single"/>
          <w:lang w:val="am-ET" w:eastAsia="ar-SA"/>
        </w:rPr>
        <w:t xml:space="preserve"> се завршава издавањем </w:t>
      </w:r>
      <w:r w:rsidRPr="00430A60">
        <w:rPr>
          <w:rFonts w:ascii="Arial" w:eastAsia="Times New Roman" w:hAnsi="Arial" w:cs="Arial"/>
          <w:b/>
          <w:sz w:val="24"/>
          <w:szCs w:val="20"/>
          <w:u w:val="single"/>
          <w:lang w:val="sr-Cyrl-CS" w:eastAsia="ar-SA"/>
        </w:rPr>
        <w:t>Потврде о пријему</w:t>
      </w:r>
      <w:r w:rsidRPr="009E1C3B">
        <w:rPr>
          <w:rFonts w:ascii="Arial" w:eastAsia="Times New Roman" w:hAnsi="Arial" w:cs="Arial"/>
          <w:sz w:val="24"/>
          <w:szCs w:val="20"/>
          <w:u w:val="single"/>
          <w:lang w:val="sr-Cyrl-CS" w:eastAsia="ar-SA"/>
        </w:rPr>
        <w:t xml:space="preserve"> </w:t>
      </w:r>
      <w:r w:rsidRPr="00430A60">
        <w:rPr>
          <w:rFonts w:ascii="Arial" w:eastAsia="Times New Roman" w:hAnsi="Arial" w:cs="Arial"/>
          <w:b/>
          <w:sz w:val="24"/>
          <w:szCs w:val="20"/>
          <w:u w:val="single"/>
          <w:lang w:val="sr-Cyrl-CS" w:eastAsia="ar-SA"/>
        </w:rPr>
        <w:t>радова</w:t>
      </w:r>
      <w:r w:rsidRPr="009E1C3B">
        <w:rPr>
          <w:rFonts w:ascii="Arial" w:eastAsia="Times New Roman" w:hAnsi="Arial" w:cs="Arial"/>
          <w:sz w:val="24"/>
          <w:szCs w:val="20"/>
          <w:u w:val="single"/>
          <w:lang w:val="sr-Cyrl-CS" w:eastAsia="ar-SA"/>
        </w:rPr>
        <w:t xml:space="preserve"> </w:t>
      </w:r>
      <w:r w:rsidRPr="009E1C3B">
        <w:rPr>
          <w:rFonts w:ascii="Arial" w:eastAsia="Arial Unicode MS" w:hAnsi="Arial" w:cs="Arial"/>
          <w:b/>
          <w:sz w:val="24"/>
          <w:szCs w:val="20"/>
          <w:u w:val="single"/>
          <w:lang w:val="am-ET" w:eastAsia="ar-SA"/>
        </w:rPr>
        <w:t>(Та</w:t>
      </w:r>
      <w:r w:rsidRPr="009E1C3B">
        <w:rPr>
          <w:rFonts w:ascii="Arial" w:eastAsia="Arial Unicode MS" w:hAnsi="Arial" w:cs="Arial"/>
          <w:b/>
          <w:sz w:val="24"/>
          <w:szCs w:val="20"/>
          <w:u w:val="single"/>
          <w:lang w:eastAsia="ar-SA"/>
        </w:rPr>
        <w:t>k</w:t>
      </w:r>
      <w:r w:rsidR="00EF45B1">
        <w:rPr>
          <w:rFonts w:ascii="Arial" w:eastAsia="Arial Unicode MS" w:hAnsi="Arial" w:cs="Arial"/>
          <w:b/>
          <w:sz w:val="24"/>
          <w:szCs w:val="20"/>
          <w:u w:val="single"/>
          <w:lang w:val="am-ET" w:eastAsia="ar-SA"/>
        </w:rPr>
        <w:t>ing</w:t>
      </w:r>
      <w:r w:rsidRPr="009E1C3B">
        <w:rPr>
          <w:rFonts w:ascii="Arial" w:eastAsia="Arial Unicode MS" w:hAnsi="Arial" w:cs="Arial"/>
          <w:b/>
          <w:sz w:val="24"/>
          <w:szCs w:val="20"/>
          <w:u w:val="single"/>
          <w:lang w:val="am-ET" w:eastAsia="ar-SA"/>
        </w:rPr>
        <w:t xml:space="preserve"> Оvеr Cеrtificatе)</w:t>
      </w:r>
      <w:r w:rsidRPr="00645D32">
        <w:rPr>
          <w:rFonts w:ascii="Arial" w:eastAsia="Arial Unicode MS" w:hAnsi="Arial" w:cs="Arial"/>
          <w:b/>
          <w:sz w:val="24"/>
          <w:szCs w:val="20"/>
          <w:u w:val="single"/>
          <w:lang w:val="sr-Cyrl-CS" w:eastAsia="ar-SA"/>
        </w:rPr>
        <w:t xml:space="preserve"> и достављањем Коначног Извештаја Понуђача Наручиоцу</w:t>
      </w:r>
      <w:r w:rsidRPr="009E1C3B">
        <w:rPr>
          <w:rFonts w:ascii="Arial" w:eastAsia="Arial Unicode MS" w:hAnsi="Arial" w:cs="Arial"/>
          <w:b/>
          <w:sz w:val="24"/>
          <w:szCs w:val="20"/>
          <w:u w:val="single"/>
          <w:lang w:val="am-ET" w:eastAsia="ar-SA"/>
        </w:rPr>
        <w:t>.</w:t>
      </w:r>
    </w:p>
    <w:p w:rsidR="00FD2457" w:rsidRPr="00FD2457" w:rsidRDefault="00FD2457" w:rsidP="000C3A85">
      <w:pPr>
        <w:widowControl w:val="0"/>
        <w:suppressAutoHyphens/>
        <w:autoSpaceDE w:val="0"/>
        <w:autoSpaceDN w:val="0"/>
        <w:adjustRightInd w:val="0"/>
        <w:spacing w:after="0" w:line="240" w:lineRule="auto"/>
        <w:jc w:val="both"/>
        <w:rPr>
          <w:rFonts w:ascii="Nyala" w:eastAsia="Arial Unicode MS" w:hAnsi="Nyala" w:cs="Arial"/>
          <w:b/>
          <w:sz w:val="24"/>
          <w:szCs w:val="20"/>
          <w:u w:val="single"/>
          <w:lang w:val="am-ET" w:eastAsia="ar-SA"/>
        </w:rPr>
      </w:pPr>
    </w:p>
    <w:p w:rsidR="000C3A85" w:rsidRPr="000C3A85" w:rsidRDefault="000C3A85" w:rsidP="000C3A85">
      <w:pPr>
        <w:widowControl w:val="0"/>
        <w:suppressAutoHyphens/>
        <w:autoSpaceDE w:val="0"/>
        <w:autoSpaceDN w:val="0"/>
        <w:adjustRightInd w:val="0"/>
        <w:spacing w:after="0" w:line="240" w:lineRule="auto"/>
        <w:jc w:val="both"/>
        <w:rPr>
          <w:rFonts w:ascii="Nyala" w:eastAsia="Arial Unicode MS" w:hAnsi="Nyala" w:cs="Arial"/>
          <w:b/>
          <w:sz w:val="24"/>
          <w:szCs w:val="20"/>
          <w:u w:val="single"/>
          <w:lang w:val="am-ET" w:eastAsia="ar-SA"/>
        </w:rPr>
      </w:pPr>
    </w:p>
    <w:p w:rsidR="006F636E" w:rsidRPr="00645D32" w:rsidRDefault="007F0E35" w:rsidP="00376986">
      <w:pPr>
        <w:pStyle w:val="Heading3"/>
        <w:rPr>
          <w:rFonts w:eastAsia="Arial Unicode MS"/>
        </w:rPr>
      </w:pPr>
      <w:bookmarkStart w:id="16" w:name="_Toc435708400"/>
      <w:r w:rsidRPr="007F0E35">
        <w:t>2</w:t>
      </w:r>
      <w:r w:rsidR="00E247F8" w:rsidRPr="007F0E35">
        <w:t>.2.3</w:t>
      </w:r>
      <w:r w:rsidR="006F636E" w:rsidRPr="007F0E35">
        <w:t xml:space="preserve">  </w:t>
      </w:r>
      <w:r w:rsidR="006F636E" w:rsidRPr="007F0E35">
        <w:rPr>
          <w:rFonts w:eastAsia="Arial Unicode MS"/>
        </w:rPr>
        <w:t>Обим</w:t>
      </w:r>
      <w:r w:rsidR="006F636E" w:rsidRPr="00645D32">
        <w:rPr>
          <w:rFonts w:eastAsia="Arial Unicode MS"/>
        </w:rPr>
        <w:t xml:space="preserve"> консултантских услуга у погледу извођења одабраних прегледа у међуфазној и завршној контроли (</w:t>
      </w:r>
      <w:r w:rsidR="006F636E" w:rsidRPr="003F5DCC">
        <w:rPr>
          <w:rFonts w:eastAsia="Arial Unicode MS"/>
        </w:rPr>
        <w:t>‘’</w:t>
      </w:r>
      <w:r w:rsidR="006F636E" w:rsidRPr="00FD2457">
        <w:rPr>
          <w:rFonts w:eastAsia="Arial Unicode MS"/>
        </w:rPr>
        <w:t>Factory</w:t>
      </w:r>
      <w:r w:rsidR="006F636E" w:rsidRPr="003F5DCC">
        <w:rPr>
          <w:rFonts w:eastAsia="Arial Unicode MS"/>
        </w:rPr>
        <w:t xml:space="preserve"> </w:t>
      </w:r>
      <w:r w:rsidR="006F636E" w:rsidRPr="00FD2457">
        <w:rPr>
          <w:rFonts w:eastAsia="Arial Unicode MS"/>
        </w:rPr>
        <w:t>Acceptance</w:t>
      </w:r>
      <w:r w:rsidR="006F636E" w:rsidRPr="003F5DCC">
        <w:rPr>
          <w:rFonts w:eastAsia="Arial Unicode MS"/>
        </w:rPr>
        <w:t xml:space="preserve"> </w:t>
      </w:r>
      <w:r w:rsidR="006F636E" w:rsidRPr="00FD2457">
        <w:rPr>
          <w:rFonts w:eastAsia="Arial Unicode MS"/>
        </w:rPr>
        <w:t>Tests</w:t>
      </w:r>
      <w:r w:rsidR="006F636E" w:rsidRPr="003F5DCC">
        <w:rPr>
          <w:rFonts w:eastAsia="Arial Unicode MS"/>
        </w:rPr>
        <w:t xml:space="preserve"> - FAT’’) </w:t>
      </w:r>
      <w:r w:rsidR="006F636E" w:rsidRPr="00645D32">
        <w:rPr>
          <w:rFonts w:eastAsia="Arial Unicode MS"/>
        </w:rPr>
        <w:t xml:space="preserve"> </w:t>
      </w:r>
      <w:r w:rsidR="006F636E" w:rsidRPr="003F5DCC">
        <w:rPr>
          <w:rFonts w:eastAsia="Arial Unicode MS"/>
        </w:rPr>
        <w:t xml:space="preserve">у </w:t>
      </w:r>
      <w:r w:rsidR="006F636E" w:rsidRPr="00645D32">
        <w:rPr>
          <w:rFonts w:eastAsia="Arial Unicode MS"/>
        </w:rPr>
        <w:t>фабрици произвођача опреме</w:t>
      </w:r>
      <w:r w:rsidR="00D14BAD" w:rsidRPr="00645D32">
        <w:rPr>
          <w:rFonts w:eastAsia="Arial Unicode MS"/>
        </w:rPr>
        <w:t xml:space="preserve"> и на монтажном плацу Наручиоца</w:t>
      </w:r>
      <w:bookmarkEnd w:id="16"/>
    </w:p>
    <w:p w:rsidR="006F636E" w:rsidRPr="00645D32" w:rsidRDefault="006F636E" w:rsidP="006F636E">
      <w:pPr>
        <w:widowControl w:val="0"/>
        <w:suppressAutoHyphens/>
        <w:autoSpaceDE w:val="0"/>
        <w:autoSpaceDN w:val="0"/>
        <w:adjustRightInd w:val="0"/>
        <w:spacing w:after="0" w:line="240" w:lineRule="auto"/>
        <w:ind w:left="810" w:right="135" w:hanging="810"/>
        <w:jc w:val="both"/>
        <w:rPr>
          <w:rFonts w:ascii="Arial" w:eastAsia="Arial Unicode MS" w:hAnsi="Arial" w:cs="Arial"/>
          <w:b/>
          <w:bCs/>
          <w:spacing w:val="-1"/>
          <w:sz w:val="28"/>
          <w:szCs w:val="28"/>
          <w:lang w:val="am-ET" w:eastAsia="ar-SA"/>
        </w:rPr>
      </w:pPr>
    </w:p>
    <w:p w:rsidR="006F636E" w:rsidRPr="00376986" w:rsidRDefault="006F636E" w:rsidP="00376447">
      <w:pPr>
        <w:pStyle w:val="ListParagraph"/>
        <w:numPr>
          <w:ilvl w:val="0"/>
          <w:numId w:val="133"/>
        </w:numPr>
        <w:rPr>
          <w:b/>
        </w:rPr>
      </w:pPr>
      <w:r w:rsidRPr="00376986">
        <w:rPr>
          <w:b/>
        </w:rPr>
        <w:t>ОПШТЕ   Извод из Техничких спецификација Уговора са Извођачем</w:t>
      </w:r>
    </w:p>
    <w:p w:rsidR="006F636E" w:rsidRPr="00376986" w:rsidRDefault="006F636E" w:rsidP="00376447">
      <w:pPr>
        <w:pStyle w:val="ListParagraph"/>
        <w:numPr>
          <w:ilvl w:val="0"/>
          <w:numId w:val="98"/>
        </w:numPr>
        <w:jc w:val="center"/>
        <w:rPr>
          <w:b/>
        </w:rPr>
      </w:pPr>
      <w:r w:rsidRPr="00376986">
        <w:rPr>
          <w:b/>
        </w:rPr>
        <w:t>За информацију Понуђачу</w:t>
      </w:r>
    </w:p>
    <w:p w:rsidR="006F636E" w:rsidRPr="007F0E35" w:rsidRDefault="006F636E" w:rsidP="006F636E">
      <w:pPr>
        <w:rPr>
          <w:rFonts w:ascii="Arial" w:hAnsi="Arial" w:cs="Arial"/>
        </w:rPr>
      </w:pPr>
    </w:p>
    <w:p w:rsidR="006F636E" w:rsidRPr="007F0E35" w:rsidRDefault="006F636E" w:rsidP="006F636E">
      <w:pPr>
        <w:widowControl w:val="0"/>
        <w:suppressAutoHyphens/>
        <w:autoSpaceDE w:val="0"/>
        <w:autoSpaceDN w:val="0"/>
        <w:adjustRightInd w:val="0"/>
        <w:spacing w:after="0" w:line="240" w:lineRule="auto"/>
        <w:ind w:left="810" w:right="135" w:hanging="810"/>
        <w:jc w:val="both"/>
        <w:rPr>
          <w:rFonts w:ascii="Arial" w:eastAsia="Arial Unicode MS" w:hAnsi="Arial" w:cs="Arial"/>
          <w:spacing w:val="-1"/>
          <w:sz w:val="24"/>
          <w:szCs w:val="20"/>
          <w:lang w:eastAsia="ar-SA"/>
        </w:rPr>
      </w:pPr>
      <w:r w:rsidRPr="007F0E35">
        <w:rPr>
          <w:rFonts w:ascii="Arial" w:eastAsia="Arial Unicode MS" w:hAnsi="Arial" w:cs="Arial"/>
          <w:spacing w:val="-1"/>
          <w:sz w:val="24"/>
          <w:szCs w:val="20"/>
          <w:lang w:eastAsia="ar-SA"/>
        </w:rPr>
        <w:t>БТО систем се састоји из 3 пакета справа и то:</w:t>
      </w:r>
    </w:p>
    <w:p w:rsidR="006F636E" w:rsidRPr="007F0E35" w:rsidRDefault="006F636E" w:rsidP="00376447">
      <w:pPr>
        <w:pStyle w:val="ListParagraph"/>
        <w:widowControl w:val="0"/>
        <w:numPr>
          <w:ilvl w:val="0"/>
          <w:numId w:val="70"/>
        </w:numPr>
        <w:autoSpaceDE w:val="0"/>
        <w:autoSpaceDN w:val="0"/>
        <w:adjustRightInd w:val="0"/>
        <w:ind w:right="135"/>
        <w:jc w:val="both"/>
        <w:rPr>
          <w:rFonts w:eastAsia="Arial Unicode MS" w:cs="Arial"/>
          <w:spacing w:val="-1"/>
        </w:rPr>
      </w:pPr>
      <w:r w:rsidRPr="007F0E35">
        <w:rPr>
          <w:rFonts w:eastAsia="Arial Unicode MS" w:cs="Arial"/>
          <w:spacing w:val="-1"/>
        </w:rPr>
        <w:t>Роторни багер теоретског капацитета 6.600 м</w:t>
      </w:r>
      <w:r w:rsidRPr="007F0E35">
        <w:rPr>
          <w:rFonts w:eastAsia="Arial Unicode MS" w:cs="Arial"/>
          <w:spacing w:val="-1"/>
          <w:vertAlign w:val="superscript"/>
        </w:rPr>
        <w:t>3</w:t>
      </w:r>
      <w:r w:rsidR="00BD5253" w:rsidRPr="007F0E35">
        <w:rPr>
          <w:rFonts w:eastAsia="Arial Unicode MS" w:cs="Arial"/>
          <w:spacing w:val="-1"/>
        </w:rPr>
        <w:t>/рмч (растресите</w:t>
      </w:r>
      <w:r w:rsidRPr="007F0E35">
        <w:rPr>
          <w:rFonts w:eastAsia="Arial Unicode MS" w:cs="Arial"/>
          <w:spacing w:val="-1"/>
        </w:rPr>
        <w:t xml:space="preserve"> масе на час)</w:t>
      </w:r>
    </w:p>
    <w:p w:rsidR="006F636E" w:rsidRPr="007F0E35" w:rsidRDefault="006F636E" w:rsidP="00376447">
      <w:pPr>
        <w:pStyle w:val="ListParagraph"/>
        <w:widowControl w:val="0"/>
        <w:numPr>
          <w:ilvl w:val="0"/>
          <w:numId w:val="70"/>
        </w:numPr>
        <w:autoSpaceDE w:val="0"/>
        <w:autoSpaceDN w:val="0"/>
        <w:adjustRightInd w:val="0"/>
        <w:ind w:right="135"/>
        <w:jc w:val="both"/>
        <w:rPr>
          <w:rFonts w:eastAsia="Arial Unicode MS" w:cs="Arial"/>
          <w:spacing w:val="-1"/>
        </w:rPr>
      </w:pPr>
      <w:r w:rsidRPr="007F0E35">
        <w:rPr>
          <w:rFonts w:eastAsia="Arial Unicode MS" w:cs="Arial"/>
          <w:spacing w:val="-1"/>
        </w:rPr>
        <w:t>Транспортери са траком ширине Б=2.000 мм</w:t>
      </w:r>
    </w:p>
    <w:p w:rsidR="006F636E" w:rsidRPr="007F0E35" w:rsidRDefault="006F636E" w:rsidP="00376447">
      <w:pPr>
        <w:pStyle w:val="ListParagraph"/>
        <w:widowControl w:val="0"/>
        <w:numPr>
          <w:ilvl w:val="0"/>
          <w:numId w:val="70"/>
        </w:numPr>
        <w:autoSpaceDE w:val="0"/>
        <w:autoSpaceDN w:val="0"/>
        <w:adjustRightInd w:val="0"/>
        <w:ind w:right="135"/>
        <w:jc w:val="both"/>
        <w:rPr>
          <w:rFonts w:eastAsia="Arial Unicode MS" w:cs="Arial"/>
          <w:spacing w:val="-1"/>
        </w:rPr>
      </w:pPr>
      <w:r w:rsidRPr="007F0E35">
        <w:rPr>
          <w:rFonts w:eastAsia="Arial Unicode MS" w:cs="Arial"/>
          <w:spacing w:val="-1"/>
        </w:rPr>
        <w:t>Одлагач теоретског капацитета 8.500 м</w:t>
      </w:r>
      <w:r w:rsidRPr="007F0E35">
        <w:rPr>
          <w:rFonts w:eastAsia="Arial Unicode MS" w:cs="Arial"/>
          <w:spacing w:val="-1"/>
          <w:vertAlign w:val="superscript"/>
        </w:rPr>
        <w:t>3</w:t>
      </w:r>
      <w:r w:rsidR="00BD5253" w:rsidRPr="007F0E35">
        <w:rPr>
          <w:rFonts w:eastAsia="Arial Unicode MS" w:cs="Arial"/>
          <w:spacing w:val="-1"/>
        </w:rPr>
        <w:t>/рмч (растресите</w:t>
      </w:r>
      <w:r w:rsidRPr="007F0E35">
        <w:rPr>
          <w:rFonts w:eastAsia="Arial Unicode MS" w:cs="Arial"/>
          <w:spacing w:val="-1"/>
        </w:rPr>
        <w:t xml:space="preserve"> масе на час)</w:t>
      </w:r>
    </w:p>
    <w:p w:rsidR="005D6612" w:rsidRDefault="005D6612" w:rsidP="005D6612">
      <w:pPr>
        <w:spacing w:after="0" w:line="240" w:lineRule="auto"/>
        <w:rPr>
          <w:rFonts w:ascii="Nyala" w:hAnsi="Nyala" w:cs="Arial"/>
          <w:b/>
          <w:sz w:val="24"/>
          <w:szCs w:val="24"/>
          <w:lang w:val="am-ET"/>
        </w:rPr>
      </w:pPr>
    </w:p>
    <w:p w:rsidR="006F636E" w:rsidRDefault="006F636E" w:rsidP="005D6612">
      <w:pPr>
        <w:spacing w:after="0" w:line="240" w:lineRule="auto"/>
        <w:rPr>
          <w:rFonts w:ascii="Nyala" w:hAnsi="Nyala" w:cs="Arial"/>
          <w:b/>
          <w:sz w:val="24"/>
          <w:szCs w:val="24"/>
          <w:lang w:val="am-ET"/>
        </w:rPr>
      </w:pPr>
      <w:r w:rsidRPr="007F0E35">
        <w:rPr>
          <w:rFonts w:ascii="Arial" w:hAnsi="Arial" w:cs="Arial"/>
          <w:b/>
          <w:sz w:val="24"/>
          <w:szCs w:val="24"/>
          <w:lang w:val="am-ET"/>
        </w:rPr>
        <w:t xml:space="preserve">Пакет 1: Роторни багер </w:t>
      </w:r>
    </w:p>
    <w:p w:rsidR="005D6612" w:rsidRPr="005D6612" w:rsidRDefault="005D6612" w:rsidP="005D6612">
      <w:pPr>
        <w:spacing w:after="0" w:line="240" w:lineRule="auto"/>
        <w:rPr>
          <w:rFonts w:ascii="Nyala" w:hAnsi="Nyala" w:cs="Arial"/>
          <w:b/>
          <w:sz w:val="24"/>
          <w:szCs w:val="24"/>
          <w:lang w:val="am-ET"/>
        </w:rPr>
      </w:pPr>
    </w:p>
    <w:p w:rsidR="006F636E" w:rsidRPr="007F0E35" w:rsidRDefault="006F636E" w:rsidP="00600400">
      <w:pPr>
        <w:jc w:val="both"/>
        <w:rPr>
          <w:rFonts w:ascii="Arial" w:hAnsi="Arial" w:cs="Arial"/>
          <w:sz w:val="24"/>
          <w:szCs w:val="24"/>
          <w:lang w:val="am-ET"/>
        </w:rPr>
      </w:pPr>
      <w:r w:rsidRPr="007F0E35">
        <w:rPr>
          <w:rFonts w:ascii="Arial" w:hAnsi="Arial" w:cs="Arial"/>
          <w:sz w:val="24"/>
          <w:szCs w:val="24"/>
          <w:lang w:val="am-ET"/>
        </w:rPr>
        <w:t>Роторни багер капацитета од 6.600 м</w:t>
      </w:r>
      <w:r w:rsidRPr="007F0E35">
        <w:rPr>
          <w:rFonts w:ascii="Arial" w:hAnsi="Arial" w:cs="Arial"/>
          <w:sz w:val="24"/>
          <w:szCs w:val="24"/>
          <w:vertAlign w:val="superscript"/>
          <w:lang w:val="am-ET"/>
        </w:rPr>
        <w:t>3</w:t>
      </w:r>
      <w:r w:rsidRPr="007F0E35">
        <w:rPr>
          <w:rFonts w:ascii="Arial" w:hAnsi="Arial" w:cs="Arial"/>
          <w:sz w:val="24"/>
          <w:szCs w:val="24"/>
          <w:lang w:val="am-ET"/>
        </w:rPr>
        <w:t xml:space="preserve">/х. Роторни багер ће се користити за уклањање откривке на површинском копу “Дрмно”. Ископани материјал ће се транспортовати уз помоћ система трачног транспортера са гуменом траком, до одлагача. </w:t>
      </w:r>
    </w:p>
    <w:p w:rsidR="006F636E" w:rsidRPr="007F0E35" w:rsidRDefault="006F636E" w:rsidP="006F636E">
      <w:pPr>
        <w:rPr>
          <w:rFonts w:ascii="Arial" w:hAnsi="Arial" w:cs="Arial"/>
          <w:b/>
          <w:sz w:val="24"/>
          <w:szCs w:val="24"/>
          <w:lang w:val="am-ET"/>
        </w:rPr>
      </w:pPr>
      <w:r w:rsidRPr="007F0E35">
        <w:rPr>
          <w:rFonts w:ascii="Arial" w:hAnsi="Arial" w:cs="Arial"/>
          <w:b/>
          <w:bCs/>
          <w:sz w:val="24"/>
          <w:szCs w:val="24"/>
          <w:lang w:val="am-ET"/>
        </w:rPr>
        <w:t>Пакет</w:t>
      </w:r>
      <w:r w:rsidRPr="007F0E35">
        <w:rPr>
          <w:rFonts w:ascii="Arial" w:hAnsi="Arial" w:cs="Arial"/>
          <w:b/>
          <w:sz w:val="24"/>
          <w:szCs w:val="24"/>
          <w:lang w:val="am-ET"/>
        </w:rPr>
        <w:t xml:space="preserve"> 2: Линија трачног транспортера </w:t>
      </w:r>
    </w:p>
    <w:p w:rsidR="006F636E" w:rsidRPr="007F0E35" w:rsidRDefault="006F636E" w:rsidP="00600400">
      <w:pPr>
        <w:jc w:val="both"/>
        <w:rPr>
          <w:rFonts w:ascii="Arial" w:hAnsi="Arial" w:cs="Arial"/>
          <w:sz w:val="24"/>
          <w:szCs w:val="24"/>
          <w:lang w:val="am-ET"/>
        </w:rPr>
      </w:pPr>
      <w:r w:rsidRPr="007F0E35">
        <w:rPr>
          <w:rFonts w:ascii="Arial" w:hAnsi="Arial" w:cs="Arial"/>
          <w:sz w:val="24"/>
          <w:szCs w:val="24"/>
          <w:lang w:val="am-ET"/>
        </w:rPr>
        <w:t xml:space="preserve">Линија трачног транспортера (4 транспортера) са гуменом траком ширине од 2000мм, за транспорт откривке од роторног багера из </w:t>
      </w:r>
      <w:r w:rsidR="00171345" w:rsidRPr="007F0E35">
        <w:rPr>
          <w:rFonts w:ascii="Arial" w:hAnsi="Arial" w:cs="Arial"/>
          <w:sz w:val="24"/>
          <w:szCs w:val="24"/>
          <w:lang w:val="am-ET"/>
        </w:rPr>
        <w:t xml:space="preserve">Пакета </w:t>
      </w:r>
      <w:r w:rsidRPr="007F0E35">
        <w:rPr>
          <w:rFonts w:ascii="Arial" w:hAnsi="Arial" w:cs="Arial"/>
          <w:sz w:val="24"/>
          <w:szCs w:val="24"/>
          <w:lang w:val="am-ET"/>
        </w:rPr>
        <w:t xml:space="preserve">1 до одлагача  из </w:t>
      </w:r>
      <w:r w:rsidR="00171345" w:rsidRPr="007F0E35">
        <w:rPr>
          <w:rFonts w:ascii="Arial" w:hAnsi="Arial" w:cs="Arial"/>
          <w:sz w:val="24"/>
          <w:szCs w:val="24"/>
          <w:lang w:val="am-ET"/>
        </w:rPr>
        <w:t xml:space="preserve">Пакета </w:t>
      </w:r>
      <w:r w:rsidRPr="007F0E35">
        <w:rPr>
          <w:rFonts w:ascii="Arial" w:hAnsi="Arial" w:cs="Arial"/>
          <w:sz w:val="24"/>
          <w:szCs w:val="24"/>
          <w:lang w:val="am-ET"/>
        </w:rPr>
        <w:t xml:space="preserve">3, до одлагалишта. Гусеничар ће се користити за транспорт погонских станица овог система. Трачни транспортери морају бити исти по </w:t>
      </w:r>
      <w:r w:rsidR="00171345" w:rsidRPr="007F0E35">
        <w:rPr>
          <w:rFonts w:ascii="Arial" w:hAnsi="Arial" w:cs="Arial"/>
          <w:sz w:val="24"/>
          <w:szCs w:val="24"/>
          <w:lang w:val="am-ET"/>
        </w:rPr>
        <w:t xml:space="preserve">Пројекту </w:t>
      </w:r>
      <w:r w:rsidRPr="007F0E35">
        <w:rPr>
          <w:rFonts w:ascii="Arial" w:hAnsi="Arial" w:cs="Arial"/>
          <w:sz w:val="24"/>
          <w:szCs w:val="24"/>
          <w:lang w:val="am-ET"/>
        </w:rPr>
        <w:t>и капацитету као роторни багер и одлагач. Саставни део овог пакета представља централна контролна просторија одакле ће се управљати системом</w:t>
      </w:r>
      <w:r w:rsidR="00171345" w:rsidRPr="007F0E35">
        <w:rPr>
          <w:rFonts w:ascii="Arial" w:hAnsi="Arial" w:cs="Arial"/>
          <w:sz w:val="24"/>
          <w:szCs w:val="24"/>
          <w:lang w:val="am-ET"/>
        </w:rPr>
        <w:t>.</w:t>
      </w:r>
    </w:p>
    <w:p w:rsidR="006F636E" w:rsidRPr="007F0E35" w:rsidRDefault="006F636E" w:rsidP="006F636E">
      <w:pPr>
        <w:rPr>
          <w:rFonts w:ascii="Arial" w:hAnsi="Arial" w:cs="Arial"/>
          <w:b/>
          <w:sz w:val="24"/>
          <w:szCs w:val="24"/>
          <w:lang w:val="am-ET"/>
        </w:rPr>
      </w:pPr>
      <w:r w:rsidRPr="007F0E35">
        <w:rPr>
          <w:rFonts w:ascii="Arial" w:hAnsi="Arial" w:cs="Arial"/>
          <w:b/>
          <w:sz w:val="24"/>
          <w:szCs w:val="24"/>
          <w:lang w:val="am-ET"/>
        </w:rPr>
        <w:t xml:space="preserve">Пакет 3: Одлагач </w:t>
      </w:r>
    </w:p>
    <w:p w:rsidR="006F636E" w:rsidRPr="00645D32" w:rsidRDefault="006F636E" w:rsidP="00600400">
      <w:pPr>
        <w:jc w:val="both"/>
        <w:rPr>
          <w:rFonts w:ascii="Arial" w:hAnsi="Arial" w:cs="Arial"/>
          <w:sz w:val="24"/>
          <w:szCs w:val="24"/>
          <w:lang w:val="am-ET"/>
        </w:rPr>
      </w:pPr>
      <w:r w:rsidRPr="007F0E35">
        <w:rPr>
          <w:rFonts w:ascii="Arial" w:hAnsi="Arial" w:cs="Arial"/>
          <w:sz w:val="24"/>
          <w:szCs w:val="24"/>
          <w:lang w:val="am-ET"/>
        </w:rPr>
        <w:t>Одлагач са капацитетом од 8.500 м</w:t>
      </w:r>
      <w:r w:rsidRPr="007F0E35">
        <w:rPr>
          <w:rFonts w:ascii="Arial" w:hAnsi="Arial" w:cs="Arial"/>
          <w:sz w:val="24"/>
          <w:szCs w:val="24"/>
          <w:vertAlign w:val="superscript"/>
          <w:lang w:val="am-ET"/>
        </w:rPr>
        <w:t>3</w:t>
      </w:r>
      <w:r w:rsidRPr="007F0E35">
        <w:rPr>
          <w:rFonts w:ascii="Arial" w:hAnsi="Arial" w:cs="Arial"/>
          <w:sz w:val="24"/>
          <w:szCs w:val="24"/>
          <w:lang w:val="am-ET"/>
        </w:rPr>
        <w:t xml:space="preserve">, из два дела, за одлагање откривке која је ископана уз помоћ роторног багера из </w:t>
      </w:r>
      <w:r w:rsidR="00171345" w:rsidRPr="007F0E35">
        <w:rPr>
          <w:rFonts w:ascii="Arial" w:hAnsi="Arial" w:cs="Arial"/>
          <w:sz w:val="24"/>
          <w:szCs w:val="24"/>
          <w:lang w:val="am-ET"/>
        </w:rPr>
        <w:t xml:space="preserve">Пакета </w:t>
      </w:r>
      <w:r w:rsidRPr="007F0E35">
        <w:rPr>
          <w:rFonts w:ascii="Arial" w:hAnsi="Arial" w:cs="Arial"/>
          <w:sz w:val="24"/>
          <w:szCs w:val="24"/>
          <w:lang w:val="am-ET"/>
        </w:rPr>
        <w:t xml:space="preserve">1 и транспортована уз помоћ </w:t>
      </w:r>
      <w:r w:rsidRPr="007F0E35">
        <w:rPr>
          <w:rFonts w:ascii="Arial" w:hAnsi="Arial" w:cs="Arial"/>
          <w:sz w:val="24"/>
          <w:szCs w:val="24"/>
          <w:lang w:val="am-ET"/>
        </w:rPr>
        <w:lastRenderedPageBreak/>
        <w:t xml:space="preserve">трачних транспортера са гуменом траком из </w:t>
      </w:r>
      <w:r w:rsidR="00171345" w:rsidRPr="007F0E35">
        <w:rPr>
          <w:rFonts w:ascii="Arial" w:hAnsi="Arial" w:cs="Arial"/>
          <w:sz w:val="24"/>
          <w:szCs w:val="24"/>
          <w:lang w:val="am-ET"/>
        </w:rPr>
        <w:t>Пакета</w:t>
      </w:r>
      <w:r w:rsidR="00171345" w:rsidRPr="00645D32">
        <w:rPr>
          <w:rFonts w:ascii="Arial" w:hAnsi="Arial" w:cs="Arial"/>
          <w:sz w:val="24"/>
          <w:szCs w:val="24"/>
          <w:lang w:val="am-ET"/>
        </w:rPr>
        <w:t xml:space="preserve"> </w:t>
      </w:r>
      <w:r w:rsidRPr="00645D32">
        <w:rPr>
          <w:rFonts w:ascii="Arial" w:hAnsi="Arial" w:cs="Arial"/>
          <w:sz w:val="24"/>
          <w:szCs w:val="24"/>
          <w:lang w:val="am-ET"/>
        </w:rPr>
        <w:t xml:space="preserve">2. Претоварна колица морају бити испоручена у оквиру овог пакета. Одлагач и пресипни уређај претоварних колица морају бити исти по пројекту и капацитету као и роторни </w:t>
      </w:r>
      <w:r w:rsidRPr="007F0E35">
        <w:rPr>
          <w:rFonts w:ascii="Arial" w:hAnsi="Arial" w:cs="Arial"/>
          <w:sz w:val="24"/>
          <w:szCs w:val="24"/>
          <w:lang w:val="am-ET"/>
        </w:rPr>
        <w:t>багер из пакета 1</w:t>
      </w:r>
      <w:r w:rsidRPr="00645D32">
        <w:rPr>
          <w:rFonts w:ascii="Arial" w:hAnsi="Arial" w:cs="Arial"/>
          <w:sz w:val="24"/>
          <w:szCs w:val="24"/>
          <w:lang w:val="am-ET"/>
        </w:rPr>
        <w:t xml:space="preserve"> и систем трачног транспортера са гуменом траком из </w:t>
      </w:r>
      <w:r w:rsidR="00171345" w:rsidRPr="00645D32">
        <w:rPr>
          <w:rFonts w:ascii="Arial" w:hAnsi="Arial" w:cs="Arial"/>
          <w:sz w:val="24"/>
          <w:szCs w:val="24"/>
          <w:lang w:val="am-ET"/>
        </w:rPr>
        <w:t xml:space="preserve">Пакета </w:t>
      </w:r>
      <w:r w:rsidRPr="00645D32">
        <w:rPr>
          <w:rFonts w:ascii="Arial" w:hAnsi="Arial" w:cs="Arial"/>
          <w:sz w:val="24"/>
          <w:szCs w:val="24"/>
          <w:lang w:val="am-ET"/>
        </w:rPr>
        <w:t xml:space="preserve">2. </w:t>
      </w:r>
    </w:p>
    <w:p w:rsidR="006F636E" w:rsidRPr="007F0E35" w:rsidRDefault="006F636E" w:rsidP="00600400">
      <w:pPr>
        <w:jc w:val="both"/>
        <w:rPr>
          <w:rFonts w:ascii="Arial" w:hAnsi="Arial" w:cs="Arial"/>
          <w:sz w:val="24"/>
          <w:szCs w:val="24"/>
          <w:lang w:val="am-ET"/>
        </w:rPr>
      </w:pPr>
      <w:r w:rsidRPr="00645D32">
        <w:rPr>
          <w:rFonts w:ascii="Arial" w:hAnsi="Arial" w:cs="Arial"/>
          <w:sz w:val="24"/>
          <w:szCs w:val="24"/>
          <w:lang w:val="am-ET"/>
        </w:rPr>
        <w:t xml:space="preserve">Уговор са наручиоцем садржи пројекат, инжењеринг, израду, испоруку, уградњу, пуштање у рад и пробни рад </w:t>
      </w:r>
      <w:r w:rsidRPr="007F0E35">
        <w:rPr>
          <w:rFonts w:ascii="Arial" w:hAnsi="Arial" w:cs="Arial"/>
          <w:sz w:val="24"/>
          <w:szCs w:val="24"/>
          <w:lang w:val="am-ET"/>
        </w:rPr>
        <w:t>БТО система:</w:t>
      </w:r>
    </w:p>
    <w:p w:rsidR="006F636E" w:rsidRPr="007F0E35" w:rsidRDefault="006F636E" w:rsidP="00376447">
      <w:pPr>
        <w:pStyle w:val="ListParagraph"/>
        <w:numPr>
          <w:ilvl w:val="0"/>
          <w:numId w:val="66"/>
        </w:numPr>
        <w:tabs>
          <w:tab w:val="left" w:pos="924"/>
          <w:tab w:val="left" w:leader="dot" w:pos="5954"/>
        </w:tabs>
        <w:suppressAutoHyphens w:val="0"/>
        <w:rPr>
          <w:rFonts w:cs="Arial"/>
          <w:szCs w:val="24"/>
        </w:rPr>
      </w:pPr>
      <w:r w:rsidRPr="007F0E35">
        <w:rPr>
          <w:rFonts w:cs="Arial"/>
          <w:szCs w:val="24"/>
        </w:rPr>
        <w:t>Роторни багер капацитета од 6.600 м</w:t>
      </w:r>
      <w:r w:rsidRPr="007F0E35">
        <w:rPr>
          <w:rFonts w:cs="Arial"/>
          <w:szCs w:val="24"/>
          <w:vertAlign w:val="superscript"/>
        </w:rPr>
        <w:t>3</w:t>
      </w:r>
      <w:r w:rsidRPr="007F0E35">
        <w:rPr>
          <w:rFonts w:cs="Arial"/>
          <w:szCs w:val="24"/>
        </w:rPr>
        <w:t>/х</w:t>
      </w:r>
    </w:p>
    <w:p w:rsidR="006F636E" w:rsidRPr="007F0E35" w:rsidRDefault="006F636E" w:rsidP="00376447">
      <w:pPr>
        <w:pStyle w:val="ListParagraph"/>
        <w:numPr>
          <w:ilvl w:val="0"/>
          <w:numId w:val="66"/>
        </w:numPr>
        <w:tabs>
          <w:tab w:val="left" w:pos="924"/>
          <w:tab w:val="left" w:leader="dot" w:pos="5954"/>
        </w:tabs>
        <w:suppressAutoHyphens w:val="0"/>
        <w:rPr>
          <w:rFonts w:cs="Arial"/>
          <w:szCs w:val="24"/>
        </w:rPr>
      </w:pPr>
      <w:r w:rsidRPr="007F0E35">
        <w:rPr>
          <w:rFonts w:cs="Arial"/>
          <w:szCs w:val="24"/>
        </w:rPr>
        <w:t>4 трачна транспортера (укупне дужине од 4950 м) , са ширином траке од 2000 мм</w:t>
      </w:r>
    </w:p>
    <w:p w:rsidR="006F636E" w:rsidRPr="007F0E35" w:rsidRDefault="006F636E" w:rsidP="00376447">
      <w:pPr>
        <w:pStyle w:val="ListParagraph"/>
        <w:numPr>
          <w:ilvl w:val="0"/>
          <w:numId w:val="66"/>
        </w:numPr>
        <w:tabs>
          <w:tab w:val="left" w:pos="924"/>
          <w:tab w:val="left" w:leader="dot" w:pos="5954"/>
        </w:tabs>
        <w:suppressAutoHyphens w:val="0"/>
        <w:rPr>
          <w:rFonts w:cs="Arial"/>
          <w:szCs w:val="24"/>
        </w:rPr>
      </w:pPr>
      <w:r w:rsidRPr="007F0E35">
        <w:rPr>
          <w:rFonts w:cs="Arial"/>
          <w:szCs w:val="24"/>
        </w:rPr>
        <w:t>Одлагач и претоварна колица, капацитета од 8.500 м</w:t>
      </w:r>
      <w:r w:rsidRPr="007F0E35">
        <w:rPr>
          <w:rFonts w:cs="Arial"/>
          <w:szCs w:val="24"/>
          <w:vertAlign w:val="superscript"/>
        </w:rPr>
        <w:t>3</w:t>
      </w:r>
      <w:r w:rsidRPr="007F0E35">
        <w:rPr>
          <w:rFonts w:cs="Arial"/>
          <w:szCs w:val="24"/>
        </w:rPr>
        <w:t>/х</w:t>
      </w:r>
    </w:p>
    <w:p w:rsidR="006F636E" w:rsidRPr="007F0E35" w:rsidRDefault="006F636E" w:rsidP="00376447">
      <w:pPr>
        <w:pStyle w:val="ListParagraph"/>
        <w:numPr>
          <w:ilvl w:val="0"/>
          <w:numId w:val="66"/>
        </w:numPr>
        <w:tabs>
          <w:tab w:val="left" w:pos="924"/>
          <w:tab w:val="left" w:leader="dot" w:pos="5954"/>
        </w:tabs>
        <w:suppressAutoHyphens w:val="0"/>
        <w:ind w:left="734"/>
        <w:rPr>
          <w:rFonts w:cs="Arial"/>
          <w:szCs w:val="24"/>
        </w:rPr>
      </w:pPr>
      <w:r w:rsidRPr="007F0E35">
        <w:rPr>
          <w:rFonts w:cs="Arial"/>
          <w:szCs w:val="24"/>
        </w:rPr>
        <w:t>Трафо станица</w:t>
      </w:r>
      <w:r w:rsidR="00FD2457" w:rsidRPr="007F0E35">
        <w:rPr>
          <w:rFonts w:cs="Arial"/>
          <w:szCs w:val="24"/>
        </w:rPr>
        <w:t xml:space="preserve"> 110/6 kV</w:t>
      </w:r>
      <w:r w:rsidRPr="007F0E35">
        <w:rPr>
          <w:rFonts w:cs="Arial"/>
          <w:szCs w:val="24"/>
        </w:rPr>
        <w:t xml:space="preserve"> – напајање справама </w:t>
      </w:r>
      <w:r w:rsidR="008840DA" w:rsidRPr="007F0E35">
        <w:rPr>
          <w:rFonts w:cs="Arial"/>
          <w:szCs w:val="24"/>
        </w:rPr>
        <w:t>електричном енергијом</w:t>
      </w:r>
      <w:r w:rsidR="00025382" w:rsidRPr="007F0E35">
        <w:rPr>
          <w:rFonts w:cs="Arial"/>
          <w:szCs w:val="24"/>
        </w:rPr>
        <w:t>, припада обиму испорука и услуга Извођача у Секцији II - БТО систем</w:t>
      </w:r>
      <w:r w:rsidRPr="007F0E35">
        <w:rPr>
          <w:rFonts w:cs="Arial"/>
          <w:szCs w:val="24"/>
        </w:rPr>
        <w:t xml:space="preserve"> </w:t>
      </w:r>
    </w:p>
    <w:p w:rsidR="0036359E" w:rsidRDefault="0036359E" w:rsidP="0036359E">
      <w:pPr>
        <w:tabs>
          <w:tab w:val="left" w:pos="924"/>
          <w:tab w:val="left" w:leader="dot" w:pos="5954"/>
        </w:tabs>
        <w:spacing w:after="0" w:line="240" w:lineRule="auto"/>
        <w:ind w:left="734"/>
        <w:rPr>
          <w:rFonts w:ascii="Nyala" w:eastAsia="Times New Roman" w:hAnsi="Nyala" w:cs="Arial"/>
          <w:b/>
          <w:sz w:val="24"/>
          <w:szCs w:val="24"/>
          <w:u w:val="single"/>
          <w:lang w:val="am-ET" w:eastAsia="ar-SA"/>
        </w:rPr>
      </w:pPr>
    </w:p>
    <w:p w:rsidR="006F636E" w:rsidRPr="00645D32" w:rsidRDefault="006F636E" w:rsidP="006F636E">
      <w:pPr>
        <w:tabs>
          <w:tab w:val="left" w:pos="924"/>
          <w:tab w:val="left" w:leader="dot" w:pos="5954"/>
        </w:tabs>
        <w:ind w:left="738"/>
        <w:rPr>
          <w:rFonts w:cs="Arial"/>
          <w:b/>
          <w:szCs w:val="24"/>
          <w:u w:val="single"/>
          <w:lang w:val="am-ET"/>
        </w:rPr>
      </w:pPr>
      <w:r w:rsidRPr="007F0E35">
        <w:rPr>
          <w:rFonts w:ascii="Arial" w:eastAsia="Times New Roman" w:hAnsi="Arial" w:cs="Arial"/>
          <w:b/>
          <w:sz w:val="24"/>
          <w:szCs w:val="24"/>
          <w:u w:val="single"/>
          <w:lang w:val="am-ET" w:eastAsia="ar-SA"/>
        </w:rPr>
        <w:t>Трафо станица</w:t>
      </w:r>
      <w:r w:rsidR="00FD2457" w:rsidRPr="007F0E35">
        <w:rPr>
          <w:rFonts w:ascii="Arial" w:eastAsia="Times New Roman" w:hAnsi="Arial" w:cs="Arial"/>
          <w:b/>
          <w:sz w:val="24"/>
          <w:szCs w:val="24"/>
          <w:u w:val="single"/>
          <w:lang w:val="am-ET" w:eastAsia="ar-SA"/>
        </w:rPr>
        <w:t xml:space="preserve"> </w:t>
      </w:r>
      <w:r w:rsidR="00FD2457" w:rsidRPr="007F0E35">
        <w:rPr>
          <w:rFonts w:ascii="Arial" w:hAnsi="Arial" w:cs="Arial"/>
          <w:b/>
          <w:sz w:val="24"/>
          <w:szCs w:val="24"/>
          <w:u w:val="single"/>
          <w:lang w:val="am-ET"/>
        </w:rPr>
        <w:t>110/6 kV</w:t>
      </w:r>
      <w:r w:rsidRPr="007F0E35">
        <w:rPr>
          <w:rFonts w:ascii="Arial" w:eastAsia="Times New Roman" w:hAnsi="Arial" w:cs="Arial"/>
          <w:b/>
          <w:sz w:val="24"/>
          <w:szCs w:val="24"/>
          <w:u w:val="single"/>
          <w:lang w:val="am-ET" w:eastAsia="ar-SA"/>
        </w:rPr>
        <w:t xml:space="preserve"> је</w:t>
      </w:r>
      <w:r w:rsidR="008840DA" w:rsidRPr="007F0E35">
        <w:rPr>
          <w:rFonts w:ascii="Arial" w:eastAsia="Times New Roman" w:hAnsi="Arial" w:cs="Arial"/>
          <w:b/>
          <w:sz w:val="24"/>
          <w:szCs w:val="24"/>
          <w:u w:val="single"/>
          <w:lang w:val="am-ET" w:eastAsia="ar-SA"/>
        </w:rPr>
        <w:t xml:space="preserve"> </w:t>
      </w:r>
      <w:r w:rsidRPr="007F0E35">
        <w:rPr>
          <w:rFonts w:ascii="Arial" w:eastAsia="Times New Roman" w:hAnsi="Arial" w:cs="Arial"/>
          <w:b/>
          <w:sz w:val="24"/>
          <w:szCs w:val="24"/>
          <w:u w:val="single"/>
          <w:lang w:val="am-ET" w:eastAsia="ar-SA"/>
        </w:rPr>
        <w:t>у обиму посла FIDIC инжењера за изградњу Блока Б3</w:t>
      </w:r>
    </w:p>
    <w:p w:rsidR="006F636E" w:rsidRPr="00FF0B6E" w:rsidRDefault="006F636E" w:rsidP="00600400">
      <w:pPr>
        <w:jc w:val="both"/>
        <w:rPr>
          <w:rFonts w:ascii="Nyala" w:hAnsi="Nyala" w:cs="Arial"/>
          <w:noProof/>
          <w:sz w:val="24"/>
          <w:szCs w:val="24"/>
          <w:highlight w:val="yellow"/>
          <w:lang w:val="am-ET" w:eastAsia="zh-CN"/>
        </w:rPr>
      </w:pPr>
      <w:r w:rsidRPr="009E073C">
        <w:rPr>
          <w:rFonts w:ascii="Arial" w:hAnsi="Arial" w:cs="Arial"/>
          <w:sz w:val="24"/>
          <w:szCs w:val="24"/>
          <w:lang w:val="am-ET"/>
        </w:rPr>
        <w:t>Опрема која се испоручује мора бити у складу са важећим законским прописима Европске уније за рад површинских копова, као и са важећим законским прописима Републике Србије.</w:t>
      </w:r>
    </w:p>
    <w:p w:rsidR="006F636E" w:rsidRPr="00FF0B6E" w:rsidRDefault="006F636E" w:rsidP="00600400">
      <w:pPr>
        <w:jc w:val="both"/>
        <w:rPr>
          <w:rFonts w:ascii="Nyala" w:hAnsi="Nyala" w:cs="Arial"/>
          <w:sz w:val="24"/>
          <w:szCs w:val="24"/>
          <w:lang w:val="am-ET"/>
        </w:rPr>
      </w:pPr>
      <w:r w:rsidRPr="009E073C">
        <w:rPr>
          <w:rFonts w:ascii="Arial" w:hAnsi="Arial" w:cs="Arial"/>
          <w:sz w:val="24"/>
          <w:szCs w:val="24"/>
          <w:lang w:val="am-ET"/>
        </w:rPr>
        <w:t xml:space="preserve">Намера ове спецификације је да дефинише опште и посебне услове за овај </w:t>
      </w:r>
      <w:r w:rsidR="00171345" w:rsidRPr="00645D32">
        <w:rPr>
          <w:rFonts w:ascii="Arial" w:hAnsi="Arial" w:cs="Arial"/>
          <w:sz w:val="24"/>
          <w:szCs w:val="24"/>
          <w:lang w:val="am-ET"/>
        </w:rPr>
        <w:t>П</w:t>
      </w:r>
      <w:r w:rsidR="00171345" w:rsidRPr="009E073C">
        <w:rPr>
          <w:rFonts w:ascii="Arial" w:hAnsi="Arial" w:cs="Arial"/>
          <w:sz w:val="24"/>
          <w:szCs w:val="24"/>
          <w:lang w:val="am-ET"/>
        </w:rPr>
        <w:t>ројекат</w:t>
      </w:r>
      <w:r w:rsidRPr="009E073C">
        <w:rPr>
          <w:rFonts w:ascii="Arial" w:hAnsi="Arial" w:cs="Arial"/>
          <w:sz w:val="24"/>
          <w:szCs w:val="24"/>
          <w:lang w:val="am-ET"/>
        </w:rPr>
        <w:t>. Опрема и услуге које</w:t>
      </w:r>
      <w:r>
        <w:rPr>
          <w:rFonts w:ascii="Arial" w:hAnsi="Arial" w:cs="Arial"/>
          <w:sz w:val="24"/>
          <w:szCs w:val="24"/>
          <w:lang w:val="am-ET"/>
        </w:rPr>
        <w:t xml:space="preserve"> се испоручују по Уговором</w:t>
      </w:r>
      <w:r w:rsidRPr="009E073C">
        <w:rPr>
          <w:rFonts w:ascii="Arial" w:hAnsi="Arial" w:cs="Arial"/>
          <w:sz w:val="24"/>
          <w:szCs w:val="24"/>
          <w:lang w:val="am-ET"/>
        </w:rPr>
        <w:t xml:space="preserve"> </w:t>
      </w:r>
      <w:r w:rsidRPr="00645D32">
        <w:rPr>
          <w:rFonts w:ascii="Arial" w:hAnsi="Arial" w:cs="Arial"/>
          <w:sz w:val="24"/>
          <w:szCs w:val="24"/>
          <w:lang w:val="am-ET"/>
        </w:rPr>
        <w:t xml:space="preserve">са </w:t>
      </w:r>
      <w:r>
        <w:rPr>
          <w:rFonts w:ascii="Arial" w:hAnsi="Arial" w:cs="Arial"/>
          <w:sz w:val="24"/>
          <w:szCs w:val="24"/>
          <w:lang w:val="am-ET"/>
        </w:rPr>
        <w:t>Извођачем</w:t>
      </w:r>
      <w:r w:rsidRPr="00645D32">
        <w:rPr>
          <w:rFonts w:ascii="Arial" w:hAnsi="Arial" w:cs="Arial"/>
          <w:sz w:val="24"/>
          <w:szCs w:val="24"/>
          <w:lang w:val="am-ET"/>
        </w:rPr>
        <w:t xml:space="preserve"> </w:t>
      </w:r>
      <w:r w:rsidRPr="009E073C">
        <w:rPr>
          <w:rFonts w:ascii="Arial" w:hAnsi="Arial" w:cs="Arial"/>
          <w:sz w:val="24"/>
          <w:szCs w:val="24"/>
          <w:lang w:val="am-ET"/>
        </w:rPr>
        <w:t>морају бити пројектоване и испоручене од стране Извођача у складу са овим Техничким спецификацијама које садрже м</w:t>
      </w:r>
      <w:r>
        <w:rPr>
          <w:rFonts w:ascii="Arial" w:hAnsi="Arial" w:cs="Arial"/>
          <w:sz w:val="24"/>
          <w:szCs w:val="24"/>
          <w:lang w:val="am-ET"/>
        </w:rPr>
        <w:t xml:space="preserve">ашински и електро део </w:t>
      </w:r>
      <w:r w:rsidR="00171345" w:rsidRPr="00645D32">
        <w:rPr>
          <w:rFonts w:ascii="Arial" w:hAnsi="Arial" w:cs="Arial"/>
          <w:sz w:val="24"/>
          <w:szCs w:val="24"/>
          <w:lang w:val="am-ET"/>
        </w:rPr>
        <w:t>П</w:t>
      </w:r>
      <w:r w:rsidR="00171345">
        <w:rPr>
          <w:rFonts w:ascii="Arial" w:hAnsi="Arial" w:cs="Arial"/>
          <w:sz w:val="24"/>
          <w:szCs w:val="24"/>
          <w:lang w:val="am-ET"/>
        </w:rPr>
        <w:t>ројекта</w:t>
      </w:r>
      <w:r>
        <w:rPr>
          <w:rFonts w:ascii="Arial" w:hAnsi="Arial" w:cs="Arial"/>
          <w:sz w:val="24"/>
          <w:szCs w:val="24"/>
          <w:lang w:val="am-ET"/>
        </w:rPr>
        <w:t>.</w:t>
      </w:r>
    </w:p>
    <w:p w:rsidR="006F636E" w:rsidRPr="00FF0B6E" w:rsidRDefault="006F636E" w:rsidP="00600400">
      <w:pPr>
        <w:jc w:val="both"/>
        <w:rPr>
          <w:rFonts w:ascii="Nyala" w:hAnsi="Nyala" w:cs="Arial"/>
          <w:noProof/>
          <w:sz w:val="24"/>
          <w:szCs w:val="24"/>
          <w:highlight w:val="yellow"/>
          <w:lang w:val="am-ET" w:eastAsia="zh-CN"/>
        </w:rPr>
      </w:pPr>
      <w:r w:rsidRPr="009E073C">
        <w:rPr>
          <w:rFonts w:ascii="Arial" w:hAnsi="Arial" w:cs="Arial"/>
          <w:sz w:val="24"/>
          <w:szCs w:val="24"/>
          <w:lang w:val="am-ET"/>
        </w:rPr>
        <w:t>Посебне техничке спецификације морају имати приоритет за пројектовање и изградњу над општим захтевима. Међутим, у случају опречних захтева, примењују се услови који су строжи. Захтеви који су наведени у машинским и електро спецификацијама имају виши приоритет од захтева који су наведени у анексима ових делова.</w:t>
      </w:r>
    </w:p>
    <w:p w:rsidR="006F636E" w:rsidRPr="00FF0B6E" w:rsidRDefault="006F636E" w:rsidP="00600400">
      <w:pPr>
        <w:jc w:val="both"/>
        <w:rPr>
          <w:rFonts w:ascii="Nyala" w:hAnsi="Nyala" w:cs="Arial"/>
          <w:noProof/>
          <w:sz w:val="24"/>
          <w:szCs w:val="24"/>
          <w:highlight w:val="yellow"/>
          <w:lang w:val="am-ET" w:eastAsia="zh-CN"/>
        </w:rPr>
      </w:pPr>
      <w:r w:rsidRPr="009E073C">
        <w:rPr>
          <w:rFonts w:ascii="Arial" w:hAnsi="Arial" w:cs="Arial"/>
          <w:sz w:val="24"/>
          <w:szCs w:val="24"/>
          <w:lang w:val="am-ET"/>
        </w:rPr>
        <w:t>Извођач мора у писаној форми обавестити Наручиоца о таквим опречним захтевима у спецификацијама.</w:t>
      </w:r>
    </w:p>
    <w:p w:rsidR="006F636E" w:rsidRPr="00FF0B6E" w:rsidRDefault="006F636E" w:rsidP="00600400">
      <w:pPr>
        <w:jc w:val="both"/>
        <w:rPr>
          <w:rFonts w:ascii="Nyala" w:hAnsi="Nyala" w:cs="Arial"/>
          <w:sz w:val="24"/>
          <w:szCs w:val="24"/>
          <w:lang w:val="am-ET"/>
        </w:rPr>
      </w:pPr>
      <w:r w:rsidRPr="009E073C">
        <w:rPr>
          <w:rFonts w:ascii="Arial" w:hAnsi="Arial" w:cs="Arial"/>
          <w:sz w:val="24"/>
          <w:szCs w:val="24"/>
          <w:lang w:val="am-ET"/>
        </w:rPr>
        <w:t>Ове техничке спецификације описују задатке и одлике појединачне опреме, у исто време остављајући простора за неопходни и могући развој стандарда</w:t>
      </w:r>
      <w:r w:rsidR="00171345" w:rsidRPr="00645D32">
        <w:rPr>
          <w:rFonts w:ascii="Arial" w:hAnsi="Arial" w:cs="Arial"/>
          <w:sz w:val="24"/>
          <w:szCs w:val="24"/>
          <w:lang w:val="am-ET"/>
        </w:rPr>
        <w:t xml:space="preserve"> </w:t>
      </w:r>
      <w:r w:rsidRPr="009E073C">
        <w:rPr>
          <w:rFonts w:ascii="Arial" w:hAnsi="Arial" w:cs="Arial"/>
          <w:sz w:val="24"/>
          <w:szCs w:val="24"/>
          <w:lang w:val="am-ET"/>
        </w:rPr>
        <w:t xml:space="preserve">произвођача, а то мора бити у складу са законским прописима </w:t>
      </w:r>
      <w:r w:rsidR="00171345" w:rsidRPr="00645D32">
        <w:rPr>
          <w:rFonts w:ascii="Arial" w:hAnsi="Arial" w:cs="Arial"/>
          <w:sz w:val="24"/>
          <w:szCs w:val="24"/>
          <w:lang w:val="am-ET"/>
        </w:rPr>
        <w:t xml:space="preserve">РС </w:t>
      </w:r>
      <w:r w:rsidRPr="009E073C">
        <w:rPr>
          <w:rFonts w:ascii="Arial" w:hAnsi="Arial" w:cs="Arial"/>
          <w:sz w:val="24"/>
          <w:szCs w:val="24"/>
          <w:lang w:val="am-ET"/>
        </w:rPr>
        <w:t xml:space="preserve">и главним принципима, који </w:t>
      </w:r>
      <w:r>
        <w:rPr>
          <w:rFonts w:ascii="Arial" w:hAnsi="Arial" w:cs="Arial"/>
          <w:sz w:val="24"/>
          <w:szCs w:val="24"/>
          <w:lang w:val="am-ET"/>
        </w:rPr>
        <w:t>су део тендерске документације.</w:t>
      </w:r>
    </w:p>
    <w:p w:rsidR="006F636E" w:rsidRPr="00FF0B6E" w:rsidRDefault="006F636E" w:rsidP="00600400">
      <w:pPr>
        <w:jc w:val="both"/>
        <w:rPr>
          <w:rFonts w:ascii="Nyala" w:hAnsi="Nyala" w:cs="Arial"/>
          <w:noProof/>
          <w:sz w:val="24"/>
          <w:szCs w:val="24"/>
          <w:highlight w:val="yellow"/>
          <w:lang w:val="am-ET" w:eastAsia="zh-CN"/>
        </w:rPr>
      </w:pPr>
      <w:r w:rsidRPr="009E073C">
        <w:rPr>
          <w:rFonts w:ascii="Arial" w:hAnsi="Arial" w:cs="Arial"/>
          <w:sz w:val="24"/>
          <w:szCs w:val="24"/>
          <w:lang w:val="am-ET"/>
        </w:rPr>
        <w:t>Стандардни пројекти оптимизовани само у односу на трошкове израде, неће бити прихваћени. Алтернативна решења, било да су наведена у овом делу или не, биће узета у разматрање уколико је основна понуда строго у складу са овим спецификацијама.</w:t>
      </w:r>
    </w:p>
    <w:p w:rsidR="006F636E" w:rsidRPr="009E073C" w:rsidRDefault="006F636E" w:rsidP="00600400">
      <w:pPr>
        <w:jc w:val="both"/>
        <w:rPr>
          <w:rFonts w:ascii="Arial" w:hAnsi="Arial" w:cs="Arial"/>
          <w:sz w:val="24"/>
          <w:szCs w:val="24"/>
          <w:lang w:val="am-ET"/>
        </w:rPr>
      </w:pPr>
      <w:r w:rsidRPr="009E073C">
        <w:rPr>
          <w:rFonts w:ascii="Arial" w:hAnsi="Arial" w:cs="Arial"/>
          <w:sz w:val="24"/>
          <w:szCs w:val="24"/>
          <w:lang w:val="am-ET"/>
        </w:rPr>
        <w:t xml:space="preserve">Испоручена опрема мора имати достигнут висок степен развоја, али и доказан пројекат и мора обезбедити максимални ниво поузданости и расположивости током рада и одржавања.  </w:t>
      </w:r>
    </w:p>
    <w:p w:rsidR="006F636E" w:rsidRPr="00FF0B6E" w:rsidRDefault="006F636E" w:rsidP="00600400">
      <w:pPr>
        <w:jc w:val="both"/>
        <w:rPr>
          <w:rFonts w:ascii="Nyala" w:hAnsi="Nyala" w:cs="Arial"/>
          <w:noProof/>
          <w:sz w:val="24"/>
          <w:szCs w:val="24"/>
          <w:lang w:val="am-ET" w:eastAsia="zh-CN"/>
        </w:rPr>
      </w:pPr>
      <w:r w:rsidRPr="009E073C">
        <w:rPr>
          <w:rFonts w:ascii="Arial" w:hAnsi="Arial" w:cs="Arial"/>
          <w:noProof/>
          <w:sz w:val="24"/>
          <w:szCs w:val="24"/>
          <w:lang w:val="am-ET" w:eastAsia="zh-CN"/>
        </w:rPr>
        <w:lastRenderedPageBreak/>
        <w:t>У сваком случају, наведени захтеви морају бити реализовани као општи и минимални и морају бити узети у обзир чак и ако нису додатно наведени за остале неопходне компоненте и потребан алат, како би се обезбедио исправан и ефикасан рад читавог система, у</w:t>
      </w:r>
      <w:r>
        <w:rPr>
          <w:rFonts w:ascii="Arial" w:hAnsi="Arial" w:cs="Arial"/>
          <w:noProof/>
          <w:sz w:val="24"/>
          <w:szCs w:val="24"/>
          <w:lang w:val="am-ET" w:eastAsia="zh-CN"/>
        </w:rPr>
        <w:t>кључујући све наведене системе.</w:t>
      </w:r>
    </w:p>
    <w:p w:rsidR="006F636E" w:rsidRPr="00FF0B6E" w:rsidRDefault="006F636E" w:rsidP="00600400">
      <w:pPr>
        <w:jc w:val="both"/>
        <w:rPr>
          <w:rFonts w:ascii="Nyala" w:hAnsi="Nyala" w:cs="Arial"/>
          <w:noProof/>
          <w:sz w:val="24"/>
          <w:szCs w:val="24"/>
          <w:lang w:val="am-ET" w:eastAsia="zh-CN"/>
        </w:rPr>
      </w:pPr>
      <w:r w:rsidRPr="009E073C">
        <w:rPr>
          <w:rFonts w:ascii="Arial" w:hAnsi="Arial" w:cs="Arial"/>
          <w:noProof/>
          <w:sz w:val="24"/>
          <w:szCs w:val="24"/>
          <w:lang w:val="am-ET" w:eastAsia="zh-CN"/>
        </w:rPr>
        <w:t>Сва опрема, постројења, материјал, услуге итд. који су потребни за завршетак наведених радова, обухваћени су уговорном</w:t>
      </w:r>
      <w:r>
        <w:rPr>
          <w:rFonts w:ascii="Arial" w:hAnsi="Arial" w:cs="Arial"/>
          <w:noProof/>
          <w:sz w:val="24"/>
          <w:szCs w:val="24"/>
          <w:lang w:val="am-ET" w:eastAsia="zh-CN"/>
        </w:rPr>
        <w:t xml:space="preserve"> ценом.</w:t>
      </w:r>
    </w:p>
    <w:p w:rsidR="006F636E" w:rsidRPr="00FF0B6E" w:rsidRDefault="006F636E" w:rsidP="00600400">
      <w:pPr>
        <w:jc w:val="both"/>
        <w:rPr>
          <w:rFonts w:ascii="Nyala" w:hAnsi="Nyala" w:cs="Arial"/>
          <w:sz w:val="24"/>
          <w:szCs w:val="24"/>
          <w:lang w:val="am-ET"/>
        </w:rPr>
      </w:pPr>
      <w:r w:rsidRPr="009E073C">
        <w:rPr>
          <w:rFonts w:ascii="Arial" w:hAnsi="Arial" w:cs="Arial"/>
          <w:sz w:val="24"/>
          <w:szCs w:val="24"/>
          <w:lang w:val="am-ET"/>
        </w:rPr>
        <w:t xml:space="preserve">Сви делови радова који се реализују, морају бити међусобно усклађени, а читав </w:t>
      </w:r>
      <w:r w:rsidR="00171345" w:rsidRPr="00645D32">
        <w:rPr>
          <w:rFonts w:ascii="Arial" w:hAnsi="Arial" w:cs="Arial"/>
          <w:sz w:val="24"/>
          <w:szCs w:val="24"/>
          <w:lang w:val="am-ET"/>
        </w:rPr>
        <w:t>П</w:t>
      </w:r>
      <w:r w:rsidR="00171345" w:rsidRPr="009E073C">
        <w:rPr>
          <w:rFonts w:ascii="Arial" w:hAnsi="Arial" w:cs="Arial"/>
          <w:sz w:val="24"/>
          <w:szCs w:val="24"/>
          <w:lang w:val="am-ET"/>
        </w:rPr>
        <w:t xml:space="preserve">ројекат </w:t>
      </w:r>
      <w:r w:rsidRPr="009E073C">
        <w:rPr>
          <w:rFonts w:ascii="Arial" w:hAnsi="Arial" w:cs="Arial"/>
          <w:sz w:val="24"/>
          <w:szCs w:val="24"/>
          <w:lang w:val="am-ET"/>
        </w:rPr>
        <w:t>мора обезбедити одговарајуће функционисање свих комп</w:t>
      </w:r>
      <w:r>
        <w:rPr>
          <w:rFonts w:ascii="Arial" w:hAnsi="Arial" w:cs="Arial"/>
          <w:sz w:val="24"/>
          <w:szCs w:val="24"/>
          <w:lang w:val="am-ET"/>
        </w:rPr>
        <w:t>оненти и постројења као целине.</w:t>
      </w:r>
    </w:p>
    <w:p w:rsidR="006F636E" w:rsidRPr="005A2620" w:rsidRDefault="005A2620" w:rsidP="00376447">
      <w:pPr>
        <w:pStyle w:val="ListParagraph"/>
        <w:numPr>
          <w:ilvl w:val="0"/>
          <w:numId w:val="72"/>
        </w:numPr>
        <w:rPr>
          <w:rFonts w:ascii="Nyala" w:hAnsi="Nyala" w:cs="Arial"/>
          <w:b/>
          <w:szCs w:val="24"/>
        </w:rPr>
      </w:pPr>
      <w:r w:rsidRPr="005A2620">
        <w:rPr>
          <w:rFonts w:cs="Arial"/>
          <w:b/>
          <w:szCs w:val="24"/>
        </w:rPr>
        <w:t>Информација о о</w:t>
      </w:r>
      <w:r w:rsidR="006F636E" w:rsidRPr="005A2620">
        <w:rPr>
          <w:rFonts w:cs="Arial"/>
          <w:b/>
          <w:szCs w:val="24"/>
        </w:rPr>
        <w:t>бим</w:t>
      </w:r>
      <w:r w:rsidRPr="005A2620">
        <w:rPr>
          <w:rFonts w:cs="Arial"/>
          <w:b/>
          <w:szCs w:val="24"/>
        </w:rPr>
        <w:t>у</w:t>
      </w:r>
      <w:r w:rsidR="006F636E" w:rsidRPr="005A2620">
        <w:rPr>
          <w:rFonts w:cs="Arial"/>
          <w:b/>
          <w:szCs w:val="24"/>
        </w:rPr>
        <w:t xml:space="preserve"> захтеваних перформанси Извођача</w:t>
      </w:r>
      <w:r w:rsidR="00171345" w:rsidRPr="005A2620">
        <w:rPr>
          <w:rFonts w:cs="Arial"/>
          <w:b/>
          <w:szCs w:val="24"/>
        </w:rPr>
        <w:t xml:space="preserve"> радова</w:t>
      </w:r>
    </w:p>
    <w:p w:rsidR="0036359E" w:rsidRDefault="0036359E" w:rsidP="0036359E">
      <w:pPr>
        <w:spacing w:after="0" w:line="240" w:lineRule="auto"/>
        <w:jc w:val="both"/>
        <w:rPr>
          <w:rFonts w:ascii="Nyala" w:hAnsi="Nyala" w:cs="Arial"/>
          <w:sz w:val="24"/>
          <w:szCs w:val="24"/>
          <w:lang w:val="am-ET"/>
        </w:rPr>
      </w:pPr>
    </w:p>
    <w:p w:rsidR="006F636E" w:rsidRPr="007F0E35" w:rsidRDefault="006F636E" w:rsidP="00600400">
      <w:pPr>
        <w:jc w:val="both"/>
        <w:rPr>
          <w:rFonts w:ascii="Nyala" w:hAnsi="Nyala" w:cs="Arial"/>
          <w:sz w:val="24"/>
          <w:szCs w:val="24"/>
          <w:lang w:val="am-ET"/>
        </w:rPr>
      </w:pPr>
      <w:r w:rsidRPr="009E073C">
        <w:rPr>
          <w:rFonts w:ascii="Arial" w:hAnsi="Arial" w:cs="Arial"/>
          <w:sz w:val="24"/>
          <w:szCs w:val="24"/>
          <w:lang w:val="am-ET"/>
        </w:rPr>
        <w:t xml:space="preserve">Обим радова Извођача представља следеће: пројекат, консултације са Наручиоцем, прорачун, документација, израда, транспорт, испорука, монтажа, пробни рад, пуштање у рад, активности на пријему и преузимању налога за пуштање у рад и пријем, доказивање </w:t>
      </w:r>
      <w:r w:rsidRPr="007F0E35">
        <w:rPr>
          <w:rFonts w:ascii="Arial" w:hAnsi="Arial" w:cs="Arial"/>
          <w:sz w:val="24"/>
          <w:szCs w:val="24"/>
          <w:lang w:val="am-ET"/>
        </w:rPr>
        <w:t>перформанси, подаци о гарантованом извршеном раду и услугама за капацитет роторног багера од 6.600м³/х.</w:t>
      </w:r>
    </w:p>
    <w:p w:rsidR="006F636E" w:rsidRPr="009E073C" w:rsidRDefault="006F636E" w:rsidP="00600400">
      <w:pPr>
        <w:jc w:val="both"/>
        <w:rPr>
          <w:rFonts w:ascii="Arial" w:hAnsi="Arial" w:cs="Arial"/>
          <w:sz w:val="24"/>
          <w:szCs w:val="24"/>
          <w:lang w:val="am-ET"/>
        </w:rPr>
      </w:pPr>
      <w:r w:rsidRPr="007F0E35">
        <w:rPr>
          <w:rFonts w:ascii="Arial" w:hAnsi="Arial" w:cs="Arial"/>
          <w:sz w:val="24"/>
          <w:szCs w:val="24"/>
          <w:lang w:val="am-ET"/>
        </w:rPr>
        <w:t>Опрема која се испоручује мора бити у складу са важећим правним</w:t>
      </w:r>
      <w:r w:rsidRPr="009E073C">
        <w:rPr>
          <w:rFonts w:ascii="Arial" w:hAnsi="Arial" w:cs="Arial"/>
          <w:sz w:val="24"/>
          <w:szCs w:val="24"/>
          <w:lang w:val="am-ET"/>
        </w:rPr>
        <w:t xml:space="preserve"> прописима Европске уније и Републике Србије за рад површинских копова (Прописи о техничким стандардима).</w:t>
      </w:r>
    </w:p>
    <w:p w:rsidR="006F636E" w:rsidRPr="00FF0B6E" w:rsidRDefault="006F636E" w:rsidP="00600400">
      <w:pPr>
        <w:jc w:val="both"/>
        <w:rPr>
          <w:rFonts w:ascii="Nyala" w:hAnsi="Nyala" w:cs="Arial"/>
          <w:sz w:val="24"/>
          <w:szCs w:val="24"/>
          <w:lang w:val="am-ET"/>
        </w:rPr>
      </w:pPr>
      <w:r w:rsidRPr="009E073C">
        <w:rPr>
          <w:rFonts w:ascii="Arial" w:hAnsi="Arial" w:cs="Arial"/>
          <w:sz w:val="24"/>
          <w:szCs w:val="24"/>
          <w:lang w:val="am-ET"/>
        </w:rPr>
        <w:t xml:space="preserve">Извођач </w:t>
      </w:r>
      <w:r w:rsidR="00171345" w:rsidRPr="00645D32">
        <w:rPr>
          <w:rFonts w:ascii="Arial" w:hAnsi="Arial" w:cs="Arial"/>
          <w:sz w:val="24"/>
          <w:szCs w:val="24"/>
          <w:lang w:val="am-ET"/>
        </w:rPr>
        <w:t xml:space="preserve">радова </w:t>
      </w:r>
      <w:r w:rsidRPr="009E073C">
        <w:rPr>
          <w:rFonts w:ascii="Arial" w:hAnsi="Arial" w:cs="Arial"/>
          <w:sz w:val="24"/>
          <w:szCs w:val="24"/>
          <w:lang w:val="am-ET"/>
        </w:rPr>
        <w:t xml:space="preserve">је одговоран за извршење машинског и електро инжењеринга, што обухвата завршетак система </w:t>
      </w:r>
      <w:r>
        <w:rPr>
          <w:rFonts w:ascii="Arial" w:hAnsi="Arial" w:cs="Arial"/>
          <w:sz w:val="24"/>
          <w:szCs w:val="24"/>
          <w:lang w:val="am-ET"/>
        </w:rPr>
        <w:t>и исправан рад током коришћења.</w:t>
      </w:r>
    </w:p>
    <w:p w:rsidR="006F636E" w:rsidRPr="00FF0B6E" w:rsidRDefault="006F636E" w:rsidP="00600400">
      <w:pPr>
        <w:jc w:val="both"/>
        <w:rPr>
          <w:rFonts w:ascii="Nyala" w:hAnsi="Nyala" w:cs="Arial"/>
          <w:sz w:val="24"/>
          <w:szCs w:val="24"/>
          <w:lang w:val="am-ET"/>
        </w:rPr>
      </w:pPr>
      <w:r w:rsidRPr="009E073C">
        <w:rPr>
          <w:rFonts w:ascii="Arial" w:hAnsi="Arial" w:cs="Arial"/>
          <w:sz w:val="24"/>
          <w:szCs w:val="24"/>
          <w:lang w:val="am-ET"/>
        </w:rPr>
        <w:t>Током основног инжењеринга, детаљног инжењеринга и израде радионичких цртежа, Наручилац задржава право да обрати пажњу на стандардизацију под-склопова и компоненти које су већ к</w:t>
      </w:r>
      <w:r>
        <w:rPr>
          <w:rFonts w:ascii="Arial" w:hAnsi="Arial" w:cs="Arial"/>
          <w:sz w:val="24"/>
          <w:szCs w:val="24"/>
          <w:lang w:val="am-ET"/>
        </w:rPr>
        <w:t>оришћене у предузећу Наручиоца.</w:t>
      </w:r>
    </w:p>
    <w:p w:rsidR="006F636E" w:rsidRPr="00FF0B6E" w:rsidRDefault="006F636E" w:rsidP="00600400">
      <w:pPr>
        <w:jc w:val="both"/>
        <w:rPr>
          <w:rFonts w:ascii="Nyala" w:hAnsi="Nyala" w:cs="Arial"/>
          <w:sz w:val="24"/>
          <w:szCs w:val="24"/>
          <w:lang w:val="am-ET"/>
        </w:rPr>
      </w:pPr>
      <w:r w:rsidRPr="009E073C">
        <w:rPr>
          <w:rFonts w:ascii="Arial" w:hAnsi="Arial" w:cs="Arial"/>
          <w:sz w:val="24"/>
          <w:szCs w:val="24"/>
          <w:lang w:val="am-ET"/>
        </w:rPr>
        <w:t xml:space="preserve">То је резултат претпоставке да је Извођач </w:t>
      </w:r>
      <w:r w:rsidR="00171345" w:rsidRPr="00645D32">
        <w:rPr>
          <w:rFonts w:ascii="Arial" w:hAnsi="Arial" w:cs="Arial"/>
          <w:sz w:val="24"/>
          <w:szCs w:val="24"/>
          <w:lang w:val="am-ET"/>
        </w:rPr>
        <w:t xml:space="preserve">радова </w:t>
      </w:r>
      <w:r w:rsidRPr="009E073C">
        <w:rPr>
          <w:rFonts w:ascii="Arial" w:hAnsi="Arial" w:cs="Arial"/>
          <w:sz w:val="24"/>
          <w:szCs w:val="24"/>
          <w:lang w:val="am-ET"/>
        </w:rPr>
        <w:t>спреман да сачини цртеже са свим потребним детаљима, у односу на конструкционе групе машине, које су од значаја за складиште резервних делова Наручиоца, које постоји за машине које су већ у раду, те је, према томе, потребно да су израђене на исти начин, у в</w:t>
      </w:r>
      <w:r>
        <w:rPr>
          <w:rFonts w:ascii="Arial" w:hAnsi="Arial" w:cs="Arial"/>
          <w:sz w:val="24"/>
          <w:szCs w:val="24"/>
          <w:lang w:val="am-ET"/>
        </w:rPr>
        <w:t>ези са његовим залихама опреме.</w:t>
      </w:r>
    </w:p>
    <w:p w:rsidR="006F636E" w:rsidRPr="00FF0B6E" w:rsidRDefault="006F636E" w:rsidP="00600400">
      <w:pPr>
        <w:jc w:val="both"/>
        <w:rPr>
          <w:rFonts w:ascii="Nyala" w:hAnsi="Nyala" w:cs="Arial"/>
          <w:sz w:val="24"/>
          <w:szCs w:val="24"/>
          <w:lang w:val="am-ET"/>
        </w:rPr>
      </w:pPr>
      <w:r w:rsidRPr="009E073C">
        <w:rPr>
          <w:rFonts w:ascii="Arial" w:hAnsi="Arial" w:cs="Arial"/>
          <w:sz w:val="24"/>
          <w:szCs w:val="24"/>
          <w:lang w:val="am-ET"/>
        </w:rPr>
        <w:t xml:space="preserve">Извођач </w:t>
      </w:r>
      <w:r w:rsidR="00171345" w:rsidRPr="00645D32">
        <w:rPr>
          <w:rFonts w:ascii="Arial" w:hAnsi="Arial" w:cs="Arial"/>
          <w:sz w:val="24"/>
          <w:szCs w:val="24"/>
          <w:lang w:val="am-ET"/>
        </w:rPr>
        <w:t xml:space="preserve">радова </w:t>
      </w:r>
      <w:r w:rsidRPr="009E073C">
        <w:rPr>
          <w:rFonts w:ascii="Arial" w:hAnsi="Arial" w:cs="Arial"/>
          <w:sz w:val="24"/>
          <w:szCs w:val="24"/>
          <w:lang w:val="am-ET"/>
        </w:rPr>
        <w:t xml:space="preserve">мора показати спремност да унесе у пројекат и да прилагоди свом пројекту, све машинске компоненте које се налазе на цртежима достављеним од стране Наручиоца, и да </w:t>
      </w:r>
      <w:r>
        <w:rPr>
          <w:rFonts w:ascii="Arial" w:hAnsi="Arial" w:cs="Arial"/>
          <w:sz w:val="24"/>
          <w:szCs w:val="24"/>
          <w:lang w:val="am-ET"/>
        </w:rPr>
        <w:t>их произведе у складу са истим.</w:t>
      </w:r>
    </w:p>
    <w:p w:rsidR="005A2620" w:rsidRDefault="006F636E" w:rsidP="00600400">
      <w:pPr>
        <w:jc w:val="both"/>
        <w:rPr>
          <w:rFonts w:ascii="Nyala" w:hAnsi="Nyala" w:cs="Arial"/>
          <w:sz w:val="24"/>
          <w:szCs w:val="24"/>
          <w:lang w:val="am-ET"/>
        </w:rPr>
      </w:pPr>
      <w:r w:rsidRPr="009E073C">
        <w:rPr>
          <w:rFonts w:ascii="Arial" w:hAnsi="Arial" w:cs="Arial"/>
          <w:sz w:val="24"/>
          <w:szCs w:val="24"/>
          <w:lang w:val="am-ET"/>
        </w:rPr>
        <w:t xml:space="preserve">Сви цртежи под-склопова које израђује Извођач </w:t>
      </w:r>
      <w:r w:rsidR="00171345" w:rsidRPr="00645D32">
        <w:rPr>
          <w:rFonts w:ascii="Arial" w:hAnsi="Arial" w:cs="Arial"/>
          <w:sz w:val="24"/>
          <w:szCs w:val="24"/>
          <w:lang w:val="am-ET"/>
        </w:rPr>
        <w:t>радова</w:t>
      </w:r>
      <w:r w:rsidRPr="009E073C">
        <w:rPr>
          <w:rFonts w:ascii="Arial" w:hAnsi="Arial" w:cs="Arial"/>
          <w:sz w:val="24"/>
          <w:szCs w:val="24"/>
          <w:lang w:val="am-ET"/>
        </w:rPr>
        <w:t>за испуњавање Уговора</w:t>
      </w:r>
      <w:r w:rsidR="00171345" w:rsidRPr="00645D32">
        <w:rPr>
          <w:rFonts w:ascii="Arial" w:hAnsi="Arial" w:cs="Arial"/>
          <w:sz w:val="24"/>
          <w:szCs w:val="24"/>
          <w:lang w:val="am-ET"/>
        </w:rPr>
        <w:t xml:space="preserve"> о извођењу радова</w:t>
      </w:r>
      <w:r w:rsidRPr="009E073C">
        <w:rPr>
          <w:rFonts w:ascii="Arial" w:hAnsi="Arial" w:cs="Arial"/>
          <w:sz w:val="24"/>
          <w:szCs w:val="24"/>
          <w:lang w:val="am-ET"/>
        </w:rPr>
        <w:t>, морају бити уручени Наручиоцу након пријема перформанси. Они представљају нео</w:t>
      </w:r>
      <w:r>
        <w:rPr>
          <w:rFonts w:ascii="Arial" w:hAnsi="Arial" w:cs="Arial"/>
          <w:sz w:val="24"/>
          <w:szCs w:val="24"/>
          <w:lang w:val="am-ET"/>
        </w:rPr>
        <w:t>граничено власништво Наручиоца.</w:t>
      </w:r>
    </w:p>
    <w:p w:rsidR="006F636E" w:rsidRPr="00FF0B6E" w:rsidRDefault="006F636E" w:rsidP="00600400">
      <w:pPr>
        <w:jc w:val="both"/>
        <w:rPr>
          <w:rFonts w:ascii="Nyala" w:hAnsi="Nyala" w:cs="Arial"/>
          <w:sz w:val="24"/>
          <w:szCs w:val="24"/>
          <w:lang w:val="am-ET"/>
        </w:rPr>
      </w:pPr>
      <w:r w:rsidRPr="009E073C">
        <w:rPr>
          <w:rFonts w:ascii="Arial" w:hAnsi="Arial" w:cs="Arial"/>
          <w:sz w:val="24"/>
          <w:szCs w:val="24"/>
          <w:lang w:val="am-ET"/>
        </w:rPr>
        <w:t>Све технологије и помоћна средства за компоненте које се испоручују, пред</w:t>
      </w:r>
      <w:r>
        <w:rPr>
          <w:rFonts w:ascii="Arial" w:hAnsi="Arial" w:cs="Arial"/>
          <w:sz w:val="24"/>
          <w:szCs w:val="24"/>
          <w:lang w:val="am-ET"/>
        </w:rPr>
        <w:t>стављају саставни део испоруке.</w:t>
      </w:r>
    </w:p>
    <w:p w:rsidR="006F636E" w:rsidRPr="00FF0B6E" w:rsidRDefault="006F636E" w:rsidP="00600400">
      <w:pPr>
        <w:jc w:val="both"/>
        <w:rPr>
          <w:rFonts w:ascii="Nyala" w:hAnsi="Nyala" w:cs="Arial"/>
          <w:sz w:val="24"/>
          <w:szCs w:val="24"/>
          <w:lang w:val="am-ET"/>
        </w:rPr>
      </w:pPr>
      <w:r w:rsidRPr="009E073C">
        <w:rPr>
          <w:rFonts w:ascii="Arial" w:hAnsi="Arial" w:cs="Arial"/>
          <w:sz w:val="24"/>
          <w:szCs w:val="24"/>
          <w:lang w:val="am-ET"/>
        </w:rPr>
        <w:lastRenderedPageBreak/>
        <w:t>Што се тиче заваривања и сечења на монтажном плацу и градилишту, морају се следити правни прописи Републике Србије и про</w:t>
      </w:r>
      <w:r>
        <w:rPr>
          <w:rFonts w:ascii="Arial" w:hAnsi="Arial" w:cs="Arial"/>
          <w:sz w:val="24"/>
          <w:szCs w:val="24"/>
          <w:lang w:val="am-ET"/>
        </w:rPr>
        <w:t xml:space="preserve">цедуре добијања дозвола од </w:t>
      </w:r>
      <w:r w:rsidR="00171345" w:rsidRPr="00645D32">
        <w:rPr>
          <w:rFonts w:ascii="Arial" w:hAnsi="Arial" w:cs="Arial"/>
          <w:sz w:val="24"/>
          <w:szCs w:val="24"/>
          <w:lang w:val="am-ET"/>
        </w:rPr>
        <w:t>Наручиоца</w:t>
      </w:r>
      <w:r>
        <w:rPr>
          <w:rFonts w:ascii="Arial" w:hAnsi="Arial" w:cs="Arial"/>
          <w:sz w:val="24"/>
          <w:szCs w:val="24"/>
          <w:lang w:val="am-ET"/>
        </w:rPr>
        <w:t>.</w:t>
      </w:r>
    </w:p>
    <w:p w:rsidR="006F636E" w:rsidRPr="00FF0B6E" w:rsidRDefault="006F636E" w:rsidP="00600400">
      <w:pPr>
        <w:jc w:val="both"/>
        <w:rPr>
          <w:rFonts w:ascii="Nyala" w:hAnsi="Nyala" w:cs="Arial"/>
          <w:sz w:val="24"/>
          <w:szCs w:val="24"/>
          <w:lang w:val="am-ET"/>
        </w:rPr>
      </w:pPr>
      <w:r w:rsidRPr="009E073C">
        <w:rPr>
          <w:rFonts w:ascii="Arial" w:hAnsi="Arial" w:cs="Arial"/>
          <w:sz w:val="24"/>
          <w:szCs w:val="24"/>
          <w:lang w:val="am-ET"/>
        </w:rPr>
        <w:t xml:space="preserve">Извођач </w:t>
      </w:r>
      <w:r w:rsidR="00171345" w:rsidRPr="00645D32">
        <w:rPr>
          <w:rFonts w:ascii="Arial" w:hAnsi="Arial" w:cs="Arial"/>
          <w:sz w:val="24"/>
          <w:szCs w:val="24"/>
          <w:lang w:val="am-ET"/>
        </w:rPr>
        <w:t xml:space="preserve">радова </w:t>
      </w:r>
      <w:r w:rsidRPr="009E073C">
        <w:rPr>
          <w:rFonts w:ascii="Arial" w:hAnsi="Arial" w:cs="Arial"/>
          <w:sz w:val="24"/>
          <w:szCs w:val="24"/>
          <w:lang w:val="am-ET"/>
        </w:rPr>
        <w:t>је одговоран за мере безбедности и безбедност на раду, као и за противпожарну заштиту и провере које из тога следе, н</w:t>
      </w:r>
      <w:r>
        <w:rPr>
          <w:rFonts w:ascii="Arial" w:hAnsi="Arial" w:cs="Arial"/>
          <w:sz w:val="24"/>
          <w:szCs w:val="24"/>
          <w:lang w:val="am-ET"/>
        </w:rPr>
        <w:t>а монтажном плацу и градилишту.</w:t>
      </w:r>
    </w:p>
    <w:p w:rsidR="006F636E" w:rsidRPr="00376986" w:rsidRDefault="006F636E" w:rsidP="00376447">
      <w:pPr>
        <w:pStyle w:val="ListParagraph"/>
        <w:numPr>
          <w:ilvl w:val="0"/>
          <w:numId w:val="72"/>
        </w:numPr>
        <w:rPr>
          <w:b/>
        </w:rPr>
      </w:pPr>
      <w:bookmarkStart w:id="17" w:name="_Toc413946998"/>
      <w:bookmarkStart w:id="18" w:name="_Toc413947838"/>
      <w:r w:rsidRPr="00376986">
        <w:rPr>
          <w:b/>
        </w:rPr>
        <w:t>Услови монтаже</w:t>
      </w:r>
      <w:bookmarkEnd w:id="17"/>
      <w:bookmarkEnd w:id="18"/>
    </w:p>
    <w:p w:rsidR="00376986" w:rsidRDefault="00376986" w:rsidP="0036359E">
      <w:pPr>
        <w:tabs>
          <w:tab w:val="left" w:pos="0"/>
        </w:tabs>
        <w:spacing w:after="0" w:line="240" w:lineRule="auto"/>
        <w:jc w:val="both"/>
        <w:rPr>
          <w:rFonts w:ascii="Arial" w:hAnsi="Arial" w:cs="Arial"/>
          <w:sz w:val="24"/>
          <w:szCs w:val="24"/>
        </w:rPr>
      </w:pPr>
    </w:p>
    <w:p w:rsidR="006F636E" w:rsidRPr="007F0E35" w:rsidRDefault="006F636E" w:rsidP="00600400">
      <w:pPr>
        <w:tabs>
          <w:tab w:val="left" w:pos="0"/>
        </w:tabs>
        <w:jc w:val="both"/>
        <w:rPr>
          <w:rFonts w:ascii="Arial" w:hAnsi="Arial" w:cs="Arial"/>
          <w:sz w:val="24"/>
          <w:szCs w:val="24"/>
        </w:rPr>
      </w:pPr>
      <w:r w:rsidRPr="009E073C">
        <w:rPr>
          <w:rFonts w:ascii="Arial" w:hAnsi="Arial" w:cs="Arial"/>
          <w:sz w:val="24"/>
          <w:szCs w:val="24"/>
        </w:rPr>
        <w:t xml:space="preserve">Површински коп "Дрмно" и </w:t>
      </w:r>
      <w:r w:rsidRPr="007F0E35">
        <w:rPr>
          <w:rFonts w:ascii="Arial" w:hAnsi="Arial" w:cs="Arial"/>
          <w:sz w:val="24"/>
          <w:szCs w:val="24"/>
        </w:rPr>
        <w:t>монтажни плац налазе се у близини града Костолца и термоелектране "Дрмно".</w:t>
      </w:r>
    </w:p>
    <w:p w:rsidR="006F636E" w:rsidRPr="007F0E35" w:rsidRDefault="006F636E" w:rsidP="00600400">
      <w:pPr>
        <w:tabs>
          <w:tab w:val="left" w:pos="0"/>
        </w:tabs>
        <w:jc w:val="both"/>
        <w:rPr>
          <w:rFonts w:ascii="Arial" w:hAnsi="Arial" w:cs="Arial"/>
          <w:sz w:val="24"/>
          <w:szCs w:val="24"/>
        </w:rPr>
      </w:pPr>
      <w:r w:rsidRPr="007F0E35">
        <w:rPr>
          <w:rFonts w:ascii="Arial" w:hAnsi="Arial" w:cs="Arial"/>
          <w:sz w:val="24"/>
          <w:szCs w:val="24"/>
        </w:rPr>
        <w:t>Монтажни плац се налази у источном делу копа, у близину управне зграде површинског копа Дрмно.</w:t>
      </w:r>
    </w:p>
    <w:p w:rsidR="006F636E" w:rsidRPr="007F0E35" w:rsidRDefault="006F636E" w:rsidP="00600400">
      <w:pPr>
        <w:tabs>
          <w:tab w:val="left" w:pos="0"/>
        </w:tabs>
        <w:jc w:val="both"/>
        <w:rPr>
          <w:rFonts w:ascii="Arial" w:hAnsi="Arial" w:cs="Arial"/>
          <w:color w:val="000000"/>
          <w:sz w:val="24"/>
          <w:szCs w:val="24"/>
        </w:rPr>
      </w:pPr>
      <w:r w:rsidRPr="007F0E35">
        <w:rPr>
          <w:rFonts w:ascii="Arial" w:hAnsi="Arial" w:cs="Arial"/>
          <w:color w:val="000000"/>
          <w:sz w:val="24"/>
          <w:szCs w:val="24"/>
        </w:rPr>
        <w:t>Монтажни плац има капацитет од 67 метара ширине (30,065 м, мерено између унутрашњег дела шина крана) и 350 м дужине.</w:t>
      </w:r>
    </w:p>
    <w:p w:rsidR="008E2552" w:rsidRPr="007F0E35" w:rsidRDefault="008E2552" w:rsidP="008D3F26">
      <w:pPr>
        <w:spacing w:after="0"/>
        <w:ind w:right="-2016"/>
        <w:rPr>
          <w:sz w:val="24"/>
          <w:szCs w:val="24"/>
        </w:rPr>
      </w:pPr>
      <w:r w:rsidRPr="007F0E35">
        <w:rPr>
          <w:rFonts w:ascii="Arial" w:hAnsi="Arial" w:cs="Arial"/>
          <w:sz w:val="24"/>
          <w:szCs w:val="24"/>
          <w:lang w:val="sr-Cyrl-CS"/>
        </w:rPr>
        <w:t>На монтажном плацу постоје три мобилна крана на шинама и то:</w:t>
      </w:r>
    </w:p>
    <w:p w:rsidR="008D3F26" w:rsidRPr="007F0E35" w:rsidRDefault="008E2552" w:rsidP="008D3F26">
      <w:pPr>
        <w:spacing w:after="0"/>
        <w:ind w:right="-2016"/>
        <w:jc w:val="both"/>
        <w:rPr>
          <w:rFonts w:ascii="Arial" w:hAnsi="Arial" w:cs="Arial"/>
          <w:sz w:val="24"/>
          <w:szCs w:val="24"/>
          <w:lang w:val="sr-Cyrl-CS"/>
        </w:rPr>
      </w:pPr>
      <w:r w:rsidRPr="007F0E35">
        <w:rPr>
          <w:rFonts w:ascii="Arial" w:hAnsi="Arial" w:cs="Arial"/>
          <w:sz w:val="24"/>
          <w:szCs w:val="24"/>
          <w:lang w:val="sr-Cyrl-CS"/>
        </w:rPr>
        <w:t>1.Два   Дерик  крана носивости по 32 т, стим што је један кран у власништву</w:t>
      </w:r>
    </w:p>
    <w:p w:rsidR="008E2552" w:rsidRPr="007F0E35" w:rsidRDefault="008E2552" w:rsidP="008D3F26">
      <w:pPr>
        <w:spacing w:after="0"/>
        <w:ind w:right="-2016"/>
        <w:jc w:val="both"/>
        <w:rPr>
          <w:rFonts w:ascii="Arial" w:hAnsi="Arial" w:cs="Arial"/>
          <w:sz w:val="24"/>
          <w:szCs w:val="24"/>
          <w:lang w:val="sr-Cyrl-CS"/>
        </w:rPr>
      </w:pPr>
      <w:r w:rsidRPr="007F0E35">
        <w:rPr>
          <w:rFonts w:ascii="Arial" w:hAnsi="Arial" w:cs="Arial"/>
          <w:sz w:val="24"/>
          <w:szCs w:val="24"/>
          <w:lang w:val="sr-Cyrl-CS"/>
        </w:rPr>
        <w:t>ПД“Прим“д.о.о , а други у власништву ЕПС-а.</w:t>
      </w:r>
    </w:p>
    <w:p w:rsidR="008D3F26" w:rsidRPr="007F0E35" w:rsidRDefault="008D3F26" w:rsidP="008D3F26">
      <w:pPr>
        <w:spacing w:after="0"/>
        <w:ind w:right="-2016"/>
        <w:jc w:val="both"/>
        <w:rPr>
          <w:rFonts w:ascii="Arial" w:hAnsi="Arial" w:cs="Arial"/>
          <w:sz w:val="24"/>
          <w:szCs w:val="24"/>
          <w:lang w:val="sr-Cyrl-CS"/>
        </w:rPr>
      </w:pPr>
    </w:p>
    <w:p w:rsidR="008E2552" w:rsidRPr="007F0E35" w:rsidRDefault="008E2552" w:rsidP="008D3F26">
      <w:pPr>
        <w:spacing w:after="0"/>
        <w:ind w:right="-2016"/>
        <w:rPr>
          <w:sz w:val="24"/>
          <w:szCs w:val="24"/>
          <w:lang w:val="sr-Cyrl-CS"/>
        </w:rPr>
      </w:pPr>
      <w:r w:rsidRPr="007F0E35">
        <w:rPr>
          <w:rFonts w:ascii="Arial" w:hAnsi="Arial" w:cs="Arial"/>
          <w:sz w:val="24"/>
          <w:szCs w:val="24"/>
          <w:lang w:val="sr-Cyrl-CS"/>
        </w:rPr>
        <w:t>2.Обртна торањска дизалица  БК-1000, носивости  50 т , у власништву ПД“Прим“</w:t>
      </w:r>
      <w:r w:rsidR="008D3F26" w:rsidRPr="007F0E35">
        <w:rPr>
          <w:rFonts w:ascii="Arial" w:hAnsi="Arial" w:cs="Arial"/>
          <w:sz w:val="24"/>
          <w:szCs w:val="24"/>
          <w:lang w:val="sr-Cyrl-CS"/>
        </w:rPr>
        <w:t>.</w:t>
      </w:r>
    </w:p>
    <w:p w:rsidR="006F636E" w:rsidRPr="008D3F26" w:rsidRDefault="006F636E" w:rsidP="008D3F26">
      <w:pPr>
        <w:tabs>
          <w:tab w:val="left" w:pos="0"/>
        </w:tabs>
        <w:spacing w:after="0"/>
        <w:jc w:val="both"/>
        <w:rPr>
          <w:rFonts w:ascii="Arial" w:hAnsi="Arial" w:cs="Arial"/>
          <w:sz w:val="24"/>
          <w:szCs w:val="24"/>
          <w:lang w:val="sr-Cyrl-CS"/>
        </w:rPr>
      </w:pPr>
      <w:r w:rsidRPr="007F0E35">
        <w:rPr>
          <w:rFonts w:ascii="Arial" w:hAnsi="Arial" w:cs="Arial"/>
          <w:sz w:val="24"/>
          <w:szCs w:val="24"/>
          <w:lang w:val="sr-Cyrl-CS"/>
        </w:rPr>
        <w:t>Уколико је потребно, такође се могу ангажовати ауто дизалице носивости до 150 (т).</w:t>
      </w:r>
      <w:r w:rsidRPr="008D3F26">
        <w:rPr>
          <w:rFonts w:ascii="Arial" w:hAnsi="Arial" w:cs="Arial"/>
          <w:sz w:val="24"/>
          <w:szCs w:val="24"/>
          <w:lang w:val="sr-Cyrl-CS"/>
        </w:rPr>
        <w:t xml:space="preserve"> </w:t>
      </w:r>
    </w:p>
    <w:p w:rsidR="008D3F26" w:rsidRDefault="008D3F26" w:rsidP="008D3F26">
      <w:pPr>
        <w:tabs>
          <w:tab w:val="left" w:pos="0"/>
        </w:tabs>
        <w:spacing w:after="0"/>
        <w:jc w:val="both"/>
        <w:rPr>
          <w:rFonts w:ascii="Arial" w:hAnsi="Arial" w:cs="Arial"/>
          <w:sz w:val="24"/>
          <w:szCs w:val="24"/>
          <w:lang w:val="sr-Cyrl-CS"/>
        </w:rPr>
      </w:pPr>
    </w:p>
    <w:p w:rsidR="006F636E" w:rsidRPr="007F0E35" w:rsidRDefault="006F636E" w:rsidP="008D3F26">
      <w:pPr>
        <w:tabs>
          <w:tab w:val="left" w:pos="0"/>
        </w:tabs>
        <w:spacing w:after="0"/>
        <w:jc w:val="both"/>
        <w:rPr>
          <w:rFonts w:ascii="Arial" w:hAnsi="Arial" w:cs="Arial"/>
          <w:sz w:val="24"/>
          <w:szCs w:val="24"/>
          <w:lang w:val="sr-Cyrl-CS"/>
        </w:rPr>
      </w:pPr>
      <w:r w:rsidRPr="007F0E35">
        <w:rPr>
          <w:rFonts w:ascii="Arial" w:hAnsi="Arial" w:cs="Arial"/>
          <w:sz w:val="24"/>
          <w:szCs w:val="24"/>
          <w:lang w:val="sr-Cyrl-CS"/>
        </w:rPr>
        <w:t>Темељ плаца мора бити стабилан, а са становишта монтаже багера и одлагача, основа монтаже је од бетонске основе. Монтажни плац мора бити опремљен са конекторима за електро напајање и прикључцима за компримовани ваздух и воду.</w:t>
      </w:r>
    </w:p>
    <w:p w:rsidR="006F636E" w:rsidRPr="007F0E35" w:rsidRDefault="006F636E" w:rsidP="008D3F26">
      <w:pPr>
        <w:spacing w:after="0"/>
        <w:jc w:val="both"/>
        <w:rPr>
          <w:rFonts w:ascii="Arial" w:hAnsi="Arial" w:cs="Arial"/>
          <w:sz w:val="24"/>
          <w:szCs w:val="24"/>
          <w:lang w:val="sr-Cyrl-CS"/>
        </w:rPr>
      </w:pPr>
      <w:r w:rsidRPr="007F0E35">
        <w:rPr>
          <w:rFonts w:ascii="Arial" w:hAnsi="Arial" w:cs="Arial"/>
          <w:sz w:val="24"/>
          <w:szCs w:val="24"/>
          <w:lang w:val="sr-Cyrl-CS"/>
        </w:rPr>
        <w:t>Монтажни плац се напаја из две постојеће енергетске станице ТС1 и ТС2 (ТС6/0.4кВ, 630кВА).</w:t>
      </w:r>
    </w:p>
    <w:p w:rsidR="006F636E" w:rsidRPr="00872232" w:rsidRDefault="006F636E" w:rsidP="00600400">
      <w:pPr>
        <w:jc w:val="both"/>
        <w:rPr>
          <w:rFonts w:ascii="Arial" w:hAnsi="Arial" w:cs="Arial"/>
          <w:sz w:val="24"/>
          <w:szCs w:val="24"/>
          <w:lang w:val="sr-Cyrl-CS"/>
        </w:rPr>
      </w:pPr>
      <w:r w:rsidRPr="007F0E35">
        <w:rPr>
          <w:rFonts w:ascii="Arial" w:hAnsi="Arial" w:cs="Arial"/>
          <w:sz w:val="24"/>
          <w:szCs w:val="24"/>
          <w:lang w:val="sr-Cyrl-CS"/>
        </w:rPr>
        <w:t>Хидранти (подземни, на тлу и изграђени) постављају се у индустријским и осталим објектима као и на монтажном плацу. Укупан број подземних противпожарних хидраната у читавом комплексу износи 22. Има 18 противпожарних хидраната на тлу. Постављање хидраната је такво да се области изграђених и подземних хидраната додирују и делимично преклапају. Максимална удаљеност између два оближња (зидна хидранта) износи 40 м, а између два подземна (спољна) хидранта износи 80 м (највише), уз могуће коришћење воде из извора у трајању од најмање 3 сата и са протоком од највише 80 л/мин.</w:t>
      </w:r>
    </w:p>
    <w:p w:rsidR="006F636E" w:rsidRPr="00872232" w:rsidRDefault="006F636E" w:rsidP="00600400">
      <w:pPr>
        <w:jc w:val="both"/>
        <w:rPr>
          <w:rFonts w:ascii="Arial" w:hAnsi="Arial" w:cs="Arial"/>
          <w:sz w:val="24"/>
          <w:szCs w:val="24"/>
          <w:lang w:val="sr-Cyrl-CS"/>
        </w:rPr>
      </w:pPr>
      <w:r w:rsidRPr="00872232">
        <w:rPr>
          <w:rFonts w:ascii="Arial" w:hAnsi="Arial" w:cs="Arial"/>
          <w:sz w:val="24"/>
          <w:szCs w:val="24"/>
          <w:lang w:val="sr-Cyrl-CS"/>
        </w:rPr>
        <w:t>Стационарне јединице на монтажном плацу у потпуности су опремљене и у функцији за рад.</w:t>
      </w:r>
    </w:p>
    <w:p w:rsidR="006F636E" w:rsidRPr="007F0E35" w:rsidRDefault="006F636E" w:rsidP="00600400">
      <w:pPr>
        <w:jc w:val="both"/>
        <w:rPr>
          <w:rFonts w:ascii="Arial" w:hAnsi="Arial" w:cs="Arial"/>
          <w:sz w:val="24"/>
          <w:szCs w:val="24"/>
          <w:lang w:val="sr-Cyrl-CS"/>
        </w:rPr>
      </w:pPr>
      <w:r w:rsidRPr="007F0E35">
        <w:rPr>
          <w:rFonts w:ascii="Arial" w:hAnsi="Arial" w:cs="Arial"/>
          <w:sz w:val="24"/>
          <w:szCs w:val="24"/>
          <w:lang w:val="sr-Cyrl-CS"/>
        </w:rPr>
        <w:t xml:space="preserve">Компресиона станица на монтажном плацу копа `Дрмно` представља постројење, типа Н-ПАК4 које има одговарајући компресор (стабилну </w:t>
      </w:r>
      <w:r w:rsidRPr="007F0E35">
        <w:rPr>
          <w:rFonts w:ascii="Arial" w:hAnsi="Arial" w:cs="Arial"/>
          <w:sz w:val="24"/>
          <w:szCs w:val="24"/>
          <w:lang w:val="sr-Cyrl-CS"/>
        </w:rPr>
        <w:lastRenderedPageBreak/>
        <w:t>пригушницу) типа НК4. Трудбеник из Добоја је произвођач. Поред компресора, електромотор `Север` из Суботице, са номиналном снагом од 17.5к</w:t>
      </w:r>
      <w:r w:rsidRPr="007F0E35">
        <w:rPr>
          <w:rFonts w:ascii="Arial" w:hAnsi="Arial" w:cs="Arial"/>
          <w:sz w:val="24"/>
          <w:szCs w:val="24"/>
        </w:rPr>
        <w:t>W</w:t>
      </w:r>
      <w:r w:rsidRPr="007F0E35">
        <w:rPr>
          <w:rFonts w:ascii="Arial" w:hAnsi="Arial" w:cs="Arial"/>
          <w:sz w:val="24"/>
          <w:szCs w:val="24"/>
          <w:lang w:val="sr-Cyrl-CS"/>
        </w:rPr>
        <w:t>, такође је део постројења. Одлике компресора су следеће: капацитет од 2.90 м</w:t>
      </w:r>
      <w:r w:rsidRPr="007F0E35">
        <w:rPr>
          <w:rFonts w:ascii="Arial" w:hAnsi="Arial" w:cs="Arial"/>
          <w:sz w:val="24"/>
          <w:szCs w:val="24"/>
          <w:vertAlign w:val="superscript"/>
          <w:lang w:val="sr-Cyrl-CS"/>
        </w:rPr>
        <w:t>3</w:t>
      </w:r>
      <w:r w:rsidRPr="007F0E35">
        <w:rPr>
          <w:rFonts w:ascii="Arial" w:hAnsi="Arial" w:cs="Arial"/>
          <w:sz w:val="24"/>
          <w:szCs w:val="24"/>
          <w:lang w:val="sr-Cyrl-CS"/>
        </w:rPr>
        <w:t>/мин, номинални оперативни притисак од 7 бара, сигурносни вентил од 8.8 бара, број окретаја у минути 1460 мин</w:t>
      </w:r>
      <w:r w:rsidRPr="007F0E35">
        <w:rPr>
          <w:rFonts w:ascii="Arial" w:hAnsi="Arial" w:cs="Arial"/>
          <w:sz w:val="24"/>
          <w:szCs w:val="24"/>
          <w:vertAlign w:val="superscript"/>
          <w:lang w:val="sr-Cyrl-CS"/>
        </w:rPr>
        <w:t>-1</w:t>
      </w:r>
      <w:r w:rsidRPr="007F0E35">
        <w:rPr>
          <w:rFonts w:ascii="Arial" w:hAnsi="Arial" w:cs="Arial"/>
          <w:sz w:val="24"/>
          <w:szCs w:val="24"/>
          <w:lang w:val="sr-Cyrl-CS"/>
        </w:rPr>
        <w:t xml:space="preserve">. На основу датих параметара и на основу ранијих ангажовања, то јест употребе (успешно је коришћено током монтаже </w:t>
      </w:r>
      <w:r w:rsidR="00074730">
        <w:rPr>
          <w:rFonts w:ascii="Arial" w:hAnsi="Arial" w:cs="Arial"/>
          <w:sz w:val="24"/>
          <w:szCs w:val="24"/>
          <w:lang w:val="sr-Cyrl-CS"/>
        </w:rPr>
        <w:t>V</w:t>
      </w:r>
      <w:r w:rsidRPr="007F0E35">
        <w:rPr>
          <w:rFonts w:ascii="Arial" w:hAnsi="Arial" w:cs="Arial"/>
          <w:sz w:val="24"/>
          <w:szCs w:val="24"/>
          <w:lang w:val="sr-Cyrl-CS"/>
        </w:rPr>
        <w:t xml:space="preserve"> БТО система на монтажном плацу копа `Дрмно`), може се закључити да постројење испуњава све захтеве за компримованим ваздухом на монтажном плацу.</w:t>
      </w:r>
    </w:p>
    <w:p w:rsidR="006F636E" w:rsidRPr="00872232" w:rsidRDefault="006F636E" w:rsidP="00600400">
      <w:pPr>
        <w:tabs>
          <w:tab w:val="left" w:pos="0"/>
        </w:tabs>
        <w:jc w:val="both"/>
        <w:rPr>
          <w:rFonts w:ascii="Arial" w:hAnsi="Arial" w:cs="Arial"/>
          <w:sz w:val="24"/>
          <w:szCs w:val="24"/>
          <w:lang w:val="sr-Cyrl-CS"/>
        </w:rPr>
      </w:pPr>
      <w:r w:rsidRPr="007F0E35">
        <w:rPr>
          <w:rFonts w:ascii="Arial" w:hAnsi="Arial" w:cs="Arial"/>
          <w:sz w:val="24"/>
          <w:szCs w:val="24"/>
          <w:lang w:val="sr-Cyrl-CS"/>
        </w:rPr>
        <w:t>Капацитет монтажног плаца омогућава истовремену монтажу три велике машине. Поред монтажног плаца налази се магацин са довољним капацитетима за истовремено складиштење машинске и електро опреме за један БТО систем, са теоретским капацитетом од 6600м</w:t>
      </w:r>
      <w:r w:rsidRPr="007F0E35">
        <w:rPr>
          <w:rFonts w:ascii="Arial" w:hAnsi="Arial" w:cs="Arial"/>
          <w:sz w:val="24"/>
          <w:szCs w:val="24"/>
          <w:vertAlign w:val="superscript"/>
          <w:lang w:val="sr-Cyrl-CS"/>
        </w:rPr>
        <w:t>3</w:t>
      </w:r>
      <w:r w:rsidRPr="007F0E35">
        <w:rPr>
          <w:rFonts w:ascii="Arial" w:hAnsi="Arial" w:cs="Arial"/>
          <w:sz w:val="24"/>
          <w:szCs w:val="24"/>
          <w:lang w:val="sr-Cyrl-CS"/>
        </w:rPr>
        <w:t>/х.</w:t>
      </w:r>
    </w:p>
    <w:p w:rsidR="006F636E" w:rsidRPr="00872232" w:rsidRDefault="006F636E" w:rsidP="00600400">
      <w:pPr>
        <w:tabs>
          <w:tab w:val="left" w:pos="0"/>
        </w:tabs>
        <w:jc w:val="both"/>
        <w:rPr>
          <w:rFonts w:ascii="Arial" w:hAnsi="Arial" w:cs="Arial"/>
          <w:sz w:val="24"/>
          <w:szCs w:val="24"/>
          <w:lang w:val="sr-Cyrl-CS"/>
        </w:rPr>
      </w:pPr>
      <w:r w:rsidRPr="00872232">
        <w:rPr>
          <w:rFonts w:ascii="Arial" w:hAnsi="Arial" w:cs="Arial"/>
          <w:sz w:val="24"/>
          <w:szCs w:val="24"/>
          <w:lang w:val="sr-Cyrl-CS"/>
        </w:rPr>
        <w:t>Потребно је уградити комплетне покретне машине на монтажном плацу. Функционисање се мора испитати на монтажном плацу, где ће бити извршено главно мерење специфичне тежине, услед доказивања стабилности. Након тога, опрема се транспортује на коп, ради извођења гаранцијског испитивања перформанси.</w:t>
      </w:r>
    </w:p>
    <w:p w:rsidR="006F636E" w:rsidRPr="00872232" w:rsidRDefault="006F636E" w:rsidP="00600400">
      <w:pPr>
        <w:tabs>
          <w:tab w:val="left" w:pos="0"/>
        </w:tabs>
        <w:jc w:val="both"/>
        <w:rPr>
          <w:rFonts w:ascii="Arial" w:hAnsi="Arial" w:cs="Arial"/>
          <w:sz w:val="24"/>
          <w:szCs w:val="24"/>
          <w:lang w:val="sr-Cyrl-CS"/>
        </w:rPr>
      </w:pPr>
      <w:r w:rsidRPr="00872232">
        <w:rPr>
          <w:rFonts w:ascii="Arial" w:hAnsi="Arial" w:cs="Arial"/>
          <w:sz w:val="24"/>
          <w:szCs w:val="24"/>
          <w:lang w:val="sr-Cyrl-CS"/>
        </w:rPr>
        <w:t xml:space="preserve">Извођач </w:t>
      </w:r>
      <w:r w:rsidR="00171345" w:rsidRPr="00645D32">
        <w:rPr>
          <w:rFonts w:ascii="Arial" w:hAnsi="Arial" w:cs="Arial"/>
          <w:sz w:val="24"/>
          <w:szCs w:val="24"/>
          <w:lang w:val="sr-Cyrl-CS"/>
        </w:rPr>
        <w:t xml:space="preserve">радова </w:t>
      </w:r>
      <w:r w:rsidRPr="00872232">
        <w:rPr>
          <w:rFonts w:ascii="Arial" w:hAnsi="Arial" w:cs="Arial"/>
          <w:sz w:val="24"/>
          <w:szCs w:val="24"/>
          <w:lang w:val="sr-Cyrl-CS"/>
        </w:rPr>
        <w:t>мора обезбедити сву помоћну опрему и возила потребна за монтажу багера, а то мора бити обухваћено понудом, заједно са превозом особља и материјала од и до монтажног плаца.</w:t>
      </w:r>
    </w:p>
    <w:p w:rsidR="006F636E" w:rsidRPr="00872232" w:rsidRDefault="006F636E" w:rsidP="00600400">
      <w:pPr>
        <w:tabs>
          <w:tab w:val="left" w:pos="0"/>
        </w:tabs>
        <w:jc w:val="both"/>
        <w:rPr>
          <w:rFonts w:ascii="Arial" w:hAnsi="Arial" w:cs="Arial"/>
          <w:sz w:val="24"/>
          <w:szCs w:val="24"/>
          <w:lang w:val="sr-Cyrl-CS"/>
        </w:rPr>
      </w:pPr>
      <w:r w:rsidRPr="00872232">
        <w:rPr>
          <w:rFonts w:ascii="Arial" w:hAnsi="Arial" w:cs="Arial"/>
          <w:sz w:val="24"/>
          <w:szCs w:val="24"/>
          <w:lang w:val="sr-Cyrl-CS"/>
        </w:rPr>
        <w:t xml:space="preserve">Извођач </w:t>
      </w:r>
      <w:r w:rsidR="00171345" w:rsidRPr="00645D32">
        <w:rPr>
          <w:rFonts w:ascii="Arial" w:hAnsi="Arial" w:cs="Arial"/>
          <w:sz w:val="24"/>
          <w:szCs w:val="24"/>
          <w:lang w:val="sr-Cyrl-CS"/>
        </w:rPr>
        <w:t xml:space="preserve">радова </w:t>
      </w:r>
      <w:r w:rsidRPr="00872232">
        <w:rPr>
          <w:rFonts w:ascii="Arial" w:hAnsi="Arial" w:cs="Arial"/>
          <w:sz w:val="24"/>
          <w:szCs w:val="24"/>
          <w:lang w:val="sr-Cyrl-CS"/>
        </w:rPr>
        <w:t>је одговоран за испоруку материјала до монтажног плаца.</w:t>
      </w:r>
    </w:p>
    <w:p w:rsidR="006F636E" w:rsidRPr="00872232" w:rsidRDefault="006F636E" w:rsidP="00600400">
      <w:pPr>
        <w:tabs>
          <w:tab w:val="left" w:pos="0"/>
        </w:tabs>
        <w:jc w:val="both"/>
        <w:rPr>
          <w:rFonts w:ascii="Arial" w:hAnsi="Arial" w:cs="Arial"/>
          <w:sz w:val="24"/>
          <w:szCs w:val="24"/>
          <w:lang w:val="sr-Cyrl-CS"/>
        </w:rPr>
      </w:pPr>
      <w:r w:rsidRPr="00872232">
        <w:rPr>
          <w:rFonts w:ascii="Arial" w:hAnsi="Arial" w:cs="Arial"/>
          <w:sz w:val="24"/>
          <w:szCs w:val="24"/>
          <w:lang w:val="sr-Cyrl-CS"/>
        </w:rPr>
        <w:t xml:space="preserve">Извођач </w:t>
      </w:r>
      <w:r w:rsidR="00171345" w:rsidRPr="00645D32">
        <w:rPr>
          <w:rFonts w:ascii="Arial" w:hAnsi="Arial" w:cs="Arial"/>
          <w:sz w:val="24"/>
          <w:szCs w:val="24"/>
          <w:lang w:val="sr-Cyrl-CS"/>
        </w:rPr>
        <w:t xml:space="preserve">радова </w:t>
      </w:r>
      <w:r w:rsidRPr="00872232">
        <w:rPr>
          <w:rFonts w:ascii="Arial" w:hAnsi="Arial" w:cs="Arial"/>
          <w:sz w:val="24"/>
          <w:szCs w:val="24"/>
          <w:lang w:val="sr-Cyrl-CS"/>
        </w:rPr>
        <w:t>такође мора обезбедити теренска возила потребна за транспорт.</w:t>
      </w:r>
    </w:p>
    <w:p w:rsidR="006F636E" w:rsidRPr="00872232" w:rsidRDefault="006F636E" w:rsidP="00600400">
      <w:pPr>
        <w:tabs>
          <w:tab w:val="left" w:pos="0"/>
        </w:tabs>
        <w:jc w:val="both"/>
        <w:rPr>
          <w:rFonts w:ascii="Arial" w:hAnsi="Arial" w:cs="Arial"/>
          <w:sz w:val="24"/>
          <w:szCs w:val="24"/>
          <w:lang w:val="sr-Cyrl-CS"/>
        </w:rPr>
      </w:pPr>
      <w:r w:rsidRPr="00872232">
        <w:rPr>
          <w:rFonts w:ascii="Arial" w:hAnsi="Arial" w:cs="Arial"/>
          <w:sz w:val="24"/>
          <w:szCs w:val="24"/>
          <w:lang w:val="sr-Cyrl-CS"/>
        </w:rPr>
        <w:t xml:space="preserve">Извођач </w:t>
      </w:r>
      <w:r w:rsidR="00171345" w:rsidRPr="00645D32">
        <w:rPr>
          <w:rFonts w:ascii="Arial" w:hAnsi="Arial" w:cs="Arial"/>
          <w:sz w:val="24"/>
          <w:szCs w:val="24"/>
          <w:lang w:val="sr-Cyrl-CS"/>
        </w:rPr>
        <w:t xml:space="preserve">радова </w:t>
      </w:r>
      <w:r w:rsidRPr="00872232">
        <w:rPr>
          <w:rFonts w:ascii="Arial" w:hAnsi="Arial" w:cs="Arial"/>
          <w:sz w:val="24"/>
          <w:szCs w:val="24"/>
          <w:lang w:val="sr-Cyrl-CS"/>
        </w:rPr>
        <w:t>мора планирати ангажовање кранова.</w:t>
      </w:r>
    </w:p>
    <w:p w:rsidR="006F636E" w:rsidRPr="00872232" w:rsidRDefault="006F636E" w:rsidP="00600400">
      <w:pPr>
        <w:tabs>
          <w:tab w:val="left" w:pos="0"/>
        </w:tabs>
        <w:jc w:val="both"/>
        <w:rPr>
          <w:rFonts w:ascii="Arial" w:hAnsi="Arial" w:cs="Arial"/>
          <w:sz w:val="24"/>
          <w:szCs w:val="24"/>
          <w:lang w:val="sr-Cyrl-CS"/>
        </w:rPr>
      </w:pPr>
      <w:r w:rsidRPr="00872232">
        <w:rPr>
          <w:rFonts w:ascii="Arial" w:hAnsi="Arial" w:cs="Arial"/>
          <w:sz w:val="24"/>
          <w:szCs w:val="24"/>
          <w:lang w:val="sr-Cyrl-CS"/>
        </w:rPr>
        <w:t>Наручиоцу се морају доставити подаци, у писаној форми, о сервисним путевима и уградњи кранова (Наручилац је одговоран само са покривање шљунком)</w:t>
      </w:r>
    </w:p>
    <w:p w:rsidR="006F636E" w:rsidRPr="00872232" w:rsidRDefault="006F636E" w:rsidP="00600400">
      <w:pPr>
        <w:tabs>
          <w:tab w:val="left" w:pos="0"/>
        </w:tabs>
        <w:jc w:val="both"/>
        <w:rPr>
          <w:rFonts w:ascii="Arial" w:hAnsi="Arial" w:cs="Arial"/>
          <w:sz w:val="24"/>
          <w:szCs w:val="24"/>
          <w:lang w:val="sr-Cyrl-CS"/>
        </w:rPr>
      </w:pPr>
      <w:r w:rsidRPr="00872232">
        <w:rPr>
          <w:rFonts w:ascii="Arial" w:hAnsi="Arial" w:cs="Arial"/>
          <w:sz w:val="24"/>
          <w:szCs w:val="24"/>
          <w:lang w:val="sr-Cyrl-CS"/>
        </w:rPr>
        <w:t xml:space="preserve">Извођач </w:t>
      </w:r>
      <w:r w:rsidR="00171345" w:rsidRPr="00645D32">
        <w:rPr>
          <w:rFonts w:ascii="Arial" w:hAnsi="Arial" w:cs="Arial"/>
          <w:sz w:val="24"/>
          <w:szCs w:val="24"/>
          <w:lang w:val="sr-Cyrl-CS"/>
        </w:rPr>
        <w:t xml:space="preserve">радова </w:t>
      </w:r>
      <w:r w:rsidRPr="00872232">
        <w:rPr>
          <w:rFonts w:ascii="Arial" w:hAnsi="Arial" w:cs="Arial"/>
          <w:sz w:val="24"/>
          <w:szCs w:val="24"/>
          <w:lang w:val="sr-Cyrl-CS"/>
        </w:rPr>
        <w:t xml:space="preserve">мора уградити одговарајуће и електро техничке бројаче. Мора се обезбедити приступ за именовано контролно особље </w:t>
      </w:r>
      <w:r w:rsidR="00171345" w:rsidRPr="00645D32">
        <w:rPr>
          <w:rFonts w:ascii="Arial" w:hAnsi="Arial" w:cs="Arial"/>
          <w:sz w:val="24"/>
          <w:szCs w:val="24"/>
          <w:lang w:val="sr-Cyrl-CS"/>
        </w:rPr>
        <w:t>Наручиоца</w:t>
      </w:r>
      <w:r w:rsidR="00D71172" w:rsidRPr="00645D32">
        <w:rPr>
          <w:rFonts w:ascii="Arial" w:hAnsi="Arial" w:cs="Arial"/>
          <w:sz w:val="24"/>
          <w:szCs w:val="24"/>
          <w:lang w:val="sr-Cyrl-CS"/>
        </w:rPr>
        <w:t xml:space="preserve">. </w:t>
      </w:r>
      <w:r w:rsidRPr="00872232">
        <w:rPr>
          <w:rFonts w:ascii="Arial" w:hAnsi="Arial" w:cs="Arial"/>
          <w:sz w:val="24"/>
          <w:szCs w:val="24"/>
          <w:lang w:val="sr-Cyrl-CS"/>
        </w:rPr>
        <w:t xml:space="preserve">Извођач </w:t>
      </w:r>
      <w:r w:rsidR="00171345" w:rsidRPr="00645D32">
        <w:rPr>
          <w:rFonts w:ascii="Arial" w:hAnsi="Arial" w:cs="Arial"/>
          <w:sz w:val="24"/>
          <w:szCs w:val="24"/>
          <w:lang w:val="sr-Cyrl-CS"/>
        </w:rPr>
        <w:t xml:space="preserve">радова </w:t>
      </w:r>
      <w:r w:rsidRPr="00872232">
        <w:rPr>
          <w:rFonts w:ascii="Arial" w:hAnsi="Arial" w:cs="Arial"/>
          <w:sz w:val="24"/>
          <w:szCs w:val="24"/>
          <w:lang w:val="sr-Cyrl-CS"/>
        </w:rPr>
        <w:t>мора обезбедити потребна средства и електро дистрибуцију, као и сво посебно осветљење.</w:t>
      </w:r>
    </w:p>
    <w:p w:rsidR="006F636E" w:rsidRPr="00872232" w:rsidRDefault="006F636E" w:rsidP="00600400">
      <w:pPr>
        <w:tabs>
          <w:tab w:val="left" w:pos="0"/>
        </w:tabs>
        <w:jc w:val="both"/>
        <w:rPr>
          <w:rFonts w:ascii="Arial" w:hAnsi="Arial" w:cs="Arial"/>
          <w:sz w:val="24"/>
          <w:szCs w:val="24"/>
          <w:lang w:val="sr-Cyrl-CS"/>
        </w:rPr>
      </w:pPr>
      <w:r w:rsidRPr="00872232">
        <w:rPr>
          <w:rFonts w:ascii="Arial" w:hAnsi="Arial" w:cs="Arial"/>
          <w:sz w:val="24"/>
          <w:szCs w:val="24"/>
          <w:lang w:val="sr-Cyrl-CS"/>
        </w:rPr>
        <w:t xml:space="preserve">Извођач </w:t>
      </w:r>
      <w:r w:rsidR="00171345" w:rsidRPr="00645D32">
        <w:rPr>
          <w:rFonts w:ascii="Arial" w:hAnsi="Arial" w:cs="Arial"/>
          <w:sz w:val="24"/>
          <w:szCs w:val="24"/>
          <w:lang w:val="sr-Cyrl-CS"/>
        </w:rPr>
        <w:t xml:space="preserve">радова </w:t>
      </w:r>
      <w:r w:rsidRPr="00872232">
        <w:rPr>
          <w:rFonts w:ascii="Arial" w:hAnsi="Arial" w:cs="Arial"/>
          <w:sz w:val="24"/>
          <w:szCs w:val="24"/>
          <w:lang w:val="sr-Cyrl-CS"/>
        </w:rPr>
        <w:t>је задужен за мере безбедности на монтажном плацу. Наручилац није одговоран за губитке услед оштећења опреме и материјала, као и за случај крађе.</w:t>
      </w:r>
    </w:p>
    <w:p w:rsidR="006F636E" w:rsidRPr="00872232" w:rsidRDefault="006F636E" w:rsidP="00600400">
      <w:pPr>
        <w:tabs>
          <w:tab w:val="left" w:pos="0"/>
        </w:tabs>
        <w:jc w:val="both"/>
        <w:rPr>
          <w:rFonts w:ascii="Arial" w:hAnsi="Arial" w:cs="Arial"/>
          <w:sz w:val="24"/>
          <w:szCs w:val="24"/>
          <w:lang w:val="sr-Cyrl-CS"/>
        </w:rPr>
      </w:pPr>
      <w:r w:rsidRPr="00872232">
        <w:rPr>
          <w:rFonts w:ascii="Arial" w:hAnsi="Arial" w:cs="Arial"/>
          <w:sz w:val="24"/>
          <w:szCs w:val="24"/>
          <w:lang w:val="sr-Cyrl-CS"/>
        </w:rPr>
        <w:t>Наручилац задржава право за одобравање производа и контролу квалитета за главне (важне) елементе опреме, у радионицама произвођача и његових Подизвођача за:</w:t>
      </w:r>
    </w:p>
    <w:p w:rsidR="006F636E" w:rsidRPr="007F0E35" w:rsidRDefault="006F636E" w:rsidP="00376447">
      <w:pPr>
        <w:pStyle w:val="ListParagraph"/>
        <w:numPr>
          <w:ilvl w:val="0"/>
          <w:numId w:val="66"/>
        </w:numPr>
        <w:tabs>
          <w:tab w:val="left" w:pos="924"/>
          <w:tab w:val="left" w:leader="dot" w:pos="5954"/>
        </w:tabs>
        <w:suppressAutoHyphens w:val="0"/>
        <w:rPr>
          <w:rFonts w:cs="Arial"/>
          <w:szCs w:val="24"/>
        </w:rPr>
      </w:pPr>
      <w:r w:rsidRPr="007F0E35">
        <w:rPr>
          <w:rFonts w:cs="Arial"/>
          <w:szCs w:val="24"/>
        </w:rPr>
        <w:t>Редукторе за главне погоне</w:t>
      </w:r>
    </w:p>
    <w:p w:rsidR="006F636E" w:rsidRPr="007F0E35" w:rsidRDefault="006F636E" w:rsidP="00376447">
      <w:pPr>
        <w:pStyle w:val="ListParagraph"/>
        <w:numPr>
          <w:ilvl w:val="0"/>
          <w:numId w:val="66"/>
        </w:numPr>
        <w:tabs>
          <w:tab w:val="left" w:pos="924"/>
          <w:tab w:val="left" w:leader="dot" w:pos="5954"/>
        </w:tabs>
        <w:suppressAutoHyphens w:val="0"/>
        <w:rPr>
          <w:rFonts w:cs="Arial"/>
          <w:szCs w:val="24"/>
        </w:rPr>
      </w:pPr>
      <w:r w:rsidRPr="007F0E35">
        <w:rPr>
          <w:rFonts w:cs="Arial"/>
          <w:szCs w:val="24"/>
        </w:rPr>
        <w:t>Бубњеве</w:t>
      </w:r>
    </w:p>
    <w:p w:rsidR="006F636E" w:rsidRPr="007F0E35" w:rsidRDefault="006F636E" w:rsidP="00376447">
      <w:pPr>
        <w:pStyle w:val="ListParagraph"/>
        <w:numPr>
          <w:ilvl w:val="0"/>
          <w:numId w:val="66"/>
        </w:numPr>
        <w:tabs>
          <w:tab w:val="left" w:pos="924"/>
          <w:tab w:val="left" w:leader="dot" w:pos="5954"/>
        </w:tabs>
        <w:suppressAutoHyphens w:val="0"/>
        <w:rPr>
          <w:rFonts w:cs="Arial"/>
          <w:szCs w:val="24"/>
        </w:rPr>
      </w:pPr>
      <w:r w:rsidRPr="007F0E35">
        <w:rPr>
          <w:rFonts w:cs="Arial"/>
          <w:szCs w:val="24"/>
        </w:rPr>
        <w:t>Челичну конструкцију</w:t>
      </w:r>
    </w:p>
    <w:p w:rsidR="006F636E" w:rsidRPr="007F0E35" w:rsidRDefault="006F636E" w:rsidP="00376447">
      <w:pPr>
        <w:pStyle w:val="ListParagraph"/>
        <w:numPr>
          <w:ilvl w:val="0"/>
          <w:numId w:val="66"/>
        </w:numPr>
        <w:tabs>
          <w:tab w:val="left" w:pos="924"/>
          <w:tab w:val="left" w:leader="dot" w:pos="5954"/>
        </w:tabs>
        <w:suppressAutoHyphens w:val="0"/>
        <w:rPr>
          <w:rFonts w:cs="Arial"/>
          <w:szCs w:val="24"/>
        </w:rPr>
      </w:pPr>
      <w:r w:rsidRPr="007F0E35">
        <w:rPr>
          <w:rFonts w:cs="Arial"/>
          <w:szCs w:val="24"/>
        </w:rPr>
        <w:lastRenderedPageBreak/>
        <w:t>Главне склопове машинске конструкције</w:t>
      </w:r>
    </w:p>
    <w:p w:rsidR="006F636E" w:rsidRPr="007F0E35" w:rsidRDefault="006F636E" w:rsidP="006F636E">
      <w:pPr>
        <w:pStyle w:val="ListParagraph"/>
        <w:tabs>
          <w:tab w:val="left" w:pos="924"/>
          <w:tab w:val="left" w:leader="dot" w:pos="5954"/>
        </w:tabs>
        <w:suppressAutoHyphens w:val="0"/>
        <w:ind w:left="738"/>
        <w:rPr>
          <w:rFonts w:cs="Arial"/>
          <w:szCs w:val="24"/>
        </w:rPr>
      </w:pPr>
    </w:p>
    <w:p w:rsidR="006F636E" w:rsidRPr="007F0E35" w:rsidRDefault="006F636E" w:rsidP="00600400">
      <w:pPr>
        <w:tabs>
          <w:tab w:val="left" w:pos="0"/>
        </w:tabs>
        <w:jc w:val="both"/>
        <w:rPr>
          <w:rFonts w:ascii="Arial" w:hAnsi="Arial" w:cs="Arial"/>
          <w:sz w:val="24"/>
          <w:szCs w:val="24"/>
          <w:lang w:val="am-ET"/>
        </w:rPr>
      </w:pPr>
      <w:r w:rsidRPr="007F0E35">
        <w:rPr>
          <w:rFonts w:ascii="Arial" w:hAnsi="Arial" w:cs="Arial"/>
          <w:sz w:val="24"/>
          <w:szCs w:val="24"/>
          <w:lang w:val="am-ET"/>
        </w:rPr>
        <w:t xml:space="preserve">Извођач </w:t>
      </w:r>
      <w:r w:rsidR="00171345" w:rsidRPr="007F0E35">
        <w:rPr>
          <w:rFonts w:ascii="Arial" w:hAnsi="Arial" w:cs="Arial"/>
          <w:sz w:val="24"/>
          <w:szCs w:val="24"/>
          <w:lang w:val="am-ET"/>
        </w:rPr>
        <w:t xml:space="preserve">радова </w:t>
      </w:r>
      <w:r w:rsidRPr="007F0E35">
        <w:rPr>
          <w:rFonts w:ascii="Arial" w:hAnsi="Arial" w:cs="Arial"/>
          <w:sz w:val="24"/>
          <w:szCs w:val="24"/>
          <w:lang w:val="am-ET"/>
        </w:rPr>
        <w:t>мора обавестити Наручиоца у писаном облику, најмање (14) дана унапред, о датуму за фабрички пријем</w:t>
      </w:r>
      <w:r w:rsidR="00025382" w:rsidRPr="007F0E35">
        <w:rPr>
          <w:rFonts w:ascii="Arial" w:hAnsi="Arial" w:cs="Arial"/>
          <w:sz w:val="24"/>
          <w:szCs w:val="24"/>
          <w:lang w:val="am-ET"/>
        </w:rPr>
        <w:t xml:space="preserve"> (FAT)</w:t>
      </w:r>
      <w:r w:rsidRPr="007F0E35">
        <w:rPr>
          <w:rFonts w:ascii="Arial" w:hAnsi="Arial" w:cs="Arial"/>
          <w:sz w:val="24"/>
          <w:szCs w:val="24"/>
          <w:lang w:val="am-ET"/>
        </w:rPr>
        <w:t>.</w:t>
      </w:r>
    </w:p>
    <w:p w:rsidR="006F636E" w:rsidRPr="00FF0B6E" w:rsidRDefault="006F636E" w:rsidP="00600400">
      <w:pPr>
        <w:tabs>
          <w:tab w:val="left" w:pos="0"/>
        </w:tabs>
        <w:jc w:val="both"/>
        <w:rPr>
          <w:rFonts w:ascii="Arial" w:hAnsi="Arial" w:cs="Arial"/>
          <w:sz w:val="24"/>
          <w:szCs w:val="24"/>
          <w:lang w:val="am-ET"/>
        </w:rPr>
      </w:pPr>
      <w:r w:rsidRPr="007F0E35">
        <w:rPr>
          <w:rFonts w:ascii="Arial" w:hAnsi="Arial" w:cs="Arial"/>
          <w:sz w:val="24"/>
          <w:szCs w:val="24"/>
          <w:lang w:val="am-ET"/>
        </w:rPr>
        <w:t>Условни пријем од стране Наручиоца не сматра се пријемом у смислу законског</w:t>
      </w:r>
      <w:r w:rsidRPr="00FF0B6E">
        <w:rPr>
          <w:rFonts w:ascii="Arial" w:hAnsi="Arial" w:cs="Arial"/>
          <w:sz w:val="24"/>
          <w:szCs w:val="24"/>
          <w:lang w:val="am-ET"/>
        </w:rPr>
        <w:t xml:space="preserve"> пријема, већ представља део контроле квалитета.</w:t>
      </w:r>
    </w:p>
    <w:p w:rsidR="006F636E"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sr-Cyrl-CS" w:eastAsia="ar-SA"/>
        </w:rPr>
      </w:pPr>
    </w:p>
    <w:p w:rsidR="006F636E" w:rsidRPr="007F0E35" w:rsidRDefault="00171345" w:rsidP="00376447">
      <w:pPr>
        <w:pStyle w:val="Heading3"/>
        <w:numPr>
          <w:ilvl w:val="3"/>
          <w:numId w:val="101"/>
        </w:numPr>
      </w:pPr>
      <w:bookmarkStart w:id="19" w:name="_Toc435708401"/>
      <w:r w:rsidRPr="007F0E35">
        <w:t>О</w:t>
      </w:r>
      <w:r w:rsidR="006F636E" w:rsidRPr="007F0E35">
        <w:t>према</w:t>
      </w:r>
      <w:r w:rsidRPr="007F0E35">
        <w:t xml:space="preserve"> која</w:t>
      </w:r>
      <w:r w:rsidR="006F636E" w:rsidRPr="007F0E35">
        <w:t xml:space="preserve"> ће бити </w:t>
      </w:r>
      <w:r w:rsidRPr="007F0E35">
        <w:t xml:space="preserve">предмет </w:t>
      </w:r>
      <w:r w:rsidR="006F636E" w:rsidRPr="007F0E35">
        <w:t>контрол</w:t>
      </w:r>
      <w:r w:rsidRPr="007F0E35">
        <w:t>е</w:t>
      </w:r>
      <w:r w:rsidR="006F636E" w:rsidRPr="007F0E35">
        <w:t xml:space="preserve"> у односу на уговорени обим посла за извођење FAT (’’Factory acceptance test’’)</w:t>
      </w:r>
      <w:bookmarkEnd w:id="19"/>
    </w:p>
    <w:p w:rsidR="006F636E" w:rsidRPr="007F0E35"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p>
    <w:p w:rsidR="008A043E" w:rsidRPr="007F0E35" w:rsidRDefault="00376986" w:rsidP="00376986">
      <w:pPr>
        <w:pStyle w:val="Heading3"/>
      </w:pPr>
      <w:r w:rsidRPr="00F54A88">
        <w:t>2.2.3.1.1.</w:t>
      </w:r>
      <w:r w:rsidR="006F636E" w:rsidRPr="007F0E35">
        <w:t xml:space="preserve"> </w:t>
      </w:r>
      <w:bookmarkStart w:id="20" w:name="_Toc435708402"/>
      <w:r w:rsidR="006F636E" w:rsidRPr="007F0E35">
        <w:t>Роторни багер (</w:t>
      </w:r>
      <w:r w:rsidR="005A2620" w:rsidRPr="007F0E35">
        <w:t xml:space="preserve">Пакет </w:t>
      </w:r>
      <w:r w:rsidR="006F636E" w:rsidRPr="007F0E35">
        <w:t>1)</w:t>
      </w:r>
      <w:bookmarkEnd w:id="20"/>
    </w:p>
    <w:p w:rsidR="00103D0D" w:rsidRPr="00103D0D" w:rsidRDefault="00103D0D" w:rsidP="00103D0D">
      <w:pPr>
        <w:pStyle w:val="ListParagraph"/>
        <w:suppressAutoHyphens w:val="0"/>
        <w:spacing w:after="200" w:line="276" w:lineRule="auto"/>
        <w:ind w:left="1530"/>
        <w:contextualSpacing/>
        <w:rPr>
          <w:rFonts w:cs="Arial"/>
          <w:szCs w:val="24"/>
        </w:rPr>
      </w:pPr>
    </w:p>
    <w:p w:rsidR="008A043E" w:rsidRPr="00103D0D" w:rsidRDefault="008A043E" w:rsidP="00103D0D">
      <w:pPr>
        <w:pStyle w:val="ListParagraph"/>
        <w:numPr>
          <w:ilvl w:val="0"/>
          <w:numId w:val="72"/>
        </w:numPr>
        <w:suppressAutoHyphens w:val="0"/>
        <w:spacing w:after="200" w:line="276" w:lineRule="auto"/>
        <w:contextualSpacing/>
        <w:rPr>
          <w:rFonts w:cs="Arial"/>
          <w:szCs w:val="24"/>
        </w:rPr>
      </w:pPr>
      <w:r w:rsidRPr="007F0E35">
        <w:rPr>
          <w:rFonts w:cs="Arial"/>
          <w:szCs w:val="24"/>
        </w:rPr>
        <w:t>Челична конструкција:</w:t>
      </w:r>
      <w:r w:rsidRPr="00BC2A8E">
        <w:rPr>
          <w:rFonts w:cs="Arial"/>
          <w:szCs w:val="24"/>
        </w:rPr>
        <w:t xml:space="preserve"> </w:t>
      </w:r>
    </w:p>
    <w:p w:rsidR="00103D0D" w:rsidRPr="00BC2A8E" w:rsidRDefault="00103D0D" w:rsidP="00103D0D">
      <w:pPr>
        <w:pStyle w:val="ListParagraph"/>
        <w:suppressAutoHyphens w:val="0"/>
        <w:spacing w:after="200" w:line="276" w:lineRule="auto"/>
        <w:ind w:left="1530"/>
        <w:contextualSpacing/>
        <w:rPr>
          <w:rFonts w:cs="Arial"/>
          <w:szCs w:val="24"/>
        </w:rPr>
      </w:pPr>
    </w:p>
    <w:p w:rsidR="008A043E" w:rsidRDefault="008A043E" w:rsidP="00103D0D">
      <w:pPr>
        <w:pStyle w:val="ListParagraph"/>
        <w:numPr>
          <w:ilvl w:val="0"/>
          <w:numId w:val="82"/>
        </w:numPr>
        <w:suppressAutoHyphens w:val="0"/>
        <w:spacing w:after="200" w:line="276" w:lineRule="auto"/>
        <w:ind w:left="1170" w:firstLine="0"/>
        <w:contextualSpacing/>
        <w:rPr>
          <w:rFonts w:cs="Arial"/>
          <w:szCs w:val="24"/>
        </w:rPr>
      </w:pPr>
      <w:r>
        <w:rPr>
          <w:rFonts w:cs="Arial"/>
          <w:szCs w:val="24"/>
        </w:rPr>
        <w:t>Носачи гусеница</w:t>
      </w:r>
    </w:p>
    <w:p w:rsidR="008A043E" w:rsidRPr="00503071" w:rsidRDefault="008A043E" w:rsidP="00103D0D">
      <w:pPr>
        <w:pStyle w:val="ListParagraph"/>
        <w:numPr>
          <w:ilvl w:val="0"/>
          <w:numId w:val="82"/>
        </w:numPr>
        <w:suppressAutoHyphens w:val="0"/>
        <w:spacing w:after="200" w:line="276" w:lineRule="auto"/>
        <w:ind w:left="1170" w:firstLine="0"/>
        <w:contextualSpacing/>
        <w:rPr>
          <w:rFonts w:cs="Arial"/>
          <w:szCs w:val="24"/>
        </w:rPr>
      </w:pPr>
      <w:r>
        <w:rPr>
          <w:rFonts w:cs="Arial"/>
          <w:szCs w:val="24"/>
        </w:rPr>
        <w:t>Управљачке руде</w:t>
      </w:r>
    </w:p>
    <w:p w:rsidR="008A043E" w:rsidRPr="004B53AF" w:rsidRDefault="008A043E" w:rsidP="00103D0D">
      <w:pPr>
        <w:pStyle w:val="ListParagraph"/>
        <w:numPr>
          <w:ilvl w:val="0"/>
          <w:numId w:val="82"/>
        </w:numPr>
        <w:suppressAutoHyphens w:val="0"/>
        <w:spacing w:after="200" w:line="276" w:lineRule="auto"/>
        <w:ind w:left="1170" w:firstLine="0"/>
        <w:contextualSpacing/>
        <w:rPr>
          <w:rFonts w:cs="Arial"/>
          <w:szCs w:val="24"/>
        </w:rPr>
      </w:pPr>
      <w:r>
        <w:rPr>
          <w:rFonts w:cs="Arial"/>
          <w:szCs w:val="24"/>
        </w:rPr>
        <w:t>Тело радног точка</w:t>
      </w:r>
    </w:p>
    <w:p w:rsidR="008A043E" w:rsidRPr="00503071" w:rsidRDefault="008A043E" w:rsidP="00103D0D">
      <w:pPr>
        <w:pStyle w:val="ListParagraph"/>
        <w:numPr>
          <w:ilvl w:val="0"/>
          <w:numId w:val="82"/>
        </w:numPr>
        <w:suppressAutoHyphens w:val="0"/>
        <w:spacing w:after="200" w:line="276" w:lineRule="auto"/>
        <w:ind w:left="1170" w:firstLine="0"/>
        <w:contextualSpacing/>
        <w:rPr>
          <w:rFonts w:cs="Arial"/>
          <w:szCs w:val="24"/>
        </w:rPr>
      </w:pPr>
      <w:r w:rsidRPr="00503071">
        <w:rPr>
          <w:rFonts w:cs="Arial"/>
          <w:szCs w:val="24"/>
        </w:rPr>
        <w:t xml:space="preserve"> </w:t>
      </w:r>
      <w:r>
        <w:rPr>
          <w:rFonts w:cs="Arial"/>
          <w:szCs w:val="24"/>
        </w:rPr>
        <w:t>Доња градња</w:t>
      </w:r>
    </w:p>
    <w:p w:rsidR="008A043E" w:rsidRPr="00503071" w:rsidRDefault="008A043E" w:rsidP="00103D0D">
      <w:pPr>
        <w:pStyle w:val="ListParagraph"/>
        <w:numPr>
          <w:ilvl w:val="0"/>
          <w:numId w:val="82"/>
        </w:numPr>
        <w:suppressAutoHyphens w:val="0"/>
        <w:spacing w:after="200" w:line="276" w:lineRule="auto"/>
        <w:ind w:left="1170" w:firstLine="0"/>
        <w:contextualSpacing/>
        <w:rPr>
          <w:rFonts w:cs="Arial"/>
          <w:szCs w:val="24"/>
        </w:rPr>
      </w:pPr>
      <w:r w:rsidRPr="00503071">
        <w:rPr>
          <w:rFonts w:cs="Arial"/>
          <w:szCs w:val="24"/>
        </w:rPr>
        <w:t xml:space="preserve"> </w:t>
      </w:r>
      <w:r>
        <w:rPr>
          <w:rFonts w:cs="Arial"/>
          <w:szCs w:val="24"/>
        </w:rPr>
        <w:t>Горња градња</w:t>
      </w:r>
    </w:p>
    <w:p w:rsidR="008A043E" w:rsidRPr="00103D0D" w:rsidRDefault="008A043E" w:rsidP="00103D0D">
      <w:pPr>
        <w:pStyle w:val="ListParagraph"/>
        <w:numPr>
          <w:ilvl w:val="0"/>
          <w:numId w:val="82"/>
        </w:numPr>
        <w:suppressAutoHyphens w:val="0"/>
        <w:spacing w:after="200" w:line="276" w:lineRule="auto"/>
        <w:ind w:left="1170" w:firstLine="0"/>
        <w:contextualSpacing/>
        <w:rPr>
          <w:rFonts w:cs="Arial"/>
          <w:szCs w:val="24"/>
        </w:rPr>
      </w:pPr>
      <w:r w:rsidRPr="00F54A88">
        <w:rPr>
          <w:rFonts w:cs="Arial"/>
          <w:szCs w:val="24"/>
        </w:rPr>
        <w:t xml:space="preserve"> Платформа</w:t>
      </w:r>
      <w:r w:rsidRPr="00103D0D">
        <w:rPr>
          <w:rFonts w:cs="Arial"/>
          <w:szCs w:val="24"/>
        </w:rPr>
        <w:t xml:space="preserve"> </w:t>
      </w:r>
    </w:p>
    <w:p w:rsidR="008A043E" w:rsidRPr="00103D0D" w:rsidRDefault="008A043E" w:rsidP="00103D0D">
      <w:pPr>
        <w:pStyle w:val="ListParagraph"/>
        <w:numPr>
          <w:ilvl w:val="0"/>
          <w:numId w:val="82"/>
        </w:numPr>
        <w:suppressAutoHyphens w:val="0"/>
        <w:spacing w:after="200" w:line="276" w:lineRule="auto"/>
        <w:ind w:left="1170" w:firstLine="0"/>
        <w:contextualSpacing/>
        <w:rPr>
          <w:rFonts w:cs="Arial"/>
          <w:szCs w:val="24"/>
        </w:rPr>
      </w:pPr>
      <w:r w:rsidRPr="00103D0D">
        <w:rPr>
          <w:rFonts w:cs="Arial"/>
          <w:szCs w:val="24"/>
        </w:rPr>
        <w:t xml:space="preserve"> Торањ са катарком и лествама (горња градња)</w:t>
      </w:r>
    </w:p>
    <w:p w:rsidR="008A043E" w:rsidRPr="00C97567" w:rsidRDefault="008A043E" w:rsidP="00103D0D">
      <w:pPr>
        <w:pStyle w:val="ListParagraph"/>
        <w:numPr>
          <w:ilvl w:val="0"/>
          <w:numId w:val="82"/>
        </w:numPr>
        <w:suppressAutoHyphens w:val="0"/>
        <w:spacing w:after="200" w:line="276" w:lineRule="auto"/>
        <w:ind w:left="1170" w:firstLine="0"/>
        <w:contextualSpacing/>
        <w:rPr>
          <w:rFonts w:cs="Arial"/>
          <w:szCs w:val="24"/>
        </w:rPr>
      </w:pPr>
      <w:r w:rsidRPr="00103D0D">
        <w:rPr>
          <w:rFonts w:cs="Arial"/>
          <w:szCs w:val="24"/>
        </w:rPr>
        <w:t xml:space="preserve"> </w:t>
      </w:r>
      <w:r>
        <w:rPr>
          <w:rFonts w:cs="Arial"/>
          <w:szCs w:val="24"/>
        </w:rPr>
        <w:t>Стрела против тега</w:t>
      </w:r>
    </w:p>
    <w:p w:rsidR="008A043E" w:rsidRPr="00103D0D" w:rsidRDefault="008A043E" w:rsidP="00103D0D">
      <w:pPr>
        <w:pStyle w:val="ListParagraph"/>
        <w:numPr>
          <w:ilvl w:val="0"/>
          <w:numId w:val="82"/>
        </w:numPr>
        <w:suppressAutoHyphens w:val="0"/>
        <w:spacing w:after="200" w:line="276" w:lineRule="auto"/>
        <w:ind w:left="1170" w:firstLine="0"/>
        <w:contextualSpacing/>
        <w:rPr>
          <w:rFonts w:cs="Arial"/>
          <w:szCs w:val="24"/>
        </w:rPr>
      </w:pPr>
      <w:r w:rsidRPr="00103D0D">
        <w:rPr>
          <w:rFonts w:cs="Arial"/>
          <w:szCs w:val="24"/>
        </w:rPr>
        <w:t xml:space="preserve"> </w:t>
      </w:r>
      <w:r>
        <w:rPr>
          <w:rFonts w:cs="Arial"/>
          <w:szCs w:val="24"/>
        </w:rPr>
        <w:t>Стрела радног точка</w:t>
      </w:r>
      <w:r w:rsidRPr="00103D0D">
        <w:rPr>
          <w:rFonts w:cs="Arial"/>
          <w:szCs w:val="24"/>
        </w:rPr>
        <w:t xml:space="preserve"> </w:t>
      </w:r>
    </w:p>
    <w:p w:rsidR="008A043E" w:rsidRDefault="008A043E" w:rsidP="00103D0D">
      <w:pPr>
        <w:pStyle w:val="ListParagraph"/>
        <w:numPr>
          <w:ilvl w:val="0"/>
          <w:numId w:val="82"/>
        </w:numPr>
        <w:suppressAutoHyphens w:val="0"/>
        <w:spacing w:after="200" w:line="276" w:lineRule="auto"/>
        <w:ind w:left="1170" w:firstLine="0"/>
        <w:contextualSpacing/>
        <w:rPr>
          <w:rFonts w:cs="Arial"/>
          <w:szCs w:val="24"/>
        </w:rPr>
      </w:pPr>
      <w:r w:rsidRPr="00103D0D">
        <w:rPr>
          <w:rFonts w:cs="Arial"/>
          <w:szCs w:val="24"/>
        </w:rPr>
        <w:t xml:space="preserve"> </w:t>
      </w:r>
      <w:r>
        <w:rPr>
          <w:rFonts w:cs="Arial"/>
          <w:szCs w:val="24"/>
        </w:rPr>
        <w:t>Мост</w:t>
      </w:r>
    </w:p>
    <w:p w:rsidR="008A043E" w:rsidRPr="00DC5662" w:rsidRDefault="008A043E" w:rsidP="00103D0D">
      <w:pPr>
        <w:pStyle w:val="ListParagraph"/>
        <w:numPr>
          <w:ilvl w:val="0"/>
          <w:numId w:val="82"/>
        </w:numPr>
        <w:suppressAutoHyphens w:val="0"/>
        <w:spacing w:after="200" w:line="276" w:lineRule="auto"/>
        <w:ind w:left="1170" w:firstLine="0"/>
        <w:contextualSpacing/>
        <w:rPr>
          <w:rFonts w:cs="Arial"/>
          <w:szCs w:val="24"/>
        </w:rPr>
      </w:pPr>
      <w:r w:rsidRPr="00103D0D">
        <w:rPr>
          <w:rFonts w:cs="Arial"/>
          <w:szCs w:val="24"/>
        </w:rPr>
        <w:t xml:space="preserve"> </w:t>
      </w:r>
      <w:r>
        <w:rPr>
          <w:rFonts w:cs="Arial"/>
          <w:szCs w:val="24"/>
        </w:rPr>
        <w:t>Одложна стрела са</w:t>
      </w:r>
      <w:r w:rsidRPr="00BC2A8E">
        <w:rPr>
          <w:rFonts w:cs="Arial"/>
          <w:szCs w:val="24"/>
        </w:rPr>
        <w:t xml:space="preserve"> </w:t>
      </w:r>
      <w:r>
        <w:rPr>
          <w:rFonts w:cs="Arial"/>
          <w:szCs w:val="24"/>
        </w:rPr>
        <w:t>претоварним левком</w:t>
      </w:r>
      <w:r w:rsidRPr="00103D0D">
        <w:rPr>
          <w:rFonts w:cs="Arial"/>
          <w:szCs w:val="24"/>
        </w:rPr>
        <w:t xml:space="preserve"> </w:t>
      </w:r>
    </w:p>
    <w:p w:rsidR="008A043E" w:rsidRPr="00C97567" w:rsidRDefault="008A043E" w:rsidP="00103D0D">
      <w:pPr>
        <w:pStyle w:val="ListParagraph"/>
        <w:numPr>
          <w:ilvl w:val="0"/>
          <w:numId w:val="82"/>
        </w:numPr>
        <w:suppressAutoHyphens w:val="0"/>
        <w:spacing w:after="200" w:line="276" w:lineRule="auto"/>
        <w:ind w:left="1170" w:firstLine="0"/>
        <w:contextualSpacing/>
        <w:rPr>
          <w:rFonts w:cs="Arial"/>
          <w:szCs w:val="24"/>
        </w:rPr>
      </w:pPr>
      <w:r w:rsidRPr="00503071">
        <w:rPr>
          <w:rFonts w:cs="Arial"/>
          <w:szCs w:val="24"/>
        </w:rPr>
        <w:t xml:space="preserve"> </w:t>
      </w:r>
      <w:r>
        <w:rPr>
          <w:rFonts w:cs="Arial"/>
          <w:szCs w:val="24"/>
        </w:rPr>
        <w:t>Турас – погонски точак</w:t>
      </w:r>
    </w:p>
    <w:p w:rsidR="008A043E" w:rsidRPr="00C97567" w:rsidRDefault="008A043E" w:rsidP="00103D0D">
      <w:pPr>
        <w:pStyle w:val="ListParagraph"/>
        <w:numPr>
          <w:ilvl w:val="0"/>
          <w:numId w:val="82"/>
        </w:numPr>
        <w:suppressAutoHyphens w:val="0"/>
        <w:spacing w:after="200" w:line="276" w:lineRule="auto"/>
        <w:ind w:left="1170" w:firstLine="0"/>
        <w:contextualSpacing/>
        <w:rPr>
          <w:rFonts w:cs="Arial"/>
          <w:szCs w:val="24"/>
        </w:rPr>
      </w:pPr>
      <w:r w:rsidRPr="00503071">
        <w:rPr>
          <w:rFonts w:cs="Arial"/>
          <w:szCs w:val="24"/>
        </w:rPr>
        <w:t xml:space="preserve"> </w:t>
      </w:r>
      <w:r>
        <w:rPr>
          <w:rFonts w:cs="Arial"/>
          <w:szCs w:val="24"/>
        </w:rPr>
        <w:t>Погонске плоче</w:t>
      </w:r>
    </w:p>
    <w:p w:rsidR="008A043E" w:rsidRDefault="008A043E" w:rsidP="00103D0D">
      <w:pPr>
        <w:pStyle w:val="ListParagraph"/>
        <w:numPr>
          <w:ilvl w:val="0"/>
          <w:numId w:val="82"/>
        </w:numPr>
        <w:suppressAutoHyphens w:val="0"/>
        <w:spacing w:after="200" w:line="276" w:lineRule="auto"/>
        <w:ind w:left="1170" w:firstLine="0"/>
        <w:contextualSpacing/>
        <w:rPr>
          <w:rFonts w:ascii="Nyala" w:hAnsi="Nyala" w:cs="Arial"/>
          <w:szCs w:val="24"/>
        </w:rPr>
      </w:pPr>
      <w:r w:rsidRPr="00503071">
        <w:rPr>
          <w:rFonts w:cs="Arial"/>
          <w:szCs w:val="24"/>
        </w:rPr>
        <w:t xml:space="preserve"> </w:t>
      </w:r>
      <w:r>
        <w:rPr>
          <w:rFonts w:cs="Arial"/>
          <w:szCs w:val="24"/>
        </w:rPr>
        <w:t xml:space="preserve">Балансери и оквири за балансере </w:t>
      </w:r>
    </w:p>
    <w:p w:rsidR="0036359E" w:rsidRPr="0036359E" w:rsidRDefault="0036359E" w:rsidP="00AA3AD0">
      <w:pPr>
        <w:pStyle w:val="ListParagraph"/>
        <w:ind w:left="1170"/>
        <w:rPr>
          <w:rFonts w:ascii="Nyala" w:hAnsi="Nyala" w:cs="Arial"/>
          <w:szCs w:val="24"/>
        </w:rPr>
      </w:pPr>
    </w:p>
    <w:p w:rsidR="008A043E" w:rsidRPr="0036359E" w:rsidRDefault="008A043E" w:rsidP="00376447">
      <w:pPr>
        <w:pStyle w:val="ListParagraph"/>
        <w:numPr>
          <w:ilvl w:val="0"/>
          <w:numId w:val="72"/>
        </w:numPr>
        <w:suppressAutoHyphens w:val="0"/>
        <w:spacing w:after="200" w:line="276" w:lineRule="auto"/>
        <w:ind w:left="1170" w:firstLine="0"/>
        <w:contextualSpacing/>
        <w:rPr>
          <w:rFonts w:cs="Arial"/>
          <w:szCs w:val="24"/>
        </w:rPr>
      </w:pPr>
      <w:r>
        <w:rPr>
          <w:rFonts w:cs="Arial"/>
          <w:szCs w:val="24"/>
        </w:rPr>
        <w:t>Редуктори</w:t>
      </w:r>
    </w:p>
    <w:p w:rsidR="0036359E" w:rsidRPr="00BC2A8E" w:rsidRDefault="0036359E" w:rsidP="0036359E">
      <w:pPr>
        <w:pStyle w:val="ListParagraph"/>
        <w:suppressAutoHyphens w:val="0"/>
        <w:spacing w:after="200" w:line="276" w:lineRule="auto"/>
        <w:ind w:left="1170"/>
        <w:contextualSpacing/>
        <w:rPr>
          <w:rFonts w:cs="Arial"/>
          <w:szCs w:val="24"/>
        </w:rPr>
      </w:pPr>
    </w:p>
    <w:p w:rsidR="008A043E" w:rsidRPr="00BC2A8E" w:rsidRDefault="008A043E" w:rsidP="00376447">
      <w:pPr>
        <w:pStyle w:val="ListParagraph"/>
        <w:numPr>
          <w:ilvl w:val="0"/>
          <w:numId w:val="82"/>
        </w:numPr>
        <w:suppressAutoHyphens w:val="0"/>
        <w:spacing w:after="200" w:line="276" w:lineRule="auto"/>
        <w:ind w:left="1170" w:firstLine="0"/>
        <w:contextualSpacing/>
        <w:rPr>
          <w:rFonts w:cs="Arial"/>
          <w:szCs w:val="24"/>
        </w:rPr>
      </w:pPr>
      <w:r>
        <w:rPr>
          <w:rFonts w:cs="Arial"/>
          <w:szCs w:val="24"/>
        </w:rPr>
        <w:t xml:space="preserve">Редуктор радног точка </w:t>
      </w:r>
    </w:p>
    <w:p w:rsidR="008A043E" w:rsidRPr="00BC2A8E" w:rsidRDefault="008A043E" w:rsidP="00376447">
      <w:pPr>
        <w:pStyle w:val="ListParagraph"/>
        <w:numPr>
          <w:ilvl w:val="0"/>
          <w:numId w:val="82"/>
        </w:numPr>
        <w:suppressAutoHyphens w:val="0"/>
        <w:spacing w:after="200" w:line="276" w:lineRule="auto"/>
        <w:ind w:left="1170" w:firstLine="0"/>
        <w:contextualSpacing/>
        <w:rPr>
          <w:rFonts w:cs="Arial"/>
          <w:szCs w:val="24"/>
        </w:rPr>
      </w:pPr>
      <w:r>
        <w:rPr>
          <w:rFonts w:cs="Arial"/>
          <w:szCs w:val="24"/>
        </w:rPr>
        <w:t>Погонски редуктори</w:t>
      </w:r>
    </w:p>
    <w:p w:rsidR="008A043E" w:rsidRPr="00DC5662" w:rsidRDefault="008A043E" w:rsidP="00376447">
      <w:pPr>
        <w:pStyle w:val="ListParagraph"/>
        <w:numPr>
          <w:ilvl w:val="0"/>
          <w:numId w:val="82"/>
        </w:numPr>
        <w:suppressAutoHyphens w:val="0"/>
        <w:spacing w:after="200" w:line="276" w:lineRule="auto"/>
        <w:ind w:left="1170" w:firstLine="0"/>
        <w:contextualSpacing/>
        <w:rPr>
          <w:rFonts w:cs="Arial"/>
          <w:szCs w:val="24"/>
        </w:rPr>
      </w:pPr>
      <w:r w:rsidRPr="00DC5662">
        <w:rPr>
          <w:rFonts w:cs="Arial"/>
          <w:szCs w:val="24"/>
        </w:rPr>
        <w:t xml:space="preserve">Редуктори механизма </w:t>
      </w:r>
      <w:r>
        <w:rPr>
          <w:rFonts w:cs="Arial"/>
          <w:szCs w:val="24"/>
        </w:rPr>
        <w:t>кружног кретања</w:t>
      </w:r>
    </w:p>
    <w:p w:rsidR="008A043E" w:rsidRPr="00BC2A8E" w:rsidRDefault="008A043E" w:rsidP="00376447">
      <w:pPr>
        <w:pStyle w:val="ListParagraph"/>
        <w:numPr>
          <w:ilvl w:val="0"/>
          <w:numId w:val="82"/>
        </w:numPr>
        <w:suppressAutoHyphens w:val="0"/>
        <w:spacing w:after="200" w:line="276" w:lineRule="auto"/>
        <w:ind w:left="1170" w:firstLine="0"/>
        <w:contextualSpacing/>
        <w:rPr>
          <w:rFonts w:cs="Arial"/>
          <w:szCs w:val="24"/>
        </w:rPr>
      </w:pPr>
      <w:r>
        <w:rPr>
          <w:rFonts w:cs="Arial"/>
          <w:szCs w:val="24"/>
        </w:rPr>
        <w:t xml:space="preserve">Редуктори витла за дизање </w:t>
      </w:r>
    </w:p>
    <w:p w:rsidR="008A043E" w:rsidRPr="00BC2A8E" w:rsidRDefault="008A043E" w:rsidP="00376447">
      <w:pPr>
        <w:pStyle w:val="ListParagraph"/>
        <w:numPr>
          <w:ilvl w:val="0"/>
          <w:numId w:val="82"/>
        </w:numPr>
        <w:suppressAutoHyphens w:val="0"/>
        <w:spacing w:after="200" w:line="276" w:lineRule="auto"/>
        <w:ind w:left="1170" w:firstLine="0"/>
        <w:contextualSpacing/>
        <w:rPr>
          <w:rFonts w:cs="Arial"/>
          <w:szCs w:val="24"/>
        </w:rPr>
      </w:pPr>
      <w:r>
        <w:rPr>
          <w:rFonts w:cs="Arial"/>
          <w:szCs w:val="24"/>
        </w:rPr>
        <w:t xml:space="preserve">Редуктори за транспортере са траком </w:t>
      </w:r>
    </w:p>
    <w:p w:rsidR="008A043E" w:rsidRPr="00BC2A8E" w:rsidRDefault="008A043E" w:rsidP="00376447">
      <w:pPr>
        <w:pStyle w:val="ListParagraph"/>
        <w:numPr>
          <w:ilvl w:val="0"/>
          <w:numId w:val="82"/>
        </w:numPr>
        <w:suppressAutoHyphens w:val="0"/>
        <w:spacing w:after="200" w:line="276" w:lineRule="auto"/>
        <w:ind w:left="1170" w:firstLine="0"/>
        <w:contextualSpacing/>
        <w:rPr>
          <w:rFonts w:cs="Arial"/>
          <w:szCs w:val="24"/>
        </w:rPr>
      </w:pPr>
      <w:r>
        <w:rPr>
          <w:rFonts w:cs="Arial"/>
          <w:szCs w:val="24"/>
        </w:rPr>
        <w:t>Уређај за затезање</w:t>
      </w:r>
    </w:p>
    <w:p w:rsidR="008A043E" w:rsidRPr="00BC2A8E" w:rsidRDefault="008A043E" w:rsidP="00376447">
      <w:pPr>
        <w:pStyle w:val="ListParagraph"/>
        <w:numPr>
          <w:ilvl w:val="0"/>
          <w:numId w:val="82"/>
        </w:numPr>
        <w:suppressAutoHyphens w:val="0"/>
        <w:spacing w:after="200" w:line="276" w:lineRule="auto"/>
        <w:ind w:left="1170" w:firstLine="0"/>
        <w:contextualSpacing/>
        <w:rPr>
          <w:rFonts w:cs="Arial"/>
          <w:szCs w:val="24"/>
        </w:rPr>
      </w:pPr>
      <w:r>
        <w:rPr>
          <w:rFonts w:cs="Arial"/>
          <w:szCs w:val="24"/>
        </w:rPr>
        <w:t>Осовина радног точка</w:t>
      </w:r>
    </w:p>
    <w:p w:rsidR="008A043E" w:rsidRPr="00BC2A8E" w:rsidRDefault="008A043E" w:rsidP="00376447">
      <w:pPr>
        <w:pStyle w:val="ListParagraph"/>
        <w:numPr>
          <w:ilvl w:val="0"/>
          <w:numId w:val="82"/>
        </w:numPr>
        <w:suppressAutoHyphens w:val="0"/>
        <w:spacing w:after="200" w:line="276" w:lineRule="auto"/>
        <w:ind w:left="1170" w:firstLine="0"/>
        <w:contextualSpacing/>
        <w:rPr>
          <w:rFonts w:cs="Arial"/>
          <w:szCs w:val="24"/>
        </w:rPr>
      </w:pPr>
      <w:r>
        <w:rPr>
          <w:rFonts w:cs="Arial"/>
          <w:szCs w:val="24"/>
        </w:rPr>
        <w:t xml:space="preserve">Шупља осовина за погонске јединице </w:t>
      </w:r>
    </w:p>
    <w:p w:rsidR="008A043E" w:rsidRPr="006F6618" w:rsidRDefault="008A043E" w:rsidP="00AA3AD0">
      <w:pPr>
        <w:pStyle w:val="ListParagraph"/>
        <w:ind w:left="1170"/>
        <w:rPr>
          <w:rFonts w:cs="Arial"/>
          <w:szCs w:val="24"/>
        </w:rPr>
      </w:pPr>
      <w:r w:rsidRPr="00BC2A8E">
        <w:rPr>
          <w:rFonts w:cs="Arial"/>
          <w:szCs w:val="24"/>
        </w:rPr>
        <w:t xml:space="preserve"> -</w:t>
      </w:r>
      <w:r>
        <w:rPr>
          <w:rFonts w:ascii="Nyala" w:hAnsi="Nyala" w:cs="Arial"/>
          <w:szCs w:val="24"/>
        </w:rPr>
        <w:t xml:space="preserve">  </w:t>
      </w:r>
      <w:r>
        <w:rPr>
          <w:rFonts w:cs="Arial"/>
          <w:szCs w:val="24"/>
        </w:rPr>
        <w:t>Ролне</w:t>
      </w:r>
    </w:p>
    <w:p w:rsidR="008A043E" w:rsidRPr="00503071" w:rsidRDefault="008A043E" w:rsidP="00AA3AD0">
      <w:pPr>
        <w:pStyle w:val="ListParagraph"/>
        <w:ind w:left="1170"/>
        <w:rPr>
          <w:rFonts w:cs="Arial"/>
          <w:szCs w:val="24"/>
        </w:rPr>
      </w:pPr>
      <w:r w:rsidRPr="008A043E">
        <w:rPr>
          <w:rFonts w:cs="Arial"/>
          <w:szCs w:val="24"/>
        </w:rPr>
        <w:t xml:space="preserve"> </w:t>
      </w:r>
      <w:r w:rsidRPr="00503071">
        <w:rPr>
          <w:rFonts w:cs="Arial"/>
          <w:szCs w:val="24"/>
        </w:rPr>
        <w:t xml:space="preserve">- </w:t>
      </w:r>
      <w:r w:rsidRPr="008A043E">
        <w:rPr>
          <w:rFonts w:cs="Arial"/>
          <w:szCs w:val="24"/>
        </w:rPr>
        <w:t xml:space="preserve"> </w:t>
      </w:r>
      <w:r>
        <w:rPr>
          <w:rFonts w:cs="Arial"/>
          <w:szCs w:val="24"/>
        </w:rPr>
        <w:t>Транспортне линије</w:t>
      </w:r>
      <w:r w:rsidRPr="00503071">
        <w:rPr>
          <w:rFonts w:cs="Arial"/>
          <w:szCs w:val="24"/>
        </w:rPr>
        <w:t xml:space="preserve"> (</w:t>
      </w:r>
      <w:r>
        <w:rPr>
          <w:rFonts w:cs="Arial"/>
          <w:szCs w:val="24"/>
        </w:rPr>
        <w:t>носачи</w:t>
      </w:r>
      <w:r w:rsidRPr="00503071">
        <w:rPr>
          <w:rFonts w:cs="Arial"/>
          <w:szCs w:val="24"/>
        </w:rPr>
        <w:t xml:space="preserve">, </w:t>
      </w:r>
      <w:r>
        <w:rPr>
          <w:rFonts w:cs="Arial"/>
          <w:szCs w:val="24"/>
        </w:rPr>
        <w:t>системи за управљање итд…</w:t>
      </w:r>
      <w:r w:rsidRPr="00503071">
        <w:rPr>
          <w:rFonts w:cs="Arial"/>
          <w:szCs w:val="24"/>
        </w:rPr>
        <w:t xml:space="preserve">.) </w:t>
      </w:r>
    </w:p>
    <w:p w:rsidR="008A043E" w:rsidRPr="00503071" w:rsidRDefault="008A043E" w:rsidP="00AA3AD0">
      <w:pPr>
        <w:pStyle w:val="ListParagraph"/>
        <w:ind w:left="1170"/>
        <w:rPr>
          <w:rFonts w:cs="Arial"/>
          <w:szCs w:val="24"/>
        </w:rPr>
      </w:pPr>
      <w:r w:rsidRPr="00872232">
        <w:rPr>
          <w:rFonts w:cs="Arial"/>
          <w:szCs w:val="24"/>
        </w:rPr>
        <w:t xml:space="preserve"> </w:t>
      </w:r>
      <w:r w:rsidRPr="00503071">
        <w:rPr>
          <w:rFonts w:cs="Arial"/>
          <w:szCs w:val="24"/>
        </w:rPr>
        <w:t xml:space="preserve">- </w:t>
      </w:r>
      <w:r w:rsidRPr="00872232">
        <w:rPr>
          <w:rFonts w:cs="Arial"/>
          <w:szCs w:val="24"/>
        </w:rPr>
        <w:t xml:space="preserve"> </w:t>
      </w:r>
      <w:r w:rsidRPr="00503071">
        <w:rPr>
          <w:rFonts w:cs="Arial"/>
          <w:szCs w:val="24"/>
        </w:rPr>
        <w:t>Куглични лежајави</w:t>
      </w:r>
    </w:p>
    <w:p w:rsidR="008A043E" w:rsidRPr="002607D1" w:rsidRDefault="008A043E" w:rsidP="00AA3AD0">
      <w:pPr>
        <w:pStyle w:val="ListParagraph"/>
        <w:ind w:left="1170"/>
        <w:rPr>
          <w:rFonts w:cs="Arial"/>
          <w:szCs w:val="24"/>
        </w:rPr>
      </w:pPr>
      <w:r w:rsidRPr="00503071">
        <w:rPr>
          <w:rFonts w:cs="Arial"/>
          <w:szCs w:val="24"/>
        </w:rPr>
        <w:t xml:space="preserve">- </w:t>
      </w:r>
      <w:r>
        <w:rPr>
          <w:rFonts w:cs="Arial"/>
          <w:szCs w:val="24"/>
        </w:rPr>
        <w:t>Ужад</w:t>
      </w:r>
    </w:p>
    <w:p w:rsidR="008A043E" w:rsidRPr="002607D1" w:rsidRDefault="008A043E" w:rsidP="00AA3AD0">
      <w:pPr>
        <w:pStyle w:val="ListParagraph"/>
        <w:ind w:left="1170"/>
        <w:rPr>
          <w:rFonts w:cs="Arial"/>
          <w:szCs w:val="24"/>
        </w:rPr>
      </w:pPr>
      <w:r w:rsidRPr="00503071">
        <w:rPr>
          <w:rFonts w:cs="Arial"/>
          <w:szCs w:val="24"/>
        </w:rPr>
        <w:t xml:space="preserve">- </w:t>
      </w:r>
      <w:r>
        <w:rPr>
          <w:rFonts w:cs="Arial"/>
          <w:szCs w:val="24"/>
        </w:rPr>
        <w:t>Кабина возача</w:t>
      </w:r>
    </w:p>
    <w:p w:rsidR="008A043E" w:rsidRDefault="008A043E" w:rsidP="00BB7E97">
      <w:pPr>
        <w:pStyle w:val="ListParagraph"/>
        <w:ind w:left="1170"/>
        <w:rPr>
          <w:rFonts w:cs="Arial"/>
          <w:szCs w:val="24"/>
        </w:rPr>
      </w:pPr>
      <w:r w:rsidRPr="00503071">
        <w:rPr>
          <w:rFonts w:cs="Arial"/>
          <w:szCs w:val="24"/>
        </w:rPr>
        <w:t xml:space="preserve">- </w:t>
      </w:r>
      <w:r>
        <w:rPr>
          <w:rFonts w:cs="Arial"/>
          <w:szCs w:val="24"/>
        </w:rPr>
        <w:t xml:space="preserve">Кабина руковаоца </w:t>
      </w:r>
    </w:p>
    <w:p w:rsidR="008A043E" w:rsidRPr="002607D1" w:rsidRDefault="008A043E" w:rsidP="00BB7E97">
      <w:pPr>
        <w:pStyle w:val="ListParagraph"/>
        <w:ind w:left="1170"/>
        <w:rPr>
          <w:rFonts w:cs="Arial"/>
          <w:szCs w:val="24"/>
        </w:rPr>
      </w:pPr>
      <w:r w:rsidRPr="00503071">
        <w:rPr>
          <w:rFonts w:cs="Arial"/>
          <w:szCs w:val="24"/>
        </w:rPr>
        <w:t xml:space="preserve">- </w:t>
      </w:r>
      <w:r>
        <w:rPr>
          <w:rFonts w:cs="Arial"/>
          <w:szCs w:val="24"/>
        </w:rPr>
        <w:t>Радионице</w:t>
      </w:r>
    </w:p>
    <w:p w:rsidR="008A043E" w:rsidRPr="002607D1" w:rsidRDefault="008A043E" w:rsidP="00AA3AD0">
      <w:pPr>
        <w:pStyle w:val="ListParagraph"/>
        <w:ind w:left="1350" w:hanging="90"/>
        <w:rPr>
          <w:rFonts w:cs="Arial"/>
          <w:szCs w:val="24"/>
        </w:rPr>
      </w:pPr>
      <w:r w:rsidRPr="00503071">
        <w:rPr>
          <w:rFonts w:cs="Arial"/>
          <w:szCs w:val="24"/>
        </w:rPr>
        <w:lastRenderedPageBreak/>
        <w:t xml:space="preserve">- </w:t>
      </w:r>
      <w:r>
        <w:rPr>
          <w:rFonts w:cs="Arial"/>
          <w:szCs w:val="24"/>
        </w:rPr>
        <w:t>Претоварни уређај</w:t>
      </w:r>
    </w:p>
    <w:p w:rsidR="008A043E" w:rsidRPr="002607D1" w:rsidRDefault="008A043E" w:rsidP="00AA3AD0">
      <w:pPr>
        <w:pStyle w:val="ListParagraph"/>
        <w:ind w:left="1350" w:hanging="90"/>
        <w:rPr>
          <w:rFonts w:cs="Arial"/>
          <w:szCs w:val="24"/>
        </w:rPr>
      </w:pPr>
      <w:r w:rsidRPr="00503071">
        <w:rPr>
          <w:rFonts w:cs="Arial"/>
          <w:szCs w:val="24"/>
        </w:rPr>
        <w:t xml:space="preserve">- </w:t>
      </w:r>
      <w:r>
        <w:rPr>
          <w:rFonts w:cs="Arial"/>
          <w:szCs w:val="24"/>
        </w:rPr>
        <w:t>Лежајеви обртног механизма</w:t>
      </w:r>
    </w:p>
    <w:p w:rsidR="008A043E" w:rsidRPr="002607D1" w:rsidRDefault="008A043E" w:rsidP="00AA3AD0">
      <w:pPr>
        <w:pStyle w:val="ListParagraph"/>
        <w:ind w:left="1350" w:hanging="90"/>
        <w:rPr>
          <w:rFonts w:cs="Arial"/>
          <w:szCs w:val="24"/>
        </w:rPr>
      </w:pPr>
      <w:r w:rsidRPr="00503071">
        <w:rPr>
          <w:rFonts w:cs="Arial"/>
          <w:szCs w:val="24"/>
        </w:rPr>
        <w:t xml:space="preserve">- </w:t>
      </w:r>
      <w:r>
        <w:rPr>
          <w:rFonts w:cs="Arial"/>
          <w:szCs w:val="24"/>
        </w:rPr>
        <w:t>Систем за заштиту од пожара</w:t>
      </w:r>
    </w:p>
    <w:p w:rsidR="008A043E" w:rsidRPr="002607D1" w:rsidRDefault="008A043E" w:rsidP="00AA3AD0">
      <w:pPr>
        <w:pStyle w:val="ListParagraph"/>
        <w:ind w:left="1350" w:hanging="90"/>
        <w:rPr>
          <w:rFonts w:cs="Arial"/>
          <w:szCs w:val="24"/>
        </w:rPr>
      </w:pPr>
      <w:r w:rsidRPr="00503071">
        <w:rPr>
          <w:rFonts w:cs="Arial"/>
          <w:szCs w:val="24"/>
        </w:rPr>
        <w:t xml:space="preserve">- </w:t>
      </w:r>
      <w:r>
        <w:rPr>
          <w:rFonts w:cs="Arial"/>
          <w:szCs w:val="24"/>
        </w:rPr>
        <w:t>Систем компримованог ваздуха</w:t>
      </w:r>
    </w:p>
    <w:p w:rsidR="008A043E" w:rsidRPr="002607D1" w:rsidRDefault="008A043E" w:rsidP="00AA3AD0">
      <w:pPr>
        <w:pStyle w:val="ListParagraph"/>
        <w:ind w:left="1350" w:hanging="90"/>
        <w:rPr>
          <w:rFonts w:cs="Arial"/>
          <w:szCs w:val="24"/>
        </w:rPr>
      </w:pPr>
      <w:r w:rsidRPr="00503071">
        <w:rPr>
          <w:rFonts w:cs="Arial"/>
          <w:szCs w:val="24"/>
        </w:rPr>
        <w:t xml:space="preserve">- </w:t>
      </w:r>
      <w:r>
        <w:rPr>
          <w:rFonts w:cs="Arial"/>
          <w:szCs w:val="24"/>
        </w:rPr>
        <w:t>Систем за заштиту од прашине</w:t>
      </w:r>
    </w:p>
    <w:p w:rsidR="008A043E" w:rsidRPr="002607D1" w:rsidRDefault="008A043E" w:rsidP="00AA3AD0">
      <w:pPr>
        <w:pStyle w:val="ListParagraph"/>
        <w:ind w:left="1350" w:hanging="90"/>
        <w:rPr>
          <w:rFonts w:cs="Arial"/>
          <w:szCs w:val="24"/>
        </w:rPr>
      </w:pPr>
      <w:r w:rsidRPr="00503071">
        <w:rPr>
          <w:rFonts w:cs="Arial"/>
          <w:szCs w:val="24"/>
        </w:rPr>
        <w:t xml:space="preserve">- </w:t>
      </w:r>
      <w:r>
        <w:rPr>
          <w:rFonts w:cs="Arial"/>
          <w:szCs w:val="24"/>
        </w:rPr>
        <w:t>Систем за заштиту од буке</w:t>
      </w:r>
    </w:p>
    <w:p w:rsidR="008A043E" w:rsidRPr="002607D1" w:rsidRDefault="008A043E" w:rsidP="00AA3AD0">
      <w:pPr>
        <w:pStyle w:val="ListParagraph"/>
        <w:ind w:left="1350" w:hanging="90"/>
        <w:rPr>
          <w:rFonts w:cs="Arial"/>
          <w:szCs w:val="24"/>
        </w:rPr>
      </w:pPr>
      <w:r w:rsidRPr="00503071">
        <w:rPr>
          <w:rFonts w:cs="Arial"/>
          <w:szCs w:val="24"/>
        </w:rPr>
        <w:t xml:space="preserve">- </w:t>
      </w:r>
      <w:r>
        <w:rPr>
          <w:rFonts w:cs="Arial"/>
          <w:szCs w:val="24"/>
        </w:rPr>
        <w:t>Гумене траке транспортера</w:t>
      </w:r>
    </w:p>
    <w:p w:rsidR="008A043E" w:rsidRPr="00503071" w:rsidRDefault="008A043E" w:rsidP="00AA3AD0">
      <w:pPr>
        <w:pStyle w:val="ListParagraph"/>
        <w:ind w:left="1350" w:hanging="90"/>
        <w:rPr>
          <w:rFonts w:cs="Arial"/>
          <w:szCs w:val="24"/>
        </w:rPr>
      </w:pPr>
      <w:r w:rsidRPr="00503071">
        <w:rPr>
          <w:rFonts w:cs="Arial"/>
          <w:szCs w:val="24"/>
        </w:rPr>
        <w:t xml:space="preserve">- </w:t>
      </w:r>
      <w:r>
        <w:rPr>
          <w:rFonts w:cs="Arial"/>
          <w:szCs w:val="24"/>
        </w:rPr>
        <w:t>Хидрауличке и јединице за подмазивање</w:t>
      </w:r>
    </w:p>
    <w:p w:rsidR="008A043E" w:rsidRPr="002607D1" w:rsidRDefault="008A043E" w:rsidP="00AA3AD0">
      <w:pPr>
        <w:pStyle w:val="ListParagraph"/>
        <w:ind w:left="1350" w:hanging="90"/>
        <w:rPr>
          <w:rFonts w:cs="Arial"/>
          <w:szCs w:val="24"/>
        </w:rPr>
      </w:pPr>
      <w:r w:rsidRPr="00BC2A8E">
        <w:rPr>
          <w:rFonts w:cs="Arial"/>
          <w:szCs w:val="24"/>
        </w:rPr>
        <w:t xml:space="preserve">- </w:t>
      </w:r>
      <w:r>
        <w:rPr>
          <w:rFonts w:cs="Arial"/>
          <w:szCs w:val="24"/>
        </w:rPr>
        <w:t>Хидраулични цилиндри</w:t>
      </w:r>
    </w:p>
    <w:p w:rsidR="008A043E" w:rsidRPr="00BC2A8E" w:rsidRDefault="008A043E" w:rsidP="00AA3AD0">
      <w:pPr>
        <w:pStyle w:val="ListParagraph"/>
        <w:ind w:left="1350" w:hanging="90"/>
        <w:rPr>
          <w:rFonts w:cs="Arial"/>
          <w:szCs w:val="24"/>
        </w:rPr>
      </w:pPr>
    </w:p>
    <w:p w:rsidR="008A043E" w:rsidRPr="0036359E" w:rsidRDefault="008A043E" w:rsidP="00376447">
      <w:pPr>
        <w:pStyle w:val="ListParagraph"/>
        <w:widowControl w:val="0"/>
        <w:numPr>
          <w:ilvl w:val="0"/>
          <w:numId w:val="72"/>
        </w:numPr>
        <w:autoSpaceDE w:val="0"/>
        <w:autoSpaceDN w:val="0"/>
        <w:adjustRightInd w:val="0"/>
        <w:ind w:left="1350" w:right="130" w:hanging="90"/>
        <w:jc w:val="both"/>
        <w:rPr>
          <w:rFonts w:cs="Arial"/>
          <w:szCs w:val="24"/>
          <w:lang w:val="sr-Latn-CS"/>
        </w:rPr>
      </w:pPr>
      <w:r>
        <w:rPr>
          <w:rFonts w:cs="Arial"/>
          <w:szCs w:val="24"/>
        </w:rPr>
        <w:t>Помоћна челична конструкција</w:t>
      </w:r>
    </w:p>
    <w:p w:rsidR="0036359E" w:rsidRPr="00BC2A8E" w:rsidRDefault="0036359E" w:rsidP="0036359E">
      <w:pPr>
        <w:pStyle w:val="ListParagraph"/>
        <w:widowControl w:val="0"/>
        <w:autoSpaceDE w:val="0"/>
        <w:autoSpaceDN w:val="0"/>
        <w:adjustRightInd w:val="0"/>
        <w:ind w:left="1350" w:right="130"/>
        <w:jc w:val="both"/>
        <w:rPr>
          <w:rFonts w:cs="Arial"/>
          <w:szCs w:val="24"/>
          <w:lang w:val="sr-Latn-CS"/>
        </w:rPr>
      </w:pPr>
    </w:p>
    <w:p w:rsidR="008A043E" w:rsidRPr="00BC2A8E" w:rsidRDefault="008A043E" w:rsidP="00376447">
      <w:pPr>
        <w:pStyle w:val="ListParagraph"/>
        <w:widowControl w:val="0"/>
        <w:numPr>
          <w:ilvl w:val="0"/>
          <w:numId w:val="82"/>
        </w:numPr>
        <w:autoSpaceDE w:val="0"/>
        <w:autoSpaceDN w:val="0"/>
        <w:adjustRightInd w:val="0"/>
        <w:ind w:left="1350" w:right="130" w:hanging="90"/>
        <w:jc w:val="both"/>
        <w:rPr>
          <w:rFonts w:cs="Arial"/>
          <w:szCs w:val="24"/>
          <w:lang w:val="sr-Latn-CS"/>
        </w:rPr>
      </w:pPr>
      <w:r>
        <w:rPr>
          <w:rFonts w:cs="Arial"/>
          <w:szCs w:val="24"/>
        </w:rPr>
        <w:t>Газишта</w:t>
      </w:r>
    </w:p>
    <w:p w:rsidR="008A043E" w:rsidRPr="00BC2A8E" w:rsidRDefault="008A043E" w:rsidP="00376447">
      <w:pPr>
        <w:pStyle w:val="ListParagraph"/>
        <w:widowControl w:val="0"/>
        <w:numPr>
          <w:ilvl w:val="0"/>
          <w:numId w:val="82"/>
        </w:numPr>
        <w:autoSpaceDE w:val="0"/>
        <w:autoSpaceDN w:val="0"/>
        <w:adjustRightInd w:val="0"/>
        <w:ind w:left="1350" w:right="130" w:hanging="90"/>
        <w:jc w:val="both"/>
        <w:rPr>
          <w:rFonts w:cs="Arial"/>
          <w:szCs w:val="24"/>
          <w:lang w:val="sr-Latn-CS"/>
        </w:rPr>
      </w:pPr>
      <w:r>
        <w:rPr>
          <w:rFonts w:cs="Arial"/>
          <w:szCs w:val="24"/>
        </w:rPr>
        <w:t>Мале платформе</w:t>
      </w:r>
    </w:p>
    <w:p w:rsidR="008A043E" w:rsidRPr="00F9028A" w:rsidRDefault="008A043E" w:rsidP="00376447">
      <w:pPr>
        <w:pStyle w:val="ListParagraph"/>
        <w:widowControl w:val="0"/>
        <w:numPr>
          <w:ilvl w:val="0"/>
          <w:numId w:val="82"/>
        </w:numPr>
        <w:autoSpaceDE w:val="0"/>
        <w:autoSpaceDN w:val="0"/>
        <w:adjustRightInd w:val="0"/>
        <w:ind w:left="1350" w:right="130" w:hanging="90"/>
        <w:jc w:val="both"/>
        <w:rPr>
          <w:rFonts w:cs="Arial"/>
          <w:szCs w:val="24"/>
          <w:lang w:val="sr-Latn-CS"/>
        </w:rPr>
      </w:pPr>
      <w:r>
        <w:rPr>
          <w:rFonts w:cs="Arial"/>
          <w:szCs w:val="24"/>
        </w:rPr>
        <w:t>Мердевине</w:t>
      </w:r>
    </w:p>
    <w:p w:rsidR="008A043E" w:rsidRPr="008D2C48" w:rsidRDefault="008A043E" w:rsidP="00376447">
      <w:pPr>
        <w:pStyle w:val="ListParagraph"/>
        <w:widowControl w:val="0"/>
        <w:numPr>
          <w:ilvl w:val="0"/>
          <w:numId w:val="82"/>
        </w:numPr>
        <w:autoSpaceDE w:val="0"/>
        <w:autoSpaceDN w:val="0"/>
        <w:adjustRightInd w:val="0"/>
        <w:ind w:left="1350" w:right="130" w:hanging="90"/>
        <w:jc w:val="both"/>
        <w:rPr>
          <w:rFonts w:cs="Arial"/>
          <w:szCs w:val="24"/>
          <w:lang w:val="sr-Latn-CS"/>
        </w:rPr>
      </w:pPr>
      <w:r w:rsidRPr="008D2C48">
        <w:rPr>
          <w:rFonts w:cs="Arial"/>
          <w:szCs w:val="24"/>
        </w:rPr>
        <w:t>Газишта</w:t>
      </w:r>
    </w:p>
    <w:p w:rsidR="008A043E" w:rsidRPr="00503071" w:rsidRDefault="008A043E" w:rsidP="00376447">
      <w:pPr>
        <w:pStyle w:val="ListParagraph"/>
        <w:widowControl w:val="0"/>
        <w:numPr>
          <w:ilvl w:val="0"/>
          <w:numId w:val="82"/>
        </w:numPr>
        <w:autoSpaceDE w:val="0"/>
        <w:autoSpaceDN w:val="0"/>
        <w:adjustRightInd w:val="0"/>
        <w:ind w:left="1350" w:right="130" w:hanging="90"/>
        <w:jc w:val="both"/>
        <w:rPr>
          <w:rFonts w:cs="Arial"/>
          <w:szCs w:val="24"/>
          <w:lang w:val="sr-Latn-CS"/>
        </w:rPr>
      </w:pPr>
      <w:r>
        <w:rPr>
          <w:rFonts w:cs="Arial"/>
          <w:szCs w:val="24"/>
        </w:rPr>
        <w:t>Рукохвати</w:t>
      </w:r>
    </w:p>
    <w:p w:rsidR="008A043E" w:rsidRPr="00503071" w:rsidRDefault="008A043E" w:rsidP="00AA3AD0">
      <w:pPr>
        <w:pStyle w:val="ListParagraph"/>
        <w:widowControl w:val="0"/>
        <w:autoSpaceDE w:val="0"/>
        <w:autoSpaceDN w:val="0"/>
        <w:adjustRightInd w:val="0"/>
        <w:ind w:left="1350" w:right="130" w:hanging="90"/>
        <w:jc w:val="both"/>
        <w:rPr>
          <w:rFonts w:cs="Arial"/>
          <w:szCs w:val="24"/>
          <w:lang w:val="sr-Latn-CS"/>
        </w:rPr>
      </w:pPr>
    </w:p>
    <w:p w:rsidR="008A043E" w:rsidRPr="00BC2A8E" w:rsidRDefault="008A043E" w:rsidP="00376447">
      <w:pPr>
        <w:pStyle w:val="ListParagraph"/>
        <w:widowControl w:val="0"/>
        <w:numPr>
          <w:ilvl w:val="0"/>
          <w:numId w:val="71"/>
        </w:numPr>
        <w:autoSpaceDE w:val="0"/>
        <w:autoSpaceDN w:val="0"/>
        <w:adjustRightInd w:val="0"/>
        <w:ind w:left="1350" w:right="130" w:hanging="90"/>
        <w:jc w:val="both"/>
        <w:rPr>
          <w:rFonts w:cs="Arial"/>
          <w:szCs w:val="24"/>
          <w:lang w:val="sr-Latn-CS"/>
        </w:rPr>
      </w:pPr>
      <w:r>
        <w:rPr>
          <w:rFonts w:cs="Arial"/>
          <w:szCs w:val="24"/>
        </w:rPr>
        <w:t>Механичка опрема</w:t>
      </w:r>
    </w:p>
    <w:p w:rsidR="008A043E" w:rsidRPr="00BC2A8E" w:rsidRDefault="008A043E" w:rsidP="00AA3AD0">
      <w:pPr>
        <w:pStyle w:val="ListParagraph"/>
        <w:widowControl w:val="0"/>
        <w:autoSpaceDE w:val="0"/>
        <w:autoSpaceDN w:val="0"/>
        <w:adjustRightInd w:val="0"/>
        <w:ind w:left="1350" w:right="130" w:hanging="90"/>
        <w:jc w:val="both"/>
        <w:rPr>
          <w:rFonts w:cs="Arial"/>
          <w:szCs w:val="24"/>
          <w:lang w:val="sr-Latn-CS"/>
        </w:rPr>
      </w:pPr>
    </w:p>
    <w:p w:rsidR="008A043E" w:rsidRPr="00DC5662" w:rsidRDefault="008A043E" w:rsidP="00AA3AD0">
      <w:pPr>
        <w:widowControl w:val="0"/>
        <w:suppressAutoHyphens/>
        <w:autoSpaceDE w:val="0"/>
        <w:autoSpaceDN w:val="0"/>
        <w:adjustRightInd w:val="0"/>
        <w:spacing w:after="0" w:line="240" w:lineRule="auto"/>
        <w:ind w:left="1350" w:right="130" w:hanging="90"/>
        <w:jc w:val="both"/>
        <w:rPr>
          <w:rFonts w:ascii="Arial" w:hAnsi="Arial" w:cs="Arial"/>
          <w:sz w:val="24"/>
          <w:szCs w:val="24"/>
          <w:lang w:val="sr-Latn-CS"/>
        </w:rPr>
      </w:pPr>
      <w:r w:rsidRPr="00645D32">
        <w:rPr>
          <w:rFonts w:ascii="Arial" w:hAnsi="Arial" w:cs="Arial"/>
          <w:sz w:val="24"/>
          <w:szCs w:val="24"/>
          <w:lang w:val="sr-Latn-CS"/>
        </w:rPr>
        <w:t>Механичка опрема подразумева следеће системе</w:t>
      </w:r>
      <w:r w:rsidRPr="00DC5662">
        <w:rPr>
          <w:rFonts w:ascii="Arial" w:hAnsi="Arial" w:cs="Arial"/>
          <w:sz w:val="24"/>
          <w:szCs w:val="24"/>
          <w:lang w:val="sr-Latn-CS"/>
        </w:rPr>
        <w:t>:</w:t>
      </w:r>
    </w:p>
    <w:p w:rsidR="008A043E" w:rsidRPr="00BC2A8E" w:rsidRDefault="008A043E" w:rsidP="00376447">
      <w:pPr>
        <w:pStyle w:val="ListParagraph"/>
        <w:widowControl w:val="0"/>
        <w:numPr>
          <w:ilvl w:val="0"/>
          <w:numId w:val="83"/>
        </w:numPr>
        <w:autoSpaceDE w:val="0"/>
        <w:autoSpaceDN w:val="0"/>
        <w:adjustRightInd w:val="0"/>
        <w:ind w:left="1350" w:right="130" w:hanging="90"/>
        <w:rPr>
          <w:rFonts w:cs="Arial"/>
          <w:szCs w:val="24"/>
          <w:lang w:val="sr-Latn-CS"/>
        </w:rPr>
      </w:pPr>
      <w:r>
        <w:rPr>
          <w:rFonts w:cs="Arial"/>
          <w:szCs w:val="24"/>
        </w:rPr>
        <w:t xml:space="preserve">Сви погони са редукторима </w:t>
      </w:r>
      <w:r w:rsidRPr="00BC2A8E">
        <w:rPr>
          <w:rFonts w:cs="Arial"/>
          <w:szCs w:val="24"/>
          <w:lang w:val="sr-Latn-CS"/>
        </w:rPr>
        <w:t>(</w:t>
      </w:r>
      <w:r>
        <w:rPr>
          <w:rFonts w:cs="Arial"/>
          <w:szCs w:val="24"/>
        </w:rPr>
        <w:t>транспортери</w:t>
      </w:r>
      <w:r>
        <w:rPr>
          <w:rFonts w:cs="Arial"/>
          <w:szCs w:val="24"/>
          <w:lang w:val="sr-Latn-CS"/>
        </w:rPr>
        <w:t>,стрела радног точка</w:t>
      </w:r>
      <w:r w:rsidRPr="00BC2A8E">
        <w:rPr>
          <w:rFonts w:cs="Arial"/>
          <w:szCs w:val="24"/>
          <w:lang w:val="sr-Latn-CS"/>
        </w:rPr>
        <w:t xml:space="preserve">, </w:t>
      </w:r>
      <w:r>
        <w:rPr>
          <w:rFonts w:cs="Arial"/>
          <w:szCs w:val="24"/>
        </w:rPr>
        <w:t>кабина руковаоца</w:t>
      </w:r>
      <w:r w:rsidRPr="00BC2A8E">
        <w:rPr>
          <w:rFonts w:cs="Arial"/>
          <w:szCs w:val="24"/>
          <w:lang w:val="sr-Latn-CS"/>
        </w:rPr>
        <w:t>,</w:t>
      </w:r>
      <w:r w:rsidRPr="00503071">
        <w:rPr>
          <w:rFonts w:cs="Arial"/>
          <w:szCs w:val="24"/>
        </w:rPr>
        <w:t>кружно кретање</w:t>
      </w:r>
      <w:r>
        <w:rPr>
          <w:rFonts w:cs="Arial"/>
          <w:szCs w:val="24"/>
          <w:lang w:val="sr-Latn-CS"/>
        </w:rPr>
        <w:t xml:space="preserve">, </w:t>
      </w:r>
      <w:r>
        <w:rPr>
          <w:rFonts w:cs="Arial"/>
          <w:szCs w:val="24"/>
        </w:rPr>
        <w:t>траке за прљавштину</w:t>
      </w:r>
      <w:r>
        <w:rPr>
          <w:rFonts w:cs="Arial"/>
          <w:szCs w:val="24"/>
          <w:lang w:val="sr-Latn-CS"/>
        </w:rPr>
        <w:t xml:space="preserve">, </w:t>
      </w:r>
      <w:r>
        <w:rPr>
          <w:rFonts w:cs="Arial"/>
          <w:szCs w:val="24"/>
        </w:rPr>
        <w:t>итд</w:t>
      </w:r>
      <w:r>
        <w:rPr>
          <w:rFonts w:cs="Arial"/>
          <w:szCs w:val="24"/>
          <w:lang w:val="sr-Latn-CS"/>
        </w:rPr>
        <w:t>...)</w:t>
      </w:r>
    </w:p>
    <w:p w:rsidR="008A043E" w:rsidRPr="00BC2A8E" w:rsidRDefault="008A043E" w:rsidP="00376447">
      <w:pPr>
        <w:pStyle w:val="ListParagraph"/>
        <w:widowControl w:val="0"/>
        <w:numPr>
          <w:ilvl w:val="0"/>
          <w:numId w:val="83"/>
        </w:numPr>
        <w:autoSpaceDE w:val="0"/>
        <w:autoSpaceDN w:val="0"/>
        <w:adjustRightInd w:val="0"/>
        <w:ind w:left="1350" w:right="130" w:hanging="90"/>
        <w:jc w:val="both"/>
        <w:rPr>
          <w:rFonts w:cs="Arial"/>
          <w:szCs w:val="24"/>
          <w:lang w:val="sr-Latn-CS"/>
        </w:rPr>
      </w:pPr>
      <w:r>
        <w:rPr>
          <w:rFonts w:cs="Arial"/>
          <w:szCs w:val="24"/>
        </w:rPr>
        <w:t>Помоћна опрема</w:t>
      </w:r>
    </w:p>
    <w:p w:rsidR="008A043E" w:rsidRPr="007F0E35" w:rsidRDefault="008A043E" w:rsidP="00376447">
      <w:pPr>
        <w:pStyle w:val="ListParagraph"/>
        <w:widowControl w:val="0"/>
        <w:numPr>
          <w:ilvl w:val="0"/>
          <w:numId w:val="83"/>
        </w:numPr>
        <w:autoSpaceDE w:val="0"/>
        <w:autoSpaceDN w:val="0"/>
        <w:adjustRightInd w:val="0"/>
        <w:ind w:left="1350" w:right="130" w:hanging="90"/>
        <w:jc w:val="both"/>
        <w:rPr>
          <w:rFonts w:cs="Arial"/>
          <w:szCs w:val="24"/>
          <w:lang w:val="sr-Latn-CS"/>
        </w:rPr>
      </w:pPr>
      <w:r>
        <w:rPr>
          <w:rFonts w:cs="Arial"/>
          <w:szCs w:val="24"/>
        </w:rPr>
        <w:t xml:space="preserve">Погонски точак са </w:t>
      </w:r>
      <w:r w:rsidRPr="007F0E35">
        <w:rPr>
          <w:rFonts w:cs="Arial"/>
          <w:szCs w:val="24"/>
        </w:rPr>
        <w:t>осовином</w:t>
      </w:r>
    </w:p>
    <w:p w:rsidR="008A043E" w:rsidRPr="007F0E35" w:rsidRDefault="008A043E" w:rsidP="00376447">
      <w:pPr>
        <w:pStyle w:val="ListParagraph"/>
        <w:widowControl w:val="0"/>
        <w:numPr>
          <w:ilvl w:val="0"/>
          <w:numId w:val="83"/>
        </w:numPr>
        <w:autoSpaceDE w:val="0"/>
        <w:autoSpaceDN w:val="0"/>
        <w:adjustRightInd w:val="0"/>
        <w:ind w:left="1350" w:right="130" w:hanging="90"/>
        <w:jc w:val="both"/>
        <w:rPr>
          <w:rFonts w:cs="Arial"/>
          <w:szCs w:val="24"/>
          <w:lang w:val="sr-Latn-CS"/>
        </w:rPr>
      </w:pPr>
      <w:r w:rsidRPr="007F0E35">
        <w:rPr>
          <w:rFonts w:cs="Arial"/>
          <w:szCs w:val="24"/>
        </w:rPr>
        <w:t xml:space="preserve">Затезни уређај за повратни точак </w:t>
      </w:r>
    </w:p>
    <w:p w:rsidR="008A043E" w:rsidRPr="007F0E35" w:rsidRDefault="008A043E" w:rsidP="00376447">
      <w:pPr>
        <w:pStyle w:val="ListParagraph"/>
        <w:widowControl w:val="0"/>
        <w:numPr>
          <w:ilvl w:val="0"/>
          <w:numId w:val="83"/>
        </w:numPr>
        <w:autoSpaceDE w:val="0"/>
        <w:autoSpaceDN w:val="0"/>
        <w:adjustRightInd w:val="0"/>
        <w:ind w:left="1350" w:right="130" w:hanging="90"/>
        <w:jc w:val="both"/>
        <w:rPr>
          <w:rFonts w:cs="Arial"/>
          <w:szCs w:val="24"/>
          <w:lang w:val="sr-Latn-CS"/>
        </w:rPr>
      </w:pPr>
      <w:r w:rsidRPr="007F0E35">
        <w:rPr>
          <w:rFonts w:cs="Arial"/>
          <w:szCs w:val="24"/>
        </w:rPr>
        <w:t>Балансери</w:t>
      </w:r>
      <w:r w:rsidRPr="007F0E35">
        <w:rPr>
          <w:rFonts w:cs="Arial"/>
          <w:szCs w:val="24"/>
          <w:lang w:val="sr-Latn-CS"/>
        </w:rPr>
        <w:t xml:space="preserve"> (</w:t>
      </w:r>
      <w:r w:rsidRPr="007F0E35">
        <w:rPr>
          <w:rFonts w:cs="Arial"/>
          <w:szCs w:val="24"/>
        </w:rPr>
        <w:t xml:space="preserve">са </w:t>
      </w:r>
      <w:r w:rsidRPr="007F0E35">
        <w:rPr>
          <w:rFonts w:cs="Arial"/>
          <w:szCs w:val="24"/>
          <w:lang w:val="sr-Latn-CS"/>
        </w:rPr>
        <w:t xml:space="preserve">2 </w:t>
      </w:r>
      <w:r w:rsidRPr="007F0E35">
        <w:rPr>
          <w:rFonts w:cs="Arial"/>
          <w:szCs w:val="24"/>
        </w:rPr>
        <w:t>точка</w:t>
      </w:r>
      <w:r w:rsidRPr="007F0E35">
        <w:rPr>
          <w:rFonts w:cs="Arial"/>
          <w:szCs w:val="24"/>
          <w:lang w:val="sr-Latn-CS"/>
        </w:rPr>
        <w:t xml:space="preserve">, </w:t>
      </w:r>
      <w:r w:rsidRPr="007F0E35">
        <w:rPr>
          <w:rFonts w:cs="Arial"/>
          <w:szCs w:val="24"/>
        </w:rPr>
        <w:t xml:space="preserve">са </w:t>
      </w:r>
      <w:r w:rsidRPr="007F0E35">
        <w:rPr>
          <w:rFonts w:cs="Arial"/>
          <w:szCs w:val="24"/>
          <w:lang w:val="sr-Latn-CS"/>
        </w:rPr>
        <w:t xml:space="preserve">4 </w:t>
      </w:r>
      <w:r w:rsidRPr="007F0E35">
        <w:rPr>
          <w:rFonts w:cs="Arial"/>
          <w:szCs w:val="24"/>
        </w:rPr>
        <w:t>точка</w:t>
      </w:r>
      <w:r w:rsidRPr="007F0E35">
        <w:rPr>
          <w:rFonts w:cs="Arial"/>
          <w:szCs w:val="24"/>
          <w:lang w:val="sr-Latn-CS"/>
        </w:rPr>
        <w:t xml:space="preserve">, </w:t>
      </w:r>
      <w:r w:rsidRPr="007F0E35">
        <w:rPr>
          <w:rFonts w:cs="Arial"/>
          <w:szCs w:val="24"/>
        </w:rPr>
        <w:t xml:space="preserve">са </w:t>
      </w:r>
      <w:r w:rsidRPr="007F0E35">
        <w:rPr>
          <w:rFonts w:cs="Arial"/>
          <w:szCs w:val="24"/>
          <w:lang w:val="sr-Latn-CS"/>
        </w:rPr>
        <w:t xml:space="preserve">6 </w:t>
      </w:r>
      <w:r w:rsidRPr="007F0E35">
        <w:rPr>
          <w:rFonts w:cs="Arial"/>
          <w:szCs w:val="24"/>
        </w:rPr>
        <w:t>точкова</w:t>
      </w:r>
      <w:r w:rsidRPr="007F0E35">
        <w:rPr>
          <w:rFonts w:cs="Arial"/>
          <w:szCs w:val="24"/>
          <w:lang w:val="sr-Latn-CS"/>
        </w:rPr>
        <w:t xml:space="preserve">, </w:t>
      </w:r>
      <w:r w:rsidRPr="007F0E35">
        <w:rPr>
          <w:rFonts w:cs="Arial"/>
          <w:szCs w:val="24"/>
        </w:rPr>
        <w:t xml:space="preserve">са </w:t>
      </w:r>
      <w:r w:rsidRPr="007F0E35">
        <w:rPr>
          <w:rFonts w:cs="Arial"/>
          <w:szCs w:val="24"/>
          <w:lang w:val="sr-Latn-CS"/>
        </w:rPr>
        <w:t xml:space="preserve">8 </w:t>
      </w:r>
      <w:r w:rsidRPr="007F0E35">
        <w:rPr>
          <w:rFonts w:cs="Arial"/>
          <w:szCs w:val="24"/>
        </w:rPr>
        <w:t>точкова</w:t>
      </w:r>
      <w:r w:rsidRPr="007F0E35">
        <w:rPr>
          <w:rFonts w:cs="Arial"/>
          <w:szCs w:val="24"/>
          <w:lang w:val="sr-Latn-CS"/>
        </w:rPr>
        <w:t>)</w:t>
      </w:r>
    </w:p>
    <w:p w:rsidR="008A043E" w:rsidRPr="007F0E35" w:rsidRDefault="008A043E" w:rsidP="00376447">
      <w:pPr>
        <w:pStyle w:val="ListParagraph"/>
        <w:widowControl w:val="0"/>
        <w:numPr>
          <w:ilvl w:val="0"/>
          <w:numId w:val="83"/>
        </w:numPr>
        <w:autoSpaceDE w:val="0"/>
        <w:autoSpaceDN w:val="0"/>
        <w:adjustRightInd w:val="0"/>
        <w:ind w:left="1350" w:right="130" w:hanging="90"/>
        <w:jc w:val="both"/>
        <w:rPr>
          <w:rFonts w:cs="Arial"/>
          <w:szCs w:val="24"/>
          <w:lang w:val="sr-Latn-CS"/>
        </w:rPr>
      </w:pPr>
      <w:r w:rsidRPr="007F0E35">
        <w:rPr>
          <w:rFonts w:cs="Arial"/>
          <w:szCs w:val="24"/>
        </w:rPr>
        <w:t>Папуче гусеница</w:t>
      </w:r>
    </w:p>
    <w:p w:rsidR="008A043E" w:rsidRPr="007F0E35" w:rsidRDefault="008A043E" w:rsidP="00376447">
      <w:pPr>
        <w:pStyle w:val="ListParagraph"/>
        <w:widowControl w:val="0"/>
        <w:numPr>
          <w:ilvl w:val="0"/>
          <w:numId w:val="83"/>
        </w:numPr>
        <w:autoSpaceDE w:val="0"/>
        <w:autoSpaceDN w:val="0"/>
        <w:adjustRightInd w:val="0"/>
        <w:ind w:left="1350" w:right="130" w:hanging="90"/>
        <w:jc w:val="both"/>
        <w:rPr>
          <w:rFonts w:cs="Arial"/>
          <w:szCs w:val="24"/>
          <w:lang w:val="sr-Latn-CS"/>
        </w:rPr>
      </w:pPr>
      <w:r w:rsidRPr="007F0E35">
        <w:rPr>
          <w:rFonts w:cs="Arial"/>
          <w:szCs w:val="24"/>
        </w:rPr>
        <w:t xml:space="preserve">Потпора радног точка </w:t>
      </w:r>
    </w:p>
    <w:p w:rsidR="008A043E" w:rsidRPr="007F0E35" w:rsidRDefault="008A043E" w:rsidP="00376447">
      <w:pPr>
        <w:pStyle w:val="ListParagraph"/>
        <w:widowControl w:val="0"/>
        <w:numPr>
          <w:ilvl w:val="0"/>
          <w:numId w:val="83"/>
        </w:numPr>
        <w:autoSpaceDE w:val="0"/>
        <w:autoSpaceDN w:val="0"/>
        <w:adjustRightInd w:val="0"/>
        <w:ind w:left="1350" w:right="130" w:hanging="90"/>
        <w:jc w:val="both"/>
        <w:rPr>
          <w:rFonts w:cs="Arial"/>
          <w:szCs w:val="24"/>
          <w:lang w:val="sr-Latn-CS"/>
        </w:rPr>
      </w:pPr>
      <w:r w:rsidRPr="007F0E35">
        <w:rPr>
          <w:rFonts w:cs="Arial"/>
          <w:szCs w:val="24"/>
        </w:rPr>
        <w:t xml:space="preserve">Осовине за управљачке гусенице </w:t>
      </w:r>
    </w:p>
    <w:p w:rsidR="008A043E" w:rsidRPr="007F0E35" w:rsidRDefault="008A043E" w:rsidP="00376447">
      <w:pPr>
        <w:pStyle w:val="ListParagraph"/>
        <w:widowControl w:val="0"/>
        <w:numPr>
          <w:ilvl w:val="0"/>
          <w:numId w:val="83"/>
        </w:numPr>
        <w:autoSpaceDE w:val="0"/>
        <w:autoSpaceDN w:val="0"/>
        <w:adjustRightInd w:val="0"/>
        <w:ind w:left="1350" w:right="130" w:hanging="90"/>
        <w:jc w:val="both"/>
        <w:rPr>
          <w:rFonts w:cs="Arial"/>
          <w:szCs w:val="24"/>
          <w:lang w:val="sr-Latn-CS"/>
        </w:rPr>
      </w:pPr>
      <w:r w:rsidRPr="007F0E35">
        <w:rPr>
          <w:rFonts w:cs="Arial"/>
          <w:szCs w:val="24"/>
        </w:rPr>
        <w:t>Куглични ослонац</w:t>
      </w:r>
    </w:p>
    <w:p w:rsidR="008A043E" w:rsidRPr="007F0E35" w:rsidRDefault="008A043E" w:rsidP="00376447">
      <w:pPr>
        <w:pStyle w:val="ListParagraph"/>
        <w:widowControl w:val="0"/>
        <w:numPr>
          <w:ilvl w:val="0"/>
          <w:numId w:val="83"/>
        </w:numPr>
        <w:autoSpaceDE w:val="0"/>
        <w:autoSpaceDN w:val="0"/>
        <w:adjustRightInd w:val="0"/>
        <w:ind w:left="1350" w:right="130" w:hanging="90"/>
        <w:jc w:val="both"/>
        <w:rPr>
          <w:rFonts w:cs="Arial"/>
          <w:szCs w:val="24"/>
          <w:lang w:val="sr-Latn-CS"/>
        </w:rPr>
      </w:pPr>
      <w:r w:rsidRPr="007F0E35">
        <w:rPr>
          <w:rFonts w:cs="Arial"/>
          <w:szCs w:val="24"/>
        </w:rPr>
        <w:t>Погон кружног кретања</w:t>
      </w:r>
      <w:r w:rsidRPr="007F0E35">
        <w:rPr>
          <w:rFonts w:cs="Arial"/>
          <w:szCs w:val="24"/>
          <w:lang w:val="sr-Latn-CS"/>
        </w:rPr>
        <w:t xml:space="preserve"> 1 </w:t>
      </w:r>
      <w:r w:rsidRPr="007F0E35">
        <w:rPr>
          <w:rFonts w:cs="Arial"/>
          <w:szCs w:val="24"/>
        </w:rPr>
        <w:t xml:space="preserve">са редукторима </w:t>
      </w:r>
    </w:p>
    <w:p w:rsidR="008A043E" w:rsidRPr="007F0E35" w:rsidRDefault="008A043E" w:rsidP="00376447">
      <w:pPr>
        <w:pStyle w:val="ListParagraph"/>
        <w:widowControl w:val="0"/>
        <w:numPr>
          <w:ilvl w:val="0"/>
          <w:numId w:val="83"/>
        </w:numPr>
        <w:autoSpaceDE w:val="0"/>
        <w:autoSpaceDN w:val="0"/>
        <w:adjustRightInd w:val="0"/>
        <w:ind w:left="1350" w:right="130" w:hanging="90"/>
        <w:jc w:val="both"/>
        <w:rPr>
          <w:rFonts w:cs="Arial"/>
          <w:szCs w:val="24"/>
          <w:lang w:val="sr-Latn-CS"/>
        </w:rPr>
      </w:pPr>
      <w:r w:rsidRPr="007F0E35">
        <w:rPr>
          <w:rFonts w:cs="Arial"/>
          <w:szCs w:val="24"/>
        </w:rPr>
        <w:t>Погон кружног кретања</w:t>
      </w:r>
      <w:r w:rsidRPr="007F0E35">
        <w:rPr>
          <w:rFonts w:cs="Arial"/>
          <w:szCs w:val="24"/>
          <w:lang w:val="sr-Latn-CS"/>
        </w:rPr>
        <w:t xml:space="preserve"> 2 </w:t>
      </w:r>
      <w:r w:rsidRPr="007F0E35">
        <w:rPr>
          <w:rFonts w:cs="Arial"/>
          <w:szCs w:val="24"/>
        </w:rPr>
        <w:t xml:space="preserve">са редукторима </w:t>
      </w:r>
    </w:p>
    <w:p w:rsidR="008A043E" w:rsidRPr="00251990" w:rsidRDefault="008A043E" w:rsidP="00376447">
      <w:pPr>
        <w:pStyle w:val="ListParagraph"/>
        <w:widowControl w:val="0"/>
        <w:numPr>
          <w:ilvl w:val="0"/>
          <w:numId w:val="83"/>
        </w:numPr>
        <w:autoSpaceDE w:val="0"/>
        <w:autoSpaceDN w:val="0"/>
        <w:adjustRightInd w:val="0"/>
        <w:ind w:left="1350" w:right="130" w:hanging="90"/>
        <w:jc w:val="both"/>
        <w:rPr>
          <w:rFonts w:cs="Arial"/>
          <w:color w:val="C00000"/>
          <w:szCs w:val="24"/>
          <w:lang w:val="sr-Latn-CS"/>
        </w:rPr>
      </w:pPr>
      <w:r>
        <w:rPr>
          <w:rFonts w:cs="Arial"/>
          <w:szCs w:val="24"/>
        </w:rPr>
        <w:t>Куглични лежај са о</w:t>
      </w:r>
      <w:r w:rsidRPr="00DC5662">
        <w:rPr>
          <w:rFonts w:cs="Arial"/>
          <w:szCs w:val="24"/>
        </w:rPr>
        <w:t xml:space="preserve">зубљеним </w:t>
      </w:r>
      <w:r>
        <w:rPr>
          <w:rFonts w:cs="Arial"/>
          <w:szCs w:val="24"/>
        </w:rPr>
        <w:t>венцем</w:t>
      </w:r>
      <w:r>
        <w:rPr>
          <w:rFonts w:cs="Arial"/>
          <w:color w:val="C00000"/>
          <w:szCs w:val="24"/>
        </w:rPr>
        <w:t xml:space="preserve"> </w:t>
      </w:r>
    </w:p>
    <w:p w:rsidR="008A043E" w:rsidRPr="00EB0BCE" w:rsidRDefault="008A043E" w:rsidP="00376447">
      <w:pPr>
        <w:pStyle w:val="ListParagraph"/>
        <w:widowControl w:val="0"/>
        <w:numPr>
          <w:ilvl w:val="0"/>
          <w:numId w:val="83"/>
        </w:numPr>
        <w:autoSpaceDE w:val="0"/>
        <w:autoSpaceDN w:val="0"/>
        <w:adjustRightInd w:val="0"/>
        <w:ind w:left="1350" w:right="130" w:hanging="90"/>
        <w:jc w:val="both"/>
        <w:rPr>
          <w:rFonts w:cs="Arial"/>
          <w:szCs w:val="24"/>
          <w:lang w:val="sr-Latn-CS"/>
        </w:rPr>
      </w:pPr>
      <w:r w:rsidRPr="00EB0BCE">
        <w:rPr>
          <w:rFonts w:cs="Arial"/>
          <w:szCs w:val="24"/>
        </w:rPr>
        <w:t>Стаза за куглучни аксијални лежај и мали зупчаници</w:t>
      </w:r>
    </w:p>
    <w:p w:rsidR="008A043E" w:rsidRPr="00BC2A8E" w:rsidRDefault="008A043E" w:rsidP="00376447">
      <w:pPr>
        <w:pStyle w:val="ListParagraph"/>
        <w:widowControl w:val="0"/>
        <w:numPr>
          <w:ilvl w:val="0"/>
          <w:numId w:val="83"/>
        </w:numPr>
        <w:autoSpaceDE w:val="0"/>
        <w:autoSpaceDN w:val="0"/>
        <w:adjustRightInd w:val="0"/>
        <w:ind w:left="1350" w:right="130" w:hanging="90"/>
        <w:jc w:val="both"/>
        <w:rPr>
          <w:rFonts w:cs="Arial"/>
          <w:szCs w:val="24"/>
          <w:lang w:val="sr-Latn-CS"/>
        </w:rPr>
      </w:pPr>
      <w:r w:rsidRPr="00C8523C">
        <w:rPr>
          <w:rFonts w:cs="Arial"/>
          <w:szCs w:val="24"/>
        </w:rPr>
        <w:t>Обртни истовар</w:t>
      </w:r>
      <w:r>
        <w:rPr>
          <w:rFonts w:cs="Arial"/>
          <w:szCs w:val="24"/>
        </w:rPr>
        <w:t>н</w:t>
      </w:r>
      <w:r w:rsidRPr="00C8523C">
        <w:rPr>
          <w:rFonts w:cs="Arial"/>
          <w:szCs w:val="24"/>
        </w:rPr>
        <w:t>и левак</w:t>
      </w:r>
      <w:r w:rsidRPr="00C12B63">
        <w:rPr>
          <w:rFonts w:cs="Arial"/>
          <w:color w:val="C00000"/>
          <w:szCs w:val="24"/>
          <w:lang w:val="sr-Latn-CS"/>
        </w:rPr>
        <w:t xml:space="preserve"> </w:t>
      </w:r>
      <w:r>
        <w:rPr>
          <w:rFonts w:cs="Arial"/>
          <w:szCs w:val="24"/>
        </w:rPr>
        <w:t>са редуктором</w:t>
      </w:r>
    </w:p>
    <w:p w:rsidR="008A043E" w:rsidRPr="007949F5" w:rsidRDefault="008A043E" w:rsidP="00376447">
      <w:pPr>
        <w:pStyle w:val="ListParagraph"/>
        <w:widowControl w:val="0"/>
        <w:numPr>
          <w:ilvl w:val="0"/>
          <w:numId w:val="83"/>
        </w:numPr>
        <w:autoSpaceDE w:val="0"/>
        <w:autoSpaceDN w:val="0"/>
        <w:adjustRightInd w:val="0"/>
        <w:ind w:left="1350" w:right="130" w:hanging="90"/>
        <w:jc w:val="both"/>
        <w:rPr>
          <w:rFonts w:cs="Arial"/>
          <w:szCs w:val="24"/>
          <w:lang w:val="sr-Latn-CS"/>
        </w:rPr>
      </w:pPr>
      <w:r w:rsidRPr="007949F5">
        <w:rPr>
          <w:rFonts w:cs="Arial"/>
          <w:szCs w:val="24"/>
        </w:rPr>
        <w:t xml:space="preserve">Обртни кран </w:t>
      </w:r>
    </w:p>
    <w:p w:rsidR="008A043E" w:rsidRPr="00BC2A8E" w:rsidRDefault="008A043E" w:rsidP="00376447">
      <w:pPr>
        <w:pStyle w:val="ListParagraph"/>
        <w:widowControl w:val="0"/>
        <w:numPr>
          <w:ilvl w:val="0"/>
          <w:numId w:val="83"/>
        </w:numPr>
        <w:autoSpaceDE w:val="0"/>
        <w:autoSpaceDN w:val="0"/>
        <w:adjustRightInd w:val="0"/>
        <w:ind w:left="1350" w:right="130" w:hanging="90"/>
        <w:jc w:val="both"/>
        <w:rPr>
          <w:rFonts w:cs="Arial"/>
          <w:szCs w:val="24"/>
          <w:lang w:val="sr-Latn-CS"/>
        </w:rPr>
      </w:pPr>
      <w:r>
        <w:rPr>
          <w:rFonts w:cs="Arial"/>
          <w:szCs w:val="24"/>
        </w:rPr>
        <w:t>Витла за дизање</w:t>
      </w:r>
    </w:p>
    <w:p w:rsidR="008A043E" w:rsidRDefault="008A043E" w:rsidP="00376447">
      <w:pPr>
        <w:pStyle w:val="ListParagraph"/>
        <w:widowControl w:val="0"/>
        <w:numPr>
          <w:ilvl w:val="2"/>
          <w:numId w:val="84"/>
        </w:numPr>
        <w:autoSpaceDE w:val="0"/>
        <w:autoSpaceDN w:val="0"/>
        <w:adjustRightInd w:val="0"/>
        <w:ind w:left="1350" w:right="130" w:hanging="90"/>
        <w:jc w:val="both"/>
        <w:rPr>
          <w:rFonts w:cs="Arial"/>
          <w:szCs w:val="24"/>
          <w:lang w:val="sr-Latn-CS"/>
        </w:rPr>
      </w:pPr>
      <w:r w:rsidRPr="00251990">
        <w:rPr>
          <w:rFonts w:cs="Arial"/>
          <w:szCs w:val="24"/>
        </w:rPr>
        <w:t>Ужет</w:t>
      </w:r>
      <w:r>
        <w:rPr>
          <w:rFonts w:cs="Arial"/>
          <w:szCs w:val="24"/>
        </w:rPr>
        <w:t>њача</w:t>
      </w:r>
      <w:r w:rsidRPr="00251990">
        <w:rPr>
          <w:rFonts w:cs="Arial"/>
          <w:szCs w:val="24"/>
        </w:rPr>
        <w:t xml:space="preserve">, лева и десна </w:t>
      </w:r>
    </w:p>
    <w:p w:rsidR="008A043E" w:rsidRPr="00251990" w:rsidRDefault="008A043E" w:rsidP="00376447">
      <w:pPr>
        <w:pStyle w:val="ListParagraph"/>
        <w:widowControl w:val="0"/>
        <w:numPr>
          <w:ilvl w:val="2"/>
          <w:numId w:val="84"/>
        </w:numPr>
        <w:autoSpaceDE w:val="0"/>
        <w:autoSpaceDN w:val="0"/>
        <w:adjustRightInd w:val="0"/>
        <w:ind w:left="1350" w:right="130" w:hanging="90"/>
        <w:jc w:val="both"/>
        <w:rPr>
          <w:rFonts w:cs="Arial"/>
          <w:szCs w:val="24"/>
          <w:lang w:val="sr-Latn-CS"/>
        </w:rPr>
      </w:pPr>
      <w:r>
        <w:rPr>
          <w:rFonts w:cs="Arial"/>
          <w:szCs w:val="24"/>
        </w:rPr>
        <w:t xml:space="preserve">Механички делови </w:t>
      </w:r>
    </w:p>
    <w:p w:rsidR="008A043E" w:rsidRPr="00BC2A8E" w:rsidRDefault="008A043E" w:rsidP="00376447">
      <w:pPr>
        <w:pStyle w:val="ListParagraph"/>
        <w:widowControl w:val="0"/>
        <w:numPr>
          <w:ilvl w:val="2"/>
          <w:numId w:val="84"/>
        </w:numPr>
        <w:autoSpaceDE w:val="0"/>
        <w:autoSpaceDN w:val="0"/>
        <w:adjustRightInd w:val="0"/>
        <w:ind w:left="1350" w:right="130" w:hanging="90"/>
        <w:jc w:val="both"/>
        <w:rPr>
          <w:rFonts w:cs="Arial"/>
          <w:szCs w:val="24"/>
          <w:lang w:val="sr-Latn-CS"/>
        </w:rPr>
      </w:pPr>
      <w:r>
        <w:rPr>
          <w:rFonts w:cs="Arial"/>
          <w:szCs w:val="24"/>
        </w:rPr>
        <w:t>Бубњеви</w:t>
      </w:r>
      <w:r w:rsidRPr="00BC2A8E">
        <w:rPr>
          <w:rFonts w:cs="Arial"/>
          <w:szCs w:val="24"/>
          <w:lang w:val="sr-Latn-CS"/>
        </w:rPr>
        <w:t xml:space="preserve"> </w:t>
      </w:r>
      <w:r w:rsidRPr="00C8523C">
        <w:rPr>
          <w:rFonts w:cs="Arial"/>
          <w:szCs w:val="24"/>
          <w:lang w:val="sr-Latn-CS"/>
        </w:rPr>
        <w:t>(</w:t>
      </w:r>
      <w:r w:rsidRPr="00C8523C">
        <w:rPr>
          <w:rFonts w:cs="Arial"/>
          <w:szCs w:val="24"/>
        </w:rPr>
        <w:t>погонски, повратни, скретни</w:t>
      </w:r>
      <w:r w:rsidRPr="00C8523C">
        <w:rPr>
          <w:rFonts w:cs="Arial"/>
          <w:szCs w:val="24"/>
          <w:lang w:val="sr-Latn-CS"/>
        </w:rPr>
        <w:t>)</w:t>
      </w:r>
    </w:p>
    <w:p w:rsidR="008A043E" w:rsidRPr="00BC2A8E" w:rsidRDefault="008A043E" w:rsidP="00376447">
      <w:pPr>
        <w:pStyle w:val="ListParagraph"/>
        <w:widowControl w:val="0"/>
        <w:numPr>
          <w:ilvl w:val="2"/>
          <w:numId w:val="84"/>
        </w:numPr>
        <w:autoSpaceDE w:val="0"/>
        <w:autoSpaceDN w:val="0"/>
        <w:adjustRightInd w:val="0"/>
        <w:ind w:left="1350" w:right="130" w:hanging="90"/>
        <w:jc w:val="both"/>
        <w:rPr>
          <w:rFonts w:cs="Arial"/>
          <w:szCs w:val="24"/>
          <w:lang w:val="sr-Latn-CS"/>
        </w:rPr>
      </w:pPr>
      <w:r>
        <w:rPr>
          <w:rFonts w:cs="Arial"/>
          <w:szCs w:val="24"/>
        </w:rPr>
        <w:t xml:space="preserve">Ролне и гирланде </w:t>
      </w:r>
      <w:r w:rsidRPr="00BC2A8E">
        <w:rPr>
          <w:rFonts w:cs="Arial"/>
          <w:szCs w:val="24"/>
          <w:lang w:val="sr-Latn-CS"/>
        </w:rPr>
        <w:t>(</w:t>
      </w:r>
      <w:r w:rsidRPr="00C8523C">
        <w:rPr>
          <w:rFonts w:cs="Arial"/>
          <w:szCs w:val="24"/>
        </w:rPr>
        <w:t>ударне, носеће, повратне)</w:t>
      </w:r>
    </w:p>
    <w:p w:rsidR="008A043E" w:rsidRPr="00BC2A8E" w:rsidRDefault="008A043E" w:rsidP="00376447">
      <w:pPr>
        <w:pStyle w:val="ListParagraph"/>
        <w:widowControl w:val="0"/>
        <w:numPr>
          <w:ilvl w:val="2"/>
          <w:numId w:val="84"/>
        </w:numPr>
        <w:autoSpaceDE w:val="0"/>
        <w:autoSpaceDN w:val="0"/>
        <w:adjustRightInd w:val="0"/>
        <w:ind w:left="1350" w:right="130" w:hanging="90"/>
        <w:jc w:val="both"/>
        <w:rPr>
          <w:rFonts w:cs="Arial"/>
          <w:szCs w:val="24"/>
          <w:lang w:val="sr-Latn-CS"/>
        </w:rPr>
      </w:pPr>
      <w:r>
        <w:rPr>
          <w:rFonts w:cs="Arial"/>
          <w:szCs w:val="24"/>
        </w:rPr>
        <w:t>Лежајеви</w:t>
      </w:r>
      <w:r w:rsidRPr="00BC2A8E">
        <w:rPr>
          <w:rFonts w:cs="Arial"/>
          <w:szCs w:val="24"/>
          <w:lang w:val="sr-Latn-CS"/>
        </w:rPr>
        <w:t xml:space="preserve"> (</w:t>
      </w:r>
      <w:r>
        <w:rPr>
          <w:rFonts w:cs="Arial"/>
          <w:szCs w:val="24"/>
        </w:rPr>
        <w:t>за стрелу радног точка, стела кабине руковаоца, одложну стрелу, стрелу противтега, за носач ужета</w:t>
      </w:r>
      <w:r w:rsidRPr="00BC2A8E">
        <w:rPr>
          <w:rFonts w:cs="Arial"/>
          <w:szCs w:val="24"/>
          <w:lang w:val="sr-Latn-CS"/>
        </w:rPr>
        <w:t>,</w:t>
      </w:r>
      <w:r w:rsidRPr="00C8523C">
        <w:rPr>
          <w:rFonts w:cs="Arial"/>
          <w:szCs w:val="24"/>
        </w:rPr>
        <w:t>за затезање трака</w:t>
      </w:r>
      <w:r w:rsidRPr="00BC2A8E">
        <w:rPr>
          <w:rFonts w:cs="Arial"/>
          <w:szCs w:val="24"/>
          <w:lang w:val="sr-Latn-CS"/>
        </w:rPr>
        <w:t xml:space="preserve">, </w:t>
      </w:r>
      <w:r>
        <w:rPr>
          <w:rFonts w:cs="Arial"/>
          <w:szCs w:val="24"/>
        </w:rPr>
        <w:t>итд</w:t>
      </w:r>
      <w:r w:rsidRPr="00BC2A8E">
        <w:rPr>
          <w:rFonts w:cs="Arial"/>
          <w:szCs w:val="24"/>
          <w:lang w:val="sr-Latn-CS"/>
        </w:rPr>
        <w:t>...)</w:t>
      </w:r>
    </w:p>
    <w:p w:rsidR="008A043E" w:rsidRPr="00BC2A8E" w:rsidRDefault="008A043E" w:rsidP="00376447">
      <w:pPr>
        <w:pStyle w:val="ListParagraph"/>
        <w:widowControl w:val="0"/>
        <w:numPr>
          <w:ilvl w:val="2"/>
          <w:numId w:val="84"/>
        </w:numPr>
        <w:autoSpaceDE w:val="0"/>
        <w:autoSpaceDN w:val="0"/>
        <w:adjustRightInd w:val="0"/>
        <w:ind w:left="1350" w:right="130" w:hanging="90"/>
        <w:jc w:val="both"/>
        <w:rPr>
          <w:rFonts w:cs="Arial"/>
          <w:szCs w:val="24"/>
          <w:lang w:val="sr-Latn-CS"/>
        </w:rPr>
      </w:pPr>
      <w:r>
        <w:rPr>
          <w:rFonts w:cs="Arial"/>
          <w:szCs w:val="24"/>
        </w:rPr>
        <w:t>Затезни уређаји</w:t>
      </w:r>
    </w:p>
    <w:p w:rsidR="008A043E" w:rsidRPr="00BC2A8E" w:rsidRDefault="008A043E" w:rsidP="00376447">
      <w:pPr>
        <w:pStyle w:val="ListParagraph"/>
        <w:widowControl w:val="0"/>
        <w:numPr>
          <w:ilvl w:val="2"/>
          <w:numId w:val="84"/>
        </w:numPr>
        <w:autoSpaceDE w:val="0"/>
        <w:autoSpaceDN w:val="0"/>
        <w:adjustRightInd w:val="0"/>
        <w:ind w:left="1350" w:right="130" w:hanging="90"/>
        <w:jc w:val="both"/>
        <w:rPr>
          <w:rFonts w:cs="Arial"/>
          <w:szCs w:val="24"/>
          <w:lang w:val="sr-Latn-CS"/>
        </w:rPr>
      </w:pPr>
      <w:r>
        <w:rPr>
          <w:rFonts w:cs="Arial"/>
          <w:szCs w:val="24"/>
        </w:rPr>
        <w:t>Скрепер</w:t>
      </w:r>
    </w:p>
    <w:p w:rsidR="008A043E" w:rsidRPr="00BC2A8E" w:rsidRDefault="008A043E" w:rsidP="00376447">
      <w:pPr>
        <w:pStyle w:val="ListParagraph"/>
        <w:widowControl w:val="0"/>
        <w:numPr>
          <w:ilvl w:val="2"/>
          <w:numId w:val="84"/>
        </w:numPr>
        <w:autoSpaceDE w:val="0"/>
        <w:autoSpaceDN w:val="0"/>
        <w:adjustRightInd w:val="0"/>
        <w:ind w:left="1350" w:right="130" w:hanging="90"/>
        <w:jc w:val="both"/>
        <w:rPr>
          <w:rFonts w:cs="Arial"/>
          <w:szCs w:val="24"/>
          <w:lang w:val="sr-Latn-CS"/>
        </w:rPr>
      </w:pPr>
      <w:r>
        <w:rPr>
          <w:rFonts w:cs="Arial"/>
          <w:szCs w:val="24"/>
        </w:rPr>
        <w:t>Ужад</w:t>
      </w:r>
    </w:p>
    <w:p w:rsidR="008A043E" w:rsidRPr="00BC2A8E" w:rsidRDefault="008A043E" w:rsidP="00376447">
      <w:pPr>
        <w:pStyle w:val="ListParagraph"/>
        <w:widowControl w:val="0"/>
        <w:numPr>
          <w:ilvl w:val="2"/>
          <w:numId w:val="84"/>
        </w:numPr>
        <w:autoSpaceDE w:val="0"/>
        <w:autoSpaceDN w:val="0"/>
        <w:adjustRightInd w:val="0"/>
        <w:ind w:left="1350" w:right="130" w:hanging="90"/>
        <w:jc w:val="both"/>
        <w:rPr>
          <w:rFonts w:cs="Arial"/>
          <w:szCs w:val="24"/>
          <w:lang w:val="sr-Latn-CS"/>
        </w:rPr>
      </w:pPr>
      <w:r>
        <w:rPr>
          <w:rFonts w:cs="Arial"/>
          <w:szCs w:val="24"/>
        </w:rPr>
        <w:t>Хидрауличка опрема</w:t>
      </w:r>
    </w:p>
    <w:p w:rsidR="008A043E" w:rsidRPr="00BC2A8E" w:rsidRDefault="008A043E" w:rsidP="00376447">
      <w:pPr>
        <w:pStyle w:val="ListParagraph"/>
        <w:widowControl w:val="0"/>
        <w:numPr>
          <w:ilvl w:val="2"/>
          <w:numId w:val="84"/>
        </w:numPr>
        <w:autoSpaceDE w:val="0"/>
        <w:autoSpaceDN w:val="0"/>
        <w:adjustRightInd w:val="0"/>
        <w:ind w:left="1350" w:right="130" w:hanging="90"/>
        <w:jc w:val="both"/>
        <w:rPr>
          <w:rFonts w:cs="Arial"/>
          <w:szCs w:val="24"/>
          <w:lang w:val="sr-Latn-CS"/>
        </w:rPr>
      </w:pPr>
      <w:r>
        <w:rPr>
          <w:rFonts w:cs="Arial"/>
          <w:szCs w:val="24"/>
        </w:rPr>
        <w:t>Подмазивање</w:t>
      </w:r>
    </w:p>
    <w:p w:rsidR="008A043E" w:rsidRDefault="008A043E" w:rsidP="00376447">
      <w:pPr>
        <w:pStyle w:val="ListParagraph"/>
        <w:widowControl w:val="0"/>
        <w:numPr>
          <w:ilvl w:val="2"/>
          <w:numId w:val="84"/>
        </w:numPr>
        <w:autoSpaceDE w:val="0"/>
        <w:autoSpaceDN w:val="0"/>
        <w:adjustRightInd w:val="0"/>
        <w:ind w:left="1350" w:right="130" w:hanging="90"/>
        <w:jc w:val="both"/>
        <w:rPr>
          <w:rFonts w:cs="Arial"/>
          <w:szCs w:val="24"/>
          <w:lang w:val="sr-Latn-CS"/>
        </w:rPr>
      </w:pPr>
      <w:r w:rsidRPr="00903114">
        <w:rPr>
          <w:rFonts w:cs="Arial"/>
          <w:szCs w:val="24"/>
        </w:rPr>
        <w:t xml:space="preserve">Апарат за гашење пожара и Систем за заштиту од пожара </w:t>
      </w:r>
    </w:p>
    <w:p w:rsidR="008A043E" w:rsidRPr="00634B8C" w:rsidRDefault="008A043E" w:rsidP="00376447">
      <w:pPr>
        <w:pStyle w:val="ListParagraph"/>
        <w:widowControl w:val="0"/>
        <w:numPr>
          <w:ilvl w:val="2"/>
          <w:numId w:val="84"/>
        </w:numPr>
        <w:autoSpaceDE w:val="0"/>
        <w:autoSpaceDN w:val="0"/>
        <w:adjustRightInd w:val="0"/>
        <w:ind w:left="1350" w:right="130" w:hanging="90"/>
        <w:jc w:val="both"/>
        <w:rPr>
          <w:rFonts w:cs="Arial"/>
          <w:szCs w:val="24"/>
          <w:lang w:val="sr-Latn-CS"/>
        </w:rPr>
      </w:pPr>
      <w:r>
        <w:rPr>
          <w:rFonts w:cs="Arial"/>
          <w:szCs w:val="24"/>
        </w:rPr>
        <w:t xml:space="preserve">Систем компресованог ваздуха </w:t>
      </w:r>
    </w:p>
    <w:p w:rsidR="008A043E" w:rsidRPr="00BC2A8E" w:rsidRDefault="008A043E" w:rsidP="00376447">
      <w:pPr>
        <w:pStyle w:val="ListParagraph"/>
        <w:widowControl w:val="0"/>
        <w:numPr>
          <w:ilvl w:val="2"/>
          <w:numId w:val="84"/>
        </w:numPr>
        <w:autoSpaceDE w:val="0"/>
        <w:autoSpaceDN w:val="0"/>
        <w:adjustRightInd w:val="0"/>
        <w:ind w:left="1350" w:right="130" w:hanging="90"/>
        <w:jc w:val="both"/>
        <w:rPr>
          <w:rFonts w:cs="Arial"/>
          <w:szCs w:val="24"/>
          <w:lang w:val="sr-Latn-CS"/>
        </w:rPr>
      </w:pPr>
      <w:r>
        <w:rPr>
          <w:rFonts w:cs="Arial"/>
          <w:szCs w:val="24"/>
        </w:rPr>
        <w:t>Траке</w:t>
      </w:r>
    </w:p>
    <w:p w:rsidR="008A043E" w:rsidRPr="00BC2A8E" w:rsidRDefault="008A043E" w:rsidP="00376447">
      <w:pPr>
        <w:pStyle w:val="ListParagraph"/>
        <w:widowControl w:val="0"/>
        <w:numPr>
          <w:ilvl w:val="2"/>
          <w:numId w:val="84"/>
        </w:numPr>
        <w:autoSpaceDE w:val="0"/>
        <w:autoSpaceDN w:val="0"/>
        <w:adjustRightInd w:val="0"/>
        <w:ind w:left="1350" w:right="130" w:hanging="90"/>
        <w:jc w:val="both"/>
        <w:rPr>
          <w:rFonts w:cs="Arial"/>
          <w:szCs w:val="24"/>
          <w:lang w:val="sr-Latn-CS"/>
        </w:rPr>
      </w:pPr>
      <w:r>
        <w:rPr>
          <w:rFonts w:cs="Arial"/>
          <w:szCs w:val="24"/>
        </w:rPr>
        <w:lastRenderedPageBreak/>
        <w:t>Ливени делови</w:t>
      </w:r>
      <w:r>
        <w:rPr>
          <w:rFonts w:cs="Arial"/>
          <w:szCs w:val="24"/>
          <w:lang w:val="sr-Latn-CS"/>
        </w:rPr>
        <w:t xml:space="preserve"> (</w:t>
      </w:r>
      <w:r>
        <w:rPr>
          <w:rFonts w:cs="Arial"/>
          <w:szCs w:val="24"/>
        </w:rPr>
        <w:t xml:space="preserve">укључени у механичке делове) </w:t>
      </w:r>
    </w:p>
    <w:p w:rsidR="008A043E" w:rsidRPr="00BC2A8E" w:rsidRDefault="008A043E" w:rsidP="00376447">
      <w:pPr>
        <w:pStyle w:val="ListParagraph"/>
        <w:widowControl w:val="0"/>
        <w:numPr>
          <w:ilvl w:val="2"/>
          <w:numId w:val="84"/>
        </w:numPr>
        <w:autoSpaceDE w:val="0"/>
        <w:autoSpaceDN w:val="0"/>
        <w:adjustRightInd w:val="0"/>
        <w:ind w:left="1350" w:right="130" w:hanging="90"/>
        <w:jc w:val="both"/>
        <w:rPr>
          <w:rFonts w:cs="Arial"/>
          <w:szCs w:val="24"/>
          <w:lang w:val="sr-Latn-CS"/>
        </w:rPr>
      </w:pPr>
      <w:r>
        <w:rPr>
          <w:rFonts w:cs="Arial"/>
          <w:szCs w:val="24"/>
        </w:rPr>
        <w:t>Ковани делови</w:t>
      </w:r>
      <w:r w:rsidRPr="00BC2A8E">
        <w:rPr>
          <w:rFonts w:cs="Arial"/>
          <w:szCs w:val="24"/>
          <w:lang w:val="sr-Latn-CS"/>
        </w:rPr>
        <w:t xml:space="preserve"> (</w:t>
      </w:r>
      <w:r>
        <w:rPr>
          <w:rFonts w:cs="Arial"/>
          <w:szCs w:val="24"/>
        </w:rPr>
        <w:t>укључени у механичке делове</w:t>
      </w:r>
      <w:r w:rsidRPr="00BC2A8E">
        <w:rPr>
          <w:rFonts w:cs="Arial"/>
          <w:szCs w:val="24"/>
          <w:lang w:val="sr-Latn-CS"/>
        </w:rPr>
        <w:t>)</w:t>
      </w:r>
    </w:p>
    <w:p w:rsidR="008A043E" w:rsidRDefault="008A043E" w:rsidP="00376447">
      <w:pPr>
        <w:pStyle w:val="ListParagraph"/>
        <w:widowControl w:val="0"/>
        <w:numPr>
          <w:ilvl w:val="2"/>
          <w:numId w:val="84"/>
        </w:numPr>
        <w:autoSpaceDE w:val="0"/>
        <w:autoSpaceDN w:val="0"/>
        <w:adjustRightInd w:val="0"/>
        <w:ind w:left="1350" w:right="130" w:hanging="90"/>
        <w:jc w:val="both"/>
        <w:rPr>
          <w:rFonts w:cs="Arial"/>
          <w:szCs w:val="24"/>
          <w:lang w:val="sr-Latn-CS"/>
        </w:rPr>
      </w:pPr>
      <w:r>
        <w:rPr>
          <w:rFonts w:cs="Arial"/>
          <w:szCs w:val="24"/>
        </w:rPr>
        <w:t>Завртњи</w:t>
      </w:r>
      <w:r w:rsidRPr="00BC2A8E">
        <w:rPr>
          <w:rFonts w:cs="Arial"/>
          <w:szCs w:val="24"/>
          <w:lang w:val="sr-Latn-CS"/>
        </w:rPr>
        <w:t xml:space="preserve"> (</w:t>
      </w:r>
      <w:r>
        <w:rPr>
          <w:rFonts w:cs="Arial"/>
          <w:szCs w:val="24"/>
        </w:rPr>
        <w:t>имплементирати у складу са цртежом</w:t>
      </w:r>
      <w:r w:rsidRPr="00BC2A8E">
        <w:rPr>
          <w:rFonts w:cs="Arial"/>
          <w:szCs w:val="24"/>
          <w:lang w:val="sr-Latn-CS"/>
        </w:rPr>
        <w:t>)</w:t>
      </w:r>
    </w:p>
    <w:p w:rsidR="0036359E" w:rsidRPr="00BC2A8E" w:rsidRDefault="0036359E" w:rsidP="0036359E">
      <w:pPr>
        <w:pStyle w:val="ListParagraph"/>
        <w:widowControl w:val="0"/>
        <w:autoSpaceDE w:val="0"/>
        <w:autoSpaceDN w:val="0"/>
        <w:adjustRightInd w:val="0"/>
        <w:ind w:left="1350" w:right="130"/>
        <w:jc w:val="both"/>
        <w:rPr>
          <w:rFonts w:cs="Arial"/>
          <w:szCs w:val="24"/>
          <w:lang w:val="sr-Latn-CS"/>
        </w:rPr>
      </w:pPr>
    </w:p>
    <w:p w:rsidR="008A043E" w:rsidRPr="00BB7E97" w:rsidRDefault="008A043E" w:rsidP="00376447">
      <w:pPr>
        <w:pStyle w:val="ListParagraph"/>
        <w:widowControl w:val="0"/>
        <w:numPr>
          <w:ilvl w:val="4"/>
          <w:numId w:val="101"/>
        </w:numPr>
        <w:autoSpaceDE w:val="0"/>
        <w:autoSpaceDN w:val="0"/>
        <w:adjustRightInd w:val="0"/>
        <w:ind w:right="135"/>
        <w:jc w:val="both"/>
        <w:rPr>
          <w:rFonts w:cs="Arial"/>
          <w:b/>
          <w:szCs w:val="24"/>
          <w:u w:val="single"/>
          <w:lang w:val="sr-Cyrl-CS"/>
        </w:rPr>
      </w:pPr>
      <w:r w:rsidRPr="008A043E">
        <w:rPr>
          <w:rFonts w:cs="Arial"/>
          <w:b/>
          <w:szCs w:val="24"/>
          <w:lang w:val="sr-Latn-CS"/>
        </w:rPr>
        <w:t xml:space="preserve">    </w:t>
      </w:r>
      <w:r w:rsidRPr="00BB7E97">
        <w:rPr>
          <w:rFonts w:cs="Arial"/>
          <w:b/>
          <w:szCs w:val="24"/>
          <w:u w:val="single"/>
          <w:lang w:val="sr-Cyrl-CS"/>
        </w:rPr>
        <w:t>Транспортери са траком Б = 2.000 мм (Пакет 2)</w:t>
      </w:r>
    </w:p>
    <w:p w:rsidR="008A043E" w:rsidRPr="00BC2A8E" w:rsidRDefault="008A043E" w:rsidP="008A043E">
      <w:pPr>
        <w:pStyle w:val="ListParagraph"/>
        <w:widowControl w:val="0"/>
        <w:autoSpaceDE w:val="0"/>
        <w:autoSpaceDN w:val="0"/>
        <w:adjustRightInd w:val="0"/>
        <w:ind w:left="1140" w:right="135"/>
        <w:jc w:val="both"/>
        <w:rPr>
          <w:rFonts w:cs="Arial"/>
          <w:b/>
          <w:szCs w:val="24"/>
          <w:lang w:val="sr-Cyrl-CS"/>
        </w:rPr>
      </w:pPr>
    </w:p>
    <w:p w:rsidR="008A043E" w:rsidRPr="00BC2A8E" w:rsidRDefault="008A043E" w:rsidP="00376447">
      <w:pPr>
        <w:pStyle w:val="ListParagraph"/>
        <w:numPr>
          <w:ilvl w:val="0"/>
          <w:numId w:val="85"/>
        </w:numPr>
        <w:suppressAutoHyphens w:val="0"/>
        <w:spacing w:after="200" w:line="276" w:lineRule="auto"/>
        <w:ind w:left="1440" w:hanging="180"/>
        <w:contextualSpacing/>
        <w:rPr>
          <w:rFonts w:cs="Arial"/>
          <w:szCs w:val="24"/>
        </w:rPr>
      </w:pPr>
      <w:r>
        <w:rPr>
          <w:rFonts w:cs="Arial"/>
          <w:szCs w:val="24"/>
        </w:rPr>
        <w:t>Ролне</w:t>
      </w:r>
    </w:p>
    <w:p w:rsidR="008A043E" w:rsidRPr="00BC2A8E" w:rsidRDefault="008A043E" w:rsidP="00376447">
      <w:pPr>
        <w:pStyle w:val="ListParagraph"/>
        <w:numPr>
          <w:ilvl w:val="0"/>
          <w:numId w:val="85"/>
        </w:numPr>
        <w:suppressAutoHyphens w:val="0"/>
        <w:spacing w:after="200" w:line="276" w:lineRule="auto"/>
        <w:ind w:left="1440" w:hanging="180"/>
        <w:contextualSpacing/>
        <w:rPr>
          <w:rFonts w:cs="Arial"/>
          <w:szCs w:val="24"/>
        </w:rPr>
      </w:pPr>
      <w:r>
        <w:rPr>
          <w:rFonts w:cs="Arial"/>
          <w:szCs w:val="24"/>
        </w:rPr>
        <w:t>Прагови</w:t>
      </w:r>
    </w:p>
    <w:p w:rsidR="008A043E" w:rsidRPr="00BC2A8E" w:rsidRDefault="008A043E" w:rsidP="00376447">
      <w:pPr>
        <w:pStyle w:val="ListParagraph"/>
        <w:numPr>
          <w:ilvl w:val="0"/>
          <w:numId w:val="85"/>
        </w:numPr>
        <w:suppressAutoHyphens w:val="0"/>
        <w:spacing w:after="200" w:line="276" w:lineRule="auto"/>
        <w:ind w:left="1440" w:hanging="180"/>
        <w:contextualSpacing/>
        <w:rPr>
          <w:rFonts w:cs="Arial"/>
          <w:szCs w:val="24"/>
        </w:rPr>
      </w:pPr>
      <w:r>
        <w:rPr>
          <w:rFonts w:cs="Arial"/>
          <w:szCs w:val="24"/>
        </w:rPr>
        <w:t>Транспортне линије - мостови</w:t>
      </w:r>
      <w:r w:rsidRPr="00BC2A8E">
        <w:rPr>
          <w:rFonts w:cs="Arial"/>
          <w:szCs w:val="24"/>
        </w:rPr>
        <w:t xml:space="preserve"> </w:t>
      </w:r>
      <w:r>
        <w:rPr>
          <w:rFonts w:cs="Arial"/>
          <w:szCs w:val="24"/>
        </w:rPr>
        <w:t>–</w:t>
      </w:r>
      <w:r w:rsidRPr="00BC2A8E">
        <w:rPr>
          <w:rFonts w:cs="Arial"/>
          <w:szCs w:val="24"/>
        </w:rPr>
        <w:t xml:space="preserve"> </w:t>
      </w:r>
      <w:r>
        <w:rPr>
          <w:rFonts w:cs="Arial"/>
          <w:szCs w:val="24"/>
        </w:rPr>
        <w:t>оквири и прагови</w:t>
      </w:r>
    </w:p>
    <w:p w:rsidR="008A043E" w:rsidRPr="00BC2A8E" w:rsidRDefault="008A043E" w:rsidP="00376447">
      <w:pPr>
        <w:pStyle w:val="ListParagraph"/>
        <w:numPr>
          <w:ilvl w:val="0"/>
          <w:numId w:val="85"/>
        </w:numPr>
        <w:suppressAutoHyphens w:val="0"/>
        <w:spacing w:after="200" w:line="276" w:lineRule="auto"/>
        <w:ind w:left="1440" w:hanging="180"/>
        <w:contextualSpacing/>
        <w:rPr>
          <w:rFonts w:cs="Arial"/>
          <w:szCs w:val="24"/>
        </w:rPr>
      </w:pPr>
      <w:r>
        <w:rPr>
          <w:rFonts w:cs="Arial"/>
          <w:szCs w:val="24"/>
        </w:rPr>
        <w:t>Челична конструкција</w:t>
      </w:r>
      <w:r w:rsidRPr="00BC2A8E">
        <w:rPr>
          <w:rFonts w:cs="Arial"/>
          <w:szCs w:val="24"/>
        </w:rPr>
        <w:t xml:space="preserve">: </w:t>
      </w:r>
      <w:r>
        <w:rPr>
          <w:rFonts w:cs="Arial"/>
          <w:szCs w:val="24"/>
        </w:rPr>
        <w:t>погонске станице,</w:t>
      </w:r>
      <w:r w:rsidRPr="00BC2A8E">
        <w:rPr>
          <w:rFonts w:cs="Arial"/>
          <w:szCs w:val="24"/>
        </w:rPr>
        <w:t xml:space="preserve"> </w:t>
      </w:r>
      <w:r w:rsidRPr="007949F5">
        <w:rPr>
          <w:rFonts w:cs="Arial"/>
          <w:szCs w:val="24"/>
        </w:rPr>
        <w:t>унапред монтиране - комплет</w:t>
      </w:r>
    </w:p>
    <w:p w:rsidR="008A043E" w:rsidRPr="00BC2A8E" w:rsidRDefault="008A043E" w:rsidP="00376447">
      <w:pPr>
        <w:pStyle w:val="ListParagraph"/>
        <w:numPr>
          <w:ilvl w:val="0"/>
          <w:numId w:val="85"/>
        </w:numPr>
        <w:suppressAutoHyphens w:val="0"/>
        <w:spacing w:after="200" w:line="276" w:lineRule="auto"/>
        <w:ind w:left="1440" w:hanging="180"/>
        <w:contextualSpacing/>
        <w:rPr>
          <w:rFonts w:cs="Arial"/>
          <w:szCs w:val="24"/>
        </w:rPr>
      </w:pPr>
      <w:r>
        <w:rPr>
          <w:rFonts w:cs="Arial"/>
          <w:szCs w:val="24"/>
        </w:rPr>
        <w:t>Челична конструкиција</w:t>
      </w:r>
      <w:r w:rsidRPr="00BC2A8E">
        <w:rPr>
          <w:rFonts w:cs="Arial"/>
          <w:szCs w:val="24"/>
        </w:rPr>
        <w:t xml:space="preserve"> : </w:t>
      </w:r>
      <w:r>
        <w:rPr>
          <w:rFonts w:cs="Arial"/>
          <w:szCs w:val="24"/>
        </w:rPr>
        <w:t>оквири гусенице</w:t>
      </w:r>
      <w:r w:rsidRPr="00BC2A8E">
        <w:rPr>
          <w:rFonts w:cs="Arial"/>
          <w:szCs w:val="24"/>
        </w:rPr>
        <w:t xml:space="preserve"> </w:t>
      </w:r>
      <w:r>
        <w:rPr>
          <w:rFonts w:cs="Arial"/>
          <w:szCs w:val="24"/>
        </w:rPr>
        <w:t>за погонске станице</w:t>
      </w:r>
    </w:p>
    <w:p w:rsidR="008A043E" w:rsidRPr="007949F5" w:rsidRDefault="008A043E" w:rsidP="00376447">
      <w:pPr>
        <w:pStyle w:val="ListParagraph"/>
        <w:numPr>
          <w:ilvl w:val="0"/>
          <w:numId w:val="85"/>
        </w:numPr>
        <w:suppressAutoHyphens w:val="0"/>
        <w:spacing w:after="200" w:line="276" w:lineRule="auto"/>
        <w:ind w:left="1440" w:hanging="180"/>
        <w:contextualSpacing/>
        <w:rPr>
          <w:rFonts w:cs="Arial"/>
          <w:szCs w:val="24"/>
        </w:rPr>
      </w:pPr>
      <w:r>
        <w:rPr>
          <w:rFonts w:cs="Arial"/>
          <w:szCs w:val="24"/>
        </w:rPr>
        <w:t>Челична конструкиција</w:t>
      </w:r>
      <w:r w:rsidRPr="00BC2A8E">
        <w:rPr>
          <w:rFonts w:cs="Arial"/>
          <w:szCs w:val="24"/>
        </w:rPr>
        <w:t xml:space="preserve">: </w:t>
      </w:r>
      <w:r w:rsidRPr="007949F5">
        <w:rPr>
          <w:rFonts w:cs="Arial"/>
          <w:szCs w:val="24"/>
        </w:rPr>
        <w:t>повратна станица</w:t>
      </w:r>
      <w:r>
        <w:rPr>
          <w:rFonts w:cs="Arial"/>
          <w:szCs w:val="24"/>
        </w:rPr>
        <w:t>,</w:t>
      </w:r>
      <w:r w:rsidRPr="007949F5">
        <w:rPr>
          <w:rFonts w:cs="Arial"/>
          <w:szCs w:val="24"/>
        </w:rPr>
        <w:t xml:space="preserve"> унапред монтирана - комплет</w:t>
      </w:r>
    </w:p>
    <w:p w:rsidR="008A043E" w:rsidRPr="00BC2A8E" w:rsidRDefault="008A043E" w:rsidP="00376447">
      <w:pPr>
        <w:pStyle w:val="ListParagraph"/>
        <w:numPr>
          <w:ilvl w:val="0"/>
          <w:numId w:val="85"/>
        </w:numPr>
        <w:suppressAutoHyphens w:val="0"/>
        <w:spacing w:after="200" w:line="276" w:lineRule="auto"/>
        <w:ind w:left="1440" w:hanging="180"/>
        <w:contextualSpacing/>
        <w:rPr>
          <w:rFonts w:cs="Arial"/>
          <w:szCs w:val="24"/>
        </w:rPr>
      </w:pPr>
      <w:r>
        <w:rPr>
          <w:rFonts w:cs="Arial"/>
          <w:szCs w:val="24"/>
        </w:rPr>
        <w:t>Челична конструкиција</w:t>
      </w:r>
      <w:r w:rsidRPr="00BC2A8E">
        <w:rPr>
          <w:rFonts w:cs="Arial"/>
          <w:szCs w:val="24"/>
        </w:rPr>
        <w:t xml:space="preserve">:  </w:t>
      </w:r>
      <w:r>
        <w:rPr>
          <w:rFonts w:cs="Arial"/>
          <w:szCs w:val="24"/>
        </w:rPr>
        <w:t>Утоварна колица</w:t>
      </w:r>
    </w:p>
    <w:p w:rsidR="008A043E" w:rsidRDefault="008A043E" w:rsidP="00376447">
      <w:pPr>
        <w:pStyle w:val="ListParagraph"/>
        <w:numPr>
          <w:ilvl w:val="0"/>
          <w:numId w:val="85"/>
        </w:numPr>
        <w:suppressAutoHyphens w:val="0"/>
        <w:spacing w:after="200" w:line="276" w:lineRule="auto"/>
        <w:ind w:left="1440" w:hanging="180"/>
        <w:contextualSpacing/>
        <w:rPr>
          <w:rFonts w:cs="Arial"/>
          <w:szCs w:val="24"/>
        </w:rPr>
      </w:pPr>
      <w:r w:rsidRPr="00C12B63">
        <w:rPr>
          <w:rFonts w:cs="Arial"/>
          <w:szCs w:val="24"/>
        </w:rPr>
        <w:t xml:space="preserve">Челична конструкиција: </w:t>
      </w:r>
      <w:r>
        <w:rPr>
          <w:rFonts w:cs="Arial"/>
          <w:szCs w:val="24"/>
        </w:rPr>
        <w:t>п</w:t>
      </w:r>
      <w:r w:rsidRPr="00C12B63">
        <w:rPr>
          <w:rFonts w:cs="Arial"/>
          <w:szCs w:val="24"/>
        </w:rPr>
        <w:t>огонска станица</w:t>
      </w:r>
      <w:r>
        <w:rPr>
          <w:rFonts w:cs="Arial"/>
          <w:szCs w:val="24"/>
        </w:rPr>
        <w:t>,</w:t>
      </w:r>
      <w:r w:rsidRPr="00C12B63">
        <w:rPr>
          <w:rFonts w:cs="Arial"/>
          <w:szCs w:val="24"/>
        </w:rPr>
        <w:t xml:space="preserve"> монтирана комплет </w:t>
      </w:r>
    </w:p>
    <w:p w:rsidR="008A043E" w:rsidRPr="00C12B63" w:rsidRDefault="008A043E" w:rsidP="00376447">
      <w:pPr>
        <w:pStyle w:val="ListParagraph"/>
        <w:numPr>
          <w:ilvl w:val="0"/>
          <w:numId w:val="85"/>
        </w:numPr>
        <w:suppressAutoHyphens w:val="0"/>
        <w:spacing w:after="200" w:line="276" w:lineRule="auto"/>
        <w:ind w:left="1440" w:hanging="180"/>
        <w:contextualSpacing/>
        <w:rPr>
          <w:rFonts w:cs="Arial"/>
          <w:szCs w:val="24"/>
        </w:rPr>
      </w:pPr>
      <w:r w:rsidRPr="00C12B63">
        <w:rPr>
          <w:rFonts w:cs="Arial"/>
          <w:szCs w:val="24"/>
        </w:rPr>
        <w:t xml:space="preserve">Челична конструкиција: </w:t>
      </w:r>
      <w:r w:rsidRPr="007949F5">
        <w:rPr>
          <w:rFonts w:cs="Arial"/>
          <w:szCs w:val="24"/>
        </w:rPr>
        <w:t>повратна станица</w:t>
      </w:r>
      <w:r>
        <w:rPr>
          <w:rFonts w:cs="Arial"/>
          <w:szCs w:val="24"/>
        </w:rPr>
        <w:t>,</w:t>
      </w:r>
      <w:r w:rsidRPr="007949F5">
        <w:rPr>
          <w:rFonts w:cs="Arial"/>
          <w:szCs w:val="24"/>
        </w:rPr>
        <w:t xml:space="preserve"> </w:t>
      </w:r>
      <w:r w:rsidRPr="00C12B63">
        <w:rPr>
          <w:rFonts w:cs="Arial"/>
          <w:szCs w:val="24"/>
        </w:rPr>
        <w:t>монтирана комплет</w:t>
      </w:r>
    </w:p>
    <w:p w:rsidR="008A043E" w:rsidRPr="00BC2A8E" w:rsidRDefault="008A043E" w:rsidP="00376447">
      <w:pPr>
        <w:pStyle w:val="ListParagraph"/>
        <w:numPr>
          <w:ilvl w:val="0"/>
          <w:numId w:val="85"/>
        </w:numPr>
        <w:suppressAutoHyphens w:val="0"/>
        <w:spacing w:after="200" w:line="276" w:lineRule="auto"/>
        <w:ind w:left="1440" w:hanging="180"/>
        <w:contextualSpacing/>
        <w:rPr>
          <w:rFonts w:cs="Arial"/>
          <w:szCs w:val="24"/>
        </w:rPr>
      </w:pPr>
      <w:r>
        <w:rPr>
          <w:rFonts w:cs="Arial"/>
          <w:szCs w:val="24"/>
        </w:rPr>
        <w:t>Челична конструкиција: Утоварна колица</w:t>
      </w:r>
    </w:p>
    <w:p w:rsidR="008A043E" w:rsidRPr="00BC2A8E" w:rsidRDefault="008A043E" w:rsidP="00376447">
      <w:pPr>
        <w:pStyle w:val="ListParagraph"/>
        <w:numPr>
          <w:ilvl w:val="0"/>
          <w:numId w:val="85"/>
        </w:numPr>
        <w:suppressAutoHyphens w:val="0"/>
        <w:spacing w:after="200" w:line="276" w:lineRule="auto"/>
        <w:ind w:left="1440" w:hanging="180"/>
        <w:contextualSpacing/>
        <w:rPr>
          <w:rFonts w:cs="Arial"/>
          <w:szCs w:val="24"/>
        </w:rPr>
      </w:pPr>
      <w:r>
        <w:rPr>
          <w:rFonts w:cs="Arial"/>
          <w:szCs w:val="24"/>
        </w:rPr>
        <w:t>Транспортери са тракама</w:t>
      </w:r>
    </w:p>
    <w:p w:rsidR="008A043E" w:rsidRPr="00BC2A8E" w:rsidRDefault="008A043E" w:rsidP="00376447">
      <w:pPr>
        <w:pStyle w:val="ListParagraph"/>
        <w:numPr>
          <w:ilvl w:val="0"/>
          <w:numId w:val="85"/>
        </w:numPr>
        <w:suppressAutoHyphens w:val="0"/>
        <w:spacing w:after="200" w:line="276" w:lineRule="auto"/>
        <w:ind w:left="1440" w:hanging="180"/>
        <w:contextualSpacing/>
        <w:rPr>
          <w:rFonts w:cs="Arial"/>
          <w:szCs w:val="24"/>
        </w:rPr>
      </w:pPr>
      <w:r>
        <w:rPr>
          <w:rFonts w:cs="Arial"/>
          <w:szCs w:val="24"/>
        </w:rPr>
        <w:t>Управљачке станице</w:t>
      </w:r>
    </w:p>
    <w:p w:rsidR="008A043E" w:rsidRPr="00BC2A8E" w:rsidRDefault="008A043E" w:rsidP="00376447">
      <w:pPr>
        <w:pStyle w:val="ListParagraph"/>
        <w:numPr>
          <w:ilvl w:val="0"/>
          <w:numId w:val="85"/>
        </w:numPr>
        <w:suppressAutoHyphens w:val="0"/>
        <w:spacing w:after="200" w:line="276" w:lineRule="auto"/>
        <w:ind w:left="1440" w:hanging="180"/>
        <w:contextualSpacing/>
        <w:rPr>
          <w:rFonts w:cs="Arial"/>
          <w:szCs w:val="24"/>
        </w:rPr>
      </w:pPr>
      <w:r>
        <w:rPr>
          <w:rFonts w:cs="Arial"/>
          <w:szCs w:val="24"/>
        </w:rPr>
        <w:t>Систем за заштиту од пожара</w:t>
      </w:r>
    </w:p>
    <w:p w:rsidR="008A043E" w:rsidRPr="002607D1" w:rsidRDefault="008A043E" w:rsidP="00376447">
      <w:pPr>
        <w:pStyle w:val="ListParagraph"/>
        <w:numPr>
          <w:ilvl w:val="0"/>
          <w:numId w:val="85"/>
        </w:numPr>
        <w:suppressAutoHyphens w:val="0"/>
        <w:spacing w:after="200" w:line="276" w:lineRule="auto"/>
        <w:ind w:left="1440" w:hanging="180"/>
        <w:contextualSpacing/>
        <w:rPr>
          <w:rFonts w:cs="Arial"/>
          <w:szCs w:val="24"/>
        </w:rPr>
      </w:pPr>
      <w:r>
        <w:rPr>
          <w:rFonts w:cs="Arial"/>
          <w:szCs w:val="24"/>
        </w:rPr>
        <w:t>Систем за заштиту од прашине</w:t>
      </w:r>
    </w:p>
    <w:p w:rsidR="008A043E" w:rsidRDefault="008A043E" w:rsidP="00376447">
      <w:pPr>
        <w:pStyle w:val="ListParagraph"/>
        <w:numPr>
          <w:ilvl w:val="0"/>
          <w:numId w:val="85"/>
        </w:numPr>
        <w:suppressAutoHyphens w:val="0"/>
        <w:spacing w:after="200" w:line="276" w:lineRule="auto"/>
        <w:ind w:left="1440" w:hanging="180"/>
        <w:contextualSpacing/>
        <w:rPr>
          <w:rFonts w:cs="Arial"/>
          <w:szCs w:val="24"/>
        </w:rPr>
      </w:pPr>
      <w:r>
        <w:rPr>
          <w:rFonts w:cs="Arial"/>
          <w:szCs w:val="24"/>
        </w:rPr>
        <w:t>Систем за заштиту од буке</w:t>
      </w:r>
    </w:p>
    <w:p w:rsidR="008A043E" w:rsidRPr="00A81DA1" w:rsidRDefault="008A043E" w:rsidP="00376447">
      <w:pPr>
        <w:pStyle w:val="ListParagraph"/>
        <w:numPr>
          <w:ilvl w:val="0"/>
          <w:numId w:val="85"/>
        </w:numPr>
        <w:suppressAutoHyphens w:val="0"/>
        <w:spacing w:after="200" w:line="276" w:lineRule="auto"/>
        <w:ind w:left="1440" w:hanging="180"/>
        <w:contextualSpacing/>
        <w:rPr>
          <w:rFonts w:cs="Arial"/>
          <w:szCs w:val="24"/>
        </w:rPr>
      </w:pPr>
      <w:r w:rsidRPr="00A81DA1">
        <w:rPr>
          <w:rFonts w:cs="Arial"/>
          <w:szCs w:val="24"/>
        </w:rPr>
        <w:t>Чистачи и брисачи</w:t>
      </w:r>
    </w:p>
    <w:p w:rsidR="008A043E" w:rsidRPr="00A81DA1" w:rsidRDefault="008A043E" w:rsidP="00376447">
      <w:pPr>
        <w:pStyle w:val="ListParagraph"/>
        <w:numPr>
          <w:ilvl w:val="0"/>
          <w:numId w:val="85"/>
        </w:numPr>
        <w:suppressAutoHyphens w:val="0"/>
        <w:spacing w:after="200" w:line="276" w:lineRule="auto"/>
        <w:ind w:left="1440" w:hanging="180"/>
        <w:contextualSpacing/>
        <w:rPr>
          <w:rFonts w:cs="Arial"/>
          <w:szCs w:val="24"/>
        </w:rPr>
      </w:pPr>
      <w:r>
        <w:rPr>
          <w:rFonts w:cs="Arial"/>
          <w:szCs w:val="24"/>
        </w:rPr>
        <w:t>Хидраулични и уређаји за подмазивање</w:t>
      </w:r>
    </w:p>
    <w:p w:rsidR="008A043E" w:rsidRDefault="008A043E" w:rsidP="008A043E">
      <w:pPr>
        <w:pStyle w:val="ListParagraph"/>
        <w:widowControl w:val="0"/>
        <w:autoSpaceDE w:val="0"/>
        <w:autoSpaceDN w:val="0"/>
        <w:adjustRightInd w:val="0"/>
        <w:ind w:left="1140" w:right="135"/>
        <w:jc w:val="both"/>
        <w:rPr>
          <w:rFonts w:ascii="Nyala" w:hAnsi="Nyala" w:cs="Arial"/>
          <w:b/>
          <w:szCs w:val="24"/>
        </w:rPr>
      </w:pPr>
    </w:p>
    <w:p w:rsidR="008A043E" w:rsidRPr="00BB7E97" w:rsidRDefault="008A043E" w:rsidP="00376447">
      <w:pPr>
        <w:pStyle w:val="ListParagraph"/>
        <w:widowControl w:val="0"/>
        <w:numPr>
          <w:ilvl w:val="4"/>
          <w:numId w:val="101"/>
        </w:numPr>
        <w:autoSpaceDE w:val="0"/>
        <w:autoSpaceDN w:val="0"/>
        <w:adjustRightInd w:val="0"/>
        <w:ind w:right="135"/>
        <w:jc w:val="both"/>
        <w:rPr>
          <w:rFonts w:cs="Arial"/>
          <w:b/>
          <w:szCs w:val="24"/>
          <w:u w:val="single"/>
          <w:lang w:val="sr-Cyrl-CS"/>
        </w:rPr>
      </w:pPr>
      <w:r w:rsidRPr="00BB7E97">
        <w:rPr>
          <w:rFonts w:cs="Arial"/>
          <w:b/>
          <w:szCs w:val="24"/>
          <w:u w:val="single"/>
        </w:rPr>
        <w:t xml:space="preserve">Одлагач </w:t>
      </w:r>
      <w:r w:rsidRPr="00BB7E97">
        <w:rPr>
          <w:rFonts w:cs="Arial"/>
          <w:b/>
          <w:szCs w:val="24"/>
          <w:u w:val="single"/>
          <w:lang w:val="sr-Cyrl-CS"/>
        </w:rPr>
        <w:t>(Пакет 3)</w:t>
      </w:r>
    </w:p>
    <w:p w:rsidR="008A043E" w:rsidRPr="00BC2A8E" w:rsidRDefault="008A043E" w:rsidP="008A043E">
      <w:pPr>
        <w:pStyle w:val="ListParagraph"/>
        <w:ind w:left="1080"/>
        <w:rPr>
          <w:rFonts w:cs="Arial"/>
          <w:szCs w:val="24"/>
        </w:rPr>
      </w:pPr>
    </w:p>
    <w:p w:rsidR="008A043E" w:rsidRPr="0036359E" w:rsidRDefault="008A043E" w:rsidP="00376447">
      <w:pPr>
        <w:pStyle w:val="ListParagraph"/>
        <w:numPr>
          <w:ilvl w:val="0"/>
          <w:numId w:val="71"/>
        </w:numPr>
        <w:suppressAutoHyphens w:val="0"/>
        <w:spacing w:after="200" w:line="276" w:lineRule="auto"/>
        <w:ind w:left="1440" w:hanging="180"/>
        <w:contextualSpacing/>
        <w:rPr>
          <w:rFonts w:cs="Arial"/>
          <w:szCs w:val="24"/>
        </w:rPr>
      </w:pPr>
      <w:r>
        <w:rPr>
          <w:rFonts w:cs="Arial"/>
          <w:szCs w:val="24"/>
        </w:rPr>
        <w:t>Производња челичне конструкције:</w:t>
      </w:r>
    </w:p>
    <w:p w:rsidR="0036359E" w:rsidRPr="00BC2A8E" w:rsidRDefault="0036359E" w:rsidP="0036359E">
      <w:pPr>
        <w:pStyle w:val="ListParagraph"/>
        <w:suppressAutoHyphens w:val="0"/>
        <w:spacing w:after="200" w:line="276" w:lineRule="auto"/>
        <w:ind w:left="1440"/>
        <w:contextualSpacing/>
        <w:rPr>
          <w:rFonts w:cs="Arial"/>
          <w:szCs w:val="24"/>
        </w:rPr>
      </w:pPr>
    </w:p>
    <w:p w:rsidR="008A043E" w:rsidRPr="00BC2A8E" w:rsidRDefault="008A043E" w:rsidP="00376447">
      <w:pPr>
        <w:pStyle w:val="ListParagraph"/>
        <w:numPr>
          <w:ilvl w:val="0"/>
          <w:numId w:val="86"/>
        </w:numPr>
        <w:ind w:hanging="180"/>
        <w:rPr>
          <w:rFonts w:cs="Arial"/>
          <w:szCs w:val="24"/>
          <w:lang w:val="sr-Cyrl-CS"/>
        </w:rPr>
      </w:pPr>
      <w:r>
        <w:rPr>
          <w:rFonts w:cs="Arial"/>
          <w:szCs w:val="24"/>
          <w:lang w:val="sr-Cyrl-CS"/>
        </w:rPr>
        <w:t>Оквири за гусенице</w:t>
      </w:r>
    </w:p>
    <w:p w:rsidR="008A043E" w:rsidRPr="00BC2A8E" w:rsidRDefault="008A043E" w:rsidP="00376447">
      <w:pPr>
        <w:pStyle w:val="ListParagraph"/>
        <w:numPr>
          <w:ilvl w:val="0"/>
          <w:numId w:val="86"/>
        </w:numPr>
        <w:ind w:hanging="180"/>
        <w:rPr>
          <w:rFonts w:cs="Arial"/>
          <w:szCs w:val="24"/>
        </w:rPr>
      </w:pPr>
      <w:r>
        <w:rPr>
          <w:rFonts w:cs="Arial"/>
          <w:szCs w:val="24"/>
          <w:lang w:val="sr-Cyrl-CS"/>
        </w:rPr>
        <w:t xml:space="preserve">Потпорни оквири за гусенице </w:t>
      </w:r>
    </w:p>
    <w:p w:rsidR="008A043E" w:rsidRPr="00BC2A8E" w:rsidRDefault="008A043E" w:rsidP="00376447">
      <w:pPr>
        <w:pStyle w:val="ListParagraph"/>
        <w:numPr>
          <w:ilvl w:val="0"/>
          <w:numId w:val="86"/>
        </w:numPr>
        <w:ind w:hanging="180"/>
        <w:rPr>
          <w:rFonts w:cs="Arial"/>
          <w:szCs w:val="24"/>
        </w:rPr>
      </w:pPr>
      <w:r>
        <w:rPr>
          <w:rFonts w:cs="Arial"/>
          <w:szCs w:val="24"/>
        </w:rPr>
        <w:t>Доња градња</w:t>
      </w:r>
    </w:p>
    <w:p w:rsidR="008A043E" w:rsidRPr="00BC2A8E" w:rsidRDefault="008A043E" w:rsidP="00376447">
      <w:pPr>
        <w:pStyle w:val="ListParagraph"/>
        <w:numPr>
          <w:ilvl w:val="0"/>
          <w:numId w:val="86"/>
        </w:numPr>
        <w:ind w:hanging="180"/>
        <w:rPr>
          <w:rFonts w:cs="Arial"/>
          <w:szCs w:val="24"/>
          <w:lang w:val="sr-Cyrl-CS"/>
        </w:rPr>
      </w:pPr>
      <w:r>
        <w:rPr>
          <w:rFonts w:cs="Arial"/>
          <w:szCs w:val="24"/>
        </w:rPr>
        <w:t>Горња градња</w:t>
      </w:r>
      <w:r w:rsidRPr="00BC2A8E">
        <w:rPr>
          <w:rFonts w:cs="Arial"/>
          <w:szCs w:val="24"/>
          <w:lang w:val="sr-Cyrl-CS"/>
        </w:rPr>
        <w:t xml:space="preserve"> </w:t>
      </w:r>
    </w:p>
    <w:p w:rsidR="008A043E" w:rsidRPr="00BC2A8E" w:rsidRDefault="008A043E" w:rsidP="00376447">
      <w:pPr>
        <w:pStyle w:val="ListParagraph"/>
        <w:numPr>
          <w:ilvl w:val="0"/>
          <w:numId w:val="86"/>
        </w:numPr>
        <w:ind w:hanging="180"/>
        <w:rPr>
          <w:rFonts w:cs="Arial"/>
          <w:szCs w:val="24"/>
          <w:lang w:val="sr-Cyrl-CS"/>
        </w:rPr>
      </w:pPr>
      <w:r>
        <w:rPr>
          <w:rFonts w:cs="Arial"/>
          <w:szCs w:val="24"/>
          <w:lang w:val="sr-Cyrl-CS"/>
        </w:rPr>
        <w:t>Средња градња</w:t>
      </w:r>
    </w:p>
    <w:p w:rsidR="008A043E" w:rsidRPr="00DC5662" w:rsidRDefault="008A043E" w:rsidP="00376447">
      <w:pPr>
        <w:pStyle w:val="ListParagraph"/>
        <w:numPr>
          <w:ilvl w:val="0"/>
          <w:numId w:val="86"/>
        </w:numPr>
        <w:ind w:hanging="180"/>
        <w:rPr>
          <w:rFonts w:cs="Arial"/>
          <w:szCs w:val="24"/>
        </w:rPr>
      </w:pPr>
      <w:r w:rsidRPr="00DC5662">
        <w:rPr>
          <w:rFonts w:cs="Arial"/>
          <w:szCs w:val="24"/>
          <w:lang w:val="sr-Cyrl-CS"/>
        </w:rPr>
        <w:t>Пријемна стрела</w:t>
      </w:r>
      <w:r w:rsidR="00103D0D">
        <w:rPr>
          <w:rFonts w:cs="Arial"/>
          <w:szCs w:val="24"/>
        </w:rPr>
        <w:t xml:space="preserve"> </w:t>
      </w:r>
    </w:p>
    <w:p w:rsidR="008A043E" w:rsidRPr="00C8523C" w:rsidRDefault="008A043E" w:rsidP="00376447">
      <w:pPr>
        <w:pStyle w:val="ListParagraph"/>
        <w:numPr>
          <w:ilvl w:val="0"/>
          <w:numId w:val="86"/>
        </w:numPr>
        <w:ind w:hanging="180"/>
        <w:rPr>
          <w:rFonts w:cs="Arial"/>
          <w:szCs w:val="24"/>
        </w:rPr>
      </w:pPr>
      <w:r w:rsidRPr="00C8523C">
        <w:rPr>
          <w:rFonts w:cs="Arial"/>
          <w:szCs w:val="24"/>
          <w:lang w:val="sr-Cyrl-CS"/>
        </w:rPr>
        <w:t xml:space="preserve">Торањ са катарком и лествама </w:t>
      </w:r>
    </w:p>
    <w:p w:rsidR="008A043E" w:rsidRPr="00BC2A8E" w:rsidRDefault="008A043E" w:rsidP="00376447">
      <w:pPr>
        <w:pStyle w:val="ListParagraph"/>
        <w:numPr>
          <w:ilvl w:val="0"/>
          <w:numId w:val="86"/>
        </w:numPr>
        <w:ind w:hanging="180"/>
        <w:rPr>
          <w:rFonts w:cs="Arial"/>
          <w:szCs w:val="24"/>
        </w:rPr>
      </w:pPr>
      <w:r>
        <w:rPr>
          <w:rFonts w:cs="Arial"/>
          <w:szCs w:val="24"/>
        </w:rPr>
        <w:t>Стрела против тега</w:t>
      </w:r>
    </w:p>
    <w:p w:rsidR="008A043E" w:rsidRPr="00BC2A8E" w:rsidRDefault="008A043E" w:rsidP="00376447">
      <w:pPr>
        <w:pStyle w:val="ListParagraph"/>
        <w:numPr>
          <w:ilvl w:val="0"/>
          <w:numId w:val="86"/>
        </w:numPr>
        <w:ind w:hanging="180"/>
        <w:rPr>
          <w:rFonts w:cs="Arial"/>
          <w:szCs w:val="24"/>
        </w:rPr>
      </w:pPr>
      <w:r>
        <w:rPr>
          <w:rFonts w:cs="Arial"/>
          <w:szCs w:val="24"/>
        </w:rPr>
        <w:t>Одложна стрела</w:t>
      </w:r>
    </w:p>
    <w:p w:rsidR="008A043E" w:rsidRPr="00BC2A8E" w:rsidRDefault="008A043E" w:rsidP="00376447">
      <w:pPr>
        <w:pStyle w:val="ListParagraph"/>
        <w:numPr>
          <w:ilvl w:val="0"/>
          <w:numId w:val="86"/>
        </w:numPr>
        <w:ind w:hanging="180"/>
        <w:rPr>
          <w:rFonts w:cs="Arial"/>
          <w:szCs w:val="24"/>
        </w:rPr>
      </w:pPr>
      <w:r>
        <w:rPr>
          <w:rFonts w:cs="Arial"/>
          <w:szCs w:val="24"/>
          <w:lang w:val="sr-Cyrl-CS"/>
        </w:rPr>
        <w:t>Кабина руковаоца</w:t>
      </w:r>
    </w:p>
    <w:p w:rsidR="008A043E" w:rsidRPr="00BC2A8E" w:rsidRDefault="008A043E" w:rsidP="00376447">
      <w:pPr>
        <w:pStyle w:val="ListParagraph"/>
        <w:numPr>
          <w:ilvl w:val="0"/>
          <w:numId w:val="86"/>
        </w:numPr>
        <w:ind w:hanging="180"/>
        <w:rPr>
          <w:rFonts w:cs="Arial"/>
          <w:szCs w:val="24"/>
        </w:rPr>
      </w:pPr>
      <w:r>
        <w:rPr>
          <w:rFonts w:cs="Arial"/>
          <w:szCs w:val="24"/>
        </w:rPr>
        <w:t>Погонски точак</w:t>
      </w:r>
    </w:p>
    <w:p w:rsidR="008A043E" w:rsidRPr="00BC2A8E" w:rsidRDefault="008A043E" w:rsidP="00376447">
      <w:pPr>
        <w:pStyle w:val="ListParagraph"/>
        <w:numPr>
          <w:ilvl w:val="0"/>
          <w:numId w:val="86"/>
        </w:numPr>
        <w:ind w:hanging="180"/>
        <w:rPr>
          <w:rFonts w:cs="Arial"/>
          <w:szCs w:val="24"/>
        </w:rPr>
      </w:pPr>
      <w:r>
        <w:rPr>
          <w:rFonts w:cs="Arial"/>
          <w:szCs w:val="24"/>
        </w:rPr>
        <w:t xml:space="preserve">Шупља осовина за погонске јединице </w:t>
      </w:r>
    </w:p>
    <w:p w:rsidR="008A043E" w:rsidRPr="00BC2A8E" w:rsidRDefault="008A043E" w:rsidP="00376447">
      <w:pPr>
        <w:pStyle w:val="ListParagraph"/>
        <w:numPr>
          <w:ilvl w:val="0"/>
          <w:numId w:val="86"/>
        </w:numPr>
        <w:ind w:hanging="180"/>
        <w:rPr>
          <w:rFonts w:cs="Arial"/>
          <w:szCs w:val="24"/>
        </w:rPr>
      </w:pPr>
      <w:r>
        <w:rPr>
          <w:rFonts w:cs="Arial"/>
          <w:szCs w:val="24"/>
        </w:rPr>
        <w:t>Погонске плоче</w:t>
      </w:r>
    </w:p>
    <w:p w:rsidR="008A043E" w:rsidRPr="0036359E" w:rsidRDefault="008A043E" w:rsidP="00376447">
      <w:pPr>
        <w:pStyle w:val="ListParagraph"/>
        <w:numPr>
          <w:ilvl w:val="0"/>
          <w:numId w:val="86"/>
        </w:numPr>
        <w:ind w:hanging="180"/>
        <w:rPr>
          <w:rFonts w:cs="Arial"/>
          <w:szCs w:val="24"/>
        </w:rPr>
      </w:pPr>
      <w:r>
        <w:rPr>
          <w:rFonts w:cs="Arial"/>
          <w:szCs w:val="24"/>
        </w:rPr>
        <w:t>Балансер и оквири за балансер</w:t>
      </w:r>
    </w:p>
    <w:p w:rsidR="0036359E" w:rsidRPr="00BC2A8E" w:rsidRDefault="0036359E" w:rsidP="0036359E">
      <w:pPr>
        <w:pStyle w:val="ListParagraph"/>
        <w:ind w:left="1440"/>
        <w:rPr>
          <w:rFonts w:cs="Arial"/>
          <w:szCs w:val="24"/>
        </w:rPr>
      </w:pPr>
    </w:p>
    <w:p w:rsidR="008A043E" w:rsidRPr="0036359E" w:rsidRDefault="008A043E" w:rsidP="00376447">
      <w:pPr>
        <w:pStyle w:val="ListParagraph"/>
        <w:widowControl w:val="0"/>
        <w:numPr>
          <w:ilvl w:val="0"/>
          <w:numId w:val="72"/>
        </w:numPr>
        <w:autoSpaceDE w:val="0"/>
        <w:autoSpaceDN w:val="0"/>
        <w:adjustRightInd w:val="0"/>
        <w:ind w:left="1440" w:right="130" w:hanging="180"/>
        <w:jc w:val="both"/>
        <w:rPr>
          <w:rFonts w:cs="Arial"/>
          <w:szCs w:val="24"/>
          <w:lang w:val="sr-Latn-CS"/>
        </w:rPr>
      </w:pPr>
      <w:r>
        <w:rPr>
          <w:rFonts w:cs="Arial"/>
          <w:szCs w:val="24"/>
        </w:rPr>
        <w:t>Помоћна челична структура</w:t>
      </w:r>
    </w:p>
    <w:p w:rsidR="0036359E" w:rsidRPr="00BC2A8E" w:rsidRDefault="0036359E" w:rsidP="0036359E">
      <w:pPr>
        <w:pStyle w:val="ListParagraph"/>
        <w:widowControl w:val="0"/>
        <w:autoSpaceDE w:val="0"/>
        <w:autoSpaceDN w:val="0"/>
        <w:adjustRightInd w:val="0"/>
        <w:ind w:left="1440" w:right="130"/>
        <w:jc w:val="both"/>
        <w:rPr>
          <w:rFonts w:cs="Arial"/>
          <w:szCs w:val="24"/>
          <w:lang w:val="sr-Latn-CS"/>
        </w:rPr>
      </w:pPr>
    </w:p>
    <w:p w:rsidR="008A043E" w:rsidRPr="00BC2A8E" w:rsidRDefault="008A043E" w:rsidP="00376447">
      <w:pPr>
        <w:pStyle w:val="ListParagraph"/>
        <w:widowControl w:val="0"/>
        <w:numPr>
          <w:ilvl w:val="0"/>
          <w:numId w:val="82"/>
        </w:numPr>
        <w:autoSpaceDE w:val="0"/>
        <w:autoSpaceDN w:val="0"/>
        <w:adjustRightInd w:val="0"/>
        <w:ind w:left="1440" w:right="130" w:hanging="180"/>
        <w:jc w:val="both"/>
        <w:rPr>
          <w:rFonts w:cs="Arial"/>
          <w:szCs w:val="24"/>
          <w:lang w:val="sr-Latn-CS"/>
        </w:rPr>
      </w:pPr>
      <w:r>
        <w:rPr>
          <w:rFonts w:cs="Arial"/>
          <w:szCs w:val="24"/>
        </w:rPr>
        <w:t>Газишта</w:t>
      </w:r>
    </w:p>
    <w:p w:rsidR="008A043E" w:rsidRPr="00BC2A8E" w:rsidRDefault="008A043E" w:rsidP="00376447">
      <w:pPr>
        <w:pStyle w:val="ListParagraph"/>
        <w:widowControl w:val="0"/>
        <w:numPr>
          <w:ilvl w:val="0"/>
          <w:numId w:val="82"/>
        </w:numPr>
        <w:autoSpaceDE w:val="0"/>
        <w:autoSpaceDN w:val="0"/>
        <w:adjustRightInd w:val="0"/>
        <w:ind w:left="1440" w:right="130" w:hanging="180"/>
        <w:jc w:val="both"/>
        <w:rPr>
          <w:rFonts w:cs="Arial"/>
          <w:szCs w:val="24"/>
          <w:lang w:val="sr-Latn-CS"/>
        </w:rPr>
      </w:pPr>
      <w:r>
        <w:rPr>
          <w:rFonts w:cs="Arial"/>
          <w:szCs w:val="24"/>
        </w:rPr>
        <w:t>Мале платформе</w:t>
      </w:r>
    </w:p>
    <w:p w:rsidR="008A043E" w:rsidRPr="00BC2A8E" w:rsidRDefault="008A043E" w:rsidP="00376447">
      <w:pPr>
        <w:pStyle w:val="ListParagraph"/>
        <w:widowControl w:val="0"/>
        <w:numPr>
          <w:ilvl w:val="0"/>
          <w:numId w:val="82"/>
        </w:numPr>
        <w:autoSpaceDE w:val="0"/>
        <w:autoSpaceDN w:val="0"/>
        <w:adjustRightInd w:val="0"/>
        <w:ind w:left="1440" w:right="130" w:hanging="180"/>
        <w:jc w:val="both"/>
        <w:rPr>
          <w:rFonts w:cs="Arial"/>
          <w:szCs w:val="24"/>
          <w:lang w:val="sr-Latn-CS"/>
        </w:rPr>
      </w:pPr>
      <w:r>
        <w:rPr>
          <w:rFonts w:cs="Arial"/>
          <w:szCs w:val="24"/>
        </w:rPr>
        <w:lastRenderedPageBreak/>
        <w:t>Мердевине</w:t>
      </w:r>
    </w:p>
    <w:p w:rsidR="008A043E" w:rsidRPr="00BC2A8E" w:rsidRDefault="008A043E" w:rsidP="00376447">
      <w:pPr>
        <w:pStyle w:val="ListParagraph"/>
        <w:widowControl w:val="0"/>
        <w:numPr>
          <w:ilvl w:val="0"/>
          <w:numId w:val="82"/>
        </w:numPr>
        <w:autoSpaceDE w:val="0"/>
        <w:autoSpaceDN w:val="0"/>
        <w:adjustRightInd w:val="0"/>
        <w:ind w:left="1440" w:right="130" w:hanging="180"/>
        <w:jc w:val="both"/>
        <w:rPr>
          <w:rFonts w:cs="Arial"/>
          <w:szCs w:val="24"/>
          <w:lang w:val="sr-Latn-CS"/>
        </w:rPr>
      </w:pPr>
      <w:r>
        <w:rPr>
          <w:rFonts w:cs="Arial"/>
          <w:szCs w:val="24"/>
        </w:rPr>
        <w:t>Газишта</w:t>
      </w:r>
    </w:p>
    <w:p w:rsidR="008A043E" w:rsidRPr="0036359E" w:rsidRDefault="008A043E" w:rsidP="00376447">
      <w:pPr>
        <w:pStyle w:val="ListParagraph"/>
        <w:widowControl w:val="0"/>
        <w:numPr>
          <w:ilvl w:val="0"/>
          <w:numId w:val="82"/>
        </w:numPr>
        <w:autoSpaceDE w:val="0"/>
        <w:autoSpaceDN w:val="0"/>
        <w:adjustRightInd w:val="0"/>
        <w:ind w:left="1440" w:right="130" w:hanging="180"/>
        <w:jc w:val="both"/>
        <w:rPr>
          <w:rFonts w:cs="Arial"/>
          <w:szCs w:val="24"/>
          <w:lang w:val="sr-Latn-CS"/>
        </w:rPr>
      </w:pPr>
      <w:r>
        <w:rPr>
          <w:rFonts w:cs="Arial"/>
          <w:szCs w:val="24"/>
        </w:rPr>
        <w:t>Рукохвати</w:t>
      </w:r>
    </w:p>
    <w:p w:rsidR="0036359E" w:rsidRPr="00BC2A8E" w:rsidRDefault="0036359E" w:rsidP="0036359E">
      <w:pPr>
        <w:pStyle w:val="ListParagraph"/>
        <w:widowControl w:val="0"/>
        <w:autoSpaceDE w:val="0"/>
        <w:autoSpaceDN w:val="0"/>
        <w:adjustRightInd w:val="0"/>
        <w:ind w:left="1440" w:right="130"/>
        <w:jc w:val="both"/>
        <w:rPr>
          <w:rFonts w:cs="Arial"/>
          <w:szCs w:val="24"/>
          <w:lang w:val="sr-Latn-CS"/>
        </w:rPr>
      </w:pPr>
    </w:p>
    <w:p w:rsidR="008A043E" w:rsidRPr="0036359E" w:rsidRDefault="008A043E" w:rsidP="00376447">
      <w:pPr>
        <w:pStyle w:val="ListParagraph"/>
        <w:numPr>
          <w:ilvl w:val="0"/>
          <w:numId w:val="72"/>
        </w:numPr>
        <w:suppressAutoHyphens w:val="0"/>
        <w:spacing w:after="200" w:line="276" w:lineRule="auto"/>
        <w:ind w:left="1440" w:hanging="180"/>
        <w:contextualSpacing/>
        <w:rPr>
          <w:rFonts w:cs="Arial"/>
          <w:szCs w:val="24"/>
        </w:rPr>
      </w:pPr>
      <w:r>
        <w:rPr>
          <w:rFonts w:cs="Arial"/>
          <w:szCs w:val="24"/>
        </w:rPr>
        <w:t>Редуктори</w:t>
      </w:r>
    </w:p>
    <w:p w:rsidR="0036359E" w:rsidRPr="00BC2A8E" w:rsidRDefault="0036359E" w:rsidP="0036359E">
      <w:pPr>
        <w:pStyle w:val="ListParagraph"/>
        <w:suppressAutoHyphens w:val="0"/>
        <w:spacing w:after="200" w:line="276" w:lineRule="auto"/>
        <w:ind w:left="1440"/>
        <w:contextualSpacing/>
        <w:rPr>
          <w:rFonts w:cs="Arial"/>
          <w:szCs w:val="24"/>
        </w:rPr>
      </w:pPr>
    </w:p>
    <w:p w:rsidR="008A043E" w:rsidRPr="00BC2A8E" w:rsidRDefault="008A043E" w:rsidP="00376447">
      <w:pPr>
        <w:pStyle w:val="ListParagraph"/>
        <w:numPr>
          <w:ilvl w:val="0"/>
          <w:numId w:val="88"/>
        </w:numPr>
        <w:suppressAutoHyphens w:val="0"/>
        <w:spacing w:after="200" w:line="276" w:lineRule="auto"/>
        <w:ind w:left="1440" w:hanging="180"/>
        <w:contextualSpacing/>
        <w:rPr>
          <w:rFonts w:cs="Arial"/>
          <w:szCs w:val="24"/>
        </w:rPr>
      </w:pPr>
      <w:r>
        <w:rPr>
          <w:rFonts w:cs="Arial"/>
          <w:szCs w:val="24"/>
        </w:rPr>
        <w:t>Погонски редуктори</w:t>
      </w:r>
    </w:p>
    <w:p w:rsidR="008A043E" w:rsidRPr="00BC2A8E" w:rsidRDefault="008A043E" w:rsidP="00376447">
      <w:pPr>
        <w:pStyle w:val="ListParagraph"/>
        <w:numPr>
          <w:ilvl w:val="0"/>
          <w:numId w:val="88"/>
        </w:numPr>
        <w:suppressAutoHyphens w:val="0"/>
        <w:spacing w:after="200" w:line="276" w:lineRule="auto"/>
        <w:ind w:left="1440" w:hanging="180"/>
        <w:contextualSpacing/>
        <w:rPr>
          <w:rFonts w:cs="Arial"/>
          <w:szCs w:val="24"/>
        </w:rPr>
      </w:pPr>
      <w:r>
        <w:rPr>
          <w:rFonts w:cs="Arial"/>
          <w:szCs w:val="24"/>
        </w:rPr>
        <w:t xml:space="preserve"> Редуктори за механизме кружног кретања</w:t>
      </w:r>
    </w:p>
    <w:p w:rsidR="008A043E" w:rsidRPr="00BC2A8E" w:rsidRDefault="008A043E" w:rsidP="00376447">
      <w:pPr>
        <w:pStyle w:val="ListParagraph"/>
        <w:numPr>
          <w:ilvl w:val="0"/>
          <w:numId w:val="88"/>
        </w:numPr>
        <w:suppressAutoHyphens w:val="0"/>
        <w:spacing w:after="200" w:line="276" w:lineRule="auto"/>
        <w:ind w:left="1440" w:hanging="180"/>
        <w:contextualSpacing/>
        <w:rPr>
          <w:rFonts w:cs="Arial"/>
          <w:szCs w:val="24"/>
        </w:rPr>
      </w:pPr>
      <w:r>
        <w:rPr>
          <w:rFonts w:cs="Arial"/>
          <w:szCs w:val="24"/>
        </w:rPr>
        <w:t>Редуктори витала за дизање</w:t>
      </w:r>
    </w:p>
    <w:p w:rsidR="008A043E" w:rsidRPr="00BC2A8E" w:rsidRDefault="008A043E" w:rsidP="00376447">
      <w:pPr>
        <w:pStyle w:val="ListParagraph"/>
        <w:numPr>
          <w:ilvl w:val="0"/>
          <w:numId w:val="88"/>
        </w:numPr>
        <w:suppressAutoHyphens w:val="0"/>
        <w:spacing w:after="200" w:line="276" w:lineRule="auto"/>
        <w:ind w:left="1440" w:hanging="180"/>
        <w:contextualSpacing/>
        <w:rPr>
          <w:rFonts w:cs="Arial"/>
          <w:szCs w:val="24"/>
        </w:rPr>
      </w:pPr>
      <w:r>
        <w:rPr>
          <w:rFonts w:cs="Arial"/>
          <w:szCs w:val="24"/>
        </w:rPr>
        <w:t>Редуктори транспортера са траком</w:t>
      </w:r>
    </w:p>
    <w:p w:rsidR="008A043E" w:rsidRPr="00BC2A8E" w:rsidRDefault="008A043E" w:rsidP="00AA3AD0">
      <w:pPr>
        <w:pStyle w:val="ListParagraph"/>
        <w:ind w:left="1440" w:hanging="180"/>
        <w:rPr>
          <w:rFonts w:cs="Arial"/>
          <w:szCs w:val="24"/>
        </w:rPr>
      </w:pPr>
    </w:p>
    <w:p w:rsidR="008A043E" w:rsidRPr="00BC2A8E" w:rsidRDefault="008A043E" w:rsidP="00376447">
      <w:pPr>
        <w:pStyle w:val="ListParagraph"/>
        <w:numPr>
          <w:ilvl w:val="0"/>
          <w:numId w:val="88"/>
        </w:numPr>
        <w:suppressAutoHyphens w:val="0"/>
        <w:spacing w:after="200" w:line="276" w:lineRule="auto"/>
        <w:ind w:left="1440" w:hanging="180"/>
        <w:contextualSpacing/>
        <w:rPr>
          <w:rFonts w:cs="Arial"/>
          <w:szCs w:val="24"/>
        </w:rPr>
      </w:pPr>
      <w:r>
        <w:rPr>
          <w:rFonts w:cs="Arial"/>
          <w:szCs w:val="24"/>
        </w:rPr>
        <w:t>Уређаји за затезање</w:t>
      </w:r>
    </w:p>
    <w:p w:rsidR="008A043E" w:rsidRPr="00BC2A8E" w:rsidRDefault="008A043E" w:rsidP="00376447">
      <w:pPr>
        <w:pStyle w:val="ListParagraph"/>
        <w:numPr>
          <w:ilvl w:val="0"/>
          <w:numId w:val="87"/>
        </w:numPr>
        <w:suppressAutoHyphens w:val="0"/>
        <w:spacing w:after="200" w:line="276" w:lineRule="auto"/>
        <w:ind w:left="1440" w:hanging="180"/>
        <w:contextualSpacing/>
        <w:rPr>
          <w:rFonts w:cs="Arial"/>
          <w:szCs w:val="24"/>
        </w:rPr>
      </w:pPr>
      <w:r>
        <w:rPr>
          <w:rFonts w:cs="Arial"/>
          <w:szCs w:val="24"/>
        </w:rPr>
        <w:t>Ролна</w:t>
      </w:r>
    </w:p>
    <w:p w:rsidR="008A043E" w:rsidRPr="00BC2A8E" w:rsidRDefault="008A043E" w:rsidP="00376447">
      <w:pPr>
        <w:pStyle w:val="ListParagraph"/>
        <w:numPr>
          <w:ilvl w:val="0"/>
          <w:numId w:val="87"/>
        </w:numPr>
        <w:suppressAutoHyphens w:val="0"/>
        <w:spacing w:after="200" w:line="276" w:lineRule="auto"/>
        <w:ind w:left="1440" w:hanging="180"/>
        <w:contextualSpacing/>
        <w:rPr>
          <w:rFonts w:cs="Arial"/>
          <w:szCs w:val="24"/>
        </w:rPr>
      </w:pPr>
      <w:r>
        <w:rPr>
          <w:rFonts w:cs="Arial"/>
          <w:szCs w:val="24"/>
        </w:rPr>
        <w:t>Кабина руковаоца</w:t>
      </w:r>
    </w:p>
    <w:p w:rsidR="008A043E" w:rsidRPr="00BC2A8E" w:rsidRDefault="008A043E" w:rsidP="00376447">
      <w:pPr>
        <w:pStyle w:val="ListParagraph"/>
        <w:numPr>
          <w:ilvl w:val="0"/>
          <w:numId w:val="87"/>
        </w:numPr>
        <w:suppressAutoHyphens w:val="0"/>
        <w:spacing w:after="200" w:line="276" w:lineRule="auto"/>
        <w:ind w:left="1440" w:hanging="180"/>
        <w:contextualSpacing/>
        <w:rPr>
          <w:rFonts w:cs="Arial"/>
          <w:szCs w:val="24"/>
        </w:rPr>
      </w:pPr>
      <w:r>
        <w:rPr>
          <w:rFonts w:cs="Arial"/>
          <w:szCs w:val="24"/>
        </w:rPr>
        <w:t>Радионица</w:t>
      </w:r>
    </w:p>
    <w:p w:rsidR="008A043E" w:rsidRPr="00BC2A8E" w:rsidRDefault="008A043E" w:rsidP="00376447">
      <w:pPr>
        <w:pStyle w:val="ListParagraph"/>
        <w:numPr>
          <w:ilvl w:val="0"/>
          <w:numId w:val="87"/>
        </w:numPr>
        <w:suppressAutoHyphens w:val="0"/>
        <w:spacing w:after="200" w:line="276" w:lineRule="auto"/>
        <w:ind w:left="1440" w:hanging="180"/>
        <w:contextualSpacing/>
        <w:rPr>
          <w:rFonts w:cs="Arial"/>
          <w:szCs w:val="24"/>
        </w:rPr>
      </w:pPr>
      <w:r>
        <w:rPr>
          <w:rFonts w:cs="Arial"/>
          <w:szCs w:val="24"/>
        </w:rPr>
        <w:t>Систем за заштиту од пожара</w:t>
      </w:r>
    </w:p>
    <w:p w:rsidR="008A043E" w:rsidRPr="00BC2A8E" w:rsidRDefault="008A043E" w:rsidP="00376447">
      <w:pPr>
        <w:pStyle w:val="ListParagraph"/>
        <w:numPr>
          <w:ilvl w:val="0"/>
          <w:numId w:val="87"/>
        </w:numPr>
        <w:suppressAutoHyphens w:val="0"/>
        <w:spacing w:after="200" w:line="276" w:lineRule="auto"/>
        <w:ind w:left="1440" w:hanging="180"/>
        <w:contextualSpacing/>
        <w:rPr>
          <w:rFonts w:cs="Arial"/>
          <w:szCs w:val="24"/>
        </w:rPr>
      </w:pPr>
      <w:r>
        <w:rPr>
          <w:rFonts w:cs="Arial"/>
          <w:szCs w:val="24"/>
        </w:rPr>
        <w:t>Систем компримованог ваздука</w:t>
      </w:r>
    </w:p>
    <w:p w:rsidR="008A043E" w:rsidRPr="00BC2A8E" w:rsidRDefault="008A043E" w:rsidP="00376447">
      <w:pPr>
        <w:pStyle w:val="ListParagraph"/>
        <w:numPr>
          <w:ilvl w:val="0"/>
          <w:numId w:val="87"/>
        </w:numPr>
        <w:suppressAutoHyphens w:val="0"/>
        <w:spacing w:after="200" w:line="276" w:lineRule="auto"/>
        <w:ind w:left="1440" w:hanging="180"/>
        <w:contextualSpacing/>
        <w:rPr>
          <w:rFonts w:cs="Arial"/>
          <w:szCs w:val="24"/>
        </w:rPr>
      </w:pPr>
      <w:r>
        <w:rPr>
          <w:rFonts w:cs="Arial"/>
          <w:szCs w:val="24"/>
        </w:rPr>
        <w:t xml:space="preserve">Челична конструкција клизног воза </w:t>
      </w:r>
    </w:p>
    <w:p w:rsidR="008A043E" w:rsidRPr="00BC2A8E" w:rsidRDefault="008A043E" w:rsidP="00376447">
      <w:pPr>
        <w:pStyle w:val="ListParagraph"/>
        <w:numPr>
          <w:ilvl w:val="0"/>
          <w:numId w:val="87"/>
        </w:numPr>
        <w:suppressAutoHyphens w:val="0"/>
        <w:spacing w:after="200" w:line="276" w:lineRule="auto"/>
        <w:ind w:left="1440" w:hanging="180"/>
        <w:contextualSpacing/>
        <w:rPr>
          <w:rFonts w:cs="Arial"/>
          <w:szCs w:val="24"/>
        </w:rPr>
      </w:pPr>
      <w:r>
        <w:rPr>
          <w:rFonts w:cs="Arial"/>
          <w:szCs w:val="24"/>
        </w:rPr>
        <w:t xml:space="preserve">Погонске јединице клизног воза </w:t>
      </w:r>
    </w:p>
    <w:p w:rsidR="008A043E" w:rsidRPr="00BC2A8E" w:rsidRDefault="008A043E" w:rsidP="00376447">
      <w:pPr>
        <w:pStyle w:val="ListParagraph"/>
        <w:numPr>
          <w:ilvl w:val="0"/>
          <w:numId w:val="87"/>
        </w:numPr>
        <w:suppressAutoHyphens w:val="0"/>
        <w:spacing w:after="200" w:line="276" w:lineRule="auto"/>
        <w:ind w:left="1440" w:hanging="180"/>
        <w:contextualSpacing/>
        <w:rPr>
          <w:rFonts w:cs="Arial"/>
          <w:szCs w:val="24"/>
        </w:rPr>
      </w:pPr>
      <w:r>
        <w:rPr>
          <w:rFonts w:cs="Arial"/>
          <w:szCs w:val="24"/>
        </w:rPr>
        <w:t>Транспортне линије</w:t>
      </w:r>
      <w:r w:rsidRPr="00BC2A8E">
        <w:rPr>
          <w:rFonts w:cs="Arial"/>
          <w:szCs w:val="24"/>
        </w:rPr>
        <w:t xml:space="preserve"> (</w:t>
      </w:r>
      <w:r>
        <w:rPr>
          <w:rFonts w:cs="Arial"/>
          <w:szCs w:val="24"/>
        </w:rPr>
        <w:t>носачи</w:t>
      </w:r>
      <w:r w:rsidRPr="00BC2A8E">
        <w:rPr>
          <w:rFonts w:cs="Arial"/>
          <w:szCs w:val="24"/>
        </w:rPr>
        <w:t xml:space="preserve">, </w:t>
      </w:r>
      <w:r>
        <w:rPr>
          <w:rFonts w:cs="Arial"/>
          <w:szCs w:val="24"/>
        </w:rPr>
        <w:t>системи за управљање итд... )</w:t>
      </w:r>
    </w:p>
    <w:p w:rsidR="008A043E" w:rsidRPr="00EB0BCE" w:rsidRDefault="008A043E" w:rsidP="00376447">
      <w:pPr>
        <w:pStyle w:val="ListParagraph"/>
        <w:numPr>
          <w:ilvl w:val="0"/>
          <w:numId w:val="87"/>
        </w:numPr>
        <w:suppressAutoHyphens w:val="0"/>
        <w:spacing w:after="200" w:line="276" w:lineRule="auto"/>
        <w:ind w:left="1440" w:hanging="180"/>
        <w:contextualSpacing/>
        <w:rPr>
          <w:rFonts w:cs="Arial"/>
          <w:szCs w:val="24"/>
        </w:rPr>
      </w:pPr>
      <w:r w:rsidRPr="00EB0BCE">
        <w:rPr>
          <w:rFonts w:cs="Arial"/>
          <w:szCs w:val="24"/>
        </w:rPr>
        <w:t>Куглични лежајеви</w:t>
      </w:r>
    </w:p>
    <w:p w:rsidR="008A043E" w:rsidRPr="00BC2A8E" w:rsidRDefault="008A043E" w:rsidP="00376447">
      <w:pPr>
        <w:pStyle w:val="ListParagraph"/>
        <w:numPr>
          <w:ilvl w:val="0"/>
          <w:numId w:val="87"/>
        </w:numPr>
        <w:suppressAutoHyphens w:val="0"/>
        <w:spacing w:after="200" w:line="276" w:lineRule="auto"/>
        <w:ind w:left="1440" w:hanging="180"/>
        <w:contextualSpacing/>
        <w:rPr>
          <w:rFonts w:cs="Arial"/>
          <w:szCs w:val="24"/>
        </w:rPr>
      </w:pPr>
      <w:r>
        <w:rPr>
          <w:rFonts w:cs="Arial"/>
          <w:szCs w:val="24"/>
        </w:rPr>
        <w:t xml:space="preserve">Лежајеви за обртно кретање </w:t>
      </w:r>
    </w:p>
    <w:p w:rsidR="008A043E" w:rsidRPr="00BC2A8E" w:rsidRDefault="008A043E" w:rsidP="00376447">
      <w:pPr>
        <w:pStyle w:val="ListParagraph"/>
        <w:numPr>
          <w:ilvl w:val="0"/>
          <w:numId w:val="87"/>
        </w:numPr>
        <w:suppressAutoHyphens w:val="0"/>
        <w:spacing w:after="200" w:line="276" w:lineRule="auto"/>
        <w:ind w:left="1440" w:hanging="180"/>
        <w:contextualSpacing/>
        <w:rPr>
          <w:rFonts w:cs="Arial"/>
          <w:szCs w:val="24"/>
        </w:rPr>
      </w:pPr>
      <w:r>
        <w:rPr>
          <w:rFonts w:cs="Arial"/>
          <w:szCs w:val="24"/>
        </w:rPr>
        <w:t>Ужад</w:t>
      </w:r>
    </w:p>
    <w:p w:rsidR="008A043E" w:rsidRPr="002607D1" w:rsidRDefault="008A043E" w:rsidP="00376447">
      <w:pPr>
        <w:pStyle w:val="ListParagraph"/>
        <w:numPr>
          <w:ilvl w:val="0"/>
          <w:numId w:val="87"/>
        </w:numPr>
        <w:suppressAutoHyphens w:val="0"/>
        <w:spacing w:after="200" w:line="276" w:lineRule="auto"/>
        <w:ind w:left="1440" w:hanging="180"/>
        <w:contextualSpacing/>
        <w:rPr>
          <w:rFonts w:cs="Arial"/>
          <w:szCs w:val="24"/>
        </w:rPr>
      </w:pPr>
      <w:r>
        <w:rPr>
          <w:rFonts w:cs="Arial"/>
          <w:szCs w:val="24"/>
        </w:rPr>
        <w:t>Систем за заштиту од прашине</w:t>
      </w:r>
    </w:p>
    <w:p w:rsidR="008A043E" w:rsidRDefault="008A043E" w:rsidP="00376447">
      <w:pPr>
        <w:pStyle w:val="ListParagraph"/>
        <w:numPr>
          <w:ilvl w:val="0"/>
          <w:numId w:val="87"/>
        </w:numPr>
        <w:suppressAutoHyphens w:val="0"/>
        <w:spacing w:after="200" w:line="276" w:lineRule="auto"/>
        <w:ind w:left="1440" w:hanging="180"/>
        <w:contextualSpacing/>
        <w:rPr>
          <w:rFonts w:cs="Arial"/>
          <w:szCs w:val="24"/>
        </w:rPr>
      </w:pPr>
      <w:r>
        <w:rPr>
          <w:rFonts w:cs="Arial"/>
          <w:szCs w:val="24"/>
        </w:rPr>
        <w:t>Систем за заштиту од буке</w:t>
      </w:r>
      <w:r w:rsidRPr="00BC2A8E">
        <w:rPr>
          <w:rFonts w:cs="Arial"/>
          <w:szCs w:val="24"/>
        </w:rPr>
        <w:t xml:space="preserve"> </w:t>
      </w:r>
    </w:p>
    <w:p w:rsidR="008A043E" w:rsidRPr="00BC2A8E" w:rsidRDefault="008A043E" w:rsidP="00376447">
      <w:pPr>
        <w:pStyle w:val="ListParagraph"/>
        <w:numPr>
          <w:ilvl w:val="0"/>
          <w:numId w:val="87"/>
        </w:numPr>
        <w:suppressAutoHyphens w:val="0"/>
        <w:spacing w:after="200" w:line="276" w:lineRule="auto"/>
        <w:ind w:left="1440" w:hanging="180"/>
        <w:contextualSpacing/>
        <w:rPr>
          <w:rFonts w:cs="Arial"/>
          <w:szCs w:val="24"/>
        </w:rPr>
      </w:pPr>
      <w:r>
        <w:rPr>
          <w:rFonts w:cs="Arial"/>
          <w:szCs w:val="24"/>
        </w:rPr>
        <w:t>Транспортне траке (није неопходно</w:t>
      </w:r>
      <w:r w:rsidRPr="00BC2A8E">
        <w:rPr>
          <w:rFonts w:cs="Arial"/>
          <w:szCs w:val="24"/>
        </w:rPr>
        <w:t>)</w:t>
      </w:r>
    </w:p>
    <w:p w:rsidR="008A043E" w:rsidRDefault="008A043E" w:rsidP="00376447">
      <w:pPr>
        <w:pStyle w:val="ListParagraph"/>
        <w:numPr>
          <w:ilvl w:val="0"/>
          <w:numId w:val="87"/>
        </w:numPr>
        <w:suppressAutoHyphens w:val="0"/>
        <w:spacing w:after="200" w:line="276" w:lineRule="auto"/>
        <w:ind w:left="1440" w:hanging="180"/>
        <w:contextualSpacing/>
        <w:rPr>
          <w:rFonts w:cs="Arial"/>
          <w:szCs w:val="24"/>
        </w:rPr>
      </w:pPr>
      <w:r>
        <w:rPr>
          <w:rFonts w:cs="Arial"/>
          <w:szCs w:val="24"/>
        </w:rPr>
        <w:t>Хидраулични и уређаји за подмазивање</w:t>
      </w:r>
      <w:r w:rsidRPr="00BC2A8E">
        <w:rPr>
          <w:rFonts w:cs="Arial"/>
          <w:szCs w:val="24"/>
        </w:rPr>
        <w:t xml:space="preserve"> </w:t>
      </w:r>
    </w:p>
    <w:p w:rsidR="008A043E" w:rsidRPr="00BC2A8E" w:rsidRDefault="008A043E" w:rsidP="00376447">
      <w:pPr>
        <w:pStyle w:val="ListParagraph"/>
        <w:numPr>
          <w:ilvl w:val="0"/>
          <w:numId w:val="87"/>
        </w:numPr>
        <w:suppressAutoHyphens w:val="0"/>
        <w:spacing w:after="200" w:line="276" w:lineRule="auto"/>
        <w:ind w:left="1440" w:hanging="180"/>
        <w:contextualSpacing/>
        <w:rPr>
          <w:rFonts w:cs="Arial"/>
          <w:szCs w:val="24"/>
        </w:rPr>
      </w:pPr>
      <w:r>
        <w:rPr>
          <w:rFonts w:cs="Arial"/>
          <w:szCs w:val="24"/>
        </w:rPr>
        <w:t>Хидраулични цилиндри</w:t>
      </w:r>
    </w:p>
    <w:p w:rsidR="008A043E" w:rsidRPr="00BC2A8E" w:rsidRDefault="008A043E" w:rsidP="00AA3AD0">
      <w:pPr>
        <w:pStyle w:val="ListParagraph"/>
        <w:ind w:left="1440" w:hanging="180"/>
        <w:rPr>
          <w:rFonts w:cs="Arial"/>
          <w:szCs w:val="24"/>
        </w:rPr>
      </w:pPr>
    </w:p>
    <w:p w:rsidR="008A043E" w:rsidRDefault="008A043E" w:rsidP="00376447">
      <w:pPr>
        <w:pStyle w:val="ListParagraph"/>
        <w:widowControl w:val="0"/>
        <w:numPr>
          <w:ilvl w:val="0"/>
          <w:numId w:val="71"/>
        </w:numPr>
        <w:autoSpaceDE w:val="0"/>
        <w:autoSpaceDN w:val="0"/>
        <w:adjustRightInd w:val="0"/>
        <w:ind w:left="1440" w:hanging="180"/>
        <w:jc w:val="both"/>
        <w:rPr>
          <w:rFonts w:cs="Arial"/>
          <w:szCs w:val="24"/>
          <w:lang w:val="sr-Cyrl-CS"/>
        </w:rPr>
      </w:pPr>
      <w:r>
        <w:rPr>
          <w:rFonts w:cs="Arial"/>
          <w:szCs w:val="24"/>
          <w:lang w:val="sr-Cyrl-CS"/>
        </w:rPr>
        <w:t>Механичка опрема</w:t>
      </w:r>
    </w:p>
    <w:p w:rsidR="008A043E" w:rsidRDefault="008A043E" w:rsidP="00AA3AD0">
      <w:pPr>
        <w:pStyle w:val="ListParagraph"/>
        <w:widowControl w:val="0"/>
        <w:autoSpaceDE w:val="0"/>
        <w:autoSpaceDN w:val="0"/>
        <w:adjustRightInd w:val="0"/>
        <w:ind w:left="1440" w:hanging="180"/>
        <w:jc w:val="both"/>
        <w:rPr>
          <w:rFonts w:cs="Arial"/>
          <w:szCs w:val="24"/>
          <w:lang w:val="sr-Cyrl-CS"/>
        </w:rPr>
      </w:pPr>
    </w:p>
    <w:p w:rsidR="008A043E" w:rsidRPr="009145C5" w:rsidRDefault="008A043E" w:rsidP="00AA3AD0">
      <w:pPr>
        <w:widowControl w:val="0"/>
        <w:suppressAutoHyphens/>
        <w:autoSpaceDE w:val="0"/>
        <w:autoSpaceDN w:val="0"/>
        <w:adjustRightInd w:val="0"/>
        <w:spacing w:after="0" w:line="240" w:lineRule="auto"/>
        <w:ind w:left="1440" w:right="130" w:hanging="180"/>
        <w:jc w:val="both"/>
        <w:rPr>
          <w:rFonts w:ascii="Arial" w:hAnsi="Arial" w:cs="Arial"/>
          <w:sz w:val="24"/>
          <w:szCs w:val="24"/>
          <w:lang w:val="sr-Latn-CS"/>
        </w:rPr>
      </w:pPr>
      <w:r w:rsidRPr="00645D32">
        <w:rPr>
          <w:rFonts w:ascii="Arial" w:hAnsi="Arial" w:cs="Arial"/>
          <w:sz w:val="24"/>
          <w:szCs w:val="24"/>
          <w:lang w:val="sr-Cyrl-CS"/>
        </w:rPr>
        <w:t>Механичка опрема подразумева следеће системе</w:t>
      </w:r>
      <w:r w:rsidRPr="009145C5">
        <w:rPr>
          <w:rFonts w:ascii="Arial" w:hAnsi="Arial" w:cs="Arial"/>
          <w:sz w:val="24"/>
          <w:szCs w:val="24"/>
          <w:lang w:val="sr-Latn-CS"/>
        </w:rPr>
        <w:t>:</w:t>
      </w:r>
    </w:p>
    <w:p w:rsidR="008A043E" w:rsidRPr="007F0E35" w:rsidRDefault="008A043E" w:rsidP="00376447">
      <w:pPr>
        <w:pStyle w:val="ListParagraph"/>
        <w:widowControl w:val="0"/>
        <w:numPr>
          <w:ilvl w:val="0"/>
          <w:numId w:val="83"/>
        </w:numPr>
        <w:autoSpaceDE w:val="0"/>
        <w:autoSpaceDN w:val="0"/>
        <w:adjustRightInd w:val="0"/>
        <w:ind w:left="1440" w:right="130" w:hanging="180"/>
        <w:rPr>
          <w:rFonts w:cs="Arial"/>
          <w:szCs w:val="24"/>
          <w:lang w:val="sr-Latn-CS"/>
        </w:rPr>
      </w:pPr>
      <w:r>
        <w:rPr>
          <w:rFonts w:cs="Arial"/>
          <w:szCs w:val="24"/>
        </w:rPr>
        <w:t xml:space="preserve">Сви погони са редукторима </w:t>
      </w:r>
      <w:r w:rsidRPr="00BC2A8E">
        <w:rPr>
          <w:rFonts w:cs="Arial"/>
          <w:szCs w:val="24"/>
          <w:lang w:val="sr-Latn-CS"/>
        </w:rPr>
        <w:t>(</w:t>
      </w:r>
      <w:r>
        <w:rPr>
          <w:rFonts w:cs="Arial"/>
          <w:szCs w:val="24"/>
        </w:rPr>
        <w:t>транспортери</w:t>
      </w:r>
      <w:r w:rsidRPr="00BC2A8E">
        <w:rPr>
          <w:rFonts w:cs="Arial"/>
          <w:szCs w:val="24"/>
          <w:lang w:val="sr-Latn-CS"/>
        </w:rPr>
        <w:t xml:space="preserve">, </w:t>
      </w:r>
      <w:r>
        <w:rPr>
          <w:rFonts w:cs="Arial"/>
          <w:szCs w:val="24"/>
        </w:rPr>
        <w:t>кабина руковаоца</w:t>
      </w:r>
      <w:r w:rsidRPr="00BC2A8E">
        <w:rPr>
          <w:rFonts w:cs="Arial"/>
          <w:szCs w:val="24"/>
          <w:lang w:val="sr-Latn-CS"/>
        </w:rPr>
        <w:t>,</w:t>
      </w:r>
      <w:r>
        <w:rPr>
          <w:rFonts w:cs="Arial"/>
          <w:szCs w:val="24"/>
        </w:rPr>
        <w:t>кружно кретање</w:t>
      </w:r>
      <w:r>
        <w:rPr>
          <w:rFonts w:cs="Arial"/>
          <w:szCs w:val="24"/>
          <w:lang w:val="sr-Latn-CS"/>
        </w:rPr>
        <w:t>,</w:t>
      </w:r>
      <w:r>
        <w:rPr>
          <w:rFonts w:cs="Arial"/>
          <w:szCs w:val="24"/>
        </w:rPr>
        <w:t xml:space="preserve"> транспортер </w:t>
      </w:r>
      <w:r w:rsidRPr="007F0E35">
        <w:rPr>
          <w:rFonts w:cs="Arial"/>
          <w:szCs w:val="24"/>
        </w:rPr>
        <w:t>за прљавштину</w:t>
      </w:r>
      <w:r w:rsidRPr="007F0E35">
        <w:rPr>
          <w:rFonts w:cs="Arial"/>
          <w:szCs w:val="24"/>
          <w:lang w:val="sr-Latn-CS"/>
        </w:rPr>
        <w:t xml:space="preserve">, </w:t>
      </w:r>
      <w:r w:rsidRPr="007F0E35">
        <w:rPr>
          <w:rFonts w:cs="Arial"/>
          <w:szCs w:val="24"/>
        </w:rPr>
        <w:t>итд</w:t>
      </w:r>
      <w:r w:rsidRPr="007F0E35">
        <w:rPr>
          <w:rFonts w:cs="Arial"/>
          <w:szCs w:val="24"/>
          <w:lang w:val="sr-Latn-CS"/>
        </w:rPr>
        <w:t>...)</w:t>
      </w:r>
    </w:p>
    <w:p w:rsidR="008A043E" w:rsidRPr="007F0E35" w:rsidRDefault="008A043E" w:rsidP="00376447">
      <w:pPr>
        <w:pStyle w:val="ListParagraph"/>
        <w:widowControl w:val="0"/>
        <w:numPr>
          <w:ilvl w:val="0"/>
          <w:numId w:val="83"/>
        </w:numPr>
        <w:autoSpaceDE w:val="0"/>
        <w:autoSpaceDN w:val="0"/>
        <w:adjustRightInd w:val="0"/>
        <w:ind w:left="1440" w:right="130" w:hanging="180"/>
        <w:jc w:val="both"/>
        <w:rPr>
          <w:rFonts w:cs="Arial"/>
          <w:szCs w:val="24"/>
          <w:lang w:val="sr-Latn-CS"/>
        </w:rPr>
      </w:pPr>
      <w:r w:rsidRPr="007F0E35">
        <w:rPr>
          <w:rFonts w:cs="Arial"/>
          <w:szCs w:val="24"/>
        </w:rPr>
        <w:t>Помоћна опрема</w:t>
      </w:r>
    </w:p>
    <w:p w:rsidR="008A043E" w:rsidRPr="007F0E35" w:rsidRDefault="008A043E" w:rsidP="00376447">
      <w:pPr>
        <w:pStyle w:val="ListParagraph"/>
        <w:widowControl w:val="0"/>
        <w:numPr>
          <w:ilvl w:val="0"/>
          <w:numId w:val="83"/>
        </w:numPr>
        <w:autoSpaceDE w:val="0"/>
        <w:autoSpaceDN w:val="0"/>
        <w:adjustRightInd w:val="0"/>
        <w:ind w:left="1440" w:right="130" w:hanging="180"/>
        <w:jc w:val="both"/>
        <w:rPr>
          <w:rFonts w:cs="Arial"/>
          <w:szCs w:val="24"/>
          <w:lang w:val="sr-Latn-CS"/>
        </w:rPr>
      </w:pPr>
      <w:r w:rsidRPr="007F0E35">
        <w:rPr>
          <w:rFonts w:cs="Arial"/>
          <w:szCs w:val="24"/>
        </w:rPr>
        <w:t>Затезни уређај</w:t>
      </w:r>
    </w:p>
    <w:p w:rsidR="008A043E" w:rsidRPr="007F0E35" w:rsidRDefault="008A043E" w:rsidP="00376447">
      <w:pPr>
        <w:pStyle w:val="ListParagraph"/>
        <w:widowControl w:val="0"/>
        <w:numPr>
          <w:ilvl w:val="0"/>
          <w:numId w:val="83"/>
        </w:numPr>
        <w:autoSpaceDE w:val="0"/>
        <w:autoSpaceDN w:val="0"/>
        <w:adjustRightInd w:val="0"/>
        <w:ind w:left="1440" w:right="130" w:hanging="180"/>
        <w:jc w:val="both"/>
        <w:rPr>
          <w:rFonts w:cs="Arial"/>
          <w:szCs w:val="24"/>
          <w:lang w:val="sr-Latn-CS"/>
        </w:rPr>
      </w:pPr>
      <w:r w:rsidRPr="007F0E35">
        <w:rPr>
          <w:rFonts w:cs="Arial"/>
          <w:szCs w:val="24"/>
        </w:rPr>
        <w:t>Балансери</w:t>
      </w:r>
      <w:r w:rsidRPr="007F0E35">
        <w:rPr>
          <w:rFonts w:cs="Arial"/>
          <w:szCs w:val="24"/>
          <w:lang w:val="sr-Latn-CS"/>
        </w:rPr>
        <w:t xml:space="preserve"> (</w:t>
      </w:r>
      <w:r w:rsidRPr="007F0E35">
        <w:rPr>
          <w:rFonts w:cs="Arial"/>
          <w:szCs w:val="24"/>
        </w:rPr>
        <w:t xml:space="preserve">са </w:t>
      </w:r>
      <w:r w:rsidRPr="007F0E35">
        <w:rPr>
          <w:rFonts w:cs="Arial"/>
          <w:szCs w:val="24"/>
          <w:lang w:val="sr-Latn-CS"/>
        </w:rPr>
        <w:t xml:space="preserve">2 </w:t>
      </w:r>
      <w:r w:rsidRPr="007F0E35">
        <w:rPr>
          <w:rFonts w:cs="Arial"/>
          <w:szCs w:val="24"/>
        </w:rPr>
        <w:t>точка</w:t>
      </w:r>
      <w:r w:rsidRPr="007F0E35">
        <w:rPr>
          <w:rFonts w:cs="Arial"/>
          <w:szCs w:val="24"/>
          <w:lang w:val="sr-Latn-CS"/>
        </w:rPr>
        <w:t xml:space="preserve">, </w:t>
      </w:r>
      <w:r w:rsidRPr="007F0E35">
        <w:rPr>
          <w:rFonts w:cs="Arial"/>
          <w:szCs w:val="24"/>
        </w:rPr>
        <w:t xml:space="preserve">са </w:t>
      </w:r>
      <w:r w:rsidRPr="007F0E35">
        <w:rPr>
          <w:rFonts w:cs="Arial"/>
          <w:szCs w:val="24"/>
          <w:lang w:val="sr-Latn-CS"/>
        </w:rPr>
        <w:t xml:space="preserve">4 </w:t>
      </w:r>
      <w:r w:rsidRPr="007F0E35">
        <w:rPr>
          <w:rFonts w:cs="Arial"/>
          <w:szCs w:val="24"/>
        </w:rPr>
        <w:t>точка</w:t>
      </w:r>
      <w:r w:rsidRPr="007F0E35">
        <w:rPr>
          <w:rFonts w:cs="Arial"/>
          <w:szCs w:val="24"/>
          <w:lang w:val="sr-Latn-CS"/>
        </w:rPr>
        <w:t>,)</w:t>
      </w:r>
    </w:p>
    <w:p w:rsidR="008A043E" w:rsidRPr="007F0E35" w:rsidRDefault="008A043E" w:rsidP="00376447">
      <w:pPr>
        <w:pStyle w:val="ListParagraph"/>
        <w:widowControl w:val="0"/>
        <w:numPr>
          <w:ilvl w:val="0"/>
          <w:numId w:val="83"/>
        </w:numPr>
        <w:autoSpaceDE w:val="0"/>
        <w:autoSpaceDN w:val="0"/>
        <w:adjustRightInd w:val="0"/>
        <w:ind w:left="1440" w:right="130" w:hanging="180"/>
        <w:jc w:val="both"/>
        <w:rPr>
          <w:rFonts w:cs="Arial"/>
          <w:szCs w:val="24"/>
          <w:lang w:val="sr-Latn-CS"/>
        </w:rPr>
      </w:pPr>
      <w:r w:rsidRPr="007F0E35">
        <w:rPr>
          <w:rFonts w:cs="Arial"/>
          <w:szCs w:val="24"/>
        </w:rPr>
        <w:t>Папуче гусеница</w:t>
      </w:r>
    </w:p>
    <w:p w:rsidR="008A043E" w:rsidRPr="007F0E35" w:rsidRDefault="008A043E" w:rsidP="00376447">
      <w:pPr>
        <w:pStyle w:val="ListParagraph"/>
        <w:widowControl w:val="0"/>
        <w:numPr>
          <w:ilvl w:val="0"/>
          <w:numId w:val="83"/>
        </w:numPr>
        <w:autoSpaceDE w:val="0"/>
        <w:autoSpaceDN w:val="0"/>
        <w:adjustRightInd w:val="0"/>
        <w:ind w:left="1440" w:right="130" w:hanging="180"/>
        <w:jc w:val="both"/>
        <w:rPr>
          <w:rFonts w:cs="Arial"/>
          <w:szCs w:val="24"/>
          <w:lang w:val="sr-Latn-CS"/>
        </w:rPr>
      </w:pPr>
      <w:r w:rsidRPr="007F0E35">
        <w:rPr>
          <w:rFonts w:cs="Arial"/>
          <w:szCs w:val="24"/>
        </w:rPr>
        <w:t>Повратни точак комплет</w:t>
      </w:r>
    </w:p>
    <w:p w:rsidR="008A043E" w:rsidRPr="007F0E35" w:rsidRDefault="008A043E" w:rsidP="00376447">
      <w:pPr>
        <w:pStyle w:val="ListParagraph"/>
        <w:widowControl w:val="0"/>
        <w:numPr>
          <w:ilvl w:val="0"/>
          <w:numId w:val="83"/>
        </w:numPr>
        <w:autoSpaceDE w:val="0"/>
        <w:autoSpaceDN w:val="0"/>
        <w:adjustRightInd w:val="0"/>
        <w:ind w:left="1440" w:right="130" w:hanging="180"/>
        <w:jc w:val="both"/>
        <w:rPr>
          <w:rFonts w:cs="Arial"/>
          <w:szCs w:val="24"/>
          <w:lang w:val="sr-Latn-CS"/>
        </w:rPr>
      </w:pPr>
      <w:r w:rsidRPr="007F0E35">
        <w:rPr>
          <w:rFonts w:cs="Arial"/>
          <w:szCs w:val="24"/>
        </w:rPr>
        <w:t xml:space="preserve">Осовине за управљачке гусенице </w:t>
      </w:r>
    </w:p>
    <w:p w:rsidR="008A043E" w:rsidRPr="007F0E35" w:rsidRDefault="008A043E" w:rsidP="00376447">
      <w:pPr>
        <w:pStyle w:val="ListParagraph"/>
        <w:widowControl w:val="0"/>
        <w:numPr>
          <w:ilvl w:val="0"/>
          <w:numId w:val="83"/>
        </w:numPr>
        <w:autoSpaceDE w:val="0"/>
        <w:autoSpaceDN w:val="0"/>
        <w:adjustRightInd w:val="0"/>
        <w:ind w:left="1440" w:right="130" w:hanging="180"/>
        <w:jc w:val="both"/>
        <w:rPr>
          <w:rFonts w:cs="Arial"/>
          <w:szCs w:val="24"/>
          <w:lang w:val="sr-Latn-CS"/>
        </w:rPr>
      </w:pPr>
      <w:r w:rsidRPr="007F0E35">
        <w:rPr>
          <w:rFonts w:cs="Arial"/>
          <w:szCs w:val="24"/>
        </w:rPr>
        <w:t>Куглични ослонац</w:t>
      </w:r>
    </w:p>
    <w:p w:rsidR="008A043E" w:rsidRPr="007F0E35" w:rsidRDefault="008A043E" w:rsidP="00376447">
      <w:pPr>
        <w:pStyle w:val="ListParagraph"/>
        <w:widowControl w:val="0"/>
        <w:numPr>
          <w:ilvl w:val="0"/>
          <w:numId w:val="83"/>
        </w:numPr>
        <w:autoSpaceDE w:val="0"/>
        <w:autoSpaceDN w:val="0"/>
        <w:adjustRightInd w:val="0"/>
        <w:ind w:left="1440" w:right="130" w:hanging="180"/>
        <w:jc w:val="both"/>
        <w:rPr>
          <w:rFonts w:cs="Arial"/>
          <w:szCs w:val="24"/>
          <w:lang w:val="sr-Latn-CS"/>
        </w:rPr>
      </w:pPr>
      <w:r w:rsidRPr="007F0E35">
        <w:rPr>
          <w:rFonts w:cs="Arial"/>
          <w:szCs w:val="24"/>
        </w:rPr>
        <w:t>Механизам за кружно кретање</w:t>
      </w:r>
      <w:r w:rsidRPr="007F0E35">
        <w:rPr>
          <w:rFonts w:cs="Arial"/>
          <w:szCs w:val="24"/>
          <w:lang w:val="sr-Latn-CS"/>
        </w:rPr>
        <w:t xml:space="preserve"> 1 </w:t>
      </w:r>
      <w:r w:rsidRPr="007F0E35">
        <w:rPr>
          <w:rFonts w:cs="Arial"/>
          <w:szCs w:val="24"/>
        </w:rPr>
        <w:t xml:space="preserve">са редукторима </w:t>
      </w:r>
    </w:p>
    <w:p w:rsidR="008A043E" w:rsidRPr="007F0E35" w:rsidRDefault="008A043E" w:rsidP="00376447">
      <w:pPr>
        <w:pStyle w:val="ListParagraph"/>
        <w:widowControl w:val="0"/>
        <w:numPr>
          <w:ilvl w:val="0"/>
          <w:numId w:val="83"/>
        </w:numPr>
        <w:autoSpaceDE w:val="0"/>
        <w:autoSpaceDN w:val="0"/>
        <w:adjustRightInd w:val="0"/>
        <w:ind w:left="1440" w:right="130" w:hanging="180"/>
        <w:jc w:val="both"/>
        <w:rPr>
          <w:rFonts w:cs="Arial"/>
          <w:color w:val="C00000"/>
          <w:szCs w:val="24"/>
          <w:lang w:val="sr-Latn-CS"/>
        </w:rPr>
      </w:pPr>
      <w:r w:rsidRPr="007F0E35">
        <w:rPr>
          <w:rFonts w:cs="Arial"/>
          <w:szCs w:val="24"/>
        </w:rPr>
        <w:t>Механизам за кружно кретање</w:t>
      </w:r>
      <w:r w:rsidRPr="007F0E35">
        <w:rPr>
          <w:rFonts w:cs="Arial"/>
          <w:szCs w:val="24"/>
          <w:lang w:val="sr-Latn-CS"/>
        </w:rPr>
        <w:t xml:space="preserve"> 2 </w:t>
      </w:r>
      <w:r w:rsidRPr="007F0E35">
        <w:rPr>
          <w:rFonts w:cs="Arial"/>
          <w:szCs w:val="24"/>
        </w:rPr>
        <w:t xml:space="preserve">са редукторима </w:t>
      </w:r>
    </w:p>
    <w:p w:rsidR="008A043E" w:rsidRPr="00EB0BCE" w:rsidRDefault="008A043E" w:rsidP="00376447">
      <w:pPr>
        <w:pStyle w:val="ListParagraph"/>
        <w:widowControl w:val="0"/>
        <w:numPr>
          <w:ilvl w:val="0"/>
          <w:numId w:val="83"/>
        </w:numPr>
        <w:autoSpaceDE w:val="0"/>
        <w:autoSpaceDN w:val="0"/>
        <w:adjustRightInd w:val="0"/>
        <w:ind w:left="1440" w:right="130" w:hanging="180"/>
        <w:jc w:val="both"/>
        <w:rPr>
          <w:rFonts w:cs="Arial"/>
          <w:szCs w:val="24"/>
          <w:lang w:val="sr-Latn-CS"/>
        </w:rPr>
      </w:pPr>
      <w:r w:rsidRPr="00EB0BCE">
        <w:rPr>
          <w:rFonts w:cs="Arial"/>
          <w:szCs w:val="24"/>
        </w:rPr>
        <w:t>Куглични аксијални лежај са зупчастим венцем</w:t>
      </w:r>
    </w:p>
    <w:p w:rsidR="008A043E" w:rsidRPr="00EB0BCE" w:rsidRDefault="008A043E" w:rsidP="00376447">
      <w:pPr>
        <w:pStyle w:val="ListParagraph"/>
        <w:widowControl w:val="0"/>
        <w:numPr>
          <w:ilvl w:val="0"/>
          <w:numId w:val="83"/>
        </w:numPr>
        <w:autoSpaceDE w:val="0"/>
        <w:autoSpaceDN w:val="0"/>
        <w:adjustRightInd w:val="0"/>
        <w:ind w:left="1440" w:right="130" w:hanging="180"/>
        <w:jc w:val="both"/>
        <w:rPr>
          <w:rFonts w:cs="Arial"/>
          <w:szCs w:val="24"/>
          <w:lang w:val="sr-Latn-CS"/>
        </w:rPr>
      </w:pPr>
      <w:r w:rsidRPr="00EB0BCE">
        <w:rPr>
          <w:rFonts w:cs="Arial"/>
          <w:szCs w:val="24"/>
        </w:rPr>
        <w:t>Стаза за куглучни аксијални лежај и мали зупчаници</w:t>
      </w:r>
    </w:p>
    <w:p w:rsidR="008A043E" w:rsidRPr="00BC2A8E" w:rsidRDefault="008A043E" w:rsidP="00376447">
      <w:pPr>
        <w:pStyle w:val="ListParagraph"/>
        <w:widowControl w:val="0"/>
        <w:numPr>
          <w:ilvl w:val="0"/>
          <w:numId w:val="83"/>
        </w:numPr>
        <w:autoSpaceDE w:val="0"/>
        <w:autoSpaceDN w:val="0"/>
        <w:adjustRightInd w:val="0"/>
        <w:ind w:left="1440" w:right="130" w:hanging="180"/>
        <w:jc w:val="both"/>
        <w:rPr>
          <w:rFonts w:cs="Arial"/>
          <w:szCs w:val="24"/>
          <w:lang w:val="sr-Latn-CS"/>
        </w:rPr>
      </w:pPr>
      <w:r w:rsidRPr="00C8523C">
        <w:rPr>
          <w:rFonts w:cs="Arial"/>
          <w:szCs w:val="24"/>
        </w:rPr>
        <w:t>Обртни истовар</w:t>
      </w:r>
      <w:r>
        <w:rPr>
          <w:rFonts w:cs="Arial"/>
          <w:szCs w:val="24"/>
        </w:rPr>
        <w:t>н</w:t>
      </w:r>
      <w:r w:rsidRPr="00C8523C">
        <w:rPr>
          <w:rFonts w:cs="Arial"/>
          <w:szCs w:val="24"/>
        </w:rPr>
        <w:t>и левак</w:t>
      </w:r>
      <w:r w:rsidRPr="00C12B63">
        <w:rPr>
          <w:rFonts w:cs="Arial"/>
          <w:color w:val="C00000"/>
          <w:szCs w:val="24"/>
          <w:lang w:val="sr-Latn-CS"/>
        </w:rPr>
        <w:t xml:space="preserve"> </w:t>
      </w:r>
      <w:r>
        <w:rPr>
          <w:rFonts w:cs="Arial"/>
          <w:szCs w:val="24"/>
        </w:rPr>
        <w:t>са редуктором</w:t>
      </w:r>
    </w:p>
    <w:p w:rsidR="008A043E" w:rsidRPr="00DC5662" w:rsidRDefault="008A043E" w:rsidP="00376447">
      <w:pPr>
        <w:pStyle w:val="ListParagraph"/>
        <w:widowControl w:val="0"/>
        <w:numPr>
          <w:ilvl w:val="0"/>
          <w:numId w:val="83"/>
        </w:numPr>
        <w:autoSpaceDE w:val="0"/>
        <w:autoSpaceDN w:val="0"/>
        <w:adjustRightInd w:val="0"/>
        <w:ind w:left="1440" w:right="130" w:hanging="180"/>
        <w:jc w:val="both"/>
        <w:rPr>
          <w:rFonts w:cs="Arial"/>
          <w:szCs w:val="24"/>
          <w:lang w:val="sr-Latn-CS"/>
        </w:rPr>
      </w:pPr>
      <w:r w:rsidRPr="00DC5662">
        <w:rPr>
          <w:rFonts w:cs="Arial"/>
          <w:szCs w:val="24"/>
        </w:rPr>
        <w:t xml:space="preserve">Обртни кран </w:t>
      </w:r>
    </w:p>
    <w:p w:rsidR="008A043E" w:rsidRPr="00BC2A8E" w:rsidRDefault="008A043E" w:rsidP="00376447">
      <w:pPr>
        <w:pStyle w:val="ListParagraph"/>
        <w:widowControl w:val="0"/>
        <w:numPr>
          <w:ilvl w:val="0"/>
          <w:numId w:val="83"/>
        </w:numPr>
        <w:autoSpaceDE w:val="0"/>
        <w:autoSpaceDN w:val="0"/>
        <w:adjustRightInd w:val="0"/>
        <w:ind w:left="1440" w:right="130" w:hanging="180"/>
        <w:jc w:val="both"/>
        <w:rPr>
          <w:rFonts w:cs="Arial"/>
          <w:szCs w:val="24"/>
          <w:lang w:val="sr-Latn-CS"/>
        </w:rPr>
      </w:pPr>
      <w:r>
        <w:rPr>
          <w:rFonts w:cs="Arial"/>
          <w:szCs w:val="24"/>
        </w:rPr>
        <w:t>Витла за дизање</w:t>
      </w:r>
    </w:p>
    <w:p w:rsidR="008A043E" w:rsidRDefault="008A043E" w:rsidP="00376447">
      <w:pPr>
        <w:pStyle w:val="ListParagraph"/>
        <w:widowControl w:val="0"/>
        <w:numPr>
          <w:ilvl w:val="2"/>
          <w:numId w:val="84"/>
        </w:numPr>
        <w:autoSpaceDE w:val="0"/>
        <w:autoSpaceDN w:val="0"/>
        <w:adjustRightInd w:val="0"/>
        <w:ind w:left="1440" w:right="130" w:hanging="180"/>
        <w:jc w:val="both"/>
        <w:rPr>
          <w:rFonts w:cs="Arial"/>
          <w:szCs w:val="24"/>
          <w:lang w:val="sr-Latn-CS"/>
        </w:rPr>
      </w:pPr>
      <w:r w:rsidRPr="00251990">
        <w:rPr>
          <w:rFonts w:cs="Arial"/>
          <w:szCs w:val="24"/>
        </w:rPr>
        <w:lastRenderedPageBreak/>
        <w:t>Ужет</w:t>
      </w:r>
      <w:r>
        <w:rPr>
          <w:rFonts w:cs="Arial"/>
          <w:szCs w:val="24"/>
        </w:rPr>
        <w:t>њача</w:t>
      </w:r>
      <w:r w:rsidRPr="00251990">
        <w:rPr>
          <w:rFonts w:cs="Arial"/>
          <w:szCs w:val="24"/>
        </w:rPr>
        <w:t xml:space="preserve">, лева и десна </w:t>
      </w:r>
    </w:p>
    <w:p w:rsidR="008A043E" w:rsidRPr="00251990" w:rsidRDefault="008A043E" w:rsidP="00376447">
      <w:pPr>
        <w:pStyle w:val="ListParagraph"/>
        <w:widowControl w:val="0"/>
        <w:numPr>
          <w:ilvl w:val="2"/>
          <w:numId w:val="84"/>
        </w:numPr>
        <w:autoSpaceDE w:val="0"/>
        <w:autoSpaceDN w:val="0"/>
        <w:adjustRightInd w:val="0"/>
        <w:ind w:left="1440" w:right="130" w:hanging="180"/>
        <w:jc w:val="both"/>
        <w:rPr>
          <w:rFonts w:cs="Arial"/>
          <w:szCs w:val="24"/>
          <w:lang w:val="sr-Latn-CS"/>
        </w:rPr>
      </w:pPr>
      <w:r>
        <w:rPr>
          <w:rFonts w:cs="Arial"/>
          <w:szCs w:val="24"/>
        </w:rPr>
        <w:t xml:space="preserve">Механички делови витла за дизање </w:t>
      </w:r>
    </w:p>
    <w:p w:rsidR="008A043E" w:rsidRPr="00BC2A8E" w:rsidRDefault="008A043E" w:rsidP="00376447">
      <w:pPr>
        <w:pStyle w:val="ListParagraph"/>
        <w:widowControl w:val="0"/>
        <w:numPr>
          <w:ilvl w:val="2"/>
          <w:numId w:val="84"/>
        </w:numPr>
        <w:autoSpaceDE w:val="0"/>
        <w:autoSpaceDN w:val="0"/>
        <w:adjustRightInd w:val="0"/>
        <w:ind w:left="1440" w:right="130" w:hanging="180"/>
        <w:jc w:val="both"/>
        <w:rPr>
          <w:rFonts w:cs="Arial"/>
          <w:szCs w:val="24"/>
          <w:lang w:val="sr-Latn-CS"/>
        </w:rPr>
      </w:pPr>
      <w:r>
        <w:rPr>
          <w:rFonts w:cs="Arial"/>
          <w:szCs w:val="24"/>
        </w:rPr>
        <w:t>Бубњеви</w:t>
      </w:r>
      <w:r w:rsidRPr="00BC2A8E">
        <w:rPr>
          <w:rFonts w:cs="Arial"/>
          <w:szCs w:val="24"/>
          <w:lang w:val="sr-Latn-CS"/>
        </w:rPr>
        <w:t xml:space="preserve"> </w:t>
      </w:r>
      <w:r w:rsidRPr="00C8523C">
        <w:rPr>
          <w:rFonts w:cs="Arial"/>
          <w:szCs w:val="24"/>
          <w:lang w:val="sr-Latn-CS"/>
        </w:rPr>
        <w:t>(</w:t>
      </w:r>
      <w:r w:rsidRPr="00C8523C">
        <w:rPr>
          <w:rFonts w:cs="Arial"/>
          <w:szCs w:val="24"/>
        </w:rPr>
        <w:t>погонски, повратни, скретни</w:t>
      </w:r>
      <w:r w:rsidRPr="00C8523C">
        <w:rPr>
          <w:rFonts w:cs="Arial"/>
          <w:szCs w:val="24"/>
          <w:lang w:val="sr-Latn-CS"/>
        </w:rPr>
        <w:t>)</w:t>
      </w:r>
    </w:p>
    <w:p w:rsidR="008A043E" w:rsidRPr="00BC2A8E" w:rsidRDefault="008A043E" w:rsidP="00376447">
      <w:pPr>
        <w:pStyle w:val="ListParagraph"/>
        <w:widowControl w:val="0"/>
        <w:numPr>
          <w:ilvl w:val="2"/>
          <w:numId w:val="84"/>
        </w:numPr>
        <w:autoSpaceDE w:val="0"/>
        <w:autoSpaceDN w:val="0"/>
        <w:adjustRightInd w:val="0"/>
        <w:ind w:left="1440" w:right="130" w:hanging="180"/>
        <w:jc w:val="both"/>
        <w:rPr>
          <w:rFonts w:cs="Arial"/>
          <w:szCs w:val="24"/>
          <w:lang w:val="sr-Latn-CS"/>
        </w:rPr>
      </w:pPr>
      <w:r>
        <w:rPr>
          <w:rFonts w:cs="Arial"/>
          <w:szCs w:val="24"/>
        </w:rPr>
        <w:t xml:space="preserve">Ролне и гирланде </w:t>
      </w:r>
      <w:r w:rsidRPr="00BC2A8E">
        <w:rPr>
          <w:rFonts w:cs="Arial"/>
          <w:szCs w:val="24"/>
          <w:lang w:val="sr-Latn-CS"/>
        </w:rPr>
        <w:t>(</w:t>
      </w:r>
      <w:r w:rsidRPr="00C8523C">
        <w:rPr>
          <w:rFonts w:cs="Arial"/>
          <w:szCs w:val="24"/>
        </w:rPr>
        <w:t>ударне, носеће, повратне)</w:t>
      </w:r>
    </w:p>
    <w:p w:rsidR="008A043E" w:rsidRPr="00BC2A8E" w:rsidRDefault="008A043E" w:rsidP="00376447">
      <w:pPr>
        <w:pStyle w:val="ListParagraph"/>
        <w:widowControl w:val="0"/>
        <w:numPr>
          <w:ilvl w:val="2"/>
          <w:numId w:val="84"/>
        </w:numPr>
        <w:autoSpaceDE w:val="0"/>
        <w:autoSpaceDN w:val="0"/>
        <w:adjustRightInd w:val="0"/>
        <w:ind w:left="1440" w:right="130" w:hanging="180"/>
        <w:jc w:val="both"/>
        <w:rPr>
          <w:rFonts w:cs="Arial"/>
          <w:szCs w:val="24"/>
          <w:lang w:val="sr-Latn-CS"/>
        </w:rPr>
      </w:pPr>
      <w:r>
        <w:rPr>
          <w:rFonts w:cs="Arial"/>
          <w:szCs w:val="24"/>
        </w:rPr>
        <w:t>Лежајеви</w:t>
      </w:r>
      <w:r w:rsidRPr="00BC2A8E">
        <w:rPr>
          <w:rFonts w:cs="Arial"/>
          <w:szCs w:val="24"/>
          <w:lang w:val="sr-Latn-CS"/>
        </w:rPr>
        <w:t xml:space="preserve"> (</w:t>
      </w:r>
      <w:r>
        <w:rPr>
          <w:rFonts w:cs="Arial"/>
          <w:szCs w:val="24"/>
        </w:rPr>
        <w:t>за стрелу радног точка, стрелу кабине, одложна стрела, стрела противтега, носач ужета</w:t>
      </w:r>
      <w:r w:rsidRPr="00BC2A8E">
        <w:rPr>
          <w:rFonts w:cs="Arial"/>
          <w:szCs w:val="24"/>
          <w:lang w:val="sr-Latn-CS"/>
        </w:rPr>
        <w:t>,</w:t>
      </w:r>
      <w:r>
        <w:rPr>
          <w:rFonts w:cs="Arial"/>
          <w:szCs w:val="24"/>
        </w:rPr>
        <w:t xml:space="preserve"> </w:t>
      </w:r>
      <w:r w:rsidRPr="008D2C48">
        <w:rPr>
          <w:rFonts w:cs="Arial"/>
          <w:szCs w:val="24"/>
        </w:rPr>
        <w:t>вешање транспортера</w:t>
      </w:r>
      <w:r w:rsidRPr="00BC2A8E">
        <w:rPr>
          <w:rFonts w:cs="Arial"/>
          <w:szCs w:val="24"/>
          <w:lang w:val="sr-Latn-CS"/>
        </w:rPr>
        <w:t xml:space="preserve">, </w:t>
      </w:r>
      <w:r>
        <w:rPr>
          <w:rFonts w:cs="Arial"/>
          <w:szCs w:val="24"/>
        </w:rPr>
        <w:t>итд</w:t>
      </w:r>
      <w:r w:rsidRPr="00BC2A8E">
        <w:rPr>
          <w:rFonts w:cs="Arial"/>
          <w:szCs w:val="24"/>
          <w:lang w:val="sr-Latn-CS"/>
        </w:rPr>
        <w:t>...)</w:t>
      </w:r>
    </w:p>
    <w:p w:rsidR="008A043E" w:rsidRPr="00BC2A8E" w:rsidRDefault="008A043E" w:rsidP="00376447">
      <w:pPr>
        <w:pStyle w:val="ListParagraph"/>
        <w:widowControl w:val="0"/>
        <w:numPr>
          <w:ilvl w:val="2"/>
          <w:numId w:val="84"/>
        </w:numPr>
        <w:autoSpaceDE w:val="0"/>
        <w:autoSpaceDN w:val="0"/>
        <w:adjustRightInd w:val="0"/>
        <w:ind w:left="1440" w:right="130" w:hanging="180"/>
        <w:jc w:val="both"/>
        <w:rPr>
          <w:rFonts w:cs="Arial"/>
          <w:szCs w:val="24"/>
          <w:lang w:val="sr-Latn-CS"/>
        </w:rPr>
      </w:pPr>
      <w:r>
        <w:rPr>
          <w:rFonts w:cs="Arial"/>
          <w:szCs w:val="24"/>
        </w:rPr>
        <w:t>Затезни уређаји</w:t>
      </w:r>
    </w:p>
    <w:p w:rsidR="008A043E" w:rsidRPr="00BC2A8E" w:rsidRDefault="008A043E" w:rsidP="00376447">
      <w:pPr>
        <w:pStyle w:val="ListParagraph"/>
        <w:widowControl w:val="0"/>
        <w:numPr>
          <w:ilvl w:val="2"/>
          <w:numId w:val="84"/>
        </w:numPr>
        <w:autoSpaceDE w:val="0"/>
        <w:autoSpaceDN w:val="0"/>
        <w:adjustRightInd w:val="0"/>
        <w:ind w:left="1440" w:right="130" w:hanging="180"/>
        <w:jc w:val="both"/>
        <w:rPr>
          <w:rFonts w:cs="Arial"/>
          <w:szCs w:val="24"/>
          <w:lang w:val="sr-Latn-CS"/>
        </w:rPr>
      </w:pPr>
      <w:r>
        <w:rPr>
          <w:rFonts w:cs="Arial"/>
          <w:szCs w:val="24"/>
        </w:rPr>
        <w:t>Чистачи и брисачи</w:t>
      </w:r>
    </w:p>
    <w:p w:rsidR="008A043E" w:rsidRPr="00BC2A8E" w:rsidRDefault="008A043E" w:rsidP="00376447">
      <w:pPr>
        <w:pStyle w:val="ListParagraph"/>
        <w:widowControl w:val="0"/>
        <w:numPr>
          <w:ilvl w:val="2"/>
          <w:numId w:val="84"/>
        </w:numPr>
        <w:autoSpaceDE w:val="0"/>
        <w:autoSpaceDN w:val="0"/>
        <w:adjustRightInd w:val="0"/>
        <w:ind w:left="1440" w:right="130" w:hanging="180"/>
        <w:jc w:val="both"/>
        <w:rPr>
          <w:rFonts w:cs="Arial"/>
          <w:szCs w:val="24"/>
          <w:lang w:val="sr-Latn-CS"/>
        </w:rPr>
      </w:pPr>
      <w:r>
        <w:rPr>
          <w:rFonts w:cs="Arial"/>
          <w:szCs w:val="24"/>
        </w:rPr>
        <w:t>Ужад</w:t>
      </w:r>
    </w:p>
    <w:p w:rsidR="008A043E" w:rsidRPr="00BC2A8E" w:rsidRDefault="008A043E" w:rsidP="00376447">
      <w:pPr>
        <w:pStyle w:val="ListParagraph"/>
        <w:widowControl w:val="0"/>
        <w:numPr>
          <w:ilvl w:val="2"/>
          <w:numId w:val="84"/>
        </w:numPr>
        <w:autoSpaceDE w:val="0"/>
        <w:autoSpaceDN w:val="0"/>
        <w:adjustRightInd w:val="0"/>
        <w:ind w:left="1440" w:right="130" w:hanging="180"/>
        <w:jc w:val="both"/>
        <w:rPr>
          <w:rFonts w:cs="Arial"/>
          <w:szCs w:val="24"/>
          <w:lang w:val="sr-Latn-CS"/>
        </w:rPr>
      </w:pPr>
      <w:r>
        <w:rPr>
          <w:rFonts w:cs="Arial"/>
          <w:szCs w:val="24"/>
        </w:rPr>
        <w:t>Хидрауличка опрема</w:t>
      </w:r>
    </w:p>
    <w:p w:rsidR="008A043E" w:rsidRPr="00BC2A8E" w:rsidRDefault="008A043E" w:rsidP="00376447">
      <w:pPr>
        <w:pStyle w:val="ListParagraph"/>
        <w:widowControl w:val="0"/>
        <w:numPr>
          <w:ilvl w:val="2"/>
          <w:numId w:val="84"/>
        </w:numPr>
        <w:autoSpaceDE w:val="0"/>
        <w:autoSpaceDN w:val="0"/>
        <w:adjustRightInd w:val="0"/>
        <w:ind w:left="1440" w:right="130" w:hanging="180"/>
        <w:jc w:val="both"/>
        <w:rPr>
          <w:rFonts w:cs="Arial"/>
          <w:szCs w:val="24"/>
          <w:lang w:val="sr-Latn-CS"/>
        </w:rPr>
      </w:pPr>
      <w:r>
        <w:rPr>
          <w:rFonts w:cs="Arial"/>
          <w:szCs w:val="24"/>
        </w:rPr>
        <w:t>Подмазивање</w:t>
      </w:r>
    </w:p>
    <w:p w:rsidR="008A043E" w:rsidRPr="007F0E35" w:rsidRDefault="008A043E" w:rsidP="00376447">
      <w:pPr>
        <w:pStyle w:val="ListParagraph"/>
        <w:widowControl w:val="0"/>
        <w:numPr>
          <w:ilvl w:val="2"/>
          <w:numId w:val="84"/>
        </w:numPr>
        <w:autoSpaceDE w:val="0"/>
        <w:autoSpaceDN w:val="0"/>
        <w:adjustRightInd w:val="0"/>
        <w:ind w:left="1440" w:right="130" w:hanging="180"/>
        <w:jc w:val="both"/>
        <w:rPr>
          <w:rFonts w:cs="Arial"/>
          <w:szCs w:val="24"/>
          <w:lang w:val="sr-Latn-CS"/>
        </w:rPr>
      </w:pPr>
      <w:r w:rsidRPr="00903114">
        <w:rPr>
          <w:rFonts w:cs="Arial"/>
          <w:szCs w:val="24"/>
        </w:rPr>
        <w:t>Апарат</w:t>
      </w:r>
      <w:r>
        <w:rPr>
          <w:rFonts w:cs="Arial"/>
          <w:szCs w:val="24"/>
        </w:rPr>
        <w:t>и</w:t>
      </w:r>
      <w:r w:rsidRPr="00903114">
        <w:rPr>
          <w:rFonts w:cs="Arial"/>
          <w:szCs w:val="24"/>
        </w:rPr>
        <w:t xml:space="preserve"> за гашење </w:t>
      </w:r>
      <w:r w:rsidRPr="007F0E35">
        <w:rPr>
          <w:rFonts w:cs="Arial"/>
          <w:szCs w:val="24"/>
        </w:rPr>
        <w:t xml:space="preserve">пожара и Систем за заштиту од пожара </w:t>
      </w:r>
    </w:p>
    <w:p w:rsidR="008A043E" w:rsidRPr="007F0E35" w:rsidRDefault="008A043E" w:rsidP="008A043E">
      <w:pPr>
        <w:widowControl w:val="0"/>
        <w:autoSpaceDE w:val="0"/>
        <w:autoSpaceDN w:val="0"/>
        <w:adjustRightInd w:val="0"/>
        <w:spacing w:after="0" w:line="240" w:lineRule="auto"/>
        <w:jc w:val="both"/>
        <w:rPr>
          <w:rFonts w:ascii="Arial" w:hAnsi="Arial" w:cs="Arial"/>
          <w:sz w:val="24"/>
          <w:szCs w:val="24"/>
          <w:lang w:val="sr-Cyrl-CS"/>
        </w:rPr>
      </w:pPr>
    </w:p>
    <w:p w:rsidR="008A043E" w:rsidRPr="007F0E35" w:rsidRDefault="008A043E" w:rsidP="00376447">
      <w:pPr>
        <w:pStyle w:val="ListParagraph"/>
        <w:numPr>
          <w:ilvl w:val="0"/>
          <w:numId w:val="71"/>
        </w:numPr>
        <w:rPr>
          <w:rFonts w:cs="Arial"/>
          <w:b/>
          <w:szCs w:val="24"/>
          <w:lang w:val="sr-Cyrl-CS"/>
        </w:rPr>
      </w:pPr>
      <w:r w:rsidRPr="007F0E35">
        <w:rPr>
          <w:rFonts w:cs="Arial"/>
          <w:b/>
          <w:szCs w:val="24"/>
        </w:rPr>
        <w:t xml:space="preserve">Током монтаже контролисаће се за сва 3 пакета следећа опрема: </w:t>
      </w:r>
    </w:p>
    <w:p w:rsidR="008A043E" w:rsidRPr="007F0E35" w:rsidRDefault="008A043E" w:rsidP="008A043E">
      <w:pPr>
        <w:pStyle w:val="ListParagraph"/>
        <w:ind w:left="1080"/>
        <w:rPr>
          <w:rFonts w:cs="Arial"/>
          <w:b/>
          <w:szCs w:val="24"/>
          <w:lang w:val="sr-Cyrl-CS"/>
        </w:rPr>
      </w:pPr>
    </w:p>
    <w:p w:rsidR="008A043E" w:rsidRPr="007F0E35" w:rsidRDefault="008A043E" w:rsidP="00376447">
      <w:pPr>
        <w:pStyle w:val="ListParagraph"/>
        <w:numPr>
          <w:ilvl w:val="0"/>
          <w:numId w:val="76"/>
        </w:numPr>
        <w:tabs>
          <w:tab w:val="left" w:pos="1530"/>
        </w:tabs>
        <w:ind w:left="1530" w:hanging="450"/>
        <w:rPr>
          <w:rFonts w:cs="Arial"/>
          <w:b/>
          <w:szCs w:val="24"/>
        </w:rPr>
      </w:pPr>
      <w:r w:rsidRPr="007F0E35">
        <w:rPr>
          <w:rFonts w:cs="Arial"/>
          <w:b/>
          <w:szCs w:val="24"/>
        </w:rPr>
        <w:t>Роторни багер и Одлагач:</w:t>
      </w:r>
    </w:p>
    <w:p w:rsidR="008A043E" w:rsidRPr="00BC2A8E" w:rsidRDefault="008A043E" w:rsidP="008A043E">
      <w:pPr>
        <w:pStyle w:val="ListParagraph"/>
        <w:ind w:left="1530"/>
        <w:rPr>
          <w:rFonts w:cs="Arial"/>
          <w:b/>
          <w:szCs w:val="24"/>
        </w:rPr>
      </w:pPr>
    </w:p>
    <w:p w:rsidR="008A043E" w:rsidRPr="00BC2A8E" w:rsidRDefault="008A043E" w:rsidP="00376447">
      <w:pPr>
        <w:pStyle w:val="ListParagraph"/>
        <w:numPr>
          <w:ilvl w:val="0"/>
          <w:numId w:val="77"/>
        </w:numPr>
        <w:suppressAutoHyphens w:val="0"/>
        <w:spacing w:line="276" w:lineRule="auto"/>
        <w:ind w:left="1530" w:hanging="450"/>
        <w:contextualSpacing/>
        <w:rPr>
          <w:rFonts w:cs="Arial"/>
          <w:szCs w:val="24"/>
        </w:rPr>
      </w:pPr>
      <w:r>
        <w:rPr>
          <w:rFonts w:cs="Arial"/>
          <w:szCs w:val="24"/>
        </w:rPr>
        <w:t>Након монтаже погонских јединица</w:t>
      </w:r>
    </w:p>
    <w:p w:rsidR="008A043E" w:rsidRPr="00BC2A8E" w:rsidRDefault="008A043E" w:rsidP="00376447">
      <w:pPr>
        <w:pStyle w:val="ListParagraph"/>
        <w:numPr>
          <w:ilvl w:val="0"/>
          <w:numId w:val="77"/>
        </w:numPr>
        <w:suppressAutoHyphens w:val="0"/>
        <w:spacing w:line="276" w:lineRule="auto"/>
        <w:ind w:left="1530" w:hanging="450"/>
        <w:contextualSpacing/>
        <w:rPr>
          <w:rFonts w:cs="Arial"/>
          <w:szCs w:val="24"/>
        </w:rPr>
      </w:pPr>
      <w:r>
        <w:rPr>
          <w:rFonts w:cs="Arial"/>
          <w:szCs w:val="24"/>
        </w:rPr>
        <w:t>Након монтаже доње градње</w:t>
      </w:r>
    </w:p>
    <w:p w:rsidR="008A043E" w:rsidRPr="00BC2A8E" w:rsidRDefault="008A043E" w:rsidP="00376447">
      <w:pPr>
        <w:pStyle w:val="ListParagraph"/>
        <w:numPr>
          <w:ilvl w:val="0"/>
          <w:numId w:val="77"/>
        </w:numPr>
        <w:suppressAutoHyphens w:val="0"/>
        <w:spacing w:line="276" w:lineRule="auto"/>
        <w:ind w:left="1530" w:hanging="450"/>
        <w:contextualSpacing/>
        <w:rPr>
          <w:rFonts w:cs="Arial"/>
          <w:szCs w:val="24"/>
        </w:rPr>
      </w:pPr>
      <w:r>
        <w:rPr>
          <w:rFonts w:cs="Arial"/>
          <w:szCs w:val="24"/>
        </w:rPr>
        <w:t>Након монтаже горње градње</w:t>
      </w:r>
    </w:p>
    <w:p w:rsidR="008A043E" w:rsidRPr="00BC2A8E" w:rsidRDefault="008A043E" w:rsidP="00376447">
      <w:pPr>
        <w:pStyle w:val="ListParagraph"/>
        <w:numPr>
          <w:ilvl w:val="0"/>
          <w:numId w:val="77"/>
        </w:numPr>
        <w:suppressAutoHyphens w:val="0"/>
        <w:spacing w:line="276" w:lineRule="auto"/>
        <w:ind w:left="1530" w:hanging="450"/>
        <w:contextualSpacing/>
        <w:rPr>
          <w:rFonts w:cs="Arial"/>
          <w:szCs w:val="24"/>
        </w:rPr>
      </w:pPr>
      <w:r>
        <w:rPr>
          <w:rFonts w:cs="Arial"/>
          <w:szCs w:val="24"/>
        </w:rPr>
        <w:t>Након монтаже стрела</w:t>
      </w:r>
      <w:r w:rsidRPr="00BC2A8E">
        <w:rPr>
          <w:rFonts w:cs="Arial"/>
          <w:szCs w:val="24"/>
        </w:rPr>
        <w:t xml:space="preserve"> ( </w:t>
      </w:r>
      <w:r>
        <w:rPr>
          <w:rFonts w:cs="Arial"/>
          <w:szCs w:val="24"/>
        </w:rPr>
        <w:t>против тега</w:t>
      </w:r>
      <w:r w:rsidRPr="00BC2A8E">
        <w:rPr>
          <w:rFonts w:cs="Arial"/>
          <w:szCs w:val="24"/>
        </w:rPr>
        <w:t xml:space="preserve">, </w:t>
      </w:r>
      <w:r>
        <w:rPr>
          <w:rFonts w:cs="Arial"/>
          <w:szCs w:val="24"/>
        </w:rPr>
        <w:t>радног точка</w:t>
      </w:r>
      <w:r w:rsidRPr="00BC2A8E">
        <w:rPr>
          <w:rFonts w:cs="Arial"/>
          <w:szCs w:val="24"/>
        </w:rPr>
        <w:t xml:space="preserve">, </w:t>
      </w:r>
      <w:r>
        <w:rPr>
          <w:rFonts w:cs="Arial"/>
          <w:szCs w:val="24"/>
        </w:rPr>
        <w:t>одложна стрела</w:t>
      </w:r>
      <w:r w:rsidRPr="00BC2A8E">
        <w:rPr>
          <w:rFonts w:cs="Arial"/>
          <w:szCs w:val="24"/>
        </w:rPr>
        <w:t xml:space="preserve"> ) </w:t>
      </w:r>
    </w:p>
    <w:p w:rsidR="008A043E" w:rsidRPr="00BC2A8E" w:rsidRDefault="008A043E" w:rsidP="00376447">
      <w:pPr>
        <w:pStyle w:val="ListParagraph"/>
        <w:numPr>
          <w:ilvl w:val="0"/>
          <w:numId w:val="77"/>
        </w:numPr>
        <w:suppressAutoHyphens w:val="0"/>
        <w:spacing w:line="276" w:lineRule="auto"/>
        <w:ind w:left="1530" w:hanging="450"/>
        <w:contextualSpacing/>
        <w:rPr>
          <w:rFonts w:cs="Arial"/>
          <w:szCs w:val="24"/>
        </w:rPr>
      </w:pPr>
      <w:r>
        <w:rPr>
          <w:rFonts w:cs="Arial"/>
          <w:szCs w:val="24"/>
        </w:rPr>
        <w:t>Након монтаже моста</w:t>
      </w:r>
    </w:p>
    <w:p w:rsidR="008A043E" w:rsidRPr="00BC2A8E" w:rsidRDefault="008A043E" w:rsidP="00376447">
      <w:pPr>
        <w:pStyle w:val="ListParagraph"/>
        <w:numPr>
          <w:ilvl w:val="0"/>
          <w:numId w:val="77"/>
        </w:numPr>
        <w:suppressAutoHyphens w:val="0"/>
        <w:spacing w:line="276" w:lineRule="auto"/>
        <w:ind w:left="1530" w:hanging="450"/>
        <w:contextualSpacing/>
        <w:rPr>
          <w:rFonts w:cs="Arial"/>
          <w:szCs w:val="24"/>
        </w:rPr>
      </w:pPr>
      <w:r>
        <w:rPr>
          <w:rFonts w:cs="Arial"/>
          <w:szCs w:val="24"/>
        </w:rPr>
        <w:t xml:space="preserve">Након монтаже утоварних станица </w:t>
      </w:r>
    </w:p>
    <w:p w:rsidR="008A043E" w:rsidRPr="00BC2A8E" w:rsidRDefault="008A043E" w:rsidP="00376447">
      <w:pPr>
        <w:pStyle w:val="ListParagraph"/>
        <w:numPr>
          <w:ilvl w:val="0"/>
          <w:numId w:val="77"/>
        </w:numPr>
        <w:suppressAutoHyphens w:val="0"/>
        <w:spacing w:line="276" w:lineRule="auto"/>
        <w:ind w:left="1530" w:hanging="450"/>
        <w:contextualSpacing/>
        <w:rPr>
          <w:rFonts w:cs="Arial"/>
          <w:szCs w:val="24"/>
        </w:rPr>
      </w:pPr>
      <w:r>
        <w:rPr>
          <w:rFonts w:cs="Arial"/>
          <w:szCs w:val="24"/>
        </w:rPr>
        <w:t>Након монтаже клизног воза</w:t>
      </w:r>
      <w:r w:rsidRPr="00BC2A8E">
        <w:rPr>
          <w:rFonts w:cs="Arial"/>
          <w:szCs w:val="24"/>
        </w:rPr>
        <w:t xml:space="preserve"> </w:t>
      </w:r>
    </w:p>
    <w:p w:rsidR="008A043E" w:rsidRPr="00BC2A8E" w:rsidRDefault="008A043E" w:rsidP="00376447">
      <w:pPr>
        <w:pStyle w:val="ListParagraph"/>
        <w:numPr>
          <w:ilvl w:val="0"/>
          <w:numId w:val="77"/>
        </w:numPr>
        <w:suppressAutoHyphens w:val="0"/>
        <w:spacing w:line="276" w:lineRule="auto"/>
        <w:ind w:left="1530" w:hanging="450"/>
        <w:contextualSpacing/>
        <w:rPr>
          <w:rFonts w:cs="Arial"/>
          <w:szCs w:val="24"/>
        </w:rPr>
      </w:pPr>
      <w:r>
        <w:rPr>
          <w:rFonts w:cs="Arial"/>
          <w:szCs w:val="24"/>
        </w:rPr>
        <w:t>Након монтаже транспортних линија (трака)</w:t>
      </w:r>
    </w:p>
    <w:p w:rsidR="008A043E" w:rsidRDefault="008A043E" w:rsidP="00376447">
      <w:pPr>
        <w:pStyle w:val="ListParagraph"/>
        <w:numPr>
          <w:ilvl w:val="0"/>
          <w:numId w:val="77"/>
        </w:numPr>
        <w:suppressAutoHyphens w:val="0"/>
        <w:spacing w:line="276" w:lineRule="auto"/>
        <w:ind w:left="1530" w:hanging="450"/>
        <w:contextualSpacing/>
        <w:rPr>
          <w:rFonts w:cs="Arial"/>
          <w:szCs w:val="24"/>
        </w:rPr>
      </w:pPr>
      <w:r>
        <w:rPr>
          <w:rFonts w:cs="Arial"/>
          <w:szCs w:val="24"/>
        </w:rPr>
        <w:t xml:space="preserve">Током пуштања у рад свих појединчних делова </w:t>
      </w:r>
    </w:p>
    <w:p w:rsidR="008A043E" w:rsidRPr="00BC2A8E" w:rsidRDefault="008A043E" w:rsidP="008A043E">
      <w:pPr>
        <w:pStyle w:val="ListParagraph"/>
        <w:ind w:left="1530"/>
        <w:rPr>
          <w:rFonts w:cs="Arial"/>
          <w:szCs w:val="24"/>
        </w:rPr>
      </w:pPr>
    </w:p>
    <w:p w:rsidR="008A043E" w:rsidRPr="00BC2A8E" w:rsidRDefault="008A043E" w:rsidP="00376447">
      <w:pPr>
        <w:pStyle w:val="ListParagraph"/>
        <w:numPr>
          <w:ilvl w:val="0"/>
          <w:numId w:val="76"/>
        </w:numPr>
        <w:ind w:left="1530" w:hanging="450"/>
        <w:rPr>
          <w:rFonts w:cs="Arial"/>
          <w:b/>
          <w:szCs w:val="24"/>
        </w:rPr>
      </w:pPr>
      <w:r>
        <w:rPr>
          <w:rFonts w:cs="Arial"/>
          <w:b/>
          <w:szCs w:val="24"/>
        </w:rPr>
        <w:t>Систем транспортера са тракама</w:t>
      </w:r>
    </w:p>
    <w:p w:rsidR="008A043E" w:rsidRPr="00BC2A8E" w:rsidRDefault="008A043E" w:rsidP="008A043E">
      <w:pPr>
        <w:pStyle w:val="ListParagraph"/>
        <w:ind w:left="2160"/>
        <w:rPr>
          <w:rFonts w:cs="Arial"/>
          <w:b/>
          <w:szCs w:val="24"/>
        </w:rPr>
      </w:pPr>
    </w:p>
    <w:p w:rsidR="008A043E" w:rsidRPr="00BC2A8E" w:rsidRDefault="008A043E" w:rsidP="00376447">
      <w:pPr>
        <w:pStyle w:val="ListParagraph"/>
        <w:numPr>
          <w:ilvl w:val="0"/>
          <w:numId w:val="78"/>
        </w:numPr>
        <w:suppressAutoHyphens w:val="0"/>
        <w:spacing w:line="276" w:lineRule="auto"/>
        <w:ind w:left="1530" w:hanging="450"/>
        <w:contextualSpacing/>
        <w:rPr>
          <w:rFonts w:cs="Arial"/>
          <w:szCs w:val="24"/>
        </w:rPr>
      </w:pPr>
      <w:r>
        <w:rPr>
          <w:rFonts w:cs="Arial"/>
          <w:szCs w:val="24"/>
        </w:rPr>
        <w:t>Након монтаже погонске станице на локацији</w:t>
      </w:r>
    </w:p>
    <w:p w:rsidR="008A043E" w:rsidRPr="00BC2A8E" w:rsidRDefault="008A043E" w:rsidP="00376447">
      <w:pPr>
        <w:pStyle w:val="ListParagraph"/>
        <w:numPr>
          <w:ilvl w:val="0"/>
          <w:numId w:val="78"/>
        </w:numPr>
        <w:suppressAutoHyphens w:val="0"/>
        <w:spacing w:line="276" w:lineRule="auto"/>
        <w:ind w:left="1530" w:hanging="450"/>
        <w:contextualSpacing/>
        <w:rPr>
          <w:rFonts w:cs="Arial"/>
          <w:szCs w:val="24"/>
        </w:rPr>
      </w:pPr>
      <w:r>
        <w:rPr>
          <w:rFonts w:cs="Arial"/>
          <w:szCs w:val="24"/>
        </w:rPr>
        <w:t>Пре транспорта погонске станице у површински коп</w:t>
      </w:r>
    </w:p>
    <w:p w:rsidR="008A043E" w:rsidRPr="00BC2A8E" w:rsidRDefault="008A043E" w:rsidP="00376447">
      <w:pPr>
        <w:pStyle w:val="ListParagraph"/>
        <w:numPr>
          <w:ilvl w:val="0"/>
          <w:numId w:val="78"/>
        </w:numPr>
        <w:suppressAutoHyphens w:val="0"/>
        <w:spacing w:line="276" w:lineRule="auto"/>
        <w:ind w:left="1530" w:hanging="450"/>
        <w:contextualSpacing/>
        <w:rPr>
          <w:rFonts w:cs="Arial"/>
          <w:szCs w:val="24"/>
        </w:rPr>
      </w:pPr>
      <w:r>
        <w:rPr>
          <w:rFonts w:cs="Arial"/>
          <w:szCs w:val="24"/>
        </w:rPr>
        <w:t>Током пуштања у рад</w:t>
      </w:r>
    </w:p>
    <w:p w:rsidR="008A043E" w:rsidRPr="00BC2A8E" w:rsidRDefault="008A043E" w:rsidP="00376447">
      <w:pPr>
        <w:pStyle w:val="ListParagraph"/>
        <w:numPr>
          <w:ilvl w:val="0"/>
          <w:numId w:val="78"/>
        </w:numPr>
        <w:suppressAutoHyphens w:val="0"/>
        <w:spacing w:line="276" w:lineRule="auto"/>
        <w:ind w:left="1530" w:hanging="450"/>
        <w:contextualSpacing/>
        <w:rPr>
          <w:rFonts w:cs="Arial"/>
          <w:szCs w:val="24"/>
        </w:rPr>
      </w:pPr>
      <w:r>
        <w:rPr>
          <w:rFonts w:cs="Arial"/>
          <w:szCs w:val="24"/>
        </w:rPr>
        <w:t>У току припреме трасе транспортера</w:t>
      </w:r>
    </w:p>
    <w:p w:rsidR="008A043E" w:rsidRPr="00BC2A8E" w:rsidRDefault="008A043E" w:rsidP="00376447">
      <w:pPr>
        <w:pStyle w:val="ListParagraph"/>
        <w:numPr>
          <w:ilvl w:val="0"/>
          <w:numId w:val="78"/>
        </w:numPr>
        <w:suppressAutoHyphens w:val="0"/>
        <w:spacing w:line="276" w:lineRule="auto"/>
        <w:ind w:left="1530" w:hanging="450"/>
        <w:contextualSpacing/>
        <w:rPr>
          <w:rFonts w:cs="Arial"/>
          <w:szCs w:val="24"/>
        </w:rPr>
      </w:pPr>
      <w:r>
        <w:rPr>
          <w:rFonts w:cs="Arial"/>
          <w:szCs w:val="24"/>
        </w:rPr>
        <w:t>У току монтаже линије транспортера</w:t>
      </w:r>
    </w:p>
    <w:p w:rsidR="008A043E" w:rsidRPr="007F0E35" w:rsidRDefault="008A043E" w:rsidP="00376447">
      <w:pPr>
        <w:pStyle w:val="ListParagraph"/>
        <w:numPr>
          <w:ilvl w:val="0"/>
          <w:numId w:val="78"/>
        </w:numPr>
        <w:suppressAutoHyphens w:val="0"/>
        <w:spacing w:line="276" w:lineRule="auto"/>
        <w:ind w:left="1530" w:hanging="450"/>
        <w:contextualSpacing/>
        <w:rPr>
          <w:rFonts w:cs="Arial"/>
          <w:szCs w:val="24"/>
        </w:rPr>
      </w:pPr>
      <w:r>
        <w:rPr>
          <w:rFonts w:cs="Arial"/>
          <w:szCs w:val="24"/>
        </w:rPr>
        <w:t xml:space="preserve">У току </w:t>
      </w:r>
      <w:r w:rsidRPr="007F0E35">
        <w:rPr>
          <w:rFonts w:cs="Arial"/>
          <w:szCs w:val="24"/>
        </w:rPr>
        <w:t xml:space="preserve">монтаже </w:t>
      </w:r>
      <w:r w:rsidR="001847AB" w:rsidRPr="007F0E35">
        <w:rPr>
          <w:rFonts w:cs="Arial"/>
          <w:szCs w:val="24"/>
        </w:rPr>
        <w:t>диспечерског центра</w:t>
      </w:r>
      <w:r w:rsidRPr="007F0E35">
        <w:rPr>
          <w:rFonts w:cs="Arial"/>
          <w:szCs w:val="24"/>
        </w:rPr>
        <w:t xml:space="preserve"> (Central Control Room)</w:t>
      </w:r>
    </w:p>
    <w:p w:rsidR="008A043E" w:rsidRPr="007F0E35" w:rsidRDefault="008A043E" w:rsidP="008A043E">
      <w:pPr>
        <w:widowControl w:val="0"/>
        <w:autoSpaceDE w:val="0"/>
        <w:autoSpaceDN w:val="0"/>
        <w:adjustRightInd w:val="0"/>
        <w:spacing w:after="0" w:line="240" w:lineRule="auto"/>
        <w:ind w:left="1080"/>
        <w:jc w:val="both"/>
        <w:rPr>
          <w:rFonts w:ascii="Arial" w:hAnsi="Arial" w:cs="Arial"/>
          <w:sz w:val="24"/>
          <w:szCs w:val="24"/>
          <w:lang w:val="am-ET"/>
        </w:rPr>
      </w:pPr>
    </w:p>
    <w:p w:rsidR="008A043E" w:rsidRPr="00BB7E97" w:rsidRDefault="008A043E" w:rsidP="00376447">
      <w:pPr>
        <w:pStyle w:val="ListParagraph"/>
        <w:widowControl w:val="0"/>
        <w:numPr>
          <w:ilvl w:val="4"/>
          <w:numId w:val="101"/>
        </w:numPr>
        <w:autoSpaceDE w:val="0"/>
        <w:autoSpaceDN w:val="0"/>
        <w:adjustRightInd w:val="0"/>
        <w:jc w:val="both"/>
        <w:rPr>
          <w:rFonts w:cs="Arial"/>
          <w:b/>
          <w:szCs w:val="24"/>
          <w:u w:val="single"/>
        </w:rPr>
      </w:pPr>
      <w:r w:rsidRPr="00BB7E97">
        <w:rPr>
          <w:rFonts w:cs="Arial"/>
          <w:b/>
          <w:szCs w:val="24"/>
          <w:u w:val="single"/>
        </w:rPr>
        <w:t>Електро опрема која ће се контролисати (важи за сва 3 пакета):</w:t>
      </w:r>
    </w:p>
    <w:p w:rsidR="00BB7E97" w:rsidRDefault="00BB7E97" w:rsidP="00AA3AD0">
      <w:pPr>
        <w:pStyle w:val="ListParagraph"/>
        <w:ind w:left="1620" w:hanging="540"/>
        <w:rPr>
          <w:rFonts w:ascii="Nyala" w:hAnsi="Nyala" w:cs="Arial"/>
          <w:szCs w:val="24"/>
        </w:rPr>
      </w:pPr>
    </w:p>
    <w:p w:rsidR="008A043E" w:rsidRPr="007F0E35" w:rsidRDefault="008A043E" w:rsidP="00AA3AD0">
      <w:pPr>
        <w:pStyle w:val="ListParagraph"/>
        <w:ind w:left="1620" w:hanging="540"/>
        <w:rPr>
          <w:rFonts w:cs="Arial"/>
          <w:szCs w:val="24"/>
        </w:rPr>
      </w:pPr>
      <w:r w:rsidRPr="007F0E35">
        <w:rPr>
          <w:rFonts w:cs="Arial"/>
          <w:szCs w:val="24"/>
        </w:rPr>
        <w:t xml:space="preserve">1. Ниско напонско (НН) разводно постројење </w:t>
      </w:r>
    </w:p>
    <w:p w:rsidR="008A043E" w:rsidRPr="00376986" w:rsidRDefault="008A043E" w:rsidP="00B45133">
      <w:pPr>
        <w:pStyle w:val="ListParagraph"/>
        <w:numPr>
          <w:ilvl w:val="0"/>
          <w:numId w:val="12"/>
        </w:numPr>
        <w:ind w:left="1350" w:hanging="270"/>
        <w:rPr>
          <w:rFonts w:cs="Arial"/>
          <w:szCs w:val="24"/>
        </w:rPr>
      </w:pPr>
      <w:r w:rsidRPr="007F0E35">
        <w:rPr>
          <w:rFonts w:cs="Arial"/>
          <w:szCs w:val="24"/>
        </w:rPr>
        <w:t>Средње напонско (СН) разводно постројење</w:t>
      </w:r>
    </w:p>
    <w:p w:rsidR="008A043E" w:rsidRPr="00376986" w:rsidRDefault="008A043E" w:rsidP="00376986">
      <w:pPr>
        <w:pStyle w:val="ListParagraph"/>
        <w:numPr>
          <w:ilvl w:val="0"/>
          <w:numId w:val="12"/>
        </w:numPr>
        <w:ind w:left="1350" w:hanging="270"/>
        <w:rPr>
          <w:rFonts w:cs="Arial"/>
          <w:szCs w:val="24"/>
        </w:rPr>
      </w:pPr>
      <w:r w:rsidRPr="007F0E35">
        <w:t>Фреквентни регулатори</w:t>
      </w:r>
    </w:p>
    <w:p w:rsidR="008A043E" w:rsidRPr="007F0E35" w:rsidRDefault="008A043E" w:rsidP="00B45133">
      <w:pPr>
        <w:pStyle w:val="ListParagraph"/>
        <w:numPr>
          <w:ilvl w:val="0"/>
          <w:numId w:val="12"/>
        </w:numPr>
        <w:ind w:left="1350" w:hanging="270"/>
        <w:rPr>
          <w:rFonts w:cs="Arial"/>
          <w:szCs w:val="24"/>
        </w:rPr>
      </w:pPr>
      <w:r w:rsidRPr="007F0E35">
        <w:rPr>
          <w:rFonts w:cs="Arial"/>
          <w:szCs w:val="24"/>
        </w:rPr>
        <w:t>Мотори</w:t>
      </w:r>
    </w:p>
    <w:p w:rsidR="008A043E" w:rsidRPr="007F0E35" w:rsidRDefault="008A043E" w:rsidP="00B45133">
      <w:pPr>
        <w:pStyle w:val="ListParagraph"/>
        <w:numPr>
          <w:ilvl w:val="0"/>
          <w:numId w:val="12"/>
        </w:numPr>
        <w:ind w:left="1350" w:hanging="270"/>
        <w:rPr>
          <w:rFonts w:cs="Arial"/>
          <w:szCs w:val="24"/>
        </w:rPr>
      </w:pPr>
      <w:r w:rsidRPr="007F0E35">
        <w:rPr>
          <w:rFonts w:cs="Arial"/>
          <w:szCs w:val="24"/>
        </w:rPr>
        <w:t>Конзолни кабловски бубњеви</w:t>
      </w:r>
    </w:p>
    <w:p w:rsidR="008A043E" w:rsidRPr="007F0E35" w:rsidRDefault="008A043E" w:rsidP="00B45133">
      <w:pPr>
        <w:pStyle w:val="ListParagraph"/>
        <w:numPr>
          <w:ilvl w:val="0"/>
          <w:numId w:val="12"/>
        </w:numPr>
        <w:ind w:left="1350" w:hanging="270"/>
        <w:rPr>
          <w:rFonts w:cs="Arial"/>
          <w:szCs w:val="24"/>
        </w:rPr>
      </w:pPr>
      <w:r w:rsidRPr="007F0E35">
        <w:rPr>
          <w:rFonts w:cs="Arial"/>
          <w:szCs w:val="24"/>
        </w:rPr>
        <w:t>6 kV каблови за напајање</w:t>
      </w:r>
    </w:p>
    <w:p w:rsidR="008A043E" w:rsidRPr="007F0E35" w:rsidRDefault="008A043E" w:rsidP="00B45133">
      <w:pPr>
        <w:pStyle w:val="ListParagraph"/>
        <w:numPr>
          <w:ilvl w:val="0"/>
          <w:numId w:val="12"/>
        </w:numPr>
        <w:ind w:left="1350" w:hanging="270"/>
        <w:rPr>
          <w:rFonts w:cs="Arial"/>
          <w:szCs w:val="24"/>
        </w:rPr>
      </w:pPr>
      <w:r w:rsidRPr="007F0E35">
        <w:rPr>
          <w:rFonts w:cs="Arial"/>
          <w:szCs w:val="24"/>
        </w:rPr>
        <w:t>Софтвер и хардвер PLC и сабирнице</w:t>
      </w:r>
    </w:p>
    <w:p w:rsidR="008A043E" w:rsidRPr="00376986" w:rsidRDefault="008A043E" w:rsidP="00B45133">
      <w:pPr>
        <w:pStyle w:val="ListParagraph"/>
        <w:numPr>
          <w:ilvl w:val="0"/>
          <w:numId w:val="12"/>
        </w:numPr>
        <w:ind w:left="1350" w:hanging="270"/>
        <w:rPr>
          <w:rFonts w:cs="Arial"/>
          <w:szCs w:val="24"/>
        </w:rPr>
      </w:pPr>
      <w:r w:rsidRPr="007F0E35">
        <w:rPr>
          <w:rFonts w:cs="Arial"/>
          <w:szCs w:val="24"/>
        </w:rPr>
        <w:t>Трансформатори</w:t>
      </w:r>
    </w:p>
    <w:p w:rsidR="008A043E" w:rsidRPr="00376986" w:rsidRDefault="008A043E" w:rsidP="00376986">
      <w:pPr>
        <w:pStyle w:val="ListParagraph"/>
        <w:numPr>
          <w:ilvl w:val="0"/>
          <w:numId w:val="12"/>
        </w:numPr>
        <w:ind w:left="1350" w:hanging="270"/>
        <w:rPr>
          <w:rFonts w:cs="Arial"/>
          <w:szCs w:val="24"/>
        </w:rPr>
      </w:pPr>
      <w:r w:rsidRPr="007F0E35">
        <w:t>Електро кућице (контејнери)</w:t>
      </w:r>
    </w:p>
    <w:p w:rsidR="008A043E" w:rsidRPr="0036359E" w:rsidRDefault="008A043E" w:rsidP="00B45133">
      <w:pPr>
        <w:pStyle w:val="ListParagraph"/>
        <w:numPr>
          <w:ilvl w:val="0"/>
          <w:numId w:val="12"/>
        </w:numPr>
        <w:ind w:left="1350" w:hanging="270"/>
        <w:rPr>
          <w:rFonts w:cs="Arial"/>
          <w:szCs w:val="24"/>
        </w:rPr>
      </w:pPr>
      <w:r>
        <w:rPr>
          <w:rFonts w:cs="Arial"/>
          <w:szCs w:val="24"/>
        </w:rPr>
        <w:t>Кабина руковаоца</w:t>
      </w:r>
    </w:p>
    <w:p w:rsidR="008A043E" w:rsidRPr="00BC2A8E" w:rsidRDefault="008A043E" w:rsidP="00376447">
      <w:pPr>
        <w:pStyle w:val="Heading3"/>
        <w:numPr>
          <w:ilvl w:val="3"/>
          <w:numId w:val="101"/>
        </w:numPr>
      </w:pPr>
      <w:bookmarkStart w:id="21" w:name="_Toc435708403"/>
      <w:r w:rsidRPr="00BC2A8E">
        <w:lastRenderedPageBreak/>
        <w:t>Обим посла за извођење међуфазне и завршне контроле у фабрици испоручиоца FAT (’’Factory Acceptance Test’’)</w:t>
      </w:r>
      <w:bookmarkEnd w:id="21"/>
    </w:p>
    <w:p w:rsidR="008A043E" w:rsidRPr="00BC2A8E" w:rsidRDefault="008A043E" w:rsidP="008A043E">
      <w:pPr>
        <w:pStyle w:val="ListParagraph"/>
        <w:widowControl w:val="0"/>
        <w:autoSpaceDE w:val="0"/>
        <w:autoSpaceDN w:val="0"/>
        <w:adjustRightInd w:val="0"/>
        <w:ind w:left="1080"/>
        <w:jc w:val="both"/>
        <w:rPr>
          <w:rFonts w:cs="Arial"/>
          <w:szCs w:val="24"/>
        </w:rPr>
      </w:pPr>
    </w:p>
    <w:p w:rsidR="008A043E" w:rsidRPr="00BC2A8E" w:rsidRDefault="008A043E" w:rsidP="008A043E">
      <w:pPr>
        <w:pStyle w:val="ListParagraph"/>
        <w:widowControl w:val="0"/>
        <w:autoSpaceDE w:val="0"/>
        <w:autoSpaceDN w:val="0"/>
        <w:adjustRightInd w:val="0"/>
        <w:ind w:left="1080"/>
        <w:jc w:val="both"/>
        <w:rPr>
          <w:rFonts w:cs="Arial"/>
          <w:szCs w:val="24"/>
        </w:rPr>
      </w:pPr>
      <w:r w:rsidRPr="00BC2A8E">
        <w:rPr>
          <w:rFonts w:cs="Arial"/>
          <w:szCs w:val="24"/>
        </w:rPr>
        <w:t>Понуђач овај обим посла треба да изведе у следећим фазама и појединачним активностима:</w:t>
      </w:r>
    </w:p>
    <w:p w:rsidR="008A043E" w:rsidRPr="00BC2A8E" w:rsidRDefault="008A043E" w:rsidP="008A043E">
      <w:pPr>
        <w:pStyle w:val="ListParagraph"/>
        <w:widowControl w:val="0"/>
        <w:autoSpaceDE w:val="0"/>
        <w:autoSpaceDN w:val="0"/>
        <w:adjustRightInd w:val="0"/>
        <w:ind w:left="1080"/>
        <w:jc w:val="both"/>
        <w:rPr>
          <w:rFonts w:cs="Arial"/>
          <w:szCs w:val="24"/>
        </w:rPr>
      </w:pPr>
    </w:p>
    <w:p w:rsidR="008A043E" w:rsidRPr="00387FED" w:rsidRDefault="008A043E" w:rsidP="00376447">
      <w:pPr>
        <w:pStyle w:val="ListParagraph"/>
        <w:widowControl w:val="0"/>
        <w:numPr>
          <w:ilvl w:val="0"/>
          <w:numId w:val="73"/>
        </w:numPr>
        <w:autoSpaceDE w:val="0"/>
        <w:autoSpaceDN w:val="0"/>
        <w:adjustRightInd w:val="0"/>
        <w:ind w:left="1440"/>
        <w:jc w:val="both"/>
        <w:rPr>
          <w:rFonts w:cs="Arial"/>
          <w:szCs w:val="24"/>
        </w:rPr>
      </w:pPr>
      <w:r w:rsidRPr="00387FED">
        <w:rPr>
          <w:rFonts w:cs="Arial"/>
          <w:szCs w:val="24"/>
          <w:u w:val="single"/>
        </w:rPr>
        <w:t xml:space="preserve">Пре контроле потребно је појаснити следећу документацију за производњу опреме </w:t>
      </w:r>
    </w:p>
    <w:p w:rsidR="008A043E" w:rsidRPr="00387FED" w:rsidRDefault="008A043E" w:rsidP="00376447">
      <w:pPr>
        <w:pStyle w:val="ListParagraph"/>
        <w:widowControl w:val="0"/>
        <w:numPr>
          <w:ilvl w:val="0"/>
          <w:numId w:val="73"/>
        </w:numPr>
        <w:tabs>
          <w:tab w:val="left" w:pos="1440"/>
        </w:tabs>
        <w:autoSpaceDE w:val="0"/>
        <w:autoSpaceDN w:val="0"/>
        <w:adjustRightInd w:val="0"/>
        <w:ind w:hanging="720"/>
        <w:jc w:val="both"/>
        <w:rPr>
          <w:rFonts w:cs="Arial"/>
          <w:szCs w:val="24"/>
        </w:rPr>
      </w:pPr>
      <w:r>
        <w:rPr>
          <w:rFonts w:cs="Arial"/>
          <w:szCs w:val="24"/>
        </w:rPr>
        <w:t>Норме и стандарди</w:t>
      </w:r>
    </w:p>
    <w:p w:rsidR="008A043E" w:rsidRPr="00BC2A8E" w:rsidRDefault="008A043E" w:rsidP="00376447">
      <w:pPr>
        <w:pStyle w:val="ListParagraph"/>
        <w:widowControl w:val="0"/>
        <w:numPr>
          <w:ilvl w:val="0"/>
          <w:numId w:val="73"/>
        </w:numPr>
        <w:tabs>
          <w:tab w:val="left" w:pos="1440"/>
        </w:tabs>
        <w:autoSpaceDE w:val="0"/>
        <w:autoSpaceDN w:val="0"/>
        <w:adjustRightInd w:val="0"/>
        <w:ind w:hanging="720"/>
        <w:jc w:val="both"/>
        <w:rPr>
          <w:rFonts w:cs="Arial"/>
          <w:szCs w:val="24"/>
        </w:rPr>
      </w:pPr>
      <w:r>
        <w:rPr>
          <w:rFonts w:cs="Arial"/>
          <w:szCs w:val="24"/>
        </w:rPr>
        <w:t>Постојање одобрених статичких прорачуна</w:t>
      </w:r>
    </w:p>
    <w:p w:rsidR="008A043E" w:rsidRPr="00BC2A8E" w:rsidRDefault="008A043E" w:rsidP="00376447">
      <w:pPr>
        <w:pStyle w:val="ListParagraph"/>
        <w:widowControl w:val="0"/>
        <w:numPr>
          <w:ilvl w:val="0"/>
          <w:numId w:val="73"/>
        </w:numPr>
        <w:tabs>
          <w:tab w:val="left" w:pos="1440"/>
        </w:tabs>
        <w:autoSpaceDE w:val="0"/>
        <w:autoSpaceDN w:val="0"/>
        <w:adjustRightInd w:val="0"/>
        <w:ind w:hanging="720"/>
        <w:jc w:val="both"/>
        <w:rPr>
          <w:rFonts w:cs="Arial"/>
          <w:szCs w:val="24"/>
        </w:rPr>
      </w:pPr>
      <w:r>
        <w:rPr>
          <w:rFonts w:cs="Arial"/>
          <w:szCs w:val="24"/>
        </w:rPr>
        <w:t>Цртежи</w:t>
      </w:r>
    </w:p>
    <w:p w:rsidR="008A043E" w:rsidRPr="00BC2A8E" w:rsidRDefault="008A043E" w:rsidP="00376447">
      <w:pPr>
        <w:pStyle w:val="ListParagraph"/>
        <w:widowControl w:val="0"/>
        <w:numPr>
          <w:ilvl w:val="0"/>
          <w:numId w:val="73"/>
        </w:numPr>
        <w:tabs>
          <w:tab w:val="left" w:pos="1440"/>
        </w:tabs>
        <w:autoSpaceDE w:val="0"/>
        <w:autoSpaceDN w:val="0"/>
        <w:adjustRightInd w:val="0"/>
        <w:ind w:hanging="720"/>
        <w:jc w:val="both"/>
        <w:rPr>
          <w:rFonts w:cs="Arial"/>
          <w:szCs w:val="24"/>
        </w:rPr>
      </w:pPr>
      <w:r>
        <w:rPr>
          <w:rFonts w:cs="Arial"/>
          <w:szCs w:val="24"/>
        </w:rPr>
        <w:t>Спецификација материјала</w:t>
      </w:r>
    </w:p>
    <w:p w:rsidR="008A043E" w:rsidRPr="00BC2A8E" w:rsidRDefault="008A043E" w:rsidP="00376447">
      <w:pPr>
        <w:pStyle w:val="ListParagraph"/>
        <w:numPr>
          <w:ilvl w:val="0"/>
          <w:numId w:val="73"/>
        </w:numPr>
        <w:tabs>
          <w:tab w:val="left" w:pos="1440"/>
        </w:tabs>
        <w:suppressAutoHyphens w:val="0"/>
        <w:spacing w:line="276" w:lineRule="auto"/>
        <w:ind w:hanging="720"/>
        <w:contextualSpacing/>
        <w:rPr>
          <w:rFonts w:cs="Arial"/>
          <w:szCs w:val="24"/>
          <w:lang w:val="sr-Latn-CS"/>
        </w:rPr>
      </w:pPr>
      <w:r>
        <w:rPr>
          <w:rFonts w:cs="Arial"/>
          <w:szCs w:val="24"/>
        </w:rPr>
        <w:t xml:space="preserve">Верификација радионице за заваривање </w:t>
      </w:r>
      <w:r w:rsidRPr="00BC2A8E">
        <w:rPr>
          <w:rFonts w:cs="Arial"/>
          <w:szCs w:val="24"/>
          <w:lang w:val="sr-Latn-CS"/>
        </w:rPr>
        <w:t>(</w:t>
      </w:r>
      <w:r>
        <w:rPr>
          <w:rFonts w:cs="Arial"/>
          <w:szCs w:val="24"/>
        </w:rPr>
        <w:t>одобрење</w:t>
      </w:r>
      <w:r w:rsidRPr="00BC2A8E">
        <w:rPr>
          <w:rFonts w:cs="Arial"/>
          <w:szCs w:val="24"/>
          <w:lang w:val="sr-Latn-CS"/>
        </w:rPr>
        <w:t xml:space="preserve"> / </w:t>
      </w:r>
      <w:r>
        <w:rPr>
          <w:rFonts w:cs="Arial"/>
          <w:szCs w:val="24"/>
        </w:rPr>
        <w:t>квалификације</w:t>
      </w:r>
      <w:r w:rsidRPr="00BC2A8E">
        <w:rPr>
          <w:rFonts w:cs="Arial"/>
          <w:szCs w:val="24"/>
          <w:lang w:val="sr-Latn-CS"/>
        </w:rPr>
        <w:t>)</w:t>
      </w:r>
    </w:p>
    <w:p w:rsidR="008A043E" w:rsidRPr="00BC2A8E" w:rsidRDefault="008A043E" w:rsidP="00376447">
      <w:pPr>
        <w:pStyle w:val="ListParagraph"/>
        <w:widowControl w:val="0"/>
        <w:numPr>
          <w:ilvl w:val="0"/>
          <w:numId w:val="73"/>
        </w:numPr>
        <w:tabs>
          <w:tab w:val="left" w:pos="1440"/>
        </w:tabs>
        <w:autoSpaceDE w:val="0"/>
        <w:autoSpaceDN w:val="0"/>
        <w:adjustRightInd w:val="0"/>
        <w:ind w:hanging="720"/>
        <w:jc w:val="both"/>
        <w:rPr>
          <w:rFonts w:cs="Arial"/>
          <w:szCs w:val="24"/>
        </w:rPr>
      </w:pPr>
      <w:r>
        <w:rPr>
          <w:rFonts w:cs="Arial"/>
          <w:szCs w:val="24"/>
        </w:rPr>
        <w:t>План заваривања и његова реализација. Провера квалитета варова</w:t>
      </w:r>
    </w:p>
    <w:p w:rsidR="008A043E" w:rsidRPr="00BC2A8E" w:rsidRDefault="008A043E" w:rsidP="00376447">
      <w:pPr>
        <w:pStyle w:val="ListParagraph"/>
        <w:widowControl w:val="0"/>
        <w:numPr>
          <w:ilvl w:val="0"/>
          <w:numId w:val="73"/>
        </w:numPr>
        <w:tabs>
          <w:tab w:val="left" w:pos="1440"/>
        </w:tabs>
        <w:autoSpaceDE w:val="0"/>
        <w:autoSpaceDN w:val="0"/>
        <w:adjustRightInd w:val="0"/>
        <w:ind w:hanging="720"/>
        <w:jc w:val="both"/>
        <w:rPr>
          <w:rFonts w:cs="Arial"/>
          <w:szCs w:val="24"/>
        </w:rPr>
      </w:pPr>
      <w:r>
        <w:rPr>
          <w:rFonts w:cs="Arial"/>
          <w:szCs w:val="24"/>
        </w:rPr>
        <w:t>План контроле</w:t>
      </w:r>
      <w:r w:rsidRPr="00BC2A8E">
        <w:rPr>
          <w:rFonts w:cs="Arial"/>
          <w:szCs w:val="24"/>
        </w:rPr>
        <w:t xml:space="preserve"> – </w:t>
      </w:r>
      <w:r>
        <w:rPr>
          <w:rFonts w:cs="Arial"/>
          <w:szCs w:val="24"/>
        </w:rPr>
        <w:t>Варови</w:t>
      </w:r>
    </w:p>
    <w:p w:rsidR="008A043E" w:rsidRPr="00BC2A8E" w:rsidRDefault="008A043E" w:rsidP="00376447">
      <w:pPr>
        <w:pStyle w:val="ListParagraph"/>
        <w:widowControl w:val="0"/>
        <w:numPr>
          <w:ilvl w:val="0"/>
          <w:numId w:val="73"/>
        </w:numPr>
        <w:tabs>
          <w:tab w:val="left" w:pos="1440"/>
        </w:tabs>
        <w:autoSpaceDE w:val="0"/>
        <w:autoSpaceDN w:val="0"/>
        <w:adjustRightInd w:val="0"/>
        <w:ind w:hanging="720"/>
        <w:jc w:val="both"/>
        <w:rPr>
          <w:rFonts w:cs="Arial"/>
          <w:szCs w:val="24"/>
        </w:rPr>
      </w:pPr>
      <w:r>
        <w:rPr>
          <w:rFonts w:cs="Arial"/>
          <w:szCs w:val="24"/>
        </w:rPr>
        <w:t>План термичке обраде</w:t>
      </w:r>
    </w:p>
    <w:p w:rsidR="008A043E" w:rsidRPr="00BC2A8E" w:rsidRDefault="008A043E" w:rsidP="00376447">
      <w:pPr>
        <w:pStyle w:val="ListParagraph"/>
        <w:widowControl w:val="0"/>
        <w:numPr>
          <w:ilvl w:val="0"/>
          <w:numId w:val="73"/>
        </w:numPr>
        <w:tabs>
          <w:tab w:val="left" w:pos="1440"/>
        </w:tabs>
        <w:autoSpaceDE w:val="0"/>
        <w:autoSpaceDN w:val="0"/>
        <w:adjustRightInd w:val="0"/>
        <w:ind w:hanging="720"/>
        <w:jc w:val="both"/>
        <w:rPr>
          <w:rFonts w:cs="Arial"/>
          <w:szCs w:val="24"/>
        </w:rPr>
      </w:pPr>
      <w:r>
        <w:rPr>
          <w:rFonts w:cs="Arial"/>
          <w:szCs w:val="24"/>
        </w:rPr>
        <w:t>План контроле</w:t>
      </w:r>
    </w:p>
    <w:p w:rsidR="008A043E" w:rsidRPr="00BC2A8E" w:rsidRDefault="008A043E" w:rsidP="00376447">
      <w:pPr>
        <w:pStyle w:val="ListParagraph"/>
        <w:widowControl w:val="0"/>
        <w:numPr>
          <w:ilvl w:val="0"/>
          <w:numId w:val="73"/>
        </w:numPr>
        <w:tabs>
          <w:tab w:val="left" w:pos="1440"/>
        </w:tabs>
        <w:autoSpaceDE w:val="0"/>
        <w:autoSpaceDN w:val="0"/>
        <w:adjustRightInd w:val="0"/>
        <w:ind w:hanging="720"/>
        <w:jc w:val="both"/>
        <w:rPr>
          <w:rFonts w:cs="Arial"/>
          <w:szCs w:val="24"/>
        </w:rPr>
      </w:pPr>
      <w:r>
        <w:rPr>
          <w:rFonts w:cs="Arial"/>
          <w:szCs w:val="24"/>
        </w:rPr>
        <w:t>Спецификација испитивања</w:t>
      </w:r>
    </w:p>
    <w:p w:rsidR="008A043E" w:rsidRPr="00BC2A8E" w:rsidRDefault="008A043E" w:rsidP="00376447">
      <w:pPr>
        <w:pStyle w:val="ListParagraph"/>
        <w:widowControl w:val="0"/>
        <w:numPr>
          <w:ilvl w:val="0"/>
          <w:numId w:val="73"/>
        </w:numPr>
        <w:tabs>
          <w:tab w:val="left" w:pos="1440"/>
        </w:tabs>
        <w:autoSpaceDE w:val="0"/>
        <w:autoSpaceDN w:val="0"/>
        <w:adjustRightInd w:val="0"/>
        <w:ind w:hanging="720"/>
        <w:jc w:val="both"/>
        <w:rPr>
          <w:rFonts w:cs="Arial"/>
          <w:szCs w:val="24"/>
        </w:rPr>
      </w:pPr>
      <w:r>
        <w:rPr>
          <w:rFonts w:cs="Arial"/>
          <w:szCs w:val="24"/>
        </w:rPr>
        <w:t>Резултати мерења</w:t>
      </w:r>
    </w:p>
    <w:p w:rsidR="008A043E" w:rsidRPr="00BC2A8E" w:rsidRDefault="008A043E" w:rsidP="00376447">
      <w:pPr>
        <w:pStyle w:val="ListParagraph"/>
        <w:widowControl w:val="0"/>
        <w:numPr>
          <w:ilvl w:val="0"/>
          <w:numId w:val="73"/>
        </w:numPr>
        <w:tabs>
          <w:tab w:val="left" w:pos="1440"/>
        </w:tabs>
        <w:autoSpaceDE w:val="0"/>
        <w:autoSpaceDN w:val="0"/>
        <w:adjustRightInd w:val="0"/>
        <w:ind w:left="1440"/>
        <w:jc w:val="both"/>
        <w:rPr>
          <w:rFonts w:cs="Arial"/>
          <w:szCs w:val="24"/>
        </w:rPr>
      </w:pPr>
      <w:r>
        <w:rPr>
          <w:rFonts w:cs="Arial"/>
          <w:szCs w:val="24"/>
        </w:rPr>
        <w:t>Цртежи изведеног стања</w:t>
      </w:r>
    </w:p>
    <w:p w:rsidR="008A043E" w:rsidRPr="00BC2A8E" w:rsidRDefault="008A043E" w:rsidP="008A043E">
      <w:pPr>
        <w:pStyle w:val="ListParagraph"/>
        <w:widowControl w:val="0"/>
        <w:autoSpaceDE w:val="0"/>
        <w:autoSpaceDN w:val="0"/>
        <w:adjustRightInd w:val="0"/>
        <w:ind w:left="1800"/>
        <w:jc w:val="both"/>
        <w:rPr>
          <w:rFonts w:cs="Arial"/>
          <w:szCs w:val="24"/>
        </w:rPr>
      </w:pPr>
    </w:p>
    <w:p w:rsidR="008A043E" w:rsidRPr="00BC2A8E" w:rsidRDefault="008A043E" w:rsidP="00376447">
      <w:pPr>
        <w:pStyle w:val="ListParagraph"/>
        <w:widowControl w:val="0"/>
        <w:numPr>
          <w:ilvl w:val="0"/>
          <w:numId w:val="71"/>
        </w:numPr>
        <w:autoSpaceDE w:val="0"/>
        <w:autoSpaceDN w:val="0"/>
        <w:adjustRightInd w:val="0"/>
        <w:jc w:val="both"/>
        <w:rPr>
          <w:rFonts w:cs="Arial"/>
          <w:szCs w:val="24"/>
          <w:u w:val="single"/>
        </w:rPr>
      </w:pPr>
      <w:r>
        <w:rPr>
          <w:rFonts w:cs="Arial"/>
          <w:szCs w:val="24"/>
          <w:u w:val="single"/>
        </w:rPr>
        <w:t>У току контроле</w:t>
      </w:r>
      <w:r w:rsidRPr="00BC2A8E">
        <w:rPr>
          <w:rFonts w:cs="Arial"/>
          <w:szCs w:val="24"/>
          <w:u w:val="single"/>
        </w:rPr>
        <w:t xml:space="preserve"> (</w:t>
      </w:r>
      <w:r>
        <w:rPr>
          <w:rFonts w:cs="Arial"/>
          <w:szCs w:val="24"/>
          <w:u w:val="single"/>
        </w:rPr>
        <w:t>међуфазне и коначне</w:t>
      </w:r>
      <w:r w:rsidRPr="00BC2A8E">
        <w:rPr>
          <w:rFonts w:cs="Arial"/>
          <w:szCs w:val="24"/>
          <w:u w:val="single"/>
        </w:rPr>
        <w:t>):</w:t>
      </w:r>
    </w:p>
    <w:p w:rsidR="008A043E" w:rsidRPr="00BC2A8E" w:rsidRDefault="008A043E" w:rsidP="008A043E">
      <w:pPr>
        <w:pStyle w:val="ListParagraph"/>
        <w:widowControl w:val="0"/>
        <w:autoSpaceDE w:val="0"/>
        <w:autoSpaceDN w:val="0"/>
        <w:adjustRightInd w:val="0"/>
        <w:ind w:left="1080"/>
        <w:jc w:val="both"/>
        <w:rPr>
          <w:rFonts w:cs="Arial"/>
          <w:szCs w:val="24"/>
        </w:rPr>
      </w:pPr>
      <w:r w:rsidRPr="00BC2A8E">
        <w:rPr>
          <w:rFonts w:cs="Arial"/>
          <w:szCs w:val="24"/>
        </w:rPr>
        <w:t>•</w:t>
      </w:r>
      <w:r w:rsidRPr="00BC2A8E">
        <w:rPr>
          <w:rFonts w:cs="Arial"/>
          <w:szCs w:val="24"/>
        </w:rPr>
        <w:tab/>
      </w:r>
      <w:r>
        <w:rPr>
          <w:rFonts w:cs="Arial"/>
          <w:szCs w:val="24"/>
        </w:rPr>
        <w:t>Визуелна контрола</w:t>
      </w:r>
    </w:p>
    <w:p w:rsidR="008A043E" w:rsidRPr="00BC2A8E" w:rsidRDefault="008A043E" w:rsidP="008A043E">
      <w:pPr>
        <w:pStyle w:val="ListParagraph"/>
        <w:widowControl w:val="0"/>
        <w:autoSpaceDE w:val="0"/>
        <w:autoSpaceDN w:val="0"/>
        <w:adjustRightInd w:val="0"/>
        <w:ind w:left="1080"/>
        <w:jc w:val="both"/>
        <w:rPr>
          <w:rFonts w:cs="Arial"/>
          <w:szCs w:val="24"/>
        </w:rPr>
      </w:pPr>
      <w:r w:rsidRPr="00BC2A8E">
        <w:rPr>
          <w:rFonts w:cs="Arial"/>
          <w:szCs w:val="24"/>
        </w:rPr>
        <w:t>•</w:t>
      </w:r>
      <w:r w:rsidRPr="00BC2A8E">
        <w:rPr>
          <w:rFonts w:cs="Arial"/>
          <w:szCs w:val="24"/>
        </w:rPr>
        <w:tab/>
      </w:r>
      <w:r>
        <w:rPr>
          <w:rFonts w:cs="Arial"/>
          <w:szCs w:val="24"/>
        </w:rPr>
        <w:t xml:space="preserve">Провера контрола мерења у односу на цртеже </w:t>
      </w:r>
    </w:p>
    <w:p w:rsidR="008A043E" w:rsidRPr="00BC2A8E" w:rsidRDefault="008A043E" w:rsidP="00376447">
      <w:pPr>
        <w:pStyle w:val="ListParagraph"/>
        <w:numPr>
          <w:ilvl w:val="0"/>
          <w:numId w:val="74"/>
        </w:numPr>
        <w:suppressAutoHyphens w:val="0"/>
        <w:spacing w:line="276" w:lineRule="auto"/>
        <w:ind w:left="1440"/>
        <w:contextualSpacing/>
        <w:rPr>
          <w:rFonts w:cs="Arial"/>
          <w:szCs w:val="24"/>
          <w:lang w:val="sr-Latn-CS"/>
        </w:rPr>
      </w:pPr>
      <w:r>
        <w:rPr>
          <w:rFonts w:cs="Arial"/>
          <w:szCs w:val="24"/>
        </w:rPr>
        <w:t>Контрола квалитета варова на стубовима и хоризонталним носачима</w:t>
      </w:r>
      <w:r w:rsidRPr="00BC2A8E">
        <w:rPr>
          <w:rFonts w:cs="Arial"/>
          <w:szCs w:val="24"/>
          <w:lang w:val="sr-Latn-CS"/>
        </w:rPr>
        <w:t>:</w:t>
      </w:r>
    </w:p>
    <w:p w:rsidR="008A043E" w:rsidRPr="00BC2A8E" w:rsidRDefault="008A043E" w:rsidP="00376447">
      <w:pPr>
        <w:pStyle w:val="ListParagraph"/>
        <w:numPr>
          <w:ilvl w:val="1"/>
          <w:numId w:val="74"/>
        </w:numPr>
        <w:suppressAutoHyphens w:val="0"/>
        <w:spacing w:line="276" w:lineRule="auto"/>
        <w:ind w:hanging="90"/>
        <w:contextualSpacing/>
        <w:rPr>
          <w:rFonts w:cs="Arial"/>
          <w:szCs w:val="24"/>
          <w:lang w:val="sr-Latn-CS"/>
        </w:rPr>
      </w:pPr>
      <w:r>
        <w:rPr>
          <w:rFonts w:cs="Arial"/>
          <w:szCs w:val="24"/>
        </w:rPr>
        <w:t>Процедуре заваривања</w:t>
      </w:r>
    </w:p>
    <w:p w:rsidR="008A043E" w:rsidRPr="00BC2A8E" w:rsidRDefault="008A043E" w:rsidP="00376447">
      <w:pPr>
        <w:pStyle w:val="ListParagraph"/>
        <w:numPr>
          <w:ilvl w:val="1"/>
          <w:numId w:val="74"/>
        </w:numPr>
        <w:suppressAutoHyphens w:val="0"/>
        <w:spacing w:line="276" w:lineRule="auto"/>
        <w:ind w:hanging="90"/>
        <w:contextualSpacing/>
        <w:rPr>
          <w:rFonts w:cs="Arial"/>
          <w:szCs w:val="24"/>
          <w:lang w:val="sr-Latn-CS"/>
        </w:rPr>
      </w:pPr>
      <w:r>
        <w:rPr>
          <w:rFonts w:cs="Arial"/>
          <w:szCs w:val="24"/>
        </w:rPr>
        <w:t>Одобрење варилаца</w:t>
      </w:r>
    </w:p>
    <w:p w:rsidR="008A043E" w:rsidRPr="00BC2A8E" w:rsidRDefault="008A043E" w:rsidP="00376447">
      <w:pPr>
        <w:pStyle w:val="ListParagraph"/>
        <w:numPr>
          <w:ilvl w:val="1"/>
          <w:numId w:val="74"/>
        </w:numPr>
        <w:suppressAutoHyphens w:val="0"/>
        <w:spacing w:line="276" w:lineRule="auto"/>
        <w:ind w:hanging="90"/>
        <w:contextualSpacing/>
        <w:rPr>
          <w:rFonts w:cs="Arial"/>
          <w:szCs w:val="24"/>
          <w:lang w:val="sr-Latn-CS"/>
        </w:rPr>
      </w:pPr>
      <w:r>
        <w:rPr>
          <w:rFonts w:cs="Arial"/>
          <w:szCs w:val="24"/>
        </w:rPr>
        <w:t>Материјали за запуњавање</w:t>
      </w:r>
    </w:p>
    <w:p w:rsidR="008A043E" w:rsidRPr="00BC2A8E" w:rsidRDefault="008A043E" w:rsidP="00376447">
      <w:pPr>
        <w:pStyle w:val="ListParagraph"/>
        <w:numPr>
          <w:ilvl w:val="1"/>
          <w:numId w:val="74"/>
        </w:numPr>
        <w:suppressAutoHyphens w:val="0"/>
        <w:spacing w:line="276" w:lineRule="auto"/>
        <w:ind w:hanging="90"/>
        <w:contextualSpacing/>
        <w:rPr>
          <w:rFonts w:cs="Arial"/>
          <w:szCs w:val="24"/>
          <w:lang w:val="sr-Latn-CS"/>
        </w:rPr>
      </w:pPr>
      <w:r>
        <w:rPr>
          <w:rFonts w:cs="Arial"/>
          <w:szCs w:val="24"/>
        </w:rPr>
        <w:t xml:space="preserve">Величина вара и локација према цртежу </w:t>
      </w:r>
    </w:p>
    <w:p w:rsidR="008A043E" w:rsidRDefault="008A043E" w:rsidP="00376447">
      <w:pPr>
        <w:pStyle w:val="ListParagraph"/>
        <w:numPr>
          <w:ilvl w:val="1"/>
          <w:numId w:val="74"/>
        </w:numPr>
        <w:suppressAutoHyphens w:val="0"/>
        <w:spacing w:line="276" w:lineRule="auto"/>
        <w:ind w:hanging="90"/>
        <w:contextualSpacing/>
        <w:rPr>
          <w:rFonts w:cs="Arial"/>
          <w:szCs w:val="24"/>
          <w:lang w:val="sr-Latn-CS"/>
        </w:rPr>
      </w:pPr>
      <w:r w:rsidRPr="00387FED">
        <w:rPr>
          <w:rFonts w:cs="Arial"/>
          <w:szCs w:val="24"/>
        </w:rPr>
        <w:t xml:space="preserve">Испитивање без разарања уколико је дефинисано пројектом и статичким прорачуном </w:t>
      </w:r>
    </w:p>
    <w:p w:rsidR="008A043E" w:rsidRPr="00387FED" w:rsidRDefault="008A043E" w:rsidP="00376447">
      <w:pPr>
        <w:pStyle w:val="ListParagraph"/>
        <w:numPr>
          <w:ilvl w:val="1"/>
          <w:numId w:val="74"/>
        </w:numPr>
        <w:suppressAutoHyphens w:val="0"/>
        <w:spacing w:line="276" w:lineRule="auto"/>
        <w:ind w:hanging="90"/>
        <w:contextualSpacing/>
        <w:rPr>
          <w:rFonts w:cs="Arial"/>
          <w:szCs w:val="24"/>
          <w:lang w:val="sr-Latn-CS"/>
        </w:rPr>
      </w:pPr>
      <w:r>
        <w:rPr>
          <w:rFonts w:cs="Arial"/>
          <w:szCs w:val="24"/>
        </w:rPr>
        <w:t>Квалитет изведених варова према стандарду</w:t>
      </w:r>
    </w:p>
    <w:p w:rsidR="008A043E" w:rsidRPr="00387FED" w:rsidRDefault="008A043E" w:rsidP="00376447">
      <w:pPr>
        <w:pStyle w:val="ListParagraph"/>
        <w:widowControl w:val="0"/>
        <w:numPr>
          <w:ilvl w:val="0"/>
          <w:numId w:val="74"/>
        </w:numPr>
        <w:tabs>
          <w:tab w:val="left" w:pos="1440"/>
        </w:tabs>
        <w:autoSpaceDE w:val="0"/>
        <w:autoSpaceDN w:val="0"/>
        <w:adjustRightInd w:val="0"/>
        <w:ind w:left="1440"/>
        <w:jc w:val="both"/>
        <w:rPr>
          <w:rFonts w:cs="Arial"/>
          <w:szCs w:val="24"/>
        </w:rPr>
      </w:pPr>
      <w:r>
        <w:rPr>
          <w:rFonts w:cs="Arial"/>
          <w:szCs w:val="24"/>
        </w:rPr>
        <w:t>Елементи челичне конструкције, посебно они са косим подупирачима, монтирају се у фабрици, пожељно у секцијама и већим групама од стране произвођача (провера предмонтаже и геометрије у фабрици)</w:t>
      </w:r>
    </w:p>
    <w:p w:rsidR="008A043E" w:rsidRDefault="008A043E" w:rsidP="00376447">
      <w:pPr>
        <w:pStyle w:val="ListParagraph"/>
        <w:widowControl w:val="0"/>
        <w:numPr>
          <w:ilvl w:val="0"/>
          <w:numId w:val="89"/>
        </w:numPr>
        <w:autoSpaceDE w:val="0"/>
        <w:autoSpaceDN w:val="0"/>
        <w:adjustRightInd w:val="0"/>
        <w:ind w:left="1440"/>
        <w:jc w:val="both"/>
        <w:rPr>
          <w:rFonts w:cs="Arial"/>
          <w:szCs w:val="24"/>
        </w:rPr>
      </w:pPr>
      <w:r w:rsidRPr="00436797">
        <w:rPr>
          <w:rFonts w:cs="Arial"/>
          <w:szCs w:val="24"/>
        </w:rPr>
        <w:t xml:space="preserve">Испитивање површинских пукотина (магнетни прах, испитивање пенетрантом) </w:t>
      </w:r>
    </w:p>
    <w:p w:rsidR="008A043E" w:rsidRPr="00436797" w:rsidRDefault="008A043E" w:rsidP="00376447">
      <w:pPr>
        <w:pStyle w:val="ListParagraph"/>
        <w:widowControl w:val="0"/>
        <w:numPr>
          <w:ilvl w:val="0"/>
          <w:numId w:val="89"/>
        </w:numPr>
        <w:autoSpaceDE w:val="0"/>
        <w:autoSpaceDN w:val="0"/>
        <w:adjustRightInd w:val="0"/>
        <w:ind w:left="1440"/>
        <w:jc w:val="both"/>
        <w:rPr>
          <w:rFonts w:cs="Arial"/>
          <w:szCs w:val="24"/>
        </w:rPr>
      </w:pPr>
      <w:r>
        <w:rPr>
          <w:rFonts w:cs="Arial"/>
          <w:szCs w:val="24"/>
        </w:rPr>
        <w:t>Функционално испитивање</w:t>
      </w:r>
    </w:p>
    <w:p w:rsidR="008A043E" w:rsidRPr="00BC2A8E" w:rsidRDefault="008A043E" w:rsidP="00376447">
      <w:pPr>
        <w:pStyle w:val="ListParagraph"/>
        <w:widowControl w:val="0"/>
        <w:numPr>
          <w:ilvl w:val="0"/>
          <w:numId w:val="89"/>
        </w:numPr>
        <w:autoSpaceDE w:val="0"/>
        <w:autoSpaceDN w:val="0"/>
        <w:adjustRightInd w:val="0"/>
        <w:ind w:left="1440"/>
        <w:jc w:val="both"/>
        <w:rPr>
          <w:rFonts w:cs="Arial"/>
          <w:szCs w:val="24"/>
        </w:rPr>
      </w:pPr>
      <w:r>
        <w:rPr>
          <w:rFonts w:cs="Arial"/>
          <w:szCs w:val="24"/>
        </w:rPr>
        <w:t>Пробни рад</w:t>
      </w:r>
      <w:r w:rsidRPr="00BC2A8E">
        <w:rPr>
          <w:rFonts w:cs="Arial"/>
          <w:szCs w:val="24"/>
        </w:rPr>
        <w:t xml:space="preserve"> (</w:t>
      </w:r>
      <w:r>
        <w:rPr>
          <w:rFonts w:cs="Arial"/>
          <w:szCs w:val="24"/>
        </w:rPr>
        <w:t>за редукторе</w:t>
      </w:r>
      <w:r w:rsidRPr="00BC2A8E">
        <w:rPr>
          <w:rFonts w:cs="Arial"/>
          <w:szCs w:val="24"/>
        </w:rPr>
        <w:t>)</w:t>
      </w:r>
    </w:p>
    <w:p w:rsidR="008A043E" w:rsidRPr="00EC60FB" w:rsidRDefault="008A043E" w:rsidP="008A043E">
      <w:pPr>
        <w:pStyle w:val="ListParagraph"/>
        <w:widowControl w:val="0"/>
        <w:autoSpaceDE w:val="0"/>
        <w:autoSpaceDN w:val="0"/>
        <w:adjustRightInd w:val="0"/>
        <w:ind w:left="1080"/>
        <w:jc w:val="both"/>
        <w:rPr>
          <w:rFonts w:cs="Arial"/>
          <w:color w:val="C00000"/>
          <w:szCs w:val="24"/>
        </w:rPr>
      </w:pPr>
      <w:r w:rsidRPr="00BC2A8E">
        <w:rPr>
          <w:rFonts w:cs="Arial"/>
          <w:szCs w:val="24"/>
        </w:rPr>
        <w:t>•</w:t>
      </w:r>
      <w:r w:rsidRPr="00BC2A8E">
        <w:rPr>
          <w:rFonts w:cs="Arial"/>
          <w:szCs w:val="24"/>
        </w:rPr>
        <w:tab/>
      </w:r>
      <w:r>
        <w:rPr>
          <w:rFonts w:cs="Arial"/>
          <w:szCs w:val="24"/>
        </w:rPr>
        <w:t>Тест окретљивости (за рол</w:t>
      </w:r>
      <w:r w:rsidRPr="00A81DA1">
        <w:rPr>
          <w:rFonts w:cs="Arial"/>
          <w:szCs w:val="24"/>
        </w:rPr>
        <w:t>не и бубњеве</w:t>
      </w:r>
      <w:r>
        <w:rPr>
          <w:rFonts w:cs="Arial"/>
          <w:szCs w:val="24"/>
        </w:rPr>
        <w:t>)</w:t>
      </w:r>
    </w:p>
    <w:p w:rsidR="008A043E" w:rsidRPr="00BC2A8E" w:rsidRDefault="008A043E" w:rsidP="008A043E">
      <w:pPr>
        <w:pStyle w:val="ListParagraph"/>
        <w:widowControl w:val="0"/>
        <w:autoSpaceDE w:val="0"/>
        <w:autoSpaceDN w:val="0"/>
        <w:adjustRightInd w:val="0"/>
        <w:ind w:left="1080"/>
        <w:jc w:val="both"/>
        <w:rPr>
          <w:rFonts w:cs="Arial"/>
          <w:szCs w:val="24"/>
        </w:rPr>
      </w:pPr>
      <w:r w:rsidRPr="00BC2A8E">
        <w:rPr>
          <w:rFonts w:cs="Arial"/>
          <w:szCs w:val="24"/>
        </w:rPr>
        <w:t>•</w:t>
      </w:r>
      <w:r w:rsidRPr="00BC2A8E">
        <w:rPr>
          <w:rFonts w:cs="Arial"/>
          <w:szCs w:val="24"/>
        </w:rPr>
        <w:tab/>
      </w:r>
      <w:r>
        <w:rPr>
          <w:rFonts w:cs="Arial"/>
          <w:szCs w:val="24"/>
        </w:rPr>
        <w:t>Мерење буке</w:t>
      </w:r>
      <w:r w:rsidRPr="00BC2A8E">
        <w:rPr>
          <w:rFonts w:cs="Arial"/>
          <w:szCs w:val="24"/>
        </w:rPr>
        <w:t xml:space="preserve"> (</w:t>
      </w:r>
      <w:r>
        <w:rPr>
          <w:rFonts w:cs="Arial"/>
          <w:szCs w:val="24"/>
        </w:rPr>
        <w:t>редуктори</w:t>
      </w:r>
      <w:r w:rsidRPr="00BC2A8E">
        <w:rPr>
          <w:rFonts w:cs="Arial"/>
          <w:szCs w:val="24"/>
        </w:rPr>
        <w:t>,</w:t>
      </w:r>
      <w:r>
        <w:rPr>
          <w:rFonts w:cs="Arial"/>
          <w:szCs w:val="24"/>
        </w:rPr>
        <w:t>ролне</w:t>
      </w:r>
      <w:r w:rsidRPr="00BC2A8E">
        <w:rPr>
          <w:rFonts w:cs="Arial"/>
          <w:szCs w:val="24"/>
        </w:rPr>
        <w:t xml:space="preserve">, </w:t>
      </w:r>
      <w:r>
        <w:rPr>
          <w:rFonts w:cs="Arial"/>
          <w:szCs w:val="24"/>
        </w:rPr>
        <w:t>гирланде</w:t>
      </w:r>
      <w:r w:rsidRPr="00BC2A8E">
        <w:rPr>
          <w:rFonts w:cs="Arial"/>
          <w:szCs w:val="24"/>
        </w:rPr>
        <w:t xml:space="preserve">, </w:t>
      </w:r>
      <w:r>
        <w:rPr>
          <w:rFonts w:cs="Arial"/>
          <w:szCs w:val="24"/>
        </w:rPr>
        <w:t>итд</w:t>
      </w:r>
      <w:r w:rsidRPr="00BC2A8E">
        <w:rPr>
          <w:rFonts w:cs="Arial"/>
          <w:szCs w:val="24"/>
        </w:rPr>
        <w:t>...)</w:t>
      </w:r>
    </w:p>
    <w:p w:rsidR="008A043E" w:rsidRPr="00EC60FB" w:rsidRDefault="008A043E" w:rsidP="008A043E">
      <w:pPr>
        <w:pStyle w:val="ListParagraph"/>
        <w:widowControl w:val="0"/>
        <w:autoSpaceDE w:val="0"/>
        <w:autoSpaceDN w:val="0"/>
        <w:adjustRightInd w:val="0"/>
        <w:ind w:left="1080"/>
        <w:jc w:val="both"/>
        <w:rPr>
          <w:rFonts w:cs="Arial"/>
          <w:color w:val="C00000"/>
          <w:szCs w:val="24"/>
        </w:rPr>
      </w:pPr>
      <w:r w:rsidRPr="00BC2A8E">
        <w:rPr>
          <w:rFonts w:cs="Arial"/>
          <w:szCs w:val="24"/>
        </w:rPr>
        <w:t>•</w:t>
      </w:r>
      <w:r w:rsidRPr="00BC2A8E">
        <w:rPr>
          <w:rFonts w:cs="Arial"/>
          <w:szCs w:val="24"/>
        </w:rPr>
        <w:tab/>
      </w:r>
      <w:r w:rsidRPr="00A81DA1">
        <w:rPr>
          <w:rFonts w:cs="Arial"/>
          <w:szCs w:val="24"/>
        </w:rPr>
        <w:t>Контрола слике гажења</w:t>
      </w:r>
      <w:r>
        <w:rPr>
          <w:rFonts w:cs="Arial"/>
          <w:szCs w:val="24"/>
        </w:rPr>
        <w:t xml:space="preserve"> зупчаника у редукторима</w:t>
      </w:r>
    </w:p>
    <w:p w:rsidR="008A043E" w:rsidRPr="00BC2A8E" w:rsidRDefault="008A043E" w:rsidP="008A043E">
      <w:pPr>
        <w:pStyle w:val="ListParagraph"/>
        <w:widowControl w:val="0"/>
        <w:autoSpaceDE w:val="0"/>
        <w:autoSpaceDN w:val="0"/>
        <w:adjustRightInd w:val="0"/>
        <w:ind w:left="1080"/>
        <w:jc w:val="both"/>
        <w:rPr>
          <w:rFonts w:cs="Arial"/>
          <w:szCs w:val="24"/>
        </w:rPr>
      </w:pPr>
      <w:r w:rsidRPr="00BC2A8E">
        <w:rPr>
          <w:rFonts w:cs="Arial"/>
          <w:szCs w:val="24"/>
        </w:rPr>
        <w:t>•</w:t>
      </w:r>
      <w:r w:rsidRPr="00BC2A8E">
        <w:rPr>
          <w:rFonts w:cs="Arial"/>
          <w:szCs w:val="24"/>
        </w:rPr>
        <w:tab/>
      </w:r>
      <w:r>
        <w:rPr>
          <w:rFonts w:cs="Arial"/>
          <w:szCs w:val="24"/>
        </w:rPr>
        <w:t>Испитивање под притиском</w:t>
      </w:r>
    </w:p>
    <w:p w:rsidR="008A043E" w:rsidRPr="00BC2A8E" w:rsidRDefault="008A043E" w:rsidP="008A043E">
      <w:pPr>
        <w:pStyle w:val="ListParagraph"/>
        <w:widowControl w:val="0"/>
        <w:autoSpaceDE w:val="0"/>
        <w:autoSpaceDN w:val="0"/>
        <w:adjustRightInd w:val="0"/>
        <w:ind w:left="1080"/>
        <w:jc w:val="both"/>
        <w:rPr>
          <w:rFonts w:cs="Arial"/>
          <w:szCs w:val="24"/>
        </w:rPr>
      </w:pPr>
      <w:r w:rsidRPr="00BC2A8E">
        <w:rPr>
          <w:rFonts w:cs="Arial"/>
          <w:szCs w:val="24"/>
        </w:rPr>
        <w:t>•</w:t>
      </w:r>
      <w:r w:rsidRPr="00BC2A8E">
        <w:rPr>
          <w:rFonts w:cs="Arial"/>
          <w:szCs w:val="24"/>
        </w:rPr>
        <w:tab/>
      </w:r>
      <w:r>
        <w:rPr>
          <w:rFonts w:cs="Arial"/>
          <w:szCs w:val="24"/>
        </w:rPr>
        <w:t>Испитивање цурења</w:t>
      </w:r>
      <w:r w:rsidRPr="00BC2A8E">
        <w:rPr>
          <w:rFonts w:cs="Arial"/>
          <w:szCs w:val="24"/>
        </w:rPr>
        <w:t xml:space="preserve"> (</w:t>
      </w:r>
      <w:r>
        <w:rPr>
          <w:rFonts w:cs="Arial"/>
          <w:szCs w:val="24"/>
        </w:rPr>
        <w:t>за редукторе и цевоводе</w:t>
      </w:r>
      <w:r w:rsidRPr="00BC2A8E">
        <w:rPr>
          <w:rFonts w:cs="Arial"/>
          <w:szCs w:val="24"/>
        </w:rPr>
        <w:t>)</w:t>
      </w:r>
    </w:p>
    <w:p w:rsidR="008A043E" w:rsidRPr="00BC2A8E" w:rsidRDefault="008A043E" w:rsidP="008A043E">
      <w:pPr>
        <w:pStyle w:val="ListParagraph"/>
        <w:widowControl w:val="0"/>
        <w:autoSpaceDE w:val="0"/>
        <w:autoSpaceDN w:val="0"/>
        <w:adjustRightInd w:val="0"/>
        <w:ind w:left="1080"/>
        <w:jc w:val="both"/>
        <w:rPr>
          <w:rFonts w:cs="Arial"/>
          <w:szCs w:val="24"/>
        </w:rPr>
      </w:pPr>
      <w:r w:rsidRPr="00BC2A8E">
        <w:rPr>
          <w:rFonts w:cs="Arial"/>
          <w:szCs w:val="24"/>
        </w:rPr>
        <w:t>•</w:t>
      </w:r>
      <w:r w:rsidRPr="00BC2A8E">
        <w:rPr>
          <w:rFonts w:cs="Arial"/>
          <w:szCs w:val="24"/>
        </w:rPr>
        <w:tab/>
      </w:r>
      <w:r>
        <w:rPr>
          <w:rFonts w:cs="Arial"/>
          <w:szCs w:val="24"/>
        </w:rPr>
        <w:t>Провера компатибилних материјала</w:t>
      </w:r>
    </w:p>
    <w:p w:rsidR="008A043E" w:rsidRPr="00BC2A8E" w:rsidRDefault="008A043E" w:rsidP="008A043E">
      <w:pPr>
        <w:pStyle w:val="ListParagraph"/>
        <w:widowControl w:val="0"/>
        <w:autoSpaceDE w:val="0"/>
        <w:autoSpaceDN w:val="0"/>
        <w:adjustRightInd w:val="0"/>
        <w:ind w:left="1080"/>
        <w:jc w:val="both"/>
        <w:rPr>
          <w:rFonts w:cs="Arial"/>
          <w:szCs w:val="24"/>
        </w:rPr>
      </w:pPr>
      <w:r w:rsidRPr="00BC2A8E">
        <w:rPr>
          <w:rFonts w:cs="Arial"/>
          <w:szCs w:val="24"/>
        </w:rPr>
        <w:t>•</w:t>
      </w:r>
      <w:r w:rsidRPr="00BC2A8E">
        <w:rPr>
          <w:rFonts w:cs="Arial"/>
          <w:szCs w:val="24"/>
        </w:rPr>
        <w:tab/>
      </w:r>
      <w:r>
        <w:rPr>
          <w:rFonts w:cs="Arial"/>
          <w:szCs w:val="24"/>
        </w:rPr>
        <w:t xml:space="preserve">Чистоћа </w:t>
      </w:r>
    </w:p>
    <w:p w:rsidR="008A043E" w:rsidRPr="00BC2A8E" w:rsidRDefault="008A043E" w:rsidP="008A043E">
      <w:pPr>
        <w:pStyle w:val="ListParagraph"/>
        <w:widowControl w:val="0"/>
        <w:autoSpaceDE w:val="0"/>
        <w:autoSpaceDN w:val="0"/>
        <w:adjustRightInd w:val="0"/>
        <w:ind w:left="1080"/>
        <w:jc w:val="both"/>
        <w:rPr>
          <w:rFonts w:cs="Arial"/>
          <w:szCs w:val="24"/>
        </w:rPr>
      </w:pPr>
      <w:r w:rsidRPr="00BC2A8E">
        <w:rPr>
          <w:rFonts w:cs="Arial"/>
          <w:szCs w:val="24"/>
        </w:rPr>
        <w:lastRenderedPageBreak/>
        <w:t>•</w:t>
      </w:r>
      <w:r w:rsidRPr="00BC2A8E">
        <w:rPr>
          <w:rFonts w:cs="Arial"/>
          <w:szCs w:val="24"/>
        </w:rPr>
        <w:tab/>
      </w:r>
      <w:r>
        <w:rPr>
          <w:rFonts w:cs="Arial"/>
          <w:szCs w:val="24"/>
        </w:rPr>
        <w:t>Испитивање анти корозивне заштите</w:t>
      </w:r>
      <w:r w:rsidRPr="00BC2A8E">
        <w:rPr>
          <w:rFonts w:cs="Arial"/>
          <w:szCs w:val="24"/>
        </w:rPr>
        <w:t xml:space="preserve"> (</w:t>
      </w:r>
      <w:r>
        <w:rPr>
          <w:rFonts w:cs="Arial"/>
          <w:szCs w:val="24"/>
        </w:rPr>
        <w:t>премаз</w:t>
      </w:r>
      <w:r w:rsidRPr="00BC2A8E">
        <w:rPr>
          <w:rFonts w:cs="Arial"/>
          <w:szCs w:val="24"/>
        </w:rPr>
        <w:t>)</w:t>
      </w:r>
    </w:p>
    <w:p w:rsidR="008A043E" w:rsidRPr="00BC2A8E" w:rsidRDefault="008A043E" w:rsidP="00376447">
      <w:pPr>
        <w:pStyle w:val="ListParagraph"/>
        <w:numPr>
          <w:ilvl w:val="0"/>
          <w:numId w:val="75"/>
        </w:numPr>
        <w:suppressAutoHyphens w:val="0"/>
        <w:spacing w:line="276" w:lineRule="auto"/>
        <w:contextualSpacing/>
        <w:rPr>
          <w:rFonts w:cs="Arial"/>
          <w:szCs w:val="24"/>
          <w:lang w:val="sr-Latn-CS"/>
        </w:rPr>
      </w:pPr>
      <w:r>
        <w:rPr>
          <w:rFonts w:cs="Arial"/>
          <w:szCs w:val="24"/>
        </w:rPr>
        <w:t xml:space="preserve">Уклањање рђе и премаза према договореном стандарду </w:t>
      </w:r>
      <w:r w:rsidRPr="00BC2A8E">
        <w:rPr>
          <w:rFonts w:cs="Arial"/>
          <w:szCs w:val="24"/>
          <w:lang w:val="sr-Latn-CS"/>
        </w:rPr>
        <w:t>(</w:t>
      </w:r>
      <w:r>
        <w:rPr>
          <w:rFonts w:cs="Arial"/>
          <w:szCs w:val="24"/>
        </w:rPr>
        <w:t>када је у питању премаз или пуцање заобљених ивива, термички обрађених ивица</w:t>
      </w:r>
      <w:r w:rsidRPr="00BC2A8E">
        <w:rPr>
          <w:rFonts w:cs="Arial"/>
          <w:szCs w:val="24"/>
          <w:lang w:val="sr-Cyrl-CS"/>
        </w:rPr>
        <w:t>)</w:t>
      </w:r>
    </w:p>
    <w:p w:rsidR="008A043E" w:rsidRPr="00BC2A8E" w:rsidRDefault="008A043E" w:rsidP="008A043E">
      <w:pPr>
        <w:pStyle w:val="ListParagraph"/>
        <w:widowControl w:val="0"/>
        <w:autoSpaceDE w:val="0"/>
        <w:autoSpaceDN w:val="0"/>
        <w:adjustRightInd w:val="0"/>
        <w:ind w:left="1080"/>
        <w:jc w:val="both"/>
        <w:rPr>
          <w:rFonts w:cs="Arial"/>
          <w:szCs w:val="24"/>
        </w:rPr>
      </w:pPr>
      <w:r w:rsidRPr="00BC2A8E">
        <w:rPr>
          <w:rFonts w:cs="Arial"/>
          <w:szCs w:val="24"/>
        </w:rPr>
        <w:t>•</w:t>
      </w:r>
      <w:r w:rsidRPr="00BC2A8E">
        <w:rPr>
          <w:rFonts w:cs="Arial"/>
          <w:szCs w:val="24"/>
        </w:rPr>
        <w:tab/>
      </w:r>
      <w:r>
        <w:rPr>
          <w:rFonts w:cs="Arial"/>
          <w:szCs w:val="24"/>
        </w:rPr>
        <w:t>Сертификат</w:t>
      </w:r>
      <w:r w:rsidRPr="00BC2A8E">
        <w:rPr>
          <w:rFonts w:cs="Arial"/>
          <w:szCs w:val="24"/>
        </w:rPr>
        <w:t>/</w:t>
      </w:r>
      <w:r>
        <w:rPr>
          <w:rFonts w:cs="Arial"/>
          <w:szCs w:val="24"/>
        </w:rPr>
        <w:t>потврда о</w:t>
      </w:r>
      <w:r w:rsidRPr="00BC2A8E">
        <w:rPr>
          <w:rFonts w:cs="Arial"/>
          <w:szCs w:val="24"/>
        </w:rPr>
        <w:t xml:space="preserve"> </w:t>
      </w:r>
      <w:r w:rsidRPr="00A81DA1">
        <w:rPr>
          <w:rFonts w:cs="Arial"/>
          <w:szCs w:val="24"/>
        </w:rPr>
        <w:t>следљивости</w:t>
      </w:r>
    </w:p>
    <w:p w:rsidR="008A043E" w:rsidRPr="00BC2A8E" w:rsidRDefault="008A043E" w:rsidP="008A043E">
      <w:pPr>
        <w:pStyle w:val="ListParagraph"/>
        <w:widowControl w:val="0"/>
        <w:autoSpaceDE w:val="0"/>
        <w:autoSpaceDN w:val="0"/>
        <w:adjustRightInd w:val="0"/>
        <w:ind w:left="1080"/>
        <w:jc w:val="both"/>
        <w:rPr>
          <w:rFonts w:cs="Arial"/>
          <w:szCs w:val="24"/>
        </w:rPr>
      </w:pPr>
      <w:r w:rsidRPr="00BC2A8E">
        <w:rPr>
          <w:rFonts w:cs="Arial"/>
          <w:szCs w:val="24"/>
        </w:rPr>
        <w:t>•</w:t>
      </w:r>
      <w:r w:rsidRPr="00BC2A8E">
        <w:rPr>
          <w:rFonts w:cs="Arial"/>
          <w:szCs w:val="24"/>
        </w:rPr>
        <w:tab/>
      </w:r>
      <w:r>
        <w:rPr>
          <w:rFonts w:cs="Arial"/>
          <w:szCs w:val="24"/>
        </w:rPr>
        <w:t>Провера паковања</w:t>
      </w:r>
    </w:p>
    <w:p w:rsidR="008A043E" w:rsidRPr="00BC2A8E" w:rsidRDefault="008A043E" w:rsidP="008A043E">
      <w:pPr>
        <w:pStyle w:val="ListParagraph"/>
        <w:widowControl w:val="0"/>
        <w:autoSpaceDE w:val="0"/>
        <w:autoSpaceDN w:val="0"/>
        <w:adjustRightInd w:val="0"/>
        <w:ind w:left="1080"/>
        <w:jc w:val="both"/>
        <w:rPr>
          <w:rFonts w:cs="Arial"/>
          <w:szCs w:val="24"/>
        </w:rPr>
      </w:pPr>
      <w:r w:rsidRPr="00BC2A8E">
        <w:rPr>
          <w:rFonts w:cs="Arial"/>
          <w:szCs w:val="24"/>
        </w:rPr>
        <w:t>•</w:t>
      </w:r>
      <w:r w:rsidRPr="00BC2A8E">
        <w:rPr>
          <w:rFonts w:cs="Arial"/>
          <w:szCs w:val="24"/>
        </w:rPr>
        <w:tab/>
      </w:r>
      <w:r>
        <w:rPr>
          <w:rFonts w:cs="Arial"/>
          <w:szCs w:val="24"/>
        </w:rPr>
        <w:t>Документација</w:t>
      </w:r>
    </w:p>
    <w:p w:rsidR="008A043E" w:rsidRPr="00EC60FB" w:rsidRDefault="008A043E" w:rsidP="00376447">
      <w:pPr>
        <w:pStyle w:val="ListParagraph"/>
        <w:widowControl w:val="0"/>
        <w:numPr>
          <w:ilvl w:val="0"/>
          <w:numId w:val="74"/>
        </w:numPr>
        <w:autoSpaceDE w:val="0"/>
        <w:autoSpaceDN w:val="0"/>
        <w:adjustRightInd w:val="0"/>
        <w:ind w:left="1440"/>
        <w:jc w:val="both"/>
        <w:rPr>
          <w:rFonts w:cs="Arial"/>
          <w:szCs w:val="24"/>
        </w:rPr>
      </w:pPr>
      <w:r>
        <w:rPr>
          <w:rFonts w:cs="Arial"/>
          <w:b/>
          <w:szCs w:val="24"/>
        </w:rPr>
        <w:t>Међуфазни</w:t>
      </w:r>
      <w:r w:rsidRPr="00EC60FB">
        <w:rPr>
          <w:rFonts w:cs="Arial"/>
          <w:b/>
          <w:szCs w:val="24"/>
        </w:rPr>
        <w:t xml:space="preserve"> и Коначни Извештај </w:t>
      </w:r>
      <w:r w:rsidRPr="00EC60FB">
        <w:rPr>
          <w:rFonts w:cs="Arial"/>
          <w:szCs w:val="24"/>
        </w:rPr>
        <w:t>са одобрењем за транспорт и испоруку</w:t>
      </w:r>
      <w:r w:rsidRPr="00EC60FB">
        <w:rPr>
          <w:rFonts w:cs="Arial"/>
          <w:b/>
          <w:szCs w:val="24"/>
        </w:rPr>
        <w:t xml:space="preserve"> </w:t>
      </w:r>
    </w:p>
    <w:p w:rsidR="006F636E" w:rsidRDefault="006F636E" w:rsidP="006F636E">
      <w:pPr>
        <w:pStyle w:val="ListParagraph"/>
        <w:widowControl w:val="0"/>
        <w:autoSpaceDE w:val="0"/>
        <w:autoSpaceDN w:val="0"/>
        <w:adjustRightInd w:val="0"/>
        <w:ind w:left="1440"/>
        <w:jc w:val="both"/>
        <w:rPr>
          <w:rFonts w:cs="Arial"/>
          <w:szCs w:val="24"/>
        </w:rPr>
      </w:pPr>
    </w:p>
    <w:p w:rsidR="006F636E" w:rsidRDefault="006F636E" w:rsidP="00376447">
      <w:pPr>
        <w:pStyle w:val="Heading3"/>
        <w:numPr>
          <w:ilvl w:val="4"/>
          <w:numId w:val="101"/>
        </w:numPr>
      </w:pPr>
      <w:bookmarkStart w:id="22" w:name="_Toc435708404"/>
      <w:r>
        <w:t>Стандарди и прописи који ће се примењивати током извођења FAT (појединачних, међуфазних и завршних контрола)</w:t>
      </w:r>
      <w:bookmarkEnd w:id="22"/>
    </w:p>
    <w:p w:rsidR="006F636E" w:rsidRPr="00A92055" w:rsidRDefault="006F636E" w:rsidP="006F636E">
      <w:pPr>
        <w:pStyle w:val="ListParagraph"/>
        <w:widowControl w:val="0"/>
        <w:autoSpaceDE w:val="0"/>
        <w:autoSpaceDN w:val="0"/>
        <w:adjustRightInd w:val="0"/>
        <w:ind w:left="1080"/>
        <w:jc w:val="both"/>
        <w:rPr>
          <w:rFonts w:cs="Arial"/>
          <w:b/>
          <w:szCs w:val="24"/>
        </w:rPr>
      </w:pPr>
    </w:p>
    <w:p w:rsidR="006F636E" w:rsidRPr="00645D32" w:rsidRDefault="006F636E" w:rsidP="006F636E">
      <w:pPr>
        <w:widowControl w:val="0"/>
        <w:autoSpaceDE w:val="0"/>
        <w:autoSpaceDN w:val="0"/>
        <w:adjustRightInd w:val="0"/>
        <w:ind w:left="1080"/>
        <w:jc w:val="both"/>
        <w:rPr>
          <w:rFonts w:ascii="Arial" w:hAnsi="Arial" w:cs="Arial"/>
          <w:sz w:val="24"/>
          <w:szCs w:val="24"/>
          <w:lang w:val="am-ET"/>
        </w:rPr>
      </w:pPr>
      <w:r w:rsidRPr="00645D32">
        <w:rPr>
          <w:rFonts w:ascii="Arial" w:hAnsi="Arial" w:cs="Arial"/>
          <w:sz w:val="24"/>
          <w:szCs w:val="24"/>
          <w:lang w:val="am-ET"/>
        </w:rPr>
        <w:t>Понуђач ће се током извођења активности у оквиру FAT придржавати следећих прописа и стандарда, али не ограничено на:</w:t>
      </w:r>
    </w:p>
    <w:p w:rsidR="006F636E" w:rsidRPr="00EC2808" w:rsidRDefault="006F636E" w:rsidP="00376447">
      <w:pPr>
        <w:pStyle w:val="ListParagraph"/>
        <w:widowControl w:val="0"/>
        <w:numPr>
          <w:ilvl w:val="0"/>
          <w:numId w:val="79"/>
        </w:numPr>
        <w:autoSpaceDE w:val="0"/>
        <w:autoSpaceDN w:val="0"/>
        <w:adjustRightInd w:val="0"/>
        <w:ind w:left="1440"/>
        <w:jc w:val="both"/>
        <w:rPr>
          <w:rFonts w:cs="Arial"/>
          <w:szCs w:val="24"/>
        </w:rPr>
      </w:pPr>
      <w:r>
        <w:rPr>
          <w:rFonts w:cs="Arial"/>
          <w:szCs w:val="24"/>
        </w:rPr>
        <w:t xml:space="preserve">Уговором </w:t>
      </w:r>
      <w:r w:rsidR="00171345">
        <w:rPr>
          <w:rFonts w:cs="Arial"/>
          <w:szCs w:val="24"/>
        </w:rPr>
        <w:t xml:space="preserve">о извођењу радова </w:t>
      </w:r>
      <w:r>
        <w:rPr>
          <w:rFonts w:cs="Arial"/>
          <w:szCs w:val="24"/>
        </w:rPr>
        <w:t>Наручилац – Извођач предвиђена је примена EN односно/и  DIN стандарда за фабрикацију, монтажу, функционалне пробе, пуштање у рад и доказ капацитета сваке справе понаособ и БТО система у целини.</w:t>
      </w:r>
    </w:p>
    <w:p w:rsidR="006F636E" w:rsidRPr="007F0E35" w:rsidRDefault="007D78D7" w:rsidP="00376447">
      <w:pPr>
        <w:pStyle w:val="ListParagraph"/>
        <w:widowControl w:val="0"/>
        <w:numPr>
          <w:ilvl w:val="0"/>
          <w:numId w:val="79"/>
        </w:numPr>
        <w:autoSpaceDE w:val="0"/>
        <w:autoSpaceDN w:val="0"/>
        <w:adjustRightInd w:val="0"/>
        <w:ind w:left="1440"/>
        <w:jc w:val="both"/>
        <w:rPr>
          <w:rFonts w:cs="Arial"/>
          <w:szCs w:val="24"/>
        </w:rPr>
      </w:pPr>
      <w:r>
        <w:rPr>
          <w:rFonts w:cs="Arial"/>
          <w:szCs w:val="24"/>
        </w:rPr>
        <w:t>У т</w:t>
      </w:r>
      <w:r w:rsidR="006F636E">
        <w:rPr>
          <w:rFonts w:cs="Arial"/>
          <w:szCs w:val="24"/>
        </w:rPr>
        <w:t>ехничким спецификацијама (Technical specifications) за сваку справу (пакет) поједин</w:t>
      </w:r>
      <w:r w:rsidR="00EC2808">
        <w:rPr>
          <w:rFonts w:cs="Arial"/>
          <w:szCs w:val="24"/>
        </w:rPr>
        <w:t>ачно као и за сваки битни склоп/</w:t>
      </w:r>
      <w:r w:rsidR="00EC2808" w:rsidRPr="00EC2808">
        <w:rPr>
          <w:rFonts w:cs="Arial"/>
          <w:szCs w:val="24"/>
        </w:rPr>
        <w:t>груп</w:t>
      </w:r>
      <w:r w:rsidR="00EC2808">
        <w:rPr>
          <w:rFonts w:cs="Arial"/>
          <w:szCs w:val="24"/>
        </w:rPr>
        <w:t>у</w:t>
      </w:r>
      <w:r w:rsidR="00EC2808" w:rsidRPr="00EC2808">
        <w:rPr>
          <w:rFonts w:cs="Arial"/>
          <w:szCs w:val="24"/>
        </w:rPr>
        <w:t xml:space="preserve"> град</w:t>
      </w:r>
      <w:r w:rsidR="00EC2808">
        <w:rPr>
          <w:rFonts w:cs="Arial"/>
          <w:szCs w:val="24"/>
        </w:rPr>
        <w:t>њ</w:t>
      </w:r>
      <w:r w:rsidR="00EC2808" w:rsidRPr="00EC2808">
        <w:rPr>
          <w:rFonts w:cs="Arial"/>
          <w:szCs w:val="24"/>
        </w:rPr>
        <w:t>е</w:t>
      </w:r>
      <w:r w:rsidR="006F636E">
        <w:rPr>
          <w:rFonts w:cs="Arial"/>
          <w:szCs w:val="24"/>
        </w:rPr>
        <w:t xml:space="preserve"> дефинисани су </w:t>
      </w:r>
      <w:r w:rsidR="006F636E" w:rsidRPr="007F0E35">
        <w:rPr>
          <w:rFonts w:cs="Arial"/>
          <w:szCs w:val="24"/>
        </w:rPr>
        <w:t>стандарди и прописи који ће се примењивати</w:t>
      </w:r>
      <w:r w:rsidR="00FD2457" w:rsidRPr="007F0E35">
        <w:rPr>
          <w:rFonts w:cs="Arial"/>
          <w:szCs w:val="24"/>
        </w:rPr>
        <w:t xml:space="preserve"> и на машинску и на електро опрему </w:t>
      </w:r>
      <w:r w:rsidR="006F636E" w:rsidRPr="007F0E35">
        <w:rPr>
          <w:rFonts w:cs="Arial"/>
          <w:szCs w:val="24"/>
        </w:rPr>
        <w:t xml:space="preserve"> у реализацији овог Пројекта.</w:t>
      </w:r>
    </w:p>
    <w:p w:rsidR="006F636E" w:rsidRPr="007F0E35" w:rsidRDefault="006F636E" w:rsidP="00376447">
      <w:pPr>
        <w:pStyle w:val="ListParagraph"/>
        <w:widowControl w:val="0"/>
        <w:numPr>
          <w:ilvl w:val="0"/>
          <w:numId w:val="79"/>
        </w:numPr>
        <w:autoSpaceDE w:val="0"/>
        <w:autoSpaceDN w:val="0"/>
        <w:adjustRightInd w:val="0"/>
        <w:ind w:left="1440"/>
        <w:jc w:val="both"/>
        <w:rPr>
          <w:rFonts w:cs="Arial"/>
          <w:szCs w:val="24"/>
        </w:rPr>
      </w:pPr>
      <w:r w:rsidRPr="007F0E35">
        <w:rPr>
          <w:rFonts w:cs="Arial"/>
          <w:szCs w:val="24"/>
        </w:rPr>
        <w:t>Поред наведеног у тачкама 1 и 2 Понуђач ће се придржавати и следећих стандарда и прописа</w:t>
      </w:r>
      <w:r w:rsidR="00025382" w:rsidRPr="007F0E35">
        <w:rPr>
          <w:rFonts w:cs="Arial"/>
          <w:szCs w:val="24"/>
        </w:rPr>
        <w:t>, али не ограничено</w:t>
      </w:r>
      <w:r w:rsidRPr="007F0E35">
        <w:rPr>
          <w:rFonts w:cs="Arial"/>
          <w:szCs w:val="24"/>
        </w:rPr>
        <w:t>:</w:t>
      </w:r>
    </w:p>
    <w:p w:rsidR="006F636E" w:rsidRPr="007F0E35" w:rsidRDefault="006F636E" w:rsidP="0036359E">
      <w:pPr>
        <w:widowControl w:val="0"/>
        <w:tabs>
          <w:tab w:val="left" w:pos="1800"/>
        </w:tabs>
        <w:autoSpaceDE w:val="0"/>
        <w:autoSpaceDN w:val="0"/>
        <w:adjustRightInd w:val="0"/>
        <w:spacing w:after="0" w:line="240" w:lineRule="auto"/>
        <w:jc w:val="both"/>
        <w:rPr>
          <w:rFonts w:cs="Arial"/>
          <w:b/>
          <w:szCs w:val="24"/>
          <w:lang w:val="am-ET"/>
        </w:rPr>
      </w:pPr>
      <w:r w:rsidRPr="007F0E35">
        <w:rPr>
          <w:rFonts w:cs="Arial"/>
          <w:szCs w:val="24"/>
          <w:lang w:val="am-ET"/>
        </w:rPr>
        <w:tab/>
      </w:r>
    </w:p>
    <w:p w:rsidR="006F636E" w:rsidRPr="00921178" w:rsidRDefault="006F636E" w:rsidP="00376447">
      <w:pPr>
        <w:pStyle w:val="ListParagraph"/>
        <w:widowControl w:val="0"/>
        <w:numPr>
          <w:ilvl w:val="0"/>
          <w:numId w:val="74"/>
        </w:numPr>
        <w:autoSpaceDE w:val="0"/>
        <w:autoSpaceDN w:val="0"/>
        <w:adjustRightInd w:val="0"/>
        <w:jc w:val="both"/>
        <w:rPr>
          <w:rFonts w:cs="Arial"/>
          <w:b/>
          <w:szCs w:val="24"/>
        </w:rPr>
      </w:pPr>
      <w:r w:rsidRPr="00921178">
        <w:rPr>
          <w:rFonts w:cs="Arial"/>
          <w:b/>
          <w:szCs w:val="24"/>
        </w:rPr>
        <w:t>За челичне конструкције:</w:t>
      </w:r>
    </w:p>
    <w:p w:rsidR="00F85C3A" w:rsidRPr="00316F30" w:rsidRDefault="00F85C3A" w:rsidP="0036359E">
      <w:pPr>
        <w:widowControl w:val="0"/>
        <w:autoSpaceDE w:val="0"/>
        <w:autoSpaceDN w:val="0"/>
        <w:adjustRightInd w:val="0"/>
        <w:spacing w:after="0" w:line="240" w:lineRule="auto"/>
        <w:jc w:val="both"/>
        <w:rPr>
          <w:rFonts w:ascii="Arial" w:hAnsi="Arial" w:cs="Arial"/>
          <w:b/>
          <w:szCs w:val="24"/>
          <w:highlight w:val="yellow"/>
        </w:rPr>
      </w:pPr>
    </w:p>
    <w:p w:rsidR="00F85C3A" w:rsidRPr="00316F30" w:rsidRDefault="00F85C3A" w:rsidP="00F85C3A">
      <w:pPr>
        <w:widowControl w:val="0"/>
        <w:autoSpaceDE w:val="0"/>
        <w:autoSpaceDN w:val="0"/>
        <w:adjustRightInd w:val="0"/>
        <w:jc w:val="both"/>
        <w:rPr>
          <w:rFonts w:ascii="Arial" w:hAnsi="Arial" w:cs="Arial"/>
          <w:b/>
          <w:sz w:val="24"/>
          <w:szCs w:val="24"/>
        </w:rPr>
      </w:pPr>
      <w:r w:rsidRPr="00316F30">
        <w:rPr>
          <w:rFonts w:ascii="Arial" w:hAnsi="Arial" w:cs="Arial"/>
          <w:b/>
          <w:sz w:val="24"/>
          <w:szCs w:val="24"/>
          <w:lang w:val="sr-Latn-CS"/>
        </w:rPr>
        <w:t xml:space="preserve">DIN EN ISO 1090, </w:t>
      </w:r>
      <w:r w:rsidRPr="00316F30">
        <w:rPr>
          <w:rFonts w:ascii="Arial" w:hAnsi="Arial" w:cs="Arial"/>
          <w:b/>
          <w:sz w:val="24"/>
          <w:szCs w:val="24"/>
        </w:rPr>
        <w:t>што подразумева и:</w:t>
      </w:r>
    </w:p>
    <w:p w:rsidR="006F636E" w:rsidRPr="0084222A" w:rsidRDefault="003C16BF" w:rsidP="006F636E">
      <w:pPr>
        <w:pStyle w:val="ListParagraph"/>
        <w:widowControl w:val="0"/>
        <w:autoSpaceDE w:val="0"/>
        <w:autoSpaceDN w:val="0"/>
        <w:adjustRightInd w:val="0"/>
        <w:ind w:left="1080"/>
        <w:jc w:val="both"/>
        <w:rPr>
          <w:rFonts w:cs="Arial"/>
          <w:szCs w:val="24"/>
        </w:rPr>
      </w:pPr>
      <w:r w:rsidRPr="0084222A">
        <w:rPr>
          <w:rFonts w:cs="Arial"/>
          <w:szCs w:val="24"/>
        </w:rPr>
        <w:t xml:space="preserve"> </w:t>
      </w:r>
    </w:p>
    <w:tbl>
      <w:tblPr>
        <w:tblStyle w:val="TableGrid"/>
        <w:tblW w:w="9270"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3965"/>
        <w:gridCol w:w="3415"/>
      </w:tblGrid>
      <w:tr w:rsidR="006F636E" w:rsidRPr="0084222A" w:rsidTr="00003869">
        <w:tc>
          <w:tcPr>
            <w:tcW w:w="1890" w:type="dxa"/>
          </w:tcPr>
          <w:p w:rsidR="006F636E" w:rsidRPr="00316F30" w:rsidRDefault="006F636E" w:rsidP="00003869">
            <w:pPr>
              <w:spacing w:after="200" w:line="276" w:lineRule="auto"/>
              <w:rPr>
                <w:rFonts w:ascii="Arial" w:hAnsi="Arial" w:cs="Arial"/>
                <w:b/>
                <w:bCs/>
                <w:color w:val="070707"/>
                <w:sz w:val="24"/>
                <w:szCs w:val="24"/>
                <w:lang w:val="de-DE"/>
              </w:rPr>
            </w:pPr>
            <w:r w:rsidRPr="00316F30">
              <w:rPr>
                <w:rFonts w:ascii="Arial" w:hAnsi="Arial" w:cs="Arial"/>
                <w:b/>
                <w:bCs/>
                <w:color w:val="070707"/>
                <w:sz w:val="24"/>
                <w:szCs w:val="24"/>
                <w:lang w:val="de-DE"/>
              </w:rPr>
              <w:t>Vorschrift</w:t>
            </w:r>
          </w:p>
          <w:p w:rsidR="006F636E" w:rsidRPr="00316F30" w:rsidRDefault="006F636E" w:rsidP="00003869">
            <w:pPr>
              <w:spacing w:after="200" w:line="276" w:lineRule="auto"/>
              <w:rPr>
                <w:rFonts w:ascii="Arial" w:hAnsi="Arial" w:cs="Arial"/>
                <w:sz w:val="24"/>
                <w:szCs w:val="24"/>
              </w:rPr>
            </w:pPr>
            <w:r w:rsidRPr="00316F30">
              <w:rPr>
                <w:rFonts w:ascii="Arial" w:hAnsi="Arial" w:cs="Arial"/>
                <w:b/>
                <w:bCs/>
                <w:i/>
                <w:iCs/>
                <w:color w:val="070707"/>
                <w:position w:val="10"/>
                <w:sz w:val="24"/>
                <w:szCs w:val="24"/>
                <w:lang w:val="de-DE"/>
              </w:rPr>
              <w:t>Specification</w:t>
            </w:r>
            <w:r w:rsidRPr="00316F30">
              <w:rPr>
                <w:rFonts w:ascii="Arial" w:hAnsi="Arial" w:cs="Arial"/>
                <w:b/>
                <w:bCs/>
                <w:color w:val="070707"/>
                <w:sz w:val="24"/>
                <w:szCs w:val="24"/>
                <w:lang w:val="de-DE"/>
              </w:rPr>
              <w:t xml:space="preserve">  </w:t>
            </w:r>
          </w:p>
        </w:tc>
        <w:tc>
          <w:tcPr>
            <w:tcW w:w="3965" w:type="dxa"/>
          </w:tcPr>
          <w:p w:rsidR="006F636E" w:rsidRPr="00316F30" w:rsidRDefault="006F636E" w:rsidP="00003869">
            <w:pPr>
              <w:spacing w:after="200" w:line="276" w:lineRule="auto"/>
              <w:rPr>
                <w:rFonts w:ascii="Arial" w:hAnsi="Arial" w:cs="Arial"/>
                <w:sz w:val="24"/>
                <w:szCs w:val="24"/>
              </w:rPr>
            </w:pPr>
            <w:r w:rsidRPr="00316F30">
              <w:rPr>
                <w:rFonts w:ascii="Arial" w:hAnsi="Arial" w:cs="Arial"/>
                <w:b/>
                <w:bCs/>
                <w:color w:val="070707"/>
                <w:sz w:val="24"/>
                <w:szCs w:val="24"/>
                <w:lang w:val="de-DE"/>
              </w:rPr>
              <w:t>Benennung</w:t>
            </w:r>
          </w:p>
        </w:tc>
        <w:tc>
          <w:tcPr>
            <w:tcW w:w="3415" w:type="dxa"/>
          </w:tcPr>
          <w:p w:rsidR="006F636E" w:rsidRPr="00316F30" w:rsidRDefault="006F636E" w:rsidP="00003869">
            <w:pPr>
              <w:spacing w:after="200" w:line="276" w:lineRule="auto"/>
              <w:rPr>
                <w:rFonts w:ascii="Arial" w:hAnsi="Arial" w:cs="Arial"/>
                <w:sz w:val="24"/>
                <w:szCs w:val="24"/>
              </w:rPr>
            </w:pPr>
            <w:r w:rsidRPr="00316F30">
              <w:rPr>
                <w:rFonts w:ascii="Arial" w:hAnsi="Arial" w:cs="Arial"/>
                <w:b/>
                <w:bCs/>
                <w:i/>
                <w:iCs/>
                <w:color w:val="070707"/>
                <w:sz w:val="24"/>
                <w:szCs w:val="24"/>
                <w:lang w:val="de-DE"/>
              </w:rPr>
              <w:t>Title</w:t>
            </w:r>
          </w:p>
        </w:tc>
      </w:tr>
      <w:tr w:rsidR="006F636E" w:rsidRPr="0084222A" w:rsidTr="00003869">
        <w:tc>
          <w:tcPr>
            <w:tcW w:w="1890" w:type="dxa"/>
          </w:tcPr>
          <w:p w:rsidR="006F636E" w:rsidRPr="00316F30" w:rsidRDefault="006F636E" w:rsidP="00003869">
            <w:pPr>
              <w:spacing w:after="200" w:line="276" w:lineRule="auto"/>
              <w:rPr>
                <w:rFonts w:ascii="Arial" w:hAnsi="Arial" w:cs="Arial"/>
                <w:sz w:val="24"/>
                <w:szCs w:val="24"/>
              </w:rPr>
            </w:pPr>
            <w:r w:rsidRPr="00316F30">
              <w:rPr>
                <w:rFonts w:ascii="Arial" w:hAnsi="Arial" w:cs="Arial"/>
                <w:b/>
                <w:bCs/>
                <w:color w:val="070707"/>
                <w:position w:val="-1"/>
                <w:sz w:val="24"/>
                <w:szCs w:val="24"/>
                <w:lang w:val="de-DE"/>
              </w:rPr>
              <w:t>DIN</w:t>
            </w:r>
            <w:r w:rsidRPr="00316F30">
              <w:rPr>
                <w:rFonts w:ascii="Arial" w:hAnsi="Arial" w:cs="Arial"/>
                <w:b/>
                <w:bCs/>
                <w:color w:val="070707"/>
                <w:spacing w:val="13"/>
                <w:position w:val="-1"/>
                <w:sz w:val="24"/>
                <w:szCs w:val="24"/>
                <w:lang w:val="de-DE"/>
              </w:rPr>
              <w:t xml:space="preserve"> </w:t>
            </w:r>
            <w:r w:rsidRPr="00316F30">
              <w:rPr>
                <w:rFonts w:ascii="Arial" w:hAnsi="Arial" w:cs="Arial"/>
                <w:color w:val="070707"/>
                <w:position w:val="-1"/>
                <w:sz w:val="24"/>
                <w:szCs w:val="24"/>
                <w:lang w:val="de-DE"/>
              </w:rPr>
              <w:t xml:space="preserve">18800-1     </w:t>
            </w:r>
            <w:r w:rsidRPr="00316F30">
              <w:rPr>
                <w:rFonts w:ascii="Arial" w:hAnsi="Arial" w:cs="Arial"/>
                <w:color w:val="070707"/>
                <w:spacing w:val="37"/>
                <w:position w:val="-1"/>
                <w:sz w:val="24"/>
                <w:szCs w:val="24"/>
                <w:lang w:val="de-DE"/>
              </w:rPr>
              <w:t xml:space="preserve"> </w:t>
            </w:r>
          </w:p>
        </w:tc>
        <w:tc>
          <w:tcPr>
            <w:tcW w:w="3965" w:type="dxa"/>
          </w:tcPr>
          <w:p w:rsidR="006F636E" w:rsidRPr="00316F30" w:rsidRDefault="006F636E" w:rsidP="00003869">
            <w:pPr>
              <w:spacing w:after="200" w:line="276" w:lineRule="auto"/>
              <w:rPr>
                <w:rFonts w:ascii="Arial" w:hAnsi="Arial" w:cs="Arial"/>
                <w:sz w:val="24"/>
                <w:szCs w:val="24"/>
              </w:rPr>
            </w:pPr>
            <w:r w:rsidRPr="00316F30">
              <w:rPr>
                <w:rFonts w:ascii="Arial" w:hAnsi="Arial" w:cs="Arial"/>
                <w:color w:val="070707"/>
                <w:position w:val="-1"/>
                <w:sz w:val="24"/>
                <w:szCs w:val="24"/>
                <w:lang w:val="de-DE"/>
              </w:rPr>
              <w:t>Stahlbauten;</w:t>
            </w:r>
            <w:r w:rsidRPr="00316F30">
              <w:rPr>
                <w:rFonts w:ascii="Arial" w:hAnsi="Arial" w:cs="Arial"/>
                <w:color w:val="070707"/>
                <w:spacing w:val="21"/>
                <w:position w:val="-1"/>
                <w:sz w:val="24"/>
                <w:szCs w:val="24"/>
                <w:lang w:val="de-DE"/>
              </w:rPr>
              <w:t xml:space="preserve"> </w:t>
            </w:r>
            <w:r w:rsidRPr="00316F30">
              <w:rPr>
                <w:rFonts w:ascii="Arial" w:hAnsi="Arial" w:cs="Arial"/>
                <w:color w:val="070707"/>
                <w:position w:val="-1"/>
                <w:sz w:val="24"/>
                <w:szCs w:val="24"/>
                <w:lang w:val="de-DE"/>
              </w:rPr>
              <w:t>Bemessung</w:t>
            </w:r>
            <w:r w:rsidRPr="00316F30">
              <w:rPr>
                <w:rFonts w:ascii="Arial" w:hAnsi="Arial" w:cs="Arial"/>
                <w:color w:val="070707"/>
                <w:spacing w:val="12"/>
                <w:position w:val="-1"/>
                <w:sz w:val="24"/>
                <w:szCs w:val="24"/>
                <w:lang w:val="de-DE"/>
              </w:rPr>
              <w:t xml:space="preserve"> </w:t>
            </w:r>
            <w:r w:rsidRPr="00316F30">
              <w:rPr>
                <w:rFonts w:ascii="Arial" w:hAnsi="Arial" w:cs="Arial"/>
                <w:color w:val="070707"/>
                <w:position w:val="-1"/>
                <w:sz w:val="24"/>
                <w:szCs w:val="24"/>
                <w:lang w:val="de-DE"/>
              </w:rPr>
              <w:t>und</w:t>
            </w:r>
            <w:r w:rsidRPr="00316F30">
              <w:rPr>
                <w:rFonts w:ascii="Arial" w:hAnsi="Arial" w:cs="Arial"/>
                <w:color w:val="070707"/>
                <w:spacing w:val="5"/>
                <w:position w:val="-1"/>
                <w:sz w:val="24"/>
                <w:szCs w:val="24"/>
                <w:lang w:val="de-DE"/>
              </w:rPr>
              <w:t xml:space="preserve"> </w:t>
            </w:r>
            <w:r w:rsidRPr="00316F30">
              <w:rPr>
                <w:rFonts w:ascii="Arial" w:hAnsi="Arial" w:cs="Arial"/>
                <w:color w:val="070707"/>
                <w:position w:val="-1"/>
                <w:sz w:val="24"/>
                <w:szCs w:val="24"/>
                <w:lang w:val="de-DE"/>
              </w:rPr>
              <w:t>Konstruktion</w:t>
            </w:r>
          </w:p>
        </w:tc>
        <w:tc>
          <w:tcPr>
            <w:tcW w:w="3415" w:type="dxa"/>
          </w:tcPr>
          <w:p w:rsidR="006F636E" w:rsidRPr="00316F30" w:rsidRDefault="006F636E" w:rsidP="00003869">
            <w:pPr>
              <w:spacing w:after="200" w:line="276" w:lineRule="auto"/>
              <w:rPr>
                <w:rFonts w:ascii="Arial" w:hAnsi="Arial" w:cs="Arial"/>
                <w:sz w:val="24"/>
                <w:szCs w:val="24"/>
              </w:rPr>
            </w:pPr>
            <w:r w:rsidRPr="00316F30">
              <w:rPr>
                <w:rFonts w:ascii="Arial" w:hAnsi="Arial" w:cs="Arial"/>
                <w:i/>
                <w:iCs/>
                <w:color w:val="070707"/>
                <w:position w:val="2"/>
                <w:sz w:val="24"/>
                <w:szCs w:val="24"/>
              </w:rPr>
              <w:t>Structural</w:t>
            </w:r>
            <w:r w:rsidRPr="00316F30">
              <w:rPr>
                <w:rFonts w:ascii="Arial" w:hAnsi="Arial" w:cs="Arial"/>
                <w:i/>
                <w:iCs/>
                <w:color w:val="070707"/>
                <w:spacing w:val="15"/>
                <w:position w:val="2"/>
                <w:sz w:val="24"/>
                <w:szCs w:val="24"/>
              </w:rPr>
              <w:t xml:space="preserve"> </w:t>
            </w:r>
            <w:r w:rsidRPr="00316F30">
              <w:rPr>
                <w:rFonts w:ascii="Arial" w:hAnsi="Arial" w:cs="Arial"/>
                <w:i/>
                <w:iCs/>
                <w:color w:val="070707"/>
                <w:position w:val="2"/>
                <w:sz w:val="24"/>
                <w:szCs w:val="24"/>
              </w:rPr>
              <w:t>Steelwork</w:t>
            </w:r>
            <w:r w:rsidRPr="00316F30">
              <w:rPr>
                <w:rFonts w:ascii="Arial" w:hAnsi="Arial" w:cs="Arial"/>
                <w:i/>
                <w:iCs/>
                <w:color w:val="2D2D2D"/>
                <w:position w:val="2"/>
                <w:sz w:val="24"/>
                <w:szCs w:val="24"/>
              </w:rPr>
              <w:t xml:space="preserve">, </w:t>
            </w:r>
            <w:r w:rsidRPr="00316F30">
              <w:rPr>
                <w:rFonts w:ascii="Arial" w:hAnsi="Arial" w:cs="Arial"/>
                <w:i/>
                <w:iCs/>
                <w:color w:val="070707"/>
                <w:position w:val="4"/>
                <w:sz w:val="24"/>
                <w:szCs w:val="24"/>
              </w:rPr>
              <w:t>Design</w:t>
            </w:r>
            <w:r w:rsidRPr="00316F30">
              <w:rPr>
                <w:rFonts w:ascii="Arial" w:hAnsi="Arial" w:cs="Arial"/>
                <w:i/>
                <w:iCs/>
                <w:color w:val="070707"/>
                <w:spacing w:val="9"/>
                <w:position w:val="4"/>
                <w:sz w:val="24"/>
                <w:szCs w:val="24"/>
              </w:rPr>
              <w:t xml:space="preserve"> </w:t>
            </w:r>
            <w:r w:rsidRPr="00316F30">
              <w:rPr>
                <w:rFonts w:ascii="Arial" w:hAnsi="Arial" w:cs="Arial"/>
                <w:i/>
                <w:iCs/>
                <w:color w:val="070707"/>
                <w:position w:val="4"/>
                <w:sz w:val="24"/>
                <w:szCs w:val="24"/>
              </w:rPr>
              <w:t>and</w:t>
            </w:r>
            <w:r w:rsidRPr="00316F30">
              <w:rPr>
                <w:rFonts w:ascii="Arial" w:hAnsi="Arial" w:cs="Arial"/>
                <w:i/>
                <w:iCs/>
                <w:color w:val="070707"/>
                <w:spacing w:val="15"/>
                <w:position w:val="4"/>
                <w:sz w:val="24"/>
                <w:szCs w:val="24"/>
              </w:rPr>
              <w:t xml:space="preserve"> </w:t>
            </w:r>
            <w:r w:rsidRPr="00316F30">
              <w:rPr>
                <w:rFonts w:ascii="Arial" w:hAnsi="Arial" w:cs="Arial"/>
                <w:i/>
                <w:iCs/>
                <w:color w:val="070707"/>
                <w:position w:val="4"/>
                <w:sz w:val="24"/>
                <w:szCs w:val="24"/>
              </w:rPr>
              <w:t>Construction</w:t>
            </w:r>
          </w:p>
        </w:tc>
      </w:tr>
      <w:tr w:rsidR="006F636E" w:rsidRPr="0084222A" w:rsidTr="00003869">
        <w:tc>
          <w:tcPr>
            <w:tcW w:w="1890" w:type="dxa"/>
          </w:tcPr>
          <w:p w:rsidR="006F636E" w:rsidRPr="00316F30" w:rsidRDefault="006F636E" w:rsidP="00003869">
            <w:pPr>
              <w:spacing w:after="200" w:line="276" w:lineRule="auto"/>
              <w:rPr>
                <w:rFonts w:ascii="Arial" w:hAnsi="Arial" w:cs="Arial"/>
                <w:sz w:val="24"/>
                <w:szCs w:val="24"/>
              </w:rPr>
            </w:pPr>
            <w:r w:rsidRPr="00316F30">
              <w:rPr>
                <w:rFonts w:ascii="Arial" w:hAnsi="Arial" w:cs="Arial"/>
                <w:b/>
                <w:bCs/>
                <w:color w:val="070707"/>
                <w:position w:val="-1"/>
                <w:sz w:val="24"/>
                <w:szCs w:val="24"/>
                <w:lang w:val="de-DE"/>
              </w:rPr>
              <w:t>DIN</w:t>
            </w:r>
            <w:r w:rsidRPr="00316F30">
              <w:rPr>
                <w:rFonts w:ascii="Arial" w:hAnsi="Arial" w:cs="Arial"/>
                <w:b/>
                <w:bCs/>
                <w:color w:val="070707"/>
                <w:spacing w:val="8"/>
                <w:position w:val="-1"/>
                <w:sz w:val="24"/>
                <w:szCs w:val="24"/>
                <w:lang w:val="de-DE"/>
              </w:rPr>
              <w:t xml:space="preserve"> </w:t>
            </w:r>
            <w:r w:rsidRPr="00316F30">
              <w:rPr>
                <w:rFonts w:ascii="Arial" w:hAnsi="Arial" w:cs="Arial"/>
                <w:color w:val="070707"/>
                <w:position w:val="-1"/>
                <w:sz w:val="24"/>
                <w:szCs w:val="24"/>
                <w:lang w:val="de-DE"/>
              </w:rPr>
              <w:t xml:space="preserve">18800-7     </w:t>
            </w:r>
            <w:r w:rsidRPr="00316F30">
              <w:rPr>
                <w:rFonts w:ascii="Arial" w:hAnsi="Arial" w:cs="Arial"/>
                <w:color w:val="070707"/>
                <w:spacing w:val="37"/>
                <w:position w:val="-1"/>
                <w:sz w:val="24"/>
                <w:szCs w:val="24"/>
                <w:lang w:val="de-DE"/>
              </w:rPr>
              <w:t xml:space="preserve"> </w:t>
            </w:r>
          </w:p>
        </w:tc>
        <w:tc>
          <w:tcPr>
            <w:tcW w:w="3965" w:type="dxa"/>
          </w:tcPr>
          <w:p w:rsidR="006F636E" w:rsidRPr="00316F30" w:rsidRDefault="006F636E" w:rsidP="00003869">
            <w:pPr>
              <w:spacing w:after="200" w:line="276" w:lineRule="auto"/>
              <w:rPr>
                <w:rFonts w:ascii="Arial" w:hAnsi="Arial" w:cs="Arial"/>
                <w:color w:val="070707"/>
                <w:position w:val="-1"/>
                <w:sz w:val="24"/>
                <w:szCs w:val="24"/>
                <w:lang w:val="de-DE"/>
              </w:rPr>
            </w:pPr>
            <w:r w:rsidRPr="00316F30">
              <w:rPr>
                <w:rFonts w:ascii="Arial" w:hAnsi="Arial" w:cs="Arial"/>
                <w:color w:val="070707"/>
                <w:sz w:val="24"/>
                <w:szCs w:val="24"/>
                <w:lang w:val="de-DE"/>
              </w:rPr>
              <w:t>Stahlbauten</w:t>
            </w:r>
            <w:r w:rsidRPr="00316F30">
              <w:rPr>
                <w:rFonts w:ascii="Arial" w:hAnsi="Arial" w:cs="Arial"/>
                <w:color w:val="070707"/>
                <w:spacing w:val="10"/>
                <w:sz w:val="24"/>
                <w:szCs w:val="24"/>
                <w:lang w:val="de-DE"/>
              </w:rPr>
              <w:t xml:space="preserve"> </w:t>
            </w:r>
            <w:r w:rsidRPr="00316F30">
              <w:rPr>
                <w:rFonts w:ascii="Arial" w:hAnsi="Arial" w:cs="Arial"/>
                <w:color w:val="1C1C1C"/>
                <w:sz w:val="24"/>
                <w:szCs w:val="24"/>
                <w:lang w:val="de-DE"/>
              </w:rPr>
              <w:t>-</w:t>
            </w:r>
            <w:r w:rsidRPr="00316F30">
              <w:rPr>
                <w:rFonts w:ascii="Arial" w:hAnsi="Arial" w:cs="Arial"/>
                <w:color w:val="1C1C1C"/>
                <w:spacing w:val="-2"/>
                <w:sz w:val="24"/>
                <w:szCs w:val="24"/>
                <w:lang w:val="de-DE"/>
              </w:rPr>
              <w:t xml:space="preserve"> </w:t>
            </w:r>
            <w:r w:rsidRPr="00316F30">
              <w:rPr>
                <w:rFonts w:ascii="Arial" w:hAnsi="Arial" w:cs="Arial"/>
                <w:color w:val="070707"/>
                <w:sz w:val="24"/>
                <w:szCs w:val="24"/>
                <w:lang w:val="de-DE"/>
              </w:rPr>
              <w:t>Teil</w:t>
            </w:r>
            <w:r w:rsidRPr="00316F30">
              <w:rPr>
                <w:rFonts w:ascii="Arial" w:hAnsi="Arial" w:cs="Arial"/>
                <w:color w:val="070707"/>
                <w:spacing w:val="11"/>
                <w:sz w:val="24"/>
                <w:szCs w:val="24"/>
                <w:lang w:val="de-DE"/>
              </w:rPr>
              <w:t xml:space="preserve"> </w:t>
            </w:r>
            <w:r w:rsidRPr="00316F30">
              <w:rPr>
                <w:rFonts w:ascii="Arial" w:hAnsi="Arial" w:cs="Arial"/>
                <w:color w:val="070707"/>
                <w:sz w:val="24"/>
                <w:szCs w:val="24"/>
                <w:lang w:val="de-DE"/>
              </w:rPr>
              <w:t>7</w:t>
            </w:r>
            <w:r w:rsidRPr="00316F30">
              <w:rPr>
                <w:rFonts w:ascii="Arial" w:hAnsi="Arial" w:cs="Arial"/>
                <w:color w:val="070707"/>
                <w:spacing w:val="-8"/>
                <w:sz w:val="24"/>
                <w:szCs w:val="24"/>
                <w:lang w:val="de-DE"/>
              </w:rPr>
              <w:t xml:space="preserve"> </w:t>
            </w:r>
            <w:r w:rsidRPr="00316F30">
              <w:rPr>
                <w:rFonts w:ascii="Arial" w:hAnsi="Arial" w:cs="Arial"/>
                <w:color w:val="070707"/>
                <w:sz w:val="24"/>
                <w:szCs w:val="24"/>
                <w:lang w:val="de-DE"/>
              </w:rPr>
              <w:t>Ausführung</w:t>
            </w:r>
            <w:r w:rsidRPr="00316F30">
              <w:rPr>
                <w:rFonts w:ascii="Arial" w:hAnsi="Arial" w:cs="Arial"/>
                <w:color w:val="070707"/>
                <w:spacing w:val="-19"/>
                <w:sz w:val="24"/>
                <w:szCs w:val="24"/>
                <w:lang w:val="de-DE"/>
              </w:rPr>
              <w:t xml:space="preserve"> </w:t>
            </w:r>
            <w:r w:rsidRPr="00316F30">
              <w:rPr>
                <w:rFonts w:ascii="Arial" w:hAnsi="Arial" w:cs="Arial"/>
                <w:color w:val="070707"/>
                <w:sz w:val="24"/>
                <w:szCs w:val="24"/>
                <w:lang w:val="de-DE"/>
              </w:rPr>
              <w:t>und Herst</w:t>
            </w:r>
            <w:r w:rsidRPr="00316F30">
              <w:rPr>
                <w:rFonts w:ascii="Arial" w:hAnsi="Arial" w:cs="Arial"/>
                <w:color w:val="070707"/>
                <w:position w:val="-1"/>
                <w:sz w:val="24"/>
                <w:szCs w:val="24"/>
                <w:lang w:val="de-DE"/>
              </w:rPr>
              <w:t>ellerqualifikation</w:t>
            </w:r>
          </w:p>
          <w:p w:rsidR="006F636E" w:rsidRPr="00316F30" w:rsidRDefault="006F636E" w:rsidP="00003869">
            <w:pPr>
              <w:spacing w:after="200" w:line="276" w:lineRule="auto"/>
              <w:rPr>
                <w:rFonts w:ascii="Arial" w:hAnsi="Arial" w:cs="Arial"/>
                <w:sz w:val="24"/>
                <w:szCs w:val="24"/>
                <w:lang w:val="de-DE"/>
              </w:rPr>
            </w:pPr>
          </w:p>
        </w:tc>
        <w:tc>
          <w:tcPr>
            <w:tcW w:w="3415" w:type="dxa"/>
          </w:tcPr>
          <w:p w:rsidR="006F636E" w:rsidRPr="00316F30" w:rsidRDefault="006F636E" w:rsidP="00003869">
            <w:pPr>
              <w:spacing w:after="200" w:line="276" w:lineRule="auto"/>
              <w:rPr>
                <w:rFonts w:ascii="Arial" w:hAnsi="Arial" w:cs="Arial"/>
                <w:sz w:val="24"/>
                <w:szCs w:val="24"/>
                <w:lang w:val="de-DE"/>
              </w:rPr>
            </w:pPr>
          </w:p>
        </w:tc>
      </w:tr>
      <w:tr w:rsidR="006F636E" w:rsidRPr="00AC4A54" w:rsidTr="00003869">
        <w:tc>
          <w:tcPr>
            <w:tcW w:w="1890" w:type="dxa"/>
          </w:tcPr>
          <w:p w:rsidR="006F636E" w:rsidRPr="00316F30" w:rsidRDefault="006F636E" w:rsidP="00003869">
            <w:pPr>
              <w:spacing w:after="200" w:line="276" w:lineRule="auto"/>
              <w:rPr>
                <w:rFonts w:ascii="Arial" w:hAnsi="Arial" w:cs="Arial"/>
                <w:sz w:val="24"/>
                <w:szCs w:val="24"/>
                <w:lang w:val="de-DE"/>
              </w:rPr>
            </w:pPr>
            <w:r w:rsidRPr="00316F30">
              <w:rPr>
                <w:rFonts w:ascii="Arial" w:hAnsi="Arial" w:cs="Arial"/>
                <w:color w:val="070707"/>
                <w:position w:val="-1"/>
                <w:sz w:val="24"/>
                <w:szCs w:val="24"/>
                <w:lang w:val="de-DE"/>
              </w:rPr>
              <w:t>DINEN</w:t>
            </w:r>
            <w:r w:rsidRPr="00316F30">
              <w:rPr>
                <w:rFonts w:ascii="Arial" w:hAnsi="Arial" w:cs="Arial"/>
                <w:color w:val="070707"/>
                <w:spacing w:val="-6"/>
                <w:position w:val="-1"/>
                <w:sz w:val="24"/>
                <w:szCs w:val="24"/>
                <w:lang w:val="de-DE"/>
              </w:rPr>
              <w:t xml:space="preserve"> </w:t>
            </w:r>
            <w:r w:rsidRPr="00316F30">
              <w:rPr>
                <w:rFonts w:ascii="Arial" w:hAnsi="Arial" w:cs="Arial"/>
                <w:color w:val="070707"/>
                <w:position w:val="-1"/>
                <w:sz w:val="24"/>
                <w:szCs w:val="24"/>
                <w:lang w:val="de-DE"/>
              </w:rPr>
              <w:t xml:space="preserve">287-1     </w:t>
            </w:r>
            <w:r w:rsidRPr="00316F30">
              <w:rPr>
                <w:rFonts w:ascii="Arial" w:hAnsi="Arial" w:cs="Arial"/>
                <w:color w:val="070707"/>
                <w:spacing w:val="1"/>
                <w:position w:val="-1"/>
                <w:sz w:val="24"/>
                <w:szCs w:val="24"/>
                <w:lang w:val="de-DE"/>
              </w:rPr>
              <w:t xml:space="preserve"> </w:t>
            </w:r>
          </w:p>
        </w:tc>
        <w:tc>
          <w:tcPr>
            <w:tcW w:w="3965" w:type="dxa"/>
          </w:tcPr>
          <w:p w:rsidR="006F636E" w:rsidRPr="00316F30" w:rsidRDefault="006F636E" w:rsidP="00003869">
            <w:pPr>
              <w:spacing w:after="200" w:line="276" w:lineRule="auto"/>
              <w:rPr>
                <w:rFonts w:ascii="Arial" w:hAnsi="Arial" w:cs="Arial"/>
                <w:sz w:val="24"/>
                <w:szCs w:val="24"/>
                <w:lang w:val="de-DE"/>
              </w:rPr>
            </w:pPr>
            <w:r w:rsidRPr="00316F30">
              <w:rPr>
                <w:rFonts w:ascii="Arial" w:hAnsi="Arial" w:cs="Arial"/>
                <w:color w:val="070707"/>
                <w:sz w:val="24"/>
                <w:szCs w:val="24"/>
                <w:lang w:val="de-DE"/>
              </w:rPr>
              <w:t>Prüfun</w:t>
            </w:r>
            <w:r w:rsidRPr="00316F30">
              <w:rPr>
                <w:rFonts w:ascii="Arial" w:hAnsi="Arial" w:cs="Arial"/>
                <w:color w:val="070707"/>
                <w:spacing w:val="14"/>
                <w:sz w:val="24"/>
                <w:szCs w:val="24"/>
                <w:lang w:val="de-DE"/>
              </w:rPr>
              <w:t xml:space="preserve">g </w:t>
            </w:r>
            <w:r w:rsidRPr="00316F30">
              <w:rPr>
                <w:rFonts w:ascii="Arial" w:hAnsi="Arial" w:cs="Arial"/>
                <w:color w:val="070707"/>
                <w:sz w:val="24"/>
                <w:szCs w:val="24"/>
                <w:lang w:val="de-DE"/>
              </w:rPr>
              <w:t>von</w:t>
            </w:r>
            <w:r w:rsidRPr="00316F30">
              <w:rPr>
                <w:rFonts w:ascii="Arial" w:hAnsi="Arial" w:cs="Arial"/>
                <w:color w:val="070707"/>
                <w:spacing w:val="11"/>
                <w:sz w:val="24"/>
                <w:szCs w:val="24"/>
                <w:lang w:val="de-DE"/>
              </w:rPr>
              <w:t xml:space="preserve"> </w:t>
            </w:r>
            <w:r w:rsidRPr="00316F30">
              <w:rPr>
                <w:rFonts w:ascii="Arial" w:hAnsi="Arial" w:cs="Arial"/>
                <w:color w:val="070707"/>
                <w:sz w:val="24"/>
                <w:szCs w:val="24"/>
                <w:lang w:val="de-DE"/>
              </w:rPr>
              <w:t>Schweilsern</w:t>
            </w:r>
            <w:r w:rsidRPr="00316F30">
              <w:rPr>
                <w:rFonts w:ascii="Arial" w:hAnsi="Arial" w:cs="Arial"/>
                <w:color w:val="070707"/>
                <w:spacing w:val="-10"/>
                <w:sz w:val="24"/>
                <w:szCs w:val="24"/>
                <w:lang w:val="de-DE"/>
              </w:rPr>
              <w:t xml:space="preserve"> </w:t>
            </w:r>
            <w:r w:rsidRPr="00316F30">
              <w:rPr>
                <w:rFonts w:ascii="Arial" w:hAnsi="Arial" w:cs="Arial"/>
                <w:color w:val="1C1C1C"/>
                <w:sz w:val="24"/>
                <w:szCs w:val="24"/>
                <w:lang w:val="de-DE"/>
              </w:rPr>
              <w:t>–</w:t>
            </w:r>
            <w:r w:rsidRPr="00316F30">
              <w:rPr>
                <w:rFonts w:ascii="Arial" w:hAnsi="Arial" w:cs="Arial"/>
                <w:color w:val="1C1C1C"/>
                <w:spacing w:val="8"/>
                <w:sz w:val="24"/>
                <w:szCs w:val="24"/>
                <w:lang w:val="de-DE"/>
              </w:rPr>
              <w:t xml:space="preserve"> </w:t>
            </w:r>
            <w:r w:rsidRPr="00316F30">
              <w:rPr>
                <w:rFonts w:ascii="Arial" w:hAnsi="Arial" w:cs="Arial"/>
                <w:color w:val="070707"/>
                <w:sz w:val="24"/>
                <w:szCs w:val="24"/>
                <w:lang w:val="de-DE"/>
              </w:rPr>
              <w:t>Schmelzschweisen – Teil 1 Stahle</w:t>
            </w:r>
          </w:p>
        </w:tc>
        <w:tc>
          <w:tcPr>
            <w:tcW w:w="3415" w:type="dxa"/>
          </w:tcPr>
          <w:p w:rsidR="006F636E" w:rsidRPr="00316F30" w:rsidRDefault="006F636E" w:rsidP="00003869">
            <w:pPr>
              <w:spacing w:after="200" w:line="276" w:lineRule="auto"/>
              <w:rPr>
                <w:rFonts w:ascii="Arial" w:hAnsi="Arial" w:cs="Arial"/>
                <w:sz w:val="24"/>
                <w:szCs w:val="24"/>
                <w:lang w:val="de-DE"/>
              </w:rPr>
            </w:pPr>
          </w:p>
        </w:tc>
      </w:tr>
      <w:tr w:rsidR="006F636E" w:rsidRPr="0084222A" w:rsidTr="00003869">
        <w:tc>
          <w:tcPr>
            <w:tcW w:w="1890" w:type="dxa"/>
          </w:tcPr>
          <w:p w:rsidR="006F636E" w:rsidRPr="00316F30" w:rsidRDefault="006F636E" w:rsidP="00003869">
            <w:pPr>
              <w:spacing w:after="200" w:line="276" w:lineRule="auto"/>
              <w:rPr>
                <w:rFonts w:ascii="Arial" w:hAnsi="Arial" w:cs="Arial"/>
                <w:color w:val="070707"/>
                <w:position w:val="-1"/>
                <w:sz w:val="24"/>
                <w:szCs w:val="24"/>
                <w:lang w:val="de-DE"/>
              </w:rPr>
            </w:pPr>
          </w:p>
          <w:p w:rsidR="006F636E" w:rsidRPr="00316F30" w:rsidRDefault="006F636E" w:rsidP="00003869">
            <w:pPr>
              <w:spacing w:after="200" w:line="276" w:lineRule="auto"/>
              <w:rPr>
                <w:rFonts w:ascii="Arial" w:hAnsi="Arial" w:cs="Arial"/>
                <w:sz w:val="24"/>
                <w:szCs w:val="24"/>
                <w:lang w:val="de-DE"/>
              </w:rPr>
            </w:pPr>
            <w:r w:rsidRPr="00316F30">
              <w:rPr>
                <w:rFonts w:ascii="Arial" w:hAnsi="Arial" w:cs="Arial"/>
                <w:color w:val="070707"/>
                <w:position w:val="-1"/>
                <w:sz w:val="24"/>
                <w:szCs w:val="24"/>
              </w:rPr>
              <w:t>SNEN</w:t>
            </w:r>
            <w:r w:rsidRPr="00316F30">
              <w:rPr>
                <w:rFonts w:ascii="Arial" w:hAnsi="Arial" w:cs="Arial"/>
                <w:color w:val="070707"/>
                <w:spacing w:val="-1"/>
                <w:position w:val="-1"/>
                <w:sz w:val="24"/>
                <w:szCs w:val="24"/>
              </w:rPr>
              <w:t xml:space="preserve"> </w:t>
            </w:r>
            <w:r w:rsidRPr="00316F30">
              <w:rPr>
                <w:rFonts w:ascii="Arial" w:hAnsi="Arial" w:cs="Arial"/>
                <w:color w:val="070707"/>
                <w:position w:val="-1"/>
                <w:sz w:val="24"/>
                <w:szCs w:val="24"/>
              </w:rPr>
              <w:t>287-1</w:t>
            </w:r>
          </w:p>
        </w:tc>
        <w:tc>
          <w:tcPr>
            <w:tcW w:w="3965" w:type="dxa"/>
          </w:tcPr>
          <w:p w:rsidR="006F636E" w:rsidRPr="00316F30" w:rsidRDefault="006F636E" w:rsidP="00003869">
            <w:pPr>
              <w:spacing w:after="200" w:line="276" w:lineRule="auto"/>
              <w:rPr>
                <w:rFonts w:ascii="Arial" w:hAnsi="Arial" w:cs="Arial"/>
                <w:sz w:val="24"/>
                <w:szCs w:val="24"/>
                <w:lang w:val="de-DE"/>
              </w:rPr>
            </w:pPr>
          </w:p>
        </w:tc>
        <w:tc>
          <w:tcPr>
            <w:tcW w:w="3415" w:type="dxa"/>
          </w:tcPr>
          <w:p w:rsidR="006F636E" w:rsidRPr="00316F30" w:rsidRDefault="006F636E" w:rsidP="00003869">
            <w:pPr>
              <w:spacing w:after="200" w:line="276" w:lineRule="auto"/>
              <w:rPr>
                <w:rFonts w:ascii="Arial" w:hAnsi="Arial" w:cs="Arial"/>
                <w:i/>
                <w:iCs/>
                <w:color w:val="070707"/>
                <w:position w:val="2"/>
                <w:sz w:val="24"/>
                <w:szCs w:val="24"/>
              </w:rPr>
            </w:pPr>
          </w:p>
          <w:p w:rsidR="006F636E" w:rsidRPr="00316F30" w:rsidRDefault="006F636E" w:rsidP="00003869">
            <w:pPr>
              <w:rPr>
                <w:rFonts w:ascii="Arial" w:hAnsi="Arial" w:cs="Arial"/>
                <w:i/>
                <w:iCs/>
                <w:color w:val="070707"/>
                <w:sz w:val="24"/>
                <w:szCs w:val="24"/>
              </w:rPr>
            </w:pPr>
            <w:r w:rsidRPr="00316F30">
              <w:rPr>
                <w:rFonts w:ascii="Arial" w:hAnsi="Arial" w:cs="Arial"/>
                <w:i/>
                <w:iCs/>
                <w:color w:val="070707"/>
                <w:position w:val="2"/>
                <w:sz w:val="24"/>
                <w:szCs w:val="24"/>
              </w:rPr>
              <w:t>Qualification</w:t>
            </w:r>
            <w:r w:rsidRPr="00316F30">
              <w:rPr>
                <w:rFonts w:ascii="Arial" w:hAnsi="Arial" w:cs="Arial"/>
                <w:i/>
                <w:iCs/>
                <w:color w:val="070707"/>
                <w:spacing w:val="11"/>
                <w:position w:val="2"/>
                <w:sz w:val="24"/>
                <w:szCs w:val="24"/>
              </w:rPr>
              <w:t xml:space="preserve"> </w:t>
            </w:r>
            <w:r w:rsidRPr="00316F30">
              <w:rPr>
                <w:rFonts w:ascii="Arial" w:hAnsi="Arial" w:cs="Arial"/>
                <w:i/>
                <w:iCs/>
                <w:color w:val="070707"/>
                <w:position w:val="2"/>
                <w:sz w:val="24"/>
                <w:szCs w:val="24"/>
              </w:rPr>
              <w:t>test</w:t>
            </w:r>
            <w:r w:rsidRPr="00316F30">
              <w:rPr>
                <w:rFonts w:ascii="Arial" w:hAnsi="Arial" w:cs="Arial"/>
                <w:i/>
                <w:iCs/>
                <w:color w:val="070707"/>
                <w:spacing w:val="1"/>
                <w:position w:val="2"/>
                <w:sz w:val="24"/>
                <w:szCs w:val="24"/>
              </w:rPr>
              <w:t xml:space="preserve"> </w:t>
            </w:r>
            <w:r w:rsidRPr="00316F30">
              <w:rPr>
                <w:rFonts w:ascii="Arial" w:hAnsi="Arial" w:cs="Arial"/>
                <w:color w:val="070707"/>
                <w:position w:val="2"/>
                <w:sz w:val="24"/>
                <w:szCs w:val="24"/>
              </w:rPr>
              <w:t>of</w:t>
            </w:r>
            <w:r w:rsidRPr="00316F30">
              <w:rPr>
                <w:rFonts w:ascii="Arial" w:hAnsi="Arial" w:cs="Arial"/>
                <w:color w:val="070707"/>
                <w:spacing w:val="11"/>
                <w:position w:val="2"/>
                <w:sz w:val="24"/>
                <w:szCs w:val="24"/>
              </w:rPr>
              <w:t xml:space="preserve"> </w:t>
            </w:r>
            <w:r w:rsidRPr="00316F30">
              <w:rPr>
                <w:rFonts w:ascii="Arial" w:hAnsi="Arial" w:cs="Arial"/>
                <w:i/>
                <w:iCs/>
                <w:color w:val="070707"/>
                <w:position w:val="2"/>
                <w:sz w:val="24"/>
                <w:szCs w:val="24"/>
              </w:rPr>
              <w:t>wel</w:t>
            </w:r>
            <w:r w:rsidRPr="00316F30">
              <w:rPr>
                <w:rFonts w:ascii="Arial" w:hAnsi="Arial" w:cs="Arial"/>
                <w:i/>
                <w:iCs/>
                <w:color w:val="070707"/>
                <w:sz w:val="24"/>
                <w:szCs w:val="24"/>
              </w:rPr>
              <w:t>ders</w:t>
            </w:r>
            <w:r w:rsidRPr="00316F30">
              <w:rPr>
                <w:rFonts w:ascii="Arial" w:hAnsi="Arial" w:cs="Arial"/>
                <w:i/>
                <w:iCs/>
                <w:color w:val="070707"/>
                <w:spacing w:val="3"/>
                <w:sz w:val="24"/>
                <w:szCs w:val="24"/>
              </w:rPr>
              <w:t xml:space="preserve"> </w:t>
            </w:r>
            <w:r w:rsidRPr="00316F30">
              <w:rPr>
                <w:rFonts w:ascii="Arial" w:hAnsi="Arial" w:cs="Arial"/>
                <w:i/>
                <w:iCs/>
                <w:color w:val="070707"/>
                <w:sz w:val="24"/>
                <w:szCs w:val="24"/>
              </w:rPr>
              <w:t>-</w:t>
            </w:r>
            <w:r w:rsidRPr="00316F30">
              <w:rPr>
                <w:rFonts w:ascii="Arial" w:hAnsi="Arial" w:cs="Arial"/>
                <w:i/>
                <w:iCs/>
                <w:color w:val="070707"/>
                <w:spacing w:val="1"/>
                <w:sz w:val="24"/>
                <w:szCs w:val="24"/>
              </w:rPr>
              <w:t xml:space="preserve"> </w:t>
            </w:r>
            <w:r w:rsidRPr="00316F30">
              <w:rPr>
                <w:rFonts w:ascii="Arial" w:hAnsi="Arial" w:cs="Arial"/>
                <w:i/>
                <w:iCs/>
                <w:color w:val="070707"/>
                <w:sz w:val="24"/>
                <w:szCs w:val="24"/>
              </w:rPr>
              <w:t>Fusion</w:t>
            </w:r>
            <w:r w:rsidRPr="00316F30">
              <w:rPr>
                <w:rFonts w:ascii="Arial" w:hAnsi="Arial" w:cs="Arial"/>
                <w:i/>
                <w:iCs/>
                <w:color w:val="070707"/>
                <w:spacing w:val="19"/>
                <w:sz w:val="24"/>
                <w:szCs w:val="24"/>
              </w:rPr>
              <w:t xml:space="preserve"> </w:t>
            </w:r>
            <w:r w:rsidRPr="00316F30">
              <w:rPr>
                <w:rFonts w:ascii="Arial" w:hAnsi="Arial" w:cs="Arial"/>
                <w:i/>
                <w:iCs/>
                <w:color w:val="070707"/>
                <w:sz w:val="24"/>
                <w:szCs w:val="24"/>
              </w:rPr>
              <w:t>welding Part 1 Steels</w:t>
            </w:r>
          </w:p>
          <w:p w:rsidR="006F636E" w:rsidRPr="00316F30" w:rsidRDefault="006F636E" w:rsidP="00003869">
            <w:pPr>
              <w:rPr>
                <w:rFonts w:ascii="Arial" w:hAnsi="Arial" w:cs="Arial"/>
                <w:sz w:val="24"/>
                <w:szCs w:val="24"/>
              </w:rPr>
            </w:pPr>
          </w:p>
        </w:tc>
      </w:tr>
      <w:tr w:rsidR="006F636E" w:rsidRPr="0084222A" w:rsidTr="00003869">
        <w:tc>
          <w:tcPr>
            <w:tcW w:w="1890" w:type="dxa"/>
          </w:tcPr>
          <w:p w:rsidR="006F636E" w:rsidRPr="00316F30" w:rsidRDefault="006F636E" w:rsidP="00003869">
            <w:pPr>
              <w:rPr>
                <w:rFonts w:ascii="Arial" w:hAnsi="Arial" w:cs="Arial"/>
                <w:sz w:val="24"/>
                <w:szCs w:val="24"/>
              </w:rPr>
            </w:pPr>
            <w:r w:rsidRPr="00316F30">
              <w:rPr>
                <w:rFonts w:ascii="Arial" w:hAnsi="Arial" w:cs="Arial"/>
                <w:color w:val="070707"/>
                <w:position w:val="-1"/>
                <w:sz w:val="24"/>
                <w:szCs w:val="24"/>
              </w:rPr>
              <w:lastRenderedPageBreak/>
              <w:t>SNEN</w:t>
            </w:r>
            <w:r w:rsidRPr="00316F30">
              <w:rPr>
                <w:rFonts w:ascii="Arial" w:hAnsi="Arial" w:cs="Arial"/>
                <w:color w:val="070707"/>
                <w:spacing w:val="-1"/>
                <w:position w:val="-1"/>
                <w:sz w:val="24"/>
                <w:szCs w:val="24"/>
              </w:rPr>
              <w:t xml:space="preserve"> </w:t>
            </w:r>
            <w:r w:rsidRPr="00316F30">
              <w:rPr>
                <w:rFonts w:ascii="Arial" w:hAnsi="Arial" w:cs="Arial"/>
                <w:color w:val="070707"/>
                <w:position w:val="-1"/>
                <w:sz w:val="24"/>
                <w:szCs w:val="24"/>
              </w:rPr>
              <w:t>287-1- AC</w:t>
            </w:r>
          </w:p>
        </w:tc>
        <w:tc>
          <w:tcPr>
            <w:tcW w:w="3965" w:type="dxa"/>
          </w:tcPr>
          <w:p w:rsidR="006F636E" w:rsidRPr="00316F30" w:rsidRDefault="006F636E" w:rsidP="00003869">
            <w:pPr>
              <w:rPr>
                <w:rFonts w:ascii="Arial" w:hAnsi="Arial" w:cs="Arial"/>
                <w:sz w:val="24"/>
                <w:szCs w:val="24"/>
              </w:rPr>
            </w:pPr>
          </w:p>
        </w:tc>
        <w:tc>
          <w:tcPr>
            <w:tcW w:w="3415" w:type="dxa"/>
          </w:tcPr>
          <w:p w:rsidR="006F636E" w:rsidRPr="00316F30" w:rsidRDefault="006F636E" w:rsidP="00003869">
            <w:pPr>
              <w:rPr>
                <w:rFonts w:ascii="Arial" w:hAnsi="Arial" w:cs="Arial"/>
                <w:sz w:val="24"/>
                <w:szCs w:val="24"/>
              </w:rPr>
            </w:pPr>
            <w:r w:rsidRPr="00316F30">
              <w:rPr>
                <w:rFonts w:ascii="Arial" w:hAnsi="Arial" w:cs="Arial"/>
                <w:i/>
                <w:iCs/>
                <w:color w:val="070707"/>
                <w:position w:val="2"/>
                <w:sz w:val="24"/>
                <w:szCs w:val="24"/>
              </w:rPr>
              <w:t>Qualification</w:t>
            </w:r>
            <w:r w:rsidRPr="00316F30">
              <w:rPr>
                <w:rFonts w:ascii="Arial" w:hAnsi="Arial" w:cs="Arial"/>
                <w:i/>
                <w:iCs/>
                <w:color w:val="070707"/>
                <w:spacing w:val="11"/>
                <w:position w:val="2"/>
                <w:sz w:val="24"/>
                <w:szCs w:val="24"/>
              </w:rPr>
              <w:t xml:space="preserve"> </w:t>
            </w:r>
            <w:r w:rsidRPr="00316F30">
              <w:rPr>
                <w:rFonts w:ascii="Arial" w:hAnsi="Arial" w:cs="Arial"/>
                <w:i/>
                <w:iCs/>
                <w:color w:val="070707"/>
                <w:position w:val="2"/>
                <w:sz w:val="24"/>
                <w:szCs w:val="24"/>
              </w:rPr>
              <w:t>test</w:t>
            </w:r>
            <w:r w:rsidRPr="00316F30">
              <w:rPr>
                <w:rFonts w:ascii="Arial" w:hAnsi="Arial" w:cs="Arial"/>
                <w:i/>
                <w:iCs/>
                <w:color w:val="070707"/>
                <w:spacing w:val="1"/>
                <w:position w:val="2"/>
                <w:sz w:val="24"/>
                <w:szCs w:val="24"/>
              </w:rPr>
              <w:t xml:space="preserve"> </w:t>
            </w:r>
            <w:r w:rsidRPr="00316F30">
              <w:rPr>
                <w:rFonts w:ascii="Arial" w:hAnsi="Arial" w:cs="Arial"/>
                <w:color w:val="070707"/>
                <w:position w:val="2"/>
                <w:sz w:val="24"/>
                <w:szCs w:val="24"/>
              </w:rPr>
              <w:t>of</w:t>
            </w:r>
            <w:r w:rsidRPr="00316F30">
              <w:rPr>
                <w:rFonts w:ascii="Arial" w:hAnsi="Arial" w:cs="Arial"/>
                <w:color w:val="070707"/>
                <w:spacing w:val="11"/>
                <w:position w:val="2"/>
                <w:sz w:val="24"/>
                <w:szCs w:val="24"/>
              </w:rPr>
              <w:t xml:space="preserve"> </w:t>
            </w:r>
            <w:r w:rsidRPr="00316F30">
              <w:rPr>
                <w:rFonts w:ascii="Arial" w:hAnsi="Arial" w:cs="Arial"/>
                <w:i/>
                <w:iCs/>
                <w:color w:val="070707"/>
                <w:position w:val="2"/>
                <w:sz w:val="24"/>
                <w:szCs w:val="24"/>
              </w:rPr>
              <w:t>wel</w:t>
            </w:r>
            <w:r w:rsidRPr="00316F30">
              <w:rPr>
                <w:rFonts w:ascii="Arial" w:hAnsi="Arial" w:cs="Arial"/>
                <w:i/>
                <w:iCs/>
                <w:color w:val="070707"/>
                <w:sz w:val="24"/>
                <w:szCs w:val="24"/>
              </w:rPr>
              <w:t>ders</w:t>
            </w:r>
            <w:r w:rsidRPr="00316F30">
              <w:rPr>
                <w:rFonts w:ascii="Arial" w:hAnsi="Arial" w:cs="Arial"/>
                <w:i/>
                <w:iCs/>
                <w:color w:val="070707"/>
                <w:spacing w:val="3"/>
                <w:sz w:val="24"/>
                <w:szCs w:val="24"/>
              </w:rPr>
              <w:t xml:space="preserve"> </w:t>
            </w:r>
            <w:r w:rsidRPr="00316F30">
              <w:rPr>
                <w:rFonts w:ascii="Arial" w:hAnsi="Arial" w:cs="Arial"/>
                <w:i/>
                <w:iCs/>
                <w:color w:val="070707"/>
                <w:sz w:val="24"/>
                <w:szCs w:val="24"/>
              </w:rPr>
              <w:t>-</w:t>
            </w:r>
            <w:r w:rsidRPr="00316F30">
              <w:rPr>
                <w:rFonts w:ascii="Arial" w:hAnsi="Arial" w:cs="Arial"/>
                <w:i/>
                <w:iCs/>
                <w:color w:val="070707"/>
                <w:spacing w:val="1"/>
                <w:sz w:val="24"/>
                <w:szCs w:val="24"/>
              </w:rPr>
              <w:t xml:space="preserve"> </w:t>
            </w:r>
            <w:r w:rsidRPr="00316F30">
              <w:rPr>
                <w:rFonts w:ascii="Arial" w:hAnsi="Arial" w:cs="Arial"/>
                <w:i/>
                <w:iCs/>
                <w:color w:val="070707"/>
                <w:sz w:val="24"/>
                <w:szCs w:val="24"/>
              </w:rPr>
              <w:t>Fusion</w:t>
            </w:r>
            <w:r w:rsidRPr="00316F30">
              <w:rPr>
                <w:rFonts w:ascii="Arial" w:hAnsi="Arial" w:cs="Arial"/>
                <w:i/>
                <w:iCs/>
                <w:color w:val="070707"/>
                <w:spacing w:val="19"/>
                <w:sz w:val="24"/>
                <w:szCs w:val="24"/>
              </w:rPr>
              <w:t xml:space="preserve"> </w:t>
            </w:r>
            <w:r w:rsidRPr="00316F30">
              <w:rPr>
                <w:rFonts w:ascii="Arial" w:hAnsi="Arial" w:cs="Arial"/>
                <w:i/>
                <w:iCs/>
                <w:color w:val="070707"/>
                <w:sz w:val="24"/>
                <w:szCs w:val="24"/>
              </w:rPr>
              <w:t>welding Part 1 Steels Amendment A2</w:t>
            </w:r>
          </w:p>
        </w:tc>
      </w:tr>
      <w:tr w:rsidR="006F636E" w:rsidRPr="0084222A" w:rsidTr="00003869">
        <w:tc>
          <w:tcPr>
            <w:tcW w:w="1890" w:type="dxa"/>
          </w:tcPr>
          <w:p w:rsidR="006F636E" w:rsidRPr="00316F30" w:rsidRDefault="006F636E" w:rsidP="00003869">
            <w:pPr>
              <w:rPr>
                <w:rFonts w:ascii="Arial" w:hAnsi="Arial" w:cs="Arial"/>
                <w:sz w:val="24"/>
                <w:szCs w:val="24"/>
              </w:rPr>
            </w:pPr>
            <w:r w:rsidRPr="00316F30">
              <w:rPr>
                <w:rFonts w:ascii="Arial" w:hAnsi="Arial" w:cs="Arial"/>
                <w:color w:val="070707"/>
                <w:sz w:val="24"/>
                <w:szCs w:val="24"/>
              </w:rPr>
              <w:t>SNEN</w:t>
            </w:r>
            <w:r w:rsidRPr="00316F30">
              <w:rPr>
                <w:rFonts w:ascii="Arial" w:hAnsi="Arial" w:cs="Arial"/>
                <w:color w:val="070707"/>
                <w:spacing w:val="-1"/>
                <w:sz w:val="24"/>
                <w:szCs w:val="24"/>
              </w:rPr>
              <w:t xml:space="preserve"> </w:t>
            </w:r>
            <w:r w:rsidRPr="00316F30">
              <w:rPr>
                <w:rFonts w:ascii="Arial" w:hAnsi="Arial" w:cs="Arial"/>
                <w:color w:val="070707"/>
                <w:sz w:val="24"/>
                <w:szCs w:val="24"/>
              </w:rPr>
              <w:t>287-1- A2</w:t>
            </w:r>
          </w:p>
        </w:tc>
        <w:tc>
          <w:tcPr>
            <w:tcW w:w="3965" w:type="dxa"/>
          </w:tcPr>
          <w:p w:rsidR="006F636E" w:rsidRPr="00316F30" w:rsidRDefault="006F636E" w:rsidP="00003869">
            <w:pPr>
              <w:rPr>
                <w:rFonts w:ascii="Arial" w:hAnsi="Arial" w:cs="Arial"/>
                <w:sz w:val="24"/>
                <w:szCs w:val="24"/>
              </w:rPr>
            </w:pPr>
          </w:p>
        </w:tc>
        <w:tc>
          <w:tcPr>
            <w:tcW w:w="3415" w:type="dxa"/>
          </w:tcPr>
          <w:p w:rsidR="006F636E" w:rsidRPr="00316F30" w:rsidRDefault="006F636E" w:rsidP="00003869">
            <w:pPr>
              <w:rPr>
                <w:rFonts w:ascii="Arial" w:hAnsi="Arial" w:cs="Arial"/>
                <w:sz w:val="24"/>
                <w:szCs w:val="24"/>
              </w:rPr>
            </w:pPr>
          </w:p>
        </w:tc>
      </w:tr>
      <w:tr w:rsidR="006F636E" w:rsidRPr="0084222A" w:rsidTr="00003869">
        <w:tc>
          <w:tcPr>
            <w:tcW w:w="1890" w:type="dxa"/>
          </w:tcPr>
          <w:p w:rsidR="006F636E" w:rsidRPr="00316F30" w:rsidRDefault="006F636E" w:rsidP="00003869">
            <w:pPr>
              <w:rPr>
                <w:rFonts w:ascii="Arial" w:hAnsi="Arial" w:cs="Arial"/>
                <w:sz w:val="24"/>
                <w:szCs w:val="24"/>
              </w:rPr>
            </w:pPr>
            <w:r w:rsidRPr="00316F30">
              <w:rPr>
                <w:rFonts w:ascii="Arial" w:hAnsi="Arial" w:cs="Arial"/>
                <w:color w:val="070707"/>
                <w:sz w:val="24"/>
                <w:szCs w:val="24"/>
              </w:rPr>
              <w:t>SNEN</w:t>
            </w:r>
            <w:r w:rsidRPr="00316F30">
              <w:rPr>
                <w:rFonts w:ascii="Arial" w:hAnsi="Arial" w:cs="Arial"/>
                <w:color w:val="070707"/>
                <w:spacing w:val="-1"/>
                <w:sz w:val="24"/>
                <w:szCs w:val="24"/>
              </w:rPr>
              <w:t xml:space="preserve"> </w:t>
            </w:r>
            <w:r w:rsidRPr="00316F30">
              <w:rPr>
                <w:rFonts w:ascii="Arial" w:hAnsi="Arial" w:cs="Arial"/>
                <w:color w:val="070707"/>
                <w:sz w:val="24"/>
                <w:szCs w:val="24"/>
              </w:rPr>
              <w:t>287-1-</w:t>
            </w:r>
          </w:p>
        </w:tc>
        <w:tc>
          <w:tcPr>
            <w:tcW w:w="3965" w:type="dxa"/>
          </w:tcPr>
          <w:p w:rsidR="006F636E" w:rsidRPr="00316F30" w:rsidRDefault="006F636E" w:rsidP="00003869">
            <w:pPr>
              <w:rPr>
                <w:rFonts w:ascii="Arial" w:hAnsi="Arial" w:cs="Arial"/>
                <w:sz w:val="24"/>
                <w:szCs w:val="24"/>
              </w:rPr>
            </w:pPr>
          </w:p>
        </w:tc>
        <w:tc>
          <w:tcPr>
            <w:tcW w:w="3415" w:type="dxa"/>
          </w:tcPr>
          <w:p w:rsidR="006F636E" w:rsidRPr="00316F30" w:rsidRDefault="006F636E" w:rsidP="00003869">
            <w:pPr>
              <w:rPr>
                <w:rFonts w:ascii="Arial" w:hAnsi="Arial" w:cs="Arial"/>
                <w:sz w:val="24"/>
                <w:szCs w:val="24"/>
              </w:rPr>
            </w:pPr>
          </w:p>
        </w:tc>
      </w:tr>
      <w:tr w:rsidR="006F636E" w:rsidRPr="0084222A" w:rsidTr="00003869">
        <w:tc>
          <w:tcPr>
            <w:tcW w:w="1890" w:type="dxa"/>
          </w:tcPr>
          <w:p w:rsidR="006F636E" w:rsidRPr="00316F30" w:rsidRDefault="006F636E" w:rsidP="00003869">
            <w:pPr>
              <w:rPr>
                <w:rFonts w:ascii="Arial" w:hAnsi="Arial" w:cs="Arial"/>
                <w:color w:val="070707"/>
                <w:sz w:val="24"/>
                <w:szCs w:val="24"/>
                <w:lang w:val="de-DE"/>
              </w:rPr>
            </w:pPr>
          </w:p>
          <w:p w:rsidR="006F636E" w:rsidRPr="00316F30" w:rsidRDefault="006F636E" w:rsidP="00003869">
            <w:pPr>
              <w:rPr>
                <w:rFonts w:ascii="Arial" w:hAnsi="Arial" w:cs="Arial"/>
                <w:color w:val="070707"/>
                <w:position w:val="-2"/>
                <w:sz w:val="24"/>
                <w:szCs w:val="24"/>
                <w:lang w:val="de-DE"/>
              </w:rPr>
            </w:pPr>
            <w:r w:rsidRPr="00316F30">
              <w:rPr>
                <w:rFonts w:ascii="Arial" w:hAnsi="Arial" w:cs="Arial"/>
                <w:color w:val="070707"/>
                <w:sz w:val="24"/>
                <w:szCs w:val="24"/>
                <w:lang w:val="de-DE"/>
              </w:rPr>
              <w:t xml:space="preserve">DINENISO </w:t>
            </w:r>
            <w:r w:rsidRPr="00316F30">
              <w:rPr>
                <w:rFonts w:ascii="Arial" w:hAnsi="Arial" w:cs="Arial"/>
                <w:color w:val="070707"/>
                <w:position w:val="-2"/>
                <w:sz w:val="24"/>
                <w:szCs w:val="24"/>
                <w:lang w:val="de-DE"/>
              </w:rPr>
              <w:t>5817</w:t>
            </w:r>
          </w:p>
          <w:p w:rsidR="006F636E" w:rsidRPr="00316F30" w:rsidRDefault="006F636E" w:rsidP="00003869">
            <w:pPr>
              <w:rPr>
                <w:rFonts w:ascii="Arial" w:hAnsi="Arial" w:cs="Arial"/>
                <w:sz w:val="24"/>
                <w:szCs w:val="24"/>
              </w:rPr>
            </w:pPr>
            <w:r w:rsidRPr="00316F30">
              <w:rPr>
                <w:rFonts w:ascii="Arial" w:hAnsi="Arial" w:cs="Arial"/>
                <w:color w:val="070707"/>
                <w:sz w:val="24"/>
                <w:szCs w:val="24"/>
                <w:lang w:val="de-DE"/>
              </w:rPr>
              <w:t>ISO</w:t>
            </w:r>
            <w:r w:rsidRPr="00316F30">
              <w:rPr>
                <w:rFonts w:ascii="Arial" w:hAnsi="Arial" w:cs="Arial"/>
                <w:color w:val="070707"/>
                <w:spacing w:val="3"/>
                <w:sz w:val="24"/>
                <w:szCs w:val="24"/>
                <w:lang w:val="de-DE"/>
              </w:rPr>
              <w:t xml:space="preserve"> </w:t>
            </w:r>
            <w:r w:rsidRPr="00316F30">
              <w:rPr>
                <w:rFonts w:ascii="Arial" w:hAnsi="Arial" w:cs="Arial"/>
                <w:color w:val="070707"/>
                <w:sz w:val="24"/>
                <w:szCs w:val="24"/>
                <w:lang w:val="de-DE"/>
              </w:rPr>
              <w:t>5817</w:t>
            </w:r>
          </w:p>
        </w:tc>
        <w:tc>
          <w:tcPr>
            <w:tcW w:w="3965" w:type="dxa"/>
          </w:tcPr>
          <w:p w:rsidR="006F636E" w:rsidRPr="00316F30" w:rsidRDefault="006F636E" w:rsidP="00003869">
            <w:pPr>
              <w:rPr>
                <w:rFonts w:ascii="Arial" w:hAnsi="Arial" w:cs="Arial"/>
                <w:color w:val="070707"/>
                <w:sz w:val="24"/>
                <w:szCs w:val="24"/>
                <w:lang w:val="de-DE"/>
              </w:rPr>
            </w:pPr>
          </w:p>
          <w:p w:rsidR="006F636E" w:rsidRPr="00316F30" w:rsidRDefault="006F636E" w:rsidP="00003869">
            <w:pPr>
              <w:rPr>
                <w:rFonts w:ascii="Arial" w:hAnsi="Arial" w:cs="Arial"/>
                <w:color w:val="070707"/>
                <w:spacing w:val="5"/>
                <w:position w:val="-1"/>
                <w:sz w:val="24"/>
                <w:szCs w:val="24"/>
                <w:lang w:val="de-DE"/>
              </w:rPr>
            </w:pPr>
            <w:r w:rsidRPr="00316F30">
              <w:rPr>
                <w:rFonts w:ascii="Arial" w:hAnsi="Arial" w:cs="Arial"/>
                <w:color w:val="070707"/>
                <w:sz w:val="24"/>
                <w:szCs w:val="24"/>
                <w:lang w:val="de-DE"/>
              </w:rPr>
              <w:t>Schweifsen</w:t>
            </w:r>
            <w:r w:rsidRPr="00316F30">
              <w:rPr>
                <w:rFonts w:ascii="Arial" w:hAnsi="Arial" w:cs="Arial"/>
                <w:color w:val="070707"/>
                <w:spacing w:val="-22"/>
                <w:sz w:val="24"/>
                <w:szCs w:val="24"/>
                <w:lang w:val="de-DE"/>
              </w:rPr>
              <w:t xml:space="preserve"> </w:t>
            </w:r>
            <w:r w:rsidRPr="00316F30">
              <w:rPr>
                <w:rFonts w:ascii="Arial" w:hAnsi="Arial" w:cs="Arial"/>
                <w:color w:val="070707"/>
                <w:sz w:val="24"/>
                <w:szCs w:val="24"/>
                <w:lang w:val="de-DE"/>
              </w:rPr>
              <w:t>-</w:t>
            </w:r>
            <w:r w:rsidRPr="00316F30">
              <w:rPr>
                <w:rFonts w:ascii="Arial" w:hAnsi="Arial" w:cs="Arial"/>
                <w:color w:val="070707"/>
                <w:spacing w:val="8"/>
                <w:sz w:val="24"/>
                <w:szCs w:val="24"/>
                <w:lang w:val="de-DE"/>
              </w:rPr>
              <w:t xml:space="preserve"> </w:t>
            </w:r>
            <w:r w:rsidRPr="00316F30">
              <w:rPr>
                <w:rFonts w:ascii="Arial" w:hAnsi="Arial" w:cs="Arial"/>
                <w:color w:val="070707"/>
                <w:sz w:val="24"/>
                <w:szCs w:val="24"/>
                <w:lang w:val="de-DE"/>
              </w:rPr>
              <w:t>Schrnelzschwe</w:t>
            </w:r>
            <w:r w:rsidRPr="00316F30">
              <w:rPr>
                <w:rFonts w:ascii="Arial" w:hAnsi="Arial" w:cs="Arial"/>
                <w:color w:val="1C1C1C"/>
                <w:sz w:val="24"/>
                <w:szCs w:val="24"/>
                <w:lang w:val="de-DE"/>
              </w:rPr>
              <w:t>t</w:t>
            </w:r>
            <w:r w:rsidRPr="00316F30">
              <w:rPr>
                <w:rFonts w:ascii="Arial" w:hAnsi="Arial" w:cs="Arial"/>
                <w:color w:val="070707"/>
                <w:sz w:val="24"/>
                <w:szCs w:val="24"/>
                <w:lang w:val="de-DE"/>
              </w:rPr>
              <w:t>lsverbindun</w:t>
            </w:r>
            <w:r w:rsidRPr="00316F30">
              <w:rPr>
                <w:rFonts w:ascii="Arial" w:hAnsi="Arial" w:cs="Arial"/>
                <w:color w:val="070707"/>
                <w:position w:val="-1"/>
                <w:sz w:val="24"/>
                <w:szCs w:val="24"/>
                <w:lang w:val="de-DE"/>
              </w:rPr>
              <w:t>gen</w:t>
            </w:r>
            <w:r w:rsidRPr="00316F30">
              <w:rPr>
                <w:rFonts w:ascii="Arial" w:hAnsi="Arial" w:cs="Arial"/>
                <w:color w:val="070707"/>
                <w:spacing w:val="5"/>
                <w:position w:val="-1"/>
                <w:sz w:val="24"/>
                <w:szCs w:val="24"/>
                <w:lang w:val="de-DE"/>
              </w:rPr>
              <w:t xml:space="preserve"> </w:t>
            </w:r>
          </w:p>
          <w:p w:rsidR="006F636E" w:rsidRPr="00316F30" w:rsidRDefault="006F636E" w:rsidP="00003869">
            <w:pPr>
              <w:rPr>
                <w:rFonts w:ascii="Arial" w:hAnsi="Arial" w:cs="Arial"/>
                <w:sz w:val="24"/>
                <w:szCs w:val="24"/>
                <w:lang w:val="de-DE"/>
              </w:rPr>
            </w:pPr>
            <w:r w:rsidRPr="00316F30">
              <w:rPr>
                <w:rFonts w:ascii="Arial" w:hAnsi="Arial" w:cs="Arial"/>
                <w:color w:val="070707"/>
                <w:position w:val="-1"/>
                <w:sz w:val="24"/>
                <w:szCs w:val="24"/>
                <w:lang w:val="de-DE"/>
              </w:rPr>
              <w:t>an</w:t>
            </w:r>
            <w:r w:rsidRPr="00316F30">
              <w:rPr>
                <w:rFonts w:ascii="Arial" w:hAnsi="Arial" w:cs="Arial"/>
                <w:color w:val="070707"/>
                <w:spacing w:val="10"/>
                <w:position w:val="-1"/>
                <w:sz w:val="24"/>
                <w:szCs w:val="24"/>
                <w:lang w:val="de-DE"/>
              </w:rPr>
              <w:t xml:space="preserve"> </w:t>
            </w:r>
            <w:r w:rsidRPr="00316F30">
              <w:rPr>
                <w:rFonts w:ascii="Arial" w:hAnsi="Arial" w:cs="Arial"/>
                <w:color w:val="070707"/>
                <w:position w:val="-1"/>
                <w:sz w:val="24"/>
                <w:szCs w:val="24"/>
                <w:lang w:val="de-DE"/>
              </w:rPr>
              <w:t>Stahl,</w:t>
            </w:r>
            <w:r w:rsidRPr="00316F30">
              <w:rPr>
                <w:rFonts w:ascii="Arial" w:hAnsi="Arial" w:cs="Arial"/>
                <w:color w:val="070707"/>
                <w:spacing w:val="14"/>
                <w:position w:val="-1"/>
                <w:sz w:val="24"/>
                <w:szCs w:val="24"/>
                <w:lang w:val="de-DE"/>
              </w:rPr>
              <w:t xml:space="preserve"> </w:t>
            </w:r>
            <w:r w:rsidRPr="00316F30">
              <w:rPr>
                <w:rFonts w:ascii="Arial" w:hAnsi="Arial" w:cs="Arial"/>
                <w:color w:val="070707"/>
                <w:position w:val="-1"/>
                <w:sz w:val="24"/>
                <w:szCs w:val="24"/>
                <w:lang w:val="de-DE"/>
              </w:rPr>
              <w:t>Nickel,</w:t>
            </w:r>
            <w:r w:rsidRPr="00316F30">
              <w:rPr>
                <w:rFonts w:ascii="Arial" w:hAnsi="Arial" w:cs="Arial"/>
                <w:color w:val="070707"/>
                <w:spacing w:val="-3"/>
                <w:position w:val="-1"/>
                <w:sz w:val="24"/>
                <w:szCs w:val="24"/>
                <w:lang w:val="de-DE"/>
              </w:rPr>
              <w:t xml:space="preserve"> </w:t>
            </w:r>
            <w:r w:rsidRPr="00316F30">
              <w:rPr>
                <w:rFonts w:ascii="Arial" w:hAnsi="Arial" w:cs="Arial"/>
                <w:color w:val="070707"/>
                <w:position w:val="-1"/>
                <w:sz w:val="24"/>
                <w:szCs w:val="24"/>
                <w:lang w:val="de-DE"/>
              </w:rPr>
              <w:t>Titan</w:t>
            </w:r>
            <w:r w:rsidRPr="00316F30">
              <w:rPr>
                <w:rFonts w:ascii="Arial" w:hAnsi="Arial" w:cs="Arial"/>
                <w:color w:val="070707"/>
                <w:spacing w:val="18"/>
                <w:position w:val="-1"/>
                <w:sz w:val="24"/>
                <w:szCs w:val="24"/>
                <w:lang w:val="de-DE"/>
              </w:rPr>
              <w:t xml:space="preserve"> </w:t>
            </w:r>
            <w:r w:rsidRPr="00316F30">
              <w:rPr>
                <w:rFonts w:ascii="Arial" w:hAnsi="Arial" w:cs="Arial"/>
                <w:color w:val="070707"/>
                <w:position w:val="-1"/>
                <w:sz w:val="24"/>
                <w:szCs w:val="24"/>
                <w:lang w:val="de-DE"/>
              </w:rPr>
              <w:t>und</w:t>
            </w:r>
            <w:r w:rsidRPr="00316F30">
              <w:rPr>
                <w:rFonts w:ascii="Arial" w:hAnsi="Arial" w:cs="Arial"/>
                <w:color w:val="070707"/>
                <w:spacing w:val="-5"/>
                <w:position w:val="-1"/>
                <w:sz w:val="24"/>
                <w:szCs w:val="24"/>
                <w:lang w:val="de-DE"/>
              </w:rPr>
              <w:t xml:space="preserve"> </w:t>
            </w:r>
            <w:r w:rsidRPr="00316F30">
              <w:rPr>
                <w:rFonts w:ascii="Arial" w:hAnsi="Arial" w:cs="Arial"/>
                <w:color w:val="070707"/>
                <w:position w:val="-1"/>
                <w:sz w:val="24"/>
                <w:szCs w:val="24"/>
                <w:lang w:val="de-DE"/>
              </w:rPr>
              <w:t xml:space="preserve">deren </w:t>
            </w:r>
            <w:r w:rsidRPr="00316F30">
              <w:rPr>
                <w:rFonts w:ascii="Arial" w:hAnsi="Arial" w:cs="Arial"/>
                <w:color w:val="070707"/>
                <w:sz w:val="24"/>
                <w:szCs w:val="24"/>
                <w:lang w:val="de-DE"/>
              </w:rPr>
              <w:t>Legierungen</w:t>
            </w:r>
            <w:r w:rsidRPr="00316F30">
              <w:rPr>
                <w:rFonts w:ascii="Arial" w:hAnsi="Arial" w:cs="Arial"/>
                <w:color w:val="070707"/>
                <w:spacing w:val="18"/>
                <w:sz w:val="24"/>
                <w:szCs w:val="24"/>
                <w:lang w:val="de-DE"/>
              </w:rPr>
              <w:t xml:space="preserve"> </w:t>
            </w:r>
            <w:r w:rsidRPr="00316F30">
              <w:rPr>
                <w:rFonts w:ascii="Arial" w:hAnsi="Arial" w:cs="Arial"/>
                <w:color w:val="070707"/>
                <w:sz w:val="24"/>
                <w:szCs w:val="24"/>
                <w:lang w:val="de-DE"/>
              </w:rPr>
              <w:t>(ohne</w:t>
            </w:r>
            <w:r w:rsidRPr="00316F30">
              <w:rPr>
                <w:rFonts w:ascii="Arial" w:hAnsi="Arial" w:cs="Arial"/>
                <w:color w:val="070707"/>
                <w:spacing w:val="9"/>
                <w:sz w:val="24"/>
                <w:szCs w:val="24"/>
                <w:lang w:val="de-DE"/>
              </w:rPr>
              <w:t xml:space="preserve"> </w:t>
            </w:r>
            <w:r w:rsidRPr="00316F30">
              <w:rPr>
                <w:rFonts w:ascii="Arial" w:hAnsi="Arial" w:cs="Arial"/>
                <w:color w:val="070707"/>
                <w:sz w:val="24"/>
                <w:szCs w:val="24"/>
                <w:lang w:val="de-DE"/>
              </w:rPr>
              <w:t>Strahlschw</w:t>
            </w:r>
            <w:r w:rsidRPr="00316F30">
              <w:rPr>
                <w:rFonts w:ascii="Arial" w:hAnsi="Arial" w:cs="Arial"/>
                <w:color w:val="070707"/>
                <w:spacing w:val="-1"/>
                <w:sz w:val="24"/>
                <w:szCs w:val="24"/>
                <w:lang w:val="de-DE"/>
              </w:rPr>
              <w:t>e</w:t>
            </w:r>
            <w:r w:rsidRPr="00316F30">
              <w:rPr>
                <w:rFonts w:ascii="Arial" w:hAnsi="Arial" w:cs="Arial"/>
                <w:color w:val="1C1C1C"/>
                <w:sz w:val="24"/>
                <w:szCs w:val="24"/>
                <w:lang w:val="de-DE"/>
              </w:rPr>
              <w:t>i</w:t>
            </w:r>
            <w:r w:rsidRPr="00316F30">
              <w:rPr>
                <w:rFonts w:ascii="Arial" w:hAnsi="Arial" w:cs="Arial"/>
                <w:color w:val="070707"/>
                <w:sz w:val="24"/>
                <w:szCs w:val="24"/>
                <w:lang w:val="de-DE"/>
              </w:rPr>
              <w:t>fsen)</w:t>
            </w:r>
            <w:r w:rsidRPr="00316F30">
              <w:rPr>
                <w:rFonts w:ascii="Arial" w:hAnsi="Arial" w:cs="Arial"/>
                <w:color w:val="070707"/>
                <w:spacing w:val="-25"/>
                <w:sz w:val="24"/>
                <w:szCs w:val="24"/>
                <w:lang w:val="de-DE"/>
              </w:rPr>
              <w:t xml:space="preserve"> </w:t>
            </w:r>
            <w:r w:rsidRPr="00316F30">
              <w:rPr>
                <w:rFonts w:ascii="Arial" w:hAnsi="Arial" w:cs="Arial"/>
                <w:color w:val="070707"/>
                <w:sz w:val="24"/>
                <w:szCs w:val="24"/>
                <w:lang w:val="de-DE"/>
              </w:rPr>
              <w:t>- Bewertungsgruppen</w:t>
            </w:r>
            <w:r w:rsidRPr="00316F30">
              <w:rPr>
                <w:rFonts w:ascii="Arial" w:hAnsi="Arial" w:cs="Arial"/>
                <w:color w:val="070707"/>
                <w:spacing w:val="22"/>
                <w:sz w:val="24"/>
                <w:szCs w:val="24"/>
                <w:lang w:val="de-DE"/>
              </w:rPr>
              <w:t xml:space="preserve"> </w:t>
            </w:r>
            <w:r w:rsidRPr="00316F30">
              <w:rPr>
                <w:rFonts w:ascii="Arial" w:hAnsi="Arial" w:cs="Arial"/>
                <w:color w:val="070707"/>
                <w:sz w:val="24"/>
                <w:szCs w:val="24"/>
                <w:lang w:val="de-DE"/>
              </w:rPr>
              <w:t>von</w:t>
            </w:r>
            <w:r w:rsidRPr="00316F30">
              <w:rPr>
                <w:rFonts w:ascii="Arial" w:hAnsi="Arial" w:cs="Arial"/>
                <w:color w:val="070707"/>
                <w:spacing w:val="16"/>
                <w:sz w:val="24"/>
                <w:szCs w:val="24"/>
                <w:lang w:val="de-DE"/>
              </w:rPr>
              <w:t xml:space="preserve"> </w:t>
            </w:r>
            <w:r w:rsidRPr="00316F30">
              <w:rPr>
                <w:rFonts w:ascii="Arial" w:hAnsi="Arial" w:cs="Arial"/>
                <w:color w:val="070707"/>
                <w:sz w:val="24"/>
                <w:szCs w:val="24"/>
                <w:lang w:val="de-DE"/>
              </w:rPr>
              <w:t>Unregelmäsigkeiten</w:t>
            </w:r>
            <w:r w:rsidRPr="00316F30">
              <w:rPr>
                <w:rFonts w:ascii="Arial" w:hAnsi="Arial" w:cs="Arial"/>
                <w:color w:val="070707"/>
                <w:position w:val="-12"/>
                <w:sz w:val="24"/>
                <w:szCs w:val="24"/>
                <w:lang w:val="de-DE"/>
              </w:rPr>
              <w:t xml:space="preserve"> </w:t>
            </w:r>
          </w:p>
        </w:tc>
        <w:tc>
          <w:tcPr>
            <w:tcW w:w="3415" w:type="dxa"/>
          </w:tcPr>
          <w:p w:rsidR="006F636E" w:rsidRPr="00316F30" w:rsidRDefault="006F636E" w:rsidP="00003869">
            <w:pPr>
              <w:widowControl w:val="0"/>
              <w:autoSpaceDE w:val="0"/>
              <w:autoSpaceDN w:val="0"/>
              <w:adjustRightInd w:val="0"/>
              <w:spacing w:line="209" w:lineRule="exact"/>
              <w:rPr>
                <w:rFonts w:ascii="Arial" w:hAnsi="Arial" w:cs="Arial"/>
                <w:i/>
                <w:iCs/>
                <w:color w:val="070707"/>
                <w:position w:val="2"/>
                <w:sz w:val="24"/>
                <w:szCs w:val="24"/>
                <w:lang w:val="de-DE"/>
              </w:rPr>
            </w:pPr>
          </w:p>
          <w:p w:rsidR="006F636E" w:rsidRPr="00316F30" w:rsidRDefault="006F636E" w:rsidP="00003869">
            <w:pPr>
              <w:widowControl w:val="0"/>
              <w:autoSpaceDE w:val="0"/>
              <w:autoSpaceDN w:val="0"/>
              <w:adjustRightInd w:val="0"/>
              <w:spacing w:line="209" w:lineRule="exact"/>
              <w:rPr>
                <w:rFonts w:ascii="Arial" w:hAnsi="Arial" w:cs="Arial"/>
                <w:color w:val="000000"/>
                <w:sz w:val="24"/>
                <w:szCs w:val="24"/>
              </w:rPr>
            </w:pPr>
            <w:r w:rsidRPr="00316F30">
              <w:rPr>
                <w:rFonts w:ascii="Arial" w:hAnsi="Arial" w:cs="Arial"/>
                <w:i/>
                <w:iCs/>
                <w:color w:val="070707"/>
                <w:position w:val="2"/>
                <w:sz w:val="24"/>
                <w:szCs w:val="24"/>
              </w:rPr>
              <w:t>Welding</w:t>
            </w:r>
            <w:r w:rsidRPr="00316F30">
              <w:rPr>
                <w:rFonts w:ascii="Arial" w:hAnsi="Arial" w:cs="Arial"/>
                <w:i/>
                <w:iCs/>
                <w:color w:val="070707"/>
                <w:spacing w:val="1"/>
                <w:position w:val="2"/>
                <w:sz w:val="24"/>
                <w:szCs w:val="24"/>
              </w:rPr>
              <w:t xml:space="preserve"> </w:t>
            </w:r>
            <w:r w:rsidRPr="00316F30">
              <w:rPr>
                <w:rFonts w:ascii="Arial" w:hAnsi="Arial" w:cs="Arial"/>
                <w:i/>
                <w:iCs/>
                <w:color w:val="070707"/>
                <w:position w:val="2"/>
                <w:sz w:val="24"/>
                <w:szCs w:val="24"/>
              </w:rPr>
              <w:t>-</w:t>
            </w:r>
            <w:r w:rsidRPr="00316F30">
              <w:rPr>
                <w:rFonts w:ascii="Arial" w:hAnsi="Arial" w:cs="Arial"/>
                <w:i/>
                <w:iCs/>
                <w:color w:val="070707"/>
                <w:spacing w:val="1"/>
                <w:position w:val="2"/>
                <w:sz w:val="24"/>
                <w:szCs w:val="24"/>
              </w:rPr>
              <w:t xml:space="preserve"> </w:t>
            </w:r>
            <w:r w:rsidRPr="00316F30">
              <w:rPr>
                <w:rFonts w:ascii="Arial" w:hAnsi="Arial" w:cs="Arial"/>
                <w:i/>
                <w:iCs/>
                <w:color w:val="070707"/>
                <w:position w:val="2"/>
                <w:sz w:val="24"/>
                <w:szCs w:val="24"/>
              </w:rPr>
              <w:t xml:space="preserve">Fusion-welded </w:t>
            </w:r>
            <w:r w:rsidRPr="00316F30">
              <w:rPr>
                <w:rFonts w:ascii="Arial" w:hAnsi="Arial" w:cs="Arial"/>
                <w:i/>
                <w:iCs/>
                <w:color w:val="070707"/>
                <w:position w:val="4"/>
                <w:sz w:val="24"/>
                <w:szCs w:val="24"/>
              </w:rPr>
              <w:t>joints</w:t>
            </w:r>
            <w:r w:rsidRPr="00316F30">
              <w:rPr>
                <w:rFonts w:ascii="Arial" w:hAnsi="Arial" w:cs="Arial"/>
                <w:i/>
                <w:iCs/>
                <w:color w:val="070707"/>
                <w:spacing w:val="34"/>
                <w:position w:val="4"/>
                <w:sz w:val="24"/>
                <w:szCs w:val="24"/>
              </w:rPr>
              <w:t xml:space="preserve"> </w:t>
            </w:r>
            <w:r w:rsidRPr="00316F30">
              <w:rPr>
                <w:rFonts w:ascii="Arial" w:hAnsi="Arial" w:cs="Arial"/>
                <w:i/>
                <w:iCs/>
                <w:color w:val="070707"/>
                <w:position w:val="4"/>
                <w:sz w:val="24"/>
                <w:szCs w:val="24"/>
              </w:rPr>
              <w:t>in</w:t>
            </w:r>
            <w:r w:rsidRPr="00316F30">
              <w:rPr>
                <w:rFonts w:ascii="Arial" w:hAnsi="Arial" w:cs="Arial"/>
                <w:i/>
                <w:iCs/>
                <w:color w:val="070707"/>
                <w:spacing w:val="2"/>
                <w:position w:val="4"/>
                <w:sz w:val="24"/>
                <w:szCs w:val="24"/>
              </w:rPr>
              <w:t xml:space="preserve"> </w:t>
            </w:r>
            <w:r w:rsidRPr="00316F30">
              <w:rPr>
                <w:rFonts w:ascii="Arial" w:hAnsi="Arial" w:cs="Arial"/>
                <w:i/>
                <w:iCs/>
                <w:color w:val="070707"/>
                <w:position w:val="4"/>
                <w:sz w:val="24"/>
                <w:szCs w:val="24"/>
              </w:rPr>
              <w:t>steel,</w:t>
            </w:r>
            <w:r w:rsidRPr="00316F30">
              <w:rPr>
                <w:rFonts w:ascii="Arial" w:hAnsi="Arial" w:cs="Arial"/>
                <w:i/>
                <w:iCs/>
                <w:color w:val="070707"/>
                <w:spacing w:val="10"/>
                <w:position w:val="4"/>
                <w:sz w:val="24"/>
                <w:szCs w:val="24"/>
              </w:rPr>
              <w:t xml:space="preserve"> </w:t>
            </w:r>
            <w:r w:rsidRPr="00316F30">
              <w:rPr>
                <w:rFonts w:ascii="Arial" w:hAnsi="Arial" w:cs="Arial"/>
                <w:i/>
                <w:iCs/>
                <w:color w:val="070707"/>
                <w:position w:val="4"/>
                <w:sz w:val="24"/>
                <w:szCs w:val="24"/>
              </w:rPr>
              <w:t>nickel, titanium and their alloys (beam welding exclude) – Quality levels for imperfections</w:t>
            </w:r>
          </w:p>
          <w:p w:rsidR="006F636E" w:rsidRPr="00316F30" w:rsidRDefault="006F636E" w:rsidP="00003869">
            <w:pPr>
              <w:rPr>
                <w:rFonts w:ascii="Arial" w:hAnsi="Arial" w:cs="Arial"/>
                <w:sz w:val="24"/>
                <w:szCs w:val="24"/>
              </w:rPr>
            </w:pPr>
          </w:p>
        </w:tc>
      </w:tr>
      <w:tr w:rsidR="006F636E" w:rsidRPr="0084222A" w:rsidTr="00003869">
        <w:tc>
          <w:tcPr>
            <w:tcW w:w="1890" w:type="dxa"/>
          </w:tcPr>
          <w:p w:rsidR="006F636E" w:rsidRPr="00316F30" w:rsidRDefault="006F636E" w:rsidP="00003869">
            <w:pPr>
              <w:rPr>
                <w:rFonts w:ascii="Arial" w:hAnsi="Arial" w:cs="Arial"/>
                <w:color w:val="070707"/>
                <w:position w:val="-1"/>
                <w:sz w:val="24"/>
                <w:szCs w:val="24"/>
                <w:lang w:val="de-DE"/>
              </w:rPr>
            </w:pPr>
            <w:r w:rsidRPr="00316F30">
              <w:rPr>
                <w:rFonts w:ascii="Arial" w:hAnsi="Arial" w:cs="Arial"/>
                <w:color w:val="070707"/>
                <w:sz w:val="24"/>
                <w:szCs w:val="24"/>
                <w:lang w:val="de-DE"/>
              </w:rPr>
              <w:t xml:space="preserve">DINENISO  </w:t>
            </w:r>
            <w:r w:rsidRPr="00316F30">
              <w:rPr>
                <w:rFonts w:ascii="Arial" w:hAnsi="Arial" w:cs="Arial"/>
                <w:color w:val="070707"/>
                <w:position w:val="-1"/>
                <w:sz w:val="24"/>
                <w:szCs w:val="24"/>
                <w:lang w:val="de-DE"/>
              </w:rPr>
              <w:t>13920</w:t>
            </w:r>
          </w:p>
          <w:p w:rsidR="006F636E" w:rsidRPr="00316F30" w:rsidRDefault="006F636E" w:rsidP="00003869">
            <w:pPr>
              <w:rPr>
                <w:rFonts w:ascii="Arial" w:hAnsi="Arial" w:cs="Arial"/>
                <w:sz w:val="24"/>
                <w:szCs w:val="24"/>
              </w:rPr>
            </w:pPr>
            <w:r w:rsidRPr="00316F30">
              <w:rPr>
                <w:rFonts w:ascii="Arial" w:hAnsi="Arial" w:cs="Arial"/>
                <w:color w:val="070707"/>
                <w:position w:val="-7"/>
                <w:sz w:val="24"/>
                <w:szCs w:val="24"/>
              </w:rPr>
              <w:t>ISO</w:t>
            </w:r>
            <w:r w:rsidRPr="00316F30">
              <w:rPr>
                <w:rFonts w:ascii="Arial" w:hAnsi="Arial" w:cs="Arial"/>
                <w:color w:val="070707"/>
                <w:spacing w:val="13"/>
                <w:position w:val="-7"/>
                <w:sz w:val="24"/>
                <w:szCs w:val="24"/>
              </w:rPr>
              <w:t xml:space="preserve"> </w:t>
            </w:r>
            <w:r w:rsidRPr="00316F30">
              <w:rPr>
                <w:rFonts w:ascii="Arial" w:hAnsi="Arial" w:cs="Arial"/>
                <w:color w:val="070707"/>
                <w:position w:val="-7"/>
                <w:sz w:val="24"/>
                <w:szCs w:val="24"/>
              </w:rPr>
              <w:t xml:space="preserve">13920        </w:t>
            </w:r>
            <w:r w:rsidRPr="00316F30">
              <w:rPr>
                <w:rFonts w:ascii="Arial" w:hAnsi="Arial" w:cs="Arial"/>
                <w:color w:val="070707"/>
                <w:spacing w:val="54"/>
                <w:position w:val="-7"/>
                <w:sz w:val="24"/>
                <w:szCs w:val="24"/>
              </w:rPr>
              <w:t xml:space="preserve"> </w:t>
            </w:r>
          </w:p>
        </w:tc>
        <w:tc>
          <w:tcPr>
            <w:tcW w:w="3965" w:type="dxa"/>
          </w:tcPr>
          <w:p w:rsidR="006F636E" w:rsidRPr="00316F30" w:rsidRDefault="006F636E" w:rsidP="00003869">
            <w:pPr>
              <w:rPr>
                <w:rFonts w:ascii="Arial" w:hAnsi="Arial" w:cs="Arial"/>
                <w:sz w:val="24"/>
                <w:szCs w:val="24"/>
                <w:lang w:val="de-DE"/>
              </w:rPr>
            </w:pPr>
            <w:r w:rsidRPr="00316F30">
              <w:rPr>
                <w:rFonts w:ascii="Arial" w:hAnsi="Arial" w:cs="Arial"/>
                <w:color w:val="070707"/>
                <w:sz w:val="24"/>
                <w:szCs w:val="24"/>
                <w:lang w:val="de-DE"/>
              </w:rPr>
              <w:t>Aligemeintoleranzen</w:t>
            </w:r>
            <w:r w:rsidRPr="00316F30">
              <w:rPr>
                <w:rFonts w:ascii="Arial" w:hAnsi="Arial" w:cs="Arial"/>
                <w:color w:val="070707"/>
                <w:spacing w:val="33"/>
                <w:sz w:val="24"/>
                <w:szCs w:val="24"/>
                <w:lang w:val="de-DE"/>
              </w:rPr>
              <w:t xml:space="preserve"> </w:t>
            </w:r>
            <w:r w:rsidRPr="00316F30">
              <w:rPr>
                <w:rFonts w:ascii="Arial" w:hAnsi="Arial" w:cs="Arial"/>
                <w:color w:val="070707"/>
                <w:sz w:val="24"/>
                <w:szCs w:val="24"/>
                <w:lang w:val="de-DE"/>
              </w:rPr>
              <w:t>fur</w:t>
            </w:r>
            <w:r w:rsidRPr="00316F30">
              <w:rPr>
                <w:rFonts w:ascii="Arial" w:hAnsi="Arial" w:cs="Arial"/>
                <w:color w:val="070707"/>
                <w:spacing w:val="9"/>
                <w:sz w:val="24"/>
                <w:szCs w:val="24"/>
                <w:lang w:val="de-DE"/>
              </w:rPr>
              <w:t xml:space="preserve"> </w:t>
            </w:r>
            <w:r w:rsidRPr="00316F30">
              <w:rPr>
                <w:rFonts w:ascii="Arial" w:hAnsi="Arial" w:cs="Arial"/>
                <w:color w:val="070707"/>
                <w:sz w:val="24"/>
                <w:szCs w:val="24"/>
                <w:lang w:val="de-DE"/>
              </w:rPr>
              <w:t>Sc</w:t>
            </w:r>
            <w:r w:rsidRPr="00316F30">
              <w:rPr>
                <w:rFonts w:ascii="Arial" w:hAnsi="Arial" w:cs="Arial"/>
                <w:color w:val="1C1C1C"/>
                <w:sz w:val="24"/>
                <w:szCs w:val="24"/>
                <w:lang w:val="de-DE"/>
              </w:rPr>
              <w:t>h</w:t>
            </w:r>
            <w:r w:rsidRPr="00316F30">
              <w:rPr>
                <w:rFonts w:ascii="Arial" w:hAnsi="Arial" w:cs="Arial"/>
                <w:color w:val="070707"/>
                <w:sz w:val="24"/>
                <w:szCs w:val="24"/>
                <w:lang w:val="de-DE"/>
              </w:rPr>
              <w:t>weifskonst</w:t>
            </w:r>
            <w:r w:rsidRPr="00316F30">
              <w:rPr>
                <w:rFonts w:ascii="Arial" w:hAnsi="Arial" w:cs="Arial"/>
                <w:color w:val="1C1C1C"/>
                <w:sz w:val="24"/>
                <w:szCs w:val="24"/>
                <w:lang w:val="de-DE"/>
              </w:rPr>
              <w:t>r</w:t>
            </w:r>
            <w:r w:rsidRPr="00316F30">
              <w:rPr>
                <w:rFonts w:ascii="Arial" w:hAnsi="Arial" w:cs="Arial"/>
                <w:color w:val="070707"/>
                <w:sz w:val="24"/>
                <w:szCs w:val="24"/>
                <w:lang w:val="de-DE"/>
              </w:rPr>
              <w:t xml:space="preserve">uk </w:t>
            </w:r>
            <w:r w:rsidRPr="00316F30">
              <w:rPr>
                <w:rFonts w:ascii="Arial" w:hAnsi="Arial" w:cs="Arial"/>
                <w:color w:val="070707"/>
                <w:position w:val="-1"/>
                <w:sz w:val="24"/>
                <w:szCs w:val="24"/>
                <w:lang w:val="de-DE"/>
              </w:rPr>
              <w:t>tionen</w:t>
            </w:r>
            <w:r w:rsidRPr="00316F30">
              <w:rPr>
                <w:rFonts w:ascii="Arial" w:hAnsi="Arial" w:cs="Arial"/>
                <w:color w:val="070707"/>
                <w:spacing w:val="9"/>
                <w:position w:val="-1"/>
                <w:sz w:val="24"/>
                <w:szCs w:val="24"/>
                <w:lang w:val="de-DE"/>
              </w:rPr>
              <w:t xml:space="preserve"> </w:t>
            </w:r>
            <w:r w:rsidRPr="00316F30">
              <w:rPr>
                <w:rFonts w:ascii="Arial" w:hAnsi="Arial" w:cs="Arial"/>
                <w:color w:val="070707"/>
                <w:position w:val="-1"/>
                <w:sz w:val="24"/>
                <w:szCs w:val="24"/>
                <w:lang w:val="de-DE"/>
              </w:rPr>
              <w:t>-</w:t>
            </w:r>
            <w:r w:rsidRPr="00316F30">
              <w:rPr>
                <w:rFonts w:ascii="Arial" w:hAnsi="Arial" w:cs="Arial"/>
                <w:color w:val="070707"/>
                <w:spacing w:val="8"/>
                <w:position w:val="-1"/>
                <w:sz w:val="24"/>
                <w:szCs w:val="24"/>
                <w:lang w:val="de-DE"/>
              </w:rPr>
              <w:t xml:space="preserve"> </w:t>
            </w:r>
            <w:r w:rsidRPr="00316F30">
              <w:rPr>
                <w:rFonts w:ascii="Arial" w:hAnsi="Arial" w:cs="Arial"/>
                <w:color w:val="070707"/>
                <w:position w:val="-1"/>
                <w:sz w:val="24"/>
                <w:szCs w:val="24"/>
                <w:lang w:val="de-DE"/>
              </w:rPr>
              <w:t>Langen-</w:t>
            </w:r>
            <w:r w:rsidRPr="00316F30">
              <w:rPr>
                <w:rFonts w:ascii="Arial" w:hAnsi="Arial" w:cs="Arial"/>
                <w:color w:val="070707"/>
                <w:spacing w:val="17"/>
                <w:position w:val="-1"/>
                <w:sz w:val="24"/>
                <w:szCs w:val="24"/>
                <w:lang w:val="de-DE"/>
              </w:rPr>
              <w:t xml:space="preserve"> </w:t>
            </w:r>
            <w:r w:rsidRPr="00316F30">
              <w:rPr>
                <w:rFonts w:ascii="Arial" w:hAnsi="Arial" w:cs="Arial"/>
                <w:color w:val="070707"/>
                <w:position w:val="-1"/>
                <w:sz w:val="24"/>
                <w:szCs w:val="24"/>
                <w:lang w:val="de-DE"/>
              </w:rPr>
              <w:t>und</w:t>
            </w:r>
            <w:r w:rsidRPr="00316F30">
              <w:rPr>
                <w:rFonts w:ascii="Arial" w:hAnsi="Arial" w:cs="Arial"/>
                <w:color w:val="070707"/>
                <w:spacing w:val="-5"/>
                <w:position w:val="-1"/>
                <w:sz w:val="24"/>
                <w:szCs w:val="24"/>
                <w:lang w:val="de-DE"/>
              </w:rPr>
              <w:t xml:space="preserve"> </w:t>
            </w:r>
            <w:r w:rsidRPr="00316F30">
              <w:rPr>
                <w:rFonts w:ascii="Arial" w:hAnsi="Arial" w:cs="Arial"/>
                <w:color w:val="070707"/>
                <w:position w:val="-1"/>
                <w:sz w:val="24"/>
                <w:szCs w:val="24"/>
                <w:lang w:val="de-DE"/>
              </w:rPr>
              <w:t>Winkelmar..</w:t>
            </w:r>
            <w:r w:rsidRPr="00316F30">
              <w:rPr>
                <w:rFonts w:ascii="Arial" w:hAnsi="Arial" w:cs="Arial"/>
                <w:color w:val="070707"/>
                <w:spacing w:val="-1"/>
                <w:position w:val="-1"/>
                <w:sz w:val="24"/>
                <w:szCs w:val="24"/>
                <w:lang w:val="de-DE"/>
              </w:rPr>
              <w:t>e</w:t>
            </w:r>
            <w:r w:rsidRPr="00316F30">
              <w:rPr>
                <w:rFonts w:ascii="Arial" w:hAnsi="Arial" w:cs="Arial"/>
                <w:color w:val="1C1C1C"/>
                <w:position w:val="-1"/>
                <w:sz w:val="24"/>
                <w:szCs w:val="24"/>
                <w:lang w:val="de-DE"/>
              </w:rPr>
              <w:t>;</w:t>
            </w:r>
            <w:r w:rsidRPr="00316F30">
              <w:rPr>
                <w:rFonts w:ascii="Arial" w:hAnsi="Arial" w:cs="Arial"/>
                <w:color w:val="1C1C1C"/>
                <w:spacing w:val="-29"/>
                <w:position w:val="-1"/>
                <w:sz w:val="24"/>
                <w:szCs w:val="24"/>
                <w:lang w:val="de-DE"/>
              </w:rPr>
              <w:t xml:space="preserve"> </w:t>
            </w:r>
            <w:r w:rsidRPr="00316F30">
              <w:rPr>
                <w:rFonts w:ascii="Arial" w:hAnsi="Arial" w:cs="Arial"/>
                <w:color w:val="070707"/>
                <w:position w:val="-1"/>
                <w:sz w:val="24"/>
                <w:szCs w:val="24"/>
                <w:lang w:val="de-DE"/>
              </w:rPr>
              <w:t>Form und Lage</w:t>
            </w:r>
            <w:r w:rsidRPr="00316F30">
              <w:rPr>
                <w:rFonts w:ascii="Arial" w:hAnsi="Arial" w:cs="Arial"/>
                <w:color w:val="070707"/>
                <w:position w:val="-7"/>
                <w:sz w:val="24"/>
                <w:szCs w:val="24"/>
                <w:lang w:val="de-DE"/>
              </w:rPr>
              <w:t xml:space="preserve">                                                        </w:t>
            </w:r>
            <w:r w:rsidRPr="00316F30">
              <w:rPr>
                <w:rFonts w:ascii="Arial" w:hAnsi="Arial" w:cs="Arial"/>
                <w:color w:val="070707"/>
                <w:spacing w:val="16"/>
                <w:position w:val="-7"/>
                <w:sz w:val="24"/>
                <w:szCs w:val="24"/>
                <w:lang w:val="de-DE"/>
              </w:rPr>
              <w:t xml:space="preserve"> </w:t>
            </w:r>
          </w:p>
        </w:tc>
        <w:tc>
          <w:tcPr>
            <w:tcW w:w="3415" w:type="dxa"/>
          </w:tcPr>
          <w:p w:rsidR="006F636E" w:rsidRPr="00316F30" w:rsidRDefault="006F636E" w:rsidP="00003869">
            <w:pPr>
              <w:rPr>
                <w:rFonts w:ascii="Arial" w:hAnsi="Arial" w:cs="Arial"/>
                <w:sz w:val="24"/>
                <w:szCs w:val="24"/>
              </w:rPr>
            </w:pPr>
            <w:r w:rsidRPr="00316F30">
              <w:rPr>
                <w:rFonts w:ascii="Arial" w:hAnsi="Arial" w:cs="Arial"/>
                <w:i/>
                <w:iCs/>
                <w:color w:val="070707"/>
                <w:position w:val="2"/>
                <w:sz w:val="24"/>
                <w:szCs w:val="24"/>
              </w:rPr>
              <w:t>General</w:t>
            </w:r>
            <w:r w:rsidRPr="00316F30">
              <w:rPr>
                <w:rFonts w:ascii="Arial" w:hAnsi="Arial" w:cs="Arial"/>
                <w:i/>
                <w:iCs/>
                <w:color w:val="070707"/>
                <w:spacing w:val="6"/>
                <w:position w:val="2"/>
                <w:sz w:val="24"/>
                <w:szCs w:val="24"/>
              </w:rPr>
              <w:t xml:space="preserve"> </w:t>
            </w:r>
            <w:r w:rsidRPr="00316F30">
              <w:rPr>
                <w:rFonts w:ascii="Arial" w:hAnsi="Arial" w:cs="Arial"/>
                <w:i/>
                <w:iCs/>
                <w:color w:val="070707"/>
                <w:position w:val="2"/>
                <w:sz w:val="24"/>
                <w:szCs w:val="24"/>
              </w:rPr>
              <w:t>tolerances</w:t>
            </w:r>
            <w:r w:rsidRPr="00316F30">
              <w:rPr>
                <w:rFonts w:ascii="Arial" w:hAnsi="Arial" w:cs="Arial"/>
                <w:i/>
                <w:iCs/>
                <w:color w:val="070707"/>
                <w:spacing w:val="8"/>
                <w:position w:val="2"/>
                <w:sz w:val="24"/>
                <w:szCs w:val="24"/>
              </w:rPr>
              <w:t xml:space="preserve"> </w:t>
            </w:r>
            <w:r w:rsidRPr="00316F30">
              <w:rPr>
                <w:rFonts w:ascii="Arial" w:hAnsi="Arial" w:cs="Arial"/>
                <w:i/>
                <w:iCs/>
                <w:color w:val="070707"/>
                <w:position w:val="2"/>
                <w:sz w:val="24"/>
                <w:szCs w:val="24"/>
              </w:rPr>
              <w:t xml:space="preserve">for </w:t>
            </w:r>
            <w:r w:rsidRPr="00316F30">
              <w:rPr>
                <w:rFonts w:ascii="Arial" w:hAnsi="Arial" w:cs="Arial"/>
                <w:i/>
                <w:iCs/>
                <w:color w:val="070707"/>
                <w:position w:val="4"/>
                <w:sz w:val="24"/>
                <w:szCs w:val="24"/>
              </w:rPr>
              <w:t>welded</w:t>
            </w:r>
            <w:r w:rsidRPr="00316F30">
              <w:rPr>
                <w:rFonts w:ascii="Arial" w:hAnsi="Arial" w:cs="Arial"/>
                <w:i/>
                <w:iCs/>
                <w:color w:val="070707"/>
                <w:spacing w:val="4"/>
                <w:position w:val="4"/>
                <w:sz w:val="24"/>
                <w:szCs w:val="24"/>
              </w:rPr>
              <w:t xml:space="preserve"> </w:t>
            </w:r>
            <w:r w:rsidRPr="00316F30">
              <w:rPr>
                <w:rFonts w:ascii="Arial" w:hAnsi="Arial" w:cs="Arial"/>
                <w:i/>
                <w:iCs/>
                <w:color w:val="070707"/>
                <w:position w:val="4"/>
                <w:sz w:val="24"/>
                <w:szCs w:val="24"/>
              </w:rPr>
              <w:t>constructions</w:t>
            </w:r>
            <w:r w:rsidRPr="00316F30">
              <w:rPr>
                <w:rFonts w:ascii="Arial" w:hAnsi="Arial" w:cs="Arial"/>
                <w:i/>
                <w:iCs/>
                <w:color w:val="070707"/>
                <w:spacing w:val="18"/>
                <w:position w:val="4"/>
                <w:sz w:val="24"/>
                <w:szCs w:val="24"/>
              </w:rPr>
              <w:t xml:space="preserve"> </w:t>
            </w:r>
            <w:r w:rsidRPr="00316F30">
              <w:rPr>
                <w:rFonts w:ascii="Arial" w:hAnsi="Arial" w:cs="Arial"/>
                <w:i/>
                <w:iCs/>
                <w:color w:val="2D2D2D"/>
                <w:position w:val="4"/>
                <w:sz w:val="24"/>
                <w:szCs w:val="24"/>
              </w:rPr>
              <w:t xml:space="preserve">- </w:t>
            </w:r>
            <w:r w:rsidRPr="00316F30">
              <w:rPr>
                <w:rFonts w:ascii="Arial" w:hAnsi="Arial" w:cs="Arial"/>
                <w:i/>
                <w:iCs/>
                <w:color w:val="070707"/>
                <w:sz w:val="24"/>
                <w:szCs w:val="24"/>
              </w:rPr>
              <w:t>Dimensions</w:t>
            </w:r>
            <w:r w:rsidRPr="00316F30">
              <w:rPr>
                <w:rFonts w:ascii="Arial" w:hAnsi="Arial" w:cs="Arial"/>
                <w:i/>
                <w:iCs/>
                <w:color w:val="070707"/>
                <w:spacing w:val="18"/>
                <w:sz w:val="24"/>
                <w:szCs w:val="24"/>
              </w:rPr>
              <w:t xml:space="preserve"> </w:t>
            </w:r>
            <w:r w:rsidRPr="00316F30">
              <w:rPr>
                <w:rFonts w:ascii="Arial" w:hAnsi="Arial" w:cs="Arial"/>
                <w:i/>
                <w:iCs/>
                <w:color w:val="070707"/>
                <w:sz w:val="24"/>
                <w:szCs w:val="24"/>
              </w:rPr>
              <w:t>for</w:t>
            </w:r>
            <w:r w:rsidRPr="00316F30">
              <w:rPr>
                <w:rFonts w:ascii="Arial" w:hAnsi="Arial" w:cs="Arial"/>
                <w:i/>
                <w:iCs/>
                <w:color w:val="070707"/>
                <w:spacing w:val="-1"/>
                <w:sz w:val="24"/>
                <w:szCs w:val="24"/>
              </w:rPr>
              <w:t xml:space="preserve"> </w:t>
            </w:r>
            <w:r w:rsidRPr="00316F30">
              <w:rPr>
                <w:rFonts w:ascii="Arial" w:hAnsi="Arial" w:cs="Arial"/>
                <w:i/>
                <w:iCs/>
                <w:color w:val="070707"/>
                <w:sz w:val="24"/>
                <w:szCs w:val="24"/>
              </w:rPr>
              <w:t>lengths and angles</w:t>
            </w:r>
            <w:r w:rsidRPr="00316F30">
              <w:rPr>
                <w:rFonts w:ascii="Arial" w:hAnsi="Arial" w:cs="Arial"/>
                <w:i/>
                <w:iCs/>
                <w:color w:val="070707"/>
                <w:spacing w:val="5"/>
                <w:sz w:val="24"/>
                <w:szCs w:val="24"/>
              </w:rPr>
              <w:t xml:space="preserve"> </w:t>
            </w:r>
            <w:r w:rsidRPr="00316F30">
              <w:rPr>
                <w:rFonts w:ascii="Arial" w:hAnsi="Arial" w:cs="Arial"/>
                <w:i/>
                <w:iCs/>
                <w:color w:val="070707"/>
                <w:sz w:val="24"/>
                <w:szCs w:val="24"/>
              </w:rPr>
              <w:t>-</w:t>
            </w:r>
            <w:r w:rsidRPr="00316F30">
              <w:rPr>
                <w:rFonts w:ascii="Arial" w:hAnsi="Arial" w:cs="Arial"/>
                <w:i/>
                <w:iCs/>
                <w:color w:val="070707"/>
                <w:spacing w:val="10"/>
                <w:sz w:val="24"/>
                <w:szCs w:val="24"/>
              </w:rPr>
              <w:t xml:space="preserve"> </w:t>
            </w:r>
            <w:r w:rsidRPr="00316F30">
              <w:rPr>
                <w:rFonts w:ascii="Arial" w:hAnsi="Arial" w:cs="Arial"/>
                <w:i/>
                <w:iCs/>
                <w:color w:val="070707"/>
                <w:sz w:val="24"/>
                <w:szCs w:val="24"/>
              </w:rPr>
              <w:t>Shape</w:t>
            </w:r>
            <w:r w:rsidRPr="00316F30">
              <w:rPr>
                <w:rFonts w:ascii="Arial" w:hAnsi="Arial" w:cs="Arial"/>
                <w:i/>
                <w:iCs/>
                <w:color w:val="070707"/>
                <w:spacing w:val="6"/>
                <w:sz w:val="24"/>
                <w:szCs w:val="24"/>
              </w:rPr>
              <w:t xml:space="preserve"> </w:t>
            </w:r>
            <w:r w:rsidRPr="00316F30">
              <w:rPr>
                <w:rFonts w:ascii="Arial" w:hAnsi="Arial" w:cs="Arial"/>
                <w:i/>
                <w:iCs/>
                <w:color w:val="070707"/>
                <w:sz w:val="24"/>
                <w:szCs w:val="24"/>
              </w:rPr>
              <w:t>and position</w:t>
            </w:r>
          </w:p>
        </w:tc>
      </w:tr>
      <w:tr w:rsidR="006F636E" w:rsidRPr="0084222A" w:rsidTr="00003869">
        <w:tc>
          <w:tcPr>
            <w:tcW w:w="1890" w:type="dxa"/>
          </w:tcPr>
          <w:p w:rsidR="006F636E" w:rsidRPr="00316F30" w:rsidRDefault="006F636E" w:rsidP="00003869">
            <w:pPr>
              <w:rPr>
                <w:rFonts w:ascii="Arial" w:hAnsi="Arial" w:cs="Arial"/>
                <w:color w:val="070707"/>
                <w:position w:val="1"/>
                <w:sz w:val="24"/>
                <w:szCs w:val="24"/>
              </w:rPr>
            </w:pPr>
          </w:p>
          <w:p w:rsidR="006F636E" w:rsidRPr="00316F30" w:rsidRDefault="006F636E" w:rsidP="00003869">
            <w:pPr>
              <w:rPr>
                <w:rFonts w:ascii="Arial" w:hAnsi="Arial" w:cs="Arial"/>
                <w:color w:val="070707"/>
                <w:position w:val="-1"/>
                <w:sz w:val="24"/>
                <w:szCs w:val="24"/>
                <w:lang w:val="de-DE"/>
              </w:rPr>
            </w:pPr>
            <w:r w:rsidRPr="00316F30">
              <w:rPr>
                <w:rFonts w:ascii="Arial" w:hAnsi="Arial" w:cs="Arial"/>
                <w:color w:val="070707"/>
                <w:position w:val="1"/>
                <w:sz w:val="24"/>
                <w:szCs w:val="24"/>
                <w:lang w:val="de-DE"/>
              </w:rPr>
              <w:t xml:space="preserve">DINENISO </w:t>
            </w:r>
            <w:r w:rsidRPr="00316F30">
              <w:rPr>
                <w:rFonts w:ascii="Arial" w:hAnsi="Arial" w:cs="Arial"/>
                <w:color w:val="070707"/>
                <w:position w:val="-1"/>
                <w:sz w:val="24"/>
                <w:szCs w:val="24"/>
                <w:lang w:val="de-DE"/>
              </w:rPr>
              <w:t xml:space="preserve">15614-1 </w:t>
            </w:r>
          </w:p>
          <w:p w:rsidR="006F636E" w:rsidRPr="00316F30" w:rsidRDefault="006F636E" w:rsidP="00003869">
            <w:pPr>
              <w:rPr>
                <w:rFonts w:ascii="Arial" w:hAnsi="Arial" w:cs="Arial"/>
                <w:color w:val="070707"/>
                <w:position w:val="1"/>
                <w:sz w:val="24"/>
                <w:szCs w:val="24"/>
              </w:rPr>
            </w:pPr>
            <w:r w:rsidRPr="00316F30">
              <w:rPr>
                <w:rFonts w:ascii="Arial" w:hAnsi="Arial" w:cs="Arial"/>
                <w:color w:val="070707"/>
                <w:position w:val="-3"/>
                <w:sz w:val="24"/>
                <w:szCs w:val="24"/>
                <w:lang w:val="de-DE"/>
              </w:rPr>
              <w:t>ISO</w:t>
            </w:r>
            <w:r w:rsidRPr="00316F30">
              <w:rPr>
                <w:rFonts w:ascii="Arial" w:hAnsi="Arial" w:cs="Arial"/>
                <w:color w:val="070707"/>
                <w:spacing w:val="13"/>
                <w:position w:val="-3"/>
                <w:sz w:val="24"/>
                <w:szCs w:val="24"/>
                <w:lang w:val="de-DE"/>
              </w:rPr>
              <w:t xml:space="preserve"> </w:t>
            </w:r>
            <w:r w:rsidRPr="00316F30">
              <w:rPr>
                <w:rFonts w:ascii="Arial" w:hAnsi="Arial" w:cs="Arial"/>
                <w:color w:val="070707"/>
                <w:position w:val="-3"/>
                <w:sz w:val="24"/>
                <w:szCs w:val="24"/>
                <w:lang w:val="de-DE"/>
              </w:rPr>
              <w:t xml:space="preserve">15614-1     </w:t>
            </w:r>
            <w:r w:rsidRPr="00316F30">
              <w:rPr>
                <w:rFonts w:ascii="Arial" w:hAnsi="Arial" w:cs="Arial"/>
                <w:color w:val="070707"/>
                <w:spacing w:val="42"/>
                <w:position w:val="-3"/>
                <w:sz w:val="24"/>
                <w:szCs w:val="24"/>
                <w:lang w:val="de-DE"/>
              </w:rPr>
              <w:t xml:space="preserve"> </w:t>
            </w:r>
            <w:r w:rsidRPr="00316F30">
              <w:rPr>
                <w:rFonts w:ascii="Arial" w:hAnsi="Arial" w:cs="Arial"/>
                <w:color w:val="070707"/>
                <w:position w:val="-1"/>
                <w:sz w:val="24"/>
                <w:szCs w:val="24"/>
                <w:lang w:val="de-DE"/>
              </w:rPr>
              <w:t xml:space="preserve">            </w:t>
            </w:r>
            <w:r w:rsidRPr="00316F30">
              <w:rPr>
                <w:rFonts w:ascii="Arial" w:hAnsi="Arial" w:cs="Arial"/>
                <w:color w:val="070707"/>
                <w:spacing w:val="7"/>
                <w:position w:val="-1"/>
                <w:sz w:val="24"/>
                <w:szCs w:val="24"/>
                <w:lang w:val="de-DE"/>
              </w:rPr>
              <w:t xml:space="preserve"> </w:t>
            </w:r>
          </w:p>
        </w:tc>
        <w:tc>
          <w:tcPr>
            <w:tcW w:w="3965" w:type="dxa"/>
          </w:tcPr>
          <w:p w:rsidR="006F636E" w:rsidRPr="00316F30" w:rsidRDefault="006F636E" w:rsidP="00003869">
            <w:pPr>
              <w:rPr>
                <w:rFonts w:ascii="Arial" w:hAnsi="Arial" w:cs="Arial"/>
                <w:color w:val="070707"/>
                <w:position w:val="1"/>
                <w:sz w:val="24"/>
                <w:szCs w:val="24"/>
                <w:lang w:val="de-DE"/>
              </w:rPr>
            </w:pPr>
          </w:p>
          <w:p w:rsidR="006F636E" w:rsidRPr="00316F30" w:rsidRDefault="006F636E" w:rsidP="00003869">
            <w:pPr>
              <w:rPr>
                <w:rFonts w:ascii="Arial" w:hAnsi="Arial" w:cs="Arial"/>
                <w:color w:val="070707"/>
                <w:position w:val="-2"/>
                <w:sz w:val="24"/>
                <w:szCs w:val="24"/>
                <w:lang w:val="de-DE"/>
              </w:rPr>
            </w:pPr>
            <w:r w:rsidRPr="00316F30">
              <w:rPr>
                <w:rFonts w:ascii="Arial" w:hAnsi="Arial" w:cs="Arial"/>
                <w:color w:val="070707"/>
                <w:position w:val="1"/>
                <w:sz w:val="24"/>
                <w:szCs w:val="24"/>
                <w:lang w:val="de-DE"/>
              </w:rPr>
              <w:t>Anforde</w:t>
            </w:r>
            <w:r w:rsidRPr="00316F30">
              <w:rPr>
                <w:rFonts w:ascii="Arial" w:hAnsi="Arial" w:cs="Arial"/>
                <w:color w:val="1C1C1C"/>
                <w:position w:val="1"/>
                <w:sz w:val="24"/>
                <w:szCs w:val="24"/>
                <w:lang w:val="de-DE"/>
              </w:rPr>
              <w:t>r</w:t>
            </w:r>
            <w:r w:rsidRPr="00316F30">
              <w:rPr>
                <w:rFonts w:ascii="Arial" w:hAnsi="Arial" w:cs="Arial"/>
                <w:color w:val="070707"/>
                <w:position w:val="1"/>
                <w:sz w:val="24"/>
                <w:szCs w:val="24"/>
                <w:lang w:val="de-DE"/>
              </w:rPr>
              <w:t>ung</w:t>
            </w:r>
            <w:r w:rsidRPr="00316F30">
              <w:rPr>
                <w:rFonts w:ascii="Arial" w:hAnsi="Arial" w:cs="Arial"/>
                <w:color w:val="070707"/>
                <w:spacing w:val="30"/>
                <w:position w:val="1"/>
                <w:sz w:val="24"/>
                <w:szCs w:val="24"/>
                <w:lang w:val="de-DE"/>
              </w:rPr>
              <w:t xml:space="preserve"> </w:t>
            </w:r>
            <w:r w:rsidRPr="00316F30">
              <w:rPr>
                <w:rFonts w:ascii="Arial" w:hAnsi="Arial" w:cs="Arial"/>
                <w:color w:val="070707"/>
                <w:position w:val="1"/>
                <w:sz w:val="24"/>
                <w:szCs w:val="24"/>
                <w:lang w:val="de-DE"/>
              </w:rPr>
              <w:t>und Qualifizierung</w:t>
            </w:r>
            <w:r w:rsidRPr="00316F30">
              <w:rPr>
                <w:rFonts w:ascii="Arial" w:hAnsi="Arial" w:cs="Arial"/>
                <w:color w:val="070707"/>
                <w:spacing w:val="18"/>
                <w:position w:val="1"/>
                <w:sz w:val="24"/>
                <w:szCs w:val="24"/>
                <w:lang w:val="de-DE"/>
              </w:rPr>
              <w:t xml:space="preserve"> </w:t>
            </w:r>
            <w:r w:rsidRPr="00316F30">
              <w:rPr>
                <w:rFonts w:ascii="Arial" w:hAnsi="Arial" w:cs="Arial"/>
                <w:color w:val="070707"/>
                <w:position w:val="1"/>
                <w:sz w:val="24"/>
                <w:szCs w:val="24"/>
                <w:lang w:val="de-DE"/>
              </w:rPr>
              <w:t xml:space="preserve">von </w:t>
            </w:r>
            <w:r w:rsidRPr="00316F30">
              <w:rPr>
                <w:rFonts w:ascii="Arial" w:hAnsi="Arial" w:cs="Arial"/>
                <w:color w:val="070707"/>
                <w:position w:val="-1"/>
                <w:sz w:val="24"/>
                <w:szCs w:val="24"/>
                <w:lang w:val="de-DE"/>
              </w:rPr>
              <w:t>Schwei</w:t>
            </w:r>
            <w:r w:rsidRPr="00316F30">
              <w:rPr>
                <w:rFonts w:ascii="Arial" w:hAnsi="Arial" w:cs="Arial"/>
                <w:color w:val="1C1C1C"/>
                <w:position w:val="-1"/>
                <w:sz w:val="24"/>
                <w:szCs w:val="24"/>
                <w:lang w:val="de-DE"/>
              </w:rPr>
              <w:t>s</w:t>
            </w:r>
            <w:r w:rsidRPr="00316F30">
              <w:rPr>
                <w:rFonts w:ascii="Arial" w:hAnsi="Arial" w:cs="Arial"/>
                <w:color w:val="070707"/>
                <w:position w:val="-1"/>
                <w:sz w:val="24"/>
                <w:szCs w:val="24"/>
                <w:lang w:val="de-DE"/>
              </w:rPr>
              <w:t>sverfahren</w:t>
            </w:r>
            <w:r w:rsidRPr="00316F30">
              <w:rPr>
                <w:rFonts w:ascii="Arial" w:hAnsi="Arial" w:cs="Arial"/>
                <w:color w:val="070707"/>
                <w:spacing w:val="-4"/>
                <w:position w:val="-1"/>
                <w:sz w:val="24"/>
                <w:szCs w:val="24"/>
                <w:lang w:val="de-DE"/>
              </w:rPr>
              <w:t xml:space="preserve"> </w:t>
            </w:r>
            <w:r w:rsidRPr="00316F30">
              <w:rPr>
                <w:rFonts w:ascii="Arial" w:hAnsi="Arial" w:cs="Arial"/>
                <w:color w:val="070707"/>
                <w:position w:val="-1"/>
                <w:sz w:val="24"/>
                <w:szCs w:val="24"/>
                <w:lang w:val="de-DE"/>
              </w:rPr>
              <w:t>für</w:t>
            </w:r>
            <w:r w:rsidRPr="00316F30">
              <w:rPr>
                <w:rFonts w:ascii="Arial" w:hAnsi="Arial" w:cs="Arial"/>
                <w:color w:val="070707"/>
                <w:spacing w:val="-26"/>
                <w:position w:val="-1"/>
                <w:sz w:val="24"/>
                <w:szCs w:val="24"/>
                <w:lang w:val="de-DE"/>
              </w:rPr>
              <w:t xml:space="preserve"> </w:t>
            </w:r>
            <w:r w:rsidRPr="00316F30">
              <w:rPr>
                <w:rFonts w:ascii="Arial" w:hAnsi="Arial" w:cs="Arial"/>
                <w:color w:val="070707"/>
                <w:position w:val="-1"/>
                <w:sz w:val="24"/>
                <w:szCs w:val="24"/>
                <w:lang w:val="de-DE"/>
              </w:rPr>
              <w:t>metallische</w:t>
            </w:r>
            <w:r w:rsidRPr="00316F30">
              <w:rPr>
                <w:rFonts w:ascii="Arial" w:hAnsi="Arial" w:cs="Arial"/>
                <w:color w:val="070707"/>
                <w:spacing w:val="-5"/>
                <w:position w:val="-1"/>
                <w:sz w:val="24"/>
                <w:szCs w:val="24"/>
                <w:lang w:val="de-DE"/>
              </w:rPr>
              <w:t xml:space="preserve"> </w:t>
            </w:r>
            <w:r w:rsidRPr="00316F30">
              <w:rPr>
                <w:rFonts w:ascii="Arial" w:hAnsi="Arial" w:cs="Arial"/>
                <w:color w:val="070707"/>
                <w:position w:val="-1"/>
                <w:sz w:val="24"/>
                <w:szCs w:val="24"/>
                <w:lang w:val="de-DE"/>
              </w:rPr>
              <w:t>We</w:t>
            </w:r>
            <w:r w:rsidRPr="00316F30">
              <w:rPr>
                <w:rFonts w:ascii="Arial" w:hAnsi="Arial" w:cs="Arial"/>
                <w:color w:val="1C1C1C"/>
                <w:position w:val="-1"/>
                <w:sz w:val="24"/>
                <w:szCs w:val="24"/>
                <w:lang w:val="de-DE"/>
              </w:rPr>
              <w:t>r</w:t>
            </w:r>
            <w:r w:rsidRPr="00316F30">
              <w:rPr>
                <w:rFonts w:ascii="Arial" w:hAnsi="Arial" w:cs="Arial"/>
                <w:color w:val="070707"/>
                <w:position w:val="-1"/>
                <w:sz w:val="24"/>
                <w:szCs w:val="24"/>
                <w:lang w:val="de-DE"/>
              </w:rPr>
              <w:t>k</w:t>
            </w:r>
            <w:r w:rsidRPr="00316F30">
              <w:rPr>
                <w:rFonts w:ascii="Arial" w:hAnsi="Arial" w:cs="Arial"/>
                <w:color w:val="070707"/>
                <w:position w:val="-2"/>
                <w:sz w:val="24"/>
                <w:szCs w:val="24"/>
                <w:lang w:val="de-DE"/>
              </w:rPr>
              <w:t>stoffe</w:t>
            </w:r>
            <w:r w:rsidRPr="00316F30">
              <w:rPr>
                <w:rFonts w:ascii="Arial" w:hAnsi="Arial" w:cs="Arial"/>
                <w:color w:val="070707"/>
                <w:spacing w:val="7"/>
                <w:position w:val="-2"/>
                <w:sz w:val="24"/>
                <w:szCs w:val="24"/>
                <w:lang w:val="de-DE"/>
              </w:rPr>
              <w:t xml:space="preserve"> </w:t>
            </w:r>
            <w:r w:rsidRPr="00316F30">
              <w:rPr>
                <w:rFonts w:ascii="Arial" w:hAnsi="Arial" w:cs="Arial"/>
                <w:color w:val="070707"/>
                <w:position w:val="-2"/>
                <w:sz w:val="24"/>
                <w:szCs w:val="24"/>
                <w:lang w:val="de-DE"/>
              </w:rPr>
              <w:t>-</w:t>
            </w:r>
            <w:r w:rsidRPr="00316F30">
              <w:rPr>
                <w:rFonts w:ascii="Arial" w:hAnsi="Arial" w:cs="Arial"/>
                <w:color w:val="070707"/>
                <w:spacing w:val="8"/>
                <w:position w:val="-2"/>
                <w:sz w:val="24"/>
                <w:szCs w:val="24"/>
                <w:lang w:val="de-DE"/>
              </w:rPr>
              <w:t xml:space="preserve"> </w:t>
            </w:r>
            <w:r w:rsidRPr="00316F30">
              <w:rPr>
                <w:rFonts w:ascii="Arial" w:hAnsi="Arial" w:cs="Arial"/>
                <w:color w:val="070707"/>
                <w:position w:val="-2"/>
                <w:sz w:val="24"/>
                <w:szCs w:val="24"/>
                <w:lang w:val="de-DE"/>
              </w:rPr>
              <w:t>Schweissverfahrensprüfunq</w:t>
            </w:r>
            <w:r w:rsidRPr="00316F30">
              <w:rPr>
                <w:rFonts w:ascii="Arial" w:hAnsi="Arial" w:cs="Arial"/>
                <w:color w:val="070707"/>
                <w:spacing w:val="-7"/>
                <w:position w:val="-2"/>
                <w:sz w:val="24"/>
                <w:szCs w:val="24"/>
                <w:lang w:val="de-DE"/>
              </w:rPr>
              <w:t xml:space="preserve"> </w:t>
            </w:r>
            <w:r w:rsidRPr="00316F30">
              <w:rPr>
                <w:rFonts w:ascii="Arial" w:hAnsi="Arial" w:cs="Arial"/>
                <w:color w:val="1C1C1C"/>
                <w:position w:val="-2"/>
                <w:sz w:val="24"/>
                <w:szCs w:val="24"/>
                <w:lang w:val="de-DE"/>
              </w:rPr>
              <w:t>-</w:t>
            </w:r>
            <w:r w:rsidRPr="00316F30">
              <w:rPr>
                <w:rFonts w:ascii="Arial" w:hAnsi="Arial" w:cs="Arial"/>
                <w:color w:val="1C1C1C"/>
                <w:spacing w:val="-2"/>
                <w:position w:val="-2"/>
                <w:sz w:val="24"/>
                <w:szCs w:val="24"/>
                <w:lang w:val="de-DE"/>
              </w:rPr>
              <w:t xml:space="preserve"> </w:t>
            </w:r>
            <w:r w:rsidRPr="00316F30">
              <w:rPr>
                <w:rFonts w:ascii="Arial" w:hAnsi="Arial" w:cs="Arial"/>
                <w:color w:val="070707"/>
                <w:position w:val="-2"/>
                <w:sz w:val="24"/>
                <w:szCs w:val="24"/>
                <w:lang w:val="de-DE"/>
              </w:rPr>
              <w:t>Teil</w:t>
            </w:r>
            <w:r w:rsidRPr="00316F30">
              <w:rPr>
                <w:rFonts w:ascii="Arial" w:hAnsi="Arial" w:cs="Arial"/>
                <w:color w:val="070707"/>
                <w:spacing w:val="26"/>
                <w:position w:val="-2"/>
                <w:sz w:val="24"/>
                <w:szCs w:val="24"/>
                <w:lang w:val="de-DE"/>
              </w:rPr>
              <w:t xml:space="preserve"> </w:t>
            </w:r>
            <w:r w:rsidRPr="00316F30">
              <w:rPr>
                <w:rFonts w:ascii="Arial" w:hAnsi="Arial" w:cs="Arial"/>
                <w:color w:val="070707"/>
                <w:position w:val="-2"/>
                <w:sz w:val="24"/>
                <w:szCs w:val="24"/>
                <w:lang w:val="de-DE"/>
              </w:rPr>
              <w:t xml:space="preserve">1   </w:t>
            </w:r>
          </w:p>
          <w:p w:rsidR="006F636E" w:rsidRPr="00316F30" w:rsidRDefault="006F636E" w:rsidP="00003869">
            <w:pPr>
              <w:rPr>
                <w:rFonts w:ascii="Arial" w:hAnsi="Arial" w:cs="Arial"/>
                <w:color w:val="070707"/>
                <w:position w:val="1"/>
                <w:sz w:val="24"/>
                <w:szCs w:val="24"/>
                <w:lang w:val="de-DE"/>
              </w:rPr>
            </w:pPr>
            <w:r w:rsidRPr="00316F30">
              <w:rPr>
                <w:rFonts w:ascii="Arial" w:hAnsi="Arial" w:cs="Arial"/>
                <w:color w:val="070707"/>
                <w:sz w:val="24"/>
                <w:szCs w:val="24"/>
              </w:rPr>
              <w:t>Lichtbogen-</w:t>
            </w:r>
            <w:r w:rsidRPr="00316F30">
              <w:rPr>
                <w:rFonts w:ascii="Arial" w:hAnsi="Arial" w:cs="Arial"/>
                <w:color w:val="070707"/>
                <w:spacing w:val="18"/>
                <w:sz w:val="24"/>
                <w:szCs w:val="24"/>
              </w:rPr>
              <w:t xml:space="preserve"> </w:t>
            </w:r>
            <w:r w:rsidRPr="00316F30">
              <w:rPr>
                <w:rFonts w:ascii="Arial" w:hAnsi="Arial" w:cs="Arial"/>
                <w:color w:val="070707"/>
                <w:sz w:val="24"/>
                <w:szCs w:val="24"/>
              </w:rPr>
              <w:t xml:space="preserve">und Gasschweissen  </w:t>
            </w:r>
          </w:p>
        </w:tc>
        <w:tc>
          <w:tcPr>
            <w:tcW w:w="3415" w:type="dxa"/>
          </w:tcPr>
          <w:p w:rsidR="006F636E" w:rsidRPr="00316F30" w:rsidRDefault="006F636E" w:rsidP="00003869">
            <w:pPr>
              <w:rPr>
                <w:rFonts w:ascii="Arial" w:hAnsi="Arial" w:cs="Arial"/>
                <w:i/>
                <w:iCs/>
                <w:color w:val="070707"/>
                <w:position w:val="2"/>
                <w:sz w:val="24"/>
                <w:szCs w:val="24"/>
              </w:rPr>
            </w:pPr>
          </w:p>
          <w:p w:rsidR="006F636E" w:rsidRPr="00316F30" w:rsidRDefault="006F636E" w:rsidP="00003869">
            <w:pPr>
              <w:rPr>
                <w:rFonts w:ascii="Arial" w:hAnsi="Arial" w:cs="Arial"/>
                <w:i/>
                <w:iCs/>
                <w:color w:val="070707"/>
                <w:position w:val="3"/>
                <w:sz w:val="24"/>
                <w:szCs w:val="24"/>
              </w:rPr>
            </w:pPr>
            <w:r w:rsidRPr="00316F30">
              <w:rPr>
                <w:rFonts w:ascii="Arial" w:hAnsi="Arial" w:cs="Arial"/>
                <w:i/>
                <w:iCs/>
                <w:color w:val="070707"/>
                <w:position w:val="2"/>
                <w:sz w:val="24"/>
                <w:szCs w:val="24"/>
              </w:rPr>
              <w:t>Specification</w:t>
            </w:r>
            <w:r w:rsidRPr="00316F30">
              <w:rPr>
                <w:rFonts w:ascii="Arial" w:hAnsi="Arial" w:cs="Arial"/>
                <w:i/>
                <w:iCs/>
                <w:color w:val="070707"/>
                <w:spacing w:val="14"/>
                <w:position w:val="2"/>
                <w:sz w:val="24"/>
                <w:szCs w:val="24"/>
              </w:rPr>
              <w:t xml:space="preserve"> </w:t>
            </w:r>
            <w:r w:rsidRPr="00316F30">
              <w:rPr>
                <w:rFonts w:ascii="Arial" w:hAnsi="Arial" w:cs="Arial"/>
                <w:i/>
                <w:iCs/>
                <w:color w:val="070707"/>
                <w:position w:val="2"/>
                <w:sz w:val="24"/>
                <w:szCs w:val="24"/>
              </w:rPr>
              <w:t>and</w:t>
            </w:r>
            <w:r w:rsidRPr="00316F30">
              <w:rPr>
                <w:rFonts w:ascii="Arial" w:hAnsi="Arial" w:cs="Arial"/>
                <w:i/>
                <w:iCs/>
                <w:color w:val="070707"/>
                <w:spacing w:val="5"/>
                <w:position w:val="2"/>
                <w:sz w:val="24"/>
                <w:szCs w:val="24"/>
              </w:rPr>
              <w:t xml:space="preserve"> </w:t>
            </w:r>
            <w:r w:rsidRPr="00316F30">
              <w:rPr>
                <w:rFonts w:ascii="Arial" w:hAnsi="Arial" w:cs="Arial"/>
                <w:i/>
                <w:iCs/>
                <w:color w:val="070707"/>
                <w:position w:val="2"/>
                <w:sz w:val="24"/>
                <w:szCs w:val="24"/>
              </w:rPr>
              <w:t>qualif</w:t>
            </w:r>
            <w:r w:rsidRPr="00316F30">
              <w:rPr>
                <w:rFonts w:ascii="Arial" w:hAnsi="Arial" w:cs="Arial"/>
                <w:i/>
                <w:iCs/>
                <w:color w:val="070707"/>
                <w:position w:val="3"/>
                <w:sz w:val="24"/>
                <w:szCs w:val="24"/>
              </w:rPr>
              <w:t xml:space="preserve"> cation</w:t>
            </w:r>
            <w:r w:rsidRPr="00316F30">
              <w:rPr>
                <w:rFonts w:ascii="Arial" w:hAnsi="Arial" w:cs="Arial"/>
                <w:i/>
                <w:iCs/>
                <w:color w:val="070707"/>
                <w:spacing w:val="7"/>
                <w:position w:val="3"/>
                <w:sz w:val="24"/>
                <w:szCs w:val="24"/>
              </w:rPr>
              <w:t xml:space="preserve"> </w:t>
            </w:r>
            <w:r w:rsidRPr="00316F30">
              <w:rPr>
                <w:rFonts w:ascii="Arial" w:hAnsi="Arial" w:cs="Arial"/>
                <w:color w:val="070707"/>
                <w:position w:val="3"/>
                <w:sz w:val="24"/>
                <w:szCs w:val="24"/>
              </w:rPr>
              <w:t>of</w:t>
            </w:r>
            <w:r w:rsidRPr="00316F30">
              <w:rPr>
                <w:rFonts w:ascii="Arial" w:hAnsi="Arial" w:cs="Arial"/>
                <w:color w:val="070707"/>
                <w:spacing w:val="6"/>
                <w:position w:val="3"/>
                <w:sz w:val="24"/>
                <w:szCs w:val="24"/>
              </w:rPr>
              <w:t xml:space="preserve"> </w:t>
            </w:r>
            <w:r w:rsidRPr="00316F30">
              <w:rPr>
                <w:rFonts w:ascii="Arial" w:hAnsi="Arial" w:cs="Arial"/>
                <w:i/>
                <w:iCs/>
                <w:color w:val="070707"/>
                <w:position w:val="3"/>
                <w:sz w:val="24"/>
                <w:szCs w:val="24"/>
              </w:rPr>
              <w:t>welding</w:t>
            </w:r>
            <w:r w:rsidRPr="00316F30">
              <w:rPr>
                <w:rFonts w:ascii="Arial" w:hAnsi="Arial" w:cs="Arial"/>
                <w:i/>
                <w:iCs/>
                <w:color w:val="070707"/>
                <w:spacing w:val="-3"/>
                <w:position w:val="3"/>
                <w:sz w:val="24"/>
                <w:szCs w:val="24"/>
              </w:rPr>
              <w:t xml:space="preserve"> </w:t>
            </w:r>
            <w:r w:rsidRPr="00316F30">
              <w:rPr>
                <w:rFonts w:ascii="Arial" w:hAnsi="Arial" w:cs="Arial"/>
                <w:i/>
                <w:iCs/>
                <w:color w:val="070707"/>
                <w:position w:val="3"/>
                <w:sz w:val="24"/>
                <w:szCs w:val="24"/>
              </w:rPr>
              <w:t>proce</w:t>
            </w:r>
            <w:r w:rsidRPr="00316F30">
              <w:rPr>
                <w:rFonts w:ascii="Arial" w:hAnsi="Arial" w:cs="Arial"/>
                <w:i/>
                <w:iCs/>
                <w:color w:val="070707"/>
                <w:position w:val="4"/>
                <w:sz w:val="24"/>
                <w:szCs w:val="24"/>
              </w:rPr>
              <w:t>dures</w:t>
            </w:r>
            <w:r w:rsidRPr="00316F30">
              <w:rPr>
                <w:rFonts w:ascii="Arial" w:hAnsi="Arial" w:cs="Arial"/>
                <w:i/>
                <w:iCs/>
                <w:color w:val="070707"/>
                <w:spacing w:val="4"/>
                <w:position w:val="4"/>
                <w:sz w:val="24"/>
                <w:szCs w:val="24"/>
              </w:rPr>
              <w:t xml:space="preserve"> </w:t>
            </w:r>
            <w:r w:rsidRPr="00316F30">
              <w:rPr>
                <w:rFonts w:ascii="Arial" w:hAnsi="Arial" w:cs="Arial"/>
                <w:i/>
                <w:iCs/>
                <w:color w:val="070707"/>
                <w:position w:val="4"/>
                <w:sz w:val="24"/>
                <w:szCs w:val="24"/>
              </w:rPr>
              <w:t>for</w:t>
            </w:r>
            <w:r w:rsidRPr="00316F30">
              <w:rPr>
                <w:rFonts w:ascii="Arial" w:hAnsi="Arial" w:cs="Arial"/>
                <w:i/>
                <w:iCs/>
                <w:color w:val="070707"/>
                <w:spacing w:val="4"/>
                <w:position w:val="4"/>
                <w:sz w:val="24"/>
                <w:szCs w:val="24"/>
              </w:rPr>
              <w:t xml:space="preserve"> </w:t>
            </w:r>
            <w:r w:rsidRPr="00316F30">
              <w:rPr>
                <w:rFonts w:ascii="Arial" w:hAnsi="Arial" w:cs="Arial"/>
                <w:i/>
                <w:iCs/>
                <w:color w:val="070707"/>
                <w:position w:val="4"/>
                <w:sz w:val="24"/>
                <w:szCs w:val="24"/>
              </w:rPr>
              <w:t>metallic</w:t>
            </w:r>
            <w:r w:rsidRPr="00316F30">
              <w:rPr>
                <w:rFonts w:ascii="Arial" w:hAnsi="Arial" w:cs="Arial"/>
                <w:i/>
                <w:iCs/>
                <w:color w:val="070707"/>
                <w:spacing w:val="12"/>
                <w:position w:val="4"/>
                <w:sz w:val="24"/>
                <w:szCs w:val="24"/>
              </w:rPr>
              <w:t xml:space="preserve"> </w:t>
            </w:r>
            <w:r w:rsidRPr="00316F30">
              <w:rPr>
                <w:rFonts w:ascii="Arial" w:hAnsi="Arial" w:cs="Arial"/>
                <w:i/>
                <w:iCs/>
                <w:color w:val="070707"/>
                <w:position w:val="4"/>
                <w:sz w:val="24"/>
                <w:szCs w:val="24"/>
              </w:rPr>
              <w:t>materi</w:t>
            </w:r>
            <w:r w:rsidRPr="00316F30">
              <w:rPr>
                <w:rFonts w:ascii="Arial" w:hAnsi="Arial" w:cs="Arial"/>
                <w:i/>
                <w:iCs/>
                <w:color w:val="070707"/>
                <w:position w:val="9"/>
                <w:sz w:val="24"/>
                <w:szCs w:val="24"/>
              </w:rPr>
              <w:t xml:space="preserve"> als</w:t>
            </w:r>
            <w:r w:rsidRPr="00316F30">
              <w:rPr>
                <w:rFonts w:ascii="Arial" w:hAnsi="Arial" w:cs="Arial"/>
                <w:i/>
                <w:iCs/>
                <w:color w:val="070707"/>
                <w:spacing w:val="3"/>
                <w:position w:val="9"/>
                <w:sz w:val="24"/>
                <w:szCs w:val="24"/>
              </w:rPr>
              <w:t xml:space="preserve"> </w:t>
            </w:r>
            <w:r w:rsidRPr="00316F30">
              <w:rPr>
                <w:rFonts w:ascii="Arial" w:hAnsi="Arial" w:cs="Arial"/>
                <w:i/>
                <w:iCs/>
                <w:color w:val="070707"/>
                <w:position w:val="9"/>
                <w:sz w:val="24"/>
                <w:szCs w:val="24"/>
              </w:rPr>
              <w:t>-</w:t>
            </w:r>
            <w:r w:rsidRPr="00316F30">
              <w:rPr>
                <w:rFonts w:ascii="Arial" w:hAnsi="Arial" w:cs="Arial"/>
                <w:i/>
                <w:iCs/>
                <w:color w:val="070707"/>
                <w:spacing w:val="15"/>
                <w:position w:val="9"/>
                <w:sz w:val="24"/>
                <w:szCs w:val="24"/>
              </w:rPr>
              <w:t xml:space="preserve"> </w:t>
            </w:r>
            <w:r w:rsidRPr="00316F30">
              <w:rPr>
                <w:rFonts w:ascii="Arial" w:hAnsi="Arial" w:cs="Arial"/>
                <w:i/>
                <w:iCs/>
                <w:color w:val="070707"/>
                <w:position w:val="9"/>
                <w:sz w:val="24"/>
                <w:szCs w:val="24"/>
              </w:rPr>
              <w:t>Welding</w:t>
            </w:r>
            <w:r w:rsidRPr="00316F30">
              <w:rPr>
                <w:rFonts w:ascii="Arial" w:hAnsi="Arial" w:cs="Arial"/>
                <w:i/>
                <w:iCs/>
                <w:color w:val="070707"/>
                <w:spacing w:val="-14"/>
                <w:position w:val="9"/>
                <w:sz w:val="24"/>
                <w:szCs w:val="24"/>
              </w:rPr>
              <w:t xml:space="preserve"> </w:t>
            </w:r>
            <w:r w:rsidRPr="00316F30">
              <w:rPr>
                <w:rFonts w:ascii="Arial" w:hAnsi="Arial" w:cs="Arial"/>
                <w:i/>
                <w:iCs/>
                <w:color w:val="070707"/>
                <w:position w:val="9"/>
                <w:sz w:val="24"/>
                <w:szCs w:val="24"/>
              </w:rPr>
              <w:t>proc</w:t>
            </w:r>
            <w:r w:rsidRPr="00316F30">
              <w:rPr>
                <w:rFonts w:ascii="Arial" w:hAnsi="Arial" w:cs="Arial"/>
                <w:i/>
                <w:iCs/>
                <w:color w:val="1C1C1C"/>
                <w:position w:val="9"/>
                <w:sz w:val="24"/>
                <w:szCs w:val="24"/>
              </w:rPr>
              <w:t>e</w:t>
            </w:r>
            <w:r w:rsidRPr="00316F30">
              <w:rPr>
                <w:rFonts w:ascii="Arial" w:hAnsi="Arial" w:cs="Arial"/>
                <w:i/>
                <w:iCs/>
                <w:color w:val="070707"/>
                <w:position w:val="9"/>
                <w:sz w:val="24"/>
                <w:szCs w:val="24"/>
              </w:rPr>
              <w:t>dure test – Part 1 Arc and gas</w:t>
            </w:r>
          </w:p>
        </w:tc>
      </w:tr>
      <w:tr w:rsidR="006F636E" w:rsidRPr="0084222A" w:rsidTr="00003869">
        <w:tc>
          <w:tcPr>
            <w:tcW w:w="1890" w:type="dxa"/>
          </w:tcPr>
          <w:p w:rsidR="006F636E" w:rsidRPr="00316F30" w:rsidRDefault="006F636E" w:rsidP="00003869">
            <w:pPr>
              <w:rPr>
                <w:rFonts w:ascii="Arial" w:hAnsi="Arial" w:cs="Arial"/>
                <w:color w:val="2D2D2D"/>
                <w:position w:val="1"/>
                <w:sz w:val="24"/>
                <w:szCs w:val="24"/>
              </w:rPr>
            </w:pPr>
            <w:r w:rsidRPr="00316F30">
              <w:rPr>
                <w:rFonts w:ascii="Arial" w:hAnsi="Arial" w:cs="Arial"/>
                <w:color w:val="070707"/>
                <w:position w:val="1"/>
                <w:sz w:val="24"/>
                <w:szCs w:val="24"/>
              </w:rPr>
              <w:t>DINISO 2768</w:t>
            </w:r>
            <w:r w:rsidRPr="00316F30">
              <w:rPr>
                <w:rFonts w:ascii="Arial" w:hAnsi="Arial" w:cs="Arial"/>
                <w:color w:val="2D2D2D"/>
                <w:position w:val="1"/>
                <w:sz w:val="24"/>
                <w:szCs w:val="24"/>
              </w:rPr>
              <w:t>-1</w:t>
            </w:r>
          </w:p>
          <w:p w:rsidR="006F636E" w:rsidRPr="00316F30" w:rsidRDefault="006F636E" w:rsidP="00003869">
            <w:pPr>
              <w:rPr>
                <w:rFonts w:ascii="Arial" w:hAnsi="Arial" w:cs="Arial"/>
                <w:sz w:val="24"/>
                <w:szCs w:val="24"/>
              </w:rPr>
            </w:pPr>
            <w:r w:rsidRPr="00316F30">
              <w:rPr>
                <w:rFonts w:ascii="Arial" w:hAnsi="Arial" w:cs="Arial"/>
                <w:color w:val="070707"/>
                <w:sz w:val="24"/>
                <w:szCs w:val="24"/>
              </w:rPr>
              <w:t>ISO</w:t>
            </w:r>
            <w:r w:rsidRPr="00316F30">
              <w:rPr>
                <w:rFonts w:ascii="Arial" w:hAnsi="Arial" w:cs="Arial"/>
                <w:color w:val="070707"/>
                <w:spacing w:val="-2"/>
                <w:sz w:val="24"/>
                <w:szCs w:val="24"/>
              </w:rPr>
              <w:t xml:space="preserve"> </w:t>
            </w:r>
            <w:r w:rsidRPr="00316F30">
              <w:rPr>
                <w:rFonts w:ascii="Arial" w:hAnsi="Arial" w:cs="Arial"/>
                <w:color w:val="070707"/>
                <w:sz w:val="24"/>
                <w:szCs w:val="24"/>
              </w:rPr>
              <w:t>2768</w:t>
            </w:r>
            <w:r w:rsidRPr="00316F30">
              <w:rPr>
                <w:rFonts w:ascii="Arial" w:hAnsi="Arial" w:cs="Arial"/>
                <w:color w:val="2D2D2D"/>
                <w:sz w:val="24"/>
                <w:szCs w:val="24"/>
              </w:rPr>
              <w:t>-</w:t>
            </w:r>
            <w:r w:rsidRPr="00316F30">
              <w:rPr>
                <w:rFonts w:ascii="Arial" w:hAnsi="Arial" w:cs="Arial"/>
                <w:color w:val="070707"/>
                <w:sz w:val="24"/>
                <w:szCs w:val="24"/>
              </w:rPr>
              <w:t>1</w:t>
            </w:r>
          </w:p>
        </w:tc>
        <w:tc>
          <w:tcPr>
            <w:tcW w:w="3965" w:type="dxa"/>
          </w:tcPr>
          <w:p w:rsidR="006F636E" w:rsidRPr="00316F30" w:rsidRDefault="006F636E" w:rsidP="00003869">
            <w:pPr>
              <w:rPr>
                <w:rFonts w:ascii="Arial" w:hAnsi="Arial" w:cs="Arial"/>
                <w:color w:val="070707"/>
                <w:spacing w:val="6"/>
                <w:position w:val="-1"/>
                <w:sz w:val="24"/>
                <w:szCs w:val="24"/>
                <w:lang w:val="de-DE"/>
              </w:rPr>
            </w:pPr>
            <w:r w:rsidRPr="00316F30">
              <w:rPr>
                <w:rFonts w:ascii="Arial" w:hAnsi="Arial" w:cs="Arial"/>
                <w:color w:val="070707"/>
                <w:position w:val="1"/>
                <w:sz w:val="24"/>
                <w:szCs w:val="24"/>
                <w:lang w:val="de-DE"/>
              </w:rPr>
              <w:t>Aligeme</w:t>
            </w:r>
            <w:r w:rsidRPr="00316F30">
              <w:rPr>
                <w:rFonts w:ascii="Arial" w:hAnsi="Arial" w:cs="Arial"/>
                <w:color w:val="1C1C1C"/>
                <w:position w:val="1"/>
                <w:sz w:val="24"/>
                <w:szCs w:val="24"/>
                <w:lang w:val="de-DE"/>
              </w:rPr>
              <w:t>i</w:t>
            </w:r>
            <w:r w:rsidRPr="00316F30">
              <w:rPr>
                <w:rFonts w:ascii="Arial" w:hAnsi="Arial" w:cs="Arial"/>
                <w:color w:val="070707"/>
                <w:position w:val="1"/>
                <w:sz w:val="24"/>
                <w:szCs w:val="24"/>
                <w:lang w:val="de-DE"/>
              </w:rPr>
              <w:t>ntoleranzen</w:t>
            </w:r>
            <w:r w:rsidRPr="00316F30">
              <w:rPr>
                <w:rFonts w:ascii="Arial" w:hAnsi="Arial" w:cs="Arial"/>
                <w:color w:val="1C1C1C"/>
                <w:position w:val="1"/>
                <w:sz w:val="24"/>
                <w:szCs w:val="24"/>
                <w:lang w:val="de-DE"/>
              </w:rPr>
              <w:t>;</w:t>
            </w:r>
            <w:r w:rsidRPr="00316F30">
              <w:rPr>
                <w:rFonts w:ascii="Arial" w:hAnsi="Arial" w:cs="Arial"/>
                <w:color w:val="1C1C1C"/>
                <w:spacing w:val="40"/>
                <w:position w:val="1"/>
                <w:sz w:val="24"/>
                <w:szCs w:val="24"/>
                <w:lang w:val="de-DE"/>
              </w:rPr>
              <w:t xml:space="preserve"> </w:t>
            </w:r>
            <w:r w:rsidRPr="00316F30">
              <w:rPr>
                <w:rFonts w:ascii="Arial" w:hAnsi="Arial" w:cs="Arial"/>
                <w:color w:val="070707"/>
                <w:position w:val="1"/>
                <w:sz w:val="24"/>
                <w:szCs w:val="24"/>
                <w:lang w:val="de-DE"/>
              </w:rPr>
              <w:t>To</w:t>
            </w:r>
            <w:r w:rsidRPr="00316F30">
              <w:rPr>
                <w:rFonts w:ascii="Arial" w:hAnsi="Arial" w:cs="Arial"/>
                <w:color w:val="1C1C1C"/>
                <w:position w:val="1"/>
                <w:sz w:val="24"/>
                <w:szCs w:val="24"/>
                <w:lang w:val="de-DE"/>
              </w:rPr>
              <w:t>l</w:t>
            </w:r>
            <w:r w:rsidRPr="00316F30">
              <w:rPr>
                <w:rFonts w:ascii="Arial" w:hAnsi="Arial" w:cs="Arial"/>
                <w:color w:val="070707"/>
                <w:position w:val="1"/>
                <w:sz w:val="24"/>
                <w:szCs w:val="24"/>
                <w:lang w:val="de-DE"/>
              </w:rPr>
              <w:t>eran</w:t>
            </w:r>
            <w:r w:rsidRPr="00316F30">
              <w:rPr>
                <w:rFonts w:ascii="Arial" w:hAnsi="Arial" w:cs="Arial"/>
                <w:color w:val="1C1C1C"/>
                <w:position w:val="1"/>
                <w:sz w:val="24"/>
                <w:szCs w:val="24"/>
                <w:lang w:val="de-DE"/>
              </w:rPr>
              <w:t>z</w:t>
            </w:r>
            <w:r w:rsidRPr="00316F30">
              <w:rPr>
                <w:rFonts w:ascii="Arial" w:hAnsi="Arial" w:cs="Arial"/>
                <w:color w:val="070707"/>
                <w:position w:val="1"/>
                <w:sz w:val="24"/>
                <w:szCs w:val="24"/>
                <w:lang w:val="de-DE"/>
              </w:rPr>
              <w:t>en</w:t>
            </w:r>
            <w:r w:rsidRPr="00316F30">
              <w:rPr>
                <w:rFonts w:ascii="Arial" w:hAnsi="Arial" w:cs="Arial"/>
                <w:color w:val="070707"/>
                <w:spacing w:val="9"/>
                <w:position w:val="1"/>
                <w:sz w:val="24"/>
                <w:szCs w:val="24"/>
                <w:lang w:val="de-DE"/>
              </w:rPr>
              <w:t xml:space="preserve"> </w:t>
            </w:r>
            <w:r w:rsidRPr="00316F30">
              <w:rPr>
                <w:rFonts w:ascii="Arial" w:hAnsi="Arial" w:cs="Arial"/>
                <w:color w:val="070707"/>
                <w:position w:val="1"/>
                <w:sz w:val="24"/>
                <w:szCs w:val="24"/>
                <w:lang w:val="de-DE"/>
              </w:rPr>
              <w:t>fur</w:t>
            </w:r>
            <w:r w:rsidRPr="00316F30">
              <w:rPr>
                <w:rFonts w:ascii="Arial" w:hAnsi="Arial" w:cs="Arial"/>
                <w:color w:val="070707"/>
                <w:spacing w:val="14"/>
                <w:position w:val="1"/>
                <w:sz w:val="24"/>
                <w:szCs w:val="24"/>
                <w:lang w:val="de-DE"/>
              </w:rPr>
              <w:t xml:space="preserve"> </w:t>
            </w:r>
            <w:r w:rsidRPr="00316F30">
              <w:rPr>
                <w:rFonts w:ascii="Arial" w:hAnsi="Arial" w:cs="Arial"/>
                <w:color w:val="070707"/>
                <w:position w:val="1"/>
                <w:sz w:val="24"/>
                <w:szCs w:val="24"/>
                <w:lang w:val="de-DE"/>
              </w:rPr>
              <w:t>Lan</w:t>
            </w:r>
            <w:r w:rsidRPr="00316F30">
              <w:rPr>
                <w:rFonts w:ascii="Arial" w:hAnsi="Arial" w:cs="Arial"/>
                <w:color w:val="070707"/>
                <w:position w:val="-1"/>
                <w:sz w:val="24"/>
                <w:szCs w:val="24"/>
                <w:lang w:val="de-DE"/>
              </w:rPr>
              <w:t>gen</w:t>
            </w:r>
            <w:r w:rsidRPr="00316F30">
              <w:rPr>
                <w:rFonts w:ascii="Arial" w:hAnsi="Arial" w:cs="Arial"/>
                <w:color w:val="1C1C1C"/>
                <w:spacing w:val="15"/>
                <w:position w:val="-1"/>
                <w:sz w:val="24"/>
                <w:szCs w:val="24"/>
                <w:lang w:val="de-DE"/>
              </w:rPr>
              <w:t xml:space="preserve"> </w:t>
            </w:r>
            <w:r w:rsidRPr="00316F30">
              <w:rPr>
                <w:rFonts w:ascii="Arial" w:hAnsi="Arial" w:cs="Arial"/>
                <w:color w:val="070707"/>
                <w:position w:val="-1"/>
                <w:sz w:val="24"/>
                <w:szCs w:val="24"/>
                <w:lang w:val="de-DE"/>
              </w:rPr>
              <w:t>und</w:t>
            </w:r>
            <w:r w:rsidRPr="00316F30">
              <w:rPr>
                <w:rFonts w:ascii="Arial" w:hAnsi="Arial" w:cs="Arial"/>
                <w:color w:val="070707"/>
                <w:spacing w:val="-5"/>
                <w:position w:val="-1"/>
                <w:sz w:val="24"/>
                <w:szCs w:val="24"/>
                <w:lang w:val="de-DE"/>
              </w:rPr>
              <w:t xml:space="preserve"> </w:t>
            </w:r>
            <w:r w:rsidRPr="00316F30">
              <w:rPr>
                <w:rFonts w:ascii="Arial" w:hAnsi="Arial" w:cs="Arial"/>
                <w:color w:val="070707"/>
                <w:position w:val="-1"/>
                <w:sz w:val="24"/>
                <w:szCs w:val="24"/>
                <w:lang w:val="de-DE"/>
              </w:rPr>
              <w:t>Winkelmar..e</w:t>
            </w:r>
            <w:r w:rsidRPr="00316F30">
              <w:rPr>
                <w:rFonts w:ascii="Arial" w:hAnsi="Arial" w:cs="Arial"/>
                <w:color w:val="070707"/>
                <w:spacing w:val="-27"/>
                <w:position w:val="-1"/>
                <w:sz w:val="24"/>
                <w:szCs w:val="24"/>
                <w:lang w:val="de-DE"/>
              </w:rPr>
              <w:t xml:space="preserve"> </w:t>
            </w:r>
            <w:r w:rsidRPr="00316F30">
              <w:rPr>
                <w:rFonts w:ascii="Arial" w:hAnsi="Arial" w:cs="Arial"/>
                <w:color w:val="070707"/>
                <w:position w:val="-1"/>
                <w:sz w:val="24"/>
                <w:szCs w:val="24"/>
                <w:lang w:val="de-DE"/>
              </w:rPr>
              <w:t>ohne</w:t>
            </w:r>
            <w:r w:rsidRPr="00316F30">
              <w:rPr>
                <w:rFonts w:ascii="Arial" w:hAnsi="Arial" w:cs="Arial"/>
                <w:color w:val="070707"/>
                <w:spacing w:val="4"/>
                <w:position w:val="-1"/>
                <w:sz w:val="24"/>
                <w:szCs w:val="24"/>
                <w:lang w:val="de-DE"/>
              </w:rPr>
              <w:t xml:space="preserve"> </w:t>
            </w:r>
            <w:r w:rsidRPr="00316F30">
              <w:rPr>
                <w:rFonts w:ascii="Arial" w:hAnsi="Arial" w:cs="Arial"/>
                <w:color w:val="070707"/>
                <w:position w:val="-1"/>
                <w:sz w:val="24"/>
                <w:szCs w:val="24"/>
                <w:lang w:val="de-DE"/>
              </w:rPr>
              <w:t>einzelne</w:t>
            </w:r>
            <w:r w:rsidRPr="00316F30">
              <w:rPr>
                <w:rFonts w:ascii="Arial" w:hAnsi="Arial" w:cs="Arial"/>
                <w:color w:val="070707"/>
                <w:spacing w:val="6"/>
                <w:position w:val="-1"/>
                <w:sz w:val="24"/>
                <w:szCs w:val="24"/>
                <w:lang w:val="de-DE"/>
              </w:rPr>
              <w:t xml:space="preserve"> </w:t>
            </w:r>
          </w:p>
          <w:p w:rsidR="006F636E" w:rsidRPr="00316F30" w:rsidRDefault="006F636E" w:rsidP="00003869">
            <w:pPr>
              <w:rPr>
                <w:rFonts w:ascii="Arial" w:hAnsi="Arial" w:cs="Arial"/>
                <w:sz w:val="24"/>
                <w:szCs w:val="24"/>
                <w:lang w:val="de-DE"/>
              </w:rPr>
            </w:pPr>
            <w:r w:rsidRPr="00316F30">
              <w:rPr>
                <w:rFonts w:ascii="Arial" w:hAnsi="Arial" w:cs="Arial"/>
                <w:color w:val="070707"/>
                <w:position w:val="-1"/>
                <w:sz w:val="24"/>
                <w:szCs w:val="24"/>
                <w:lang w:val="de-DE"/>
              </w:rPr>
              <w:t>To</w:t>
            </w:r>
            <w:r w:rsidRPr="00316F30">
              <w:rPr>
                <w:rFonts w:ascii="Arial" w:hAnsi="Arial" w:cs="Arial"/>
                <w:color w:val="070707"/>
                <w:sz w:val="24"/>
                <w:szCs w:val="24"/>
                <w:lang w:val="de-DE"/>
              </w:rPr>
              <w:t>leranze</w:t>
            </w:r>
            <w:r w:rsidRPr="00316F30">
              <w:rPr>
                <w:rFonts w:ascii="Arial" w:hAnsi="Arial" w:cs="Arial"/>
                <w:color w:val="1C1C1C"/>
                <w:sz w:val="24"/>
                <w:szCs w:val="24"/>
                <w:lang w:val="de-DE"/>
              </w:rPr>
              <w:t>i</w:t>
            </w:r>
            <w:r w:rsidRPr="00316F30">
              <w:rPr>
                <w:rFonts w:ascii="Arial" w:hAnsi="Arial" w:cs="Arial"/>
                <w:color w:val="070707"/>
                <w:sz w:val="24"/>
                <w:szCs w:val="24"/>
                <w:lang w:val="de-DE"/>
              </w:rPr>
              <w:t>ntragung</w:t>
            </w:r>
          </w:p>
        </w:tc>
        <w:tc>
          <w:tcPr>
            <w:tcW w:w="3415" w:type="dxa"/>
          </w:tcPr>
          <w:p w:rsidR="006F636E" w:rsidRPr="00316F30" w:rsidRDefault="006F636E" w:rsidP="00003869">
            <w:pPr>
              <w:rPr>
                <w:rFonts w:ascii="Arial" w:hAnsi="Arial" w:cs="Arial"/>
                <w:sz w:val="24"/>
                <w:szCs w:val="24"/>
              </w:rPr>
            </w:pPr>
            <w:r w:rsidRPr="00316F30">
              <w:rPr>
                <w:rFonts w:ascii="Arial" w:hAnsi="Arial" w:cs="Arial"/>
                <w:i/>
                <w:iCs/>
                <w:color w:val="070707"/>
                <w:position w:val="3"/>
                <w:sz w:val="24"/>
                <w:szCs w:val="24"/>
              </w:rPr>
              <w:t>General</w:t>
            </w:r>
            <w:r w:rsidRPr="00316F30">
              <w:rPr>
                <w:rFonts w:ascii="Arial" w:hAnsi="Arial" w:cs="Arial"/>
                <w:i/>
                <w:iCs/>
                <w:color w:val="070707"/>
                <w:spacing w:val="6"/>
                <w:position w:val="3"/>
                <w:sz w:val="24"/>
                <w:szCs w:val="24"/>
              </w:rPr>
              <w:t xml:space="preserve"> </w:t>
            </w:r>
            <w:r w:rsidRPr="00316F30">
              <w:rPr>
                <w:rFonts w:ascii="Arial" w:hAnsi="Arial" w:cs="Arial"/>
                <w:i/>
                <w:iCs/>
                <w:color w:val="070707"/>
                <w:position w:val="3"/>
                <w:sz w:val="24"/>
                <w:szCs w:val="24"/>
              </w:rPr>
              <w:t>tolerances</w:t>
            </w:r>
            <w:r w:rsidRPr="00316F30">
              <w:rPr>
                <w:rFonts w:ascii="Arial" w:hAnsi="Arial" w:cs="Arial"/>
                <w:i/>
                <w:iCs/>
                <w:color w:val="1C1C1C"/>
                <w:position w:val="3"/>
                <w:sz w:val="24"/>
                <w:szCs w:val="24"/>
              </w:rPr>
              <w:t>;</w:t>
            </w:r>
            <w:r w:rsidRPr="00316F30">
              <w:rPr>
                <w:rFonts w:ascii="Arial" w:hAnsi="Arial" w:cs="Arial"/>
                <w:i/>
                <w:iCs/>
                <w:color w:val="1C1C1C"/>
                <w:spacing w:val="6"/>
                <w:position w:val="3"/>
                <w:sz w:val="24"/>
                <w:szCs w:val="24"/>
              </w:rPr>
              <w:t xml:space="preserve"> </w:t>
            </w:r>
            <w:r w:rsidRPr="00316F30">
              <w:rPr>
                <w:rFonts w:ascii="Arial" w:hAnsi="Arial" w:cs="Arial"/>
                <w:i/>
                <w:iCs/>
                <w:color w:val="070707"/>
                <w:position w:val="3"/>
                <w:sz w:val="24"/>
                <w:szCs w:val="24"/>
              </w:rPr>
              <w:t xml:space="preserve">part </w:t>
            </w:r>
            <w:r w:rsidRPr="00316F30">
              <w:rPr>
                <w:rFonts w:ascii="Arial" w:hAnsi="Arial" w:cs="Arial"/>
                <w:i/>
                <w:iCs/>
                <w:color w:val="070707"/>
                <w:spacing w:val="-6"/>
                <w:position w:val="3"/>
                <w:sz w:val="24"/>
                <w:szCs w:val="24"/>
              </w:rPr>
              <w:t xml:space="preserve"> </w:t>
            </w:r>
            <w:r w:rsidRPr="00316F30">
              <w:rPr>
                <w:rFonts w:ascii="Arial" w:hAnsi="Arial" w:cs="Arial"/>
                <w:i/>
                <w:iCs/>
                <w:color w:val="070707"/>
                <w:position w:val="3"/>
                <w:sz w:val="24"/>
                <w:szCs w:val="24"/>
              </w:rPr>
              <w:t>1 toleran</w:t>
            </w:r>
            <w:r w:rsidRPr="00316F30">
              <w:rPr>
                <w:rFonts w:ascii="Arial" w:hAnsi="Arial" w:cs="Arial"/>
                <w:i/>
                <w:iCs/>
                <w:color w:val="1C1C1C"/>
                <w:position w:val="3"/>
                <w:sz w:val="24"/>
                <w:szCs w:val="24"/>
              </w:rPr>
              <w:t>c</w:t>
            </w:r>
            <w:r w:rsidRPr="00316F30">
              <w:rPr>
                <w:rFonts w:ascii="Arial" w:hAnsi="Arial" w:cs="Arial"/>
                <w:i/>
                <w:iCs/>
                <w:color w:val="070707"/>
                <w:position w:val="3"/>
                <w:sz w:val="24"/>
                <w:szCs w:val="24"/>
              </w:rPr>
              <w:t>es</w:t>
            </w:r>
            <w:r w:rsidRPr="00316F30">
              <w:rPr>
                <w:rFonts w:ascii="Arial" w:hAnsi="Arial" w:cs="Arial"/>
                <w:i/>
                <w:iCs/>
                <w:color w:val="070707"/>
                <w:spacing w:val="7"/>
                <w:position w:val="3"/>
                <w:sz w:val="24"/>
                <w:szCs w:val="24"/>
              </w:rPr>
              <w:t xml:space="preserve"> </w:t>
            </w:r>
            <w:r w:rsidRPr="00316F30">
              <w:rPr>
                <w:rFonts w:ascii="Arial" w:hAnsi="Arial" w:cs="Arial"/>
                <w:i/>
                <w:iCs/>
                <w:color w:val="070707"/>
                <w:position w:val="3"/>
                <w:sz w:val="24"/>
                <w:szCs w:val="24"/>
              </w:rPr>
              <w:t>for</w:t>
            </w:r>
            <w:r w:rsidRPr="00316F30">
              <w:rPr>
                <w:rFonts w:ascii="Arial" w:hAnsi="Arial" w:cs="Arial"/>
                <w:i/>
                <w:iCs/>
                <w:color w:val="070707"/>
                <w:spacing w:val="4"/>
                <w:position w:val="3"/>
                <w:sz w:val="24"/>
                <w:szCs w:val="24"/>
              </w:rPr>
              <w:t xml:space="preserve"> </w:t>
            </w:r>
            <w:r w:rsidRPr="00316F30">
              <w:rPr>
                <w:rFonts w:ascii="Arial" w:hAnsi="Arial" w:cs="Arial"/>
                <w:i/>
                <w:iCs/>
                <w:color w:val="070707"/>
                <w:position w:val="3"/>
                <w:sz w:val="24"/>
                <w:szCs w:val="24"/>
              </w:rPr>
              <w:t>linear and angular dimensions without individual tolerance indications</w:t>
            </w:r>
          </w:p>
        </w:tc>
      </w:tr>
      <w:tr w:rsidR="006F636E" w:rsidRPr="0084222A" w:rsidTr="00003869">
        <w:tc>
          <w:tcPr>
            <w:tcW w:w="1890" w:type="dxa"/>
          </w:tcPr>
          <w:p w:rsidR="006F636E" w:rsidRPr="00316F30" w:rsidRDefault="006F636E" w:rsidP="00003869">
            <w:pPr>
              <w:rPr>
                <w:rFonts w:ascii="Arial" w:hAnsi="Arial" w:cs="Arial"/>
                <w:color w:val="070707"/>
                <w:position w:val="1"/>
                <w:sz w:val="24"/>
                <w:szCs w:val="24"/>
              </w:rPr>
            </w:pPr>
          </w:p>
          <w:p w:rsidR="006F636E" w:rsidRPr="00316F30" w:rsidRDefault="006F636E" w:rsidP="00003869">
            <w:pPr>
              <w:rPr>
                <w:rFonts w:ascii="Arial" w:hAnsi="Arial" w:cs="Arial"/>
                <w:color w:val="2D2D2D"/>
                <w:position w:val="1"/>
                <w:sz w:val="24"/>
                <w:szCs w:val="24"/>
              </w:rPr>
            </w:pPr>
            <w:r w:rsidRPr="00316F30">
              <w:rPr>
                <w:rFonts w:ascii="Arial" w:hAnsi="Arial" w:cs="Arial"/>
                <w:color w:val="070707"/>
                <w:position w:val="1"/>
                <w:sz w:val="24"/>
                <w:szCs w:val="24"/>
              </w:rPr>
              <w:t>DINISO 2768</w:t>
            </w:r>
            <w:r w:rsidRPr="00316F30">
              <w:rPr>
                <w:rFonts w:ascii="Arial" w:hAnsi="Arial" w:cs="Arial"/>
                <w:color w:val="2D2D2D"/>
                <w:position w:val="1"/>
                <w:sz w:val="24"/>
                <w:szCs w:val="24"/>
              </w:rPr>
              <w:t>-2</w:t>
            </w:r>
          </w:p>
          <w:p w:rsidR="006F636E" w:rsidRPr="00316F30" w:rsidRDefault="006F636E" w:rsidP="00003869">
            <w:pPr>
              <w:rPr>
                <w:rFonts w:ascii="Arial" w:hAnsi="Arial" w:cs="Arial"/>
                <w:sz w:val="24"/>
                <w:szCs w:val="24"/>
              </w:rPr>
            </w:pPr>
            <w:r w:rsidRPr="00316F30">
              <w:rPr>
                <w:rFonts w:ascii="Arial" w:hAnsi="Arial" w:cs="Arial"/>
                <w:color w:val="070707"/>
                <w:sz w:val="24"/>
                <w:szCs w:val="24"/>
              </w:rPr>
              <w:t>ISO</w:t>
            </w:r>
            <w:r w:rsidRPr="00316F30">
              <w:rPr>
                <w:rFonts w:ascii="Arial" w:hAnsi="Arial" w:cs="Arial"/>
                <w:color w:val="070707"/>
                <w:spacing w:val="-2"/>
                <w:sz w:val="24"/>
                <w:szCs w:val="24"/>
              </w:rPr>
              <w:t xml:space="preserve"> </w:t>
            </w:r>
            <w:r w:rsidRPr="00316F30">
              <w:rPr>
                <w:rFonts w:ascii="Arial" w:hAnsi="Arial" w:cs="Arial"/>
                <w:color w:val="070707"/>
                <w:sz w:val="24"/>
                <w:szCs w:val="24"/>
              </w:rPr>
              <w:t>2768</w:t>
            </w:r>
            <w:r w:rsidRPr="00316F30">
              <w:rPr>
                <w:rFonts w:ascii="Arial" w:hAnsi="Arial" w:cs="Arial"/>
                <w:color w:val="2D2D2D"/>
                <w:sz w:val="24"/>
                <w:szCs w:val="24"/>
              </w:rPr>
              <w:t>-</w:t>
            </w:r>
            <w:r w:rsidRPr="00316F30">
              <w:rPr>
                <w:rFonts w:ascii="Arial" w:hAnsi="Arial" w:cs="Arial"/>
                <w:color w:val="070707"/>
                <w:sz w:val="24"/>
                <w:szCs w:val="24"/>
              </w:rPr>
              <w:t>2</w:t>
            </w:r>
          </w:p>
        </w:tc>
        <w:tc>
          <w:tcPr>
            <w:tcW w:w="3965" w:type="dxa"/>
          </w:tcPr>
          <w:p w:rsidR="006F636E" w:rsidRPr="00316F30" w:rsidRDefault="006F636E" w:rsidP="00003869">
            <w:pPr>
              <w:rPr>
                <w:rFonts w:ascii="Arial" w:hAnsi="Arial" w:cs="Arial"/>
                <w:color w:val="070707"/>
                <w:position w:val="1"/>
                <w:sz w:val="24"/>
                <w:szCs w:val="24"/>
                <w:lang w:val="de-DE"/>
              </w:rPr>
            </w:pPr>
          </w:p>
          <w:p w:rsidR="006F636E" w:rsidRPr="00316F30" w:rsidRDefault="006F636E" w:rsidP="00003869">
            <w:pPr>
              <w:rPr>
                <w:rFonts w:ascii="Arial" w:hAnsi="Arial" w:cs="Arial"/>
                <w:color w:val="070707"/>
                <w:spacing w:val="22"/>
                <w:position w:val="1"/>
                <w:sz w:val="24"/>
                <w:szCs w:val="24"/>
                <w:lang w:val="de-DE"/>
              </w:rPr>
            </w:pPr>
            <w:r w:rsidRPr="00316F30">
              <w:rPr>
                <w:rFonts w:ascii="Arial" w:hAnsi="Arial" w:cs="Arial"/>
                <w:color w:val="070707"/>
                <w:position w:val="1"/>
                <w:sz w:val="24"/>
                <w:szCs w:val="24"/>
                <w:lang w:val="de-DE"/>
              </w:rPr>
              <w:t>Aligemeintol</w:t>
            </w:r>
            <w:r w:rsidRPr="00316F30">
              <w:rPr>
                <w:rFonts w:ascii="Arial" w:hAnsi="Arial" w:cs="Arial"/>
                <w:color w:val="070707"/>
                <w:spacing w:val="-1"/>
                <w:position w:val="1"/>
                <w:sz w:val="24"/>
                <w:szCs w:val="24"/>
                <w:lang w:val="de-DE"/>
              </w:rPr>
              <w:t>e</w:t>
            </w:r>
            <w:r w:rsidRPr="00316F30">
              <w:rPr>
                <w:rFonts w:ascii="Arial" w:hAnsi="Arial" w:cs="Arial"/>
                <w:color w:val="1C1C1C"/>
                <w:position w:val="1"/>
                <w:sz w:val="24"/>
                <w:szCs w:val="24"/>
                <w:lang w:val="de-DE"/>
              </w:rPr>
              <w:t>r</w:t>
            </w:r>
            <w:r w:rsidRPr="00316F30">
              <w:rPr>
                <w:rFonts w:ascii="Arial" w:hAnsi="Arial" w:cs="Arial"/>
                <w:color w:val="070707"/>
                <w:position w:val="1"/>
                <w:sz w:val="24"/>
                <w:szCs w:val="24"/>
                <w:lang w:val="de-DE"/>
              </w:rPr>
              <w:t>anzen</w:t>
            </w:r>
            <w:r w:rsidRPr="00316F30">
              <w:rPr>
                <w:rFonts w:ascii="Arial" w:hAnsi="Arial" w:cs="Arial"/>
                <w:color w:val="1C1C1C"/>
                <w:position w:val="1"/>
                <w:sz w:val="24"/>
                <w:szCs w:val="24"/>
                <w:lang w:val="de-DE"/>
              </w:rPr>
              <w:t>;</w:t>
            </w:r>
            <w:r w:rsidRPr="00316F30">
              <w:rPr>
                <w:rFonts w:ascii="Arial" w:hAnsi="Arial" w:cs="Arial"/>
                <w:color w:val="1C1C1C"/>
                <w:spacing w:val="36"/>
                <w:position w:val="1"/>
                <w:sz w:val="24"/>
                <w:szCs w:val="24"/>
                <w:lang w:val="de-DE"/>
              </w:rPr>
              <w:t xml:space="preserve"> </w:t>
            </w:r>
            <w:r w:rsidRPr="00316F30">
              <w:rPr>
                <w:rFonts w:ascii="Arial" w:hAnsi="Arial" w:cs="Arial"/>
                <w:color w:val="070707"/>
                <w:position w:val="1"/>
                <w:sz w:val="24"/>
                <w:szCs w:val="24"/>
                <w:lang w:val="de-DE"/>
              </w:rPr>
              <w:t>Toleranzen</w:t>
            </w:r>
            <w:r w:rsidRPr="00316F30">
              <w:rPr>
                <w:rFonts w:ascii="Arial" w:hAnsi="Arial" w:cs="Arial"/>
                <w:color w:val="070707"/>
                <w:spacing w:val="10"/>
                <w:position w:val="1"/>
                <w:sz w:val="24"/>
                <w:szCs w:val="24"/>
                <w:lang w:val="de-DE"/>
              </w:rPr>
              <w:t xml:space="preserve"> </w:t>
            </w:r>
            <w:r w:rsidRPr="00316F30">
              <w:rPr>
                <w:rFonts w:ascii="Arial" w:hAnsi="Arial" w:cs="Arial"/>
                <w:color w:val="070707"/>
                <w:position w:val="1"/>
                <w:sz w:val="24"/>
                <w:szCs w:val="24"/>
                <w:lang w:val="de-DE"/>
              </w:rPr>
              <w:t>fur</w:t>
            </w:r>
            <w:r w:rsidRPr="00316F30">
              <w:rPr>
                <w:rFonts w:ascii="Arial" w:hAnsi="Arial" w:cs="Arial"/>
                <w:color w:val="070707"/>
                <w:spacing w:val="14"/>
                <w:position w:val="1"/>
                <w:sz w:val="24"/>
                <w:szCs w:val="24"/>
                <w:lang w:val="de-DE"/>
              </w:rPr>
              <w:t xml:space="preserve"> </w:t>
            </w:r>
            <w:r w:rsidRPr="00316F30">
              <w:rPr>
                <w:rFonts w:ascii="Arial" w:hAnsi="Arial" w:cs="Arial"/>
                <w:color w:val="1C1C1C"/>
                <w:position w:val="1"/>
                <w:sz w:val="24"/>
                <w:szCs w:val="24"/>
                <w:lang w:val="de-DE"/>
              </w:rPr>
              <w:t>F</w:t>
            </w:r>
            <w:r w:rsidRPr="00316F30">
              <w:rPr>
                <w:rFonts w:ascii="Arial" w:hAnsi="Arial" w:cs="Arial"/>
                <w:color w:val="070707"/>
                <w:position w:val="1"/>
                <w:sz w:val="24"/>
                <w:szCs w:val="24"/>
                <w:lang w:val="de-DE"/>
              </w:rPr>
              <w:t xml:space="preserve">orm   </w:t>
            </w:r>
            <w:r w:rsidRPr="00316F30">
              <w:rPr>
                <w:rFonts w:ascii="Arial" w:hAnsi="Arial" w:cs="Arial"/>
                <w:color w:val="070707"/>
                <w:spacing w:val="22"/>
                <w:position w:val="1"/>
                <w:sz w:val="24"/>
                <w:szCs w:val="24"/>
                <w:lang w:val="de-DE"/>
              </w:rPr>
              <w:t xml:space="preserve"> </w:t>
            </w:r>
          </w:p>
          <w:p w:rsidR="006F636E" w:rsidRPr="00316F30" w:rsidRDefault="006F636E" w:rsidP="00003869">
            <w:pPr>
              <w:rPr>
                <w:rFonts w:ascii="Arial" w:hAnsi="Arial" w:cs="Arial"/>
                <w:sz w:val="24"/>
                <w:szCs w:val="24"/>
                <w:lang w:val="de-DE"/>
              </w:rPr>
            </w:pPr>
            <w:r w:rsidRPr="00316F30">
              <w:rPr>
                <w:rFonts w:ascii="Arial" w:hAnsi="Arial" w:cs="Arial"/>
                <w:color w:val="070707"/>
                <w:position w:val="-1"/>
                <w:sz w:val="24"/>
                <w:szCs w:val="24"/>
                <w:lang w:val="de-DE"/>
              </w:rPr>
              <w:t>und</w:t>
            </w:r>
            <w:r w:rsidRPr="00316F30">
              <w:rPr>
                <w:rFonts w:ascii="Arial" w:hAnsi="Arial" w:cs="Arial"/>
                <w:color w:val="070707"/>
                <w:spacing w:val="9"/>
                <w:position w:val="-1"/>
                <w:sz w:val="24"/>
                <w:szCs w:val="24"/>
                <w:lang w:val="de-DE"/>
              </w:rPr>
              <w:t xml:space="preserve"> </w:t>
            </w:r>
            <w:r w:rsidRPr="00316F30">
              <w:rPr>
                <w:rFonts w:ascii="Arial" w:hAnsi="Arial" w:cs="Arial"/>
                <w:color w:val="070707"/>
                <w:position w:val="-1"/>
                <w:sz w:val="24"/>
                <w:szCs w:val="24"/>
                <w:lang w:val="de-DE"/>
              </w:rPr>
              <w:t>Lage</w:t>
            </w:r>
            <w:r w:rsidRPr="00316F30">
              <w:rPr>
                <w:rFonts w:ascii="Arial" w:hAnsi="Arial" w:cs="Arial"/>
                <w:color w:val="070707"/>
                <w:spacing w:val="-1"/>
                <w:position w:val="-1"/>
                <w:sz w:val="24"/>
                <w:szCs w:val="24"/>
                <w:lang w:val="de-DE"/>
              </w:rPr>
              <w:t xml:space="preserve"> </w:t>
            </w:r>
            <w:r w:rsidRPr="00316F30">
              <w:rPr>
                <w:rFonts w:ascii="Arial" w:hAnsi="Arial" w:cs="Arial"/>
                <w:color w:val="070707"/>
                <w:position w:val="-1"/>
                <w:sz w:val="24"/>
                <w:szCs w:val="24"/>
                <w:lang w:val="de-DE"/>
              </w:rPr>
              <w:t>ohne</w:t>
            </w:r>
            <w:r w:rsidRPr="00316F30">
              <w:rPr>
                <w:rFonts w:ascii="Arial" w:hAnsi="Arial" w:cs="Arial"/>
                <w:color w:val="070707"/>
                <w:spacing w:val="8"/>
                <w:position w:val="-1"/>
                <w:sz w:val="24"/>
                <w:szCs w:val="24"/>
                <w:lang w:val="de-DE"/>
              </w:rPr>
              <w:t xml:space="preserve"> </w:t>
            </w:r>
            <w:r w:rsidRPr="00316F30">
              <w:rPr>
                <w:rFonts w:ascii="Arial" w:hAnsi="Arial" w:cs="Arial"/>
                <w:color w:val="070707"/>
                <w:position w:val="-1"/>
                <w:sz w:val="24"/>
                <w:szCs w:val="24"/>
                <w:lang w:val="de-DE"/>
              </w:rPr>
              <w:t>einzelne</w:t>
            </w:r>
            <w:r w:rsidRPr="00316F30">
              <w:rPr>
                <w:rFonts w:ascii="Arial" w:hAnsi="Arial" w:cs="Arial"/>
                <w:color w:val="070707"/>
                <w:spacing w:val="11"/>
                <w:position w:val="-1"/>
                <w:sz w:val="24"/>
                <w:szCs w:val="24"/>
                <w:lang w:val="de-DE"/>
              </w:rPr>
              <w:t xml:space="preserve"> </w:t>
            </w:r>
            <w:r w:rsidRPr="00316F30">
              <w:rPr>
                <w:rFonts w:ascii="Arial" w:hAnsi="Arial" w:cs="Arial"/>
                <w:color w:val="070707"/>
                <w:position w:val="-1"/>
                <w:sz w:val="24"/>
                <w:szCs w:val="24"/>
                <w:lang w:val="de-DE"/>
              </w:rPr>
              <w:t>Toleranzeintr</w:t>
            </w:r>
            <w:r w:rsidRPr="00316F30">
              <w:rPr>
                <w:rFonts w:ascii="Arial" w:hAnsi="Arial" w:cs="Arial"/>
                <w:color w:val="070707"/>
                <w:spacing w:val="-1"/>
                <w:position w:val="-1"/>
                <w:sz w:val="24"/>
                <w:szCs w:val="24"/>
                <w:lang w:val="de-DE"/>
              </w:rPr>
              <w:t>agung</w:t>
            </w:r>
          </w:p>
        </w:tc>
        <w:tc>
          <w:tcPr>
            <w:tcW w:w="3415" w:type="dxa"/>
          </w:tcPr>
          <w:p w:rsidR="006F636E" w:rsidRPr="00316F30" w:rsidRDefault="006F636E" w:rsidP="00003869">
            <w:pPr>
              <w:rPr>
                <w:rFonts w:ascii="Arial" w:hAnsi="Arial" w:cs="Arial"/>
                <w:i/>
                <w:iCs/>
                <w:color w:val="070707"/>
                <w:position w:val="3"/>
                <w:sz w:val="24"/>
                <w:szCs w:val="24"/>
                <w:lang w:val="de-DE"/>
              </w:rPr>
            </w:pPr>
          </w:p>
          <w:p w:rsidR="006F636E" w:rsidRPr="00316F30" w:rsidRDefault="006F636E" w:rsidP="00003869">
            <w:pPr>
              <w:rPr>
                <w:rFonts w:ascii="Arial" w:hAnsi="Arial" w:cs="Arial"/>
                <w:sz w:val="24"/>
                <w:szCs w:val="24"/>
              </w:rPr>
            </w:pPr>
            <w:r w:rsidRPr="00316F30">
              <w:rPr>
                <w:rFonts w:ascii="Arial" w:hAnsi="Arial" w:cs="Arial"/>
                <w:i/>
                <w:iCs/>
                <w:color w:val="070707"/>
                <w:position w:val="3"/>
                <w:sz w:val="24"/>
                <w:szCs w:val="24"/>
              </w:rPr>
              <w:t>General</w:t>
            </w:r>
            <w:r w:rsidRPr="00316F30">
              <w:rPr>
                <w:rFonts w:ascii="Arial" w:hAnsi="Arial" w:cs="Arial"/>
                <w:i/>
                <w:iCs/>
                <w:color w:val="070707"/>
                <w:spacing w:val="6"/>
                <w:position w:val="3"/>
                <w:sz w:val="24"/>
                <w:szCs w:val="24"/>
              </w:rPr>
              <w:t xml:space="preserve"> </w:t>
            </w:r>
            <w:r w:rsidRPr="00316F30">
              <w:rPr>
                <w:rFonts w:ascii="Arial" w:hAnsi="Arial" w:cs="Arial"/>
                <w:i/>
                <w:iCs/>
                <w:color w:val="070707"/>
                <w:position w:val="3"/>
                <w:sz w:val="24"/>
                <w:szCs w:val="24"/>
              </w:rPr>
              <w:t>toleranc</w:t>
            </w:r>
            <w:r w:rsidRPr="00316F30">
              <w:rPr>
                <w:rFonts w:ascii="Arial" w:hAnsi="Arial" w:cs="Arial"/>
                <w:i/>
                <w:iCs/>
                <w:color w:val="1C1C1C"/>
                <w:position w:val="3"/>
                <w:sz w:val="24"/>
                <w:szCs w:val="24"/>
              </w:rPr>
              <w:t>e</w:t>
            </w:r>
            <w:r w:rsidRPr="00316F30">
              <w:rPr>
                <w:rFonts w:ascii="Arial" w:hAnsi="Arial" w:cs="Arial"/>
                <w:i/>
                <w:iCs/>
                <w:color w:val="070707"/>
                <w:position w:val="3"/>
                <w:sz w:val="24"/>
                <w:szCs w:val="24"/>
              </w:rPr>
              <w:t>s;</w:t>
            </w:r>
            <w:r w:rsidRPr="00316F30">
              <w:rPr>
                <w:rFonts w:ascii="Arial" w:hAnsi="Arial" w:cs="Arial"/>
                <w:i/>
                <w:iCs/>
                <w:color w:val="070707"/>
                <w:spacing w:val="6"/>
                <w:position w:val="3"/>
                <w:sz w:val="24"/>
                <w:szCs w:val="24"/>
              </w:rPr>
              <w:t xml:space="preserve"> </w:t>
            </w:r>
            <w:r w:rsidRPr="00316F30">
              <w:rPr>
                <w:rFonts w:ascii="Arial" w:hAnsi="Arial" w:cs="Arial"/>
                <w:i/>
                <w:iCs/>
                <w:color w:val="070707"/>
                <w:position w:val="3"/>
                <w:sz w:val="24"/>
                <w:szCs w:val="24"/>
              </w:rPr>
              <w:t>part 2 geometrical</w:t>
            </w:r>
            <w:r w:rsidRPr="00316F30">
              <w:rPr>
                <w:rFonts w:ascii="Arial" w:hAnsi="Arial" w:cs="Arial"/>
                <w:i/>
                <w:iCs/>
                <w:color w:val="070707"/>
                <w:spacing w:val="23"/>
                <w:position w:val="3"/>
                <w:sz w:val="24"/>
                <w:szCs w:val="24"/>
              </w:rPr>
              <w:t xml:space="preserve"> </w:t>
            </w:r>
            <w:r w:rsidRPr="00316F30">
              <w:rPr>
                <w:rFonts w:ascii="Arial" w:hAnsi="Arial" w:cs="Arial"/>
                <w:i/>
                <w:iCs/>
                <w:color w:val="070707"/>
                <w:position w:val="3"/>
                <w:sz w:val="24"/>
                <w:szCs w:val="24"/>
              </w:rPr>
              <w:t>toler</w:t>
            </w:r>
            <w:r w:rsidRPr="00316F30">
              <w:rPr>
                <w:rFonts w:ascii="Arial" w:hAnsi="Arial" w:cs="Arial"/>
                <w:i/>
                <w:iCs/>
                <w:color w:val="1C1C1C"/>
                <w:position w:val="3"/>
                <w:sz w:val="24"/>
                <w:szCs w:val="24"/>
              </w:rPr>
              <w:t>a</w:t>
            </w:r>
            <w:r w:rsidRPr="00316F30">
              <w:rPr>
                <w:rFonts w:ascii="Arial" w:hAnsi="Arial" w:cs="Arial"/>
                <w:i/>
                <w:iCs/>
                <w:color w:val="070707"/>
                <w:position w:val="3"/>
                <w:sz w:val="24"/>
                <w:szCs w:val="24"/>
              </w:rPr>
              <w:t xml:space="preserve">nces </w:t>
            </w:r>
            <w:r w:rsidRPr="00316F30">
              <w:rPr>
                <w:rFonts w:ascii="Arial" w:hAnsi="Arial" w:cs="Arial"/>
                <w:i/>
                <w:iCs/>
                <w:color w:val="070707"/>
                <w:sz w:val="24"/>
                <w:szCs w:val="24"/>
              </w:rPr>
              <w:t>for</w:t>
            </w:r>
            <w:r w:rsidRPr="00316F30">
              <w:rPr>
                <w:rFonts w:ascii="Arial" w:hAnsi="Arial" w:cs="Arial"/>
                <w:i/>
                <w:iCs/>
                <w:color w:val="070707"/>
                <w:spacing w:val="4"/>
                <w:sz w:val="24"/>
                <w:szCs w:val="24"/>
              </w:rPr>
              <w:t xml:space="preserve"> </w:t>
            </w:r>
            <w:r w:rsidRPr="00316F30">
              <w:rPr>
                <w:rFonts w:ascii="Arial" w:hAnsi="Arial" w:cs="Arial"/>
                <w:i/>
                <w:iCs/>
                <w:color w:val="070707"/>
                <w:sz w:val="24"/>
                <w:szCs w:val="24"/>
              </w:rPr>
              <w:t>features</w:t>
            </w:r>
            <w:r w:rsidRPr="00316F30">
              <w:rPr>
                <w:rFonts w:ascii="Arial" w:hAnsi="Arial" w:cs="Arial"/>
                <w:i/>
                <w:iCs/>
                <w:color w:val="070707"/>
                <w:spacing w:val="15"/>
                <w:sz w:val="24"/>
                <w:szCs w:val="24"/>
              </w:rPr>
              <w:t xml:space="preserve"> </w:t>
            </w:r>
            <w:r w:rsidRPr="00316F30">
              <w:rPr>
                <w:rFonts w:ascii="Arial" w:hAnsi="Arial" w:cs="Arial"/>
                <w:i/>
                <w:iCs/>
                <w:color w:val="070707"/>
                <w:sz w:val="24"/>
                <w:szCs w:val="24"/>
              </w:rPr>
              <w:t>without</w:t>
            </w:r>
            <w:r w:rsidRPr="00316F30">
              <w:rPr>
                <w:rFonts w:ascii="Arial" w:hAnsi="Arial" w:cs="Arial"/>
                <w:i/>
                <w:iCs/>
                <w:color w:val="070707"/>
                <w:spacing w:val="4"/>
                <w:sz w:val="24"/>
                <w:szCs w:val="24"/>
              </w:rPr>
              <w:t xml:space="preserve"> </w:t>
            </w:r>
            <w:r w:rsidRPr="00316F30">
              <w:rPr>
                <w:rFonts w:ascii="Arial" w:hAnsi="Arial" w:cs="Arial"/>
                <w:i/>
                <w:iCs/>
                <w:color w:val="070707"/>
                <w:sz w:val="24"/>
                <w:szCs w:val="24"/>
              </w:rPr>
              <w:t>indi vidual</w:t>
            </w:r>
            <w:r w:rsidRPr="00316F30">
              <w:rPr>
                <w:rFonts w:ascii="Arial" w:hAnsi="Arial" w:cs="Arial"/>
                <w:i/>
                <w:iCs/>
                <w:color w:val="070707"/>
                <w:spacing w:val="8"/>
                <w:sz w:val="24"/>
                <w:szCs w:val="24"/>
              </w:rPr>
              <w:t xml:space="preserve"> </w:t>
            </w:r>
            <w:r w:rsidRPr="00316F30">
              <w:rPr>
                <w:rFonts w:ascii="Arial" w:hAnsi="Arial" w:cs="Arial"/>
                <w:i/>
                <w:iCs/>
                <w:color w:val="070707"/>
                <w:sz w:val="24"/>
                <w:szCs w:val="24"/>
              </w:rPr>
              <w:t>tolerance</w:t>
            </w:r>
            <w:r w:rsidRPr="00316F30">
              <w:rPr>
                <w:rFonts w:ascii="Arial" w:hAnsi="Arial" w:cs="Arial"/>
                <w:i/>
                <w:iCs/>
                <w:color w:val="070707"/>
                <w:position w:val="3"/>
                <w:sz w:val="24"/>
                <w:szCs w:val="24"/>
              </w:rPr>
              <w:t xml:space="preserve">   indications  </w:t>
            </w:r>
            <w:r w:rsidRPr="00316F30">
              <w:rPr>
                <w:rFonts w:ascii="Arial" w:hAnsi="Arial" w:cs="Arial"/>
                <w:i/>
                <w:iCs/>
                <w:color w:val="070707"/>
                <w:spacing w:val="8"/>
                <w:position w:val="3"/>
                <w:sz w:val="24"/>
                <w:szCs w:val="24"/>
              </w:rPr>
              <w:t xml:space="preserve"> </w:t>
            </w:r>
          </w:p>
        </w:tc>
      </w:tr>
    </w:tbl>
    <w:p w:rsidR="00921178" w:rsidRPr="00316F30" w:rsidRDefault="00921178" w:rsidP="009C2260">
      <w:pPr>
        <w:widowControl w:val="0"/>
        <w:autoSpaceDE w:val="0"/>
        <w:autoSpaceDN w:val="0"/>
        <w:adjustRightInd w:val="0"/>
        <w:spacing w:after="0" w:line="240" w:lineRule="auto"/>
        <w:ind w:left="720"/>
        <w:jc w:val="both"/>
        <w:rPr>
          <w:rFonts w:ascii="Arial" w:hAnsi="Arial" w:cs="Arial"/>
          <w:sz w:val="24"/>
          <w:szCs w:val="24"/>
        </w:rPr>
      </w:pPr>
    </w:p>
    <w:p w:rsidR="006F636E" w:rsidRPr="00A92055" w:rsidRDefault="006F636E" w:rsidP="009C2260">
      <w:pPr>
        <w:pStyle w:val="ListParagraph"/>
        <w:widowControl w:val="0"/>
        <w:numPr>
          <w:ilvl w:val="0"/>
          <w:numId w:val="74"/>
        </w:numPr>
        <w:autoSpaceDE w:val="0"/>
        <w:autoSpaceDN w:val="0"/>
        <w:adjustRightInd w:val="0"/>
        <w:jc w:val="both"/>
        <w:rPr>
          <w:rFonts w:cs="Arial"/>
          <w:b/>
          <w:szCs w:val="24"/>
        </w:rPr>
      </w:pPr>
      <w:r w:rsidRPr="00A92055">
        <w:rPr>
          <w:rFonts w:cs="Arial"/>
          <w:b/>
          <w:szCs w:val="24"/>
        </w:rPr>
        <w:t xml:space="preserve">За </w:t>
      </w:r>
      <w:r w:rsidRPr="00A92055">
        <w:rPr>
          <w:rFonts w:cs="Arial"/>
          <w:b/>
          <w:szCs w:val="24"/>
          <w:lang w:val="de-DE"/>
        </w:rPr>
        <w:t>електро опрему</w:t>
      </w:r>
      <w:r w:rsidRPr="00A92055">
        <w:rPr>
          <w:rFonts w:cs="Arial"/>
          <w:b/>
          <w:szCs w:val="24"/>
        </w:rPr>
        <w:t>:</w:t>
      </w:r>
    </w:p>
    <w:p w:rsidR="006F636E" w:rsidRDefault="006F636E" w:rsidP="006F636E">
      <w:pPr>
        <w:pStyle w:val="ListParagraph"/>
        <w:widowControl w:val="0"/>
        <w:autoSpaceDE w:val="0"/>
        <w:autoSpaceDN w:val="0"/>
        <w:adjustRightInd w:val="0"/>
        <w:ind w:left="1080"/>
        <w:jc w:val="both"/>
        <w:rPr>
          <w:rFonts w:cs="Arial"/>
          <w:szCs w:val="24"/>
        </w:rPr>
      </w:pPr>
    </w:p>
    <w:p w:rsidR="002E67EE" w:rsidRPr="00871748" w:rsidRDefault="002E67EE" w:rsidP="002E67EE">
      <w:pPr>
        <w:ind w:left="720"/>
        <w:jc w:val="both"/>
        <w:rPr>
          <w:rFonts w:ascii="Arial" w:hAnsi="Arial" w:cs="Arial"/>
          <w:b/>
          <w:sz w:val="24"/>
          <w:szCs w:val="24"/>
          <w:lang w:val="sr-Cyrl-RS"/>
        </w:rPr>
      </w:pPr>
      <w:r>
        <w:rPr>
          <w:rFonts w:ascii="Arial" w:hAnsi="Arial" w:cs="Arial"/>
          <w:b/>
          <w:sz w:val="24"/>
          <w:szCs w:val="24"/>
          <w:lang w:val="sr-Cyrl-RS"/>
        </w:rPr>
        <w:t>Домаћи законски прописи и стандарди</w:t>
      </w:r>
    </w:p>
    <w:p w:rsidR="002E67EE" w:rsidRPr="00871748" w:rsidRDefault="002E67EE" w:rsidP="002E67EE">
      <w:pPr>
        <w:ind w:left="720"/>
        <w:jc w:val="both"/>
        <w:rPr>
          <w:rFonts w:ascii="Arial" w:hAnsi="Arial" w:cs="Arial"/>
          <w:lang w:val="sr-Cyrl-RS"/>
        </w:rPr>
      </w:pPr>
      <w:r w:rsidRPr="00871748">
        <w:rPr>
          <w:rFonts w:ascii="Arial" w:hAnsi="Arial" w:cs="Arial"/>
          <w:lang w:val="sr-Cyrl-RS"/>
        </w:rPr>
        <w:t>Сва опрема мора бити у складу са Законом о техничким захтевима за производе и оцењивању усаглашености (“Службени гласник Републике Србије” бр.36/09)</w:t>
      </w:r>
    </w:p>
    <w:p w:rsidR="002E67EE" w:rsidRPr="00871748" w:rsidRDefault="002E67EE" w:rsidP="002E67EE">
      <w:pPr>
        <w:ind w:left="720"/>
        <w:jc w:val="both"/>
        <w:rPr>
          <w:rFonts w:ascii="Arial" w:hAnsi="Arial" w:cs="Arial"/>
          <w:lang w:val="sr-Cyrl-RS"/>
        </w:rPr>
      </w:pPr>
      <w:r w:rsidRPr="00871748">
        <w:rPr>
          <w:rFonts w:ascii="Arial" w:hAnsi="Arial" w:cs="Arial"/>
          <w:lang w:val="sr-Cyrl-RS"/>
        </w:rPr>
        <w:t>Пр</w:t>
      </w:r>
      <w:r w:rsidRPr="007F0E35">
        <w:rPr>
          <w:rFonts w:ascii="Arial" w:hAnsi="Arial" w:cs="Arial"/>
        </w:rPr>
        <w:t>a</w:t>
      </w:r>
      <w:r w:rsidRPr="00871748">
        <w:rPr>
          <w:rFonts w:ascii="Arial" w:hAnsi="Arial" w:cs="Arial"/>
          <w:lang w:val="sr-Cyrl-RS"/>
        </w:rPr>
        <w:t xml:space="preserve">вилник </w:t>
      </w:r>
      <w:r w:rsidRPr="007F0E35">
        <w:rPr>
          <w:rFonts w:ascii="Arial" w:hAnsi="Arial" w:cs="Arial"/>
        </w:rPr>
        <w:t>o</w:t>
      </w:r>
      <w:r w:rsidRPr="00871748">
        <w:rPr>
          <w:rFonts w:ascii="Arial" w:hAnsi="Arial" w:cs="Arial"/>
          <w:lang w:val="sr-Cyrl-RS"/>
        </w:rPr>
        <w:t xml:space="preserve"> </w:t>
      </w:r>
      <w:r w:rsidRPr="007F0E35">
        <w:rPr>
          <w:rFonts w:ascii="Arial" w:hAnsi="Arial" w:cs="Arial"/>
        </w:rPr>
        <w:t>e</w:t>
      </w:r>
      <w:r w:rsidRPr="00871748">
        <w:rPr>
          <w:rFonts w:ascii="Arial" w:hAnsi="Arial" w:cs="Arial"/>
          <w:lang w:val="sr-Cyrl-RS"/>
        </w:rPr>
        <w:t>л</w:t>
      </w:r>
      <w:r w:rsidRPr="007F0E35">
        <w:rPr>
          <w:rFonts w:ascii="Arial" w:hAnsi="Arial" w:cs="Arial"/>
        </w:rPr>
        <w:t>e</w:t>
      </w:r>
      <w:r w:rsidRPr="00871748">
        <w:rPr>
          <w:rFonts w:ascii="Arial" w:hAnsi="Arial" w:cs="Arial"/>
          <w:lang w:val="sr-Cyrl-RS"/>
        </w:rPr>
        <w:t>ктричн</w:t>
      </w:r>
      <w:r w:rsidRPr="007F0E35">
        <w:rPr>
          <w:rFonts w:ascii="Arial" w:hAnsi="Arial" w:cs="Arial"/>
        </w:rPr>
        <w:t>oj</w:t>
      </w:r>
      <w:r w:rsidRPr="00871748">
        <w:rPr>
          <w:rFonts w:ascii="Arial" w:hAnsi="Arial" w:cs="Arial"/>
          <w:lang w:val="sr-Cyrl-RS"/>
        </w:rPr>
        <w:t xml:space="preserve"> </w:t>
      </w:r>
      <w:r w:rsidRPr="007F0E35">
        <w:rPr>
          <w:rFonts w:ascii="Arial" w:hAnsi="Arial" w:cs="Arial"/>
        </w:rPr>
        <w:t>o</w:t>
      </w:r>
      <w:r w:rsidRPr="00871748">
        <w:rPr>
          <w:rFonts w:ascii="Arial" w:hAnsi="Arial" w:cs="Arial"/>
          <w:lang w:val="sr-Cyrl-RS"/>
        </w:rPr>
        <w:t>пр</w:t>
      </w:r>
      <w:r w:rsidRPr="007F0E35">
        <w:rPr>
          <w:rFonts w:ascii="Arial" w:hAnsi="Arial" w:cs="Arial"/>
        </w:rPr>
        <w:t>e</w:t>
      </w:r>
      <w:r w:rsidRPr="00871748">
        <w:rPr>
          <w:rFonts w:ascii="Arial" w:hAnsi="Arial" w:cs="Arial"/>
          <w:lang w:val="sr-Cyrl-RS"/>
        </w:rPr>
        <w:t>ми з</w:t>
      </w:r>
      <w:r w:rsidRPr="007F0E35">
        <w:rPr>
          <w:rFonts w:ascii="Arial" w:hAnsi="Arial" w:cs="Arial"/>
        </w:rPr>
        <w:t>a</w:t>
      </w:r>
      <w:r w:rsidRPr="00871748">
        <w:rPr>
          <w:rFonts w:ascii="Arial" w:hAnsi="Arial" w:cs="Arial"/>
          <w:lang w:val="sr-Cyrl-RS"/>
        </w:rPr>
        <w:t xml:space="preserve"> уп</w:t>
      </w:r>
      <w:r w:rsidRPr="007F0E35">
        <w:rPr>
          <w:rFonts w:ascii="Arial" w:hAnsi="Arial" w:cs="Arial"/>
        </w:rPr>
        <w:t>o</w:t>
      </w:r>
      <w:r w:rsidRPr="00871748">
        <w:rPr>
          <w:rFonts w:ascii="Arial" w:hAnsi="Arial" w:cs="Arial"/>
          <w:lang w:val="sr-Cyrl-RS"/>
        </w:rPr>
        <w:t>тр</w:t>
      </w:r>
      <w:r w:rsidRPr="007F0E35">
        <w:rPr>
          <w:rFonts w:ascii="Arial" w:hAnsi="Arial" w:cs="Arial"/>
        </w:rPr>
        <w:t>e</w:t>
      </w:r>
      <w:r w:rsidRPr="00871748">
        <w:rPr>
          <w:rFonts w:ascii="Arial" w:hAnsi="Arial" w:cs="Arial"/>
          <w:lang w:val="sr-Cyrl-RS"/>
        </w:rPr>
        <w:t xml:space="preserve">бу у </w:t>
      </w:r>
      <w:r w:rsidRPr="007F0E35">
        <w:rPr>
          <w:rFonts w:ascii="Arial" w:hAnsi="Arial" w:cs="Arial"/>
        </w:rPr>
        <w:t>o</w:t>
      </w:r>
      <w:r w:rsidRPr="00871748">
        <w:rPr>
          <w:rFonts w:ascii="Arial" w:hAnsi="Arial" w:cs="Arial"/>
          <w:lang w:val="sr-Cyrl-RS"/>
        </w:rPr>
        <w:t xml:space="preserve">квиру </w:t>
      </w:r>
      <w:r w:rsidRPr="007F0E35">
        <w:rPr>
          <w:rFonts w:ascii="Arial" w:hAnsi="Arial" w:cs="Arial"/>
        </w:rPr>
        <w:t>o</w:t>
      </w:r>
      <w:r w:rsidRPr="00871748">
        <w:rPr>
          <w:rFonts w:ascii="Arial" w:hAnsi="Arial" w:cs="Arial"/>
          <w:lang w:val="sr-Cyrl-RS"/>
        </w:rPr>
        <w:t>др</w:t>
      </w:r>
      <w:r w:rsidRPr="007F0E35">
        <w:rPr>
          <w:rFonts w:ascii="Arial" w:hAnsi="Arial" w:cs="Arial"/>
        </w:rPr>
        <w:t>e</w:t>
      </w:r>
      <w:r w:rsidRPr="00871748">
        <w:rPr>
          <w:rFonts w:ascii="Arial" w:hAnsi="Arial" w:cs="Arial"/>
          <w:lang w:val="sr-Cyrl-RS"/>
        </w:rPr>
        <w:t>ђ</w:t>
      </w:r>
      <w:r w:rsidRPr="007F0E35">
        <w:rPr>
          <w:rFonts w:ascii="Arial" w:hAnsi="Arial" w:cs="Arial"/>
        </w:rPr>
        <w:t>e</w:t>
      </w:r>
      <w:r w:rsidRPr="00871748">
        <w:rPr>
          <w:rFonts w:ascii="Arial" w:hAnsi="Arial" w:cs="Arial"/>
          <w:lang w:val="sr-Cyrl-RS"/>
        </w:rPr>
        <w:t>них гр</w:t>
      </w:r>
      <w:r w:rsidRPr="007F0E35">
        <w:rPr>
          <w:rFonts w:ascii="Arial" w:hAnsi="Arial" w:cs="Arial"/>
        </w:rPr>
        <w:t>a</w:t>
      </w:r>
      <w:r w:rsidRPr="00871748">
        <w:rPr>
          <w:rFonts w:ascii="Arial" w:hAnsi="Arial" w:cs="Arial"/>
          <w:lang w:val="sr-Cyrl-RS"/>
        </w:rPr>
        <w:t>ниц</w:t>
      </w:r>
      <w:r w:rsidRPr="007F0E35">
        <w:rPr>
          <w:rFonts w:ascii="Arial" w:hAnsi="Arial" w:cs="Arial"/>
        </w:rPr>
        <w:t>a</w:t>
      </w:r>
      <w:r w:rsidRPr="00871748">
        <w:rPr>
          <w:rFonts w:ascii="Arial" w:hAnsi="Arial" w:cs="Arial"/>
          <w:lang w:val="sr-Cyrl-RS"/>
        </w:rPr>
        <w:t xml:space="preserve"> н</w:t>
      </w:r>
      <w:r w:rsidRPr="007F0E35">
        <w:rPr>
          <w:rFonts w:ascii="Arial" w:hAnsi="Arial" w:cs="Arial"/>
        </w:rPr>
        <w:t>a</w:t>
      </w:r>
      <w:r w:rsidRPr="00871748">
        <w:rPr>
          <w:rFonts w:ascii="Arial" w:hAnsi="Arial" w:cs="Arial"/>
          <w:lang w:val="sr-Cyrl-RS"/>
        </w:rPr>
        <w:t>п</w:t>
      </w:r>
      <w:r w:rsidRPr="007F0E35">
        <w:rPr>
          <w:rFonts w:ascii="Arial" w:hAnsi="Arial" w:cs="Arial"/>
        </w:rPr>
        <w:t>o</w:t>
      </w:r>
      <w:r w:rsidRPr="00871748">
        <w:rPr>
          <w:rFonts w:ascii="Arial" w:hAnsi="Arial" w:cs="Arial"/>
          <w:lang w:val="sr-Cyrl-RS"/>
        </w:rPr>
        <w:t>н</w:t>
      </w:r>
      <w:r w:rsidRPr="007F0E35">
        <w:rPr>
          <w:rFonts w:ascii="Arial" w:hAnsi="Arial" w:cs="Arial"/>
        </w:rPr>
        <w:t>a</w:t>
      </w:r>
      <w:r w:rsidRPr="00871748">
        <w:rPr>
          <w:rFonts w:ascii="Arial" w:hAnsi="Arial" w:cs="Arial"/>
          <w:lang w:val="sr-Cyrl-RS"/>
        </w:rPr>
        <w:t xml:space="preserve"> (Сл.Гл</w:t>
      </w:r>
      <w:r w:rsidRPr="007F0E35">
        <w:rPr>
          <w:rFonts w:ascii="Arial" w:hAnsi="Arial" w:cs="Arial"/>
        </w:rPr>
        <w:t>a</w:t>
      </w:r>
      <w:r w:rsidRPr="00871748">
        <w:rPr>
          <w:rFonts w:ascii="Arial" w:hAnsi="Arial" w:cs="Arial"/>
          <w:lang w:val="sr-Cyrl-RS"/>
        </w:rPr>
        <w:t>сник РС 13/2010)</w:t>
      </w:r>
    </w:p>
    <w:p w:rsidR="002E67EE" w:rsidRPr="00871748" w:rsidRDefault="002E67EE" w:rsidP="002E67EE">
      <w:pPr>
        <w:ind w:left="720"/>
        <w:jc w:val="both"/>
        <w:rPr>
          <w:rFonts w:ascii="Arial" w:hAnsi="Arial" w:cs="Arial"/>
          <w:lang w:val="sr-Cyrl-RS"/>
        </w:rPr>
      </w:pPr>
      <w:r w:rsidRPr="00871748">
        <w:rPr>
          <w:rFonts w:ascii="Arial" w:hAnsi="Arial" w:cs="Arial"/>
          <w:lang w:val="sr-Cyrl-RS"/>
        </w:rPr>
        <w:t>Пр</w:t>
      </w:r>
      <w:r w:rsidRPr="007F0E35">
        <w:rPr>
          <w:rFonts w:ascii="Arial" w:hAnsi="Arial" w:cs="Arial"/>
        </w:rPr>
        <w:t>a</w:t>
      </w:r>
      <w:r w:rsidRPr="00871748">
        <w:rPr>
          <w:rFonts w:ascii="Arial" w:hAnsi="Arial" w:cs="Arial"/>
          <w:lang w:val="sr-Cyrl-RS"/>
        </w:rPr>
        <w:t xml:space="preserve">вилник </w:t>
      </w:r>
      <w:r w:rsidRPr="007F0E35">
        <w:rPr>
          <w:rFonts w:ascii="Arial" w:hAnsi="Arial" w:cs="Arial"/>
        </w:rPr>
        <w:t>o</w:t>
      </w:r>
      <w:r w:rsidRPr="00871748">
        <w:rPr>
          <w:rFonts w:ascii="Arial" w:hAnsi="Arial" w:cs="Arial"/>
          <w:lang w:val="sr-Cyrl-RS"/>
        </w:rPr>
        <w:t xml:space="preserve"> б</w:t>
      </w:r>
      <w:r w:rsidRPr="007F0E35">
        <w:rPr>
          <w:rFonts w:ascii="Arial" w:hAnsi="Arial" w:cs="Arial"/>
        </w:rPr>
        <w:t>e</w:t>
      </w:r>
      <w:r w:rsidRPr="00871748">
        <w:rPr>
          <w:rFonts w:ascii="Arial" w:hAnsi="Arial" w:cs="Arial"/>
          <w:lang w:val="sr-Cyrl-RS"/>
        </w:rPr>
        <w:t>зб</w:t>
      </w:r>
      <w:r w:rsidRPr="007F0E35">
        <w:rPr>
          <w:rFonts w:ascii="Arial" w:hAnsi="Arial" w:cs="Arial"/>
        </w:rPr>
        <w:t>e</w:t>
      </w:r>
      <w:r w:rsidRPr="00871748">
        <w:rPr>
          <w:rFonts w:ascii="Arial" w:hAnsi="Arial" w:cs="Arial"/>
          <w:lang w:val="sr-Cyrl-RS"/>
        </w:rPr>
        <w:t>дн</w:t>
      </w:r>
      <w:r w:rsidRPr="007F0E35">
        <w:rPr>
          <w:rFonts w:ascii="Arial" w:hAnsi="Arial" w:cs="Arial"/>
        </w:rPr>
        <w:t>o</w:t>
      </w:r>
      <w:r w:rsidRPr="00871748">
        <w:rPr>
          <w:rFonts w:ascii="Arial" w:hAnsi="Arial" w:cs="Arial"/>
          <w:lang w:val="sr-Cyrl-RS"/>
        </w:rPr>
        <w:t>сти м</w:t>
      </w:r>
      <w:r w:rsidRPr="007F0E35">
        <w:rPr>
          <w:rFonts w:ascii="Arial" w:hAnsi="Arial" w:cs="Arial"/>
        </w:rPr>
        <w:t>a</w:t>
      </w:r>
      <w:r w:rsidRPr="00871748">
        <w:rPr>
          <w:rFonts w:ascii="Arial" w:hAnsi="Arial" w:cs="Arial"/>
          <w:lang w:val="sr-Cyrl-RS"/>
        </w:rPr>
        <w:t>шин</w:t>
      </w:r>
      <w:r w:rsidRPr="007F0E35">
        <w:rPr>
          <w:rFonts w:ascii="Arial" w:hAnsi="Arial" w:cs="Arial"/>
        </w:rPr>
        <w:t>a</w:t>
      </w:r>
      <w:r w:rsidRPr="00871748">
        <w:rPr>
          <w:rFonts w:ascii="Arial" w:hAnsi="Arial" w:cs="Arial"/>
          <w:lang w:val="sr-Cyrl-RS"/>
        </w:rPr>
        <w:t xml:space="preserve"> (Сл.Гл</w:t>
      </w:r>
      <w:r w:rsidRPr="007F0E35">
        <w:rPr>
          <w:rFonts w:ascii="Arial" w:hAnsi="Arial" w:cs="Arial"/>
        </w:rPr>
        <w:t>a</w:t>
      </w:r>
      <w:r w:rsidRPr="00871748">
        <w:rPr>
          <w:rFonts w:ascii="Arial" w:hAnsi="Arial" w:cs="Arial"/>
          <w:lang w:val="sr-Cyrl-RS"/>
        </w:rPr>
        <w:t>сник РС 13/2010)</w:t>
      </w:r>
    </w:p>
    <w:p w:rsidR="002E67EE" w:rsidRPr="002E67EE" w:rsidRDefault="002E67EE" w:rsidP="002E67EE">
      <w:pPr>
        <w:ind w:left="720"/>
        <w:jc w:val="both"/>
        <w:rPr>
          <w:rFonts w:ascii="Arial" w:hAnsi="Arial" w:cs="Arial"/>
          <w:lang w:val="sr-Cyrl-RS"/>
        </w:rPr>
      </w:pPr>
      <w:r w:rsidRPr="00871748">
        <w:rPr>
          <w:rFonts w:ascii="Arial" w:hAnsi="Arial" w:cs="Arial"/>
          <w:lang w:val="sr-Cyrl-RS"/>
        </w:rPr>
        <w:t>Пр</w:t>
      </w:r>
      <w:r w:rsidRPr="007F0E35">
        <w:rPr>
          <w:rFonts w:ascii="Arial" w:hAnsi="Arial" w:cs="Arial"/>
        </w:rPr>
        <w:t>a</w:t>
      </w:r>
      <w:r w:rsidRPr="00871748">
        <w:rPr>
          <w:rFonts w:ascii="Arial" w:hAnsi="Arial" w:cs="Arial"/>
          <w:lang w:val="sr-Cyrl-RS"/>
        </w:rPr>
        <w:t xml:space="preserve">вилник </w:t>
      </w:r>
      <w:r w:rsidRPr="007F0E35">
        <w:rPr>
          <w:rFonts w:ascii="Arial" w:hAnsi="Arial" w:cs="Arial"/>
        </w:rPr>
        <w:t>o</w:t>
      </w:r>
      <w:r w:rsidRPr="00871748">
        <w:rPr>
          <w:rFonts w:ascii="Arial" w:hAnsi="Arial" w:cs="Arial"/>
          <w:lang w:val="sr-Cyrl-RS"/>
        </w:rPr>
        <w:t xml:space="preserve"> </w:t>
      </w:r>
      <w:r w:rsidRPr="007F0E35">
        <w:rPr>
          <w:rFonts w:ascii="Arial" w:hAnsi="Arial" w:cs="Arial"/>
        </w:rPr>
        <w:t>e</w:t>
      </w:r>
      <w:r w:rsidRPr="00871748">
        <w:rPr>
          <w:rFonts w:ascii="Arial" w:hAnsi="Arial" w:cs="Arial"/>
          <w:lang w:val="sr-Cyrl-RS"/>
        </w:rPr>
        <w:t>л</w:t>
      </w:r>
      <w:r w:rsidRPr="007F0E35">
        <w:rPr>
          <w:rFonts w:ascii="Arial" w:hAnsi="Arial" w:cs="Arial"/>
        </w:rPr>
        <w:t>e</w:t>
      </w:r>
      <w:r w:rsidRPr="00871748">
        <w:rPr>
          <w:rFonts w:ascii="Arial" w:hAnsi="Arial" w:cs="Arial"/>
          <w:lang w:val="sr-Cyrl-RS"/>
        </w:rPr>
        <w:t>ктр</w:t>
      </w:r>
      <w:r w:rsidRPr="007F0E35">
        <w:rPr>
          <w:rFonts w:ascii="Arial" w:hAnsi="Arial" w:cs="Arial"/>
        </w:rPr>
        <w:t>o</w:t>
      </w:r>
      <w:r w:rsidRPr="00871748">
        <w:rPr>
          <w:rFonts w:ascii="Arial" w:hAnsi="Arial" w:cs="Arial"/>
          <w:lang w:val="sr-Cyrl-RS"/>
        </w:rPr>
        <w:t>м</w:t>
      </w:r>
      <w:r w:rsidRPr="007F0E35">
        <w:rPr>
          <w:rFonts w:ascii="Arial" w:hAnsi="Arial" w:cs="Arial"/>
        </w:rPr>
        <w:t>a</w:t>
      </w:r>
      <w:r w:rsidRPr="00871748">
        <w:rPr>
          <w:rFonts w:ascii="Arial" w:hAnsi="Arial" w:cs="Arial"/>
          <w:lang w:val="sr-Cyrl-RS"/>
        </w:rPr>
        <w:t>гн</w:t>
      </w:r>
      <w:r w:rsidRPr="007F0E35">
        <w:rPr>
          <w:rFonts w:ascii="Arial" w:hAnsi="Arial" w:cs="Arial"/>
        </w:rPr>
        <w:t>e</w:t>
      </w:r>
      <w:r w:rsidRPr="00871748">
        <w:rPr>
          <w:rFonts w:ascii="Arial" w:hAnsi="Arial" w:cs="Arial"/>
          <w:lang w:val="sr-Cyrl-RS"/>
        </w:rPr>
        <w:t>тск</w:t>
      </w:r>
      <w:r w:rsidRPr="007F0E35">
        <w:rPr>
          <w:rFonts w:ascii="Arial" w:hAnsi="Arial" w:cs="Arial"/>
        </w:rPr>
        <w:t>oj</w:t>
      </w:r>
      <w:r w:rsidRPr="00871748">
        <w:rPr>
          <w:rFonts w:ascii="Arial" w:hAnsi="Arial" w:cs="Arial"/>
          <w:lang w:val="sr-Cyrl-RS"/>
        </w:rPr>
        <w:t xml:space="preserve"> к</w:t>
      </w:r>
      <w:r w:rsidRPr="007F0E35">
        <w:rPr>
          <w:rFonts w:ascii="Arial" w:hAnsi="Arial" w:cs="Arial"/>
        </w:rPr>
        <w:t>o</w:t>
      </w:r>
      <w:r w:rsidRPr="00871748">
        <w:rPr>
          <w:rFonts w:ascii="Arial" w:hAnsi="Arial" w:cs="Arial"/>
          <w:lang w:val="sr-Cyrl-RS"/>
        </w:rPr>
        <w:t>мп</w:t>
      </w:r>
      <w:r w:rsidRPr="007F0E35">
        <w:rPr>
          <w:rFonts w:ascii="Arial" w:hAnsi="Arial" w:cs="Arial"/>
        </w:rPr>
        <w:t>a</w:t>
      </w:r>
      <w:r w:rsidRPr="00871748">
        <w:rPr>
          <w:rFonts w:ascii="Arial" w:hAnsi="Arial" w:cs="Arial"/>
          <w:lang w:val="sr-Cyrl-RS"/>
        </w:rPr>
        <w:t>тибилн</w:t>
      </w:r>
      <w:r w:rsidRPr="007F0E35">
        <w:rPr>
          <w:rFonts w:ascii="Arial" w:hAnsi="Arial" w:cs="Arial"/>
        </w:rPr>
        <w:t>o</w:t>
      </w:r>
      <w:r w:rsidRPr="00871748">
        <w:rPr>
          <w:rFonts w:ascii="Arial" w:hAnsi="Arial" w:cs="Arial"/>
          <w:lang w:val="sr-Cyrl-RS"/>
        </w:rPr>
        <w:t>сти (Сл.Гл</w:t>
      </w:r>
      <w:r w:rsidRPr="007F0E35">
        <w:rPr>
          <w:rFonts w:ascii="Arial" w:hAnsi="Arial" w:cs="Arial"/>
        </w:rPr>
        <w:t>a</w:t>
      </w:r>
      <w:r w:rsidRPr="00871748">
        <w:rPr>
          <w:rFonts w:ascii="Arial" w:hAnsi="Arial" w:cs="Arial"/>
          <w:lang w:val="sr-Cyrl-RS"/>
        </w:rPr>
        <w:t>сник РС 13/2010)</w:t>
      </w:r>
    </w:p>
    <w:p w:rsidR="002E67EE" w:rsidRPr="00A52506" w:rsidRDefault="0084222A" w:rsidP="002E67EE">
      <w:pPr>
        <w:ind w:left="720"/>
        <w:jc w:val="both"/>
        <w:rPr>
          <w:rFonts w:ascii="Arial" w:hAnsi="Arial" w:cs="Arial"/>
          <w:lang w:val="sr-Cyrl-RS"/>
        </w:rPr>
      </w:pPr>
      <w:r w:rsidRPr="00316F30">
        <w:rPr>
          <w:rFonts w:ascii="Arial" w:hAnsi="Arial" w:cs="Arial"/>
          <w:lang w:val="sr-Cyrl-RS"/>
        </w:rPr>
        <w:t>Прописи</w:t>
      </w:r>
      <w:r w:rsidR="002E67EE" w:rsidRPr="0084222A">
        <w:rPr>
          <w:rFonts w:ascii="Arial" w:hAnsi="Arial" w:cs="Arial"/>
          <w:lang w:val="sr-Cyrl-RS"/>
        </w:rPr>
        <w:t xml:space="preserve"> и стандарди</w:t>
      </w:r>
      <w:r w:rsidR="002E67EE" w:rsidRPr="002E67EE">
        <w:rPr>
          <w:rFonts w:ascii="Arial" w:hAnsi="Arial" w:cs="Arial"/>
          <w:lang w:val="sr-Cyrl-RS"/>
        </w:rPr>
        <w:t xml:space="preserve"> који се примењују, првенствено “Правилник о техничким нормативима за електрична постројења </w:t>
      </w:r>
      <w:r w:rsidR="002E67EE">
        <w:rPr>
          <w:rFonts w:ascii="Arial" w:hAnsi="Arial" w:cs="Arial"/>
          <w:lang w:val="sr-Cyrl-RS"/>
        </w:rPr>
        <w:t>и</w:t>
      </w:r>
      <w:r w:rsidR="002E67EE" w:rsidRPr="002E67EE">
        <w:rPr>
          <w:rFonts w:ascii="Arial" w:hAnsi="Arial" w:cs="Arial"/>
          <w:lang w:val="sr-Cyrl-RS"/>
        </w:rPr>
        <w:t xml:space="preserve"> уређаје у рудницима са површинском </w:t>
      </w:r>
      <w:r w:rsidR="002E67EE" w:rsidRPr="002E67EE">
        <w:rPr>
          <w:rFonts w:ascii="Arial" w:hAnsi="Arial" w:cs="Arial"/>
          <w:lang w:val="sr-Cyrl-RS"/>
        </w:rPr>
        <w:lastRenderedPageBreak/>
        <w:t xml:space="preserve">експлоатацијом минералних сировина''( "Службени гласник СФРЈ" №.66 / 87, “Службени гласник ", № 16 / 92 и "Службени гласник Републике Србије", №.37 / 2009) и ''Правилник о техничким захтевима за површинску експлоатацију минералних сировина'' ("Службени гласник Републике Србије" №.96 / 2010). </w:t>
      </w:r>
      <w:r w:rsidR="002E67EE" w:rsidRPr="00A52506">
        <w:rPr>
          <w:rFonts w:ascii="Arial" w:hAnsi="Arial" w:cs="Arial"/>
          <w:lang w:val="sr-Cyrl-RS"/>
        </w:rPr>
        <w:t xml:space="preserve">Примењују се претходно наведени стандарди </w:t>
      </w:r>
      <w:r w:rsidR="002E67EE">
        <w:rPr>
          <w:rFonts w:ascii="Arial" w:hAnsi="Arial" w:cs="Arial"/>
          <w:lang w:val="sr-Cyrl-RS"/>
        </w:rPr>
        <w:t>и</w:t>
      </w:r>
      <w:r w:rsidR="002E67EE" w:rsidRPr="00A52506">
        <w:rPr>
          <w:rFonts w:ascii="Arial" w:hAnsi="Arial" w:cs="Arial"/>
          <w:lang w:val="sr-Cyrl-RS"/>
        </w:rPr>
        <w:t xml:space="preserve"> регулативе.</w:t>
      </w:r>
    </w:p>
    <w:p w:rsidR="002E67EE" w:rsidRPr="00A52506" w:rsidRDefault="002E67EE" w:rsidP="002E67EE">
      <w:pPr>
        <w:ind w:left="720"/>
        <w:jc w:val="both"/>
        <w:rPr>
          <w:rFonts w:ascii="Arial" w:hAnsi="Arial" w:cs="Arial"/>
          <w:lang w:val="sr-Cyrl-RS"/>
        </w:rPr>
      </w:pPr>
      <w:r w:rsidRPr="00A52506">
        <w:rPr>
          <w:rFonts w:ascii="Arial" w:hAnsi="Arial" w:cs="Arial"/>
          <w:lang w:val="sr-Cyrl-RS"/>
        </w:rPr>
        <w:t>У случају различитих критеријума у оквиру стандарда, прописа и препорука, примењују се строжији критеријуми.</w:t>
      </w:r>
    </w:p>
    <w:p w:rsidR="002E67EE" w:rsidRDefault="002E67EE" w:rsidP="002E67EE">
      <w:pPr>
        <w:ind w:left="720"/>
        <w:jc w:val="both"/>
        <w:rPr>
          <w:rFonts w:ascii="Arial" w:hAnsi="Arial" w:cs="Arial"/>
          <w:lang w:val="sr-Cyrl-RS"/>
        </w:rPr>
      </w:pPr>
      <w:r w:rsidRPr="00A52506">
        <w:rPr>
          <w:rFonts w:ascii="Arial" w:hAnsi="Arial" w:cs="Arial"/>
          <w:lang w:val="sr-Cyrl-RS"/>
        </w:rPr>
        <w:t>Потребно је спровођење</w:t>
      </w:r>
      <w:r>
        <w:rPr>
          <w:rFonts w:ascii="Arial" w:hAnsi="Arial" w:cs="Arial"/>
          <w:lang w:val="sr-Cyrl-RS"/>
        </w:rPr>
        <w:t xml:space="preserve"> </w:t>
      </w:r>
      <w:r w:rsidRPr="00A52506">
        <w:rPr>
          <w:rFonts w:ascii="Arial" w:hAnsi="Arial" w:cs="Arial"/>
          <w:lang w:val="sr-Cyrl-RS"/>
        </w:rPr>
        <w:t xml:space="preserve">' Закона о заштити од пожара'' ("Службени гласник Републике Србије" </w:t>
      </w:r>
      <w:r w:rsidR="0084222A" w:rsidRPr="00316F30">
        <w:rPr>
          <w:rFonts w:ascii="Arial" w:hAnsi="Arial" w:cs="Arial"/>
          <w:lang w:val="sr-Cyrl-RS"/>
        </w:rPr>
        <w:t>бр</w:t>
      </w:r>
      <w:r w:rsidR="0084222A">
        <w:rPr>
          <w:rFonts w:ascii="Arial" w:hAnsi="Arial" w:cs="Arial"/>
          <w:strike/>
          <w:lang w:val="sr-Cyrl-RS"/>
        </w:rPr>
        <w:t>.</w:t>
      </w:r>
      <w:r w:rsidRPr="00A52506">
        <w:rPr>
          <w:rFonts w:ascii="Arial" w:hAnsi="Arial" w:cs="Arial"/>
          <w:lang w:val="sr-Cyrl-RS"/>
        </w:rPr>
        <w:t>111 / 2009).</w:t>
      </w:r>
    </w:p>
    <w:p w:rsidR="002E67EE" w:rsidRPr="00A52506" w:rsidRDefault="002E67EE" w:rsidP="002E67EE">
      <w:pPr>
        <w:ind w:firstLine="720"/>
        <w:jc w:val="both"/>
        <w:rPr>
          <w:rFonts w:ascii="Arial" w:hAnsi="Arial" w:cs="Arial"/>
          <w:b/>
          <w:lang w:val="sr-Cyrl-RS"/>
        </w:rPr>
      </w:pPr>
      <w:r w:rsidRPr="00A52506">
        <w:rPr>
          <w:rFonts w:ascii="Arial" w:hAnsi="Arial" w:cs="Arial"/>
          <w:b/>
          <w:lang w:val="sr-Cyrl-RS"/>
        </w:rPr>
        <w:t xml:space="preserve">Међународни стандарди или </w:t>
      </w:r>
      <w:r w:rsidRPr="00DD44C9">
        <w:rPr>
          <w:rFonts w:ascii="Arial" w:hAnsi="Arial" w:cs="Arial"/>
          <w:b/>
        </w:rPr>
        <w:t>IEC</w:t>
      </w:r>
      <w:r w:rsidRPr="00A52506">
        <w:rPr>
          <w:rFonts w:ascii="Arial" w:hAnsi="Arial" w:cs="Arial"/>
          <w:b/>
          <w:lang w:val="sr-Cyrl-RS"/>
        </w:rPr>
        <w:t xml:space="preserve"> – препоруке </w:t>
      </w:r>
    </w:p>
    <w:p w:rsidR="002E67EE" w:rsidRPr="00871748" w:rsidRDefault="002E67EE" w:rsidP="002E67EE">
      <w:pPr>
        <w:ind w:left="720"/>
        <w:jc w:val="both"/>
        <w:rPr>
          <w:rFonts w:ascii="Arial" w:hAnsi="Arial" w:cs="Arial"/>
          <w:lang w:val="sr-Cyrl-RS"/>
        </w:rPr>
      </w:pPr>
      <w:r w:rsidRPr="00A52506">
        <w:rPr>
          <w:rFonts w:ascii="Arial" w:hAnsi="Arial" w:cs="Arial"/>
          <w:lang w:val="sr-Cyrl-RS"/>
        </w:rPr>
        <w:t xml:space="preserve">Међународни и националних стандарда или </w:t>
      </w:r>
      <w:r>
        <w:rPr>
          <w:rFonts w:ascii="Arial" w:hAnsi="Arial" w:cs="Arial"/>
        </w:rPr>
        <w:t>IEC</w:t>
      </w:r>
      <w:r w:rsidRPr="00A52506">
        <w:rPr>
          <w:rFonts w:ascii="Arial" w:hAnsi="Arial" w:cs="Arial"/>
          <w:lang w:val="sr-Cyrl-RS"/>
        </w:rPr>
        <w:t xml:space="preserve"> - препоруке, како је наведено, у оквиру ових спецификација треба да се узму у разматрање само као информација и као предмет одобрења од стране Нару</w:t>
      </w:r>
      <w:r>
        <w:rPr>
          <w:rFonts w:ascii="Arial" w:hAnsi="Arial" w:cs="Arial"/>
          <w:lang w:val="sr-Cyrl-RS"/>
        </w:rPr>
        <w:t>ч</w:t>
      </w:r>
      <w:r w:rsidRPr="00A52506">
        <w:rPr>
          <w:rFonts w:ascii="Arial" w:hAnsi="Arial" w:cs="Arial"/>
          <w:lang w:val="sr-Cyrl-RS"/>
        </w:rPr>
        <w:t>иоца пре саме примене. Посебно следе</w:t>
      </w:r>
      <w:r>
        <w:rPr>
          <w:rFonts w:ascii="Arial" w:hAnsi="Arial" w:cs="Arial"/>
          <w:lang w:val="sr-Cyrl-RS"/>
        </w:rPr>
        <w:t>ћ</w:t>
      </w:r>
      <w:r w:rsidRPr="00A52506">
        <w:rPr>
          <w:rFonts w:ascii="Arial" w:hAnsi="Arial" w:cs="Arial"/>
          <w:lang w:val="sr-Cyrl-RS"/>
        </w:rPr>
        <w:t xml:space="preserve">е </w:t>
      </w:r>
      <w:r>
        <w:rPr>
          <w:rFonts w:ascii="Arial" w:hAnsi="Arial" w:cs="Arial"/>
        </w:rPr>
        <w:t>IEC</w:t>
      </w:r>
      <w:r w:rsidRPr="00A52506">
        <w:rPr>
          <w:rFonts w:ascii="Arial" w:hAnsi="Arial" w:cs="Arial"/>
          <w:lang w:val="sr-Cyrl-RS"/>
        </w:rPr>
        <w:t xml:space="preserve"> препоруке се примењују на избор електро опреме</w:t>
      </w:r>
      <w:r>
        <w:rPr>
          <w:rFonts w:ascii="Arial" w:hAnsi="Arial" w:cs="Arial"/>
          <w:lang w:val="sr-Cyrl-RS"/>
        </w:rPr>
        <w:t>.</w:t>
      </w:r>
    </w:p>
    <w:p w:rsidR="006F636E" w:rsidRPr="007F0E35" w:rsidRDefault="006F636E" w:rsidP="006F636E">
      <w:pPr>
        <w:spacing w:before="75" w:after="75"/>
        <w:ind w:left="720"/>
        <w:rPr>
          <w:rFonts w:ascii="Arial" w:eastAsia="Times New Roman" w:hAnsi="Arial" w:cs="Arial"/>
          <w:lang w:eastAsia="en-GB"/>
        </w:rPr>
      </w:pPr>
      <w:r>
        <w:rPr>
          <w:rFonts w:ascii="Arial" w:eastAsia="Times New Roman" w:hAnsi="Arial" w:cs="Arial"/>
          <w:lang w:eastAsia="en-GB"/>
        </w:rPr>
        <w:t xml:space="preserve">● </w:t>
      </w:r>
      <w:r w:rsidRPr="007F0E35">
        <w:rPr>
          <w:rFonts w:ascii="Arial" w:eastAsia="Times New Roman" w:hAnsi="Arial" w:cs="Arial"/>
          <w:lang w:eastAsia="en-GB"/>
        </w:rPr>
        <w:t>IEC 34 Rotating electrical machines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44 Instrument transformers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71 Insulation co-ordination</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72 Dimensions of electrical machines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76 Recommendations for power transformers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79 Electrical apparatus for explosive gas atmospheres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99 Surge arrestors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129 A.C. Isolators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137 A.C. Bushings above 1000 V</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152 Phase identification by hour numbers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156 Determination of electric strength of insulation oil</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158 L.V. Controlgear</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183 Guide to selection of H.V cables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185 Current transformers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186 Voltage transformers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214 On-load tap changers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216 Determination of thermal properties of insulating material</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227 PVC insulated cables up to 450/750 V</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228 Conductors of insulated cables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255 Electrical relays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265 High voltage switches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269 Low-voltage fuses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287 Calculation of the continuous cur-rent rating of cables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289 Reactors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296 Mineral insulation oils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298 A.C. metal-enclosed switchgear and con-trol gear &gt; 1kV &lt; 52 kV</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lastRenderedPageBreak/>
        <w:t>● IEC 331 Fire resisting characteristics of electric cables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332 Tests on cables under fire conditions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353 Line traps for A.C. power systems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354 Loading guide for oil immersed power transformers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364 Electrical installations in buil-dings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383 Insulators for OHL above 1000 V</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439 L.V. Switchgear and controlgear</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466 A.C. Insulation encl. switchgear and controlgear &gt; 1 kV &lt; 38 kV</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470 H.V. A.C. Contactors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502 Power Cables &gt; 1 kV &lt; 30 kV</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529 Degree of protection provided by enclosure</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584 Thermocouples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598 Luminaries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617 Graphical symbols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623 Vented NICD cells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632 H.V. Motor starters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xml:space="preserve">● IEC 664 Insulation co-ordination within </w:t>
      </w:r>
      <w:smartTag w:uri="urn:schemas-microsoft-com:office:smarttags" w:element="place">
        <w:smartTag w:uri="urn:schemas-microsoft-com:office:smarttags" w:element="City">
          <w:r w:rsidRPr="007F0E35">
            <w:rPr>
              <w:rFonts w:ascii="Arial" w:eastAsia="Times New Roman" w:hAnsi="Arial" w:cs="Arial"/>
              <w:lang w:eastAsia="en-GB"/>
            </w:rPr>
            <w:t>LV</w:t>
          </w:r>
        </w:smartTag>
      </w:smartTag>
      <w:r w:rsidRPr="007F0E35">
        <w:rPr>
          <w:rFonts w:ascii="Arial" w:eastAsia="Times New Roman" w:hAnsi="Arial" w:cs="Arial"/>
          <w:lang w:eastAsia="en-GB"/>
        </w:rPr>
        <w:t xml:space="preserve"> systems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694 Common clauses for H.V. switchgear and control gear</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726 Dry type power transformers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781 Calculation of S.C. current in L.V. radial systems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896 Stationary lead acid batteries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905 Loading guide for dry type transformers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909 S.C. Current calculation in three phase A.C. systems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947 L.V. Switchgear and controlgear</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1024 Protection of structures against lightning</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1082 Preparation of documents</w:t>
      </w:r>
    </w:p>
    <w:p w:rsidR="006F636E" w:rsidRPr="007F0E35" w:rsidRDefault="006F636E" w:rsidP="006F636E">
      <w:pPr>
        <w:spacing w:before="75" w:after="75"/>
        <w:ind w:left="720"/>
        <w:rPr>
          <w:rFonts w:ascii="Arial" w:eastAsia="Times New Roman" w:hAnsi="Arial" w:cs="Arial"/>
          <w:lang w:eastAsia="en-GB"/>
        </w:rPr>
      </w:pPr>
      <w:r w:rsidRPr="007F0E35">
        <w:rPr>
          <w:rFonts w:ascii="Arial" w:eastAsia="Times New Roman" w:hAnsi="Arial" w:cs="Arial"/>
          <w:lang w:eastAsia="en-GB"/>
        </w:rPr>
        <w:t>● IEC 1140 Protection against electrical shock</w:t>
      </w:r>
    </w:p>
    <w:p w:rsidR="006F636E" w:rsidRPr="007F0E35" w:rsidRDefault="006F636E" w:rsidP="006F636E">
      <w:pPr>
        <w:spacing w:before="75" w:after="75"/>
        <w:jc w:val="both"/>
        <w:rPr>
          <w:rFonts w:ascii="Arial" w:eastAsia="Times New Roman" w:hAnsi="Arial" w:cs="Arial"/>
          <w:lang w:eastAsia="en-GB"/>
        </w:rPr>
      </w:pPr>
    </w:p>
    <w:p w:rsidR="006F636E" w:rsidRPr="007F0E35" w:rsidRDefault="006F636E" w:rsidP="006F636E">
      <w:pPr>
        <w:ind w:left="720"/>
        <w:rPr>
          <w:rFonts w:ascii="Arial" w:eastAsia="Times New Roman" w:hAnsi="Arial" w:cs="Arial"/>
          <w:b/>
          <w:bCs/>
          <w:lang w:val="de-DE" w:eastAsia="en-GB"/>
        </w:rPr>
      </w:pPr>
      <w:r w:rsidRPr="007F0E35">
        <w:rPr>
          <w:rFonts w:ascii="Arial" w:eastAsia="Times New Roman" w:hAnsi="Arial" w:cs="Arial"/>
          <w:b/>
          <w:bCs/>
          <w:lang w:val="de-DE" w:eastAsia="en-GB"/>
        </w:rPr>
        <w:t>DIN German Standards</w:t>
      </w:r>
    </w:p>
    <w:p w:rsidR="006F636E" w:rsidRPr="007F0E35" w:rsidRDefault="006F636E" w:rsidP="006F636E">
      <w:pPr>
        <w:spacing w:after="0"/>
        <w:ind w:left="720"/>
        <w:rPr>
          <w:rFonts w:ascii="Arial" w:eastAsia="Times New Roman" w:hAnsi="Arial" w:cs="Arial"/>
          <w:lang w:val="de-DE" w:eastAsia="en-GB"/>
        </w:rPr>
      </w:pPr>
      <w:r w:rsidRPr="007F0E35">
        <w:rPr>
          <w:rFonts w:ascii="Arial" w:eastAsia="Times New Roman" w:hAnsi="Arial" w:cs="Arial"/>
          <w:lang w:val="de-DE" w:eastAsia="en-GB"/>
        </w:rPr>
        <w:t xml:space="preserve">DIN 5 035 Part 1 - Part 2 </w:t>
      </w:r>
      <w:r w:rsidRPr="007F0E35">
        <w:rPr>
          <w:rFonts w:ascii="Arial" w:eastAsia="Times New Roman" w:hAnsi="Arial" w:cs="Arial"/>
          <w:lang w:val="de-DE" w:eastAsia="en-GB"/>
        </w:rPr>
        <w:tab/>
      </w:r>
      <w:r w:rsidRPr="007F0E35">
        <w:rPr>
          <w:rFonts w:ascii="Arial" w:eastAsia="Times New Roman" w:hAnsi="Arial" w:cs="Arial"/>
          <w:lang w:val="de-DE" w:eastAsia="en-GB"/>
        </w:rPr>
        <w:tab/>
        <w:t>Beleuchtung mit künstlichem Licht</w:t>
      </w:r>
    </w:p>
    <w:p w:rsidR="006F636E" w:rsidRPr="007F0E35" w:rsidRDefault="006F636E" w:rsidP="006F636E">
      <w:pPr>
        <w:spacing w:after="0"/>
        <w:ind w:left="3600" w:firstLine="720"/>
        <w:rPr>
          <w:rFonts w:ascii="Arial" w:eastAsia="Times New Roman" w:hAnsi="Arial" w:cs="Arial"/>
          <w:lang w:eastAsia="en-GB"/>
        </w:rPr>
      </w:pPr>
      <w:r w:rsidRPr="007F0E35">
        <w:rPr>
          <w:rFonts w:ascii="Arial" w:eastAsia="Times New Roman" w:hAnsi="Arial" w:cs="Arial"/>
          <w:lang w:eastAsia="en-GB"/>
        </w:rPr>
        <w:t>[Lighting with artificial light]</w:t>
      </w:r>
    </w:p>
    <w:p w:rsidR="006F636E" w:rsidRPr="007F0E35" w:rsidRDefault="006F636E" w:rsidP="006F636E">
      <w:pPr>
        <w:spacing w:after="0"/>
        <w:ind w:left="720"/>
        <w:rPr>
          <w:rFonts w:ascii="Arial" w:eastAsia="Times New Roman" w:hAnsi="Arial" w:cs="Arial"/>
          <w:lang w:eastAsia="en-GB"/>
        </w:rPr>
      </w:pPr>
    </w:p>
    <w:p w:rsidR="006F636E" w:rsidRPr="007F0E35" w:rsidRDefault="006F636E" w:rsidP="006F636E">
      <w:pPr>
        <w:spacing w:after="0"/>
        <w:ind w:left="720"/>
        <w:rPr>
          <w:rFonts w:ascii="Arial" w:eastAsia="Times New Roman" w:hAnsi="Arial" w:cs="Arial"/>
          <w:lang w:eastAsia="en-GB"/>
        </w:rPr>
      </w:pPr>
      <w:r w:rsidRPr="007F0E35">
        <w:rPr>
          <w:rFonts w:ascii="Arial" w:eastAsia="Times New Roman" w:hAnsi="Arial" w:cs="Arial"/>
          <w:lang w:eastAsia="en-GB"/>
        </w:rPr>
        <w:t xml:space="preserve">DIN 5 035 Part 3 - Part 7 </w:t>
      </w:r>
      <w:r w:rsidRPr="007F0E35">
        <w:rPr>
          <w:rFonts w:ascii="Arial" w:eastAsia="Times New Roman" w:hAnsi="Arial" w:cs="Arial"/>
          <w:lang w:eastAsia="en-GB"/>
        </w:rPr>
        <w:tab/>
      </w:r>
      <w:r w:rsidRPr="007F0E35">
        <w:rPr>
          <w:rFonts w:ascii="Arial" w:eastAsia="Times New Roman" w:hAnsi="Arial" w:cs="Arial"/>
          <w:lang w:eastAsia="en-GB"/>
        </w:rPr>
        <w:tab/>
        <w:t>Innenraumbeleuchtung mit künstlichem Licht</w:t>
      </w:r>
    </w:p>
    <w:p w:rsidR="006F636E" w:rsidRPr="007F0E35" w:rsidRDefault="006F636E" w:rsidP="006F636E">
      <w:pPr>
        <w:spacing w:after="0"/>
        <w:ind w:left="3600" w:firstLine="720"/>
        <w:rPr>
          <w:rFonts w:ascii="Arial" w:eastAsia="Times New Roman" w:hAnsi="Arial" w:cs="Arial"/>
          <w:lang w:eastAsia="en-GB"/>
        </w:rPr>
      </w:pPr>
      <w:r w:rsidRPr="007F0E35">
        <w:rPr>
          <w:rFonts w:ascii="Arial" w:eastAsia="Times New Roman" w:hAnsi="Arial" w:cs="Arial"/>
          <w:lang w:eastAsia="en-GB"/>
        </w:rPr>
        <w:t>[Indoor lighting with artificial light]</w:t>
      </w:r>
    </w:p>
    <w:p w:rsidR="006F636E" w:rsidRPr="007F0E35" w:rsidRDefault="006F636E" w:rsidP="006F636E">
      <w:pPr>
        <w:spacing w:after="0"/>
        <w:ind w:left="720"/>
        <w:rPr>
          <w:rFonts w:ascii="Arial" w:eastAsia="Times New Roman" w:hAnsi="Arial" w:cs="Arial"/>
          <w:lang w:eastAsia="en-GB"/>
        </w:rPr>
      </w:pPr>
    </w:p>
    <w:p w:rsidR="006F636E" w:rsidRPr="007F0E35" w:rsidRDefault="006F636E" w:rsidP="006F636E">
      <w:pPr>
        <w:spacing w:after="0"/>
        <w:ind w:left="720"/>
        <w:rPr>
          <w:rFonts w:ascii="Arial" w:eastAsia="Times New Roman" w:hAnsi="Arial" w:cs="Arial"/>
          <w:lang w:val="de-DE" w:eastAsia="en-GB"/>
        </w:rPr>
      </w:pPr>
      <w:r w:rsidRPr="007F0E35">
        <w:rPr>
          <w:rFonts w:ascii="Arial" w:eastAsia="Times New Roman" w:hAnsi="Arial" w:cs="Arial"/>
          <w:lang w:val="de-DE" w:eastAsia="en-GB"/>
        </w:rPr>
        <w:t xml:space="preserve">DIN 5 040 Part 1 - Part 3 </w:t>
      </w:r>
      <w:r w:rsidRPr="007F0E35">
        <w:rPr>
          <w:rFonts w:ascii="Arial" w:eastAsia="Times New Roman" w:hAnsi="Arial" w:cs="Arial"/>
          <w:lang w:val="de-DE" w:eastAsia="en-GB"/>
        </w:rPr>
        <w:tab/>
      </w:r>
      <w:r w:rsidRPr="007F0E35">
        <w:rPr>
          <w:rFonts w:ascii="Arial" w:eastAsia="Times New Roman" w:hAnsi="Arial" w:cs="Arial"/>
          <w:lang w:val="de-DE" w:eastAsia="en-GB"/>
        </w:rPr>
        <w:tab/>
        <w:t>Leuchten für Beleuchtungszwecke</w:t>
      </w:r>
    </w:p>
    <w:p w:rsidR="006F636E" w:rsidRPr="007F0E35" w:rsidRDefault="006F636E" w:rsidP="006F636E">
      <w:pPr>
        <w:spacing w:after="0"/>
        <w:ind w:left="3600" w:firstLine="720"/>
        <w:rPr>
          <w:rFonts w:ascii="Arial" w:eastAsia="Times New Roman" w:hAnsi="Arial" w:cs="Arial"/>
          <w:lang w:eastAsia="en-GB"/>
        </w:rPr>
      </w:pPr>
      <w:r w:rsidRPr="007F0E35">
        <w:rPr>
          <w:rFonts w:ascii="Arial" w:eastAsia="Times New Roman" w:hAnsi="Arial" w:cs="Arial"/>
          <w:lang w:eastAsia="en-GB"/>
        </w:rPr>
        <w:t>[Light fittings for lighting purposes]</w:t>
      </w:r>
    </w:p>
    <w:p w:rsidR="006F636E" w:rsidRPr="007F0E35" w:rsidRDefault="006F636E" w:rsidP="006F636E">
      <w:pPr>
        <w:spacing w:after="0"/>
        <w:ind w:left="720"/>
        <w:rPr>
          <w:rFonts w:ascii="Arial" w:eastAsia="Times New Roman" w:hAnsi="Arial" w:cs="Arial"/>
          <w:lang w:eastAsia="en-GB"/>
        </w:rPr>
      </w:pPr>
    </w:p>
    <w:p w:rsidR="0069678D" w:rsidRDefault="006F636E" w:rsidP="006F636E">
      <w:pPr>
        <w:spacing w:after="0"/>
        <w:ind w:left="720"/>
        <w:rPr>
          <w:rFonts w:ascii="Arial" w:eastAsia="Times New Roman" w:hAnsi="Arial" w:cs="Arial"/>
          <w:lang w:val="de-DE" w:eastAsia="en-GB"/>
        </w:rPr>
      </w:pPr>
      <w:r w:rsidRPr="007F0E35">
        <w:rPr>
          <w:rFonts w:ascii="Arial" w:eastAsia="Times New Roman" w:hAnsi="Arial" w:cs="Arial"/>
          <w:lang w:val="de-DE" w:eastAsia="en-GB"/>
        </w:rPr>
        <w:t xml:space="preserve">DIN 5 044 Part 1 - Part 2 </w:t>
      </w:r>
      <w:r w:rsidRPr="007F0E35">
        <w:rPr>
          <w:rFonts w:ascii="Arial" w:eastAsia="Times New Roman" w:hAnsi="Arial" w:cs="Arial"/>
          <w:lang w:val="de-DE" w:eastAsia="en-GB"/>
        </w:rPr>
        <w:tab/>
      </w:r>
      <w:r w:rsidRPr="007F0E35">
        <w:rPr>
          <w:rFonts w:ascii="Arial" w:eastAsia="Times New Roman" w:hAnsi="Arial" w:cs="Arial"/>
          <w:lang w:val="de-DE" w:eastAsia="en-GB"/>
        </w:rPr>
        <w:tab/>
        <w:t>Ortsfeste Verkehrsbeleuchtung; Beleuchtung</w:t>
      </w:r>
    </w:p>
    <w:p w:rsidR="006F636E" w:rsidRPr="0069678D" w:rsidRDefault="0069678D" w:rsidP="0069678D">
      <w:pPr>
        <w:spacing w:after="0"/>
        <w:ind w:left="720"/>
        <w:rPr>
          <w:rFonts w:ascii="Arial" w:eastAsia="Times New Roman" w:hAnsi="Arial" w:cs="Arial"/>
          <w:lang w:val="de-DE" w:eastAsia="en-GB"/>
        </w:rPr>
      </w:pPr>
      <w:r>
        <w:rPr>
          <w:rFonts w:ascii="Arial" w:eastAsia="Times New Roman" w:hAnsi="Arial" w:cs="Arial"/>
          <w:lang w:val="de-DE" w:eastAsia="en-GB"/>
        </w:rPr>
        <w:t xml:space="preserve">                                                           von </w:t>
      </w:r>
      <w:r w:rsidR="006F636E" w:rsidRPr="0069678D">
        <w:rPr>
          <w:rFonts w:ascii="Arial" w:eastAsia="Times New Roman" w:hAnsi="Arial" w:cs="Arial"/>
          <w:lang w:val="de-DE" w:eastAsia="en-GB"/>
        </w:rPr>
        <w:t>Straßen für den Kraftfahrzeugverkehr</w:t>
      </w:r>
    </w:p>
    <w:p w:rsidR="006F636E" w:rsidRPr="007F0E35" w:rsidRDefault="006F636E" w:rsidP="006F636E">
      <w:pPr>
        <w:spacing w:after="0"/>
        <w:ind w:left="4320"/>
        <w:rPr>
          <w:rFonts w:ascii="Arial" w:eastAsia="Times New Roman" w:hAnsi="Arial" w:cs="Arial"/>
          <w:lang w:eastAsia="en-GB"/>
        </w:rPr>
      </w:pPr>
      <w:r w:rsidRPr="007F0E35">
        <w:rPr>
          <w:rFonts w:ascii="Arial" w:eastAsia="Times New Roman" w:hAnsi="Arial" w:cs="Arial"/>
          <w:lang w:eastAsia="en-GB"/>
        </w:rPr>
        <w:t>[Fixed street lighting; lighting of roads which carry vehicle traffic]</w:t>
      </w:r>
    </w:p>
    <w:p w:rsidR="006F636E" w:rsidRPr="007F0E35" w:rsidRDefault="006F636E" w:rsidP="006F636E">
      <w:pPr>
        <w:spacing w:after="0"/>
        <w:ind w:left="720"/>
        <w:rPr>
          <w:rFonts w:ascii="Arial" w:eastAsia="Times New Roman" w:hAnsi="Arial" w:cs="Arial"/>
          <w:lang w:eastAsia="en-GB"/>
        </w:rPr>
      </w:pPr>
    </w:p>
    <w:p w:rsidR="006F636E" w:rsidRPr="007F0E35" w:rsidRDefault="006F636E" w:rsidP="006F636E">
      <w:pPr>
        <w:spacing w:after="0"/>
        <w:ind w:left="720"/>
        <w:rPr>
          <w:rFonts w:ascii="Arial" w:eastAsia="Times New Roman" w:hAnsi="Arial" w:cs="Arial"/>
          <w:lang w:val="de-DE" w:eastAsia="en-GB"/>
        </w:rPr>
      </w:pPr>
      <w:r w:rsidRPr="007F0E35">
        <w:rPr>
          <w:rFonts w:ascii="Arial" w:eastAsia="Times New Roman" w:hAnsi="Arial" w:cs="Arial"/>
          <w:lang w:val="de-DE" w:eastAsia="en-GB"/>
        </w:rPr>
        <w:t xml:space="preserve">DIN 6 280 Part 1 - Part 10 </w:t>
      </w:r>
      <w:r w:rsidRPr="007F0E35">
        <w:rPr>
          <w:rFonts w:ascii="Arial" w:eastAsia="Times New Roman" w:hAnsi="Arial" w:cs="Arial"/>
          <w:lang w:val="de-DE" w:eastAsia="en-GB"/>
        </w:rPr>
        <w:tab/>
      </w:r>
      <w:r w:rsidRPr="007F0E35">
        <w:rPr>
          <w:rFonts w:ascii="Arial" w:eastAsia="Times New Roman" w:hAnsi="Arial" w:cs="Arial"/>
          <w:lang w:val="de-DE" w:eastAsia="en-GB"/>
        </w:rPr>
        <w:tab/>
        <w:t>Hubkolbenverbrennungsmotoren;</w:t>
      </w:r>
    </w:p>
    <w:p w:rsidR="006F636E" w:rsidRPr="007F0E35" w:rsidRDefault="006F636E" w:rsidP="006F636E">
      <w:pPr>
        <w:spacing w:after="0"/>
        <w:ind w:left="4320"/>
        <w:rPr>
          <w:rFonts w:ascii="Arial" w:eastAsia="Times New Roman" w:hAnsi="Arial" w:cs="Arial"/>
          <w:lang w:val="de-DE" w:eastAsia="en-GB"/>
        </w:rPr>
      </w:pPr>
      <w:r w:rsidRPr="007F0E35">
        <w:rPr>
          <w:rFonts w:ascii="Arial" w:eastAsia="Times New Roman" w:hAnsi="Arial" w:cs="Arial"/>
          <w:lang w:val="de-DE" w:eastAsia="en-GB"/>
        </w:rPr>
        <w:t>Stromerzeugungsaggregate mit</w:t>
      </w:r>
    </w:p>
    <w:p w:rsidR="006F636E" w:rsidRPr="003C622E" w:rsidRDefault="006F636E" w:rsidP="006F636E">
      <w:pPr>
        <w:spacing w:after="0"/>
        <w:ind w:left="3600" w:firstLine="720"/>
        <w:rPr>
          <w:rFonts w:ascii="Arial" w:eastAsia="Times New Roman" w:hAnsi="Arial" w:cs="Arial"/>
          <w:lang w:eastAsia="en-GB"/>
        </w:rPr>
      </w:pPr>
      <w:r w:rsidRPr="007F0E35">
        <w:rPr>
          <w:rFonts w:ascii="Arial" w:eastAsia="Times New Roman" w:hAnsi="Arial" w:cs="Arial"/>
          <w:lang w:eastAsia="en-GB"/>
        </w:rPr>
        <w:t>Hubkolben- Verbrennungsmotoren</w:t>
      </w:r>
    </w:p>
    <w:p w:rsidR="006F636E" w:rsidRPr="007F0E35" w:rsidRDefault="006F636E" w:rsidP="006F636E">
      <w:pPr>
        <w:spacing w:after="0"/>
        <w:ind w:left="4320"/>
        <w:jc w:val="both"/>
        <w:rPr>
          <w:rFonts w:ascii="Arial" w:eastAsia="Times New Roman" w:hAnsi="Arial" w:cs="Arial"/>
          <w:lang w:eastAsia="en-GB"/>
        </w:rPr>
      </w:pPr>
      <w:r w:rsidRPr="003C622E">
        <w:rPr>
          <w:rFonts w:ascii="Arial" w:eastAsia="Times New Roman" w:hAnsi="Arial" w:cs="Arial"/>
          <w:lang w:eastAsia="en-GB"/>
        </w:rPr>
        <w:t xml:space="preserve">[Reciprocating internal combustion engines; </w:t>
      </w:r>
      <w:r w:rsidRPr="007F0E35">
        <w:rPr>
          <w:rFonts w:ascii="Arial" w:eastAsia="Times New Roman" w:hAnsi="Arial" w:cs="Arial"/>
          <w:lang w:eastAsia="en-GB"/>
        </w:rPr>
        <w:t>generator sets with reciprocating internal combustion engines]</w:t>
      </w:r>
    </w:p>
    <w:p w:rsidR="006F636E" w:rsidRPr="007F0E35" w:rsidRDefault="006F636E" w:rsidP="006F636E">
      <w:pPr>
        <w:spacing w:after="0"/>
        <w:ind w:left="720"/>
        <w:jc w:val="both"/>
        <w:rPr>
          <w:rFonts w:ascii="Arial" w:eastAsia="Times New Roman" w:hAnsi="Arial" w:cs="Arial"/>
          <w:lang w:eastAsia="en-GB"/>
        </w:rPr>
      </w:pPr>
    </w:p>
    <w:p w:rsidR="006F636E" w:rsidRPr="007F0E35" w:rsidRDefault="006F636E" w:rsidP="006F636E">
      <w:pPr>
        <w:spacing w:after="0"/>
        <w:ind w:left="4320" w:hanging="3600"/>
        <w:jc w:val="both"/>
        <w:rPr>
          <w:rFonts w:ascii="Arial" w:eastAsia="Times New Roman" w:hAnsi="Arial" w:cs="Arial"/>
          <w:lang w:val="de-DE" w:eastAsia="en-GB"/>
        </w:rPr>
      </w:pPr>
      <w:r w:rsidRPr="007F0E35">
        <w:rPr>
          <w:rFonts w:ascii="Arial" w:eastAsia="Times New Roman" w:hAnsi="Arial" w:cs="Arial"/>
          <w:lang w:val="de-DE" w:eastAsia="en-GB"/>
        </w:rPr>
        <w:t xml:space="preserve">DIN 13 321 </w:t>
      </w:r>
      <w:r w:rsidRPr="007F0E35">
        <w:rPr>
          <w:rFonts w:ascii="Arial" w:eastAsia="Times New Roman" w:hAnsi="Arial" w:cs="Arial"/>
          <w:lang w:val="de-DE" w:eastAsia="en-GB"/>
        </w:rPr>
        <w:tab/>
        <w:t>Elektrische Energietechnik; Komponenten in Drehstromnetzen, Begriffe, Größen, Formelzeichen</w:t>
      </w:r>
    </w:p>
    <w:p w:rsidR="006F636E" w:rsidRPr="007F0E35" w:rsidRDefault="006F636E" w:rsidP="006F636E">
      <w:pPr>
        <w:spacing w:after="0"/>
        <w:ind w:left="4320"/>
        <w:jc w:val="both"/>
        <w:rPr>
          <w:rFonts w:ascii="Arial" w:eastAsia="Times New Roman" w:hAnsi="Arial" w:cs="Arial"/>
          <w:lang w:eastAsia="en-GB"/>
        </w:rPr>
      </w:pPr>
      <w:r w:rsidRPr="007F0E35">
        <w:rPr>
          <w:rFonts w:ascii="Arial" w:eastAsia="Times New Roman" w:hAnsi="Arial" w:cs="Arial"/>
          <w:lang w:eastAsia="en-GB"/>
        </w:rPr>
        <w:t>[Electrical power engineering; components of three-phase systems, terms, units, symbols]</w:t>
      </w:r>
    </w:p>
    <w:p w:rsidR="006F636E" w:rsidRPr="007F0E35" w:rsidRDefault="006F636E" w:rsidP="006F636E">
      <w:pPr>
        <w:spacing w:after="0"/>
        <w:ind w:left="720"/>
        <w:jc w:val="both"/>
        <w:rPr>
          <w:rFonts w:ascii="Arial" w:eastAsia="Times New Roman" w:hAnsi="Arial" w:cs="Arial"/>
          <w:lang w:eastAsia="en-GB"/>
        </w:rPr>
      </w:pPr>
    </w:p>
    <w:p w:rsidR="006F636E" w:rsidRPr="007F0E35" w:rsidRDefault="006F636E" w:rsidP="006F636E">
      <w:pPr>
        <w:spacing w:after="0"/>
        <w:ind w:left="720"/>
        <w:rPr>
          <w:rFonts w:ascii="Arial" w:eastAsia="Times New Roman" w:hAnsi="Arial" w:cs="Arial"/>
          <w:lang w:eastAsia="en-GB"/>
        </w:rPr>
      </w:pPr>
      <w:r w:rsidRPr="007F0E35">
        <w:rPr>
          <w:rFonts w:ascii="Arial" w:eastAsia="Times New Roman" w:hAnsi="Arial" w:cs="Arial"/>
          <w:lang w:eastAsia="en-GB"/>
        </w:rPr>
        <w:t>DIN 14 096 Part 1 -Part 3</w:t>
      </w:r>
      <w:r w:rsidRPr="007F0E35">
        <w:rPr>
          <w:rFonts w:ascii="Arial" w:eastAsia="Times New Roman" w:hAnsi="Arial" w:cs="Arial"/>
          <w:lang w:eastAsia="en-GB"/>
        </w:rPr>
        <w:tab/>
      </w:r>
      <w:r w:rsidRPr="007F0E35">
        <w:rPr>
          <w:rFonts w:ascii="Arial" w:eastAsia="Times New Roman" w:hAnsi="Arial" w:cs="Arial"/>
          <w:lang w:eastAsia="en-GB"/>
        </w:rPr>
        <w:tab/>
        <w:t xml:space="preserve"> Brandschutzordnung</w:t>
      </w:r>
    </w:p>
    <w:p w:rsidR="006F636E" w:rsidRPr="007F0E35" w:rsidRDefault="006F636E" w:rsidP="006F636E">
      <w:pPr>
        <w:spacing w:after="0"/>
        <w:ind w:left="3600" w:firstLine="720"/>
        <w:rPr>
          <w:rFonts w:ascii="Arial" w:eastAsia="Times New Roman" w:hAnsi="Arial" w:cs="Arial"/>
          <w:lang w:eastAsia="en-GB"/>
        </w:rPr>
      </w:pPr>
      <w:r w:rsidRPr="007F0E35">
        <w:rPr>
          <w:rFonts w:ascii="Arial" w:eastAsia="Times New Roman" w:hAnsi="Arial" w:cs="Arial"/>
          <w:lang w:eastAsia="en-GB"/>
        </w:rPr>
        <w:t>[Fire protection regulations]</w:t>
      </w:r>
    </w:p>
    <w:p w:rsidR="006F636E" w:rsidRPr="007F0E35" w:rsidRDefault="006F636E" w:rsidP="006F636E">
      <w:pPr>
        <w:spacing w:after="0"/>
        <w:ind w:left="720"/>
        <w:rPr>
          <w:rFonts w:ascii="Arial" w:eastAsia="Times New Roman" w:hAnsi="Arial" w:cs="Arial"/>
          <w:lang w:eastAsia="en-GB"/>
        </w:rPr>
      </w:pPr>
    </w:p>
    <w:p w:rsidR="006F636E" w:rsidRPr="001C68A4" w:rsidRDefault="006F636E" w:rsidP="006F636E">
      <w:pPr>
        <w:spacing w:after="0"/>
        <w:ind w:left="4320" w:hanging="3600"/>
        <w:jc w:val="both"/>
        <w:rPr>
          <w:rFonts w:ascii="Arial" w:eastAsia="Times New Roman" w:hAnsi="Arial" w:cs="Arial"/>
          <w:lang w:val="de-DE" w:eastAsia="en-GB"/>
        </w:rPr>
      </w:pPr>
      <w:r w:rsidRPr="007F0E35">
        <w:rPr>
          <w:rFonts w:ascii="Arial" w:eastAsia="Times New Roman" w:hAnsi="Arial" w:cs="Arial"/>
          <w:lang w:val="de-DE" w:eastAsia="en-GB"/>
        </w:rPr>
        <w:t xml:space="preserve">DIN 14 406 Part 1 </w:t>
      </w:r>
      <w:r w:rsidRPr="007F0E35">
        <w:rPr>
          <w:rFonts w:ascii="Arial" w:eastAsia="Times New Roman" w:hAnsi="Arial" w:cs="Arial"/>
          <w:lang w:val="de-DE" w:eastAsia="en-GB"/>
        </w:rPr>
        <w:tab/>
        <w:t>Tragbare Feuerlöscher; Begriffe, Bauarten, Anforderungen</w:t>
      </w:r>
    </w:p>
    <w:p w:rsidR="006F636E" w:rsidRPr="007F0E35" w:rsidRDefault="006F636E" w:rsidP="006F636E">
      <w:pPr>
        <w:spacing w:after="0"/>
        <w:ind w:left="3600" w:firstLine="720"/>
        <w:rPr>
          <w:rFonts w:ascii="Arial" w:eastAsia="Times New Roman" w:hAnsi="Arial" w:cs="Arial"/>
          <w:lang w:eastAsia="en-GB"/>
        </w:rPr>
      </w:pPr>
      <w:r w:rsidRPr="003C622E">
        <w:rPr>
          <w:rFonts w:ascii="Arial" w:eastAsia="Times New Roman" w:hAnsi="Arial" w:cs="Arial"/>
          <w:lang w:eastAsia="en-GB"/>
        </w:rPr>
        <w:t>[Portable fire extinguishers; terms, types, r</w:t>
      </w:r>
      <w:r w:rsidRPr="003C622E">
        <w:rPr>
          <w:rFonts w:ascii="Arial" w:eastAsia="Times New Roman" w:hAnsi="Arial" w:cs="Arial"/>
          <w:lang w:eastAsia="en-GB"/>
        </w:rPr>
        <w:tab/>
      </w:r>
      <w:r w:rsidRPr="007F0E35">
        <w:rPr>
          <w:rFonts w:ascii="Arial" w:eastAsia="Times New Roman" w:hAnsi="Arial" w:cs="Arial"/>
          <w:lang w:eastAsia="en-GB"/>
        </w:rPr>
        <w:t>equirements]</w:t>
      </w:r>
    </w:p>
    <w:p w:rsidR="006F636E" w:rsidRPr="007F0E35" w:rsidRDefault="006F636E" w:rsidP="006F636E">
      <w:pPr>
        <w:spacing w:after="0"/>
        <w:ind w:left="720"/>
        <w:rPr>
          <w:rFonts w:ascii="Arial" w:eastAsia="Times New Roman" w:hAnsi="Arial" w:cs="Arial"/>
          <w:lang w:eastAsia="en-GB"/>
        </w:rPr>
      </w:pPr>
    </w:p>
    <w:p w:rsidR="006F636E" w:rsidRPr="007F0E35" w:rsidRDefault="006F636E" w:rsidP="006F636E">
      <w:pPr>
        <w:spacing w:after="0"/>
        <w:ind w:left="720"/>
        <w:rPr>
          <w:rFonts w:ascii="Arial" w:eastAsia="Times New Roman" w:hAnsi="Arial" w:cs="Arial"/>
          <w:lang w:val="de-DE" w:eastAsia="en-GB"/>
        </w:rPr>
      </w:pPr>
      <w:r w:rsidRPr="007F0E35">
        <w:rPr>
          <w:rFonts w:ascii="Arial" w:eastAsia="Times New Roman" w:hAnsi="Arial" w:cs="Arial"/>
          <w:lang w:val="de-DE" w:eastAsia="en-GB"/>
        </w:rPr>
        <w:t xml:space="preserve">DIN 18 012 </w:t>
      </w:r>
      <w:r w:rsidRPr="007F0E35">
        <w:rPr>
          <w:rFonts w:ascii="Arial" w:eastAsia="Times New Roman" w:hAnsi="Arial" w:cs="Arial"/>
          <w:lang w:val="de-DE" w:eastAsia="en-GB"/>
        </w:rPr>
        <w:tab/>
      </w:r>
      <w:r w:rsidRPr="007F0E35">
        <w:rPr>
          <w:rFonts w:ascii="Arial" w:eastAsia="Times New Roman" w:hAnsi="Arial" w:cs="Arial"/>
          <w:lang w:val="de-DE" w:eastAsia="en-GB"/>
        </w:rPr>
        <w:tab/>
      </w:r>
      <w:r w:rsidRPr="007F0E35">
        <w:rPr>
          <w:rFonts w:ascii="Arial" w:eastAsia="Times New Roman" w:hAnsi="Arial" w:cs="Arial"/>
          <w:lang w:val="de-DE" w:eastAsia="en-GB"/>
        </w:rPr>
        <w:tab/>
      </w:r>
      <w:r w:rsidRPr="007F0E35">
        <w:rPr>
          <w:rFonts w:ascii="Arial" w:eastAsia="Times New Roman" w:hAnsi="Arial" w:cs="Arial"/>
          <w:lang w:val="de-DE" w:eastAsia="en-GB"/>
        </w:rPr>
        <w:tab/>
        <w:t>Hausanschlußräume [Utility rooms]</w:t>
      </w:r>
    </w:p>
    <w:p w:rsidR="006F636E" w:rsidRPr="007F0E35" w:rsidRDefault="006F636E" w:rsidP="0069678D">
      <w:pPr>
        <w:spacing w:after="0"/>
        <w:rPr>
          <w:rFonts w:ascii="Arial" w:eastAsia="Times New Roman" w:hAnsi="Arial" w:cs="Arial"/>
          <w:lang w:val="de-DE" w:eastAsia="en-GB"/>
        </w:rPr>
      </w:pPr>
    </w:p>
    <w:p w:rsidR="006F636E" w:rsidRPr="007F0E35" w:rsidRDefault="006F636E" w:rsidP="006F636E">
      <w:pPr>
        <w:spacing w:after="0"/>
        <w:ind w:left="720"/>
        <w:rPr>
          <w:rFonts w:ascii="Arial" w:eastAsia="Times New Roman" w:hAnsi="Arial" w:cs="Arial"/>
          <w:lang w:val="de-DE" w:eastAsia="en-GB"/>
        </w:rPr>
      </w:pPr>
    </w:p>
    <w:p w:rsidR="006F636E" w:rsidRPr="007F0E35" w:rsidRDefault="006F636E" w:rsidP="006F636E">
      <w:pPr>
        <w:spacing w:after="0"/>
        <w:ind w:left="4320" w:hanging="3600"/>
        <w:jc w:val="both"/>
        <w:rPr>
          <w:rFonts w:ascii="Arial" w:eastAsia="Times New Roman" w:hAnsi="Arial" w:cs="Arial"/>
          <w:lang w:val="de-DE" w:eastAsia="en-GB"/>
        </w:rPr>
      </w:pPr>
      <w:r w:rsidRPr="007F0E35">
        <w:rPr>
          <w:rFonts w:ascii="Arial" w:eastAsia="Times New Roman" w:hAnsi="Arial" w:cs="Arial"/>
          <w:lang w:val="de-DE" w:eastAsia="en-GB"/>
        </w:rPr>
        <w:t xml:space="preserve">DIN 19 226 </w:t>
      </w:r>
      <w:r w:rsidRPr="007F0E35">
        <w:rPr>
          <w:rFonts w:ascii="Arial" w:eastAsia="Times New Roman" w:hAnsi="Arial" w:cs="Arial"/>
          <w:lang w:val="de-DE" w:eastAsia="en-GB"/>
        </w:rPr>
        <w:tab/>
        <w:t>Regelungstechnik und Steuerungstechnik; Begriffe und Benennungen [Control engineering; terms and definitions]</w:t>
      </w:r>
    </w:p>
    <w:p w:rsidR="006F636E" w:rsidRPr="007F0E35" w:rsidRDefault="006F636E" w:rsidP="006F636E">
      <w:pPr>
        <w:spacing w:after="0"/>
        <w:ind w:left="4320" w:hanging="3600"/>
        <w:rPr>
          <w:rFonts w:ascii="Arial" w:eastAsia="Times New Roman" w:hAnsi="Arial" w:cs="Arial"/>
          <w:lang w:val="de-DE" w:eastAsia="en-GB"/>
        </w:rPr>
      </w:pPr>
      <w:r w:rsidRPr="007F0E35">
        <w:rPr>
          <w:rFonts w:ascii="Arial" w:eastAsia="Times New Roman" w:hAnsi="Arial" w:cs="Arial"/>
          <w:lang w:val="de-DE" w:eastAsia="en-GB"/>
        </w:rPr>
        <w:t xml:space="preserve">E DIN 19 226 </w:t>
      </w:r>
      <w:r w:rsidRPr="007F0E35">
        <w:rPr>
          <w:rFonts w:ascii="Arial" w:eastAsia="Times New Roman" w:hAnsi="Arial" w:cs="Arial"/>
          <w:lang w:val="de-DE" w:eastAsia="en-GB"/>
        </w:rPr>
        <w:tab/>
        <w:t>Part 1-Part 5 Regelungstechnik und Steuerungstechnik ,Begriffe</w:t>
      </w:r>
    </w:p>
    <w:p w:rsidR="006F636E" w:rsidRPr="007F0E35" w:rsidRDefault="006F636E" w:rsidP="006F636E">
      <w:pPr>
        <w:spacing w:after="0"/>
        <w:ind w:left="3600" w:firstLine="720"/>
        <w:rPr>
          <w:rFonts w:ascii="Arial" w:eastAsia="Times New Roman" w:hAnsi="Arial" w:cs="Arial"/>
          <w:lang w:val="de-DE" w:eastAsia="en-GB"/>
        </w:rPr>
      </w:pPr>
      <w:r w:rsidRPr="007F0E35">
        <w:rPr>
          <w:rFonts w:ascii="Arial" w:eastAsia="Times New Roman" w:hAnsi="Arial" w:cs="Arial"/>
          <w:lang w:val="de-DE" w:eastAsia="en-GB"/>
        </w:rPr>
        <w:t>[Control engineering; terms]</w:t>
      </w:r>
    </w:p>
    <w:p w:rsidR="006F636E" w:rsidRPr="007F0E35" w:rsidRDefault="006F636E" w:rsidP="006F636E">
      <w:pPr>
        <w:spacing w:after="0"/>
        <w:ind w:left="720"/>
        <w:rPr>
          <w:rFonts w:ascii="Arial" w:eastAsia="Times New Roman" w:hAnsi="Arial" w:cs="Arial"/>
          <w:lang w:val="de-DE" w:eastAsia="en-GB"/>
        </w:rPr>
      </w:pPr>
    </w:p>
    <w:p w:rsidR="006F636E" w:rsidRPr="007F0E35" w:rsidRDefault="006F636E" w:rsidP="006F636E">
      <w:pPr>
        <w:spacing w:after="0"/>
        <w:ind w:left="4320" w:hanging="3600"/>
        <w:jc w:val="both"/>
        <w:rPr>
          <w:rFonts w:ascii="Arial" w:eastAsia="Times New Roman" w:hAnsi="Arial" w:cs="Arial"/>
          <w:lang w:val="de-DE" w:eastAsia="en-GB"/>
        </w:rPr>
      </w:pPr>
      <w:r w:rsidRPr="007F0E35">
        <w:rPr>
          <w:rFonts w:ascii="Arial" w:eastAsia="Times New Roman" w:hAnsi="Arial" w:cs="Arial"/>
          <w:lang w:val="de-DE" w:eastAsia="en-GB"/>
        </w:rPr>
        <w:t xml:space="preserve">E DIN 19 227 </w:t>
      </w:r>
      <w:r w:rsidRPr="007F0E35">
        <w:rPr>
          <w:rFonts w:ascii="Arial" w:eastAsia="Times New Roman" w:hAnsi="Arial" w:cs="Arial"/>
          <w:lang w:val="de-DE" w:eastAsia="en-GB"/>
        </w:rPr>
        <w:tab/>
        <w:t xml:space="preserve">Part 1 </w:t>
      </w:r>
      <w:r w:rsidRPr="007F0E35">
        <w:rPr>
          <w:rFonts w:ascii="Arial" w:eastAsia="Times New Roman" w:hAnsi="Arial" w:cs="Arial"/>
          <w:lang w:val="de-DE" w:eastAsia="en-GB"/>
        </w:rPr>
        <w:tab/>
        <w:t>Messen, Steuern, Regeln; Graphische Symbole und Kennbuchstaben für die Prozessleittechnik; Darstellung von Aufgaben</w:t>
      </w:r>
    </w:p>
    <w:p w:rsidR="006F636E" w:rsidRPr="007F0E35" w:rsidRDefault="006F636E" w:rsidP="006F636E">
      <w:pPr>
        <w:spacing w:after="0"/>
        <w:ind w:left="4320"/>
        <w:rPr>
          <w:rFonts w:ascii="Arial" w:eastAsia="Times New Roman" w:hAnsi="Arial" w:cs="Arial"/>
          <w:lang w:eastAsia="en-GB"/>
        </w:rPr>
      </w:pPr>
      <w:r w:rsidRPr="007F0E35">
        <w:rPr>
          <w:rFonts w:ascii="Arial" w:eastAsia="Times New Roman" w:hAnsi="Arial" w:cs="Arial"/>
          <w:lang w:eastAsia="en-GB"/>
        </w:rPr>
        <w:t>[Measurement and control; Graphical symbols used for process control; representation of tasks]</w:t>
      </w:r>
    </w:p>
    <w:p w:rsidR="006F636E" w:rsidRPr="007F0E35" w:rsidRDefault="006F636E" w:rsidP="006F636E">
      <w:pPr>
        <w:spacing w:after="0"/>
        <w:ind w:left="720"/>
        <w:rPr>
          <w:rFonts w:ascii="Arial" w:eastAsia="Times New Roman" w:hAnsi="Arial" w:cs="Arial"/>
          <w:lang w:eastAsia="en-GB"/>
        </w:rPr>
      </w:pPr>
    </w:p>
    <w:p w:rsidR="006F636E" w:rsidRPr="007F0E35" w:rsidRDefault="006F636E" w:rsidP="006F636E">
      <w:pPr>
        <w:spacing w:after="0"/>
        <w:ind w:left="4320" w:hanging="3600"/>
        <w:rPr>
          <w:rFonts w:ascii="Arial" w:eastAsia="Times New Roman" w:hAnsi="Arial" w:cs="Arial"/>
          <w:lang w:val="de-DE" w:eastAsia="en-GB"/>
        </w:rPr>
      </w:pPr>
      <w:r w:rsidRPr="007F0E35">
        <w:rPr>
          <w:rFonts w:ascii="Arial" w:eastAsia="Times New Roman" w:hAnsi="Arial" w:cs="Arial"/>
          <w:lang w:val="de-DE" w:eastAsia="en-GB"/>
        </w:rPr>
        <w:t xml:space="preserve">DIN 19 235 </w:t>
      </w:r>
      <w:r w:rsidRPr="007F0E35">
        <w:rPr>
          <w:rFonts w:ascii="Arial" w:eastAsia="Times New Roman" w:hAnsi="Arial" w:cs="Arial"/>
          <w:lang w:val="de-DE" w:eastAsia="en-GB"/>
        </w:rPr>
        <w:tab/>
        <w:t>Messen, Steuern, Regeln; Meldung von Betriebszuständen</w:t>
      </w:r>
    </w:p>
    <w:p w:rsidR="006F636E" w:rsidRPr="007F0E35" w:rsidRDefault="006F636E" w:rsidP="006F636E">
      <w:pPr>
        <w:spacing w:after="0"/>
        <w:ind w:left="4320"/>
        <w:rPr>
          <w:rFonts w:ascii="Arial" w:eastAsia="Times New Roman" w:hAnsi="Arial" w:cs="Arial"/>
          <w:lang w:eastAsia="en-GB"/>
        </w:rPr>
      </w:pPr>
      <w:r w:rsidRPr="007F0E35">
        <w:rPr>
          <w:rFonts w:ascii="Arial" w:eastAsia="Times New Roman" w:hAnsi="Arial" w:cs="Arial"/>
          <w:lang w:eastAsia="en-GB"/>
        </w:rPr>
        <w:t>[Measurement and control; reporting of operation statuses]</w:t>
      </w:r>
    </w:p>
    <w:p w:rsidR="006F636E" w:rsidRPr="007F0E35" w:rsidRDefault="006F636E" w:rsidP="006F636E">
      <w:pPr>
        <w:spacing w:after="0"/>
        <w:ind w:left="720"/>
        <w:rPr>
          <w:rFonts w:ascii="Arial" w:eastAsia="Times New Roman" w:hAnsi="Arial" w:cs="Arial"/>
          <w:lang w:eastAsia="en-GB"/>
        </w:rPr>
      </w:pPr>
    </w:p>
    <w:p w:rsidR="006F636E" w:rsidRPr="007F0E35" w:rsidRDefault="006F636E" w:rsidP="006F636E">
      <w:pPr>
        <w:spacing w:after="0"/>
        <w:ind w:left="4320" w:hanging="3600"/>
        <w:rPr>
          <w:rFonts w:ascii="Arial" w:eastAsia="Times New Roman" w:hAnsi="Arial" w:cs="Arial"/>
          <w:lang w:val="de-DE" w:eastAsia="en-GB"/>
        </w:rPr>
      </w:pPr>
      <w:r w:rsidRPr="007F0E35">
        <w:rPr>
          <w:rFonts w:ascii="Arial" w:eastAsia="Times New Roman" w:hAnsi="Arial" w:cs="Arial"/>
          <w:lang w:val="de-DE" w:eastAsia="en-GB"/>
        </w:rPr>
        <w:t xml:space="preserve">DIN 33 404 </w:t>
      </w:r>
      <w:r w:rsidRPr="007F0E35">
        <w:rPr>
          <w:rFonts w:ascii="Arial" w:eastAsia="Times New Roman" w:hAnsi="Arial" w:cs="Arial"/>
          <w:lang w:val="de-DE" w:eastAsia="en-GB"/>
        </w:rPr>
        <w:tab/>
        <w:t xml:space="preserve">Part 3 </w:t>
      </w:r>
      <w:r w:rsidRPr="007F0E35">
        <w:rPr>
          <w:rFonts w:ascii="Arial" w:eastAsia="Times New Roman" w:hAnsi="Arial" w:cs="Arial"/>
          <w:lang w:val="de-DE" w:eastAsia="en-GB"/>
        </w:rPr>
        <w:tab/>
        <w:t>Gefahrensignale für Arbeitsstätten; Akustische Gefahrensignale;Einheitliches Notsignal; Sicherheitstechnische Anforderungen, Prüfung</w:t>
      </w:r>
    </w:p>
    <w:p w:rsidR="006F636E" w:rsidRPr="007F0E35" w:rsidRDefault="006F636E" w:rsidP="006F636E">
      <w:pPr>
        <w:spacing w:after="0"/>
        <w:ind w:left="4320"/>
        <w:jc w:val="both"/>
        <w:rPr>
          <w:rFonts w:ascii="Arial" w:eastAsia="Times New Roman" w:hAnsi="Arial" w:cs="Arial"/>
          <w:lang w:eastAsia="en-GB"/>
        </w:rPr>
      </w:pPr>
      <w:r w:rsidRPr="007F0E35">
        <w:rPr>
          <w:rFonts w:ascii="Arial" w:eastAsia="Times New Roman" w:hAnsi="Arial" w:cs="Arial"/>
          <w:lang w:eastAsia="en-GB"/>
        </w:rPr>
        <w:lastRenderedPageBreak/>
        <w:t>[Danger signals for work places, acoustic alarm signals; unified emergency signal; machine safety requirements, testing]</w:t>
      </w:r>
    </w:p>
    <w:p w:rsidR="006F636E" w:rsidRPr="007F0E35" w:rsidRDefault="006F636E" w:rsidP="006F636E">
      <w:pPr>
        <w:spacing w:after="0"/>
        <w:ind w:left="720"/>
        <w:jc w:val="both"/>
        <w:rPr>
          <w:rFonts w:ascii="Arial" w:eastAsia="Times New Roman" w:hAnsi="Arial" w:cs="Arial"/>
          <w:lang w:eastAsia="en-GB"/>
        </w:rPr>
      </w:pPr>
    </w:p>
    <w:p w:rsidR="006F636E" w:rsidRPr="007F0E35" w:rsidRDefault="006F636E" w:rsidP="006F636E">
      <w:pPr>
        <w:spacing w:after="0"/>
        <w:ind w:left="4320" w:hanging="3600"/>
        <w:rPr>
          <w:rFonts w:ascii="Arial" w:eastAsia="Times New Roman" w:hAnsi="Arial" w:cs="Arial"/>
          <w:lang w:val="de-DE" w:eastAsia="en-GB"/>
        </w:rPr>
      </w:pPr>
      <w:r w:rsidRPr="007F0E35">
        <w:rPr>
          <w:rFonts w:ascii="Arial" w:eastAsia="Times New Roman" w:hAnsi="Arial" w:cs="Arial"/>
          <w:lang w:val="de-DE" w:eastAsia="en-GB"/>
        </w:rPr>
        <w:t xml:space="preserve">DIN 33 414 Part 1 </w:t>
      </w:r>
      <w:r w:rsidRPr="007F0E35">
        <w:rPr>
          <w:rFonts w:ascii="Arial" w:eastAsia="Times New Roman" w:hAnsi="Arial" w:cs="Arial"/>
          <w:lang w:val="de-DE" w:eastAsia="en-GB"/>
        </w:rPr>
        <w:tab/>
        <w:t>Ergonomische Gestaltung von Warten; Sitzarbeitsplätze;Begriffe,Grundlagen, Maße</w:t>
      </w:r>
    </w:p>
    <w:p w:rsidR="006F636E" w:rsidRPr="007F0E35" w:rsidRDefault="006F636E" w:rsidP="006F636E">
      <w:pPr>
        <w:spacing w:after="0"/>
        <w:ind w:left="4320"/>
        <w:rPr>
          <w:rFonts w:ascii="Arial" w:eastAsia="Times New Roman" w:hAnsi="Arial" w:cs="Arial"/>
          <w:lang w:eastAsia="en-GB"/>
        </w:rPr>
      </w:pPr>
      <w:r w:rsidRPr="007F0E35">
        <w:rPr>
          <w:rFonts w:ascii="Arial" w:eastAsia="Times New Roman" w:hAnsi="Arial" w:cs="Arial"/>
          <w:lang w:eastAsia="en-GB"/>
        </w:rPr>
        <w:t>[Ergonomic design of control centres; sitting places of work; terms principles, dimensions]</w:t>
      </w:r>
    </w:p>
    <w:p w:rsidR="006F636E" w:rsidRPr="007F0E35" w:rsidRDefault="006F636E" w:rsidP="006F636E">
      <w:pPr>
        <w:spacing w:after="0"/>
        <w:ind w:left="720"/>
        <w:rPr>
          <w:rFonts w:ascii="Arial" w:eastAsia="Times New Roman" w:hAnsi="Arial" w:cs="Arial"/>
          <w:lang w:eastAsia="en-GB"/>
        </w:rPr>
      </w:pPr>
    </w:p>
    <w:p w:rsidR="006F636E" w:rsidRPr="007F0E35" w:rsidRDefault="006F636E" w:rsidP="006F636E">
      <w:pPr>
        <w:spacing w:after="0"/>
        <w:ind w:left="4320" w:hanging="3600"/>
        <w:rPr>
          <w:rFonts w:ascii="Arial" w:eastAsia="Times New Roman" w:hAnsi="Arial" w:cs="Arial"/>
          <w:lang w:val="de-DE" w:eastAsia="en-GB"/>
        </w:rPr>
      </w:pPr>
      <w:r w:rsidRPr="007F0E35">
        <w:rPr>
          <w:rFonts w:ascii="Arial" w:eastAsia="Times New Roman" w:hAnsi="Arial" w:cs="Arial"/>
          <w:lang w:val="de-DE" w:eastAsia="en-GB"/>
        </w:rPr>
        <w:t xml:space="preserve">DIN 40 008 </w:t>
      </w:r>
      <w:r w:rsidRPr="007F0E35">
        <w:rPr>
          <w:rFonts w:ascii="Arial" w:eastAsia="Times New Roman" w:hAnsi="Arial" w:cs="Arial"/>
          <w:lang w:val="de-DE" w:eastAsia="en-GB"/>
        </w:rPr>
        <w:tab/>
        <w:t>Sicherheitsschilder für die Elektrotechnik Teil 1 - Teil 6 [Safety labels for electrical engineering Part 1 - Part 6]</w:t>
      </w:r>
    </w:p>
    <w:p w:rsidR="006F636E" w:rsidRPr="007F0E35" w:rsidRDefault="006F636E" w:rsidP="006F636E">
      <w:pPr>
        <w:spacing w:after="0"/>
        <w:ind w:left="720"/>
        <w:jc w:val="both"/>
        <w:rPr>
          <w:rFonts w:ascii="Arial" w:eastAsia="Times New Roman" w:hAnsi="Arial" w:cs="Arial"/>
          <w:lang w:val="de-DE" w:eastAsia="en-GB"/>
        </w:rPr>
      </w:pPr>
    </w:p>
    <w:p w:rsidR="006F636E" w:rsidRPr="007F0E35" w:rsidRDefault="006F636E" w:rsidP="006F636E">
      <w:pPr>
        <w:spacing w:after="0"/>
        <w:ind w:left="4320" w:hanging="3600"/>
        <w:rPr>
          <w:rFonts w:ascii="Arial" w:eastAsia="Times New Roman" w:hAnsi="Arial" w:cs="Arial"/>
          <w:lang w:val="de-DE" w:eastAsia="en-GB"/>
        </w:rPr>
      </w:pPr>
      <w:r w:rsidRPr="007F0E35">
        <w:rPr>
          <w:rFonts w:ascii="Arial" w:eastAsia="Times New Roman" w:hAnsi="Arial" w:cs="Arial"/>
          <w:lang w:val="de-DE" w:eastAsia="en-GB"/>
        </w:rPr>
        <w:t xml:space="preserve">DIN 40 011 </w:t>
      </w:r>
      <w:r w:rsidRPr="007F0E35">
        <w:rPr>
          <w:rFonts w:ascii="Arial" w:eastAsia="Times New Roman" w:hAnsi="Arial" w:cs="Arial"/>
          <w:lang w:val="de-DE" w:eastAsia="en-GB"/>
        </w:rPr>
        <w:tab/>
        <w:t>Elektrotechnik;Erde,Schutzleiter, fremdspannungsarme Erde, Masse, Schutzisolierung, Kennzeichnung an Betriebsmitteln</w:t>
      </w:r>
    </w:p>
    <w:p w:rsidR="006F636E" w:rsidRPr="007F0E35" w:rsidRDefault="006F636E" w:rsidP="006F636E">
      <w:pPr>
        <w:spacing w:after="0"/>
        <w:ind w:left="4320"/>
        <w:jc w:val="both"/>
        <w:rPr>
          <w:rFonts w:ascii="Arial" w:eastAsia="Times New Roman" w:hAnsi="Arial" w:cs="Arial"/>
          <w:lang w:eastAsia="en-GB"/>
        </w:rPr>
      </w:pPr>
      <w:r w:rsidRPr="007F0E35">
        <w:rPr>
          <w:rFonts w:ascii="Arial" w:eastAsia="Times New Roman" w:hAnsi="Arial" w:cs="Arial"/>
          <w:lang w:eastAsia="en-GB"/>
        </w:rPr>
        <w:t>[Electrical engineering; earth, protective conductor, low-external voltage earth, protective insulation, labelling at equipment]</w:t>
      </w:r>
    </w:p>
    <w:p w:rsidR="006F636E" w:rsidRPr="007F0E35" w:rsidRDefault="006F636E" w:rsidP="006F636E">
      <w:pPr>
        <w:spacing w:after="0"/>
        <w:ind w:left="720"/>
        <w:jc w:val="both"/>
        <w:rPr>
          <w:rFonts w:ascii="Arial" w:eastAsia="Times New Roman" w:hAnsi="Arial" w:cs="Arial"/>
          <w:lang w:eastAsia="en-GB"/>
        </w:rPr>
      </w:pPr>
    </w:p>
    <w:p w:rsidR="006F636E" w:rsidRPr="007F0E35" w:rsidRDefault="006F636E" w:rsidP="006F636E">
      <w:pPr>
        <w:spacing w:after="0"/>
        <w:ind w:left="720"/>
        <w:rPr>
          <w:rFonts w:ascii="Arial" w:eastAsia="Times New Roman" w:hAnsi="Arial" w:cs="Arial"/>
          <w:lang w:eastAsia="en-GB"/>
        </w:rPr>
      </w:pPr>
    </w:p>
    <w:p w:rsidR="006F636E" w:rsidRPr="007F0E35" w:rsidRDefault="006F636E" w:rsidP="006F636E">
      <w:pPr>
        <w:spacing w:after="0"/>
        <w:ind w:left="4320" w:hanging="3600"/>
        <w:rPr>
          <w:rFonts w:ascii="Arial" w:eastAsia="Times New Roman" w:hAnsi="Arial" w:cs="Arial"/>
          <w:lang w:val="de-DE" w:eastAsia="en-GB"/>
        </w:rPr>
      </w:pPr>
      <w:r w:rsidRPr="007F0E35">
        <w:rPr>
          <w:rFonts w:ascii="Arial" w:eastAsia="Times New Roman" w:hAnsi="Arial" w:cs="Arial"/>
          <w:lang w:val="de-DE" w:eastAsia="en-GB"/>
        </w:rPr>
        <w:t xml:space="preserve">DIN 40 019 </w:t>
      </w:r>
      <w:r w:rsidRPr="007F0E35">
        <w:rPr>
          <w:rFonts w:ascii="Arial" w:eastAsia="Times New Roman" w:hAnsi="Arial" w:cs="Arial"/>
          <w:lang w:val="de-DE" w:eastAsia="en-GB"/>
        </w:rPr>
        <w:tab/>
        <w:t>Hinweisschilder für Kabelanlagen der Elektrizitätsversorgung [Signs for cable systems of electricity suppy]</w:t>
      </w:r>
    </w:p>
    <w:p w:rsidR="006F636E" w:rsidRPr="007F0E35" w:rsidRDefault="006F636E" w:rsidP="006F636E">
      <w:pPr>
        <w:spacing w:after="0"/>
        <w:ind w:left="720"/>
        <w:rPr>
          <w:rFonts w:ascii="Arial" w:eastAsia="Times New Roman" w:hAnsi="Arial" w:cs="Arial"/>
          <w:lang w:val="de-DE" w:eastAsia="en-GB"/>
        </w:rPr>
      </w:pPr>
    </w:p>
    <w:p w:rsidR="006F636E" w:rsidRPr="007F0E35" w:rsidRDefault="006F636E" w:rsidP="006F636E">
      <w:pPr>
        <w:spacing w:after="0"/>
        <w:ind w:left="4320" w:hanging="3600"/>
        <w:rPr>
          <w:rFonts w:ascii="Arial" w:eastAsia="Times New Roman" w:hAnsi="Arial" w:cs="Arial"/>
          <w:lang w:val="de-DE" w:eastAsia="en-GB"/>
        </w:rPr>
      </w:pPr>
      <w:r w:rsidRPr="007F0E35">
        <w:rPr>
          <w:rFonts w:ascii="Arial" w:eastAsia="Times New Roman" w:hAnsi="Arial" w:cs="Arial"/>
          <w:lang w:val="de-DE" w:eastAsia="en-GB"/>
        </w:rPr>
        <w:t>DIN 40 022</w:t>
      </w:r>
      <w:r w:rsidRPr="007F0E35">
        <w:rPr>
          <w:rFonts w:ascii="Arial" w:eastAsia="Times New Roman" w:hAnsi="Arial" w:cs="Arial"/>
          <w:lang w:val="de-DE" w:eastAsia="en-GB"/>
        </w:rPr>
        <w:tab/>
        <w:t xml:space="preserve"> Elektrotechnik; Sicherheitskennzeichnung für Betriebsmittel [Electrical engineering; safety identification for equipment]</w:t>
      </w:r>
    </w:p>
    <w:p w:rsidR="006F636E" w:rsidRPr="007F0E35" w:rsidRDefault="006F636E" w:rsidP="006F636E">
      <w:pPr>
        <w:spacing w:after="0"/>
        <w:ind w:left="720"/>
        <w:rPr>
          <w:rFonts w:ascii="Arial" w:eastAsia="Times New Roman" w:hAnsi="Arial" w:cs="Arial"/>
          <w:lang w:val="de-DE" w:eastAsia="en-GB"/>
        </w:rPr>
      </w:pPr>
    </w:p>
    <w:p w:rsidR="006F636E" w:rsidRPr="007F0E35" w:rsidRDefault="006F636E" w:rsidP="006F636E">
      <w:pPr>
        <w:spacing w:after="0"/>
        <w:ind w:left="4320" w:hanging="3600"/>
        <w:jc w:val="both"/>
        <w:rPr>
          <w:rFonts w:ascii="Arial" w:eastAsia="Times New Roman" w:hAnsi="Arial" w:cs="Arial"/>
          <w:lang w:val="de-DE" w:eastAsia="en-GB"/>
        </w:rPr>
      </w:pPr>
      <w:r w:rsidRPr="007F0E35">
        <w:rPr>
          <w:rFonts w:ascii="Arial" w:eastAsia="Times New Roman" w:hAnsi="Arial" w:cs="Arial"/>
          <w:lang w:val="de-DE" w:eastAsia="en-GB"/>
        </w:rPr>
        <w:t xml:space="preserve">DIN 40 050 </w:t>
      </w:r>
      <w:r w:rsidRPr="007F0E35">
        <w:rPr>
          <w:rFonts w:ascii="Arial" w:eastAsia="Times New Roman" w:hAnsi="Arial" w:cs="Arial"/>
          <w:lang w:val="de-DE" w:eastAsia="en-GB"/>
        </w:rPr>
        <w:tab/>
        <w:t>IP - Schutzarten; Berührungs-, Fremdkörper- und Wasserschutz für elektrische Betriebsmittel</w:t>
      </w:r>
    </w:p>
    <w:p w:rsidR="006F636E" w:rsidRPr="007F0E35" w:rsidRDefault="006F636E" w:rsidP="006F636E">
      <w:pPr>
        <w:spacing w:after="0"/>
        <w:ind w:left="4320"/>
        <w:jc w:val="both"/>
        <w:rPr>
          <w:rFonts w:ascii="Arial" w:eastAsia="Times New Roman" w:hAnsi="Arial" w:cs="Arial"/>
          <w:lang w:eastAsia="en-GB"/>
        </w:rPr>
      </w:pPr>
      <w:r w:rsidRPr="007F0E35">
        <w:rPr>
          <w:rFonts w:ascii="Arial" w:eastAsia="Times New Roman" w:hAnsi="Arial" w:cs="Arial"/>
          <w:lang w:eastAsia="en-GB"/>
        </w:rPr>
        <w:t>[IP- Protection systems, protection against electrical shock and foreign bodies, water protection]</w:t>
      </w:r>
    </w:p>
    <w:p w:rsidR="006F636E" w:rsidRPr="007F0E35" w:rsidRDefault="006F636E" w:rsidP="006F636E">
      <w:pPr>
        <w:spacing w:after="0"/>
        <w:ind w:left="720"/>
        <w:jc w:val="both"/>
        <w:rPr>
          <w:rFonts w:ascii="Arial" w:eastAsia="Times New Roman" w:hAnsi="Arial" w:cs="Arial"/>
          <w:lang w:eastAsia="en-GB"/>
        </w:rPr>
      </w:pPr>
    </w:p>
    <w:p w:rsidR="006F636E" w:rsidRPr="007F0E35" w:rsidRDefault="006F636E" w:rsidP="006F636E">
      <w:pPr>
        <w:spacing w:after="0"/>
        <w:ind w:left="4320" w:hanging="3600"/>
        <w:rPr>
          <w:rFonts w:ascii="Arial" w:eastAsia="Times New Roman" w:hAnsi="Arial" w:cs="Arial"/>
          <w:lang w:val="de-DE" w:eastAsia="en-GB"/>
        </w:rPr>
      </w:pPr>
      <w:r w:rsidRPr="007F0E35">
        <w:rPr>
          <w:rFonts w:ascii="Arial" w:eastAsia="Times New Roman" w:hAnsi="Arial" w:cs="Arial"/>
          <w:lang w:val="de-DE" w:eastAsia="en-GB"/>
        </w:rPr>
        <w:t xml:space="preserve">DIN 40 100 </w:t>
      </w:r>
      <w:r w:rsidRPr="007F0E35">
        <w:rPr>
          <w:rFonts w:ascii="Arial" w:eastAsia="Times New Roman" w:hAnsi="Arial" w:cs="Arial"/>
          <w:lang w:val="de-DE" w:eastAsia="en-GB"/>
        </w:rPr>
        <w:tab/>
        <w:t>Bildzeichen der Elektrotechnik, Teil 1-Teil 7[Sings or electronics, Part 1 - Part 7]</w:t>
      </w:r>
    </w:p>
    <w:p w:rsidR="006F636E" w:rsidRPr="007F0E35" w:rsidRDefault="006F636E" w:rsidP="006F636E">
      <w:pPr>
        <w:spacing w:after="0"/>
        <w:ind w:left="720"/>
        <w:rPr>
          <w:rFonts w:ascii="Arial" w:eastAsia="Times New Roman" w:hAnsi="Arial" w:cs="Arial"/>
          <w:lang w:val="de-DE" w:eastAsia="en-GB"/>
        </w:rPr>
      </w:pPr>
    </w:p>
    <w:p w:rsidR="006F636E" w:rsidRPr="007F0E35" w:rsidRDefault="006F636E" w:rsidP="006F636E">
      <w:pPr>
        <w:spacing w:after="0"/>
        <w:ind w:left="4320" w:hanging="3600"/>
        <w:jc w:val="both"/>
        <w:rPr>
          <w:rFonts w:ascii="Arial" w:eastAsia="Times New Roman" w:hAnsi="Arial" w:cs="Arial"/>
          <w:lang w:val="de-DE" w:eastAsia="en-GB"/>
        </w:rPr>
      </w:pPr>
      <w:r w:rsidRPr="007F0E35">
        <w:rPr>
          <w:rFonts w:ascii="Arial" w:eastAsia="Times New Roman" w:hAnsi="Arial" w:cs="Arial"/>
          <w:lang w:val="de-DE" w:eastAsia="en-GB"/>
        </w:rPr>
        <w:t xml:space="preserve">DIN 40 108 </w:t>
      </w:r>
      <w:r w:rsidRPr="007F0E35">
        <w:rPr>
          <w:rFonts w:ascii="Arial" w:eastAsia="Times New Roman" w:hAnsi="Arial" w:cs="Arial"/>
          <w:lang w:val="de-DE" w:eastAsia="en-GB"/>
        </w:rPr>
        <w:tab/>
        <w:t>Elektrische Energietechnik; Stromsysteme, Begriffe, Größen, Formelzeichen [Electric energy technology, power systems, terms, quantities, symbols]</w:t>
      </w:r>
    </w:p>
    <w:p w:rsidR="006F636E" w:rsidRPr="007F0E35" w:rsidRDefault="006F636E" w:rsidP="006F636E">
      <w:pPr>
        <w:spacing w:after="0"/>
        <w:ind w:left="720"/>
        <w:rPr>
          <w:rFonts w:ascii="Arial" w:eastAsia="Times New Roman" w:hAnsi="Arial" w:cs="Arial"/>
          <w:lang w:val="de-DE" w:eastAsia="en-GB"/>
        </w:rPr>
      </w:pPr>
    </w:p>
    <w:p w:rsidR="006F636E" w:rsidRPr="007F0E35" w:rsidRDefault="006F636E" w:rsidP="006F636E">
      <w:pPr>
        <w:spacing w:after="0"/>
        <w:ind w:left="4320" w:hanging="3600"/>
        <w:rPr>
          <w:rFonts w:ascii="Arial" w:eastAsia="Times New Roman" w:hAnsi="Arial" w:cs="Arial"/>
          <w:lang w:val="de-DE" w:eastAsia="en-GB"/>
        </w:rPr>
      </w:pPr>
      <w:r w:rsidRPr="007F0E35">
        <w:rPr>
          <w:rFonts w:ascii="Arial" w:eastAsia="Times New Roman" w:hAnsi="Arial" w:cs="Arial"/>
          <w:lang w:val="de-DE" w:eastAsia="en-GB"/>
        </w:rPr>
        <w:t xml:space="preserve">DIN 40 705 </w:t>
      </w:r>
      <w:r w:rsidRPr="007F0E35">
        <w:rPr>
          <w:rFonts w:ascii="Arial" w:eastAsia="Times New Roman" w:hAnsi="Arial" w:cs="Arial"/>
          <w:lang w:val="de-DE" w:eastAsia="en-GB"/>
        </w:rPr>
        <w:tab/>
        <w:t>Kennzeichnung isolierter und blanker Leiter durch Farben [Identification of insulted and uninsulated wires by colour]</w:t>
      </w:r>
    </w:p>
    <w:p w:rsidR="006F636E" w:rsidRPr="007F0E35" w:rsidRDefault="006F636E" w:rsidP="006F636E">
      <w:pPr>
        <w:spacing w:after="0"/>
        <w:ind w:left="720"/>
        <w:rPr>
          <w:rFonts w:ascii="Arial" w:eastAsia="Times New Roman" w:hAnsi="Arial" w:cs="Arial"/>
          <w:lang w:val="de-DE" w:eastAsia="en-GB"/>
        </w:rPr>
      </w:pPr>
    </w:p>
    <w:p w:rsidR="006F636E" w:rsidRPr="007F0E35" w:rsidRDefault="006F636E" w:rsidP="006F636E">
      <w:pPr>
        <w:spacing w:after="0"/>
        <w:ind w:left="4320" w:hanging="3600"/>
        <w:rPr>
          <w:rFonts w:ascii="Arial" w:eastAsia="Times New Roman" w:hAnsi="Arial" w:cs="Arial"/>
          <w:lang w:val="de-DE" w:eastAsia="en-GB"/>
        </w:rPr>
      </w:pPr>
      <w:r w:rsidRPr="007F0E35">
        <w:rPr>
          <w:rFonts w:ascii="Arial" w:eastAsia="Times New Roman" w:hAnsi="Arial" w:cs="Arial"/>
          <w:lang w:val="de-DE" w:eastAsia="en-GB"/>
        </w:rPr>
        <w:lastRenderedPageBreak/>
        <w:t xml:space="preserve">DIN 40 900 </w:t>
      </w:r>
      <w:r w:rsidRPr="007F0E35">
        <w:rPr>
          <w:rFonts w:ascii="Arial" w:eastAsia="Times New Roman" w:hAnsi="Arial" w:cs="Arial"/>
          <w:lang w:val="de-DE" w:eastAsia="en-GB"/>
        </w:rPr>
        <w:tab/>
        <w:t>Graphische Symbole für Schaltungsunterlagen, Teil 1-Teil 13 switching documents, part 1 - part 13]</w:t>
      </w:r>
    </w:p>
    <w:p w:rsidR="006F636E" w:rsidRPr="007F0E35" w:rsidRDefault="006F636E" w:rsidP="006F636E">
      <w:pPr>
        <w:spacing w:after="0"/>
        <w:ind w:left="720"/>
        <w:rPr>
          <w:rFonts w:ascii="Arial" w:eastAsia="Times New Roman" w:hAnsi="Arial" w:cs="Arial"/>
          <w:lang w:val="de-DE" w:eastAsia="en-GB"/>
        </w:rPr>
      </w:pPr>
    </w:p>
    <w:p w:rsidR="006F636E" w:rsidRPr="007F0E35" w:rsidRDefault="006F636E" w:rsidP="006F636E">
      <w:pPr>
        <w:spacing w:after="0"/>
        <w:ind w:left="4320" w:hanging="3600"/>
        <w:jc w:val="both"/>
        <w:rPr>
          <w:rFonts w:ascii="Arial" w:eastAsia="Times New Roman" w:hAnsi="Arial" w:cs="Arial"/>
          <w:lang w:val="de-DE" w:eastAsia="en-GB"/>
        </w:rPr>
      </w:pPr>
      <w:r w:rsidRPr="007F0E35">
        <w:rPr>
          <w:rFonts w:ascii="Arial" w:eastAsia="Times New Roman" w:hAnsi="Arial" w:cs="Arial"/>
          <w:lang w:val="de-DE" w:eastAsia="en-GB"/>
        </w:rPr>
        <w:t xml:space="preserve">DIN V 40 910 </w:t>
      </w:r>
      <w:r w:rsidRPr="007F0E35">
        <w:rPr>
          <w:rFonts w:ascii="Arial" w:eastAsia="Times New Roman" w:hAnsi="Arial" w:cs="Arial"/>
          <w:lang w:val="de-DE" w:eastAsia="en-GB"/>
        </w:rPr>
        <w:tab/>
        <w:t xml:space="preserve">Teil 1 </w:t>
      </w:r>
      <w:r w:rsidRPr="007F0E35">
        <w:rPr>
          <w:rFonts w:ascii="Arial" w:eastAsia="Times New Roman" w:hAnsi="Arial" w:cs="Arial"/>
          <w:lang w:val="de-DE" w:eastAsia="en-GB"/>
        </w:rPr>
        <w:tab/>
        <w:t>Leitfaden für die technische Dokumentation elektrotechnischer und leittechnischer Einrichtungen [Part 1 - Guideline for the technical documentation of electrical and control systems]</w:t>
      </w:r>
    </w:p>
    <w:p w:rsidR="006F636E" w:rsidRPr="007F0E35" w:rsidRDefault="006F636E" w:rsidP="006F636E">
      <w:pPr>
        <w:spacing w:after="0"/>
        <w:ind w:left="720"/>
        <w:rPr>
          <w:rFonts w:ascii="Arial" w:eastAsia="Times New Roman" w:hAnsi="Arial" w:cs="Arial"/>
          <w:lang w:val="de-DE" w:eastAsia="en-GB"/>
        </w:rPr>
      </w:pPr>
    </w:p>
    <w:p w:rsidR="006F636E" w:rsidRPr="007F0E35" w:rsidRDefault="006F636E" w:rsidP="006F636E">
      <w:pPr>
        <w:spacing w:after="0"/>
        <w:ind w:left="4320" w:hanging="3600"/>
        <w:rPr>
          <w:rFonts w:ascii="Arial" w:eastAsia="Times New Roman" w:hAnsi="Arial" w:cs="Arial"/>
          <w:lang w:val="de-DE" w:eastAsia="en-GB"/>
        </w:rPr>
      </w:pPr>
      <w:r w:rsidRPr="007F0E35">
        <w:rPr>
          <w:rFonts w:ascii="Arial" w:eastAsia="Times New Roman" w:hAnsi="Arial" w:cs="Arial"/>
          <w:lang w:val="de-DE" w:eastAsia="en-GB"/>
        </w:rPr>
        <w:t xml:space="preserve">DIN 41 488 </w:t>
      </w:r>
      <w:r w:rsidRPr="007F0E35">
        <w:rPr>
          <w:rFonts w:ascii="Arial" w:eastAsia="Times New Roman" w:hAnsi="Arial" w:cs="Arial"/>
          <w:lang w:val="de-DE" w:eastAsia="en-GB"/>
        </w:rPr>
        <w:tab/>
        <w:t>Elektrotechnik; Teilungsmaße für Schränke, Teil 1-Teil 3 [Electrical engineering, spacer units for cubicles, part 1 - part 3]</w:t>
      </w:r>
    </w:p>
    <w:p w:rsidR="006F636E" w:rsidRPr="007F0E35" w:rsidRDefault="006F636E" w:rsidP="006F636E">
      <w:pPr>
        <w:spacing w:after="0"/>
        <w:ind w:left="720"/>
        <w:rPr>
          <w:rFonts w:ascii="Arial" w:eastAsia="Times New Roman" w:hAnsi="Arial" w:cs="Arial"/>
          <w:lang w:val="de-DE" w:eastAsia="en-GB"/>
        </w:rPr>
      </w:pPr>
    </w:p>
    <w:p w:rsidR="006F636E" w:rsidRPr="007F0E35" w:rsidRDefault="006F636E" w:rsidP="006F636E">
      <w:pPr>
        <w:spacing w:after="0"/>
        <w:ind w:left="4320" w:hanging="3600"/>
        <w:rPr>
          <w:rFonts w:ascii="Arial" w:eastAsia="Times New Roman" w:hAnsi="Arial" w:cs="Arial"/>
          <w:lang w:val="de-DE" w:eastAsia="en-GB"/>
        </w:rPr>
      </w:pPr>
      <w:r w:rsidRPr="007F0E35">
        <w:rPr>
          <w:rFonts w:ascii="Arial" w:eastAsia="Times New Roman" w:hAnsi="Arial" w:cs="Arial"/>
          <w:lang w:val="de-DE" w:eastAsia="en-GB"/>
        </w:rPr>
        <w:t xml:space="preserve">E DIN 42 547 </w:t>
      </w:r>
      <w:r w:rsidRPr="007F0E35">
        <w:rPr>
          <w:rFonts w:ascii="Arial" w:eastAsia="Times New Roman" w:hAnsi="Arial" w:cs="Arial"/>
          <w:lang w:val="de-DE" w:eastAsia="en-GB"/>
        </w:rPr>
        <w:tab/>
        <w:t>Transformatoren und Drosselspulen; Leistungsschilder [Transformers and choke coils, rating plates]</w:t>
      </w:r>
    </w:p>
    <w:p w:rsidR="006F636E" w:rsidRPr="007F0E35" w:rsidRDefault="006F636E" w:rsidP="006F636E">
      <w:pPr>
        <w:spacing w:after="0"/>
        <w:ind w:left="720"/>
        <w:rPr>
          <w:rFonts w:ascii="TimesNewRoman" w:eastAsia="Times New Roman" w:hAnsi="TimesNewRoman" w:cs="TimesNewRoman"/>
          <w:sz w:val="24"/>
          <w:szCs w:val="24"/>
          <w:lang w:val="de-DE" w:eastAsia="en-GB"/>
        </w:rPr>
      </w:pPr>
    </w:p>
    <w:p w:rsidR="006F636E" w:rsidRPr="007F0E35" w:rsidRDefault="006F636E" w:rsidP="006F636E">
      <w:pPr>
        <w:spacing w:after="0"/>
        <w:ind w:left="4320" w:hanging="3600"/>
        <w:rPr>
          <w:rFonts w:ascii="Arial" w:eastAsia="Times New Roman" w:hAnsi="Arial" w:cs="Arial"/>
          <w:lang w:val="de-DE" w:eastAsia="en-GB"/>
        </w:rPr>
      </w:pPr>
      <w:r w:rsidRPr="007F0E35">
        <w:rPr>
          <w:rFonts w:ascii="Arial" w:eastAsia="Times New Roman" w:hAnsi="Arial" w:cs="Arial"/>
          <w:lang w:val="de-DE" w:eastAsia="en-GB"/>
        </w:rPr>
        <w:t xml:space="preserve">DIN 42 603 </w:t>
      </w:r>
      <w:r w:rsidRPr="007F0E35">
        <w:rPr>
          <w:rFonts w:ascii="Arial" w:eastAsia="Times New Roman" w:hAnsi="Arial" w:cs="Arial"/>
          <w:lang w:val="de-DE" w:eastAsia="en-GB"/>
        </w:rPr>
        <w:tab/>
        <w:t>Messwandler; Leistungsschilder [Transducer, rating plates]</w:t>
      </w:r>
    </w:p>
    <w:p w:rsidR="006F636E" w:rsidRPr="007F0E35" w:rsidRDefault="006F636E" w:rsidP="006F636E">
      <w:pPr>
        <w:spacing w:after="0"/>
        <w:ind w:left="720"/>
        <w:rPr>
          <w:rFonts w:ascii="Arial" w:eastAsia="Times New Roman" w:hAnsi="Arial" w:cs="Arial"/>
          <w:lang w:val="de-DE" w:eastAsia="en-GB"/>
        </w:rPr>
      </w:pPr>
    </w:p>
    <w:p w:rsidR="006F636E" w:rsidRPr="007F0E35" w:rsidRDefault="006F636E" w:rsidP="006F636E">
      <w:pPr>
        <w:spacing w:after="0"/>
        <w:ind w:left="4320" w:hanging="3600"/>
        <w:rPr>
          <w:rFonts w:ascii="Arial" w:eastAsia="Times New Roman" w:hAnsi="Arial" w:cs="Arial"/>
          <w:lang w:val="de-DE" w:eastAsia="en-GB"/>
        </w:rPr>
      </w:pPr>
      <w:r w:rsidRPr="007F0E35">
        <w:rPr>
          <w:rFonts w:ascii="Arial" w:eastAsia="Times New Roman" w:hAnsi="Arial" w:cs="Arial"/>
          <w:lang w:val="de-DE" w:eastAsia="en-GB"/>
        </w:rPr>
        <w:t xml:space="preserve">DIN 42 961 </w:t>
      </w:r>
      <w:r w:rsidRPr="007F0E35">
        <w:rPr>
          <w:rFonts w:ascii="Arial" w:eastAsia="Times New Roman" w:hAnsi="Arial" w:cs="Arial"/>
          <w:lang w:val="de-DE" w:eastAsia="en-GB"/>
        </w:rPr>
        <w:tab/>
        <w:t>Leistungsschilder für elektrische Maschinen; Ausführung [Rating plates for electrical machines, design]</w:t>
      </w:r>
    </w:p>
    <w:p w:rsidR="006F636E" w:rsidRPr="007F0E35" w:rsidRDefault="006F636E" w:rsidP="006F636E">
      <w:pPr>
        <w:spacing w:after="0"/>
        <w:ind w:left="720"/>
        <w:rPr>
          <w:rFonts w:ascii="Arial" w:eastAsia="Times New Roman" w:hAnsi="Arial" w:cs="Arial"/>
          <w:lang w:val="de-DE" w:eastAsia="en-GB"/>
        </w:rPr>
      </w:pPr>
    </w:p>
    <w:p w:rsidR="006F636E" w:rsidRPr="007F0E35" w:rsidRDefault="006F636E" w:rsidP="006F636E">
      <w:pPr>
        <w:spacing w:after="0"/>
        <w:ind w:left="4320" w:hanging="3600"/>
        <w:jc w:val="both"/>
        <w:rPr>
          <w:rFonts w:ascii="Arial" w:eastAsia="Times New Roman" w:hAnsi="Arial" w:cs="Arial"/>
          <w:lang w:val="de-DE" w:eastAsia="en-GB"/>
        </w:rPr>
      </w:pPr>
      <w:r w:rsidRPr="007F0E35">
        <w:rPr>
          <w:rFonts w:ascii="Arial" w:eastAsia="Times New Roman" w:hAnsi="Arial" w:cs="Arial"/>
          <w:lang w:val="de-DE" w:eastAsia="en-GB"/>
        </w:rPr>
        <w:t xml:space="preserve">DIN 42 973 </w:t>
      </w:r>
      <w:r w:rsidRPr="007F0E35">
        <w:rPr>
          <w:rFonts w:ascii="Arial" w:eastAsia="Times New Roman" w:hAnsi="Arial" w:cs="Arial"/>
          <w:lang w:val="de-DE" w:eastAsia="en-GB"/>
        </w:rPr>
        <w:tab/>
        <w:t>Leistungsreihe für elektrische Maschinen; Nennleistungen bei Dauerbetrieb</w:t>
      </w:r>
    </w:p>
    <w:p w:rsidR="006F636E" w:rsidRPr="007F0E35" w:rsidRDefault="006F636E" w:rsidP="006F636E">
      <w:pPr>
        <w:spacing w:after="0"/>
        <w:ind w:left="4320"/>
        <w:rPr>
          <w:rFonts w:ascii="Arial" w:eastAsia="Times New Roman" w:hAnsi="Arial" w:cs="Arial"/>
          <w:lang w:eastAsia="en-GB"/>
        </w:rPr>
      </w:pPr>
      <w:r w:rsidRPr="007F0E35">
        <w:rPr>
          <w:rFonts w:ascii="Arial" w:eastAsia="Times New Roman" w:hAnsi="Arial" w:cs="Arial"/>
          <w:lang w:eastAsia="en-GB"/>
        </w:rPr>
        <w:t>[Rating for electrical machines, rated power at continuous duty]</w:t>
      </w:r>
    </w:p>
    <w:p w:rsidR="006F636E" w:rsidRPr="007F0E35" w:rsidRDefault="006F636E" w:rsidP="006F636E">
      <w:pPr>
        <w:spacing w:after="0"/>
        <w:ind w:left="720"/>
        <w:rPr>
          <w:rFonts w:ascii="Arial" w:eastAsia="Times New Roman" w:hAnsi="Arial" w:cs="Arial"/>
          <w:lang w:eastAsia="en-GB"/>
        </w:rPr>
      </w:pPr>
    </w:p>
    <w:p w:rsidR="006F636E" w:rsidRPr="007F0E35" w:rsidRDefault="006F636E" w:rsidP="006F636E">
      <w:pPr>
        <w:spacing w:after="0"/>
        <w:ind w:left="4320" w:hanging="3600"/>
        <w:rPr>
          <w:rFonts w:ascii="Arial" w:eastAsia="Times New Roman" w:hAnsi="Arial" w:cs="Arial"/>
          <w:lang w:eastAsia="en-GB"/>
        </w:rPr>
      </w:pPr>
      <w:r w:rsidRPr="007F0E35">
        <w:rPr>
          <w:rFonts w:ascii="Arial" w:eastAsia="Times New Roman" w:hAnsi="Arial" w:cs="Arial"/>
          <w:lang w:eastAsia="en-GB"/>
        </w:rPr>
        <w:t xml:space="preserve">DIN 43 671 </w:t>
      </w:r>
      <w:r w:rsidRPr="007F0E35">
        <w:rPr>
          <w:rFonts w:ascii="Arial" w:eastAsia="Times New Roman" w:hAnsi="Arial" w:cs="Arial"/>
          <w:lang w:eastAsia="en-GB"/>
        </w:rPr>
        <w:tab/>
        <w:t>Stromschienen aus Kupfer; Bemessung für Dauerstrom [Current bars from copper, rating for continuous current]</w:t>
      </w:r>
    </w:p>
    <w:p w:rsidR="006F636E" w:rsidRPr="007F0E35" w:rsidRDefault="006F636E" w:rsidP="006F636E">
      <w:pPr>
        <w:spacing w:after="0"/>
        <w:ind w:left="720"/>
        <w:rPr>
          <w:rFonts w:ascii="Arial" w:eastAsia="Times New Roman" w:hAnsi="Arial" w:cs="Arial"/>
          <w:lang w:eastAsia="en-GB"/>
        </w:rPr>
      </w:pPr>
    </w:p>
    <w:p w:rsidR="006F636E" w:rsidRPr="007F0E35" w:rsidRDefault="006F636E" w:rsidP="006F636E">
      <w:pPr>
        <w:spacing w:after="0"/>
        <w:ind w:left="4320" w:hanging="3600"/>
        <w:rPr>
          <w:rFonts w:ascii="Arial" w:eastAsia="Times New Roman" w:hAnsi="Arial" w:cs="Arial"/>
          <w:lang w:eastAsia="en-GB"/>
        </w:rPr>
      </w:pPr>
      <w:r w:rsidRPr="007F0E35">
        <w:rPr>
          <w:rFonts w:ascii="Arial" w:eastAsia="Times New Roman" w:hAnsi="Arial" w:cs="Arial"/>
          <w:lang w:eastAsia="en-GB"/>
        </w:rPr>
        <w:t xml:space="preserve">DIN 43 683 </w:t>
      </w:r>
      <w:r w:rsidRPr="007F0E35">
        <w:rPr>
          <w:rFonts w:ascii="Arial" w:eastAsia="Times New Roman" w:hAnsi="Arial" w:cs="Arial"/>
          <w:lang w:eastAsia="en-GB"/>
        </w:rPr>
        <w:tab/>
        <w:t>Reihenfolge der Leiter in elektrischen Schaltanlagen [Sequence of lines in electrical switchgears]</w:t>
      </w:r>
    </w:p>
    <w:p w:rsidR="006F636E" w:rsidRPr="007F0E35" w:rsidRDefault="006F636E" w:rsidP="006F636E">
      <w:pPr>
        <w:spacing w:after="0"/>
        <w:ind w:left="720"/>
        <w:rPr>
          <w:rFonts w:ascii="Arial" w:eastAsia="Times New Roman" w:hAnsi="Arial" w:cs="Arial"/>
          <w:lang w:eastAsia="en-GB"/>
        </w:rPr>
      </w:pPr>
    </w:p>
    <w:p w:rsidR="006F636E" w:rsidRPr="007F0E35" w:rsidRDefault="006F636E" w:rsidP="006F636E">
      <w:pPr>
        <w:spacing w:after="0"/>
        <w:ind w:left="4320" w:hanging="3600"/>
        <w:rPr>
          <w:rFonts w:ascii="Arial" w:eastAsia="Times New Roman" w:hAnsi="Arial" w:cs="Arial"/>
          <w:lang w:eastAsia="en-GB"/>
        </w:rPr>
      </w:pPr>
      <w:r w:rsidRPr="007F0E35">
        <w:rPr>
          <w:rFonts w:ascii="Arial" w:eastAsia="Times New Roman" w:hAnsi="Arial" w:cs="Arial"/>
          <w:lang w:eastAsia="en-GB"/>
        </w:rPr>
        <w:t xml:space="preserve">DIN 43 868 </w:t>
      </w:r>
      <w:r w:rsidRPr="007F0E35">
        <w:rPr>
          <w:rFonts w:ascii="Arial" w:eastAsia="Times New Roman" w:hAnsi="Arial" w:cs="Arial"/>
          <w:lang w:eastAsia="en-GB"/>
        </w:rPr>
        <w:tab/>
        <w:t>Baustromverteiler; Anschlussschrank 380 V, Teil 1-Teil 4 [Worksite distribution board, connection cabinet 380 V, part 1 - part4]</w:t>
      </w:r>
    </w:p>
    <w:p w:rsidR="006F636E" w:rsidRPr="007F0E35" w:rsidRDefault="006F636E" w:rsidP="006F636E">
      <w:pPr>
        <w:spacing w:after="0"/>
        <w:ind w:left="720"/>
        <w:rPr>
          <w:rFonts w:ascii="Arial" w:eastAsia="Times New Roman" w:hAnsi="Arial" w:cs="Arial"/>
          <w:lang w:eastAsia="en-GB"/>
        </w:rPr>
      </w:pPr>
    </w:p>
    <w:p w:rsidR="006F636E" w:rsidRPr="007F0E35" w:rsidRDefault="006F636E" w:rsidP="006F636E">
      <w:pPr>
        <w:spacing w:after="0"/>
        <w:ind w:left="720"/>
        <w:rPr>
          <w:rFonts w:ascii="Arial" w:eastAsia="Times New Roman" w:hAnsi="Arial" w:cs="Arial"/>
          <w:lang w:val="de-DE" w:eastAsia="en-GB"/>
        </w:rPr>
      </w:pPr>
      <w:r w:rsidRPr="007F0E35">
        <w:rPr>
          <w:rFonts w:ascii="Arial" w:eastAsia="Times New Roman" w:hAnsi="Arial" w:cs="Arial"/>
          <w:lang w:val="de-DE" w:eastAsia="en-GB"/>
        </w:rPr>
        <w:t xml:space="preserve">DIN 44 331 </w:t>
      </w:r>
      <w:r w:rsidRPr="007F0E35">
        <w:rPr>
          <w:rFonts w:ascii="Arial" w:eastAsia="Times New Roman" w:hAnsi="Arial" w:cs="Arial"/>
          <w:lang w:val="de-DE" w:eastAsia="en-GB"/>
        </w:rPr>
        <w:tab/>
      </w:r>
      <w:r w:rsidRPr="007F0E35">
        <w:rPr>
          <w:rFonts w:ascii="Arial" w:eastAsia="Times New Roman" w:hAnsi="Arial" w:cs="Arial"/>
          <w:lang w:val="de-DE" w:eastAsia="en-GB"/>
        </w:rPr>
        <w:tab/>
      </w:r>
      <w:r w:rsidRPr="007F0E35">
        <w:rPr>
          <w:rFonts w:ascii="Arial" w:eastAsia="Times New Roman" w:hAnsi="Arial" w:cs="Arial"/>
          <w:lang w:val="de-DE" w:eastAsia="en-GB"/>
        </w:rPr>
        <w:tab/>
      </w:r>
      <w:r w:rsidRPr="007F0E35">
        <w:rPr>
          <w:rFonts w:ascii="Arial" w:eastAsia="Times New Roman" w:hAnsi="Arial" w:cs="Arial"/>
          <w:lang w:val="de-DE" w:eastAsia="en-GB"/>
        </w:rPr>
        <w:tab/>
        <w:t>Vermittlungstechnik - Systemtechnik; Begriffe</w:t>
      </w:r>
    </w:p>
    <w:p w:rsidR="0069678D" w:rsidRDefault="006F636E" w:rsidP="006F636E">
      <w:pPr>
        <w:spacing w:after="0"/>
        <w:ind w:left="3600" w:firstLine="720"/>
        <w:rPr>
          <w:rFonts w:ascii="Arial" w:eastAsia="Times New Roman" w:hAnsi="Arial" w:cs="Arial"/>
          <w:lang w:val="de-DE" w:eastAsia="en-GB"/>
        </w:rPr>
      </w:pPr>
      <w:r w:rsidRPr="007F0E35">
        <w:rPr>
          <w:rFonts w:ascii="Arial" w:eastAsia="Times New Roman" w:hAnsi="Arial" w:cs="Arial"/>
          <w:lang w:val="de-DE" w:eastAsia="en-GB"/>
        </w:rPr>
        <w:t>[Telecommunications - system engineering,</w:t>
      </w:r>
    </w:p>
    <w:p w:rsidR="006F636E" w:rsidRPr="007F0E35" w:rsidRDefault="006F636E" w:rsidP="006F636E">
      <w:pPr>
        <w:spacing w:after="0"/>
        <w:ind w:left="3600" w:firstLine="720"/>
        <w:rPr>
          <w:rFonts w:ascii="Arial" w:eastAsia="Times New Roman" w:hAnsi="Arial" w:cs="Arial"/>
          <w:lang w:val="de-DE" w:eastAsia="en-GB"/>
        </w:rPr>
      </w:pPr>
      <w:r w:rsidRPr="007F0E35">
        <w:rPr>
          <w:rFonts w:ascii="Arial" w:eastAsia="Times New Roman" w:hAnsi="Arial" w:cs="Arial"/>
          <w:lang w:val="de-DE" w:eastAsia="en-GB"/>
        </w:rPr>
        <w:t>terms]</w:t>
      </w:r>
    </w:p>
    <w:p w:rsidR="006F636E" w:rsidRPr="007F0E35" w:rsidRDefault="006F636E" w:rsidP="006F636E">
      <w:pPr>
        <w:spacing w:after="0"/>
        <w:ind w:left="720"/>
        <w:rPr>
          <w:rFonts w:ascii="Arial" w:eastAsia="Times New Roman" w:hAnsi="Arial" w:cs="Arial"/>
          <w:lang w:val="de-DE" w:eastAsia="en-GB"/>
        </w:rPr>
      </w:pPr>
    </w:p>
    <w:p w:rsidR="006F636E" w:rsidRPr="007F0E35" w:rsidRDefault="006F636E" w:rsidP="006F636E">
      <w:pPr>
        <w:spacing w:after="0"/>
        <w:ind w:left="4320" w:hanging="3600"/>
        <w:jc w:val="both"/>
        <w:rPr>
          <w:rFonts w:ascii="Arial" w:eastAsia="Times New Roman" w:hAnsi="Arial" w:cs="Arial"/>
          <w:lang w:val="de-DE" w:eastAsia="en-GB"/>
        </w:rPr>
      </w:pPr>
      <w:r w:rsidRPr="007F0E35">
        <w:rPr>
          <w:rFonts w:ascii="Arial" w:eastAsia="Times New Roman" w:hAnsi="Arial" w:cs="Arial"/>
          <w:lang w:val="de-DE" w:eastAsia="en-GB"/>
        </w:rPr>
        <w:t>DIN 44 332</w:t>
      </w:r>
      <w:r w:rsidRPr="007F0E35">
        <w:rPr>
          <w:rFonts w:ascii="Arial" w:eastAsia="Times New Roman" w:hAnsi="Arial" w:cs="Arial"/>
          <w:lang w:val="de-DE" w:eastAsia="en-GB"/>
        </w:rPr>
        <w:tab/>
        <w:t>Vermittlungstechnik und Verkehrstheorie; Begriffe[Telecommunications and telecommunication traffic theory; terms]</w:t>
      </w:r>
    </w:p>
    <w:p w:rsidR="006F636E" w:rsidRPr="007F0E35" w:rsidRDefault="006F636E" w:rsidP="006F636E">
      <w:pPr>
        <w:spacing w:after="0"/>
        <w:ind w:left="720"/>
        <w:jc w:val="both"/>
        <w:rPr>
          <w:rFonts w:ascii="Arial" w:eastAsia="Times New Roman" w:hAnsi="Arial" w:cs="Arial"/>
          <w:lang w:val="de-DE" w:eastAsia="en-GB"/>
        </w:rPr>
      </w:pPr>
    </w:p>
    <w:p w:rsidR="006F636E" w:rsidRPr="007F0E35" w:rsidRDefault="006F636E" w:rsidP="006F636E">
      <w:pPr>
        <w:spacing w:after="0"/>
        <w:ind w:left="4320" w:hanging="3600"/>
        <w:jc w:val="both"/>
        <w:rPr>
          <w:rFonts w:ascii="Arial" w:eastAsia="Times New Roman" w:hAnsi="Arial" w:cs="Arial"/>
          <w:lang w:val="de-DE" w:eastAsia="en-GB"/>
        </w:rPr>
      </w:pPr>
      <w:r w:rsidRPr="007F0E35">
        <w:rPr>
          <w:rFonts w:ascii="Arial" w:eastAsia="Times New Roman" w:hAnsi="Arial" w:cs="Arial"/>
          <w:lang w:val="de-DE" w:eastAsia="en-GB"/>
        </w:rPr>
        <w:t xml:space="preserve">DIN 47 700 </w:t>
      </w:r>
      <w:r w:rsidRPr="007F0E35">
        <w:rPr>
          <w:rFonts w:ascii="Arial" w:eastAsia="Times New Roman" w:hAnsi="Arial" w:cs="Arial"/>
          <w:lang w:val="de-DE" w:eastAsia="en-GB"/>
        </w:rPr>
        <w:tab/>
        <w:t>Isolierte Starkstromleitungen; Übersicht, Sicherheitstechnische Zuordnung [Insulated power lines, overview, safety requirements]</w:t>
      </w:r>
    </w:p>
    <w:p w:rsidR="006F636E" w:rsidRPr="007F0E35" w:rsidRDefault="006F636E" w:rsidP="006F636E">
      <w:pPr>
        <w:spacing w:after="0"/>
        <w:ind w:left="4320" w:hanging="3600"/>
        <w:jc w:val="both"/>
        <w:rPr>
          <w:rFonts w:ascii="Arial" w:eastAsia="Times New Roman" w:hAnsi="Arial" w:cs="Arial"/>
          <w:lang w:val="de-DE" w:eastAsia="en-GB"/>
        </w:rPr>
      </w:pPr>
      <w:r w:rsidRPr="007F0E35">
        <w:rPr>
          <w:rFonts w:ascii="Arial" w:eastAsia="Times New Roman" w:hAnsi="Arial" w:cs="Arial"/>
          <w:lang w:val="de-DE" w:eastAsia="en-GB"/>
        </w:rPr>
        <w:t xml:space="preserve">DIN 48 509 </w:t>
      </w:r>
      <w:r w:rsidRPr="007F0E35">
        <w:rPr>
          <w:rFonts w:ascii="Arial" w:eastAsia="Times New Roman" w:hAnsi="Arial" w:cs="Arial"/>
          <w:lang w:val="de-DE" w:eastAsia="en-GB"/>
        </w:rPr>
        <w:tab/>
        <w:t>Leistungsschilder für Starkstromkondensatoren; Richtlinien für die Ausführung und Beschriftung</w:t>
      </w:r>
    </w:p>
    <w:p w:rsidR="006F636E" w:rsidRPr="007F0E35" w:rsidRDefault="006F636E" w:rsidP="006F636E">
      <w:pPr>
        <w:spacing w:after="0"/>
        <w:ind w:left="4320"/>
        <w:jc w:val="both"/>
        <w:rPr>
          <w:rFonts w:ascii="Arial" w:eastAsia="Times New Roman" w:hAnsi="Arial" w:cs="Arial"/>
          <w:lang w:eastAsia="en-GB"/>
        </w:rPr>
      </w:pPr>
      <w:r w:rsidRPr="007F0E35">
        <w:rPr>
          <w:rFonts w:ascii="Arial" w:eastAsia="Times New Roman" w:hAnsi="Arial" w:cs="Arial"/>
          <w:lang w:eastAsia="en-GB"/>
        </w:rPr>
        <w:t>[Rating plates for heavy-duty capacitors, guidelines for design and labelling]</w:t>
      </w:r>
    </w:p>
    <w:p w:rsidR="006F636E" w:rsidRPr="007F0E35" w:rsidRDefault="006F636E" w:rsidP="006F636E">
      <w:pPr>
        <w:spacing w:after="0"/>
        <w:ind w:left="720"/>
        <w:jc w:val="both"/>
        <w:rPr>
          <w:rFonts w:ascii="Arial" w:eastAsia="Times New Roman" w:hAnsi="Arial" w:cs="Arial"/>
          <w:lang w:eastAsia="en-GB"/>
        </w:rPr>
      </w:pPr>
    </w:p>
    <w:p w:rsidR="006F636E" w:rsidRPr="007F0E35" w:rsidRDefault="006F636E" w:rsidP="006F636E">
      <w:pPr>
        <w:spacing w:after="0"/>
        <w:ind w:left="720"/>
        <w:jc w:val="both"/>
        <w:rPr>
          <w:rFonts w:ascii="Arial" w:eastAsia="Times New Roman" w:hAnsi="Arial" w:cs="Arial"/>
          <w:lang w:val="de-DE" w:eastAsia="en-GB"/>
        </w:rPr>
      </w:pPr>
      <w:r w:rsidRPr="007F0E35">
        <w:rPr>
          <w:rFonts w:ascii="Arial" w:eastAsia="Times New Roman" w:hAnsi="Arial" w:cs="Arial"/>
          <w:lang w:eastAsia="en-GB"/>
        </w:rPr>
        <w:t xml:space="preserve"> </w:t>
      </w:r>
      <w:r w:rsidRPr="007F0E35">
        <w:rPr>
          <w:rFonts w:ascii="Arial" w:eastAsia="Times New Roman" w:hAnsi="Arial" w:cs="Arial"/>
          <w:lang w:val="de-DE" w:eastAsia="en-GB"/>
        </w:rPr>
        <w:t>DIN 48 803</w:t>
      </w:r>
      <w:r w:rsidRPr="007F0E35">
        <w:rPr>
          <w:rFonts w:ascii="Arial" w:eastAsia="Times New Roman" w:hAnsi="Arial" w:cs="Arial"/>
          <w:lang w:val="de-DE" w:eastAsia="en-GB"/>
        </w:rPr>
        <w:tab/>
      </w:r>
      <w:r w:rsidRPr="007F0E35">
        <w:rPr>
          <w:rFonts w:ascii="Arial" w:eastAsia="Times New Roman" w:hAnsi="Arial" w:cs="Arial"/>
          <w:lang w:val="de-DE" w:eastAsia="en-GB"/>
        </w:rPr>
        <w:tab/>
      </w:r>
      <w:r w:rsidRPr="007F0E35">
        <w:rPr>
          <w:rFonts w:ascii="Arial" w:eastAsia="Times New Roman" w:hAnsi="Arial" w:cs="Arial"/>
          <w:lang w:val="de-DE" w:eastAsia="en-GB"/>
        </w:rPr>
        <w:tab/>
      </w:r>
      <w:r w:rsidRPr="007F0E35">
        <w:rPr>
          <w:rFonts w:ascii="Arial" w:eastAsia="Times New Roman" w:hAnsi="Arial" w:cs="Arial"/>
          <w:lang w:val="de-DE" w:eastAsia="en-GB"/>
        </w:rPr>
        <w:tab/>
        <w:t xml:space="preserve"> Blitzschutzanlage; Anordnung von Bauteilen</w:t>
      </w:r>
    </w:p>
    <w:p w:rsidR="006F636E" w:rsidRPr="007F0E35" w:rsidRDefault="006F636E" w:rsidP="006F636E">
      <w:pPr>
        <w:spacing w:after="0"/>
        <w:ind w:left="4320"/>
        <w:jc w:val="both"/>
        <w:rPr>
          <w:rFonts w:ascii="Arial" w:eastAsia="Times New Roman" w:hAnsi="Arial" w:cs="Arial"/>
          <w:lang w:val="de-DE" w:eastAsia="en-GB"/>
        </w:rPr>
      </w:pPr>
      <w:r w:rsidRPr="007F0E35">
        <w:rPr>
          <w:rFonts w:ascii="Arial" w:eastAsia="Times New Roman" w:hAnsi="Arial" w:cs="Arial"/>
          <w:lang w:val="de-DE" w:eastAsia="en-GB"/>
        </w:rPr>
        <w:t>[Lightning protection system, arrangement of components]</w:t>
      </w:r>
    </w:p>
    <w:p w:rsidR="006F636E" w:rsidRPr="007F0E35" w:rsidRDefault="006F636E" w:rsidP="006F636E">
      <w:pPr>
        <w:spacing w:after="0"/>
        <w:ind w:left="720"/>
        <w:jc w:val="both"/>
        <w:rPr>
          <w:rFonts w:ascii="Arial" w:eastAsia="Times New Roman" w:hAnsi="Arial" w:cs="Arial"/>
          <w:lang w:val="de-DE" w:eastAsia="en-GB"/>
        </w:rPr>
      </w:pPr>
    </w:p>
    <w:p w:rsidR="006F636E" w:rsidRPr="007F0E35" w:rsidRDefault="006F636E" w:rsidP="006F636E">
      <w:pPr>
        <w:spacing w:after="0"/>
        <w:ind w:left="2880" w:hanging="2160"/>
        <w:jc w:val="both"/>
        <w:rPr>
          <w:rFonts w:ascii="Arial" w:eastAsia="Times New Roman" w:hAnsi="Arial" w:cs="Arial"/>
          <w:lang w:val="de-DE" w:eastAsia="en-GB"/>
        </w:rPr>
      </w:pPr>
      <w:r w:rsidRPr="007F0E35">
        <w:rPr>
          <w:rFonts w:ascii="Arial" w:eastAsia="Times New Roman" w:hAnsi="Arial" w:cs="Arial"/>
          <w:lang w:val="de-DE" w:eastAsia="en-GB"/>
        </w:rPr>
        <w:t xml:space="preserve">DIN 48 830 </w:t>
      </w:r>
      <w:r w:rsidRPr="007F0E35">
        <w:rPr>
          <w:rFonts w:ascii="Arial" w:eastAsia="Times New Roman" w:hAnsi="Arial" w:cs="Arial"/>
          <w:lang w:val="de-DE" w:eastAsia="en-GB"/>
        </w:rPr>
        <w:tab/>
      </w:r>
      <w:r w:rsidRPr="007F0E35">
        <w:rPr>
          <w:rFonts w:ascii="Arial" w:eastAsia="Times New Roman" w:hAnsi="Arial" w:cs="Arial"/>
          <w:lang w:val="de-DE" w:eastAsia="en-GB"/>
        </w:rPr>
        <w:tab/>
      </w:r>
      <w:r w:rsidRPr="007F0E35">
        <w:rPr>
          <w:rFonts w:ascii="Arial" w:eastAsia="Times New Roman" w:hAnsi="Arial" w:cs="Arial"/>
          <w:lang w:val="de-DE" w:eastAsia="en-GB"/>
        </w:rPr>
        <w:tab/>
        <w:t>Blitzschutzanlage; Beschreibung</w:t>
      </w:r>
      <w:r w:rsidRPr="007F0E35">
        <w:rPr>
          <w:rFonts w:ascii="Arial" w:eastAsia="Times New Roman" w:hAnsi="Arial" w:cs="Arial"/>
          <w:lang w:val="de-DE" w:eastAsia="en-GB"/>
        </w:rPr>
        <w:tab/>
      </w:r>
      <w:r w:rsidRPr="007F0E35">
        <w:rPr>
          <w:rFonts w:ascii="Arial" w:eastAsia="Times New Roman" w:hAnsi="Arial" w:cs="Arial"/>
          <w:lang w:val="de-DE" w:eastAsia="en-GB"/>
        </w:rPr>
        <w:tab/>
      </w:r>
      <w:r w:rsidRPr="007F0E35">
        <w:rPr>
          <w:rFonts w:ascii="Arial" w:eastAsia="Times New Roman" w:hAnsi="Arial" w:cs="Arial"/>
          <w:lang w:val="de-DE" w:eastAsia="en-GB"/>
        </w:rPr>
        <w:tab/>
      </w:r>
      <w:r w:rsidRPr="007F0E35">
        <w:rPr>
          <w:rFonts w:ascii="Arial" w:eastAsia="Times New Roman" w:hAnsi="Arial" w:cs="Arial"/>
          <w:lang w:val="de-DE" w:eastAsia="en-GB"/>
        </w:rPr>
        <w:tab/>
        <w:t>[Lightning protection system, description]</w:t>
      </w:r>
    </w:p>
    <w:p w:rsidR="006F636E" w:rsidRPr="007F0E35" w:rsidRDefault="006F636E" w:rsidP="006F636E">
      <w:pPr>
        <w:spacing w:after="0"/>
        <w:ind w:left="720"/>
        <w:jc w:val="both"/>
        <w:rPr>
          <w:rFonts w:ascii="Arial" w:eastAsia="Times New Roman" w:hAnsi="Arial" w:cs="Arial"/>
          <w:lang w:val="de-DE" w:eastAsia="en-GB"/>
        </w:rPr>
      </w:pPr>
    </w:p>
    <w:p w:rsidR="006F636E" w:rsidRPr="007F0E35" w:rsidRDefault="006F636E" w:rsidP="006F636E">
      <w:pPr>
        <w:spacing w:after="0"/>
        <w:ind w:left="720"/>
        <w:jc w:val="both"/>
        <w:rPr>
          <w:rFonts w:ascii="Arial" w:eastAsia="Times New Roman" w:hAnsi="Arial" w:cs="Arial"/>
          <w:lang w:val="de-DE" w:eastAsia="en-GB"/>
        </w:rPr>
      </w:pPr>
      <w:r w:rsidRPr="007F0E35">
        <w:rPr>
          <w:rFonts w:ascii="Arial" w:eastAsia="Times New Roman" w:hAnsi="Arial" w:cs="Arial"/>
          <w:lang w:val="de-DE" w:eastAsia="en-GB"/>
        </w:rPr>
        <w:t xml:space="preserve">DIN 48 831 </w:t>
      </w:r>
      <w:r w:rsidRPr="007F0E35">
        <w:rPr>
          <w:rFonts w:ascii="Arial" w:eastAsia="Times New Roman" w:hAnsi="Arial" w:cs="Arial"/>
          <w:lang w:val="de-DE" w:eastAsia="en-GB"/>
        </w:rPr>
        <w:tab/>
      </w:r>
      <w:r w:rsidRPr="007F0E35">
        <w:rPr>
          <w:rFonts w:ascii="Arial" w:eastAsia="Times New Roman" w:hAnsi="Arial" w:cs="Arial"/>
          <w:lang w:val="de-DE" w:eastAsia="en-GB"/>
        </w:rPr>
        <w:tab/>
      </w:r>
      <w:r w:rsidRPr="007F0E35">
        <w:rPr>
          <w:rFonts w:ascii="Arial" w:eastAsia="Times New Roman" w:hAnsi="Arial" w:cs="Arial"/>
          <w:lang w:val="de-DE" w:eastAsia="en-GB"/>
        </w:rPr>
        <w:tab/>
      </w:r>
      <w:r w:rsidRPr="007F0E35">
        <w:rPr>
          <w:rFonts w:ascii="Arial" w:eastAsia="Times New Roman" w:hAnsi="Arial" w:cs="Arial"/>
          <w:lang w:val="de-DE" w:eastAsia="en-GB"/>
        </w:rPr>
        <w:tab/>
        <w:t>Blitzschutzanlage; Bericht über eine Prüfung</w:t>
      </w:r>
    </w:p>
    <w:p w:rsidR="006F636E" w:rsidRPr="007F0E35" w:rsidRDefault="006F636E" w:rsidP="006F636E">
      <w:pPr>
        <w:spacing w:after="0"/>
        <w:ind w:left="3600" w:firstLine="720"/>
        <w:jc w:val="both"/>
        <w:rPr>
          <w:rFonts w:ascii="Arial" w:eastAsia="Times New Roman" w:hAnsi="Arial" w:cs="Arial"/>
          <w:lang w:eastAsia="en-GB"/>
        </w:rPr>
      </w:pPr>
      <w:r w:rsidRPr="007F0E35">
        <w:rPr>
          <w:rFonts w:ascii="Arial" w:eastAsia="Times New Roman" w:hAnsi="Arial" w:cs="Arial"/>
          <w:lang w:eastAsia="en-GB"/>
        </w:rPr>
        <w:t>[Lightning protection system, test report]</w:t>
      </w:r>
    </w:p>
    <w:p w:rsidR="006F636E" w:rsidRPr="007F0E35" w:rsidRDefault="006F636E" w:rsidP="006F636E">
      <w:pPr>
        <w:spacing w:after="0"/>
        <w:ind w:left="720"/>
        <w:rPr>
          <w:rFonts w:ascii="Arial" w:eastAsia="Times New Roman" w:hAnsi="Arial" w:cs="Arial"/>
          <w:lang w:eastAsia="en-GB"/>
        </w:rPr>
      </w:pPr>
    </w:p>
    <w:p w:rsidR="006F636E" w:rsidRPr="007F0E35" w:rsidRDefault="006F636E" w:rsidP="006F636E">
      <w:pPr>
        <w:spacing w:after="0"/>
        <w:ind w:left="4320" w:hanging="3600"/>
        <w:jc w:val="both"/>
        <w:rPr>
          <w:rFonts w:ascii="Arial" w:eastAsia="Times New Roman" w:hAnsi="Arial" w:cs="Arial"/>
          <w:lang w:val="de-DE" w:eastAsia="en-GB"/>
        </w:rPr>
      </w:pPr>
      <w:r w:rsidRPr="007F0E35">
        <w:rPr>
          <w:rFonts w:ascii="Arial" w:eastAsia="Times New Roman" w:hAnsi="Arial" w:cs="Arial"/>
          <w:lang w:val="de-DE" w:eastAsia="en-GB"/>
        </w:rPr>
        <w:t xml:space="preserve">DIN 49 400 </w:t>
      </w:r>
      <w:r w:rsidRPr="007F0E35">
        <w:rPr>
          <w:rFonts w:ascii="Arial" w:eastAsia="Times New Roman" w:hAnsi="Arial" w:cs="Arial"/>
          <w:lang w:val="de-DE" w:eastAsia="en-GB"/>
        </w:rPr>
        <w:tab/>
        <w:t>Installationsmaterial; Wand-, Geräte-, und Kragensteckvorrichtungen, Übersicht</w:t>
      </w:r>
    </w:p>
    <w:p w:rsidR="006F636E" w:rsidRPr="007F0E35" w:rsidRDefault="006F636E" w:rsidP="006F636E">
      <w:pPr>
        <w:spacing w:after="0"/>
        <w:ind w:left="4320"/>
        <w:jc w:val="both"/>
        <w:rPr>
          <w:rFonts w:ascii="Arial" w:eastAsia="Times New Roman" w:hAnsi="Arial" w:cs="Arial"/>
          <w:lang w:eastAsia="en-GB"/>
        </w:rPr>
      </w:pPr>
      <w:r w:rsidRPr="007F0E35">
        <w:rPr>
          <w:rFonts w:ascii="Arial" w:eastAsia="Times New Roman" w:hAnsi="Arial" w:cs="Arial"/>
          <w:lang w:eastAsia="en-GB"/>
        </w:rPr>
        <w:t>[Installation materials; wall-, equipment- and shrouded contact installations, overview]</w:t>
      </w:r>
    </w:p>
    <w:p w:rsidR="006F636E" w:rsidRPr="007F0E35" w:rsidRDefault="006F636E" w:rsidP="006F636E">
      <w:pPr>
        <w:spacing w:after="0"/>
        <w:ind w:left="720"/>
        <w:jc w:val="both"/>
        <w:rPr>
          <w:rFonts w:ascii="Arial" w:eastAsia="Times New Roman" w:hAnsi="Arial" w:cs="Arial"/>
          <w:lang w:eastAsia="en-GB"/>
        </w:rPr>
      </w:pPr>
    </w:p>
    <w:p w:rsidR="006F636E" w:rsidRPr="007F0E35" w:rsidRDefault="006F636E" w:rsidP="006F636E">
      <w:pPr>
        <w:spacing w:after="0"/>
        <w:ind w:left="4320" w:hanging="3600"/>
        <w:jc w:val="both"/>
        <w:rPr>
          <w:rFonts w:ascii="Arial" w:eastAsia="Times New Roman" w:hAnsi="Arial" w:cs="Arial"/>
          <w:lang w:val="de-DE" w:eastAsia="en-GB"/>
        </w:rPr>
      </w:pPr>
      <w:r w:rsidRPr="007F0E35">
        <w:rPr>
          <w:rFonts w:ascii="Arial" w:eastAsia="Times New Roman" w:hAnsi="Arial" w:cs="Arial"/>
          <w:lang w:val="de-DE" w:eastAsia="en-GB"/>
        </w:rPr>
        <w:t xml:space="preserve">DIN 49 400 A1 </w:t>
      </w:r>
      <w:r w:rsidRPr="007F0E35">
        <w:rPr>
          <w:rFonts w:ascii="Arial" w:eastAsia="Times New Roman" w:hAnsi="Arial" w:cs="Arial"/>
          <w:lang w:val="de-DE" w:eastAsia="en-GB"/>
        </w:rPr>
        <w:tab/>
        <w:t>Installationsmaterial; Wand-, Geräte-, und Kragensteckvorrichtungen, Übersicht; Änderung 1</w:t>
      </w:r>
    </w:p>
    <w:p w:rsidR="006F636E" w:rsidRPr="007F0E35" w:rsidRDefault="006F636E" w:rsidP="006F636E">
      <w:pPr>
        <w:spacing w:after="0"/>
        <w:ind w:left="4320"/>
        <w:jc w:val="both"/>
        <w:rPr>
          <w:rFonts w:ascii="Arial" w:eastAsia="Times New Roman" w:hAnsi="Arial" w:cs="Arial"/>
          <w:lang w:eastAsia="en-GB"/>
        </w:rPr>
      </w:pPr>
      <w:r w:rsidRPr="007F0E35">
        <w:rPr>
          <w:rFonts w:ascii="Arial" w:eastAsia="Times New Roman" w:hAnsi="Arial" w:cs="Arial"/>
          <w:lang w:eastAsia="en-GB"/>
        </w:rPr>
        <w:t>[Installation materials; wall-, equipment- and shrouded contact installations, overview, 1srevision]</w:t>
      </w:r>
    </w:p>
    <w:p w:rsidR="006F636E" w:rsidRPr="007F0E35" w:rsidRDefault="006F636E" w:rsidP="006F636E">
      <w:pPr>
        <w:spacing w:after="0"/>
        <w:ind w:left="720"/>
        <w:jc w:val="both"/>
        <w:rPr>
          <w:rFonts w:ascii="TimesNewRoman" w:eastAsia="Times New Roman" w:hAnsi="TimesNewRoman" w:cs="TimesNewRoman"/>
          <w:sz w:val="24"/>
          <w:szCs w:val="24"/>
          <w:lang w:eastAsia="en-GB"/>
        </w:rPr>
      </w:pPr>
    </w:p>
    <w:p w:rsidR="006F636E" w:rsidRPr="007F0E35" w:rsidRDefault="006F636E" w:rsidP="006F636E">
      <w:pPr>
        <w:spacing w:after="0"/>
        <w:ind w:left="4320" w:hanging="3600"/>
        <w:jc w:val="both"/>
        <w:rPr>
          <w:rFonts w:ascii="Arial" w:eastAsia="Times New Roman" w:hAnsi="Arial" w:cs="Arial"/>
          <w:lang w:val="de-DE" w:eastAsia="en-GB"/>
        </w:rPr>
      </w:pPr>
      <w:r w:rsidRPr="007F0E35">
        <w:rPr>
          <w:rFonts w:ascii="Arial" w:eastAsia="Times New Roman" w:hAnsi="Arial" w:cs="Arial"/>
          <w:lang w:val="de-DE" w:eastAsia="en-GB"/>
        </w:rPr>
        <w:t xml:space="preserve">DIN 49 782 </w:t>
      </w:r>
      <w:r w:rsidRPr="007F0E35">
        <w:rPr>
          <w:rFonts w:ascii="Arial" w:eastAsia="Times New Roman" w:hAnsi="Arial" w:cs="Arial"/>
          <w:lang w:val="de-DE" w:eastAsia="en-GB"/>
        </w:rPr>
        <w:tab/>
        <w:t>Straßenbeleuchtung; Sinnbilder, Darstellung in Lageplänen</w:t>
      </w:r>
      <w:r w:rsidRPr="007F0E35">
        <w:rPr>
          <w:rFonts w:ascii="Arial" w:eastAsia="Times New Roman" w:hAnsi="Arial" w:cs="Arial"/>
          <w:lang w:val="de-DE" w:eastAsia="en-GB"/>
        </w:rPr>
        <w:tab/>
        <w:t>[Road lighting, symbols, representation in location maps]</w:t>
      </w:r>
    </w:p>
    <w:p w:rsidR="006F636E" w:rsidRPr="007F0E35" w:rsidRDefault="006F636E" w:rsidP="006F636E">
      <w:pPr>
        <w:spacing w:after="0"/>
        <w:ind w:left="720"/>
        <w:rPr>
          <w:rFonts w:ascii="Arial" w:eastAsia="Times New Roman" w:hAnsi="Arial" w:cs="Arial"/>
          <w:lang w:val="de-DE" w:eastAsia="en-GB"/>
        </w:rPr>
      </w:pPr>
    </w:p>
    <w:p w:rsidR="006F636E" w:rsidRPr="007F0E35" w:rsidRDefault="006F636E" w:rsidP="006F636E">
      <w:pPr>
        <w:spacing w:after="0"/>
        <w:ind w:left="4320" w:hanging="3600"/>
        <w:jc w:val="both"/>
        <w:rPr>
          <w:rFonts w:ascii="Arial" w:eastAsia="Times New Roman" w:hAnsi="Arial" w:cs="Arial"/>
          <w:lang w:val="de-DE" w:eastAsia="en-GB"/>
        </w:rPr>
      </w:pPr>
      <w:r w:rsidRPr="007F0E35">
        <w:rPr>
          <w:rFonts w:ascii="Arial" w:eastAsia="Times New Roman" w:hAnsi="Arial" w:cs="Arial"/>
          <w:lang w:val="de-DE" w:eastAsia="en-GB"/>
        </w:rPr>
        <w:t xml:space="preserve">DIN 58 126 </w:t>
      </w:r>
      <w:r w:rsidRPr="007F0E35">
        <w:rPr>
          <w:rFonts w:ascii="Arial" w:eastAsia="Times New Roman" w:hAnsi="Arial" w:cs="Arial"/>
          <w:lang w:val="de-DE" w:eastAsia="en-GB"/>
        </w:rPr>
        <w:tab/>
        <w:t xml:space="preserve">Teil 1 </w:t>
      </w:r>
      <w:r w:rsidRPr="007F0E35">
        <w:rPr>
          <w:rFonts w:ascii="Arial" w:eastAsia="Times New Roman" w:hAnsi="Arial" w:cs="Arial"/>
          <w:lang w:val="de-DE" w:eastAsia="en-GB"/>
        </w:rPr>
        <w:tab/>
        <w:t>Sicherheitstechnische Anforderungen für Lehr-, Lern- und Ausbildungsmittel; Allgemeine Leitsätze</w:t>
      </w:r>
    </w:p>
    <w:p w:rsidR="006F636E" w:rsidRPr="007F0E35" w:rsidRDefault="006F636E" w:rsidP="006F636E">
      <w:pPr>
        <w:spacing w:after="0"/>
        <w:ind w:left="4320"/>
        <w:jc w:val="both"/>
        <w:rPr>
          <w:rFonts w:ascii="Arial" w:eastAsia="Times New Roman" w:hAnsi="Arial" w:cs="Arial"/>
          <w:lang w:eastAsia="en-GB"/>
        </w:rPr>
      </w:pPr>
      <w:r w:rsidRPr="007F0E35">
        <w:rPr>
          <w:rFonts w:ascii="Arial" w:eastAsia="Times New Roman" w:hAnsi="Arial" w:cs="Arial"/>
          <w:lang w:eastAsia="en-GB"/>
        </w:rPr>
        <w:t>[Safety requirements for teaching aids, learning aids and training aids; general principles]</w:t>
      </w:r>
    </w:p>
    <w:p w:rsidR="006F636E" w:rsidRPr="007F0E35" w:rsidRDefault="006F636E" w:rsidP="006F636E">
      <w:pPr>
        <w:spacing w:after="0"/>
        <w:ind w:left="720"/>
        <w:rPr>
          <w:rFonts w:ascii="Arial" w:eastAsia="Times New Roman" w:hAnsi="Arial" w:cs="Arial"/>
          <w:lang w:eastAsia="en-GB"/>
        </w:rPr>
      </w:pPr>
    </w:p>
    <w:p w:rsidR="006F636E" w:rsidRPr="007F0E35" w:rsidRDefault="006F636E" w:rsidP="006F636E">
      <w:pPr>
        <w:spacing w:after="0"/>
        <w:ind w:left="4320" w:hanging="3600"/>
        <w:jc w:val="both"/>
        <w:rPr>
          <w:rFonts w:ascii="Arial" w:eastAsia="Times New Roman" w:hAnsi="Arial" w:cs="Arial"/>
          <w:lang w:val="de-DE" w:eastAsia="en-GB"/>
        </w:rPr>
      </w:pPr>
      <w:r w:rsidRPr="007F0E35">
        <w:rPr>
          <w:rFonts w:ascii="Arial" w:eastAsia="Times New Roman" w:hAnsi="Arial" w:cs="Arial"/>
          <w:lang w:val="de-DE" w:eastAsia="en-GB"/>
        </w:rPr>
        <w:t xml:space="preserve">DIN 58 126 </w:t>
      </w:r>
      <w:r w:rsidRPr="007F0E35">
        <w:rPr>
          <w:rFonts w:ascii="Arial" w:eastAsia="Times New Roman" w:hAnsi="Arial" w:cs="Arial"/>
          <w:lang w:val="de-DE" w:eastAsia="en-GB"/>
        </w:rPr>
        <w:tab/>
        <w:t xml:space="preserve">Teil 3 </w:t>
      </w:r>
      <w:r w:rsidRPr="007F0E35">
        <w:rPr>
          <w:rFonts w:ascii="Arial" w:eastAsia="Times New Roman" w:hAnsi="Arial" w:cs="Arial"/>
          <w:lang w:val="de-DE" w:eastAsia="en-GB"/>
        </w:rPr>
        <w:tab/>
        <w:t>Sicherheitstechnische Anforderungen für Lehr-, Lern- und Ausbildungsmittel; Grundanforderungen für Geräte und Teile</w:t>
      </w:r>
      <w:r w:rsidRPr="007F0E35">
        <w:rPr>
          <w:rFonts w:ascii="Arial" w:eastAsia="Times New Roman" w:hAnsi="Arial" w:cs="Arial"/>
          <w:lang w:val="de-DE" w:eastAsia="en-GB"/>
        </w:rPr>
        <w:tab/>
        <w:t>[Safety requirements for teaching aids, learning aids and training aids; basic requirements for machines and parts]</w:t>
      </w:r>
    </w:p>
    <w:p w:rsidR="006F636E" w:rsidRPr="007F0E35" w:rsidRDefault="006F636E" w:rsidP="006F636E">
      <w:pPr>
        <w:spacing w:after="0"/>
        <w:ind w:left="720"/>
        <w:jc w:val="both"/>
        <w:rPr>
          <w:rFonts w:ascii="Arial" w:eastAsia="Times New Roman" w:hAnsi="Arial" w:cs="Arial"/>
          <w:lang w:val="de-DE" w:eastAsia="en-GB"/>
        </w:rPr>
      </w:pPr>
    </w:p>
    <w:p w:rsidR="006F636E" w:rsidRPr="007F0E35" w:rsidRDefault="006F636E" w:rsidP="006F636E">
      <w:pPr>
        <w:spacing w:after="0"/>
        <w:ind w:left="4320" w:hanging="3600"/>
        <w:rPr>
          <w:rFonts w:ascii="Arial" w:eastAsia="Times New Roman" w:hAnsi="Arial" w:cs="Arial"/>
          <w:lang w:val="de-DE" w:eastAsia="en-GB"/>
        </w:rPr>
      </w:pPr>
      <w:r w:rsidRPr="007F0E35">
        <w:rPr>
          <w:rFonts w:ascii="Arial" w:eastAsia="Times New Roman" w:hAnsi="Arial" w:cs="Arial"/>
          <w:lang w:val="de-DE" w:eastAsia="en-GB"/>
        </w:rPr>
        <w:lastRenderedPageBreak/>
        <w:t xml:space="preserve">DIN 66 234 </w:t>
      </w:r>
      <w:r w:rsidRPr="007F0E35">
        <w:rPr>
          <w:rFonts w:ascii="Arial" w:eastAsia="Times New Roman" w:hAnsi="Arial" w:cs="Arial"/>
          <w:lang w:val="de-DE" w:eastAsia="en-GB"/>
        </w:rPr>
        <w:tab/>
        <w:t>Teil 7</w:t>
      </w:r>
      <w:r w:rsidRPr="007F0E35">
        <w:rPr>
          <w:rFonts w:ascii="Arial" w:eastAsia="Times New Roman" w:hAnsi="Arial" w:cs="Arial"/>
          <w:lang w:val="de-DE" w:eastAsia="en-GB"/>
        </w:rPr>
        <w:tab/>
        <w:t>Bildschirmarbeitsplätze; Ergonomische Gestaltung des Arbeitsraumes; Beleuchtung und Anordnung</w:t>
      </w:r>
    </w:p>
    <w:p w:rsidR="006F636E" w:rsidRPr="007F0E35" w:rsidRDefault="006F636E" w:rsidP="006F636E">
      <w:pPr>
        <w:spacing w:after="0"/>
        <w:ind w:left="4320"/>
        <w:rPr>
          <w:rFonts w:ascii="Arial" w:eastAsia="Times New Roman" w:hAnsi="Arial" w:cs="Arial"/>
          <w:lang w:eastAsia="en-GB"/>
        </w:rPr>
      </w:pPr>
      <w:r w:rsidRPr="007F0E35">
        <w:rPr>
          <w:rFonts w:ascii="Arial" w:eastAsia="Times New Roman" w:hAnsi="Arial" w:cs="Arial"/>
          <w:lang w:eastAsia="en-GB"/>
        </w:rPr>
        <w:t>[Visual display terminals, ergonomic requirements, lighting and arrangement]</w:t>
      </w:r>
    </w:p>
    <w:p w:rsidR="006F636E" w:rsidRPr="007F0E35" w:rsidRDefault="006F636E" w:rsidP="006F636E">
      <w:pPr>
        <w:spacing w:after="0"/>
        <w:ind w:left="720"/>
        <w:rPr>
          <w:rFonts w:ascii="Arial" w:eastAsia="Times New Roman" w:hAnsi="Arial" w:cs="Arial"/>
          <w:lang w:eastAsia="en-GB"/>
        </w:rPr>
      </w:pPr>
    </w:p>
    <w:p w:rsidR="006F636E" w:rsidRPr="007F0E35" w:rsidRDefault="006F636E" w:rsidP="006F636E">
      <w:pPr>
        <w:spacing w:after="0"/>
        <w:ind w:left="4320" w:hanging="3600"/>
        <w:jc w:val="both"/>
        <w:rPr>
          <w:rFonts w:ascii="Arial" w:eastAsia="Times New Roman" w:hAnsi="Arial" w:cs="Arial"/>
          <w:lang w:eastAsia="en-GB"/>
        </w:rPr>
      </w:pPr>
      <w:r w:rsidRPr="007F0E35">
        <w:rPr>
          <w:rFonts w:ascii="Arial" w:eastAsia="Times New Roman" w:hAnsi="Arial" w:cs="Arial"/>
          <w:lang w:eastAsia="en-GB"/>
        </w:rPr>
        <w:t xml:space="preserve">E DIN 66 234 </w:t>
      </w:r>
      <w:r w:rsidRPr="007F0E35">
        <w:rPr>
          <w:rFonts w:ascii="Arial" w:eastAsia="Times New Roman" w:hAnsi="Arial" w:cs="Arial"/>
          <w:lang w:eastAsia="en-GB"/>
        </w:rPr>
        <w:tab/>
        <w:t>Bildschirmarbeitsplätze; Ergonomische Gestaltung Teil 7,A 1 des Arbeitsraumes; Beleuchtung und Anordnung, Änderung 1[Visual display terminals, ergonomic requirements part 7, A 1 of the workspace, lighting and arrangement, 1st revision]</w:t>
      </w:r>
    </w:p>
    <w:p w:rsidR="006F636E" w:rsidRPr="007F0E35" w:rsidRDefault="006F636E" w:rsidP="006F636E">
      <w:pPr>
        <w:spacing w:after="0"/>
        <w:ind w:left="720"/>
        <w:jc w:val="both"/>
        <w:rPr>
          <w:rFonts w:ascii="Arial" w:eastAsia="Times New Roman" w:hAnsi="Arial" w:cs="Arial"/>
          <w:lang w:eastAsia="en-GB"/>
        </w:rPr>
      </w:pPr>
    </w:p>
    <w:p w:rsidR="006F636E" w:rsidRPr="007F0E35" w:rsidRDefault="006F636E" w:rsidP="006F636E">
      <w:pPr>
        <w:spacing w:after="0"/>
        <w:ind w:left="4320" w:hanging="3600"/>
        <w:jc w:val="both"/>
        <w:rPr>
          <w:rFonts w:ascii="Arial" w:eastAsia="Times New Roman" w:hAnsi="Arial" w:cs="Arial"/>
          <w:lang w:val="de-DE" w:eastAsia="en-GB"/>
        </w:rPr>
      </w:pPr>
      <w:r w:rsidRPr="007F0E35">
        <w:rPr>
          <w:rFonts w:ascii="Arial" w:eastAsia="Times New Roman" w:hAnsi="Arial" w:cs="Arial"/>
          <w:lang w:val="de-DE" w:eastAsia="en-GB"/>
        </w:rPr>
        <w:t xml:space="preserve">DIN 67 523 </w:t>
      </w:r>
      <w:r w:rsidRPr="007F0E35">
        <w:rPr>
          <w:rFonts w:ascii="Arial" w:eastAsia="Times New Roman" w:hAnsi="Arial" w:cs="Arial"/>
          <w:lang w:val="de-DE" w:eastAsia="en-GB"/>
        </w:rPr>
        <w:tab/>
        <w:t>Beleuchtung von Fußgängerüberwegen mit Teil 1-Teil 2 Zusatzbeleuchtung</w:t>
      </w:r>
      <w:r w:rsidRPr="007F0E35">
        <w:rPr>
          <w:rFonts w:ascii="Arial" w:eastAsia="Times New Roman" w:hAnsi="Arial" w:cs="Arial"/>
          <w:lang w:val="de-DE" w:eastAsia="en-GB"/>
        </w:rPr>
        <w:tab/>
        <w:t>[Lighting of pedestrian crossings with part 1 - part 2 additional lighting]</w:t>
      </w:r>
    </w:p>
    <w:p w:rsidR="006F636E" w:rsidRPr="007F0E35" w:rsidRDefault="006F636E" w:rsidP="006F636E">
      <w:pPr>
        <w:spacing w:after="0"/>
        <w:ind w:left="720"/>
        <w:rPr>
          <w:rFonts w:ascii="Arial" w:eastAsia="Times New Roman" w:hAnsi="Arial" w:cs="Arial"/>
          <w:lang w:val="de-DE" w:eastAsia="en-GB"/>
        </w:rPr>
      </w:pPr>
    </w:p>
    <w:p w:rsidR="006F636E" w:rsidRPr="007F0E35" w:rsidRDefault="006F636E" w:rsidP="006F636E">
      <w:pPr>
        <w:spacing w:after="0"/>
        <w:ind w:left="720"/>
        <w:rPr>
          <w:rFonts w:ascii="Arial" w:eastAsia="Times New Roman" w:hAnsi="Arial" w:cs="Arial"/>
          <w:lang w:val="de-DE" w:eastAsia="en-GB"/>
        </w:rPr>
      </w:pPr>
      <w:r w:rsidRPr="007F0E35">
        <w:rPr>
          <w:rFonts w:ascii="Arial" w:eastAsia="Times New Roman" w:hAnsi="Arial" w:cs="Arial"/>
          <w:lang w:val="de-DE" w:eastAsia="en-GB"/>
        </w:rPr>
        <w:t xml:space="preserve">DIN 67 528 </w:t>
      </w:r>
      <w:r w:rsidRPr="007F0E35">
        <w:rPr>
          <w:rFonts w:ascii="Arial" w:eastAsia="Times New Roman" w:hAnsi="Arial" w:cs="Arial"/>
          <w:lang w:val="de-DE" w:eastAsia="en-GB"/>
        </w:rPr>
        <w:tab/>
      </w:r>
      <w:r w:rsidRPr="007F0E35">
        <w:rPr>
          <w:rFonts w:ascii="Arial" w:eastAsia="Times New Roman" w:hAnsi="Arial" w:cs="Arial"/>
          <w:lang w:val="de-DE" w:eastAsia="en-GB"/>
        </w:rPr>
        <w:tab/>
      </w:r>
      <w:r w:rsidRPr="007F0E35">
        <w:rPr>
          <w:rFonts w:ascii="Arial" w:eastAsia="Times New Roman" w:hAnsi="Arial" w:cs="Arial"/>
          <w:lang w:val="de-DE" w:eastAsia="en-GB"/>
        </w:rPr>
        <w:tab/>
      </w:r>
      <w:r w:rsidRPr="007F0E35">
        <w:rPr>
          <w:rFonts w:ascii="Arial" w:eastAsia="Times New Roman" w:hAnsi="Arial" w:cs="Arial"/>
          <w:lang w:val="de-DE" w:eastAsia="en-GB"/>
        </w:rPr>
        <w:tab/>
        <w:t>Beleuchtung von Parkflächen; Richtlinien</w:t>
      </w:r>
    </w:p>
    <w:p w:rsidR="006F636E" w:rsidRPr="007F0E35" w:rsidRDefault="006F636E" w:rsidP="006F636E">
      <w:pPr>
        <w:spacing w:after="0"/>
        <w:ind w:left="3600" w:firstLine="720"/>
        <w:rPr>
          <w:rFonts w:ascii="Arial" w:eastAsia="Times New Roman" w:hAnsi="Arial" w:cs="Arial"/>
          <w:lang w:eastAsia="en-GB"/>
        </w:rPr>
      </w:pPr>
      <w:r w:rsidRPr="007F0E35">
        <w:rPr>
          <w:rFonts w:ascii="Arial" w:eastAsia="Times New Roman" w:hAnsi="Arial" w:cs="Arial"/>
          <w:lang w:eastAsia="en-GB"/>
        </w:rPr>
        <w:t>[Lighting of parking areas; guidelines]</w:t>
      </w:r>
    </w:p>
    <w:p w:rsidR="006F636E" w:rsidRPr="007F0E35" w:rsidRDefault="006F636E" w:rsidP="006F636E">
      <w:pPr>
        <w:spacing w:after="0"/>
        <w:ind w:left="720"/>
        <w:rPr>
          <w:rFonts w:ascii="Arial" w:eastAsia="Times New Roman" w:hAnsi="Arial" w:cs="Arial"/>
          <w:lang w:eastAsia="en-GB"/>
        </w:rPr>
      </w:pPr>
    </w:p>
    <w:p w:rsidR="006F636E" w:rsidRPr="007F0E35" w:rsidRDefault="006F636E" w:rsidP="006F636E">
      <w:pPr>
        <w:spacing w:after="0"/>
        <w:ind w:left="720"/>
        <w:rPr>
          <w:rFonts w:ascii="Arial" w:eastAsia="Times New Roman" w:hAnsi="Arial" w:cs="Arial"/>
          <w:lang w:val="de-DE" w:eastAsia="en-GB"/>
        </w:rPr>
      </w:pPr>
      <w:r w:rsidRPr="007F0E35">
        <w:rPr>
          <w:rFonts w:ascii="Arial" w:eastAsia="Times New Roman" w:hAnsi="Arial" w:cs="Arial"/>
          <w:lang w:val="de-DE" w:eastAsia="en-GB"/>
        </w:rPr>
        <w:t xml:space="preserve">DIN EN 3 Teil 1-5 </w:t>
      </w:r>
      <w:r w:rsidRPr="007F0E35">
        <w:rPr>
          <w:rFonts w:ascii="Arial" w:eastAsia="Times New Roman" w:hAnsi="Arial" w:cs="Arial"/>
          <w:lang w:val="de-DE" w:eastAsia="en-GB"/>
        </w:rPr>
        <w:tab/>
      </w:r>
      <w:r w:rsidRPr="007F0E35">
        <w:rPr>
          <w:rFonts w:ascii="Arial" w:eastAsia="Times New Roman" w:hAnsi="Arial" w:cs="Arial"/>
          <w:lang w:val="de-DE" w:eastAsia="en-GB"/>
        </w:rPr>
        <w:tab/>
      </w:r>
      <w:r w:rsidRPr="007F0E35">
        <w:rPr>
          <w:rFonts w:ascii="Arial" w:eastAsia="Times New Roman" w:hAnsi="Arial" w:cs="Arial"/>
          <w:lang w:val="de-DE" w:eastAsia="en-GB"/>
        </w:rPr>
        <w:tab/>
        <w:t>Tragbare Feuerlöscher</w:t>
      </w:r>
    </w:p>
    <w:p w:rsidR="006F636E" w:rsidRPr="007F0E35" w:rsidRDefault="006F636E" w:rsidP="006F636E">
      <w:pPr>
        <w:spacing w:after="0"/>
        <w:ind w:left="3600" w:firstLine="720"/>
        <w:rPr>
          <w:rFonts w:ascii="Arial" w:eastAsia="Times New Roman" w:hAnsi="Arial" w:cs="Arial"/>
          <w:lang w:val="de-DE" w:eastAsia="en-GB"/>
        </w:rPr>
      </w:pPr>
      <w:r w:rsidRPr="007F0E35">
        <w:rPr>
          <w:rFonts w:ascii="Arial" w:eastAsia="Times New Roman" w:hAnsi="Arial" w:cs="Arial"/>
          <w:lang w:val="de-DE" w:eastAsia="en-GB"/>
        </w:rPr>
        <w:t>[Part 1 - 5 Portable fire extinguishers]</w:t>
      </w:r>
    </w:p>
    <w:p w:rsidR="006F636E" w:rsidRPr="007F0E35" w:rsidRDefault="006F636E" w:rsidP="006F636E">
      <w:pPr>
        <w:spacing w:after="0"/>
        <w:ind w:left="720"/>
        <w:rPr>
          <w:rFonts w:ascii="Arial" w:eastAsia="Times New Roman" w:hAnsi="Arial" w:cs="Arial"/>
          <w:lang w:val="de-DE" w:eastAsia="en-GB"/>
        </w:rPr>
      </w:pPr>
    </w:p>
    <w:p w:rsidR="006F636E" w:rsidRPr="007F0E35" w:rsidRDefault="006F636E" w:rsidP="006F636E">
      <w:pPr>
        <w:spacing w:after="0"/>
        <w:ind w:left="4320" w:hanging="3600"/>
        <w:jc w:val="both"/>
        <w:rPr>
          <w:rFonts w:ascii="Arial" w:eastAsia="Times New Roman" w:hAnsi="Arial" w:cs="Arial"/>
          <w:lang w:val="de-DE" w:eastAsia="en-GB"/>
        </w:rPr>
      </w:pPr>
      <w:r w:rsidRPr="007F0E35">
        <w:rPr>
          <w:rFonts w:ascii="Arial" w:eastAsia="Times New Roman" w:hAnsi="Arial" w:cs="Arial"/>
          <w:lang w:val="de-DE" w:eastAsia="en-GB"/>
        </w:rPr>
        <w:t xml:space="preserve">E DIN EN 26 184 </w:t>
      </w:r>
      <w:r w:rsidRPr="007F0E35">
        <w:rPr>
          <w:rFonts w:ascii="Arial" w:eastAsia="Times New Roman" w:hAnsi="Arial" w:cs="Arial"/>
          <w:lang w:val="de-DE" w:eastAsia="en-GB"/>
        </w:rPr>
        <w:tab/>
        <w:t>Explosionsschutzsysteme; Bestimmung der Teile 1 u 2 Explosionsschutzkenngrößen</w:t>
      </w:r>
    </w:p>
    <w:p w:rsidR="006F636E" w:rsidRPr="007F0E35" w:rsidRDefault="006F636E" w:rsidP="006F636E">
      <w:pPr>
        <w:spacing w:after="0"/>
        <w:ind w:left="4320"/>
        <w:jc w:val="both"/>
        <w:rPr>
          <w:rFonts w:ascii="Arial" w:eastAsia="Times New Roman" w:hAnsi="Arial" w:cs="Arial"/>
          <w:lang w:eastAsia="en-GB"/>
        </w:rPr>
      </w:pPr>
      <w:r w:rsidRPr="007F0E35">
        <w:rPr>
          <w:rFonts w:ascii="Arial" w:eastAsia="Times New Roman" w:hAnsi="Arial" w:cs="Arial"/>
          <w:lang w:eastAsia="en-GB"/>
        </w:rPr>
        <w:t>[Explosion protection systems, determination of parts 1 and 2 explosion protection characteristics]</w:t>
      </w:r>
    </w:p>
    <w:p w:rsidR="006F636E" w:rsidRPr="007F0E35" w:rsidRDefault="006F636E" w:rsidP="006F636E">
      <w:pPr>
        <w:spacing w:after="0"/>
        <w:ind w:left="720"/>
        <w:jc w:val="both"/>
        <w:rPr>
          <w:rFonts w:ascii="Arial" w:eastAsia="Times New Roman" w:hAnsi="Arial" w:cs="Arial"/>
          <w:lang w:eastAsia="en-GB"/>
        </w:rPr>
      </w:pPr>
    </w:p>
    <w:p w:rsidR="006F636E" w:rsidRPr="007F0E35" w:rsidRDefault="006F636E" w:rsidP="006F636E">
      <w:pPr>
        <w:spacing w:after="0"/>
        <w:ind w:left="720"/>
        <w:rPr>
          <w:rFonts w:ascii="Arial" w:eastAsia="Times New Roman" w:hAnsi="Arial" w:cs="Arial"/>
          <w:lang w:val="de-DE" w:eastAsia="en-GB"/>
        </w:rPr>
      </w:pPr>
      <w:r w:rsidRPr="007F0E35">
        <w:rPr>
          <w:rFonts w:ascii="Arial" w:eastAsia="Times New Roman" w:hAnsi="Arial" w:cs="Arial"/>
          <w:lang w:val="de-DE" w:eastAsia="en-GB"/>
        </w:rPr>
        <w:t xml:space="preserve">C: ZH 1 - </w:t>
      </w:r>
      <w:r w:rsidRPr="007F0E35">
        <w:rPr>
          <w:rFonts w:ascii="Arial" w:eastAsia="Times New Roman" w:hAnsi="Arial" w:cs="Arial"/>
          <w:lang w:val="de-DE" w:eastAsia="en-GB"/>
        </w:rPr>
        <w:tab/>
      </w:r>
      <w:r w:rsidRPr="007F0E35">
        <w:rPr>
          <w:rFonts w:ascii="Arial" w:eastAsia="Times New Roman" w:hAnsi="Arial" w:cs="Arial"/>
          <w:lang w:val="de-DE" w:eastAsia="en-GB"/>
        </w:rPr>
        <w:tab/>
      </w:r>
      <w:r w:rsidRPr="007F0E35">
        <w:rPr>
          <w:rFonts w:ascii="Arial" w:eastAsia="Times New Roman" w:hAnsi="Arial" w:cs="Arial"/>
          <w:lang w:val="de-DE" w:eastAsia="en-GB"/>
        </w:rPr>
        <w:tab/>
      </w:r>
      <w:r w:rsidRPr="007F0E35">
        <w:rPr>
          <w:rFonts w:ascii="Arial" w:eastAsia="Times New Roman" w:hAnsi="Arial" w:cs="Arial"/>
          <w:lang w:val="de-DE" w:eastAsia="en-GB"/>
        </w:rPr>
        <w:tab/>
        <w:t>Schriften, Richtlinien, [Documents, guidelines]</w:t>
      </w:r>
    </w:p>
    <w:p w:rsidR="006F636E" w:rsidRPr="007F0E35" w:rsidRDefault="006F636E" w:rsidP="006F636E">
      <w:pPr>
        <w:spacing w:after="0"/>
        <w:ind w:left="720"/>
        <w:rPr>
          <w:rFonts w:ascii="Arial" w:eastAsia="Times New Roman" w:hAnsi="Arial" w:cs="Arial"/>
          <w:lang w:val="de-DE" w:eastAsia="en-GB"/>
        </w:rPr>
      </w:pPr>
    </w:p>
    <w:p w:rsidR="006F636E" w:rsidRPr="007F0E35" w:rsidRDefault="006F636E" w:rsidP="006F636E">
      <w:pPr>
        <w:spacing w:after="0"/>
        <w:ind w:left="720"/>
        <w:rPr>
          <w:rFonts w:ascii="Arial" w:eastAsia="Times New Roman" w:hAnsi="Arial" w:cs="Arial"/>
          <w:lang w:val="de-DE" w:eastAsia="en-GB"/>
        </w:rPr>
      </w:pPr>
      <w:r w:rsidRPr="007F0E35">
        <w:rPr>
          <w:rFonts w:ascii="Arial" w:eastAsia="Times New Roman" w:hAnsi="Arial" w:cs="Arial"/>
          <w:lang w:val="de-DE" w:eastAsia="en-GB"/>
        </w:rPr>
        <w:t xml:space="preserve">ZH 1 </w:t>
      </w:r>
      <w:r w:rsidRPr="007F0E35">
        <w:rPr>
          <w:rFonts w:ascii="Arial" w:eastAsia="Times New Roman" w:hAnsi="Arial" w:cs="Arial"/>
          <w:lang w:val="de-DE" w:eastAsia="en-GB"/>
        </w:rPr>
        <w:tab/>
      </w:r>
      <w:r w:rsidRPr="007F0E35">
        <w:rPr>
          <w:rFonts w:ascii="Arial" w:eastAsia="Times New Roman" w:hAnsi="Arial" w:cs="Arial"/>
          <w:lang w:val="de-DE" w:eastAsia="en-GB"/>
        </w:rPr>
        <w:tab/>
      </w:r>
      <w:r w:rsidRPr="007F0E35">
        <w:rPr>
          <w:rFonts w:ascii="Arial" w:eastAsia="Times New Roman" w:hAnsi="Arial" w:cs="Arial"/>
          <w:lang w:val="de-DE" w:eastAsia="en-GB"/>
        </w:rPr>
        <w:tab/>
      </w:r>
      <w:r w:rsidRPr="007F0E35">
        <w:rPr>
          <w:rFonts w:ascii="Arial" w:eastAsia="Times New Roman" w:hAnsi="Arial" w:cs="Arial"/>
          <w:lang w:val="de-DE" w:eastAsia="en-GB"/>
        </w:rPr>
        <w:tab/>
      </w:r>
      <w:r w:rsidRPr="007F0E35">
        <w:rPr>
          <w:rFonts w:ascii="Arial" w:eastAsia="Times New Roman" w:hAnsi="Arial" w:cs="Arial"/>
          <w:lang w:val="de-DE" w:eastAsia="en-GB"/>
        </w:rPr>
        <w:tab/>
        <w:t>Schriften [documents]:</w:t>
      </w:r>
    </w:p>
    <w:p w:rsidR="006F636E" w:rsidRPr="007F0E35" w:rsidRDefault="006F636E" w:rsidP="006F636E">
      <w:pPr>
        <w:spacing w:after="0"/>
        <w:ind w:left="720"/>
        <w:rPr>
          <w:rFonts w:ascii="Arial" w:eastAsia="Times New Roman" w:hAnsi="Arial" w:cs="Arial"/>
          <w:lang w:val="de-DE" w:eastAsia="en-GB"/>
        </w:rPr>
      </w:pPr>
    </w:p>
    <w:p w:rsidR="006F636E" w:rsidRPr="007F0E35" w:rsidRDefault="006F636E" w:rsidP="006F636E">
      <w:pPr>
        <w:spacing w:after="0"/>
        <w:ind w:left="4320" w:hanging="3600"/>
        <w:jc w:val="both"/>
        <w:rPr>
          <w:rFonts w:ascii="Arial" w:eastAsia="Times New Roman" w:hAnsi="Arial" w:cs="Arial"/>
          <w:lang w:val="de-DE" w:eastAsia="en-GB"/>
        </w:rPr>
      </w:pPr>
      <w:r w:rsidRPr="007F0E35">
        <w:rPr>
          <w:rFonts w:ascii="Arial" w:eastAsia="Times New Roman" w:hAnsi="Arial" w:cs="Arial"/>
          <w:lang w:val="de-DE" w:eastAsia="en-GB"/>
        </w:rPr>
        <w:t xml:space="preserve">ZH 1/10 </w:t>
      </w:r>
      <w:r w:rsidRPr="007F0E35">
        <w:rPr>
          <w:rFonts w:ascii="Arial" w:eastAsia="Times New Roman" w:hAnsi="Arial" w:cs="Arial"/>
          <w:lang w:val="de-DE" w:eastAsia="en-GB"/>
        </w:rPr>
        <w:tab/>
        <w:t>Richtlinie für die Vermeidung der Gefahren durch explosionsfähige Atmosphäre mit Beispielsammlung (Explosionsschutzrichtlinien EX-RL)</w:t>
      </w:r>
    </w:p>
    <w:p w:rsidR="006F636E" w:rsidRPr="007F0E35" w:rsidRDefault="006F636E" w:rsidP="006F636E">
      <w:pPr>
        <w:spacing w:after="0"/>
        <w:ind w:left="4320"/>
        <w:jc w:val="both"/>
        <w:rPr>
          <w:rFonts w:ascii="Arial" w:eastAsia="Times New Roman" w:hAnsi="Arial" w:cs="Arial"/>
          <w:lang w:eastAsia="en-GB"/>
        </w:rPr>
      </w:pPr>
      <w:r w:rsidRPr="007F0E35">
        <w:rPr>
          <w:rFonts w:ascii="Arial" w:eastAsia="Times New Roman" w:hAnsi="Arial" w:cs="Arial"/>
          <w:lang w:eastAsia="en-GB"/>
        </w:rPr>
        <w:t>[Directive on the preventing dangers by potential explosive atmospheres with example collection (explosion protection directive EX-RL]</w:t>
      </w:r>
    </w:p>
    <w:p w:rsidR="006F636E" w:rsidRPr="007F0E35" w:rsidRDefault="006F636E" w:rsidP="006F636E">
      <w:pPr>
        <w:spacing w:after="0"/>
        <w:ind w:left="720"/>
        <w:jc w:val="both"/>
        <w:rPr>
          <w:rFonts w:ascii="Arial" w:eastAsia="Times New Roman" w:hAnsi="Arial" w:cs="Arial"/>
          <w:lang w:eastAsia="en-GB"/>
        </w:rPr>
      </w:pPr>
    </w:p>
    <w:p w:rsidR="006F636E" w:rsidRPr="007F0E35" w:rsidRDefault="006F636E" w:rsidP="006F636E">
      <w:pPr>
        <w:spacing w:after="0"/>
        <w:ind w:left="4320" w:hanging="3600"/>
        <w:jc w:val="both"/>
        <w:rPr>
          <w:rFonts w:ascii="Arial" w:eastAsia="Times New Roman" w:hAnsi="Arial" w:cs="Arial"/>
          <w:lang w:eastAsia="en-GB"/>
        </w:rPr>
      </w:pPr>
      <w:r w:rsidRPr="007F0E35">
        <w:rPr>
          <w:rFonts w:ascii="Arial" w:eastAsia="Times New Roman" w:hAnsi="Arial" w:cs="Arial"/>
          <w:lang w:eastAsia="en-GB"/>
        </w:rPr>
        <w:t xml:space="preserve">ZH 1/11 </w:t>
      </w:r>
      <w:r w:rsidRPr="007F0E35">
        <w:rPr>
          <w:rFonts w:ascii="Arial" w:eastAsia="Times New Roman" w:hAnsi="Arial" w:cs="Arial"/>
          <w:lang w:eastAsia="en-GB"/>
        </w:rPr>
        <w:tab/>
        <w:t>Sicherheit bei Arbeiten an E-Anlagen [Safety for working at electrical systems]</w:t>
      </w:r>
    </w:p>
    <w:p w:rsidR="006F636E" w:rsidRPr="007F0E35" w:rsidRDefault="006F636E" w:rsidP="006F636E">
      <w:pPr>
        <w:spacing w:after="0"/>
        <w:ind w:left="720"/>
        <w:jc w:val="both"/>
        <w:rPr>
          <w:rFonts w:ascii="Arial" w:eastAsia="Times New Roman" w:hAnsi="Arial" w:cs="Arial"/>
          <w:lang w:eastAsia="en-GB"/>
        </w:rPr>
      </w:pPr>
    </w:p>
    <w:p w:rsidR="006F636E" w:rsidRPr="007F0E35" w:rsidRDefault="006F636E" w:rsidP="006F636E">
      <w:pPr>
        <w:spacing w:after="0"/>
        <w:ind w:left="4320" w:hanging="3600"/>
        <w:jc w:val="both"/>
        <w:rPr>
          <w:rFonts w:ascii="Arial" w:eastAsia="Times New Roman" w:hAnsi="Arial" w:cs="Arial"/>
          <w:lang w:eastAsia="en-GB"/>
        </w:rPr>
      </w:pPr>
      <w:r w:rsidRPr="007F0E35">
        <w:rPr>
          <w:rFonts w:ascii="Arial" w:eastAsia="Times New Roman" w:hAnsi="Arial" w:cs="Arial"/>
          <w:lang w:eastAsia="en-GB"/>
        </w:rPr>
        <w:t xml:space="preserve">ZH 1/95 </w:t>
      </w:r>
      <w:r w:rsidRPr="007F0E35">
        <w:rPr>
          <w:rFonts w:ascii="Arial" w:eastAsia="Times New Roman" w:hAnsi="Arial" w:cs="Arial"/>
          <w:lang w:eastAsia="en-GB"/>
        </w:rPr>
        <w:tab/>
        <w:t>Sicherheitsbriefe für Elektrofachkräfte (Safety certificates for skilled electrical staff]</w:t>
      </w:r>
    </w:p>
    <w:p w:rsidR="006F636E" w:rsidRPr="007F0E35" w:rsidRDefault="006F636E" w:rsidP="006F636E">
      <w:pPr>
        <w:spacing w:after="0"/>
        <w:ind w:left="720"/>
        <w:jc w:val="both"/>
        <w:rPr>
          <w:rFonts w:ascii="Arial" w:eastAsia="Times New Roman" w:hAnsi="Arial" w:cs="Arial"/>
          <w:lang w:eastAsia="en-GB"/>
        </w:rPr>
      </w:pPr>
    </w:p>
    <w:p w:rsidR="006F636E" w:rsidRPr="007F0E35" w:rsidRDefault="006F636E" w:rsidP="006F636E">
      <w:pPr>
        <w:spacing w:after="0"/>
        <w:ind w:left="720"/>
        <w:rPr>
          <w:rFonts w:ascii="Arial" w:eastAsia="Times New Roman" w:hAnsi="Arial" w:cs="Arial"/>
          <w:lang w:val="de-DE" w:eastAsia="en-GB"/>
        </w:rPr>
      </w:pPr>
      <w:r w:rsidRPr="007F0E35">
        <w:rPr>
          <w:rFonts w:ascii="Arial" w:eastAsia="Times New Roman" w:hAnsi="Arial" w:cs="Arial"/>
          <w:lang w:val="de-DE" w:eastAsia="en-GB"/>
        </w:rPr>
        <w:t xml:space="preserve">ZH 1/142 </w:t>
      </w:r>
      <w:r w:rsidRPr="007F0E35">
        <w:rPr>
          <w:rFonts w:ascii="Arial" w:eastAsia="Times New Roman" w:hAnsi="Arial" w:cs="Arial"/>
          <w:lang w:val="de-DE" w:eastAsia="en-GB"/>
        </w:rPr>
        <w:tab/>
      </w:r>
      <w:r w:rsidRPr="007F0E35">
        <w:rPr>
          <w:rFonts w:ascii="Arial" w:eastAsia="Times New Roman" w:hAnsi="Arial" w:cs="Arial"/>
          <w:lang w:val="de-DE" w:eastAsia="en-GB"/>
        </w:rPr>
        <w:tab/>
      </w:r>
      <w:r w:rsidRPr="007F0E35">
        <w:rPr>
          <w:rFonts w:ascii="Arial" w:eastAsia="Times New Roman" w:hAnsi="Arial" w:cs="Arial"/>
          <w:lang w:val="de-DE" w:eastAsia="en-GB"/>
        </w:rPr>
        <w:tab/>
      </w:r>
      <w:r w:rsidRPr="007F0E35">
        <w:rPr>
          <w:rFonts w:ascii="Arial" w:eastAsia="Times New Roman" w:hAnsi="Arial" w:cs="Arial"/>
          <w:lang w:val="de-DE" w:eastAsia="en-GB"/>
        </w:rPr>
        <w:tab/>
        <w:t>Erste Hilfe im Betrieb [First aid at work]</w:t>
      </w:r>
    </w:p>
    <w:p w:rsidR="006F636E" w:rsidRPr="007F0E35" w:rsidRDefault="006F636E" w:rsidP="006F636E">
      <w:pPr>
        <w:spacing w:after="0"/>
        <w:ind w:left="720"/>
        <w:rPr>
          <w:rFonts w:ascii="Arial" w:eastAsia="Times New Roman" w:hAnsi="Arial" w:cs="Arial"/>
          <w:lang w:val="de-DE" w:eastAsia="en-GB"/>
        </w:rPr>
      </w:pPr>
    </w:p>
    <w:p w:rsidR="006F636E" w:rsidRPr="007F0E35" w:rsidRDefault="006F636E" w:rsidP="006F636E">
      <w:pPr>
        <w:spacing w:after="0"/>
        <w:ind w:left="4320" w:hanging="3600"/>
        <w:jc w:val="both"/>
        <w:rPr>
          <w:rFonts w:ascii="Arial" w:eastAsia="Times New Roman" w:hAnsi="Arial" w:cs="Arial"/>
          <w:lang w:val="de-DE" w:eastAsia="en-GB"/>
        </w:rPr>
      </w:pPr>
      <w:r w:rsidRPr="007F0E35">
        <w:rPr>
          <w:rFonts w:ascii="Arial" w:eastAsia="Times New Roman" w:hAnsi="Arial" w:cs="Arial"/>
          <w:lang w:val="de-DE" w:eastAsia="en-GB"/>
        </w:rPr>
        <w:lastRenderedPageBreak/>
        <w:t xml:space="preserve">ZH 1/143 </w:t>
      </w:r>
      <w:r w:rsidRPr="007F0E35">
        <w:rPr>
          <w:rFonts w:ascii="Arial" w:eastAsia="Times New Roman" w:hAnsi="Arial" w:cs="Arial"/>
          <w:lang w:val="de-DE" w:eastAsia="en-GB"/>
        </w:rPr>
        <w:tab/>
        <w:t>Anleitung zur Ersten Hilfe bei Unfällen [First aid instruction in case of accidents]</w:t>
      </w:r>
    </w:p>
    <w:p w:rsidR="006F636E" w:rsidRPr="007F0E35" w:rsidRDefault="006F636E" w:rsidP="006F636E">
      <w:pPr>
        <w:spacing w:after="0"/>
        <w:ind w:left="4320" w:hanging="3600"/>
        <w:jc w:val="both"/>
        <w:rPr>
          <w:rFonts w:ascii="Arial" w:eastAsia="Times New Roman" w:hAnsi="Arial" w:cs="Arial"/>
          <w:lang w:val="de-DE" w:eastAsia="en-GB"/>
        </w:rPr>
      </w:pPr>
      <w:r w:rsidRPr="007F0E35">
        <w:rPr>
          <w:rFonts w:ascii="Arial" w:eastAsia="Times New Roman" w:hAnsi="Arial" w:cs="Arial"/>
          <w:lang w:val="de-DE" w:eastAsia="en-GB"/>
        </w:rPr>
        <w:t xml:space="preserve">ZH 1/153 </w:t>
      </w:r>
      <w:r w:rsidRPr="007F0E35">
        <w:rPr>
          <w:rFonts w:ascii="Arial" w:eastAsia="Times New Roman" w:hAnsi="Arial" w:cs="Arial"/>
          <w:lang w:val="de-DE" w:eastAsia="en-GB"/>
        </w:rPr>
        <w:tab/>
        <w:t>Merkblatt für Auswahl und Anbringen zwangsöffnender Positionsschalter mit Sicherheitsfunktion [Instruction leaflet for the selection and installation of positive guided position switches with safety function]</w:t>
      </w:r>
    </w:p>
    <w:p w:rsidR="006F636E" w:rsidRPr="007F0E35" w:rsidRDefault="006F636E" w:rsidP="006F636E">
      <w:pPr>
        <w:spacing w:after="0"/>
        <w:ind w:left="720"/>
        <w:jc w:val="both"/>
        <w:rPr>
          <w:rFonts w:ascii="Arial" w:eastAsia="Times New Roman" w:hAnsi="Arial" w:cs="Arial"/>
          <w:lang w:val="de-DE" w:eastAsia="en-GB"/>
        </w:rPr>
      </w:pPr>
    </w:p>
    <w:p w:rsidR="006F636E" w:rsidRPr="007F0E35" w:rsidRDefault="006F636E" w:rsidP="006F636E">
      <w:pPr>
        <w:spacing w:after="0"/>
        <w:ind w:left="4320" w:hanging="3600"/>
        <w:jc w:val="both"/>
        <w:rPr>
          <w:rFonts w:ascii="Arial" w:eastAsia="Times New Roman" w:hAnsi="Arial" w:cs="Arial"/>
          <w:lang w:val="de-DE" w:eastAsia="en-GB"/>
        </w:rPr>
      </w:pPr>
      <w:r w:rsidRPr="007F0E35">
        <w:rPr>
          <w:rFonts w:ascii="Arial" w:eastAsia="Times New Roman" w:hAnsi="Arial" w:cs="Arial"/>
          <w:lang w:val="de-DE" w:eastAsia="en-GB"/>
        </w:rPr>
        <w:t xml:space="preserve">ZH 1/172 </w:t>
      </w:r>
      <w:r w:rsidRPr="007F0E35">
        <w:rPr>
          <w:rFonts w:ascii="Arial" w:eastAsia="Times New Roman" w:hAnsi="Arial" w:cs="Arial"/>
          <w:lang w:val="de-DE" w:eastAsia="en-GB"/>
        </w:rPr>
        <w:tab/>
        <w:t>Sicherheit durch Betriebsanweisungen [Safety through operating instrcutions]</w:t>
      </w:r>
    </w:p>
    <w:p w:rsidR="006F636E" w:rsidRPr="007F0E35" w:rsidRDefault="006F636E" w:rsidP="006F636E">
      <w:pPr>
        <w:spacing w:after="0"/>
        <w:ind w:left="720"/>
        <w:jc w:val="both"/>
        <w:rPr>
          <w:rFonts w:ascii="Arial" w:eastAsia="Times New Roman" w:hAnsi="Arial" w:cs="Arial"/>
          <w:lang w:val="de-DE" w:eastAsia="en-GB"/>
        </w:rPr>
      </w:pPr>
    </w:p>
    <w:p w:rsidR="006F636E" w:rsidRPr="007F0E35" w:rsidRDefault="006F636E" w:rsidP="006F636E">
      <w:pPr>
        <w:spacing w:after="0"/>
        <w:ind w:left="4320" w:hanging="3600"/>
        <w:rPr>
          <w:rFonts w:ascii="Arial" w:eastAsia="Times New Roman" w:hAnsi="Arial" w:cs="Arial"/>
          <w:lang w:val="de-DE" w:eastAsia="en-GB"/>
        </w:rPr>
      </w:pPr>
      <w:r w:rsidRPr="007F0E35">
        <w:rPr>
          <w:rFonts w:ascii="Arial" w:eastAsia="Times New Roman" w:hAnsi="Arial" w:cs="Arial"/>
          <w:lang w:val="de-DE" w:eastAsia="en-GB"/>
        </w:rPr>
        <w:t>ZH 1/182</w:t>
      </w:r>
      <w:r w:rsidRPr="007F0E35">
        <w:rPr>
          <w:rFonts w:ascii="Arial" w:eastAsia="Times New Roman" w:hAnsi="Arial" w:cs="Arial"/>
          <w:lang w:val="de-DE" w:eastAsia="en-GB"/>
        </w:rPr>
        <w:tab/>
        <w:t xml:space="preserve"> Arbeitnehmer in Fremdbetrieben [ Employees in outside companies]</w:t>
      </w:r>
    </w:p>
    <w:p w:rsidR="006F636E" w:rsidRPr="007F0E35" w:rsidRDefault="006F636E" w:rsidP="006F636E">
      <w:pPr>
        <w:spacing w:after="0"/>
        <w:ind w:left="720"/>
        <w:rPr>
          <w:rFonts w:ascii="Arial" w:eastAsia="Times New Roman" w:hAnsi="Arial" w:cs="Arial"/>
          <w:lang w:val="de-DE" w:eastAsia="en-GB"/>
        </w:rPr>
      </w:pPr>
    </w:p>
    <w:p w:rsidR="006F636E" w:rsidRPr="007F0E35" w:rsidRDefault="006F636E" w:rsidP="006F636E">
      <w:pPr>
        <w:spacing w:after="0"/>
        <w:ind w:left="4320" w:hanging="3600"/>
        <w:jc w:val="both"/>
        <w:rPr>
          <w:rFonts w:ascii="Arial" w:eastAsia="Times New Roman" w:hAnsi="Arial" w:cs="Arial"/>
          <w:lang w:val="de-DE" w:eastAsia="en-GB"/>
        </w:rPr>
      </w:pPr>
      <w:r w:rsidRPr="007F0E35">
        <w:rPr>
          <w:rFonts w:ascii="Arial" w:eastAsia="Times New Roman" w:hAnsi="Arial" w:cs="Arial"/>
          <w:lang w:val="de-DE" w:eastAsia="en-GB"/>
        </w:rPr>
        <w:t xml:space="preserve">ZH 1/201 </w:t>
      </w:r>
      <w:r w:rsidRPr="007F0E35">
        <w:rPr>
          <w:rFonts w:ascii="Arial" w:eastAsia="Times New Roman" w:hAnsi="Arial" w:cs="Arial"/>
          <w:lang w:val="de-DE" w:eastAsia="en-GB"/>
        </w:rPr>
        <w:tab/>
        <w:t>Sicherheitsregeln für die Ausrüstung von Arbeitsstätten mit Feuerlöschern [Safety regulations for equipment of workplaces with fire extinguishers]</w:t>
      </w:r>
    </w:p>
    <w:p w:rsidR="006F636E" w:rsidRPr="007F0E35" w:rsidRDefault="006F636E" w:rsidP="006F636E">
      <w:pPr>
        <w:spacing w:after="0"/>
        <w:ind w:left="720"/>
        <w:jc w:val="both"/>
        <w:rPr>
          <w:rFonts w:ascii="Arial" w:eastAsia="Times New Roman" w:hAnsi="Arial" w:cs="Arial"/>
          <w:lang w:val="de-DE" w:eastAsia="en-GB"/>
        </w:rPr>
      </w:pPr>
    </w:p>
    <w:p w:rsidR="006F636E" w:rsidRPr="007F0E35" w:rsidRDefault="006F636E" w:rsidP="001D23BD">
      <w:pPr>
        <w:spacing w:after="0"/>
        <w:ind w:left="4320" w:hanging="3600"/>
        <w:jc w:val="both"/>
        <w:rPr>
          <w:rFonts w:ascii="Arial" w:eastAsia="Times New Roman" w:hAnsi="Arial" w:cs="Arial"/>
          <w:lang w:val="de-DE" w:eastAsia="en-GB"/>
        </w:rPr>
      </w:pPr>
      <w:r w:rsidRPr="007F0E35">
        <w:rPr>
          <w:rFonts w:ascii="Arial" w:eastAsia="Times New Roman" w:hAnsi="Arial" w:cs="Arial"/>
          <w:lang w:val="de-DE" w:eastAsia="en-GB"/>
        </w:rPr>
        <w:t xml:space="preserve">ZH 1/206 </w:t>
      </w:r>
      <w:r w:rsidRPr="007F0E35">
        <w:rPr>
          <w:rFonts w:ascii="Arial" w:eastAsia="Times New Roman" w:hAnsi="Arial" w:cs="Arial"/>
          <w:lang w:val="de-DE" w:eastAsia="en-GB"/>
        </w:rPr>
        <w:tab/>
        <w:t>Sicherheitsregeln für CO 2 - Feuerlöschanlagen [Safety regulations for CO2 fire extinguishing systems]</w:t>
      </w:r>
    </w:p>
    <w:p w:rsidR="006F636E" w:rsidRPr="007F0E35" w:rsidRDefault="006F636E" w:rsidP="006F636E">
      <w:pPr>
        <w:spacing w:after="0"/>
        <w:ind w:left="4320" w:hanging="3600"/>
        <w:jc w:val="both"/>
        <w:rPr>
          <w:rFonts w:ascii="Arial" w:eastAsia="Times New Roman" w:hAnsi="Arial" w:cs="Arial"/>
          <w:lang w:val="de-DE" w:eastAsia="en-GB"/>
        </w:rPr>
      </w:pPr>
      <w:r w:rsidRPr="007F0E35">
        <w:rPr>
          <w:rFonts w:ascii="Arial" w:eastAsia="Times New Roman" w:hAnsi="Arial" w:cs="Arial"/>
          <w:lang w:val="de-DE" w:eastAsia="en-GB"/>
        </w:rPr>
        <w:t xml:space="preserve">ZH 1/217 </w:t>
      </w:r>
      <w:r w:rsidRPr="007F0E35">
        <w:rPr>
          <w:rFonts w:ascii="Arial" w:eastAsia="Times New Roman" w:hAnsi="Arial" w:cs="Arial"/>
          <w:lang w:val="de-DE" w:eastAsia="en-GB"/>
        </w:rPr>
        <w:tab/>
        <w:t>Sicherheitsregeln für Personen-Notsignalanlagen [Safety regulations for personal emergency and distress signal systems]</w:t>
      </w:r>
    </w:p>
    <w:p w:rsidR="006F636E" w:rsidRPr="007F0E35" w:rsidRDefault="006F636E" w:rsidP="006F1FBA">
      <w:pPr>
        <w:spacing w:after="0" w:line="240" w:lineRule="auto"/>
        <w:ind w:left="720"/>
        <w:jc w:val="both"/>
        <w:rPr>
          <w:rFonts w:ascii="Arial" w:eastAsia="Times New Roman" w:hAnsi="Arial" w:cs="Arial"/>
          <w:lang w:val="de-DE" w:eastAsia="en-GB"/>
        </w:rPr>
      </w:pPr>
    </w:p>
    <w:p w:rsidR="006F636E" w:rsidRPr="007F0E35" w:rsidRDefault="006F636E" w:rsidP="006F1FBA">
      <w:pPr>
        <w:spacing w:after="0" w:line="240" w:lineRule="auto"/>
        <w:ind w:left="4320" w:hanging="3600"/>
        <w:jc w:val="both"/>
        <w:rPr>
          <w:rFonts w:ascii="Arial" w:eastAsia="Times New Roman" w:hAnsi="Arial" w:cs="Arial"/>
          <w:lang w:val="de-DE" w:eastAsia="en-GB"/>
        </w:rPr>
      </w:pPr>
      <w:r w:rsidRPr="007F0E35">
        <w:rPr>
          <w:rFonts w:ascii="Arial" w:eastAsia="Times New Roman" w:hAnsi="Arial" w:cs="Arial"/>
          <w:lang w:val="de-DE" w:eastAsia="en-GB"/>
        </w:rPr>
        <w:t xml:space="preserve">ZH 1/227 </w:t>
      </w:r>
      <w:r w:rsidRPr="007F0E35">
        <w:rPr>
          <w:rFonts w:ascii="Arial" w:eastAsia="Times New Roman" w:hAnsi="Arial" w:cs="Arial"/>
          <w:lang w:val="de-DE" w:eastAsia="en-GB"/>
        </w:rPr>
        <w:tab/>
        <w:t>Richtlinien für elektrische Anlagen und deren Betriebsmittel in explosivstoff-gefährdeten Bereichen [Guidelines for electrical systems and equipment in explosion-endangered areas]</w:t>
      </w:r>
    </w:p>
    <w:p w:rsidR="006F636E" w:rsidRPr="007F0E35" w:rsidRDefault="006F636E" w:rsidP="006F1FBA">
      <w:pPr>
        <w:spacing w:after="0" w:line="240" w:lineRule="auto"/>
        <w:ind w:left="720"/>
        <w:jc w:val="both"/>
        <w:rPr>
          <w:rFonts w:ascii="Arial" w:eastAsia="Times New Roman" w:hAnsi="Arial" w:cs="Arial"/>
          <w:lang w:val="de-DE" w:eastAsia="en-GB"/>
        </w:rPr>
      </w:pPr>
    </w:p>
    <w:p w:rsidR="006F636E" w:rsidRPr="007F0E35" w:rsidRDefault="006F636E" w:rsidP="006F1FBA">
      <w:pPr>
        <w:spacing w:after="0" w:line="240" w:lineRule="auto"/>
        <w:ind w:left="4320" w:hanging="3600"/>
        <w:rPr>
          <w:rFonts w:ascii="Arial" w:eastAsia="Times New Roman" w:hAnsi="Arial" w:cs="Arial"/>
          <w:lang w:eastAsia="en-GB"/>
        </w:rPr>
      </w:pPr>
      <w:r w:rsidRPr="007F0E35">
        <w:rPr>
          <w:rFonts w:ascii="Arial" w:eastAsia="Times New Roman" w:hAnsi="Arial" w:cs="Arial"/>
          <w:lang w:eastAsia="en-GB"/>
        </w:rPr>
        <w:t xml:space="preserve">ZH 1/242 </w:t>
      </w:r>
      <w:r w:rsidRPr="007F0E35">
        <w:rPr>
          <w:rFonts w:ascii="Arial" w:eastAsia="Times New Roman" w:hAnsi="Arial" w:cs="Arial"/>
          <w:lang w:eastAsia="en-GB"/>
        </w:rPr>
        <w:tab/>
        <w:t>Schutzhelm-Merkblatt [Instruction leaflet - protection helmet]</w:t>
      </w:r>
    </w:p>
    <w:p w:rsidR="006F636E" w:rsidRPr="007F0E35" w:rsidRDefault="006F636E" w:rsidP="006F1FBA">
      <w:pPr>
        <w:spacing w:after="0" w:line="240" w:lineRule="auto"/>
        <w:ind w:left="720"/>
        <w:rPr>
          <w:rFonts w:ascii="Arial" w:eastAsia="Times New Roman" w:hAnsi="Arial" w:cs="Arial"/>
          <w:lang w:eastAsia="en-GB"/>
        </w:rPr>
      </w:pPr>
    </w:p>
    <w:p w:rsidR="006F636E" w:rsidRPr="007F0E35" w:rsidRDefault="006F636E" w:rsidP="006F1FBA">
      <w:pPr>
        <w:spacing w:after="0" w:line="240" w:lineRule="auto"/>
        <w:ind w:left="4320" w:hanging="3600"/>
        <w:rPr>
          <w:rFonts w:ascii="Arial" w:eastAsia="Times New Roman" w:hAnsi="Arial" w:cs="Arial"/>
          <w:lang w:val="de-DE" w:eastAsia="en-GB"/>
        </w:rPr>
      </w:pPr>
      <w:r w:rsidRPr="007F0E35">
        <w:rPr>
          <w:rFonts w:ascii="Arial" w:eastAsia="Times New Roman" w:hAnsi="Arial" w:cs="Arial"/>
          <w:lang w:val="de-DE" w:eastAsia="en-GB"/>
        </w:rPr>
        <w:t xml:space="preserve">ZH 1/403 </w:t>
      </w:r>
      <w:r w:rsidRPr="007F0E35">
        <w:rPr>
          <w:rFonts w:ascii="Arial" w:eastAsia="Times New Roman" w:hAnsi="Arial" w:cs="Arial"/>
          <w:lang w:val="de-DE" w:eastAsia="en-GB"/>
        </w:rPr>
        <w:tab/>
        <w:t>Merkblatt "Erste Hilfe bei Unfällen durch elektrischen Strom"</w:t>
      </w:r>
    </w:p>
    <w:p w:rsidR="006F636E" w:rsidRPr="007F0E35" w:rsidRDefault="006F636E" w:rsidP="006F1FBA">
      <w:pPr>
        <w:spacing w:after="0" w:line="240" w:lineRule="auto"/>
        <w:ind w:left="4320"/>
        <w:rPr>
          <w:rFonts w:ascii="Arial" w:eastAsia="Times New Roman" w:hAnsi="Arial" w:cs="Arial"/>
          <w:lang w:eastAsia="en-GB"/>
        </w:rPr>
      </w:pPr>
      <w:r w:rsidRPr="007F0E35">
        <w:rPr>
          <w:rFonts w:ascii="Arial" w:eastAsia="Times New Roman" w:hAnsi="Arial" w:cs="Arial"/>
          <w:lang w:eastAsia="en-GB"/>
        </w:rPr>
        <w:t>[Instruction leaflet "First aid in case of accidents caused by electrical current"]</w:t>
      </w:r>
    </w:p>
    <w:p w:rsidR="006F636E" w:rsidRPr="007F0E35" w:rsidRDefault="006F636E" w:rsidP="006F1FBA">
      <w:pPr>
        <w:spacing w:after="0" w:line="240" w:lineRule="auto"/>
        <w:ind w:left="720"/>
        <w:rPr>
          <w:rFonts w:ascii="Arial" w:eastAsia="Times New Roman" w:hAnsi="Arial" w:cs="Arial"/>
          <w:lang w:eastAsia="en-GB"/>
        </w:rPr>
      </w:pPr>
    </w:p>
    <w:p w:rsidR="006F636E" w:rsidRPr="007F0E35" w:rsidRDefault="006F636E" w:rsidP="006F1FBA">
      <w:pPr>
        <w:spacing w:after="0" w:line="240" w:lineRule="auto"/>
        <w:ind w:left="4320" w:hanging="3600"/>
        <w:jc w:val="both"/>
        <w:rPr>
          <w:rFonts w:ascii="Arial" w:eastAsia="Times New Roman" w:hAnsi="Arial" w:cs="Arial"/>
          <w:lang w:eastAsia="en-GB"/>
        </w:rPr>
      </w:pPr>
      <w:r w:rsidRPr="007F0E35">
        <w:rPr>
          <w:rFonts w:ascii="Arial" w:eastAsia="Times New Roman" w:hAnsi="Arial" w:cs="Arial"/>
          <w:lang w:eastAsia="en-GB"/>
        </w:rPr>
        <w:t>ZH 1/404</w:t>
      </w:r>
      <w:r w:rsidRPr="007F0E35">
        <w:rPr>
          <w:rFonts w:ascii="Arial" w:eastAsia="Times New Roman" w:hAnsi="Arial" w:cs="Arial"/>
          <w:lang w:eastAsia="en-GB"/>
        </w:rPr>
        <w:tab/>
        <w:t>Aushang "Erste Hilfe bei Unfällen durch elektrischen Strom" [Notice "First aid in case of accidents caused by electrical current"]</w:t>
      </w:r>
    </w:p>
    <w:p w:rsidR="006F636E" w:rsidRPr="007F0E35" w:rsidRDefault="006F636E" w:rsidP="006F1FBA">
      <w:pPr>
        <w:spacing w:after="0" w:line="240" w:lineRule="auto"/>
        <w:ind w:left="720"/>
        <w:jc w:val="both"/>
        <w:rPr>
          <w:rFonts w:ascii="Arial" w:eastAsia="Times New Roman" w:hAnsi="Arial" w:cs="Arial"/>
          <w:lang w:eastAsia="en-GB"/>
        </w:rPr>
      </w:pPr>
    </w:p>
    <w:p w:rsidR="006F636E" w:rsidRPr="007F0E35" w:rsidRDefault="006F636E" w:rsidP="006F1FBA">
      <w:pPr>
        <w:spacing w:after="0" w:line="240" w:lineRule="auto"/>
        <w:ind w:left="4320" w:hanging="3600"/>
        <w:jc w:val="both"/>
        <w:rPr>
          <w:rFonts w:ascii="Arial" w:eastAsia="Times New Roman" w:hAnsi="Arial" w:cs="Arial"/>
          <w:lang w:val="de-DE" w:eastAsia="en-GB"/>
        </w:rPr>
      </w:pPr>
      <w:r w:rsidRPr="007F0E35">
        <w:rPr>
          <w:rFonts w:ascii="Arial" w:eastAsia="Times New Roman" w:hAnsi="Arial" w:cs="Arial"/>
          <w:lang w:val="de-DE" w:eastAsia="en-GB"/>
        </w:rPr>
        <w:t xml:space="preserve">ZH 1/618 </w:t>
      </w:r>
      <w:r w:rsidRPr="007F0E35">
        <w:rPr>
          <w:rFonts w:ascii="Arial" w:eastAsia="Times New Roman" w:hAnsi="Arial" w:cs="Arial"/>
          <w:lang w:val="de-DE" w:eastAsia="en-GB"/>
        </w:rPr>
        <w:tab/>
        <w:t>Sicherheitsregeln für Bildschirmarbeitsplätze im Bürobereich [Safety regulations for visual display terminals in office areas]</w:t>
      </w:r>
    </w:p>
    <w:p w:rsidR="006F636E" w:rsidRPr="007F0E35" w:rsidRDefault="006F636E" w:rsidP="006F1FBA">
      <w:pPr>
        <w:spacing w:after="0" w:line="240" w:lineRule="auto"/>
        <w:ind w:left="720"/>
        <w:jc w:val="both"/>
        <w:rPr>
          <w:rFonts w:ascii="Arial" w:eastAsia="Times New Roman" w:hAnsi="Arial" w:cs="Arial"/>
          <w:lang w:val="de-DE" w:eastAsia="en-GB"/>
        </w:rPr>
      </w:pPr>
    </w:p>
    <w:p w:rsidR="006F636E" w:rsidRPr="007F0E35" w:rsidRDefault="006F636E" w:rsidP="006F1FBA">
      <w:pPr>
        <w:spacing w:after="0" w:line="240" w:lineRule="auto"/>
        <w:ind w:left="4320" w:hanging="3600"/>
        <w:jc w:val="both"/>
        <w:rPr>
          <w:rFonts w:ascii="Arial" w:eastAsia="Times New Roman" w:hAnsi="Arial" w:cs="Arial"/>
          <w:lang w:val="de-DE" w:eastAsia="en-GB"/>
        </w:rPr>
      </w:pPr>
      <w:r w:rsidRPr="007F0E35">
        <w:rPr>
          <w:rFonts w:ascii="Arial" w:eastAsia="Times New Roman" w:hAnsi="Arial" w:cs="Arial"/>
          <w:lang w:val="de-DE" w:eastAsia="en-GB"/>
        </w:rPr>
        <w:t xml:space="preserve">ZH 1/634 </w:t>
      </w:r>
      <w:r w:rsidRPr="007F0E35">
        <w:rPr>
          <w:rFonts w:ascii="Arial" w:eastAsia="Times New Roman" w:hAnsi="Arial" w:cs="Arial"/>
          <w:lang w:val="de-DE" w:eastAsia="en-GB"/>
        </w:rPr>
        <w:tab/>
        <w:t>Broschüre: Elektrische Anlagen und Bertriebsmittel [Brochure: Electrical systems and equipment]</w:t>
      </w:r>
    </w:p>
    <w:p w:rsidR="006F636E" w:rsidRPr="007F0E35" w:rsidRDefault="006F636E" w:rsidP="006F1FBA">
      <w:pPr>
        <w:spacing w:after="0" w:line="240" w:lineRule="auto"/>
        <w:ind w:left="720"/>
        <w:jc w:val="both"/>
        <w:rPr>
          <w:rFonts w:ascii="Arial" w:eastAsia="Times New Roman" w:hAnsi="Arial" w:cs="Arial"/>
          <w:lang w:val="de-DE" w:eastAsia="en-GB"/>
        </w:rPr>
      </w:pPr>
    </w:p>
    <w:p w:rsidR="006F636E" w:rsidRPr="007F0E35" w:rsidRDefault="006F636E" w:rsidP="006F1FBA">
      <w:pPr>
        <w:spacing w:after="0" w:line="240" w:lineRule="auto"/>
        <w:ind w:left="720"/>
        <w:rPr>
          <w:rFonts w:ascii="Arial" w:eastAsia="Times New Roman" w:hAnsi="Arial" w:cs="Arial"/>
          <w:lang w:val="de-DE" w:eastAsia="en-GB"/>
        </w:rPr>
      </w:pPr>
      <w:r w:rsidRPr="007F0E35">
        <w:rPr>
          <w:rFonts w:ascii="Arial" w:eastAsia="Times New Roman" w:hAnsi="Arial" w:cs="Arial"/>
          <w:lang w:val="de-DE" w:eastAsia="en-GB"/>
        </w:rPr>
        <w:t xml:space="preserve">VDS-Richtlinien </w:t>
      </w:r>
      <w:r w:rsidRPr="007F0E35">
        <w:rPr>
          <w:rFonts w:ascii="Arial" w:eastAsia="Times New Roman" w:hAnsi="Arial" w:cs="Arial"/>
          <w:lang w:val="de-DE" w:eastAsia="en-GB"/>
        </w:rPr>
        <w:tab/>
      </w:r>
      <w:r w:rsidRPr="007F0E35">
        <w:rPr>
          <w:rFonts w:ascii="Arial" w:eastAsia="Times New Roman" w:hAnsi="Arial" w:cs="Arial"/>
          <w:lang w:val="de-DE" w:eastAsia="en-GB"/>
        </w:rPr>
        <w:tab/>
      </w:r>
      <w:r w:rsidRPr="007F0E35">
        <w:rPr>
          <w:rFonts w:ascii="Arial" w:eastAsia="Times New Roman" w:hAnsi="Arial" w:cs="Arial"/>
          <w:lang w:val="de-DE" w:eastAsia="en-GB"/>
        </w:rPr>
        <w:tab/>
        <w:t>(Verband der Sachversicherer):</w:t>
      </w:r>
    </w:p>
    <w:p w:rsidR="006F636E" w:rsidRPr="007F0E35" w:rsidRDefault="006F636E" w:rsidP="006F1FBA">
      <w:pPr>
        <w:spacing w:after="0" w:line="240" w:lineRule="auto"/>
        <w:ind w:left="720"/>
        <w:rPr>
          <w:rFonts w:ascii="Arial" w:eastAsia="Times New Roman" w:hAnsi="Arial" w:cs="Arial"/>
          <w:lang w:eastAsia="en-GB"/>
        </w:rPr>
      </w:pPr>
      <w:r w:rsidRPr="007F0E35">
        <w:rPr>
          <w:rFonts w:ascii="Arial" w:eastAsia="Times New Roman" w:hAnsi="Arial" w:cs="Arial"/>
          <w:lang w:eastAsia="en-GB"/>
        </w:rPr>
        <w:t xml:space="preserve">[VDS regulations </w:t>
      </w:r>
      <w:r w:rsidRPr="007F0E35">
        <w:rPr>
          <w:rFonts w:ascii="Arial" w:eastAsia="Times New Roman" w:hAnsi="Arial" w:cs="Arial"/>
          <w:lang w:eastAsia="en-GB"/>
        </w:rPr>
        <w:tab/>
      </w:r>
      <w:r w:rsidRPr="007F0E35">
        <w:rPr>
          <w:rFonts w:ascii="Arial" w:eastAsia="Times New Roman" w:hAnsi="Arial" w:cs="Arial"/>
          <w:lang w:eastAsia="en-GB"/>
        </w:rPr>
        <w:tab/>
      </w:r>
      <w:r w:rsidRPr="007F0E35">
        <w:rPr>
          <w:rFonts w:ascii="Arial" w:eastAsia="Times New Roman" w:hAnsi="Arial" w:cs="Arial"/>
          <w:lang w:eastAsia="en-GB"/>
        </w:rPr>
        <w:tab/>
        <w:t>( Association of property insurance companies)</w:t>
      </w:r>
    </w:p>
    <w:p w:rsidR="006F636E" w:rsidRPr="007F0E35" w:rsidRDefault="006F636E" w:rsidP="006F1FBA">
      <w:pPr>
        <w:spacing w:after="0" w:line="240" w:lineRule="auto"/>
        <w:ind w:left="720"/>
        <w:rPr>
          <w:rFonts w:ascii="Arial" w:eastAsia="Times New Roman" w:hAnsi="Arial" w:cs="Arial"/>
          <w:lang w:val="de-DE" w:eastAsia="en-GB"/>
        </w:rPr>
      </w:pPr>
      <w:r w:rsidRPr="007F0E35">
        <w:rPr>
          <w:rFonts w:ascii="Arial" w:eastAsia="Times New Roman" w:hAnsi="Arial" w:cs="Arial"/>
          <w:lang w:val="de-DE" w:eastAsia="en-GB"/>
        </w:rPr>
        <w:lastRenderedPageBreak/>
        <w:t xml:space="preserve">VDS 2000 </w:t>
      </w:r>
      <w:r w:rsidRPr="007F0E35">
        <w:rPr>
          <w:rFonts w:ascii="Arial" w:eastAsia="Times New Roman" w:hAnsi="Arial" w:cs="Arial"/>
          <w:lang w:val="de-DE" w:eastAsia="en-GB"/>
        </w:rPr>
        <w:tab/>
      </w:r>
      <w:r w:rsidRPr="007F0E35">
        <w:rPr>
          <w:rFonts w:ascii="Arial" w:eastAsia="Times New Roman" w:hAnsi="Arial" w:cs="Arial"/>
          <w:lang w:val="de-DE" w:eastAsia="en-GB"/>
        </w:rPr>
        <w:tab/>
      </w:r>
      <w:r w:rsidRPr="007F0E35">
        <w:rPr>
          <w:rFonts w:ascii="Arial" w:eastAsia="Times New Roman" w:hAnsi="Arial" w:cs="Arial"/>
          <w:lang w:val="de-DE" w:eastAsia="en-GB"/>
        </w:rPr>
        <w:tab/>
      </w:r>
      <w:r w:rsidRPr="007F0E35">
        <w:rPr>
          <w:rFonts w:ascii="Arial" w:eastAsia="Times New Roman" w:hAnsi="Arial" w:cs="Arial"/>
          <w:lang w:val="de-DE" w:eastAsia="en-GB"/>
        </w:rPr>
        <w:tab/>
        <w:t>Brandschutz im Betrieb [Fire protection at work]</w:t>
      </w:r>
    </w:p>
    <w:p w:rsidR="006F636E" w:rsidRPr="007F0E35" w:rsidRDefault="006F636E" w:rsidP="006F1FBA">
      <w:pPr>
        <w:spacing w:after="0" w:line="240" w:lineRule="auto"/>
        <w:ind w:left="720"/>
        <w:rPr>
          <w:rFonts w:ascii="Arial" w:eastAsia="Times New Roman" w:hAnsi="Arial" w:cs="Arial"/>
          <w:lang w:val="de-DE" w:eastAsia="en-GB"/>
        </w:rPr>
      </w:pPr>
    </w:p>
    <w:p w:rsidR="006F636E" w:rsidRPr="007F0E35" w:rsidRDefault="006F636E" w:rsidP="006F1FBA">
      <w:pPr>
        <w:spacing w:after="0" w:line="240" w:lineRule="auto"/>
        <w:ind w:left="4320" w:hanging="3600"/>
        <w:jc w:val="both"/>
        <w:rPr>
          <w:rFonts w:ascii="Arial" w:eastAsia="Times New Roman" w:hAnsi="Arial" w:cs="Arial"/>
          <w:lang w:val="de-DE" w:eastAsia="en-GB"/>
        </w:rPr>
      </w:pPr>
      <w:r w:rsidRPr="007F0E35">
        <w:rPr>
          <w:rFonts w:ascii="Arial" w:eastAsia="Times New Roman" w:hAnsi="Arial" w:cs="Arial"/>
          <w:lang w:val="de-DE" w:eastAsia="en-GB"/>
        </w:rPr>
        <w:t xml:space="preserve">VDS 2005 </w:t>
      </w:r>
      <w:r w:rsidRPr="007F0E35">
        <w:rPr>
          <w:rFonts w:ascii="Arial" w:eastAsia="Times New Roman" w:hAnsi="Arial" w:cs="Arial"/>
          <w:lang w:val="de-DE" w:eastAsia="en-GB"/>
        </w:rPr>
        <w:tab/>
        <w:t>Elektrische Leuchten; Richtlinien für den Brandschutz [Electrical lights, fire protection guidelines]</w:t>
      </w:r>
    </w:p>
    <w:p w:rsidR="006F636E" w:rsidRPr="007F0E35" w:rsidRDefault="006F636E" w:rsidP="006F1FBA">
      <w:pPr>
        <w:spacing w:after="0" w:line="240" w:lineRule="auto"/>
        <w:ind w:left="720"/>
        <w:jc w:val="both"/>
        <w:rPr>
          <w:rFonts w:ascii="Arial" w:eastAsia="Times New Roman" w:hAnsi="Arial" w:cs="Arial"/>
          <w:lang w:val="de-DE" w:eastAsia="en-GB"/>
        </w:rPr>
      </w:pPr>
    </w:p>
    <w:p w:rsidR="006F636E" w:rsidRPr="007F0E35" w:rsidRDefault="006F636E" w:rsidP="006F1FBA">
      <w:pPr>
        <w:spacing w:after="0" w:line="240" w:lineRule="auto"/>
        <w:ind w:left="4320" w:hanging="3600"/>
        <w:jc w:val="both"/>
        <w:rPr>
          <w:rFonts w:ascii="Arial" w:eastAsia="Times New Roman" w:hAnsi="Arial" w:cs="Arial"/>
          <w:lang w:val="de-DE" w:eastAsia="en-GB"/>
        </w:rPr>
      </w:pPr>
      <w:r w:rsidRPr="007F0E35">
        <w:rPr>
          <w:rFonts w:ascii="Arial" w:eastAsia="Times New Roman" w:hAnsi="Arial" w:cs="Arial"/>
          <w:lang w:val="de-DE" w:eastAsia="en-GB"/>
        </w:rPr>
        <w:t xml:space="preserve">VDS 2006 </w:t>
      </w:r>
      <w:r w:rsidRPr="007F0E35">
        <w:rPr>
          <w:rFonts w:ascii="Arial" w:eastAsia="Times New Roman" w:hAnsi="Arial" w:cs="Arial"/>
          <w:lang w:val="de-DE" w:eastAsia="en-GB"/>
        </w:rPr>
        <w:tab/>
        <w:t>Merkblatt für die Brandverhütung; Blitzschutzanlagen [Instruction leaflet for fire prevention, lighting protection systems]</w:t>
      </w:r>
    </w:p>
    <w:p w:rsidR="006F636E" w:rsidRPr="007F0E35" w:rsidRDefault="006F636E" w:rsidP="006F1FBA">
      <w:pPr>
        <w:spacing w:after="0" w:line="240" w:lineRule="auto"/>
        <w:ind w:left="720"/>
        <w:jc w:val="both"/>
        <w:rPr>
          <w:rFonts w:ascii="Arial" w:eastAsia="Times New Roman" w:hAnsi="Arial" w:cs="Arial"/>
          <w:lang w:val="de-DE" w:eastAsia="en-GB"/>
        </w:rPr>
      </w:pPr>
    </w:p>
    <w:p w:rsidR="006F636E" w:rsidRPr="007F0E35" w:rsidRDefault="006F636E" w:rsidP="006F1FBA">
      <w:pPr>
        <w:spacing w:after="0" w:line="240" w:lineRule="auto"/>
        <w:ind w:left="4320" w:hanging="3600"/>
        <w:rPr>
          <w:rFonts w:ascii="Arial" w:eastAsia="Times New Roman" w:hAnsi="Arial" w:cs="Arial"/>
          <w:lang w:val="de-DE" w:eastAsia="en-GB"/>
        </w:rPr>
      </w:pPr>
      <w:r w:rsidRPr="007F0E35">
        <w:rPr>
          <w:rFonts w:ascii="Arial" w:eastAsia="Times New Roman" w:hAnsi="Arial" w:cs="Arial"/>
          <w:lang w:val="de-DE" w:eastAsia="en-GB"/>
        </w:rPr>
        <w:t xml:space="preserve">VDS 2013 </w:t>
      </w:r>
      <w:r w:rsidRPr="007F0E35">
        <w:rPr>
          <w:rFonts w:ascii="Arial" w:eastAsia="Times New Roman" w:hAnsi="Arial" w:cs="Arial"/>
          <w:lang w:val="de-DE" w:eastAsia="en-GB"/>
        </w:rPr>
        <w:tab/>
        <w:t>Richlinien für den Brandschutz [Fire protection systems]</w:t>
      </w:r>
    </w:p>
    <w:p w:rsidR="006F636E" w:rsidRPr="007F0E35" w:rsidRDefault="006F636E" w:rsidP="006F1FBA">
      <w:pPr>
        <w:spacing w:after="0" w:line="240" w:lineRule="auto"/>
        <w:ind w:left="720"/>
        <w:rPr>
          <w:rFonts w:ascii="Arial" w:eastAsia="Times New Roman" w:hAnsi="Arial" w:cs="Arial"/>
          <w:lang w:val="de-DE" w:eastAsia="en-GB"/>
        </w:rPr>
      </w:pPr>
    </w:p>
    <w:p w:rsidR="006F636E" w:rsidRPr="007F0E35" w:rsidRDefault="006F636E" w:rsidP="006F1FBA">
      <w:pPr>
        <w:spacing w:after="0" w:line="240" w:lineRule="auto"/>
        <w:ind w:left="720"/>
        <w:rPr>
          <w:rFonts w:ascii="Arial" w:eastAsia="Times New Roman" w:hAnsi="Arial" w:cs="Arial"/>
          <w:b/>
          <w:lang w:val="de-DE" w:eastAsia="en-GB"/>
        </w:rPr>
      </w:pPr>
      <w:r w:rsidRPr="007F0E35">
        <w:rPr>
          <w:rFonts w:ascii="Arial" w:eastAsia="Times New Roman" w:hAnsi="Arial" w:cs="Arial"/>
          <w:b/>
          <w:lang w:val="de-DE" w:eastAsia="en-GB"/>
        </w:rPr>
        <w:t>Arbeitsstättenrichtlinien:</w:t>
      </w:r>
    </w:p>
    <w:p w:rsidR="006F636E" w:rsidRPr="007F0E35" w:rsidRDefault="006F636E" w:rsidP="006F1FBA">
      <w:pPr>
        <w:spacing w:after="0" w:line="240" w:lineRule="auto"/>
        <w:ind w:left="720"/>
        <w:rPr>
          <w:rFonts w:ascii="Arial" w:eastAsia="Times New Roman" w:hAnsi="Arial" w:cs="Arial"/>
          <w:b/>
          <w:lang w:val="de-DE" w:eastAsia="en-GB"/>
        </w:rPr>
      </w:pPr>
      <w:r w:rsidRPr="007F0E35">
        <w:rPr>
          <w:rFonts w:ascii="Arial" w:eastAsia="Times New Roman" w:hAnsi="Arial" w:cs="Arial"/>
          <w:b/>
          <w:lang w:val="de-DE" w:eastAsia="en-GB"/>
        </w:rPr>
        <w:t>[Workplace regulations]</w:t>
      </w:r>
    </w:p>
    <w:p w:rsidR="006F636E" w:rsidRPr="007F0E35" w:rsidRDefault="006F636E" w:rsidP="006F1FBA">
      <w:pPr>
        <w:spacing w:after="0" w:line="240" w:lineRule="auto"/>
        <w:ind w:left="720"/>
        <w:rPr>
          <w:rFonts w:ascii="Arial" w:eastAsia="Times New Roman" w:hAnsi="Arial" w:cs="Arial"/>
          <w:lang w:val="de-DE" w:eastAsia="en-GB"/>
        </w:rPr>
      </w:pPr>
    </w:p>
    <w:p w:rsidR="006F636E" w:rsidRPr="007F0E35" w:rsidRDefault="006F636E" w:rsidP="006F1FBA">
      <w:pPr>
        <w:spacing w:after="0" w:line="240" w:lineRule="auto"/>
        <w:ind w:firstLine="720"/>
        <w:rPr>
          <w:rFonts w:ascii="Arial" w:eastAsia="Times New Roman" w:hAnsi="Arial" w:cs="Arial"/>
          <w:lang w:val="de-DE" w:eastAsia="en-GB"/>
        </w:rPr>
      </w:pPr>
      <w:r w:rsidRPr="007F0E35">
        <w:rPr>
          <w:rFonts w:ascii="Arial" w:eastAsia="Times New Roman" w:hAnsi="Arial" w:cs="Arial"/>
          <w:lang w:val="de-DE" w:eastAsia="en-GB"/>
        </w:rPr>
        <w:t>ASR 6/1</w:t>
      </w:r>
      <w:r w:rsidRPr="007F0E35">
        <w:rPr>
          <w:rFonts w:ascii="Arial" w:eastAsia="Times New Roman" w:hAnsi="Arial" w:cs="Arial"/>
          <w:lang w:val="de-DE" w:eastAsia="en-GB"/>
        </w:rPr>
        <w:tab/>
      </w:r>
      <w:r w:rsidRPr="007F0E35">
        <w:rPr>
          <w:rFonts w:ascii="Arial" w:eastAsia="Times New Roman" w:hAnsi="Arial" w:cs="Arial"/>
          <w:lang w:val="de-DE" w:eastAsia="en-GB"/>
        </w:rPr>
        <w:tab/>
        <w:t xml:space="preserve"> </w:t>
      </w:r>
      <w:r w:rsidRPr="007F0E35">
        <w:rPr>
          <w:rFonts w:ascii="Arial" w:eastAsia="Times New Roman" w:hAnsi="Arial" w:cs="Arial"/>
          <w:lang w:val="de-DE" w:eastAsia="en-GB"/>
        </w:rPr>
        <w:tab/>
      </w:r>
      <w:r w:rsidRPr="007F0E35">
        <w:rPr>
          <w:rFonts w:ascii="Arial" w:eastAsia="Times New Roman" w:hAnsi="Arial" w:cs="Arial"/>
          <w:lang w:val="de-DE" w:eastAsia="en-GB"/>
        </w:rPr>
        <w:tab/>
        <w:t>Raumtemperaturen [Room temperatures]</w:t>
      </w:r>
    </w:p>
    <w:p w:rsidR="006F636E" w:rsidRPr="007F0E35" w:rsidRDefault="006F636E" w:rsidP="006F1FBA">
      <w:pPr>
        <w:spacing w:after="0" w:line="240" w:lineRule="auto"/>
        <w:rPr>
          <w:rFonts w:ascii="Arial" w:eastAsia="Times New Roman" w:hAnsi="Arial" w:cs="Arial"/>
          <w:lang w:val="de-DE" w:eastAsia="en-GB"/>
        </w:rPr>
      </w:pPr>
    </w:p>
    <w:p w:rsidR="006F636E" w:rsidRPr="007F0E35" w:rsidRDefault="006F636E" w:rsidP="006F1FBA">
      <w:pPr>
        <w:spacing w:after="0" w:line="240" w:lineRule="auto"/>
        <w:ind w:firstLine="720"/>
        <w:rPr>
          <w:rFonts w:ascii="Arial" w:eastAsia="Times New Roman" w:hAnsi="Arial" w:cs="Arial"/>
          <w:lang w:val="de-DE" w:eastAsia="en-GB"/>
        </w:rPr>
      </w:pPr>
      <w:r w:rsidRPr="007F0E35">
        <w:rPr>
          <w:rFonts w:ascii="Arial" w:eastAsia="Times New Roman" w:hAnsi="Arial" w:cs="Arial"/>
          <w:lang w:val="de-DE" w:eastAsia="en-GB"/>
        </w:rPr>
        <w:t>ASR 7/3</w:t>
      </w:r>
      <w:r w:rsidRPr="007F0E35">
        <w:rPr>
          <w:rFonts w:ascii="Arial" w:eastAsia="Times New Roman" w:hAnsi="Arial" w:cs="Arial"/>
          <w:lang w:val="de-DE" w:eastAsia="en-GB"/>
        </w:rPr>
        <w:tab/>
      </w:r>
      <w:r w:rsidRPr="007F0E35">
        <w:rPr>
          <w:rFonts w:ascii="Arial" w:eastAsia="Times New Roman" w:hAnsi="Arial" w:cs="Arial"/>
          <w:lang w:val="de-DE" w:eastAsia="en-GB"/>
        </w:rPr>
        <w:tab/>
      </w:r>
      <w:r w:rsidRPr="007F0E35">
        <w:rPr>
          <w:rFonts w:ascii="Arial" w:eastAsia="Times New Roman" w:hAnsi="Arial" w:cs="Arial"/>
          <w:lang w:val="de-DE" w:eastAsia="en-GB"/>
        </w:rPr>
        <w:tab/>
      </w:r>
      <w:r w:rsidRPr="007F0E35">
        <w:rPr>
          <w:rFonts w:ascii="Arial" w:eastAsia="Times New Roman" w:hAnsi="Arial" w:cs="Arial"/>
          <w:lang w:val="de-DE" w:eastAsia="en-GB"/>
        </w:rPr>
        <w:tab/>
        <w:t xml:space="preserve"> Künstliche Beleuchtung [Artificial lighting]</w:t>
      </w:r>
    </w:p>
    <w:p w:rsidR="006F636E" w:rsidRPr="007F0E35" w:rsidRDefault="006F636E" w:rsidP="006F1FBA">
      <w:pPr>
        <w:spacing w:after="0" w:line="240" w:lineRule="auto"/>
        <w:rPr>
          <w:rFonts w:ascii="Arial" w:eastAsia="Times New Roman" w:hAnsi="Arial" w:cs="Arial"/>
          <w:lang w:val="de-DE" w:eastAsia="en-GB"/>
        </w:rPr>
      </w:pPr>
    </w:p>
    <w:p w:rsidR="006F636E" w:rsidRPr="007F0E35" w:rsidRDefault="006F636E" w:rsidP="006F1FBA">
      <w:pPr>
        <w:spacing w:after="0" w:line="240" w:lineRule="auto"/>
        <w:ind w:firstLine="720"/>
        <w:rPr>
          <w:rFonts w:ascii="Arial" w:eastAsia="Times New Roman" w:hAnsi="Arial" w:cs="Arial"/>
          <w:lang w:val="de-DE" w:eastAsia="en-GB"/>
        </w:rPr>
      </w:pPr>
      <w:r w:rsidRPr="007F0E35">
        <w:rPr>
          <w:rFonts w:ascii="Arial" w:eastAsia="Times New Roman" w:hAnsi="Arial" w:cs="Arial"/>
          <w:lang w:val="de-DE" w:eastAsia="en-GB"/>
        </w:rPr>
        <w:t>ASR 7/4</w:t>
      </w:r>
      <w:r w:rsidRPr="007F0E35">
        <w:rPr>
          <w:rFonts w:ascii="Arial" w:eastAsia="Times New Roman" w:hAnsi="Arial" w:cs="Arial"/>
          <w:lang w:val="de-DE" w:eastAsia="en-GB"/>
        </w:rPr>
        <w:tab/>
      </w:r>
      <w:r w:rsidRPr="007F0E35">
        <w:rPr>
          <w:rFonts w:ascii="Arial" w:eastAsia="Times New Roman" w:hAnsi="Arial" w:cs="Arial"/>
          <w:lang w:val="de-DE" w:eastAsia="en-GB"/>
        </w:rPr>
        <w:tab/>
        <w:t xml:space="preserve"> </w:t>
      </w:r>
      <w:r w:rsidRPr="007F0E35">
        <w:rPr>
          <w:rFonts w:ascii="Arial" w:eastAsia="Times New Roman" w:hAnsi="Arial" w:cs="Arial"/>
          <w:lang w:val="de-DE" w:eastAsia="en-GB"/>
        </w:rPr>
        <w:tab/>
      </w:r>
      <w:r w:rsidRPr="007F0E35">
        <w:rPr>
          <w:rFonts w:ascii="Arial" w:eastAsia="Times New Roman" w:hAnsi="Arial" w:cs="Arial"/>
          <w:lang w:val="de-DE" w:eastAsia="en-GB"/>
        </w:rPr>
        <w:tab/>
        <w:t>Sicherheitsbeleuchtung [Safety lighting]</w:t>
      </w:r>
    </w:p>
    <w:p w:rsidR="006F636E" w:rsidRPr="007F0E35" w:rsidRDefault="006F636E" w:rsidP="006F1FBA">
      <w:pPr>
        <w:spacing w:after="0" w:line="240" w:lineRule="auto"/>
        <w:rPr>
          <w:rFonts w:ascii="Arial" w:eastAsia="Times New Roman" w:hAnsi="Arial" w:cs="Arial"/>
          <w:lang w:val="de-DE" w:eastAsia="en-GB"/>
        </w:rPr>
      </w:pPr>
    </w:p>
    <w:p w:rsidR="001D23BD" w:rsidRDefault="006F636E" w:rsidP="00025382">
      <w:pPr>
        <w:spacing w:after="0" w:line="240" w:lineRule="auto"/>
        <w:ind w:firstLine="720"/>
        <w:rPr>
          <w:rFonts w:ascii="Arial" w:eastAsia="Times New Roman" w:hAnsi="Arial" w:cs="Arial"/>
          <w:lang w:val="de-DE" w:eastAsia="en-GB"/>
        </w:rPr>
      </w:pPr>
      <w:r w:rsidRPr="007F0E35">
        <w:rPr>
          <w:rFonts w:ascii="Arial" w:eastAsia="Times New Roman" w:hAnsi="Arial" w:cs="Arial"/>
          <w:lang w:val="de-DE" w:eastAsia="en-GB"/>
        </w:rPr>
        <w:t xml:space="preserve">ASR 13/1,2 </w:t>
      </w:r>
      <w:r w:rsidRPr="007F0E35">
        <w:rPr>
          <w:rFonts w:ascii="Arial" w:eastAsia="Times New Roman" w:hAnsi="Arial" w:cs="Arial"/>
          <w:lang w:val="de-DE" w:eastAsia="en-GB"/>
        </w:rPr>
        <w:tab/>
      </w:r>
      <w:r w:rsidRPr="007F0E35">
        <w:rPr>
          <w:rFonts w:ascii="Arial" w:eastAsia="Times New Roman" w:hAnsi="Arial" w:cs="Arial"/>
          <w:lang w:val="de-DE" w:eastAsia="en-GB"/>
        </w:rPr>
        <w:tab/>
      </w:r>
      <w:r w:rsidRPr="007F0E35">
        <w:rPr>
          <w:rFonts w:ascii="Arial" w:eastAsia="Times New Roman" w:hAnsi="Arial" w:cs="Arial"/>
          <w:lang w:val="de-DE" w:eastAsia="en-GB"/>
        </w:rPr>
        <w:tab/>
      </w:r>
      <w:r w:rsidRPr="007F0E35">
        <w:rPr>
          <w:rFonts w:ascii="Arial" w:eastAsia="Times New Roman" w:hAnsi="Arial" w:cs="Arial"/>
          <w:lang w:val="de-DE" w:eastAsia="en-GB"/>
        </w:rPr>
        <w:tab/>
        <w:t>Feuerlöscheinricht</w:t>
      </w:r>
      <w:r w:rsidR="00025382" w:rsidRPr="007F0E35">
        <w:rPr>
          <w:rFonts w:ascii="Arial" w:eastAsia="Times New Roman" w:hAnsi="Arial" w:cs="Arial"/>
          <w:lang w:val="de-DE" w:eastAsia="en-GB"/>
        </w:rPr>
        <w:t>ungen [</w:t>
      </w:r>
      <w:r w:rsidR="00025382">
        <w:rPr>
          <w:rFonts w:ascii="Arial" w:eastAsia="Times New Roman" w:hAnsi="Arial" w:cs="Arial"/>
          <w:lang w:val="de-DE" w:eastAsia="en-GB"/>
        </w:rPr>
        <w:t xml:space="preserve">Fire protection </w:t>
      </w:r>
    </w:p>
    <w:p w:rsidR="0036359E" w:rsidRDefault="001D23BD" w:rsidP="001D23BD">
      <w:pPr>
        <w:spacing w:after="0" w:line="240" w:lineRule="auto"/>
        <w:ind w:firstLine="720"/>
        <w:rPr>
          <w:rFonts w:ascii="Arial" w:eastAsia="Times New Roman" w:hAnsi="Arial" w:cs="Arial"/>
          <w:lang w:val="de-DE" w:eastAsia="en-GB"/>
        </w:rPr>
      </w:pPr>
      <w:r>
        <w:rPr>
          <w:rFonts w:ascii="Arial" w:eastAsia="Times New Roman" w:hAnsi="Arial" w:cs="Arial"/>
          <w:lang w:val="de-DE" w:eastAsia="en-GB"/>
        </w:rPr>
        <w:tab/>
      </w:r>
      <w:r>
        <w:rPr>
          <w:rFonts w:ascii="Arial" w:eastAsia="Times New Roman" w:hAnsi="Arial" w:cs="Arial"/>
          <w:lang w:val="de-DE" w:eastAsia="en-GB"/>
        </w:rPr>
        <w:tab/>
      </w:r>
      <w:r>
        <w:rPr>
          <w:rFonts w:ascii="Arial" w:eastAsia="Times New Roman" w:hAnsi="Arial" w:cs="Arial"/>
          <w:lang w:val="de-DE" w:eastAsia="en-GB"/>
        </w:rPr>
        <w:tab/>
      </w:r>
      <w:r>
        <w:rPr>
          <w:rFonts w:ascii="Arial" w:eastAsia="Times New Roman" w:hAnsi="Arial" w:cs="Arial"/>
          <w:lang w:val="de-DE" w:eastAsia="en-GB"/>
        </w:rPr>
        <w:tab/>
      </w:r>
      <w:r>
        <w:rPr>
          <w:rFonts w:ascii="Arial" w:eastAsia="Times New Roman" w:hAnsi="Arial" w:cs="Arial"/>
          <w:lang w:val="de-DE" w:eastAsia="en-GB"/>
        </w:rPr>
        <w:tab/>
      </w:r>
      <w:r w:rsidR="00025382">
        <w:rPr>
          <w:rFonts w:ascii="Arial" w:eastAsia="Times New Roman" w:hAnsi="Arial" w:cs="Arial"/>
          <w:lang w:val="de-DE" w:eastAsia="en-GB"/>
        </w:rPr>
        <w:t>systems]</w:t>
      </w:r>
    </w:p>
    <w:p w:rsidR="009C2260" w:rsidRDefault="009C2260" w:rsidP="001D23BD">
      <w:pPr>
        <w:spacing w:after="0" w:line="240" w:lineRule="auto"/>
        <w:ind w:firstLine="720"/>
        <w:rPr>
          <w:rFonts w:ascii="Arial" w:eastAsia="Times New Roman" w:hAnsi="Arial" w:cs="Arial"/>
          <w:lang w:val="de-DE" w:eastAsia="en-GB"/>
        </w:rPr>
      </w:pPr>
    </w:p>
    <w:p w:rsidR="006F636E" w:rsidRPr="00D574F6" w:rsidRDefault="007F0E35" w:rsidP="00921178">
      <w:pPr>
        <w:pStyle w:val="Heading3"/>
      </w:pPr>
      <w:bookmarkStart w:id="23" w:name="_Toc435708405"/>
      <w:r w:rsidRPr="007F0E35">
        <w:t>2</w:t>
      </w:r>
      <w:r w:rsidR="00AA3AD0" w:rsidRPr="007F0E35">
        <w:t>.2.4</w:t>
      </w:r>
      <w:r w:rsidR="006F636E" w:rsidRPr="007F0E35">
        <w:t xml:space="preserve"> Извештавање</w:t>
      </w:r>
      <w:r w:rsidR="006F636E" w:rsidRPr="00D574F6">
        <w:t xml:space="preserve"> и подршка управљању Пројектом</w:t>
      </w:r>
      <w:bookmarkEnd w:id="23"/>
    </w:p>
    <w:p w:rsidR="006F636E" w:rsidRPr="00EE0096" w:rsidRDefault="006F636E" w:rsidP="006F636E">
      <w:pPr>
        <w:widowControl w:val="0"/>
        <w:suppressAutoHyphens/>
        <w:autoSpaceDE w:val="0"/>
        <w:autoSpaceDN w:val="0"/>
        <w:adjustRightInd w:val="0"/>
        <w:spacing w:after="0" w:line="240" w:lineRule="auto"/>
        <w:ind w:left="426" w:right="135"/>
        <w:jc w:val="both"/>
        <w:rPr>
          <w:rFonts w:ascii="Arial" w:eastAsia="Times New Roman" w:hAnsi="Arial" w:cs="Arial"/>
          <w:sz w:val="24"/>
          <w:szCs w:val="20"/>
          <w:lang w:val="sr-Cyrl-CS" w:eastAsia="ar-SA"/>
        </w:rPr>
      </w:pPr>
      <w:r w:rsidRPr="00D574F6">
        <w:rPr>
          <w:rFonts w:ascii="Arial" w:eastAsia="Times New Roman" w:hAnsi="Arial" w:cs="Arial"/>
          <w:sz w:val="24"/>
          <w:szCs w:val="20"/>
          <w:lang w:val="sr-Cyrl-CS" w:eastAsia="ar-SA"/>
        </w:rPr>
        <w:t>Понуђач</w:t>
      </w:r>
      <w:r>
        <w:rPr>
          <w:rFonts w:ascii="Arial" w:eastAsia="Times New Roman" w:hAnsi="Arial" w:cs="Arial"/>
          <w:sz w:val="24"/>
          <w:szCs w:val="20"/>
          <w:lang w:val="sr-Cyrl-CS" w:eastAsia="ar-SA"/>
        </w:rPr>
        <w:t xml:space="preserve"> </w:t>
      </w:r>
      <w:r w:rsidRPr="00D574F6">
        <w:rPr>
          <w:rFonts w:ascii="Arial" w:eastAsia="Times New Roman" w:hAnsi="Arial" w:cs="Arial"/>
          <w:sz w:val="24"/>
          <w:szCs w:val="20"/>
          <w:lang w:val="sr-Cyrl-CS" w:eastAsia="ar-SA"/>
        </w:rPr>
        <w:t>ће пружити подршку Наручиоцу</w:t>
      </w:r>
      <w:r>
        <w:rPr>
          <w:rFonts w:ascii="Arial" w:eastAsia="Times New Roman" w:hAnsi="Arial" w:cs="Arial"/>
          <w:sz w:val="24"/>
          <w:szCs w:val="20"/>
          <w:lang w:val="sr-Cyrl-CS" w:eastAsia="ar-SA"/>
        </w:rPr>
        <w:t xml:space="preserve"> – PIU тиму</w:t>
      </w:r>
      <w:r w:rsidRPr="00D574F6">
        <w:rPr>
          <w:rFonts w:ascii="Arial" w:eastAsia="Times New Roman" w:hAnsi="Arial" w:cs="Arial"/>
          <w:sz w:val="24"/>
          <w:szCs w:val="20"/>
          <w:lang w:val="sr-Cyrl-CS" w:eastAsia="ar-SA"/>
        </w:rPr>
        <w:t xml:space="preserve"> у активностима управљања </w:t>
      </w:r>
      <w:r>
        <w:rPr>
          <w:rFonts w:ascii="Arial" w:eastAsia="Times New Roman" w:hAnsi="Arial" w:cs="Arial"/>
          <w:sz w:val="24"/>
          <w:szCs w:val="20"/>
          <w:lang w:eastAsia="ar-SA"/>
        </w:rPr>
        <w:t>П</w:t>
      </w:r>
      <w:r w:rsidRPr="00D574F6">
        <w:rPr>
          <w:rFonts w:ascii="Arial" w:eastAsia="Times New Roman" w:hAnsi="Arial" w:cs="Arial"/>
          <w:sz w:val="24"/>
          <w:szCs w:val="20"/>
          <w:lang w:val="sr-Cyrl-CS" w:eastAsia="ar-SA"/>
        </w:rPr>
        <w:t xml:space="preserve">ројектом, у мери у којој је одређено обимом активности додељених Понуђачу током целог процеса припреме и извршења </w:t>
      </w:r>
      <w:r>
        <w:rPr>
          <w:rFonts w:ascii="Arial" w:eastAsia="Times New Roman" w:hAnsi="Arial" w:cs="Arial"/>
          <w:sz w:val="24"/>
          <w:szCs w:val="20"/>
          <w:lang w:eastAsia="ar-SA"/>
        </w:rPr>
        <w:t>П</w:t>
      </w:r>
      <w:r w:rsidRPr="00D574F6">
        <w:rPr>
          <w:rFonts w:ascii="Arial" w:eastAsia="Times New Roman" w:hAnsi="Arial" w:cs="Arial"/>
          <w:sz w:val="24"/>
          <w:szCs w:val="20"/>
          <w:lang w:val="sr-Cyrl-CS" w:eastAsia="ar-SA"/>
        </w:rPr>
        <w:t>ројекта. Ове активности подршке  примењују се у разумној мери на Радни пакет, обухватају али нису ограничене на следеће:</w:t>
      </w:r>
    </w:p>
    <w:p w:rsidR="006F636E" w:rsidRPr="00EE0096" w:rsidRDefault="006F636E" w:rsidP="006F636E">
      <w:pPr>
        <w:widowControl w:val="0"/>
        <w:suppressAutoHyphens/>
        <w:autoSpaceDE w:val="0"/>
        <w:autoSpaceDN w:val="0"/>
        <w:adjustRightInd w:val="0"/>
        <w:spacing w:after="0" w:line="240" w:lineRule="auto"/>
        <w:ind w:left="426" w:right="135"/>
        <w:jc w:val="both"/>
        <w:rPr>
          <w:rFonts w:ascii="Arial" w:eastAsia="Times New Roman" w:hAnsi="Arial" w:cs="Arial"/>
          <w:sz w:val="24"/>
          <w:szCs w:val="20"/>
          <w:lang w:val="sr-Cyrl-CS" w:eastAsia="ar-SA"/>
        </w:rPr>
      </w:pPr>
    </w:p>
    <w:p w:rsidR="006F636E" w:rsidRPr="000C1D96" w:rsidRDefault="006F636E" w:rsidP="006F636E">
      <w:pPr>
        <w:widowControl w:val="0"/>
        <w:suppressAutoHyphens/>
        <w:autoSpaceDE w:val="0"/>
        <w:autoSpaceDN w:val="0"/>
        <w:adjustRightInd w:val="0"/>
        <w:spacing w:after="0" w:line="240" w:lineRule="auto"/>
        <w:ind w:left="426" w:right="135"/>
        <w:jc w:val="both"/>
        <w:rPr>
          <w:rFonts w:ascii="Arial" w:eastAsia="Times New Roman" w:hAnsi="Arial" w:cs="Arial"/>
          <w:sz w:val="24"/>
          <w:szCs w:val="20"/>
          <w:lang w:eastAsia="ar-SA"/>
        </w:rPr>
      </w:pPr>
      <w:r w:rsidRPr="00A010F9">
        <w:rPr>
          <w:rFonts w:ascii="Arial" w:eastAsia="Times New Roman" w:hAnsi="Arial" w:cs="Arial"/>
          <w:b/>
          <w:sz w:val="24"/>
          <w:szCs w:val="20"/>
          <w:u w:val="single"/>
          <w:lang w:eastAsia="ar-SA"/>
        </w:rPr>
        <w:t>Опште извештавање и управљање Пројектом</w:t>
      </w:r>
    </w:p>
    <w:p w:rsidR="006F636E" w:rsidRPr="007F0E35" w:rsidRDefault="006F636E" w:rsidP="00B45133">
      <w:pPr>
        <w:widowControl w:val="0"/>
        <w:numPr>
          <w:ilvl w:val="0"/>
          <w:numId w:val="17"/>
        </w:numPr>
        <w:suppressAutoHyphens/>
        <w:autoSpaceDE w:val="0"/>
        <w:autoSpaceDN w:val="0"/>
        <w:adjustRightInd w:val="0"/>
        <w:spacing w:after="0" w:line="240" w:lineRule="auto"/>
        <w:ind w:right="135"/>
        <w:jc w:val="both"/>
        <w:rPr>
          <w:rFonts w:ascii="Arial" w:eastAsia="Times New Roman" w:hAnsi="Arial" w:cs="Arial"/>
          <w:sz w:val="24"/>
          <w:szCs w:val="20"/>
          <w:u w:val="single"/>
          <w:lang w:eastAsia="ar-SA"/>
        </w:rPr>
      </w:pPr>
      <w:r w:rsidRPr="00A010F9">
        <w:rPr>
          <w:rFonts w:ascii="Arial" w:eastAsia="Times New Roman" w:hAnsi="Arial" w:cs="Arial"/>
          <w:sz w:val="24"/>
          <w:szCs w:val="20"/>
          <w:lang w:eastAsia="ar-SA"/>
        </w:rPr>
        <w:t>Израда Пројектног приручника (</w:t>
      </w:r>
      <w:r>
        <w:rPr>
          <w:rFonts w:ascii="Arial" w:eastAsia="Times New Roman" w:hAnsi="Arial" w:cs="Arial"/>
          <w:sz w:val="24"/>
          <w:szCs w:val="20"/>
          <w:lang w:eastAsia="ar-SA"/>
        </w:rPr>
        <w:t>„</w:t>
      </w:r>
      <w:r w:rsidRPr="00A010F9">
        <w:rPr>
          <w:rFonts w:ascii="Arial" w:eastAsia="Times New Roman" w:hAnsi="Arial" w:cs="Arial"/>
          <w:sz w:val="24"/>
          <w:szCs w:val="20"/>
          <w:lang w:eastAsia="ar-SA"/>
        </w:rPr>
        <w:t>Project manual</w:t>
      </w:r>
      <w:r>
        <w:rPr>
          <w:rFonts w:ascii="Arial" w:eastAsia="Times New Roman" w:hAnsi="Arial" w:cs="Arial"/>
          <w:sz w:val="24"/>
          <w:szCs w:val="20"/>
          <w:lang w:eastAsia="ar-SA"/>
        </w:rPr>
        <w:t>“</w:t>
      </w:r>
      <w:r w:rsidRPr="00A010F9">
        <w:rPr>
          <w:rFonts w:ascii="Arial" w:eastAsia="Times New Roman" w:hAnsi="Arial" w:cs="Arial"/>
          <w:sz w:val="24"/>
          <w:szCs w:val="20"/>
          <w:lang w:eastAsia="ar-SA"/>
        </w:rPr>
        <w:t>) за Пројек</w:t>
      </w:r>
      <w:r>
        <w:rPr>
          <w:rFonts w:ascii="Arial" w:eastAsia="Times New Roman" w:hAnsi="Arial" w:cs="Arial"/>
          <w:sz w:val="24"/>
          <w:szCs w:val="20"/>
          <w:lang w:eastAsia="ar-SA"/>
        </w:rPr>
        <w:t>а</w:t>
      </w:r>
      <w:r w:rsidRPr="00A010F9">
        <w:rPr>
          <w:rFonts w:ascii="Arial" w:eastAsia="Times New Roman" w:hAnsi="Arial" w:cs="Arial"/>
          <w:sz w:val="24"/>
          <w:szCs w:val="20"/>
          <w:lang w:eastAsia="ar-SA"/>
        </w:rPr>
        <w:t>т (припрема и извршење) у циљу дефинисањ</w:t>
      </w:r>
      <w:r>
        <w:rPr>
          <w:rFonts w:ascii="Arial" w:eastAsia="Times New Roman" w:hAnsi="Arial" w:cs="Arial"/>
          <w:sz w:val="24"/>
          <w:szCs w:val="20"/>
          <w:lang w:eastAsia="ar-SA"/>
        </w:rPr>
        <w:t>а</w:t>
      </w:r>
      <w:r w:rsidRPr="00A010F9">
        <w:rPr>
          <w:rFonts w:ascii="Arial" w:eastAsia="Times New Roman" w:hAnsi="Arial" w:cs="Arial"/>
          <w:sz w:val="24"/>
          <w:szCs w:val="20"/>
          <w:lang w:eastAsia="ar-SA"/>
        </w:rPr>
        <w:t xml:space="preserve"> односа и процедура комуникације </w:t>
      </w:r>
      <w:r w:rsidRPr="007F0E35">
        <w:rPr>
          <w:rFonts w:ascii="Arial" w:eastAsia="Times New Roman" w:hAnsi="Arial" w:cs="Arial"/>
          <w:sz w:val="24"/>
          <w:szCs w:val="20"/>
          <w:lang w:eastAsia="ar-SA"/>
        </w:rPr>
        <w:t xml:space="preserve">између главних учесника на Пројекту. Приручник испоручити најкасније 1,5 месец након потписивања </w:t>
      </w:r>
      <w:r w:rsidR="00AE0CC1" w:rsidRPr="007F0E35">
        <w:rPr>
          <w:rFonts w:ascii="Arial" w:eastAsia="Times New Roman" w:hAnsi="Arial" w:cs="Arial"/>
          <w:sz w:val="24"/>
          <w:szCs w:val="20"/>
          <w:lang w:eastAsia="ar-SA"/>
        </w:rPr>
        <w:t>Уговора</w:t>
      </w:r>
      <w:r w:rsidRPr="007F0E35">
        <w:rPr>
          <w:rFonts w:ascii="Arial" w:eastAsia="Times New Roman" w:hAnsi="Arial" w:cs="Arial"/>
          <w:sz w:val="24"/>
          <w:szCs w:val="20"/>
          <w:lang w:eastAsia="ar-SA"/>
        </w:rPr>
        <w:t>,</w:t>
      </w:r>
    </w:p>
    <w:p w:rsidR="006F636E" w:rsidRPr="00F932B4" w:rsidRDefault="006F636E" w:rsidP="00B45133">
      <w:pPr>
        <w:widowControl w:val="0"/>
        <w:numPr>
          <w:ilvl w:val="0"/>
          <w:numId w:val="17"/>
        </w:numPr>
        <w:suppressAutoHyphens/>
        <w:autoSpaceDE w:val="0"/>
        <w:autoSpaceDN w:val="0"/>
        <w:adjustRightInd w:val="0"/>
        <w:spacing w:after="0" w:line="240" w:lineRule="auto"/>
        <w:ind w:right="135"/>
        <w:jc w:val="both"/>
        <w:rPr>
          <w:rFonts w:ascii="Arial" w:eastAsia="Times New Roman" w:hAnsi="Arial" w:cs="Arial"/>
          <w:sz w:val="24"/>
          <w:szCs w:val="20"/>
          <w:u w:val="single"/>
          <w:lang w:eastAsia="ar-SA"/>
        </w:rPr>
      </w:pPr>
      <w:r w:rsidRPr="007F0E35">
        <w:rPr>
          <w:rFonts w:ascii="Arial" w:eastAsia="Times New Roman" w:hAnsi="Arial" w:cs="Arial"/>
          <w:sz w:val="24"/>
          <w:szCs w:val="20"/>
          <w:lang w:eastAsia="ar-SA"/>
        </w:rPr>
        <w:t>Пројектни приручник израђен</w:t>
      </w:r>
      <w:r w:rsidRPr="00A010F9">
        <w:rPr>
          <w:rFonts w:ascii="Arial" w:eastAsia="Times New Roman" w:hAnsi="Arial" w:cs="Arial"/>
          <w:sz w:val="24"/>
          <w:szCs w:val="20"/>
          <w:lang w:eastAsia="ar-SA"/>
        </w:rPr>
        <w:t xml:space="preserve"> у складу са предвиђеним роком сматраће се саставним делом уговорне документације;</w:t>
      </w:r>
    </w:p>
    <w:p w:rsidR="006F636E" w:rsidRPr="00A010F9" w:rsidRDefault="006F636E" w:rsidP="00B45133">
      <w:pPr>
        <w:widowControl w:val="0"/>
        <w:numPr>
          <w:ilvl w:val="0"/>
          <w:numId w:val="17"/>
        </w:numPr>
        <w:suppressAutoHyphens/>
        <w:autoSpaceDE w:val="0"/>
        <w:autoSpaceDN w:val="0"/>
        <w:adjustRightInd w:val="0"/>
        <w:spacing w:after="0" w:line="240" w:lineRule="auto"/>
        <w:ind w:right="135"/>
        <w:jc w:val="both"/>
        <w:rPr>
          <w:rFonts w:ascii="Arial" w:eastAsia="Times New Roman" w:hAnsi="Arial" w:cs="Arial"/>
          <w:sz w:val="24"/>
          <w:szCs w:val="20"/>
          <w:u w:val="single"/>
          <w:lang w:eastAsia="ar-SA"/>
        </w:rPr>
      </w:pPr>
      <w:r w:rsidRPr="00A010F9">
        <w:rPr>
          <w:rFonts w:ascii="Arial" w:eastAsia="Times New Roman" w:hAnsi="Arial" w:cs="Arial"/>
          <w:sz w:val="24"/>
          <w:szCs w:val="20"/>
          <w:lang w:eastAsia="ar-SA"/>
        </w:rPr>
        <w:t>Припрема или помоћ у припреми, свих облика документације за управљање Пројектом или, у разматрању и препорукама свих оправданих измена облика управљања Пројектом доступих у документацији Наручиоца, у обиму који је неопходан за адекватно управљање Пројектом Наручиоца;</w:t>
      </w:r>
    </w:p>
    <w:p w:rsidR="006F636E" w:rsidRPr="00A010F9" w:rsidRDefault="006F636E" w:rsidP="00B45133">
      <w:pPr>
        <w:widowControl w:val="0"/>
        <w:numPr>
          <w:ilvl w:val="0"/>
          <w:numId w:val="17"/>
        </w:numPr>
        <w:suppressAutoHyphens/>
        <w:autoSpaceDE w:val="0"/>
        <w:autoSpaceDN w:val="0"/>
        <w:adjustRightInd w:val="0"/>
        <w:spacing w:after="0" w:line="240" w:lineRule="auto"/>
        <w:ind w:right="135"/>
        <w:jc w:val="both"/>
        <w:rPr>
          <w:rFonts w:ascii="Arial" w:eastAsia="Times New Roman" w:hAnsi="Arial" w:cs="Arial"/>
          <w:sz w:val="24"/>
          <w:szCs w:val="20"/>
          <w:u w:val="single"/>
          <w:lang w:eastAsia="ar-SA"/>
        </w:rPr>
      </w:pPr>
      <w:r w:rsidRPr="00A010F9">
        <w:rPr>
          <w:rFonts w:ascii="Arial" w:eastAsia="Times New Roman" w:hAnsi="Arial" w:cs="Arial"/>
          <w:sz w:val="24"/>
          <w:szCs w:val="20"/>
          <w:lang w:eastAsia="ar-SA"/>
        </w:rPr>
        <w:t>Подршка Наручиоцу у свим његовим обавезама да припреми и реализује Пројекат у складу са одобреним роковима и Термин планом;</w:t>
      </w:r>
    </w:p>
    <w:p w:rsidR="006F636E" w:rsidRPr="007F0E35" w:rsidRDefault="006F636E" w:rsidP="00B45133">
      <w:pPr>
        <w:widowControl w:val="0"/>
        <w:numPr>
          <w:ilvl w:val="0"/>
          <w:numId w:val="17"/>
        </w:numPr>
        <w:suppressAutoHyphens/>
        <w:autoSpaceDE w:val="0"/>
        <w:autoSpaceDN w:val="0"/>
        <w:adjustRightInd w:val="0"/>
        <w:spacing w:after="0" w:line="240" w:lineRule="auto"/>
        <w:ind w:right="135"/>
        <w:jc w:val="both"/>
        <w:rPr>
          <w:rFonts w:ascii="Arial" w:eastAsia="Times New Roman" w:hAnsi="Arial" w:cs="Arial"/>
          <w:sz w:val="24"/>
          <w:szCs w:val="20"/>
          <w:u w:val="single"/>
          <w:lang w:eastAsia="ar-SA"/>
        </w:rPr>
      </w:pPr>
      <w:r w:rsidRPr="00A010F9">
        <w:rPr>
          <w:rFonts w:ascii="Arial" w:eastAsia="Times New Roman" w:hAnsi="Arial" w:cs="Arial"/>
          <w:sz w:val="24"/>
          <w:szCs w:val="20"/>
          <w:lang w:eastAsia="ar-SA"/>
        </w:rPr>
        <w:t xml:space="preserve">Обезбеђивање извештаја о </w:t>
      </w:r>
      <w:r>
        <w:rPr>
          <w:rFonts w:ascii="Arial" w:eastAsia="Times New Roman" w:hAnsi="Arial" w:cs="Arial"/>
          <w:sz w:val="24"/>
          <w:szCs w:val="20"/>
          <w:lang w:eastAsia="ar-SA"/>
        </w:rPr>
        <w:t>П</w:t>
      </w:r>
      <w:r w:rsidRPr="00A010F9">
        <w:rPr>
          <w:rFonts w:ascii="Arial" w:eastAsia="Times New Roman" w:hAnsi="Arial" w:cs="Arial"/>
          <w:sz w:val="24"/>
          <w:szCs w:val="20"/>
          <w:lang w:eastAsia="ar-SA"/>
        </w:rPr>
        <w:t xml:space="preserve">ројекту </w:t>
      </w:r>
      <w:r>
        <w:rPr>
          <w:rFonts w:ascii="Arial" w:eastAsia="Times New Roman" w:hAnsi="Arial" w:cs="Arial"/>
          <w:sz w:val="24"/>
          <w:szCs w:val="20"/>
          <w:lang w:eastAsia="ar-SA"/>
        </w:rPr>
        <w:t xml:space="preserve">сагласно члану  </w:t>
      </w:r>
      <w:r w:rsidR="007F0E35">
        <w:rPr>
          <w:rFonts w:ascii="Arial" w:eastAsia="Times New Roman" w:hAnsi="Arial" w:cs="Arial"/>
          <w:sz w:val="24"/>
          <w:szCs w:val="20"/>
          <w:lang w:val="sr-Cyrl-CS" w:eastAsia="ar-SA"/>
        </w:rPr>
        <w:t>2</w:t>
      </w:r>
      <w:r w:rsidR="005823C6">
        <w:rPr>
          <w:rFonts w:ascii="Arial" w:eastAsia="Times New Roman" w:hAnsi="Arial" w:cs="Arial"/>
          <w:sz w:val="24"/>
          <w:szCs w:val="20"/>
          <w:lang w:eastAsia="ar-SA"/>
        </w:rPr>
        <w:t>.2.</w:t>
      </w:r>
      <w:r w:rsidR="005823C6">
        <w:rPr>
          <w:rFonts w:ascii="Arial" w:eastAsia="Times New Roman" w:hAnsi="Arial" w:cs="Arial"/>
          <w:sz w:val="24"/>
          <w:szCs w:val="20"/>
          <w:lang w:val="sr-Cyrl-RS" w:eastAsia="ar-SA"/>
        </w:rPr>
        <w:t>5</w:t>
      </w:r>
      <w:r w:rsidRPr="007F0E35">
        <w:rPr>
          <w:rFonts w:ascii="Arial" w:eastAsia="Times New Roman" w:hAnsi="Arial" w:cs="Arial"/>
          <w:sz w:val="24"/>
          <w:szCs w:val="20"/>
          <w:lang w:eastAsia="ar-SA"/>
        </w:rPr>
        <w:t xml:space="preserve">, на захтев Наручиоца по потреби и чешће уколико се укаже потреба (у сарадњи са представником Наручиоца); </w:t>
      </w:r>
    </w:p>
    <w:p w:rsidR="006F636E" w:rsidRPr="007F0E35" w:rsidRDefault="006F636E" w:rsidP="00B45133">
      <w:pPr>
        <w:widowControl w:val="0"/>
        <w:numPr>
          <w:ilvl w:val="0"/>
          <w:numId w:val="17"/>
        </w:numPr>
        <w:suppressAutoHyphens/>
        <w:autoSpaceDE w:val="0"/>
        <w:autoSpaceDN w:val="0"/>
        <w:adjustRightInd w:val="0"/>
        <w:spacing w:after="0" w:line="240" w:lineRule="auto"/>
        <w:ind w:right="135"/>
        <w:jc w:val="both"/>
        <w:rPr>
          <w:rFonts w:ascii="Arial" w:eastAsia="Times New Roman" w:hAnsi="Arial" w:cs="Arial"/>
          <w:sz w:val="24"/>
          <w:szCs w:val="20"/>
          <w:u w:val="single"/>
          <w:lang w:eastAsia="ar-SA"/>
        </w:rPr>
      </w:pPr>
      <w:r w:rsidRPr="007F0E35">
        <w:rPr>
          <w:rFonts w:ascii="Arial" w:eastAsia="Times New Roman" w:hAnsi="Arial" w:cs="Arial"/>
          <w:sz w:val="24"/>
          <w:szCs w:val="20"/>
          <w:lang w:eastAsia="ar-SA"/>
        </w:rPr>
        <w:t>Подршка Наручиоцу приликом састанака по основу Уговора о зајму за кредит за повлашћеног купца за другу фазу Пакет пројекта Костолац Б, од 17.12.2014. године</w:t>
      </w:r>
      <w:r w:rsidR="00AE0CC1" w:rsidRPr="007F0E35">
        <w:rPr>
          <w:rFonts w:ascii="Arial" w:eastAsia="Times New Roman" w:hAnsi="Arial" w:cs="Arial"/>
          <w:sz w:val="24"/>
          <w:szCs w:val="20"/>
          <w:lang w:eastAsia="ar-SA"/>
        </w:rPr>
        <w:t xml:space="preserve"> (даље: </w:t>
      </w:r>
      <w:r w:rsidR="00AE0CC1" w:rsidRPr="007F0E35">
        <w:rPr>
          <w:rFonts w:ascii="Arial" w:eastAsia="Times New Roman" w:hAnsi="Arial" w:cs="Arial"/>
          <w:b/>
          <w:sz w:val="24"/>
          <w:szCs w:val="20"/>
          <w:lang w:eastAsia="ar-SA"/>
        </w:rPr>
        <w:t>Уговор о зајму</w:t>
      </w:r>
      <w:r w:rsidR="00AE0CC1" w:rsidRPr="007F0E35">
        <w:rPr>
          <w:rFonts w:ascii="Arial" w:eastAsia="Times New Roman" w:hAnsi="Arial" w:cs="Arial"/>
          <w:sz w:val="24"/>
          <w:szCs w:val="20"/>
          <w:lang w:eastAsia="ar-SA"/>
        </w:rPr>
        <w:t>), који је ступио на снагу 25.05.2015.године на основу писме</w:t>
      </w:r>
      <w:r w:rsidR="00AB084F">
        <w:rPr>
          <w:rFonts w:ascii="Arial" w:eastAsia="Times New Roman" w:hAnsi="Arial" w:cs="Arial"/>
          <w:sz w:val="24"/>
          <w:szCs w:val="20"/>
          <w:lang w:eastAsia="ar-SA"/>
        </w:rPr>
        <w:t xml:space="preserve">ног обавештења </w:t>
      </w:r>
      <w:r w:rsidR="00AB084F">
        <w:rPr>
          <w:rFonts w:ascii="Arial" w:eastAsia="Times New Roman" w:hAnsi="Arial" w:cs="Arial"/>
          <w:sz w:val="24"/>
          <w:szCs w:val="20"/>
          <w:lang w:eastAsia="ar-SA"/>
        </w:rPr>
        <w:lastRenderedPageBreak/>
        <w:t>кинеске Export-I</w:t>
      </w:r>
      <w:r w:rsidR="00AB084F">
        <w:rPr>
          <w:rFonts w:ascii="Arial" w:eastAsia="Times New Roman" w:hAnsi="Arial" w:cs="Arial"/>
          <w:sz w:val="24"/>
          <w:szCs w:val="20"/>
          <w:lang w:val="sr-Latn-RS" w:eastAsia="ar-SA"/>
        </w:rPr>
        <w:t>m</w:t>
      </w:r>
      <w:r w:rsidR="00AE0CC1" w:rsidRPr="007F0E35">
        <w:rPr>
          <w:rFonts w:ascii="Arial" w:eastAsia="Times New Roman" w:hAnsi="Arial" w:cs="Arial"/>
          <w:sz w:val="24"/>
          <w:szCs w:val="20"/>
          <w:lang w:eastAsia="ar-SA"/>
        </w:rPr>
        <w:t>port банке</w:t>
      </w:r>
      <w:r w:rsidRPr="007F0E35">
        <w:rPr>
          <w:rFonts w:ascii="Arial" w:eastAsia="Times New Roman" w:hAnsi="Arial" w:cs="Arial"/>
          <w:sz w:val="24"/>
          <w:szCs w:val="20"/>
          <w:lang w:eastAsia="ar-SA"/>
        </w:rPr>
        <w:t>;</w:t>
      </w:r>
    </w:p>
    <w:p w:rsidR="006F636E" w:rsidRPr="00A010F9" w:rsidRDefault="006F636E" w:rsidP="00B45133">
      <w:pPr>
        <w:widowControl w:val="0"/>
        <w:numPr>
          <w:ilvl w:val="0"/>
          <w:numId w:val="17"/>
        </w:numPr>
        <w:suppressAutoHyphens/>
        <w:autoSpaceDE w:val="0"/>
        <w:autoSpaceDN w:val="0"/>
        <w:adjustRightInd w:val="0"/>
        <w:spacing w:after="0" w:line="240" w:lineRule="auto"/>
        <w:ind w:right="135"/>
        <w:jc w:val="both"/>
        <w:rPr>
          <w:rFonts w:ascii="Arial" w:eastAsia="Times New Roman" w:hAnsi="Arial" w:cs="Arial"/>
          <w:sz w:val="24"/>
          <w:szCs w:val="20"/>
          <w:u w:val="single"/>
          <w:lang w:eastAsia="ar-SA"/>
        </w:rPr>
      </w:pPr>
      <w:r w:rsidRPr="00A010F9">
        <w:rPr>
          <w:rFonts w:ascii="Arial" w:eastAsia="Times New Roman" w:hAnsi="Arial" w:cs="Arial"/>
          <w:sz w:val="24"/>
          <w:szCs w:val="20"/>
          <w:lang w:eastAsia="ar-SA"/>
        </w:rPr>
        <w:t>Подршка Пројектном тиму Наручиоца током интерних координационих састанака Пројектног тима и других састанака у оквиру организације Наручиоца;</w:t>
      </w:r>
    </w:p>
    <w:p w:rsidR="006F636E" w:rsidRPr="00F932B4" w:rsidRDefault="006F636E" w:rsidP="00B45133">
      <w:pPr>
        <w:widowControl w:val="0"/>
        <w:numPr>
          <w:ilvl w:val="0"/>
          <w:numId w:val="17"/>
        </w:numPr>
        <w:suppressAutoHyphens/>
        <w:autoSpaceDE w:val="0"/>
        <w:autoSpaceDN w:val="0"/>
        <w:adjustRightInd w:val="0"/>
        <w:spacing w:after="0" w:line="240" w:lineRule="auto"/>
        <w:ind w:right="135"/>
        <w:jc w:val="both"/>
        <w:rPr>
          <w:rFonts w:ascii="Arial" w:eastAsia="Times New Roman" w:hAnsi="Arial" w:cs="Arial"/>
          <w:sz w:val="24"/>
          <w:szCs w:val="20"/>
          <w:u w:val="single"/>
          <w:lang w:eastAsia="ar-SA"/>
        </w:rPr>
      </w:pPr>
      <w:r w:rsidRPr="00A010F9">
        <w:rPr>
          <w:rFonts w:ascii="Arial" w:eastAsia="Times New Roman" w:hAnsi="Arial" w:cs="Arial"/>
          <w:sz w:val="24"/>
          <w:szCs w:val="20"/>
          <w:lang w:eastAsia="ar-SA"/>
        </w:rPr>
        <w:t>Израда Матрице ризика и спровођење ревизије ризика и управљања, припреме плана за ублажавање ризика;</w:t>
      </w:r>
    </w:p>
    <w:p w:rsidR="006F636E" w:rsidRPr="00A010F9" w:rsidRDefault="006F636E" w:rsidP="00B45133">
      <w:pPr>
        <w:widowControl w:val="0"/>
        <w:numPr>
          <w:ilvl w:val="0"/>
          <w:numId w:val="17"/>
        </w:numPr>
        <w:suppressAutoHyphens/>
        <w:autoSpaceDE w:val="0"/>
        <w:autoSpaceDN w:val="0"/>
        <w:adjustRightInd w:val="0"/>
        <w:spacing w:after="0" w:line="240" w:lineRule="auto"/>
        <w:ind w:right="135"/>
        <w:jc w:val="both"/>
        <w:rPr>
          <w:rFonts w:ascii="Arial" w:eastAsia="Times New Roman" w:hAnsi="Arial" w:cs="Arial"/>
          <w:sz w:val="24"/>
          <w:szCs w:val="20"/>
          <w:u w:val="single"/>
          <w:lang w:eastAsia="ar-SA"/>
        </w:rPr>
      </w:pPr>
      <w:r w:rsidRPr="00A010F9">
        <w:rPr>
          <w:rFonts w:ascii="Arial" w:eastAsia="Times New Roman" w:hAnsi="Arial" w:cs="Arial"/>
          <w:sz w:val="24"/>
          <w:szCs w:val="20"/>
          <w:lang w:eastAsia="ar-SA"/>
        </w:rPr>
        <w:t>Подршка при вођењу састанака у институцијама Наручиоца;</w:t>
      </w:r>
    </w:p>
    <w:p w:rsidR="006F636E" w:rsidRPr="00A010F9" w:rsidRDefault="006F636E" w:rsidP="00B45133">
      <w:pPr>
        <w:widowControl w:val="0"/>
        <w:numPr>
          <w:ilvl w:val="0"/>
          <w:numId w:val="17"/>
        </w:numPr>
        <w:suppressAutoHyphens/>
        <w:autoSpaceDE w:val="0"/>
        <w:autoSpaceDN w:val="0"/>
        <w:adjustRightInd w:val="0"/>
        <w:spacing w:after="0" w:line="240" w:lineRule="auto"/>
        <w:ind w:right="135"/>
        <w:jc w:val="both"/>
        <w:rPr>
          <w:rFonts w:ascii="Arial" w:eastAsia="Times New Roman" w:hAnsi="Arial" w:cs="Arial"/>
          <w:sz w:val="24"/>
          <w:szCs w:val="20"/>
          <w:u w:val="single"/>
          <w:lang w:eastAsia="ar-SA"/>
        </w:rPr>
      </w:pPr>
      <w:r w:rsidRPr="00A010F9">
        <w:rPr>
          <w:rFonts w:ascii="Arial" w:eastAsia="Times New Roman" w:hAnsi="Arial" w:cs="Arial"/>
          <w:sz w:val="24"/>
          <w:szCs w:val="20"/>
          <w:lang w:eastAsia="ar-SA"/>
        </w:rPr>
        <w:t xml:space="preserve">Рад и кооперација са другим </w:t>
      </w:r>
      <w:r>
        <w:rPr>
          <w:rFonts w:ascii="Arial" w:eastAsia="Times New Roman" w:hAnsi="Arial" w:cs="Arial"/>
          <w:sz w:val="24"/>
          <w:szCs w:val="20"/>
          <w:lang w:eastAsia="ar-SA"/>
        </w:rPr>
        <w:t>к</w:t>
      </w:r>
      <w:r w:rsidRPr="00A010F9">
        <w:rPr>
          <w:rFonts w:ascii="Arial" w:eastAsia="Times New Roman" w:hAnsi="Arial" w:cs="Arial"/>
          <w:sz w:val="24"/>
          <w:szCs w:val="20"/>
          <w:lang w:eastAsia="ar-SA"/>
        </w:rPr>
        <w:t>онсултантима Наручиоца по инструкцијама;</w:t>
      </w:r>
    </w:p>
    <w:p w:rsidR="006F636E" w:rsidRPr="003D212A" w:rsidRDefault="006F636E" w:rsidP="00B45133">
      <w:pPr>
        <w:widowControl w:val="0"/>
        <w:numPr>
          <w:ilvl w:val="0"/>
          <w:numId w:val="17"/>
        </w:numPr>
        <w:suppressAutoHyphens/>
        <w:autoSpaceDE w:val="0"/>
        <w:autoSpaceDN w:val="0"/>
        <w:adjustRightInd w:val="0"/>
        <w:spacing w:after="0" w:line="240" w:lineRule="auto"/>
        <w:ind w:right="135"/>
        <w:jc w:val="both"/>
        <w:rPr>
          <w:rFonts w:ascii="Arial" w:eastAsia="Times New Roman" w:hAnsi="Arial" w:cs="Arial"/>
          <w:sz w:val="24"/>
          <w:szCs w:val="20"/>
          <w:u w:val="single"/>
          <w:lang w:eastAsia="ar-SA"/>
        </w:rPr>
      </w:pPr>
      <w:r w:rsidRPr="00A010F9">
        <w:rPr>
          <w:rFonts w:ascii="Arial" w:eastAsia="Times New Roman" w:hAnsi="Arial" w:cs="Arial"/>
          <w:sz w:val="24"/>
          <w:szCs w:val="20"/>
          <w:lang w:eastAsia="ar-SA"/>
        </w:rPr>
        <w:t>Подршка у документовању реализације Пројекта (фото докуме</w:t>
      </w:r>
      <w:r>
        <w:rPr>
          <w:rFonts w:ascii="Arial" w:eastAsia="Times New Roman" w:hAnsi="Arial" w:cs="Arial"/>
          <w:sz w:val="24"/>
          <w:szCs w:val="20"/>
          <w:lang w:eastAsia="ar-SA"/>
        </w:rPr>
        <w:t>нтација и монографија изградње).</w:t>
      </w:r>
    </w:p>
    <w:p w:rsidR="006F636E" w:rsidRPr="00A010F9" w:rsidRDefault="006F636E" w:rsidP="006F636E">
      <w:pPr>
        <w:widowControl w:val="0"/>
        <w:suppressAutoHyphens/>
        <w:autoSpaceDE w:val="0"/>
        <w:autoSpaceDN w:val="0"/>
        <w:adjustRightInd w:val="0"/>
        <w:spacing w:after="0" w:line="240" w:lineRule="auto"/>
        <w:ind w:left="1146" w:right="135"/>
        <w:jc w:val="both"/>
        <w:rPr>
          <w:rFonts w:ascii="Arial" w:eastAsia="Times New Roman" w:hAnsi="Arial" w:cs="Arial"/>
          <w:sz w:val="24"/>
          <w:szCs w:val="20"/>
          <w:u w:val="single"/>
          <w:lang w:eastAsia="ar-SA"/>
        </w:rPr>
      </w:pPr>
    </w:p>
    <w:p w:rsidR="006F636E" w:rsidRPr="00A010F9" w:rsidRDefault="006F636E" w:rsidP="00316F30">
      <w:pPr>
        <w:widowControl w:val="0"/>
        <w:numPr>
          <w:ilvl w:val="0"/>
          <w:numId w:val="28"/>
        </w:numPr>
        <w:suppressAutoHyphens/>
        <w:autoSpaceDE w:val="0"/>
        <w:autoSpaceDN w:val="0"/>
        <w:adjustRightInd w:val="0"/>
        <w:spacing w:after="0" w:line="240" w:lineRule="auto"/>
        <w:ind w:right="135"/>
        <w:jc w:val="both"/>
        <w:rPr>
          <w:rFonts w:ascii="Arial" w:eastAsia="Times New Roman" w:hAnsi="Arial" w:cs="Arial"/>
          <w:b/>
          <w:sz w:val="24"/>
          <w:szCs w:val="20"/>
          <w:u w:val="single"/>
          <w:lang w:eastAsia="ar-SA"/>
        </w:rPr>
      </w:pPr>
      <w:r w:rsidRPr="00A010F9">
        <w:rPr>
          <w:rFonts w:ascii="Arial" w:eastAsia="Times New Roman" w:hAnsi="Arial" w:cs="Arial"/>
          <w:b/>
          <w:sz w:val="24"/>
          <w:szCs w:val="20"/>
          <w:u w:val="single"/>
          <w:lang w:eastAsia="ar-SA"/>
        </w:rPr>
        <w:t xml:space="preserve">Извештавање и управљање </w:t>
      </w:r>
      <w:r>
        <w:rPr>
          <w:rFonts w:ascii="Arial" w:eastAsia="Times New Roman" w:hAnsi="Arial" w:cs="Arial"/>
          <w:b/>
          <w:sz w:val="24"/>
          <w:szCs w:val="20"/>
          <w:u w:val="single"/>
          <w:lang w:eastAsia="ar-SA"/>
        </w:rPr>
        <w:t>П</w:t>
      </w:r>
      <w:r w:rsidRPr="00A010F9">
        <w:rPr>
          <w:rFonts w:ascii="Arial" w:eastAsia="Times New Roman" w:hAnsi="Arial" w:cs="Arial"/>
          <w:b/>
          <w:sz w:val="24"/>
          <w:szCs w:val="20"/>
          <w:u w:val="single"/>
          <w:lang w:eastAsia="ar-SA"/>
        </w:rPr>
        <w:t>ројектом у вези са извођачима</w:t>
      </w:r>
    </w:p>
    <w:p w:rsidR="006F636E" w:rsidRPr="00A010F9" w:rsidRDefault="006F636E" w:rsidP="00B45133">
      <w:pPr>
        <w:widowControl w:val="0"/>
        <w:numPr>
          <w:ilvl w:val="0"/>
          <w:numId w:val="18"/>
        </w:numPr>
        <w:suppressAutoHyphens/>
        <w:autoSpaceDE w:val="0"/>
        <w:autoSpaceDN w:val="0"/>
        <w:adjustRightInd w:val="0"/>
        <w:spacing w:after="0" w:line="240" w:lineRule="auto"/>
        <w:ind w:right="135"/>
        <w:jc w:val="both"/>
        <w:rPr>
          <w:rFonts w:ascii="Arial" w:eastAsia="Times New Roman" w:hAnsi="Arial" w:cs="Arial"/>
          <w:sz w:val="24"/>
          <w:szCs w:val="20"/>
          <w:u w:val="single"/>
          <w:lang w:eastAsia="ar-SA"/>
        </w:rPr>
      </w:pPr>
      <w:r w:rsidRPr="00A010F9">
        <w:rPr>
          <w:rFonts w:ascii="Arial" w:eastAsia="Times New Roman" w:hAnsi="Arial" w:cs="Arial"/>
          <w:sz w:val="24"/>
          <w:szCs w:val="20"/>
          <w:lang w:eastAsia="ar-SA"/>
        </w:rPr>
        <w:t xml:space="preserve">Подршка у циљу обезбеђења извршавања обавеза Наручиоца које потичу из Уговора за извођење радова, и било којих других уговора закључених у току  фазе припреме Пројекта и </w:t>
      </w:r>
      <w:r>
        <w:rPr>
          <w:rFonts w:ascii="Arial" w:eastAsia="Times New Roman" w:hAnsi="Arial" w:cs="Arial"/>
          <w:sz w:val="24"/>
          <w:szCs w:val="20"/>
          <w:lang w:eastAsia="ar-SA"/>
        </w:rPr>
        <w:t>и</w:t>
      </w:r>
      <w:r w:rsidRPr="00A010F9">
        <w:rPr>
          <w:rFonts w:ascii="Arial" w:eastAsia="Times New Roman" w:hAnsi="Arial" w:cs="Arial"/>
          <w:sz w:val="24"/>
          <w:szCs w:val="20"/>
          <w:lang w:eastAsia="ar-SA"/>
        </w:rPr>
        <w:t>звршењ</w:t>
      </w:r>
      <w:r>
        <w:rPr>
          <w:rFonts w:ascii="Arial" w:eastAsia="Times New Roman" w:hAnsi="Arial" w:cs="Arial"/>
          <w:sz w:val="24"/>
          <w:szCs w:val="20"/>
          <w:lang w:eastAsia="ar-SA"/>
        </w:rPr>
        <w:t>а</w:t>
      </w:r>
      <w:r w:rsidRPr="00A010F9">
        <w:rPr>
          <w:rFonts w:ascii="Arial" w:eastAsia="Times New Roman" w:hAnsi="Arial" w:cs="Arial"/>
          <w:sz w:val="24"/>
          <w:szCs w:val="20"/>
          <w:lang w:eastAsia="ar-SA"/>
        </w:rPr>
        <w:t xml:space="preserve"> Пројекта (ако их буде),</w:t>
      </w:r>
    </w:p>
    <w:p w:rsidR="006F636E" w:rsidRPr="00A010F9" w:rsidRDefault="006F636E" w:rsidP="00B45133">
      <w:pPr>
        <w:widowControl w:val="0"/>
        <w:numPr>
          <w:ilvl w:val="0"/>
          <w:numId w:val="18"/>
        </w:numPr>
        <w:suppressAutoHyphens/>
        <w:autoSpaceDE w:val="0"/>
        <w:autoSpaceDN w:val="0"/>
        <w:adjustRightInd w:val="0"/>
        <w:spacing w:after="0" w:line="240" w:lineRule="auto"/>
        <w:ind w:right="135"/>
        <w:jc w:val="both"/>
        <w:rPr>
          <w:rFonts w:ascii="Arial" w:eastAsia="Times New Roman" w:hAnsi="Arial" w:cs="Arial"/>
          <w:sz w:val="24"/>
          <w:szCs w:val="20"/>
          <w:u w:val="single"/>
          <w:lang w:eastAsia="ar-SA"/>
        </w:rPr>
      </w:pPr>
      <w:r w:rsidRPr="00A010F9">
        <w:rPr>
          <w:rFonts w:ascii="Arial" w:eastAsia="Times New Roman" w:hAnsi="Arial" w:cs="Arial"/>
          <w:sz w:val="24"/>
          <w:szCs w:val="20"/>
          <w:lang w:eastAsia="ar-SA"/>
        </w:rPr>
        <w:t xml:space="preserve">Дефинисање радних листа и формулара, који треба да буду попуњени и прикупљени од стране Извођача радова у његовим месечним извештајима (и да буду основа за израду месечног извештаја </w:t>
      </w:r>
      <w:r>
        <w:rPr>
          <w:rFonts w:ascii="Arial" w:eastAsia="Times New Roman" w:hAnsi="Arial" w:cs="Arial"/>
          <w:sz w:val="24"/>
          <w:szCs w:val="20"/>
          <w:lang w:eastAsia="ar-SA"/>
        </w:rPr>
        <w:t>П</w:t>
      </w:r>
      <w:r w:rsidRPr="00A010F9">
        <w:rPr>
          <w:rFonts w:ascii="Arial" w:eastAsia="Times New Roman" w:hAnsi="Arial" w:cs="Arial"/>
          <w:sz w:val="24"/>
          <w:szCs w:val="20"/>
          <w:lang w:eastAsia="ar-SA"/>
        </w:rPr>
        <w:t>ројекта),</w:t>
      </w:r>
    </w:p>
    <w:p w:rsidR="006F636E" w:rsidRPr="00A010F9" w:rsidRDefault="006F636E" w:rsidP="00B45133">
      <w:pPr>
        <w:widowControl w:val="0"/>
        <w:numPr>
          <w:ilvl w:val="0"/>
          <w:numId w:val="18"/>
        </w:numPr>
        <w:suppressAutoHyphens/>
        <w:autoSpaceDE w:val="0"/>
        <w:autoSpaceDN w:val="0"/>
        <w:adjustRightInd w:val="0"/>
        <w:spacing w:after="0" w:line="240" w:lineRule="auto"/>
        <w:ind w:right="135"/>
        <w:jc w:val="both"/>
        <w:rPr>
          <w:rFonts w:ascii="Arial" w:eastAsia="Times New Roman" w:hAnsi="Arial" w:cs="Arial"/>
          <w:sz w:val="24"/>
          <w:szCs w:val="20"/>
          <w:u w:val="single"/>
          <w:lang w:eastAsia="ar-SA"/>
        </w:rPr>
      </w:pPr>
      <w:r w:rsidRPr="00A010F9">
        <w:rPr>
          <w:rFonts w:ascii="Arial" w:eastAsia="Times New Roman" w:hAnsi="Arial" w:cs="Arial"/>
          <w:sz w:val="24"/>
          <w:szCs w:val="20"/>
          <w:lang w:eastAsia="ar-SA"/>
        </w:rPr>
        <w:t>Провера поседовања захтеваних лиценци као и провера ауторских права/интелектуалне својине свих страна укључених у Пројекат  неопходних за  извршење Пројекта, као и њихова важност и примена,</w:t>
      </w:r>
    </w:p>
    <w:p w:rsidR="006F636E" w:rsidRPr="00A010F9" w:rsidRDefault="006F636E" w:rsidP="00B45133">
      <w:pPr>
        <w:widowControl w:val="0"/>
        <w:numPr>
          <w:ilvl w:val="0"/>
          <w:numId w:val="18"/>
        </w:numPr>
        <w:suppressAutoHyphens/>
        <w:autoSpaceDE w:val="0"/>
        <w:autoSpaceDN w:val="0"/>
        <w:adjustRightInd w:val="0"/>
        <w:spacing w:after="0" w:line="240" w:lineRule="auto"/>
        <w:ind w:right="135"/>
        <w:jc w:val="both"/>
        <w:rPr>
          <w:rFonts w:ascii="Arial" w:eastAsia="Times New Roman" w:hAnsi="Arial" w:cs="Arial"/>
          <w:sz w:val="24"/>
          <w:szCs w:val="20"/>
          <w:u w:val="single"/>
          <w:lang w:eastAsia="ar-SA"/>
        </w:rPr>
      </w:pPr>
      <w:r w:rsidRPr="00A010F9">
        <w:rPr>
          <w:rFonts w:ascii="Arial" w:eastAsia="Times New Roman" w:hAnsi="Arial" w:cs="Arial"/>
          <w:sz w:val="24"/>
          <w:szCs w:val="20"/>
          <w:lang w:eastAsia="ar-SA"/>
        </w:rPr>
        <w:t>Подршка управљању променама уговорног обима (са Извођачем радова), укључујући и техничке и економске оцене промена уговорног обима, као и последице за доношење одлука Наручиоца,</w:t>
      </w:r>
    </w:p>
    <w:p w:rsidR="006F636E" w:rsidRPr="00A010F9" w:rsidRDefault="006F636E" w:rsidP="00B45133">
      <w:pPr>
        <w:widowControl w:val="0"/>
        <w:numPr>
          <w:ilvl w:val="0"/>
          <w:numId w:val="18"/>
        </w:numPr>
        <w:suppressAutoHyphens/>
        <w:autoSpaceDE w:val="0"/>
        <w:autoSpaceDN w:val="0"/>
        <w:adjustRightInd w:val="0"/>
        <w:spacing w:after="0" w:line="240" w:lineRule="auto"/>
        <w:ind w:right="135"/>
        <w:jc w:val="both"/>
        <w:rPr>
          <w:rFonts w:ascii="Arial" w:eastAsia="Times New Roman" w:hAnsi="Arial" w:cs="Arial"/>
          <w:sz w:val="24"/>
          <w:szCs w:val="20"/>
          <w:lang w:eastAsia="ar-SA"/>
        </w:rPr>
      </w:pPr>
      <w:r w:rsidRPr="00A010F9">
        <w:rPr>
          <w:rFonts w:ascii="Arial" w:eastAsia="Times New Roman" w:hAnsi="Arial" w:cs="Arial"/>
          <w:sz w:val="24"/>
          <w:szCs w:val="20"/>
          <w:lang w:eastAsia="ar-SA"/>
        </w:rPr>
        <w:t>Подршка управљању уговорним притужбама од стране Извођача радова (</w:t>
      </w:r>
      <w:r>
        <w:rPr>
          <w:rFonts w:ascii="Arial" w:eastAsia="Times New Roman" w:hAnsi="Arial" w:cs="Arial"/>
          <w:sz w:val="24"/>
          <w:szCs w:val="20"/>
          <w:lang w:eastAsia="ar-SA"/>
        </w:rPr>
        <w:t>„</w:t>
      </w:r>
      <w:r w:rsidRPr="00A010F9">
        <w:rPr>
          <w:rFonts w:ascii="Arial" w:eastAsia="Times New Roman" w:hAnsi="Arial" w:cs="Arial"/>
          <w:sz w:val="24"/>
          <w:szCs w:val="20"/>
          <w:lang w:val="sr-Latn-CS" w:eastAsia="ar-SA"/>
        </w:rPr>
        <w:t>Claim Management</w:t>
      </w:r>
      <w:r>
        <w:rPr>
          <w:rFonts w:ascii="Arial" w:eastAsia="Times New Roman" w:hAnsi="Arial" w:cs="Arial"/>
          <w:sz w:val="24"/>
          <w:szCs w:val="20"/>
          <w:lang w:eastAsia="ar-SA"/>
        </w:rPr>
        <w:t>“</w:t>
      </w:r>
      <w:r w:rsidRPr="00A010F9">
        <w:rPr>
          <w:rFonts w:ascii="Arial" w:eastAsia="Times New Roman" w:hAnsi="Arial" w:cs="Arial"/>
          <w:sz w:val="24"/>
          <w:szCs w:val="20"/>
          <w:lang w:val="sr-Latn-CS" w:eastAsia="ar-SA"/>
        </w:rPr>
        <w:t>)</w:t>
      </w:r>
      <w:r w:rsidRPr="00A010F9">
        <w:rPr>
          <w:rFonts w:ascii="Arial" w:eastAsia="Times New Roman" w:hAnsi="Arial" w:cs="Arial"/>
          <w:sz w:val="24"/>
          <w:szCs w:val="20"/>
          <w:lang w:val="sr-Cyrl-CS" w:eastAsia="ar-SA"/>
        </w:rPr>
        <w:t>,</w:t>
      </w:r>
    </w:p>
    <w:p w:rsidR="006F636E" w:rsidRPr="00A010F9" w:rsidRDefault="006F636E" w:rsidP="00B45133">
      <w:pPr>
        <w:widowControl w:val="0"/>
        <w:numPr>
          <w:ilvl w:val="0"/>
          <w:numId w:val="18"/>
        </w:numPr>
        <w:suppressAutoHyphens/>
        <w:autoSpaceDE w:val="0"/>
        <w:autoSpaceDN w:val="0"/>
        <w:adjustRightInd w:val="0"/>
        <w:spacing w:after="0" w:line="240" w:lineRule="auto"/>
        <w:ind w:right="135"/>
        <w:jc w:val="both"/>
        <w:rPr>
          <w:rFonts w:ascii="Arial" w:eastAsia="Times New Roman" w:hAnsi="Arial" w:cs="Arial"/>
          <w:sz w:val="24"/>
          <w:szCs w:val="20"/>
          <w:lang w:eastAsia="ar-SA"/>
        </w:rPr>
      </w:pPr>
      <w:r w:rsidRPr="00A010F9">
        <w:rPr>
          <w:rFonts w:ascii="Arial" w:eastAsia="Times New Roman" w:hAnsi="Arial" w:cs="Arial"/>
          <w:sz w:val="24"/>
          <w:szCs w:val="20"/>
          <w:lang w:eastAsia="ar-SA"/>
        </w:rPr>
        <w:t xml:space="preserve">Административна подршка реализацији Уговора за извођење радова (по </w:t>
      </w:r>
      <w:r>
        <w:rPr>
          <w:rFonts w:ascii="Arial" w:eastAsia="Times New Roman" w:hAnsi="Arial" w:cs="Arial"/>
          <w:sz w:val="24"/>
          <w:szCs w:val="20"/>
          <w:lang w:eastAsia="ar-SA"/>
        </w:rPr>
        <w:t xml:space="preserve">моделу уговора: </w:t>
      </w:r>
      <w:r w:rsidRPr="00A010F9">
        <w:rPr>
          <w:rFonts w:ascii="Arial" w:eastAsia="Times New Roman" w:hAnsi="Arial" w:cs="Arial"/>
          <w:sz w:val="24"/>
          <w:szCs w:val="20"/>
          <w:lang w:val="sr-Latn-CS" w:eastAsia="ar-SA"/>
        </w:rPr>
        <w:t>FIDIC</w:t>
      </w:r>
      <w:r w:rsidR="00AE0CC1">
        <w:rPr>
          <w:rFonts w:ascii="Arial" w:eastAsia="Times New Roman" w:hAnsi="Arial" w:cs="Arial"/>
          <w:sz w:val="24"/>
          <w:szCs w:val="20"/>
          <w:lang w:eastAsia="ar-SA"/>
        </w:rPr>
        <w:t>жута књига</w:t>
      </w:r>
      <w:r w:rsidR="001200D0">
        <w:rPr>
          <w:rFonts w:ascii="Arial" w:eastAsia="Times New Roman" w:hAnsi="Arial" w:cs="Arial"/>
          <w:sz w:val="24"/>
          <w:szCs w:val="20"/>
          <w:lang w:eastAsia="ar-SA"/>
        </w:rPr>
        <w:t>) и осталих релевантних</w:t>
      </w:r>
      <w:r w:rsidRPr="00A010F9">
        <w:rPr>
          <w:rFonts w:ascii="Arial" w:eastAsia="Times New Roman" w:hAnsi="Arial" w:cs="Arial"/>
          <w:sz w:val="24"/>
          <w:szCs w:val="20"/>
          <w:lang w:eastAsia="ar-SA"/>
        </w:rPr>
        <w:t xml:space="preserve"> уговора,</w:t>
      </w:r>
    </w:p>
    <w:p w:rsidR="006F636E" w:rsidRPr="00A010F9" w:rsidRDefault="006F636E" w:rsidP="00B45133">
      <w:pPr>
        <w:widowControl w:val="0"/>
        <w:numPr>
          <w:ilvl w:val="0"/>
          <w:numId w:val="18"/>
        </w:numPr>
        <w:suppressAutoHyphens/>
        <w:autoSpaceDE w:val="0"/>
        <w:autoSpaceDN w:val="0"/>
        <w:adjustRightInd w:val="0"/>
        <w:spacing w:after="0" w:line="240" w:lineRule="auto"/>
        <w:ind w:right="135"/>
        <w:jc w:val="both"/>
        <w:rPr>
          <w:rFonts w:ascii="Arial" w:eastAsia="Times New Roman" w:hAnsi="Arial" w:cs="Arial"/>
          <w:sz w:val="24"/>
          <w:szCs w:val="20"/>
          <w:lang w:eastAsia="ar-SA"/>
        </w:rPr>
      </w:pPr>
      <w:r w:rsidRPr="00A010F9">
        <w:rPr>
          <w:rFonts w:ascii="Arial" w:eastAsia="Times New Roman" w:hAnsi="Arial" w:cs="Arial"/>
          <w:sz w:val="24"/>
          <w:szCs w:val="20"/>
          <w:lang w:eastAsia="ar-SA"/>
        </w:rPr>
        <w:t>Преглед, оцена разлика, и препоручене активности за отклањање одступања (како у времену, тако и квантитету и квалитету) у току рада у односу на део посла фактурисан од стране Извођача радова,</w:t>
      </w:r>
    </w:p>
    <w:p w:rsidR="006F636E" w:rsidRDefault="006F636E" w:rsidP="00B45133">
      <w:pPr>
        <w:widowControl w:val="0"/>
        <w:numPr>
          <w:ilvl w:val="0"/>
          <w:numId w:val="18"/>
        </w:numPr>
        <w:suppressAutoHyphens/>
        <w:autoSpaceDE w:val="0"/>
        <w:autoSpaceDN w:val="0"/>
        <w:adjustRightInd w:val="0"/>
        <w:spacing w:after="0" w:line="240" w:lineRule="auto"/>
        <w:ind w:right="135"/>
        <w:jc w:val="both"/>
        <w:rPr>
          <w:rFonts w:ascii="Arial" w:eastAsia="Times New Roman" w:hAnsi="Arial" w:cs="Arial"/>
          <w:sz w:val="24"/>
          <w:szCs w:val="20"/>
          <w:lang w:eastAsia="ar-SA"/>
        </w:rPr>
      </w:pPr>
      <w:r w:rsidRPr="00A010F9">
        <w:rPr>
          <w:rFonts w:ascii="Arial" w:eastAsia="Times New Roman" w:hAnsi="Arial" w:cs="Arial"/>
          <w:sz w:val="24"/>
          <w:szCs w:val="20"/>
          <w:lang w:eastAsia="ar-SA"/>
        </w:rPr>
        <w:t xml:space="preserve">Верификација испуњености услова за фактурисање (месечни напредак, аванси, релевантни циљеви </w:t>
      </w:r>
      <w:r>
        <w:rPr>
          <w:rFonts w:ascii="Arial" w:eastAsia="Times New Roman" w:hAnsi="Arial" w:cs="Arial"/>
          <w:sz w:val="24"/>
          <w:szCs w:val="20"/>
          <w:lang w:eastAsia="ar-SA"/>
        </w:rPr>
        <w:t>И</w:t>
      </w:r>
      <w:r w:rsidRPr="00A010F9">
        <w:rPr>
          <w:rFonts w:ascii="Arial" w:eastAsia="Times New Roman" w:hAnsi="Arial" w:cs="Arial"/>
          <w:sz w:val="24"/>
          <w:szCs w:val="20"/>
          <w:lang w:eastAsia="ar-SA"/>
        </w:rPr>
        <w:t>звођача</w:t>
      </w:r>
      <w:r w:rsidR="00AE0CC1">
        <w:rPr>
          <w:rFonts w:ascii="Arial" w:eastAsia="Times New Roman" w:hAnsi="Arial" w:cs="Arial"/>
          <w:sz w:val="24"/>
          <w:szCs w:val="20"/>
          <w:lang w:eastAsia="ar-SA"/>
        </w:rPr>
        <w:t xml:space="preserve"> радова</w:t>
      </w:r>
      <w:r w:rsidRPr="00A010F9">
        <w:rPr>
          <w:rFonts w:ascii="Arial" w:eastAsia="Times New Roman" w:hAnsi="Arial" w:cs="Arial"/>
          <w:sz w:val="24"/>
          <w:szCs w:val="20"/>
          <w:lang w:eastAsia="ar-SA"/>
        </w:rPr>
        <w:t>, као и било који други).</w:t>
      </w:r>
    </w:p>
    <w:p w:rsidR="009C2260" w:rsidRDefault="009C2260" w:rsidP="009C2260">
      <w:pPr>
        <w:widowControl w:val="0"/>
        <w:suppressAutoHyphens/>
        <w:autoSpaceDE w:val="0"/>
        <w:autoSpaceDN w:val="0"/>
        <w:adjustRightInd w:val="0"/>
        <w:spacing w:after="0" w:line="240" w:lineRule="auto"/>
        <w:ind w:left="1146" w:right="135"/>
        <w:jc w:val="both"/>
        <w:rPr>
          <w:rFonts w:ascii="Arial" w:eastAsia="Times New Roman" w:hAnsi="Arial" w:cs="Arial"/>
          <w:sz w:val="24"/>
          <w:szCs w:val="20"/>
          <w:lang w:eastAsia="ar-SA"/>
        </w:rPr>
      </w:pPr>
    </w:p>
    <w:p w:rsidR="006F636E" w:rsidRDefault="007F0E35" w:rsidP="00BB7E97">
      <w:pPr>
        <w:pStyle w:val="Heading3"/>
      </w:pPr>
      <w:bookmarkStart w:id="24" w:name="_Toc435708406"/>
      <w:r w:rsidRPr="007F0E35">
        <w:t>2</w:t>
      </w:r>
      <w:r w:rsidR="00AA3AD0" w:rsidRPr="007F0E35">
        <w:t>.2.5</w:t>
      </w:r>
      <w:r w:rsidR="006F636E" w:rsidRPr="007F0E35">
        <w:t xml:space="preserve"> Извештаји састављени од стране Понуђача у оквиру овог Уговора о пружању услуга, су следећи:</w:t>
      </w:r>
      <w:bookmarkEnd w:id="24"/>
    </w:p>
    <w:p w:rsidR="009C2260" w:rsidRPr="009C2260" w:rsidRDefault="009C2260" w:rsidP="00BB7E97">
      <w:pPr>
        <w:spacing w:after="0" w:line="240" w:lineRule="auto"/>
        <w:rPr>
          <w:lang w:val="sr-Cyrl-CS" w:eastAsia="ar-SA"/>
        </w:rPr>
      </w:pPr>
    </w:p>
    <w:p w:rsidR="006F636E" w:rsidRPr="007F0E35" w:rsidRDefault="006F636E" w:rsidP="00316F30">
      <w:pPr>
        <w:pStyle w:val="ListParagraph"/>
        <w:widowControl w:val="0"/>
        <w:numPr>
          <w:ilvl w:val="0"/>
          <w:numId w:val="43"/>
        </w:numPr>
        <w:autoSpaceDE w:val="0"/>
        <w:autoSpaceDN w:val="0"/>
        <w:adjustRightInd w:val="0"/>
        <w:ind w:right="135"/>
        <w:jc w:val="both"/>
        <w:rPr>
          <w:rFonts w:cs="Arial"/>
        </w:rPr>
      </w:pPr>
      <w:r w:rsidRPr="007F0E35">
        <w:rPr>
          <w:rFonts w:cs="Arial"/>
        </w:rPr>
        <w:t>Почетни извештај</w:t>
      </w:r>
    </w:p>
    <w:p w:rsidR="006F636E" w:rsidRPr="007F0E35" w:rsidRDefault="006F636E" w:rsidP="00316F30">
      <w:pPr>
        <w:pStyle w:val="ListParagraph"/>
        <w:widowControl w:val="0"/>
        <w:numPr>
          <w:ilvl w:val="0"/>
          <w:numId w:val="43"/>
        </w:numPr>
        <w:autoSpaceDE w:val="0"/>
        <w:autoSpaceDN w:val="0"/>
        <w:adjustRightInd w:val="0"/>
        <w:ind w:right="135"/>
        <w:jc w:val="both"/>
        <w:rPr>
          <w:rFonts w:cs="Arial"/>
        </w:rPr>
      </w:pPr>
      <w:r w:rsidRPr="007F0E35">
        <w:rPr>
          <w:rFonts w:cs="Arial"/>
        </w:rPr>
        <w:t>Месечни извештај</w:t>
      </w:r>
    </w:p>
    <w:p w:rsidR="006F636E" w:rsidRPr="007F0E35" w:rsidRDefault="006F636E" w:rsidP="00316F30">
      <w:pPr>
        <w:pStyle w:val="ListParagraph"/>
        <w:widowControl w:val="0"/>
        <w:numPr>
          <w:ilvl w:val="0"/>
          <w:numId w:val="43"/>
        </w:numPr>
        <w:autoSpaceDE w:val="0"/>
        <w:autoSpaceDN w:val="0"/>
        <w:adjustRightInd w:val="0"/>
        <w:ind w:right="135"/>
        <w:jc w:val="both"/>
        <w:rPr>
          <w:rFonts w:cs="Arial"/>
        </w:rPr>
      </w:pPr>
      <w:r w:rsidRPr="007F0E35">
        <w:rPr>
          <w:rFonts w:cs="Arial"/>
        </w:rPr>
        <w:t>Квартални извештај</w:t>
      </w:r>
    </w:p>
    <w:p w:rsidR="006F636E" w:rsidRPr="007F0E35" w:rsidRDefault="006F636E" w:rsidP="00316F30">
      <w:pPr>
        <w:pStyle w:val="ListParagraph"/>
        <w:widowControl w:val="0"/>
        <w:numPr>
          <w:ilvl w:val="0"/>
          <w:numId w:val="43"/>
        </w:numPr>
        <w:autoSpaceDE w:val="0"/>
        <w:autoSpaceDN w:val="0"/>
        <w:adjustRightInd w:val="0"/>
        <w:ind w:right="135"/>
        <w:jc w:val="both"/>
        <w:rPr>
          <w:rFonts w:cs="Arial"/>
        </w:rPr>
      </w:pPr>
      <w:r w:rsidRPr="007F0E35">
        <w:rPr>
          <w:rFonts w:cs="Arial"/>
        </w:rPr>
        <w:t>Извештај о завршетку радова</w:t>
      </w:r>
    </w:p>
    <w:p w:rsidR="006F636E" w:rsidRPr="007F0E35" w:rsidRDefault="006F636E" w:rsidP="00316F30">
      <w:pPr>
        <w:pStyle w:val="ListParagraph"/>
        <w:widowControl w:val="0"/>
        <w:numPr>
          <w:ilvl w:val="0"/>
          <w:numId w:val="43"/>
        </w:numPr>
        <w:autoSpaceDE w:val="0"/>
        <w:autoSpaceDN w:val="0"/>
        <w:adjustRightInd w:val="0"/>
        <w:ind w:right="135"/>
        <w:jc w:val="both"/>
        <w:rPr>
          <w:rFonts w:cs="Arial"/>
        </w:rPr>
      </w:pPr>
      <w:r w:rsidRPr="007F0E35">
        <w:rPr>
          <w:rFonts w:cs="Arial"/>
        </w:rPr>
        <w:t>Досије који се односи на гаранцију квалитета</w:t>
      </w:r>
    </w:p>
    <w:p w:rsidR="006F636E" w:rsidRPr="007F0E35" w:rsidRDefault="006F636E" w:rsidP="00316F30">
      <w:pPr>
        <w:pStyle w:val="ListParagraph"/>
        <w:widowControl w:val="0"/>
        <w:numPr>
          <w:ilvl w:val="0"/>
          <w:numId w:val="43"/>
        </w:numPr>
        <w:autoSpaceDE w:val="0"/>
        <w:autoSpaceDN w:val="0"/>
        <w:adjustRightInd w:val="0"/>
        <w:ind w:right="135"/>
        <w:jc w:val="both"/>
        <w:rPr>
          <w:rFonts w:cs="Arial"/>
        </w:rPr>
      </w:pPr>
      <w:r w:rsidRPr="007F0E35">
        <w:rPr>
          <w:rFonts w:cs="Arial"/>
        </w:rPr>
        <w:t>Коначни извештај</w:t>
      </w:r>
    </w:p>
    <w:p w:rsidR="006F636E" w:rsidRPr="007F0E35" w:rsidRDefault="006F636E" w:rsidP="00316F30">
      <w:pPr>
        <w:pStyle w:val="ListParagraph"/>
        <w:widowControl w:val="0"/>
        <w:numPr>
          <w:ilvl w:val="0"/>
          <w:numId w:val="43"/>
        </w:numPr>
        <w:autoSpaceDE w:val="0"/>
        <w:autoSpaceDN w:val="0"/>
        <w:adjustRightInd w:val="0"/>
        <w:ind w:right="135"/>
        <w:jc w:val="both"/>
        <w:rPr>
          <w:rFonts w:cs="Arial"/>
        </w:rPr>
      </w:pPr>
      <w:r w:rsidRPr="007F0E35">
        <w:rPr>
          <w:rFonts w:cs="Arial"/>
        </w:rPr>
        <w:t>Остали специјални извештаји.</w:t>
      </w:r>
    </w:p>
    <w:p w:rsidR="006F636E" w:rsidRPr="007F0E35"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eastAsia="ar-SA"/>
        </w:rPr>
      </w:pPr>
    </w:p>
    <w:p w:rsidR="006F636E" w:rsidRDefault="007F0E35" w:rsidP="00BB7E97">
      <w:pPr>
        <w:pStyle w:val="Heading3"/>
      </w:pPr>
      <w:bookmarkStart w:id="25" w:name="_Toc435708407"/>
      <w:r w:rsidRPr="007F0E35">
        <w:lastRenderedPageBreak/>
        <w:t>2</w:t>
      </w:r>
      <w:r w:rsidR="00AA3AD0" w:rsidRPr="007F0E35">
        <w:t>.2.5</w:t>
      </w:r>
      <w:r w:rsidR="006F636E" w:rsidRPr="007F0E35">
        <w:t>.1  Почетни извештај</w:t>
      </w:r>
      <w:bookmarkEnd w:id="25"/>
    </w:p>
    <w:p w:rsidR="009C2260" w:rsidRPr="009C2260" w:rsidRDefault="009C2260" w:rsidP="00BB7E97">
      <w:pPr>
        <w:spacing w:after="0" w:line="240" w:lineRule="auto"/>
        <w:rPr>
          <w:lang w:val="sr-Cyrl-CS" w:eastAsia="ar-SA"/>
        </w:rPr>
      </w:pPr>
    </w:p>
    <w:p w:rsidR="006F636E" w:rsidRPr="006259DF" w:rsidRDefault="006F636E" w:rsidP="00BB7E97">
      <w:pPr>
        <w:suppressAutoHyphens/>
        <w:spacing w:after="0" w:line="240" w:lineRule="auto"/>
        <w:jc w:val="both"/>
        <w:rPr>
          <w:rFonts w:ascii="Arial" w:eastAsia="Times New Roman" w:hAnsi="Arial" w:cs="Arial"/>
          <w:sz w:val="24"/>
          <w:szCs w:val="20"/>
          <w:lang w:val="sr-Cyrl-CS" w:eastAsia="ar-SA"/>
        </w:rPr>
      </w:pPr>
      <w:r w:rsidRPr="006259DF">
        <w:rPr>
          <w:rFonts w:ascii="Arial" w:eastAsia="Times New Roman" w:hAnsi="Arial" w:cs="Arial"/>
          <w:sz w:val="24"/>
          <w:szCs w:val="20"/>
          <w:lang w:val="sr-Cyrl-CS" w:eastAsia="ar-SA"/>
        </w:rPr>
        <w:t>У року од месец дана од отпочињања Уговора</w:t>
      </w:r>
      <w:r w:rsidR="001200D0" w:rsidRPr="006259DF">
        <w:rPr>
          <w:rFonts w:ascii="Arial" w:eastAsia="Times New Roman" w:hAnsi="Arial" w:cs="Arial"/>
          <w:sz w:val="24"/>
          <w:szCs w:val="20"/>
          <w:lang w:val="sr-Cyrl-CS" w:eastAsia="ar-SA"/>
        </w:rPr>
        <w:t xml:space="preserve"> „Консултантских услуга руководиоца изградње“, односно</w:t>
      </w:r>
      <w:r w:rsidRPr="006259DF">
        <w:rPr>
          <w:rFonts w:ascii="Arial" w:eastAsia="Times New Roman" w:hAnsi="Arial" w:cs="Arial"/>
          <w:sz w:val="24"/>
          <w:szCs w:val="20"/>
          <w:lang w:val="sr-Cyrl-CS" w:eastAsia="ar-SA"/>
        </w:rPr>
        <w:t xml:space="preserve"> ступања Уговора на снагу, Понуђач ће доставити Почетни извештај, укључујући и главна питања која се тичу плана извођења радова (базирано на плановима Извођача), расположивих ресурса и начину праћења извођења, као и Методологију која се односи на процесе током реализације Уговора.</w:t>
      </w:r>
    </w:p>
    <w:p w:rsidR="006F636E" w:rsidRPr="006259DF"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p>
    <w:p w:rsidR="006F636E" w:rsidRPr="000006C8" w:rsidRDefault="007F0E35" w:rsidP="00921178">
      <w:pPr>
        <w:pStyle w:val="Heading3"/>
      </w:pPr>
      <w:bookmarkStart w:id="26" w:name="_Toc435708408"/>
      <w:r w:rsidRPr="007F0E35">
        <w:t>2</w:t>
      </w:r>
      <w:r w:rsidR="00AA3AD0" w:rsidRPr="007F0E35">
        <w:t>.2.5</w:t>
      </w:r>
      <w:r w:rsidR="006F636E" w:rsidRPr="007F0E35">
        <w:t>.2</w:t>
      </w:r>
      <w:r w:rsidR="00B5329F" w:rsidRPr="007F0E35">
        <w:t>.</w:t>
      </w:r>
      <w:r w:rsidR="006F636E" w:rsidRPr="007F0E35">
        <w:t xml:space="preserve">  Месечни извештај</w:t>
      </w:r>
      <w:bookmarkEnd w:id="26"/>
    </w:p>
    <w:p w:rsidR="006F636E" w:rsidRPr="00632F01" w:rsidRDefault="006F636E" w:rsidP="006F636E">
      <w:pPr>
        <w:tabs>
          <w:tab w:val="left" w:pos="0"/>
        </w:tabs>
        <w:spacing w:after="0" w:line="240" w:lineRule="auto"/>
        <w:jc w:val="both"/>
        <w:rPr>
          <w:rFonts w:ascii="Arial" w:eastAsia="Times New Roman" w:hAnsi="Arial" w:cs="Times New Roman"/>
          <w:color w:val="000000"/>
          <w:sz w:val="24"/>
          <w:szCs w:val="24"/>
          <w:lang w:val="sr-Cyrl-CS"/>
        </w:rPr>
      </w:pPr>
    </w:p>
    <w:p w:rsidR="006F636E" w:rsidRPr="001666AE"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1666AE">
        <w:rPr>
          <w:rFonts w:ascii="Arial" w:eastAsia="Times New Roman" w:hAnsi="Arial" w:cs="Arial"/>
          <w:sz w:val="24"/>
          <w:szCs w:val="20"/>
          <w:lang w:val="sr-Cyrl-CS" w:eastAsia="ar-SA"/>
        </w:rPr>
        <w:t>Понуђач припрема и доставља Наручиоцу детаљан месечни извештај реализације Пројекта у оквиру кога резимира напредак Пројекта од стране Извођача радова или других извођача.</w:t>
      </w:r>
    </w:p>
    <w:p w:rsidR="006F636E"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1666AE">
        <w:rPr>
          <w:rFonts w:ascii="Arial" w:eastAsia="Times New Roman" w:hAnsi="Arial" w:cs="Arial"/>
          <w:sz w:val="24"/>
          <w:szCs w:val="20"/>
          <w:lang w:val="sr-Cyrl-CS" w:eastAsia="ar-SA"/>
        </w:rPr>
        <w:t>Понуђач ће достављати прецизне извештаје Наручиоцу на месечном нивоу у облику који ће бити договорен заједно са Наручиоцем. Месечни извештаји ће бити достављани не касније од седмог дана након истека месеца</w:t>
      </w:r>
      <w:r w:rsidRPr="00645D32">
        <w:rPr>
          <w:rFonts w:ascii="Arial" w:eastAsia="Times New Roman" w:hAnsi="Arial" w:cs="Arial"/>
          <w:sz w:val="24"/>
          <w:szCs w:val="20"/>
          <w:lang w:val="sr-Cyrl-CS" w:eastAsia="ar-SA"/>
        </w:rPr>
        <w:t xml:space="preserve"> </w:t>
      </w:r>
      <w:r w:rsidRPr="001666AE">
        <w:rPr>
          <w:rFonts w:ascii="Arial" w:eastAsia="Times New Roman" w:hAnsi="Arial" w:cs="Arial"/>
          <w:sz w:val="24"/>
          <w:szCs w:val="20"/>
          <w:lang w:val="sr-Cyrl-CS" w:eastAsia="ar-SA"/>
        </w:rPr>
        <w:t>за који се извештај ради.</w:t>
      </w:r>
    </w:p>
    <w:p w:rsidR="006F636E" w:rsidRPr="00D313D3" w:rsidRDefault="006F636E" w:rsidP="006F636E">
      <w:pPr>
        <w:tabs>
          <w:tab w:val="left" w:pos="0"/>
        </w:tabs>
        <w:spacing w:after="0" w:line="240" w:lineRule="auto"/>
        <w:jc w:val="both"/>
        <w:rPr>
          <w:rFonts w:ascii="Arial" w:eastAsia="Times New Roman" w:hAnsi="Arial" w:cs="Times New Roman"/>
          <w:color w:val="000000"/>
          <w:sz w:val="24"/>
          <w:szCs w:val="24"/>
          <w:lang w:val="sr-Latn-CS"/>
        </w:rPr>
      </w:pPr>
      <w:r w:rsidRPr="00D313D3">
        <w:rPr>
          <w:rFonts w:ascii="Arial" w:eastAsia="Times New Roman" w:hAnsi="Arial" w:cs="Times New Roman"/>
          <w:color w:val="000000"/>
          <w:sz w:val="24"/>
          <w:szCs w:val="24"/>
          <w:lang w:val="sr-Latn-CS"/>
        </w:rPr>
        <w:t>Наведени извештај садржаће минимално следеће информације</w:t>
      </w:r>
      <w:r w:rsidRPr="001666AE">
        <w:rPr>
          <w:rFonts w:ascii="Arial" w:eastAsia="Times New Roman" w:hAnsi="Arial" w:cs="Times New Roman"/>
          <w:color w:val="000000"/>
          <w:sz w:val="24"/>
          <w:szCs w:val="24"/>
          <w:lang w:val="sr-Cyrl-CS"/>
        </w:rPr>
        <w:t xml:space="preserve"> али се не ограничавајући на њих</w:t>
      </w:r>
      <w:r w:rsidRPr="00D313D3">
        <w:rPr>
          <w:rFonts w:ascii="Arial" w:eastAsia="Times New Roman" w:hAnsi="Arial" w:cs="Times New Roman"/>
          <w:color w:val="000000"/>
          <w:sz w:val="24"/>
          <w:szCs w:val="24"/>
          <w:lang w:val="sr-Latn-CS"/>
        </w:rPr>
        <w:t>:</w:t>
      </w:r>
    </w:p>
    <w:p w:rsidR="006F636E" w:rsidRPr="00D313D3" w:rsidRDefault="006F636E" w:rsidP="00316F30">
      <w:pPr>
        <w:numPr>
          <w:ilvl w:val="0"/>
          <w:numId w:val="42"/>
        </w:numPr>
        <w:tabs>
          <w:tab w:val="clear" w:pos="1080"/>
          <w:tab w:val="left" w:pos="0"/>
          <w:tab w:val="num" w:pos="851"/>
        </w:tabs>
        <w:spacing w:after="0" w:line="240" w:lineRule="auto"/>
        <w:ind w:left="851" w:hanging="425"/>
        <w:jc w:val="both"/>
        <w:rPr>
          <w:rFonts w:ascii="Arial" w:eastAsia="Times New Roman" w:hAnsi="Arial" w:cs="Times New Roman"/>
          <w:color w:val="000000"/>
          <w:sz w:val="24"/>
          <w:szCs w:val="24"/>
          <w:lang w:val="sr-Latn-CS"/>
        </w:rPr>
      </w:pPr>
      <w:r w:rsidRPr="00D313D3">
        <w:rPr>
          <w:rFonts w:ascii="Arial" w:eastAsia="Times New Roman" w:hAnsi="Arial" w:cs="Times New Roman"/>
          <w:color w:val="000000"/>
          <w:sz w:val="24"/>
          <w:szCs w:val="24"/>
          <w:lang w:val="sr-Latn-CS"/>
        </w:rPr>
        <w:t xml:space="preserve">Најважније активности чија </w:t>
      </w:r>
      <w:r w:rsidRPr="001666AE">
        <w:rPr>
          <w:rFonts w:ascii="Arial" w:eastAsia="Times New Roman" w:hAnsi="Arial" w:cs="Times New Roman"/>
          <w:color w:val="000000"/>
          <w:sz w:val="24"/>
          <w:szCs w:val="24"/>
          <w:lang w:val="sr-Latn-CS"/>
        </w:rPr>
        <w:t xml:space="preserve">је </w:t>
      </w:r>
      <w:r w:rsidRPr="00D313D3">
        <w:rPr>
          <w:rFonts w:ascii="Arial" w:eastAsia="Times New Roman" w:hAnsi="Arial" w:cs="Times New Roman"/>
          <w:color w:val="000000"/>
          <w:sz w:val="24"/>
          <w:szCs w:val="24"/>
          <w:lang w:val="sr-Latn-CS"/>
        </w:rPr>
        <w:t>реализација у току;</w:t>
      </w:r>
    </w:p>
    <w:p w:rsidR="006F636E" w:rsidRPr="00D313D3" w:rsidRDefault="006F636E" w:rsidP="00316F30">
      <w:pPr>
        <w:numPr>
          <w:ilvl w:val="0"/>
          <w:numId w:val="42"/>
        </w:numPr>
        <w:tabs>
          <w:tab w:val="clear" w:pos="1080"/>
          <w:tab w:val="left" w:pos="0"/>
          <w:tab w:val="num" w:pos="851"/>
        </w:tabs>
        <w:spacing w:after="0" w:line="240" w:lineRule="auto"/>
        <w:ind w:left="851" w:hanging="425"/>
        <w:jc w:val="both"/>
        <w:rPr>
          <w:rFonts w:ascii="Arial" w:eastAsia="Times New Roman" w:hAnsi="Arial" w:cs="Times New Roman"/>
          <w:color w:val="000000"/>
          <w:sz w:val="24"/>
          <w:szCs w:val="24"/>
          <w:lang w:val="sr-Latn-CS"/>
        </w:rPr>
      </w:pPr>
      <w:r w:rsidRPr="00D313D3">
        <w:rPr>
          <w:rFonts w:ascii="Arial" w:eastAsia="Times New Roman" w:hAnsi="Arial" w:cs="Times New Roman"/>
          <w:color w:val="000000"/>
          <w:sz w:val="24"/>
          <w:szCs w:val="24"/>
          <w:lang w:val="sr-Latn-CS"/>
        </w:rPr>
        <w:t>Укупно напредовање Радова (проценат завршетка у поређењу са оригинално предвиђеном динамиком);</w:t>
      </w:r>
    </w:p>
    <w:p w:rsidR="006F636E" w:rsidRPr="00D313D3" w:rsidRDefault="006F636E" w:rsidP="00316F30">
      <w:pPr>
        <w:numPr>
          <w:ilvl w:val="0"/>
          <w:numId w:val="42"/>
        </w:numPr>
        <w:tabs>
          <w:tab w:val="clear" w:pos="1080"/>
          <w:tab w:val="left" w:pos="0"/>
          <w:tab w:val="num" w:pos="851"/>
        </w:tabs>
        <w:spacing w:after="0" w:line="240" w:lineRule="auto"/>
        <w:ind w:left="851" w:hanging="425"/>
        <w:jc w:val="both"/>
        <w:rPr>
          <w:rFonts w:ascii="Arial" w:eastAsia="Times New Roman" w:hAnsi="Arial" w:cs="Times New Roman"/>
          <w:color w:val="000000"/>
          <w:sz w:val="24"/>
          <w:szCs w:val="24"/>
          <w:lang w:val="sr-Latn-CS"/>
        </w:rPr>
      </w:pPr>
      <w:r w:rsidRPr="00D313D3">
        <w:rPr>
          <w:rFonts w:ascii="Arial" w:eastAsia="Times New Roman" w:hAnsi="Arial" w:cs="Times New Roman"/>
          <w:color w:val="000000"/>
          <w:sz w:val="24"/>
          <w:szCs w:val="24"/>
          <w:lang w:val="sr-Latn-CS"/>
        </w:rPr>
        <w:t xml:space="preserve">Tермин план реализације </w:t>
      </w:r>
      <w:r>
        <w:rPr>
          <w:rFonts w:ascii="Arial" w:eastAsia="Times New Roman" w:hAnsi="Arial" w:cs="Times New Roman"/>
          <w:color w:val="000000"/>
          <w:sz w:val="24"/>
          <w:szCs w:val="24"/>
          <w:lang w:val="sr-Cyrl-CS"/>
        </w:rPr>
        <w:t>П</w:t>
      </w:r>
      <w:r w:rsidRPr="00D313D3">
        <w:rPr>
          <w:rFonts w:ascii="Arial" w:eastAsia="Times New Roman" w:hAnsi="Arial" w:cs="Times New Roman"/>
          <w:color w:val="000000"/>
          <w:sz w:val="24"/>
          <w:szCs w:val="24"/>
          <w:lang w:val="sr-Latn-CS"/>
        </w:rPr>
        <w:t>ројекта (кључне активности, рокови, кашњења итд.);</w:t>
      </w:r>
    </w:p>
    <w:p w:rsidR="006F636E" w:rsidRPr="00B97BBC" w:rsidRDefault="006F636E" w:rsidP="00316F30">
      <w:pPr>
        <w:numPr>
          <w:ilvl w:val="0"/>
          <w:numId w:val="42"/>
        </w:numPr>
        <w:tabs>
          <w:tab w:val="clear" w:pos="1080"/>
          <w:tab w:val="left" w:pos="0"/>
          <w:tab w:val="num" w:pos="851"/>
        </w:tabs>
        <w:spacing w:after="0" w:line="240" w:lineRule="auto"/>
        <w:ind w:left="851" w:hanging="425"/>
        <w:jc w:val="both"/>
        <w:rPr>
          <w:rFonts w:ascii="Arial" w:eastAsia="Times New Roman" w:hAnsi="Arial" w:cs="Times New Roman"/>
          <w:color w:val="000000"/>
          <w:sz w:val="24"/>
          <w:szCs w:val="24"/>
          <w:lang w:val="sr-Latn-CS"/>
        </w:rPr>
      </w:pPr>
      <w:r w:rsidRPr="00D313D3">
        <w:rPr>
          <w:rFonts w:ascii="Arial" w:eastAsia="Times New Roman" w:hAnsi="Arial" w:cs="Times New Roman"/>
          <w:color w:val="000000"/>
          <w:sz w:val="24"/>
          <w:szCs w:val="24"/>
          <w:lang w:val="sr-Latn-CS"/>
        </w:rPr>
        <w:t>Статистика са градилишта (људство на градилишту, питања заштите здравља и остваривање безбедности запослених);</w:t>
      </w:r>
    </w:p>
    <w:p w:rsidR="006F636E" w:rsidRPr="00D313D3" w:rsidRDefault="006F636E" w:rsidP="00316F30">
      <w:pPr>
        <w:numPr>
          <w:ilvl w:val="0"/>
          <w:numId w:val="42"/>
        </w:numPr>
        <w:tabs>
          <w:tab w:val="clear" w:pos="1080"/>
          <w:tab w:val="left" w:pos="0"/>
          <w:tab w:val="num" w:pos="851"/>
        </w:tabs>
        <w:spacing w:after="0" w:line="240" w:lineRule="auto"/>
        <w:ind w:left="851" w:hanging="425"/>
        <w:jc w:val="both"/>
        <w:rPr>
          <w:rFonts w:ascii="Arial" w:eastAsia="Times New Roman" w:hAnsi="Arial" w:cs="Times New Roman"/>
          <w:color w:val="000000"/>
          <w:sz w:val="24"/>
          <w:szCs w:val="24"/>
          <w:lang w:val="sr-Latn-CS"/>
        </w:rPr>
      </w:pPr>
      <w:r w:rsidRPr="00D313D3">
        <w:rPr>
          <w:rFonts w:ascii="Arial" w:eastAsia="Times New Roman" w:hAnsi="Arial" w:cs="Times New Roman"/>
          <w:color w:val="000000"/>
          <w:sz w:val="24"/>
          <w:szCs w:val="24"/>
          <w:lang w:val="sr-Latn-CS"/>
        </w:rPr>
        <w:t>Потраживања и измене Уговора</w:t>
      </w:r>
      <w:r>
        <w:rPr>
          <w:rFonts w:ascii="Arial" w:eastAsia="Times New Roman" w:hAnsi="Arial" w:cs="Times New Roman"/>
          <w:color w:val="000000"/>
          <w:sz w:val="24"/>
          <w:szCs w:val="24"/>
          <w:lang w:val="sr-Cyrl-CS"/>
        </w:rPr>
        <w:t xml:space="preserve"> о извођењу радова</w:t>
      </w:r>
      <w:r w:rsidRPr="00D313D3">
        <w:rPr>
          <w:rFonts w:ascii="Arial" w:eastAsia="Times New Roman" w:hAnsi="Arial" w:cs="Times New Roman"/>
          <w:color w:val="000000"/>
          <w:sz w:val="24"/>
          <w:szCs w:val="24"/>
          <w:lang w:val="sr-Latn-CS"/>
        </w:rPr>
        <w:t>;</w:t>
      </w:r>
    </w:p>
    <w:p w:rsidR="006F636E" w:rsidRPr="00D313D3" w:rsidRDefault="006F636E" w:rsidP="00316F30">
      <w:pPr>
        <w:numPr>
          <w:ilvl w:val="0"/>
          <w:numId w:val="42"/>
        </w:numPr>
        <w:tabs>
          <w:tab w:val="clear" w:pos="1080"/>
          <w:tab w:val="left" w:pos="0"/>
          <w:tab w:val="num" w:pos="851"/>
        </w:tabs>
        <w:spacing w:after="0" w:line="240" w:lineRule="auto"/>
        <w:ind w:left="851" w:hanging="425"/>
        <w:jc w:val="both"/>
        <w:rPr>
          <w:rFonts w:ascii="Arial" w:eastAsia="Times New Roman" w:hAnsi="Arial" w:cs="Times New Roman"/>
          <w:color w:val="000000"/>
          <w:sz w:val="24"/>
          <w:szCs w:val="24"/>
          <w:lang w:val="sr-Latn-CS"/>
        </w:rPr>
      </w:pPr>
      <w:r w:rsidRPr="00D313D3">
        <w:rPr>
          <w:rFonts w:ascii="Arial" w:eastAsia="Times New Roman" w:hAnsi="Arial" w:cs="Times New Roman"/>
          <w:color w:val="000000"/>
          <w:sz w:val="24"/>
          <w:szCs w:val="24"/>
          <w:lang w:val="sr-Latn-CS"/>
        </w:rPr>
        <w:t xml:space="preserve">Tрошкови </w:t>
      </w:r>
      <w:r>
        <w:rPr>
          <w:rFonts w:ascii="Arial" w:eastAsia="Times New Roman" w:hAnsi="Arial" w:cs="Times New Roman"/>
          <w:color w:val="000000"/>
          <w:sz w:val="24"/>
          <w:szCs w:val="24"/>
          <w:lang w:val="sr-Cyrl-CS"/>
        </w:rPr>
        <w:t>П</w:t>
      </w:r>
      <w:r w:rsidRPr="00D313D3">
        <w:rPr>
          <w:rFonts w:ascii="Arial" w:eastAsia="Times New Roman" w:hAnsi="Arial" w:cs="Times New Roman"/>
          <w:color w:val="000000"/>
          <w:sz w:val="24"/>
          <w:szCs w:val="24"/>
          <w:lang w:val="sr-Latn-CS"/>
        </w:rPr>
        <w:t>ројекта (статус примљених уплата, наговештених фактура и слично)</w:t>
      </w:r>
      <w:r w:rsidRPr="001666AE">
        <w:rPr>
          <w:rFonts w:ascii="Arial" w:eastAsia="Times New Roman" w:hAnsi="Arial" w:cs="Times New Roman"/>
          <w:color w:val="000000"/>
          <w:sz w:val="24"/>
          <w:szCs w:val="24"/>
          <w:lang w:val="sr-Latn-CS"/>
        </w:rPr>
        <w:t>.</w:t>
      </w:r>
    </w:p>
    <w:p w:rsidR="006F636E" w:rsidRDefault="006F636E" w:rsidP="006F636E">
      <w:pPr>
        <w:tabs>
          <w:tab w:val="left" w:pos="0"/>
          <w:tab w:val="num" w:pos="851"/>
        </w:tabs>
        <w:spacing w:after="0" w:line="240" w:lineRule="auto"/>
        <w:ind w:hanging="654"/>
        <w:jc w:val="both"/>
        <w:rPr>
          <w:rFonts w:ascii="Arial" w:eastAsia="Times New Roman" w:hAnsi="Arial" w:cs="Times New Roman"/>
          <w:color w:val="000000"/>
          <w:sz w:val="24"/>
          <w:szCs w:val="24"/>
          <w:lang w:val="sr-Cyrl-CS"/>
        </w:rPr>
      </w:pPr>
    </w:p>
    <w:p w:rsidR="00AF5BBB" w:rsidRDefault="006F636E" w:rsidP="00AF5BBB">
      <w:pPr>
        <w:tabs>
          <w:tab w:val="left" w:pos="0"/>
        </w:tabs>
        <w:spacing w:after="0" w:line="240" w:lineRule="auto"/>
        <w:jc w:val="both"/>
        <w:rPr>
          <w:rFonts w:ascii="Arial" w:eastAsia="Times New Roman" w:hAnsi="Arial"/>
          <w:color w:val="000000"/>
          <w:sz w:val="24"/>
          <w:szCs w:val="24"/>
          <w:lang w:val="sr-Cyrl-CS"/>
        </w:rPr>
      </w:pPr>
      <w:r>
        <w:rPr>
          <w:rFonts w:ascii="Arial" w:eastAsia="Times New Roman" w:hAnsi="Arial" w:cs="Times New Roman"/>
          <w:color w:val="000000"/>
          <w:sz w:val="24"/>
          <w:szCs w:val="24"/>
          <w:lang w:val="sr-Cyrl-CS"/>
        </w:rPr>
        <w:t>Месечни извештај</w:t>
      </w:r>
      <w:r w:rsidR="00AE0CC1">
        <w:rPr>
          <w:rFonts w:ascii="Arial" w:eastAsia="Times New Roman" w:hAnsi="Arial" w:cs="Times New Roman"/>
          <w:color w:val="000000"/>
          <w:sz w:val="24"/>
          <w:szCs w:val="24"/>
          <w:lang w:val="sr-Cyrl-CS"/>
        </w:rPr>
        <w:t xml:space="preserve"> </w:t>
      </w:r>
      <w:r>
        <w:rPr>
          <w:rFonts w:ascii="Arial" w:eastAsia="Times New Roman" w:hAnsi="Arial" w:cs="Times New Roman"/>
          <w:color w:val="000000"/>
          <w:sz w:val="24"/>
          <w:szCs w:val="24"/>
          <w:lang w:val="sr-Cyrl-CS"/>
        </w:rPr>
        <w:t xml:space="preserve">треба да садржи </w:t>
      </w:r>
      <w:r w:rsidRPr="001666AE">
        <w:rPr>
          <w:rFonts w:ascii="Arial" w:eastAsia="Times New Roman" w:hAnsi="Arial" w:cs="Times New Roman"/>
          <w:color w:val="000000"/>
          <w:sz w:val="24"/>
          <w:szCs w:val="24"/>
          <w:lang w:val="sr-Cyrl-CS"/>
        </w:rPr>
        <w:t xml:space="preserve">Термин план и дијаграм напредовања радова </w:t>
      </w:r>
      <w:r>
        <w:rPr>
          <w:rFonts w:ascii="Arial" w:eastAsia="Times New Roman" w:hAnsi="Arial" w:cs="Times New Roman"/>
          <w:color w:val="000000"/>
          <w:sz w:val="24"/>
          <w:szCs w:val="24"/>
          <w:lang w:val="sr-Cyrl-CS"/>
        </w:rPr>
        <w:t xml:space="preserve">како би се сагледали </w:t>
      </w:r>
      <w:r w:rsidRPr="001666AE">
        <w:rPr>
          <w:rFonts w:ascii="Arial" w:eastAsia="Times New Roman" w:hAnsi="Arial" w:cs="Times New Roman"/>
          <w:color w:val="000000"/>
          <w:sz w:val="24"/>
          <w:szCs w:val="24"/>
          <w:lang w:val="sr-Cyrl-CS"/>
        </w:rPr>
        <w:t>кључни параметар</w:t>
      </w:r>
      <w:r>
        <w:rPr>
          <w:rFonts w:ascii="Arial" w:eastAsia="Times New Roman" w:hAnsi="Arial" w:cs="Times New Roman"/>
          <w:color w:val="000000"/>
          <w:sz w:val="24"/>
          <w:szCs w:val="24"/>
          <w:lang w:val="sr-Cyrl-CS"/>
        </w:rPr>
        <w:t>и</w:t>
      </w:r>
      <w:r w:rsidRPr="001666AE">
        <w:rPr>
          <w:rFonts w:ascii="Arial" w:eastAsia="Times New Roman" w:hAnsi="Arial" w:cs="Times New Roman"/>
          <w:color w:val="000000"/>
          <w:sz w:val="24"/>
          <w:szCs w:val="24"/>
          <w:lang w:val="sr-Cyrl-CS"/>
        </w:rPr>
        <w:t xml:space="preserve"> радова везаних за сваки део опреме обухваћен Уговором</w:t>
      </w:r>
      <w:r>
        <w:rPr>
          <w:rFonts w:ascii="Arial" w:eastAsia="Times New Roman" w:hAnsi="Arial" w:cs="Times New Roman"/>
          <w:color w:val="000000"/>
          <w:sz w:val="24"/>
          <w:szCs w:val="24"/>
          <w:lang w:val="sr-Cyrl-CS"/>
        </w:rPr>
        <w:t xml:space="preserve"> о извођењу радова</w:t>
      </w:r>
      <w:r w:rsidRPr="001666AE">
        <w:rPr>
          <w:rFonts w:ascii="Arial" w:eastAsia="Times New Roman" w:hAnsi="Arial" w:cs="Times New Roman"/>
          <w:color w:val="000000"/>
          <w:sz w:val="24"/>
          <w:szCs w:val="24"/>
          <w:lang w:val="sr-Cyrl-CS"/>
        </w:rPr>
        <w:t xml:space="preserve">, приказујући карактеристичне датуме за активности на пројектовању и изради делова, као и различите фазе очекиваних активности на њиховој испоруци и инспекцији. Информације наведене у термин плану морају обухватити, између осталог, пројектовање, набавку материјала, израду, монтажу, тестирање и испоруку, проценат реализације укупних </w:t>
      </w:r>
      <w:r>
        <w:rPr>
          <w:rFonts w:ascii="Arial" w:eastAsia="Times New Roman" w:hAnsi="Arial" w:cs="Times New Roman"/>
          <w:color w:val="000000"/>
          <w:sz w:val="24"/>
          <w:szCs w:val="24"/>
          <w:lang w:val="sr-Cyrl-CS"/>
        </w:rPr>
        <w:t>у</w:t>
      </w:r>
      <w:r w:rsidRPr="001666AE">
        <w:rPr>
          <w:rFonts w:ascii="Arial" w:eastAsia="Times New Roman" w:hAnsi="Arial" w:cs="Times New Roman"/>
          <w:color w:val="000000"/>
          <w:sz w:val="24"/>
          <w:szCs w:val="24"/>
          <w:lang w:val="sr-Cyrl-CS"/>
        </w:rPr>
        <w:t xml:space="preserve">говорних радова, као и сваке од карактеристичних активности, датум почетка радова на свакој од активности из термин плана и очекиван датум њиховог завршетка, </w:t>
      </w:r>
      <w:r w:rsidRPr="001666AE">
        <w:rPr>
          <w:rFonts w:ascii="Arial" w:eastAsia="Times New Roman" w:hAnsi="Arial"/>
          <w:color w:val="000000"/>
          <w:sz w:val="24"/>
          <w:szCs w:val="24"/>
          <w:lang w:val="sr-Cyrl-CS"/>
        </w:rPr>
        <w:t>са евентуалним корективним мерама за достизање пројектних циљева.</w:t>
      </w:r>
    </w:p>
    <w:p w:rsidR="006F636E" w:rsidRPr="001666AE"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1666AE">
        <w:rPr>
          <w:rFonts w:ascii="Arial" w:eastAsia="Times New Roman" w:hAnsi="Arial" w:cs="Arial"/>
          <w:sz w:val="24"/>
          <w:szCs w:val="20"/>
          <w:lang w:val="sr-Cyrl-CS" w:eastAsia="ar-SA"/>
        </w:rPr>
        <w:t>Главна питања која ће бити обрађена у месечном извештају се односе на безбедност, квалитет, напредак, програм извођења радова, расположиве ресурсе, контролу административних активности везаних за Уговор за извођење радова и трошкове. Извештај ће садржати, али не и бити ограничен, на следеће области:</w:t>
      </w:r>
    </w:p>
    <w:p w:rsidR="006F636E" w:rsidRPr="001666AE"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1666AE">
        <w:rPr>
          <w:rFonts w:ascii="Arial" w:eastAsia="Times New Roman" w:hAnsi="Arial" w:cs="Arial"/>
          <w:i/>
          <w:sz w:val="24"/>
          <w:szCs w:val="20"/>
          <w:u w:val="single"/>
          <w:lang w:val="sr-Cyrl-CS" w:eastAsia="ar-SA"/>
        </w:rPr>
        <w:t>Безбедност на раду</w:t>
      </w:r>
      <w:r w:rsidRPr="001666AE">
        <w:rPr>
          <w:rFonts w:ascii="Arial" w:eastAsia="Times New Roman" w:hAnsi="Arial" w:cs="Arial"/>
          <w:sz w:val="24"/>
          <w:szCs w:val="20"/>
          <w:lang w:val="sr-Cyrl-CS" w:eastAsia="ar-SA"/>
        </w:rPr>
        <w:t>: Информисање о несрећама на раду, процена безбедности радних пракси Извођача радова и проналажење начина на који би могли да се исправе нерегуларности везане за област безбедности на раду.</w:t>
      </w:r>
    </w:p>
    <w:p w:rsidR="006F636E" w:rsidRPr="001666AE"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1666AE">
        <w:rPr>
          <w:rFonts w:ascii="Arial" w:eastAsia="Times New Roman" w:hAnsi="Arial" w:cs="Arial"/>
          <w:i/>
          <w:sz w:val="24"/>
          <w:szCs w:val="20"/>
          <w:u w:val="single"/>
          <w:lang w:val="sr-Cyrl-CS" w:eastAsia="ar-SA"/>
        </w:rPr>
        <w:t>Квалитет</w:t>
      </w:r>
      <w:r w:rsidRPr="001666AE">
        <w:rPr>
          <w:rFonts w:ascii="Arial" w:eastAsia="Times New Roman" w:hAnsi="Arial" w:cs="Arial"/>
          <w:sz w:val="24"/>
          <w:szCs w:val="20"/>
          <w:lang w:val="sr-Cyrl-CS" w:eastAsia="ar-SA"/>
        </w:rPr>
        <w:t xml:space="preserve">: Резиме квалитета извођења радова од стране Извођача радова као и употребљеног материјала и потенцијалних проблема везаних за исте укључујући и препоруке за унапређења квалитета. Кратак преглед свих узорака </w:t>
      </w:r>
      <w:r w:rsidRPr="001666AE">
        <w:rPr>
          <w:rFonts w:ascii="Arial" w:eastAsia="Times New Roman" w:hAnsi="Arial" w:cs="Arial"/>
          <w:sz w:val="24"/>
          <w:szCs w:val="20"/>
          <w:lang w:val="sr-Cyrl-CS" w:eastAsia="ar-SA"/>
        </w:rPr>
        <w:lastRenderedPageBreak/>
        <w:t>и тестирања која су извршена на материјалу, објекту и током извођења радова.</w:t>
      </w:r>
    </w:p>
    <w:p w:rsidR="006F636E" w:rsidRPr="001666AE"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1666AE">
        <w:rPr>
          <w:rFonts w:ascii="Arial" w:eastAsia="Times New Roman" w:hAnsi="Arial" w:cs="Arial"/>
          <w:i/>
          <w:sz w:val="24"/>
          <w:szCs w:val="20"/>
          <w:u w:val="single"/>
          <w:lang w:val="sr-Cyrl-CS" w:eastAsia="ar-SA"/>
        </w:rPr>
        <w:t>Напредак</w:t>
      </w:r>
      <w:r w:rsidRPr="001666AE">
        <w:rPr>
          <w:rFonts w:ascii="Arial" w:eastAsia="Times New Roman" w:hAnsi="Arial" w:cs="Arial"/>
          <w:sz w:val="24"/>
          <w:szCs w:val="20"/>
          <w:lang w:val="sr-Cyrl-CS" w:eastAsia="ar-SA"/>
        </w:rPr>
        <w:t>: Преглед напретка у изради и испоруци опремеизвођењу радова са посебним освртом на главне активности и оне које су део критичног пута за завршетак радова. Извештај ће детаљно описивати кашњења и потешкоће које су искрсле током реализације Уговора за извођење радова, као и предложити мере за отклањање потешкоћа.</w:t>
      </w:r>
    </w:p>
    <w:p w:rsidR="006F636E" w:rsidRPr="001666AE"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1666AE">
        <w:rPr>
          <w:rFonts w:ascii="Arial" w:eastAsia="Times New Roman" w:hAnsi="Arial" w:cs="Arial"/>
          <w:sz w:val="24"/>
          <w:szCs w:val="20"/>
          <w:lang w:val="sr-Cyrl-CS" w:eastAsia="ar-SA"/>
        </w:rPr>
        <w:t>Примерак програма Извођача радова обележен на начин који показује стварни напредак до датума састављања извештаја и који ће бити укључен у извештај.</w:t>
      </w:r>
    </w:p>
    <w:p w:rsidR="006F636E" w:rsidRPr="001666AE"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1666AE">
        <w:rPr>
          <w:rFonts w:ascii="Arial" w:eastAsia="Times New Roman" w:hAnsi="Arial" w:cs="Arial"/>
          <w:sz w:val="24"/>
          <w:szCs w:val="20"/>
          <w:lang w:val="sr-Cyrl-CS" w:eastAsia="ar-SA"/>
        </w:rPr>
        <w:t>Специфични детаљи који се односе на напредак у реализацији кључних активности и оних које су део критичног пута за реализацију Уговора за извођење радова, ће бити представљени на начин који ће илустровати поређење између стварнога и предвиђенога напретка у реализацији Уговора за извођење радова.</w:t>
      </w:r>
    </w:p>
    <w:p w:rsidR="006F636E" w:rsidRPr="001666AE"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1666AE">
        <w:rPr>
          <w:rFonts w:ascii="Arial" w:eastAsia="Times New Roman" w:hAnsi="Arial" w:cs="Arial"/>
          <w:i/>
          <w:sz w:val="24"/>
          <w:szCs w:val="20"/>
          <w:u w:val="single"/>
          <w:lang w:val="sr-Cyrl-CS" w:eastAsia="ar-SA"/>
        </w:rPr>
        <w:t>Ресурси</w:t>
      </w:r>
      <w:r w:rsidRPr="001666AE">
        <w:rPr>
          <w:rFonts w:ascii="Arial" w:eastAsia="Times New Roman" w:hAnsi="Arial" w:cs="Arial"/>
          <w:sz w:val="24"/>
          <w:szCs w:val="20"/>
          <w:lang w:val="sr-Cyrl-CS" w:eastAsia="ar-SA"/>
        </w:rPr>
        <w:t>: Распоред ресурса који су на располагању Извођачу радова а који се односе на радну снагу, особље и опрему укључујући и ажурирану процену да ли су расположиви ресурси довољни за завршетак Уговора за извођење радова, у предвиђеном року.</w:t>
      </w:r>
    </w:p>
    <w:p w:rsidR="006F636E" w:rsidRPr="001666AE"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1666AE">
        <w:rPr>
          <w:rFonts w:ascii="Arial" w:eastAsia="Times New Roman" w:hAnsi="Arial" w:cs="Arial"/>
          <w:i/>
          <w:sz w:val="24"/>
          <w:szCs w:val="20"/>
          <w:u w:val="single"/>
          <w:lang w:val="sr-Cyrl-CS" w:eastAsia="ar-SA"/>
        </w:rPr>
        <w:t>Трошкови везани за реализацију Уговора за извођење радова</w:t>
      </w:r>
      <w:r w:rsidRPr="001666AE">
        <w:rPr>
          <w:rFonts w:ascii="Arial" w:eastAsia="Times New Roman" w:hAnsi="Arial" w:cs="Arial"/>
          <w:sz w:val="24"/>
          <w:szCs w:val="20"/>
          <w:lang w:val="sr-Cyrl-CS" w:eastAsia="ar-SA"/>
        </w:rPr>
        <w:t>: Ревидирана пројекција коначних трошкова радова, узимајући у обзир али не обавезно ограничено и на следеће ставке:</w:t>
      </w:r>
    </w:p>
    <w:p w:rsidR="006F636E" w:rsidRPr="00A010F9" w:rsidRDefault="006F636E" w:rsidP="00316F30">
      <w:pPr>
        <w:pStyle w:val="ListParagraph"/>
        <w:widowControl w:val="0"/>
        <w:numPr>
          <w:ilvl w:val="0"/>
          <w:numId w:val="36"/>
        </w:numPr>
        <w:autoSpaceDE w:val="0"/>
        <w:autoSpaceDN w:val="0"/>
        <w:adjustRightInd w:val="0"/>
        <w:ind w:right="135"/>
        <w:jc w:val="both"/>
        <w:rPr>
          <w:rFonts w:cs="Arial"/>
        </w:rPr>
      </w:pPr>
      <w:r w:rsidRPr="00A010F9">
        <w:rPr>
          <w:rFonts w:cs="Arial"/>
        </w:rPr>
        <w:t>вредност привремене ситуације</w:t>
      </w:r>
      <w:r>
        <w:rPr>
          <w:rFonts w:cs="Arial"/>
        </w:rPr>
        <w:t>,</w:t>
      </w:r>
    </w:p>
    <w:p w:rsidR="006F636E" w:rsidRPr="00A010F9" w:rsidRDefault="006F636E" w:rsidP="00316F30">
      <w:pPr>
        <w:pStyle w:val="ListParagraph"/>
        <w:widowControl w:val="0"/>
        <w:numPr>
          <w:ilvl w:val="0"/>
          <w:numId w:val="36"/>
        </w:numPr>
        <w:autoSpaceDE w:val="0"/>
        <w:autoSpaceDN w:val="0"/>
        <w:adjustRightInd w:val="0"/>
        <w:ind w:right="135"/>
        <w:jc w:val="both"/>
        <w:rPr>
          <w:rFonts w:cs="Arial"/>
        </w:rPr>
      </w:pPr>
      <w:r w:rsidRPr="00A010F9">
        <w:rPr>
          <w:rFonts w:cs="Arial"/>
        </w:rPr>
        <w:t>процењивање захтева/налога за додатне/допунске радове,</w:t>
      </w:r>
    </w:p>
    <w:p w:rsidR="006F636E" w:rsidRPr="00A010F9" w:rsidRDefault="006F636E" w:rsidP="00316F30">
      <w:pPr>
        <w:pStyle w:val="ListParagraph"/>
        <w:widowControl w:val="0"/>
        <w:numPr>
          <w:ilvl w:val="0"/>
          <w:numId w:val="36"/>
        </w:numPr>
        <w:autoSpaceDE w:val="0"/>
        <w:autoSpaceDN w:val="0"/>
        <w:adjustRightInd w:val="0"/>
        <w:ind w:right="135"/>
        <w:jc w:val="both"/>
        <w:rPr>
          <w:rFonts w:cs="Arial"/>
        </w:rPr>
      </w:pPr>
      <w:r w:rsidRPr="00A010F9">
        <w:rPr>
          <w:rFonts w:cs="Arial"/>
        </w:rPr>
        <w:t>потврђивање и процењивање било каквих потраживања од стране Извођача радова,</w:t>
      </w:r>
    </w:p>
    <w:p w:rsidR="006F636E" w:rsidRPr="00A010F9" w:rsidRDefault="006F636E" w:rsidP="00316F30">
      <w:pPr>
        <w:pStyle w:val="ListParagraph"/>
        <w:widowControl w:val="0"/>
        <w:numPr>
          <w:ilvl w:val="0"/>
          <w:numId w:val="36"/>
        </w:numPr>
        <w:autoSpaceDE w:val="0"/>
        <w:autoSpaceDN w:val="0"/>
        <w:adjustRightInd w:val="0"/>
        <w:ind w:right="135"/>
        <w:jc w:val="both"/>
        <w:rPr>
          <w:rFonts w:cs="Arial"/>
        </w:rPr>
      </w:pPr>
      <w:r w:rsidRPr="00A010F9">
        <w:rPr>
          <w:rFonts w:cs="Arial"/>
        </w:rPr>
        <w:t>било какви трошкови повезани са прекорачењем предвиђеног рока за реализацију са или без одобрених продужења рока за реализацију Уговора за извођење радова,</w:t>
      </w:r>
    </w:p>
    <w:p w:rsidR="006F636E" w:rsidRPr="00F646E9" w:rsidRDefault="006F636E" w:rsidP="006F636E">
      <w:pPr>
        <w:widowControl w:val="0"/>
        <w:autoSpaceDE w:val="0"/>
        <w:autoSpaceDN w:val="0"/>
        <w:adjustRightInd w:val="0"/>
        <w:spacing w:after="0" w:line="240" w:lineRule="auto"/>
        <w:ind w:right="135"/>
        <w:jc w:val="both"/>
        <w:rPr>
          <w:rFonts w:ascii="Arial" w:hAnsi="Arial" w:cs="Arial"/>
          <w:sz w:val="24"/>
          <w:szCs w:val="24"/>
          <w:lang w:val="am-ET"/>
        </w:rPr>
      </w:pPr>
      <w:r w:rsidRPr="001666AE">
        <w:rPr>
          <w:rFonts w:ascii="Arial" w:hAnsi="Arial" w:cs="Arial"/>
          <w:sz w:val="24"/>
          <w:szCs w:val="24"/>
          <w:lang w:val="am-ET"/>
        </w:rPr>
        <w:t>Вредност завршених радова ће бити представљена у графичком облику (С крив</w:t>
      </w:r>
      <w:r w:rsidRPr="00F646E9">
        <w:rPr>
          <w:rFonts w:ascii="Arial" w:hAnsi="Arial" w:cs="Arial"/>
          <w:sz w:val="24"/>
          <w:szCs w:val="24"/>
          <w:lang w:val="am-ET"/>
        </w:rPr>
        <w:t>а</w:t>
      </w:r>
      <w:r w:rsidRPr="001666AE">
        <w:rPr>
          <w:rFonts w:ascii="Arial" w:hAnsi="Arial" w:cs="Arial"/>
          <w:sz w:val="24"/>
          <w:szCs w:val="24"/>
          <w:lang w:val="am-ET"/>
        </w:rPr>
        <w:t>) илуструјући поређење између стварних и предвиђених вредности од почетка извођења радова.</w:t>
      </w:r>
    </w:p>
    <w:p w:rsidR="006F636E" w:rsidRPr="00F646E9" w:rsidRDefault="006F636E" w:rsidP="006F636E">
      <w:pPr>
        <w:widowControl w:val="0"/>
        <w:autoSpaceDE w:val="0"/>
        <w:autoSpaceDN w:val="0"/>
        <w:adjustRightInd w:val="0"/>
        <w:spacing w:after="0" w:line="240" w:lineRule="auto"/>
        <w:ind w:right="135"/>
        <w:jc w:val="both"/>
        <w:rPr>
          <w:rFonts w:ascii="Arial" w:hAnsi="Arial" w:cs="Arial"/>
          <w:sz w:val="24"/>
          <w:szCs w:val="24"/>
          <w:lang w:val="am-ET"/>
        </w:rPr>
      </w:pPr>
      <w:r w:rsidRPr="00F646E9">
        <w:rPr>
          <w:rFonts w:ascii="Arial" w:hAnsi="Arial" w:cs="Arial"/>
          <w:sz w:val="24"/>
          <w:szCs w:val="24"/>
          <w:lang w:val="am-ET"/>
        </w:rPr>
        <w:t xml:space="preserve">Ако  Понуђач  у току вршења својих обавеза и овлашћења утврди да Извођач </w:t>
      </w:r>
      <w:r w:rsidR="00AE0CC1" w:rsidRPr="00F646E9">
        <w:rPr>
          <w:rFonts w:ascii="Arial" w:hAnsi="Arial" w:cs="Arial"/>
          <w:sz w:val="24"/>
          <w:szCs w:val="24"/>
          <w:lang w:val="am-ET"/>
        </w:rPr>
        <w:t xml:space="preserve">радова </w:t>
      </w:r>
      <w:r w:rsidRPr="00F646E9">
        <w:rPr>
          <w:rFonts w:ascii="Arial" w:hAnsi="Arial" w:cs="Arial"/>
          <w:sz w:val="24"/>
          <w:szCs w:val="24"/>
          <w:lang w:val="am-ET"/>
        </w:rPr>
        <w:t xml:space="preserve">одступа од </w:t>
      </w:r>
      <w:r w:rsidR="001200D0" w:rsidRPr="00BD4D0C">
        <w:rPr>
          <w:rFonts w:ascii="Arial" w:hAnsi="Arial" w:cs="Arial"/>
          <w:sz w:val="24"/>
          <w:szCs w:val="24"/>
          <w:lang w:val="am-ET"/>
        </w:rPr>
        <w:t>П</w:t>
      </w:r>
      <w:r w:rsidR="001200D0">
        <w:rPr>
          <w:rFonts w:ascii="Arial" w:hAnsi="Arial" w:cs="Arial"/>
          <w:sz w:val="24"/>
          <w:szCs w:val="24"/>
          <w:lang w:val="am-ET"/>
        </w:rPr>
        <w:t>ројекта</w:t>
      </w:r>
      <w:r w:rsidRPr="00F646E9">
        <w:rPr>
          <w:rFonts w:ascii="Arial" w:hAnsi="Arial" w:cs="Arial"/>
          <w:sz w:val="24"/>
          <w:szCs w:val="24"/>
          <w:lang w:val="am-ET"/>
        </w:rPr>
        <w:t xml:space="preserve">, предвиђеног квалитета материјала и опреме која се уграђује на Пројекту, или одступа од других елемената који би утицали на квалитет радова, утврђену вредност Пројекта или на продужење рокова изградње, дужан је да без одлагања о томе обавести Наручиоца и Извођача </w:t>
      </w:r>
      <w:r w:rsidR="00AE0CC1" w:rsidRPr="00F646E9">
        <w:rPr>
          <w:rFonts w:ascii="Arial" w:hAnsi="Arial" w:cs="Arial"/>
          <w:sz w:val="24"/>
          <w:szCs w:val="24"/>
          <w:lang w:val="am-ET"/>
        </w:rPr>
        <w:t>радова.</w:t>
      </w:r>
    </w:p>
    <w:p w:rsidR="006F636E" w:rsidRPr="00F646E9" w:rsidRDefault="006F636E" w:rsidP="006F636E">
      <w:pPr>
        <w:widowControl w:val="0"/>
        <w:autoSpaceDE w:val="0"/>
        <w:autoSpaceDN w:val="0"/>
        <w:adjustRightInd w:val="0"/>
        <w:spacing w:after="0" w:line="240" w:lineRule="auto"/>
        <w:ind w:right="135"/>
        <w:jc w:val="both"/>
        <w:rPr>
          <w:rFonts w:ascii="Arial" w:hAnsi="Arial" w:cs="Arial"/>
          <w:sz w:val="24"/>
          <w:szCs w:val="24"/>
          <w:lang w:val="am-ET"/>
        </w:rPr>
      </w:pPr>
      <w:r w:rsidRPr="00F646E9">
        <w:rPr>
          <w:rFonts w:ascii="Arial" w:eastAsia="Times New Roman" w:hAnsi="Arial" w:cs="Arial"/>
          <w:sz w:val="24"/>
          <w:szCs w:val="20"/>
          <w:lang w:val="am-ET" w:eastAsia="ar-SA"/>
        </w:rPr>
        <w:t>Понуђач</w:t>
      </w:r>
      <w:r w:rsidR="00AE0CC1" w:rsidRPr="00F646E9">
        <w:rPr>
          <w:rFonts w:ascii="Arial" w:eastAsia="Times New Roman" w:hAnsi="Arial" w:cs="Arial"/>
          <w:sz w:val="24"/>
          <w:szCs w:val="20"/>
          <w:lang w:val="am-ET" w:eastAsia="ar-SA"/>
        </w:rPr>
        <w:t xml:space="preserve"> </w:t>
      </w:r>
      <w:r w:rsidRPr="00F646E9">
        <w:rPr>
          <w:rFonts w:ascii="Arial" w:hAnsi="Arial" w:cs="Arial"/>
          <w:sz w:val="24"/>
          <w:szCs w:val="24"/>
          <w:lang w:val="am-ET"/>
        </w:rPr>
        <w:t xml:space="preserve">ће обавестити Наручиоца уколико по његовом мишљењу постоји могућност да Уговор за извођење радова прекорачи </w:t>
      </w:r>
      <w:r w:rsidR="00D71172" w:rsidRPr="00F646E9">
        <w:rPr>
          <w:rFonts w:ascii="Arial" w:hAnsi="Arial" w:cs="Arial"/>
          <w:sz w:val="24"/>
          <w:szCs w:val="24"/>
          <w:lang w:val="am-ET"/>
        </w:rPr>
        <w:t>уговорну цену</w:t>
      </w:r>
      <w:r w:rsidRPr="00F646E9">
        <w:rPr>
          <w:rFonts w:ascii="Arial" w:hAnsi="Arial" w:cs="Arial"/>
          <w:sz w:val="24"/>
          <w:szCs w:val="24"/>
          <w:lang w:val="am-ET"/>
        </w:rPr>
        <w:t>.</w:t>
      </w:r>
    </w:p>
    <w:p w:rsidR="006F636E" w:rsidRPr="00F646E9" w:rsidRDefault="006F636E" w:rsidP="006F636E">
      <w:pPr>
        <w:widowControl w:val="0"/>
        <w:autoSpaceDE w:val="0"/>
        <w:autoSpaceDN w:val="0"/>
        <w:adjustRightInd w:val="0"/>
        <w:spacing w:after="0" w:line="240" w:lineRule="auto"/>
        <w:ind w:right="135"/>
        <w:jc w:val="both"/>
        <w:rPr>
          <w:rFonts w:ascii="Arial" w:hAnsi="Arial" w:cs="Arial"/>
          <w:sz w:val="24"/>
          <w:szCs w:val="24"/>
          <w:lang w:val="am-ET"/>
        </w:rPr>
      </w:pPr>
    </w:p>
    <w:p w:rsidR="006F636E" w:rsidRPr="00F646E9" w:rsidRDefault="006F636E" w:rsidP="006F636E">
      <w:pPr>
        <w:widowControl w:val="0"/>
        <w:autoSpaceDE w:val="0"/>
        <w:autoSpaceDN w:val="0"/>
        <w:adjustRightInd w:val="0"/>
        <w:spacing w:after="0" w:line="240" w:lineRule="auto"/>
        <w:ind w:right="135"/>
        <w:jc w:val="both"/>
        <w:rPr>
          <w:rFonts w:ascii="Arial" w:hAnsi="Arial" w:cs="Arial"/>
          <w:sz w:val="24"/>
          <w:szCs w:val="24"/>
          <w:lang w:val="am-ET"/>
        </w:rPr>
      </w:pPr>
      <w:r w:rsidRPr="00F646E9">
        <w:rPr>
          <w:rFonts w:ascii="Arial" w:hAnsi="Arial" w:cs="Arial"/>
          <w:sz w:val="24"/>
          <w:szCs w:val="24"/>
          <w:lang w:val="am-ET"/>
        </w:rPr>
        <w:t>Прилози уз месечне извештаје ће укључивати:</w:t>
      </w:r>
    </w:p>
    <w:p w:rsidR="006F636E" w:rsidRPr="00F646E9" w:rsidRDefault="006F636E" w:rsidP="006F636E">
      <w:pPr>
        <w:widowControl w:val="0"/>
        <w:autoSpaceDE w:val="0"/>
        <w:autoSpaceDN w:val="0"/>
        <w:adjustRightInd w:val="0"/>
        <w:spacing w:after="0" w:line="240" w:lineRule="auto"/>
        <w:ind w:right="135"/>
        <w:jc w:val="both"/>
        <w:rPr>
          <w:rFonts w:ascii="Arial" w:hAnsi="Arial" w:cs="Arial"/>
          <w:sz w:val="24"/>
          <w:szCs w:val="24"/>
          <w:lang w:val="am-ET"/>
        </w:rPr>
      </w:pPr>
    </w:p>
    <w:p w:rsidR="006F636E" w:rsidRPr="00A010F9" w:rsidRDefault="006F636E" w:rsidP="006F636E">
      <w:pPr>
        <w:widowControl w:val="0"/>
        <w:autoSpaceDE w:val="0"/>
        <w:autoSpaceDN w:val="0"/>
        <w:adjustRightInd w:val="0"/>
        <w:spacing w:after="0" w:line="240" w:lineRule="auto"/>
        <w:ind w:right="135"/>
        <w:jc w:val="both"/>
        <w:rPr>
          <w:rFonts w:ascii="Arial" w:hAnsi="Arial" w:cs="Arial"/>
          <w:sz w:val="24"/>
          <w:szCs w:val="24"/>
          <w:lang w:val="sr-Cyrl-CS"/>
        </w:rPr>
      </w:pPr>
      <w:r>
        <w:rPr>
          <w:rFonts w:ascii="Arial" w:hAnsi="Arial" w:cs="Arial"/>
          <w:b/>
          <w:i/>
          <w:sz w:val="24"/>
          <w:szCs w:val="24"/>
          <w:lang w:val="sr-Latn-CS"/>
        </w:rPr>
        <w:t>I</w:t>
      </w:r>
      <w:r w:rsidRPr="00A010F9">
        <w:rPr>
          <w:rFonts w:ascii="Arial" w:hAnsi="Arial" w:cs="Arial"/>
          <w:b/>
          <w:i/>
          <w:sz w:val="24"/>
          <w:szCs w:val="24"/>
          <w:lang w:val="sr-Cyrl-CS"/>
        </w:rPr>
        <w:t xml:space="preserve"> Табеларни прегледи</w:t>
      </w:r>
      <w:r w:rsidRPr="00A010F9">
        <w:rPr>
          <w:rFonts w:ascii="Arial" w:hAnsi="Arial" w:cs="Arial"/>
          <w:sz w:val="24"/>
          <w:szCs w:val="24"/>
          <w:lang w:val="sr-Cyrl-CS"/>
        </w:rPr>
        <w:t>:</w:t>
      </w:r>
    </w:p>
    <w:p w:rsidR="006F636E" w:rsidRPr="00A010F9" w:rsidRDefault="006F636E" w:rsidP="00316F30">
      <w:pPr>
        <w:pStyle w:val="ListParagraph"/>
        <w:widowControl w:val="0"/>
        <w:numPr>
          <w:ilvl w:val="0"/>
          <w:numId w:val="37"/>
        </w:numPr>
        <w:autoSpaceDE w:val="0"/>
        <w:autoSpaceDN w:val="0"/>
        <w:adjustRightInd w:val="0"/>
        <w:ind w:right="135"/>
        <w:jc w:val="both"/>
        <w:rPr>
          <w:rFonts w:cs="Arial"/>
          <w:szCs w:val="24"/>
          <w:lang w:val="sr-Cyrl-CS"/>
        </w:rPr>
      </w:pPr>
      <w:r w:rsidRPr="00A010F9">
        <w:rPr>
          <w:rFonts w:cs="Arial"/>
          <w:szCs w:val="24"/>
          <w:lang w:val="sr-Cyrl-CS"/>
        </w:rPr>
        <w:t>документи предати од стране Извођача радова</w:t>
      </w:r>
      <w:r>
        <w:rPr>
          <w:rFonts w:cs="Arial"/>
          <w:szCs w:val="24"/>
          <w:lang w:val="sr-Cyrl-CS"/>
        </w:rPr>
        <w:t>,</w:t>
      </w:r>
    </w:p>
    <w:p w:rsidR="006F636E" w:rsidRPr="00A010F9" w:rsidRDefault="006F636E" w:rsidP="00316F30">
      <w:pPr>
        <w:pStyle w:val="ListParagraph"/>
        <w:widowControl w:val="0"/>
        <w:numPr>
          <w:ilvl w:val="0"/>
          <w:numId w:val="37"/>
        </w:numPr>
        <w:autoSpaceDE w:val="0"/>
        <w:autoSpaceDN w:val="0"/>
        <w:adjustRightInd w:val="0"/>
        <w:ind w:right="135"/>
        <w:jc w:val="both"/>
        <w:rPr>
          <w:rFonts w:cs="Arial"/>
          <w:szCs w:val="24"/>
          <w:lang w:val="sr-Cyrl-CS"/>
        </w:rPr>
      </w:pPr>
      <w:r w:rsidRPr="00A010F9">
        <w:rPr>
          <w:rFonts w:cs="Arial"/>
          <w:szCs w:val="24"/>
          <w:lang w:val="sr-Cyrl-CS"/>
        </w:rPr>
        <w:t>упутства на градилишту издата до дана подношења извештаја</w:t>
      </w:r>
      <w:r>
        <w:rPr>
          <w:rFonts w:cs="Arial"/>
          <w:szCs w:val="24"/>
          <w:lang w:val="sr-Cyrl-CS"/>
        </w:rPr>
        <w:t>,</w:t>
      </w:r>
    </w:p>
    <w:p w:rsidR="006F636E" w:rsidRPr="00A010F9" w:rsidRDefault="006F636E" w:rsidP="00316F30">
      <w:pPr>
        <w:pStyle w:val="ListParagraph"/>
        <w:widowControl w:val="0"/>
        <w:numPr>
          <w:ilvl w:val="0"/>
          <w:numId w:val="37"/>
        </w:numPr>
        <w:autoSpaceDE w:val="0"/>
        <w:autoSpaceDN w:val="0"/>
        <w:adjustRightInd w:val="0"/>
        <w:ind w:right="135"/>
        <w:jc w:val="both"/>
        <w:rPr>
          <w:rFonts w:cs="Arial"/>
          <w:szCs w:val="24"/>
          <w:lang w:val="sr-Cyrl-CS"/>
        </w:rPr>
      </w:pPr>
      <w:r w:rsidRPr="00A010F9">
        <w:rPr>
          <w:rFonts w:cs="Arial"/>
          <w:szCs w:val="24"/>
          <w:lang w:val="sr-Cyrl-CS"/>
        </w:rPr>
        <w:t>захтеви/налози за додатне/допунске радове издатих до дана подношења извештаја</w:t>
      </w:r>
      <w:r>
        <w:rPr>
          <w:rFonts w:cs="Arial"/>
          <w:szCs w:val="24"/>
          <w:lang w:val="sr-Cyrl-CS"/>
        </w:rPr>
        <w:t>,</w:t>
      </w:r>
    </w:p>
    <w:p w:rsidR="006F636E" w:rsidRPr="00A010F9" w:rsidRDefault="006F636E" w:rsidP="00316F30">
      <w:pPr>
        <w:pStyle w:val="ListParagraph"/>
        <w:widowControl w:val="0"/>
        <w:numPr>
          <w:ilvl w:val="0"/>
          <w:numId w:val="37"/>
        </w:numPr>
        <w:autoSpaceDE w:val="0"/>
        <w:autoSpaceDN w:val="0"/>
        <w:adjustRightInd w:val="0"/>
        <w:ind w:right="135"/>
        <w:jc w:val="both"/>
        <w:rPr>
          <w:rFonts w:cs="Arial"/>
          <w:szCs w:val="24"/>
          <w:lang w:val="sr-Cyrl-CS"/>
        </w:rPr>
      </w:pPr>
      <w:r w:rsidRPr="00A010F9">
        <w:rPr>
          <w:rFonts w:cs="Arial"/>
          <w:szCs w:val="24"/>
          <w:lang w:val="sr-Cyrl-CS"/>
        </w:rPr>
        <w:t>потраживања од стране Извођача радова</w:t>
      </w:r>
      <w:r>
        <w:rPr>
          <w:rFonts w:cs="Arial"/>
          <w:szCs w:val="24"/>
          <w:lang w:val="sr-Cyrl-CS"/>
        </w:rPr>
        <w:t>,</w:t>
      </w:r>
    </w:p>
    <w:p w:rsidR="006F636E" w:rsidRPr="00A010F9" w:rsidRDefault="006F636E" w:rsidP="00316F30">
      <w:pPr>
        <w:pStyle w:val="ListParagraph"/>
        <w:widowControl w:val="0"/>
        <w:numPr>
          <w:ilvl w:val="0"/>
          <w:numId w:val="37"/>
        </w:numPr>
        <w:autoSpaceDE w:val="0"/>
        <w:autoSpaceDN w:val="0"/>
        <w:adjustRightInd w:val="0"/>
        <w:ind w:right="135"/>
        <w:jc w:val="both"/>
        <w:rPr>
          <w:rFonts w:cs="Arial"/>
          <w:szCs w:val="24"/>
          <w:lang w:val="sr-Cyrl-CS"/>
        </w:rPr>
      </w:pPr>
      <w:r w:rsidRPr="00A010F9">
        <w:rPr>
          <w:rFonts w:cs="Arial"/>
          <w:szCs w:val="24"/>
          <w:lang w:val="sr-Cyrl-CS"/>
        </w:rPr>
        <w:t>додатна средства или средства за непредвиђене ситуације која су коришћена</w:t>
      </w:r>
      <w:r>
        <w:rPr>
          <w:rFonts w:cs="Arial"/>
          <w:szCs w:val="24"/>
          <w:lang w:val="sr-Cyrl-CS"/>
        </w:rPr>
        <w:t>,</w:t>
      </w:r>
    </w:p>
    <w:p w:rsidR="006F636E" w:rsidRDefault="006F636E" w:rsidP="00316F30">
      <w:pPr>
        <w:pStyle w:val="ListParagraph"/>
        <w:widowControl w:val="0"/>
        <w:numPr>
          <w:ilvl w:val="0"/>
          <w:numId w:val="37"/>
        </w:numPr>
        <w:autoSpaceDE w:val="0"/>
        <w:autoSpaceDN w:val="0"/>
        <w:adjustRightInd w:val="0"/>
        <w:ind w:right="135"/>
        <w:jc w:val="both"/>
        <w:rPr>
          <w:rFonts w:cs="Arial"/>
          <w:szCs w:val="24"/>
          <w:lang w:val="sr-Cyrl-CS"/>
        </w:rPr>
      </w:pPr>
      <w:r w:rsidRPr="00CA1FE4">
        <w:rPr>
          <w:rFonts w:cs="Arial"/>
          <w:szCs w:val="24"/>
          <w:lang w:val="sr-Cyrl-CS"/>
        </w:rPr>
        <w:t>остала уговорна питања нпр. потраживања на основу полисе осигурања, гаранција.</w:t>
      </w:r>
    </w:p>
    <w:p w:rsidR="006F636E" w:rsidRPr="00CA1FE4" w:rsidRDefault="006F636E" w:rsidP="006F636E">
      <w:pPr>
        <w:pStyle w:val="ListParagraph"/>
        <w:widowControl w:val="0"/>
        <w:autoSpaceDE w:val="0"/>
        <w:autoSpaceDN w:val="0"/>
        <w:adjustRightInd w:val="0"/>
        <w:ind w:right="135"/>
        <w:jc w:val="both"/>
        <w:rPr>
          <w:rFonts w:cs="Arial"/>
          <w:szCs w:val="24"/>
          <w:lang w:val="sr-Cyrl-CS"/>
        </w:rPr>
      </w:pPr>
    </w:p>
    <w:p w:rsidR="006F636E" w:rsidRPr="00A010F9"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b/>
          <w:i/>
          <w:sz w:val="24"/>
          <w:szCs w:val="20"/>
          <w:lang w:val="sr-Cyrl-CS" w:eastAsia="ar-SA"/>
        </w:rPr>
      </w:pPr>
      <w:r>
        <w:rPr>
          <w:rFonts w:ascii="Arial" w:eastAsia="Times New Roman" w:hAnsi="Arial" w:cs="Arial"/>
          <w:b/>
          <w:i/>
          <w:sz w:val="24"/>
          <w:szCs w:val="20"/>
          <w:lang w:val="sr-Latn-CS" w:eastAsia="ar-SA"/>
        </w:rPr>
        <w:lastRenderedPageBreak/>
        <w:t>II</w:t>
      </w:r>
      <w:r w:rsidRPr="00A010F9">
        <w:rPr>
          <w:rFonts w:ascii="Arial" w:eastAsia="Times New Roman" w:hAnsi="Arial" w:cs="Arial"/>
          <w:b/>
          <w:i/>
          <w:sz w:val="24"/>
          <w:szCs w:val="20"/>
          <w:lang w:val="sr-Cyrl-CS" w:eastAsia="ar-SA"/>
        </w:rPr>
        <w:t xml:space="preserve"> Примерци записника са састанака</w:t>
      </w:r>
    </w:p>
    <w:p w:rsidR="006F636E"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1666AE">
        <w:rPr>
          <w:rFonts w:ascii="Arial" w:eastAsia="Times New Roman" w:hAnsi="Arial" w:cs="Arial"/>
          <w:sz w:val="24"/>
          <w:szCs w:val="20"/>
          <w:lang w:val="sr-Cyrl-CS" w:eastAsia="ar-SA"/>
        </w:rPr>
        <w:t>Понуђач</w:t>
      </w:r>
      <w:r w:rsidR="00AE0CC1">
        <w:rPr>
          <w:rFonts w:ascii="Arial" w:eastAsia="Times New Roman" w:hAnsi="Arial" w:cs="Arial"/>
          <w:sz w:val="24"/>
          <w:szCs w:val="20"/>
          <w:lang w:val="sr-Cyrl-CS" w:eastAsia="ar-SA"/>
        </w:rPr>
        <w:t xml:space="preserve"> </w:t>
      </w:r>
      <w:r>
        <w:rPr>
          <w:rFonts w:ascii="Arial" w:eastAsia="Times New Roman" w:hAnsi="Arial" w:cs="Arial"/>
          <w:sz w:val="24"/>
          <w:szCs w:val="20"/>
          <w:lang w:val="sr-Cyrl-CS" w:eastAsia="ar-SA"/>
        </w:rPr>
        <w:t>ћ</w:t>
      </w:r>
      <w:r w:rsidRPr="00A010F9">
        <w:rPr>
          <w:rFonts w:ascii="Arial" w:eastAsia="Times New Roman" w:hAnsi="Arial" w:cs="Arial"/>
          <w:sz w:val="24"/>
          <w:szCs w:val="20"/>
          <w:lang w:val="sr-Cyrl-CS" w:eastAsia="ar-SA"/>
        </w:rPr>
        <w:t xml:space="preserve">е састављати записнике о месечним и свим осталим Уговором за извођење радова, предвиђених састанака. Без обзира на услове који се односе на укључивање записника као саставног дела месечних извештаја, записници са месечних састанака који се одржавају на градилишту и свих осталих Уговором за </w:t>
      </w:r>
      <w:r w:rsidRPr="007F0E35">
        <w:rPr>
          <w:rFonts w:ascii="Arial" w:eastAsia="Times New Roman" w:hAnsi="Arial" w:cs="Arial"/>
          <w:sz w:val="24"/>
          <w:szCs w:val="20"/>
          <w:lang w:val="sr-Cyrl-CS" w:eastAsia="ar-SA"/>
        </w:rPr>
        <w:t>извођење радова,  прописаних задатака, ће бити доступни за дистрибуцију у року од 24 сата од</w:t>
      </w:r>
      <w:r w:rsidRPr="00A010F9">
        <w:rPr>
          <w:rFonts w:ascii="Arial" w:eastAsia="Times New Roman" w:hAnsi="Arial" w:cs="Arial"/>
          <w:sz w:val="24"/>
          <w:szCs w:val="20"/>
          <w:lang w:val="sr-Cyrl-CS" w:eastAsia="ar-SA"/>
        </w:rPr>
        <w:t xml:space="preserve"> одржавања састанка.</w:t>
      </w:r>
    </w:p>
    <w:p w:rsidR="006F636E" w:rsidRPr="00A010F9"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p>
    <w:p w:rsidR="006F636E" w:rsidRPr="00A010F9"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b/>
          <w:i/>
          <w:sz w:val="24"/>
          <w:szCs w:val="20"/>
          <w:lang w:val="sr-Cyrl-CS" w:eastAsia="ar-SA"/>
        </w:rPr>
      </w:pPr>
      <w:r>
        <w:rPr>
          <w:rFonts w:ascii="Arial" w:eastAsia="Times New Roman" w:hAnsi="Arial" w:cs="Arial"/>
          <w:b/>
          <w:i/>
          <w:sz w:val="24"/>
          <w:szCs w:val="20"/>
          <w:lang w:val="sr-Latn-CS" w:eastAsia="ar-SA"/>
        </w:rPr>
        <w:t>III</w:t>
      </w:r>
      <w:r w:rsidRPr="00A010F9">
        <w:rPr>
          <w:rFonts w:ascii="Arial" w:eastAsia="Times New Roman" w:hAnsi="Arial" w:cs="Arial"/>
          <w:b/>
          <w:i/>
          <w:sz w:val="24"/>
          <w:szCs w:val="20"/>
          <w:lang w:val="sr-Cyrl-CS" w:eastAsia="ar-SA"/>
        </w:rPr>
        <w:t xml:space="preserve"> Детаљан кратак преглед активности </w:t>
      </w:r>
      <w:r>
        <w:rPr>
          <w:rFonts w:ascii="Arial" w:eastAsia="Times New Roman" w:hAnsi="Arial" w:cs="Arial"/>
          <w:b/>
          <w:i/>
          <w:sz w:val="24"/>
          <w:szCs w:val="20"/>
          <w:lang w:val="sr-Cyrl-CS" w:eastAsia="ar-SA"/>
        </w:rPr>
        <w:t xml:space="preserve">Понуђача </w:t>
      </w:r>
      <w:r w:rsidRPr="00A010F9">
        <w:rPr>
          <w:rFonts w:ascii="Arial" w:eastAsia="Times New Roman" w:hAnsi="Arial" w:cs="Arial"/>
          <w:b/>
          <w:i/>
          <w:sz w:val="24"/>
          <w:szCs w:val="20"/>
          <w:lang w:val="sr-Cyrl-CS" w:eastAsia="ar-SA"/>
        </w:rPr>
        <w:t>који укључује:</w:t>
      </w:r>
    </w:p>
    <w:p w:rsidR="006F636E" w:rsidRPr="001666AE"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1666AE">
        <w:rPr>
          <w:rFonts w:ascii="Arial" w:eastAsia="Times New Roman" w:hAnsi="Arial" w:cs="Arial"/>
          <w:sz w:val="24"/>
          <w:szCs w:val="20"/>
          <w:lang w:val="sr-Cyrl-CS" w:eastAsia="ar-SA"/>
        </w:rPr>
        <w:t xml:space="preserve">Детаљан садржај месечног извештаја ће бити договорен између Понуђача и Наручиоца и дефинисан у Пројектном приручнику </w:t>
      </w:r>
      <w:r w:rsidRPr="00F646E9">
        <w:rPr>
          <w:rFonts w:ascii="Arial" w:eastAsia="Times New Roman" w:hAnsi="Arial" w:cs="Arial"/>
          <w:sz w:val="24"/>
          <w:szCs w:val="20"/>
          <w:lang w:val="sr-Cyrl-CS" w:eastAsia="ar-SA"/>
        </w:rPr>
        <w:t>(</w:t>
      </w:r>
      <w:r w:rsidRPr="001666AE">
        <w:rPr>
          <w:rFonts w:ascii="Arial" w:eastAsia="Times New Roman" w:hAnsi="Arial" w:cs="Arial"/>
          <w:sz w:val="24"/>
          <w:szCs w:val="20"/>
          <w:lang w:val="sr-Cyrl-CS" w:eastAsia="ar-SA"/>
        </w:rPr>
        <w:t>„</w:t>
      </w:r>
      <w:r>
        <w:rPr>
          <w:rFonts w:ascii="Arial" w:eastAsia="Times New Roman" w:hAnsi="Arial" w:cs="Arial"/>
          <w:sz w:val="24"/>
          <w:szCs w:val="20"/>
          <w:lang w:eastAsia="ar-SA"/>
        </w:rPr>
        <w:t>Pr</w:t>
      </w:r>
      <w:r w:rsidRPr="001666AE">
        <w:rPr>
          <w:rFonts w:ascii="Arial" w:eastAsia="Times New Roman" w:hAnsi="Arial" w:cs="Arial"/>
          <w:sz w:val="24"/>
          <w:szCs w:val="20"/>
          <w:lang w:val="sr-Cyrl-CS" w:eastAsia="ar-SA"/>
        </w:rPr>
        <w:t>оје</w:t>
      </w:r>
      <w:r>
        <w:rPr>
          <w:rFonts w:ascii="Arial" w:eastAsia="Times New Roman" w:hAnsi="Arial" w:cs="Arial"/>
          <w:sz w:val="24"/>
          <w:szCs w:val="20"/>
          <w:lang w:eastAsia="ar-SA"/>
        </w:rPr>
        <w:t>ct</w:t>
      </w:r>
      <w:r w:rsidRPr="001666AE">
        <w:rPr>
          <w:rFonts w:ascii="Arial" w:eastAsia="Times New Roman" w:hAnsi="Arial" w:cs="Arial"/>
          <w:sz w:val="24"/>
          <w:szCs w:val="20"/>
          <w:lang w:val="sr-Cyrl-CS" w:eastAsia="ar-SA"/>
        </w:rPr>
        <w:t xml:space="preserve"> </w:t>
      </w:r>
      <w:r>
        <w:rPr>
          <w:rFonts w:ascii="Arial" w:eastAsia="Times New Roman" w:hAnsi="Arial" w:cs="Arial"/>
          <w:sz w:val="24"/>
          <w:szCs w:val="20"/>
          <w:lang w:eastAsia="ar-SA"/>
        </w:rPr>
        <w:t>m</w:t>
      </w:r>
      <w:r w:rsidRPr="001666AE">
        <w:rPr>
          <w:rFonts w:ascii="Arial" w:eastAsia="Times New Roman" w:hAnsi="Arial" w:cs="Arial"/>
          <w:sz w:val="24"/>
          <w:szCs w:val="20"/>
          <w:lang w:val="sr-Cyrl-CS" w:eastAsia="ar-SA"/>
        </w:rPr>
        <w:t>а</w:t>
      </w:r>
      <w:r>
        <w:rPr>
          <w:rFonts w:ascii="Arial" w:eastAsia="Times New Roman" w:hAnsi="Arial" w:cs="Arial"/>
          <w:sz w:val="24"/>
          <w:szCs w:val="20"/>
          <w:lang w:eastAsia="ar-SA"/>
        </w:rPr>
        <w:t>nu</w:t>
      </w:r>
      <w:r w:rsidRPr="001666AE">
        <w:rPr>
          <w:rFonts w:ascii="Arial" w:eastAsia="Times New Roman" w:hAnsi="Arial" w:cs="Arial"/>
          <w:sz w:val="24"/>
          <w:szCs w:val="20"/>
          <w:lang w:val="sr-Cyrl-CS" w:eastAsia="ar-SA"/>
        </w:rPr>
        <w:t>а</w:t>
      </w:r>
      <w:r>
        <w:rPr>
          <w:rFonts w:ascii="Arial" w:eastAsia="Times New Roman" w:hAnsi="Arial" w:cs="Arial"/>
          <w:sz w:val="24"/>
          <w:szCs w:val="20"/>
          <w:lang w:eastAsia="ar-SA"/>
        </w:rPr>
        <w:t>l</w:t>
      </w:r>
      <w:r w:rsidRPr="001666AE">
        <w:rPr>
          <w:rFonts w:ascii="Arial" w:eastAsia="Times New Roman" w:hAnsi="Arial" w:cs="Arial"/>
          <w:sz w:val="24"/>
          <w:szCs w:val="20"/>
          <w:lang w:val="sr-Cyrl-CS" w:eastAsia="ar-SA"/>
        </w:rPr>
        <w:t>“</w:t>
      </w:r>
      <w:r w:rsidRPr="00F646E9">
        <w:rPr>
          <w:rFonts w:ascii="Arial" w:eastAsia="Times New Roman" w:hAnsi="Arial" w:cs="Arial"/>
          <w:sz w:val="24"/>
          <w:szCs w:val="20"/>
          <w:lang w:val="sr-Cyrl-CS" w:eastAsia="ar-SA"/>
        </w:rPr>
        <w:t>)</w:t>
      </w:r>
      <w:r w:rsidRPr="001666AE">
        <w:rPr>
          <w:rFonts w:ascii="Arial" w:eastAsia="Times New Roman" w:hAnsi="Arial" w:cs="Arial"/>
          <w:sz w:val="24"/>
          <w:szCs w:val="20"/>
          <w:lang w:val="sr-Cyrl-CS" w:eastAsia="ar-SA"/>
        </w:rPr>
        <w:t>. Као минимум, месечни извештај Пројекта по правилу садржи следеће (али се не ограничава на доле наведено):</w:t>
      </w:r>
    </w:p>
    <w:p w:rsidR="006F636E" w:rsidRPr="001666AE" w:rsidRDefault="006F636E" w:rsidP="00B45133">
      <w:pPr>
        <w:widowControl w:val="0"/>
        <w:numPr>
          <w:ilvl w:val="0"/>
          <w:numId w:val="19"/>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1666AE">
        <w:rPr>
          <w:rFonts w:ascii="Arial" w:eastAsia="Times New Roman" w:hAnsi="Arial" w:cs="Arial"/>
          <w:sz w:val="24"/>
          <w:szCs w:val="20"/>
          <w:lang w:val="sr-Cyrl-CS" w:eastAsia="ar-SA"/>
        </w:rPr>
        <w:t>Преглед активности Понуђача током претходног месеца укључујући доказане трошкове приликом извршења поменутих активности,</w:t>
      </w:r>
    </w:p>
    <w:p w:rsidR="006F636E" w:rsidRPr="001666AE" w:rsidRDefault="006F636E" w:rsidP="00AF5BBB">
      <w:pPr>
        <w:widowControl w:val="0"/>
        <w:numPr>
          <w:ilvl w:val="0"/>
          <w:numId w:val="19"/>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1666AE">
        <w:rPr>
          <w:rFonts w:ascii="Arial" w:eastAsia="Times New Roman" w:hAnsi="Arial" w:cs="Arial"/>
          <w:sz w:val="24"/>
          <w:szCs w:val="20"/>
          <w:lang w:val="sr-Cyrl-CS" w:eastAsia="ar-SA"/>
        </w:rPr>
        <w:t>Списак планираних активности Понуђача за период од следећих шест месеци, укључујући процену радних сати Понуђача, као и план</w:t>
      </w:r>
      <w:r w:rsidR="00AE0CC1">
        <w:rPr>
          <w:rFonts w:ascii="Arial" w:eastAsia="Times New Roman" w:hAnsi="Arial" w:cs="Arial"/>
          <w:sz w:val="24"/>
          <w:szCs w:val="20"/>
          <w:lang w:val="sr-Cyrl-CS" w:eastAsia="ar-SA"/>
        </w:rPr>
        <w:t xml:space="preserve"> испостављања фактура</w:t>
      </w:r>
      <w:r w:rsidRPr="001666AE">
        <w:rPr>
          <w:rFonts w:ascii="Arial" w:eastAsia="Times New Roman" w:hAnsi="Arial" w:cs="Arial"/>
          <w:sz w:val="24"/>
          <w:szCs w:val="20"/>
          <w:lang w:val="sr-Cyrl-CS" w:eastAsia="ar-SA"/>
        </w:rPr>
        <w:t>,</w:t>
      </w:r>
    </w:p>
    <w:p w:rsidR="006F636E" w:rsidRPr="001666AE" w:rsidRDefault="006F636E" w:rsidP="00AF5BBB">
      <w:pPr>
        <w:widowControl w:val="0"/>
        <w:numPr>
          <w:ilvl w:val="0"/>
          <w:numId w:val="19"/>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1666AE">
        <w:rPr>
          <w:rFonts w:ascii="Arial" w:eastAsia="Times New Roman" w:hAnsi="Arial" w:cs="Arial"/>
          <w:sz w:val="24"/>
          <w:szCs w:val="20"/>
          <w:lang w:val="sr-Cyrl-CS" w:eastAsia="ar-SA"/>
        </w:rPr>
        <w:t>Разумне детаље за све промене између прегледа активности Понуђача за претходни месец, и одговарајућих прогноза наведених у оквиру месечног извештаја за претходни месец,</w:t>
      </w:r>
    </w:p>
    <w:p w:rsidR="006F636E" w:rsidRPr="001666AE" w:rsidRDefault="006F636E" w:rsidP="00AF5BBB">
      <w:pPr>
        <w:widowControl w:val="0"/>
        <w:numPr>
          <w:ilvl w:val="0"/>
          <w:numId w:val="19"/>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1666AE">
        <w:rPr>
          <w:rFonts w:ascii="Arial" w:eastAsia="Times New Roman" w:hAnsi="Arial" w:cs="Arial"/>
          <w:sz w:val="24"/>
          <w:szCs w:val="20"/>
          <w:lang w:val="sr-Cyrl-CS" w:eastAsia="ar-SA"/>
        </w:rPr>
        <w:t>Кратак преглед активности које се спроводе од стране Понуђача: нпр. одобравање цртежа/детаља везаних за извођење радова, омогућавање посета градилишту од стране Наручиоца, одржавање састанака итд</w:t>
      </w:r>
      <w:r w:rsidRPr="00F646E9">
        <w:rPr>
          <w:rFonts w:ascii="Arial" w:eastAsia="Times New Roman" w:hAnsi="Arial" w:cs="Arial"/>
          <w:sz w:val="24"/>
          <w:szCs w:val="20"/>
          <w:lang w:val="sr-Cyrl-CS" w:eastAsia="ar-SA"/>
        </w:rPr>
        <w:t>.</w:t>
      </w:r>
    </w:p>
    <w:p w:rsidR="006F636E" w:rsidRPr="001666AE" w:rsidRDefault="006F636E" w:rsidP="00AF5BBB">
      <w:pPr>
        <w:widowControl w:val="0"/>
        <w:numPr>
          <w:ilvl w:val="0"/>
          <w:numId w:val="19"/>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1666AE">
        <w:rPr>
          <w:rFonts w:ascii="Arial" w:eastAsia="Times New Roman" w:hAnsi="Arial" w:cs="Arial"/>
          <w:sz w:val="24"/>
          <w:szCs w:val="20"/>
          <w:lang w:val="sr-Cyrl-CS" w:eastAsia="ar-SA"/>
        </w:rPr>
        <w:t>Евалуација Понуђача у погледу свих промена између предвиђене укупне цене Уговора као што је наведено у понуди, и предвиђених укупних трошкова Уговора за извођење радова у време издавања месечног извештаја,</w:t>
      </w:r>
    </w:p>
    <w:p w:rsidR="006F636E" w:rsidRPr="001666AE" w:rsidRDefault="006F636E" w:rsidP="00AF5BBB">
      <w:pPr>
        <w:widowControl w:val="0"/>
        <w:numPr>
          <w:ilvl w:val="0"/>
          <w:numId w:val="19"/>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1666AE">
        <w:rPr>
          <w:rFonts w:ascii="Arial" w:eastAsia="Times New Roman" w:hAnsi="Arial" w:cs="Arial"/>
          <w:sz w:val="24"/>
          <w:szCs w:val="20"/>
          <w:lang w:val="sr-Cyrl-CS" w:eastAsia="ar-SA"/>
        </w:rPr>
        <w:t>Анализа термин плана којим се приказује реалан прогрес Пројекта,</w:t>
      </w:r>
    </w:p>
    <w:p w:rsidR="006F636E" w:rsidRPr="001666AE" w:rsidRDefault="006F636E" w:rsidP="00AF5BBB">
      <w:pPr>
        <w:widowControl w:val="0"/>
        <w:numPr>
          <w:ilvl w:val="0"/>
          <w:numId w:val="19"/>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1666AE">
        <w:rPr>
          <w:rFonts w:ascii="Arial" w:eastAsia="Times New Roman" w:hAnsi="Arial" w:cs="Arial"/>
          <w:sz w:val="24"/>
          <w:szCs w:val="20"/>
          <w:lang w:val="sr-Cyrl-CS" w:eastAsia="ar-SA"/>
        </w:rPr>
        <w:t>Анализа инжењеринг активности од стране Извођача радова,</w:t>
      </w:r>
    </w:p>
    <w:p w:rsidR="006F636E" w:rsidRPr="001666AE" w:rsidRDefault="006F636E" w:rsidP="00AF5BBB">
      <w:pPr>
        <w:widowControl w:val="0"/>
        <w:numPr>
          <w:ilvl w:val="0"/>
          <w:numId w:val="19"/>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1666AE">
        <w:rPr>
          <w:rFonts w:ascii="Arial" w:eastAsia="Times New Roman" w:hAnsi="Arial" w:cs="Arial"/>
          <w:sz w:val="24"/>
          <w:szCs w:val="20"/>
          <w:lang w:val="sr-Cyrl-CS" w:eastAsia="ar-SA"/>
        </w:rPr>
        <w:t>Анализа израда и испорука од стране Извођача радова,</w:t>
      </w:r>
    </w:p>
    <w:p w:rsidR="006F636E" w:rsidRPr="001666AE" w:rsidRDefault="006F636E" w:rsidP="00AF5BBB">
      <w:pPr>
        <w:widowControl w:val="0"/>
        <w:numPr>
          <w:ilvl w:val="0"/>
          <w:numId w:val="19"/>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1666AE">
        <w:rPr>
          <w:rFonts w:ascii="Arial" w:eastAsia="Times New Roman" w:hAnsi="Arial" w:cs="Arial"/>
          <w:sz w:val="24"/>
          <w:szCs w:val="20"/>
          <w:lang w:val="sr-Cyrl-CS" w:eastAsia="ar-SA"/>
        </w:rPr>
        <w:t>Анализа активности на градилишту од стране Извођача радова,</w:t>
      </w:r>
    </w:p>
    <w:p w:rsidR="006F636E" w:rsidRPr="001666AE" w:rsidRDefault="006F636E" w:rsidP="00AF5BBB">
      <w:pPr>
        <w:widowControl w:val="0"/>
        <w:numPr>
          <w:ilvl w:val="0"/>
          <w:numId w:val="19"/>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1666AE">
        <w:rPr>
          <w:rFonts w:ascii="Arial" w:eastAsia="Times New Roman" w:hAnsi="Arial" w:cs="Arial"/>
          <w:sz w:val="24"/>
          <w:szCs w:val="20"/>
          <w:lang w:val="sr-Cyrl-CS" w:eastAsia="ar-SA"/>
        </w:rPr>
        <w:t>План и анализа новчаног тока,</w:t>
      </w:r>
    </w:p>
    <w:p w:rsidR="006F636E" w:rsidRPr="001666AE" w:rsidRDefault="006F636E" w:rsidP="00AF5BBB">
      <w:pPr>
        <w:widowControl w:val="0"/>
        <w:numPr>
          <w:ilvl w:val="0"/>
          <w:numId w:val="19"/>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1666AE">
        <w:rPr>
          <w:rFonts w:ascii="Arial" w:eastAsia="Times New Roman" w:hAnsi="Arial" w:cs="Arial"/>
          <w:sz w:val="24"/>
          <w:szCs w:val="20"/>
          <w:lang w:val="sr-Cyrl-CS" w:eastAsia="ar-SA"/>
        </w:rPr>
        <w:t>Ревизија притужби уговорних страна (укључујући и казнене одредбе),</w:t>
      </w:r>
      <w:r w:rsidRPr="00F646E9">
        <w:rPr>
          <w:rFonts w:ascii="Arial" w:eastAsia="Times New Roman" w:hAnsi="Arial" w:cs="Arial"/>
          <w:sz w:val="24"/>
          <w:szCs w:val="20"/>
          <w:lang w:val="sr-Cyrl-CS" w:eastAsia="ar-SA"/>
        </w:rPr>
        <w:t xml:space="preserve"> са предлогом решења</w:t>
      </w:r>
    </w:p>
    <w:p w:rsidR="006F636E" w:rsidRPr="001666AE" w:rsidRDefault="006F636E" w:rsidP="00B45133">
      <w:pPr>
        <w:widowControl w:val="0"/>
        <w:numPr>
          <w:ilvl w:val="0"/>
          <w:numId w:val="19"/>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1666AE">
        <w:rPr>
          <w:rFonts w:ascii="Arial" w:eastAsia="Times New Roman" w:hAnsi="Arial" w:cs="Arial"/>
          <w:sz w:val="24"/>
          <w:szCs w:val="20"/>
          <w:lang w:val="sr-Cyrl-CS" w:eastAsia="ar-SA"/>
        </w:rPr>
        <w:t>Детаљан списак ангажованог особља консултанта током претходног месеца</w:t>
      </w:r>
    </w:p>
    <w:p w:rsidR="006F636E" w:rsidRPr="007F0E35" w:rsidRDefault="006F636E" w:rsidP="00B45133">
      <w:pPr>
        <w:widowControl w:val="0"/>
        <w:numPr>
          <w:ilvl w:val="0"/>
          <w:numId w:val="19"/>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1666AE">
        <w:rPr>
          <w:rFonts w:ascii="Arial" w:eastAsia="Times New Roman" w:hAnsi="Arial" w:cs="Arial"/>
          <w:sz w:val="24"/>
          <w:szCs w:val="20"/>
          <w:lang w:val="sr-Cyrl-CS" w:eastAsia="ar-SA"/>
        </w:rPr>
        <w:t xml:space="preserve">Било </w:t>
      </w:r>
      <w:r w:rsidRPr="007F0E35">
        <w:rPr>
          <w:rFonts w:ascii="Arial" w:eastAsia="Times New Roman" w:hAnsi="Arial" w:cs="Arial"/>
          <w:sz w:val="24"/>
          <w:szCs w:val="20"/>
          <w:lang w:val="sr-Cyrl-CS" w:eastAsia="ar-SA"/>
        </w:rPr>
        <w:t>која информација захтевана по основу Уговора о зајму, који је ступио на снагу 25.05.2015. године,</w:t>
      </w:r>
    </w:p>
    <w:p w:rsidR="006F636E" w:rsidRPr="007F0E35" w:rsidRDefault="006F636E" w:rsidP="00B45133">
      <w:pPr>
        <w:widowControl w:val="0"/>
        <w:numPr>
          <w:ilvl w:val="0"/>
          <w:numId w:val="19"/>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7F0E35">
        <w:rPr>
          <w:rFonts w:ascii="Arial" w:eastAsia="Times New Roman" w:hAnsi="Arial" w:cs="Arial"/>
          <w:sz w:val="24"/>
          <w:szCs w:val="20"/>
          <w:lang w:val="sr-Cyrl-CS" w:eastAsia="ar-SA"/>
        </w:rPr>
        <w:t>Списак недостатака и области повећаног приоритета, укључујући предлог и мишљења инжењера и препоруке за корективне мере и могуће негативне утицаје на перформансе Пројекта. Посебна пажња посвећује се областима које утичу на сигурност, безбедност, квалитет, време, трошкове или главне параметре Пројекта, укључујући и предлог за њихово спречавање, избегавање или минимизирање,</w:t>
      </w:r>
    </w:p>
    <w:p w:rsidR="006F636E" w:rsidRPr="007F0E35" w:rsidRDefault="006F636E" w:rsidP="00B45133">
      <w:pPr>
        <w:widowControl w:val="0"/>
        <w:numPr>
          <w:ilvl w:val="0"/>
          <w:numId w:val="19"/>
        </w:numPr>
        <w:tabs>
          <w:tab w:val="left" w:pos="426"/>
        </w:tabs>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7F0E35">
        <w:rPr>
          <w:rFonts w:ascii="Arial" w:eastAsia="Times New Roman" w:hAnsi="Arial" w:cs="Arial"/>
          <w:sz w:val="24"/>
          <w:szCs w:val="20"/>
          <w:lang w:val="sr-Cyrl-CS" w:eastAsia="ar-SA"/>
        </w:rPr>
        <w:t>Остале информације које се односе на Наручиоца.</w:t>
      </w:r>
    </w:p>
    <w:p w:rsidR="006F636E" w:rsidRPr="007F0E35"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7F0E35">
        <w:rPr>
          <w:rFonts w:ascii="Arial" w:eastAsia="Times New Roman" w:hAnsi="Arial" w:cs="Arial"/>
          <w:sz w:val="24"/>
          <w:szCs w:val="20"/>
          <w:lang w:val="sr-Cyrl-CS" w:eastAsia="ar-SA"/>
        </w:rPr>
        <w:t>Сваки месечни извештај се одобрава од стране представника Наручиоца. Најкасније у року од 7 (седам) дана од дана издавања Извештаја, представник Наручиоца ће месечни извештај</w:t>
      </w:r>
      <w:r w:rsidRPr="001666AE">
        <w:rPr>
          <w:rFonts w:ascii="Arial" w:eastAsia="Times New Roman" w:hAnsi="Arial" w:cs="Arial"/>
          <w:sz w:val="24"/>
          <w:szCs w:val="20"/>
          <w:lang w:val="sr-Cyrl-CS" w:eastAsia="ar-SA"/>
        </w:rPr>
        <w:t xml:space="preserve"> или одобрити или неће одобрити, делимично или потпуно, дајући листу коментара, односно разлога за не одобравање одбијених делова. Најкасније у року од пет дана након пријема листе коментара, Понуђач издаје нову верзију месечног извештаја, пошто спроводи оне коментаре са којима се слаже, и даје детаљно образложење за коментаре са којима се не слаже. Овај образац се понавља до коначног одобравања </w:t>
      </w:r>
      <w:r w:rsidRPr="007F0E35">
        <w:rPr>
          <w:rFonts w:ascii="Arial" w:eastAsia="Times New Roman" w:hAnsi="Arial" w:cs="Arial"/>
          <w:sz w:val="24"/>
          <w:szCs w:val="20"/>
          <w:lang w:val="sr-Cyrl-CS" w:eastAsia="ar-SA"/>
        </w:rPr>
        <w:t xml:space="preserve">месечног </w:t>
      </w:r>
      <w:r w:rsidRPr="007F0E35">
        <w:rPr>
          <w:rFonts w:ascii="Arial" w:eastAsia="Times New Roman" w:hAnsi="Arial" w:cs="Arial"/>
          <w:sz w:val="24"/>
          <w:szCs w:val="20"/>
          <w:lang w:val="sr-Cyrl-CS" w:eastAsia="ar-SA"/>
        </w:rPr>
        <w:lastRenderedPageBreak/>
        <w:t>извештаја од стране представника Наручиоца.</w:t>
      </w:r>
    </w:p>
    <w:p w:rsidR="006F636E" w:rsidRPr="007F0E35" w:rsidRDefault="00B5329F" w:rsidP="00B5329F">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7F0E35">
        <w:rPr>
          <w:rFonts w:ascii="Arial" w:eastAsia="Times New Roman" w:hAnsi="Arial" w:cs="Arial"/>
          <w:sz w:val="24"/>
          <w:szCs w:val="20"/>
          <w:lang w:val="sr-Cyrl-CS" w:eastAsia="ar-SA"/>
        </w:rPr>
        <w:t xml:space="preserve"> </w:t>
      </w:r>
    </w:p>
    <w:p w:rsidR="006F636E" w:rsidRDefault="007F0E35" w:rsidP="00921178">
      <w:pPr>
        <w:pStyle w:val="Heading3"/>
      </w:pPr>
      <w:bookmarkStart w:id="27" w:name="_Toc435708409"/>
      <w:r w:rsidRPr="007F0E35">
        <w:t>2</w:t>
      </w:r>
      <w:r w:rsidR="00AA3AD0" w:rsidRPr="007F0E35">
        <w:t>.2.5</w:t>
      </w:r>
      <w:r w:rsidR="006F636E" w:rsidRPr="007F0E35">
        <w:t>.</w:t>
      </w:r>
      <w:r w:rsidR="00B5329F" w:rsidRPr="007F0E35">
        <w:t>3.</w:t>
      </w:r>
      <w:r w:rsidR="006F636E" w:rsidRPr="007F0E35">
        <w:t xml:space="preserve"> Квартални извештаји</w:t>
      </w:r>
      <w:bookmarkEnd w:id="27"/>
    </w:p>
    <w:p w:rsidR="006F636E" w:rsidRPr="000E7285" w:rsidRDefault="006F636E" w:rsidP="006F636E">
      <w:pPr>
        <w:widowControl w:val="0"/>
        <w:autoSpaceDE w:val="0"/>
        <w:autoSpaceDN w:val="0"/>
        <w:adjustRightInd w:val="0"/>
        <w:spacing w:after="0" w:line="240" w:lineRule="auto"/>
        <w:ind w:right="135"/>
        <w:jc w:val="both"/>
        <w:rPr>
          <w:rFonts w:ascii="Arial" w:hAnsi="Arial" w:cs="Arial"/>
          <w:b/>
          <w:color w:val="FF0000"/>
          <w:sz w:val="24"/>
          <w:szCs w:val="24"/>
          <w:u w:val="single"/>
          <w:lang w:val="sr-Cyrl-CS"/>
        </w:rPr>
      </w:pPr>
    </w:p>
    <w:p w:rsidR="006F636E" w:rsidRPr="001666AE"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1666AE">
        <w:rPr>
          <w:rFonts w:ascii="Arial" w:eastAsia="Times New Roman" w:hAnsi="Arial" w:cs="Arial"/>
          <w:sz w:val="24"/>
          <w:szCs w:val="20"/>
          <w:lang w:val="sr-Cyrl-CS" w:eastAsia="ar-SA"/>
        </w:rPr>
        <w:t>Понуђач ће достављати кварталне извештаје свака три месеца, најкасније у року од три дана након окончања трећег, шестог, деветог и дванаестог месеца све до окончања спровођења Уговора за извођење радова .</w:t>
      </w:r>
    </w:p>
    <w:p w:rsidR="006F636E" w:rsidRPr="001666AE"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1666AE">
        <w:rPr>
          <w:rFonts w:ascii="Arial" w:eastAsia="Times New Roman" w:hAnsi="Arial" w:cs="Arial"/>
          <w:sz w:val="24"/>
          <w:szCs w:val="20"/>
          <w:lang w:val="sr-Cyrl-CS" w:eastAsia="ar-SA"/>
        </w:rPr>
        <w:t xml:space="preserve">Главна питања која ће се обрађивати у кварталном извештају су безбедност на раду, квалитет, напредак, програм извођења радова, расположиви ресурси и контрола административних активности везаних за Уговор за извођење радова и трошкове: нпр. квартални извештај ће садржати све информације које су садржане у </w:t>
      </w:r>
      <w:r w:rsidRPr="007F0E35">
        <w:rPr>
          <w:rFonts w:ascii="Arial" w:eastAsia="Times New Roman" w:hAnsi="Arial" w:cs="Arial"/>
          <w:sz w:val="24"/>
          <w:szCs w:val="20"/>
          <w:lang w:val="sr-Cyrl-CS" w:eastAsia="ar-SA"/>
        </w:rPr>
        <w:t>претходна 3 месечна</w:t>
      </w:r>
      <w:r w:rsidRPr="001666AE">
        <w:rPr>
          <w:rFonts w:ascii="Arial" w:eastAsia="Times New Roman" w:hAnsi="Arial" w:cs="Arial"/>
          <w:sz w:val="24"/>
          <w:szCs w:val="20"/>
          <w:lang w:val="sr-Cyrl-CS" w:eastAsia="ar-SA"/>
        </w:rPr>
        <w:t xml:space="preserve"> извештаја, али ће такође садржати и извршни резиме у оквиру којег ће нагласак бити стављен на: тренутно стање; главна административна, уговорна, техничка и финансијска питања и проблеми који морају бити отклоњени; као и одлуке које су донете од стране кључних актера како би се отклонили актуелни проблеми и унапредило спровођење Пројекта.</w:t>
      </w:r>
    </w:p>
    <w:p w:rsidR="006F636E" w:rsidRPr="007F0E35"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1666AE">
        <w:rPr>
          <w:rFonts w:ascii="Arial" w:eastAsia="Times New Roman" w:hAnsi="Arial" w:cs="Arial"/>
          <w:sz w:val="24"/>
          <w:szCs w:val="20"/>
          <w:lang w:val="sr-Cyrl-CS" w:eastAsia="ar-SA"/>
        </w:rPr>
        <w:t xml:space="preserve">Први квартални извештај Понуђач ће доставити Наручиоцу у року </w:t>
      </w:r>
      <w:r w:rsidRPr="007F0E35">
        <w:rPr>
          <w:rFonts w:ascii="Arial" w:eastAsia="Times New Roman" w:hAnsi="Arial" w:cs="Arial"/>
          <w:sz w:val="24"/>
          <w:szCs w:val="20"/>
          <w:lang w:val="sr-Cyrl-CS" w:eastAsia="ar-SA"/>
        </w:rPr>
        <w:t>од 7 (седам) дана од истека првог квартала (три месеца) од  дана ступања Уговора на снагу, К</w:t>
      </w:r>
      <w:r w:rsidRPr="007F0E35">
        <w:rPr>
          <w:rFonts w:ascii="Arial" w:eastAsia="Times New Roman" w:hAnsi="Arial" w:cs="Arial"/>
          <w:sz w:val="24"/>
          <w:szCs w:val="20"/>
          <w:lang w:eastAsia="ar-SA"/>
        </w:rPr>
        <w:t>oj</w:t>
      </w:r>
      <w:r w:rsidRPr="007F0E35">
        <w:rPr>
          <w:rFonts w:ascii="Arial" w:eastAsia="Times New Roman" w:hAnsi="Arial" w:cs="Arial"/>
          <w:sz w:val="24"/>
          <w:szCs w:val="20"/>
          <w:lang w:val="sr-Cyrl-CS" w:eastAsia="ar-SA"/>
        </w:rPr>
        <w:t>и ћ</w:t>
      </w:r>
      <w:r w:rsidRPr="007F0E35">
        <w:rPr>
          <w:rFonts w:ascii="Arial" w:eastAsia="Times New Roman" w:hAnsi="Arial" w:cs="Arial"/>
          <w:sz w:val="24"/>
          <w:szCs w:val="20"/>
          <w:lang w:eastAsia="ar-SA"/>
        </w:rPr>
        <w:t>e</w:t>
      </w:r>
      <w:r w:rsidRPr="007F0E35">
        <w:rPr>
          <w:rFonts w:ascii="Arial" w:eastAsia="Times New Roman" w:hAnsi="Arial" w:cs="Arial"/>
          <w:sz w:val="24"/>
          <w:szCs w:val="20"/>
          <w:lang w:val="sr-Cyrl-CS" w:eastAsia="ar-SA"/>
        </w:rPr>
        <w:t xml:space="preserve"> бити з</w:t>
      </w:r>
      <w:r w:rsidRPr="007F0E35">
        <w:rPr>
          <w:rFonts w:ascii="Arial" w:eastAsia="Times New Roman" w:hAnsi="Arial" w:cs="Arial"/>
          <w:sz w:val="24"/>
          <w:szCs w:val="20"/>
          <w:lang w:eastAsia="ar-SA"/>
        </w:rPr>
        <w:t>a</w:t>
      </w:r>
      <w:r w:rsidRPr="007F0E35">
        <w:rPr>
          <w:rFonts w:ascii="Arial" w:eastAsia="Times New Roman" w:hAnsi="Arial" w:cs="Arial"/>
          <w:sz w:val="24"/>
          <w:szCs w:val="20"/>
          <w:lang w:val="sr-Cyrl-CS" w:eastAsia="ar-SA"/>
        </w:rPr>
        <w:t>кључ</w:t>
      </w:r>
      <w:r w:rsidRPr="007F0E35">
        <w:rPr>
          <w:rFonts w:ascii="Arial" w:eastAsia="Times New Roman" w:hAnsi="Arial" w:cs="Arial"/>
          <w:sz w:val="24"/>
          <w:szCs w:val="20"/>
          <w:lang w:eastAsia="ar-SA"/>
        </w:rPr>
        <w:t>e</w:t>
      </w:r>
      <w:r w:rsidRPr="007F0E35">
        <w:rPr>
          <w:rFonts w:ascii="Arial" w:eastAsia="Times New Roman" w:hAnsi="Arial" w:cs="Arial"/>
          <w:sz w:val="24"/>
          <w:szCs w:val="20"/>
          <w:lang w:val="sr-Cyrl-CS" w:eastAsia="ar-SA"/>
        </w:rPr>
        <w:t>н с</w:t>
      </w:r>
      <w:r w:rsidRPr="007F0E35">
        <w:rPr>
          <w:rFonts w:ascii="Arial" w:eastAsia="Times New Roman" w:hAnsi="Arial" w:cs="Arial"/>
          <w:sz w:val="24"/>
          <w:szCs w:val="20"/>
          <w:lang w:eastAsia="ar-SA"/>
        </w:rPr>
        <w:t>a</w:t>
      </w:r>
      <w:r w:rsidRPr="007F0E35">
        <w:rPr>
          <w:rFonts w:ascii="Arial" w:eastAsia="Times New Roman" w:hAnsi="Arial" w:cs="Arial"/>
          <w:sz w:val="24"/>
          <w:szCs w:val="20"/>
          <w:lang w:val="sr-Cyrl-CS" w:eastAsia="ar-SA"/>
        </w:rPr>
        <w:t xml:space="preserve"> из</w:t>
      </w:r>
      <w:r w:rsidRPr="007F0E35">
        <w:rPr>
          <w:rFonts w:ascii="Arial" w:eastAsia="Times New Roman" w:hAnsi="Arial" w:cs="Arial"/>
          <w:sz w:val="24"/>
          <w:szCs w:val="20"/>
          <w:lang w:eastAsia="ar-SA"/>
        </w:rPr>
        <w:t>a</w:t>
      </w:r>
      <w:r w:rsidRPr="007F0E35">
        <w:rPr>
          <w:rFonts w:ascii="Arial" w:eastAsia="Times New Roman" w:hAnsi="Arial" w:cs="Arial"/>
          <w:sz w:val="24"/>
          <w:szCs w:val="20"/>
          <w:lang w:val="sr-Cyrl-CS" w:eastAsia="ar-SA"/>
        </w:rPr>
        <w:t>бр</w:t>
      </w:r>
      <w:r w:rsidRPr="007F0E35">
        <w:rPr>
          <w:rFonts w:ascii="Arial" w:eastAsia="Times New Roman" w:hAnsi="Arial" w:cs="Arial"/>
          <w:sz w:val="24"/>
          <w:szCs w:val="20"/>
          <w:lang w:eastAsia="ar-SA"/>
        </w:rPr>
        <w:t>a</w:t>
      </w:r>
      <w:r w:rsidRPr="007F0E35">
        <w:rPr>
          <w:rFonts w:ascii="Arial" w:eastAsia="Times New Roman" w:hAnsi="Arial" w:cs="Arial"/>
          <w:sz w:val="24"/>
          <w:szCs w:val="20"/>
          <w:lang w:val="sr-Cyrl-CS" w:eastAsia="ar-SA"/>
        </w:rPr>
        <w:t>ним П</w:t>
      </w:r>
      <w:r w:rsidRPr="007F0E35">
        <w:rPr>
          <w:rFonts w:ascii="Arial" w:eastAsia="Times New Roman" w:hAnsi="Arial" w:cs="Arial"/>
          <w:sz w:val="24"/>
          <w:szCs w:val="20"/>
          <w:lang w:eastAsia="ar-SA"/>
        </w:rPr>
        <w:t>o</w:t>
      </w:r>
      <w:r w:rsidRPr="007F0E35">
        <w:rPr>
          <w:rFonts w:ascii="Arial" w:eastAsia="Times New Roman" w:hAnsi="Arial" w:cs="Arial"/>
          <w:sz w:val="24"/>
          <w:szCs w:val="20"/>
          <w:lang w:val="sr-Cyrl-CS" w:eastAsia="ar-SA"/>
        </w:rPr>
        <w:t>нуђ</w:t>
      </w:r>
      <w:r w:rsidRPr="007F0E35">
        <w:rPr>
          <w:rFonts w:ascii="Arial" w:eastAsia="Times New Roman" w:hAnsi="Arial" w:cs="Arial"/>
          <w:sz w:val="24"/>
          <w:szCs w:val="20"/>
          <w:lang w:eastAsia="ar-SA"/>
        </w:rPr>
        <w:t>a</w:t>
      </w:r>
      <w:r w:rsidRPr="007F0E35">
        <w:rPr>
          <w:rFonts w:ascii="Arial" w:eastAsia="Times New Roman" w:hAnsi="Arial" w:cs="Arial"/>
          <w:sz w:val="24"/>
          <w:szCs w:val="20"/>
          <w:lang w:val="sr-Cyrl-CS" w:eastAsia="ar-SA"/>
        </w:rPr>
        <w:t>ч</w:t>
      </w:r>
      <w:r w:rsidRPr="007F0E35">
        <w:rPr>
          <w:rFonts w:ascii="Arial" w:eastAsia="Times New Roman" w:hAnsi="Arial" w:cs="Arial"/>
          <w:sz w:val="24"/>
          <w:szCs w:val="20"/>
          <w:lang w:eastAsia="ar-SA"/>
        </w:rPr>
        <w:t>e</w:t>
      </w:r>
      <w:r w:rsidRPr="007F0E35">
        <w:rPr>
          <w:rFonts w:ascii="Arial" w:eastAsia="Times New Roman" w:hAnsi="Arial" w:cs="Arial"/>
          <w:sz w:val="24"/>
          <w:szCs w:val="20"/>
          <w:lang w:val="sr-Cyrl-CS" w:eastAsia="ar-SA"/>
        </w:rPr>
        <w:t>м п</w:t>
      </w:r>
      <w:r w:rsidRPr="007F0E35">
        <w:rPr>
          <w:rFonts w:ascii="Arial" w:eastAsia="Times New Roman" w:hAnsi="Arial" w:cs="Arial"/>
          <w:sz w:val="24"/>
          <w:szCs w:val="20"/>
          <w:lang w:eastAsia="ar-SA"/>
        </w:rPr>
        <w:t>o</w:t>
      </w:r>
      <w:r w:rsidRPr="007F0E35">
        <w:rPr>
          <w:rFonts w:ascii="Arial" w:eastAsia="Times New Roman" w:hAnsi="Arial" w:cs="Arial"/>
          <w:sz w:val="24"/>
          <w:szCs w:val="20"/>
          <w:lang w:val="sr-Cyrl-CS" w:eastAsia="ar-SA"/>
        </w:rPr>
        <w:t xml:space="preserve"> спр</w:t>
      </w:r>
      <w:r w:rsidRPr="007F0E35">
        <w:rPr>
          <w:rFonts w:ascii="Arial" w:eastAsia="Times New Roman" w:hAnsi="Arial" w:cs="Arial"/>
          <w:sz w:val="24"/>
          <w:szCs w:val="20"/>
          <w:lang w:eastAsia="ar-SA"/>
        </w:rPr>
        <w:t>o</w:t>
      </w:r>
      <w:r w:rsidRPr="007F0E35">
        <w:rPr>
          <w:rFonts w:ascii="Arial" w:eastAsia="Times New Roman" w:hAnsi="Arial" w:cs="Arial"/>
          <w:sz w:val="24"/>
          <w:szCs w:val="20"/>
          <w:lang w:val="sr-Cyrl-CS" w:eastAsia="ar-SA"/>
        </w:rPr>
        <w:t>в</w:t>
      </w:r>
      <w:r w:rsidRPr="007F0E35">
        <w:rPr>
          <w:rFonts w:ascii="Arial" w:eastAsia="Times New Roman" w:hAnsi="Arial" w:cs="Arial"/>
          <w:sz w:val="24"/>
          <w:szCs w:val="20"/>
          <w:lang w:eastAsia="ar-SA"/>
        </w:rPr>
        <w:t>e</w:t>
      </w:r>
      <w:r w:rsidRPr="007F0E35">
        <w:rPr>
          <w:rFonts w:ascii="Arial" w:eastAsia="Times New Roman" w:hAnsi="Arial" w:cs="Arial"/>
          <w:sz w:val="24"/>
          <w:szCs w:val="20"/>
          <w:lang w:val="sr-Cyrl-CS" w:eastAsia="ar-SA"/>
        </w:rPr>
        <w:t>д</w:t>
      </w:r>
      <w:r w:rsidRPr="007F0E35">
        <w:rPr>
          <w:rFonts w:ascii="Arial" w:eastAsia="Times New Roman" w:hAnsi="Arial" w:cs="Arial"/>
          <w:sz w:val="24"/>
          <w:szCs w:val="20"/>
          <w:lang w:eastAsia="ar-SA"/>
        </w:rPr>
        <w:t>e</w:t>
      </w:r>
      <w:r w:rsidRPr="007F0E35">
        <w:rPr>
          <w:rFonts w:ascii="Arial" w:eastAsia="Times New Roman" w:hAnsi="Arial" w:cs="Arial"/>
          <w:sz w:val="24"/>
          <w:szCs w:val="20"/>
          <w:lang w:val="sr-Cyrl-CS" w:eastAsia="ar-SA"/>
        </w:rPr>
        <w:t>н</w:t>
      </w:r>
      <w:r w:rsidRPr="007F0E35">
        <w:rPr>
          <w:rFonts w:ascii="Arial" w:eastAsia="Times New Roman" w:hAnsi="Arial" w:cs="Arial"/>
          <w:sz w:val="24"/>
          <w:szCs w:val="20"/>
          <w:lang w:eastAsia="ar-SA"/>
        </w:rPr>
        <w:t>o</w:t>
      </w:r>
      <w:r w:rsidRPr="007F0E35">
        <w:rPr>
          <w:rFonts w:ascii="Arial" w:eastAsia="Times New Roman" w:hAnsi="Arial" w:cs="Arial"/>
          <w:sz w:val="24"/>
          <w:szCs w:val="20"/>
          <w:lang w:val="sr-Cyrl-CS" w:eastAsia="ar-SA"/>
        </w:rPr>
        <w:t>м п</w:t>
      </w:r>
      <w:r w:rsidRPr="007F0E35">
        <w:rPr>
          <w:rFonts w:ascii="Arial" w:eastAsia="Times New Roman" w:hAnsi="Arial" w:cs="Arial"/>
          <w:sz w:val="24"/>
          <w:szCs w:val="20"/>
          <w:lang w:eastAsia="ar-SA"/>
        </w:rPr>
        <w:t>o</w:t>
      </w:r>
      <w:r w:rsidRPr="007F0E35">
        <w:rPr>
          <w:rFonts w:ascii="Arial" w:eastAsia="Times New Roman" w:hAnsi="Arial" w:cs="Arial"/>
          <w:sz w:val="24"/>
          <w:szCs w:val="20"/>
          <w:lang w:val="sr-Cyrl-CS" w:eastAsia="ar-SA"/>
        </w:rPr>
        <w:t xml:space="preserve">ступку </w:t>
      </w:r>
      <w:r w:rsidRPr="007F0E35">
        <w:rPr>
          <w:rFonts w:ascii="Arial" w:eastAsia="Times New Roman" w:hAnsi="Arial" w:cs="Arial"/>
          <w:sz w:val="24"/>
          <w:szCs w:val="20"/>
          <w:lang w:eastAsia="ar-SA"/>
        </w:rPr>
        <w:t>ja</w:t>
      </w:r>
      <w:r w:rsidRPr="007F0E35">
        <w:rPr>
          <w:rFonts w:ascii="Arial" w:eastAsia="Times New Roman" w:hAnsi="Arial" w:cs="Arial"/>
          <w:sz w:val="24"/>
          <w:szCs w:val="20"/>
          <w:lang w:val="sr-Cyrl-CS" w:eastAsia="ar-SA"/>
        </w:rPr>
        <w:t>вн</w:t>
      </w:r>
      <w:r w:rsidRPr="007F0E35">
        <w:rPr>
          <w:rFonts w:ascii="Arial" w:eastAsia="Times New Roman" w:hAnsi="Arial" w:cs="Arial"/>
          <w:sz w:val="24"/>
          <w:szCs w:val="20"/>
          <w:lang w:eastAsia="ar-SA"/>
        </w:rPr>
        <w:t>e</w:t>
      </w:r>
      <w:r w:rsidRPr="007F0E35">
        <w:rPr>
          <w:rFonts w:ascii="Arial" w:eastAsia="Times New Roman" w:hAnsi="Arial" w:cs="Arial"/>
          <w:sz w:val="24"/>
          <w:szCs w:val="20"/>
          <w:lang w:val="sr-Cyrl-CS" w:eastAsia="ar-SA"/>
        </w:rPr>
        <w:t xml:space="preserve"> н</w:t>
      </w:r>
      <w:r w:rsidRPr="007F0E35">
        <w:rPr>
          <w:rFonts w:ascii="Arial" w:eastAsia="Times New Roman" w:hAnsi="Arial" w:cs="Arial"/>
          <w:sz w:val="24"/>
          <w:szCs w:val="20"/>
          <w:lang w:eastAsia="ar-SA"/>
        </w:rPr>
        <w:t>a</w:t>
      </w:r>
      <w:r w:rsidRPr="007F0E35">
        <w:rPr>
          <w:rFonts w:ascii="Arial" w:eastAsia="Times New Roman" w:hAnsi="Arial" w:cs="Arial"/>
          <w:sz w:val="24"/>
          <w:szCs w:val="20"/>
          <w:lang w:val="sr-Cyrl-CS" w:eastAsia="ar-SA"/>
        </w:rPr>
        <w:t>б</w:t>
      </w:r>
      <w:r w:rsidRPr="007F0E35">
        <w:rPr>
          <w:rFonts w:ascii="Arial" w:eastAsia="Times New Roman" w:hAnsi="Arial" w:cs="Arial"/>
          <w:sz w:val="24"/>
          <w:szCs w:val="20"/>
          <w:lang w:eastAsia="ar-SA"/>
        </w:rPr>
        <w:t>a</w:t>
      </w:r>
      <w:r w:rsidRPr="007F0E35">
        <w:rPr>
          <w:rFonts w:ascii="Arial" w:eastAsia="Times New Roman" w:hAnsi="Arial" w:cs="Arial"/>
          <w:sz w:val="24"/>
          <w:szCs w:val="20"/>
          <w:lang w:val="sr-Cyrl-CS" w:eastAsia="ar-SA"/>
        </w:rPr>
        <w:t>вк</w:t>
      </w:r>
      <w:r w:rsidRPr="007F0E35">
        <w:rPr>
          <w:rFonts w:ascii="Arial" w:eastAsia="Times New Roman" w:hAnsi="Arial" w:cs="Arial"/>
          <w:sz w:val="24"/>
          <w:szCs w:val="20"/>
          <w:lang w:eastAsia="ar-SA"/>
        </w:rPr>
        <w:t>e</w:t>
      </w:r>
      <w:r w:rsidRPr="007F0E35">
        <w:rPr>
          <w:rFonts w:ascii="Arial" w:eastAsia="Times New Roman" w:hAnsi="Arial" w:cs="Arial"/>
          <w:sz w:val="24"/>
          <w:szCs w:val="20"/>
          <w:lang w:val="sr-Cyrl-CS" w:eastAsia="ar-SA"/>
        </w:rPr>
        <w:t xml:space="preserve">, </w:t>
      </w:r>
      <w:r w:rsidRPr="007F0E35">
        <w:rPr>
          <w:rFonts w:ascii="Arial" w:eastAsia="Times New Roman" w:hAnsi="Arial" w:cs="Arial"/>
          <w:sz w:val="24"/>
          <w:szCs w:val="20"/>
          <w:lang w:eastAsia="ar-SA"/>
        </w:rPr>
        <w:t>a</w:t>
      </w:r>
      <w:r w:rsidRPr="007F0E35">
        <w:rPr>
          <w:rFonts w:ascii="Arial" w:eastAsia="Times New Roman" w:hAnsi="Arial" w:cs="Arial"/>
          <w:sz w:val="24"/>
          <w:szCs w:val="20"/>
          <w:lang w:val="sr-Cyrl-CS" w:eastAsia="ar-SA"/>
        </w:rPr>
        <w:t xml:space="preserve"> у скл</w:t>
      </w:r>
      <w:r w:rsidRPr="007F0E35">
        <w:rPr>
          <w:rFonts w:ascii="Arial" w:eastAsia="Times New Roman" w:hAnsi="Arial" w:cs="Arial"/>
          <w:sz w:val="24"/>
          <w:szCs w:val="20"/>
          <w:lang w:eastAsia="ar-SA"/>
        </w:rPr>
        <w:t>a</w:t>
      </w:r>
      <w:r w:rsidRPr="007F0E35">
        <w:rPr>
          <w:rFonts w:ascii="Arial" w:eastAsia="Times New Roman" w:hAnsi="Arial" w:cs="Arial"/>
          <w:sz w:val="24"/>
          <w:szCs w:val="20"/>
          <w:lang w:val="sr-Cyrl-CS" w:eastAsia="ar-SA"/>
        </w:rPr>
        <w:t>ду с</w:t>
      </w:r>
      <w:r w:rsidRPr="007F0E35">
        <w:rPr>
          <w:rFonts w:ascii="Arial" w:eastAsia="Times New Roman" w:hAnsi="Arial" w:cs="Arial"/>
          <w:sz w:val="24"/>
          <w:szCs w:val="20"/>
          <w:lang w:eastAsia="ar-SA"/>
        </w:rPr>
        <w:t>a</w:t>
      </w:r>
      <w:r w:rsidRPr="007F0E35">
        <w:rPr>
          <w:rFonts w:ascii="Arial" w:eastAsia="Times New Roman" w:hAnsi="Arial" w:cs="Arial"/>
          <w:sz w:val="24"/>
          <w:szCs w:val="20"/>
          <w:lang w:val="sr-Cyrl-CS" w:eastAsia="ar-SA"/>
        </w:rPr>
        <w:t xml:space="preserve"> </w:t>
      </w:r>
      <w:r w:rsidRPr="007F0E35">
        <w:rPr>
          <w:rFonts w:ascii="Arial" w:eastAsia="Times New Roman" w:hAnsi="Arial" w:cs="Arial"/>
          <w:sz w:val="24"/>
          <w:szCs w:val="20"/>
          <w:lang w:eastAsia="ar-SA"/>
        </w:rPr>
        <w:t>o</w:t>
      </w:r>
      <w:r w:rsidRPr="007F0E35">
        <w:rPr>
          <w:rFonts w:ascii="Arial" w:eastAsia="Times New Roman" w:hAnsi="Arial" w:cs="Arial"/>
          <w:sz w:val="24"/>
          <w:szCs w:val="20"/>
          <w:lang w:val="sr-Cyrl-CS" w:eastAsia="ar-SA"/>
        </w:rPr>
        <w:t>в</w:t>
      </w:r>
      <w:r w:rsidRPr="007F0E35">
        <w:rPr>
          <w:rFonts w:ascii="Arial" w:eastAsia="Times New Roman" w:hAnsi="Arial" w:cs="Arial"/>
          <w:sz w:val="24"/>
          <w:szCs w:val="20"/>
          <w:lang w:eastAsia="ar-SA"/>
        </w:rPr>
        <w:t>o</w:t>
      </w:r>
      <w:r w:rsidRPr="007F0E35">
        <w:rPr>
          <w:rFonts w:ascii="Arial" w:eastAsia="Times New Roman" w:hAnsi="Arial" w:cs="Arial"/>
          <w:sz w:val="24"/>
          <w:szCs w:val="20"/>
          <w:lang w:val="sr-Cyrl-CS" w:eastAsia="ar-SA"/>
        </w:rPr>
        <w:t>м к</w:t>
      </w:r>
      <w:r w:rsidRPr="007F0E35">
        <w:rPr>
          <w:rFonts w:ascii="Arial" w:eastAsia="Times New Roman" w:hAnsi="Arial" w:cs="Arial"/>
          <w:sz w:val="24"/>
          <w:szCs w:val="20"/>
          <w:lang w:eastAsia="ar-SA"/>
        </w:rPr>
        <w:t>o</w:t>
      </w:r>
      <w:r w:rsidRPr="007F0E35">
        <w:rPr>
          <w:rFonts w:ascii="Arial" w:eastAsia="Times New Roman" w:hAnsi="Arial" w:cs="Arial"/>
          <w:sz w:val="24"/>
          <w:szCs w:val="20"/>
          <w:lang w:val="sr-Cyrl-CS" w:eastAsia="ar-SA"/>
        </w:rPr>
        <w:t>нкурсн</w:t>
      </w:r>
      <w:r w:rsidRPr="007F0E35">
        <w:rPr>
          <w:rFonts w:ascii="Arial" w:eastAsia="Times New Roman" w:hAnsi="Arial" w:cs="Arial"/>
          <w:sz w:val="24"/>
          <w:szCs w:val="20"/>
          <w:lang w:eastAsia="ar-SA"/>
        </w:rPr>
        <w:t>o</w:t>
      </w:r>
      <w:r w:rsidRPr="007F0E35">
        <w:rPr>
          <w:rFonts w:ascii="Arial" w:eastAsia="Times New Roman" w:hAnsi="Arial" w:cs="Arial"/>
          <w:sz w:val="24"/>
          <w:szCs w:val="20"/>
          <w:lang w:val="sr-Cyrl-CS" w:eastAsia="ar-SA"/>
        </w:rPr>
        <w:t>м д</w:t>
      </w:r>
      <w:r w:rsidRPr="007F0E35">
        <w:rPr>
          <w:rFonts w:ascii="Arial" w:eastAsia="Times New Roman" w:hAnsi="Arial" w:cs="Arial"/>
          <w:sz w:val="24"/>
          <w:szCs w:val="20"/>
          <w:lang w:eastAsia="ar-SA"/>
        </w:rPr>
        <w:t>o</w:t>
      </w:r>
      <w:r w:rsidRPr="007F0E35">
        <w:rPr>
          <w:rFonts w:ascii="Arial" w:eastAsia="Times New Roman" w:hAnsi="Arial" w:cs="Arial"/>
          <w:sz w:val="24"/>
          <w:szCs w:val="20"/>
          <w:lang w:val="sr-Cyrl-CS" w:eastAsia="ar-SA"/>
        </w:rPr>
        <w:t>кум</w:t>
      </w:r>
      <w:r w:rsidRPr="007F0E35">
        <w:rPr>
          <w:rFonts w:ascii="Arial" w:eastAsia="Times New Roman" w:hAnsi="Arial" w:cs="Arial"/>
          <w:sz w:val="24"/>
          <w:szCs w:val="20"/>
          <w:lang w:eastAsia="ar-SA"/>
        </w:rPr>
        <w:t>e</w:t>
      </w:r>
      <w:r w:rsidRPr="007F0E35">
        <w:rPr>
          <w:rFonts w:ascii="Arial" w:eastAsia="Times New Roman" w:hAnsi="Arial" w:cs="Arial"/>
          <w:sz w:val="24"/>
          <w:szCs w:val="20"/>
          <w:lang w:val="sr-Cyrl-CS" w:eastAsia="ar-SA"/>
        </w:rPr>
        <w:t>нт</w:t>
      </w:r>
      <w:r w:rsidRPr="007F0E35">
        <w:rPr>
          <w:rFonts w:ascii="Arial" w:eastAsia="Times New Roman" w:hAnsi="Arial" w:cs="Arial"/>
          <w:sz w:val="24"/>
          <w:szCs w:val="20"/>
          <w:lang w:eastAsia="ar-SA"/>
        </w:rPr>
        <w:t>a</w:t>
      </w:r>
      <w:r w:rsidRPr="007F0E35">
        <w:rPr>
          <w:rFonts w:ascii="Arial" w:eastAsia="Times New Roman" w:hAnsi="Arial" w:cs="Arial"/>
          <w:sz w:val="24"/>
          <w:szCs w:val="20"/>
          <w:lang w:val="sr-Cyrl-CS" w:eastAsia="ar-SA"/>
        </w:rPr>
        <w:t>ци</w:t>
      </w:r>
      <w:r w:rsidRPr="007F0E35">
        <w:rPr>
          <w:rFonts w:ascii="Arial" w:eastAsia="Times New Roman" w:hAnsi="Arial" w:cs="Arial"/>
          <w:sz w:val="24"/>
          <w:szCs w:val="20"/>
          <w:lang w:eastAsia="ar-SA"/>
        </w:rPr>
        <w:t>jo</w:t>
      </w:r>
      <w:r w:rsidRPr="007F0E35">
        <w:rPr>
          <w:rFonts w:ascii="Arial" w:eastAsia="Times New Roman" w:hAnsi="Arial" w:cs="Arial"/>
          <w:sz w:val="24"/>
          <w:szCs w:val="20"/>
          <w:lang w:val="sr-Cyrl-CS" w:eastAsia="ar-SA"/>
        </w:rPr>
        <w:t>м.</w:t>
      </w:r>
    </w:p>
    <w:p w:rsidR="006F636E" w:rsidRPr="007F0E35"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7F0E35">
        <w:rPr>
          <w:rFonts w:ascii="Arial" w:eastAsia="Times New Roman" w:hAnsi="Arial" w:cs="Arial"/>
          <w:sz w:val="24"/>
          <w:szCs w:val="20"/>
          <w:lang w:val="sr-Cyrl-CS" w:eastAsia="ar-SA"/>
        </w:rPr>
        <w:t xml:space="preserve">Након првог кварталног извештаја, Понуђач ће достављати сваки следећи квартални извештај, по истеку сваког следећег квартала (три месеца), најкасније у року од 7 (седам) дана након његовог окончања,све до окончања реализације Уговора. </w:t>
      </w:r>
    </w:p>
    <w:p w:rsidR="006F636E" w:rsidRPr="001666AE"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7F0E35">
        <w:rPr>
          <w:rFonts w:ascii="Arial" w:eastAsia="Times New Roman" w:hAnsi="Arial" w:cs="Arial"/>
          <w:sz w:val="24"/>
          <w:szCs w:val="20"/>
          <w:lang w:val="sr-Cyrl-CS" w:eastAsia="ar-SA"/>
        </w:rPr>
        <w:t>С обзиром да ће се квартални извештај користити као</w:t>
      </w:r>
      <w:r w:rsidRPr="001666AE">
        <w:rPr>
          <w:rFonts w:ascii="Arial" w:eastAsia="Times New Roman" w:hAnsi="Arial" w:cs="Arial"/>
          <w:sz w:val="24"/>
          <w:szCs w:val="20"/>
          <w:lang w:val="sr-Cyrl-CS" w:eastAsia="ar-SA"/>
        </w:rPr>
        <w:t xml:space="preserve"> подлога за фактурисање пружених ус</w:t>
      </w:r>
      <w:r w:rsidR="00D4128E">
        <w:rPr>
          <w:rFonts w:ascii="Arial" w:eastAsia="Times New Roman" w:hAnsi="Arial" w:cs="Arial"/>
          <w:sz w:val="24"/>
          <w:szCs w:val="20"/>
          <w:lang w:val="sr-Cyrl-CS" w:eastAsia="ar-SA"/>
        </w:rPr>
        <w:t>луга,  током резализације Радног</w:t>
      </w:r>
      <w:r w:rsidRPr="001666AE">
        <w:rPr>
          <w:rFonts w:ascii="Arial" w:eastAsia="Times New Roman" w:hAnsi="Arial" w:cs="Arial"/>
          <w:sz w:val="24"/>
          <w:szCs w:val="20"/>
          <w:lang w:val="sr-Cyrl-CS" w:eastAsia="ar-SA"/>
        </w:rPr>
        <w:t xml:space="preserve"> Пакета потребно је да, између осталог, садржи:</w:t>
      </w:r>
    </w:p>
    <w:p w:rsidR="006F636E" w:rsidRPr="009A2EFB" w:rsidRDefault="006F636E" w:rsidP="00316F30">
      <w:pPr>
        <w:pStyle w:val="ListParagraph"/>
        <w:widowControl w:val="0"/>
        <w:numPr>
          <w:ilvl w:val="0"/>
          <w:numId w:val="51"/>
        </w:numPr>
        <w:adjustRightInd w:val="0"/>
        <w:jc w:val="both"/>
        <w:rPr>
          <w:rFonts w:eastAsiaTheme="minorHAnsi" w:cs="Arial"/>
          <w:szCs w:val="24"/>
          <w:lang w:val="sr-Cyrl-CS" w:eastAsia="en-US"/>
        </w:rPr>
      </w:pPr>
      <w:r w:rsidRPr="009A2EFB">
        <w:rPr>
          <w:rFonts w:cs="Arial"/>
          <w:szCs w:val="24"/>
          <w:lang w:val="sr-Cyrl-CS"/>
        </w:rPr>
        <w:t xml:space="preserve">детаљан опис реализованих активности </w:t>
      </w:r>
      <w:r w:rsidR="00DB3D28">
        <w:rPr>
          <w:rFonts w:cs="Arial"/>
          <w:szCs w:val="24"/>
          <w:lang w:val="sr-Cyrl-CS"/>
        </w:rPr>
        <w:t xml:space="preserve">Понуђача </w:t>
      </w:r>
      <w:r w:rsidRPr="009A2EFB">
        <w:rPr>
          <w:rFonts w:cs="Arial"/>
          <w:szCs w:val="24"/>
          <w:lang w:val="sr-Cyrl-CS"/>
        </w:rPr>
        <w:t xml:space="preserve">са спецификацијом човек/дан ангажованог особља за </w:t>
      </w:r>
      <w:r w:rsidR="00BC3425">
        <w:rPr>
          <w:rFonts w:cs="Arial"/>
          <w:szCs w:val="24"/>
          <w:lang w:val="sr-Cyrl-CS"/>
        </w:rPr>
        <w:t>Радни пакет</w:t>
      </w:r>
      <w:r w:rsidR="00D4128E">
        <w:rPr>
          <w:rFonts w:cs="Arial"/>
          <w:szCs w:val="24"/>
          <w:lang w:val="sr-Cyrl-CS"/>
        </w:rPr>
        <w:t>,</w:t>
      </w:r>
      <w:r w:rsidR="00BC3425">
        <w:rPr>
          <w:rFonts w:cs="Arial"/>
          <w:szCs w:val="24"/>
          <w:lang w:val="sr-Cyrl-CS"/>
        </w:rPr>
        <w:t xml:space="preserve"> </w:t>
      </w:r>
    </w:p>
    <w:p w:rsidR="006F636E" w:rsidRPr="009A2EFB" w:rsidRDefault="006F636E" w:rsidP="00316F30">
      <w:pPr>
        <w:pStyle w:val="ListParagraph"/>
        <w:widowControl w:val="0"/>
        <w:numPr>
          <w:ilvl w:val="0"/>
          <w:numId w:val="51"/>
        </w:numPr>
        <w:adjustRightInd w:val="0"/>
        <w:jc w:val="both"/>
        <w:rPr>
          <w:rFonts w:cs="Arial"/>
          <w:szCs w:val="24"/>
          <w:lang w:val="sr-Cyrl-CS"/>
        </w:rPr>
      </w:pPr>
      <w:r w:rsidRPr="009A2EFB">
        <w:rPr>
          <w:rFonts w:cs="Arial"/>
          <w:szCs w:val="24"/>
          <w:lang w:val="sr-Cyrl-CS"/>
        </w:rPr>
        <w:t>преглед реализованих међуфазних и завршних контрола у фабрикама произвођача (Factory AcceptanceTest – FAT)</w:t>
      </w:r>
    </w:p>
    <w:p w:rsidR="006F636E" w:rsidRDefault="006F636E" w:rsidP="00316F30">
      <w:pPr>
        <w:pStyle w:val="ListParagraph"/>
        <w:widowControl w:val="0"/>
        <w:numPr>
          <w:ilvl w:val="0"/>
          <w:numId w:val="51"/>
        </w:numPr>
        <w:adjustRightInd w:val="0"/>
        <w:jc w:val="both"/>
        <w:rPr>
          <w:rFonts w:cs="Arial"/>
          <w:szCs w:val="24"/>
          <w:lang w:val="sr-Cyrl-CS"/>
        </w:rPr>
      </w:pPr>
      <w:r w:rsidRPr="009A2EFB">
        <w:rPr>
          <w:rFonts w:cs="Arial"/>
          <w:szCs w:val="24"/>
          <w:lang w:val="sr-Cyrl-CS"/>
        </w:rPr>
        <w:t>извештај о одржаним Радиониц</w:t>
      </w:r>
      <w:r w:rsidR="00AE0CC1">
        <w:rPr>
          <w:rFonts w:cs="Arial"/>
          <w:szCs w:val="24"/>
          <w:lang w:val="sr-Cyrl-CS"/>
        </w:rPr>
        <w:t>а</w:t>
      </w:r>
      <w:r w:rsidRPr="009A2EFB">
        <w:rPr>
          <w:rFonts w:cs="Arial"/>
          <w:szCs w:val="24"/>
          <w:lang w:val="sr-Cyrl-CS"/>
        </w:rPr>
        <w:t>ма</w:t>
      </w:r>
      <w:r w:rsidR="00D4128E">
        <w:rPr>
          <w:rFonts w:cs="Arial"/>
          <w:szCs w:val="24"/>
          <w:lang w:val="sr-Cyrl-CS"/>
        </w:rPr>
        <w:t>.</w:t>
      </w:r>
    </w:p>
    <w:p w:rsidR="006F636E" w:rsidRPr="009A2EFB" w:rsidRDefault="006F636E" w:rsidP="006F636E">
      <w:pPr>
        <w:pStyle w:val="ListParagraph"/>
        <w:widowControl w:val="0"/>
        <w:adjustRightInd w:val="0"/>
        <w:jc w:val="both"/>
        <w:rPr>
          <w:rFonts w:cs="Arial"/>
          <w:szCs w:val="24"/>
          <w:lang w:val="sr-Cyrl-CS"/>
        </w:rPr>
      </w:pPr>
    </w:p>
    <w:p w:rsidR="006F636E" w:rsidRPr="001666AE" w:rsidRDefault="006F636E" w:rsidP="006F636E">
      <w:pPr>
        <w:widowControl w:val="0"/>
        <w:suppressAutoHyphens/>
        <w:adjustRightInd w:val="0"/>
        <w:spacing w:after="0"/>
        <w:jc w:val="both"/>
        <w:rPr>
          <w:rFonts w:ascii="Arial" w:eastAsia="Times New Roman" w:hAnsi="Arial" w:cs="Arial"/>
          <w:sz w:val="24"/>
          <w:szCs w:val="24"/>
          <w:lang w:val="sr-Cyrl-CS" w:eastAsia="ar-SA"/>
        </w:rPr>
      </w:pPr>
      <w:r w:rsidRPr="001666AE">
        <w:rPr>
          <w:rFonts w:ascii="Arial" w:eastAsia="Times New Roman" w:hAnsi="Arial" w:cs="Arial"/>
          <w:sz w:val="24"/>
          <w:szCs w:val="24"/>
          <w:lang w:val="sr-Cyrl-CS" w:eastAsia="ar-SA"/>
        </w:rPr>
        <w:t xml:space="preserve"> Извештај ће садржати, али не и бити ограничен, на следеће области:</w:t>
      </w:r>
    </w:p>
    <w:p w:rsidR="006F636E" w:rsidRPr="001666AE" w:rsidRDefault="006F636E" w:rsidP="006F636E">
      <w:pPr>
        <w:widowControl w:val="0"/>
        <w:suppressAutoHyphens/>
        <w:adjustRightInd w:val="0"/>
        <w:spacing w:after="0"/>
        <w:jc w:val="both"/>
        <w:rPr>
          <w:rFonts w:ascii="Arial" w:eastAsia="Times New Roman" w:hAnsi="Arial" w:cs="Arial"/>
          <w:sz w:val="24"/>
          <w:szCs w:val="24"/>
          <w:lang w:val="sr-Cyrl-CS" w:eastAsia="ar-SA"/>
        </w:rPr>
      </w:pPr>
      <w:r w:rsidRPr="001666AE">
        <w:rPr>
          <w:rFonts w:ascii="Arial" w:eastAsia="Times New Roman" w:hAnsi="Arial" w:cs="Arial"/>
          <w:i/>
          <w:sz w:val="24"/>
          <w:szCs w:val="24"/>
          <w:u w:val="single"/>
          <w:lang w:val="sr-Cyrl-CS" w:eastAsia="ar-SA"/>
        </w:rPr>
        <w:t>Безбедност на раду</w:t>
      </w:r>
      <w:r w:rsidRPr="001666AE">
        <w:rPr>
          <w:rFonts w:ascii="Arial" w:eastAsia="Times New Roman" w:hAnsi="Arial" w:cs="Arial"/>
          <w:sz w:val="24"/>
          <w:szCs w:val="24"/>
          <w:lang w:val="sr-Cyrl-CS" w:eastAsia="ar-SA"/>
        </w:rPr>
        <w:t>: Информисање о несрећама на раду, процена безбедности радних пракси Извођача радова и проналажење начина на који би могли да се исправе нерегуларности везане за област безбедности на раду.</w:t>
      </w:r>
    </w:p>
    <w:p w:rsidR="006F636E" w:rsidRPr="005626BB" w:rsidRDefault="006F636E" w:rsidP="006F636E">
      <w:pPr>
        <w:pStyle w:val="CommentText"/>
        <w:jc w:val="both"/>
        <w:rPr>
          <w:rFonts w:ascii="Arial" w:hAnsi="Arial" w:cs="Arial"/>
          <w:sz w:val="24"/>
          <w:szCs w:val="24"/>
        </w:rPr>
      </w:pPr>
      <w:r w:rsidRPr="00B80B5C">
        <w:rPr>
          <w:rFonts w:ascii="Arial" w:hAnsi="Arial" w:cs="Arial"/>
          <w:i/>
          <w:sz w:val="24"/>
          <w:szCs w:val="24"/>
          <w:u w:val="single"/>
        </w:rPr>
        <w:t>Квалитет</w:t>
      </w:r>
      <w:r w:rsidRPr="00B80B5C">
        <w:rPr>
          <w:rFonts w:ascii="Arial" w:hAnsi="Arial" w:cs="Arial"/>
          <w:sz w:val="24"/>
          <w:szCs w:val="24"/>
        </w:rPr>
        <w:t xml:space="preserve">: Резиме квалитета извођења радова од стране Извођача радова као и употребљеног материјала и потенцијалних проблема везаних за исте укључујући и препоруке за унапређења квалитета. Кратак преглед свих узорака и тестирања која су извршена на материјалу, </w:t>
      </w:r>
      <w:r>
        <w:rPr>
          <w:rFonts w:ascii="Arial" w:hAnsi="Arial" w:cs="Arial"/>
          <w:sz w:val="24"/>
          <w:szCs w:val="24"/>
        </w:rPr>
        <w:t xml:space="preserve">објекту и током извођења радова, као </w:t>
      </w:r>
      <w:r w:rsidRPr="005626BB">
        <w:rPr>
          <w:rFonts w:ascii="Arial" w:hAnsi="Arial" w:cs="Arial"/>
          <w:sz w:val="24"/>
          <w:szCs w:val="24"/>
        </w:rPr>
        <w:t>и дeo кojи сe oднoси нa квaлитeт oпрeмe  а на основу података добијених од стране консултанта за проверу квалитета.</w:t>
      </w:r>
    </w:p>
    <w:p w:rsidR="006F636E" w:rsidRPr="00F646E9" w:rsidRDefault="006F636E" w:rsidP="006F636E">
      <w:pPr>
        <w:widowControl w:val="0"/>
        <w:suppressAutoHyphens/>
        <w:adjustRightInd w:val="0"/>
        <w:spacing w:after="0"/>
        <w:ind w:right="135"/>
        <w:jc w:val="both"/>
        <w:rPr>
          <w:rFonts w:ascii="Arial" w:eastAsia="Times New Roman" w:hAnsi="Arial" w:cs="Arial"/>
          <w:sz w:val="24"/>
          <w:szCs w:val="24"/>
          <w:lang w:val="sr-Cyrl-CS" w:eastAsia="ar-SA"/>
        </w:rPr>
      </w:pPr>
    </w:p>
    <w:p w:rsidR="006F636E" w:rsidRPr="00F646E9"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F646E9">
        <w:rPr>
          <w:rFonts w:ascii="Arial" w:eastAsia="Times New Roman" w:hAnsi="Arial" w:cs="Arial"/>
          <w:i/>
          <w:sz w:val="24"/>
          <w:szCs w:val="20"/>
          <w:lang w:val="sr-Cyrl-CS" w:eastAsia="ar-SA"/>
        </w:rPr>
        <w:t>Напредак:</w:t>
      </w:r>
      <w:r w:rsidRPr="00F646E9">
        <w:rPr>
          <w:rFonts w:ascii="Arial" w:eastAsia="Times New Roman" w:hAnsi="Arial" w:cs="Arial"/>
          <w:sz w:val="24"/>
          <w:szCs w:val="20"/>
          <w:lang w:val="sr-Cyrl-CS" w:eastAsia="ar-SA"/>
        </w:rPr>
        <w:t xml:space="preserve"> Кратак преглед напретка у изради и испоруци опреме извођењу радова са посебним освртом на главне активности и оне које су део критичног пута за завршетак радова. Извештај ће детаљно описивати кашњења и потешкоће које су искрсле током реализације Уговора за извођење радова, као и предложити мере за отклањање потешкоћа.</w:t>
      </w:r>
    </w:p>
    <w:p w:rsidR="006F636E" w:rsidRPr="00F646E9"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F646E9">
        <w:rPr>
          <w:rFonts w:ascii="Arial" w:eastAsia="Times New Roman" w:hAnsi="Arial" w:cs="Arial"/>
          <w:sz w:val="24"/>
          <w:szCs w:val="20"/>
          <w:lang w:val="sr-Cyrl-CS" w:eastAsia="ar-SA"/>
        </w:rPr>
        <w:t>Примерак програма Извођача радова обележен на начин који показује стварни напредак до датума састављања извештаја и који ће бити укључен у извештај.</w:t>
      </w:r>
    </w:p>
    <w:p w:rsidR="006F636E" w:rsidRPr="00F646E9"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F646E9">
        <w:rPr>
          <w:rFonts w:ascii="Arial" w:eastAsia="Times New Roman" w:hAnsi="Arial" w:cs="Arial"/>
          <w:sz w:val="24"/>
          <w:szCs w:val="20"/>
          <w:lang w:val="sr-Cyrl-CS" w:eastAsia="ar-SA"/>
        </w:rPr>
        <w:lastRenderedPageBreak/>
        <w:t>Специфични детаљи који се односе на напредак у реализацији кључних активности и оних које су део критичног пута за реализацију Уговора за извођење радова, ће бити представљени на начин који ће илустровати поређење између стварнога и предвиђенога напретка у реализацији Уговора за извођење радова.</w:t>
      </w:r>
    </w:p>
    <w:p w:rsidR="006F636E" w:rsidRPr="00F646E9"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F646E9">
        <w:rPr>
          <w:rFonts w:ascii="Arial" w:eastAsia="Times New Roman" w:hAnsi="Arial" w:cs="Arial"/>
          <w:sz w:val="24"/>
          <w:szCs w:val="20"/>
          <w:lang w:val="sr-Cyrl-CS" w:eastAsia="ar-SA"/>
        </w:rPr>
        <w:t>Ресурси: Распоред ресурса који су на располагању Извођачу радова а који се односе на радну снагу, особље и опрему укључујући и ажурирану процену да ли су расположиви ресурси довољни за завршетак Уговора за извођење радова, у предвиђеном року.</w:t>
      </w:r>
    </w:p>
    <w:p w:rsidR="006F636E" w:rsidRPr="00F646E9" w:rsidRDefault="006F636E" w:rsidP="006F636E">
      <w:pPr>
        <w:widowControl w:val="0"/>
        <w:suppressAutoHyphens/>
        <w:adjustRightInd w:val="0"/>
        <w:spacing w:after="0"/>
        <w:ind w:right="135"/>
        <w:jc w:val="both"/>
        <w:rPr>
          <w:rFonts w:ascii="Arial" w:eastAsia="Times New Roman" w:hAnsi="Arial" w:cs="Arial"/>
          <w:sz w:val="24"/>
          <w:szCs w:val="24"/>
          <w:lang w:val="sr-Cyrl-CS" w:eastAsia="ar-SA"/>
        </w:rPr>
      </w:pPr>
      <w:r w:rsidRPr="00F646E9">
        <w:rPr>
          <w:rFonts w:ascii="Arial" w:eastAsia="Times New Roman" w:hAnsi="Arial" w:cs="Arial"/>
          <w:i/>
          <w:sz w:val="24"/>
          <w:szCs w:val="24"/>
          <w:u w:val="single"/>
          <w:lang w:val="sr-Cyrl-CS" w:eastAsia="ar-SA"/>
        </w:rPr>
        <w:t>Трошкови везани за реализацију Уговора за извођење радова</w:t>
      </w:r>
      <w:r w:rsidRPr="00F646E9">
        <w:rPr>
          <w:rFonts w:ascii="Arial" w:eastAsia="Times New Roman" w:hAnsi="Arial" w:cs="Arial"/>
          <w:sz w:val="24"/>
          <w:szCs w:val="24"/>
          <w:lang w:val="sr-Cyrl-CS" w:eastAsia="ar-SA"/>
        </w:rPr>
        <w:t>: Ревидирана пројекција коначних трошкова радова, узимајући у обзир али не обавезно ограничено и на следеће ставке:</w:t>
      </w:r>
    </w:p>
    <w:p w:rsidR="006F636E" w:rsidRPr="00B80B5C" w:rsidRDefault="006F636E" w:rsidP="00B45133">
      <w:pPr>
        <w:pStyle w:val="ListParagraph"/>
        <w:widowControl w:val="0"/>
        <w:numPr>
          <w:ilvl w:val="0"/>
          <w:numId w:val="14"/>
        </w:numPr>
        <w:adjustRightInd w:val="0"/>
        <w:ind w:right="135"/>
        <w:jc w:val="both"/>
        <w:rPr>
          <w:rFonts w:cs="Arial"/>
          <w:szCs w:val="24"/>
        </w:rPr>
      </w:pPr>
      <w:r w:rsidRPr="00B80B5C">
        <w:rPr>
          <w:rFonts w:cs="Arial"/>
          <w:szCs w:val="24"/>
        </w:rPr>
        <w:t>процењивање захтева/налога за додатне/допунске радове,</w:t>
      </w:r>
    </w:p>
    <w:p w:rsidR="006F636E" w:rsidRPr="00B80B5C" w:rsidRDefault="006F636E" w:rsidP="00B45133">
      <w:pPr>
        <w:pStyle w:val="ListParagraph"/>
        <w:widowControl w:val="0"/>
        <w:numPr>
          <w:ilvl w:val="0"/>
          <w:numId w:val="14"/>
        </w:numPr>
        <w:adjustRightInd w:val="0"/>
        <w:ind w:right="135"/>
        <w:jc w:val="both"/>
        <w:rPr>
          <w:rFonts w:cs="Arial"/>
          <w:szCs w:val="24"/>
        </w:rPr>
      </w:pPr>
      <w:r w:rsidRPr="00B80B5C">
        <w:rPr>
          <w:rFonts w:cs="Arial"/>
          <w:szCs w:val="24"/>
        </w:rPr>
        <w:t>потврђивање и процењивање било каквих потраживања од стране Извођача радова,</w:t>
      </w:r>
      <w:r>
        <w:rPr>
          <w:rFonts w:cs="Arial"/>
          <w:szCs w:val="24"/>
        </w:rPr>
        <w:t xml:space="preserve"> или Наручиоац</w:t>
      </w:r>
    </w:p>
    <w:p w:rsidR="006F636E" w:rsidRPr="00B80B5C" w:rsidRDefault="006F636E" w:rsidP="00B45133">
      <w:pPr>
        <w:pStyle w:val="ListParagraph"/>
        <w:widowControl w:val="0"/>
        <w:numPr>
          <w:ilvl w:val="0"/>
          <w:numId w:val="14"/>
        </w:numPr>
        <w:adjustRightInd w:val="0"/>
        <w:ind w:right="135"/>
        <w:jc w:val="both"/>
        <w:rPr>
          <w:rFonts w:cs="Arial"/>
          <w:szCs w:val="24"/>
        </w:rPr>
      </w:pPr>
      <w:r w:rsidRPr="00B80B5C">
        <w:rPr>
          <w:rFonts w:cs="Arial"/>
          <w:szCs w:val="24"/>
        </w:rPr>
        <w:t>било какви трошкови повезани са прекорачењем предвиђеног рока за реализацију са или без одобрених продужења рока за реализацију Уговора за извођење радова,</w:t>
      </w:r>
    </w:p>
    <w:p w:rsidR="006F636E" w:rsidRPr="001666AE" w:rsidRDefault="006F636E" w:rsidP="006F636E">
      <w:pPr>
        <w:widowControl w:val="0"/>
        <w:adjustRightInd w:val="0"/>
        <w:spacing w:after="0"/>
        <w:ind w:right="135"/>
        <w:jc w:val="both"/>
        <w:rPr>
          <w:rFonts w:ascii="Arial" w:hAnsi="Arial" w:cs="Arial"/>
          <w:sz w:val="24"/>
          <w:szCs w:val="24"/>
          <w:lang w:val="am-ET"/>
        </w:rPr>
      </w:pPr>
      <w:r w:rsidRPr="001666AE">
        <w:rPr>
          <w:rFonts w:ascii="Arial" w:hAnsi="Arial" w:cs="Arial"/>
          <w:sz w:val="24"/>
          <w:szCs w:val="24"/>
          <w:lang w:val="am-ET"/>
        </w:rPr>
        <w:t>Вредност завршених радова ће бити представљена у графичком облику илуструјући поређење између стварних и предвиђених вредности од почетка извођења радова.</w:t>
      </w:r>
    </w:p>
    <w:p w:rsidR="006F636E" w:rsidRPr="001666AE" w:rsidRDefault="006F636E" w:rsidP="006F636E">
      <w:pPr>
        <w:widowControl w:val="0"/>
        <w:suppressAutoHyphens/>
        <w:adjustRightInd w:val="0"/>
        <w:spacing w:after="0"/>
        <w:ind w:right="135"/>
        <w:jc w:val="both"/>
        <w:rPr>
          <w:rFonts w:ascii="Arial" w:eastAsia="Times New Roman" w:hAnsi="Arial" w:cs="Arial"/>
          <w:sz w:val="24"/>
          <w:szCs w:val="24"/>
          <w:lang w:val="am-ET" w:eastAsia="ar-SA"/>
        </w:rPr>
      </w:pPr>
      <w:r w:rsidRPr="001666AE">
        <w:rPr>
          <w:rFonts w:ascii="Arial" w:eastAsia="Times New Roman" w:hAnsi="Arial" w:cs="Arial"/>
          <w:sz w:val="24"/>
          <w:szCs w:val="24"/>
          <w:lang w:val="am-ET" w:eastAsia="ar-SA"/>
        </w:rPr>
        <w:t>Детаљан садржај кварталног извештаја ће бити договорен између Понуђача и Наручиоца и дефинисан у Пројектном приручнику. Као минимум, квартални  извештај Пројекта по правилу садржи следеће (али се не ограничава на доле наведено):</w:t>
      </w:r>
    </w:p>
    <w:p w:rsidR="006F636E" w:rsidRPr="008369FC" w:rsidRDefault="006F636E" w:rsidP="00B45133">
      <w:pPr>
        <w:pStyle w:val="ListParagraph"/>
        <w:widowControl w:val="0"/>
        <w:numPr>
          <w:ilvl w:val="0"/>
          <w:numId w:val="14"/>
        </w:numPr>
        <w:adjustRightInd w:val="0"/>
        <w:ind w:left="714" w:right="136" w:hanging="357"/>
        <w:jc w:val="both"/>
        <w:rPr>
          <w:rFonts w:cs="Arial"/>
          <w:szCs w:val="24"/>
        </w:rPr>
      </w:pPr>
      <w:r w:rsidRPr="008369FC">
        <w:rPr>
          <w:rFonts w:cs="Arial"/>
          <w:szCs w:val="24"/>
        </w:rPr>
        <w:t>Преглед активности Понуђача сa тaчн</w:t>
      </w:r>
      <w:r w:rsidR="00D4128E">
        <w:rPr>
          <w:rFonts w:cs="Arial"/>
          <w:szCs w:val="24"/>
        </w:rPr>
        <w:t>o нaвeдeним брojeм чoвeк/дана</w:t>
      </w:r>
      <w:r w:rsidRPr="008369FC">
        <w:rPr>
          <w:rFonts w:cs="Arial"/>
          <w:szCs w:val="24"/>
        </w:rPr>
        <w:t xml:space="preserve"> aнгaжoвaних у oднoснoм квaртaлу зa кojи сe пoднoси извeштaj током претходног квартала,</w:t>
      </w:r>
    </w:p>
    <w:p w:rsidR="006F636E" w:rsidRDefault="006F636E" w:rsidP="00B45133">
      <w:pPr>
        <w:pStyle w:val="ListParagraph"/>
        <w:widowControl w:val="0"/>
        <w:numPr>
          <w:ilvl w:val="0"/>
          <w:numId w:val="14"/>
        </w:numPr>
        <w:adjustRightInd w:val="0"/>
        <w:ind w:left="714" w:right="136" w:hanging="357"/>
        <w:jc w:val="both"/>
        <w:rPr>
          <w:rFonts w:cs="Arial"/>
          <w:szCs w:val="24"/>
        </w:rPr>
      </w:pPr>
      <w:r w:rsidRPr="00B80B5C">
        <w:rPr>
          <w:rFonts w:cs="Arial"/>
          <w:szCs w:val="24"/>
        </w:rPr>
        <w:t>Анализа термин плана којим се приказује реалан прогрес Пројекта,</w:t>
      </w:r>
    </w:p>
    <w:p w:rsidR="006F636E" w:rsidRDefault="006F636E" w:rsidP="00B45133">
      <w:pPr>
        <w:pStyle w:val="ListParagraph"/>
        <w:widowControl w:val="0"/>
        <w:numPr>
          <w:ilvl w:val="0"/>
          <w:numId w:val="14"/>
        </w:numPr>
        <w:adjustRightInd w:val="0"/>
        <w:ind w:left="714" w:right="136" w:hanging="357"/>
        <w:jc w:val="both"/>
        <w:rPr>
          <w:rFonts w:cs="Arial"/>
          <w:szCs w:val="24"/>
        </w:rPr>
      </w:pPr>
      <w:r w:rsidRPr="00B80B5C">
        <w:rPr>
          <w:rFonts w:cs="Arial"/>
          <w:szCs w:val="24"/>
        </w:rPr>
        <w:t>Анализа инжењеринг активности од стране Извођача радова,</w:t>
      </w:r>
    </w:p>
    <w:p w:rsidR="006F636E" w:rsidRDefault="006F636E" w:rsidP="00B45133">
      <w:pPr>
        <w:pStyle w:val="ListParagraph"/>
        <w:widowControl w:val="0"/>
        <w:numPr>
          <w:ilvl w:val="0"/>
          <w:numId w:val="14"/>
        </w:numPr>
        <w:adjustRightInd w:val="0"/>
        <w:ind w:left="714" w:right="136" w:hanging="357"/>
        <w:jc w:val="both"/>
        <w:rPr>
          <w:rFonts w:cs="Arial"/>
          <w:szCs w:val="24"/>
        </w:rPr>
      </w:pPr>
      <w:r w:rsidRPr="00B80B5C">
        <w:rPr>
          <w:rFonts w:cs="Arial"/>
          <w:szCs w:val="24"/>
        </w:rPr>
        <w:t>Анализа израда и испорука од стране Извођача радова,</w:t>
      </w:r>
    </w:p>
    <w:p w:rsidR="006F636E" w:rsidRDefault="006F636E" w:rsidP="00B45133">
      <w:pPr>
        <w:pStyle w:val="ListParagraph"/>
        <w:widowControl w:val="0"/>
        <w:numPr>
          <w:ilvl w:val="0"/>
          <w:numId w:val="14"/>
        </w:numPr>
        <w:adjustRightInd w:val="0"/>
        <w:ind w:left="714" w:right="136" w:hanging="357"/>
        <w:jc w:val="both"/>
        <w:rPr>
          <w:rFonts w:cs="Arial"/>
          <w:szCs w:val="24"/>
        </w:rPr>
      </w:pPr>
      <w:r w:rsidRPr="00B80B5C">
        <w:rPr>
          <w:rFonts w:cs="Arial"/>
          <w:szCs w:val="24"/>
        </w:rPr>
        <w:t>Анализа активности на градилишту од стране Извођача радова,</w:t>
      </w:r>
    </w:p>
    <w:p w:rsidR="006F636E" w:rsidRDefault="006F636E" w:rsidP="00B45133">
      <w:pPr>
        <w:pStyle w:val="ListParagraph"/>
        <w:widowControl w:val="0"/>
        <w:numPr>
          <w:ilvl w:val="0"/>
          <w:numId w:val="14"/>
        </w:numPr>
        <w:adjustRightInd w:val="0"/>
        <w:ind w:left="714" w:right="136" w:hanging="357"/>
        <w:jc w:val="both"/>
        <w:rPr>
          <w:rFonts w:cs="Arial"/>
          <w:szCs w:val="24"/>
        </w:rPr>
      </w:pPr>
      <w:r w:rsidRPr="00B80B5C">
        <w:rPr>
          <w:rFonts w:cs="Arial"/>
          <w:szCs w:val="24"/>
        </w:rPr>
        <w:t>План и анализа новчаног тока,</w:t>
      </w:r>
    </w:p>
    <w:p w:rsidR="006F636E" w:rsidRDefault="006F636E" w:rsidP="00B45133">
      <w:pPr>
        <w:pStyle w:val="ListParagraph"/>
        <w:widowControl w:val="0"/>
        <w:numPr>
          <w:ilvl w:val="0"/>
          <w:numId w:val="14"/>
        </w:numPr>
        <w:adjustRightInd w:val="0"/>
        <w:ind w:left="714" w:right="136" w:hanging="357"/>
        <w:jc w:val="both"/>
        <w:rPr>
          <w:rFonts w:cs="Arial"/>
          <w:szCs w:val="24"/>
        </w:rPr>
      </w:pPr>
      <w:r w:rsidRPr="00B80B5C">
        <w:rPr>
          <w:rFonts w:cs="Arial"/>
          <w:szCs w:val="24"/>
        </w:rPr>
        <w:t>Списак недостатака и области повећаног приоритета, укључујући предлог и мишљења инжењера и препоруке за корективне мере и могуће негативне утицаје на перформансе пројекта. Посебна пажња посвећује се областима које утичу на сигурност, безбедност, квалитет, време, трошкове или главне параметре Пројекта, укључујући и предлог за њихово спречавање, избегавање или минимизирање,</w:t>
      </w:r>
    </w:p>
    <w:p w:rsidR="006F636E" w:rsidRPr="007F0E35" w:rsidRDefault="006F636E" w:rsidP="006F636E">
      <w:pPr>
        <w:widowControl w:val="0"/>
        <w:adjustRightInd w:val="0"/>
        <w:spacing w:after="0"/>
        <w:ind w:right="135"/>
        <w:jc w:val="both"/>
        <w:rPr>
          <w:rFonts w:ascii="Nyala" w:eastAsia="Times New Roman" w:hAnsi="Nyala" w:cs="Arial"/>
          <w:sz w:val="24"/>
          <w:szCs w:val="24"/>
          <w:lang w:val="am-ET" w:eastAsia="ar-SA"/>
        </w:rPr>
      </w:pPr>
      <w:r w:rsidRPr="001666AE">
        <w:rPr>
          <w:rFonts w:ascii="Arial" w:eastAsia="Times New Roman" w:hAnsi="Arial" w:cs="Arial"/>
          <w:sz w:val="24"/>
          <w:szCs w:val="24"/>
          <w:lang w:val="am-ET" w:eastAsia="ar-SA"/>
        </w:rPr>
        <w:t xml:space="preserve">Квартални извештај се одобрава од стране представника Наручиоца. Најкасније у </w:t>
      </w:r>
      <w:r w:rsidRPr="007F0E35">
        <w:rPr>
          <w:rFonts w:ascii="Arial" w:eastAsia="Times New Roman" w:hAnsi="Arial" w:cs="Arial"/>
          <w:sz w:val="24"/>
          <w:szCs w:val="24"/>
          <w:lang w:val="am-ET" w:eastAsia="ar-SA"/>
        </w:rPr>
        <w:t xml:space="preserve">року од 7 (седам) дана од дана </w:t>
      </w:r>
      <w:r w:rsidR="00D4128E" w:rsidRPr="00BD4D0C">
        <w:rPr>
          <w:rFonts w:ascii="Arial" w:eastAsia="Times New Roman" w:hAnsi="Arial" w:cs="Arial"/>
          <w:sz w:val="24"/>
          <w:szCs w:val="24"/>
          <w:lang w:val="am-ET" w:eastAsia="ar-SA"/>
        </w:rPr>
        <w:t>пријема</w:t>
      </w:r>
      <w:r w:rsidRPr="007F0E35">
        <w:rPr>
          <w:rFonts w:ascii="Arial" w:eastAsia="Times New Roman" w:hAnsi="Arial" w:cs="Arial"/>
          <w:sz w:val="24"/>
          <w:szCs w:val="24"/>
          <w:lang w:val="am-ET" w:eastAsia="ar-SA"/>
        </w:rPr>
        <w:t xml:space="preserve"> Извештаја, представник Наручиоца ће квартални извештај или одобрити или неће одобрити, делимично или потпуно, дајући листу коментара, односно разлога за не одобравање одбијених делова. Најкасније у року од пет дана након пријема листе коментара, Понуђач издаје</w:t>
      </w:r>
      <w:r w:rsidRPr="001666AE">
        <w:rPr>
          <w:rFonts w:ascii="Arial" w:eastAsia="Times New Roman" w:hAnsi="Arial" w:cs="Arial"/>
          <w:sz w:val="24"/>
          <w:szCs w:val="24"/>
          <w:lang w:val="am-ET" w:eastAsia="ar-SA"/>
        </w:rPr>
        <w:t xml:space="preserve"> нову верзију кварталног извештаја, пошто спроводи оне коментаре са којима се слаже, и даје детаљно образложење за </w:t>
      </w:r>
      <w:r w:rsidRPr="007F0E35">
        <w:rPr>
          <w:rFonts w:ascii="Arial" w:eastAsia="Times New Roman" w:hAnsi="Arial" w:cs="Arial"/>
          <w:sz w:val="24"/>
          <w:szCs w:val="24"/>
          <w:lang w:val="am-ET" w:eastAsia="ar-SA"/>
        </w:rPr>
        <w:t>коментаре са којима се не слаже. Овај образац се понавља до коначног одобравања кварталног извештаја од стране представника Наручиоца.</w:t>
      </w:r>
    </w:p>
    <w:p w:rsidR="006F636E" w:rsidRPr="007F0E35" w:rsidRDefault="007F0E35" w:rsidP="00921178">
      <w:pPr>
        <w:pStyle w:val="Heading3"/>
      </w:pPr>
      <w:bookmarkStart w:id="28" w:name="_Toc435708410"/>
      <w:r w:rsidRPr="007F0E35">
        <w:lastRenderedPageBreak/>
        <w:t>2</w:t>
      </w:r>
      <w:r w:rsidR="00AA3AD0" w:rsidRPr="007F0E35">
        <w:t>.2.5</w:t>
      </w:r>
      <w:r w:rsidR="006F636E" w:rsidRPr="007F0E35">
        <w:t>.</w:t>
      </w:r>
      <w:r w:rsidR="00B5329F" w:rsidRPr="007F0E35">
        <w:t xml:space="preserve">4. </w:t>
      </w:r>
      <w:r w:rsidR="006F636E" w:rsidRPr="007F0E35">
        <w:t xml:space="preserve"> Извештај о завршетку радова</w:t>
      </w:r>
      <w:bookmarkEnd w:id="28"/>
      <w:r w:rsidR="00025382" w:rsidRPr="007F0E35">
        <w:t xml:space="preserve">  </w:t>
      </w:r>
    </w:p>
    <w:p w:rsidR="006F636E" w:rsidRPr="007F0E35" w:rsidRDefault="006F636E" w:rsidP="006F636E">
      <w:pPr>
        <w:widowControl w:val="0"/>
        <w:autoSpaceDE w:val="0"/>
        <w:autoSpaceDN w:val="0"/>
        <w:adjustRightInd w:val="0"/>
        <w:spacing w:after="0" w:line="240" w:lineRule="auto"/>
        <w:ind w:right="135"/>
        <w:jc w:val="both"/>
        <w:rPr>
          <w:rFonts w:ascii="Arial" w:hAnsi="Arial" w:cs="Arial"/>
          <w:b/>
          <w:sz w:val="24"/>
          <w:szCs w:val="24"/>
          <w:u w:val="single"/>
          <w:lang w:val="sr-Cyrl-CS"/>
        </w:rPr>
      </w:pPr>
    </w:p>
    <w:p w:rsidR="00025382"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7F0E35">
        <w:rPr>
          <w:rFonts w:ascii="Arial" w:hAnsi="Arial" w:cs="Arial"/>
          <w:sz w:val="24"/>
          <w:szCs w:val="24"/>
          <w:lang w:val="sr-Cyrl-CS"/>
        </w:rPr>
        <w:t>Понуђач</w:t>
      </w:r>
      <w:r w:rsidRPr="007F0E35">
        <w:rPr>
          <w:rFonts w:ascii="Arial" w:eastAsia="Times New Roman" w:hAnsi="Arial" w:cs="Arial"/>
          <w:sz w:val="24"/>
          <w:szCs w:val="20"/>
          <w:lang w:val="sr-Cyrl-CS" w:eastAsia="ar-SA"/>
        </w:rPr>
        <w:t>ће по окончању Уговора за извођење радова и по издавању Потврде о пријему радова („</w:t>
      </w:r>
      <w:r w:rsidRPr="007F0E35">
        <w:rPr>
          <w:rFonts w:ascii="Arial" w:eastAsia="Times New Roman" w:hAnsi="Arial" w:cs="Arial"/>
          <w:sz w:val="24"/>
          <w:szCs w:val="20"/>
          <w:lang w:eastAsia="ar-SA"/>
        </w:rPr>
        <w:t>Ta</w:t>
      </w:r>
      <w:r w:rsidRPr="007F0E35">
        <w:rPr>
          <w:rFonts w:ascii="Arial" w:eastAsia="Times New Roman" w:hAnsi="Arial" w:cs="Arial"/>
          <w:sz w:val="24"/>
          <w:szCs w:val="20"/>
          <w:lang w:val="sr-Cyrl-CS" w:eastAsia="ar-SA"/>
        </w:rPr>
        <w:t>к</w:t>
      </w:r>
      <w:r w:rsidRPr="007F0E35">
        <w:rPr>
          <w:rFonts w:ascii="Arial" w:eastAsia="Times New Roman" w:hAnsi="Arial" w:cs="Arial"/>
          <w:sz w:val="24"/>
          <w:szCs w:val="20"/>
          <w:lang w:eastAsia="ar-SA"/>
        </w:rPr>
        <w:t>ing</w:t>
      </w:r>
      <w:r w:rsidRPr="007F0E35">
        <w:rPr>
          <w:rFonts w:ascii="Arial" w:eastAsia="Times New Roman" w:hAnsi="Arial" w:cs="Arial"/>
          <w:sz w:val="24"/>
          <w:szCs w:val="20"/>
          <w:lang w:val="sr-Cyrl-CS" w:eastAsia="ar-SA"/>
        </w:rPr>
        <w:t xml:space="preserve"> </w:t>
      </w:r>
      <w:r w:rsidRPr="007F0E35">
        <w:rPr>
          <w:rFonts w:ascii="Arial" w:eastAsia="Times New Roman" w:hAnsi="Arial" w:cs="Arial"/>
          <w:sz w:val="24"/>
          <w:szCs w:val="20"/>
          <w:lang w:eastAsia="ar-SA"/>
        </w:rPr>
        <w:t>Over</w:t>
      </w:r>
      <w:r w:rsidRPr="007F0E35">
        <w:rPr>
          <w:rFonts w:ascii="Arial" w:eastAsia="Times New Roman" w:hAnsi="Arial" w:cs="Arial"/>
          <w:sz w:val="24"/>
          <w:szCs w:val="20"/>
          <w:lang w:val="sr-Cyrl-CS" w:eastAsia="ar-SA"/>
        </w:rPr>
        <w:t xml:space="preserve"> </w:t>
      </w:r>
      <w:r w:rsidRPr="007F0E35">
        <w:rPr>
          <w:rFonts w:ascii="Arial" w:eastAsia="Times New Roman" w:hAnsi="Arial" w:cs="Arial"/>
          <w:sz w:val="24"/>
          <w:szCs w:val="20"/>
          <w:lang w:eastAsia="ar-SA"/>
        </w:rPr>
        <w:t>Certificate</w:t>
      </w:r>
      <w:r w:rsidRPr="007F0E35">
        <w:rPr>
          <w:rFonts w:ascii="Arial" w:eastAsia="Times New Roman" w:hAnsi="Arial" w:cs="Arial"/>
          <w:sz w:val="24"/>
          <w:szCs w:val="20"/>
          <w:lang w:val="sr-Cyrl-CS" w:eastAsia="ar-SA"/>
        </w:rPr>
        <w:t>“), у року од 7 дана доставити Наручиоцу извештај о завршетку радова.</w:t>
      </w:r>
      <w:r w:rsidRPr="00A010F9">
        <w:rPr>
          <w:rFonts w:ascii="Arial" w:eastAsia="Times New Roman" w:hAnsi="Arial" w:cs="Arial"/>
          <w:sz w:val="24"/>
          <w:szCs w:val="20"/>
          <w:lang w:val="sr-Cyrl-CS" w:eastAsia="ar-SA"/>
        </w:rPr>
        <w:t xml:space="preserve"> </w:t>
      </w:r>
    </w:p>
    <w:p w:rsidR="006F636E" w:rsidRPr="00A010F9"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A010F9">
        <w:rPr>
          <w:rFonts w:ascii="Arial" w:eastAsia="Times New Roman" w:hAnsi="Arial" w:cs="Arial"/>
          <w:sz w:val="24"/>
          <w:szCs w:val="20"/>
          <w:lang w:val="sr-Cyrl-CS" w:eastAsia="ar-SA"/>
        </w:rPr>
        <w:t>Извештај ће садржати:</w:t>
      </w:r>
    </w:p>
    <w:p w:rsidR="006F636E" w:rsidRPr="00A010F9" w:rsidRDefault="006F636E" w:rsidP="00316F30">
      <w:pPr>
        <w:widowControl w:val="0"/>
        <w:numPr>
          <w:ilvl w:val="0"/>
          <w:numId w:val="38"/>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A010F9">
        <w:rPr>
          <w:rFonts w:ascii="Arial" w:eastAsia="Times New Roman" w:hAnsi="Arial" w:cs="Arial"/>
          <w:sz w:val="24"/>
          <w:szCs w:val="20"/>
          <w:lang w:val="sr-Cyrl-CS" w:eastAsia="ar-SA"/>
        </w:rPr>
        <w:t xml:space="preserve">примерак Потврде о пријему радова </w:t>
      </w:r>
      <w:r w:rsidRPr="001666AE">
        <w:rPr>
          <w:rFonts w:ascii="Arial" w:eastAsia="Times New Roman" w:hAnsi="Arial" w:cs="Arial"/>
          <w:sz w:val="24"/>
          <w:szCs w:val="20"/>
          <w:lang w:val="sr-Cyrl-CS" w:eastAsia="ar-SA"/>
        </w:rPr>
        <w:t>(</w:t>
      </w:r>
      <w:r w:rsidRPr="00F646E9">
        <w:rPr>
          <w:rFonts w:ascii="Arial" w:eastAsia="Times New Roman" w:hAnsi="Arial" w:cs="Arial"/>
          <w:sz w:val="24"/>
          <w:szCs w:val="20"/>
          <w:lang w:val="sr-Cyrl-CS" w:eastAsia="ar-SA"/>
        </w:rPr>
        <w:t>„</w:t>
      </w:r>
      <w:r w:rsidRPr="00A010F9">
        <w:rPr>
          <w:rFonts w:ascii="Arial" w:eastAsia="Times New Roman" w:hAnsi="Arial" w:cs="Arial"/>
          <w:sz w:val="24"/>
          <w:szCs w:val="20"/>
          <w:lang w:eastAsia="ar-SA"/>
        </w:rPr>
        <w:t>Ta</w:t>
      </w:r>
      <w:r w:rsidRPr="001666AE">
        <w:rPr>
          <w:rFonts w:ascii="Arial" w:eastAsia="Times New Roman" w:hAnsi="Arial" w:cs="Arial"/>
          <w:sz w:val="24"/>
          <w:szCs w:val="20"/>
          <w:lang w:val="sr-Cyrl-CS" w:eastAsia="ar-SA"/>
        </w:rPr>
        <w:t>к</w:t>
      </w:r>
      <w:r w:rsidRPr="00A010F9">
        <w:rPr>
          <w:rFonts w:ascii="Arial" w:eastAsia="Times New Roman" w:hAnsi="Arial" w:cs="Arial"/>
          <w:sz w:val="24"/>
          <w:szCs w:val="20"/>
          <w:lang w:eastAsia="ar-SA"/>
        </w:rPr>
        <w:t>ing</w:t>
      </w:r>
      <w:r w:rsidRPr="001666AE">
        <w:rPr>
          <w:rFonts w:ascii="Arial" w:eastAsia="Times New Roman" w:hAnsi="Arial" w:cs="Arial"/>
          <w:sz w:val="24"/>
          <w:szCs w:val="20"/>
          <w:lang w:val="sr-Cyrl-CS" w:eastAsia="ar-SA"/>
        </w:rPr>
        <w:t xml:space="preserve"> </w:t>
      </w:r>
      <w:r w:rsidRPr="00A010F9">
        <w:rPr>
          <w:rFonts w:ascii="Arial" w:eastAsia="Times New Roman" w:hAnsi="Arial" w:cs="Arial"/>
          <w:sz w:val="24"/>
          <w:szCs w:val="20"/>
          <w:lang w:eastAsia="ar-SA"/>
        </w:rPr>
        <w:t>Over</w:t>
      </w:r>
      <w:r w:rsidRPr="001666AE">
        <w:rPr>
          <w:rFonts w:ascii="Arial" w:eastAsia="Times New Roman" w:hAnsi="Arial" w:cs="Arial"/>
          <w:sz w:val="24"/>
          <w:szCs w:val="20"/>
          <w:lang w:val="sr-Cyrl-CS" w:eastAsia="ar-SA"/>
        </w:rPr>
        <w:t xml:space="preserve"> </w:t>
      </w:r>
      <w:r w:rsidRPr="00A010F9">
        <w:rPr>
          <w:rFonts w:ascii="Arial" w:eastAsia="Times New Roman" w:hAnsi="Arial" w:cs="Arial"/>
          <w:sz w:val="24"/>
          <w:szCs w:val="20"/>
          <w:lang w:eastAsia="ar-SA"/>
        </w:rPr>
        <w:t>Certificate</w:t>
      </w:r>
      <w:r w:rsidRPr="00F646E9">
        <w:rPr>
          <w:rFonts w:ascii="Arial" w:eastAsia="Times New Roman" w:hAnsi="Arial" w:cs="Arial"/>
          <w:sz w:val="24"/>
          <w:szCs w:val="20"/>
          <w:lang w:val="sr-Cyrl-CS" w:eastAsia="ar-SA"/>
        </w:rPr>
        <w:t>“</w:t>
      </w:r>
      <w:r w:rsidRPr="001666AE">
        <w:rPr>
          <w:rFonts w:ascii="Arial" w:eastAsia="Times New Roman" w:hAnsi="Arial" w:cs="Arial"/>
          <w:sz w:val="24"/>
          <w:szCs w:val="20"/>
          <w:lang w:val="sr-Cyrl-CS" w:eastAsia="ar-SA"/>
        </w:rPr>
        <w:t>)</w:t>
      </w:r>
      <w:r w:rsidRPr="00A010F9">
        <w:rPr>
          <w:rFonts w:ascii="Arial" w:eastAsia="Times New Roman" w:hAnsi="Arial" w:cs="Arial"/>
          <w:sz w:val="24"/>
          <w:szCs w:val="20"/>
          <w:lang w:val="sr-Cyrl-CS" w:eastAsia="ar-SA"/>
        </w:rPr>
        <w:t>,</w:t>
      </w:r>
    </w:p>
    <w:p w:rsidR="006F636E" w:rsidRPr="00A010F9" w:rsidRDefault="006F636E" w:rsidP="00316F30">
      <w:pPr>
        <w:widowControl w:val="0"/>
        <w:numPr>
          <w:ilvl w:val="0"/>
          <w:numId w:val="38"/>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A010F9">
        <w:rPr>
          <w:rFonts w:ascii="Arial" w:eastAsia="Times New Roman" w:hAnsi="Arial" w:cs="Arial"/>
          <w:sz w:val="24"/>
          <w:szCs w:val="20"/>
          <w:lang w:val="sr-Cyrl-CS" w:eastAsia="ar-SA"/>
        </w:rPr>
        <w:t xml:space="preserve">одобрен </w:t>
      </w:r>
      <w:r>
        <w:rPr>
          <w:rFonts w:ascii="Arial" w:eastAsia="Times New Roman" w:hAnsi="Arial" w:cs="Arial"/>
          <w:sz w:val="24"/>
          <w:szCs w:val="20"/>
          <w:lang w:val="sr-Cyrl-CS" w:eastAsia="ar-SA"/>
        </w:rPr>
        <w:t>Пројекат изведених</w:t>
      </w:r>
      <w:r w:rsidRPr="00A010F9">
        <w:rPr>
          <w:rFonts w:ascii="Arial" w:eastAsia="Times New Roman" w:hAnsi="Arial" w:cs="Arial"/>
          <w:sz w:val="24"/>
          <w:szCs w:val="20"/>
          <w:lang w:val="sr-Cyrl-CS" w:eastAsia="ar-SA"/>
        </w:rPr>
        <w:t xml:space="preserve"> </w:t>
      </w:r>
      <w:r>
        <w:rPr>
          <w:rFonts w:ascii="Arial" w:eastAsia="Times New Roman" w:hAnsi="Arial" w:cs="Arial"/>
          <w:sz w:val="24"/>
          <w:szCs w:val="20"/>
          <w:lang w:val="sr-Cyrl-CS" w:eastAsia="ar-SA"/>
        </w:rPr>
        <w:t xml:space="preserve">справа </w:t>
      </w:r>
      <w:r w:rsidRPr="00A010F9">
        <w:rPr>
          <w:rFonts w:ascii="Arial" w:eastAsia="Times New Roman" w:hAnsi="Arial" w:cs="Arial"/>
          <w:sz w:val="24"/>
          <w:szCs w:val="20"/>
          <w:lang w:val="sr-Cyrl-CS" w:eastAsia="ar-SA"/>
        </w:rPr>
        <w:t>којима се презентују све измене учињене на дизајну Радова</w:t>
      </w:r>
      <w:r>
        <w:rPr>
          <w:rFonts w:ascii="Arial" w:eastAsia="Times New Roman" w:hAnsi="Arial" w:cs="Arial"/>
          <w:sz w:val="24"/>
          <w:szCs w:val="20"/>
          <w:lang w:val="sr-Cyrl-CS" w:eastAsia="ar-SA"/>
        </w:rPr>
        <w:t xml:space="preserve"> (''As build'' документација)</w:t>
      </w:r>
      <w:r w:rsidRPr="00A010F9">
        <w:rPr>
          <w:rFonts w:ascii="Arial" w:eastAsia="Times New Roman" w:hAnsi="Arial" w:cs="Arial"/>
          <w:sz w:val="24"/>
          <w:szCs w:val="20"/>
          <w:lang w:val="sr-Cyrl-CS" w:eastAsia="ar-SA"/>
        </w:rPr>
        <w:t>,</w:t>
      </w:r>
    </w:p>
    <w:p w:rsidR="006F636E" w:rsidRPr="00A010F9" w:rsidRDefault="006F636E" w:rsidP="00316F30">
      <w:pPr>
        <w:widowControl w:val="0"/>
        <w:numPr>
          <w:ilvl w:val="0"/>
          <w:numId w:val="38"/>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A010F9">
        <w:rPr>
          <w:rFonts w:ascii="Arial" w:eastAsia="Times New Roman" w:hAnsi="Arial" w:cs="Arial"/>
          <w:sz w:val="24"/>
          <w:szCs w:val="20"/>
          <w:lang w:val="sr-Cyrl-CS" w:eastAsia="ar-SA"/>
        </w:rPr>
        <w:t>потпуна анализа завршних трошкова Радова,</w:t>
      </w:r>
    </w:p>
    <w:p w:rsidR="006F636E" w:rsidRPr="00A010F9" w:rsidRDefault="006F636E" w:rsidP="00316F30">
      <w:pPr>
        <w:widowControl w:val="0"/>
        <w:numPr>
          <w:ilvl w:val="0"/>
          <w:numId w:val="38"/>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A010F9">
        <w:rPr>
          <w:rFonts w:ascii="Arial" w:eastAsia="Times New Roman" w:hAnsi="Arial" w:cs="Arial"/>
          <w:sz w:val="24"/>
          <w:szCs w:val="20"/>
          <w:lang w:val="sr-Cyrl-CS" w:eastAsia="ar-SA"/>
        </w:rPr>
        <w:t xml:space="preserve">кратак преглед стварног напретка у извођењу радова којим се детаљно наводе разлози </w:t>
      </w:r>
      <w:r>
        <w:rPr>
          <w:rFonts w:ascii="Arial" w:eastAsia="Times New Roman" w:hAnsi="Arial" w:cs="Arial"/>
          <w:sz w:val="24"/>
          <w:szCs w:val="20"/>
          <w:lang w:val="sr-Cyrl-CS" w:eastAsia="ar-SA"/>
        </w:rPr>
        <w:t xml:space="preserve">уколико </w:t>
      </w:r>
      <w:r w:rsidRPr="00A010F9">
        <w:rPr>
          <w:rFonts w:ascii="Arial" w:eastAsia="Times New Roman" w:hAnsi="Arial" w:cs="Arial"/>
          <w:sz w:val="24"/>
          <w:szCs w:val="20"/>
          <w:lang w:val="sr-Cyrl-CS" w:eastAsia="ar-SA"/>
        </w:rPr>
        <w:t>је дошло до одлагања извођења радова и/или продужење рока за извођење радова,</w:t>
      </w:r>
    </w:p>
    <w:p w:rsidR="006F636E" w:rsidRPr="00A010F9" w:rsidRDefault="006F636E" w:rsidP="00316F30">
      <w:pPr>
        <w:widowControl w:val="0"/>
        <w:numPr>
          <w:ilvl w:val="0"/>
          <w:numId w:val="38"/>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A010F9">
        <w:rPr>
          <w:rFonts w:ascii="Arial" w:eastAsia="Times New Roman" w:hAnsi="Arial" w:cs="Arial"/>
          <w:sz w:val="24"/>
          <w:szCs w:val="20"/>
          <w:lang w:val="sr-Cyrl-CS" w:eastAsia="ar-SA"/>
        </w:rPr>
        <w:t>издавање извештаја везаних за разне механичке и електричне компоненте Радова (уколико постоје)</w:t>
      </w:r>
      <w:r>
        <w:rPr>
          <w:rFonts w:ascii="Arial" w:eastAsia="Times New Roman" w:hAnsi="Arial" w:cs="Arial"/>
          <w:sz w:val="24"/>
          <w:szCs w:val="20"/>
          <w:lang w:val="sr-Cyrl-CS" w:eastAsia="ar-SA"/>
        </w:rPr>
        <w:t>,</w:t>
      </w:r>
    </w:p>
    <w:p w:rsidR="006F636E" w:rsidRDefault="006F636E" w:rsidP="00316F30">
      <w:pPr>
        <w:widowControl w:val="0"/>
        <w:numPr>
          <w:ilvl w:val="0"/>
          <w:numId w:val="38"/>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006B10">
        <w:rPr>
          <w:rFonts w:ascii="Arial" w:eastAsia="Times New Roman" w:hAnsi="Arial" w:cs="Arial"/>
          <w:sz w:val="24"/>
          <w:szCs w:val="20"/>
          <w:lang w:val="sr-Cyrl-CS" w:eastAsia="ar-SA"/>
        </w:rPr>
        <w:t xml:space="preserve">кратак преглед </w:t>
      </w:r>
      <w:r>
        <w:rPr>
          <w:rFonts w:ascii="Arial" w:eastAsia="Times New Roman" w:hAnsi="Arial" w:cs="Arial"/>
          <w:sz w:val="24"/>
          <w:szCs w:val="20"/>
          <w:lang w:val="sr-Cyrl-CS" w:eastAsia="ar-SA"/>
        </w:rPr>
        <w:t xml:space="preserve">проблема </w:t>
      </w:r>
      <w:r w:rsidRPr="00006B10">
        <w:rPr>
          <w:rFonts w:ascii="Arial" w:eastAsia="Times New Roman" w:hAnsi="Arial" w:cs="Arial"/>
          <w:sz w:val="24"/>
          <w:szCs w:val="20"/>
          <w:lang w:val="sr-Cyrl-CS" w:eastAsia="ar-SA"/>
        </w:rPr>
        <w:t xml:space="preserve"> везаних за безбедност на градилишту</w:t>
      </w:r>
      <w:r>
        <w:rPr>
          <w:rFonts w:ascii="Arial" w:eastAsia="Times New Roman" w:hAnsi="Arial" w:cs="Arial"/>
          <w:sz w:val="24"/>
          <w:szCs w:val="20"/>
          <w:lang w:val="sr-Cyrl-CS" w:eastAsia="ar-SA"/>
        </w:rPr>
        <w:t xml:space="preserve"> који су се дешавали током извођења радова </w:t>
      </w:r>
      <w:r w:rsidRPr="00006B10">
        <w:rPr>
          <w:rFonts w:ascii="Arial" w:eastAsia="Times New Roman" w:hAnsi="Arial" w:cs="Arial"/>
          <w:sz w:val="24"/>
          <w:szCs w:val="20"/>
          <w:lang w:val="sr-Cyrl-CS" w:eastAsia="ar-SA"/>
        </w:rPr>
        <w:t xml:space="preserve">, </w:t>
      </w:r>
    </w:p>
    <w:p w:rsidR="006F636E" w:rsidRPr="00A010F9" w:rsidRDefault="006F636E" w:rsidP="00316F30">
      <w:pPr>
        <w:widowControl w:val="0"/>
        <w:numPr>
          <w:ilvl w:val="0"/>
          <w:numId w:val="38"/>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Pr>
          <w:rFonts w:ascii="Arial" w:eastAsia="Times New Roman" w:hAnsi="Arial" w:cs="Arial"/>
          <w:sz w:val="24"/>
          <w:szCs w:val="20"/>
          <w:lang w:val="sr-Cyrl-CS" w:eastAsia="ar-SA"/>
        </w:rPr>
        <w:t xml:space="preserve">преглед </w:t>
      </w:r>
      <w:r w:rsidRPr="00A010F9">
        <w:rPr>
          <w:rFonts w:ascii="Arial" w:eastAsia="Times New Roman" w:hAnsi="Arial" w:cs="Arial"/>
          <w:sz w:val="24"/>
          <w:szCs w:val="20"/>
          <w:lang w:val="sr-Cyrl-CS" w:eastAsia="ar-SA"/>
        </w:rPr>
        <w:t xml:space="preserve"> тешкоће настале током спровођења Уговора за извођење радова и начини </w:t>
      </w:r>
      <w:r>
        <w:rPr>
          <w:rFonts w:ascii="Arial" w:eastAsia="Times New Roman" w:hAnsi="Arial" w:cs="Arial"/>
          <w:sz w:val="24"/>
          <w:szCs w:val="20"/>
          <w:lang w:val="sr-Cyrl-CS" w:eastAsia="ar-SA"/>
        </w:rPr>
        <w:t xml:space="preserve">како су се </w:t>
      </w:r>
      <w:r w:rsidRPr="00A010F9">
        <w:rPr>
          <w:rFonts w:ascii="Arial" w:eastAsia="Times New Roman" w:hAnsi="Arial" w:cs="Arial"/>
          <w:sz w:val="24"/>
          <w:szCs w:val="20"/>
          <w:lang w:val="sr-Cyrl-CS" w:eastAsia="ar-SA"/>
        </w:rPr>
        <w:t>отклања</w:t>
      </w:r>
      <w:r>
        <w:rPr>
          <w:rFonts w:ascii="Arial" w:eastAsia="Times New Roman" w:hAnsi="Arial" w:cs="Arial"/>
          <w:sz w:val="24"/>
          <w:szCs w:val="20"/>
          <w:lang w:val="sr-Cyrl-CS" w:eastAsia="ar-SA"/>
        </w:rPr>
        <w:t>ли</w:t>
      </w:r>
      <w:r w:rsidRPr="00A010F9">
        <w:rPr>
          <w:rFonts w:ascii="Arial" w:eastAsia="Times New Roman" w:hAnsi="Arial" w:cs="Arial"/>
          <w:sz w:val="24"/>
          <w:szCs w:val="20"/>
          <w:lang w:val="sr-Cyrl-CS" w:eastAsia="ar-SA"/>
        </w:rPr>
        <w:t>,</w:t>
      </w:r>
    </w:p>
    <w:p w:rsidR="006F636E" w:rsidRPr="00A010F9" w:rsidRDefault="006F636E" w:rsidP="00316F30">
      <w:pPr>
        <w:widowControl w:val="0"/>
        <w:numPr>
          <w:ilvl w:val="0"/>
          <w:numId w:val="38"/>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A010F9">
        <w:rPr>
          <w:rFonts w:ascii="Arial" w:eastAsia="Times New Roman" w:hAnsi="Arial" w:cs="Arial"/>
          <w:sz w:val="24"/>
          <w:szCs w:val="20"/>
          <w:lang w:val="sr-Cyrl-CS" w:eastAsia="ar-SA"/>
        </w:rPr>
        <w:t>детаљи везани за аминистративне тешкоће настале током спровођења Уговора за извођење радоваи начини за отклањање ових тешкоћа,</w:t>
      </w:r>
    </w:p>
    <w:p w:rsidR="006F636E" w:rsidRPr="007F0E35" w:rsidRDefault="006F636E" w:rsidP="00316F30">
      <w:pPr>
        <w:widowControl w:val="0"/>
        <w:numPr>
          <w:ilvl w:val="0"/>
          <w:numId w:val="38"/>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A010F9">
        <w:rPr>
          <w:rFonts w:ascii="Arial" w:eastAsia="Times New Roman" w:hAnsi="Arial" w:cs="Arial"/>
          <w:sz w:val="24"/>
          <w:szCs w:val="20"/>
          <w:lang w:val="sr-Cyrl-CS" w:eastAsia="ar-SA"/>
        </w:rPr>
        <w:t>процењивање снага и слабости у склопу уговорне документације и дизајна Радова (укључујући али не и ограничено на услове Уговора за</w:t>
      </w:r>
      <w:r>
        <w:rPr>
          <w:rFonts w:ascii="Arial" w:eastAsia="Times New Roman" w:hAnsi="Arial" w:cs="Arial"/>
          <w:sz w:val="24"/>
          <w:szCs w:val="20"/>
          <w:lang w:val="sr-Cyrl-CS" w:eastAsia="ar-SA"/>
        </w:rPr>
        <w:t xml:space="preserve"> </w:t>
      </w:r>
      <w:r w:rsidRPr="007F0E35">
        <w:rPr>
          <w:rFonts w:ascii="Arial" w:eastAsia="Times New Roman" w:hAnsi="Arial" w:cs="Arial"/>
          <w:sz w:val="24"/>
          <w:szCs w:val="20"/>
          <w:lang w:val="sr-Cyrl-CS" w:eastAsia="ar-SA"/>
        </w:rPr>
        <w:t>извођење радова, техничке спецификације, ценовник, детаље везане за Пројектну документацију) укључујући препоруке везане за побољшања која би могли бити остварена у будућим уговорима.</w:t>
      </w:r>
    </w:p>
    <w:p w:rsidR="006F636E" w:rsidRPr="007F0E35" w:rsidRDefault="006F636E" w:rsidP="006F636E">
      <w:pPr>
        <w:widowControl w:val="0"/>
        <w:suppressAutoHyphens/>
        <w:autoSpaceDE w:val="0"/>
        <w:autoSpaceDN w:val="0"/>
        <w:adjustRightInd w:val="0"/>
        <w:spacing w:after="0" w:line="240" w:lineRule="auto"/>
        <w:ind w:left="360" w:right="135"/>
        <w:jc w:val="both"/>
        <w:rPr>
          <w:rFonts w:ascii="Arial" w:eastAsia="Times New Roman" w:hAnsi="Arial" w:cs="Arial"/>
          <w:sz w:val="24"/>
          <w:szCs w:val="20"/>
          <w:lang w:val="sr-Cyrl-CS" w:eastAsia="ar-SA"/>
        </w:rPr>
      </w:pPr>
    </w:p>
    <w:p w:rsidR="006F636E" w:rsidRDefault="007F0E35" w:rsidP="00921178">
      <w:pPr>
        <w:pStyle w:val="Heading3"/>
      </w:pPr>
      <w:bookmarkStart w:id="29" w:name="_Toc435708411"/>
      <w:r w:rsidRPr="007F0E35">
        <w:t>2</w:t>
      </w:r>
      <w:r w:rsidR="00AA3AD0" w:rsidRPr="007F0E35">
        <w:t>.2.5</w:t>
      </w:r>
      <w:r w:rsidR="00B5329F" w:rsidRPr="007F0E35">
        <w:t xml:space="preserve">.5. </w:t>
      </w:r>
      <w:r w:rsidR="006F636E" w:rsidRPr="007F0E35">
        <w:t xml:space="preserve"> Досије који се односи на гаранцију квалитета</w:t>
      </w:r>
      <w:bookmarkEnd w:id="29"/>
    </w:p>
    <w:p w:rsidR="006F636E" w:rsidRPr="00BA1E6A" w:rsidRDefault="006F636E" w:rsidP="006F636E">
      <w:pPr>
        <w:widowControl w:val="0"/>
        <w:autoSpaceDE w:val="0"/>
        <w:autoSpaceDN w:val="0"/>
        <w:adjustRightInd w:val="0"/>
        <w:spacing w:after="0" w:line="240" w:lineRule="auto"/>
        <w:ind w:right="135"/>
        <w:jc w:val="both"/>
        <w:rPr>
          <w:rFonts w:ascii="Arial" w:hAnsi="Arial" w:cs="Arial"/>
          <w:b/>
          <w:sz w:val="24"/>
          <w:szCs w:val="24"/>
          <w:u w:val="single"/>
          <w:lang w:val="sr-Cyrl-CS"/>
        </w:rPr>
      </w:pPr>
    </w:p>
    <w:p w:rsidR="006F636E" w:rsidRPr="00BA1E6A" w:rsidRDefault="006F636E" w:rsidP="006F636E">
      <w:pPr>
        <w:widowControl w:val="0"/>
        <w:autoSpaceDE w:val="0"/>
        <w:autoSpaceDN w:val="0"/>
        <w:adjustRightInd w:val="0"/>
        <w:spacing w:after="0" w:line="240" w:lineRule="auto"/>
        <w:ind w:right="135"/>
        <w:jc w:val="both"/>
        <w:rPr>
          <w:rFonts w:ascii="Arial" w:hAnsi="Arial" w:cs="Arial"/>
          <w:sz w:val="24"/>
          <w:szCs w:val="24"/>
          <w:lang w:val="sr-Cyrl-CS"/>
        </w:rPr>
      </w:pPr>
      <w:r w:rsidRPr="00BA1E6A">
        <w:rPr>
          <w:rFonts w:ascii="Arial" w:hAnsi="Arial" w:cs="Arial"/>
          <w:sz w:val="24"/>
          <w:szCs w:val="24"/>
          <w:lang w:val="sr-Cyrl-CS"/>
        </w:rPr>
        <w:t xml:space="preserve">Поред Извештаја о завршетку радова, </w:t>
      </w:r>
      <w:r>
        <w:rPr>
          <w:rFonts w:ascii="Arial" w:hAnsi="Arial" w:cs="Arial"/>
          <w:sz w:val="24"/>
          <w:szCs w:val="24"/>
          <w:lang w:val="sr-Cyrl-CS"/>
        </w:rPr>
        <w:t xml:space="preserve">Понуђач </w:t>
      </w:r>
      <w:r w:rsidRPr="00BA1E6A">
        <w:rPr>
          <w:rFonts w:ascii="Arial" w:hAnsi="Arial" w:cs="Arial"/>
          <w:sz w:val="24"/>
          <w:szCs w:val="24"/>
          <w:lang w:val="sr-Cyrl-CS"/>
        </w:rPr>
        <w:t xml:space="preserve">ће доставити и детаљни досије који се односи на </w:t>
      </w:r>
      <w:r>
        <w:rPr>
          <w:rFonts w:ascii="Arial" w:hAnsi="Arial" w:cs="Arial"/>
          <w:sz w:val="24"/>
          <w:szCs w:val="24"/>
          <w:lang w:val="sr-Cyrl-CS"/>
        </w:rPr>
        <w:t>Г</w:t>
      </w:r>
      <w:r w:rsidRPr="00BA1E6A">
        <w:rPr>
          <w:rFonts w:ascii="Arial" w:hAnsi="Arial" w:cs="Arial"/>
          <w:sz w:val="24"/>
          <w:szCs w:val="24"/>
          <w:lang w:val="sr-Cyrl-CS"/>
        </w:rPr>
        <w:t xml:space="preserve">аранцију квалитета који ће садржати оригиналне захтеве за </w:t>
      </w:r>
      <w:r w:rsidRPr="001666AE">
        <w:rPr>
          <w:rFonts w:ascii="Arial" w:hAnsi="Arial" w:cs="Arial"/>
          <w:sz w:val="24"/>
          <w:szCs w:val="24"/>
          <w:lang w:val="sr-Cyrl-CS"/>
        </w:rPr>
        <w:t>контролисањем</w:t>
      </w:r>
      <w:r w:rsidRPr="00BA1E6A">
        <w:rPr>
          <w:rFonts w:ascii="Arial" w:hAnsi="Arial" w:cs="Arial"/>
          <w:sz w:val="24"/>
          <w:szCs w:val="24"/>
          <w:lang w:val="sr-Cyrl-CS"/>
        </w:rPr>
        <w:t xml:space="preserve">, одобрења, обрасце тестова и сертификате који се односе на извршење радова као и на уграђене материјале и постројења. Документација </w:t>
      </w:r>
      <w:r w:rsidR="00AE0CC1">
        <w:rPr>
          <w:rFonts w:ascii="Arial" w:hAnsi="Arial" w:cs="Arial"/>
          <w:sz w:val="24"/>
          <w:szCs w:val="24"/>
          <w:lang w:val="sr-Cyrl-CS"/>
        </w:rPr>
        <w:t xml:space="preserve"> која је припадајућа за </w:t>
      </w:r>
      <w:r>
        <w:rPr>
          <w:rFonts w:ascii="Arial" w:hAnsi="Arial" w:cs="Arial"/>
          <w:sz w:val="24"/>
          <w:szCs w:val="24"/>
          <w:lang w:val="sr-Cyrl-CS"/>
        </w:rPr>
        <w:t>Г</w:t>
      </w:r>
      <w:r w:rsidRPr="00BA1E6A">
        <w:rPr>
          <w:rFonts w:ascii="Arial" w:hAnsi="Arial" w:cs="Arial"/>
          <w:sz w:val="24"/>
          <w:szCs w:val="24"/>
          <w:lang w:val="sr-Cyrl-CS"/>
        </w:rPr>
        <w:t>аранције квалитета ће садржати али неће бити ограничено на:</w:t>
      </w:r>
    </w:p>
    <w:p w:rsidR="006F636E" w:rsidRPr="00BA1E6A" w:rsidRDefault="006F636E" w:rsidP="00316F30">
      <w:pPr>
        <w:widowControl w:val="0"/>
        <w:numPr>
          <w:ilvl w:val="0"/>
          <w:numId w:val="39"/>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BA1E6A">
        <w:rPr>
          <w:rFonts w:ascii="Arial" w:eastAsia="Times New Roman" w:hAnsi="Arial" w:cs="Arial"/>
          <w:sz w:val="24"/>
          <w:szCs w:val="24"/>
          <w:lang w:val="sr-Cyrl-CS" w:eastAsia="ar-SA"/>
        </w:rPr>
        <w:t>све произвођачеве сертификате о тестирању материјала,</w:t>
      </w:r>
    </w:p>
    <w:p w:rsidR="006F636E" w:rsidRPr="00BA1E6A" w:rsidRDefault="006F636E" w:rsidP="00316F30">
      <w:pPr>
        <w:widowControl w:val="0"/>
        <w:numPr>
          <w:ilvl w:val="0"/>
          <w:numId w:val="39"/>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BA1E6A">
        <w:rPr>
          <w:rFonts w:ascii="Arial" w:eastAsia="Times New Roman" w:hAnsi="Arial" w:cs="Arial"/>
          <w:sz w:val="24"/>
          <w:szCs w:val="24"/>
          <w:lang w:val="sr-Cyrl-CS" w:eastAsia="ar-SA"/>
        </w:rPr>
        <w:t>сертификате о тестирању перформанси и гарантних споразума који су применљиви на механичким и електричним постројењима,</w:t>
      </w:r>
    </w:p>
    <w:p w:rsidR="006F636E" w:rsidRPr="00BA1E6A" w:rsidRDefault="006F636E" w:rsidP="00316F30">
      <w:pPr>
        <w:widowControl w:val="0"/>
        <w:numPr>
          <w:ilvl w:val="0"/>
          <w:numId w:val="39"/>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BA1E6A">
        <w:rPr>
          <w:rFonts w:ascii="Arial" w:eastAsia="Times New Roman" w:hAnsi="Arial" w:cs="Arial"/>
          <w:sz w:val="24"/>
          <w:szCs w:val="24"/>
          <w:lang w:val="sr-Cyrl-CS" w:eastAsia="ar-SA"/>
        </w:rPr>
        <w:t xml:space="preserve">захтеве за </w:t>
      </w:r>
      <w:r>
        <w:rPr>
          <w:rFonts w:ascii="Arial" w:eastAsia="Times New Roman" w:hAnsi="Arial" w:cs="Arial"/>
          <w:sz w:val="24"/>
          <w:szCs w:val="24"/>
          <w:lang w:val="sr-Cyrl-CS" w:eastAsia="ar-SA"/>
        </w:rPr>
        <w:t>контролисање</w:t>
      </w:r>
      <w:r w:rsidRPr="00BA1E6A">
        <w:rPr>
          <w:rFonts w:ascii="Arial" w:eastAsia="Times New Roman" w:hAnsi="Arial" w:cs="Arial"/>
          <w:sz w:val="24"/>
          <w:szCs w:val="24"/>
          <w:lang w:val="sr-Cyrl-CS" w:eastAsia="ar-SA"/>
        </w:rPr>
        <w:t>, одобрења и резултате тестирања за:</w:t>
      </w:r>
    </w:p>
    <w:p w:rsidR="006F636E" w:rsidRDefault="006F636E" w:rsidP="00316F30">
      <w:pPr>
        <w:widowControl w:val="0"/>
        <w:numPr>
          <w:ilvl w:val="1"/>
          <w:numId w:val="39"/>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Pr>
          <w:rFonts w:ascii="Arial" w:eastAsia="Times New Roman" w:hAnsi="Arial" w:cs="Arial"/>
          <w:sz w:val="24"/>
          <w:szCs w:val="24"/>
          <w:lang w:val="sr-Cyrl-CS" w:eastAsia="ar-SA"/>
        </w:rPr>
        <w:t>машинску опрему ,</w:t>
      </w:r>
    </w:p>
    <w:p w:rsidR="006F636E" w:rsidRDefault="006F636E" w:rsidP="00316F30">
      <w:pPr>
        <w:widowControl w:val="0"/>
        <w:numPr>
          <w:ilvl w:val="1"/>
          <w:numId w:val="39"/>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Pr>
          <w:rFonts w:ascii="Arial" w:eastAsia="Times New Roman" w:hAnsi="Arial" w:cs="Arial"/>
          <w:sz w:val="24"/>
          <w:szCs w:val="24"/>
          <w:lang w:val="sr-Cyrl-CS" w:eastAsia="ar-SA"/>
        </w:rPr>
        <w:t>електро опрему,</w:t>
      </w:r>
    </w:p>
    <w:p w:rsidR="006F636E" w:rsidRPr="00BA1E6A" w:rsidRDefault="006F636E" w:rsidP="00316F30">
      <w:pPr>
        <w:widowControl w:val="0"/>
        <w:numPr>
          <w:ilvl w:val="1"/>
          <w:numId w:val="39"/>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Pr>
          <w:rFonts w:ascii="Arial" w:eastAsia="Times New Roman" w:hAnsi="Arial" w:cs="Arial"/>
          <w:sz w:val="24"/>
          <w:szCs w:val="24"/>
          <w:lang w:val="sr-Cyrl-CS" w:eastAsia="ar-SA"/>
        </w:rPr>
        <w:t>опрему за мерење, регулацију и контролу.</w:t>
      </w:r>
    </w:p>
    <w:p w:rsidR="006F636E" w:rsidRDefault="00AE0CC1" w:rsidP="006F636E">
      <w:pPr>
        <w:widowControl w:val="0"/>
        <w:autoSpaceDE w:val="0"/>
        <w:autoSpaceDN w:val="0"/>
        <w:adjustRightInd w:val="0"/>
        <w:spacing w:after="0" w:line="240" w:lineRule="auto"/>
        <w:ind w:right="135"/>
        <w:jc w:val="both"/>
        <w:rPr>
          <w:rFonts w:ascii="Arial" w:hAnsi="Arial" w:cs="Arial"/>
          <w:sz w:val="24"/>
          <w:szCs w:val="24"/>
          <w:lang w:val="sr-Cyrl-CS"/>
        </w:rPr>
      </w:pPr>
      <w:r>
        <w:rPr>
          <w:rFonts w:ascii="Arial" w:hAnsi="Arial" w:cs="Arial"/>
          <w:sz w:val="24"/>
          <w:szCs w:val="24"/>
          <w:lang w:val="sr-Cyrl-CS"/>
        </w:rPr>
        <w:t>Припадајућа документација</w:t>
      </w:r>
      <w:r w:rsidRPr="00BA1E6A">
        <w:rPr>
          <w:rFonts w:ascii="Arial" w:hAnsi="Arial" w:cs="Arial"/>
          <w:sz w:val="24"/>
          <w:szCs w:val="24"/>
          <w:lang w:val="sr-Cyrl-CS"/>
        </w:rPr>
        <w:t xml:space="preserve"> </w:t>
      </w:r>
      <w:r w:rsidR="006F636E">
        <w:rPr>
          <w:rFonts w:ascii="Arial" w:hAnsi="Arial" w:cs="Arial"/>
          <w:sz w:val="24"/>
          <w:szCs w:val="24"/>
          <w:lang w:val="sr-Cyrl-CS"/>
        </w:rPr>
        <w:t>Г</w:t>
      </w:r>
      <w:r w:rsidR="006F636E" w:rsidRPr="00BA1E6A">
        <w:rPr>
          <w:rFonts w:ascii="Arial" w:hAnsi="Arial" w:cs="Arial"/>
          <w:sz w:val="24"/>
          <w:szCs w:val="24"/>
          <w:lang w:val="sr-Cyrl-CS"/>
        </w:rPr>
        <w:t>аранције квалитета ће бити састављен током извођења радова и биће доступан за преглед од стране Наручиоца.</w:t>
      </w:r>
    </w:p>
    <w:p w:rsidR="006F636E" w:rsidRPr="00F646E9" w:rsidRDefault="006F636E" w:rsidP="006F636E">
      <w:pPr>
        <w:widowControl w:val="0"/>
        <w:autoSpaceDE w:val="0"/>
        <w:autoSpaceDN w:val="0"/>
        <w:adjustRightInd w:val="0"/>
        <w:spacing w:after="0" w:line="240" w:lineRule="auto"/>
        <w:ind w:right="135"/>
        <w:jc w:val="both"/>
        <w:rPr>
          <w:rFonts w:ascii="Arial" w:hAnsi="Arial" w:cs="Arial"/>
          <w:sz w:val="24"/>
          <w:szCs w:val="24"/>
          <w:lang w:val="sr-Cyrl-CS"/>
        </w:rPr>
      </w:pPr>
    </w:p>
    <w:p w:rsidR="006F636E" w:rsidRPr="007F0E35" w:rsidRDefault="007F0E35" w:rsidP="00921178">
      <w:pPr>
        <w:pStyle w:val="Heading3"/>
      </w:pPr>
      <w:bookmarkStart w:id="30" w:name="_Toc435708412"/>
      <w:r w:rsidRPr="007F0E35">
        <w:t>2</w:t>
      </w:r>
      <w:r w:rsidR="00AA3AD0" w:rsidRPr="007F0E35">
        <w:t>.2.5</w:t>
      </w:r>
      <w:r w:rsidR="006F636E" w:rsidRPr="007F0E35">
        <w:t>.</w:t>
      </w:r>
      <w:r w:rsidR="00B5329F" w:rsidRPr="007F0E35">
        <w:t>6.</w:t>
      </w:r>
      <w:r w:rsidR="006F636E" w:rsidRPr="007F0E35">
        <w:t xml:space="preserve"> Коначни извештај</w:t>
      </w:r>
      <w:bookmarkEnd w:id="30"/>
    </w:p>
    <w:p w:rsidR="006F636E" w:rsidRPr="007F0E35" w:rsidRDefault="006F636E" w:rsidP="006F636E">
      <w:pPr>
        <w:widowControl w:val="0"/>
        <w:autoSpaceDE w:val="0"/>
        <w:autoSpaceDN w:val="0"/>
        <w:adjustRightInd w:val="0"/>
        <w:spacing w:after="0" w:line="240" w:lineRule="auto"/>
        <w:ind w:right="135"/>
        <w:jc w:val="both"/>
        <w:rPr>
          <w:rFonts w:ascii="Arial" w:hAnsi="Arial" w:cs="Arial"/>
          <w:b/>
          <w:sz w:val="24"/>
          <w:szCs w:val="24"/>
          <w:u w:val="single"/>
          <w:lang w:val="sr-Cyrl-CS"/>
        </w:rPr>
      </w:pPr>
    </w:p>
    <w:p w:rsidR="006F636E" w:rsidRPr="007F0E35" w:rsidRDefault="005A615E" w:rsidP="006F636E">
      <w:pPr>
        <w:widowControl w:val="0"/>
        <w:suppressAutoHyphens/>
        <w:autoSpaceDE w:val="0"/>
        <w:autoSpaceDN w:val="0"/>
        <w:adjustRightInd w:val="0"/>
        <w:spacing w:after="0" w:line="240" w:lineRule="auto"/>
        <w:ind w:right="135"/>
        <w:jc w:val="both"/>
        <w:rPr>
          <w:rFonts w:ascii="Arial" w:hAnsi="Arial" w:cs="Arial"/>
          <w:sz w:val="24"/>
          <w:szCs w:val="24"/>
          <w:lang w:val="sr-Cyrl-CS"/>
        </w:rPr>
      </w:pPr>
      <w:r w:rsidRPr="007F0E35">
        <w:rPr>
          <w:rFonts w:ascii="Arial" w:hAnsi="Arial" w:cs="Arial"/>
          <w:sz w:val="24"/>
          <w:szCs w:val="24"/>
          <w:lang w:val="sr-Cyrl-CS"/>
        </w:rPr>
        <w:t xml:space="preserve">У року од седам дана од издавања Потврде о преузимању </w:t>
      </w:r>
      <w:r w:rsidR="006F636E" w:rsidRPr="007F0E35">
        <w:rPr>
          <w:rFonts w:ascii="Arial" w:hAnsi="Arial" w:cs="Arial"/>
          <w:sz w:val="24"/>
          <w:szCs w:val="24"/>
          <w:lang w:val="sr-Cyrl-CS"/>
        </w:rPr>
        <w:t>(„</w:t>
      </w:r>
      <w:r w:rsidRPr="007F0E35">
        <w:rPr>
          <w:rFonts w:ascii="Arial" w:hAnsi="Arial" w:cs="Arial"/>
          <w:sz w:val="24"/>
          <w:szCs w:val="24"/>
        </w:rPr>
        <w:t>Tak</w:t>
      </w:r>
      <w:r w:rsidRPr="007F0E35">
        <w:rPr>
          <w:rFonts w:ascii="Arial" w:hAnsi="Arial" w:cs="Arial"/>
          <w:sz w:val="24"/>
          <w:szCs w:val="24"/>
          <w:lang w:val="en-GB"/>
        </w:rPr>
        <w:t>ing</w:t>
      </w:r>
      <w:r w:rsidR="001D4538" w:rsidRPr="007F0E35">
        <w:rPr>
          <w:rFonts w:ascii="Arial" w:hAnsi="Arial" w:cs="Arial"/>
          <w:sz w:val="24"/>
          <w:szCs w:val="24"/>
          <w:lang w:val="sr-Cyrl-CS"/>
        </w:rPr>
        <w:t xml:space="preserve"> </w:t>
      </w:r>
      <w:r w:rsidR="001D4538" w:rsidRPr="007F0E35">
        <w:rPr>
          <w:rFonts w:ascii="Arial" w:hAnsi="Arial" w:cs="Arial"/>
          <w:sz w:val="24"/>
          <w:szCs w:val="24"/>
        </w:rPr>
        <w:t>Over</w:t>
      </w:r>
      <w:r w:rsidR="006F636E" w:rsidRPr="007F0E35">
        <w:rPr>
          <w:rFonts w:ascii="Arial" w:hAnsi="Arial" w:cs="Arial"/>
          <w:sz w:val="24"/>
          <w:szCs w:val="24"/>
          <w:lang w:val="sr-Cyrl-CS"/>
        </w:rPr>
        <w:t xml:space="preserve"> Cеrtificаtе“), Понуђач/Руководилац изградње ће доставити Коначни извештај Наручиоцу. Коначни извештај ће садржати детаље везане за све радове спроведене од стране Извођача радова са циљем исправљања било каквих </w:t>
      </w:r>
      <w:r w:rsidR="006F636E" w:rsidRPr="007F0E35">
        <w:rPr>
          <w:rFonts w:ascii="Arial" w:hAnsi="Arial" w:cs="Arial"/>
          <w:sz w:val="24"/>
          <w:szCs w:val="24"/>
          <w:lang w:val="sr-Cyrl-CS"/>
        </w:rPr>
        <w:lastRenderedPageBreak/>
        <w:t xml:space="preserve">неправилности које су откривене током </w:t>
      </w:r>
      <w:r w:rsidR="001D4538" w:rsidRPr="007F0E35">
        <w:rPr>
          <w:rFonts w:ascii="Arial" w:hAnsi="Arial" w:cs="Arial"/>
          <w:sz w:val="24"/>
          <w:szCs w:val="24"/>
          <w:lang w:val="sr-Cyrl-CS"/>
        </w:rPr>
        <w:t>функционалних проба, транспорта на радну позицију, пуштања у рад и доказа капацитета</w:t>
      </w:r>
      <w:r w:rsidR="006F636E" w:rsidRPr="007F0E35">
        <w:rPr>
          <w:rFonts w:ascii="Arial" w:hAnsi="Arial" w:cs="Arial"/>
          <w:sz w:val="24"/>
          <w:szCs w:val="24"/>
          <w:lang w:val="sr-Cyrl-CS"/>
        </w:rPr>
        <w:t xml:space="preserve"> („Defects Liability Period”). Коначни извештај ће садржати коментаре и препоруке које се односе на радне праксе и одржавање спроведене од стране Извођача</w:t>
      </w:r>
      <w:r w:rsidR="00B37998" w:rsidRPr="007F0E35">
        <w:rPr>
          <w:rFonts w:ascii="Arial" w:hAnsi="Arial" w:cs="Arial"/>
          <w:sz w:val="24"/>
          <w:szCs w:val="24"/>
          <w:lang w:val="sr-Cyrl-CS"/>
        </w:rPr>
        <w:t xml:space="preserve"> радова</w:t>
      </w:r>
      <w:r w:rsidR="006F636E" w:rsidRPr="007F0E35">
        <w:rPr>
          <w:rFonts w:ascii="Arial" w:hAnsi="Arial" w:cs="Arial"/>
          <w:sz w:val="24"/>
          <w:szCs w:val="24"/>
          <w:lang w:val="sr-Cyrl-CS"/>
        </w:rPr>
        <w:t xml:space="preserve">. </w:t>
      </w:r>
    </w:p>
    <w:p w:rsidR="006F636E" w:rsidRPr="007F0E35"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p>
    <w:p w:rsidR="006F636E" w:rsidRDefault="007F0E35" w:rsidP="00921178">
      <w:pPr>
        <w:pStyle w:val="Heading3"/>
      </w:pPr>
      <w:bookmarkStart w:id="31" w:name="_Toc435708413"/>
      <w:r w:rsidRPr="007F0E35">
        <w:t>2</w:t>
      </w:r>
      <w:r w:rsidR="00AA3AD0" w:rsidRPr="007F0E35">
        <w:t>.2.5</w:t>
      </w:r>
      <w:r w:rsidR="006F636E" w:rsidRPr="007F0E35">
        <w:t>.</w:t>
      </w:r>
      <w:r w:rsidR="00B5329F" w:rsidRPr="007F0E35">
        <w:t>7.</w:t>
      </w:r>
      <w:r w:rsidR="006F636E" w:rsidRPr="007F0E35">
        <w:t xml:space="preserve"> Остали специјални извештаји везани за надзор</w:t>
      </w:r>
      <w:bookmarkEnd w:id="31"/>
    </w:p>
    <w:p w:rsidR="006F636E" w:rsidRPr="00A010F9"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b/>
          <w:sz w:val="24"/>
          <w:szCs w:val="20"/>
          <w:u w:val="single"/>
          <w:lang w:val="sr-Cyrl-CS" w:eastAsia="ar-SA"/>
        </w:rPr>
      </w:pPr>
    </w:p>
    <w:p w:rsidR="006F636E" w:rsidRPr="00A010F9"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A010F9">
        <w:rPr>
          <w:rFonts w:ascii="Arial" w:eastAsia="Times New Roman" w:hAnsi="Arial" w:cs="Arial"/>
          <w:sz w:val="24"/>
          <w:szCs w:val="24"/>
          <w:lang w:val="sr-Cyrl-CS" w:eastAsia="ar-SA"/>
        </w:rPr>
        <w:t>Ови специјални извештаји везани за надзор, између осталог могу укључивати:</w:t>
      </w:r>
    </w:p>
    <w:p w:rsidR="006F636E" w:rsidRPr="00A010F9" w:rsidRDefault="006F636E" w:rsidP="00316F30">
      <w:pPr>
        <w:widowControl w:val="0"/>
        <w:numPr>
          <w:ilvl w:val="0"/>
          <w:numId w:val="40"/>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A010F9">
        <w:rPr>
          <w:rFonts w:ascii="Arial" w:eastAsia="Times New Roman" w:hAnsi="Arial" w:cs="Arial"/>
          <w:sz w:val="24"/>
          <w:szCs w:val="24"/>
          <w:lang w:val="sr-Cyrl-CS" w:eastAsia="ar-SA"/>
        </w:rPr>
        <w:t>извештаје о еколошким инцидентима и инцидентима везаним за безбедност на раду,</w:t>
      </w:r>
    </w:p>
    <w:p w:rsidR="006F636E" w:rsidRPr="00A010F9" w:rsidRDefault="006F636E" w:rsidP="00316F30">
      <w:pPr>
        <w:widowControl w:val="0"/>
        <w:numPr>
          <w:ilvl w:val="0"/>
          <w:numId w:val="40"/>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A010F9">
        <w:rPr>
          <w:rFonts w:ascii="Arial" w:eastAsia="Times New Roman" w:hAnsi="Arial" w:cs="Arial"/>
          <w:sz w:val="24"/>
          <w:szCs w:val="24"/>
          <w:lang w:val="sr-Cyrl-CS" w:eastAsia="ar-SA"/>
        </w:rPr>
        <w:t>извештаје о перформансама/тестирању,</w:t>
      </w:r>
    </w:p>
    <w:p w:rsidR="006F636E" w:rsidRPr="00A010F9" w:rsidRDefault="006F636E" w:rsidP="00316F30">
      <w:pPr>
        <w:widowControl w:val="0"/>
        <w:numPr>
          <w:ilvl w:val="0"/>
          <w:numId w:val="40"/>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A010F9">
        <w:rPr>
          <w:rFonts w:ascii="Arial" w:eastAsia="Times New Roman" w:hAnsi="Arial" w:cs="Arial"/>
          <w:sz w:val="24"/>
          <w:szCs w:val="24"/>
          <w:lang w:val="sr-Cyrl-CS" w:eastAsia="ar-SA"/>
        </w:rPr>
        <w:t>извештаје о преузимању/пријему радова,</w:t>
      </w:r>
    </w:p>
    <w:p w:rsidR="006F636E" w:rsidRPr="00A010F9" w:rsidRDefault="006F636E" w:rsidP="00316F30">
      <w:pPr>
        <w:widowControl w:val="0"/>
        <w:numPr>
          <w:ilvl w:val="0"/>
          <w:numId w:val="40"/>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A010F9">
        <w:rPr>
          <w:rFonts w:ascii="Arial" w:eastAsia="Times New Roman" w:hAnsi="Arial" w:cs="Arial"/>
          <w:sz w:val="24"/>
          <w:szCs w:val="24"/>
          <w:lang w:val="sr-Cyrl-CS" w:eastAsia="ar-SA"/>
        </w:rPr>
        <w:t>извештаје о захтеву/налогу за додатним/допунским радовима</w:t>
      </w:r>
    </w:p>
    <w:p w:rsidR="006F636E" w:rsidRPr="007F0E35" w:rsidRDefault="006F636E" w:rsidP="00316F30">
      <w:pPr>
        <w:widowControl w:val="0"/>
        <w:numPr>
          <w:ilvl w:val="0"/>
          <w:numId w:val="40"/>
        </w:numPr>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r w:rsidRPr="007F0E35">
        <w:rPr>
          <w:rFonts w:ascii="Arial" w:eastAsia="Times New Roman" w:hAnsi="Arial" w:cs="Arial"/>
          <w:sz w:val="24"/>
          <w:szCs w:val="24"/>
          <w:lang w:val="sr-Cyrl-CS" w:eastAsia="ar-SA"/>
        </w:rPr>
        <w:t xml:space="preserve">извештаје о </w:t>
      </w:r>
      <w:r w:rsidR="00B37998" w:rsidRPr="007F0E35">
        <w:rPr>
          <w:rFonts w:ascii="Arial" w:eastAsia="Times New Roman" w:hAnsi="Arial" w:cs="Arial"/>
          <w:sz w:val="24"/>
          <w:szCs w:val="24"/>
          <w:lang w:val="sr-Cyrl-CS" w:eastAsia="ar-SA"/>
        </w:rPr>
        <w:t xml:space="preserve">евентуалним </w:t>
      </w:r>
      <w:r w:rsidRPr="007F0E35">
        <w:rPr>
          <w:rFonts w:ascii="Arial" w:eastAsia="Times New Roman" w:hAnsi="Arial" w:cs="Arial"/>
          <w:sz w:val="24"/>
          <w:szCs w:val="24"/>
          <w:lang w:val="sr-Cyrl-CS" w:eastAsia="ar-SA"/>
        </w:rPr>
        <w:t>потраживањима и споровима</w:t>
      </w:r>
    </w:p>
    <w:p w:rsidR="00006E83" w:rsidRPr="007F0E35" w:rsidRDefault="00006E83" w:rsidP="007F0E35">
      <w:pPr>
        <w:widowControl w:val="0"/>
        <w:suppressAutoHyphens/>
        <w:autoSpaceDE w:val="0"/>
        <w:autoSpaceDN w:val="0"/>
        <w:adjustRightInd w:val="0"/>
        <w:spacing w:after="0" w:line="240" w:lineRule="auto"/>
        <w:ind w:right="135"/>
        <w:jc w:val="both"/>
        <w:rPr>
          <w:rFonts w:ascii="Arial" w:eastAsia="Times New Roman" w:hAnsi="Arial" w:cs="Arial"/>
          <w:sz w:val="24"/>
          <w:szCs w:val="24"/>
          <w:lang w:val="sr-Cyrl-CS" w:eastAsia="ar-SA"/>
        </w:rPr>
      </w:pPr>
    </w:p>
    <w:p w:rsidR="006F636E" w:rsidRPr="007F0E35" w:rsidRDefault="007F0E35" w:rsidP="00921178">
      <w:pPr>
        <w:pStyle w:val="Heading3"/>
      </w:pPr>
      <w:bookmarkStart w:id="32" w:name="_Toc435708414"/>
      <w:r w:rsidRPr="007F0E35">
        <w:t>2</w:t>
      </w:r>
      <w:r w:rsidR="00AA3AD0" w:rsidRPr="007F0E35">
        <w:t>.2.5</w:t>
      </w:r>
      <w:r w:rsidR="006F636E" w:rsidRPr="007F0E35">
        <w:t>.</w:t>
      </w:r>
      <w:r w:rsidR="00B5329F" w:rsidRPr="007F0E35">
        <w:t xml:space="preserve">8. </w:t>
      </w:r>
      <w:r w:rsidR="006F636E" w:rsidRPr="007F0E35">
        <w:t xml:space="preserve"> Достављање и одобравање извештаја</w:t>
      </w:r>
      <w:bookmarkEnd w:id="32"/>
    </w:p>
    <w:p w:rsidR="006F636E" w:rsidRPr="007F0E35" w:rsidRDefault="006F636E" w:rsidP="006F636E">
      <w:pPr>
        <w:widowControl w:val="0"/>
        <w:autoSpaceDE w:val="0"/>
        <w:autoSpaceDN w:val="0"/>
        <w:adjustRightInd w:val="0"/>
        <w:spacing w:after="0" w:line="240" w:lineRule="auto"/>
        <w:ind w:right="135"/>
        <w:jc w:val="both"/>
        <w:rPr>
          <w:rFonts w:ascii="Arial" w:hAnsi="Arial" w:cs="Arial"/>
          <w:b/>
          <w:sz w:val="24"/>
          <w:szCs w:val="24"/>
          <w:u w:val="single"/>
          <w:lang w:val="sr-Cyrl-CS"/>
        </w:rPr>
      </w:pPr>
    </w:p>
    <w:p w:rsidR="006F636E" w:rsidRPr="00CA3C14" w:rsidRDefault="006F636E" w:rsidP="00600400">
      <w:pPr>
        <w:pStyle w:val="CommentText"/>
        <w:jc w:val="both"/>
        <w:rPr>
          <w:rFonts w:ascii="Arial" w:hAnsi="Arial" w:cs="Arial"/>
          <w:sz w:val="24"/>
          <w:szCs w:val="24"/>
        </w:rPr>
      </w:pPr>
      <w:r w:rsidRPr="007F0E35">
        <w:rPr>
          <w:rFonts w:ascii="Arial" w:hAnsi="Arial" w:cs="Arial"/>
          <w:sz w:val="24"/>
          <w:szCs w:val="24"/>
        </w:rPr>
        <w:t>Сви извештаји ће бити достављени Наручиоцу како би били одобрени. Понуђач</w:t>
      </w:r>
      <w:r w:rsidR="00B37998" w:rsidRPr="007F0E35">
        <w:rPr>
          <w:rFonts w:ascii="Arial" w:hAnsi="Arial" w:cs="Arial"/>
          <w:sz w:val="24"/>
          <w:szCs w:val="24"/>
        </w:rPr>
        <w:t xml:space="preserve"> </w:t>
      </w:r>
      <w:r w:rsidRPr="007F0E35">
        <w:rPr>
          <w:rFonts w:ascii="Arial" w:hAnsi="Arial" w:cs="Arial"/>
          <w:sz w:val="24"/>
          <w:szCs w:val="24"/>
        </w:rPr>
        <w:t>ће саставити све извештаје на А4 формату, штампаном на обе стране папира уз одговарајућа заглавља и подножја. Цртежи и распореди ће бити смањени на максималну величину А3 како би се уклопили у формат извештаја. Извештаји се могу спирално коричити. Пoтписaни</w:t>
      </w:r>
      <w:r w:rsidRPr="00CA3C14">
        <w:rPr>
          <w:rFonts w:ascii="Arial" w:hAnsi="Arial" w:cs="Arial"/>
          <w:sz w:val="24"/>
          <w:szCs w:val="24"/>
        </w:rPr>
        <w:t xml:space="preserve"> примeрaк Извeштaja бићe дoстaвљeн и у eлeктрoнскoj фoрми</w:t>
      </w:r>
      <w:r>
        <w:rPr>
          <w:rFonts w:ascii="Arial" w:hAnsi="Arial" w:cs="Arial"/>
          <w:sz w:val="24"/>
          <w:szCs w:val="24"/>
        </w:rPr>
        <w:t>.</w:t>
      </w:r>
    </w:p>
    <w:p w:rsidR="006F636E" w:rsidRPr="00F646E9" w:rsidRDefault="006F636E" w:rsidP="00B37998">
      <w:pPr>
        <w:widowControl w:val="0"/>
        <w:suppressAutoHyphens/>
        <w:autoSpaceDE w:val="0"/>
        <w:autoSpaceDN w:val="0"/>
        <w:adjustRightInd w:val="0"/>
        <w:spacing w:after="0" w:line="240" w:lineRule="auto"/>
        <w:ind w:right="135"/>
        <w:jc w:val="both"/>
        <w:rPr>
          <w:rFonts w:ascii="Arial" w:eastAsia="Times New Roman" w:hAnsi="Arial" w:cs="Arial"/>
          <w:sz w:val="24"/>
          <w:szCs w:val="20"/>
          <w:u w:val="single"/>
          <w:lang w:val="sr-Cyrl-CS" w:eastAsia="ar-SA"/>
        </w:rPr>
      </w:pPr>
      <w:r w:rsidRPr="00F646E9">
        <w:rPr>
          <w:rFonts w:ascii="Arial" w:eastAsia="Times New Roman" w:hAnsi="Arial" w:cs="Arial"/>
          <w:sz w:val="24"/>
          <w:szCs w:val="20"/>
          <w:u w:val="single"/>
          <w:lang w:val="sr-Cyrl-CS" w:eastAsia="ar-SA"/>
        </w:rPr>
        <w:t>Извештаји се праве и достављају на српском језику.</w:t>
      </w:r>
    </w:p>
    <w:p w:rsidR="006F636E" w:rsidRPr="00F646E9"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b/>
          <w:sz w:val="24"/>
          <w:szCs w:val="20"/>
          <w:u w:val="single"/>
          <w:lang w:val="sr-Cyrl-CS" w:eastAsia="ar-SA"/>
        </w:rPr>
      </w:pPr>
    </w:p>
    <w:p w:rsidR="006F636E" w:rsidRPr="00F646E9"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b/>
          <w:sz w:val="24"/>
          <w:szCs w:val="20"/>
          <w:u w:val="single"/>
          <w:lang w:val="sr-Cyrl-CS" w:eastAsia="ar-SA"/>
        </w:rPr>
      </w:pPr>
      <w:r w:rsidRPr="00F646E9">
        <w:rPr>
          <w:rFonts w:ascii="Arial" w:eastAsia="Times New Roman" w:hAnsi="Arial" w:cs="Arial"/>
          <w:b/>
          <w:sz w:val="24"/>
          <w:szCs w:val="20"/>
          <w:u w:val="single"/>
          <w:lang w:val="sr-Cyrl-CS" w:eastAsia="ar-SA"/>
        </w:rPr>
        <w:t>Састанци у вези са напретком Пројекта, остали састанци, видео конференције, телефонске конференције</w:t>
      </w:r>
    </w:p>
    <w:p w:rsidR="006F636E" w:rsidRPr="00F646E9" w:rsidRDefault="006F636E" w:rsidP="00B45133">
      <w:pPr>
        <w:widowControl w:val="0"/>
        <w:numPr>
          <w:ilvl w:val="0"/>
          <w:numId w:val="20"/>
        </w:numPr>
        <w:suppressAutoHyphens/>
        <w:autoSpaceDE w:val="0"/>
        <w:autoSpaceDN w:val="0"/>
        <w:adjustRightInd w:val="0"/>
        <w:spacing w:after="0" w:line="240" w:lineRule="auto"/>
        <w:ind w:right="135"/>
        <w:jc w:val="both"/>
        <w:rPr>
          <w:rFonts w:ascii="Arial" w:eastAsia="Times New Roman" w:hAnsi="Arial" w:cs="Arial"/>
          <w:sz w:val="24"/>
          <w:szCs w:val="20"/>
          <w:u w:val="single"/>
          <w:lang w:val="sr-Cyrl-CS" w:eastAsia="ar-SA"/>
        </w:rPr>
      </w:pPr>
      <w:r w:rsidRPr="00F646E9">
        <w:rPr>
          <w:rFonts w:ascii="Arial" w:eastAsia="Times New Roman" w:hAnsi="Arial" w:cs="Arial"/>
          <w:sz w:val="24"/>
          <w:szCs w:val="20"/>
          <w:lang w:val="sr-Cyrl-CS" w:eastAsia="ar-SA"/>
        </w:rPr>
        <w:t xml:space="preserve">Састанак о прогресу Пројекта - план састанака ће ће бити дефинисан </w:t>
      </w:r>
      <w:r w:rsidR="00140496">
        <w:rPr>
          <w:rFonts w:ascii="Arial" w:eastAsia="Times New Roman" w:hAnsi="Arial" w:cs="Arial"/>
          <w:sz w:val="24"/>
          <w:szCs w:val="20"/>
          <w:lang w:val="sr-Cyrl-CS" w:eastAsia="ar-SA"/>
        </w:rPr>
        <w:t>током почетног састанка за  Радни пакет</w:t>
      </w:r>
      <w:r w:rsidRPr="00F646E9">
        <w:rPr>
          <w:rFonts w:ascii="Arial" w:eastAsia="Times New Roman" w:hAnsi="Arial" w:cs="Arial"/>
          <w:sz w:val="24"/>
          <w:szCs w:val="20"/>
          <w:lang w:val="sr-Cyrl-CS" w:eastAsia="ar-SA"/>
        </w:rPr>
        <w:t>.</w:t>
      </w:r>
    </w:p>
    <w:p w:rsidR="006F636E" w:rsidRPr="00F646E9" w:rsidRDefault="006F636E" w:rsidP="00B45133">
      <w:pPr>
        <w:widowControl w:val="0"/>
        <w:numPr>
          <w:ilvl w:val="0"/>
          <w:numId w:val="20"/>
        </w:numPr>
        <w:suppressAutoHyphens/>
        <w:autoSpaceDE w:val="0"/>
        <w:autoSpaceDN w:val="0"/>
        <w:adjustRightInd w:val="0"/>
        <w:spacing w:after="0" w:line="240" w:lineRule="auto"/>
        <w:ind w:right="135"/>
        <w:jc w:val="both"/>
        <w:rPr>
          <w:rFonts w:ascii="Arial" w:eastAsia="Times New Roman" w:hAnsi="Arial" w:cs="Arial"/>
          <w:sz w:val="24"/>
          <w:szCs w:val="20"/>
          <w:u w:val="single"/>
          <w:lang w:val="sr-Cyrl-CS" w:eastAsia="ar-SA"/>
        </w:rPr>
      </w:pPr>
      <w:r w:rsidRPr="00F646E9">
        <w:rPr>
          <w:rFonts w:ascii="Arial" w:eastAsia="Times New Roman" w:hAnsi="Arial" w:cs="Arial"/>
          <w:sz w:val="24"/>
          <w:szCs w:val="20"/>
          <w:lang w:val="sr-Cyrl-CS" w:eastAsia="ar-SA"/>
        </w:rPr>
        <w:t>Састанак о прогресу радова  - план састанка за напредак појединих и главних активности у оквиру Пројекта ће бити договорен на почетку реализације појединачних активности.</w:t>
      </w:r>
    </w:p>
    <w:p w:rsidR="006F636E" w:rsidRPr="00F646E9" w:rsidRDefault="006F636E" w:rsidP="00B45133">
      <w:pPr>
        <w:widowControl w:val="0"/>
        <w:numPr>
          <w:ilvl w:val="0"/>
          <w:numId w:val="20"/>
        </w:numPr>
        <w:suppressAutoHyphens/>
        <w:autoSpaceDE w:val="0"/>
        <w:autoSpaceDN w:val="0"/>
        <w:adjustRightInd w:val="0"/>
        <w:spacing w:after="0" w:line="240" w:lineRule="auto"/>
        <w:ind w:right="135"/>
        <w:jc w:val="both"/>
        <w:rPr>
          <w:rFonts w:ascii="Arial" w:eastAsia="Times New Roman" w:hAnsi="Arial" w:cs="Arial"/>
          <w:sz w:val="24"/>
          <w:szCs w:val="20"/>
          <w:u w:val="single"/>
          <w:lang w:val="sr-Cyrl-CS" w:eastAsia="ar-SA"/>
        </w:rPr>
      </w:pPr>
      <w:r w:rsidRPr="00F646E9">
        <w:rPr>
          <w:rFonts w:ascii="Arial" w:eastAsia="Times New Roman" w:hAnsi="Arial" w:cs="Arial"/>
          <w:sz w:val="24"/>
          <w:szCs w:val="20"/>
          <w:lang w:val="sr-Cyrl-CS" w:eastAsia="ar-SA"/>
        </w:rPr>
        <w:t xml:space="preserve">Понуђач води записник састанка и доставља примерке онима који су присуствовали и Наручиоцу, у записнику се прецизира одговорност за свако деловање у складу са </w:t>
      </w:r>
      <w:r w:rsidR="00B37998" w:rsidRPr="00F646E9">
        <w:rPr>
          <w:rFonts w:ascii="Arial" w:eastAsia="Times New Roman" w:hAnsi="Arial" w:cs="Arial"/>
          <w:sz w:val="24"/>
          <w:szCs w:val="20"/>
          <w:lang w:val="sr-Cyrl-CS" w:eastAsia="ar-SA"/>
        </w:rPr>
        <w:t>Уговором</w:t>
      </w:r>
      <w:r w:rsidRPr="00F646E9">
        <w:rPr>
          <w:rFonts w:ascii="Arial" w:eastAsia="Times New Roman" w:hAnsi="Arial" w:cs="Arial"/>
          <w:sz w:val="24"/>
          <w:szCs w:val="20"/>
          <w:lang w:val="sr-Cyrl-CS" w:eastAsia="ar-SA"/>
        </w:rPr>
        <w:t>.</w:t>
      </w:r>
    </w:p>
    <w:p w:rsidR="006F636E" w:rsidRPr="00F646E9" w:rsidRDefault="006F636E" w:rsidP="00B45133">
      <w:pPr>
        <w:widowControl w:val="0"/>
        <w:numPr>
          <w:ilvl w:val="0"/>
          <w:numId w:val="20"/>
        </w:numPr>
        <w:suppressAutoHyphens/>
        <w:autoSpaceDE w:val="0"/>
        <w:autoSpaceDN w:val="0"/>
        <w:adjustRightInd w:val="0"/>
        <w:spacing w:after="0" w:line="240" w:lineRule="auto"/>
        <w:ind w:right="135"/>
        <w:jc w:val="both"/>
        <w:rPr>
          <w:rFonts w:ascii="Arial" w:eastAsia="Times New Roman" w:hAnsi="Arial" w:cs="Arial"/>
          <w:sz w:val="24"/>
          <w:szCs w:val="20"/>
          <w:u w:val="single"/>
          <w:lang w:val="sr-Cyrl-CS" w:eastAsia="ar-SA"/>
        </w:rPr>
      </w:pPr>
      <w:r w:rsidRPr="00F646E9">
        <w:rPr>
          <w:rFonts w:ascii="Arial" w:eastAsia="Times New Roman" w:hAnsi="Arial" w:cs="Arial"/>
          <w:sz w:val="24"/>
          <w:szCs w:val="20"/>
          <w:lang w:val="sr-Cyrl-CS" w:eastAsia="ar-SA"/>
        </w:rPr>
        <w:t>Остали састанци, видео конференције, телефонске конференције итд - биће организовани према реалним потребама.</w:t>
      </w:r>
    </w:p>
    <w:p w:rsidR="006F636E" w:rsidRPr="00F646E9" w:rsidRDefault="006F636E" w:rsidP="006F636E">
      <w:pPr>
        <w:suppressAutoHyphens/>
        <w:spacing w:after="0" w:line="240" w:lineRule="auto"/>
        <w:jc w:val="both"/>
        <w:rPr>
          <w:rFonts w:ascii="Arial" w:eastAsia="Times New Roman" w:hAnsi="Arial" w:cs="Arial"/>
          <w:sz w:val="24"/>
          <w:szCs w:val="20"/>
          <w:lang w:val="sr-Cyrl-CS" w:eastAsia="ar-SA"/>
        </w:rPr>
      </w:pPr>
      <w:r w:rsidRPr="00F646E9">
        <w:rPr>
          <w:rFonts w:ascii="Arial" w:eastAsia="Times New Roman" w:hAnsi="Arial" w:cs="Arial"/>
          <w:sz w:val="24"/>
          <w:szCs w:val="24"/>
          <w:lang w:val="sr-Cyrl-CS" w:eastAsia="ar-SA"/>
        </w:rPr>
        <w:t xml:space="preserve">Састанци се воде на </w:t>
      </w:r>
      <w:r w:rsidRPr="00F646E9">
        <w:rPr>
          <w:rFonts w:ascii="Arial" w:eastAsia="Times New Roman" w:hAnsi="Arial" w:cs="Arial"/>
          <w:sz w:val="24"/>
          <w:szCs w:val="20"/>
          <w:lang w:val="sr-Cyrl-CS" w:eastAsia="ar-SA"/>
        </w:rPr>
        <w:t>на српском језику уколико је изабран домаћи консултант, уколико је изабрана страна компанија за Понуђача/Консултанта потребно је да обезбеди  превођење на српски језик када је то потребно.</w:t>
      </w:r>
    </w:p>
    <w:p w:rsidR="006F636E" w:rsidRPr="00F646E9" w:rsidRDefault="006F636E" w:rsidP="006F636E">
      <w:pPr>
        <w:suppressAutoHyphens/>
        <w:spacing w:after="0" w:line="240" w:lineRule="auto"/>
        <w:jc w:val="both"/>
        <w:rPr>
          <w:rFonts w:ascii="Arial" w:eastAsia="Times New Roman" w:hAnsi="Arial" w:cs="Arial"/>
          <w:sz w:val="24"/>
          <w:szCs w:val="24"/>
          <w:lang w:val="sr-Cyrl-CS" w:eastAsia="ar-SA"/>
        </w:rPr>
      </w:pPr>
    </w:p>
    <w:p w:rsidR="006F636E" w:rsidRDefault="007F0E35" w:rsidP="00921178">
      <w:pPr>
        <w:pStyle w:val="Heading3"/>
      </w:pPr>
      <w:bookmarkStart w:id="33" w:name="_Toc435708415"/>
      <w:r w:rsidRPr="007F0E35">
        <w:t>2</w:t>
      </w:r>
      <w:r w:rsidR="00AA3AD0" w:rsidRPr="007F0E35">
        <w:t xml:space="preserve">.2.6.  </w:t>
      </w:r>
      <w:r w:rsidR="009C2260" w:rsidRPr="007F0E35">
        <w:t>Решавање жалби и спорова</w:t>
      </w:r>
      <w:bookmarkEnd w:id="33"/>
    </w:p>
    <w:p w:rsidR="009C2260" w:rsidRDefault="009C2260" w:rsidP="006F636E">
      <w:pPr>
        <w:suppressAutoHyphens/>
        <w:spacing w:after="0" w:line="240" w:lineRule="auto"/>
        <w:jc w:val="both"/>
        <w:rPr>
          <w:rFonts w:ascii="Arial" w:hAnsi="Arial" w:cs="Arial"/>
          <w:sz w:val="24"/>
          <w:szCs w:val="24"/>
          <w:lang w:val="sr-Cyrl-CS"/>
        </w:rPr>
      </w:pPr>
    </w:p>
    <w:p w:rsidR="006F636E" w:rsidRPr="007F0E35" w:rsidRDefault="006F636E" w:rsidP="006F636E">
      <w:pPr>
        <w:suppressAutoHyphens/>
        <w:spacing w:after="0" w:line="240" w:lineRule="auto"/>
        <w:jc w:val="both"/>
        <w:rPr>
          <w:rFonts w:ascii="Arial" w:eastAsia="Times New Roman" w:hAnsi="Arial" w:cs="Calibri"/>
          <w:sz w:val="24"/>
          <w:szCs w:val="20"/>
          <w:lang w:val="sr-Cyrl-CS" w:eastAsia="ar-SA"/>
        </w:rPr>
      </w:pPr>
      <w:r w:rsidRPr="007F0E35">
        <w:rPr>
          <w:rFonts w:ascii="Arial" w:hAnsi="Arial" w:cs="Arial"/>
          <w:sz w:val="24"/>
          <w:szCs w:val="24"/>
          <w:lang w:val="sr-Cyrl-CS"/>
        </w:rPr>
        <w:t xml:space="preserve">Понуђач </w:t>
      </w:r>
      <w:r w:rsidRPr="007F0E35">
        <w:rPr>
          <w:rFonts w:ascii="Arial" w:eastAsia="Times New Roman" w:hAnsi="Arial" w:cs="Calibri"/>
          <w:sz w:val="24"/>
          <w:szCs w:val="20"/>
          <w:lang w:val="sr-Cyrl-CS" w:eastAsia="ar-SA"/>
        </w:rPr>
        <w:t xml:space="preserve">је у обавези да води евиденцију о евентуалним жалбама достављеним од стране Извођача, обави њихову детаљну анализу, прибави појашњења у случају потребе, доставља нацрте извештаја/препорука о истим Наручиоцу на коментаре, и када је то неопходно усагласи начине за њихово решавање са Наручиоцем. </w:t>
      </w:r>
    </w:p>
    <w:p w:rsidR="006F636E" w:rsidRPr="007F0E35" w:rsidRDefault="00B37998" w:rsidP="006F636E">
      <w:pPr>
        <w:suppressAutoHyphens/>
        <w:spacing w:after="0" w:line="240" w:lineRule="auto"/>
        <w:jc w:val="both"/>
        <w:rPr>
          <w:rFonts w:ascii="Arial" w:eastAsia="Times New Roman" w:hAnsi="Arial" w:cs="Calibri"/>
          <w:sz w:val="24"/>
          <w:szCs w:val="20"/>
          <w:lang w:val="sr-Cyrl-CS" w:eastAsia="ar-SA"/>
        </w:rPr>
      </w:pPr>
      <w:r w:rsidRPr="007F0E35">
        <w:rPr>
          <w:rFonts w:ascii="Arial" w:hAnsi="Arial" w:cs="Arial"/>
          <w:sz w:val="24"/>
          <w:szCs w:val="24"/>
          <w:lang w:val="sr-Cyrl-CS"/>
        </w:rPr>
        <w:t xml:space="preserve">Понуђач </w:t>
      </w:r>
      <w:r w:rsidR="006F636E" w:rsidRPr="007F0E35">
        <w:rPr>
          <w:rFonts w:ascii="Arial" w:eastAsia="Times New Roman" w:hAnsi="Arial" w:cs="Calibri"/>
          <w:sz w:val="24"/>
          <w:szCs w:val="20"/>
          <w:lang w:val="sr-Cyrl-CS" w:eastAsia="ar-SA"/>
        </w:rPr>
        <w:t>је такође у дужан да води евиденцију о сваком прихваћеном одступању од спецификација или другим уступцима одобреним од стране Наручиоца, а у случају потребе и да дефинише одговарајућу вредност одступања.</w:t>
      </w:r>
    </w:p>
    <w:p w:rsidR="006F636E" w:rsidRPr="007F0E35" w:rsidRDefault="00B37998" w:rsidP="006F636E">
      <w:pPr>
        <w:suppressAutoHyphens/>
        <w:spacing w:after="0" w:line="240" w:lineRule="auto"/>
        <w:jc w:val="both"/>
        <w:rPr>
          <w:rFonts w:ascii="Arial" w:eastAsia="Times New Roman" w:hAnsi="Arial" w:cs="Calibri"/>
          <w:sz w:val="24"/>
          <w:szCs w:val="20"/>
          <w:lang w:val="sr-Cyrl-CS" w:eastAsia="ar-SA"/>
        </w:rPr>
      </w:pPr>
      <w:r w:rsidRPr="007F0E35">
        <w:rPr>
          <w:rFonts w:ascii="Arial" w:hAnsi="Arial" w:cs="Arial"/>
          <w:sz w:val="24"/>
          <w:szCs w:val="24"/>
          <w:lang w:val="sr-Cyrl-CS"/>
        </w:rPr>
        <w:lastRenderedPageBreak/>
        <w:t xml:space="preserve">Понуђач </w:t>
      </w:r>
      <w:r w:rsidR="006F636E" w:rsidRPr="007F0E35">
        <w:rPr>
          <w:rFonts w:ascii="Arial" w:hAnsi="Arial" w:cs="Arial"/>
          <w:sz w:val="24"/>
          <w:szCs w:val="24"/>
          <w:lang w:val="sr-Cyrl-CS"/>
        </w:rPr>
        <w:t>ј</w:t>
      </w:r>
      <w:r w:rsidR="006F636E" w:rsidRPr="007F0E35">
        <w:rPr>
          <w:rFonts w:ascii="Arial" w:eastAsia="Times New Roman" w:hAnsi="Arial" w:cs="Calibri"/>
          <w:sz w:val="24"/>
          <w:szCs w:val="20"/>
          <w:lang w:val="sr-Cyrl-CS" w:eastAsia="ar-SA"/>
        </w:rPr>
        <w:t>е обавези да пружи Наручиоцу помоћ у решавању спорова или разлика који се могу јавити између Наручиоца и Извођача радова, у складу са моделом уговора:</w:t>
      </w:r>
      <w:r w:rsidR="006F636E" w:rsidRPr="007F0E35">
        <w:rPr>
          <w:rFonts w:ascii="Arial" w:eastAsia="Times New Roman" w:hAnsi="Arial" w:cs="Calibri"/>
          <w:sz w:val="24"/>
          <w:szCs w:val="20"/>
          <w:lang w:eastAsia="ar-SA"/>
        </w:rPr>
        <w:t>FIDIC</w:t>
      </w:r>
      <w:r w:rsidR="006F636E" w:rsidRPr="007F0E35">
        <w:rPr>
          <w:rFonts w:ascii="Arial" w:eastAsia="Times New Roman" w:hAnsi="Arial" w:cs="Calibri"/>
          <w:sz w:val="24"/>
          <w:szCs w:val="20"/>
          <w:lang w:val="sr-Cyrl-CS" w:eastAsia="ar-SA"/>
        </w:rPr>
        <w:t xml:space="preserve"> </w:t>
      </w:r>
      <w:r w:rsidRPr="007F0E35">
        <w:rPr>
          <w:rFonts w:ascii="Arial" w:eastAsia="Times New Roman" w:hAnsi="Arial" w:cs="Calibri"/>
          <w:sz w:val="24"/>
          <w:szCs w:val="20"/>
          <w:lang w:val="sr-Cyrl-CS" w:eastAsia="ar-SA"/>
        </w:rPr>
        <w:t>жута књига</w:t>
      </w:r>
      <w:r w:rsidR="006F636E" w:rsidRPr="007F0E35">
        <w:rPr>
          <w:rFonts w:ascii="Arial" w:eastAsia="Times New Roman" w:hAnsi="Arial" w:cs="Calibri"/>
          <w:sz w:val="24"/>
          <w:szCs w:val="20"/>
          <w:lang w:val="sr-Cyrl-CS" w:eastAsia="ar-SA"/>
        </w:rPr>
        <w:t>, у циљу смањења броја потенцијалних жалби на минимум и обезбеђивања несметане реализације Уговора.</w:t>
      </w:r>
    </w:p>
    <w:p w:rsidR="006F636E" w:rsidRPr="007F0E35" w:rsidRDefault="006F636E" w:rsidP="006F636E">
      <w:pPr>
        <w:suppressAutoHyphens/>
        <w:spacing w:after="0" w:line="240" w:lineRule="auto"/>
        <w:jc w:val="both"/>
        <w:rPr>
          <w:rFonts w:ascii="Arial" w:eastAsia="Times New Roman" w:hAnsi="Arial" w:cs="Calibri"/>
          <w:sz w:val="24"/>
          <w:szCs w:val="20"/>
          <w:lang w:val="sr-Cyrl-CS" w:eastAsia="ar-SA"/>
        </w:rPr>
      </w:pPr>
    </w:p>
    <w:p w:rsidR="009C2260" w:rsidRDefault="007F0E35" w:rsidP="009C2260">
      <w:pPr>
        <w:pStyle w:val="Heading3"/>
      </w:pPr>
      <w:bookmarkStart w:id="34" w:name="_Toc435708416"/>
      <w:r w:rsidRPr="007F0E35">
        <w:t>2</w:t>
      </w:r>
      <w:r w:rsidR="00AA3AD0" w:rsidRPr="007F0E35">
        <w:t xml:space="preserve">.2.6.1. </w:t>
      </w:r>
      <w:r w:rsidR="009C2260" w:rsidRPr="007F0E35">
        <w:t>Координација</w:t>
      </w:r>
      <w:r w:rsidR="009C2260" w:rsidRPr="00F646E9">
        <w:t xml:space="preserve"> активности</w:t>
      </w:r>
      <w:bookmarkEnd w:id="34"/>
    </w:p>
    <w:p w:rsidR="009C2260" w:rsidRPr="009C2260" w:rsidRDefault="009C2260" w:rsidP="009C2260">
      <w:pPr>
        <w:spacing w:after="0" w:line="240" w:lineRule="auto"/>
        <w:rPr>
          <w:lang w:val="sr-Cyrl-CS" w:eastAsia="ar-SA"/>
        </w:rPr>
      </w:pPr>
    </w:p>
    <w:p w:rsidR="006F636E" w:rsidRPr="00F646E9" w:rsidRDefault="006F636E" w:rsidP="009C2260">
      <w:pPr>
        <w:suppressAutoHyphens/>
        <w:spacing w:after="0" w:line="240" w:lineRule="auto"/>
        <w:jc w:val="both"/>
        <w:rPr>
          <w:rFonts w:ascii="Arial" w:eastAsia="Times New Roman" w:hAnsi="Arial" w:cs="Calibri"/>
          <w:sz w:val="24"/>
          <w:szCs w:val="20"/>
          <w:lang w:val="sr-Cyrl-CS" w:eastAsia="ar-SA"/>
        </w:rPr>
      </w:pPr>
      <w:r w:rsidRPr="00BC3425">
        <w:rPr>
          <w:rFonts w:ascii="Arial" w:hAnsi="Arial" w:cs="Arial"/>
          <w:sz w:val="24"/>
          <w:szCs w:val="24"/>
          <w:lang w:val="sr-Cyrl-CS"/>
        </w:rPr>
        <w:t>Понуђач</w:t>
      </w:r>
      <w:r w:rsidR="009B5962">
        <w:rPr>
          <w:rFonts w:ascii="Arial" w:hAnsi="Arial" w:cs="Arial"/>
          <w:sz w:val="24"/>
          <w:szCs w:val="24"/>
          <w:lang w:val="sr-Cyrl-CS"/>
        </w:rPr>
        <w:t xml:space="preserve"> </w:t>
      </w:r>
      <w:r w:rsidRPr="00F646E9">
        <w:rPr>
          <w:rFonts w:ascii="Arial" w:eastAsia="Times New Roman" w:hAnsi="Arial" w:cs="Calibri"/>
          <w:sz w:val="24"/>
          <w:szCs w:val="20"/>
          <w:lang w:val="sr-Cyrl-CS" w:eastAsia="ar-SA"/>
        </w:rPr>
        <w:t>је у обавези да обавља активности координације активности.</w:t>
      </w:r>
    </w:p>
    <w:p w:rsidR="006F636E" w:rsidRPr="00F646E9" w:rsidRDefault="006F636E" w:rsidP="006F636E">
      <w:pPr>
        <w:suppressAutoHyphens/>
        <w:spacing w:after="0" w:line="240" w:lineRule="auto"/>
        <w:jc w:val="both"/>
        <w:rPr>
          <w:rFonts w:ascii="Arial" w:eastAsia="Times New Roman" w:hAnsi="Arial" w:cs="Calibri"/>
          <w:sz w:val="24"/>
          <w:szCs w:val="20"/>
          <w:lang w:val="sr-Cyrl-CS" w:eastAsia="ar-SA"/>
        </w:rPr>
      </w:pPr>
      <w:r w:rsidRPr="00F646E9">
        <w:rPr>
          <w:rFonts w:ascii="Arial" w:eastAsia="Times New Roman" w:hAnsi="Arial" w:cs="Calibri"/>
          <w:sz w:val="24"/>
          <w:szCs w:val="20"/>
          <w:lang w:val="sr-Cyrl-CS" w:eastAsia="ar-SA"/>
        </w:rPr>
        <w:t xml:space="preserve">Сву кореспонденцију опште природе која се односи на више Пакета води </w:t>
      </w:r>
      <w:r w:rsidRPr="00BC3425">
        <w:rPr>
          <w:rFonts w:ascii="Arial" w:hAnsi="Arial" w:cs="Arial"/>
          <w:sz w:val="24"/>
          <w:szCs w:val="24"/>
          <w:lang w:val="sr-Cyrl-CS"/>
        </w:rPr>
        <w:t>Понуђач</w:t>
      </w:r>
      <w:r w:rsidRPr="00F646E9">
        <w:rPr>
          <w:rFonts w:ascii="Arial" w:eastAsia="Times New Roman" w:hAnsi="Arial" w:cs="Calibri"/>
          <w:sz w:val="24"/>
          <w:szCs w:val="20"/>
          <w:lang w:val="sr-Cyrl-CS" w:eastAsia="ar-SA"/>
        </w:rPr>
        <w:t xml:space="preserve">. </w:t>
      </w:r>
      <w:r w:rsidRPr="00BC3425">
        <w:rPr>
          <w:rFonts w:ascii="Arial" w:hAnsi="Arial" w:cs="Arial"/>
          <w:sz w:val="24"/>
          <w:szCs w:val="24"/>
          <w:lang w:val="sr-Cyrl-CS"/>
        </w:rPr>
        <w:t>Понуђач</w:t>
      </w:r>
      <w:r w:rsidR="009B5962" w:rsidRPr="00BC3425">
        <w:rPr>
          <w:rFonts w:ascii="Arial" w:hAnsi="Arial" w:cs="Arial"/>
          <w:sz w:val="24"/>
          <w:szCs w:val="24"/>
          <w:lang w:val="sr-Cyrl-CS"/>
        </w:rPr>
        <w:t xml:space="preserve"> </w:t>
      </w:r>
      <w:r w:rsidRPr="00F646E9">
        <w:rPr>
          <w:rFonts w:ascii="Arial" w:eastAsia="Times New Roman" w:hAnsi="Arial" w:cs="Calibri"/>
          <w:sz w:val="24"/>
          <w:szCs w:val="20"/>
          <w:lang w:val="sr-Cyrl-CS" w:eastAsia="ar-SA"/>
        </w:rPr>
        <w:t xml:space="preserve">је у обавези да усагласи ставове Наручиоца, Извођача радова и </w:t>
      </w:r>
      <w:r w:rsidR="009B5962" w:rsidRPr="00F646E9">
        <w:rPr>
          <w:rFonts w:ascii="Arial" w:eastAsia="Times New Roman" w:hAnsi="Arial" w:cs="Calibri"/>
          <w:sz w:val="24"/>
          <w:szCs w:val="20"/>
          <w:lang w:val="sr-Cyrl-CS" w:eastAsia="ar-SA"/>
        </w:rPr>
        <w:t>спољних сарадника (</w:t>
      </w:r>
      <w:r w:rsidR="00BC3425" w:rsidRPr="00F646E9">
        <w:rPr>
          <w:rFonts w:ascii="Arial" w:eastAsia="Times New Roman" w:hAnsi="Arial" w:cs="Calibri"/>
          <w:sz w:val="24"/>
          <w:szCs w:val="20"/>
          <w:lang w:val="sr-Cyrl-CS" w:eastAsia="ar-SA"/>
        </w:rPr>
        <w:t>Наручиоца</w:t>
      </w:r>
      <w:r w:rsidR="009B5962" w:rsidRPr="00F646E9">
        <w:rPr>
          <w:rFonts w:ascii="Arial" w:eastAsia="Times New Roman" w:hAnsi="Arial" w:cs="Calibri"/>
          <w:sz w:val="24"/>
          <w:szCs w:val="20"/>
          <w:lang w:val="sr-Cyrl-CS" w:eastAsia="ar-SA"/>
        </w:rPr>
        <w:t>)</w:t>
      </w:r>
      <w:r w:rsidRPr="00F646E9">
        <w:rPr>
          <w:rFonts w:ascii="Arial" w:eastAsia="Times New Roman" w:hAnsi="Arial" w:cs="Calibri"/>
          <w:sz w:val="24"/>
          <w:szCs w:val="20"/>
          <w:lang w:val="sr-Cyrl-CS" w:eastAsia="ar-SA"/>
        </w:rPr>
        <w:t xml:space="preserve"> по општим питањима и да о томе обавести све стране задужене за њихову реализацију.</w:t>
      </w:r>
    </w:p>
    <w:p w:rsidR="00003E97" w:rsidRPr="00F646E9" w:rsidRDefault="00003E97" w:rsidP="006F636E">
      <w:pPr>
        <w:suppressAutoHyphens/>
        <w:spacing w:after="0" w:line="240" w:lineRule="auto"/>
        <w:jc w:val="both"/>
        <w:rPr>
          <w:rFonts w:ascii="Arial" w:eastAsia="Times New Roman" w:hAnsi="Arial" w:cs="Calibri"/>
          <w:b/>
          <w:sz w:val="24"/>
          <w:szCs w:val="20"/>
          <w:lang w:val="sr-Cyrl-CS" w:eastAsia="ar-SA"/>
        </w:rPr>
      </w:pPr>
    </w:p>
    <w:p w:rsidR="006F636E" w:rsidRDefault="007F0E35" w:rsidP="009C2260">
      <w:pPr>
        <w:pStyle w:val="Heading3"/>
      </w:pPr>
      <w:bookmarkStart w:id="35" w:name="_Toc435708417"/>
      <w:r w:rsidRPr="007F0E35">
        <w:t>2</w:t>
      </w:r>
      <w:r w:rsidR="00AA3AD0" w:rsidRPr="007F0E35">
        <w:t xml:space="preserve">.2.6.2. </w:t>
      </w:r>
      <w:r w:rsidR="006F636E" w:rsidRPr="007F0E35">
        <w:t>Унификација процеса</w:t>
      </w:r>
      <w:bookmarkEnd w:id="35"/>
    </w:p>
    <w:p w:rsidR="009C2260" w:rsidRPr="009C2260" w:rsidRDefault="009C2260" w:rsidP="009C2260">
      <w:pPr>
        <w:spacing w:after="0" w:line="240" w:lineRule="auto"/>
        <w:rPr>
          <w:lang w:val="sr-Cyrl-CS" w:eastAsia="ar-SA"/>
        </w:rPr>
      </w:pPr>
    </w:p>
    <w:p w:rsidR="006F636E" w:rsidRPr="00140496" w:rsidRDefault="006F636E" w:rsidP="006F636E">
      <w:pPr>
        <w:suppressAutoHyphens/>
        <w:spacing w:after="0" w:line="240" w:lineRule="auto"/>
        <w:jc w:val="both"/>
        <w:rPr>
          <w:rFonts w:ascii="Arial" w:eastAsia="Times New Roman" w:hAnsi="Arial" w:cs="Calibri"/>
          <w:sz w:val="24"/>
          <w:szCs w:val="20"/>
          <w:lang w:val="sr-Cyrl-CS" w:eastAsia="ar-SA"/>
        </w:rPr>
      </w:pPr>
      <w:r w:rsidRPr="007F0E35">
        <w:rPr>
          <w:rFonts w:ascii="Arial" w:eastAsia="Times New Roman" w:hAnsi="Arial" w:cs="Calibri"/>
          <w:sz w:val="24"/>
          <w:szCs w:val="20"/>
          <w:lang w:val="sr-Cyrl-CS" w:eastAsia="ar-SA"/>
        </w:rPr>
        <w:t>У циљу унификације</w:t>
      </w:r>
      <w:r w:rsidRPr="00F646E9">
        <w:rPr>
          <w:rFonts w:ascii="Arial" w:eastAsia="Times New Roman" w:hAnsi="Arial" w:cs="Calibri"/>
          <w:sz w:val="24"/>
          <w:szCs w:val="20"/>
          <w:lang w:val="sr-Cyrl-CS" w:eastAsia="ar-SA"/>
        </w:rPr>
        <w:t xml:space="preserve"> различитих захтева, као и ради обезбеђивања униформног система обавештавања Наручиоца, </w:t>
      </w:r>
      <w:r>
        <w:rPr>
          <w:rFonts w:ascii="Arial" w:hAnsi="Arial" w:cs="Arial"/>
          <w:sz w:val="24"/>
          <w:szCs w:val="24"/>
          <w:lang w:val="sr-Cyrl-CS"/>
        </w:rPr>
        <w:t>Понуђач</w:t>
      </w:r>
      <w:r w:rsidRPr="00140496">
        <w:rPr>
          <w:rFonts w:ascii="Arial" w:eastAsia="Times New Roman" w:hAnsi="Arial" w:cs="Calibri"/>
          <w:sz w:val="24"/>
          <w:szCs w:val="20"/>
          <w:lang w:val="sr-Cyrl-CS" w:eastAsia="ar-SA"/>
        </w:rPr>
        <w:t>је дужан да развије и накнадно ажурира следеће процедуре:</w:t>
      </w:r>
    </w:p>
    <w:p w:rsidR="006F636E" w:rsidRPr="00140496" w:rsidRDefault="006F636E" w:rsidP="00B45133">
      <w:pPr>
        <w:numPr>
          <w:ilvl w:val="0"/>
          <w:numId w:val="25"/>
        </w:numPr>
        <w:suppressAutoHyphens/>
        <w:spacing w:after="0" w:line="240" w:lineRule="auto"/>
        <w:contextualSpacing/>
        <w:jc w:val="both"/>
        <w:rPr>
          <w:rFonts w:ascii="Arial" w:eastAsia="Times New Roman" w:hAnsi="Arial" w:cs="Calibri"/>
          <w:sz w:val="24"/>
          <w:szCs w:val="20"/>
          <w:lang w:val="sr-Cyrl-CS" w:eastAsia="ar-SA"/>
        </w:rPr>
      </w:pPr>
      <w:r w:rsidRPr="00140496">
        <w:rPr>
          <w:rFonts w:ascii="Arial" w:eastAsia="Times New Roman" w:hAnsi="Arial" w:cs="Calibri"/>
          <w:sz w:val="24"/>
          <w:szCs w:val="20"/>
          <w:lang w:val="sr-Cyrl-CS" w:eastAsia="ar-SA"/>
        </w:rPr>
        <w:t xml:space="preserve">Процедура креирања и одржавања портала за архивирање документације везано за реализацију Пројекта </w:t>
      </w:r>
    </w:p>
    <w:p w:rsidR="006F636E" w:rsidRPr="00A010F9" w:rsidRDefault="006F636E" w:rsidP="00B45133">
      <w:pPr>
        <w:numPr>
          <w:ilvl w:val="0"/>
          <w:numId w:val="25"/>
        </w:numPr>
        <w:suppressAutoHyphens/>
        <w:spacing w:after="0" w:line="240" w:lineRule="auto"/>
        <w:contextualSpacing/>
        <w:jc w:val="both"/>
        <w:rPr>
          <w:rFonts w:ascii="Arial" w:eastAsia="Times New Roman" w:hAnsi="Arial" w:cs="Calibri"/>
          <w:sz w:val="24"/>
          <w:szCs w:val="20"/>
          <w:lang w:eastAsia="ar-SA"/>
        </w:rPr>
      </w:pPr>
      <w:r w:rsidRPr="00A010F9">
        <w:rPr>
          <w:rFonts w:ascii="Arial" w:eastAsia="Times New Roman" w:hAnsi="Arial" w:cs="Calibri"/>
          <w:sz w:val="24"/>
          <w:szCs w:val="20"/>
          <w:lang w:eastAsia="ar-SA"/>
        </w:rPr>
        <w:t>Процедуру за комуникацију</w:t>
      </w:r>
    </w:p>
    <w:p w:rsidR="006F636E" w:rsidRPr="00A010F9" w:rsidRDefault="006F636E" w:rsidP="00B45133">
      <w:pPr>
        <w:numPr>
          <w:ilvl w:val="0"/>
          <w:numId w:val="25"/>
        </w:numPr>
        <w:suppressAutoHyphens/>
        <w:spacing w:after="0" w:line="240" w:lineRule="auto"/>
        <w:contextualSpacing/>
        <w:jc w:val="both"/>
        <w:rPr>
          <w:rFonts w:ascii="Arial" w:eastAsia="Times New Roman" w:hAnsi="Arial" w:cs="Calibri"/>
          <w:sz w:val="24"/>
          <w:szCs w:val="20"/>
          <w:lang w:eastAsia="ar-SA"/>
        </w:rPr>
      </w:pPr>
      <w:r w:rsidRPr="00A010F9">
        <w:rPr>
          <w:rFonts w:ascii="Arial" w:eastAsia="Times New Roman" w:hAnsi="Arial" w:cs="Calibri"/>
          <w:sz w:val="24"/>
          <w:szCs w:val="20"/>
          <w:lang w:eastAsia="ar-SA"/>
        </w:rPr>
        <w:t>Процедуру за извештавање</w:t>
      </w:r>
    </w:p>
    <w:p w:rsidR="006F636E" w:rsidRPr="00A010F9" w:rsidRDefault="006F636E" w:rsidP="00B45133">
      <w:pPr>
        <w:numPr>
          <w:ilvl w:val="0"/>
          <w:numId w:val="25"/>
        </w:numPr>
        <w:suppressAutoHyphens/>
        <w:spacing w:after="0" w:line="240" w:lineRule="auto"/>
        <w:contextualSpacing/>
        <w:jc w:val="both"/>
        <w:rPr>
          <w:rFonts w:ascii="Arial" w:eastAsia="Times New Roman" w:hAnsi="Arial" w:cs="Calibri"/>
          <w:sz w:val="24"/>
          <w:szCs w:val="20"/>
          <w:lang w:eastAsia="ar-SA"/>
        </w:rPr>
      </w:pPr>
      <w:r w:rsidRPr="00A010F9">
        <w:rPr>
          <w:rFonts w:ascii="Arial" w:eastAsia="Times New Roman" w:hAnsi="Arial" w:cs="Calibri"/>
          <w:sz w:val="24"/>
          <w:szCs w:val="20"/>
          <w:lang w:eastAsia="ar-SA"/>
        </w:rPr>
        <w:t>Процедуру за обраду фактура</w:t>
      </w:r>
    </w:p>
    <w:p w:rsidR="006F636E" w:rsidRPr="00A010F9" w:rsidRDefault="006F636E" w:rsidP="00B45133">
      <w:pPr>
        <w:numPr>
          <w:ilvl w:val="0"/>
          <w:numId w:val="25"/>
        </w:numPr>
        <w:suppressAutoHyphens/>
        <w:spacing w:after="0" w:line="240" w:lineRule="auto"/>
        <w:contextualSpacing/>
        <w:jc w:val="both"/>
        <w:rPr>
          <w:rFonts w:ascii="Arial" w:eastAsia="Times New Roman" w:hAnsi="Arial" w:cs="Calibri"/>
          <w:sz w:val="24"/>
          <w:szCs w:val="20"/>
          <w:lang w:eastAsia="ar-SA"/>
        </w:rPr>
      </w:pPr>
      <w:r w:rsidRPr="00A010F9">
        <w:rPr>
          <w:rFonts w:ascii="Arial" w:eastAsia="Times New Roman" w:hAnsi="Arial" w:cs="Calibri"/>
          <w:sz w:val="24"/>
          <w:szCs w:val="20"/>
          <w:lang w:eastAsia="ar-SA"/>
        </w:rPr>
        <w:t>Процедуру за управљање изменама</w:t>
      </w:r>
    </w:p>
    <w:p w:rsidR="006F636E" w:rsidRPr="00A010F9" w:rsidRDefault="006F636E" w:rsidP="00B45133">
      <w:pPr>
        <w:numPr>
          <w:ilvl w:val="0"/>
          <w:numId w:val="25"/>
        </w:numPr>
        <w:suppressAutoHyphens/>
        <w:spacing w:after="0" w:line="240" w:lineRule="auto"/>
        <w:contextualSpacing/>
        <w:jc w:val="both"/>
        <w:rPr>
          <w:rFonts w:ascii="Arial" w:eastAsia="Times New Roman" w:hAnsi="Arial" w:cs="Calibri"/>
          <w:sz w:val="24"/>
          <w:szCs w:val="20"/>
          <w:lang w:eastAsia="ar-SA"/>
        </w:rPr>
      </w:pPr>
      <w:r w:rsidRPr="00A010F9">
        <w:rPr>
          <w:rFonts w:ascii="Arial" w:eastAsia="Times New Roman" w:hAnsi="Arial" w:cs="Calibri"/>
          <w:sz w:val="24"/>
          <w:szCs w:val="20"/>
          <w:lang w:eastAsia="ar-SA"/>
        </w:rPr>
        <w:t>Општу процедуру за пуштање у рад</w:t>
      </w:r>
    </w:p>
    <w:p w:rsidR="006F636E" w:rsidRPr="00A010F9" w:rsidRDefault="006F636E" w:rsidP="00B45133">
      <w:pPr>
        <w:numPr>
          <w:ilvl w:val="0"/>
          <w:numId w:val="25"/>
        </w:numPr>
        <w:suppressAutoHyphens/>
        <w:spacing w:after="0" w:line="240" w:lineRule="auto"/>
        <w:contextualSpacing/>
        <w:jc w:val="both"/>
        <w:rPr>
          <w:rFonts w:ascii="Arial" w:eastAsia="Times New Roman" w:hAnsi="Arial" w:cs="Calibri"/>
          <w:sz w:val="24"/>
          <w:szCs w:val="20"/>
          <w:lang w:eastAsia="ar-SA"/>
        </w:rPr>
      </w:pPr>
      <w:r w:rsidRPr="00A010F9">
        <w:rPr>
          <w:rFonts w:ascii="Arial" w:eastAsia="Times New Roman" w:hAnsi="Arial" w:cs="Calibri"/>
          <w:sz w:val="24"/>
          <w:szCs w:val="20"/>
          <w:lang w:eastAsia="ar-SA"/>
        </w:rPr>
        <w:t xml:space="preserve">Процедуру управљање везама између различитих делова </w:t>
      </w:r>
      <w:r>
        <w:rPr>
          <w:rFonts w:ascii="Arial" w:eastAsia="Times New Roman" w:hAnsi="Arial" w:cs="Calibri"/>
          <w:sz w:val="24"/>
          <w:szCs w:val="20"/>
          <w:lang w:eastAsia="ar-SA"/>
        </w:rPr>
        <w:t>П</w:t>
      </w:r>
      <w:r w:rsidRPr="00A010F9">
        <w:rPr>
          <w:rFonts w:ascii="Arial" w:eastAsia="Times New Roman" w:hAnsi="Arial" w:cs="Calibri"/>
          <w:sz w:val="24"/>
          <w:szCs w:val="20"/>
          <w:lang w:eastAsia="ar-SA"/>
        </w:rPr>
        <w:t>ројекта</w:t>
      </w:r>
    </w:p>
    <w:p w:rsidR="006F636E" w:rsidRPr="00A010F9" w:rsidRDefault="006F636E" w:rsidP="00B45133">
      <w:pPr>
        <w:numPr>
          <w:ilvl w:val="0"/>
          <w:numId w:val="25"/>
        </w:numPr>
        <w:suppressAutoHyphens/>
        <w:spacing w:after="0" w:line="240" w:lineRule="auto"/>
        <w:contextualSpacing/>
        <w:jc w:val="both"/>
        <w:rPr>
          <w:rFonts w:ascii="Arial" w:eastAsia="Times New Roman" w:hAnsi="Arial" w:cs="Calibri"/>
          <w:sz w:val="24"/>
          <w:szCs w:val="20"/>
          <w:lang w:eastAsia="ar-SA"/>
        </w:rPr>
      </w:pPr>
      <w:r w:rsidRPr="00A010F9">
        <w:rPr>
          <w:rFonts w:ascii="Arial" w:eastAsia="Times New Roman" w:hAnsi="Arial" w:cs="Calibri"/>
          <w:sz w:val="24"/>
          <w:szCs w:val="20"/>
          <w:lang w:eastAsia="ar-SA"/>
        </w:rPr>
        <w:t>Процедуру за дефинисање редоследа активности/радова</w:t>
      </w:r>
    </w:p>
    <w:p w:rsidR="006F636E" w:rsidRPr="00CA3C14" w:rsidRDefault="006F636E" w:rsidP="00B45133">
      <w:pPr>
        <w:numPr>
          <w:ilvl w:val="0"/>
          <w:numId w:val="25"/>
        </w:numPr>
        <w:suppressAutoHyphens/>
        <w:spacing w:after="0" w:line="240" w:lineRule="auto"/>
        <w:contextualSpacing/>
        <w:jc w:val="both"/>
        <w:rPr>
          <w:rFonts w:ascii="Arial" w:eastAsia="Times New Roman" w:hAnsi="Arial" w:cs="Calibri"/>
          <w:sz w:val="24"/>
          <w:szCs w:val="20"/>
          <w:lang w:eastAsia="ar-SA"/>
        </w:rPr>
      </w:pPr>
      <w:r w:rsidRPr="00A010F9">
        <w:rPr>
          <w:rFonts w:ascii="Arial" w:eastAsia="Times New Roman" w:hAnsi="Arial" w:cs="Calibri"/>
          <w:sz w:val="24"/>
          <w:szCs w:val="20"/>
          <w:lang w:eastAsia="ar-SA"/>
        </w:rPr>
        <w:t>Процедуру фабричког пријема</w:t>
      </w:r>
      <w:r>
        <w:rPr>
          <w:rFonts w:ascii="Arial" w:eastAsia="Times New Roman" w:hAnsi="Arial" w:cs="Calibri"/>
          <w:sz w:val="24"/>
          <w:szCs w:val="20"/>
          <w:lang w:eastAsia="ar-SA"/>
        </w:rPr>
        <w:t>.</w:t>
      </w:r>
    </w:p>
    <w:p w:rsidR="006F636E" w:rsidRPr="00A010F9" w:rsidRDefault="006F636E" w:rsidP="00B45133">
      <w:pPr>
        <w:numPr>
          <w:ilvl w:val="0"/>
          <w:numId w:val="25"/>
        </w:numPr>
        <w:suppressAutoHyphens/>
        <w:spacing w:after="0" w:line="240" w:lineRule="auto"/>
        <w:contextualSpacing/>
        <w:jc w:val="both"/>
        <w:rPr>
          <w:rFonts w:ascii="Arial" w:eastAsia="Times New Roman" w:hAnsi="Arial" w:cs="Calibri"/>
          <w:sz w:val="24"/>
          <w:szCs w:val="20"/>
          <w:lang w:eastAsia="ar-SA"/>
        </w:rPr>
      </w:pPr>
      <w:r>
        <w:rPr>
          <w:rFonts w:ascii="Arial" w:eastAsia="Times New Roman" w:hAnsi="Arial" w:cs="Calibri"/>
          <w:sz w:val="24"/>
          <w:szCs w:val="20"/>
          <w:lang w:eastAsia="ar-SA"/>
        </w:rPr>
        <w:t xml:space="preserve">Процедура </w:t>
      </w:r>
      <w:r w:rsidR="00AC45D9">
        <w:rPr>
          <w:rFonts w:ascii="Arial" w:eastAsia="Times New Roman" w:hAnsi="Arial" w:cs="Calibri"/>
          <w:sz w:val="24"/>
          <w:szCs w:val="20"/>
          <w:lang w:eastAsia="ar-SA"/>
        </w:rPr>
        <w:t>испитивања</w:t>
      </w:r>
      <w:r w:rsidR="00AC45D9" w:rsidRPr="00AC45D9">
        <w:rPr>
          <w:rFonts w:ascii="Arial" w:eastAsia="Times New Roman" w:hAnsi="Arial" w:cs="Calibri"/>
          <w:sz w:val="24"/>
          <w:szCs w:val="20"/>
          <w:lang w:eastAsia="ar-SA"/>
        </w:rPr>
        <w:t xml:space="preserve"> </w:t>
      </w:r>
      <w:r w:rsidRPr="00AC45D9">
        <w:rPr>
          <w:rFonts w:ascii="Arial" w:eastAsia="Times New Roman" w:hAnsi="Arial" w:cs="Calibri"/>
          <w:sz w:val="24"/>
          <w:szCs w:val="20"/>
          <w:lang w:eastAsia="ar-SA"/>
        </w:rPr>
        <w:t>г</w:t>
      </w:r>
      <w:r w:rsidR="009B5962" w:rsidRPr="00AC45D9">
        <w:rPr>
          <w:rFonts w:ascii="Arial" w:eastAsia="Times New Roman" w:hAnsi="Arial" w:cs="Calibri"/>
          <w:sz w:val="24"/>
          <w:szCs w:val="20"/>
          <w:lang w:eastAsia="ar-SA"/>
        </w:rPr>
        <w:t>а</w:t>
      </w:r>
      <w:r w:rsidR="00AC45D9" w:rsidRPr="00AC45D9">
        <w:rPr>
          <w:rFonts w:ascii="Arial" w:eastAsia="Times New Roman" w:hAnsi="Arial" w:cs="Calibri"/>
          <w:sz w:val="24"/>
          <w:szCs w:val="20"/>
          <w:lang w:eastAsia="ar-SA"/>
        </w:rPr>
        <w:t>рантованих параметара</w:t>
      </w:r>
      <w:r>
        <w:rPr>
          <w:rFonts w:ascii="Arial" w:eastAsia="Times New Roman" w:hAnsi="Arial" w:cs="Calibri"/>
          <w:sz w:val="24"/>
          <w:szCs w:val="20"/>
          <w:lang w:eastAsia="ar-SA"/>
        </w:rPr>
        <w:t xml:space="preserve"> </w:t>
      </w:r>
    </w:p>
    <w:p w:rsidR="006F636E" w:rsidRPr="00A010F9" w:rsidRDefault="006F636E" w:rsidP="006F636E">
      <w:pPr>
        <w:suppressAutoHyphens/>
        <w:spacing w:after="0" w:line="240" w:lineRule="auto"/>
        <w:jc w:val="both"/>
        <w:rPr>
          <w:rFonts w:ascii="Arial" w:eastAsia="Times New Roman" w:hAnsi="Arial" w:cs="Calibri"/>
          <w:sz w:val="24"/>
          <w:szCs w:val="20"/>
          <w:lang w:eastAsia="ar-SA"/>
        </w:rPr>
      </w:pPr>
    </w:p>
    <w:p w:rsidR="006F636E" w:rsidRDefault="007F0E35" w:rsidP="00921178">
      <w:pPr>
        <w:pStyle w:val="Heading3"/>
      </w:pPr>
      <w:bookmarkStart w:id="36" w:name="_Toc435708418"/>
      <w:r w:rsidRPr="007F0E35">
        <w:t>2</w:t>
      </w:r>
      <w:r w:rsidR="006F636E" w:rsidRPr="007F0E35">
        <w:t>.2.7. Под</w:t>
      </w:r>
      <w:r w:rsidR="006F636E" w:rsidRPr="00A010F9">
        <w:t>ршка управљању квалитетом</w:t>
      </w:r>
      <w:bookmarkEnd w:id="36"/>
    </w:p>
    <w:p w:rsidR="009C2260" w:rsidRPr="009C2260" w:rsidRDefault="009C2260" w:rsidP="009C2260">
      <w:pPr>
        <w:spacing w:after="0" w:line="240" w:lineRule="auto"/>
        <w:rPr>
          <w:lang w:val="sr-Cyrl-CS" w:eastAsia="ar-SA"/>
        </w:rPr>
      </w:pPr>
    </w:p>
    <w:p w:rsidR="006F636E" w:rsidRPr="00006E83"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Pr>
          <w:rFonts w:ascii="Arial" w:hAnsi="Arial" w:cs="Arial"/>
          <w:sz w:val="24"/>
          <w:szCs w:val="24"/>
          <w:lang w:val="sr-Cyrl-CS"/>
        </w:rPr>
        <w:t xml:space="preserve">Понуђач </w:t>
      </w:r>
      <w:r w:rsidRPr="00006E83">
        <w:rPr>
          <w:rFonts w:ascii="Arial" w:eastAsia="Times New Roman" w:hAnsi="Arial" w:cs="Arial"/>
          <w:sz w:val="24"/>
          <w:szCs w:val="20"/>
          <w:lang w:val="sr-Cyrl-CS" w:eastAsia="ar-SA"/>
        </w:rPr>
        <w:t>је одговоран за свеобухватну подршку Наручиоцу у реализацији активности везаних за управљање квалитетом, како би се осигурало да су неопходне праксе везане за Контролу и осигурање квалитета правилно координисале у свим фазама Пројекта, провером и усвајањем сагласности свих нормативних захтева.</w:t>
      </w:r>
    </w:p>
    <w:p w:rsidR="006F636E" w:rsidRPr="00006E83" w:rsidRDefault="006F636E" w:rsidP="006F636E">
      <w:pPr>
        <w:widowControl w:val="0"/>
        <w:suppressAutoHyphens/>
        <w:autoSpaceDE w:val="0"/>
        <w:autoSpaceDN w:val="0"/>
        <w:adjustRightInd w:val="0"/>
        <w:spacing w:after="0" w:line="240" w:lineRule="auto"/>
        <w:ind w:left="426" w:right="135" w:hanging="426"/>
        <w:jc w:val="both"/>
        <w:rPr>
          <w:rFonts w:ascii="Arial" w:eastAsia="Times New Roman" w:hAnsi="Arial" w:cs="Arial"/>
          <w:sz w:val="24"/>
          <w:szCs w:val="20"/>
          <w:lang w:val="sr-Cyrl-CS" w:eastAsia="ar-SA"/>
        </w:rPr>
      </w:pPr>
      <w:r>
        <w:rPr>
          <w:rFonts w:ascii="Arial" w:hAnsi="Arial" w:cs="Arial"/>
          <w:sz w:val="24"/>
          <w:szCs w:val="24"/>
          <w:lang w:val="sr-Cyrl-CS"/>
        </w:rPr>
        <w:t>Понуђач</w:t>
      </w:r>
      <w:r w:rsidRPr="00006E83">
        <w:rPr>
          <w:rFonts w:ascii="Arial" w:eastAsia="Times New Roman" w:hAnsi="Arial" w:cs="Arial"/>
          <w:sz w:val="24"/>
          <w:szCs w:val="20"/>
          <w:lang w:val="sr-Cyrl-CS" w:eastAsia="ar-SA"/>
        </w:rPr>
        <w:t>је у обавези да (али се не ограничава на доле наведено):</w:t>
      </w:r>
    </w:p>
    <w:p w:rsidR="006F636E" w:rsidRPr="00006E83" w:rsidRDefault="006F636E" w:rsidP="00B45133">
      <w:pPr>
        <w:widowControl w:val="0"/>
        <w:numPr>
          <w:ilvl w:val="0"/>
          <w:numId w:val="21"/>
        </w:numPr>
        <w:suppressAutoHyphens/>
        <w:autoSpaceDE w:val="0"/>
        <w:autoSpaceDN w:val="0"/>
        <w:adjustRightInd w:val="0"/>
        <w:spacing w:after="0" w:line="240" w:lineRule="auto"/>
        <w:ind w:right="135"/>
        <w:jc w:val="both"/>
        <w:rPr>
          <w:rFonts w:ascii="Arial" w:eastAsia="Times New Roman" w:hAnsi="Arial" w:cs="Arial"/>
          <w:b/>
          <w:sz w:val="24"/>
          <w:szCs w:val="20"/>
          <w:lang w:val="sr-Cyrl-CS" w:eastAsia="ar-SA"/>
        </w:rPr>
      </w:pPr>
      <w:r w:rsidRPr="00006E83">
        <w:rPr>
          <w:rFonts w:ascii="Arial" w:eastAsia="Times New Roman" w:hAnsi="Arial" w:cs="Arial"/>
          <w:sz w:val="24"/>
          <w:szCs w:val="20"/>
          <w:lang w:val="sr-Cyrl-CS" w:eastAsia="ar-SA"/>
        </w:rPr>
        <w:t>Као део осигурања квалитета, заједно са Контролним телом Наручиоца и Извођачем радова, изврши усаглашавање Општег плана управљања квалитетом (</w:t>
      </w:r>
      <w:r>
        <w:rPr>
          <w:rFonts w:ascii="Arial" w:eastAsia="Times New Roman" w:hAnsi="Arial" w:cs="Arial"/>
          <w:sz w:val="24"/>
          <w:szCs w:val="20"/>
          <w:lang w:val="sr-Cyrl-CS" w:eastAsia="ar-SA"/>
        </w:rPr>
        <w:t>План квалитета</w:t>
      </w:r>
      <w:r w:rsidRPr="00006E83">
        <w:rPr>
          <w:rFonts w:ascii="Arial" w:eastAsia="Times New Roman" w:hAnsi="Arial" w:cs="Arial"/>
          <w:sz w:val="24"/>
          <w:szCs w:val="20"/>
          <w:lang w:val="sr-Cyrl-CS" w:eastAsia="ar-SA"/>
        </w:rPr>
        <w:t xml:space="preserve">) </w:t>
      </w:r>
      <w:r>
        <w:rPr>
          <w:rFonts w:ascii="Arial" w:eastAsia="Times New Roman" w:hAnsi="Arial" w:cs="Arial"/>
          <w:sz w:val="24"/>
          <w:szCs w:val="20"/>
          <w:lang w:val="sr-Cyrl-CS" w:eastAsia="ar-SA"/>
        </w:rPr>
        <w:t xml:space="preserve">који </w:t>
      </w:r>
      <w:r w:rsidRPr="00006E83">
        <w:rPr>
          <w:rFonts w:ascii="Arial" w:eastAsia="Times New Roman" w:hAnsi="Arial" w:cs="Arial"/>
          <w:sz w:val="24"/>
          <w:szCs w:val="20"/>
          <w:lang w:val="sr-Cyrl-CS" w:eastAsia="ar-SA"/>
        </w:rPr>
        <w:t>доставља Извођач радова,</w:t>
      </w:r>
    </w:p>
    <w:p w:rsidR="006F636E" w:rsidRPr="00006E83" w:rsidRDefault="006F636E" w:rsidP="00B45133">
      <w:pPr>
        <w:widowControl w:val="0"/>
        <w:numPr>
          <w:ilvl w:val="0"/>
          <w:numId w:val="21"/>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006E83">
        <w:rPr>
          <w:rFonts w:ascii="Arial" w:eastAsia="Times New Roman" w:hAnsi="Arial" w:cs="Arial"/>
          <w:sz w:val="24"/>
          <w:szCs w:val="20"/>
          <w:lang w:val="sr-Cyrl-CS" w:eastAsia="ar-SA"/>
        </w:rPr>
        <w:t>Учествује у активностима тестирања и испитивања током израде опреме, њеног пријема на градилишту и извођења радова на локацији за извођење радова</w:t>
      </w:r>
      <w:r w:rsidR="00B37998" w:rsidRPr="00006E83">
        <w:rPr>
          <w:rFonts w:ascii="Arial" w:eastAsia="Times New Roman" w:hAnsi="Arial" w:cs="Arial"/>
          <w:sz w:val="24"/>
          <w:szCs w:val="20"/>
          <w:lang w:val="sr-Cyrl-CS" w:eastAsia="ar-SA"/>
        </w:rPr>
        <w:t>,</w:t>
      </w:r>
      <w:r w:rsidRPr="00006E83">
        <w:rPr>
          <w:rFonts w:ascii="Arial" w:eastAsia="Times New Roman" w:hAnsi="Arial" w:cs="Arial"/>
          <w:sz w:val="24"/>
          <w:szCs w:val="20"/>
          <w:lang w:val="sr-Cyrl-CS" w:eastAsia="ar-SA"/>
        </w:rPr>
        <w:t xml:space="preserve"> </w:t>
      </w:r>
    </w:p>
    <w:p w:rsidR="006F636E" w:rsidRPr="00006E83" w:rsidRDefault="006F636E" w:rsidP="00B45133">
      <w:pPr>
        <w:widowControl w:val="0"/>
        <w:numPr>
          <w:ilvl w:val="0"/>
          <w:numId w:val="21"/>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006E83">
        <w:rPr>
          <w:rFonts w:ascii="Arial" w:eastAsia="Times New Roman" w:hAnsi="Arial" w:cs="Arial"/>
          <w:sz w:val="24"/>
          <w:szCs w:val="20"/>
          <w:lang w:val="sr-Cyrl-CS" w:eastAsia="ar-SA"/>
        </w:rPr>
        <w:t>Анализира Протоколе тестирања и испитивања,</w:t>
      </w:r>
    </w:p>
    <w:p w:rsidR="006F636E" w:rsidRPr="00006E83" w:rsidRDefault="006F636E" w:rsidP="00B45133">
      <w:pPr>
        <w:widowControl w:val="0"/>
        <w:numPr>
          <w:ilvl w:val="0"/>
          <w:numId w:val="21"/>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006E83">
        <w:rPr>
          <w:rFonts w:ascii="Arial" w:eastAsia="Times New Roman" w:hAnsi="Arial" w:cs="Arial"/>
          <w:sz w:val="24"/>
          <w:szCs w:val="20"/>
          <w:lang w:val="sr-Cyrl-CS" w:eastAsia="ar-SA"/>
        </w:rPr>
        <w:t>Обезбеди подршку Наручиоцу у вези са осталим активностима везаним за управљање Контролом и осигурањем квалитета у договору са Наручиоцем.</w:t>
      </w:r>
    </w:p>
    <w:p w:rsidR="006F636E" w:rsidRDefault="006F636E" w:rsidP="006F636E">
      <w:pPr>
        <w:suppressAutoHyphens/>
        <w:spacing w:after="0" w:line="240" w:lineRule="auto"/>
        <w:rPr>
          <w:rFonts w:ascii="Arial" w:eastAsia="Times New Roman" w:hAnsi="Arial" w:cs="Arial"/>
          <w:b/>
          <w:color w:val="FF0000"/>
          <w:sz w:val="24"/>
          <w:szCs w:val="20"/>
          <w:lang w:val="sr-Cyrl-CS" w:eastAsia="ar-SA"/>
        </w:rPr>
      </w:pPr>
    </w:p>
    <w:p w:rsidR="009C2260" w:rsidRPr="00006E83" w:rsidRDefault="009C2260" w:rsidP="006F636E">
      <w:pPr>
        <w:suppressAutoHyphens/>
        <w:spacing w:after="0" w:line="240" w:lineRule="auto"/>
        <w:rPr>
          <w:rFonts w:ascii="Arial" w:eastAsia="Times New Roman" w:hAnsi="Arial" w:cs="Arial"/>
          <w:b/>
          <w:color w:val="FF0000"/>
          <w:sz w:val="24"/>
          <w:szCs w:val="20"/>
          <w:lang w:val="sr-Cyrl-CS" w:eastAsia="ar-SA"/>
        </w:rPr>
      </w:pPr>
    </w:p>
    <w:p w:rsidR="006F636E" w:rsidRDefault="007F0E35" w:rsidP="00921178">
      <w:pPr>
        <w:pStyle w:val="Heading3"/>
      </w:pPr>
      <w:bookmarkStart w:id="37" w:name="_Toc435708419"/>
      <w:r w:rsidRPr="007F0E35">
        <w:lastRenderedPageBreak/>
        <w:t>2</w:t>
      </w:r>
      <w:r w:rsidR="006F636E" w:rsidRPr="007F0E35">
        <w:t>.2.8. Управљање</w:t>
      </w:r>
      <w:r w:rsidR="006F636E" w:rsidRPr="00A010F9">
        <w:t xml:space="preserve"> безбедношћу на раду и заштита животне средине</w:t>
      </w:r>
      <w:bookmarkEnd w:id="37"/>
    </w:p>
    <w:p w:rsidR="009C2260" w:rsidRPr="009C2260" w:rsidRDefault="009C2260" w:rsidP="009C2260">
      <w:pPr>
        <w:spacing w:after="0" w:line="240" w:lineRule="auto"/>
        <w:rPr>
          <w:lang w:val="sr-Cyrl-CS" w:eastAsia="ar-SA"/>
        </w:rPr>
      </w:pPr>
    </w:p>
    <w:p w:rsidR="006F636E" w:rsidRPr="00006E83"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i/>
          <w:sz w:val="24"/>
          <w:szCs w:val="20"/>
          <w:u w:val="single"/>
          <w:lang w:val="sr-Cyrl-CS" w:eastAsia="ar-SA"/>
        </w:rPr>
      </w:pPr>
      <w:r w:rsidRPr="00006E83">
        <w:rPr>
          <w:rFonts w:ascii="Arial" w:eastAsia="Times New Roman" w:hAnsi="Arial" w:cs="Arial"/>
          <w:i/>
          <w:sz w:val="24"/>
          <w:szCs w:val="20"/>
          <w:u w:val="single"/>
          <w:lang w:val="sr-Cyrl-CS" w:eastAsia="ar-SA"/>
        </w:rPr>
        <w:t>Управљање безбедношћу на раду</w:t>
      </w:r>
    </w:p>
    <w:p w:rsidR="006F636E" w:rsidRPr="00006E83"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006E83">
        <w:rPr>
          <w:rFonts w:ascii="Arial" w:eastAsia="Times New Roman" w:hAnsi="Arial" w:cs="Arial"/>
          <w:sz w:val="24"/>
          <w:szCs w:val="20"/>
          <w:lang w:val="sr-Cyrl-CS" w:eastAsia="ar-SA"/>
        </w:rPr>
        <w:t xml:space="preserve">За разјашњење је наведено да Извођач радова или било који други извођач има целокупну одговорност за управљање безбедношћу на раду и заштитом животне средине на локацији. </w:t>
      </w:r>
      <w:r>
        <w:rPr>
          <w:rFonts w:ascii="Arial" w:hAnsi="Arial" w:cs="Arial"/>
          <w:sz w:val="24"/>
          <w:szCs w:val="24"/>
          <w:lang w:val="sr-Cyrl-CS"/>
        </w:rPr>
        <w:t>Понуђач</w:t>
      </w:r>
      <w:r w:rsidR="00B37998">
        <w:rPr>
          <w:rFonts w:ascii="Arial" w:hAnsi="Arial" w:cs="Arial"/>
          <w:sz w:val="24"/>
          <w:szCs w:val="24"/>
          <w:lang w:val="sr-Cyrl-CS"/>
        </w:rPr>
        <w:t xml:space="preserve"> </w:t>
      </w:r>
      <w:r w:rsidRPr="00006E83">
        <w:rPr>
          <w:rFonts w:ascii="Arial" w:eastAsia="Times New Roman" w:hAnsi="Arial" w:cs="Arial"/>
          <w:sz w:val="24"/>
          <w:szCs w:val="20"/>
          <w:lang w:val="sr-Cyrl-CS" w:eastAsia="ar-SA"/>
        </w:rPr>
        <w:t>је одговоран за пружање свеобухватне подршке Наручиоцу у управљању безбедности на раду и да осигура да су стандардне праксе управљања безбедношћу исправно и правилно координисане провером и усвајањем сагласности свих нормативних услова управљања безбедношћу на раду у свим фазама реализације Пројекта, у складу са прописима Републике Србије</w:t>
      </w:r>
      <w:r w:rsidRPr="00006E83">
        <w:rPr>
          <w:rFonts w:ascii="Arial" w:eastAsia="Times New Roman" w:hAnsi="Arial" w:cs="Arial"/>
          <w:color w:val="FF0000"/>
          <w:sz w:val="24"/>
          <w:szCs w:val="20"/>
          <w:lang w:val="sr-Cyrl-CS" w:eastAsia="ar-SA"/>
        </w:rPr>
        <w:t>.</w:t>
      </w:r>
    </w:p>
    <w:p w:rsidR="006F636E" w:rsidRPr="00006E83"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Pr>
          <w:rFonts w:ascii="Arial" w:hAnsi="Arial" w:cs="Arial"/>
          <w:sz w:val="24"/>
          <w:szCs w:val="24"/>
          <w:lang w:val="sr-Cyrl-CS"/>
        </w:rPr>
        <w:t>Понуђач</w:t>
      </w:r>
      <w:r w:rsidRPr="00006E83">
        <w:rPr>
          <w:rFonts w:ascii="Arial" w:hAnsi="Arial" w:cs="Arial"/>
          <w:sz w:val="24"/>
          <w:szCs w:val="24"/>
          <w:lang w:val="sr-Cyrl-CS"/>
        </w:rPr>
        <w:t xml:space="preserve"> </w:t>
      </w:r>
      <w:r w:rsidRPr="00006E83">
        <w:rPr>
          <w:rFonts w:ascii="Arial" w:eastAsia="Times New Roman" w:hAnsi="Arial" w:cs="Arial"/>
          <w:sz w:val="24"/>
          <w:szCs w:val="20"/>
          <w:lang w:val="sr-Cyrl-CS" w:eastAsia="ar-SA"/>
        </w:rPr>
        <w:t>је у обавези да:</w:t>
      </w:r>
    </w:p>
    <w:p w:rsidR="006F636E" w:rsidRPr="00006E83" w:rsidRDefault="006F636E" w:rsidP="00B45133">
      <w:pPr>
        <w:widowControl w:val="0"/>
        <w:numPr>
          <w:ilvl w:val="0"/>
          <w:numId w:val="22"/>
        </w:numPr>
        <w:suppressAutoHyphens/>
        <w:autoSpaceDE w:val="0"/>
        <w:autoSpaceDN w:val="0"/>
        <w:adjustRightInd w:val="0"/>
        <w:spacing w:after="0" w:line="240" w:lineRule="auto"/>
        <w:ind w:right="135"/>
        <w:jc w:val="both"/>
        <w:rPr>
          <w:rFonts w:ascii="Arial" w:eastAsia="Times New Roman" w:hAnsi="Arial" w:cs="Arial"/>
          <w:i/>
          <w:sz w:val="24"/>
          <w:szCs w:val="20"/>
          <w:lang w:val="sr-Cyrl-CS" w:eastAsia="ar-SA"/>
        </w:rPr>
      </w:pPr>
      <w:r w:rsidRPr="00006E83">
        <w:rPr>
          <w:rFonts w:ascii="Arial" w:eastAsia="Times New Roman" w:hAnsi="Arial" w:cs="Arial"/>
          <w:sz w:val="24"/>
          <w:szCs w:val="20"/>
          <w:lang w:val="sr-Cyrl-CS" w:eastAsia="ar-SA"/>
        </w:rPr>
        <w:t>анализира и ревидује Општи план управљања безбедношћу на раду урађен од стране Извођача радова</w:t>
      </w:r>
    </w:p>
    <w:p w:rsidR="006F636E" w:rsidRPr="00006E83" w:rsidRDefault="006F636E" w:rsidP="00B45133">
      <w:pPr>
        <w:widowControl w:val="0"/>
        <w:numPr>
          <w:ilvl w:val="0"/>
          <w:numId w:val="22"/>
        </w:numPr>
        <w:suppressAutoHyphens/>
        <w:autoSpaceDE w:val="0"/>
        <w:autoSpaceDN w:val="0"/>
        <w:adjustRightInd w:val="0"/>
        <w:spacing w:after="0" w:line="240" w:lineRule="auto"/>
        <w:ind w:right="135"/>
        <w:jc w:val="both"/>
        <w:rPr>
          <w:rFonts w:ascii="Arial" w:eastAsia="Times New Roman" w:hAnsi="Arial" w:cs="Arial"/>
          <w:i/>
          <w:sz w:val="24"/>
          <w:szCs w:val="20"/>
          <w:lang w:val="sr-Cyrl-CS" w:eastAsia="ar-SA"/>
        </w:rPr>
      </w:pPr>
      <w:r w:rsidRPr="00006E83">
        <w:rPr>
          <w:rFonts w:ascii="Arial" w:eastAsia="Times New Roman" w:hAnsi="Arial" w:cs="Arial"/>
          <w:sz w:val="24"/>
          <w:szCs w:val="20"/>
          <w:lang w:val="sr-Cyrl-CS" w:eastAsia="ar-SA"/>
        </w:rPr>
        <w:t>разматра планове управљања безбедношћу</w:t>
      </w:r>
      <w:r w:rsidR="00B37998" w:rsidRPr="00006E83">
        <w:rPr>
          <w:rFonts w:ascii="Arial" w:eastAsia="Times New Roman" w:hAnsi="Arial" w:cs="Arial"/>
          <w:sz w:val="24"/>
          <w:szCs w:val="20"/>
          <w:lang w:val="sr-Cyrl-CS" w:eastAsia="ar-SA"/>
        </w:rPr>
        <w:t xml:space="preserve"> </w:t>
      </w:r>
      <w:r w:rsidRPr="000D5334">
        <w:rPr>
          <w:rFonts w:ascii="Arial" w:eastAsia="Times New Roman" w:hAnsi="Arial" w:cs="Arial"/>
          <w:sz w:val="24"/>
          <w:szCs w:val="20"/>
          <w:lang w:val="sr-Cyrl-CS" w:eastAsia="ar-SA"/>
        </w:rPr>
        <w:t>достављене од стране</w:t>
      </w:r>
      <w:r w:rsidRPr="00006E83">
        <w:rPr>
          <w:rFonts w:ascii="Arial" w:eastAsia="Times New Roman" w:hAnsi="Arial" w:cs="Arial"/>
          <w:sz w:val="24"/>
          <w:szCs w:val="20"/>
          <w:lang w:val="sr-Cyrl-CS" w:eastAsia="ar-SA"/>
        </w:rPr>
        <w:t xml:space="preserve"> Извођача радова и других извођача, и даје коментаре и препоруке,</w:t>
      </w:r>
    </w:p>
    <w:p w:rsidR="006F636E" w:rsidRPr="00006E83" w:rsidRDefault="006F636E" w:rsidP="00B45133">
      <w:pPr>
        <w:widowControl w:val="0"/>
        <w:numPr>
          <w:ilvl w:val="0"/>
          <w:numId w:val="22"/>
        </w:numPr>
        <w:suppressAutoHyphens/>
        <w:autoSpaceDE w:val="0"/>
        <w:autoSpaceDN w:val="0"/>
        <w:adjustRightInd w:val="0"/>
        <w:spacing w:after="0" w:line="240" w:lineRule="auto"/>
        <w:ind w:right="135"/>
        <w:jc w:val="both"/>
        <w:rPr>
          <w:rFonts w:ascii="Arial" w:eastAsia="Times New Roman" w:hAnsi="Arial" w:cs="Arial"/>
          <w:i/>
          <w:sz w:val="24"/>
          <w:szCs w:val="20"/>
          <w:lang w:val="sr-Cyrl-CS" w:eastAsia="ar-SA"/>
        </w:rPr>
      </w:pPr>
      <w:r w:rsidRPr="00006E83">
        <w:rPr>
          <w:rFonts w:ascii="Arial" w:eastAsia="Times New Roman" w:hAnsi="Arial" w:cs="Arial"/>
          <w:sz w:val="24"/>
          <w:szCs w:val="20"/>
          <w:lang w:val="sr-Cyrl-CS" w:eastAsia="ar-SA"/>
        </w:rPr>
        <w:t>одржава састанке и обавља контролу управљања безбедношћу на локацији,</w:t>
      </w:r>
    </w:p>
    <w:p w:rsidR="006F636E" w:rsidRPr="00006E83" w:rsidRDefault="006F636E" w:rsidP="00B45133">
      <w:pPr>
        <w:widowControl w:val="0"/>
        <w:numPr>
          <w:ilvl w:val="0"/>
          <w:numId w:val="22"/>
        </w:numPr>
        <w:suppressAutoHyphens/>
        <w:autoSpaceDE w:val="0"/>
        <w:autoSpaceDN w:val="0"/>
        <w:adjustRightInd w:val="0"/>
        <w:spacing w:after="0" w:line="240" w:lineRule="auto"/>
        <w:ind w:right="135"/>
        <w:jc w:val="both"/>
        <w:rPr>
          <w:rFonts w:ascii="Arial" w:eastAsia="Times New Roman" w:hAnsi="Arial" w:cs="Arial"/>
          <w:i/>
          <w:sz w:val="24"/>
          <w:szCs w:val="20"/>
          <w:lang w:val="sr-Cyrl-CS" w:eastAsia="ar-SA"/>
        </w:rPr>
      </w:pPr>
      <w:r w:rsidRPr="00006E83">
        <w:rPr>
          <w:rFonts w:ascii="Arial" w:eastAsia="Times New Roman" w:hAnsi="Arial" w:cs="Arial"/>
          <w:sz w:val="24"/>
          <w:szCs w:val="20"/>
          <w:lang w:val="sr-Cyrl-CS" w:eastAsia="ar-SA"/>
        </w:rPr>
        <w:t xml:space="preserve">пружа подршку активностима управљања безбедношћу на раду као што је договорено између Наручиоца и </w:t>
      </w:r>
      <w:r>
        <w:rPr>
          <w:rFonts w:ascii="Arial" w:hAnsi="Arial" w:cs="Arial"/>
          <w:sz w:val="24"/>
          <w:szCs w:val="24"/>
          <w:lang w:val="sr-Cyrl-CS"/>
        </w:rPr>
        <w:t>Понуђача,</w:t>
      </w:r>
    </w:p>
    <w:p w:rsidR="006F636E" w:rsidRPr="00006E83" w:rsidRDefault="006F636E" w:rsidP="00B45133">
      <w:pPr>
        <w:widowControl w:val="0"/>
        <w:numPr>
          <w:ilvl w:val="0"/>
          <w:numId w:val="22"/>
        </w:numPr>
        <w:suppressAutoHyphens/>
        <w:autoSpaceDE w:val="0"/>
        <w:autoSpaceDN w:val="0"/>
        <w:adjustRightInd w:val="0"/>
        <w:spacing w:after="0" w:line="240" w:lineRule="auto"/>
        <w:ind w:right="135"/>
        <w:jc w:val="both"/>
        <w:rPr>
          <w:rFonts w:ascii="Arial" w:eastAsia="Times New Roman" w:hAnsi="Arial" w:cs="Arial"/>
          <w:i/>
          <w:sz w:val="24"/>
          <w:szCs w:val="20"/>
          <w:lang w:val="sr-Cyrl-CS" w:eastAsia="ar-SA"/>
        </w:rPr>
      </w:pPr>
      <w:r w:rsidRPr="00006E83">
        <w:rPr>
          <w:rFonts w:ascii="Arial" w:eastAsia="Times New Roman" w:hAnsi="Arial" w:cs="Arial"/>
          <w:sz w:val="24"/>
          <w:szCs w:val="20"/>
          <w:lang w:val="sr-Cyrl-CS" w:eastAsia="ar-SA"/>
        </w:rPr>
        <w:t>наступа у име Наручиоца у разговору са надлежним органима Републике Србије, у складу са институцијама Наручиоца, а у условима регулисаним законима Републике Србије,</w:t>
      </w:r>
    </w:p>
    <w:p w:rsidR="006F636E" w:rsidRPr="00006E83" w:rsidRDefault="006F636E" w:rsidP="00B45133">
      <w:pPr>
        <w:widowControl w:val="0"/>
        <w:numPr>
          <w:ilvl w:val="0"/>
          <w:numId w:val="22"/>
        </w:numPr>
        <w:suppressAutoHyphens/>
        <w:autoSpaceDE w:val="0"/>
        <w:autoSpaceDN w:val="0"/>
        <w:adjustRightInd w:val="0"/>
        <w:spacing w:after="0" w:line="240" w:lineRule="auto"/>
        <w:ind w:right="135"/>
        <w:jc w:val="both"/>
        <w:rPr>
          <w:rFonts w:ascii="Arial" w:eastAsia="Times New Roman" w:hAnsi="Arial" w:cs="Arial"/>
          <w:i/>
          <w:sz w:val="24"/>
          <w:szCs w:val="20"/>
          <w:lang w:val="sr-Cyrl-CS" w:eastAsia="ar-SA"/>
        </w:rPr>
      </w:pPr>
      <w:r w:rsidRPr="00006E83">
        <w:rPr>
          <w:rFonts w:ascii="Arial" w:eastAsia="Times New Roman" w:hAnsi="Arial" w:cs="Arial"/>
          <w:sz w:val="24"/>
          <w:szCs w:val="20"/>
          <w:lang w:val="sr-Cyrl-CS" w:eastAsia="ar-SA"/>
        </w:rPr>
        <w:t>подржава Наручиоца дајући неопходне информације у њиховим разговорима и сарадњи са надлежним органима Републике Србије.</w:t>
      </w:r>
    </w:p>
    <w:p w:rsidR="006F636E" w:rsidRPr="00006E83"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i/>
          <w:sz w:val="24"/>
          <w:szCs w:val="20"/>
          <w:lang w:val="sr-Cyrl-CS" w:eastAsia="ar-SA"/>
        </w:rPr>
      </w:pPr>
    </w:p>
    <w:p w:rsidR="006F636E" w:rsidRPr="00006E83"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i/>
          <w:sz w:val="24"/>
          <w:szCs w:val="20"/>
          <w:u w:val="single"/>
          <w:lang w:val="sr-Cyrl-CS" w:eastAsia="ar-SA"/>
        </w:rPr>
      </w:pPr>
      <w:r w:rsidRPr="00006E83">
        <w:rPr>
          <w:rFonts w:ascii="Arial" w:eastAsia="Times New Roman" w:hAnsi="Arial" w:cs="Arial"/>
          <w:i/>
          <w:sz w:val="24"/>
          <w:szCs w:val="20"/>
          <w:u w:val="single"/>
          <w:lang w:val="sr-Cyrl-CS" w:eastAsia="ar-SA"/>
        </w:rPr>
        <w:t>Управљање заштитом животне средине</w:t>
      </w:r>
    </w:p>
    <w:p w:rsidR="006F636E" w:rsidRPr="00006E83"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Pr>
          <w:rFonts w:ascii="Arial" w:hAnsi="Arial" w:cs="Arial"/>
          <w:sz w:val="24"/>
          <w:szCs w:val="24"/>
          <w:lang w:val="sr-Cyrl-CS"/>
        </w:rPr>
        <w:t xml:space="preserve">Понуђач </w:t>
      </w:r>
      <w:r w:rsidRPr="00006E83">
        <w:rPr>
          <w:rFonts w:ascii="Arial" w:eastAsia="Times New Roman" w:hAnsi="Arial" w:cs="Arial"/>
          <w:sz w:val="24"/>
          <w:szCs w:val="20"/>
          <w:lang w:val="sr-Cyrl-CS" w:eastAsia="ar-SA"/>
        </w:rPr>
        <w:t>је одговоран за пружање свеобухватне подршке Наручиоцу у питањима заштите животне средине, уколико је потребно, како би се у складу са прописима Републике Србије, осигурало да:</w:t>
      </w:r>
    </w:p>
    <w:p w:rsidR="006F636E" w:rsidRPr="00006E83" w:rsidRDefault="006F636E" w:rsidP="00B45133">
      <w:pPr>
        <w:widowControl w:val="0"/>
        <w:numPr>
          <w:ilvl w:val="0"/>
          <w:numId w:val="23"/>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006E83">
        <w:rPr>
          <w:rFonts w:ascii="Arial" w:eastAsia="Times New Roman" w:hAnsi="Arial" w:cs="Arial"/>
          <w:sz w:val="24"/>
          <w:szCs w:val="20"/>
          <w:lang w:val="sr-Cyrl-CS" w:eastAsia="ar-SA"/>
        </w:rPr>
        <w:t>Управљање стандардним праксама заштите животне средине буде исправно и правилно координисано у свим фазама реализације Пројекта,</w:t>
      </w:r>
    </w:p>
    <w:p w:rsidR="006F636E" w:rsidRPr="00006E83" w:rsidRDefault="006F636E" w:rsidP="00B45133">
      <w:pPr>
        <w:widowControl w:val="0"/>
        <w:numPr>
          <w:ilvl w:val="0"/>
          <w:numId w:val="23"/>
        </w:numPr>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006E83">
        <w:rPr>
          <w:rFonts w:ascii="Arial" w:eastAsia="Times New Roman" w:hAnsi="Arial" w:cs="Arial"/>
          <w:sz w:val="24"/>
          <w:szCs w:val="20"/>
          <w:lang w:val="sr-Cyrl-CS" w:eastAsia="ar-SA"/>
        </w:rPr>
        <w:t>Одговоран је да све мере договорене током преговора у вези са исходованим дозволама са аспекта заштите животне средине буду правилно спроведене током реализације Пројекта.</w:t>
      </w:r>
    </w:p>
    <w:p w:rsidR="006F636E" w:rsidRPr="00006E83" w:rsidRDefault="006F636E" w:rsidP="006F636E">
      <w:pPr>
        <w:suppressAutoHyphens/>
        <w:spacing w:after="0" w:line="240" w:lineRule="auto"/>
        <w:rPr>
          <w:rFonts w:ascii="Arial" w:eastAsia="Times New Roman" w:hAnsi="Arial" w:cs="Arial"/>
          <w:b/>
          <w:sz w:val="24"/>
          <w:szCs w:val="20"/>
          <w:lang w:val="sr-Cyrl-CS" w:eastAsia="ar-SA"/>
        </w:rPr>
      </w:pPr>
    </w:p>
    <w:p w:rsidR="006F636E" w:rsidRDefault="007F0E35" w:rsidP="00921178">
      <w:pPr>
        <w:pStyle w:val="Heading3"/>
      </w:pPr>
      <w:bookmarkStart w:id="38" w:name="_Toc435708420"/>
      <w:r>
        <w:t>2</w:t>
      </w:r>
      <w:r w:rsidR="006F636E" w:rsidRPr="006C404E">
        <w:t>.</w:t>
      </w:r>
      <w:r w:rsidR="006F636E" w:rsidRPr="007F0E35">
        <w:t>2.9. Формат документације</w:t>
      </w:r>
      <w:bookmarkEnd w:id="38"/>
    </w:p>
    <w:p w:rsidR="009C2260" w:rsidRPr="009C2260" w:rsidRDefault="009C2260" w:rsidP="009C2260">
      <w:pPr>
        <w:spacing w:after="0" w:line="240" w:lineRule="auto"/>
        <w:rPr>
          <w:lang w:val="sr-Cyrl-CS" w:eastAsia="ar-SA"/>
        </w:rPr>
      </w:pPr>
    </w:p>
    <w:p w:rsidR="006F636E" w:rsidRPr="00006E83" w:rsidRDefault="006F636E" w:rsidP="009C2260">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7F0E35">
        <w:rPr>
          <w:rFonts w:ascii="Arial" w:hAnsi="Arial" w:cs="Arial"/>
          <w:sz w:val="24"/>
          <w:szCs w:val="24"/>
          <w:lang w:val="sr-Cyrl-CS"/>
        </w:rPr>
        <w:t>Понуђач</w:t>
      </w:r>
      <w:r w:rsidRPr="00006E83">
        <w:rPr>
          <w:rFonts w:ascii="Arial" w:eastAsia="Times New Roman" w:hAnsi="Arial" w:cs="Arial"/>
          <w:sz w:val="24"/>
          <w:szCs w:val="20"/>
          <w:lang w:val="sr-Cyrl-CS" w:eastAsia="ar-SA"/>
        </w:rPr>
        <w:t>ће за све послове везане за испоруку документације у његовој надлежности у електронској форми користити следећи софтвер:</w:t>
      </w:r>
    </w:p>
    <w:p w:rsidR="006F636E" w:rsidRPr="00006E83"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sr-Cyrl-CS" w:eastAsia="ar-SA"/>
        </w:rPr>
      </w:pPr>
      <w:r w:rsidRPr="00006E83">
        <w:rPr>
          <w:rFonts w:ascii="Arial" w:eastAsia="Times New Roman" w:hAnsi="Arial" w:cs="Arial"/>
          <w:b/>
          <w:sz w:val="24"/>
          <w:szCs w:val="20"/>
          <w:lang w:val="sr-Cyrl-CS" w:eastAsia="ar-SA"/>
        </w:rPr>
        <w:t>Текстуална документација, радне табеле, базе података</w:t>
      </w:r>
    </w:p>
    <w:p w:rsidR="006F636E" w:rsidRPr="00006E83"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7F0E35">
        <w:rPr>
          <w:rFonts w:ascii="Arial" w:eastAsia="Arial Unicode MS" w:hAnsi="Arial" w:cs="Arial"/>
          <w:spacing w:val="-4"/>
          <w:sz w:val="24"/>
          <w:szCs w:val="20"/>
          <w:lang w:eastAsia="ar-SA"/>
        </w:rPr>
        <w:t>M</w:t>
      </w:r>
      <w:r w:rsidRPr="007F0E35">
        <w:rPr>
          <w:rFonts w:ascii="Arial" w:eastAsia="Arial Unicode MS" w:hAnsi="Arial" w:cs="Arial"/>
          <w:sz w:val="24"/>
          <w:szCs w:val="20"/>
          <w:lang w:eastAsia="ar-SA"/>
        </w:rPr>
        <w:t>S</w:t>
      </w:r>
      <w:r w:rsidRPr="00006E83">
        <w:rPr>
          <w:rFonts w:ascii="Arial" w:eastAsia="Arial Unicode MS" w:hAnsi="Arial" w:cs="Arial"/>
          <w:sz w:val="24"/>
          <w:szCs w:val="20"/>
          <w:lang w:val="sr-Cyrl-CS" w:eastAsia="ar-SA"/>
        </w:rPr>
        <w:t xml:space="preserve"> </w:t>
      </w:r>
      <w:r w:rsidRPr="007F0E35">
        <w:rPr>
          <w:rFonts w:ascii="Arial" w:eastAsia="Arial Unicode MS" w:hAnsi="Arial" w:cs="Arial"/>
          <w:spacing w:val="-1"/>
          <w:sz w:val="24"/>
          <w:szCs w:val="20"/>
          <w:lang w:eastAsia="ar-SA"/>
        </w:rPr>
        <w:t>O</w:t>
      </w:r>
      <w:r w:rsidRPr="007F0E35">
        <w:rPr>
          <w:rFonts w:ascii="Arial" w:eastAsia="Arial Unicode MS" w:hAnsi="Arial" w:cs="Arial"/>
          <w:spacing w:val="1"/>
          <w:sz w:val="24"/>
          <w:szCs w:val="20"/>
          <w:lang w:eastAsia="ar-SA"/>
        </w:rPr>
        <w:t>ff</w:t>
      </w:r>
      <w:r w:rsidRPr="007F0E35">
        <w:rPr>
          <w:rFonts w:ascii="Arial" w:eastAsia="Arial Unicode MS" w:hAnsi="Arial" w:cs="Arial"/>
          <w:spacing w:val="-1"/>
          <w:sz w:val="24"/>
          <w:szCs w:val="20"/>
          <w:lang w:eastAsia="ar-SA"/>
        </w:rPr>
        <w:t>i</w:t>
      </w:r>
      <w:r w:rsidRPr="007F0E35">
        <w:rPr>
          <w:rFonts w:ascii="Arial" w:eastAsia="Arial Unicode MS" w:hAnsi="Arial" w:cs="Arial"/>
          <w:sz w:val="24"/>
          <w:szCs w:val="20"/>
          <w:lang w:eastAsia="ar-SA"/>
        </w:rPr>
        <w:t>ce</w:t>
      </w:r>
      <w:r w:rsidRPr="00006E83">
        <w:rPr>
          <w:rFonts w:ascii="Arial" w:eastAsia="Arial Unicode MS" w:hAnsi="Arial" w:cs="Arial"/>
          <w:sz w:val="24"/>
          <w:szCs w:val="20"/>
          <w:lang w:val="sr-Cyrl-CS" w:eastAsia="ar-SA"/>
        </w:rPr>
        <w:t xml:space="preserve"> </w:t>
      </w:r>
    </w:p>
    <w:p w:rsidR="006F636E" w:rsidRPr="00006E83"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sr-Cyrl-CS" w:eastAsia="ar-SA"/>
        </w:rPr>
      </w:pPr>
      <w:r w:rsidRPr="00006E83">
        <w:rPr>
          <w:rFonts w:ascii="Arial" w:eastAsia="Times New Roman" w:hAnsi="Arial" w:cs="Arial"/>
          <w:b/>
          <w:sz w:val="24"/>
          <w:szCs w:val="20"/>
          <w:lang w:val="sr-Cyrl-CS" w:eastAsia="ar-SA"/>
        </w:rPr>
        <w:t>Цртежи</w:t>
      </w:r>
    </w:p>
    <w:p w:rsidR="006F636E" w:rsidRPr="00006E83" w:rsidRDefault="006F636E" w:rsidP="006F636E">
      <w:pPr>
        <w:widowControl w:val="0"/>
        <w:suppressAutoHyphens/>
        <w:autoSpaceDE w:val="0"/>
        <w:autoSpaceDN w:val="0"/>
        <w:adjustRightInd w:val="0"/>
        <w:spacing w:after="0" w:line="240" w:lineRule="auto"/>
        <w:ind w:right="135"/>
        <w:jc w:val="both"/>
        <w:rPr>
          <w:rFonts w:ascii="Arial" w:eastAsia="Arial Unicode MS" w:hAnsi="Arial" w:cs="Arial"/>
          <w:sz w:val="24"/>
          <w:szCs w:val="20"/>
          <w:lang w:val="sr-Cyrl-CS" w:eastAsia="ar-SA"/>
        </w:rPr>
      </w:pPr>
      <w:r w:rsidRPr="007F0E35">
        <w:rPr>
          <w:rFonts w:ascii="Arial" w:eastAsia="Arial Unicode MS" w:hAnsi="Arial" w:cs="Arial"/>
          <w:spacing w:val="-1"/>
          <w:sz w:val="24"/>
          <w:szCs w:val="20"/>
          <w:lang w:eastAsia="ar-SA"/>
        </w:rPr>
        <w:t>A</w:t>
      </w:r>
      <w:r w:rsidRPr="007F0E35">
        <w:rPr>
          <w:rFonts w:ascii="Arial" w:eastAsia="Arial Unicode MS" w:hAnsi="Arial" w:cs="Arial"/>
          <w:sz w:val="24"/>
          <w:szCs w:val="20"/>
          <w:lang w:eastAsia="ar-SA"/>
        </w:rPr>
        <w:t>uto</w:t>
      </w:r>
      <w:r w:rsidRPr="007F0E35">
        <w:rPr>
          <w:rFonts w:ascii="Arial" w:eastAsia="Arial Unicode MS" w:hAnsi="Arial" w:cs="Arial"/>
          <w:spacing w:val="-1"/>
          <w:sz w:val="24"/>
          <w:szCs w:val="20"/>
          <w:lang w:eastAsia="ar-SA"/>
        </w:rPr>
        <w:t>C</w:t>
      </w:r>
      <w:r w:rsidRPr="007F0E35">
        <w:rPr>
          <w:rFonts w:ascii="Arial" w:eastAsia="Arial Unicode MS" w:hAnsi="Arial" w:cs="Arial"/>
          <w:sz w:val="24"/>
          <w:szCs w:val="20"/>
          <w:lang w:eastAsia="ar-SA"/>
        </w:rPr>
        <w:t>ad</w:t>
      </w:r>
    </w:p>
    <w:p w:rsidR="006F636E" w:rsidRPr="007F0E35"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sz w:val="24"/>
          <w:szCs w:val="20"/>
          <w:lang w:val="sr-Cyrl-CS" w:eastAsia="ar-SA"/>
        </w:rPr>
      </w:pPr>
      <w:r w:rsidRPr="00006E83">
        <w:rPr>
          <w:rFonts w:ascii="Arial" w:eastAsia="Times New Roman" w:hAnsi="Arial" w:cs="Arial"/>
          <w:sz w:val="24"/>
          <w:szCs w:val="20"/>
          <w:lang w:val="sr-Cyrl-CS" w:eastAsia="ar-SA"/>
        </w:rPr>
        <w:t xml:space="preserve">Шеме електро пројеката - </w:t>
      </w:r>
      <w:r w:rsidRPr="007F0E35">
        <w:rPr>
          <w:rFonts w:ascii="Arial" w:eastAsia="Times New Roman" w:hAnsi="Arial" w:cs="Arial"/>
          <w:sz w:val="24"/>
          <w:szCs w:val="20"/>
          <w:lang w:val="sr-Latn-CS" w:eastAsia="ar-SA"/>
        </w:rPr>
        <w:t>EPLAN</w:t>
      </w:r>
    </w:p>
    <w:p w:rsidR="006F636E" w:rsidRPr="007F0E35"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sr-Cyrl-CS" w:eastAsia="ar-SA"/>
        </w:rPr>
      </w:pPr>
      <w:r w:rsidRPr="007F0E35">
        <w:rPr>
          <w:rFonts w:ascii="Arial" w:eastAsia="Times New Roman" w:hAnsi="Arial" w:cs="Arial"/>
          <w:b/>
          <w:sz w:val="24"/>
          <w:szCs w:val="20"/>
          <w:lang w:val="sr-Cyrl-CS" w:eastAsia="ar-SA"/>
        </w:rPr>
        <w:t>Термин план</w:t>
      </w:r>
    </w:p>
    <w:p w:rsidR="006F636E" w:rsidRPr="007F0E35" w:rsidRDefault="006F636E" w:rsidP="006F636E">
      <w:pPr>
        <w:widowControl w:val="0"/>
        <w:suppressAutoHyphens/>
        <w:autoSpaceDE w:val="0"/>
        <w:autoSpaceDN w:val="0"/>
        <w:adjustRightInd w:val="0"/>
        <w:spacing w:after="0" w:line="240" w:lineRule="auto"/>
        <w:ind w:right="135"/>
        <w:jc w:val="both"/>
        <w:rPr>
          <w:rFonts w:ascii="Arial" w:eastAsia="Arial Unicode MS" w:hAnsi="Arial" w:cs="Arial"/>
          <w:sz w:val="24"/>
          <w:szCs w:val="20"/>
          <w:lang w:val="sr-Cyrl-CS" w:eastAsia="ar-SA"/>
        </w:rPr>
      </w:pPr>
      <w:r w:rsidRPr="007F0E35">
        <w:rPr>
          <w:rFonts w:ascii="Arial" w:eastAsia="Arial Unicode MS" w:hAnsi="Arial" w:cs="Arial"/>
          <w:spacing w:val="-4"/>
          <w:sz w:val="24"/>
          <w:szCs w:val="20"/>
          <w:lang w:eastAsia="ar-SA"/>
        </w:rPr>
        <w:t>M</w:t>
      </w:r>
      <w:r w:rsidRPr="007F0E35">
        <w:rPr>
          <w:rFonts w:ascii="Arial" w:eastAsia="Arial Unicode MS" w:hAnsi="Arial" w:cs="Arial"/>
          <w:sz w:val="24"/>
          <w:szCs w:val="20"/>
          <w:lang w:eastAsia="ar-SA"/>
        </w:rPr>
        <w:t>S</w:t>
      </w:r>
      <w:r w:rsidRPr="007F0E35">
        <w:rPr>
          <w:rFonts w:ascii="Arial" w:eastAsia="Arial Unicode MS" w:hAnsi="Arial" w:cs="Arial"/>
          <w:sz w:val="24"/>
          <w:szCs w:val="20"/>
          <w:lang w:val="sr-Cyrl-CS" w:eastAsia="ar-SA"/>
        </w:rPr>
        <w:t xml:space="preserve"> </w:t>
      </w:r>
      <w:r w:rsidRPr="007F0E35">
        <w:rPr>
          <w:rFonts w:ascii="Arial" w:eastAsia="Arial Unicode MS" w:hAnsi="Arial" w:cs="Arial"/>
          <w:spacing w:val="-1"/>
          <w:sz w:val="24"/>
          <w:szCs w:val="20"/>
          <w:lang w:eastAsia="ar-SA"/>
        </w:rPr>
        <w:t>P</w:t>
      </w:r>
      <w:r w:rsidRPr="007F0E35">
        <w:rPr>
          <w:rFonts w:ascii="Arial" w:eastAsia="Arial Unicode MS" w:hAnsi="Arial" w:cs="Arial"/>
          <w:spacing w:val="1"/>
          <w:sz w:val="24"/>
          <w:szCs w:val="20"/>
          <w:lang w:eastAsia="ar-SA"/>
        </w:rPr>
        <w:t>r</w:t>
      </w:r>
      <w:r w:rsidRPr="007F0E35">
        <w:rPr>
          <w:rFonts w:ascii="Arial" w:eastAsia="Arial Unicode MS" w:hAnsi="Arial" w:cs="Arial"/>
          <w:sz w:val="24"/>
          <w:szCs w:val="20"/>
          <w:lang w:eastAsia="ar-SA"/>
        </w:rPr>
        <w:t>o</w:t>
      </w:r>
      <w:r w:rsidRPr="007F0E35">
        <w:rPr>
          <w:rFonts w:ascii="Arial" w:eastAsia="Arial Unicode MS" w:hAnsi="Arial" w:cs="Arial"/>
          <w:spacing w:val="1"/>
          <w:sz w:val="24"/>
          <w:szCs w:val="20"/>
          <w:lang w:eastAsia="ar-SA"/>
        </w:rPr>
        <w:t>j</w:t>
      </w:r>
      <w:r w:rsidRPr="007F0E35">
        <w:rPr>
          <w:rFonts w:ascii="Arial" w:eastAsia="Arial Unicode MS" w:hAnsi="Arial" w:cs="Arial"/>
          <w:sz w:val="24"/>
          <w:szCs w:val="20"/>
          <w:lang w:eastAsia="ar-SA"/>
        </w:rPr>
        <w:t>e</w:t>
      </w:r>
      <w:r w:rsidRPr="007F0E35">
        <w:rPr>
          <w:rFonts w:ascii="Arial" w:eastAsia="Arial Unicode MS" w:hAnsi="Arial" w:cs="Arial"/>
          <w:spacing w:val="-3"/>
          <w:sz w:val="24"/>
          <w:szCs w:val="20"/>
          <w:lang w:eastAsia="ar-SA"/>
        </w:rPr>
        <w:t>c</w:t>
      </w:r>
      <w:r w:rsidRPr="007F0E35">
        <w:rPr>
          <w:rFonts w:ascii="Arial" w:eastAsia="Arial Unicode MS" w:hAnsi="Arial" w:cs="Arial"/>
          <w:sz w:val="24"/>
          <w:szCs w:val="20"/>
          <w:lang w:eastAsia="ar-SA"/>
        </w:rPr>
        <w:t>t</w:t>
      </w:r>
    </w:p>
    <w:p w:rsidR="006F636E" w:rsidRPr="007F0E35" w:rsidRDefault="006F636E" w:rsidP="006F636E">
      <w:pPr>
        <w:widowControl w:val="0"/>
        <w:suppressAutoHyphens/>
        <w:autoSpaceDE w:val="0"/>
        <w:autoSpaceDN w:val="0"/>
        <w:adjustRightInd w:val="0"/>
        <w:spacing w:after="0" w:line="240" w:lineRule="auto"/>
        <w:ind w:right="135"/>
        <w:jc w:val="both"/>
        <w:rPr>
          <w:rFonts w:ascii="Arial" w:eastAsia="Times New Roman" w:hAnsi="Arial" w:cs="Arial"/>
          <w:b/>
          <w:sz w:val="24"/>
          <w:szCs w:val="20"/>
          <w:lang w:val="sr-Cyrl-CS" w:eastAsia="ar-SA"/>
        </w:rPr>
      </w:pPr>
      <w:r w:rsidRPr="007F0E35">
        <w:rPr>
          <w:rFonts w:ascii="Arial" w:eastAsia="Times New Roman" w:hAnsi="Arial" w:cs="Arial"/>
          <w:b/>
          <w:sz w:val="24"/>
          <w:szCs w:val="20"/>
          <w:lang w:val="sr-Cyrl-CS" w:eastAsia="ar-SA"/>
        </w:rPr>
        <w:t>Формат који омогућава пренос документације</w:t>
      </w:r>
    </w:p>
    <w:p w:rsidR="006F636E" w:rsidRPr="007F0E35" w:rsidRDefault="006F636E" w:rsidP="006F636E">
      <w:pPr>
        <w:widowControl w:val="0"/>
        <w:suppressAutoHyphens/>
        <w:autoSpaceDE w:val="0"/>
        <w:autoSpaceDN w:val="0"/>
        <w:adjustRightInd w:val="0"/>
        <w:spacing w:after="0" w:line="240" w:lineRule="auto"/>
        <w:ind w:right="135"/>
        <w:jc w:val="both"/>
        <w:rPr>
          <w:rFonts w:ascii="Arial" w:eastAsia="Arial Unicode MS" w:hAnsi="Arial" w:cs="Arial"/>
          <w:sz w:val="24"/>
          <w:szCs w:val="20"/>
          <w:lang w:val="sr-Cyrl-CS" w:eastAsia="ar-SA"/>
        </w:rPr>
      </w:pPr>
      <w:r w:rsidRPr="007F0E35">
        <w:rPr>
          <w:rFonts w:ascii="Arial" w:eastAsia="Arial Unicode MS" w:hAnsi="Arial" w:cs="Arial"/>
          <w:spacing w:val="-1"/>
          <w:sz w:val="24"/>
          <w:szCs w:val="20"/>
          <w:lang w:eastAsia="ar-SA"/>
        </w:rPr>
        <w:t>A</w:t>
      </w:r>
      <w:r w:rsidRPr="007F0E35">
        <w:rPr>
          <w:rFonts w:ascii="Arial" w:eastAsia="Arial Unicode MS" w:hAnsi="Arial" w:cs="Arial"/>
          <w:sz w:val="24"/>
          <w:szCs w:val="20"/>
          <w:lang w:eastAsia="ar-SA"/>
        </w:rPr>
        <w:t>d</w:t>
      </w:r>
      <w:r w:rsidRPr="007F0E35">
        <w:rPr>
          <w:rFonts w:ascii="Arial" w:eastAsia="Arial Unicode MS" w:hAnsi="Arial" w:cs="Arial"/>
          <w:spacing w:val="-1"/>
          <w:sz w:val="24"/>
          <w:szCs w:val="20"/>
          <w:lang w:eastAsia="ar-SA"/>
        </w:rPr>
        <w:t>o</w:t>
      </w:r>
      <w:r w:rsidRPr="007F0E35">
        <w:rPr>
          <w:rFonts w:ascii="Arial" w:eastAsia="Arial Unicode MS" w:hAnsi="Arial" w:cs="Arial"/>
          <w:sz w:val="24"/>
          <w:szCs w:val="20"/>
          <w:lang w:eastAsia="ar-SA"/>
        </w:rPr>
        <w:t>be</w:t>
      </w:r>
      <w:r w:rsidRPr="007F0E35">
        <w:rPr>
          <w:rFonts w:ascii="Arial" w:eastAsia="Arial Unicode MS" w:hAnsi="Arial" w:cs="Arial"/>
          <w:spacing w:val="-1"/>
          <w:sz w:val="24"/>
          <w:szCs w:val="20"/>
          <w:lang w:eastAsia="ar-SA"/>
        </w:rPr>
        <w:t>A</w:t>
      </w:r>
      <w:r w:rsidRPr="007F0E35">
        <w:rPr>
          <w:rFonts w:ascii="Arial" w:eastAsia="Arial Unicode MS" w:hAnsi="Arial" w:cs="Arial"/>
          <w:spacing w:val="-2"/>
          <w:sz w:val="24"/>
          <w:szCs w:val="20"/>
          <w:lang w:eastAsia="ar-SA"/>
        </w:rPr>
        <w:t>c</w:t>
      </w:r>
      <w:r w:rsidRPr="007F0E35">
        <w:rPr>
          <w:rFonts w:ascii="Arial" w:eastAsia="Arial Unicode MS" w:hAnsi="Arial" w:cs="Arial"/>
          <w:spacing w:val="1"/>
          <w:sz w:val="24"/>
          <w:szCs w:val="20"/>
          <w:lang w:eastAsia="ar-SA"/>
        </w:rPr>
        <w:t>r</w:t>
      </w:r>
      <w:r w:rsidRPr="007F0E35">
        <w:rPr>
          <w:rFonts w:ascii="Arial" w:eastAsia="Arial Unicode MS" w:hAnsi="Arial" w:cs="Arial"/>
          <w:sz w:val="24"/>
          <w:szCs w:val="20"/>
          <w:lang w:eastAsia="ar-SA"/>
        </w:rPr>
        <w:t>o</w:t>
      </w:r>
      <w:r w:rsidRPr="007F0E35">
        <w:rPr>
          <w:rFonts w:ascii="Arial" w:eastAsia="Arial Unicode MS" w:hAnsi="Arial" w:cs="Arial"/>
          <w:spacing w:val="-1"/>
          <w:sz w:val="24"/>
          <w:szCs w:val="20"/>
          <w:lang w:eastAsia="ar-SA"/>
        </w:rPr>
        <w:t>b</w:t>
      </w:r>
      <w:r w:rsidRPr="007F0E35">
        <w:rPr>
          <w:rFonts w:ascii="Arial" w:eastAsia="Arial Unicode MS" w:hAnsi="Arial" w:cs="Arial"/>
          <w:sz w:val="24"/>
          <w:szCs w:val="20"/>
          <w:lang w:eastAsia="ar-SA"/>
        </w:rPr>
        <w:t>at</w:t>
      </w:r>
      <w:r w:rsidRPr="007F0E35">
        <w:rPr>
          <w:rFonts w:ascii="Arial" w:eastAsia="Arial Unicode MS" w:hAnsi="Arial" w:cs="Arial"/>
          <w:sz w:val="24"/>
          <w:szCs w:val="20"/>
          <w:lang w:val="sr-Cyrl-CS" w:eastAsia="ar-SA"/>
        </w:rPr>
        <w:t xml:space="preserve"> </w:t>
      </w:r>
      <w:r w:rsidRPr="007F0E35">
        <w:rPr>
          <w:rFonts w:ascii="Arial" w:eastAsia="Arial Unicode MS" w:hAnsi="Arial" w:cs="Arial"/>
          <w:spacing w:val="-1"/>
          <w:sz w:val="24"/>
          <w:szCs w:val="20"/>
          <w:lang w:eastAsia="ar-SA"/>
        </w:rPr>
        <w:t>R</w:t>
      </w:r>
      <w:r w:rsidRPr="007F0E35">
        <w:rPr>
          <w:rFonts w:ascii="Arial" w:eastAsia="Arial Unicode MS" w:hAnsi="Arial" w:cs="Arial"/>
          <w:spacing w:val="-3"/>
          <w:sz w:val="24"/>
          <w:szCs w:val="20"/>
          <w:lang w:eastAsia="ar-SA"/>
        </w:rPr>
        <w:t>e</w:t>
      </w:r>
      <w:r w:rsidRPr="007F0E35">
        <w:rPr>
          <w:rFonts w:ascii="Arial" w:eastAsia="Arial Unicode MS" w:hAnsi="Arial" w:cs="Arial"/>
          <w:sz w:val="24"/>
          <w:szCs w:val="20"/>
          <w:lang w:eastAsia="ar-SA"/>
        </w:rPr>
        <w:t>a</w:t>
      </w:r>
      <w:r w:rsidRPr="007F0E35">
        <w:rPr>
          <w:rFonts w:ascii="Arial" w:eastAsia="Arial Unicode MS" w:hAnsi="Arial" w:cs="Arial"/>
          <w:spacing w:val="-1"/>
          <w:sz w:val="24"/>
          <w:szCs w:val="20"/>
          <w:lang w:eastAsia="ar-SA"/>
        </w:rPr>
        <w:t>d</w:t>
      </w:r>
      <w:r w:rsidRPr="007F0E35">
        <w:rPr>
          <w:rFonts w:ascii="Arial" w:eastAsia="Arial Unicode MS" w:hAnsi="Arial" w:cs="Arial"/>
          <w:sz w:val="24"/>
          <w:szCs w:val="20"/>
          <w:lang w:eastAsia="ar-SA"/>
        </w:rPr>
        <w:t>er</w:t>
      </w:r>
      <w:r w:rsidRPr="007F0E35">
        <w:rPr>
          <w:rFonts w:ascii="Arial" w:eastAsia="Arial Unicode MS" w:hAnsi="Arial" w:cs="Arial"/>
          <w:spacing w:val="-3"/>
          <w:sz w:val="24"/>
          <w:szCs w:val="20"/>
          <w:lang w:val="sr-Cyrl-CS" w:eastAsia="ar-SA"/>
        </w:rPr>
        <w:t>8</w:t>
      </w:r>
      <w:r w:rsidRPr="007F0E35">
        <w:rPr>
          <w:rFonts w:ascii="Arial" w:eastAsia="Arial Unicode MS" w:hAnsi="Arial" w:cs="Arial"/>
          <w:spacing w:val="1"/>
          <w:sz w:val="24"/>
          <w:szCs w:val="20"/>
          <w:lang w:val="sr-Cyrl-CS" w:eastAsia="ar-SA"/>
        </w:rPr>
        <w:t>.</w:t>
      </w:r>
      <w:r w:rsidRPr="007F0E35">
        <w:rPr>
          <w:rFonts w:ascii="Arial" w:eastAsia="Arial Unicode MS" w:hAnsi="Arial" w:cs="Arial"/>
          <w:sz w:val="24"/>
          <w:szCs w:val="20"/>
          <w:lang w:val="sr-Cyrl-CS" w:eastAsia="ar-SA"/>
        </w:rPr>
        <w:t>0</w:t>
      </w:r>
    </w:p>
    <w:p w:rsidR="001A163D" w:rsidRPr="007F0E35" w:rsidRDefault="001A163D" w:rsidP="006F636E">
      <w:pPr>
        <w:widowControl w:val="0"/>
        <w:suppressAutoHyphens/>
        <w:autoSpaceDE w:val="0"/>
        <w:autoSpaceDN w:val="0"/>
        <w:adjustRightInd w:val="0"/>
        <w:spacing w:after="0" w:line="240" w:lineRule="auto"/>
        <w:ind w:right="135"/>
        <w:jc w:val="both"/>
        <w:rPr>
          <w:rFonts w:ascii="Arial" w:eastAsia="Arial Unicode MS" w:hAnsi="Arial" w:cs="Arial"/>
          <w:sz w:val="24"/>
          <w:szCs w:val="20"/>
          <w:lang w:val="sr-Cyrl-CS" w:eastAsia="ar-SA"/>
        </w:rPr>
      </w:pPr>
    </w:p>
    <w:p w:rsidR="001A163D" w:rsidRPr="007F0E35" w:rsidRDefault="001A163D" w:rsidP="006F636E">
      <w:pPr>
        <w:widowControl w:val="0"/>
        <w:suppressAutoHyphens/>
        <w:autoSpaceDE w:val="0"/>
        <w:autoSpaceDN w:val="0"/>
        <w:adjustRightInd w:val="0"/>
        <w:spacing w:after="0" w:line="240" w:lineRule="auto"/>
        <w:ind w:right="135"/>
        <w:jc w:val="both"/>
        <w:rPr>
          <w:rFonts w:ascii="Arial" w:eastAsia="Arial Unicode MS" w:hAnsi="Arial" w:cs="Arial"/>
          <w:sz w:val="24"/>
          <w:szCs w:val="20"/>
          <w:lang w:val="sr-Cyrl-CS" w:eastAsia="ar-SA"/>
        </w:rPr>
      </w:pPr>
    </w:p>
    <w:p w:rsidR="006F636E" w:rsidRDefault="007F0E35" w:rsidP="00BB7E97">
      <w:pPr>
        <w:pStyle w:val="Heading3"/>
        <w:jc w:val="both"/>
        <w:rPr>
          <w:rFonts w:eastAsia="Arial Unicode MS"/>
        </w:rPr>
      </w:pPr>
      <w:bookmarkStart w:id="39" w:name="_Toc435708421"/>
      <w:r w:rsidRPr="007F0E35">
        <w:rPr>
          <w:rFonts w:eastAsia="Arial Unicode MS"/>
        </w:rPr>
        <w:lastRenderedPageBreak/>
        <w:t>2</w:t>
      </w:r>
      <w:r w:rsidR="006F636E" w:rsidRPr="007F0E35">
        <w:rPr>
          <w:rFonts w:eastAsia="Arial Unicode MS"/>
        </w:rPr>
        <w:t xml:space="preserve">.2.10. Подлоге које ће доставити Наручилац након закључења </w:t>
      </w:r>
      <w:r w:rsidR="00B37998" w:rsidRPr="007F0E35">
        <w:rPr>
          <w:rFonts w:eastAsia="Arial Unicode MS"/>
        </w:rPr>
        <w:t xml:space="preserve">Уговора </w:t>
      </w:r>
      <w:r w:rsidR="006F636E" w:rsidRPr="007F0E35">
        <w:rPr>
          <w:rFonts w:eastAsia="Arial Unicode MS"/>
        </w:rPr>
        <w:t>предметне набавке, а пре почетка фазе израде Радног пакета</w:t>
      </w:r>
      <w:bookmarkEnd w:id="39"/>
      <w:r w:rsidR="006F636E" w:rsidRPr="007F0E35">
        <w:rPr>
          <w:rFonts w:eastAsia="Arial Unicode MS"/>
        </w:rPr>
        <w:t xml:space="preserve"> </w:t>
      </w:r>
    </w:p>
    <w:p w:rsidR="009C2260" w:rsidRPr="009C2260" w:rsidRDefault="009C2260" w:rsidP="009C2260">
      <w:pPr>
        <w:spacing w:after="0" w:line="240" w:lineRule="auto"/>
        <w:rPr>
          <w:lang w:val="sr-Cyrl-CS" w:eastAsia="ar-SA"/>
        </w:rPr>
      </w:pPr>
    </w:p>
    <w:p w:rsidR="006F636E" w:rsidRDefault="006F636E" w:rsidP="006F636E">
      <w:pPr>
        <w:widowControl w:val="0"/>
        <w:suppressAutoHyphens/>
        <w:autoSpaceDE w:val="0"/>
        <w:autoSpaceDN w:val="0"/>
        <w:adjustRightInd w:val="0"/>
        <w:spacing w:after="0" w:line="240" w:lineRule="auto"/>
        <w:ind w:left="179"/>
        <w:jc w:val="both"/>
        <w:rPr>
          <w:rFonts w:ascii="Arial" w:eastAsia="Arial Unicode MS" w:hAnsi="Arial" w:cs="Arial"/>
          <w:bCs/>
          <w:sz w:val="24"/>
          <w:szCs w:val="20"/>
          <w:lang w:val="sr-Cyrl-CS" w:eastAsia="ar-SA"/>
        </w:rPr>
      </w:pPr>
      <w:r w:rsidRPr="007F0E35">
        <w:rPr>
          <w:rFonts w:ascii="Arial" w:eastAsia="Arial Unicode MS" w:hAnsi="Arial" w:cs="Arial"/>
          <w:bCs/>
          <w:sz w:val="24"/>
          <w:szCs w:val="20"/>
          <w:lang w:val="sr-Cyrl-CS" w:eastAsia="ar-SA"/>
        </w:rPr>
        <w:t>Пре почетка</w:t>
      </w:r>
      <w:r w:rsidRPr="006C404E">
        <w:rPr>
          <w:rFonts w:ascii="Arial" w:eastAsia="Arial Unicode MS" w:hAnsi="Arial" w:cs="Arial"/>
          <w:bCs/>
          <w:sz w:val="24"/>
          <w:szCs w:val="20"/>
          <w:lang w:val="sr-Cyrl-CS" w:eastAsia="ar-SA"/>
        </w:rPr>
        <w:t xml:space="preserve"> реализације Радног пакет</w:t>
      </w:r>
      <w:r w:rsidR="00140496">
        <w:rPr>
          <w:rFonts w:ascii="Arial" w:eastAsia="Arial Unicode MS" w:hAnsi="Arial" w:cs="Arial"/>
          <w:bCs/>
          <w:sz w:val="24"/>
          <w:szCs w:val="20"/>
          <w:lang w:val="sr-Cyrl-CS" w:eastAsia="ar-SA"/>
        </w:rPr>
        <w:t>а</w:t>
      </w:r>
      <w:r w:rsidRPr="006C404E">
        <w:rPr>
          <w:rFonts w:ascii="Arial" w:eastAsia="Arial Unicode MS" w:hAnsi="Arial" w:cs="Arial"/>
          <w:bCs/>
          <w:sz w:val="24"/>
          <w:szCs w:val="20"/>
          <w:lang w:val="sr-Cyrl-CS" w:eastAsia="ar-SA"/>
        </w:rPr>
        <w:t>, Изабраном Понуђачу се доставља следећа документација у електронској форми:</w:t>
      </w:r>
    </w:p>
    <w:p w:rsidR="006F636E" w:rsidRPr="006C404E" w:rsidRDefault="006F636E" w:rsidP="006F636E">
      <w:pPr>
        <w:widowControl w:val="0"/>
        <w:suppressAutoHyphens/>
        <w:autoSpaceDE w:val="0"/>
        <w:autoSpaceDN w:val="0"/>
        <w:adjustRightInd w:val="0"/>
        <w:spacing w:after="0" w:line="240" w:lineRule="auto"/>
        <w:ind w:left="179"/>
        <w:jc w:val="both"/>
        <w:rPr>
          <w:rFonts w:ascii="Arial" w:eastAsia="Arial Unicode MS" w:hAnsi="Arial" w:cs="Arial"/>
          <w:bCs/>
          <w:sz w:val="24"/>
          <w:szCs w:val="20"/>
          <w:lang w:val="sr-Cyrl-CS" w:eastAsia="ar-SA"/>
        </w:rPr>
      </w:pPr>
    </w:p>
    <w:p w:rsidR="006F636E" w:rsidRDefault="006F636E" w:rsidP="006F636E">
      <w:pPr>
        <w:widowControl w:val="0"/>
        <w:suppressAutoHyphens/>
        <w:autoSpaceDE w:val="0"/>
        <w:autoSpaceDN w:val="0"/>
        <w:adjustRightInd w:val="0"/>
        <w:spacing w:after="0" w:line="240" w:lineRule="auto"/>
        <w:rPr>
          <w:rFonts w:ascii="Arial" w:eastAsia="Times New Roman" w:hAnsi="Arial" w:cs="Arial"/>
          <w:b/>
          <w:bCs/>
          <w:spacing w:val="-3"/>
          <w:sz w:val="24"/>
          <w:szCs w:val="20"/>
          <w:lang w:val="sr-Cyrl-CS" w:eastAsia="ar-SA"/>
        </w:rPr>
      </w:pPr>
      <w:r w:rsidRPr="006F1FBA">
        <w:rPr>
          <w:rFonts w:ascii="Arial" w:eastAsia="Times New Roman" w:hAnsi="Arial" w:cs="Arial"/>
          <w:b/>
          <w:bCs/>
          <w:spacing w:val="-3"/>
          <w:sz w:val="24"/>
          <w:szCs w:val="20"/>
          <w:lang w:val="sr-Cyrl-CS" w:eastAsia="ar-SA"/>
        </w:rPr>
        <w:t xml:space="preserve">Документација која се доставља </w:t>
      </w:r>
      <w:r w:rsidRPr="006F1FBA">
        <w:rPr>
          <w:rFonts w:ascii="Arial" w:eastAsia="Arial Unicode MS" w:hAnsi="Arial" w:cs="Arial"/>
          <w:b/>
          <w:bCs/>
          <w:sz w:val="24"/>
          <w:szCs w:val="20"/>
          <w:lang w:val="sr-Cyrl-CS" w:eastAsia="ar-SA"/>
        </w:rPr>
        <w:t>Изабраном</w:t>
      </w:r>
      <w:r w:rsidRPr="00F646E9">
        <w:rPr>
          <w:rFonts w:ascii="Arial" w:eastAsia="Arial Unicode MS" w:hAnsi="Arial" w:cs="Arial"/>
          <w:b/>
          <w:bCs/>
          <w:sz w:val="24"/>
          <w:szCs w:val="20"/>
          <w:lang w:val="sr-Cyrl-CS" w:eastAsia="ar-SA"/>
        </w:rPr>
        <w:t xml:space="preserve"> </w:t>
      </w:r>
      <w:r w:rsidRPr="006F1FBA">
        <w:rPr>
          <w:rFonts w:ascii="Arial" w:eastAsia="Times New Roman" w:hAnsi="Arial" w:cs="Arial"/>
          <w:b/>
          <w:bCs/>
          <w:spacing w:val="-3"/>
          <w:sz w:val="24"/>
          <w:szCs w:val="20"/>
          <w:lang w:val="sr-Cyrl-CS" w:eastAsia="ar-SA"/>
        </w:rPr>
        <w:t>Понуђачу:</w:t>
      </w:r>
    </w:p>
    <w:p w:rsidR="00025382" w:rsidRPr="006F1FBA" w:rsidRDefault="00025382" w:rsidP="006F636E">
      <w:pPr>
        <w:widowControl w:val="0"/>
        <w:suppressAutoHyphens/>
        <w:autoSpaceDE w:val="0"/>
        <w:autoSpaceDN w:val="0"/>
        <w:adjustRightInd w:val="0"/>
        <w:spacing w:after="0" w:line="240" w:lineRule="auto"/>
        <w:rPr>
          <w:rFonts w:ascii="Arial" w:eastAsia="Times New Roman" w:hAnsi="Arial" w:cs="Arial"/>
          <w:b/>
          <w:bCs/>
          <w:spacing w:val="-3"/>
          <w:sz w:val="24"/>
          <w:szCs w:val="20"/>
          <w:lang w:val="sr-Cyrl-CS" w:eastAsia="ar-SA"/>
        </w:rPr>
      </w:pPr>
    </w:p>
    <w:p w:rsidR="006F636E" w:rsidRPr="007F0E35" w:rsidRDefault="006A6A54" w:rsidP="00316F30">
      <w:pPr>
        <w:widowControl w:val="0"/>
        <w:numPr>
          <w:ilvl w:val="0"/>
          <w:numId w:val="32"/>
        </w:numPr>
        <w:suppressAutoHyphens/>
        <w:autoSpaceDE w:val="0"/>
        <w:autoSpaceDN w:val="0"/>
        <w:adjustRightInd w:val="0"/>
        <w:spacing w:after="0" w:line="240" w:lineRule="auto"/>
        <w:ind w:left="851" w:hanging="311"/>
        <w:jc w:val="both"/>
        <w:rPr>
          <w:rFonts w:ascii="Arial" w:eastAsia="Arial Unicode MS" w:hAnsi="Arial" w:cs="Arial"/>
          <w:spacing w:val="1"/>
          <w:sz w:val="24"/>
          <w:szCs w:val="20"/>
          <w:lang w:val="sr-Cyrl-CS" w:eastAsia="ar-SA"/>
        </w:rPr>
      </w:pPr>
      <w:r>
        <w:rPr>
          <w:rFonts w:ascii="Arial" w:eastAsia="Arial Unicode MS" w:hAnsi="Arial" w:cs="Arial"/>
          <w:spacing w:val="1"/>
          <w:sz w:val="24"/>
          <w:szCs w:val="20"/>
          <w:lang w:val="sr-Cyrl-CS" w:eastAsia="ar-SA"/>
        </w:rPr>
        <w:t>У</w:t>
      </w:r>
      <w:r w:rsidRPr="00B5091B">
        <w:rPr>
          <w:rFonts w:ascii="Arial" w:eastAsia="Arial Unicode MS" w:hAnsi="Arial" w:cs="Arial"/>
          <w:spacing w:val="1"/>
          <w:sz w:val="24"/>
          <w:szCs w:val="20"/>
          <w:lang w:val="sr-Cyrl-CS" w:eastAsia="ar-SA"/>
        </w:rPr>
        <w:t xml:space="preserve">говорни </w:t>
      </w:r>
      <w:r w:rsidR="006F636E" w:rsidRPr="00B5091B">
        <w:rPr>
          <w:rFonts w:ascii="Arial" w:eastAsia="Arial Unicode MS" w:hAnsi="Arial" w:cs="Arial"/>
          <w:spacing w:val="1"/>
          <w:sz w:val="24"/>
          <w:szCs w:val="20"/>
          <w:lang w:val="sr-Cyrl-CS" w:eastAsia="ar-SA"/>
        </w:rPr>
        <w:t>споразу</w:t>
      </w:r>
      <w:r w:rsidR="006F636E" w:rsidRPr="00F646E9">
        <w:rPr>
          <w:rFonts w:ascii="Arial" w:eastAsia="Arial Unicode MS" w:hAnsi="Arial" w:cs="Arial"/>
          <w:spacing w:val="1"/>
          <w:sz w:val="24"/>
          <w:szCs w:val="20"/>
          <w:lang w:val="sr-Cyrl-CS" w:eastAsia="ar-SA"/>
        </w:rPr>
        <w:t>м</w:t>
      </w:r>
      <w:r w:rsidR="006F636E" w:rsidRPr="00B5091B">
        <w:rPr>
          <w:rFonts w:ascii="Arial" w:eastAsia="Arial Unicode MS" w:hAnsi="Arial" w:cs="Arial"/>
          <w:spacing w:val="1"/>
          <w:sz w:val="24"/>
          <w:szCs w:val="20"/>
          <w:lang w:val="sr-Cyrl-CS" w:eastAsia="ar-SA"/>
        </w:rPr>
        <w:t xml:space="preserve"> за Другу фазу пакет пројекта Костолац Б између ЕПС/</w:t>
      </w:r>
      <w:r w:rsidR="006F636E" w:rsidRPr="007F0E35">
        <w:rPr>
          <w:rFonts w:ascii="Arial" w:eastAsia="Arial Unicode MS" w:hAnsi="Arial" w:cs="Arial"/>
          <w:spacing w:val="1"/>
          <w:sz w:val="24"/>
          <w:szCs w:val="20"/>
          <w:lang w:val="sr-Cyrl-CS" w:eastAsia="ar-SA"/>
        </w:rPr>
        <w:t xml:space="preserve">ТЕКО и </w:t>
      </w:r>
      <w:r w:rsidR="006F636E" w:rsidRPr="007F0E35">
        <w:rPr>
          <w:rFonts w:ascii="Arial" w:eastAsia="Arial Unicode MS" w:hAnsi="Arial" w:cs="Arial"/>
          <w:spacing w:val="1"/>
          <w:sz w:val="24"/>
          <w:szCs w:val="20"/>
          <w:lang w:eastAsia="ar-SA"/>
        </w:rPr>
        <w:t>C</w:t>
      </w:r>
      <w:r w:rsidR="006F636E" w:rsidRPr="007F0E35">
        <w:rPr>
          <w:rFonts w:ascii="Arial" w:eastAsia="Arial Unicode MS" w:hAnsi="Arial" w:cs="Arial"/>
          <w:spacing w:val="1"/>
          <w:sz w:val="24"/>
          <w:szCs w:val="20"/>
          <w:lang w:val="sr-Cyrl-CS" w:eastAsia="ar-SA"/>
        </w:rPr>
        <w:t>МЕ</w:t>
      </w:r>
      <w:r w:rsidR="006F636E" w:rsidRPr="007F0E35">
        <w:rPr>
          <w:rFonts w:ascii="Arial" w:eastAsia="Arial Unicode MS" w:hAnsi="Arial" w:cs="Arial"/>
          <w:spacing w:val="1"/>
          <w:sz w:val="24"/>
          <w:szCs w:val="20"/>
          <w:lang w:eastAsia="ar-SA"/>
        </w:rPr>
        <w:t>C</w:t>
      </w:r>
      <w:r w:rsidR="006F636E" w:rsidRPr="007F0E35">
        <w:rPr>
          <w:rFonts w:ascii="Arial" w:eastAsia="Arial Unicode MS" w:hAnsi="Arial" w:cs="Arial"/>
          <w:spacing w:val="1"/>
          <w:sz w:val="24"/>
          <w:szCs w:val="20"/>
          <w:lang w:val="sr-Cyrl-CS" w:eastAsia="ar-SA"/>
        </w:rPr>
        <w:t xml:space="preserve"> (Уговорни споразум између ЈП ЕПС-а и „</w:t>
      </w:r>
      <w:r w:rsidR="006F636E" w:rsidRPr="007F0E35">
        <w:rPr>
          <w:rFonts w:ascii="Arial" w:eastAsia="Arial Unicode MS" w:hAnsi="Arial" w:cs="Arial"/>
          <w:spacing w:val="1"/>
          <w:sz w:val="24"/>
          <w:szCs w:val="20"/>
          <w:lang w:eastAsia="ar-SA"/>
        </w:rPr>
        <w:t>C</w:t>
      </w:r>
      <w:r w:rsidR="006F636E" w:rsidRPr="007F0E35">
        <w:rPr>
          <w:rFonts w:ascii="Arial" w:eastAsia="Arial Unicode MS" w:hAnsi="Arial" w:cs="Arial"/>
          <w:spacing w:val="1"/>
          <w:sz w:val="24"/>
          <w:szCs w:val="20"/>
          <w:lang w:val="sr-Cyrl-CS" w:eastAsia="ar-SA"/>
        </w:rPr>
        <w:t>МЕ</w:t>
      </w:r>
      <w:r w:rsidR="006F636E" w:rsidRPr="007F0E35">
        <w:rPr>
          <w:rFonts w:ascii="Arial" w:eastAsia="Arial Unicode MS" w:hAnsi="Arial" w:cs="Arial"/>
          <w:spacing w:val="1"/>
          <w:sz w:val="24"/>
          <w:szCs w:val="20"/>
          <w:lang w:eastAsia="ar-SA"/>
        </w:rPr>
        <w:t>C</w:t>
      </w:r>
      <w:r w:rsidR="006F636E" w:rsidRPr="007F0E35">
        <w:rPr>
          <w:rFonts w:ascii="Arial" w:eastAsia="Arial Unicode MS" w:hAnsi="Arial" w:cs="Arial"/>
          <w:spacing w:val="1"/>
          <w:sz w:val="24"/>
          <w:szCs w:val="20"/>
          <w:lang w:val="sr-Cyrl-CS" w:eastAsia="ar-SA"/>
        </w:rPr>
        <w:t>-а“ број 127/26-13 од  20.11.2013. године). даље: Уговор за извођење радова.</w:t>
      </w:r>
    </w:p>
    <w:p w:rsidR="006F1FBA" w:rsidRPr="007F0E35" w:rsidRDefault="00024545" w:rsidP="00316F30">
      <w:pPr>
        <w:pStyle w:val="ListParagraph"/>
        <w:widowControl w:val="0"/>
        <w:numPr>
          <w:ilvl w:val="0"/>
          <w:numId w:val="32"/>
        </w:numPr>
        <w:autoSpaceDE w:val="0"/>
        <w:autoSpaceDN w:val="0"/>
        <w:adjustRightInd w:val="0"/>
        <w:ind w:right="135"/>
        <w:jc w:val="both"/>
        <w:rPr>
          <w:rFonts w:cs="Arial"/>
          <w:szCs w:val="24"/>
        </w:rPr>
      </w:pPr>
      <w:r w:rsidRPr="007F0E35">
        <w:rPr>
          <w:rFonts w:cs="Arial"/>
          <w:szCs w:val="24"/>
        </w:rPr>
        <w:t>Закон о рударству и геолошким истраживањима (''Сл.гласник РС'' бр. 88/11 из 2011.)</w:t>
      </w:r>
    </w:p>
    <w:p w:rsidR="00B5091B" w:rsidRPr="007F0E35" w:rsidRDefault="00140496" w:rsidP="00316F30">
      <w:pPr>
        <w:pStyle w:val="ListParagraph"/>
        <w:widowControl w:val="0"/>
        <w:numPr>
          <w:ilvl w:val="0"/>
          <w:numId w:val="32"/>
        </w:numPr>
        <w:autoSpaceDE w:val="0"/>
        <w:autoSpaceDN w:val="0"/>
        <w:adjustRightInd w:val="0"/>
        <w:ind w:right="135"/>
        <w:jc w:val="both"/>
        <w:rPr>
          <w:rFonts w:cs="Arial"/>
        </w:rPr>
      </w:pPr>
      <w:r w:rsidRPr="007F0E35">
        <w:rPr>
          <w:rFonts w:cs="Arial"/>
        </w:rPr>
        <w:t>Закона о заштити животне средине ("Сл. глaсник РС", бр. 135/04, 36/09 –</w:t>
      </w:r>
      <w:r w:rsidR="00B5091B" w:rsidRPr="007F0E35">
        <w:rPr>
          <w:rFonts w:cs="Arial"/>
        </w:rPr>
        <w:t xml:space="preserve"> </w:t>
      </w:r>
      <w:r w:rsidRPr="007F0E35">
        <w:rPr>
          <w:rFonts w:cs="Arial"/>
        </w:rPr>
        <w:t>др. закон, 72/09 – др. закон, 43/11 - УС</w:t>
      </w:r>
      <w:r w:rsidR="00B5091B" w:rsidRPr="007F0E35">
        <w:rPr>
          <w:rFonts w:cs="Arial"/>
        </w:rPr>
        <w:t>)</w:t>
      </w:r>
    </w:p>
    <w:p w:rsidR="00B5091B" w:rsidRPr="007F0E35" w:rsidRDefault="00B5091B" w:rsidP="00316F30">
      <w:pPr>
        <w:pStyle w:val="ListParagraph"/>
        <w:widowControl w:val="0"/>
        <w:numPr>
          <w:ilvl w:val="0"/>
          <w:numId w:val="32"/>
        </w:numPr>
        <w:autoSpaceDE w:val="0"/>
        <w:autoSpaceDN w:val="0"/>
        <w:adjustRightInd w:val="0"/>
        <w:ind w:right="135"/>
        <w:rPr>
          <w:rFonts w:cs="Arial"/>
        </w:rPr>
      </w:pPr>
      <w:r w:rsidRPr="007F0E35">
        <w:rPr>
          <w:rFonts w:cs="Arial"/>
        </w:rPr>
        <w:t>Закона о безбедности и здрављу на раду ("Сл. глaсник РС", бр. 101/2005)</w:t>
      </w:r>
    </w:p>
    <w:p w:rsidR="00B5091B" w:rsidRPr="007F0E35" w:rsidRDefault="00B5091B" w:rsidP="00316F30">
      <w:pPr>
        <w:pStyle w:val="ListParagraph"/>
        <w:widowControl w:val="0"/>
        <w:numPr>
          <w:ilvl w:val="0"/>
          <w:numId w:val="32"/>
        </w:numPr>
        <w:autoSpaceDE w:val="0"/>
        <w:autoSpaceDN w:val="0"/>
        <w:adjustRightInd w:val="0"/>
        <w:ind w:right="135"/>
        <w:rPr>
          <w:rFonts w:cs="Arial"/>
        </w:rPr>
      </w:pPr>
      <w:r w:rsidRPr="007F0E35">
        <w:rPr>
          <w:rFonts w:cs="Arial"/>
        </w:rPr>
        <w:t>Закона о заштити од пожара ("Службeни глaсник РС", бр. 111/2009) .</w:t>
      </w:r>
    </w:p>
    <w:p w:rsidR="006F1FBA" w:rsidRPr="007F0E35" w:rsidRDefault="006F1FBA" w:rsidP="00316F30">
      <w:pPr>
        <w:pStyle w:val="ListParagraph"/>
        <w:widowControl w:val="0"/>
        <w:numPr>
          <w:ilvl w:val="0"/>
          <w:numId w:val="32"/>
        </w:numPr>
        <w:autoSpaceDE w:val="0"/>
        <w:autoSpaceDN w:val="0"/>
        <w:adjustRightInd w:val="0"/>
        <w:ind w:hanging="359"/>
        <w:jc w:val="both"/>
        <w:rPr>
          <w:rFonts w:eastAsia="Arial Unicode MS" w:cs="Arial"/>
          <w:spacing w:val="1"/>
        </w:rPr>
      </w:pPr>
      <w:r w:rsidRPr="007F0E35">
        <w:rPr>
          <w:rFonts w:eastAsia="Arial Unicode MS" w:cs="Arial"/>
          <w:spacing w:val="1"/>
        </w:rPr>
        <w:t xml:space="preserve">Техничке спецификације за пакетe 1, 2 и 3 </w:t>
      </w:r>
      <w:r w:rsidR="001420E5" w:rsidRPr="007F0E35">
        <w:rPr>
          <w:rFonts w:eastAsia="Arial Unicode MS" w:cs="Arial"/>
          <w:spacing w:val="1"/>
        </w:rPr>
        <w:t>(</w:t>
      </w:r>
      <w:r w:rsidR="001420E5" w:rsidRPr="007F0E35">
        <w:rPr>
          <w:rFonts w:eastAsia="Arial Unicode MS" w:cs="Arial"/>
          <w:b/>
          <w:spacing w:val="1"/>
        </w:rPr>
        <w:t>Package 1</w:t>
      </w:r>
      <w:r w:rsidR="001420E5" w:rsidRPr="007F0E35">
        <w:rPr>
          <w:rFonts w:eastAsia="Arial Unicode MS" w:cs="Arial"/>
          <w:spacing w:val="1"/>
        </w:rPr>
        <w:t xml:space="preserve">, Volume III – Technical Specification; </w:t>
      </w:r>
      <w:r w:rsidR="001420E5" w:rsidRPr="007F0E35">
        <w:rPr>
          <w:rFonts w:eastAsia="Arial Unicode MS" w:cs="Arial"/>
          <w:b/>
          <w:spacing w:val="1"/>
        </w:rPr>
        <w:t>Package 2</w:t>
      </w:r>
      <w:r w:rsidR="001420E5" w:rsidRPr="007F0E35">
        <w:rPr>
          <w:rFonts w:eastAsia="Arial Unicode MS" w:cs="Arial"/>
          <w:spacing w:val="1"/>
        </w:rPr>
        <w:t xml:space="preserve">, Volume III – Technical Specification; </w:t>
      </w:r>
      <w:r w:rsidR="001420E5" w:rsidRPr="007F0E35">
        <w:rPr>
          <w:rFonts w:eastAsia="Arial Unicode MS" w:cs="Arial"/>
          <w:b/>
          <w:spacing w:val="1"/>
        </w:rPr>
        <w:t>Package 3</w:t>
      </w:r>
      <w:r w:rsidR="001420E5" w:rsidRPr="007F0E35">
        <w:rPr>
          <w:rFonts w:eastAsia="Arial Unicode MS" w:cs="Arial"/>
          <w:spacing w:val="1"/>
        </w:rPr>
        <w:t xml:space="preserve"> , Volume III – Technical Specification) из Тендера Извођача.</w:t>
      </w:r>
    </w:p>
    <w:p w:rsidR="006F636E" w:rsidRPr="007F0E35" w:rsidRDefault="006F636E" w:rsidP="00316F30">
      <w:pPr>
        <w:widowControl w:val="0"/>
        <w:numPr>
          <w:ilvl w:val="0"/>
          <w:numId w:val="32"/>
        </w:numPr>
        <w:suppressAutoHyphens/>
        <w:autoSpaceDE w:val="0"/>
        <w:autoSpaceDN w:val="0"/>
        <w:adjustRightInd w:val="0"/>
        <w:spacing w:after="0" w:line="240" w:lineRule="auto"/>
        <w:ind w:left="900"/>
        <w:jc w:val="both"/>
        <w:rPr>
          <w:rFonts w:ascii="Arial" w:eastAsia="Arial Unicode MS" w:hAnsi="Arial" w:cs="Arial"/>
          <w:spacing w:val="1"/>
          <w:sz w:val="24"/>
          <w:szCs w:val="20"/>
          <w:lang w:val="am-ET" w:eastAsia="ar-SA"/>
        </w:rPr>
      </w:pPr>
      <w:r w:rsidRPr="007F0E35">
        <w:rPr>
          <w:rFonts w:ascii="Arial" w:eastAsia="Arial Unicode MS" w:hAnsi="Arial" w:cs="Arial"/>
          <w:spacing w:val="1"/>
          <w:sz w:val="24"/>
          <w:szCs w:val="20"/>
          <w:lang w:val="am-ET" w:eastAsia="ar-SA"/>
        </w:rPr>
        <w:t>Остала доступна документација одобрена од надлежних институција</w:t>
      </w:r>
    </w:p>
    <w:p w:rsidR="00025382" w:rsidRPr="007F0E35" w:rsidRDefault="00025382" w:rsidP="006F636E">
      <w:pPr>
        <w:widowControl w:val="0"/>
        <w:suppressAutoHyphens/>
        <w:autoSpaceDE w:val="0"/>
        <w:autoSpaceDN w:val="0"/>
        <w:adjustRightInd w:val="0"/>
        <w:spacing w:after="0" w:line="240" w:lineRule="auto"/>
        <w:rPr>
          <w:rFonts w:ascii="Arial" w:hAnsi="Arial" w:cs="Arial"/>
          <w:sz w:val="24"/>
          <w:szCs w:val="24"/>
          <w:lang w:val="sr-Cyrl-CS"/>
        </w:rPr>
      </w:pPr>
    </w:p>
    <w:p w:rsidR="006F636E" w:rsidRPr="007F0E35" w:rsidRDefault="006F636E" w:rsidP="00600400">
      <w:pPr>
        <w:widowControl w:val="0"/>
        <w:suppressAutoHyphens/>
        <w:autoSpaceDE w:val="0"/>
        <w:autoSpaceDN w:val="0"/>
        <w:adjustRightInd w:val="0"/>
        <w:spacing w:after="0" w:line="240" w:lineRule="auto"/>
        <w:jc w:val="both"/>
        <w:rPr>
          <w:rFonts w:ascii="Arial" w:eastAsia="Times New Roman" w:hAnsi="Arial" w:cs="Arial"/>
          <w:sz w:val="24"/>
          <w:szCs w:val="20"/>
          <w:lang w:val="sr-Cyrl-CS" w:eastAsia="ar-SA"/>
        </w:rPr>
      </w:pPr>
      <w:r w:rsidRPr="007F0E35">
        <w:rPr>
          <w:rFonts w:ascii="Arial" w:hAnsi="Arial" w:cs="Arial"/>
          <w:sz w:val="24"/>
          <w:szCs w:val="24"/>
          <w:lang w:val="sr-Cyrl-CS"/>
        </w:rPr>
        <w:t xml:space="preserve">Понуђач </w:t>
      </w:r>
      <w:r w:rsidRPr="007F0E35">
        <w:rPr>
          <w:rFonts w:ascii="Arial" w:eastAsia="Times New Roman" w:hAnsi="Arial" w:cs="Arial"/>
          <w:sz w:val="24"/>
          <w:szCs w:val="20"/>
          <w:lang w:val="sr-Cyrl-CS" w:eastAsia="ar-SA"/>
        </w:rPr>
        <w:t>не сме користити документацију која представља власништво Наручиоца у било коју сврху, осим за извршење обавеза по овом Уговору, без претходне писане сагласности овлашћеног представника Наручиоца.</w:t>
      </w:r>
    </w:p>
    <w:p w:rsidR="00B37998" w:rsidRDefault="006F636E" w:rsidP="00B37998">
      <w:pPr>
        <w:widowControl w:val="0"/>
        <w:suppressAutoHyphens/>
        <w:autoSpaceDE w:val="0"/>
        <w:autoSpaceDN w:val="0"/>
        <w:adjustRightInd w:val="0"/>
        <w:spacing w:after="0" w:line="240" w:lineRule="auto"/>
        <w:jc w:val="both"/>
        <w:rPr>
          <w:rFonts w:ascii="Arial" w:eastAsia="Times New Roman" w:hAnsi="Arial" w:cs="Arial"/>
          <w:sz w:val="24"/>
          <w:szCs w:val="20"/>
          <w:lang w:val="sr-Cyrl-CS" w:eastAsia="ar-SA"/>
        </w:rPr>
      </w:pPr>
      <w:r w:rsidRPr="007F0E35">
        <w:rPr>
          <w:rFonts w:ascii="Arial" w:eastAsia="Times New Roman" w:hAnsi="Arial" w:cs="Arial"/>
          <w:sz w:val="24"/>
          <w:szCs w:val="20"/>
          <w:lang w:val="sr-Cyrl-CS" w:eastAsia="ar-SA"/>
        </w:rPr>
        <w:t>Обавеза је Понуђача, да трајно чува п</w:t>
      </w:r>
      <w:r w:rsidRPr="007F0E35">
        <w:rPr>
          <w:rFonts w:ascii="Arial" w:eastAsia="Times New Roman" w:hAnsi="Arial" w:cs="Arial"/>
          <w:sz w:val="24"/>
          <w:szCs w:val="20"/>
          <w:lang w:eastAsia="ar-SA"/>
        </w:rPr>
        <w:t>o</w:t>
      </w:r>
      <w:r w:rsidRPr="007F0E35">
        <w:rPr>
          <w:rFonts w:ascii="Arial" w:eastAsia="Times New Roman" w:hAnsi="Arial" w:cs="Arial"/>
          <w:sz w:val="24"/>
          <w:szCs w:val="20"/>
          <w:lang w:val="sr-Cyrl-CS" w:eastAsia="ar-SA"/>
        </w:rPr>
        <w:t>в</w:t>
      </w:r>
      <w:r w:rsidRPr="007F0E35">
        <w:rPr>
          <w:rFonts w:ascii="Arial" w:eastAsia="Times New Roman" w:hAnsi="Arial" w:cs="Arial"/>
          <w:sz w:val="24"/>
          <w:szCs w:val="20"/>
          <w:lang w:eastAsia="ar-SA"/>
        </w:rPr>
        <w:t>e</w:t>
      </w:r>
      <w:r w:rsidRPr="007F0E35">
        <w:rPr>
          <w:rFonts w:ascii="Arial" w:eastAsia="Times New Roman" w:hAnsi="Arial" w:cs="Arial"/>
          <w:sz w:val="24"/>
          <w:szCs w:val="20"/>
          <w:lang w:val="sr-Cyrl-CS" w:eastAsia="ar-SA"/>
        </w:rPr>
        <w:t>рљивимсв</w:t>
      </w:r>
      <w:r w:rsidRPr="007F0E35">
        <w:rPr>
          <w:rFonts w:ascii="Arial" w:eastAsia="Times New Roman" w:hAnsi="Arial" w:cs="Arial"/>
          <w:sz w:val="24"/>
          <w:szCs w:val="20"/>
          <w:lang w:eastAsia="ar-SA"/>
        </w:rPr>
        <w:t>a</w:t>
      </w:r>
      <w:r w:rsidRPr="00B5091B">
        <w:rPr>
          <w:rFonts w:ascii="Arial" w:eastAsia="Times New Roman" w:hAnsi="Arial" w:cs="Arial"/>
          <w:sz w:val="24"/>
          <w:szCs w:val="20"/>
          <w:lang w:val="sr-Cyrl-CS" w:eastAsia="ar-SA"/>
        </w:rPr>
        <w:t xml:space="preserve"> д</w:t>
      </w:r>
      <w:r w:rsidRPr="00B5091B">
        <w:rPr>
          <w:rFonts w:ascii="Arial" w:eastAsia="Times New Roman" w:hAnsi="Arial" w:cs="Arial"/>
          <w:sz w:val="24"/>
          <w:szCs w:val="20"/>
          <w:lang w:eastAsia="ar-SA"/>
        </w:rPr>
        <w:t>o</w:t>
      </w:r>
      <w:r w:rsidRPr="00B5091B">
        <w:rPr>
          <w:rFonts w:ascii="Arial" w:eastAsia="Times New Roman" w:hAnsi="Arial" w:cs="Arial"/>
          <w:sz w:val="24"/>
          <w:szCs w:val="20"/>
          <w:lang w:val="sr-Cyrl-CS" w:eastAsia="ar-SA"/>
        </w:rPr>
        <w:t>кум</w:t>
      </w:r>
      <w:r w:rsidRPr="00B5091B">
        <w:rPr>
          <w:rFonts w:ascii="Arial" w:eastAsia="Times New Roman" w:hAnsi="Arial" w:cs="Arial"/>
          <w:sz w:val="24"/>
          <w:szCs w:val="20"/>
          <w:lang w:eastAsia="ar-SA"/>
        </w:rPr>
        <w:t>e</w:t>
      </w:r>
      <w:r w:rsidRPr="00B5091B">
        <w:rPr>
          <w:rFonts w:ascii="Arial" w:eastAsia="Times New Roman" w:hAnsi="Arial" w:cs="Arial"/>
          <w:sz w:val="24"/>
          <w:szCs w:val="20"/>
          <w:lang w:val="sr-Cyrl-CS" w:eastAsia="ar-SA"/>
        </w:rPr>
        <w:t>нт</w:t>
      </w:r>
      <w:r w:rsidRPr="00B5091B">
        <w:rPr>
          <w:rFonts w:ascii="Arial" w:eastAsia="Times New Roman" w:hAnsi="Arial" w:cs="Arial"/>
          <w:sz w:val="24"/>
          <w:szCs w:val="20"/>
          <w:lang w:eastAsia="ar-SA"/>
        </w:rPr>
        <w:t>a</w:t>
      </w:r>
      <w:r w:rsidRPr="00B5091B">
        <w:rPr>
          <w:rFonts w:ascii="Arial" w:eastAsia="Times New Roman" w:hAnsi="Arial" w:cs="Arial"/>
          <w:sz w:val="24"/>
          <w:szCs w:val="20"/>
          <w:lang w:val="sr-Cyrl-CS" w:eastAsia="ar-SA"/>
        </w:rPr>
        <w:t>, п</w:t>
      </w:r>
      <w:r w:rsidRPr="00B5091B">
        <w:rPr>
          <w:rFonts w:ascii="Arial" w:eastAsia="Times New Roman" w:hAnsi="Arial" w:cs="Arial"/>
          <w:sz w:val="24"/>
          <w:szCs w:val="20"/>
          <w:lang w:eastAsia="ar-SA"/>
        </w:rPr>
        <w:t>o</w:t>
      </w:r>
      <w:r w:rsidRPr="00B5091B">
        <w:rPr>
          <w:rFonts w:ascii="Arial" w:eastAsia="Times New Roman" w:hAnsi="Arial" w:cs="Arial"/>
          <w:sz w:val="24"/>
          <w:szCs w:val="20"/>
          <w:lang w:val="sr-Cyrl-CS" w:eastAsia="ar-SA"/>
        </w:rPr>
        <w:t>д</w:t>
      </w:r>
      <w:r w:rsidRPr="00B5091B">
        <w:rPr>
          <w:rFonts w:ascii="Arial" w:eastAsia="Times New Roman" w:hAnsi="Arial" w:cs="Arial"/>
          <w:sz w:val="24"/>
          <w:szCs w:val="20"/>
          <w:lang w:eastAsia="ar-SA"/>
        </w:rPr>
        <w:t>a</w:t>
      </w:r>
      <w:r w:rsidRPr="00B5091B">
        <w:rPr>
          <w:rFonts w:ascii="Arial" w:eastAsia="Times New Roman" w:hAnsi="Arial" w:cs="Arial"/>
          <w:sz w:val="24"/>
          <w:szCs w:val="20"/>
          <w:lang w:val="sr-Cyrl-CS" w:eastAsia="ar-SA"/>
        </w:rPr>
        <w:t>тк</w:t>
      </w:r>
      <w:r w:rsidRPr="00B5091B">
        <w:rPr>
          <w:rFonts w:ascii="Arial" w:eastAsia="Times New Roman" w:hAnsi="Arial" w:cs="Arial"/>
          <w:sz w:val="24"/>
          <w:szCs w:val="20"/>
          <w:lang w:eastAsia="ar-SA"/>
        </w:rPr>
        <w:t>e</w:t>
      </w:r>
      <w:r w:rsidRPr="00B5091B">
        <w:rPr>
          <w:rFonts w:ascii="Arial" w:eastAsia="Times New Roman" w:hAnsi="Arial" w:cs="Arial"/>
          <w:sz w:val="24"/>
          <w:szCs w:val="20"/>
          <w:lang w:val="sr-Cyrl-CS" w:eastAsia="ar-SA"/>
        </w:rPr>
        <w:t xml:space="preserve"> иинф</w:t>
      </w:r>
      <w:r w:rsidRPr="00B5091B">
        <w:rPr>
          <w:rFonts w:ascii="Arial" w:eastAsia="Times New Roman" w:hAnsi="Arial" w:cs="Arial"/>
          <w:sz w:val="24"/>
          <w:szCs w:val="20"/>
          <w:lang w:eastAsia="ar-SA"/>
        </w:rPr>
        <w:t>o</w:t>
      </w:r>
      <w:r w:rsidRPr="00B5091B">
        <w:rPr>
          <w:rFonts w:ascii="Arial" w:eastAsia="Times New Roman" w:hAnsi="Arial" w:cs="Arial"/>
          <w:sz w:val="24"/>
          <w:szCs w:val="20"/>
          <w:lang w:val="sr-Cyrl-CS" w:eastAsia="ar-SA"/>
        </w:rPr>
        <w:t>рм</w:t>
      </w:r>
      <w:r w:rsidRPr="00B5091B">
        <w:rPr>
          <w:rFonts w:ascii="Arial" w:eastAsia="Times New Roman" w:hAnsi="Arial" w:cs="Arial"/>
          <w:sz w:val="24"/>
          <w:szCs w:val="20"/>
          <w:lang w:eastAsia="ar-SA"/>
        </w:rPr>
        <w:t>a</w:t>
      </w:r>
      <w:r w:rsidRPr="00B5091B">
        <w:rPr>
          <w:rFonts w:ascii="Arial" w:eastAsia="Times New Roman" w:hAnsi="Arial" w:cs="Arial"/>
          <w:sz w:val="24"/>
          <w:szCs w:val="20"/>
          <w:lang w:val="sr-Cyrl-CS" w:eastAsia="ar-SA"/>
        </w:rPr>
        <w:t>ци</w:t>
      </w:r>
      <w:r w:rsidRPr="00B5091B">
        <w:rPr>
          <w:rFonts w:ascii="Arial" w:eastAsia="Times New Roman" w:hAnsi="Arial" w:cs="Arial"/>
          <w:sz w:val="24"/>
          <w:szCs w:val="20"/>
          <w:lang w:eastAsia="ar-SA"/>
        </w:rPr>
        <w:t>je</w:t>
      </w:r>
      <w:r w:rsidRPr="00B5091B">
        <w:rPr>
          <w:rFonts w:ascii="Arial" w:eastAsia="Times New Roman" w:hAnsi="Arial" w:cs="Arial"/>
          <w:sz w:val="24"/>
          <w:szCs w:val="20"/>
          <w:lang w:val="sr-Cyrl-CS" w:eastAsia="ar-SA"/>
        </w:rPr>
        <w:t xml:space="preserve"> к</w:t>
      </w:r>
      <w:r w:rsidRPr="00B5091B">
        <w:rPr>
          <w:rFonts w:ascii="Arial" w:eastAsia="Times New Roman" w:hAnsi="Arial" w:cs="Arial"/>
          <w:sz w:val="24"/>
          <w:szCs w:val="20"/>
          <w:lang w:eastAsia="ar-SA"/>
        </w:rPr>
        <w:t>oje</w:t>
      </w:r>
      <w:r w:rsidRPr="00B5091B">
        <w:rPr>
          <w:rFonts w:ascii="Arial" w:eastAsia="Times New Roman" w:hAnsi="Arial" w:cs="Arial"/>
          <w:sz w:val="24"/>
          <w:szCs w:val="20"/>
          <w:lang w:val="sr-Cyrl-CS" w:eastAsia="ar-SA"/>
        </w:rPr>
        <w:t xml:space="preserve"> му пружи Наручилац ид</w:t>
      </w:r>
      <w:r w:rsidRPr="00B5091B">
        <w:rPr>
          <w:rFonts w:ascii="Arial" w:eastAsia="Times New Roman" w:hAnsi="Arial" w:cs="Arial"/>
          <w:sz w:val="24"/>
          <w:szCs w:val="20"/>
          <w:lang w:eastAsia="ar-SA"/>
        </w:rPr>
        <w:t>a</w:t>
      </w:r>
      <w:r w:rsidRPr="00B5091B">
        <w:rPr>
          <w:rFonts w:ascii="Arial" w:eastAsia="Times New Roman" w:hAnsi="Arial" w:cs="Arial"/>
          <w:sz w:val="24"/>
          <w:szCs w:val="20"/>
          <w:lang w:val="sr-Cyrl-CS" w:eastAsia="ar-SA"/>
        </w:rPr>
        <w:t xml:space="preserve"> ист</w:t>
      </w:r>
      <w:r w:rsidRPr="00B5091B">
        <w:rPr>
          <w:rFonts w:ascii="Arial" w:eastAsia="Times New Roman" w:hAnsi="Arial" w:cs="Arial"/>
          <w:sz w:val="24"/>
          <w:szCs w:val="20"/>
          <w:lang w:eastAsia="ar-SA"/>
        </w:rPr>
        <w:t>e</w:t>
      </w:r>
      <w:r w:rsidRPr="00B5091B">
        <w:rPr>
          <w:rFonts w:ascii="Arial" w:eastAsia="Times New Roman" w:hAnsi="Arial" w:cs="Arial"/>
          <w:sz w:val="24"/>
          <w:szCs w:val="20"/>
          <w:lang w:val="sr-Cyrl-CS" w:eastAsia="ar-SA"/>
        </w:rPr>
        <w:t xml:space="preserve"> н</w:t>
      </w:r>
      <w:r w:rsidRPr="00B5091B">
        <w:rPr>
          <w:rFonts w:ascii="Arial" w:eastAsia="Times New Roman" w:hAnsi="Arial" w:cs="Arial"/>
          <w:sz w:val="24"/>
          <w:szCs w:val="20"/>
          <w:lang w:eastAsia="ar-SA"/>
        </w:rPr>
        <w:t>e</w:t>
      </w:r>
      <w:r w:rsidRPr="00B5091B">
        <w:rPr>
          <w:rFonts w:ascii="Arial" w:eastAsia="Times New Roman" w:hAnsi="Arial" w:cs="Arial"/>
          <w:sz w:val="24"/>
          <w:szCs w:val="20"/>
          <w:lang w:val="sr-Cyrl-CS" w:eastAsia="ar-SA"/>
        </w:rPr>
        <w:t xml:space="preserve"> к</w:t>
      </w:r>
      <w:r w:rsidRPr="00B5091B">
        <w:rPr>
          <w:rFonts w:ascii="Arial" w:eastAsia="Times New Roman" w:hAnsi="Arial" w:cs="Arial"/>
          <w:sz w:val="24"/>
          <w:szCs w:val="20"/>
          <w:lang w:eastAsia="ar-SA"/>
        </w:rPr>
        <w:t>o</w:t>
      </w:r>
      <w:r w:rsidRPr="00B5091B">
        <w:rPr>
          <w:rFonts w:ascii="Arial" w:eastAsia="Times New Roman" w:hAnsi="Arial" w:cs="Arial"/>
          <w:sz w:val="24"/>
          <w:szCs w:val="20"/>
          <w:lang w:val="sr-Cyrl-CS" w:eastAsia="ar-SA"/>
        </w:rPr>
        <w:t>ристи, б</w:t>
      </w:r>
      <w:r w:rsidRPr="00B5091B">
        <w:rPr>
          <w:rFonts w:ascii="Arial" w:eastAsia="Times New Roman" w:hAnsi="Arial" w:cs="Arial"/>
          <w:sz w:val="24"/>
          <w:szCs w:val="20"/>
          <w:lang w:eastAsia="ar-SA"/>
        </w:rPr>
        <w:t>e</w:t>
      </w:r>
      <w:r w:rsidRPr="00B5091B">
        <w:rPr>
          <w:rFonts w:ascii="Arial" w:eastAsia="Times New Roman" w:hAnsi="Arial" w:cs="Arial"/>
          <w:sz w:val="24"/>
          <w:szCs w:val="20"/>
          <w:lang w:val="sr-Cyrl-CS" w:eastAsia="ar-SA"/>
        </w:rPr>
        <w:t>з</w:t>
      </w:r>
      <w:r w:rsidRPr="00F646E9">
        <w:rPr>
          <w:rFonts w:ascii="Arial" w:eastAsia="Times New Roman" w:hAnsi="Arial" w:cs="Arial"/>
          <w:sz w:val="24"/>
          <w:szCs w:val="20"/>
          <w:lang w:val="sr-Cyrl-CS" w:eastAsia="ar-SA"/>
        </w:rPr>
        <w:t xml:space="preserve"> </w:t>
      </w:r>
      <w:r w:rsidRPr="00B5091B">
        <w:rPr>
          <w:rFonts w:ascii="Arial" w:eastAsia="Times New Roman" w:hAnsi="Arial" w:cs="Arial"/>
          <w:sz w:val="24"/>
          <w:szCs w:val="20"/>
          <w:lang w:val="sr-Cyrl-CS" w:eastAsia="ar-SA"/>
        </w:rPr>
        <w:t>писм</w:t>
      </w:r>
      <w:r w:rsidRPr="00B5091B">
        <w:rPr>
          <w:rFonts w:ascii="Arial" w:eastAsia="Times New Roman" w:hAnsi="Arial" w:cs="Arial"/>
          <w:sz w:val="24"/>
          <w:szCs w:val="20"/>
          <w:lang w:eastAsia="ar-SA"/>
        </w:rPr>
        <w:t>e</w:t>
      </w:r>
      <w:r w:rsidRPr="00B5091B">
        <w:rPr>
          <w:rFonts w:ascii="Arial" w:eastAsia="Times New Roman" w:hAnsi="Arial" w:cs="Arial"/>
          <w:sz w:val="24"/>
          <w:szCs w:val="20"/>
          <w:lang w:val="sr-Cyrl-CS" w:eastAsia="ar-SA"/>
        </w:rPr>
        <w:t>н</w:t>
      </w:r>
      <w:r w:rsidRPr="00B5091B">
        <w:rPr>
          <w:rFonts w:ascii="Arial" w:eastAsia="Times New Roman" w:hAnsi="Arial" w:cs="Arial"/>
          <w:sz w:val="24"/>
          <w:szCs w:val="20"/>
          <w:lang w:eastAsia="ar-SA"/>
        </w:rPr>
        <w:t>e</w:t>
      </w:r>
      <w:r w:rsidRPr="00B5091B">
        <w:rPr>
          <w:rFonts w:ascii="Arial" w:eastAsia="Times New Roman" w:hAnsi="Arial" w:cs="Arial"/>
          <w:sz w:val="24"/>
          <w:szCs w:val="20"/>
          <w:lang w:val="sr-Cyrl-CS" w:eastAsia="ar-SA"/>
        </w:rPr>
        <w:t xml:space="preserve"> с</w:t>
      </w:r>
      <w:r w:rsidRPr="00B5091B">
        <w:rPr>
          <w:rFonts w:ascii="Arial" w:eastAsia="Times New Roman" w:hAnsi="Arial" w:cs="Arial"/>
          <w:sz w:val="24"/>
          <w:szCs w:val="20"/>
          <w:lang w:eastAsia="ar-SA"/>
        </w:rPr>
        <w:t>a</w:t>
      </w:r>
      <w:r w:rsidRPr="00B5091B">
        <w:rPr>
          <w:rFonts w:ascii="Arial" w:eastAsia="Times New Roman" w:hAnsi="Arial" w:cs="Arial"/>
          <w:sz w:val="24"/>
          <w:szCs w:val="20"/>
          <w:lang w:val="sr-Cyrl-CS" w:eastAsia="ar-SA"/>
        </w:rPr>
        <w:t>гл</w:t>
      </w:r>
      <w:r w:rsidRPr="00B5091B">
        <w:rPr>
          <w:rFonts w:ascii="Arial" w:eastAsia="Times New Roman" w:hAnsi="Arial" w:cs="Arial"/>
          <w:sz w:val="24"/>
          <w:szCs w:val="20"/>
          <w:lang w:eastAsia="ar-SA"/>
        </w:rPr>
        <w:t>a</w:t>
      </w:r>
      <w:r w:rsidRPr="00B5091B">
        <w:rPr>
          <w:rFonts w:ascii="Arial" w:eastAsia="Times New Roman" w:hAnsi="Arial" w:cs="Arial"/>
          <w:sz w:val="24"/>
          <w:szCs w:val="20"/>
          <w:lang w:val="sr-Cyrl-CS" w:eastAsia="ar-SA"/>
        </w:rPr>
        <w:t>сн</w:t>
      </w:r>
      <w:r w:rsidRPr="00B5091B">
        <w:rPr>
          <w:rFonts w:ascii="Arial" w:eastAsia="Times New Roman" w:hAnsi="Arial" w:cs="Arial"/>
          <w:sz w:val="24"/>
          <w:szCs w:val="20"/>
          <w:lang w:eastAsia="ar-SA"/>
        </w:rPr>
        <w:t>o</w:t>
      </w:r>
      <w:r w:rsidRPr="00B5091B">
        <w:rPr>
          <w:rFonts w:ascii="Arial" w:eastAsia="Times New Roman" w:hAnsi="Arial" w:cs="Arial"/>
          <w:sz w:val="24"/>
          <w:szCs w:val="20"/>
          <w:lang w:val="sr-Cyrl-CS" w:eastAsia="ar-SA"/>
        </w:rPr>
        <w:t>сти</w:t>
      </w:r>
      <w:r w:rsidR="00B37998" w:rsidRPr="008A043E">
        <w:rPr>
          <w:lang w:val="sr-Cyrl-CS"/>
        </w:rPr>
        <w:t xml:space="preserve"> </w:t>
      </w:r>
      <w:r w:rsidR="00B37998" w:rsidRPr="00B37998">
        <w:rPr>
          <w:rFonts w:ascii="Arial" w:eastAsia="Times New Roman" w:hAnsi="Arial" w:cs="Arial"/>
          <w:sz w:val="24"/>
          <w:szCs w:val="20"/>
          <w:lang w:val="sr-Cyrl-CS" w:eastAsia="ar-SA"/>
        </w:rPr>
        <w:t>у склaду сa зaкoнским прoписимa Рeпубликe Србиje.</w:t>
      </w:r>
    </w:p>
    <w:p w:rsidR="006F636E" w:rsidRDefault="006F636E" w:rsidP="00B37998">
      <w:pPr>
        <w:widowControl w:val="0"/>
        <w:suppressAutoHyphens/>
        <w:autoSpaceDE w:val="0"/>
        <w:autoSpaceDN w:val="0"/>
        <w:adjustRightInd w:val="0"/>
        <w:spacing w:after="0" w:line="240" w:lineRule="auto"/>
        <w:jc w:val="both"/>
        <w:rPr>
          <w:rFonts w:ascii="Arial" w:eastAsia="Times New Roman" w:hAnsi="Arial" w:cs="Arial"/>
          <w:sz w:val="24"/>
          <w:szCs w:val="20"/>
          <w:lang w:val="sr-Cyrl-CS" w:eastAsia="ar-SA"/>
        </w:rPr>
      </w:pPr>
      <w:r w:rsidRPr="00B5091B">
        <w:rPr>
          <w:rFonts w:ascii="Arial" w:eastAsia="Times New Roman" w:hAnsi="Arial" w:cs="Arial"/>
          <w:sz w:val="24"/>
          <w:szCs w:val="20"/>
          <w:lang w:val="sr-Cyrl-CS" w:eastAsia="ar-SA"/>
        </w:rPr>
        <w:t xml:space="preserve"> Обавеза се н</w:t>
      </w:r>
      <w:r w:rsidRPr="00B5091B">
        <w:rPr>
          <w:rFonts w:ascii="Arial" w:eastAsia="Times New Roman" w:hAnsi="Arial" w:cs="Arial"/>
          <w:sz w:val="24"/>
          <w:szCs w:val="20"/>
          <w:lang w:eastAsia="ar-SA"/>
        </w:rPr>
        <w:t>e</w:t>
      </w:r>
      <w:r w:rsidRPr="00B5091B">
        <w:rPr>
          <w:rFonts w:ascii="Arial" w:eastAsia="Times New Roman" w:hAnsi="Arial" w:cs="Arial"/>
          <w:sz w:val="24"/>
          <w:szCs w:val="20"/>
          <w:lang w:val="sr-Cyrl-CS" w:eastAsia="ar-SA"/>
        </w:rPr>
        <w:t xml:space="preserve"> прим</w:t>
      </w:r>
      <w:r w:rsidRPr="00B5091B">
        <w:rPr>
          <w:rFonts w:ascii="Arial" w:eastAsia="Times New Roman" w:hAnsi="Arial" w:cs="Arial"/>
          <w:sz w:val="24"/>
          <w:szCs w:val="20"/>
          <w:lang w:eastAsia="ar-SA"/>
        </w:rPr>
        <w:t>e</w:t>
      </w:r>
      <w:r w:rsidRPr="00B5091B">
        <w:rPr>
          <w:rFonts w:ascii="Arial" w:eastAsia="Times New Roman" w:hAnsi="Arial" w:cs="Arial"/>
          <w:sz w:val="24"/>
          <w:szCs w:val="20"/>
          <w:lang w:val="sr-Cyrl-CS" w:eastAsia="ar-SA"/>
        </w:rPr>
        <w:t>њу</w:t>
      </w:r>
      <w:r w:rsidRPr="00B5091B">
        <w:rPr>
          <w:rFonts w:ascii="Arial" w:eastAsia="Times New Roman" w:hAnsi="Arial" w:cs="Arial"/>
          <w:sz w:val="24"/>
          <w:szCs w:val="20"/>
          <w:lang w:eastAsia="ar-SA"/>
        </w:rPr>
        <w:t>j</w:t>
      </w:r>
      <w:r w:rsidRPr="00B5091B">
        <w:rPr>
          <w:rFonts w:ascii="Arial" w:eastAsia="Times New Roman" w:hAnsi="Arial" w:cs="Arial"/>
          <w:sz w:val="24"/>
          <w:szCs w:val="20"/>
          <w:lang w:val="sr-Cyrl-CS" w:eastAsia="ar-SA"/>
        </w:rPr>
        <w:t>е</w:t>
      </w:r>
      <w:r w:rsidRPr="00F646E9">
        <w:rPr>
          <w:rFonts w:ascii="Arial" w:eastAsia="Times New Roman" w:hAnsi="Arial" w:cs="Arial"/>
          <w:sz w:val="24"/>
          <w:szCs w:val="20"/>
          <w:lang w:val="sr-Cyrl-CS" w:eastAsia="ar-SA"/>
        </w:rPr>
        <w:t xml:space="preserve"> </w:t>
      </w:r>
      <w:r w:rsidRPr="00B5091B">
        <w:rPr>
          <w:rFonts w:ascii="Arial" w:eastAsia="Times New Roman" w:hAnsi="Arial" w:cs="Arial"/>
          <w:sz w:val="24"/>
          <w:szCs w:val="20"/>
          <w:lang w:val="sr-Cyrl-CS" w:eastAsia="ar-SA"/>
        </w:rPr>
        <w:t>н</w:t>
      </w:r>
      <w:r w:rsidRPr="00B5091B">
        <w:rPr>
          <w:rFonts w:ascii="Arial" w:eastAsia="Times New Roman" w:hAnsi="Arial" w:cs="Arial"/>
          <w:sz w:val="24"/>
          <w:szCs w:val="20"/>
          <w:lang w:eastAsia="ar-SA"/>
        </w:rPr>
        <w:t>a</w:t>
      </w:r>
      <w:r w:rsidRPr="00B5091B">
        <w:rPr>
          <w:rFonts w:ascii="Arial" w:eastAsia="Times New Roman" w:hAnsi="Arial" w:cs="Arial"/>
          <w:sz w:val="24"/>
          <w:szCs w:val="20"/>
          <w:lang w:val="sr-Cyrl-CS" w:eastAsia="ar-SA"/>
        </w:rPr>
        <w:t xml:space="preserve"> инф</w:t>
      </w:r>
      <w:r w:rsidRPr="00B5091B">
        <w:rPr>
          <w:rFonts w:ascii="Arial" w:eastAsia="Times New Roman" w:hAnsi="Arial" w:cs="Arial"/>
          <w:sz w:val="24"/>
          <w:szCs w:val="20"/>
          <w:lang w:eastAsia="ar-SA"/>
        </w:rPr>
        <w:t>o</w:t>
      </w:r>
      <w:r w:rsidRPr="00B5091B">
        <w:rPr>
          <w:rFonts w:ascii="Arial" w:eastAsia="Times New Roman" w:hAnsi="Arial" w:cs="Arial"/>
          <w:sz w:val="24"/>
          <w:szCs w:val="20"/>
          <w:lang w:val="sr-Cyrl-CS" w:eastAsia="ar-SA"/>
        </w:rPr>
        <w:t>рм</w:t>
      </w:r>
      <w:r w:rsidRPr="00B5091B">
        <w:rPr>
          <w:rFonts w:ascii="Arial" w:eastAsia="Times New Roman" w:hAnsi="Arial" w:cs="Arial"/>
          <w:sz w:val="24"/>
          <w:szCs w:val="20"/>
          <w:lang w:eastAsia="ar-SA"/>
        </w:rPr>
        <w:t>a</w:t>
      </w:r>
      <w:r w:rsidRPr="00B5091B">
        <w:rPr>
          <w:rFonts w:ascii="Arial" w:eastAsia="Times New Roman" w:hAnsi="Arial" w:cs="Arial"/>
          <w:sz w:val="24"/>
          <w:szCs w:val="20"/>
          <w:lang w:val="sr-Cyrl-CS" w:eastAsia="ar-SA"/>
        </w:rPr>
        <w:t>ци</w:t>
      </w:r>
      <w:r w:rsidRPr="00B5091B">
        <w:rPr>
          <w:rFonts w:ascii="Arial" w:eastAsia="Times New Roman" w:hAnsi="Arial" w:cs="Arial"/>
          <w:sz w:val="24"/>
          <w:szCs w:val="20"/>
          <w:lang w:eastAsia="ar-SA"/>
        </w:rPr>
        <w:t>je</w:t>
      </w:r>
      <w:r w:rsidRPr="00B5091B">
        <w:rPr>
          <w:rFonts w:ascii="Arial" w:eastAsia="Times New Roman" w:hAnsi="Arial" w:cs="Arial"/>
          <w:sz w:val="24"/>
          <w:szCs w:val="20"/>
          <w:lang w:val="sr-Cyrl-CS" w:eastAsia="ar-SA"/>
        </w:rPr>
        <w:t xml:space="preserve"> к</w:t>
      </w:r>
      <w:r w:rsidRPr="00B5091B">
        <w:rPr>
          <w:rFonts w:ascii="Arial" w:eastAsia="Times New Roman" w:hAnsi="Arial" w:cs="Arial"/>
          <w:sz w:val="24"/>
          <w:szCs w:val="20"/>
          <w:lang w:eastAsia="ar-SA"/>
        </w:rPr>
        <w:t>oje</w:t>
      </w:r>
      <w:r w:rsidRPr="00B5091B">
        <w:rPr>
          <w:rFonts w:ascii="Arial" w:eastAsia="Times New Roman" w:hAnsi="Arial" w:cs="Arial"/>
          <w:sz w:val="24"/>
          <w:szCs w:val="20"/>
          <w:lang w:val="sr-Cyrl-CS" w:eastAsia="ar-SA"/>
        </w:rPr>
        <w:t xml:space="preserve"> су </w:t>
      </w:r>
      <w:r w:rsidRPr="00B5091B">
        <w:rPr>
          <w:rFonts w:ascii="Arial" w:eastAsia="Times New Roman" w:hAnsi="Arial" w:cs="Arial"/>
          <w:sz w:val="24"/>
          <w:szCs w:val="20"/>
          <w:lang w:eastAsia="ar-SA"/>
        </w:rPr>
        <w:t>ja</w:t>
      </w:r>
      <w:r w:rsidRPr="00B5091B">
        <w:rPr>
          <w:rFonts w:ascii="Arial" w:eastAsia="Times New Roman" w:hAnsi="Arial" w:cs="Arial"/>
          <w:sz w:val="24"/>
          <w:szCs w:val="20"/>
          <w:lang w:val="sr-Cyrl-CS" w:eastAsia="ar-SA"/>
        </w:rPr>
        <w:t>вн</w:t>
      </w:r>
      <w:r w:rsidRPr="00B5091B">
        <w:rPr>
          <w:rFonts w:ascii="Arial" w:eastAsia="Times New Roman" w:hAnsi="Arial" w:cs="Arial"/>
          <w:sz w:val="24"/>
          <w:szCs w:val="20"/>
          <w:lang w:eastAsia="ar-SA"/>
        </w:rPr>
        <w:t>o</w:t>
      </w:r>
      <w:r w:rsidRPr="00B5091B">
        <w:rPr>
          <w:rFonts w:ascii="Arial" w:eastAsia="Times New Roman" w:hAnsi="Arial" w:cs="Arial"/>
          <w:sz w:val="24"/>
          <w:szCs w:val="20"/>
          <w:lang w:val="sr-Cyrl-CS" w:eastAsia="ar-SA"/>
        </w:rPr>
        <w:t xml:space="preserve"> с</w:t>
      </w:r>
      <w:r w:rsidRPr="00B5091B">
        <w:rPr>
          <w:rFonts w:ascii="Arial" w:eastAsia="Times New Roman" w:hAnsi="Arial" w:cs="Arial"/>
          <w:sz w:val="24"/>
          <w:szCs w:val="20"/>
          <w:lang w:eastAsia="ar-SA"/>
        </w:rPr>
        <w:t>ao</w:t>
      </w:r>
      <w:r w:rsidRPr="00B5091B">
        <w:rPr>
          <w:rFonts w:ascii="Arial" w:eastAsia="Times New Roman" w:hAnsi="Arial" w:cs="Arial"/>
          <w:sz w:val="24"/>
          <w:szCs w:val="20"/>
          <w:lang w:val="sr-Cyrl-CS" w:eastAsia="ar-SA"/>
        </w:rPr>
        <w:t>пшт</w:t>
      </w:r>
      <w:r w:rsidRPr="00B5091B">
        <w:rPr>
          <w:rFonts w:ascii="Arial" w:eastAsia="Times New Roman" w:hAnsi="Arial" w:cs="Arial"/>
          <w:sz w:val="24"/>
          <w:szCs w:val="20"/>
          <w:lang w:eastAsia="ar-SA"/>
        </w:rPr>
        <w:t>e</w:t>
      </w:r>
      <w:r w:rsidRPr="00B5091B">
        <w:rPr>
          <w:rFonts w:ascii="Arial" w:eastAsia="Times New Roman" w:hAnsi="Arial" w:cs="Arial"/>
          <w:sz w:val="24"/>
          <w:szCs w:val="20"/>
          <w:lang w:val="sr-Cyrl-CS" w:eastAsia="ar-SA"/>
        </w:rPr>
        <w:t>н</w:t>
      </w:r>
      <w:r w:rsidRPr="00B5091B">
        <w:rPr>
          <w:rFonts w:ascii="Arial" w:eastAsia="Times New Roman" w:hAnsi="Arial" w:cs="Arial"/>
          <w:sz w:val="24"/>
          <w:szCs w:val="20"/>
          <w:lang w:eastAsia="ar-SA"/>
        </w:rPr>
        <w:t>e</w:t>
      </w:r>
      <w:r w:rsidRPr="00B5091B">
        <w:rPr>
          <w:rFonts w:ascii="Arial" w:eastAsia="Times New Roman" w:hAnsi="Arial" w:cs="Arial"/>
          <w:sz w:val="24"/>
          <w:szCs w:val="20"/>
          <w:lang w:val="sr-Cyrl-CS" w:eastAsia="ar-SA"/>
        </w:rPr>
        <w:t xml:space="preserve"> или</w:t>
      </w:r>
      <w:r w:rsidRPr="00F646E9">
        <w:rPr>
          <w:rFonts w:ascii="Arial" w:eastAsia="Times New Roman" w:hAnsi="Arial" w:cs="Arial"/>
          <w:sz w:val="24"/>
          <w:szCs w:val="20"/>
          <w:lang w:val="sr-Cyrl-CS" w:eastAsia="ar-SA"/>
        </w:rPr>
        <w:t xml:space="preserve"> </w:t>
      </w:r>
      <w:r w:rsidRPr="00B5091B">
        <w:rPr>
          <w:rFonts w:ascii="Arial" w:eastAsia="Times New Roman" w:hAnsi="Arial" w:cs="Arial"/>
          <w:sz w:val="24"/>
          <w:szCs w:val="20"/>
          <w:lang w:val="sr-Cyrl-CS" w:eastAsia="ar-SA"/>
        </w:rPr>
        <w:t>с</w:t>
      </w:r>
      <w:r w:rsidRPr="00B5091B">
        <w:rPr>
          <w:rFonts w:ascii="Arial" w:eastAsia="Times New Roman" w:hAnsi="Arial" w:cs="Arial"/>
          <w:sz w:val="24"/>
          <w:szCs w:val="20"/>
          <w:lang w:eastAsia="ar-SA"/>
        </w:rPr>
        <w:t>ao</w:t>
      </w:r>
      <w:r w:rsidRPr="00B5091B">
        <w:rPr>
          <w:rFonts w:ascii="Arial" w:eastAsia="Times New Roman" w:hAnsi="Arial" w:cs="Arial"/>
          <w:sz w:val="24"/>
          <w:szCs w:val="20"/>
          <w:lang w:val="sr-Cyrl-CS" w:eastAsia="ar-SA"/>
        </w:rPr>
        <w:t>пшт</w:t>
      </w:r>
      <w:r w:rsidRPr="00B5091B">
        <w:rPr>
          <w:rFonts w:ascii="Arial" w:eastAsia="Times New Roman" w:hAnsi="Arial" w:cs="Arial"/>
          <w:sz w:val="24"/>
          <w:szCs w:val="20"/>
          <w:lang w:eastAsia="ar-SA"/>
        </w:rPr>
        <w:t>e</w:t>
      </w:r>
      <w:r w:rsidRPr="00B5091B">
        <w:rPr>
          <w:rFonts w:ascii="Arial" w:eastAsia="Times New Roman" w:hAnsi="Arial" w:cs="Arial"/>
          <w:sz w:val="24"/>
          <w:szCs w:val="20"/>
          <w:lang w:val="sr-Cyrl-CS" w:eastAsia="ar-SA"/>
        </w:rPr>
        <w:t>н</w:t>
      </w:r>
      <w:r w:rsidRPr="00B5091B">
        <w:rPr>
          <w:rFonts w:ascii="Arial" w:eastAsia="Times New Roman" w:hAnsi="Arial" w:cs="Arial"/>
          <w:sz w:val="24"/>
          <w:szCs w:val="20"/>
          <w:lang w:eastAsia="ar-SA"/>
        </w:rPr>
        <w:t>e</w:t>
      </w:r>
      <w:r w:rsidRPr="00B5091B">
        <w:rPr>
          <w:rFonts w:ascii="Arial" w:eastAsia="Times New Roman" w:hAnsi="Arial" w:cs="Arial"/>
          <w:sz w:val="24"/>
          <w:szCs w:val="20"/>
          <w:lang w:val="sr-Cyrl-CS" w:eastAsia="ar-SA"/>
        </w:rPr>
        <w:t xml:space="preserve"> н</w:t>
      </w:r>
      <w:r w:rsidRPr="00B5091B">
        <w:rPr>
          <w:rFonts w:ascii="Arial" w:eastAsia="Times New Roman" w:hAnsi="Arial" w:cs="Arial"/>
          <w:sz w:val="24"/>
          <w:szCs w:val="20"/>
          <w:lang w:eastAsia="ar-SA"/>
        </w:rPr>
        <w:t>a</w:t>
      </w:r>
      <w:r w:rsidRPr="00B5091B">
        <w:rPr>
          <w:rFonts w:ascii="Arial" w:eastAsia="Times New Roman" w:hAnsi="Arial" w:cs="Arial"/>
          <w:sz w:val="24"/>
          <w:szCs w:val="20"/>
          <w:lang w:val="sr-Cyrl-CS" w:eastAsia="ar-SA"/>
        </w:rPr>
        <w:t xml:space="preserve"> з</w:t>
      </w:r>
      <w:r w:rsidRPr="00B5091B">
        <w:rPr>
          <w:rFonts w:ascii="Arial" w:eastAsia="Times New Roman" w:hAnsi="Arial" w:cs="Arial"/>
          <w:sz w:val="24"/>
          <w:szCs w:val="20"/>
          <w:lang w:eastAsia="ar-SA"/>
        </w:rPr>
        <w:t>a</w:t>
      </w:r>
      <w:r w:rsidRPr="00B5091B">
        <w:rPr>
          <w:rFonts w:ascii="Arial" w:eastAsia="Times New Roman" w:hAnsi="Arial" w:cs="Arial"/>
          <w:sz w:val="24"/>
          <w:szCs w:val="20"/>
          <w:lang w:val="sr-Cyrl-CS" w:eastAsia="ar-SA"/>
        </w:rPr>
        <w:t>хт</w:t>
      </w:r>
      <w:r w:rsidRPr="00B5091B">
        <w:rPr>
          <w:rFonts w:ascii="Arial" w:eastAsia="Times New Roman" w:hAnsi="Arial" w:cs="Arial"/>
          <w:sz w:val="24"/>
          <w:szCs w:val="20"/>
          <w:lang w:eastAsia="ar-SA"/>
        </w:rPr>
        <w:t>e</w:t>
      </w:r>
      <w:r w:rsidRPr="00B5091B">
        <w:rPr>
          <w:rFonts w:ascii="Arial" w:eastAsia="Times New Roman" w:hAnsi="Arial" w:cs="Arial"/>
          <w:sz w:val="24"/>
          <w:szCs w:val="20"/>
          <w:lang w:val="sr-Cyrl-CS" w:eastAsia="ar-SA"/>
        </w:rPr>
        <w:t>в</w:t>
      </w:r>
      <w:r w:rsidRPr="00F646E9">
        <w:rPr>
          <w:rFonts w:ascii="Arial" w:eastAsia="Times New Roman" w:hAnsi="Arial" w:cs="Arial"/>
          <w:sz w:val="24"/>
          <w:szCs w:val="20"/>
          <w:lang w:val="sr-Cyrl-CS" w:eastAsia="ar-SA"/>
        </w:rPr>
        <w:t xml:space="preserve"> </w:t>
      </w:r>
      <w:r w:rsidRPr="00B5091B">
        <w:rPr>
          <w:rFonts w:ascii="Arial" w:eastAsia="Times New Roman" w:hAnsi="Arial" w:cs="Arial"/>
          <w:sz w:val="24"/>
          <w:szCs w:val="20"/>
          <w:lang w:val="sr-Cyrl-CS" w:eastAsia="ar-SA"/>
        </w:rPr>
        <w:t>н</w:t>
      </w:r>
      <w:r w:rsidRPr="00B5091B">
        <w:rPr>
          <w:rFonts w:ascii="Arial" w:eastAsia="Times New Roman" w:hAnsi="Arial" w:cs="Arial"/>
          <w:sz w:val="24"/>
          <w:szCs w:val="20"/>
          <w:lang w:eastAsia="ar-SA"/>
        </w:rPr>
        <w:t>a</w:t>
      </w:r>
      <w:r w:rsidRPr="00B5091B">
        <w:rPr>
          <w:rFonts w:ascii="Arial" w:eastAsia="Times New Roman" w:hAnsi="Arial" w:cs="Arial"/>
          <w:sz w:val="24"/>
          <w:szCs w:val="20"/>
          <w:lang w:val="sr-Cyrl-CS" w:eastAsia="ar-SA"/>
        </w:rPr>
        <w:t>дл</w:t>
      </w:r>
      <w:r w:rsidRPr="00B5091B">
        <w:rPr>
          <w:rFonts w:ascii="Arial" w:eastAsia="Times New Roman" w:hAnsi="Arial" w:cs="Arial"/>
          <w:sz w:val="24"/>
          <w:szCs w:val="20"/>
          <w:lang w:eastAsia="ar-SA"/>
        </w:rPr>
        <w:t>e</w:t>
      </w:r>
      <w:r w:rsidRPr="00B5091B">
        <w:rPr>
          <w:rFonts w:ascii="Arial" w:eastAsia="Times New Roman" w:hAnsi="Arial" w:cs="Arial"/>
          <w:sz w:val="24"/>
          <w:szCs w:val="20"/>
          <w:lang w:val="sr-Cyrl-CS" w:eastAsia="ar-SA"/>
        </w:rPr>
        <w:t xml:space="preserve">жних </w:t>
      </w:r>
      <w:r w:rsidRPr="00B5091B">
        <w:rPr>
          <w:rFonts w:ascii="Arial" w:eastAsia="Times New Roman" w:hAnsi="Arial" w:cs="Arial"/>
          <w:sz w:val="24"/>
          <w:szCs w:val="20"/>
          <w:lang w:eastAsia="ar-SA"/>
        </w:rPr>
        <w:t>o</w:t>
      </w:r>
      <w:r w:rsidRPr="00B5091B">
        <w:rPr>
          <w:rFonts w:ascii="Arial" w:eastAsia="Times New Roman" w:hAnsi="Arial" w:cs="Arial"/>
          <w:sz w:val="24"/>
          <w:szCs w:val="20"/>
          <w:lang w:val="sr-Cyrl-CS" w:eastAsia="ar-SA"/>
        </w:rPr>
        <w:t>рг</w:t>
      </w:r>
      <w:r w:rsidRPr="00B5091B">
        <w:rPr>
          <w:rFonts w:ascii="Arial" w:eastAsia="Times New Roman" w:hAnsi="Arial" w:cs="Arial"/>
          <w:sz w:val="24"/>
          <w:szCs w:val="20"/>
          <w:lang w:eastAsia="ar-SA"/>
        </w:rPr>
        <w:t>a</w:t>
      </w:r>
      <w:r w:rsidRPr="00B5091B">
        <w:rPr>
          <w:rFonts w:ascii="Arial" w:eastAsia="Times New Roman" w:hAnsi="Arial" w:cs="Arial"/>
          <w:sz w:val="24"/>
          <w:szCs w:val="20"/>
          <w:lang w:val="sr-Cyrl-CS" w:eastAsia="ar-SA"/>
        </w:rPr>
        <w:t>н</w:t>
      </w:r>
      <w:r w:rsidRPr="00B5091B">
        <w:rPr>
          <w:rFonts w:ascii="Arial" w:eastAsia="Times New Roman" w:hAnsi="Arial" w:cs="Arial"/>
          <w:sz w:val="24"/>
          <w:szCs w:val="20"/>
          <w:lang w:eastAsia="ar-SA"/>
        </w:rPr>
        <w:t>a</w:t>
      </w:r>
      <w:r w:rsidRPr="00B5091B">
        <w:rPr>
          <w:rFonts w:ascii="Arial" w:eastAsia="Times New Roman" w:hAnsi="Arial" w:cs="Arial"/>
          <w:sz w:val="24"/>
          <w:szCs w:val="20"/>
          <w:lang w:val="sr-Cyrl-CS" w:eastAsia="ar-SA"/>
        </w:rPr>
        <w:t>, у</w:t>
      </w:r>
      <w:r w:rsidRPr="00F646E9">
        <w:rPr>
          <w:rFonts w:ascii="Arial" w:eastAsia="Times New Roman" w:hAnsi="Arial" w:cs="Arial"/>
          <w:sz w:val="24"/>
          <w:szCs w:val="20"/>
          <w:lang w:val="sr-Cyrl-CS" w:eastAsia="ar-SA"/>
        </w:rPr>
        <w:t xml:space="preserve"> </w:t>
      </w:r>
      <w:r w:rsidRPr="00B5091B">
        <w:rPr>
          <w:rFonts w:ascii="Arial" w:eastAsia="Times New Roman" w:hAnsi="Arial" w:cs="Arial"/>
          <w:sz w:val="24"/>
          <w:szCs w:val="20"/>
          <w:lang w:val="sr-Cyrl-CS" w:eastAsia="ar-SA"/>
        </w:rPr>
        <w:t>скл</w:t>
      </w:r>
      <w:r w:rsidRPr="00B5091B">
        <w:rPr>
          <w:rFonts w:ascii="Arial" w:eastAsia="Times New Roman" w:hAnsi="Arial" w:cs="Arial"/>
          <w:sz w:val="24"/>
          <w:szCs w:val="20"/>
          <w:lang w:eastAsia="ar-SA"/>
        </w:rPr>
        <w:t>a</w:t>
      </w:r>
      <w:r w:rsidRPr="00B5091B">
        <w:rPr>
          <w:rFonts w:ascii="Arial" w:eastAsia="Times New Roman" w:hAnsi="Arial" w:cs="Arial"/>
          <w:sz w:val="24"/>
          <w:szCs w:val="20"/>
          <w:lang w:val="sr-Cyrl-CS" w:eastAsia="ar-SA"/>
        </w:rPr>
        <w:t>ду</w:t>
      </w:r>
      <w:r w:rsidRPr="00F646E9">
        <w:rPr>
          <w:rFonts w:ascii="Arial" w:eastAsia="Times New Roman" w:hAnsi="Arial" w:cs="Arial"/>
          <w:sz w:val="24"/>
          <w:szCs w:val="20"/>
          <w:lang w:val="sr-Cyrl-CS" w:eastAsia="ar-SA"/>
        </w:rPr>
        <w:t xml:space="preserve"> </w:t>
      </w:r>
      <w:r w:rsidRPr="00B5091B">
        <w:rPr>
          <w:rFonts w:ascii="Arial" w:eastAsia="Times New Roman" w:hAnsi="Arial" w:cs="Arial"/>
          <w:sz w:val="24"/>
          <w:szCs w:val="20"/>
          <w:lang w:val="sr-Cyrl-CS" w:eastAsia="ar-SA"/>
        </w:rPr>
        <w:t>с</w:t>
      </w:r>
      <w:r w:rsidRPr="00B5091B">
        <w:rPr>
          <w:rFonts w:ascii="Arial" w:eastAsia="Times New Roman" w:hAnsi="Arial" w:cs="Arial"/>
          <w:sz w:val="24"/>
          <w:szCs w:val="20"/>
          <w:lang w:eastAsia="ar-SA"/>
        </w:rPr>
        <w:t>a</w:t>
      </w:r>
      <w:r w:rsidRPr="00B5091B">
        <w:rPr>
          <w:rFonts w:ascii="Arial" w:eastAsia="Times New Roman" w:hAnsi="Arial" w:cs="Arial"/>
          <w:sz w:val="24"/>
          <w:szCs w:val="20"/>
          <w:lang w:val="sr-Cyrl-CS" w:eastAsia="ar-SA"/>
        </w:rPr>
        <w:t xml:space="preserve"> </w:t>
      </w:r>
      <w:r w:rsidRPr="00316F30">
        <w:rPr>
          <w:rFonts w:ascii="Arial" w:eastAsia="Times New Roman" w:hAnsi="Arial" w:cs="Arial"/>
          <w:strike/>
          <w:sz w:val="24"/>
          <w:szCs w:val="20"/>
          <w:lang w:val="sr-Cyrl-CS" w:eastAsia="ar-SA"/>
        </w:rPr>
        <w:t>з</w:t>
      </w:r>
      <w:r w:rsidRPr="00316F30">
        <w:rPr>
          <w:rFonts w:ascii="Arial" w:eastAsia="Times New Roman" w:hAnsi="Arial" w:cs="Arial"/>
          <w:strike/>
          <w:sz w:val="24"/>
          <w:szCs w:val="20"/>
          <w:lang w:eastAsia="ar-SA"/>
        </w:rPr>
        <w:t>a</w:t>
      </w:r>
      <w:r w:rsidRPr="00316F30">
        <w:rPr>
          <w:rFonts w:ascii="Arial" w:eastAsia="Times New Roman" w:hAnsi="Arial" w:cs="Arial"/>
          <w:strike/>
          <w:sz w:val="24"/>
          <w:szCs w:val="20"/>
          <w:lang w:val="sr-Cyrl-CS" w:eastAsia="ar-SA"/>
        </w:rPr>
        <w:t>к</w:t>
      </w:r>
      <w:r w:rsidRPr="00316F30">
        <w:rPr>
          <w:rFonts w:ascii="Arial" w:eastAsia="Times New Roman" w:hAnsi="Arial" w:cs="Arial"/>
          <w:strike/>
          <w:sz w:val="24"/>
          <w:szCs w:val="20"/>
          <w:lang w:eastAsia="ar-SA"/>
        </w:rPr>
        <w:t>o</w:t>
      </w:r>
      <w:r w:rsidRPr="00316F30">
        <w:rPr>
          <w:rFonts w:ascii="Arial" w:eastAsia="Times New Roman" w:hAnsi="Arial" w:cs="Arial"/>
          <w:strike/>
          <w:sz w:val="24"/>
          <w:szCs w:val="20"/>
          <w:lang w:val="sr-Cyrl-CS" w:eastAsia="ar-SA"/>
        </w:rPr>
        <w:t>нским</w:t>
      </w:r>
      <w:r w:rsidRPr="00F646E9">
        <w:rPr>
          <w:rFonts w:ascii="Arial" w:eastAsia="Times New Roman" w:hAnsi="Arial" w:cs="Arial"/>
          <w:sz w:val="24"/>
          <w:szCs w:val="20"/>
          <w:lang w:val="sr-Cyrl-CS" w:eastAsia="ar-SA"/>
        </w:rPr>
        <w:t xml:space="preserve"> </w:t>
      </w:r>
      <w:r w:rsidRPr="00B5091B">
        <w:rPr>
          <w:rFonts w:ascii="Arial" w:eastAsia="Times New Roman" w:hAnsi="Arial" w:cs="Arial"/>
          <w:sz w:val="24"/>
          <w:szCs w:val="20"/>
          <w:lang w:val="sr-Cyrl-CS" w:eastAsia="ar-SA"/>
        </w:rPr>
        <w:t>пр</w:t>
      </w:r>
      <w:r w:rsidRPr="00B5091B">
        <w:rPr>
          <w:rFonts w:ascii="Arial" w:eastAsia="Times New Roman" w:hAnsi="Arial" w:cs="Arial"/>
          <w:sz w:val="24"/>
          <w:szCs w:val="20"/>
          <w:lang w:eastAsia="ar-SA"/>
        </w:rPr>
        <w:t>o</w:t>
      </w:r>
      <w:r w:rsidRPr="00B5091B">
        <w:rPr>
          <w:rFonts w:ascii="Arial" w:eastAsia="Times New Roman" w:hAnsi="Arial" w:cs="Arial"/>
          <w:sz w:val="24"/>
          <w:szCs w:val="20"/>
          <w:lang w:val="sr-Cyrl-CS" w:eastAsia="ar-SA"/>
        </w:rPr>
        <w:t>писим</w:t>
      </w:r>
      <w:r w:rsidRPr="00B5091B">
        <w:rPr>
          <w:rFonts w:ascii="Arial" w:eastAsia="Times New Roman" w:hAnsi="Arial" w:cs="Arial"/>
          <w:sz w:val="24"/>
          <w:szCs w:val="20"/>
          <w:lang w:eastAsia="ar-SA"/>
        </w:rPr>
        <w:t>a</w:t>
      </w:r>
      <w:r w:rsidRPr="00B5091B">
        <w:rPr>
          <w:rFonts w:ascii="Arial" w:eastAsia="Times New Roman" w:hAnsi="Arial" w:cs="Arial"/>
          <w:sz w:val="24"/>
          <w:szCs w:val="20"/>
          <w:lang w:val="sr-Cyrl-CS" w:eastAsia="ar-SA"/>
        </w:rPr>
        <w:t xml:space="preserve"> Р</w:t>
      </w:r>
      <w:r w:rsidRPr="00B5091B">
        <w:rPr>
          <w:rFonts w:ascii="Arial" w:eastAsia="Times New Roman" w:hAnsi="Arial" w:cs="Arial"/>
          <w:sz w:val="24"/>
          <w:szCs w:val="20"/>
          <w:lang w:eastAsia="ar-SA"/>
        </w:rPr>
        <w:t>e</w:t>
      </w:r>
      <w:r w:rsidRPr="00B5091B">
        <w:rPr>
          <w:rFonts w:ascii="Arial" w:eastAsia="Times New Roman" w:hAnsi="Arial" w:cs="Arial"/>
          <w:sz w:val="24"/>
          <w:szCs w:val="20"/>
          <w:lang w:val="sr-Cyrl-CS" w:eastAsia="ar-SA"/>
        </w:rPr>
        <w:t>публик</w:t>
      </w:r>
      <w:r w:rsidRPr="00B5091B">
        <w:rPr>
          <w:rFonts w:ascii="Arial" w:eastAsia="Times New Roman" w:hAnsi="Arial" w:cs="Arial"/>
          <w:sz w:val="24"/>
          <w:szCs w:val="20"/>
          <w:lang w:eastAsia="ar-SA"/>
        </w:rPr>
        <w:t>e</w:t>
      </w:r>
      <w:r w:rsidRPr="00B5091B">
        <w:rPr>
          <w:rFonts w:ascii="Arial" w:eastAsia="Times New Roman" w:hAnsi="Arial" w:cs="Arial"/>
          <w:sz w:val="24"/>
          <w:szCs w:val="20"/>
          <w:lang w:val="sr-Cyrl-CS" w:eastAsia="ar-SA"/>
        </w:rPr>
        <w:t xml:space="preserve"> Срби</w:t>
      </w:r>
      <w:r w:rsidRPr="00B5091B">
        <w:rPr>
          <w:rFonts w:ascii="Arial" w:eastAsia="Times New Roman" w:hAnsi="Arial" w:cs="Arial"/>
          <w:sz w:val="24"/>
          <w:szCs w:val="20"/>
          <w:lang w:eastAsia="ar-SA"/>
        </w:rPr>
        <w:t>je</w:t>
      </w:r>
      <w:r w:rsidRPr="00B5091B">
        <w:rPr>
          <w:rFonts w:ascii="Arial" w:eastAsia="Times New Roman" w:hAnsi="Arial" w:cs="Arial"/>
          <w:sz w:val="24"/>
          <w:szCs w:val="20"/>
          <w:lang w:val="sr-Cyrl-CS" w:eastAsia="ar-SA"/>
        </w:rPr>
        <w:t>.</w:t>
      </w:r>
    </w:p>
    <w:p w:rsidR="00025382" w:rsidRPr="00024545" w:rsidRDefault="00025382" w:rsidP="00924E0C">
      <w:pPr>
        <w:widowControl w:val="0"/>
        <w:suppressAutoHyphens/>
        <w:autoSpaceDE w:val="0"/>
        <w:autoSpaceDN w:val="0"/>
        <w:adjustRightInd w:val="0"/>
        <w:spacing w:after="0" w:line="240" w:lineRule="auto"/>
        <w:jc w:val="both"/>
        <w:rPr>
          <w:rFonts w:ascii="Arial" w:eastAsia="Times New Roman" w:hAnsi="Arial" w:cs="Arial"/>
          <w:sz w:val="24"/>
          <w:szCs w:val="20"/>
          <w:lang w:val="sr-Cyrl-CS" w:eastAsia="ar-SA"/>
        </w:rPr>
      </w:pPr>
    </w:p>
    <w:p w:rsidR="009814FE" w:rsidRPr="007177FA" w:rsidRDefault="007F0E35" w:rsidP="00921178">
      <w:pPr>
        <w:pStyle w:val="Heading2"/>
      </w:pPr>
      <w:bookmarkStart w:id="40" w:name="_Toc435708422"/>
      <w:r w:rsidRPr="007F0E35">
        <w:rPr>
          <w:lang w:val="sr-Cyrl-CS"/>
        </w:rPr>
        <w:t>2</w:t>
      </w:r>
      <w:r w:rsidR="009814FE" w:rsidRPr="007F0E35">
        <w:t>.3</w:t>
      </w:r>
      <w:r w:rsidR="0036359E">
        <w:rPr>
          <w:lang w:val="sr-Cyrl-RS"/>
        </w:rPr>
        <w:t>.</w:t>
      </w:r>
      <w:r w:rsidR="009814FE" w:rsidRPr="007F0E35">
        <w:t xml:space="preserve"> Терм</w:t>
      </w:r>
      <w:r w:rsidR="009814FE" w:rsidRPr="007177FA">
        <w:t>ин план извршења главних активности</w:t>
      </w:r>
      <w:bookmarkEnd w:id="40"/>
      <w:r w:rsidR="009814FE" w:rsidRPr="007177FA">
        <w:t xml:space="preserve"> </w:t>
      </w:r>
    </w:p>
    <w:p w:rsidR="009814FE" w:rsidRPr="00D574F6" w:rsidRDefault="009814FE" w:rsidP="009814FE">
      <w:pPr>
        <w:widowControl w:val="0"/>
        <w:suppressAutoHyphens/>
        <w:autoSpaceDE w:val="0"/>
        <w:autoSpaceDN w:val="0"/>
        <w:adjustRightInd w:val="0"/>
        <w:spacing w:after="0" w:line="240" w:lineRule="auto"/>
        <w:rPr>
          <w:rFonts w:ascii="Arial" w:eastAsia="Times New Roman" w:hAnsi="Arial" w:cs="Arial"/>
          <w:b/>
          <w:color w:val="000000"/>
          <w:sz w:val="24"/>
          <w:szCs w:val="20"/>
          <w:lang w:val="am-ET" w:eastAsia="ar-SA"/>
        </w:rPr>
      </w:pPr>
    </w:p>
    <w:p w:rsidR="009814FE" w:rsidRPr="006A76C9" w:rsidRDefault="009814FE" w:rsidP="009814FE">
      <w:pPr>
        <w:widowControl w:val="0"/>
        <w:suppressAutoHyphens/>
        <w:autoSpaceDE w:val="0"/>
        <w:autoSpaceDN w:val="0"/>
        <w:adjustRightInd w:val="0"/>
        <w:spacing w:after="0" w:line="240" w:lineRule="auto"/>
        <w:jc w:val="both"/>
        <w:rPr>
          <w:rFonts w:ascii="Nyala" w:eastAsia="Times New Roman" w:hAnsi="Nyala" w:cs="Arial"/>
          <w:color w:val="000000"/>
          <w:sz w:val="24"/>
          <w:szCs w:val="20"/>
          <w:lang w:val="am-ET" w:eastAsia="ar-SA"/>
        </w:rPr>
      </w:pPr>
      <w:r w:rsidRPr="00D574F6">
        <w:rPr>
          <w:rFonts w:ascii="Arial" w:eastAsia="Times New Roman" w:hAnsi="Arial" w:cs="Arial"/>
          <w:color w:val="000000"/>
          <w:sz w:val="24"/>
          <w:szCs w:val="20"/>
          <w:lang w:val="am-ET" w:eastAsia="ar-SA"/>
        </w:rPr>
        <w:t>Т</w:t>
      </w:r>
      <w:r>
        <w:rPr>
          <w:rFonts w:ascii="Arial" w:eastAsia="Times New Roman" w:hAnsi="Arial" w:cs="Arial"/>
          <w:color w:val="000000"/>
          <w:sz w:val="24"/>
          <w:szCs w:val="20"/>
          <w:lang w:val="am-ET" w:eastAsia="ar-SA"/>
        </w:rPr>
        <w:t xml:space="preserve">ермин план изградње Секције II – БТО </w:t>
      </w:r>
      <w:r w:rsidRPr="00AB084F">
        <w:rPr>
          <w:rFonts w:ascii="Arial" w:eastAsia="Times New Roman" w:hAnsi="Arial" w:cs="Arial"/>
          <w:color w:val="000000"/>
          <w:sz w:val="24"/>
          <w:szCs w:val="20"/>
          <w:lang w:val="sr-Cyrl-CS" w:eastAsia="ar-SA"/>
        </w:rPr>
        <w:t>система (багера, транспортера са траком и одлагача)</w:t>
      </w:r>
      <w:r>
        <w:rPr>
          <w:rFonts w:ascii="Arial" w:eastAsia="Times New Roman" w:hAnsi="Arial" w:cs="Arial"/>
          <w:color w:val="000000"/>
          <w:sz w:val="24"/>
          <w:szCs w:val="20"/>
          <w:lang w:val="am-ET" w:eastAsia="ar-SA"/>
        </w:rPr>
        <w:t xml:space="preserve"> </w:t>
      </w:r>
      <w:r w:rsidRPr="00D574F6">
        <w:rPr>
          <w:rFonts w:ascii="Arial" w:eastAsia="Times New Roman" w:hAnsi="Arial" w:cs="Arial"/>
          <w:color w:val="000000"/>
          <w:sz w:val="24"/>
          <w:szCs w:val="20"/>
          <w:lang w:val="am-ET" w:eastAsia="ar-SA"/>
        </w:rPr>
        <w:t>сагласно Уговору за извођење радова</w:t>
      </w:r>
      <w:r w:rsidRPr="00AB084F">
        <w:rPr>
          <w:rFonts w:ascii="Arial" w:eastAsia="Times New Roman" w:hAnsi="Arial" w:cs="Arial"/>
          <w:color w:val="000000"/>
          <w:sz w:val="24"/>
          <w:szCs w:val="20"/>
          <w:lang w:val="sr-Cyrl-CS" w:eastAsia="ar-SA"/>
        </w:rPr>
        <w:t xml:space="preserve"> </w:t>
      </w:r>
      <w:r w:rsidRPr="00D574F6">
        <w:rPr>
          <w:rFonts w:ascii="Arial" w:eastAsia="Times New Roman" w:hAnsi="Arial" w:cs="Arial"/>
          <w:color w:val="000000"/>
          <w:sz w:val="24"/>
          <w:szCs w:val="20"/>
          <w:lang w:val="am-ET" w:eastAsia="ar-SA"/>
        </w:rPr>
        <w:t>између Наручиоца и Извођача радова</w:t>
      </w:r>
      <w:r>
        <w:rPr>
          <w:rFonts w:ascii="Arial" w:eastAsia="Times New Roman" w:hAnsi="Arial" w:cs="Arial"/>
          <w:color w:val="000000"/>
          <w:sz w:val="24"/>
          <w:szCs w:val="20"/>
          <w:lang w:val="am-ET" w:eastAsia="ar-SA"/>
        </w:rPr>
        <w:t>:</w:t>
      </w:r>
    </w:p>
    <w:p w:rsidR="009814FE" w:rsidRPr="00821647" w:rsidRDefault="009814FE" w:rsidP="00316F30">
      <w:pPr>
        <w:widowControl w:val="0"/>
        <w:numPr>
          <w:ilvl w:val="0"/>
          <w:numId w:val="29"/>
        </w:numPr>
        <w:suppressAutoHyphens/>
        <w:autoSpaceDE w:val="0"/>
        <w:autoSpaceDN w:val="0"/>
        <w:adjustRightInd w:val="0"/>
        <w:spacing w:after="0" w:line="240" w:lineRule="auto"/>
        <w:rPr>
          <w:rFonts w:ascii="Arial" w:eastAsia="Times New Roman" w:hAnsi="Arial" w:cs="Arial"/>
          <w:color w:val="000000"/>
          <w:sz w:val="24"/>
          <w:szCs w:val="20"/>
          <w:lang w:val="am-ET" w:eastAsia="ar-SA"/>
        </w:rPr>
      </w:pPr>
      <w:r w:rsidRPr="00821647">
        <w:rPr>
          <w:rFonts w:ascii="Arial" w:eastAsia="Times New Roman" w:hAnsi="Arial" w:cs="Arial"/>
          <w:color w:val="000000"/>
          <w:sz w:val="24"/>
          <w:szCs w:val="20"/>
          <w:lang w:val="am-ET" w:eastAsia="ar-SA"/>
        </w:rPr>
        <w:t>БТО систем (багер, транспортери са траком и одлагач)</w:t>
      </w:r>
    </w:p>
    <w:p w:rsidR="009814FE" w:rsidRPr="007F0E35" w:rsidRDefault="009814FE" w:rsidP="00376447">
      <w:pPr>
        <w:pStyle w:val="ListParagraph"/>
        <w:widowControl w:val="0"/>
        <w:numPr>
          <w:ilvl w:val="0"/>
          <w:numId w:val="69"/>
        </w:numPr>
        <w:autoSpaceDE w:val="0"/>
        <w:autoSpaceDN w:val="0"/>
        <w:adjustRightInd w:val="0"/>
        <w:jc w:val="both"/>
        <w:rPr>
          <w:rFonts w:ascii="Nyala" w:hAnsi="Nyala" w:cs="Arial"/>
          <w:color w:val="000000"/>
        </w:rPr>
      </w:pPr>
      <w:r w:rsidRPr="00821647">
        <w:rPr>
          <w:rFonts w:cs="Arial"/>
          <w:color w:val="000000"/>
        </w:rPr>
        <w:t xml:space="preserve">Предвиђено трајање </w:t>
      </w:r>
      <w:r w:rsidRPr="007F0E35">
        <w:rPr>
          <w:rFonts w:cs="Arial"/>
          <w:color w:val="000000"/>
        </w:rPr>
        <w:t>пројектовања (Базни и Детаљни инжењеринг) са техничком контролом и одобравањем Пројекта је 22 месеца од ступања Уговора на снагу (ефективности Уговора</w:t>
      </w:r>
      <w:r w:rsidR="00024545" w:rsidRPr="007F0E35">
        <w:rPr>
          <w:rFonts w:cs="Arial"/>
          <w:color w:val="000000"/>
        </w:rPr>
        <w:t xml:space="preserve"> између Наручиоца и Извођача)</w:t>
      </w:r>
    </w:p>
    <w:p w:rsidR="00024545" w:rsidRPr="007F0E35" w:rsidRDefault="009814FE" w:rsidP="00376447">
      <w:pPr>
        <w:pStyle w:val="ListParagraph"/>
        <w:widowControl w:val="0"/>
        <w:numPr>
          <w:ilvl w:val="0"/>
          <w:numId w:val="69"/>
        </w:numPr>
        <w:autoSpaceDE w:val="0"/>
        <w:autoSpaceDN w:val="0"/>
        <w:adjustRightInd w:val="0"/>
        <w:jc w:val="both"/>
        <w:rPr>
          <w:rFonts w:ascii="Nyala" w:hAnsi="Nyala" w:cs="Arial"/>
          <w:color w:val="000000"/>
        </w:rPr>
      </w:pPr>
      <w:r w:rsidRPr="007F0E35">
        <w:rPr>
          <w:rFonts w:cs="Arial"/>
          <w:color w:val="000000"/>
        </w:rPr>
        <w:t>Фабрикација опреме са испоруком започиње након 12 месеци (</w:t>
      </w:r>
      <w:r w:rsidR="00024545" w:rsidRPr="007F0E35">
        <w:rPr>
          <w:rFonts w:cs="Arial"/>
          <w:color w:val="000000"/>
        </w:rPr>
        <w:t>од ефективности Уговора између Наручиоца и Извођача)</w:t>
      </w:r>
    </w:p>
    <w:p w:rsidR="009814FE" w:rsidRPr="007F0E35" w:rsidRDefault="009814FE" w:rsidP="00024545">
      <w:pPr>
        <w:pStyle w:val="ListParagraph"/>
        <w:widowControl w:val="0"/>
        <w:autoSpaceDE w:val="0"/>
        <w:autoSpaceDN w:val="0"/>
        <w:adjustRightInd w:val="0"/>
        <w:ind w:left="1530"/>
        <w:jc w:val="both"/>
        <w:rPr>
          <w:rFonts w:ascii="Nyala" w:hAnsi="Nyala" w:cs="Arial"/>
          <w:color w:val="000000"/>
        </w:rPr>
      </w:pPr>
      <w:r w:rsidRPr="007F0E35">
        <w:rPr>
          <w:rFonts w:cs="Arial"/>
          <w:color w:val="000000"/>
        </w:rPr>
        <w:t>и траје укупно 19 месеци;</w:t>
      </w:r>
    </w:p>
    <w:p w:rsidR="009814FE" w:rsidRPr="007F0E35" w:rsidRDefault="009814FE" w:rsidP="00376447">
      <w:pPr>
        <w:pStyle w:val="ListParagraph"/>
        <w:widowControl w:val="0"/>
        <w:numPr>
          <w:ilvl w:val="0"/>
          <w:numId w:val="69"/>
        </w:numPr>
        <w:autoSpaceDE w:val="0"/>
        <w:autoSpaceDN w:val="0"/>
        <w:adjustRightInd w:val="0"/>
        <w:jc w:val="both"/>
        <w:rPr>
          <w:rFonts w:ascii="Nyala" w:hAnsi="Nyala" w:cs="Arial"/>
          <w:color w:val="000000"/>
        </w:rPr>
      </w:pPr>
      <w:r w:rsidRPr="007F0E35">
        <w:rPr>
          <w:rFonts w:cs="Arial"/>
          <w:color w:val="000000"/>
        </w:rPr>
        <w:t xml:space="preserve">Монтажа опреме са функционалним пробама и пуштањем у рад на монтажном плацу Наручиоца започиње након 22 месеца (од </w:t>
      </w:r>
      <w:r w:rsidR="00024545" w:rsidRPr="007F0E35">
        <w:rPr>
          <w:rFonts w:cs="Arial"/>
          <w:color w:val="000000"/>
        </w:rPr>
        <w:t xml:space="preserve">(ефективности Уговора између Наручиоца и Извођача) </w:t>
      </w:r>
      <w:r w:rsidRPr="007F0E35">
        <w:rPr>
          <w:rFonts w:cs="Arial"/>
          <w:color w:val="000000"/>
        </w:rPr>
        <w:t>и траје укупно 20 месеци;</w:t>
      </w:r>
    </w:p>
    <w:p w:rsidR="001A163D" w:rsidRPr="001A163D" w:rsidRDefault="001A163D" w:rsidP="001A163D">
      <w:pPr>
        <w:pStyle w:val="ListParagraph"/>
        <w:widowControl w:val="0"/>
        <w:autoSpaceDE w:val="0"/>
        <w:autoSpaceDN w:val="0"/>
        <w:adjustRightInd w:val="0"/>
        <w:ind w:left="1530"/>
        <w:jc w:val="both"/>
        <w:rPr>
          <w:rFonts w:ascii="Nyala" w:hAnsi="Nyala" w:cs="Arial"/>
          <w:color w:val="000000"/>
        </w:rPr>
      </w:pPr>
      <w:r>
        <w:rPr>
          <w:rFonts w:cs="Arial"/>
          <w:color w:val="000000"/>
        </w:rPr>
        <w:lastRenderedPageBreak/>
        <w:t>.................................................................................................................</w:t>
      </w:r>
    </w:p>
    <w:p w:rsidR="009814FE" w:rsidRPr="00D67C0D" w:rsidRDefault="009814FE" w:rsidP="00376447">
      <w:pPr>
        <w:pStyle w:val="ListParagraph"/>
        <w:widowControl w:val="0"/>
        <w:numPr>
          <w:ilvl w:val="0"/>
          <w:numId w:val="69"/>
        </w:numPr>
        <w:autoSpaceDE w:val="0"/>
        <w:autoSpaceDN w:val="0"/>
        <w:adjustRightInd w:val="0"/>
        <w:jc w:val="both"/>
        <w:rPr>
          <w:rFonts w:ascii="Nyala" w:hAnsi="Nyala" w:cs="Arial"/>
          <w:color w:val="000000"/>
        </w:rPr>
      </w:pPr>
      <w:r w:rsidRPr="00D67C0D">
        <w:rPr>
          <w:rFonts w:cs="Arial"/>
          <w:color w:val="000000"/>
        </w:rPr>
        <w:t>Гарантни пери</w:t>
      </w:r>
      <w:r w:rsidR="00AB084F">
        <w:rPr>
          <w:rFonts w:cs="Arial"/>
          <w:color w:val="000000"/>
        </w:rPr>
        <w:t>од започиње након 4</w:t>
      </w:r>
      <w:r w:rsidR="001546EE">
        <w:rPr>
          <w:rFonts w:cs="Arial"/>
          <w:color w:val="000000"/>
          <w:lang w:val="sr-Cyrl-RS"/>
        </w:rPr>
        <w:t>2</w:t>
      </w:r>
      <w:r w:rsidR="00024545" w:rsidRPr="00D67C0D">
        <w:rPr>
          <w:rFonts w:cs="Arial"/>
          <w:color w:val="000000"/>
        </w:rPr>
        <w:t xml:space="preserve"> месец</w:t>
      </w:r>
      <w:r w:rsidR="00AB084F">
        <w:rPr>
          <w:rFonts w:cs="Arial"/>
          <w:color w:val="000000"/>
          <w:lang w:val="sr-Cyrl-RS"/>
        </w:rPr>
        <w:t>и</w:t>
      </w:r>
      <w:r w:rsidR="00024545" w:rsidRPr="00D67C0D">
        <w:rPr>
          <w:rFonts w:cs="Arial"/>
          <w:color w:val="000000"/>
        </w:rPr>
        <w:t xml:space="preserve"> (од ефективности Уговора између Наручиоца и Извођача) </w:t>
      </w:r>
      <w:r w:rsidRPr="00D67C0D">
        <w:rPr>
          <w:rFonts w:cs="Arial"/>
          <w:color w:val="000000"/>
        </w:rPr>
        <w:t>и траје 24 месеца.</w:t>
      </w:r>
    </w:p>
    <w:p w:rsidR="009814FE" w:rsidRPr="00821647" w:rsidRDefault="009814FE" w:rsidP="00376447">
      <w:pPr>
        <w:pStyle w:val="ListParagraph"/>
        <w:widowControl w:val="0"/>
        <w:numPr>
          <w:ilvl w:val="0"/>
          <w:numId w:val="69"/>
        </w:numPr>
        <w:autoSpaceDE w:val="0"/>
        <w:autoSpaceDN w:val="0"/>
        <w:adjustRightInd w:val="0"/>
        <w:jc w:val="both"/>
        <w:rPr>
          <w:rFonts w:ascii="Nyala" w:hAnsi="Nyala" w:cs="Arial"/>
          <w:color w:val="000000"/>
        </w:rPr>
      </w:pPr>
      <w:r w:rsidRPr="00821647">
        <w:rPr>
          <w:rFonts w:cs="Arial"/>
          <w:color w:val="000000"/>
        </w:rPr>
        <w:t>У</w:t>
      </w:r>
      <w:r w:rsidR="00024545" w:rsidRPr="00821647">
        <w:rPr>
          <w:rFonts w:cs="Arial"/>
          <w:color w:val="000000"/>
        </w:rPr>
        <w:t xml:space="preserve">купно трајање </w:t>
      </w:r>
      <w:r w:rsidR="001546EE">
        <w:rPr>
          <w:rFonts w:cs="Arial"/>
          <w:color w:val="000000"/>
        </w:rPr>
        <w:t>је 66</w:t>
      </w:r>
      <w:r w:rsidR="00024545" w:rsidRPr="00821647">
        <w:rPr>
          <w:rFonts w:cs="Arial"/>
          <w:color w:val="000000"/>
        </w:rPr>
        <w:t xml:space="preserve"> месец (од ефективности Уговора између Наручиоца и Извођача)</w:t>
      </w:r>
      <w:r w:rsidRPr="00821647">
        <w:rPr>
          <w:rFonts w:cs="Arial"/>
          <w:color w:val="000000"/>
        </w:rPr>
        <w:t xml:space="preserve">  </w:t>
      </w:r>
    </w:p>
    <w:p w:rsidR="009814FE" w:rsidRPr="00F646E9" w:rsidRDefault="009814FE" w:rsidP="00316F30">
      <w:pPr>
        <w:suppressAutoHyphens/>
        <w:spacing w:after="0" w:line="240" w:lineRule="auto"/>
        <w:jc w:val="both"/>
        <w:rPr>
          <w:rFonts w:ascii="Cambria" w:eastAsia="Times New Roman" w:hAnsi="Cambria" w:cs="Arial"/>
          <w:color w:val="000000"/>
          <w:sz w:val="24"/>
          <w:szCs w:val="20"/>
          <w:lang w:val="am-ET" w:eastAsia="ar-SA"/>
        </w:rPr>
      </w:pPr>
      <w:r w:rsidRPr="00F646E9">
        <w:rPr>
          <w:rFonts w:ascii="Cambria" w:eastAsia="Times New Roman" w:hAnsi="Cambria" w:cs="Arial"/>
          <w:color w:val="000000"/>
          <w:sz w:val="24"/>
          <w:szCs w:val="20"/>
          <w:lang w:val="am-ET" w:eastAsia="ar-SA"/>
        </w:rPr>
        <w:tab/>
      </w:r>
    </w:p>
    <w:p w:rsidR="009814FE" w:rsidRPr="002F1E85" w:rsidRDefault="009814FE" w:rsidP="009814FE">
      <w:pPr>
        <w:widowControl w:val="0"/>
        <w:suppressAutoHyphens/>
        <w:autoSpaceDE w:val="0"/>
        <w:autoSpaceDN w:val="0"/>
        <w:adjustRightInd w:val="0"/>
        <w:spacing w:after="0" w:line="240" w:lineRule="auto"/>
        <w:jc w:val="both"/>
        <w:rPr>
          <w:rFonts w:ascii="Arial" w:eastAsia="Times New Roman" w:hAnsi="Arial" w:cs="Arial"/>
          <w:color w:val="000000"/>
          <w:spacing w:val="2"/>
          <w:sz w:val="24"/>
          <w:szCs w:val="20"/>
          <w:lang w:val="sr-Cyrl-CS" w:eastAsia="ar-SA"/>
        </w:rPr>
      </w:pPr>
      <w:r w:rsidRPr="00F646E9">
        <w:rPr>
          <w:rFonts w:ascii="Arial" w:eastAsia="Times New Roman" w:hAnsi="Arial" w:cs="Arial"/>
          <w:color w:val="000000"/>
          <w:spacing w:val="2"/>
          <w:sz w:val="24"/>
          <w:szCs w:val="20"/>
          <w:lang w:val="am-ET" w:eastAsia="ar-SA"/>
        </w:rPr>
        <w:t xml:space="preserve">У циљу детаљног сагледавања Термин плана консултантских услуга, приложен је Термин план радова из Уговора за извођење радова између Наручиоца и Извођача радова и консултантске услуге је неопходно прилагодити овом термин плану. У оквиру понуде Понуђач је обавезан да достави Термин план реализације консултантских услуга у предвиђеном обиму из тачке </w:t>
      </w:r>
      <w:r w:rsidR="007F0E35">
        <w:rPr>
          <w:rFonts w:ascii="Arial" w:eastAsia="Times New Roman" w:hAnsi="Arial" w:cs="Arial"/>
          <w:color w:val="000000"/>
          <w:spacing w:val="2"/>
          <w:sz w:val="24"/>
          <w:szCs w:val="20"/>
          <w:lang w:val="sr-Cyrl-CS" w:eastAsia="ar-SA"/>
        </w:rPr>
        <w:t>2</w:t>
      </w:r>
      <w:r w:rsidRPr="00F646E9">
        <w:rPr>
          <w:rFonts w:ascii="Arial" w:eastAsia="Times New Roman" w:hAnsi="Arial" w:cs="Arial"/>
          <w:color w:val="000000"/>
          <w:spacing w:val="2"/>
          <w:sz w:val="24"/>
          <w:szCs w:val="20"/>
          <w:lang w:val="am-ET" w:eastAsia="ar-SA"/>
        </w:rPr>
        <w:t xml:space="preserve">.2. </w:t>
      </w:r>
      <w:r w:rsidR="002F1E85">
        <w:rPr>
          <w:rFonts w:ascii="Arial" w:eastAsia="Times New Roman" w:hAnsi="Arial" w:cs="Arial"/>
          <w:color w:val="000000"/>
          <w:spacing w:val="2"/>
          <w:sz w:val="24"/>
          <w:szCs w:val="20"/>
          <w:lang w:val="sr-Cyrl-CS" w:eastAsia="ar-SA"/>
        </w:rPr>
        <w:t>овог одељка конкурсне докуметнације.</w:t>
      </w:r>
    </w:p>
    <w:p w:rsidR="00024545" w:rsidRPr="00F646E9" w:rsidRDefault="00024545" w:rsidP="009814FE">
      <w:pPr>
        <w:widowControl w:val="0"/>
        <w:suppressAutoHyphens/>
        <w:autoSpaceDE w:val="0"/>
        <w:autoSpaceDN w:val="0"/>
        <w:adjustRightInd w:val="0"/>
        <w:spacing w:after="0" w:line="240" w:lineRule="auto"/>
        <w:jc w:val="both"/>
        <w:rPr>
          <w:rFonts w:ascii="Arial" w:eastAsia="Times New Roman" w:hAnsi="Arial" w:cs="Arial"/>
          <w:color w:val="000000"/>
          <w:spacing w:val="2"/>
          <w:sz w:val="24"/>
          <w:szCs w:val="20"/>
          <w:lang w:val="am-ET" w:eastAsia="ar-SA"/>
        </w:rPr>
      </w:pPr>
    </w:p>
    <w:p w:rsidR="009814FE" w:rsidRDefault="009814FE" w:rsidP="009814FE">
      <w:pPr>
        <w:pStyle w:val="CommentText"/>
        <w:jc w:val="both"/>
        <w:rPr>
          <w:rFonts w:ascii="Arial" w:hAnsi="Arial" w:cs="Arial"/>
          <w:color w:val="000000"/>
          <w:spacing w:val="2"/>
          <w:sz w:val="24"/>
        </w:rPr>
      </w:pPr>
      <w:r w:rsidRPr="00695CDB">
        <w:rPr>
          <w:rFonts w:ascii="Arial" w:hAnsi="Arial" w:cs="Arial"/>
          <w:color w:val="000000"/>
          <w:spacing w:val="2"/>
          <w:sz w:val="24"/>
        </w:rPr>
        <w:t>Ук</w:t>
      </w:r>
      <w:r w:rsidRPr="00F646E9">
        <w:rPr>
          <w:rFonts w:ascii="Arial" w:hAnsi="Arial" w:cs="Arial"/>
          <w:color w:val="000000"/>
          <w:spacing w:val="2"/>
          <w:sz w:val="24"/>
          <w:lang w:val="am-ET"/>
        </w:rPr>
        <w:t>o</w:t>
      </w:r>
      <w:r w:rsidRPr="00695CDB">
        <w:rPr>
          <w:rFonts w:ascii="Arial" w:hAnsi="Arial" w:cs="Arial"/>
          <w:color w:val="000000"/>
          <w:spacing w:val="2"/>
          <w:sz w:val="24"/>
        </w:rPr>
        <w:t>лик</w:t>
      </w:r>
      <w:r w:rsidRPr="00F646E9">
        <w:rPr>
          <w:rFonts w:ascii="Arial" w:hAnsi="Arial" w:cs="Arial"/>
          <w:color w:val="000000"/>
          <w:spacing w:val="2"/>
          <w:sz w:val="24"/>
          <w:lang w:val="am-ET"/>
        </w:rPr>
        <w:t>o</w:t>
      </w:r>
      <w:r w:rsidRPr="00695CDB">
        <w:rPr>
          <w:rFonts w:ascii="Arial" w:hAnsi="Arial" w:cs="Arial"/>
          <w:color w:val="000000"/>
          <w:spacing w:val="2"/>
          <w:sz w:val="24"/>
        </w:rPr>
        <w:t xml:space="preserve"> д</w:t>
      </w:r>
      <w:r w:rsidRPr="00F646E9">
        <w:rPr>
          <w:rFonts w:ascii="Arial" w:hAnsi="Arial" w:cs="Arial"/>
          <w:color w:val="000000"/>
          <w:spacing w:val="2"/>
          <w:sz w:val="24"/>
          <w:lang w:val="am-ET"/>
        </w:rPr>
        <w:t>o</w:t>
      </w:r>
      <w:r>
        <w:rPr>
          <w:rFonts w:ascii="Arial" w:hAnsi="Arial" w:cs="Arial"/>
          <w:color w:val="000000"/>
          <w:spacing w:val="2"/>
          <w:sz w:val="24"/>
        </w:rPr>
        <w:t>ђ</w:t>
      </w:r>
      <w:r w:rsidRPr="00F646E9">
        <w:rPr>
          <w:rFonts w:ascii="Arial" w:hAnsi="Arial" w:cs="Arial"/>
          <w:color w:val="000000"/>
          <w:spacing w:val="2"/>
          <w:sz w:val="24"/>
          <w:lang w:val="am-ET"/>
        </w:rPr>
        <w:t>e</w:t>
      </w:r>
      <w:r w:rsidRPr="00695CDB">
        <w:rPr>
          <w:rFonts w:ascii="Arial" w:hAnsi="Arial" w:cs="Arial"/>
          <w:color w:val="000000"/>
          <w:spacing w:val="2"/>
          <w:sz w:val="24"/>
        </w:rPr>
        <w:t xml:space="preserve"> д</w:t>
      </w:r>
      <w:r w:rsidRPr="00F646E9">
        <w:rPr>
          <w:rFonts w:ascii="Arial" w:hAnsi="Arial" w:cs="Arial"/>
          <w:color w:val="000000"/>
          <w:spacing w:val="2"/>
          <w:sz w:val="24"/>
          <w:lang w:val="am-ET"/>
        </w:rPr>
        <w:t>o</w:t>
      </w:r>
      <w:r w:rsidRPr="00695CDB">
        <w:rPr>
          <w:rFonts w:ascii="Arial" w:hAnsi="Arial" w:cs="Arial"/>
          <w:color w:val="000000"/>
          <w:spacing w:val="2"/>
          <w:sz w:val="24"/>
        </w:rPr>
        <w:t xml:space="preserve"> пр</w:t>
      </w:r>
      <w:r w:rsidRPr="00F646E9">
        <w:rPr>
          <w:rFonts w:ascii="Arial" w:hAnsi="Arial" w:cs="Arial"/>
          <w:color w:val="000000"/>
          <w:spacing w:val="2"/>
          <w:sz w:val="24"/>
          <w:lang w:val="am-ET"/>
        </w:rPr>
        <w:t>o</w:t>
      </w:r>
      <w:r w:rsidRPr="00695CDB">
        <w:rPr>
          <w:rFonts w:ascii="Arial" w:hAnsi="Arial" w:cs="Arial"/>
          <w:color w:val="000000"/>
          <w:spacing w:val="2"/>
          <w:sz w:val="24"/>
        </w:rPr>
        <w:t>м</w:t>
      </w:r>
      <w:r w:rsidRPr="00F646E9">
        <w:rPr>
          <w:rFonts w:ascii="Arial" w:hAnsi="Arial" w:cs="Arial"/>
          <w:color w:val="000000"/>
          <w:spacing w:val="2"/>
          <w:sz w:val="24"/>
          <w:lang w:val="am-ET"/>
        </w:rPr>
        <w:t>e</w:t>
      </w:r>
      <w:r w:rsidRPr="00695CDB">
        <w:rPr>
          <w:rFonts w:ascii="Arial" w:hAnsi="Arial" w:cs="Arial"/>
          <w:color w:val="000000"/>
          <w:spacing w:val="2"/>
          <w:sz w:val="24"/>
        </w:rPr>
        <w:t>н</w:t>
      </w:r>
      <w:r w:rsidRPr="00F646E9">
        <w:rPr>
          <w:rFonts w:ascii="Arial" w:hAnsi="Arial" w:cs="Arial"/>
          <w:color w:val="000000"/>
          <w:spacing w:val="2"/>
          <w:sz w:val="24"/>
          <w:lang w:val="am-ET"/>
        </w:rPr>
        <w:t>e</w:t>
      </w:r>
      <w:r w:rsidRPr="00695CDB">
        <w:rPr>
          <w:rFonts w:ascii="Arial" w:hAnsi="Arial" w:cs="Arial"/>
          <w:color w:val="000000"/>
          <w:spacing w:val="2"/>
          <w:sz w:val="24"/>
        </w:rPr>
        <w:t xml:space="preserve"> </w:t>
      </w:r>
      <w:r w:rsidRPr="00F646E9">
        <w:rPr>
          <w:rFonts w:ascii="Arial" w:hAnsi="Arial" w:cs="Arial"/>
          <w:color w:val="000000"/>
          <w:spacing w:val="2"/>
          <w:sz w:val="24"/>
          <w:lang w:val="am-ET"/>
        </w:rPr>
        <w:t>Te</w:t>
      </w:r>
      <w:r w:rsidRPr="00695CDB">
        <w:rPr>
          <w:rFonts w:ascii="Arial" w:hAnsi="Arial" w:cs="Arial"/>
          <w:color w:val="000000"/>
          <w:spacing w:val="2"/>
          <w:sz w:val="24"/>
        </w:rPr>
        <w:t>рмин пл</w:t>
      </w:r>
      <w:r w:rsidRPr="00F646E9">
        <w:rPr>
          <w:rFonts w:ascii="Arial" w:hAnsi="Arial" w:cs="Arial"/>
          <w:color w:val="000000"/>
          <w:spacing w:val="2"/>
          <w:sz w:val="24"/>
          <w:lang w:val="am-ET"/>
        </w:rPr>
        <w:t>a</w:t>
      </w:r>
      <w:r w:rsidRPr="00695CDB">
        <w:rPr>
          <w:rFonts w:ascii="Arial" w:hAnsi="Arial" w:cs="Arial"/>
          <w:color w:val="000000"/>
          <w:spacing w:val="2"/>
          <w:sz w:val="24"/>
        </w:rPr>
        <w:t>н</w:t>
      </w:r>
      <w:r w:rsidRPr="00F646E9">
        <w:rPr>
          <w:rFonts w:ascii="Arial" w:hAnsi="Arial" w:cs="Arial"/>
          <w:color w:val="000000"/>
          <w:spacing w:val="2"/>
          <w:sz w:val="24"/>
          <w:lang w:val="am-ET"/>
        </w:rPr>
        <w:t>a</w:t>
      </w:r>
      <w:r w:rsidRPr="00695CDB">
        <w:rPr>
          <w:rFonts w:ascii="Arial" w:hAnsi="Arial" w:cs="Arial"/>
          <w:color w:val="000000"/>
          <w:spacing w:val="2"/>
          <w:sz w:val="24"/>
        </w:rPr>
        <w:t xml:space="preserve"> из Уг</w:t>
      </w:r>
      <w:r w:rsidRPr="00F646E9">
        <w:rPr>
          <w:rFonts w:ascii="Arial" w:hAnsi="Arial" w:cs="Arial"/>
          <w:color w:val="000000"/>
          <w:spacing w:val="2"/>
          <w:sz w:val="24"/>
          <w:lang w:val="am-ET"/>
        </w:rPr>
        <w:t>o</w:t>
      </w:r>
      <w:r w:rsidRPr="00695CDB">
        <w:rPr>
          <w:rFonts w:ascii="Arial" w:hAnsi="Arial" w:cs="Arial"/>
          <w:color w:val="000000"/>
          <w:spacing w:val="2"/>
          <w:sz w:val="24"/>
        </w:rPr>
        <w:t>в</w:t>
      </w:r>
      <w:r w:rsidRPr="00F646E9">
        <w:rPr>
          <w:rFonts w:ascii="Arial" w:hAnsi="Arial" w:cs="Arial"/>
          <w:color w:val="000000"/>
          <w:spacing w:val="2"/>
          <w:sz w:val="24"/>
          <w:lang w:val="am-ET"/>
        </w:rPr>
        <w:t>o</w:t>
      </w:r>
      <w:r w:rsidRPr="00695CDB">
        <w:rPr>
          <w:rFonts w:ascii="Arial" w:hAnsi="Arial" w:cs="Arial"/>
          <w:color w:val="000000"/>
          <w:spacing w:val="2"/>
          <w:sz w:val="24"/>
        </w:rPr>
        <w:t>р</w:t>
      </w:r>
      <w:r w:rsidRPr="00F646E9">
        <w:rPr>
          <w:rFonts w:ascii="Arial" w:hAnsi="Arial" w:cs="Arial"/>
          <w:color w:val="000000"/>
          <w:spacing w:val="2"/>
          <w:sz w:val="24"/>
          <w:lang w:val="am-ET"/>
        </w:rPr>
        <w:t>a</w:t>
      </w:r>
      <w:r w:rsidRPr="00695CDB">
        <w:rPr>
          <w:rFonts w:ascii="Arial" w:hAnsi="Arial" w:cs="Arial"/>
          <w:color w:val="000000"/>
          <w:spacing w:val="2"/>
          <w:sz w:val="24"/>
        </w:rPr>
        <w:t xml:space="preserve"> з</w:t>
      </w:r>
      <w:r w:rsidRPr="00F646E9">
        <w:rPr>
          <w:rFonts w:ascii="Arial" w:hAnsi="Arial" w:cs="Arial"/>
          <w:color w:val="000000"/>
          <w:spacing w:val="2"/>
          <w:sz w:val="24"/>
          <w:lang w:val="am-ET"/>
        </w:rPr>
        <w:t>a</w:t>
      </w:r>
      <w:r w:rsidRPr="00695CDB">
        <w:rPr>
          <w:rFonts w:ascii="Arial" w:hAnsi="Arial" w:cs="Arial"/>
          <w:color w:val="000000"/>
          <w:spacing w:val="2"/>
          <w:sz w:val="24"/>
        </w:rPr>
        <w:t xml:space="preserve"> изв</w:t>
      </w:r>
      <w:r w:rsidRPr="00F646E9">
        <w:rPr>
          <w:rFonts w:ascii="Arial" w:hAnsi="Arial" w:cs="Arial"/>
          <w:color w:val="000000"/>
          <w:spacing w:val="2"/>
          <w:sz w:val="24"/>
          <w:lang w:val="am-ET"/>
        </w:rPr>
        <w:t>o</w:t>
      </w:r>
      <w:r w:rsidRPr="00695CDB">
        <w:rPr>
          <w:rFonts w:ascii="Arial" w:hAnsi="Arial" w:cs="Arial"/>
          <w:color w:val="000000"/>
          <w:spacing w:val="2"/>
          <w:sz w:val="24"/>
        </w:rPr>
        <w:t>ђ</w:t>
      </w:r>
      <w:r w:rsidRPr="00F646E9">
        <w:rPr>
          <w:rFonts w:ascii="Arial" w:hAnsi="Arial" w:cs="Arial"/>
          <w:color w:val="000000"/>
          <w:spacing w:val="2"/>
          <w:sz w:val="24"/>
          <w:lang w:val="am-ET"/>
        </w:rPr>
        <w:t>e</w:t>
      </w:r>
      <w:r w:rsidRPr="00695CDB">
        <w:rPr>
          <w:rFonts w:ascii="Arial" w:hAnsi="Arial" w:cs="Arial"/>
          <w:color w:val="000000"/>
          <w:spacing w:val="2"/>
          <w:sz w:val="24"/>
        </w:rPr>
        <w:t>њ</w:t>
      </w:r>
      <w:r w:rsidRPr="00F646E9">
        <w:rPr>
          <w:rFonts w:ascii="Arial" w:hAnsi="Arial" w:cs="Arial"/>
          <w:color w:val="000000"/>
          <w:spacing w:val="2"/>
          <w:sz w:val="24"/>
          <w:lang w:val="am-ET"/>
        </w:rPr>
        <w:t>e</w:t>
      </w:r>
      <w:r w:rsidRPr="00695CDB">
        <w:rPr>
          <w:rFonts w:ascii="Arial" w:hAnsi="Arial" w:cs="Arial"/>
          <w:color w:val="000000"/>
          <w:spacing w:val="2"/>
          <w:sz w:val="24"/>
        </w:rPr>
        <w:t xml:space="preserve"> р</w:t>
      </w:r>
      <w:r w:rsidRPr="00F646E9">
        <w:rPr>
          <w:rFonts w:ascii="Arial" w:hAnsi="Arial" w:cs="Arial"/>
          <w:color w:val="000000"/>
          <w:spacing w:val="2"/>
          <w:sz w:val="24"/>
          <w:lang w:val="am-ET"/>
        </w:rPr>
        <w:t>a</w:t>
      </w:r>
      <w:r w:rsidRPr="00695CDB">
        <w:rPr>
          <w:rFonts w:ascii="Arial" w:hAnsi="Arial" w:cs="Arial"/>
          <w:color w:val="000000"/>
          <w:spacing w:val="2"/>
          <w:sz w:val="24"/>
        </w:rPr>
        <w:t>д</w:t>
      </w:r>
      <w:r w:rsidRPr="00F646E9">
        <w:rPr>
          <w:rFonts w:ascii="Arial" w:hAnsi="Arial" w:cs="Arial"/>
          <w:color w:val="000000"/>
          <w:spacing w:val="2"/>
          <w:sz w:val="24"/>
          <w:lang w:val="am-ET"/>
        </w:rPr>
        <w:t>o</w:t>
      </w:r>
      <w:r w:rsidRPr="00695CDB">
        <w:rPr>
          <w:rFonts w:ascii="Arial" w:hAnsi="Arial" w:cs="Arial"/>
          <w:color w:val="000000"/>
          <w:spacing w:val="2"/>
          <w:sz w:val="24"/>
        </w:rPr>
        <w:t>в</w:t>
      </w:r>
      <w:r w:rsidRPr="00F646E9">
        <w:rPr>
          <w:rFonts w:ascii="Arial" w:hAnsi="Arial" w:cs="Arial"/>
          <w:color w:val="000000"/>
          <w:spacing w:val="2"/>
          <w:sz w:val="24"/>
          <w:lang w:val="am-ET"/>
        </w:rPr>
        <w:t>a</w:t>
      </w:r>
      <w:r w:rsidRPr="00695CDB">
        <w:rPr>
          <w:rFonts w:ascii="Arial" w:hAnsi="Arial" w:cs="Arial"/>
          <w:color w:val="000000"/>
          <w:spacing w:val="2"/>
          <w:sz w:val="24"/>
        </w:rPr>
        <w:t xml:space="preserve"> П</w:t>
      </w:r>
      <w:r w:rsidRPr="00F646E9">
        <w:rPr>
          <w:rFonts w:ascii="Arial" w:hAnsi="Arial" w:cs="Arial"/>
          <w:color w:val="000000"/>
          <w:spacing w:val="2"/>
          <w:sz w:val="24"/>
          <w:lang w:val="am-ET"/>
        </w:rPr>
        <w:t>o</w:t>
      </w:r>
      <w:r w:rsidRPr="00695CDB">
        <w:rPr>
          <w:rFonts w:ascii="Arial" w:hAnsi="Arial" w:cs="Arial"/>
          <w:color w:val="000000"/>
          <w:spacing w:val="2"/>
          <w:sz w:val="24"/>
        </w:rPr>
        <w:t>нуђ</w:t>
      </w:r>
      <w:r w:rsidRPr="00F646E9">
        <w:rPr>
          <w:rFonts w:ascii="Arial" w:hAnsi="Arial" w:cs="Arial"/>
          <w:color w:val="000000"/>
          <w:spacing w:val="2"/>
          <w:sz w:val="24"/>
          <w:lang w:val="am-ET"/>
        </w:rPr>
        <w:t>a</w:t>
      </w:r>
      <w:r w:rsidRPr="00695CDB">
        <w:rPr>
          <w:rFonts w:ascii="Arial" w:hAnsi="Arial" w:cs="Arial"/>
          <w:color w:val="000000"/>
          <w:spacing w:val="2"/>
          <w:sz w:val="24"/>
        </w:rPr>
        <w:t>ч ћ</w:t>
      </w:r>
      <w:r w:rsidRPr="00F646E9">
        <w:rPr>
          <w:rFonts w:ascii="Arial" w:hAnsi="Arial" w:cs="Arial"/>
          <w:color w:val="000000"/>
          <w:spacing w:val="2"/>
          <w:sz w:val="24"/>
          <w:lang w:val="am-ET"/>
        </w:rPr>
        <w:t>e</w:t>
      </w:r>
      <w:r w:rsidRPr="00695CDB">
        <w:rPr>
          <w:rFonts w:ascii="Arial" w:hAnsi="Arial" w:cs="Arial"/>
          <w:color w:val="000000"/>
          <w:spacing w:val="2"/>
          <w:sz w:val="24"/>
        </w:rPr>
        <w:t xml:space="preserve"> бити </w:t>
      </w:r>
      <w:r w:rsidRPr="00F646E9">
        <w:rPr>
          <w:rFonts w:ascii="Arial" w:hAnsi="Arial" w:cs="Arial"/>
          <w:color w:val="000000"/>
          <w:spacing w:val="2"/>
          <w:sz w:val="24"/>
          <w:lang w:val="am-ET"/>
        </w:rPr>
        <w:t>o</w:t>
      </w:r>
      <w:r w:rsidRPr="00695CDB">
        <w:rPr>
          <w:rFonts w:ascii="Arial" w:hAnsi="Arial" w:cs="Arial"/>
          <w:color w:val="000000"/>
          <w:spacing w:val="2"/>
          <w:sz w:val="24"/>
        </w:rPr>
        <w:t>б</w:t>
      </w:r>
      <w:r w:rsidRPr="00F646E9">
        <w:rPr>
          <w:rFonts w:ascii="Arial" w:hAnsi="Arial" w:cs="Arial"/>
          <w:color w:val="000000"/>
          <w:spacing w:val="2"/>
          <w:sz w:val="24"/>
          <w:lang w:val="am-ET"/>
        </w:rPr>
        <w:t>a</w:t>
      </w:r>
      <w:r w:rsidRPr="00695CDB">
        <w:rPr>
          <w:rFonts w:ascii="Arial" w:hAnsi="Arial" w:cs="Arial"/>
          <w:color w:val="000000"/>
          <w:spacing w:val="2"/>
          <w:sz w:val="24"/>
        </w:rPr>
        <w:t>в</w:t>
      </w:r>
      <w:r w:rsidRPr="00F646E9">
        <w:rPr>
          <w:rFonts w:ascii="Arial" w:hAnsi="Arial" w:cs="Arial"/>
          <w:color w:val="000000"/>
          <w:spacing w:val="2"/>
          <w:sz w:val="24"/>
          <w:lang w:val="am-ET"/>
        </w:rPr>
        <w:t>e</w:t>
      </w:r>
      <w:r w:rsidRPr="00695CDB">
        <w:rPr>
          <w:rFonts w:ascii="Arial" w:hAnsi="Arial" w:cs="Arial"/>
          <w:color w:val="000000"/>
          <w:spacing w:val="2"/>
          <w:sz w:val="24"/>
        </w:rPr>
        <w:t>з</w:t>
      </w:r>
      <w:r w:rsidRPr="00F646E9">
        <w:rPr>
          <w:rFonts w:ascii="Arial" w:hAnsi="Arial" w:cs="Arial"/>
          <w:color w:val="000000"/>
          <w:spacing w:val="2"/>
          <w:sz w:val="24"/>
          <w:lang w:val="am-ET"/>
        </w:rPr>
        <w:t>a</w:t>
      </w:r>
      <w:r w:rsidRPr="00695CDB">
        <w:rPr>
          <w:rFonts w:ascii="Arial" w:hAnsi="Arial" w:cs="Arial"/>
          <w:color w:val="000000"/>
          <w:spacing w:val="2"/>
          <w:sz w:val="24"/>
        </w:rPr>
        <w:t>н д</w:t>
      </w:r>
      <w:r w:rsidRPr="00F646E9">
        <w:rPr>
          <w:rFonts w:ascii="Arial" w:hAnsi="Arial" w:cs="Arial"/>
          <w:color w:val="000000"/>
          <w:spacing w:val="2"/>
          <w:sz w:val="24"/>
          <w:lang w:val="am-ET"/>
        </w:rPr>
        <w:t>a</w:t>
      </w:r>
      <w:r w:rsidRPr="00695CDB">
        <w:rPr>
          <w:rFonts w:ascii="Arial" w:hAnsi="Arial" w:cs="Arial"/>
          <w:color w:val="000000"/>
          <w:spacing w:val="2"/>
          <w:sz w:val="24"/>
        </w:rPr>
        <w:t xml:space="preserve"> св</w:t>
      </w:r>
      <w:r w:rsidRPr="00F646E9">
        <w:rPr>
          <w:rFonts w:ascii="Arial" w:hAnsi="Arial" w:cs="Arial"/>
          <w:color w:val="000000"/>
          <w:spacing w:val="2"/>
          <w:sz w:val="24"/>
          <w:lang w:val="am-ET"/>
        </w:rPr>
        <w:t>oj</w:t>
      </w:r>
      <w:r w:rsidRPr="00695CDB">
        <w:rPr>
          <w:rFonts w:ascii="Arial" w:hAnsi="Arial" w:cs="Arial"/>
          <w:color w:val="000000"/>
          <w:spacing w:val="2"/>
          <w:sz w:val="24"/>
        </w:rPr>
        <w:t xml:space="preserve"> </w:t>
      </w:r>
      <w:r w:rsidRPr="00F646E9">
        <w:rPr>
          <w:rFonts w:ascii="Arial" w:hAnsi="Arial" w:cs="Arial"/>
          <w:color w:val="000000"/>
          <w:spacing w:val="2"/>
          <w:sz w:val="24"/>
          <w:lang w:val="am-ET"/>
        </w:rPr>
        <w:t>Te</w:t>
      </w:r>
      <w:r w:rsidRPr="00695CDB">
        <w:rPr>
          <w:rFonts w:ascii="Arial" w:hAnsi="Arial" w:cs="Arial"/>
          <w:color w:val="000000"/>
          <w:spacing w:val="2"/>
          <w:sz w:val="24"/>
        </w:rPr>
        <w:t>рмин пл</w:t>
      </w:r>
      <w:r w:rsidRPr="00F646E9">
        <w:rPr>
          <w:rFonts w:ascii="Arial" w:hAnsi="Arial" w:cs="Arial"/>
          <w:color w:val="000000"/>
          <w:spacing w:val="2"/>
          <w:sz w:val="24"/>
          <w:lang w:val="am-ET"/>
        </w:rPr>
        <w:t>a</w:t>
      </w:r>
      <w:r w:rsidRPr="00695CDB">
        <w:rPr>
          <w:rFonts w:ascii="Arial" w:hAnsi="Arial" w:cs="Arial"/>
          <w:color w:val="000000"/>
          <w:spacing w:val="2"/>
          <w:sz w:val="24"/>
        </w:rPr>
        <w:t>н ускл</w:t>
      </w:r>
      <w:r w:rsidRPr="00F646E9">
        <w:rPr>
          <w:rFonts w:ascii="Arial" w:hAnsi="Arial" w:cs="Arial"/>
          <w:color w:val="000000"/>
          <w:spacing w:val="2"/>
          <w:sz w:val="24"/>
          <w:lang w:val="am-ET"/>
        </w:rPr>
        <w:t>a</w:t>
      </w:r>
      <w:r w:rsidRPr="00695CDB">
        <w:rPr>
          <w:rFonts w:ascii="Arial" w:hAnsi="Arial" w:cs="Arial"/>
          <w:color w:val="000000"/>
          <w:spacing w:val="2"/>
          <w:sz w:val="24"/>
        </w:rPr>
        <w:t>ди с</w:t>
      </w:r>
      <w:r w:rsidRPr="00F646E9">
        <w:rPr>
          <w:rFonts w:ascii="Arial" w:hAnsi="Arial" w:cs="Arial"/>
          <w:color w:val="000000"/>
          <w:spacing w:val="2"/>
          <w:sz w:val="24"/>
          <w:lang w:val="am-ET"/>
        </w:rPr>
        <w:t>a</w:t>
      </w:r>
      <w:r w:rsidRPr="00695CDB">
        <w:rPr>
          <w:rFonts w:ascii="Arial" w:hAnsi="Arial" w:cs="Arial"/>
          <w:color w:val="000000"/>
          <w:spacing w:val="2"/>
          <w:sz w:val="24"/>
        </w:rPr>
        <w:t xml:space="preserve"> </w:t>
      </w:r>
      <w:r w:rsidRPr="00F646E9">
        <w:rPr>
          <w:rFonts w:ascii="Arial" w:hAnsi="Arial" w:cs="Arial"/>
          <w:color w:val="000000"/>
          <w:spacing w:val="2"/>
          <w:sz w:val="24"/>
          <w:lang w:val="am-ET"/>
        </w:rPr>
        <w:t>Te</w:t>
      </w:r>
      <w:r w:rsidRPr="00695CDB">
        <w:rPr>
          <w:rFonts w:ascii="Arial" w:hAnsi="Arial" w:cs="Arial"/>
          <w:color w:val="000000"/>
          <w:spacing w:val="2"/>
          <w:sz w:val="24"/>
        </w:rPr>
        <w:t>рмин пл</w:t>
      </w:r>
      <w:r w:rsidRPr="00F646E9">
        <w:rPr>
          <w:rFonts w:ascii="Arial" w:hAnsi="Arial" w:cs="Arial"/>
          <w:color w:val="000000"/>
          <w:spacing w:val="2"/>
          <w:sz w:val="24"/>
          <w:lang w:val="am-ET"/>
        </w:rPr>
        <w:t>a</w:t>
      </w:r>
      <w:r w:rsidRPr="00695CDB">
        <w:rPr>
          <w:rFonts w:ascii="Arial" w:hAnsi="Arial" w:cs="Arial"/>
          <w:color w:val="000000"/>
          <w:spacing w:val="2"/>
          <w:sz w:val="24"/>
        </w:rPr>
        <w:t>н</w:t>
      </w:r>
      <w:r w:rsidRPr="00F646E9">
        <w:rPr>
          <w:rFonts w:ascii="Arial" w:hAnsi="Arial" w:cs="Arial"/>
          <w:color w:val="000000"/>
          <w:spacing w:val="2"/>
          <w:sz w:val="24"/>
          <w:lang w:val="am-ET"/>
        </w:rPr>
        <w:t>o</w:t>
      </w:r>
      <w:r w:rsidRPr="00695CDB">
        <w:rPr>
          <w:rFonts w:ascii="Arial" w:hAnsi="Arial" w:cs="Arial"/>
          <w:color w:val="000000"/>
          <w:spacing w:val="2"/>
          <w:sz w:val="24"/>
        </w:rPr>
        <w:t>м из Уг</w:t>
      </w:r>
      <w:r w:rsidRPr="00F646E9">
        <w:rPr>
          <w:rFonts w:ascii="Arial" w:hAnsi="Arial" w:cs="Arial"/>
          <w:color w:val="000000"/>
          <w:spacing w:val="2"/>
          <w:sz w:val="24"/>
          <w:lang w:val="am-ET"/>
        </w:rPr>
        <w:t>o</w:t>
      </w:r>
      <w:r w:rsidRPr="00695CDB">
        <w:rPr>
          <w:rFonts w:ascii="Arial" w:hAnsi="Arial" w:cs="Arial"/>
          <w:color w:val="000000"/>
          <w:spacing w:val="2"/>
          <w:sz w:val="24"/>
        </w:rPr>
        <w:t>в</w:t>
      </w:r>
      <w:r w:rsidRPr="00F646E9">
        <w:rPr>
          <w:rFonts w:ascii="Arial" w:hAnsi="Arial" w:cs="Arial"/>
          <w:color w:val="000000"/>
          <w:spacing w:val="2"/>
          <w:sz w:val="24"/>
          <w:lang w:val="am-ET"/>
        </w:rPr>
        <w:t>o</w:t>
      </w:r>
      <w:r w:rsidRPr="00695CDB">
        <w:rPr>
          <w:rFonts w:ascii="Arial" w:hAnsi="Arial" w:cs="Arial"/>
          <w:color w:val="000000"/>
          <w:spacing w:val="2"/>
          <w:sz w:val="24"/>
        </w:rPr>
        <w:t>р</w:t>
      </w:r>
      <w:r w:rsidRPr="00F646E9">
        <w:rPr>
          <w:rFonts w:ascii="Arial" w:hAnsi="Arial" w:cs="Arial"/>
          <w:color w:val="000000"/>
          <w:spacing w:val="2"/>
          <w:sz w:val="24"/>
          <w:lang w:val="am-ET"/>
        </w:rPr>
        <w:t>a</w:t>
      </w:r>
      <w:r w:rsidRPr="00695CDB">
        <w:rPr>
          <w:rFonts w:ascii="Arial" w:hAnsi="Arial" w:cs="Arial"/>
          <w:color w:val="000000"/>
          <w:spacing w:val="2"/>
          <w:sz w:val="24"/>
        </w:rPr>
        <w:t xml:space="preserve"> </w:t>
      </w:r>
      <w:r w:rsidRPr="00F646E9">
        <w:rPr>
          <w:rFonts w:ascii="Arial" w:hAnsi="Arial" w:cs="Arial"/>
          <w:color w:val="000000"/>
          <w:spacing w:val="2"/>
          <w:sz w:val="24"/>
          <w:lang w:val="am-ET"/>
        </w:rPr>
        <w:t>o</w:t>
      </w:r>
      <w:r w:rsidRPr="00695CDB">
        <w:rPr>
          <w:rFonts w:ascii="Arial" w:hAnsi="Arial" w:cs="Arial"/>
          <w:color w:val="000000"/>
          <w:spacing w:val="2"/>
          <w:sz w:val="24"/>
        </w:rPr>
        <w:t xml:space="preserve"> изв</w:t>
      </w:r>
      <w:r w:rsidRPr="00F646E9">
        <w:rPr>
          <w:rFonts w:ascii="Arial" w:hAnsi="Arial" w:cs="Arial"/>
          <w:color w:val="000000"/>
          <w:spacing w:val="2"/>
          <w:sz w:val="24"/>
          <w:lang w:val="am-ET"/>
        </w:rPr>
        <w:t>o</w:t>
      </w:r>
      <w:r w:rsidRPr="00695CDB">
        <w:rPr>
          <w:rFonts w:ascii="Arial" w:hAnsi="Arial" w:cs="Arial"/>
          <w:color w:val="000000"/>
          <w:spacing w:val="2"/>
          <w:sz w:val="24"/>
        </w:rPr>
        <w:t>ђ</w:t>
      </w:r>
      <w:r w:rsidRPr="00F646E9">
        <w:rPr>
          <w:rFonts w:ascii="Arial" w:hAnsi="Arial" w:cs="Arial"/>
          <w:color w:val="000000"/>
          <w:spacing w:val="2"/>
          <w:sz w:val="24"/>
          <w:lang w:val="am-ET"/>
        </w:rPr>
        <w:t>e</w:t>
      </w:r>
      <w:r w:rsidRPr="00695CDB">
        <w:rPr>
          <w:rFonts w:ascii="Arial" w:hAnsi="Arial" w:cs="Arial"/>
          <w:color w:val="000000"/>
          <w:spacing w:val="2"/>
          <w:sz w:val="24"/>
        </w:rPr>
        <w:t>њу р</w:t>
      </w:r>
      <w:r w:rsidRPr="00F646E9">
        <w:rPr>
          <w:rFonts w:ascii="Arial" w:hAnsi="Arial" w:cs="Arial"/>
          <w:color w:val="000000"/>
          <w:spacing w:val="2"/>
          <w:sz w:val="24"/>
          <w:lang w:val="am-ET"/>
        </w:rPr>
        <w:t>a</w:t>
      </w:r>
      <w:r w:rsidRPr="00695CDB">
        <w:rPr>
          <w:rFonts w:ascii="Arial" w:hAnsi="Arial" w:cs="Arial"/>
          <w:color w:val="000000"/>
          <w:spacing w:val="2"/>
          <w:sz w:val="24"/>
        </w:rPr>
        <w:t>д</w:t>
      </w:r>
      <w:r w:rsidRPr="00F646E9">
        <w:rPr>
          <w:rFonts w:ascii="Arial" w:hAnsi="Arial" w:cs="Arial"/>
          <w:color w:val="000000"/>
          <w:spacing w:val="2"/>
          <w:sz w:val="24"/>
          <w:lang w:val="am-ET"/>
        </w:rPr>
        <w:t>o</w:t>
      </w:r>
      <w:r w:rsidRPr="00695CDB">
        <w:rPr>
          <w:rFonts w:ascii="Arial" w:hAnsi="Arial" w:cs="Arial"/>
          <w:color w:val="000000"/>
          <w:spacing w:val="2"/>
          <w:sz w:val="24"/>
        </w:rPr>
        <w:t>в</w:t>
      </w:r>
      <w:r w:rsidRPr="00F646E9">
        <w:rPr>
          <w:rFonts w:ascii="Arial" w:hAnsi="Arial" w:cs="Arial"/>
          <w:color w:val="000000"/>
          <w:spacing w:val="2"/>
          <w:sz w:val="24"/>
          <w:lang w:val="am-ET"/>
        </w:rPr>
        <w:t>a</w:t>
      </w:r>
      <w:r>
        <w:rPr>
          <w:rFonts w:ascii="Arial" w:hAnsi="Arial" w:cs="Arial"/>
          <w:color w:val="000000"/>
          <w:spacing w:val="2"/>
          <w:sz w:val="24"/>
        </w:rPr>
        <w:t>.</w:t>
      </w:r>
    </w:p>
    <w:p w:rsidR="00B5329F" w:rsidRDefault="00B5329F" w:rsidP="00B5329F">
      <w:pPr>
        <w:rPr>
          <w:rFonts w:ascii="Nyala" w:hAnsi="Nyala" w:cs="Arial"/>
          <w:lang w:val="am-ET"/>
        </w:rPr>
      </w:pPr>
    </w:p>
    <w:p w:rsidR="005A641E" w:rsidRDefault="005A641E" w:rsidP="00B5329F">
      <w:pPr>
        <w:rPr>
          <w:rFonts w:ascii="Nyala" w:hAnsi="Nyala" w:cs="Arial"/>
          <w:lang w:val="am-ET"/>
        </w:rPr>
      </w:pPr>
    </w:p>
    <w:p w:rsidR="005A641E" w:rsidRDefault="005A641E" w:rsidP="00B5329F">
      <w:pPr>
        <w:rPr>
          <w:rFonts w:ascii="Nyala" w:hAnsi="Nyala" w:cs="Arial"/>
          <w:lang w:val="am-ET"/>
        </w:rPr>
      </w:pPr>
    </w:p>
    <w:p w:rsidR="005A641E" w:rsidRDefault="005A641E" w:rsidP="00B5329F">
      <w:pPr>
        <w:rPr>
          <w:rFonts w:ascii="Nyala" w:hAnsi="Nyala" w:cs="Arial"/>
          <w:lang w:val="am-ET"/>
        </w:rPr>
      </w:pPr>
    </w:p>
    <w:p w:rsidR="005A641E" w:rsidRDefault="005A641E" w:rsidP="00B5329F">
      <w:pPr>
        <w:rPr>
          <w:rFonts w:ascii="Nyala" w:hAnsi="Nyala" w:cs="Arial"/>
          <w:lang w:val="am-ET"/>
        </w:rPr>
      </w:pPr>
    </w:p>
    <w:p w:rsidR="00F646E9" w:rsidRPr="00F646E9" w:rsidRDefault="005A641E" w:rsidP="00006E83">
      <w:pPr>
        <w:jc w:val="center"/>
        <w:rPr>
          <w:rFonts w:ascii="Nyala" w:hAnsi="Nyala" w:cs="Arial"/>
          <w:lang w:val="am-ET"/>
        </w:rPr>
      </w:pPr>
      <w:r w:rsidRPr="006750DB">
        <w:rPr>
          <w:noProof/>
        </w:rPr>
        <w:lastRenderedPageBreak/>
        <w:drawing>
          <wp:inline distT="0" distB="0" distL="0" distR="0" wp14:anchorId="0BE67CE6" wp14:editId="24522DF7">
            <wp:extent cx="7201992" cy="4305021"/>
            <wp:effectExtent l="635"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7228795" cy="4321042"/>
                    </a:xfrm>
                    <a:prstGeom prst="rect">
                      <a:avLst/>
                    </a:prstGeom>
                    <a:noFill/>
                    <a:ln>
                      <a:noFill/>
                    </a:ln>
                  </pic:spPr>
                </pic:pic>
              </a:graphicData>
            </a:graphic>
          </wp:inline>
        </w:drawing>
      </w:r>
    </w:p>
    <w:p w:rsidR="005A641E" w:rsidRDefault="005A641E" w:rsidP="00F646E9">
      <w:pPr>
        <w:rPr>
          <w:rFonts w:ascii="Nyala" w:hAnsi="Nyala" w:cs="Arial"/>
          <w:lang w:val="am-ET"/>
        </w:rPr>
      </w:pPr>
    </w:p>
    <w:p w:rsidR="00006E83" w:rsidRDefault="00006E83" w:rsidP="00F646E9">
      <w:pPr>
        <w:rPr>
          <w:rFonts w:ascii="Nyala" w:hAnsi="Nyala" w:cs="Arial"/>
          <w:lang w:val="am-ET"/>
        </w:rPr>
      </w:pPr>
    </w:p>
    <w:p w:rsidR="00006E83" w:rsidRDefault="00006E83" w:rsidP="00F646E9">
      <w:pPr>
        <w:rPr>
          <w:rFonts w:ascii="Nyala" w:hAnsi="Nyala" w:cs="Arial"/>
          <w:lang w:val="am-ET"/>
        </w:rPr>
      </w:pPr>
    </w:p>
    <w:p w:rsidR="00006E83" w:rsidRDefault="00006E83" w:rsidP="00F646E9">
      <w:pPr>
        <w:rPr>
          <w:rFonts w:ascii="Nyala" w:hAnsi="Nyala" w:cs="Arial"/>
          <w:lang w:val="am-ET"/>
        </w:rPr>
      </w:pPr>
    </w:p>
    <w:p w:rsidR="00006E83" w:rsidRDefault="00006E83" w:rsidP="00F646E9">
      <w:pPr>
        <w:rPr>
          <w:rFonts w:ascii="Nyala" w:hAnsi="Nyala" w:cs="Arial"/>
          <w:lang w:val="am-ET"/>
        </w:rPr>
      </w:pPr>
    </w:p>
    <w:p w:rsidR="00F646E9" w:rsidRDefault="00F646E9" w:rsidP="00F646E9">
      <w:pPr>
        <w:rPr>
          <w:rFonts w:cs="Arial"/>
          <w:lang w:val="sr-Cyrl-CS"/>
        </w:rPr>
      </w:pPr>
    </w:p>
    <w:p w:rsidR="00E96B7C" w:rsidRPr="00BD4D0C" w:rsidRDefault="00E96B7C" w:rsidP="00376447">
      <w:pPr>
        <w:pStyle w:val="Heading2"/>
        <w:numPr>
          <w:ilvl w:val="1"/>
          <w:numId w:val="134"/>
        </w:numPr>
      </w:pPr>
      <w:bookmarkStart w:id="41" w:name="_Toc435708423"/>
      <w:r w:rsidRPr="00BD4D0C">
        <w:lastRenderedPageBreak/>
        <w:t xml:space="preserve">Особље </w:t>
      </w:r>
      <w:r w:rsidR="00B37998" w:rsidRPr="00BD4D0C">
        <w:t>Консултанта</w:t>
      </w:r>
      <w:bookmarkEnd w:id="41"/>
    </w:p>
    <w:p w:rsidR="00532F6C" w:rsidRPr="00BD4D0C" w:rsidRDefault="00532F6C" w:rsidP="00AE5BF8">
      <w:pPr>
        <w:widowControl w:val="0"/>
        <w:autoSpaceDE w:val="0"/>
        <w:autoSpaceDN w:val="0"/>
        <w:adjustRightInd w:val="0"/>
        <w:spacing w:after="0" w:line="240" w:lineRule="auto"/>
        <w:ind w:left="682" w:right="116"/>
        <w:jc w:val="both"/>
        <w:rPr>
          <w:rFonts w:ascii="Arial" w:eastAsia="Times New Roman" w:hAnsi="Arial" w:cs="Arial"/>
          <w:b/>
          <w:sz w:val="28"/>
          <w:szCs w:val="28"/>
          <w:u w:val="single"/>
          <w:lang w:val="sr-Cyrl-CS"/>
        </w:rPr>
      </w:pPr>
    </w:p>
    <w:p w:rsidR="00AB4B4B" w:rsidRPr="007F0E35" w:rsidRDefault="00E96B7C" w:rsidP="00AE5BF8">
      <w:pPr>
        <w:widowControl w:val="0"/>
        <w:autoSpaceDE w:val="0"/>
        <w:autoSpaceDN w:val="0"/>
        <w:adjustRightInd w:val="0"/>
        <w:spacing w:after="0" w:line="240" w:lineRule="auto"/>
        <w:jc w:val="both"/>
        <w:rPr>
          <w:rFonts w:ascii="Arial" w:eastAsia="Times New Roman" w:hAnsi="Arial" w:cs="Arial"/>
          <w:sz w:val="24"/>
          <w:szCs w:val="24"/>
          <w:lang w:val="sr-Cyrl-CS" w:eastAsia="ar-SA"/>
        </w:rPr>
      </w:pPr>
      <w:r w:rsidRPr="007F0E35">
        <w:rPr>
          <w:rFonts w:ascii="Arial" w:eastAsia="Times New Roman" w:hAnsi="Arial" w:cs="Arial"/>
          <w:sz w:val="24"/>
          <w:szCs w:val="24"/>
          <w:lang w:val="sr-Cyrl-CS" w:eastAsia="ar-SA"/>
        </w:rPr>
        <w:t xml:space="preserve">Понуђач је у обавези да </w:t>
      </w:r>
      <w:r w:rsidR="00776220" w:rsidRPr="007F0E35">
        <w:rPr>
          <w:rFonts w:ascii="Arial" w:eastAsia="Times New Roman" w:hAnsi="Arial" w:cs="Arial"/>
          <w:sz w:val="24"/>
          <w:szCs w:val="24"/>
          <w:lang w:val="sr-Cyrl-CS" w:eastAsia="ar-SA"/>
        </w:rPr>
        <w:t xml:space="preserve">именује </w:t>
      </w:r>
      <w:r w:rsidRPr="007F0E35">
        <w:rPr>
          <w:rFonts w:ascii="Arial" w:eastAsia="Times New Roman" w:hAnsi="Arial" w:cs="Arial"/>
          <w:sz w:val="24"/>
          <w:szCs w:val="24"/>
          <w:lang w:val="sr-Cyrl-CS" w:eastAsia="ar-SA"/>
        </w:rPr>
        <w:t xml:space="preserve"> </w:t>
      </w:r>
      <w:r w:rsidR="00C85C6E" w:rsidRPr="007F0E35">
        <w:rPr>
          <w:rFonts w:ascii="Arial" w:eastAsia="Times New Roman" w:hAnsi="Arial" w:cs="Arial"/>
          <w:sz w:val="24"/>
          <w:szCs w:val="24"/>
          <w:lang w:val="sr-Cyrl-CS" w:eastAsia="ar-SA"/>
        </w:rPr>
        <w:t xml:space="preserve">Вођу </w:t>
      </w:r>
      <w:r w:rsidRPr="007F0E35">
        <w:rPr>
          <w:rFonts w:ascii="Arial" w:eastAsia="Times New Roman" w:hAnsi="Arial" w:cs="Arial"/>
          <w:sz w:val="24"/>
          <w:szCs w:val="24"/>
          <w:lang w:val="sr-Cyrl-CS" w:eastAsia="ar-SA"/>
        </w:rPr>
        <w:t>проје</w:t>
      </w:r>
      <w:r w:rsidR="00946FFF" w:rsidRPr="007F0E35">
        <w:rPr>
          <w:rFonts w:ascii="Arial" w:eastAsia="Times New Roman" w:hAnsi="Arial" w:cs="Arial"/>
          <w:sz w:val="24"/>
          <w:szCs w:val="24"/>
          <w:lang w:val="sr-Cyrl-CS" w:eastAsia="ar-SA"/>
        </w:rPr>
        <w:t>к</w:t>
      </w:r>
      <w:r w:rsidRPr="007F0E35">
        <w:rPr>
          <w:rFonts w:ascii="Arial" w:eastAsia="Times New Roman" w:hAnsi="Arial" w:cs="Arial"/>
          <w:sz w:val="24"/>
          <w:szCs w:val="24"/>
          <w:lang w:val="sr-Cyrl-CS" w:eastAsia="ar-SA"/>
        </w:rPr>
        <w:t xml:space="preserve">та, </w:t>
      </w:r>
      <w:r w:rsidR="00946FFF" w:rsidRPr="007F0E35">
        <w:rPr>
          <w:rFonts w:ascii="Arial" w:eastAsia="Times New Roman" w:hAnsi="Arial" w:cs="Arial"/>
          <w:sz w:val="24"/>
          <w:szCs w:val="24"/>
          <w:lang w:val="sr-Cyrl-CS" w:eastAsia="ar-SA"/>
        </w:rPr>
        <w:t>к</w:t>
      </w:r>
      <w:r w:rsidRPr="007F0E35">
        <w:rPr>
          <w:rFonts w:ascii="Arial" w:eastAsia="Times New Roman" w:hAnsi="Arial" w:cs="Arial"/>
          <w:sz w:val="24"/>
          <w:szCs w:val="24"/>
          <w:lang w:val="sr-Cyrl-CS" w:eastAsia="ar-SA"/>
        </w:rPr>
        <w:t xml:space="preserve">ључно особље и остало особље </w:t>
      </w:r>
      <w:r w:rsidR="00946FFF" w:rsidRPr="007F0E35">
        <w:rPr>
          <w:rFonts w:ascii="Arial" w:eastAsia="Times New Roman" w:hAnsi="Arial" w:cs="Arial"/>
          <w:sz w:val="24"/>
          <w:szCs w:val="24"/>
          <w:lang w:val="sr-Cyrl-CS" w:eastAsia="ar-SA"/>
        </w:rPr>
        <w:t>к</w:t>
      </w:r>
      <w:r w:rsidRPr="007F0E35">
        <w:rPr>
          <w:rFonts w:ascii="Arial" w:eastAsia="Times New Roman" w:hAnsi="Arial" w:cs="Arial"/>
          <w:sz w:val="24"/>
          <w:szCs w:val="24"/>
          <w:lang w:val="sr-Cyrl-CS" w:eastAsia="ar-SA"/>
        </w:rPr>
        <w:t>оје ће ангажовати у случају доделе Уговора.</w:t>
      </w:r>
    </w:p>
    <w:p w:rsidR="00E96B7C" w:rsidRPr="007F0E35" w:rsidRDefault="00E96B7C" w:rsidP="00AE5BF8">
      <w:pPr>
        <w:widowControl w:val="0"/>
        <w:autoSpaceDE w:val="0"/>
        <w:autoSpaceDN w:val="0"/>
        <w:adjustRightInd w:val="0"/>
        <w:spacing w:after="0" w:line="240" w:lineRule="auto"/>
        <w:jc w:val="both"/>
        <w:rPr>
          <w:rFonts w:ascii="Arial" w:eastAsia="Times New Roman" w:hAnsi="Arial" w:cs="Arial"/>
          <w:sz w:val="24"/>
          <w:szCs w:val="24"/>
          <w:lang w:val="sr-Cyrl-CS"/>
        </w:rPr>
      </w:pPr>
      <w:r w:rsidRPr="007F0E35">
        <w:rPr>
          <w:rFonts w:ascii="Arial" w:eastAsia="Times New Roman" w:hAnsi="Arial" w:cs="Arial"/>
          <w:sz w:val="24"/>
          <w:szCs w:val="24"/>
          <w:lang w:val="sr-Cyrl-CS"/>
        </w:rPr>
        <w:t xml:space="preserve">Наведено </w:t>
      </w:r>
      <w:r w:rsidR="00946FFF" w:rsidRPr="007F0E35">
        <w:rPr>
          <w:rFonts w:ascii="Arial" w:eastAsia="Times New Roman" w:hAnsi="Arial" w:cs="Arial"/>
          <w:sz w:val="24"/>
          <w:szCs w:val="24"/>
          <w:lang w:val="sr-Cyrl-CS"/>
        </w:rPr>
        <w:t>к</w:t>
      </w:r>
      <w:r w:rsidRPr="007F0E35">
        <w:rPr>
          <w:rFonts w:ascii="Arial" w:eastAsia="Times New Roman" w:hAnsi="Arial" w:cs="Arial"/>
          <w:sz w:val="24"/>
          <w:szCs w:val="24"/>
          <w:lang w:val="sr-Cyrl-CS"/>
        </w:rPr>
        <w:t xml:space="preserve">ључно особље из Понуде и </w:t>
      </w:r>
      <w:r w:rsidR="00C85C6E" w:rsidRPr="007F0E35">
        <w:rPr>
          <w:rFonts w:ascii="Arial" w:eastAsia="Times New Roman" w:hAnsi="Arial" w:cs="Arial"/>
          <w:sz w:val="24"/>
          <w:szCs w:val="24"/>
          <w:lang w:val="sr-Cyrl-CS"/>
        </w:rPr>
        <w:t xml:space="preserve">Вођа </w:t>
      </w:r>
      <w:r w:rsidRPr="007F0E35">
        <w:rPr>
          <w:rFonts w:ascii="Arial" w:eastAsia="Times New Roman" w:hAnsi="Arial" w:cs="Arial"/>
          <w:sz w:val="24"/>
          <w:szCs w:val="24"/>
          <w:lang w:val="sr-Cyrl-CS"/>
        </w:rPr>
        <w:t>проје</w:t>
      </w:r>
      <w:r w:rsidR="00946FFF" w:rsidRPr="007F0E35">
        <w:rPr>
          <w:rFonts w:ascii="Arial" w:eastAsia="Times New Roman" w:hAnsi="Arial" w:cs="Arial"/>
          <w:sz w:val="24"/>
          <w:szCs w:val="24"/>
          <w:lang w:val="sr-Cyrl-CS"/>
        </w:rPr>
        <w:t>к</w:t>
      </w:r>
      <w:r w:rsidRPr="007F0E35">
        <w:rPr>
          <w:rFonts w:ascii="Arial" w:eastAsia="Times New Roman" w:hAnsi="Arial" w:cs="Arial"/>
          <w:sz w:val="24"/>
          <w:szCs w:val="24"/>
          <w:lang w:val="sr-Cyrl-CS"/>
        </w:rPr>
        <w:t>та, се не може мењати осим у случајевима и под условима е</w:t>
      </w:r>
      <w:r w:rsidR="00946FFF" w:rsidRPr="007F0E35">
        <w:rPr>
          <w:rFonts w:ascii="Arial" w:eastAsia="Times New Roman" w:hAnsi="Arial" w:cs="Arial"/>
          <w:sz w:val="24"/>
          <w:szCs w:val="24"/>
          <w:lang w:val="sr-Cyrl-CS"/>
        </w:rPr>
        <w:t>к</w:t>
      </w:r>
      <w:r w:rsidRPr="007F0E35">
        <w:rPr>
          <w:rFonts w:ascii="Arial" w:eastAsia="Times New Roman" w:hAnsi="Arial" w:cs="Arial"/>
          <w:sz w:val="24"/>
          <w:szCs w:val="24"/>
          <w:lang w:val="sr-Cyrl-CS"/>
        </w:rPr>
        <w:t xml:space="preserve">сплицитно наведеним у </w:t>
      </w:r>
      <w:r w:rsidR="00F93E81" w:rsidRPr="007F0E35">
        <w:rPr>
          <w:rFonts w:ascii="Arial" w:eastAsia="Times New Roman" w:hAnsi="Arial" w:cs="Arial"/>
          <w:sz w:val="24"/>
          <w:szCs w:val="24"/>
          <w:lang w:val="sr-Cyrl-CS"/>
        </w:rPr>
        <w:t>Уговору.</w:t>
      </w:r>
    </w:p>
    <w:p w:rsidR="00A43054" w:rsidRPr="005D4AFB" w:rsidRDefault="00E96B7C" w:rsidP="005D4AFB">
      <w:pPr>
        <w:widowControl w:val="0"/>
        <w:autoSpaceDE w:val="0"/>
        <w:autoSpaceDN w:val="0"/>
        <w:adjustRightInd w:val="0"/>
        <w:spacing w:after="0" w:line="240" w:lineRule="auto"/>
        <w:jc w:val="both"/>
        <w:rPr>
          <w:rFonts w:ascii="Arial" w:eastAsia="Times New Roman" w:hAnsi="Arial" w:cs="Arial"/>
          <w:sz w:val="24"/>
          <w:szCs w:val="24"/>
          <w:highlight w:val="yellow"/>
          <w:lang w:val="sr-Cyrl-CS"/>
        </w:rPr>
      </w:pPr>
      <w:r w:rsidRPr="007F0E35">
        <w:rPr>
          <w:rFonts w:ascii="Arial" w:eastAsia="Times New Roman" w:hAnsi="Arial" w:cs="Arial"/>
          <w:sz w:val="24"/>
          <w:szCs w:val="24"/>
          <w:lang w:val="sr-Cyrl-CS"/>
        </w:rPr>
        <w:t xml:space="preserve">Поред </w:t>
      </w:r>
      <w:r w:rsidR="00946FFF" w:rsidRPr="007F0E35">
        <w:rPr>
          <w:rFonts w:ascii="Arial" w:eastAsia="Times New Roman" w:hAnsi="Arial" w:cs="Arial"/>
          <w:sz w:val="24"/>
          <w:szCs w:val="24"/>
          <w:lang w:val="sr-Cyrl-CS"/>
        </w:rPr>
        <w:t>к</w:t>
      </w:r>
      <w:r w:rsidRPr="007F0E35">
        <w:rPr>
          <w:rFonts w:ascii="Arial" w:eastAsia="Times New Roman" w:hAnsi="Arial" w:cs="Arial"/>
          <w:sz w:val="24"/>
          <w:szCs w:val="24"/>
          <w:lang w:val="sr-Cyrl-CS"/>
        </w:rPr>
        <w:t>ључног особ</w:t>
      </w:r>
      <w:r w:rsidR="00C133C4" w:rsidRPr="007F0E35">
        <w:rPr>
          <w:rFonts w:ascii="Arial" w:eastAsia="Times New Roman" w:hAnsi="Arial" w:cs="Arial"/>
          <w:sz w:val="24"/>
          <w:szCs w:val="24"/>
          <w:lang w:val="sr-Cyrl-CS"/>
        </w:rPr>
        <w:t>љ</w:t>
      </w:r>
      <w:r w:rsidRPr="007F0E35">
        <w:rPr>
          <w:rFonts w:ascii="Arial" w:eastAsia="Times New Roman" w:hAnsi="Arial" w:cs="Arial"/>
          <w:sz w:val="24"/>
          <w:szCs w:val="24"/>
          <w:lang w:val="sr-Cyrl-CS"/>
        </w:rPr>
        <w:t xml:space="preserve">а Понуђач је дужан да ангажује довољан број осталог стручног особља </w:t>
      </w:r>
      <w:r w:rsidR="00F93E81" w:rsidRPr="00BD4D0C">
        <w:rPr>
          <w:rFonts w:ascii="Arial" w:eastAsia="Times New Roman" w:hAnsi="Arial" w:cs="Arial"/>
          <w:sz w:val="24"/>
          <w:szCs w:val="24"/>
          <w:lang w:val="sr-Cyrl-CS"/>
        </w:rPr>
        <w:t xml:space="preserve">(наведено у Табели 1) </w:t>
      </w:r>
      <w:r w:rsidRPr="006F0875">
        <w:rPr>
          <w:rFonts w:ascii="Arial" w:eastAsia="Times New Roman" w:hAnsi="Arial" w:cs="Arial"/>
          <w:sz w:val="24"/>
          <w:szCs w:val="24"/>
          <w:lang w:val="sr-Cyrl-CS"/>
        </w:rPr>
        <w:t xml:space="preserve">потребних специјалности </w:t>
      </w:r>
      <w:r w:rsidR="00946FFF" w:rsidRPr="006F0875">
        <w:rPr>
          <w:rFonts w:ascii="Arial" w:eastAsia="Times New Roman" w:hAnsi="Arial" w:cs="Arial"/>
          <w:sz w:val="24"/>
          <w:szCs w:val="24"/>
          <w:lang w:val="sr-Cyrl-CS"/>
        </w:rPr>
        <w:t>к</w:t>
      </w:r>
      <w:r w:rsidRPr="006F0875">
        <w:rPr>
          <w:rFonts w:ascii="Arial" w:eastAsia="Times New Roman" w:hAnsi="Arial" w:cs="Arial"/>
          <w:sz w:val="24"/>
          <w:szCs w:val="24"/>
          <w:lang w:val="sr-Cyrl-CS"/>
        </w:rPr>
        <w:t xml:space="preserve">оје ће вршити </w:t>
      </w:r>
      <w:r w:rsidR="00946FFF" w:rsidRPr="006F0875">
        <w:rPr>
          <w:rFonts w:ascii="Arial" w:eastAsia="Times New Roman" w:hAnsi="Arial" w:cs="Arial"/>
          <w:sz w:val="24"/>
          <w:szCs w:val="24"/>
          <w:lang w:val="sr-Cyrl-CS"/>
        </w:rPr>
        <w:t>к</w:t>
      </w:r>
      <w:r w:rsidRPr="006F0875">
        <w:rPr>
          <w:rFonts w:ascii="Arial" w:eastAsia="Times New Roman" w:hAnsi="Arial" w:cs="Arial"/>
          <w:sz w:val="24"/>
          <w:szCs w:val="24"/>
          <w:lang w:val="sr-Cyrl-CS"/>
        </w:rPr>
        <w:t>онсултантс</w:t>
      </w:r>
      <w:r w:rsidR="00946FFF" w:rsidRPr="006F0875">
        <w:rPr>
          <w:rFonts w:ascii="Arial" w:eastAsia="Times New Roman" w:hAnsi="Arial" w:cs="Arial"/>
          <w:sz w:val="24"/>
          <w:szCs w:val="24"/>
          <w:lang w:val="sr-Cyrl-CS"/>
        </w:rPr>
        <w:t>к</w:t>
      </w:r>
      <w:r w:rsidRPr="006F0875">
        <w:rPr>
          <w:rFonts w:ascii="Arial" w:eastAsia="Times New Roman" w:hAnsi="Arial" w:cs="Arial"/>
          <w:sz w:val="24"/>
          <w:szCs w:val="24"/>
          <w:lang w:val="sr-Cyrl-CS"/>
        </w:rPr>
        <w:t>е</w:t>
      </w:r>
      <w:r w:rsidRPr="00B3223E">
        <w:rPr>
          <w:rFonts w:ascii="Arial" w:eastAsia="Times New Roman" w:hAnsi="Arial" w:cs="Arial"/>
          <w:sz w:val="24"/>
          <w:szCs w:val="24"/>
          <w:lang w:val="sr-Cyrl-CS"/>
        </w:rPr>
        <w:t xml:space="preserve"> услуге</w:t>
      </w:r>
      <w:r w:rsidR="005D4AFB">
        <w:rPr>
          <w:rFonts w:ascii="Arial" w:eastAsia="Times New Roman" w:hAnsi="Arial" w:cs="Arial"/>
          <w:sz w:val="24"/>
          <w:szCs w:val="24"/>
          <w:lang w:val="sr-Cyrl-CS"/>
        </w:rPr>
        <w:t>,</w:t>
      </w:r>
    </w:p>
    <w:p w:rsidR="00E96B7C" w:rsidRPr="005D4AFB" w:rsidRDefault="00E96B7C" w:rsidP="00AE5BF8">
      <w:pPr>
        <w:widowControl w:val="0"/>
        <w:autoSpaceDE w:val="0"/>
        <w:autoSpaceDN w:val="0"/>
        <w:adjustRightInd w:val="0"/>
        <w:spacing w:after="0" w:line="240" w:lineRule="auto"/>
        <w:jc w:val="both"/>
        <w:rPr>
          <w:rFonts w:ascii="Arial" w:eastAsia="Times New Roman" w:hAnsi="Arial" w:cs="Arial"/>
          <w:sz w:val="24"/>
          <w:szCs w:val="24"/>
          <w:lang w:val="sr-Cyrl-CS"/>
        </w:rPr>
      </w:pPr>
      <w:r w:rsidRPr="005D4AFB">
        <w:rPr>
          <w:rFonts w:ascii="Arial" w:eastAsia="Times New Roman" w:hAnsi="Arial" w:cs="Arial"/>
          <w:sz w:val="24"/>
          <w:szCs w:val="24"/>
          <w:lang w:val="sr-Cyrl-CS"/>
        </w:rPr>
        <w:t xml:space="preserve">и остало особље </w:t>
      </w:r>
      <w:r w:rsidR="00946FFF" w:rsidRPr="005D4AFB">
        <w:rPr>
          <w:rFonts w:ascii="Arial" w:eastAsia="Times New Roman" w:hAnsi="Arial" w:cs="Arial"/>
          <w:sz w:val="24"/>
          <w:szCs w:val="24"/>
          <w:lang w:val="sr-Cyrl-CS"/>
        </w:rPr>
        <w:t>к</w:t>
      </w:r>
      <w:r w:rsidRPr="005D4AFB">
        <w:rPr>
          <w:rFonts w:ascii="Arial" w:eastAsia="Times New Roman" w:hAnsi="Arial" w:cs="Arial"/>
          <w:sz w:val="24"/>
          <w:szCs w:val="24"/>
          <w:lang w:val="sr-Cyrl-CS"/>
        </w:rPr>
        <w:t xml:space="preserve">оје сматра потребним за </w:t>
      </w:r>
      <w:r w:rsidR="00946FFF" w:rsidRPr="005D4AFB">
        <w:rPr>
          <w:rFonts w:ascii="Arial" w:eastAsia="Times New Roman" w:hAnsi="Arial" w:cs="Arial"/>
          <w:sz w:val="24"/>
          <w:szCs w:val="24"/>
          <w:lang w:val="sr-Cyrl-CS"/>
        </w:rPr>
        <w:t>к</w:t>
      </w:r>
      <w:r w:rsidRPr="005D4AFB">
        <w:rPr>
          <w:rFonts w:ascii="Arial" w:eastAsia="Times New Roman" w:hAnsi="Arial" w:cs="Arial"/>
          <w:sz w:val="24"/>
          <w:szCs w:val="24"/>
          <w:lang w:val="sr-Cyrl-CS"/>
        </w:rPr>
        <w:t xml:space="preserve">валитетно и благовремено извршење </w:t>
      </w:r>
      <w:r w:rsidR="00946FFF" w:rsidRPr="005D4AFB">
        <w:rPr>
          <w:rFonts w:ascii="Arial" w:eastAsia="Times New Roman" w:hAnsi="Arial" w:cs="Arial"/>
          <w:sz w:val="24"/>
          <w:szCs w:val="24"/>
          <w:lang w:val="sr-Cyrl-CS"/>
        </w:rPr>
        <w:t>к</w:t>
      </w:r>
      <w:r w:rsidRPr="005D4AFB">
        <w:rPr>
          <w:rFonts w:ascii="Arial" w:eastAsia="Times New Roman" w:hAnsi="Arial" w:cs="Arial"/>
          <w:sz w:val="24"/>
          <w:szCs w:val="24"/>
          <w:lang w:val="sr-Cyrl-CS"/>
        </w:rPr>
        <w:t>онсултантс</w:t>
      </w:r>
      <w:r w:rsidR="00946FFF" w:rsidRPr="005D4AFB">
        <w:rPr>
          <w:rFonts w:ascii="Arial" w:eastAsia="Times New Roman" w:hAnsi="Arial" w:cs="Arial"/>
          <w:sz w:val="24"/>
          <w:szCs w:val="24"/>
          <w:lang w:val="sr-Cyrl-CS"/>
        </w:rPr>
        <w:t>к</w:t>
      </w:r>
      <w:r w:rsidRPr="005D4AFB">
        <w:rPr>
          <w:rFonts w:ascii="Arial" w:eastAsia="Times New Roman" w:hAnsi="Arial" w:cs="Arial"/>
          <w:sz w:val="24"/>
          <w:szCs w:val="24"/>
          <w:lang w:val="sr-Cyrl-CS"/>
        </w:rPr>
        <w:t>их услуга, узимајући у обзир све захтеве из Кон</w:t>
      </w:r>
      <w:r w:rsidR="00946FFF" w:rsidRPr="005D4AFB">
        <w:rPr>
          <w:rFonts w:ascii="Arial" w:eastAsia="Times New Roman" w:hAnsi="Arial" w:cs="Arial"/>
          <w:sz w:val="24"/>
          <w:szCs w:val="24"/>
          <w:lang w:val="sr-Cyrl-CS"/>
        </w:rPr>
        <w:t>к</w:t>
      </w:r>
      <w:r w:rsidRPr="005D4AFB">
        <w:rPr>
          <w:rFonts w:ascii="Arial" w:eastAsia="Times New Roman" w:hAnsi="Arial" w:cs="Arial"/>
          <w:sz w:val="24"/>
          <w:szCs w:val="24"/>
          <w:lang w:val="sr-Cyrl-CS"/>
        </w:rPr>
        <w:t>урсне до</w:t>
      </w:r>
      <w:r w:rsidR="00946FFF" w:rsidRPr="005D4AFB">
        <w:rPr>
          <w:rFonts w:ascii="Arial" w:eastAsia="Times New Roman" w:hAnsi="Arial" w:cs="Arial"/>
          <w:sz w:val="24"/>
          <w:szCs w:val="24"/>
          <w:lang w:val="sr-Cyrl-CS"/>
        </w:rPr>
        <w:t>к</w:t>
      </w:r>
      <w:r w:rsidRPr="005D4AFB">
        <w:rPr>
          <w:rFonts w:ascii="Arial" w:eastAsia="Times New Roman" w:hAnsi="Arial" w:cs="Arial"/>
          <w:sz w:val="24"/>
          <w:szCs w:val="24"/>
          <w:lang w:val="sr-Cyrl-CS"/>
        </w:rPr>
        <w:t>ументације</w:t>
      </w:r>
      <w:r w:rsidR="00C85C6E" w:rsidRPr="005A641E">
        <w:rPr>
          <w:rFonts w:ascii="Arial" w:eastAsia="Times New Roman" w:hAnsi="Arial" w:cs="Arial"/>
          <w:sz w:val="24"/>
          <w:szCs w:val="24"/>
          <w:lang w:val="sr-Cyrl-CS"/>
        </w:rPr>
        <w:t xml:space="preserve"> и Уговора</w:t>
      </w:r>
      <w:r w:rsidRPr="005D4AFB">
        <w:rPr>
          <w:rFonts w:ascii="Arial" w:eastAsia="Times New Roman" w:hAnsi="Arial" w:cs="Arial"/>
          <w:sz w:val="24"/>
          <w:szCs w:val="24"/>
          <w:lang w:val="sr-Cyrl-CS"/>
        </w:rPr>
        <w:t xml:space="preserve">. </w:t>
      </w:r>
    </w:p>
    <w:p w:rsidR="001B2D52" w:rsidRPr="005D4AFB" w:rsidRDefault="001B2D52" w:rsidP="00AE5BF8">
      <w:pPr>
        <w:widowControl w:val="0"/>
        <w:autoSpaceDE w:val="0"/>
        <w:autoSpaceDN w:val="0"/>
        <w:adjustRightInd w:val="0"/>
        <w:spacing w:after="0" w:line="240" w:lineRule="auto"/>
        <w:ind w:left="682"/>
        <w:rPr>
          <w:rFonts w:ascii="Arial" w:eastAsia="Times New Roman" w:hAnsi="Arial" w:cs="Arial"/>
          <w:sz w:val="24"/>
          <w:szCs w:val="24"/>
          <w:lang w:val="sr-Cyrl-CS"/>
        </w:rPr>
      </w:pPr>
    </w:p>
    <w:p w:rsidR="00BA49F7" w:rsidRDefault="007F0E35" w:rsidP="009C2260">
      <w:pPr>
        <w:pStyle w:val="Heading3"/>
      </w:pPr>
      <w:bookmarkStart w:id="42" w:name="_Toc435708424"/>
      <w:r w:rsidRPr="007F0E35">
        <w:t>2</w:t>
      </w:r>
      <w:r w:rsidR="00BA49F7" w:rsidRPr="007F0E35">
        <w:t>.4.</w:t>
      </w:r>
      <w:r w:rsidR="002045A3" w:rsidRPr="007F0E35">
        <w:t>1</w:t>
      </w:r>
      <w:r w:rsidR="00BA49F7" w:rsidRPr="007F0E35">
        <w:t xml:space="preserve"> Опис задужења и овлашћења Вође проје</w:t>
      </w:r>
      <w:r w:rsidR="00946FFF" w:rsidRPr="007F0E35">
        <w:t>к</w:t>
      </w:r>
      <w:r w:rsidR="00BA49F7" w:rsidRPr="007F0E35">
        <w:t xml:space="preserve">та и </w:t>
      </w:r>
      <w:r w:rsidR="00946FFF" w:rsidRPr="007F0E35">
        <w:t>к</w:t>
      </w:r>
      <w:r w:rsidR="00BA49F7" w:rsidRPr="007F0E35">
        <w:t>ључног особља</w:t>
      </w:r>
      <w:bookmarkEnd w:id="42"/>
    </w:p>
    <w:p w:rsidR="009C2260" w:rsidRPr="009C2260" w:rsidRDefault="009C2260" w:rsidP="009C2260">
      <w:pPr>
        <w:spacing w:after="0" w:line="240" w:lineRule="auto"/>
        <w:rPr>
          <w:lang w:val="sr-Cyrl-CS" w:eastAsia="ar-SA"/>
        </w:rPr>
      </w:pPr>
    </w:p>
    <w:p w:rsidR="00454034" w:rsidRPr="007F0E35" w:rsidRDefault="00BA49F7" w:rsidP="00163DBE">
      <w:pPr>
        <w:autoSpaceDE w:val="0"/>
        <w:autoSpaceDN w:val="0"/>
        <w:adjustRightInd w:val="0"/>
        <w:spacing w:after="0" w:line="240" w:lineRule="auto"/>
        <w:jc w:val="both"/>
        <w:rPr>
          <w:rFonts w:ascii="Arial" w:eastAsia="Times New Roman" w:hAnsi="Arial" w:cs="Arial"/>
          <w:sz w:val="24"/>
          <w:szCs w:val="24"/>
          <w:lang w:val="sr-Cyrl-CS" w:eastAsia="sr-Cyrl-CS"/>
        </w:rPr>
      </w:pPr>
      <w:r w:rsidRPr="007F0E35">
        <w:rPr>
          <w:rFonts w:ascii="Arial" w:eastAsia="Times New Roman" w:hAnsi="Arial" w:cs="Arial"/>
          <w:sz w:val="24"/>
          <w:szCs w:val="24"/>
          <w:lang w:val="sr-Cyrl-CS" w:eastAsia="sr-Cyrl-CS"/>
        </w:rPr>
        <w:t>Вођа проје</w:t>
      </w:r>
      <w:r w:rsidR="00946FFF" w:rsidRPr="007F0E35">
        <w:rPr>
          <w:rFonts w:ascii="Arial" w:eastAsia="Times New Roman" w:hAnsi="Arial" w:cs="Arial"/>
          <w:sz w:val="24"/>
          <w:szCs w:val="24"/>
          <w:lang w:val="sr-Cyrl-CS" w:eastAsia="sr-Cyrl-CS"/>
        </w:rPr>
        <w:t>к</w:t>
      </w:r>
      <w:r w:rsidRPr="007F0E35">
        <w:rPr>
          <w:rFonts w:ascii="Arial" w:eastAsia="Times New Roman" w:hAnsi="Arial" w:cs="Arial"/>
          <w:sz w:val="24"/>
          <w:szCs w:val="24"/>
          <w:lang w:val="sr-Cyrl-CS" w:eastAsia="sr-Cyrl-CS"/>
        </w:rPr>
        <w:t xml:space="preserve">та организује рад чланова </w:t>
      </w:r>
      <w:r w:rsidR="00E22AB2" w:rsidRPr="007F0E35">
        <w:rPr>
          <w:rFonts w:ascii="Arial" w:eastAsia="Times New Roman" w:hAnsi="Arial" w:cs="Arial"/>
          <w:sz w:val="24"/>
          <w:szCs w:val="24"/>
          <w:lang w:val="sr-Cyrl-CS" w:eastAsia="sr-Cyrl-CS"/>
        </w:rPr>
        <w:t>Понуђача</w:t>
      </w:r>
      <w:r w:rsidRPr="007F0E35">
        <w:rPr>
          <w:rFonts w:ascii="Arial" w:eastAsia="Times New Roman" w:hAnsi="Arial" w:cs="Arial"/>
          <w:sz w:val="24"/>
          <w:szCs w:val="24"/>
          <w:lang w:val="sr-Cyrl-CS" w:eastAsia="sr-Cyrl-CS"/>
        </w:rPr>
        <w:t xml:space="preserve"> и управља извршењем Уговора, спроводи поступ</w:t>
      </w:r>
      <w:r w:rsidR="00946FFF" w:rsidRPr="007F0E35">
        <w:rPr>
          <w:rFonts w:ascii="Arial" w:eastAsia="Times New Roman" w:hAnsi="Arial" w:cs="Arial"/>
          <w:sz w:val="24"/>
          <w:szCs w:val="24"/>
          <w:lang w:val="sr-Cyrl-CS" w:eastAsia="sr-Cyrl-CS"/>
        </w:rPr>
        <w:t>к</w:t>
      </w:r>
      <w:r w:rsidRPr="007F0E35">
        <w:rPr>
          <w:rFonts w:ascii="Arial" w:eastAsia="Times New Roman" w:hAnsi="Arial" w:cs="Arial"/>
          <w:sz w:val="24"/>
          <w:szCs w:val="24"/>
          <w:lang w:val="sr-Cyrl-CS" w:eastAsia="sr-Cyrl-CS"/>
        </w:rPr>
        <w:t xml:space="preserve">е у вези са системом </w:t>
      </w:r>
      <w:r w:rsidR="00946FFF" w:rsidRPr="007F0E35">
        <w:rPr>
          <w:rFonts w:ascii="Arial" w:eastAsia="Times New Roman" w:hAnsi="Arial" w:cs="Arial"/>
          <w:sz w:val="24"/>
          <w:szCs w:val="24"/>
          <w:lang w:val="sr-Cyrl-CS" w:eastAsia="sr-Cyrl-CS"/>
        </w:rPr>
        <w:t>к</w:t>
      </w:r>
      <w:r w:rsidRPr="007F0E35">
        <w:rPr>
          <w:rFonts w:ascii="Arial" w:eastAsia="Times New Roman" w:hAnsi="Arial" w:cs="Arial"/>
          <w:sz w:val="24"/>
          <w:szCs w:val="24"/>
          <w:lang w:val="sr-Cyrl-CS" w:eastAsia="sr-Cyrl-CS"/>
        </w:rPr>
        <w:t>валитета и одговоран је за бележење свих а</w:t>
      </w:r>
      <w:r w:rsidR="00946FFF" w:rsidRPr="007F0E35">
        <w:rPr>
          <w:rFonts w:ascii="Arial" w:eastAsia="Times New Roman" w:hAnsi="Arial" w:cs="Arial"/>
          <w:sz w:val="24"/>
          <w:szCs w:val="24"/>
          <w:lang w:val="sr-Cyrl-CS" w:eastAsia="sr-Cyrl-CS"/>
        </w:rPr>
        <w:t>к</w:t>
      </w:r>
      <w:r w:rsidRPr="007F0E35">
        <w:rPr>
          <w:rFonts w:ascii="Arial" w:eastAsia="Times New Roman" w:hAnsi="Arial" w:cs="Arial"/>
          <w:sz w:val="24"/>
          <w:szCs w:val="24"/>
          <w:lang w:val="sr-Cyrl-CS" w:eastAsia="sr-Cyrl-CS"/>
        </w:rPr>
        <w:t xml:space="preserve">тивности у вези са </w:t>
      </w:r>
      <w:r w:rsidR="00946FFF" w:rsidRPr="007F0E35">
        <w:rPr>
          <w:rFonts w:ascii="Arial" w:eastAsia="Times New Roman" w:hAnsi="Arial" w:cs="Arial"/>
          <w:sz w:val="24"/>
          <w:szCs w:val="24"/>
          <w:lang w:val="sr-Cyrl-CS" w:eastAsia="sr-Cyrl-CS"/>
        </w:rPr>
        <w:t>к</w:t>
      </w:r>
      <w:r w:rsidRPr="007F0E35">
        <w:rPr>
          <w:rFonts w:ascii="Arial" w:eastAsia="Times New Roman" w:hAnsi="Arial" w:cs="Arial"/>
          <w:sz w:val="24"/>
          <w:szCs w:val="24"/>
          <w:lang w:val="sr-Cyrl-CS" w:eastAsia="sr-Cyrl-CS"/>
        </w:rPr>
        <w:t>онсултантс</w:t>
      </w:r>
      <w:r w:rsidR="00946FFF" w:rsidRPr="007F0E35">
        <w:rPr>
          <w:rFonts w:ascii="Arial" w:eastAsia="Times New Roman" w:hAnsi="Arial" w:cs="Arial"/>
          <w:sz w:val="24"/>
          <w:szCs w:val="24"/>
          <w:lang w:val="sr-Cyrl-CS" w:eastAsia="sr-Cyrl-CS"/>
        </w:rPr>
        <w:t>к</w:t>
      </w:r>
      <w:r w:rsidRPr="007F0E35">
        <w:rPr>
          <w:rFonts w:ascii="Arial" w:eastAsia="Times New Roman" w:hAnsi="Arial" w:cs="Arial"/>
          <w:sz w:val="24"/>
          <w:szCs w:val="24"/>
          <w:lang w:val="sr-Cyrl-CS" w:eastAsia="sr-Cyrl-CS"/>
        </w:rPr>
        <w:t xml:space="preserve">им услугама. </w:t>
      </w:r>
    </w:p>
    <w:p w:rsidR="00BA49F7" w:rsidRPr="007F0E35" w:rsidRDefault="00B7005C" w:rsidP="00163DBE">
      <w:pPr>
        <w:autoSpaceDE w:val="0"/>
        <w:autoSpaceDN w:val="0"/>
        <w:adjustRightInd w:val="0"/>
        <w:spacing w:after="0" w:line="240" w:lineRule="auto"/>
        <w:jc w:val="both"/>
        <w:rPr>
          <w:rFonts w:ascii="Arial" w:eastAsia="Times New Roman" w:hAnsi="Arial" w:cs="Arial"/>
          <w:sz w:val="24"/>
          <w:szCs w:val="24"/>
          <w:lang w:val="sr-Cyrl-CS" w:eastAsia="sr-Cyrl-CS"/>
        </w:rPr>
      </w:pPr>
      <w:r w:rsidRPr="007F0E35">
        <w:rPr>
          <w:rFonts w:ascii="Arial" w:eastAsia="Times New Roman" w:hAnsi="Arial" w:cs="Arial"/>
          <w:sz w:val="24"/>
          <w:szCs w:val="24"/>
          <w:lang w:val="sr-Cyrl-CS" w:eastAsia="sr-Cyrl-CS"/>
        </w:rPr>
        <w:t>Вођа проје</w:t>
      </w:r>
      <w:r w:rsidR="00946FFF" w:rsidRPr="007F0E35">
        <w:rPr>
          <w:rFonts w:ascii="Arial" w:eastAsia="Times New Roman" w:hAnsi="Arial" w:cs="Arial"/>
          <w:sz w:val="24"/>
          <w:szCs w:val="24"/>
          <w:lang w:val="sr-Cyrl-CS" w:eastAsia="sr-Cyrl-CS"/>
        </w:rPr>
        <w:t>к</w:t>
      </w:r>
      <w:r w:rsidRPr="007F0E35">
        <w:rPr>
          <w:rFonts w:ascii="Arial" w:eastAsia="Times New Roman" w:hAnsi="Arial" w:cs="Arial"/>
          <w:sz w:val="24"/>
          <w:szCs w:val="24"/>
          <w:lang w:val="sr-Cyrl-CS" w:eastAsia="sr-Cyrl-CS"/>
        </w:rPr>
        <w:t xml:space="preserve">та </w:t>
      </w:r>
      <w:r w:rsidR="00BA49F7" w:rsidRPr="007F0E35">
        <w:rPr>
          <w:rFonts w:ascii="Arial" w:eastAsia="Times New Roman" w:hAnsi="Arial" w:cs="Arial"/>
          <w:sz w:val="24"/>
          <w:szCs w:val="24"/>
          <w:lang w:val="sr-Cyrl-CS" w:eastAsia="sr-Cyrl-CS"/>
        </w:rPr>
        <w:t xml:space="preserve"> је </w:t>
      </w:r>
      <w:r w:rsidRPr="007F0E35">
        <w:rPr>
          <w:rFonts w:ascii="Arial" w:eastAsia="Times New Roman" w:hAnsi="Arial" w:cs="Arial"/>
          <w:sz w:val="24"/>
          <w:szCs w:val="24"/>
          <w:lang w:val="sr-Cyrl-CS" w:eastAsia="sr-Cyrl-CS"/>
        </w:rPr>
        <w:t xml:space="preserve">одговоран </w:t>
      </w:r>
      <w:r w:rsidR="00BA49F7" w:rsidRPr="007F0E35">
        <w:rPr>
          <w:rFonts w:ascii="Arial" w:eastAsia="Times New Roman" w:hAnsi="Arial" w:cs="Arial"/>
          <w:sz w:val="24"/>
          <w:szCs w:val="24"/>
          <w:lang w:val="sr-Cyrl-CS" w:eastAsia="sr-Cyrl-CS"/>
        </w:rPr>
        <w:t xml:space="preserve">за </w:t>
      </w:r>
      <w:r w:rsidR="00946FFF" w:rsidRPr="007F0E35">
        <w:rPr>
          <w:rFonts w:ascii="Arial" w:eastAsia="Times New Roman" w:hAnsi="Arial" w:cs="Arial"/>
          <w:sz w:val="24"/>
          <w:szCs w:val="24"/>
          <w:lang w:val="sr-Cyrl-CS" w:eastAsia="sr-Cyrl-CS"/>
        </w:rPr>
        <w:t>к</w:t>
      </w:r>
      <w:r w:rsidR="00BA49F7" w:rsidRPr="007F0E35">
        <w:rPr>
          <w:rFonts w:ascii="Arial" w:eastAsia="Times New Roman" w:hAnsi="Arial" w:cs="Arial"/>
          <w:sz w:val="24"/>
          <w:szCs w:val="24"/>
          <w:lang w:val="sr-Cyrl-CS" w:eastAsia="sr-Cyrl-CS"/>
        </w:rPr>
        <w:t>онтролу извођења Проје</w:t>
      </w:r>
      <w:r w:rsidR="00946FFF" w:rsidRPr="007F0E35">
        <w:rPr>
          <w:rFonts w:ascii="Arial" w:eastAsia="Times New Roman" w:hAnsi="Arial" w:cs="Arial"/>
          <w:sz w:val="24"/>
          <w:szCs w:val="24"/>
          <w:lang w:val="sr-Cyrl-CS" w:eastAsia="sr-Cyrl-CS"/>
        </w:rPr>
        <w:t>к</w:t>
      </w:r>
      <w:r w:rsidR="00BA49F7" w:rsidRPr="007F0E35">
        <w:rPr>
          <w:rFonts w:ascii="Arial" w:eastAsia="Times New Roman" w:hAnsi="Arial" w:cs="Arial"/>
          <w:sz w:val="24"/>
          <w:szCs w:val="24"/>
          <w:lang w:val="sr-Cyrl-CS" w:eastAsia="sr-Cyrl-CS"/>
        </w:rPr>
        <w:t>та</w:t>
      </w:r>
      <w:r w:rsidRPr="007F0E35">
        <w:rPr>
          <w:rFonts w:ascii="Arial" w:eastAsia="Times New Roman" w:hAnsi="Arial" w:cs="Arial"/>
          <w:sz w:val="24"/>
          <w:szCs w:val="24"/>
          <w:lang w:val="sr-Cyrl-CS" w:eastAsia="sr-Cyrl-CS"/>
        </w:rPr>
        <w:t xml:space="preserve"> и мора бити ангажован пуно радно време на </w:t>
      </w:r>
      <w:r w:rsidR="00C85C6E" w:rsidRPr="007F0E35">
        <w:rPr>
          <w:rFonts w:ascii="Arial" w:eastAsia="Times New Roman" w:hAnsi="Arial" w:cs="Arial"/>
          <w:sz w:val="24"/>
          <w:szCs w:val="24"/>
          <w:lang w:val="sr-Cyrl-CS" w:eastAsia="sr-Cyrl-CS"/>
        </w:rPr>
        <w:t xml:space="preserve">Пројекту </w:t>
      </w:r>
      <w:r w:rsidRPr="007F0E35">
        <w:rPr>
          <w:rFonts w:ascii="Arial" w:eastAsia="Times New Roman" w:hAnsi="Arial" w:cs="Arial"/>
          <w:sz w:val="24"/>
          <w:szCs w:val="24"/>
          <w:lang w:val="sr-Cyrl-CS" w:eastAsia="sr-Cyrl-CS"/>
        </w:rPr>
        <w:t>то</w:t>
      </w:r>
      <w:r w:rsidR="00946FFF" w:rsidRPr="007F0E35">
        <w:rPr>
          <w:rFonts w:ascii="Arial" w:eastAsia="Times New Roman" w:hAnsi="Arial" w:cs="Arial"/>
          <w:sz w:val="24"/>
          <w:szCs w:val="24"/>
          <w:lang w:val="sr-Cyrl-CS" w:eastAsia="sr-Cyrl-CS"/>
        </w:rPr>
        <w:t>к</w:t>
      </w:r>
      <w:r w:rsidRPr="007F0E35">
        <w:rPr>
          <w:rFonts w:ascii="Arial" w:eastAsia="Times New Roman" w:hAnsi="Arial" w:cs="Arial"/>
          <w:sz w:val="24"/>
          <w:szCs w:val="24"/>
          <w:lang w:val="sr-Cyrl-CS" w:eastAsia="sr-Cyrl-CS"/>
        </w:rPr>
        <w:t xml:space="preserve">ом трајања </w:t>
      </w:r>
      <w:r w:rsidR="00C85C6E" w:rsidRPr="007F0E35">
        <w:rPr>
          <w:rFonts w:ascii="Arial" w:eastAsia="Times New Roman" w:hAnsi="Arial" w:cs="Arial"/>
          <w:sz w:val="24"/>
          <w:szCs w:val="24"/>
          <w:lang w:val="sr-Cyrl-CS" w:eastAsia="sr-Cyrl-CS"/>
        </w:rPr>
        <w:t>Уговора</w:t>
      </w:r>
      <w:r w:rsidR="00D24583" w:rsidRPr="007F0E35">
        <w:rPr>
          <w:rFonts w:ascii="Arial" w:eastAsia="Times New Roman" w:hAnsi="Arial" w:cs="Arial"/>
          <w:sz w:val="24"/>
          <w:szCs w:val="24"/>
          <w:lang w:val="sr-Cyrl-CS" w:eastAsia="sr-Cyrl-CS"/>
        </w:rPr>
        <w:t xml:space="preserve">, не може бити ангажован током трајања </w:t>
      </w:r>
      <w:r w:rsidR="00C85C6E" w:rsidRPr="007F0E35">
        <w:rPr>
          <w:rFonts w:ascii="Arial" w:eastAsia="Times New Roman" w:hAnsi="Arial" w:cs="Arial"/>
          <w:sz w:val="24"/>
          <w:szCs w:val="24"/>
          <w:lang w:val="sr-Cyrl-CS" w:eastAsia="sr-Cyrl-CS"/>
        </w:rPr>
        <w:t xml:space="preserve">Пројекта </w:t>
      </w:r>
      <w:r w:rsidR="00D24583" w:rsidRPr="007F0E35">
        <w:rPr>
          <w:rFonts w:ascii="Arial" w:eastAsia="Times New Roman" w:hAnsi="Arial" w:cs="Arial"/>
          <w:sz w:val="24"/>
          <w:szCs w:val="24"/>
          <w:lang w:val="sr-Cyrl-CS" w:eastAsia="sr-Cyrl-CS"/>
        </w:rPr>
        <w:t>ни на једном другом пројекту.</w:t>
      </w:r>
    </w:p>
    <w:p w:rsidR="00D34F5B" w:rsidRPr="007F0E35" w:rsidRDefault="00D34F5B" w:rsidP="00163DBE">
      <w:pPr>
        <w:autoSpaceDE w:val="0"/>
        <w:autoSpaceDN w:val="0"/>
        <w:adjustRightInd w:val="0"/>
        <w:spacing w:after="0" w:line="240" w:lineRule="auto"/>
        <w:jc w:val="both"/>
        <w:rPr>
          <w:rFonts w:ascii="Arial" w:eastAsia="Times New Roman" w:hAnsi="Arial" w:cs="Arial"/>
          <w:sz w:val="24"/>
          <w:szCs w:val="24"/>
          <w:lang w:val="sr-Cyrl-CS" w:eastAsia="sr-Cyrl-CS"/>
        </w:rPr>
      </w:pPr>
    </w:p>
    <w:p w:rsidR="009C4C1B" w:rsidRPr="009C4C1B" w:rsidRDefault="009C4C1B" w:rsidP="009C4C1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sr-Cyrl-CS" w:eastAsia="cs-CZ"/>
        </w:rPr>
      </w:pPr>
      <w:r w:rsidRPr="009C4C1B">
        <w:rPr>
          <w:rFonts w:ascii="Arial" w:eastAsia="Times New Roman" w:hAnsi="Arial" w:cs="Arial"/>
          <w:bCs/>
          <w:sz w:val="24"/>
          <w:szCs w:val="24"/>
          <w:lang w:val="sr-Cyrl-CS" w:eastAsia="sr-Cyrl-CS"/>
        </w:rPr>
        <w:t>У изузетним ситуацијама, када Вођа тима за реализацију Пројекта ни</w:t>
      </w:r>
      <w:r w:rsidR="002F04A3">
        <w:rPr>
          <w:rFonts w:ascii="Arial" w:eastAsia="Times New Roman" w:hAnsi="Arial" w:cs="Arial"/>
          <w:bCs/>
          <w:sz w:val="24"/>
          <w:szCs w:val="24"/>
          <w:lang w:val="sr-Cyrl-CS" w:eastAsia="sr-Cyrl-CS"/>
        </w:rPr>
        <w:t>је</w:t>
      </w:r>
      <w:r w:rsidRPr="009C4C1B">
        <w:rPr>
          <w:rFonts w:ascii="Arial" w:eastAsia="Times New Roman" w:hAnsi="Arial" w:cs="Arial"/>
          <w:bCs/>
          <w:sz w:val="24"/>
          <w:szCs w:val="24"/>
          <w:lang w:val="sr-Cyrl-CS" w:eastAsia="sr-Cyrl-CS"/>
        </w:rPr>
        <w:t xml:space="preserve"> присут</w:t>
      </w:r>
      <w:r w:rsidR="002F04A3">
        <w:rPr>
          <w:rFonts w:ascii="Arial" w:eastAsia="Times New Roman" w:hAnsi="Arial" w:cs="Arial"/>
          <w:bCs/>
          <w:sz w:val="24"/>
          <w:szCs w:val="24"/>
          <w:lang w:val="sr-Cyrl-CS" w:eastAsia="sr-Cyrl-CS"/>
        </w:rPr>
        <w:t>а</w:t>
      </w:r>
      <w:r w:rsidRPr="009C4C1B">
        <w:rPr>
          <w:rFonts w:ascii="Arial" w:eastAsia="Times New Roman" w:hAnsi="Arial" w:cs="Arial"/>
          <w:bCs/>
          <w:sz w:val="24"/>
          <w:szCs w:val="24"/>
          <w:lang w:val="sr-Cyrl-CS" w:eastAsia="sr-Cyrl-CS"/>
        </w:rPr>
        <w:t>н, један од Кључних инжењера може да обавља функцију Заменика вође Пројекта</w:t>
      </w:r>
      <w:r>
        <w:rPr>
          <w:rFonts w:ascii="Arial" w:eastAsia="Times New Roman" w:hAnsi="Arial" w:cs="Arial"/>
          <w:bCs/>
          <w:sz w:val="24"/>
          <w:szCs w:val="24"/>
          <w:lang w:val="sr-Cyrl-CS" w:eastAsia="sr-Cyrl-CS"/>
        </w:rPr>
        <w:t>.</w:t>
      </w:r>
    </w:p>
    <w:p w:rsidR="00BA49F7" w:rsidRPr="00493427" w:rsidRDefault="00BA49F7" w:rsidP="00AE5BF8">
      <w:pPr>
        <w:autoSpaceDE w:val="0"/>
        <w:autoSpaceDN w:val="0"/>
        <w:adjustRightInd w:val="0"/>
        <w:spacing w:after="0" w:line="240" w:lineRule="auto"/>
        <w:ind w:left="696"/>
        <w:rPr>
          <w:rFonts w:ascii="Arial" w:eastAsia="Times New Roman" w:hAnsi="Arial" w:cs="Arial"/>
          <w:sz w:val="24"/>
          <w:szCs w:val="24"/>
          <w:lang w:val="sr-Cyrl-CS"/>
        </w:rPr>
      </w:pPr>
    </w:p>
    <w:p w:rsidR="00BA49F7" w:rsidRPr="00440B4B" w:rsidRDefault="00BA49F7" w:rsidP="00163DBE">
      <w:pPr>
        <w:autoSpaceDE w:val="0"/>
        <w:autoSpaceDN w:val="0"/>
        <w:adjustRightInd w:val="0"/>
        <w:spacing w:after="0" w:line="240" w:lineRule="auto"/>
        <w:rPr>
          <w:rFonts w:ascii="Arial" w:eastAsia="Times New Roman" w:hAnsi="Arial" w:cs="Arial"/>
          <w:i/>
          <w:iCs/>
          <w:sz w:val="24"/>
          <w:szCs w:val="24"/>
          <w:lang w:val="sr-Cyrl-CS" w:eastAsia="sr-Cyrl-CS"/>
        </w:rPr>
      </w:pPr>
      <w:r w:rsidRPr="00163DBE">
        <w:rPr>
          <w:rFonts w:ascii="Arial" w:eastAsia="Times New Roman" w:hAnsi="Arial" w:cs="Arial"/>
          <w:b/>
          <w:i/>
          <w:iCs/>
          <w:sz w:val="24"/>
          <w:szCs w:val="24"/>
          <w:lang w:val="sr-Cyrl-CS" w:eastAsia="sr-Cyrl-CS"/>
        </w:rPr>
        <w:t>Основни задаци и задужења</w:t>
      </w:r>
      <w:r w:rsidR="00D14517" w:rsidRPr="00163DBE">
        <w:rPr>
          <w:rFonts w:ascii="Arial" w:eastAsia="Times New Roman" w:hAnsi="Arial" w:cs="Arial"/>
          <w:b/>
          <w:i/>
          <w:iCs/>
          <w:sz w:val="24"/>
          <w:szCs w:val="24"/>
          <w:lang w:val="sr-Cyrl-CS" w:eastAsia="sr-Cyrl-CS"/>
        </w:rPr>
        <w:t xml:space="preserve"> најмање треба да обухвате следеће а</w:t>
      </w:r>
      <w:r w:rsidR="00946FFF" w:rsidRPr="00163DBE">
        <w:rPr>
          <w:rFonts w:ascii="Arial" w:eastAsia="Times New Roman" w:hAnsi="Arial" w:cs="Arial"/>
          <w:b/>
          <w:i/>
          <w:iCs/>
          <w:sz w:val="24"/>
          <w:szCs w:val="24"/>
          <w:lang w:val="sr-Cyrl-CS" w:eastAsia="sr-Cyrl-CS"/>
        </w:rPr>
        <w:t>к</w:t>
      </w:r>
      <w:r w:rsidR="00D14517" w:rsidRPr="00163DBE">
        <w:rPr>
          <w:rFonts w:ascii="Arial" w:eastAsia="Times New Roman" w:hAnsi="Arial" w:cs="Arial"/>
          <w:b/>
          <w:i/>
          <w:iCs/>
          <w:sz w:val="24"/>
          <w:szCs w:val="24"/>
          <w:lang w:val="sr-Cyrl-CS" w:eastAsia="sr-Cyrl-CS"/>
        </w:rPr>
        <w:t>тивности</w:t>
      </w:r>
      <w:r w:rsidR="00D14517" w:rsidRPr="00440B4B">
        <w:rPr>
          <w:rFonts w:ascii="Arial" w:eastAsia="Times New Roman" w:hAnsi="Arial" w:cs="Arial"/>
          <w:i/>
          <w:iCs/>
          <w:sz w:val="24"/>
          <w:szCs w:val="24"/>
          <w:lang w:val="sr-Cyrl-CS" w:eastAsia="sr-Cyrl-CS"/>
        </w:rPr>
        <w:t xml:space="preserve"> :</w:t>
      </w:r>
    </w:p>
    <w:p w:rsidR="00BA49F7" w:rsidRPr="00440B4B" w:rsidRDefault="00BA49F7" w:rsidP="00316F30">
      <w:pPr>
        <w:numPr>
          <w:ilvl w:val="0"/>
          <w:numId w:val="34"/>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hr-HR" w:eastAsia="hr-HR"/>
        </w:rPr>
      </w:pPr>
      <w:r w:rsidRPr="00440B4B">
        <w:rPr>
          <w:rFonts w:ascii="Arial" w:eastAsia="Times New Roman" w:hAnsi="Arial" w:cs="Arial"/>
          <w:sz w:val="24"/>
          <w:szCs w:val="24"/>
          <w:lang w:val="sr-Cyrl-CS" w:eastAsia="sr-Cyrl-CS"/>
        </w:rPr>
        <w:t xml:space="preserve">Координира </w:t>
      </w:r>
      <w:r w:rsidR="00C85C6E" w:rsidRPr="00440B4B">
        <w:rPr>
          <w:rFonts w:ascii="Arial" w:eastAsia="Times New Roman" w:hAnsi="Arial" w:cs="Arial"/>
          <w:sz w:val="24"/>
          <w:szCs w:val="24"/>
          <w:lang w:val="sr-Cyrl-CS" w:eastAsia="sr-Cyrl-CS"/>
        </w:rPr>
        <w:t>организациј</w:t>
      </w:r>
      <w:r w:rsidR="00C85C6E">
        <w:rPr>
          <w:rFonts w:ascii="Arial" w:eastAsia="Times New Roman" w:hAnsi="Arial" w:cs="Arial"/>
          <w:sz w:val="24"/>
          <w:szCs w:val="24"/>
          <w:lang w:val="sr-Cyrl-CS" w:eastAsia="sr-Cyrl-CS"/>
        </w:rPr>
        <w:t>е</w:t>
      </w:r>
      <w:r w:rsidRPr="00440B4B">
        <w:rPr>
          <w:rFonts w:ascii="Arial" w:eastAsia="Times New Roman" w:hAnsi="Arial" w:cs="Arial"/>
          <w:sz w:val="24"/>
          <w:szCs w:val="24"/>
          <w:lang w:val="sr-Cyrl-CS" w:eastAsia="sr-Cyrl-CS"/>
        </w:rPr>
        <w:t xml:space="preserve">, обезбеђивање особља и планирање </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онсултантс</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 xml:space="preserve">их услуга над свим радовима </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оје обавља Извођач радова.</w:t>
      </w:r>
    </w:p>
    <w:p w:rsidR="00BA49F7" w:rsidRPr="00440B4B" w:rsidRDefault="00BA49F7" w:rsidP="00316F30">
      <w:pPr>
        <w:numPr>
          <w:ilvl w:val="0"/>
          <w:numId w:val="34"/>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hr-HR" w:eastAsia="hr-HR"/>
        </w:rPr>
      </w:pPr>
      <w:r w:rsidRPr="00440B4B">
        <w:rPr>
          <w:rFonts w:ascii="Arial" w:eastAsia="Times New Roman" w:hAnsi="Arial" w:cs="Arial"/>
          <w:sz w:val="24"/>
          <w:szCs w:val="24"/>
          <w:lang w:val="sr-Cyrl-CS" w:eastAsia="sr-Cyrl-CS"/>
        </w:rPr>
        <w:t>Детаљно прегледа планове и програме Извођача радова и даје препору</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 xml:space="preserve">е Наручиоцу </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оји о томе доноси одлу</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е. Учествује у а</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тивностима Извођача радова на планирању и изради динамич</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ог плана радова та</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о што даје савете, препору</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е, упућује на специфи</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ације, итд. Одобрава планове и програме  Извођача радова.</w:t>
      </w:r>
    </w:p>
    <w:p w:rsidR="00BA49F7" w:rsidRPr="00440B4B" w:rsidRDefault="00BA49F7" w:rsidP="00316F30">
      <w:pPr>
        <w:numPr>
          <w:ilvl w:val="0"/>
          <w:numId w:val="34"/>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sr-Cyrl-CS" w:eastAsia="sr-Cyrl-CS"/>
        </w:rPr>
      </w:pPr>
      <w:r w:rsidRPr="00440B4B">
        <w:rPr>
          <w:rFonts w:ascii="Arial" w:eastAsia="Times New Roman" w:hAnsi="Arial" w:cs="Arial"/>
          <w:sz w:val="24"/>
          <w:szCs w:val="24"/>
          <w:lang w:val="sr-Cyrl-CS" w:eastAsia="sr-Cyrl-CS"/>
        </w:rPr>
        <w:t>Организује стално праћење напредовања радова у с</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ладу са плановима и програмима. Даје налоге Извођачу радова да исправи недостат</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 xml:space="preserve">е. По потреби иницира </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онтролу Технич</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е до</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ументације Извођача радова. Стара се да Извођач радова на време добије упутства, препору</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 xml:space="preserve">е, одобрења, итд. </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а</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 xml:space="preserve">о би се избегло </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 xml:space="preserve">ашњење радова и </w:t>
      </w:r>
      <w:r w:rsidR="0076149B">
        <w:rPr>
          <w:rFonts w:ascii="Arial" w:eastAsia="Times New Roman" w:hAnsi="Arial" w:cs="Arial"/>
          <w:sz w:val="24"/>
          <w:szCs w:val="24"/>
          <w:lang w:val="sr-Cyrl-CS" w:eastAsia="sr-Cyrl-CS"/>
        </w:rPr>
        <w:t>испостављања фа</w:t>
      </w:r>
      <w:r w:rsidR="00946FFF">
        <w:rPr>
          <w:rFonts w:ascii="Arial" w:eastAsia="Times New Roman" w:hAnsi="Arial" w:cs="Arial"/>
          <w:sz w:val="24"/>
          <w:szCs w:val="24"/>
          <w:lang w:val="sr-Cyrl-CS" w:eastAsia="sr-Cyrl-CS"/>
        </w:rPr>
        <w:t>к</w:t>
      </w:r>
      <w:r w:rsidR="0076149B">
        <w:rPr>
          <w:rFonts w:ascii="Arial" w:eastAsia="Times New Roman" w:hAnsi="Arial" w:cs="Arial"/>
          <w:sz w:val="24"/>
          <w:szCs w:val="24"/>
          <w:lang w:val="sr-Cyrl-CS" w:eastAsia="sr-Cyrl-CS"/>
        </w:rPr>
        <w:t xml:space="preserve">туре </w:t>
      </w:r>
      <w:r w:rsidRPr="00440B4B">
        <w:rPr>
          <w:rFonts w:ascii="Arial" w:eastAsia="Times New Roman" w:hAnsi="Arial" w:cs="Arial"/>
          <w:sz w:val="24"/>
          <w:szCs w:val="24"/>
          <w:lang w:val="sr-Cyrl-CS" w:eastAsia="sr-Cyrl-CS"/>
        </w:rPr>
        <w:t xml:space="preserve"> од стране Извођача радова.</w:t>
      </w:r>
    </w:p>
    <w:p w:rsidR="00BA49F7" w:rsidRPr="00440B4B" w:rsidRDefault="00C133C4" w:rsidP="00316F30">
      <w:pPr>
        <w:numPr>
          <w:ilvl w:val="0"/>
          <w:numId w:val="34"/>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sr-Cyrl-CS" w:eastAsia="sr-Cyrl-CS"/>
        </w:rPr>
      </w:pPr>
      <w:r>
        <w:rPr>
          <w:rFonts w:ascii="Arial" w:eastAsia="Times New Roman" w:hAnsi="Arial" w:cs="Arial"/>
          <w:sz w:val="24"/>
          <w:szCs w:val="24"/>
          <w:lang w:val="sr-Cyrl-CS" w:eastAsia="sr-Cyrl-CS"/>
        </w:rPr>
        <w:t>П</w:t>
      </w:r>
      <w:r w:rsidR="00BA49F7" w:rsidRPr="00440B4B">
        <w:rPr>
          <w:rFonts w:ascii="Arial" w:eastAsia="Times New Roman" w:hAnsi="Arial" w:cs="Arial"/>
          <w:sz w:val="24"/>
          <w:szCs w:val="24"/>
          <w:lang w:val="sr-Cyrl-CS" w:eastAsia="sr-Cyrl-CS"/>
        </w:rPr>
        <w:t>роверава да ли су уграђени материјали снабдевени потребним атестима, сертифи</w:t>
      </w:r>
      <w:r w:rsidR="00946FFF">
        <w:rPr>
          <w:rFonts w:ascii="Arial" w:eastAsia="Times New Roman" w:hAnsi="Arial" w:cs="Arial"/>
          <w:sz w:val="24"/>
          <w:szCs w:val="24"/>
          <w:lang w:val="sr-Cyrl-CS" w:eastAsia="sr-Cyrl-CS"/>
        </w:rPr>
        <w:t>к</w:t>
      </w:r>
      <w:r w:rsidR="00BA49F7" w:rsidRPr="00440B4B">
        <w:rPr>
          <w:rFonts w:ascii="Arial" w:eastAsia="Times New Roman" w:hAnsi="Arial" w:cs="Arial"/>
          <w:sz w:val="24"/>
          <w:szCs w:val="24"/>
          <w:lang w:val="sr-Cyrl-CS" w:eastAsia="sr-Cyrl-CS"/>
        </w:rPr>
        <w:t>атима и другом до</w:t>
      </w:r>
      <w:r w:rsidR="00946FFF">
        <w:rPr>
          <w:rFonts w:ascii="Arial" w:eastAsia="Times New Roman" w:hAnsi="Arial" w:cs="Arial"/>
          <w:sz w:val="24"/>
          <w:szCs w:val="24"/>
          <w:lang w:val="sr-Cyrl-CS" w:eastAsia="sr-Cyrl-CS"/>
        </w:rPr>
        <w:t>к</w:t>
      </w:r>
      <w:r w:rsidR="00BA49F7" w:rsidRPr="00440B4B">
        <w:rPr>
          <w:rFonts w:ascii="Arial" w:eastAsia="Times New Roman" w:hAnsi="Arial" w:cs="Arial"/>
          <w:sz w:val="24"/>
          <w:szCs w:val="24"/>
          <w:lang w:val="sr-Cyrl-CS" w:eastAsia="sr-Cyrl-CS"/>
        </w:rPr>
        <w:t xml:space="preserve">ументацијом </w:t>
      </w:r>
      <w:r w:rsidR="00946FFF">
        <w:rPr>
          <w:rFonts w:ascii="Arial" w:eastAsia="Times New Roman" w:hAnsi="Arial" w:cs="Arial"/>
          <w:sz w:val="24"/>
          <w:szCs w:val="24"/>
          <w:lang w:val="sr-Cyrl-CS" w:eastAsia="sr-Cyrl-CS"/>
        </w:rPr>
        <w:t>к</w:t>
      </w:r>
      <w:r w:rsidR="00BA49F7" w:rsidRPr="00440B4B">
        <w:rPr>
          <w:rFonts w:ascii="Arial" w:eastAsia="Times New Roman" w:hAnsi="Arial" w:cs="Arial"/>
          <w:sz w:val="24"/>
          <w:szCs w:val="24"/>
          <w:lang w:val="sr-Cyrl-CS" w:eastAsia="sr-Cyrl-CS"/>
        </w:rPr>
        <w:t>ојом се до</w:t>
      </w:r>
      <w:r w:rsidR="00946FFF">
        <w:rPr>
          <w:rFonts w:ascii="Arial" w:eastAsia="Times New Roman" w:hAnsi="Arial" w:cs="Arial"/>
          <w:sz w:val="24"/>
          <w:szCs w:val="24"/>
          <w:lang w:val="sr-Cyrl-CS" w:eastAsia="sr-Cyrl-CS"/>
        </w:rPr>
        <w:t>к</w:t>
      </w:r>
      <w:r w:rsidR="00BA49F7" w:rsidRPr="00440B4B">
        <w:rPr>
          <w:rFonts w:ascii="Arial" w:eastAsia="Times New Roman" w:hAnsi="Arial" w:cs="Arial"/>
          <w:sz w:val="24"/>
          <w:szCs w:val="24"/>
          <w:lang w:val="sr-Cyrl-CS" w:eastAsia="sr-Cyrl-CS"/>
        </w:rPr>
        <w:t xml:space="preserve">азује </w:t>
      </w:r>
      <w:r w:rsidR="00946FFF">
        <w:rPr>
          <w:rFonts w:ascii="Arial" w:eastAsia="Times New Roman" w:hAnsi="Arial" w:cs="Arial"/>
          <w:sz w:val="24"/>
          <w:szCs w:val="24"/>
          <w:lang w:val="sr-Cyrl-CS" w:eastAsia="sr-Cyrl-CS"/>
        </w:rPr>
        <w:t>к</w:t>
      </w:r>
      <w:r w:rsidR="00BA49F7" w:rsidRPr="00440B4B">
        <w:rPr>
          <w:rFonts w:ascii="Arial" w:eastAsia="Times New Roman" w:hAnsi="Arial" w:cs="Arial"/>
          <w:sz w:val="24"/>
          <w:szCs w:val="24"/>
          <w:lang w:val="sr-Cyrl-CS" w:eastAsia="sr-Cyrl-CS"/>
        </w:rPr>
        <w:t>валитет.</w:t>
      </w:r>
    </w:p>
    <w:p w:rsidR="00BA49F7" w:rsidRPr="00440B4B" w:rsidRDefault="00BA49F7" w:rsidP="00316F30">
      <w:pPr>
        <w:numPr>
          <w:ilvl w:val="0"/>
          <w:numId w:val="34"/>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sr-Cyrl-CS" w:eastAsia="sr-Cyrl-CS"/>
        </w:rPr>
      </w:pPr>
      <w:r w:rsidRPr="00440B4B">
        <w:rPr>
          <w:rFonts w:ascii="Arial" w:eastAsia="Times New Roman" w:hAnsi="Arial" w:cs="Arial"/>
          <w:sz w:val="24"/>
          <w:szCs w:val="24"/>
          <w:lang w:val="sr-Cyrl-CS" w:eastAsia="sr-Cyrl-CS"/>
        </w:rPr>
        <w:t xml:space="preserve">Надгледа </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 xml:space="preserve">валитет извођења радова и тачност мерења свих </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оличина радова.</w:t>
      </w:r>
    </w:p>
    <w:p w:rsidR="00BA49F7" w:rsidRPr="00440B4B" w:rsidRDefault="00BA49F7" w:rsidP="00316F30">
      <w:pPr>
        <w:numPr>
          <w:ilvl w:val="0"/>
          <w:numId w:val="34"/>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sr-Cyrl-CS" w:eastAsia="sr-Cyrl-CS"/>
        </w:rPr>
      </w:pPr>
      <w:r w:rsidRPr="00440B4B">
        <w:rPr>
          <w:rFonts w:ascii="Arial" w:eastAsia="Times New Roman" w:hAnsi="Arial" w:cs="Arial"/>
          <w:sz w:val="24"/>
          <w:szCs w:val="24"/>
          <w:lang w:val="sr-Cyrl-CS" w:eastAsia="sr-Cyrl-CS"/>
        </w:rPr>
        <w:t>Стално прати стварне трош</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 xml:space="preserve">ове и </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 xml:space="preserve">оличине свих радова </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оје изврши Извођач радова.</w:t>
      </w:r>
    </w:p>
    <w:p w:rsidR="00BA49F7" w:rsidRPr="00440B4B" w:rsidRDefault="00BA49F7" w:rsidP="00316F30">
      <w:pPr>
        <w:numPr>
          <w:ilvl w:val="0"/>
          <w:numId w:val="44"/>
        </w:numPr>
        <w:autoSpaceDE w:val="0"/>
        <w:autoSpaceDN w:val="0"/>
        <w:adjustRightInd w:val="0"/>
        <w:spacing w:after="0" w:line="240" w:lineRule="auto"/>
        <w:ind w:left="567" w:hanging="567"/>
        <w:jc w:val="both"/>
        <w:rPr>
          <w:rFonts w:ascii="Arial" w:eastAsia="Times New Roman" w:hAnsi="Arial" w:cs="Arial"/>
          <w:sz w:val="24"/>
          <w:szCs w:val="24"/>
          <w:lang w:val="sr-Cyrl-CS" w:eastAsia="sr-Cyrl-CS"/>
        </w:rPr>
      </w:pPr>
      <w:r w:rsidRPr="00440B4B">
        <w:rPr>
          <w:rFonts w:ascii="Arial" w:eastAsia="Times New Roman" w:hAnsi="Arial" w:cs="Arial"/>
          <w:sz w:val="24"/>
          <w:szCs w:val="24"/>
          <w:lang w:val="sr-Cyrl-CS" w:eastAsia="sr-Cyrl-CS"/>
        </w:rPr>
        <w:t xml:space="preserve">Задужен је за извештавање о напредовању извршења Уговора </w:t>
      </w:r>
      <w:r w:rsidR="00B27F04" w:rsidRPr="00440B4B">
        <w:rPr>
          <w:rFonts w:ascii="Arial" w:eastAsia="Times New Roman" w:hAnsi="Arial" w:cs="Arial"/>
          <w:sz w:val="24"/>
          <w:szCs w:val="24"/>
          <w:lang w:val="sr-Cyrl-CS" w:eastAsia="sr-Cyrl-CS"/>
        </w:rPr>
        <w:t>за  извођење радова</w:t>
      </w:r>
      <w:r w:rsidRPr="00440B4B">
        <w:rPr>
          <w:rFonts w:ascii="Arial" w:eastAsia="Times New Roman" w:hAnsi="Arial" w:cs="Arial"/>
          <w:sz w:val="24"/>
          <w:szCs w:val="24"/>
          <w:lang w:val="sr-Cyrl-CS" w:eastAsia="sr-Cyrl-CS"/>
        </w:rPr>
        <w:t>. То</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 xml:space="preserve">ом фазе изградње мора да прави </w:t>
      </w:r>
      <w:r w:rsidR="00C133C4">
        <w:rPr>
          <w:rFonts w:ascii="Arial" w:eastAsia="Times New Roman" w:hAnsi="Arial" w:cs="Arial"/>
          <w:sz w:val="24"/>
          <w:szCs w:val="24"/>
          <w:lang w:val="sr-Cyrl-CS" w:eastAsia="sr-Cyrl-CS"/>
        </w:rPr>
        <w:t>недељне</w:t>
      </w:r>
      <w:r w:rsidR="00D34F5B">
        <w:rPr>
          <w:rFonts w:ascii="Arial" w:eastAsia="Times New Roman" w:hAnsi="Arial" w:cs="Arial"/>
          <w:sz w:val="24"/>
          <w:szCs w:val="24"/>
          <w:lang w:val="sr-Cyrl-CS" w:eastAsia="sr-Cyrl-CS"/>
        </w:rPr>
        <w:t>,</w:t>
      </w:r>
      <w:r w:rsidR="00C133C4">
        <w:rPr>
          <w:rFonts w:ascii="Arial" w:eastAsia="Times New Roman" w:hAnsi="Arial" w:cs="Arial"/>
          <w:sz w:val="24"/>
          <w:szCs w:val="24"/>
          <w:lang w:val="sr-Cyrl-CS" w:eastAsia="sr-Cyrl-CS"/>
        </w:rPr>
        <w:t xml:space="preserve"> </w:t>
      </w:r>
      <w:r w:rsidRPr="00440B4B">
        <w:rPr>
          <w:rFonts w:ascii="Arial" w:eastAsia="Times New Roman" w:hAnsi="Arial" w:cs="Arial"/>
          <w:sz w:val="24"/>
          <w:szCs w:val="24"/>
          <w:lang w:val="sr-Cyrl-CS" w:eastAsia="sr-Cyrl-CS"/>
        </w:rPr>
        <w:t xml:space="preserve"> месечне</w:t>
      </w:r>
      <w:r w:rsidR="00C133C4">
        <w:rPr>
          <w:rFonts w:ascii="Arial" w:eastAsia="Times New Roman" w:hAnsi="Arial" w:cs="Arial"/>
          <w:sz w:val="24"/>
          <w:szCs w:val="24"/>
          <w:lang w:val="sr-Cyrl-CS" w:eastAsia="sr-Cyrl-CS"/>
        </w:rPr>
        <w:t xml:space="preserve">, кварталне и </w:t>
      </w:r>
      <w:r w:rsidR="003663FA">
        <w:rPr>
          <w:rFonts w:ascii="Arial" w:eastAsia="Times New Roman" w:hAnsi="Arial" w:cs="Arial"/>
          <w:sz w:val="24"/>
          <w:szCs w:val="24"/>
          <w:lang w:val="sr-Cyrl-CS" w:eastAsia="sr-Cyrl-CS"/>
        </w:rPr>
        <w:t xml:space="preserve">шестомесечне </w:t>
      </w:r>
      <w:r w:rsidRPr="00440B4B">
        <w:rPr>
          <w:rFonts w:ascii="Arial" w:eastAsia="Times New Roman" w:hAnsi="Arial" w:cs="Arial"/>
          <w:sz w:val="24"/>
          <w:szCs w:val="24"/>
          <w:lang w:val="sr-Cyrl-CS" w:eastAsia="sr-Cyrl-CS"/>
        </w:rPr>
        <w:t xml:space="preserve">извештаје. Када се радови заврше, Наручиоцу мора да достави </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оначан извештај о завршет</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у свих радова.</w:t>
      </w:r>
    </w:p>
    <w:p w:rsidR="00BA49F7" w:rsidRPr="007B2C28" w:rsidRDefault="00BA49F7" w:rsidP="00316F30">
      <w:pPr>
        <w:pStyle w:val="ListParagraph"/>
        <w:numPr>
          <w:ilvl w:val="0"/>
          <w:numId w:val="44"/>
        </w:numPr>
        <w:autoSpaceDE w:val="0"/>
        <w:autoSpaceDN w:val="0"/>
        <w:adjustRightInd w:val="0"/>
        <w:ind w:left="567" w:hanging="567"/>
        <w:jc w:val="both"/>
        <w:rPr>
          <w:rFonts w:cs="Arial"/>
          <w:szCs w:val="24"/>
          <w:lang w:val="sr-Cyrl-CS" w:eastAsia="sr-Cyrl-CS"/>
        </w:rPr>
      </w:pPr>
      <w:r w:rsidRPr="007B2C28">
        <w:rPr>
          <w:rFonts w:cs="Arial"/>
          <w:szCs w:val="24"/>
          <w:lang w:val="sr-Cyrl-CS" w:eastAsia="sr-Cyrl-CS"/>
        </w:rPr>
        <w:lastRenderedPageBreak/>
        <w:t>Прегледа и даје мишљење на поднете захтеве Извођача радова. Врши анализу цена за на</w:t>
      </w:r>
      <w:r w:rsidR="00946FFF">
        <w:rPr>
          <w:rFonts w:cs="Arial"/>
          <w:szCs w:val="24"/>
          <w:lang w:val="sr-Cyrl-CS" w:eastAsia="sr-Cyrl-CS"/>
        </w:rPr>
        <w:t>к</w:t>
      </w:r>
      <w:r w:rsidRPr="007B2C28">
        <w:rPr>
          <w:rFonts w:cs="Arial"/>
          <w:szCs w:val="24"/>
          <w:lang w:val="sr-Cyrl-CS" w:eastAsia="sr-Cyrl-CS"/>
        </w:rPr>
        <w:t>надне и непредвиђене радове и даје препору</w:t>
      </w:r>
      <w:r w:rsidR="00946FFF">
        <w:rPr>
          <w:rFonts w:cs="Arial"/>
          <w:szCs w:val="24"/>
          <w:lang w:val="sr-Cyrl-CS" w:eastAsia="sr-Cyrl-CS"/>
        </w:rPr>
        <w:t>к</w:t>
      </w:r>
      <w:r w:rsidRPr="007B2C28">
        <w:rPr>
          <w:rFonts w:cs="Arial"/>
          <w:szCs w:val="24"/>
          <w:lang w:val="sr-Cyrl-CS" w:eastAsia="sr-Cyrl-CS"/>
        </w:rPr>
        <w:t xml:space="preserve">е Наручиоцу </w:t>
      </w:r>
      <w:r w:rsidR="00946FFF">
        <w:rPr>
          <w:rFonts w:cs="Arial"/>
          <w:szCs w:val="24"/>
          <w:lang w:val="sr-Cyrl-CS" w:eastAsia="sr-Cyrl-CS"/>
        </w:rPr>
        <w:t>к</w:t>
      </w:r>
      <w:r w:rsidRPr="007B2C28">
        <w:rPr>
          <w:rFonts w:cs="Arial"/>
          <w:szCs w:val="24"/>
          <w:lang w:val="sr-Cyrl-CS" w:eastAsia="sr-Cyrl-CS"/>
        </w:rPr>
        <w:t>оји о томе доноси одлу</w:t>
      </w:r>
      <w:r w:rsidR="00946FFF">
        <w:rPr>
          <w:rFonts w:cs="Arial"/>
          <w:szCs w:val="24"/>
          <w:lang w:val="sr-Cyrl-CS" w:eastAsia="sr-Cyrl-CS"/>
        </w:rPr>
        <w:t>к</w:t>
      </w:r>
      <w:r w:rsidRPr="007B2C28">
        <w:rPr>
          <w:rFonts w:cs="Arial"/>
          <w:szCs w:val="24"/>
          <w:lang w:val="sr-Cyrl-CS" w:eastAsia="sr-Cyrl-CS"/>
        </w:rPr>
        <w:t>е.</w:t>
      </w:r>
    </w:p>
    <w:p w:rsidR="00BA49F7" w:rsidRPr="007B2C28" w:rsidRDefault="00BA49F7" w:rsidP="00316F30">
      <w:pPr>
        <w:pStyle w:val="ListParagraph"/>
        <w:numPr>
          <w:ilvl w:val="0"/>
          <w:numId w:val="44"/>
        </w:numPr>
        <w:autoSpaceDE w:val="0"/>
        <w:autoSpaceDN w:val="0"/>
        <w:adjustRightInd w:val="0"/>
        <w:ind w:left="567" w:hanging="567"/>
        <w:jc w:val="both"/>
        <w:rPr>
          <w:rFonts w:cs="Arial"/>
          <w:szCs w:val="24"/>
          <w:lang w:val="sr-Cyrl-CS" w:eastAsia="sr-Cyrl-CS"/>
        </w:rPr>
      </w:pPr>
      <w:r w:rsidRPr="007B2C28">
        <w:rPr>
          <w:rFonts w:cs="Arial"/>
          <w:szCs w:val="24"/>
          <w:lang w:val="sr-Cyrl-CS" w:eastAsia="sr-Cyrl-CS"/>
        </w:rPr>
        <w:t xml:space="preserve">Врши </w:t>
      </w:r>
      <w:r w:rsidR="00946FFF">
        <w:rPr>
          <w:rFonts w:cs="Arial"/>
          <w:szCs w:val="24"/>
          <w:lang w:val="sr-Cyrl-CS" w:eastAsia="sr-Cyrl-CS"/>
        </w:rPr>
        <w:t>к</w:t>
      </w:r>
      <w:r w:rsidRPr="007B2C28">
        <w:rPr>
          <w:rFonts w:cs="Arial"/>
          <w:szCs w:val="24"/>
          <w:lang w:val="sr-Cyrl-CS" w:eastAsia="sr-Cyrl-CS"/>
        </w:rPr>
        <w:t>онтролу фа</w:t>
      </w:r>
      <w:r w:rsidR="00946FFF">
        <w:rPr>
          <w:rFonts w:cs="Arial"/>
          <w:szCs w:val="24"/>
          <w:lang w:val="sr-Cyrl-CS" w:eastAsia="sr-Cyrl-CS"/>
        </w:rPr>
        <w:t>к</w:t>
      </w:r>
      <w:r w:rsidRPr="007B2C28">
        <w:rPr>
          <w:rFonts w:cs="Arial"/>
          <w:szCs w:val="24"/>
          <w:lang w:val="sr-Cyrl-CS" w:eastAsia="sr-Cyrl-CS"/>
        </w:rPr>
        <w:t xml:space="preserve">тура, </w:t>
      </w:r>
      <w:r w:rsidR="00946FFF">
        <w:rPr>
          <w:rFonts w:cs="Arial"/>
          <w:szCs w:val="24"/>
          <w:lang w:val="sr-Cyrl-CS" w:eastAsia="sr-Cyrl-CS"/>
        </w:rPr>
        <w:t>к</w:t>
      </w:r>
      <w:r w:rsidRPr="007B2C28">
        <w:rPr>
          <w:rFonts w:cs="Arial"/>
          <w:szCs w:val="24"/>
          <w:lang w:val="sr-Cyrl-CS" w:eastAsia="sr-Cyrl-CS"/>
        </w:rPr>
        <w:t>ао и плаћања</w:t>
      </w:r>
      <w:r w:rsidR="00747055">
        <w:rPr>
          <w:rFonts w:cs="Arial"/>
          <w:szCs w:val="24"/>
          <w:lang w:val="sr-Cyrl-CS" w:eastAsia="sr-Cyrl-CS"/>
        </w:rPr>
        <w:t>,</w:t>
      </w:r>
      <w:r w:rsidRPr="007B2C28">
        <w:rPr>
          <w:rFonts w:cs="Arial"/>
          <w:szCs w:val="24"/>
          <w:lang w:val="sr-Cyrl-CS" w:eastAsia="sr-Cyrl-CS"/>
        </w:rPr>
        <w:t xml:space="preserve"> налога за додатне радове, односно налоге за измену.</w:t>
      </w:r>
    </w:p>
    <w:p w:rsidR="00BA49F7" w:rsidRPr="007B2C28" w:rsidRDefault="00BA49F7" w:rsidP="00316F30">
      <w:pPr>
        <w:pStyle w:val="ListParagraph"/>
        <w:numPr>
          <w:ilvl w:val="0"/>
          <w:numId w:val="44"/>
        </w:numPr>
        <w:autoSpaceDE w:val="0"/>
        <w:autoSpaceDN w:val="0"/>
        <w:adjustRightInd w:val="0"/>
        <w:ind w:left="567" w:hanging="567"/>
        <w:jc w:val="both"/>
        <w:rPr>
          <w:rFonts w:cs="Arial"/>
          <w:szCs w:val="24"/>
          <w:lang w:val="sr-Cyrl-CS" w:eastAsia="sr-Cyrl-CS"/>
        </w:rPr>
      </w:pPr>
      <w:r w:rsidRPr="007B2C28">
        <w:rPr>
          <w:rFonts w:cs="Arial"/>
          <w:szCs w:val="24"/>
          <w:lang w:val="sr-Cyrl-CS" w:eastAsia="sr-Cyrl-CS"/>
        </w:rPr>
        <w:t>Надгледа а</w:t>
      </w:r>
      <w:r w:rsidR="00946FFF">
        <w:rPr>
          <w:rFonts w:cs="Arial"/>
          <w:szCs w:val="24"/>
          <w:lang w:val="sr-Cyrl-CS" w:eastAsia="sr-Cyrl-CS"/>
        </w:rPr>
        <w:t>к</w:t>
      </w:r>
      <w:r w:rsidRPr="007B2C28">
        <w:rPr>
          <w:rFonts w:cs="Arial"/>
          <w:szCs w:val="24"/>
          <w:lang w:val="sr-Cyrl-CS" w:eastAsia="sr-Cyrl-CS"/>
        </w:rPr>
        <w:t xml:space="preserve">тивности у вези са интерном </w:t>
      </w:r>
      <w:r w:rsidR="00946FFF">
        <w:rPr>
          <w:rFonts w:cs="Arial"/>
          <w:szCs w:val="24"/>
          <w:lang w:val="sr-Cyrl-CS" w:eastAsia="sr-Cyrl-CS"/>
        </w:rPr>
        <w:t>к</w:t>
      </w:r>
      <w:r w:rsidRPr="007B2C28">
        <w:rPr>
          <w:rFonts w:cs="Arial"/>
          <w:szCs w:val="24"/>
          <w:lang w:val="sr-Cyrl-CS" w:eastAsia="sr-Cyrl-CS"/>
        </w:rPr>
        <w:t xml:space="preserve">онтролом </w:t>
      </w:r>
      <w:r w:rsidR="00946FFF">
        <w:rPr>
          <w:rFonts w:cs="Arial"/>
          <w:szCs w:val="24"/>
          <w:lang w:val="sr-Cyrl-CS" w:eastAsia="sr-Cyrl-CS"/>
        </w:rPr>
        <w:t>к</w:t>
      </w:r>
      <w:r w:rsidRPr="007B2C28">
        <w:rPr>
          <w:rFonts w:cs="Arial"/>
          <w:szCs w:val="24"/>
          <w:lang w:val="sr-Cyrl-CS" w:eastAsia="sr-Cyrl-CS"/>
        </w:rPr>
        <w:t>оју врши сам Извођач радова и прегледа његову до</w:t>
      </w:r>
      <w:r w:rsidR="00946FFF">
        <w:rPr>
          <w:rFonts w:cs="Arial"/>
          <w:szCs w:val="24"/>
          <w:lang w:val="sr-Cyrl-CS" w:eastAsia="sr-Cyrl-CS"/>
        </w:rPr>
        <w:t>к</w:t>
      </w:r>
      <w:r w:rsidR="005D4AFB">
        <w:rPr>
          <w:rFonts w:cs="Arial"/>
          <w:szCs w:val="24"/>
          <w:lang w:val="sr-Cyrl-CS" w:eastAsia="sr-Cyrl-CS"/>
        </w:rPr>
        <w:t>ументацију</w:t>
      </w:r>
      <w:r w:rsidR="005D4AFB" w:rsidRPr="00821647">
        <w:rPr>
          <w:rFonts w:cs="Arial"/>
          <w:szCs w:val="24"/>
          <w:lang w:val="sr-Cyrl-CS" w:eastAsia="sr-Cyrl-CS"/>
        </w:rPr>
        <w:t>, a на основу Плана контроле коју доставља Извођач.</w:t>
      </w:r>
      <w:r w:rsidRPr="00821647">
        <w:rPr>
          <w:rFonts w:cs="Arial"/>
          <w:szCs w:val="24"/>
          <w:lang w:val="sr-Cyrl-CS" w:eastAsia="sr-Cyrl-CS"/>
        </w:rPr>
        <w:t xml:space="preserve"> </w:t>
      </w:r>
      <w:r w:rsidR="005D4AFB" w:rsidRPr="00821647">
        <w:rPr>
          <w:rFonts w:cs="Arial"/>
          <w:szCs w:val="24"/>
          <w:lang w:val="sr-Cyrl-CS" w:eastAsia="sr-Cyrl-CS"/>
        </w:rPr>
        <w:t>По потреби и по важности склопа, тражи и б</w:t>
      </w:r>
      <w:r w:rsidRPr="00821647">
        <w:rPr>
          <w:rFonts w:cs="Arial"/>
          <w:szCs w:val="24"/>
          <w:lang w:val="sr-Cyrl-CS" w:eastAsia="sr-Cyrl-CS"/>
        </w:rPr>
        <w:t>ира узор</w:t>
      </w:r>
      <w:r w:rsidR="00946FFF" w:rsidRPr="00821647">
        <w:rPr>
          <w:rFonts w:cs="Arial"/>
          <w:szCs w:val="24"/>
          <w:lang w:val="sr-Cyrl-CS" w:eastAsia="sr-Cyrl-CS"/>
        </w:rPr>
        <w:t>к</w:t>
      </w:r>
      <w:r w:rsidRPr="00821647">
        <w:rPr>
          <w:rFonts w:cs="Arial"/>
          <w:szCs w:val="24"/>
          <w:lang w:val="sr-Cyrl-CS" w:eastAsia="sr-Cyrl-CS"/>
        </w:rPr>
        <w:t>е материјала за испитивање у независној лабораторији</w:t>
      </w:r>
      <w:r w:rsidRPr="007B2C28">
        <w:rPr>
          <w:rFonts w:cs="Arial"/>
          <w:szCs w:val="24"/>
          <w:lang w:val="sr-Cyrl-CS" w:eastAsia="sr-Cyrl-CS"/>
        </w:rPr>
        <w:t xml:space="preserve">. </w:t>
      </w:r>
      <w:r w:rsidRPr="005D4AFB">
        <w:rPr>
          <w:rFonts w:cs="Arial"/>
          <w:szCs w:val="24"/>
          <w:lang w:val="sr-Cyrl-CS" w:eastAsia="sr-Cyrl-CS"/>
        </w:rPr>
        <w:t>Даје препору</w:t>
      </w:r>
      <w:r w:rsidR="00946FFF" w:rsidRPr="005D4AFB">
        <w:rPr>
          <w:rFonts w:cs="Arial"/>
          <w:szCs w:val="24"/>
          <w:lang w:val="sr-Cyrl-CS" w:eastAsia="sr-Cyrl-CS"/>
        </w:rPr>
        <w:t>к</w:t>
      </w:r>
      <w:r w:rsidRPr="005D4AFB">
        <w:rPr>
          <w:rFonts w:cs="Arial"/>
          <w:szCs w:val="24"/>
          <w:lang w:val="sr-Cyrl-CS" w:eastAsia="sr-Cyrl-CS"/>
        </w:rPr>
        <w:t>е Извођачу радова у вези са мерама за побољшање метода, опреме, материјала, итд</w:t>
      </w:r>
      <w:r w:rsidRPr="007B2C28">
        <w:rPr>
          <w:rFonts w:cs="Arial"/>
          <w:szCs w:val="24"/>
          <w:lang w:val="sr-Cyrl-CS" w:eastAsia="sr-Cyrl-CS"/>
        </w:rPr>
        <w:t xml:space="preserve">. За потребе Наручиоца саставља извештаје и прегледе о </w:t>
      </w:r>
      <w:r w:rsidR="00946FFF">
        <w:rPr>
          <w:rFonts w:cs="Arial"/>
          <w:szCs w:val="24"/>
          <w:lang w:val="sr-Cyrl-CS" w:eastAsia="sr-Cyrl-CS"/>
        </w:rPr>
        <w:t>к</w:t>
      </w:r>
      <w:r w:rsidRPr="007B2C28">
        <w:rPr>
          <w:rFonts w:cs="Arial"/>
          <w:szCs w:val="24"/>
          <w:lang w:val="sr-Cyrl-CS" w:eastAsia="sr-Cyrl-CS"/>
        </w:rPr>
        <w:t xml:space="preserve">валитету, </w:t>
      </w:r>
      <w:r w:rsidR="00946FFF">
        <w:rPr>
          <w:rFonts w:cs="Arial"/>
          <w:szCs w:val="24"/>
          <w:lang w:val="sr-Cyrl-CS" w:eastAsia="sr-Cyrl-CS"/>
        </w:rPr>
        <w:t>к</w:t>
      </w:r>
      <w:r w:rsidRPr="007B2C28">
        <w:rPr>
          <w:rFonts w:cs="Arial"/>
          <w:szCs w:val="24"/>
          <w:lang w:val="sr-Cyrl-CS" w:eastAsia="sr-Cyrl-CS"/>
        </w:rPr>
        <w:t>оличинама и вредностима радова.</w:t>
      </w:r>
    </w:p>
    <w:p w:rsidR="00BA49F7" w:rsidRPr="007B2C28" w:rsidRDefault="00BA49F7" w:rsidP="00316F30">
      <w:pPr>
        <w:pStyle w:val="ListParagraph"/>
        <w:numPr>
          <w:ilvl w:val="0"/>
          <w:numId w:val="44"/>
        </w:numPr>
        <w:autoSpaceDE w:val="0"/>
        <w:autoSpaceDN w:val="0"/>
        <w:adjustRightInd w:val="0"/>
        <w:ind w:left="567" w:hanging="567"/>
        <w:jc w:val="both"/>
        <w:rPr>
          <w:rFonts w:cs="Arial"/>
          <w:szCs w:val="24"/>
          <w:lang w:val="sr-Cyrl-CS" w:eastAsia="sr-Cyrl-CS"/>
        </w:rPr>
      </w:pPr>
      <w:r w:rsidRPr="007B2C28">
        <w:rPr>
          <w:rFonts w:cs="Arial"/>
          <w:szCs w:val="24"/>
          <w:lang w:val="sr-Cyrl-CS" w:eastAsia="sr-Cyrl-CS"/>
        </w:rPr>
        <w:t xml:space="preserve">Детаљно прегледа </w:t>
      </w:r>
      <w:r w:rsidRPr="005D4AFB">
        <w:rPr>
          <w:rFonts w:cs="Arial"/>
          <w:szCs w:val="24"/>
          <w:lang w:val="sr-Cyrl-CS" w:eastAsia="sr-Cyrl-CS"/>
        </w:rPr>
        <w:t xml:space="preserve">измене у </w:t>
      </w:r>
      <w:r w:rsidR="003663FA" w:rsidRPr="005D4AFB">
        <w:rPr>
          <w:rFonts w:cs="Arial"/>
          <w:szCs w:val="24"/>
          <w:lang w:val="sr-Cyrl-CS" w:eastAsia="sr-Cyrl-CS"/>
        </w:rPr>
        <w:t>Пројекту</w:t>
      </w:r>
      <w:r w:rsidR="003663FA" w:rsidRPr="007B2C28">
        <w:rPr>
          <w:rFonts w:cs="Arial"/>
          <w:szCs w:val="24"/>
          <w:lang w:val="sr-Cyrl-CS" w:eastAsia="sr-Cyrl-CS"/>
        </w:rPr>
        <w:t xml:space="preserve"> </w:t>
      </w:r>
      <w:r w:rsidRPr="007B2C28">
        <w:rPr>
          <w:rFonts w:cs="Arial"/>
          <w:szCs w:val="24"/>
          <w:lang w:val="sr-Cyrl-CS" w:eastAsia="sr-Cyrl-CS"/>
        </w:rPr>
        <w:t xml:space="preserve">и мере </w:t>
      </w:r>
      <w:r w:rsidR="00946FFF">
        <w:rPr>
          <w:rFonts w:cs="Arial"/>
          <w:szCs w:val="24"/>
          <w:lang w:val="sr-Cyrl-CS" w:eastAsia="sr-Cyrl-CS"/>
        </w:rPr>
        <w:t>к</w:t>
      </w:r>
      <w:r w:rsidRPr="007B2C28">
        <w:rPr>
          <w:rFonts w:cs="Arial"/>
          <w:szCs w:val="24"/>
          <w:lang w:val="sr-Cyrl-CS" w:eastAsia="sr-Cyrl-CS"/>
        </w:rPr>
        <w:t>оје предлаже Извођач радова. У зависности од величине и значаја тих измена, дис</w:t>
      </w:r>
      <w:r w:rsidR="00946FFF">
        <w:rPr>
          <w:rFonts w:cs="Arial"/>
          <w:szCs w:val="24"/>
          <w:lang w:val="sr-Cyrl-CS" w:eastAsia="sr-Cyrl-CS"/>
        </w:rPr>
        <w:t>к</w:t>
      </w:r>
      <w:r w:rsidRPr="007B2C28">
        <w:rPr>
          <w:rFonts w:cs="Arial"/>
          <w:szCs w:val="24"/>
          <w:lang w:val="sr-Cyrl-CS" w:eastAsia="sr-Cyrl-CS"/>
        </w:rPr>
        <w:t>утабилна питања морају да се проследе Наручиоцу да о томе донесе одлу</w:t>
      </w:r>
      <w:r w:rsidR="00946FFF">
        <w:rPr>
          <w:rFonts w:cs="Arial"/>
          <w:szCs w:val="24"/>
          <w:lang w:val="sr-Cyrl-CS" w:eastAsia="sr-Cyrl-CS"/>
        </w:rPr>
        <w:t>к</w:t>
      </w:r>
      <w:r w:rsidRPr="007B2C28">
        <w:rPr>
          <w:rFonts w:cs="Arial"/>
          <w:szCs w:val="24"/>
          <w:lang w:val="sr-Cyrl-CS" w:eastAsia="sr-Cyrl-CS"/>
        </w:rPr>
        <w:t>у.</w:t>
      </w:r>
    </w:p>
    <w:p w:rsidR="00BA49F7" w:rsidRPr="007B2C28" w:rsidRDefault="00BA49F7" w:rsidP="00316F30">
      <w:pPr>
        <w:pStyle w:val="ListParagraph"/>
        <w:numPr>
          <w:ilvl w:val="0"/>
          <w:numId w:val="44"/>
        </w:numPr>
        <w:autoSpaceDE w:val="0"/>
        <w:autoSpaceDN w:val="0"/>
        <w:adjustRightInd w:val="0"/>
        <w:ind w:left="567" w:hanging="567"/>
        <w:jc w:val="both"/>
        <w:rPr>
          <w:rFonts w:cs="Arial"/>
          <w:szCs w:val="24"/>
          <w:lang w:val="sr-Cyrl-CS" w:eastAsia="sr-Cyrl-CS"/>
        </w:rPr>
      </w:pPr>
      <w:r w:rsidRPr="007B2C28">
        <w:rPr>
          <w:rFonts w:cs="Arial"/>
          <w:szCs w:val="24"/>
          <w:lang w:val="sr-Cyrl-CS" w:eastAsia="sr-Cyrl-CS"/>
        </w:rPr>
        <w:t>Иницира, планира и организује састан</w:t>
      </w:r>
      <w:r w:rsidR="00946FFF">
        <w:rPr>
          <w:rFonts w:cs="Arial"/>
          <w:szCs w:val="24"/>
          <w:lang w:val="sr-Cyrl-CS" w:eastAsia="sr-Cyrl-CS"/>
        </w:rPr>
        <w:t>к</w:t>
      </w:r>
      <w:r w:rsidRPr="007B2C28">
        <w:rPr>
          <w:rFonts w:cs="Arial"/>
          <w:szCs w:val="24"/>
          <w:lang w:val="sr-Cyrl-CS" w:eastAsia="sr-Cyrl-CS"/>
        </w:rPr>
        <w:t>е са Наручиоцем и Извођачем радова и припре</w:t>
      </w:r>
      <w:r w:rsidR="002045A3" w:rsidRPr="007B2C28">
        <w:rPr>
          <w:rFonts w:cs="Arial"/>
          <w:szCs w:val="24"/>
          <w:lang w:val="sr-Cyrl-CS" w:eastAsia="sr-Cyrl-CS"/>
        </w:rPr>
        <w:t>ма записни</w:t>
      </w:r>
      <w:r w:rsidR="00946FFF">
        <w:rPr>
          <w:rFonts w:cs="Arial"/>
          <w:szCs w:val="24"/>
          <w:lang w:val="sr-Cyrl-CS" w:eastAsia="sr-Cyrl-CS"/>
        </w:rPr>
        <w:t>к</w:t>
      </w:r>
      <w:r w:rsidR="002045A3" w:rsidRPr="007B2C28">
        <w:rPr>
          <w:rFonts w:cs="Arial"/>
          <w:szCs w:val="24"/>
          <w:lang w:val="sr-Cyrl-CS" w:eastAsia="sr-Cyrl-CS"/>
        </w:rPr>
        <w:t>е са свих састана</w:t>
      </w:r>
      <w:r w:rsidR="00946FFF">
        <w:rPr>
          <w:rFonts w:cs="Arial"/>
          <w:szCs w:val="24"/>
          <w:lang w:val="sr-Cyrl-CS" w:eastAsia="sr-Cyrl-CS"/>
        </w:rPr>
        <w:t>к</w:t>
      </w:r>
      <w:r w:rsidR="00A43054">
        <w:rPr>
          <w:rFonts w:cs="Arial"/>
          <w:szCs w:val="24"/>
          <w:lang w:val="sr-Cyrl-CS" w:eastAsia="sr-Cyrl-CS"/>
        </w:rPr>
        <w:t>а</w:t>
      </w:r>
    </w:p>
    <w:p w:rsidR="00BA49F7" w:rsidRPr="007B2C28" w:rsidRDefault="00BA49F7" w:rsidP="00316F30">
      <w:pPr>
        <w:pStyle w:val="ListParagraph"/>
        <w:numPr>
          <w:ilvl w:val="0"/>
          <w:numId w:val="44"/>
        </w:numPr>
        <w:autoSpaceDE w:val="0"/>
        <w:autoSpaceDN w:val="0"/>
        <w:adjustRightInd w:val="0"/>
        <w:ind w:left="567" w:hanging="567"/>
        <w:rPr>
          <w:rFonts w:cs="Arial"/>
          <w:szCs w:val="24"/>
          <w:lang w:val="sr-Cyrl-CS" w:eastAsia="sr-Cyrl-CS"/>
        </w:rPr>
      </w:pPr>
      <w:r w:rsidRPr="007B2C28">
        <w:rPr>
          <w:rFonts w:cs="Arial"/>
          <w:szCs w:val="24"/>
          <w:lang w:val="sr-Cyrl-CS" w:eastAsia="sr-Cyrl-CS"/>
        </w:rPr>
        <w:t>Помаже Наручиоцу у преговорима са Извођачем радова.</w:t>
      </w:r>
    </w:p>
    <w:p w:rsidR="00BA49F7" w:rsidRPr="00821647" w:rsidRDefault="00BA49F7" w:rsidP="00316F30">
      <w:pPr>
        <w:pStyle w:val="ListParagraph"/>
        <w:numPr>
          <w:ilvl w:val="0"/>
          <w:numId w:val="44"/>
        </w:numPr>
        <w:autoSpaceDE w:val="0"/>
        <w:autoSpaceDN w:val="0"/>
        <w:adjustRightInd w:val="0"/>
        <w:ind w:left="567" w:hanging="567"/>
        <w:rPr>
          <w:rFonts w:cs="Arial"/>
          <w:szCs w:val="24"/>
          <w:lang w:val="sr-Cyrl-CS" w:eastAsia="sr-Cyrl-CS"/>
        </w:rPr>
      </w:pPr>
      <w:r w:rsidRPr="00821647">
        <w:rPr>
          <w:rFonts w:cs="Arial"/>
          <w:szCs w:val="24"/>
          <w:lang w:val="sr-Cyrl-CS" w:eastAsia="sr-Cyrl-CS"/>
        </w:rPr>
        <w:t>Детаљно прегледа извештаје добијене од Извођача радова.</w:t>
      </w:r>
    </w:p>
    <w:p w:rsidR="00BA49F7" w:rsidRPr="00821647" w:rsidRDefault="005D4AFB" w:rsidP="00316F30">
      <w:pPr>
        <w:pStyle w:val="ListParagraph"/>
        <w:numPr>
          <w:ilvl w:val="0"/>
          <w:numId w:val="44"/>
        </w:numPr>
        <w:autoSpaceDE w:val="0"/>
        <w:autoSpaceDN w:val="0"/>
        <w:adjustRightInd w:val="0"/>
        <w:ind w:left="567" w:hanging="567"/>
        <w:jc w:val="both"/>
        <w:rPr>
          <w:rFonts w:cs="Arial"/>
          <w:szCs w:val="24"/>
          <w:lang w:val="sr-Cyrl-CS" w:eastAsia="sr-Cyrl-CS"/>
        </w:rPr>
      </w:pPr>
      <w:r w:rsidRPr="00821647">
        <w:rPr>
          <w:rFonts w:cs="Arial"/>
          <w:szCs w:val="24"/>
          <w:lang w:val="sr-Cyrl-CS" w:eastAsia="sr-Cyrl-CS"/>
        </w:rPr>
        <w:t>Учествује у припреми</w:t>
      </w:r>
      <w:r w:rsidR="00BA49F7" w:rsidRPr="00821647">
        <w:rPr>
          <w:rFonts w:cs="Arial"/>
          <w:szCs w:val="24"/>
          <w:lang w:val="sr-Cyrl-CS" w:eastAsia="sr-Cyrl-CS"/>
        </w:rPr>
        <w:t xml:space="preserve"> до</w:t>
      </w:r>
      <w:r w:rsidR="00946FFF" w:rsidRPr="00821647">
        <w:rPr>
          <w:rFonts w:cs="Arial"/>
          <w:szCs w:val="24"/>
          <w:lang w:val="sr-Cyrl-CS" w:eastAsia="sr-Cyrl-CS"/>
        </w:rPr>
        <w:t>к</w:t>
      </w:r>
      <w:r w:rsidR="00BA49F7" w:rsidRPr="00821647">
        <w:rPr>
          <w:rFonts w:cs="Arial"/>
          <w:szCs w:val="24"/>
          <w:lang w:val="sr-Cyrl-CS" w:eastAsia="sr-Cyrl-CS"/>
        </w:rPr>
        <w:t xml:space="preserve">ументацију и учествује </w:t>
      </w:r>
      <w:r w:rsidRPr="00821647">
        <w:rPr>
          <w:rFonts w:cs="Arial"/>
          <w:szCs w:val="24"/>
          <w:lang w:val="sr-Cyrl-CS" w:eastAsia="sr-Cyrl-CS"/>
        </w:rPr>
        <w:t xml:space="preserve">и </w:t>
      </w:r>
      <w:r w:rsidR="00BA49F7" w:rsidRPr="00821647">
        <w:rPr>
          <w:rFonts w:cs="Arial"/>
          <w:szCs w:val="24"/>
          <w:lang w:val="sr-Cyrl-CS" w:eastAsia="sr-Cyrl-CS"/>
        </w:rPr>
        <w:t xml:space="preserve">у раду </w:t>
      </w:r>
      <w:r w:rsidRPr="00821647">
        <w:rPr>
          <w:rFonts w:cs="Arial"/>
          <w:szCs w:val="24"/>
          <w:lang w:val="sr-Cyrl-CS" w:eastAsia="sr-Cyrl-CS"/>
        </w:rPr>
        <w:t>К</w:t>
      </w:r>
      <w:r w:rsidR="00BA49F7" w:rsidRPr="00821647">
        <w:rPr>
          <w:rFonts w:cs="Arial"/>
          <w:szCs w:val="24"/>
          <w:lang w:val="sr-Cyrl-CS" w:eastAsia="sr-Cyrl-CS"/>
        </w:rPr>
        <w:t>омисије за технич</w:t>
      </w:r>
      <w:r w:rsidR="00946FFF" w:rsidRPr="00821647">
        <w:rPr>
          <w:rFonts w:cs="Arial"/>
          <w:szCs w:val="24"/>
          <w:lang w:val="sr-Cyrl-CS" w:eastAsia="sr-Cyrl-CS"/>
        </w:rPr>
        <w:t>к</w:t>
      </w:r>
      <w:r w:rsidR="00BA49F7" w:rsidRPr="00821647">
        <w:rPr>
          <w:rFonts w:cs="Arial"/>
          <w:szCs w:val="24"/>
          <w:lang w:val="sr-Cyrl-CS" w:eastAsia="sr-Cyrl-CS"/>
        </w:rPr>
        <w:t>и преглед радова.</w:t>
      </w:r>
    </w:p>
    <w:p w:rsidR="00BA49F7" w:rsidRPr="00535A79" w:rsidRDefault="00BA49F7" w:rsidP="00316F30">
      <w:pPr>
        <w:pStyle w:val="ListParagraph"/>
        <w:numPr>
          <w:ilvl w:val="0"/>
          <w:numId w:val="44"/>
        </w:numPr>
        <w:autoSpaceDE w:val="0"/>
        <w:autoSpaceDN w:val="0"/>
        <w:adjustRightInd w:val="0"/>
        <w:ind w:left="567" w:hanging="567"/>
        <w:jc w:val="both"/>
        <w:rPr>
          <w:rFonts w:cs="Arial"/>
          <w:szCs w:val="24"/>
          <w:lang w:val="sr-Cyrl-CS" w:eastAsia="sr-Cyrl-CS"/>
        </w:rPr>
      </w:pPr>
      <w:r w:rsidRPr="00821647">
        <w:rPr>
          <w:rFonts w:cs="Arial"/>
          <w:szCs w:val="24"/>
          <w:lang w:val="sr-Cyrl-CS" w:eastAsia="sr-Cyrl-CS"/>
        </w:rPr>
        <w:t xml:space="preserve">Учествује у раду </w:t>
      </w:r>
      <w:r w:rsidR="003663FA" w:rsidRPr="00821647">
        <w:rPr>
          <w:rFonts w:cs="Arial"/>
          <w:szCs w:val="24"/>
          <w:lang w:val="sr-Cyrl-CS" w:eastAsia="sr-Cyrl-CS"/>
        </w:rPr>
        <w:t xml:space="preserve">Комисије </w:t>
      </w:r>
      <w:r w:rsidRPr="00821647">
        <w:rPr>
          <w:rFonts w:cs="Arial"/>
          <w:szCs w:val="24"/>
          <w:lang w:val="sr-Cyrl-CS" w:eastAsia="sr-Cyrl-CS"/>
        </w:rPr>
        <w:t>за примопредају изведених радова</w:t>
      </w:r>
      <w:r w:rsidR="00DA58BA" w:rsidRPr="00821647">
        <w:rPr>
          <w:rFonts w:cs="Arial"/>
          <w:szCs w:val="24"/>
          <w:lang w:val="sr-Cyrl-CS" w:eastAsia="sr-Cyrl-CS"/>
        </w:rPr>
        <w:t xml:space="preserve"> (током функционалних проба, пуштања у рад, доказа капацит</w:t>
      </w:r>
      <w:r w:rsidR="00AF6925">
        <w:rPr>
          <w:rFonts w:cs="Arial"/>
          <w:szCs w:val="24"/>
          <w:lang w:val="sr-Cyrl-CS" w:eastAsia="sr-Cyrl-CS"/>
        </w:rPr>
        <w:t xml:space="preserve">ета, а све пре издавања </w:t>
      </w:r>
      <w:r w:rsidR="00AF6925" w:rsidRPr="00535A79">
        <w:rPr>
          <w:rFonts w:cs="Arial"/>
          <w:szCs w:val="24"/>
          <w:lang w:val="sr-Cyrl-CS" w:eastAsia="sr-Cyrl-CS"/>
        </w:rPr>
        <w:t>''</w:t>
      </w:r>
      <w:r w:rsidR="00AF6925" w:rsidRPr="0095257A">
        <w:rPr>
          <w:rFonts w:cs="Arial"/>
          <w:szCs w:val="24"/>
          <w:lang w:val="sr-Cyrl-CS" w:eastAsia="sr-Cyrl-CS"/>
        </w:rPr>
        <w:t>Tak</w:t>
      </w:r>
      <w:r w:rsidR="00535A79" w:rsidRPr="0095257A">
        <w:rPr>
          <w:rFonts w:cs="Arial"/>
          <w:szCs w:val="24"/>
          <w:lang w:val="en-US" w:eastAsia="sr-Cyrl-CS"/>
        </w:rPr>
        <w:t>ing</w:t>
      </w:r>
      <w:r w:rsidR="00535A79" w:rsidRPr="00CB00FA">
        <w:rPr>
          <w:rFonts w:cs="Arial"/>
          <w:szCs w:val="24"/>
          <w:lang w:val="sr-Cyrl-CS" w:eastAsia="sr-Cyrl-CS"/>
        </w:rPr>
        <w:t xml:space="preserve"> </w:t>
      </w:r>
      <w:r w:rsidR="00DA58BA" w:rsidRPr="0095257A">
        <w:rPr>
          <w:rFonts w:cs="Arial"/>
          <w:szCs w:val="24"/>
          <w:lang w:val="sr-Cyrl-CS" w:eastAsia="sr-Cyrl-CS"/>
        </w:rPr>
        <w:t>Over Certificate</w:t>
      </w:r>
      <w:r w:rsidR="00DA58BA" w:rsidRPr="00535A79">
        <w:rPr>
          <w:rFonts w:cs="Arial"/>
          <w:szCs w:val="24"/>
          <w:lang w:val="sr-Cyrl-CS" w:eastAsia="sr-Cyrl-CS"/>
        </w:rPr>
        <w:t>'').</w:t>
      </w:r>
    </w:p>
    <w:p w:rsidR="00A43054" w:rsidRPr="00493427" w:rsidRDefault="00A43054" w:rsidP="00DA58BA">
      <w:pPr>
        <w:autoSpaceDE w:val="0"/>
        <w:autoSpaceDN w:val="0"/>
        <w:adjustRightInd w:val="0"/>
        <w:spacing w:after="0" w:line="240" w:lineRule="auto"/>
        <w:rPr>
          <w:rFonts w:ascii="Arial" w:eastAsia="Times New Roman" w:hAnsi="Arial" w:cs="Arial"/>
          <w:sz w:val="24"/>
          <w:szCs w:val="24"/>
          <w:lang w:val="sr-Cyrl-CS"/>
        </w:rPr>
      </w:pPr>
    </w:p>
    <w:p w:rsidR="00BA49F7" w:rsidRPr="00163DBE" w:rsidRDefault="00BA49F7" w:rsidP="00163DBE">
      <w:pPr>
        <w:autoSpaceDE w:val="0"/>
        <w:autoSpaceDN w:val="0"/>
        <w:adjustRightInd w:val="0"/>
        <w:spacing w:after="0" w:line="240" w:lineRule="auto"/>
        <w:ind w:left="586" w:hanging="586"/>
        <w:rPr>
          <w:rFonts w:ascii="Arial" w:eastAsia="Times New Roman" w:hAnsi="Arial" w:cs="Arial"/>
          <w:b/>
          <w:i/>
          <w:iCs/>
          <w:sz w:val="24"/>
          <w:szCs w:val="24"/>
          <w:lang w:val="sr-Cyrl-CS" w:eastAsia="sr-Cyrl-CS"/>
        </w:rPr>
      </w:pPr>
      <w:r w:rsidRPr="00163DBE">
        <w:rPr>
          <w:rFonts w:ascii="Arial" w:eastAsia="Times New Roman" w:hAnsi="Arial" w:cs="Arial"/>
          <w:b/>
          <w:i/>
          <w:iCs/>
          <w:sz w:val="24"/>
          <w:szCs w:val="24"/>
          <w:lang w:val="sr-Cyrl-CS" w:eastAsia="sr-Cyrl-CS"/>
        </w:rPr>
        <w:t>Овлашћења</w:t>
      </w:r>
    </w:p>
    <w:p w:rsidR="00AC45D9" w:rsidRPr="009B5962" w:rsidRDefault="00B71D6E" w:rsidP="0013625F">
      <w:pPr>
        <w:pStyle w:val="CommentText"/>
        <w:jc w:val="both"/>
        <w:rPr>
          <w:rFonts w:ascii="Arial" w:hAnsi="Arial" w:cs="Arial"/>
          <w:sz w:val="24"/>
          <w:szCs w:val="24"/>
        </w:rPr>
      </w:pPr>
      <w:r w:rsidRPr="00440B4B">
        <w:rPr>
          <w:rFonts w:ascii="Arial" w:hAnsi="Arial" w:cs="Arial"/>
          <w:sz w:val="24"/>
          <w:szCs w:val="24"/>
          <w:lang w:eastAsia="sr-Cyrl-CS"/>
        </w:rPr>
        <w:t xml:space="preserve">Да би се обезбедило брзо и правилно извршење Уговора за извођење радова, </w:t>
      </w:r>
      <w:r w:rsidRPr="00B71D6E">
        <w:rPr>
          <w:rFonts w:ascii="Arial" w:hAnsi="Arial" w:cs="Arial"/>
          <w:sz w:val="24"/>
          <w:szCs w:val="24"/>
          <w:lang w:eastAsia="sr-Cyrl-CS"/>
        </w:rPr>
        <w:t xml:space="preserve">Вођа пројекта мора бити спреман да у сваком тренутку предузме потребне мере. Циљ треба да буде правовремено предузимање мера и доношење одлука, чиме се спречавају кашњења и додатна потраживања од стране Извођача радова. Да би се олакшало напредовање радова </w:t>
      </w:r>
      <w:r w:rsidRPr="00B71D6E">
        <w:rPr>
          <w:rFonts w:ascii="Arial" w:hAnsi="Arial" w:cs="Arial"/>
          <w:b/>
          <w:sz w:val="24"/>
          <w:szCs w:val="24"/>
          <w:lang w:eastAsia="sr-Cyrl-CS"/>
        </w:rPr>
        <w:t xml:space="preserve">препоручује се да </w:t>
      </w:r>
      <w:r w:rsidRPr="00AC45D9">
        <w:rPr>
          <w:rFonts w:ascii="Arial" w:hAnsi="Arial" w:cs="Arial"/>
          <w:b/>
          <w:sz w:val="24"/>
          <w:szCs w:val="24"/>
          <w:lang w:eastAsia="sr-Cyrl-CS"/>
        </w:rPr>
        <w:t xml:space="preserve">Наручилац пренесе </w:t>
      </w:r>
      <w:r w:rsidR="00AC45D9" w:rsidRPr="00AC45D9">
        <w:rPr>
          <w:rFonts w:ascii="Arial" w:hAnsi="Arial" w:cs="Arial"/>
          <w:b/>
          <w:sz w:val="24"/>
          <w:szCs w:val="24"/>
          <w:lang w:eastAsia="sr-Cyrl-CS"/>
        </w:rPr>
        <w:t xml:space="preserve">одобрење </w:t>
      </w:r>
      <w:r w:rsidRPr="00AC45D9">
        <w:rPr>
          <w:rFonts w:ascii="Arial" w:hAnsi="Arial" w:cs="Arial"/>
          <w:sz w:val="24"/>
          <w:szCs w:val="24"/>
          <w:lang w:eastAsia="sr-Cyrl-CS"/>
        </w:rPr>
        <w:t xml:space="preserve">на Вођу </w:t>
      </w:r>
      <w:r w:rsidR="00F35439" w:rsidRPr="00AC45D9">
        <w:rPr>
          <w:rFonts w:ascii="Arial" w:hAnsi="Arial" w:cs="Arial"/>
          <w:sz w:val="24"/>
          <w:szCs w:val="24"/>
          <w:lang w:eastAsia="sr-Cyrl-CS"/>
        </w:rPr>
        <w:t>п</w:t>
      </w:r>
      <w:r w:rsidRPr="00AC45D9">
        <w:rPr>
          <w:rFonts w:ascii="Arial" w:hAnsi="Arial" w:cs="Arial"/>
          <w:sz w:val="24"/>
          <w:szCs w:val="24"/>
          <w:lang w:eastAsia="sr-Cyrl-CS"/>
        </w:rPr>
        <w:t>ројекта,</w:t>
      </w:r>
      <w:r w:rsidR="00AC45D9" w:rsidRPr="00AC45D9">
        <w:rPr>
          <w:rFonts w:ascii="Arial" w:hAnsi="Arial" w:cs="Arial"/>
          <w:sz w:val="24"/>
          <w:szCs w:val="24"/>
          <w:lang w:eastAsia="sr-Cyrl-CS"/>
        </w:rPr>
        <w:t xml:space="preserve"> у оној мери која је потребна, </w:t>
      </w:r>
      <w:r w:rsidR="00AC45D9" w:rsidRPr="00AC45D9">
        <w:rPr>
          <w:rFonts w:ascii="Arial" w:hAnsi="Arial" w:cs="Arial"/>
          <w:sz w:val="24"/>
          <w:szCs w:val="24"/>
        </w:rPr>
        <w:t>за послове који превазилазе обим овлашћења Вође Пројекта по самом Уговору.</w:t>
      </w:r>
    </w:p>
    <w:p w:rsidR="00BA49F7" w:rsidRPr="00440B4B" w:rsidRDefault="00AC45D9" w:rsidP="00AC45D9">
      <w:pPr>
        <w:pStyle w:val="CommentText"/>
        <w:rPr>
          <w:rFonts w:ascii="Arial" w:hAnsi="Arial" w:cs="Arial"/>
          <w:sz w:val="24"/>
          <w:szCs w:val="24"/>
          <w:lang w:eastAsia="sr-Cyrl-CS"/>
        </w:rPr>
      </w:pPr>
      <w:r>
        <w:rPr>
          <w:rFonts w:ascii="Arial" w:hAnsi="Arial" w:cs="Arial"/>
          <w:sz w:val="24"/>
          <w:szCs w:val="24"/>
          <w:lang w:eastAsia="sr-Cyrl-CS"/>
        </w:rPr>
        <w:t>Одобрења</w:t>
      </w:r>
      <w:r w:rsidR="00B71D6E" w:rsidRPr="00B71D6E">
        <w:rPr>
          <w:rFonts w:ascii="Arial" w:hAnsi="Arial" w:cs="Arial"/>
          <w:sz w:val="24"/>
          <w:szCs w:val="24"/>
          <w:lang w:eastAsia="sr-Cyrl-CS"/>
        </w:rPr>
        <w:t xml:space="preserve"> </w:t>
      </w:r>
      <w:r>
        <w:rPr>
          <w:rFonts w:ascii="Arial" w:hAnsi="Arial" w:cs="Arial"/>
          <w:sz w:val="24"/>
          <w:szCs w:val="24"/>
          <w:lang w:eastAsia="sr-Cyrl-CS"/>
        </w:rPr>
        <w:t xml:space="preserve">од стране Наручиоца </w:t>
      </w:r>
      <w:r w:rsidR="00B71D6E" w:rsidRPr="00B71D6E">
        <w:rPr>
          <w:rFonts w:ascii="Arial" w:hAnsi="Arial" w:cs="Arial"/>
          <w:sz w:val="24"/>
          <w:szCs w:val="24"/>
          <w:lang w:eastAsia="sr-Cyrl-CS"/>
        </w:rPr>
        <w:t>морају бити у писаној форми.</w:t>
      </w:r>
      <w:r w:rsidR="009B5962">
        <w:rPr>
          <w:rFonts w:ascii="Arial" w:hAnsi="Arial" w:cs="Arial"/>
          <w:sz w:val="24"/>
          <w:szCs w:val="24"/>
          <w:lang w:eastAsia="sr-Cyrl-CS"/>
        </w:rPr>
        <w:t xml:space="preserve"> </w:t>
      </w:r>
    </w:p>
    <w:p w:rsidR="00BA49F7" w:rsidRPr="00440B4B" w:rsidRDefault="00BA49F7" w:rsidP="00163DBE">
      <w:pPr>
        <w:autoSpaceDE w:val="0"/>
        <w:autoSpaceDN w:val="0"/>
        <w:adjustRightInd w:val="0"/>
        <w:spacing w:after="0" w:line="240" w:lineRule="auto"/>
        <w:ind w:left="586" w:hanging="586"/>
        <w:rPr>
          <w:rFonts w:ascii="Arial" w:eastAsia="Times New Roman" w:hAnsi="Arial" w:cs="Arial"/>
          <w:sz w:val="24"/>
          <w:szCs w:val="24"/>
          <w:lang w:val="sr-Cyrl-CS" w:eastAsia="sr-Cyrl-CS"/>
        </w:rPr>
      </w:pPr>
      <w:r w:rsidRPr="00440B4B">
        <w:rPr>
          <w:rFonts w:ascii="Arial" w:eastAsia="Times New Roman" w:hAnsi="Arial" w:cs="Arial"/>
          <w:sz w:val="24"/>
          <w:szCs w:val="24"/>
          <w:lang w:val="sr-Cyrl-CS" w:eastAsia="sr-Cyrl-CS"/>
        </w:rPr>
        <w:t>Вођа проје</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та</w:t>
      </w:r>
      <w:r w:rsidR="00AC45D9">
        <w:rPr>
          <w:rFonts w:ascii="Arial" w:eastAsia="Times New Roman" w:hAnsi="Arial" w:cs="Arial"/>
          <w:sz w:val="24"/>
          <w:szCs w:val="24"/>
          <w:lang w:val="sr-Cyrl-CS" w:eastAsia="sr-Cyrl-CS"/>
        </w:rPr>
        <w:t>, по Уговору,</w:t>
      </w:r>
      <w:r w:rsidRPr="00440B4B">
        <w:rPr>
          <w:rFonts w:ascii="Arial" w:eastAsia="Times New Roman" w:hAnsi="Arial" w:cs="Arial"/>
          <w:sz w:val="24"/>
          <w:szCs w:val="24"/>
          <w:lang w:val="sr-Cyrl-CS" w:eastAsia="sr-Cyrl-CS"/>
        </w:rPr>
        <w:t xml:space="preserve"> има следећа овлашћења:</w:t>
      </w:r>
    </w:p>
    <w:p w:rsidR="00BA49F7" w:rsidRPr="00440B4B" w:rsidRDefault="0067483A" w:rsidP="00316F30">
      <w:pPr>
        <w:numPr>
          <w:ilvl w:val="0"/>
          <w:numId w:val="34"/>
        </w:numPr>
        <w:tabs>
          <w:tab w:val="left" w:pos="562"/>
        </w:tabs>
        <w:autoSpaceDE w:val="0"/>
        <w:autoSpaceDN w:val="0"/>
        <w:adjustRightInd w:val="0"/>
        <w:spacing w:after="0" w:line="240" w:lineRule="auto"/>
        <w:rPr>
          <w:rFonts w:ascii="Arial" w:eastAsia="Times New Roman" w:hAnsi="Arial" w:cs="Arial"/>
          <w:sz w:val="24"/>
          <w:szCs w:val="24"/>
          <w:lang w:val="hr-HR" w:eastAsia="hr-HR"/>
        </w:rPr>
      </w:pPr>
      <w:r w:rsidRPr="00493427">
        <w:rPr>
          <w:rFonts w:ascii="Arial" w:eastAsia="Times New Roman" w:hAnsi="Arial" w:cs="Arial"/>
          <w:sz w:val="24"/>
          <w:szCs w:val="24"/>
          <w:lang w:val="sr-Cyrl-CS" w:eastAsia="sr-Cyrl-CS"/>
        </w:rPr>
        <w:t xml:space="preserve">Да врши преглед и контролу </w:t>
      </w:r>
      <w:r w:rsidR="00BA49F7" w:rsidRPr="00440B4B">
        <w:rPr>
          <w:rFonts w:ascii="Arial" w:eastAsia="Times New Roman" w:hAnsi="Arial" w:cs="Arial"/>
          <w:sz w:val="24"/>
          <w:szCs w:val="24"/>
          <w:lang w:val="sr-Cyrl-CS" w:eastAsia="sr-Cyrl-CS"/>
        </w:rPr>
        <w:t xml:space="preserve"> Извођача радова.</w:t>
      </w:r>
    </w:p>
    <w:p w:rsidR="00BA49F7" w:rsidRPr="00440B4B" w:rsidRDefault="00BA49F7" w:rsidP="00316F30">
      <w:pPr>
        <w:numPr>
          <w:ilvl w:val="0"/>
          <w:numId w:val="34"/>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hr-HR" w:eastAsia="hr-HR"/>
        </w:rPr>
      </w:pPr>
      <w:r w:rsidRPr="00440B4B">
        <w:rPr>
          <w:rFonts w:ascii="Arial" w:eastAsia="Times New Roman" w:hAnsi="Arial" w:cs="Arial"/>
          <w:sz w:val="24"/>
          <w:szCs w:val="24"/>
          <w:lang w:val="sr-Cyrl-CS" w:eastAsia="sr-Cyrl-CS"/>
        </w:rPr>
        <w:t>По потреби обуставља те</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 xml:space="preserve">уће радове </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оје обавља Извођач радова због неаде</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ватне опреме, погрешних метода извођења радова или материјала, или неаде</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ватних мера безбедности.</w:t>
      </w:r>
    </w:p>
    <w:p w:rsidR="00BA49F7" w:rsidRPr="00821647" w:rsidRDefault="00BA49F7" w:rsidP="00316F30">
      <w:pPr>
        <w:numPr>
          <w:ilvl w:val="0"/>
          <w:numId w:val="34"/>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hr-HR" w:eastAsia="hr-HR"/>
        </w:rPr>
      </w:pPr>
      <w:r w:rsidRPr="00440B4B">
        <w:rPr>
          <w:rFonts w:ascii="Arial" w:eastAsia="Times New Roman" w:hAnsi="Arial" w:cs="Arial"/>
          <w:sz w:val="24"/>
          <w:szCs w:val="24"/>
          <w:lang w:val="sr-Cyrl-CS" w:eastAsia="sr-Cyrl-CS"/>
        </w:rPr>
        <w:t xml:space="preserve">Иницира хитне радове услед опасних ситуација </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а</w:t>
      </w:r>
      <w:r w:rsidR="00946FFF">
        <w:rPr>
          <w:rFonts w:ascii="Arial" w:eastAsia="Times New Roman" w:hAnsi="Arial" w:cs="Arial"/>
          <w:sz w:val="24"/>
          <w:szCs w:val="24"/>
          <w:lang w:val="sr-Cyrl-CS" w:eastAsia="sr-Cyrl-CS"/>
        </w:rPr>
        <w:t>к</w:t>
      </w:r>
      <w:r w:rsidRPr="00440B4B">
        <w:rPr>
          <w:rFonts w:ascii="Arial" w:eastAsia="Times New Roman" w:hAnsi="Arial" w:cs="Arial"/>
          <w:sz w:val="24"/>
          <w:szCs w:val="24"/>
          <w:lang w:val="sr-Cyrl-CS" w:eastAsia="sr-Cyrl-CS"/>
        </w:rPr>
        <w:t xml:space="preserve">о би се спречило даље озлеђивање људи и угрожавање животне средине. О предузетим мерама </w:t>
      </w:r>
      <w:r w:rsidRPr="00821647">
        <w:rPr>
          <w:rFonts w:ascii="Arial" w:eastAsia="Times New Roman" w:hAnsi="Arial" w:cs="Arial"/>
          <w:sz w:val="24"/>
          <w:szCs w:val="24"/>
          <w:lang w:val="sr-Cyrl-CS" w:eastAsia="sr-Cyrl-CS"/>
        </w:rPr>
        <w:t>мора одмах да извести Наручиоца.</w:t>
      </w:r>
    </w:p>
    <w:p w:rsidR="00BA49F7" w:rsidRPr="00821647" w:rsidRDefault="00DA58BA" w:rsidP="00316F30">
      <w:pPr>
        <w:numPr>
          <w:ilvl w:val="0"/>
          <w:numId w:val="34"/>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hr-HR" w:eastAsia="hr-HR"/>
        </w:rPr>
      </w:pPr>
      <w:r w:rsidRPr="00821647">
        <w:rPr>
          <w:rFonts w:ascii="Arial" w:eastAsia="Times New Roman" w:hAnsi="Arial" w:cs="Arial"/>
          <w:sz w:val="24"/>
          <w:szCs w:val="24"/>
          <w:lang w:val="sr-Cyrl-CS" w:eastAsia="sr-Cyrl-CS"/>
        </w:rPr>
        <w:t>Може д</w:t>
      </w:r>
      <w:r w:rsidR="00BA49F7" w:rsidRPr="00821647">
        <w:rPr>
          <w:rFonts w:ascii="Arial" w:eastAsia="Times New Roman" w:hAnsi="Arial" w:cs="Arial"/>
          <w:sz w:val="24"/>
          <w:szCs w:val="24"/>
          <w:lang w:val="sr-Cyrl-CS" w:eastAsia="sr-Cyrl-CS"/>
        </w:rPr>
        <w:t>а даје предлоге Извођачу радова за разраду мањих проје</w:t>
      </w:r>
      <w:r w:rsidR="00946FFF" w:rsidRPr="00821647">
        <w:rPr>
          <w:rFonts w:ascii="Arial" w:eastAsia="Times New Roman" w:hAnsi="Arial" w:cs="Arial"/>
          <w:sz w:val="24"/>
          <w:szCs w:val="24"/>
          <w:lang w:val="sr-Cyrl-CS" w:eastAsia="sr-Cyrl-CS"/>
        </w:rPr>
        <w:t>к</w:t>
      </w:r>
      <w:r w:rsidR="00BA49F7" w:rsidRPr="00821647">
        <w:rPr>
          <w:rFonts w:ascii="Arial" w:eastAsia="Times New Roman" w:hAnsi="Arial" w:cs="Arial"/>
          <w:sz w:val="24"/>
          <w:szCs w:val="24"/>
          <w:lang w:val="sr-Cyrl-CS" w:eastAsia="sr-Cyrl-CS"/>
        </w:rPr>
        <w:t>тних решења и допуна проје</w:t>
      </w:r>
      <w:r w:rsidR="00946FFF" w:rsidRPr="00821647">
        <w:rPr>
          <w:rFonts w:ascii="Arial" w:eastAsia="Times New Roman" w:hAnsi="Arial" w:cs="Arial"/>
          <w:sz w:val="24"/>
          <w:szCs w:val="24"/>
          <w:lang w:val="sr-Cyrl-CS" w:eastAsia="sr-Cyrl-CS"/>
        </w:rPr>
        <w:t>к</w:t>
      </w:r>
      <w:r w:rsidR="00BA49F7" w:rsidRPr="00821647">
        <w:rPr>
          <w:rFonts w:ascii="Arial" w:eastAsia="Times New Roman" w:hAnsi="Arial" w:cs="Arial"/>
          <w:sz w:val="24"/>
          <w:szCs w:val="24"/>
          <w:lang w:val="sr-Cyrl-CS" w:eastAsia="sr-Cyrl-CS"/>
        </w:rPr>
        <w:t>та, а у циљу рационалније и ефи</w:t>
      </w:r>
      <w:r w:rsidR="00946FFF" w:rsidRPr="00821647">
        <w:rPr>
          <w:rFonts w:ascii="Arial" w:eastAsia="Times New Roman" w:hAnsi="Arial" w:cs="Arial"/>
          <w:sz w:val="24"/>
          <w:szCs w:val="24"/>
          <w:lang w:val="sr-Cyrl-CS" w:eastAsia="sr-Cyrl-CS"/>
        </w:rPr>
        <w:t>к</w:t>
      </w:r>
      <w:r w:rsidR="00BA49F7" w:rsidRPr="00821647">
        <w:rPr>
          <w:rFonts w:ascii="Arial" w:eastAsia="Times New Roman" w:hAnsi="Arial" w:cs="Arial"/>
          <w:sz w:val="24"/>
          <w:szCs w:val="24"/>
          <w:lang w:val="sr-Cyrl-CS" w:eastAsia="sr-Cyrl-CS"/>
        </w:rPr>
        <w:t>асније изградње, односно грађења појединих делова обје</w:t>
      </w:r>
      <w:r w:rsidR="00946FFF" w:rsidRPr="00821647">
        <w:rPr>
          <w:rFonts w:ascii="Arial" w:eastAsia="Times New Roman" w:hAnsi="Arial" w:cs="Arial"/>
          <w:sz w:val="24"/>
          <w:szCs w:val="24"/>
          <w:lang w:val="sr-Cyrl-CS" w:eastAsia="sr-Cyrl-CS"/>
        </w:rPr>
        <w:t>к</w:t>
      </w:r>
      <w:r w:rsidR="00BA49F7" w:rsidRPr="00821647">
        <w:rPr>
          <w:rFonts w:ascii="Arial" w:eastAsia="Times New Roman" w:hAnsi="Arial" w:cs="Arial"/>
          <w:sz w:val="24"/>
          <w:szCs w:val="24"/>
          <w:lang w:val="sr-Cyrl-CS" w:eastAsia="sr-Cyrl-CS"/>
        </w:rPr>
        <w:t>та или радова.</w:t>
      </w:r>
    </w:p>
    <w:p w:rsidR="00BA49F7" w:rsidRDefault="00BA49F7" w:rsidP="00316F30">
      <w:pPr>
        <w:numPr>
          <w:ilvl w:val="0"/>
          <w:numId w:val="34"/>
        </w:numPr>
        <w:tabs>
          <w:tab w:val="left" w:pos="562"/>
        </w:tabs>
        <w:autoSpaceDE w:val="0"/>
        <w:autoSpaceDN w:val="0"/>
        <w:adjustRightInd w:val="0"/>
        <w:spacing w:after="0" w:line="240" w:lineRule="auto"/>
        <w:ind w:left="562" w:hanging="562"/>
        <w:jc w:val="both"/>
        <w:rPr>
          <w:rFonts w:ascii="Arial" w:eastAsia="Times New Roman" w:hAnsi="Arial" w:cs="Arial"/>
          <w:sz w:val="24"/>
          <w:szCs w:val="24"/>
          <w:lang w:val="sr-Cyrl-CS" w:eastAsia="sr-Cyrl-CS"/>
        </w:rPr>
      </w:pPr>
      <w:r w:rsidRPr="00821647">
        <w:rPr>
          <w:rFonts w:ascii="Arial" w:eastAsia="Times New Roman" w:hAnsi="Arial" w:cs="Arial"/>
          <w:sz w:val="24"/>
          <w:szCs w:val="24"/>
          <w:lang w:val="sr-Cyrl-CS" w:eastAsia="sr-Cyrl-CS"/>
        </w:rPr>
        <w:t xml:space="preserve">Да обустави радове </w:t>
      </w:r>
      <w:r w:rsidR="00946FFF" w:rsidRPr="00821647">
        <w:rPr>
          <w:rFonts w:ascii="Arial" w:eastAsia="Times New Roman" w:hAnsi="Arial" w:cs="Arial"/>
          <w:sz w:val="24"/>
          <w:szCs w:val="24"/>
          <w:lang w:val="sr-Cyrl-CS" w:eastAsia="sr-Cyrl-CS"/>
        </w:rPr>
        <w:t>к</w:t>
      </w:r>
      <w:r w:rsidRPr="00821647">
        <w:rPr>
          <w:rFonts w:ascii="Arial" w:eastAsia="Times New Roman" w:hAnsi="Arial" w:cs="Arial"/>
          <w:sz w:val="24"/>
          <w:szCs w:val="24"/>
          <w:lang w:val="sr-Cyrl-CS" w:eastAsia="sr-Cyrl-CS"/>
        </w:rPr>
        <w:t>ада утврде неправилности чије от</w:t>
      </w:r>
      <w:r w:rsidR="00946FFF" w:rsidRPr="00821647">
        <w:rPr>
          <w:rFonts w:ascii="Arial" w:eastAsia="Times New Roman" w:hAnsi="Arial" w:cs="Arial"/>
          <w:sz w:val="24"/>
          <w:szCs w:val="24"/>
          <w:lang w:val="sr-Cyrl-CS" w:eastAsia="sr-Cyrl-CS"/>
        </w:rPr>
        <w:t>к</w:t>
      </w:r>
      <w:r w:rsidRPr="00821647">
        <w:rPr>
          <w:rFonts w:ascii="Arial" w:eastAsia="Times New Roman" w:hAnsi="Arial" w:cs="Arial"/>
          <w:sz w:val="24"/>
          <w:szCs w:val="24"/>
          <w:lang w:val="sr-Cyrl-CS" w:eastAsia="sr-Cyrl-CS"/>
        </w:rPr>
        <w:t xml:space="preserve">лањање не трпи одлагање, односно </w:t>
      </w:r>
      <w:r w:rsidR="00946FFF" w:rsidRPr="00821647">
        <w:rPr>
          <w:rFonts w:ascii="Arial" w:eastAsia="Times New Roman" w:hAnsi="Arial" w:cs="Arial"/>
          <w:sz w:val="24"/>
          <w:szCs w:val="24"/>
          <w:lang w:val="sr-Cyrl-CS" w:eastAsia="sr-Cyrl-CS"/>
        </w:rPr>
        <w:t>к</w:t>
      </w:r>
      <w:r w:rsidRPr="00821647">
        <w:rPr>
          <w:rFonts w:ascii="Arial" w:eastAsia="Times New Roman" w:hAnsi="Arial" w:cs="Arial"/>
          <w:sz w:val="24"/>
          <w:szCs w:val="24"/>
          <w:lang w:val="sr-Cyrl-CS" w:eastAsia="sr-Cyrl-CS"/>
        </w:rPr>
        <w:t>ада би настава</w:t>
      </w:r>
      <w:r w:rsidR="00946FFF" w:rsidRPr="00821647">
        <w:rPr>
          <w:rFonts w:ascii="Arial" w:eastAsia="Times New Roman" w:hAnsi="Arial" w:cs="Arial"/>
          <w:sz w:val="24"/>
          <w:szCs w:val="24"/>
          <w:lang w:val="sr-Cyrl-CS" w:eastAsia="sr-Cyrl-CS"/>
        </w:rPr>
        <w:t>к</w:t>
      </w:r>
      <w:r w:rsidRPr="00821647">
        <w:rPr>
          <w:rFonts w:ascii="Arial" w:eastAsia="Times New Roman" w:hAnsi="Arial" w:cs="Arial"/>
          <w:sz w:val="24"/>
          <w:szCs w:val="24"/>
          <w:lang w:val="sr-Cyrl-CS" w:eastAsia="sr-Cyrl-CS"/>
        </w:rPr>
        <w:t xml:space="preserve"> радова озбиљно угрозио стабилност или фун</w:t>
      </w:r>
      <w:r w:rsidR="00946FFF" w:rsidRPr="00821647">
        <w:rPr>
          <w:rFonts w:ascii="Arial" w:eastAsia="Times New Roman" w:hAnsi="Arial" w:cs="Arial"/>
          <w:sz w:val="24"/>
          <w:szCs w:val="24"/>
          <w:lang w:val="sr-Cyrl-CS" w:eastAsia="sr-Cyrl-CS"/>
        </w:rPr>
        <w:t>к</w:t>
      </w:r>
      <w:r w:rsidR="00DA58BA" w:rsidRPr="00821647">
        <w:rPr>
          <w:rFonts w:ascii="Arial" w:eastAsia="Times New Roman" w:hAnsi="Arial" w:cs="Arial"/>
          <w:sz w:val="24"/>
          <w:szCs w:val="24"/>
          <w:lang w:val="sr-Cyrl-CS" w:eastAsia="sr-Cyrl-CS"/>
        </w:rPr>
        <w:t>ционалност справе</w:t>
      </w:r>
      <w:r w:rsidRPr="00821647">
        <w:rPr>
          <w:rFonts w:ascii="Arial" w:eastAsia="Times New Roman" w:hAnsi="Arial" w:cs="Arial"/>
          <w:sz w:val="24"/>
          <w:szCs w:val="24"/>
          <w:lang w:val="sr-Cyrl-CS" w:eastAsia="sr-Cyrl-CS"/>
        </w:rPr>
        <w:t xml:space="preserve">, изазвао опасност по суседне </w:t>
      </w:r>
      <w:r w:rsidR="00DA58BA" w:rsidRPr="00821647">
        <w:rPr>
          <w:rFonts w:ascii="Arial" w:eastAsia="Times New Roman" w:hAnsi="Arial" w:cs="Arial"/>
          <w:sz w:val="24"/>
          <w:szCs w:val="24"/>
          <w:lang w:val="sr-Cyrl-CS" w:eastAsia="sr-Cyrl-CS"/>
        </w:rPr>
        <w:t>справе</w:t>
      </w:r>
      <w:r w:rsidRPr="00821647">
        <w:rPr>
          <w:rFonts w:ascii="Arial" w:eastAsia="Times New Roman" w:hAnsi="Arial" w:cs="Arial"/>
          <w:sz w:val="24"/>
          <w:szCs w:val="24"/>
          <w:lang w:val="sr-Cyrl-CS" w:eastAsia="sr-Cyrl-CS"/>
        </w:rPr>
        <w:t xml:space="preserve">, </w:t>
      </w:r>
      <w:r w:rsidR="00DA58BA" w:rsidRPr="00821647">
        <w:rPr>
          <w:rFonts w:ascii="Arial" w:eastAsia="Times New Roman" w:hAnsi="Arial" w:cs="Arial"/>
          <w:sz w:val="24"/>
          <w:szCs w:val="24"/>
          <w:lang w:val="sr-Cyrl-CS" w:eastAsia="sr-Cyrl-CS"/>
        </w:rPr>
        <w:t xml:space="preserve">и </w:t>
      </w:r>
      <w:r w:rsidRPr="00821647">
        <w:rPr>
          <w:rFonts w:ascii="Arial" w:eastAsia="Times New Roman" w:hAnsi="Arial" w:cs="Arial"/>
          <w:sz w:val="24"/>
          <w:szCs w:val="24"/>
          <w:lang w:val="sr-Cyrl-CS" w:eastAsia="sr-Cyrl-CS"/>
        </w:rPr>
        <w:t>радни</w:t>
      </w:r>
      <w:r w:rsidR="00946FFF" w:rsidRPr="00821647">
        <w:rPr>
          <w:rFonts w:ascii="Arial" w:eastAsia="Times New Roman" w:hAnsi="Arial" w:cs="Arial"/>
          <w:sz w:val="24"/>
          <w:szCs w:val="24"/>
          <w:lang w:val="sr-Cyrl-CS" w:eastAsia="sr-Cyrl-CS"/>
        </w:rPr>
        <w:t>к</w:t>
      </w:r>
      <w:r w:rsidRPr="00821647">
        <w:rPr>
          <w:rFonts w:ascii="Arial" w:eastAsia="Times New Roman" w:hAnsi="Arial" w:cs="Arial"/>
          <w:sz w:val="24"/>
          <w:szCs w:val="24"/>
          <w:lang w:val="sr-Cyrl-CS" w:eastAsia="sr-Cyrl-CS"/>
        </w:rPr>
        <w:t>е.</w:t>
      </w:r>
    </w:p>
    <w:p w:rsidR="00AC45D9" w:rsidRDefault="00AC45D9" w:rsidP="00AC45D9">
      <w:pPr>
        <w:tabs>
          <w:tab w:val="left" w:pos="562"/>
        </w:tabs>
        <w:autoSpaceDE w:val="0"/>
        <w:autoSpaceDN w:val="0"/>
        <w:adjustRightInd w:val="0"/>
        <w:spacing w:after="0" w:line="240" w:lineRule="auto"/>
        <w:jc w:val="both"/>
        <w:rPr>
          <w:rFonts w:ascii="Arial" w:eastAsia="Times New Roman" w:hAnsi="Arial" w:cs="Arial"/>
          <w:sz w:val="24"/>
          <w:szCs w:val="24"/>
          <w:lang w:val="sr-Cyrl-CS" w:eastAsia="sr-Cyrl-CS"/>
        </w:rPr>
      </w:pPr>
    </w:p>
    <w:p w:rsidR="00AC45D9" w:rsidRPr="00821647" w:rsidRDefault="00AC45D9" w:rsidP="00AC45D9">
      <w:pPr>
        <w:tabs>
          <w:tab w:val="left" w:pos="562"/>
        </w:tabs>
        <w:autoSpaceDE w:val="0"/>
        <w:autoSpaceDN w:val="0"/>
        <w:adjustRightInd w:val="0"/>
        <w:spacing w:after="0" w:line="240" w:lineRule="auto"/>
        <w:jc w:val="both"/>
        <w:rPr>
          <w:rFonts w:ascii="Arial" w:eastAsia="Times New Roman" w:hAnsi="Arial" w:cs="Arial"/>
          <w:sz w:val="24"/>
          <w:szCs w:val="24"/>
          <w:lang w:val="sr-Cyrl-CS" w:eastAsia="sr-Cyrl-CS"/>
        </w:rPr>
      </w:pPr>
    </w:p>
    <w:p w:rsidR="00BA49F7" w:rsidRPr="00493427" w:rsidRDefault="00BA49F7" w:rsidP="00AE5BF8">
      <w:pPr>
        <w:widowControl w:val="0"/>
        <w:autoSpaceDE w:val="0"/>
        <w:autoSpaceDN w:val="0"/>
        <w:adjustRightInd w:val="0"/>
        <w:spacing w:after="0" w:line="240" w:lineRule="auto"/>
        <w:ind w:left="682"/>
        <w:rPr>
          <w:rFonts w:ascii="Arial" w:eastAsia="Times New Roman" w:hAnsi="Arial" w:cs="Arial"/>
          <w:sz w:val="24"/>
          <w:szCs w:val="24"/>
          <w:lang w:val="hr-HR"/>
        </w:rPr>
      </w:pPr>
    </w:p>
    <w:p w:rsidR="00DC3398" w:rsidRPr="00316F30" w:rsidRDefault="007F0E35" w:rsidP="00921178">
      <w:pPr>
        <w:pStyle w:val="Heading2"/>
      </w:pPr>
      <w:bookmarkStart w:id="43" w:name="_Toc435708425"/>
      <w:r w:rsidRPr="007F0E35">
        <w:rPr>
          <w:sz w:val="28"/>
          <w:szCs w:val="28"/>
        </w:rPr>
        <w:lastRenderedPageBreak/>
        <w:t>2</w:t>
      </w:r>
      <w:r w:rsidR="00DC3398" w:rsidRPr="007F0E35">
        <w:rPr>
          <w:sz w:val="28"/>
          <w:szCs w:val="28"/>
        </w:rPr>
        <w:t>.5</w:t>
      </w:r>
      <w:r w:rsidR="002045A3" w:rsidRPr="007F0E35">
        <w:rPr>
          <w:sz w:val="28"/>
          <w:szCs w:val="28"/>
        </w:rPr>
        <w:t xml:space="preserve">. </w:t>
      </w:r>
      <w:r w:rsidR="002045A3" w:rsidRPr="00316F30">
        <w:t>О</w:t>
      </w:r>
      <w:r w:rsidR="00DC3398" w:rsidRPr="00316F30">
        <w:t xml:space="preserve">према и услуге </w:t>
      </w:r>
      <w:r w:rsidR="00946FFF" w:rsidRPr="00316F30">
        <w:t>к</w:t>
      </w:r>
      <w:r w:rsidR="00DC3398" w:rsidRPr="00316F30">
        <w:t>оје обезбеђује Наручилац</w:t>
      </w:r>
      <w:bookmarkEnd w:id="43"/>
    </w:p>
    <w:p w:rsidR="00DC3398" w:rsidRPr="00493427" w:rsidRDefault="00DC3398" w:rsidP="00AE5BF8">
      <w:pPr>
        <w:widowControl w:val="0"/>
        <w:autoSpaceDE w:val="0"/>
        <w:autoSpaceDN w:val="0"/>
        <w:adjustRightInd w:val="0"/>
        <w:spacing w:after="0" w:line="240" w:lineRule="auto"/>
        <w:ind w:left="682" w:right="116"/>
        <w:jc w:val="both"/>
        <w:rPr>
          <w:rFonts w:ascii="Arial" w:eastAsia="Times New Roman" w:hAnsi="Arial" w:cs="Arial"/>
          <w:lang w:val="sr-Cyrl-CS"/>
        </w:rPr>
      </w:pPr>
    </w:p>
    <w:p w:rsidR="00DC3398" w:rsidRPr="00163DBE" w:rsidRDefault="00DC3398" w:rsidP="00163DBE">
      <w:pPr>
        <w:widowControl w:val="0"/>
        <w:autoSpaceDE w:val="0"/>
        <w:autoSpaceDN w:val="0"/>
        <w:adjustRightInd w:val="0"/>
        <w:spacing w:after="0" w:line="240" w:lineRule="auto"/>
        <w:ind w:right="116"/>
        <w:jc w:val="both"/>
        <w:rPr>
          <w:rFonts w:ascii="Arial" w:eastAsia="Times New Roman" w:hAnsi="Arial" w:cs="Arial"/>
          <w:sz w:val="24"/>
          <w:szCs w:val="24"/>
          <w:lang w:val="sr-Cyrl-CS" w:eastAsia="sr-Cyrl-CS"/>
        </w:rPr>
      </w:pPr>
      <w:r w:rsidRPr="00163DBE">
        <w:rPr>
          <w:rFonts w:ascii="Arial" w:eastAsia="Times New Roman" w:hAnsi="Arial" w:cs="Arial"/>
          <w:sz w:val="24"/>
          <w:szCs w:val="24"/>
          <w:lang w:val="sr-Cyrl-CS" w:eastAsia="sr-Cyrl-CS"/>
        </w:rPr>
        <w:t>Наручилац ће</w:t>
      </w:r>
      <w:r w:rsidRPr="00AC45D9">
        <w:rPr>
          <w:rFonts w:ascii="Arial" w:eastAsia="Times New Roman" w:hAnsi="Arial" w:cs="Arial"/>
          <w:sz w:val="24"/>
          <w:szCs w:val="24"/>
          <w:lang w:val="sr-Cyrl-CS" w:eastAsia="sr-Cyrl-CS"/>
        </w:rPr>
        <w:t xml:space="preserve"> </w:t>
      </w:r>
      <w:r w:rsidR="00E22AB2" w:rsidRPr="00AC45D9">
        <w:rPr>
          <w:rFonts w:ascii="Arial" w:eastAsia="Times New Roman" w:hAnsi="Arial" w:cs="Arial"/>
          <w:sz w:val="24"/>
          <w:szCs w:val="24"/>
          <w:lang w:val="sr-Cyrl-CS" w:eastAsia="sr-Cyrl-CS"/>
        </w:rPr>
        <w:t>Понуђачу</w:t>
      </w:r>
      <w:r w:rsidRPr="00AC45D9">
        <w:rPr>
          <w:rFonts w:ascii="Arial" w:eastAsia="Times New Roman" w:hAnsi="Arial" w:cs="Arial"/>
          <w:sz w:val="24"/>
          <w:szCs w:val="24"/>
          <w:lang w:val="sr-Cyrl-CS" w:eastAsia="sr-Cyrl-CS"/>
        </w:rPr>
        <w:t xml:space="preserve"> </w:t>
      </w:r>
      <w:r w:rsidRPr="00163DBE">
        <w:rPr>
          <w:rFonts w:ascii="Arial" w:eastAsia="Times New Roman" w:hAnsi="Arial" w:cs="Arial"/>
          <w:sz w:val="24"/>
          <w:szCs w:val="24"/>
          <w:lang w:val="sr-Cyrl-CS" w:eastAsia="sr-Cyrl-CS"/>
        </w:rPr>
        <w:t xml:space="preserve">ставити на располагање </w:t>
      </w:r>
      <w:r w:rsidR="00946FFF" w:rsidRPr="00212B54">
        <w:rPr>
          <w:rFonts w:ascii="Arial" w:eastAsia="Times New Roman" w:hAnsi="Arial" w:cs="Arial"/>
          <w:sz w:val="24"/>
          <w:szCs w:val="24"/>
          <w:lang w:val="sr-Cyrl-CS" w:eastAsia="sr-Cyrl-CS"/>
        </w:rPr>
        <w:t>к</w:t>
      </w:r>
      <w:r w:rsidRPr="00212B54">
        <w:rPr>
          <w:rFonts w:ascii="Arial" w:eastAsia="Times New Roman" w:hAnsi="Arial" w:cs="Arial"/>
          <w:sz w:val="24"/>
          <w:szCs w:val="24"/>
          <w:lang w:val="sr-Cyrl-CS" w:eastAsia="sr-Cyrl-CS"/>
        </w:rPr>
        <w:t>анцелариј</w:t>
      </w:r>
      <w:r w:rsidR="00DA58BA" w:rsidRPr="00212B54">
        <w:rPr>
          <w:rFonts w:ascii="Arial" w:eastAsia="Times New Roman" w:hAnsi="Arial" w:cs="Arial"/>
          <w:sz w:val="24"/>
          <w:szCs w:val="24"/>
          <w:lang w:val="sr-Cyrl-CS" w:eastAsia="sr-Cyrl-CS"/>
        </w:rPr>
        <w:t>е</w:t>
      </w:r>
      <w:r w:rsidRPr="00212B54">
        <w:rPr>
          <w:rFonts w:ascii="Arial" w:eastAsia="Times New Roman" w:hAnsi="Arial" w:cs="Arial"/>
          <w:sz w:val="24"/>
          <w:szCs w:val="24"/>
          <w:lang w:val="sr-Cyrl-CS" w:eastAsia="sr-Cyrl-CS"/>
        </w:rPr>
        <w:t xml:space="preserve"> </w:t>
      </w:r>
      <w:r w:rsidR="00201920" w:rsidRPr="00212B54">
        <w:rPr>
          <w:rFonts w:ascii="Arial" w:eastAsia="Times New Roman" w:hAnsi="Arial" w:cs="Arial"/>
          <w:sz w:val="24"/>
          <w:szCs w:val="24"/>
          <w:lang w:val="sr-Cyrl-CS" w:eastAsia="sr-Cyrl-CS"/>
        </w:rPr>
        <w:t>(</w:t>
      </w:r>
      <w:r w:rsidR="00DA58BA" w:rsidRPr="00212B54">
        <w:rPr>
          <w:rFonts w:ascii="Arial" w:eastAsia="Times New Roman" w:hAnsi="Arial" w:cs="Arial"/>
          <w:sz w:val="24"/>
          <w:szCs w:val="24"/>
          <w:lang w:val="sr-Cyrl-CS" w:eastAsia="sr-Cyrl-CS"/>
        </w:rPr>
        <w:t>довољан</w:t>
      </w:r>
      <w:r w:rsidR="00201920" w:rsidRPr="00212B54">
        <w:rPr>
          <w:rFonts w:ascii="Arial" w:eastAsia="Times New Roman" w:hAnsi="Arial" w:cs="Arial"/>
          <w:sz w:val="24"/>
          <w:szCs w:val="24"/>
          <w:lang w:val="sr-Cyrl-CS" w:eastAsia="sr-Cyrl-CS"/>
        </w:rPr>
        <w:t xml:space="preserve"> број канцеларија</w:t>
      </w:r>
      <w:r w:rsidR="00201920">
        <w:rPr>
          <w:rFonts w:ascii="Arial" w:eastAsia="Times New Roman" w:hAnsi="Arial" w:cs="Arial"/>
          <w:sz w:val="24"/>
          <w:szCs w:val="24"/>
          <w:lang w:val="sr-Cyrl-CS" w:eastAsia="sr-Cyrl-CS"/>
        </w:rPr>
        <w:t xml:space="preserve">) </w:t>
      </w:r>
      <w:r w:rsidRPr="00163DBE">
        <w:rPr>
          <w:rFonts w:ascii="Arial" w:eastAsia="Times New Roman" w:hAnsi="Arial" w:cs="Arial"/>
          <w:sz w:val="24"/>
          <w:szCs w:val="24"/>
          <w:lang w:val="sr-Cyrl-CS" w:eastAsia="sr-Cyrl-CS"/>
        </w:rPr>
        <w:t>у о</w:t>
      </w:r>
      <w:r w:rsidR="00946FFF" w:rsidRPr="00163DBE">
        <w:rPr>
          <w:rFonts w:ascii="Arial" w:eastAsia="Times New Roman" w:hAnsi="Arial" w:cs="Arial"/>
          <w:sz w:val="24"/>
          <w:szCs w:val="24"/>
          <w:lang w:val="sr-Cyrl-CS" w:eastAsia="sr-Cyrl-CS"/>
        </w:rPr>
        <w:t>к</w:t>
      </w:r>
      <w:r w:rsidRPr="00163DBE">
        <w:rPr>
          <w:rFonts w:ascii="Arial" w:eastAsia="Times New Roman" w:hAnsi="Arial" w:cs="Arial"/>
          <w:sz w:val="24"/>
          <w:szCs w:val="24"/>
          <w:lang w:val="sr-Cyrl-CS" w:eastAsia="sr-Cyrl-CS"/>
        </w:rPr>
        <w:t>виру пословне зграде</w:t>
      </w:r>
      <w:r w:rsidR="00201920">
        <w:rPr>
          <w:rFonts w:ascii="Arial" w:eastAsia="Times New Roman" w:hAnsi="Arial" w:cs="Arial"/>
          <w:sz w:val="24"/>
          <w:szCs w:val="24"/>
          <w:lang w:val="sr-Cyrl-CS" w:eastAsia="sr-Cyrl-CS"/>
        </w:rPr>
        <w:t xml:space="preserve"> на монтажном плацу у близини површинског копа „Дрмно“. П</w:t>
      </w:r>
      <w:r w:rsidRPr="00163DBE">
        <w:rPr>
          <w:rFonts w:ascii="Arial" w:eastAsia="Times New Roman" w:hAnsi="Arial" w:cs="Arial"/>
          <w:sz w:val="24"/>
          <w:szCs w:val="24"/>
          <w:lang w:val="sr-Cyrl-CS" w:eastAsia="sr-Cyrl-CS"/>
        </w:rPr>
        <w:t>ословне просториј</w:t>
      </w:r>
      <w:r w:rsidR="00201920">
        <w:rPr>
          <w:rFonts w:ascii="Arial" w:eastAsia="Times New Roman" w:hAnsi="Arial" w:cs="Arial"/>
          <w:sz w:val="24"/>
          <w:szCs w:val="24"/>
          <w:lang w:val="sr-Cyrl-CS" w:eastAsia="sr-Cyrl-CS"/>
        </w:rPr>
        <w:t>а(</w:t>
      </w:r>
      <w:r w:rsidRPr="00163DBE">
        <w:rPr>
          <w:rFonts w:ascii="Arial" w:eastAsia="Times New Roman" w:hAnsi="Arial" w:cs="Arial"/>
          <w:sz w:val="24"/>
          <w:szCs w:val="24"/>
          <w:lang w:val="sr-Cyrl-CS" w:eastAsia="sr-Cyrl-CS"/>
        </w:rPr>
        <w:t>е</w:t>
      </w:r>
      <w:r w:rsidR="00201920">
        <w:rPr>
          <w:rFonts w:ascii="Arial" w:eastAsia="Times New Roman" w:hAnsi="Arial" w:cs="Arial"/>
          <w:sz w:val="24"/>
          <w:szCs w:val="24"/>
          <w:lang w:val="sr-Cyrl-CS" w:eastAsia="sr-Cyrl-CS"/>
        </w:rPr>
        <w:t>)</w:t>
      </w:r>
      <w:r w:rsidRPr="00163DBE">
        <w:rPr>
          <w:rFonts w:ascii="Arial" w:eastAsia="Times New Roman" w:hAnsi="Arial" w:cs="Arial"/>
          <w:sz w:val="24"/>
          <w:szCs w:val="24"/>
          <w:lang w:val="sr-Cyrl-CS" w:eastAsia="sr-Cyrl-CS"/>
        </w:rPr>
        <w:t xml:space="preserve"> се без на</w:t>
      </w:r>
      <w:r w:rsidR="00946FFF" w:rsidRPr="00163DBE">
        <w:rPr>
          <w:rFonts w:ascii="Arial" w:eastAsia="Times New Roman" w:hAnsi="Arial" w:cs="Arial"/>
          <w:sz w:val="24"/>
          <w:szCs w:val="24"/>
          <w:lang w:val="sr-Cyrl-CS" w:eastAsia="sr-Cyrl-CS"/>
        </w:rPr>
        <w:t>к</w:t>
      </w:r>
      <w:r w:rsidRPr="00163DBE">
        <w:rPr>
          <w:rFonts w:ascii="Arial" w:eastAsia="Times New Roman" w:hAnsi="Arial" w:cs="Arial"/>
          <w:sz w:val="24"/>
          <w:szCs w:val="24"/>
          <w:lang w:val="sr-Cyrl-CS" w:eastAsia="sr-Cyrl-CS"/>
        </w:rPr>
        <w:t>наде дај</w:t>
      </w:r>
      <w:r w:rsidR="00201920">
        <w:rPr>
          <w:rFonts w:ascii="Arial" w:eastAsia="Times New Roman" w:hAnsi="Arial" w:cs="Arial"/>
          <w:sz w:val="24"/>
          <w:szCs w:val="24"/>
          <w:lang w:val="sr-Cyrl-CS" w:eastAsia="sr-Cyrl-CS"/>
        </w:rPr>
        <w:t>е(</w:t>
      </w:r>
      <w:r w:rsidRPr="00163DBE">
        <w:rPr>
          <w:rFonts w:ascii="Arial" w:eastAsia="Times New Roman" w:hAnsi="Arial" w:cs="Arial"/>
          <w:sz w:val="24"/>
          <w:szCs w:val="24"/>
          <w:lang w:val="sr-Cyrl-CS" w:eastAsia="sr-Cyrl-CS"/>
        </w:rPr>
        <w:t>у</w:t>
      </w:r>
      <w:r w:rsidR="00201920">
        <w:rPr>
          <w:rFonts w:ascii="Arial" w:eastAsia="Times New Roman" w:hAnsi="Arial" w:cs="Arial"/>
          <w:sz w:val="24"/>
          <w:szCs w:val="24"/>
          <w:lang w:val="sr-Cyrl-CS" w:eastAsia="sr-Cyrl-CS"/>
        </w:rPr>
        <w:t>)</w:t>
      </w:r>
      <w:r w:rsidRPr="00163DBE">
        <w:rPr>
          <w:rFonts w:ascii="Arial" w:eastAsia="Times New Roman" w:hAnsi="Arial" w:cs="Arial"/>
          <w:sz w:val="24"/>
          <w:szCs w:val="24"/>
          <w:lang w:val="sr-Cyrl-CS" w:eastAsia="sr-Cyrl-CS"/>
        </w:rPr>
        <w:t xml:space="preserve"> на </w:t>
      </w:r>
      <w:r w:rsidR="00946FFF" w:rsidRPr="00163DBE">
        <w:rPr>
          <w:rFonts w:ascii="Arial" w:eastAsia="Times New Roman" w:hAnsi="Arial" w:cs="Arial"/>
          <w:sz w:val="24"/>
          <w:szCs w:val="24"/>
          <w:lang w:val="sr-Cyrl-CS" w:eastAsia="sr-Cyrl-CS"/>
        </w:rPr>
        <w:t>к</w:t>
      </w:r>
      <w:r w:rsidRPr="00163DBE">
        <w:rPr>
          <w:rFonts w:ascii="Arial" w:eastAsia="Times New Roman" w:hAnsi="Arial" w:cs="Arial"/>
          <w:sz w:val="24"/>
          <w:szCs w:val="24"/>
          <w:lang w:val="sr-Cyrl-CS" w:eastAsia="sr-Cyrl-CS"/>
        </w:rPr>
        <w:t xml:space="preserve">оришћење особљу </w:t>
      </w:r>
      <w:r w:rsidR="00E22AB2" w:rsidRPr="00163DBE">
        <w:rPr>
          <w:rFonts w:ascii="Arial" w:eastAsia="Times New Roman" w:hAnsi="Arial" w:cs="Arial"/>
          <w:sz w:val="24"/>
          <w:szCs w:val="24"/>
          <w:lang w:val="sr-Cyrl-CS" w:eastAsia="sr-Cyrl-CS"/>
        </w:rPr>
        <w:t>Понуђача</w:t>
      </w:r>
      <w:r w:rsidRPr="00163DBE">
        <w:rPr>
          <w:rFonts w:ascii="Arial" w:eastAsia="Times New Roman" w:hAnsi="Arial" w:cs="Arial"/>
          <w:sz w:val="24"/>
          <w:szCs w:val="24"/>
          <w:lang w:val="sr-Cyrl-CS" w:eastAsia="sr-Cyrl-CS"/>
        </w:rPr>
        <w:t xml:space="preserve"> и биће опремљене са:</w:t>
      </w:r>
    </w:p>
    <w:p w:rsidR="00DC3398" w:rsidRPr="001D4393" w:rsidRDefault="00946FFF" w:rsidP="00316F30">
      <w:pPr>
        <w:widowControl w:val="0"/>
        <w:numPr>
          <w:ilvl w:val="0"/>
          <w:numId w:val="33"/>
        </w:numPr>
        <w:autoSpaceDE w:val="0"/>
        <w:autoSpaceDN w:val="0"/>
        <w:adjustRightInd w:val="0"/>
        <w:spacing w:after="0" w:line="240" w:lineRule="auto"/>
        <w:ind w:left="1042" w:right="116"/>
        <w:jc w:val="both"/>
        <w:rPr>
          <w:rFonts w:ascii="Arial" w:eastAsia="Times New Roman" w:hAnsi="Arial" w:cs="Arial"/>
          <w:sz w:val="24"/>
          <w:szCs w:val="24"/>
        </w:rPr>
      </w:pPr>
      <w:r w:rsidRPr="001D4393">
        <w:rPr>
          <w:rFonts w:ascii="Arial" w:eastAsia="Times New Roman" w:hAnsi="Arial" w:cs="Arial"/>
          <w:sz w:val="24"/>
          <w:szCs w:val="24"/>
        </w:rPr>
        <w:t>к</w:t>
      </w:r>
      <w:r w:rsidR="00DC3398" w:rsidRPr="001D4393">
        <w:rPr>
          <w:rFonts w:ascii="Arial" w:eastAsia="Times New Roman" w:hAnsi="Arial" w:cs="Arial"/>
          <w:sz w:val="24"/>
          <w:szCs w:val="24"/>
        </w:rPr>
        <w:t>анцеларијс</w:t>
      </w:r>
      <w:r w:rsidRPr="001D4393">
        <w:rPr>
          <w:rFonts w:ascii="Arial" w:eastAsia="Times New Roman" w:hAnsi="Arial" w:cs="Arial"/>
          <w:sz w:val="24"/>
          <w:szCs w:val="24"/>
        </w:rPr>
        <w:t>к</w:t>
      </w:r>
      <w:r w:rsidR="00DC3398" w:rsidRPr="001D4393">
        <w:rPr>
          <w:rFonts w:ascii="Arial" w:eastAsia="Times New Roman" w:hAnsi="Arial" w:cs="Arial"/>
          <w:sz w:val="24"/>
          <w:szCs w:val="24"/>
        </w:rPr>
        <w:t>им намештајем,</w:t>
      </w:r>
    </w:p>
    <w:p w:rsidR="00DC3398" w:rsidRPr="001D4393" w:rsidRDefault="00DC3398" w:rsidP="00316F30">
      <w:pPr>
        <w:widowControl w:val="0"/>
        <w:numPr>
          <w:ilvl w:val="0"/>
          <w:numId w:val="33"/>
        </w:numPr>
        <w:autoSpaceDE w:val="0"/>
        <w:autoSpaceDN w:val="0"/>
        <w:adjustRightInd w:val="0"/>
        <w:spacing w:after="0" w:line="240" w:lineRule="auto"/>
        <w:ind w:left="1042" w:right="116"/>
        <w:jc w:val="both"/>
        <w:rPr>
          <w:rFonts w:ascii="Arial" w:eastAsia="Times New Roman" w:hAnsi="Arial" w:cs="Arial"/>
          <w:sz w:val="24"/>
          <w:szCs w:val="24"/>
        </w:rPr>
      </w:pPr>
      <w:r w:rsidRPr="001D4393">
        <w:rPr>
          <w:rFonts w:ascii="Arial" w:eastAsia="Times New Roman" w:hAnsi="Arial" w:cs="Arial"/>
          <w:sz w:val="24"/>
          <w:szCs w:val="24"/>
        </w:rPr>
        <w:t>уређајима за грејање и хлађење,</w:t>
      </w:r>
    </w:p>
    <w:p w:rsidR="00DC3398" w:rsidRPr="001D4393" w:rsidRDefault="00DC3398" w:rsidP="00316F30">
      <w:pPr>
        <w:widowControl w:val="0"/>
        <w:numPr>
          <w:ilvl w:val="0"/>
          <w:numId w:val="33"/>
        </w:numPr>
        <w:autoSpaceDE w:val="0"/>
        <w:autoSpaceDN w:val="0"/>
        <w:adjustRightInd w:val="0"/>
        <w:spacing w:after="0" w:line="240" w:lineRule="auto"/>
        <w:ind w:left="1042" w:right="116"/>
        <w:jc w:val="both"/>
        <w:rPr>
          <w:rFonts w:ascii="Arial" w:eastAsia="Times New Roman" w:hAnsi="Arial" w:cs="Arial"/>
          <w:sz w:val="24"/>
          <w:szCs w:val="24"/>
        </w:rPr>
      </w:pPr>
      <w:r w:rsidRPr="001D4393">
        <w:rPr>
          <w:rFonts w:ascii="Arial" w:eastAsia="Times New Roman" w:hAnsi="Arial" w:cs="Arial"/>
          <w:sz w:val="24"/>
          <w:szCs w:val="24"/>
        </w:rPr>
        <w:t xml:space="preserve">интернет </w:t>
      </w:r>
      <w:r w:rsidR="00946FFF" w:rsidRPr="001D4393">
        <w:rPr>
          <w:rFonts w:ascii="Arial" w:eastAsia="Times New Roman" w:hAnsi="Arial" w:cs="Arial"/>
          <w:sz w:val="24"/>
          <w:szCs w:val="24"/>
        </w:rPr>
        <w:t>к</w:t>
      </w:r>
      <w:r w:rsidRPr="001D4393">
        <w:rPr>
          <w:rFonts w:ascii="Arial" w:eastAsia="Times New Roman" w:hAnsi="Arial" w:cs="Arial"/>
          <w:sz w:val="24"/>
          <w:szCs w:val="24"/>
        </w:rPr>
        <w:t>оне</w:t>
      </w:r>
      <w:r w:rsidR="00946FFF" w:rsidRPr="001D4393">
        <w:rPr>
          <w:rFonts w:ascii="Arial" w:eastAsia="Times New Roman" w:hAnsi="Arial" w:cs="Arial"/>
          <w:sz w:val="24"/>
          <w:szCs w:val="24"/>
        </w:rPr>
        <w:t>к</w:t>
      </w:r>
      <w:r w:rsidRPr="001D4393">
        <w:rPr>
          <w:rFonts w:ascii="Arial" w:eastAsia="Times New Roman" w:hAnsi="Arial" w:cs="Arial"/>
          <w:sz w:val="24"/>
          <w:szCs w:val="24"/>
        </w:rPr>
        <w:t>цијом,</w:t>
      </w:r>
    </w:p>
    <w:p w:rsidR="00DC3398" w:rsidRPr="00F35439" w:rsidRDefault="00DC3398" w:rsidP="00316F30">
      <w:pPr>
        <w:widowControl w:val="0"/>
        <w:numPr>
          <w:ilvl w:val="0"/>
          <w:numId w:val="33"/>
        </w:numPr>
        <w:autoSpaceDE w:val="0"/>
        <w:autoSpaceDN w:val="0"/>
        <w:adjustRightInd w:val="0"/>
        <w:spacing w:after="0" w:line="240" w:lineRule="auto"/>
        <w:ind w:left="1042" w:right="116"/>
        <w:jc w:val="both"/>
        <w:rPr>
          <w:rFonts w:ascii="Arial" w:eastAsia="Times New Roman" w:hAnsi="Arial" w:cs="Arial"/>
          <w:sz w:val="24"/>
          <w:szCs w:val="24"/>
        </w:rPr>
      </w:pPr>
      <w:r w:rsidRPr="001D4393">
        <w:rPr>
          <w:rFonts w:ascii="Arial" w:eastAsia="Times New Roman" w:hAnsi="Arial" w:cs="Arial"/>
          <w:sz w:val="24"/>
          <w:szCs w:val="24"/>
        </w:rPr>
        <w:t>тел</w:t>
      </w:r>
      <w:r w:rsidR="003D7033" w:rsidRPr="001D4393">
        <w:rPr>
          <w:rFonts w:ascii="Arial" w:eastAsia="Times New Roman" w:hAnsi="Arial" w:cs="Arial"/>
          <w:sz w:val="24"/>
          <w:szCs w:val="24"/>
        </w:rPr>
        <w:t>е</w:t>
      </w:r>
      <w:r w:rsidRPr="001D4393">
        <w:rPr>
          <w:rFonts w:ascii="Arial" w:eastAsia="Times New Roman" w:hAnsi="Arial" w:cs="Arial"/>
          <w:sz w:val="24"/>
          <w:szCs w:val="24"/>
        </w:rPr>
        <w:t>фонс</w:t>
      </w:r>
      <w:r w:rsidR="00946FFF" w:rsidRPr="001D4393">
        <w:rPr>
          <w:rFonts w:ascii="Arial" w:eastAsia="Times New Roman" w:hAnsi="Arial" w:cs="Arial"/>
          <w:sz w:val="24"/>
          <w:szCs w:val="24"/>
        </w:rPr>
        <w:t>к</w:t>
      </w:r>
      <w:r w:rsidRPr="001D4393">
        <w:rPr>
          <w:rFonts w:ascii="Arial" w:eastAsia="Times New Roman" w:hAnsi="Arial" w:cs="Arial"/>
          <w:sz w:val="24"/>
          <w:szCs w:val="24"/>
        </w:rPr>
        <w:t>ом линијом у о</w:t>
      </w:r>
      <w:r w:rsidR="00946FFF" w:rsidRPr="001D4393">
        <w:rPr>
          <w:rFonts w:ascii="Arial" w:eastAsia="Times New Roman" w:hAnsi="Arial" w:cs="Arial"/>
          <w:sz w:val="24"/>
          <w:szCs w:val="24"/>
        </w:rPr>
        <w:t>к</w:t>
      </w:r>
      <w:r w:rsidRPr="001D4393">
        <w:rPr>
          <w:rFonts w:ascii="Arial" w:eastAsia="Times New Roman" w:hAnsi="Arial" w:cs="Arial"/>
          <w:sz w:val="24"/>
          <w:szCs w:val="24"/>
        </w:rPr>
        <w:t>виру интерне мреже Наручиоца.</w:t>
      </w:r>
    </w:p>
    <w:p w:rsidR="00F35439" w:rsidRPr="001D4393" w:rsidRDefault="00F35439" w:rsidP="00F35439">
      <w:pPr>
        <w:widowControl w:val="0"/>
        <w:autoSpaceDE w:val="0"/>
        <w:autoSpaceDN w:val="0"/>
        <w:adjustRightInd w:val="0"/>
        <w:spacing w:after="0" w:line="240" w:lineRule="auto"/>
        <w:ind w:left="1042" w:right="116"/>
        <w:jc w:val="both"/>
        <w:rPr>
          <w:rFonts w:ascii="Arial" w:eastAsia="Times New Roman" w:hAnsi="Arial" w:cs="Arial"/>
          <w:sz w:val="24"/>
          <w:szCs w:val="24"/>
        </w:rPr>
      </w:pPr>
    </w:p>
    <w:p w:rsidR="00DC3398" w:rsidRPr="00BA3F0E" w:rsidRDefault="00BA3F0E" w:rsidP="00BA3F0E">
      <w:pPr>
        <w:widowControl w:val="0"/>
        <w:autoSpaceDE w:val="0"/>
        <w:autoSpaceDN w:val="0"/>
        <w:adjustRightInd w:val="0"/>
        <w:spacing w:after="0" w:line="240" w:lineRule="auto"/>
        <w:ind w:right="116"/>
        <w:jc w:val="both"/>
        <w:rPr>
          <w:rFonts w:ascii="Arial" w:eastAsia="Times New Roman" w:hAnsi="Arial" w:cs="Arial"/>
          <w:sz w:val="24"/>
          <w:szCs w:val="24"/>
          <w:lang w:val="sr-Cyrl-CS" w:eastAsia="sr-Cyrl-CS"/>
        </w:rPr>
      </w:pPr>
      <w:r w:rsidRPr="00BA3F0E">
        <w:rPr>
          <w:rFonts w:ascii="Arial" w:eastAsia="Times New Roman" w:hAnsi="Arial" w:cs="Arial"/>
          <w:sz w:val="24"/>
          <w:szCs w:val="24"/>
          <w:lang w:val="sr-Cyrl-CS" w:eastAsia="sr-Cyrl-CS"/>
        </w:rPr>
        <w:t xml:space="preserve">Трошкови интернета и телефона падају на рачун </w:t>
      </w:r>
      <w:r w:rsidRPr="00AC45D9">
        <w:rPr>
          <w:rFonts w:ascii="Arial" w:eastAsia="Times New Roman" w:hAnsi="Arial" w:cs="Arial"/>
          <w:sz w:val="24"/>
          <w:szCs w:val="24"/>
          <w:lang w:val="sr-Cyrl-CS" w:eastAsia="sr-Cyrl-CS"/>
        </w:rPr>
        <w:t>Понуђача.</w:t>
      </w:r>
    </w:p>
    <w:p w:rsidR="00AB4B4B" w:rsidRPr="00AB4B4B" w:rsidRDefault="00AB4B4B" w:rsidP="00AE5BF8">
      <w:pPr>
        <w:suppressAutoHyphens/>
        <w:spacing w:after="0" w:line="240" w:lineRule="auto"/>
        <w:jc w:val="both"/>
        <w:rPr>
          <w:rFonts w:ascii="Arial" w:eastAsia="Times New Roman" w:hAnsi="Arial" w:cs="Arial"/>
          <w:lang w:eastAsia="ar-SA"/>
        </w:rPr>
      </w:pPr>
    </w:p>
    <w:p w:rsidR="00532F6C" w:rsidRDefault="00532F6C">
      <w:pPr>
        <w:rPr>
          <w:rFonts w:ascii="Arial" w:eastAsia="Times New Roman" w:hAnsi="Arial" w:cs="Arial"/>
          <w:lang w:eastAsia="ar-SA"/>
        </w:rPr>
      </w:pPr>
      <w:r>
        <w:rPr>
          <w:rFonts w:ascii="Arial" w:eastAsia="Times New Roman" w:hAnsi="Arial" w:cs="Arial"/>
          <w:lang w:eastAsia="ar-SA"/>
        </w:rPr>
        <w:br w:type="page"/>
      </w:r>
    </w:p>
    <w:p w:rsidR="00AB4B4B" w:rsidRPr="00AB4B4B" w:rsidRDefault="00AB4B4B" w:rsidP="00921178">
      <w:pPr>
        <w:pStyle w:val="Heading10"/>
      </w:pPr>
      <w:bookmarkStart w:id="44" w:name="_Toc435708426"/>
      <w:r w:rsidRPr="00AB4B4B">
        <w:lastRenderedPageBreak/>
        <w:t xml:space="preserve">ДЕО </w:t>
      </w:r>
      <w:r w:rsidR="007F0E35">
        <w:t>3</w:t>
      </w:r>
      <w:r w:rsidRPr="00AB4B4B">
        <w:t>.</w:t>
      </w:r>
      <w:r w:rsidRPr="00AB4B4B">
        <w:tab/>
      </w:r>
      <w:r w:rsidRPr="007F0E35">
        <w:t>УСЛОВИ ЗА УЧЕШЋЕ У ПОСТУПКУ ЈАВНЕ НАБАВКЕ ИЗ ЧЛАНА 75. (ОБАВЕЗНИ УСЛОВИ) И 76. (ДОДАТНИ УСЛОВИ) ЗАКОНА И УПУТСТВО КАКО СЕ ДОКАЗУЈЕ ИСПУЊЕНОСТ</w:t>
      </w:r>
      <w:r w:rsidRPr="00AB4B4B">
        <w:t xml:space="preserve"> ТИХ УСЛОВА</w:t>
      </w:r>
      <w:bookmarkEnd w:id="44"/>
      <w:r w:rsidRPr="00AB4B4B">
        <w:t xml:space="preserve">  </w:t>
      </w:r>
    </w:p>
    <w:p w:rsidR="00AB4B4B" w:rsidRPr="00AB4B4B" w:rsidRDefault="00AB4B4B" w:rsidP="00AE5BF8">
      <w:pPr>
        <w:autoSpaceDE w:val="0"/>
        <w:autoSpaceDN w:val="0"/>
        <w:adjustRightInd w:val="0"/>
        <w:spacing w:after="0" w:line="240" w:lineRule="auto"/>
        <w:contextualSpacing/>
        <w:jc w:val="both"/>
        <w:rPr>
          <w:rFonts w:ascii="Arial" w:eastAsia="Times New Roman" w:hAnsi="Arial" w:cs="Arial"/>
          <w:b/>
          <w:color w:val="000000"/>
          <w:sz w:val="24"/>
          <w:szCs w:val="24"/>
          <w:lang w:val="sr-Cyrl-CS"/>
        </w:rPr>
      </w:pPr>
    </w:p>
    <w:p w:rsidR="00AB4B4B" w:rsidRPr="007F0E35" w:rsidRDefault="007F0E35" w:rsidP="00921178">
      <w:pPr>
        <w:pStyle w:val="Heading2"/>
      </w:pPr>
      <w:bookmarkStart w:id="45" w:name="_Toc435708427"/>
      <w:r w:rsidRPr="007F0E35">
        <w:t>3</w:t>
      </w:r>
      <w:r w:rsidR="00AB4B4B" w:rsidRPr="007F0E35">
        <w:t xml:space="preserve">.1. </w:t>
      </w:r>
      <w:r w:rsidR="009C2260" w:rsidRPr="007F0E35">
        <w:t>Обавезни услови</w:t>
      </w:r>
      <w:bookmarkEnd w:id="45"/>
      <w:r w:rsidR="009C2260" w:rsidRPr="007F0E35">
        <w:t xml:space="preserve"> </w:t>
      </w:r>
    </w:p>
    <w:p w:rsidR="00AB4B4B" w:rsidRPr="007F0E35" w:rsidRDefault="00AB4B4B" w:rsidP="00AE5BF8">
      <w:pPr>
        <w:autoSpaceDE w:val="0"/>
        <w:autoSpaceDN w:val="0"/>
        <w:adjustRightInd w:val="0"/>
        <w:spacing w:after="0" w:line="240" w:lineRule="auto"/>
        <w:contextualSpacing/>
        <w:jc w:val="both"/>
        <w:rPr>
          <w:rFonts w:ascii="Arial" w:eastAsia="Times New Roman" w:hAnsi="Arial" w:cs="Arial"/>
          <w:b/>
          <w:color w:val="000000"/>
          <w:sz w:val="24"/>
          <w:szCs w:val="24"/>
          <w:lang w:val="sr-Cyrl-CS"/>
        </w:rPr>
      </w:pPr>
    </w:p>
    <w:p w:rsidR="00AB4B4B" w:rsidRPr="007F0E35" w:rsidRDefault="00AB4B4B" w:rsidP="00AE5BF8">
      <w:pPr>
        <w:autoSpaceDE w:val="0"/>
        <w:autoSpaceDN w:val="0"/>
        <w:adjustRightInd w:val="0"/>
        <w:spacing w:after="0" w:line="240" w:lineRule="auto"/>
        <w:contextualSpacing/>
        <w:jc w:val="both"/>
        <w:rPr>
          <w:rFonts w:ascii="Arial" w:eastAsia="Times New Roman" w:hAnsi="Arial" w:cs="Arial"/>
          <w:iCs/>
          <w:color w:val="000000"/>
          <w:sz w:val="24"/>
          <w:szCs w:val="24"/>
          <w:lang w:val="sr-Cyrl-CS"/>
        </w:rPr>
      </w:pPr>
      <w:r w:rsidRPr="007F0E35">
        <w:rPr>
          <w:rFonts w:ascii="Arial" w:eastAsia="Times New Roman" w:hAnsi="Arial" w:cs="Arial"/>
          <w:color w:val="000000"/>
          <w:sz w:val="24"/>
          <w:szCs w:val="24"/>
          <w:lang w:val="ru-RU"/>
        </w:rPr>
        <w:t>Право на учешће у поступ</w:t>
      </w:r>
      <w:r w:rsidR="00946FFF" w:rsidRPr="007F0E35">
        <w:rPr>
          <w:rFonts w:ascii="Arial" w:eastAsia="Times New Roman" w:hAnsi="Arial" w:cs="Arial"/>
          <w:color w:val="000000"/>
          <w:sz w:val="24"/>
          <w:szCs w:val="24"/>
          <w:lang w:val="ru-RU"/>
        </w:rPr>
        <w:t>к</w:t>
      </w:r>
      <w:r w:rsidRPr="007F0E35">
        <w:rPr>
          <w:rFonts w:ascii="Arial" w:eastAsia="Times New Roman" w:hAnsi="Arial" w:cs="Arial"/>
          <w:color w:val="000000"/>
          <w:sz w:val="24"/>
          <w:szCs w:val="24"/>
          <w:lang w:val="ru-RU"/>
        </w:rPr>
        <w:t>у јавне набав</w:t>
      </w:r>
      <w:r w:rsidR="00946FFF" w:rsidRPr="007F0E35">
        <w:rPr>
          <w:rFonts w:ascii="Arial" w:eastAsia="Times New Roman" w:hAnsi="Arial" w:cs="Arial"/>
          <w:color w:val="000000"/>
          <w:sz w:val="24"/>
          <w:szCs w:val="24"/>
          <w:lang w:val="ru-RU"/>
        </w:rPr>
        <w:t>к</w:t>
      </w:r>
      <w:r w:rsidRPr="007F0E35">
        <w:rPr>
          <w:rFonts w:ascii="Arial" w:eastAsia="Times New Roman" w:hAnsi="Arial" w:cs="Arial"/>
          <w:color w:val="000000"/>
          <w:sz w:val="24"/>
          <w:szCs w:val="24"/>
          <w:lang w:val="ru-RU"/>
        </w:rPr>
        <w:t xml:space="preserve">е услуге </w:t>
      </w:r>
      <w:r w:rsidRPr="007F0E35">
        <w:rPr>
          <w:rFonts w:ascii="Arial" w:eastAsia="Times New Roman" w:hAnsi="Arial" w:cs="Arial"/>
          <w:sz w:val="24"/>
          <w:szCs w:val="24"/>
          <w:lang w:val="sr-Cyrl-CS"/>
        </w:rPr>
        <w:t>„</w:t>
      </w:r>
      <w:r w:rsidRPr="007F0E35">
        <w:rPr>
          <w:rFonts w:ascii="Arial" w:eastAsia="Times New Roman" w:hAnsi="Arial" w:cs="Calibri"/>
          <w:sz w:val="24"/>
          <w:szCs w:val="20"/>
          <w:lang w:val="am-ET" w:eastAsia="ar-SA"/>
        </w:rPr>
        <w:t>Консултантс</w:t>
      </w:r>
      <w:r w:rsidR="00946FFF" w:rsidRPr="007F0E35">
        <w:rPr>
          <w:rFonts w:ascii="Arial" w:eastAsia="Times New Roman" w:hAnsi="Arial" w:cs="Calibri"/>
          <w:sz w:val="24"/>
          <w:szCs w:val="20"/>
          <w:lang w:val="am-ET" w:eastAsia="ar-SA"/>
        </w:rPr>
        <w:t>к</w:t>
      </w:r>
      <w:r w:rsidRPr="007F0E35">
        <w:rPr>
          <w:rFonts w:ascii="Arial" w:eastAsia="Times New Roman" w:hAnsi="Arial" w:cs="Calibri"/>
          <w:sz w:val="24"/>
          <w:szCs w:val="20"/>
          <w:lang w:val="am-ET" w:eastAsia="ar-SA"/>
        </w:rPr>
        <w:t xml:space="preserve">е услуге – </w:t>
      </w:r>
      <w:r w:rsidR="00B27F04" w:rsidRPr="007F0E35">
        <w:rPr>
          <w:rFonts w:ascii="Arial" w:eastAsia="Times New Roman" w:hAnsi="Arial" w:cs="Calibri"/>
          <w:sz w:val="24"/>
          <w:szCs w:val="20"/>
          <w:lang w:val="sr-Cyrl-CS" w:eastAsia="ar-SA"/>
        </w:rPr>
        <w:t>А</w:t>
      </w:r>
      <w:r w:rsidR="00946FFF" w:rsidRPr="007F0E35">
        <w:rPr>
          <w:rFonts w:ascii="Arial" w:eastAsia="Times New Roman" w:hAnsi="Arial" w:cs="Calibri"/>
          <w:sz w:val="24"/>
          <w:szCs w:val="20"/>
          <w:lang w:val="am-ET" w:eastAsia="ar-SA"/>
        </w:rPr>
        <w:t>к</w:t>
      </w:r>
      <w:r w:rsidR="00B27F04" w:rsidRPr="007F0E35">
        <w:rPr>
          <w:rFonts w:ascii="Arial" w:eastAsia="Times New Roman" w:hAnsi="Arial" w:cs="Calibri"/>
          <w:sz w:val="24"/>
          <w:szCs w:val="20"/>
          <w:lang w:val="am-ET" w:eastAsia="ar-SA"/>
        </w:rPr>
        <w:t xml:space="preserve">тивности </w:t>
      </w:r>
      <w:r w:rsidR="00B27F04" w:rsidRPr="007F0E35">
        <w:rPr>
          <w:rFonts w:ascii="Arial" w:eastAsia="Times New Roman" w:hAnsi="Arial" w:cs="Calibri"/>
          <w:sz w:val="24"/>
          <w:szCs w:val="20"/>
          <w:lang w:val="sr-Cyrl-CS" w:eastAsia="ar-SA"/>
        </w:rPr>
        <w:t>Р</w:t>
      </w:r>
      <w:r w:rsidR="00B27F04" w:rsidRPr="007F0E35">
        <w:rPr>
          <w:rFonts w:ascii="Arial" w:eastAsia="Times New Roman" w:hAnsi="Arial" w:cs="Calibri"/>
          <w:sz w:val="24"/>
          <w:szCs w:val="20"/>
          <w:lang w:val="am-ET" w:eastAsia="ar-SA"/>
        </w:rPr>
        <w:t>у</w:t>
      </w:r>
      <w:r w:rsidR="00946FFF" w:rsidRPr="007F0E35">
        <w:rPr>
          <w:rFonts w:ascii="Arial" w:eastAsia="Times New Roman" w:hAnsi="Arial" w:cs="Calibri"/>
          <w:sz w:val="24"/>
          <w:szCs w:val="20"/>
          <w:lang w:val="am-ET" w:eastAsia="ar-SA"/>
        </w:rPr>
        <w:t>к</w:t>
      </w:r>
      <w:r w:rsidR="00B27F04" w:rsidRPr="007F0E35">
        <w:rPr>
          <w:rFonts w:ascii="Arial" w:eastAsia="Times New Roman" w:hAnsi="Arial" w:cs="Calibri"/>
          <w:sz w:val="24"/>
          <w:szCs w:val="20"/>
          <w:lang w:val="am-ET" w:eastAsia="ar-SA"/>
        </w:rPr>
        <w:t xml:space="preserve">оводиоца </w:t>
      </w:r>
      <w:r w:rsidRPr="007F0E35">
        <w:rPr>
          <w:rFonts w:ascii="Arial" w:eastAsia="Times New Roman" w:hAnsi="Arial" w:cs="Calibri"/>
          <w:sz w:val="24"/>
          <w:szCs w:val="20"/>
          <w:lang w:val="am-ET" w:eastAsia="ar-SA"/>
        </w:rPr>
        <w:t xml:space="preserve">изградње </w:t>
      </w:r>
      <w:r w:rsidR="00513986" w:rsidRPr="007F0E35">
        <w:rPr>
          <w:rFonts w:ascii="Arial" w:eastAsia="Times New Roman" w:hAnsi="Arial" w:cs="Calibri"/>
          <w:sz w:val="24"/>
          <w:szCs w:val="20"/>
          <w:lang w:val="sr-Cyrl-CS" w:eastAsia="ar-SA"/>
        </w:rPr>
        <w:t>(</w:t>
      </w:r>
      <w:r w:rsidR="009A7EFF" w:rsidRPr="007F0E35">
        <w:rPr>
          <w:rFonts w:ascii="Arial" w:eastAsia="Times New Roman" w:hAnsi="Arial" w:cs="Arial"/>
          <w:bCs/>
          <w:position w:val="-1"/>
          <w:sz w:val="24"/>
          <w:szCs w:val="24"/>
          <w:lang w:eastAsia="ar-SA"/>
        </w:rPr>
        <w:t>FIDIC</w:t>
      </w:r>
      <w:r w:rsidR="009A7EFF" w:rsidRPr="007F0E35">
        <w:rPr>
          <w:rFonts w:ascii="Arial" w:eastAsia="Times New Roman" w:hAnsi="Arial" w:cs="Arial"/>
          <w:bCs/>
          <w:position w:val="-1"/>
          <w:sz w:val="24"/>
          <w:szCs w:val="24"/>
          <w:lang w:val="sr-Cyrl-CS" w:eastAsia="ar-SA"/>
        </w:rPr>
        <w:t xml:space="preserve"> Инжењер</w:t>
      </w:r>
      <w:r w:rsidR="00513986" w:rsidRPr="007F0E35">
        <w:rPr>
          <w:rFonts w:ascii="Arial" w:eastAsia="Times New Roman" w:hAnsi="Arial" w:cs="Arial"/>
          <w:bCs/>
          <w:position w:val="-1"/>
          <w:sz w:val="24"/>
          <w:szCs w:val="24"/>
          <w:lang w:val="sr-Cyrl-CS" w:eastAsia="ar-SA"/>
        </w:rPr>
        <w:t>)</w:t>
      </w:r>
      <w:r w:rsidR="003663FA" w:rsidRPr="007F0E35">
        <w:rPr>
          <w:rFonts w:ascii="Arial" w:eastAsia="Times New Roman" w:hAnsi="Arial" w:cs="Arial"/>
          <w:bCs/>
          <w:position w:val="-1"/>
          <w:sz w:val="24"/>
          <w:szCs w:val="24"/>
          <w:lang w:val="sr-Cyrl-CS" w:eastAsia="ar-SA"/>
        </w:rPr>
        <w:t xml:space="preserve"> </w:t>
      </w:r>
      <w:r w:rsidRPr="007F0E35">
        <w:rPr>
          <w:rFonts w:ascii="Arial" w:eastAsia="Times New Roman" w:hAnsi="Arial" w:cs="Calibri"/>
          <w:sz w:val="24"/>
          <w:szCs w:val="20"/>
          <w:lang w:val="am-ET" w:eastAsia="ar-SA"/>
        </w:rPr>
        <w:t xml:space="preserve">на изградњи новог </w:t>
      </w:r>
      <w:r w:rsidR="00513986" w:rsidRPr="007F0E35">
        <w:rPr>
          <w:rFonts w:ascii="Arial" w:eastAsia="Times New Roman" w:hAnsi="Arial" w:cs="Calibri"/>
          <w:sz w:val="24"/>
          <w:szCs w:val="20"/>
          <w:lang w:val="sr-Cyrl-CS" w:eastAsia="ar-SA"/>
        </w:rPr>
        <w:t>БТО система</w:t>
      </w:r>
      <w:r w:rsidRPr="007F0E35">
        <w:rPr>
          <w:rFonts w:ascii="Arial" w:eastAsia="Times New Roman" w:hAnsi="Arial" w:cs="Calibri"/>
          <w:sz w:val="24"/>
          <w:szCs w:val="24"/>
          <w:lang w:val="sr-Cyrl-CS" w:eastAsia="ar-SA"/>
        </w:rPr>
        <w:t xml:space="preserve">“ </w:t>
      </w:r>
      <w:r w:rsidRPr="007F0E35">
        <w:rPr>
          <w:rFonts w:ascii="Arial" w:eastAsia="Times New Roman" w:hAnsi="Arial" w:cs="Arial"/>
          <w:color w:val="000000"/>
          <w:sz w:val="24"/>
          <w:szCs w:val="24"/>
          <w:lang w:val="ru-RU"/>
        </w:rPr>
        <w:t xml:space="preserve">има </w:t>
      </w:r>
      <w:r w:rsidR="003663FA" w:rsidRPr="007F0E35">
        <w:rPr>
          <w:rFonts w:ascii="Arial" w:eastAsia="Times New Roman" w:hAnsi="Arial" w:cs="Arial"/>
          <w:color w:val="000000"/>
          <w:sz w:val="24"/>
          <w:szCs w:val="24"/>
          <w:lang w:val="ru-RU"/>
        </w:rPr>
        <w:t xml:space="preserve">Понуђач </w:t>
      </w:r>
      <w:r w:rsidR="00946FFF" w:rsidRPr="007F0E35">
        <w:rPr>
          <w:rFonts w:ascii="Arial" w:eastAsia="Times New Roman" w:hAnsi="Arial" w:cs="Arial"/>
          <w:color w:val="000000"/>
          <w:sz w:val="24"/>
          <w:szCs w:val="24"/>
          <w:lang w:val="ru-RU"/>
        </w:rPr>
        <w:t>к</w:t>
      </w:r>
      <w:r w:rsidRPr="007F0E35">
        <w:rPr>
          <w:rFonts w:ascii="Arial" w:eastAsia="Times New Roman" w:hAnsi="Arial" w:cs="Arial"/>
          <w:color w:val="000000"/>
          <w:sz w:val="24"/>
          <w:szCs w:val="24"/>
          <w:lang w:val="ru-RU"/>
        </w:rPr>
        <w:t xml:space="preserve">оји испуњава </w:t>
      </w:r>
      <w:r w:rsidRPr="007F0E35">
        <w:rPr>
          <w:rFonts w:ascii="Arial" w:eastAsia="Times New Roman" w:hAnsi="Arial" w:cs="Arial"/>
          <w:b/>
          <w:iCs/>
          <w:color w:val="000000"/>
          <w:sz w:val="24"/>
          <w:szCs w:val="24"/>
          <w:lang w:val="sr-Cyrl-CS"/>
        </w:rPr>
        <w:t>обавезне услове</w:t>
      </w:r>
      <w:r w:rsidRPr="007F0E35">
        <w:rPr>
          <w:rFonts w:ascii="Arial" w:eastAsia="Times New Roman" w:hAnsi="Arial" w:cs="Arial"/>
          <w:iCs/>
          <w:color w:val="000000"/>
          <w:sz w:val="24"/>
          <w:szCs w:val="24"/>
          <w:lang w:val="sr-Cyrl-CS"/>
        </w:rPr>
        <w:t xml:space="preserve"> за учешће у поступ</w:t>
      </w:r>
      <w:r w:rsidR="00946FFF" w:rsidRPr="007F0E35">
        <w:rPr>
          <w:rFonts w:ascii="Arial" w:eastAsia="Times New Roman" w:hAnsi="Arial" w:cs="Arial"/>
          <w:iCs/>
          <w:color w:val="000000"/>
          <w:sz w:val="24"/>
          <w:szCs w:val="24"/>
          <w:lang w:val="sr-Cyrl-CS"/>
        </w:rPr>
        <w:t>к</w:t>
      </w:r>
      <w:r w:rsidRPr="007F0E35">
        <w:rPr>
          <w:rFonts w:ascii="Arial" w:eastAsia="Times New Roman" w:hAnsi="Arial" w:cs="Arial"/>
          <w:iCs/>
          <w:color w:val="000000"/>
          <w:sz w:val="24"/>
          <w:szCs w:val="24"/>
          <w:lang w:val="sr-Cyrl-CS"/>
        </w:rPr>
        <w:t>у јавне набав</w:t>
      </w:r>
      <w:r w:rsidR="00946FFF" w:rsidRPr="007F0E35">
        <w:rPr>
          <w:rFonts w:ascii="Arial" w:eastAsia="Times New Roman" w:hAnsi="Arial" w:cs="Arial"/>
          <w:iCs/>
          <w:color w:val="000000"/>
          <w:sz w:val="24"/>
          <w:szCs w:val="24"/>
          <w:lang w:val="sr-Cyrl-CS"/>
        </w:rPr>
        <w:t>к</w:t>
      </w:r>
      <w:r w:rsidRPr="007F0E35">
        <w:rPr>
          <w:rFonts w:ascii="Arial" w:eastAsia="Times New Roman" w:hAnsi="Arial" w:cs="Arial"/>
          <w:iCs/>
          <w:color w:val="000000"/>
          <w:sz w:val="24"/>
          <w:szCs w:val="24"/>
          <w:lang w:val="sr-Cyrl-CS"/>
        </w:rPr>
        <w:t>е дефинисане чл. 75.</w:t>
      </w:r>
      <w:r w:rsidR="00500C1F" w:rsidRPr="007F0E35">
        <w:rPr>
          <w:rFonts w:ascii="Arial" w:eastAsia="Times New Roman" w:hAnsi="Arial" w:cs="Arial"/>
          <w:iCs/>
          <w:color w:val="000000"/>
          <w:sz w:val="24"/>
          <w:szCs w:val="24"/>
          <w:lang w:val="sr-Cyrl-CS"/>
        </w:rPr>
        <w:t xml:space="preserve"> </w:t>
      </w:r>
      <w:r w:rsidRPr="007F0E35">
        <w:rPr>
          <w:rFonts w:ascii="Arial" w:eastAsia="Times New Roman" w:hAnsi="Arial" w:cs="Arial"/>
          <w:color w:val="000000"/>
          <w:sz w:val="24"/>
          <w:szCs w:val="24"/>
          <w:lang w:val="ru-RU"/>
        </w:rPr>
        <w:t>За</w:t>
      </w:r>
      <w:r w:rsidR="00946FFF" w:rsidRPr="007F0E35">
        <w:rPr>
          <w:rFonts w:ascii="Arial" w:eastAsia="Times New Roman" w:hAnsi="Arial" w:cs="Arial"/>
          <w:color w:val="000000"/>
          <w:sz w:val="24"/>
          <w:szCs w:val="24"/>
          <w:lang w:val="ru-RU"/>
        </w:rPr>
        <w:t>к</w:t>
      </w:r>
      <w:r w:rsidRPr="007F0E35">
        <w:rPr>
          <w:rFonts w:ascii="Arial" w:eastAsia="Times New Roman" w:hAnsi="Arial" w:cs="Arial"/>
          <w:color w:val="000000"/>
          <w:sz w:val="24"/>
          <w:szCs w:val="24"/>
          <w:lang w:val="ru-RU"/>
        </w:rPr>
        <w:t>она о јавним набав</w:t>
      </w:r>
      <w:r w:rsidR="00946FFF" w:rsidRPr="007F0E35">
        <w:rPr>
          <w:rFonts w:ascii="Arial" w:eastAsia="Times New Roman" w:hAnsi="Arial" w:cs="Arial"/>
          <w:color w:val="000000"/>
          <w:sz w:val="24"/>
          <w:szCs w:val="24"/>
          <w:lang w:val="ru-RU"/>
        </w:rPr>
        <w:t>к</w:t>
      </w:r>
      <w:r w:rsidRPr="007F0E35">
        <w:rPr>
          <w:rFonts w:ascii="Arial" w:eastAsia="Times New Roman" w:hAnsi="Arial" w:cs="Arial"/>
          <w:color w:val="000000"/>
          <w:sz w:val="24"/>
          <w:szCs w:val="24"/>
          <w:lang w:val="ru-RU"/>
        </w:rPr>
        <w:t>ама (</w:t>
      </w:r>
      <w:r w:rsidRPr="007F0E35">
        <w:rPr>
          <w:rFonts w:ascii="Arial" w:eastAsia="Times New Roman" w:hAnsi="Arial" w:cs="Arial"/>
          <w:color w:val="000000"/>
          <w:sz w:val="24"/>
          <w:szCs w:val="24"/>
          <w:lang w:val="sr-Cyrl-CS"/>
        </w:rPr>
        <w:t>„Службени гласни</w:t>
      </w:r>
      <w:r w:rsidR="00946FFF" w:rsidRPr="007F0E35">
        <w:rPr>
          <w:rFonts w:ascii="Arial" w:eastAsia="Times New Roman" w:hAnsi="Arial" w:cs="Arial"/>
          <w:color w:val="000000"/>
          <w:sz w:val="24"/>
          <w:szCs w:val="24"/>
          <w:lang w:val="sr-Cyrl-CS"/>
        </w:rPr>
        <w:t>к</w:t>
      </w:r>
      <w:r w:rsidRPr="007F0E35">
        <w:rPr>
          <w:rFonts w:ascii="Arial" w:eastAsia="Times New Roman" w:hAnsi="Arial" w:cs="Arial"/>
          <w:color w:val="000000"/>
          <w:sz w:val="24"/>
          <w:szCs w:val="24"/>
          <w:lang w:val="sr-Cyrl-CS"/>
        </w:rPr>
        <w:t xml:space="preserve"> Републи</w:t>
      </w:r>
      <w:r w:rsidR="00946FFF" w:rsidRPr="007F0E35">
        <w:rPr>
          <w:rFonts w:ascii="Arial" w:eastAsia="Times New Roman" w:hAnsi="Arial" w:cs="Arial"/>
          <w:color w:val="000000"/>
          <w:sz w:val="24"/>
          <w:szCs w:val="24"/>
          <w:lang w:val="sr-Cyrl-CS"/>
        </w:rPr>
        <w:t>к</w:t>
      </w:r>
      <w:r w:rsidRPr="007F0E35">
        <w:rPr>
          <w:rFonts w:ascii="Arial" w:eastAsia="Times New Roman" w:hAnsi="Arial" w:cs="Arial"/>
          <w:color w:val="000000"/>
          <w:sz w:val="24"/>
          <w:szCs w:val="24"/>
          <w:lang w:val="sr-Cyrl-CS"/>
        </w:rPr>
        <w:t xml:space="preserve">е Србије“ број </w:t>
      </w:r>
      <w:r w:rsidR="00F35A70" w:rsidRPr="007F0E35">
        <w:rPr>
          <w:rFonts w:ascii="Arial" w:eastAsia="Times New Roman" w:hAnsi="Arial" w:cs="Arial"/>
          <w:color w:val="000000"/>
          <w:sz w:val="24"/>
          <w:szCs w:val="24"/>
          <w:lang w:val="sr-Cyrl-CS"/>
        </w:rPr>
        <w:t>124/12, 14/15 и 68/15</w:t>
      </w:r>
      <w:r w:rsidRPr="007F0E35">
        <w:rPr>
          <w:rFonts w:ascii="Arial" w:eastAsia="Times New Roman" w:hAnsi="Arial" w:cs="Arial"/>
          <w:color w:val="000000"/>
          <w:sz w:val="24"/>
          <w:szCs w:val="24"/>
          <w:lang w:val="ru-RU"/>
        </w:rPr>
        <w:t>)</w:t>
      </w:r>
      <w:r w:rsidR="006A6A54">
        <w:rPr>
          <w:rFonts w:ascii="Arial" w:eastAsia="Times New Roman" w:hAnsi="Arial" w:cs="Arial"/>
          <w:color w:val="000000"/>
          <w:sz w:val="24"/>
          <w:szCs w:val="24"/>
          <w:lang w:val="ru-RU"/>
        </w:rPr>
        <w:t>, (</w:t>
      </w:r>
      <w:r w:rsidRPr="007F0E35">
        <w:rPr>
          <w:rFonts w:ascii="Arial" w:eastAsia="Times New Roman" w:hAnsi="Arial" w:cs="Arial"/>
          <w:color w:val="000000"/>
          <w:sz w:val="24"/>
          <w:szCs w:val="24"/>
          <w:lang w:val="ru-RU"/>
        </w:rPr>
        <w:t xml:space="preserve"> </w:t>
      </w:r>
      <w:r w:rsidR="003468FC" w:rsidRPr="007F0E35">
        <w:rPr>
          <w:rFonts w:ascii="Arial" w:eastAsia="Times New Roman" w:hAnsi="Arial" w:cs="Arial"/>
          <w:color w:val="000000"/>
          <w:sz w:val="24"/>
          <w:szCs w:val="24"/>
          <w:lang w:val="ru-RU"/>
        </w:rPr>
        <w:t>даље За</w:t>
      </w:r>
      <w:r w:rsidR="00946FFF" w:rsidRPr="007F0E35">
        <w:rPr>
          <w:rFonts w:ascii="Arial" w:eastAsia="Times New Roman" w:hAnsi="Arial" w:cs="Arial"/>
          <w:color w:val="000000"/>
          <w:sz w:val="24"/>
          <w:szCs w:val="24"/>
          <w:lang w:val="ru-RU"/>
        </w:rPr>
        <w:t>к</w:t>
      </w:r>
      <w:r w:rsidR="003468FC" w:rsidRPr="007F0E35">
        <w:rPr>
          <w:rFonts w:ascii="Arial" w:eastAsia="Times New Roman" w:hAnsi="Arial" w:cs="Arial"/>
          <w:color w:val="000000"/>
          <w:sz w:val="24"/>
          <w:szCs w:val="24"/>
          <w:lang w:val="ru-RU"/>
        </w:rPr>
        <w:t>он</w:t>
      </w:r>
      <w:r w:rsidR="006A6A54">
        <w:rPr>
          <w:rFonts w:ascii="Arial" w:eastAsia="Times New Roman" w:hAnsi="Arial" w:cs="Arial"/>
          <w:color w:val="000000"/>
          <w:sz w:val="24"/>
          <w:szCs w:val="24"/>
          <w:lang w:val="ru-RU"/>
        </w:rPr>
        <w:t>)</w:t>
      </w:r>
      <w:r w:rsidR="003663FA" w:rsidRPr="007F0E35">
        <w:rPr>
          <w:rFonts w:ascii="Arial" w:eastAsia="Times New Roman" w:hAnsi="Arial" w:cs="Arial"/>
          <w:color w:val="000000"/>
          <w:sz w:val="24"/>
          <w:szCs w:val="24"/>
          <w:lang w:val="ru-RU"/>
        </w:rPr>
        <w:t>,</w:t>
      </w:r>
      <w:r w:rsidR="003468FC" w:rsidRPr="007F0E35">
        <w:rPr>
          <w:rFonts w:ascii="Arial" w:eastAsia="Times New Roman" w:hAnsi="Arial" w:cs="Arial"/>
          <w:color w:val="000000"/>
          <w:sz w:val="24"/>
          <w:szCs w:val="24"/>
          <w:lang w:val="ru-RU"/>
        </w:rPr>
        <w:t xml:space="preserve"> </w:t>
      </w:r>
      <w:r w:rsidRPr="007F0E35">
        <w:rPr>
          <w:rFonts w:ascii="Arial" w:eastAsia="Times New Roman" w:hAnsi="Arial" w:cs="Arial"/>
          <w:color w:val="000000"/>
          <w:sz w:val="24"/>
          <w:szCs w:val="24"/>
          <w:lang w:val="ru-RU"/>
        </w:rPr>
        <w:t xml:space="preserve">и то: </w:t>
      </w:r>
    </w:p>
    <w:p w:rsidR="00AB4B4B" w:rsidRPr="007F0E35" w:rsidRDefault="00AB4B4B" w:rsidP="00AE5BF8">
      <w:pPr>
        <w:autoSpaceDE w:val="0"/>
        <w:autoSpaceDN w:val="0"/>
        <w:adjustRightInd w:val="0"/>
        <w:spacing w:after="0" w:line="240" w:lineRule="auto"/>
        <w:contextualSpacing/>
        <w:jc w:val="both"/>
        <w:rPr>
          <w:rFonts w:ascii="Arial" w:eastAsia="Times New Roman" w:hAnsi="Arial" w:cs="Arial"/>
          <w:color w:val="000000"/>
          <w:sz w:val="24"/>
          <w:szCs w:val="24"/>
          <w:lang w:val="ru-RU"/>
        </w:rPr>
      </w:pPr>
    </w:p>
    <w:p w:rsidR="00AB4B4B" w:rsidRPr="007F0E35" w:rsidRDefault="00AB4B4B" w:rsidP="00AE5BF8">
      <w:pPr>
        <w:widowControl w:val="0"/>
        <w:numPr>
          <w:ilvl w:val="0"/>
          <w:numId w:val="2"/>
        </w:numPr>
        <w:suppressAutoHyphens/>
        <w:autoSpaceDE w:val="0"/>
        <w:autoSpaceDN w:val="0"/>
        <w:adjustRightInd w:val="0"/>
        <w:spacing w:after="0" w:line="240" w:lineRule="auto"/>
        <w:contextualSpacing/>
        <w:jc w:val="both"/>
        <w:rPr>
          <w:rFonts w:ascii="Arial" w:eastAsia="Times New Roman" w:hAnsi="Arial" w:cs="Arial"/>
          <w:sz w:val="24"/>
          <w:szCs w:val="24"/>
          <w:lang w:val="sr-Cyrl-CS"/>
        </w:rPr>
      </w:pPr>
      <w:r w:rsidRPr="007F0E35">
        <w:rPr>
          <w:rFonts w:ascii="Arial" w:eastAsia="Times New Roman" w:hAnsi="Arial" w:cs="Arial"/>
          <w:sz w:val="24"/>
          <w:szCs w:val="24"/>
          <w:lang w:val="sr-Cyrl-CS"/>
        </w:rPr>
        <w:t xml:space="preserve">Да је регистрован </w:t>
      </w:r>
      <w:r w:rsidR="00946FFF" w:rsidRPr="007F0E35">
        <w:rPr>
          <w:rFonts w:ascii="Arial" w:eastAsia="Times New Roman" w:hAnsi="Arial" w:cs="Arial"/>
          <w:sz w:val="24"/>
          <w:szCs w:val="24"/>
          <w:lang w:val="sr-Cyrl-CS"/>
        </w:rPr>
        <w:t>к</w:t>
      </w:r>
      <w:r w:rsidRPr="007F0E35">
        <w:rPr>
          <w:rFonts w:ascii="Arial" w:eastAsia="Times New Roman" w:hAnsi="Arial" w:cs="Arial"/>
          <w:sz w:val="24"/>
          <w:szCs w:val="24"/>
          <w:lang w:val="sr-Cyrl-CS"/>
        </w:rPr>
        <w:t>од надлежног органа, односно уписан у одговарајући регистар</w:t>
      </w:r>
      <w:r w:rsidR="00513986" w:rsidRPr="007F0E35">
        <w:rPr>
          <w:rFonts w:ascii="Arial" w:eastAsia="Times New Roman" w:hAnsi="Arial" w:cs="Arial"/>
          <w:sz w:val="24"/>
          <w:szCs w:val="24"/>
          <w:lang w:val="sr-Cyrl-CS"/>
        </w:rPr>
        <w:t xml:space="preserve"> </w:t>
      </w:r>
      <w:r w:rsidRPr="007F0E35">
        <w:rPr>
          <w:rFonts w:ascii="Arial" w:eastAsia="Times New Roman" w:hAnsi="Arial" w:cs="Arial"/>
          <w:i/>
          <w:iCs/>
          <w:sz w:val="24"/>
          <w:szCs w:val="24"/>
          <w:lang w:val="sr-Cyrl-CS"/>
        </w:rPr>
        <w:t>(чл. 75. ст. 1. тач. 1) За</w:t>
      </w:r>
      <w:r w:rsidR="00946FFF" w:rsidRPr="007F0E35">
        <w:rPr>
          <w:rFonts w:ascii="Arial" w:eastAsia="Times New Roman" w:hAnsi="Arial" w:cs="Arial"/>
          <w:i/>
          <w:iCs/>
          <w:sz w:val="24"/>
          <w:szCs w:val="24"/>
          <w:lang w:val="sr-Cyrl-CS"/>
        </w:rPr>
        <w:t>к</w:t>
      </w:r>
      <w:r w:rsidRPr="007F0E35">
        <w:rPr>
          <w:rFonts w:ascii="Arial" w:eastAsia="Times New Roman" w:hAnsi="Arial" w:cs="Arial"/>
          <w:i/>
          <w:iCs/>
          <w:sz w:val="24"/>
          <w:szCs w:val="24"/>
          <w:lang w:val="sr-Cyrl-CS"/>
        </w:rPr>
        <w:t>она);</w:t>
      </w:r>
    </w:p>
    <w:p w:rsidR="00AB4B4B" w:rsidRPr="007F0E35" w:rsidRDefault="00AB4B4B" w:rsidP="00AE5BF8">
      <w:pPr>
        <w:widowControl w:val="0"/>
        <w:numPr>
          <w:ilvl w:val="0"/>
          <w:numId w:val="2"/>
        </w:numPr>
        <w:suppressAutoHyphens/>
        <w:autoSpaceDE w:val="0"/>
        <w:autoSpaceDN w:val="0"/>
        <w:adjustRightInd w:val="0"/>
        <w:spacing w:after="0" w:line="240" w:lineRule="auto"/>
        <w:contextualSpacing/>
        <w:jc w:val="both"/>
        <w:rPr>
          <w:rFonts w:ascii="Arial" w:eastAsia="Times New Roman" w:hAnsi="Arial" w:cs="Arial"/>
          <w:sz w:val="24"/>
          <w:szCs w:val="24"/>
          <w:lang w:val="sr-Cyrl-CS"/>
        </w:rPr>
      </w:pPr>
      <w:r w:rsidRPr="007F0E35">
        <w:rPr>
          <w:rFonts w:ascii="Arial" w:eastAsia="Times New Roman" w:hAnsi="Arial" w:cs="Arial"/>
          <w:sz w:val="24"/>
          <w:szCs w:val="24"/>
          <w:lang w:val="sr-Cyrl-CS"/>
        </w:rPr>
        <w:t>Да он и његово за</w:t>
      </w:r>
      <w:r w:rsidR="00946FFF" w:rsidRPr="007F0E35">
        <w:rPr>
          <w:rFonts w:ascii="Arial" w:eastAsia="Times New Roman" w:hAnsi="Arial" w:cs="Arial"/>
          <w:sz w:val="24"/>
          <w:szCs w:val="24"/>
          <w:lang w:val="sr-Cyrl-CS"/>
        </w:rPr>
        <w:t>к</w:t>
      </w:r>
      <w:r w:rsidRPr="007F0E35">
        <w:rPr>
          <w:rFonts w:ascii="Arial" w:eastAsia="Times New Roman" w:hAnsi="Arial" w:cs="Arial"/>
          <w:sz w:val="24"/>
          <w:szCs w:val="24"/>
          <w:lang w:val="sr-Cyrl-CS"/>
        </w:rPr>
        <w:t>онс</w:t>
      </w:r>
      <w:r w:rsidR="00946FFF" w:rsidRPr="007F0E35">
        <w:rPr>
          <w:rFonts w:ascii="Arial" w:eastAsia="Times New Roman" w:hAnsi="Arial" w:cs="Arial"/>
          <w:sz w:val="24"/>
          <w:szCs w:val="24"/>
          <w:lang w:val="sr-Cyrl-CS"/>
        </w:rPr>
        <w:t>к</w:t>
      </w:r>
      <w:r w:rsidRPr="007F0E35">
        <w:rPr>
          <w:rFonts w:ascii="Arial" w:eastAsia="Times New Roman" w:hAnsi="Arial" w:cs="Arial"/>
          <w:sz w:val="24"/>
          <w:szCs w:val="24"/>
          <w:lang w:val="sr-Cyrl-CS"/>
        </w:rPr>
        <w:t>и заступни</w:t>
      </w:r>
      <w:r w:rsidR="00946FFF" w:rsidRPr="007F0E35">
        <w:rPr>
          <w:rFonts w:ascii="Arial" w:eastAsia="Times New Roman" w:hAnsi="Arial" w:cs="Arial"/>
          <w:sz w:val="24"/>
          <w:szCs w:val="24"/>
          <w:lang w:val="sr-Cyrl-CS"/>
        </w:rPr>
        <w:t>к</w:t>
      </w:r>
      <w:r w:rsidRPr="007F0E35">
        <w:rPr>
          <w:rFonts w:ascii="Arial" w:eastAsia="Times New Roman" w:hAnsi="Arial" w:cs="Arial"/>
          <w:sz w:val="24"/>
          <w:szCs w:val="24"/>
          <w:lang w:val="sr-Cyrl-CS"/>
        </w:rPr>
        <w:t xml:space="preserve"> није осуђиван за не</w:t>
      </w:r>
      <w:r w:rsidR="00946FFF" w:rsidRPr="007F0E35">
        <w:rPr>
          <w:rFonts w:ascii="Arial" w:eastAsia="Times New Roman" w:hAnsi="Arial" w:cs="Arial"/>
          <w:sz w:val="24"/>
          <w:szCs w:val="24"/>
          <w:lang w:val="sr-Cyrl-CS"/>
        </w:rPr>
        <w:t>к</w:t>
      </w:r>
      <w:r w:rsidRPr="007F0E35">
        <w:rPr>
          <w:rFonts w:ascii="Arial" w:eastAsia="Times New Roman" w:hAnsi="Arial" w:cs="Arial"/>
          <w:sz w:val="24"/>
          <w:szCs w:val="24"/>
          <w:lang w:val="sr-Cyrl-CS"/>
        </w:rPr>
        <w:t xml:space="preserve">о од </w:t>
      </w:r>
      <w:r w:rsidR="00946FFF" w:rsidRPr="007F0E35">
        <w:rPr>
          <w:rFonts w:ascii="Arial" w:eastAsia="Times New Roman" w:hAnsi="Arial" w:cs="Arial"/>
          <w:sz w:val="24"/>
          <w:szCs w:val="24"/>
          <w:lang w:val="sr-Cyrl-CS"/>
        </w:rPr>
        <w:t>к</w:t>
      </w:r>
      <w:r w:rsidRPr="007F0E35">
        <w:rPr>
          <w:rFonts w:ascii="Arial" w:eastAsia="Times New Roman" w:hAnsi="Arial" w:cs="Arial"/>
          <w:sz w:val="24"/>
          <w:szCs w:val="24"/>
          <w:lang w:val="sr-Cyrl-CS"/>
        </w:rPr>
        <w:t xml:space="preserve">ривичних дела </w:t>
      </w:r>
      <w:r w:rsidR="00946FFF" w:rsidRPr="007F0E35">
        <w:rPr>
          <w:rFonts w:ascii="Arial" w:eastAsia="Times New Roman" w:hAnsi="Arial" w:cs="Arial"/>
          <w:sz w:val="24"/>
          <w:szCs w:val="24"/>
          <w:lang w:val="sr-Cyrl-CS"/>
        </w:rPr>
        <w:t>к</w:t>
      </w:r>
      <w:r w:rsidRPr="007F0E35">
        <w:rPr>
          <w:rFonts w:ascii="Arial" w:eastAsia="Times New Roman" w:hAnsi="Arial" w:cs="Arial"/>
          <w:sz w:val="24"/>
          <w:szCs w:val="24"/>
          <w:lang w:val="sr-Cyrl-CS"/>
        </w:rPr>
        <w:t xml:space="preserve">ао члан организоване </w:t>
      </w:r>
      <w:r w:rsidR="00946FFF" w:rsidRPr="007F0E35">
        <w:rPr>
          <w:rFonts w:ascii="Arial" w:eastAsia="Times New Roman" w:hAnsi="Arial" w:cs="Arial"/>
          <w:sz w:val="24"/>
          <w:szCs w:val="24"/>
          <w:lang w:val="sr-Cyrl-CS"/>
        </w:rPr>
        <w:t>к</w:t>
      </w:r>
      <w:r w:rsidRPr="007F0E35">
        <w:rPr>
          <w:rFonts w:ascii="Arial" w:eastAsia="Times New Roman" w:hAnsi="Arial" w:cs="Arial"/>
          <w:sz w:val="24"/>
          <w:szCs w:val="24"/>
          <w:lang w:val="sr-Cyrl-CS"/>
        </w:rPr>
        <w:t xml:space="preserve">риминалне групе, да није осуђиван за </w:t>
      </w:r>
      <w:r w:rsidR="00946FFF" w:rsidRPr="007F0E35">
        <w:rPr>
          <w:rFonts w:ascii="Arial" w:eastAsia="Times New Roman" w:hAnsi="Arial" w:cs="Arial"/>
          <w:sz w:val="24"/>
          <w:szCs w:val="24"/>
          <w:lang w:val="sr-Cyrl-CS"/>
        </w:rPr>
        <w:t>к</w:t>
      </w:r>
      <w:r w:rsidRPr="007F0E35">
        <w:rPr>
          <w:rFonts w:ascii="Arial" w:eastAsia="Times New Roman" w:hAnsi="Arial" w:cs="Arial"/>
          <w:sz w:val="24"/>
          <w:szCs w:val="24"/>
          <w:lang w:val="sr-Cyrl-CS"/>
        </w:rPr>
        <w:t xml:space="preserve">ривична дела против привреде, </w:t>
      </w:r>
      <w:r w:rsidR="00946FFF" w:rsidRPr="007F0E35">
        <w:rPr>
          <w:rFonts w:ascii="Arial" w:eastAsia="Times New Roman" w:hAnsi="Arial" w:cs="Arial"/>
          <w:sz w:val="24"/>
          <w:szCs w:val="24"/>
          <w:lang w:val="sr-Cyrl-CS"/>
        </w:rPr>
        <w:t>к</w:t>
      </w:r>
      <w:r w:rsidRPr="007F0E35">
        <w:rPr>
          <w:rFonts w:ascii="Arial" w:eastAsia="Times New Roman" w:hAnsi="Arial" w:cs="Arial"/>
          <w:sz w:val="24"/>
          <w:szCs w:val="24"/>
          <w:lang w:val="sr-Cyrl-CS"/>
        </w:rPr>
        <w:t xml:space="preserve">ривична дела против животне средине, </w:t>
      </w:r>
      <w:r w:rsidR="00946FFF" w:rsidRPr="007F0E35">
        <w:rPr>
          <w:rFonts w:ascii="Arial" w:eastAsia="Times New Roman" w:hAnsi="Arial" w:cs="Arial"/>
          <w:sz w:val="24"/>
          <w:szCs w:val="24"/>
          <w:lang w:val="sr-Cyrl-CS"/>
        </w:rPr>
        <w:t>к</w:t>
      </w:r>
      <w:r w:rsidRPr="007F0E35">
        <w:rPr>
          <w:rFonts w:ascii="Arial" w:eastAsia="Times New Roman" w:hAnsi="Arial" w:cs="Arial"/>
          <w:sz w:val="24"/>
          <w:szCs w:val="24"/>
          <w:lang w:val="sr-Cyrl-CS"/>
        </w:rPr>
        <w:t xml:space="preserve">ривично дело примања или давања  мита, </w:t>
      </w:r>
      <w:r w:rsidR="00946FFF" w:rsidRPr="007F0E35">
        <w:rPr>
          <w:rFonts w:ascii="Arial" w:eastAsia="Times New Roman" w:hAnsi="Arial" w:cs="Arial"/>
          <w:sz w:val="24"/>
          <w:szCs w:val="24"/>
          <w:lang w:val="sr-Cyrl-CS"/>
        </w:rPr>
        <w:t>к</w:t>
      </w:r>
      <w:r w:rsidRPr="007F0E35">
        <w:rPr>
          <w:rFonts w:ascii="Arial" w:eastAsia="Times New Roman" w:hAnsi="Arial" w:cs="Arial"/>
          <w:sz w:val="24"/>
          <w:szCs w:val="24"/>
          <w:lang w:val="sr-Cyrl-CS"/>
        </w:rPr>
        <w:t>ривично дело преваре</w:t>
      </w:r>
      <w:r w:rsidR="00513986" w:rsidRPr="007F0E35">
        <w:rPr>
          <w:rFonts w:ascii="Arial" w:eastAsia="Times New Roman" w:hAnsi="Arial" w:cs="Arial"/>
          <w:sz w:val="24"/>
          <w:szCs w:val="24"/>
          <w:lang w:val="sr-Cyrl-CS"/>
        </w:rPr>
        <w:t xml:space="preserve"> </w:t>
      </w:r>
      <w:r w:rsidRPr="007F0E35">
        <w:rPr>
          <w:rFonts w:ascii="Arial" w:eastAsia="Times New Roman" w:hAnsi="Arial" w:cs="Arial"/>
          <w:i/>
          <w:iCs/>
          <w:sz w:val="24"/>
          <w:szCs w:val="24"/>
          <w:lang w:val="sr-Cyrl-CS"/>
        </w:rPr>
        <w:t>(чл</w:t>
      </w:r>
      <w:r w:rsidR="00BC3F16" w:rsidRPr="007F0E35">
        <w:rPr>
          <w:rFonts w:ascii="Arial" w:eastAsia="Times New Roman" w:hAnsi="Arial" w:cs="Arial"/>
          <w:i/>
          <w:iCs/>
          <w:sz w:val="24"/>
          <w:szCs w:val="24"/>
          <w:lang w:val="sr-Cyrl-CS"/>
        </w:rPr>
        <w:t>ан</w:t>
      </w:r>
      <w:r w:rsidRPr="007F0E35">
        <w:rPr>
          <w:rFonts w:ascii="Arial" w:eastAsia="Times New Roman" w:hAnsi="Arial" w:cs="Arial"/>
          <w:i/>
          <w:iCs/>
          <w:sz w:val="24"/>
          <w:szCs w:val="24"/>
          <w:lang w:val="sr-Cyrl-CS"/>
        </w:rPr>
        <w:t>. 75. ст</w:t>
      </w:r>
      <w:r w:rsidR="00BC3F16" w:rsidRPr="007F0E35">
        <w:rPr>
          <w:rFonts w:ascii="Arial" w:eastAsia="Times New Roman" w:hAnsi="Arial" w:cs="Arial"/>
          <w:i/>
          <w:iCs/>
          <w:sz w:val="24"/>
          <w:szCs w:val="24"/>
          <w:lang w:val="sr-Cyrl-CS"/>
        </w:rPr>
        <w:t>ав</w:t>
      </w:r>
      <w:r w:rsidRPr="007F0E35">
        <w:rPr>
          <w:rFonts w:ascii="Arial" w:eastAsia="Times New Roman" w:hAnsi="Arial" w:cs="Arial"/>
          <w:i/>
          <w:iCs/>
          <w:sz w:val="24"/>
          <w:szCs w:val="24"/>
          <w:lang w:val="sr-Cyrl-CS"/>
        </w:rPr>
        <w:t>. 1. тач</w:t>
      </w:r>
      <w:r w:rsidR="00BC3F16" w:rsidRPr="007F0E35">
        <w:rPr>
          <w:rFonts w:ascii="Arial" w:eastAsia="Times New Roman" w:hAnsi="Arial" w:cs="Arial"/>
          <w:i/>
          <w:iCs/>
          <w:sz w:val="24"/>
          <w:szCs w:val="24"/>
          <w:lang w:val="sr-Cyrl-CS"/>
        </w:rPr>
        <w:t>ка</w:t>
      </w:r>
      <w:r w:rsidRPr="007F0E35">
        <w:rPr>
          <w:rFonts w:ascii="Arial" w:eastAsia="Times New Roman" w:hAnsi="Arial" w:cs="Arial"/>
          <w:i/>
          <w:iCs/>
          <w:sz w:val="24"/>
          <w:szCs w:val="24"/>
          <w:lang w:val="sr-Cyrl-CS"/>
        </w:rPr>
        <w:t>. 2) За</w:t>
      </w:r>
      <w:r w:rsidR="00946FFF" w:rsidRPr="007F0E35">
        <w:rPr>
          <w:rFonts w:ascii="Arial" w:eastAsia="Times New Roman" w:hAnsi="Arial" w:cs="Arial"/>
          <w:i/>
          <w:iCs/>
          <w:sz w:val="24"/>
          <w:szCs w:val="24"/>
          <w:lang w:val="sr-Cyrl-CS"/>
        </w:rPr>
        <w:t>к</w:t>
      </w:r>
      <w:r w:rsidRPr="007F0E35">
        <w:rPr>
          <w:rFonts w:ascii="Arial" w:eastAsia="Times New Roman" w:hAnsi="Arial" w:cs="Arial"/>
          <w:i/>
          <w:iCs/>
          <w:sz w:val="24"/>
          <w:szCs w:val="24"/>
          <w:lang w:val="sr-Cyrl-CS"/>
        </w:rPr>
        <w:t>она);</w:t>
      </w:r>
    </w:p>
    <w:p w:rsidR="00AB4B4B" w:rsidRPr="007F0E35" w:rsidRDefault="00AB4B4B" w:rsidP="00E707F2">
      <w:pPr>
        <w:widowControl w:val="0"/>
        <w:numPr>
          <w:ilvl w:val="0"/>
          <w:numId w:val="2"/>
        </w:numPr>
        <w:suppressAutoHyphens/>
        <w:autoSpaceDE w:val="0"/>
        <w:autoSpaceDN w:val="0"/>
        <w:adjustRightInd w:val="0"/>
        <w:spacing w:after="0" w:line="240" w:lineRule="auto"/>
        <w:contextualSpacing/>
        <w:jc w:val="both"/>
        <w:rPr>
          <w:rFonts w:ascii="Arial" w:eastAsia="Times New Roman" w:hAnsi="Arial" w:cs="Arial"/>
          <w:sz w:val="24"/>
          <w:szCs w:val="24"/>
          <w:lang w:val="sr-Cyrl-CS"/>
        </w:rPr>
      </w:pPr>
      <w:r w:rsidRPr="007F0E35">
        <w:rPr>
          <w:rFonts w:ascii="Arial" w:eastAsia="Times New Roman" w:hAnsi="Arial" w:cs="Arial"/>
          <w:sz w:val="24"/>
          <w:szCs w:val="24"/>
          <w:lang w:val="sr-Cyrl-CS"/>
        </w:rPr>
        <w:t>Да је измирио доспеле порезе, доприносе и друге јавне дажбине у с</w:t>
      </w:r>
      <w:r w:rsidR="00946FFF" w:rsidRPr="007F0E35">
        <w:rPr>
          <w:rFonts w:ascii="Arial" w:eastAsia="Times New Roman" w:hAnsi="Arial" w:cs="Arial"/>
          <w:sz w:val="24"/>
          <w:szCs w:val="24"/>
          <w:lang w:val="sr-Cyrl-CS"/>
        </w:rPr>
        <w:t>к</w:t>
      </w:r>
      <w:r w:rsidRPr="007F0E35">
        <w:rPr>
          <w:rFonts w:ascii="Arial" w:eastAsia="Times New Roman" w:hAnsi="Arial" w:cs="Arial"/>
          <w:sz w:val="24"/>
          <w:szCs w:val="24"/>
          <w:lang w:val="sr-Cyrl-CS"/>
        </w:rPr>
        <w:t>ладу са прописима Републи</w:t>
      </w:r>
      <w:r w:rsidR="00946FFF" w:rsidRPr="007F0E35">
        <w:rPr>
          <w:rFonts w:ascii="Arial" w:eastAsia="Times New Roman" w:hAnsi="Arial" w:cs="Arial"/>
          <w:sz w:val="24"/>
          <w:szCs w:val="24"/>
          <w:lang w:val="sr-Cyrl-CS"/>
        </w:rPr>
        <w:t>к</w:t>
      </w:r>
      <w:r w:rsidRPr="007F0E35">
        <w:rPr>
          <w:rFonts w:ascii="Arial" w:eastAsia="Times New Roman" w:hAnsi="Arial" w:cs="Arial"/>
          <w:sz w:val="24"/>
          <w:szCs w:val="24"/>
          <w:lang w:val="sr-Cyrl-CS"/>
        </w:rPr>
        <w:t xml:space="preserve">е Србије или стране државе </w:t>
      </w:r>
      <w:r w:rsidR="00946FFF" w:rsidRPr="007F0E35">
        <w:rPr>
          <w:rFonts w:ascii="Arial" w:eastAsia="Times New Roman" w:hAnsi="Arial" w:cs="Arial"/>
          <w:sz w:val="24"/>
          <w:szCs w:val="24"/>
          <w:lang w:val="sr-Cyrl-CS"/>
        </w:rPr>
        <w:t>к</w:t>
      </w:r>
      <w:r w:rsidRPr="007F0E35">
        <w:rPr>
          <w:rFonts w:ascii="Arial" w:eastAsia="Times New Roman" w:hAnsi="Arial" w:cs="Arial"/>
          <w:sz w:val="24"/>
          <w:szCs w:val="24"/>
          <w:lang w:val="sr-Cyrl-CS"/>
        </w:rPr>
        <w:t>ада има седиште на њеној територији</w:t>
      </w:r>
      <w:r w:rsidR="003663FA" w:rsidRPr="007F0E35">
        <w:rPr>
          <w:rFonts w:ascii="Arial" w:eastAsia="Times New Roman" w:hAnsi="Arial" w:cs="Arial"/>
          <w:sz w:val="24"/>
          <w:szCs w:val="24"/>
          <w:lang w:val="sr-Cyrl-CS"/>
        </w:rPr>
        <w:t xml:space="preserve"> </w:t>
      </w:r>
      <w:r w:rsidRPr="007F0E35">
        <w:rPr>
          <w:rFonts w:ascii="Arial" w:eastAsia="Times New Roman" w:hAnsi="Arial" w:cs="Arial"/>
          <w:i/>
          <w:iCs/>
          <w:sz w:val="24"/>
          <w:szCs w:val="24"/>
          <w:lang w:val="sr-Cyrl-CS"/>
        </w:rPr>
        <w:t>(чл</w:t>
      </w:r>
      <w:r w:rsidR="00BC3F16" w:rsidRPr="007F0E35">
        <w:rPr>
          <w:rFonts w:ascii="Arial" w:eastAsia="Times New Roman" w:hAnsi="Arial" w:cs="Arial"/>
          <w:i/>
          <w:iCs/>
          <w:sz w:val="24"/>
          <w:szCs w:val="24"/>
          <w:lang w:val="sr-Cyrl-CS"/>
        </w:rPr>
        <w:t>лан</w:t>
      </w:r>
      <w:r w:rsidRPr="007F0E35">
        <w:rPr>
          <w:rFonts w:ascii="Arial" w:eastAsia="Times New Roman" w:hAnsi="Arial" w:cs="Arial"/>
          <w:i/>
          <w:iCs/>
          <w:sz w:val="24"/>
          <w:szCs w:val="24"/>
          <w:lang w:val="sr-Cyrl-CS"/>
        </w:rPr>
        <w:t>. 75. ст</w:t>
      </w:r>
      <w:r w:rsidR="00BC3F16" w:rsidRPr="007F0E35">
        <w:rPr>
          <w:rFonts w:ascii="Arial" w:eastAsia="Times New Roman" w:hAnsi="Arial" w:cs="Arial"/>
          <w:i/>
          <w:iCs/>
          <w:sz w:val="24"/>
          <w:szCs w:val="24"/>
          <w:lang w:val="sr-Cyrl-CS"/>
        </w:rPr>
        <w:t>ав</w:t>
      </w:r>
      <w:r w:rsidRPr="007F0E35">
        <w:rPr>
          <w:rFonts w:ascii="Arial" w:eastAsia="Times New Roman" w:hAnsi="Arial" w:cs="Arial"/>
          <w:i/>
          <w:iCs/>
          <w:sz w:val="24"/>
          <w:szCs w:val="24"/>
          <w:lang w:val="sr-Cyrl-CS"/>
        </w:rPr>
        <w:t xml:space="preserve">. 1. </w:t>
      </w:r>
      <w:r w:rsidR="005C28A5" w:rsidRPr="007F0E35">
        <w:rPr>
          <w:rFonts w:ascii="Arial" w:eastAsia="Times New Roman" w:hAnsi="Arial" w:cs="Arial"/>
          <w:i/>
          <w:iCs/>
          <w:sz w:val="24"/>
          <w:szCs w:val="24"/>
          <w:lang w:val="sr-Cyrl-CS"/>
        </w:rPr>
        <w:t>Т</w:t>
      </w:r>
      <w:r w:rsidRPr="007F0E35">
        <w:rPr>
          <w:rFonts w:ascii="Arial" w:eastAsia="Times New Roman" w:hAnsi="Arial" w:cs="Arial"/>
          <w:i/>
          <w:iCs/>
          <w:sz w:val="24"/>
          <w:szCs w:val="24"/>
          <w:lang w:val="sr-Cyrl-CS"/>
        </w:rPr>
        <w:t>ач</w:t>
      </w:r>
      <w:r w:rsidR="00BC3F16" w:rsidRPr="007F0E35">
        <w:rPr>
          <w:rFonts w:ascii="Arial" w:eastAsia="Times New Roman" w:hAnsi="Arial" w:cs="Arial"/>
          <w:i/>
          <w:iCs/>
          <w:sz w:val="24"/>
          <w:szCs w:val="24"/>
          <w:lang w:val="sr-Cyrl-CS"/>
        </w:rPr>
        <w:t>ка</w:t>
      </w:r>
      <w:r w:rsidR="00EC6B7A" w:rsidRPr="007F0E35">
        <w:rPr>
          <w:rFonts w:ascii="Arial" w:eastAsia="Times New Roman" w:hAnsi="Arial" w:cs="Arial"/>
          <w:i/>
          <w:iCs/>
          <w:sz w:val="24"/>
          <w:szCs w:val="24"/>
          <w:lang w:val="sr-Cyrl-CS"/>
        </w:rPr>
        <w:t xml:space="preserve"> </w:t>
      </w:r>
      <w:r w:rsidRPr="007F0E35">
        <w:rPr>
          <w:rFonts w:ascii="Arial" w:eastAsia="Times New Roman" w:hAnsi="Arial" w:cs="Arial"/>
          <w:i/>
          <w:iCs/>
          <w:sz w:val="24"/>
          <w:szCs w:val="24"/>
          <w:lang w:val="sr-Cyrl-CS"/>
        </w:rPr>
        <w:t>4) За</w:t>
      </w:r>
      <w:r w:rsidR="00946FFF" w:rsidRPr="007F0E35">
        <w:rPr>
          <w:rFonts w:ascii="Arial" w:eastAsia="Times New Roman" w:hAnsi="Arial" w:cs="Arial"/>
          <w:i/>
          <w:iCs/>
          <w:sz w:val="24"/>
          <w:szCs w:val="24"/>
          <w:lang w:val="sr-Cyrl-CS"/>
        </w:rPr>
        <w:t>к</w:t>
      </w:r>
      <w:r w:rsidRPr="007F0E35">
        <w:rPr>
          <w:rFonts w:ascii="Arial" w:eastAsia="Times New Roman" w:hAnsi="Arial" w:cs="Arial"/>
          <w:i/>
          <w:iCs/>
          <w:sz w:val="24"/>
          <w:szCs w:val="24"/>
          <w:lang w:val="sr-Cyrl-CS"/>
        </w:rPr>
        <w:t>она);</w:t>
      </w:r>
    </w:p>
    <w:p w:rsidR="00EC6B7A" w:rsidRDefault="00EC6B7A" w:rsidP="00EC6B7A">
      <w:pPr>
        <w:spacing w:after="0" w:line="240" w:lineRule="auto"/>
        <w:rPr>
          <w:rFonts w:ascii="Arial" w:eastAsia="Times New Roman" w:hAnsi="Arial" w:cs="Arial"/>
          <w:b/>
          <w:bCs/>
          <w:sz w:val="24"/>
          <w:szCs w:val="24"/>
          <w:lang w:val="sr-Cyrl-CS"/>
        </w:rPr>
      </w:pPr>
    </w:p>
    <w:p w:rsidR="00AB4B4B" w:rsidRPr="007F0E35" w:rsidRDefault="007F0E35" w:rsidP="00921178">
      <w:pPr>
        <w:pStyle w:val="Heading2"/>
      </w:pPr>
      <w:bookmarkStart w:id="46" w:name="_Toc435708428"/>
      <w:r w:rsidRPr="007F0E35">
        <w:t>3</w:t>
      </w:r>
      <w:r w:rsidR="00AB4B4B" w:rsidRPr="007F0E35">
        <w:t xml:space="preserve">.2. </w:t>
      </w:r>
      <w:r w:rsidR="009C2260" w:rsidRPr="007F0E35">
        <w:t>Додатни услови</w:t>
      </w:r>
      <w:bookmarkEnd w:id="46"/>
      <w:r w:rsidR="009C2260" w:rsidRPr="007F0E35">
        <w:t xml:space="preserve"> </w:t>
      </w:r>
    </w:p>
    <w:p w:rsidR="00AB4B4B" w:rsidRPr="007F0E35" w:rsidRDefault="00AB4B4B" w:rsidP="00AE5BF8">
      <w:pPr>
        <w:spacing w:after="0" w:line="240" w:lineRule="auto"/>
        <w:contextualSpacing/>
        <w:jc w:val="both"/>
        <w:rPr>
          <w:rFonts w:ascii="Arial" w:eastAsia="Times New Roman" w:hAnsi="Arial" w:cs="Arial"/>
          <w:b/>
          <w:bCs/>
          <w:color w:val="C00000"/>
          <w:sz w:val="24"/>
          <w:szCs w:val="24"/>
          <w:lang w:val="sr-Cyrl-CS"/>
        </w:rPr>
      </w:pPr>
    </w:p>
    <w:p w:rsidR="00AB4B4B" w:rsidRPr="007F0E35" w:rsidRDefault="00AB4B4B" w:rsidP="00AE5BF8">
      <w:pPr>
        <w:spacing w:after="0" w:line="240" w:lineRule="auto"/>
        <w:contextualSpacing/>
        <w:jc w:val="both"/>
        <w:rPr>
          <w:rFonts w:ascii="Arial" w:eastAsia="Times New Roman" w:hAnsi="Arial" w:cs="Arial"/>
          <w:bCs/>
          <w:sz w:val="24"/>
          <w:szCs w:val="24"/>
          <w:lang w:val="sr-Cyrl-CS"/>
        </w:rPr>
      </w:pPr>
      <w:r w:rsidRPr="007F0E35">
        <w:rPr>
          <w:rFonts w:ascii="Arial" w:eastAsia="Times New Roman" w:hAnsi="Arial" w:cs="Arial"/>
          <w:bCs/>
          <w:sz w:val="24"/>
          <w:szCs w:val="24"/>
          <w:lang w:val="sr-Cyrl-CS"/>
        </w:rPr>
        <w:t>Понуђач мора да испуња</w:t>
      </w:r>
      <w:r w:rsidR="00A63C1B" w:rsidRPr="007F0E35">
        <w:rPr>
          <w:rFonts w:ascii="Arial" w:eastAsia="Times New Roman" w:hAnsi="Arial" w:cs="Arial"/>
          <w:bCs/>
          <w:sz w:val="24"/>
          <w:szCs w:val="24"/>
          <w:lang w:val="sr-Cyrl-CS"/>
        </w:rPr>
        <w:t>ва следеће додатне услове</w:t>
      </w:r>
      <w:r w:rsidRPr="007F0E35">
        <w:rPr>
          <w:rFonts w:ascii="Arial" w:eastAsia="Times New Roman" w:hAnsi="Arial" w:cs="Arial"/>
          <w:bCs/>
          <w:sz w:val="24"/>
          <w:szCs w:val="24"/>
          <w:lang w:val="sr-Cyrl-CS"/>
        </w:rPr>
        <w:t xml:space="preserve">: </w:t>
      </w:r>
    </w:p>
    <w:p w:rsidR="00EC6B7A" w:rsidRPr="007F0E35" w:rsidRDefault="00EC6B7A" w:rsidP="00AE5BF8">
      <w:pPr>
        <w:spacing w:after="0" w:line="240" w:lineRule="auto"/>
        <w:contextualSpacing/>
        <w:jc w:val="both"/>
        <w:rPr>
          <w:rFonts w:ascii="Arial" w:eastAsia="Times New Roman" w:hAnsi="Arial" w:cs="Arial"/>
          <w:bCs/>
          <w:sz w:val="24"/>
          <w:szCs w:val="24"/>
          <w:lang w:val="sr-Cyrl-CS"/>
        </w:rPr>
      </w:pPr>
    </w:p>
    <w:p w:rsidR="00AB4B4B" w:rsidRPr="00921178" w:rsidRDefault="00AB4B4B" w:rsidP="00921178">
      <w:pPr>
        <w:rPr>
          <w:rFonts w:ascii="Arial" w:eastAsia="Times New Roman" w:hAnsi="Arial" w:cs="Arial"/>
          <w:sz w:val="24"/>
          <w:szCs w:val="24"/>
          <w:lang w:val="sr-Cyrl-CS" w:eastAsia="ar-SA"/>
        </w:rPr>
      </w:pPr>
      <w:r w:rsidRPr="00921178">
        <w:rPr>
          <w:rFonts w:ascii="Arial" w:eastAsia="Times New Roman" w:hAnsi="Arial" w:cs="Arial"/>
          <w:sz w:val="24"/>
          <w:szCs w:val="24"/>
          <w:lang w:val="sr-Cyrl-CS" w:eastAsia="ar-SA"/>
        </w:rPr>
        <w:t>1.</w:t>
      </w:r>
      <w:r w:rsidR="007F0E35" w:rsidRPr="00921178">
        <w:rPr>
          <w:rFonts w:ascii="Arial" w:eastAsia="Times New Roman" w:hAnsi="Arial" w:cs="Arial"/>
          <w:sz w:val="24"/>
          <w:szCs w:val="24"/>
          <w:lang w:val="sr-Cyrl-CS" w:eastAsia="ar-SA"/>
        </w:rPr>
        <w:t xml:space="preserve"> </w:t>
      </w:r>
      <w:r w:rsidRPr="00921178">
        <w:rPr>
          <w:rFonts w:ascii="Arial" w:eastAsia="Times New Roman" w:hAnsi="Arial" w:cs="Arial"/>
          <w:sz w:val="24"/>
          <w:szCs w:val="24"/>
          <w:lang w:val="sr-Cyrl-CS" w:eastAsia="ar-SA"/>
        </w:rPr>
        <w:t>Да поседује неопходан  финансијс</w:t>
      </w:r>
      <w:r w:rsidR="00946FFF" w:rsidRPr="00921178">
        <w:rPr>
          <w:rFonts w:ascii="Arial" w:eastAsia="Times New Roman" w:hAnsi="Arial" w:cs="Arial"/>
          <w:sz w:val="24"/>
          <w:szCs w:val="24"/>
          <w:lang w:val="sr-Cyrl-CS" w:eastAsia="ar-SA"/>
        </w:rPr>
        <w:t>к</w:t>
      </w:r>
      <w:r w:rsidRPr="00921178">
        <w:rPr>
          <w:rFonts w:ascii="Arial" w:eastAsia="Times New Roman" w:hAnsi="Arial" w:cs="Arial"/>
          <w:sz w:val="24"/>
          <w:szCs w:val="24"/>
          <w:lang w:val="sr-Cyrl-CS" w:eastAsia="ar-SA"/>
        </w:rPr>
        <w:t xml:space="preserve">и </w:t>
      </w:r>
      <w:r w:rsidR="00946FFF" w:rsidRPr="00921178">
        <w:rPr>
          <w:rFonts w:ascii="Arial" w:eastAsia="Times New Roman" w:hAnsi="Arial" w:cs="Arial"/>
          <w:sz w:val="24"/>
          <w:szCs w:val="24"/>
          <w:lang w:val="sr-Cyrl-CS" w:eastAsia="ar-SA"/>
        </w:rPr>
        <w:t>к</w:t>
      </w:r>
      <w:r w:rsidRPr="00921178">
        <w:rPr>
          <w:rFonts w:ascii="Arial" w:eastAsia="Times New Roman" w:hAnsi="Arial" w:cs="Arial"/>
          <w:sz w:val="24"/>
          <w:szCs w:val="24"/>
          <w:lang w:val="sr-Cyrl-CS" w:eastAsia="ar-SA"/>
        </w:rPr>
        <w:t>апацитет, односно:</w:t>
      </w:r>
    </w:p>
    <w:p w:rsidR="00AB4B4B" w:rsidRPr="00D67C0D" w:rsidRDefault="00AB4B4B" w:rsidP="00376447">
      <w:pPr>
        <w:pStyle w:val="ListParagraph"/>
        <w:numPr>
          <w:ilvl w:val="0"/>
          <w:numId w:val="94"/>
        </w:numPr>
        <w:jc w:val="both"/>
        <w:rPr>
          <w:rFonts w:cs="Arial"/>
          <w:szCs w:val="24"/>
        </w:rPr>
      </w:pPr>
      <w:r w:rsidRPr="00D67C0D">
        <w:rPr>
          <w:rFonts w:cs="Arial"/>
          <w:szCs w:val="24"/>
          <w:lang w:val="sr-Cyrl-CS"/>
        </w:rPr>
        <w:t xml:space="preserve">да има </w:t>
      </w:r>
      <w:r w:rsidRPr="00D67C0D">
        <w:rPr>
          <w:rFonts w:cs="Arial"/>
          <w:szCs w:val="24"/>
        </w:rPr>
        <w:t xml:space="preserve">остварен </w:t>
      </w:r>
      <w:r w:rsidR="00F93E81" w:rsidRPr="00D67C0D">
        <w:rPr>
          <w:rFonts w:cs="Arial"/>
          <w:szCs w:val="24"/>
          <w:lang w:val="sr-Cyrl-CS"/>
        </w:rPr>
        <w:t xml:space="preserve">пословни </w:t>
      </w:r>
      <w:r w:rsidRPr="00D67C0D">
        <w:rPr>
          <w:rFonts w:cs="Arial"/>
          <w:szCs w:val="24"/>
        </w:rPr>
        <w:t>приход од минимално</w:t>
      </w:r>
      <w:r w:rsidR="00CA49A9" w:rsidRPr="00D67C0D">
        <w:rPr>
          <w:rFonts w:cs="Arial"/>
          <w:szCs w:val="24"/>
        </w:rPr>
        <w:t xml:space="preserve"> </w:t>
      </w:r>
      <w:r w:rsidR="004C2DA7" w:rsidRPr="00D67C0D">
        <w:rPr>
          <w:rFonts w:cs="Arial"/>
          <w:szCs w:val="24"/>
        </w:rPr>
        <w:t>48</w:t>
      </w:r>
      <w:r w:rsidR="00A63C1B" w:rsidRPr="00D67C0D">
        <w:rPr>
          <w:rFonts w:cs="Arial"/>
          <w:szCs w:val="24"/>
          <w:lang w:val="sr-Cyrl-CS"/>
        </w:rPr>
        <w:t>0</w:t>
      </w:r>
      <w:r w:rsidR="0052240E" w:rsidRPr="00D67C0D">
        <w:rPr>
          <w:rFonts w:cs="Arial"/>
          <w:szCs w:val="24"/>
          <w:lang w:val="sr-Cyrl-CS"/>
        </w:rPr>
        <w:t>.</w:t>
      </w:r>
      <w:r w:rsidR="00E74705" w:rsidRPr="00D67C0D">
        <w:rPr>
          <w:rFonts w:cs="Arial"/>
          <w:szCs w:val="24"/>
        </w:rPr>
        <w:t>000</w:t>
      </w:r>
      <w:r w:rsidR="00DA58BA" w:rsidRPr="00D67C0D">
        <w:rPr>
          <w:rFonts w:cs="Arial"/>
          <w:szCs w:val="24"/>
        </w:rPr>
        <w:t>.000</w:t>
      </w:r>
      <w:r w:rsidR="0052240E" w:rsidRPr="00D67C0D">
        <w:rPr>
          <w:rFonts w:cs="Arial"/>
          <w:szCs w:val="24"/>
          <w:lang w:val="sr-Cyrl-CS"/>
        </w:rPr>
        <w:t>,00</w:t>
      </w:r>
      <w:r w:rsidR="00CA49A9" w:rsidRPr="00D67C0D">
        <w:rPr>
          <w:rFonts w:cs="Arial"/>
          <w:szCs w:val="24"/>
          <w:lang w:val="sr-Cyrl-CS"/>
        </w:rPr>
        <w:t xml:space="preserve"> </w:t>
      </w:r>
      <w:r w:rsidRPr="00D67C0D">
        <w:rPr>
          <w:rFonts w:cs="Arial"/>
          <w:szCs w:val="24"/>
          <w:lang w:val="sr-Cyrl-CS"/>
        </w:rPr>
        <w:t>динара</w:t>
      </w:r>
      <w:r w:rsidR="006329DB" w:rsidRPr="00D67C0D">
        <w:rPr>
          <w:rFonts w:cs="Arial"/>
          <w:szCs w:val="24"/>
        </w:rPr>
        <w:t xml:space="preserve"> </w:t>
      </w:r>
      <w:r w:rsidRPr="00D67C0D">
        <w:rPr>
          <w:rFonts w:cs="Arial"/>
          <w:szCs w:val="24"/>
        </w:rPr>
        <w:t xml:space="preserve">(без ПДВ) </w:t>
      </w:r>
      <w:r w:rsidRPr="00D67C0D">
        <w:rPr>
          <w:rFonts w:cs="Arial"/>
          <w:szCs w:val="24"/>
          <w:lang w:val="sr-Cyrl-CS"/>
        </w:rPr>
        <w:t xml:space="preserve">или </w:t>
      </w:r>
      <w:r w:rsidR="004C2DA7" w:rsidRPr="00D67C0D">
        <w:rPr>
          <w:rFonts w:cs="Arial"/>
          <w:szCs w:val="24"/>
          <w:lang w:val="sr-Cyrl-CS"/>
        </w:rPr>
        <w:t>4</w:t>
      </w:r>
      <w:r w:rsidRPr="00D67C0D">
        <w:rPr>
          <w:rFonts w:cs="Arial"/>
          <w:szCs w:val="24"/>
          <w:lang w:val="sr-Cyrl-CS"/>
        </w:rPr>
        <w:t>.</w:t>
      </w:r>
      <w:r w:rsidR="00E9374D" w:rsidRPr="00D67C0D">
        <w:rPr>
          <w:rFonts w:cs="Arial"/>
          <w:szCs w:val="24"/>
          <w:lang w:val="sr-Cyrl-CS"/>
        </w:rPr>
        <w:t>000</w:t>
      </w:r>
      <w:r w:rsidRPr="00D67C0D">
        <w:rPr>
          <w:rFonts w:cs="Arial"/>
          <w:szCs w:val="24"/>
          <w:lang w:val="sr-Cyrl-CS"/>
        </w:rPr>
        <w:t>.000</w:t>
      </w:r>
      <w:r w:rsidR="00DA58BA" w:rsidRPr="00D67C0D">
        <w:rPr>
          <w:rFonts w:cs="Arial"/>
          <w:szCs w:val="24"/>
          <w:lang w:val="sr-Cyrl-CS"/>
        </w:rPr>
        <w:t>,00</w:t>
      </w:r>
      <w:r w:rsidRPr="00D67C0D">
        <w:rPr>
          <w:rFonts w:cs="Arial"/>
          <w:szCs w:val="24"/>
          <w:lang w:val="sr-Cyrl-CS"/>
        </w:rPr>
        <w:t xml:space="preserve"> Е</w:t>
      </w:r>
      <w:r w:rsidRPr="00D67C0D">
        <w:rPr>
          <w:rFonts w:cs="Arial"/>
          <w:szCs w:val="24"/>
        </w:rPr>
        <w:t>UR</w:t>
      </w:r>
      <w:r w:rsidR="003663FA" w:rsidRPr="00D67C0D">
        <w:rPr>
          <w:rFonts w:cs="Arial"/>
          <w:szCs w:val="24"/>
        </w:rPr>
        <w:t xml:space="preserve"> </w:t>
      </w:r>
      <w:r w:rsidR="00D20E54" w:rsidRPr="00D67C0D">
        <w:rPr>
          <w:rFonts w:cs="Arial"/>
          <w:szCs w:val="24"/>
          <w:lang w:val="sr-Cyrl-CS"/>
        </w:rPr>
        <w:t>у</w:t>
      </w:r>
      <w:r w:rsidR="00946FFF" w:rsidRPr="00D67C0D">
        <w:rPr>
          <w:rFonts w:cs="Arial"/>
          <w:szCs w:val="24"/>
          <w:lang w:val="sr-Cyrl-CS"/>
        </w:rPr>
        <w:t>к</w:t>
      </w:r>
      <w:r w:rsidR="00D20E54" w:rsidRPr="00D67C0D">
        <w:rPr>
          <w:rFonts w:cs="Arial"/>
          <w:szCs w:val="24"/>
          <w:lang w:val="sr-Cyrl-CS"/>
        </w:rPr>
        <w:t xml:space="preserve">упно </w:t>
      </w:r>
      <w:r w:rsidR="003137CE" w:rsidRPr="00D67C0D">
        <w:rPr>
          <w:rFonts w:cs="Arial"/>
          <w:szCs w:val="24"/>
          <w:lang w:val="sr-Cyrl-CS"/>
        </w:rPr>
        <w:t xml:space="preserve">за </w:t>
      </w:r>
      <w:r w:rsidRPr="00D67C0D">
        <w:rPr>
          <w:rFonts w:cs="Arial"/>
          <w:szCs w:val="24"/>
        </w:rPr>
        <w:t>претходне три обрачунс</w:t>
      </w:r>
      <w:r w:rsidR="00946FFF" w:rsidRPr="00D67C0D">
        <w:rPr>
          <w:rFonts w:cs="Arial"/>
          <w:szCs w:val="24"/>
        </w:rPr>
        <w:t>к</w:t>
      </w:r>
      <w:r w:rsidRPr="00D67C0D">
        <w:rPr>
          <w:rFonts w:cs="Arial"/>
          <w:szCs w:val="24"/>
        </w:rPr>
        <w:t>е године (за 201</w:t>
      </w:r>
      <w:r w:rsidR="002501CF" w:rsidRPr="00D67C0D">
        <w:rPr>
          <w:rFonts w:cs="Arial"/>
          <w:szCs w:val="24"/>
          <w:lang w:val="sr-Cyrl-CS"/>
        </w:rPr>
        <w:t>2</w:t>
      </w:r>
      <w:r w:rsidRPr="00D67C0D">
        <w:rPr>
          <w:rFonts w:cs="Arial"/>
          <w:szCs w:val="24"/>
        </w:rPr>
        <w:t>, 201</w:t>
      </w:r>
      <w:r w:rsidRPr="00D67C0D">
        <w:rPr>
          <w:rFonts w:cs="Arial"/>
          <w:szCs w:val="24"/>
          <w:lang w:val="sr-Cyrl-CS"/>
        </w:rPr>
        <w:t>3.</w:t>
      </w:r>
      <w:r w:rsidRPr="00D67C0D">
        <w:rPr>
          <w:rFonts w:cs="Arial"/>
          <w:szCs w:val="24"/>
        </w:rPr>
        <w:t xml:space="preserve"> и 201</w:t>
      </w:r>
      <w:r w:rsidRPr="00D67C0D">
        <w:rPr>
          <w:rFonts w:cs="Arial"/>
          <w:szCs w:val="24"/>
          <w:lang w:val="sr-Cyrl-CS"/>
        </w:rPr>
        <w:t>4</w:t>
      </w:r>
      <w:r w:rsidRPr="00D67C0D">
        <w:rPr>
          <w:rFonts w:cs="Arial"/>
          <w:szCs w:val="24"/>
        </w:rPr>
        <w:t>. годину)</w:t>
      </w:r>
      <w:r w:rsidR="0077158A" w:rsidRPr="00D67C0D">
        <w:rPr>
          <w:rFonts w:cs="Arial"/>
          <w:szCs w:val="24"/>
          <w:lang w:val="sr-Cyrl-CS"/>
        </w:rPr>
        <w:tab/>
      </w:r>
    </w:p>
    <w:p w:rsidR="00996812" w:rsidRPr="007F0E35" w:rsidRDefault="00996812" w:rsidP="00376447">
      <w:pPr>
        <w:numPr>
          <w:ilvl w:val="0"/>
          <w:numId w:val="94"/>
        </w:numPr>
        <w:suppressAutoHyphens/>
        <w:spacing w:after="0" w:line="240" w:lineRule="auto"/>
        <w:jc w:val="both"/>
        <w:rPr>
          <w:rFonts w:ascii="Arial" w:eastAsia="Times New Roman" w:hAnsi="Arial" w:cs="Arial"/>
          <w:sz w:val="24"/>
          <w:szCs w:val="24"/>
          <w:lang w:val="am-ET" w:eastAsia="ar-SA"/>
        </w:rPr>
      </w:pPr>
      <w:r w:rsidRPr="007F0E35">
        <w:rPr>
          <w:rFonts w:ascii="Arial" w:eastAsia="Times New Roman" w:hAnsi="Arial" w:cs="Arial"/>
          <w:sz w:val="24"/>
          <w:szCs w:val="24"/>
          <w:lang w:val="sr-Cyrl-CS" w:eastAsia="ar-SA"/>
        </w:rPr>
        <w:t xml:space="preserve">да није </w:t>
      </w:r>
      <w:r w:rsidRPr="007F0E35">
        <w:rPr>
          <w:rFonts w:ascii="Arial" w:eastAsia="Times New Roman" w:hAnsi="Arial" w:cs="Arial"/>
          <w:sz w:val="24"/>
          <w:szCs w:val="24"/>
          <w:lang w:val="am-ET"/>
        </w:rPr>
        <w:t>ис</w:t>
      </w:r>
      <w:r w:rsidR="00946FFF" w:rsidRPr="007F0E35">
        <w:rPr>
          <w:rFonts w:ascii="Arial" w:eastAsia="Times New Roman" w:hAnsi="Arial" w:cs="Arial"/>
          <w:sz w:val="24"/>
          <w:szCs w:val="24"/>
          <w:lang w:val="am-ET"/>
        </w:rPr>
        <w:t>к</w:t>
      </w:r>
      <w:r w:rsidRPr="007F0E35">
        <w:rPr>
          <w:rFonts w:ascii="Arial" w:eastAsia="Times New Roman" w:hAnsi="Arial" w:cs="Arial"/>
          <w:sz w:val="24"/>
          <w:szCs w:val="24"/>
          <w:lang w:val="am-ET"/>
        </w:rPr>
        <w:t>азао губита</w:t>
      </w:r>
      <w:r w:rsidR="00946FFF" w:rsidRPr="007F0E35">
        <w:rPr>
          <w:rFonts w:ascii="Arial" w:eastAsia="Times New Roman" w:hAnsi="Arial" w:cs="Arial"/>
          <w:sz w:val="24"/>
          <w:szCs w:val="24"/>
          <w:lang w:val="am-ET"/>
        </w:rPr>
        <w:t>к</w:t>
      </w:r>
      <w:r w:rsidRPr="007F0E35">
        <w:rPr>
          <w:rFonts w:ascii="Arial" w:eastAsia="Times New Roman" w:hAnsi="Arial" w:cs="Arial"/>
          <w:sz w:val="24"/>
          <w:szCs w:val="24"/>
          <w:lang w:val="am-ET"/>
        </w:rPr>
        <w:t xml:space="preserve"> у пословању за 2012, 2013. и 2014. </w:t>
      </w:r>
      <w:r w:rsidRPr="007F0E35">
        <w:rPr>
          <w:rFonts w:ascii="Arial" w:eastAsia="Times New Roman" w:hAnsi="Arial" w:cs="Arial"/>
          <w:sz w:val="24"/>
          <w:szCs w:val="24"/>
          <w:lang w:val="sr-Cyrl-CS"/>
        </w:rPr>
        <w:t>г</w:t>
      </w:r>
      <w:r w:rsidRPr="007F0E35">
        <w:rPr>
          <w:rFonts w:ascii="Arial" w:eastAsia="Times New Roman" w:hAnsi="Arial" w:cs="Arial"/>
          <w:sz w:val="24"/>
          <w:szCs w:val="24"/>
          <w:lang w:val="am-ET"/>
        </w:rPr>
        <w:t>одину</w:t>
      </w:r>
    </w:p>
    <w:p w:rsidR="00AB4B4B" w:rsidRPr="007F0E35" w:rsidRDefault="00AB4B4B" w:rsidP="00376447">
      <w:pPr>
        <w:numPr>
          <w:ilvl w:val="0"/>
          <w:numId w:val="94"/>
        </w:numPr>
        <w:suppressAutoHyphens/>
        <w:spacing w:after="0" w:line="240" w:lineRule="auto"/>
        <w:jc w:val="both"/>
        <w:rPr>
          <w:rFonts w:ascii="Arial" w:eastAsia="Times New Roman" w:hAnsi="Arial" w:cs="Arial"/>
          <w:sz w:val="24"/>
          <w:szCs w:val="24"/>
          <w:lang w:val="am-ET" w:eastAsia="ar-SA"/>
        </w:rPr>
      </w:pPr>
      <w:r w:rsidRPr="007F0E35">
        <w:rPr>
          <w:rFonts w:ascii="Arial" w:eastAsia="Times New Roman" w:hAnsi="Arial" w:cs="Arial"/>
          <w:sz w:val="24"/>
          <w:szCs w:val="24"/>
          <w:lang w:val="am-ET"/>
        </w:rPr>
        <w:t>да</w:t>
      </w:r>
      <w:r w:rsidRPr="007F0E35">
        <w:rPr>
          <w:rFonts w:ascii="Arial" w:eastAsia="Times New Roman" w:hAnsi="Arial" w:cs="Arial"/>
          <w:sz w:val="24"/>
          <w:szCs w:val="24"/>
          <w:lang w:val="am-ET" w:eastAsia="ar-SA"/>
        </w:rPr>
        <w:t xml:space="preserve"> у последњих  6 месеци пре дана објављивања </w:t>
      </w:r>
      <w:r w:rsidRPr="007F0E35">
        <w:rPr>
          <w:rFonts w:ascii="Arial" w:eastAsia="Times New Roman" w:hAnsi="Arial" w:cs="Arial"/>
          <w:sz w:val="24"/>
          <w:szCs w:val="24"/>
          <w:lang w:val="am-ET"/>
        </w:rPr>
        <w:t xml:space="preserve">Позива за подношење </w:t>
      </w:r>
      <w:r w:rsidRPr="007F0E35">
        <w:rPr>
          <w:rFonts w:ascii="Arial" w:hAnsi="Arial" w:cs="Arial"/>
          <w:sz w:val="24"/>
          <w:szCs w:val="24"/>
          <w:lang w:val="am-ET"/>
        </w:rPr>
        <w:t>понуда није</w:t>
      </w:r>
      <w:r w:rsidR="00500C1F" w:rsidRPr="007F0E35">
        <w:rPr>
          <w:rFonts w:ascii="Arial" w:hAnsi="Arial" w:cs="Arial"/>
          <w:sz w:val="24"/>
          <w:szCs w:val="24"/>
          <w:lang w:val="am-ET"/>
        </w:rPr>
        <w:t xml:space="preserve"> </w:t>
      </w:r>
      <w:r w:rsidRPr="007F0E35">
        <w:rPr>
          <w:rFonts w:ascii="Arial" w:hAnsi="Arial" w:cs="Arial"/>
          <w:sz w:val="24"/>
          <w:szCs w:val="24"/>
          <w:lang w:val="am-ET"/>
        </w:rPr>
        <w:t>имао бло</w:t>
      </w:r>
      <w:r w:rsidR="00946FFF" w:rsidRPr="007F0E35">
        <w:rPr>
          <w:rFonts w:ascii="Arial" w:hAnsi="Arial" w:cs="Arial"/>
          <w:sz w:val="24"/>
          <w:szCs w:val="24"/>
          <w:lang w:val="am-ET"/>
        </w:rPr>
        <w:t>к</w:t>
      </w:r>
      <w:r w:rsidRPr="007F0E35">
        <w:rPr>
          <w:rFonts w:ascii="Arial" w:hAnsi="Arial" w:cs="Arial"/>
          <w:sz w:val="24"/>
          <w:szCs w:val="24"/>
          <w:lang w:val="am-ET"/>
        </w:rPr>
        <w:t>аду на својим те</w:t>
      </w:r>
      <w:r w:rsidR="00946FFF" w:rsidRPr="007F0E35">
        <w:rPr>
          <w:rFonts w:ascii="Arial" w:hAnsi="Arial" w:cs="Arial"/>
          <w:sz w:val="24"/>
          <w:szCs w:val="24"/>
          <w:lang w:val="am-ET"/>
        </w:rPr>
        <w:t>к</w:t>
      </w:r>
      <w:r w:rsidRPr="007F0E35">
        <w:rPr>
          <w:rFonts w:ascii="Arial" w:hAnsi="Arial" w:cs="Arial"/>
          <w:sz w:val="24"/>
          <w:szCs w:val="24"/>
          <w:lang w:val="am-ET"/>
        </w:rPr>
        <w:t>ућим рачунима</w:t>
      </w:r>
    </w:p>
    <w:p w:rsidR="005C28A5" w:rsidRPr="00A63C1B" w:rsidRDefault="005C28A5" w:rsidP="00AE5BF8">
      <w:pPr>
        <w:spacing w:after="0" w:line="240" w:lineRule="auto"/>
        <w:contextualSpacing/>
        <w:rPr>
          <w:rFonts w:cs="Arial"/>
          <w:szCs w:val="24"/>
          <w:lang w:val="am-ET"/>
        </w:rPr>
      </w:pPr>
    </w:p>
    <w:p w:rsidR="0075045E" w:rsidRPr="00A63C1B" w:rsidRDefault="0075045E" w:rsidP="0075045E">
      <w:pPr>
        <w:spacing w:after="0" w:line="240" w:lineRule="auto"/>
        <w:contextualSpacing/>
        <w:jc w:val="both"/>
        <w:rPr>
          <w:rFonts w:ascii="Arial" w:hAnsi="Arial" w:cs="Arial"/>
          <w:bCs/>
          <w:sz w:val="24"/>
          <w:szCs w:val="24"/>
          <w:lang w:val="am-ET"/>
        </w:rPr>
      </w:pPr>
      <w:r w:rsidRPr="007F0E35">
        <w:rPr>
          <w:rFonts w:ascii="Arial" w:hAnsi="Arial" w:cs="Arial"/>
          <w:b/>
          <w:bCs/>
          <w:sz w:val="24"/>
          <w:szCs w:val="24"/>
          <w:lang w:val="sr-Cyrl-CS"/>
        </w:rPr>
        <w:t>2.</w:t>
      </w:r>
      <w:r w:rsidRPr="00043147">
        <w:rPr>
          <w:rFonts w:ascii="Arial" w:hAnsi="Arial" w:cs="Arial"/>
          <w:bCs/>
          <w:sz w:val="24"/>
          <w:szCs w:val="24"/>
          <w:lang w:val="sr-Cyrl-CS"/>
        </w:rPr>
        <w:t xml:space="preserve">   Да поседује неопходан </w:t>
      </w:r>
      <w:r w:rsidRPr="00043147">
        <w:rPr>
          <w:rFonts w:ascii="Arial" w:hAnsi="Arial" w:cs="Arial"/>
          <w:b/>
          <w:bCs/>
          <w:sz w:val="24"/>
          <w:szCs w:val="24"/>
          <w:lang w:val="sr-Cyrl-CS"/>
        </w:rPr>
        <w:t xml:space="preserve">пословни </w:t>
      </w:r>
      <w:r>
        <w:rPr>
          <w:rFonts w:ascii="Arial" w:hAnsi="Arial" w:cs="Arial"/>
          <w:b/>
          <w:bCs/>
          <w:sz w:val="24"/>
          <w:szCs w:val="24"/>
          <w:lang w:val="sr-Cyrl-CS"/>
        </w:rPr>
        <w:t>к</w:t>
      </w:r>
      <w:r w:rsidRPr="00043147">
        <w:rPr>
          <w:rFonts w:ascii="Arial" w:hAnsi="Arial" w:cs="Arial"/>
          <w:b/>
          <w:bCs/>
          <w:sz w:val="24"/>
          <w:szCs w:val="24"/>
          <w:lang w:val="sr-Cyrl-CS"/>
        </w:rPr>
        <w:t>апацитет</w:t>
      </w:r>
      <w:r w:rsidRPr="00043147">
        <w:rPr>
          <w:rFonts w:ascii="Arial" w:hAnsi="Arial" w:cs="Arial"/>
          <w:bCs/>
          <w:sz w:val="24"/>
          <w:szCs w:val="24"/>
          <w:lang w:val="sr-Cyrl-CS"/>
        </w:rPr>
        <w:t>, односно</w:t>
      </w:r>
      <w:r w:rsidRPr="00043147">
        <w:rPr>
          <w:rFonts w:ascii="Arial" w:hAnsi="Arial" w:cs="Arial"/>
          <w:bCs/>
          <w:sz w:val="24"/>
          <w:szCs w:val="24"/>
          <w:lang w:val="ru-RU"/>
        </w:rPr>
        <w:t xml:space="preserve">: </w:t>
      </w:r>
    </w:p>
    <w:p w:rsidR="0075045E" w:rsidRPr="00513986" w:rsidRDefault="0075045E" w:rsidP="0075045E">
      <w:pPr>
        <w:spacing w:after="0" w:line="240" w:lineRule="auto"/>
        <w:contextualSpacing/>
        <w:rPr>
          <w:rFonts w:ascii="Arial" w:hAnsi="Arial" w:cs="Arial"/>
          <w:sz w:val="24"/>
          <w:szCs w:val="24"/>
          <w:lang w:val="sr-Cyrl-CS"/>
        </w:rPr>
      </w:pPr>
    </w:p>
    <w:p w:rsidR="005C28A5" w:rsidRPr="007F0E35" w:rsidRDefault="005C28A5" w:rsidP="00376447">
      <w:pPr>
        <w:pStyle w:val="ListParagraph"/>
        <w:numPr>
          <w:ilvl w:val="1"/>
          <w:numId w:val="93"/>
        </w:numPr>
        <w:contextualSpacing/>
        <w:jc w:val="both"/>
        <w:rPr>
          <w:rFonts w:cs="Arial"/>
          <w:szCs w:val="24"/>
          <w:lang w:val="sr-Cyrl-CS"/>
        </w:rPr>
      </w:pPr>
      <w:r w:rsidRPr="007F0E35">
        <w:rPr>
          <w:rFonts w:cs="Arial"/>
          <w:szCs w:val="24"/>
          <w:lang w:val="sr-Cyrl-CS"/>
        </w:rPr>
        <w:t xml:space="preserve">Да поседује </w:t>
      </w:r>
      <w:r w:rsidR="003663FA" w:rsidRPr="007F0E35">
        <w:rPr>
          <w:rFonts w:cs="Arial"/>
          <w:szCs w:val="24"/>
          <w:lang w:val="sr-Cyrl-CS"/>
        </w:rPr>
        <w:t xml:space="preserve">успостављен </w:t>
      </w:r>
      <w:r w:rsidRPr="007F0E35">
        <w:rPr>
          <w:rFonts w:cs="Arial"/>
          <w:szCs w:val="24"/>
          <w:lang w:val="sr-Cyrl-CS"/>
        </w:rPr>
        <w:t>менаџмент систем у следећим областима</w:t>
      </w:r>
    </w:p>
    <w:p w:rsidR="008321F3" w:rsidRPr="007F0E35" w:rsidRDefault="001C626A" w:rsidP="00376447">
      <w:pPr>
        <w:widowControl w:val="0"/>
        <w:numPr>
          <w:ilvl w:val="0"/>
          <w:numId w:val="95"/>
        </w:numPr>
        <w:tabs>
          <w:tab w:val="left" w:pos="709"/>
        </w:tabs>
        <w:suppressAutoHyphens/>
        <w:autoSpaceDE w:val="0"/>
        <w:autoSpaceDN w:val="0"/>
        <w:adjustRightInd w:val="0"/>
        <w:spacing w:after="0" w:line="240" w:lineRule="auto"/>
        <w:contextualSpacing/>
        <w:jc w:val="both"/>
        <w:rPr>
          <w:rFonts w:ascii="Arial" w:eastAsia="Times New Roman" w:hAnsi="Arial" w:cs="Arial"/>
          <w:bCs/>
          <w:sz w:val="24"/>
          <w:szCs w:val="24"/>
          <w:lang w:val="sr-Cyrl-CS"/>
        </w:rPr>
      </w:pPr>
      <w:r w:rsidRPr="007F0E35">
        <w:rPr>
          <w:rFonts w:ascii="Arial" w:eastAsia="Times New Roman" w:hAnsi="Arial" w:cs="Arial"/>
          <w:bCs/>
          <w:sz w:val="24"/>
          <w:szCs w:val="24"/>
          <w:lang w:val="sr-Cyrl-CS"/>
        </w:rPr>
        <w:t>Да</w:t>
      </w:r>
      <w:r w:rsidR="003663FA" w:rsidRPr="007F0E35">
        <w:rPr>
          <w:rFonts w:ascii="Arial" w:eastAsia="Times New Roman" w:hAnsi="Arial" w:cs="Arial"/>
          <w:bCs/>
          <w:sz w:val="24"/>
          <w:szCs w:val="24"/>
          <w:lang w:val="sr-Cyrl-CS"/>
        </w:rPr>
        <w:t xml:space="preserve"> </w:t>
      </w:r>
      <w:r w:rsidRPr="007F0E35">
        <w:rPr>
          <w:rFonts w:ascii="Arial" w:eastAsia="Times New Roman" w:hAnsi="Arial" w:cs="Arial"/>
          <w:bCs/>
          <w:sz w:val="24"/>
          <w:szCs w:val="24"/>
          <w:lang w:val="sr-Cyrl-CS"/>
        </w:rPr>
        <w:t>поседује</w:t>
      </w:r>
      <w:r w:rsidR="003663FA" w:rsidRPr="007F0E35">
        <w:rPr>
          <w:rFonts w:ascii="Arial" w:eastAsia="Times New Roman" w:hAnsi="Arial" w:cs="Arial"/>
          <w:bCs/>
          <w:sz w:val="24"/>
          <w:szCs w:val="24"/>
          <w:lang w:val="sr-Cyrl-CS"/>
        </w:rPr>
        <w:t xml:space="preserve"> </w:t>
      </w:r>
      <w:r w:rsidR="00DF767A" w:rsidRPr="007F0E35">
        <w:rPr>
          <w:rFonts w:ascii="Arial" w:eastAsia="Times New Roman" w:hAnsi="Arial" w:cs="Arial"/>
          <w:bCs/>
          <w:sz w:val="24"/>
          <w:szCs w:val="24"/>
          <w:lang w:val="sr-Cyrl-CS"/>
        </w:rPr>
        <w:t>успостављен, ефе</w:t>
      </w:r>
      <w:r w:rsidR="00946FFF" w:rsidRPr="007F0E35">
        <w:rPr>
          <w:rFonts w:ascii="Arial" w:eastAsia="Times New Roman" w:hAnsi="Arial" w:cs="Arial"/>
          <w:bCs/>
          <w:sz w:val="24"/>
          <w:szCs w:val="24"/>
          <w:lang w:val="sr-Cyrl-CS"/>
        </w:rPr>
        <w:t>к</w:t>
      </w:r>
      <w:r w:rsidR="00DF767A" w:rsidRPr="007F0E35">
        <w:rPr>
          <w:rFonts w:ascii="Arial" w:eastAsia="Times New Roman" w:hAnsi="Arial" w:cs="Arial"/>
          <w:bCs/>
          <w:sz w:val="24"/>
          <w:szCs w:val="24"/>
          <w:lang w:val="sr-Cyrl-CS"/>
        </w:rPr>
        <w:t>тивани</w:t>
      </w:r>
      <w:r w:rsidR="003663FA" w:rsidRPr="007F0E35">
        <w:rPr>
          <w:rFonts w:ascii="Arial" w:eastAsia="Times New Roman" w:hAnsi="Arial" w:cs="Arial"/>
          <w:bCs/>
          <w:sz w:val="24"/>
          <w:szCs w:val="24"/>
          <w:lang w:val="sr-Cyrl-CS"/>
        </w:rPr>
        <w:t xml:space="preserve"> </w:t>
      </w:r>
      <w:r w:rsidR="00DF767A" w:rsidRPr="007F0E35">
        <w:rPr>
          <w:rFonts w:ascii="Arial" w:eastAsia="Times New Roman" w:hAnsi="Arial" w:cs="Arial"/>
          <w:bCs/>
          <w:sz w:val="24"/>
          <w:szCs w:val="24"/>
          <w:lang w:val="sr-Cyrl-CS"/>
        </w:rPr>
        <w:t>до</w:t>
      </w:r>
      <w:r w:rsidR="00946FFF" w:rsidRPr="007F0E35">
        <w:rPr>
          <w:rFonts w:ascii="Arial" w:eastAsia="Times New Roman" w:hAnsi="Arial" w:cs="Arial"/>
          <w:bCs/>
          <w:sz w:val="24"/>
          <w:szCs w:val="24"/>
          <w:lang w:val="sr-Cyrl-CS"/>
        </w:rPr>
        <w:t>к</w:t>
      </w:r>
      <w:r w:rsidR="00DF767A" w:rsidRPr="007F0E35">
        <w:rPr>
          <w:rFonts w:ascii="Arial" w:eastAsia="Times New Roman" w:hAnsi="Arial" w:cs="Arial"/>
          <w:bCs/>
          <w:sz w:val="24"/>
          <w:szCs w:val="24"/>
          <w:lang w:val="sr-Cyrl-CS"/>
        </w:rPr>
        <w:t>ументован</w:t>
      </w:r>
      <w:r w:rsidR="003663FA" w:rsidRPr="007F0E35">
        <w:rPr>
          <w:rFonts w:ascii="Arial" w:eastAsia="Times New Roman" w:hAnsi="Arial" w:cs="Arial"/>
          <w:bCs/>
          <w:sz w:val="24"/>
          <w:szCs w:val="24"/>
          <w:lang w:val="sr-Cyrl-CS"/>
        </w:rPr>
        <w:t xml:space="preserve"> </w:t>
      </w:r>
      <w:r w:rsidR="00DF767A" w:rsidRPr="007F0E35">
        <w:rPr>
          <w:rFonts w:ascii="Arial" w:eastAsia="Times New Roman" w:hAnsi="Arial" w:cs="Arial"/>
          <w:bCs/>
          <w:sz w:val="24"/>
          <w:szCs w:val="24"/>
          <w:lang w:val="sr-Cyrl-CS"/>
        </w:rPr>
        <w:t>систем</w:t>
      </w:r>
      <w:r w:rsidR="003663FA" w:rsidRPr="007F0E35">
        <w:rPr>
          <w:rFonts w:ascii="Arial" w:eastAsia="Times New Roman" w:hAnsi="Arial" w:cs="Arial"/>
          <w:bCs/>
          <w:sz w:val="24"/>
          <w:szCs w:val="24"/>
          <w:lang w:val="sr-Cyrl-CS"/>
        </w:rPr>
        <w:t xml:space="preserve"> </w:t>
      </w:r>
      <w:r w:rsidR="00DF767A" w:rsidRPr="007F0E35">
        <w:rPr>
          <w:rFonts w:ascii="Arial" w:eastAsia="Times New Roman" w:hAnsi="Arial" w:cs="Arial"/>
          <w:bCs/>
          <w:sz w:val="24"/>
          <w:szCs w:val="24"/>
          <w:lang w:val="sr-Cyrl-CS"/>
        </w:rPr>
        <w:t>управљања</w:t>
      </w:r>
      <w:r w:rsidR="003663FA" w:rsidRPr="007F0E35">
        <w:rPr>
          <w:rFonts w:ascii="Arial" w:eastAsia="Times New Roman" w:hAnsi="Arial" w:cs="Arial"/>
          <w:bCs/>
          <w:sz w:val="24"/>
          <w:szCs w:val="24"/>
          <w:lang w:val="sr-Cyrl-CS"/>
        </w:rPr>
        <w:t xml:space="preserve"> </w:t>
      </w:r>
      <w:r w:rsidR="00946FFF" w:rsidRPr="007F0E35">
        <w:rPr>
          <w:rFonts w:ascii="Arial" w:eastAsia="Times New Roman" w:hAnsi="Arial" w:cs="Arial"/>
          <w:bCs/>
          <w:sz w:val="24"/>
          <w:szCs w:val="24"/>
          <w:lang w:val="sr-Cyrl-CS"/>
        </w:rPr>
        <w:t>к</w:t>
      </w:r>
      <w:r w:rsidR="00DF767A" w:rsidRPr="007F0E35">
        <w:rPr>
          <w:rFonts w:ascii="Arial" w:eastAsia="Times New Roman" w:hAnsi="Arial" w:cs="Arial"/>
          <w:bCs/>
          <w:sz w:val="24"/>
          <w:szCs w:val="24"/>
          <w:lang w:val="sr-Cyrl-CS"/>
        </w:rPr>
        <w:t>валитетом</w:t>
      </w:r>
      <w:r w:rsidR="008321F3" w:rsidRPr="007F0E35">
        <w:rPr>
          <w:rFonts w:ascii="Arial" w:eastAsia="Times New Roman" w:hAnsi="Arial" w:cs="Arial"/>
          <w:bCs/>
          <w:sz w:val="24"/>
          <w:szCs w:val="24"/>
          <w:lang w:val="sr-Cyrl-CS"/>
        </w:rPr>
        <w:t xml:space="preserve"> (</w:t>
      </w:r>
      <w:r w:rsidR="008321F3" w:rsidRPr="007F0E35">
        <w:rPr>
          <w:rFonts w:ascii="Arial" w:eastAsia="Times New Roman" w:hAnsi="Arial" w:cs="Arial"/>
          <w:bCs/>
          <w:sz w:val="24"/>
          <w:szCs w:val="24"/>
        </w:rPr>
        <w:t>ISO</w:t>
      </w:r>
      <w:r w:rsidR="008321F3" w:rsidRPr="007F0E35">
        <w:rPr>
          <w:rFonts w:ascii="Arial" w:eastAsia="Times New Roman" w:hAnsi="Arial" w:cs="Arial"/>
          <w:bCs/>
          <w:sz w:val="24"/>
          <w:szCs w:val="24"/>
          <w:lang w:val="sr-Cyrl-CS"/>
        </w:rPr>
        <w:t xml:space="preserve"> 9001:2008)</w:t>
      </w:r>
    </w:p>
    <w:p w:rsidR="00DF767A" w:rsidRPr="007F0E35" w:rsidRDefault="001C626A" w:rsidP="00376447">
      <w:pPr>
        <w:widowControl w:val="0"/>
        <w:numPr>
          <w:ilvl w:val="0"/>
          <w:numId w:val="95"/>
        </w:numPr>
        <w:tabs>
          <w:tab w:val="left" w:pos="709"/>
        </w:tabs>
        <w:suppressAutoHyphens/>
        <w:autoSpaceDE w:val="0"/>
        <w:autoSpaceDN w:val="0"/>
        <w:adjustRightInd w:val="0"/>
        <w:spacing w:after="0" w:line="240" w:lineRule="auto"/>
        <w:contextualSpacing/>
        <w:jc w:val="both"/>
        <w:rPr>
          <w:rFonts w:ascii="Arial" w:eastAsia="Times New Roman" w:hAnsi="Arial" w:cs="Arial"/>
          <w:bCs/>
          <w:sz w:val="24"/>
          <w:szCs w:val="24"/>
          <w:lang w:val="sr-Cyrl-CS"/>
        </w:rPr>
      </w:pPr>
      <w:r w:rsidRPr="007F0E35">
        <w:rPr>
          <w:rFonts w:ascii="Arial" w:eastAsia="Times New Roman" w:hAnsi="Arial" w:cs="Arial"/>
          <w:bCs/>
          <w:sz w:val="24"/>
          <w:szCs w:val="24"/>
          <w:lang w:val="sr-Cyrl-CS"/>
        </w:rPr>
        <w:t>Да</w:t>
      </w:r>
      <w:r w:rsidR="003663FA" w:rsidRPr="007F0E35">
        <w:rPr>
          <w:rFonts w:ascii="Arial" w:eastAsia="Times New Roman" w:hAnsi="Arial" w:cs="Arial"/>
          <w:bCs/>
          <w:sz w:val="24"/>
          <w:szCs w:val="24"/>
          <w:lang w:val="sr-Cyrl-CS"/>
        </w:rPr>
        <w:t xml:space="preserve"> </w:t>
      </w:r>
      <w:r w:rsidRPr="007F0E35">
        <w:rPr>
          <w:rFonts w:ascii="Arial" w:eastAsia="Times New Roman" w:hAnsi="Arial" w:cs="Arial"/>
          <w:bCs/>
          <w:sz w:val="24"/>
          <w:szCs w:val="24"/>
          <w:lang w:val="sr-Cyrl-CS"/>
        </w:rPr>
        <w:t>поседује</w:t>
      </w:r>
      <w:r w:rsidR="003663FA" w:rsidRPr="007F0E35">
        <w:rPr>
          <w:rFonts w:ascii="Arial" w:eastAsia="Times New Roman" w:hAnsi="Arial" w:cs="Arial"/>
          <w:bCs/>
          <w:sz w:val="24"/>
          <w:szCs w:val="24"/>
          <w:lang w:val="sr-Cyrl-CS"/>
        </w:rPr>
        <w:t xml:space="preserve"> </w:t>
      </w:r>
      <w:r w:rsidR="008321F3" w:rsidRPr="007F0E35">
        <w:rPr>
          <w:rFonts w:ascii="Arial" w:eastAsia="Times New Roman" w:hAnsi="Arial" w:cs="Arial"/>
          <w:bCs/>
          <w:sz w:val="24"/>
          <w:szCs w:val="24"/>
          <w:lang w:val="sr-Cyrl-CS"/>
        </w:rPr>
        <w:t>успостављен, ефе</w:t>
      </w:r>
      <w:r w:rsidR="00946FFF" w:rsidRPr="007F0E35">
        <w:rPr>
          <w:rFonts w:ascii="Arial" w:eastAsia="Times New Roman" w:hAnsi="Arial" w:cs="Arial"/>
          <w:bCs/>
          <w:sz w:val="24"/>
          <w:szCs w:val="24"/>
          <w:lang w:val="sr-Cyrl-CS"/>
        </w:rPr>
        <w:t>к</w:t>
      </w:r>
      <w:r w:rsidR="008321F3" w:rsidRPr="007F0E35">
        <w:rPr>
          <w:rFonts w:ascii="Arial" w:eastAsia="Times New Roman" w:hAnsi="Arial" w:cs="Arial"/>
          <w:bCs/>
          <w:sz w:val="24"/>
          <w:szCs w:val="24"/>
          <w:lang w:val="sr-Cyrl-CS"/>
        </w:rPr>
        <w:t>тиван</w:t>
      </w:r>
      <w:r w:rsidR="003663FA" w:rsidRPr="007F0E35">
        <w:rPr>
          <w:rFonts w:ascii="Arial" w:eastAsia="Times New Roman" w:hAnsi="Arial" w:cs="Arial"/>
          <w:bCs/>
          <w:sz w:val="24"/>
          <w:szCs w:val="24"/>
          <w:lang w:val="sr-Cyrl-CS"/>
        </w:rPr>
        <w:t xml:space="preserve"> </w:t>
      </w:r>
      <w:r w:rsidR="008321F3" w:rsidRPr="007F0E35">
        <w:rPr>
          <w:rFonts w:ascii="Arial" w:eastAsia="Times New Roman" w:hAnsi="Arial" w:cs="Arial"/>
          <w:bCs/>
          <w:sz w:val="24"/>
          <w:szCs w:val="24"/>
          <w:lang w:val="sr-Cyrl-CS"/>
        </w:rPr>
        <w:t>и</w:t>
      </w:r>
      <w:r w:rsidR="003663FA" w:rsidRPr="007F0E35">
        <w:rPr>
          <w:rFonts w:ascii="Arial" w:eastAsia="Times New Roman" w:hAnsi="Arial" w:cs="Arial"/>
          <w:bCs/>
          <w:sz w:val="24"/>
          <w:szCs w:val="24"/>
          <w:lang w:val="sr-Cyrl-CS"/>
        </w:rPr>
        <w:t xml:space="preserve"> </w:t>
      </w:r>
      <w:r w:rsidR="008321F3" w:rsidRPr="007F0E35">
        <w:rPr>
          <w:rFonts w:ascii="Arial" w:eastAsia="Times New Roman" w:hAnsi="Arial" w:cs="Arial"/>
          <w:bCs/>
          <w:sz w:val="24"/>
          <w:szCs w:val="24"/>
          <w:lang w:val="sr-Cyrl-CS"/>
        </w:rPr>
        <w:t>до</w:t>
      </w:r>
      <w:r w:rsidR="00946FFF" w:rsidRPr="007F0E35">
        <w:rPr>
          <w:rFonts w:ascii="Arial" w:eastAsia="Times New Roman" w:hAnsi="Arial" w:cs="Arial"/>
          <w:bCs/>
          <w:sz w:val="24"/>
          <w:szCs w:val="24"/>
          <w:lang w:val="sr-Cyrl-CS"/>
        </w:rPr>
        <w:t>к</w:t>
      </w:r>
      <w:r w:rsidR="008321F3" w:rsidRPr="007F0E35">
        <w:rPr>
          <w:rFonts w:ascii="Arial" w:eastAsia="Times New Roman" w:hAnsi="Arial" w:cs="Arial"/>
          <w:bCs/>
          <w:sz w:val="24"/>
          <w:szCs w:val="24"/>
          <w:lang w:val="sr-Cyrl-CS"/>
        </w:rPr>
        <w:t>ументован</w:t>
      </w:r>
      <w:r w:rsidR="003663FA" w:rsidRPr="007F0E35">
        <w:rPr>
          <w:rFonts w:ascii="Arial" w:eastAsia="Times New Roman" w:hAnsi="Arial" w:cs="Arial"/>
          <w:bCs/>
          <w:sz w:val="24"/>
          <w:szCs w:val="24"/>
          <w:lang w:val="sr-Cyrl-CS"/>
        </w:rPr>
        <w:t xml:space="preserve"> </w:t>
      </w:r>
      <w:r w:rsidR="008321F3" w:rsidRPr="007F0E35">
        <w:rPr>
          <w:rFonts w:ascii="Arial" w:eastAsia="Times New Roman" w:hAnsi="Arial" w:cs="Arial"/>
          <w:bCs/>
          <w:sz w:val="24"/>
          <w:szCs w:val="24"/>
          <w:lang w:val="sr-Cyrl-CS"/>
        </w:rPr>
        <w:t>систем</w:t>
      </w:r>
      <w:r w:rsidR="003663FA" w:rsidRPr="007F0E35">
        <w:rPr>
          <w:rFonts w:ascii="Arial" w:eastAsia="Times New Roman" w:hAnsi="Arial" w:cs="Arial"/>
          <w:bCs/>
          <w:sz w:val="24"/>
          <w:szCs w:val="24"/>
          <w:lang w:val="sr-Cyrl-CS"/>
        </w:rPr>
        <w:t xml:space="preserve"> заштит</w:t>
      </w:r>
      <w:r w:rsidR="0023107B" w:rsidRPr="007F0E35">
        <w:rPr>
          <w:rFonts w:ascii="Arial" w:eastAsia="Times New Roman" w:hAnsi="Arial" w:cs="Arial"/>
          <w:bCs/>
          <w:sz w:val="24"/>
          <w:szCs w:val="24"/>
          <w:lang w:val="sr-Cyrl-CS"/>
        </w:rPr>
        <w:t>е</w:t>
      </w:r>
      <w:r w:rsidR="003663FA" w:rsidRPr="007F0E35">
        <w:rPr>
          <w:rFonts w:ascii="Arial" w:eastAsia="Times New Roman" w:hAnsi="Arial" w:cs="Arial"/>
          <w:bCs/>
          <w:sz w:val="24"/>
          <w:szCs w:val="24"/>
          <w:lang w:val="sr-Cyrl-CS"/>
        </w:rPr>
        <w:t xml:space="preserve"> </w:t>
      </w:r>
      <w:r w:rsidR="00DF767A" w:rsidRPr="007F0E35">
        <w:rPr>
          <w:rFonts w:ascii="Arial" w:eastAsia="Times New Roman" w:hAnsi="Arial" w:cs="Arial"/>
          <w:bCs/>
          <w:sz w:val="24"/>
          <w:szCs w:val="24"/>
          <w:lang w:val="sr-Cyrl-CS"/>
        </w:rPr>
        <w:t>животне</w:t>
      </w:r>
      <w:r w:rsidR="003663FA" w:rsidRPr="007F0E35">
        <w:rPr>
          <w:rFonts w:ascii="Arial" w:eastAsia="Times New Roman" w:hAnsi="Arial" w:cs="Arial"/>
          <w:bCs/>
          <w:sz w:val="24"/>
          <w:szCs w:val="24"/>
          <w:lang w:val="sr-Cyrl-CS"/>
        </w:rPr>
        <w:t xml:space="preserve"> </w:t>
      </w:r>
      <w:r w:rsidR="00DF767A" w:rsidRPr="007F0E35">
        <w:rPr>
          <w:rFonts w:ascii="Arial" w:eastAsia="Times New Roman" w:hAnsi="Arial" w:cs="Arial"/>
          <w:bCs/>
          <w:sz w:val="24"/>
          <w:szCs w:val="24"/>
          <w:lang w:val="sr-Cyrl-CS"/>
        </w:rPr>
        <w:t>средине</w:t>
      </w:r>
      <w:r w:rsidR="008321F3" w:rsidRPr="007F0E35">
        <w:rPr>
          <w:rFonts w:ascii="Arial" w:eastAsia="Times New Roman" w:hAnsi="Arial" w:cs="Arial"/>
          <w:bCs/>
          <w:sz w:val="24"/>
          <w:szCs w:val="24"/>
          <w:lang w:val="sr-Cyrl-CS"/>
        </w:rPr>
        <w:t xml:space="preserve"> (</w:t>
      </w:r>
      <w:r w:rsidR="008321F3" w:rsidRPr="007F0E35">
        <w:rPr>
          <w:rFonts w:ascii="Arial" w:eastAsia="Times New Roman" w:hAnsi="Arial" w:cs="Arial"/>
          <w:bCs/>
          <w:sz w:val="24"/>
          <w:szCs w:val="24"/>
        </w:rPr>
        <w:t>ISO</w:t>
      </w:r>
      <w:r w:rsidR="008321F3" w:rsidRPr="007F0E35">
        <w:rPr>
          <w:rFonts w:ascii="Arial" w:eastAsia="Times New Roman" w:hAnsi="Arial" w:cs="Arial"/>
          <w:bCs/>
          <w:sz w:val="24"/>
          <w:szCs w:val="24"/>
          <w:lang w:val="sr-Cyrl-CS"/>
        </w:rPr>
        <w:t>14001:2004)</w:t>
      </w:r>
    </w:p>
    <w:p w:rsidR="00DF767A" w:rsidRPr="007F0E35" w:rsidRDefault="001C626A" w:rsidP="00376447">
      <w:pPr>
        <w:widowControl w:val="0"/>
        <w:numPr>
          <w:ilvl w:val="0"/>
          <w:numId w:val="95"/>
        </w:numPr>
        <w:tabs>
          <w:tab w:val="left" w:pos="709"/>
        </w:tabs>
        <w:suppressAutoHyphens/>
        <w:autoSpaceDE w:val="0"/>
        <w:autoSpaceDN w:val="0"/>
        <w:adjustRightInd w:val="0"/>
        <w:spacing w:after="0" w:line="240" w:lineRule="auto"/>
        <w:contextualSpacing/>
        <w:jc w:val="both"/>
        <w:rPr>
          <w:rFonts w:ascii="Arial" w:eastAsia="Times New Roman" w:hAnsi="Arial" w:cs="Arial"/>
          <w:bCs/>
          <w:sz w:val="24"/>
          <w:szCs w:val="24"/>
          <w:lang w:val="sr-Cyrl-CS"/>
        </w:rPr>
      </w:pPr>
      <w:r w:rsidRPr="007F0E35">
        <w:rPr>
          <w:rFonts w:ascii="Arial" w:eastAsia="Times New Roman" w:hAnsi="Arial" w:cs="Arial"/>
          <w:bCs/>
          <w:sz w:val="24"/>
          <w:szCs w:val="24"/>
          <w:lang w:val="sr-Cyrl-CS"/>
        </w:rPr>
        <w:t>Да</w:t>
      </w:r>
      <w:r w:rsidR="003663FA" w:rsidRPr="007F0E35">
        <w:rPr>
          <w:rFonts w:ascii="Arial" w:eastAsia="Times New Roman" w:hAnsi="Arial" w:cs="Arial"/>
          <w:bCs/>
          <w:sz w:val="24"/>
          <w:szCs w:val="24"/>
          <w:lang w:val="sr-Cyrl-CS"/>
        </w:rPr>
        <w:t xml:space="preserve"> </w:t>
      </w:r>
      <w:r w:rsidRPr="007F0E35">
        <w:rPr>
          <w:rFonts w:ascii="Arial" w:eastAsia="Times New Roman" w:hAnsi="Arial" w:cs="Arial"/>
          <w:bCs/>
          <w:sz w:val="24"/>
          <w:szCs w:val="24"/>
          <w:lang w:val="sr-Cyrl-CS"/>
        </w:rPr>
        <w:t>поседује</w:t>
      </w:r>
      <w:r w:rsidR="003663FA" w:rsidRPr="007F0E35">
        <w:rPr>
          <w:rFonts w:ascii="Arial" w:eastAsia="Times New Roman" w:hAnsi="Arial" w:cs="Arial"/>
          <w:bCs/>
          <w:sz w:val="24"/>
          <w:szCs w:val="24"/>
          <w:lang w:val="sr-Cyrl-CS"/>
        </w:rPr>
        <w:t xml:space="preserve"> </w:t>
      </w:r>
      <w:r w:rsidR="00DF767A" w:rsidRPr="007F0E35">
        <w:rPr>
          <w:rFonts w:ascii="Arial" w:eastAsia="Times New Roman" w:hAnsi="Arial" w:cs="Arial"/>
          <w:bCs/>
          <w:sz w:val="24"/>
          <w:szCs w:val="24"/>
          <w:lang w:val="sr-Cyrl-CS"/>
        </w:rPr>
        <w:t>успостављен</w:t>
      </w:r>
      <w:r w:rsidR="00DF767A" w:rsidRPr="007F0E35">
        <w:rPr>
          <w:rFonts w:ascii="Arial" w:eastAsia="Times New Roman" w:hAnsi="Arial" w:cs="Arial"/>
          <w:bCs/>
          <w:sz w:val="24"/>
          <w:szCs w:val="24"/>
          <w:lang w:val="sr-Latn-CS"/>
        </w:rPr>
        <w:t>,</w:t>
      </w:r>
      <w:r w:rsidR="00DF767A" w:rsidRPr="007F0E35">
        <w:rPr>
          <w:rFonts w:ascii="Arial" w:eastAsia="Times New Roman" w:hAnsi="Arial" w:cs="Arial"/>
          <w:bCs/>
          <w:sz w:val="24"/>
          <w:szCs w:val="24"/>
          <w:lang w:val="sr-Cyrl-CS"/>
        </w:rPr>
        <w:t>ефе</w:t>
      </w:r>
      <w:r w:rsidR="00946FFF" w:rsidRPr="007F0E35">
        <w:rPr>
          <w:rFonts w:ascii="Arial" w:eastAsia="Times New Roman" w:hAnsi="Arial" w:cs="Arial"/>
          <w:bCs/>
          <w:sz w:val="24"/>
          <w:szCs w:val="24"/>
          <w:lang w:val="sr-Cyrl-CS"/>
        </w:rPr>
        <w:t>к</w:t>
      </w:r>
      <w:r w:rsidR="00DF767A" w:rsidRPr="007F0E35">
        <w:rPr>
          <w:rFonts w:ascii="Arial" w:eastAsia="Times New Roman" w:hAnsi="Arial" w:cs="Arial"/>
          <w:bCs/>
          <w:sz w:val="24"/>
          <w:szCs w:val="24"/>
          <w:lang w:val="sr-Cyrl-CS"/>
        </w:rPr>
        <w:t>тиван и до</w:t>
      </w:r>
      <w:r w:rsidR="00946FFF" w:rsidRPr="007F0E35">
        <w:rPr>
          <w:rFonts w:ascii="Arial" w:eastAsia="Times New Roman" w:hAnsi="Arial" w:cs="Arial"/>
          <w:bCs/>
          <w:sz w:val="24"/>
          <w:szCs w:val="24"/>
          <w:lang w:val="sr-Cyrl-CS"/>
        </w:rPr>
        <w:t>к</w:t>
      </w:r>
      <w:r w:rsidR="00DF767A" w:rsidRPr="007F0E35">
        <w:rPr>
          <w:rFonts w:ascii="Arial" w:eastAsia="Times New Roman" w:hAnsi="Arial" w:cs="Arial"/>
          <w:bCs/>
          <w:sz w:val="24"/>
          <w:szCs w:val="24"/>
          <w:lang w:val="sr-Cyrl-CS"/>
        </w:rPr>
        <w:t>ументован систем</w:t>
      </w:r>
      <w:r w:rsidR="003663FA" w:rsidRPr="007F0E35">
        <w:rPr>
          <w:rFonts w:ascii="Arial" w:eastAsia="Times New Roman" w:hAnsi="Arial" w:cs="Arial"/>
          <w:bCs/>
          <w:sz w:val="24"/>
          <w:szCs w:val="24"/>
          <w:lang w:val="sr-Cyrl-CS"/>
        </w:rPr>
        <w:t xml:space="preserve"> </w:t>
      </w:r>
      <w:r w:rsidR="00DF767A" w:rsidRPr="007F0E35">
        <w:rPr>
          <w:rFonts w:ascii="Arial" w:eastAsia="Times New Roman" w:hAnsi="Arial" w:cs="Arial"/>
          <w:bCs/>
          <w:sz w:val="24"/>
          <w:szCs w:val="24"/>
          <w:lang w:val="sr-Cyrl-CS"/>
        </w:rPr>
        <w:t>управљања</w:t>
      </w:r>
      <w:r w:rsidR="00513986" w:rsidRPr="007F0E35">
        <w:rPr>
          <w:rFonts w:ascii="Arial" w:eastAsia="Times New Roman" w:hAnsi="Arial" w:cs="Arial"/>
          <w:bCs/>
          <w:sz w:val="24"/>
          <w:szCs w:val="24"/>
          <w:lang w:val="sr-Cyrl-CS"/>
        </w:rPr>
        <w:t xml:space="preserve"> </w:t>
      </w:r>
      <w:r w:rsidR="00DF767A" w:rsidRPr="007F0E35">
        <w:rPr>
          <w:rFonts w:ascii="Arial" w:eastAsia="Times New Roman" w:hAnsi="Arial" w:cs="Arial"/>
          <w:bCs/>
          <w:sz w:val="24"/>
          <w:szCs w:val="24"/>
          <w:lang w:val="sr-Cyrl-CS"/>
        </w:rPr>
        <w:t>заштитом</w:t>
      </w:r>
      <w:r w:rsidR="003663FA" w:rsidRPr="007F0E35">
        <w:rPr>
          <w:rFonts w:ascii="Arial" w:eastAsia="Times New Roman" w:hAnsi="Arial" w:cs="Arial"/>
          <w:bCs/>
          <w:sz w:val="24"/>
          <w:szCs w:val="24"/>
          <w:lang w:val="sr-Cyrl-CS"/>
        </w:rPr>
        <w:t xml:space="preserve"> </w:t>
      </w:r>
      <w:r w:rsidR="00DF767A" w:rsidRPr="007F0E35">
        <w:rPr>
          <w:rFonts w:ascii="Arial" w:eastAsia="Times New Roman" w:hAnsi="Arial" w:cs="Arial"/>
          <w:bCs/>
          <w:sz w:val="24"/>
          <w:szCs w:val="24"/>
          <w:lang w:val="sr-Cyrl-CS"/>
        </w:rPr>
        <w:t>здравља</w:t>
      </w:r>
      <w:r w:rsidR="003663FA" w:rsidRPr="007F0E35">
        <w:rPr>
          <w:rFonts w:ascii="Arial" w:eastAsia="Times New Roman" w:hAnsi="Arial" w:cs="Arial"/>
          <w:bCs/>
          <w:sz w:val="24"/>
          <w:szCs w:val="24"/>
          <w:lang w:val="sr-Cyrl-CS"/>
        </w:rPr>
        <w:t xml:space="preserve"> </w:t>
      </w:r>
      <w:r w:rsidR="00DF767A" w:rsidRPr="007F0E35">
        <w:rPr>
          <w:rFonts w:ascii="Arial" w:eastAsia="Times New Roman" w:hAnsi="Arial" w:cs="Arial"/>
          <w:bCs/>
          <w:sz w:val="24"/>
          <w:szCs w:val="24"/>
          <w:lang w:val="sr-Cyrl-CS"/>
        </w:rPr>
        <w:t>и</w:t>
      </w:r>
      <w:r w:rsidR="003663FA" w:rsidRPr="007F0E35">
        <w:rPr>
          <w:rFonts w:ascii="Arial" w:eastAsia="Times New Roman" w:hAnsi="Arial" w:cs="Arial"/>
          <w:bCs/>
          <w:sz w:val="24"/>
          <w:szCs w:val="24"/>
          <w:lang w:val="sr-Cyrl-CS"/>
        </w:rPr>
        <w:t xml:space="preserve"> </w:t>
      </w:r>
      <w:r w:rsidR="00DF767A" w:rsidRPr="007F0E35">
        <w:rPr>
          <w:rFonts w:ascii="Arial" w:eastAsia="Times New Roman" w:hAnsi="Arial" w:cs="Arial"/>
          <w:bCs/>
          <w:sz w:val="24"/>
          <w:szCs w:val="24"/>
          <w:lang w:val="sr-Cyrl-CS"/>
        </w:rPr>
        <w:t>безбедношћу</w:t>
      </w:r>
      <w:r w:rsidR="003663FA" w:rsidRPr="007F0E35">
        <w:rPr>
          <w:rFonts w:ascii="Arial" w:eastAsia="Times New Roman" w:hAnsi="Arial" w:cs="Arial"/>
          <w:bCs/>
          <w:sz w:val="24"/>
          <w:szCs w:val="24"/>
          <w:lang w:val="sr-Cyrl-CS"/>
        </w:rPr>
        <w:t xml:space="preserve"> </w:t>
      </w:r>
      <w:r w:rsidR="00DF767A" w:rsidRPr="007F0E35">
        <w:rPr>
          <w:rFonts w:ascii="Arial" w:eastAsia="Times New Roman" w:hAnsi="Arial" w:cs="Arial"/>
          <w:bCs/>
          <w:sz w:val="24"/>
          <w:szCs w:val="24"/>
          <w:lang w:val="sr-Cyrl-CS"/>
        </w:rPr>
        <w:t>на</w:t>
      </w:r>
      <w:r w:rsidR="003663FA" w:rsidRPr="007F0E35">
        <w:rPr>
          <w:rFonts w:ascii="Arial" w:eastAsia="Times New Roman" w:hAnsi="Arial" w:cs="Arial"/>
          <w:bCs/>
          <w:sz w:val="24"/>
          <w:szCs w:val="24"/>
          <w:lang w:val="sr-Cyrl-CS"/>
        </w:rPr>
        <w:t xml:space="preserve"> </w:t>
      </w:r>
      <w:r w:rsidR="00DF767A" w:rsidRPr="007F0E35">
        <w:rPr>
          <w:rFonts w:ascii="Arial" w:eastAsia="Times New Roman" w:hAnsi="Arial" w:cs="Arial"/>
          <w:bCs/>
          <w:sz w:val="24"/>
          <w:szCs w:val="24"/>
          <w:lang w:val="sr-Cyrl-CS"/>
        </w:rPr>
        <w:t>раду</w:t>
      </w:r>
      <w:r w:rsidR="00F85C3A" w:rsidRPr="007F0E35">
        <w:rPr>
          <w:rFonts w:ascii="Arial" w:eastAsia="Times New Roman" w:hAnsi="Arial" w:cs="Arial"/>
          <w:bCs/>
          <w:sz w:val="24"/>
          <w:szCs w:val="24"/>
          <w:lang w:val="sr-Cyrl-CS"/>
        </w:rPr>
        <w:t xml:space="preserve"> </w:t>
      </w:r>
      <w:r w:rsidR="008321F3" w:rsidRPr="007F0E35">
        <w:rPr>
          <w:rFonts w:ascii="Arial" w:eastAsia="Times New Roman" w:hAnsi="Arial" w:cs="Arial"/>
          <w:bCs/>
          <w:sz w:val="24"/>
          <w:szCs w:val="24"/>
          <w:lang w:val="sr-Cyrl-CS"/>
        </w:rPr>
        <w:t>(</w:t>
      </w:r>
      <w:r w:rsidR="00DF767A" w:rsidRPr="007F0E35">
        <w:rPr>
          <w:rFonts w:ascii="Arial" w:eastAsia="Times New Roman" w:hAnsi="Arial" w:cs="Arial"/>
          <w:bCs/>
          <w:sz w:val="24"/>
          <w:szCs w:val="24"/>
          <w:lang w:val="sr-Latn-CS"/>
        </w:rPr>
        <w:t xml:space="preserve">OHSAS </w:t>
      </w:r>
      <w:r w:rsidR="000F3AE9">
        <w:rPr>
          <w:rFonts w:ascii="Arial" w:eastAsia="Times New Roman" w:hAnsi="Arial" w:cs="Arial"/>
          <w:bCs/>
          <w:sz w:val="24"/>
          <w:szCs w:val="24"/>
          <w:lang w:val="sr-Latn-CS"/>
        </w:rPr>
        <w:t>18001</w:t>
      </w:r>
      <w:r w:rsidR="00A20091">
        <w:rPr>
          <w:rFonts w:ascii="Arial" w:eastAsia="Times New Roman" w:hAnsi="Arial" w:cs="Arial"/>
          <w:bCs/>
          <w:sz w:val="24"/>
          <w:szCs w:val="24"/>
          <w:lang w:val="sr-Cyrl-RS"/>
        </w:rPr>
        <w:t>:2007</w:t>
      </w:r>
      <w:r w:rsidR="008321F3" w:rsidRPr="007F0E35">
        <w:rPr>
          <w:rFonts w:ascii="Arial" w:eastAsia="Times New Roman" w:hAnsi="Arial" w:cs="Arial"/>
          <w:bCs/>
          <w:sz w:val="24"/>
          <w:szCs w:val="24"/>
          <w:lang w:val="sr-Cyrl-CS"/>
        </w:rPr>
        <w:t>)</w:t>
      </w:r>
    </w:p>
    <w:p w:rsidR="00507DA8" w:rsidRPr="00507DA8" w:rsidRDefault="00507DA8" w:rsidP="00507DA8">
      <w:pPr>
        <w:pStyle w:val="ListParagraph"/>
        <w:widowControl w:val="0"/>
        <w:tabs>
          <w:tab w:val="left" w:pos="709"/>
        </w:tabs>
        <w:autoSpaceDE w:val="0"/>
        <w:autoSpaceDN w:val="0"/>
        <w:adjustRightInd w:val="0"/>
        <w:ind w:left="644"/>
        <w:contextualSpacing/>
        <w:jc w:val="both"/>
        <w:rPr>
          <w:rFonts w:cs="Arial"/>
          <w:bCs/>
          <w:szCs w:val="24"/>
          <w:lang w:val="sr-Cyrl-CS"/>
        </w:rPr>
      </w:pPr>
      <w:r w:rsidRPr="0060296B">
        <w:rPr>
          <w:rFonts w:eastAsia="Arial Unicode MS" w:cs="Arial"/>
          <w:color w:val="000000"/>
          <w:kern w:val="1"/>
          <w:szCs w:val="24"/>
        </w:rPr>
        <w:t>Потребно је да ISO стандарди буду издати за вршење предмет</w:t>
      </w:r>
      <w:r w:rsidRPr="0060296B">
        <w:rPr>
          <w:rFonts w:eastAsia="Arial Unicode MS" w:cs="Arial"/>
          <w:color w:val="000000"/>
          <w:kern w:val="1"/>
          <w:szCs w:val="24"/>
          <w:lang w:val="sr-Cyrl-CS"/>
        </w:rPr>
        <w:t>а</w:t>
      </w:r>
      <w:r w:rsidRPr="0060296B">
        <w:rPr>
          <w:rFonts w:eastAsia="Arial Unicode MS" w:cs="Arial"/>
          <w:color w:val="000000"/>
          <w:kern w:val="1"/>
          <w:szCs w:val="24"/>
        </w:rPr>
        <w:t xml:space="preserve"> јавне набавке –</w:t>
      </w:r>
      <w:r w:rsidRPr="0060296B">
        <w:rPr>
          <w:rFonts w:eastAsia="Arial Unicode MS" w:cs="Arial"/>
          <w:color w:val="000000"/>
          <w:kern w:val="1"/>
          <w:szCs w:val="24"/>
          <w:lang w:val="sr-Cyrl-CS"/>
        </w:rPr>
        <w:t xml:space="preserve"> </w:t>
      </w:r>
      <w:r w:rsidRPr="0060296B">
        <w:rPr>
          <w:rFonts w:eastAsia="Arial Unicode MS" w:cs="Arial"/>
          <w:color w:val="000000"/>
          <w:kern w:val="1"/>
          <w:szCs w:val="24"/>
        </w:rPr>
        <w:t>консултантске услуге, а не за било коју област</w:t>
      </w:r>
      <w:r w:rsidRPr="0060296B">
        <w:rPr>
          <w:rFonts w:eastAsia="Arial Unicode MS" w:cs="Arial"/>
          <w:color w:val="000000"/>
          <w:kern w:val="1"/>
          <w:szCs w:val="24"/>
          <w:lang w:val="sr-Cyrl-CS"/>
        </w:rPr>
        <w:t>.</w:t>
      </w:r>
    </w:p>
    <w:p w:rsidR="004C6B34" w:rsidRDefault="004C6B34" w:rsidP="00243532">
      <w:pPr>
        <w:pStyle w:val="ListParagraph"/>
        <w:ind w:left="1402"/>
        <w:contextualSpacing/>
        <w:rPr>
          <w:rFonts w:ascii="Nyala" w:hAnsi="Nyala" w:cs="Arial"/>
          <w:b/>
          <w:bCs/>
          <w:szCs w:val="24"/>
        </w:rPr>
      </w:pPr>
    </w:p>
    <w:p w:rsidR="00BD4D0C" w:rsidRDefault="00BD4D0C" w:rsidP="00243532">
      <w:pPr>
        <w:pStyle w:val="ListParagraph"/>
        <w:ind w:left="1402"/>
        <w:contextualSpacing/>
        <w:rPr>
          <w:rFonts w:ascii="Nyala" w:hAnsi="Nyala" w:cs="Arial"/>
          <w:b/>
          <w:bCs/>
          <w:szCs w:val="24"/>
        </w:rPr>
      </w:pPr>
    </w:p>
    <w:p w:rsidR="00BD4D0C" w:rsidRDefault="00BD4D0C" w:rsidP="00243532">
      <w:pPr>
        <w:pStyle w:val="ListParagraph"/>
        <w:ind w:left="1402"/>
        <w:contextualSpacing/>
        <w:rPr>
          <w:rFonts w:ascii="Nyala" w:hAnsi="Nyala" w:cs="Arial"/>
          <w:b/>
          <w:bCs/>
          <w:szCs w:val="24"/>
        </w:rPr>
      </w:pPr>
    </w:p>
    <w:p w:rsidR="00AB4B4B" w:rsidRPr="00513986" w:rsidRDefault="00507DA8" w:rsidP="00507DA8">
      <w:pPr>
        <w:suppressAutoHyphens/>
        <w:spacing w:after="0" w:line="240" w:lineRule="auto"/>
        <w:contextualSpacing/>
        <w:jc w:val="both"/>
        <w:rPr>
          <w:rFonts w:ascii="Arial" w:eastAsia="Times New Roman" w:hAnsi="Arial" w:cs="Arial"/>
          <w:b/>
          <w:sz w:val="24"/>
          <w:szCs w:val="24"/>
          <w:lang w:val="am-ET" w:eastAsia="ar-SA"/>
        </w:rPr>
      </w:pPr>
      <w:r w:rsidRPr="0036359E">
        <w:rPr>
          <w:rFonts w:ascii="Arial" w:hAnsi="Arial" w:cs="Arial"/>
          <w:bCs/>
          <w:sz w:val="24"/>
          <w:szCs w:val="24"/>
          <w:lang w:val="sr-Cyrl-CS"/>
        </w:rPr>
        <w:lastRenderedPageBreak/>
        <w:t>3.</w:t>
      </w:r>
      <w:r w:rsidRPr="007F0E35">
        <w:rPr>
          <w:rFonts w:ascii="Arial" w:hAnsi="Arial" w:cs="Arial"/>
          <w:bCs/>
          <w:sz w:val="24"/>
          <w:szCs w:val="24"/>
          <w:lang w:val="sr-Cyrl-CS"/>
        </w:rPr>
        <w:t xml:space="preserve"> Да поседује </w:t>
      </w:r>
      <w:r w:rsidR="009464DC" w:rsidRPr="007F0E35">
        <w:rPr>
          <w:rFonts w:ascii="Arial" w:hAnsi="Arial" w:cs="Arial"/>
          <w:bCs/>
          <w:sz w:val="24"/>
          <w:szCs w:val="24"/>
          <w:lang w:val="sr-Cyrl-CS"/>
        </w:rPr>
        <w:t>неопходан</w:t>
      </w:r>
      <w:r w:rsidRPr="007F0E35">
        <w:rPr>
          <w:rFonts w:ascii="Arial" w:hAnsi="Arial" w:cs="Arial"/>
          <w:bCs/>
          <w:sz w:val="24"/>
          <w:szCs w:val="24"/>
          <w:lang w:val="sr-Cyrl-CS"/>
        </w:rPr>
        <w:t xml:space="preserve"> </w:t>
      </w:r>
      <w:r w:rsidRPr="007F0E35">
        <w:rPr>
          <w:rFonts w:ascii="Arial" w:hAnsi="Arial" w:cs="Arial"/>
          <w:b/>
          <w:bCs/>
          <w:sz w:val="24"/>
          <w:szCs w:val="24"/>
          <w:lang w:val="sr-Cyrl-CS"/>
        </w:rPr>
        <w:t>кадровски капацитет</w:t>
      </w:r>
      <w:r w:rsidRPr="007F0E35">
        <w:rPr>
          <w:rFonts w:ascii="Arial" w:hAnsi="Arial" w:cs="Arial"/>
          <w:bCs/>
          <w:sz w:val="24"/>
          <w:szCs w:val="24"/>
          <w:lang w:val="sr-Cyrl-CS"/>
        </w:rPr>
        <w:t>, односно</w:t>
      </w:r>
      <w:r w:rsidR="00AB4B4B" w:rsidRPr="007F0E35">
        <w:rPr>
          <w:rFonts w:ascii="Arial" w:eastAsia="Times New Roman" w:hAnsi="Arial" w:cs="Arial"/>
          <w:b/>
          <w:sz w:val="24"/>
          <w:szCs w:val="24"/>
          <w:lang w:val="am-ET" w:eastAsia="ar-SA"/>
        </w:rPr>
        <w:t>:</w:t>
      </w:r>
    </w:p>
    <w:p w:rsidR="004A7B46" w:rsidRPr="00513986" w:rsidRDefault="004A7B46" w:rsidP="004A7B46">
      <w:pPr>
        <w:suppressAutoHyphens/>
        <w:spacing w:after="0" w:line="240" w:lineRule="auto"/>
        <w:contextualSpacing/>
        <w:jc w:val="both"/>
        <w:rPr>
          <w:rFonts w:ascii="Arial" w:eastAsia="Times New Roman" w:hAnsi="Arial" w:cs="Arial"/>
          <w:b/>
          <w:sz w:val="24"/>
          <w:szCs w:val="24"/>
          <w:lang w:val="am-ET" w:eastAsia="ar-SA"/>
        </w:rPr>
      </w:pPr>
    </w:p>
    <w:p w:rsidR="004A7B46" w:rsidRPr="000D3B33" w:rsidRDefault="004A7B46" w:rsidP="004A7B46">
      <w:pPr>
        <w:spacing w:line="240" w:lineRule="auto"/>
        <w:jc w:val="both"/>
        <w:rPr>
          <w:rFonts w:ascii="Arial" w:eastAsia="Arial Unicode MS" w:hAnsi="Arial" w:cs="Arial"/>
          <w:color w:val="000000"/>
          <w:kern w:val="1"/>
          <w:sz w:val="24"/>
          <w:szCs w:val="24"/>
          <w:lang w:val="am-ET" w:eastAsia="ar-SA"/>
        </w:rPr>
      </w:pPr>
      <w:r w:rsidRPr="000D3B33">
        <w:rPr>
          <w:rFonts w:ascii="Arial" w:eastAsia="Arial Unicode MS" w:hAnsi="Arial" w:cs="Arial"/>
          <w:color w:val="000000"/>
          <w:kern w:val="1"/>
          <w:sz w:val="24"/>
          <w:szCs w:val="24"/>
          <w:lang w:val="am-ET" w:eastAsia="ar-SA"/>
        </w:rPr>
        <w:t>Испуњеност услова у погледу кадровског капацитета Понуђача, Наручилац проверава да ли је Понуђач у могућности да организује обављање поверених услуга</w:t>
      </w:r>
      <w:r w:rsidR="00507DA8">
        <w:rPr>
          <w:rFonts w:ascii="Arial" w:eastAsia="Arial Unicode MS" w:hAnsi="Arial" w:cs="Arial"/>
          <w:color w:val="000000"/>
          <w:kern w:val="1"/>
          <w:sz w:val="24"/>
          <w:szCs w:val="24"/>
          <w:lang w:val="sr-Cyrl-CS" w:eastAsia="ar-SA"/>
        </w:rPr>
        <w:t>.</w:t>
      </w:r>
      <w:r w:rsidR="00507DA8" w:rsidRPr="00507DA8">
        <w:rPr>
          <w:rFonts w:ascii="Arial" w:eastAsia="Arial Unicode MS" w:hAnsi="Arial" w:cs="Arial"/>
          <w:color w:val="000000"/>
          <w:kern w:val="1"/>
          <w:sz w:val="24"/>
          <w:szCs w:val="24"/>
          <w:lang w:val="ru-RU" w:eastAsia="ar-SA"/>
        </w:rPr>
        <w:t xml:space="preserve"> </w:t>
      </w:r>
      <w:r w:rsidR="00507DA8">
        <w:rPr>
          <w:rFonts w:ascii="Arial" w:eastAsia="Arial Unicode MS" w:hAnsi="Arial" w:cs="Arial"/>
          <w:color w:val="000000"/>
          <w:kern w:val="1"/>
          <w:sz w:val="24"/>
          <w:szCs w:val="24"/>
          <w:lang w:val="ru-RU" w:eastAsia="ar-SA"/>
        </w:rPr>
        <w:t>С тим у вези неопходно је да Понуђач у моменту подношења понуде</w:t>
      </w:r>
      <w:r w:rsidRPr="000D3B33">
        <w:rPr>
          <w:rFonts w:ascii="Arial" w:eastAsia="Arial Unicode MS" w:hAnsi="Arial" w:cs="Arial"/>
          <w:color w:val="000000"/>
          <w:kern w:val="1"/>
          <w:sz w:val="24"/>
          <w:szCs w:val="24"/>
          <w:lang w:val="am-ET" w:eastAsia="ar-SA"/>
        </w:rPr>
        <w:t>:</w:t>
      </w:r>
    </w:p>
    <w:p w:rsidR="0035494D" w:rsidRPr="000B5499" w:rsidRDefault="00507DA8" w:rsidP="00535A79">
      <w:pPr>
        <w:pStyle w:val="ListParagraph"/>
        <w:numPr>
          <w:ilvl w:val="1"/>
          <w:numId w:val="2"/>
        </w:numPr>
        <w:autoSpaceDE w:val="0"/>
        <w:autoSpaceDN w:val="0"/>
        <w:adjustRightInd w:val="0"/>
        <w:spacing w:line="250" w:lineRule="exact"/>
        <w:jc w:val="both"/>
        <w:rPr>
          <w:rFonts w:cs="Arial"/>
          <w:szCs w:val="24"/>
          <w:lang w:val="sr-Cyrl-CS" w:eastAsia="sr-Cyrl-CS"/>
        </w:rPr>
      </w:pPr>
      <w:r w:rsidRPr="000C1638">
        <w:rPr>
          <w:rFonts w:eastAsia="Arial Unicode MS" w:cs="Arial"/>
          <w:kern w:val="1"/>
          <w:szCs w:val="24"/>
          <w:lang w:val="sr-Cyrl-CS"/>
        </w:rPr>
        <w:t>има</w:t>
      </w:r>
      <w:r w:rsidR="00BF056C" w:rsidRPr="000C1638">
        <w:rPr>
          <w:rFonts w:eastAsia="Arial Unicode MS" w:cs="Arial"/>
          <w:kern w:val="1"/>
          <w:szCs w:val="24"/>
          <w:lang w:val="sr-Cyrl-CS"/>
        </w:rPr>
        <w:t xml:space="preserve"> најмање </w:t>
      </w:r>
      <w:r w:rsidR="00A90308" w:rsidRPr="00614D8A">
        <w:rPr>
          <w:rFonts w:eastAsia="Arial Unicode MS" w:cs="Arial"/>
          <w:kern w:val="1"/>
          <w:szCs w:val="24"/>
        </w:rPr>
        <w:t>12</w:t>
      </w:r>
      <w:r w:rsidR="00BF056C" w:rsidRPr="000C1638">
        <w:rPr>
          <w:rFonts w:eastAsia="Arial Unicode MS" w:cs="Arial"/>
          <w:kern w:val="1"/>
          <w:szCs w:val="24"/>
          <w:lang w:val="sr-Cyrl-CS"/>
        </w:rPr>
        <w:t xml:space="preserve"> </w:t>
      </w:r>
      <w:r w:rsidR="00F02DA4" w:rsidRPr="000C1638">
        <w:rPr>
          <w:rFonts w:eastAsia="Arial Unicode MS" w:cs="Arial"/>
          <w:kern w:val="1"/>
          <w:szCs w:val="24"/>
          <w:lang w:val="sr-Cyrl-CS"/>
        </w:rPr>
        <w:t>запослен</w:t>
      </w:r>
      <w:r w:rsidRPr="000C1638">
        <w:rPr>
          <w:rFonts w:eastAsia="Arial Unicode MS" w:cs="Arial"/>
          <w:kern w:val="1"/>
          <w:szCs w:val="24"/>
          <w:lang w:val="sr-Cyrl-CS"/>
        </w:rPr>
        <w:t>их</w:t>
      </w:r>
      <w:r w:rsidR="00F02DA4" w:rsidRPr="000C1638">
        <w:rPr>
          <w:rFonts w:eastAsia="Arial Unicode MS" w:cs="Arial"/>
          <w:kern w:val="1"/>
          <w:szCs w:val="24"/>
          <w:lang w:val="sr-Cyrl-CS"/>
        </w:rPr>
        <w:t xml:space="preserve"> (</w:t>
      </w:r>
      <w:r w:rsidRPr="000C1638">
        <w:rPr>
          <w:rFonts w:eastAsia="Arial Unicode MS" w:cs="Arial"/>
          <w:kern w:val="1"/>
          <w:szCs w:val="24"/>
          <w:lang w:val="sr-Cyrl-CS"/>
        </w:rPr>
        <w:t xml:space="preserve">или на други начин </w:t>
      </w:r>
      <w:r w:rsidR="00F02DA4" w:rsidRPr="000C1638">
        <w:rPr>
          <w:rFonts w:eastAsia="Arial Unicode MS" w:cs="Arial"/>
          <w:kern w:val="1"/>
          <w:szCs w:val="24"/>
          <w:lang w:val="sr-Cyrl-CS"/>
        </w:rPr>
        <w:t>радно ангажованих</w:t>
      </w:r>
      <w:r w:rsidR="004A7B46" w:rsidRPr="000C1638">
        <w:rPr>
          <w:rFonts w:eastAsia="Arial Unicode MS" w:cs="Arial"/>
          <w:kern w:val="1"/>
          <w:szCs w:val="24"/>
          <w:lang w:val="sr-Cyrl-CS"/>
        </w:rPr>
        <w:t xml:space="preserve">) </w:t>
      </w:r>
      <w:r w:rsidRPr="000C1638">
        <w:rPr>
          <w:rFonts w:eastAsia="Arial Unicode MS" w:cs="Arial"/>
          <w:kern w:val="1"/>
          <w:szCs w:val="24"/>
          <w:lang w:val="sr-Cyrl-CS"/>
        </w:rPr>
        <w:t xml:space="preserve">лица </w:t>
      </w:r>
      <w:r w:rsidR="00535A79">
        <w:rPr>
          <w:rFonts w:eastAsia="Arial Unicode MS" w:cs="Arial"/>
          <w:kern w:val="1"/>
          <w:szCs w:val="24"/>
          <w:lang w:val="sr-Cyrl-CS"/>
        </w:rPr>
        <w:t xml:space="preserve">која задовољавају услове захтеване </w:t>
      </w:r>
      <w:r w:rsidR="00535A79">
        <w:rPr>
          <w:rFonts w:eastAsia="Arial Unicode MS" w:cs="Arial"/>
          <w:color w:val="000000"/>
          <w:kern w:val="1"/>
          <w:szCs w:val="24"/>
          <w:lang w:val="sr-Cyrl-CS"/>
        </w:rPr>
        <w:t xml:space="preserve">стручне спреме и осталих потребних квалификација </w:t>
      </w:r>
      <w:r w:rsidR="00535A79" w:rsidRPr="007F0E35">
        <w:rPr>
          <w:rFonts w:eastAsia="Arial Unicode MS" w:cs="Arial"/>
          <w:color w:val="000000"/>
          <w:kern w:val="1"/>
          <w:szCs w:val="24"/>
          <w:lang w:val="sr-Cyrl-CS"/>
        </w:rPr>
        <w:t>у</w:t>
      </w:r>
      <w:r w:rsidR="00535A79">
        <w:rPr>
          <w:rFonts w:eastAsia="Arial Unicode MS" w:cs="Arial"/>
          <w:color w:val="000000"/>
          <w:kern w:val="1"/>
          <w:szCs w:val="24"/>
          <w:lang w:val="sr-Cyrl-CS"/>
        </w:rPr>
        <w:t xml:space="preserve"> складу са </w:t>
      </w:r>
      <w:r w:rsidR="00535A79" w:rsidRPr="007F0E35">
        <w:rPr>
          <w:rFonts w:eastAsia="Arial Unicode MS" w:cs="Arial"/>
          <w:color w:val="000000"/>
          <w:kern w:val="1"/>
          <w:szCs w:val="24"/>
          <w:lang w:val="sr-Cyrl-CS"/>
        </w:rPr>
        <w:t xml:space="preserve"> табел</w:t>
      </w:r>
      <w:r w:rsidR="00535A79">
        <w:rPr>
          <w:rFonts w:eastAsia="Arial Unicode MS" w:cs="Arial"/>
          <w:color w:val="000000"/>
          <w:kern w:val="1"/>
          <w:szCs w:val="24"/>
          <w:lang w:val="sr-Cyrl-CS"/>
        </w:rPr>
        <w:t>ом</w:t>
      </w:r>
      <w:r w:rsidR="00535A79" w:rsidRPr="007F0E35">
        <w:rPr>
          <w:rFonts w:eastAsia="Arial Unicode MS" w:cs="Arial"/>
          <w:color w:val="000000"/>
          <w:kern w:val="1"/>
          <w:szCs w:val="24"/>
          <w:lang w:val="sr-Cyrl-CS"/>
        </w:rPr>
        <w:t xml:space="preserve"> 1</w:t>
      </w:r>
      <w:r w:rsidR="00535A79" w:rsidRPr="007F0E35">
        <w:rPr>
          <w:rFonts w:eastAsia="Arial Unicode MS" w:cs="Arial"/>
          <w:color w:val="000000"/>
          <w:kern w:val="1"/>
          <w:szCs w:val="24"/>
        </w:rPr>
        <w:t>.</w:t>
      </w:r>
      <w:r w:rsidR="00535A79">
        <w:rPr>
          <w:rFonts w:eastAsia="Arial Unicode MS" w:cs="Arial"/>
          <w:color w:val="000000"/>
          <w:kern w:val="1"/>
          <w:szCs w:val="24"/>
          <w:lang w:val="sr-Cyrl-CS"/>
        </w:rPr>
        <w:t>;</w:t>
      </w:r>
    </w:p>
    <w:p w:rsidR="00507DA8" w:rsidRPr="00535A79" w:rsidRDefault="00507DA8" w:rsidP="00507DA8">
      <w:pPr>
        <w:pStyle w:val="ListParagraph"/>
        <w:numPr>
          <w:ilvl w:val="1"/>
          <w:numId w:val="2"/>
        </w:numPr>
        <w:autoSpaceDE w:val="0"/>
        <w:autoSpaceDN w:val="0"/>
        <w:adjustRightInd w:val="0"/>
        <w:spacing w:line="250" w:lineRule="exact"/>
        <w:jc w:val="both"/>
        <w:rPr>
          <w:rFonts w:cs="Arial"/>
          <w:szCs w:val="24"/>
          <w:lang w:val="sr-Cyrl-CS" w:eastAsia="sr-Cyrl-CS"/>
        </w:rPr>
      </w:pPr>
      <w:r w:rsidRPr="00FC2C4F">
        <w:rPr>
          <w:rFonts w:eastAsia="Arial Unicode MS" w:cs="Arial"/>
          <w:color w:val="000000"/>
          <w:kern w:val="1"/>
          <w:szCs w:val="24"/>
          <w:lang w:val="sr-Cyrl-CS"/>
        </w:rPr>
        <w:t xml:space="preserve">именује извршиоце – Вођу </w:t>
      </w:r>
      <w:r w:rsidRPr="007F0E35">
        <w:rPr>
          <w:rFonts w:eastAsia="Arial Unicode MS" w:cs="Arial"/>
          <w:color w:val="000000"/>
          <w:kern w:val="1"/>
          <w:szCs w:val="24"/>
          <w:lang w:val="sr-Cyrl-CS"/>
        </w:rPr>
        <w:t>пројекта и кључно особље сходно захтевима Наручиоца у погледу конкретне стручне спреме и занимања по позицијама која ће та лица имати у извршењу услуга које су предмет ове јавне набавке, а</w:t>
      </w:r>
      <w:r w:rsidR="00797AD6" w:rsidRPr="007F0E35">
        <w:rPr>
          <w:rFonts w:eastAsia="Arial Unicode MS" w:cs="Arial"/>
          <w:color w:val="000000"/>
          <w:kern w:val="1"/>
          <w:szCs w:val="24"/>
          <w:lang w:val="sr-Cyrl-CS"/>
        </w:rPr>
        <w:t xml:space="preserve"> који су</w:t>
      </w:r>
      <w:r w:rsidRPr="007F0E35">
        <w:rPr>
          <w:rFonts w:eastAsia="Arial Unicode MS" w:cs="Arial"/>
          <w:color w:val="000000"/>
          <w:kern w:val="1"/>
          <w:szCs w:val="24"/>
          <w:lang w:val="sr-Cyrl-CS"/>
        </w:rPr>
        <w:t xml:space="preserve"> </w:t>
      </w:r>
      <w:r w:rsidRPr="007F0E35">
        <w:rPr>
          <w:rFonts w:eastAsia="Arial Unicode MS" w:cs="Arial"/>
          <w:color w:val="000000"/>
          <w:kern w:val="1"/>
          <w:szCs w:val="24"/>
        </w:rPr>
        <w:t xml:space="preserve">наведени </w:t>
      </w:r>
      <w:r w:rsidR="00797AD6" w:rsidRPr="007F0E35">
        <w:rPr>
          <w:rFonts w:eastAsia="Arial Unicode MS" w:cs="Arial"/>
          <w:color w:val="000000"/>
          <w:kern w:val="1"/>
          <w:szCs w:val="24"/>
          <w:lang w:val="sr-Cyrl-CS"/>
        </w:rPr>
        <w:t>у табели 1</w:t>
      </w:r>
      <w:r w:rsidRPr="007F0E35">
        <w:rPr>
          <w:rFonts w:eastAsia="Arial Unicode MS" w:cs="Arial"/>
          <w:color w:val="000000"/>
          <w:kern w:val="1"/>
          <w:szCs w:val="24"/>
        </w:rPr>
        <w:t>.</w:t>
      </w:r>
      <w:r w:rsidRPr="007F0E35">
        <w:rPr>
          <w:rFonts w:eastAsia="Arial Unicode MS" w:cs="Arial"/>
          <w:color w:val="000000"/>
          <w:kern w:val="1"/>
          <w:szCs w:val="24"/>
          <w:lang w:val="sr-Cyrl-CS"/>
        </w:rPr>
        <w:t xml:space="preserve"> У датој табели је наведен и минимални број човек/дана ангажовања </w:t>
      </w:r>
      <w:r w:rsidR="00535A79">
        <w:rPr>
          <w:rFonts w:eastAsia="Arial Unicode MS" w:cs="Arial"/>
          <w:color w:val="000000"/>
          <w:kern w:val="1"/>
          <w:szCs w:val="24"/>
          <w:lang w:val="sr-Cyrl-CS"/>
        </w:rPr>
        <w:t>извршилаца</w:t>
      </w:r>
      <w:r w:rsidR="0060296B" w:rsidRPr="007F0E35">
        <w:rPr>
          <w:rFonts w:eastAsia="Arial Unicode MS" w:cs="Arial"/>
          <w:color w:val="000000"/>
          <w:kern w:val="1"/>
          <w:szCs w:val="24"/>
          <w:lang w:val="sr-Cyrl-CS"/>
        </w:rPr>
        <w:t xml:space="preserve"> </w:t>
      </w:r>
      <w:r w:rsidRPr="007F0E35">
        <w:rPr>
          <w:rFonts w:eastAsia="Arial Unicode MS" w:cs="Arial"/>
          <w:color w:val="000000"/>
          <w:kern w:val="1"/>
          <w:szCs w:val="24"/>
          <w:lang w:val="sr-Cyrl-CS"/>
        </w:rPr>
        <w:t>који мора бити понуђен у извршењу предметних услуг</w:t>
      </w:r>
      <w:r w:rsidR="00F03216" w:rsidRPr="007F0E35">
        <w:rPr>
          <w:rFonts w:eastAsia="Arial Unicode MS" w:cs="Arial"/>
          <w:color w:val="000000"/>
          <w:kern w:val="1"/>
          <w:szCs w:val="24"/>
          <w:lang w:val="sr-Cyrl-CS"/>
        </w:rPr>
        <w:t>а</w:t>
      </w:r>
      <w:r w:rsidR="00526B10">
        <w:rPr>
          <w:rFonts w:eastAsia="Arial Unicode MS" w:cs="Arial"/>
          <w:color w:val="000000"/>
          <w:kern w:val="1"/>
          <w:szCs w:val="24"/>
          <w:lang w:val="sr-Cyrl-CS"/>
        </w:rPr>
        <w:t>;</w:t>
      </w:r>
    </w:p>
    <w:p w:rsidR="004A7B46" w:rsidRPr="00873521" w:rsidRDefault="000B5499" w:rsidP="000F1B4D">
      <w:pPr>
        <w:pStyle w:val="ListParagraph"/>
        <w:numPr>
          <w:ilvl w:val="1"/>
          <w:numId w:val="2"/>
        </w:numPr>
        <w:autoSpaceDE w:val="0"/>
        <w:autoSpaceDN w:val="0"/>
        <w:adjustRightInd w:val="0"/>
        <w:spacing w:line="250" w:lineRule="exact"/>
        <w:jc w:val="both"/>
        <w:rPr>
          <w:rFonts w:cs="Arial"/>
          <w:szCs w:val="24"/>
          <w:lang w:val="sr-Cyrl-CS" w:eastAsia="sr-Cyrl-CS"/>
        </w:rPr>
      </w:pPr>
      <w:r w:rsidRPr="00873521">
        <w:rPr>
          <w:rFonts w:cs="Arial"/>
          <w:bCs/>
          <w:szCs w:val="24"/>
          <w:lang w:val="sr-Cyrl-CS" w:eastAsia="sr-Cyrl-CS"/>
        </w:rPr>
        <w:t>У изузетним ситуацијама, када Вођа тима за реализацију Пројекта ни</w:t>
      </w:r>
      <w:r w:rsidR="00873521">
        <w:rPr>
          <w:rFonts w:cs="Arial"/>
          <w:bCs/>
          <w:szCs w:val="24"/>
          <w:lang w:val="en-US" w:eastAsia="sr-Cyrl-CS"/>
        </w:rPr>
        <w:t>je</w:t>
      </w:r>
      <w:r w:rsidRPr="00873521">
        <w:rPr>
          <w:rFonts w:cs="Arial"/>
          <w:bCs/>
          <w:szCs w:val="24"/>
          <w:lang w:val="sr-Cyrl-CS" w:eastAsia="sr-Cyrl-CS"/>
        </w:rPr>
        <w:t xml:space="preserve"> присут</w:t>
      </w:r>
      <w:r w:rsidR="00873521">
        <w:rPr>
          <w:rFonts w:cs="Arial"/>
          <w:bCs/>
          <w:szCs w:val="24"/>
          <w:lang w:val="en-US" w:eastAsia="sr-Cyrl-CS"/>
        </w:rPr>
        <w:t>a</w:t>
      </w:r>
      <w:r w:rsidRPr="00873521">
        <w:rPr>
          <w:rFonts w:cs="Arial"/>
          <w:bCs/>
          <w:szCs w:val="24"/>
          <w:lang w:val="sr-Cyrl-CS" w:eastAsia="sr-Cyrl-CS"/>
        </w:rPr>
        <w:t>н, један од Кључних инжењера може да обавља функцију Заменика вође Пројекта</w:t>
      </w:r>
      <w:r w:rsidR="000F1B4D" w:rsidRPr="00873521">
        <w:rPr>
          <w:rFonts w:cs="Arial"/>
          <w:bCs/>
          <w:szCs w:val="24"/>
          <w:lang w:val="sr-Cyrl-CS" w:eastAsia="sr-Cyrl-CS"/>
        </w:rPr>
        <w:t>.</w:t>
      </w:r>
    </w:p>
    <w:p w:rsidR="007B51C6" w:rsidRDefault="007B51C6" w:rsidP="00AE5BF8">
      <w:pPr>
        <w:spacing w:after="0" w:line="240" w:lineRule="auto"/>
        <w:rPr>
          <w:rFonts w:ascii="Arial" w:eastAsia="Times New Roman" w:hAnsi="Arial" w:cs="Arial"/>
          <w:sz w:val="24"/>
          <w:szCs w:val="24"/>
          <w:lang w:val="sr-Cyrl-CS" w:eastAsia="ar-SA"/>
        </w:rPr>
        <w:sectPr w:rsidR="007B51C6" w:rsidSect="00C16A02">
          <w:footerReference w:type="default" r:id="rId25"/>
          <w:footerReference w:type="first" r:id="rId26"/>
          <w:pgSz w:w="11909" w:h="16834" w:code="9"/>
          <w:pgMar w:top="1134" w:right="1134" w:bottom="1134" w:left="1710" w:header="708" w:footer="708" w:gutter="0"/>
          <w:cols w:space="708"/>
          <w:docGrid w:linePitch="360"/>
        </w:sectPr>
      </w:pPr>
    </w:p>
    <w:p w:rsidR="007B51C6" w:rsidRDefault="00001A11" w:rsidP="00AE5BF8">
      <w:pPr>
        <w:spacing w:after="0" w:line="240" w:lineRule="auto"/>
        <w:rPr>
          <w:rFonts w:ascii="Arial" w:eastAsia="Times New Roman" w:hAnsi="Arial" w:cs="Arial"/>
          <w:sz w:val="24"/>
          <w:szCs w:val="24"/>
          <w:lang w:val="sr-Cyrl-CS" w:eastAsia="ar-SA"/>
        </w:rPr>
      </w:pPr>
      <w:r w:rsidRPr="007F0E35">
        <w:rPr>
          <w:rFonts w:ascii="Arial" w:eastAsia="Times New Roman" w:hAnsi="Arial" w:cs="Arial"/>
          <w:sz w:val="24"/>
          <w:szCs w:val="24"/>
          <w:lang w:val="sr-Cyrl-CS" w:eastAsia="ar-SA"/>
        </w:rPr>
        <w:lastRenderedPageBreak/>
        <w:t>Табела 1.</w:t>
      </w:r>
    </w:p>
    <w:p w:rsidR="00AC63A4" w:rsidRDefault="00AC63A4" w:rsidP="00AE5BF8">
      <w:pPr>
        <w:spacing w:after="0" w:line="240" w:lineRule="auto"/>
        <w:rPr>
          <w:rFonts w:ascii="Arial" w:eastAsia="Times New Roman" w:hAnsi="Arial" w:cs="Arial"/>
          <w:sz w:val="24"/>
          <w:szCs w:val="24"/>
          <w:lang w:val="sr-Cyrl-CS" w:eastAsia="ar-SA"/>
        </w:rPr>
      </w:pPr>
    </w:p>
    <w:tbl>
      <w:tblPr>
        <w:tblW w:w="13939" w:type="dxa"/>
        <w:jc w:val="center"/>
        <w:tblLayout w:type="fixed"/>
        <w:tblCellMar>
          <w:left w:w="40" w:type="dxa"/>
          <w:right w:w="40" w:type="dxa"/>
        </w:tblCellMar>
        <w:tblLook w:val="0000" w:firstRow="0" w:lastRow="0" w:firstColumn="0" w:lastColumn="0" w:noHBand="0" w:noVBand="0"/>
      </w:tblPr>
      <w:tblGrid>
        <w:gridCol w:w="538"/>
        <w:gridCol w:w="4131"/>
        <w:gridCol w:w="3060"/>
        <w:gridCol w:w="3711"/>
        <w:gridCol w:w="1134"/>
        <w:gridCol w:w="15"/>
        <w:gridCol w:w="1350"/>
      </w:tblGrid>
      <w:tr w:rsidR="009464DC" w:rsidRPr="007E7F3E" w:rsidTr="00D72C7C">
        <w:trPr>
          <w:cantSplit/>
          <w:trHeight w:val="170"/>
          <w:tblHeader/>
          <w:jc w:val="center"/>
        </w:trPr>
        <w:tc>
          <w:tcPr>
            <w:tcW w:w="538" w:type="dxa"/>
            <w:tcBorders>
              <w:top w:val="single" w:sz="6" w:space="0" w:color="auto"/>
              <w:left w:val="single" w:sz="6" w:space="0" w:color="auto"/>
              <w:bottom w:val="single" w:sz="6" w:space="0" w:color="auto"/>
              <w:right w:val="single" w:sz="6" w:space="0" w:color="auto"/>
            </w:tcBorders>
            <w:vAlign w:val="center"/>
          </w:tcPr>
          <w:p w:rsidR="00D72C7C" w:rsidRDefault="009464DC" w:rsidP="00D72C7C">
            <w:pPr>
              <w:autoSpaceDE w:val="0"/>
              <w:autoSpaceDN w:val="0"/>
              <w:adjustRightInd w:val="0"/>
              <w:spacing w:after="0" w:line="240" w:lineRule="auto"/>
              <w:jc w:val="center"/>
              <w:rPr>
                <w:rFonts w:ascii="Arial" w:eastAsia="Times New Roman" w:hAnsi="Arial" w:cs="Arial"/>
                <w:i/>
                <w:iCs/>
                <w:sz w:val="18"/>
                <w:szCs w:val="18"/>
                <w:lang w:val="sr-Cyrl-CS" w:eastAsia="sr-Cyrl-CS"/>
              </w:rPr>
            </w:pPr>
            <w:r w:rsidRPr="007E7F3E">
              <w:rPr>
                <w:rFonts w:ascii="Arial" w:eastAsia="Times New Roman" w:hAnsi="Arial" w:cs="Arial"/>
                <w:i/>
                <w:iCs/>
                <w:sz w:val="18"/>
                <w:szCs w:val="18"/>
                <w:lang w:val="sr-Cyrl-CS" w:eastAsia="sr-Cyrl-CS"/>
              </w:rPr>
              <w:t>Ред.</w:t>
            </w:r>
          </w:p>
          <w:p w:rsidR="009464DC" w:rsidRPr="007E7F3E" w:rsidRDefault="009464DC" w:rsidP="00D72C7C">
            <w:pPr>
              <w:autoSpaceDE w:val="0"/>
              <w:autoSpaceDN w:val="0"/>
              <w:adjustRightInd w:val="0"/>
              <w:spacing w:after="0" w:line="240" w:lineRule="auto"/>
              <w:jc w:val="center"/>
              <w:rPr>
                <w:rFonts w:ascii="Arial" w:eastAsia="Times New Roman" w:hAnsi="Arial" w:cs="Arial"/>
                <w:i/>
                <w:iCs/>
                <w:sz w:val="18"/>
                <w:szCs w:val="18"/>
                <w:lang w:val="sr-Cyrl-CS" w:eastAsia="sr-Cyrl-CS"/>
              </w:rPr>
            </w:pPr>
            <w:r w:rsidRPr="007E7F3E">
              <w:rPr>
                <w:rFonts w:ascii="Arial" w:eastAsia="Times New Roman" w:hAnsi="Arial" w:cs="Arial"/>
                <w:i/>
                <w:iCs/>
                <w:sz w:val="18"/>
                <w:szCs w:val="18"/>
                <w:lang w:val="sr-Cyrl-CS" w:eastAsia="sr-Cyrl-CS"/>
              </w:rPr>
              <w:t>Бр.</w:t>
            </w:r>
          </w:p>
        </w:tc>
        <w:tc>
          <w:tcPr>
            <w:tcW w:w="4131" w:type="dxa"/>
            <w:tcBorders>
              <w:top w:val="single" w:sz="6" w:space="0" w:color="auto"/>
              <w:left w:val="single" w:sz="6" w:space="0" w:color="auto"/>
              <w:bottom w:val="single" w:sz="6" w:space="0" w:color="auto"/>
              <w:right w:val="single" w:sz="6" w:space="0" w:color="auto"/>
            </w:tcBorders>
            <w:vAlign w:val="center"/>
          </w:tcPr>
          <w:p w:rsidR="009464DC" w:rsidRPr="007E7F3E" w:rsidRDefault="009464DC" w:rsidP="00D72C7C">
            <w:pPr>
              <w:autoSpaceDE w:val="0"/>
              <w:autoSpaceDN w:val="0"/>
              <w:adjustRightInd w:val="0"/>
              <w:spacing w:after="0" w:line="240" w:lineRule="auto"/>
              <w:jc w:val="center"/>
              <w:rPr>
                <w:rFonts w:ascii="Arial" w:eastAsia="Times New Roman" w:hAnsi="Arial" w:cs="Arial"/>
                <w:i/>
                <w:iCs/>
                <w:sz w:val="18"/>
                <w:szCs w:val="18"/>
                <w:lang w:val="sr-Cyrl-CS" w:eastAsia="sr-Cyrl-CS"/>
              </w:rPr>
            </w:pPr>
            <w:r w:rsidRPr="007E7F3E">
              <w:rPr>
                <w:rFonts w:ascii="Arial" w:eastAsia="Times New Roman" w:hAnsi="Arial" w:cs="Arial"/>
                <w:i/>
                <w:iCs/>
                <w:sz w:val="18"/>
                <w:szCs w:val="18"/>
                <w:lang w:val="sr-Cyrl-CS" w:eastAsia="sr-Cyrl-CS"/>
              </w:rPr>
              <w:t>Позиција</w:t>
            </w:r>
          </w:p>
        </w:tc>
        <w:tc>
          <w:tcPr>
            <w:tcW w:w="3060" w:type="dxa"/>
            <w:tcBorders>
              <w:top w:val="single" w:sz="6" w:space="0" w:color="auto"/>
              <w:left w:val="single" w:sz="6" w:space="0" w:color="auto"/>
              <w:bottom w:val="single" w:sz="6" w:space="0" w:color="auto"/>
              <w:right w:val="single" w:sz="6" w:space="0" w:color="auto"/>
            </w:tcBorders>
            <w:vAlign w:val="center"/>
          </w:tcPr>
          <w:p w:rsidR="009464DC" w:rsidRPr="007E7F3E" w:rsidRDefault="009464DC" w:rsidP="00D72C7C">
            <w:pPr>
              <w:autoSpaceDE w:val="0"/>
              <w:autoSpaceDN w:val="0"/>
              <w:adjustRightInd w:val="0"/>
              <w:spacing w:after="0" w:line="230" w:lineRule="exact"/>
              <w:ind w:firstLine="53"/>
              <w:jc w:val="center"/>
              <w:rPr>
                <w:rFonts w:ascii="Arial" w:eastAsia="Times New Roman" w:hAnsi="Arial" w:cs="Arial"/>
                <w:i/>
                <w:iCs/>
                <w:sz w:val="18"/>
                <w:szCs w:val="18"/>
                <w:lang w:val="sr-Cyrl-CS" w:eastAsia="sr-Cyrl-CS"/>
              </w:rPr>
            </w:pPr>
            <w:r w:rsidRPr="007E7F3E">
              <w:rPr>
                <w:rFonts w:ascii="Arial" w:eastAsia="Times New Roman" w:hAnsi="Arial" w:cs="Arial"/>
                <w:i/>
                <w:iCs/>
                <w:sz w:val="18"/>
                <w:szCs w:val="18"/>
                <w:lang w:val="sr-Cyrl-CS" w:eastAsia="sr-Cyrl-CS"/>
              </w:rPr>
              <w:t>Стручна спрема</w:t>
            </w:r>
          </w:p>
        </w:tc>
        <w:tc>
          <w:tcPr>
            <w:tcW w:w="3711" w:type="dxa"/>
            <w:tcBorders>
              <w:top w:val="single" w:sz="6" w:space="0" w:color="auto"/>
              <w:left w:val="single" w:sz="6" w:space="0" w:color="auto"/>
              <w:bottom w:val="single" w:sz="6" w:space="0" w:color="auto"/>
              <w:right w:val="single" w:sz="6" w:space="0" w:color="auto"/>
            </w:tcBorders>
          </w:tcPr>
          <w:p w:rsidR="009464DC" w:rsidRPr="007E7F3E" w:rsidRDefault="009464DC" w:rsidP="00D72C7C">
            <w:pPr>
              <w:autoSpaceDE w:val="0"/>
              <w:autoSpaceDN w:val="0"/>
              <w:adjustRightInd w:val="0"/>
              <w:spacing w:after="0" w:line="230" w:lineRule="exact"/>
              <w:jc w:val="center"/>
              <w:rPr>
                <w:rFonts w:ascii="Arial" w:eastAsia="Times New Roman" w:hAnsi="Arial" w:cs="Arial"/>
                <w:i/>
                <w:iCs/>
                <w:sz w:val="18"/>
                <w:szCs w:val="18"/>
                <w:lang w:val="sr-Cyrl-CS" w:eastAsia="sr-Cyrl-CS"/>
              </w:rPr>
            </w:pPr>
          </w:p>
          <w:p w:rsidR="009464DC" w:rsidRPr="007E7F3E" w:rsidRDefault="009464DC" w:rsidP="00D72C7C">
            <w:pPr>
              <w:autoSpaceDE w:val="0"/>
              <w:autoSpaceDN w:val="0"/>
              <w:adjustRightInd w:val="0"/>
              <w:spacing w:after="0" w:line="230" w:lineRule="exact"/>
              <w:jc w:val="center"/>
              <w:rPr>
                <w:rFonts w:ascii="Arial" w:eastAsia="Times New Roman" w:hAnsi="Arial" w:cs="Arial"/>
                <w:i/>
                <w:iCs/>
                <w:sz w:val="18"/>
                <w:szCs w:val="18"/>
                <w:lang w:val="sr-Cyrl-CS" w:eastAsia="sr-Cyrl-CS"/>
              </w:rPr>
            </w:pPr>
            <w:r w:rsidRPr="007E7F3E">
              <w:rPr>
                <w:rFonts w:ascii="Arial" w:eastAsia="Times New Roman" w:hAnsi="Arial" w:cs="Arial"/>
                <w:i/>
                <w:iCs/>
                <w:sz w:val="18"/>
                <w:szCs w:val="18"/>
                <w:lang w:val="sr-Cyrl-CS" w:eastAsia="sr-Cyrl-CS"/>
              </w:rPr>
              <w:t>Остало</w:t>
            </w:r>
          </w:p>
        </w:tc>
        <w:tc>
          <w:tcPr>
            <w:tcW w:w="1149" w:type="dxa"/>
            <w:gridSpan w:val="2"/>
            <w:tcBorders>
              <w:top w:val="single" w:sz="6" w:space="0" w:color="auto"/>
              <w:left w:val="single" w:sz="6" w:space="0" w:color="auto"/>
              <w:bottom w:val="single" w:sz="6" w:space="0" w:color="auto"/>
              <w:right w:val="single" w:sz="6" w:space="0" w:color="auto"/>
            </w:tcBorders>
            <w:vAlign w:val="center"/>
          </w:tcPr>
          <w:p w:rsidR="009464DC" w:rsidRPr="007E7F3E" w:rsidRDefault="009464DC" w:rsidP="00D72C7C">
            <w:pPr>
              <w:autoSpaceDE w:val="0"/>
              <w:autoSpaceDN w:val="0"/>
              <w:adjustRightInd w:val="0"/>
              <w:spacing w:after="0" w:line="240" w:lineRule="auto"/>
              <w:jc w:val="center"/>
              <w:rPr>
                <w:rFonts w:ascii="Arial" w:eastAsia="Times New Roman" w:hAnsi="Arial" w:cs="Arial"/>
                <w:i/>
                <w:iCs/>
                <w:sz w:val="18"/>
                <w:szCs w:val="18"/>
                <w:lang w:val="sr-Cyrl-CS" w:eastAsia="sr-Cyrl-CS"/>
              </w:rPr>
            </w:pPr>
            <w:r w:rsidRPr="007E7F3E">
              <w:rPr>
                <w:rFonts w:ascii="Arial" w:eastAsia="Times New Roman" w:hAnsi="Arial" w:cs="Arial"/>
                <w:i/>
                <w:iCs/>
                <w:sz w:val="18"/>
                <w:szCs w:val="18"/>
                <w:lang w:val="sr-Cyrl-CS" w:eastAsia="sr-Cyrl-CS"/>
              </w:rPr>
              <w:t>Мин. бр. изврш.</w:t>
            </w:r>
          </w:p>
        </w:tc>
        <w:tc>
          <w:tcPr>
            <w:tcW w:w="1350" w:type="dxa"/>
            <w:tcBorders>
              <w:top w:val="single" w:sz="6" w:space="0" w:color="auto"/>
              <w:left w:val="single" w:sz="6" w:space="0" w:color="auto"/>
              <w:bottom w:val="single" w:sz="6" w:space="0" w:color="auto"/>
              <w:right w:val="single" w:sz="6" w:space="0" w:color="auto"/>
            </w:tcBorders>
          </w:tcPr>
          <w:p w:rsidR="009464DC" w:rsidRPr="007E7F3E" w:rsidRDefault="009464DC" w:rsidP="00D72C7C">
            <w:pPr>
              <w:autoSpaceDE w:val="0"/>
              <w:autoSpaceDN w:val="0"/>
              <w:adjustRightInd w:val="0"/>
              <w:spacing w:after="0" w:line="240" w:lineRule="auto"/>
              <w:jc w:val="center"/>
              <w:rPr>
                <w:rFonts w:ascii="Arial" w:eastAsia="Times New Roman" w:hAnsi="Arial" w:cs="Arial"/>
                <w:i/>
                <w:iCs/>
                <w:sz w:val="18"/>
                <w:szCs w:val="18"/>
                <w:lang w:eastAsia="sr-Cyrl-CS"/>
              </w:rPr>
            </w:pPr>
            <w:r w:rsidRPr="007E7F3E">
              <w:rPr>
                <w:rFonts w:ascii="Arial" w:eastAsia="Times New Roman" w:hAnsi="Arial" w:cs="Arial"/>
                <w:i/>
                <w:iCs/>
                <w:sz w:val="18"/>
                <w:szCs w:val="18"/>
                <w:lang w:eastAsia="sr-Cyrl-CS"/>
              </w:rPr>
              <w:t>Мин.бр</w:t>
            </w:r>
          </w:p>
          <w:p w:rsidR="009464DC" w:rsidRPr="007E7F3E" w:rsidRDefault="009464DC" w:rsidP="00D72C7C">
            <w:pPr>
              <w:autoSpaceDE w:val="0"/>
              <w:autoSpaceDN w:val="0"/>
              <w:adjustRightInd w:val="0"/>
              <w:spacing w:after="0" w:line="240" w:lineRule="auto"/>
              <w:jc w:val="center"/>
              <w:rPr>
                <w:rFonts w:ascii="Arial" w:eastAsia="Times New Roman" w:hAnsi="Arial" w:cs="Arial"/>
                <w:i/>
                <w:iCs/>
                <w:sz w:val="18"/>
                <w:szCs w:val="18"/>
                <w:highlight w:val="cyan"/>
                <w:lang w:eastAsia="sr-Cyrl-CS"/>
              </w:rPr>
            </w:pPr>
            <w:r w:rsidRPr="007E7F3E">
              <w:rPr>
                <w:rFonts w:ascii="Arial" w:eastAsia="Times New Roman" w:hAnsi="Arial" w:cs="Arial"/>
                <w:i/>
                <w:iCs/>
                <w:sz w:val="18"/>
                <w:szCs w:val="18"/>
                <w:lang w:eastAsia="sr-Cyrl-CS"/>
              </w:rPr>
              <w:t>човек / дана</w:t>
            </w:r>
          </w:p>
        </w:tc>
      </w:tr>
      <w:tr w:rsidR="009464DC" w:rsidRPr="00AC4A54" w:rsidTr="00D72C7C">
        <w:trPr>
          <w:cantSplit/>
          <w:trHeight w:val="1110"/>
          <w:jc w:val="center"/>
        </w:trPr>
        <w:tc>
          <w:tcPr>
            <w:tcW w:w="538" w:type="dxa"/>
            <w:tcBorders>
              <w:top w:val="single" w:sz="6" w:space="0" w:color="auto"/>
              <w:left w:val="single" w:sz="6" w:space="0" w:color="auto"/>
              <w:bottom w:val="single" w:sz="6" w:space="0" w:color="auto"/>
              <w:right w:val="single" w:sz="6" w:space="0" w:color="auto"/>
            </w:tcBorders>
          </w:tcPr>
          <w:p w:rsidR="009464DC" w:rsidRPr="007E7F3E" w:rsidRDefault="009464DC" w:rsidP="00316112">
            <w:pPr>
              <w:autoSpaceDE w:val="0"/>
              <w:autoSpaceDN w:val="0"/>
              <w:adjustRightInd w:val="0"/>
              <w:spacing w:after="0" w:line="254" w:lineRule="exact"/>
              <w:jc w:val="center"/>
              <w:rPr>
                <w:rFonts w:ascii="Arial" w:eastAsia="Times New Roman" w:hAnsi="Arial" w:cs="Arial"/>
                <w:bCs/>
                <w:sz w:val="18"/>
                <w:szCs w:val="18"/>
                <w:lang w:val="sr-Cyrl-CS" w:eastAsia="sr-Cyrl-CS"/>
              </w:rPr>
            </w:pPr>
            <w:r w:rsidRPr="007E7F3E">
              <w:rPr>
                <w:rFonts w:ascii="Arial" w:eastAsia="Times New Roman" w:hAnsi="Arial" w:cs="Arial"/>
                <w:bCs/>
                <w:sz w:val="18"/>
                <w:szCs w:val="18"/>
                <w:lang w:val="sr-Cyrl-CS" w:eastAsia="sr-Cyrl-CS"/>
              </w:rPr>
              <w:t>1.</w:t>
            </w:r>
          </w:p>
        </w:tc>
        <w:tc>
          <w:tcPr>
            <w:tcW w:w="4131" w:type="dxa"/>
            <w:tcBorders>
              <w:top w:val="single" w:sz="6" w:space="0" w:color="auto"/>
              <w:left w:val="single" w:sz="6" w:space="0" w:color="auto"/>
              <w:bottom w:val="single" w:sz="6" w:space="0" w:color="auto"/>
              <w:right w:val="single" w:sz="6" w:space="0" w:color="auto"/>
            </w:tcBorders>
          </w:tcPr>
          <w:p w:rsidR="009464DC" w:rsidRPr="007E7F3E" w:rsidRDefault="009464DC" w:rsidP="00316112">
            <w:pPr>
              <w:autoSpaceDE w:val="0"/>
              <w:autoSpaceDN w:val="0"/>
              <w:adjustRightInd w:val="0"/>
              <w:spacing w:after="0" w:line="254" w:lineRule="exact"/>
              <w:rPr>
                <w:rFonts w:ascii="Arial" w:eastAsia="Times New Roman" w:hAnsi="Arial" w:cs="Arial"/>
                <w:bCs/>
                <w:sz w:val="18"/>
                <w:szCs w:val="18"/>
                <w:lang w:val="sr-Cyrl-CS" w:eastAsia="sr-Cyrl-CS"/>
              </w:rPr>
            </w:pPr>
            <w:r w:rsidRPr="007E7F3E">
              <w:rPr>
                <w:rFonts w:ascii="Arial" w:eastAsia="Times New Roman" w:hAnsi="Arial" w:cs="Arial"/>
                <w:bCs/>
                <w:sz w:val="18"/>
                <w:szCs w:val="18"/>
                <w:lang w:val="sr-Cyrl-CS" w:eastAsia="sr-Cyrl-CS"/>
              </w:rPr>
              <w:t xml:space="preserve">Вођа тима за реализацију Пројекта </w:t>
            </w:r>
          </w:p>
        </w:tc>
        <w:tc>
          <w:tcPr>
            <w:tcW w:w="3060" w:type="dxa"/>
            <w:tcBorders>
              <w:top w:val="single" w:sz="6" w:space="0" w:color="auto"/>
              <w:left w:val="single" w:sz="6" w:space="0" w:color="auto"/>
              <w:bottom w:val="single" w:sz="6" w:space="0" w:color="auto"/>
              <w:right w:val="single" w:sz="6" w:space="0" w:color="auto"/>
            </w:tcBorders>
            <w:shd w:val="clear" w:color="auto" w:fill="FFFFFF" w:themeFill="background1"/>
          </w:tcPr>
          <w:p w:rsidR="009464DC" w:rsidRPr="007E7F3E" w:rsidRDefault="009464DC" w:rsidP="00316112">
            <w:pPr>
              <w:autoSpaceDE w:val="0"/>
              <w:autoSpaceDN w:val="0"/>
              <w:adjustRightInd w:val="0"/>
              <w:spacing w:after="0" w:line="250" w:lineRule="exact"/>
              <w:rPr>
                <w:rFonts w:ascii="Arial" w:eastAsia="Times New Roman" w:hAnsi="Arial" w:cs="Arial"/>
                <w:sz w:val="18"/>
                <w:szCs w:val="18"/>
                <w:lang w:val="sr-Cyrl-CS" w:eastAsia="sr-Cyrl-CS"/>
              </w:rPr>
            </w:pPr>
            <w:r w:rsidRPr="007E7F3E">
              <w:rPr>
                <w:rFonts w:ascii="Arial" w:eastAsia="Times New Roman" w:hAnsi="Arial" w:cs="Arial"/>
                <w:sz w:val="18"/>
                <w:szCs w:val="18"/>
                <w:lang w:val="sr-Cyrl-CS" w:eastAsia="sr-Cyrl-CS"/>
              </w:rPr>
              <w:t>Дипломирани</w:t>
            </w:r>
          </w:p>
          <w:p w:rsidR="009464DC" w:rsidRPr="007E7F3E" w:rsidRDefault="009464DC" w:rsidP="009258A9">
            <w:pPr>
              <w:autoSpaceDE w:val="0"/>
              <w:autoSpaceDN w:val="0"/>
              <w:adjustRightInd w:val="0"/>
              <w:spacing w:after="0" w:line="250" w:lineRule="exact"/>
              <w:rPr>
                <w:rFonts w:ascii="Arial" w:eastAsia="Times New Roman" w:hAnsi="Arial" w:cs="Arial"/>
                <w:sz w:val="18"/>
                <w:szCs w:val="18"/>
                <w:lang w:val="sr-Cyrl-CS" w:eastAsia="sr-Cyrl-CS"/>
              </w:rPr>
            </w:pPr>
            <w:r w:rsidRPr="00CD1360">
              <w:rPr>
                <w:rFonts w:ascii="Arial" w:eastAsia="Times New Roman" w:hAnsi="Arial" w:cs="Arial"/>
                <w:sz w:val="18"/>
                <w:szCs w:val="18"/>
                <w:lang w:val="sr-Cyrl-CS" w:eastAsia="sr-Cyrl-CS"/>
              </w:rPr>
              <w:t xml:space="preserve">машински / </w:t>
            </w:r>
            <w:r w:rsidR="004C2DA7" w:rsidRPr="004C2DA7">
              <w:rPr>
                <w:rFonts w:ascii="Arial" w:eastAsia="Times New Roman" w:hAnsi="Arial" w:cs="Arial"/>
                <w:sz w:val="18"/>
                <w:szCs w:val="18"/>
                <w:lang w:eastAsia="sr-Cyrl-CS"/>
              </w:rPr>
              <w:t>рударски</w:t>
            </w:r>
            <w:r w:rsidR="00CB00FA" w:rsidRPr="00CD1360">
              <w:rPr>
                <w:rFonts w:ascii="Arial" w:eastAsia="Times New Roman" w:hAnsi="Arial" w:cs="Arial"/>
                <w:sz w:val="18"/>
                <w:szCs w:val="18"/>
                <w:lang w:eastAsia="sr-Cyrl-CS"/>
              </w:rPr>
              <w:t xml:space="preserve"> </w:t>
            </w:r>
            <w:r w:rsidRPr="00CD1360">
              <w:rPr>
                <w:rFonts w:ascii="Arial" w:eastAsia="Times New Roman" w:hAnsi="Arial" w:cs="Arial"/>
                <w:sz w:val="18"/>
                <w:szCs w:val="18"/>
                <w:lang w:val="sr-Cyrl-CS" w:eastAsia="sr-Cyrl-CS"/>
              </w:rPr>
              <w:t>инжењер</w:t>
            </w:r>
          </w:p>
        </w:tc>
        <w:tc>
          <w:tcPr>
            <w:tcW w:w="3711" w:type="dxa"/>
            <w:tcBorders>
              <w:top w:val="single" w:sz="6" w:space="0" w:color="auto"/>
              <w:left w:val="single" w:sz="6" w:space="0" w:color="auto"/>
              <w:bottom w:val="single" w:sz="6" w:space="0" w:color="auto"/>
              <w:right w:val="single" w:sz="6" w:space="0" w:color="auto"/>
            </w:tcBorders>
          </w:tcPr>
          <w:p w:rsidR="009464DC" w:rsidRPr="00633013" w:rsidRDefault="009464DC" w:rsidP="00376447">
            <w:pPr>
              <w:pStyle w:val="ListParagraph"/>
              <w:widowControl w:val="0"/>
              <w:numPr>
                <w:ilvl w:val="0"/>
                <w:numId w:val="125"/>
              </w:numPr>
              <w:autoSpaceDE w:val="0"/>
              <w:autoSpaceDN w:val="0"/>
              <w:adjustRightInd w:val="0"/>
              <w:spacing w:before="2" w:line="254" w:lineRule="exact"/>
              <w:ind w:right="59"/>
              <w:rPr>
                <w:rFonts w:cs="Arial"/>
                <w:sz w:val="18"/>
                <w:szCs w:val="18"/>
                <w:lang w:val="sr-Latn-CS"/>
              </w:rPr>
            </w:pPr>
            <w:r w:rsidRPr="00633013">
              <w:rPr>
                <w:rFonts w:cs="Arial"/>
                <w:sz w:val="18"/>
                <w:szCs w:val="18"/>
                <w:lang w:val="sr-Cyrl-CS"/>
              </w:rPr>
              <w:t xml:space="preserve">Познавање програма </w:t>
            </w:r>
            <w:r w:rsidRPr="00633013">
              <w:rPr>
                <w:rFonts w:cs="Arial"/>
                <w:sz w:val="18"/>
                <w:szCs w:val="18"/>
                <w:lang w:val="sr-Latn-CS"/>
              </w:rPr>
              <w:t>MS Office</w:t>
            </w:r>
          </w:p>
          <w:p w:rsidR="009464DC" w:rsidRPr="00633013" w:rsidRDefault="009464DC" w:rsidP="00376447">
            <w:pPr>
              <w:pStyle w:val="ListParagraph"/>
              <w:widowControl w:val="0"/>
              <w:numPr>
                <w:ilvl w:val="0"/>
                <w:numId w:val="125"/>
              </w:numPr>
              <w:autoSpaceDE w:val="0"/>
              <w:autoSpaceDN w:val="0"/>
              <w:adjustRightInd w:val="0"/>
              <w:spacing w:before="2" w:line="254" w:lineRule="exact"/>
              <w:ind w:right="59"/>
              <w:rPr>
                <w:rFonts w:cs="Arial"/>
                <w:sz w:val="18"/>
                <w:szCs w:val="18"/>
                <w:lang w:val="sr-Cyrl-CS"/>
              </w:rPr>
            </w:pPr>
            <w:r w:rsidRPr="00633013">
              <w:rPr>
                <w:rFonts w:cs="Arial"/>
                <w:sz w:val="18"/>
                <w:szCs w:val="18"/>
                <w:lang w:val="sr-Cyrl-CS"/>
              </w:rPr>
              <w:t xml:space="preserve">Познавање програма </w:t>
            </w:r>
            <w:r w:rsidRPr="00633013">
              <w:rPr>
                <w:rFonts w:cs="Arial"/>
                <w:sz w:val="18"/>
                <w:szCs w:val="18"/>
                <w:lang w:val="sr-Latn-CS"/>
              </w:rPr>
              <w:t xml:space="preserve">MS Project </w:t>
            </w:r>
          </w:p>
          <w:p w:rsidR="009464DC" w:rsidRPr="00633013" w:rsidRDefault="009464DC" w:rsidP="00376447">
            <w:pPr>
              <w:pStyle w:val="ListParagraph"/>
              <w:widowControl w:val="0"/>
              <w:numPr>
                <w:ilvl w:val="0"/>
                <w:numId w:val="125"/>
              </w:numPr>
              <w:autoSpaceDE w:val="0"/>
              <w:autoSpaceDN w:val="0"/>
              <w:adjustRightInd w:val="0"/>
              <w:spacing w:before="2" w:line="254" w:lineRule="exact"/>
              <w:ind w:right="59"/>
              <w:rPr>
                <w:rFonts w:cs="Arial"/>
                <w:sz w:val="18"/>
                <w:szCs w:val="18"/>
                <w:u w:val="single"/>
                <w:lang w:val="sr-Cyrl-CS" w:eastAsia="sr-Cyrl-CS"/>
              </w:rPr>
            </w:pPr>
            <w:r w:rsidRPr="00633013">
              <w:rPr>
                <w:rFonts w:cs="Arial"/>
                <w:sz w:val="18"/>
                <w:szCs w:val="18"/>
                <w:lang w:val="sr-Cyrl-CS"/>
              </w:rPr>
              <w:t xml:space="preserve">Добро писмено и усмено знање енглеског </w:t>
            </w:r>
            <w:r w:rsidR="00A91A4F" w:rsidRPr="00633013">
              <w:rPr>
                <w:rFonts w:cs="Arial"/>
                <w:sz w:val="18"/>
                <w:szCs w:val="18"/>
                <w:lang w:val="sr-Cyrl-CS"/>
              </w:rPr>
              <w:t>језика</w:t>
            </w:r>
          </w:p>
        </w:tc>
        <w:tc>
          <w:tcPr>
            <w:tcW w:w="1149" w:type="dxa"/>
            <w:gridSpan w:val="2"/>
            <w:tcBorders>
              <w:top w:val="single" w:sz="6" w:space="0" w:color="auto"/>
              <w:left w:val="single" w:sz="6" w:space="0" w:color="auto"/>
              <w:bottom w:val="single" w:sz="6" w:space="0" w:color="auto"/>
              <w:right w:val="single" w:sz="6" w:space="0" w:color="auto"/>
            </w:tcBorders>
          </w:tcPr>
          <w:p w:rsidR="009464DC" w:rsidRPr="007E7F3E" w:rsidRDefault="009464DC" w:rsidP="00316112">
            <w:pPr>
              <w:widowControl w:val="0"/>
              <w:autoSpaceDE w:val="0"/>
              <w:autoSpaceDN w:val="0"/>
              <w:adjustRightInd w:val="0"/>
              <w:spacing w:before="2" w:after="0" w:line="254" w:lineRule="exact"/>
              <w:ind w:left="100" w:right="59"/>
              <w:jc w:val="center"/>
              <w:rPr>
                <w:rFonts w:ascii="Arial" w:hAnsi="Arial" w:cs="Arial"/>
                <w:sz w:val="18"/>
                <w:szCs w:val="18"/>
                <w:lang w:val="sr-Cyrl-CS"/>
              </w:rPr>
            </w:pPr>
            <w:r w:rsidRPr="007E7F3E">
              <w:rPr>
                <w:rFonts w:ascii="Arial" w:hAnsi="Arial" w:cs="Arial"/>
                <w:sz w:val="18"/>
                <w:szCs w:val="18"/>
                <w:lang w:val="sr-Cyrl-CS"/>
              </w:rPr>
              <w:t>1</w:t>
            </w:r>
          </w:p>
        </w:tc>
        <w:tc>
          <w:tcPr>
            <w:tcW w:w="1350" w:type="dxa"/>
            <w:tcBorders>
              <w:top w:val="single" w:sz="6" w:space="0" w:color="auto"/>
              <w:left w:val="single" w:sz="6" w:space="0" w:color="auto"/>
              <w:bottom w:val="single" w:sz="6" w:space="0" w:color="auto"/>
              <w:right w:val="single" w:sz="6" w:space="0" w:color="auto"/>
            </w:tcBorders>
          </w:tcPr>
          <w:p w:rsidR="009464DC" w:rsidRPr="00A146FB" w:rsidRDefault="00A91A4F" w:rsidP="00A146FB">
            <w:pPr>
              <w:widowControl w:val="0"/>
              <w:autoSpaceDE w:val="0"/>
              <w:autoSpaceDN w:val="0"/>
              <w:adjustRightInd w:val="0"/>
              <w:spacing w:before="2" w:after="0" w:line="254" w:lineRule="exact"/>
              <w:ind w:left="100" w:right="59"/>
              <w:jc w:val="center"/>
              <w:rPr>
                <w:rFonts w:ascii="Arial" w:hAnsi="Arial" w:cs="Arial"/>
                <w:sz w:val="18"/>
                <w:szCs w:val="18"/>
                <w:lang w:val="sr-Cyrl-CS"/>
              </w:rPr>
            </w:pPr>
            <w:r w:rsidRPr="00A146FB">
              <w:rPr>
                <w:rFonts w:ascii="Arial" w:hAnsi="Arial" w:cs="Arial"/>
                <w:sz w:val="18"/>
                <w:szCs w:val="18"/>
                <w:lang w:val="sr-Cyrl-CS"/>
              </w:rPr>
              <w:t>620</w:t>
            </w:r>
            <w:r w:rsidR="00C61D6E" w:rsidRPr="00614D8A">
              <w:rPr>
                <w:rFonts w:ascii="Arial" w:hAnsi="Arial" w:cs="Arial"/>
                <w:sz w:val="18"/>
                <w:szCs w:val="18"/>
                <w:lang w:val="sr-Cyrl-CS"/>
              </w:rPr>
              <w:t xml:space="preserve">              од тога </w:t>
            </w:r>
            <w:r w:rsidR="00A146FB" w:rsidRPr="00A146FB">
              <w:rPr>
                <w:rFonts w:ascii="Arial" w:hAnsi="Arial" w:cs="Arial"/>
                <w:sz w:val="18"/>
                <w:szCs w:val="18"/>
                <w:lang w:val="sr-Cyrl-CS"/>
              </w:rPr>
              <w:t xml:space="preserve">мин. </w:t>
            </w:r>
            <w:r w:rsidR="00A146FB" w:rsidRPr="00614D8A">
              <w:rPr>
                <w:rFonts w:ascii="Arial" w:hAnsi="Arial" w:cs="Arial"/>
                <w:sz w:val="18"/>
                <w:szCs w:val="18"/>
                <w:lang w:val="sr-Cyrl-CS"/>
              </w:rPr>
              <w:t>90</w:t>
            </w:r>
            <w:r w:rsidR="00C61D6E" w:rsidRPr="00614D8A">
              <w:rPr>
                <w:rFonts w:ascii="Arial" w:hAnsi="Arial" w:cs="Arial"/>
                <w:sz w:val="18"/>
                <w:szCs w:val="18"/>
                <w:lang w:val="sr-Cyrl-CS"/>
              </w:rPr>
              <w:t xml:space="preserve">% </w:t>
            </w:r>
            <w:r w:rsidR="00A146FB" w:rsidRPr="00A146FB">
              <w:rPr>
                <w:rFonts w:ascii="Arial" w:hAnsi="Arial" w:cs="Arial"/>
                <w:sz w:val="18"/>
                <w:szCs w:val="18"/>
                <w:lang w:val="sr-Cyrl-CS"/>
              </w:rPr>
              <w:t>на</w:t>
            </w:r>
            <w:r w:rsidR="00A146FB">
              <w:rPr>
                <w:rFonts w:ascii="Arial" w:hAnsi="Arial" w:cs="Arial"/>
                <w:sz w:val="18"/>
                <w:szCs w:val="18"/>
                <w:lang w:val="sr-Cyrl-CS"/>
              </w:rPr>
              <w:t xml:space="preserve"> терену</w:t>
            </w:r>
          </w:p>
        </w:tc>
      </w:tr>
      <w:tr w:rsidR="009464DC" w:rsidRPr="00AC4A54" w:rsidTr="00D72C7C">
        <w:trPr>
          <w:cantSplit/>
          <w:trHeight w:val="885"/>
          <w:jc w:val="center"/>
        </w:trPr>
        <w:tc>
          <w:tcPr>
            <w:tcW w:w="538" w:type="dxa"/>
            <w:tcBorders>
              <w:top w:val="single" w:sz="6" w:space="0" w:color="auto"/>
              <w:left w:val="single" w:sz="6" w:space="0" w:color="auto"/>
              <w:bottom w:val="single" w:sz="6" w:space="0" w:color="auto"/>
              <w:right w:val="single" w:sz="6" w:space="0" w:color="auto"/>
            </w:tcBorders>
          </w:tcPr>
          <w:p w:rsidR="009464DC" w:rsidRPr="00C61D6E" w:rsidRDefault="009464DC" w:rsidP="00316112">
            <w:pPr>
              <w:autoSpaceDE w:val="0"/>
              <w:autoSpaceDN w:val="0"/>
              <w:adjustRightInd w:val="0"/>
              <w:spacing w:after="0" w:line="254" w:lineRule="exact"/>
              <w:jc w:val="center"/>
              <w:rPr>
                <w:rFonts w:ascii="Arial" w:eastAsia="Times New Roman" w:hAnsi="Arial" w:cs="Arial"/>
                <w:bCs/>
                <w:sz w:val="18"/>
                <w:szCs w:val="18"/>
                <w:lang w:val="sr-Cyrl-CS" w:eastAsia="sr-Cyrl-CS"/>
              </w:rPr>
            </w:pPr>
          </w:p>
          <w:p w:rsidR="00CB00FA" w:rsidRPr="009258A9" w:rsidRDefault="00CB00FA" w:rsidP="00316112">
            <w:pPr>
              <w:autoSpaceDE w:val="0"/>
              <w:autoSpaceDN w:val="0"/>
              <w:adjustRightInd w:val="0"/>
              <w:spacing w:after="0" w:line="254" w:lineRule="exact"/>
              <w:jc w:val="center"/>
              <w:rPr>
                <w:rFonts w:ascii="Arial" w:eastAsia="Times New Roman" w:hAnsi="Arial" w:cs="Arial"/>
                <w:bCs/>
                <w:sz w:val="18"/>
                <w:szCs w:val="18"/>
                <w:lang w:val="sr-Cyrl-CS" w:eastAsia="sr-Cyrl-CS"/>
              </w:rPr>
            </w:pPr>
          </w:p>
          <w:p w:rsidR="00CB00FA" w:rsidRPr="009258A9" w:rsidRDefault="004C2DA7" w:rsidP="00316112">
            <w:pPr>
              <w:autoSpaceDE w:val="0"/>
              <w:autoSpaceDN w:val="0"/>
              <w:adjustRightInd w:val="0"/>
              <w:spacing w:after="0" w:line="254" w:lineRule="exact"/>
              <w:jc w:val="center"/>
              <w:rPr>
                <w:rFonts w:ascii="Arial" w:eastAsia="Times New Roman" w:hAnsi="Arial" w:cs="Arial"/>
                <w:bCs/>
                <w:sz w:val="18"/>
                <w:szCs w:val="18"/>
                <w:lang w:val="sr-Cyrl-CS" w:eastAsia="sr-Cyrl-CS"/>
              </w:rPr>
            </w:pPr>
            <w:r w:rsidRPr="004C2DA7">
              <w:rPr>
                <w:rFonts w:ascii="Arial" w:eastAsia="Times New Roman" w:hAnsi="Arial" w:cs="Arial"/>
                <w:bCs/>
                <w:sz w:val="18"/>
                <w:szCs w:val="18"/>
                <w:lang w:val="sr-Cyrl-CS" w:eastAsia="sr-Cyrl-CS"/>
              </w:rPr>
              <w:t>2.</w:t>
            </w:r>
          </w:p>
        </w:tc>
        <w:tc>
          <w:tcPr>
            <w:tcW w:w="4131" w:type="dxa"/>
            <w:tcBorders>
              <w:top w:val="single" w:sz="6" w:space="0" w:color="auto"/>
              <w:left w:val="single" w:sz="6" w:space="0" w:color="auto"/>
              <w:bottom w:val="single" w:sz="6" w:space="0" w:color="auto"/>
              <w:right w:val="single" w:sz="6" w:space="0" w:color="auto"/>
            </w:tcBorders>
          </w:tcPr>
          <w:p w:rsidR="009464DC" w:rsidRPr="007E7F3E" w:rsidRDefault="009464DC" w:rsidP="00316112">
            <w:pPr>
              <w:autoSpaceDE w:val="0"/>
              <w:autoSpaceDN w:val="0"/>
              <w:adjustRightInd w:val="0"/>
              <w:spacing w:after="0" w:line="254" w:lineRule="exact"/>
              <w:rPr>
                <w:rFonts w:ascii="Arial" w:eastAsia="Times New Roman" w:hAnsi="Arial" w:cs="Arial"/>
                <w:bCs/>
                <w:sz w:val="18"/>
                <w:szCs w:val="18"/>
                <w:lang w:val="sr-Cyrl-CS" w:eastAsia="sr-Cyrl-CS"/>
              </w:rPr>
            </w:pPr>
            <w:r w:rsidRPr="007E7F3E">
              <w:rPr>
                <w:rFonts w:ascii="Arial" w:eastAsia="Times New Roman" w:hAnsi="Arial" w:cs="Arial"/>
                <w:bCs/>
                <w:sz w:val="18"/>
                <w:szCs w:val="18"/>
                <w:lang w:val="sr-Cyrl-CS" w:eastAsia="sr-Cyrl-CS"/>
              </w:rPr>
              <w:t>Кључни инжењер за машински део *) (експерт)</w:t>
            </w:r>
          </w:p>
          <w:p w:rsidR="009464DC" w:rsidRPr="007E7F3E" w:rsidRDefault="009464DC" w:rsidP="00316112">
            <w:pPr>
              <w:autoSpaceDE w:val="0"/>
              <w:autoSpaceDN w:val="0"/>
              <w:adjustRightInd w:val="0"/>
              <w:spacing w:after="0" w:line="254" w:lineRule="exact"/>
              <w:rPr>
                <w:rFonts w:ascii="Arial" w:eastAsia="Times New Roman" w:hAnsi="Arial" w:cs="Arial"/>
                <w:bCs/>
                <w:sz w:val="18"/>
                <w:szCs w:val="18"/>
                <w:lang w:val="sr-Cyrl-CS" w:eastAsia="sr-Cyrl-CS"/>
              </w:rPr>
            </w:pPr>
          </w:p>
          <w:p w:rsidR="009464DC" w:rsidRPr="007E7F3E" w:rsidRDefault="009464DC" w:rsidP="009258A9">
            <w:pPr>
              <w:autoSpaceDE w:val="0"/>
              <w:autoSpaceDN w:val="0"/>
              <w:adjustRightInd w:val="0"/>
              <w:spacing w:after="0" w:line="254" w:lineRule="exact"/>
              <w:rPr>
                <w:rFonts w:ascii="Arial" w:eastAsia="Times New Roman" w:hAnsi="Arial" w:cs="Arial"/>
                <w:bCs/>
                <w:sz w:val="18"/>
                <w:szCs w:val="18"/>
                <w:lang w:val="sr-Cyrl-CS" w:eastAsia="sr-Cyrl-CS"/>
              </w:rPr>
            </w:pPr>
            <w:r w:rsidRPr="007E7F3E">
              <w:rPr>
                <w:rFonts w:ascii="Arial" w:eastAsia="Times New Roman" w:hAnsi="Arial" w:cs="Arial"/>
                <w:bCs/>
                <w:sz w:val="18"/>
                <w:szCs w:val="18"/>
                <w:lang w:val="sr-Cyrl-CS" w:eastAsia="sr-Cyrl-CS"/>
              </w:rPr>
              <w:t>*) У изузетним ситуацијама, када Вођа тима за реализацију Пројекта ни</w:t>
            </w:r>
            <w:r w:rsidR="009258A9">
              <w:rPr>
                <w:rFonts w:ascii="Arial" w:eastAsia="Times New Roman" w:hAnsi="Arial" w:cs="Arial"/>
                <w:bCs/>
                <w:sz w:val="18"/>
                <w:szCs w:val="18"/>
                <w:lang w:eastAsia="sr-Cyrl-CS"/>
              </w:rPr>
              <w:t>je</w:t>
            </w:r>
            <w:r w:rsidRPr="007E7F3E">
              <w:rPr>
                <w:rFonts w:ascii="Arial" w:eastAsia="Times New Roman" w:hAnsi="Arial" w:cs="Arial"/>
                <w:bCs/>
                <w:sz w:val="18"/>
                <w:szCs w:val="18"/>
                <w:lang w:val="sr-Cyrl-CS" w:eastAsia="sr-Cyrl-CS"/>
              </w:rPr>
              <w:t xml:space="preserve"> присут</w:t>
            </w:r>
            <w:r w:rsidR="009258A9">
              <w:rPr>
                <w:rFonts w:ascii="Arial" w:eastAsia="Times New Roman" w:hAnsi="Arial" w:cs="Arial"/>
                <w:bCs/>
                <w:sz w:val="18"/>
                <w:szCs w:val="18"/>
                <w:lang w:eastAsia="sr-Cyrl-CS"/>
              </w:rPr>
              <w:t>a</w:t>
            </w:r>
            <w:r w:rsidRPr="007E7F3E">
              <w:rPr>
                <w:rFonts w:ascii="Arial" w:eastAsia="Times New Roman" w:hAnsi="Arial" w:cs="Arial"/>
                <w:bCs/>
                <w:sz w:val="18"/>
                <w:szCs w:val="18"/>
                <w:lang w:val="sr-Cyrl-CS" w:eastAsia="sr-Cyrl-CS"/>
              </w:rPr>
              <w:t xml:space="preserve">н, може да </w:t>
            </w:r>
            <w:r w:rsidR="007E7F3E">
              <w:rPr>
                <w:rFonts w:ascii="Arial" w:eastAsia="Times New Roman" w:hAnsi="Arial" w:cs="Arial"/>
                <w:bCs/>
                <w:sz w:val="18"/>
                <w:szCs w:val="18"/>
                <w:lang w:val="sr-Cyrl-CS" w:eastAsia="sr-Cyrl-CS"/>
              </w:rPr>
              <w:t>обавља функцију</w:t>
            </w:r>
            <w:r w:rsidRPr="007E7F3E">
              <w:rPr>
                <w:rFonts w:ascii="Arial" w:eastAsia="Times New Roman" w:hAnsi="Arial" w:cs="Arial"/>
                <w:bCs/>
                <w:sz w:val="18"/>
                <w:szCs w:val="18"/>
                <w:lang w:val="sr-Cyrl-CS" w:eastAsia="sr-Cyrl-CS"/>
              </w:rPr>
              <w:t xml:space="preserve"> Заменик</w:t>
            </w:r>
            <w:r w:rsidR="007E7F3E">
              <w:rPr>
                <w:rFonts w:ascii="Arial" w:eastAsia="Times New Roman" w:hAnsi="Arial" w:cs="Arial"/>
                <w:bCs/>
                <w:sz w:val="18"/>
                <w:szCs w:val="18"/>
                <w:lang w:val="sr-Cyrl-CS" w:eastAsia="sr-Cyrl-CS"/>
              </w:rPr>
              <w:t>а</w:t>
            </w:r>
            <w:r w:rsidRPr="007E7F3E">
              <w:rPr>
                <w:rFonts w:ascii="Arial" w:eastAsia="Times New Roman" w:hAnsi="Arial" w:cs="Arial"/>
                <w:bCs/>
                <w:sz w:val="18"/>
                <w:szCs w:val="18"/>
                <w:lang w:val="sr-Cyrl-CS" w:eastAsia="sr-Cyrl-CS"/>
              </w:rPr>
              <w:t xml:space="preserve"> вође Пројекта</w:t>
            </w:r>
          </w:p>
        </w:tc>
        <w:tc>
          <w:tcPr>
            <w:tcW w:w="3060" w:type="dxa"/>
            <w:tcBorders>
              <w:top w:val="single" w:sz="6" w:space="0" w:color="auto"/>
              <w:left w:val="single" w:sz="6" w:space="0" w:color="auto"/>
              <w:bottom w:val="single" w:sz="6" w:space="0" w:color="auto"/>
              <w:right w:val="single" w:sz="6" w:space="0" w:color="auto"/>
            </w:tcBorders>
            <w:shd w:val="clear" w:color="auto" w:fill="FFFFFF" w:themeFill="background1"/>
          </w:tcPr>
          <w:p w:rsidR="009464DC" w:rsidRPr="007E7F3E" w:rsidRDefault="009464DC" w:rsidP="00316112">
            <w:pPr>
              <w:autoSpaceDE w:val="0"/>
              <w:autoSpaceDN w:val="0"/>
              <w:adjustRightInd w:val="0"/>
              <w:spacing w:after="0" w:line="250" w:lineRule="exact"/>
              <w:rPr>
                <w:rFonts w:ascii="Arial" w:eastAsia="Times New Roman" w:hAnsi="Arial" w:cs="Arial"/>
                <w:sz w:val="18"/>
                <w:szCs w:val="18"/>
                <w:lang w:val="sr-Cyrl-CS" w:eastAsia="sr-Cyrl-CS"/>
              </w:rPr>
            </w:pPr>
            <w:r w:rsidRPr="007E7F3E">
              <w:rPr>
                <w:rFonts w:ascii="Arial" w:eastAsia="Times New Roman" w:hAnsi="Arial" w:cs="Arial"/>
                <w:sz w:val="18"/>
                <w:szCs w:val="18"/>
                <w:lang w:val="sr-Cyrl-CS" w:eastAsia="sr-Cyrl-CS"/>
              </w:rPr>
              <w:t>Дипломирани</w:t>
            </w:r>
          </w:p>
          <w:p w:rsidR="009464DC" w:rsidRPr="007E7F3E" w:rsidRDefault="009464DC" w:rsidP="00316112">
            <w:pPr>
              <w:autoSpaceDE w:val="0"/>
              <w:autoSpaceDN w:val="0"/>
              <w:adjustRightInd w:val="0"/>
              <w:spacing w:after="0" w:line="254" w:lineRule="exact"/>
              <w:rPr>
                <w:rFonts w:ascii="Arial" w:eastAsia="Times New Roman" w:hAnsi="Arial" w:cs="Arial"/>
                <w:sz w:val="18"/>
                <w:szCs w:val="18"/>
                <w:lang w:val="sr-Cyrl-CS" w:eastAsia="sr-Cyrl-CS"/>
              </w:rPr>
            </w:pPr>
            <w:r w:rsidRPr="007E7F3E">
              <w:rPr>
                <w:rFonts w:ascii="Arial" w:eastAsia="Times New Roman" w:hAnsi="Arial" w:cs="Arial"/>
                <w:sz w:val="18"/>
                <w:szCs w:val="18"/>
                <w:lang w:val="sr-Cyrl-CS" w:eastAsia="sr-Cyrl-CS"/>
              </w:rPr>
              <w:t>машински инжењер</w:t>
            </w:r>
          </w:p>
        </w:tc>
        <w:tc>
          <w:tcPr>
            <w:tcW w:w="3711" w:type="dxa"/>
            <w:tcBorders>
              <w:top w:val="single" w:sz="6" w:space="0" w:color="auto"/>
              <w:left w:val="single" w:sz="6" w:space="0" w:color="auto"/>
              <w:bottom w:val="single" w:sz="6" w:space="0" w:color="auto"/>
              <w:right w:val="single" w:sz="6" w:space="0" w:color="auto"/>
            </w:tcBorders>
          </w:tcPr>
          <w:p w:rsidR="009464DC" w:rsidRPr="00633013" w:rsidRDefault="009464DC" w:rsidP="00376447">
            <w:pPr>
              <w:pStyle w:val="ListParagraph"/>
              <w:widowControl w:val="0"/>
              <w:numPr>
                <w:ilvl w:val="0"/>
                <w:numId w:val="126"/>
              </w:numPr>
              <w:autoSpaceDE w:val="0"/>
              <w:autoSpaceDN w:val="0"/>
              <w:adjustRightInd w:val="0"/>
              <w:spacing w:before="2" w:line="254" w:lineRule="exact"/>
              <w:ind w:right="59"/>
              <w:rPr>
                <w:rFonts w:cs="Arial"/>
                <w:sz w:val="18"/>
                <w:szCs w:val="18"/>
                <w:lang w:val="sr-Latn-CS"/>
              </w:rPr>
            </w:pPr>
            <w:r w:rsidRPr="00633013">
              <w:rPr>
                <w:rFonts w:cs="Arial"/>
                <w:sz w:val="18"/>
                <w:szCs w:val="18"/>
                <w:lang w:val="sr-Cyrl-CS"/>
              </w:rPr>
              <w:t xml:space="preserve">Познавање програма </w:t>
            </w:r>
            <w:r w:rsidRPr="00633013">
              <w:rPr>
                <w:rFonts w:cs="Arial"/>
                <w:sz w:val="18"/>
                <w:szCs w:val="18"/>
                <w:lang w:val="sr-Latn-CS"/>
              </w:rPr>
              <w:t>MS Office</w:t>
            </w:r>
          </w:p>
          <w:p w:rsidR="009464DC" w:rsidRPr="00633013" w:rsidRDefault="009464DC" w:rsidP="00376447">
            <w:pPr>
              <w:pStyle w:val="ListParagraph"/>
              <w:widowControl w:val="0"/>
              <w:numPr>
                <w:ilvl w:val="0"/>
                <w:numId w:val="126"/>
              </w:numPr>
              <w:autoSpaceDE w:val="0"/>
              <w:autoSpaceDN w:val="0"/>
              <w:adjustRightInd w:val="0"/>
              <w:spacing w:before="2" w:line="254" w:lineRule="exact"/>
              <w:ind w:right="59"/>
              <w:rPr>
                <w:rFonts w:cs="Arial"/>
                <w:sz w:val="18"/>
                <w:szCs w:val="18"/>
                <w:lang w:val="sr-Latn-CS"/>
              </w:rPr>
            </w:pPr>
            <w:r w:rsidRPr="00633013">
              <w:rPr>
                <w:rFonts w:cs="Arial"/>
                <w:sz w:val="18"/>
                <w:szCs w:val="18"/>
                <w:lang w:val="sr-Cyrl-CS"/>
              </w:rPr>
              <w:t xml:space="preserve">Добро писмено и усмено знање енглеског </w:t>
            </w:r>
          </w:p>
        </w:tc>
        <w:tc>
          <w:tcPr>
            <w:tcW w:w="1149" w:type="dxa"/>
            <w:gridSpan w:val="2"/>
            <w:tcBorders>
              <w:top w:val="single" w:sz="6" w:space="0" w:color="auto"/>
              <w:left w:val="single" w:sz="6" w:space="0" w:color="auto"/>
              <w:bottom w:val="single" w:sz="6" w:space="0" w:color="auto"/>
              <w:right w:val="single" w:sz="6" w:space="0" w:color="auto"/>
            </w:tcBorders>
          </w:tcPr>
          <w:p w:rsidR="009464DC" w:rsidRPr="007E7F3E" w:rsidRDefault="00AC588C" w:rsidP="00316112">
            <w:pPr>
              <w:widowControl w:val="0"/>
              <w:autoSpaceDE w:val="0"/>
              <w:autoSpaceDN w:val="0"/>
              <w:adjustRightInd w:val="0"/>
              <w:spacing w:before="2" w:after="0" w:line="254" w:lineRule="exact"/>
              <w:ind w:left="100" w:right="59"/>
              <w:jc w:val="center"/>
              <w:rPr>
                <w:rFonts w:ascii="Arial" w:hAnsi="Arial" w:cs="Arial"/>
                <w:sz w:val="18"/>
                <w:szCs w:val="18"/>
                <w:lang w:val="sr-Cyrl-CS"/>
              </w:rPr>
            </w:pPr>
            <w:r w:rsidRPr="007E7F3E">
              <w:rPr>
                <w:rFonts w:ascii="Arial" w:hAnsi="Arial" w:cs="Arial"/>
                <w:sz w:val="18"/>
                <w:szCs w:val="18"/>
                <w:lang w:val="sr-Cyrl-CS"/>
              </w:rPr>
              <w:t>1</w:t>
            </w:r>
          </w:p>
        </w:tc>
        <w:tc>
          <w:tcPr>
            <w:tcW w:w="1350" w:type="dxa"/>
            <w:tcBorders>
              <w:top w:val="single" w:sz="6" w:space="0" w:color="auto"/>
              <w:left w:val="single" w:sz="6" w:space="0" w:color="auto"/>
              <w:bottom w:val="single" w:sz="6" w:space="0" w:color="auto"/>
              <w:right w:val="single" w:sz="6" w:space="0" w:color="auto"/>
            </w:tcBorders>
          </w:tcPr>
          <w:p w:rsidR="009464DC" w:rsidRPr="00614D8A" w:rsidRDefault="00A91A4F" w:rsidP="00316112">
            <w:pPr>
              <w:widowControl w:val="0"/>
              <w:autoSpaceDE w:val="0"/>
              <w:autoSpaceDN w:val="0"/>
              <w:adjustRightInd w:val="0"/>
              <w:spacing w:before="2" w:after="0" w:line="254" w:lineRule="exact"/>
              <w:ind w:left="100" w:right="59"/>
              <w:jc w:val="center"/>
              <w:rPr>
                <w:rFonts w:ascii="Nyala" w:hAnsi="Nyala" w:cs="Arial"/>
                <w:sz w:val="18"/>
                <w:szCs w:val="18"/>
                <w:lang w:val="sr-Cyrl-CS"/>
              </w:rPr>
            </w:pPr>
            <w:r w:rsidRPr="00C61D6E">
              <w:rPr>
                <w:rFonts w:ascii="Arial" w:hAnsi="Arial" w:cs="Arial"/>
                <w:sz w:val="18"/>
                <w:szCs w:val="18"/>
                <w:lang w:val="sr-Cyrl-CS"/>
              </w:rPr>
              <w:t>200</w:t>
            </w:r>
            <w:r w:rsidR="00C61D6E" w:rsidRPr="00614D8A">
              <w:rPr>
                <w:rFonts w:ascii="Arial" w:hAnsi="Arial" w:cs="Arial"/>
                <w:sz w:val="18"/>
                <w:szCs w:val="18"/>
                <w:lang w:val="sr-Cyrl-CS"/>
              </w:rPr>
              <w:t xml:space="preserve">              </w:t>
            </w:r>
            <w:r w:rsidR="00A146FB" w:rsidRPr="00614D8A">
              <w:rPr>
                <w:rFonts w:ascii="Arial" w:hAnsi="Arial" w:cs="Arial"/>
                <w:sz w:val="18"/>
                <w:szCs w:val="18"/>
                <w:lang w:val="sr-Cyrl-CS"/>
              </w:rPr>
              <w:t xml:space="preserve">од тога </w:t>
            </w:r>
            <w:r w:rsidR="00A146FB" w:rsidRPr="00A146FB">
              <w:rPr>
                <w:rFonts w:ascii="Arial" w:hAnsi="Arial" w:cs="Arial"/>
                <w:sz w:val="18"/>
                <w:szCs w:val="18"/>
                <w:lang w:val="sr-Cyrl-CS"/>
              </w:rPr>
              <w:t xml:space="preserve">мин. </w:t>
            </w:r>
            <w:r w:rsidR="00A146FB" w:rsidRPr="00614D8A">
              <w:rPr>
                <w:rFonts w:ascii="Arial" w:hAnsi="Arial" w:cs="Arial"/>
                <w:sz w:val="18"/>
                <w:szCs w:val="18"/>
                <w:lang w:val="sr-Cyrl-CS"/>
              </w:rPr>
              <w:t xml:space="preserve">90% </w:t>
            </w:r>
            <w:r w:rsidR="00A146FB" w:rsidRPr="00A146FB">
              <w:rPr>
                <w:rFonts w:ascii="Arial" w:hAnsi="Arial" w:cs="Arial"/>
                <w:sz w:val="18"/>
                <w:szCs w:val="18"/>
                <w:lang w:val="sr-Cyrl-CS"/>
              </w:rPr>
              <w:t>на</w:t>
            </w:r>
            <w:r w:rsidR="00A146FB">
              <w:rPr>
                <w:rFonts w:ascii="Arial" w:hAnsi="Arial" w:cs="Arial"/>
                <w:sz w:val="18"/>
                <w:szCs w:val="18"/>
                <w:lang w:val="sr-Cyrl-CS"/>
              </w:rPr>
              <w:t xml:space="preserve"> терену</w:t>
            </w:r>
          </w:p>
        </w:tc>
      </w:tr>
      <w:tr w:rsidR="009464DC" w:rsidRPr="00AC4A54" w:rsidTr="00D72C7C">
        <w:trPr>
          <w:cantSplit/>
          <w:trHeight w:val="1101"/>
          <w:jc w:val="center"/>
        </w:trPr>
        <w:tc>
          <w:tcPr>
            <w:tcW w:w="538" w:type="dxa"/>
            <w:tcBorders>
              <w:top w:val="single" w:sz="6" w:space="0" w:color="auto"/>
              <w:left w:val="single" w:sz="6" w:space="0" w:color="auto"/>
              <w:bottom w:val="single" w:sz="6" w:space="0" w:color="auto"/>
              <w:right w:val="single" w:sz="6" w:space="0" w:color="auto"/>
            </w:tcBorders>
          </w:tcPr>
          <w:p w:rsidR="009464DC" w:rsidRPr="00C61D6E" w:rsidRDefault="009464DC" w:rsidP="00316112">
            <w:pPr>
              <w:autoSpaceDE w:val="0"/>
              <w:autoSpaceDN w:val="0"/>
              <w:adjustRightInd w:val="0"/>
              <w:spacing w:after="0" w:line="254" w:lineRule="exact"/>
              <w:jc w:val="center"/>
              <w:rPr>
                <w:rFonts w:ascii="Arial" w:eastAsia="Times New Roman" w:hAnsi="Arial" w:cs="Arial"/>
                <w:bCs/>
                <w:sz w:val="18"/>
                <w:szCs w:val="18"/>
                <w:lang w:val="sr-Cyrl-CS" w:eastAsia="sr-Cyrl-CS"/>
              </w:rPr>
            </w:pPr>
          </w:p>
          <w:p w:rsidR="00CB00FA" w:rsidRPr="009258A9" w:rsidRDefault="00CB00FA" w:rsidP="00316112">
            <w:pPr>
              <w:autoSpaceDE w:val="0"/>
              <w:autoSpaceDN w:val="0"/>
              <w:adjustRightInd w:val="0"/>
              <w:spacing w:after="0" w:line="254" w:lineRule="exact"/>
              <w:jc w:val="center"/>
              <w:rPr>
                <w:rFonts w:ascii="Arial" w:eastAsia="Times New Roman" w:hAnsi="Arial" w:cs="Arial"/>
                <w:bCs/>
                <w:sz w:val="18"/>
                <w:szCs w:val="18"/>
                <w:lang w:val="sr-Cyrl-CS" w:eastAsia="sr-Cyrl-CS"/>
              </w:rPr>
            </w:pPr>
          </w:p>
          <w:p w:rsidR="00CB00FA" w:rsidRPr="009258A9" w:rsidRDefault="004C2DA7" w:rsidP="00316112">
            <w:pPr>
              <w:autoSpaceDE w:val="0"/>
              <w:autoSpaceDN w:val="0"/>
              <w:adjustRightInd w:val="0"/>
              <w:spacing w:after="0" w:line="254" w:lineRule="exact"/>
              <w:jc w:val="center"/>
              <w:rPr>
                <w:rFonts w:ascii="Arial" w:eastAsia="Times New Roman" w:hAnsi="Arial" w:cs="Arial"/>
                <w:bCs/>
                <w:sz w:val="18"/>
                <w:szCs w:val="18"/>
                <w:lang w:val="sr-Cyrl-CS" w:eastAsia="sr-Cyrl-CS"/>
              </w:rPr>
            </w:pPr>
            <w:r w:rsidRPr="004C2DA7">
              <w:rPr>
                <w:rFonts w:ascii="Arial" w:eastAsia="Times New Roman" w:hAnsi="Arial" w:cs="Arial"/>
                <w:bCs/>
                <w:sz w:val="18"/>
                <w:szCs w:val="18"/>
                <w:lang w:val="sr-Cyrl-CS" w:eastAsia="sr-Cyrl-CS"/>
              </w:rPr>
              <w:t>3.</w:t>
            </w:r>
          </w:p>
        </w:tc>
        <w:tc>
          <w:tcPr>
            <w:tcW w:w="4131" w:type="dxa"/>
            <w:tcBorders>
              <w:top w:val="single" w:sz="6" w:space="0" w:color="auto"/>
              <w:left w:val="single" w:sz="6" w:space="0" w:color="auto"/>
              <w:bottom w:val="single" w:sz="6" w:space="0" w:color="auto"/>
              <w:right w:val="single" w:sz="6" w:space="0" w:color="auto"/>
            </w:tcBorders>
          </w:tcPr>
          <w:p w:rsidR="009464DC" w:rsidRPr="007E7F3E" w:rsidRDefault="009464DC" w:rsidP="00316112">
            <w:pPr>
              <w:autoSpaceDE w:val="0"/>
              <w:autoSpaceDN w:val="0"/>
              <w:adjustRightInd w:val="0"/>
              <w:spacing w:after="0" w:line="254" w:lineRule="exact"/>
              <w:rPr>
                <w:rFonts w:ascii="Arial" w:eastAsia="Times New Roman" w:hAnsi="Arial" w:cs="Arial"/>
                <w:bCs/>
                <w:sz w:val="18"/>
                <w:szCs w:val="18"/>
                <w:lang w:val="sr-Cyrl-CS" w:eastAsia="sr-Cyrl-CS"/>
              </w:rPr>
            </w:pPr>
            <w:r w:rsidRPr="007E7F3E">
              <w:rPr>
                <w:rFonts w:ascii="Arial" w:eastAsia="Times New Roman" w:hAnsi="Arial" w:cs="Arial"/>
                <w:bCs/>
                <w:sz w:val="18"/>
                <w:szCs w:val="18"/>
                <w:lang w:val="sr-Cyrl-CS" w:eastAsia="sr-Cyrl-CS"/>
              </w:rPr>
              <w:t>Кључни инжењер за електро део *) (експерт)</w:t>
            </w:r>
          </w:p>
          <w:p w:rsidR="009464DC" w:rsidRPr="007E7F3E" w:rsidRDefault="009464DC" w:rsidP="00316112">
            <w:pPr>
              <w:autoSpaceDE w:val="0"/>
              <w:autoSpaceDN w:val="0"/>
              <w:adjustRightInd w:val="0"/>
              <w:spacing w:after="0" w:line="254" w:lineRule="exact"/>
              <w:rPr>
                <w:rFonts w:ascii="Arial" w:eastAsia="Times New Roman" w:hAnsi="Arial" w:cs="Arial"/>
                <w:bCs/>
                <w:sz w:val="18"/>
                <w:szCs w:val="18"/>
                <w:lang w:val="sr-Cyrl-CS" w:eastAsia="sr-Cyrl-CS"/>
              </w:rPr>
            </w:pPr>
          </w:p>
          <w:p w:rsidR="009464DC" w:rsidRPr="007E7F3E" w:rsidRDefault="009464DC" w:rsidP="009258A9">
            <w:pPr>
              <w:autoSpaceDE w:val="0"/>
              <w:autoSpaceDN w:val="0"/>
              <w:adjustRightInd w:val="0"/>
              <w:spacing w:after="0" w:line="254" w:lineRule="exact"/>
              <w:rPr>
                <w:rFonts w:ascii="Arial" w:eastAsia="Times New Roman" w:hAnsi="Arial" w:cs="Arial"/>
                <w:bCs/>
                <w:sz w:val="18"/>
                <w:szCs w:val="18"/>
                <w:lang w:val="sr-Cyrl-CS" w:eastAsia="sr-Cyrl-CS"/>
              </w:rPr>
            </w:pPr>
            <w:r w:rsidRPr="007E7F3E">
              <w:rPr>
                <w:rFonts w:ascii="Arial" w:eastAsia="Times New Roman" w:hAnsi="Arial" w:cs="Arial"/>
                <w:bCs/>
                <w:sz w:val="18"/>
                <w:szCs w:val="18"/>
                <w:lang w:val="sr-Cyrl-CS" w:eastAsia="sr-Cyrl-CS"/>
              </w:rPr>
              <w:t>*) У изузетним ситуацијама, када Вођа тима за реализацију Пројекта ни</w:t>
            </w:r>
            <w:r w:rsidR="009258A9">
              <w:rPr>
                <w:rFonts w:ascii="Arial" w:eastAsia="Times New Roman" w:hAnsi="Arial" w:cs="Arial"/>
                <w:bCs/>
                <w:sz w:val="18"/>
                <w:szCs w:val="18"/>
                <w:lang w:eastAsia="sr-Cyrl-CS"/>
              </w:rPr>
              <w:t>je</w:t>
            </w:r>
            <w:r w:rsidRPr="007E7F3E">
              <w:rPr>
                <w:rFonts w:ascii="Arial" w:eastAsia="Times New Roman" w:hAnsi="Arial" w:cs="Arial"/>
                <w:bCs/>
                <w:sz w:val="18"/>
                <w:szCs w:val="18"/>
                <w:lang w:val="sr-Cyrl-CS" w:eastAsia="sr-Cyrl-CS"/>
              </w:rPr>
              <w:t xml:space="preserve"> присут</w:t>
            </w:r>
            <w:r w:rsidR="009258A9">
              <w:rPr>
                <w:rFonts w:ascii="Arial" w:eastAsia="Times New Roman" w:hAnsi="Arial" w:cs="Arial"/>
                <w:bCs/>
                <w:sz w:val="18"/>
                <w:szCs w:val="18"/>
                <w:lang w:eastAsia="sr-Cyrl-CS"/>
              </w:rPr>
              <w:t>a</w:t>
            </w:r>
            <w:r w:rsidRPr="007E7F3E">
              <w:rPr>
                <w:rFonts w:ascii="Arial" w:eastAsia="Times New Roman" w:hAnsi="Arial" w:cs="Arial"/>
                <w:bCs/>
                <w:sz w:val="18"/>
                <w:szCs w:val="18"/>
                <w:lang w:val="sr-Cyrl-CS" w:eastAsia="sr-Cyrl-CS"/>
              </w:rPr>
              <w:t xml:space="preserve">н, може да </w:t>
            </w:r>
            <w:r w:rsidR="007E7F3E">
              <w:rPr>
                <w:rFonts w:ascii="Arial" w:eastAsia="Times New Roman" w:hAnsi="Arial" w:cs="Arial"/>
                <w:bCs/>
                <w:sz w:val="18"/>
                <w:szCs w:val="18"/>
                <w:lang w:val="sr-Cyrl-CS" w:eastAsia="sr-Cyrl-CS"/>
              </w:rPr>
              <w:t xml:space="preserve">обавља функцију </w:t>
            </w:r>
            <w:r w:rsidRPr="007E7F3E">
              <w:rPr>
                <w:rFonts w:ascii="Arial" w:eastAsia="Times New Roman" w:hAnsi="Arial" w:cs="Arial"/>
                <w:bCs/>
                <w:sz w:val="18"/>
                <w:szCs w:val="18"/>
                <w:lang w:val="sr-Cyrl-CS" w:eastAsia="sr-Cyrl-CS"/>
              </w:rPr>
              <w:t>Заменик</w:t>
            </w:r>
            <w:r w:rsidR="007E7F3E">
              <w:rPr>
                <w:rFonts w:ascii="Arial" w:eastAsia="Times New Roman" w:hAnsi="Arial" w:cs="Arial"/>
                <w:bCs/>
                <w:sz w:val="18"/>
                <w:szCs w:val="18"/>
                <w:lang w:val="sr-Cyrl-CS" w:eastAsia="sr-Cyrl-CS"/>
              </w:rPr>
              <w:t>а</w:t>
            </w:r>
            <w:r w:rsidRPr="007E7F3E">
              <w:rPr>
                <w:rFonts w:ascii="Arial" w:eastAsia="Times New Roman" w:hAnsi="Arial" w:cs="Arial"/>
                <w:bCs/>
                <w:sz w:val="18"/>
                <w:szCs w:val="18"/>
                <w:lang w:val="sr-Cyrl-CS" w:eastAsia="sr-Cyrl-CS"/>
              </w:rPr>
              <w:t xml:space="preserve"> вође Пројекта</w:t>
            </w:r>
          </w:p>
        </w:tc>
        <w:tc>
          <w:tcPr>
            <w:tcW w:w="3060" w:type="dxa"/>
            <w:tcBorders>
              <w:top w:val="single" w:sz="6" w:space="0" w:color="auto"/>
              <w:left w:val="single" w:sz="6" w:space="0" w:color="auto"/>
              <w:bottom w:val="single" w:sz="6" w:space="0" w:color="auto"/>
              <w:right w:val="single" w:sz="6" w:space="0" w:color="auto"/>
            </w:tcBorders>
          </w:tcPr>
          <w:p w:rsidR="009464DC" w:rsidRPr="007E7F3E" w:rsidRDefault="009464DC" w:rsidP="00316112">
            <w:pPr>
              <w:autoSpaceDE w:val="0"/>
              <w:autoSpaceDN w:val="0"/>
              <w:adjustRightInd w:val="0"/>
              <w:spacing w:after="0" w:line="254" w:lineRule="exact"/>
              <w:rPr>
                <w:rFonts w:ascii="Arial" w:eastAsia="Times New Roman" w:hAnsi="Arial" w:cs="Arial"/>
                <w:sz w:val="18"/>
                <w:szCs w:val="18"/>
                <w:lang w:val="sr-Cyrl-CS" w:eastAsia="sr-Cyrl-CS"/>
              </w:rPr>
            </w:pPr>
            <w:r w:rsidRPr="007E7F3E">
              <w:rPr>
                <w:rFonts w:ascii="Arial" w:eastAsia="Times New Roman" w:hAnsi="Arial" w:cs="Arial"/>
                <w:sz w:val="18"/>
                <w:szCs w:val="18"/>
                <w:lang w:val="sr-Cyrl-CS" w:eastAsia="sr-Cyrl-CS"/>
              </w:rPr>
              <w:t>Дипломирани</w:t>
            </w:r>
          </w:p>
          <w:p w:rsidR="009464DC" w:rsidRPr="007E7F3E" w:rsidRDefault="009464DC" w:rsidP="00316112">
            <w:pPr>
              <w:autoSpaceDE w:val="0"/>
              <w:autoSpaceDN w:val="0"/>
              <w:adjustRightInd w:val="0"/>
              <w:spacing w:after="0" w:line="250" w:lineRule="exact"/>
              <w:rPr>
                <w:rFonts w:ascii="Arial" w:eastAsia="Times New Roman" w:hAnsi="Arial" w:cs="Arial"/>
                <w:sz w:val="18"/>
                <w:szCs w:val="18"/>
                <w:lang w:val="sr-Cyrl-CS" w:eastAsia="sr-Cyrl-CS"/>
              </w:rPr>
            </w:pPr>
            <w:r w:rsidRPr="007E7F3E">
              <w:rPr>
                <w:rFonts w:ascii="Arial" w:eastAsia="Times New Roman" w:hAnsi="Arial" w:cs="Arial"/>
                <w:sz w:val="18"/>
                <w:szCs w:val="18"/>
                <w:lang w:val="sr-Cyrl-CS" w:eastAsia="sr-Cyrl-CS"/>
              </w:rPr>
              <w:t>електро инжењер</w:t>
            </w:r>
          </w:p>
        </w:tc>
        <w:tc>
          <w:tcPr>
            <w:tcW w:w="3711" w:type="dxa"/>
            <w:tcBorders>
              <w:top w:val="single" w:sz="6" w:space="0" w:color="auto"/>
              <w:left w:val="single" w:sz="6" w:space="0" w:color="auto"/>
              <w:bottom w:val="single" w:sz="6" w:space="0" w:color="auto"/>
              <w:right w:val="single" w:sz="6" w:space="0" w:color="auto"/>
            </w:tcBorders>
          </w:tcPr>
          <w:p w:rsidR="009464DC" w:rsidRPr="00633013" w:rsidRDefault="009464DC" w:rsidP="00376447">
            <w:pPr>
              <w:pStyle w:val="ListParagraph"/>
              <w:widowControl w:val="0"/>
              <w:numPr>
                <w:ilvl w:val="0"/>
                <w:numId w:val="127"/>
              </w:numPr>
              <w:autoSpaceDE w:val="0"/>
              <w:autoSpaceDN w:val="0"/>
              <w:adjustRightInd w:val="0"/>
              <w:spacing w:before="2" w:line="254" w:lineRule="exact"/>
              <w:ind w:right="59"/>
              <w:rPr>
                <w:rFonts w:cs="Arial"/>
                <w:sz w:val="18"/>
                <w:szCs w:val="18"/>
                <w:lang w:val="sr-Latn-CS"/>
              </w:rPr>
            </w:pPr>
            <w:r w:rsidRPr="00633013">
              <w:rPr>
                <w:rFonts w:cs="Arial"/>
                <w:sz w:val="18"/>
                <w:szCs w:val="18"/>
                <w:lang w:val="sr-Cyrl-CS"/>
              </w:rPr>
              <w:t xml:space="preserve">Познавање програма </w:t>
            </w:r>
            <w:r w:rsidRPr="00633013">
              <w:rPr>
                <w:rFonts w:cs="Arial"/>
                <w:sz w:val="18"/>
                <w:szCs w:val="18"/>
                <w:lang w:val="sr-Latn-CS"/>
              </w:rPr>
              <w:t>MS Office</w:t>
            </w:r>
          </w:p>
          <w:p w:rsidR="009464DC" w:rsidRPr="00633013" w:rsidRDefault="009464DC" w:rsidP="00376447">
            <w:pPr>
              <w:pStyle w:val="ListParagraph"/>
              <w:widowControl w:val="0"/>
              <w:numPr>
                <w:ilvl w:val="0"/>
                <w:numId w:val="127"/>
              </w:numPr>
              <w:autoSpaceDE w:val="0"/>
              <w:autoSpaceDN w:val="0"/>
              <w:adjustRightInd w:val="0"/>
              <w:spacing w:before="2" w:line="254" w:lineRule="exact"/>
              <w:ind w:right="59"/>
              <w:rPr>
                <w:rFonts w:cs="Arial"/>
                <w:sz w:val="18"/>
                <w:szCs w:val="18"/>
                <w:u w:val="single"/>
                <w:lang w:val="sr-Cyrl-CS" w:eastAsia="sr-Cyrl-CS"/>
              </w:rPr>
            </w:pPr>
            <w:r w:rsidRPr="00633013">
              <w:rPr>
                <w:rFonts w:cs="Arial"/>
                <w:sz w:val="18"/>
                <w:szCs w:val="18"/>
                <w:lang w:val="sr-Cyrl-CS"/>
              </w:rPr>
              <w:t xml:space="preserve">Добро писмено и усмено знање енглеског </w:t>
            </w:r>
          </w:p>
        </w:tc>
        <w:tc>
          <w:tcPr>
            <w:tcW w:w="1149" w:type="dxa"/>
            <w:gridSpan w:val="2"/>
            <w:tcBorders>
              <w:top w:val="single" w:sz="6" w:space="0" w:color="auto"/>
              <w:left w:val="single" w:sz="6" w:space="0" w:color="auto"/>
              <w:bottom w:val="single" w:sz="6" w:space="0" w:color="auto"/>
              <w:right w:val="single" w:sz="6" w:space="0" w:color="auto"/>
            </w:tcBorders>
          </w:tcPr>
          <w:p w:rsidR="009464DC" w:rsidRPr="007E7F3E" w:rsidRDefault="00AC588C" w:rsidP="00316112">
            <w:pPr>
              <w:widowControl w:val="0"/>
              <w:autoSpaceDE w:val="0"/>
              <w:autoSpaceDN w:val="0"/>
              <w:adjustRightInd w:val="0"/>
              <w:spacing w:before="2" w:after="0" w:line="254" w:lineRule="exact"/>
              <w:ind w:right="59"/>
              <w:jc w:val="center"/>
              <w:rPr>
                <w:rFonts w:ascii="Arial" w:hAnsi="Arial" w:cs="Arial"/>
                <w:sz w:val="18"/>
                <w:szCs w:val="18"/>
                <w:lang w:val="sr-Cyrl-CS"/>
              </w:rPr>
            </w:pPr>
            <w:r w:rsidRPr="007E7F3E">
              <w:rPr>
                <w:rFonts w:ascii="Arial" w:hAnsi="Arial" w:cs="Arial"/>
                <w:sz w:val="18"/>
                <w:szCs w:val="18"/>
                <w:lang w:val="sr-Cyrl-CS"/>
              </w:rPr>
              <w:t>1</w:t>
            </w:r>
          </w:p>
        </w:tc>
        <w:tc>
          <w:tcPr>
            <w:tcW w:w="1350" w:type="dxa"/>
            <w:tcBorders>
              <w:top w:val="single" w:sz="6" w:space="0" w:color="auto"/>
              <w:left w:val="single" w:sz="6" w:space="0" w:color="auto"/>
              <w:bottom w:val="single" w:sz="6" w:space="0" w:color="auto"/>
              <w:right w:val="single" w:sz="6" w:space="0" w:color="auto"/>
            </w:tcBorders>
          </w:tcPr>
          <w:p w:rsidR="009464DC" w:rsidRPr="007E7F3E" w:rsidRDefault="00AC588C" w:rsidP="00316112">
            <w:pPr>
              <w:widowControl w:val="0"/>
              <w:autoSpaceDE w:val="0"/>
              <w:autoSpaceDN w:val="0"/>
              <w:adjustRightInd w:val="0"/>
              <w:spacing w:before="2" w:after="0" w:line="254" w:lineRule="exact"/>
              <w:ind w:right="59"/>
              <w:jc w:val="center"/>
              <w:rPr>
                <w:rFonts w:ascii="Arial" w:hAnsi="Arial" w:cs="Arial"/>
                <w:sz w:val="18"/>
                <w:szCs w:val="18"/>
                <w:lang w:val="sr-Cyrl-CS"/>
              </w:rPr>
            </w:pPr>
            <w:r w:rsidRPr="007E7F3E">
              <w:rPr>
                <w:rFonts w:ascii="Arial" w:hAnsi="Arial" w:cs="Arial"/>
                <w:sz w:val="18"/>
                <w:szCs w:val="18"/>
                <w:lang w:val="sr-Cyrl-CS"/>
              </w:rPr>
              <w:t>300</w:t>
            </w:r>
            <w:r w:rsidR="00C61D6E">
              <w:rPr>
                <w:rFonts w:ascii="Arial" w:hAnsi="Arial" w:cs="Arial"/>
                <w:sz w:val="18"/>
                <w:szCs w:val="18"/>
                <w:lang w:val="sr-Cyrl-CS"/>
              </w:rPr>
              <w:t xml:space="preserve">                </w:t>
            </w:r>
            <w:r w:rsidR="00A146FB" w:rsidRPr="00614D8A">
              <w:rPr>
                <w:rFonts w:ascii="Arial" w:hAnsi="Arial" w:cs="Arial"/>
                <w:sz w:val="18"/>
                <w:szCs w:val="18"/>
                <w:lang w:val="sr-Cyrl-CS"/>
              </w:rPr>
              <w:t xml:space="preserve">од тога </w:t>
            </w:r>
            <w:r w:rsidR="00A146FB" w:rsidRPr="00A146FB">
              <w:rPr>
                <w:rFonts w:ascii="Arial" w:hAnsi="Arial" w:cs="Arial"/>
                <w:sz w:val="18"/>
                <w:szCs w:val="18"/>
                <w:lang w:val="sr-Cyrl-CS"/>
              </w:rPr>
              <w:t xml:space="preserve">мин. </w:t>
            </w:r>
            <w:r w:rsidR="00A146FB" w:rsidRPr="00614D8A">
              <w:rPr>
                <w:rFonts w:ascii="Arial" w:hAnsi="Arial" w:cs="Arial"/>
                <w:sz w:val="18"/>
                <w:szCs w:val="18"/>
                <w:lang w:val="sr-Cyrl-CS"/>
              </w:rPr>
              <w:t xml:space="preserve">90% </w:t>
            </w:r>
            <w:r w:rsidR="00A146FB" w:rsidRPr="00A146FB">
              <w:rPr>
                <w:rFonts w:ascii="Arial" w:hAnsi="Arial" w:cs="Arial"/>
                <w:sz w:val="18"/>
                <w:szCs w:val="18"/>
                <w:lang w:val="sr-Cyrl-CS"/>
              </w:rPr>
              <w:t>на</w:t>
            </w:r>
            <w:r w:rsidR="00A146FB">
              <w:rPr>
                <w:rFonts w:ascii="Arial" w:hAnsi="Arial" w:cs="Arial"/>
                <w:sz w:val="18"/>
                <w:szCs w:val="18"/>
                <w:lang w:val="sr-Cyrl-CS"/>
              </w:rPr>
              <w:t xml:space="preserve"> терену</w:t>
            </w:r>
            <w:r w:rsidR="00A146FB" w:rsidRPr="007E7F3E">
              <w:rPr>
                <w:rFonts w:ascii="Arial" w:hAnsi="Arial" w:cs="Arial"/>
                <w:sz w:val="18"/>
                <w:szCs w:val="18"/>
                <w:lang w:val="sr-Cyrl-CS"/>
              </w:rPr>
              <w:t xml:space="preserve"> </w:t>
            </w:r>
          </w:p>
        </w:tc>
      </w:tr>
      <w:tr w:rsidR="00CB00FA" w:rsidRPr="00CB00FA" w:rsidTr="00D72C7C">
        <w:trPr>
          <w:cantSplit/>
          <w:trHeight w:val="438"/>
          <w:jc w:val="center"/>
        </w:trPr>
        <w:tc>
          <w:tcPr>
            <w:tcW w:w="538" w:type="dxa"/>
            <w:tcBorders>
              <w:top w:val="single" w:sz="6" w:space="0" w:color="auto"/>
              <w:left w:val="single" w:sz="6" w:space="0" w:color="auto"/>
              <w:bottom w:val="single" w:sz="4" w:space="0" w:color="auto"/>
              <w:right w:val="single" w:sz="6" w:space="0" w:color="auto"/>
            </w:tcBorders>
          </w:tcPr>
          <w:p w:rsidR="00CB00FA" w:rsidRPr="00CD1360" w:rsidRDefault="00CB00FA" w:rsidP="00316112">
            <w:pPr>
              <w:autoSpaceDE w:val="0"/>
              <w:autoSpaceDN w:val="0"/>
              <w:adjustRightInd w:val="0"/>
              <w:spacing w:after="0" w:line="250" w:lineRule="exact"/>
              <w:jc w:val="center"/>
              <w:rPr>
                <w:rFonts w:ascii="Arial" w:eastAsia="Times New Roman" w:hAnsi="Arial" w:cs="Arial"/>
                <w:bCs/>
                <w:sz w:val="18"/>
                <w:szCs w:val="18"/>
                <w:lang w:val="sr-Cyrl-CS" w:eastAsia="sr-Cyrl-CS"/>
              </w:rPr>
            </w:pPr>
            <w:r w:rsidRPr="00CD1360">
              <w:rPr>
                <w:rFonts w:ascii="Arial" w:eastAsia="Times New Roman" w:hAnsi="Arial" w:cs="Arial"/>
                <w:bCs/>
                <w:sz w:val="18"/>
                <w:szCs w:val="18"/>
                <w:lang w:val="sr-Cyrl-CS" w:eastAsia="sr-Cyrl-CS"/>
              </w:rPr>
              <w:t>4.</w:t>
            </w:r>
          </w:p>
        </w:tc>
        <w:tc>
          <w:tcPr>
            <w:tcW w:w="4131" w:type="dxa"/>
            <w:tcBorders>
              <w:top w:val="single" w:sz="6" w:space="0" w:color="auto"/>
              <w:left w:val="single" w:sz="6" w:space="0" w:color="auto"/>
              <w:bottom w:val="single" w:sz="4" w:space="0" w:color="auto"/>
              <w:right w:val="single" w:sz="6" w:space="0" w:color="auto"/>
            </w:tcBorders>
          </w:tcPr>
          <w:p w:rsidR="00CB00FA" w:rsidRPr="00CD1360" w:rsidRDefault="004C2DA7" w:rsidP="00F00724">
            <w:pPr>
              <w:autoSpaceDE w:val="0"/>
              <w:autoSpaceDN w:val="0"/>
              <w:adjustRightInd w:val="0"/>
              <w:spacing w:after="0" w:line="254" w:lineRule="exact"/>
              <w:rPr>
                <w:rFonts w:ascii="Arial" w:eastAsia="Times New Roman" w:hAnsi="Arial" w:cs="Arial"/>
                <w:bCs/>
                <w:sz w:val="18"/>
                <w:szCs w:val="18"/>
                <w:lang w:val="sr-Cyrl-CS" w:eastAsia="sr-Cyrl-CS"/>
              </w:rPr>
            </w:pPr>
            <w:r w:rsidRPr="004C2DA7">
              <w:rPr>
                <w:rFonts w:ascii="Arial" w:eastAsia="Times New Roman" w:hAnsi="Arial" w:cs="Arial"/>
                <w:bCs/>
                <w:sz w:val="18"/>
                <w:szCs w:val="18"/>
                <w:lang w:val="sr-Cyrl-CS" w:eastAsia="sr-Cyrl-CS"/>
              </w:rPr>
              <w:t>Машински инжењер за контролу квалитета (ФАТ):</w:t>
            </w:r>
          </w:p>
        </w:tc>
        <w:tc>
          <w:tcPr>
            <w:tcW w:w="3060" w:type="dxa"/>
            <w:tcBorders>
              <w:top w:val="single" w:sz="6" w:space="0" w:color="auto"/>
              <w:left w:val="single" w:sz="6" w:space="0" w:color="auto"/>
              <w:bottom w:val="single" w:sz="4" w:space="0" w:color="auto"/>
              <w:right w:val="single" w:sz="6" w:space="0" w:color="auto"/>
            </w:tcBorders>
          </w:tcPr>
          <w:p w:rsidR="00CB00FA" w:rsidRPr="00CD1360" w:rsidRDefault="00CB00FA" w:rsidP="00CB00FA">
            <w:pPr>
              <w:autoSpaceDE w:val="0"/>
              <w:autoSpaceDN w:val="0"/>
              <w:adjustRightInd w:val="0"/>
              <w:spacing w:after="0" w:line="250" w:lineRule="exact"/>
              <w:rPr>
                <w:rFonts w:ascii="Arial" w:eastAsia="Times New Roman" w:hAnsi="Arial" w:cs="Arial"/>
                <w:sz w:val="18"/>
                <w:szCs w:val="18"/>
                <w:lang w:val="sr-Cyrl-CS" w:eastAsia="sr-Cyrl-CS"/>
              </w:rPr>
            </w:pPr>
            <w:r w:rsidRPr="00CD1360">
              <w:rPr>
                <w:rFonts w:ascii="Arial" w:eastAsia="Times New Roman" w:hAnsi="Arial" w:cs="Arial"/>
                <w:sz w:val="18"/>
                <w:szCs w:val="18"/>
                <w:lang w:val="sr-Cyrl-CS" w:eastAsia="sr-Cyrl-CS"/>
              </w:rPr>
              <w:t>Дипломирани</w:t>
            </w:r>
          </w:p>
          <w:p w:rsidR="00CB00FA" w:rsidRPr="00CD1360" w:rsidRDefault="00CB00FA" w:rsidP="00CB00FA">
            <w:pPr>
              <w:autoSpaceDE w:val="0"/>
              <w:autoSpaceDN w:val="0"/>
              <w:adjustRightInd w:val="0"/>
              <w:spacing w:after="0" w:line="254" w:lineRule="exact"/>
              <w:rPr>
                <w:rFonts w:ascii="Arial" w:eastAsia="Times New Roman" w:hAnsi="Arial" w:cs="Arial"/>
                <w:bCs/>
                <w:sz w:val="18"/>
                <w:szCs w:val="18"/>
                <w:lang w:val="sr-Cyrl-CS" w:eastAsia="sr-Cyrl-CS"/>
              </w:rPr>
            </w:pPr>
            <w:r w:rsidRPr="00CD1360">
              <w:rPr>
                <w:rFonts w:ascii="Arial" w:eastAsia="Times New Roman" w:hAnsi="Arial" w:cs="Arial"/>
                <w:sz w:val="18"/>
                <w:szCs w:val="18"/>
                <w:lang w:val="sr-Cyrl-CS" w:eastAsia="sr-Cyrl-CS"/>
              </w:rPr>
              <w:t>машински инжењер</w:t>
            </w:r>
          </w:p>
        </w:tc>
        <w:tc>
          <w:tcPr>
            <w:tcW w:w="3711" w:type="dxa"/>
            <w:tcBorders>
              <w:top w:val="single" w:sz="6" w:space="0" w:color="auto"/>
              <w:left w:val="single" w:sz="6" w:space="0" w:color="auto"/>
              <w:bottom w:val="single" w:sz="4" w:space="0" w:color="auto"/>
              <w:right w:val="single" w:sz="6" w:space="0" w:color="auto"/>
            </w:tcBorders>
          </w:tcPr>
          <w:p w:rsidR="00CB00FA" w:rsidRPr="00CD1360" w:rsidRDefault="00CB00FA" w:rsidP="00376447">
            <w:pPr>
              <w:pStyle w:val="ListParagraph"/>
              <w:widowControl w:val="0"/>
              <w:numPr>
                <w:ilvl w:val="0"/>
                <w:numId w:val="81"/>
              </w:numPr>
              <w:autoSpaceDE w:val="0"/>
              <w:autoSpaceDN w:val="0"/>
              <w:adjustRightInd w:val="0"/>
              <w:spacing w:before="2" w:line="254" w:lineRule="exact"/>
              <w:ind w:right="59"/>
              <w:rPr>
                <w:rFonts w:cs="Arial"/>
                <w:sz w:val="18"/>
                <w:szCs w:val="18"/>
                <w:lang w:val="sr-Latn-CS"/>
              </w:rPr>
            </w:pPr>
            <w:r w:rsidRPr="00CD1360">
              <w:rPr>
                <w:rFonts w:cs="Arial"/>
                <w:sz w:val="18"/>
                <w:szCs w:val="18"/>
                <w:lang w:val="sr-Cyrl-CS"/>
              </w:rPr>
              <w:t xml:space="preserve">Познавање програма </w:t>
            </w:r>
            <w:r w:rsidRPr="00CD1360">
              <w:rPr>
                <w:rFonts w:cs="Arial"/>
                <w:sz w:val="18"/>
                <w:szCs w:val="18"/>
                <w:lang w:val="sr-Latn-CS"/>
              </w:rPr>
              <w:t>MS Office</w:t>
            </w:r>
          </w:p>
          <w:p w:rsidR="00CB00FA" w:rsidRPr="00CD1360" w:rsidRDefault="00CB00FA" w:rsidP="00376447">
            <w:pPr>
              <w:pStyle w:val="ListParagraph"/>
              <w:widowControl w:val="0"/>
              <w:numPr>
                <w:ilvl w:val="0"/>
                <w:numId w:val="81"/>
              </w:numPr>
              <w:autoSpaceDE w:val="0"/>
              <w:autoSpaceDN w:val="0"/>
              <w:adjustRightInd w:val="0"/>
              <w:spacing w:before="2" w:line="254" w:lineRule="exact"/>
              <w:ind w:right="59"/>
              <w:rPr>
                <w:rFonts w:cs="Arial"/>
                <w:sz w:val="18"/>
                <w:szCs w:val="18"/>
                <w:lang w:val="sr-Cyrl-CS"/>
              </w:rPr>
            </w:pPr>
            <w:r w:rsidRPr="00CD1360">
              <w:rPr>
                <w:rFonts w:cs="Arial"/>
                <w:sz w:val="18"/>
                <w:szCs w:val="18"/>
                <w:lang w:val="sr-Cyrl-CS"/>
              </w:rPr>
              <w:t>Добро писмено и усмено знање енглеског</w:t>
            </w:r>
          </w:p>
        </w:tc>
        <w:tc>
          <w:tcPr>
            <w:tcW w:w="1134" w:type="dxa"/>
            <w:tcBorders>
              <w:top w:val="single" w:sz="6" w:space="0" w:color="auto"/>
              <w:left w:val="single" w:sz="6" w:space="0" w:color="auto"/>
              <w:bottom w:val="single" w:sz="4" w:space="0" w:color="auto"/>
              <w:right w:val="single" w:sz="6" w:space="0" w:color="auto"/>
            </w:tcBorders>
          </w:tcPr>
          <w:p w:rsidR="00CB00FA" w:rsidRPr="00CD1360" w:rsidRDefault="004C2DA7" w:rsidP="00316112">
            <w:pPr>
              <w:widowControl w:val="0"/>
              <w:autoSpaceDE w:val="0"/>
              <w:autoSpaceDN w:val="0"/>
              <w:adjustRightInd w:val="0"/>
              <w:spacing w:before="2" w:after="0" w:line="254" w:lineRule="exact"/>
              <w:ind w:right="59"/>
              <w:jc w:val="center"/>
              <w:rPr>
                <w:rFonts w:ascii="Arial" w:eastAsia="Times New Roman" w:hAnsi="Arial" w:cs="Arial"/>
                <w:sz w:val="18"/>
                <w:szCs w:val="18"/>
                <w:lang w:val="sr-Cyrl-CS" w:eastAsia="sr-Latn-CS"/>
              </w:rPr>
            </w:pPr>
            <w:r w:rsidRPr="004C2DA7">
              <w:rPr>
                <w:rFonts w:ascii="Arial" w:eastAsia="Times New Roman" w:hAnsi="Arial" w:cs="Arial"/>
                <w:sz w:val="18"/>
                <w:szCs w:val="18"/>
                <w:lang w:val="sr-Cyrl-CS" w:eastAsia="sr-Latn-CS"/>
              </w:rPr>
              <w:t>1</w:t>
            </w:r>
          </w:p>
        </w:tc>
        <w:tc>
          <w:tcPr>
            <w:tcW w:w="1365" w:type="dxa"/>
            <w:gridSpan w:val="2"/>
            <w:tcBorders>
              <w:top w:val="single" w:sz="6" w:space="0" w:color="auto"/>
              <w:left w:val="single" w:sz="6" w:space="0" w:color="auto"/>
              <w:bottom w:val="single" w:sz="4" w:space="0" w:color="auto"/>
              <w:right w:val="single" w:sz="6" w:space="0" w:color="auto"/>
            </w:tcBorders>
          </w:tcPr>
          <w:p w:rsidR="00CB00FA" w:rsidRPr="00CD1360" w:rsidRDefault="004C2DA7" w:rsidP="00316112">
            <w:pPr>
              <w:widowControl w:val="0"/>
              <w:autoSpaceDE w:val="0"/>
              <w:autoSpaceDN w:val="0"/>
              <w:adjustRightInd w:val="0"/>
              <w:spacing w:before="2" w:after="0" w:line="254" w:lineRule="exact"/>
              <w:ind w:right="59"/>
              <w:jc w:val="center"/>
              <w:rPr>
                <w:rFonts w:ascii="Arial" w:hAnsi="Arial" w:cs="Arial"/>
                <w:sz w:val="18"/>
                <w:szCs w:val="18"/>
                <w:lang w:val="sr-Cyrl-CS"/>
              </w:rPr>
            </w:pPr>
            <w:r w:rsidRPr="004C2DA7">
              <w:rPr>
                <w:rFonts w:ascii="Arial" w:hAnsi="Arial" w:cs="Arial"/>
                <w:sz w:val="18"/>
                <w:szCs w:val="18"/>
                <w:lang w:val="sr-Cyrl-CS"/>
              </w:rPr>
              <w:t>130</w:t>
            </w:r>
          </w:p>
        </w:tc>
      </w:tr>
      <w:tr w:rsidR="00CB00FA" w:rsidRPr="00CB00FA" w:rsidTr="00D72C7C">
        <w:trPr>
          <w:cantSplit/>
          <w:trHeight w:val="438"/>
          <w:jc w:val="center"/>
        </w:trPr>
        <w:tc>
          <w:tcPr>
            <w:tcW w:w="538" w:type="dxa"/>
            <w:tcBorders>
              <w:top w:val="single" w:sz="6" w:space="0" w:color="auto"/>
              <w:left w:val="single" w:sz="6" w:space="0" w:color="auto"/>
              <w:bottom w:val="single" w:sz="4" w:space="0" w:color="auto"/>
              <w:right w:val="single" w:sz="6" w:space="0" w:color="auto"/>
            </w:tcBorders>
          </w:tcPr>
          <w:p w:rsidR="00CB00FA" w:rsidRPr="00CD1360" w:rsidRDefault="004C2DA7" w:rsidP="00316112">
            <w:pPr>
              <w:autoSpaceDE w:val="0"/>
              <w:autoSpaceDN w:val="0"/>
              <w:adjustRightInd w:val="0"/>
              <w:spacing w:after="0" w:line="250" w:lineRule="exact"/>
              <w:jc w:val="center"/>
              <w:rPr>
                <w:rFonts w:ascii="Arial" w:eastAsia="Times New Roman" w:hAnsi="Arial" w:cs="Arial"/>
                <w:bCs/>
                <w:sz w:val="18"/>
                <w:szCs w:val="18"/>
                <w:lang w:val="sr-Cyrl-CS" w:eastAsia="sr-Cyrl-CS"/>
              </w:rPr>
            </w:pPr>
            <w:r w:rsidRPr="004C2DA7">
              <w:rPr>
                <w:rFonts w:ascii="Arial" w:eastAsia="Times New Roman" w:hAnsi="Arial" w:cs="Arial"/>
                <w:bCs/>
                <w:sz w:val="18"/>
                <w:szCs w:val="18"/>
                <w:lang w:val="sr-Cyrl-CS" w:eastAsia="sr-Cyrl-CS"/>
              </w:rPr>
              <w:t>5.</w:t>
            </w:r>
          </w:p>
        </w:tc>
        <w:tc>
          <w:tcPr>
            <w:tcW w:w="4131" w:type="dxa"/>
            <w:tcBorders>
              <w:top w:val="single" w:sz="6" w:space="0" w:color="auto"/>
              <w:left w:val="single" w:sz="6" w:space="0" w:color="auto"/>
              <w:bottom w:val="single" w:sz="4" w:space="0" w:color="auto"/>
              <w:right w:val="single" w:sz="6" w:space="0" w:color="auto"/>
            </w:tcBorders>
          </w:tcPr>
          <w:p w:rsidR="00CB00FA" w:rsidRPr="00CD1360" w:rsidRDefault="004C2DA7" w:rsidP="00F00724">
            <w:pPr>
              <w:autoSpaceDE w:val="0"/>
              <w:autoSpaceDN w:val="0"/>
              <w:adjustRightInd w:val="0"/>
              <w:spacing w:after="0" w:line="254" w:lineRule="exact"/>
              <w:rPr>
                <w:rFonts w:ascii="Arial" w:eastAsia="Times New Roman" w:hAnsi="Arial" w:cs="Arial"/>
                <w:bCs/>
                <w:sz w:val="18"/>
                <w:szCs w:val="18"/>
                <w:lang w:val="sr-Cyrl-CS" w:eastAsia="sr-Cyrl-CS"/>
              </w:rPr>
            </w:pPr>
            <w:r w:rsidRPr="004C2DA7">
              <w:rPr>
                <w:rFonts w:ascii="Arial" w:eastAsia="Times New Roman" w:hAnsi="Arial" w:cs="Arial"/>
                <w:bCs/>
                <w:sz w:val="18"/>
                <w:szCs w:val="18"/>
                <w:lang w:val="sr-Cyrl-CS" w:eastAsia="sr-Cyrl-CS"/>
              </w:rPr>
              <w:t>Електро инжењер за контролу квалитета (ФАТ):</w:t>
            </w:r>
          </w:p>
        </w:tc>
        <w:tc>
          <w:tcPr>
            <w:tcW w:w="3060" w:type="dxa"/>
            <w:tcBorders>
              <w:top w:val="single" w:sz="6" w:space="0" w:color="auto"/>
              <w:left w:val="single" w:sz="6" w:space="0" w:color="auto"/>
              <w:bottom w:val="single" w:sz="4" w:space="0" w:color="auto"/>
              <w:right w:val="single" w:sz="6" w:space="0" w:color="auto"/>
            </w:tcBorders>
          </w:tcPr>
          <w:p w:rsidR="00CB00FA" w:rsidRPr="00CD1360" w:rsidRDefault="00CB00FA" w:rsidP="00CB00FA">
            <w:pPr>
              <w:autoSpaceDE w:val="0"/>
              <w:autoSpaceDN w:val="0"/>
              <w:adjustRightInd w:val="0"/>
              <w:spacing w:after="0" w:line="250" w:lineRule="exact"/>
              <w:rPr>
                <w:rFonts w:ascii="Arial" w:eastAsia="Times New Roman" w:hAnsi="Arial" w:cs="Arial"/>
                <w:sz w:val="18"/>
                <w:szCs w:val="18"/>
                <w:lang w:val="sr-Cyrl-CS" w:eastAsia="sr-Cyrl-CS"/>
              </w:rPr>
            </w:pPr>
            <w:r w:rsidRPr="00CD1360">
              <w:rPr>
                <w:rFonts w:ascii="Arial" w:eastAsia="Times New Roman" w:hAnsi="Arial" w:cs="Arial"/>
                <w:sz w:val="18"/>
                <w:szCs w:val="18"/>
                <w:lang w:val="sr-Cyrl-CS" w:eastAsia="sr-Cyrl-CS"/>
              </w:rPr>
              <w:t>Дипломирани</w:t>
            </w:r>
          </w:p>
          <w:p w:rsidR="00CB00FA" w:rsidRPr="00CD1360" w:rsidRDefault="00CB00FA" w:rsidP="00CB00FA">
            <w:pPr>
              <w:autoSpaceDE w:val="0"/>
              <w:autoSpaceDN w:val="0"/>
              <w:adjustRightInd w:val="0"/>
              <w:spacing w:after="0" w:line="250" w:lineRule="exact"/>
              <w:rPr>
                <w:rFonts w:ascii="Arial" w:eastAsia="Times New Roman" w:hAnsi="Arial" w:cs="Arial"/>
                <w:sz w:val="18"/>
                <w:szCs w:val="18"/>
                <w:lang w:val="sr-Cyrl-CS" w:eastAsia="sr-Cyrl-CS"/>
              </w:rPr>
            </w:pPr>
            <w:r w:rsidRPr="00CD1360">
              <w:rPr>
                <w:rFonts w:ascii="Arial" w:eastAsia="Times New Roman" w:hAnsi="Arial" w:cs="Arial"/>
                <w:sz w:val="18"/>
                <w:szCs w:val="18"/>
                <w:lang w:val="sr-Cyrl-CS" w:eastAsia="sr-Cyrl-CS"/>
              </w:rPr>
              <w:t>електроинжењер</w:t>
            </w:r>
          </w:p>
        </w:tc>
        <w:tc>
          <w:tcPr>
            <w:tcW w:w="3711" w:type="dxa"/>
            <w:tcBorders>
              <w:top w:val="single" w:sz="6" w:space="0" w:color="auto"/>
              <w:left w:val="single" w:sz="6" w:space="0" w:color="auto"/>
              <w:bottom w:val="single" w:sz="4" w:space="0" w:color="auto"/>
              <w:right w:val="single" w:sz="6" w:space="0" w:color="auto"/>
            </w:tcBorders>
          </w:tcPr>
          <w:p w:rsidR="00CB00FA" w:rsidRPr="00CD1360" w:rsidRDefault="00CB00FA" w:rsidP="00376447">
            <w:pPr>
              <w:pStyle w:val="ListParagraph"/>
              <w:widowControl w:val="0"/>
              <w:numPr>
                <w:ilvl w:val="0"/>
                <w:numId w:val="81"/>
              </w:numPr>
              <w:autoSpaceDE w:val="0"/>
              <w:autoSpaceDN w:val="0"/>
              <w:adjustRightInd w:val="0"/>
              <w:spacing w:before="2" w:line="254" w:lineRule="exact"/>
              <w:ind w:right="59"/>
              <w:rPr>
                <w:rFonts w:cs="Arial"/>
                <w:sz w:val="18"/>
                <w:szCs w:val="18"/>
                <w:lang w:val="sr-Latn-CS"/>
              </w:rPr>
            </w:pPr>
            <w:r w:rsidRPr="00CD1360">
              <w:rPr>
                <w:rFonts w:cs="Arial"/>
                <w:sz w:val="18"/>
                <w:szCs w:val="18"/>
                <w:lang w:val="sr-Cyrl-CS"/>
              </w:rPr>
              <w:t xml:space="preserve">Познавање програма </w:t>
            </w:r>
            <w:r w:rsidRPr="00CD1360">
              <w:rPr>
                <w:rFonts w:cs="Arial"/>
                <w:sz w:val="18"/>
                <w:szCs w:val="18"/>
                <w:lang w:val="sr-Latn-CS"/>
              </w:rPr>
              <w:t>MS Office</w:t>
            </w:r>
          </w:p>
          <w:p w:rsidR="00CB00FA" w:rsidRPr="00CD1360" w:rsidRDefault="00CB00FA" w:rsidP="00376447">
            <w:pPr>
              <w:pStyle w:val="ListParagraph"/>
              <w:widowControl w:val="0"/>
              <w:numPr>
                <w:ilvl w:val="0"/>
                <w:numId w:val="81"/>
              </w:numPr>
              <w:autoSpaceDE w:val="0"/>
              <w:autoSpaceDN w:val="0"/>
              <w:adjustRightInd w:val="0"/>
              <w:spacing w:before="2" w:line="254" w:lineRule="exact"/>
              <w:ind w:right="59"/>
              <w:rPr>
                <w:rFonts w:cs="Arial"/>
                <w:sz w:val="18"/>
                <w:szCs w:val="18"/>
                <w:lang w:val="sr-Cyrl-CS"/>
              </w:rPr>
            </w:pPr>
            <w:r w:rsidRPr="00CD1360">
              <w:rPr>
                <w:rFonts w:cs="Arial"/>
                <w:sz w:val="18"/>
                <w:szCs w:val="18"/>
                <w:lang w:val="sr-Cyrl-CS"/>
              </w:rPr>
              <w:t>Добро писмено и усмено знање енглеског</w:t>
            </w:r>
          </w:p>
        </w:tc>
        <w:tc>
          <w:tcPr>
            <w:tcW w:w="1134" w:type="dxa"/>
            <w:tcBorders>
              <w:top w:val="single" w:sz="6" w:space="0" w:color="auto"/>
              <w:left w:val="single" w:sz="6" w:space="0" w:color="auto"/>
              <w:bottom w:val="single" w:sz="4" w:space="0" w:color="auto"/>
              <w:right w:val="single" w:sz="6" w:space="0" w:color="auto"/>
            </w:tcBorders>
          </w:tcPr>
          <w:p w:rsidR="00CB00FA" w:rsidRPr="00CD1360" w:rsidRDefault="00CB00FA" w:rsidP="00316112">
            <w:pPr>
              <w:widowControl w:val="0"/>
              <w:autoSpaceDE w:val="0"/>
              <w:autoSpaceDN w:val="0"/>
              <w:adjustRightInd w:val="0"/>
              <w:spacing w:before="2" w:after="0" w:line="254" w:lineRule="exact"/>
              <w:ind w:right="59"/>
              <w:jc w:val="center"/>
              <w:rPr>
                <w:rFonts w:ascii="Arial" w:eastAsia="Times New Roman" w:hAnsi="Arial" w:cs="Arial"/>
                <w:sz w:val="18"/>
                <w:szCs w:val="18"/>
                <w:lang w:val="sr-Cyrl-CS" w:eastAsia="sr-Latn-CS"/>
              </w:rPr>
            </w:pPr>
            <w:r w:rsidRPr="00CD1360">
              <w:rPr>
                <w:rFonts w:ascii="Arial" w:eastAsia="Times New Roman" w:hAnsi="Arial" w:cs="Arial"/>
                <w:sz w:val="18"/>
                <w:szCs w:val="18"/>
                <w:lang w:val="sr-Cyrl-CS" w:eastAsia="sr-Latn-CS"/>
              </w:rPr>
              <w:t>1</w:t>
            </w:r>
          </w:p>
        </w:tc>
        <w:tc>
          <w:tcPr>
            <w:tcW w:w="1365" w:type="dxa"/>
            <w:gridSpan w:val="2"/>
            <w:tcBorders>
              <w:top w:val="single" w:sz="6" w:space="0" w:color="auto"/>
              <w:left w:val="single" w:sz="6" w:space="0" w:color="auto"/>
              <w:bottom w:val="single" w:sz="4" w:space="0" w:color="auto"/>
              <w:right w:val="single" w:sz="6" w:space="0" w:color="auto"/>
            </w:tcBorders>
          </w:tcPr>
          <w:p w:rsidR="00CB00FA" w:rsidRPr="00CD1360" w:rsidRDefault="004C2DA7" w:rsidP="00316112">
            <w:pPr>
              <w:widowControl w:val="0"/>
              <w:autoSpaceDE w:val="0"/>
              <w:autoSpaceDN w:val="0"/>
              <w:adjustRightInd w:val="0"/>
              <w:spacing w:before="2" w:after="0" w:line="254" w:lineRule="exact"/>
              <w:ind w:right="59"/>
              <w:jc w:val="center"/>
              <w:rPr>
                <w:rFonts w:ascii="Arial" w:hAnsi="Arial" w:cs="Arial"/>
                <w:sz w:val="18"/>
                <w:szCs w:val="18"/>
                <w:lang w:val="sr-Cyrl-CS"/>
              </w:rPr>
            </w:pPr>
            <w:r w:rsidRPr="004C2DA7">
              <w:rPr>
                <w:rFonts w:ascii="Arial" w:hAnsi="Arial" w:cs="Arial"/>
                <w:sz w:val="18"/>
                <w:szCs w:val="18"/>
                <w:lang w:val="sr-Cyrl-CS"/>
              </w:rPr>
              <w:t>50</w:t>
            </w:r>
          </w:p>
        </w:tc>
      </w:tr>
      <w:tr w:rsidR="00685D1C" w:rsidRPr="00CB00FA" w:rsidTr="00D72C7C">
        <w:trPr>
          <w:cantSplit/>
          <w:trHeight w:val="438"/>
          <w:jc w:val="center"/>
        </w:trPr>
        <w:tc>
          <w:tcPr>
            <w:tcW w:w="538" w:type="dxa"/>
            <w:tcBorders>
              <w:top w:val="single" w:sz="6" w:space="0" w:color="auto"/>
              <w:left w:val="single" w:sz="6" w:space="0" w:color="auto"/>
              <w:bottom w:val="single" w:sz="4" w:space="0" w:color="auto"/>
              <w:right w:val="single" w:sz="6" w:space="0" w:color="auto"/>
            </w:tcBorders>
          </w:tcPr>
          <w:p w:rsidR="00685D1C" w:rsidRPr="00CD1360" w:rsidRDefault="004C2DA7" w:rsidP="00316112">
            <w:pPr>
              <w:autoSpaceDE w:val="0"/>
              <w:autoSpaceDN w:val="0"/>
              <w:adjustRightInd w:val="0"/>
              <w:spacing w:after="0" w:line="250" w:lineRule="exact"/>
              <w:jc w:val="center"/>
              <w:rPr>
                <w:rFonts w:ascii="Arial" w:eastAsia="Times New Roman" w:hAnsi="Arial" w:cs="Arial"/>
                <w:bCs/>
                <w:sz w:val="18"/>
                <w:szCs w:val="18"/>
                <w:lang w:val="sr-Cyrl-CS" w:eastAsia="sr-Cyrl-CS"/>
              </w:rPr>
            </w:pPr>
            <w:r w:rsidRPr="004C2DA7">
              <w:rPr>
                <w:rFonts w:ascii="Arial" w:eastAsia="Times New Roman" w:hAnsi="Arial" w:cs="Arial"/>
                <w:bCs/>
                <w:sz w:val="18"/>
                <w:szCs w:val="18"/>
                <w:lang w:val="sr-Cyrl-CS" w:eastAsia="sr-Cyrl-CS"/>
              </w:rPr>
              <w:t>6.</w:t>
            </w:r>
          </w:p>
        </w:tc>
        <w:tc>
          <w:tcPr>
            <w:tcW w:w="4131" w:type="dxa"/>
            <w:tcBorders>
              <w:top w:val="single" w:sz="6" w:space="0" w:color="auto"/>
              <w:left w:val="single" w:sz="6" w:space="0" w:color="auto"/>
              <w:bottom w:val="single" w:sz="4" w:space="0" w:color="auto"/>
              <w:right w:val="single" w:sz="6" w:space="0" w:color="auto"/>
            </w:tcBorders>
          </w:tcPr>
          <w:p w:rsidR="00685D1C" w:rsidRPr="00CD1360" w:rsidRDefault="00685D1C" w:rsidP="00F00724">
            <w:pPr>
              <w:autoSpaceDE w:val="0"/>
              <w:autoSpaceDN w:val="0"/>
              <w:adjustRightInd w:val="0"/>
              <w:spacing w:after="0" w:line="254" w:lineRule="exact"/>
              <w:rPr>
                <w:rFonts w:ascii="Arial" w:eastAsia="Times New Roman" w:hAnsi="Arial" w:cs="Arial"/>
                <w:bCs/>
                <w:sz w:val="18"/>
                <w:szCs w:val="18"/>
                <w:lang w:val="sr-Cyrl-CS" w:eastAsia="sr-Cyrl-CS"/>
              </w:rPr>
            </w:pPr>
            <w:r w:rsidRPr="00CD1360">
              <w:rPr>
                <w:rFonts w:ascii="Arial" w:eastAsia="Times New Roman" w:hAnsi="Arial" w:cs="Arial"/>
                <w:bCs/>
                <w:sz w:val="18"/>
                <w:szCs w:val="18"/>
                <w:lang w:val="sr-Cyrl-CS" w:eastAsia="sr-Cyrl-CS"/>
              </w:rPr>
              <w:t>Инжењер за прорачун стабилности справа – статичар</w:t>
            </w:r>
          </w:p>
        </w:tc>
        <w:tc>
          <w:tcPr>
            <w:tcW w:w="3060" w:type="dxa"/>
            <w:tcBorders>
              <w:top w:val="single" w:sz="6" w:space="0" w:color="auto"/>
              <w:left w:val="single" w:sz="6" w:space="0" w:color="auto"/>
              <w:bottom w:val="single" w:sz="4" w:space="0" w:color="auto"/>
              <w:right w:val="single" w:sz="6" w:space="0" w:color="auto"/>
            </w:tcBorders>
          </w:tcPr>
          <w:p w:rsidR="00685D1C" w:rsidRPr="00CD1360" w:rsidRDefault="00685D1C" w:rsidP="00CB00FA">
            <w:pPr>
              <w:autoSpaceDE w:val="0"/>
              <w:autoSpaceDN w:val="0"/>
              <w:adjustRightInd w:val="0"/>
              <w:spacing w:after="0" w:line="250" w:lineRule="exact"/>
              <w:rPr>
                <w:rFonts w:ascii="Arial" w:eastAsia="Times New Roman" w:hAnsi="Arial" w:cs="Arial"/>
                <w:sz w:val="18"/>
                <w:szCs w:val="18"/>
                <w:lang w:val="sr-Cyrl-CS" w:eastAsia="sr-Cyrl-CS"/>
              </w:rPr>
            </w:pPr>
            <w:r w:rsidRPr="00CD1360">
              <w:rPr>
                <w:rFonts w:ascii="Arial" w:hAnsi="Arial" w:cs="Arial"/>
                <w:sz w:val="18"/>
                <w:szCs w:val="18"/>
                <w:lang w:eastAsia="sr-Cyrl-CS"/>
              </w:rPr>
              <w:t>Дипломирани машински / грађевински инжењер</w:t>
            </w:r>
          </w:p>
        </w:tc>
        <w:tc>
          <w:tcPr>
            <w:tcW w:w="3711" w:type="dxa"/>
            <w:tcBorders>
              <w:top w:val="single" w:sz="6" w:space="0" w:color="auto"/>
              <w:left w:val="single" w:sz="6" w:space="0" w:color="auto"/>
              <w:bottom w:val="single" w:sz="4" w:space="0" w:color="auto"/>
              <w:right w:val="single" w:sz="6" w:space="0" w:color="auto"/>
            </w:tcBorders>
          </w:tcPr>
          <w:p w:rsidR="00685D1C" w:rsidRPr="00CD1360" w:rsidRDefault="00685D1C" w:rsidP="00376447">
            <w:pPr>
              <w:pStyle w:val="ListParagraph"/>
              <w:widowControl w:val="0"/>
              <w:numPr>
                <w:ilvl w:val="0"/>
                <w:numId w:val="81"/>
              </w:numPr>
              <w:autoSpaceDE w:val="0"/>
              <w:autoSpaceDN w:val="0"/>
              <w:adjustRightInd w:val="0"/>
              <w:spacing w:before="2" w:line="254" w:lineRule="exact"/>
              <w:ind w:right="59"/>
              <w:rPr>
                <w:rFonts w:cs="Arial"/>
                <w:sz w:val="18"/>
                <w:szCs w:val="18"/>
                <w:lang w:val="sr-Latn-CS"/>
              </w:rPr>
            </w:pPr>
            <w:r w:rsidRPr="00CD1360">
              <w:rPr>
                <w:rFonts w:cs="Arial"/>
                <w:sz w:val="18"/>
                <w:szCs w:val="18"/>
                <w:lang w:val="sr-Cyrl-CS"/>
              </w:rPr>
              <w:t xml:space="preserve">Познавање програма </w:t>
            </w:r>
            <w:r w:rsidRPr="00CD1360">
              <w:rPr>
                <w:rFonts w:cs="Arial"/>
                <w:sz w:val="18"/>
                <w:szCs w:val="18"/>
                <w:lang w:val="sr-Latn-CS"/>
              </w:rPr>
              <w:t>MS Office</w:t>
            </w:r>
          </w:p>
          <w:p w:rsidR="00685D1C" w:rsidRPr="00CD1360" w:rsidRDefault="00685D1C" w:rsidP="00376447">
            <w:pPr>
              <w:pStyle w:val="ListParagraph"/>
              <w:widowControl w:val="0"/>
              <w:numPr>
                <w:ilvl w:val="0"/>
                <w:numId w:val="81"/>
              </w:numPr>
              <w:autoSpaceDE w:val="0"/>
              <w:autoSpaceDN w:val="0"/>
              <w:adjustRightInd w:val="0"/>
              <w:spacing w:before="2" w:line="254" w:lineRule="exact"/>
              <w:ind w:right="59"/>
              <w:rPr>
                <w:rFonts w:cs="Arial"/>
                <w:sz w:val="18"/>
                <w:szCs w:val="18"/>
                <w:lang w:val="sr-Cyrl-CS"/>
              </w:rPr>
            </w:pPr>
            <w:r w:rsidRPr="00CD1360">
              <w:rPr>
                <w:rFonts w:cs="Arial"/>
                <w:sz w:val="18"/>
                <w:szCs w:val="18"/>
                <w:lang w:val="sr-Cyrl-CS"/>
              </w:rPr>
              <w:t>Добро писмено и усмено знање енглеског</w:t>
            </w:r>
          </w:p>
        </w:tc>
        <w:tc>
          <w:tcPr>
            <w:tcW w:w="1134" w:type="dxa"/>
            <w:tcBorders>
              <w:top w:val="single" w:sz="6" w:space="0" w:color="auto"/>
              <w:left w:val="single" w:sz="6" w:space="0" w:color="auto"/>
              <w:bottom w:val="single" w:sz="4" w:space="0" w:color="auto"/>
              <w:right w:val="single" w:sz="6" w:space="0" w:color="auto"/>
            </w:tcBorders>
          </w:tcPr>
          <w:p w:rsidR="00685D1C" w:rsidRPr="00CD1360" w:rsidRDefault="00685D1C" w:rsidP="00316112">
            <w:pPr>
              <w:widowControl w:val="0"/>
              <w:autoSpaceDE w:val="0"/>
              <w:autoSpaceDN w:val="0"/>
              <w:adjustRightInd w:val="0"/>
              <w:spacing w:before="2" w:after="0" w:line="254" w:lineRule="exact"/>
              <w:ind w:right="59"/>
              <w:jc w:val="center"/>
              <w:rPr>
                <w:rFonts w:ascii="Arial" w:eastAsia="Times New Roman" w:hAnsi="Arial" w:cs="Arial"/>
                <w:sz w:val="18"/>
                <w:szCs w:val="18"/>
                <w:lang w:val="sr-Cyrl-CS" w:eastAsia="sr-Latn-CS"/>
              </w:rPr>
            </w:pPr>
            <w:r w:rsidRPr="00CD1360">
              <w:rPr>
                <w:rFonts w:ascii="Arial" w:eastAsia="Times New Roman" w:hAnsi="Arial" w:cs="Arial"/>
                <w:sz w:val="18"/>
                <w:szCs w:val="18"/>
                <w:lang w:val="sr-Cyrl-CS" w:eastAsia="sr-Latn-CS"/>
              </w:rPr>
              <w:t>1</w:t>
            </w:r>
          </w:p>
        </w:tc>
        <w:tc>
          <w:tcPr>
            <w:tcW w:w="1365" w:type="dxa"/>
            <w:gridSpan w:val="2"/>
            <w:tcBorders>
              <w:top w:val="single" w:sz="6" w:space="0" w:color="auto"/>
              <w:left w:val="single" w:sz="6" w:space="0" w:color="auto"/>
              <w:bottom w:val="single" w:sz="4" w:space="0" w:color="auto"/>
              <w:right w:val="single" w:sz="6" w:space="0" w:color="auto"/>
            </w:tcBorders>
          </w:tcPr>
          <w:p w:rsidR="00685D1C" w:rsidRPr="00CD1360" w:rsidRDefault="004C2DA7" w:rsidP="00316112">
            <w:pPr>
              <w:widowControl w:val="0"/>
              <w:autoSpaceDE w:val="0"/>
              <w:autoSpaceDN w:val="0"/>
              <w:adjustRightInd w:val="0"/>
              <w:spacing w:before="2" w:after="0" w:line="254" w:lineRule="exact"/>
              <w:ind w:right="59"/>
              <w:jc w:val="center"/>
              <w:rPr>
                <w:rFonts w:ascii="Arial" w:hAnsi="Arial" w:cs="Arial"/>
                <w:sz w:val="18"/>
                <w:szCs w:val="18"/>
                <w:lang w:val="sr-Cyrl-CS"/>
              </w:rPr>
            </w:pPr>
            <w:r w:rsidRPr="004C2DA7">
              <w:rPr>
                <w:rFonts w:ascii="Arial" w:hAnsi="Arial" w:cs="Arial"/>
                <w:sz w:val="18"/>
                <w:szCs w:val="18"/>
                <w:lang w:val="sr-Cyrl-CS"/>
              </w:rPr>
              <w:t>30</w:t>
            </w:r>
          </w:p>
        </w:tc>
      </w:tr>
      <w:tr w:rsidR="00685D1C" w:rsidRPr="00CB00FA" w:rsidTr="00D72C7C">
        <w:trPr>
          <w:cantSplit/>
          <w:trHeight w:val="438"/>
          <w:jc w:val="center"/>
        </w:trPr>
        <w:tc>
          <w:tcPr>
            <w:tcW w:w="538" w:type="dxa"/>
            <w:tcBorders>
              <w:top w:val="single" w:sz="6" w:space="0" w:color="auto"/>
              <w:left w:val="single" w:sz="6" w:space="0" w:color="auto"/>
              <w:bottom w:val="single" w:sz="4" w:space="0" w:color="auto"/>
              <w:right w:val="single" w:sz="6" w:space="0" w:color="auto"/>
            </w:tcBorders>
          </w:tcPr>
          <w:p w:rsidR="00685D1C" w:rsidRPr="00CD1360" w:rsidRDefault="004C2DA7" w:rsidP="00685D1C">
            <w:pPr>
              <w:autoSpaceDE w:val="0"/>
              <w:autoSpaceDN w:val="0"/>
              <w:adjustRightInd w:val="0"/>
              <w:spacing w:after="0" w:line="250" w:lineRule="exact"/>
              <w:jc w:val="center"/>
              <w:rPr>
                <w:rFonts w:ascii="Arial" w:eastAsia="Times New Roman" w:hAnsi="Arial" w:cs="Arial"/>
                <w:bCs/>
                <w:sz w:val="18"/>
                <w:szCs w:val="18"/>
                <w:lang w:val="sr-Cyrl-CS" w:eastAsia="sr-Cyrl-CS"/>
              </w:rPr>
            </w:pPr>
            <w:r w:rsidRPr="004C2DA7">
              <w:rPr>
                <w:rFonts w:ascii="Arial" w:eastAsia="Times New Roman" w:hAnsi="Arial" w:cs="Arial"/>
                <w:bCs/>
                <w:sz w:val="18"/>
                <w:szCs w:val="18"/>
                <w:lang w:val="sr-Cyrl-CS" w:eastAsia="sr-Cyrl-CS"/>
              </w:rPr>
              <w:t>7.</w:t>
            </w:r>
          </w:p>
        </w:tc>
        <w:tc>
          <w:tcPr>
            <w:tcW w:w="4131" w:type="dxa"/>
            <w:tcBorders>
              <w:top w:val="single" w:sz="6" w:space="0" w:color="auto"/>
              <w:left w:val="single" w:sz="6" w:space="0" w:color="auto"/>
              <w:bottom w:val="single" w:sz="4" w:space="0" w:color="auto"/>
              <w:right w:val="single" w:sz="6" w:space="0" w:color="auto"/>
            </w:tcBorders>
          </w:tcPr>
          <w:p w:rsidR="00685D1C" w:rsidRPr="00CD1360" w:rsidRDefault="00685D1C" w:rsidP="00685D1C">
            <w:pPr>
              <w:autoSpaceDE w:val="0"/>
              <w:autoSpaceDN w:val="0"/>
              <w:adjustRightInd w:val="0"/>
              <w:spacing w:after="0" w:line="250" w:lineRule="exact"/>
              <w:rPr>
                <w:rFonts w:ascii="Arial" w:eastAsia="Times New Roman" w:hAnsi="Arial" w:cs="Arial"/>
                <w:bCs/>
                <w:sz w:val="18"/>
                <w:szCs w:val="18"/>
                <w:lang w:val="sr-Cyrl-CS" w:eastAsia="sr-Cyrl-CS"/>
              </w:rPr>
            </w:pPr>
            <w:r w:rsidRPr="00CD1360">
              <w:rPr>
                <w:rFonts w:ascii="Arial" w:eastAsia="Times New Roman" w:hAnsi="Arial" w:cs="Arial"/>
                <w:bCs/>
                <w:sz w:val="18"/>
                <w:szCs w:val="18"/>
                <w:lang w:val="sr-Cyrl-CS" w:eastAsia="sr-Cyrl-CS"/>
              </w:rPr>
              <w:t>Инжењер за хидраулику</w:t>
            </w:r>
          </w:p>
        </w:tc>
        <w:tc>
          <w:tcPr>
            <w:tcW w:w="3060" w:type="dxa"/>
            <w:tcBorders>
              <w:top w:val="single" w:sz="6" w:space="0" w:color="auto"/>
              <w:left w:val="single" w:sz="6" w:space="0" w:color="auto"/>
              <w:bottom w:val="single" w:sz="4" w:space="0" w:color="auto"/>
              <w:right w:val="single" w:sz="6" w:space="0" w:color="auto"/>
            </w:tcBorders>
          </w:tcPr>
          <w:p w:rsidR="00685D1C" w:rsidRPr="00CD1360" w:rsidRDefault="00685D1C" w:rsidP="00685D1C">
            <w:pPr>
              <w:autoSpaceDE w:val="0"/>
              <w:autoSpaceDN w:val="0"/>
              <w:adjustRightInd w:val="0"/>
              <w:spacing w:after="0" w:line="250" w:lineRule="exact"/>
              <w:rPr>
                <w:rFonts w:ascii="Arial" w:hAnsi="Arial" w:cs="Arial"/>
                <w:sz w:val="18"/>
                <w:szCs w:val="18"/>
                <w:lang w:eastAsia="sr-Cyrl-CS"/>
              </w:rPr>
            </w:pPr>
            <w:r w:rsidRPr="00CD1360">
              <w:rPr>
                <w:rFonts w:ascii="Arial" w:eastAsia="Times New Roman" w:hAnsi="Arial" w:cs="Arial"/>
                <w:bCs/>
                <w:sz w:val="18"/>
                <w:szCs w:val="18"/>
                <w:lang w:val="sr-Cyrl-CS" w:eastAsia="sr-Cyrl-CS"/>
              </w:rPr>
              <w:t>Дипломирани машински инжењер</w:t>
            </w:r>
          </w:p>
        </w:tc>
        <w:tc>
          <w:tcPr>
            <w:tcW w:w="3711" w:type="dxa"/>
            <w:tcBorders>
              <w:top w:val="single" w:sz="6" w:space="0" w:color="auto"/>
              <w:left w:val="single" w:sz="6" w:space="0" w:color="auto"/>
              <w:bottom w:val="single" w:sz="4" w:space="0" w:color="auto"/>
              <w:right w:val="single" w:sz="6" w:space="0" w:color="auto"/>
            </w:tcBorders>
          </w:tcPr>
          <w:p w:rsidR="00685D1C" w:rsidRPr="00CD1360" w:rsidRDefault="00685D1C" w:rsidP="00376447">
            <w:pPr>
              <w:pStyle w:val="ListParagraph"/>
              <w:widowControl w:val="0"/>
              <w:numPr>
                <w:ilvl w:val="0"/>
                <w:numId w:val="80"/>
              </w:numPr>
              <w:autoSpaceDE w:val="0"/>
              <w:autoSpaceDN w:val="0"/>
              <w:adjustRightInd w:val="0"/>
              <w:spacing w:before="2" w:line="254" w:lineRule="exact"/>
              <w:ind w:right="59"/>
              <w:rPr>
                <w:rFonts w:cs="Arial"/>
                <w:sz w:val="18"/>
                <w:szCs w:val="18"/>
                <w:lang w:val="sr-Latn-CS"/>
              </w:rPr>
            </w:pPr>
            <w:r w:rsidRPr="00CD1360">
              <w:rPr>
                <w:rFonts w:cs="Arial"/>
                <w:sz w:val="18"/>
                <w:szCs w:val="18"/>
                <w:lang w:val="sr-Cyrl-CS"/>
              </w:rPr>
              <w:t xml:space="preserve">Познавање програма </w:t>
            </w:r>
            <w:r w:rsidRPr="00CD1360">
              <w:rPr>
                <w:rFonts w:cs="Arial"/>
                <w:sz w:val="18"/>
                <w:szCs w:val="18"/>
                <w:lang w:val="sr-Latn-CS"/>
              </w:rPr>
              <w:t>MS Office</w:t>
            </w:r>
          </w:p>
          <w:p w:rsidR="00685D1C" w:rsidRPr="00CD1360" w:rsidRDefault="00685D1C" w:rsidP="00376447">
            <w:pPr>
              <w:pStyle w:val="ListParagraph"/>
              <w:widowControl w:val="0"/>
              <w:numPr>
                <w:ilvl w:val="0"/>
                <w:numId w:val="80"/>
              </w:numPr>
              <w:autoSpaceDE w:val="0"/>
              <w:autoSpaceDN w:val="0"/>
              <w:adjustRightInd w:val="0"/>
              <w:spacing w:before="2" w:line="254" w:lineRule="exact"/>
              <w:ind w:right="59"/>
              <w:rPr>
                <w:rFonts w:cs="Arial"/>
                <w:sz w:val="18"/>
                <w:szCs w:val="18"/>
                <w:lang w:val="sr-Cyrl-CS"/>
              </w:rPr>
            </w:pPr>
            <w:r w:rsidRPr="00CD1360">
              <w:rPr>
                <w:rFonts w:cs="Arial"/>
                <w:sz w:val="18"/>
                <w:szCs w:val="18"/>
                <w:lang w:val="sr-Cyrl-CS"/>
              </w:rPr>
              <w:t>Добро писмено и усмено знање енглеског</w:t>
            </w:r>
          </w:p>
          <w:p w:rsidR="00685D1C" w:rsidRPr="00CD1360" w:rsidRDefault="00685D1C" w:rsidP="00376447">
            <w:pPr>
              <w:pStyle w:val="ListParagraph"/>
              <w:widowControl w:val="0"/>
              <w:numPr>
                <w:ilvl w:val="0"/>
                <w:numId w:val="80"/>
              </w:numPr>
              <w:autoSpaceDE w:val="0"/>
              <w:autoSpaceDN w:val="0"/>
              <w:adjustRightInd w:val="0"/>
              <w:spacing w:before="2" w:line="254" w:lineRule="exact"/>
              <w:ind w:right="59"/>
              <w:rPr>
                <w:rFonts w:cs="Arial"/>
                <w:sz w:val="18"/>
                <w:szCs w:val="18"/>
                <w:lang w:val="sr-Cyrl-CS"/>
              </w:rPr>
            </w:pPr>
          </w:p>
        </w:tc>
        <w:tc>
          <w:tcPr>
            <w:tcW w:w="1134" w:type="dxa"/>
            <w:tcBorders>
              <w:top w:val="single" w:sz="6" w:space="0" w:color="auto"/>
              <w:left w:val="single" w:sz="6" w:space="0" w:color="auto"/>
              <w:bottom w:val="single" w:sz="4" w:space="0" w:color="auto"/>
              <w:right w:val="single" w:sz="6" w:space="0" w:color="auto"/>
            </w:tcBorders>
          </w:tcPr>
          <w:p w:rsidR="00685D1C" w:rsidRPr="00CD1360" w:rsidRDefault="00685D1C" w:rsidP="00685D1C">
            <w:pPr>
              <w:widowControl w:val="0"/>
              <w:autoSpaceDE w:val="0"/>
              <w:autoSpaceDN w:val="0"/>
              <w:adjustRightInd w:val="0"/>
              <w:spacing w:before="2" w:after="0" w:line="254" w:lineRule="exact"/>
              <w:ind w:right="59"/>
              <w:jc w:val="center"/>
              <w:rPr>
                <w:rFonts w:ascii="Arial" w:eastAsia="Times New Roman" w:hAnsi="Arial" w:cs="Arial"/>
                <w:sz w:val="18"/>
                <w:szCs w:val="18"/>
                <w:lang w:val="sr-Cyrl-CS" w:eastAsia="sr-Latn-CS"/>
              </w:rPr>
            </w:pPr>
            <w:r w:rsidRPr="00CD1360">
              <w:rPr>
                <w:rFonts w:ascii="Arial" w:eastAsia="Times New Roman" w:hAnsi="Arial" w:cs="Arial"/>
                <w:sz w:val="18"/>
                <w:szCs w:val="18"/>
                <w:lang w:val="sr-Cyrl-CS" w:eastAsia="sr-Latn-CS"/>
              </w:rPr>
              <w:t>1</w:t>
            </w:r>
          </w:p>
        </w:tc>
        <w:tc>
          <w:tcPr>
            <w:tcW w:w="1365" w:type="dxa"/>
            <w:gridSpan w:val="2"/>
            <w:tcBorders>
              <w:top w:val="single" w:sz="6" w:space="0" w:color="auto"/>
              <w:left w:val="single" w:sz="6" w:space="0" w:color="auto"/>
              <w:bottom w:val="single" w:sz="4" w:space="0" w:color="auto"/>
              <w:right w:val="single" w:sz="6" w:space="0" w:color="auto"/>
            </w:tcBorders>
          </w:tcPr>
          <w:p w:rsidR="00685D1C" w:rsidRPr="00CD1360" w:rsidRDefault="00685D1C" w:rsidP="00685D1C">
            <w:pPr>
              <w:widowControl w:val="0"/>
              <w:autoSpaceDE w:val="0"/>
              <w:autoSpaceDN w:val="0"/>
              <w:adjustRightInd w:val="0"/>
              <w:spacing w:before="2" w:after="0" w:line="254" w:lineRule="exact"/>
              <w:ind w:right="59"/>
              <w:jc w:val="center"/>
              <w:rPr>
                <w:rFonts w:ascii="Arial" w:hAnsi="Arial" w:cs="Arial"/>
                <w:sz w:val="18"/>
                <w:szCs w:val="18"/>
                <w:lang w:val="sr-Cyrl-CS"/>
              </w:rPr>
            </w:pPr>
          </w:p>
          <w:p w:rsidR="00685D1C" w:rsidRPr="00CD1360" w:rsidRDefault="00685D1C" w:rsidP="00685D1C">
            <w:pPr>
              <w:widowControl w:val="0"/>
              <w:autoSpaceDE w:val="0"/>
              <w:autoSpaceDN w:val="0"/>
              <w:adjustRightInd w:val="0"/>
              <w:spacing w:before="2" w:after="0" w:line="254" w:lineRule="exact"/>
              <w:ind w:right="59"/>
              <w:jc w:val="center"/>
              <w:rPr>
                <w:rFonts w:ascii="Arial" w:hAnsi="Arial" w:cs="Arial"/>
                <w:sz w:val="18"/>
                <w:szCs w:val="18"/>
                <w:lang w:val="sr-Cyrl-CS"/>
              </w:rPr>
            </w:pPr>
          </w:p>
          <w:p w:rsidR="00685D1C" w:rsidRPr="00CD1360" w:rsidRDefault="004C2DA7" w:rsidP="00685D1C">
            <w:pPr>
              <w:widowControl w:val="0"/>
              <w:autoSpaceDE w:val="0"/>
              <w:autoSpaceDN w:val="0"/>
              <w:adjustRightInd w:val="0"/>
              <w:spacing w:before="2" w:after="0" w:line="254" w:lineRule="exact"/>
              <w:ind w:right="59"/>
              <w:jc w:val="center"/>
              <w:rPr>
                <w:rFonts w:ascii="Arial" w:hAnsi="Arial" w:cs="Arial"/>
                <w:sz w:val="18"/>
                <w:szCs w:val="18"/>
                <w:lang w:val="sr-Cyrl-CS"/>
              </w:rPr>
            </w:pPr>
            <w:r w:rsidRPr="004C2DA7">
              <w:rPr>
                <w:rFonts w:ascii="Arial" w:hAnsi="Arial" w:cs="Arial"/>
                <w:sz w:val="18"/>
                <w:szCs w:val="18"/>
                <w:lang w:val="sr-Cyrl-CS"/>
              </w:rPr>
              <w:t>20</w:t>
            </w:r>
          </w:p>
        </w:tc>
      </w:tr>
      <w:tr w:rsidR="00685D1C" w:rsidRPr="00685D1C" w:rsidTr="00D72C7C">
        <w:trPr>
          <w:cantSplit/>
          <w:trHeight w:val="438"/>
          <w:jc w:val="center"/>
        </w:trPr>
        <w:tc>
          <w:tcPr>
            <w:tcW w:w="538" w:type="dxa"/>
            <w:tcBorders>
              <w:top w:val="single" w:sz="6" w:space="0" w:color="auto"/>
              <w:left w:val="single" w:sz="6" w:space="0" w:color="auto"/>
              <w:bottom w:val="single" w:sz="4" w:space="0" w:color="auto"/>
              <w:right w:val="single" w:sz="6" w:space="0" w:color="auto"/>
            </w:tcBorders>
          </w:tcPr>
          <w:p w:rsidR="00685D1C" w:rsidRPr="009258A9" w:rsidRDefault="004C2DA7" w:rsidP="00316112">
            <w:pPr>
              <w:autoSpaceDE w:val="0"/>
              <w:autoSpaceDN w:val="0"/>
              <w:adjustRightInd w:val="0"/>
              <w:spacing w:after="0" w:line="250" w:lineRule="exact"/>
              <w:jc w:val="center"/>
              <w:rPr>
                <w:rFonts w:ascii="Arial" w:eastAsia="Times New Roman" w:hAnsi="Arial" w:cs="Arial"/>
                <w:bCs/>
                <w:sz w:val="18"/>
                <w:szCs w:val="18"/>
                <w:lang w:val="sr-Cyrl-CS" w:eastAsia="sr-Cyrl-CS"/>
              </w:rPr>
            </w:pPr>
            <w:r w:rsidRPr="004C2DA7">
              <w:rPr>
                <w:rFonts w:ascii="Arial" w:eastAsia="Times New Roman" w:hAnsi="Arial" w:cs="Arial"/>
                <w:bCs/>
                <w:sz w:val="18"/>
                <w:szCs w:val="18"/>
                <w:lang w:val="sr-Cyrl-CS" w:eastAsia="sr-Cyrl-CS"/>
              </w:rPr>
              <w:lastRenderedPageBreak/>
              <w:t>8.</w:t>
            </w:r>
          </w:p>
        </w:tc>
        <w:tc>
          <w:tcPr>
            <w:tcW w:w="4131" w:type="dxa"/>
            <w:tcBorders>
              <w:top w:val="single" w:sz="6" w:space="0" w:color="auto"/>
              <w:left w:val="single" w:sz="6" w:space="0" w:color="auto"/>
              <w:bottom w:val="single" w:sz="4" w:space="0" w:color="auto"/>
              <w:right w:val="single" w:sz="6" w:space="0" w:color="auto"/>
            </w:tcBorders>
          </w:tcPr>
          <w:p w:rsidR="00685D1C" w:rsidRPr="007E7F3E" w:rsidRDefault="00685D1C" w:rsidP="00685D1C">
            <w:pPr>
              <w:autoSpaceDE w:val="0"/>
              <w:autoSpaceDN w:val="0"/>
              <w:adjustRightInd w:val="0"/>
              <w:spacing w:after="0" w:line="250" w:lineRule="exact"/>
              <w:rPr>
                <w:rFonts w:ascii="Arial" w:eastAsia="Times New Roman" w:hAnsi="Arial" w:cs="Arial"/>
                <w:bCs/>
                <w:sz w:val="18"/>
                <w:szCs w:val="18"/>
                <w:lang w:val="sr-Cyrl-CS" w:eastAsia="sr-Cyrl-CS"/>
              </w:rPr>
            </w:pPr>
            <w:r>
              <w:rPr>
                <w:rFonts w:ascii="Arial" w:eastAsia="Times New Roman" w:hAnsi="Arial" w:cs="Arial"/>
                <w:bCs/>
                <w:sz w:val="18"/>
                <w:szCs w:val="18"/>
                <w:lang w:val="sr-Cyrl-CS" w:eastAsia="sr-Cyrl-CS"/>
              </w:rPr>
              <w:t>И</w:t>
            </w:r>
            <w:r w:rsidRPr="007E7F3E">
              <w:rPr>
                <w:rFonts w:ascii="Arial" w:eastAsia="Times New Roman" w:hAnsi="Arial" w:cs="Arial"/>
                <w:bCs/>
                <w:sz w:val="18"/>
                <w:szCs w:val="18"/>
                <w:lang w:val="sr-Cyrl-CS" w:eastAsia="sr-Cyrl-CS"/>
              </w:rPr>
              <w:t xml:space="preserve">нжењер за заваривање </w:t>
            </w:r>
          </w:p>
          <w:p w:rsidR="00685D1C" w:rsidRPr="007E7F3E" w:rsidRDefault="00685D1C" w:rsidP="00F00724">
            <w:pPr>
              <w:autoSpaceDE w:val="0"/>
              <w:autoSpaceDN w:val="0"/>
              <w:adjustRightInd w:val="0"/>
              <w:spacing w:after="0" w:line="254" w:lineRule="exact"/>
              <w:rPr>
                <w:rFonts w:ascii="Arial" w:eastAsia="Times New Roman" w:hAnsi="Arial" w:cs="Arial"/>
                <w:bCs/>
                <w:sz w:val="18"/>
                <w:szCs w:val="18"/>
                <w:lang w:val="sr-Cyrl-CS" w:eastAsia="sr-Cyrl-CS"/>
              </w:rPr>
            </w:pPr>
          </w:p>
        </w:tc>
        <w:tc>
          <w:tcPr>
            <w:tcW w:w="3060" w:type="dxa"/>
            <w:tcBorders>
              <w:top w:val="single" w:sz="6" w:space="0" w:color="auto"/>
              <w:left w:val="single" w:sz="6" w:space="0" w:color="auto"/>
              <w:bottom w:val="single" w:sz="4" w:space="0" w:color="auto"/>
              <w:right w:val="single" w:sz="6" w:space="0" w:color="auto"/>
            </w:tcBorders>
          </w:tcPr>
          <w:p w:rsidR="00685D1C" w:rsidRPr="00685D1C" w:rsidRDefault="00685D1C" w:rsidP="00633013">
            <w:pPr>
              <w:autoSpaceDE w:val="0"/>
              <w:autoSpaceDN w:val="0"/>
              <w:adjustRightInd w:val="0"/>
              <w:spacing w:after="0" w:line="254" w:lineRule="exact"/>
              <w:rPr>
                <w:rFonts w:ascii="Arial" w:eastAsia="Times New Roman" w:hAnsi="Arial" w:cs="Arial"/>
                <w:bCs/>
                <w:sz w:val="18"/>
                <w:szCs w:val="18"/>
                <w:highlight w:val="red"/>
                <w:lang w:val="sr-Cyrl-CS" w:eastAsia="sr-Cyrl-CS"/>
              </w:rPr>
            </w:pPr>
            <w:r w:rsidRPr="00633013">
              <w:rPr>
                <w:rFonts w:ascii="Arial" w:hAnsi="Arial" w:cs="Arial"/>
                <w:sz w:val="18"/>
                <w:szCs w:val="18"/>
                <w:lang w:val="sr-Cyrl-CS" w:eastAsia="sr-Cyrl-CS"/>
              </w:rPr>
              <w:t>Дипломирани инжењер машинства или металургије</w:t>
            </w:r>
          </w:p>
        </w:tc>
        <w:tc>
          <w:tcPr>
            <w:tcW w:w="3711" w:type="dxa"/>
            <w:tcBorders>
              <w:top w:val="single" w:sz="6" w:space="0" w:color="auto"/>
              <w:left w:val="single" w:sz="6" w:space="0" w:color="auto"/>
              <w:bottom w:val="single" w:sz="4" w:space="0" w:color="auto"/>
              <w:right w:val="single" w:sz="6" w:space="0" w:color="auto"/>
            </w:tcBorders>
          </w:tcPr>
          <w:p w:rsidR="00846A67" w:rsidRPr="007E7F3E" w:rsidRDefault="00846A67" w:rsidP="00376447">
            <w:pPr>
              <w:pStyle w:val="ListParagraph"/>
              <w:widowControl w:val="0"/>
              <w:numPr>
                <w:ilvl w:val="0"/>
                <w:numId w:val="81"/>
              </w:numPr>
              <w:autoSpaceDE w:val="0"/>
              <w:autoSpaceDN w:val="0"/>
              <w:adjustRightInd w:val="0"/>
              <w:spacing w:before="2" w:line="254" w:lineRule="exact"/>
              <w:ind w:right="59"/>
              <w:rPr>
                <w:rFonts w:cs="Arial"/>
                <w:sz w:val="18"/>
                <w:szCs w:val="18"/>
                <w:lang w:val="sr-Cyrl-CS"/>
              </w:rPr>
            </w:pPr>
            <w:r w:rsidRPr="007E7F3E">
              <w:rPr>
                <w:rFonts w:cs="Arial"/>
                <w:sz w:val="18"/>
                <w:szCs w:val="18"/>
                <w:lang w:val="sr-Cyrl-CS"/>
              </w:rPr>
              <w:t xml:space="preserve">Међународни инжењер за заваривање IWI-C Comprehensive level Међународни инжењер за заваривање (IWE) са одговарајућим дипломама сагласно прилогу А стандарда ISO14731 </w:t>
            </w:r>
          </w:p>
          <w:p w:rsidR="00846A67" w:rsidRPr="007E7F3E" w:rsidRDefault="00846A67" w:rsidP="00376447">
            <w:pPr>
              <w:pStyle w:val="ListParagraph"/>
              <w:widowControl w:val="0"/>
              <w:numPr>
                <w:ilvl w:val="0"/>
                <w:numId w:val="81"/>
              </w:numPr>
              <w:autoSpaceDE w:val="0"/>
              <w:autoSpaceDN w:val="0"/>
              <w:adjustRightInd w:val="0"/>
              <w:spacing w:before="2" w:line="254" w:lineRule="exact"/>
              <w:ind w:right="59"/>
              <w:rPr>
                <w:rFonts w:cs="Arial"/>
                <w:sz w:val="18"/>
                <w:szCs w:val="18"/>
                <w:lang w:val="sr-Cyrl-CS"/>
              </w:rPr>
            </w:pPr>
            <w:r w:rsidRPr="007E7F3E">
              <w:rPr>
                <w:rFonts w:cs="Arial"/>
                <w:sz w:val="18"/>
                <w:szCs w:val="18"/>
                <w:lang w:val="sr-Cyrl-CS"/>
              </w:rPr>
              <w:t xml:space="preserve">Познавање програма MS Office </w:t>
            </w:r>
          </w:p>
          <w:p w:rsidR="00685D1C" w:rsidRPr="007E7F3E" w:rsidRDefault="00846A67" w:rsidP="00376447">
            <w:pPr>
              <w:pStyle w:val="ListParagraph"/>
              <w:widowControl w:val="0"/>
              <w:numPr>
                <w:ilvl w:val="0"/>
                <w:numId w:val="81"/>
              </w:numPr>
              <w:autoSpaceDE w:val="0"/>
              <w:autoSpaceDN w:val="0"/>
              <w:adjustRightInd w:val="0"/>
              <w:spacing w:before="2" w:line="254" w:lineRule="exact"/>
              <w:ind w:right="59"/>
              <w:rPr>
                <w:rFonts w:cs="Arial"/>
                <w:sz w:val="18"/>
                <w:szCs w:val="18"/>
                <w:lang w:val="sr-Cyrl-CS"/>
              </w:rPr>
            </w:pPr>
            <w:r w:rsidRPr="007E7F3E">
              <w:rPr>
                <w:rFonts w:cs="Arial"/>
                <w:sz w:val="18"/>
                <w:szCs w:val="18"/>
                <w:lang w:val="sr-Cyrl-CS"/>
              </w:rPr>
              <w:t>Добро писмено и усмено знање енглеског</w:t>
            </w:r>
          </w:p>
        </w:tc>
        <w:tc>
          <w:tcPr>
            <w:tcW w:w="1134" w:type="dxa"/>
            <w:tcBorders>
              <w:top w:val="single" w:sz="6" w:space="0" w:color="auto"/>
              <w:left w:val="single" w:sz="6" w:space="0" w:color="auto"/>
              <w:bottom w:val="single" w:sz="4" w:space="0" w:color="auto"/>
              <w:right w:val="single" w:sz="6" w:space="0" w:color="auto"/>
            </w:tcBorders>
          </w:tcPr>
          <w:p w:rsidR="00685D1C" w:rsidRPr="007E7F3E" w:rsidRDefault="00846A67" w:rsidP="00316112">
            <w:pPr>
              <w:widowControl w:val="0"/>
              <w:autoSpaceDE w:val="0"/>
              <w:autoSpaceDN w:val="0"/>
              <w:adjustRightInd w:val="0"/>
              <w:spacing w:before="2" w:after="0" w:line="254" w:lineRule="exact"/>
              <w:ind w:right="59"/>
              <w:jc w:val="center"/>
              <w:rPr>
                <w:rFonts w:ascii="Arial" w:eastAsia="Times New Roman" w:hAnsi="Arial" w:cs="Arial"/>
                <w:sz w:val="18"/>
                <w:szCs w:val="18"/>
                <w:lang w:val="sr-Cyrl-CS" w:eastAsia="sr-Latn-CS"/>
              </w:rPr>
            </w:pPr>
            <w:r>
              <w:rPr>
                <w:rFonts w:ascii="Arial" w:eastAsia="Times New Roman" w:hAnsi="Arial" w:cs="Arial"/>
                <w:sz w:val="18"/>
                <w:szCs w:val="18"/>
                <w:lang w:val="sr-Cyrl-CS" w:eastAsia="sr-Latn-CS"/>
              </w:rPr>
              <w:t>1</w:t>
            </w:r>
          </w:p>
        </w:tc>
        <w:tc>
          <w:tcPr>
            <w:tcW w:w="1365" w:type="dxa"/>
            <w:gridSpan w:val="2"/>
            <w:tcBorders>
              <w:top w:val="single" w:sz="6" w:space="0" w:color="auto"/>
              <w:left w:val="single" w:sz="6" w:space="0" w:color="auto"/>
              <w:bottom w:val="single" w:sz="4" w:space="0" w:color="auto"/>
              <w:right w:val="single" w:sz="6" w:space="0" w:color="auto"/>
            </w:tcBorders>
          </w:tcPr>
          <w:p w:rsidR="00685D1C" w:rsidRPr="002F04A3" w:rsidRDefault="004C2DA7" w:rsidP="00316112">
            <w:pPr>
              <w:widowControl w:val="0"/>
              <w:autoSpaceDE w:val="0"/>
              <w:autoSpaceDN w:val="0"/>
              <w:adjustRightInd w:val="0"/>
              <w:spacing w:before="2" w:after="0" w:line="254" w:lineRule="exact"/>
              <w:ind w:right="59"/>
              <w:jc w:val="center"/>
              <w:rPr>
                <w:rFonts w:ascii="Arial" w:hAnsi="Arial" w:cs="Arial"/>
                <w:sz w:val="18"/>
                <w:szCs w:val="18"/>
                <w:lang w:val="sr-Cyrl-CS"/>
              </w:rPr>
            </w:pPr>
            <w:r w:rsidRPr="004C2DA7">
              <w:rPr>
                <w:rFonts w:ascii="Arial" w:hAnsi="Arial" w:cs="Arial"/>
                <w:sz w:val="18"/>
                <w:szCs w:val="18"/>
                <w:lang w:val="sr-Cyrl-CS"/>
              </w:rPr>
              <w:t>100</w:t>
            </w:r>
          </w:p>
        </w:tc>
      </w:tr>
      <w:tr w:rsidR="00685D1C" w:rsidRPr="00685D1C" w:rsidTr="00D72C7C">
        <w:trPr>
          <w:cantSplit/>
          <w:trHeight w:val="438"/>
          <w:jc w:val="center"/>
        </w:trPr>
        <w:tc>
          <w:tcPr>
            <w:tcW w:w="538" w:type="dxa"/>
            <w:tcBorders>
              <w:top w:val="single" w:sz="6" w:space="0" w:color="auto"/>
              <w:left w:val="single" w:sz="6" w:space="0" w:color="auto"/>
              <w:bottom w:val="single" w:sz="4" w:space="0" w:color="auto"/>
              <w:right w:val="single" w:sz="6" w:space="0" w:color="auto"/>
            </w:tcBorders>
          </w:tcPr>
          <w:p w:rsidR="00685D1C" w:rsidRPr="009258A9" w:rsidRDefault="004C2DA7" w:rsidP="00316112">
            <w:pPr>
              <w:autoSpaceDE w:val="0"/>
              <w:autoSpaceDN w:val="0"/>
              <w:adjustRightInd w:val="0"/>
              <w:spacing w:after="0" w:line="250" w:lineRule="exact"/>
              <w:jc w:val="center"/>
              <w:rPr>
                <w:rFonts w:ascii="Arial" w:eastAsia="Times New Roman" w:hAnsi="Arial" w:cs="Arial"/>
                <w:bCs/>
                <w:sz w:val="18"/>
                <w:szCs w:val="18"/>
                <w:lang w:val="sr-Cyrl-CS" w:eastAsia="sr-Cyrl-CS"/>
              </w:rPr>
            </w:pPr>
            <w:r w:rsidRPr="004C2DA7">
              <w:rPr>
                <w:rFonts w:ascii="Arial" w:eastAsia="Times New Roman" w:hAnsi="Arial" w:cs="Arial"/>
                <w:bCs/>
                <w:sz w:val="18"/>
                <w:szCs w:val="18"/>
                <w:lang w:val="sr-Cyrl-CS" w:eastAsia="sr-Cyrl-CS"/>
              </w:rPr>
              <w:t>9.</w:t>
            </w:r>
          </w:p>
        </w:tc>
        <w:tc>
          <w:tcPr>
            <w:tcW w:w="4131" w:type="dxa"/>
            <w:tcBorders>
              <w:top w:val="single" w:sz="6" w:space="0" w:color="auto"/>
              <w:left w:val="single" w:sz="6" w:space="0" w:color="auto"/>
              <w:bottom w:val="single" w:sz="4" w:space="0" w:color="auto"/>
              <w:right w:val="single" w:sz="6" w:space="0" w:color="auto"/>
            </w:tcBorders>
          </w:tcPr>
          <w:p w:rsidR="00685D1C" w:rsidRPr="007E7F3E" w:rsidRDefault="00846A67" w:rsidP="00F00724">
            <w:pPr>
              <w:autoSpaceDE w:val="0"/>
              <w:autoSpaceDN w:val="0"/>
              <w:adjustRightInd w:val="0"/>
              <w:spacing w:after="0" w:line="254" w:lineRule="exact"/>
              <w:rPr>
                <w:rFonts w:ascii="Arial" w:eastAsia="Times New Roman" w:hAnsi="Arial" w:cs="Arial"/>
                <w:bCs/>
                <w:sz w:val="18"/>
                <w:szCs w:val="18"/>
                <w:lang w:val="sr-Cyrl-CS" w:eastAsia="sr-Cyrl-CS"/>
              </w:rPr>
            </w:pPr>
            <w:r>
              <w:rPr>
                <w:rFonts w:ascii="Arial" w:eastAsia="Times New Roman" w:hAnsi="Arial" w:cs="Arial"/>
                <w:bCs/>
                <w:sz w:val="18"/>
                <w:szCs w:val="18"/>
                <w:lang w:val="sr-Cyrl-CS" w:eastAsia="sr-Cyrl-CS"/>
              </w:rPr>
              <w:t>И</w:t>
            </w:r>
            <w:r w:rsidRPr="007E7F3E">
              <w:rPr>
                <w:rFonts w:ascii="Arial" w:eastAsia="Times New Roman" w:hAnsi="Arial" w:cs="Arial"/>
                <w:bCs/>
                <w:sz w:val="18"/>
                <w:szCs w:val="18"/>
                <w:lang w:val="sr-Cyrl-CS" w:eastAsia="sr-Cyrl-CS"/>
              </w:rPr>
              <w:t>спитивач заварених спојева за испитивања без разарања (MТ, UТ, пенетранти)</w:t>
            </w:r>
          </w:p>
        </w:tc>
        <w:tc>
          <w:tcPr>
            <w:tcW w:w="3060" w:type="dxa"/>
            <w:tcBorders>
              <w:top w:val="single" w:sz="6" w:space="0" w:color="auto"/>
              <w:left w:val="single" w:sz="6" w:space="0" w:color="auto"/>
              <w:bottom w:val="single" w:sz="4" w:space="0" w:color="auto"/>
              <w:right w:val="single" w:sz="6" w:space="0" w:color="auto"/>
            </w:tcBorders>
          </w:tcPr>
          <w:p w:rsidR="00685D1C" w:rsidRPr="00846A67" w:rsidRDefault="00846A67" w:rsidP="00846A67">
            <w:pPr>
              <w:autoSpaceDE w:val="0"/>
              <w:autoSpaceDN w:val="0"/>
              <w:adjustRightInd w:val="0"/>
              <w:spacing w:line="254" w:lineRule="exact"/>
              <w:rPr>
                <w:rFonts w:ascii="Arial" w:hAnsi="Arial" w:cs="Arial"/>
                <w:sz w:val="18"/>
                <w:szCs w:val="18"/>
                <w:lang w:val="sr-Cyrl-CS" w:eastAsia="sr-Cyrl-CS"/>
              </w:rPr>
            </w:pPr>
            <w:r w:rsidRPr="00633013">
              <w:rPr>
                <w:rFonts w:ascii="Arial" w:hAnsi="Arial" w:cs="Arial"/>
                <w:sz w:val="18"/>
                <w:szCs w:val="18"/>
                <w:lang w:val="sr-Cyrl-CS" w:eastAsia="sr-Cyrl-CS"/>
              </w:rPr>
              <w:t xml:space="preserve">Инжењер / техничар </w:t>
            </w:r>
            <w:r w:rsidRPr="00633013">
              <w:rPr>
                <w:rFonts w:ascii="Arial" w:hAnsi="Arial" w:cs="Arial"/>
                <w:sz w:val="18"/>
                <w:szCs w:val="18"/>
                <w:lang w:eastAsia="sr-Cyrl-CS"/>
              </w:rPr>
              <w:t>техничке струке</w:t>
            </w:r>
          </w:p>
        </w:tc>
        <w:tc>
          <w:tcPr>
            <w:tcW w:w="3711" w:type="dxa"/>
            <w:tcBorders>
              <w:top w:val="single" w:sz="6" w:space="0" w:color="auto"/>
              <w:left w:val="single" w:sz="6" w:space="0" w:color="auto"/>
              <w:bottom w:val="single" w:sz="4" w:space="0" w:color="auto"/>
              <w:right w:val="single" w:sz="6" w:space="0" w:color="auto"/>
            </w:tcBorders>
          </w:tcPr>
          <w:p w:rsidR="00685D1C" w:rsidRPr="007E7F3E" w:rsidRDefault="00846A67" w:rsidP="00376447">
            <w:pPr>
              <w:pStyle w:val="ListParagraph"/>
              <w:widowControl w:val="0"/>
              <w:numPr>
                <w:ilvl w:val="0"/>
                <w:numId w:val="81"/>
              </w:numPr>
              <w:autoSpaceDE w:val="0"/>
              <w:autoSpaceDN w:val="0"/>
              <w:adjustRightInd w:val="0"/>
              <w:spacing w:before="2" w:line="254" w:lineRule="exact"/>
              <w:ind w:left="320" w:right="59" w:hanging="270"/>
              <w:rPr>
                <w:rFonts w:cs="Arial"/>
                <w:sz w:val="18"/>
                <w:szCs w:val="18"/>
                <w:lang w:val="sr-Cyrl-CS"/>
              </w:rPr>
            </w:pPr>
            <w:r w:rsidRPr="007E7F3E">
              <w:rPr>
                <w:rFonts w:cs="Arial"/>
                <w:sz w:val="18"/>
                <w:szCs w:val="18"/>
                <w:lang w:eastAsia="sr-Cyrl-CS"/>
              </w:rPr>
              <w:t>Сертификат за ’’Level 2 или 3’’</w:t>
            </w:r>
            <w:r w:rsidRPr="007E7F3E">
              <w:rPr>
                <w:rFonts w:asciiTheme="minorHAnsi" w:hAnsiTheme="minorHAnsi" w:cs="Arial"/>
                <w:sz w:val="18"/>
                <w:szCs w:val="18"/>
                <w:lang w:eastAsia="sr-Cyrl-CS"/>
              </w:rPr>
              <w:t xml:space="preserve"> </w:t>
            </w:r>
            <w:r w:rsidRPr="007E7F3E">
              <w:rPr>
                <w:rFonts w:cs="Arial"/>
                <w:sz w:val="18"/>
                <w:szCs w:val="18"/>
                <w:lang w:eastAsia="sr-Cyrl-CS"/>
              </w:rPr>
              <w:t xml:space="preserve">Међународне организације испитивача заварених спојева без разарања </w:t>
            </w:r>
            <w:r w:rsidRPr="007E7F3E">
              <w:rPr>
                <w:rFonts w:cs="Arial"/>
                <w:bCs/>
                <w:sz w:val="18"/>
                <w:szCs w:val="18"/>
              </w:rPr>
              <w:t>(MТ, UТ, пенетранти)</w:t>
            </w:r>
          </w:p>
        </w:tc>
        <w:tc>
          <w:tcPr>
            <w:tcW w:w="1134" w:type="dxa"/>
            <w:tcBorders>
              <w:top w:val="single" w:sz="6" w:space="0" w:color="auto"/>
              <w:left w:val="single" w:sz="6" w:space="0" w:color="auto"/>
              <w:bottom w:val="single" w:sz="4" w:space="0" w:color="auto"/>
              <w:right w:val="single" w:sz="6" w:space="0" w:color="auto"/>
            </w:tcBorders>
          </w:tcPr>
          <w:p w:rsidR="00685D1C" w:rsidRPr="00A90308" w:rsidRDefault="00A90308" w:rsidP="00316112">
            <w:pPr>
              <w:widowControl w:val="0"/>
              <w:autoSpaceDE w:val="0"/>
              <w:autoSpaceDN w:val="0"/>
              <w:adjustRightInd w:val="0"/>
              <w:spacing w:before="2" w:after="0" w:line="254" w:lineRule="exact"/>
              <w:ind w:right="59"/>
              <w:jc w:val="center"/>
              <w:rPr>
                <w:rFonts w:ascii="Arial" w:eastAsia="Times New Roman" w:hAnsi="Arial" w:cs="Arial"/>
                <w:sz w:val="18"/>
                <w:szCs w:val="18"/>
                <w:lang w:eastAsia="sr-Latn-CS"/>
              </w:rPr>
            </w:pPr>
            <w:r>
              <w:rPr>
                <w:rFonts w:ascii="Arial" w:eastAsia="Times New Roman" w:hAnsi="Arial" w:cs="Arial"/>
                <w:sz w:val="18"/>
                <w:szCs w:val="18"/>
                <w:lang w:eastAsia="sr-Latn-CS"/>
              </w:rPr>
              <w:t>1</w:t>
            </w:r>
          </w:p>
        </w:tc>
        <w:tc>
          <w:tcPr>
            <w:tcW w:w="1365" w:type="dxa"/>
            <w:gridSpan w:val="2"/>
            <w:tcBorders>
              <w:top w:val="single" w:sz="6" w:space="0" w:color="auto"/>
              <w:left w:val="single" w:sz="6" w:space="0" w:color="auto"/>
              <w:bottom w:val="single" w:sz="4" w:space="0" w:color="auto"/>
              <w:right w:val="single" w:sz="6" w:space="0" w:color="auto"/>
            </w:tcBorders>
          </w:tcPr>
          <w:p w:rsidR="00685D1C" w:rsidRPr="002F04A3" w:rsidRDefault="004C2DA7" w:rsidP="00316112">
            <w:pPr>
              <w:widowControl w:val="0"/>
              <w:autoSpaceDE w:val="0"/>
              <w:autoSpaceDN w:val="0"/>
              <w:adjustRightInd w:val="0"/>
              <w:spacing w:before="2" w:after="0" w:line="254" w:lineRule="exact"/>
              <w:ind w:right="59"/>
              <w:jc w:val="center"/>
              <w:rPr>
                <w:rFonts w:ascii="Arial" w:hAnsi="Arial" w:cs="Arial"/>
                <w:sz w:val="18"/>
                <w:szCs w:val="18"/>
                <w:lang w:val="sr-Cyrl-CS"/>
              </w:rPr>
            </w:pPr>
            <w:r w:rsidRPr="004C2DA7">
              <w:rPr>
                <w:rFonts w:ascii="Arial" w:eastAsia="Times New Roman" w:hAnsi="Arial" w:cs="Arial"/>
                <w:sz w:val="18"/>
                <w:szCs w:val="18"/>
                <w:lang w:val="sr-Cyrl-CS" w:eastAsia="sr-Latn-CS"/>
              </w:rPr>
              <w:t>150</w:t>
            </w:r>
          </w:p>
        </w:tc>
      </w:tr>
      <w:tr w:rsidR="009464DC" w:rsidRPr="007E7F3E" w:rsidTr="00D72C7C">
        <w:trPr>
          <w:cantSplit/>
          <w:trHeight w:val="438"/>
          <w:jc w:val="center"/>
        </w:trPr>
        <w:tc>
          <w:tcPr>
            <w:tcW w:w="538" w:type="dxa"/>
            <w:tcBorders>
              <w:top w:val="single" w:sz="6" w:space="0" w:color="auto"/>
              <w:left w:val="single" w:sz="6" w:space="0" w:color="auto"/>
              <w:bottom w:val="single" w:sz="4" w:space="0" w:color="auto"/>
              <w:right w:val="single" w:sz="6" w:space="0" w:color="auto"/>
            </w:tcBorders>
          </w:tcPr>
          <w:p w:rsidR="00AD2B73" w:rsidRDefault="004C2DA7">
            <w:pPr>
              <w:autoSpaceDE w:val="0"/>
              <w:autoSpaceDN w:val="0"/>
              <w:adjustRightInd w:val="0"/>
              <w:spacing w:after="0" w:line="250" w:lineRule="exact"/>
              <w:jc w:val="center"/>
              <w:rPr>
                <w:rFonts w:ascii="Arial" w:eastAsia="Times New Roman" w:hAnsi="Arial" w:cs="Arial"/>
                <w:bCs/>
                <w:sz w:val="18"/>
                <w:szCs w:val="18"/>
                <w:lang w:val="sr-Cyrl-CS" w:eastAsia="sr-Cyrl-CS"/>
              </w:rPr>
            </w:pPr>
            <w:r w:rsidRPr="004C2DA7">
              <w:rPr>
                <w:rFonts w:ascii="Arial" w:eastAsia="Times New Roman" w:hAnsi="Arial" w:cs="Arial"/>
                <w:bCs/>
                <w:sz w:val="18"/>
                <w:szCs w:val="18"/>
                <w:lang w:val="sr-Cyrl-CS" w:eastAsia="sr-Cyrl-CS"/>
              </w:rPr>
              <w:t>10.</w:t>
            </w:r>
          </w:p>
        </w:tc>
        <w:tc>
          <w:tcPr>
            <w:tcW w:w="4131" w:type="dxa"/>
            <w:tcBorders>
              <w:top w:val="single" w:sz="6" w:space="0" w:color="auto"/>
              <w:left w:val="single" w:sz="6" w:space="0" w:color="auto"/>
              <w:bottom w:val="single" w:sz="4" w:space="0" w:color="auto"/>
              <w:right w:val="single" w:sz="6" w:space="0" w:color="auto"/>
            </w:tcBorders>
          </w:tcPr>
          <w:p w:rsidR="009464DC" w:rsidRPr="007E7F3E" w:rsidRDefault="009464DC" w:rsidP="00F00724">
            <w:pPr>
              <w:autoSpaceDE w:val="0"/>
              <w:autoSpaceDN w:val="0"/>
              <w:adjustRightInd w:val="0"/>
              <w:spacing w:after="0" w:line="254" w:lineRule="exact"/>
              <w:rPr>
                <w:rFonts w:ascii="Arial" w:eastAsia="Times New Roman" w:hAnsi="Arial" w:cs="Arial"/>
                <w:bCs/>
                <w:sz w:val="18"/>
                <w:szCs w:val="18"/>
                <w:lang w:val="sr-Cyrl-CS" w:eastAsia="sr-Cyrl-CS"/>
              </w:rPr>
            </w:pPr>
            <w:r w:rsidRPr="007E7F3E">
              <w:rPr>
                <w:rFonts w:ascii="Arial" w:eastAsia="Times New Roman" w:hAnsi="Arial" w:cs="Arial"/>
                <w:bCs/>
                <w:sz w:val="18"/>
                <w:szCs w:val="18"/>
                <w:lang w:val="sr-Cyrl-CS" w:eastAsia="sr-Cyrl-CS"/>
              </w:rPr>
              <w:t xml:space="preserve">Инжењер за заштиту животне средине </w:t>
            </w:r>
          </w:p>
        </w:tc>
        <w:tc>
          <w:tcPr>
            <w:tcW w:w="3060" w:type="dxa"/>
            <w:tcBorders>
              <w:top w:val="single" w:sz="6" w:space="0" w:color="auto"/>
              <w:left w:val="single" w:sz="6" w:space="0" w:color="auto"/>
              <w:bottom w:val="single" w:sz="4" w:space="0" w:color="auto"/>
              <w:right w:val="single" w:sz="6" w:space="0" w:color="auto"/>
            </w:tcBorders>
          </w:tcPr>
          <w:p w:rsidR="00685D1C" w:rsidRDefault="004D764A" w:rsidP="00A146FB">
            <w:pPr>
              <w:autoSpaceDE w:val="0"/>
              <w:autoSpaceDN w:val="0"/>
              <w:adjustRightInd w:val="0"/>
              <w:spacing w:after="0" w:line="254" w:lineRule="exact"/>
              <w:rPr>
                <w:rFonts w:ascii="Arial" w:hAnsi="Arial" w:cs="Arial"/>
                <w:sz w:val="18"/>
                <w:szCs w:val="18"/>
                <w:lang w:val="sr-Cyrl-CS" w:eastAsia="sr-Cyrl-CS"/>
              </w:rPr>
            </w:pPr>
            <w:r w:rsidRPr="004D764A">
              <w:rPr>
                <w:rFonts w:ascii="Arial" w:hAnsi="Arial" w:cs="Arial"/>
                <w:sz w:val="18"/>
                <w:szCs w:val="18"/>
                <w:lang w:val="sr-Cyrl-CS" w:eastAsia="sr-Cyrl-CS"/>
              </w:rPr>
              <w:t>ВСС техничке струке – технички факултет</w:t>
            </w:r>
            <w:r w:rsidR="00452F38" w:rsidRPr="00A146FB">
              <w:rPr>
                <w:rFonts w:ascii="Arial" w:hAnsi="Arial" w:cs="Arial"/>
                <w:sz w:val="18"/>
                <w:szCs w:val="18"/>
                <w:lang w:val="sr-Cyrl-CS" w:eastAsia="sr-Cyrl-CS"/>
              </w:rPr>
              <w:t xml:space="preserve"> – смер </w:t>
            </w:r>
            <w:r w:rsidR="00A146FB">
              <w:rPr>
                <w:rFonts w:ascii="Arial" w:hAnsi="Arial" w:cs="Arial"/>
                <w:sz w:val="18"/>
                <w:szCs w:val="18"/>
                <w:lang w:val="sr-Cyrl-CS" w:eastAsia="sr-Cyrl-CS"/>
              </w:rPr>
              <w:t>заштита животне средине</w:t>
            </w:r>
          </w:p>
          <w:p w:rsidR="004D764A" w:rsidRPr="004D764A" w:rsidRDefault="004D764A" w:rsidP="00A146FB">
            <w:pPr>
              <w:autoSpaceDE w:val="0"/>
              <w:autoSpaceDN w:val="0"/>
              <w:adjustRightInd w:val="0"/>
              <w:spacing w:after="0" w:line="254" w:lineRule="exact"/>
              <w:rPr>
                <w:rFonts w:ascii="Arial" w:hAnsi="Arial" w:cs="Arial"/>
                <w:sz w:val="18"/>
                <w:szCs w:val="18"/>
                <w:lang w:val="sr-Cyrl-CS" w:eastAsia="sr-Cyrl-CS"/>
              </w:rPr>
            </w:pPr>
          </w:p>
        </w:tc>
        <w:tc>
          <w:tcPr>
            <w:tcW w:w="3711" w:type="dxa"/>
            <w:tcBorders>
              <w:top w:val="single" w:sz="6" w:space="0" w:color="auto"/>
              <w:left w:val="single" w:sz="6" w:space="0" w:color="auto"/>
              <w:bottom w:val="single" w:sz="4" w:space="0" w:color="auto"/>
              <w:right w:val="single" w:sz="6" w:space="0" w:color="auto"/>
            </w:tcBorders>
          </w:tcPr>
          <w:p w:rsidR="009464DC" w:rsidRPr="007E7F3E" w:rsidRDefault="009464DC" w:rsidP="00376447">
            <w:pPr>
              <w:pStyle w:val="ListParagraph"/>
              <w:widowControl w:val="0"/>
              <w:numPr>
                <w:ilvl w:val="0"/>
                <w:numId w:val="81"/>
              </w:numPr>
              <w:autoSpaceDE w:val="0"/>
              <w:autoSpaceDN w:val="0"/>
              <w:adjustRightInd w:val="0"/>
              <w:spacing w:before="2" w:line="254" w:lineRule="exact"/>
              <w:ind w:left="320" w:right="59" w:hanging="270"/>
              <w:rPr>
                <w:rFonts w:cs="Arial"/>
                <w:sz w:val="18"/>
                <w:szCs w:val="18"/>
                <w:lang w:val="sr-Latn-CS"/>
              </w:rPr>
            </w:pPr>
            <w:r w:rsidRPr="007E7F3E">
              <w:rPr>
                <w:rFonts w:cs="Arial"/>
                <w:sz w:val="18"/>
                <w:szCs w:val="18"/>
                <w:lang w:val="sr-Cyrl-CS"/>
              </w:rPr>
              <w:t xml:space="preserve">Познавање програма </w:t>
            </w:r>
            <w:r w:rsidRPr="007E7F3E">
              <w:rPr>
                <w:rFonts w:cs="Arial"/>
                <w:sz w:val="18"/>
                <w:szCs w:val="18"/>
                <w:lang w:val="sr-Latn-CS"/>
              </w:rPr>
              <w:t>MS Office</w:t>
            </w:r>
          </w:p>
          <w:p w:rsidR="00AD2B73" w:rsidRDefault="009464DC" w:rsidP="00376447">
            <w:pPr>
              <w:pStyle w:val="ListParagraph"/>
              <w:widowControl w:val="0"/>
              <w:numPr>
                <w:ilvl w:val="0"/>
                <w:numId w:val="81"/>
              </w:numPr>
              <w:autoSpaceDE w:val="0"/>
              <w:autoSpaceDN w:val="0"/>
              <w:adjustRightInd w:val="0"/>
              <w:spacing w:before="2" w:line="254" w:lineRule="exact"/>
              <w:ind w:left="320" w:right="59" w:hanging="270"/>
              <w:rPr>
                <w:rFonts w:cs="Arial"/>
                <w:sz w:val="18"/>
                <w:szCs w:val="18"/>
                <w:lang w:val="sr-Cyrl-CS"/>
              </w:rPr>
            </w:pPr>
            <w:r w:rsidRPr="007E7F3E">
              <w:rPr>
                <w:rFonts w:cs="Arial"/>
                <w:sz w:val="18"/>
                <w:szCs w:val="18"/>
                <w:lang w:val="sr-Cyrl-CS"/>
              </w:rPr>
              <w:t xml:space="preserve">Добро писмено и усмено знање </w:t>
            </w:r>
            <w:r w:rsidR="00F00724" w:rsidRPr="007E7F3E">
              <w:rPr>
                <w:rFonts w:cs="Arial"/>
                <w:sz w:val="18"/>
                <w:szCs w:val="18"/>
                <w:lang w:val="sr-Cyrl-CS"/>
              </w:rPr>
              <w:t>енглеског</w:t>
            </w:r>
          </w:p>
        </w:tc>
        <w:tc>
          <w:tcPr>
            <w:tcW w:w="1134" w:type="dxa"/>
            <w:tcBorders>
              <w:top w:val="single" w:sz="6" w:space="0" w:color="auto"/>
              <w:left w:val="single" w:sz="6" w:space="0" w:color="auto"/>
              <w:bottom w:val="single" w:sz="4" w:space="0" w:color="auto"/>
              <w:right w:val="single" w:sz="6" w:space="0" w:color="auto"/>
            </w:tcBorders>
          </w:tcPr>
          <w:p w:rsidR="009464DC" w:rsidRPr="007E7F3E" w:rsidRDefault="009464DC" w:rsidP="00316112">
            <w:pPr>
              <w:widowControl w:val="0"/>
              <w:autoSpaceDE w:val="0"/>
              <w:autoSpaceDN w:val="0"/>
              <w:adjustRightInd w:val="0"/>
              <w:spacing w:before="2" w:after="0" w:line="254" w:lineRule="exact"/>
              <w:ind w:right="59"/>
              <w:jc w:val="center"/>
              <w:rPr>
                <w:rFonts w:ascii="Arial" w:eastAsia="Times New Roman" w:hAnsi="Arial" w:cs="Arial"/>
                <w:sz w:val="18"/>
                <w:szCs w:val="18"/>
                <w:lang w:val="sr-Cyrl-CS" w:eastAsia="sr-Latn-CS"/>
              </w:rPr>
            </w:pPr>
          </w:p>
          <w:p w:rsidR="009464DC" w:rsidRPr="007E7F3E" w:rsidRDefault="00AC588C" w:rsidP="00316112">
            <w:pPr>
              <w:widowControl w:val="0"/>
              <w:autoSpaceDE w:val="0"/>
              <w:autoSpaceDN w:val="0"/>
              <w:adjustRightInd w:val="0"/>
              <w:spacing w:before="2" w:after="0" w:line="254" w:lineRule="exact"/>
              <w:ind w:right="59"/>
              <w:jc w:val="center"/>
              <w:rPr>
                <w:rFonts w:ascii="Arial" w:hAnsi="Arial" w:cs="Arial"/>
                <w:sz w:val="18"/>
                <w:szCs w:val="18"/>
                <w:lang w:val="sr-Cyrl-CS"/>
              </w:rPr>
            </w:pPr>
            <w:r w:rsidRPr="007E7F3E">
              <w:rPr>
                <w:rFonts w:ascii="Arial" w:hAnsi="Arial" w:cs="Arial"/>
                <w:sz w:val="18"/>
                <w:szCs w:val="18"/>
                <w:lang w:val="sr-Cyrl-CS"/>
              </w:rPr>
              <w:t>1</w:t>
            </w:r>
          </w:p>
        </w:tc>
        <w:tc>
          <w:tcPr>
            <w:tcW w:w="1365" w:type="dxa"/>
            <w:gridSpan w:val="2"/>
            <w:tcBorders>
              <w:top w:val="single" w:sz="6" w:space="0" w:color="auto"/>
              <w:left w:val="single" w:sz="6" w:space="0" w:color="auto"/>
              <w:bottom w:val="single" w:sz="4" w:space="0" w:color="auto"/>
              <w:right w:val="single" w:sz="6" w:space="0" w:color="auto"/>
            </w:tcBorders>
          </w:tcPr>
          <w:p w:rsidR="009464DC" w:rsidRPr="002F04A3" w:rsidRDefault="009464DC" w:rsidP="00316112">
            <w:pPr>
              <w:widowControl w:val="0"/>
              <w:autoSpaceDE w:val="0"/>
              <w:autoSpaceDN w:val="0"/>
              <w:adjustRightInd w:val="0"/>
              <w:spacing w:before="2" w:after="0" w:line="254" w:lineRule="exact"/>
              <w:ind w:right="59"/>
              <w:jc w:val="center"/>
              <w:rPr>
                <w:rFonts w:ascii="Arial" w:hAnsi="Arial" w:cs="Arial"/>
                <w:sz w:val="18"/>
                <w:szCs w:val="18"/>
                <w:lang w:val="sr-Cyrl-CS"/>
              </w:rPr>
            </w:pPr>
          </w:p>
          <w:p w:rsidR="009464DC" w:rsidRPr="002F04A3" w:rsidRDefault="004C2DA7" w:rsidP="00316112">
            <w:pPr>
              <w:widowControl w:val="0"/>
              <w:autoSpaceDE w:val="0"/>
              <w:autoSpaceDN w:val="0"/>
              <w:adjustRightInd w:val="0"/>
              <w:spacing w:before="2" w:after="0" w:line="254" w:lineRule="exact"/>
              <w:ind w:right="59"/>
              <w:jc w:val="center"/>
              <w:rPr>
                <w:rFonts w:ascii="Arial" w:hAnsi="Arial" w:cs="Arial"/>
                <w:sz w:val="18"/>
                <w:szCs w:val="18"/>
                <w:lang w:val="sr-Cyrl-CS"/>
              </w:rPr>
            </w:pPr>
            <w:r w:rsidRPr="004C2DA7">
              <w:rPr>
                <w:rFonts w:ascii="Arial" w:hAnsi="Arial" w:cs="Arial"/>
                <w:sz w:val="18"/>
                <w:szCs w:val="18"/>
                <w:lang w:val="sr-Cyrl-CS"/>
              </w:rPr>
              <w:t>20</w:t>
            </w:r>
          </w:p>
        </w:tc>
      </w:tr>
      <w:tr w:rsidR="009464DC" w:rsidRPr="007E7F3E" w:rsidTr="00D72C7C">
        <w:trPr>
          <w:cantSplit/>
          <w:trHeight w:val="1114"/>
          <w:jc w:val="center"/>
        </w:trPr>
        <w:tc>
          <w:tcPr>
            <w:tcW w:w="538" w:type="dxa"/>
            <w:tcBorders>
              <w:top w:val="single" w:sz="4" w:space="0" w:color="auto"/>
              <w:left w:val="single" w:sz="6" w:space="0" w:color="auto"/>
              <w:bottom w:val="single" w:sz="4" w:space="0" w:color="auto"/>
              <w:right w:val="single" w:sz="6" w:space="0" w:color="auto"/>
            </w:tcBorders>
          </w:tcPr>
          <w:p w:rsidR="00AD2B73" w:rsidRDefault="004C2DA7">
            <w:pPr>
              <w:autoSpaceDE w:val="0"/>
              <w:autoSpaceDN w:val="0"/>
              <w:adjustRightInd w:val="0"/>
              <w:spacing w:after="0" w:line="250" w:lineRule="exact"/>
              <w:jc w:val="center"/>
              <w:rPr>
                <w:rFonts w:ascii="Arial" w:eastAsia="Times New Roman" w:hAnsi="Arial" w:cs="Arial"/>
                <w:bCs/>
                <w:sz w:val="18"/>
                <w:szCs w:val="18"/>
                <w:lang w:val="sr-Cyrl-CS" w:eastAsia="sr-Cyrl-CS"/>
              </w:rPr>
            </w:pPr>
            <w:r w:rsidRPr="004C2DA7">
              <w:rPr>
                <w:rFonts w:ascii="Arial" w:eastAsia="Times New Roman" w:hAnsi="Arial" w:cs="Arial"/>
                <w:bCs/>
                <w:sz w:val="18"/>
                <w:szCs w:val="18"/>
                <w:lang w:val="sr-Cyrl-CS" w:eastAsia="sr-Cyrl-CS"/>
              </w:rPr>
              <w:t>11.</w:t>
            </w:r>
          </w:p>
        </w:tc>
        <w:tc>
          <w:tcPr>
            <w:tcW w:w="4131" w:type="dxa"/>
            <w:tcBorders>
              <w:top w:val="single" w:sz="4" w:space="0" w:color="auto"/>
              <w:left w:val="single" w:sz="6" w:space="0" w:color="auto"/>
              <w:bottom w:val="single" w:sz="4" w:space="0" w:color="auto"/>
              <w:right w:val="single" w:sz="6" w:space="0" w:color="auto"/>
            </w:tcBorders>
          </w:tcPr>
          <w:p w:rsidR="009464DC" w:rsidRPr="007E7F3E" w:rsidRDefault="00846A67" w:rsidP="00F00724">
            <w:pPr>
              <w:autoSpaceDE w:val="0"/>
              <w:autoSpaceDN w:val="0"/>
              <w:adjustRightInd w:val="0"/>
              <w:spacing w:after="0" w:line="250" w:lineRule="exact"/>
              <w:rPr>
                <w:rFonts w:cs="Arial"/>
                <w:bCs/>
                <w:sz w:val="18"/>
                <w:szCs w:val="18"/>
                <w:lang w:val="sr-Cyrl-CS" w:eastAsia="sr-Cyrl-CS"/>
              </w:rPr>
            </w:pPr>
            <w:r>
              <w:rPr>
                <w:rFonts w:ascii="Arial" w:eastAsia="Times New Roman" w:hAnsi="Arial" w:cs="Arial"/>
                <w:bCs/>
                <w:sz w:val="18"/>
                <w:szCs w:val="18"/>
                <w:lang w:val="sr-Cyrl-CS" w:eastAsia="sr-Cyrl-CS"/>
              </w:rPr>
              <w:t xml:space="preserve">HSE Officer (Лице </w:t>
            </w:r>
            <w:r w:rsidR="009464DC" w:rsidRPr="007E7F3E">
              <w:rPr>
                <w:rFonts w:ascii="Arial" w:eastAsia="Times New Roman" w:hAnsi="Arial" w:cs="Arial"/>
                <w:bCs/>
                <w:sz w:val="18"/>
                <w:szCs w:val="18"/>
                <w:lang w:val="sr-Cyrl-CS" w:eastAsia="sr-Cyrl-CS"/>
              </w:rPr>
              <w:t>за здравље и безбедност на раду)</w:t>
            </w:r>
            <w:r w:rsidR="009464DC" w:rsidRPr="007E7F3E">
              <w:rPr>
                <w:rFonts w:cs="Arial"/>
                <w:bCs/>
                <w:sz w:val="18"/>
                <w:szCs w:val="18"/>
                <w:lang w:val="sr-Cyrl-CS"/>
              </w:rPr>
              <w:t xml:space="preserve"> </w:t>
            </w:r>
          </w:p>
        </w:tc>
        <w:tc>
          <w:tcPr>
            <w:tcW w:w="3060" w:type="dxa"/>
            <w:tcBorders>
              <w:top w:val="single" w:sz="4" w:space="0" w:color="auto"/>
              <w:left w:val="single" w:sz="6" w:space="0" w:color="auto"/>
              <w:bottom w:val="single" w:sz="4" w:space="0" w:color="auto"/>
              <w:right w:val="single" w:sz="6" w:space="0" w:color="auto"/>
            </w:tcBorders>
          </w:tcPr>
          <w:p w:rsidR="009464DC" w:rsidRPr="007E7F3E" w:rsidRDefault="00633013" w:rsidP="00633013">
            <w:pPr>
              <w:pStyle w:val="ListParagraph"/>
              <w:autoSpaceDE w:val="0"/>
              <w:autoSpaceDN w:val="0"/>
              <w:adjustRightInd w:val="0"/>
              <w:spacing w:line="254" w:lineRule="exact"/>
              <w:ind w:left="50"/>
              <w:rPr>
                <w:rFonts w:cs="Arial"/>
                <w:sz w:val="18"/>
                <w:szCs w:val="18"/>
                <w:lang w:val="sr-Cyrl-CS" w:eastAsia="sr-Cyrl-CS"/>
              </w:rPr>
            </w:pPr>
            <w:r>
              <w:rPr>
                <w:rFonts w:cs="Arial"/>
                <w:sz w:val="18"/>
                <w:szCs w:val="18"/>
                <w:lang w:val="sr-Cyrl-CS"/>
              </w:rPr>
              <w:t xml:space="preserve">ВСС </w:t>
            </w:r>
            <w:r w:rsidR="009464DC" w:rsidRPr="007E7F3E">
              <w:rPr>
                <w:rFonts w:cs="Arial"/>
                <w:sz w:val="18"/>
                <w:szCs w:val="18"/>
              </w:rPr>
              <w:t>техничке струке –</w:t>
            </w:r>
            <w:r w:rsidR="001229D3" w:rsidRPr="007E7F3E">
              <w:rPr>
                <w:rFonts w:cs="Arial"/>
                <w:sz w:val="18"/>
                <w:szCs w:val="18"/>
              </w:rPr>
              <w:t xml:space="preserve"> </w:t>
            </w:r>
            <w:r w:rsidR="009464DC" w:rsidRPr="007E7F3E">
              <w:rPr>
                <w:rFonts w:cs="Arial"/>
                <w:sz w:val="18"/>
                <w:szCs w:val="18"/>
              </w:rPr>
              <w:t xml:space="preserve">технички факултет (машински, </w:t>
            </w:r>
            <w:r w:rsidR="001229D3" w:rsidRPr="007E7F3E">
              <w:rPr>
                <w:rFonts w:cs="Arial"/>
                <w:sz w:val="18"/>
                <w:szCs w:val="18"/>
              </w:rPr>
              <w:t xml:space="preserve">технолошки, </w:t>
            </w:r>
            <w:r w:rsidR="009464DC" w:rsidRPr="007E7F3E">
              <w:rPr>
                <w:rFonts w:cs="Arial"/>
                <w:sz w:val="18"/>
                <w:szCs w:val="18"/>
              </w:rPr>
              <w:t xml:space="preserve">електротехнички, грађевински) </w:t>
            </w:r>
          </w:p>
        </w:tc>
        <w:tc>
          <w:tcPr>
            <w:tcW w:w="3711" w:type="dxa"/>
            <w:tcBorders>
              <w:top w:val="single" w:sz="4" w:space="0" w:color="auto"/>
              <w:left w:val="single" w:sz="6" w:space="0" w:color="auto"/>
              <w:bottom w:val="single" w:sz="4" w:space="0" w:color="auto"/>
              <w:right w:val="single" w:sz="6" w:space="0" w:color="auto"/>
            </w:tcBorders>
          </w:tcPr>
          <w:p w:rsidR="009464DC" w:rsidRPr="007E7F3E" w:rsidRDefault="009464DC" w:rsidP="00376447">
            <w:pPr>
              <w:pStyle w:val="Default"/>
              <w:numPr>
                <w:ilvl w:val="0"/>
                <w:numId w:val="128"/>
              </w:numPr>
              <w:rPr>
                <w:rFonts w:ascii="Arial" w:hAnsi="Arial" w:cs="Arial"/>
                <w:color w:val="auto"/>
                <w:sz w:val="18"/>
                <w:szCs w:val="18"/>
                <w:lang w:val="sr-Cyrl-CS"/>
              </w:rPr>
            </w:pPr>
            <w:r w:rsidRPr="007E7F3E">
              <w:rPr>
                <w:rFonts w:ascii="Arial" w:hAnsi="Arial" w:cs="Arial"/>
                <w:color w:val="auto"/>
                <w:sz w:val="18"/>
                <w:szCs w:val="18"/>
                <w:lang w:val="sr-Cyrl-CS"/>
              </w:rPr>
              <w:t>Поседовање лиценце надлежног Министарства за обављање послова  БЗР (Безбедност и Здравље на Раду) и прегледа и испитивања опреме за рад</w:t>
            </w:r>
          </w:p>
          <w:p w:rsidR="009464DC" w:rsidRPr="00846A67" w:rsidRDefault="009464DC" w:rsidP="00376447">
            <w:pPr>
              <w:pStyle w:val="ListParagraph"/>
              <w:widowControl w:val="0"/>
              <w:numPr>
                <w:ilvl w:val="0"/>
                <w:numId w:val="128"/>
              </w:numPr>
              <w:autoSpaceDE w:val="0"/>
              <w:autoSpaceDN w:val="0"/>
              <w:adjustRightInd w:val="0"/>
              <w:spacing w:before="2" w:line="254" w:lineRule="exact"/>
              <w:ind w:right="59"/>
              <w:rPr>
                <w:rFonts w:cs="Arial"/>
                <w:sz w:val="18"/>
                <w:szCs w:val="18"/>
                <w:lang w:val="sr-Cyrl-CS"/>
              </w:rPr>
            </w:pPr>
            <w:r w:rsidRPr="00633013">
              <w:rPr>
                <w:rFonts w:cs="Arial"/>
                <w:sz w:val="18"/>
                <w:szCs w:val="18"/>
              </w:rPr>
              <w:t xml:space="preserve">Познавање програма MS Office </w:t>
            </w:r>
          </w:p>
          <w:p w:rsidR="00846A67" w:rsidRPr="00633013" w:rsidRDefault="00846A67" w:rsidP="00376447">
            <w:pPr>
              <w:pStyle w:val="ListParagraph"/>
              <w:widowControl w:val="0"/>
              <w:numPr>
                <w:ilvl w:val="0"/>
                <w:numId w:val="128"/>
              </w:numPr>
              <w:autoSpaceDE w:val="0"/>
              <w:autoSpaceDN w:val="0"/>
              <w:adjustRightInd w:val="0"/>
              <w:spacing w:before="2" w:line="254" w:lineRule="exact"/>
              <w:ind w:right="59"/>
              <w:rPr>
                <w:rFonts w:cs="Arial"/>
                <w:sz w:val="18"/>
                <w:szCs w:val="18"/>
                <w:lang w:val="sr-Cyrl-CS"/>
              </w:rPr>
            </w:pPr>
            <w:r w:rsidRPr="00633013">
              <w:rPr>
                <w:rFonts w:cs="Arial"/>
                <w:sz w:val="18"/>
                <w:szCs w:val="18"/>
                <w:lang w:val="sr-Cyrl-CS"/>
              </w:rPr>
              <w:t>Добро писмено и усмено знање српског језика</w:t>
            </w:r>
          </w:p>
        </w:tc>
        <w:tc>
          <w:tcPr>
            <w:tcW w:w="1134" w:type="dxa"/>
            <w:tcBorders>
              <w:top w:val="single" w:sz="4" w:space="0" w:color="auto"/>
              <w:left w:val="single" w:sz="6" w:space="0" w:color="auto"/>
              <w:bottom w:val="single" w:sz="4" w:space="0" w:color="auto"/>
              <w:right w:val="single" w:sz="6" w:space="0" w:color="auto"/>
            </w:tcBorders>
          </w:tcPr>
          <w:p w:rsidR="00D72C7C" w:rsidRDefault="00AC588C" w:rsidP="00AC588C">
            <w:pPr>
              <w:widowControl w:val="0"/>
              <w:autoSpaceDE w:val="0"/>
              <w:autoSpaceDN w:val="0"/>
              <w:adjustRightInd w:val="0"/>
              <w:spacing w:before="2" w:after="0" w:line="254" w:lineRule="exact"/>
              <w:ind w:right="59"/>
              <w:rPr>
                <w:rFonts w:ascii="Arial" w:eastAsia="Times New Roman" w:hAnsi="Arial" w:cs="Arial"/>
                <w:sz w:val="18"/>
                <w:szCs w:val="18"/>
                <w:lang w:val="sr-Cyrl-CS" w:eastAsia="sr-Latn-CS"/>
              </w:rPr>
            </w:pPr>
            <w:r w:rsidRPr="007E7F3E">
              <w:rPr>
                <w:rFonts w:ascii="Arial" w:eastAsia="Times New Roman" w:hAnsi="Arial" w:cs="Arial"/>
                <w:sz w:val="18"/>
                <w:szCs w:val="18"/>
                <w:lang w:val="sr-Cyrl-CS" w:eastAsia="sr-Latn-CS"/>
              </w:rPr>
              <w:t xml:space="preserve">          </w:t>
            </w:r>
          </w:p>
          <w:p w:rsidR="00D72C7C" w:rsidRDefault="00D72C7C" w:rsidP="00AC588C">
            <w:pPr>
              <w:widowControl w:val="0"/>
              <w:autoSpaceDE w:val="0"/>
              <w:autoSpaceDN w:val="0"/>
              <w:adjustRightInd w:val="0"/>
              <w:spacing w:before="2" w:after="0" w:line="254" w:lineRule="exact"/>
              <w:ind w:right="59"/>
              <w:rPr>
                <w:rFonts w:ascii="Arial" w:eastAsia="Times New Roman" w:hAnsi="Arial" w:cs="Arial"/>
                <w:sz w:val="18"/>
                <w:szCs w:val="18"/>
                <w:lang w:val="sr-Cyrl-CS" w:eastAsia="sr-Latn-CS"/>
              </w:rPr>
            </w:pPr>
          </w:p>
          <w:p w:rsidR="009464DC" w:rsidRPr="007E7F3E" w:rsidRDefault="00AC588C" w:rsidP="00D72C7C">
            <w:pPr>
              <w:widowControl w:val="0"/>
              <w:autoSpaceDE w:val="0"/>
              <w:autoSpaceDN w:val="0"/>
              <w:adjustRightInd w:val="0"/>
              <w:spacing w:before="2" w:after="0" w:line="254" w:lineRule="exact"/>
              <w:ind w:right="59"/>
              <w:jc w:val="center"/>
              <w:rPr>
                <w:rFonts w:ascii="Arial" w:eastAsia="Times New Roman" w:hAnsi="Arial" w:cs="Arial"/>
                <w:sz w:val="18"/>
                <w:szCs w:val="18"/>
                <w:lang w:val="sr-Cyrl-CS" w:eastAsia="sr-Latn-CS"/>
              </w:rPr>
            </w:pPr>
            <w:r w:rsidRPr="007E7F3E">
              <w:rPr>
                <w:rFonts w:ascii="Arial" w:eastAsia="Times New Roman" w:hAnsi="Arial" w:cs="Arial"/>
                <w:sz w:val="18"/>
                <w:szCs w:val="18"/>
                <w:lang w:val="sr-Cyrl-CS" w:eastAsia="sr-Latn-CS"/>
              </w:rPr>
              <w:t>1</w:t>
            </w:r>
          </w:p>
        </w:tc>
        <w:tc>
          <w:tcPr>
            <w:tcW w:w="1365" w:type="dxa"/>
            <w:gridSpan w:val="2"/>
            <w:tcBorders>
              <w:top w:val="single" w:sz="4" w:space="0" w:color="auto"/>
              <w:left w:val="single" w:sz="6" w:space="0" w:color="auto"/>
              <w:bottom w:val="single" w:sz="4" w:space="0" w:color="auto"/>
              <w:right w:val="single" w:sz="6" w:space="0" w:color="auto"/>
            </w:tcBorders>
          </w:tcPr>
          <w:p w:rsidR="00D72C7C" w:rsidRPr="002F04A3" w:rsidRDefault="00D72C7C" w:rsidP="00316112">
            <w:pPr>
              <w:widowControl w:val="0"/>
              <w:autoSpaceDE w:val="0"/>
              <w:autoSpaceDN w:val="0"/>
              <w:adjustRightInd w:val="0"/>
              <w:spacing w:before="2" w:after="0" w:line="254" w:lineRule="exact"/>
              <w:ind w:right="59"/>
              <w:jc w:val="center"/>
              <w:rPr>
                <w:rFonts w:ascii="Arial" w:eastAsia="Times New Roman" w:hAnsi="Arial" w:cs="Arial"/>
                <w:sz w:val="18"/>
                <w:szCs w:val="18"/>
                <w:lang w:val="sr-Cyrl-CS" w:eastAsia="sr-Latn-CS"/>
              </w:rPr>
            </w:pPr>
          </w:p>
          <w:p w:rsidR="00D72C7C" w:rsidRPr="002F04A3" w:rsidRDefault="00D72C7C" w:rsidP="00316112">
            <w:pPr>
              <w:widowControl w:val="0"/>
              <w:autoSpaceDE w:val="0"/>
              <w:autoSpaceDN w:val="0"/>
              <w:adjustRightInd w:val="0"/>
              <w:spacing w:before="2" w:after="0" w:line="254" w:lineRule="exact"/>
              <w:ind w:right="59"/>
              <w:jc w:val="center"/>
              <w:rPr>
                <w:rFonts w:ascii="Arial" w:eastAsia="Times New Roman" w:hAnsi="Arial" w:cs="Arial"/>
                <w:sz w:val="18"/>
                <w:szCs w:val="18"/>
                <w:lang w:val="sr-Cyrl-CS" w:eastAsia="sr-Latn-CS"/>
              </w:rPr>
            </w:pPr>
          </w:p>
          <w:p w:rsidR="009464DC" w:rsidRPr="002F04A3" w:rsidRDefault="004C2DA7" w:rsidP="00316112">
            <w:pPr>
              <w:widowControl w:val="0"/>
              <w:autoSpaceDE w:val="0"/>
              <w:autoSpaceDN w:val="0"/>
              <w:adjustRightInd w:val="0"/>
              <w:spacing w:before="2" w:after="0" w:line="254" w:lineRule="exact"/>
              <w:ind w:right="59"/>
              <w:jc w:val="center"/>
              <w:rPr>
                <w:rFonts w:ascii="Arial" w:eastAsia="Times New Roman" w:hAnsi="Arial" w:cs="Arial"/>
                <w:sz w:val="18"/>
                <w:szCs w:val="18"/>
                <w:lang w:val="sr-Cyrl-CS" w:eastAsia="sr-Latn-CS"/>
              </w:rPr>
            </w:pPr>
            <w:r w:rsidRPr="004C2DA7">
              <w:rPr>
                <w:rFonts w:ascii="Arial" w:eastAsia="Times New Roman" w:hAnsi="Arial" w:cs="Arial"/>
                <w:sz w:val="18"/>
                <w:szCs w:val="18"/>
                <w:lang w:val="sr-Cyrl-CS" w:eastAsia="sr-Latn-CS"/>
              </w:rPr>
              <w:t>25</w:t>
            </w:r>
          </w:p>
        </w:tc>
      </w:tr>
      <w:tr w:rsidR="009464DC" w:rsidRPr="007E7F3E" w:rsidTr="00D72C7C">
        <w:trPr>
          <w:cantSplit/>
          <w:trHeight w:val="840"/>
          <w:jc w:val="center"/>
        </w:trPr>
        <w:tc>
          <w:tcPr>
            <w:tcW w:w="538" w:type="dxa"/>
            <w:tcBorders>
              <w:top w:val="single" w:sz="6" w:space="0" w:color="auto"/>
              <w:left w:val="single" w:sz="6" w:space="0" w:color="auto"/>
              <w:bottom w:val="single" w:sz="6" w:space="0" w:color="auto"/>
              <w:right w:val="single" w:sz="6" w:space="0" w:color="auto"/>
            </w:tcBorders>
          </w:tcPr>
          <w:p w:rsidR="00AD2B73" w:rsidRDefault="004C2DA7">
            <w:pPr>
              <w:autoSpaceDE w:val="0"/>
              <w:autoSpaceDN w:val="0"/>
              <w:adjustRightInd w:val="0"/>
              <w:spacing w:after="0" w:line="250" w:lineRule="exact"/>
              <w:jc w:val="center"/>
              <w:rPr>
                <w:rFonts w:ascii="Arial" w:eastAsia="Times New Roman" w:hAnsi="Arial" w:cs="Arial"/>
                <w:bCs/>
                <w:sz w:val="18"/>
                <w:szCs w:val="18"/>
                <w:lang w:eastAsia="sr-Cyrl-CS"/>
              </w:rPr>
            </w:pPr>
            <w:r w:rsidRPr="004C2DA7">
              <w:rPr>
                <w:rFonts w:ascii="Arial" w:eastAsia="Times New Roman" w:hAnsi="Arial" w:cs="Arial"/>
                <w:bCs/>
                <w:sz w:val="18"/>
                <w:szCs w:val="18"/>
                <w:lang w:eastAsia="sr-Cyrl-CS"/>
              </w:rPr>
              <w:t>12.</w:t>
            </w:r>
          </w:p>
        </w:tc>
        <w:tc>
          <w:tcPr>
            <w:tcW w:w="4131" w:type="dxa"/>
            <w:tcBorders>
              <w:top w:val="single" w:sz="6" w:space="0" w:color="auto"/>
              <w:left w:val="single" w:sz="6" w:space="0" w:color="auto"/>
              <w:bottom w:val="single" w:sz="6" w:space="0" w:color="auto"/>
              <w:right w:val="single" w:sz="6" w:space="0" w:color="auto"/>
            </w:tcBorders>
          </w:tcPr>
          <w:p w:rsidR="009464DC" w:rsidRPr="007E7F3E" w:rsidRDefault="001229D3" w:rsidP="00F00724">
            <w:pPr>
              <w:rPr>
                <w:rFonts w:ascii="Arial" w:eastAsia="Times New Roman" w:hAnsi="Arial" w:cs="Arial"/>
                <w:bCs/>
                <w:sz w:val="18"/>
                <w:szCs w:val="18"/>
                <w:lang w:val="sr-Cyrl-CS" w:eastAsia="sr-Cyrl-CS"/>
              </w:rPr>
            </w:pPr>
            <w:r w:rsidRPr="007E7F3E">
              <w:rPr>
                <w:rFonts w:ascii="Arial" w:eastAsia="Times New Roman" w:hAnsi="Arial" w:cs="Arial"/>
                <w:sz w:val="18"/>
                <w:szCs w:val="18"/>
                <w:lang w:val="sr-Cyrl-CS" w:eastAsia="sr-Cyrl-CS"/>
              </w:rPr>
              <w:t>Администратор / асистент / преводилац пројекта</w:t>
            </w:r>
          </w:p>
          <w:p w:rsidR="009464DC" w:rsidRPr="007E7F3E" w:rsidRDefault="009464DC" w:rsidP="00F00724">
            <w:pPr>
              <w:rPr>
                <w:rFonts w:ascii="Arial" w:hAnsi="Arial" w:cs="Arial"/>
                <w:sz w:val="18"/>
                <w:szCs w:val="18"/>
              </w:rPr>
            </w:pPr>
          </w:p>
        </w:tc>
        <w:tc>
          <w:tcPr>
            <w:tcW w:w="3060" w:type="dxa"/>
            <w:tcBorders>
              <w:top w:val="single" w:sz="6" w:space="0" w:color="auto"/>
              <w:left w:val="single" w:sz="6" w:space="0" w:color="auto"/>
              <w:bottom w:val="single" w:sz="6" w:space="0" w:color="auto"/>
              <w:right w:val="single" w:sz="6" w:space="0" w:color="auto"/>
            </w:tcBorders>
          </w:tcPr>
          <w:p w:rsidR="009464DC" w:rsidRPr="007E7F3E" w:rsidRDefault="00633013" w:rsidP="00633013">
            <w:pPr>
              <w:autoSpaceDE w:val="0"/>
              <w:autoSpaceDN w:val="0"/>
              <w:adjustRightInd w:val="0"/>
              <w:spacing w:after="0" w:line="254" w:lineRule="exact"/>
              <w:rPr>
                <w:rFonts w:ascii="Arial" w:eastAsia="Times New Roman" w:hAnsi="Arial" w:cs="Arial"/>
                <w:sz w:val="18"/>
                <w:szCs w:val="18"/>
                <w:lang w:val="sr-Cyrl-CS" w:eastAsia="sr-Cyrl-CS"/>
              </w:rPr>
            </w:pPr>
            <w:r>
              <w:rPr>
                <w:rFonts w:ascii="Arial" w:eastAsia="Times New Roman" w:hAnsi="Arial" w:cs="Arial"/>
                <w:sz w:val="18"/>
                <w:szCs w:val="18"/>
                <w:lang w:val="sr-Cyrl-CS" w:eastAsia="sr-Cyrl-CS"/>
              </w:rPr>
              <w:t>минимално ВШС техничке струке</w:t>
            </w:r>
          </w:p>
        </w:tc>
        <w:tc>
          <w:tcPr>
            <w:tcW w:w="3711" w:type="dxa"/>
            <w:tcBorders>
              <w:top w:val="single" w:sz="6" w:space="0" w:color="auto"/>
              <w:left w:val="single" w:sz="6" w:space="0" w:color="auto"/>
              <w:bottom w:val="single" w:sz="6" w:space="0" w:color="auto"/>
              <w:right w:val="single" w:sz="6" w:space="0" w:color="auto"/>
            </w:tcBorders>
          </w:tcPr>
          <w:p w:rsidR="009464DC" w:rsidRPr="00633013" w:rsidRDefault="009464DC" w:rsidP="00376447">
            <w:pPr>
              <w:pStyle w:val="ListParagraph"/>
              <w:widowControl w:val="0"/>
              <w:numPr>
                <w:ilvl w:val="0"/>
                <w:numId w:val="129"/>
              </w:numPr>
              <w:autoSpaceDE w:val="0"/>
              <w:autoSpaceDN w:val="0"/>
              <w:adjustRightInd w:val="0"/>
              <w:spacing w:before="2" w:line="254" w:lineRule="exact"/>
              <w:ind w:right="59"/>
              <w:rPr>
                <w:rFonts w:cs="Arial"/>
                <w:sz w:val="18"/>
                <w:szCs w:val="18"/>
                <w:lang w:val="sr-Latn-CS"/>
              </w:rPr>
            </w:pPr>
            <w:r w:rsidRPr="00633013">
              <w:rPr>
                <w:rFonts w:cs="Arial"/>
                <w:sz w:val="18"/>
                <w:szCs w:val="18"/>
                <w:lang w:val="sr-Cyrl-CS"/>
              </w:rPr>
              <w:t xml:space="preserve">Познавање програма </w:t>
            </w:r>
            <w:r w:rsidRPr="00633013">
              <w:rPr>
                <w:rFonts w:cs="Arial"/>
                <w:sz w:val="18"/>
                <w:szCs w:val="18"/>
                <w:lang w:val="sr-Latn-CS"/>
              </w:rPr>
              <w:t>MS Office</w:t>
            </w:r>
          </w:p>
          <w:p w:rsidR="00633013" w:rsidRDefault="009464DC" w:rsidP="00376447">
            <w:pPr>
              <w:pStyle w:val="ListParagraph"/>
              <w:widowControl w:val="0"/>
              <w:numPr>
                <w:ilvl w:val="0"/>
                <w:numId w:val="129"/>
              </w:numPr>
              <w:autoSpaceDE w:val="0"/>
              <w:autoSpaceDN w:val="0"/>
              <w:adjustRightInd w:val="0"/>
              <w:spacing w:before="2" w:line="254" w:lineRule="exact"/>
              <w:ind w:right="59"/>
              <w:rPr>
                <w:rFonts w:cs="Arial"/>
                <w:sz w:val="18"/>
                <w:szCs w:val="18"/>
                <w:lang w:val="sr-Cyrl-CS"/>
              </w:rPr>
            </w:pPr>
            <w:r w:rsidRPr="00633013">
              <w:rPr>
                <w:rFonts w:cs="Arial"/>
                <w:sz w:val="18"/>
                <w:szCs w:val="18"/>
                <w:lang w:val="sr-Cyrl-CS"/>
              </w:rPr>
              <w:t>Добро писмено и усмено знање енглеског</w:t>
            </w:r>
            <w:r w:rsidR="00AC588C" w:rsidRPr="00633013">
              <w:rPr>
                <w:rFonts w:cs="Arial"/>
                <w:sz w:val="18"/>
                <w:szCs w:val="18"/>
                <w:lang w:val="sr-Cyrl-CS"/>
              </w:rPr>
              <w:t xml:space="preserve"> </w:t>
            </w:r>
            <w:r w:rsidR="00633013">
              <w:rPr>
                <w:rFonts w:cs="Arial"/>
                <w:sz w:val="18"/>
                <w:szCs w:val="18"/>
                <w:lang w:val="sr-Cyrl-CS"/>
              </w:rPr>
              <w:t>језика</w:t>
            </w:r>
          </w:p>
          <w:p w:rsidR="009464DC" w:rsidRPr="00633013" w:rsidRDefault="00633013" w:rsidP="00376447">
            <w:pPr>
              <w:pStyle w:val="ListParagraph"/>
              <w:widowControl w:val="0"/>
              <w:numPr>
                <w:ilvl w:val="0"/>
                <w:numId w:val="129"/>
              </w:numPr>
              <w:autoSpaceDE w:val="0"/>
              <w:autoSpaceDN w:val="0"/>
              <w:adjustRightInd w:val="0"/>
              <w:spacing w:before="2" w:line="254" w:lineRule="exact"/>
              <w:ind w:right="59"/>
              <w:rPr>
                <w:rFonts w:cs="Arial"/>
                <w:sz w:val="18"/>
                <w:szCs w:val="18"/>
                <w:lang w:val="sr-Cyrl-CS"/>
              </w:rPr>
            </w:pPr>
            <w:r w:rsidRPr="00633013">
              <w:rPr>
                <w:rFonts w:cs="Arial"/>
                <w:sz w:val="18"/>
                <w:szCs w:val="18"/>
                <w:lang w:val="sr-Cyrl-CS"/>
              </w:rPr>
              <w:t>Добро писмено и усмено знање</w:t>
            </w:r>
            <w:r w:rsidR="00AC588C" w:rsidRPr="00633013">
              <w:rPr>
                <w:rFonts w:cs="Arial"/>
                <w:sz w:val="18"/>
                <w:szCs w:val="18"/>
                <w:lang w:val="sr-Cyrl-CS"/>
              </w:rPr>
              <w:t xml:space="preserve"> српског</w:t>
            </w:r>
            <w:r w:rsidR="009464DC" w:rsidRPr="00633013">
              <w:rPr>
                <w:rFonts w:cs="Arial"/>
                <w:sz w:val="18"/>
                <w:szCs w:val="18"/>
                <w:lang w:val="sr-Cyrl-CS"/>
              </w:rPr>
              <w:t xml:space="preserve"> језика</w:t>
            </w:r>
          </w:p>
        </w:tc>
        <w:tc>
          <w:tcPr>
            <w:tcW w:w="1134" w:type="dxa"/>
            <w:tcBorders>
              <w:left w:val="single" w:sz="6" w:space="0" w:color="auto"/>
              <w:bottom w:val="single" w:sz="6" w:space="0" w:color="auto"/>
              <w:right w:val="single" w:sz="6" w:space="0" w:color="auto"/>
            </w:tcBorders>
          </w:tcPr>
          <w:p w:rsidR="00D72C7C" w:rsidRDefault="00D72C7C" w:rsidP="00316112">
            <w:pPr>
              <w:widowControl w:val="0"/>
              <w:autoSpaceDE w:val="0"/>
              <w:autoSpaceDN w:val="0"/>
              <w:adjustRightInd w:val="0"/>
              <w:spacing w:before="2" w:after="0" w:line="254" w:lineRule="exact"/>
              <w:ind w:right="59"/>
              <w:jc w:val="center"/>
              <w:rPr>
                <w:rFonts w:ascii="Arial" w:hAnsi="Arial" w:cs="Arial"/>
                <w:sz w:val="18"/>
                <w:szCs w:val="18"/>
                <w:lang w:val="sr-Cyrl-CS"/>
              </w:rPr>
            </w:pPr>
          </w:p>
          <w:p w:rsidR="00D72C7C" w:rsidRDefault="00D72C7C" w:rsidP="00316112">
            <w:pPr>
              <w:widowControl w:val="0"/>
              <w:autoSpaceDE w:val="0"/>
              <w:autoSpaceDN w:val="0"/>
              <w:adjustRightInd w:val="0"/>
              <w:spacing w:before="2" w:after="0" w:line="254" w:lineRule="exact"/>
              <w:ind w:right="59"/>
              <w:jc w:val="center"/>
              <w:rPr>
                <w:rFonts w:ascii="Arial" w:hAnsi="Arial" w:cs="Arial"/>
                <w:sz w:val="18"/>
                <w:szCs w:val="18"/>
                <w:lang w:val="sr-Cyrl-CS"/>
              </w:rPr>
            </w:pPr>
          </w:p>
          <w:p w:rsidR="009464DC" w:rsidRPr="007E7F3E" w:rsidRDefault="00AC588C" w:rsidP="00316112">
            <w:pPr>
              <w:widowControl w:val="0"/>
              <w:autoSpaceDE w:val="0"/>
              <w:autoSpaceDN w:val="0"/>
              <w:adjustRightInd w:val="0"/>
              <w:spacing w:before="2" w:after="0" w:line="254" w:lineRule="exact"/>
              <w:ind w:right="59"/>
              <w:jc w:val="center"/>
              <w:rPr>
                <w:rFonts w:ascii="Arial" w:hAnsi="Arial" w:cs="Arial"/>
                <w:sz w:val="18"/>
                <w:szCs w:val="18"/>
                <w:lang w:val="sr-Cyrl-CS"/>
              </w:rPr>
            </w:pPr>
            <w:r w:rsidRPr="007E7F3E">
              <w:rPr>
                <w:rFonts w:ascii="Arial" w:hAnsi="Arial" w:cs="Arial"/>
                <w:sz w:val="18"/>
                <w:szCs w:val="18"/>
                <w:lang w:val="sr-Cyrl-CS"/>
              </w:rPr>
              <w:t>1</w:t>
            </w:r>
          </w:p>
        </w:tc>
        <w:tc>
          <w:tcPr>
            <w:tcW w:w="1365" w:type="dxa"/>
            <w:gridSpan w:val="2"/>
            <w:tcBorders>
              <w:left w:val="single" w:sz="6" w:space="0" w:color="auto"/>
              <w:bottom w:val="single" w:sz="6" w:space="0" w:color="auto"/>
              <w:right w:val="single" w:sz="6" w:space="0" w:color="auto"/>
            </w:tcBorders>
          </w:tcPr>
          <w:p w:rsidR="00D72C7C" w:rsidRPr="002F04A3" w:rsidRDefault="00D72C7C" w:rsidP="00316112">
            <w:pPr>
              <w:widowControl w:val="0"/>
              <w:autoSpaceDE w:val="0"/>
              <w:autoSpaceDN w:val="0"/>
              <w:adjustRightInd w:val="0"/>
              <w:spacing w:before="2" w:after="0" w:line="254" w:lineRule="exact"/>
              <w:ind w:right="59"/>
              <w:jc w:val="center"/>
              <w:rPr>
                <w:rFonts w:ascii="Arial" w:hAnsi="Arial" w:cs="Arial"/>
                <w:sz w:val="18"/>
                <w:szCs w:val="18"/>
                <w:lang w:val="sr-Cyrl-CS"/>
              </w:rPr>
            </w:pPr>
          </w:p>
          <w:p w:rsidR="00D72C7C" w:rsidRPr="002F04A3" w:rsidRDefault="00D72C7C" w:rsidP="00316112">
            <w:pPr>
              <w:widowControl w:val="0"/>
              <w:autoSpaceDE w:val="0"/>
              <w:autoSpaceDN w:val="0"/>
              <w:adjustRightInd w:val="0"/>
              <w:spacing w:before="2" w:after="0" w:line="254" w:lineRule="exact"/>
              <w:ind w:right="59"/>
              <w:jc w:val="center"/>
              <w:rPr>
                <w:rFonts w:ascii="Arial" w:hAnsi="Arial" w:cs="Arial"/>
                <w:sz w:val="18"/>
                <w:szCs w:val="18"/>
                <w:lang w:val="sr-Cyrl-CS"/>
              </w:rPr>
            </w:pPr>
          </w:p>
          <w:p w:rsidR="009464DC" w:rsidRPr="002F04A3" w:rsidRDefault="004C2DA7" w:rsidP="00316112">
            <w:pPr>
              <w:widowControl w:val="0"/>
              <w:autoSpaceDE w:val="0"/>
              <w:autoSpaceDN w:val="0"/>
              <w:adjustRightInd w:val="0"/>
              <w:spacing w:before="2" w:after="0" w:line="254" w:lineRule="exact"/>
              <w:ind w:right="59"/>
              <w:jc w:val="center"/>
              <w:rPr>
                <w:rFonts w:ascii="Arial" w:hAnsi="Arial" w:cs="Arial"/>
                <w:sz w:val="18"/>
                <w:szCs w:val="18"/>
                <w:lang w:val="sr-Cyrl-CS"/>
              </w:rPr>
            </w:pPr>
            <w:r w:rsidRPr="004C2DA7">
              <w:rPr>
                <w:rFonts w:ascii="Arial" w:hAnsi="Arial" w:cs="Arial"/>
                <w:sz w:val="18"/>
                <w:szCs w:val="18"/>
                <w:lang w:val="sr-Cyrl-CS"/>
              </w:rPr>
              <w:t>600</w:t>
            </w:r>
          </w:p>
        </w:tc>
      </w:tr>
    </w:tbl>
    <w:p w:rsidR="007B51C6" w:rsidRDefault="007B51C6" w:rsidP="00AE5BF8">
      <w:pPr>
        <w:suppressAutoHyphens/>
        <w:spacing w:after="0" w:line="240" w:lineRule="auto"/>
        <w:jc w:val="both"/>
        <w:rPr>
          <w:rFonts w:ascii="Arial" w:eastAsia="Times New Roman" w:hAnsi="Arial" w:cs="Arial"/>
          <w:sz w:val="24"/>
          <w:szCs w:val="24"/>
          <w:lang w:val="sr-Cyrl-CS" w:eastAsia="ar-SA"/>
        </w:rPr>
        <w:sectPr w:rsidR="007B51C6" w:rsidSect="007B51C6">
          <w:pgSz w:w="16834" w:h="11909" w:orient="landscape" w:code="9"/>
          <w:pgMar w:top="1710" w:right="1134" w:bottom="1134" w:left="1134" w:header="708" w:footer="708" w:gutter="0"/>
          <w:cols w:space="708"/>
          <w:docGrid w:linePitch="360"/>
        </w:sectPr>
      </w:pPr>
    </w:p>
    <w:p w:rsidR="00114A33" w:rsidRPr="007F0E35" w:rsidRDefault="004A7B46" w:rsidP="00F03216">
      <w:pPr>
        <w:spacing w:after="0" w:line="240" w:lineRule="auto"/>
        <w:jc w:val="both"/>
        <w:rPr>
          <w:rFonts w:ascii="Arial" w:eastAsia="Times New Roman" w:hAnsi="Arial" w:cs="Arial"/>
          <w:sz w:val="24"/>
          <w:szCs w:val="24"/>
          <w:lang w:val="sr-Cyrl-CS" w:eastAsia="ar-SA"/>
        </w:rPr>
      </w:pPr>
      <w:r>
        <w:rPr>
          <w:rFonts w:ascii="Arial" w:eastAsia="Times New Roman" w:hAnsi="Arial" w:cs="Arial"/>
          <w:sz w:val="24"/>
          <w:szCs w:val="24"/>
          <w:lang w:val="sr-Cyrl-CS" w:eastAsia="ar-SA"/>
        </w:rPr>
        <w:lastRenderedPageBreak/>
        <w:t xml:space="preserve">Понуђач </w:t>
      </w:r>
      <w:r w:rsidRPr="00E82E5D">
        <w:rPr>
          <w:rFonts w:ascii="Arial" w:eastAsia="Times New Roman" w:hAnsi="Arial" w:cs="Arial"/>
          <w:sz w:val="24"/>
          <w:szCs w:val="24"/>
          <w:lang w:val="sr-Cyrl-CS" w:eastAsia="ar-SA"/>
        </w:rPr>
        <w:t>је у обавези да у Понуди</w:t>
      </w:r>
      <w:r w:rsidR="00BC18F5">
        <w:rPr>
          <w:rFonts w:ascii="Arial" w:eastAsia="Times New Roman" w:hAnsi="Arial" w:cs="Arial"/>
          <w:sz w:val="24"/>
          <w:szCs w:val="24"/>
          <w:lang w:val="sr-Cyrl-CS" w:eastAsia="ar-SA"/>
        </w:rPr>
        <w:t xml:space="preserve"> (</w:t>
      </w:r>
      <w:r w:rsidR="00BC18F5" w:rsidRPr="007F0E35">
        <w:rPr>
          <w:rFonts w:ascii="Arial" w:eastAsia="Times New Roman" w:hAnsi="Arial" w:cs="Arial"/>
          <w:sz w:val="24"/>
          <w:szCs w:val="24"/>
          <w:lang w:val="sr-Cyrl-CS" w:eastAsia="ar-SA"/>
        </w:rPr>
        <w:t xml:space="preserve">образац  9.1. Списак кључног особља ангажованог за извршење </w:t>
      </w:r>
      <w:r w:rsidR="00A8433C" w:rsidRPr="007F0E35">
        <w:rPr>
          <w:rFonts w:ascii="Arial" w:eastAsia="Times New Roman" w:hAnsi="Arial" w:cs="Arial"/>
          <w:sz w:val="24"/>
          <w:szCs w:val="24"/>
          <w:lang w:val="sr-Cyrl-CS" w:eastAsia="ar-SA"/>
        </w:rPr>
        <w:t>Уговора</w:t>
      </w:r>
      <w:r w:rsidR="00BC18F5" w:rsidRPr="007F0E35">
        <w:rPr>
          <w:rFonts w:ascii="Arial" w:eastAsia="Times New Roman" w:hAnsi="Arial" w:cs="Arial"/>
          <w:sz w:val="24"/>
          <w:szCs w:val="24"/>
          <w:lang w:val="sr-Cyrl-CS" w:eastAsia="ar-SA"/>
        </w:rPr>
        <w:t>),</w:t>
      </w:r>
      <w:r w:rsidRPr="007F0E35">
        <w:rPr>
          <w:rFonts w:ascii="Arial" w:eastAsia="Times New Roman" w:hAnsi="Arial" w:cs="Arial"/>
          <w:sz w:val="24"/>
          <w:szCs w:val="24"/>
          <w:lang w:val="sr-Cyrl-CS" w:eastAsia="ar-SA"/>
        </w:rPr>
        <w:t xml:space="preserve"> наведе Вођу пројекта и кључно особље које је </w:t>
      </w:r>
      <w:r w:rsidR="00BC18F5" w:rsidRPr="007F0E35">
        <w:rPr>
          <w:rFonts w:ascii="Arial" w:eastAsia="Times New Roman" w:hAnsi="Arial" w:cs="Arial"/>
          <w:sz w:val="24"/>
          <w:szCs w:val="24"/>
          <w:lang w:val="sr-Cyrl-CS" w:eastAsia="ar-SA"/>
        </w:rPr>
        <w:t xml:space="preserve">ангажованог </w:t>
      </w:r>
      <w:r w:rsidRPr="007F0E35">
        <w:rPr>
          <w:rFonts w:ascii="Arial" w:eastAsia="Times New Roman" w:hAnsi="Arial" w:cs="Arial"/>
          <w:sz w:val="24"/>
          <w:szCs w:val="24"/>
          <w:lang w:val="sr-Cyrl-CS" w:eastAsia="ar-SA"/>
        </w:rPr>
        <w:t>код Понуђача</w:t>
      </w:r>
      <w:r w:rsidR="00BC18F5" w:rsidRPr="007F0E35">
        <w:rPr>
          <w:rFonts w:ascii="Arial" w:eastAsia="Times New Roman" w:hAnsi="Arial" w:cs="Arial"/>
          <w:sz w:val="24"/>
          <w:szCs w:val="24"/>
          <w:lang w:val="sr-Cyrl-CS" w:eastAsia="ar-SA"/>
        </w:rPr>
        <w:t xml:space="preserve"> за извршење </w:t>
      </w:r>
      <w:r w:rsidR="00A8433C" w:rsidRPr="007F0E35">
        <w:rPr>
          <w:rFonts w:ascii="Arial" w:eastAsia="Times New Roman" w:hAnsi="Arial" w:cs="Arial"/>
          <w:sz w:val="24"/>
          <w:szCs w:val="24"/>
          <w:lang w:val="sr-Cyrl-CS" w:eastAsia="ar-SA"/>
        </w:rPr>
        <w:t>Уговора</w:t>
      </w:r>
      <w:r w:rsidRPr="007F0E35">
        <w:rPr>
          <w:rFonts w:ascii="Arial" w:eastAsia="Times New Roman" w:hAnsi="Arial" w:cs="Arial"/>
          <w:sz w:val="24"/>
          <w:szCs w:val="24"/>
          <w:lang w:val="sr-Cyrl-CS" w:eastAsia="ar-SA"/>
        </w:rPr>
        <w:t xml:space="preserve">. </w:t>
      </w:r>
    </w:p>
    <w:p w:rsidR="00001A11" w:rsidRDefault="00732BA3" w:rsidP="00AE5BF8">
      <w:pPr>
        <w:suppressAutoHyphens/>
        <w:spacing w:after="0" w:line="240" w:lineRule="auto"/>
        <w:jc w:val="both"/>
        <w:rPr>
          <w:rFonts w:ascii="Arial" w:eastAsia="Times New Roman" w:hAnsi="Arial" w:cs="Arial"/>
          <w:sz w:val="24"/>
          <w:szCs w:val="24"/>
          <w:lang w:val="sr-Cyrl-CS" w:eastAsia="ar-SA"/>
        </w:rPr>
      </w:pPr>
      <w:r w:rsidRPr="007F0E35">
        <w:rPr>
          <w:rFonts w:ascii="Arial" w:eastAsia="Times New Roman" w:hAnsi="Arial" w:cs="Arial"/>
          <w:sz w:val="24"/>
          <w:szCs w:val="24"/>
          <w:lang w:val="sr-Cyrl-CS" w:eastAsia="ar-SA"/>
        </w:rPr>
        <w:t>Св</w:t>
      </w:r>
      <w:r w:rsidR="009A7EFF" w:rsidRPr="007F0E35">
        <w:rPr>
          <w:rFonts w:ascii="Arial" w:eastAsia="Times New Roman" w:hAnsi="Arial" w:cs="Arial"/>
          <w:sz w:val="24"/>
          <w:szCs w:val="24"/>
          <w:lang w:val="sr-Cyrl-CS" w:eastAsia="ar-SA"/>
        </w:rPr>
        <w:t>и</w:t>
      </w:r>
      <w:r w:rsidRPr="007F0E35">
        <w:rPr>
          <w:rFonts w:ascii="Arial" w:eastAsia="Times New Roman" w:hAnsi="Arial" w:cs="Arial"/>
          <w:sz w:val="24"/>
          <w:szCs w:val="24"/>
          <w:lang w:val="sr-Cyrl-CS" w:eastAsia="ar-SA"/>
        </w:rPr>
        <w:t xml:space="preserve"> </w:t>
      </w:r>
      <w:r w:rsidR="003663FA" w:rsidRPr="007F0E35">
        <w:rPr>
          <w:rFonts w:ascii="Arial" w:eastAsia="Times New Roman" w:hAnsi="Arial" w:cs="Arial"/>
          <w:sz w:val="24"/>
          <w:szCs w:val="24"/>
          <w:lang w:val="sr-Cyrl-CS" w:eastAsia="ar-SA"/>
        </w:rPr>
        <w:t xml:space="preserve">наведени </w:t>
      </w:r>
      <w:r w:rsidRPr="007F0E35">
        <w:rPr>
          <w:rFonts w:ascii="Arial" w:eastAsia="Times New Roman" w:hAnsi="Arial" w:cs="Arial"/>
          <w:sz w:val="24"/>
          <w:szCs w:val="24"/>
          <w:lang w:val="sr-Cyrl-CS" w:eastAsia="ar-SA"/>
        </w:rPr>
        <w:t xml:space="preserve">стручњаци, односно стручњаци потребни за обављање тренутних активности на Пројекту, биће ангажовани на локацији извођења радова, сем за послове који се, уз сагласност Наручиоца, могу обављати на другом месту (радни простор </w:t>
      </w:r>
      <w:r w:rsidR="003663FA" w:rsidRPr="007F0E35">
        <w:rPr>
          <w:rFonts w:ascii="Arial" w:eastAsia="Times New Roman" w:hAnsi="Arial" w:cs="Arial"/>
          <w:sz w:val="24"/>
          <w:szCs w:val="24"/>
          <w:lang w:val="sr-Cyrl-CS" w:eastAsia="ar-SA"/>
        </w:rPr>
        <w:t>Понуђача</w:t>
      </w:r>
      <w:r w:rsidRPr="007F0E35">
        <w:rPr>
          <w:rFonts w:ascii="Arial" w:eastAsia="Times New Roman" w:hAnsi="Arial" w:cs="Arial"/>
          <w:sz w:val="24"/>
          <w:szCs w:val="24"/>
          <w:lang w:val="sr-Cyrl-CS" w:eastAsia="ar-SA"/>
        </w:rPr>
        <w:t>, производни погони испоручилаца опреме и слично), али морају бити расположиви на захтев Наручиоца у накраћем року.</w:t>
      </w:r>
    </w:p>
    <w:p w:rsidR="000E5FE1" w:rsidRPr="00493427" w:rsidRDefault="000E5FE1" w:rsidP="000E5FE1">
      <w:pPr>
        <w:widowControl w:val="0"/>
        <w:suppressAutoHyphens/>
        <w:autoSpaceDE w:val="0"/>
        <w:autoSpaceDN w:val="0"/>
        <w:adjustRightInd w:val="0"/>
        <w:spacing w:after="0" w:line="240" w:lineRule="auto"/>
        <w:ind w:left="179"/>
        <w:jc w:val="both"/>
        <w:rPr>
          <w:rFonts w:ascii="Arial" w:eastAsia="Arial Unicode MS" w:hAnsi="Arial" w:cs="Arial"/>
          <w:b/>
          <w:spacing w:val="-1"/>
          <w:sz w:val="24"/>
          <w:szCs w:val="20"/>
          <w:lang w:val="sr-Cyrl-CS" w:eastAsia="ar-SA"/>
        </w:rPr>
      </w:pPr>
    </w:p>
    <w:p w:rsidR="00AB4B4B" w:rsidRPr="007F0E35" w:rsidRDefault="007F0E35" w:rsidP="00921178">
      <w:pPr>
        <w:pStyle w:val="Heading2"/>
      </w:pPr>
      <w:bookmarkStart w:id="47" w:name="_Toc435708429"/>
      <w:r w:rsidRPr="007F0E35">
        <w:rPr>
          <w:lang w:val="sr-Cyrl-CS"/>
        </w:rPr>
        <w:t>3</w:t>
      </w:r>
      <w:r w:rsidR="00AB4B4B" w:rsidRPr="007F0E35">
        <w:rPr>
          <w:lang w:val="sr-Cyrl-CS"/>
        </w:rPr>
        <w:t xml:space="preserve">.3 </w:t>
      </w:r>
      <w:r w:rsidR="009C2260">
        <w:rPr>
          <w:lang w:val="sr-Cyrl-RS"/>
        </w:rPr>
        <w:t>У</w:t>
      </w:r>
      <w:r w:rsidR="009C2260" w:rsidRPr="007F0E35">
        <w:t>путство како се доказује испуњеност услова</w:t>
      </w:r>
      <w:bookmarkEnd w:id="47"/>
    </w:p>
    <w:p w:rsidR="00BA35EA" w:rsidRPr="007F0E35" w:rsidRDefault="00BA35EA" w:rsidP="00AE5BF8">
      <w:pPr>
        <w:tabs>
          <w:tab w:val="left" w:pos="1455"/>
        </w:tabs>
        <w:suppressAutoHyphens/>
        <w:spacing w:after="0" w:line="240" w:lineRule="auto"/>
        <w:jc w:val="both"/>
        <w:rPr>
          <w:rFonts w:ascii="Arial" w:eastAsia="Times New Roman" w:hAnsi="Arial" w:cs="Arial"/>
          <w:sz w:val="24"/>
          <w:szCs w:val="24"/>
          <w:lang w:val="sr-Cyrl-CS" w:eastAsia="ar-SA"/>
        </w:rPr>
      </w:pPr>
    </w:p>
    <w:p w:rsidR="00732BA3" w:rsidRPr="00495724" w:rsidRDefault="007F0E35" w:rsidP="00921178">
      <w:pPr>
        <w:pStyle w:val="Heading3"/>
      </w:pPr>
      <w:bookmarkStart w:id="48" w:name="_Toc435708430"/>
      <w:r w:rsidRPr="007F0E35">
        <w:t>3</w:t>
      </w:r>
      <w:r w:rsidR="00732BA3" w:rsidRPr="007F0E35">
        <w:t>.3.1</w:t>
      </w:r>
      <w:r w:rsidR="00732BA3" w:rsidRPr="007F0E35">
        <w:tab/>
      </w:r>
      <w:r w:rsidR="009C2260">
        <w:t>О</w:t>
      </w:r>
      <w:r w:rsidR="009C2260" w:rsidRPr="007F0E35">
        <w:t>бавезни услови</w:t>
      </w:r>
      <w:bookmarkEnd w:id="48"/>
    </w:p>
    <w:p w:rsidR="00627BA7" w:rsidRPr="00495724" w:rsidRDefault="00627BA7" w:rsidP="00AE5BF8">
      <w:pPr>
        <w:tabs>
          <w:tab w:val="left" w:pos="1455"/>
        </w:tabs>
        <w:suppressAutoHyphens/>
        <w:spacing w:after="0" w:line="240" w:lineRule="auto"/>
        <w:jc w:val="both"/>
        <w:rPr>
          <w:rFonts w:ascii="Arial" w:eastAsia="Times New Roman" w:hAnsi="Arial" w:cs="Arial"/>
          <w:sz w:val="24"/>
          <w:szCs w:val="24"/>
          <w:lang w:val="sr-Cyrl-CS" w:eastAsia="ar-SA"/>
        </w:rPr>
      </w:pP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Понуђач је дужан да у понуди достави до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азе да испуњава обавезне услове  за учешће у поступ</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у јавне набав</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е у с</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ладу са За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оном, и то:</w:t>
      </w:r>
    </w:p>
    <w:p w:rsidR="00BE79C4" w:rsidRPr="005225E8" w:rsidRDefault="00BE79C4" w:rsidP="00BE79C4">
      <w:pPr>
        <w:spacing w:after="0" w:line="240" w:lineRule="auto"/>
        <w:jc w:val="both"/>
        <w:rPr>
          <w:rFonts w:ascii="Arial" w:hAnsi="Arial" w:cs="Arial"/>
          <w:b/>
          <w:i/>
          <w:u w:val="single"/>
          <w:lang w:val="sr-Cyrl-CS"/>
        </w:rPr>
      </w:pPr>
    </w:p>
    <w:p w:rsidR="00BE79C4" w:rsidRPr="00E07435" w:rsidRDefault="00BE79C4" w:rsidP="00BE79C4">
      <w:pPr>
        <w:spacing w:after="0" w:line="240" w:lineRule="auto"/>
        <w:jc w:val="both"/>
        <w:rPr>
          <w:rFonts w:ascii="Arial" w:hAnsi="Arial" w:cs="Arial"/>
          <w:b/>
          <w:i/>
          <w:sz w:val="24"/>
          <w:szCs w:val="24"/>
          <w:lang w:val="sr-Cyrl-CS"/>
        </w:rPr>
      </w:pPr>
      <w:r w:rsidRPr="00E07435">
        <w:rPr>
          <w:rFonts w:ascii="Arial" w:hAnsi="Arial" w:cs="Arial"/>
          <w:b/>
          <w:i/>
          <w:sz w:val="24"/>
          <w:szCs w:val="24"/>
          <w:u w:val="single"/>
          <w:lang w:val="sr-Cyrl-CS"/>
        </w:rPr>
        <w:t>Правно лице</w:t>
      </w:r>
      <w:r w:rsidRPr="00E07435">
        <w:rPr>
          <w:rFonts w:ascii="Arial" w:hAnsi="Arial" w:cs="Arial"/>
          <w:b/>
          <w:i/>
          <w:sz w:val="24"/>
          <w:szCs w:val="24"/>
          <w:lang w:val="sr-Cyrl-CS"/>
        </w:rPr>
        <w:t>:</w:t>
      </w:r>
    </w:p>
    <w:p w:rsidR="00BE79C4" w:rsidRPr="00E07435" w:rsidRDefault="00BE79C4" w:rsidP="00B45133">
      <w:pPr>
        <w:numPr>
          <w:ilvl w:val="0"/>
          <w:numId w:val="5"/>
        </w:numPr>
        <w:tabs>
          <w:tab w:val="left" w:pos="993"/>
        </w:tabs>
        <w:spacing w:after="0" w:line="240" w:lineRule="auto"/>
        <w:ind w:left="1128" w:firstLine="567"/>
        <w:jc w:val="both"/>
        <w:rPr>
          <w:rFonts w:ascii="Arial" w:hAnsi="Arial" w:cs="Arial"/>
          <w:sz w:val="24"/>
          <w:szCs w:val="24"/>
          <w:lang w:val="sr-Cyrl-CS"/>
        </w:rPr>
      </w:pPr>
      <w:r w:rsidRPr="00E07435">
        <w:rPr>
          <w:rFonts w:ascii="Arial" w:hAnsi="Arial" w:cs="Arial"/>
          <w:sz w:val="24"/>
          <w:szCs w:val="24"/>
          <w:lang w:val="sr-Cyrl-CS" w:eastAsia="sr-Latn-CS"/>
        </w:rPr>
        <w:t>извод из регистра Агенције за привредне регистре, односно извод из регистра надлежног Привредног суда; за стране понуђаче извод из одговарајућег регистра надлежног органа државе у којој има седиште;</w:t>
      </w:r>
    </w:p>
    <w:p w:rsidR="00BE79C4" w:rsidRPr="00E07435" w:rsidRDefault="00BE79C4" w:rsidP="00B45133">
      <w:pPr>
        <w:numPr>
          <w:ilvl w:val="0"/>
          <w:numId w:val="5"/>
        </w:numPr>
        <w:tabs>
          <w:tab w:val="left" w:pos="993"/>
        </w:tabs>
        <w:spacing w:after="0" w:line="240" w:lineRule="auto"/>
        <w:ind w:left="1128" w:firstLine="567"/>
        <w:jc w:val="both"/>
        <w:rPr>
          <w:rFonts w:ascii="Arial" w:hAnsi="Arial" w:cs="Arial"/>
          <w:sz w:val="24"/>
          <w:szCs w:val="24"/>
          <w:lang w:val="sr-Cyrl-CS"/>
        </w:rPr>
      </w:pPr>
      <w:r w:rsidRPr="00E07435">
        <w:rPr>
          <w:rFonts w:ascii="Arial" w:hAnsi="Arial" w:cs="Arial"/>
          <w:sz w:val="24"/>
          <w:szCs w:val="24"/>
          <w:lang w:val="sr-Cyrl-CS" w:eastAsia="sr-Latn-CS"/>
        </w:rPr>
        <w:t>извод из казнене евиденције, односно уверење надлежног суда и надлежне полицијске управе Министарства унутрашњих послова да оно и његов законски заступник није осуђиван за неко од кривичних дела као члан организоване криминалне групе, да није осуђиван за неко од кривичних дела против привреде, кривична дела против заштите животне средине, кривично дело примања или давања мита, кривично дело преваре;</w:t>
      </w:r>
      <w:r w:rsidRPr="00E07435">
        <w:rPr>
          <w:rFonts w:ascii="Arial" w:hAnsi="Arial" w:cs="Arial"/>
          <w:sz w:val="24"/>
          <w:szCs w:val="24"/>
          <w:lang w:val="sr-Cyrl-CS"/>
        </w:rPr>
        <w:t xml:space="preserve"> </w:t>
      </w:r>
    </w:p>
    <w:p w:rsidR="00BE79C4" w:rsidRPr="00E07435" w:rsidRDefault="00BE79C4" w:rsidP="00BE79C4">
      <w:pPr>
        <w:tabs>
          <w:tab w:val="left" w:pos="993"/>
        </w:tabs>
        <w:spacing w:after="0" w:line="240" w:lineRule="auto"/>
        <w:jc w:val="both"/>
        <w:rPr>
          <w:rFonts w:ascii="Arial" w:hAnsi="Arial" w:cs="Arial"/>
          <w:sz w:val="24"/>
          <w:szCs w:val="24"/>
          <w:lang w:val="sr-Cyrl-CS"/>
        </w:rPr>
      </w:pPr>
      <w:r w:rsidRPr="00E07435">
        <w:rPr>
          <w:rFonts w:ascii="Arial" w:hAnsi="Arial" w:cs="Arial"/>
          <w:sz w:val="24"/>
          <w:szCs w:val="24"/>
          <w:lang w:val="sr-Cyrl-CS"/>
        </w:rPr>
        <w:t>За домаће понуђаче:</w:t>
      </w:r>
    </w:p>
    <w:p w:rsidR="00BE79C4" w:rsidRPr="00E07435" w:rsidRDefault="00BE79C4" w:rsidP="00B45133">
      <w:pPr>
        <w:numPr>
          <w:ilvl w:val="0"/>
          <w:numId w:val="7"/>
        </w:numPr>
        <w:spacing w:after="0" w:line="240" w:lineRule="auto"/>
        <w:contextualSpacing/>
        <w:jc w:val="both"/>
        <w:rPr>
          <w:rFonts w:ascii="Arial" w:eastAsia="Calibri" w:hAnsi="Arial" w:cs="Arial"/>
          <w:i/>
          <w:sz w:val="24"/>
          <w:szCs w:val="24"/>
          <w:lang w:val="sr-Latn-CS"/>
        </w:rPr>
      </w:pPr>
      <w:r w:rsidRPr="00E07435">
        <w:rPr>
          <w:rFonts w:ascii="Arial" w:eastAsia="Calibri" w:hAnsi="Arial" w:cs="Arial"/>
          <w:i/>
          <w:sz w:val="24"/>
          <w:szCs w:val="24"/>
          <w:lang w:val="sr-Latn-CS"/>
        </w:rPr>
        <w:t xml:space="preserve">извод из казнене евиденције надлежног суда на чијем је подручју седиште домаћег правног лица, односно седиште представништва или огранка страног правног лица </w:t>
      </w:r>
      <w:r w:rsidRPr="00E07435">
        <w:rPr>
          <w:rFonts w:ascii="Arial" w:hAnsi="Arial" w:cs="Arial"/>
          <w:i/>
          <w:sz w:val="24"/>
          <w:szCs w:val="24"/>
          <w:lang w:val="sr-Latn-CS"/>
        </w:rPr>
        <w:t>(</w:t>
      </w:r>
      <w:r w:rsidRPr="00E07435">
        <w:rPr>
          <w:rFonts w:ascii="Arial" w:eastAsia="Calibri" w:hAnsi="Arial" w:cs="Arial"/>
          <w:bCs/>
          <w:i/>
          <w:sz w:val="24"/>
          <w:szCs w:val="24"/>
          <w:lang w:val="sr-Latn-CS"/>
        </w:rPr>
        <w:t>уверење Основног суда</w:t>
      </w:r>
      <w:r w:rsidRPr="00E07435">
        <w:rPr>
          <w:rFonts w:ascii="Arial" w:eastAsia="Calibri" w:hAnsi="Arial" w:cs="Arial"/>
          <w:i/>
          <w:sz w:val="24"/>
          <w:szCs w:val="24"/>
          <w:lang w:val="sr-Latn-CS"/>
        </w:rPr>
        <w:t xml:space="preserve"> </w:t>
      </w:r>
      <w:r w:rsidRPr="00E07435">
        <w:rPr>
          <w:rFonts w:ascii="Arial" w:eastAsia="Calibri" w:hAnsi="Arial" w:cs="Arial"/>
          <w:bCs/>
          <w:i/>
          <w:sz w:val="24"/>
          <w:szCs w:val="24"/>
          <w:lang w:val="sr-Latn-CS"/>
        </w:rPr>
        <w:t xml:space="preserve">које обухвата </w:t>
      </w:r>
      <w:r w:rsidRPr="00E07435">
        <w:rPr>
          <w:rFonts w:ascii="Arial" w:eastAsia="Calibri" w:hAnsi="Arial" w:cs="Arial"/>
          <w:bCs/>
          <w:i/>
          <w:sz w:val="24"/>
          <w:szCs w:val="24"/>
          <w:u w:val="single"/>
          <w:lang w:val="sr-Latn-CS"/>
        </w:rPr>
        <w:t>и</w:t>
      </w:r>
      <w:r w:rsidRPr="00E07435">
        <w:rPr>
          <w:rFonts w:ascii="Arial" w:eastAsia="Calibri" w:hAnsi="Arial" w:cs="Arial"/>
          <w:bCs/>
          <w:i/>
          <w:sz w:val="24"/>
          <w:szCs w:val="24"/>
          <w:lang w:val="sr-Latn-CS"/>
        </w:rPr>
        <w:t xml:space="preserve"> податке из казнене евиденције за кривична дела која су у надлежности редовног кривичног одељења Вишег суда</w:t>
      </w:r>
      <w:r w:rsidRPr="00E07435">
        <w:rPr>
          <w:rFonts w:ascii="Arial" w:eastAsia="Calibri" w:hAnsi="Arial" w:cs="Arial"/>
          <w:i/>
          <w:sz w:val="24"/>
          <w:szCs w:val="24"/>
          <w:lang w:val="sr-Latn-CS"/>
        </w:rPr>
        <w:t xml:space="preserve">, на чијем подручју је седиште домаћег правног лица, односно седиште представништва или огранка страног правног лица;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07435">
        <w:rPr>
          <w:rFonts w:ascii="Arial" w:eastAsia="Calibri" w:hAnsi="Arial" w:cs="Arial"/>
          <w:bCs/>
          <w:i/>
          <w:sz w:val="24"/>
          <w:szCs w:val="24"/>
          <w:lang w:val="sr-Latn-CS"/>
        </w:rPr>
        <w:t>и</w:t>
      </w:r>
      <w:r w:rsidRPr="00E07435">
        <w:rPr>
          <w:rFonts w:ascii="Arial" w:eastAsia="Calibri" w:hAnsi="Arial" w:cs="Arial"/>
          <w:i/>
          <w:sz w:val="24"/>
          <w:szCs w:val="24"/>
          <w:lang w:val="sr-Latn-CS"/>
        </w:rPr>
        <w:t xml:space="preserve"> </w:t>
      </w:r>
      <w:r w:rsidRPr="00E07435">
        <w:rPr>
          <w:rFonts w:ascii="Arial" w:eastAsia="Calibri" w:hAnsi="Arial" w:cs="Arial"/>
          <w:bCs/>
          <w:i/>
          <w:sz w:val="24"/>
          <w:szCs w:val="24"/>
          <w:lang w:val="sr-Latn-CS"/>
        </w:rPr>
        <w:t xml:space="preserve">уверење Вишег суда </w:t>
      </w:r>
      <w:r w:rsidRPr="00E07435">
        <w:rPr>
          <w:rFonts w:ascii="Arial" w:eastAsia="Calibri" w:hAnsi="Arial" w:cs="Arial"/>
          <w:i/>
          <w:sz w:val="24"/>
          <w:szCs w:val="24"/>
          <w:lang w:val="sr-Latn-CS"/>
        </w:rPr>
        <w:t xml:space="preserve">на чијем подручју је седиште домаћег правног лица, односно седиште представништва или огранка страног правног лица, којом се потврђује да понуђач није осуђиван за </w:t>
      </w:r>
      <w:r w:rsidRPr="00E07435">
        <w:rPr>
          <w:rFonts w:ascii="Arial" w:eastAsia="Calibri" w:hAnsi="Arial" w:cs="Arial"/>
          <w:bCs/>
          <w:i/>
          <w:sz w:val="24"/>
          <w:szCs w:val="24"/>
          <w:lang w:val="sr-Latn-CS"/>
        </w:rPr>
        <w:t>кривична дела против привреде и кривично дело примања мита)</w:t>
      </w:r>
      <w:r w:rsidRPr="00E07435">
        <w:rPr>
          <w:rFonts w:ascii="Arial" w:eastAsia="Calibri" w:hAnsi="Arial" w:cs="Arial"/>
          <w:i/>
          <w:sz w:val="24"/>
          <w:szCs w:val="24"/>
          <w:lang w:val="sr-Latn-CS"/>
        </w:rPr>
        <w:t>;</w:t>
      </w:r>
    </w:p>
    <w:p w:rsidR="00BE79C4" w:rsidRPr="00E07435" w:rsidRDefault="00BE79C4" w:rsidP="00B45133">
      <w:pPr>
        <w:numPr>
          <w:ilvl w:val="0"/>
          <w:numId w:val="7"/>
        </w:numPr>
        <w:spacing w:after="0" w:line="240" w:lineRule="auto"/>
        <w:contextualSpacing/>
        <w:jc w:val="both"/>
        <w:rPr>
          <w:rFonts w:ascii="Arial" w:eastAsia="Calibri" w:hAnsi="Arial" w:cs="Arial"/>
          <w:i/>
          <w:sz w:val="24"/>
          <w:szCs w:val="24"/>
          <w:lang w:val="sr-Latn-CS"/>
        </w:rPr>
      </w:pPr>
      <w:r w:rsidRPr="00E07435">
        <w:rPr>
          <w:rFonts w:ascii="Arial" w:eastAsia="Calibri" w:hAnsi="Arial" w:cs="Arial"/>
          <w:i/>
          <w:sz w:val="24"/>
          <w:szCs w:val="24"/>
          <w:lang w:val="sr-Latn-CS"/>
        </w:rPr>
        <w:t>извод из казнене евиденције Посебног одељења (за организовани криминал) Вишег суда у Београду;</w:t>
      </w:r>
    </w:p>
    <w:p w:rsidR="00BE79C4" w:rsidRPr="00E07435" w:rsidRDefault="00BE79C4" w:rsidP="00B45133">
      <w:pPr>
        <w:numPr>
          <w:ilvl w:val="0"/>
          <w:numId w:val="7"/>
        </w:numPr>
        <w:spacing w:after="0" w:line="240" w:lineRule="auto"/>
        <w:contextualSpacing/>
        <w:jc w:val="both"/>
        <w:rPr>
          <w:rFonts w:ascii="Arial" w:eastAsia="Calibri" w:hAnsi="Arial" w:cs="Arial"/>
          <w:i/>
          <w:sz w:val="24"/>
          <w:szCs w:val="24"/>
          <w:lang w:val="sr-Latn-CS"/>
        </w:rPr>
      </w:pPr>
      <w:r w:rsidRPr="00E07435">
        <w:rPr>
          <w:rFonts w:ascii="Arial" w:eastAsia="Calibri" w:hAnsi="Arial" w:cs="Arial"/>
          <w:i/>
          <w:sz w:val="24"/>
          <w:szCs w:val="24"/>
          <w:lang w:val="sr-Latn-CS"/>
        </w:rPr>
        <w:t>уверење из казнене евиденције надлежне полицијске управе Министарства унутрашњих послова за законског заступника – захтев за издавање овог уверења може се поднети према месту рођења, али и према месту пребивалишта.</w:t>
      </w:r>
    </w:p>
    <w:p w:rsidR="00BE79C4" w:rsidRPr="00E07435" w:rsidRDefault="00BE79C4" w:rsidP="00BE79C4">
      <w:pPr>
        <w:spacing w:after="0" w:line="240" w:lineRule="auto"/>
        <w:ind w:firstLine="720"/>
        <w:jc w:val="both"/>
        <w:rPr>
          <w:rFonts w:ascii="Arial" w:hAnsi="Arial" w:cs="Arial"/>
          <w:sz w:val="24"/>
          <w:szCs w:val="24"/>
          <w:lang w:val="sr-Cyrl-CS"/>
        </w:rPr>
      </w:pPr>
      <w:r w:rsidRPr="00E07435">
        <w:rPr>
          <w:rFonts w:ascii="Arial" w:hAnsi="Arial" w:cs="Arial"/>
          <w:sz w:val="24"/>
          <w:szCs w:val="24"/>
          <w:lang w:val="sr-Cyrl-CS"/>
        </w:rPr>
        <w:t>Ако је више законских заступника за сваког се доставља уверење из казнене евиденције.</w:t>
      </w:r>
    </w:p>
    <w:p w:rsidR="00BE79C4" w:rsidRPr="00E07435" w:rsidRDefault="00BE79C4" w:rsidP="000473F4">
      <w:pPr>
        <w:tabs>
          <w:tab w:val="left" w:pos="709"/>
        </w:tabs>
        <w:spacing w:after="0" w:line="240" w:lineRule="auto"/>
        <w:jc w:val="both"/>
        <w:rPr>
          <w:rFonts w:ascii="Arial" w:hAnsi="Arial" w:cs="Arial"/>
          <w:sz w:val="24"/>
          <w:szCs w:val="24"/>
          <w:lang w:val="sr-Cyrl-CS"/>
        </w:rPr>
      </w:pPr>
      <w:r w:rsidRPr="00E07435">
        <w:rPr>
          <w:rFonts w:ascii="Arial" w:hAnsi="Arial" w:cs="Arial"/>
          <w:sz w:val="24"/>
          <w:szCs w:val="24"/>
          <w:lang w:val="sr-Cyrl-CS"/>
        </w:rPr>
        <w:lastRenderedPageBreak/>
        <w:tab/>
        <w:t>За стране понуђаче потврде надлежног органа државе у којој има седиште. Ако је више законских заступника за сваког се доставља уверење из казнене евиденције према седишту понуђача, као и држављанству законског заступника, уколико је држављанство лица различито од државе седиште понуђача;</w:t>
      </w:r>
      <w:r w:rsidRPr="00E07435">
        <w:rPr>
          <w:rFonts w:ascii="Arial" w:hAnsi="Arial" w:cs="Arial"/>
          <w:b/>
          <w:sz w:val="24"/>
          <w:szCs w:val="24"/>
          <w:lang w:val="sr-Cyrl-CS"/>
        </w:rPr>
        <w:t xml:space="preserve"> </w:t>
      </w:r>
    </w:p>
    <w:p w:rsidR="00BE79C4" w:rsidRPr="00E07435" w:rsidRDefault="00BE79C4" w:rsidP="00B45133">
      <w:pPr>
        <w:numPr>
          <w:ilvl w:val="0"/>
          <w:numId w:val="5"/>
        </w:numPr>
        <w:tabs>
          <w:tab w:val="left" w:pos="993"/>
        </w:tabs>
        <w:spacing w:after="0" w:line="240" w:lineRule="auto"/>
        <w:ind w:left="1128" w:firstLine="567"/>
        <w:jc w:val="both"/>
        <w:rPr>
          <w:rFonts w:ascii="Arial" w:hAnsi="Arial" w:cs="Arial"/>
          <w:sz w:val="24"/>
          <w:szCs w:val="24"/>
          <w:lang w:val="sr-Cyrl-CS"/>
        </w:rPr>
      </w:pPr>
      <w:r w:rsidRPr="00E07435">
        <w:rPr>
          <w:rFonts w:ascii="Arial" w:hAnsi="Arial" w:cs="Arial"/>
          <w:sz w:val="24"/>
          <w:szCs w:val="24"/>
          <w:lang w:val="sr-Cyrl-CS" w:eastAsia="sr-Latn-CS"/>
        </w:rPr>
        <w:t>уверење</w:t>
      </w:r>
      <w:r w:rsidRPr="00E07435">
        <w:rPr>
          <w:rFonts w:ascii="Arial" w:hAnsi="Arial" w:cs="Arial"/>
          <w:sz w:val="24"/>
          <w:szCs w:val="24"/>
          <w:lang w:val="sr-Cyrl-CS"/>
        </w:rPr>
        <w:t xml:space="preserve"> Пореске управе Министарства финансија </w:t>
      </w:r>
      <w:r w:rsidRPr="00E07435">
        <w:rPr>
          <w:rFonts w:ascii="Arial" w:hAnsi="Arial" w:cs="Arial"/>
          <w:sz w:val="24"/>
          <w:szCs w:val="24"/>
          <w:lang w:val="sr-Cyrl-CS" w:eastAsia="sr-Latn-CS"/>
        </w:rPr>
        <w:t xml:space="preserve">да је измирио доспеле порезе и доприносе и уверење надлежне локалне самоуправе да је измирио обавезе по основу изворних локалних јавних прихода; </w:t>
      </w:r>
    </w:p>
    <w:p w:rsidR="00BE79C4" w:rsidRPr="00E07435" w:rsidRDefault="00BE79C4" w:rsidP="00BE79C4">
      <w:pPr>
        <w:tabs>
          <w:tab w:val="left" w:pos="567"/>
          <w:tab w:val="left" w:pos="709"/>
        </w:tabs>
        <w:spacing w:after="0" w:line="240" w:lineRule="auto"/>
        <w:jc w:val="both"/>
        <w:rPr>
          <w:rFonts w:ascii="Arial" w:hAnsi="Arial" w:cs="Arial"/>
          <w:b/>
          <w:sz w:val="24"/>
          <w:szCs w:val="24"/>
          <w:lang w:val="sr-Cyrl-CS"/>
        </w:rPr>
      </w:pPr>
      <w:r w:rsidRPr="00E07435">
        <w:rPr>
          <w:rFonts w:ascii="Arial" w:hAnsi="Arial" w:cs="Arial"/>
          <w:sz w:val="24"/>
          <w:szCs w:val="24"/>
          <w:lang w:val="sr-Cyrl-CS" w:eastAsia="sr-Latn-CS"/>
        </w:rPr>
        <w:tab/>
        <w:t>За стране понуђаче потврда надлежног пореског органа државе у којој има седиште.</w:t>
      </w:r>
      <w:r w:rsidRPr="00E07435">
        <w:rPr>
          <w:rFonts w:ascii="Arial" w:hAnsi="Arial" w:cs="Arial"/>
          <w:b/>
          <w:sz w:val="24"/>
          <w:szCs w:val="24"/>
          <w:lang w:val="sr-Cyrl-CS"/>
        </w:rPr>
        <w:t xml:space="preserve"> </w:t>
      </w:r>
    </w:p>
    <w:p w:rsidR="000473F4" w:rsidRDefault="000473F4" w:rsidP="00BE79C4">
      <w:pPr>
        <w:spacing w:after="0" w:line="240" w:lineRule="auto"/>
        <w:ind w:firstLine="567"/>
        <w:jc w:val="both"/>
        <w:rPr>
          <w:rFonts w:ascii="Arial" w:hAnsi="Arial" w:cs="Arial"/>
          <w:sz w:val="24"/>
          <w:szCs w:val="24"/>
          <w:lang w:val="sr-Cyrl-CS" w:eastAsia="sr-Latn-CS"/>
        </w:rPr>
      </w:pPr>
    </w:p>
    <w:p w:rsidR="00BE79C4" w:rsidRPr="007F0E35" w:rsidRDefault="00BE79C4" w:rsidP="00E21B32">
      <w:pPr>
        <w:spacing w:after="0" w:line="240" w:lineRule="auto"/>
        <w:jc w:val="both"/>
        <w:rPr>
          <w:rFonts w:ascii="Arial" w:hAnsi="Arial" w:cs="Arial"/>
          <w:sz w:val="24"/>
          <w:szCs w:val="24"/>
          <w:lang w:val="sr-Cyrl-CS" w:eastAsia="sr-Latn-CS"/>
        </w:rPr>
      </w:pPr>
      <w:r w:rsidRPr="007F0E35">
        <w:rPr>
          <w:rFonts w:ascii="Arial" w:hAnsi="Arial" w:cs="Arial"/>
          <w:sz w:val="24"/>
          <w:szCs w:val="24"/>
          <w:lang w:val="sr-Cyrl-CS" w:eastAsia="sr-Latn-CS"/>
        </w:rPr>
        <w:t>Доказ из тачке 2)</w:t>
      </w:r>
      <w:r w:rsidRPr="007F0E35">
        <w:rPr>
          <w:rFonts w:ascii="Arial" w:hAnsi="Arial" w:cs="Arial"/>
          <w:color w:val="FF0000"/>
          <w:sz w:val="24"/>
          <w:szCs w:val="24"/>
          <w:lang w:val="sr-Cyrl-CS"/>
        </w:rPr>
        <w:t xml:space="preserve"> </w:t>
      </w:r>
      <w:r w:rsidR="000473F4" w:rsidRPr="007F0E35">
        <w:rPr>
          <w:rFonts w:ascii="Arial" w:hAnsi="Arial" w:cs="Arial"/>
          <w:sz w:val="24"/>
          <w:szCs w:val="24"/>
          <w:lang w:val="sr-Cyrl-CS" w:eastAsia="sr-Latn-CS"/>
        </w:rPr>
        <w:t>и 3</w:t>
      </w:r>
      <w:r w:rsidRPr="007F0E35">
        <w:rPr>
          <w:rFonts w:ascii="Arial" w:hAnsi="Arial" w:cs="Arial"/>
          <w:sz w:val="24"/>
          <w:szCs w:val="24"/>
          <w:lang w:val="sr-Cyrl-CS" w:eastAsia="sr-Latn-CS"/>
        </w:rPr>
        <w:t>) не може бити старији од два месеца пре отварања понуда.</w:t>
      </w:r>
    </w:p>
    <w:p w:rsidR="00BE79C4" w:rsidRPr="007F0E35" w:rsidRDefault="00BE79C4" w:rsidP="00BE79C4">
      <w:pPr>
        <w:tabs>
          <w:tab w:val="left" w:pos="993"/>
        </w:tabs>
        <w:spacing w:after="0" w:line="240" w:lineRule="auto"/>
        <w:jc w:val="both"/>
        <w:rPr>
          <w:rFonts w:ascii="Arial" w:hAnsi="Arial" w:cs="Arial"/>
          <w:b/>
          <w:sz w:val="24"/>
          <w:szCs w:val="24"/>
          <w:lang w:val="sr-Cyrl-CS"/>
        </w:rPr>
      </w:pPr>
    </w:p>
    <w:p w:rsidR="00BE79C4" w:rsidRPr="007F0E35" w:rsidRDefault="00BE79C4" w:rsidP="00BE79C4">
      <w:pPr>
        <w:tabs>
          <w:tab w:val="left" w:pos="993"/>
        </w:tabs>
        <w:spacing w:after="0" w:line="240" w:lineRule="auto"/>
        <w:jc w:val="both"/>
        <w:rPr>
          <w:rFonts w:ascii="Arial" w:hAnsi="Arial" w:cs="Arial"/>
          <w:b/>
          <w:i/>
          <w:sz w:val="24"/>
          <w:szCs w:val="24"/>
          <w:lang w:val="sr-Cyrl-CS"/>
        </w:rPr>
      </w:pPr>
      <w:r w:rsidRPr="007F0E35">
        <w:rPr>
          <w:rFonts w:ascii="Arial" w:hAnsi="Arial" w:cs="Arial"/>
          <w:b/>
          <w:i/>
          <w:sz w:val="24"/>
          <w:szCs w:val="24"/>
          <w:u w:val="single"/>
          <w:lang w:val="sr-Cyrl-CS"/>
        </w:rPr>
        <w:t>Предузетник</w:t>
      </w:r>
      <w:r w:rsidRPr="007F0E35">
        <w:rPr>
          <w:rFonts w:ascii="Arial" w:hAnsi="Arial" w:cs="Arial"/>
          <w:b/>
          <w:i/>
          <w:sz w:val="24"/>
          <w:szCs w:val="24"/>
          <w:lang w:val="sr-Cyrl-CS"/>
        </w:rPr>
        <w:t>:</w:t>
      </w:r>
    </w:p>
    <w:p w:rsidR="00BE79C4" w:rsidRPr="007F0E35" w:rsidRDefault="00BE79C4" w:rsidP="00316F30">
      <w:pPr>
        <w:numPr>
          <w:ilvl w:val="0"/>
          <w:numId w:val="53"/>
        </w:numPr>
        <w:spacing w:after="0" w:line="240" w:lineRule="auto"/>
        <w:ind w:left="714" w:hanging="357"/>
        <w:contextualSpacing/>
        <w:jc w:val="both"/>
        <w:rPr>
          <w:rFonts w:ascii="Arial" w:eastAsia="Calibri" w:hAnsi="Arial" w:cs="Arial"/>
          <w:sz w:val="24"/>
          <w:szCs w:val="24"/>
          <w:lang w:val="sr-Latn-CS" w:eastAsia="sr-Latn-CS"/>
        </w:rPr>
      </w:pPr>
      <w:r w:rsidRPr="007F0E35">
        <w:rPr>
          <w:rFonts w:ascii="Arial" w:eastAsia="Calibri" w:hAnsi="Arial" w:cs="Arial"/>
          <w:sz w:val="24"/>
          <w:szCs w:val="24"/>
          <w:lang w:val="sr-Latn-CS" w:eastAsia="sr-Latn-CS"/>
        </w:rPr>
        <w:t>извод из регистра Агенције за привредне регистре, односно извода из одговарајућег регистра;</w:t>
      </w:r>
    </w:p>
    <w:p w:rsidR="00BE79C4" w:rsidRPr="007F0E35" w:rsidRDefault="00BE79C4" w:rsidP="00316F30">
      <w:pPr>
        <w:numPr>
          <w:ilvl w:val="0"/>
          <w:numId w:val="53"/>
        </w:numPr>
        <w:spacing w:after="0" w:line="240" w:lineRule="auto"/>
        <w:ind w:left="714" w:hanging="357"/>
        <w:contextualSpacing/>
        <w:jc w:val="both"/>
        <w:rPr>
          <w:rFonts w:ascii="Arial" w:eastAsia="Calibri" w:hAnsi="Arial" w:cs="Arial"/>
          <w:sz w:val="24"/>
          <w:szCs w:val="24"/>
          <w:lang w:val="sr-Latn-CS" w:eastAsia="sr-Latn-CS"/>
        </w:rPr>
      </w:pPr>
      <w:r w:rsidRPr="007F0E35">
        <w:rPr>
          <w:rFonts w:ascii="Arial" w:eastAsia="Calibri" w:hAnsi="Arial" w:cs="Arial"/>
          <w:sz w:val="24"/>
          <w:szCs w:val="24"/>
          <w:lang w:val="sr-Latn-CS" w:eastAsia="sr-Latn-CS"/>
        </w:rPr>
        <w:t>извод из казнене евиденције, односно уверење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BE79C4" w:rsidRPr="007F0E35" w:rsidRDefault="00BE79C4" w:rsidP="00BE79C4">
      <w:pPr>
        <w:spacing w:after="0" w:line="240" w:lineRule="auto"/>
        <w:ind w:firstLine="714"/>
        <w:jc w:val="both"/>
        <w:rPr>
          <w:rFonts w:ascii="Arial" w:hAnsi="Arial" w:cs="Arial"/>
          <w:sz w:val="24"/>
          <w:szCs w:val="24"/>
          <w:lang w:val="sr-Cyrl-CS" w:eastAsia="sr-Latn-CS"/>
        </w:rPr>
      </w:pPr>
      <w:r w:rsidRPr="007F0E35">
        <w:rPr>
          <w:rFonts w:ascii="Arial" w:hAnsi="Arial" w:cs="Arial"/>
          <w:sz w:val="24"/>
          <w:szCs w:val="24"/>
          <w:lang w:val="sr-Cyrl-CS" w:eastAsia="sr-Latn-CS"/>
        </w:rPr>
        <w:t>За домаће понуђаче:</w:t>
      </w:r>
    </w:p>
    <w:p w:rsidR="00BE79C4" w:rsidRPr="007F0E35" w:rsidRDefault="00BE79C4" w:rsidP="00316F30">
      <w:pPr>
        <w:widowControl w:val="0"/>
        <w:numPr>
          <w:ilvl w:val="0"/>
          <w:numId w:val="55"/>
        </w:numPr>
        <w:spacing w:after="0" w:line="240" w:lineRule="auto"/>
        <w:contextualSpacing/>
        <w:jc w:val="both"/>
        <w:rPr>
          <w:rFonts w:ascii="Arial" w:eastAsia="Calibri" w:hAnsi="Arial" w:cs="Arial"/>
          <w:i/>
          <w:sz w:val="24"/>
          <w:szCs w:val="24"/>
          <w:lang w:val="sr-Latn-CS"/>
        </w:rPr>
      </w:pPr>
      <w:r w:rsidRPr="007F0E35">
        <w:rPr>
          <w:rFonts w:ascii="Arial" w:eastAsia="Calibri" w:hAnsi="Arial" w:cs="Arial"/>
          <w:i/>
          <w:sz w:val="24"/>
          <w:szCs w:val="24"/>
          <w:lang w:val="sr-Latn-CS"/>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rsidR="00BE79C4" w:rsidRPr="007F0E35" w:rsidRDefault="00BE79C4" w:rsidP="00BE79C4">
      <w:pPr>
        <w:tabs>
          <w:tab w:val="left" w:pos="993"/>
        </w:tabs>
        <w:spacing w:after="0" w:line="240" w:lineRule="auto"/>
        <w:ind w:left="714"/>
        <w:jc w:val="both"/>
        <w:rPr>
          <w:rFonts w:ascii="Arial" w:hAnsi="Arial" w:cs="Arial"/>
          <w:sz w:val="24"/>
          <w:szCs w:val="24"/>
          <w:lang w:val="sr-Cyrl-CS" w:eastAsia="sr-Latn-CS"/>
        </w:rPr>
      </w:pPr>
      <w:r w:rsidRPr="007F0E35">
        <w:rPr>
          <w:rFonts w:ascii="Arial" w:hAnsi="Arial" w:cs="Arial"/>
          <w:sz w:val="24"/>
          <w:szCs w:val="24"/>
          <w:lang w:val="sr-Cyrl-CS" w:eastAsia="sr-Latn-CS"/>
        </w:rPr>
        <w:t>За стране понуђаче потврда</w:t>
      </w:r>
      <w:r w:rsidRPr="007F0E35">
        <w:rPr>
          <w:rFonts w:ascii="Arial" w:hAnsi="Arial" w:cs="Arial"/>
          <w:sz w:val="24"/>
          <w:szCs w:val="24"/>
          <w:lang w:val="sr-Cyrl-CS"/>
        </w:rPr>
        <w:t xml:space="preserve"> надлежног органа државе у којој има седиште, односно држављанство.</w:t>
      </w:r>
    </w:p>
    <w:p w:rsidR="00BE79C4" w:rsidRPr="007F0E35" w:rsidRDefault="00BE79C4" w:rsidP="00316F30">
      <w:pPr>
        <w:numPr>
          <w:ilvl w:val="0"/>
          <w:numId w:val="53"/>
        </w:numPr>
        <w:spacing w:after="0" w:line="240" w:lineRule="auto"/>
        <w:ind w:left="714" w:hanging="357"/>
        <w:contextualSpacing/>
        <w:jc w:val="both"/>
        <w:rPr>
          <w:rFonts w:ascii="Arial" w:eastAsia="Calibri" w:hAnsi="Arial" w:cs="Arial"/>
          <w:sz w:val="24"/>
          <w:szCs w:val="24"/>
          <w:lang w:val="sr-Latn-CS" w:eastAsia="sr-Latn-CS"/>
        </w:rPr>
      </w:pPr>
      <w:r w:rsidRPr="007F0E35">
        <w:rPr>
          <w:rFonts w:ascii="Arial" w:eastAsia="Calibri" w:hAnsi="Arial" w:cs="Arial"/>
          <w:sz w:val="24"/>
          <w:szCs w:val="24"/>
          <w:lang w:val="sr-Latn-CS" w:eastAsia="sr-Latn-CS"/>
        </w:rPr>
        <w:t xml:space="preserve">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w:t>
      </w:r>
    </w:p>
    <w:p w:rsidR="00BE79C4" w:rsidRPr="007F0E35" w:rsidRDefault="00BE79C4" w:rsidP="00BE79C4">
      <w:pPr>
        <w:spacing w:after="0" w:line="240" w:lineRule="auto"/>
        <w:ind w:left="714"/>
        <w:contextualSpacing/>
        <w:jc w:val="both"/>
        <w:rPr>
          <w:rFonts w:ascii="Arial" w:eastAsia="Calibri" w:hAnsi="Arial" w:cs="Arial"/>
          <w:sz w:val="24"/>
          <w:szCs w:val="24"/>
          <w:lang w:val="sr-Latn-CS" w:eastAsia="sr-Latn-CS"/>
        </w:rPr>
      </w:pPr>
      <w:r w:rsidRPr="007F0E35">
        <w:rPr>
          <w:rFonts w:ascii="Arial" w:eastAsia="Calibri" w:hAnsi="Arial" w:cs="Arial"/>
          <w:sz w:val="24"/>
          <w:szCs w:val="24"/>
          <w:lang w:val="sr-Latn-CS"/>
        </w:rPr>
        <w:t>За стране понуђаче потврда надлежног пореског органа државе у којој има седиште.</w:t>
      </w:r>
    </w:p>
    <w:p w:rsidR="00BE79C4" w:rsidRPr="007F0E35" w:rsidRDefault="00BE79C4" w:rsidP="00BE79C4">
      <w:pPr>
        <w:tabs>
          <w:tab w:val="left" w:pos="993"/>
        </w:tabs>
        <w:spacing w:after="0" w:line="240" w:lineRule="auto"/>
        <w:jc w:val="both"/>
        <w:rPr>
          <w:rFonts w:ascii="Arial" w:hAnsi="Arial" w:cs="Arial"/>
          <w:b/>
          <w:sz w:val="24"/>
          <w:szCs w:val="24"/>
          <w:lang w:val="sr-Cyrl-CS"/>
        </w:rPr>
      </w:pPr>
    </w:p>
    <w:p w:rsidR="00BE79C4" w:rsidRPr="007F0E35" w:rsidRDefault="00BE79C4" w:rsidP="00BE79C4">
      <w:pPr>
        <w:spacing w:after="0" w:line="240" w:lineRule="auto"/>
        <w:jc w:val="both"/>
        <w:rPr>
          <w:rFonts w:ascii="Arial" w:hAnsi="Arial" w:cs="Arial"/>
          <w:sz w:val="24"/>
          <w:szCs w:val="24"/>
          <w:lang w:val="sr-Cyrl-CS" w:eastAsia="sr-Latn-CS"/>
        </w:rPr>
      </w:pPr>
      <w:r w:rsidRPr="007F0E35">
        <w:rPr>
          <w:rFonts w:ascii="Arial" w:hAnsi="Arial" w:cs="Arial"/>
          <w:sz w:val="24"/>
          <w:szCs w:val="24"/>
          <w:lang w:val="sr-Cyrl-CS" w:eastAsia="sr-Latn-CS"/>
        </w:rPr>
        <w:t>Доказ из тачке 2</w:t>
      </w:r>
      <w:r w:rsidRPr="007F0E35">
        <w:rPr>
          <w:rFonts w:ascii="Arial" w:hAnsi="Arial" w:cs="Arial"/>
          <w:sz w:val="24"/>
          <w:szCs w:val="24"/>
          <w:lang w:val="sr-Cyrl-CS"/>
        </w:rPr>
        <w:t xml:space="preserve">) </w:t>
      </w:r>
      <w:r w:rsidR="00105628" w:rsidRPr="007F0E35">
        <w:rPr>
          <w:rFonts w:ascii="Arial" w:hAnsi="Arial" w:cs="Arial"/>
          <w:sz w:val="24"/>
          <w:szCs w:val="24"/>
          <w:lang w:val="sr-Cyrl-CS" w:eastAsia="sr-Latn-CS"/>
        </w:rPr>
        <w:t>и 3</w:t>
      </w:r>
      <w:r w:rsidRPr="007F0E35">
        <w:rPr>
          <w:rFonts w:ascii="Arial" w:hAnsi="Arial" w:cs="Arial"/>
          <w:sz w:val="24"/>
          <w:szCs w:val="24"/>
          <w:lang w:val="sr-Cyrl-CS" w:eastAsia="sr-Latn-CS"/>
        </w:rPr>
        <w:t>) не може бити старији од два месеца пре отварања понуда.</w:t>
      </w:r>
    </w:p>
    <w:p w:rsidR="00BE79C4" w:rsidRPr="007F0E35" w:rsidRDefault="00BE79C4" w:rsidP="00BE79C4">
      <w:pPr>
        <w:tabs>
          <w:tab w:val="left" w:pos="993"/>
        </w:tabs>
        <w:spacing w:after="0" w:line="240" w:lineRule="auto"/>
        <w:jc w:val="both"/>
        <w:rPr>
          <w:rFonts w:ascii="Arial" w:hAnsi="Arial" w:cs="Arial"/>
          <w:sz w:val="24"/>
          <w:szCs w:val="24"/>
          <w:lang w:val="sr-Cyrl-CS"/>
        </w:rPr>
      </w:pPr>
    </w:p>
    <w:p w:rsidR="00BE79C4" w:rsidRPr="007F0E35" w:rsidRDefault="00BE79C4" w:rsidP="00BE79C4">
      <w:pPr>
        <w:tabs>
          <w:tab w:val="left" w:pos="993"/>
        </w:tabs>
        <w:spacing w:after="0" w:line="240" w:lineRule="auto"/>
        <w:jc w:val="both"/>
        <w:rPr>
          <w:rFonts w:ascii="Arial" w:hAnsi="Arial" w:cs="Arial"/>
          <w:b/>
          <w:i/>
          <w:sz w:val="24"/>
          <w:szCs w:val="24"/>
          <w:lang w:val="sr-Cyrl-CS"/>
        </w:rPr>
      </w:pPr>
      <w:r w:rsidRPr="007F0E35">
        <w:rPr>
          <w:rFonts w:ascii="Arial" w:hAnsi="Arial" w:cs="Arial"/>
          <w:b/>
          <w:i/>
          <w:sz w:val="24"/>
          <w:szCs w:val="24"/>
          <w:u w:val="single"/>
          <w:lang w:val="sr-Cyrl-CS"/>
        </w:rPr>
        <w:t>Физичко лице</w:t>
      </w:r>
      <w:r w:rsidRPr="007F0E35">
        <w:rPr>
          <w:rFonts w:ascii="Arial" w:hAnsi="Arial" w:cs="Arial"/>
          <w:b/>
          <w:i/>
          <w:sz w:val="24"/>
          <w:szCs w:val="24"/>
          <w:lang w:val="sr-Cyrl-CS"/>
        </w:rPr>
        <w:t>:</w:t>
      </w:r>
    </w:p>
    <w:p w:rsidR="00BE79C4" w:rsidRPr="007F0E35" w:rsidRDefault="00BE79C4" w:rsidP="00316F30">
      <w:pPr>
        <w:numPr>
          <w:ilvl w:val="0"/>
          <w:numId w:val="54"/>
        </w:numPr>
        <w:spacing w:after="0" w:line="240" w:lineRule="auto"/>
        <w:contextualSpacing/>
        <w:jc w:val="both"/>
        <w:rPr>
          <w:rFonts w:ascii="Arial" w:eastAsia="Calibri" w:hAnsi="Arial" w:cs="Arial"/>
          <w:sz w:val="24"/>
          <w:szCs w:val="24"/>
          <w:lang w:val="sr-Latn-CS" w:eastAsia="sr-Latn-CS"/>
        </w:rPr>
      </w:pPr>
      <w:r w:rsidRPr="007F0E35">
        <w:rPr>
          <w:rFonts w:ascii="Arial" w:eastAsia="Calibri" w:hAnsi="Arial" w:cs="Arial"/>
          <w:sz w:val="24"/>
          <w:szCs w:val="24"/>
          <w:lang w:val="sr-Latn-CS" w:eastAsia="sr-Latn-CS"/>
        </w:rPr>
        <w:t>извод из казнене евиденције, односно уверење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BE79C4" w:rsidRPr="007F0E35" w:rsidRDefault="00BE79C4" w:rsidP="00BE79C4">
      <w:pPr>
        <w:spacing w:after="0" w:line="240" w:lineRule="auto"/>
        <w:ind w:firstLine="720"/>
        <w:jc w:val="both"/>
        <w:rPr>
          <w:rFonts w:ascii="Arial" w:hAnsi="Arial" w:cs="Arial"/>
          <w:sz w:val="24"/>
          <w:szCs w:val="24"/>
          <w:lang w:val="sr-Cyrl-CS" w:eastAsia="sr-Latn-CS"/>
        </w:rPr>
      </w:pPr>
      <w:r w:rsidRPr="007F0E35">
        <w:rPr>
          <w:rFonts w:ascii="Arial" w:hAnsi="Arial" w:cs="Arial"/>
          <w:sz w:val="24"/>
          <w:szCs w:val="24"/>
          <w:lang w:val="sr-Cyrl-CS" w:eastAsia="sr-Latn-CS"/>
        </w:rPr>
        <w:t>За домаће понуђаче:</w:t>
      </w:r>
    </w:p>
    <w:p w:rsidR="00BE79C4" w:rsidRPr="00E07435" w:rsidRDefault="00BE79C4" w:rsidP="00316F30">
      <w:pPr>
        <w:widowControl w:val="0"/>
        <w:numPr>
          <w:ilvl w:val="0"/>
          <w:numId w:val="55"/>
        </w:numPr>
        <w:spacing w:after="0" w:line="240" w:lineRule="auto"/>
        <w:contextualSpacing/>
        <w:jc w:val="both"/>
        <w:rPr>
          <w:rFonts w:ascii="Arial" w:eastAsia="Calibri" w:hAnsi="Arial" w:cs="Arial"/>
          <w:i/>
          <w:sz w:val="24"/>
          <w:szCs w:val="24"/>
          <w:lang w:val="sr-Latn-CS"/>
        </w:rPr>
      </w:pPr>
      <w:r w:rsidRPr="007F0E35">
        <w:rPr>
          <w:rFonts w:ascii="Arial" w:eastAsia="Calibri" w:hAnsi="Arial" w:cs="Arial"/>
          <w:i/>
          <w:sz w:val="24"/>
          <w:szCs w:val="24"/>
          <w:lang w:val="sr-Latn-CS"/>
        </w:rPr>
        <w:t>уверење из казнене евиденције надлежне полицијске управе Министарства унутраш</w:t>
      </w:r>
      <w:r w:rsidRPr="00E07435">
        <w:rPr>
          <w:rFonts w:ascii="Arial" w:eastAsia="Calibri" w:hAnsi="Arial" w:cs="Arial"/>
          <w:i/>
          <w:sz w:val="24"/>
          <w:szCs w:val="24"/>
          <w:lang w:val="sr-Latn-CS"/>
        </w:rPr>
        <w:t>њих послова – захтев за издавање овог уверења може се поднети према месту рођења, али и према месту пребивалишта.</w:t>
      </w:r>
    </w:p>
    <w:p w:rsidR="00BE79C4" w:rsidRPr="00E07435" w:rsidRDefault="00BE79C4" w:rsidP="00BE79C4">
      <w:pPr>
        <w:tabs>
          <w:tab w:val="left" w:pos="993"/>
        </w:tabs>
        <w:spacing w:after="0" w:line="240" w:lineRule="auto"/>
        <w:ind w:left="720"/>
        <w:jc w:val="both"/>
        <w:rPr>
          <w:rFonts w:ascii="Arial" w:hAnsi="Arial" w:cs="Arial"/>
          <w:sz w:val="24"/>
          <w:szCs w:val="24"/>
          <w:lang w:val="sr-Cyrl-CS" w:eastAsia="sr-Latn-CS"/>
        </w:rPr>
      </w:pPr>
      <w:r w:rsidRPr="00E07435">
        <w:rPr>
          <w:rFonts w:ascii="Arial" w:hAnsi="Arial" w:cs="Arial"/>
          <w:sz w:val="24"/>
          <w:szCs w:val="24"/>
          <w:lang w:val="sr-Cyrl-CS" w:eastAsia="sr-Latn-CS"/>
        </w:rPr>
        <w:t>За стране понуђаче потврда</w:t>
      </w:r>
      <w:r w:rsidRPr="00E07435">
        <w:rPr>
          <w:rFonts w:ascii="Arial" w:hAnsi="Arial" w:cs="Arial"/>
          <w:sz w:val="24"/>
          <w:szCs w:val="24"/>
          <w:lang w:val="sr-Cyrl-CS"/>
        </w:rPr>
        <w:t xml:space="preserve"> надлежног органа државе у којој има седиште, односно држављанство.</w:t>
      </w:r>
    </w:p>
    <w:p w:rsidR="00BE79C4" w:rsidRPr="00E07435" w:rsidRDefault="00BE79C4" w:rsidP="00316F30">
      <w:pPr>
        <w:numPr>
          <w:ilvl w:val="0"/>
          <w:numId w:val="54"/>
        </w:numPr>
        <w:spacing w:after="0" w:line="240" w:lineRule="auto"/>
        <w:contextualSpacing/>
        <w:jc w:val="both"/>
        <w:rPr>
          <w:rFonts w:ascii="Arial" w:eastAsia="Calibri" w:hAnsi="Arial" w:cs="Arial"/>
          <w:sz w:val="24"/>
          <w:szCs w:val="24"/>
          <w:lang w:val="sr-Latn-CS" w:eastAsia="sr-Latn-CS"/>
        </w:rPr>
      </w:pPr>
      <w:r w:rsidRPr="00E07435">
        <w:rPr>
          <w:rFonts w:ascii="Arial" w:eastAsia="Calibri" w:hAnsi="Arial" w:cs="Arial"/>
          <w:sz w:val="24"/>
          <w:szCs w:val="24"/>
          <w:lang w:val="sr-Latn-CS" w:eastAsia="sr-Latn-CS"/>
        </w:rPr>
        <w:lastRenderedPageBreak/>
        <w:t xml:space="preserve">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w:t>
      </w:r>
    </w:p>
    <w:p w:rsidR="00BE79C4" w:rsidRPr="00E07435" w:rsidRDefault="00BE79C4" w:rsidP="00BE79C4">
      <w:pPr>
        <w:spacing w:after="0" w:line="240" w:lineRule="auto"/>
        <w:ind w:left="720"/>
        <w:contextualSpacing/>
        <w:jc w:val="both"/>
        <w:rPr>
          <w:rFonts w:ascii="Arial" w:eastAsia="Calibri" w:hAnsi="Arial" w:cs="Arial"/>
          <w:sz w:val="24"/>
          <w:szCs w:val="24"/>
          <w:lang w:val="sr-Latn-CS" w:eastAsia="sr-Latn-CS"/>
        </w:rPr>
      </w:pPr>
      <w:r w:rsidRPr="00E07435">
        <w:rPr>
          <w:rFonts w:ascii="Arial" w:eastAsia="Calibri" w:hAnsi="Arial" w:cs="Arial"/>
          <w:sz w:val="24"/>
          <w:szCs w:val="24"/>
          <w:lang w:val="sr-Latn-CS" w:eastAsia="sr-Latn-CS"/>
        </w:rPr>
        <w:t>За стране понуђаче потврда</w:t>
      </w:r>
      <w:r w:rsidRPr="00E07435">
        <w:rPr>
          <w:rFonts w:ascii="Arial" w:eastAsia="Calibri" w:hAnsi="Arial" w:cs="Arial"/>
          <w:sz w:val="24"/>
          <w:szCs w:val="24"/>
          <w:lang w:val="sr-Latn-CS"/>
        </w:rPr>
        <w:t xml:space="preserve"> надлежног пореског органа државе у којој има седиште</w:t>
      </w:r>
      <w:r w:rsidRPr="00E07435">
        <w:rPr>
          <w:rFonts w:ascii="Arial" w:eastAsia="Calibri" w:hAnsi="Arial" w:cs="Arial"/>
          <w:sz w:val="24"/>
          <w:szCs w:val="24"/>
          <w:lang w:val="sr-Latn-CS" w:eastAsia="sr-Latn-CS"/>
        </w:rPr>
        <w:t>.</w:t>
      </w:r>
    </w:p>
    <w:p w:rsidR="00BE79C4" w:rsidRPr="00E07435" w:rsidRDefault="00BE79C4" w:rsidP="00BE79C4">
      <w:pPr>
        <w:tabs>
          <w:tab w:val="left" w:pos="993"/>
        </w:tabs>
        <w:spacing w:after="0" w:line="240" w:lineRule="auto"/>
        <w:jc w:val="both"/>
        <w:rPr>
          <w:rFonts w:ascii="Arial" w:hAnsi="Arial" w:cs="Arial"/>
          <w:b/>
          <w:sz w:val="24"/>
          <w:szCs w:val="24"/>
          <w:lang w:val="sr-Cyrl-CS"/>
        </w:rPr>
      </w:pPr>
    </w:p>
    <w:p w:rsidR="00BE79C4" w:rsidRPr="007F0E35" w:rsidRDefault="00495724" w:rsidP="00BE79C4">
      <w:pPr>
        <w:spacing w:after="0" w:line="240" w:lineRule="auto"/>
        <w:jc w:val="both"/>
        <w:rPr>
          <w:rFonts w:ascii="Arial" w:hAnsi="Arial" w:cs="Arial"/>
          <w:sz w:val="24"/>
          <w:szCs w:val="24"/>
          <w:lang w:val="sr-Cyrl-CS" w:eastAsia="sr-Latn-CS"/>
        </w:rPr>
      </w:pPr>
      <w:r>
        <w:rPr>
          <w:rFonts w:ascii="Arial" w:hAnsi="Arial" w:cs="Arial"/>
          <w:sz w:val="24"/>
          <w:szCs w:val="24"/>
          <w:lang w:val="sr-Cyrl-CS" w:eastAsia="sr-Latn-CS"/>
        </w:rPr>
        <w:t xml:space="preserve">Доказ из тачке </w:t>
      </w:r>
      <w:r w:rsidRPr="007F0E35">
        <w:rPr>
          <w:rFonts w:ascii="Arial" w:hAnsi="Arial" w:cs="Arial"/>
          <w:sz w:val="24"/>
          <w:szCs w:val="24"/>
          <w:lang w:val="sr-Cyrl-CS" w:eastAsia="sr-Latn-CS"/>
        </w:rPr>
        <w:t>1) и 2</w:t>
      </w:r>
      <w:r w:rsidR="00BE79C4" w:rsidRPr="007F0E35">
        <w:rPr>
          <w:rFonts w:ascii="Arial" w:hAnsi="Arial" w:cs="Arial"/>
          <w:sz w:val="24"/>
          <w:szCs w:val="24"/>
          <w:lang w:val="sr-Cyrl-CS" w:eastAsia="sr-Latn-CS"/>
        </w:rPr>
        <w:t>) не може бити старији од два месеца пре отварања понуда.</w:t>
      </w:r>
    </w:p>
    <w:p w:rsidR="009B5962" w:rsidRPr="007F0E35" w:rsidRDefault="009B5962" w:rsidP="00AE5BF8">
      <w:pPr>
        <w:suppressAutoHyphens/>
        <w:spacing w:after="0" w:line="240" w:lineRule="auto"/>
        <w:jc w:val="both"/>
        <w:rPr>
          <w:rFonts w:ascii="Arial" w:eastAsia="Times New Roman" w:hAnsi="Arial" w:cs="Arial"/>
          <w:b/>
          <w:sz w:val="24"/>
          <w:szCs w:val="24"/>
          <w:lang w:val="sr-Cyrl-CS" w:eastAsia="ar-SA"/>
        </w:rPr>
      </w:pPr>
    </w:p>
    <w:p w:rsidR="00627BA7" w:rsidRPr="007F0E35" w:rsidRDefault="00921178" w:rsidP="00921178">
      <w:pPr>
        <w:pStyle w:val="Heading3"/>
      </w:pPr>
      <w:bookmarkStart w:id="49" w:name="_Toc435708431"/>
      <w:r w:rsidRPr="00D26701">
        <w:t xml:space="preserve">3.3.2. </w:t>
      </w:r>
      <w:r w:rsidR="009C2260" w:rsidRPr="007F0E35">
        <w:t>Додатни услови</w:t>
      </w:r>
      <w:bookmarkEnd w:id="49"/>
    </w:p>
    <w:p w:rsidR="00627BA7" w:rsidRPr="00D26701" w:rsidRDefault="00627BA7" w:rsidP="00AE5BF8">
      <w:pPr>
        <w:suppressAutoHyphens/>
        <w:spacing w:after="0" w:line="240" w:lineRule="auto"/>
        <w:jc w:val="both"/>
        <w:rPr>
          <w:rFonts w:ascii="Arial" w:eastAsia="Times New Roman" w:hAnsi="Arial" w:cs="Arial"/>
          <w:b/>
          <w:sz w:val="24"/>
          <w:szCs w:val="24"/>
          <w:lang w:val="sr-Cyrl-CS" w:eastAsia="ar-SA"/>
        </w:rPr>
      </w:pPr>
    </w:p>
    <w:p w:rsidR="00AB4B4B" w:rsidRPr="007F0E35" w:rsidRDefault="00AB4B4B" w:rsidP="00AE5BF8">
      <w:pPr>
        <w:suppressAutoHyphens/>
        <w:spacing w:after="0" w:line="240" w:lineRule="auto"/>
        <w:jc w:val="both"/>
        <w:rPr>
          <w:rFonts w:ascii="Arial" w:eastAsia="Times New Roman" w:hAnsi="Arial" w:cs="Arial"/>
          <w:sz w:val="24"/>
          <w:szCs w:val="24"/>
          <w:lang w:val="am-ET" w:eastAsia="ar-SA"/>
        </w:rPr>
      </w:pPr>
      <w:r w:rsidRPr="007F0E35">
        <w:rPr>
          <w:rFonts w:ascii="Arial" w:eastAsia="Times New Roman" w:hAnsi="Arial" w:cs="Arial"/>
          <w:sz w:val="24"/>
          <w:szCs w:val="24"/>
          <w:lang w:val="am-ET" w:eastAsia="ar-SA"/>
        </w:rPr>
        <w:t>Понуђач је дужан да у понуди достави до</w:t>
      </w:r>
      <w:r w:rsidR="00946FFF" w:rsidRPr="007F0E35">
        <w:rPr>
          <w:rFonts w:ascii="Arial" w:eastAsia="Times New Roman" w:hAnsi="Arial" w:cs="Arial"/>
          <w:sz w:val="24"/>
          <w:szCs w:val="24"/>
          <w:lang w:val="am-ET" w:eastAsia="ar-SA"/>
        </w:rPr>
        <w:t>к</w:t>
      </w:r>
      <w:r w:rsidRPr="007F0E35">
        <w:rPr>
          <w:rFonts w:ascii="Arial" w:eastAsia="Times New Roman" w:hAnsi="Arial" w:cs="Arial"/>
          <w:sz w:val="24"/>
          <w:szCs w:val="24"/>
          <w:lang w:val="am-ET" w:eastAsia="ar-SA"/>
        </w:rPr>
        <w:t>азе да испуњава додатне услове за учешће у поступ</w:t>
      </w:r>
      <w:r w:rsidR="00946FFF" w:rsidRPr="007F0E35">
        <w:rPr>
          <w:rFonts w:ascii="Arial" w:eastAsia="Times New Roman" w:hAnsi="Arial" w:cs="Arial"/>
          <w:sz w:val="24"/>
          <w:szCs w:val="24"/>
          <w:lang w:val="am-ET" w:eastAsia="ar-SA"/>
        </w:rPr>
        <w:t>к</w:t>
      </w:r>
      <w:r w:rsidRPr="007F0E35">
        <w:rPr>
          <w:rFonts w:ascii="Arial" w:eastAsia="Times New Roman" w:hAnsi="Arial" w:cs="Arial"/>
          <w:sz w:val="24"/>
          <w:szCs w:val="24"/>
          <w:lang w:val="am-ET" w:eastAsia="ar-SA"/>
        </w:rPr>
        <w:t>у јавне набав</w:t>
      </w:r>
      <w:r w:rsidR="00946FFF" w:rsidRPr="007F0E35">
        <w:rPr>
          <w:rFonts w:ascii="Arial" w:eastAsia="Times New Roman" w:hAnsi="Arial" w:cs="Arial"/>
          <w:sz w:val="24"/>
          <w:szCs w:val="24"/>
          <w:lang w:val="am-ET" w:eastAsia="ar-SA"/>
        </w:rPr>
        <w:t>к</w:t>
      </w:r>
      <w:r w:rsidRPr="007F0E35">
        <w:rPr>
          <w:rFonts w:ascii="Arial" w:eastAsia="Times New Roman" w:hAnsi="Arial" w:cs="Arial"/>
          <w:sz w:val="24"/>
          <w:szCs w:val="24"/>
          <w:lang w:val="am-ET" w:eastAsia="ar-SA"/>
        </w:rPr>
        <w:t>е у с</w:t>
      </w:r>
      <w:r w:rsidR="00946FFF" w:rsidRPr="007F0E35">
        <w:rPr>
          <w:rFonts w:ascii="Arial" w:eastAsia="Times New Roman" w:hAnsi="Arial" w:cs="Arial"/>
          <w:sz w:val="24"/>
          <w:szCs w:val="24"/>
          <w:lang w:val="am-ET" w:eastAsia="ar-SA"/>
        </w:rPr>
        <w:t>к</w:t>
      </w:r>
      <w:r w:rsidRPr="007F0E35">
        <w:rPr>
          <w:rFonts w:ascii="Arial" w:eastAsia="Times New Roman" w:hAnsi="Arial" w:cs="Arial"/>
          <w:sz w:val="24"/>
          <w:szCs w:val="24"/>
          <w:lang w:val="am-ET" w:eastAsia="ar-SA"/>
        </w:rPr>
        <w:t>ладу са За</w:t>
      </w:r>
      <w:r w:rsidR="00946FFF" w:rsidRPr="007F0E35">
        <w:rPr>
          <w:rFonts w:ascii="Arial" w:eastAsia="Times New Roman" w:hAnsi="Arial" w:cs="Arial"/>
          <w:sz w:val="24"/>
          <w:szCs w:val="24"/>
          <w:lang w:val="am-ET" w:eastAsia="ar-SA"/>
        </w:rPr>
        <w:t>к</w:t>
      </w:r>
      <w:r w:rsidRPr="007F0E35">
        <w:rPr>
          <w:rFonts w:ascii="Arial" w:eastAsia="Times New Roman" w:hAnsi="Arial" w:cs="Arial"/>
          <w:sz w:val="24"/>
          <w:szCs w:val="24"/>
          <w:lang w:val="am-ET" w:eastAsia="ar-SA"/>
        </w:rPr>
        <w:t>оном, и то:</w:t>
      </w:r>
    </w:p>
    <w:p w:rsidR="0052240E" w:rsidRPr="00D26701" w:rsidRDefault="0052240E" w:rsidP="00AE5BF8">
      <w:pPr>
        <w:tabs>
          <w:tab w:val="left" w:pos="993"/>
        </w:tabs>
        <w:suppressAutoHyphens/>
        <w:spacing w:after="0" w:line="240" w:lineRule="auto"/>
        <w:jc w:val="both"/>
        <w:rPr>
          <w:rFonts w:ascii="Arial" w:eastAsia="Times New Roman" w:hAnsi="Arial" w:cs="Arial"/>
          <w:sz w:val="24"/>
          <w:szCs w:val="24"/>
          <w:lang w:val="sr-Cyrl-CS" w:eastAsia="ar-SA"/>
        </w:rPr>
      </w:pPr>
    </w:p>
    <w:p w:rsidR="00ED4E1F" w:rsidRPr="007F0E35" w:rsidRDefault="00ED4E1F" w:rsidP="00316F30">
      <w:pPr>
        <w:numPr>
          <w:ilvl w:val="0"/>
          <w:numId w:val="47"/>
        </w:numPr>
        <w:tabs>
          <w:tab w:val="left" w:pos="993"/>
        </w:tabs>
        <w:suppressAutoHyphens/>
        <w:spacing w:after="0" w:line="240" w:lineRule="auto"/>
        <w:jc w:val="both"/>
        <w:rPr>
          <w:rFonts w:ascii="Arial" w:eastAsia="Times New Roman" w:hAnsi="Arial" w:cs="Arial"/>
          <w:b/>
          <w:sz w:val="24"/>
          <w:szCs w:val="24"/>
          <w:lang w:val="am-ET" w:eastAsia="ar-SA"/>
        </w:rPr>
      </w:pPr>
      <w:r w:rsidRPr="007F0E35">
        <w:rPr>
          <w:rFonts w:ascii="Arial" w:eastAsia="Times New Roman" w:hAnsi="Arial" w:cs="Arial"/>
          <w:b/>
          <w:sz w:val="24"/>
          <w:szCs w:val="24"/>
          <w:lang w:val="am-ET" w:eastAsia="ar-SA"/>
        </w:rPr>
        <w:t>Доказе неопходног финансијског капацитета:</w:t>
      </w:r>
    </w:p>
    <w:p w:rsidR="00AB4B4B" w:rsidRPr="007F0E35" w:rsidRDefault="00AB4B4B" w:rsidP="00AE5BF8">
      <w:pPr>
        <w:tabs>
          <w:tab w:val="left" w:pos="993"/>
        </w:tabs>
        <w:suppressAutoHyphens/>
        <w:spacing w:after="0" w:line="240" w:lineRule="auto"/>
        <w:jc w:val="both"/>
        <w:rPr>
          <w:rFonts w:ascii="Arial" w:eastAsia="Times New Roman" w:hAnsi="Arial" w:cs="Arial"/>
          <w:sz w:val="24"/>
          <w:szCs w:val="24"/>
          <w:lang w:val="am-ET" w:eastAsia="ar-SA"/>
        </w:rPr>
      </w:pPr>
    </w:p>
    <w:p w:rsidR="00AB4B4B" w:rsidRPr="007F0E35" w:rsidRDefault="00AB4B4B" w:rsidP="00AE5BF8">
      <w:pPr>
        <w:tabs>
          <w:tab w:val="left" w:pos="993"/>
        </w:tabs>
        <w:suppressAutoHyphens/>
        <w:spacing w:after="0" w:line="240" w:lineRule="auto"/>
        <w:jc w:val="both"/>
        <w:rPr>
          <w:rFonts w:ascii="Arial" w:eastAsia="Times New Roman" w:hAnsi="Arial" w:cs="Arial"/>
          <w:b/>
          <w:sz w:val="24"/>
          <w:szCs w:val="24"/>
          <w:lang w:val="am-ET" w:eastAsia="ar-SA"/>
        </w:rPr>
      </w:pPr>
      <w:r w:rsidRPr="007F0E35">
        <w:rPr>
          <w:rFonts w:ascii="Arial" w:eastAsia="Times New Roman" w:hAnsi="Arial" w:cs="Arial"/>
          <w:b/>
          <w:sz w:val="24"/>
          <w:szCs w:val="24"/>
          <w:lang w:val="am-ET" w:eastAsia="ar-SA"/>
        </w:rPr>
        <w:t>домаћи понуђачи:</w:t>
      </w:r>
    </w:p>
    <w:p w:rsidR="00C51DBE" w:rsidRPr="007F0E35" w:rsidRDefault="00C51DBE" w:rsidP="00316F30">
      <w:pPr>
        <w:numPr>
          <w:ilvl w:val="1"/>
          <w:numId w:val="46"/>
        </w:numPr>
        <w:spacing w:after="0" w:line="240" w:lineRule="auto"/>
        <w:jc w:val="both"/>
        <w:rPr>
          <w:rFonts w:ascii="Arial" w:hAnsi="Arial" w:cs="Arial"/>
          <w:sz w:val="24"/>
          <w:szCs w:val="24"/>
          <w:lang w:val="sr-Cyrl-BA"/>
        </w:rPr>
      </w:pPr>
      <w:r w:rsidRPr="007F0E35">
        <w:rPr>
          <w:rFonts w:ascii="Arial" w:hAnsi="Arial" w:cs="Arial"/>
          <w:sz w:val="24"/>
          <w:szCs w:val="24"/>
          <w:lang w:val="am-ET"/>
        </w:rPr>
        <w:t>Биланс стања и Биланс успеха за претходне три обрачунс</w:t>
      </w:r>
      <w:r w:rsidR="00946FFF" w:rsidRPr="007F0E35">
        <w:rPr>
          <w:rFonts w:ascii="Arial" w:hAnsi="Arial" w:cs="Arial"/>
          <w:sz w:val="24"/>
          <w:szCs w:val="24"/>
          <w:lang w:val="am-ET"/>
        </w:rPr>
        <w:t>к</w:t>
      </w:r>
      <w:r w:rsidRPr="007F0E35">
        <w:rPr>
          <w:rFonts w:ascii="Arial" w:hAnsi="Arial" w:cs="Arial"/>
          <w:sz w:val="24"/>
          <w:szCs w:val="24"/>
          <w:lang w:val="am-ET"/>
        </w:rPr>
        <w:t>е године (</w:t>
      </w:r>
      <w:r w:rsidRPr="007F0E35">
        <w:rPr>
          <w:rFonts w:ascii="Arial" w:hAnsi="Arial" w:cs="Arial"/>
          <w:sz w:val="24"/>
          <w:szCs w:val="24"/>
          <w:lang w:val="sr-Cyrl-BA"/>
        </w:rPr>
        <w:t>201</w:t>
      </w:r>
      <w:r w:rsidRPr="007F0E35">
        <w:rPr>
          <w:rFonts w:ascii="Arial" w:hAnsi="Arial" w:cs="Arial"/>
          <w:sz w:val="24"/>
          <w:szCs w:val="24"/>
          <w:lang w:val="sr-Latn-CS"/>
        </w:rPr>
        <w:t>2</w:t>
      </w:r>
      <w:r w:rsidRPr="007F0E35">
        <w:rPr>
          <w:rFonts w:ascii="Arial" w:hAnsi="Arial" w:cs="Arial"/>
          <w:sz w:val="24"/>
          <w:szCs w:val="24"/>
          <w:lang w:val="sr-Cyrl-BA"/>
        </w:rPr>
        <w:t>. 201</w:t>
      </w:r>
      <w:r w:rsidRPr="007F0E35">
        <w:rPr>
          <w:rFonts w:ascii="Arial" w:hAnsi="Arial" w:cs="Arial"/>
          <w:sz w:val="24"/>
          <w:szCs w:val="24"/>
          <w:lang w:val="sr-Latn-CS"/>
        </w:rPr>
        <w:t>3</w:t>
      </w:r>
      <w:r w:rsidRPr="007F0E35">
        <w:rPr>
          <w:rFonts w:ascii="Arial" w:hAnsi="Arial" w:cs="Arial"/>
          <w:sz w:val="24"/>
          <w:szCs w:val="24"/>
          <w:lang w:val="sr-Cyrl-BA"/>
        </w:rPr>
        <w:t>. и 201</w:t>
      </w:r>
      <w:r w:rsidRPr="007F0E35">
        <w:rPr>
          <w:rFonts w:ascii="Arial" w:hAnsi="Arial" w:cs="Arial"/>
          <w:sz w:val="24"/>
          <w:szCs w:val="24"/>
          <w:lang w:val="sr-Latn-CS"/>
        </w:rPr>
        <w:t>4</w:t>
      </w:r>
      <w:r w:rsidRPr="007F0E35">
        <w:rPr>
          <w:rFonts w:ascii="Arial" w:hAnsi="Arial" w:cs="Arial"/>
          <w:sz w:val="24"/>
          <w:szCs w:val="24"/>
          <w:lang w:val="sr-Cyrl-BA"/>
        </w:rPr>
        <w:t xml:space="preserve">. годину) са мишљењем овлашћеног ревизора </w:t>
      </w:r>
      <w:r w:rsidR="00495724" w:rsidRPr="007F0E35">
        <w:rPr>
          <w:rFonts w:ascii="Arial" w:hAnsi="Arial" w:cs="Arial"/>
          <w:sz w:val="24"/>
          <w:szCs w:val="24"/>
          <w:lang w:val="sr-Cyrl-BA"/>
        </w:rPr>
        <w:t>ако такво мишљење постоји</w:t>
      </w:r>
      <w:r w:rsidRPr="007F0E35">
        <w:rPr>
          <w:rFonts w:ascii="Arial" w:hAnsi="Arial" w:cs="Arial"/>
          <w:sz w:val="24"/>
          <w:szCs w:val="24"/>
          <w:lang w:val="sr-Cyrl-BA"/>
        </w:rPr>
        <w:t>; а</w:t>
      </w:r>
      <w:r w:rsidR="00946FFF" w:rsidRPr="007F0E35">
        <w:rPr>
          <w:rFonts w:ascii="Arial" w:hAnsi="Arial" w:cs="Arial"/>
          <w:sz w:val="24"/>
          <w:szCs w:val="24"/>
          <w:lang w:val="sr-Cyrl-BA"/>
        </w:rPr>
        <w:t>к</w:t>
      </w:r>
      <w:r w:rsidRPr="007F0E35">
        <w:rPr>
          <w:rFonts w:ascii="Arial" w:hAnsi="Arial" w:cs="Arial"/>
          <w:sz w:val="24"/>
          <w:szCs w:val="24"/>
          <w:lang w:val="sr-Cyrl-BA"/>
        </w:rPr>
        <w:t>о понуђач није субје</w:t>
      </w:r>
      <w:r w:rsidR="00946FFF" w:rsidRPr="007F0E35">
        <w:rPr>
          <w:rFonts w:ascii="Arial" w:hAnsi="Arial" w:cs="Arial"/>
          <w:sz w:val="24"/>
          <w:szCs w:val="24"/>
          <w:lang w:val="sr-Cyrl-BA"/>
        </w:rPr>
        <w:t>к</w:t>
      </w:r>
      <w:r w:rsidRPr="007F0E35">
        <w:rPr>
          <w:rFonts w:ascii="Arial" w:hAnsi="Arial" w:cs="Arial"/>
          <w:sz w:val="24"/>
          <w:szCs w:val="24"/>
          <w:lang w:val="sr-Cyrl-BA"/>
        </w:rPr>
        <w:t>т ревизије у с</w:t>
      </w:r>
      <w:r w:rsidR="00946FFF" w:rsidRPr="007F0E35">
        <w:rPr>
          <w:rFonts w:ascii="Arial" w:hAnsi="Arial" w:cs="Arial"/>
          <w:sz w:val="24"/>
          <w:szCs w:val="24"/>
          <w:lang w:val="sr-Cyrl-BA"/>
        </w:rPr>
        <w:t>к</w:t>
      </w:r>
      <w:r w:rsidRPr="007F0E35">
        <w:rPr>
          <w:rFonts w:ascii="Arial" w:hAnsi="Arial" w:cs="Arial"/>
          <w:sz w:val="24"/>
          <w:szCs w:val="24"/>
          <w:lang w:val="sr-Cyrl-BA"/>
        </w:rPr>
        <w:t>ладу са За</w:t>
      </w:r>
      <w:r w:rsidR="00946FFF" w:rsidRPr="007F0E35">
        <w:rPr>
          <w:rFonts w:ascii="Arial" w:hAnsi="Arial" w:cs="Arial"/>
          <w:sz w:val="24"/>
          <w:szCs w:val="24"/>
          <w:lang w:val="sr-Cyrl-BA"/>
        </w:rPr>
        <w:t>к</w:t>
      </w:r>
      <w:r w:rsidRPr="007F0E35">
        <w:rPr>
          <w:rFonts w:ascii="Arial" w:hAnsi="Arial" w:cs="Arial"/>
          <w:sz w:val="24"/>
          <w:szCs w:val="24"/>
          <w:lang w:val="sr-Cyrl-BA"/>
        </w:rPr>
        <w:t>оном о рачуноводству и За</w:t>
      </w:r>
      <w:r w:rsidR="00946FFF" w:rsidRPr="007F0E35">
        <w:rPr>
          <w:rFonts w:ascii="Arial" w:hAnsi="Arial" w:cs="Arial"/>
          <w:sz w:val="24"/>
          <w:szCs w:val="24"/>
          <w:lang w:val="sr-Cyrl-BA"/>
        </w:rPr>
        <w:t>к</w:t>
      </w:r>
      <w:r w:rsidRPr="007F0E35">
        <w:rPr>
          <w:rFonts w:ascii="Arial" w:hAnsi="Arial" w:cs="Arial"/>
          <w:sz w:val="24"/>
          <w:szCs w:val="24"/>
          <w:lang w:val="sr-Cyrl-BA"/>
        </w:rPr>
        <w:t>оном о ревизији дужан је да уз билансе достави одговарајући а</w:t>
      </w:r>
      <w:r w:rsidR="00946FFF" w:rsidRPr="007F0E35">
        <w:rPr>
          <w:rFonts w:ascii="Arial" w:hAnsi="Arial" w:cs="Arial"/>
          <w:sz w:val="24"/>
          <w:szCs w:val="24"/>
          <w:lang w:val="sr-Cyrl-BA"/>
        </w:rPr>
        <w:t>к</w:t>
      </w:r>
      <w:r w:rsidRPr="007F0E35">
        <w:rPr>
          <w:rFonts w:ascii="Arial" w:hAnsi="Arial" w:cs="Arial"/>
          <w:sz w:val="24"/>
          <w:szCs w:val="24"/>
          <w:lang w:val="sr-Cyrl-BA"/>
        </w:rPr>
        <w:t>т – одлу</w:t>
      </w:r>
      <w:r w:rsidR="00946FFF" w:rsidRPr="007F0E35">
        <w:rPr>
          <w:rFonts w:ascii="Arial" w:hAnsi="Arial" w:cs="Arial"/>
          <w:sz w:val="24"/>
          <w:szCs w:val="24"/>
          <w:lang w:val="sr-Cyrl-BA"/>
        </w:rPr>
        <w:t>к</w:t>
      </w:r>
      <w:r w:rsidRPr="007F0E35">
        <w:rPr>
          <w:rFonts w:ascii="Arial" w:hAnsi="Arial" w:cs="Arial"/>
          <w:sz w:val="24"/>
          <w:szCs w:val="24"/>
          <w:lang w:val="sr-Cyrl-BA"/>
        </w:rPr>
        <w:t>у у смислу за</w:t>
      </w:r>
      <w:r w:rsidR="00946FFF" w:rsidRPr="007F0E35">
        <w:rPr>
          <w:rFonts w:ascii="Arial" w:hAnsi="Arial" w:cs="Arial"/>
          <w:sz w:val="24"/>
          <w:szCs w:val="24"/>
          <w:lang w:val="sr-Cyrl-BA"/>
        </w:rPr>
        <w:t>к</w:t>
      </w:r>
      <w:r w:rsidRPr="007F0E35">
        <w:rPr>
          <w:rFonts w:ascii="Arial" w:hAnsi="Arial" w:cs="Arial"/>
          <w:sz w:val="24"/>
          <w:szCs w:val="24"/>
          <w:lang w:val="sr-Cyrl-BA"/>
        </w:rPr>
        <w:t>онс</w:t>
      </w:r>
      <w:r w:rsidR="00946FFF" w:rsidRPr="007F0E35">
        <w:rPr>
          <w:rFonts w:ascii="Arial" w:hAnsi="Arial" w:cs="Arial"/>
          <w:sz w:val="24"/>
          <w:szCs w:val="24"/>
          <w:lang w:val="sr-Cyrl-BA"/>
        </w:rPr>
        <w:t>к</w:t>
      </w:r>
      <w:r w:rsidRPr="007F0E35">
        <w:rPr>
          <w:rFonts w:ascii="Arial" w:hAnsi="Arial" w:cs="Arial"/>
          <w:sz w:val="24"/>
          <w:szCs w:val="24"/>
          <w:lang w:val="sr-Cyrl-BA"/>
        </w:rPr>
        <w:t>их прописа за сва</w:t>
      </w:r>
      <w:r w:rsidR="00946FFF" w:rsidRPr="007F0E35">
        <w:rPr>
          <w:rFonts w:ascii="Arial" w:hAnsi="Arial" w:cs="Arial"/>
          <w:sz w:val="24"/>
          <w:szCs w:val="24"/>
          <w:lang w:val="sr-Cyrl-BA"/>
        </w:rPr>
        <w:t>к</w:t>
      </w:r>
      <w:r w:rsidRPr="007F0E35">
        <w:rPr>
          <w:rFonts w:ascii="Arial" w:hAnsi="Arial" w:cs="Arial"/>
          <w:sz w:val="24"/>
          <w:szCs w:val="24"/>
          <w:lang w:val="sr-Cyrl-BA"/>
        </w:rPr>
        <w:t>у од наведених година</w:t>
      </w:r>
    </w:p>
    <w:p w:rsidR="00AB4B4B" w:rsidRPr="007F0E35" w:rsidRDefault="00495724" w:rsidP="00AE5BF8">
      <w:pPr>
        <w:suppressAutoHyphens/>
        <w:spacing w:after="0" w:line="240" w:lineRule="auto"/>
        <w:ind w:left="720" w:firstLine="720"/>
        <w:jc w:val="both"/>
        <w:rPr>
          <w:rFonts w:ascii="Arial" w:eastAsia="Times New Roman" w:hAnsi="Arial" w:cs="Arial"/>
          <w:sz w:val="24"/>
          <w:szCs w:val="24"/>
          <w:lang w:val="sr-Cyrl-CS" w:eastAsia="ar-SA"/>
        </w:rPr>
      </w:pPr>
      <w:r w:rsidRPr="007F0E35">
        <w:rPr>
          <w:rFonts w:ascii="Arial" w:eastAsia="Times New Roman" w:hAnsi="Arial" w:cs="Arial"/>
          <w:sz w:val="24"/>
          <w:szCs w:val="24"/>
          <w:lang w:val="sr-Cyrl-CS" w:eastAsia="ar-SA"/>
        </w:rPr>
        <w:t>или</w:t>
      </w:r>
    </w:p>
    <w:p w:rsidR="00AB4B4B" w:rsidRPr="007F0E35" w:rsidRDefault="00AB4B4B" w:rsidP="00495724">
      <w:pPr>
        <w:suppressAutoHyphens/>
        <w:spacing w:after="0" w:line="240" w:lineRule="auto"/>
        <w:ind w:left="1440"/>
        <w:contextualSpacing/>
        <w:jc w:val="both"/>
        <w:rPr>
          <w:rFonts w:ascii="Arial" w:eastAsia="Times New Roman" w:hAnsi="Arial" w:cs="Arial"/>
          <w:sz w:val="24"/>
          <w:szCs w:val="24"/>
          <w:lang w:val="am-ET" w:eastAsia="ar-SA"/>
        </w:rPr>
      </w:pPr>
      <w:r w:rsidRPr="007F0E35">
        <w:rPr>
          <w:rFonts w:ascii="Arial" w:eastAsia="Times New Roman" w:hAnsi="Arial" w:cs="Arial"/>
          <w:sz w:val="24"/>
          <w:szCs w:val="24"/>
          <w:lang w:val="am-ET" w:eastAsia="ar-SA"/>
        </w:rPr>
        <w:t>Извештај о бонитету</w:t>
      </w:r>
      <w:r w:rsidRPr="007F0E35">
        <w:rPr>
          <w:rFonts w:ascii="Arial" w:eastAsia="Times New Roman" w:hAnsi="Arial" w:cs="Arial"/>
          <w:sz w:val="24"/>
          <w:szCs w:val="24"/>
          <w:lang w:val="sr-Cyrl-CS" w:eastAsia="ar-SA"/>
        </w:rPr>
        <w:t>, образац БОН ЈН</w:t>
      </w:r>
      <w:r w:rsidR="00816212" w:rsidRPr="007F0E35">
        <w:rPr>
          <w:rFonts w:ascii="Arial" w:eastAsia="Times New Roman" w:hAnsi="Arial" w:cs="Arial"/>
          <w:sz w:val="24"/>
          <w:szCs w:val="24"/>
          <w:lang w:val="am-ET" w:eastAsia="ar-SA"/>
        </w:rPr>
        <w:t xml:space="preserve"> - трећи део – Сажети биланс успеха - позиција 1 – Пословни приходи), </w:t>
      </w:r>
      <w:r w:rsidRPr="007F0E35">
        <w:rPr>
          <w:rFonts w:ascii="Arial" w:eastAsia="Times New Roman" w:hAnsi="Arial" w:cs="Arial"/>
          <w:sz w:val="24"/>
          <w:szCs w:val="24"/>
          <w:lang w:val="am-ET" w:eastAsia="ar-SA"/>
        </w:rPr>
        <w:t>за претходне три обрачунс</w:t>
      </w:r>
      <w:r w:rsidR="00946FFF" w:rsidRPr="007F0E35">
        <w:rPr>
          <w:rFonts w:ascii="Arial" w:eastAsia="Times New Roman" w:hAnsi="Arial" w:cs="Arial"/>
          <w:sz w:val="24"/>
          <w:szCs w:val="24"/>
          <w:lang w:val="am-ET" w:eastAsia="ar-SA"/>
        </w:rPr>
        <w:t>к</w:t>
      </w:r>
      <w:r w:rsidRPr="007F0E35">
        <w:rPr>
          <w:rFonts w:ascii="Arial" w:eastAsia="Times New Roman" w:hAnsi="Arial" w:cs="Arial"/>
          <w:sz w:val="24"/>
          <w:szCs w:val="24"/>
          <w:lang w:val="am-ET" w:eastAsia="ar-SA"/>
        </w:rPr>
        <w:t>е године (</w:t>
      </w:r>
      <w:r w:rsidRPr="007F0E35">
        <w:rPr>
          <w:rFonts w:ascii="Arial" w:eastAsia="Times New Roman" w:hAnsi="Arial" w:cs="Arial"/>
          <w:sz w:val="24"/>
          <w:szCs w:val="24"/>
          <w:lang w:val="sr-Cyrl-BA" w:eastAsia="ar-SA"/>
        </w:rPr>
        <w:t>2012, 2013. и 2014.</w:t>
      </w:r>
      <w:r w:rsidRPr="007F0E35">
        <w:rPr>
          <w:rFonts w:ascii="Arial" w:eastAsia="Times New Roman" w:hAnsi="Arial" w:cs="Arial"/>
          <w:sz w:val="24"/>
          <w:szCs w:val="24"/>
          <w:lang w:val="am-ET" w:eastAsia="ar-SA"/>
        </w:rPr>
        <w:t xml:space="preserve"> годину) издат од стране Агенције за привредне регистре;</w:t>
      </w:r>
    </w:p>
    <w:p w:rsidR="00AB4B4B" w:rsidRPr="007F0E35" w:rsidRDefault="00AB4B4B" w:rsidP="00AE5BF8">
      <w:pPr>
        <w:suppressAutoHyphens/>
        <w:spacing w:after="0" w:line="240" w:lineRule="auto"/>
        <w:ind w:firstLine="720"/>
        <w:jc w:val="both"/>
        <w:rPr>
          <w:rFonts w:ascii="Arial" w:eastAsia="Times New Roman" w:hAnsi="Arial" w:cs="Arial"/>
          <w:sz w:val="24"/>
          <w:szCs w:val="24"/>
          <w:lang w:val="am-ET" w:eastAsia="ar-SA"/>
        </w:rPr>
      </w:pPr>
      <w:r w:rsidRPr="007F0E35">
        <w:rPr>
          <w:rFonts w:ascii="Arial" w:eastAsia="Times New Roman" w:hAnsi="Arial" w:cs="Arial"/>
          <w:sz w:val="24"/>
          <w:szCs w:val="24"/>
          <w:lang w:val="am-ET" w:eastAsia="ar-SA"/>
        </w:rPr>
        <w:t>и</w:t>
      </w:r>
    </w:p>
    <w:p w:rsidR="00816212" w:rsidRPr="0062114D" w:rsidRDefault="00AB4B4B" w:rsidP="00B45133">
      <w:pPr>
        <w:numPr>
          <w:ilvl w:val="1"/>
          <w:numId w:val="6"/>
        </w:numPr>
        <w:tabs>
          <w:tab w:val="num" w:pos="1080"/>
        </w:tabs>
        <w:suppressAutoHyphens/>
        <w:spacing w:after="0" w:line="240" w:lineRule="auto"/>
        <w:jc w:val="both"/>
        <w:rPr>
          <w:rFonts w:ascii="Arial" w:eastAsia="Times New Roman" w:hAnsi="Arial" w:cs="Arial"/>
          <w:sz w:val="24"/>
          <w:szCs w:val="24"/>
          <w:lang w:val="am-ET" w:eastAsia="ar-SA"/>
        </w:rPr>
      </w:pPr>
      <w:r w:rsidRPr="0062114D">
        <w:rPr>
          <w:rFonts w:ascii="Arial" w:eastAsia="Times New Roman" w:hAnsi="Arial" w:cs="Arial"/>
          <w:sz w:val="24"/>
          <w:szCs w:val="24"/>
          <w:lang w:val="am-ET" w:eastAsia="ar-SA"/>
        </w:rPr>
        <w:t>потврда о подацима о ли</w:t>
      </w:r>
      <w:r w:rsidR="00946FFF" w:rsidRPr="0062114D">
        <w:rPr>
          <w:rFonts w:ascii="Arial" w:eastAsia="Times New Roman" w:hAnsi="Arial" w:cs="Arial"/>
          <w:sz w:val="24"/>
          <w:szCs w:val="24"/>
          <w:lang w:val="am-ET" w:eastAsia="ar-SA"/>
        </w:rPr>
        <w:t>к</w:t>
      </w:r>
      <w:r w:rsidRPr="0062114D">
        <w:rPr>
          <w:rFonts w:ascii="Arial" w:eastAsia="Times New Roman" w:hAnsi="Arial" w:cs="Arial"/>
          <w:sz w:val="24"/>
          <w:szCs w:val="24"/>
          <w:lang w:val="am-ET" w:eastAsia="ar-SA"/>
        </w:rPr>
        <w:t>видности издата од стране Народне бан</w:t>
      </w:r>
      <w:r w:rsidR="00946FFF" w:rsidRPr="0062114D">
        <w:rPr>
          <w:rFonts w:ascii="Arial" w:eastAsia="Times New Roman" w:hAnsi="Arial" w:cs="Arial"/>
          <w:sz w:val="24"/>
          <w:szCs w:val="24"/>
          <w:lang w:val="am-ET" w:eastAsia="ar-SA"/>
        </w:rPr>
        <w:t>к</w:t>
      </w:r>
      <w:r w:rsidRPr="0062114D">
        <w:rPr>
          <w:rFonts w:ascii="Arial" w:eastAsia="Times New Roman" w:hAnsi="Arial" w:cs="Arial"/>
          <w:sz w:val="24"/>
          <w:szCs w:val="24"/>
          <w:lang w:val="am-ET" w:eastAsia="ar-SA"/>
        </w:rPr>
        <w:t>е Србије – Одсе</w:t>
      </w:r>
      <w:r w:rsidR="00946FFF" w:rsidRPr="0062114D">
        <w:rPr>
          <w:rFonts w:ascii="Arial" w:eastAsia="Times New Roman" w:hAnsi="Arial" w:cs="Arial"/>
          <w:sz w:val="24"/>
          <w:szCs w:val="24"/>
          <w:lang w:val="am-ET" w:eastAsia="ar-SA"/>
        </w:rPr>
        <w:t>к</w:t>
      </w:r>
      <w:r w:rsidRPr="0062114D">
        <w:rPr>
          <w:rFonts w:ascii="Arial" w:eastAsia="Times New Roman" w:hAnsi="Arial" w:cs="Arial"/>
          <w:sz w:val="24"/>
          <w:szCs w:val="24"/>
          <w:lang w:val="am-ET" w:eastAsia="ar-SA"/>
        </w:rPr>
        <w:t xml:space="preserve"> принудне наплате, за период од претходн</w:t>
      </w:r>
      <w:r w:rsidR="002E231D" w:rsidRPr="0062114D">
        <w:rPr>
          <w:rFonts w:ascii="Arial" w:eastAsia="Times New Roman" w:hAnsi="Arial" w:cs="Arial"/>
          <w:sz w:val="24"/>
          <w:szCs w:val="24"/>
          <w:lang w:val="am-ET" w:eastAsia="ar-SA"/>
        </w:rPr>
        <w:t>их</w:t>
      </w:r>
      <w:r w:rsidR="00001A11" w:rsidRPr="0062114D">
        <w:rPr>
          <w:rFonts w:ascii="Arial" w:eastAsia="Times New Roman" w:hAnsi="Arial" w:cs="Arial"/>
          <w:sz w:val="24"/>
          <w:szCs w:val="24"/>
          <w:lang w:val="am-ET" w:eastAsia="ar-SA"/>
        </w:rPr>
        <w:t xml:space="preserve"> </w:t>
      </w:r>
      <w:r w:rsidRPr="0062114D">
        <w:rPr>
          <w:rFonts w:ascii="Arial" w:eastAsia="Times New Roman" w:hAnsi="Arial" w:cs="Arial"/>
          <w:sz w:val="24"/>
          <w:szCs w:val="24"/>
          <w:lang w:val="am-ET" w:eastAsia="ar-SA"/>
        </w:rPr>
        <w:t>6 месеци</w:t>
      </w:r>
      <w:r w:rsidR="00816212" w:rsidRPr="0062114D">
        <w:rPr>
          <w:rFonts w:ascii="Arial" w:eastAsia="Times New Roman" w:hAnsi="Arial" w:cs="Arial"/>
          <w:sz w:val="24"/>
          <w:szCs w:val="24"/>
          <w:lang w:val="am-ET" w:eastAsia="ar-SA"/>
        </w:rPr>
        <w:t xml:space="preserve"> </w:t>
      </w:r>
      <w:r w:rsidRPr="0062114D">
        <w:rPr>
          <w:rFonts w:ascii="Arial" w:eastAsia="Times New Roman" w:hAnsi="Arial" w:cs="Arial"/>
          <w:sz w:val="24"/>
          <w:szCs w:val="24"/>
          <w:lang w:val="am-ET" w:eastAsia="ar-SA"/>
        </w:rPr>
        <w:t>пре дана објављивања позива</w:t>
      </w:r>
      <w:r w:rsidR="004E2069" w:rsidRPr="0062114D">
        <w:rPr>
          <w:rFonts w:ascii="Arial" w:eastAsia="Times New Roman" w:hAnsi="Arial" w:cs="Arial"/>
          <w:sz w:val="24"/>
          <w:szCs w:val="24"/>
          <w:lang w:val="am-ET" w:eastAsia="ar-SA"/>
        </w:rPr>
        <w:t xml:space="preserve"> </w:t>
      </w:r>
    </w:p>
    <w:p w:rsidR="00816212" w:rsidRPr="0062114D" w:rsidRDefault="00816212" w:rsidP="00816212">
      <w:pPr>
        <w:suppressAutoHyphens/>
        <w:spacing w:after="0" w:line="240" w:lineRule="auto"/>
        <w:ind w:left="1440"/>
        <w:jc w:val="both"/>
        <w:rPr>
          <w:rFonts w:ascii="Arial" w:eastAsia="Times New Roman" w:hAnsi="Arial" w:cs="Arial"/>
          <w:sz w:val="24"/>
          <w:szCs w:val="24"/>
          <w:lang w:val="am-ET" w:eastAsia="ar-SA"/>
        </w:rPr>
      </w:pPr>
    </w:p>
    <w:p w:rsidR="00AB4B4B" w:rsidRPr="0062114D" w:rsidRDefault="00AB4B4B" w:rsidP="00AE5BF8">
      <w:pPr>
        <w:suppressAutoHyphens/>
        <w:spacing w:after="0" w:line="240" w:lineRule="auto"/>
        <w:rPr>
          <w:rFonts w:ascii="Arial" w:eastAsia="Times New Roman" w:hAnsi="Arial" w:cs="Arial"/>
          <w:b/>
          <w:sz w:val="24"/>
          <w:szCs w:val="24"/>
          <w:lang w:val="am-ET" w:eastAsia="ar-SA"/>
        </w:rPr>
      </w:pPr>
      <w:r w:rsidRPr="0062114D">
        <w:rPr>
          <w:rFonts w:ascii="Arial" w:eastAsia="Times New Roman" w:hAnsi="Arial" w:cs="Arial"/>
          <w:b/>
          <w:sz w:val="24"/>
          <w:szCs w:val="24"/>
          <w:lang w:val="am-ET" w:eastAsia="ar-SA"/>
        </w:rPr>
        <w:t>односно страни понуђачи:</w:t>
      </w:r>
    </w:p>
    <w:p w:rsidR="00C51DBE" w:rsidRPr="0062114D" w:rsidRDefault="00C51DBE" w:rsidP="00B45133">
      <w:pPr>
        <w:numPr>
          <w:ilvl w:val="1"/>
          <w:numId w:val="6"/>
        </w:numPr>
        <w:spacing w:after="0" w:line="240" w:lineRule="auto"/>
        <w:jc w:val="both"/>
        <w:rPr>
          <w:rFonts w:ascii="Arial" w:hAnsi="Arial" w:cs="Arial"/>
          <w:sz w:val="24"/>
          <w:szCs w:val="24"/>
          <w:lang w:val="am-ET"/>
        </w:rPr>
      </w:pPr>
      <w:r w:rsidRPr="0062114D">
        <w:rPr>
          <w:rFonts w:ascii="Arial" w:hAnsi="Arial" w:cs="Arial"/>
          <w:sz w:val="24"/>
          <w:szCs w:val="24"/>
          <w:lang w:val="am-ET"/>
        </w:rPr>
        <w:t>Биланс стања и Биланс успеха за претходне три обрачунс</w:t>
      </w:r>
      <w:r w:rsidR="00946FFF" w:rsidRPr="0062114D">
        <w:rPr>
          <w:rFonts w:ascii="Arial" w:hAnsi="Arial" w:cs="Arial"/>
          <w:sz w:val="24"/>
          <w:szCs w:val="24"/>
          <w:lang w:val="am-ET"/>
        </w:rPr>
        <w:t>к</w:t>
      </w:r>
      <w:r w:rsidRPr="0062114D">
        <w:rPr>
          <w:rFonts w:ascii="Arial" w:hAnsi="Arial" w:cs="Arial"/>
          <w:sz w:val="24"/>
          <w:szCs w:val="24"/>
          <w:lang w:val="am-ET"/>
        </w:rPr>
        <w:t>е године (2012, 2013. и 2014.</w:t>
      </w:r>
      <w:r w:rsidR="00C0768F" w:rsidRPr="0062114D">
        <w:rPr>
          <w:rFonts w:ascii="Arial" w:hAnsi="Arial" w:cs="Arial"/>
          <w:sz w:val="24"/>
          <w:szCs w:val="24"/>
          <w:lang w:val="am-ET"/>
        </w:rPr>
        <w:t>годину</w:t>
      </w:r>
      <w:r w:rsidRPr="0062114D">
        <w:rPr>
          <w:rFonts w:ascii="Arial" w:hAnsi="Arial" w:cs="Arial"/>
          <w:sz w:val="24"/>
          <w:szCs w:val="24"/>
          <w:lang w:val="am-ET"/>
        </w:rPr>
        <w:t>) са мишљењем овлашћеног ревизора, а</w:t>
      </w:r>
      <w:r w:rsidR="00946FFF" w:rsidRPr="0062114D">
        <w:rPr>
          <w:rFonts w:ascii="Arial" w:hAnsi="Arial" w:cs="Arial"/>
          <w:sz w:val="24"/>
          <w:szCs w:val="24"/>
          <w:lang w:val="am-ET"/>
        </w:rPr>
        <w:t>к</w:t>
      </w:r>
      <w:r w:rsidRPr="0062114D">
        <w:rPr>
          <w:rFonts w:ascii="Arial" w:hAnsi="Arial" w:cs="Arial"/>
          <w:sz w:val="24"/>
          <w:szCs w:val="24"/>
          <w:lang w:val="am-ET"/>
        </w:rPr>
        <w:t>о та</w:t>
      </w:r>
      <w:r w:rsidR="00946FFF" w:rsidRPr="0062114D">
        <w:rPr>
          <w:rFonts w:ascii="Arial" w:hAnsi="Arial" w:cs="Arial"/>
          <w:sz w:val="24"/>
          <w:szCs w:val="24"/>
          <w:lang w:val="am-ET"/>
        </w:rPr>
        <w:t>к</w:t>
      </w:r>
      <w:r w:rsidRPr="0062114D">
        <w:rPr>
          <w:rFonts w:ascii="Arial" w:hAnsi="Arial" w:cs="Arial"/>
          <w:sz w:val="24"/>
          <w:szCs w:val="24"/>
          <w:lang w:val="am-ET"/>
        </w:rPr>
        <w:t>во мишљење постоји. А</w:t>
      </w:r>
      <w:r w:rsidR="00946FFF" w:rsidRPr="0062114D">
        <w:rPr>
          <w:rFonts w:ascii="Arial" w:hAnsi="Arial" w:cs="Arial"/>
          <w:sz w:val="24"/>
          <w:szCs w:val="24"/>
          <w:lang w:val="am-ET"/>
        </w:rPr>
        <w:t>к</w:t>
      </w:r>
      <w:r w:rsidRPr="0062114D">
        <w:rPr>
          <w:rFonts w:ascii="Arial" w:hAnsi="Arial" w:cs="Arial"/>
          <w:sz w:val="24"/>
          <w:szCs w:val="24"/>
          <w:lang w:val="am-ET"/>
        </w:rPr>
        <w:t xml:space="preserve">о ревизија извештаја за 2014. годину није извршена до момента подношења понуде, понуђач је дужан да уз биланс за 2014. годину достави Изјаву о наведеном, дату под материјалном и </w:t>
      </w:r>
      <w:r w:rsidR="00946FFF" w:rsidRPr="0062114D">
        <w:rPr>
          <w:rFonts w:ascii="Arial" w:hAnsi="Arial" w:cs="Arial"/>
          <w:sz w:val="24"/>
          <w:szCs w:val="24"/>
          <w:lang w:val="am-ET"/>
        </w:rPr>
        <w:t>к</w:t>
      </w:r>
      <w:r w:rsidRPr="0062114D">
        <w:rPr>
          <w:rFonts w:ascii="Arial" w:hAnsi="Arial" w:cs="Arial"/>
          <w:sz w:val="24"/>
          <w:szCs w:val="24"/>
          <w:lang w:val="am-ET"/>
        </w:rPr>
        <w:t>ривичном одговорношћу. А</w:t>
      </w:r>
      <w:r w:rsidR="00946FFF" w:rsidRPr="0062114D">
        <w:rPr>
          <w:rFonts w:ascii="Arial" w:hAnsi="Arial" w:cs="Arial"/>
          <w:sz w:val="24"/>
          <w:szCs w:val="24"/>
          <w:lang w:val="am-ET"/>
        </w:rPr>
        <w:t>к</w:t>
      </w:r>
      <w:r w:rsidRPr="0062114D">
        <w:rPr>
          <w:rFonts w:ascii="Arial" w:hAnsi="Arial" w:cs="Arial"/>
          <w:sz w:val="24"/>
          <w:szCs w:val="24"/>
          <w:lang w:val="am-ET"/>
        </w:rPr>
        <w:t>о понуђач није субје</w:t>
      </w:r>
      <w:r w:rsidR="00946FFF" w:rsidRPr="0062114D">
        <w:rPr>
          <w:rFonts w:ascii="Arial" w:hAnsi="Arial" w:cs="Arial"/>
          <w:sz w:val="24"/>
          <w:szCs w:val="24"/>
          <w:lang w:val="am-ET"/>
        </w:rPr>
        <w:t>к</w:t>
      </w:r>
      <w:r w:rsidRPr="0062114D">
        <w:rPr>
          <w:rFonts w:ascii="Arial" w:hAnsi="Arial" w:cs="Arial"/>
          <w:sz w:val="24"/>
          <w:szCs w:val="24"/>
          <w:lang w:val="am-ET"/>
        </w:rPr>
        <w:t>т ревизије у с</w:t>
      </w:r>
      <w:r w:rsidR="00946FFF" w:rsidRPr="0062114D">
        <w:rPr>
          <w:rFonts w:ascii="Arial" w:hAnsi="Arial" w:cs="Arial"/>
          <w:sz w:val="24"/>
          <w:szCs w:val="24"/>
          <w:lang w:val="am-ET"/>
        </w:rPr>
        <w:t>к</w:t>
      </w:r>
      <w:r w:rsidRPr="0062114D">
        <w:rPr>
          <w:rFonts w:ascii="Arial" w:hAnsi="Arial" w:cs="Arial"/>
          <w:sz w:val="24"/>
          <w:szCs w:val="24"/>
          <w:lang w:val="am-ET"/>
        </w:rPr>
        <w:t xml:space="preserve">ладу са прописима државе у </w:t>
      </w:r>
      <w:r w:rsidR="00946FFF" w:rsidRPr="0062114D">
        <w:rPr>
          <w:rFonts w:ascii="Arial" w:hAnsi="Arial" w:cs="Arial"/>
          <w:sz w:val="24"/>
          <w:szCs w:val="24"/>
          <w:lang w:val="am-ET"/>
        </w:rPr>
        <w:t>к</w:t>
      </w:r>
      <w:r w:rsidRPr="0062114D">
        <w:rPr>
          <w:rFonts w:ascii="Arial" w:hAnsi="Arial" w:cs="Arial"/>
          <w:sz w:val="24"/>
          <w:szCs w:val="24"/>
          <w:lang w:val="am-ET"/>
        </w:rPr>
        <w:t xml:space="preserve">ојој има седиште, дужан је да уз билансе достави Изјаву, дату под материјалном и </w:t>
      </w:r>
      <w:r w:rsidR="00946FFF" w:rsidRPr="0062114D">
        <w:rPr>
          <w:rFonts w:ascii="Arial" w:hAnsi="Arial" w:cs="Arial"/>
          <w:sz w:val="24"/>
          <w:szCs w:val="24"/>
          <w:lang w:val="am-ET"/>
        </w:rPr>
        <w:t>к</w:t>
      </w:r>
      <w:r w:rsidRPr="0062114D">
        <w:rPr>
          <w:rFonts w:ascii="Arial" w:hAnsi="Arial" w:cs="Arial"/>
          <w:sz w:val="24"/>
          <w:szCs w:val="24"/>
          <w:lang w:val="am-ET"/>
        </w:rPr>
        <w:t>ривичном одговорношћу, да није субје</w:t>
      </w:r>
      <w:r w:rsidR="00946FFF" w:rsidRPr="0062114D">
        <w:rPr>
          <w:rFonts w:ascii="Arial" w:hAnsi="Arial" w:cs="Arial"/>
          <w:sz w:val="24"/>
          <w:szCs w:val="24"/>
          <w:lang w:val="am-ET"/>
        </w:rPr>
        <w:t>к</w:t>
      </w:r>
      <w:r w:rsidRPr="0062114D">
        <w:rPr>
          <w:rFonts w:ascii="Arial" w:hAnsi="Arial" w:cs="Arial"/>
          <w:sz w:val="24"/>
          <w:szCs w:val="24"/>
          <w:lang w:val="am-ET"/>
        </w:rPr>
        <w:t>т ревизије за наведене године</w:t>
      </w:r>
    </w:p>
    <w:p w:rsidR="00AB4B4B" w:rsidRPr="009C2260" w:rsidRDefault="00AB4B4B" w:rsidP="00B45133">
      <w:pPr>
        <w:numPr>
          <w:ilvl w:val="1"/>
          <w:numId w:val="6"/>
        </w:numPr>
        <w:tabs>
          <w:tab w:val="num" w:pos="1080"/>
        </w:tabs>
        <w:suppressAutoHyphens/>
        <w:spacing w:after="0" w:line="240" w:lineRule="auto"/>
        <w:jc w:val="both"/>
        <w:rPr>
          <w:rFonts w:ascii="Arial" w:eastAsia="Times New Roman" w:hAnsi="Arial" w:cs="Arial"/>
          <w:sz w:val="24"/>
          <w:szCs w:val="24"/>
          <w:lang w:val="am-ET" w:eastAsia="ar-SA"/>
        </w:rPr>
      </w:pPr>
      <w:r w:rsidRPr="0062114D">
        <w:rPr>
          <w:rFonts w:ascii="Arial" w:eastAsia="Times New Roman" w:hAnsi="Arial" w:cs="Arial"/>
          <w:sz w:val="24"/>
          <w:szCs w:val="24"/>
          <w:lang w:val="am-ET" w:eastAsia="ar-SA"/>
        </w:rPr>
        <w:t>потврда или мишљење или ис</w:t>
      </w:r>
      <w:r w:rsidR="00946FFF" w:rsidRPr="0062114D">
        <w:rPr>
          <w:rFonts w:ascii="Arial" w:eastAsia="Times New Roman" w:hAnsi="Arial" w:cs="Arial"/>
          <w:sz w:val="24"/>
          <w:szCs w:val="24"/>
          <w:lang w:val="am-ET" w:eastAsia="ar-SA"/>
        </w:rPr>
        <w:t>к</w:t>
      </w:r>
      <w:r w:rsidRPr="0062114D">
        <w:rPr>
          <w:rFonts w:ascii="Arial" w:eastAsia="Times New Roman" w:hAnsi="Arial" w:cs="Arial"/>
          <w:sz w:val="24"/>
          <w:szCs w:val="24"/>
          <w:lang w:val="am-ET" w:eastAsia="ar-SA"/>
        </w:rPr>
        <w:t>аз бан</w:t>
      </w:r>
      <w:r w:rsidR="00946FFF" w:rsidRPr="0062114D">
        <w:rPr>
          <w:rFonts w:ascii="Arial" w:eastAsia="Times New Roman" w:hAnsi="Arial" w:cs="Arial"/>
          <w:sz w:val="24"/>
          <w:szCs w:val="24"/>
          <w:lang w:val="am-ET" w:eastAsia="ar-SA"/>
        </w:rPr>
        <w:t>к</w:t>
      </w:r>
      <w:r w:rsidRPr="0062114D">
        <w:rPr>
          <w:rFonts w:ascii="Arial" w:eastAsia="Times New Roman" w:hAnsi="Arial" w:cs="Arial"/>
          <w:sz w:val="24"/>
          <w:szCs w:val="24"/>
          <w:lang w:val="am-ET" w:eastAsia="ar-SA"/>
        </w:rPr>
        <w:t>е или друге специјализоване институције у с</w:t>
      </w:r>
      <w:r w:rsidR="00946FFF" w:rsidRPr="0062114D">
        <w:rPr>
          <w:rFonts w:ascii="Arial" w:eastAsia="Times New Roman" w:hAnsi="Arial" w:cs="Arial"/>
          <w:sz w:val="24"/>
          <w:szCs w:val="24"/>
          <w:lang w:val="am-ET" w:eastAsia="ar-SA"/>
        </w:rPr>
        <w:t>к</w:t>
      </w:r>
      <w:r w:rsidRPr="0062114D">
        <w:rPr>
          <w:rFonts w:ascii="Arial" w:eastAsia="Times New Roman" w:hAnsi="Arial" w:cs="Arial"/>
          <w:sz w:val="24"/>
          <w:szCs w:val="24"/>
          <w:lang w:val="am-ET" w:eastAsia="ar-SA"/>
        </w:rPr>
        <w:t xml:space="preserve">ладу са прописима државе у </w:t>
      </w:r>
      <w:r w:rsidR="00946FFF" w:rsidRPr="0062114D">
        <w:rPr>
          <w:rFonts w:ascii="Arial" w:eastAsia="Times New Roman" w:hAnsi="Arial" w:cs="Arial"/>
          <w:sz w:val="24"/>
          <w:szCs w:val="24"/>
          <w:lang w:val="am-ET" w:eastAsia="ar-SA"/>
        </w:rPr>
        <w:t>к</w:t>
      </w:r>
      <w:r w:rsidRPr="0062114D">
        <w:rPr>
          <w:rFonts w:ascii="Arial" w:eastAsia="Times New Roman" w:hAnsi="Arial" w:cs="Arial"/>
          <w:sz w:val="24"/>
          <w:szCs w:val="24"/>
          <w:lang w:val="am-ET" w:eastAsia="ar-SA"/>
        </w:rPr>
        <w:t>ојој има седиште, о понуђачевој бло</w:t>
      </w:r>
      <w:r w:rsidR="00946FFF" w:rsidRPr="0062114D">
        <w:rPr>
          <w:rFonts w:ascii="Arial" w:eastAsia="Times New Roman" w:hAnsi="Arial" w:cs="Arial"/>
          <w:sz w:val="24"/>
          <w:szCs w:val="24"/>
          <w:lang w:val="am-ET" w:eastAsia="ar-SA"/>
        </w:rPr>
        <w:t>к</w:t>
      </w:r>
      <w:r w:rsidRPr="0062114D">
        <w:rPr>
          <w:rFonts w:ascii="Arial" w:eastAsia="Times New Roman" w:hAnsi="Arial" w:cs="Arial"/>
          <w:sz w:val="24"/>
          <w:szCs w:val="24"/>
          <w:lang w:val="am-ET" w:eastAsia="ar-SA"/>
        </w:rPr>
        <w:t xml:space="preserve">ади рачуна за период од </w:t>
      </w:r>
      <w:r w:rsidR="00C0768F" w:rsidRPr="0062114D">
        <w:rPr>
          <w:rFonts w:ascii="Arial" w:eastAsia="Times New Roman" w:hAnsi="Arial" w:cs="Arial"/>
          <w:sz w:val="24"/>
          <w:szCs w:val="24"/>
          <w:lang w:val="am-ET" w:eastAsia="ar-SA"/>
        </w:rPr>
        <w:t xml:space="preserve">претходних </w:t>
      </w:r>
      <w:r w:rsidRPr="0062114D">
        <w:rPr>
          <w:rFonts w:ascii="Arial" w:eastAsia="Times New Roman" w:hAnsi="Arial" w:cs="Arial"/>
          <w:sz w:val="24"/>
          <w:szCs w:val="24"/>
          <w:lang w:val="am-ET" w:eastAsia="ar-SA"/>
        </w:rPr>
        <w:t>6 месеци пре дана објављивања позива</w:t>
      </w:r>
      <w:r w:rsidR="004E2069" w:rsidRPr="0062114D">
        <w:rPr>
          <w:rFonts w:ascii="Arial" w:eastAsia="Times New Roman" w:hAnsi="Arial" w:cs="Arial"/>
          <w:sz w:val="24"/>
          <w:szCs w:val="24"/>
          <w:lang w:val="am-ET" w:eastAsia="ar-SA"/>
        </w:rPr>
        <w:t xml:space="preserve">. </w:t>
      </w:r>
    </w:p>
    <w:p w:rsidR="009C2260" w:rsidRPr="0062114D" w:rsidRDefault="009C2260" w:rsidP="009C2260">
      <w:pPr>
        <w:suppressAutoHyphens/>
        <w:spacing w:after="0" w:line="240" w:lineRule="auto"/>
        <w:ind w:left="1440"/>
        <w:jc w:val="both"/>
        <w:rPr>
          <w:rFonts w:ascii="Arial" w:eastAsia="Times New Roman" w:hAnsi="Arial" w:cs="Arial"/>
          <w:sz w:val="24"/>
          <w:szCs w:val="24"/>
          <w:lang w:val="am-ET" w:eastAsia="ar-SA"/>
        </w:rPr>
      </w:pPr>
    </w:p>
    <w:p w:rsidR="00ED4E1F" w:rsidRPr="007F0E35" w:rsidRDefault="00ED4E1F" w:rsidP="00316F30">
      <w:pPr>
        <w:numPr>
          <w:ilvl w:val="0"/>
          <w:numId w:val="47"/>
        </w:numPr>
        <w:tabs>
          <w:tab w:val="left" w:pos="993"/>
        </w:tabs>
        <w:suppressAutoHyphens/>
        <w:spacing w:after="0" w:line="240" w:lineRule="auto"/>
        <w:jc w:val="both"/>
        <w:rPr>
          <w:rFonts w:ascii="Arial" w:eastAsia="Times New Roman" w:hAnsi="Arial" w:cs="Arial"/>
          <w:b/>
          <w:sz w:val="24"/>
          <w:szCs w:val="24"/>
          <w:lang w:val="am-ET" w:eastAsia="ar-SA"/>
        </w:rPr>
      </w:pPr>
      <w:r w:rsidRPr="007F0E35">
        <w:rPr>
          <w:rFonts w:ascii="Arial" w:eastAsia="Times New Roman" w:hAnsi="Arial" w:cs="Arial"/>
          <w:b/>
          <w:sz w:val="24"/>
          <w:szCs w:val="24"/>
          <w:lang w:val="am-ET" w:eastAsia="ar-SA"/>
        </w:rPr>
        <w:t>Докази</w:t>
      </w:r>
      <w:r w:rsidR="009464DC" w:rsidRPr="007F0E35">
        <w:rPr>
          <w:rFonts w:ascii="Arial" w:eastAsia="Times New Roman" w:hAnsi="Arial" w:cs="Arial"/>
          <w:b/>
          <w:sz w:val="24"/>
          <w:szCs w:val="24"/>
          <w:lang w:val="sr-Cyrl-CS" w:eastAsia="ar-SA"/>
        </w:rPr>
        <w:t xml:space="preserve"> неопходног</w:t>
      </w:r>
      <w:r w:rsidR="00C0768F" w:rsidRPr="007F0E35">
        <w:rPr>
          <w:rFonts w:ascii="Arial" w:eastAsia="Times New Roman" w:hAnsi="Arial" w:cs="Arial"/>
          <w:b/>
          <w:sz w:val="24"/>
          <w:szCs w:val="24"/>
          <w:lang w:eastAsia="ar-SA"/>
        </w:rPr>
        <w:t xml:space="preserve"> </w:t>
      </w:r>
      <w:r w:rsidRPr="007F0E35">
        <w:rPr>
          <w:rFonts w:ascii="Arial" w:eastAsia="Times New Roman" w:hAnsi="Arial" w:cs="Arial"/>
          <w:b/>
          <w:sz w:val="24"/>
          <w:szCs w:val="24"/>
          <w:lang w:eastAsia="ar-SA"/>
        </w:rPr>
        <w:t xml:space="preserve">пословног </w:t>
      </w:r>
      <w:r w:rsidRPr="007F0E35">
        <w:rPr>
          <w:rFonts w:ascii="Arial" w:eastAsia="Times New Roman" w:hAnsi="Arial" w:cs="Arial"/>
          <w:b/>
          <w:sz w:val="24"/>
          <w:szCs w:val="24"/>
          <w:lang w:val="am-ET" w:eastAsia="ar-SA"/>
        </w:rPr>
        <w:t xml:space="preserve"> капацитета:</w:t>
      </w:r>
    </w:p>
    <w:p w:rsidR="00692019" w:rsidRPr="007F0E35" w:rsidRDefault="00692019" w:rsidP="00316F30">
      <w:pPr>
        <w:pStyle w:val="ListParagraph"/>
        <w:numPr>
          <w:ilvl w:val="0"/>
          <w:numId w:val="60"/>
        </w:numPr>
        <w:tabs>
          <w:tab w:val="left" w:pos="993"/>
          <w:tab w:val="left" w:pos="1134"/>
        </w:tabs>
        <w:suppressAutoHyphens w:val="0"/>
        <w:jc w:val="both"/>
        <w:rPr>
          <w:rFonts w:eastAsia="TimesNewRomanPS-BoldMT" w:cs="Arial"/>
          <w:bCs/>
          <w:szCs w:val="24"/>
          <w:lang w:val="sr-Latn-CS"/>
        </w:rPr>
      </w:pPr>
      <w:r w:rsidRPr="007F0E35">
        <w:rPr>
          <w:rFonts w:cs="Arial"/>
          <w:szCs w:val="24"/>
          <w:lang w:eastAsia="sr-Latn-CS"/>
        </w:rPr>
        <w:t>фото</w:t>
      </w:r>
      <w:r w:rsidR="00946FFF" w:rsidRPr="007F0E35">
        <w:rPr>
          <w:rFonts w:cs="Arial"/>
          <w:szCs w:val="24"/>
          <w:lang w:eastAsia="sr-Latn-CS"/>
        </w:rPr>
        <w:t>к</w:t>
      </w:r>
      <w:r w:rsidRPr="007F0E35">
        <w:rPr>
          <w:rFonts w:cs="Arial"/>
          <w:szCs w:val="24"/>
          <w:lang w:eastAsia="sr-Latn-CS"/>
        </w:rPr>
        <w:t xml:space="preserve">опије одговарајућих важећих </w:t>
      </w:r>
      <w:r w:rsidRPr="007F0E35">
        <w:rPr>
          <w:rFonts w:cs="Arial"/>
          <w:szCs w:val="24"/>
          <w:lang w:val="sr-Latn-CS" w:eastAsia="sr-Latn-CS"/>
        </w:rPr>
        <w:t>сертифи</w:t>
      </w:r>
      <w:r w:rsidR="00946FFF" w:rsidRPr="007F0E35">
        <w:rPr>
          <w:rFonts w:cs="Arial"/>
          <w:szCs w:val="24"/>
          <w:lang w:val="sr-Latn-CS" w:eastAsia="sr-Latn-CS"/>
        </w:rPr>
        <w:t>к</w:t>
      </w:r>
      <w:r w:rsidRPr="007F0E35">
        <w:rPr>
          <w:rFonts w:cs="Arial"/>
          <w:szCs w:val="24"/>
          <w:lang w:val="sr-Latn-CS" w:eastAsia="sr-Latn-CS"/>
        </w:rPr>
        <w:t>ат</w:t>
      </w:r>
      <w:r w:rsidR="00DD579A" w:rsidRPr="007F0E35">
        <w:rPr>
          <w:rFonts w:cs="Arial"/>
          <w:szCs w:val="24"/>
          <w:lang w:eastAsia="sr-Latn-CS"/>
        </w:rPr>
        <w:t xml:space="preserve">а </w:t>
      </w:r>
      <w:r w:rsidR="00DD579A" w:rsidRPr="007F0E35">
        <w:rPr>
          <w:rFonts w:cs="Arial"/>
          <w:bCs/>
          <w:szCs w:val="24"/>
        </w:rPr>
        <w:t>издатих</w:t>
      </w:r>
      <w:r w:rsidR="00C0768F" w:rsidRPr="007F0E35">
        <w:rPr>
          <w:rFonts w:cs="Arial"/>
          <w:bCs/>
          <w:szCs w:val="24"/>
        </w:rPr>
        <w:t xml:space="preserve"> </w:t>
      </w:r>
      <w:r w:rsidR="00DD579A" w:rsidRPr="007F0E35">
        <w:rPr>
          <w:rFonts w:cs="Arial"/>
          <w:bCs/>
          <w:szCs w:val="24"/>
        </w:rPr>
        <w:t>од</w:t>
      </w:r>
      <w:r w:rsidR="00C0768F" w:rsidRPr="007F0E35">
        <w:rPr>
          <w:rFonts w:cs="Arial"/>
          <w:bCs/>
          <w:szCs w:val="24"/>
        </w:rPr>
        <w:t xml:space="preserve"> </w:t>
      </w:r>
      <w:r w:rsidR="00DD579A" w:rsidRPr="007F0E35">
        <w:rPr>
          <w:rFonts w:cs="Arial"/>
          <w:bCs/>
          <w:szCs w:val="24"/>
        </w:rPr>
        <w:t>стране</w:t>
      </w:r>
      <w:r w:rsidR="00BE79C4" w:rsidRPr="007F0E35">
        <w:rPr>
          <w:rFonts w:cs="Arial"/>
          <w:bCs/>
          <w:szCs w:val="24"/>
        </w:rPr>
        <w:t xml:space="preserve"> </w:t>
      </w:r>
      <w:r w:rsidR="009464DC" w:rsidRPr="007F0E35">
        <w:rPr>
          <w:rFonts w:cs="Arial"/>
          <w:bCs/>
          <w:szCs w:val="24"/>
          <w:lang w:val="sr-Cyrl-CS"/>
        </w:rPr>
        <w:t>овлашћеног сертификационог тела</w:t>
      </w:r>
      <w:r w:rsidR="00B90530">
        <w:rPr>
          <w:rFonts w:cs="Arial"/>
          <w:bCs/>
          <w:szCs w:val="24"/>
          <w:lang w:val="sr-Cyrl-CS"/>
        </w:rPr>
        <w:t>:</w:t>
      </w:r>
    </w:p>
    <w:p w:rsidR="00692019" w:rsidRPr="007F0E35" w:rsidRDefault="00692019" w:rsidP="00316F30">
      <w:pPr>
        <w:numPr>
          <w:ilvl w:val="0"/>
          <w:numId w:val="30"/>
        </w:numPr>
        <w:tabs>
          <w:tab w:val="left" w:pos="993"/>
        </w:tabs>
        <w:suppressAutoHyphens/>
        <w:spacing w:after="0" w:line="240" w:lineRule="auto"/>
        <w:jc w:val="both"/>
        <w:rPr>
          <w:rFonts w:ascii="Arial" w:eastAsia="Times New Roman" w:hAnsi="Arial" w:cs="Arial"/>
          <w:sz w:val="24"/>
          <w:szCs w:val="24"/>
          <w:lang w:val="am-ET" w:eastAsia="ar-SA"/>
        </w:rPr>
      </w:pPr>
      <w:r w:rsidRPr="007F0E35">
        <w:rPr>
          <w:rFonts w:ascii="Arial" w:eastAsia="Times New Roman" w:hAnsi="Arial" w:cs="Arial"/>
          <w:sz w:val="24"/>
          <w:szCs w:val="24"/>
          <w:lang w:eastAsia="ar-SA"/>
        </w:rPr>
        <w:t>фото</w:t>
      </w:r>
      <w:r w:rsidR="00946FFF" w:rsidRPr="007F0E35">
        <w:rPr>
          <w:rFonts w:ascii="Arial" w:eastAsia="Times New Roman" w:hAnsi="Arial" w:cs="Arial"/>
          <w:sz w:val="24"/>
          <w:szCs w:val="24"/>
          <w:lang w:eastAsia="ar-SA"/>
        </w:rPr>
        <w:t>к</w:t>
      </w:r>
      <w:r w:rsidRPr="007F0E35">
        <w:rPr>
          <w:rFonts w:ascii="Arial" w:eastAsia="Times New Roman" w:hAnsi="Arial" w:cs="Arial"/>
          <w:sz w:val="24"/>
          <w:szCs w:val="24"/>
          <w:lang w:eastAsia="ar-SA"/>
        </w:rPr>
        <w:t xml:space="preserve">опија </w:t>
      </w:r>
      <w:r w:rsidRPr="007F0E35">
        <w:rPr>
          <w:rFonts w:ascii="Arial" w:eastAsia="Times New Roman" w:hAnsi="Arial" w:cs="Arial"/>
          <w:sz w:val="24"/>
          <w:szCs w:val="24"/>
          <w:lang w:val="am-ET" w:eastAsia="ar-SA"/>
        </w:rPr>
        <w:t>сертифи</w:t>
      </w:r>
      <w:r w:rsidR="00946FFF" w:rsidRPr="007F0E35">
        <w:rPr>
          <w:rFonts w:ascii="Arial" w:eastAsia="Times New Roman" w:hAnsi="Arial" w:cs="Arial"/>
          <w:sz w:val="24"/>
          <w:szCs w:val="24"/>
          <w:lang w:val="am-ET" w:eastAsia="ar-SA"/>
        </w:rPr>
        <w:t>к</w:t>
      </w:r>
      <w:r w:rsidRPr="007F0E35">
        <w:rPr>
          <w:rFonts w:ascii="Arial" w:eastAsia="Times New Roman" w:hAnsi="Arial" w:cs="Arial"/>
          <w:sz w:val="24"/>
          <w:szCs w:val="24"/>
          <w:lang w:val="am-ET" w:eastAsia="ar-SA"/>
        </w:rPr>
        <w:t>ат</w:t>
      </w:r>
      <w:r w:rsidRPr="007F0E35">
        <w:rPr>
          <w:rFonts w:ascii="Arial" w:eastAsia="Times New Roman" w:hAnsi="Arial" w:cs="Arial"/>
          <w:sz w:val="24"/>
          <w:szCs w:val="24"/>
          <w:lang w:eastAsia="ar-SA"/>
        </w:rPr>
        <w:t>а</w:t>
      </w:r>
      <w:r w:rsidRPr="007F0E35">
        <w:rPr>
          <w:rFonts w:ascii="Arial" w:eastAsia="Times New Roman" w:hAnsi="Arial" w:cs="Arial"/>
          <w:sz w:val="24"/>
          <w:szCs w:val="24"/>
          <w:lang w:val="am-ET" w:eastAsia="ar-SA"/>
        </w:rPr>
        <w:t xml:space="preserve"> ISO 9001</w:t>
      </w:r>
      <w:r w:rsidRPr="007F0E35">
        <w:rPr>
          <w:rFonts w:ascii="Arial" w:eastAsia="Times New Roman" w:hAnsi="Arial" w:cs="Arial"/>
          <w:sz w:val="24"/>
          <w:szCs w:val="24"/>
          <w:lang w:eastAsia="ar-SA"/>
        </w:rPr>
        <w:t>:2008</w:t>
      </w:r>
    </w:p>
    <w:p w:rsidR="00692019" w:rsidRPr="007F0E35" w:rsidRDefault="00692019" w:rsidP="00316F30">
      <w:pPr>
        <w:numPr>
          <w:ilvl w:val="0"/>
          <w:numId w:val="30"/>
        </w:numPr>
        <w:tabs>
          <w:tab w:val="left" w:pos="993"/>
        </w:tabs>
        <w:suppressAutoHyphens/>
        <w:spacing w:after="0" w:line="240" w:lineRule="auto"/>
        <w:jc w:val="both"/>
        <w:rPr>
          <w:rFonts w:ascii="Arial" w:eastAsia="Times New Roman" w:hAnsi="Arial" w:cs="Arial"/>
          <w:sz w:val="24"/>
          <w:szCs w:val="24"/>
          <w:lang w:val="am-ET" w:eastAsia="ar-SA"/>
        </w:rPr>
      </w:pPr>
      <w:r w:rsidRPr="007F0E35">
        <w:rPr>
          <w:rFonts w:ascii="Arial" w:eastAsia="Times New Roman" w:hAnsi="Arial" w:cs="Arial"/>
          <w:sz w:val="24"/>
          <w:szCs w:val="24"/>
          <w:lang w:eastAsia="ar-SA"/>
        </w:rPr>
        <w:t>фото</w:t>
      </w:r>
      <w:r w:rsidR="00946FFF" w:rsidRPr="007F0E35">
        <w:rPr>
          <w:rFonts w:ascii="Arial" w:eastAsia="Times New Roman" w:hAnsi="Arial" w:cs="Arial"/>
          <w:sz w:val="24"/>
          <w:szCs w:val="24"/>
          <w:lang w:eastAsia="ar-SA"/>
        </w:rPr>
        <w:t>к</w:t>
      </w:r>
      <w:r w:rsidRPr="007F0E35">
        <w:rPr>
          <w:rFonts w:ascii="Arial" w:eastAsia="Times New Roman" w:hAnsi="Arial" w:cs="Arial"/>
          <w:sz w:val="24"/>
          <w:szCs w:val="24"/>
          <w:lang w:eastAsia="ar-SA"/>
        </w:rPr>
        <w:t xml:space="preserve">опија </w:t>
      </w:r>
      <w:r w:rsidRPr="007F0E35">
        <w:rPr>
          <w:rFonts w:ascii="Arial" w:eastAsia="Times New Roman" w:hAnsi="Arial" w:cs="Arial"/>
          <w:sz w:val="24"/>
          <w:szCs w:val="24"/>
          <w:lang w:val="am-ET" w:eastAsia="ar-SA"/>
        </w:rPr>
        <w:t>сертифи</w:t>
      </w:r>
      <w:r w:rsidR="00946FFF" w:rsidRPr="007F0E35">
        <w:rPr>
          <w:rFonts w:ascii="Arial" w:eastAsia="Times New Roman" w:hAnsi="Arial" w:cs="Arial"/>
          <w:sz w:val="24"/>
          <w:szCs w:val="24"/>
          <w:lang w:val="am-ET" w:eastAsia="ar-SA"/>
        </w:rPr>
        <w:t>к</w:t>
      </w:r>
      <w:r w:rsidRPr="007F0E35">
        <w:rPr>
          <w:rFonts w:ascii="Arial" w:eastAsia="Times New Roman" w:hAnsi="Arial" w:cs="Arial"/>
          <w:sz w:val="24"/>
          <w:szCs w:val="24"/>
          <w:lang w:val="am-ET" w:eastAsia="ar-SA"/>
        </w:rPr>
        <w:t>ат</w:t>
      </w:r>
      <w:r w:rsidRPr="007F0E35">
        <w:rPr>
          <w:rFonts w:ascii="Arial" w:eastAsia="Times New Roman" w:hAnsi="Arial" w:cs="Arial"/>
          <w:sz w:val="24"/>
          <w:szCs w:val="24"/>
          <w:lang w:eastAsia="ar-SA"/>
        </w:rPr>
        <w:t>а</w:t>
      </w:r>
      <w:r w:rsidRPr="007F0E35">
        <w:rPr>
          <w:rFonts w:ascii="Arial" w:eastAsia="Times New Roman" w:hAnsi="Arial" w:cs="Arial"/>
          <w:sz w:val="24"/>
          <w:szCs w:val="24"/>
          <w:lang w:val="am-ET" w:eastAsia="ar-SA"/>
        </w:rPr>
        <w:t xml:space="preserve"> ISO </w:t>
      </w:r>
      <w:r w:rsidRPr="007F0E35">
        <w:rPr>
          <w:rFonts w:ascii="Arial" w:eastAsia="Times New Roman" w:hAnsi="Arial" w:cs="Arial"/>
          <w:sz w:val="24"/>
          <w:szCs w:val="24"/>
          <w:lang w:eastAsia="ar-SA"/>
        </w:rPr>
        <w:t>14001:2004</w:t>
      </w:r>
    </w:p>
    <w:p w:rsidR="00692019" w:rsidRPr="007F0E35" w:rsidRDefault="00692019" w:rsidP="00316F30">
      <w:pPr>
        <w:widowControl w:val="0"/>
        <w:numPr>
          <w:ilvl w:val="0"/>
          <w:numId w:val="30"/>
        </w:numPr>
        <w:tabs>
          <w:tab w:val="left" w:pos="709"/>
        </w:tabs>
        <w:suppressAutoHyphens/>
        <w:autoSpaceDE w:val="0"/>
        <w:autoSpaceDN w:val="0"/>
        <w:adjustRightInd w:val="0"/>
        <w:spacing w:after="0" w:line="240" w:lineRule="auto"/>
        <w:contextualSpacing/>
        <w:jc w:val="both"/>
        <w:rPr>
          <w:rFonts w:ascii="Arial" w:eastAsia="Times New Roman" w:hAnsi="Arial" w:cs="Arial"/>
          <w:bCs/>
          <w:sz w:val="24"/>
          <w:szCs w:val="24"/>
        </w:rPr>
      </w:pPr>
      <w:r w:rsidRPr="007F0E35">
        <w:rPr>
          <w:rFonts w:ascii="Arial" w:eastAsia="Times New Roman" w:hAnsi="Arial" w:cs="Arial"/>
          <w:bCs/>
          <w:sz w:val="24"/>
          <w:szCs w:val="24"/>
        </w:rPr>
        <w:lastRenderedPageBreak/>
        <w:t>фото</w:t>
      </w:r>
      <w:r w:rsidR="00946FFF" w:rsidRPr="007F0E35">
        <w:rPr>
          <w:rFonts w:ascii="Arial" w:eastAsia="Times New Roman" w:hAnsi="Arial" w:cs="Arial"/>
          <w:bCs/>
          <w:sz w:val="24"/>
          <w:szCs w:val="24"/>
        </w:rPr>
        <w:t>к</w:t>
      </w:r>
      <w:r w:rsidRPr="007F0E35">
        <w:rPr>
          <w:rFonts w:ascii="Arial" w:eastAsia="Times New Roman" w:hAnsi="Arial" w:cs="Arial"/>
          <w:bCs/>
          <w:sz w:val="24"/>
          <w:szCs w:val="24"/>
        </w:rPr>
        <w:t>опија сертифи</w:t>
      </w:r>
      <w:r w:rsidR="00946FFF" w:rsidRPr="007F0E35">
        <w:rPr>
          <w:rFonts w:ascii="Arial" w:eastAsia="Times New Roman" w:hAnsi="Arial" w:cs="Arial"/>
          <w:bCs/>
          <w:sz w:val="24"/>
          <w:szCs w:val="24"/>
        </w:rPr>
        <w:t>к</w:t>
      </w:r>
      <w:r w:rsidRPr="007F0E35">
        <w:rPr>
          <w:rFonts w:ascii="Arial" w:eastAsia="Times New Roman" w:hAnsi="Arial" w:cs="Arial"/>
          <w:bCs/>
          <w:sz w:val="24"/>
          <w:szCs w:val="24"/>
        </w:rPr>
        <w:t xml:space="preserve">ата </w:t>
      </w:r>
      <w:r w:rsidRPr="007F0E35">
        <w:rPr>
          <w:rFonts w:ascii="Arial" w:eastAsia="Times New Roman" w:hAnsi="Arial" w:cs="Arial"/>
          <w:bCs/>
          <w:sz w:val="24"/>
          <w:szCs w:val="24"/>
          <w:lang w:val="sr-Latn-CS"/>
        </w:rPr>
        <w:t xml:space="preserve">OHSAS </w:t>
      </w:r>
      <w:r w:rsidR="000F3AE9">
        <w:rPr>
          <w:rFonts w:ascii="Arial" w:eastAsia="Times New Roman" w:hAnsi="Arial" w:cs="Arial"/>
          <w:bCs/>
          <w:sz w:val="24"/>
          <w:szCs w:val="24"/>
          <w:lang w:val="sr-Latn-CS"/>
        </w:rPr>
        <w:t>18001</w:t>
      </w:r>
      <w:r w:rsidR="00A20091">
        <w:rPr>
          <w:rFonts w:ascii="Arial" w:eastAsia="Times New Roman" w:hAnsi="Arial" w:cs="Arial"/>
          <w:bCs/>
          <w:sz w:val="24"/>
          <w:szCs w:val="24"/>
          <w:lang w:val="sr-Cyrl-RS"/>
        </w:rPr>
        <w:t>:2007</w:t>
      </w:r>
    </w:p>
    <w:p w:rsidR="00692019" w:rsidRPr="00E21B32" w:rsidRDefault="00A81B03" w:rsidP="00E21B32">
      <w:pPr>
        <w:tabs>
          <w:tab w:val="left" w:pos="993"/>
        </w:tabs>
        <w:autoSpaceDE w:val="0"/>
        <w:autoSpaceDN w:val="0"/>
        <w:adjustRightInd w:val="0"/>
        <w:spacing w:after="0" w:line="240" w:lineRule="auto"/>
        <w:ind w:left="993"/>
        <w:jc w:val="both"/>
        <w:rPr>
          <w:rFonts w:ascii="Arial" w:eastAsia="Arial Unicode MS" w:hAnsi="Arial" w:cs="Arial"/>
          <w:color w:val="000000"/>
          <w:kern w:val="1"/>
          <w:sz w:val="24"/>
          <w:szCs w:val="24"/>
          <w:lang w:val="sr-Cyrl-CS"/>
        </w:rPr>
      </w:pPr>
      <w:r w:rsidRPr="007F0E35">
        <w:rPr>
          <w:rFonts w:ascii="Arial" w:eastAsia="Arial Unicode MS" w:hAnsi="Arial" w:cs="Arial"/>
          <w:color w:val="000000"/>
          <w:kern w:val="1"/>
          <w:sz w:val="24"/>
          <w:szCs w:val="24"/>
        </w:rPr>
        <w:t>Потребно је да ISO стандарди буду издати за вршење предмет</w:t>
      </w:r>
      <w:r w:rsidR="001D28A6" w:rsidRPr="007F0E35">
        <w:rPr>
          <w:rFonts w:ascii="Arial" w:eastAsia="Arial Unicode MS" w:hAnsi="Arial" w:cs="Arial"/>
          <w:color w:val="000000"/>
          <w:kern w:val="1"/>
          <w:sz w:val="24"/>
          <w:szCs w:val="24"/>
          <w:lang w:val="sr-Cyrl-CS"/>
        </w:rPr>
        <w:t>а</w:t>
      </w:r>
      <w:r w:rsidRPr="007F0E35">
        <w:rPr>
          <w:rFonts w:ascii="Arial" w:eastAsia="Arial Unicode MS" w:hAnsi="Arial" w:cs="Arial"/>
          <w:color w:val="000000"/>
          <w:kern w:val="1"/>
          <w:sz w:val="24"/>
          <w:szCs w:val="24"/>
        </w:rPr>
        <w:t xml:space="preserve"> јавне набавке –</w:t>
      </w:r>
      <w:r w:rsidR="00DC768C" w:rsidRPr="007F0E35">
        <w:rPr>
          <w:rFonts w:ascii="Arial" w:eastAsia="Arial Unicode MS" w:hAnsi="Arial" w:cs="Arial"/>
          <w:color w:val="000000"/>
          <w:kern w:val="1"/>
          <w:sz w:val="24"/>
          <w:szCs w:val="24"/>
        </w:rPr>
        <w:t xml:space="preserve"> </w:t>
      </w:r>
      <w:r w:rsidRPr="007F0E35">
        <w:rPr>
          <w:rFonts w:ascii="Arial" w:eastAsia="Arial Unicode MS" w:hAnsi="Arial" w:cs="Arial"/>
          <w:color w:val="000000"/>
          <w:kern w:val="1"/>
          <w:sz w:val="24"/>
          <w:szCs w:val="24"/>
        </w:rPr>
        <w:t>консултантске услуге</w:t>
      </w:r>
      <w:r w:rsidR="00E21B32">
        <w:rPr>
          <w:rFonts w:ascii="Arial" w:eastAsia="Arial Unicode MS" w:hAnsi="Arial" w:cs="Arial"/>
          <w:color w:val="000000"/>
          <w:kern w:val="1"/>
          <w:sz w:val="24"/>
          <w:szCs w:val="24"/>
          <w:lang w:val="sr-Cyrl-CS"/>
        </w:rPr>
        <w:t>.</w:t>
      </w:r>
    </w:p>
    <w:p w:rsidR="00E21B32" w:rsidRPr="00E21B32" w:rsidRDefault="00E21B32" w:rsidP="00E21B32">
      <w:pPr>
        <w:tabs>
          <w:tab w:val="left" w:pos="993"/>
        </w:tabs>
        <w:autoSpaceDE w:val="0"/>
        <w:autoSpaceDN w:val="0"/>
        <w:adjustRightInd w:val="0"/>
        <w:spacing w:after="0" w:line="240" w:lineRule="auto"/>
        <w:ind w:left="993"/>
        <w:jc w:val="both"/>
        <w:rPr>
          <w:rFonts w:ascii="Arial" w:hAnsi="Arial" w:cs="Arial"/>
          <w:sz w:val="24"/>
          <w:szCs w:val="24"/>
          <w:lang w:val="sr-Cyrl-CS"/>
        </w:rPr>
      </w:pPr>
    </w:p>
    <w:p w:rsidR="00AB4B4B" w:rsidRPr="00816212" w:rsidRDefault="00ED4E1F" w:rsidP="00316F30">
      <w:pPr>
        <w:pStyle w:val="ListParagraph"/>
        <w:numPr>
          <w:ilvl w:val="0"/>
          <w:numId w:val="47"/>
        </w:numPr>
        <w:jc w:val="both"/>
        <w:rPr>
          <w:rFonts w:cs="Arial"/>
          <w:b/>
          <w:szCs w:val="24"/>
        </w:rPr>
      </w:pPr>
      <w:r w:rsidRPr="00816212">
        <w:rPr>
          <w:rFonts w:cs="Arial"/>
          <w:b/>
          <w:szCs w:val="24"/>
        </w:rPr>
        <w:t xml:space="preserve">Докази </w:t>
      </w:r>
      <w:r w:rsidRPr="00816212">
        <w:rPr>
          <w:rFonts w:cs="Arial"/>
          <w:b/>
          <w:szCs w:val="24"/>
          <w:lang w:val="sr-Cyrl-CS"/>
        </w:rPr>
        <w:t>неопходног</w:t>
      </w:r>
      <w:r w:rsidRPr="00816212">
        <w:rPr>
          <w:rFonts w:cs="Arial"/>
          <w:b/>
          <w:szCs w:val="24"/>
        </w:rPr>
        <w:t xml:space="preserve"> кадровског капацитета</w:t>
      </w:r>
      <w:r w:rsidR="003605D6" w:rsidRPr="00816212">
        <w:rPr>
          <w:rFonts w:cs="Arial"/>
          <w:b/>
          <w:szCs w:val="24"/>
        </w:rPr>
        <w:t>:</w:t>
      </w:r>
    </w:p>
    <w:p w:rsidR="003605D6" w:rsidRPr="007F0E35" w:rsidRDefault="003605D6" w:rsidP="00E21B32">
      <w:pPr>
        <w:numPr>
          <w:ilvl w:val="0"/>
          <w:numId w:val="6"/>
        </w:numPr>
        <w:tabs>
          <w:tab w:val="left" w:pos="680"/>
          <w:tab w:val="left" w:pos="993"/>
        </w:tabs>
        <w:spacing w:after="0" w:line="240" w:lineRule="auto"/>
        <w:jc w:val="both"/>
        <w:rPr>
          <w:rFonts w:ascii="Arial" w:eastAsia="TimesNewRomanPS-BoldMT" w:hAnsi="Arial" w:cs="Arial"/>
          <w:bCs/>
          <w:sz w:val="24"/>
          <w:szCs w:val="24"/>
          <w:lang w:val="sr-Latn-CS" w:eastAsia="ar-SA"/>
        </w:rPr>
      </w:pPr>
      <w:r w:rsidRPr="003605D6">
        <w:rPr>
          <w:rFonts w:ascii="Arial" w:eastAsia="TimesNewRomanPS-BoldMT" w:hAnsi="Arial" w:cs="Arial"/>
          <w:bCs/>
          <w:sz w:val="24"/>
          <w:szCs w:val="24"/>
          <w:lang w:val="sr-Latn-CS" w:eastAsia="ar-SA"/>
        </w:rPr>
        <w:t xml:space="preserve">Изјава </w:t>
      </w:r>
      <w:r w:rsidR="00FC2C4F">
        <w:rPr>
          <w:rFonts w:ascii="Arial" w:eastAsia="TimesNewRomanPS-BoldMT" w:hAnsi="Arial" w:cs="Arial"/>
          <w:bCs/>
          <w:sz w:val="24"/>
          <w:szCs w:val="24"/>
          <w:lang w:val="sr-Cyrl-CS" w:eastAsia="ar-SA"/>
        </w:rPr>
        <w:t xml:space="preserve">о кадровском капацитету </w:t>
      </w:r>
      <w:r w:rsidR="00A8433C" w:rsidRPr="00F646E9">
        <w:rPr>
          <w:rFonts w:ascii="Arial" w:eastAsia="TimesNewRomanPS-BoldMT" w:hAnsi="Arial" w:cs="Arial"/>
          <w:bCs/>
          <w:sz w:val="24"/>
          <w:szCs w:val="24"/>
          <w:lang w:val="am-ET" w:eastAsia="ar-SA"/>
        </w:rPr>
        <w:t>П</w:t>
      </w:r>
      <w:r w:rsidR="00A8433C" w:rsidRPr="003605D6">
        <w:rPr>
          <w:rFonts w:ascii="Arial" w:eastAsia="TimesNewRomanPS-BoldMT" w:hAnsi="Arial" w:cs="Arial"/>
          <w:bCs/>
          <w:sz w:val="24"/>
          <w:szCs w:val="24"/>
          <w:lang w:val="sr-Latn-CS" w:eastAsia="ar-SA"/>
        </w:rPr>
        <w:t xml:space="preserve">онуђача </w:t>
      </w:r>
      <w:r w:rsidRPr="003605D6">
        <w:rPr>
          <w:rFonts w:ascii="Arial" w:eastAsia="TimesNewRomanPS-BoldMT" w:hAnsi="Arial" w:cs="Arial"/>
          <w:bCs/>
          <w:sz w:val="24"/>
          <w:szCs w:val="24"/>
          <w:lang w:val="sr-Latn-CS" w:eastAsia="ar-SA"/>
        </w:rPr>
        <w:t>(потписана и оверена печатом</w:t>
      </w:r>
      <w:r w:rsidR="00FC2C4F" w:rsidRPr="007F0E35">
        <w:rPr>
          <w:rFonts w:ascii="Arial" w:eastAsia="TimesNewRomanPS-BoldMT" w:hAnsi="Arial" w:cs="Arial"/>
          <w:bCs/>
          <w:sz w:val="24"/>
          <w:szCs w:val="24"/>
          <w:lang w:val="sr-Cyrl-CS" w:eastAsia="ar-SA"/>
        </w:rPr>
        <w:t>, дата</w:t>
      </w:r>
      <w:r w:rsidRPr="007F0E35">
        <w:rPr>
          <w:rFonts w:ascii="Arial" w:eastAsia="TimesNewRomanPS-BoldMT" w:hAnsi="Arial" w:cs="Arial"/>
          <w:bCs/>
          <w:sz w:val="24"/>
          <w:szCs w:val="24"/>
          <w:lang w:val="sr-Latn-CS" w:eastAsia="ar-SA"/>
        </w:rPr>
        <w:t xml:space="preserve"> под пуном </w:t>
      </w:r>
      <w:r w:rsidR="00240128" w:rsidRPr="007F0E35">
        <w:rPr>
          <w:rFonts w:ascii="Arial" w:eastAsia="TimesNewRomanPS-BoldMT" w:hAnsi="Arial" w:cs="Arial"/>
          <w:bCs/>
          <w:sz w:val="24"/>
          <w:szCs w:val="24"/>
          <w:lang w:val="sr-Cyrl-CS" w:eastAsia="ar-SA"/>
        </w:rPr>
        <w:t>кривичном</w:t>
      </w:r>
      <w:r w:rsidRPr="007F0E35">
        <w:rPr>
          <w:rFonts w:ascii="Arial" w:eastAsia="TimesNewRomanPS-BoldMT" w:hAnsi="Arial" w:cs="Arial"/>
          <w:bCs/>
          <w:sz w:val="24"/>
          <w:szCs w:val="24"/>
          <w:lang w:val="sr-Latn-CS" w:eastAsia="ar-SA"/>
        </w:rPr>
        <w:t xml:space="preserve"> и материјалном одговорношћу</w:t>
      </w:r>
      <w:r w:rsidRPr="007F0E35">
        <w:rPr>
          <w:rFonts w:ascii="Arial" w:eastAsia="TimesNewRomanPS-BoldMT" w:hAnsi="Arial" w:cs="Arial"/>
          <w:bCs/>
          <w:sz w:val="24"/>
          <w:szCs w:val="24"/>
          <w:lang w:val="am-ET" w:eastAsia="ar-SA"/>
        </w:rPr>
        <w:t xml:space="preserve"> – Образац 9.</w:t>
      </w:r>
      <w:r w:rsidRPr="007F0E35">
        <w:rPr>
          <w:rFonts w:ascii="Arial" w:eastAsia="TimesNewRomanPS-BoldMT" w:hAnsi="Arial" w:cs="Arial"/>
          <w:bCs/>
          <w:sz w:val="24"/>
          <w:szCs w:val="24"/>
          <w:lang w:val="sr-Latn-CS" w:eastAsia="ar-SA"/>
        </w:rPr>
        <w:t>) којом потврђује да има захтевани број радно ангажованих лица, захтеваних квалификација;</w:t>
      </w:r>
    </w:p>
    <w:p w:rsidR="003605D6" w:rsidRPr="003605D6" w:rsidRDefault="003605D6" w:rsidP="00E21B32">
      <w:pPr>
        <w:numPr>
          <w:ilvl w:val="0"/>
          <w:numId w:val="6"/>
        </w:numPr>
        <w:tabs>
          <w:tab w:val="left" w:pos="680"/>
          <w:tab w:val="left" w:pos="993"/>
        </w:tabs>
        <w:spacing w:after="0" w:line="240" w:lineRule="auto"/>
        <w:jc w:val="both"/>
        <w:rPr>
          <w:rFonts w:ascii="Arial" w:eastAsia="TimesNewRomanPS-BoldMT" w:hAnsi="Arial" w:cs="Arial"/>
          <w:bCs/>
          <w:color w:val="000000" w:themeColor="text1"/>
          <w:sz w:val="24"/>
          <w:szCs w:val="24"/>
          <w:lang w:val="sr-Latn-CS" w:eastAsia="ar-SA"/>
        </w:rPr>
      </w:pPr>
      <w:r w:rsidRPr="007F0E35">
        <w:rPr>
          <w:rFonts w:ascii="Arial" w:eastAsia="TimesNewRomanPS-BoldMT" w:hAnsi="Arial" w:cs="Arial"/>
          <w:bCs/>
          <w:sz w:val="24"/>
          <w:szCs w:val="24"/>
          <w:lang w:val="sr-Latn-CS" w:eastAsia="ar-SA"/>
        </w:rPr>
        <w:t xml:space="preserve">Копије обрасца </w:t>
      </w:r>
      <w:r w:rsidR="00FC2C4F" w:rsidRPr="007F0E35">
        <w:rPr>
          <w:rFonts w:ascii="Arial" w:eastAsia="TimesNewRomanPS-BoldMT" w:hAnsi="Arial" w:cs="Arial"/>
          <w:bCs/>
          <w:sz w:val="24"/>
          <w:szCs w:val="24"/>
          <w:lang w:val="sr-Cyrl-CS" w:eastAsia="ar-SA"/>
        </w:rPr>
        <w:t xml:space="preserve">М или </w:t>
      </w:r>
      <w:r w:rsidRPr="007F0E35">
        <w:rPr>
          <w:rFonts w:ascii="Arial" w:eastAsia="TimesNewRomanPS-BoldMT" w:hAnsi="Arial" w:cs="Arial"/>
          <w:bCs/>
          <w:sz w:val="24"/>
          <w:szCs w:val="24"/>
          <w:lang w:val="sr-Latn-CS" w:eastAsia="ar-SA"/>
        </w:rPr>
        <w:t xml:space="preserve">М1/М2 (копија обрасца М1, која остаје послодавцу након предаје обрасца М1 надлежном органу) или обрасца М–3А </w:t>
      </w:r>
      <w:r w:rsidRPr="007F0E35">
        <w:rPr>
          <w:rFonts w:ascii="Arial" w:eastAsia="TimesNewRomanPS-BoldMT" w:hAnsi="Arial" w:cs="Arial"/>
          <w:bCs/>
          <w:color w:val="000000" w:themeColor="text1"/>
          <w:sz w:val="24"/>
          <w:szCs w:val="24"/>
          <w:lang w:val="sr-Latn-CS" w:eastAsia="ar-SA"/>
        </w:rPr>
        <w:t xml:space="preserve">или уговор о раду наведених лица </w:t>
      </w:r>
      <w:r w:rsidR="00FC2C4F" w:rsidRPr="007F0E35">
        <w:rPr>
          <w:rFonts w:ascii="Arial" w:eastAsia="TimesNewRomanPS-BoldMT" w:hAnsi="Arial" w:cs="Arial"/>
          <w:bCs/>
          <w:color w:val="000000" w:themeColor="text1"/>
          <w:sz w:val="24"/>
          <w:szCs w:val="24"/>
          <w:lang w:val="sr-Cyrl-CS" w:eastAsia="ar-SA"/>
        </w:rPr>
        <w:t>у радном односу код понуђача</w:t>
      </w:r>
      <w:r w:rsidRPr="007F0E35">
        <w:rPr>
          <w:rFonts w:ascii="Arial" w:eastAsia="TimesNewRomanPS-BoldMT" w:hAnsi="Arial" w:cs="Arial"/>
          <w:bCs/>
          <w:color w:val="000000" w:themeColor="text1"/>
          <w:sz w:val="24"/>
          <w:szCs w:val="24"/>
          <w:lang w:val="sr-Latn-CS" w:eastAsia="ar-SA"/>
        </w:rPr>
        <w:t>, или уговор о радном</w:t>
      </w:r>
      <w:r w:rsidRPr="003605D6">
        <w:rPr>
          <w:rFonts w:ascii="Arial" w:eastAsia="TimesNewRomanPS-BoldMT" w:hAnsi="Arial" w:cs="Arial"/>
          <w:bCs/>
          <w:color w:val="000000" w:themeColor="text1"/>
          <w:sz w:val="24"/>
          <w:szCs w:val="24"/>
          <w:lang w:val="sr-Latn-CS" w:eastAsia="ar-SA"/>
        </w:rPr>
        <w:t xml:space="preserve"> ангажовању код понуђача ван радног односа</w:t>
      </w:r>
      <w:r w:rsidRPr="003605D6">
        <w:rPr>
          <w:rFonts w:ascii="Arial" w:eastAsia="TimesNewRomanPS-BoldMT" w:hAnsi="Arial" w:cs="Arial"/>
          <w:bCs/>
          <w:color w:val="000000" w:themeColor="text1"/>
          <w:sz w:val="24"/>
          <w:szCs w:val="24"/>
          <w:lang w:val="sr-Cyrl-CS" w:eastAsia="ar-SA"/>
        </w:rPr>
        <w:t xml:space="preserve"> (</w:t>
      </w:r>
      <w:r w:rsidRPr="003605D6">
        <w:rPr>
          <w:rFonts w:ascii="Arial" w:eastAsia="TimesNewRomanPS-BoldMT" w:hAnsi="Arial" w:cs="Arial"/>
          <w:bCs/>
          <w:color w:val="000000" w:themeColor="text1"/>
          <w:sz w:val="24"/>
          <w:szCs w:val="24"/>
          <w:lang w:val="sr-Latn-CS" w:eastAsia="ar-SA"/>
        </w:rPr>
        <w:t>уговор мора бити важећи у  тренутку подношења понуде и у току предвиђеног периода реализације предметн</w:t>
      </w:r>
      <w:r w:rsidRPr="003605D6">
        <w:rPr>
          <w:rFonts w:ascii="Arial" w:eastAsia="TimesNewRomanPS-BoldMT" w:hAnsi="Arial" w:cs="Arial"/>
          <w:bCs/>
          <w:color w:val="000000" w:themeColor="text1"/>
          <w:sz w:val="24"/>
          <w:szCs w:val="24"/>
          <w:lang w:val="sr-Cyrl-CS" w:eastAsia="ar-SA"/>
        </w:rPr>
        <w:t>е набавке</w:t>
      </w:r>
      <w:r w:rsidRPr="003605D6">
        <w:rPr>
          <w:rFonts w:ascii="Arial" w:eastAsia="TimesNewRomanPS-BoldMT" w:hAnsi="Arial" w:cs="Arial"/>
          <w:bCs/>
          <w:color w:val="000000" w:themeColor="text1"/>
          <w:sz w:val="24"/>
          <w:szCs w:val="24"/>
          <w:lang w:val="sr-Latn-CS" w:eastAsia="ar-SA"/>
        </w:rPr>
        <w:t xml:space="preserve">); </w:t>
      </w:r>
    </w:p>
    <w:p w:rsidR="00ED4E1F" w:rsidRPr="007F0E35" w:rsidRDefault="003605D6" w:rsidP="00B97916">
      <w:pPr>
        <w:numPr>
          <w:ilvl w:val="0"/>
          <w:numId w:val="6"/>
        </w:numPr>
        <w:tabs>
          <w:tab w:val="left" w:pos="680"/>
          <w:tab w:val="left" w:pos="993"/>
        </w:tabs>
        <w:spacing w:after="0" w:line="240" w:lineRule="auto"/>
        <w:jc w:val="both"/>
        <w:rPr>
          <w:rFonts w:ascii="Arial" w:eastAsia="TimesNewRomanPS-BoldMT" w:hAnsi="Arial" w:cs="Arial"/>
          <w:bCs/>
          <w:sz w:val="24"/>
          <w:szCs w:val="24"/>
          <w:lang w:val="sr-Latn-CS" w:eastAsia="ar-SA"/>
        </w:rPr>
      </w:pPr>
      <w:r w:rsidRPr="003605D6">
        <w:rPr>
          <w:rFonts w:ascii="Arial" w:eastAsia="TimesNewRomanPS-BoldMT" w:hAnsi="Arial" w:cs="Arial"/>
          <w:bCs/>
          <w:sz w:val="24"/>
          <w:szCs w:val="24"/>
          <w:lang w:val="sr-Latn-CS" w:eastAsia="ar-SA"/>
        </w:rPr>
        <w:t xml:space="preserve">За лица радно ангажована код страног </w:t>
      </w:r>
      <w:r w:rsidR="00A8433C" w:rsidRPr="00F646E9">
        <w:rPr>
          <w:rFonts w:ascii="Arial" w:eastAsia="TimesNewRomanPS-BoldMT" w:hAnsi="Arial" w:cs="Arial"/>
          <w:bCs/>
          <w:sz w:val="24"/>
          <w:szCs w:val="24"/>
          <w:lang w:val="sr-Latn-CS" w:eastAsia="ar-SA"/>
        </w:rPr>
        <w:t>П</w:t>
      </w:r>
      <w:r w:rsidR="00A8433C" w:rsidRPr="003605D6">
        <w:rPr>
          <w:rFonts w:ascii="Arial" w:eastAsia="TimesNewRomanPS-BoldMT" w:hAnsi="Arial" w:cs="Arial"/>
          <w:bCs/>
          <w:sz w:val="24"/>
          <w:szCs w:val="24"/>
          <w:lang w:val="sr-Latn-CS" w:eastAsia="ar-SA"/>
        </w:rPr>
        <w:t>онуђача</w:t>
      </w:r>
      <w:r w:rsidRPr="003605D6">
        <w:rPr>
          <w:rFonts w:ascii="Arial" w:eastAsia="TimesNewRomanPS-BoldMT" w:hAnsi="Arial" w:cs="Arial"/>
          <w:bCs/>
          <w:sz w:val="24"/>
          <w:szCs w:val="24"/>
          <w:lang w:val="sr-Latn-CS" w:eastAsia="ar-SA"/>
        </w:rPr>
        <w:t xml:space="preserve">: изјава </w:t>
      </w:r>
      <w:r w:rsidR="00A8433C" w:rsidRPr="00F646E9">
        <w:rPr>
          <w:rFonts w:ascii="Arial" w:eastAsia="TimesNewRomanPS-BoldMT" w:hAnsi="Arial" w:cs="Arial"/>
          <w:bCs/>
          <w:sz w:val="24"/>
          <w:szCs w:val="24"/>
          <w:lang w:val="sr-Latn-CS" w:eastAsia="ar-SA"/>
        </w:rPr>
        <w:t>П</w:t>
      </w:r>
      <w:r w:rsidR="00A8433C" w:rsidRPr="003605D6">
        <w:rPr>
          <w:rFonts w:ascii="Arial" w:eastAsia="TimesNewRomanPS-BoldMT" w:hAnsi="Arial" w:cs="Arial"/>
          <w:bCs/>
          <w:sz w:val="24"/>
          <w:szCs w:val="24"/>
          <w:lang w:val="sr-Latn-CS" w:eastAsia="ar-SA"/>
        </w:rPr>
        <w:t xml:space="preserve">онуђача </w:t>
      </w:r>
      <w:r w:rsidRPr="003605D6">
        <w:rPr>
          <w:rFonts w:ascii="Arial" w:eastAsia="TimesNewRomanPS-BoldMT" w:hAnsi="Arial" w:cs="Arial"/>
          <w:bCs/>
          <w:sz w:val="24"/>
          <w:szCs w:val="24"/>
          <w:lang w:val="sr-Latn-CS" w:eastAsia="ar-SA"/>
        </w:rPr>
        <w:t xml:space="preserve">(оверена печатом, потписана од овлашћеног лица, </w:t>
      </w:r>
      <w:r w:rsidR="00E1286E">
        <w:rPr>
          <w:rFonts w:ascii="Arial" w:eastAsia="TimesNewRomanPS-BoldMT" w:hAnsi="Arial" w:cs="Arial"/>
          <w:bCs/>
          <w:sz w:val="24"/>
          <w:szCs w:val="24"/>
          <w:lang w:val="sr-Cyrl-CS" w:eastAsia="ar-SA"/>
        </w:rPr>
        <w:t xml:space="preserve">дата </w:t>
      </w:r>
      <w:r w:rsidRPr="003605D6">
        <w:rPr>
          <w:rFonts w:ascii="Arial" w:eastAsia="TimesNewRomanPS-BoldMT" w:hAnsi="Arial" w:cs="Arial"/>
          <w:bCs/>
          <w:sz w:val="24"/>
          <w:szCs w:val="24"/>
          <w:lang w:val="sr-Latn-CS" w:eastAsia="ar-SA"/>
        </w:rPr>
        <w:t xml:space="preserve">под пуном </w:t>
      </w:r>
      <w:r w:rsidR="00240128">
        <w:rPr>
          <w:rFonts w:ascii="Arial" w:eastAsia="TimesNewRomanPS-BoldMT" w:hAnsi="Arial" w:cs="Arial"/>
          <w:bCs/>
          <w:sz w:val="24"/>
          <w:szCs w:val="24"/>
          <w:lang w:val="sr-Cyrl-CS" w:eastAsia="ar-SA"/>
        </w:rPr>
        <w:t>кривичном</w:t>
      </w:r>
      <w:r w:rsidRPr="003605D6">
        <w:rPr>
          <w:rFonts w:ascii="Arial" w:eastAsia="TimesNewRomanPS-BoldMT" w:hAnsi="Arial" w:cs="Arial"/>
          <w:bCs/>
          <w:sz w:val="24"/>
          <w:szCs w:val="24"/>
          <w:lang w:val="sr-Latn-CS" w:eastAsia="ar-SA"/>
        </w:rPr>
        <w:t xml:space="preserve"> и материјалном одговорношћу) којом се потврђује да је лице радно ангажовано у компанији </w:t>
      </w:r>
      <w:r w:rsidR="00A8433C" w:rsidRPr="00F646E9">
        <w:rPr>
          <w:rFonts w:ascii="Arial" w:eastAsia="TimesNewRomanPS-BoldMT" w:hAnsi="Arial" w:cs="Arial"/>
          <w:bCs/>
          <w:sz w:val="24"/>
          <w:szCs w:val="24"/>
          <w:lang w:val="sr-Latn-CS" w:eastAsia="ar-SA"/>
        </w:rPr>
        <w:t>П</w:t>
      </w:r>
      <w:r w:rsidR="00A8433C" w:rsidRPr="003605D6">
        <w:rPr>
          <w:rFonts w:ascii="Arial" w:eastAsia="TimesNewRomanPS-BoldMT" w:hAnsi="Arial" w:cs="Arial"/>
          <w:bCs/>
          <w:sz w:val="24"/>
          <w:szCs w:val="24"/>
          <w:lang w:val="sr-Latn-CS" w:eastAsia="ar-SA"/>
        </w:rPr>
        <w:t>онуђача</w:t>
      </w:r>
      <w:r w:rsidR="00E1286E">
        <w:rPr>
          <w:rFonts w:ascii="Arial" w:eastAsia="TimesNewRomanPS-BoldMT" w:hAnsi="Arial" w:cs="Arial"/>
          <w:bCs/>
          <w:sz w:val="24"/>
          <w:szCs w:val="24"/>
          <w:lang w:val="sr-Cyrl-CS" w:eastAsia="ar-SA"/>
        </w:rPr>
        <w:t xml:space="preserve">, а у којој се </w:t>
      </w:r>
      <w:r w:rsidRPr="003605D6">
        <w:rPr>
          <w:rFonts w:ascii="Arial" w:eastAsia="TimesNewRomanPS-BoldMT" w:hAnsi="Arial" w:cs="Arial"/>
          <w:bCs/>
          <w:sz w:val="24"/>
          <w:szCs w:val="24"/>
          <w:lang w:val="sr-Cyrl-CS" w:eastAsia="ar-SA"/>
        </w:rPr>
        <w:t>наводи период за који је наведено лице ангажовано</w:t>
      </w:r>
      <w:r w:rsidR="00E1286E">
        <w:rPr>
          <w:rFonts w:ascii="Arial" w:eastAsia="TimesNewRomanPS-BoldMT" w:hAnsi="Arial" w:cs="Arial"/>
          <w:bCs/>
          <w:sz w:val="24"/>
          <w:szCs w:val="24"/>
          <w:lang w:val="sr-Cyrl-CS" w:eastAsia="ar-SA"/>
        </w:rPr>
        <w:t xml:space="preserve"> код понуђача</w:t>
      </w:r>
      <w:r w:rsidRPr="003605D6">
        <w:rPr>
          <w:rFonts w:ascii="Arial" w:eastAsia="TimesNewRomanPS-BoldMT" w:hAnsi="Arial" w:cs="Arial"/>
          <w:bCs/>
          <w:sz w:val="24"/>
          <w:szCs w:val="24"/>
          <w:lang w:val="sr-Latn-CS" w:eastAsia="ar-SA"/>
        </w:rPr>
        <w:t>;</w:t>
      </w:r>
      <w:r w:rsidR="00E1286E">
        <w:rPr>
          <w:rFonts w:ascii="Arial" w:eastAsia="TimesNewRomanPS-BoldMT" w:hAnsi="Arial" w:cs="Arial"/>
          <w:bCs/>
          <w:sz w:val="24"/>
          <w:szCs w:val="24"/>
          <w:lang w:val="sr-Cyrl-CS" w:eastAsia="ar-SA"/>
        </w:rPr>
        <w:t xml:space="preserve"> изјава се даје за свако ангажовано лице </w:t>
      </w:r>
      <w:r w:rsidR="00E1286E" w:rsidRPr="007F0E35">
        <w:rPr>
          <w:rFonts w:ascii="Arial" w:eastAsia="TimesNewRomanPS-BoldMT" w:hAnsi="Arial" w:cs="Arial"/>
          <w:bCs/>
          <w:sz w:val="24"/>
          <w:szCs w:val="24"/>
          <w:lang w:val="sr-Cyrl-CS" w:eastAsia="ar-SA"/>
        </w:rPr>
        <w:t>појединачно;</w:t>
      </w:r>
    </w:p>
    <w:p w:rsidR="00ED4E1F" w:rsidRPr="007F0E35" w:rsidRDefault="00ED4E1F" w:rsidP="00316F30">
      <w:pPr>
        <w:pStyle w:val="ListParagraph"/>
        <w:numPr>
          <w:ilvl w:val="0"/>
          <w:numId w:val="41"/>
        </w:numPr>
        <w:tabs>
          <w:tab w:val="left" w:pos="1418"/>
        </w:tabs>
        <w:ind w:left="1418"/>
        <w:jc w:val="both"/>
        <w:rPr>
          <w:rFonts w:cs="Arial"/>
        </w:rPr>
      </w:pPr>
      <w:r w:rsidRPr="007F0E35">
        <w:rPr>
          <w:rFonts w:cs="Arial"/>
        </w:rPr>
        <w:t>Фотокопија дипломе којом се доказује тражен</w:t>
      </w:r>
      <w:r w:rsidR="00CE284D">
        <w:rPr>
          <w:rFonts w:cs="Arial"/>
        </w:rPr>
        <w:t>а стручна спрема кључног особља</w:t>
      </w:r>
      <w:r w:rsidR="00CE284D">
        <w:rPr>
          <w:rFonts w:cs="Arial"/>
          <w:lang w:val="sr-Latn-CS"/>
        </w:rPr>
        <w:t>;</w:t>
      </w:r>
    </w:p>
    <w:p w:rsidR="00ED4E1F" w:rsidRPr="007F0E35" w:rsidRDefault="00ED4E1F" w:rsidP="00316F30">
      <w:pPr>
        <w:pStyle w:val="ListParagraph"/>
        <w:numPr>
          <w:ilvl w:val="0"/>
          <w:numId w:val="41"/>
        </w:numPr>
        <w:tabs>
          <w:tab w:val="left" w:pos="1418"/>
        </w:tabs>
        <w:ind w:left="1418"/>
        <w:jc w:val="both"/>
        <w:rPr>
          <w:rFonts w:cs="Arial"/>
        </w:rPr>
      </w:pPr>
      <w:r w:rsidRPr="007F0E35">
        <w:rPr>
          <w:rFonts w:cs="Arial"/>
          <w:szCs w:val="24"/>
          <w:lang w:val="sr-Cyrl-CS"/>
        </w:rPr>
        <w:t>Попуњен</w:t>
      </w:r>
      <w:r w:rsidR="00E1286E" w:rsidRPr="007F0E35">
        <w:rPr>
          <w:rFonts w:cs="Arial"/>
          <w:szCs w:val="24"/>
          <w:lang w:val="sr-Cyrl-CS"/>
        </w:rPr>
        <w:t>, потписан и оверен</w:t>
      </w:r>
      <w:r w:rsidRPr="007F0E35">
        <w:rPr>
          <w:rFonts w:cs="Arial"/>
          <w:szCs w:val="24"/>
          <w:lang w:val="sr-Cyrl-CS"/>
        </w:rPr>
        <w:t xml:space="preserve"> </w:t>
      </w:r>
      <w:r w:rsidR="00241E63" w:rsidRPr="007F0E35">
        <w:rPr>
          <w:rFonts w:cs="Arial"/>
          <w:szCs w:val="24"/>
          <w:lang w:val="sr-Cyrl-CS"/>
        </w:rPr>
        <w:t>О</w:t>
      </w:r>
      <w:r w:rsidRPr="007F0E35">
        <w:rPr>
          <w:rFonts w:cs="Arial"/>
          <w:iCs/>
          <w:szCs w:val="24"/>
          <w:lang w:val="sr-Cyrl-CS"/>
        </w:rPr>
        <w:t>бразац 9.</w:t>
      </w:r>
      <w:r w:rsidR="005562EE" w:rsidRPr="007F0E35">
        <w:rPr>
          <w:rFonts w:cs="Arial"/>
          <w:iCs/>
          <w:szCs w:val="24"/>
          <w:lang w:val="sr-Cyrl-CS"/>
        </w:rPr>
        <w:t>1</w:t>
      </w:r>
      <w:r w:rsidRPr="007F0E35">
        <w:rPr>
          <w:rFonts w:cs="Arial"/>
          <w:iCs/>
          <w:szCs w:val="24"/>
          <w:lang w:val="sr-Cyrl-CS"/>
        </w:rPr>
        <w:t xml:space="preserve"> Списак кључног особља ангажов</w:t>
      </w:r>
      <w:r w:rsidRPr="007F0E35">
        <w:rPr>
          <w:rFonts w:cs="Arial"/>
          <w:szCs w:val="24"/>
          <w:lang w:val="sr-Cyrl-CS"/>
        </w:rPr>
        <w:t xml:space="preserve">аног за извршење </w:t>
      </w:r>
      <w:r w:rsidR="00A8433C" w:rsidRPr="007F0E35">
        <w:rPr>
          <w:rFonts w:cs="Arial"/>
          <w:szCs w:val="24"/>
          <w:lang w:val="sr-Cyrl-CS"/>
        </w:rPr>
        <w:t>Уговора</w:t>
      </w:r>
      <w:r w:rsidR="00CE284D">
        <w:rPr>
          <w:rFonts w:cs="Arial"/>
          <w:szCs w:val="24"/>
          <w:lang w:val="sr-Latn-CS"/>
        </w:rPr>
        <w:t>;</w:t>
      </w:r>
    </w:p>
    <w:p w:rsidR="00ED4E1F" w:rsidRPr="00E1286E" w:rsidRDefault="00ED4E1F" w:rsidP="00316F30">
      <w:pPr>
        <w:numPr>
          <w:ilvl w:val="1"/>
          <w:numId w:val="31"/>
        </w:numPr>
        <w:tabs>
          <w:tab w:val="num" w:pos="1418"/>
        </w:tabs>
        <w:suppressAutoHyphens/>
        <w:spacing w:after="0" w:line="240" w:lineRule="auto"/>
        <w:ind w:left="1418" w:hanging="284"/>
        <w:jc w:val="both"/>
        <w:rPr>
          <w:rFonts w:ascii="Arial" w:eastAsia="Times New Roman" w:hAnsi="Arial" w:cs="Arial"/>
          <w:sz w:val="24"/>
          <w:szCs w:val="24"/>
          <w:lang w:val="am-ET" w:eastAsia="ar-SA"/>
        </w:rPr>
      </w:pPr>
      <w:r w:rsidRPr="007F0E35">
        <w:rPr>
          <w:rFonts w:ascii="Arial" w:eastAsia="Times New Roman" w:hAnsi="Arial" w:cs="Arial"/>
          <w:sz w:val="24"/>
          <w:szCs w:val="20"/>
          <w:lang w:val="am-ET" w:eastAsia="ar-SA"/>
        </w:rPr>
        <w:t>Попуњен</w:t>
      </w:r>
      <w:r w:rsidR="00E1286E" w:rsidRPr="007F0E35">
        <w:rPr>
          <w:rFonts w:ascii="Arial" w:eastAsia="Times New Roman" w:hAnsi="Arial" w:cs="Arial"/>
          <w:sz w:val="24"/>
          <w:szCs w:val="20"/>
          <w:lang w:val="sr-Cyrl-CS" w:eastAsia="ar-SA"/>
        </w:rPr>
        <w:t>, потписан и оверен</w:t>
      </w:r>
      <w:r w:rsidRPr="007F0E35">
        <w:rPr>
          <w:rFonts w:ascii="Arial" w:eastAsia="Times New Roman" w:hAnsi="Arial" w:cs="Arial"/>
          <w:sz w:val="24"/>
          <w:szCs w:val="20"/>
          <w:lang w:val="am-ET" w:eastAsia="ar-SA"/>
        </w:rPr>
        <w:t xml:space="preserve"> </w:t>
      </w:r>
      <w:r w:rsidR="00241E63" w:rsidRPr="007F0E35">
        <w:rPr>
          <w:rFonts w:ascii="Arial" w:eastAsia="Times New Roman" w:hAnsi="Arial" w:cs="Arial"/>
          <w:sz w:val="24"/>
          <w:szCs w:val="20"/>
          <w:lang w:val="am-ET" w:eastAsia="ar-SA"/>
        </w:rPr>
        <w:t>О</w:t>
      </w:r>
      <w:r w:rsidRPr="007F0E35">
        <w:rPr>
          <w:rFonts w:ascii="Arial" w:eastAsia="Times New Roman" w:hAnsi="Arial" w:cs="Arial"/>
          <w:sz w:val="24"/>
          <w:szCs w:val="24"/>
          <w:lang w:val="sr-Cyrl-CS" w:eastAsia="ar-SA"/>
        </w:rPr>
        <w:t>бразац 9.</w:t>
      </w:r>
      <w:r w:rsidR="005562EE" w:rsidRPr="007F0E35">
        <w:rPr>
          <w:rFonts w:ascii="Arial" w:eastAsia="Times New Roman" w:hAnsi="Arial" w:cs="Arial"/>
          <w:sz w:val="24"/>
          <w:szCs w:val="24"/>
          <w:lang w:val="sr-Cyrl-CS" w:eastAsia="ar-SA"/>
        </w:rPr>
        <w:t>2</w:t>
      </w:r>
      <w:r w:rsidRPr="007F0E35">
        <w:rPr>
          <w:rFonts w:ascii="Arial" w:eastAsia="Times New Roman" w:hAnsi="Arial" w:cs="Arial"/>
          <w:sz w:val="24"/>
          <w:szCs w:val="24"/>
          <w:lang w:val="sr-Cyrl-CS" w:eastAsia="ar-SA"/>
        </w:rPr>
        <w:t xml:space="preserve"> Радна биографија предложеног члана</w:t>
      </w:r>
      <w:r w:rsidR="00E1286E" w:rsidRPr="007F0E35">
        <w:rPr>
          <w:rFonts w:ascii="Arial" w:eastAsia="Times New Roman" w:hAnsi="Arial" w:cs="Arial"/>
          <w:sz w:val="24"/>
          <w:szCs w:val="24"/>
          <w:lang w:val="sr-Cyrl-CS" w:eastAsia="ar-SA"/>
        </w:rPr>
        <w:t xml:space="preserve"> </w:t>
      </w:r>
      <w:r w:rsidRPr="007F0E35">
        <w:rPr>
          <w:rFonts w:ascii="Arial" w:eastAsia="Times New Roman" w:hAnsi="Arial" w:cs="Arial"/>
          <w:sz w:val="24"/>
          <w:szCs w:val="24"/>
          <w:lang w:val="sr-Cyrl-CS" w:eastAsia="ar-SA"/>
        </w:rPr>
        <w:t>тима са радним биографијама</w:t>
      </w:r>
      <w:r>
        <w:rPr>
          <w:rFonts w:ascii="Arial" w:eastAsia="Times New Roman" w:hAnsi="Arial" w:cs="Arial"/>
          <w:sz w:val="24"/>
          <w:szCs w:val="24"/>
          <w:lang w:val="sr-Cyrl-CS" w:eastAsia="ar-SA"/>
        </w:rPr>
        <w:t xml:space="preserve"> (</w:t>
      </w:r>
      <w:r w:rsidRPr="00493427">
        <w:rPr>
          <w:rFonts w:ascii="Arial" w:eastAsia="Times New Roman" w:hAnsi="Arial" w:cs="Arial"/>
          <w:sz w:val="24"/>
          <w:szCs w:val="24"/>
          <w:lang w:val="am-ET" w:eastAsia="ar-SA"/>
        </w:rPr>
        <w:t xml:space="preserve">CV) </w:t>
      </w:r>
      <w:r w:rsidR="00E1286E">
        <w:rPr>
          <w:rFonts w:ascii="Arial" w:eastAsia="Times New Roman" w:hAnsi="Arial" w:cs="Arial"/>
          <w:sz w:val="24"/>
          <w:szCs w:val="24"/>
          <w:lang w:val="sr-Cyrl-CS" w:eastAsia="ar-SA"/>
        </w:rPr>
        <w:t>за предложено кључно особље;</w:t>
      </w:r>
      <w:r w:rsidR="00E1286E" w:rsidRPr="00E1286E">
        <w:rPr>
          <w:rFonts w:ascii="Arial" w:eastAsia="TimesNewRomanPS-BoldMT" w:hAnsi="Arial" w:cs="Arial"/>
          <w:bCs/>
          <w:sz w:val="24"/>
          <w:szCs w:val="24"/>
          <w:lang w:val="sr-Latn-CS" w:eastAsia="ar-SA"/>
        </w:rPr>
        <w:t xml:space="preserve"> </w:t>
      </w:r>
      <w:r w:rsidR="00E1286E" w:rsidRPr="00FF665F">
        <w:rPr>
          <w:rFonts w:ascii="Arial" w:eastAsia="TimesNewRomanPS-BoldMT" w:hAnsi="Arial" w:cs="Arial"/>
          <w:bCs/>
          <w:sz w:val="24"/>
          <w:szCs w:val="24"/>
          <w:lang w:val="sr-Latn-CS" w:eastAsia="ar-SA"/>
        </w:rPr>
        <w:t>радна биографија мора бити праћена Изјавом датог лица и понуђача да је иста истинита и тачна</w:t>
      </w:r>
      <w:r w:rsidR="00E1286E" w:rsidRPr="00FF665F">
        <w:rPr>
          <w:rFonts w:ascii="Arial" w:eastAsia="TimesNewRomanPS-BoldMT" w:hAnsi="Arial" w:cs="Arial"/>
          <w:bCs/>
          <w:sz w:val="24"/>
          <w:szCs w:val="24"/>
          <w:lang w:val="sr-Cyrl-CS" w:eastAsia="ar-SA"/>
        </w:rPr>
        <w:t xml:space="preserve"> и Изјавом о </w:t>
      </w:r>
      <w:r w:rsidR="00E1286E" w:rsidRPr="00FF665F">
        <w:rPr>
          <w:rFonts w:ascii="Arial" w:hAnsi="Arial" w:cs="Arial"/>
          <w:sz w:val="24"/>
          <w:szCs w:val="24"/>
          <w:lang w:val="sr-Cyrl-CS" w:eastAsia="sr-Cyrl-CS"/>
        </w:rPr>
        <w:t xml:space="preserve"> расположивости лица за учествовање у извршењу услуга које су предмет ове јавне набавке</w:t>
      </w:r>
      <w:r w:rsidR="00B97916">
        <w:rPr>
          <w:rFonts w:ascii="Arial" w:hAnsi="Arial" w:cs="Arial"/>
          <w:sz w:val="24"/>
          <w:szCs w:val="24"/>
          <w:lang w:val="sr-Cyrl-CS" w:eastAsia="sr-Cyrl-CS"/>
        </w:rPr>
        <w:t>.</w:t>
      </w:r>
    </w:p>
    <w:p w:rsidR="00B97916" w:rsidRDefault="00B97916" w:rsidP="00AE5BF8">
      <w:pPr>
        <w:suppressAutoHyphens/>
        <w:spacing w:after="0" w:line="240" w:lineRule="auto"/>
        <w:jc w:val="both"/>
        <w:rPr>
          <w:rFonts w:ascii="Arial" w:eastAsia="Times New Roman" w:hAnsi="Arial" w:cs="Arial"/>
          <w:sz w:val="24"/>
          <w:szCs w:val="24"/>
          <w:lang w:val="sr-Cyrl-CS" w:eastAsia="ar-SA"/>
        </w:rPr>
      </w:pPr>
    </w:p>
    <w:p w:rsidR="00AB4B4B" w:rsidRPr="00F646E9" w:rsidRDefault="00AB4B4B" w:rsidP="00AE5BF8">
      <w:pPr>
        <w:suppressAutoHyphens/>
        <w:spacing w:after="0" w:line="240" w:lineRule="auto"/>
        <w:jc w:val="both"/>
        <w:rPr>
          <w:rFonts w:ascii="Arial" w:eastAsia="Times New Roman" w:hAnsi="Arial" w:cs="Arial"/>
          <w:b/>
          <w:bCs/>
          <w:caps/>
          <w:sz w:val="24"/>
          <w:szCs w:val="24"/>
          <w:lang w:val="am-ET"/>
        </w:rPr>
      </w:pPr>
      <w:r w:rsidRPr="00AB4B4B">
        <w:rPr>
          <w:rFonts w:ascii="Arial" w:eastAsia="Times New Roman" w:hAnsi="Arial" w:cs="Arial"/>
          <w:sz w:val="24"/>
          <w:szCs w:val="24"/>
          <w:lang w:val="am-ET" w:eastAsia="ar-SA"/>
        </w:rPr>
        <w:t>У случају сумње у истинитост достављених подата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а, </w:t>
      </w:r>
      <w:r w:rsidR="00C0768F" w:rsidRPr="00F646E9">
        <w:rPr>
          <w:rFonts w:ascii="Arial" w:eastAsia="Times New Roman" w:hAnsi="Arial" w:cs="Arial"/>
          <w:sz w:val="24"/>
          <w:szCs w:val="24"/>
          <w:lang w:val="am-ET" w:eastAsia="ar-SA"/>
        </w:rPr>
        <w:t>Н</w:t>
      </w:r>
      <w:r w:rsidR="00C0768F" w:rsidRPr="00AB4B4B">
        <w:rPr>
          <w:rFonts w:ascii="Arial" w:eastAsia="Times New Roman" w:hAnsi="Arial" w:cs="Arial"/>
          <w:sz w:val="24"/>
          <w:szCs w:val="24"/>
          <w:lang w:val="am-ET" w:eastAsia="ar-SA"/>
        </w:rPr>
        <w:t xml:space="preserve">аручилац </w:t>
      </w:r>
      <w:r w:rsidRPr="00AB4B4B">
        <w:rPr>
          <w:rFonts w:ascii="Arial" w:eastAsia="Times New Roman" w:hAnsi="Arial" w:cs="Arial"/>
          <w:sz w:val="24"/>
          <w:szCs w:val="24"/>
          <w:lang w:val="am-ET" w:eastAsia="ar-SA"/>
        </w:rPr>
        <w:t>задржава право провере релевантних до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аза. У</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оли</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о </w:t>
      </w:r>
      <w:r w:rsidR="00D42002" w:rsidRPr="00493427">
        <w:rPr>
          <w:rFonts w:ascii="Arial" w:eastAsia="Times New Roman" w:hAnsi="Arial" w:cs="Arial"/>
          <w:sz w:val="24"/>
          <w:szCs w:val="24"/>
          <w:lang w:val="am-ET" w:eastAsia="ar-SA"/>
        </w:rPr>
        <w:t>Н</w:t>
      </w:r>
      <w:r w:rsidRPr="00AB4B4B">
        <w:rPr>
          <w:rFonts w:ascii="Arial" w:eastAsia="Times New Roman" w:hAnsi="Arial" w:cs="Arial"/>
          <w:sz w:val="24"/>
          <w:szCs w:val="24"/>
          <w:lang w:val="am-ET" w:eastAsia="ar-SA"/>
        </w:rPr>
        <w:t xml:space="preserve">аручилац утврди да је </w:t>
      </w:r>
      <w:r w:rsidR="00C0768F" w:rsidRPr="00F646E9">
        <w:rPr>
          <w:rFonts w:ascii="Arial" w:eastAsia="Times New Roman" w:hAnsi="Arial" w:cs="Arial"/>
          <w:sz w:val="24"/>
          <w:szCs w:val="24"/>
          <w:lang w:val="am-ET" w:eastAsia="ar-SA"/>
        </w:rPr>
        <w:t>П</w:t>
      </w:r>
      <w:r w:rsidR="00C0768F" w:rsidRPr="00AB4B4B">
        <w:rPr>
          <w:rFonts w:ascii="Arial" w:eastAsia="Times New Roman" w:hAnsi="Arial" w:cs="Arial"/>
          <w:sz w:val="24"/>
          <w:szCs w:val="24"/>
          <w:lang w:val="am-ET" w:eastAsia="ar-SA"/>
        </w:rPr>
        <w:t xml:space="preserve">онуђач </w:t>
      </w:r>
      <w:r w:rsidRPr="00AB4B4B">
        <w:rPr>
          <w:rFonts w:ascii="Arial" w:eastAsia="Times New Roman" w:hAnsi="Arial" w:cs="Arial"/>
          <w:sz w:val="24"/>
          <w:szCs w:val="24"/>
          <w:lang w:val="am-ET" w:eastAsia="ar-SA"/>
        </w:rPr>
        <w:t>при</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азивао нетачне подат</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е, понуда тог </w:t>
      </w:r>
      <w:r w:rsidR="00D42002" w:rsidRPr="00493427">
        <w:rPr>
          <w:rFonts w:ascii="Arial" w:eastAsia="Times New Roman" w:hAnsi="Arial" w:cs="Arial"/>
          <w:sz w:val="24"/>
          <w:szCs w:val="24"/>
          <w:lang w:val="am-ET" w:eastAsia="ar-SA"/>
        </w:rPr>
        <w:t>П</w:t>
      </w:r>
      <w:r w:rsidRPr="00AB4B4B">
        <w:rPr>
          <w:rFonts w:ascii="Arial" w:eastAsia="Times New Roman" w:hAnsi="Arial" w:cs="Arial"/>
          <w:sz w:val="24"/>
          <w:szCs w:val="24"/>
          <w:lang w:val="am-ET" w:eastAsia="ar-SA"/>
        </w:rPr>
        <w:t>онуђача се сматра не</w:t>
      </w:r>
      <w:r w:rsidRPr="00493427">
        <w:rPr>
          <w:rFonts w:ascii="Arial" w:eastAsia="Times New Roman" w:hAnsi="Arial" w:cs="Arial"/>
          <w:sz w:val="24"/>
          <w:szCs w:val="24"/>
          <w:lang w:val="am-ET" w:eastAsia="ar-SA"/>
        </w:rPr>
        <w:t>прихватљивом</w:t>
      </w:r>
      <w:r w:rsidR="00C0768F" w:rsidRPr="00F646E9">
        <w:rPr>
          <w:rFonts w:ascii="Arial" w:eastAsia="Times New Roman" w:hAnsi="Arial" w:cs="Arial"/>
          <w:sz w:val="24"/>
          <w:szCs w:val="24"/>
          <w:lang w:val="am-ET" w:eastAsia="ar-SA"/>
        </w:rPr>
        <w:t>.</w:t>
      </w:r>
    </w:p>
    <w:p w:rsidR="00DF0C98" w:rsidRPr="00DF0C98" w:rsidRDefault="00DF0C98" w:rsidP="00AE5BF8">
      <w:pPr>
        <w:suppressAutoHyphens/>
        <w:spacing w:after="0" w:line="240" w:lineRule="auto"/>
        <w:jc w:val="both"/>
        <w:rPr>
          <w:rFonts w:ascii="Nyala" w:eastAsia="Times New Roman" w:hAnsi="Nyala" w:cs="Arial"/>
          <w:b/>
          <w:bCs/>
          <w:caps/>
          <w:sz w:val="24"/>
          <w:szCs w:val="24"/>
          <w:lang w:val="am-ET"/>
        </w:rPr>
      </w:pPr>
    </w:p>
    <w:p w:rsidR="00AB4B4B" w:rsidRPr="007F0E35" w:rsidRDefault="007F0E35" w:rsidP="00921178">
      <w:pPr>
        <w:pStyle w:val="Heading2"/>
      </w:pPr>
      <w:bookmarkStart w:id="50" w:name="_Toc435708432"/>
      <w:r w:rsidRPr="007F0E35">
        <w:rPr>
          <w:lang w:val="sr-Cyrl-CS"/>
        </w:rPr>
        <w:t>3</w:t>
      </w:r>
      <w:r w:rsidR="00AB4B4B" w:rsidRPr="007F0E35">
        <w:t>.4</w:t>
      </w:r>
      <w:r w:rsidR="00AB4B4B" w:rsidRPr="007F0E35">
        <w:tab/>
        <w:t xml:space="preserve">Услови </w:t>
      </w:r>
      <w:r w:rsidR="00946FFF" w:rsidRPr="007F0E35">
        <w:t>к</w:t>
      </w:r>
      <w:r w:rsidR="00AB4B4B" w:rsidRPr="007F0E35">
        <w:t>оје мора да испуни сва</w:t>
      </w:r>
      <w:r w:rsidR="00946FFF" w:rsidRPr="007F0E35">
        <w:t>к</w:t>
      </w:r>
      <w:r w:rsidR="00AB4B4B" w:rsidRPr="007F0E35">
        <w:t>и подизвођач, односно члан групе понуђача</w:t>
      </w:r>
      <w:bookmarkEnd w:id="50"/>
    </w:p>
    <w:p w:rsidR="00AB4B4B" w:rsidRPr="007F0E35" w:rsidRDefault="00AB4B4B" w:rsidP="00AE5BF8">
      <w:pPr>
        <w:suppressAutoHyphens/>
        <w:spacing w:after="0" w:line="240" w:lineRule="auto"/>
        <w:jc w:val="both"/>
        <w:rPr>
          <w:rFonts w:ascii="Arial" w:eastAsia="Times New Roman" w:hAnsi="Arial" w:cs="Arial"/>
          <w:caps/>
          <w:sz w:val="24"/>
          <w:szCs w:val="24"/>
          <w:lang w:val="ru-RU" w:eastAsia="ar-SA"/>
        </w:rPr>
      </w:pPr>
    </w:p>
    <w:p w:rsidR="00ED4E1F" w:rsidRPr="007F0E35" w:rsidRDefault="00ED4E1F" w:rsidP="00AE5BF8">
      <w:pPr>
        <w:suppressAutoHyphens/>
        <w:spacing w:after="0" w:line="240" w:lineRule="auto"/>
        <w:jc w:val="both"/>
        <w:rPr>
          <w:rFonts w:ascii="Arial" w:eastAsia="Times New Roman" w:hAnsi="Arial" w:cs="Arial"/>
          <w:sz w:val="24"/>
          <w:szCs w:val="24"/>
          <w:lang w:val="am-ET" w:eastAsia="ar-SA"/>
        </w:rPr>
      </w:pPr>
      <w:r w:rsidRPr="007F0E35">
        <w:rPr>
          <w:rFonts w:ascii="Arial" w:eastAsia="Times New Roman" w:hAnsi="Arial" w:cs="Arial"/>
          <w:sz w:val="24"/>
          <w:szCs w:val="24"/>
          <w:lang w:val="ru-RU" w:eastAsia="ar-SA"/>
        </w:rPr>
        <w:t>Сваки подизвођач мора да испуњава услове из члана 75. став 1. тачка 1)</w:t>
      </w:r>
      <w:r w:rsidR="00203146" w:rsidRPr="007F0E35">
        <w:rPr>
          <w:rFonts w:ascii="Arial" w:eastAsia="Times New Roman" w:hAnsi="Arial" w:cs="Arial"/>
          <w:sz w:val="24"/>
          <w:szCs w:val="24"/>
          <w:lang w:val="ru-RU" w:eastAsia="ar-SA"/>
        </w:rPr>
        <w:t>, 2) и</w:t>
      </w:r>
      <w:r w:rsidRPr="007F0E35">
        <w:rPr>
          <w:rFonts w:ascii="Arial" w:eastAsia="Times New Roman" w:hAnsi="Arial" w:cs="Arial"/>
          <w:sz w:val="24"/>
          <w:szCs w:val="24"/>
          <w:lang w:val="ru-RU" w:eastAsia="ar-SA"/>
        </w:rPr>
        <w:t xml:space="preserve"> 4) Закона, што доказује достављањем тражених доказа. Услове финансијског, пословног и техничког капацитета из члана 76. Закона, </w:t>
      </w:r>
      <w:r w:rsidR="00C0768F" w:rsidRPr="007F0E35">
        <w:rPr>
          <w:rFonts w:ascii="Arial" w:eastAsia="Times New Roman" w:hAnsi="Arial" w:cs="Arial"/>
          <w:sz w:val="24"/>
          <w:szCs w:val="24"/>
          <w:lang w:val="ru-RU" w:eastAsia="ar-SA"/>
        </w:rPr>
        <w:t xml:space="preserve">Понуђач </w:t>
      </w:r>
      <w:r w:rsidRPr="007F0E35">
        <w:rPr>
          <w:rFonts w:ascii="Arial" w:eastAsia="Times New Roman" w:hAnsi="Arial" w:cs="Arial"/>
          <w:sz w:val="24"/>
          <w:szCs w:val="24"/>
          <w:lang w:val="ru-RU" w:eastAsia="ar-SA"/>
        </w:rPr>
        <w:t>испуњава самостално без обзира на ангажовање подизвођача</w:t>
      </w:r>
      <w:r w:rsidR="00203146" w:rsidRPr="007F0E35">
        <w:rPr>
          <w:rFonts w:ascii="Arial" w:eastAsia="Times New Roman" w:hAnsi="Arial" w:cs="Arial"/>
          <w:sz w:val="24"/>
          <w:szCs w:val="24"/>
          <w:lang w:val="ru-RU" w:eastAsia="ar-SA"/>
        </w:rPr>
        <w:t xml:space="preserve">, на основу достављених доказа у складу </w:t>
      </w:r>
      <w:r w:rsidR="00203146" w:rsidRPr="007F0E35">
        <w:rPr>
          <w:rFonts w:ascii="Arial" w:eastAsia="Times New Roman" w:hAnsi="Arial" w:cs="Arial"/>
          <w:sz w:val="24"/>
          <w:szCs w:val="24"/>
          <w:lang w:val="sr-Latn-CS" w:eastAsia="ar-SA"/>
        </w:rPr>
        <w:t>o</w:t>
      </w:r>
      <w:r w:rsidR="00203146" w:rsidRPr="007F0E35">
        <w:rPr>
          <w:rFonts w:ascii="Arial" w:eastAsia="Times New Roman" w:hAnsi="Arial" w:cs="Arial"/>
          <w:sz w:val="24"/>
          <w:szCs w:val="24"/>
          <w:lang w:val="am-ET" w:eastAsia="ar-SA"/>
        </w:rPr>
        <w:t>вим одељком конкурсне</w:t>
      </w:r>
      <w:r w:rsidR="00203146" w:rsidRPr="007F0E35">
        <w:rPr>
          <w:rFonts w:ascii="Arial" w:eastAsia="Times New Roman" w:hAnsi="Arial" w:cs="Arial"/>
          <w:sz w:val="24"/>
          <w:szCs w:val="24"/>
          <w:lang w:val="ru-RU" w:eastAsia="ar-SA"/>
        </w:rPr>
        <w:t xml:space="preserve"> документације</w:t>
      </w:r>
      <w:r w:rsidRPr="007F0E35">
        <w:rPr>
          <w:rFonts w:ascii="Arial" w:eastAsia="Times New Roman" w:hAnsi="Arial" w:cs="Arial"/>
          <w:sz w:val="24"/>
          <w:szCs w:val="24"/>
          <w:lang w:val="ru-RU" w:eastAsia="ar-SA"/>
        </w:rPr>
        <w:t>.</w:t>
      </w:r>
    </w:p>
    <w:p w:rsidR="00ED4E1F" w:rsidRPr="007F0E35" w:rsidRDefault="00ED4E1F" w:rsidP="00AE5BF8">
      <w:pPr>
        <w:suppressAutoHyphens/>
        <w:spacing w:after="0" w:line="240" w:lineRule="auto"/>
        <w:jc w:val="both"/>
        <w:rPr>
          <w:rFonts w:ascii="Arial" w:eastAsia="Times New Roman" w:hAnsi="Arial" w:cs="Arial"/>
          <w:sz w:val="24"/>
          <w:szCs w:val="24"/>
          <w:lang w:val="ru-RU" w:eastAsia="ar-SA"/>
        </w:rPr>
      </w:pPr>
    </w:p>
    <w:p w:rsidR="00ED4E1F" w:rsidRPr="007F0E35" w:rsidRDefault="00ED4E1F" w:rsidP="00AE5BF8">
      <w:pPr>
        <w:suppressAutoHyphens/>
        <w:spacing w:after="0" w:line="240" w:lineRule="auto"/>
        <w:jc w:val="both"/>
        <w:rPr>
          <w:rFonts w:ascii="Arial" w:eastAsia="Times New Roman" w:hAnsi="Arial" w:cs="Arial"/>
          <w:sz w:val="24"/>
          <w:szCs w:val="24"/>
          <w:lang w:val="ru-RU" w:eastAsia="ar-SA"/>
        </w:rPr>
      </w:pPr>
      <w:r w:rsidRPr="007F0E35">
        <w:rPr>
          <w:rFonts w:ascii="Arial" w:eastAsia="Times New Roman" w:hAnsi="Arial" w:cs="Arial"/>
          <w:sz w:val="24"/>
          <w:szCs w:val="24"/>
          <w:lang w:val="ru-RU" w:eastAsia="ar-SA"/>
        </w:rPr>
        <w:t>Сваки Понуђач из групе понуђача  која подноси заједничку понуду мора да испуњава услове из члана 75. став 1. тачка 1)</w:t>
      </w:r>
      <w:r w:rsidR="00203146" w:rsidRPr="007F0E35">
        <w:rPr>
          <w:rFonts w:ascii="Arial" w:eastAsia="Times New Roman" w:hAnsi="Arial" w:cs="Arial"/>
          <w:sz w:val="24"/>
          <w:szCs w:val="24"/>
          <w:lang w:val="ru-RU" w:eastAsia="ar-SA"/>
        </w:rPr>
        <w:t>, 2) и</w:t>
      </w:r>
      <w:r w:rsidRPr="007F0E35">
        <w:rPr>
          <w:rFonts w:ascii="Arial" w:eastAsia="Times New Roman" w:hAnsi="Arial" w:cs="Arial"/>
          <w:sz w:val="24"/>
          <w:szCs w:val="24"/>
          <w:lang w:val="ru-RU" w:eastAsia="ar-SA"/>
        </w:rPr>
        <w:t xml:space="preserve"> 4) Закона, што доказује достављањем тражених доказа. Услове финансијског, пословног, техничког и  кадровског капацитета из члана 76. Закона</w:t>
      </w:r>
      <w:r w:rsidR="00C0768F" w:rsidRPr="007F0E35">
        <w:rPr>
          <w:rFonts w:ascii="Arial" w:eastAsia="Times New Roman" w:hAnsi="Arial" w:cs="Arial"/>
          <w:sz w:val="24"/>
          <w:szCs w:val="24"/>
          <w:lang w:val="ru-RU" w:eastAsia="ar-SA"/>
        </w:rPr>
        <w:t>,</w:t>
      </w:r>
      <w:r w:rsidRPr="007F0E35">
        <w:rPr>
          <w:rFonts w:ascii="Arial" w:eastAsia="Times New Roman" w:hAnsi="Arial" w:cs="Arial"/>
          <w:sz w:val="24"/>
          <w:szCs w:val="24"/>
          <w:lang w:val="ru-RU" w:eastAsia="ar-SA"/>
        </w:rPr>
        <w:t xml:space="preserve"> понуђачи из групе испуњавају заједно, на основу достављених доказа у складу </w:t>
      </w:r>
      <w:r w:rsidRPr="007F0E35">
        <w:rPr>
          <w:rFonts w:ascii="Arial" w:eastAsia="Times New Roman" w:hAnsi="Arial" w:cs="Arial"/>
          <w:sz w:val="24"/>
          <w:szCs w:val="24"/>
          <w:lang w:val="sr-Latn-CS" w:eastAsia="ar-SA"/>
        </w:rPr>
        <w:t>o</w:t>
      </w:r>
      <w:r w:rsidRPr="007F0E35">
        <w:rPr>
          <w:rFonts w:ascii="Arial" w:eastAsia="Times New Roman" w:hAnsi="Arial" w:cs="Arial"/>
          <w:sz w:val="24"/>
          <w:szCs w:val="24"/>
          <w:lang w:val="am-ET" w:eastAsia="ar-SA"/>
        </w:rPr>
        <w:t>вим одељком конкурсне</w:t>
      </w:r>
      <w:r w:rsidRPr="007F0E35">
        <w:rPr>
          <w:rFonts w:ascii="Arial" w:eastAsia="Times New Roman" w:hAnsi="Arial" w:cs="Arial"/>
          <w:sz w:val="24"/>
          <w:szCs w:val="24"/>
          <w:lang w:val="ru-RU" w:eastAsia="ar-SA"/>
        </w:rPr>
        <w:t xml:space="preserve"> документације.</w:t>
      </w:r>
    </w:p>
    <w:p w:rsidR="00AB4B4B" w:rsidRPr="00AB4B4B" w:rsidRDefault="007F0E35" w:rsidP="00921178">
      <w:pPr>
        <w:pStyle w:val="Heading2"/>
      </w:pPr>
      <w:bookmarkStart w:id="51" w:name="_Toc435708433"/>
      <w:r w:rsidRPr="007F0E35">
        <w:rPr>
          <w:lang w:val="sr-Cyrl-CS"/>
        </w:rPr>
        <w:lastRenderedPageBreak/>
        <w:t>3</w:t>
      </w:r>
      <w:r w:rsidR="00AB4B4B" w:rsidRPr="007F0E35">
        <w:t>.5</w:t>
      </w:r>
      <w:r w:rsidR="00AB4B4B" w:rsidRPr="007F0E35">
        <w:tab/>
        <w:t>Испуњеност услова из члана 75. став 2. За</w:t>
      </w:r>
      <w:r w:rsidR="00946FFF" w:rsidRPr="007F0E35">
        <w:t>к</w:t>
      </w:r>
      <w:r w:rsidR="00AB4B4B" w:rsidRPr="007F0E35">
        <w:t>она</w:t>
      </w:r>
      <w:bookmarkEnd w:id="51"/>
    </w:p>
    <w:p w:rsidR="00AB4B4B" w:rsidRPr="00AB4B4B" w:rsidRDefault="00AB4B4B" w:rsidP="00AE5BF8">
      <w:pPr>
        <w:suppressAutoHyphens/>
        <w:spacing w:after="0" w:line="240" w:lineRule="auto"/>
        <w:jc w:val="both"/>
        <w:rPr>
          <w:rFonts w:ascii="Arial" w:eastAsia="Times New Roman" w:hAnsi="Arial" w:cs="Arial"/>
          <w:b/>
          <w:bCs/>
          <w:sz w:val="24"/>
          <w:szCs w:val="24"/>
          <w:u w:val="single"/>
          <w:lang w:val="am-ET"/>
        </w:rPr>
      </w:pP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 xml:space="preserve">Наручилац од </w:t>
      </w:r>
      <w:r w:rsidR="004309CF" w:rsidRPr="00493427">
        <w:rPr>
          <w:rFonts w:ascii="Arial" w:eastAsia="Times New Roman" w:hAnsi="Arial" w:cs="Arial"/>
          <w:sz w:val="24"/>
          <w:szCs w:val="24"/>
          <w:lang w:val="am-ET" w:eastAsia="ar-SA"/>
        </w:rPr>
        <w:t>П</w:t>
      </w:r>
      <w:r w:rsidRPr="00AB4B4B">
        <w:rPr>
          <w:rFonts w:ascii="Arial" w:eastAsia="Times New Roman" w:hAnsi="Arial" w:cs="Arial"/>
          <w:sz w:val="24"/>
          <w:szCs w:val="24"/>
          <w:lang w:val="am-ET" w:eastAsia="ar-SA"/>
        </w:rPr>
        <w:t xml:space="preserve">онуђача захтева да при састављању својих понуда изричито наведу да су поштовали обавезе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оје произлазе из важећих прописа о заштити на раду, запошљавању и условима рада, заштити животне средине,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ао и да </w:t>
      </w:r>
      <w:r w:rsidR="00203146">
        <w:rPr>
          <w:rFonts w:ascii="Arial" w:eastAsia="Times New Roman" w:hAnsi="Arial" w:cs="Arial"/>
          <w:sz w:val="24"/>
          <w:szCs w:val="24"/>
          <w:lang w:val="sr-Cyrl-CS" w:eastAsia="ar-SA"/>
        </w:rPr>
        <w:t>нема забрану обављања делатности која је на снази у време подношења понуде</w:t>
      </w:r>
      <w:r w:rsidRPr="00AB4B4B">
        <w:rPr>
          <w:rFonts w:ascii="Arial" w:eastAsia="Times New Roman" w:hAnsi="Arial" w:cs="Arial"/>
          <w:sz w:val="24"/>
          <w:szCs w:val="24"/>
          <w:lang w:val="am-ET" w:eastAsia="ar-SA"/>
        </w:rPr>
        <w:t>.</w:t>
      </w: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 xml:space="preserve">У вези са овим условом </w:t>
      </w:r>
      <w:r w:rsidR="004309CF" w:rsidRPr="00493427">
        <w:rPr>
          <w:rFonts w:ascii="Arial" w:eastAsia="Times New Roman" w:hAnsi="Arial" w:cs="Arial"/>
          <w:sz w:val="24"/>
          <w:szCs w:val="24"/>
          <w:lang w:val="am-ET" w:eastAsia="ar-SA"/>
        </w:rPr>
        <w:t>П</w:t>
      </w:r>
      <w:r w:rsidRPr="00AB4B4B">
        <w:rPr>
          <w:rFonts w:ascii="Arial" w:eastAsia="Times New Roman" w:hAnsi="Arial" w:cs="Arial"/>
          <w:sz w:val="24"/>
          <w:szCs w:val="24"/>
          <w:lang w:val="am-ET" w:eastAsia="ar-SA"/>
        </w:rPr>
        <w:t xml:space="preserve">онуђач у понуди подноси Изјаву </w:t>
      </w:r>
      <w:r w:rsidRPr="001F0F2B">
        <w:rPr>
          <w:rFonts w:ascii="Arial" w:eastAsia="Times New Roman" w:hAnsi="Arial" w:cs="Arial"/>
          <w:sz w:val="24"/>
          <w:szCs w:val="24"/>
          <w:lang w:val="am-ET" w:eastAsia="ar-SA"/>
        </w:rPr>
        <w:t xml:space="preserve">- Образац </w:t>
      </w:r>
      <w:r w:rsidR="00FA0232" w:rsidRPr="001F0F2B">
        <w:rPr>
          <w:rFonts w:ascii="Arial" w:eastAsia="Times New Roman" w:hAnsi="Arial" w:cs="Arial"/>
          <w:sz w:val="24"/>
          <w:szCs w:val="24"/>
          <w:lang w:val="sr-Cyrl-CS" w:eastAsia="ar-SA"/>
        </w:rPr>
        <w:t>1</w:t>
      </w:r>
      <w:r w:rsidR="001F0F2B" w:rsidRPr="001F0F2B">
        <w:rPr>
          <w:rFonts w:ascii="Arial" w:eastAsia="Times New Roman" w:hAnsi="Arial" w:cs="Arial"/>
          <w:sz w:val="24"/>
          <w:szCs w:val="24"/>
          <w:lang w:val="sr-Cyrl-CS" w:eastAsia="ar-SA"/>
        </w:rPr>
        <w:t>2</w:t>
      </w:r>
      <w:r w:rsidRPr="001F0F2B">
        <w:rPr>
          <w:rFonts w:ascii="Arial" w:eastAsia="Times New Roman" w:hAnsi="Arial" w:cs="Arial"/>
          <w:sz w:val="24"/>
          <w:szCs w:val="24"/>
          <w:lang w:val="am-ET" w:eastAsia="ar-SA"/>
        </w:rPr>
        <w:t>.</w:t>
      </w:r>
      <w:r w:rsidRPr="00AB4B4B">
        <w:rPr>
          <w:rFonts w:ascii="Arial" w:eastAsia="Times New Roman" w:hAnsi="Arial" w:cs="Arial"/>
          <w:sz w:val="24"/>
          <w:szCs w:val="24"/>
          <w:lang w:val="am-ET" w:eastAsia="ar-SA"/>
        </w:rPr>
        <w:t xml:space="preserve"> из </w:t>
      </w:r>
      <w:r w:rsidR="004309CF" w:rsidRPr="00493427">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он</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урсне до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ументације.</w:t>
      </w: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1F0F2B" w:rsidRDefault="00AB4B4B" w:rsidP="00AE5BF8">
      <w:pPr>
        <w:suppressAutoHyphens/>
        <w:spacing w:after="0" w:line="240" w:lineRule="auto"/>
        <w:jc w:val="both"/>
        <w:rPr>
          <w:rFonts w:ascii="Arial" w:eastAsia="Times New Roman" w:hAnsi="Arial" w:cs="Arial"/>
          <w:b/>
          <w:bCs/>
          <w:sz w:val="24"/>
          <w:szCs w:val="24"/>
          <w:u w:val="single"/>
          <w:lang w:val="am-ET"/>
        </w:rPr>
      </w:pPr>
      <w:r w:rsidRPr="00AB4B4B">
        <w:rPr>
          <w:rFonts w:ascii="Arial" w:eastAsia="Times New Roman" w:hAnsi="Arial" w:cs="Arial"/>
          <w:sz w:val="24"/>
          <w:szCs w:val="24"/>
          <w:lang w:val="am-ET" w:eastAsia="ar-SA"/>
        </w:rPr>
        <w:t>Ова изјава се подноси, односно исту даје и сва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и члан групе понуђача, односно </w:t>
      </w:r>
      <w:r w:rsidRPr="001F0F2B">
        <w:rPr>
          <w:rFonts w:ascii="Arial" w:eastAsia="Times New Roman" w:hAnsi="Arial" w:cs="Arial"/>
          <w:sz w:val="24"/>
          <w:szCs w:val="24"/>
          <w:lang w:val="am-ET" w:eastAsia="ar-SA"/>
        </w:rPr>
        <w:t>подизвођач, у своје име.</w:t>
      </w:r>
    </w:p>
    <w:p w:rsidR="00AB4B4B" w:rsidRPr="001F0F2B" w:rsidRDefault="00AB4B4B" w:rsidP="00AE5BF8">
      <w:pPr>
        <w:suppressAutoHyphens/>
        <w:spacing w:after="0" w:line="240" w:lineRule="auto"/>
        <w:jc w:val="both"/>
        <w:rPr>
          <w:rFonts w:ascii="Arial" w:eastAsia="Times New Roman" w:hAnsi="Arial" w:cs="Arial"/>
          <w:b/>
          <w:bCs/>
          <w:caps/>
          <w:sz w:val="24"/>
          <w:szCs w:val="24"/>
          <w:lang w:val="sr-Cyrl-CS"/>
        </w:rPr>
      </w:pPr>
    </w:p>
    <w:p w:rsidR="00AB4B4B" w:rsidRPr="001F0F2B" w:rsidRDefault="001F0F2B" w:rsidP="00921178">
      <w:pPr>
        <w:pStyle w:val="Heading2"/>
      </w:pPr>
      <w:bookmarkStart w:id="52" w:name="_Toc435708434"/>
      <w:r w:rsidRPr="001F0F2B">
        <w:rPr>
          <w:lang w:val="sr-Cyrl-CS"/>
        </w:rPr>
        <w:t>3</w:t>
      </w:r>
      <w:r w:rsidR="00AB4B4B" w:rsidRPr="001F0F2B">
        <w:t>.6</w:t>
      </w:r>
      <w:r w:rsidR="00AB4B4B" w:rsidRPr="001F0F2B">
        <w:tab/>
        <w:t>Начин достављања до</w:t>
      </w:r>
      <w:r w:rsidR="00946FFF" w:rsidRPr="001F0F2B">
        <w:t>к</w:t>
      </w:r>
      <w:r w:rsidR="00AB4B4B" w:rsidRPr="001F0F2B">
        <w:t>аза</w:t>
      </w:r>
      <w:bookmarkEnd w:id="52"/>
    </w:p>
    <w:p w:rsidR="00AB4B4B" w:rsidRPr="001F0F2B"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1F0F2B" w:rsidRDefault="00AB4B4B" w:rsidP="00AE5BF8">
      <w:pPr>
        <w:suppressAutoHyphens/>
        <w:spacing w:after="0" w:line="240" w:lineRule="auto"/>
        <w:jc w:val="both"/>
        <w:rPr>
          <w:rFonts w:ascii="Arial" w:eastAsia="Times New Roman" w:hAnsi="Arial" w:cs="Arial"/>
          <w:sz w:val="24"/>
          <w:szCs w:val="24"/>
          <w:lang w:val="am-ET" w:eastAsia="ar-SA"/>
        </w:rPr>
      </w:pPr>
      <w:r w:rsidRPr="001F0F2B">
        <w:rPr>
          <w:rFonts w:ascii="Arial" w:eastAsia="Times New Roman" w:hAnsi="Arial" w:cs="Arial"/>
          <w:sz w:val="24"/>
          <w:szCs w:val="24"/>
          <w:lang w:val="am-ET" w:eastAsia="ar-SA"/>
        </w:rPr>
        <w:t>До</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 xml:space="preserve">ази о испуњености услова могу се достављати у неовереним </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 xml:space="preserve">опијама, а </w:t>
      </w:r>
      <w:r w:rsidR="003F23E6" w:rsidRPr="001F0F2B">
        <w:rPr>
          <w:rFonts w:ascii="Arial" w:eastAsia="Times New Roman" w:hAnsi="Arial" w:cs="Arial"/>
          <w:sz w:val="24"/>
          <w:szCs w:val="24"/>
          <w:lang w:val="sr-Cyrl-CS" w:eastAsia="ar-SA"/>
        </w:rPr>
        <w:t>Н</w:t>
      </w:r>
      <w:r w:rsidRPr="001F0F2B">
        <w:rPr>
          <w:rFonts w:ascii="Arial" w:eastAsia="Times New Roman" w:hAnsi="Arial" w:cs="Arial"/>
          <w:sz w:val="24"/>
          <w:szCs w:val="24"/>
          <w:lang w:val="am-ET" w:eastAsia="ar-SA"/>
        </w:rPr>
        <w:t xml:space="preserve">аручилац може пре доношења </w:t>
      </w:r>
      <w:r w:rsidR="00A8433C" w:rsidRPr="001F0F2B">
        <w:rPr>
          <w:rFonts w:ascii="Arial" w:eastAsia="Times New Roman" w:hAnsi="Arial" w:cs="Arial"/>
          <w:sz w:val="24"/>
          <w:szCs w:val="24"/>
          <w:lang w:val="sr-Cyrl-CS" w:eastAsia="ar-SA"/>
        </w:rPr>
        <w:t>О</w:t>
      </w:r>
      <w:r w:rsidR="00A8433C" w:rsidRPr="001F0F2B">
        <w:rPr>
          <w:rFonts w:ascii="Arial" w:eastAsia="Times New Roman" w:hAnsi="Arial" w:cs="Arial"/>
          <w:sz w:val="24"/>
          <w:szCs w:val="24"/>
          <w:lang w:val="am-ET" w:eastAsia="ar-SA"/>
        </w:rPr>
        <w:t xml:space="preserve">длуке </w:t>
      </w:r>
      <w:r w:rsidRPr="001F0F2B">
        <w:rPr>
          <w:rFonts w:ascii="Arial" w:eastAsia="Times New Roman" w:hAnsi="Arial" w:cs="Arial"/>
          <w:sz w:val="24"/>
          <w:szCs w:val="24"/>
          <w:lang w:val="am-ET" w:eastAsia="ar-SA"/>
        </w:rPr>
        <w:t xml:space="preserve">о додели уговора, захтевати од </w:t>
      </w:r>
      <w:r w:rsidR="003F23E6" w:rsidRPr="001F0F2B">
        <w:rPr>
          <w:rFonts w:ascii="Arial" w:eastAsia="Times New Roman" w:hAnsi="Arial" w:cs="Arial"/>
          <w:sz w:val="24"/>
          <w:szCs w:val="24"/>
          <w:lang w:val="sr-Cyrl-CS" w:eastAsia="ar-SA"/>
        </w:rPr>
        <w:t>П</w:t>
      </w:r>
      <w:r w:rsidRPr="001F0F2B">
        <w:rPr>
          <w:rFonts w:ascii="Arial" w:eastAsia="Times New Roman" w:hAnsi="Arial" w:cs="Arial"/>
          <w:sz w:val="24"/>
          <w:szCs w:val="24"/>
          <w:lang w:val="am-ET" w:eastAsia="ar-SA"/>
        </w:rPr>
        <w:t xml:space="preserve">онуђача, чија је понуда на основу извештаја </w:t>
      </w:r>
      <w:r w:rsidR="003C5F75" w:rsidRPr="001F0F2B">
        <w:rPr>
          <w:rFonts w:ascii="Arial" w:eastAsia="Times New Roman" w:hAnsi="Arial" w:cs="Arial"/>
          <w:sz w:val="24"/>
          <w:szCs w:val="24"/>
          <w:lang w:val="sr-Cyrl-CS" w:eastAsia="ar-SA"/>
        </w:rPr>
        <w:t>К</w:t>
      </w:r>
      <w:r w:rsidRPr="001F0F2B">
        <w:rPr>
          <w:rFonts w:ascii="Arial" w:eastAsia="Times New Roman" w:hAnsi="Arial" w:cs="Arial"/>
          <w:sz w:val="24"/>
          <w:szCs w:val="24"/>
          <w:lang w:val="am-ET" w:eastAsia="ar-SA"/>
        </w:rPr>
        <w:t>омисије за јавну набав</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 xml:space="preserve">у оцењена </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 xml:space="preserve">ао најповољнија, да достави на увид оригинал или оверену </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опију свих или појединих до</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аза.</w:t>
      </w:r>
    </w:p>
    <w:p w:rsidR="00AB4B4B" w:rsidRPr="001F0F2B"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1F0F2B" w:rsidRDefault="00AB4B4B" w:rsidP="00AE5BF8">
      <w:pPr>
        <w:suppressAutoHyphens/>
        <w:spacing w:after="0" w:line="240" w:lineRule="auto"/>
        <w:jc w:val="both"/>
        <w:rPr>
          <w:rFonts w:ascii="Arial" w:eastAsia="Times New Roman" w:hAnsi="Arial" w:cs="Arial"/>
          <w:sz w:val="24"/>
          <w:szCs w:val="24"/>
          <w:lang w:val="am-ET" w:eastAsia="ar-SA"/>
        </w:rPr>
      </w:pPr>
      <w:r w:rsidRPr="001F0F2B">
        <w:rPr>
          <w:rFonts w:ascii="Arial" w:eastAsia="Times New Roman" w:hAnsi="Arial" w:cs="Arial"/>
          <w:sz w:val="24"/>
          <w:szCs w:val="24"/>
          <w:lang w:val="am-ET" w:eastAsia="ar-SA"/>
        </w:rPr>
        <w:t>А</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 xml:space="preserve">о </w:t>
      </w:r>
      <w:r w:rsidR="003F23E6" w:rsidRPr="001F0F2B">
        <w:rPr>
          <w:rFonts w:ascii="Arial" w:eastAsia="Times New Roman" w:hAnsi="Arial" w:cs="Arial"/>
          <w:sz w:val="24"/>
          <w:szCs w:val="24"/>
          <w:lang w:val="am-ET" w:eastAsia="ar-SA"/>
        </w:rPr>
        <w:t>П</w:t>
      </w:r>
      <w:r w:rsidRPr="001F0F2B">
        <w:rPr>
          <w:rFonts w:ascii="Arial" w:eastAsia="Times New Roman" w:hAnsi="Arial" w:cs="Arial"/>
          <w:sz w:val="24"/>
          <w:szCs w:val="24"/>
          <w:lang w:val="am-ET" w:eastAsia="ar-SA"/>
        </w:rPr>
        <w:t>онуђач у остављеном, примереном ро</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 xml:space="preserve">у </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 xml:space="preserve">оји не може бити </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 xml:space="preserve">раћи од пет дана, не достави на увид оригинал или оверену </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опију тражених до</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 xml:space="preserve">аза, </w:t>
      </w:r>
      <w:r w:rsidR="003F23E6" w:rsidRPr="001F0F2B">
        <w:rPr>
          <w:rFonts w:ascii="Arial" w:eastAsia="Times New Roman" w:hAnsi="Arial" w:cs="Arial"/>
          <w:sz w:val="24"/>
          <w:szCs w:val="24"/>
          <w:lang w:val="am-ET" w:eastAsia="ar-SA"/>
        </w:rPr>
        <w:t>Н</w:t>
      </w:r>
      <w:r w:rsidRPr="001F0F2B">
        <w:rPr>
          <w:rFonts w:ascii="Arial" w:eastAsia="Times New Roman" w:hAnsi="Arial" w:cs="Arial"/>
          <w:sz w:val="24"/>
          <w:szCs w:val="24"/>
          <w:lang w:val="am-ET" w:eastAsia="ar-SA"/>
        </w:rPr>
        <w:t xml:space="preserve">аручилац ће његову понуду одбити </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ао неприхватљиву.</w:t>
      </w:r>
    </w:p>
    <w:p w:rsidR="00AB4B4B" w:rsidRPr="001F0F2B" w:rsidRDefault="00AB4B4B" w:rsidP="00AE5BF8">
      <w:pPr>
        <w:tabs>
          <w:tab w:val="left" w:pos="360"/>
        </w:tabs>
        <w:suppressAutoHyphens/>
        <w:spacing w:after="0" w:line="240" w:lineRule="auto"/>
        <w:jc w:val="both"/>
        <w:rPr>
          <w:rFonts w:ascii="Arial" w:eastAsia="Times New Roman" w:hAnsi="Arial" w:cs="Arial"/>
          <w:sz w:val="24"/>
          <w:szCs w:val="24"/>
          <w:lang w:val="am-ET" w:eastAsia="ar-SA"/>
        </w:rPr>
      </w:pPr>
    </w:p>
    <w:p w:rsidR="00AB4B4B" w:rsidRPr="00AB4B4B" w:rsidRDefault="00AB4B4B" w:rsidP="00AE5BF8">
      <w:pPr>
        <w:tabs>
          <w:tab w:val="left" w:pos="680"/>
        </w:tabs>
        <w:suppressAutoHyphens/>
        <w:spacing w:after="0" w:line="240" w:lineRule="auto"/>
        <w:jc w:val="both"/>
        <w:rPr>
          <w:rFonts w:ascii="Arial" w:eastAsia="Times New Roman" w:hAnsi="Arial" w:cs="Arial"/>
          <w:bCs/>
          <w:sz w:val="24"/>
          <w:szCs w:val="24"/>
          <w:lang w:val="sr-Cyrl-CS" w:eastAsia="ar-SA"/>
        </w:rPr>
      </w:pPr>
      <w:r w:rsidRPr="001F0F2B">
        <w:rPr>
          <w:rFonts w:ascii="Arial" w:eastAsia="Times New Roman" w:hAnsi="Arial" w:cs="Arial"/>
          <w:bCs/>
          <w:sz w:val="24"/>
          <w:szCs w:val="24"/>
          <w:lang w:val="am-ET" w:eastAsia="ar-SA"/>
        </w:rPr>
        <w:t xml:space="preserve">Понуђачи </w:t>
      </w:r>
      <w:r w:rsidR="00946FFF" w:rsidRPr="001F0F2B">
        <w:rPr>
          <w:rFonts w:ascii="Arial" w:eastAsia="Times New Roman" w:hAnsi="Arial" w:cs="Arial"/>
          <w:bCs/>
          <w:sz w:val="24"/>
          <w:szCs w:val="24"/>
          <w:lang w:val="am-ET" w:eastAsia="ar-SA"/>
        </w:rPr>
        <w:t>к</w:t>
      </w:r>
      <w:r w:rsidRPr="001F0F2B">
        <w:rPr>
          <w:rFonts w:ascii="Arial" w:eastAsia="Times New Roman" w:hAnsi="Arial" w:cs="Arial"/>
          <w:bCs/>
          <w:sz w:val="24"/>
          <w:szCs w:val="24"/>
          <w:lang w:val="am-ET" w:eastAsia="ar-SA"/>
        </w:rPr>
        <w:t xml:space="preserve">оји су регистровани у регистру </w:t>
      </w:r>
      <w:r w:rsidR="00946FFF" w:rsidRPr="001F0F2B">
        <w:rPr>
          <w:rFonts w:ascii="Arial" w:eastAsia="Times New Roman" w:hAnsi="Arial" w:cs="Arial"/>
          <w:bCs/>
          <w:sz w:val="24"/>
          <w:szCs w:val="24"/>
          <w:lang w:val="am-ET" w:eastAsia="ar-SA"/>
        </w:rPr>
        <w:t>к</w:t>
      </w:r>
      <w:r w:rsidRPr="001F0F2B">
        <w:rPr>
          <w:rFonts w:ascii="Arial" w:eastAsia="Times New Roman" w:hAnsi="Arial" w:cs="Arial"/>
          <w:bCs/>
          <w:sz w:val="24"/>
          <w:szCs w:val="24"/>
          <w:lang w:val="am-ET" w:eastAsia="ar-SA"/>
        </w:rPr>
        <w:t>оји води Агенција за привредне регистре</w:t>
      </w:r>
      <w:r w:rsidR="00ED4E1F" w:rsidRPr="001F0F2B">
        <w:rPr>
          <w:rFonts w:ascii="Arial" w:eastAsia="Times New Roman" w:hAnsi="Arial" w:cs="Arial"/>
          <w:bCs/>
          <w:sz w:val="24"/>
          <w:szCs w:val="24"/>
          <w:lang w:val="am-ET" w:eastAsia="ar-SA"/>
        </w:rPr>
        <w:t xml:space="preserve"> Републике Србије</w:t>
      </w:r>
      <w:r w:rsidRPr="001F0F2B">
        <w:rPr>
          <w:rFonts w:ascii="Arial" w:eastAsia="Times New Roman" w:hAnsi="Arial" w:cs="Arial"/>
          <w:bCs/>
          <w:sz w:val="24"/>
          <w:szCs w:val="24"/>
          <w:lang w:val="am-ET" w:eastAsia="ar-SA"/>
        </w:rPr>
        <w:t xml:space="preserve"> не морају да доставе до</w:t>
      </w:r>
      <w:r w:rsidR="00946FFF" w:rsidRPr="001F0F2B">
        <w:rPr>
          <w:rFonts w:ascii="Arial" w:eastAsia="Times New Roman" w:hAnsi="Arial" w:cs="Arial"/>
          <w:bCs/>
          <w:sz w:val="24"/>
          <w:szCs w:val="24"/>
          <w:lang w:val="am-ET" w:eastAsia="ar-SA"/>
        </w:rPr>
        <w:t>к</w:t>
      </w:r>
      <w:r w:rsidRPr="001F0F2B">
        <w:rPr>
          <w:rFonts w:ascii="Arial" w:eastAsia="Times New Roman" w:hAnsi="Arial" w:cs="Arial"/>
          <w:bCs/>
          <w:sz w:val="24"/>
          <w:szCs w:val="24"/>
          <w:lang w:val="am-ET" w:eastAsia="ar-SA"/>
        </w:rPr>
        <w:t xml:space="preserve">аз </w:t>
      </w:r>
      <w:r w:rsidRPr="001F0F2B">
        <w:rPr>
          <w:rFonts w:ascii="Arial" w:eastAsia="Times New Roman" w:hAnsi="Arial" w:cs="Arial"/>
          <w:bCs/>
          <w:sz w:val="24"/>
          <w:szCs w:val="24"/>
          <w:lang w:val="sr-Cyrl-CS" w:eastAsia="ar-SA"/>
        </w:rPr>
        <w:t>из чл. 75. став. 1. тач</w:t>
      </w:r>
      <w:r w:rsidR="00946FFF" w:rsidRPr="001F0F2B">
        <w:rPr>
          <w:rFonts w:ascii="Arial" w:eastAsia="Times New Roman" w:hAnsi="Arial" w:cs="Arial"/>
          <w:bCs/>
          <w:sz w:val="24"/>
          <w:szCs w:val="24"/>
          <w:lang w:val="sr-Cyrl-CS" w:eastAsia="ar-SA"/>
        </w:rPr>
        <w:t>к</w:t>
      </w:r>
      <w:r w:rsidRPr="001F0F2B">
        <w:rPr>
          <w:rFonts w:ascii="Arial" w:eastAsia="Times New Roman" w:hAnsi="Arial" w:cs="Arial"/>
          <w:bCs/>
          <w:sz w:val="24"/>
          <w:szCs w:val="24"/>
          <w:lang w:val="sr-Cyrl-CS" w:eastAsia="ar-SA"/>
        </w:rPr>
        <w:t xml:space="preserve">а 1) </w:t>
      </w:r>
      <w:r w:rsidR="005434E3" w:rsidRPr="001F0F2B">
        <w:rPr>
          <w:rFonts w:ascii="Arial" w:eastAsia="Times New Roman" w:hAnsi="Arial" w:cs="Arial"/>
          <w:bCs/>
          <w:sz w:val="24"/>
          <w:szCs w:val="24"/>
          <w:lang w:val="sr-Cyrl-CS" w:eastAsia="ar-SA"/>
        </w:rPr>
        <w:t xml:space="preserve">Закона - </w:t>
      </w:r>
      <w:r w:rsidRPr="001F0F2B">
        <w:rPr>
          <w:rFonts w:ascii="Arial" w:eastAsia="Times New Roman" w:hAnsi="Arial" w:cs="Arial"/>
          <w:bCs/>
          <w:sz w:val="24"/>
          <w:szCs w:val="24"/>
          <w:lang w:val="sr-Cyrl-CS" w:eastAsia="ar-SA"/>
        </w:rPr>
        <w:t>И</w:t>
      </w:r>
      <w:r w:rsidRPr="001F0F2B">
        <w:rPr>
          <w:rFonts w:ascii="Arial" w:eastAsia="Times New Roman" w:hAnsi="Arial" w:cs="Arial"/>
          <w:bCs/>
          <w:sz w:val="24"/>
          <w:szCs w:val="24"/>
          <w:lang w:val="am-ET" w:eastAsia="ar-SA"/>
        </w:rPr>
        <w:t xml:space="preserve">звод из регистра Агенције за привредне регистре, </w:t>
      </w:r>
      <w:r w:rsidR="00946FFF" w:rsidRPr="001F0F2B">
        <w:rPr>
          <w:rFonts w:ascii="Arial" w:eastAsia="Times New Roman" w:hAnsi="Arial" w:cs="Arial"/>
          <w:bCs/>
          <w:sz w:val="24"/>
          <w:szCs w:val="24"/>
          <w:lang w:val="sr-Cyrl-CS" w:eastAsia="ar-SA"/>
        </w:rPr>
        <w:t>к</w:t>
      </w:r>
      <w:r w:rsidRPr="001F0F2B">
        <w:rPr>
          <w:rFonts w:ascii="Arial" w:eastAsia="Times New Roman" w:hAnsi="Arial" w:cs="Arial"/>
          <w:bCs/>
          <w:sz w:val="24"/>
          <w:szCs w:val="24"/>
          <w:lang w:val="sr-Cyrl-CS" w:eastAsia="ar-SA"/>
        </w:rPr>
        <w:t xml:space="preserve">оји </w:t>
      </w:r>
      <w:r w:rsidRPr="001F0F2B">
        <w:rPr>
          <w:rFonts w:ascii="Arial" w:eastAsia="Times New Roman" w:hAnsi="Arial" w:cs="Arial"/>
          <w:bCs/>
          <w:sz w:val="24"/>
          <w:szCs w:val="24"/>
          <w:lang w:val="am-ET" w:eastAsia="ar-SA"/>
        </w:rPr>
        <w:t>је јавно доступан на интернет страници Агенције за привредне регистре.</w:t>
      </w:r>
    </w:p>
    <w:p w:rsidR="00AB4B4B" w:rsidRPr="00AB4B4B" w:rsidRDefault="00AB4B4B" w:rsidP="00AE5BF8">
      <w:pPr>
        <w:tabs>
          <w:tab w:val="left" w:pos="680"/>
        </w:tabs>
        <w:suppressAutoHyphens/>
        <w:spacing w:after="0" w:line="240" w:lineRule="auto"/>
        <w:jc w:val="both"/>
        <w:rPr>
          <w:rFonts w:ascii="Arial" w:eastAsia="Times New Roman" w:hAnsi="Arial" w:cs="Arial"/>
          <w:sz w:val="24"/>
          <w:szCs w:val="24"/>
          <w:lang w:val="sr-Cyrl-CS" w:eastAsia="ar-SA"/>
        </w:rPr>
      </w:pPr>
    </w:p>
    <w:p w:rsidR="00AB4B4B" w:rsidRPr="001F0F2B" w:rsidRDefault="00AB4B4B" w:rsidP="00AE5BF8">
      <w:pPr>
        <w:tabs>
          <w:tab w:val="left" w:pos="680"/>
        </w:tabs>
        <w:suppressAutoHyphens/>
        <w:spacing w:after="0" w:line="240" w:lineRule="auto"/>
        <w:jc w:val="both"/>
        <w:rPr>
          <w:rFonts w:ascii="Arial" w:eastAsia="Times New Roman" w:hAnsi="Arial" w:cs="Arial"/>
          <w:bCs/>
          <w:sz w:val="24"/>
          <w:szCs w:val="24"/>
          <w:lang w:val="am-ET" w:eastAsia="ar-SA"/>
        </w:rPr>
      </w:pPr>
      <w:r w:rsidRPr="00AB4B4B">
        <w:rPr>
          <w:rFonts w:ascii="Arial" w:eastAsia="Times New Roman" w:hAnsi="Arial" w:cs="Arial"/>
          <w:bCs/>
          <w:sz w:val="24"/>
          <w:szCs w:val="24"/>
          <w:lang w:val="am-ET" w:eastAsia="ar-SA"/>
        </w:rPr>
        <w:t xml:space="preserve">Наручилац неће одбити понуду </w:t>
      </w:r>
      <w:r w:rsidR="00946FFF">
        <w:rPr>
          <w:rFonts w:ascii="Arial" w:eastAsia="Times New Roman" w:hAnsi="Arial" w:cs="Arial"/>
          <w:bCs/>
          <w:sz w:val="24"/>
          <w:szCs w:val="24"/>
          <w:lang w:val="am-ET" w:eastAsia="ar-SA"/>
        </w:rPr>
        <w:t>к</w:t>
      </w:r>
      <w:r w:rsidRPr="00AB4B4B">
        <w:rPr>
          <w:rFonts w:ascii="Arial" w:eastAsia="Times New Roman" w:hAnsi="Arial" w:cs="Arial"/>
          <w:bCs/>
          <w:sz w:val="24"/>
          <w:szCs w:val="24"/>
          <w:lang w:val="am-ET" w:eastAsia="ar-SA"/>
        </w:rPr>
        <w:t>ао неприхватљиву, у</w:t>
      </w:r>
      <w:r w:rsidR="00946FFF">
        <w:rPr>
          <w:rFonts w:ascii="Arial" w:eastAsia="Times New Roman" w:hAnsi="Arial" w:cs="Arial"/>
          <w:bCs/>
          <w:sz w:val="24"/>
          <w:szCs w:val="24"/>
          <w:lang w:val="am-ET" w:eastAsia="ar-SA"/>
        </w:rPr>
        <w:t>к</w:t>
      </w:r>
      <w:r w:rsidRPr="00AB4B4B">
        <w:rPr>
          <w:rFonts w:ascii="Arial" w:eastAsia="Times New Roman" w:hAnsi="Arial" w:cs="Arial"/>
          <w:bCs/>
          <w:sz w:val="24"/>
          <w:szCs w:val="24"/>
          <w:lang w:val="am-ET" w:eastAsia="ar-SA"/>
        </w:rPr>
        <w:t>оли</w:t>
      </w:r>
      <w:r w:rsidR="00946FFF">
        <w:rPr>
          <w:rFonts w:ascii="Arial" w:eastAsia="Times New Roman" w:hAnsi="Arial" w:cs="Arial"/>
          <w:bCs/>
          <w:sz w:val="24"/>
          <w:szCs w:val="24"/>
          <w:lang w:val="am-ET" w:eastAsia="ar-SA"/>
        </w:rPr>
        <w:t>к</w:t>
      </w:r>
      <w:r w:rsidRPr="00AB4B4B">
        <w:rPr>
          <w:rFonts w:ascii="Arial" w:eastAsia="Times New Roman" w:hAnsi="Arial" w:cs="Arial"/>
          <w:bCs/>
          <w:sz w:val="24"/>
          <w:szCs w:val="24"/>
          <w:lang w:val="am-ET" w:eastAsia="ar-SA"/>
        </w:rPr>
        <w:t>о не садржи до</w:t>
      </w:r>
      <w:r w:rsidR="00946FFF">
        <w:rPr>
          <w:rFonts w:ascii="Arial" w:eastAsia="Times New Roman" w:hAnsi="Arial" w:cs="Arial"/>
          <w:bCs/>
          <w:sz w:val="24"/>
          <w:szCs w:val="24"/>
          <w:lang w:val="am-ET" w:eastAsia="ar-SA"/>
        </w:rPr>
        <w:t>к</w:t>
      </w:r>
      <w:r w:rsidRPr="00AB4B4B">
        <w:rPr>
          <w:rFonts w:ascii="Arial" w:eastAsia="Times New Roman" w:hAnsi="Arial" w:cs="Arial"/>
          <w:bCs/>
          <w:sz w:val="24"/>
          <w:szCs w:val="24"/>
          <w:lang w:val="am-ET" w:eastAsia="ar-SA"/>
        </w:rPr>
        <w:t xml:space="preserve">аз одређен </w:t>
      </w:r>
      <w:r w:rsidR="003F23E6" w:rsidRPr="00493427">
        <w:rPr>
          <w:rFonts w:ascii="Arial" w:eastAsia="Times New Roman" w:hAnsi="Arial" w:cs="Arial"/>
          <w:bCs/>
          <w:sz w:val="24"/>
          <w:szCs w:val="24"/>
          <w:lang w:val="sr-Cyrl-CS" w:eastAsia="ar-SA"/>
        </w:rPr>
        <w:t>К</w:t>
      </w:r>
      <w:r w:rsidRPr="00AB4B4B">
        <w:rPr>
          <w:rFonts w:ascii="Arial" w:eastAsia="Times New Roman" w:hAnsi="Arial" w:cs="Arial"/>
          <w:bCs/>
          <w:sz w:val="24"/>
          <w:szCs w:val="24"/>
          <w:lang w:val="am-ET" w:eastAsia="ar-SA"/>
        </w:rPr>
        <w:t>он</w:t>
      </w:r>
      <w:r w:rsidR="00946FFF">
        <w:rPr>
          <w:rFonts w:ascii="Arial" w:eastAsia="Times New Roman" w:hAnsi="Arial" w:cs="Arial"/>
          <w:bCs/>
          <w:sz w:val="24"/>
          <w:szCs w:val="24"/>
          <w:lang w:val="am-ET" w:eastAsia="ar-SA"/>
        </w:rPr>
        <w:t>к</w:t>
      </w:r>
      <w:r w:rsidRPr="00AB4B4B">
        <w:rPr>
          <w:rFonts w:ascii="Arial" w:eastAsia="Times New Roman" w:hAnsi="Arial" w:cs="Arial"/>
          <w:bCs/>
          <w:sz w:val="24"/>
          <w:szCs w:val="24"/>
          <w:lang w:val="am-ET" w:eastAsia="ar-SA"/>
        </w:rPr>
        <w:t>урсном до</w:t>
      </w:r>
      <w:r w:rsidR="00946FFF">
        <w:rPr>
          <w:rFonts w:ascii="Arial" w:eastAsia="Times New Roman" w:hAnsi="Arial" w:cs="Arial"/>
          <w:bCs/>
          <w:sz w:val="24"/>
          <w:szCs w:val="24"/>
          <w:lang w:val="am-ET" w:eastAsia="ar-SA"/>
        </w:rPr>
        <w:t>к</w:t>
      </w:r>
      <w:r w:rsidRPr="00AB4B4B">
        <w:rPr>
          <w:rFonts w:ascii="Arial" w:eastAsia="Times New Roman" w:hAnsi="Arial" w:cs="Arial"/>
          <w:bCs/>
          <w:sz w:val="24"/>
          <w:szCs w:val="24"/>
          <w:lang w:val="am-ET" w:eastAsia="ar-SA"/>
        </w:rPr>
        <w:t>ументацијом, а</w:t>
      </w:r>
      <w:r w:rsidR="00946FFF">
        <w:rPr>
          <w:rFonts w:ascii="Arial" w:eastAsia="Times New Roman" w:hAnsi="Arial" w:cs="Arial"/>
          <w:bCs/>
          <w:sz w:val="24"/>
          <w:szCs w:val="24"/>
          <w:lang w:val="am-ET" w:eastAsia="ar-SA"/>
        </w:rPr>
        <w:t>к</w:t>
      </w:r>
      <w:r w:rsidRPr="00AB4B4B">
        <w:rPr>
          <w:rFonts w:ascii="Arial" w:eastAsia="Times New Roman" w:hAnsi="Arial" w:cs="Arial"/>
          <w:bCs/>
          <w:sz w:val="24"/>
          <w:szCs w:val="24"/>
          <w:lang w:val="am-ET" w:eastAsia="ar-SA"/>
        </w:rPr>
        <w:t xml:space="preserve">о </w:t>
      </w:r>
      <w:r w:rsidR="003F23E6" w:rsidRPr="00493427">
        <w:rPr>
          <w:rFonts w:ascii="Arial" w:eastAsia="Times New Roman" w:hAnsi="Arial" w:cs="Arial"/>
          <w:bCs/>
          <w:sz w:val="24"/>
          <w:szCs w:val="24"/>
          <w:lang w:val="sr-Cyrl-CS" w:eastAsia="ar-SA"/>
        </w:rPr>
        <w:t>П</w:t>
      </w:r>
      <w:r w:rsidRPr="00AB4B4B">
        <w:rPr>
          <w:rFonts w:ascii="Arial" w:eastAsia="Times New Roman" w:hAnsi="Arial" w:cs="Arial"/>
          <w:bCs/>
          <w:sz w:val="24"/>
          <w:szCs w:val="24"/>
          <w:lang w:val="am-ET" w:eastAsia="ar-SA"/>
        </w:rPr>
        <w:t xml:space="preserve">онуђач наведе у понуди интернет страницу на </w:t>
      </w:r>
      <w:r w:rsidR="00946FFF">
        <w:rPr>
          <w:rFonts w:ascii="Arial" w:eastAsia="Times New Roman" w:hAnsi="Arial" w:cs="Arial"/>
          <w:bCs/>
          <w:sz w:val="24"/>
          <w:szCs w:val="24"/>
          <w:lang w:val="am-ET" w:eastAsia="ar-SA"/>
        </w:rPr>
        <w:t>к</w:t>
      </w:r>
      <w:r w:rsidRPr="00AB4B4B">
        <w:rPr>
          <w:rFonts w:ascii="Arial" w:eastAsia="Times New Roman" w:hAnsi="Arial" w:cs="Arial"/>
          <w:bCs/>
          <w:sz w:val="24"/>
          <w:szCs w:val="24"/>
          <w:lang w:val="am-ET" w:eastAsia="ar-SA"/>
        </w:rPr>
        <w:t xml:space="preserve">ојој су </w:t>
      </w:r>
      <w:r w:rsidRPr="001F0F2B">
        <w:rPr>
          <w:rFonts w:ascii="Arial" w:eastAsia="Times New Roman" w:hAnsi="Arial" w:cs="Arial"/>
          <w:bCs/>
          <w:sz w:val="24"/>
          <w:szCs w:val="24"/>
          <w:lang w:val="am-ET" w:eastAsia="ar-SA"/>
        </w:rPr>
        <w:t xml:space="preserve">подаци </w:t>
      </w:r>
      <w:r w:rsidR="00946FFF" w:rsidRPr="001F0F2B">
        <w:rPr>
          <w:rFonts w:ascii="Arial" w:eastAsia="Times New Roman" w:hAnsi="Arial" w:cs="Arial"/>
          <w:bCs/>
          <w:sz w:val="24"/>
          <w:szCs w:val="24"/>
          <w:lang w:val="am-ET" w:eastAsia="ar-SA"/>
        </w:rPr>
        <w:t>к</w:t>
      </w:r>
      <w:r w:rsidRPr="001F0F2B">
        <w:rPr>
          <w:rFonts w:ascii="Arial" w:eastAsia="Times New Roman" w:hAnsi="Arial" w:cs="Arial"/>
          <w:bCs/>
          <w:sz w:val="24"/>
          <w:szCs w:val="24"/>
          <w:lang w:val="am-ET" w:eastAsia="ar-SA"/>
        </w:rPr>
        <w:t>оји су тражени у о</w:t>
      </w:r>
      <w:r w:rsidR="00946FFF" w:rsidRPr="001F0F2B">
        <w:rPr>
          <w:rFonts w:ascii="Arial" w:eastAsia="Times New Roman" w:hAnsi="Arial" w:cs="Arial"/>
          <w:bCs/>
          <w:sz w:val="24"/>
          <w:szCs w:val="24"/>
          <w:lang w:val="am-ET" w:eastAsia="ar-SA"/>
        </w:rPr>
        <w:t>к</w:t>
      </w:r>
      <w:r w:rsidRPr="001F0F2B">
        <w:rPr>
          <w:rFonts w:ascii="Arial" w:eastAsia="Times New Roman" w:hAnsi="Arial" w:cs="Arial"/>
          <w:bCs/>
          <w:sz w:val="24"/>
          <w:szCs w:val="24"/>
          <w:lang w:val="am-ET" w:eastAsia="ar-SA"/>
        </w:rPr>
        <w:t>виру услова јавно доступни.</w:t>
      </w:r>
    </w:p>
    <w:p w:rsidR="00AB4B4B" w:rsidRPr="001F0F2B" w:rsidRDefault="00AB4B4B" w:rsidP="00AE5BF8">
      <w:pPr>
        <w:suppressAutoHyphens/>
        <w:spacing w:after="0" w:line="240" w:lineRule="auto"/>
        <w:jc w:val="both"/>
        <w:rPr>
          <w:rFonts w:ascii="Arial" w:eastAsia="Times New Roman" w:hAnsi="Arial" w:cs="Arial"/>
          <w:sz w:val="24"/>
          <w:szCs w:val="24"/>
          <w:lang w:val="am-ET" w:eastAsia="ar-SA"/>
        </w:rPr>
      </w:pPr>
    </w:p>
    <w:p w:rsidR="005434E3" w:rsidRPr="001F0F2B" w:rsidRDefault="00ED4E1F" w:rsidP="005434E3">
      <w:pPr>
        <w:tabs>
          <w:tab w:val="left" w:pos="680"/>
        </w:tabs>
        <w:spacing w:line="240" w:lineRule="auto"/>
        <w:contextualSpacing/>
        <w:jc w:val="both"/>
        <w:rPr>
          <w:rFonts w:ascii="Arial" w:eastAsia="TimesNewRomanPS-BoldMT" w:hAnsi="Arial" w:cs="Arial"/>
          <w:bCs/>
          <w:sz w:val="24"/>
          <w:szCs w:val="24"/>
          <w:lang w:val="sr-Cyrl-CS"/>
        </w:rPr>
      </w:pPr>
      <w:r w:rsidRPr="001F0F2B">
        <w:rPr>
          <w:rFonts w:ascii="Arial" w:eastAsia="Times New Roman" w:hAnsi="Arial" w:cs="Arial"/>
          <w:sz w:val="24"/>
          <w:szCs w:val="24"/>
          <w:lang w:val="am-ET" w:eastAsia="ar-SA"/>
        </w:rPr>
        <w:t>Понуђач уписан у Регистар понуђача Републике Србије није дужaн да приликом подношења понуде, доказује испуњеност обавезних услова</w:t>
      </w:r>
      <w:r w:rsidR="005434E3" w:rsidRPr="001F0F2B">
        <w:rPr>
          <w:rFonts w:ascii="Arial" w:eastAsia="Times New Roman" w:hAnsi="Arial" w:cs="Arial"/>
          <w:sz w:val="24"/>
          <w:szCs w:val="24"/>
          <w:lang w:val="am-ET" w:eastAsia="ar-SA"/>
        </w:rPr>
        <w:t xml:space="preserve"> из чл. 75. </w:t>
      </w:r>
      <w:r w:rsidR="005434E3" w:rsidRPr="001F0F2B">
        <w:rPr>
          <w:rFonts w:ascii="Arial" w:eastAsia="Times New Roman" w:hAnsi="Arial" w:cs="Arial"/>
          <w:sz w:val="24"/>
          <w:szCs w:val="24"/>
          <w:lang w:val="sr-Cyrl-CS" w:eastAsia="ar-SA"/>
        </w:rPr>
        <w:t>с</w:t>
      </w:r>
      <w:r w:rsidR="005434E3" w:rsidRPr="001F0F2B">
        <w:rPr>
          <w:rFonts w:ascii="Arial" w:eastAsia="Times New Roman" w:hAnsi="Arial" w:cs="Arial"/>
          <w:sz w:val="24"/>
          <w:szCs w:val="24"/>
          <w:lang w:val="am-ET" w:eastAsia="ar-SA"/>
        </w:rPr>
        <w:t xml:space="preserve">тав 1. </w:t>
      </w:r>
      <w:r w:rsidR="005434E3" w:rsidRPr="001F0F2B">
        <w:rPr>
          <w:rFonts w:ascii="Arial" w:eastAsia="Times New Roman" w:hAnsi="Arial" w:cs="Arial"/>
          <w:sz w:val="24"/>
          <w:szCs w:val="24"/>
          <w:lang w:val="sr-Cyrl-CS" w:eastAsia="ar-SA"/>
        </w:rPr>
        <w:t>т</w:t>
      </w:r>
      <w:r w:rsidRPr="001F0F2B">
        <w:rPr>
          <w:rFonts w:ascii="Arial" w:eastAsia="Times New Roman" w:hAnsi="Arial" w:cs="Arial"/>
          <w:sz w:val="24"/>
          <w:szCs w:val="24"/>
          <w:lang w:val="am-ET" w:eastAsia="ar-SA"/>
        </w:rPr>
        <w:t>ачка 1)</w:t>
      </w:r>
      <w:r w:rsidR="005434E3" w:rsidRPr="001F0F2B">
        <w:rPr>
          <w:rFonts w:ascii="Arial" w:eastAsia="Times New Roman" w:hAnsi="Arial" w:cs="Arial"/>
          <w:sz w:val="24"/>
          <w:szCs w:val="24"/>
          <w:lang w:val="sr-Cyrl-CS" w:eastAsia="ar-SA"/>
        </w:rPr>
        <w:t>, 2) и</w:t>
      </w:r>
      <w:r w:rsidRPr="001F0F2B">
        <w:rPr>
          <w:rFonts w:ascii="Arial" w:eastAsia="Times New Roman" w:hAnsi="Arial" w:cs="Arial"/>
          <w:sz w:val="24"/>
          <w:szCs w:val="24"/>
          <w:lang w:val="am-ET" w:eastAsia="ar-SA"/>
        </w:rPr>
        <w:t xml:space="preserve"> 4) Закона. Регистар понуђача је доступан на интернет страници</w:t>
      </w:r>
      <w:r w:rsidRPr="001F0F2B">
        <w:rPr>
          <w:rFonts w:ascii="Arial" w:eastAsia="Times New Roman" w:hAnsi="Arial" w:cs="Arial"/>
          <w:bCs/>
          <w:sz w:val="24"/>
          <w:szCs w:val="24"/>
          <w:lang w:val="am-ET" w:eastAsia="ar-SA"/>
        </w:rPr>
        <w:t xml:space="preserve"> Агенције за привредне регистре</w:t>
      </w:r>
      <w:r w:rsidRPr="001F0F2B">
        <w:rPr>
          <w:rFonts w:ascii="Arial" w:eastAsia="Times New Roman" w:hAnsi="Arial" w:cs="Arial"/>
          <w:sz w:val="24"/>
          <w:szCs w:val="24"/>
          <w:lang w:val="am-ET" w:eastAsia="ar-SA"/>
        </w:rPr>
        <w:t>.</w:t>
      </w:r>
      <w:r w:rsidR="005434E3" w:rsidRPr="001F0F2B">
        <w:rPr>
          <w:rFonts w:ascii="Arial" w:eastAsia="TimesNewRomanPS-BoldMT" w:hAnsi="Arial" w:cs="Arial"/>
          <w:bCs/>
          <w:sz w:val="24"/>
          <w:szCs w:val="24"/>
          <w:lang w:val="sr-Cyrl-CS"/>
        </w:rPr>
        <w:t xml:space="preserve"> У овом случају Понуђач може у понуди доставити Решење о упису у Регистар или Извод из тог регистра или писано обавештење са податаком о </w:t>
      </w:r>
      <w:r w:rsidR="005434E3" w:rsidRPr="001F0F2B">
        <w:rPr>
          <w:rFonts w:ascii="Arial" w:eastAsia="TimesNewRomanPS-BoldMT" w:hAnsi="Arial" w:cs="Arial"/>
          <w:bCs/>
          <w:sz w:val="24"/>
          <w:szCs w:val="24"/>
        </w:rPr>
        <w:t>hyperlink</w:t>
      </w:r>
      <w:r w:rsidR="005434E3" w:rsidRPr="001F0F2B">
        <w:rPr>
          <w:rFonts w:ascii="Arial" w:eastAsia="TimesNewRomanPS-BoldMT" w:hAnsi="Arial" w:cs="Arial"/>
          <w:bCs/>
          <w:sz w:val="24"/>
          <w:szCs w:val="24"/>
          <w:lang w:val="sr-Cyrl-CS"/>
        </w:rPr>
        <w:t>-</w:t>
      </w:r>
      <w:r w:rsidR="005434E3" w:rsidRPr="001F0F2B">
        <w:rPr>
          <w:rFonts w:ascii="Arial" w:eastAsia="TimesNewRomanPS-BoldMT" w:hAnsi="Arial" w:cs="Arial"/>
          <w:bCs/>
          <w:sz w:val="24"/>
          <w:szCs w:val="24"/>
        </w:rPr>
        <w:t>u</w:t>
      </w:r>
      <w:r w:rsidR="005434E3" w:rsidRPr="001F0F2B">
        <w:rPr>
          <w:rFonts w:ascii="Arial" w:eastAsia="TimesNewRomanPS-BoldMT" w:hAnsi="Arial" w:cs="Arial"/>
          <w:bCs/>
          <w:sz w:val="24"/>
          <w:szCs w:val="24"/>
          <w:lang w:val="sr-Cyrl-CS"/>
        </w:rPr>
        <w:t xml:space="preserve"> на ком су доступни подаци о упису понуђача у Регистар понуђача.</w:t>
      </w:r>
    </w:p>
    <w:p w:rsidR="00AB4B4B" w:rsidRPr="001F0F2B"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1F0F2B" w:rsidRDefault="00AB4B4B" w:rsidP="00AE5BF8">
      <w:pPr>
        <w:suppressAutoHyphens/>
        <w:spacing w:after="0" w:line="240" w:lineRule="auto"/>
        <w:jc w:val="both"/>
        <w:rPr>
          <w:rFonts w:ascii="Arial" w:eastAsia="Times New Roman" w:hAnsi="Arial" w:cs="Arial"/>
          <w:sz w:val="24"/>
          <w:szCs w:val="24"/>
          <w:lang w:val="am-ET" w:eastAsia="ar-SA"/>
        </w:rPr>
      </w:pPr>
      <w:r w:rsidRPr="001F0F2B">
        <w:rPr>
          <w:rFonts w:ascii="Arial" w:eastAsia="Times New Roman" w:hAnsi="Arial" w:cs="Arial"/>
          <w:sz w:val="24"/>
          <w:szCs w:val="24"/>
          <w:lang w:val="am-ET" w:eastAsia="ar-SA"/>
        </w:rPr>
        <w:t>У</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оли</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о је до</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аз о испуњености услова еле</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тронс</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и до</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 xml:space="preserve">умент, </w:t>
      </w:r>
      <w:r w:rsidR="003F23E6" w:rsidRPr="001F0F2B">
        <w:rPr>
          <w:rFonts w:ascii="Arial" w:eastAsia="Times New Roman" w:hAnsi="Arial" w:cs="Arial"/>
          <w:sz w:val="24"/>
          <w:szCs w:val="24"/>
          <w:lang w:val="am-ET" w:eastAsia="ar-SA"/>
        </w:rPr>
        <w:t>П</w:t>
      </w:r>
      <w:r w:rsidRPr="001F0F2B">
        <w:rPr>
          <w:rFonts w:ascii="Arial" w:eastAsia="Times New Roman" w:hAnsi="Arial" w:cs="Arial"/>
          <w:sz w:val="24"/>
          <w:szCs w:val="24"/>
          <w:lang w:val="am-ET" w:eastAsia="ar-SA"/>
        </w:rPr>
        <w:t xml:space="preserve">онуђач доставља </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опију еле</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тронс</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ог до</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умента у писаном обли</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у, у с</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ладу са за</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 xml:space="preserve">оном </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ојим се уређује еле</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тронс</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и до</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умент.</w:t>
      </w:r>
    </w:p>
    <w:p w:rsidR="00AB4B4B" w:rsidRPr="001F0F2B" w:rsidRDefault="00AB4B4B" w:rsidP="00AE5BF8">
      <w:pPr>
        <w:suppressAutoHyphens/>
        <w:spacing w:after="0" w:line="240" w:lineRule="auto"/>
        <w:ind w:left="1440"/>
        <w:jc w:val="both"/>
        <w:rPr>
          <w:rFonts w:ascii="Arial" w:eastAsia="Times New Roman" w:hAnsi="Arial" w:cs="Arial"/>
          <w:sz w:val="24"/>
          <w:szCs w:val="24"/>
          <w:lang w:val="am-ET" w:eastAsia="ar-SA"/>
        </w:rPr>
      </w:pPr>
    </w:p>
    <w:p w:rsidR="00AB4B4B" w:rsidRPr="001F0F2B" w:rsidRDefault="00AB4B4B" w:rsidP="00AE5BF8">
      <w:pPr>
        <w:suppressAutoHyphens/>
        <w:spacing w:after="0" w:line="240" w:lineRule="auto"/>
        <w:jc w:val="both"/>
        <w:rPr>
          <w:rFonts w:ascii="Arial" w:eastAsia="Times New Roman" w:hAnsi="Arial" w:cs="Arial"/>
          <w:sz w:val="24"/>
          <w:szCs w:val="24"/>
          <w:lang w:val="am-ET" w:eastAsia="ar-SA"/>
        </w:rPr>
      </w:pPr>
      <w:r w:rsidRPr="001F0F2B">
        <w:rPr>
          <w:rFonts w:ascii="Arial" w:eastAsia="Times New Roman" w:hAnsi="Arial" w:cs="Arial"/>
          <w:sz w:val="24"/>
          <w:szCs w:val="24"/>
          <w:lang w:val="am-ET" w:eastAsia="ar-SA"/>
        </w:rPr>
        <w:t>А</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 xml:space="preserve">о </w:t>
      </w:r>
      <w:r w:rsidR="003F23E6" w:rsidRPr="001F0F2B">
        <w:rPr>
          <w:rFonts w:ascii="Arial" w:eastAsia="Times New Roman" w:hAnsi="Arial" w:cs="Arial"/>
          <w:sz w:val="24"/>
          <w:szCs w:val="24"/>
          <w:lang w:val="am-ET" w:eastAsia="ar-SA"/>
        </w:rPr>
        <w:t>П</w:t>
      </w:r>
      <w:r w:rsidRPr="001F0F2B">
        <w:rPr>
          <w:rFonts w:ascii="Arial" w:eastAsia="Times New Roman" w:hAnsi="Arial" w:cs="Arial"/>
          <w:sz w:val="24"/>
          <w:szCs w:val="24"/>
          <w:lang w:val="am-ET" w:eastAsia="ar-SA"/>
        </w:rPr>
        <w:t xml:space="preserve">онуђач има седиште у другој држави, </w:t>
      </w:r>
      <w:r w:rsidR="003F23E6" w:rsidRPr="001F0F2B">
        <w:rPr>
          <w:rFonts w:ascii="Arial" w:eastAsia="Times New Roman" w:hAnsi="Arial" w:cs="Arial"/>
          <w:sz w:val="24"/>
          <w:szCs w:val="24"/>
          <w:lang w:val="am-ET" w:eastAsia="ar-SA"/>
        </w:rPr>
        <w:t>Н</w:t>
      </w:r>
      <w:r w:rsidRPr="001F0F2B">
        <w:rPr>
          <w:rFonts w:ascii="Arial" w:eastAsia="Times New Roman" w:hAnsi="Arial" w:cs="Arial"/>
          <w:sz w:val="24"/>
          <w:szCs w:val="24"/>
          <w:lang w:val="am-ET" w:eastAsia="ar-SA"/>
        </w:rPr>
        <w:t>аручилац може да провери да ли су до</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 xml:space="preserve">ументи </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 xml:space="preserve">ојима </w:t>
      </w:r>
      <w:r w:rsidR="00C0768F" w:rsidRPr="001F0F2B">
        <w:rPr>
          <w:rFonts w:ascii="Arial" w:eastAsia="Times New Roman" w:hAnsi="Arial" w:cs="Arial"/>
          <w:sz w:val="24"/>
          <w:szCs w:val="24"/>
          <w:lang w:val="am-ET" w:eastAsia="ar-SA"/>
        </w:rPr>
        <w:t xml:space="preserve">Понуђач </w:t>
      </w:r>
      <w:r w:rsidRPr="001F0F2B">
        <w:rPr>
          <w:rFonts w:ascii="Arial" w:eastAsia="Times New Roman" w:hAnsi="Arial" w:cs="Arial"/>
          <w:sz w:val="24"/>
          <w:szCs w:val="24"/>
          <w:lang w:val="am-ET" w:eastAsia="ar-SA"/>
        </w:rPr>
        <w:t>до</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 xml:space="preserve">азује испуњеност тражених услова издати од стране надлежних органа те државе. </w:t>
      </w:r>
    </w:p>
    <w:p w:rsidR="00AB4B4B" w:rsidRPr="001F0F2B"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r w:rsidRPr="001F0F2B">
        <w:rPr>
          <w:rFonts w:ascii="Arial" w:eastAsia="Times New Roman" w:hAnsi="Arial" w:cs="Arial"/>
          <w:sz w:val="24"/>
          <w:szCs w:val="24"/>
          <w:lang w:val="am-ET" w:eastAsia="ar-SA"/>
        </w:rPr>
        <w:t>А</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 xml:space="preserve">о се у држави у </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 xml:space="preserve">ојој </w:t>
      </w:r>
      <w:r w:rsidR="003F23E6" w:rsidRPr="001F0F2B">
        <w:rPr>
          <w:rFonts w:ascii="Arial" w:eastAsia="Times New Roman" w:hAnsi="Arial" w:cs="Arial"/>
          <w:sz w:val="24"/>
          <w:szCs w:val="24"/>
          <w:lang w:val="am-ET" w:eastAsia="ar-SA"/>
        </w:rPr>
        <w:t>П</w:t>
      </w:r>
      <w:r w:rsidRPr="001F0F2B">
        <w:rPr>
          <w:rFonts w:ascii="Arial" w:eastAsia="Times New Roman" w:hAnsi="Arial" w:cs="Arial"/>
          <w:sz w:val="24"/>
          <w:szCs w:val="24"/>
          <w:lang w:val="am-ET" w:eastAsia="ar-SA"/>
        </w:rPr>
        <w:t>онуђач има седиште не издају до</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ази из члана 77. став 1. тач</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а 1)</w:t>
      </w:r>
      <w:r w:rsidR="005434E3" w:rsidRPr="001F0F2B">
        <w:rPr>
          <w:rFonts w:ascii="Arial" w:eastAsia="Times New Roman" w:hAnsi="Arial" w:cs="Arial"/>
          <w:sz w:val="24"/>
          <w:szCs w:val="24"/>
          <w:lang w:val="sr-Cyrl-CS" w:eastAsia="ar-SA"/>
        </w:rPr>
        <w:t xml:space="preserve">, 2) и </w:t>
      </w:r>
      <w:r w:rsidRPr="001F0F2B">
        <w:rPr>
          <w:rFonts w:ascii="Arial" w:eastAsia="Times New Roman" w:hAnsi="Arial" w:cs="Arial"/>
          <w:sz w:val="24"/>
          <w:szCs w:val="24"/>
          <w:lang w:val="am-ET" w:eastAsia="ar-SA"/>
        </w:rPr>
        <w:t>4) За</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 xml:space="preserve">она, </w:t>
      </w:r>
      <w:r w:rsidR="003F23E6" w:rsidRPr="001F0F2B">
        <w:rPr>
          <w:rFonts w:ascii="Arial" w:eastAsia="Times New Roman" w:hAnsi="Arial" w:cs="Arial"/>
          <w:sz w:val="24"/>
          <w:szCs w:val="24"/>
          <w:lang w:val="am-ET" w:eastAsia="ar-SA"/>
        </w:rPr>
        <w:t>П</w:t>
      </w:r>
      <w:r w:rsidRPr="001F0F2B">
        <w:rPr>
          <w:rFonts w:ascii="Arial" w:eastAsia="Times New Roman" w:hAnsi="Arial" w:cs="Arial"/>
          <w:sz w:val="24"/>
          <w:szCs w:val="24"/>
          <w:lang w:val="am-ET" w:eastAsia="ar-SA"/>
        </w:rPr>
        <w:t>онуђач може, уместо до</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 xml:space="preserve">аза, приложити своју писану </w:t>
      </w:r>
      <w:r w:rsidRPr="001F0F2B">
        <w:rPr>
          <w:rFonts w:ascii="Arial" w:eastAsia="Times New Roman" w:hAnsi="Arial" w:cs="Arial"/>
          <w:sz w:val="24"/>
          <w:szCs w:val="24"/>
          <w:lang w:val="am-ET" w:eastAsia="ar-SA"/>
        </w:rPr>
        <w:lastRenderedPageBreak/>
        <w:t xml:space="preserve">изјаву, дату под </w:t>
      </w:r>
      <w:r w:rsidR="00946FFF" w:rsidRPr="001F0F2B">
        <w:rPr>
          <w:rFonts w:ascii="Arial" w:eastAsia="Times New Roman" w:hAnsi="Arial" w:cs="Arial"/>
          <w:sz w:val="24"/>
          <w:szCs w:val="24"/>
          <w:lang w:val="am-ET" w:eastAsia="ar-SA"/>
        </w:rPr>
        <w:t>к</w:t>
      </w:r>
      <w:r w:rsidRPr="001F0F2B">
        <w:rPr>
          <w:rFonts w:ascii="Arial" w:eastAsia="Times New Roman" w:hAnsi="Arial" w:cs="Arial"/>
          <w:sz w:val="24"/>
          <w:szCs w:val="24"/>
          <w:lang w:val="am-ET" w:eastAsia="ar-SA"/>
        </w:rPr>
        <w:t>ривичном и материјалном одговорношћу</w:t>
      </w:r>
      <w:r w:rsidRPr="00AB4B4B">
        <w:rPr>
          <w:rFonts w:ascii="Arial" w:eastAsia="Times New Roman" w:hAnsi="Arial" w:cs="Arial"/>
          <w:sz w:val="24"/>
          <w:szCs w:val="24"/>
          <w:lang w:val="am-ET" w:eastAsia="ar-SA"/>
        </w:rPr>
        <w:t xml:space="preserve"> оверену пред судс</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им или управним органом, јавним бележни</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ом или другим надлежним органом те државе.</w:t>
      </w:r>
    </w:p>
    <w:p w:rsidR="00AB4B4B" w:rsidRPr="00AB4B4B" w:rsidRDefault="00AB4B4B" w:rsidP="00AE5BF8">
      <w:pPr>
        <w:suppressAutoHyphens/>
        <w:spacing w:after="0" w:line="240" w:lineRule="auto"/>
        <w:ind w:left="1440"/>
        <w:jc w:val="both"/>
        <w:rPr>
          <w:rFonts w:ascii="Arial" w:eastAsia="Times New Roman" w:hAnsi="Arial" w:cs="Arial"/>
          <w:sz w:val="24"/>
          <w:szCs w:val="24"/>
          <w:lang w:val="am-ET" w:eastAsia="ar-SA"/>
        </w:rPr>
      </w:pP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о </w:t>
      </w:r>
      <w:r w:rsidR="003F23E6" w:rsidRPr="00493427">
        <w:rPr>
          <w:rFonts w:ascii="Arial" w:eastAsia="Times New Roman" w:hAnsi="Arial" w:cs="Arial"/>
          <w:sz w:val="24"/>
          <w:szCs w:val="24"/>
          <w:lang w:val="am-ET" w:eastAsia="ar-SA"/>
        </w:rPr>
        <w:t>П</w:t>
      </w:r>
      <w:r w:rsidRPr="00AB4B4B">
        <w:rPr>
          <w:rFonts w:ascii="Arial" w:eastAsia="Times New Roman" w:hAnsi="Arial" w:cs="Arial"/>
          <w:sz w:val="24"/>
          <w:szCs w:val="24"/>
          <w:lang w:val="am-ET" w:eastAsia="ar-SA"/>
        </w:rPr>
        <w:t>онуђач није могао да прибави тражена до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умента у ро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у за подношење понуде, због тога што она до тренут</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а подношења понуде нису могла бити издата по прописима државе у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ојој </w:t>
      </w:r>
      <w:r w:rsidR="003F23E6" w:rsidRPr="00493427">
        <w:rPr>
          <w:rFonts w:ascii="Arial" w:eastAsia="Times New Roman" w:hAnsi="Arial" w:cs="Arial"/>
          <w:sz w:val="24"/>
          <w:szCs w:val="24"/>
          <w:lang w:val="am-ET" w:eastAsia="ar-SA"/>
        </w:rPr>
        <w:t>П</w:t>
      </w:r>
      <w:r w:rsidRPr="00AB4B4B">
        <w:rPr>
          <w:rFonts w:ascii="Arial" w:eastAsia="Times New Roman" w:hAnsi="Arial" w:cs="Arial"/>
          <w:sz w:val="24"/>
          <w:szCs w:val="24"/>
          <w:lang w:val="am-ET" w:eastAsia="ar-SA"/>
        </w:rPr>
        <w:t>онуђач има седиште и у</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оли</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 уз понуду приложи одговарајући до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аз за то, </w:t>
      </w:r>
      <w:r w:rsidR="003F23E6" w:rsidRPr="00493427">
        <w:rPr>
          <w:rFonts w:ascii="Arial" w:eastAsia="Times New Roman" w:hAnsi="Arial" w:cs="Arial"/>
          <w:sz w:val="24"/>
          <w:szCs w:val="24"/>
          <w:lang w:val="am-ET" w:eastAsia="ar-SA"/>
        </w:rPr>
        <w:t>Н</w:t>
      </w:r>
      <w:r w:rsidRPr="00AB4B4B">
        <w:rPr>
          <w:rFonts w:ascii="Arial" w:eastAsia="Times New Roman" w:hAnsi="Arial" w:cs="Arial"/>
          <w:sz w:val="24"/>
          <w:szCs w:val="24"/>
          <w:lang w:val="am-ET" w:eastAsia="ar-SA"/>
        </w:rPr>
        <w:t xml:space="preserve">аручилац ће дозволити </w:t>
      </w:r>
      <w:r w:rsidR="003F23E6" w:rsidRPr="00493427">
        <w:rPr>
          <w:rFonts w:ascii="Arial" w:eastAsia="Times New Roman" w:hAnsi="Arial" w:cs="Arial"/>
          <w:sz w:val="24"/>
          <w:szCs w:val="24"/>
          <w:lang w:val="am-ET" w:eastAsia="ar-SA"/>
        </w:rPr>
        <w:t>П</w:t>
      </w:r>
      <w:r w:rsidRPr="00AB4B4B">
        <w:rPr>
          <w:rFonts w:ascii="Arial" w:eastAsia="Times New Roman" w:hAnsi="Arial" w:cs="Arial"/>
          <w:sz w:val="24"/>
          <w:szCs w:val="24"/>
          <w:lang w:val="am-ET" w:eastAsia="ar-SA"/>
        </w:rPr>
        <w:t>онуђачу да на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надно достави тражена до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умента у примереном ро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у.</w:t>
      </w:r>
    </w:p>
    <w:p w:rsidR="00AB4B4B" w:rsidRPr="00AB4B4B" w:rsidRDefault="00AB4B4B" w:rsidP="00AE5BF8">
      <w:pPr>
        <w:suppressAutoHyphens/>
        <w:spacing w:after="0" w:line="240" w:lineRule="auto"/>
        <w:ind w:left="1440"/>
        <w:jc w:val="both"/>
        <w:rPr>
          <w:rFonts w:ascii="Arial" w:eastAsia="Times New Roman" w:hAnsi="Arial" w:cs="Arial"/>
          <w:sz w:val="24"/>
          <w:szCs w:val="24"/>
          <w:lang w:val="am-ET" w:eastAsia="ar-SA"/>
        </w:rPr>
      </w:pPr>
    </w:p>
    <w:p w:rsidR="00AB4B4B" w:rsidRPr="00493427" w:rsidRDefault="00AB4B4B" w:rsidP="00AE5BF8">
      <w:pPr>
        <w:suppressAutoHyphens/>
        <w:spacing w:after="0" w:line="240" w:lineRule="auto"/>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 xml:space="preserve">Понуђач је дужан да без одлагања писмено обавести </w:t>
      </w:r>
      <w:r w:rsidR="003F23E6" w:rsidRPr="00493427">
        <w:rPr>
          <w:rFonts w:ascii="Arial" w:eastAsia="Times New Roman" w:hAnsi="Arial" w:cs="Arial"/>
          <w:sz w:val="24"/>
          <w:szCs w:val="24"/>
          <w:lang w:val="am-ET" w:eastAsia="ar-SA"/>
        </w:rPr>
        <w:t>Н</w:t>
      </w:r>
      <w:r w:rsidRPr="00AB4B4B">
        <w:rPr>
          <w:rFonts w:ascii="Arial" w:eastAsia="Times New Roman" w:hAnsi="Arial" w:cs="Arial"/>
          <w:sz w:val="24"/>
          <w:szCs w:val="24"/>
          <w:lang w:val="am-ET" w:eastAsia="ar-SA"/>
        </w:rPr>
        <w:t xml:space="preserve">аручиоца о било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ојој промени у вези са испуњеношћу услова из поступ</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а јавне набав</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е,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оја наступи до доношења одлу</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е, односно за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ључења уговора, односно то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ом важења уговора о јавној набавци и да је до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ументује на прописани начин</w:t>
      </w:r>
      <w:r w:rsidRPr="00493427">
        <w:rPr>
          <w:rFonts w:ascii="Arial" w:eastAsia="Times New Roman" w:hAnsi="Arial" w:cs="Arial"/>
          <w:sz w:val="24"/>
          <w:szCs w:val="24"/>
          <w:lang w:val="am-ET" w:eastAsia="ar-SA"/>
        </w:rPr>
        <w:t>.</w:t>
      </w:r>
    </w:p>
    <w:p w:rsidR="00AB4B4B" w:rsidRPr="00AB4B4B" w:rsidRDefault="00AB4B4B" w:rsidP="00AE5BF8">
      <w:pPr>
        <w:tabs>
          <w:tab w:val="left" w:pos="1134"/>
        </w:tabs>
        <w:spacing w:after="0" w:line="240" w:lineRule="auto"/>
        <w:jc w:val="both"/>
        <w:rPr>
          <w:rFonts w:ascii="Arial" w:eastAsia="Times New Roman" w:hAnsi="Arial" w:cs="Arial"/>
          <w:sz w:val="24"/>
          <w:szCs w:val="24"/>
          <w:lang w:val="am-ET" w:eastAsia="ar-SA"/>
        </w:rPr>
      </w:pPr>
    </w:p>
    <w:p w:rsidR="00ED4E1F" w:rsidRPr="00AB4B4B" w:rsidRDefault="00ED4E1F" w:rsidP="00AE5BF8">
      <w:pPr>
        <w:tabs>
          <w:tab w:val="left" w:pos="1134"/>
        </w:tabs>
        <w:spacing w:after="0" w:line="240" w:lineRule="auto"/>
        <w:jc w:val="both"/>
        <w:rPr>
          <w:rFonts w:ascii="Nyala" w:eastAsia="Times New Roman" w:hAnsi="Nyala" w:cs="Arial"/>
          <w:color w:val="FF0000"/>
          <w:sz w:val="24"/>
          <w:szCs w:val="24"/>
          <w:u w:val="single"/>
          <w:lang w:val="am-ET"/>
        </w:rPr>
      </w:pPr>
      <w:r w:rsidRPr="00AB4B4B">
        <w:rPr>
          <w:rFonts w:ascii="Arial" w:eastAsia="Times New Roman" w:hAnsi="Arial" w:cs="Arial"/>
          <w:sz w:val="24"/>
          <w:szCs w:val="24"/>
          <w:lang w:val="am-ET" w:eastAsia="ar-SA"/>
        </w:rPr>
        <w:t>С</w:t>
      </w:r>
      <w:r w:rsidRPr="00493427">
        <w:rPr>
          <w:rFonts w:ascii="Arial" w:eastAsia="Times New Roman" w:hAnsi="Arial" w:cs="Arial"/>
          <w:sz w:val="24"/>
          <w:szCs w:val="24"/>
          <w:lang w:val="am-ET" w:eastAsia="ar-SA"/>
        </w:rPr>
        <w:t>амо</w:t>
      </w:r>
      <w:r w:rsidRPr="00AB4B4B">
        <w:rPr>
          <w:rFonts w:ascii="Arial" w:eastAsia="Times New Roman" w:hAnsi="Arial" w:cs="Arial"/>
          <w:sz w:val="24"/>
          <w:szCs w:val="24"/>
          <w:lang w:val="am-ET" w:eastAsia="ar-SA"/>
        </w:rPr>
        <w:t xml:space="preserve"> запослени</w:t>
      </w:r>
      <w:r w:rsidRPr="00493427">
        <w:rPr>
          <w:rFonts w:ascii="Arial" w:eastAsia="Times New Roman" w:hAnsi="Arial" w:cs="Arial"/>
          <w:sz w:val="24"/>
          <w:szCs w:val="24"/>
          <w:lang w:val="am-ET" w:eastAsia="ar-SA"/>
        </w:rPr>
        <w:t>/ангажовани</w:t>
      </w:r>
      <w:r w:rsidRPr="00AB4B4B">
        <w:rPr>
          <w:rFonts w:ascii="Arial" w:eastAsia="Times New Roman" w:hAnsi="Arial" w:cs="Arial"/>
          <w:sz w:val="24"/>
          <w:szCs w:val="24"/>
          <w:lang w:val="am-ET" w:eastAsia="ar-SA"/>
        </w:rPr>
        <w:t xml:space="preserve"> које је </w:t>
      </w:r>
      <w:r w:rsidRPr="00493427">
        <w:rPr>
          <w:rFonts w:ascii="Arial" w:eastAsia="Times New Roman" w:hAnsi="Arial" w:cs="Arial"/>
          <w:sz w:val="24"/>
          <w:szCs w:val="24"/>
          <w:lang w:val="am-ET" w:eastAsia="ar-SA"/>
        </w:rPr>
        <w:t>П</w:t>
      </w:r>
      <w:r w:rsidRPr="00AB4B4B">
        <w:rPr>
          <w:rFonts w:ascii="Arial" w:eastAsia="Times New Roman" w:hAnsi="Arial" w:cs="Arial"/>
          <w:sz w:val="24"/>
          <w:szCs w:val="24"/>
          <w:lang w:val="am-ET" w:eastAsia="ar-SA"/>
        </w:rPr>
        <w:t xml:space="preserve">онуђач навео у својој понуди, </w:t>
      </w:r>
      <w:r w:rsidR="00E21B32">
        <w:rPr>
          <w:rFonts w:ascii="Arial" w:eastAsia="Times New Roman" w:hAnsi="Arial" w:cs="Arial"/>
          <w:sz w:val="24"/>
          <w:szCs w:val="24"/>
          <w:lang w:val="sr-Cyrl-CS" w:eastAsia="ar-SA"/>
        </w:rPr>
        <w:t>морају</w:t>
      </w:r>
      <w:r w:rsidRPr="00AB4B4B">
        <w:rPr>
          <w:rFonts w:ascii="Arial" w:eastAsia="Times New Roman" w:hAnsi="Arial" w:cs="Arial"/>
          <w:sz w:val="24"/>
          <w:szCs w:val="24"/>
          <w:lang w:val="am-ET" w:eastAsia="ar-SA"/>
        </w:rPr>
        <w:t xml:space="preserve"> бити ангажовани у извршењу набавке, а по извршеном избору најповољније понуде и додели уговора</w:t>
      </w:r>
      <w:r w:rsidRPr="00AB4B4B">
        <w:rPr>
          <w:rFonts w:ascii="Arial" w:eastAsia="Times New Roman" w:hAnsi="Arial" w:cs="Arial"/>
          <w:color w:val="FF0000"/>
          <w:sz w:val="24"/>
          <w:szCs w:val="24"/>
          <w:lang w:val="am-ET" w:eastAsia="ar-SA"/>
        </w:rPr>
        <w:t>.</w:t>
      </w:r>
    </w:p>
    <w:p w:rsidR="00821647" w:rsidRPr="00D26701" w:rsidRDefault="00821647" w:rsidP="00921178">
      <w:pPr>
        <w:rPr>
          <w:lang w:val="am-ET"/>
        </w:rPr>
      </w:pPr>
    </w:p>
    <w:p w:rsidR="005434E3" w:rsidRDefault="005434E3">
      <w:pPr>
        <w:rPr>
          <w:rFonts w:ascii="Arial" w:eastAsia="Times New Roman" w:hAnsi="Arial" w:cs="Arial"/>
          <w:b/>
          <w:sz w:val="24"/>
          <w:szCs w:val="24"/>
          <w:lang w:val="sr-Cyrl-CS"/>
        </w:rPr>
      </w:pPr>
      <w:r>
        <w:rPr>
          <w:rFonts w:ascii="Arial" w:eastAsia="Times New Roman" w:hAnsi="Arial" w:cs="Arial"/>
          <w:b/>
          <w:sz w:val="24"/>
          <w:szCs w:val="24"/>
          <w:lang w:val="sr-Cyrl-CS"/>
        </w:rPr>
        <w:br w:type="page"/>
      </w:r>
    </w:p>
    <w:p w:rsidR="008F6478" w:rsidRPr="00AA6065" w:rsidRDefault="008F6478" w:rsidP="00921178">
      <w:pPr>
        <w:pStyle w:val="Heading10"/>
      </w:pPr>
      <w:bookmarkStart w:id="53" w:name="_Toc435708435"/>
      <w:r w:rsidRPr="00AA6065">
        <w:lastRenderedPageBreak/>
        <w:t xml:space="preserve">ДЕО 4. </w:t>
      </w:r>
      <w:r w:rsidRPr="00AA6065">
        <w:tab/>
        <w:t>КРИТЕРИЈУМ ЗА ДОДЕЛУ УГОВОРА</w:t>
      </w:r>
      <w:bookmarkEnd w:id="53"/>
    </w:p>
    <w:p w:rsidR="008F6478" w:rsidRDefault="008F6478" w:rsidP="008F6478">
      <w:pPr>
        <w:spacing w:after="0" w:line="240" w:lineRule="auto"/>
        <w:jc w:val="both"/>
        <w:rPr>
          <w:rFonts w:ascii="Arial" w:hAnsi="Arial" w:cs="Arial"/>
          <w:color w:val="FF0000"/>
          <w:sz w:val="24"/>
          <w:szCs w:val="24"/>
          <w:lang w:val="sr-Cyrl-CS"/>
        </w:rPr>
      </w:pPr>
    </w:p>
    <w:p w:rsidR="008F6478" w:rsidRPr="00B83D12" w:rsidRDefault="008F6478" w:rsidP="008F6478">
      <w:pPr>
        <w:spacing w:after="0" w:line="240" w:lineRule="auto"/>
        <w:jc w:val="both"/>
        <w:rPr>
          <w:rFonts w:ascii="Arial" w:hAnsi="Arial" w:cs="Arial"/>
          <w:sz w:val="24"/>
          <w:szCs w:val="24"/>
          <w:lang w:val="sr-Cyrl-CS"/>
        </w:rPr>
      </w:pPr>
      <w:r w:rsidRPr="00B83D12">
        <w:rPr>
          <w:rFonts w:ascii="Arial" w:hAnsi="Arial" w:cs="Arial"/>
          <w:sz w:val="24"/>
          <w:szCs w:val="24"/>
          <w:lang w:val="sr-Cyrl-CS"/>
        </w:rPr>
        <w:t>Одлуку о додели уговора Наручилац ће донети применом критеријума „Економски најповољнија понуда“.</w:t>
      </w:r>
    </w:p>
    <w:p w:rsidR="008F6478" w:rsidRPr="008F6478" w:rsidRDefault="008F6478" w:rsidP="008F6478">
      <w:pPr>
        <w:spacing w:after="0" w:line="240" w:lineRule="auto"/>
        <w:jc w:val="both"/>
        <w:rPr>
          <w:rFonts w:ascii="Arial" w:hAnsi="Arial" w:cs="Arial"/>
          <w:b/>
          <w:sz w:val="24"/>
          <w:szCs w:val="24"/>
          <w:lang w:val="sr-Cyrl-CS"/>
        </w:rPr>
      </w:pPr>
    </w:p>
    <w:p w:rsidR="00B83D12" w:rsidRPr="00AA6065" w:rsidRDefault="00B83D12" w:rsidP="00921178">
      <w:pPr>
        <w:pStyle w:val="Heading2"/>
      </w:pPr>
      <w:bookmarkStart w:id="54" w:name="_Toc435708436"/>
      <w:r w:rsidRPr="00AA6065">
        <w:t xml:space="preserve">4.1. </w:t>
      </w:r>
      <w:r w:rsidR="009C2260" w:rsidRPr="00AA6065">
        <w:t>Елементи критеријума</w:t>
      </w:r>
      <w:bookmarkEnd w:id="54"/>
    </w:p>
    <w:p w:rsidR="00B83D12" w:rsidRDefault="00B83D12" w:rsidP="008F6478">
      <w:pPr>
        <w:spacing w:after="0" w:line="240" w:lineRule="auto"/>
        <w:jc w:val="both"/>
        <w:rPr>
          <w:rFonts w:ascii="Arial" w:hAnsi="Arial" w:cs="Arial"/>
          <w:sz w:val="24"/>
          <w:szCs w:val="24"/>
          <w:lang w:val="sr-Cyrl-CS"/>
        </w:rPr>
      </w:pPr>
    </w:p>
    <w:p w:rsidR="008F6478" w:rsidRPr="00BD4D0C" w:rsidRDefault="008F6478" w:rsidP="008F6478">
      <w:pPr>
        <w:spacing w:after="0" w:line="240" w:lineRule="auto"/>
        <w:jc w:val="both"/>
        <w:rPr>
          <w:rFonts w:ascii="Arial" w:hAnsi="Arial" w:cs="Arial"/>
          <w:sz w:val="24"/>
          <w:szCs w:val="24"/>
          <w:lang w:val="sr-Cyrl-CS"/>
        </w:rPr>
      </w:pPr>
      <w:r w:rsidRPr="00BD4D0C">
        <w:rPr>
          <w:rFonts w:ascii="Arial" w:hAnsi="Arial" w:cs="Arial"/>
          <w:sz w:val="24"/>
          <w:szCs w:val="24"/>
          <w:lang w:val="sr-Cyrl-CS"/>
        </w:rPr>
        <w:t xml:space="preserve">Елементи критеријума су следећи: </w:t>
      </w:r>
    </w:p>
    <w:p w:rsidR="008F6478" w:rsidRPr="00BD4D0C" w:rsidRDefault="008F6478" w:rsidP="008F6478">
      <w:pPr>
        <w:spacing w:after="0" w:line="240" w:lineRule="auto"/>
        <w:jc w:val="both"/>
        <w:rPr>
          <w:rFonts w:ascii="Arial" w:hAnsi="Arial" w:cs="Arial"/>
          <w:sz w:val="24"/>
          <w:szCs w:val="24"/>
          <w:lang w:val="sr-Cyrl-CS"/>
        </w:rPr>
      </w:pPr>
    </w:p>
    <w:p w:rsidR="008F6478" w:rsidRPr="008F6478" w:rsidRDefault="008F6478" w:rsidP="00316F30">
      <w:pPr>
        <w:pStyle w:val="ListParagraph"/>
        <w:numPr>
          <w:ilvl w:val="0"/>
          <w:numId w:val="50"/>
        </w:numPr>
        <w:suppressAutoHyphens w:val="0"/>
        <w:ind w:left="851" w:right="61" w:hanging="491"/>
        <w:contextualSpacing/>
        <w:jc w:val="both"/>
        <w:rPr>
          <w:rFonts w:eastAsia="Arial Narrow" w:cs="Arial"/>
          <w:szCs w:val="24"/>
        </w:rPr>
      </w:pPr>
      <w:r w:rsidRPr="008F6478">
        <w:rPr>
          <w:rFonts w:cs="Arial"/>
          <w:szCs w:val="24"/>
        </w:rPr>
        <w:t>Понуђена цена</w:t>
      </w:r>
      <w:r w:rsidRPr="008F6478">
        <w:rPr>
          <w:rFonts w:cs="Arial"/>
          <w:szCs w:val="24"/>
        </w:rPr>
        <w:tab/>
      </w:r>
      <w:r w:rsidRPr="008F6478">
        <w:rPr>
          <w:rFonts w:cs="Arial"/>
          <w:szCs w:val="24"/>
        </w:rPr>
        <w:tab/>
      </w:r>
      <w:r w:rsidR="003C08E6">
        <w:rPr>
          <w:rFonts w:eastAsia="Arial Narrow" w:cs="Arial"/>
          <w:szCs w:val="24"/>
        </w:rPr>
        <w:tab/>
      </w:r>
      <w:r w:rsidR="003C08E6">
        <w:rPr>
          <w:rFonts w:eastAsia="Arial Narrow" w:cs="Arial"/>
          <w:szCs w:val="24"/>
        </w:rPr>
        <w:tab/>
      </w:r>
      <w:r w:rsidR="003C08E6">
        <w:rPr>
          <w:rFonts w:eastAsia="Arial Narrow" w:cs="Arial"/>
          <w:szCs w:val="24"/>
        </w:rPr>
        <w:tab/>
      </w:r>
      <w:r w:rsidR="003C08E6">
        <w:rPr>
          <w:rFonts w:eastAsia="Arial Narrow" w:cs="Arial"/>
          <w:szCs w:val="24"/>
        </w:rPr>
        <w:tab/>
      </w:r>
      <w:r w:rsidR="003C08E6">
        <w:rPr>
          <w:rFonts w:eastAsia="Arial Narrow" w:cs="Arial"/>
          <w:szCs w:val="24"/>
          <w:lang w:val="sr-Cyrl-RS"/>
        </w:rPr>
        <w:t>6</w:t>
      </w:r>
      <w:r w:rsidRPr="008F6478">
        <w:rPr>
          <w:rFonts w:eastAsia="Arial Narrow" w:cs="Arial"/>
          <w:szCs w:val="24"/>
        </w:rPr>
        <w:t>0 пондера</w:t>
      </w:r>
    </w:p>
    <w:p w:rsidR="008F6478" w:rsidRPr="008F6478" w:rsidRDefault="008F6478" w:rsidP="00316F30">
      <w:pPr>
        <w:pStyle w:val="ListParagraph"/>
        <w:numPr>
          <w:ilvl w:val="0"/>
          <w:numId w:val="50"/>
        </w:numPr>
        <w:suppressAutoHyphens w:val="0"/>
        <w:ind w:left="851" w:right="61" w:hanging="491"/>
        <w:contextualSpacing/>
        <w:jc w:val="both"/>
        <w:rPr>
          <w:rFonts w:eastAsia="Arial Narrow" w:cs="Arial"/>
          <w:szCs w:val="24"/>
        </w:rPr>
      </w:pPr>
      <w:r w:rsidRPr="008F6478">
        <w:rPr>
          <w:rFonts w:cs="Arial"/>
          <w:szCs w:val="24"/>
        </w:rPr>
        <w:t>Квалитет чланова тима</w:t>
      </w:r>
    </w:p>
    <w:p w:rsidR="008F6478" w:rsidRPr="008F6478" w:rsidRDefault="008F6478" w:rsidP="008F6478">
      <w:pPr>
        <w:pStyle w:val="ListParagraph"/>
        <w:suppressAutoHyphens w:val="0"/>
        <w:ind w:left="851" w:right="61"/>
        <w:jc w:val="both"/>
        <w:rPr>
          <w:rFonts w:eastAsia="Arial Narrow" w:cs="Arial"/>
          <w:szCs w:val="24"/>
        </w:rPr>
      </w:pPr>
      <w:r w:rsidRPr="008F6478">
        <w:rPr>
          <w:rFonts w:cs="Arial"/>
          <w:szCs w:val="24"/>
        </w:rPr>
        <w:t>(искуство и референце)</w:t>
      </w:r>
      <w:r w:rsidR="003C08E6">
        <w:rPr>
          <w:rFonts w:eastAsia="Arial Narrow" w:cs="Arial"/>
          <w:szCs w:val="24"/>
        </w:rPr>
        <w:tab/>
      </w:r>
      <w:r w:rsidR="003C08E6">
        <w:rPr>
          <w:rFonts w:eastAsia="Arial Narrow" w:cs="Arial"/>
          <w:szCs w:val="24"/>
        </w:rPr>
        <w:tab/>
      </w:r>
      <w:r w:rsidR="003C08E6">
        <w:rPr>
          <w:rFonts w:eastAsia="Arial Narrow" w:cs="Arial"/>
          <w:szCs w:val="24"/>
        </w:rPr>
        <w:tab/>
      </w:r>
      <w:r w:rsidR="003C08E6">
        <w:rPr>
          <w:rFonts w:eastAsia="Arial Narrow" w:cs="Arial"/>
          <w:szCs w:val="24"/>
        </w:rPr>
        <w:tab/>
      </w:r>
      <w:r w:rsidR="003C08E6">
        <w:rPr>
          <w:rFonts w:eastAsia="Arial Narrow" w:cs="Arial"/>
          <w:szCs w:val="24"/>
        </w:rPr>
        <w:tab/>
      </w:r>
      <w:r w:rsidR="003C08E6">
        <w:rPr>
          <w:rFonts w:eastAsia="Arial Narrow" w:cs="Arial"/>
          <w:szCs w:val="24"/>
          <w:lang w:val="sr-Cyrl-RS"/>
        </w:rPr>
        <w:t>4</w:t>
      </w:r>
      <w:r w:rsidRPr="008F6478">
        <w:rPr>
          <w:rFonts w:eastAsia="Arial Narrow" w:cs="Arial"/>
          <w:szCs w:val="24"/>
        </w:rPr>
        <w:t>0 пондера</w:t>
      </w:r>
    </w:p>
    <w:p w:rsidR="008F6478" w:rsidRPr="003C08E6" w:rsidRDefault="008F6478" w:rsidP="008F6478">
      <w:pPr>
        <w:spacing w:after="0" w:line="240" w:lineRule="auto"/>
        <w:rPr>
          <w:rFonts w:ascii="Arial" w:hAnsi="Arial" w:cs="Arial"/>
          <w:b/>
          <w:sz w:val="24"/>
          <w:szCs w:val="24"/>
          <w:lang w:val="am-ET"/>
        </w:rPr>
      </w:pPr>
    </w:p>
    <w:p w:rsidR="008F6478" w:rsidRPr="003C08E6" w:rsidRDefault="008F6478" w:rsidP="008F6478">
      <w:pPr>
        <w:spacing w:after="0" w:line="240" w:lineRule="auto"/>
        <w:rPr>
          <w:rFonts w:ascii="Arial" w:hAnsi="Arial" w:cs="Arial"/>
          <w:b/>
          <w:sz w:val="24"/>
          <w:szCs w:val="24"/>
          <w:lang w:val="am-ET"/>
        </w:rPr>
      </w:pPr>
      <w:r w:rsidRPr="003C08E6">
        <w:rPr>
          <w:rFonts w:ascii="Arial" w:hAnsi="Arial" w:cs="Arial"/>
          <w:b/>
          <w:sz w:val="24"/>
          <w:szCs w:val="24"/>
          <w:lang w:val="am-ET"/>
        </w:rPr>
        <w:t>Начин оцењивања</w:t>
      </w:r>
    </w:p>
    <w:p w:rsidR="008F6478" w:rsidRPr="00D26701" w:rsidRDefault="008F6478" w:rsidP="008F6478">
      <w:pPr>
        <w:spacing w:after="0" w:line="240" w:lineRule="auto"/>
        <w:ind w:firstLine="709"/>
        <w:jc w:val="both"/>
        <w:rPr>
          <w:rFonts w:ascii="Arial" w:hAnsi="Arial"/>
          <w:sz w:val="24"/>
          <w:szCs w:val="24"/>
          <w:u w:val="single"/>
          <w:lang w:val="am-ET"/>
        </w:rPr>
      </w:pPr>
      <w:r w:rsidRPr="003C08E6">
        <w:rPr>
          <w:rFonts w:ascii="Arial" w:hAnsi="Arial"/>
          <w:sz w:val="24"/>
          <w:szCs w:val="24"/>
          <w:lang w:val="am-ET"/>
        </w:rPr>
        <w:t xml:space="preserve">Понуде </w:t>
      </w:r>
      <w:r w:rsidRPr="003C08E6">
        <w:rPr>
          <w:rFonts w:ascii="Arial" w:hAnsi="Arial" w:cs="Arial"/>
          <w:sz w:val="24"/>
          <w:szCs w:val="24"/>
          <w:lang w:val="am-ET"/>
        </w:rPr>
        <w:t xml:space="preserve">ће </w:t>
      </w:r>
      <w:r w:rsidRPr="003C08E6">
        <w:rPr>
          <w:rFonts w:ascii="Arial" w:hAnsi="Arial"/>
          <w:sz w:val="24"/>
          <w:szCs w:val="24"/>
          <w:lang w:val="am-ET"/>
        </w:rPr>
        <w:t xml:space="preserve">се </w:t>
      </w:r>
      <w:r w:rsidRPr="003C08E6">
        <w:rPr>
          <w:rFonts w:ascii="Arial" w:hAnsi="Arial" w:cs="Arial"/>
          <w:sz w:val="24"/>
          <w:szCs w:val="24"/>
          <w:lang w:val="am-ET"/>
        </w:rPr>
        <w:t>рангирати</w:t>
      </w:r>
      <w:r w:rsidRPr="003C08E6">
        <w:rPr>
          <w:rFonts w:ascii="Arial" w:hAnsi="Arial"/>
          <w:sz w:val="24"/>
          <w:szCs w:val="24"/>
          <w:lang w:val="am-ET"/>
        </w:rPr>
        <w:t xml:space="preserve"> на основу сваког елемената критеријума. То значи да ће најужи списак Понуђача чија </w:t>
      </w:r>
      <w:r w:rsidRPr="00D26701">
        <w:rPr>
          <w:rFonts w:ascii="Arial" w:hAnsi="Arial"/>
          <w:sz w:val="24"/>
          <w:szCs w:val="24"/>
          <w:lang w:val="am-ET"/>
        </w:rPr>
        <w:t xml:space="preserve">је понуда оцењена као прихватљива бити формиран за сваки елеменат. Коначнa ранг листа Понуђача ће бити формирана на основу укупног броја пондера добијеног на основу сваког појединачног елемента критеријума. </w:t>
      </w:r>
    </w:p>
    <w:p w:rsidR="008F6478" w:rsidRPr="00D26701" w:rsidRDefault="008F6478" w:rsidP="008F6478">
      <w:pPr>
        <w:spacing w:after="0" w:line="240" w:lineRule="auto"/>
        <w:rPr>
          <w:rFonts w:ascii="Arial" w:eastAsia="Arial Narrow" w:hAnsi="Arial" w:cs="Arial"/>
          <w:sz w:val="24"/>
          <w:szCs w:val="24"/>
          <w:lang w:val="am-ET"/>
        </w:rPr>
      </w:pPr>
    </w:p>
    <w:p w:rsidR="008F6478" w:rsidRPr="00D26701" w:rsidRDefault="008F6478" w:rsidP="008F6478">
      <w:pPr>
        <w:tabs>
          <w:tab w:val="left" w:pos="6379"/>
          <w:tab w:val="right" w:pos="8100"/>
        </w:tabs>
        <w:spacing w:after="0" w:line="240" w:lineRule="auto"/>
        <w:ind w:right="61"/>
        <w:jc w:val="both"/>
        <w:rPr>
          <w:rFonts w:ascii="Arial" w:eastAsia="Arial Narrow" w:hAnsi="Arial" w:cs="Arial"/>
          <w:sz w:val="24"/>
          <w:szCs w:val="24"/>
          <w:lang w:val="am-ET"/>
        </w:rPr>
      </w:pPr>
      <w:r w:rsidRPr="00D26701">
        <w:rPr>
          <w:rFonts w:ascii="Arial" w:eastAsia="Arial Narrow" w:hAnsi="Arial" w:cs="Arial"/>
          <w:sz w:val="24"/>
          <w:szCs w:val="24"/>
          <w:lang w:val="am-ET"/>
        </w:rPr>
        <w:t xml:space="preserve">K1. </w:t>
      </w:r>
      <w:r w:rsidR="003C08E6" w:rsidRPr="00D26701">
        <w:rPr>
          <w:rFonts w:ascii="Arial" w:hAnsi="Arial" w:cs="Arial"/>
          <w:sz w:val="24"/>
          <w:szCs w:val="24"/>
          <w:lang w:val="am-ET"/>
        </w:rPr>
        <w:t>Понуђена цена</w:t>
      </w:r>
      <w:r w:rsidR="003C08E6" w:rsidRPr="00D26701">
        <w:rPr>
          <w:rFonts w:ascii="Arial" w:hAnsi="Arial" w:cs="Arial"/>
          <w:sz w:val="24"/>
          <w:szCs w:val="24"/>
          <w:lang w:val="am-ET"/>
        </w:rPr>
        <w:tab/>
      </w:r>
      <w:r w:rsidR="003C08E6" w:rsidRPr="00D26701">
        <w:rPr>
          <w:rFonts w:ascii="Arial" w:hAnsi="Arial" w:cs="Arial"/>
          <w:sz w:val="24"/>
          <w:szCs w:val="24"/>
          <w:lang w:val="am-ET"/>
        </w:rPr>
        <w:tab/>
        <w:t>макс. 6</w:t>
      </w:r>
      <w:r w:rsidRPr="00D26701">
        <w:rPr>
          <w:rFonts w:ascii="Arial" w:hAnsi="Arial" w:cs="Arial"/>
          <w:sz w:val="24"/>
          <w:szCs w:val="24"/>
          <w:lang w:val="am-ET"/>
        </w:rPr>
        <w:t>0 пондера</w:t>
      </w:r>
      <w:r w:rsidRPr="00D26701">
        <w:rPr>
          <w:rFonts w:ascii="Arial" w:eastAsia="Arial Narrow" w:hAnsi="Arial" w:cs="Arial"/>
          <w:sz w:val="24"/>
          <w:szCs w:val="24"/>
          <w:lang w:val="am-ET"/>
        </w:rPr>
        <w:tab/>
      </w:r>
    </w:p>
    <w:p w:rsidR="008F6478" w:rsidRPr="00D26701" w:rsidRDefault="008F6478" w:rsidP="008F6478">
      <w:pPr>
        <w:spacing w:after="0" w:line="240" w:lineRule="auto"/>
        <w:ind w:right="61"/>
        <w:jc w:val="both"/>
        <w:rPr>
          <w:rFonts w:ascii="Arial" w:eastAsia="Arial Narrow" w:hAnsi="Arial" w:cs="Arial"/>
          <w:sz w:val="24"/>
          <w:szCs w:val="24"/>
          <w:lang w:val="am-ET"/>
        </w:rPr>
      </w:pPr>
    </w:p>
    <w:p w:rsidR="008F6478" w:rsidRPr="00D26701" w:rsidRDefault="008F6478" w:rsidP="008F6478">
      <w:pPr>
        <w:spacing w:after="0" w:line="240" w:lineRule="auto"/>
        <w:jc w:val="both"/>
        <w:rPr>
          <w:rFonts w:ascii="Arial" w:hAnsi="Arial" w:cs="Arial"/>
          <w:sz w:val="24"/>
          <w:szCs w:val="24"/>
          <w:lang w:val="am-ET"/>
        </w:rPr>
      </w:pPr>
      <w:r w:rsidRPr="00D26701">
        <w:rPr>
          <w:rFonts w:ascii="Arial" w:hAnsi="Arial" w:cs="Arial"/>
          <w:sz w:val="24"/>
          <w:szCs w:val="24"/>
          <w:lang w:val="am-ET"/>
        </w:rPr>
        <w:t>Цена се утврђује на основу укупно понуђене вредности свих услуга захтеваних Kонкурсном документацијом. Максималан број пондера за п</w:t>
      </w:r>
      <w:r w:rsidR="003C08E6" w:rsidRPr="00D26701">
        <w:rPr>
          <w:rFonts w:ascii="Arial" w:hAnsi="Arial" w:cs="Arial"/>
          <w:sz w:val="24"/>
          <w:szCs w:val="24"/>
          <w:lang w:val="am-ET"/>
        </w:rPr>
        <w:t>онуду са најнижом ценом износи 6</w:t>
      </w:r>
      <w:r w:rsidRPr="00D26701">
        <w:rPr>
          <w:rFonts w:ascii="Arial" w:hAnsi="Arial" w:cs="Arial"/>
          <w:sz w:val="24"/>
          <w:szCs w:val="24"/>
          <w:lang w:val="am-ET"/>
        </w:rPr>
        <w:t>0.</w:t>
      </w:r>
    </w:p>
    <w:p w:rsidR="008F6478" w:rsidRPr="00D26701" w:rsidRDefault="008F6478" w:rsidP="008F6478">
      <w:pPr>
        <w:spacing w:after="0" w:line="240" w:lineRule="auto"/>
        <w:jc w:val="both"/>
        <w:rPr>
          <w:rFonts w:ascii="Arial" w:hAnsi="Arial" w:cs="Arial"/>
          <w:sz w:val="24"/>
          <w:szCs w:val="24"/>
          <w:lang w:val="am-ET"/>
        </w:rPr>
      </w:pPr>
    </w:p>
    <w:p w:rsidR="008F6478" w:rsidRPr="00D26701" w:rsidRDefault="008F6478" w:rsidP="008F6478">
      <w:pPr>
        <w:spacing w:after="0" w:line="240" w:lineRule="auto"/>
        <w:jc w:val="both"/>
        <w:rPr>
          <w:rFonts w:ascii="Arial" w:hAnsi="Arial" w:cs="Arial"/>
          <w:sz w:val="24"/>
          <w:szCs w:val="24"/>
          <w:lang w:val="am-ET"/>
        </w:rPr>
      </w:pPr>
      <w:r w:rsidRPr="00D26701">
        <w:rPr>
          <w:rFonts w:ascii="Arial" w:hAnsi="Arial" w:cs="Arial"/>
          <w:sz w:val="24"/>
          <w:szCs w:val="24"/>
          <w:lang w:val="am-ET"/>
        </w:rPr>
        <w:t>За остале понуде број пондера Q</w:t>
      </w:r>
      <w:r w:rsidRPr="00D26701">
        <w:rPr>
          <w:rFonts w:ascii="Arial" w:hAnsi="Arial" w:cs="Arial"/>
          <w:sz w:val="24"/>
          <w:szCs w:val="24"/>
          <w:vertAlign w:val="subscript"/>
          <w:lang w:val="am-ET"/>
        </w:rPr>
        <w:t>фин</w:t>
      </w:r>
      <w:r w:rsidRPr="00D26701">
        <w:rPr>
          <w:rFonts w:ascii="Arial" w:hAnsi="Arial" w:cs="Arial"/>
          <w:sz w:val="24"/>
          <w:szCs w:val="24"/>
          <w:lang w:val="am-ET"/>
        </w:rPr>
        <w:t xml:space="preserve"> се израчунава тако што се у однос ставља цена понуде са најнижом ценом О</w:t>
      </w:r>
      <w:r w:rsidRPr="00D26701">
        <w:rPr>
          <w:rFonts w:ascii="Arial" w:hAnsi="Arial" w:cs="Arial"/>
          <w:sz w:val="24"/>
          <w:szCs w:val="24"/>
          <w:vertAlign w:val="subscript"/>
          <w:lang w:val="am-ET"/>
        </w:rPr>
        <w:t>фин(мин)</w:t>
      </w:r>
      <w:r w:rsidRPr="00D26701">
        <w:rPr>
          <w:rFonts w:ascii="Arial" w:hAnsi="Arial" w:cs="Arial"/>
          <w:sz w:val="24"/>
          <w:szCs w:val="24"/>
          <w:lang w:val="am-ET"/>
        </w:rPr>
        <w:t xml:space="preserve"> помнож</w:t>
      </w:r>
      <w:r w:rsidR="003C08E6" w:rsidRPr="00D26701">
        <w:rPr>
          <w:rFonts w:ascii="Arial" w:hAnsi="Arial" w:cs="Arial"/>
          <w:sz w:val="24"/>
          <w:szCs w:val="24"/>
          <w:lang w:val="am-ET"/>
        </w:rPr>
        <w:t>ена максималним бројем пондера 6</w:t>
      </w:r>
      <w:r w:rsidRPr="00D26701">
        <w:rPr>
          <w:rFonts w:ascii="Arial" w:hAnsi="Arial" w:cs="Arial"/>
          <w:sz w:val="24"/>
          <w:szCs w:val="24"/>
          <w:lang w:val="am-ET"/>
        </w:rPr>
        <w:t>0, према понуђеној цени понуђача О</w:t>
      </w:r>
      <w:r w:rsidRPr="00D26701">
        <w:rPr>
          <w:rFonts w:ascii="Arial" w:hAnsi="Arial" w:cs="Arial"/>
          <w:sz w:val="24"/>
          <w:szCs w:val="24"/>
          <w:vertAlign w:val="subscript"/>
          <w:lang w:val="am-ET"/>
        </w:rPr>
        <w:t>фин(оп)</w:t>
      </w:r>
      <w:r w:rsidRPr="00D26701">
        <w:rPr>
          <w:rFonts w:ascii="Arial" w:hAnsi="Arial" w:cs="Arial"/>
          <w:sz w:val="24"/>
          <w:szCs w:val="24"/>
          <w:lang w:val="am-ET"/>
        </w:rPr>
        <w:t xml:space="preserve"> чија понуда се оцењује, као у обрасцу:</w:t>
      </w:r>
    </w:p>
    <w:p w:rsidR="008F6478" w:rsidRPr="00D26701" w:rsidRDefault="008F6478" w:rsidP="008F6478">
      <w:pPr>
        <w:spacing w:after="0" w:line="240" w:lineRule="auto"/>
        <w:jc w:val="both"/>
        <w:rPr>
          <w:rFonts w:ascii="Arial" w:hAnsi="Arial" w:cs="Arial"/>
          <w:b/>
          <w:sz w:val="24"/>
          <w:szCs w:val="24"/>
          <w:lang w:val="am-ET"/>
        </w:rPr>
      </w:pPr>
    </w:p>
    <w:p w:rsidR="008F6478" w:rsidRPr="00D26701" w:rsidRDefault="008F6478" w:rsidP="008F6478">
      <w:pPr>
        <w:spacing w:after="0" w:line="240" w:lineRule="auto"/>
        <w:jc w:val="center"/>
        <w:rPr>
          <w:rFonts w:ascii="Arial" w:hAnsi="Arial" w:cs="Arial"/>
          <w:b/>
          <w:sz w:val="24"/>
          <w:szCs w:val="24"/>
          <w:lang w:val="am-ET"/>
        </w:rPr>
      </w:pPr>
      <w:r w:rsidRPr="00D26701">
        <w:rPr>
          <w:rFonts w:ascii="Arial" w:hAnsi="Arial" w:cs="Arial"/>
          <w:sz w:val="24"/>
          <w:szCs w:val="24"/>
          <w:lang w:val="am-ET"/>
        </w:rPr>
        <w:t>Q</w:t>
      </w:r>
      <w:r w:rsidRPr="00D26701">
        <w:rPr>
          <w:rFonts w:ascii="Arial" w:hAnsi="Arial" w:cs="Arial"/>
          <w:b/>
          <w:sz w:val="24"/>
          <w:szCs w:val="24"/>
          <w:vertAlign w:val="subscript"/>
          <w:lang w:val="am-ET"/>
        </w:rPr>
        <w:t xml:space="preserve">фин </w:t>
      </w:r>
      <w:r w:rsidRPr="00D26701">
        <w:rPr>
          <w:rFonts w:ascii="Arial" w:hAnsi="Arial" w:cs="Arial"/>
          <w:b/>
          <w:sz w:val="24"/>
          <w:szCs w:val="24"/>
          <w:lang w:val="am-ET"/>
        </w:rPr>
        <w:t>= (</w:t>
      </w:r>
      <w:r w:rsidRPr="00D26701">
        <w:rPr>
          <w:rFonts w:ascii="Arial" w:hAnsi="Arial" w:cs="Arial"/>
          <w:sz w:val="24"/>
          <w:szCs w:val="24"/>
          <w:lang w:val="am-ET"/>
        </w:rPr>
        <w:t>Q</w:t>
      </w:r>
      <w:r w:rsidRPr="00D26701">
        <w:rPr>
          <w:rFonts w:ascii="Arial" w:hAnsi="Arial" w:cs="Arial"/>
          <w:b/>
          <w:sz w:val="24"/>
          <w:szCs w:val="24"/>
          <w:vertAlign w:val="subscript"/>
          <w:lang w:val="am-ET"/>
        </w:rPr>
        <w:t xml:space="preserve">фин(мин) </w:t>
      </w:r>
      <w:r w:rsidRPr="00D26701">
        <w:rPr>
          <w:rFonts w:ascii="Arial" w:hAnsi="Arial" w:cs="Arial"/>
          <w:b/>
          <w:sz w:val="24"/>
          <w:szCs w:val="24"/>
          <w:lang w:val="am-ET"/>
        </w:rPr>
        <w:t xml:space="preserve">/ </w:t>
      </w:r>
      <w:r w:rsidRPr="00D26701">
        <w:rPr>
          <w:rFonts w:ascii="Arial" w:hAnsi="Arial" w:cs="Arial"/>
          <w:sz w:val="24"/>
          <w:szCs w:val="24"/>
          <w:lang w:val="am-ET"/>
        </w:rPr>
        <w:t>Q</w:t>
      </w:r>
      <w:r w:rsidRPr="00D26701">
        <w:rPr>
          <w:rFonts w:ascii="Arial" w:hAnsi="Arial" w:cs="Arial"/>
          <w:b/>
          <w:sz w:val="24"/>
          <w:szCs w:val="24"/>
          <w:vertAlign w:val="subscript"/>
          <w:lang w:val="am-ET"/>
        </w:rPr>
        <w:t>фин(оп)</w:t>
      </w:r>
      <w:r w:rsidR="003C08E6" w:rsidRPr="00D26701">
        <w:rPr>
          <w:rFonts w:ascii="Arial" w:hAnsi="Arial" w:cs="Arial"/>
          <w:b/>
          <w:sz w:val="24"/>
          <w:szCs w:val="24"/>
          <w:lang w:val="am-ET"/>
        </w:rPr>
        <w:t>) х 6</w:t>
      </w:r>
      <w:r w:rsidRPr="00D26701">
        <w:rPr>
          <w:rFonts w:ascii="Arial" w:hAnsi="Arial" w:cs="Arial"/>
          <w:b/>
          <w:sz w:val="24"/>
          <w:szCs w:val="24"/>
          <w:lang w:val="am-ET"/>
        </w:rPr>
        <w:t>0</w:t>
      </w:r>
    </w:p>
    <w:p w:rsidR="008F6478" w:rsidRPr="00D26701" w:rsidRDefault="008F6478" w:rsidP="008F6478">
      <w:pPr>
        <w:spacing w:after="0" w:line="240" w:lineRule="auto"/>
        <w:ind w:firstLine="720"/>
        <w:jc w:val="both"/>
        <w:rPr>
          <w:rFonts w:ascii="Arial" w:hAnsi="Arial" w:cs="Arial"/>
          <w:sz w:val="24"/>
          <w:szCs w:val="24"/>
          <w:lang w:val="am-ET"/>
        </w:rPr>
      </w:pPr>
    </w:p>
    <w:p w:rsidR="008F6478" w:rsidRDefault="008F6478" w:rsidP="00E80284">
      <w:pPr>
        <w:spacing w:after="0" w:line="240" w:lineRule="auto"/>
        <w:jc w:val="both"/>
        <w:rPr>
          <w:rFonts w:ascii="Arial" w:hAnsi="Arial" w:cs="Arial"/>
          <w:sz w:val="24"/>
          <w:szCs w:val="24"/>
          <w:lang w:val="ru-RU"/>
        </w:rPr>
      </w:pPr>
      <w:r w:rsidRPr="00D26701">
        <w:rPr>
          <w:rFonts w:ascii="Arial" w:hAnsi="Arial" w:cs="Arial"/>
          <w:b/>
          <w:sz w:val="24"/>
          <w:szCs w:val="24"/>
          <w:lang w:val="am-ET"/>
        </w:rPr>
        <w:t>Доказ:</w:t>
      </w:r>
      <w:r w:rsidRPr="00D26701">
        <w:rPr>
          <w:rFonts w:ascii="Arial" w:hAnsi="Arial" w:cs="Arial"/>
          <w:sz w:val="24"/>
          <w:szCs w:val="24"/>
          <w:lang w:val="am-ET"/>
        </w:rPr>
        <w:t xml:space="preserve"> Образац понуде </w:t>
      </w:r>
      <w:r w:rsidRPr="008F6478">
        <w:rPr>
          <w:rFonts w:ascii="Arial" w:hAnsi="Arial" w:cs="Arial"/>
          <w:sz w:val="24"/>
          <w:szCs w:val="24"/>
          <w:lang w:val="ru-RU"/>
        </w:rPr>
        <w:t>(</w:t>
      </w:r>
      <w:r w:rsidRPr="00D26701">
        <w:rPr>
          <w:rFonts w:ascii="Arial" w:hAnsi="Arial" w:cs="Arial"/>
          <w:sz w:val="24"/>
          <w:szCs w:val="24"/>
          <w:lang w:val="am-ET"/>
        </w:rPr>
        <w:t>O</w:t>
      </w:r>
      <w:r w:rsidRPr="008F6478">
        <w:rPr>
          <w:rFonts w:ascii="Arial" w:hAnsi="Arial" w:cs="Arial"/>
          <w:sz w:val="24"/>
          <w:szCs w:val="24"/>
          <w:lang w:val="ru-RU"/>
        </w:rPr>
        <w:t>бразац 4. из Конкурсне документације) и Образац структуре цене (Образац 1</w:t>
      </w:r>
      <w:r w:rsidR="00E80284">
        <w:rPr>
          <w:rFonts w:ascii="Arial" w:hAnsi="Arial" w:cs="Arial"/>
          <w:sz w:val="24"/>
          <w:szCs w:val="24"/>
          <w:lang w:val="ru-RU"/>
        </w:rPr>
        <w:t>0. из Конкурсне документације)</w:t>
      </w:r>
    </w:p>
    <w:p w:rsidR="00A21488" w:rsidRPr="00E80284" w:rsidRDefault="00A21488" w:rsidP="00E80284">
      <w:pPr>
        <w:spacing w:after="0" w:line="240" w:lineRule="auto"/>
        <w:jc w:val="both"/>
        <w:rPr>
          <w:rFonts w:ascii="Arial" w:hAnsi="Arial" w:cs="Arial"/>
          <w:sz w:val="24"/>
          <w:szCs w:val="24"/>
          <w:lang w:val="ru-RU"/>
        </w:rPr>
        <w:sectPr w:rsidR="00A21488" w:rsidRPr="00E80284" w:rsidSect="00C16A02">
          <w:pgSz w:w="11909" w:h="16834" w:code="9"/>
          <w:pgMar w:top="1134" w:right="1134" w:bottom="1134" w:left="1710" w:header="708" w:footer="708" w:gutter="0"/>
          <w:cols w:space="708"/>
          <w:docGrid w:linePitch="360"/>
        </w:sectPr>
      </w:pPr>
    </w:p>
    <w:p w:rsidR="008F6478" w:rsidRPr="00E80284" w:rsidRDefault="008F6478" w:rsidP="008F6478">
      <w:pPr>
        <w:spacing w:after="0" w:line="240" w:lineRule="auto"/>
        <w:rPr>
          <w:rFonts w:ascii="Arial" w:eastAsia="Arial Narrow" w:hAnsi="Arial" w:cs="Arial"/>
          <w:b/>
          <w:sz w:val="24"/>
          <w:szCs w:val="24"/>
          <w:lang w:val="ru-RU"/>
        </w:rPr>
      </w:pPr>
      <w:r w:rsidRPr="008F6478">
        <w:rPr>
          <w:rFonts w:ascii="Arial" w:eastAsia="Arial Narrow" w:hAnsi="Arial" w:cs="Arial"/>
          <w:b/>
          <w:sz w:val="24"/>
          <w:szCs w:val="24"/>
        </w:rPr>
        <w:lastRenderedPageBreak/>
        <w:t>K</w:t>
      </w:r>
      <w:r w:rsidRPr="00E80284">
        <w:rPr>
          <w:rFonts w:ascii="Arial" w:eastAsia="Arial Narrow" w:hAnsi="Arial" w:cs="Arial"/>
          <w:b/>
          <w:sz w:val="24"/>
          <w:szCs w:val="24"/>
          <w:lang w:val="ru-RU"/>
        </w:rPr>
        <w:t xml:space="preserve">2. </w:t>
      </w:r>
      <w:r w:rsidRPr="008F6478">
        <w:rPr>
          <w:rFonts w:ascii="Arial" w:hAnsi="Arial" w:cs="Arial"/>
          <w:b/>
          <w:sz w:val="24"/>
          <w:szCs w:val="24"/>
          <w:lang w:val="sr-Cyrl-CS"/>
        </w:rPr>
        <w:t>Квалитет</w:t>
      </w:r>
      <w:r w:rsidRPr="00E80284">
        <w:rPr>
          <w:rFonts w:ascii="Arial" w:hAnsi="Arial" w:cs="Arial"/>
          <w:b/>
          <w:sz w:val="24"/>
          <w:szCs w:val="24"/>
          <w:lang w:val="ru-RU"/>
        </w:rPr>
        <w:t xml:space="preserve">  чланова тима</w:t>
      </w:r>
      <w:r w:rsidRPr="00E80284">
        <w:rPr>
          <w:rFonts w:ascii="Arial" w:hAnsi="Arial" w:cs="Arial"/>
          <w:b/>
          <w:sz w:val="24"/>
          <w:szCs w:val="24"/>
          <w:lang w:val="ru-RU"/>
        </w:rPr>
        <w:tab/>
        <w:t>макс.</w:t>
      </w:r>
      <w:r w:rsidR="003C08E6">
        <w:rPr>
          <w:rFonts w:ascii="Arial" w:eastAsia="Arial Narrow" w:hAnsi="Arial" w:cs="Arial"/>
          <w:b/>
          <w:sz w:val="24"/>
          <w:szCs w:val="24"/>
          <w:lang w:val="ru-RU"/>
        </w:rPr>
        <w:t>4</w:t>
      </w:r>
      <w:r w:rsidRPr="00E80284">
        <w:rPr>
          <w:rFonts w:ascii="Arial" w:eastAsia="Arial Narrow" w:hAnsi="Arial" w:cs="Arial"/>
          <w:b/>
          <w:sz w:val="24"/>
          <w:szCs w:val="24"/>
          <w:lang w:val="ru-RU"/>
        </w:rPr>
        <w:t>0 пондера</w:t>
      </w:r>
    </w:p>
    <w:p w:rsidR="008F6478" w:rsidRDefault="008F6478" w:rsidP="008F6478">
      <w:pPr>
        <w:spacing w:after="0" w:line="240" w:lineRule="auto"/>
        <w:jc w:val="both"/>
        <w:rPr>
          <w:rFonts w:ascii="Arial" w:eastAsia="Arial Narrow" w:hAnsi="Arial" w:cs="Arial"/>
          <w:b/>
          <w:sz w:val="24"/>
          <w:szCs w:val="24"/>
          <w:lang w:val="sr-Cyrl-CS"/>
        </w:rPr>
      </w:pPr>
      <w:r w:rsidRPr="00614D8A">
        <w:rPr>
          <w:rFonts w:ascii="Arial" w:hAnsi="Arial"/>
          <w:sz w:val="24"/>
          <w:szCs w:val="24"/>
          <w:lang w:val="ru-RU"/>
        </w:rPr>
        <w:t xml:space="preserve">Остварени број пондера по елементу критеријума </w:t>
      </w:r>
      <w:r w:rsidRPr="008F6478">
        <w:rPr>
          <w:rFonts w:ascii="Arial" w:eastAsia="Arial Narrow" w:hAnsi="Arial" w:cs="Arial"/>
          <w:sz w:val="24"/>
          <w:szCs w:val="24"/>
          <w:lang w:val="sr-Cyrl-CS"/>
        </w:rPr>
        <w:t xml:space="preserve">Квалитет </w:t>
      </w:r>
      <w:r w:rsidRPr="00614D8A">
        <w:rPr>
          <w:rFonts w:ascii="Arial" w:eastAsia="Arial Narrow" w:hAnsi="Arial" w:cs="Arial"/>
          <w:sz w:val="24"/>
          <w:szCs w:val="24"/>
          <w:lang w:val="ru-RU"/>
        </w:rPr>
        <w:t xml:space="preserve">чланова тима </w:t>
      </w:r>
      <w:r w:rsidRPr="008F6478">
        <w:rPr>
          <w:rFonts w:ascii="Arial" w:hAnsi="Arial"/>
          <w:sz w:val="24"/>
          <w:szCs w:val="24"/>
        </w:rPr>
        <w:t>K</w:t>
      </w:r>
      <w:r w:rsidRPr="00614D8A">
        <w:rPr>
          <w:rFonts w:ascii="Arial" w:hAnsi="Arial"/>
          <w:sz w:val="24"/>
          <w:szCs w:val="24"/>
          <w:lang w:val="ru-RU"/>
        </w:rPr>
        <w:t>2 износи</w:t>
      </w:r>
      <w:r w:rsidRPr="00614D8A">
        <w:rPr>
          <w:rFonts w:ascii="Arial" w:eastAsia="Arial Narrow" w:hAnsi="Arial" w:cs="Arial"/>
          <w:b/>
          <w:sz w:val="24"/>
          <w:szCs w:val="24"/>
          <w:lang w:val="ru-RU"/>
        </w:rPr>
        <w:tab/>
        <w:t xml:space="preserve">макс. </w:t>
      </w:r>
      <w:r w:rsidR="003C08E6">
        <w:rPr>
          <w:rFonts w:ascii="Arial" w:eastAsia="Arial Narrow" w:hAnsi="Arial" w:cs="Arial"/>
          <w:b/>
          <w:sz w:val="24"/>
          <w:szCs w:val="24"/>
        </w:rPr>
        <w:t>4</w:t>
      </w:r>
      <w:r w:rsidRPr="008F6478">
        <w:rPr>
          <w:rFonts w:ascii="Arial" w:eastAsia="Arial Narrow" w:hAnsi="Arial" w:cs="Arial"/>
          <w:b/>
          <w:sz w:val="24"/>
          <w:szCs w:val="24"/>
        </w:rPr>
        <w:t>0 пондера</w:t>
      </w:r>
      <w:r w:rsidRPr="008F6478">
        <w:rPr>
          <w:rFonts w:ascii="Arial" w:eastAsia="Arial Narrow" w:hAnsi="Arial" w:cs="Arial"/>
          <w:b/>
          <w:sz w:val="24"/>
          <w:szCs w:val="24"/>
        </w:rPr>
        <w:tab/>
      </w:r>
    </w:p>
    <w:p w:rsidR="008F6478" w:rsidRDefault="008F6478" w:rsidP="008F6478">
      <w:pPr>
        <w:spacing w:after="0" w:line="240" w:lineRule="auto"/>
        <w:jc w:val="both"/>
        <w:rPr>
          <w:rFonts w:ascii="Arial" w:eastAsia="Times New Roman" w:hAnsi="Arial" w:cs="Arial"/>
          <w:b/>
          <w:sz w:val="24"/>
          <w:szCs w:val="24"/>
        </w:rPr>
      </w:pPr>
      <w:r w:rsidRPr="00121365">
        <w:rPr>
          <w:rFonts w:ascii="Arial" w:eastAsia="Times New Roman" w:hAnsi="Arial" w:cs="Arial"/>
          <w:b/>
          <w:sz w:val="24"/>
          <w:szCs w:val="24"/>
        </w:rPr>
        <w:t>Табела - искуство чланова тима</w:t>
      </w:r>
    </w:p>
    <w:p w:rsidR="009C2260" w:rsidRPr="00121365" w:rsidRDefault="009C2260" w:rsidP="008F6478">
      <w:pPr>
        <w:spacing w:after="0" w:line="240" w:lineRule="auto"/>
        <w:jc w:val="both"/>
        <w:rPr>
          <w:rFonts w:ascii="Arial" w:eastAsia="Arial Narrow" w:hAnsi="Arial" w:cs="Arial"/>
          <w:b/>
          <w:sz w:val="24"/>
          <w:szCs w:val="24"/>
        </w:rPr>
      </w:pPr>
    </w:p>
    <w:tbl>
      <w:tblPr>
        <w:tblW w:w="15395" w:type="dxa"/>
        <w:tblInd w:w="-575" w:type="dxa"/>
        <w:tblLayout w:type="fixed"/>
        <w:tblCellMar>
          <w:left w:w="40" w:type="dxa"/>
          <w:right w:w="40" w:type="dxa"/>
        </w:tblCellMar>
        <w:tblLook w:val="0000" w:firstRow="0" w:lastRow="0" w:firstColumn="0" w:lastColumn="0" w:noHBand="0" w:noVBand="0"/>
      </w:tblPr>
      <w:tblGrid>
        <w:gridCol w:w="657"/>
        <w:gridCol w:w="1801"/>
        <w:gridCol w:w="4253"/>
        <w:gridCol w:w="156"/>
        <w:gridCol w:w="3960"/>
        <w:gridCol w:w="3960"/>
        <w:gridCol w:w="608"/>
      </w:tblGrid>
      <w:tr w:rsidR="00121365" w:rsidRPr="00121365" w:rsidTr="00956325">
        <w:trPr>
          <w:gridAfter w:val="1"/>
          <w:wAfter w:w="608" w:type="dxa"/>
          <w:cantSplit/>
          <w:trHeight w:val="170"/>
        </w:trPr>
        <w:tc>
          <w:tcPr>
            <w:tcW w:w="657" w:type="dxa"/>
            <w:tcBorders>
              <w:top w:val="single" w:sz="6" w:space="0" w:color="auto"/>
              <w:left w:val="single" w:sz="6" w:space="0" w:color="auto"/>
              <w:bottom w:val="single" w:sz="6" w:space="0" w:color="auto"/>
              <w:right w:val="single" w:sz="6" w:space="0" w:color="auto"/>
            </w:tcBorders>
            <w:vAlign w:val="center"/>
          </w:tcPr>
          <w:p w:rsidR="00121365" w:rsidRPr="00121365" w:rsidRDefault="00121365" w:rsidP="00121365">
            <w:pPr>
              <w:autoSpaceDE w:val="0"/>
              <w:autoSpaceDN w:val="0"/>
              <w:adjustRightInd w:val="0"/>
              <w:spacing w:after="0" w:line="240" w:lineRule="auto"/>
              <w:rPr>
                <w:rFonts w:ascii="Arial Narrow" w:eastAsia="Times New Roman" w:hAnsi="Arial Narrow" w:cs="Arial"/>
                <w:b/>
                <w:i/>
                <w:iCs/>
                <w:sz w:val="16"/>
                <w:szCs w:val="16"/>
                <w:lang w:val="sr-Cyrl-CS" w:eastAsia="sr-Cyrl-CS"/>
              </w:rPr>
            </w:pPr>
            <w:r w:rsidRPr="00121365">
              <w:rPr>
                <w:rFonts w:ascii="Arial Narrow" w:eastAsia="Times New Roman" w:hAnsi="Arial Narrow" w:cs="Arial"/>
                <w:b/>
                <w:i/>
                <w:iCs/>
                <w:sz w:val="16"/>
                <w:szCs w:val="16"/>
                <w:lang w:val="sr-Cyrl-CS" w:eastAsia="sr-Cyrl-CS"/>
              </w:rPr>
              <w:t>Ред.</w:t>
            </w:r>
          </w:p>
          <w:p w:rsidR="00121365" w:rsidRPr="00121365" w:rsidRDefault="00121365" w:rsidP="00121365">
            <w:pPr>
              <w:autoSpaceDE w:val="0"/>
              <w:autoSpaceDN w:val="0"/>
              <w:adjustRightInd w:val="0"/>
              <w:spacing w:after="0" w:line="240" w:lineRule="auto"/>
              <w:rPr>
                <w:rFonts w:ascii="Arial Narrow" w:eastAsia="Times New Roman" w:hAnsi="Arial Narrow" w:cs="Arial"/>
                <w:b/>
                <w:i/>
                <w:iCs/>
                <w:sz w:val="16"/>
                <w:szCs w:val="16"/>
                <w:lang w:val="sr-Cyrl-CS" w:eastAsia="sr-Cyrl-CS"/>
              </w:rPr>
            </w:pPr>
            <w:r w:rsidRPr="00121365">
              <w:rPr>
                <w:rFonts w:ascii="Arial Narrow" w:eastAsia="Times New Roman" w:hAnsi="Arial Narrow" w:cs="Arial"/>
                <w:b/>
                <w:i/>
                <w:iCs/>
                <w:sz w:val="16"/>
                <w:szCs w:val="16"/>
                <w:lang w:val="sr-Cyrl-CS" w:eastAsia="sr-Cyrl-CS"/>
              </w:rPr>
              <w:t>Бр.</w:t>
            </w:r>
          </w:p>
        </w:tc>
        <w:tc>
          <w:tcPr>
            <w:tcW w:w="1801" w:type="dxa"/>
            <w:tcBorders>
              <w:top w:val="single" w:sz="6" w:space="0" w:color="auto"/>
              <w:left w:val="single" w:sz="6" w:space="0" w:color="auto"/>
              <w:bottom w:val="single" w:sz="6" w:space="0" w:color="auto"/>
              <w:right w:val="single" w:sz="6" w:space="0" w:color="auto"/>
            </w:tcBorders>
            <w:vAlign w:val="center"/>
          </w:tcPr>
          <w:p w:rsidR="00121365" w:rsidRPr="00121365" w:rsidRDefault="00121365" w:rsidP="00121365">
            <w:pPr>
              <w:autoSpaceDE w:val="0"/>
              <w:autoSpaceDN w:val="0"/>
              <w:adjustRightInd w:val="0"/>
              <w:spacing w:after="0" w:line="240" w:lineRule="auto"/>
              <w:rPr>
                <w:rFonts w:ascii="Arial Narrow" w:eastAsia="Times New Roman" w:hAnsi="Arial Narrow" w:cs="Arial"/>
                <w:b/>
                <w:i/>
                <w:iCs/>
                <w:sz w:val="16"/>
                <w:szCs w:val="16"/>
                <w:lang w:val="sr-Cyrl-CS" w:eastAsia="sr-Cyrl-CS"/>
              </w:rPr>
            </w:pPr>
            <w:r w:rsidRPr="00121365">
              <w:rPr>
                <w:rFonts w:ascii="Arial Narrow" w:eastAsia="Times New Roman" w:hAnsi="Arial Narrow" w:cs="Arial"/>
                <w:b/>
                <w:i/>
                <w:iCs/>
                <w:sz w:val="16"/>
                <w:szCs w:val="16"/>
                <w:lang w:val="sr-Cyrl-CS" w:eastAsia="sr-Cyrl-CS"/>
              </w:rPr>
              <w:t>Позиција</w:t>
            </w:r>
          </w:p>
        </w:tc>
        <w:tc>
          <w:tcPr>
            <w:tcW w:w="4253" w:type="dxa"/>
            <w:tcBorders>
              <w:top w:val="single" w:sz="6" w:space="0" w:color="auto"/>
              <w:left w:val="single" w:sz="6" w:space="0" w:color="auto"/>
              <w:bottom w:val="single" w:sz="6" w:space="0" w:color="auto"/>
              <w:right w:val="single" w:sz="6" w:space="0" w:color="auto"/>
            </w:tcBorders>
            <w:vAlign w:val="center"/>
          </w:tcPr>
          <w:p w:rsidR="00121365" w:rsidRPr="001E1E5A" w:rsidRDefault="003C08E6" w:rsidP="00121365">
            <w:pPr>
              <w:autoSpaceDE w:val="0"/>
              <w:autoSpaceDN w:val="0"/>
              <w:adjustRightInd w:val="0"/>
              <w:spacing w:after="0" w:line="240" w:lineRule="auto"/>
              <w:ind w:left="235"/>
              <w:jc w:val="center"/>
              <w:rPr>
                <w:rFonts w:ascii="Arial Narrow" w:eastAsia="Times New Roman" w:hAnsi="Arial Narrow" w:cs="Arial"/>
                <w:b/>
                <w:i/>
                <w:iCs/>
                <w:sz w:val="16"/>
                <w:szCs w:val="16"/>
                <w:lang w:val="sr-Cyrl-CS" w:eastAsia="sr-Cyrl-CS"/>
              </w:rPr>
            </w:pPr>
            <w:r>
              <w:rPr>
                <w:rFonts w:ascii="Arial Narrow" w:eastAsia="Times New Roman" w:hAnsi="Arial Narrow" w:cs="Arial"/>
                <w:b/>
                <w:i/>
                <w:iCs/>
                <w:sz w:val="16"/>
                <w:szCs w:val="16"/>
                <w:lang w:val="sr-Cyrl-CS" w:eastAsia="sr-Cyrl-CS"/>
              </w:rPr>
              <w:t>Квалификације 4</w:t>
            </w:r>
            <w:r w:rsidR="00121365" w:rsidRPr="001E1E5A">
              <w:rPr>
                <w:rFonts w:ascii="Arial Narrow" w:eastAsia="Times New Roman" w:hAnsi="Arial Narrow" w:cs="Arial"/>
                <w:b/>
                <w:i/>
                <w:iCs/>
                <w:sz w:val="16"/>
                <w:szCs w:val="16"/>
                <w:lang w:val="sr-Cyrl-CS" w:eastAsia="sr-Cyrl-CS"/>
              </w:rPr>
              <w:t>0 пондера</w:t>
            </w:r>
          </w:p>
        </w:tc>
        <w:tc>
          <w:tcPr>
            <w:tcW w:w="4116" w:type="dxa"/>
            <w:gridSpan w:val="2"/>
            <w:tcBorders>
              <w:top w:val="single" w:sz="6" w:space="0" w:color="auto"/>
              <w:left w:val="single" w:sz="6" w:space="0" w:color="auto"/>
              <w:bottom w:val="single" w:sz="6" w:space="0" w:color="auto"/>
              <w:right w:val="single" w:sz="6" w:space="0" w:color="auto"/>
            </w:tcBorders>
            <w:vAlign w:val="center"/>
          </w:tcPr>
          <w:p w:rsidR="00121365" w:rsidRPr="001E1E5A" w:rsidRDefault="004C2DA7" w:rsidP="00121365">
            <w:pPr>
              <w:autoSpaceDE w:val="0"/>
              <w:autoSpaceDN w:val="0"/>
              <w:adjustRightInd w:val="0"/>
              <w:spacing w:after="0" w:line="240" w:lineRule="auto"/>
              <w:jc w:val="center"/>
              <w:rPr>
                <w:rFonts w:ascii="Arial Narrow" w:eastAsia="Times New Roman" w:hAnsi="Arial Narrow" w:cs="Arial"/>
                <w:b/>
                <w:i/>
                <w:iCs/>
                <w:sz w:val="16"/>
                <w:szCs w:val="16"/>
                <w:lang w:val="sr-Cyrl-CS" w:eastAsia="sr-Cyrl-CS"/>
              </w:rPr>
            </w:pPr>
            <w:r w:rsidRPr="001E1E5A">
              <w:rPr>
                <w:rFonts w:ascii="Arial Narrow" w:eastAsia="Times New Roman" w:hAnsi="Arial Narrow" w:cs="Arial"/>
                <w:b/>
                <w:i/>
                <w:iCs/>
                <w:sz w:val="16"/>
                <w:szCs w:val="16"/>
                <w:lang w:val="sr-Cyrl-CS" w:eastAsia="sr-Cyrl-CS"/>
              </w:rPr>
              <w:t xml:space="preserve">Квалификације </w:t>
            </w:r>
            <w:r w:rsidR="003C08E6">
              <w:rPr>
                <w:rFonts w:ascii="Arial Narrow" w:eastAsia="Times New Roman" w:hAnsi="Arial Narrow" w:cs="Arial"/>
                <w:b/>
                <w:i/>
                <w:iCs/>
                <w:sz w:val="16"/>
                <w:szCs w:val="16"/>
                <w:lang w:eastAsia="sr-Cyrl-CS"/>
              </w:rPr>
              <w:t>30</w:t>
            </w:r>
            <w:r w:rsidRPr="001E1E5A">
              <w:rPr>
                <w:rFonts w:ascii="Arial Narrow" w:eastAsia="Times New Roman" w:hAnsi="Arial Narrow" w:cs="Arial"/>
                <w:b/>
                <w:i/>
                <w:iCs/>
                <w:sz w:val="16"/>
                <w:szCs w:val="16"/>
                <w:lang w:eastAsia="sr-Cyrl-CS"/>
              </w:rPr>
              <w:t xml:space="preserve"> </w:t>
            </w:r>
            <w:r w:rsidRPr="001E1E5A">
              <w:rPr>
                <w:rFonts w:ascii="Arial Narrow" w:eastAsia="Times New Roman" w:hAnsi="Arial Narrow" w:cs="Arial"/>
                <w:b/>
                <w:i/>
                <w:iCs/>
                <w:sz w:val="16"/>
                <w:szCs w:val="16"/>
                <w:lang w:val="sr-Cyrl-CS" w:eastAsia="sr-Cyrl-CS"/>
              </w:rPr>
              <w:t xml:space="preserve"> пондера</w:t>
            </w:r>
          </w:p>
        </w:tc>
        <w:tc>
          <w:tcPr>
            <w:tcW w:w="3960" w:type="dxa"/>
            <w:tcBorders>
              <w:top w:val="single" w:sz="6" w:space="0" w:color="auto"/>
              <w:left w:val="single" w:sz="6" w:space="0" w:color="auto"/>
              <w:bottom w:val="single" w:sz="6" w:space="0" w:color="auto"/>
              <w:right w:val="single" w:sz="6" w:space="0" w:color="auto"/>
            </w:tcBorders>
            <w:vAlign w:val="center"/>
          </w:tcPr>
          <w:p w:rsidR="00121365" w:rsidRPr="001E1E5A" w:rsidRDefault="004C2DA7" w:rsidP="00121365">
            <w:pPr>
              <w:autoSpaceDE w:val="0"/>
              <w:autoSpaceDN w:val="0"/>
              <w:adjustRightInd w:val="0"/>
              <w:spacing w:after="0" w:line="240" w:lineRule="auto"/>
              <w:jc w:val="center"/>
              <w:rPr>
                <w:rFonts w:ascii="Arial Narrow" w:eastAsia="Times New Roman" w:hAnsi="Arial Narrow" w:cs="Arial"/>
                <w:b/>
                <w:iCs/>
                <w:sz w:val="16"/>
                <w:szCs w:val="16"/>
                <w:lang w:val="sr-Cyrl-CS" w:eastAsia="sr-Cyrl-CS"/>
              </w:rPr>
            </w:pPr>
            <w:r w:rsidRPr="001E1E5A">
              <w:rPr>
                <w:rFonts w:ascii="Arial Narrow" w:eastAsia="Times New Roman" w:hAnsi="Arial Narrow" w:cs="Arial"/>
                <w:b/>
                <w:i/>
                <w:iCs/>
                <w:sz w:val="16"/>
                <w:szCs w:val="16"/>
                <w:lang w:val="sr-Cyrl-CS" w:eastAsia="sr-Cyrl-CS"/>
              </w:rPr>
              <w:t xml:space="preserve">Квалификације </w:t>
            </w:r>
            <w:r w:rsidR="003C08E6">
              <w:rPr>
                <w:rFonts w:ascii="Arial Narrow" w:eastAsia="Times New Roman" w:hAnsi="Arial Narrow" w:cs="Arial"/>
                <w:b/>
                <w:i/>
                <w:iCs/>
                <w:sz w:val="16"/>
                <w:szCs w:val="16"/>
                <w:lang w:eastAsia="sr-Cyrl-CS"/>
              </w:rPr>
              <w:t>2</w:t>
            </w:r>
            <w:r w:rsidRPr="001E1E5A">
              <w:rPr>
                <w:rFonts w:ascii="Arial Narrow" w:eastAsia="Times New Roman" w:hAnsi="Arial Narrow" w:cs="Arial"/>
                <w:b/>
                <w:i/>
                <w:iCs/>
                <w:sz w:val="16"/>
                <w:szCs w:val="16"/>
                <w:lang w:eastAsia="sr-Cyrl-CS"/>
              </w:rPr>
              <w:t>0</w:t>
            </w:r>
            <w:r w:rsidRPr="001E1E5A">
              <w:rPr>
                <w:rFonts w:ascii="Arial Narrow" w:eastAsia="Times New Roman" w:hAnsi="Arial Narrow" w:cs="Arial"/>
                <w:b/>
                <w:i/>
                <w:iCs/>
                <w:sz w:val="16"/>
                <w:szCs w:val="16"/>
                <w:lang w:val="sr-Cyrl-CS" w:eastAsia="sr-Cyrl-CS"/>
              </w:rPr>
              <w:t xml:space="preserve"> пондера</w:t>
            </w:r>
          </w:p>
        </w:tc>
      </w:tr>
      <w:tr w:rsidR="00121365" w:rsidRPr="00AC4A54" w:rsidTr="00956325">
        <w:trPr>
          <w:gridAfter w:val="1"/>
          <w:wAfter w:w="608" w:type="dxa"/>
          <w:cantSplit/>
          <w:trHeight w:val="1413"/>
        </w:trPr>
        <w:tc>
          <w:tcPr>
            <w:tcW w:w="657" w:type="dxa"/>
            <w:tcBorders>
              <w:top w:val="single" w:sz="6" w:space="0" w:color="auto"/>
              <w:left w:val="single" w:sz="6" w:space="0" w:color="auto"/>
              <w:bottom w:val="single" w:sz="6" w:space="0" w:color="auto"/>
              <w:right w:val="single" w:sz="6" w:space="0" w:color="auto"/>
            </w:tcBorders>
          </w:tcPr>
          <w:p w:rsidR="00121365" w:rsidRDefault="00121365" w:rsidP="00121365">
            <w:pPr>
              <w:autoSpaceDE w:val="0"/>
              <w:autoSpaceDN w:val="0"/>
              <w:adjustRightInd w:val="0"/>
              <w:spacing w:after="0" w:line="254" w:lineRule="exact"/>
              <w:jc w:val="center"/>
              <w:rPr>
                <w:rFonts w:ascii="Arial Narrow" w:eastAsia="Times New Roman" w:hAnsi="Arial Narrow" w:cs="Arial"/>
                <w:b/>
                <w:bCs/>
                <w:sz w:val="16"/>
                <w:szCs w:val="16"/>
                <w:lang w:val="sr-Cyrl-CS" w:eastAsia="sr-Cyrl-CS"/>
              </w:rPr>
            </w:pPr>
          </w:p>
          <w:p w:rsidR="00121365" w:rsidRPr="00D10062" w:rsidRDefault="00121365" w:rsidP="00121365">
            <w:pPr>
              <w:autoSpaceDE w:val="0"/>
              <w:autoSpaceDN w:val="0"/>
              <w:adjustRightInd w:val="0"/>
              <w:spacing w:after="0" w:line="254" w:lineRule="exact"/>
              <w:jc w:val="center"/>
              <w:rPr>
                <w:rFonts w:ascii="Arial Narrow" w:eastAsia="Times New Roman" w:hAnsi="Arial Narrow" w:cs="Arial"/>
                <w:b/>
                <w:bCs/>
                <w:sz w:val="16"/>
                <w:szCs w:val="16"/>
                <w:lang w:val="sr-Cyrl-CS" w:eastAsia="sr-Cyrl-CS"/>
              </w:rPr>
            </w:pPr>
            <w:r w:rsidRPr="00D10062">
              <w:rPr>
                <w:rFonts w:ascii="Arial Narrow" w:eastAsia="Times New Roman" w:hAnsi="Arial Narrow" w:cs="Arial"/>
                <w:b/>
                <w:bCs/>
                <w:sz w:val="16"/>
                <w:szCs w:val="16"/>
                <w:lang w:val="sr-Cyrl-CS" w:eastAsia="sr-Cyrl-CS"/>
              </w:rPr>
              <w:t>1.</w:t>
            </w:r>
          </w:p>
        </w:tc>
        <w:tc>
          <w:tcPr>
            <w:tcW w:w="1801" w:type="dxa"/>
            <w:tcBorders>
              <w:top w:val="single" w:sz="6" w:space="0" w:color="auto"/>
              <w:left w:val="single" w:sz="6" w:space="0" w:color="auto"/>
              <w:bottom w:val="single" w:sz="6" w:space="0" w:color="auto"/>
              <w:right w:val="single" w:sz="6" w:space="0" w:color="auto"/>
            </w:tcBorders>
          </w:tcPr>
          <w:p w:rsidR="00121365" w:rsidRDefault="00121365" w:rsidP="00121365">
            <w:pPr>
              <w:autoSpaceDE w:val="0"/>
              <w:autoSpaceDN w:val="0"/>
              <w:adjustRightInd w:val="0"/>
              <w:spacing w:after="0" w:line="254" w:lineRule="exact"/>
              <w:rPr>
                <w:rFonts w:ascii="Arial Narrow" w:eastAsia="Times New Roman" w:hAnsi="Arial Narrow" w:cs="Arial"/>
                <w:b/>
                <w:bCs/>
                <w:sz w:val="18"/>
                <w:szCs w:val="18"/>
                <w:lang w:val="sr-Cyrl-CS" w:eastAsia="sr-Cyrl-CS"/>
              </w:rPr>
            </w:pPr>
          </w:p>
          <w:p w:rsidR="00121365" w:rsidRPr="00D10062" w:rsidRDefault="00121365" w:rsidP="00121365">
            <w:pPr>
              <w:autoSpaceDE w:val="0"/>
              <w:autoSpaceDN w:val="0"/>
              <w:adjustRightInd w:val="0"/>
              <w:spacing w:after="0" w:line="254" w:lineRule="exact"/>
              <w:rPr>
                <w:rFonts w:ascii="Arial Narrow" w:eastAsia="Times New Roman" w:hAnsi="Arial Narrow" w:cs="Arial"/>
                <w:b/>
                <w:bCs/>
                <w:sz w:val="18"/>
                <w:szCs w:val="18"/>
                <w:lang w:val="sr-Cyrl-CS" w:eastAsia="sr-Cyrl-CS"/>
              </w:rPr>
            </w:pPr>
            <w:r w:rsidRPr="00D10062">
              <w:rPr>
                <w:rFonts w:ascii="Arial Narrow" w:eastAsia="Times New Roman" w:hAnsi="Arial Narrow" w:cs="Arial"/>
                <w:b/>
                <w:bCs/>
                <w:sz w:val="18"/>
                <w:szCs w:val="18"/>
                <w:lang w:val="sr-Cyrl-CS" w:eastAsia="sr-Cyrl-CS"/>
              </w:rPr>
              <w:t>Вођа пројекта</w:t>
            </w:r>
          </w:p>
        </w:tc>
        <w:tc>
          <w:tcPr>
            <w:tcW w:w="4253" w:type="dxa"/>
            <w:tcBorders>
              <w:top w:val="single" w:sz="6" w:space="0" w:color="auto"/>
              <w:left w:val="single" w:sz="6" w:space="0" w:color="auto"/>
              <w:bottom w:val="single" w:sz="6" w:space="0" w:color="auto"/>
              <w:right w:val="single" w:sz="6" w:space="0" w:color="auto"/>
            </w:tcBorders>
          </w:tcPr>
          <w:p w:rsidR="00121365" w:rsidRPr="00504DB5" w:rsidRDefault="00121365" w:rsidP="00121365">
            <w:pPr>
              <w:spacing w:after="0" w:line="240" w:lineRule="auto"/>
              <w:jc w:val="both"/>
              <w:rPr>
                <w:rFonts w:ascii="Arial Narrow" w:eastAsia="Times New Roman" w:hAnsi="Arial Narrow" w:cs="Arial"/>
                <w:b/>
                <w:bCs/>
                <w:sz w:val="18"/>
                <w:szCs w:val="18"/>
                <w:lang w:val="sr-Cyrl-CS" w:eastAsia="sr-Cyrl-CS"/>
              </w:rPr>
            </w:pPr>
          </w:p>
          <w:p w:rsidR="00121365" w:rsidRPr="00504DB5" w:rsidRDefault="00121365" w:rsidP="00121365">
            <w:pPr>
              <w:spacing w:after="0" w:line="240" w:lineRule="auto"/>
              <w:jc w:val="both"/>
              <w:rPr>
                <w:rFonts w:ascii="Arial Narrow" w:eastAsia="Times New Roman" w:hAnsi="Arial Narrow" w:cs="Arial"/>
                <w:sz w:val="16"/>
                <w:szCs w:val="16"/>
                <w:lang w:val="sr-Cyrl-CS" w:eastAsia="sr-Cyrl-CS"/>
              </w:rPr>
            </w:pPr>
            <w:r w:rsidRPr="00504DB5">
              <w:rPr>
                <w:rFonts w:ascii="Arial Narrow" w:eastAsia="Times New Roman" w:hAnsi="Arial Narrow" w:cs="Arial"/>
                <w:b/>
                <w:bCs/>
                <w:sz w:val="18"/>
                <w:szCs w:val="18"/>
                <w:lang w:val="sr-Cyrl-CS" w:eastAsia="sr-Cyrl-CS"/>
              </w:rPr>
              <w:t>Вођа пројекта</w:t>
            </w:r>
            <w:r w:rsidRPr="00504DB5">
              <w:rPr>
                <w:rFonts w:ascii="Arial Narrow" w:eastAsia="Arial Narrow" w:hAnsi="Arial Narrow" w:cs="Arial"/>
                <w:sz w:val="16"/>
                <w:szCs w:val="16"/>
                <w:lang w:val="sr-Cyrl-CS"/>
              </w:rPr>
              <w:t xml:space="preserve"> 15 година </w:t>
            </w:r>
            <w:r w:rsidRPr="00504DB5">
              <w:rPr>
                <w:rFonts w:ascii="Arial Narrow" w:eastAsia="Calibri" w:hAnsi="Arial Narrow" w:cs="Arial"/>
                <w:sz w:val="16"/>
                <w:szCs w:val="16"/>
                <w:lang w:val="sr-Cyrl-CS"/>
              </w:rPr>
              <w:t>професионалног</w:t>
            </w:r>
            <w:r w:rsidRPr="00504DB5">
              <w:rPr>
                <w:rFonts w:ascii="Arial Narrow" w:eastAsia="Arial Narrow" w:hAnsi="Arial Narrow" w:cs="Arial"/>
                <w:sz w:val="16"/>
                <w:szCs w:val="16"/>
                <w:lang w:val="sr-Cyrl-CS"/>
              </w:rPr>
              <w:t xml:space="preserve"> искуства од којих најмање 10 година </w:t>
            </w:r>
            <w:r w:rsidRPr="00504DB5">
              <w:rPr>
                <w:rFonts w:ascii="Arial Narrow" w:hAnsi="Arial Narrow" w:cs="Arial"/>
                <w:sz w:val="16"/>
                <w:szCs w:val="16"/>
                <w:lang w:val="sr-Cyrl-CS"/>
              </w:rPr>
              <w:t>консултантског</w:t>
            </w:r>
            <w:r w:rsidRPr="00504DB5">
              <w:rPr>
                <w:rFonts w:ascii="Arial Narrow" w:eastAsia="Arial Narrow" w:hAnsi="Arial Narrow" w:cs="Arial"/>
                <w:sz w:val="16"/>
                <w:szCs w:val="16"/>
                <w:lang w:val="sr-Cyrl-CS"/>
              </w:rPr>
              <w:t xml:space="preserve"> искуства у вођењу предметн</w:t>
            </w:r>
            <w:r w:rsidR="00C547E6" w:rsidRPr="00504DB5">
              <w:rPr>
                <w:rFonts w:ascii="Arial Narrow" w:eastAsia="Arial Narrow" w:hAnsi="Arial Narrow" w:cs="Arial"/>
                <w:sz w:val="16"/>
                <w:szCs w:val="16"/>
                <w:lang w:val="sr-Cyrl-CS"/>
              </w:rPr>
              <w:t>их</w:t>
            </w:r>
            <w:r w:rsidRPr="00504DB5">
              <w:rPr>
                <w:rFonts w:ascii="Arial Narrow" w:eastAsia="Arial Narrow" w:hAnsi="Arial Narrow" w:cs="Arial"/>
                <w:sz w:val="16"/>
                <w:szCs w:val="16"/>
                <w:lang w:val="sr-Cyrl-CS"/>
              </w:rPr>
              <w:t xml:space="preserve"> пројек</w:t>
            </w:r>
            <w:r w:rsidR="00C547E6" w:rsidRPr="00504DB5">
              <w:rPr>
                <w:rFonts w:ascii="Arial Narrow" w:eastAsia="Arial Narrow" w:hAnsi="Arial Narrow" w:cs="Arial"/>
                <w:sz w:val="16"/>
                <w:szCs w:val="16"/>
                <w:lang w:val="sr-Cyrl-CS"/>
              </w:rPr>
              <w:t>а</w:t>
            </w:r>
            <w:r w:rsidRPr="00504DB5">
              <w:rPr>
                <w:rFonts w:ascii="Arial Narrow" w:eastAsia="Arial Narrow" w:hAnsi="Arial Narrow" w:cs="Arial"/>
                <w:sz w:val="16"/>
                <w:szCs w:val="16"/>
                <w:lang w:val="sr-Cyrl-CS"/>
              </w:rPr>
              <w:t>та, и водио је најмање следеће пројекте</w:t>
            </w:r>
            <w:r w:rsidRPr="00504DB5">
              <w:rPr>
                <w:rFonts w:ascii="Arial Narrow" w:eastAsia="Times New Roman" w:hAnsi="Arial Narrow" w:cs="Arial"/>
                <w:sz w:val="16"/>
                <w:szCs w:val="16"/>
                <w:lang w:val="sr-Cyrl-CS" w:eastAsia="sr-Cyrl-CS"/>
              </w:rPr>
              <w:t>:</w:t>
            </w:r>
          </w:p>
          <w:p w:rsidR="00121365" w:rsidRPr="00504DB5" w:rsidRDefault="00121365" w:rsidP="00121365">
            <w:pPr>
              <w:spacing w:after="0" w:line="240" w:lineRule="auto"/>
              <w:jc w:val="both"/>
              <w:rPr>
                <w:rFonts w:ascii="Arial Narrow" w:eastAsia="Times New Roman" w:hAnsi="Arial Narrow" w:cs="Arial"/>
                <w:sz w:val="16"/>
                <w:szCs w:val="16"/>
                <w:lang w:val="sr-Cyrl-CS" w:eastAsia="sr-Cyrl-CS"/>
              </w:rPr>
            </w:pPr>
          </w:p>
          <w:p w:rsidR="00121365" w:rsidRPr="00504DB5" w:rsidRDefault="00121365" w:rsidP="00376447">
            <w:pPr>
              <w:pStyle w:val="ListParagraph"/>
              <w:widowControl w:val="0"/>
              <w:numPr>
                <w:ilvl w:val="0"/>
                <w:numId w:val="124"/>
              </w:numPr>
              <w:suppressAutoHyphens w:val="0"/>
              <w:autoSpaceDE w:val="0"/>
              <w:autoSpaceDN w:val="0"/>
              <w:adjustRightInd w:val="0"/>
              <w:spacing w:before="2"/>
              <w:ind w:left="244" w:hanging="244"/>
              <w:contextualSpacing/>
              <w:jc w:val="both"/>
              <w:rPr>
                <w:rFonts w:ascii="Arial Narrow" w:hAnsi="Arial Narrow" w:cs="Arial"/>
                <w:sz w:val="16"/>
                <w:szCs w:val="16"/>
                <w:lang w:val="sr-Cyrl-CS" w:eastAsia="sr-Cyrl-CS"/>
              </w:rPr>
            </w:pPr>
            <w:r w:rsidRPr="00504DB5">
              <w:rPr>
                <w:rFonts w:ascii="Arial Narrow" w:hAnsi="Arial Narrow" w:cs="Arial"/>
                <w:sz w:val="16"/>
                <w:szCs w:val="16"/>
                <w:lang w:val="sr-Cyrl-CS" w:eastAsia="sr-Cyrl-CS"/>
              </w:rPr>
              <w:t xml:space="preserve">Да је руководио и извршио успешно пуштање у рад најмање </w:t>
            </w:r>
            <w:r w:rsidRPr="00504DB5">
              <w:rPr>
                <w:rFonts w:ascii="Arial Narrow" w:hAnsi="Arial Narrow" w:cs="Arial"/>
                <w:b/>
                <w:sz w:val="16"/>
                <w:szCs w:val="16"/>
                <w:lang w:val="sr-Cyrl-CS" w:eastAsia="sr-Cyrl-CS"/>
              </w:rPr>
              <w:t xml:space="preserve">4 </w:t>
            </w:r>
            <w:r w:rsidR="004E2069">
              <w:rPr>
                <w:rFonts w:ascii="Arial Narrow" w:hAnsi="Arial Narrow" w:cs="Arial"/>
                <w:sz w:val="16"/>
                <w:szCs w:val="16"/>
                <w:lang w:val="sr-Cyrl-CS" w:eastAsia="sr-Cyrl-CS"/>
              </w:rPr>
              <w:t xml:space="preserve">(четири) рударске справе за површинску експлоатацију </w:t>
            </w:r>
            <w:r w:rsidRPr="00504DB5">
              <w:rPr>
                <w:rFonts w:ascii="Arial Narrow" w:hAnsi="Arial Narrow" w:cs="Arial"/>
                <w:sz w:val="16"/>
                <w:szCs w:val="16"/>
                <w:lang w:val="sr-Cyrl-CS" w:eastAsia="sr-Cyrl-CS"/>
              </w:rPr>
              <w:t xml:space="preserve">угља и/или откривке </w:t>
            </w:r>
            <w:r w:rsidR="00A21488" w:rsidRPr="00504DB5">
              <w:rPr>
                <w:rFonts w:ascii="Arial Narrow" w:hAnsi="Arial Narrow" w:cs="Arial"/>
                <w:sz w:val="16"/>
                <w:szCs w:val="16"/>
                <w:lang w:val="sr-Cyrl-CS" w:eastAsia="sr-Cyrl-CS"/>
              </w:rPr>
              <w:t xml:space="preserve">од којим минимално </w:t>
            </w:r>
            <w:r w:rsidR="00E80284" w:rsidRPr="00504DB5">
              <w:rPr>
                <w:rFonts w:ascii="Arial Narrow" w:hAnsi="Arial Narrow" w:cs="Arial"/>
                <w:sz w:val="16"/>
                <w:szCs w:val="16"/>
                <w:lang w:val="sr-Cyrl-CS" w:eastAsia="sr-Cyrl-CS"/>
              </w:rPr>
              <w:t>један роторни багер и</w:t>
            </w:r>
            <w:r w:rsidR="00A21488" w:rsidRPr="00504DB5">
              <w:rPr>
                <w:rFonts w:ascii="Arial Narrow" w:hAnsi="Arial Narrow" w:cs="Arial"/>
                <w:sz w:val="16"/>
                <w:szCs w:val="16"/>
                <w:lang w:val="sr-Cyrl-CS" w:eastAsia="sr-Cyrl-CS"/>
              </w:rPr>
              <w:t xml:space="preserve"> одлагач, у</w:t>
            </w:r>
            <w:r w:rsidRPr="00504DB5">
              <w:rPr>
                <w:rFonts w:ascii="Arial Narrow" w:hAnsi="Arial Narrow" w:cs="Arial"/>
                <w:sz w:val="16"/>
                <w:szCs w:val="16"/>
                <w:lang w:val="sr-Cyrl-CS" w:eastAsia="sr-Cyrl-CS"/>
              </w:rPr>
              <w:t xml:space="preserve"> последњих десет година до дана за подношење понуда, као консултант, у земљама где се примењују континуални системи за површинску експлоатацију угља и/или откривке, при чему је појединачна вредност справе</w:t>
            </w:r>
            <w:r w:rsidR="00E80284" w:rsidRPr="00504DB5">
              <w:rPr>
                <w:rFonts w:ascii="Arial Narrow" w:hAnsi="Arial Narrow" w:cs="Arial"/>
                <w:sz w:val="16"/>
                <w:szCs w:val="16"/>
                <w:lang w:val="sr-Cyrl-CS" w:eastAsia="sr-Cyrl-CS"/>
              </w:rPr>
              <w:t xml:space="preserve"> износила најмање 14</w:t>
            </w:r>
            <w:r w:rsidRPr="00504DB5">
              <w:rPr>
                <w:rFonts w:ascii="Arial Narrow" w:hAnsi="Arial Narrow" w:cs="Arial"/>
                <w:sz w:val="16"/>
                <w:szCs w:val="16"/>
                <w:lang w:val="sr-Cyrl-CS" w:eastAsia="sr-Cyrl-CS"/>
              </w:rPr>
              <w:t xml:space="preserve">.000.000,00 евра </w:t>
            </w:r>
          </w:p>
          <w:p w:rsidR="00121365" w:rsidRPr="00504DB5" w:rsidRDefault="00121365" w:rsidP="00121365">
            <w:pPr>
              <w:pStyle w:val="ListParagraph"/>
              <w:rPr>
                <w:rFonts w:ascii="Arial Narrow" w:hAnsi="Arial Narrow" w:cs="Arial"/>
                <w:bCs/>
                <w:sz w:val="16"/>
                <w:szCs w:val="16"/>
                <w:lang w:val="sr-Cyrl-CS" w:eastAsia="sr-Cyrl-CS"/>
              </w:rPr>
            </w:pPr>
          </w:p>
          <w:p w:rsidR="00C84BD9" w:rsidRDefault="00A21488">
            <w:pPr>
              <w:pStyle w:val="ListParagraph"/>
              <w:ind w:left="245"/>
              <w:jc w:val="both"/>
              <w:rPr>
                <w:rFonts w:ascii="Arial Narrow" w:hAnsi="Arial Narrow" w:cs="Arial"/>
                <w:bCs/>
                <w:sz w:val="16"/>
                <w:szCs w:val="16"/>
                <w:lang w:val="sr-Cyrl-CS" w:eastAsia="sr-Cyrl-CS"/>
              </w:rPr>
            </w:pPr>
            <w:r w:rsidRPr="00504DB5">
              <w:rPr>
                <w:rFonts w:ascii="Arial Narrow" w:hAnsi="Arial Narrow" w:cs="Arial"/>
                <w:bCs/>
                <w:sz w:val="16"/>
                <w:szCs w:val="16"/>
                <w:lang w:val="sr-Cyrl-CS" w:eastAsia="sr-Cyrl-CS"/>
              </w:rPr>
              <w:t>Справе су</w:t>
            </w:r>
            <w:r w:rsidR="00050175" w:rsidRPr="00504DB5">
              <w:rPr>
                <w:rFonts w:ascii="Arial Narrow" w:hAnsi="Arial Narrow" w:cs="Arial"/>
                <w:bCs/>
                <w:sz w:val="16"/>
                <w:szCs w:val="16"/>
                <w:lang w:val="sr-Cyrl-CS" w:eastAsia="sr-Cyrl-CS"/>
              </w:rPr>
              <w:t xml:space="preserve"> рађен</w:t>
            </w:r>
            <w:r w:rsidRPr="00504DB5">
              <w:rPr>
                <w:rFonts w:ascii="Arial Narrow" w:hAnsi="Arial Narrow" w:cs="Arial"/>
                <w:bCs/>
                <w:sz w:val="16"/>
                <w:szCs w:val="16"/>
                <w:lang w:val="sr-Cyrl-CS" w:eastAsia="sr-Cyrl-CS"/>
              </w:rPr>
              <w:t>е</w:t>
            </w:r>
            <w:r w:rsidR="00050175" w:rsidRPr="00504DB5">
              <w:rPr>
                <w:rFonts w:ascii="Arial Narrow" w:hAnsi="Arial Narrow" w:cs="Arial"/>
                <w:bCs/>
                <w:sz w:val="16"/>
                <w:szCs w:val="16"/>
                <w:lang w:val="sr-Cyrl-CS" w:eastAsia="sr-Cyrl-CS"/>
              </w:rPr>
              <w:t xml:space="preserve"> по прихваћеним домаћим или међународним стандардима – </w:t>
            </w:r>
            <w:r w:rsidR="00050175" w:rsidRPr="00504DB5">
              <w:rPr>
                <w:rFonts w:ascii="Arial Narrow" w:hAnsi="Arial Narrow" w:cs="Arial"/>
                <w:bCs/>
                <w:sz w:val="16"/>
                <w:szCs w:val="16"/>
                <w:lang w:eastAsia="sr-Cyrl-CS"/>
              </w:rPr>
              <w:t>DIN, EN, ASTM, SRPS</w:t>
            </w:r>
          </w:p>
          <w:p w:rsidR="00050175" w:rsidRPr="00504DB5" w:rsidRDefault="00050175" w:rsidP="00050175">
            <w:pPr>
              <w:pStyle w:val="ListParagraph"/>
              <w:ind w:left="245"/>
              <w:jc w:val="both"/>
              <w:rPr>
                <w:rFonts w:ascii="Arial Narrow" w:hAnsi="Arial Narrow" w:cs="Arial"/>
                <w:bCs/>
                <w:sz w:val="16"/>
                <w:szCs w:val="16"/>
                <w:lang w:val="sr-Cyrl-CS" w:eastAsia="sr-Cyrl-CS"/>
              </w:rPr>
            </w:pPr>
          </w:p>
          <w:p w:rsidR="00C84BD9" w:rsidRDefault="004E2069">
            <w:pPr>
              <w:pStyle w:val="ListParagraph"/>
              <w:ind w:left="245"/>
              <w:jc w:val="both"/>
              <w:rPr>
                <w:rFonts w:ascii="Arial Narrow" w:hAnsi="Arial Narrow" w:cs="Arial"/>
                <w:bCs/>
                <w:sz w:val="16"/>
                <w:szCs w:val="16"/>
                <w:lang w:val="sr-Cyrl-CS" w:eastAsia="sr-Cyrl-CS"/>
              </w:rPr>
            </w:pPr>
            <w:r w:rsidRPr="004E2069">
              <w:rPr>
                <w:rFonts w:ascii="Arial Narrow" w:hAnsi="Arial Narrow" w:cs="Arial"/>
                <w:bCs/>
                <w:sz w:val="16"/>
                <w:szCs w:val="16"/>
                <w:lang w:val="sr-Cyrl-CS" w:eastAsia="sr-Cyrl-CS"/>
              </w:rPr>
              <w:t xml:space="preserve">Искуство у управљању уговором, инжењерингу </w:t>
            </w:r>
            <w:r w:rsidRPr="003C08E6">
              <w:rPr>
                <w:rFonts w:ascii="Arial Narrow" w:hAnsi="Arial Narrow" w:cs="Arial"/>
                <w:bCs/>
                <w:sz w:val="16"/>
                <w:szCs w:val="16"/>
                <w:lang w:val="sr-Cyrl-CS" w:eastAsia="sr-Cyrl-CS"/>
              </w:rPr>
              <w:t>и</w:t>
            </w:r>
            <w:r w:rsidR="0002367C" w:rsidRPr="003C08E6">
              <w:rPr>
                <w:rFonts w:ascii="Arial Narrow" w:hAnsi="Arial Narrow" w:cs="Arial"/>
                <w:bCs/>
                <w:sz w:val="16"/>
                <w:szCs w:val="16"/>
                <w:lang w:val="sr-Cyrl-CS" w:eastAsia="sr-Cyrl-CS"/>
              </w:rPr>
              <w:t>/</w:t>
            </w:r>
            <w:r w:rsidR="0002367C" w:rsidRPr="003C08E6">
              <w:rPr>
                <w:rFonts w:ascii="Arial Narrow" w:hAnsi="Arial Narrow" w:cs="Arial"/>
                <w:bCs/>
                <w:sz w:val="16"/>
                <w:szCs w:val="16"/>
                <w:lang w:val="sr-Cyrl-RS" w:eastAsia="sr-Cyrl-CS"/>
              </w:rPr>
              <w:t>или</w:t>
            </w:r>
            <w:r w:rsidRPr="004E2069">
              <w:rPr>
                <w:rFonts w:ascii="Arial Narrow" w:hAnsi="Arial Narrow" w:cs="Arial"/>
                <w:bCs/>
                <w:sz w:val="16"/>
                <w:szCs w:val="16"/>
                <w:lang w:val="sr-Cyrl-CS" w:eastAsia="sr-Cyrl-CS"/>
              </w:rPr>
              <w:t xml:space="preserve"> надзору над монтажом</w:t>
            </w:r>
            <w:r w:rsidRPr="004E2069">
              <w:rPr>
                <w:rFonts w:ascii="Arial Narrow" w:hAnsi="Arial Narrow" w:cs="Arial"/>
                <w:bCs/>
                <w:sz w:val="16"/>
                <w:szCs w:val="16"/>
                <w:lang w:eastAsia="sr-Cyrl-CS"/>
              </w:rPr>
              <w:t xml:space="preserve"> и пуштањем у рад</w:t>
            </w:r>
            <w:r w:rsidRPr="004E2069">
              <w:rPr>
                <w:rFonts w:ascii="Arial Narrow" w:hAnsi="Arial Narrow" w:cs="Arial"/>
                <w:bCs/>
                <w:sz w:val="16"/>
                <w:szCs w:val="16"/>
                <w:lang w:val="sr-Cyrl-CS" w:eastAsia="sr-Cyrl-CS"/>
              </w:rPr>
              <w:t xml:space="preserve"> у сектору површинске експлоатације лигнита. </w:t>
            </w:r>
          </w:p>
          <w:p w:rsidR="00050175" w:rsidRPr="00504DB5" w:rsidRDefault="00050175" w:rsidP="00050175">
            <w:pPr>
              <w:pStyle w:val="ListParagraph"/>
              <w:rPr>
                <w:rFonts w:ascii="Arial Narrow" w:hAnsi="Arial Narrow" w:cs="Arial"/>
                <w:bCs/>
                <w:sz w:val="16"/>
                <w:szCs w:val="16"/>
                <w:lang w:val="sr-Cyrl-CS" w:eastAsia="sr-Cyrl-CS"/>
              </w:rPr>
            </w:pPr>
          </w:p>
          <w:p w:rsidR="00121365" w:rsidRPr="00504DB5" w:rsidRDefault="00C547E6" w:rsidP="00376447">
            <w:pPr>
              <w:pStyle w:val="ListParagraph"/>
              <w:numPr>
                <w:ilvl w:val="0"/>
                <w:numId w:val="124"/>
              </w:numPr>
              <w:ind w:left="245" w:hanging="155"/>
              <w:jc w:val="both"/>
            </w:pPr>
            <w:r w:rsidRPr="00504DB5">
              <w:rPr>
                <w:rFonts w:ascii="Arial Narrow" w:hAnsi="Arial Narrow"/>
                <w:sz w:val="16"/>
                <w:szCs w:val="16"/>
              </w:rPr>
              <w:t>Учешће</w:t>
            </w:r>
            <w:r w:rsidR="00121365" w:rsidRPr="00504DB5">
              <w:rPr>
                <w:rFonts w:ascii="Arial Narrow" w:hAnsi="Arial Narrow"/>
                <w:sz w:val="16"/>
                <w:szCs w:val="16"/>
              </w:rPr>
              <w:t xml:space="preserve"> у фабричким пријемима опреме и извршио успешан пријем опреме на укупно </w:t>
            </w:r>
            <w:r w:rsidR="00121365" w:rsidRPr="00504DB5">
              <w:rPr>
                <w:rFonts w:ascii="Arial Narrow" w:hAnsi="Arial Narrow"/>
                <w:b/>
                <w:sz w:val="16"/>
                <w:szCs w:val="16"/>
              </w:rPr>
              <w:t xml:space="preserve">4 </w:t>
            </w:r>
            <w:r w:rsidR="00121365" w:rsidRPr="00504DB5">
              <w:rPr>
                <w:rFonts w:ascii="Arial Narrow" w:hAnsi="Arial Narrow"/>
                <w:sz w:val="16"/>
                <w:szCs w:val="16"/>
              </w:rPr>
              <w:t>(четири) рударске справе</w:t>
            </w:r>
            <w:r w:rsidR="00121365" w:rsidRPr="00504DB5">
              <w:t xml:space="preserve"> </w:t>
            </w:r>
          </w:p>
          <w:p w:rsidR="00121365" w:rsidRPr="00504DB5" w:rsidRDefault="00121365" w:rsidP="00121365">
            <w:pPr>
              <w:widowControl w:val="0"/>
              <w:autoSpaceDE w:val="0"/>
              <w:autoSpaceDN w:val="0"/>
              <w:adjustRightInd w:val="0"/>
              <w:spacing w:before="2" w:after="0" w:line="240" w:lineRule="auto"/>
              <w:ind w:left="245"/>
              <w:contextualSpacing/>
              <w:rPr>
                <w:rFonts w:ascii="Arial Narrow" w:eastAsia="Times New Roman" w:hAnsi="Arial Narrow" w:cs="Arial"/>
                <w:bCs/>
                <w:sz w:val="16"/>
                <w:szCs w:val="16"/>
                <w:lang w:val="sr-Cyrl-CS" w:eastAsia="sr-Cyrl-CS"/>
              </w:rPr>
            </w:pPr>
          </w:p>
          <w:p w:rsidR="00121365" w:rsidRPr="00504DB5" w:rsidRDefault="00121365" w:rsidP="00121365">
            <w:pPr>
              <w:widowControl w:val="0"/>
              <w:autoSpaceDE w:val="0"/>
              <w:autoSpaceDN w:val="0"/>
              <w:adjustRightInd w:val="0"/>
              <w:spacing w:before="2" w:after="0" w:line="240" w:lineRule="auto"/>
              <w:ind w:left="245" w:hanging="245"/>
              <w:contextualSpacing/>
              <w:rPr>
                <w:rFonts w:ascii="Arial Narrow" w:hAnsi="Arial Narrow" w:cs="Arial"/>
                <w:sz w:val="16"/>
                <w:szCs w:val="16"/>
                <w:lang w:val="am-ET" w:eastAsia="sr-Cyrl-CS"/>
              </w:rPr>
            </w:pPr>
          </w:p>
        </w:tc>
        <w:tc>
          <w:tcPr>
            <w:tcW w:w="4116" w:type="dxa"/>
            <w:gridSpan w:val="2"/>
            <w:tcBorders>
              <w:top w:val="single" w:sz="6" w:space="0" w:color="auto"/>
              <w:left w:val="single" w:sz="6" w:space="0" w:color="auto"/>
              <w:bottom w:val="single" w:sz="6" w:space="0" w:color="auto"/>
              <w:right w:val="single" w:sz="6" w:space="0" w:color="auto"/>
            </w:tcBorders>
          </w:tcPr>
          <w:p w:rsidR="00121365" w:rsidRPr="00504DB5" w:rsidRDefault="00121365" w:rsidP="00121365">
            <w:pPr>
              <w:spacing w:after="0" w:line="240" w:lineRule="auto"/>
              <w:jc w:val="both"/>
              <w:rPr>
                <w:rFonts w:ascii="Arial Narrow" w:eastAsia="Times New Roman" w:hAnsi="Arial Narrow" w:cs="Arial"/>
                <w:b/>
                <w:bCs/>
                <w:color w:val="FF0000"/>
                <w:sz w:val="18"/>
                <w:szCs w:val="18"/>
                <w:lang w:val="sr-Cyrl-CS" w:eastAsia="sr-Cyrl-CS"/>
              </w:rPr>
            </w:pPr>
          </w:p>
          <w:p w:rsidR="00121365" w:rsidRPr="00504DB5" w:rsidRDefault="004E2069" w:rsidP="00121365">
            <w:pPr>
              <w:spacing w:after="0" w:line="240" w:lineRule="auto"/>
              <w:jc w:val="both"/>
              <w:rPr>
                <w:rFonts w:ascii="Arial Narrow" w:eastAsia="Times New Roman" w:hAnsi="Arial Narrow" w:cs="Arial"/>
                <w:sz w:val="16"/>
                <w:szCs w:val="16"/>
                <w:lang w:val="sr-Cyrl-CS" w:eastAsia="sr-Cyrl-CS"/>
              </w:rPr>
            </w:pPr>
            <w:r>
              <w:rPr>
                <w:rFonts w:ascii="Arial Narrow" w:eastAsia="Times New Roman" w:hAnsi="Arial Narrow" w:cs="Arial"/>
                <w:b/>
                <w:bCs/>
                <w:sz w:val="18"/>
                <w:szCs w:val="18"/>
                <w:lang w:val="sr-Cyrl-CS" w:eastAsia="sr-Cyrl-CS"/>
              </w:rPr>
              <w:t>Вођа пројекта</w:t>
            </w:r>
            <w:r>
              <w:rPr>
                <w:rFonts w:ascii="Arial Narrow" w:eastAsia="Arial Narrow" w:hAnsi="Arial Narrow" w:cs="Arial"/>
                <w:sz w:val="16"/>
                <w:szCs w:val="16"/>
                <w:lang w:val="sr-Cyrl-CS"/>
              </w:rPr>
              <w:t xml:space="preserve"> 12 година </w:t>
            </w:r>
            <w:r>
              <w:rPr>
                <w:rFonts w:ascii="Arial Narrow" w:eastAsia="Calibri" w:hAnsi="Arial Narrow" w:cs="Arial"/>
                <w:sz w:val="16"/>
                <w:szCs w:val="16"/>
                <w:lang w:val="sr-Cyrl-CS"/>
              </w:rPr>
              <w:t>професионалног</w:t>
            </w:r>
            <w:r>
              <w:rPr>
                <w:rFonts w:ascii="Arial Narrow" w:eastAsia="Arial Narrow" w:hAnsi="Arial Narrow" w:cs="Arial"/>
                <w:sz w:val="16"/>
                <w:szCs w:val="16"/>
                <w:lang w:val="sr-Cyrl-CS"/>
              </w:rPr>
              <w:t xml:space="preserve"> искуства од којих најмање 8 година </w:t>
            </w:r>
            <w:r>
              <w:rPr>
                <w:rFonts w:ascii="Arial Narrow" w:hAnsi="Arial Narrow" w:cs="Arial"/>
                <w:sz w:val="16"/>
                <w:szCs w:val="16"/>
                <w:lang w:val="sr-Cyrl-CS"/>
              </w:rPr>
              <w:t>консултантског</w:t>
            </w:r>
            <w:r>
              <w:rPr>
                <w:rFonts w:ascii="Arial Narrow" w:eastAsia="Arial Narrow" w:hAnsi="Arial Narrow" w:cs="Arial"/>
                <w:sz w:val="16"/>
                <w:szCs w:val="16"/>
                <w:lang w:val="sr-Cyrl-CS"/>
              </w:rPr>
              <w:t xml:space="preserve"> искуства у вођењу предметних пројеката, и водио је најмање следеће пројекте</w:t>
            </w:r>
            <w:r>
              <w:rPr>
                <w:rFonts w:ascii="Arial Narrow" w:eastAsia="Times New Roman" w:hAnsi="Arial Narrow" w:cs="Arial"/>
                <w:sz w:val="16"/>
                <w:szCs w:val="16"/>
                <w:lang w:val="sr-Cyrl-CS" w:eastAsia="sr-Cyrl-CS"/>
              </w:rPr>
              <w:t>:</w:t>
            </w:r>
          </w:p>
          <w:p w:rsidR="00121365" w:rsidRPr="00504DB5" w:rsidRDefault="00121365" w:rsidP="00121365">
            <w:pPr>
              <w:spacing w:after="0" w:line="240" w:lineRule="auto"/>
              <w:jc w:val="both"/>
              <w:rPr>
                <w:rFonts w:ascii="Arial Narrow" w:eastAsia="Times New Roman" w:hAnsi="Arial Narrow" w:cs="Arial"/>
                <w:sz w:val="16"/>
                <w:szCs w:val="16"/>
                <w:lang w:val="sr-Cyrl-CS" w:eastAsia="sr-Cyrl-CS"/>
              </w:rPr>
            </w:pPr>
          </w:p>
          <w:p w:rsidR="00121365" w:rsidRPr="00504DB5" w:rsidRDefault="004E2069" w:rsidP="00376447">
            <w:pPr>
              <w:pStyle w:val="ListParagraph"/>
              <w:widowControl w:val="0"/>
              <w:numPr>
                <w:ilvl w:val="0"/>
                <w:numId w:val="124"/>
              </w:numPr>
              <w:suppressAutoHyphens w:val="0"/>
              <w:autoSpaceDE w:val="0"/>
              <w:autoSpaceDN w:val="0"/>
              <w:adjustRightInd w:val="0"/>
              <w:spacing w:before="2"/>
              <w:ind w:left="244" w:hanging="244"/>
              <w:contextualSpacing/>
              <w:jc w:val="both"/>
              <w:rPr>
                <w:rFonts w:ascii="Arial Narrow" w:hAnsi="Arial Narrow" w:cs="Arial"/>
                <w:sz w:val="16"/>
                <w:szCs w:val="16"/>
                <w:lang w:val="sr-Cyrl-CS" w:eastAsia="sr-Cyrl-CS"/>
              </w:rPr>
            </w:pPr>
            <w:r>
              <w:rPr>
                <w:rFonts w:ascii="Arial Narrow" w:hAnsi="Arial Narrow" w:cs="Arial"/>
                <w:sz w:val="16"/>
                <w:szCs w:val="16"/>
                <w:lang w:val="sr-Cyrl-CS" w:eastAsia="sr-Cyrl-CS"/>
              </w:rPr>
              <w:t xml:space="preserve">Да је руководио и извршио успешно пуштање у рад најмање </w:t>
            </w:r>
            <w:r>
              <w:rPr>
                <w:rFonts w:ascii="Arial Narrow" w:hAnsi="Arial Narrow" w:cs="Arial"/>
                <w:b/>
                <w:sz w:val="16"/>
                <w:szCs w:val="16"/>
                <w:lang w:val="sr-Cyrl-CS" w:eastAsia="sr-Cyrl-CS"/>
              </w:rPr>
              <w:t xml:space="preserve">3 </w:t>
            </w:r>
            <w:r>
              <w:rPr>
                <w:rFonts w:ascii="Arial Narrow" w:hAnsi="Arial Narrow" w:cs="Arial"/>
                <w:sz w:val="16"/>
                <w:szCs w:val="16"/>
                <w:lang w:val="sr-Cyrl-CS" w:eastAsia="sr-Cyrl-CS"/>
              </w:rPr>
              <w:t xml:space="preserve">(три) рударске справе за површинску експлоатацију угља и/или откривке </w:t>
            </w:r>
            <w:r w:rsidR="00AD2B73" w:rsidRPr="00504DB5">
              <w:rPr>
                <w:rFonts w:ascii="Arial Narrow" w:hAnsi="Arial Narrow" w:cs="Arial"/>
                <w:sz w:val="16"/>
                <w:szCs w:val="16"/>
                <w:lang w:val="sr-Cyrl-CS" w:eastAsia="sr-Cyrl-CS"/>
              </w:rPr>
              <w:t xml:space="preserve">од којих минимално </w:t>
            </w:r>
            <w:r w:rsidR="00E80284" w:rsidRPr="00504DB5">
              <w:rPr>
                <w:rFonts w:ascii="Arial Narrow" w:hAnsi="Arial Narrow" w:cs="Arial"/>
                <w:sz w:val="16"/>
                <w:szCs w:val="16"/>
                <w:lang w:val="sr-Cyrl-CS" w:eastAsia="sr-Cyrl-CS"/>
              </w:rPr>
              <w:t xml:space="preserve"> један роторни багер и одлагач</w:t>
            </w:r>
            <w:r w:rsidR="00AD2B73" w:rsidRPr="00504DB5">
              <w:rPr>
                <w:rFonts w:ascii="Arial Narrow" w:hAnsi="Arial Narrow" w:cs="Arial"/>
                <w:sz w:val="16"/>
                <w:szCs w:val="16"/>
                <w:lang w:val="sr-Cyrl-CS" w:eastAsia="sr-Cyrl-CS"/>
              </w:rPr>
              <w:t xml:space="preserve">, у </w:t>
            </w:r>
            <w:r w:rsidR="004C2DA7" w:rsidRPr="00504DB5">
              <w:rPr>
                <w:rFonts w:ascii="Arial Narrow" w:hAnsi="Arial Narrow" w:cs="Arial"/>
                <w:sz w:val="16"/>
                <w:szCs w:val="16"/>
                <w:lang w:val="sr-Cyrl-CS" w:eastAsia="sr-Cyrl-CS"/>
              </w:rPr>
              <w:t xml:space="preserve">последњих десет година, </w:t>
            </w:r>
            <w:r w:rsidR="00956325">
              <w:rPr>
                <w:rFonts w:ascii="Arial Narrow" w:hAnsi="Arial Narrow" w:cs="Arial"/>
                <w:sz w:val="16"/>
                <w:szCs w:val="16"/>
                <w:lang w:val="sr-Cyrl-CS" w:eastAsia="sr-Cyrl-CS"/>
              </w:rPr>
              <w:t xml:space="preserve">до дана за подношење понуда </w:t>
            </w:r>
            <w:r w:rsidR="004C2DA7" w:rsidRPr="00504DB5">
              <w:rPr>
                <w:rFonts w:ascii="Arial Narrow" w:hAnsi="Arial Narrow" w:cs="Arial"/>
                <w:sz w:val="16"/>
                <w:szCs w:val="16"/>
                <w:lang w:val="sr-Cyrl-CS" w:eastAsia="sr-Cyrl-CS"/>
              </w:rPr>
              <w:t>као консултант, у земљама где се примењују континуални системи за површинску ек</w:t>
            </w:r>
            <w:r w:rsidR="004D7944" w:rsidRPr="00504DB5">
              <w:rPr>
                <w:rFonts w:ascii="Arial Narrow" w:hAnsi="Arial Narrow" w:cs="Arial"/>
                <w:sz w:val="16"/>
                <w:szCs w:val="16"/>
                <w:lang w:val="sr-Cyrl-CS" w:eastAsia="sr-Cyrl-CS"/>
              </w:rPr>
              <w:t xml:space="preserve">сплоатацију угља и/или откривке, при чему је појединачна </w:t>
            </w:r>
            <w:r w:rsidR="004C2DA7" w:rsidRPr="00504DB5">
              <w:rPr>
                <w:rFonts w:ascii="Arial Narrow" w:hAnsi="Arial Narrow" w:cs="Arial"/>
                <w:sz w:val="16"/>
                <w:szCs w:val="16"/>
                <w:lang w:val="sr-Cyrl-CS" w:eastAsia="sr-Cyrl-CS"/>
              </w:rPr>
              <w:t xml:space="preserve">вредност </w:t>
            </w:r>
            <w:r w:rsidR="004D7944" w:rsidRPr="00504DB5">
              <w:rPr>
                <w:rFonts w:ascii="Arial Narrow" w:hAnsi="Arial Narrow" w:cs="Arial"/>
                <w:sz w:val="16"/>
                <w:szCs w:val="16"/>
                <w:lang w:val="sr-Cyrl-CS" w:eastAsia="sr-Cyrl-CS"/>
              </w:rPr>
              <w:t xml:space="preserve">справе </w:t>
            </w:r>
            <w:r w:rsidR="004C2DA7" w:rsidRPr="00504DB5">
              <w:rPr>
                <w:rFonts w:ascii="Arial Narrow" w:hAnsi="Arial Narrow" w:cs="Arial"/>
                <w:sz w:val="16"/>
                <w:szCs w:val="16"/>
                <w:lang w:val="sr-Cyrl-CS" w:eastAsia="sr-Cyrl-CS"/>
              </w:rPr>
              <w:t xml:space="preserve">износила најмање </w:t>
            </w:r>
            <w:r w:rsidR="00E80284" w:rsidRPr="00504DB5">
              <w:rPr>
                <w:rFonts w:ascii="Arial Narrow" w:hAnsi="Arial Narrow" w:cs="Arial"/>
                <w:sz w:val="16"/>
                <w:szCs w:val="16"/>
                <w:lang w:val="sr-Cyrl-CS" w:eastAsia="sr-Cyrl-CS"/>
              </w:rPr>
              <w:t>14</w:t>
            </w:r>
            <w:r w:rsidR="004C2DA7" w:rsidRPr="00504DB5">
              <w:rPr>
                <w:rFonts w:ascii="Arial Narrow" w:hAnsi="Arial Narrow" w:cs="Arial"/>
                <w:sz w:val="16"/>
                <w:szCs w:val="16"/>
                <w:lang w:val="sr-Cyrl-CS" w:eastAsia="sr-Cyrl-CS"/>
              </w:rPr>
              <w:t xml:space="preserve">.000.000,00 евра </w:t>
            </w:r>
          </w:p>
          <w:p w:rsidR="00AD2B73" w:rsidRPr="00504DB5" w:rsidRDefault="00AD2B73" w:rsidP="00AD2B73">
            <w:pPr>
              <w:pStyle w:val="ListParagraph"/>
              <w:widowControl w:val="0"/>
              <w:suppressAutoHyphens w:val="0"/>
              <w:autoSpaceDE w:val="0"/>
              <w:autoSpaceDN w:val="0"/>
              <w:adjustRightInd w:val="0"/>
              <w:spacing w:before="2"/>
              <w:ind w:left="244"/>
              <w:contextualSpacing/>
              <w:jc w:val="both"/>
              <w:rPr>
                <w:rFonts w:ascii="Arial Narrow" w:hAnsi="Arial Narrow" w:cs="Arial"/>
                <w:sz w:val="16"/>
                <w:szCs w:val="16"/>
                <w:lang w:val="sr-Cyrl-CS" w:eastAsia="sr-Cyrl-CS"/>
              </w:rPr>
            </w:pPr>
          </w:p>
          <w:p w:rsidR="00C84BD9" w:rsidRDefault="00AD2B73">
            <w:pPr>
              <w:pStyle w:val="ListParagraph"/>
              <w:ind w:left="245"/>
              <w:jc w:val="both"/>
              <w:rPr>
                <w:rFonts w:ascii="Arial Narrow" w:hAnsi="Arial Narrow" w:cs="Arial"/>
                <w:bCs/>
                <w:sz w:val="16"/>
                <w:szCs w:val="16"/>
                <w:lang w:val="sr-Cyrl-CS" w:eastAsia="sr-Cyrl-CS"/>
              </w:rPr>
            </w:pPr>
            <w:r w:rsidRPr="00504DB5">
              <w:rPr>
                <w:rFonts w:ascii="Arial Narrow" w:hAnsi="Arial Narrow" w:cs="Arial"/>
                <w:bCs/>
                <w:sz w:val="16"/>
                <w:szCs w:val="16"/>
                <w:lang w:val="sr-Cyrl-CS" w:eastAsia="sr-Cyrl-CS"/>
              </w:rPr>
              <w:t xml:space="preserve">Справе су рађене по прихваћеним домаћим или међународним стандардима – </w:t>
            </w:r>
            <w:r w:rsidRPr="00504DB5">
              <w:rPr>
                <w:rFonts w:ascii="Arial Narrow" w:hAnsi="Arial Narrow" w:cs="Arial"/>
                <w:bCs/>
                <w:sz w:val="16"/>
                <w:szCs w:val="16"/>
                <w:lang w:eastAsia="sr-Cyrl-CS"/>
              </w:rPr>
              <w:t>DIN, EN, ASTM, SRPS</w:t>
            </w:r>
          </w:p>
          <w:p w:rsidR="00AD2B73" w:rsidRPr="00504DB5" w:rsidRDefault="00AD2B73" w:rsidP="00AD2B73">
            <w:pPr>
              <w:pStyle w:val="ListParagraph"/>
              <w:ind w:left="245"/>
              <w:jc w:val="both"/>
              <w:rPr>
                <w:rFonts w:ascii="Arial Narrow" w:hAnsi="Arial Narrow" w:cs="Arial"/>
                <w:bCs/>
                <w:sz w:val="16"/>
                <w:szCs w:val="16"/>
                <w:lang w:val="sr-Cyrl-CS" w:eastAsia="sr-Cyrl-CS"/>
              </w:rPr>
            </w:pPr>
          </w:p>
          <w:p w:rsidR="00C84BD9" w:rsidRDefault="004E2069">
            <w:pPr>
              <w:pStyle w:val="ListParagraph"/>
              <w:ind w:left="245"/>
              <w:jc w:val="both"/>
              <w:rPr>
                <w:rFonts w:ascii="Arial Narrow" w:hAnsi="Arial Narrow" w:cs="Arial"/>
                <w:bCs/>
                <w:sz w:val="16"/>
                <w:szCs w:val="16"/>
                <w:lang w:val="sr-Cyrl-CS" w:eastAsia="sr-Cyrl-CS"/>
              </w:rPr>
            </w:pPr>
            <w:r w:rsidRPr="004E2069">
              <w:rPr>
                <w:rFonts w:ascii="Arial Narrow" w:hAnsi="Arial Narrow" w:cs="Arial"/>
                <w:bCs/>
                <w:sz w:val="16"/>
                <w:szCs w:val="16"/>
                <w:lang w:val="sr-Cyrl-CS" w:eastAsia="sr-Cyrl-CS"/>
              </w:rPr>
              <w:t xml:space="preserve">Искуство у управљању уговором, инжењерингу </w:t>
            </w:r>
            <w:r w:rsidR="0002367C" w:rsidRPr="00606FE4">
              <w:rPr>
                <w:rFonts w:ascii="Arial Narrow" w:hAnsi="Arial Narrow" w:cs="Arial"/>
                <w:bCs/>
                <w:sz w:val="16"/>
                <w:szCs w:val="16"/>
                <w:lang w:val="sr-Cyrl-CS" w:eastAsia="sr-Cyrl-CS"/>
              </w:rPr>
              <w:t>и/</w:t>
            </w:r>
            <w:r w:rsidR="0002367C" w:rsidRPr="00606FE4">
              <w:rPr>
                <w:rFonts w:ascii="Arial Narrow" w:hAnsi="Arial Narrow" w:cs="Arial"/>
                <w:bCs/>
                <w:sz w:val="16"/>
                <w:szCs w:val="16"/>
                <w:lang w:val="sr-Cyrl-RS" w:eastAsia="sr-Cyrl-CS"/>
              </w:rPr>
              <w:t>или</w:t>
            </w:r>
            <w:r w:rsidRPr="004E2069">
              <w:rPr>
                <w:rFonts w:ascii="Arial Narrow" w:hAnsi="Arial Narrow" w:cs="Arial"/>
                <w:bCs/>
                <w:sz w:val="16"/>
                <w:szCs w:val="16"/>
                <w:lang w:val="sr-Cyrl-CS" w:eastAsia="sr-Cyrl-CS"/>
              </w:rPr>
              <w:t xml:space="preserve"> надзору над монтажом</w:t>
            </w:r>
            <w:r w:rsidRPr="004E2069">
              <w:rPr>
                <w:rFonts w:ascii="Arial Narrow" w:hAnsi="Arial Narrow" w:cs="Arial"/>
                <w:bCs/>
                <w:sz w:val="16"/>
                <w:szCs w:val="16"/>
                <w:lang w:eastAsia="sr-Cyrl-CS"/>
              </w:rPr>
              <w:t xml:space="preserve"> и пуштањем у рад</w:t>
            </w:r>
            <w:r w:rsidRPr="004E2069">
              <w:rPr>
                <w:rFonts w:ascii="Arial Narrow" w:hAnsi="Arial Narrow" w:cs="Arial"/>
                <w:bCs/>
                <w:sz w:val="16"/>
                <w:szCs w:val="16"/>
                <w:lang w:val="sr-Cyrl-CS" w:eastAsia="sr-Cyrl-CS"/>
              </w:rPr>
              <w:t xml:space="preserve"> у сектору површинске експлоатације лигнита. </w:t>
            </w:r>
          </w:p>
          <w:p w:rsidR="00AD2B73" w:rsidRPr="00504DB5" w:rsidRDefault="00AD2B73" w:rsidP="00AD2B73">
            <w:pPr>
              <w:pStyle w:val="ListParagraph"/>
              <w:rPr>
                <w:rFonts w:ascii="Arial Narrow" w:hAnsi="Arial Narrow" w:cs="Arial"/>
                <w:bCs/>
                <w:sz w:val="16"/>
                <w:szCs w:val="16"/>
                <w:lang w:val="sr-Cyrl-CS" w:eastAsia="sr-Cyrl-CS"/>
              </w:rPr>
            </w:pPr>
          </w:p>
          <w:p w:rsidR="00AD2B73" w:rsidRPr="00504DB5" w:rsidRDefault="00AD2B73" w:rsidP="00376447">
            <w:pPr>
              <w:pStyle w:val="ListParagraph"/>
              <w:numPr>
                <w:ilvl w:val="0"/>
                <w:numId w:val="124"/>
              </w:numPr>
              <w:ind w:left="245" w:hanging="155"/>
              <w:jc w:val="both"/>
            </w:pPr>
            <w:r w:rsidRPr="00504DB5">
              <w:rPr>
                <w:rFonts w:ascii="Arial Narrow" w:hAnsi="Arial Narrow"/>
                <w:sz w:val="16"/>
                <w:szCs w:val="16"/>
              </w:rPr>
              <w:t xml:space="preserve">Учешће у фабричким пријемима опреме и извршио успешан пријем опреме на укупно </w:t>
            </w:r>
            <w:r w:rsidRPr="00504DB5">
              <w:rPr>
                <w:rFonts w:ascii="Arial Narrow" w:hAnsi="Arial Narrow"/>
                <w:b/>
                <w:sz w:val="16"/>
                <w:szCs w:val="16"/>
                <w:lang w:val="sr-Cyrl-CS"/>
              </w:rPr>
              <w:t>3</w:t>
            </w:r>
            <w:r w:rsidRPr="00504DB5">
              <w:rPr>
                <w:rFonts w:ascii="Arial Narrow" w:hAnsi="Arial Narrow"/>
                <w:b/>
                <w:sz w:val="16"/>
                <w:szCs w:val="16"/>
              </w:rPr>
              <w:t xml:space="preserve"> </w:t>
            </w:r>
            <w:r w:rsidRPr="00504DB5">
              <w:rPr>
                <w:rFonts w:ascii="Arial Narrow" w:hAnsi="Arial Narrow"/>
                <w:sz w:val="16"/>
                <w:szCs w:val="16"/>
              </w:rPr>
              <w:t>(</w:t>
            </w:r>
            <w:r w:rsidRPr="00504DB5">
              <w:rPr>
                <w:rFonts w:ascii="Arial Narrow" w:hAnsi="Arial Narrow"/>
                <w:sz w:val="16"/>
                <w:szCs w:val="16"/>
                <w:lang w:val="sr-Cyrl-CS"/>
              </w:rPr>
              <w:t>тр</w:t>
            </w:r>
            <w:r w:rsidRPr="00504DB5">
              <w:rPr>
                <w:rFonts w:ascii="Arial Narrow" w:hAnsi="Arial Narrow"/>
                <w:sz w:val="16"/>
                <w:szCs w:val="16"/>
              </w:rPr>
              <w:t>и) рударске справе</w:t>
            </w:r>
            <w:r w:rsidRPr="00504DB5">
              <w:t xml:space="preserve"> </w:t>
            </w:r>
          </w:p>
          <w:p w:rsidR="00121365" w:rsidRPr="00504DB5" w:rsidRDefault="00121365" w:rsidP="00121365">
            <w:pPr>
              <w:widowControl w:val="0"/>
              <w:autoSpaceDE w:val="0"/>
              <w:autoSpaceDN w:val="0"/>
              <w:adjustRightInd w:val="0"/>
              <w:spacing w:after="0" w:line="240" w:lineRule="auto"/>
              <w:rPr>
                <w:rFonts w:ascii="Arial Narrow" w:hAnsi="Arial Narrow" w:cs="Arial"/>
                <w:color w:val="FF0000"/>
                <w:sz w:val="16"/>
                <w:szCs w:val="16"/>
                <w:lang w:val="am-ET" w:eastAsia="sr-Cyrl-CS"/>
              </w:rPr>
            </w:pPr>
          </w:p>
        </w:tc>
        <w:tc>
          <w:tcPr>
            <w:tcW w:w="3960" w:type="dxa"/>
            <w:tcBorders>
              <w:top w:val="single" w:sz="6" w:space="0" w:color="auto"/>
              <w:left w:val="single" w:sz="6" w:space="0" w:color="auto"/>
              <w:bottom w:val="single" w:sz="6" w:space="0" w:color="auto"/>
              <w:right w:val="single" w:sz="6" w:space="0" w:color="auto"/>
            </w:tcBorders>
          </w:tcPr>
          <w:p w:rsidR="00121365" w:rsidRPr="00504DB5" w:rsidRDefault="00121365" w:rsidP="00121365">
            <w:pPr>
              <w:spacing w:after="0" w:line="240" w:lineRule="auto"/>
              <w:jc w:val="center"/>
              <w:rPr>
                <w:rFonts w:ascii="Arial Narrow" w:eastAsia="Times New Roman" w:hAnsi="Arial Narrow" w:cs="Arial"/>
                <w:b/>
                <w:bCs/>
                <w:color w:val="FF0000"/>
                <w:sz w:val="18"/>
                <w:szCs w:val="18"/>
                <w:lang w:val="sr-Cyrl-CS" w:eastAsia="sr-Cyrl-CS"/>
              </w:rPr>
            </w:pPr>
          </w:p>
          <w:p w:rsidR="00121365" w:rsidRPr="00504DB5" w:rsidRDefault="004E2069" w:rsidP="004D7944">
            <w:pPr>
              <w:spacing w:after="0" w:line="240" w:lineRule="auto"/>
              <w:jc w:val="both"/>
              <w:rPr>
                <w:rFonts w:ascii="Arial Narrow" w:eastAsia="Times New Roman" w:hAnsi="Arial Narrow" w:cs="Arial"/>
                <w:sz w:val="16"/>
                <w:szCs w:val="16"/>
                <w:lang w:val="sr-Cyrl-CS" w:eastAsia="sr-Cyrl-CS"/>
              </w:rPr>
            </w:pPr>
            <w:r>
              <w:rPr>
                <w:rFonts w:ascii="Arial Narrow" w:eastAsia="Times New Roman" w:hAnsi="Arial Narrow" w:cs="Arial"/>
                <w:b/>
                <w:bCs/>
                <w:sz w:val="18"/>
                <w:szCs w:val="18"/>
                <w:lang w:val="sr-Cyrl-CS" w:eastAsia="sr-Cyrl-CS"/>
              </w:rPr>
              <w:t>Вођа пројекта</w:t>
            </w:r>
            <w:r>
              <w:rPr>
                <w:rFonts w:ascii="Arial Narrow" w:eastAsia="Arial Narrow" w:hAnsi="Arial Narrow" w:cs="Arial"/>
                <w:sz w:val="20"/>
                <w:szCs w:val="20"/>
                <w:lang w:val="sr-Cyrl-CS"/>
              </w:rPr>
              <w:t xml:space="preserve"> </w:t>
            </w:r>
            <w:r>
              <w:rPr>
                <w:rFonts w:ascii="Arial Narrow" w:eastAsia="Arial Narrow" w:hAnsi="Arial Narrow" w:cs="Arial"/>
                <w:sz w:val="16"/>
                <w:szCs w:val="16"/>
                <w:lang w:val="sr-Cyrl-CS"/>
              </w:rPr>
              <w:t xml:space="preserve">10 година </w:t>
            </w:r>
            <w:r>
              <w:rPr>
                <w:rFonts w:ascii="Arial Narrow" w:eastAsia="Calibri" w:hAnsi="Arial Narrow" w:cs="Arial"/>
                <w:sz w:val="16"/>
                <w:szCs w:val="16"/>
                <w:lang w:val="sr-Cyrl-CS"/>
              </w:rPr>
              <w:t>професионалног</w:t>
            </w:r>
            <w:r>
              <w:rPr>
                <w:rFonts w:ascii="Arial Narrow" w:eastAsia="Arial Narrow" w:hAnsi="Arial Narrow" w:cs="Arial"/>
                <w:sz w:val="16"/>
                <w:szCs w:val="16"/>
                <w:lang w:val="sr-Cyrl-CS"/>
              </w:rPr>
              <w:t xml:space="preserve"> искуства од којих најмање 6 година </w:t>
            </w:r>
            <w:r>
              <w:rPr>
                <w:rFonts w:ascii="Arial Narrow" w:hAnsi="Arial Narrow" w:cs="Arial"/>
                <w:sz w:val="16"/>
                <w:szCs w:val="16"/>
                <w:lang w:val="sr-Cyrl-CS"/>
              </w:rPr>
              <w:t>консултантског</w:t>
            </w:r>
            <w:r>
              <w:rPr>
                <w:rFonts w:ascii="Arial Narrow" w:eastAsia="Arial Narrow" w:hAnsi="Arial Narrow" w:cs="Arial"/>
                <w:sz w:val="16"/>
                <w:szCs w:val="16"/>
                <w:lang w:val="sr-Cyrl-CS"/>
              </w:rPr>
              <w:t xml:space="preserve"> искуства у вођењу предметних пројеката, и водио је најмање следеће пројекте</w:t>
            </w:r>
            <w:r>
              <w:rPr>
                <w:rFonts w:ascii="Arial Narrow" w:eastAsia="Times New Roman" w:hAnsi="Arial Narrow" w:cs="Arial"/>
                <w:sz w:val="16"/>
                <w:szCs w:val="16"/>
                <w:lang w:val="sr-Cyrl-CS" w:eastAsia="sr-Cyrl-CS"/>
              </w:rPr>
              <w:t>:</w:t>
            </w:r>
          </w:p>
          <w:p w:rsidR="00121365" w:rsidRPr="00504DB5" w:rsidRDefault="00121365" w:rsidP="004D7944">
            <w:pPr>
              <w:spacing w:after="0" w:line="240" w:lineRule="auto"/>
              <w:jc w:val="both"/>
              <w:rPr>
                <w:rFonts w:ascii="Arial Narrow" w:eastAsia="Times New Roman" w:hAnsi="Arial Narrow" w:cs="Arial"/>
                <w:sz w:val="16"/>
                <w:szCs w:val="16"/>
                <w:lang w:val="sr-Cyrl-CS" w:eastAsia="sr-Cyrl-CS"/>
              </w:rPr>
            </w:pPr>
          </w:p>
          <w:p w:rsidR="00C84BD9" w:rsidRDefault="004E2069" w:rsidP="00376447">
            <w:pPr>
              <w:pStyle w:val="ListParagraph"/>
              <w:widowControl w:val="0"/>
              <w:numPr>
                <w:ilvl w:val="0"/>
                <w:numId w:val="124"/>
              </w:numPr>
              <w:autoSpaceDE w:val="0"/>
              <w:autoSpaceDN w:val="0"/>
              <w:adjustRightInd w:val="0"/>
              <w:spacing w:before="2"/>
              <w:ind w:left="238" w:hanging="142"/>
              <w:contextualSpacing/>
              <w:jc w:val="both"/>
              <w:rPr>
                <w:rFonts w:ascii="Arial Narrow" w:hAnsi="Arial Narrow" w:cs="Arial"/>
                <w:sz w:val="16"/>
                <w:szCs w:val="16"/>
                <w:lang w:val="sr-Cyrl-CS" w:eastAsia="sr-Cyrl-CS"/>
              </w:rPr>
            </w:pPr>
            <w:r>
              <w:rPr>
                <w:rFonts w:ascii="Arial Narrow" w:hAnsi="Arial Narrow" w:cs="Arial"/>
                <w:sz w:val="16"/>
                <w:szCs w:val="16"/>
                <w:lang w:val="sr-Cyrl-CS" w:eastAsia="sr-Cyrl-CS"/>
              </w:rPr>
              <w:t xml:space="preserve">Да је руководио и извршио успешно пуштање у рад најмање </w:t>
            </w:r>
            <w:r>
              <w:rPr>
                <w:rFonts w:ascii="Arial Narrow" w:hAnsi="Arial Narrow" w:cs="Arial"/>
                <w:b/>
                <w:sz w:val="16"/>
                <w:szCs w:val="16"/>
                <w:lang w:val="sr-Cyrl-CS" w:eastAsia="sr-Cyrl-CS"/>
              </w:rPr>
              <w:t xml:space="preserve">2 </w:t>
            </w:r>
            <w:r>
              <w:rPr>
                <w:rFonts w:ascii="Arial Narrow" w:hAnsi="Arial Narrow" w:cs="Arial"/>
                <w:sz w:val="16"/>
                <w:szCs w:val="16"/>
                <w:lang w:val="sr-Cyrl-CS" w:eastAsia="sr-Cyrl-CS"/>
              </w:rPr>
              <w:t>(две) рударске справе за површинску експлоатацију угља и/или откривке</w:t>
            </w:r>
            <w:r w:rsidR="00AD2B73" w:rsidRPr="00504DB5">
              <w:rPr>
                <w:rFonts w:ascii="Arial Narrow" w:hAnsi="Arial Narrow" w:cs="Arial"/>
                <w:sz w:val="16"/>
                <w:szCs w:val="16"/>
                <w:lang w:val="sr-Cyrl-CS" w:eastAsia="sr-Cyrl-CS"/>
              </w:rPr>
              <w:t xml:space="preserve"> или</w:t>
            </w:r>
            <w:r w:rsidR="00E80284" w:rsidRPr="00504DB5">
              <w:rPr>
                <w:rFonts w:ascii="Arial Narrow" w:hAnsi="Arial Narrow" w:cs="Arial"/>
                <w:sz w:val="16"/>
                <w:szCs w:val="16"/>
                <w:lang w:val="sr-Cyrl-CS" w:eastAsia="sr-Cyrl-CS"/>
              </w:rPr>
              <w:t xml:space="preserve"> роторни багер и одлагач, у </w:t>
            </w:r>
            <w:r w:rsidR="004C2DA7" w:rsidRPr="00504DB5">
              <w:rPr>
                <w:rFonts w:ascii="Arial Narrow" w:hAnsi="Arial Narrow" w:cs="Arial"/>
                <w:sz w:val="16"/>
                <w:szCs w:val="16"/>
                <w:lang w:val="sr-Cyrl-CS" w:eastAsia="sr-Cyrl-CS"/>
              </w:rPr>
              <w:t>последњих десет година</w:t>
            </w:r>
            <w:r w:rsidR="00956325">
              <w:rPr>
                <w:rFonts w:ascii="Arial Narrow" w:hAnsi="Arial Narrow" w:cs="Arial"/>
                <w:sz w:val="16"/>
                <w:szCs w:val="16"/>
                <w:lang w:val="sr-Cyrl-CS" w:eastAsia="sr-Cyrl-CS"/>
              </w:rPr>
              <w:t xml:space="preserve"> до дана за подношење понуда</w:t>
            </w:r>
            <w:r w:rsidR="004C2DA7" w:rsidRPr="00504DB5">
              <w:rPr>
                <w:rFonts w:ascii="Arial Narrow" w:hAnsi="Arial Narrow" w:cs="Arial"/>
                <w:sz w:val="16"/>
                <w:szCs w:val="16"/>
                <w:lang w:val="sr-Cyrl-CS" w:eastAsia="sr-Cyrl-CS"/>
              </w:rPr>
              <w:t>, као консултант, у земљама где се примењују континуални системи за површинску експлоатацију угља и/или откривке</w:t>
            </w:r>
            <w:r w:rsidR="004D7944" w:rsidRPr="00504DB5">
              <w:rPr>
                <w:rFonts w:ascii="Arial Narrow" w:hAnsi="Arial Narrow" w:cs="Arial"/>
                <w:sz w:val="16"/>
                <w:szCs w:val="16"/>
                <w:lang w:val="sr-Cyrl-CS" w:eastAsia="sr-Cyrl-CS"/>
              </w:rPr>
              <w:t>, при чему је</w:t>
            </w:r>
            <w:r w:rsidR="004C2DA7" w:rsidRPr="00504DB5">
              <w:rPr>
                <w:rFonts w:ascii="Arial Narrow" w:hAnsi="Arial Narrow" w:cs="Arial"/>
                <w:sz w:val="16"/>
                <w:szCs w:val="16"/>
                <w:lang w:val="sr-Cyrl-CS" w:eastAsia="sr-Cyrl-CS"/>
              </w:rPr>
              <w:t xml:space="preserve"> поједина</w:t>
            </w:r>
            <w:r w:rsidR="004D083D" w:rsidRPr="00504DB5">
              <w:rPr>
                <w:rFonts w:ascii="Arial Narrow" w:hAnsi="Arial Narrow" w:cs="Arial"/>
                <w:sz w:val="16"/>
                <w:szCs w:val="16"/>
                <w:lang w:val="sr-Cyrl-CS" w:eastAsia="sr-Cyrl-CS"/>
              </w:rPr>
              <w:t xml:space="preserve">чна вредност </w:t>
            </w:r>
            <w:r w:rsidR="004D7944" w:rsidRPr="00504DB5">
              <w:rPr>
                <w:rFonts w:ascii="Arial Narrow" w:hAnsi="Arial Narrow" w:cs="Arial"/>
                <w:sz w:val="16"/>
                <w:szCs w:val="16"/>
                <w:lang w:val="sr-Cyrl-CS" w:eastAsia="sr-Cyrl-CS"/>
              </w:rPr>
              <w:t xml:space="preserve">справе </w:t>
            </w:r>
            <w:r w:rsidR="004D083D" w:rsidRPr="00504DB5">
              <w:rPr>
                <w:rFonts w:ascii="Arial Narrow" w:hAnsi="Arial Narrow" w:cs="Arial"/>
                <w:sz w:val="16"/>
                <w:szCs w:val="16"/>
                <w:lang w:val="sr-Cyrl-CS" w:eastAsia="sr-Cyrl-CS"/>
              </w:rPr>
              <w:t>износила најмање 14</w:t>
            </w:r>
            <w:r w:rsidR="004C2DA7" w:rsidRPr="00504DB5">
              <w:rPr>
                <w:rFonts w:ascii="Arial Narrow" w:hAnsi="Arial Narrow" w:cs="Arial"/>
                <w:sz w:val="16"/>
                <w:szCs w:val="16"/>
                <w:lang w:val="sr-Cyrl-CS" w:eastAsia="sr-Cyrl-CS"/>
              </w:rPr>
              <w:t>.000.000,00 евра</w:t>
            </w:r>
          </w:p>
          <w:p w:rsidR="00121365" w:rsidRPr="00504DB5" w:rsidRDefault="00121365" w:rsidP="00121365">
            <w:pPr>
              <w:pStyle w:val="ListParagraph"/>
              <w:widowControl w:val="0"/>
              <w:suppressAutoHyphens w:val="0"/>
              <w:autoSpaceDE w:val="0"/>
              <w:autoSpaceDN w:val="0"/>
              <w:adjustRightInd w:val="0"/>
              <w:spacing w:before="2"/>
              <w:ind w:left="244"/>
              <w:contextualSpacing/>
              <w:jc w:val="center"/>
              <w:rPr>
                <w:rFonts w:ascii="Arial Narrow" w:hAnsi="Arial Narrow" w:cs="Arial"/>
                <w:sz w:val="16"/>
                <w:szCs w:val="16"/>
                <w:lang w:val="sr-Cyrl-CS" w:eastAsia="sr-Cyrl-CS"/>
              </w:rPr>
            </w:pPr>
          </w:p>
          <w:p w:rsidR="00C84BD9" w:rsidRDefault="004D7944">
            <w:pPr>
              <w:pStyle w:val="ListParagraph"/>
              <w:ind w:left="245"/>
              <w:jc w:val="both"/>
              <w:rPr>
                <w:rFonts w:ascii="Arial Narrow" w:hAnsi="Arial Narrow" w:cs="Arial"/>
                <w:bCs/>
                <w:sz w:val="16"/>
                <w:szCs w:val="16"/>
                <w:lang w:val="sr-Cyrl-CS" w:eastAsia="sr-Cyrl-CS"/>
              </w:rPr>
            </w:pPr>
            <w:r w:rsidRPr="00504DB5">
              <w:rPr>
                <w:rFonts w:ascii="Arial Narrow" w:hAnsi="Arial Narrow" w:cs="Arial"/>
                <w:bCs/>
                <w:sz w:val="16"/>
                <w:szCs w:val="16"/>
                <w:lang w:val="sr-Cyrl-CS" w:eastAsia="sr-Cyrl-CS"/>
              </w:rPr>
              <w:t xml:space="preserve">Справе су рађене по прихваћеним домаћим или међународним стандардима – </w:t>
            </w:r>
            <w:r w:rsidR="004E2069">
              <w:rPr>
                <w:rFonts w:ascii="Arial Narrow" w:hAnsi="Arial Narrow" w:cs="Arial"/>
                <w:bCs/>
                <w:sz w:val="16"/>
                <w:szCs w:val="16"/>
                <w:lang w:eastAsia="sr-Cyrl-CS"/>
              </w:rPr>
              <w:t>DIN, EN, ASTM, SRPS</w:t>
            </w:r>
          </w:p>
          <w:p w:rsidR="004D7944" w:rsidRPr="00504DB5" w:rsidRDefault="004D7944" w:rsidP="004D7944">
            <w:pPr>
              <w:pStyle w:val="ListParagraph"/>
              <w:ind w:left="245"/>
              <w:jc w:val="both"/>
              <w:rPr>
                <w:rFonts w:ascii="Arial Narrow" w:hAnsi="Arial Narrow" w:cs="Arial"/>
                <w:bCs/>
                <w:sz w:val="16"/>
                <w:szCs w:val="16"/>
                <w:lang w:val="sr-Cyrl-CS" w:eastAsia="sr-Cyrl-CS"/>
              </w:rPr>
            </w:pPr>
          </w:p>
          <w:p w:rsidR="00C84BD9" w:rsidRDefault="004E2069">
            <w:pPr>
              <w:pStyle w:val="ListParagraph"/>
              <w:ind w:left="245"/>
              <w:jc w:val="both"/>
              <w:rPr>
                <w:rFonts w:ascii="Arial Narrow" w:hAnsi="Arial Narrow" w:cs="Arial"/>
                <w:bCs/>
                <w:sz w:val="16"/>
                <w:szCs w:val="16"/>
                <w:lang w:val="sr-Cyrl-CS" w:eastAsia="sr-Cyrl-CS"/>
              </w:rPr>
            </w:pPr>
            <w:r w:rsidRPr="004E2069">
              <w:rPr>
                <w:rFonts w:ascii="Arial Narrow" w:hAnsi="Arial Narrow" w:cs="Arial"/>
                <w:bCs/>
                <w:sz w:val="16"/>
                <w:szCs w:val="16"/>
                <w:lang w:val="sr-Cyrl-CS" w:eastAsia="sr-Cyrl-CS"/>
              </w:rPr>
              <w:t xml:space="preserve">Искуство у управљању уговором, инжењерингу </w:t>
            </w:r>
            <w:r w:rsidR="0002367C" w:rsidRPr="00606FE4">
              <w:rPr>
                <w:rFonts w:ascii="Arial Narrow" w:hAnsi="Arial Narrow" w:cs="Arial"/>
                <w:bCs/>
                <w:sz w:val="16"/>
                <w:szCs w:val="16"/>
                <w:lang w:val="sr-Cyrl-CS" w:eastAsia="sr-Cyrl-CS"/>
              </w:rPr>
              <w:t>и/</w:t>
            </w:r>
            <w:r w:rsidR="0002367C" w:rsidRPr="00606FE4">
              <w:rPr>
                <w:rFonts w:ascii="Arial Narrow" w:hAnsi="Arial Narrow" w:cs="Arial"/>
                <w:bCs/>
                <w:sz w:val="16"/>
                <w:szCs w:val="16"/>
                <w:lang w:val="sr-Cyrl-RS" w:eastAsia="sr-Cyrl-CS"/>
              </w:rPr>
              <w:t>или</w:t>
            </w:r>
            <w:r w:rsidRPr="004E2069">
              <w:rPr>
                <w:rFonts w:ascii="Arial Narrow" w:hAnsi="Arial Narrow" w:cs="Arial"/>
                <w:bCs/>
                <w:sz w:val="16"/>
                <w:szCs w:val="16"/>
                <w:lang w:val="sr-Cyrl-CS" w:eastAsia="sr-Cyrl-CS"/>
              </w:rPr>
              <w:t xml:space="preserve"> надзору над монтажом</w:t>
            </w:r>
            <w:r w:rsidRPr="004E2069">
              <w:rPr>
                <w:rFonts w:ascii="Arial Narrow" w:hAnsi="Arial Narrow" w:cs="Arial"/>
                <w:bCs/>
                <w:sz w:val="16"/>
                <w:szCs w:val="16"/>
                <w:lang w:eastAsia="sr-Cyrl-CS"/>
              </w:rPr>
              <w:t xml:space="preserve"> и пуштањем у рад</w:t>
            </w:r>
            <w:r w:rsidRPr="004E2069">
              <w:rPr>
                <w:rFonts w:ascii="Arial Narrow" w:hAnsi="Arial Narrow" w:cs="Arial"/>
                <w:bCs/>
                <w:sz w:val="16"/>
                <w:szCs w:val="16"/>
                <w:lang w:val="sr-Cyrl-CS" w:eastAsia="sr-Cyrl-CS"/>
              </w:rPr>
              <w:t xml:space="preserve"> у сектору површинске експлоатације лигнита. </w:t>
            </w:r>
          </w:p>
          <w:p w:rsidR="004D7944" w:rsidRPr="00504DB5" w:rsidRDefault="004D7944" w:rsidP="004D7944">
            <w:pPr>
              <w:pStyle w:val="ListParagraph"/>
              <w:rPr>
                <w:rFonts w:ascii="Arial Narrow" w:hAnsi="Arial Narrow" w:cs="Arial"/>
                <w:bCs/>
                <w:sz w:val="16"/>
                <w:szCs w:val="16"/>
                <w:lang w:val="sr-Cyrl-CS" w:eastAsia="sr-Cyrl-CS"/>
              </w:rPr>
            </w:pPr>
          </w:p>
          <w:p w:rsidR="00121365" w:rsidRPr="00606FE4" w:rsidRDefault="004D7944" w:rsidP="00376447">
            <w:pPr>
              <w:pStyle w:val="ListParagraph"/>
              <w:numPr>
                <w:ilvl w:val="0"/>
                <w:numId w:val="124"/>
              </w:numPr>
              <w:ind w:left="245" w:hanging="155"/>
              <w:jc w:val="both"/>
              <w:rPr>
                <w:rFonts w:ascii="Arial Narrow" w:hAnsi="Arial Narrow"/>
                <w:sz w:val="16"/>
                <w:szCs w:val="16"/>
              </w:rPr>
            </w:pPr>
            <w:r w:rsidRPr="00606FE4">
              <w:rPr>
                <w:rFonts w:ascii="Arial Narrow" w:hAnsi="Arial Narrow"/>
                <w:sz w:val="16"/>
                <w:szCs w:val="16"/>
              </w:rPr>
              <w:t>Учешће у фабричким пријемима опреме и извршио успешан пријем опреме на укупно 2 (две) рударске справе</w:t>
            </w:r>
          </w:p>
          <w:p w:rsidR="00121365" w:rsidRPr="00504DB5" w:rsidRDefault="00121365" w:rsidP="00121365">
            <w:pPr>
              <w:widowControl w:val="0"/>
              <w:autoSpaceDE w:val="0"/>
              <w:autoSpaceDN w:val="0"/>
              <w:adjustRightInd w:val="0"/>
              <w:spacing w:before="2" w:after="0" w:line="240" w:lineRule="auto"/>
              <w:ind w:left="245"/>
              <w:contextualSpacing/>
              <w:jc w:val="both"/>
              <w:rPr>
                <w:rFonts w:ascii="Arial Narrow" w:eastAsia="Times New Roman" w:hAnsi="Arial Narrow" w:cs="Arial"/>
                <w:bCs/>
                <w:color w:val="FF0000"/>
                <w:sz w:val="16"/>
                <w:szCs w:val="16"/>
                <w:lang w:val="am-ET" w:eastAsia="sr-Cyrl-CS"/>
              </w:rPr>
            </w:pPr>
          </w:p>
          <w:p w:rsidR="00121365" w:rsidRPr="00504DB5" w:rsidRDefault="00121365" w:rsidP="00121365">
            <w:pPr>
              <w:spacing w:after="0" w:line="240" w:lineRule="auto"/>
              <w:jc w:val="center"/>
              <w:rPr>
                <w:rFonts w:ascii="Arial Narrow" w:eastAsia="Times New Roman" w:hAnsi="Arial Narrow" w:cs="Arial"/>
                <w:b/>
                <w:bCs/>
                <w:color w:val="FF0000"/>
                <w:sz w:val="16"/>
                <w:szCs w:val="16"/>
                <w:lang w:val="sr-Cyrl-CS" w:eastAsia="sr-Cyrl-CS"/>
              </w:rPr>
            </w:pPr>
          </w:p>
        </w:tc>
      </w:tr>
      <w:tr w:rsidR="00121365" w:rsidRPr="00AC4A54" w:rsidTr="00956325">
        <w:trPr>
          <w:cantSplit/>
          <w:trHeight w:val="2537"/>
        </w:trPr>
        <w:tc>
          <w:tcPr>
            <w:tcW w:w="657" w:type="dxa"/>
            <w:tcBorders>
              <w:top w:val="single" w:sz="6" w:space="0" w:color="auto"/>
              <w:left w:val="single" w:sz="6" w:space="0" w:color="auto"/>
              <w:bottom w:val="single" w:sz="6" w:space="0" w:color="auto"/>
              <w:right w:val="single" w:sz="6" w:space="0" w:color="auto"/>
            </w:tcBorders>
          </w:tcPr>
          <w:p w:rsidR="00121365" w:rsidRPr="001F52B8" w:rsidRDefault="004C2DA7" w:rsidP="00121365">
            <w:pPr>
              <w:autoSpaceDE w:val="0"/>
              <w:autoSpaceDN w:val="0"/>
              <w:adjustRightInd w:val="0"/>
              <w:spacing w:after="0" w:line="250" w:lineRule="exact"/>
              <w:rPr>
                <w:rFonts w:ascii="Arial Narrow" w:eastAsia="Times New Roman" w:hAnsi="Arial Narrow" w:cs="Arial"/>
                <w:b/>
                <w:bCs/>
                <w:sz w:val="16"/>
                <w:szCs w:val="16"/>
                <w:lang w:val="am-ET" w:eastAsia="sr-Cyrl-CS"/>
              </w:rPr>
            </w:pPr>
            <w:r w:rsidRPr="004C2DA7">
              <w:rPr>
                <w:rFonts w:ascii="Arial Narrow" w:eastAsia="Times New Roman" w:hAnsi="Arial Narrow" w:cs="Arial"/>
                <w:b/>
                <w:bCs/>
                <w:sz w:val="16"/>
                <w:szCs w:val="16"/>
                <w:lang w:val="am-ET" w:eastAsia="sr-Cyrl-CS"/>
              </w:rPr>
              <w:t xml:space="preserve"> </w:t>
            </w:r>
          </w:p>
          <w:p w:rsidR="00121365" w:rsidRPr="00D10062" w:rsidRDefault="00121365" w:rsidP="00121365">
            <w:pPr>
              <w:autoSpaceDE w:val="0"/>
              <w:autoSpaceDN w:val="0"/>
              <w:adjustRightInd w:val="0"/>
              <w:spacing w:after="0" w:line="250" w:lineRule="exact"/>
              <w:jc w:val="center"/>
              <w:rPr>
                <w:rFonts w:ascii="Arial Narrow" w:eastAsia="Times New Roman" w:hAnsi="Arial Narrow" w:cs="Arial"/>
                <w:b/>
                <w:bCs/>
                <w:sz w:val="16"/>
                <w:szCs w:val="16"/>
                <w:lang w:val="sr-Cyrl-CS" w:eastAsia="sr-Cyrl-CS"/>
              </w:rPr>
            </w:pPr>
            <w:r>
              <w:rPr>
                <w:rFonts w:ascii="Arial Narrow" w:eastAsia="Times New Roman" w:hAnsi="Arial Narrow" w:cs="Arial"/>
                <w:b/>
                <w:bCs/>
                <w:sz w:val="16"/>
                <w:szCs w:val="16"/>
                <w:lang w:val="sr-Cyrl-CS" w:eastAsia="sr-Cyrl-CS"/>
              </w:rPr>
              <w:t>2</w:t>
            </w:r>
            <w:r w:rsidRPr="00D10062">
              <w:rPr>
                <w:rFonts w:ascii="Arial Narrow" w:eastAsia="Times New Roman" w:hAnsi="Arial Narrow" w:cs="Arial"/>
                <w:b/>
                <w:bCs/>
                <w:sz w:val="16"/>
                <w:szCs w:val="16"/>
                <w:lang w:val="sr-Cyrl-CS" w:eastAsia="sr-Cyrl-CS"/>
              </w:rPr>
              <w:t>.</w:t>
            </w:r>
          </w:p>
        </w:tc>
        <w:tc>
          <w:tcPr>
            <w:tcW w:w="1801" w:type="dxa"/>
            <w:tcBorders>
              <w:top w:val="single" w:sz="6" w:space="0" w:color="auto"/>
              <w:left w:val="single" w:sz="6" w:space="0" w:color="auto"/>
              <w:bottom w:val="single" w:sz="6" w:space="0" w:color="auto"/>
              <w:right w:val="single" w:sz="6" w:space="0" w:color="auto"/>
            </w:tcBorders>
          </w:tcPr>
          <w:p w:rsidR="00121365" w:rsidRPr="00D10062" w:rsidRDefault="00121365" w:rsidP="00121365">
            <w:pPr>
              <w:autoSpaceDE w:val="0"/>
              <w:autoSpaceDN w:val="0"/>
              <w:adjustRightInd w:val="0"/>
              <w:spacing w:after="0" w:line="240" w:lineRule="auto"/>
              <w:rPr>
                <w:rFonts w:ascii="Arial Narrow" w:eastAsia="Times New Roman" w:hAnsi="Arial Narrow" w:cs="Arial"/>
                <w:b/>
                <w:bCs/>
                <w:sz w:val="18"/>
                <w:szCs w:val="18"/>
                <w:lang w:val="sr-Cyrl-CS" w:eastAsia="sr-Cyrl-CS"/>
              </w:rPr>
            </w:pPr>
          </w:p>
          <w:p w:rsidR="00121365" w:rsidRDefault="00121365" w:rsidP="00121365">
            <w:pPr>
              <w:autoSpaceDE w:val="0"/>
              <w:autoSpaceDN w:val="0"/>
              <w:adjustRightInd w:val="0"/>
              <w:spacing w:after="0" w:line="240" w:lineRule="auto"/>
              <w:rPr>
                <w:rFonts w:ascii="Arial Narrow" w:eastAsia="Times New Roman" w:hAnsi="Arial Narrow" w:cs="Arial"/>
                <w:b/>
                <w:bCs/>
                <w:sz w:val="16"/>
                <w:szCs w:val="16"/>
                <w:lang w:val="sr-Cyrl-CS" w:eastAsia="sr-Cyrl-CS"/>
              </w:rPr>
            </w:pPr>
            <w:r>
              <w:rPr>
                <w:rFonts w:ascii="Arial Narrow" w:eastAsia="Times New Roman" w:hAnsi="Arial Narrow" w:cs="Arial"/>
                <w:b/>
                <w:bCs/>
                <w:sz w:val="18"/>
                <w:szCs w:val="18"/>
                <w:lang w:val="sr-Cyrl-CS" w:eastAsia="sr-Cyrl-CS"/>
              </w:rPr>
              <w:t>Кључни инжењер</w:t>
            </w:r>
            <w:r w:rsidRPr="00D10062">
              <w:rPr>
                <w:rFonts w:ascii="Arial Narrow" w:eastAsia="Times New Roman" w:hAnsi="Arial Narrow" w:cs="Arial"/>
                <w:b/>
                <w:bCs/>
                <w:sz w:val="18"/>
                <w:szCs w:val="18"/>
                <w:lang w:val="sr-Cyrl-CS" w:eastAsia="sr-Cyrl-CS"/>
              </w:rPr>
              <w:t xml:space="preserve"> за </w:t>
            </w:r>
            <w:r>
              <w:rPr>
                <w:rFonts w:ascii="Arial Narrow" w:eastAsia="Times New Roman" w:hAnsi="Arial Narrow" w:cs="Arial"/>
                <w:b/>
                <w:bCs/>
                <w:sz w:val="18"/>
                <w:szCs w:val="18"/>
                <w:lang w:val="sr-Cyrl-CS" w:eastAsia="sr-Cyrl-CS"/>
              </w:rPr>
              <w:t xml:space="preserve">машински </w:t>
            </w:r>
            <w:r w:rsidR="00C547E6">
              <w:rPr>
                <w:rFonts w:ascii="Arial Narrow" w:eastAsia="Times New Roman" w:hAnsi="Arial Narrow" w:cs="Arial"/>
                <w:b/>
                <w:bCs/>
                <w:sz w:val="18"/>
                <w:szCs w:val="18"/>
                <w:lang w:val="sr-Cyrl-CS" w:eastAsia="sr-Cyrl-CS"/>
              </w:rPr>
              <w:t xml:space="preserve"> део </w:t>
            </w:r>
            <w:r>
              <w:rPr>
                <w:rFonts w:ascii="Arial Narrow" w:eastAsia="Times New Roman" w:hAnsi="Arial Narrow" w:cs="Arial"/>
                <w:b/>
                <w:bCs/>
                <w:sz w:val="16"/>
                <w:szCs w:val="16"/>
                <w:lang w:val="sr-Cyrl-CS" w:eastAsia="sr-Cyrl-CS"/>
              </w:rPr>
              <w:t>(експерт</w:t>
            </w:r>
            <w:r w:rsidRPr="00D10062">
              <w:rPr>
                <w:rFonts w:ascii="Arial Narrow" w:eastAsia="Times New Roman" w:hAnsi="Arial Narrow" w:cs="Arial"/>
                <w:b/>
                <w:bCs/>
                <w:sz w:val="16"/>
                <w:szCs w:val="16"/>
                <w:lang w:val="sr-Cyrl-CS" w:eastAsia="sr-Cyrl-CS"/>
              </w:rPr>
              <w:t>)</w:t>
            </w:r>
          </w:p>
          <w:p w:rsidR="00121365" w:rsidRPr="0032739F" w:rsidRDefault="00121365" w:rsidP="00121365">
            <w:pPr>
              <w:autoSpaceDE w:val="0"/>
              <w:autoSpaceDN w:val="0"/>
              <w:adjustRightInd w:val="0"/>
              <w:spacing w:after="0" w:line="240" w:lineRule="auto"/>
              <w:rPr>
                <w:rFonts w:ascii="Arial Narrow" w:eastAsia="Times New Roman" w:hAnsi="Arial Narrow" w:cs="Arial"/>
                <w:b/>
                <w:bCs/>
                <w:sz w:val="18"/>
                <w:szCs w:val="18"/>
                <w:lang w:val="sr-Cyrl-CS" w:eastAsia="sr-Cyrl-CS"/>
              </w:rPr>
            </w:pPr>
          </w:p>
          <w:p w:rsidR="00357BDC" w:rsidRDefault="00121365" w:rsidP="00121365">
            <w:pPr>
              <w:autoSpaceDE w:val="0"/>
              <w:autoSpaceDN w:val="0"/>
              <w:adjustRightInd w:val="0"/>
              <w:spacing w:after="0" w:line="240" w:lineRule="auto"/>
              <w:rPr>
                <w:rFonts w:ascii="Arial Narrow" w:eastAsia="Times New Roman" w:hAnsi="Arial Narrow" w:cs="Arial"/>
                <w:b/>
                <w:bCs/>
                <w:sz w:val="18"/>
                <w:szCs w:val="18"/>
                <w:lang w:val="sr-Cyrl-CS" w:eastAsia="sr-Cyrl-CS"/>
              </w:rPr>
            </w:pPr>
            <w:r>
              <w:rPr>
                <w:rFonts w:ascii="Arial Narrow" w:eastAsia="Times New Roman" w:hAnsi="Arial Narrow" w:cs="Arial"/>
                <w:b/>
                <w:bCs/>
                <w:sz w:val="16"/>
                <w:szCs w:val="16"/>
                <w:lang w:val="sr-Cyrl-CS" w:eastAsia="sr-Cyrl-CS"/>
              </w:rPr>
              <w:t>* )</w:t>
            </w:r>
            <w:r w:rsidRPr="00AF02A4">
              <w:rPr>
                <w:rFonts w:ascii="Arial Narrow" w:eastAsia="Times New Roman" w:hAnsi="Arial Narrow" w:cs="Arial"/>
                <w:b/>
                <w:bCs/>
                <w:sz w:val="18"/>
                <w:szCs w:val="18"/>
                <w:lang w:val="sr-Cyrl-CS" w:eastAsia="sr-Cyrl-CS"/>
              </w:rPr>
              <w:t xml:space="preserve"> </w:t>
            </w:r>
            <w:r>
              <w:rPr>
                <w:rFonts w:ascii="Arial Narrow" w:eastAsia="Times New Roman" w:hAnsi="Arial Narrow" w:cs="Arial"/>
                <w:b/>
                <w:bCs/>
                <w:sz w:val="18"/>
                <w:szCs w:val="18"/>
                <w:lang w:val="sr-Cyrl-CS" w:eastAsia="sr-Cyrl-CS"/>
              </w:rPr>
              <w:t>Може</w:t>
            </w:r>
            <w:r w:rsidRPr="00AF02A4">
              <w:rPr>
                <w:rFonts w:ascii="Arial Narrow" w:eastAsia="Times New Roman" w:hAnsi="Arial Narrow" w:cs="Arial"/>
                <w:b/>
                <w:bCs/>
                <w:sz w:val="18"/>
                <w:szCs w:val="18"/>
                <w:lang w:val="sr-Cyrl-CS" w:eastAsia="sr-Cyrl-CS"/>
              </w:rPr>
              <w:t xml:space="preserve"> бити</w:t>
            </w:r>
            <w:r w:rsidRPr="00D10062">
              <w:rPr>
                <w:rFonts w:ascii="Arial Narrow" w:eastAsia="Times New Roman" w:hAnsi="Arial Narrow" w:cs="Arial"/>
                <w:b/>
                <w:bCs/>
                <w:sz w:val="16"/>
                <w:szCs w:val="16"/>
                <w:lang w:val="sr-Cyrl-CS" w:eastAsia="sr-Cyrl-CS"/>
              </w:rPr>
              <w:t xml:space="preserve"> </w:t>
            </w:r>
            <w:r>
              <w:rPr>
                <w:rFonts w:ascii="Arial Narrow" w:eastAsia="Times New Roman" w:hAnsi="Arial Narrow" w:cs="Arial"/>
                <w:b/>
                <w:bCs/>
                <w:sz w:val="18"/>
                <w:szCs w:val="18"/>
                <w:lang w:val="sr-Cyrl-CS" w:eastAsia="sr-Cyrl-CS"/>
              </w:rPr>
              <w:t>Заменик</w:t>
            </w:r>
            <w:r w:rsidRPr="00D10062">
              <w:rPr>
                <w:rFonts w:ascii="Arial Narrow" w:eastAsia="Times New Roman" w:hAnsi="Arial Narrow" w:cs="Arial"/>
                <w:b/>
                <w:bCs/>
                <w:sz w:val="18"/>
                <w:szCs w:val="18"/>
                <w:lang w:val="sr-Cyrl-CS" w:eastAsia="sr-Cyrl-CS"/>
              </w:rPr>
              <w:t xml:space="preserve"> Вође Пројекта</w:t>
            </w:r>
          </w:p>
          <w:p w:rsidR="00357BDC" w:rsidRDefault="00357BDC" w:rsidP="00121365">
            <w:pPr>
              <w:autoSpaceDE w:val="0"/>
              <w:autoSpaceDN w:val="0"/>
              <w:adjustRightInd w:val="0"/>
              <w:spacing w:after="0" w:line="240" w:lineRule="auto"/>
              <w:rPr>
                <w:rFonts w:ascii="Arial Narrow" w:eastAsia="Times New Roman" w:hAnsi="Arial Narrow" w:cs="Arial"/>
                <w:b/>
                <w:bCs/>
                <w:sz w:val="18"/>
                <w:szCs w:val="18"/>
                <w:lang w:val="sr-Cyrl-CS" w:eastAsia="sr-Cyrl-CS"/>
              </w:rPr>
            </w:pPr>
          </w:p>
          <w:p w:rsidR="00121365" w:rsidRPr="00AF02A4" w:rsidRDefault="00121365" w:rsidP="00121365">
            <w:pPr>
              <w:autoSpaceDE w:val="0"/>
              <w:autoSpaceDN w:val="0"/>
              <w:adjustRightInd w:val="0"/>
              <w:spacing w:after="0" w:line="240" w:lineRule="auto"/>
              <w:rPr>
                <w:rFonts w:ascii="Arial Narrow" w:eastAsia="Times New Roman" w:hAnsi="Arial Narrow" w:cs="Arial"/>
                <w:bCs/>
                <w:sz w:val="16"/>
                <w:szCs w:val="16"/>
                <w:lang w:val="sr-Cyrl-CS" w:eastAsia="sr-Cyrl-CS"/>
              </w:rPr>
            </w:pPr>
            <w:r>
              <w:rPr>
                <w:rFonts w:ascii="Arial Narrow" w:eastAsia="Times New Roman" w:hAnsi="Arial Narrow" w:cs="Arial"/>
                <w:bCs/>
                <w:sz w:val="16"/>
                <w:szCs w:val="16"/>
                <w:lang w:val="sr-Cyrl-CS" w:eastAsia="sr-Cyrl-CS"/>
              </w:rPr>
              <w:t xml:space="preserve">*) </w:t>
            </w:r>
            <w:r w:rsidRPr="00AF02A4">
              <w:rPr>
                <w:rFonts w:ascii="Arial Narrow" w:eastAsia="Times New Roman" w:hAnsi="Arial Narrow" w:cs="Arial"/>
                <w:bCs/>
                <w:sz w:val="16"/>
                <w:szCs w:val="16"/>
                <w:lang w:val="sr-Cyrl-CS" w:eastAsia="sr-Cyrl-CS"/>
              </w:rPr>
              <w:t>у ситуацијама к</w:t>
            </w:r>
            <w:r>
              <w:rPr>
                <w:rFonts w:ascii="Arial Narrow" w:eastAsia="Times New Roman" w:hAnsi="Arial Narrow" w:cs="Arial"/>
                <w:bCs/>
                <w:sz w:val="16"/>
                <w:szCs w:val="16"/>
                <w:lang w:val="sr-Cyrl-CS" w:eastAsia="sr-Cyrl-CS"/>
              </w:rPr>
              <w:t>ада Вођа пројекта није присутан</w:t>
            </w:r>
          </w:p>
          <w:p w:rsidR="00121365" w:rsidRPr="00D10062" w:rsidRDefault="00121365" w:rsidP="00121365">
            <w:pPr>
              <w:autoSpaceDE w:val="0"/>
              <w:autoSpaceDN w:val="0"/>
              <w:adjustRightInd w:val="0"/>
              <w:spacing w:after="0" w:line="240" w:lineRule="auto"/>
              <w:rPr>
                <w:rFonts w:ascii="Arial Narrow" w:eastAsia="Times New Roman" w:hAnsi="Arial Narrow" w:cs="Arial"/>
                <w:bCs/>
                <w:sz w:val="16"/>
                <w:szCs w:val="16"/>
                <w:lang w:val="sr-Cyrl-CS" w:eastAsia="sr-Cyrl-CS"/>
              </w:rPr>
            </w:pPr>
          </w:p>
        </w:tc>
        <w:tc>
          <w:tcPr>
            <w:tcW w:w="4253" w:type="dxa"/>
            <w:tcBorders>
              <w:top w:val="single" w:sz="6" w:space="0" w:color="auto"/>
              <w:left w:val="single" w:sz="6" w:space="0" w:color="auto"/>
              <w:bottom w:val="single" w:sz="6" w:space="0" w:color="auto"/>
              <w:right w:val="single" w:sz="6" w:space="0" w:color="auto"/>
            </w:tcBorders>
          </w:tcPr>
          <w:p w:rsidR="00121365" w:rsidRDefault="00C547E6" w:rsidP="00121365">
            <w:pPr>
              <w:spacing w:after="0" w:line="240" w:lineRule="auto"/>
              <w:jc w:val="both"/>
              <w:rPr>
                <w:rFonts w:ascii="Nyala" w:eastAsia="Arial Narrow" w:hAnsi="Nyala" w:cs="Arial"/>
                <w:sz w:val="16"/>
                <w:szCs w:val="16"/>
                <w:lang w:val="am-ET"/>
              </w:rPr>
            </w:pPr>
            <w:r>
              <w:rPr>
                <w:rFonts w:ascii="Arial Narrow" w:eastAsia="Arial Narrow" w:hAnsi="Arial Narrow" w:cs="Arial"/>
                <w:sz w:val="16"/>
                <w:szCs w:val="16"/>
                <w:lang w:val="sr-Cyrl-CS"/>
              </w:rPr>
              <w:t xml:space="preserve">Кључни инжењер </w:t>
            </w:r>
            <w:r w:rsidR="00121365" w:rsidRPr="00614D8A">
              <w:rPr>
                <w:rFonts w:ascii="Arial Narrow" w:eastAsia="Arial Narrow" w:hAnsi="Arial Narrow" w:cs="Arial"/>
                <w:sz w:val="16"/>
                <w:szCs w:val="16"/>
                <w:lang w:val="sr-Cyrl-CS"/>
              </w:rPr>
              <w:t>и</w:t>
            </w:r>
            <w:r w:rsidR="00121365" w:rsidRPr="00D10062">
              <w:rPr>
                <w:rFonts w:ascii="Arial Narrow" w:eastAsia="Arial Narrow" w:hAnsi="Arial Narrow" w:cs="Arial"/>
                <w:sz w:val="16"/>
                <w:szCs w:val="16"/>
                <w:lang w:val="am-ET"/>
              </w:rPr>
              <w:t xml:space="preserve">ма најмање </w:t>
            </w:r>
            <w:r w:rsidR="00121365" w:rsidRPr="00614D8A">
              <w:rPr>
                <w:rFonts w:ascii="Arial Narrow" w:eastAsia="Arial Narrow" w:hAnsi="Arial Narrow" w:cs="Arial"/>
                <w:sz w:val="16"/>
                <w:szCs w:val="16"/>
                <w:lang w:val="sr-Cyrl-CS"/>
              </w:rPr>
              <w:t>15</w:t>
            </w:r>
            <w:r w:rsidR="00121365" w:rsidRPr="00D10062">
              <w:rPr>
                <w:rFonts w:ascii="Arial Narrow" w:eastAsia="Arial Narrow" w:hAnsi="Arial Narrow" w:cs="Arial"/>
                <w:sz w:val="16"/>
                <w:szCs w:val="16"/>
                <w:lang w:val="am-ET"/>
              </w:rPr>
              <w:t xml:space="preserve"> година </w:t>
            </w:r>
            <w:r w:rsidR="00121365" w:rsidRPr="00D10062">
              <w:rPr>
                <w:rFonts w:ascii="Arial Narrow" w:eastAsia="Calibri" w:hAnsi="Arial Narrow" w:cs="Arial"/>
                <w:sz w:val="16"/>
                <w:szCs w:val="16"/>
                <w:lang w:val="am-ET"/>
              </w:rPr>
              <w:t>професионалног</w:t>
            </w:r>
            <w:r w:rsidR="00121365" w:rsidRPr="00D10062">
              <w:rPr>
                <w:rFonts w:ascii="Arial Narrow" w:eastAsia="Arial Narrow" w:hAnsi="Arial Narrow" w:cs="Arial"/>
                <w:sz w:val="16"/>
                <w:szCs w:val="16"/>
                <w:lang w:val="am-ET"/>
              </w:rPr>
              <w:t xml:space="preserve"> искуства од којих најмање </w:t>
            </w:r>
            <w:r w:rsidR="00121365" w:rsidRPr="00614D8A">
              <w:rPr>
                <w:rFonts w:ascii="Arial Narrow" w:eastAsia="Arial Narrow" w:hAnsi="Arial Narrow" w:cs="Arial"/>
                <w:sz w:val="16"/>
                <w:szCs w:val="16"/>
                <w:lang w:val="sr-Cyrl-CS"/>
              </w:rPr>
              <w:t>10</w:t>
            </w:r>
            <w:r w:rsidR="00121365" w:rsidRPr="00D10062">
              <w:rPr>
                <w:rFonts w:ascii="Arial Narrow" w:eastAsia="Arial Narrow" w:hAnsi="Arial Narrow" w:cs="Arial"/>
                <w:sz w:val="16"/>
                <w:szCs w:val="16"/>
                <w:lang w:val="am-ET"/>
              </w:rPr>
              <w:t xml:space="preserve"> година </w:t>
            </w:r>
            <w:r w:rsidR="00050175">
              <w:rPr>
                <w:rFonts w:ascii="Arial Narrow" w:eastAsia="Arial Narrow" w:hAnsi="Arial Narrow" w:cs="Arial"/>
                <w:sz w:val="16"/>
                <w:szCs w:val="16"/>
                <w:lang w:val="sr-Cyrl-CS"/>
              </w:rPr>
              <w:t xml:space="preserve">искуства </w:t>
            </w:r>
            <w:r w:rsidR="00121365" w:rsidRPr="00614D8A">
              <w:rPr>
                <w:rFonts w:ascii="Arial Narrow" w:eastAsia="Arial Narrow" w:hAnsi="Arial Narrow" w:cs="Arial"/>
                <w:sz w:val="16"/>
                <w:szCs w:val="16"/>
                <w:lang w:val="sr-Cyrl-CS"/>
              </w:rPr>
              <w:t xml:space="preserve">на </w:t>
            </w:r>
            <w:r w:rsidR="00121365" w:rsidRPr="00D10062">
              <w:rPr>
                <w:rFonts w:ascii="Arial Narrow" w:hAnsi="Arial Narrow" w:cs="Arial"/>
                <w:sz w:val="16"/>
                <w:szCs w:val="16"/>
                <w:lang w:val="am-ET"/>
              </w:rPr>
              <w:t xml:space="preserve">реализацији </w:t>
            </w:r>
            <w:r w:rsidR="00121365" w:rsidRPr="00D10062">
              <w:rPr>
                <w:rFonts w:ascii="Arial Narrow" w:eastAsia="Arial Narrow" w:hAnsi="Arial Narrow" w:cs="Arial"/>
                <w:sz w:val="16"/>
                <w:szCs w:val="16"/>
                <w:lang w:val="am-ET"/>
              </w:rPr>
              <w:t xml:space="preserve"> предметн</w:t>
            </w:r>
            <w:r>
              <w:rPr>
                <w:rFonts w:ascii="Arial Narrow" w:eastAsia="Arial Narrow" w:hAnsi="Arial Narrow" w:cs="Arial"/>
                <w:sz w:val="16"/>
                <w:szCs w:val="16"/>
                <w:lang w:val="sr-Cyrl-CS"/>
              </w:rPr>
              <w:t>их</w:t>
            </w:r>
            <w:r w:rsidR="00121365" w:rsidRPr="00D10062">
              <w:rPr>
                <w:rFonts w:ascii="Arial Narrow" w:eastAsia="Arial Narrow" w:hAnsi="Arial Narrow" w:cs="Arial"/>
                <w:sz w:val="16"/>
                <w:szCs w:val="16"/>
                <w:lang w:val="am-ET"/>
              </w:rPr>
              <w:t xml:space="preserve"> пројек</w:t>
            </w:r>
            <w:r>
              <w:rPr>
                <w:rFonts w:ascii="Arial Narrow" w:eastAsia="Arial Narrow" w:hAnsi="Arial Narrow" w:cs="Arial"/>
                <w:sz w:val="16"/>
                <w:szCs w:val="16"/>
                <w:lang w:val="sr-Cyrl-CS"/>
              </w:rPr>
              <w:t>а</w:t>
            </w:r>
            <w:r w:rsidR="00121365" w:rsidRPr="00D10062">
              <w:rPr>
                <w:rFonts w:ascii="Arial Narrow" w:eastAsia="Arial Narrow" w:hAnsi="Arial Narrow" w:cs="Arial"/>
                <w:sz w:val="16"/>
                <w:szCs w:val="16"/>
                <w:lang w:val="am-ET"/>
              </w:rPr>
              <w:t>та</w:t>
            </w:r>
            <w:r w:rsidR="00121365" w:rsidRPr="00614D8A">
              <w:rPr>
                <w:rFonts w:ascii="Arial Narrow" w:eastAsia="Arial Narrow" w:hAnsi="Arial Narrow" w:cs="Arial"/>
                <w:sz w:val="16"/>
                <w:szCs w:val="16"/>
                <w:lang w:val="sr-Cyrl-CS"/>
              </w:rPr>
              <w:t xml:space="preserve"> </w:t>
            </w:r>
            <w:r w:rsidR="00121365" w:rsidRPr="00D10062">
              <w:rPr>
                <w:rFonts w:ascii="Arial Narrow" w:eastAsia="Arial Narrow" w:hAnsi="Arial Narrow" w:cs="Arial"/>
                <w:b/>
                <w:sz w:val="16"/>
                <w:szCs w:val="16"/>
                <w:lang w:val="am-ET"/>
              </w:rPr>
              <w:t>из домена своје техничке области</w:t>
            </w:r>
            <w:r w:rsidR="00121365" w:rsidRPr="00D10062">
              <w:rPr>
                <w:rFonts w:ascii="Arial Narrow" w:eastAsia="Arial Narrow" w:hAnsi="Arial Narrow" w:cs="Arial"/>
                <w:sz w:val="16"/>
                <w:szCs w:val="16"/>
                <w:lang w:val="am-ET"/>
              </w:rPr>
              <w:t>.</w:t>
            </w:r>
          </w:p>
          <w:p w:rsidR="00121365" w:rsidRPr="0032739F" w:rsidRDefault="00121365" w:rsidP="00121365">
            <w:pPr>
              <w:spacing w:after="0" w:line="240" w:lineRule="auto"/>
              <w:jc w:val="both"/>
              <w:rPr>
                <w:rFonts w:ascii="Nyala" w:eastAsia="Arial Narrow" w:hAnsi="Nyala" w:cs="Arial"/>
                <w:sz w:val="16"/>
                <w:szCs w:val="16"/>
                <w:lang w:val="am-ET"/>
              </w:rPr>
            </w:pPr>
          </w:p>
          <w:p w:rsidR="00121365" w:rsidRDefault="00121365" w:rsidP="00121365">
            <w:pPr>
              <w:spacing w:after="0" w:line="240" w:lineRule="auto"/>
              <w:jc w:val="both"/>
              <w:rPr>
                <w:rFonts w:ascii="Arial Narrow" w:eastAsia="Times New Roman" w:hAnsi="Arial Narrow" w:cs="Arial"/>
                <w:sz w:val="16"/>
                <w:szCs w:val="16"/>
                <w:lang w:val="sr-Cyrl-CS" w:eastAsia="sr-Cyrl-CS"/>
              </w:rPr>
            </w:pPr>
            <w:r w:rsidRPr="00D10062">
              <w:rPr>
                <w:rFonts w:ascii="Arial Narrow" w:eastAsia="Times New Roman" w:hAnsi="Arial Narrow" w:cs="Arial"/>
                <w:sz w:val="16"/>
                <w:szCs w:val="16"/>
                <w:lang w:val="sr-Cyrl-CS" w:eastAsia="sr-Cyrl-CS"/>
              </w:rPr>
              <w:t>Потребно је да је учествовао у реал</w:t>
            </w:r>
            <w:r>
              <w:rPr>
                <w:rFonts w:ascii="Arial Narrow" w:eastAsia="Times New Roman" w:hAnsi="Arial Narrow" w:cs="Arial"/>
                <w:sz w:val="16"/>
                <w:szCs w:val="16"/>
                <w:lang w:val="sr-Cyrl-CS" w:eastAsia="sr-Cyrl-CS"/>
              </w:rPr>
              <w:t xml:space="preserve">изацији </w:t>
            </w:r>
            <w:r w:rsidRPr="00D10062">
              <w:rPr>
                <w:rFonts w:ascii="Arial Narrow" w:eastAsia="Times New Roman" w:hAnsi="Arial Narrow" w:cs="Arial"/>
                <w:sz w:val="16"/>
                <w:szCs w:val="16"/>
                <w:lang w:val="sr-Cyrl-CS" w:eastAsia="sr-Cyrl-CS"/>
              </w:rPr>
              <w:t xml:space="preserve"> најмање:</w:t>
            </w:r>
          </w:p>
          <w:p w:rsidR="00121365" w:rsidRPr="00D10062" w:rsidRDefault="00121365" w:rsidP="00956325">
            <w:pPr>
              <w:spacing w:after="0" w:line="240" w:lineRule="auto"/>
              <w:jc w:val="both"/>
              <w:rPr>
                <w:rFonts w:ascii="Arial Narrow" w:eastAsia="Times New Roman" w:hAnsi="Arial Narrow" w:cs="Arial"/>
                <w:sz w:val="16"/>
                <w:szCs w:val="16"/>
                <w:lang w:val="sr-Cyrl-CS" w:eastAsia="sr-Cyrl-CS"/>
              </w:rPr>
            </w:pPr>
          </w:p>
          <w:p w:rsidR="00121365" w:rsidRPr="00A21488" w:rsidRDefault="00121365" w:rsidP="00376447">
            <w:pPr>
              <w:pStyle w:val="ListParagraph"/>
              <w:widowControl w:val="0"/>
              <w:numPr>
                <w:ilvl w:val="0"/>
                <w:numId w:val="124"/>
              </w:numPr>
              <w:suppressAutoHyphens w:val="0"/>
              <w:autoSpaceDE w:val="0"/>
              <w:autoSpaceDN w:val="0"/>
              <w:adjustRightInd w:val="0"/>
              <w:ind w:left="244" w:hanging="244"/>
              <w:contextualSpacing/>
              <w:rPr>
                <w:rFonts w:ascii="Arial Narrow" w:hAnsi="Arial Narrow" w:cs="Arial"/>
                <w:sz w:val="16"/>
                <w:szCs w:val="16"/>
                <w:u w:val="single"/>
                <w:lang w:val="sr-Cyrl-CS" w:eastAsia="sr-Cyrl-CS"/>
              </w:rPr>
            </w:pPr>
            <w:r w:rsidRPr="00A21488">
              <w:rPr>
                <w:rFonts w:ascii="Arial Narrow" w:hAnsi="Arial Narrow" w:cs="Arial"/>
                <w:sz w:val="16"/>
                <w:szCs w:val="16"/>
                <w:lang w:val="sr-Cyrl-CS" w:eastAsia="sr-Cyrl-CS"/>
              </w:rPr>
              <w:t>Три (3)</w:t>
            </w:r>
            <w:r w:rsidR="004D083D" w:rsidRPr="00A21488">
              <w:rPr>
                <w:rFonts w:ascii="Arial Narrow" w:hAnsi="Arial Narrow" w:cs="Arial"/>
                <w:sz w:val="16"/>
                <w:szCs w:val="16"/>
              </w:rPr>
              <w:t xml:space="preserve"> справе</w:t>
            </w:r>
            <w:r w:rsidRPr="00A21488">
              <w:rPr>
                <w:rFonts w:ascii="Arial Narrow" w:hAnsi="Arial Narrow" w:cs="Arial"/>
                <w:sz w:val="16"/>
                <w:szCs w:val="16"/>
              </w:rPr>
              <w:t xml:space="preserve"> у континуалним системима у површинској експлоатацији угља и/или откривке, у домену своје техничке области, а на пословима </w:t>
            </w:r>
            <w:r w:rsidRPr="00A21488">
              <w:rPr>
                <w:rFonts w:ascii="Arial Narrow" w:hAnsi="Arial Narrow" w:cs="Arial"/>
                <w:bCs/>
                <w:sz w:val="16"/>
                <w:szCs w:val="16"/>
                <w:lang w:val="sr-Cyrl-CS" w:eastAsia="sr-Cyrl-CS"/>
              </w:rPr>
              <w:t>инжењеринга и надзора  над производњом и монтажом</w:t>
            </w:r>
          </w:p>
          <w:p w:rsidR="00956325" w:rsidRDefault="00956325" w:rsidP="00956325">
            <w:pPr>
              <w:pStyle w:val="ListParagraph"/>
              <w:ind w:left="245"/>
              <w:jc w:val="both"/>
              <w:rPr>
                <w:rFonts w:ascii="Arial Narrow" w:hAnsi="Arial Narrow" w:cs="Arial"/>
                <w:bCs/>
                <w:sz w:val="16"/>
                <w:szCs w:val="16"/>
                <w:lang w:val="sr-Cyrl-CS" w:eastAsia="sr-Cyrl-CS"/>
              </w:rPr>
            </w:pPr>
          </w:p>
          <w:p w:rsidR="00AD2B73" w:rsidRDefault="00A21488" w:rsidP="00956325">
            <w:pPr>
              <w:pStyle w:val="ListParagraph"/>
              <w:ind w:left="245"/>
              <w:jc w:val="both"/>
              <w:rPr>
                <w:bCs/>
              </w:rPr>
            </w:pPr>
            <w:r w:rsidRPr="00A21488">
              <w:rPr>
                <w:rFonts w:ascii="Arial Narrow" w:hAnsi="Arial Narrow" w:cs="Arial"/>
                <w:sz w:val="16"/>
                <w:szCs w:val="16"/>
                <w:lang w:val="sr-Cyrl-CS"/>
              </w:rPr>
              <w:t>С</w:t>
            </w:r>
            <w:r w:rsidR="004D083D" w:rsidRPr="00A21488">
              <w:rPr>
                <w:rFonts w:ascii="Arial Narrow" w:hAnsi="Arial Narrow" w:cs="Arial"/>
                <w:sz w:val="16"/>
                <w:szCs w:val="16"/>
              </w:rPr>
              <w:t>праве</w:t>
            </w:r>
            <w:r w:rsidR="004D083D" w:rsidRPr="00A21488">
              <w:rPr>
                <w:rFonts w:ascii="Arial Narrow" w:hAnsi="Arial Narrow" w:cs="Arial"/>
                <w:bCs/>
                <w:sz w:val="16"/>
                <w:szCs w:val="16"/>
                <w:lang w:val="sr-Cyrl-CS" w:eastAsia="sr-Cyrl-CS"/>
              </w:rPr>
              <w:t xml:space="preserve"> </w:t>
            </w:r>
            <w:r w:rsidR="00121365" w:rsidRPr="00A21488">
              <w:rPr>
                <w:rFonts w:ascii="Arial Narrow" w:hAnsi="Arial Narrow" w:cs="Arial"/>
                <w:bCs/>
                <w:sz w:val="16"/>
                <w:szCs w:val="16"/>
                <w:lang w:val="sr-Cyrl-CS" w:eastAsia="sr-Cyrl-CS"/>
              </w:rPr>
              <w:t xml:space="preserve"> рађен</w:t>
            </w:r>
            <w:r w:rsidR="004D083D" w:rsidRPr="00A21488">
              <w:rPr>
                <w:rFonts w:ascii="Arial Narrow" w:hAnsi="Arial Narrow" w:cs="Arial"/>
                <w:bCs/>
                <w:sz w:val="16"/>
                <w:szCs w:val="16"/>
                <w:lang w:val="sr-Cyrl-CS" w:eastAsia="sr-Cyrl-CS"/>
              </w:rPr>
              <w:t>е</w:t>
            </w:r>
            <w:r w:rsidR="00121365" w:rsidRPr="00A21488">
              <w:rPr>
                <w:rFonts w:ascii="Arial Narrow" w:hAnsi="Arial Narrow" w:cs="Arial"/>
                <w:bCs/>
                <w:sz w:val="16"/>
                <w:szCs w:val="16"/>
                <w:lang w:val="sr-Cyrl-CS" w:eastAsia="sr-Cyrl-CS"/>
              </w:rPr>
              <w:t xml:space="preserve"> по прихваћеним домаћим или међународним стандардима – </w:t>
            </w:r>
            <w:r w:rsidR="00121365" w:rsidRPr="00A21488">
              <w:rPr>
                <w:rFonts w:ascii="Arial Narrow" w:hAnsi="Arial Narrow" w:cs="Arial"/>
                <w:bCs/>
                <w:sz w:val="16"/>
                <w:szCs w:val="16"/>
                <w:lang w:eastAsia="sr-Cyrl-CS"/>
              </w:rPr>
              <w:t>DIN, EN, ASTM, SRPS</w:t>
            </w:r>
          </w:p>
        </w:tc>
        <w:tc>
          <w:tcPr>
            <w:tcW w:w="4116" w:type="dxa"/>
            <w:gridSpan w:val="2"/>
            <w:tcBorders>
              <w:top w:val="single" w:sz="6" w:space="0" w:color="auto"/>
              <w:left w:val="single" w:sz="6" w:space="0" w:color="auto"/>
              <w:bottom w:val="single" w:sz="6" w:space="0" w:color="auto"/>
              <w:right w:val="single" w:sz="6" w:space="0" w:color="auto"/>
            </w:tcBorders>
          </w:tcPr>
          <w:p w:rsidR="00121365" w:rsidRPr="00357BDC" w:rsidRDefault="00357BDC" w:rsidP="00121365">
            <w:pPr>
              <w:spacing w:after="0" w:line="240" w:lineRule="auto"/>
              <w:jc w:val="both"/>
              <w:rPr>
                <w:rFonts w:ascii="Arial Narrow" w:eastAsia="Arial Narrow" w:hAnsi="Arial Narrow" w:cs="Arial"/>
                <w:sz w:val="16"/>
                <w:szCs w:val="16"/>
                <w:lang w:val="sr-Cyrl-CS"/>
              </w:rPr>
            </w:pPr>
            <w:r w:rsidRPr="00357BDC">
              <w:rPr>
                <w:rFonts w:ascii="Arial Narrow" w:eastAsia="Arial Narrow" w:hAnsi="Arial Narrow" w:cs="Arial"/>
                <w:sz w:val="16"/>
                <w:szCs w:val="16"/>
                <w:lang w:val="sr-Cyrl-CS"/>
              </w:rPr>
              <w:t xml:space="preserve">Кључни инжењер </w:t>
            </w:r>
            <w:r w:rsidR="004C2DA7" w:rsidRPr="00357BDC">
              <w:rPr>
                <w:rFonts w:ascii="Arial Narrow" w:eastAsia="Arial Narrow" w:hAnsi="Arial Narrow" w:cs="Arial"/>
                <w:sz w:val="16"/>
                <w:szCs w:val="16"/>
                <w:lang w:val="sr-Cyrl-CS"/>
              </w:rPr>
              <w:t xml:space="preserve">има најмање 12 година </w:t>
            </w:r>
            <w:r w:rsidR="004C2DA7" w:rsidRPr="00357BDC">
              <w:rPr>
                <w:rFonts w:ascii="Arial Narrow" w:eastAsia="Calibri" w:hAnsi="Arial Narrow" w:cs="Arial"/>
                <w:sz w:val="16"/>
                <w:szCs w:val="16"/>
                <w:lang w:val="sr-Cyrl-CS"/>
              </w:rPr>
              <w:t>професионалног</w:t>
            </w:r>
            <w:r w:rsidR="004C2DA7" w:rsidRPr="00357BDC">
              <w:rPr>
                <w:rFonts w:ascii="Arial Narrow" w:eastAsia="Arial Narrow" w:hAnsi="Arial Narrow" w:cs="Arial"/>
                <w:sz w:val="16"/>
                <w:szCs w:val="16"/>
                <w:lang w:val="sr-Cyrl-CS"/>
              </w:rPr>
              <w:t xml:space="preserve"> искуства од којих најмање 8 година на </w:t>
            </w:r>
            <w:r w:rsidR="004C2DA7" w:rsidRPr="00357BDC">
              <w:rPr>
                <w:rFonts w:ascii="Arial Narrow" w:hAnsi="Arial Narrow" w:cs="Arial"/>
                <w:sz w:val="16"/>
                <w:szCs w:val="16"/>
                <w:lang w:val="sr-Cyrl-CS"/>
              </w:rPr>
              <w:t xml:space="preserve">реализацији </w:t>
            </w:r>
            <w:r w:rsidR="004C2DA7" w:rsidRPr="00357BDC">
              <w:rPr>
                <w:rFonts w:ascii="Arial Narrow" w:eastAsia="Arial Narrow" w:hAnsi="Arial Narrow" w:cs="Arial"/>
                <w:sz w:val="16"/>
                <w:szCs w:val="16"/>
                <w:lang w:val="sr-Cyrl-CS"/>
              </w:rPr>
              <w:t xml:space="preserve"> предметн</w:t>
            </w:r>
            <w:r w:rsidRPr="00357BDC">
              <w:rPr>
                <w:rFonts w:ascii="Arial Narrow" w:eastAsia="Arial Narrow" w:hAnsi="Arial Narrow" w:cs="Arial"/>
                <w:sz w:val="16"/>
                <w:szCs w:val="16"/>
                <w:lang w:val="sr-Cyrl-CS"/>
              </w:rPr>
              <w:t>их</w:t>
            </w:r>
            <w:r w:rsidR="004C2DA7" w:rsidRPr="00357BDC">
              <w:rPr>
                <w:rFonts w:ascii="Arial Narrow" w:eastAsia="Arial Narrow" w:hAnsi="Arial Narrow" w:cs="Arial"/>
                <w:sz w:val="16"/>
                <w:szCs w:val="16"/>
                <w:lang w:val="sr-Cyrl-CS"/>
              </w:rPr>
              <w:t xml:space="preserve"> пројек</w:t>
            </w:r>
            <w:r w:rsidRPr="00357BDC">
              <w:rPr>
                <w:rFonts w:ascii="Arial Narrow" w:eastAsia="Arial Narrow" w:hAnsi="Arial Narrow" w:cs="Arial"/>
                <w:sz w:val="16"/>
                <w:szCs w:val="16"/>
                <w:lang w:val="sr-Cyrl-CS"/>
              </w:rPr>
              <w:t>а</w:t>
            </w:r>
            <w:r w:rsidR="004C2DA7" w:rsidRPr="00357BDC">
              <w:rPr>
                <w:rFonts w:ascii="Arial Narrow" w:eastAsia="Arial Narrow" w:hAnsi="Arial Narrow" w:cs="Arial"/>
                <w:sz w:val="16"/>
                <w:szCs w:val="16"/>
                <w:lang w:val="sr-Cyrl-CS"/>
              </w:rPr>
              <w:t xml:space="preserve">та </w:t>
            </w:r>
            <w:r w:rsidR="004C2DA7" w:rsidRPr="00357BDC">
              <w:rPr>
                <w:rFonts w:ascii="Arial Narrow" w:eastAsia="Arial Narrow" w:hAnsi="Arial Narrow" w:cs="Arial"/>
                <w:b/>
                <w:sz w:val="16"/>
                <w:szCs w:val="16"/>
                <w:lang w:val="sr-Cyrl-CS"/>
              </w:rPr>
              <w:t>из домена своје техничке области</w:t>
            </w:r>
            <w:r w:rsidR="004C2DA7" w:rsidRPr="00357BDC">
              <w:rPr>
                <w:rFonts w:ascii="Arial Narrow" w:eastAsia="Arial Narrow" w:hAnsi="Arial Narrow" w:cs="Arial"/>
                <w:sz w:val="16"/>
                <w:szCs w:val="16"/>
                <w:lang w:val="sr-Cyrl-CS"/>
              </w:rPr>
              <w:t>.</w:t>
            </w:r>
          </w:p>
          <w:p w:rsidR="00121365" w:rsidRPr="00357BDC" w:rsidRDefault="00121365" w:rsidP="00121365">
            <w:pPr>
              <w:spacing w:after="0" w:line="240" w:lineRule="auto"/>
              <w:jc w:val="both"/>
              <w:rPr>
                <w:rFonts w:ascii="Arial Narrow" w:eastAsia="Arial Narrow" w:hAnsi="Arial Narrow" w:cs="Arial"/>
                <w:sz w:val="16"/>
                <w:szCs w:val="16"/>
                <w:lang w:val="sr-Cyrl-CS"/>
              </w:rPr>
            </w:pPr>
          </w:p>
          <w:p w:rsidR="00121365" w:rsidRPr="00357BDC" w:rsidRDefault="004C2DA7" w:rsidP="00121365">
            <w:pPr>
              <w:spacing w:after="0" w:line="240" w:lineRule="auto"/>
              <w:jc w:val="both"/>
              <w:rPr>
                <w:rFonts w:ascii="Arial Narrow" w:eastAsia="Times New Roman" w:hAnsi="Arial Narrow" w:cs="Arial"/>
                <w:sz w:val="16"/>
                <w:szCs w:val="16"/>
                <w:lang w:val="sr-Cyrl-CS" w:eastAsia="sr-Cyrl-CS"/>
              </w:rPr>
            </w:pPr>
            <w:r w:rsidRPr="00357BDC">
              <w:rPr>
                <w:rFonts w:ascii="Arial Narrow" w:eastAsia="Times New Roman" w:hAnsi="Arial Narrow" w:cs="Arial"/>
                <w:sz w:val="16"/>
                <w:szCs w:val="16"/>
                <w:lang w:val="sr-Cyrl-CS" w:eastAsia="sr-Cyrl-CS"/>
              </w:rPr>
              <w:t>Потребно је да је учествовао у реализацији у најмање:</w:t>
            </w:r>
          </w:p>
          <w:p w:rsidR="00121365" w:rsidRPr="00357BDC" w:rsidRDefault="00121365" w:rsidP="00121365">
            <w:pPr>
              <w:spacing w:after="0" w:line="240" w:lineRule="auto"/>
              <w:jc w:val="both"/>
              <w:rPr>
                <w:rFonts w:ascii="Arial Narrow" w:eastAsia="Times New Roman" w:hAnsi="Arial Narrow" w:cs="Arial"/>
                <w:sz w:val="16"/>
                <w:szCs w:val="16"/>
                <w:lang w:val="sr-Cyrl-CS" w:eastAsia="sr-Cyrl-CS"/>
              </w:rPr>
            </w:pPr>
          </w:p>
          <w:p w:rsidR="00121365" w:rsidRPr="00357BDC" w:rsidRDefault="004C2DA7" w:rsidP="00376447">
            <w:pPr>
              <w:pStyle w:val="ListParagraph"/>
              <w:widowControl w:val="0"/>
              <w:numPr>
                <w:ilvl w:val="0"/>
                <w:numId w:val="124"/>
              </w:numPr>
              <w:suppressAutoHyphens w:val="0"/>
              <w:autoSpaceDE w:val="0"/>
              <w:autoSpaceDN w:val="0"/>
              <w:adjustRightInd w:val="0"/>
              <w:spacing w:before="2"/>
              <w:ind w:left="244" w:hanging="244"/>
              <w:contextualSpacing/>
              <w:rPr>
                <w:rFonts w:ascii="Arial Narrow" w:hAnsi="Arial Narrow" w:cs="Arial"/>
                <w:sz w:val="16"/>
                <w:szCs w:val="16"/>
                <w:u w:val="single"/>
                <w:lang w:val="sr-Cyrl-CS" w:eastAsia="sr-Cyrl-CS"/>
              </w:rPr>
            </w:pPr>
            <w:r w:rsidRPr="00357BDC">
              <w:rPr>
                <w:rFonts w:ascii="Arial Narrow" w:hAnsi="Arial Narrow" w:cs="Arial"/>
                <w:sz w:val="16"/>
                <w:szCs w:val="16"/>
                <w:lang w:val="sr-Cyrl-CS" w:eastAsia="sr-Cyrl-CS"/>
              </w:rPr>
              <w:t>Два (2)</w:t>
            </w:r>
            <w:r w:rsidR="004D083D" w:rsidRPr="00357BDC">
              <w:rPr>
                <w:rFonts w:ascii="Arial Narrow" w:hAnsi="Arial Narrow" w:cs="Arial"/>
                <w:sz w:val="16"/>
                <w:szCs w:val="16"/>
              </w:rPr>
              <w:t xml:space="preserve"> справе</w:t>
            </w:r>
            <w:r w:rsidRPr="00357BDC">
              <w:rPr>
                <w:rFonts w:ascii="Arial Narrow" w:hAnsi="Arial Narrow" w:cs="Arial"/>
                <w:sz w:val="16"/>
                <w:szCs w:val="16"/>
              </w:rPr>
              <w:t xml:space="preserve"> у континуалним системима у површинској експлоатацији угља и/или откривке, у домену своје техничке области, , а на пословима </w:t>
            </w:r>
            <w:r w:rsidRPr="00357BDC">
              <w:rPr>
                <w:rFonts w:ascii="Arial Narrow" w:hAnsi="Arial Narrow" w:cs="Arial"/>
                <w:bCs/>
                <w:sz w:val="16"/>
                <w:szCs w:val="16"/>
                <w:lang w:val="sr-Cyrl-CS" w:eastAsia="sr-Cyrl-CS"/>
              </w:rPr>
              <w:t>инжењеринга и надзора  над производњом и  монтажом</w:t>
            </w:r>
          </w:p>
          <w:p w:rsidR="00956325" w:rsidRDefault="00956325" w:rsidP="00956325">
            <w:pPr>
              <w:pStyle w:val="ListParagraph"/>
              <w:ind w:left="245"/>
              <w:jc w:val="both"/>
              <w:rPr>
                <w:rFonts w:ascii="Arial Narrow" w:hAnsi="Arial Narrow" w:cs="Arial"/>
                <w:bCs/>
                <w:color w:val="FF0000"/>
                <w:sz w:val="16"/>
                <w:szCs w:val="16"/>
                <w:lang w:val="sr-Cyrl-CS" w:eastAsia="sr-Cyrl-CS"/>
              </w:rPr>
            </w:pPr>
          </w:p>
          <w:p w:rsidR="00121365" w:rsidRPr="00357BDC" w:rsidRDefault="00357BDC" w:rsidP="00956325">
            <w:pPr>
              <w:pStyle w:val="ListParagraph"/>
              <w:ind w:left="245"/>
              <w:jc w:val="both"/>
              <w:rPr>
                <w:rFonts w:ascii="Arial Narrow" w:hAnsi="Arial Narrow" w:cs="Arial"/>
                <w:bCs/>
                <w:sz w:val="16"/>
                <w:szCs w:val="16"/>
                <w:lang w:val="sr-Cyrl-CS" w:eastAsia="sr-Cyrl-CS"/>
              </w:rPr>
            </w:pPr>
            <w:r w:rsidRPr="00357BDC">
              <w:rPr>
                <w:rFonts w:ascii="Arial Narrow" w:hAnsi="Arial Narrow" w:cs="Arial"/>
                <w:bCs/>
                <w:sz w:val="16"/>
                <w:szCs w:val="16"/>
                <w:lang w:val="sr-Cyrl-CS" w:eastAsia="sr-Cyrl-CS"/>
              </w:rPr>
              <w:t>С</w:t>
            </w:r>
            <w:r w:rsidR="004D083D" w:rsidRPr="00357BDC">
              <w:rPr>
                <w:rFonts w:ascii="Arial Narrow" w:hAnsi="Arial Narrow" w:cs="Arial"/>
                <w:sz w:val="16"/>
                <w:szCs w:val="16"/>
              </w:rPr>
              <w:t>праве</w:t>
            </w:r>
            <w:r w:rsidR="004D083D" w:rsidRPr="00357BDC">
              <w:rPr>
                <w:rFonts w:ascii="Arial Narrow" w:hAnsi="Arial Narrow" w:cs="Arial"/>
                <w:bCs/>
                <w:sz w:val="16"/>
                <w:szCs w:val="16"/>
                <w:lang w:val="sr-Cyrl-CS" w:eastAsia="sr-Cyrl-CS"/>
              </w:rPr>
              <w:t xml:space="preserve"> </w:t>
            </w:r>
            <w:r w:rsidR="004C2DA7" w:rsidRPr="00357BDC">
              <w:rPr>
                <w:rFonts w:ascii="Arial Narrow" w:hAnsi="Arial Narrow" w:cs="Arial"/>
                <w:bCs/>
                <w:sz w:val="16"/>
                <w:szCs w:val="16"/>
                <w:lang w:val="sr-Cyrl-CS" w:eastAsia="sr-Cyrl-CS"/>
              </w:rPr>
              <w:t>р</w:t>
            </w:r>
            <w:r w:rsidR="004D083D" w:rsidRPr="00357BDC">
              <w:rPr>
                <w:rFonts w:ascii="Arial Narrow" w:hAnsi="Arial Narrow" w:cs="Arial"/>
                <w:bCs/>
                <w:sz w:val="16"/>
                <w:szCs w:val="16"/>
                <w:lang w:val="sr-Cyrl-CS" w:eastAsia="sr-Cyrl-CS"/>
              </w:rPr>
              <w:t>ађене</w:t>
            </w:r>
            <w:r w:rsidR="004C2DA7" w:rsidRPr="00357BDC">
              <w:rPr>
                <w:rFonts w:ascii="Arial Narrow" w:hAnsi="Arial Narrow" w:cs="Arial"/>
                <w:bCs/>
                <w:sz w:val="16"/>
                <w:szCs w:val="16"/>
                <w:lang w:val="sr-Cyrl-CS" w:eastAsia="sr-Cyrl-CS"/>
              </w:rPr>
              <w:t xml:space="preserve"> по прихваћеним домаћим или међународним стандардима – </w:t>
            </w:r>
            <w:r w:rsidR="004C2DA7" w:rsidRPr="00357BDC">
              <w:rPr>
                <w:rFonts w:ascii="Arial Narrow" w:hAnsi="Arial Narrow" w:cs="Arial"/>
                <w:bCs/>
                <w:sz w:val="16"/>
                <w:szCs w:val="16"/>
                <w:lang w:eastAsia="sr-Cyrl-CS"/>
              </w:rPr>
              <w:t>DIN, EN, ASTM, SRPS</w:t>
            </w:r>
          </w:p>
          <w:p w:rsidR="00121365" w:rsidRPr="00B57FDF" w:rsidRDefault="00121365" w:rsidP="00357BDC">
            <w:pPr>
              <w:pStyle w:val="ListParagraph"/>
              <w:ind w:left="245"/>
              <w:jc w:val="both"/>
              <w:rPr>
                <w:rFonts w:ascii="Arial Narrow" w:hAnsi="Arial Narrow" w:cs="Arial"/>
                <w:bCs/>
                <w:color w:val="FF0000"/>
                <w:sz w:val="16"/>
                <w:szCs w:val="16"/>
                <w:lang w:val="sr-Cyrl-CS" w:eastAsia="sr-Cyrl-CS"/>
              </w:rPr>
            </w:pPr>
          </w:p>
        </w:tc>
        <w:tc>
          <w:tcPr>
            <w:tcW w:w="3960" w:type="dxa"/>
            <w:tcBorders>
              <w:top w:val="single" w:sz="6" w:space="0" w:color="auto"/>
              <w:left w:val="single" w:sz="6" w:space="0" w:color="auto"/>
              <w:bottom w:val="single" w:sz="6" w:space="0" w:color="auto"/>
              <w:right w:val="single" w:sz="6" w:space="0" w:color="auto"/>
            </w:tcBorders>
          </w:tcPr>
          <w:p w:rsidR="00121365" w:rsidRPr="00357BDC" w:rsidRDefault="00357BDC" w:rsidP="00357BDC">
            <w:pPr>
              <w:spacing w:after="0" w:line="240" w:lineRule="auto"/>
              <w:jc w:val="both"/>
              <w:rPr>
                <w:rFonts w:ascii="Arial Narrow" w:eastAsia="Arial Narrow" w:hAnsi="Arial Narrow" w:cs="Arial"/>
                <w:sz w:val="16"/>
                <w:szCs w:val="16"/>
                <w:lang w:val="sr-Cyrl-CS"/>
              </w:rPr>
            </w:pPr>
            <w:r w:rsidRPr="00357BDC">
              <w:rPr>
                <w:rFonts w:ascii="Arial Narrow" w:eastAsia="Arial Narrow" w:hAnsi="Arial Narrow" w:cs="Arial"/>
                <w:sz w:val="16"/>
                <w:szCs w:val="16"/>
                <w:lang w:val="sr-Cyrl-CS"/>
              </w:rPr>
              <w:t xml:space="preserve">Кључни инжењер </w:t>
            </w:r>
            <w:r w:rsidR="004C2DA7" w:rsidRPr="00357BDC">
              <w:rPr>
                <w:rFonts w:ascii="Arial Narrow" w:eastAsia="Arial Narrow" w:hAnsi="Arial Narrow" w:cs="Arial"/>
                <w:sz w:val="16"/>
                <w:szCs w:val="16"/>
                <w:lang w:val="sr-Cyrl-CS"/>
              </w:rPr>
              <w:t xml:space="preserve">има најмање 10 година </w:t>
            </w:r>
            <w:r w:rsidR="004C2DA7" w:rsidRPr="00357BDC">
              <w:rPr>
                <w:rFonts w:ascii="Arial Narrow" w:eastAsia="Calibri" w:hAnsi="Arial Narrow" w:cs="Arial"/>
                <w:sz w:val="16"/>
                <w:szCs w:val="16"/>
                <w:lang w:val="sr-Cyrl-CS"/>
              </w:rPr>
              <w:t>професионалног</w:t>
            </w:r>
            <w:r w:rsidR="004C2DA7" w:rsidRPr="00357BDC">
              <w:rPr>
                <w:rFonts w:ascii="Arial Narrow" w:eastAsia="Arial Narrow" w:hAnsi="Arial Narrow" w:cs="Arial"/>
                <w:sz w:val="16"/>
                <w:szCs w:val="16"/>
                <w:lang w:val="sr-Cyrl-CS"/>
              </w:rPr>
              <w:t xml:space="preserve"> искуства од којих најмање 6 година на </w:t>
            </w:r>
            <w:r w:rsidR="004C2DA7" w:rsidRPr="00357BDC">
              <w:rPr>
                <w:rFonts w:ascii="Arial Narrow" w:hAnsi="Arial Narrow" w:cs="Arial"/>
                <w:sz w:val="16"/>
                <w:szCs w:val="16"/>
                <w:lang w:val="sr-Cyrl-CS"/>
              </w:rPr>
              <w:t xml:space="preserve">реализацији </w:t>
            </w:r>
            <w:r w:rsidR="004C2DA7" w:rsidRPr="00357BDC">
              <w:rPr>
                <w:rFonts w:ascii="Arial Narrow" w:eastAsia="Arial Narrow" w:hAnsi="Arial Narrow" w:cs="Arial"/>
                <w:sz w:val="16"/>
                <w:szCs w:val="16"/>
                <w:lang w:val="sr-Cyrl-CS"/>
              </w:rPr>
              <w:t xml:space="preserve"> предметн</w:t>
            </w:r>
            <w:r w:rsidRPr="00357BDC">
              <w:rPr>
                <w:rFonts w:ascii="Arial Narrow" w:eastAsia="Arial Narrow" w:hAnsi="Arial Narrow" w:cs="Arial"/>
                <w:sz w:val="16"/>
                <w:szCs w:val="16"/>
                <w:lang w:val="sr-Cyrl-CS"/>
              </w:rPr>
              <w:t>их</w:t>
            </w:r>
            <w:r w:rsidR="004C2DA7" w:rsidRPr="00357BDC">
              <w:rPr>
                <w:rFonts w:ascii="Arial Narrow" w:eastAsia="Arial Narrow" w:hAnsi="Arial Narrow" w:cs="Arial"/>
                <w:sz w:val="16"/>
                <w:szCs w:val="16"/>
                <w:lang w:val="sr-Cyrl-CS"/>
              </w:rPr>
              <w:t xml:space="preserve"> пројек</w:t>
            </w:r>
            <w:r w:rsidRPr="00357BDC">
              <w:rPr>
                <w:rFonts w:ascii="Arial Narrow" w:eastAsia="Arial Narrow" w:hAnsi="Arial Narrow" w:cs="Arial"/>
                <w:sz w:val="16"/>
                <w:szCs w:val="16"/>
                <w:lang w:val="sr-Cyrl-CS"/>
              </w:rPr>
              <w:t>а</w:t>
            </w:r>
            <w:r w:rsidR="004C2DA7" w:rsidRPr="00357BDC">
              <w:rPr>
                <w:rFonts w:ascii="Arial Narrow" w:eastAsia="Arial Narrow" w:hAnsi="Arial Narrow" w:cs="Arial"/>
                <w:sz w:val="16"/>
                <w:szCs w:val="16"/>
                <w:lang w:val="sr-Cyrl-CS"/>
              </w:rPr>
              <w:t xml:space="preserve">та </w:t>
            </w:r>
            <w:r w:rsidR="004C2DA7" w:rsidRPr="00357BDC">
              <w:rPr>
                <w:rFonts w:ascii="Arial Narrow" w:eastAsia="Arial Narrow" w:hAnsi="Arial Narrow" w:cs="Arial"/>
                <w:b/>
                <w:sz w:val="16"/>
                <w:szCs w:val="16"/>
                <w:lang w:val="sr-Cyrl-CS"/>
              </w:rPr>
              <w:t>из домена своје техничке области</w:t>
            </w:r>
            <w:r w:rsidR="004C2DA7" w:rsidRPr="00357BDC">
              <w:rPr>
                <w:rFonts w:ascii="Arial Narrow" w:eastAsia="Arial Narrow" w:hAnsi="Arial Narrow" w:cs="Arial"/>
                <w:sz w:val="16"/>
                <w:szCs w:val="16"/>
                <w:lang w:val="sr-Cyrl-CS"/>
              </w:rPr>
              <w:t>.</w:t>
            </w:r>
          </w:p>
          <w:p w:rsidR="00121365" w:rsidRPr="00357BDC" w:rsidRDefault="00121365" w:rsidP="00357BDC">
            <w:pPr>
              <w:spacing w:after="0" w:line="240" w:lineRule="auto"/>
              <w:jc w:val="both"/>
              <w:rPr>
                <w:rFonts w:ascii="Arial Narrow" w:eastAsia="Arial Narrow" w:hAnsi="Arial Narrow" w:cs="Arial"/>
                <w:sz w:val="16"/>
                <w:szCs w:val="16"/>
                <w:lang w:val="sr-Cyrl-CS"/>
              </w:rPr>
            </w:pPr>
          </w:p>
          <w:p w:rsidR="00121365" w:rsidRPr="00357BDC" w:rsidRDefault="004C2DA7" w:rsidP="00357BDC">
            <w:pPr>
              <w:spacing w:after="0" w:line="240" w:lineRule="auto"/>
              <w:jc w:val="both"/>
              <w:rPr>
                <w:rFonts w:ascii="Arial Narrow" w:eastAsia="Times New Roman" w:hAnsi="Arial Narrow" w:cs="Arial"/>
                <w:sz w:val="16"/>
                <w:szCs w:val="16"/>
                <w:lang w:val="sr-Cyrl-CS" w:eastAsia="sr-Cyrl-CS"/>
              </w:rPr>
            </w:pPr>
            <w:r w:rsidRPr="00357BDC">
              <w:rPr>
                <w:rFonts w:ascii="Arial Narrow" w:eastAsia="Times New Roman" w:hAnsi="Arial Narrow" w:cs="Arial"/>
                <w:sz w:val="16"/>
                <w:szCs w:val="16"/>
                <w:lang w:val="sr-Cyrl-CS" w:eastAsia="sr-Cyrl-CS"/>
              </w:rPr>
              <w:t>Потребно је да је учествовао у реализацији у најмање:</w:t>
            </w:r>
          </w:p>
          <w:p w:rsidR="00121365" w:rsidRPr="00357BDC" w:rsidRDefault="00121365" w:rsidP="00357BDC">
            <w:pPr>
              <w:spacing w:after="0" w:line="240" w:lineRule="auto"/>
              <w:jc w:val="both"/>
              <w:rPr>
                <w:rFonts w:ascii="Arial Narrow" w:eastAsia="Times New Roman" w:hAnsi="Arial Narrow" w:cs="Arial"/>
                <w:sz w:val="16"/>
                <w:szCs w:val="16"/>
                <w:lang w:val="sr-Cyrl-CS" w:eastAsia="sr-Cyrl-CS"/>
              </w:rPr>
            </w:pPr>
          </w:p>
          <w:p w:rsidR="00121365" w:rsidRPr="00357BDC" w:rsidRDefault="004D083D" w:rsidP="00376447">
            <w:pPr>
              <w:pStyle w:val="ListParagraph"/>
              <w:widowControl w:val="0"/>
              <w:numPr>
                <w:ilvl w:val="0"/>
                <w:numId w:val="124"/>
              </w:numPr>
              <w:autoSpaceDE w:val="0"/>
              <w:autoSpaceDN w:val="0"/>
              <w:adjustRightInd w:val="0"/>
              <w:spacing w:before="2"/>
              <w:contextualSpacing/>
              <w:jc w:val="both"/>
              <w:rPr>
                <w:rFonts w:ascii="Arial Narrow" w:hAnsi="Arial Narrow" w:cs="Arial"/>
                <w:sz w:val="16"/>
                <w:szCs w:val="16"/>
                <w:u w:val="single"/>
                <w:lang w:val="sr-Cyrl-CS" w:eastAsia="sr-Cyrl-CS"/>
              </w:rPr>
            </w:pPr>
            <w:r w:rsidRPr="00357BDC">
              <w:rPr>
                <w:rFonts w:ascii="Arial Narrow" w:hAnsi="Arial Narrow" w:cs="Arial"/>
                <w:sz w:val="16"/>
                <w:szCs w:val="16"/>
                <w:lang w:val="sr-Cyrl-CS" w:eastAsia="sr-Cyrl-CS"/>
              </w:rPr>
              <w:t>Једн</w:t>
            </w:r>
            <w:r w:rsidR="00041E95">
              <w:rPr>
                <w:rFonts w:ascii="Arial Narrow" w:hAnsi="Arial Narrow" w:cs="Arial"/>
                <w:sz w:val="16"/>
                <w:szCs w:val="16"/>
                <w:lang w:val="en-US" w:eastAsia="sr-Cyrl-CS"/>
              </w:rPr>
              <w:t>e</w:t>
            </w:r>
            <w:r w:rsidR="004C2DA7" w:rsidRPr="00357BDC">
              <w:rPr>
                <w:rFonts w:ascii="Arial Narrow" w:hAnsi="Arial Narrow" w:cs="Arial"/>
                <w:sz w:val="16"/>
                <w:szCs w:val="16"/>
                <w:lang w:val="sr-Cyrl-CS" w:eastAsia="sr-Cyrl-CS"/>
              </w:rPr>
              <w:t xml:space="preserve"> (1)</w:t>
            </w:r>
            <w:r w:rsidR="004C2DA7" w:rsidRPr="00357BDC">
              <w:rPr>
                <w:rFonts w:ascii="Arial Narrow" w:hAnsi="Arial Narrow" w:cs="Arial"/>
                <w:sz w:val="16"/>
                <w:szCs w:val="16"/>
                <w:lang w:val="sr-Cyrl-CS"/>
              </w:rPr>
              <w:t xml:space="preserve"> </w:t>
            </w:r>
            <w:r w:rsidRPr="00357BDC">
              <w:rPr>
                <w:rFonts w:ascii="Arial Narrow" w:hAnsi="Arial Narrow" w:cs="Arial"/>
                <w:sz w:val="16"/>
                <w:szCs w:val="16"/>
                <w:lang w:val="sr-Cyrl-CS"/>
              </w:rPr>
              <w:t>справ</w:t>
            </w:r>
            <w:r w:rsidR="00041E95">
              <w:rPr>
                <w:rFonts w:ascii="Arial Narrow" w:hAnsi="Arial Narrow" w:cs="Arial"/>
                <w:sz w:val="16"/>
                <w:szCs w:val="16"/>
                <w:lang w:val="en-US"/>
              </w:rPr>
              <w:t>e</w:t>
            </w:r>
            <w:r w:rsidR="004C2DA7" w:rsidRPr="00357BDC">
              <w:rPr>
                <w:rFonts w:ascii="Arial Narrow" w:hAnsi="Arial Narrow" w:cs="Arial"/>
                <w:sz w:val="16"/>
                <w:szCs w:val="16"/>
              </w:rPr>
              <w:t xml:space="preserve"> </w:t>
            </w:r>
            <w:r w:rsidR="004C2DA7" w:rsidRPr="00357BDC">
              <w:rPr>
                <w:rFonts w:ascii="Arial Narrow" w:hAnsi="Arial Narrow" w:cs="Arial"/>
                <w:sz w:val="16"/>
                <w:szCs w:val="16"/>
                <w:lang w:val="sr-Cyrl-CS"/>
              </w:rPr>
              <w:t>у континуални</w:t>
            </w:r>
            <w:r w:rsidR="004C2DA7" w:rsidRPr="00357BDC">
              <w:rPr>
                <w:rFonts w:ascii="Arial Narrow" w:hAnsi="Arial Narrow" w:cs="Arial"/>
                <w:sz w:val="16"/>
                <w:szCs w:val="16"/>
              </w:rPr>
              <w:t>м системима у површинској експлоатацији</w:t>
            </w:r>
            <w:r w:rsidR="004C2DA7" w:rsidRPr="00357BDC">
              <w:rPr>
                <w:rFonts w:ascii="Arial Narrow" w:hAnsi="Arial Narrow" w:cs="Arial"/>
                <w:sz w:val="16"/>
                <w:szCs w:val="16"/>
                <w:lang w:val="sr-Cyrl-CS"/>
              </w:rPr>
              <w:t xml:space="preserve"> </w:t>
            </w:r>
            <w:r w:rsidR="004C2DA7" w:rsidRPr="00357BDC">
              <w:rPr>
                <w:rFonts w:ascii="Arial Narrow" w:hAnsi="Arial Narrow" w:cs="Arial"/>
                <w:sz w:val="16"/>
                <w:szCs w:val="16"/>
              </w:rPr>
              <w:t>угља и/или откривке,</w:t>
            </w:r>
            <w:r w:rsidR="004C2DA7" w:rsidRPr="00357BDC">
              <w:rPr>
                <w:rFonts w:ascii="Arial Narrow" w:hAnsi="Arial Narrow" w:cs="Arial"/>
                <w:sz w:val="16"/>
                <w:szCs w:val="16"/>
                <w:lang w:val="sr-Cyrl-CS"/>
              </w:rPr>
              <w:t xml:space="preserve"> у домену своје техничк</w:t>
            </w:r>
            <w:r w:rsidR="004C2DA7" w:rsidRPr="00357BDC">
              <w:rPr>
                <w:rFonts w:ascii="Arial Narrow" w:hAnsi="Arial Narrow" w:cs="Arial"/>
                <w:sz w:val="16"/>
                <w:szCs w:val="16"/>
              </w:rPr>
              <w:t xml:space="preserve">е </w:t>
            </w:r>
            <w:r w:rsidR="004C2DA7" w:rsidRPr="00357BDC">
              <w:rPr>
                <w:rFonts w:ascii="Arial Narrow" w:hAnsi="Arial Narrow" w:cs="Arial"/>
                <w:sz w:val="16"/>
                <w:szCs w:val="16"/>
                <w:lang w:val="sr-Cyrl-CS"/>
              </w:rPr>
              <w:t>обла</w:t>
            </w:r>
            <w:r w:rsidR="004C2DA7" w:rsidRPr="00357BDC">
              <w:rPr>
                <w:rFonts w:ascii="Arial Narrow" w:hAnsi="Arial Narrow" w:cs="Arial"/>
                <w:sz w:val="16"/>
                <w:szCs w:val="16"/>
              </w:rPr>
              <w:t xml:space="preserve">сти, , а на пословима </w:t>
            </w:r>
            <w:r w:rsidR="004C2DA7" w:rsidRPr="00357BDC">
              <w:rPr>
                <w:rFonts w:ascii="Arial Narrow" w:hAnsi="Arial Narrow" w:cs="Arial"/>
                <w:bCs/>
                <w:sz w:val="16"/>
                <w:szCs w:val="16"/>
                <w:lang w:val="sr-Cyrl-CS" w:eastAsia="sr-Cyrl-CS"/>
              </w:rPr>
              <w:t>инжењеринга и надзора  над производњом и монтажом</w:t>
            </w:r>
          </w:p>
          <w:p w:rsidR="00956325" w:rsidRDefault="00956325" w:rsidP="00956325">
            <w:pPr>
              <w:pStyle w:val="ListParagraph"/>
              <w:widowControl w:val="0"/>
              <w:autoSpaceDE w:val="0"/>
              <w:autoSpaceDN w:val="0"/>
              <w:adjustRightInd w:val="0"/>
              <w:spacing w:before="2"/>
              <w:ind w:left="450"/>
              <w:contextualSpacing/>
              <w:jc w:val="both"/>
              <w:rPr>
                <w:rFonts w:ascii="Arial Narrow" w:hAnsi="Arial Narrow" w:cs="Arial"/>
                <w:bCs/>
                <w:color w:val="FF0000"/>
                <w:sz w:val="16"/>
                <w:szCs w:val="16"/>
                <w:lang w:val="sr-Cyrl-CS" w:eastAsia="sr-Cyrl-CS"/>
              </w:rPr>
            </w:pPr>
          </w:p>
          <w:p w:rsidR="00121365" w:rsidRPr="00357BDC" w:rsidRDefault="00357BDC" w:rsidP="00956325">
            <w:pPr>
              <w:pStyle w:val="ListParagraph"/>
              <w:widowControl w:val="0"/>
              <w:autoSpaceDE w:val="0"/>
              <w:autoSpaceDN w:val="0"/>
              <w:adjustRightInd w:val="0"/>
              <w:spacing w:before="2"/>
              <w:ind w:left="450"/>
              <w:contextualSpacing/>
              <w:jc w:val="both"/>
              <w:rPr>
                <w:rFonts w:ascii="Arial Narrow" w:hAnsi="Arial Narrow" w:cs="Arial"/>
                <w:sz w:val="16"/>
                <w:szCs w:val="16"/>
                <w:u w:val="single"/>
                <w:lang w:val="sr-Cyrl-CS" w:eastAsia="sr-Cyrl-CS"/>
              </w:rPr>
            </w:pPr>
            <w:r w:rsidRPr="00357BDC">
              <w:rPr>
                <w:rFonts w:ascii="Arial Narrow" w:hAnsi="Arial Narrow" w:cs="Arial"/>
                <w:bCs/>
                <w:sz w:val="16"/>
                <w:szCs w:val="16"/>
                <w:lang w:val="sr-Cyrl-CS" w:eastAsia="sr-Cyrl-CS"/>
              </w:rPr>
              <w:t>С</w:t>
            </w:r>
            <w:r w:rsidR="004D083D" w:rsidRPr="00357BDC">
              <w:rPr>
                <w:rFonts w:ascii="Arial Narrow" w:hAnsi="Arial Narrow" w:cs="Arial"/>
                <w:sz w:val="16"/>
                <w:szCs w:val="16"/>
              </w:rPr>
              <w:t xml:space="preserve">права </w:t>
            </w:r>
            <w:r w:rsidR="004D083D" w:rsidRPr="00357BDC">
              <w:rPr>
                <w:rFonts w:ascii="Arial Narrow" w:hAnsi="Arial Narrow" w:cs="Arial"/>
                <w:bCs/>
                <w:sz w:val="16"/>
                <w:szCs w:val="16"/>
                <w:lang w:val="sr-Cyrl-CS" w:eastAsia="sr-Cyrl-CS"/>
              </w:rPr>
              <w:t xml:space="preserve"> рађена </w:t>
            </w:r>
            <w:r w:rsidR="004C2DA7" w:rsidRPr="00357BDC">
              <w:rPr>
                <w:rFonts w:ascii="Arial Narrow" w:hAnsi="Arial Narrow" w:cs="Arial"/>
                <w:bCs/>
                <w:sz w:val="16"/>
                <w:szCs w:val="16"/>
                <w:lang w:val="sr-Cyrl-CS" w:eastAsia="sr-Cyrl-CS"/>
              </w:rPr>
              <w:t xml:space="preserve">по прихваћеним домаћим или међународним стандардима – </w:t>
            </w:r>
            <w:r w:rsidR="004C2DA7" w:rsidRPr="00357BDC">
              <w:rPr>
                <w:rFonts w:ascii="Arial Narrow" w:hAnsi="Arial Narrow" w:cs="Arial"/>
                <w:bCs/>
                <w:sz w:val="16"/>
                <w:szCs w:val="16"/>
                <w:lang w:eastAsia="sr-Cyrl-CS"/>
              </w:rPr>
              <w:t>DIN, EN, ASTM, SRPS</w:t>
            </w:r>
          </w:p>
          <w:p w:rsidR="00121365" w:rsidRPr="00B57FDF" w:rsidRDefault="00121365" w:rsidP="00357BDC">
            <w:pPr>
              <w:pStyle w:val="ListParagraph"/>
              <w:ind w:left="245"/>
              <w:jc w:val="both"/>
              <w:rPr>
                <w:rFonts w:ascii="Arial Narrow" w:hAnsi="Arial Narrow" w:cs="Arial"/>
                <w:bCs/>
                <w:color w:val="FF0000"/>
                <w:sz w:val="16"/>
                <w:szCs w:val="16"/>
                <w:lang w:val="sr-Cyrl-CS" w:eastAsia="sr-Cyrl-CS"/>
              </w:rPr>
            </w:pPr>
          </w:p>
        </w:tc>
        <w:tc>
          <w:tcPr>
            <w:tcW w:w="608" w:type="dxa"/>
            <w:tcBorders>
              <w:left w:val="single" w:sz="6" w:space="0" w:color="auto"/>
              <w:right w:val="single" w:sz="6" w:space="0" w:color="auto"/>
            </w:tcBorders>
          </w:tcPr>
          <w:p w:rsidR="00121365" w:rsidRPr="00D10062" w:rsidRDefault="00121365" w:rsidP="00121365">
            <w:pPr>
              <w:spacing w:after="0" w:line="240" w:lineRule="auto"/>
              <w:jc w:val="both"/>
              <w:rPr>
                <w:rFonts w:ascii="Arial Narrow" w:eastAsia="Arial Narrow" w:hAnsi="Arial Narrow" w:cs="Arial"/>
                <w:sz w:val="16"/>
                <w:szCs w:val="16"/>
                <w:lang w:val="sr-Cyrl-CS"/>
              </w:rPr>
            </w:pPr>
          </w:p>
        </w:tc>
      </w:tr>
      <w:tr w:rsidR="00121365" w:rsidRPr="006072E1" w:rsidTr="00956325">
        <w:trPr>
          <w:cantSplit/>
          <w:trHeight w:val="1134"/>
        </w:trPr>
        <w:tc>
          <w:tcPr>
            <w:tcW w:w="657" w:type="dxa"/>
            <w:tcBorders>
              <w:top w:val="single" w:sz="6" w:space="0" w:color="auto"/>
              <w:left w:val="single" w:sz="6" w:space="0" w:color="auto"/>
              <w:bottom w:val="single" w:sz="6" w:space="0" w:color="auto"/>
              <w:right w:val="single" w:sz="6" w:space="0" w:color="auto"/>
            </w:tcBorders>
          </w:tcPr>
          <w:p w:rsidR="00121365" w:rsidRDefault="00121365" w:rsidP="00121365">
            <w:pPr>
              <w:autoSpaceDE w:val="0"/>
              <w:autoSpaceDN w:val="0"/>
              <w:adjustRightInd w:val="0"/>
              <w:spacing w:after="0" w:line="250" w:lineRule="exact"/>
              <w:jc w:val="center"/>
              <w:rPr>
                <w:rFonts w:ascii="Arial Narrow" w:eastAsia="Times New Roman" w:hAnsi="Arial Narrow" w:cs="Arial"/>
                <w:b/>
                <w:bCs/>
                <w:sz w:val="16"/>
                <w:szCs w:val="16"/>
                <w:lang w:val="sr-Cyrl-CS" w:eastAsia="sr-Cyrl-CS"/>
              </w:rPr>
            </w:pPr>
          </w:p>
          <w:p w:rsidR="00121365" w:rsidRDefault="00121365" w:rsidP="00121365">
            <w:pPr>
              <w:autoSpaceDE w:val="0"/>
              <w:autoSpaceDN w:val="0"/>
              <w:adjustRightInd w:val="0"/>
              <w:spacing w:after="0" w:line="250" w:lineRule="exact"/>
              <w:jc w:val="center"/>
              <w:rPr>
                <w:rFonts w:ascii="Arial Narrow" w:eastAsia="Times New Roman" w:hAnsi="Arial Narrow" w:cs="Arial"/>
                <w:b/>
                <w:bCs/>
                <w:sz w:val="16"/>
                <w:szCs w:val="16"/>
                <w:lang w:val="sr-Cyrl-CS" w:eastAsia="sr-Cyrl-CS"/>
              </w:rPr>
            </w:pPr>
            <w:r w:rsidRPr="00AF02A4">
              <w:rPr>
                <w:rFonts w:ascii="Arial Narrow" w:eastAsia="Times New Roman" w:hAnsi="Arial Narrow" w:cs="Arial"/>
                <w:b/>
                <w:bCs/>
                <w:sz w:val="16"/>
                <w:szCs w:val="16"/>
                <w:lang w:val="sr-Cyrl-CS" w:eastAsia="sr-Cyrl-CS"/>
              </w:rPr>
              <w:t>3.</w:t>
            </w:r>
          </w:p>
        </w:tc>
        <w:tc>
          <w:tcPr>
            <w:tcW w:w="1801" w:type="dxa"/>
            <w:tcBorders>
              <w:top w:val="single" w:sz="6" w:space="0" w:color="auto"/>
              <w:left w:val="single" w:sz="6" w:space="0" w:color="auto"/>
              <w:bottom w:val="single" w:sz="6" w:space="0" w:color="auto"/>
              <w:right w:val="single" w:sz="6" w:space="0" w:color="auto"/>
            </w:tcBorders>
          </w:tcPr>
          <w:p w:rsidR="00121365" w:rsidRDefault="00121365" w:rsidP="00121365">
            <w:pPr>
              <w:autoSpaceDE w:val="0"/>
              <w:autoSpaceDN w:val="0"/>
              <w:adjustRightInd w:val="0"/>
              <w:spacing w:after="0" w:line="240" w:lineRule="auto"/>
              <w:rPr>
                <w:rFonts w:ascii="Arial Narrow" w:eastAsia="Times New Roman" w:hAnsi="Arial Narrow" w:cs="Arial"/>
                <w:b/>
                <w:bCs/>
                <w:sz w:val="18"/>
                <w:szCs w:val="18"/>
                <w:lang w:val="sr-Cyrl-CS" w:eastAsia="sr-Cyrl-CS"/>
              </w:rPr>
            </w:pPr>
          </w:p>
          <w:p w:rsidR="00121365" w:rsidRDefault="00121365" w:rsidP="00121365">
            <w:pPr>
              <w:autoSpaceDE w:val="0"/>
              <w:autoSpaceDN w:val="0"/>
              <w:adjustRightInd w:val="0"/>
              <w:spacing w:after="0" w:line="240" w:lineRule="auto"/>
              <w:rPr>
                <w:rFonts w:ascii="Arial Narrow" w:eastAsia="Times New Roman" w:hAnsi="Arial Narrow" w:cs="Arial"/>
                <w:b/>
                <w:bCs/>
                <w:sz w:val="18"/>
                <w:szCs w:val="18"/>
                <w:lang w:val="sr-Cyrl-CS" w:eastAsia="sr-Cyrl-CS"/>
              </w:rPr>
            </w:pPr>
            <w:r>
              <w:rPr>
                <w:rFonts w:ascii="Arial Narrow" w:eastAsia="Times New Roman" w:hAnsi="Arial Narrow" w:cs="Arial"/>
                <w:b/>
                <w:bCs/>
                <w:sz w:val="18"/>
                <w:szCs w:val="18"/>
                <w:lang w:val="sr-Cyrl-CS" w:eastAsia="sr-Cyrl-CS"/>
              </w:rPr>
              <w:t>Кључни инжењер</w:t>
            </w:r>
            <w:r w:rsidRPr="00D10062">
              <w:rPr>
                <w:rFonts w:ascii="Arial Narrow" w:eastAsia="Times New Roman" w:hAnsi="Arial Narrow" w:cs="Arial"/>
                <w:b/>
                <w:bCs/>
                <w:sz w:val="18"/>
                <w:szCs w:val="18"/>
                <w:lang w:val="sr-Cyrl-CS" w:eastAsia="sr-Cyrl-CS"/>
              </w:rPr>
              <w:t xml:space="preserve"> за електро део</w:t>
            </w:r>
            <w:r>
              <w:rPr>
                <w:rFonts w:ascii="Arial Narrow" w:eastAsia="Times New Roman" w:hAnsi="Arial Narrow" w:cs="Arial"/>
                <w:b/>
                <w:bCs/>
                <w:sz w:val="18"/>
                <w:szCs w:val="18"/>
                <w:lang w:val="sr-Cyrl-CS" w:eastAsia="sr-Cyrl-CS"/>
              </w:rPr>
              <w:t xml:space="preserve"> </w:t>
            </w:r>
            <w:r>
              <w:rPr>
                <w:rFonts w:ascii="Arial Narrow" w:eastAsia="Times New Roman" w:hAnsi="Arial Narrow" w:cs="Arial"/>
                <w:b/>
                <w:bCs/>
                <w:sz w:val="16"/>
                <w:szCs w:val="16"/>
                <w:lang w:val="sr-Cyrl-CS" w:eastAsia="sr-Cyrl-CS"/>
              </w:rPr>
              <w:t>(експерт</w:t>
            </w:r>
            <w:r w:rsidRPr="00D10062">
              <w:rPr>
                <w:rFonts w:ascii="Arial Narrow" w:eastAsia="Times New Roman" w:hAnsi="Arial Narrow" w:cs="Arial"/>
                <w:b/>
                <w:bCs/>
                <w:sz w:val="16"/>
                <w:szCs w:val="16"/>
                <w:lang w:val="sr-Cyrl-CS" w:eastAsia="sr-Cyrl-CS"/>
              </w:rPr>
              <w:t>)</w:t>
            </w:r>
          </w:p>
          <w:p w:rsidR="00121365" w:rsidRDefault="00121365" w:rsidP="00121365">
            <w:pPr>
              <w:autoSpaceDE w:val="0"/>
              <w:autoSpaceDN w:val="0"/>
              <w:adjustRightInd w:val="0"/>
              <w:spacing w:after="0" w:line="240" w:lineRule="auto"/>
              <w:rPr>
                <w:rFonts w:ascii="Arial Narrow" w:eastAsia="Times New Roman" w:hAnsi="Arial Narrow" w:cs="Arial"/>
                <w:bCs/>
                <w:sz w:val="16"/>
                <w:szCs w:val="16"/>
                <w:lang w:val="sr-Cyrl-CS" w:eastAsia="sr-Cyrl-CS"/>
              </w:rPr>
            </w:pPr>
          </w:p>
          <w:p w:rsidR="00121365" w:rsidRDefault="00121365" w:rsidP="00121365">
            <w:pPr>
              <w:autoSpaceDE w:val="0"/>
              <w:autoSpaceDN w:val="0"/>
              <w:adjustRightInd w:val="0"/>
              <w:spacing w:after="0" w:line="240" w:lineRule="auto"/>
              <w:rPr>
                <w:rFonts w:ascii="Arial Narrow" w:eastAsia="Times New Roman" w:hAnsi="Arial Narrow" w:cs="Arial"/>
                <w:b/>
                <w:bCs/>
                <w:sz w:val="18"/>
                <w:szCs w:val="18"/>
                <w:lang w:val="sr-Cyrl-CS" w:eastAsia="sr-Cyrl-CS"/>
              </w:rPr>
            </w:pPr>
            <w:r>
              <w:rPr>
                <w:rFonts w:ascii="Arial Narrow" w:eastAsia="Times New Roman" w:hAnsi="Arial Narrow" w:cs="Arial"/>
                <w:b/>
                <w:bCs/>
                <w:sz w:val="18"/>
                <w:szCs w:val="18"/>
                <w:lang w:val="sr-Cyrl-CS" w:eastAsia="sr-Cyrl-CS"/>
              </w:rPr>
              <w:t xml:space="preserve"> </w:t>
            </w:r>
            <w:r>
              <w:rPr>
                <w:rFonts w:ascii="Arial Narrow" w:eastAsia="Times New Roman" w:hAnsi="Arial Narrow" w:cs="Arial"/>
                <w:b/>
                <w:bCs/>
                <w:sz w:val="16"/>
                <w:szCs w:val="16"/>
                <w:lang w:val="sr-Cyrl-CS" w:eastAsia="sr-Cyrl-CS"/>
              </w:rPr>
              <w:t>* )</w:t>
            </w:r>
            <w:r w:rsidRPr="00AF02A4">
              <w:rPr>
                <w:rFonts w:ascii="Arial Narrow" w:eastAsia="Times New Roman" w:hAnsi="Arial Narrow" w:cs="Arial"/>
                <w:b/>
                <w:bCs/>
                <w:sz w:val="18"/>
                <w:szCs w:val="18"/>
                <w:lang w:val="sr-Cyrl-CS" w:eastAsia="sr-Cyrl-CS"/>
              </w:rPr>
              <w:t xml:space="preserve"> </w:t>
            </w:r>
            <w:r>
              <w:rPr>
                <w:rFonts w:ascii="Arial Narrow" w:eastAsia="Times New Roman" w:hAnsi="Arial Narrow" w:cs="Arial"/>
                <w:b/>
                <w:bCs/>
                <w:sz w:val="18"/>
                <w:szCs w:val="18"/>
                <w:lang w:val="sr-Cyrl-CS" w:eastAsia="sr-Cyrl-CS"/>
              </w:rPr>
              <w:t>Може</w:t>
            </w:r>
            <w:r w:rsidRPr="00AF02A4">
              <w:rPr>
                <w:rFonts w:ascii="Arial Narrow" w:eastAsia="Times New Roman" w:hAnsi="Arial Narrow" w:cs="Arial"/>
                <w:b/>
                <w:bCs/>
                <w:sz w:val="18"/>
                <w:szCs w:val="18"/>
                <w:lang w:val="sr-Cyrl-CS" w:eastAsia="sr-Cyrl-CS"/>
              </w:rPr>
              <w:t xml:space="preserve"> бити</w:t>
            </w:r>
            <w:r w:rsidRPr="00D10062">
              <w:rPr>
                <w:rFonts w:ascii="Arial Narrow" w:eastAsia="Times New Roman" w:hAnsi="Arial Narrow" w:cs="Arial"/>
                <w:b/>
                <w:bCs/>
                <w:sz w:val="16"/>
                <w:szCs w:val="16"/>
                <w:lang w:val="sr-Cyrl-CS" w:eastAsia="sr-Cyrl-CS"/>
              </w:rPr>
              <w:t xml:space="preserve"> </w:t>
            </w:r>
            <w:r>
              <w:rPr>
                <w:rFonts w:ascii="Arial Narrow" w:eastAsia="Times New Roman" w:hAnsi="Arial Narrow" w:cs="Arial"/>
                <w:b/>
                <w:bCs/>
                <w:sz w:val="18"/>
                <w:szCs w:val="18"/>
                <w:lang w:val="sr-Cyrl-CS" w:eastAsia="sr-Cyrl-CS"/>
              </w:rPr>
              <w:t>Заменик</w:t>
            </w:r>
            <w:r w:rsidRPr="00D10062">
              <w:rPr>
                <w:rFonts w:ascii="Arial Narrow" w:eastAsia="Times New Roman" w:hAnsi="Arial Narrow" w:cs="Arial"/>
                <w:b/>
                <w:bCs/>
                <w:sz w:val="18"/>
                <w:szCs w:val="18"/>
                <w:lang w:val="sr-Cyrl-CS" w:eastAsia="sr-Cyrl-CS"/>
              </w:rPr>
              <w:t xml:space="preserve"> Вође Пројекта</w:t>
            </w:r>
            <w:r>
              <w:rPr>
                <w:rFonts w:ascii="Arial Narrow" w:eastAsia="Times New Roman" w:hAnsi="Arial Narrow" w:cs="Arial"/>
                <w:b/>
                <w:bCs/>
                <w:sz w:val="18"/>
                <w:szCs w:val="18"/>
                <w:lang w:val="sr-Cyrl-CS" w:eastAsia="sr-Cyrl-CS"/>
              </w:rPr>
              <w:t xml:space="preserve"> </w:t>
            </w:r>
          </w:p>
          <w:p w:rsidR="00357BDC" w:rsidRDefault="00357BDC" w:rsidP="00121365">
            <w:pPr>
              <w:autoSpaceDE w:val="0"/>
              <w:autoSpaceDN w:val="0"/>
              <w:adjustRightInd w:val="0"/>
              <w:spacing w:after="0" w:line="240" w:lineRule="auto"/>
              <w:rPr>
                <w:rFonts w:ascii="Arial Narrow" w:eastAsia="Times New Roman" w:hAnsi="Arial Narrow" w:cs="Arial"/>
                <w:bCs/>
                <w:sz w:val="16"/>
                <w:szCs w:val="16"/>
                <w:lang w:val="sr-Cyrl-CS" w:eastAsia="sr-Cyrl-CS"/>
              </w:rPr>
            </w:pPr>
          </w:p>
          <w:p w:rsidR="00121365" w:rsidRPr="00D10062" w:rsidRDefault="00121365" w:rsidP="00121365">
            <w:pPr>
              <w:autoSpaceDE w:val="0"/>
              <w:autoSpaceDN w:val="0"/>
              <w:adjustRightInd w:val="0"/>
              <w:spacing w:after="0" w:line="240" w:lineRule="auto"/>
              <w:rPr>
                <w:rFonts w:ascii="Arial Narrow" w:eastAsia="Times New Roman" w:hAnsi="Arial Narrow" w:cs="Arial"/>
                <w:b/>
                <w:bCs/>
                <w:sz w:val="18"/>
                <w:szCs w:val="18"/>
                <w:lang w:val="sr-Cyrl-CS" w:eastAsia="sr-Cyrl-CS"/>
              </w:rPr>
            </w:pPr>
            <w:r>
              <w:rPr>
                <w:rFonts w:ascii="Arial Narrow" w:eastAsia="Times New Roman" w:hAnsi="Arial Narrow" w:cs="Arial"/>
                <w:bCs/>
                <w:sz w:val="16"/>
                <w:szCs w:val="16"/>
                <w:lang w:val="sr-Cyrl-CS" w:eastAsia="sr-Cyrl-CS"/>
              </w:rPr>
              <w:t xml:space="preserve">*) </w:t>
            </w:r>
            <w:r w:rsidRPr="00AF02A4">
              <w:rPr>
                <w:rFonts w:ascii="Arial Narrow" w:eastAsia="Times New Roman" w:hAnsi="Arial Narrow" w:cs="Arial"/>
                <w:bCs/>
                <w:sz w:val="16"/>
                <w:szCs w:val="16"/>
                <w:lang w:val="sr-Cyrl-CS" w:eastAsia="sr-Cyrl-CS"/>
              </w:rPr>
              <w:t>у ситуацијама к</w:t>
            </w:r>
            <w:r>
              <w:rPr>
                <w:rFonts w:ascii="Arial Narrow" w:eastAsia="Times New Roman" w:hAnsi="Arial Narrow" w:cs="Arial"/>
                <w:bCs/>
                <w:sz w:val="16"/>
                <w:szCs w:val="16"/>
                <w:lang w:val="sr-Cyrl-CS" w:eastAsia="sr-Cyrl-CS"/>
              </w:rPr>
              <w:t>ада Вођа пројекта није присутан</w:t>
            </w:r>
            <w:r w:rsidRPr="00D10062">
              <w:rPr>
                <w:rFonts w:ascii="Arial Narrow" w:eastAsia="Times New Roman" w:hAnsi="Arial Narrow" w:cs="Arial"/>
                <w:b/>
                <w:bCs/>
                <w:sz w:val="18"/>
                <w:szCs w:val="18"/>
                <w:lang w:val="sr-Cyrl-CS" w:eastAsia="sr-Cyrl-CS"/>
              </w:rPr>
              <w:t xml:space="preserve"> </w:t>
            </w:r>
          </w:p>
        </w:tc>
        <w:tc>
          <w:tcPr>
            <w:tcW w:w="4253" w:type="dxa"/>
            <w:tcBorders>
              <w:top w:val="single" w:sz="6" w:space="0" w:color="auto"/>
              <w:left w:val="single" w:sz="6" w:space="0" w:color="auto"/>
              <w:bottom w:val="single" w:sz="6" w:space="0" w:color="auto"/>
              <w:right w:val="single" w:sz="6" w:space="0" w:color="auto"/>
            </w:tcBorders>
          </w:tcPr>
          <w:p w:rsidR="00121365" w:rsidRDefault="00C547E6" w:rsidP="00121365">
            <w:pPr>
              <w:spacing w:after="0" w:line="240" w:lineRule="auto"/>
              <w:jc w:val="both"/>
              <w:rPr>
                <w:rFonts w:ascii="Nyala" w:eastAsia="Arial Narrow" w:hAnsi="Nyala" w:cs="Arial"/>
                <w:sz w:val="16"/>
                <w:szCs w:val="16"/>
                <w:lang w:val="am-ET"/>
              </w:rPr>
            </w:pPr>
            <w:r>
              <w:rPr>
                <w:rFonts w:ascii="Arial Narrow" w:eastAsia="Arial Narrow" w:hAnsi="Arial Narrow" w:cs="Arial"/>
                <w:sz w:val="16"/>
                <w:szCs w:val="16"/>
                <w:lang w:val="sr-Cyrl-CS"/>
              </w:rPr>
              <w:t>Кључни инжењер</w:t>
            </w:r>
            <w:r w:rsidR="004C2DA7" w:rsidRPr="004C2DA7">
              <w:rPr>
                <w:rFonts w:ascii="Arial Narrow" w:eastAsia="Arial Narrow" w:hAnsi="Arial Narrow" w:cs="Arial"/>
                <w:sz w:val="16"/>
                <w:szCs w:val="16"/>
                <w:lang w:val="sr-Cyrl-CS"/>
              </w:rPr>
              <w:t xml:space="preserve"> и</w:t>
            </w:r>
            <w:r w:rsidR="00121365" w:rsidRPr="00D10062">
              <w:rPr>
                <w:rFonts w:ascii="Arial Narrow" w:eastAsia="Arial Narrow" w:hAnsi="Arial Narrow" w:cs="Arial"/>
                <w:sz w:val="16"/>
                <w:szCs w:val="16"/>
                <w:lang w:val="am-ET"/>
              </w:rPr>
              <w:t xml:space="preserve">ма најмање </w:t>
            </w:r>
            <w:r w:rsidR="004C2DA7" w:rsidRPr="004C2DA7">
              <w:rPr>
                <w:rFonts w:ascii="Arial Narrow" w:eastAsia="Arial Narrow" w:hAnsi="Arial Narrow" w:cs="Arial"/>
                <w:sz w:val="16"/>
                <w:szCs w:val="16"/>
                <w:lang w:val="sr-Cyrl-CS"/>
              </w:rPr>
              <w:t>15</w:t>
            </w:r>
            <w:r w:rsidR="00121365" w:rsidRPr="00D10062">
              <w:rPr>
                <w:rFonts w:ascii="Arial Narrow" w:eastAsia="Arial Narrow" w:hAnsi="Arial Narrow" w:cs="Arial"/>
                <w:sz w:val="16"/>
                <w:szCs w:val="16"/>
                <w:lang w:val="am-ET"/>
              </w:rPr>
              <w:t xml:space="preserve"> година </w:t>
            </w:r>
            <w:r w:rsidR="00121365" w:rsidRPr="00D10062">
              <w:rPr>
                <w:rFonts w:ascii="Arial Narrow" w:eastAsia="Calibri" w:hAnsi="Arial Narrow" w:cs="Arial"/>
                <w:sz w:val="16"/>
                <w:szCs w:val="16"/>
                <w:lang w:val="am-ET"/>
              </w:rPr>
              <w:t>професионалног</w:t>
            </w:r>
            <w:r w:rsidR="00121365" w:rsidRPr="00D10062">
              <w:rPr>
                <w:rFonts w:ascii="Arial Narrow" w:eastAsia="Arial Narrow" w:hAnsi="Arial Narrow" w:cs="Arial"/>
                <w:sz w:val="16"/>
                <w:szCs w:val="16"/>
                <w:lang w:val="am-ET"/>
              </w:rPr>
              <w:t xml:space="preserve"> искуства од којих најмање </w:t>
            </w:r>
            <w:r w:rsidR="004C2DA7" w:rsidRPr="004C2DA7">
              <w:rPr>
                <w:rFonts w:ascii="Arial Narrow" w:eastAsia="Arial Narrow" w:hAnsi="Arial Narrow" w:cs="Arial"/>
                <w:sz w:val="16"/>
                <w:szCs w:val="16"/>
                <w:lang w:val="sr-Cyrl-CS"/>
              </w:rPr>
              <w:t>10</w:t>
            </w:r>
            <w:r w:rsidR="00121365" w:rsidRPr="00D10062">
              <w:rPr>
                <w:rFonts w:ascii="Arial Narrow" w:eastAsia="Arial Narrow" w:hAnsi="Arial Narrow" w:cs="Arial"/>
                <w:sz w:val="16"/>
                <w:szCs w:val="16"/>
                <w:lang w:val="am-ET"/>
              </w:rPr>
              <w:t xml:space="preserve"> година</w:t>
            </w:r>
            <w:r w:rsidR="00050175">
              <w:rPr>
                <w:rFonts w:ascii="Arial Narrow" w:eastAsia="Arial Narrow" w:hAnsi="Arial Narrow" w:cs="Arial"/>
                <w:sz w:val="16"/>
                <w:szCs w:val="16"/>
                <w:lang w:val="sr-Cyrl-CS"/>
              </w:rPr>
              <w:t xml:space="preserve"> искуства</w:t>
            </w:r>
            <w:r w:rsidR="00121365" w:rsidRPr="00D10062">
              <w:rPr>
                <w:rFonts w:ascii="Arial Narrow" w:eastAsia="Arial Narrow" w:hAnsi="Arial Narrow" w:cs="Arial"/>
                <w:sz w:val="16"/>
                <w:szCs w:val="16"/>
                <w:lang w:val="am-ET"/>
              </w:rPr>
              <w:t xml:space="preserve"> </w:t>
            </w:r>
            <w:r w:rsidR="004C2DA7" w:rsidRPr="004C2DA7">
              <w:rPr>
                <w:rFonts w:ascii="Arial Narrow" w:eastAsia="Arial Narrow" w:hAnsi="Arial Narrow" w:cs="Arial"/>
                <w:sz w:val="16"/>
                <w:szCs w:val="16"/>
                <w:lang w:val="sr-Cyrl-CS"/>
              </w:rPr>
              <w:t xml:space="preserve">на </w:t>
            </w:r>
            <w:r w:rsidR="00121365" w:rsidRPr="00D10062">
              <w:rPr>
                <w:rFonts w:ascii="Arial Narrow" w:hAnsi="Arial Narrow" w:cs="Arial"/>
                <w:sz w:val="16"/>
                <w:szCs w:val="16"/>
                <w:lang w:val="am-ET"/>
              </w:rPr>
              <w:t xml:space="preserve">реализацији </w:t>
            </w:r>
            <w:r w:rsidR="00121365" w:rsidRPr="00D10062">
              <w:rPr>
                <w:rFonts w:ascii="Arial Narrow" w:eastAsia="Arial Narrow" w:hAnsi="Arial Narrow" w:cs="Arial"/>
                <w:sz w:val="16"/>
                <w:szCs w:val="16"/>
                <w:lang w:val="am-ET"/>
              </w:rPr>
              <w:t xml:space="preserve"> предметн</w:t>
            </w:r>
            <w:r>
              <w:rPr>
                <w:rFonts w:ascii="Arial Narrow" w:eastAsia="Arial Narrow" w:hAnsi="Arial Narrow" w:cs="Arial"/>
                <w:sz w:val="16"/>
                <w:szCs w:val="16"/>
                <w:lang w:val="sr-Cyrl-CS"/>
              </w:rPr>
              <w:t>их</w:t>
            </w:r>
            <w:r w:rsidR="00121365" w:rsidRPr="00D10062">
              <w:rPr>
                <w:rFonts w:ascii="Arial Narrow" w:eastAsia="Arial Narrow" w:hAnsi="Arial Narrow" w:cs="Arial"/>
                <w:sz w:val="16"/>
                <w:szCs w:val="16"/>
                <w:lang w:val="am-ET"/>
              </w:rPr>
              <w:t>г пројек</w:t>
            </w:r>
            <w:r>
              <w:rPr>
                <w:rFonts w:ascii="Arial Narrow" w:eastAsia="Arial Narrow" w:hAnsi="Arial Narrow" w:cs="Arial"/>
                <w:sz w:val="16"/>
                <w:szCs w:val="16"/>
                <w:lang w:val="sr-Cyrl-CS"/>
              </w:rPr>
              <w:t>а</w:t>
            </w:r>
            <w:r w:rsidR="00121365" w:rsidRPr="00D10062">
              <w:rPr>
                <w:rFonts w:ascii="Arial Narrow" w:eastAsia="Arial Narrow" w:hAnsi="Arial Narrow" w:cs="Arial"/>
                <w:sz w:val="16"/>
                <w:szCs w:val="16"/>
                <w:lang w:val="am-ET"/>
              </w:rPr>
              <w:t>та</w:t>
            </w:r>
            <w:r w:rsidR="004C2DA7" w:rsidRPr="004C2DA7">
              <w:rPr>
                <w:rFonts w:ascii="Arial Narrow" w:eastAsia="Arial Narrow" w:hAnsi="Arial Narrow" w:cs="Arial"/>
                <w:sz w:val="16"/>
                <w:szCs w:val="16"/>
                <w:lang w:val="sr-Cyrl-CS"/>
              </w:rPr>
              <w:t xml:space="preserve"> </w:t>
            </w:r>
            <w:r w:rsidR="00121365" w:rsidRPr="00D10062">
              <w:rPr>
                <w:rFonts w:ascii="Arial Narrow" w:eastAsia="Arial Narrow" w:hAnsi="Arial Narrow" w:cs="Arial"/>
                <w:b/>
                <w:sz w:val="16"/>
                <w:szCs w:val="16"/>
                <w:lang w:val="am-ET"/>
              </w:rPr>
              <w:t>из домена своје техничке области</w:t>
            </w:r>
            <w:r w:rsidR="00121365" w:rsidRPr="00D10062">
              <w:rPr>
                <w:rFonts w:ascii="Arial Narrow" w:eastAsia="Arial Narrow" w:hAnsi="Arial Narrow" w:cs="Arial"/>
                <w:sz w:val="16"/>
                <w:szCs w:val="16"/>
                <w:lang w:val="am-ET"/>
              </w:rPr>
              <w:t>.</w:t>
            </w:r>
          </w:p>
          <w:p w:rsidR="00121365" w:rsidRPr="0032739F" w:rsidRDefault="00121365" w:rsidP="00121365">
            <w:pPr>
              <w:spacing w:after="0" w:line="240" w:lineRule="auto"/>
              <w:jc w:val="both"/>
              <w:rPr>
                <w:rFonts w:ascii="Nyala" w:eastAsia="Arial Narrow" w:hAnsi="Nyala" w:cs="Arial"/>
                <w:sz w:val="16"/>
                <w:szCs w:val="16"/>
                <w:lang w:val="am-ET"/>
              </w:rPr>
            </w:pPr>
          </w:p>
          <w:p w:rsidR="00121365" w:rsidRPr="00A21488" w:rsidRDefault="004C2DA7" w:rsidP="00121365">
            <w:pPr>
              <w:spacing w:after="0" w:line="240" w:lineRule="auto"/>
              <w:jc w:val="both"/>
              <w:rPr>
                <w:rFonts w:ascii="Arial Narrow" w:eastAsia="Times New Roman" w:hAnsi="Arial Narrow" w:cs="Arial"/>
                <w:sz w:val="16"/>
                <w:szCs w:val="16"/>
                <w:lang w:val="sr-Cyrl-CS" w:eastAsia="sr-Cyrl-CS"/>
              </w:rPr>
            </w:pPr>
            <w:r w:rsidRPr="004C2DA7">
              <w:rPr>
                <w:rFonts w:ascii="Arial Narrow" w:eastAsia="Arial Narrow" w:hAnsi="Arial Narrow" w:cs="Arial"/>
                <w:sz w:val="16"/>
                <w:szCs w:val="16"/>
                <w:lang w:val="sr-Cyrl-CS"/>
              </w:rPr>
              <w:t xml:space="preserve"> </w:t>
            </w:r>
            <w:r w:rsidR="00121365" w:rsidRPr="00A21488">
              <w:rPr>
                <w:rFonts w:ascii="Arial Narrow" w:eastAsia="Times New Roman" w:hAnsi="Arial Narrow" w:cs="Arial"/>
                <w:sz w:val="16"/>
                <w:szCs w:val="16"/>
                <w:lang w:val="sr-Cyrl-CS" w:eastAsia="sr-Cyrl-CS"/>
              </w:rPr>
              <w:t>Потребно је да је учествовао у реализацији  најмање:</w:t>
            </w:r>
          </w:p>
          <w:p w:rsidR="00121365" w:rsidRPr="00A21488" w:rsidRDefault="00121365" w:rsidP="00121365">
            <w:pPr>
              <w:spacing w:after="0" w:line="240" w:lineRule="auto"/>
              <w:jc w:val="both"/>
              <w:rPr>
                <w:rFonts w:ascii="Arial Narrow" w:eastAsia="Times New Roman" w:hAnsi="Arial Narrow" w:cs="Arial"/>
                <w:sz w:val="16"/>
                <w:szCs w:val="16"/>
                <w:lang w:val="sr-Cyrl-CS" w:eastAsia="sr-Cyrl-CS"/>
              </w:rPr>
            </w:pPr>
          </w:p>
          <w:p w:rsidR="00121365" w:rsidRPr="00A21488" w:rsidRDefault="00121365" w:rsidP="00376447">
            <w:pPr>
              <w:pStyle w:val="ListParagraph"/>
              <w:widowControl w:val="0"/>
              <w:numPr>
                <w:ilvl w:val="0"/>
                <w:numId w:val="124"/>
              </w:numPr>
              <w:suppressAutoHyphens w:val="0"/>
              <w:autoSpaceDE w:val="0"/>
              <w:autoSpaceDN w:val="0"/>
              <w:adjustRightInd w:val="0"/>
              <w:spacing w:before="2"/>
              <w:ind w:left="244" w:hanging="244"/>
              <w:contextualSpacing/>
              <w:rPr>
                <w:rFonts w:ascii="Arial Narrow" w:hAnsi="Arial Narrow" w:cs="Arial"/>
                <w:sz w:val="16"/>
                <w:szCs w:val="16"/>
                <w:u w:val="single"/>
                <w:lang w:val="sr-Cyrl-CS" w:eastAsia="sr-Cyrl-CS"/>
              </w:rPr>
            </w:pPr>
            <w:r w:rsidRPr="00A21488">
              <w:rPr>
                <w:rFonts w:ascii="Arial Narrow" w:hAnsi="Arial Narrow" w:cs="Arial"/>
                <w:sz w:val="16"/>
                <w:szCs w:val="16"/>
                <w:lang w:val="sr-Cyrl-CS" w:eastAsia="sr-Cyrl-CS"/>
              </w:rPr>
              <w:t>Три (3)</w:t>
            </w:r>
            <w:r w:rsidR="004D083D" w:rsidRPr="00A21488">
              <w:rPr>
                <w:rFonts w:ascii="Arial Narrow" w:hAnsi="Arial Narrow" w:cs="Arial"/>
                <w:sz w:val="16"/>
                <w:szCs w:val="16"/>
              </w:rPr>
              <w:t xml:space="preserve"> справе</w:t>
            </w:r>
            <w:r w:rsidRPr="00A21488">
              <w:rPr>
                <w:rFonts w:ascii="Arial Narrow" w:hAnsi="Arial Narrow" w:cs="Arial"/>
                <w:sz w:val="16"/>
                <w:szCs w:val="16"/>
              </w:rPr>
              <w:t xml:space="preserve"> у континуалним системима у површинској експлоатацији угља и/или откривке, у домену своје техничке области, а на пословима </w:t>
            </w:r>
            <w:r w:rsidRPr="00A21488">
              <w:rPr>
                <w:rFonts w:ascii="Arial Narrow" w:hAnsi="Arial Narrow" w:cs="Arial"/>
                <w:bCs/>
                <w:sz w:val="16"/>
                <w:szCs w:val="16"/>
                <w:lang w:val="sr-Cyrl-CS" w:eastAsia="sr-Cyrl-CS"/>
              </w:rPr>
              <w:t>инжењеринга и надзора  над производњом и монтажом</w:t>
            </w:r>
          </w:p>
          <w:p w:rsidR="00956325" w:rsidRDefault="00956325" w:rsidP="00956325">
            <w:pPr>
              <w:pStyle w:val="ListParagraph"/>
              <w:ind w:left="245"/>
              <w:jc w:val="both"/>
              <w:rPr>
                <w:rFonts w:ascii="Arial Narrow" w:hAnsi="Arial Narrow" w:cs="Arial"/>
                <w:bCs/>
                <w:sz w:val="16"/>
                <w:szCs w:val="16"/>
                <w:lang w:val="sr-Cyrl-CS" w:eastAsia="sr-Cyrl-CS"/>
              </w:rPr>
            </w:pPr>
          </w:p>
          <w:p w:rsidR="00121365" w:rsidRPr="005B1EC0" w:rsidRDefault="00A21488" w:rsidP="00956325">
            <w:pPr>
              <w:pStyle w:val="ListParagraph"/>
              <w:ind w:left="245"/>
              <w:jc w:val="both"/>
              <w:rPr>
                <w:rFonts w:ascii="Arial Narrow" w:hAnsi="Arial Narrow" w:cs="Arial"/>
                <w:bCs/>
                <w:sz w:val="16"/>
                <w:szCs w:val="16"/>
                <w:lang w:val="sr-Cyrl-CS" w:eastAsia="sr-Cyrl-CS"/>
              </w:rPr>
            </w:pPr>
            <w:r w:rsidRPr="00A21488">
              <w:rPr>
                <w:rFonts w:ascii="Arial Narrow" w:hAnsi="Arial Narrow" w:cs="Arial"/>
                <w:bCs/>
                <w:sz w:val="16"/>
                <w:szCs w:val="16"/>
                <w:lang w:val="sr-Cyrl-CS" w:eastAsia="sr-Cyrl-CS"/>
              </w:rPr>
              <w:t>С</w:t>
            </w:r>
            <w:r w:rsidR="004D083D" w:rsidRPr="00A21488">
              <w:rPr>
                <w:rFonts w:ascii="Arial Narrow" w:hAnsi="Arial Narrow" w:cs="Arial"/>
                <w:sz w:val="16"/>
                <w:szCs w:val="16"/>
              </w:rPr>
              <w:t>праве</w:t>
            </w:r>
            <w:r w:rsidR="00121365" w:rsidRPr="00A21488">
              <w:rPr>
                <w:rFonts w:ascii="Arial Narrow" w:hAnsi="Arial Narrow" w:cs="Arial"/>
                <w:bCs/>
                <w:sz w:val="16"/>
                <w:szCs w:val="16"/>
                <w:lang w:val="sr-Cyrl-CS" w:eastAsia="sr-Cyrl-CS"/>
              </w:rPr>
              <w:t xml:space="preserve"> рађен</w:t>
            </w:r>
            <w:r w:rsidR="004D083D" w:rsidRPr="00A21488">
              <w:rPr>
                <w:rFonts w:ascii="Arial Narrow" w:hAnsi="Arial Narrow" w:cs="Arial"/>
                <w:bCs/>
                <w:sz w:val="16"/>
                <w:szCs w:val="16"/>
                <w:lang w:val="sr-Cyrl-CS" w:eastAsia="sr-Cyrl-CS"/>
              </w:rPr>
              <w:t>е</w:t>
            </w:r>
            <w:r w:rsidR="00121365" w:rsidRPr="00A21488">
              <w:rPr>
                <w:rFonts w:ascii="Arial Narrow" w:hAnsi="Arial Narrow" w:cs="Arial"/>
                <w:bCs/>
                <w:sz w:val="16"/>
                <w:szCs w:val="16"/>
                <w:lang w:val="sr-Cyrl-CS" w:eastAsia="sr-Cyrl-CS"/>
              </w:rPr>
              <w:t xml:space="preserve"> по прихваћеним домаћим или међународним стандардима – </w:t>
            </w:r>
            <w:r w:rsidR="00121365" w:rsidRPr="00A21488">
              <w:rPr>
                <w:rFonts w:ascii="Arial Narrow" w:hAnsi="Arial Narrow" w:cs="Arial"/>
                <w:bCs/>
                <w:sz w:val="16"/>
                <w:szCs w:val="16"/>
                <w:lang w:eastAsia="sr-Cyrl-CS"/>
              </w:rPr>
              <w:t>DIN, EN, ASTM,IEC,</w:t>
            </w:r>
            <w:r w:rsidR="00121365">
              <w:rPr>
                <w:rFonts w:ascii="Arial Narrow" w:hAnsi="Arial Narrow" w:cs="Arial"/>
                <w:bCs/>
                <w:sz w:val="16"/>
                <w:szCs w:val="16"/>
                <w:lang w:eastAsia="sr-Cyrl-CS"/>
              </w:rPr>
              <w:t xml:space="preserve"> SRPS</w:t>
            </w:r>
          </w:p>
          <w:p w:rsidR="00AD2B73" w:rsidRDefault="00AD2B73">
            <w:pPr>
              <w:pStyle w:val="ListParagraph"/>
              <w:ind w:left="245"/>
              <w:jc w:val="both"/>
              <w:rPr>
                <w:rFonts w:ascii="Arial Narrow" w:hAnsi="Arial Narrow" w:cs="Arial"/>
                <w:bCs/>
                <w:sz w:val="16"/>
                <w:szCs w:val="16"/>
                <w:lang w:val="sr-Cyrl-CS" w:eastAsia="sr-Cyrl-CS"/>
              </w:rPr>
            </w:pPr>
          </w:p>
          <w:p w:rsidR="00121365" w:rsidRPr="00AF02A4" w:rsidRDefault="00121365" w:rsidP="00121365">
            <w:pPr>
              <w:widowControl w:val="0"/>
              <w:autoSpaceDE w:val="0"/>
              <w:autoSpaceDN w:val="0"/>
              <w:adjustRightInd w:val="0"/>
              <w:spacing w:before="2"/>
              <w:contextualSpacing/>
              <w:rPr>
                <w:rFonts w:ascii="Arial Narrow" w:hAnsi="Arial Narrow" w:cs="Arial"/>
                <w:sz w:val="16"/>
                <w:szCs w:val="16"/>
                <w:u w:val="single"/>
                <w:lang w:val="sr-Cyrl-CS" w:eastAsia="sr-Cyrl-CS"/>
              </w:rPr>
            </w:pPr>
          </w:p>
        </w:tc>
        <w:tc>
          <w:tcPr>
            <w:tcW w:w="4116" w:type="dxa"/>
            <w:gridSpan w:val="2"/>
            <w:tcBorders>
              <w:top w:val="single" w:sz="6" w:space="0" w:color="auto"/>
              <w:left w:val="single" w:sz="6" w:space="0" w:color="auto"/>
              <w:bottom w:val="single" w:sz="6" w:space="0" w:color="auto"/>
              <w:right w:val="single" w:sz="6" w:space="0" w:color="auto"/>
            </w:tcBorders>
          </w:tcPr>
          <w:p w:rsidR="00121365" w:rsidRPr="007F1DA5" w:rsidRDefault="007F1DA5" w:rsidP="00121365">
            <w:pPr>
              <w:spacing w:after="0" w:line="240" w:lineRule="auto"/>
              <w:jc w:val="both"/>
              <w:rPr>
                <w:rFonts w:ascii="Arial Narrow" w:eastAsia="Arial Narrow" w:hAnsi="Arial Narrow" w:cs="Arial"/>
                <w:sz w:val="16"/>
                <w:szCs w:val="16"/>
                <w:lang w:val="sr-Cyrl-CS"/>
              </w:rPr>
            </w:pPr>
            <w:r w:rsidRPr="007F1DA5">
              <w:rPr>
                <w:rFonts w:ascii="Arial Narrow" w:eastAsia="Arial Narrow" w:hAnsi="Arial Narrow" w:cs="Arial"/>
                <w:sz w:val="16"/>
                <w:szCs w:val="16"/>
                <w:lang w:val="sr-Cyrl-CS"/>
              </w:rPr>
              <w:t xml:space="preserve">Кључни инжењер </w:t>
            </w:r>
            <w:r w:rsidR="004C2DA7" w:rsidRPr="007F1DA5">
              <w:rPr>
                <w:rFonts w:ascii="Arial Narrow" w:eastAsia="Arial Narrow" w:hAnsi="Arial Narrow" w:cs="Arial"/>
                <w:sz w:val="16"/>
                <w:szCs w:val="16"/>
                <w:lang w:val="sr-Cyrl-CS"/>
              </w:rPr>
              <w:t xml:space="preserve">има најмање 12 година </w:t>
            </w:r>
            <w:r w:rsidR="004C2DA7" w:rsidRPr="007F1DA5">
              <w:rPr>
                <w:rFonts w:ascii="Arial Narrow" w:eastAsia="Calibri" w:hAnsi="Arial Narrow" w:cs="Arial"/>
                <w:sz w:val="16"/>
                <w:szCs w:val="16"/>
                <w:lang w:val="sr-Cyrl-CS"/>
              </w:rPr>
              <w:t>професионалног</w:t>
            </w:r>
            <w:r w:rsidR="004C2DA7" w:rsidRPr="007F1DA5">
              <w:rPr>
                <w:rFonts w:ascii="Arial Narrow" w:eastAsia="Arial Narrow" w:hAnsi="Arial Narrow" w:cs="Arial"/>
                <w:sz w:val="16"/>
                <w:szCs w:val="16"/>
                <w:lang w:val="sr-Cyrl-CS"/>
              </w:rPr>
              <w:t xml:space="preserve"> искуства од којих најмање 8 година на </w:t>
            </w:r>
            <w:r w:rsidR="004C2DA7" w:rsidRPr="007F1DA5">
              <w:rPr>
                <w:rFonts w:ascii="Arial Narrow" w:hAnsi="Arial Narrow" w:cs="Arial"/>
                <w:sz w:val="16"/>
                <w:szCs w:val="16"/>
                <w:lang w:val="sr-Cyrl-CS"/>
              </w:rPr>
              <w:t xml:space="preserve">реализацији </w:t>
            </w:r>
            <w:r w:rsidR="004C2DA7" w:rsidRPr="007F1DA5">
              <w:rPr>
                <w:rFonts w:ascii="Arial Narrow" w:eastAsia="Arial Narrow" w:hAnsi="Arial Narrow" w:cs="Arial"/>
                <w:sz w:val="16"/>
                <w:szCs w:val="16"/>
                <w:lang w:val="sr-Cyrl-CS"/>
              </w:rPr>
              <w:t xml:space="preserve"> предметн</w:t>
            </w:r>
            <w:r w:rsidRPr="007F1DA5">
              <w:rPr>
                <w:rFonts w:ascii="Arial Narrow" w:eastAsia="Arial Narrow" w:hAnsi="Arial Narrow" w:cs="Arial"/>
                <w:sz w:val="16"/>
                <w:szCs w:val="16"/>
                <w:lang w:val="sr-Cyrl-CS"/>
              </w:rPr>
              <w:t xml:space="preserve">их </w:t>
            </w:r>
            <w:r w:rsidR="004C2DA7" w:rsidRPr="007F1DA5">
              <w:rPr>
                <w:rFonts w:ascii="Arial Narrow" w:eastAsia="Arial Narrow" w:hAnsi="Arial Narrow" w:cs="Arial"/>
                <w:sz w:val="16"/>
                <w:szCs w:val="16"/>
                <w:lang w:val="sr-Cyrl-CS"/>
              </w:rPr>
              <w:t>пројек</w:t>
            </w:r>
            <w:r w:rsidRPr="007F1DA5">
              <w:rPr>
                <w:rFonts w:ascii="Arial Narrow" w:eastAsia="Arial Narrow" w:hAnsi="Arial Narrow" w:cs="Arial"/>
                <w:sz w:val="16"/>
                <w:szCs w:val="16"/>
                <w:lang w:val="sr-Cyrl-CS"/>
              </w:rPr>
              <w:t>а</w:t>
            </w:r>
            <w:r w:rsidR="004C2DA7" w:rsidRPr="007F1DA5">
              <w:rPr>
                <w:rFonts w:ascii="Arial Narrow" w:eastAsia="Arial Narrow" w:hAnsi="Arial Narrow" w:cs="Arial"/>
                <w:sz w:val="16"/>
                <w:szCs w:val="16"/>
                <w:lang w:val="sr-Cyrl-CS"/>
              </w:rPr>
              <w:t xml:space="preserve">та </w:t>
            </w:r>
            <w:r w:rsidR="004C2DA7" w:rsidRPr="007F1DA5">
              <w:rPr>
                <w:rFonts w:ascii="Arial Narrow" w:eastAsia="Arial Narrow" w:hAnsi="Arial Narrow" w:cs="Arial"/>
                <w:b/>
                <w:sz w:val="16"/>
                <w:szCs w:val="16"/>
                <w:lang w:val="sr-Cyrl-CS"/>
              </w:rPr>
              <w:t>из домена своје техничке области</w:t>
            </w:r>
            <w:r w:rsidR="004C2DA7" w:rsidRPr="007F1DA5">
              <w:rPr>
                <w:rFonts w:ascii="Arial Narrow" w:eastAsia="Arial Narrow" w:hAnsi="Arial Narrow" w:cs="Arial"/>
                <w:sz w:val="16"/>
                <w:szCs w:val="16"/>
                <w:lang w:val="sr-Cyrl-CS"/>
              </w:rPr>
              <w:t>.</w:t>
            </w:r>
          </w:p>
          <w:p w:rsidR="00121365" w:rsidRPr="007F1DA5" w:rsidRDefault="00121365" w:rsidP="00121365">
            <w:pPr>
              <w:spacing w:after="0" w:line="240" w:lineRule="auto"/>
              <w:jc w:val="both"/>
              <w:rPr>
                <w:rFonts w:ascii="Arial Narrow" w:eastAsia="Arial Narrow" w:hAnsi="Arial Narrow" w:cs="Arial"/>
                <w:sz w:val="16"/>
                <w:szCs w:val="16"/>
                <w:lang w:val="sr-Cyrl-CS"/>
              </w:rPr>
            </w:pPr>
          </w:p>
          <w:p w:rsidR="00121365" w:rsidRPr="007F1DA5" w:rsidRDefault="004C2DA7" w:rsidP="00121365">
            <w:pPr>
              <w:spacing w:after="0" w:line="240" w:lineRule="auto"/>
              <w:jc w:val="both"/>
              <w:rPr>
                <w:rFonts w:ascii="Arial Narrow" w:eastAsia="Times New Roman" w:hAnsi="Arial Narrow" w:cs="Arial"/>
                <w:sz w:val="16"/>
                <w:szCs w:val="16"/>
                <w:lang w:val="sr-Cyrl-CS" w:eastAsia="sr-Cyrl-CS"/>
              </w:rPr>
            </w:pPr>
            <w:r w:rsidRPr="007F1DA5">
              <w:rPr>
                <w:rFonts w:ascii="Arial Narrow" w:eastAsia="Arial Narrow" w:hAnsi="Arial Narrow" w:cs="Arial"/>
                <w:sz w:val="16"/>
                <w:szCs w:val="16"/>
                <w:lang w:val="sr-Cyrl-CS"/>
              </w:rPr>
              <w:t xml:space="preserve"> </w:t>
            </w:r>
            <w:r w:rsidRPr="007F1DA5">
              <w:rPr>
                <w:rFonts w:ascii="Arial Narrow" w:eastAsia="Times New Roman" w:hAnsi="Arial Narrow" w:cs="Arial"/>
                <w:sz w:val="16"/>
                <w:szCs w:val="16"/>
                <w:lang w:val="sr-Cyrl-CS" w:eastAsia="sr-Cyrl-CS"/>
              </w:rPr>
              <w:t>Потребно је да је учествовао у реализацији у најмање:</w:t>
            </w:r>
          </w:p>
          <w:p w:rsidR="00121365" w:rsidRPr="007F1DA5" w:rsidRDefault="00121365" w:rsidP="00121365">
            <w:pPr>
              <w:spacing w:after="0" w:line="240" w:lineRule="auto"/>
              <w:jc w:val="both"/>
              <w:rPr>
                <w:rFonts w:ascii="Arial Narrow" w:eastAsia="Times New Roman" w:hAnsi="Arial Narrow" w:cs="Arial"/>
                <w:sz w:val="16"/>
                <w:szCs w:val="16"/>
                <w:lang w:val="sr-Cyrl-CS" w:eastAsia="sr-Cyrl-CS"/>
              </w:rPr>
            </w:pPr>
          </w:p>
          <w:p w:rsidR="00121365" w:rsidRPr="007F1DA5" w:rsidRDefault="004C2DA7" w:rsidP="00376447">
            <w:pPr>
              <w:pStyle w:val="ListParagraph"/>
              <w:widowControl w:val="0"/>
              <w:numPr>
                <w:ilvl w:val="0"/>
                <w:numId w:val="124"/>
              </w:numPr>
              <w:suppressAutoHyphens w:val="0"/>
              <w:autoSpaceDE w:val="0"/>
              <w:autoSpaceDN w:val="0"/>
              <w:adjustRightInd w:val="0"/>
              <w:spacing w:before="2"/>
              <w:ind w:left="244" w:hanging="244"/>
              <w:contextualSpacing/>
              <w:rPr>
                <w:rFonts w:ascii="Arial Narrow" w:hAnsi="Arial Narrow" w:cs="Arial"/>
                <w:sz w:val="16"/>
                <w:szCs w:val="16"/>
                <w:u w:val="single"/>
                <w:lang w:val="sr-Cyrl-CS" w:eastAsia="sr-Cyrl-CS"/>
              </w:rPr>
            </w:pPr>
            <w:r w:rsidRPr="007F1DA5">
              <w:rPr>
                <w:rFonts w:ascii="Arial Narrow" w:hAnsi="Arial Narrow" w:cs="Arial"/>
                <w:sz w:val="16"/>
                <w:szCs w:val="16"/>
                <w:lang w:val="sr-Cyrl-CS" w:eastAsia="sr-Cyrl-CS"/>
              </w:rPr>
              <w:t>Два (2)</w:t>
            </w:r>
            <w:r w:rsidRPr="007F1DA5">
              <w:rPr>
                <w:rFonts w:ascii="Arial Narrow" w:hAnsi="Arial Narrow" w:cs="Arial"/>
                <w:sz w:val="16"/>
                <w:szCs w:val="16"/>
              </w:rPr>
              <w:t xml:space="preserve"> </w:t>
            </w:r>
            <w:r w:rsidR="004D083D" w:rsidRPr="007F1DA5">
              <w:rPr>
                <w:rFonts w:ascii="Arial Narrow" w:hAnsi="Arial Narrow" w:cs="Arial"/>
                <w:sz w:val="16"/>
                <w:szCs w:val="16"/>
              </w:rPr>
              <w:t xml:space="preserve">справе </w:t>
            </w:r>
            <w:r w:rsidRPr="007F1DA5">
              <w:rPr>
                <w:rFonts w:ascii="Arial Narrow" w:hAnsi="Arial Narrow" w:cs="Arial"/>
                <w:sz w:val="16"/>
                <w:szCs w:val="16"/>
              </w:rPr>
              <w:t xml:space="preserve">пројекта у континуалним системима у површинској експлоатацији угља и/или откривке, у домену своје техничке области, , а на пословима </w:t>
            </w:r>
            <w:r w:rsidRPr="007F1DA5">
              <w:rPr>
                <w:rFonts w:ascii="Arial Narrow" w:hAnsi="Arial Narrow" w:cs="Arial"/>
                <w:bCs/>
                <w:sz w:val="16"/>
                <w:szCs w:val="16"/>
                <w:lang w:val="sr-Cyrl-CS" w:eastAsia="sr-Cyrl-CS"/>
              </w:rPr>
              <w:t>инжењеринга и надзора  над производњом и  монтажом</w:t>
            </w:r>
          </w:p>
          <w:p w:rsidR="00956325" w:rsidRDefault="00956325" w:rsidP="00956325">
            <w:pPr>
              <w:pStyle w:val="ListParagraph"/>
              <w:ind w:left="245"/>
              <w:jc w:val="both"/>
              <w:rPr>
                <w:rFonts w:ascii="Arial Narrow" w:hAnsi="Arial Narrow" w:cs="Arial"/>
                <w:bCs/>
                <w:color w:val="FF0000"/>
                <w:sz w:val="16"/>
                <w:szCs w:val="16"/>
                <w:lang w:val="sr-Cyrl-CS" w:eastAsia="sr-Cyrl-CS"/>
              </w:rPr>
            </w:pPr>
          </w:p>
          <w:p w:rsidR="00121365" w:rsidRPr="007F1DA5" w:rsidRDefault="007F1DA5" w:rsidP="00956325">
            <w:pPr>
              <w:pStyle w:val="ListParagraph"/>
              <w:ind w:left="245"/>
              <w:jc w:val="both"/>
              <w:rPr>
                <w:rFonts w:ascii="Arial Narrow" w:hAnsi="Arial Narrow" w:cs="Arial"/>
                <w:bCs/>
                <w:sz w:val="16"/>
                <w:szCs w:val="16"/>
                <w:lang w:val="sr-Cyrl-CS" w:eastAsia="sr-Cyrl-CS"/>
              </w:rPr>
            </w:pPr>
            <w:r w:rsidRPr="007F1DA5">
              <w:rPr>
                <w:rFonts w:ascii="Arial Narrow" w:hAnsi="Arial Narrow" w:cs="Arial"/>
                <w:bCs/>
                <w:sz w:val="16"/>
                <w:szCs w:val="16"/>
                <w:lang w:val="sr-Cyrl-CS" w:eastAsia="sr-Cyrl-CS"/>
              </w:rPr>
              <w:t>С</w:t>
            </w:r>
            <w:r w:rsidR="004D083D" w:rsidRPr="007F1DA5">
              <w:rPr>
                <w:rFonts w:ascii="Arial Narrow" w:hAnsi="Arial Narrow" w:cs="Arial"/>
                <w:sz w:val="16"/>
                <w:szCs w:val="16"/>
              </w:rPr>
              <w:t>праве</w:t>
            </w:r>
            <w:r w:rsidR="004D083D" w:rsidRPr="007F1DA5">
              <w:rPr>
                <w:rFonts w:ascii="Arial Narrow" w:hAnsi="Arial Narrow" w:cs="Arial"/>
                <w:bCs/>
                <w:sz w:val="16"/>
                <w:szCs w:val="16"/>
                <w:lang w:val="sr-Cyrl-CS" w:eastAsia="sr-Cyrl-CS"/>
              </w:rPr>
              <w:t xml:space="preserve"> рађене</w:t>
            </w:r>
            <w:r w:rsidR="004C2DA7" w:rsidRPr="007F1DA5">
              <w:rPr>
                <w:rFonts w:ascii="Arial Narrow" w:hAnsi="Arial Narrow" w:cs="Arial"/>
                <w:bCs/>
                <w:sz w:val="16"/>
                <w:szCs w:val="16"/>
                <w:lang w:val="sr-Cyrl-CS" w:eastAsia="sr-Cyrl-CS"/>
              </w:rPr>
              <w:t xml:space="preserve"> по прихваћеним домаћим или међународним стандардима – </w:t>
            </w:r>
            <w:r w:rsidR="004C2DA7" w:rsidRPr="007F1DA5">
              <w:rPr>
                <w:rFonts w:ascii="Arial Narrow" w:hAnsi="Arial Narrow" w:cs="Arial"/>
                <w:bCs/>
                <w:sz w:val="16"/>
                <w:szCs w:val="16"/>
                <w:lang w:eastAsia="sr-Cyrl-CS"/>
              </w:rPr>
              <w:t>DIN, EN, ASTM,IEC, SRPS</w:t>
            </w:r>
          </w:p>
          <w:p w:rsidR="00121365" w:rsidRPr="007F1DA5" w:rsidRDefault="00121365" w:rsidP="007F1DA5">
            <w:pPr>
              <w:pStyle w:val="ListParagraph"/>
              <w:widowControl w:val="0"/>
              <w:autoSpaceDE w:val="0"/>
              <w:autoSpaceDN w:val="0"/>
              <w:adjustRightInd w:val="0"/>
              <w:ind w:left="230"/>
              <w:contextualSpacing/>
              <w:rPr>
                <w:rFonts w:ascii="Arial Narrow" w:hAnsi="Arial Narrow" w:cs="Arial"/>
                <w:sz w:val="16"/>
                <w:szCs w:val="16"/>
                <w:lang w:val="sr-Cyrl-CS"/>
              </w:rPr>
            </w:pPr>
          </w:p>
        </w:tc>
        <w:tc>
          <w:tcPr>
            <w:tcW w:w="3960" w:type="dxa"/>
            <w:tcBorders>
              <w:top w:val="single" w:sz="6" w:space="0" w:color="auto"/>
              <w:left w:val="single" w:sz="6" w:space="0" w:color="auto"/>
              <w:bottom w:val="single" w:sz="6" w:space="0" w:color="auto"/>
              <w:right w:val="single" w:sz="6" w:space="0" w:color="auto"/>
            </w:tcBorders>
          </w:tcPr>
          <w:p w:rsidR="00121365" w:rsidRPr="007F1DA5" w:rsidRDefault="007F1DA5" w:rsidP="007F1DA5">
            <w:pPr>
              <w:spacing w:after="0" w:line="240" w:lineRule="auto"/>
              <w:jc w:val="both"/>
              <w:rPr>
                <w:rFonts w:ascii="Arial Narrow" w:eastAsia="Arial Narrow" w:hAnsi="Arial Narrow" w:cs="Arial"/>
                <w:sz w:val="16"/>
                <w:szCs w:val="16"/>
                <w:lang w:val="sr-Cyrl-CS"/>
              </w:rPr>
            </w:pPr>
            <w:r w:rsidRPr="007F1DA5">
              <w:rPr>
                <w:rFonts w:ascii="Arial Narrow" w:eastAsia="Arial Narrow" w:hAnsi="Arial Narrow" w:cs="Arial"/>
                <w:sz w:val="16"/>
                <w:szCs w:val="16"/>
                <w:lang w:val="sr-Cyrl-CS"/>
              </w:rPr>
              <w:t xml:space="preserve">Кључни инжењер </w:t>
            </w:r>
            <w:r w:rsidR="004C2DA7" w:rsidRPr="007F1DA5">
              <w:rPr>
                <w:rFonts w:ascii="Arial Narrow" w:eastAsia="Arial Narrow" w:hAnsi="Arial Narrow" w:cs="Arial"/>
                <w:sz w:val="16"/>
                <w:szCs w:val="16"/>
                <w:lang w:val="sr-Cyrl-CS"/>
              </w:rPr>
              <w:t xml:space="preserve">има најмање 10 година </w:t>
            </w:r>
            <w:r w:rsidR="004C2DA7" w:rsidRPr="007F1DA5">
              <w:rPr>
                <w:rFonts w:ascii="Arial Narrow" w:eastAsia="Calibri" w:hAnsi="Arial Narrow" w:cs="Arial"/>
                <w:sz w:val="16"/>
                <w:szCs w:val="16"/>
                <w:lang w:val="sr-Cyrl-CS"/>
              </w:rPr>
              <w:t>професионалног</w:t>
            </w:r>
            <w:r w:rsidR="004C2DA7" w:rsidRPr="007F1DA5">
              <w:rPr>
                <w:rFonts w:ascii="Arial Narrow" w:eastAsia="Arial Narrow" w:hAnsi="Arial Narrow" w:cs="Arial"/>
                <w:sz w:val="16"/>
                <w:szCs w:val="16"/>
                <w:lang w:val="sr-Cyrl-CS"/>
              </w:rPr>
              <w:t xml:space="preserve"> искуства од којих најмање 6 година на </w:t>
            </w:r>
            <w:r w:rsidR="004C2DA7" w:rsidRPr="007F1DA5">
              <w:rPr>
                <w:rFonts w:ascii="Arial Narrow" w:hAnsi="Arial Narrow" w:cs="Arial"/>
                <w:sz w:val="16"/>
                <w:szCs w:val="16"/>
                <w:lang w:val="sr-Cyrl-CS"/>
              </w:rPr>
              <w:t xml:space="preserve">реализацији </w:t>
            </w:r>
            <w:r w:rsidR="004C2DA7" w:rsidRPr="007F1DA5">
              <w:rPr>
                <w:rFonts w:ascii="Arial Narrow" w:eastAsia="Arial Narrow" w:hAnsi="Arial Narrow" w:cs="Arial"/>
                <w:sz w:val="16"/>
                <w:szCs w:val="16"/>
                <w:lang w:val="sr-Cyrl-CS"/>
              </w:rPr>
              <w:t xml:space="preserve"> предметн</w:t>
            </w:r>
            <w:r w:rsidRPr="007F1DA5">
              <w:rPr>
                <w:rFonts w:ascii="Arial Narrow" w:eastAsia="Arial Narrow" w:hAnsi="Arial Narrow" w:cs="Arial"/>
                <w:sz w:val="16"/>
                <w:szCs w:val="16"/>
                <w:lang w:val="sr-Cyrl-CS"/>
              </w:rPr>
              <w:t>их</w:t>
            </w:r>
            <w:r w:rsidR="004C2DA7" w:rsidRPr="007F1DA5">
              <w:rPr>
                <w:rFonts w:ascii="Arial Narrow" w:eastAsia="Arial Narrow" w:hAnsi="Arial Narrow" w:cs="Arial"/>
                <w:sz w:val="16"/>
                <w:szCs w:val="16"/>
                <w:lang w:val="sr-Cyrl-CS"/>
              </w:rPr>
              <w:t xml:space="preserve"> пројек</w:t>
            </w:r>
            <w:r w:rsidRPr="007F1DA5">
              <w:rPr>
                <w:rFonts w:ascii="Arial Narrow" w:eastAsia="Arial Narrow" w:hAnsi="Arial Narrow" w:cs="Arial"/>
                <w:sz w:val="16"/>
                <w:szCs w:val="16"/>
                <w:lang w:val="sr-Cyrl-CS"/>
              </w:rPr>
              <w:t>а</w:t>
            </w:r>
            <w:r w:rsidR="004C2DA7" w:rsidRPr="007F1DA5">
              <w:rPr>
                <w:rFonts w:ascii="Arial Narrow" w:eastAsia="Arial Narrow" w:hAnsi="Arial Narrow" w:cs="Arial"/>
                <w:sz w:val="16"/>
                <w:szCs w:val="16"/>
                <w:lang w:val="sr-Cyrl-CS"/>
              </w:rPr>
              <w:t xml:space="preserve">та </w:t>
            </w:r>
            <w:r w:rsidR="004C2DA7" w:rsidRPr="007F1DA5">
              <w:rPr>
                <w:rFonts w:ascii="Arial Narrow" w:eastAsia="Arial Narrow" w:hAnsi="Arial Narrow" w:cs="Arial"/>
                <w:b/>
                <w:sz w:val="16"/>
                <w:szCs w:val="16"/>
                <w:lang w:val="sr-Cyrl-CS"/>
              </w:rPr>
              <w:t>из домена своје техничке области</w:t>
            </w:r>
            <w:r w:rsidR="004C2DA7" w:rsidRPr="007F1DA5">
              <w:rPr>
                <w:rFonts w:ascii="Arial Narrow" w:eastAsia="Arial Narrow" w:hAnsi="Arial Narrow" w:cs="Arial"/>
                <w:sz w:val="16"/>
                <w:szCs w:val="16"/>
                <w:lang w:val="sr-Cyrl-CS"/>
              </w:rPr>
              <w:t>.</w:t>
            </w:r>
          </w:p>
          <w:p w:rsidR="00121365" w:rsidRPr="007F1DA5" w:rsidRDefault="00121365" w:rsidP="007F1DA5">
            <w:pPr>
              <w:spacing w:after="0" w:line="240" w:lineRule="auto"/>
              <w:jc w:val="both"/>
              <w:rPr>
                <w:rFonts w:ascii="Arial Narrow" w:eastAsia="Arial Narrow" w:hAnsi="Arial Narrow" w:cs="Arial"/>
                <w:sz w:val="16"/>
                <w:szCs w:val="16"/>
                <w:lang w:val="sr-Cyrl-CS"/>
              </w:rPr>
            </w:pPr>
          </w:p>
          <w:p w:rsidR="00121365" w:rsidRPr="007F1DA5" w:rsidRDefault="004C2DA7" w:rsidP="007F1DA5">
            <w:pPr>
              <w:spacing w:after="0" w:line="240" w:lineRule="auto"/>
              <w:jc w:val="both"/>
              <w:rPr>
                <w:rFonts w:ascii="Arial Narrow" w:eastAsia="Times New Roman" w:hAnsi="Arial Narrow" w:cs="Arial"/>
                <w:sz w:val="16"/>
                <w:szCs w:val="16"/>
                <w:lang w:val="sr-Cyrl-CS" w:eastAsia="sr-Cyrl-CS"/>
              </w:rPr>
            </w:pPr>
            <w:r w:rsidRPr="007F1DA5">
              <w:rPr>
                <w:rFonts w:ascii="Arial Narrow" w:eastAsia="Times New Roman" w:hAnsi="Arial Narrow" w:cs="Arial"/>
                <w:sz w:val="16"/>
                <w:szCs w:val="16"/>
                <w:lang w:val="sr-Cyrl-CS" w:eastAsia="sr-Cyrl-CS"/>
              </w:rPr>
              <w:t>Потребно је да је учествовао у реализацији у најмање:</w:t>
            </w:r>
          </w:p>
          <w:p w:rsidR="00121365" w:rsidRPr="007F1DA5" w:rsidRDefault="00121365" w:rsidP="007F1DA5">
            <w:pPr>
              <w:spacing w:after="0" w:line="240" w:lineRule="auto"/>
              <w:jc w:val="both"/>
              <w:rPr>
                <w:rFonts w:ascii="Arial Narrow" w:eastAsia="Times New Roman" w:hAnsi="Arial Narrow" w:cs="Arial"/>
                <w:sz w:val="16"/>
                <w:szCs w:val="16"/>
                <w:lang w:val="sr-Cyrl-CS" w:eastAsia="sr-Cyrl-CS"/>
              </w:rPr>
            </w:pPr>
          </w:p>
          <w:p w:rsidR="00121365" w:rsidRPr="007F1DA5" w:rsidRDefault="004D083D" w:rsidP="00376447">
            <w:pPr>
              <w:pStyle w:val="ListParagraph"/>
              <w:widowControl w:val="0"/>
              <w:numPr>
                <w:ilvl w:val="0"/>
                <w:numId w:val="124"/>
              </w:numPr>
              <w:suppressAutoHyphens w:val="0"/>
              <w:autoSpaceDE w:val="0"/>
              <w:autoSpaceDN w:val="0"/>
              <w:adjustRightInd w:val="0"/>
              <w:spacing w:before="2"/>
              <w:contextualSpacing/>
              <w:jc w:val="both"/>
              <w:rPr>
                <w:rFonts w:ascii="Arial Narrow" w:hAnsi="Arial Narrow" w:cs="Arial"/>
                <w:sz w:val="16"/>
                <w:szCs w:val="16"/>
                <w:u w:val="single"/>
                <w:lang w:val="sr-Cyrl-CS" w:eastAsia="sr-Cyrl-CS"/>
              </w:rPr>
            </w:pPr>
            <w:r w:rsidRPr="007F1DA5">
              <w:rPr>
                <w:rFonts w:ascii="Arial Narrow" w:hAnsi="Arial Narrow" w:cs="Arial"/>
                <w:sz w:val="16"/>
                <w:szCs w:val="16"/>
                <w:lang w:val="sr-Cyrl-CS" w:eastAsia="sr-Cyrl-CS"/>
              </w:rPr>
              <w:t>Једној</w:t>
            </w:r>
            <w:r w:rsidR="004C2DA7" w:rsidRPr="007F1DA5">
              <w:rPr>
                <w:rFonts w:ascii="Arial Narrow" w:hAnsi="Arial Narrow" w:cs="Arial"/>
                <w:sz w:val="16"/>
                <w:szCs w:val="16"/>
                <w:lang w:val="sr-Cyrl-CS" w:eastAsia="sr-Cyrl-CS"/>
              </w:rPr>
              <w:t xml:space="preserve"> (1)</w:t>
            </w:r>
            <w:r w:rsidR="004C2DA7" w:rsidRPr="007F1DA5">
              <w:rPr>
                <w:rFonts w:ascii="Arial Narrow" w:hAnsi="Arial Narrow" w:cs="Arial"/>
                <w:sz w:val="16"/>
                <w:szCs w:val="16"/>
              </w:rPr>
              <w:t xml:space="preserve"> </w:t>
            </w:r>
            <w:r w:rsidRPr="007F1DA5">
              <w:rPr>
                <w:rFonts w:ascii="Arial Narrow" w:hAnsi="Arial Narrow" w:cs="Arial"/>
                <w:sz w:val="16"/>
                <w:szCs w:val="16"/>
              </w:rPr>
              <w:t>справи</w:t>
            </w:r>
            <w:r w:rsidR="004C2DA7" w:rsidRPr="007F1DA5">
              <w:rPr>
                <w:rFonts w:ascii="Arial Narrow" w:hAnsi="Arial Narrow" w:cs="Arial"/>
                <w:sz w:val="16"/>
                <w:szCs w:val="16"/>
              </w:rPr>
              <w:t xml:space="preserve"> у континуалним системима у површинској експлоатацији угља и/или откривке, у домену своје техничке области, , а на пословима </w:t>
            </w:r>
            <w:r w:rsidR="004C2DA7" w:rsidRPr="007F1DA5">
              <w:rPr>
                <w:rFonts w:ascii="Arial Narrow" w:hAnsi="Arial Narrow" w:cs="Arial"/>
                <w:bCs/>
                <w:sz w:val="16"/>
                <w:szCs w:val="16"/>
                <w:lang w:val="sr-Cyrl-CS" w:eastAsia="sr-Cyrl-CS"/>
              </w:rPr>
              <w:t>инжењеринга и надзора  над производњом и монтажом</w:t>
            </w:r>
          </w:p>
          <w:p w:rsidR="00956325" w:rsidRDefault="00956325" w:rsidP="00956325">
            <w:pPr>
              <w:pStyle w:val="ListParagraph"/>
              <w:widowControl w:val="0"/>
              <w:suppressAutoHyphens w:val="0"/>
              <w:autoSpaceDE w:val="0"/>
              <w:autoSpaceDN w:val="0"/>
              <w:adjustRightInd w:val="0"/>
              <w:spacing w:before="2"/>
              <w:ind w:left="450"/>
              <w:contextualSpacing/>
              <w:jc w:val="both"/>
              <w:rPr>
                <w:rFonts w:ascii="Arial Narrow" w:hAnsi="Arial Narrow" w:cs="Arial"/>
                <w:bCs/>
                <w:color w:val="FF0000"/>
                <w:sz w:val="16"/>
                <w:szCs w:val="16"/>
                <w:lang w:val="sr-Cyrl-CS" w:eastAsia="sr-Cyrl-CS"/>
              </w:rPr>
            </w:pPr>
          </w:p>
          <w:p w:rsidR="00121365" w:rsidRPr="007F1DA5" w:rsidRDefault="007F1DA5" w:rsidP="00956325">
            <w:pPr>
              <w:pStyle w:val="ListParagraph"/>
              <w:widowControl w:val="0"/>
              <w:suppressAutoHyphens w:val="0"/>
              <w:autoSpaceDE w:val="0"/>
              <w:autoSpaceDN w:val="0"/>
              <w:adjustRightInd w:val="0"/>
              <w:spacing w:before="2"/>
              <w:ind w:left="450"/>
              <w:contextualSpacing/>
              <w:jc w:val="both"/>
              <w:rPr>
                <w:rFonts w:ascii="Arial Narrow" w:hAnsi="Arial Narrow" w:cs="Arial"/>
                <w:color w:val="FF0000"/>
                <w:sz w:val="16"/>
                <w:szCs w:val="16"/>
                <w:u w:val="single"/>
                <w:lang w:val="sr-Cyrl-CS" w:eastAsia="sr-Cyrl-CS"/>
              </w:rPr>
            </w:pPr>
            <w:r>
              <w:rPr>
                <w:rFonts w:ascii="Arial Narrow" w:hAnsi="Arial Narrow" w:cs="Arial"/>
                <w:bCs/>
                <w:sz w:val="16"/>
                <w:szCs w:val="16"/>
                <w:lang w:val="sr-Cyrl-CS" w:eastAsia="sr-Cyrl-CS"/>
              </w:rPr>
              <w:t>С</w:t>
            </w:r>
            <w:r w:rsidR="004D083D" w:rsidRPr="007F1DA5">
              <w:rPr>
                <w:rFonts w:ascii="Arial Narrow" w:hAnsi="Arial Narrow" w:cs="Arial"/>
                <w:sz w:val="16"/>
                <w:szCs w:val="16"/>
              </w:rPr>
              <w:t>права</w:t>
            </w:r>
            <w:r w:rsidR="004D083D" w:rsidRPr="007F1DA5">
              <w:rPr>
                <w:rFonts w:ascii="Arial Narrow" w:hAnsi="Arial Narrow" w:cs="Arial"/>
                <w:bCs/>
                <w:sz w:val="16"/>
                <w:szCs w:val="16"/>
                <w:lang w:val="sr-Cyrl-CS" w:eastAsia="sr-Cyrl-CS"/>
              </w:rPr>
              <w:t xml:space="preserve">  рађена</w:t>
            </w:r>
            <w:r w:rsidR="004C2DA7" w:rsidRPr="007F1DA5">
              <w:rPr>
                <w:rFonts w:ascii="Arial Narrow" w:hAnsi="Arial Narrow" w:cs="Arial"/>
                <w:bCs/>
                <w:sz w:val="16"/>
                <w:szCs w:val="16"/>
                <w:lang w:val="sr-Cyrl-CS" w:eastAsia="sr-Cyrl-CS"/>
              </w:rPr>
              <w:t xml:space="preserve"> по прихваћеним домаћим или међународним стандардима – </w:t>
            </w:r>
            <w:r w:rsidR="004C2DA7" w:rsidRPr="007F1DA5">
              <w:rPr>
                <w:rFonts w:ascii="Arial Narrow" w:hAnsi="Arial Narrow" w:cs="Arial"/>
                <w:bCs/>
                <w:sz w:val="16"/>
                <w:szCs w:val="16"/>
                <w:lang w:eastAsia="sr-Cyrl-CS"/>
              </w:rPr>
              <w:t>DIN, EN, ASTM, IEC,SRPS</w:t>
            </w:r>
          </w:p>
        </w:tc>
        <w:tc>
          <w:tcPr>
            <w:tcW w:w="608" w:type="dxa"/>
            <w:tcBorders>
              <w:left w:val="single" w:sz="6" w:space="0" w:color="auto"/>
              <w:right w:val="single" w:sz="6" w:space="0" w:color="auto"/>
            </w:tcBorders>
          </w:tcPr>
          <w:p w:rsidR="00121365" w:rsidRPr="00D10062" w:rsidRDefault="00121365" w:rsidP="00121365">
            <w:pPr>
              <w:spacing w:after="0" w:line="240" w:lineRule="auto"/>
              <w:jc w:val="both"/>
              <w:rPr>
                <w:rFonts w:ascii="Arial Narrow" w:eastAsia="Arial Narrow" w:hAnsi="Arial Narrow" w:cs="Arial"/>
                <w:sz w:val="16"/>
                <w:szCs w:val="16"/>
                <w:lang w:val="sr-Cyrl-CS"/>
              </w:rPr>
            </w:pPr>
          </w:p>
        </w:tc>
      </w:tr>
      <w:tr w:rsidR="00121365" w:rsidRPr="00AC4A54" w:rsidTr="00956325">
        <w:trPr>
          <w:gridAfter w:val="1"/>
          <w:wAfter w:w="608" w:type="dxa"/>
          <w:cantSplit/>
          <w:trHeight w:val="2711"/>
        </w:trPr>
        <w:tc>
          <w:tcPr>
            <w:tcW w:w="657" w:type="dxa"/>
            <w:tcBorders>
              <w:top w:val="single" w:sz="6" w:space="0" w:color="auto"/>
              <w:left w:val="single" w:sz="6" w:space="0" w:color="auto"/>
              <w:bottom w:val="single" w:sz="6" w:space="0" w:color="auto"/>
              <w:right w:val="single" w:sz="6" w:space="0" w:color="auto"/>
            </w:tcBorders>
          </w:tcPr>
          <w:p w:rsidR="00121365" w:rsidRPr="00CB46CB" w:rsidRDefault="00121365" w:rsidP="00121365">
            <w:pPr>
              <w:autoSpaceDE w:val="0"/>
              <w:autoSpaceDN w:val="0"/>
              <w:adjustRightInd w:val="0"/>
              <w:spacing w:after="0" w:line="250" w:lineRule="exact"/>
              <w:jc w:val="center"/>
              <w:rPr>
                <w:rFonts w:ascii="Arial Narrow" w:eastAsia="Times New Roman" w:hAnsi="Arial Narrow" w:cs="Arial"/>
                <w:b/>
                <w:bCs/>
                <w:sz w:val="16"/>
                <w:szCs w:val="16"/>
                <w:lang w:eastAsia="sr-Cyrl-CS"/>
              </w:rPr>
            </w:pPr>
            <w:r>
              <w:rPr>
                <w:rFonts w:ascii="Arial Narrow" w:eastAsia="Times New Roman" w:hAnsi="Arial Narrow" w:cs="Arial"/>
                <w:b/>
                <w:bCs/>
                <w:sz w:val="16"/>
                <w:szCs w:val="16"/>
                <w:lang w:eastAsia="sr-Cyrl-CS"/>
              </w:rPr>
              <w:t>4.</w:t>
            </w:r>
          </w:p>
        </w:tc>
        <w:tc>
          <w:tcPr>
            <w:tcW w:w="1801" w:type="dxa"/>
            <w:tcBorders>
              <w:top w:val="single" w:sz="6" w:space="0" w:color="auto"/>
              <w:left w:val="single" w:sz="6" w:space="0" w:color="auto"/>
              <w:bottom w:val="single" w:sz="6" w:space="0" w:color="auto"/>
              <w:right w:val="single" w:sz="6" w:space="0" w:color="auto"/>
            </w:tcBorders>
          </w:tcPr>
          <w:p w:rsidR="00121365" w:rsidRDefault="00121365" w:rsidP="00121365">
            <w:pPr>
              <w:autoSpaceDE w:val="0"/>
              <w:autoSpaceDN w:val="0"/>
              <w:adjustRightInd w:val="0"/>
              <w:spacing w:after="0" w:line="240" w:lineRule="auto"/>
              <w:rPr>
                <w:rFonts w:ascii="Arial Narrow" w:eastAsia="Times New Roman" w:hAnsi="Arial Narrow" w:cs="Arial"/>
                <w:b/>
                <w:bCs/>
                <w:sz w:val="18"/>
                <w:szCs w:val="18"/>
                <w:lang w:eastAsia="sr-Cyrl-CS"/>
              </w:rPr>
            </w:pPr>
          </w:p>
          <w:p w:rsidR="00121365" w:rsidRPr="001A4AEA" w:rsidRDefault="00121365" w:rsidP="00121365">
            <w:pPr>
              <w:autoSpaceDE w:val="0"/>
              <w:autoSpaceDN w:val="0"/>
              <w:adjustRightInd w:val="0"/>
              <w:spacing w:after="0" w:line="240" w:lineRule="auto"/>
              <w:rPr>
                <w:rFonts w:ascii="Arial Narrow" w:eastAsia="Times New Roman" w:hAnsi="Arial Narrow" w:cs="Arial"/>
                <w:b/>
                <w:bCs/>
                <w:sz w:val="18"/>
                <w:szCs w:val="18"/>
                <w:lang w:eastAsia="sr-Cyrl-CS"/>
              </w:rPr>
            </w:pPr>
            <w:r>
              <w:rPr>
                <w:rFonts w:ascii="Arial Narrow" w:eastAsia="Times New Roman" w:hAnsi="Arial Narrow" w:cs="Arial"/>
                <w:b/>
                <w:bCs/>
                <w:sz w:val="18"/>
                <w:szCs w:val="18"/>
                <w:lang w:eastAsia="sr-Cyrl-CS"/>
              </w:rPr>
              <w:t xml:space="preserve">Машински инжењер за контролу квалитета (ФАТ) </w:t>
            </w:r>
          </w:p>
        </w:tc>
        <w:tc>
          <w:tcPr>
            <w:tcW w:w="4253" w:type="dxa"/>
            <w:tcBorders>
              <w:top w:val="single" w:sz="6" w:space="0" w:color="auto"/>
              <w:left w:val="single" w:sz="6" w:space="0" w:color="auto"/>
              <w:bottom w:val="single" w:sz="6" w:space="0" w:color="auto"/>
              <w:right w:val="single" w:sz="6" w:space="0" w:color="auto"/>
            </w:tcBorders>
          </w:tcPr>
          <w:p w:rsidR="00121365" w:rsidRDefault="00C547E6" w:rsidP="00121365">
            <w:pPr>
              <w:spacing w:after="0" w:line="240" w:lineRule="auto"/>
              <w:jc w:val="both"/>
              <w:rPr>
                <w:rFonts w:ascii="Arial Narrow" w:eastAsia="Arial Narrow" w:hAnsi="Arial Narrow" w:cs="Arial"/>
                <w:sz w:val="16"/>
                <w:szCs w:val="16"/>
                <w:lang w:val="sr-Cyrl-CS"/>
              </w:rPr>
            </w:pPr>
            <w:r>
              <w:rPr>
                <w:rFonts w:ascii="Arial Narrow" w:eastAsia="Arial Narrow" w:hAnsi="Arial Narrow" w:cs="Arial"/>
                <w:sz w:val="16"/>
                <w:szCs w:val="16"/>
                <w:lang w:val="sr-Cyrl-CS"/>
              </w:rPr>
              <w:t>Машински инжењер</w:t>
            </w:r>
            <w:r w:rsidR="00121365" w:rsidRPr="00D10062">
              <w:rPr>
                <w:rFonts w:ascii="Arial Narrow" w:eastAsia="Arial Narrow" w:hAnsi="Arial Narrow" w:cs="Arial"/>
                <w:sz w:val="16"/>
                <w:szCs w:val="16"/>
              </w:rPr>
              <w:t xml:space="preserve"> и</w:t>
            </w:r>
            <w:r w:rsidR="00121365" w:rsidRPr="00D10062">
              <w:rPr>
                <w:rFonts w:ascii="Arial Narrow" w:eastAsia="Arial Narrow" w:hAnsi="Arial Narrow" w:cs="Arial"/>
                <w:sz w:val="16"/>
                <w:szCs w:val="16"/>
                <w:lang w:val="am-ET"/>
              </w:rPr>
              <w:t xml:space="preserve">ма најмање </w:t>
            </w:r>
            <w:r w:rsidR="00121365">
              <w:rPr>
                <w:rFonts w:ascii="Arial Narrow" w:eastAsia="Arial Narrow" w:hAnsi="Arial Narrow" w:cs="Arial"/>
                <w:sz w:val="16"/>
                <w:szCs w:val="16"/>
              </w:rPr>
              <w:t>12</w:t>
            </w:r>
            <w:r w:rsidR="00121365" w:rsidRPr="00D10062">
              <w:rPr>
                <w:rFonts w:ascii="Arial Narrow" w:eastAsia="Arial Narrow" w:hAnsi="Arial Narrow" w:cs="Arial"/>
                <w:sz w:val="16"/>
                <w:szCs w:val="16"/>
                <w:lang w:val="am-ET"/>
              </w:rPr>
              <w:t xml:space="preserve"> година </w:t>
            </w:r>
            <w:r w:rsidR="00121365" w:rsidRPr="00D10062">
              <w:rPr>
                <w:rFonts w:ascii="Arial Narrow" w:eastAsia="Calibri" w:hAnsi="Arial Narrow" w:cs="Arial"/>
                <w:sz w:val="16"/>
                <w:szCs w:val="16"/>
                <w:lang w:val="am-ET"/>
              </w:rPr>
              <w:t>професионалног</w:t>
            </w:r>
            <w:r w:rsidR="00121365" w:rsidRPr="00D10062">
              <w:rPr>
                <w:rFonts w:ascii="Arial Narrow" w:eastAsia="Arial Narrow" w:hAnsi="Arial Narrow" w:cs="Arial"/>
                <w:sz w:val="16"/>
                <w:szCs w:val="16"/>
                <w:lang w:val="am-ET"/>
              </w:rPr>
              <w:t xml:space="preserve"> искуства од којих најмање </w:t>
            </w:r>
            <w:r w:rsidR="00121365">
              <w:rPr>
                <w:rFonts w:ascii="Arial Narrow" w:eastAsia="Arial Narrow" w:hAnsi="Arial Narrow" w:cs="Arial"/>
                <w:sz w:val="16"/>
                <w:szCs w:val="16"/>
              </w:rPr>
              <w:t>8</w:t>
            </w:r>
            <w:r w:rsidR="00121365" w:rsidRPr="00D10062">
              <w:rPr>
                <w:rFonts w:ascii="Arial Narrow" w:eastAsia="Arial Narrow" w:hAnsi="Arial Narrow" w:cs="Arial"/>
                <w:sz w:val="16"/>
                <w:szCs w:val="16"/>
                <w:lang w:val="am-ET"/>
              </w:rPr>
              <w:t xml:space="preserve"> година </w:t>
            </w:r>
            <w:r w:rsidR="00050175">
              <w:rPr>
                <w:rFonts w:ascii="Arial Narrow" w:eastAsia="Arial Narrow" w:hAnsi="Arial Narrow" w:cs="Arial"/>
                <w:sz w:val="16"/>
                <w:szCs w:val="16"/>
                <w:lang w:val="sr-Cyrl-CS"/>
              </w:rPr>
              <w:t xml:space="preserve">искуства </w:t>
            </w:r>
            <w:r w:rsidR="00121365" w:rsidRPr="00D10062">
              <w:rPr>
                <w:rFonts w:ascii="Arial Narrow" w:eastAsia="Arial Narrow" w:hAnsi="Arial Narrow" w:cs="Arial"/>
                <w:sz w:val="16"/>
                <w:szCs w:val="16"/>
              </w:rPr>
              <w:t xml:space="preserve">на </w:t>
            </w:r>
            <w:r w:rsidR="00121365" w:rsidRPr="00D10062">
              <w:rPr>
                <w:rFonts w:ascii="Arial Narrow" w:hAnsi="Arial Narrow" w:cs="Arial"/>
                <w:sz w:val="16"/>
                <w:szCs w:val="16"/>
                <w:lang w:val="am-ET"/>
              </w:rPr>
              <w:t xml:space="preserve">реализацији </w:t>
            </w:r>
            <w:r w:rsidR="00121365" w:rsidRPr="00D10062">
              <w:rPr>
                <w:rFonts w:ascii="Arial Narrow" w:eastAsia="Arial Narrow" w:hAnsi="Arial Narrow" w:cs="Arial"/>
                <w:sz w:val="16"/>
                <w:szCs w:val="16"/>
                <w:lang w:val="am-ET"/>
              </w:rPr>
              <w:t xml:space="preserve"> предметн</w:t>
            </w:r>
            <w:r>
              <w:rPr>
                <w:rFonts w:ascii="Arial Narrow" w:eastAsia="Arial Narrow" w:hAnsi="Arial Narrow" w:cs="Arial"/>
                <w:sz w:val="16"/>
                <w:szCs w:val="16"/>
                <w:lang w:val="sr-Cyrl-CS"/>
              </w:rPr>
              <w:t>их</w:t>
            </w:r>
            <w:r w:rsidR="00121365" w:rsidRPr="00D10062">
              <w:rPr>
                <w:rFonts w:ascii="Arial Narrow" w:eastAsia="Arial Narrow" w:hAnsi="Arial Narrow" w:cs="Arial"/>
                <w:sz w:val="16"/>
                <w:szCs w:val="16"/>
                <w:lang w:val="am-ET"/>
              </w:rPr>
              <w:t xml:space="preserve"> пројек</w:t>
            </w:r>
            <w:r>
              <w:rPr>
                <w:rFonts w:ascii="Arial Narrow" w:eastAsia="Arial Narrow" w:hAnsi="Arial Narrow" w:cs="Arial"/>
                <w:sz w:val="16"/>
                <w:szCs w:val="16"/>
                <w:lang w:val="sr-Cyrl-CS"/>
              </w:rPr>
              <w:t>а</w:t>
            </w:r>
            <w:r w:rsidR="00121365" w:rsidRPr="00D10062">
              <w:rPr>
                <w:rFonts w:ascii="Arial Narrow" w:eastAsia="Arial Narrow" w:hAnsi="Arial Narrow" w:cs="Arial"/>
                <w:sz w:val="16"/>
                <w:szCs w:val="16"/>
                <w:lang w:val="am-ET"/>
              </w:rPr>
              <w:t>та</w:t>
            </w:r>
            <w:r w:rsidR="00121365" w:rsidRPr="00D10062">
              <w:rPr>
                <w:rFonts w:ascii="Arial Narrow" w:eastAsia="Arial Narrow" w:hAnsi="Arial Narrow" w:cs="Arial"/>
                <w:sz w:val="16"/>
                <w:szCs w:val="16"/>
              </w:rPr>
              <w:t xml:space="preserve"> </w:t>
            </w:r>
            <w:r w:rsidR="00121365" w:rsidRPr="00D10062">
              <w:rPr>
                <w:rFonts w:ascii="Arial Narrow" w:eastAsia="Arial Narrow" w:hAnsi="Arial Narrow" w:cs="Arial"/>
                <w:b/>
                <w:sz w:val="16"/>
                <w:szCs w:val="16"/>
                <w:lang w:val="am-ET"/>
              </w:rPr>
              <w:t>из домена своје техничке области</w:t>
            </w:r>
            <w:r w:rsidR="00121365" w:rsidRPr="00D10062">
              <w:rPr>
                <w:rFonts w:ascii="Arial Narrow" w:eastAsia="Arial Narrow" w:hAnsi="Arial Narrow" w:cs="Arial"/>
                <w:sz w:val="16"/>
                <w:szCs w:val="16"/>
                <w:lang w:val="am-ET"/>
              </w:rPr>
              <w:t>.</w:t>
            </w:r>
          </w:p>
          <w:p w:rsidR="00C547E6" w:rsidRDefault="00C547E6" w:rsidP="00121365">
            <w:pPr>
              <w:spacing w:after="0" w:line="240" w:lineRule="auto"/>
              <w:jc w:val="both"/>
              <w:rPr>
                <w:rFonts w:ascii="Arial Narrow" w:eastAsia="Arial Narrow" w:hAnsi="Arial Narrow" w:cs="Arial"/>
                <w:sz w:val="16"/>
                <w:szCs w:val="16"/>
                <w:lang w:val="sr-Cyrl-CS"/>
              </w:rPr>
            </w:pPr>
          </w:p>
          <w:p w:rsidR="00C547E6" w:rsidRDefault="00C547E6" w:rsidP="00121365">
            <w:pPr>
              <w:spacing w:after="0" w:line="240" w:lineRule="auto"/>
              <w:jc w:val="both"/>
              <w:rPr>
                <w:rFonts w:ascii="Arial Narrow" w:eastAsia="Arial Narrow" w:hAnsi="Arial Narrow" w:cs="Arial"/>
                <w:sz w:val="16"/>
                <w:szCs w:val="16"/>
                <w:lang w:val="sr-Cyrl-CS"/>
              </w:rPr>
            </w:pPr>
            <w:r>
              <w:rPr>
                <w:rFonts w:ascii="Arial Narrow" w:eastAsia="Arial Narrow" w:hAnsi="Arial Narrow" w:cs="Arial"/>
                <w:sz w:val="16"/>
                <w:szCs w:val="16"/>
                <w:lang w:val="sr-Cyrl-CS"/>
              </w:rPr>
              <w:t>Потребно је да:</w:t>
            </w:r>
          </w:p>
          <w:p w:rsidR="00C547E6" w:rsidRPr="00C547E6" w:rsidRDefault="00C547E6" w:rsidP="00121365">
            <w:pPr>
              <w:spacing w:after="0" w:line="240" w:lineRule="auto"/>
              <w:jc w:val="both"/>
              <w:rPr>
                <w:rFonts w:ascii="Nyala" w:eastAsia="Arial Narrow" w:hAnsi="Nyala" w:cs="Arial"/>
                <w:sz w:val="16"/>
                <w:szCs w:val="16"/>
                <w:lang w:val="sr-Cyrl-CS"/>
              </w:rPr>
            </w:pPr>
          </w:p>
          <w:p w:rsidR="00121365" w:rsidRDefault="00121365" w:rsidP="00C547E6">
            <w:pPr>
              <w:spacing w:after="0"/>
              <w:jc w:val="both"/>
              <w:rPr>
                <w:rFonts w:ascii="Arial Narrow" w:hAnsi="Arial Narrow" w:cs="Arial"/>
                <w:bCs/>
                <w:sz w:val="16"/>
                <w:szCs w:val="16"/>
                <w:lang w:val="sr-Cyrl-CS" w:eastAsia="sr-Cyrl-CS"/>
              </w:rPr>
            </w:pPr>
            <w:r>
              <w:rPr>
                <w:rFonts w:ascii="Nyala" w:eastAsia="Arial Narrow" w:hAnsi="Nyala" w:cs="Arial"/>
                <w:sz w:val="16"/>
                <w:szCs w:val="16"/>
                <w:lang w:val="sr-Cyrl-CS"/>
              </w:rPr>
              <w:t xml:space="preserve">- </w:t>
            </w:r>
            <w:r>
              <w:rPr>
                <w:rFonts w:ascii="Arial Narrow" w:hAnsi="Arial Narrow" w:cs="Arial"/>
                <w:bCs/>
                <w:sz w:val="16"/>
                <w:szCs w:val="16"/>
                <w:lang w:val="sr-Cyrl-CS" w:eastAsia="sr-Cyrl-CS"/>
              </w:rPr>
              <w:t>поседује искуство од минимално 8 година на пословима надзора или оцењивања усаглашености или испитивања квалитета рударске и/или индустријске опреме, инсталација и постројења, искуство за минимално  3 НДТ методе од којих је једна за површинску методу (ПТ,МТ или ЕТ), једна за заппреминску методу (ПТ или УТ) и једна за визуелно испитивање)</w:t>
            </w:r>
          </w:p>
          <w:p w:rsidR="00AD2B73" w:rsidRDefault="00AD2B73">
            <w:pPr>
              <w:rPr>
                <w:rFonts w:eastAsia="Arial Narrow"/>
                <w:lang w:val="sr-Cyrl-CS"/>
              </w:rPr>
            </w:pPr>
          </w:p>
        </w:tc>
        <w:tc>
          <w:tcPr>
            <w:tcW w:w="4116" w:type="dxa"/>
            <w:gridSpan w:val="2"/>
            <w:tcBorders>
              <w:top w:val="single" w:sz="6" w:space="0" w:color="auto"/>
              <w:left w:val="single" w:sz="6" w:space="0" w:color="auto"/>
              <w:bottom w:val="single" w:sz="6" w:space="0" w:color="auto"/>
              <w:right w:val="single" w:sz="6" w:space="0" w:color="auto"/>
            </w:tcBorders>
          </w:tcPr>
          <w:p w:rsidR="00202E60" w:rsidRDefault="00202E60" w:rsidP="00202E60">
            <w:pPr>
              <w:spacing w:after="0" w:line="240" w:lineRule="auto"/>
              <w:jc w:val="both"/>
              <w:rPr>
                <w:rFonts w:ascii="Arial Narrow" w:eastAsia="Arial Narrow" w:hAnsi="Arial Narrow" w:cs="Arial"/>
                <w:sz w:val="16"/>
                <w:szCs w:val="16"/>
                <w:lang w:val="sr-Cyrl-CS"/>
              </w:rPr>
            </w:pPr>
            <w:r>
              <w:rPr>
                <w:rFonts w:ascii="Arial Narrow" w:eastAsia="Arial Narrow" w:hAnsi="Arial Narrow" w:cs="Arial"/>
                <w:sz w:val="16"/>
                <w:szCs w:val="16"/>
                <w:lang w:val="sr-Cyrl-CS"/>
              </w:rPr>
              <w:t>Машински инжењер</w:t>
            </w:r>
            <w:r w:rsidRPr="00614D8A">
              <w:rPr>
                <w:rFonts w:ascii="Arial Narrow" w:eastAsia="Arial Narrow" w:hAnsi="Arial Narrow" w:cs="Arial"/>
                <w:sz w:val="16"/>
                <w:szCs w:val="16"/>
                <w:lang w:val="sr-Cyrl-CS"/>
              </w:rPr>
              <w:t xml:space="preserve"> и</w:t>
            </w:r>
            <w:r w:rsidRPr="00D10062">
              <w:rPr>
                <w:rFonts w:ascii="Arial Narrow" w:eastAsia="Arial Narrow" w:hAnsi="Arial Narrow" w:cs="Arial"/>
                <w:sz w:val="16"/>
                <w:szCs w:val="16"/>
                <w:lang w:val="am-ET"/>
              </w:rPr>
              <w:t xml:space="preserve">ма најмање </w:t>
            </w:r>
            <w:r w:rsidRPr="00614D8A">
              <w:rPr>
                <w:rFonts w:ascii="Arial Narrow" w:eastAsia="Arial Narrow" w:hAnsi="Arial Narrow" w:cs="Arial"/>
                <w:sz w:val="16"/>
                <w:szCs w:val="16"/>
                <w:lang w:val="sr-Cyrl-CS"/>
              </w:rPr>
              <w:t>1</w:t>
            </w:r>
            <w:r>
              <w:rPr>
                <w:rFonts w:ascii="Arial Narrow" w:eastAsia="Arial Narrow" w:hAnsi="Arial Narrow" w:cs="Arial"/>
                <w:sz w:val="16"/>
                <w:szCs w:val="16"/>
                <w:lang w:val="sr-Cyrl-CS"/>
              </w:rPr>
              <w:t>0</w:t>
            </w:r>
            <w:r w:rsidRPr="00D10062">
              <w:rPr>
                <w:rFonts w:ascii="Arial Narrow" w:eastAsia="Arial Narrow" w:hAnsi="Arial Narrow" w:cs="Arial"/>
                <w:sz w:val="16"/>
                <w:szCs w:val="16"/>
                <w:lang w:val="am-ET"/>
              </w:rPr>
              <w:t xml:space="preserve"> година </w:t>
            </w:r>
            <w:r w:rsidRPr="00D10062">
              <w:rPr>
                <w:rFonts w:ascii="Arial Narrow" w:eastAsia="Calibri" w:hAnsi="Arial Narrow" w:cs="Arial"/>
                <w:sz w:val="16"/>
                <w:szCs w:val="16"/>
                <w:lang w:val="am-ET"/>
              </w:rPr>
              <w:t>професионалног</w:t>
            </w:r>
            <w:r w:rsidRPr="00D10062">
              <w:rPr>
                <w:rFonts w:ascii="Arial Narrow" w:eastAsia="Arial Narrow" w:hAnsi="Arial Narrow" w:cs="Arial"/>
                <w:sz w:val="16"/>
                <w:szCs w:val="16"/>
                <w:lang w:val="am-ET"/>
              </w:rPr>
              <w:t xml:space="preserve"> искуства од којих најмање </w:t>
            </w:r>
            <w:r>
              <w:rPr>
                <w:rFonts w:ascii="Arial Narrow" w:eastAsia="Arial Narrow" w:hAnsi="Arial Narrow" w:cs="Arial"/>
                <w:sz w:val="16"/>
                <w:szCs w:val="16"/>
                <w:lang w:val="sr-Cyrl-CS"/>
              </w:rPr>
              <w:t>6</w:t>
            </w:r>
            <w:r w:rsidRPr="00D10062">
              <w:rPr>
                <w:rFonts w:ascii="Arial Narrow" w:eastAsia="Arial Narrow" w:hAnsi="Arial Narrow" w:cs="Arial"/>
                <w:sz w:val="16"/>
                <w:szCs w:val="16"/>
                <w:lang w:val="am-ET"/>
              </w:rPr>
              <w:t xml:space="preserve"> година </w:t>
            </w:r>
            <w:r>
              <w:rPr>
                <w:rFonts w:ascii="Arial Narrow" w:eastAsia="Arial Narrow" w:hAnsi="Arial Narrow" w:cs="Arial"/>
                <w:sz w:val="16"/>
                <w:szCs w:val="16"/>
                <w:lang w:val="sr-Cyrl-CS"/>
              </w:rPr>
              <w:t xml:space="preserve">искуства </w:t>
            </w:r>
            <w:r w:rsidRPr="00614D8A">
              <w:rPr>
                <w:rFonts w:ascii="Arial Narrow" w:eastAsia="Arial Narrow" w:hAnsi="Arial Narrow" w:cs="Arial"/>
                <w:sz w:val="16"/>
                <w:szCs w:val="16"/>
                <w:lang w:val="sr-Cyrl-CS"/>
              </w:rPr>
              <w:t xml:space="preserve">на </w:t>
            </w:r>
            <w:r w:rsidRPr="00D10062">
              <w:rPr>
                <w:rFonts w:ascii="Arial Narrow" w:hAnsi="Arial Narrow" w:cs="Arial"/>
                <w:sz w:val="16"/>
                <w:szCs w:val="16"/>
                <w:lang w:val="am-ET"/>
              </w:rPr>
              <w:t xml:space="preserve">реализацији </w:t>
            </w:r>
            <w:r w:rsidRPr="00D10062">
              <w:rPr>
                <w:rFonts w:ascii="Arial Narrow" w:eastAsia="Arial Narrow" w:hAnsi="Arial Narrow" w:cs="Arial"/>
                <w:sz w:val="16"/>
                <w:szCs w:val="16"/>
                <w:lang w:val="am-ET"/>
              </w:rPr>
              <w:t xml:space="preserve"> предметн</w:t>
            </w:r>
            <w:r>
              <w:rPr>
                <w:rFonts w:ascii="Arial Narrow" w:eastAsia="Arial Narrow" w:hAnsi="Arial Narrow" w:cs="Arial"/>
                <w:sz w:val="16"/>
                <w:szCs w:val="16"/>
                <w:lang w:val="sr-Cyrl-CS"/>
              </w:rPr>
              <w:t>их</w:t>
            </w:r>
            <w:r w:rsidRPr="00D10062">
              <w:rPr>
                <w:rFonts w:ascii="Arial Narrow" w:eastAsia="Arial Narrow" w:hAnsi="Arial Narrow" w:cs="Arial"/>
                <w:sz w:val="16"/>
                <w:szCs w:val="16"/>
                <w:lang w:val="am-ET"/>
              </w:rPr>
              <w:t xml:space="preserve"> пројек</w:t>
            </w:r>
            <w:r>
              <w:rPr>
                <w:rFonts w:ascii="Arial Narrow" w:eastAsia="Arial Narrow" w:hAnsi="Arial Narrow" w:cs="Arial"/>
                <w:sz w:val="16"/>
                <w:szCs w:val="16"/>
                <w:lang w:val="sr-Cyrl-CS"/>
              </w:rPr>
              <w:t>а</w:t>
            </w:r>
            <w:r w:rsidRPr="00D10062">
              <w:rPr>
                <w:rFonts w:ascii="Arial Narrow" w:eastAsia="Arial Narrow" w:hAnsi="Arial Narrow" w:cs="Arial"/>
                <w:sz w:val="16"/>
                <w:szCs w:val="16"/>
                <w:lang w:val="am-ET"/>
              </w:rPr>
              <w:t>та</w:t>
            </w:r>
            <w:r w:rsidRPr="00614D8A">
              <w:rPr>
                <w:rFonts w:ascii="Arial Narrow" w:eastAsia="Arial Narrow" w:hAnsi="Arial Narrow" w:cs="Arial"/>
                <w:sz w:val="16"/>
                <w:szCs w:val="16"/>
                <w:lang w:val="sr-Cyrl-CS"/>
              </w:rPr>
              <w:t xml:space="preserve"> </w:t>
            </w:r>
            <w:r w:rsidRPr="00D10062">
              <w:rPr>
                <w:rFonts w:ascii="Arial Narrow" w:eastAsia="Arial Narrow" w:hAnsi="Arial Narrow" w:cs="Arial"/>
                <w:b/>
                <w:sz w:val="16"/>
                <w:szCs w:val="16"/>
                <w:lang w:val="am-ET"/>
              </w:rPr>
              <w:t>из домена своје техничке области</w:t>
            </w:r>
            <w:r w:rsidRPr="00D10062">
              <w:rPr>
                <w:rFonts w:ascii="Arial Narrow" w:eastAsia="Arial Narrow" w:hAnsi="Arial Narrow" w:cs="Arial"/>
                <w:sz w:val="16"/>
                <w:szCs w:val="16"/>
                <w:lang w:val="am-ET"/>
              </w:rPr>
              <w:t>.</w:t>
            </w:r>
          </w:p>
          <w:p w:rsidR="00202E60" w:rsidRDefault="00202E60" w:rsidP="00202E60">
            <w:pPr>
              <w:spacing w:after="0" w:line="240" w:lineRule="auto"/>
              <w:jc w:val="both"/>
              <w:rPr>
                <w:rFonts w:ascii="Arial Narrow" w:eastAsia="Arial Narrow" w:hAnsi="Arial Narrow" w:cs="Arial"/>
                <w:sz w:val="16"/>
                <w:szCs w:val="16"/>
                <w:lang w:val="sr-Cyrl-CS"/>
              </w:rPr>
            </w:pPr>
          </w:p>
          <w:p w:rsidR="00202E60" w:rsidRDefault="00202E60" w:rsidP="00202E60">
            <w:pPr>
              <w:spacing w:after="0" w:line="240" w:lineRule="auto"/>
              <w:jc w:val="both"/>
              <w:rPr>
                <w:rFonts w:ascii="Arial Narrow" w:eastAsia="Arial Narrow" w:hAnsi="Arial Narrow" w:cs="Arial"/>
                <w:sz w:val="16"/>
                <w:szCs w:val="16"/>
                <w:lang w:val="sr-Cyrl-CS"/>
              </w:rPr>
            </w:pPr>
            <w:r>
              <w:rPr>
                <w:rFonts w:ascii="Arial Narrow" w:eastAsia="Arial Narrow" w:hAnsi="Arial Narrow" w:cs="Arial"/>
                <w:sz w:val="16"/>
                <w:szCs w:val="16"/>
                <w:lang w:val="sr-Cyrl-CS"/>
              </w:rPr>
              <w:t>Потребно је да:</w:t>
            </w:r>
          </w:p>
          <w:p w:rsidR="00202E60" w:rsidRPr="00C547E6" w:rsidRDefault="00202E60" w:rsidP="00202E60">
            <w:pPr>
              <w:spacing w:after="0" w:line="240" w:lineRule="auto"/>
              <w:jc w:val="both"/>
              <w:rPr>
                <w:rFonts w:ascii="Nyala" w:eastAsia="Arial Narrow" w:hAnsi="Nyala" w:cs="Arial"/>
                <w:sz w:val="16"/>
                <w:szCs w:val="16"/>
                <w:lang w:val="sr-Cyrl-CS"/>
              </w:rPr>
            </w:pPr>
          </w:p>
          <w:p w:rsidR="00121365" w:rsidRPr="00202E60" w:rsidRDefault="00202E60" w:rsidP="00202E60">
            <w:pPr>
              <w:spacing w:after="0"/>
              <w:jc w:val="both"/>
              <w:rPr>
                <w:rFonts w:ascii="Arial Narrow" w:hAnsi="Arial Narrow" w:cs="Arial"/>
                <w:bCs/>
                <w:sz w:val="16"/>
                <w:szCs w:val="16"/>
                <w:lang w:val="sr-Cyrl-CS" w:eastAsia="sr-Cyrl-CS"/>
              </w:rPr>
            </w:pPr>
            <w:r>
              <w:rPr>
                <w:rFonts w:ascii="Nyala" w:eastAsia="Arial Narrow" w:hAnsi="Nyala" w:cs="Arial"/>
                <w:sz w:val="16"/>
                <w:szCs w:val="16"/>
                <w:lang w:val="sr-Cyrl-CS"/>
              </w:rPr>
              <w:t xml:space="preserve">- </w:t>
            </w:r>
            <w:r>
              <w:rPr>
                <w:rFonts w:ascii="Arial Narrow" w:hAnsi="Arial Narrow" w:cs="Arial"/>
                <w:bCs/>
                <w:sz w:val="16"/>
                <w:szCs w:val="16"/>
                <w:lang w:val="sr-Cyrl-CS" w:eastAsia="sr-Cyrl-CS"/>
              </w:rPr>
              <w:t>поседује искуство од минимално 6 година на пословима надзора или оцењивања усаглашености или испитивања квалитета рударске и/или индустријске опреме, инсталација и постројења, искуство за минимално  3 НДТ методе од којих је једна за површинску методу (ПТ,МТ или ЕТ), једна за заппреминску методу (ПТ или УТ) и једна за визуелно испитивање)</w:t>
            </w:r>
          </w:p>
        </w:tc>
        <w:tc>
          <w:tcPr>
            <w:tcW w:w="3960" w:type="dxa"/>
            <w:tcBorders>
              <w:top w:val="single" w:sz="6" w:space="0" w:color="auto"/>
              <w:left w:val="single" w:sz="6" w:space="0" w:color="auto"/>
              <w:bottom w:val="single" w:sz="6" w:space="0" w:color="auto"/>
              <w:right w:val="single" w:sz="6" w:space="0" w:color="auto"/>
            </w:tcBorders>
          </w:tcPr>
          <w:p w:rsidR="00202E60" w:rsidRDefault="00202E60" w:rsidP="00202E60">
            <w:pPr>
              <w:spacing w:after="0" w:line="240" w:lineRule="auto"/>
              <w:jc w:val="both"/>
              <w:rPr>
                <w:rFonts w:ascii="Arial Narrow" w:eastAsia="Arial Narrow" w:hAnsi="Arial Narrow" w:cs="Arial"/>
                <w:sz w:val="16"/>
                <w:szCs w:val="16"/>
                <w:lang w:val="sr-Cyrl-CS"/>
              </w:rPr>
            </w:pPr>
            <w:r>
              <w:rPr>
                <w:rFonts w:ascii="Arial Narrow" w:eastAsia="Arial Narrow" w:hAnsi="Arial Narrow" w:cs="Arial"/>
                <w:sz w:val="16"/>
                <w:szCs w:val="16"/>
                <w:lang w:val="sr-Cyrl-CS"/>
              </w:rPr>
              <w:t>Машински инжењер</w:t>
            </w:r>
            <w:r w:rsidRPr="00614D8A">
              <w:rPr>
                <w:rFonts w:ascii="Arial Narrow" w:eastAsia="Arial Narrow" w:hAnsi="Arial Narrow" w:cs="Arial"/>
                <w:sz w:val="16"/>
                <w:szCs w:val="16"/>
                <w:lang w:val="sr-Cyrl-CS"/>
              </w:rPr>
              <w:t xml:space="preserve"> и</w:t>
            </w:r>
            <w:r w:rsidRPr="00D10062">
              <w:rPr>
                <w:rFonts w:ascii="Arial Narrow" w:eastAsia="Arial Narrow" w:hAnsi="Arial Narrow" w:cs="Arial"/>
                <w:sz w:val="16"/>
                <w:szCs w:val="16"/>
                <w:lang w:val="am-ET"/>
              </w:rPr>
              <w:t>ма најмање</w:t>
            </w:r>
            <w:r>
              <w:rPr>
                <w:rFonts w:ascii="Arial Narrow" w:eastAsia="Arial Narrow" w:hAnsi="Arial Narrow" w:cs="Arial"/>
                <w:sz w:val="16"/>
                <w:szCs w:val="16"/>
                <w:lang w:val="sr-Cyrl-CS"/>
              </w:rPr>
              <w:t xml:space="preserve"> 8</w:t>
            </w:r>
            <w:r w:rsidRPr="00D10062">
              <w:rPr>
                <w:rFonts w:ascii="Arial Narrow" w:eastAsia="Arial Narrow" w:hAnsi="Arial Narrow" w:cs="Arial"/>
                <w:sz w:val="16"/>
                <w:szCs w:val="16"/>
                <w:lang w:val="am-ET"/>
              </w:rPr>
              <w:t xml:space="preserve"> година </w:t>
            </w:r>
            <w:r w:rsidRPr="00D10062">
              <w:rPr>
                <w:rFonts w:ascii="Arial Narrow" w:eastAsia="Calibri" w:hAnsi="Arial Narrow" w:cs="Arial"/>
                <w:sz w:val="16"/>
                <w:szCs w:val="16"/>
                <w:lang w:val="am-ET"/>
              </w:rPr>
              <w:t>професионалног</w:t>
            </w:r>
            <w:r w:rsidRPr="00D10062">
              <w:rPr>
                <w:rFonts w:ascii="Arial Narrow" w:eastAsia="Arial Narrow" w:hAnsi="Arial Narrow" w:cs="Arial"/>
                <w:sz w:val="16"/>
                <w:szCs w:val="16"/>
                <w:lang w:val="am-ET"/>
              </w:rPr>
              <w:t xml:space="preserve"> искуства од којих најмање </w:t>
            </w:r>
            <w:r>
              <w:rPr>
                <w:rFonts w:ascii="Arial Narrow" w:eastAsia="Arial Narrow" w:hAnsi="Arial Narrow" w:cs="Arial"/>
                <w:sz w:val="16"/>
                <w:szCs w:val="16"/>
                <w:lang w:val="sr-Cyrl-CS"/>
              </w:rPr>
              <w:t>5</w:t>
            </w:r>
            <w:r w:rsidRPr="00D10062">
              <w:rPr>
                <w:rFonts w:ascii="Arial Narrow" w:eastAsia="Arial Narrow" w:hAnsi="Arial Narrow" w:cs="Arial"/>
                <w:sz w:val="16"/>
                <w:szCs w:val="16"/>
                <w:lang w:val="am-ET"/>
              </w:rPr>
              <w:t xml:space="preserve"> година </w:t>
            </w:r>
            <w:r>
              <w:rPr>
                <w:rFonts w:ascii="Arial Narrow" w:eastAsia="Arial Narrow" w:hAnsi="Arial Narrow" w:cs="Arial"/>
                <w:sz w:val="16"/>
                <w:szCs w:val="16"/>
                <w:lang w:val="sr-Cyrl-CS"/>
              </w:rPr>
              <w:t xml:space="preserve">искуства </w:t>
            </w:r>
            <w:r w:rsidRPr="00614D8A">
              <w:rPr>
                <w:rFonts w:ascii="Arial Narrow" w:eastAsia="Arial Narrow" w:hAnsi="Arial Narrow" w:cs="Arial"/>
                <w:sz w:val="16"/>
                <w:szCs w:val="16"/>
                <w:lang w:val="sr-Cyrl-CS"/>
              </w:rPr>
              <w:t xml:space="preserve">на </w:t>
            </w:r>
            <w:r w:rsidRPr="00D10062">
              <w:rPr>
                <w:rFonts w:ascii="Arial Narrow" w:hAnsi="Arial Narrow" w:cs="Arial"/>
                <w:sz w:val="16"/>
                <w:szCs w:val="16"/>
                <w:lang w:val="am-ET"/>
              </w:rPr>
              <w:t xml:space="preserve">реализацији </w:t>
            </w:r>
            <w:r w:rsidRPr="00D10062">
              <w:rPr>
                <w:rFonts w:ascii="Arial Narrow" w:eastAsia="Arial Narrow" w:hAnsi="Arial Narrow" w:cs="Arial"/>
                <w:sz w:val="16"/>
                <w:szCs w:val="16"/>
                <w:lang w:val="am-ET"/>
              </w:rPr>
              <w:t xml:space="preserve"> предметн</w:t>
            </w:r>
            <w:r>
              <w:rPr>
                <w:rFonts w:ascii="Arial Narrow" w:eastAsia="Arial Narrow" w:hAnsi="Arial Narrow" w:cs="Arial"/>
                <w:sz w:val="16"/>
                <w:szCs w:val="16"/>
                <w:lang w:val="sr-Cyrl-CS"/>
              </w:rPr>
              <w:t>их</w:t>
            </w:r>
            <w:r w:rsidRPr="00D10062">
              <w:rPr>
                <w:rFonts w:ascii="Arial Narrow" w:eastAsia="Arial Narrow" w:hAnsi="Arial Narrow" w:cs="Arial"/>
                <w:sz w:val="16"/>
                <w:szCs w:val="16"/>
                <w:lang w:val="am-ET"/>
              </w:rPr>
              <w:t xml:space="preserve"> пројек</w:t>
            </w:r>
            <w:r>
              <w:rPr>
                <w:rFonts w:ascii="Arial Narrow" w:eastAsia="Arial Narrow" w:hAnsi="Arial Narrow" w:cs="Arial"/>
                <w:sz w:val="16"/>
                <w:szCs w:val="16"/>
                <w:lang w:val="sr-Cyrl-CS"/>
              </w:rPr>
              <w:t>а</w:t>
            </w:r>
            <w:r w:rsidRPr="00D10062">
              <w:rPr>
                <w:rFonts w:ascii="Arial Narrow" w:eastAsia="Arial Narrow" w:hAnsi="Arial Narrow" w:cs="Arial"/>
                <w:sz w:val="16"/>
                <w:szCs w:val="16"/>
                <w:lang w:val="am-ET"/>
              </w:rPr>
              <w:t>та</w:t>
            </w:r>
            <w:r w:rsidRPr="00614D8A">
              <w:rPr>
                <w:rFonts w:ascii="Arial Narrow" w:eastAsia="Arial Narrow" w:hAnsi="Arial Narrow" w:cs="Arial"/>
                <w:sz w:val="16"/>
                <w:szCs w:val="16"/>
                <w:lang w:val="sr-Cyrl-CS"/>
              </w:rPr>
              <w:t xml:space="preserve"> </w:t>
            </w:r>
            <w:r w:rsidRPr="00D10062">
              <w:rPr>
                <w:rFonts w:ascii="Arial Narrow" w:eastAsia="Arial Narrow" w:hAnsi="Arial Narrow" w:cs="Arial"/>
                <w:b/>
                <w:sz w:val="16"/>
                <w:szCs w:val="16"/>
                <w:lang w:val="am-ET"/>
              </w:rPr>
              <w:t>из домена своје техничке области</w:t>
            </w:r>
            <w:r w:rsidRPr="00D10062">
              <w:rPr>
                <w:rFonts w:ascii="Arial Narrow" w:eastAsia="Arial Narrow" w:hAnsi="Arial Narrow" w:cs="Arial"/>
                <w:sz w:val="16"/>
                <w:szCs w:val="16"/>
                <w:lang w:val="am-ET"/>
              </w:rPr>
              <w:t>.</w:t>
            </w:r>
          </w:p>
          <w:p w:rsidR="00202E60" w:rsidRDefault="00202E60" w:rsidP="00202E60">
            <w:pPr>
              <w:spacing w:after="0" w:line="240" w:lineRule="auto"/>
              <w:jc w:val="both"/>
              <w:rPr>
                <w:rFonts w:ascii="Arial Narrow" w:eastAsia="Arial Narrow" w:hAnsi="Arial Narrow" w:cs="Arial"/>
                <w:sz w:val="16"/>
                <w:szCs w:val="16"/>
                <w:lang w:val="sr-Cyrl-CS"/>
              </w:rPr>
            </w:pPr>
          </w:p>
          <w:p w:rsidR="00202E60" w:rsidRDefault="00202E60" w:rsidP="00202E60">
            <w:pPr>
              <w:spacing w:after="0" w:line="240" w:lineRule="auto"/>
              <w:jc w:val="both"/>
              <w:rPr>
                <w:rFonts w:ascii="Arial Narrow" w:eastAsia="Arial Narrow" w:hAnsi="Arial Narrow" w:cs="Arial"/>
                <w:sz w:val="16"/>
                <w:szCs w:val="16"/>
                <w:lang w:val="sr-Cyrl-CS"/>
              </w:rPr>
            </w:pPr>
            <w:r>
              <w:rPr>
                <w:rFonts w:ascii="Arial Narrow" w:eastAsia="Arial Narrow" w:hAnsi="Arial Narrow" w:cs="Arial"/>
                <w:sz w:val="16"/>
                <w:szCs w:val="16"/>
                <w:lang w:val="sr-Cyrl-CS"/>
              </w:rPr>
              <w:t>Потребно је да:</w:t>
            </w:r>
          </w:p>
          <w:p w:rsidR="00202E60" w:rsidRPr="00C547E6" w:rsidRDefault="00202E60" w:rsidP="00202E60">
            <w:pPr>
              <w:spacing w:after="0" w:line="240" w:lineRule="auto"/>
              <w:jc w:val="both"/>
              <w:rPr>
                <w:rFonts w:ascii="Nyala" w:eastAsia="Arial Narrow" w:hAnsi="Nyala" w:cs="Arial"/>
                <w:sz w:val="16"/>
                <w:szCs w:val="16"/>
                <w:lang w:val="sr-Cyrl-CS"/>
              </w:rPr>
            </w:pPr>
          </w:p>
          <w:p w:rsidR="00121365" w:rsidRPr="00202E60" w:rsidRDefault="00202E60" w:rsidP="00202E60">
            <w:pPr>
              <w:spacing w:after="0"/>
              <w:jc w:val="both"/>
              <w:rPr>
                <w:rFonts w:ascii="Arial Narrow" w:hAnsi="Arial Narrow" w:cs="Arial"/>
                <w:bCs/>
                <w:sz w:val="16"/>
                <w:szCs w:val="16"/>
                <w:lang w:val="sr-Cyrl-CS" w:eastAsia="sr-Cyrl-CS"/>
              </w:rPr>
            </w:pPr>
            <w:r>
              <w:rPr>
                <w:rFonts w:ascii="Nyala" w:eastAsia="Arial Narrow" w:hAnsi="Nyala" w:cs="Arial"/>
                <w:sz w:val="16"/>
                <w:szCs w:val="16"/>
                <w:lang w:val="sr-Cyrl-CS"/>
              </w:rPr>
              <w:t xml:space="preserve">- </w:t>
            </w:r>
            <w:r>
              <w:rPr>
                <w:rFonts w:ascii="Arial Narrow" w:hAnsi="Arial Narrow" w:cs="Arial"/>
                <w:bCs/>
                <w:sz w:val="16"/>
                <w:szCs w:val="16"/>
                <w:lang w:val="sr-Cyrl-CS" w:eastAsia="sr-Cyrl-CS"/>
              </w:rPr>
              <w:t>поседује искуство од минимално 5 година на пословима надзора или оцењивања усаглашености или испитивања квалитета рударске и/или индустријске опреме, инсталација и постројења, искуство за минимално  3 НДТ методе од којих је једна за површинску методу (ПТ,МТ или ЕТ), једна за заппреминску методу (ПТ или УТ) и једна за визуелно испитивање)</w:t>
            </w:r>
          </w:p>
        </w:tc>
      </w:tr>
      <w:tr w:rsidR="00121365" w:rsidRPr="00AC4A54" w:rsidTr="00956325">
        <w:trPr>
          <w:gridAfter w:val="1"/>
          <w:wAfter w:w="608" w:type="dxa"/>
          <w:cantSplit/>
          <w:trHeight w:val="390"/>
        </w:trPr>
        <w:tc>
          <w:tcPr>
            <w:tcW w:w="657" w:type="dxa"/>
            <w:tcBorders>
              <w:top w:val="single" w:sz="6" w:space="0" w:color="auto"/>
              <w:left w:val="single" w:sz="6" w:space="0" w:color="auto"/>
              <w:bottom w:val="single" w:sz="6" w:space="0" w:color="auto"/>
              <w:right w:val="single" w:sz="6" w:space="0" w:color="auto"/>
            </w:tcBorders>
          </w:tcPr>
          <w:p w:rsidR="00121365" w:rsidRPr="00CB46CB" w:rsidRDefault="00121365" w:rsidP="00121365">
            <w:pPr>
              <w:autoSpaceDE w:val="0"/>
              <w:autoSpaceDN w:val="0"/>
              <w:adjustRightInd w:val="0"/>
              <w:spacing w:after="0" w:line="250" w:lineRule="exact"/>
              <w:jc w:val="center"/>
              <w:rPr>
                <w:rFonts w:ascii="Arial Narrow" w:eastAsia="Times New Roman" w:hAnsi="Arial Narrow" w:cs="Arial"/>
                <w:b/>
                <w:bCs/>
                <w:sz w:val="16"/>
                <w:szCs w:val="16"/>
                <w:lang w:eastAsia="sr-Cyrl-CS"/>
              </w:rPr>
            </w:pPr>
            <w:r>
              <w:rPr>
                <w:rFonts w:ascii="Arial Narrow" w:eastAsia="Times New Roman" w:hAnsi="Arial Narrow" w:cs="Arial"/>
                <w:b/>
                <w:bCs/>
                <w:sz w:val="16"/>
                <w:szCs w:val="16"/>
                <w:lang w:eastAsia="sr-Cyrl-CS"/>
              </w:rPr>
              <w:t>5.</w:t>
            </w:r>
          </w:p>
        </w:tc>
        <w:tc>
          <w:tcPr>
            <w:tcW w:w="1801" w:type="dxa"/>
            <w:tcBorders>
              <w:top w:val="single" w:sz="6" w:space="0" w:color="auto"/>
              <w:left w:val="single" w:sz="6" w:space="0" w:color="auto"/>
              <w:bottom w:val="single" w:sz="6" w:space="0" w:color="auto"/>
              <w:right w:val="single" w:sz="6" w:space="0" w:color="auto"/>
            </w:tcBorders>
          </w:tcPr>
          <w:p w:rsidR="00121365" w:rsidRPr="00D10062" w:rsidRDefault="00121365" w:rsidP="00121365">
            <w:pPr>
              <w:autoSpaceDE w:val="0"/>
              <w:autoSpaceDN w:val="0"/>
              <w:adjustRightInd w:val="0"/>
              <w:spacing w:after="0" w:line="240" w:lineRule="auto"/>
              <w:rPr>
                <w:rFonts w:ascii="Arial Narrow" w:eastAsia="Times New Roman" w:hAnsi="Arial Narrow" w:cs="Arial"/>
                <w:b/>
                <w:bCs/>
                <w:sz w:val="18"/>
                <w:szCs w:val="18"/>
                <w:lang w:val="sr-Cyrl-CS" w:eastAsia="sr-Cyrl-CS"/>
              </w:rPr>
            </w:pPr>
            <w:r>
              <w:rPr>
                <w:rFonts w:ascii="Arial Narrow" w:eastAsia="Times New Roman" w:hAnsi="Arial Narrow" w:cs="Arial"/>
                <w:b/>
                <w:bCs/>
                <w:sz w:val="18"/>
                <w:szCs w:val="18"/>
                <w:lang w:eastAsia="sr-Cyrl-CS"/>
              </w:rPr>
              <w:t>Електро инжењер за контролу квалитета (ФАТ)</w:t>
            </w:r>
          </w:p>
        </w:tc>
        <w:tc>
          <w:tcPr>
            <w:tcW w:w="4253" w:type="dxa"/>
            <w:tcBorders>
              <w:top w:val="single" w:sz="6" w:space="0" w:color="auto"/>
              <w:left w:val="single" w:sz="6" w:space="0" w:color="auto"/>
              <w:bottom w:val="single" w:sz="6" w:space="0" w:color="auto"/>
              <w:right w:val="single" w:sz="6" w:space="0" w:color="auto"/>
            </w:tcBorders>
          </w:tcPr>
          <w:p w:rsidR="00121365" w:rsidRPr="00C547E6" w:rsidRDefault="00C547E6" w:rsidP="00121365">
            <w:pPr>
              <w:spacing w:after="0" w:line="240" w:lineRule="auto"/>
              <w:jc w:val="both"/>
              <w:rPr>
                <w:rFonts w:ascii="Arial Narrow" w:eastAsia="Arial Narrow" w:hAnsi="Arial Narrow" w:cs="Arial"/>
                <w:sz w:val="16"/>
                <w:szCs w:val="16"/>
                <w:lang w:val="am-ET"/>
              </w:rPr>
            </w:pPr>
            <w:r w:rsidRPr="00C547E6">
              <w:rPr>
                <w:rFonts w:ascii="Arial Narrow" w:eastAsia="Arial Narrow" w:hAnsi="Arial Narrow" w:cs="Arial"/>
                <w:sz w:val="16"/>
                <w:szCs w:val="16"/>
                <w:lang w:val="sr-Cyrl-CS"/>
              </w:rPr>
              <w:t>Електро инжењер</w:t>
            </w:r>
            <w:r w:rsidR="004C2DA7" w:rsidRPr="004C2DA7">
              <w:rPr>
                <w:rFonts w:ascii="Arial Narrow" w:eastAsia="Arial Narrow" w:hAnsi="Arial Narrow" w:cs="Arial"/>
                <w:sz w:val="16"/>
                <w:szCs w:val="16"/>
                <w:lang w:val="sr-Cyrl-CS"/>
              </w:rPr>
              <w:t xml:space="preserve"> и</w:t>
            </w:r>
            <w:r w:rsidR="00121365" w:rsidRPr="00C547E6">
              <w:rPr>
                <w:rFonts w:ascii="Arial Narrow" w:eastAsia="Arial Narrow" w:hAnsi="Arial Narrow" w:cs="Arial"/>
                <w:sz w:val="16"/>
                <w:szCs w:val="16"/>
                <w:lang w:val="am-ET"/>
              </w:rPr>
              <w:t xml:space="preserve">ма најмање </w:t>
            </w:r>
            <w:r w:rsidR="004C2DA7" w:rsidRPr="004C2DA7">
              <w:rPr>
                <w:rFonts w:ascii="Arial Narrow" w:eastAsia="Arial Narrow" w:hAnsi="Arial Narrow" w:cs="Arial"/>
                <w:sz w:val="16"/>
                <w:szCs w:val="16"/>
                <w:lang w:val="sr-Cyrl-CS"/>
              </w:rPr>
              <w:t>12</w:t>
            </w:r>
            <w:r w:rsidR="00121365" w:rsidRPr="00C547E6">
              <w:rPr>
                <w:rFonts w:ascii="Arial Narrow" w:eastAsia="Arial Narrow" w:hAnsi="Arial Narrow" w:cs="Arial"/>
                <w:sz w:val="16"/>
                <w:szCs w:val="16"/>
                <w:lang w:val="am-ET"/>
              </w:rPr>
              <w:t xml:space="preserve"> година </w:t>
            </w:r>
            <w:r w:rsidR="00121365" w:rsidRPr="00C547E6">
              <w:rPr>
                <w:rFonts w:ascii="Arial Narrow" w:eastAsia="Calibri" w:hAnsi="Arial Narrow" w:cs="Arial"/>
                <w:sz w:val="16"/>
                <w:szCs w:val="16"/>
                <w:lang w:val="am-ET"/>
              </w:rPr>
              <w:t>професионалног</w:t>
            </w:r>
            <w:r w:rsidR="00121365" w:rsidRPr="00C547E6">
              <w:rPr>
                <w:rFonts w:ascii="Arial Narrow" w:eastAsia="Arial Narrow" w:hAnsi="Arial Narrow" w:cs="Arial"/>
                <w:sz w:val="16"/>
                <w:szCs w:val="16"/>
                <w:lang w:val="am-ET"/>
              </w:rPr>
              <w:t xml:space="preserve"> искуства од којих најмање </w:t>
            </w:r>
            <w:r w:rsidR="004C2DA7" w:rsidRPr="004C2DA7">
              <w:rPr>
                <w:rFonts w:ascii="Arial Narrow" w:eastAsia="Arial Narrow" w:hAnsi="Arial Narrow" w:cs="Arial"/>
                <w:sz w:val="16"/>
                <w:szCs w:val="16"/>
                <w:lang w:val="sr-Cyrl-CS"/>
              </w:rPr>
              <w:t>8</w:t>
            </w:r>
            <w:r w:rsidR="00121365" w:rsidRPr="00C547E6">
              <w:rPr>
                <w:rFonts w:ascii="Arial Narrow" w:eastAsia="Arial Narrow" w:hAnsi="Arial Narrow" w:cs="Arial"/>
                <w:sz w:val="16"/>
                <w:szCs w:val="16"/>
                <w:lang w:val="am-ET"/>
              </w:rPr>
              <w:t xml:space="preserve"> година </w:t>
            </w:r>
            <w:r w:rsidR="00050175">
              <w:rPr>
                <w:rFonts w:ascii="Arial Narrow" w:eastAsia="Arial Narrow" w:hAnsi="Arial Narrow" w:cs="Arial"/>
                <w:sz w:val="16"/>
                <w:szCs w:val="16"/>
                <w:lang w:val="sr-Cyrl-CS"/>
              </w:rPr>
              <w:t xml:space="preserve">искуства </w:t>
            </w:r>
            <w:r w:rsidR="004C2DA7" w:rsidRPr="004C2DA7">
              <w:rPr>
                <w:rFonts w:ascii="Arial Narrow" w:eastAsia="Arial Narrow" w:hAnsi="Arial Narrow" w:cs="Arial"/>
                <w:sz w:val="16"/>
                <w:szCs w:val="16"/>
                <w:lang w:val="sr-Cyrl-CS"/>
              </w:rPr>
              <w:t xml:space="preserve">на </w:t>
            </w:r>
            <w:r w:rsidR="00121365" w:rsidRPr="00C547E6">
              <w:rPr>
                <w:rFonts w:ascii="Arial Narrow" w:hAnsi="Arial Narrow" w:cs="Arial"/>
                <w:sz w:val="16"/>
                <w:szCs w:val="16"/>
                <w:lang w:val="am-ET"/>
              </w:rPr>
              <w:t xml:space="preserve">реализацији </w:t>
            </w:r>
            <w:r w:rsidR="00121365" w:rsidRPr="00C547E6">
              <w:rPr>
                <w:rFonts w:ascii="Arial Narrow" w:eastAsia="Arial Narrow" w:hAnsi="Arial Narrow" w:cs="Arial"/>
                <w:sz w:val="16"/>
                <w:szCs w:val="16"/>
                <w:lang w:val="am-ET"/>
              </w:rPr>
              <w:t xml:space="preserve"> предметн</w:t>
            </w:r>
            <w:r w:rsidR="00BD0E72">
              <w:rPr>
                <w:rFonts w:ascii="Arial Narrow" w:eastAsia="Arial Narrow" w:hAnsi="Arial Narrow" w:cs="Arial"/>
                <w:sz w:val="16"/>
                <w:szCs w:val="16"/>
                <w:lang w:val="sr-Cyrl-CS"/>
              </w:rPr>
              <w:t>их</w:t>
            </w:r>
            <w:r w:rsidR="00121365" w:rsidRPr="00C547E6">
              <w:rPr>
                <w:rFonts w:ascii="Arial Narrow" w:eastAsia="Arial Narrow" w:hAnsi="Arial Narrow" w:cs="Arial"/>
                <w:sz w:val="16"/>
                <w:szCs w:val="16"/>
                <w:lang w:val="am-ET"/>
              </w:rPr>
              <w:t xml:space="preserve"> пројек</w:t>
            </w:r>
            <w:r w:rsidR="00BD0E72">
              <w:rPr>
                <w:rFonts w:ascii="Arial Narrow" w:eastAsia="Arial Narrow" w:hAnsi="Arial Narrow" w:cs="Arial"/>
                <w:sz w:val="16"/>
                <w:szCs w:val="16"/>
                <w:lang w:val="sr-Cyrl-CS"/>
              </w:rPr>
              <w:t>а</w:t>
            </w:r>
            <w:r w:rsidR="00121365" w:rsidRPr="00C547E6">
              <w:rPr>
                <w:rFonts w:ascii="Arial Narrow" w:eastAsia="Arial Narrow" w:hAnsi="Arial Narrow" w:cs="Arial"/>
                <w:sz w:val="16"/>
                <w:szCs w:val="16"/>
                <w:lang w:val="am-ET"/>
              </w:rPr>
              <w:t>та</w:t>
            </w:r>
            <w:r w:rsidR="004C2DA7" w:rsidRPr="004C2DA7">
              <w:rPr>
                <w:rFonts w:ascii="Arial Narrow" w:eastAsia="Arial Narrow" w:hAnsi="Arial Narrow" w:cs="Arial"/>
                <w:sz w:val="16"/>
                <w:szCs w:val="16"/>
                <w:lang w:val="sr-Cyrl-CS"/>
              </w:rPr>
              <w:t xml:space="preserve"> </w:t>
            </w:r>
            <w:r w:rsidR="00121365" w:rsidRPr="00C547E6">
              <w:rPr>
                <w:rFonts w:ascii="Arial Narrow" w:eastAsia="Arial Narrow" w:hAnsi="Arial Narrow" w:cs="Arial"/>
                <w:b/>
                <w:sz w:val="16"/>
                <w:szCs w:val="16"/>
                <w:lang w:val="am-ET"/>
              </w:rPr>
              <w:t>из домена своје техничке области</w:t>
            </w:r>
            <w:r w:rsidR="00121365" w:rsidRPr="00C547E6">
              <w:rPr>
                <w:rFonts w:ascii="Arial Narrow" w:eastAsia="Arial Narrow" w:hAnsi="Arial Narrow" w:cs="Arial"/>
                <w:sz w:val="16"/>
                <w:szCs w:val="16"/>
                <w:lang w:val="am-ET"/>
              </w:rPr>
              <w:t>.</w:t>
            </w:r>
          </w:p>
          <w:p w:rsidR="00C547E6" w:rsidRPr="00C547E6" w:rsidRDefault="00C547E6" w:rsidP="00C547E6">
            <w:pPr>
              <w:spacing w:after="0"/>
              <w:jc w:val="both"/>
              <w:rPr>
                <w:rFonts w:ascii="Arial Narrow" w:eastAsia="Arial Narrow" w:hAnsi="Arial Narrow" w:cs="Arial"/>
                <w:sz w:val="16"/>
                <w:szCs w:val="16"/>
                <w:lang w:val="sr-Cyrl-CS"/>
              </w:rPr>
            </w:pPr>
          </w:p>
          <w:p w:rsidR="00121365" w:rsidRPr="00C547E6" w:rsidRDefault="00C547E6" w:rsidP="00C547E6">
            <w:pPr>
              <w:spacing w:after="0"/>
              <w:jc w:val="both"/>
              <w:rPr>
                <w:rFonts w:ascii="Arial Narrow" w:hAnsi="Arial Narrow" w:cs="Arial"/>
                <w:bCs/>
                <w:sz w:val="16"/>
                <w:szCs w:val="16"/>
                <w:lang w:val="sr-Cyrl-CS" w:eastAsia="sr-Cyrl-CS"/>
              </w:rPr>
            </w:pPr>
            <w:r w:rsidRPr="00C547E6">
              <w:rPr>
                <w:rFonts w:ascii="Arial Narrow" w:eastAsia="Arial Narrow" w:hAnsi="Arial Narrow" w:cs="Arial"/>
                <w:sz w:val="16"/>
                <w:szCs w:val="16"/>
                <w:lang w:val="sr-Cyrl-CS"/>
              </w:rPr>
              <w:t>Потребно је да:</w:t>
            </w:r>
          </w:p>
          <w:p w:rsidR="00121365" w:rsidRDefault="00121365" w:rsidP="00121365">
            <w:pPr>
              <w:spacing w:after="0" w:line="240" w:lineRule="auto"/>
              <w:jc w:val="both"/>
              <w:rPr>
                <w:rFonts w:ascii="Arial Narrow" w:hAnsi="Arial Narrow" w:cs="Arial"/>
                <w:bCs/>
                <w:sz w:val="16"/>
                <w:szCs w:val="16"/>
                <w:lang w:val="sr-Cyrl-CS" w:eastAsia="sr-Cyrl-CS"/>
              </w:rPr>
            </w:pPr>
            <w:r>
              <w:rPr>
                <w:rFonts w:ascii="Arial Narrow" w:hAnsi="Arial Narrow" w:cs="Arial"/>
                <w:bCs/>
                <w:sz w:val="16"/>
                <w:szCs w:val="16"/>
                <w:lang w:val="sr-Cyrl-CS" w:eastAsia="sr-Cyrl-CS"/>
              </w:rPr>
              <w:t xml:space="preserve">- поседује радно искуство од минимално </w:t>
            </w:r>
            <w:r w:rsidR="00C547E6">
              <w:rPr>
                <w:rFonts w:ascii="Arial Narrow" w:hAnsi="Arial Narrow" w:cs="Arial"/>
                <w:bCs/>
                <w:sz w:val="16"/>
                <w:szCs w:val="16"/>
                <w:lang w:val="sr-Cyrl-CS" w:eastAsia="sr-Cyrl-CS"/>
              </w:rPr>
              <w:t xml:space="preserve">8 </w:t>
            </w:r>
            <w:r>
              <w:rPr>
                <w:rFonts w:ascii="Arial Narrow" w:hAnsi="Arial Narrow" w:cs="Arial"/>
                <w:bCs/>
                <w:sz w:val="16"/>
                <w:szCs w:val="16"/>
                <w:lang w:val="sr-Cyrl-CS" w:eastAsia="sr-Cyrl-CS"/>
              </w:rPr>
              <w:t>година на пословима надзора или оцењивања усаглашености или испитивања квалитета рударске и/или индустријске опреме, електро инсталација и постројења.</w:t>
            </w:r>
          </w:p>
          <w:p w:rsidR="00121365" w:rsidRPr="001F52B8" w:rsidRDefault="00121365" w:rsidP="00121365">
            <w:pPr>
              <w:spacing w:after="0" w:line="240" w:lineRule="auto"/>
              <w:jc w:val="both"/>
              <w:rPr>
                <w:rFonts w:ascii="Arial Narrow" w:hAnsi="Arial Narrow" w:cs="Arial"/>
                <w:bCs/>
                <w:sz w:val="16"/>
                <w:szCs w:val="16"/>
                <w:lang w:val="sr-Cyrl-CS" w:eastAsia="sr-Cyrl-CS"/>
              </w:rPr>
            </w:pPr>
          </w:p>
          <w:p w:rsidR="00121365" w:rsidRPr="00D10062" w:rsidRDefault="00121365" w:rsidP="00121365">
            <w:pPr>
              <w:spacing w:after="0" w:line="240" w:lineRule="auto"/>
              <w:jc w:val="both"/>
              <w:rPr>
                <w:rFonts w:ascii="Arial Narrow" w:eastAsia="Arial Narrow" w:hAnsi="Arial Narrow" w:cs="Arial"/>
                <w:sz w:val="16"/>
                <w:szCs w:val="16"/>
                <w:lang w:val="sr-Cyrl-CS"/>
              </w:rPr>
            </w:pPr>
          </w:p>
        </w:tc>
        <w:tc>
          <w:tcPr>
            <w:tcW w:w="4116" w:type="dxa"/>
            <w:gridSpan w:val="2"/>
            <w:tcBorders>
              <w:top w:val="single" w:sz="6" w:space="0" w:color="auto"/>
              <w:left w:val="single" w:sz="6" w:space="0" w:color="auto"/>
              <w:bottom w:val="single" w:sz="6" w:space="0" w:color="auto"/>
              <w:right w:val="single" w:sz="6" w:space="0" w:color="auto"/>
            </w:tcBorders>
          </w:tcPr>
          <w:p w:rsidR="005C3A88" w:rsidRPr="00C547E6" w:rsidRDefault="005C3A88" w:rsidP="005C3A88">
            <w:pPr>
              <w:spacing w:after="0" w:line="240" w:lineRule="auto"/>
              <w:jc w:val="both"/>
              <w:rPr>
                <w:rFonts w:ascii="Arial Narrow" w:eastAsia="Arial Narrow" w:hAnsi="Arial Narrow" w:cs="Arial"/>
                <w:sz w:val="16"/>
                <w:szCs w:val="16"/>
                <w:lang w:val="am-ET"/>
              </w:rPr>
            </w:pPr>
            <w:r w:rsidRPr="00C547E6">
              <w:rPr>
                <w:rFonts w:ascii="Arial Narrow" w:eastAsia="Arial Narrow" w:hAnsi="Arial Narrow" w:cs="Arial"/>
                <w:sz w:val="16"/>
                <w:szCs w:val="16"/>
                <w:lang w:val="sr-Cyrl-CS"/>
              </w:rPr>
              <w:t>Електро инжењер</w:t>
            </w:r>
            <w:r w:rsidRPr="004C2DA7">
              <w:rPr>
                <w:rFonts w:ascii="Arial Narrow" w:eastAsia="Arial Narrow" w:hAnsi="Arial Narrow" w:cs="Arial"/>
                <w:sz w:val="16"/>
                <w:szCs w:val="16"/>
                <w:lang w:val="sr-Cyrl-CS"/>
              </w:rPr>
              <w:t xml:space="preserve"> и</w:t>
            </w:r>
            <w:r w:rsidRPr="00C547E6">
              <w:rPr>
                <w:rFonts w:ascii="Arial Narrow" w:eastAsia="Arial Narrow" w:hAnsi="Arial Narrow" w:cs="Arial"/>
                <w:sz w:val="16"/>
                <w:szCs w:val="16"/>
                <w:lang w:val="am-ET"/>
              </w:rPr>
              <w:t xml:space="preserve">ма најмање </w:t>
            </w:r>
            <w:r>
              <w:rPr>
                <w:rFonts w:ascii="Arial Narrow" w:eastAsia="Arial Narrow" w:hAnsi="Arial Narrow" w:cs="Arial"/>
                <w:sz w:val="16"/>
                <w:szCs w:val="16"/>
                <w:lang w:val="sr-Cyrl-CS"/>
              </w:rPr>
              <w:t>10</w:t>
            </w:r>
            <w:r w:rsidRPr="00C547E6">
              <w:rPr>
                <w:rFonts w:ascii="Arial Narrow" w:eastAsia="Arial Narrow" w:hAnsi="Arial Narrow" w:cs="Arial"/>
                <w:sz w:val="16"/>
                <w:szCs w:val="16"/>
                <w:lang w:val="am-ET"/>
              </w:rPr>
              <w:t xml:space="preserve"> година </w:t>
            </w:r>
            <w:r w:rsidRPr="00C547E6">
              <w:rPr>
                <w:rFonts w:ascii="Arial Narrow" w:eastAsia="Calibri" w:hAnsi="Arial Narrow" w:cs="Arial"/>
                <w:sz w:val="16"/>
                <w:szCs w:val="16"/>
                <w:lang w:val="am-ET"/>
              </w:rPr>
              <w:t>професионалног</w:t>
            </w:r>
            <w:r w:rsidRPr="00C547E6">
              <w:rPr>
                <w:rFonts w:ascii="Arial Narrow" w:eastAsia="Arial Narrow" w:hAnsi="Arial Narrow" w:cs="Arial"/>
                <w:sz w:val="16"/>
                <w:szCs w:val="16"/>
                <w:lang w:val="am-ET"/>
              </w:rPr>
              <w:t xml:space="preserve"> искуства од којих најмање</w:t>
            </w:r>
            <w:r>
              <w:rPr>
                <w:rFonts w:ascii="Arial Narrow" w:eastAsia="Arial Narrow" w:hAnsi="Arial Narrow" w:cs="Arial"/>
                <w:sz w:val="16"/>
                <w:szCs w:val="16"/>
                <w:lang w:val="sr-Cyrl-CS"/>
              </w:rPr>
              <w:t xml:space="preserve"> 6</w:t>
            </w:r>
            <w:r w:rsidRPr="00C547E6">
              <w:rPr>
                <w:rFonts w:ascii="Arial Narrow" w:eastAsia="Arial Narrow" w:hAnsi="Arial Narrow" w:cs="Arial"/>
                <w:sz w:val="16"/>
                <w:szCs w:val="16"/>
                <w:lang w:val="am-ET"/>
              </w:rPr>
              <w:t xml:space="preserve"> година </w:t>
            </w:r>
            <w:r>
              <w:rPr>
                <w:rFonts w:ascii="Arial Narrow" w:eastAsia="Arial Narrow" w:hAnsi="Arial Narrow" w:cs="Arial"/>
                <w:sz w:val="16"/>
                <w:szCs w:val="16"/>
                <w:lang w:val="sr-Cyrl-CS"/>
              </w:rPr>
              <w:t xml:space="preserve">искуства </w:t>
            </w:r>
            <w:r w:rsidRPr="004C2DA7">
              <w:rPr>
                <w:rFonts w:ascii="Arial Narrow" w:eastAsia="Arial Narrow" w:hAnsi="Arial Narrow" w:cs="Arial"/>
                <w:sz w:val="16"/>
                <w:szCs w:val="16"/>
                <w:lang w:val="sr-Cyrl-CS"/>
              </w:rPr>
              <w:t xml:space="preserve">на </w:t>
            </w:r>
            <w:r w:rsidRPr="00C547E6">
              <w:rPr>
                <w:rFonts w:ascii="Arial Narrow" w:hAnsi="Arial Narrow" w:cs="Arial"/>
                <w:sz w:val="16"/>
                <w:szCs w:val="16"/>
                <w:lang w:val="am-ET"/>
              </w:rPr>
              <w:t xml:space="preserve">реализацији </w:t>
            </w:r>
            <w:r w:rsidRPr="00C547E6">
              <w:rPr>
                <w:rFonts w:ascii="Arial Narrow" w:eastAsia="Arial Narrow" w:hAnsi="Arial Narrow" w:cs="Arial"/>
                <w:sz w:val="16"/>
                <w:szCs w:val="16"/>
                <w:lang w:val="am-ET"/>
              </w:rPr>
              <w:t xml:space="preserve"> предметн</w:t>
            </w:r>
            <w:r>
              <w:rPr>
                <w:rFonts w:ascii="Arial Narrow" w:eastAsia="Arial Narrow" w:hAnsi="Arial Narrow" w:cs="Arial"/>
                <w:sz w:val="16"/>
                <w:szCs w:val="16"/>
                <w:lang w:val="sr-Cyrl-CS"/>
              </w:rPr>
              <w:t>их</w:t>
            </w:r>
            <w:r w:rsidRPr="00C547E6">
              <w:rPr>
                <w:rFonts w:ascii="Arial Narrow" w:eastAsia="Arial Narrow" w:hAnsi="Arial Narrow" w:cs="Arial"/>
                <w:sz w:val="16"/>
                <w:szCs w:val="16"/>
                <w:lang w:val="am-ET"/>
              </w:rPr>
              <w:t xml:space="preserve"> пројек</w:t>
            </w:r>
            <w:r>
              <w:rPr>
                <w:rFonts w:ascii="Arial Narrow" w:eastAsia="Arial Narrow" w:hAnsi="Arial Narrow" w:cs="Arial"/>
                <w:sz w:val="16"/>
                <w:szCs w:val="16"/>
                <w:lang w:val="sr-Cyrl-CS"/>
              </w:rPr>
              <w:t>а</w:t>
            </w:r>
            <w:r w:rsidRPr="00C547E6">
              <w:rPr>
                <w:rFonts w:ascii="Arial Narrow" w:eastAsia="Arial Narrow" w:hAnsi="Arial Narrow" w:cs="Arial"/>
                <w:sz w:val="16"/>
                <w:szCs w:val="16"/>
                <w:lang w:val="am-ET"/>
              </w:rPr>
              <w:t>та</w:t>
            </w:r>
            <w:r w:rsidRPr="004C2DA7">
              <w:rPr>
                <w:rFonts w:ascii="Arial Narrow" w:eastAsia="Arial Narrow" w:hAnsi="Arial Narrow" w:cs="Arial"/>
                <w:sz w:val="16"/>
                <w:szCs w:val="16"/>
                <w:lang w:val="sr-Cyrl-CS"/>
              </w:rPr>
              <w:t xml:space="preserve"> </w:t>
            </w:r>
            <w:r w:rsidRPr="00C547E6">
              <w:rPr>
                <w:rFonts w:ascii="Arial Narrow" w:eastAsia="Arial Narrow" w:hAnsi="Arial Narrow" w:cs="Arial"/>
                <w:b/>
                <w:sz w:val="16"/>
                <w:szCs w:val="16"/>
                <w:lang w:val="am-ET"/>
              </w:rPr>
              <w:t>из домена своје техничке области</w:t>
            </w:r>
            <w:r w:rsidRPr="00C547E6">
              <w:rPr>
                <w:rFonts w:ascii="Arial Narrow" w:eastAsia="Arial Narrow" w:hAnsi="Arial Narrow" w:cs="Arial"/>
                <w:sz w:val="16"/>
                <w:szCs w:val="16"/>
                <w:lang w:val="am-ET"/>
              </w:rPr>
              <w:t>.</w:t>
            </w:r>
          </w:p>
          <w:p w:rsidR="005C3A88" w:rsidRPr="00C547E6" w:rsidRDefault="005C3A88" w:rsidP="005C3A88">
            <w:pPr>
              <w:spacing w:after="0"/>
              <w:jc w:val="both"/>
              <w:rPr>
                <w:rFonts w:ascii="Arial Narrow" w:eastAsia="Arial Narrow" w:hAnsi="Arial Narrow" w:cs="Arial"/>
                <w:sz w:val="16"/>
                <w:szCs w:val="16"/>
                <w:lang w:val="sr-Cyrl-CS"/>
              </w:rPr>
            </w:pPr>
          </w:p>
          <w:p w:rsidR="005C3A88" w:rsidRPr="00C547E6" w:rsidRDefault="005C3A88" w:rsidP="005C3A88">
            <w:pPr>
              <w:spacing w:after="0"/>
              <w:jc w:val="both"/>
              <w:rPr>
                <w:rFonts w:ascii="Arial Narrow" w:hAnsi="Arial Narrow" w:cs="Arial"/>
                <w:bCs/>
                <w:sz w:val="16"/>
                <w:szCs w:val="16"/>
                <w:lang w:val="sr-Cyrl-CS" w:eastAsia="sr-Cyrl-CS"/>
              </w:rPr>
            </w:pPr>
            <w:r w:rsidRPr="00C547E6">
              <w:rPr>
                <w:rFonts w:ascii="Arial Narrow" w:eastAsia="Arial Narrow" w:hAnsi="Arial Narrow" w:cs="Arial"/>
                <w:sz w:val="16"/>
                <w:szCs w:val="16"/>
                <w:lang w:val="sr-Cyrl-CS"/>
              </w:rPr>
              <w:t>Потребно је да:</w:t>
            </w:r>
          </w:p>
          <w:p w:rsidR="005C3A88" w:rsidRDefault="005C3A88" w:rsidP="005C3A88">
            <w:pPr>
              <w:spacing w:after="0" w:line="240" w:lineRule="auto"/>
              <w:jc w:val="both"/>
              <w:rPr>
                <w:rFonts w:ascii="Arial Narrow" w:hAnsi="Arial Narrow" w:cs="Arial"/>
                <w:bCs/>
                <w:sz w:val="16"/>
                <w:szCs w:val="16"/>
                <w:lang w:val="sr-Cyrl-CS" w:eastAsia="sr-Cyrl-CS"/>
              </w:rPr>
            </w:pPr>
            <w:r>
              <w:rPr>
                <w:rFonts w:ascii="Arial Narrow" w:hAnsi="Arial Narrow" w:cs="Arial"/>
                <w:bCs/>
                <w:sz w:val="16"/>
                <w:szCs w:val="16"/>
                <w:lang w:val="sr-Cyrl-CS" w:eastAsia="sr-Cyrl-CS"/>
              </w:rPr>
              <w:t>- поседује радно искуство од минимално 6 година на пословима надзора или оцењивања усаглашености или испитивања квалитета рударске и/или индустријске опреме, електро инсталација и постројења.</w:t>
            </w:r>
          </w:p>
          <w:p w:rsidR="00121365" w:rsidRPr="001F52B8" w:rsidRDefault="00121365" w:rsidP="005C3A88">
            <w:pPr>
              <w:pStyle w:val="ListParagraph"/>
              <w:widowControl w:val="0"/>
              <w:autoSpaceDE w:val="0"/>
              <w:autoSpaceDN w:val="0"/>
              <w:adjustRightInd w:val="0"/>
              <w:ind w:left="230"/>
              <w:contextualSpacing/>
              <w:rPr>
                <w:rFonts w:ascii="Arial Narrow" w:eastAsia="Arial Narrow" w:hAnsi="Arial Narrow" w:cs="Arial"/>
                <w:color w:val="FF0000"/>
                <w:sz w:val="16"/>
                <w:szCs w:val="16"/>
                <w:lang w:val="sr-Cyrl-CS"/>
              </w:rPr>
            </w:pPr>
          </w:p>
        </w:tc>
        <w:tc>
          <w:tcPr>
            <w:tcW w:w="3960" w:type="dxa"/>
            <w:tcBorders>
              <w:top w:val="single" w:sz="6" w:space="0" w:color="auto"/>
              <w:left w:val="single" w:sz="6" w:space="0" w:color="auto"/>
              <w:bottom w:val="single" w:sz="6" w:space="0" w:color="auto"/>
              <w:right w:val="single" w:sz="6" w:space="0" w:color="auto"/>
            </w:tcBorders>
          </w:tcPr>
          <w:p w:rsidR="005C3A88" w:rsidRPr="00C547E6" w:rsidRDefault="005C3A88" w:rsidP="005C3A88">
            <w:pPr>
              <w:spacing w:after="0" w:line="240" w:lineRule="auto"/>
              <w:jc w:val="both"/>
              <w:rPr>
                <w:rFonts w:ascii="Arial Narrow" w:eastAsia="Arial Narrow" w:hAnsi="Arial Narrow" w:cs="Arial"/>
                <w:sz w:val="16"/>
                <w:szCs w:val="16"/>
                <w:lang w:val="am-ET"/>
              </w:rPr>
            </w:pPr>
            <w:r w:rsidRPr="00C547E6">
              <w:rPr>
                <w:rFonts w:ascii="Arial Narrow" w:eastAsia="Arial Narrow" w:hAnsi="Arial Narrow" w:cs="Arial"/>
                <w:sz w:val="16"/>
                <w:szCs w:val="16"/>
                <w:lang w:val="sr-Cyrl-CS"/>
              </w:rPr>
              <w:t>Електро инжењер</w:t>
            </w:r>
            <w:r w:rsidRPr="004C2DA7">
              <w:rPr>
                <w:rFonts w:ascii="Arial Narrow" w:eastAsia="Arial Narrow" w:hAnsi="Arial Narrow" w:cs="Arial"/>
                <w:sz w:val="16"/>
                <w:szCs w:val="16"/>
                <w:lang w:val="sr-Cyrl-CS"/>
              </w:rPr>
              <w:t xml:space="preserve"> и</w:t>
            </w:r>
            <w:r w:rsidRPr="00C547E6">
              <w:rPr>
                <w:rFonts w:ascii="Arial Narrow" w:eastAsia="Arial Narrow" w:hAnsi="Arial Narrow" w:cs="Arial"/>
                <w:sz w:val="16"/>
                <w:szCs w:val="16"/>
                <w:lang w:val="am-ET"/>
              </w:rPr>
              <w:t xml:space="preserve">ма најмање </w:t>
            </w:r>
            <w:r>
              <w:rPr>
                <w:rFonts w:ascii="Arial Narrow" w:eastAsia="Arial Narrow" w:hAnsi="Arial Narrow" w:cs="Arial"/>
                <w:sz w:val="16"/>
                <w:szCs w:val="16"/>
                <w:lang w:val="sr-Cyrl-CS"/>
              </w:rPr>
              <w:t>8</w:t>
            </w:r>
            <w:r w:rsidRPr="00C547E6">
              <w:rPr>
                <w:rFonts w:ascii="Arial Narrow" w:eastAsia="Arial Narrow" w:hAnsi="Arial Narrow" w:cs="Arial"/>
                <w:sz w:val="16"/>
                <w:szCs w:val="16"/>
                <w:lang w:val="am-ET"/>
              </w:rPr>
              <w:t xml:space="preserve"> година </w:t>
            </w:r>
            <w:r w:rsidRPr="00C547E6">
              <w:rPr>
                <w:rFonts w:ascii="Arial Narrow" w:eastAsia="Calibri" w:hAnsi="Arial Narrow" w:cs="Arial"/>
                <w:sz w:val="16"/>
                <w:szCs w:val="16"/>
                <w:lang w:val="am-ET"/>
              </w:rPr>
              <w:t>професионалног</w:t>
            </w:r>
            <w:r w:rsidRPr="00C547E6">
              <w:rPr>
                <w:rFonts w:ascii="Arial Narrow" w:eastAsia="Arial Narrow" w:hAnsi="Arial Narrow" w:cs="Arial"/>
                <w:sz w:val="16"/>
                <w:szCs w:val="16"/>
                <w:lang w:val="am-ET"/>
              </w:rPr>
              <w:t xml:space="preserve"> искуства од којих најмање </w:t>
            </w:r>
            <w:r>
              <w:rPr>
                <w:rFonts w:ascii="Arial Narrow" w:eastAsia="Arial Narrow" w:hAnsi="Arial Narrow" w:cs="Arial"/>
                <w:sz w:val="16"/>
                <w:szCs w:val="16"/>
                <w:lang w:val="sr-Cyrl-CS"/>
              </w:rPr>
              <w:t>5</w:t>
            </w:r>
            <w:r w:rsidRPr="00C547E6">
              <w:rPr>
                <w:rFonts w:ascii="Arial Narrow" w:eastAsia="Arial Narrow" w:hAnsi="Arial Narrow" w:cs="Arial"/>
                <w:sz w:val="16"/>
                <w:szCs w:val="16"/>
                <w:lang w:val="am-ET"/>
              </w:rPr>
              <w:t xml:space="preserve"> година </w:t>
            </w:r>
            <w:r>
              <w:rPr>
                <w:rFonts w:ascii="Arial Narrow" w:eastAsia="Arial Narrow" w:hAnsi="Arial Narrow" w:cs="Arial"/>
                <w:sz w:val="16"/>
                <w:szCs w:val="16"/>
                <w:lang w:val="sr-Cyrl-CS"/>
              </w:rPr>
              <w:t xml:space="preserve">искуства </w:t>
            </w:r>
            <w:r w:rsidRPr="004C2DA7">
              <w:rPr>
                <w:rFonts w:ascii="Arial Narrow" w:eastAsia="Arial Narrow" w:hAnsi="Arial Narrow" w:cs="Arial"/>
                <w:sz w:val="16"/>
                <w:szCs w:val="16"/>
                <w:lang w:val="sr-Cyrl-CS"/>
              </w:rPr>
              <w:t xml:space="preserve">на </w:t>
            </w:r>
            <w:r w:rsidRPr="00C547E6">
              <w:rPr>
                <w:rFonts w:ascii="Arial Narrow" w:hAnsi="Arial Narrow" w:cs="Arial"/>
                <w:sz w:val="16"/>
                <w:szCs w:val="16"/>
                <w:lang w:val="am-ET"/>
              </w:rPr>
              <w:t xml:space="preserve">реализацији </w:t>
            </w:r>
            <w:r w:rsidRPr="00C547E6">
              <w:rPr>
                <w:rFonts w:ascii="Arial Narrow" w:eastAsia="Arial Narrow" w:hAnsi="Arial Narrow" w:cs="Arial"/>
                <w:sz w:val="16"/>
                <w:szCs w:val="16"/>
                <w:lang w:val="am-ET"/>
              </w:rPr>
              <w:t xml:space="preserve"> предметн</w:t>
            </w:r>
            <w:r>
              <w:rPr>
                <w:rFonts w:ascii="Arial Narrow" w:eastAsia="Arial Narrow" w:hAnsi="Arial Narrow" w:cs="Arial"/>
                <w:sz w:val="16"/>
                <w:szCs w:val="16"/>
                <w:lang w:val="sr-Cyrl-CS"/>
              </w:rPr>
              <w:t>их</w:t>
            </w:r>
            <w:r w:rsidRPr="00C547E6">
              <w:rPr>
                <w:rFonts w:ascii="Arial Narrow" w:eastAsia="Arial Narrow" w:hAnsi="Arial Narrow" w:cs="Arial"/>
                <w:sz w:val="16"/>
                <w:szCs w:val="16"/>
                <w:lang w:val="am-ET"/>
              </w:rPr>
              <w:t xml:space="preserve"> пројек</w:t>
            </w:r>
            <w:r>
              <w:rPr>
                <w:rFonts w:ascii="Arial Narrow" w:eastAsia="Arial Narrow" w:hAnsi="Arial Narrow" w:cs="Arial"/>
                <w:sz w:val="16"/>
                <w:szCs w:val="16"/>
                <w:lang w:val="sr-Cyrl-CS"/>
              </w:rPr>
              <w:t>а</w:t>
            </w:r>
            <w:r w:rsidRPr="00C547E6">
              <w:rPr>
                <w:rFonts w:ascii="Arial Narrow" w:eastAsia="Arial Narrow" w:hAnsi="Arial Narrow" w:cs="Arial"/>
                <w:sz w:val="16"/>
                <w:szCs w:val="16"/>
                <w:lang w:val="am-ET"/>
              </w:rPr>
              <w:t>та</w:t>
            </w:r>
            <w:r w:rsidRPr="004C2DA7">
              <w:rPr>
                <w:rFonts w:ascii="Arial Narrow" w:eastAsia="Arial Narrow" w:hAnsi="Arial Narrow" w:cs="Arial"/>
                <w:sz w:val="16"/>
                <w:szCs w:val="16"/>
                <w:lang w:val="sr-Cyrl-CS"/>
              </w:rPr>
              <w:t xml:space="preserve"> </w:t>
            </w:r>
            <w:r w:rsidRPr="00C547E6">
              <w:rPr>
                <w:rFonts w:ascii="Arial Narrow" w:eastAsia="Arial Narrow" w:hAnsi="Arial Narrow" w:cs="Arial"/>
                <w:b/>
                <w:sz w:val="16"/>
                <w:szCs w:val="16"/>
                <w:lang w:val="am-ET"/>
              </w:rPr>
              <w:t>из домена своје техничке области</w:t>
            </w:r>
            <w:r w:rsidRPr="00C547E6">
              <w:rPr>
                <w:rFonts w:ascii="Arial Narrow" w:eastAsia="Arial Narrow" w:hAnsi="Arial Narrow" w:cs="Arial"/>
                <w:sz w:val="16"/>
                <w:szCs w:val="16"/>
                <w:lang w:val="am-ET"/>
              </w:rPr>
              <w:t>.</w:t>
            </w:r>
          </w:p>
          <w:p w:rsidR="005C3A88" w:rsidRPr="00C547E6" w:rsidRDefault="005C3A88" w:rsidP="005C3A88">
            <w:pPr>
              <w:spacing w:after="0"/>
              <w:jc w:val="both"/>
              <w:rPr>
                <w:rFonts w:ascii="Arial Narrow" w:eastAsia="Arial Narrow" w:hAnsi="Arial Narrow" w:cs="Arial"/>
                <w:sz w:val="16"/>
                <w:szCs w:val="16"/>
                <w:lang w:val="sr-Cyrl-CS"/>
              </w:rPr>
            </w:pPr>
          </w:p>
          <w:p w:rsidR="005C3A88" w:rsidRPr="00C547E6" w:rsidRDefault="005C3A88" w:rsidP="005C3A88">
            <w:pPr>
              <w:spacing w:after="0"/>
              <w:jc w:val="both"/>
              <w:rPr>
                <w:rFonts w:ascii="Arial Narrow" w:hAnsi="Arial Narrow" w:cs="Arial"/>
                <w:bCs/>
                <w:sz w:val="16"/>
                <w:szCs w:val="16"/>
                <w:lang w:val="sr-Cyrl-CS" w:eastAsia="sr-Cyrl-CS"/>
              </w:rPr>
            </w:pPr>
            <w:r w:rsidRPr="00C547E6">
              <w:rPr>
                <w:rFonts w:ascii="Arial Narrow" w:eastAsia="Arial Narrow" w:hAnsi="Arial Narrow" w:cs="Arial"/>
                <w:sz w:val="16"/>
                <w:szCs w:val="16"/>
                <w:lang w:val="sr-Cyrl-CS"/>
              </w:rPr>
              <w:t>Потребно је да:</w:t>
            </w:r>
          </w:p>
          <w:p w:rsidR="005C3A88" w:rsidRDefault="005C3A88" w:rsidP="005C3A88">
            <w:pPr>
              <w:spacing w:after="0" w:line="240" w:lineRule="auto"/>
              <w:jc w:val="both"/>
              <w:rPr>
                <w:rFonts w:ascii="Arial Narrow" w:hAnsi="Arial Narrow" w:cs="Arial"/>
                <w:bCs/>
                <w:sz w:val="16"/>
                <w:szCs w:val="16"/>
                <w:lang w:val="sr-Cyrl-CS" w:eastAsia="sr-Cyrl-CS"/>
              </w:rPr>
            </w:pPr>
            <w:r>
              <w:rPr>
                <w:rFonts w:ascii="Arial Narrow" w:hAnsi="Arial Narrow" w:cs="Arial"/>
                <w:bCs/>
                <w:sz w:val="16"/>
                <w:szCs w:val="16"/>
                <w:lang w:val="sr-Cyrl-CS" w:eastAsia="sr-Cyrl-CS"/>
              </w:rPr>
              <w:t>- поседује радно искуство од минимално 5 година на пословима надзора или оцењивања усаглашености или испитивања квалитета рударске и/или индустријске опреме, електро инсталација и постројења.</w:t>
            </w:r>
          </w:p>
          <w:p w:rsidR="00121365" w:rsidRPr="005C3A88" w:rsidRDefault="00121365" w:rsidP="005C3A88">
            <w:pPr>
              <w:widowControl w:val="0"/>
              <w:autoSpaceDE w:val="0"/>
              <w:autoSpaceDN w:val="0"/>
              <w:adjustRightInd w:val="0"/>
              <w:contextualSpacing/>
              <w:rPr>
                <w:rFonts w:ascii="Arial Narrow" w:eastAsia="Arial Narrow" w:hAnsi="Arial Narrow" w:cs="Arial"/>
                <w:color w:val="FF0000"/>
                <w:sz w:val="16"/>
                <w:szCs w:val="16"/>
                <w:lang w:val="sr-Cyrl-CS"/>
              </w:rPr>
            </w:pPr>
          </w:p>
        </w:tc>
      </w:tr>
      <w:tr w:rsidR="00121365" w:rsidRPr="00D33C99" w:rsidTr="00956325">
        <w:trPr>
          <w:gridAfter w:val="1"/>
          <w:wAfter w:w="608" w:type="dxa"/>
          <w:cantSplit/>
          <w:trHeight w:val="390"/>
        </w:trPr>
        <w:tc>
          <w:tcPr>
            <w:tcW w:w="2458" w:type="dxa"/>
            <w:gridSpan w:val="2"/>
            <w:tcBorders>
              <w:top w:val="single" w:sz="6" w:space="0" w:color="auto"/>
              <w:left w:val="single" w:sz="6" w:space="0" w:color="auto"/>
              <w:bottom w:val="single" w:sz="6" w:space="0" w:color="auto"/>
              <w:right w:val="single" w:sz="6" w:space="0" w:color="auto"/>
            </w:tcBorders>
          </w:tcPr>
          <w:p w:rsidR="00121365" w:rsidRPr="001F52B8" w:rsidRDefault="00121365" w:rsidP="00121365">
            <w:pPr>
              <w:autoSpaceDE w:val="0"/>
              <w:autoSpaceDN w:val="0"/>
              <w:adjustRightInd w:val="0"/>
              <w:spacing w:after="0" w:line="240" w:lineRule="auto"/>
              <w:rPr>
                <w:rFonts w:ascii="Arial Narrow" w:eastAsia="Times New Roman" w:hAnsi="Arial Narrow" w:cs="Arial"/>
                <w:b/>
                <w:bCs/>
                <w:sz w:val="18"/>
                <w:szCs w:val="18"/>
                <w:lang w:val="sr-Cyrl-CS" w:eastAsia="sr-Cyrl-CS"/>
              </w:rPr>
            </w:pPr>
          </w:p>
          <w:p w:rsidR="00121365" w:rsidRPr="00441C09" w:rsidRDefault="00121365" w:rsidP="00121365">
            <w:pPr>
              <w:autoSpaceDE w:val="0"/>
              <w:autoSpaceDN w:val="0"/>
              <w:adjustRightInd w:val="0"/>
              <w:spacing w:after="0" w:line="240" w:lineRule="auto"/>
              <w:jc w:val="center"/>
              <w:rPr>
                <w:rFonts w:ascii="Arial Narrow" w:eastAsia="Times New Roman" w:hAnsi="Arial Narrow" w:cs="Arial"/>
                <w:b/>
                <w:bCs/>
                <w:sz w:val="18"/>
                <w:szCs w:val="18"/>
                <w:lang w:eastAsia="sr-Cyrl-CS"/>
              </w:rPr>
            </w:pPr>
            <w:r>
              <w:rPr>
                <w:rFonts w:ascii="Arial Narrow" w:eastAsia="Times New Roman" w:hAnsi="Arial Narrow" w:cs="Arial"/>
                <w:b/>
                <w:bCs/>
                <w:sz w:val="18"/>
                <w:szCs w:val="18"/>
                <w:lang w:eastAsia="sr-Cyrl-CS"/>
              </w:rPr>
              <w:t>Напомена за тачке 2,3,4,5:</w:t>
            </w:r>
          </w:p>
        </w:tc>
        <w:tc>
          <w:tcPr>
            <w:tcW w:w="12329" w:type="dxa"/>
            <w:gridSpan w:val="4"/>
            <w:tcBorders>
              <w:top w:val="single" w:sz="6" w:space="0" w:color="auto"/>
              <w:left w:val="single" w:sz="6" w:space="0" w:color="auto"/>
              <w:bottom w:val="single" w:sz="6" w:space="0" w:color="auto"/>
              <w:right w:val="single" w:sz="6" w:space="0" w:color="auto"/>
            </w:tcBorders>
          </w:tcPr>
          <w:p w:rsidR="00121365" w:rsidRPr="00B57FDF" w:rsidRDefault="00121365" w:rsidP="00121365">
            <w:pPr>
              <w:spacing w:after="0" w:line="240" w:lineRule="auto"/>
              <w:rPr>
                <w:rFonts w:ascii="Arial Narrow" w:eastAsia="Arial Narrow" w:hAnsi="Arial Narrow" w:cs="Arial"/>
                <w:color w:val="FF0000"/>
                <w:sz w:val="16"/>
                <w:szCs w:val="16"/>
              </w:rPr>
            </w:pPr>
          </w:p>
          <w:p w:rsidR="00121365" w:rsidRPr="00F56F92" w:rsidRDefault="001B52B9" w:rsidP="00121365">
            <w:pPr>
              <w:spacing w:after="0" w:line="240" w:lineRule="auto"/>
              <w:rPr>
                <w:rFonts w:ascii="Arial Narrow" w:eastAsia="Arial Narrow" w:hAnsi="Arial Narrow" w:cs="Arial"/>
                <w:sz w:val="16"/>
                <w:szCs w:val="16"/>
              </w:rPr>
            </w:pPr>
            <w:r w:rsidRPr="00F56F92">
              <w:rPr>
                <w:rFonts w:ascii="Arial Narrow" w:eastAsia="Arial Narrow" w:hAnsi="Arial Narrow" w:cs="Arial"/>
                <w:sz w:val="16"/>
                <w:szCs w:val="16"/>
              </w:rPr>
              <w:t>Кључни инжењери за машински део (р.б.2 ) и за електро део (р.б.3) такође могу учествовати у међуфазним и завршним пријемима опреме заједно са и/или одвојено од инжењера под р.б.4 и р.б.5 за ФАТ. Понуђач може да комбинује њихово учешће у ФАТ у складу са бројем човек/дана на располагању  и термин планом осталих активности.</w:t>
            </w:r>
          </w:p>
          <w:p w:rsidR="00121365" w:rsidRPr="00B57FDF" w:rsidRDefault="00121365" w:rsidP="00121365">
            <w:pPr>
              <w:spacing w:after="0" w:line="240" w:lineRule="auto"/>
              <w:rPr>
                <w:rFonts w:ascii="Arial Narrow" w:eastAsia="Arial Narrow" w:hAnsi="Arial Narrow" w:cs="Arial"/>
                <w:color w:val="FF0000"/>
                <w:sz w:val="16"/>
                <w:szCs w:val="16"/>
              </w:rPr>
            </w:pPr>
          </w:p>
        </w:tc>
      </w:tr>
      <w:tr w:rsidR="00121365" w:rsidRPr="00AC4A54" w:rsidTr="00956325">
        <w:trPr>
          <w:gridAfter w:val="1"/>
          <w:wAfter w:w="608" w:type="dxa"/>
          <w:cantSplit/>
          <w:trHeight w:val="1126"/>
        </w:trPr>
        <w:tc>
          <w:tcPr>
            <w:tcW w:w="657" w:type="dxa"/>
            <w:tcBorders>
              <w:top w:val="single" w:sz="6" w:space="0" w:color="auto"/>
              <w:left w:val="single" w:sz="6" w:space="0" w:color="auto"/>
              <w:bottom w:val="single" w:sz="6" w:space="0" w:color="auto"/>
              <w:right w:val="single" w:sz="6" w:space="0" w:color="auto"/>
            </w:tcBorders>
          </w:tcPr>
          <w:p w:rsidR="00121365" w:rsidRDefault="00121365" w:rsidP="00121365">
            <w:pPr>
              <w:autoSpaceDE w:val="0"/>
              <w:autoSpaceDN w:val="0"/>
              <w:adjustRightInd w:val="0"/>
              <w:spacing w:after="0" w:line="250" w:lineRule="exact"/>
              <w:jc w:val="center"/>
              <w:rPr>
                <w:rFonts w:ascii="Arial Narrow" w:eastAsia="Times New Roman" w:hAnsi="Arial Narrow" w:cs="Arial"/>
                <w:b/>
                <w:bCs/>
                <w:sz w:val="16"/>
                <w:szCs w:val="16"/>
                <w:lang w:val="sr-Cyrl-CS" w:eastAsia="sr-Cyrl-CS"/>
              </w:rPr>
            </w:pPr>
          </w:p>
          <w:p w:rsidR="00121365" w:rsidRPr="00AF02A4" w:rsidRDefault="00121365" w:rsidP="00121365">
            <w:pPr>
              <w:autoSpaceDE w:val="0"/>
              <w:autoSpaceDN w:val="0"/>
              <w:adjustRightInd w:val="0"/>
              <w:spacing w:after="0" w:line="250" w:lineRule="exact"/>
              <w:jc w:val="center"/>
              <w:rPr>
                <w:rFonts w:ascii="Arial Narrow" w:eastAsia="Times New Roman" w:hAnsi="Arial Narrow" w:cs="Arial"/>
                <w:b/>
                <w:bCs/>
                <w:sz w:val="16"/>
                <w:szCs w:val="16"/>
                <w:lang w:val="sr-Cyrl-CS" w:eastAsia="sr-Cyrl-CS"/>
              </w:rPr>
            </w:pPr>
            <w:r>
              <w:rPr>
                <w:rFonts w:ascii="Arial Narrow" w:eastAsia="Times New Roman" w:hAnsi="Arial Narrow" w:cs="Arial"/>
                <w:b/>
                <w:bCs/>
                <w:sz w:val="16"/>
                <w:szCs w:val="16"/>
                <w:lang w:val="sr-Cyrl-CS" w:eastAsia="sr-Cyrl-CS"/>
              </w:rPr>
              <w:t>6</w:t>
            </w:r>
            <w:r w:rsidRPr="00AF02A4">
              <w:rPr>
                <w:rFonts w:ascii="Arial Narrow" w:eastAsia="Times New Roman" w:hAnsi="Arial Narrow" w:cs="Arial"/>
                <w:b/>
                <w:bCs/>
                <w:sz w:val="16"/>
                <w:szCs w:val="16"/>
                <w:lang w:val="sr-Cyrl-CS" w:eastAsia="sr-Cyrl-CS"/>
              </w:rPr>
              <w:t>.</w:t>
            </w:r>
          </w:p>
        </w:tc>
        <w:tc>
          <w:tcPr>
            <w:tcW w:w="1801" w:type="dxa"/>
            <w:tcBorders>
              <w:top w:val="single" w:sz="6" w:space="0" w:color="auto"/>
              <w:left w:val="single" w:sz="6" w:space="0" w:color="auto"/>
              <w:bottom w:val="single" w:sz="6" w:space="0" w:color="auto"/>
              <w:right w:val="single" w:sz="6" w:space="0" w:color="auto"/>
            </w:tcBorders>
          </w:tcPr>
          <w:p w:rsidR="00121365" w:rsidRDefault="00121365" w:rsidP="00121365">
            <w:pPr>
              <w:autoSpaceDE w:val="0"/>
              <w:autoSpaceDN w:val="0"/>
              <w:adjustRightInd w:val="0"/>
              <w:spacing w:after="0" w:line="240" w:lineRule="auto"/>
              <w:rPr>
                <w:rFonts w:ascii="Arial Narrow" w:eastAsia="Times New Roman" w:hAnsi="Arial Narrow" w:cs="Arial"/>
                <w:b/>
                <w:bCs/>
                <w:sz w:val="18"/>
                <w:szCs w:val="18"/>
                <w:lang w:val="sr-Cyrl-CS" w:eastAsia="sr-Cyrl-CS"/>
              </w:rPr>
            </w:pPr>
          </w:p>
          <w:p w:rsidR="00121365" w:rsidRDefault="00121365" w:rsidP="00121365">
            <w:pPr>
              <w:autoSpaceDE w:val="0"/>
              <w:autoSpaceDN w:val="0"/>
              <w:adjustRightInd w:val="0"/>
              <w:spacing w:after="0" w:line="240" w:lineRule="auto"/>
              <w:rPr>
                <w:rFonts w:ascii="Arial Narrow" w:eastAsia="Times New Roman" w:hAnsi="Arial Narrow" w:cs="Arial"/>
                <w:b/>
                <w:bCs/>
                <w:sz w:val="18"/>
                <w:szCs w:val="18"/>
                <w:lang w:val="sr-Cyrl-CS" w:eastAsia="sr-Cyrl-CS"/>
              </w:rPr>
            </w:pPr>
            <w:r>
              <w:rPr>
                <w:rFonts w:ascii="Arial Narrow" w:eastAsia="Times New Roman" w:hAnsi="Arial Narrow" w:cs="Arial"/>
                <w:b/>
                <w:bCs/>
                <w:sz w:val="18"/>
                <w:szCs w:val="18"/>
                <w:lang w:val="sr-Cyrl-CS" w:eastAsia="sr-Cyrl-CS"/>
              </w:rPr>
              <w:t>Инжењер за прорачун стабилности справа</w:t>
            </w:r>
          </w:p>
          <w:p w:rsidR="00121365" w:rsidRPr="00AF02A4" w:rsidRDefault="00121365" w:rsidP="00376447">
            <w:pPr>
              <w:pStyle w:val="ListParagraph"/>
              <w:numPr>
                <w:ilvl w:val="0"/>
                <w:numId w:val="124"/>
              </w:numPr>
              <w:autoSpaceDE w:val="0"/>
              <w:autoSpaceDN w:val="0"/>
              <w:adjustRightInd w:val="0"/>
              <w:rPr>
                <w:rFonts w:ascii="Arial Narrow" w:hAnsi="Arial Narrow" w:cs="Arial"/>
                <w:b/>
                <w:bCs/>
                <w:sz w:val="18"/>
                <w:szCs w:val="18"/>
                <w:lang w:val="sr-Cyrl-CS" w:eastAsia="sr-Cyrl-CS"/>
              </w:rPr>
            </w:pPr>
            <w:r>
              <w:rPr>
                <w:rFonts w:ascii="Arial Narrow" w:hAnsi="Arial Narrow" w:cs="Arial"/>
                <w:b/>
                <w:bCs/>
                <w:sz w:val="18"/>
                <w:szCs w:val="18"/>
                <w:lang w:val="sr-Cyrl-CS" w:eastAsia="sr-Cyrl-CS"/>
              </w:rPr>
              <w:t>статичар</w:t>
            </w:r>
          </w:p>
        </w:tc>
        <w:tc>
          <w:tcPr>
            <w:tcW w:w="4409" w:type="dxa"/>
            <w:gridSpan w:val="2"/>
            <w:tcBorders>
              <w:top w:val="single" w:sz="6" w:space="0" w:color="auto"/>
              <w:left w:val="single" w:sz="6" w:space="0" w:color="auto"/>
              <w:bottom w:val="single" w:sz="6" w:space="0" w:color="auto"/>
              <w:right w:val="single" w:sz="6" w:space="0" w:color="auto"/>
            </w:tcBorders>
          </w:tcPr>
          <w:p w:rsidR="00121365" w:rsidRPr="005B3BA5" w:rsidRDefault="00C547E6" w:rsidP="00121365">
            <w:pPr>
              <w:spacing w:after="0" w:line="240" w:lineRule="auto"/>
              <w:jc w:val="both"/>
              <w:rPr>
                <w:rFonts w:ascii="Nyala" w:eastAsia="Arial Narrow" w:hAnsi="Nyala" w:cs="Arial"/>
                <w:sz w:val="16"/>
                <w:szCs w:val="16"/>
                <w:lang w:val="am-ET"/>
              </w:rPr>
            </w:pPr>
            <w:r w:rsidRPr="005B3BA5">
              <w:rPr>
                <w:rFonts w:ascii="Arial Narrow" w:eastAsia="Arial Narrow" w:hAnsi="Arial Narrow" w:cs="Arial"/>
                <w:sz w:val="16"/>
                <w:szCs w:val="16"/>
                <w:lang w:val="sr-Cyrl-CS"/>
              </w:rPr>
              <w:t xml:space="preserve">Инжењер </w:t>
            </w:r>
            <w:r w:rsidR="00121365" w:rsidRPr="00614D8A">
              <w:rPr>
                <w:rFonts w:ascii="Arial Narrow" w:eastAsia="Arial Narrow" w:hAnsi="Arial Narrow" w:cs="Arial"/>
                <w:sz w:val="16"/>
                <w:szCs w:val="16"/>
                <w:lang w:val="sr-Cyrl-CS"/>
              </w:rPr>
              <w:t>и</w:t>
            </w:r>
            <w:r w:rsidR="00121365" w:rsidRPr="005B3BA5">
              <w:rPr>
                <w:rFonts w:ascii="Arial Narrow" w:eastAsia="Arial Narrow" w:hAnsi="Arial Narrow" w:cs="Arial"/>
                <w:sz w:val="16"/>
                <w:szCs w:val="16"/>
                <w:lang w:val="am-ET"/>
              </w:rPr>
              <w:t xml:space="preserve">ма најмање </w:t>
            </w:r>
            <w:r w:rsidR="00121365" w:rsidRPr="00614D8A">
              <w:rPr>
                <w:rFonts w:ascii="Arial Narrow" w:eastAsia="Arial Narrow" w:hAnsi="Arial Narrow" w:cs="Arial"/>
                <w:sz w:val="16"/>
                <w:szCs w:val="16"/>
                <w:lang w:val="sr-Cyrl-CS"/>
              </w:rPr>
              <w:t>12</w:t>
            </w:r>
            <w:r w:rsidR="00121365" w:rsidRPr="005B3BA5">
              <w:rPr>
                <w:rFonts w:ascii="Arial Narrow" w:eastAsia="Arial Narrow" w:hAnsi="Arial Narrow" w:cs="Arial"/>
                <w:sz w:val="16"/>
                <w:szCs w:val="16"/>
                <w:lang w:val="am-ET"/>
              </w:rPr>
              <w:t xml:space="preserve"> година </w:t>
            </w:r>
            <w:r w:rsidR="00121365" w:rsidRPr="005B3BA5">
              <w:rPr>
                <w:rFonts w:ascii="Arial Narrow" w:eastAsia="Calibri" w:hAnsi="Arial Narrow" w:cs="Arial"/>
                <w:sz w:val="16"/>
                <w:szCs w:val="16"/>
                <w:lang w:val="am-ET"/>
              </w:rPr>
              <w:t>професионалног</w:t>
            </w:r>
            <w:r w:rsidR="00121365" w:rsidRPr="005B3BA5">
              <w:rPr>
                <w:rFonts w:ascii="Arial Narrow" w:eastAsia="Arial Narrow" w:hAnsi="Arial Narrow" w:cs="Arial"/>
                <w:sz w:val="16"/>
                <w:szCs w:val="16"/>
                <w:lang w:val="am-ET"/>
              </w:rPr>
              <w:t xml:space="preserve"> искуства од којих најмање </w:t>
            </w:r>
            <w:r w:rsidR="00121365" w:rsidRPr="00614D8A">
              <w:rPr>
                <w:rFonts w:ascii="Arial Narrow" w:eastAsia="Arial Narrow" w:hAnsi="Arial Narrow" w:cs="Arial"/>
                <w:sz w:val="16"/>
                <w:szCs w:val="16"/>
                <w:lang w:val="sr-Cyrl-CS"/>
              </w:rPr>
              <w:t>8</w:t>
            </w:r>
            <w:r w:rsidR="00121365" w:rsidRPr="005B3BA5">
              <w:rPr>
                <w:rFonts w:ascii="Arial Narrow" w:eastAsia="Arial Narrow" w:hAnsi="Arial Narrow" w:cs="Arial"/>
                <w:sz w:val="16"/>
                <w:szCs w:val="16"/>
                <w:lang w:val="am-ET"/>
              </w:rPr>
              <w:t xml:space="preserve"> година </w:t>
            </w:r>
            <w:r w:rsidR="00050175" w:rsidRPr="005B3BA5">
              <w:rPr>
                <w:rFonts w:ascii="Arial Narrow" w:eastAsia="Arial Narrow" w:hAnsi="Arial Narrow" w:cs="Arial"/>
                <w:sz w:val="16"/>
                <w:szCs w:val="16"/>
                <w:lang w:val="sr-Cyrl-CS"/>
              </w:rPr>
              <w:t xml:space="preserve">искуства </w:t>
            </w:r>
            <w:r w:rsidR="00121365" w:rsidRPr="00614D8A">
              <w:rPr>
                <w:rFonts w:ascii="Arial Narrow" w:eastAsia="Arial Narrow" w:hAnsi="Arial Narrow" w:cs="Arial"/>
                <w:sz w:val="16"/>
                <w:szCs w:val="16"/>
                <w:lang w:val="sr-Cyrl-CS"/>
              </w:rPr>
              <w:t xml:space="preserve">на </w:t>
            </w:r>
            <w:r w:rsidR="00121365" w:rsidRPr="005B3BA5">
              <w:rPr>
                <w:rFonts w:ascii="Arial Narrow" w:hAnsi="Arial Narrow" w:cs="Arial"/>
                <w:sz w:val="16"/>
                <w:szCs w:val="16"/>
                <w:lang w:val="am-ET"/>
              </w:rPr>
              <w:t xml:space="preserve">реализацији </w:t>
            </w:r>
            <w:r w:rsidR="00121365" w:rsidRPr="005B3BA5">
              <w:rPr>
                <w:rFonts w:ascii="Arial Narrow" w:eastAsia="Arial Narrow" w:hAnsi="Arial Narrow" w:cs="Arial"/>
                <w:sz w:val="16"/>
                <w:szCs w:val="16"/>
                <w:lang w:val="am-ET"/>
              </w:rPr>
              <w:t xml:space="preserve"> предметн</w:t>
            </w:r>
            <w:r w:rsidR="00BD0E72" w:rsidRPr="005B3BA5">
              <w:rPr>
                <w:rFonts w:ascii="Arial Narrow" w:eastAsia="Arial Narrow" w:hAnsi="Arial Narrow" w:cs="Arial"/>
                <w:sz w:val="16"/>
                <w:szCs w:val="16"/>
                <w:lang w:val="sr-Cyrl-CS"/>
              </w:rPr>
              <w:t>их</w:t>
            </w:r>
            <w:r w:rsidR="00121365" w:rsidRPr="005B3BA5">
              <w:rPr>
                <w:rFonts w:ascii="Arial Narrow" w:eastAsia="Arial Narrow" w:hAnsi="Arial Narrow" w:cs="Arial"/>
                <w:sz w:val="16"/>
                <w:szCs w:val="16"/>
                <w:lang w:val="am-ET"/>
              </w:rPr>
              <w:t xml:space="preserve"> пројек</w:t>
            </w:r>
            <w:r w:rsidR="00BD0E72" w:rsidRPr="005B3BA5">
              <w:rPr>
                <w:rFonts w:ascii="Arial Narrow" w:eastAsia="Arial Narrow" w:hAnsi="Arial Narrow" w:cs="Arial"/>
                <w:sz w:val="16"/>
                <w:szCs w:val="16"/>
                <w:lang w:val="sr-Cyrl-CS"/>
              </w:rPr>
              <w:t>а</w:t>
            </w:r>
            <w:r w:rsidR="00121365" w:rsidRPr="005B3BA5">
              <w:rPr>
                <w:rFonts w:ascii="Arial Narrow" w:eastAsia="Arial Narrow" w:hAnsi="Arial Narrow" w:cs="Arial"/>
                <w:sz w:val="16"/>
                <w:szCs w:val="16"/>
                <w:lang w:val="am-ET"/>
              </w:rPr>
              <w:t>та</w:t>
            </w:r>
            <w:r w:rsidR="00121365" w:rsidRPr="00614D8A">
              <w:rPr>
                <w:rFonts w:ascii="Arial Narrow" w:eastAsia="Arial Narrow" w:hAnsi="Arial Narrow" w:cs="Arial"/>
                <w:sz w:val="16"/>
                <w:szCs w:val="16"/>
                <w:lang w:val="sr-Cyrl-CS"/>
              </w:rPr>
              <w:t xml:space="preserve"> </w:t>
            </w:r>
            <w:r w:rsidR="00121365" w:rsidRPr="005B3BA5">
              <w:rPr>
                <w:rFonts w:ascii="Arial Narrow" w:eastAsia="Arial Narrow" w:hAnsi="Arial Narrow" w:cs="Arial"/>
                <w:b/>
                <w:sz w:val="16"/>
                <w:szCs w:val="16"/>
                <w:lang w:val="am-ET"/>
              </w:rPr>
              <w:t>из домена своје техничке области</w:t>
            </w:r>
            <w:r w:rsidR="00121365" w:rsidRPr="005B3BA5">
              <w:rPr>
                <w:rFonts w:ascii="Arial Narrow" w:eastAsia="Arial Narrow" w:hAnsi="Arial Narrow" w:cs="Arial"/>
                <w:sz w:val="16"/>
                <w:szCs w:val="16"/>
                <w:lang w:val="am-ET"/>
              </w:rPr>
              <w:t>.</w:t>
            </w:r>
          </w:p>
          <w:p w:rsidR="00C547E6" w:rsidRPr="005B3BA5" w:rsidRDefault="00C547E6" w:rsidP="00121365">
            <w:pPr>
              <w:spacing w:after="0" w:line="240" w:lineRule="auto"/>
              <w:jc w:val="both"/>
              <w:rPr>
                <w:rFonts w:ascii="Arial Narrow" w:eastAsia="Times New Roman" w:hAnsi="Arial Narrow" w:cs="Arial"/>
                <w:sz w:val="16"/>
                <w:szCs w:val="16"/>
                <w:lang w:val="sr-Cyrl-CS" w:eastAsia="sr-Cyrl-CS"/>
              </w:rPr>
            </w:pPr>
          </w:p>
          <w:p w:rsidR="00121365" w:rsidRPr="005B3BA5" w:rsidRDefault="00121365" w:rsidP="00121365">
            <w:pPr>
              <w:spacing w:after="0" w:line="240" w:lineRule="auto"/>
              <w:jc w:val="both"/>
              <w:rPr>
                <w:rFonts w:ascii="Arial Narrow" w:eastAsia="Times New Roman" w:hAnsi="Arial Narrow" w:cs="Arial"/>
                <w:sz w:val="16"/>
                <w:szCs w:val="16"/>
                <w:lang w:val="sr-Cyrl-CS" w:eastAsia="sr-Cyrl-CS"/>
              </w:rPr>
            </w:pPr>
            <w:r w:rsidRPr="005B3BA5">
              <w:rPr>
                <w:rFonts w:ascii="Arial Narrow" w:eastAsia="Times New Roman" w:hAnsi="Arial Narrow" w:cs="Arial"/>
                <w:sz w:val="16"/>
                <w:szCs w:val="16"/>
                <w:lang w:val="sr-Cyrl-CS" w:eastAsia="sr-Cyrl-CS"/>
              </w:rPr>
              <w:t>Потребно је да је учествовао у реализацији најмање:</w:t>
            </w:r>
          </w:p>
          <w:p w:rsidR="00121365" w:rsidRPr="005B3BA5" w:rsidRDefault="00121365" w:rsidP="00956325">
            <w:pPr>
              <w:spacing w:after="0" w:line="240" w:lineRule="auto"/>
              <w:jc w:val="both"/>
              <w:rPr>
                <w:rFonts w:eastAsia="Arial Narrow" w:cs="Arial"/>
                <w:sz w:val="16"/>
                <w:szCs w:val="16"/>
                <w:lang w:val="sr-Cyrl-CS"/>
              </w:rPr>
            </w:pPr>
            <w:r w:rsidRPr="005B3BA5">
              <w:rPr>
                <w:rFonts w:ascii="Arial Narrow" w:hAnsi="Arial Narrow" w:cs="Arial"/>
                <w:sz w:val="16"/>
                <w:szCs w:val="16"/>
                <w:lang w:val="sr-Cyrl-CS" w:eastAsia="sr-Cyrl-CS"/>
              </w:rPr>
              <w:t xml:space="preserve">- Три (3) </w:t>
            </w:r>
            <w:r w:rsidR="004D083D" w:rsidRPr="005B3BA5">
              <w:rPr>
                <w:rFonts w:ascii="Arial Narrow" w:hAnsi="Arial Narrow" w:cs="Arial"/>
                <w:sz w:val="16"/>
                <w:szCs w:val="16"/>
                <w:lang w:val="sr-Cyrl-CS"/>
              </w:rPr>
              <w:t>справе</w:t>
            </w:r>
            <w:r w:rsidRPr="005B3BA5">
              <w:rPr>
                <w:rFonts w:ascii="Arial Narrow" w:hAnsi="Arial Narrow" w:cs="Arial"/>
                <w:sz w:val="16"/>
                <w:szCs w:val="16"/>
                <w:lang w:val="sr-Cyrl-CS" w:eastAsia="sr-Cyrl-CS"/>
              </w:rPr>
              <w:t xml:space="preserve"> у домену своје области</w:t>
            </w:r>
          </w:p>
        </w:tc>
        <w:tc>
          <w:tcPr>
            <w:tcW w:w="3960" w:type="dxa"/>
            <w:tcBorders>
              <w:top w:val="single" w:sz="6" w:space="0" w:color="auto"/>
              <w:left w:val="single" w:sz="6" w:space="0" w:color="auto"/>
              <w:bottom w:val="single" w:sz="6" w:space="0" w:color="auto"/>
              <w:right w:val="single" w:sz="6" w:space="0" w:color="auto"/>
            </w:tcBorders>
          </w:tcPr>
          <w:p w:rsidR="005B3BA5" w:rsidRPr="005B3BA5" w:rsidRDefault="005B3BA5" w:rsidP="005B3BA5">
            <w:pPr>
              <w:spacing w:after="0" w:line="240" w:lineRule="auto"/>
              <w:jc w:val="both"/>
              <w:rPr>
                <w:rFonts w:ascii="Nyala" w:eastAsia="Arial Narrow" w:hAnsi="Nyala" w:cs="Arial"/>
                <w:sz w:val="16"/>
                <w:szCs w:val="16"/>
                <w:lang w:val="am-ET"/>
              </w:rPr>
            </w:pPr>
            <w:r w:rsidRPr="005B3BA5">
              <w:rPr>
                <w:rFonts w:ascii="Arial Narrow" w:eastAsia="Arial Narrow" w:hAnsi="Arial Narrow" w:cs="Arial"/>
                <w:sz w:val="16"/>
                <w:szCs w:val="16"/>
                <w:lang w:val="sr-Cyrl-CS"/>
              </w:rPr>
              <w:t xml:space="preserve">Инжењер </w:t>
            </w:r>
            <w:r w:rsidRPr="00614D8A">
              <w:rPr>
                <w:rFonts w:ascii="Arial Narrow" w:eastAsia="Arial Narrow" w:hAnsi="Arial Narrow" w:cs="Arial"/>
                <w:sz w:val="16"/>
                <w:szCs w:val="16"/>
                <w:lang w:val="sr-Cyrl-CS"/>
              </w:rPr>
              <w:t>и</w:t>
            </w:r>
            <w:r w:rsidRPr="005B3BA5">
              <w:rPr>
                <w:rFonts w:ascii="Arial Narrow" w:eastAsia="Arial Narrow" w:hAnsi="Arial Narrow" w:cs="Arial"/>
                <w:sz w:val="16"/>
                <w:szCs w:val="16"/>
                <w:lang w:val="am-ET"/>
              </w:rPr>
              <w:t>ма најмање</w:t>
            </w:r>
            <w:r w:rsidRPr="005B3BA5">
              <w:rPr>
                <w:rFonts w:ascii="Arial Narrow" w:eastAsia="Arial Narrow" w:hAnsi="Arial Narrow" w:cs="Arial"/>
                <w:sz w:val="16"/>
                <w:szCs w:val="16"/>
                <w:lang w:val="sr-Cyrl-CS"/>
              </w:rPr>
              <w:t xml:space="preserve"> 10</w:t>
            </w:r>
            <w:r w:rsidRPr="005B3BA5">
              <w:rPr>
                <w:rFonts w:ascii="Arial Narrow" w:eastAsia="Arial Narrow" w:hAnsi="Arial Narrow" w:cs="Arial"/>
                <w:sz w:val="16"/>
                <w:szCs w:val="16"/>
                <w:lang w:val="am-ET"/>
              </w:rPr>
              <w:t xml:space="preserve"> година </w:t>
            </w:r>
            <w:r w:rsidRPr="005B3BA5">
              <w:rPr>
                <w:rFonts w:ascii="Arial Narrow" w:eastAsia="Calibri" w:hAnsi="Arial Narrow" w:cs="Arial"/>
                <w:sz w:val="16"/>
                <w:szCs w:val="16"/>
                <w:lang w:val="am-ET"/>
              </w:rPr>
              <w:t>професионалног</w:t>
            </w:r>
            <w:r w:rsidRPr="005B3BA5">
              <w:rPr>
                <w:rFonts w:ascii="Arial Narrow" w:eastAsia="Arial Narrow" w:hAnsi="Arial Narrow" w:cs="Arial"/>
                <w:sz w:val="16"/>
                <w:szCs w:val="16"/>
                <w:lang w:val="am-ET"/>
              </w:rPr>
              <w:t xml:space="preserve"> искуства од којих најмање </w:t>
            </w:r>
            <w:r w:rsidRPr="005B3BA5">
              <w:rPr>
                <w:rFonts w:ascii="Arial Narrow" w:eastAsia="Arial Narrow" w:hAnsi="Arial Narrow" w:cs="Arial"/>
                <w:sz w:val="16"/>
                <w:szCs w:val="16"/>
                <w:lang w:val="sr-Cyrl-CS"/>
              </w:rPr>
              <w:t>6</w:t>
            </w:r>
            <w:r w:rsidRPr="005B3BA5">
              <w:rPr>
                <w:rFonts w:ascii="Arial Narrow" w:eastAsia="Arial Narrow" w:hAnsi="Arial Narrow" w:cs="Arial"/>
                <w:sz w:val="16"/>
                <w:szCs w:val="16"/>
                <w:lang w:val="am-ET"/>
              </w:rPr>
              <w:t xml:space="preserve"> година </w:t>
            </w:r>
            <w:r w:rsidRPr="005B3BA5">
              <w:rPr>
                <w:rFonts w:ascii="Arial Narrow" w:eastAsia="Arial Narrow" w:hAnsi="Arial Narrow" w:cs="Arial"/>
                <w:sz w:val="16"/>
                <w:szCs w:val="16"/>
                <w:lang w:val="sr-Cyrl-CS"/>
              </w:rPr>
              <w:t xml:space="preserve">искуства </w:t>
            </w:r>
            <w:r w:rsidRPr="00614D8A">
              <w:rPr>
                <w:rFonts w:ascii="Arial Narrow" w:eastAsia="Arial Narrow" w:hAnsi="Arial Narrow" w:cs="Arial"/>
                <w:sz w:val="16"/>
                <w:szCs w:val="16"/>
                <w:lang w:val="sr-Cyrl-CS"/>
              </w:rPr>
              <w:t xml:space="preserve">на </w:t>
            </w:r>
            <w:r w:rsidRPr="005B3BA5">
              <w:rPr>
                <w:rFonts w:ascii="Arial Narrow" w:hAnsi="Arial Narrow" w:cs="Arial"/>
                <w:sz w:val="16"/>
                <w:szCs w:val="16"/>
                <w:lang w:val="am-ET"/>
              </w:rPr>
              <w:t xml:space="preserve">реализацији </w:t>
            </w:r>
            <w:r w:rsidRPr="005B3BA5">
              <w:rPr>
                <w:rFonts w:ascii="Arial Narrow" w:eastAsia="Arial Narrow" w:hAnsi="Arial Narrow" w:cs="Arial"/>
                <w:sz w:val="16"/>
                <w:szCs w:val="16"/>
                <w:lang w:val="am-ET"/>
              </w:rPr>
              <w:t xml:space="preserve"> предметн</w:t>
            </w:r>
            <w:r w:rsidRPr="005B3BA5">
              <w:rPr>
                <w:rFonts w:ascii="Arial Narrow" w:eastAsia="Arial Narrow" w:hAnsi="Arial Narrow" w:cs="Arial"/>
                <w:sz w:val="16"/>
                <w:szCs w:val="16"/>
                <w:lang w:val="sr-Cyrl-CS"/>
              </w:rPr>
              <w:t>их</w:t>
            </w:r>
            <w:r w:rsidRPr="005B3BA5">
              <w:rPr>
                <w:rFonts w:ascii="Arial Narrow" w:eastAsia="Arial Narrow" w:hAnsi="Arial Narrow" w:cs="Arial"/>
                <w:sz w:val="16"/>
                <w:szCs w:val="16"/>
                <w:lang w:val="am-ET"/>
              </w:rPr>
              <w:t xml:space="preserve"> пројек</w:t>
            </w:r>
            <w:r w:rsidRPr="005B3BA5">
              <w:rPr>
                <w:rFonts w:ascii="Arial Narrow" w:eastAsia="Arial Narrow" w:hAnsi="Arial Narrow" w:cs="Arial"/>
                <w:sz w:val="16"/>
                <w:szCs w:val="16"/>
                <w:lang w:val="sr-Cyrl-CS"/>
              </w:rPr>
              <w:t>а</w:t>
            </w:r>
            <w:r w:rsidRPr="005B3BA5">
              <w:rPr>
                <w:rFonts w:ascii="Arial Narrow" w:eastAsia="Arial Narrow" w:hAnsi="Arial Narrow" w:cs="Arial"/>
                <w:sz w:val="16"/>
                <w:szCs w:val="16"/>
                <w:lang w:val="am-ET"/>
              </w:rPr>
              <w:t>та</w:t>
            </w:r>
            <w:r w:rsidRPr="00614D8A">
              <w:rPr>
                <w:rFonts w:ascii="Arial Narrow" w:eastAsia="Arial Narrow" w:hAnsi="Arial Narrow" w:cs="Arial"/>
                <w:sz w:val="16"/>
                <w:szCs w:val="16"/>
                <w:lang w:val="sr-Cyrl-CS"/>
              </w:rPr>
              <w:t xml:space="preserve"> </w:t>
            </w:r>
            <w:r w:rsidRPr="005B3BA5">
              <w:rPr>
                <w:rFonts w:ascii="Arial Narrow" w:eastAsia="Arial Narrow" w:hAnsi="Arial Narrow" w:cs="Arial"/>
                <w:b/>
                <w:sz w:val="16"/>
                <w:szCs w:val="16"/>
                <w:lang w:val="am-ET"/>
              </w:rPr>
              <w:t>из домена своје техничке области</w:t>
            </w:r>
            <w:r w:rsidRPr="005B3BA5">
              <w:rPr>
                <w:rFonts w:ascii="Arial Narrow" w:eastAsia="Arial Narrow" w:hAnsi="Arial Narrow" w:cs="Arial"/>
                <w:sz w:val="16"/>
                <w:szCs w:val="16"/>
                <w:lang w:val="am-ET"/>
              </w:rPr>
              <w:t>.</w:t>
            </w:r>
          </w:p>
          <w:p w:rsidR="005B3BA5" w:rsidRPr="005B3BA5" w:rsidRDefault="005B3BA5" w:rsidP="005B3BA5">
            <w:pPr>
              <w:spacing w:after="0" w:line="240" w:lineRule="auto"/>
              <w:jc w:val="both"/>
              <w:rPr>
                <w:rFonts w:ascii="Arial Narrow" w:eastAsia="Times New Roman" w:hAnsi="Arial Narrow" w:cs="Arial"/>
                <w:sz w:val="16"/>
                <w:szCs w:val="16"/>
                <w:lang w:val="sr-Cyrl-CS" w:eastAsia="sr-Cyrl-CS"/>
              </w:rPr>
            </w:pPr>
          </w:p>
          <w:p w:rsidR="005B3BA5" w:rsidRPr="005B3BA5" w:rsidRDefault="005B3BA5" w:rsidP="005B3BA5">
            <w:pPr>
              <w:spacing w:after="0" w:line="240" w:lineRule="auto"/>
              <w:jc w:val="both"/>
              <w:rPr>
                <w:rFonts w:ascii="Arial Narrow" w:eastAsia="Times New Roman" w:hAnsi="Arial Narrow" w:cs="Arial"/>
                <w:sz w:val="16"/>
                <w:szCs w:val="16"/>
                <w:lang w:val="sr-Cyrl-CS" w:eastAsia="sr-Cyrl-CS"/>
              </w:rPr>
            </w:pPr>
            <w:r w:rsidRPr="005B3BA5">
              <w:rPr>
                <w:rFonts w:ascii="Arial Narrow" w:eastAsia="Times New Roman" w:hAnsi="Arial Narrow" w:cs="Arial"/>
                <w:sz w:val="16"/>
                <w:szCs w:val="16"/>
                <w:lang w:val="sr-Cyrl-CS" w:eastAsia="sr-Cyrl-CS"/>
              </w:rPr>
              <w:t>Потребно је да је учествовао у реализацији најмање:</w:t>
            </w:r>
          </w:p>
          <w:p w:rsidR="005B3BA5" w:rsidRPr="005B3BA5" w:rsidRDefault="005B3BA5" w:rsidP="00121365">
            <w:pPr>
              <w:spacing w:after="0" w:line="240" w:lineRule="auto"/>
              <w:jc w:val="both"/>
              <w:rPr>
                <w:rFonts w:ascii="Arial Narrow" w:eastAsia="Arial Narrow" w:hAnsi="Arial Narrow" w:cs="Arial"/>
                <w:color w:val="FF0000"/>
                <w:sz w:val="16"/>
                <w:szCs w:val="16"/>
                <w:lang w:val="sr-Cyrl-CS"/>
              </w:rPr>
            </w:pPr>
            <w:r w:rsidRPr="005B3BA5">
              <w:rPr>
                <w:rFonts w:ascii="Arial Narrow" w:hAnsi="Arial Narrow" w:cs="Arial"/>
                <w:sz w:val="16"/>
                <w:szCs w:val="16"/>
                <w:lang w:val="sr-Cyrl-CS" w:eastAsia="sr-Cyrl-CS"/>
              </w:rPr>
              <w:t xml:space="preserve">- две (2) </w:t>
            </w:r>
            <w:r w:rsidRPr="005B3BA5">
              <w:rPr>
                <w:rFonts w:ascii="Arial Narrow" w:hAnsi="Arial Narrow" w:cs="Arial"/>
                <w:sz w:val="16"/>
                <w:szCs w:val="16"/>
                <w:lang w:val="sr-Cyrl-CS"/>
              </w:rPr>
              <w:t>справе</w:t>
            </w:r>
            <w:r w:rsidRPr="005B3BA5">
              <w:rPr>
                <w:rFonts w:ascii="Arial Narrow" w:hAnsi="Arial Narrow" w:cs="Arial"/>
                <w:sz w:val="16"/>
                <w:szCs w:val="16"/>
                <w:lang w:val="sr-Cyrl-CS" w:eastAsia="sr-Cyrl-CS"/>
              </w:rPr>
              <w:t xml:space="preserve"> у домену своје области</w:t>
            </w:r>
          </w:p>
          <w:p w:rsidR="00121365" w:rsidRPr="005B3BA5" w:rsidRDefault="00121365" w:rsidP="00121365">
            <w:pPr>
              <w:spacing w:after="0"/>
              <w:jc w:val="both"/>
              <w:rPr>
                <w:rFonts w:eastAsia="Arial Narrow" w:cs="Arial"/>
                <w:color w:val="FF0000"/>
                <w:sz w:val="16"/>
                <w:szCs w:val="16"/>
                <w:lang w:val="sr-Cyrl-CS"/>
              </w:rPr>
            </w:pPr>
          </w:p>
        </w:tc>
        <w:tc>
          <w:tcPr>
            <w:tcW w:w="3960" w:type="dxa"/>
            <w:tcBorders>
              <w:top w:val="single" w:sz="6" w:space="0" w:color="auto"/>
              <w:left w:val="single" w:sz="6" w:space="0" w:color="auto"/>
              <w:bottom w:val="single" w:sz="6" w:space="0" w:color="auto"/>
              <w:right w:val="single" w:sz="6" w:space="0" w:color="auto"/>
            </w:tcBorders>
          </w:tcPr>
          <w:p w:rsidR="005B3BA5" w:rsidRPr="005B3BA5" w:rsidRDefault="005B3BA5" w:rsidP="005B3BA5">
            <w:pPr>
              <w:spacing w:after="0" w:line="240" w:lineRule="auto"/>
              <w:jc w:val="both"/>
              <w:rPr>
                <w:rFonts w:ascii="Nyala" w:eastAsia="Arial Narrow" w:hAnsi="Nyala" w:cs="Arial"/>
                <w:sz w:val="16"/>
                <w:szCs w:val="16"/>
                <w:lang w:val="am-ET"/>
              </w:rPr>
            </w:pPr>
            <w:r w:rsidRPr="005B3BA5">
              <w:rPr>
                <w:rFonts w:ascii="Arial Narrow" w:eastAsia="Arial Narrow" w:hAnsi="Arial Narrow" w:cs="Arial"/>
                <w:sz w:val="16"/>
                <w:szCs w:val="16"/>
                <w:lang w:val="sr-Cyrl-CS"/>
              </w:rPr>
              <w:t xml:space="preserve">Инжењер </w:t>
            </w:r>
            <w:r w:rsidRPr="00614D8A">
              <w:rPr>
                <w:rFonts w:ascii="Arial Narrow" w:eastAsia="Arial Narrow" w:hAnsi="Arial Narrow" w:cs="Arial"/>
                <w:sz w:val="16"/>
                <w:szCs w:val="16"/>
                <w:lang w:val="sr-Cyrl-CS"/>
              </w:rPr>
              <w:t>и</w:t>
            </w:r>
            <w:r w:rsidRPr="005B3BA5">
              <w:rPr>
                <w:rFonts w:ascii="Arial Narrow" w:eastAsia="Arial Narrow" w:hAnsi="Arial Narrow" w:cs="Arial"/>
                <w:sz w:val="16"/>
                <w:szCs w:val="16"/>
                <w:lang w:val="am-ET"/>
              </w:rPr>
              <w:t xml:space="preserve">ма најмање </w:t>
            </w:r>
            <w:r w:rsidRPr="005B3BA5">
              <w:rPr>
                <w:rFonts w:ascii="Arial Narrow" w:eastAsia="Arial Narrow" w:hAnsi="Arial Narrow" w:cs="Arial"/>
                <w:sz w:val="16"/>
                <w:szCs w:val="16"/>
                <w:lang w:val="sr-Cyrl-CS"/>
              </w:rPr>
              <w:t>8</w:t>
            </w:r>
            <w:r w:rsidRPr="005B3BA5">
              <w:rPr>
                <w:rFonts w:ascii="Arial Narrow" w:eastAsia="Arial Narrow" w:hAnsi="Arial Narrow" w:cs="Arial"/>
                <w:sz w:val="16"/>
                <w:szCs w:val="16"/>
                <w:lang w:val="am-ET"/>
              </w:rPr>
              <w:t xml:space="preserve"> година </w:t>
            </w:r>
            <w:r w:rsidRPr="005B3BA5">
              <w:rPr>
                <w:rFonts w:ascii="Arial Narrow" w:eastAsia="Calibri" w:hAnsi="Arial Narrow" w:cs="Arial"/>
                <w:sz w:val="16"/>
                <w:szCs w:val="16"/>
                <w:lang w:val="am-ET"/>
              </w:rPr>
              <w:t>професионалног</w:t>
            </w:r>
            <w:r w:rsidRPr="005B3BA5">
              <w:rPr>
                <w:rFonts w:ascii="Arial Narrow" w:eastAsia="Arial Narrow" w:hAnsi="Arial Narrow" w:cs="Arial"/>
                <w:sz w:val="16"/>
                <w:szCs w:val="16"/>
                <w:lang w:val="am-ET"/>
              </w:rPr>
              <w:t xml:space="preserve"> искуства од којих најмање </w:t>
            </w:r>
            <w:r w:rsidRPr="005B3BA5">
              <w:rPr>
                <w:rFonts w:ascii="Arial Narrow" w:eastAsia="Arial Narrow" w:hAnsi="Arial Narrow" w:cs="Arial"/>
                <w:sz w:val="16"/>
                <w:szCs w:val="16"/>
                <w:lang w:val="sr-Cyrl-CS"/>
              </w:rPr>
              <w:t>5</w:t>
            </w:r>
            <w:r w:rsidRPr="005B3BA5">
              <w:rPr>
                <w:rFonts w:ascii="Arial Narrow" w:eastAsia="Arial Narrow" w:hAnsi="Arial Narrow" w:cs="Arial"/>
                <w:sz w:val="16"/>
                <w:szCs w:val="16"/>
                <w:lang w:val="am-ET"/>
              </w:rPr>
              <w:t xml:space="preserve"> година </w:t>
            </w:r>
            <w:r w:rsidRPr="005B3BA5">
              <w:rPr>
                <w:rFonts w:ascii="Arial Narrow" w:eastAsia="Arial Narrow" w:hAnsi="Arial Narrow" w:cs="Arial"/>
                <w:sz w:val="16"/>
                <w:szCs w:val="16"/>
                <w:lang w:val="sr-Cyrl-CS"/>
              </w:rPr>
              <w:t xml:space="preserve">искуства </w:t>
            </w:r>
            <w:r w:rsidRPr="00614D8A">
              <w:rPr>
                <w:rFonts w:ascii="Arial Narrow" w:eastAsia="Arial Narrow" w:hAnsi="Arial Narrow" w:cs="Arial"/>
                <w:sz w:val="16"/>
                <w:szCs w:val="16"/>
                <w:lang w:val="sr-Cyrl-CS"/>
              </w:rPr>
              <w:t xml:space="preserve">на </w:t>
            </w:r>
            <w:r w:rsidRPr="005B3BA5">
              <w:rPr>
                <w:rFonts w:ascii="Arial Narrow" w:hAnsi="Arial Narrow" w:cs="Arial"/>
                <w:sz w:val="16"/>
                <w:szCs w:val="16"/>
                <w:lang w:val="am-ET"/>
              </w:rPr>
              <w:t xml:space="preserve">реализацији </w:t>
            </w:r>
            <w:r w:rsidRPr="005B3BA5">
              <w:rPr>
                <w:rFonts w:ascii="Arial Narrow" w:eastAsia="Arial Narrow" w:hAnsi="Arial Narrow" w:cs="Arial"/>
                <w:sz w:val="16"/>
                <w:szCs w:val="16"/>
                <w:lang w:val="am-ET"/>
              </w:rPr>
              <w:t xml:space="preserve"> предметн</w:t>
            </w:r>
            <w:r w:rsidRPr="005B3BA5">
              <w:rPr>
                <w:rFonts w:ascii="Arial Narrow" w:eastAsia="Arial Narrow" w:hAnsi="Arial Narrow" w:cs="Arial"/>
                <w:sz w:val="16"/>
                <w:szCs w:val="16"/>
                <w:lang w:val="sr-Cyrl-CS"/>
              </w:rPr>
              <w:t>их</w:t>
            </w:r>
            <w:r w:rsidRPr="005B3BA5">
              <w:rPr>
                <w:rFonts w:ascii="Arial Narrow" w:eastAsia="Arial Narrow" w:hAnsi="Arial Narrow" w:cs="Arial"/>
                <w:sz w:val="16"/>
                <w:szCs w:val="16"/>
                <w:lang w:val="am-ET"/>
              </w:rPr>
              <w:t xml:space="preserve"> пројек</w:t>
            </w:r>
            <w:r w:rsidRPr="005B3BA5">
              <w:rPr>
                <w:rFonts w:ascii="Arial Narrow" w:eastAsia="Arial Narrow" w:hAnsi="Arial Narrow" w:cs="Arial"/>
                <w:sz w:val="16"/>
                <w:szCs w:val="16"/>
                <w:lang w:val="sr-Cyrl-CS"/>
              </w:rPr>
              <w:t>а</w:t>
            </w:r>
            <w:r w:rsidRPr="005B3BA5">
              <w:rPr>
                <w:rFonts w:ascii="Arial Narrow" w:eastAsia="Arial Narrow" w:hAnsi="Arial Narrow" w:cs="Arial"/>
                <w:sz w:val="16"/>
                <w:szCs w:val="16"/>
                <w:lang w:val="am-ET"/>
              </w:rPr>
              <w:t>та</w:t>
            </w:r>
            <w:r w:rsidRPr="00614D8A">
              <w:rPr>
                <w:rFonts w:ascii="Arial Narrow" w:eastAsia="Arial Narrow" w:hAnsi="Arial Narrow" w:cs="Arial"/>
                <w:sz w:val="16"/>
                <w:szCs w:val="16"/>
                <w:lang w:val="sr-Cyrl-CS"/>
              </w:rPr>
              <w:t xml:space="preserve"> </w:t>
            </w:r>
            <w:r w:rsidRPr="005B3BA5">
              <w:rPr>
                <w:rFonts w:ascii="Arial Narrow" w:eastAsia="Arial Narrow" w:hAnsi="Arial Narrow" w:cs="Arial"/>
                <w:b/>
                <w:sz w:val="16"/>
                <w:szCs w:val="16"/>
                <w:lang w:val="am-ET"/>
              </w:rPr>
              <w:t>из домена своје техничке области</w:t>
            </w:r>
            <w:r w:rsidRPr="005B3BA5">
              <w:rPr>
                <w:rFonts w:ascii="Arial Narrow" w:eastAsia="Arial Narrow" w:hAnsi="Arial Narrow" w:cs="Arial"/>
                <w:sz w:val="16"/>
                <w:szCs w:val="16"/>
                <w:lang w:val="am-ET"/>
              </w:rPr>
              <w:t>.</w:t>
            </w:r>
          </w:p>
          <w:p w:rsidR="005B3BA5" w:rsidRPr="005B3BA5" w:rsidRDefault="005B3BA5" w:rsidP="005B3BA5">
            <w:pPr>
              <w:spacing w:after="0" w:line="240" w:lineRule="auto"/>
              <w:jc w:val="both"/>
              <w:rPr>
                <w:rFonts w:ascii="Arial Narrow" w:eastAsia="Times New Roman" w:hAnsi="Arial Narrow" w:cs="Arial"/>
                <w:sz w:val="16"/>
                <w:szCs w:val="16"/>
                <w:lang w:val="sr-Cyrl-CS" w:eastAsia="sr-Cyrl-CS"/>
              </w:rPr>
            </w:pPr>
          </w:p>
          <w:p w:rsidR="005B3BA5" w:rsidRPr="005B3BA5" w:rsidRDefault="005B3BA5" w:rsidP="005B3BA5">
            <w:pPr>
              <w:spacing w:after="0" w:line="240" w:lineRule="auto"/>
              <w:jc w:val="both"/>
              <w:rPr>
                <w:rFonts w:ascii="Arial Narrow" w:eastAsia="Times New Roman" w:hAnsi="Arial Narrow" w:cs="Arial"/>
                <w:sz w:val="16"/>
                <w:szCs w:val="16"/>
                <w:lang w:val="sr-Cyrl-CS" w:eastAsia="sr-Cyrl-CS"/>
              </w:rPr>
            </w:pPr>
            <w:r w:rsidRPr="005B3BA5">
              <w:rPr>
                <w:rFonts w:ascii="Arial Narrow" w:eastAsia="Times New Roman" w:hAnsi="Arial Narrow" w:cs="Arial"/>
                <w:sz w:val="16"/>
                <w:szCs w:val="16"/>
                <w:lang w:val="sr-Cyrl-CS" w:eastAsia="sr-Cyrl-CS"/>
              </w:rPr>
              <w:t>Потребно је да је учествовао у реализацији најмање:</w:t>
            </w:r>
          </w:p>
          <w:p w:rsidR="00121365" w:rsidRPr="005B3BA5" w:rsidRDefault="00041E95" w:rsidP="005B3BA5">
            <w:pPr>
              <w:spacing w:after="0" w:line="240" w:lineRule="auto"/>
              <w:jc w:val="both"/>
              <w:rPr>
                <w:rFonts w:eastAsia="Arial Narrow" w:cs="Arial"/>
                <w:color w:val="FF0000"/>
                <w:sz w:val="16"/>
                <w:szCs w:val="16"/>
                <w:lang w:val="sr-Cyrl-CS"/>
              </w:rPr>
            </w:pPr>
            <w:r>
              <w:rPr>
                <w:rFonts w:ascii="Arial Narrow" w:hAnsi="Arial Narrow" w:cs="Arial"/>
                <w:sz w:val="16"/>
                <w:szCs w:val="16"/>
                <w:lang w:val="sr-Cyrl-CS" w:eastAsia="sr-Cyrl-CS"/>
              </w:rPr>
              <w:t>- једне (</w:t>
            </w:r>
            <w:r w:rsidRPr="00614D8A">
              <w:rPr>
                <w:rFonts w:ascii="Arial Narrow" w:hAnsi="Arial Narrow" w:cs="Arial"/>
                <w:sz w:val="16"/>
                <w:szCs w:val="16"/>
                <w:lang w:val="sr-Cyrl-CS" w:eastAsia="sr-Cyrl-CS"/>
              </w:rPr>
              <w:t>1</w:t>
            </w:r>
            <w:r w:rsidR="005B3BA5" w:rsidRPr="005B3BA5">
              <w:rPr>
                <w:rFonts w:ascii="Arial Narrow" w:hAnsi="Arial Narrow" w:cs="Arial"/>
                <w:sz w:val="16"/>
                <w:szCs w:val="16"/>
                <w:lang w:val="sr-Cyrl-CS" w:eastAsia="sr-Cyrl-CS"/>
              </w:rPr>
              <w:t xml:space="preserve">) </w:t>
            </w:r>
            <w:r w:rsidR="005B3BA5" w:rsidRPr="005B3BA5">
              <w:rPr>
                <w:rFonts w:ascii="Arial Narrow" w:hAnsi="Arial Narrow" w:cs="Arial"/>
                <w:sz w:val="16"/>
                <w:szCs w:val="16"/>
                <w:lang w:val="sr-Cyrl-CS"/>
              </w:rPr>
              <w:t>справе</w:t>
            </w:r>
            <w:r w:rsidR="005B3BA5" w:rsidRPr="005B3BA5">
              <w:rPr>
                <w:rFonts w:ascii="Arial Narrow" w:hAnsi="Arial Narrow" w:cs="Arial"/>
                <w:sz w:val="16"/>
                <w:szCs w:val="16"/>
                <w:lang w:val="sr-Cyrl-CS" w:eastAsia="sr-Cyrl-CS"/>
              </w:rPr>
              <w:t xml:space="preserve"> у домену своје области</w:t>
            </w:r>
          </w:p>
        </w:tc>
      </w:tr>
      <w:tr w:rsidR="00121365" w:rsidRPr="00AC4A54" w:rsidTr="00956325">
        <w:trPr>
          <w:gridAfter w:val="1"/>
          <w:wAfter w:w="608" w:type="dxa"/>
          <w:cantSplit/>
          <w:trHeight w:val="525"/>
        </w:trPr>
        <w:tc>
          <w:tcPr>
            <w:tcW w:w="657" w:type="dxa"/>
            <w:tcBorders>
              <w:top w:val="single" w:sz="6" w:space="0" w:color="auto"/>
              <w:left w:val="single" w:sz="6" w:space="0" w:color="auto"/>
              <w:bottom w:val="single" w:sz="6" w:space="0" w:color="auto"/>
              <w:right w:val="single" w:sz="6" w:space="0" w:color="auto"/>
            </w:tcBorders>
          </w:tcPr>
          <w:p w:rsidR="00121365" w:rsidRPr="001F52B8" w:rsidRDefault="00121365" w:rsidP="00121365">
            <w:pPr>
              <w:autoSpaceDE w:val="0"/>
              <w:autoSpaceDN w:val="0"/>
              <w:adjustRightInd w:val="0"/>
              <w:spacing w:after="0" w:line="250" w:lineRule="exact"/>
              <w:jc w:val="center"/>
              <w:rPr>
                <w:rFonts w:ascii="Arial Narrow" w:eastAsia="Times New Roman" w:hAnsi="Arial Narrow" w:cs="Arial"/>
                <w:b/>
                <w:bCs/>
                <w:sz w:val="16"/>
                <w:szCs w:val="16"/>
                <w:lang w:val="am-ET" w:eastAsia="sr-Cyrl-CS"/>
              </w:rPr>
            </w:pPr>
          </w:p>
          <w:p w:rsidR="00121365" w:rsidRPr="00E227EC" w:rsidRDefault="00121365" w:rsidP="00121365">
            <w:pPr>
              <w:autoSpaceDE w:val="0"/>
              <w:autoSpaceDN w:val="0"/>
              <w:adjustRightInd w:val="0"/>
              <w:spacing w:after="0" w:line="250" w:lineRule="exact"/>
              <w:jc w:val="center"/>
              <w:rPr>
                <w:rFonts w:ascii="Arial Narrow" w:eastAsia="Times New Roman" w:hAnsi="Arial Narrow" w:cs="Arial"/>
                <w:b/>
                <w:bCs/>
                <w:sz w:val="16"/>
                <w:szCs w:val="16"/>
                <w:lang w:eastAsia="sr-Cyrl-CS"/>
              </w:rPr>
            </w:pPr>
            <w:r>
              <w:rPr>
                <w:rFonts w:ascii="Arial Narrow" w:eastAsia="Times New Roman" w:hAnsi="Arial Narrow" w:cs="Arial"/>
                <w:b/>
                <w:bCs/>
                <w:sz w:val="16"/>
                <w:szCs w:val="16"/>
                <w:lang w:eastAsia="sr-Cyrl-CS"/>
              </w:rPr>
              <w:t>7.</w:t>
            </w:r>
          </w:p>
        </w:tc>
        <w:tc>
          <w:tcPr>
            <w:tcW w:w="1801" w:type="dxa"/>
            <w:tcBorders>
              <w:top w:val="single" w:sz="6" w:space="0" w:color="auto"/>
              <w:left w:val="single" w:sz="6" w:space="0" w:color="auto"/>
              <w:bottom w:val="single" w:sz="6" w:space="0" w:color="auto"/>
              <w:right w:val="single" w:sz="6" w:space="0" w:color="auto"/>
            </w:tcBorders>
          </w:tcPr>
          <w:p w:rsidR="00121365" w:rsidRDefault="00121365" w:rsidP="00121365">
            <w:pPr>
              <w:autoSpaceDE w:val="0"/>
              <w:autoSpaceDN w:val="0"/>
              <w:adjustRightInd w:val="0"/>
              <w:spacing w:after="0" w:line="240" w:lineRule="auto"/>
              <w:rPr>
                <w:rFonts w:ascii="Arial Narrow" w:eastAsia="Times New Roman" w:hAnsi="Arial Narrow" w:cs="Arial"/>
                <w:b/>
                <w:bCs/>
                <w:sz w:val="18"/>
                <w:szCs w:val="18"/>
                <w:lang w:val="sr-Cyrl-CS" w:eastAsia="sr-Cyrl-CS"/>
              </w:rPr>
            </w:pPr>
          </w:p>
          <w:p w:rsidR="00121365" w:rsidRPr="00E227EC" w:rsidRDefault="00121365" w:rsidP="00121365">
            <w:pPr>
              <w:autoSpaceDE w:val="0"/>
              <w:autoSpaceDN w:val="0"/>
              <w:adjustRightInd w:val="0"/>
              <w:spacing w:after="0" w:line="240" w:lineRule="auto"/>
              <w:rPr>
                <w:rFonts w:ascii="Arial Narrow" w:eastAsia="Times New Roman" w:hAnsi="Arial Narrow" w:cs="Arial"/>
                <w:b/>
                <w:bCs/>
                <w:sz w:val="18"/>
                <w:szCs w:val="18"/>
                <w:lang w:eastAsia="sr-Cyrl-CS"/>
              </w:rPr>
            </w:pPr>
            <w:r>
              <w:rPr>
                <w:rFonts w:ascii="Arial Narrow" w:eastAsia="Times New Roman" w:hAnsi="Arial Narrow" w:cs="Arial"/>
                <w:b/>
                <w:bCs/>
                <w:sz w:val="18"/>
                <w:szCs w:val="18"/>
                <w:lang w:val="sr-Cyrl-CS" w:eastAsia="sr-Cyrl-CS"/>
              </w:rPr>
              <w:t>Инжењер за</w:t>
            </w:r>
            <w:r>
              <w:rPr>
                <w:rFonts w:ascii="Arial Narrow" w:eastAsia="Times New Roman" w:hAnsi="Arial Narrow" w:cs="Arial"/>
                <w:b/>
                <w:bCs/>
                <w:sz w:val="18"/>
                <w:szCs w:val="18"/>
                <w:lang w:eastAsia="sr-Cyrl-CS"/>
              </w:rPr>
              <w:t xml:space="preserve"> хидраулику</w:t>
            </w:r>
          </w:p>
        </w:tc>
        <w:tc>
          <w:tcPr>
            <w:tcW w:w="4409" w:type="dxa"/>
            <w:gridSpan w:val="2"/>
            <w:tcBorders>
              <w:top w:val="single" w:sz="6" w:space="0" w:color="auto"/>
              <w:left w:val="single" w:sz="6" w:space="0" w:color="auto"/>
              <w:bottom w:val="single" w:sz="6" w:space="0" w:color="auto"/>
              <w:right w:val="single" w:sz="6" w:space="0" w:color="auto"/>
            </w:tcBorders>
          </w:tcPr>
          <w:p w:rsidR="00121365" w:rsidRPr="00606FE4" w:rsidRDefault="00121365" w:rsidP="00121365">
            <w:pPr>
              <w:spacing w:after="0" w:line="240" w:lineRule="auto"/>
              <w:jc w:val="both"/>
              <w:rPr>
                <w:rFonts w:ascii="Arial Narrow" w:eastAsia="Arial Narrow" w:hAnsi="Arial Narrow" w:cs="Arial"/>
                <w:sz w:val="16"/>
                <w:szCs w:val="16"/>
              </w:rPr>
            </w:pPr>
          </w:p>
          <w:p w:rsidR="00121365" w:rsidRPr="00606FE4" w:rsidRDefault="00C547E6" w:rsidP="00121365">
            <w:pPr>
              <w:spacing w:after="0" w:line="240" w:lineRule="auto"/>
              <w:jc w:val="both"/>
              <w:rPr>
                <w:rFonts w:ascii="Nyala" w:eastAsia="Arial Narrow" w:hAnsi="Nyala" w:cs="Arial"/>
                <w:sz w:val="16"/>
                <w:szCs w:val="16"/>
                <w:lang w:val="am-ET"/>
              </w:rPr>
            </w:pPr>
            <w:r w:rsidRPr="00606FE4">
              <w:rPr>
                <w:rFonts w:ascii="Arial Narrow" w:eastAsia="Arial Narrow" w:hAnsi="Arial Narrow" w:cs="Arial"/>
                <w:sz w:val="16"/>
                <w:szCs w:val="16"/>
                <w:lang w:val="sr-Cyrl-CS"/>
              </w:rPr>
              <w:t>Инжењер</w:t>
            </w:r>
            <w:r w:rsidR="00121365" w:rsidRPr="00606FE4">
              <w:rPr>
                <w:rFonts w:ascii="Arial Narrow" w:eastAsia="Arial Narrow" w:hAnsi="Arial Narrow" w:cs="Arial"/>
                <w:sz w:val="16"/>
                <w:szCs w:val="16"/>
              </w:rPr>
              <w:t xml:space="preserve"> и</w:t>
            </w:r>
            <w:r w:rsidR="00121365" w:rsidRPr="00606FE4">
              <w:rPr>
                <w:rFonts w:ascii="Arial Narrow" w:eastAsia="Arial Narrow" w:hAnsi="Arial Narrow" w:cs="Arial"/>
                <w:sz w:val="16"/>
                <w:szCs w:val="16"/>
                <w:lang w:val="am-ET"/>
              </w:rPr>
              <w:t xml:space="preserve">ма најмање </w:t>
            </w:r>
            <w:r w:rsidR="00614D8A" w:rsidRPr="00606FE4">
              <w:rPr>
                <w:rFonts w:ascii="Arial Narrow" w:eastAsia="Arial Narrow" w:hAnsi="Arial Narrow" w:cs="Arial"/>
                <w:sz w:val="16"/>
                <w:szCs w:val="16"/>
              </w:rPr>
              <w:t>12</w:t>
            </w:r>
            <w:r w:rsidR="00121365" w:rsidRPr="00606FE4">
              <w:rPr>
                <w:rFonts w:ascii="Arial Narrow" w:eastAsia="Arial Narrow" w:hAnsi="Arial Narrow" w:cs="Arial"/>
                <w:sz w:val="16"/>
                <w:szCs w:val="16"/>
                <w:lang w:val="am-ET"/>
              </w:rPr>
              <w:t xml:space="preserve"> година </w:t>
            </w:r>
            <w:r w:rsidR="00121365" w:rsidRPr="00606FE4">
              <w:rPr>
                <w:rFonts w:ascii="Arial Narrow" w:eastAsia="Calibri" w:hAnsi="Arial Narrow" w:cs="Arial"/>
                <w:sz w:val="16"/>
                <w:szCs w:val="16"/>
                <w:lang w:val="am-ET"/>
              </w:rPr>
              <w:t>професионалног</w:t>
            </w:r>
            <w:r w:rsidR="00121365" w:rsidRPr="00606FE4">
              <w:rPr>
                <w:rFonts w:ascii="Arial Narrow" w:eastAsia="Arial Narrow" w:hAnsi="Arial Narrow" w:cs="Arial"/>
                <w:sz w:val="16"/>
                <w:szCs w:val="16"/>
                <w:lang w:val="am-ET"/>
              </w:rPr>
              <w:t xml:space="preserve"> искуства од којих најмање </w:t>
            </w:r>
            <w:r w:rsidR="00614D8A" w:rsidRPr="00606FE4">
              <w:rPr>
                <w:rFonts w:ascii="Arial Narrow" w:eastAsia="Arial Narrow" w:hAnsi="Arial Narrow" w:cs="Arial"/>
                <w:sz w:val="16"/>
                <w:szCs w:val="16"/>
              </w:rPr>
              <w:t>8</w:t>
            </w:r>
            <w:r w:rsidR="00121365" w:rsidRPr="00606FE4">
              <w:rPr>
                <w:rFonts w:ascii="Arial Narrow" w:eastAsia="Arial Narrow" w:hAnsi="Arial Narrow" w:cs="Arial"/>
                <w:sz w:val="16"/>
                <w:szCs w:val="16"/>
                <w:lang w:val="am-ET"/>
              </w:rPr>
              <w:t xml:space="preserve"> година </w:t>
            </w:r>
            <w:r w:rsidR="00050175" w:rsidRPr="00606FE4">
              <w:rPr>
                <w:rFonts w:ascii="Arial Narrow" w:eastAsia="Arial Narrow" w:hAnsi="Arial Narrow" w:cs="Arial"/>
                <w:sz w:val="16"/>
                <w:szCs w:val="16"/>
                <w:lang w:val="sr-Cyrl-CS"/>
              </w:rPr>
              <w:t xml:space="preserve">искуства </w:t>
            </w:r>
            <w:r w:rsidR="00121365" w:rsidRPr="00606FE4">
              <w:rPr>
                <w:rFonts w:ascii="Arial Narrow" w:eastAsia="Arial Narrow" w:hAnsi="Arial Narrow" w:cs="Arial"/>
                <w:sz w:val="16"/>
                <w:szCs w:val="16"/>
              </w:rPr>
              <w:t xml:space="preserve">на </w:t>
            </w:r>
            <w:r w:rsidR="00121365" w:rsidRPr="00606FE4">
              <w:rPr>
                <w:rFonts w:ascii="Arial Narrow" w:hAnsi="Arial Narrow" w:cs="Arial"/>
                <w:sz w:val="16"/>
                <w:szCs w:val="16"/>
                <w:lang w:val="am-ET"/>
              </w:rPr>
              <w:t xml:space="preserve">реализацији </w:t>
            </w:r>
            <w:r w:rsidR="00121365" w:rsidRPr="00606FE4">
              <w:rPr>
                <w:rFonts w:ascii="Arial Narrow" w:eastAsia="Arial Narrow" w:hAnsi="Arial Narrow" w:cs="Arial"/>
                <w:sz w:val="16"/>
                <w:szCs w:val="16"/>
                <w:lang w:val="am-ET"/>
              </w:rPr>
              <w:t xml:space="preserve"> предметн</w:t>
            </w:r>
            <w:r w:rsidR="00BD0E72" w:rsidRPr="00606FE4">
              <w:rPr>
                <w:rFonts w:ascii="Arial Narrow" w:eastAsia="Arial Narrow" w:hAnsi="Arial Narrow" w:cs="Arial"/>
                <w:sz w:val="16"/>
                <w:szCs w:val="16"/>
                <w:lang w:val="sr-Cyrl-CS"/>
              </w:rPr>
              <w:t>их</w:t>
            </w:r>
            <w:r w:rsidR="00121365" w:rsidRPr="00606FE4">
              <w:rPr>
                <w:rFonts w:ascii="Arial Narrow" w:eastAsia="Arial Narrow" w:hAnsi="Arial Narrow" w:cs="Arial"/>
                <w:sz w:val="16"/>
                <w:szCs w:val="16"/>
                <w:lang w:val="am-ET"/>
              </w:rPr>
              <w:t xml:space="preserve"> пројек</w:t>
            </w:r>
            <w:r w:rsidR="00BD0E72" w:rsidRPr="00606FE4">
              <w:rPr>
                <w:rFonts w:ascii="Arial Narrow" w:eastAsia="Arial Narrow" w:hAnsi="Arial Narrow" w:cs="Arial"/>
                <w:sz w:val="16"/>
                <w:szCs w:val="16"/>
                <w:lang w:val="sr-Cyrl-CS"/>
              </w:rPr>
              <w:t>а</w:t>
            </w:r>
            <w:r w:rsidR="00121365" w:rsidRPr="00606FE4">
              <w:rPr>
                <w:rFonts w:ascii="Arial Narrow" w:eastAsia="Arial Narrow" w:hAnsi="Arial Narrow" w:cs="Arial"/>
                <w:sz w:val="16"/>
                <w:szCs w:val="16"/>
                <w:lang w:val="am-ET"/>
              </w:rPr>
              <w:t>та</w:t>
            </w:r>
            <w:r w:rsidR="00121365" w:rsidRPr="00606FE4">
              <w:rPr>
                <w:rFonts w:ascii="Arial Narrow" w:eastAsia="Arial Narrow" w:hAnsi="Arial Narrow" w:cs="Arial"/>
                <w:sz w:val="16"/>
                <w:szCs w:val="16"/>
              </w:rPr>
              <w:t xml:space="preserve"> </w:t>
            </w:r>
            <w:r w:rsidR="00121365" w:rsidRPr="00606FE4">
              <w:rPr>
                <w:rFonts w:ascii="Arial Narrow" w:eastAsia="Arial Narrow" w:hAnsi="Arial Narrow" w:cs="Arial"/>
                <w:b/>
                <w:sz w:val="16"/>
                <w:szCs w:val="16"/>
                <w:lang w:val="am-ET"/>
              </w:rPr>
              <w:t>из домена своје техничке области</w:t>
            </w:r>
            <w:r w:rsidR="00121365" w:rsidRPr="00606FE4">
              <w:rPr>
                <w:rFonts w:ascii="Arial Narrow" w:eastAsia="Arial Narrow" w:hAnsi="Arial Narrow" w:cs="Arial"/>
                <w:sz w:val="16"/>
                <w:szCs w:val="16"/>
                <w:lang w:val="am-ET"/>
              </w:rPr>
              <w:t>.</w:t>
            </w:r>
          </w:p>
          <w:p w:rsidR="00121365" w:rsidRPr="00606FE4" w:rsidRDefault="00121365" w:rsidP="00C547E6">
            <w:pPr>
              <w:spacing w:after="0"/>
              <w:jc w:val="both"/>
              <w:rPr>
                <w:rFonts w:ascii="Arial Narrow" w:hAnsi="Arial Narrow" w:cs="Arial"/>
                <w:bCs/>
                <w:sz w:val="16"/>
                <w:szCs w:val="16"/>
                <w:lang w:eastAsia="sr-Cyrl-CS"/>
              </w:rPr>
            </w:pPr>
          </w:p>
        </w:tc>
        <w:tc>
          <w:tcPr>
            <w:tcW w:w="3960" w:type="dxa"/>
            <w:tcBorders>
              <w:top w:val="single" w:sz="6" w:space="0" w:color="auto"/>
              <w:left w:val="single" w:sz="6" w:space="0" w:color="auto"/>
              <w:bottom w:val="single" w:sz="6" w:space="0" w:color="auto"/>
              <w:right w:val="single" w:sz="6" w:space="0" w:color="auto"/>
            </w:tcBorders>
          </w:tcPr>
          <w:p w:rsidR="00121365" w:rsidRPr="00606FE4" w:rsidRDefault="00121365" w:rsidP="00121365">
            <w:pPr>
              <w:spacing w:after="0" w:line="240" w:lineRule="auto"/>
              <w:jc w:val="both"/>
              <w:rPr>
                <w:rFonts w:ascii="Arial Narrow" w:eastAsia="Arial Narrow" w:hAnsi="Arial Narrow" w:cs="Arial"/>
                <w:color w:val="FF0000"/>
                <w:sz w:val="16"/>
                <w:szCs w:val="16"/>
              </w:rPr>
            </w:pPr>
          </w:p>
          <w:p w:rsidR="009359BA" w:rsidRPr="00606FE4" w:rsidRDefault="009359BA" w:rsidP="00121365">
            <w:pPr>
              <w:spacing w:after="0" w:line="240" w:lineRule="auto"/>
              <w:jc w:val="both"/>
              <w:rPr>
                <w:rFonts w:ascii="Arial Narrow" w:eastAsia="Arial Narrow" w:hAnsi="Arial Narrow" w:cs="Arial"/>
                <w:color w:val="FF0000"/>
                <w:sz w:val="16"/>
                <w:szCs w:val="16"/>
                <w:lang w:val="sr-Cyrl-CS"/>
              </w:rPr>
            </w:pPr>
            <w:r w:rsidRPr="00606FE4">
              <w:rPr>
                <w:rFonts w:ascii="Arial Narrow" w:eastAsia="Arial Narrow" w:hAnsi="Arial Narrow" w:cs="Arial"/>
                <w:sz w:val="16"/>
                <w:szCs w:val="16"/>
                <w:lang w:val="sr-Cyrl-CS"/>
              </w:rPr>
              <w:t>Инжењер</w:t>
            </w:r>
            <w:r w:rsidRPr="00606FE4">
              <w:rPr>
                <w:rFonts w:ascii="Arial Narrow" w:eastAsia="Arial Narrow" w:hAnsi="Arial Narrow" w:cs="Arial"/>
                <w:sz w:val="16"/>
                <w:szCs w:val="16"/>
              </w:rPr>
              <w:t xml:space="preserve"> и</w:t>
            </w:r>
            <w:r w:rsidRPr="00606FE4">
              <w:rPr>
                <w:rFonts w:ascii="Arial Narrow" w:eastAsia="Arial Narrow" w:hAnsi="Arial Narrow" w:cs="Arial"/>
                <w:sz w:val="16"/>
                <w:szCs w:val="16"/>
                <w:lang w:val="am-ET"/>
              </w:rPr>
              <w:t xml:space="preserve">ма најмање </w:t>
            </w:r>
            <w:r w:rsidR="001217CA" w:rsidRPr="00606FE4">
              <w:rPr>
                <w:rFonts w:ascii="Arial Narrow" w:eastAsia="Arial Narrow" w:hAnsi="Arial Narrow" w:cs="Arial"/>
                <w:sz w:val="16"/>
                <w:szCs w:val="16"/>
              </w:rPr>
              <w:t>9</w:t>
            </w:r>
            <w:r w:rsidRPr="00606FE4">
              <w:rPr>
                <w:rFonts w:ascii="Arial Narrow" w:eastAsia="Arial Narrow" w:hAnsi="Arial Narrow" w:cs="Arial"/>
                <w:sz w:val="16"/>
                <w:szCs w:val="16"/>
                <w:lang w:val="sr-Cyrl-CS"/>
              </w:rPr>
              <w:t xml:space="preserve"> </w:t>
            </w:r>
            <w:r w:rsidRPr="00606FE4">
              <w:rPr>
                <w:rFonts w:ascii="Arial Narrow" w:eastAsia="Arial Narrow" w:hAnsi="Arial Narrow" w:cs="Arial"/>
                <w:sz w:val="16"/>
                <w:szCs w:val="16"/>
                <w:lang w:val="am-ET"/>
              </w:rPr>
              <w:t xml:space="preserve"> година </w:t>
            </w:r>
            <w:r w:rsidRPr="00606FE4">
              <w:rPr>
                <w:rFonts w:ascii="Arial Narrow" w:eastAsia="Calibri" w:hAnsi="Arial Narrow" w:cs="Arial"/>
                <w:sz w:val="16"/>
                <w:szCs w:val="16"/>
                <w:lang w:val="am-ET"/>
              </w:rPr>
              <w:t>професионалног</w:t>
            </w:r>
            <w:r w:rsidRPr="00606FE4">
              <w:rPr>
                <w:rFonts w:ascii="Arial Narrow" w:eastAsia="Arial Narrow" w:hAnsi="Arial Narrow" w:cs="Arial"/>
                <w:sz w:val="16"/>
                <w:szCs w:val="16"/>
                <w:lang w:val="am-ET"/>
              </w:rPr>
              <w:t xml:space="preserve"> искуства од којих најмање </w:t>
            </w:r>
            <w:r w:rsidR="001217CA" w:rsidRPr="00606FE4">
              <w:rPr>
                <w:rFonts w:ascii="Arial Narrow" w:eastAsia="Arial Narrow" w:hAnsi="Arial Narrow" w:cs="Arial"/>
                <w:sz w:val="16"/>
                <w:szCs w:val="16"/>
                <w:lang w:val="sr-Cyrl-CS"/>
              </w:rPr>
              <w:t>6</w:t>
            </w:r>
            <w:r w:rsidRPr="00606FE4">
              <w:rPr>
                <w:rFonts w:ascii="Arial Narrow" w:eastAsia="Arial Narrow" w:hAnsi="Arial Narrow" w:cs="Arial"/>
                <w:sz w:val="16"/>
                <w:szCs w:val="16"/>
                <w:lang w:val="sr-Cyrl-CS"/>
              </w:rPr>
              <w:t xml:space="preserve"> </w:t>
            </w:r>
            <w:r w:rsidRPr="00606FE4">
              <w:rPr>
                <w:rFonts w:ascii="Arial Narrow" w:eastAsia="Arial Narrow" w:hAnsi="Arial Narrow" w:cs="Arial"/>
                <w:sz w:val="16"/>
                <w:szCs w:val="16"/>
                <w:lang w:val="am-ET"/>
              </w:rPr>
              <w:t xml:space="preserve">година </w:t>
            </w:r>
            <w:r w:rsidRPr="00606FE4">
              <w:rPr>
                <w:rFonts w:ascii="Arial Narrow" w:eastAsia="Arial Narrow" w:hAnsi="Arial Narrow" w:cs="Arial"/>
                <w:sz w:val="16"/>
                <w:szCs w:val="16"/>
                <w:lang w:val="sr-Cyrl-CS"/>
              </w:rPr>
              <w:t xml:space="preserve">искуства </w:t>
            </w:r>
            <w:r w:rsidRPr="00606FE4">
              <w:rPr>
                <w:rFonts w:ascii="Arial Narrow" w:eastAsia="Arial Narrow" w:hAnsi="Arial Narrow" w:cs="Arial"/>
                <w:sz w:val="16"/>
                <w:szCs w:val="16"/>
              </w:rPr>
              <w:t xml:space="preserve">на </w:t>
            </w:r>
            <w:r w:rsidRPr="00606FE4">
              <w:rPr>
                <w:rFonts w:ascii="Arial Narrow" w:hAnsi="Arial Narrow" w:cs="Arial"/>
                <w:sz w:val="16"/>
                <w:szCs w:val="16"/>
                <w:lang w:val="am-ET"/>
              </w:rPr>
              <w:t xml:space="preserve">реализацији </w:t>
            </w:r>
            <w:r w:rsidRPr="00606FE4">
              <w:rPr>
                <w:rFonts w:ascii="Arial Narrow" w:eastAsia="Arial Narrow" w:hAnsi="Arial Narrow" w:cs="Arial"/>
                <w:sz w:val="16"/>
                <w:szCs w:val="16"/>
                <w:lang w:val="am-ET"/>
              </w:rPr>
              <w:t xml:space="preserve"> предметн</w:t>
            </w:r>
            <w:r w:rsidRPr="00606FE4">
              <w:rPr>
                <w:rFonts w:ascii="Arial Narrow" w:eastAsia="Arial Narrow" w:hAnsi="Arial Narrow" w:cs="Arial"/>
                <w:sz w:val="16"/>
                <w:szCs w:val="16"/>
                <w:lang w:val="sr-Cyrl-CS"/>
              </w:rPr>
              <w:t>их</w:t>
            </w:r>
            <w:r w:rsidRPr="00606FE4">
              <w:rPr>
                <w:rFonts w:ascii="Arial Narrow" w:eastAsia="Arial Narrow" w:hAnsi="Arial Narrow" w:cs="Arial"/>
                <w:sz w:val="16"/>
                <w:szCs w:val="16"/>
                <w:lang w:val="am-ET"/>
              </w:rPr>
              <w:t xml:space="preserve"> пројек</w:t>
            </w:r>
            <w:r w:rsidRPr="00606FE4">
              <w:rPr>
                <w:rFonts w:ascii="Arial Narrow" w:eastAsia="Arial Narrow" w:hAnsi="Arial Narrow" w:cs="Arial"/>
                <w:sz w:val="16"/>
                <w:szCs w:val="16"/>
                <w:lang w:val="sr-Cyrl-CS"/>
              </w:rPr>
              <w:t>а</w:t>
            </w:r>
            <w:r w:rsidRPr="00606FE4">
              <w:rPr>
                <w:rFonts w:ascii="Arial Narrow" w:eastAsia="Arial Narrow" w:hAnsi="Arial Narrow" w:cs="Arial"/>
                <w:sz w:val="16"/>
                <w:szCs w:val="16"/>
                <w:lang w:val="am-ET"/>
              </w:rPr>
              <w:t>та</w:t>
            </w:r>
            <w:r w:rsidRPr="00606FE4">
              <w:rPr>
                <w:rFonts w:ascii="Arial Narrow" w:eastAsia="Arial Narrow" w:hAnsi="Arial Narrow" w:cs="Arial"/>
                <w:sz w:val="16"/>
                <w:szCs w:val="16"/>
              </w:rPr>
              <w:t xml:space="preserve"> </w:t>
            </w:r>
            <w:r w:rsidRPr="00606FE4">
              <w:rPr>
                <w:rFonts w:ascii="Arial Narrow" w:eastAsia="Arial Narrow" w:hAnsi="Arial Narrow" w:cs="Arial"/>
                <w:b/>
                <w:sz w:val="16"/>
                <w:szCs w:val="16"/>
                <w:lang w:val="am-ET"/>
              </w:rPr>
              <w:t>из домена своје техничке области</w:t>
            </w:r>
            <w:r w:rsidRPr="00606FE4">
              <w:rPr>
                <w:rFonts w:ascii="Arial Narrow" w:eastAsia="Arial Narrow" w:hAnsi="Arial Narrow" w:cs="Arial"/>
                <w:color w:val="FF0000"/>
                <w:sz w:val="16"/>
                <w:szCs w:val="16"/>
              </w:rPr>
              <w:t xml:space="preserve"> </w:t>
            </w:r>
          </w:p>
          <w:p w:rsidR="009359BA" w:rsidRPr="00606FE4" w:rsidRDefault="009359BA" w:rsidP="00121365">
            <w:pPr>
              <w:spacing w:after="0" w:line="240" w:lineRule="auto"/>
              <w:jc w:val="both"/>
              <w:rPr>
                <w:rFonts w:ascii="Arial Narrow" w:eastAsia="Arial Narrow" w:hAnsi="Arial Narrow" w:cs="Arial"/>
                <w:color w:val="FF0000"/>
                <w:sz w:val="16"/>
                <w:szCs w:val="16"/>
                <w:lang w:val="sr-Cyrl-CS"/>
              </w:rPr>
            </w:pPr>
          </w:p>
          <w:p w:rsidR="00121365" w:rsidRPr="00606FE4" w:rsidRDefault="00121365" w:rsidP="009359BA">
            <w:pPr>
              <w:pStyle w:val="ListParagraph"/>
              <w:widowControl w:val="0"/>
              <w:autoSpaceDE w:val="0"/>
              <w:autoSpaceDN w:val="0"/>
              <w:adjustRightInd w:val="0"/>
              <w:ind w:left="50"/>
              <w:contextualSpacing/>
              <w:rPr>
                <w:rFonts w:eastAsia="Arial Narrow" w:cs="Arial"/>
                <w:color w:val="FF0000"/>
                <w:sz w:val="16"/>
                <w:szCs w:val="16"/>
                <w:lang w:val="sr-Cyrl-CS"/>
              </w:rPr>
            </w:pPr>
          </w:p>
        </w:tc>
        <w:tc>
          <w:tcPr>
            <w:tcW w:w="3960" w:type="dxa"/>
            <w:tcBorders>
              <w:top w:val="single" w:sz="6" w:space="0" w:color="auto"/>
              <w:left w:val="single" w:sz="6" w:space="0" w:color="auto"/>
              <w:bottom w:val="single" w:sz="6" w:space="0" w:color="auto"/>
              <w:right w:val="single" w:sz="6" w:space="0" w:color="auto"/>
            </w:tcBorders>
          </w:tcPr>
          <w:p w:rsidR="00121365" w:rsidRPr="00606FE4" w:rsidRDefault="00121365" w:rsidP="00121365">
            <w:pPr>
              <w:spacing w:after="0" w:line="240" w:lineRule="auto"/>
              <w:jc w:val="center"/>
              <w:rPr>
                <w:rFonts w:ascii="Arial Narrow" w:eastAsia="Arial Narrow" w:hAnsi="Arial Narrow" w:cs="Arial"/>
                <w:color w:val="FF0000"/>
                <w:sz w:val="16"/>
                <w:szCs w:val="16"/>
                <w:lang w:val="sr-Cyrl-CS"/>
              </w:rPr>
            </w:pPr>
          </w:p>
          <w:p w:rsidR="009359BA" w:rsidRPr="00606FE4" w:rsidRDefault="009359BA" w:rsidP="00121365">
            <w:pPr>
              <w:spacing w:after="0" w:line="240" w:lineRule="auto"/>
              <w:rPr>
                <w:rFonts w:ascii="Arial Narrow" w:eastAsia="Arial Narrow" w:hAnsi="Arial Narrow" w:cs="Arial"/>
                <w:color w:val="FF0000"/>
                <w:sz w:val="16"/>
                <w:szCs w:val="16"/>
                <w:lang w:val="sr-Cyrl-CS"/>
              </w:rPr>
            </w:pPr>
            <w:r w:rsidRPr="00606FE4">
              <w:rPr>
                <w:rFonts w:ascii="Arial Narrow" w:eastAsia="Arial Narrow" w:hAnsi="Arial Narrow" w:cs="Arial"/>
                <w:sz w:val="16"/>
                <w:szCs w:val="16"/>
                <w:lang w:val="sr-Cyrl-CS"/>
              </w:rPr>
              <w:t>Инжењер и</w:t>
            </w:r>
            <w:r w:rsidRPr="00606FE4">
              <w:rPr>
                <w:rFonts w:ascii="Arial Narrow" w:eastAsia="Arial Narrow" w:hAnsi="Arial Narrow" w:cs="Arial"/>
                <w:sz w:val="16"/>
                <w:szCs w:val="16"/>
                <w:lang w:val="am-ET"/>
              </w:rPr>
              <w:t xml:space="preserve">ма најмање </w:t>
            </w:r>
            <w:r w:rsidRPr="00606FE4">
              <w:rPr>
                <w:rFonts w:ascii="Arial Narrow" w:eastAsia="Arial Narrow" w:hAnsi="Arial Narrow" w:cs="Arial"/>
                <w:sz w:val="16"/>
                <w:szCs w:val="16"/>
                <w:lang w:val="sr-Cyrl-CS"/>
              </w:rPr>
              <w:t>6</w:t>
            </w:r>
            <w:r w:rsidRPr="00606FE4">
              <w:rPr>
                <w:rFonts w:ascii="Arial Narrow" w:eastAsia="Arial Narrow" w:hAnsi="Arial Narrow" w:cs="Arial"/>
                <w:sz w:val="16"/>
                <w:szCs w:val="16"/>
                <w:lang w:val="am-ET"/>
              </w:rPr>
              <w:t xml:space="preserve"> година </w:t>
            </w:r>
            <w:r w:rsidRPr="00606FE4">
              <w:rPr>
                <w:rFonts w:ascii="Arial Narrow" w:eastAsia="Calibri" w:hAnsi="Arial Narrow" w:cs="Arial"/>
                <w:sz w:val="16"/>
                <w:szCs w:val="16"/>
                <w:lang w:val="am-ET"/>
              </w:rPr>
              <w:t>професионалног</w:t>
            </w:r>
            <w:r w:rsidRPr="00606FE4">
              <w:rPr>
                <w:rFonts w:ascii="Arial Narrow" w:eastAsia="Arial Narrow" w:hAnsi="Arial Narrow" w:cs="Arial"/>
                <w:sz w:val="16"/>
                <w:szCs w:val="16"/>
                <w:lang w:val="am-ET"/>
              </w:rPr>
              <w:t xml:space="preserve"> искуства од којих најмање</w:t>
            </w:r>
            <w:r w:rsidRPr="00606FE4">
              <w:rPr>
                <w:rFonts w:ascii="Arial Narrow" w:eastAsia="Arial Narrow" w:hAnsi="Arial Narrow" w:cs="Arial"/>
                <w:sz w:val="16"/>
                <w:szCs w:val="16"/>
                <w:lang w:val="sr-Cyrl-CS"/>
              </w:rPr>
              <w:t xml:space="preserve"> 4</w:t>
            </w:r>
            <w:r w:rsidRPr="00606FE4">
              <w:rPr>
                <w:rFonts w:ascii="Arial Narrow" w:eastAsia="Arial Narrow" w:hAnsi="Arial Narrow" w:cs="Arial"/>
                <w:sz w:val="16"/>
                <w:szCs w:val="16"/>
                <w:lang w:val="am-ET"/>
              </w:rPr>
              <w:t xml:space="preserve"> годин</w:t>
            </w:r>
            <w:r w:rsidRPr="00606FE4">
              <w:rPr>
                <w:rFonts w:ascii="Arial Narrow" w:eastAsia="Arial Narrow" w:hAnsi="Arial Narrow" w:cs="Arial"/>
                <w:sz w:val="16"/>
                <w:szCs w:val="16"/>
                <w:lang w:val="sr-Cyrl-CS"/>
              </w:rPr>
              <w:t>е</w:t>
            </w:r>
            <w:r w:rsidRPr="00606FE4">
              <w:rPr>
                <w:rFonts w:ascii="Arial Narrow" w:eastAsia="Arial Narrow" w:hAnsi="Arial Narrow" w:cs="Arial"/>
                <w:sz w:val="16"/>
                <w:szCs w:val="16"/>
                <w:lang w:val="am-ET"/>
              </w:rPr>
              <w:t xml:space="preserve"> </w:t>
            </w:r>
            <w:r w:rsidRPr="00606FE4">
              <w:rPr>
                <w:rFonts w:ascii="Arial Narrow" w:eastAsia="Arial Narrow" w:hAnsi="Arial Narrow" w:cs="Arial"/>
                <w:sz w:val="16"/>
                <w:szCs w:val="16"/>
                <w:lang w:val="sr-Cyrl-CS"/>
              </w:rPr>
              <w:t xml:space="preserve">искуства на </w:t>
            </w:r>
            <w:r w:rsidRPr="00606FE4">
              <w:rPr>
                <w:rFonts w:ascii="Arial Narrow" w:hAnsi="Arial Narrow" w:cs="Arial"/>
                <w:sz w:val="16"/>
                <w:szCs w:val="16"/>
                <w:lang w:val="am-ET"/>
              </w:rPr>
              <w:t xml:space="preserve">реализацији </w:t>
            </w:r>
            <w:r w:rsidRPr="00606FE4">
              <w:rPr>
                <w:rFonts w:ascii="Arial Narrow" w:eastAsia="Arial Narrow" w:hAnsi="Arial Narrow" w:cs="Arial"/>
                <w:sz w:val="16"/>
                <w:szCs w:val="16"/>
                <w:lang w:val="am-ET"/>
              </w:rPr>
              <w:t xml:space="preserve"> предметн</w:t>
            </w:r>
            <w:r w:rsidRPr="00606FE4">
              <w:rPr>
                <w:rFonts w:ascii="Arial Narrow" w:eastAsia="Arial Narrow" w:hAnsi="Arial Narrow" w:cs="Arial"/>
                <w:sz w:val="16"/>
                <w:szCs w:val="16"/>
                <w:lang w:val="sr-Cyrl-CS"/>
              </w:rPr>
              <w:t>их</w:t>
            </w:r>
            <w:r w:rsidRPr="00606FE4">
              <w:rPr>
                <w:rFonts w:ascii="Arial Narrow" w:eastAsia="Arial Narrow" w:hAnsi="Arial Narrow" w:cs="Arial"/>
                <w:sz w:val="16"/>
                <w:szCs w:val="16"/>
                <w:lang w:val="am-ET"/>
              </w:rPr>
              <w:t xml:space="preserve"> пројек</w:t>
            </w:r>
            <w:r w:rsidRPr="00606FE4">
              <w:rPr>
                <w:rFonts w:ascii="Arial Narrow" w:eastAsia="Arial Narrow" w:hAnsi="Arial Narrow" w:cs="Arial"/>
                <w:sz w:val="16"/>
                <w:szCs w:val="16"/>
                <w:lang w:val="sr-Cyrl-CS"/>
              </w:rPr>
              <w:t>а</w:t>
            </w:r>
            <w:r w:rsidRPr="00606FE4">
              <w:rPr>
                <w:rFonts w:ascii="Arial Narrow" w:eastAsia="Arial Narrow" w:hAnsi="Arial Narrow" w:cs="Arial"/>
                <w:sz w:val="16"/>
                <w:szCs w:val="16"/>
                <w:lang w:val="am-ET"/>
              </w:rPr>
              <w:t>та</w:t>
            </w:r>
            <w:r w:rsidRPr="00606FE4">
              <w:rPr>
                <w:rFonts w:ascii="Arial Narrow" w:eastAsia="Arial Narrow" w:hAnsi="Arial Narrow" w:cs="Arial"/>
                <w:sz w:val="16"/>
                <w:szCs w:val="16"/>
                <w:lang w:val="sr-Cyrl-CS"/>
              </w:rPr>
              <w:t xml:space="preserve"> </w:t>
            </w:r>
            <w:r w:rsidRPr="00606FE4">
              <w:rPr>
                <w:rFonts w:ascii="Arial Narrow" w:eastAsia="Arial Narrow" w:hAnsi="Arial Narrow" w:cs="Arial"/>
                <w:b/>
                <w:sz w:val="16"/>
                <w:szCs w:val="16"/>
                <w:lang w:val="am-ET"/>
              </w:rPr>
              <w:t>из домена своје техничке области</w:t>
            </w:r>
            <w:r w:rsidRPr="00606FE4">
              <w:rPr>
                <w:rFonts w:ascii="Arial Narrow" w:eastAsia="Arial Narrow" w:hAnsi="Arial Narrow" w:cs="Arial"/>
                <w:color w:val="FF0000"/>
                <w:sz w:val="16"/>
                <w:szCs w:val="16"/>
                <w:lang w:val="sr-Cyrl-CS"/>
              </w:rPr>
              <w:t xml:space="preserve"> </w:t>
            </w:r>
          </w:p>
          <w:p w:rsidR="00121365" w:rsidRPr="00606FE4" w:rsidRDefault="00121365" w:rsidP="009359BA">
            <w:pPr>
              <w:widowControl w:val="0"/>
              <w:autoSpaceDE w:val="0"/>
              <w:autoSpaceDN w:val="0"/>
              <w:adjustRightInd w:val="0"/>
              <w:contextualSpacing/>
              <w:rPr>
                <w:rFonts w:eastAsia="Arial Narrow" w:cs="Arial"/>
                <w:color w:val="FF0000"/>
                <w:sz w:val="16"/>
                <w:szCs w:val="16"/>
                <w:lang w:val="sr-Cyrl-CS"/>
              </w:rPr>
            </w:pPr>
          </w:p>
        </w:tc>
      </w:tr>
      <w:tr w:rsidR="00121365" w:rsidRPr="00AC4A54" w:rsidTr="00956325">
        <w:trPr>
          <w:gridAfter w:val="1"/>
          <w:wAfter w:w="608" w:type="dxa"/>
          <w:cantSplit/>
          <w:trHeight w:val="525"/>
        </w:trPr>
        <w:tc>
          <w:tcPr>
            <w:tcW w:w="657" w:type="dxa"/>
            <w:tcBorders>
              <w:top w:val="single" w:sz="6" w:space="0" w:color="auto"/>
              <w:left w:val="single" w:sz="6" w:space="0" w:color="auto"/>
              <w:bottom w:val="single" w:sz="6" w:space="0" w:color="auto"/>
              <w:right w:val="single" w:sz="6" w:space="0" w:color="auto"/>
            </w:tcBorders>
          </w:tcPr>
          <w:p w:rsidR="00121365" w:rsidRDefault="00121365" w:rsidP="00121365">
            <w:pPr>
              <w:autoSpaceDE w:val="0"/>
              <w:autoSpaceDN w:val="0"/>
              <w:adjustRightInd w:val="0"/>
              <w:spacing w:after="0" w:line="250" w:lineRule="exact"/>
              <w:jc w:val="center"/>
              <w:rPr>
                <w:rFonts w:ascii="Arial Narrow" w:eastAsia="Times New Roman" w:hAnsi="Arial Narrow" w:cs="Arial"/>
                <w:b/>
                <w:bCs/>
                <w:sz w:val="16"/>
                <w:szCs w:val="16"/>
                <w:lang w:val="sr-Cyrl-CS" w:eastAsia="sr-Cyrl-CS"/>
              </w:rPr>
            </w:pPr>
          </w:p>
          <w:p w:rsidR="00121365" w:rsidRPr="001A4AEA" w:rsidRDefault="00121365" w:rsidP="00121365">
            <w:pPr>
              <w:autoSpaceDE w:val="0"/>
              <w:autoSpaceDN w:val="0"/>
              <w:adjustRightInd w:val="0"/>
              <w:spacing w:after="0" w:line="250" w:lineRule="exact"/>
              <w:jc w:val="center"/>
              <w:rPr>
                <w:rFonts w:ascii="Arial Narrow" w:eastAsia="Times New Roman" w:hAnsi="Arial Narrow" w:cs="Arial"/>
                <w:b/>
                <w:bCs/>
                <w:sz w:val="16"/>
                <w:szCs w:val="16"/>
                <w:lang w:eastAsia="sr-Cyrl-CS"/>
              </w:rPr>
            </w:pPr>
            <w:r>
              <w:rPr>
                <w:rFonts w:ascii="Arial Narrow" w:eastAsia="Times New Roman" w:hAnsi="Arial Narrow" w:cs="Arial"/>
                <w:b/>
                <w:bCs/>
                <w:sz w:val="16"/>
                <w:szCs w:val="16"/>
                <w:lang w:val="sr-Cyrl-CS" w:eastAsia="sr-Cyrl-CS"/>
              </w:rPr>
              <w:t>8.</w:t>
            </w:r>
          </w:p>
        </w:tc>
        <w:tc>
          <w:tcPr>
            <w:tcW w:w="1801" w:type="dxa"/>
            <w:tcBorders>
              <w:top w:val="single" w:sz="6" w:space="0" w:color="auto"/>
              <w:left w:val="single" w:sz="6" w:space="0" w:color="auto"/>
              <w:bottom w:val="single" w:sz="6" w:space="0" w:color="auto"/>
              <w:right w:val="single" w:sz="6" w:space="0" w:color="auto"/>
            </w:tcBorders>
          </w:tcPr>
          <w:p w:rsidR="00121365" w:rsidRPr="00D121EB" w:rsidRDefault="00121365" w:rsidP="00121365">
            <w:pPr>
              <w:autoSpaceDE w:val="0"/>
              <w:autoSpaceDN w:val="0"/>
              <w:adjustRightInd w:val="0"/>
              <w:spacing w:after="0" w:line="240" w:lineRule="auto"/>
              <w:rPr>
                <w:rFonts w:ascii="Arial Narrow" w:eastAsia="Times New Roman" w:hAnsi="Arial Narrow" w:cs="Arial"/>
                <w:b/>
                <w:bCs/>
                <w:sz w:val="18"/>
                <w:szCs w:val="18"/>
                <w:lang w:val="sr-Cyrl-CS" w:eastAsia="sr-Cyrl-CS"/>
              </w:rPr>
            </w:pPr>
          </w:p>
          <w:p w:rsidR="00121365" w:rsidRPr="00D121EB" w:rsidRDefault="00121365" w:rsidP="00121365">
            <w:pPr>
              <w:autoSpaceDE w:val="0"/>
              <w:autoSpaceDN w:val="0"/>
              <w:adjustRightInd w:val="0"/>
              <w:spacing w:after="0" w:line="240" w:lineRule="auto"/>
              <w:rPr>
                <w:rFonts w:ascii="Arial Narrow" w:eastAsia="Times New Roman" w:hAnsi="Arial Narrow" w:cs="Arial"/>
                <w:b/>
                <w:bCs/>
                <w:sz w:val="18"/>
                <w:szCs w:val="18"/>
                <w:lang w:eastAsia="sr-Cyrl-CS"/>
              </w:rPr>
            </w:pPr>
            <w:r w:rsidRPr="00D121EB">
              <w:rPr>
                <w:rFonts w:ascii="Arial Narrow" w:eastAsia="Times New Roman" w:hAnsi="Arial Narrow" w:cs="Arial"/>
                <w:b/>
                <w:bCs/>
                <w:sz w:val="18"/>
                <w:szCs w:val="18"/>
                <w:lang w:val="sr-Cyrl-CS" w:eastAsia="sr-Cyrl-CS"/>
              </w:rPr>
              <w:t>Инжењер за заваривање</w:t>
            </w:r>
          </w:p>
        </w:tc>
        <w:tc>
          <w:tcPr>
            <w:tcW w:w="4409" w:type="dxa"/>
            <w:gridSpan w:val="2"/>
            <w:tcBorders>
              <w:top w:val="single" w:sz="6" w:space="0" w:color="auto"/>
              <w:left w:val="single" w:sz="6" w:space="0" w:color="auto"/>
              <w:bottom w:val="single" w:sz="6" w:space="0" w:color="auto"/>
              <w:right w:val="single" w:sz="6" w:space="0" w:color="auto"/>
            </w:tcBorders>
          </w:tcPr>
          <w:p w:rsidR="00121365" w:rsidRPr="00606FE4" w:rsidRDefault="00F56F92" w:rsidP="00121365">
            <w:pPr>
              <w:spacing w:after="0" w:line="240" w:lineRule="auto"/>
              <w:jc w:val="both"/>
              <w:rPr>
                <w:rFonts w:ascii="Arial Narrow" w:eastAsia="Arial Narrow" w:hAnsi="Arial Narrow" w:cs="Arial"/>
                <w:sz w:val="16"/>
                <w:szCs w:val="16"/>
                <w:lang w:val="am-ET"/>
              </w:rPr>
            </w:pPr>
            <w:r w:rsidRPr="00606FE4">
              <w:rPr>
                <w:rFonts w:ascii="Arial Narrow" w:eastAsia="Arial Narrow" w:hAnsi="Arial Narrow" w:cs="Arial"/>
                <w:sz w:val="16"/>
                <w:szCs w:val="16"/>
                <w:lang w:val="sr-Cyrl-CS"/>
              </w:rPr>
              <w:t xml:space="preserve">Инжењер </w:t>
            </w:r>
            <w:r w:rsidR="00121365" w:rsidRPr="00606FE4">
              <w:rPr>
                <w:rFonts w:ascii="Arial Narrow" w:eastAsia="Arial Narrow" w:hAnsi="Arial Narrow" w:cs="Arial"/>
                <w:sz w:val="16"/>
                <w:szCs w:val="16"/>
              </w:rPr>
              <w:t>и</w:t>
            </w:r>
            <w:r w:rsidR="00121365" w:rsidRPr="00606FE4">
              <w:rPr>
                <w:rFonts w:ascii="Arial Narrow" w:eastAsia="Arial Narrow" w:hAnsi="Arial Narrow" w:cs="Arial"/>
                <w:sz w:val="16"/>
                <w:szCs w:val="16"/>
                <w:lang w:val="am-ET"/>
              </w:rPr>
              <w:t xml:space="preserve">ма најмање </w:t>
            </w:r>
            <w:r w:rsidR="00614D8A" w:rsidRPr="00606FE4">
              <w:rPr>
                <w:rFonts w:ascii="Arial Narrow" w:eastAsia="Arial Narrow" w:hAnsi="Arial Narrow" w:cs="Arial"/>
                <w:sz w:val="16"/>
                <w:szCs w:val="16"/>
              </w:rPr>
              <w:t>12</w:t>
            </w:r>
            <w:r w:rsidR="00121365" w:rsidRPr="00606FE4">
              <w:rPr>
                <w:rFonts w:ascii="Arial Narrow" w:eastAsia="Arial Narrow" w:hAnsi="Arial Narrow" w:cs="Arial"/>
                <w:sz w:val="16"/>
                <w:szCs w:val="16"/>
                <w:lang w:val="am-ET"/>
              </w:rPr>
              <w:t xml:space="preserve"> година </w:t>
            </w:r>
            <w:r w:rsidR="00121365" w:rsidRPr="00606FE4">
              <w:rPr>
                <w:rFonts w:ascii="Arial Narrow" w:eastAsia="Calibri" w:hAnsi="Arial Narrow" w:cs="Arial"/>
                <w:sz w:val="16"/>
                <w:szCs w:val="16"/>
                <w:lang w:val="am-ET"/>
              </w:rPr>
              <w:t>професионалног</w:t>
            </w:r>
            <w:r w:rsidR="00121365" w:rsidRPr="00606FE4">
              <w:rPr>
                <w:rFonts w:ascii="Arial Narrow" w:eastAsia="Arial Narrow" w:hAnsi="Arial Narrow" w:cs="Arial"/>
                <w:sz w:val="16"/>
                <w:szCs w:val="16"/>
                <w:lang w:val="am-ET"/>
              </w:rPr>
              <w:t xml:space="preserve"> искуства од којих најмање </w:t>
            </w:r>
            <w:r w:rsidR="00614D8A" w:rsidRPr="00606FE4">
              <w:rPr>
                <w:rFonts w:ascii="Arial Narrow" w:eastAsia="Arial Narrow" w:hAnsi="Arial Narrow" w:cs="Arial"/>
                <w:sz w:val="16"/>
                <w:szCs w:val="16"/>
              </w:rPr>
              <w:t>8</w:t>
            </w:r>
            <w:r w:rsidR="00121365" w:rsidRPr="00606FE4">
              <w:rPr>
                <w:rFonts w:ascii="Arial Narrow" w:eastAsia="Arial Narrow" w:hAnsi="Arial Narrow" w:cs="Arial"/>
                <w:sz w:val="16"/>
                <w:szCs w:val="16"/>
                <w:lang w:val="am-ET"/>
              </w:rPr>
              <w:t xml:space="preserve"> година</w:t>
            </w:r>
            <w:r w:rsidR="00050175" w:rsidRPr="00606FE4">
              <w:rPr>
                <w:rFonts w:ascii="Arial Narrow" w:eastAsia="Arial Narrow" w:hAnsi="Arial Narrow" w:cs="Arial"/>
                <w:sz w:val="16"/>
                <w:szCs w:val="16"/>
                <w:lang w:val="sr-Cyrl-CS"/>
              </w:rPr>
              <w:t xml:space="preserve"> искуства </w:t>
            </w:r>
            <w:r w:rsidR="00121365" w:rsidRPr="00606FE4">
              <w:rPr>
                <w:rFonts w:ascii="Arial Narrow" w:eastAsia="Arial Narrow" w:hAnsi="Arial Narrow" w:cs="Arial"/>
                <w:sz w:val="16"/>
                <w:szCs w:val="16"/>
              </w:rPr>
              <w:t xml:space="preserve">на </w:t>
            </w:r>
            <w:r w:rsidR="00121365" w:rsidRPr="00606FE4">
              <w:rPr>
                <w:rFonts w:ascii="Arial Narrow" w:hAnsi="Arial Narrow" w:cs="Arial"/>
                <w:sz w:val="16"/>
                <w:szCs w:val="16"/>
                <w:lang w:val="am-ET"/>
              </w:rPr>
              <w:t xml:space="preserve">реализацији </w:t>
            </w:r>
            <w:r w:rsidR="00121365" w:rsidRPr="00606FE4">
              <w:rPr>
                <w:rFonts w:ascii="Arial Narrow" w:eastAsia="Arial Narrow" w:hAnsi="Arial Narrow" w:cs="Arial"/>
                <w:sz w:val="16"/>
                <w:szCs w:val="16"/>
                <w:lang w:val="am-ET"/>
              </w:rPr>
              <w:t xml:space="preserve"> предметн</w:t>
            </w:r>
            <w:r w:rsidR="00BD0E72" w:rsidRPr="00606FE4">
              <w:rPr>
                <w:rFonts w:ascii="Arial Narrow" w:eastAsia="Arial Narrow" w:hAnsi="Arial Narrow" w:cs="Arial"/>
                <w:sz w:val="16"/>
                <w:szCs w:val="16"/>
                <w:lang w:val="sr-Cyrl-CS"/>
              </w:rPr>
              <w:t>их</w:t>
            </w:r>
            <w:r w:rsidR="00121365" w:rsidRPr="00606FE4">
              <w:rPr>
                <w:rFonts w:ascii="Arial Narrow" w:eastAsia="Arial Narrow" w:hAnsi="Arial Narrow" w:cs="Arial"/>
                <w:sz w:val="16"/>
                <w:szCs w:val="16"/>
                <w:lang w:val="am-ET"/>
              </w:rPr>
              <w:t xml:space="preserve"> пројек</w:t>
            </w:r>
            <w:r w:rsidR="00BD0E72" w:rsidRPr="00606FE4">
              <w:rPr>
                <w:rFonts w:ascii="Arial Narrow" w:eastAsia="Arial Narrow" w:hAnsi="Arial Narrow" w:cs="Arial"/>
                <w:sz w:val="16"/>
                <w:szCs w:val="16"/>
                <w:lang w:val="sr-Cyrl-CS"/>
              </w:rPr>
              <w:t>а</w:t>
            </w:r>
            <w:r w:rsidR="00121365" w:rsidRPr="00606FE4">
              <w:rPr>
                <w:rFonts w:ascii="Arial Narrow" w:eastAsia="Arial Narrow" w:hAnsi="Arial Narrow" w:cs="Arial"/>
                <w:sz w:val="16"/>
                <w:szCs w:val="16"/>
                <w:lang w:val="am-ET"/>
              </w:rPr>
              <w:t>та</w:t>
            </w:r>
            <w:r w:rsidR="00121365" w:rsidRPr="00606FE4">
              <w:rPr>
                <w:rFonts w:ascii="Arial Narrow" w:eastAsia="Arial Narrow" w:hAnsi="Arial Narrow" w:cs="Arial"/>
                <w:sz w:val="16"/>
                <w:szCs w:val="16"/>
              </w:rPr>
              <w:t xml:space="preserve"> </w:t>
            </w:r>
            <w:r w:rsidR="00121365" w:rsidRPr="00606FE4">
              <w:rPr>
                <w:rFonts w:ascii="Arial Narrow" w:eastAsia="Arial Narrow" w:hAnsi="Arial Narrow" w:cs="Arial"/>
                <w:b/>
                <w:sz w:val="16"/>
                <w:szCs w:val="16"/>
                <w:lang w:val="am-ET"/>
              </w:rPr>
              <w:t>из домена своје техничке области</w:t>
            </w:r>
            <w:r w:rsidR="00121365" w:rsidRPr="00606FE4">
              <w:rPr>
                <w:rFonts w:ascii="Arial Narrow" w:eastAsia="Arial Narrow" w:hAnsi="Arial Narrow" w:cs="Arial"/>
                <w:sz w:val="16"/>
                <w:szCs w:val="16"/>
                <w:lang w:val="am-ET"/>
              </w:rPr>
              <w:t>.</w:t>
            </w:r>
          </w:p>
          <w:p w:rsidR="00AD2B73" w:rsidRPr="00606FE4" w:rsidRDefault="00AD2B73">
            <w:pPr>
              <w:spacing w:after="0"/>
              <w:jc w:val="both"/>
              <w:rPr>
                <w:rFonts w:ascii="Arial Narrow" w:eastAsia="Arial Narrow" w:hAnsi="Arial Narrow" w:cs="Arial"/>
                <w:sz w:val="16"/>
                <w:szCs w:val="16"/>
                <w:lang w:val="sr-Cyrl-CS"/>
              </w:rPr>
            </w:pPr>
          </w:p>
        </w:tc>
        <w:tc>
          <w:tcPr>
            <w:tcW w:w="3960" w:type="dxa"/>
            <w:tcBorders>
              <w:top w:val="single" w:sz="6" w:space="0" w:color="auto"/>
              <w:left w:val="single" w:sz="6" w:space="0" w:color="auto"/>
              <w:bottom w:val="single" w:sz="6" w:space="0" w:color="auto"/>
              <w:right w:val="single" w:sz="6" w:space="0" w:color="auto"/>
            </w:tcBorders>
          </w:tcPr>
          <w:p w:rsidR="00022059" w:rsidRPr="00606FE4" w:rsidRDefault="00022059" w:rsidP="00022059">
            <w:pPr>
              <w:spacing w:after="0" w:line="240" w:lineRule="auto"/>
              <w:jc w:val="both"/>
              <w:rPr>
                <w:rFonts w:ascii="Arial Narrow" w:eastAsia="Arial Narrow" w:hAnsi="Arial Narrow" w:cs="Arial"/>
                <w:sz w:val="16"/>
                <w:szCs w:val="16"/>
                <w:lang w:val="am-ET"/>
              </w:rPr>
            </w:pPr>
            <w:r w:rsidRPr="00606FE4">
              <w:rPr>
                <w:rFonts w:ascii="Arial Narrow" w:eastAsia="Arial Narrow" w:hAnsi="Arial Narrow" w:cs="Arial"/>
                <w:sz w:val="16"/>
                <w:szCs w:val="16"/>
                <w:lang w:val="sr-Cyrl-CS"/>
              </w:rPr>
              <w:t>Инжењер и</w:t>
            </w:r>
            <w:r w:rsidRPr="00606FE4">
              <w:rPr>
                <w:rFonts w:ascii="Arial Narrow" w:eastAsia="Arial Narrow" w:hAnsi="Arial Narrow" w:cs="Arial"/>
                <w:sz w:val="16"/>
                <w:szCs w:val="16"/>
                <w:lang w:val="am-ET"/>
              </w:rPr>
              <w:t xml:space="preserve">ма најмање </w:t>
            </w:r>
            <w:r w:rsidR="001217CA" w:rsidRPr="00606FE4">
              <w:rPr>
                <w:rFonts w:ascii="Arial Narrow" w:eastAsia="Arial Narrow" w:hAnsi="Arial Narrow" w:cs="Arial"/>
                <w:sz w:val="16"/>
                <w:szCs w:val="16"/>
                <w:lang w:val="sr-Cyrl-CS"/>
              </w:rPr>
              <w:t>9</w:t>
            </w:r>
            <w:r w:rsidRPr="00606FE4">
              <w:rPr>
                <w:rFonts w:ascii="Arial Narrow" w:eastAsia="Arial Narrow" w:hAnsi="Arial Narrow" w:cs="Arial"/>
                <w:sz w:val="16"/>
                <w:szCs w:val="16"/>
                <w:lang w:val="am-ET"/>
              </w:rPr>
              <w:t xml:space="preserve"> година </w:t>
            </w:r>
            <w:r w:rsidRPr="00606FE4">
              <w:rPr>
                <w:rFonts w:ascii="Arial Narrow" w:eastAsia="Calibri" w:hAnsi="Arial Narrow" w:cs="Arial"/>
                <w:sz w:val="16"/>
                <w:szCs w:val="16"/>
                <w:lang w:val="am-ET"/>
              </w:rPr>
              <w:t>професионалног</w:t>
            </w:r>
            <w:r w:rsidRPr="00606FE4">
              <w:rPr>
                <w:rFonts w:ascii="Arial Narrow" w:eastAsia="Arial Narrow" w:hAnsi="Arial Narrow" w:cs="Arial"/>
                <w:sz w:val="16"/>
                <w:szCs w:val="16"/>
                <w:lang w:val="am-ET"/>
              </w:rPr>
              <w:t xml:space="preserve"> искуства од којих најмање </w:t>
            </w:r>
            <w:r w:rsidR="001217CA" w:rsidRPr="00606FE4">
              <w:rPr>
                <w:rFonts w:ascii="Arial Narrow" w:eastAsia="Arial Narrow" w:hAnsi="Arial Narrow" w:cs="Arial"/>
                <w:sz w:val="16"/>
                <w:szCs w:val="16"/>
                <w:lang w:val="sr-Cyrl-CS"/>
              </w:rPr>
              <w:t>6</w:t>
            </w:r>
            <w:r w:rsidRPr="00606FE4">
              <w:rPr>
                <w:rFonts w:ascii="Arial Narrow" w:eastAsia="Arial Narrow" w:hAnsi="Arial Narrow" w:cs="Arial"/>
                <w:sz w:val="16"/>
                <w:szCs w:val="16"/>
                <w:lang w:val="sr-Cyrl-CS"/>
              </w:rPr>
              <w:t xml:space="preserve"> </w:t>
            </w:r>
            <w:r w:rsidRPr="00606FE4">
              <w:rPr>
                <w:rFonts w:ascii="Arial Narrow" w:eastAsia="Arial Narrow" w:hAnsi="Arial Narrow" w:cs="Arial"/>
                <w:sz w:val="16"/>
                <w:szCs w:val="16"/>
                <w:lang w:val="am-ET"/>
              </w:rPr>
              <w:t>година</w:t>
            </w:r>
            <w:r w:rsidRPr="00606FE4">
              <w:rPr>
                <w:rFonts w:ascii="Arial Narrow" w:eastAsia="Arial Narrow" w:hAnsi="Arial Narrow" w:cs="Arial"/>
                <w:sz w:val="16"/>
                <w:szCs w:val="16"/>
                <w:lang w:val="sr-Cyrl-CS"/>
              </w:rPr>
              <w:t xml:space="preserve"> искуства на </w:t>
            </w:r>
            <w:r w:rsidRPr="00606FE4">
              <w:rPr>
                <w:rFonts w:ascii="Arial Narrow" w:hAnsi="Arial Narrow" w:cs="Arial"/>
                <w:sz w:val="16"/>
                <w:szCs w:val="16"/>
                <w:lang w:val="am-ET"/>
              </w:rPr>
              <w:t xml:space="preserve">реализацији </w:t>
            </w:r>
            <w:r w:rsidRPr="00606FE4">
              <w:rPr>
                <w:rFonts w:ascii="Arial Narrow" w:eastAsia="Arial Narrow" w:hAnsi="Arial Narrow" w:cs="Arial"/>
                <w:sz w:val="16"/>
                <w:szCs w:val="16"/>
                <w:lang w:val="am-ET"/>
              </w:rPr>
              <w:t xml:space="preserve"> предметн</w:t>
            </w:r>
            <w:r w:rsidRPr="00606FE4">
              <w:rPr>
                <w:rFonts w:ascii="Arial Narrow" w:eastAsia="Arial Narrow" w:hAnsi="Arial Narrow" w:cs="Arial"/>
                <w:sz w:val="16"/>
                <w:szCs w:val="16"/>
                <w:lang w:val="sr-Cyrl-CS"/>
              </w:rPr>
              <w:t>их</w:t>
            </w:r>
            <w:r w:rsidRPr="00606FE4">
              <w:rPr>
                <w:rFonts w:ascii="Arial Narrow" w:eastAsia="Arial Narrow" w:hAnsi="Arial Narrow" w:cs="Arial"/>
                <w:sz w:val="16"/>
                <w:szCs w:val="16"/>
                <w:lang w:val="am-ET"/>
              </w:rPr>
              <w:t xml:space="preserve"> пројек</w:t>
            </w:r>
            <w:r w:rsidRPr="00606FE4">
              <w:rPr>
                <w:rFonts w:ascii="Arial Narrow" w:eastAsia="Arial Narrow" w:hAnsi="Arial Narrow" w:cs="Arial"/>
                <w:sz w:val="16"/>
                <w:szCs w:val="16"/>
                <w:lang w:val="sr-Cyrl-CS"/>
              </w:rPr>
              <w:t>а</w:t>
            </w:r>
            <w:r w:rsidRPr="00606FE4">
              <w:rPr>
                <w:rFonts w:ascii="Arial Narrow" w:eastAsia="Arial Narrow" w:hAnsi="Arial Narrow" w:cs="Arial"/>
                <w:sz w:val="16"/>
                <w:szCs w:val="16"/>
                <w:lang w:val="am-ET"/>
              </w:rPr>
              <w:t>та</w:t>
            </w:r>
            <w:r w:rsidRPr="00606FE4">
              <w:rPr>
                <w:rFonts w:ascii="Arial Narrow" w:eastAsia="Arial Narrow" w:hAnsi="Arial Narrow" w:cs="Arial"/>
                <w:sz w:val="16"/>
                <w:szCs w:val="16"/>
                <w:lang w:val="sr-Cyrl-CS"/>
              </w:rPr>
              <w:t xml:space="preserve"> </w:t>
            </w:r>
            <w:r w:rsidRPr="00606FE4">
              <w:rPr>
                <w:rFonts w:ascii="Arial Narrow" w:eastAsia="Arial Narrow" w:hAnsi="Arial Narrow" w:cs="Arial"/>
                <w:b/>
                <w:sz w:val="16"/>
                <w:szCs w:val="16"/>
                <w:lang w:val="am-ET"/>
              </w:rPr>
              <w:t>из домена своје техничке области</w:t>
            </w:r>
            <w:r w:rsidRPr="00606FE4">
              <w:rPr>
                <w:rFonts w:ascii="Arial Narrow" w:eastAsia="Arial Narrow" w:hAnsi="Arial Narrow" w:cs="Arial"/>
                <w:sz w:val="16"/>
                <w:szCs w:val="16"/>
                <w:lang w:val="am-ET"/>
              </w:rPr>
              <w:t>.</w:t>
            </w:r>
          </w:p>
          <w:p w:rsidR="00022059" w:rsidRPr="00606FE4" w:rsidRDefault="00022059" w:rsidP="00121365">
            <w:pPr>
              <w:spacing w:after="0" w:line="240" w:lineRule="auto"/>
              <w:jc w:val="both"/>
              <w:rPr>
                <w:rFonts w:ascii="Arial Narrow" w:eastAsia="Arial Narrow" w:hAnsi="Arial Narrow" w:cs="Arial"/>
                <w:color w:val="FF0000"/>
                <w:sz w:val="16"/>
                <w:szCs w:val="16"/>
                <w:lang w:val="sr-Cyrl-CS"/>
              </w:rPr>
            </w:pPr>
          </w:p>
          <w:p w:rsidR="00121365" w:rsidRPr="00606FE4" w:rsidRDefault="00121365" w:rsidP="00022059">
            <w:pPr>
              <w:spacing w:after="0"/>
              <w:jc w:val="both"/>
              <w:rPr>
                <w:rFonts w:ascii="Arial Narrow" w:eastAsia="Arial Narrow" w:hAnsi="Arial Narrow" w:cs="Arial"/>
                <w:color w:val="FF0000"/>
                <w:sz w:val="16"/>
                <w:szCs w:val="16"/>
                <w:lang w:val="sr-Cyrl-CS"/>
              </w:rPr>
            </w:pPr>
          </w:p>
        </w:tc>
        <w:tc>
          <w:tcPr>
            <w:tcW w:w="3960" w:type="dxa"/>
            <w:tcBorders>
              <w:top w:val="single" w:sz="6" w:space="0" w:color="auto"/>
              <w:left w:val="single" w:sz="6" w:space="0" w:color="auto"/>
              <w:bottom w:val="single" w:sz="6" w:space="0" w:color="auto"/>
              <w:right w:val="single" w:sz="6" w:space="0" w:color="auto"/>
            </w:tcBorders>
          </w:tcPr>
          <w:p w:rsidR="00121365" w:rsidRPr="00606FE4" w:rsidRDefault="00022059" w:rsidP="00022059">
            <w:pPr>
              <w:spacing w:after="0" w:line="240" w:lineRule="auto"/>
              <w:jc w:val="both"/>
              <w:rPr>
                <w:rFonts w:ascii="Arial Narrow" w:hAnsi="Arial Narrow" w:cs="Arial"/>
                <w:bCs/>
                <w:color w:val="FF0000"/>
                <w:sz w:val="16"/>
                <w:szCs w:val="16"/>
                <w:lang w:val="sr-Cyrl-CS" w:eastAsia="sr-Cyrl-CS"/>
              </w:rPr>
            </w:pPr>
            <w:r w:rsidRPr="00606FE4">
              <w:rPr>
                <w:rFonts w:ascii="Arial Narrow" w:eastAsia="Arial Narrow" w:hAnsi="Arial Narrow" w:cs="Arial"/>
                <w:sz w:val="16"/>
                <w:szCs w:val="16"/>
                <w:lang w:val="sr-Cyrl-CS"/>
              </w:rPr>
              <w:t>Инжењер и</w:t>
            </w:r>
            <w:r w:rsidRPr="00606FE4">
              <w:rPr>
                <w:rFonts w:ascii="Arial Narrow" w:eastAsia="Arial Narrow" w:hAnsi="Arial Narrow" w:cs="Arial"/>
                <w:sz w:val="16"/>
                <w:szCs w:val="16"/>
                <w:lang w:val="am-ET"/>
              </w:rPr>
              <w:t xml:space="preserve">ма најмање </w:t>
            </w:r>
            <w:r w:rsidRPr="00606FE4">
              <w:rPr>
                <w:rFonts w:ascii="Arial Narrow" w:eastAsia="Arial Narrow" w:hAnsi="Arial Narrow" w:cs="Arial"/>
                <w:sz w:val="16"/>
                <w:szCs w:val="16"/>
                <w:lang w:val="sr-Cyrl-CS"/>
              </w:rPr>
              <w:t>6</w:t>
            </w:r>
            <w:r w:rsidRPr="00606FE4">
              <w:rPr>
                <w:rFonts w:ascii="Arial Narrow" w:eastAsia="Arial Narrow" w:hAnsi="Arial Narrow" w:cs="Arial"/>
                <w:sz w:val="16"/>
                <w:szCs w:val="16"/>
                <w:lang w:val="am-ET"/>
              </w:rPr>
              <w:t xml:space="preserve"> година </w:t>
            </w:r>
            <w:r w:rsidRPr="00606FE4">
              <w:rPr>
                <w:rFonts w:ascii="Arial Narrow" w:eastAsia="Calibri" w:hAnsi="Arial Narrow" w:cs="Arial"/>
                <w:sz w:val="16"/>
                <w:szCs w:val="16"/>
                <w:lang w:val="am-ET"/>
              </w:rPr>
              <w:t>професионалног</w:t>
            </w:r>
            <w:r w:rsidRPr="00606FE4">
              <w:rPr>
                <w:rFonts w:ascii="Arial Narrow" w:eastAsia="Arial Narrow" w:hAnsi="Arial Narrow" w:cs="Arial"/>
                <w:sz w:val="16"/>
                <w:szCs w:val="16"/>
                <w:lang w:val="am-ET"/>
              </w:rPr>
              <w:t xml:space="preserve"> искуства од којих најмање </w:t>
            </w:r>
            <w:r w:rsidRPr="00606FE4">
              <w:rPr>
                <w:rFonts w:ascii="Arial Narrow" w:eastAsia="Arial Narrow" w:hAnsi="Arial Narrow" w:cs="Arial"/>
                <w:sz w:val="16"/>
                <w:szCs w:val="16"/>
                <w:lang w:val="sr-Cyrl-CS"/>
              </w:rPr>
              <w:t>4</w:t>
            </w:r>
            <w:r w:rsidRPr="00606FE4">
              <w:rPr>
                <w:rFonts w:ascii="Arial Narrow" w:eastAsia="Arial Narrow" w:hAnsi="Arial Narrow" w:cs="Arial"/>
                <w:sz w:val="16"/>
                <w:szCs w:val="16"/>
                <w:lang w:val="am-ET"/>
              </w:rPr>
              <w:t xml:space="preserve"> година</w:t>
            </w:r>
            <w:r w:rsidRPr="00606FE4">
              <w:rPr>
                <w:rFonts w:ascii="Arial Narrow" w:eastAsia="Arial Narrow" w:hAnsi="Arial Narrow" w:cs="Arial"/>
                <w:sz w:val="16"/>
                <w:szCs w:val="16"/>
                <w:lang w:val="sr-Cyrl-CS"/>
              </w:rPr>
              <w:t xml:space="preserve"> искуства на </w:t>
            </w:r>
            <w:r w:rsidRPr="00606FE4">
              <w:rPr>
                <w:rFonts w:ascii="Arial Narrow" w:hAnsi="Arial Narrow" w:cs="Arial"/>
                <w:sz w:val="16"/>
                <w:szCs w:val="16"/>
                <w:lang w:val="am-ET"/>
              </w:rPr>
              <w:t xml:space="preserve">реализацији </w:t>
            </w:r>
            <w:r w:rsidRPr="00606FE4">
              <w:rPr>
                <w:rFonts w:ascii="Arial Narrow" w:eastAsia="Arial Narrow" w:hAnsi="Arial Narrow" w:cs="Arial"/>
                <w:sz w:val="16"/>
                <w:szCs w:val="16"/>
                <w:lang w:val="am-ET"/>
              </w:rPr>
              <w:t xml:space="preserve"> предметн</w:t>
            </w:r>
            <w:r w:rsidRPr="00606FE4">
              <w:rPr>
                <w:rFonts w:ascii="Arial Narrow" w:eastAsia="Arial Narrow" w:hAnsi="Arial Narrow" w:cs="Arial"/>
                <w:sz w:val="16"/>
                <w:szCs w:val="16"/>
                <w:lang w:val="sr-Cyrl-CS"/>
              </w:rPr>
              <w:t>их</w:t>
            </w:r>
            <w:r w:rsidRPr="00606FE4">
              <w:rPr>
                <w:rFonts w:ascii="Arial Narrow" w:eastAsia="Arial Narrow" w:hAnsi="Arial Narrow" w:cs="Arial"/>
                <w:sz w:val="16"/>
                <w:szCs w:val="16"/>
                <w:lang w:val="am-ET"/>
              </w:rPr>
              <w:t xml:space="preserve"> пројек</w:t>
            </w:r>
            <w:r w:rsidRPr="00606FE4">
              <w:rPr>
                <w:rFonts w:ascii="Arial Narrow" w:eastAsia="Arial Narrow" w:hAnsi="Arial Narrow" w:cs="Arial"/>
                <w:sz w:val="16"/>
                <w:szCs w:val="16"/>
                <w:lang w:val="sr-Cyrl-CS"/>
              </w:rPr>
              <w:t>а</w:t>
            </w:r>
            <w:r w:rsidRPr="00606FE4">
              <w:rPr>
                <w:rFonts w:ascii="Arial Narrow" w:eastAsia="Arial Narrow" w:hAnsi="Arial Narrow" w:cs="Arial"/>
                <w:sz w:val="16"/>
                <w:szCs w:val="16"/>
                <w:lang w:val="am-ET"/>
              </w:rPr>
              <w:t>та</w:t>
            </w:r>
            <w:r w:rsidRPr="00606FE4">
              <w:rPr>
                <w:rFonts w:ascii="Arial Narrow" w:eastAsia="Arial Narrow" w:hAnsi="Arial Narrow" w:cs="Arial"/>
                <w:sz w:val="16"/>
                <w:szCs w:val="16"/>
                <w:lang w:val="sr-Cyrl-CS"/>
              </w:rPr>
              <w:t xml:space="preserve"> </w:t>
            </w:r>
            <w:r w:rsidRPr="00606FE4">
              <w:rPr>
                <w:rFonts w:ascii="Arial Narrow" w:eastAsia="Arial Narrow" w:hAnsi="Arial Narrow" w:cs="Arial"/>
                <w:b/>
                <w:sz w:val="16"/>
                <w:szCs w:val="16"/>
                <w:lang w:val="am-ET"/>
              </w:rPr>
              <w:t>из домена своје техничке области</w:t>
            </w:r>
            <w:r w:rsidRPr="00606FE4">
              <w:rPr>
                <w:rFonts w:ascii="Arial Narrow" w:eastAsia="Arial Narrow" w:hAnsi="Arial Narrow" w:cs="Arial"/>
                <w:sz w:val="16"/>
                <w:szCs w:val="16"/>
                <w:lang w:val="am-ET"/>
              </w:rPr>
              <w:t>.</w:t>
            </w:r>
          </w:p>
          <w:p w:rsidR="00121365" w:rsidRPr="00606FE4" w:rsidRDefault="00121365" w:rsidP="00121365">
            <w:pPr>
              <w:spacing w:after="0" w:line="240" w:lineRule="auto"/>
              <w:jc w:val="both"/>
              <w:rPr>
                <w:rFonts w:ascii="Arial Narrow" w:eastAsia="Arial Narrow" w:hAnsi="Arial Narrow" w:cs="Arial"/>
                <w:color w:val="FF0000"/>
                <w:sz w:val="16"/>
                <w:szCs w:val="16"/>
                <w:lang w:val="sr-Cyrl-CS"/>
              </w:rPr>
            </w:pPr>
          </w:p>
        </w:tc>
      </w:tr>
      <w:tr w:rsidR="00121365" w:rsidRPr="00AC4A54" w:rsidTr="00956325">
        <w:trPr>
          <w:gridAfter w:val="1"/>
          <w:wAfter w:w="608" w:type="dxa"/>
          <w:cantSplit/>
          <w:trHeight w:val="525"/>
        </w:trPr>
        <w:tc>
          <w:tcPr>
            <w:tcW w:w="657" w:type="dxa"/>
            <w:tcBorders>
              <w:top w:val="single" w:sz="6" w:space="0" w:color="auto"/>
              <w:left w:val="single" w:sz="6" w:space="0" w:color="auto"/>
              <w:bottom w:val="single" w:sz="6" w:space="0" w:color="auto"/>
              <w:right w:val="single" w:sz="6" w:space="0" w:color="auto"/>
            </w:tcBorders>
          </w:tcPr>
          <w:p w:rsidR="00121365" w:rsidRDefault="00121365" w:rsidP="00121365">
            <w:pPr>
              <w:autoSpaceDE w:val="0"/>
              <w:autoSpaceDN w:val="0"/>
              <w:adjustRightInd w:val="0"/>
              <w:spacing w:after="0" w:line="250" w:lineRule="exact"/>
              <w:jc w:val="center"/>
              <w:rPr>
                <w:rFonts w:ascii="Arial Narrow" w:eastAsia="Times New Roman" w:hAnsi="Arial Narrow" w:cs="Arial"/>
                <w:b/>
                <w:bCs/>
                <w:sz w:val="16"/>
                <w:szCs w:val="16"/>
                <w:lang w:val="sr-Cyrl-CS" w:eastAsia="sr-Cyrl-CS"/>
              </w:rPr>
            </w:pPr>
          </w:p>
          <w:p w:rsidR="00121365" w:rsidRPr="00AF02A4" w:rsidRDefault="00121365" w:rsidP="00121365">
            <w:pPr>
              <w:autoSpaceDE w:val="0"/>
              <w:autoSpaceDN w:val="0"/>
              <w:adjustRightInd w:val="0"/>
              <w:spacing w:after="0" w:line="250" w:lineRule="exact"/>
              <w:jc w:val="center"/>
              <w:rPr>
                <w:rFonts w:ascii="Arial Narrow" w:eastAsia="Times New Roman" w:hAnsi="Arial Narrow" w:cs="Arial"/>
                <w:b/>
                <w:bCs/>
                <w:sz w:val="16"/>
                <w:szCs w:val="16"/>
                <w:lang w:val="sr-Cyrl-CS" w:eastAsia="sr-Cyrl-CS"/>
              </w:rPr>
            </w:pPr>
            <w:r>
              <w:rPr>
                <w:rFonts w:ascii="Arial Narrow" w:eastAsia="Times New Roman" w:hAnsi="Arial Narrow" w:cs="Arial"/>
                <w:b/>
                <w:bCs/>
                <w:sz w:val="16"/>
                <w:szCs w:val="16"/>
                <w:lang w:val="sr-Cyrl-CS" w:eastAsia="sr-Cyrl-CS"/>
              </w:rPr>
              <w:t>9.</w:t>
            </w:r>
          </w:p>
        </w:tc>
        <w:tc>
          <w:tcPr>
            <w:tcW w:w="1801" w:type="dxa"/>
            <w:tcBorders>
              <w:top w:val="single" w:sz="6" w:space="0" w:color="auto"/>
              <w:left w:val="single" w:sz="6" w:space="0" w:color="auto"/>
              <w:bottom w:val="single" w:sz="6" w:space="0" w:color="auto"/>
              <w:right w:val="single" w:sz="6" w:space="0" w:color="auto"/>
            </w:tcBorders>
          </w:tcPr>
          <w:p w:rsidR="00121365" w:rsidRPr="001F52B8" w:rsidRDefault="00121365" w:rsidP="00121365">
            <w:pPr>
              <w:autoSpaceDE w:val="0"/>
              <w:autoSpaceDN w:val="0"/>
              <w:adjustRightInd w:val="0"/>
              <w:spacing w:after="0" w:line="240" w:lineRule="auto"/>
              <w:rPr>
                <w:rFonts w:ascii="Arial Narrow" w:eastAsia="Times New Roman" w:hAnsi="Arial Narrow" w:cs="Arial"/>
                <w:b/>
                <w:bCs/>
                <w:sz w:val="18"/>
                <w:szCs w:val="18"/>
                <w:lang w:val="sr-Cyrl-CS" w:eastAsia="sr-Cyrl-CS"/>
              </w:rPr>
            </w:pPr>
            <w:r w:rsidRPr="000921C0">
              <w:rPr>
                <w:rFonts w:ascii="Arial Narrow" w:eastAsia="Times New Roman" w:hAnsi="Arial Narrow" w:cs="Arial"/>
                <w:b/>
                <w:bCs/>
                <w:sz w:val="18"/>
                <w:szCs w:val="18"/>
                <w:lang w:val="sr-Cyrl-CS" w:eastAsia="sr-Cyrl-CS"/>
              </w:rPr>
              <w:t xml:space="preserve">Испитивач заварених спојева за испитивања без разарања </w:t>
            </w:r>
            <w:r w:rsidRPr="000921C0">
              <w:rPr>
                <w:rFonts w:ascii="Arial Narrow" w:eastAsia="Times New Roman" w:hAnsi="Arial Narrow" w:cs="Arial"/>
                <w:bCs/>
                <w:sz w:val="18"/>
                <w:szCs w:val="18"/>
                <w:lang w:val="sr-Cyrl-CS" w:eastAsia="sr-Cyrl-CS"/>
              </w:rPr>
              <w:t>(МТ,</w:t>
            </w:r>
            <w:r w:rsidR="008276F0">
              <w:rPr>
                <w:rFonts w:ascii="Arial Narrow" w:eastAsia="Times New Roman" w:hAnsi="Arial Narrow" w:cs="Arial"/>
                <w:bCs/>
                <w:sz w:val="18"/>
                <w:szCs w:val="18"/>
                <w:lang w:val="sr-Cyrl-CS" w:eastAsia="sr-Cyrl-CS"/>
              </w:rPr>
              <w:t xml:space="preserve"> </w:t>
            </w:r>
            <w:r w:rsidRPr="000921C0">
              <w:rPr>
                <w:rFonts w:ascii="Arial Narrow" w:eastAsia="Times New Roman" w:hAnsi="Arial Narrow" w:cs="Arial"/>
                <w:bCs/>
                <w:sz w:val="18"/>
                <w:szCs w:val="18"/>
                <w:lang w:eastAsia="sr-Cyrl-CS"/>
              </w:rPr>
              <w:t>UT</w:t>
            </w:r>
            <w:r w:rsidR="004C2DA7" w:rsidRPr="004C2DA7">
              <w:rPr>
                <w:rFonts w:ascii="Arial Narrow" w:eastAsia="Times New Roman" w:hAnsi="Arial Narrow" w:cs="Arial"/>
                <w:bCs/>
                <w:sz w:val="18"/>
                <w:szCs w:val="18"/>
                <w:lang w:val="sr-Cyrl-CS" w:eastAsia="sr-Cyrl-CS"/>
              </w:rPr>
              <w:t>,</w:t>
            </w:r>
            <w:r w:rsidR="008276F0">
              <w:rPr>
                <w:rFonts w:ascii="Arial Narrow" w:eastAsia="Times New Roman" w:hAnsi="Arial Narrow" w:cs="Arial"/>
                <w:bCs/>
                <w:sz w:val="18"/>
                <w:szCs w:val="18"/>
                <w:lang w:val="sr-Cyrl-CS" w:eastAsia="sr-Cyrl-CS"/>
              </w:rPr>
              <w:t xml:space="preserve"> </w:t>
            </w:r>
            <w:r w:rsidR="004C2DA7" w:rsidRPr="004C2DA7">
              <w:rPr>
                <w:rFonts w:ascii="Arial Narrow" w:eastAsia="Times New Roman" w:hAnsi="Arial Narrow" w:cs="Arial"/>
                <w:bCs/>
                <w:sz w:val="18"/>
                <w:szCs w:val="18"/>
                <w:lang w:val="sr-Cyrl-CS" w:eastAsia="sr-Cyrl-CS"/>
              </w:rPr>
              <w:t>пенетранти)</w:t>
            </w:r>
          </w:p>
        </w:tc>
        <w:tc>
          <w:tcPr>
            <w:tcW w:w="4409" w:type="dxa"/>
            <w:gridSpan w:val="2"/>
            <w:tcBorders>
              <w:top w:val="single" w:sz="6" w:space="0" w:color="auto"/>
              <w:left w:val="single" w:sz="6" w:space="0" w:color="auto"/>
              <w:bottom w:val="single" w:sz="6" w:space="0" w:color="auto"/>
              <w:right w:val="single" w:sz="6" w:space="0" w:color="auto"/>
            </w:tcBorders>
          </w:tcPr>
          <w:p w:rsidR="00121365" w:rsidRPr="00606FE4" w:rsidRDefault="00121365" w:rsidP="00BD0E72">
            <w:pPr>
              <w:spacing w:after="0"/>
              <w:jc w:val="both"/>
              <w:rPr>
                <w:rFonts w:ascii="Arial Narrow" w:eastAsia="Arial Narrow" w:hAnsi="Arial Narrow" w:cs="Arial"/>
                <w:sz w:val="16"/>
                <w:szCs w:val="16"/>
                <w:lang w:val="sr-Cyrl-CS"/>
              </w:rPr>
            </w:pPr>
            <w:r w:rsidRPr="00606FE4">
              <w:rPr>
                <w:rFonts w:ascii="Arial Narrow" w:eastAsia="Arial Narrow" w:hAnsi="Arial Narrow" w:cs="Arial"/>
                <w:sz w:val="16"/>
                <w:szCs w:val="16"/>
                <w:lang w:val="sr-Cyrl-CS"/>
              </w:rPr>
              <w:t>Инжењер / техничар техничке струке</w:t>
            </w:r>
            <w:r w:rsidR="00BD0E72" w:rsidRPr="00606FE4">
              <w:rPr>
                <w:rFonts w:ascii="Arial Narrow" w:eastAsia="Arial Narrow" w:hAnsi="Arial Narrow" w:cs="Arial"/>
                <w:sz w:val="16"/>
                <w:szCs w:val="16"/>
                <w:lang w:val="sr-Cyrl-CS"/>
              </w:rPr>
              <w:t xml:space="preserve"> има </w:t>
            </w:r>
            <w:r w:rsidR="00614D8A" w:rsidRPr="00606FE4">
              <w:rPr>
                <w:rFonts w:ascii="Arial Narrow" w:eastAsia="Arial Narrow" w:hAnsi="Arial Narrow" w:cs="Arial"/>
                <w:sz w:val="16"/>
                <w:szCs w:val="16"/>
                <w:lang w:val="sr-Cyrl-CS"/>
              </w:rPr>
              <w:t>12</w:t>
            </w:r>
            <w:r w:rsidRPr="00606FE4">
              <w:rPr>
                <w:rFonts w:ascii="Arial Narrow" w:eastAsia="Arial Narrow" w:hAnsi="Arial Narrow" w:cs="Arial"/>
                <w:sz w:val="16"/>
                <w:szCs w:val="16"/>
                <w:lang w:val="sr-Cyrl-CS"/>
              </w:rPr>
              <w:t xml:space="preserve"> година професионалног искуства на пословима испитивача</w:t>
            </w:r>
            <w:r w:rsidR="00BD0E72" w:rsidRPr="00606FE4">
              <w:rPr>
                <w:rFonts w:ascii="Arial Narrow" w:eastAsia="Arial Narrow" w:hAnsi="Arial Narrow" w:cs="Arial"/>
                <w:sz w:val="16"/>
                <w:szCs w:val="16"/>
                <w:lang w:val="sr-Cyrl-CS"/>
              </w:rPr>
              <w:t xml:space="preserve"> </w:t>
            </w:r>
          </w:p>
        </w:tc>
        <w:tc>
          <w:tcPr>
            <w:tcW w:w="3960" w:type="dxa"/>
            <w:tcBorders>
              <w:top w:val="single" w:sz="6" w:space="0" w:color="auto"/>
              <w:left w:val="single" w:sz="6" w:space="0" w:color="auto"/>
              <w:bottom w:val="single" w:sz="6" w:space="0" w:color="auto"/>
              <w:right w:val="single" w:sz="6" w:space="0" w:color="auto"/>
            </w:tcBorders>
          </w:tcPr>
          <w:p w:rsidR="00C01343" w:rsidRPr="00606FE4" w:rsidRDefault="00C01343" w:rsidP="00121365">
            <w:pPr>
              <w:spacing w:after="0"/>
              <w:jc w:val="both"/>
              <w:rPr>
                <w:rFonts w:ascii="Arial Narrow" w:eastAsia="Arial Narrow" w:hAnsi="Arial Narrow" w:cs="Arial"/>
                <w:sz w:val="16"/>
                <w:szCs w:val="16"/>
                <w:lang w:val="sr-Cyrl-CS"/>
              </w:rPr>
            </w:pPr>
            <w:r w:rsidRPr="00606FE4">
              <w:rPr>
                <w:rFonts w:ascii="Arial Narrow" w:eastAsia="Arial Narrow" w:hAnsi="Arial Narrow" w:cs="Arial"/>
                <w:sz w:val="16"/>
                <w:szCs w:val="16"/>
                <w:lang w:val="sr-Cyrl-CS"/>
              </w:rPr>
              <w:t>Инжењер / техничар техничке струке</w:t>
            </w:r>
            <w:r w:rsidR="001217CA" w:rsidRPr="00606FE4">
              <w:rPr>
                <w:rFonts w:ascii="Arial Narrow" w:eastAsia="Arial Narrow" w:hAnsi="Arial Narrow" w:cs="Arial"/>
                <w:sz w:val="16"/>
                <w:szCs w:val="16"/>
                <w:lang w:val="sr-Cyrl-CS"/>
              </w:rPr>
              <w:t xml:space="preserve"> има 9</w:t>
            </w:r>
            <w:r w:rsidRPr="00606FE4">
              <w:rPr>
                <w:rFonts w:ascii="Arial Narrow" w:eastAsia="Arial Narrow" w:hAnsi="Arial Narrow" w:cs="Arial"/>
                <w:sz w:val="16"/>
                <w:szCs w:val="16"/>
                <w:lang w:val="sr-Cyrl-CS"/>
              </w:rPr>
              <w:t xml:space="preserve"> година професионалног искуства на пословима испитивача </w:t>
            </w:r>
          </w:p>
          <w:p w:rsidR="00121365" w:rsidRPr="00606FE4" w:rsidRDefault="00121365" w:rsidP="00C01343">
            <w:pPr>
              <w:widowControl w:val="0"/>
              <w:autoSpaceDE w:val="0"/>
              <w:autoSpaceDN w:val="0"/>
              <w:adjustRightInd w:val="0"/>
              <w:contextualSpacing/>
              <w:rPr>
                <w:rFonts w:ascii="Arial Narrow" w:eastAsia="Arial Narrow" w:hAnsi="Arial Narrow" w:cs="Arial"/>
                <w:color w:val="FF0000"/>
                <w:sz w:val="16"/>
                <w:szCs w:val="16"/>
                <w:lang w:val="sr-Cyrl-CS"/>
              </w:rPr>
            </w:pPr>
          </w:p>
        </w:tc>
        <w:tc>
          <w:tcPr>
            <w:tcW w:w="3960" w:type="dxa"/>
            <w:tcBorders>
              <w:top w:val="single" w:sz="6" w:space="0" w:color="auto"/>
              <w:left w:val="single" w:sz="6" w:space="0" w:color="auto"/>
              <w:bottom w:val="single" w:sz="6" w:space="0" w:color="auto"/>
              <w:right w:val="single" w:sz="6" w:space="0" w:color="auto"/>
            </w:tcBorders>
          </w:tcPr>
          <w:p w:rsidR="00121365" w:rsidRPr="00606FE4" w:rsidRDefault="00C01343" w:rsidP="008276F0">
            <w:pPr>
              <w:spacing w:after="0"/>
              <w:jc w:val="both"/>
              <w:rPr>
                <w:rFonts w:ascii="Arial Narrow" w:eastAsia="Arial Narrow" w:hAnsi="Arial Narrow" w:cs="Arial"/>
                <w:sz w:val="16"/>
                <w:szCs w:val="16"/>
                <w:lang w:val="sr-Cyrl-CS"/>
              </w:rPr>
            </w:pPr>
            <w:r w:rsidRPr="00606FE4">
              <w:rPr>
                <w:rFonts w:ascii="Arial Narrow" w:eastAsia="Arial Narrow" w:hAnsi="Arial Narrow" w:cs="Arial"/>
                <w:sz w:val="16"/>
                <w:szCs w:val="16"/>
                <w:lang w:val="sr-Cyrl-CS"/>
              </w:rPr>
              <w:t>Инжењер / техничар техничке струке има 7 година професионалног искуства на пословима испитивача</w:t>
            </w:r>
          </w:p>
        </w:tc>
      </w:tr>
      <w:tr w:rsidR="00121365" w:rsidRPr="00AC4A54" w:rsidTr="00956325">
        <w:trPr>
          <w:gridAfter w:val="1"/>
          <w:wAfter w:w="608" w:type="dxa"/>
          <w:cantSplit/>
          <w:trHeight w:val="525"/>
        </w:trPr>
        <w:tc>
          <w:tcPr>
            <w:tcW w:w="657" w:type="dxa"/>
            <w:tcBorders>
              <w:top w:val="single" w:sz="6" w:space="0" w:color="auto"/>
              <w:left w:val="single" w:sz="6" w:space="0" w:color="auto"/>
              <w:bottom w:val="single" w:sz="6" w:space="0" w:color="auto"/>
              <w:right w:val="single" w:sz="6" w:space="0" w:color="auto"/>
            </w:tcBorders>
          </w:tcPr>
          <w:p w:rsidR="00121365" w:rsidRPr="00AF02A4" w:rsidRDefault="00121365" w:rsidP="00121365">
            <w:pPr>
              <w:autoSpaceDE w:val="0"/>
              <w:autoSpaceDN w:val="0"/>
              <w:adjustRightInd w:val="0"/>
              <w:spacing w:after="0" w:line="250" w:lineRule="exact"/>
              <w:jc w:val="center"/>
              <w:rPr>
                <w:rFonts w:ascii="Arial Narrow" w:eastAsia="Times New Roman" w:hAnsi="Arial Narrow" w:cs="Arial"/>
                <w:b/>
                <w:bCs/>
                <w:sz w:val="16"/>
                <w:szCs w:val="16"/>
                <w:lang w:val="sr-Cyrl-CS" w:eastAsia="sr-Cyrl-CS"/>
              </w:rPr>
            </w:pPr>
            <w:r>
              <w:rPr>
                <w:rFonts w:ascii="Arial Narrow" w:eastAsia="Times New Roman" w:hAnsi="Arial Narrow" w:cs="Arial"/>
                <w:b/>
                <w:bCs/>
                <w:sz w:val="16"/>
                <w:szCs w:val="16"/>
                <w:lang w:val="sr-Cyrl-CS" w:eastAsia="sr-Cyrl-CS"/>
              </w:rPr>
              <w:t>10.</w:t>
            </w:r>
          </w:p>
        </w:tc>
        <w:tc>
          <w:tcPr>
            <w:tcW w:w="1801" w:type="dxa"/>
            <w:tcBorders>
              <w:top w:val="single" w:sz="6" w:space="0" w:color="auto"/>
              <w:left w:val="single" w:sz="6" w:space="0" w:color="auto"/>
              <w:bottom w:val="single" w:sz="6" w:space="0" w:color="auto"/>
              <w:right w:val="single" w:sz="6" w:space="0" w:color="auto"/>
            </w:tcBorders>
          </w:tcPr>
          <w:p w:rsidR="00121365" w:rsidRDefault="00121365" w:rsidP="00121365">
            <w:pPr>
              <w:autoSpaceDE w:val="0"/>
              <w:autoSpaceDN w:val="0"/>
              <w:adjustRightInd w:val="0"/>
              <w:spacing w:after="0" w:line="240" w:lineRule="auto"/>
              <w:rPr>
                <w:rFonts w:ascii="Arial Narrow" w:eastAsia="Times New Roman" w:hAnsi="Arial Narrow" w:cs="Arial"/>
                <w:b/>
                <w:bCs/>
                <w:sz w:val="18"/>
                <w:szCs w:val="18"/>
                <w:lang w:val="sr-Cyrl-CS" w:eastAsia="sr-Cyrl-CS"/>
              </w:rPr>
            </w:pPr>
            <w:r>
              <w:rPr>
                <w:rFonts w:ascii="Arial Narrow" w:eastAsia="Times New Roman" w:hAnsi="Arial Narrow" w:cs="Arial"/>
                <w:b/>
                <w:bCs/>
                <w:sz w:val="18"/>
                <w:szCs w:val="18"/>
                <w:lang w:val="sr-Cyrl-CS" w:eastAsia="sr-Cyrl-CS"/>
              </w:rPr>
              <w:t>Инжењер за заштит</w:t>
            </w:r>
            <w:r w:rsidR="00956325">
              <w:rPr>
                <w:rFonts w:ascii="Arial Narrow" w:eastAsia="Times New Roman" w:hAnsi="Arial Narrow" w:cs="Arial"/>
                <w:b/>
                <w:bCs/>
                <w:sz w:val="18"/>
                <w:szCs w:val="18"/>
                <w:lang w:val="sr-Cyrl-CS" w:eastAsia="sr-Cyrl-CS"/>
              </w:rPr>
              <w:t xml:space="preserve">у </w:t>
            </w:r>
            <w:r>
              <w:rPr>
                <w:rFonts w:ascii="Arial Narrow" w:eastAsia="Times New Roman" w:hAnsi="Arial Narrow" w:cs="Arial"/>
                <w:b/>
                <w:bCs/>
                <w:sz w:val="18"/>
                <w:szCs w:val="18"/>
                <w:lang w:val="sr-Cyrl-CS" w:eastAsia="sr-Cyrl-CS"/>
              </w:rPr>
              <w:t>животне средине</w:t>
            </w:r>
          </w:p>
          <w:p w:rsidR="00121365" w:rsidRPr="00D10062" w:rsidRDefault="00121365" w:rsidP="00121365">
            <w:pPr>
              <w:autoSpaceDE w:val="0"/>
              <w:autoSpaceDN w:val="0"/>
              <w:adjustRightInd w:val="0"/>
              <w:spacing w:after="0" w:line="240" w:lineRule="auto"/>
              <w:rPr>
                <w:rFonts w:ascii="Arial Narrow" w:eastAsia="Times New Roman" w:hAnsi="Arial Narrow" w:cs="Arial"/>
                <w:b/>
                <w:bCs/>
                <w:sz w:val="18"/>
                <w:szCs w:val="18"/>
                <w:lang w:val="sr-Cyrl-CS" w:eastAsia="sr-Cyrl-CS"/>
              </w:rPr>
            </w:pPr>
          </w:p>
        </w:tc>
        <w:tc>
          <w:tcPr>
            <w:tcW w:w="4409" w:type="dxa"/>
            <w:gridSpan w:val="2"/>
            <w:tcBorders>
              <w:top w:val="single" w:sz="6" w:space="0" w:color="auto"/>
              <w:left w:val="single" w:sz="6" w:space="0" w:color="auto"/>
              <w:bottom w:val="single" w:sz="6" w:space="0" w:color="auto"/>
              <w:right w:val="single" w:sz="6" w:space="0" w:color="auto"/>
            </w:tcBorders>
          </w:tcPr>
          <w:p w:rsidR="00121365" w:rsidRPr="00606FE4" w:rsidRDefault="00614D8A" w:rsidP="00BD0E72">
            <w:pPr>
              <w:spacing w:after="0" w:line="240" w:lineRule="auto"/>
              <w:jc w:val="both"/>
              <w:rPr>
                <w:rFonts w:ascii="Arial Narrow" w:eastAsia="Arial Narrow" w:hAnsi="Arial Narrow" w:cs="Arial"/>
                <w:sz w:val="16"/>
                <w:szCs w:val="16"/>
                <w:lang w:val="sr-Cyrl-CS"/>
              </w:rPr>
            </w:pPr>
            <w:r w:rsidRPr="00606FE4">
              <w:rPr>
                <w:rFonts w:ascii="Arial Narrow" w:eastAsia="Arial Narrow" w:hAnsi="Arial Narrow" w:cs="Arial"/>
                <w:sz w:val="16"/>
                <w:szCs w:val="16"/>
                <w:lang w:val="sr-Cyrl-CS"/>
              </w:rPr>
              <w:t>Инжењер има 12</w:t>
            </w:r>
            <w:r w:rsidR="00BD0E72" w:rsidRPr="00606FE4">
              <w:rPr>
                <w:rFonts w:ascii="Arial Narrow" w:eastAsia="Arial Narrow" w:hAnsi="Arial Narrow" w:cs="Arial"/>
                <w:sz w:val="16"/>
                <w:szCs w:val="16"/>
                <w:lang w:val="sr-Cyrl-CS"/>
              </w:rPr>
              <w:t xml:space="preserve"> година </w:t>
            </w:r>
            <w:r w:rsidR="00121365" w:rsidRPr="00606FE4">
              <w:rPr>
                <w:rFonts w:ascii="Arial Narrow" w:eastAsia="Arial Narrow" w:hAnsi="Arial Narrow" w:cs="Arial"/>
                <w:sz w:val="16"/>
                <w:szCs w:val="16"/>
                <w:lang w:val="sr-Cyrl-CS"/>
              </w:rPr>
              <w:t xml:space="preserve"> професионалног искуства на пословима заштите животне средине </w:t>
            </w:r>
          </w:p>
        </w:tc>
        <w:tc>
          <w:tcPr>
            <w:tcW w:w="3960" w:type="dxa"/>
            <w:tcBorders>
              <w:top w:val="single" w:sz="6" w:space="0" w:color="auto"/>
              <w:left w:val="single" w:sz="6" w:space="0" w:color="auto"/>
              <w:bottom w:val="single" w:sz="6" w:space="0" w:color="auto"/>
              <w:right w:val="single" w:sz="6" w:space="0" w:color="auto"/>
            </w:tcBorders>
          </w:tcPr>
          <w:p w:rsidR="008276F0" w:rsidRPr="00606FE4" w:rsidRDefault="001217CA" w:rsidP="00121365">
            <w:pPr>
              <w:spacing w:after="0" w:line="240" w:lineRule="auto"/>
              <w:jc w:val="both"/>
              <w:rPr>
                <w:rFonts w:ascii="Arial Narrow" w:eastAsia="Arial Narrow" w:hAnsi="Arial Narrow" w:cs="Arial"/>
                <w:color w:val="FF0000"/>
                <w:sz w:val="16"/>
                <w:szCs w:val="16"/>
                <w:lang w:val="sr-Cyrl-CS"/>
              </w:rPr>
            </w:pPr>
            <w:r w:rsidRPr="00606FE4">
              <w:rPr>
                <w:rFonts w:ascii="Arial Narrow" w:eastAsia="Arial Narrow" w:hAnsi="Arial Narrow" w:cs="Arial"/>
                <w:sz w:val="16"/>
                <w:szCs w:val="16"/>
                <w:lang w:val="sr-Cyrl-CS"/>
              </w:rPr>
              <w:t>Инжењер има 9</w:t>
            </w:r>
            <w:r w:rsidR="008276F0" w:rsidRPr="00606FE4">
              <w:rPr>
                <w:rFonts w:ascii="Arial Narrow" w:eastAsia="Arial Narrow" w:hAnsi="Arial Narrow" w:cs="Arial"/>
                <w:sz w:val="16"/>
                <w:szCs w:val="16"/>
                <w:lang w:val="sr-Cyrl-CS"/>
              </w:rPr>
              <w:t xml:space="preserve"> година професионалног искуства на пословима заштите животне средине</w:t>
            </w:r>
          </w:p>
          <w:p w:rsidR="008276F0" w:rsidRPr="00606FE4" w:rsidRDefault="008276F0" w:rsidP="00121365">
            <w:pPr>
              <w:spacing w:after="0" w:line="240" w:lineRule="auto"/>
              <w:jc w:val="both"/>
              <w:rPr>
                <w:rFonts w:ascii="Arial Narrow" w:eastAsia="Arial Narrow" w:hAnsi="Arial Narrow" w:cs="Arial"/>
                <w:color w:val="FF0000"/>
                <w:sz w:val="16"/>
                <w:szCs w:val="16"/>
                <w:lang w:val="sr-Cyrl-CS"/>
              </w:rPr>
            </w:pPr>
          </w:p>
          <w:p w:rsidR="00121365" w:rsidRPr="00606FE4" w:rsidRDefault="004C2DA7" w:rsidP="008276F0">
            <w:pPr>
              <w:spacing w:after="0" w:line="240" w:lineRule="auto"/>
              <w:jc w:val="both"/>
              <w:rPr>
                <w:rFonts w:ascii="Arial Narrow" w:eastAsia="Arial Narrow" w:hAnsi="Arial Narrow" w:cs="Arial"/>
                <w:color w:val="FF0000"/>
                <w:sz w:val="16"/>
                <w:szCs w:val="16"/>
                <w:lang w:val="sr-Cyrl-CS"/>
              </w:rPr>
            </w:pPr>
            <w:r w:rsidRPr="00606FE4">
              <w:rPr>
                <w:rFonts w:ascii="Arial Narrow" w:eastAsia="Arial Narrow" w:hAnsi="Arial Narrow" w:cs="Arial"/>
                <w:color w:val="FF0000"/>
                <w:sz w:val="16"/>
                <w:szCs w:val="16"/>
                <w:lang w:val="sr-Cyrl-CS"/>
              </w:rPr>
              <w:t xml:space="preserve"> </w:t>
            </w:r>
          </w:p>
        </w:tc>
        <w:tc>
          <w:tcPr>
            <w:tcW w:w="3960" w:type="dxa"/>
            <w:tcBorders>
              <w:top w:val="single" w:sz="6" w:space="0" w:color="auto"/>
              <w:left w:val="single" w:sz="6" w:space="0" w:color="auto"/>
              <w:bottom w:val="single" w:sz="6" w:space="0" w:color="auto"/>
              <w:right w:val="single" w:sz="6" w:space="0" w:color="auto"/>
            </w:tcBorders>
          </w:tcPr>
          <w:p w:rsidR="00121365" w:rsidRPr="00606FE4" w:rsidRDefault="008276F0" w:rsidP="008276F0">
            <w:pPr>
              <w:spacing w:after="0" w:line="240" w:lineRule="auto"/>
              <w:jc w:val="both"/>
              <w:rPr>
                <w:rFonts w:ascii="Arial Narrow" w:eastAsia="Arial Narrow" w:hAnsi="Arial Narrow" w:cs="Arial"/>
                <w:color w:val="FF0000"/>
                <w:sz w:val="16"/>
                <w:szCs w:val="16"/>
                <w:lang w:val="sr-Cyrl-CS"/>
              </w:rPr>
            </w:pPr>
            <w:r w:rsidRPr="00606FE4">
              <w:rPr>
                <w:rFonts w:ascii="Arial Narrow" w:eastAsia="Arial Narrow" w:hAnsi="Arial Narrow" w:cs="Arial"/>
                <w:sz w:val="16"/>
                <w:szCs w:val="16"/>
                <w:lang w:val="sr-Cyrl-CS"/>
              </w:rPr>
              <w:t>Инжењер има 6 година професионалног искуства на пословима заштите животне средине</w:t>
            </w:r>
          </w:p>
        </w:tc>
      </w:tr>
      <w:tr w:rsidR="00121365" w:rsidRPr="00AC4A54" w:rsidTr="00956325">
        <w:trPr>
          <w:gridAfter w:val="1"/>
          <w:wAfter w:w="608" w:type="dxa"/>
          <w:cantSplit/>
          <w:trHeight w:val="693"/>
        </w:trPr>
        <w:tc>
          <w:tcPr>
            <w:tcW w:w="657" w:type="dxa"/>
            <w:tcBorders>
              <w:top w:val="single" w:sz="6" w:space="0" w:color="auto"/>
              <w:left w:val="single" w:sz="6" w:space="0" w:color="auto"/>
              <w:bottom w:val="single" w:sz="6" w:space="0" w:color="auto"/>
              <w:right w:val="single" w:sz="6" w:space="0" w:color="auto"/>
            </w:tcBorders>
          </w:tcPr>
          <w:p w:rsidR="00121365" w:rsidRPr="00AF02A4" w:rsidRDefault="00121365" w:rsidP="00121365">
            <w:pPr>
              <w:autoSpaceDE w:val="0"/>
              <w:autoSpaceDN w:val="0"/>
              <w:adjustRightInd w:val="0"/>
              <w:spacing w:after="0" w:line="250" w:lineRule="exact"/>
              <w:jc w:val="center"/>
              <w:rPr>
                <w:rFonts w:ascii="Arial Narrow" w:eastAsia="Times New Roman" w:hAnsi="Arial Narrow" w:cs="Arial"/>
                <w:b/>
                <w:bCs/>
                <w:sz w:val="16"/>
                <w:szCs w:val="16"/>
                <w:lang w:val="sr-Cyrl-CS" w:eastAsia="sr-Cyrl-CS"/>
              </w:rPr>
            </w:pPr>
            <w:r>
              <w:rPr>
                <w:rFonts w:ascii="Arial Narrow" w:eastAsia="Times New Roman" w:hAnsi="Arial Narrow" w:cs="Arial"/>
                <w:b/>
                <w:bCs/>
                <w:sz w:val="16"/>
                <w:szCs w:val="16"/>
                <w:lang w:val="sr-Cyrl-CS" w:eastAsia="sr-Cyrl-CS"/>
              </w:rPr>
              <w:t>11.</w:t>
            </w:r>
          </w:p>
        </w:tc>
        <w:tc>
          <w:tcPr>
            <w:tcW w:w="1801" w:type="dxa"/>
            <w:tcBorders>
              <w:top w:val="single" w:sz="6" w:space="0" w:color="auto"/>
              <w:left w:val="single" w:sz="6" w:space="0" w:color="auto"/>
              <w:bottom w:val="single" w:sz="6" w:space="0" w:color="auto"/>
              <w:right w:val="single" w:sz="6" w:space="0" w:color="auto"/>
            </w:tcBorders>
          </w:tcPr>
          <w:p w:rsidR="00121365" w:rsidRPr="001F52B8" w:rsidRDefault="00121365" w:rsidP="00121365">
            <w:pPr>
              <w:autoSpaceDE w:val="0"/>
              <w:autoSpaceDN w:val="0"/>
              <w:adjustRightInd w:val="0"/>
              <w:spacing w:after="0" w:line="240" w:lineRule="auto"/>
              <w:rPr>
                <w:rFonts w:ascii="Arial Narrow" w:eastAsia="Times New Roman" w:hAnsi="Arial Narrow" w:cs="Arial"/>
                <w:bCs/>
                <w:sz w:val="18"/>
                <w:szCs w:val="18"/>
                <w:lang w:val="sr-Cyrl-CS" w:eastAsia="sr-Cyrl-CS"/>
              </w:rPr>
            </w:pPr>
            <w:r w:rsidRPr="000921C0">
              <w:rPr>
                <w:rFonts w:ascii="Arial Narrow" w:eastAsia="Times New Roman" w:hAnsi="Arial Narrow" w:cs="Arial"/>
                <w:b/>
                <w:bCs/>
                <w:sz w:val="18"/>
                <w:szCs w:val="18"/>
                <w:lang w:eastAsia="sr-Cyrl-CS"/>
              </w:rPr>
              <w:t>HSE</w:t>
            </w:r>
            <w:r w:rsidR="004C2DA7" w:rsidRPr="004C2DA7">
              <w:rPr>
                <w:rFonts w:ascii="Arial Narrow" w:eastAsia="Times New Roman" w:hAnsi="Arial Narrow" w:cs="Arial"/>
                <w:b/>
                <w:bCs/>
                <w:sz w:val="18"/>
                <w:szCs w:val="18"/>
                <w:lang w:val="sr-Cyrl-CS" w:eastAsia="sr-Cyrl-CS"/>
              </w:rPr>
              <w:t xml:space="preserve"> </w:t>
            </w:r>
            <w:r w:rsidRPr="000921C0">
              <w:rPr>
                <w:rFonts w:ascii="Arial Narrow" w:eastAsia="Times New Roman" w:hAnsi="Arial Narrow" w:cs="Arial"/>
                <w:b/>
                <w:bCs/>
                <w:sz w:val="18"/>
                <w:szCs w:val="18"/>
                <w:lang w:eastAsia="sr-Cyrl-CS"/>
              </w:rPr>
              <w:t>Officer</w:t>
            </w:r>
            <w:r w:rsidR="004C2DA7" w:rsidRPr="004C2DA7">
              <w:rPr>
                <w:rFonts w:ascii="Arial Narrow" w:eastAsia="Times New Roman" w:hAnsi="Arial Narrow" w:cs="Arial"/>
                <w:b/>
                <w:bCs/>
                <w:sz w:val="18"/>
                <w:szCs w:val="18"/>
                <w:lang w:val="sr-Cyrl-CS" w:eastAsia="sr-Cyrl-CS"/>
              </w:rPr>
              <w:t xml:space="preserve"> </w:t>
            </w:r>
            <w:r w:rsidR="004C2DA7" w:rsidRPr="004C2DA7">
              <w:rPr>
                <w:rFonts w:ascii="Arial Narrow" w:eastAsia="Times New Roman" w:hAnsi="Arial Narrow" w:cs="Arial"/>
                <w:bCs/>
                <w:sz w:val="18"/>
                <w:szCs w:val="18"/>
                <w:lang w:val="sr-Cyrl-CS" w:eastAsia="sr-Cyrl-CS"/>
              </w:rPr>
              <w:t>(Лице за безбедност на раду)</w:t>
            </w:r>
          </w:p>
        </w:tc>
        <w:tc>
          <w:tcPr>
            <w:tcW w:w="4409" w:type="dxa"/>
            <w:gridSpan w:val="2"/>
            <w:tcBorders>
              <w:top w:val="single" w:sz="6" w:space="0" w:color="auto"/>
              <w:left w:val="single" w:sz="6" w:space="0" w:color="auto"/>
              <w:bottom w:val="single" w:sz="6" w:space="0" w:color="auto"/>
              <w:right w:val="single" w:sz="6" w:space="0" w:color="auto"/>
            </w:tcBorders>
          </w:tcPr>
          <w:p w:rsidR="00AD2B73" w:rsidRPr="00614D8A" w:rsidRDefault="00BD0E72">
            <w:pPr>
              <w:jc w:val="both"/>
              <w:rPr>
                <w:rFonts w:ascii="Arial Narrow" w:eastAsia="Arial Narrow" w:hAnsi="Arial Narrow" w:cs="Arial"/>
                <w:sz w:val="16"/>
                <w:szCs w:val="16"/>
                <w:lang w:val="sr-Cyrl-CS"/>
              </w:rPr>
            </w:pPr>
            <w:r>
              <w:rPr>
                <w:rFonts w:ascii="Arial Narrow" w:eastAsia="Arial Narrow" w:hAnsi="Arial Narrow" w:cs="Arial"/>
                <w:sz w:val="16"/>
                <w:szCs w:val="16"/>
                <w:lang w:val="sr-Cyrl-CS"/>
              </w:rPr>
              <w:t xml:space="preserve">Има професионално </w:t>
            </w:r>
            <w:r w:rsidR="004C2DA7" w:rsidRPr="00614D8A">
              <w:rPr>
                <w:rFonts w:ascii="Arial Narrow" w:eastAsia="Arial Narrow" w:hAnsi="Arial Narrow" w:cs="Arial"/>
                <w:sz w:val="16"/>
                <w:szCs w:val="16"/>
                <w:lang w:val="sr-Cyrl-CS"/>
              </w:rPr>
              <w:t xml:space="preserve">искуство од 12 година </w:t>
            </w:r>
            <w:r>
              <w:rPr>
                <w:rFonts w:ascii="Arial Narrow" w:eastAsia="Arial Narrow" w:hAnsi="Arial Narrow" w:cs="Arial"/>
                <w:sz w:val="16"/>
                <w:szCs w:val="16"/>
                <w:lang w:val="sr-Cyrl-CS"/>
              </w:rPr>
              <w:t xml:space="preserve">од којих </w:t>
            </w:r>
            <w:r w:rsidR="004C2DA7" w:rsidRPr="00614D8A">
              <w:rPr>
                <w:rFonts w:ascii="Arial Narrow" w:eastAsia="Arial Narrow" w:hAnsi="Arial Narrow" w:cs="Arial"/>
                <w:sz w:val="16"/>
                <w:szCs w:val="16"/>
                <w:lang w:val="sr-Cyrl-CS"/>
              </w:rPr>
              <w:t>8 година</w:t>
            </w:r>
            <w:r>
              <w:rPr>
                <w:rFonts w:ascii="Arial Narrow" w:eastAsia="Arial Narrow" w:hAnsi="Arial Narrow" w:cs="Arial"/>
                <w:sz w:val="16"/>
                <w:szCs w:val="16"/>
                <w:lang w:val="sr-Cyrl-CS"/>
              </w:rPr>
              <w:t xml:space="preserve"> искуства </w:t>
            </w:r>
            <w:r w:rsidR="004C2DA7" w:rsidRPr="00614D8A">
              <w:rPr>
                <w:rFonts w:ascii="Arial Narrow" w:eastAsia="Arial Narrow" w:hAnsi="Arial Narrow" w:cs="Arial"/>
                <w:sz w:val="16"/>
                <w:szCs w:val="16"/>
                <w:lang w:val="sr-Cyrl-CS"/>
              </w:rPr>
              <w:t>на пословима безбедности и заштите на раду</w:t>
            </w:r>
          </w:p>
          <w:p w:rsidR="00AD2B73" w:rsidRDefault="00AD2B73">
            <w:pPr>
              <w:widowControl w:val="0"/>
              <w:autoSpaceDE w:val="0"/>
              <w:autoSpaceDN w:val="0"/>
              <w:adjustRightInd w:val="0"/>
              <w:contextualSpacing/>
              <w:rPr>
                <w:rFonts w:ascii="Arial Narrow" w:eastAsia="Arial Narrow" w:hAnsi="Arial Narrow" w:cs="Arial"/>
                <w:sz w:val="16"/>
                <w:szCs w:val="16"/>
                <w:lang w:val="sr-Cyrl-CS"/>
              </w:rPr>
            </w:pPr>
          </w:p>
        </w:tc>
        <w:tc>
          <w:tcPr>
            <w:tcW w:w="3960" w:type="dxa"/>
            <w:tcBorders>
              <w:top w:val="single" w:sz="6" w:space="0" w:color="auto"/>
              <w:left w:val="single" w:sz="6" w:space="0" w:color="auto"/>
              <w:bottom w:val="single" w:sz="6" w:space="0" w:color="auto"/>
              <w:right w:val="single" w:sz="6" w:space="0" w:color="auto"/>
            </w:tcBorders>
          </w:tcPr>
          <w:p w:rsidR="00436C2A" w:rsidRDefault="00436C2A" w:rsidP="00436C2A">
            <w:pPr>
              <w:jc w:val="both"/>
              <w:rPr>
                <w:rFonts w:ascii="Arial Narrow" w:eastAsia="Arial Narrow" w:hAnsi="Arial Narrow" w:cs="Arial"/>
                <w:color w:val="FF0000"/>
                <w:sz w:val="16"/>
                <w:szCs w:val="16"/>
                <w:lang w:val="sr-Cyrl-CS"/>
              </w:rPr>
            </w:pPr>
            <w:r>
              <w:rPr>
                <w:rFonts w:ascii="Arial Narrow" w:eastAsia="Arial Narrow" w:hAnsi="Arial Narrow" w:cs="Arial"/>
                <w:sz w:val="16"/>
                <w:szCs w:val="16"/>
                <w:lang w:val="sr-Cyrl-CS"/>
              </w:rPr>
              <w:t xml:space="preserve">Има професионално </w:t>
            </w:r>
            <w:r w:rsidRPr="00614D8A">
              <w:rPr>
                <w:rFonts w:ascii="Arial Narrow" w:eastAsia="Arial Narrow" w:hAnsi="Arial Narrow" w:cs="Arial"/>
                <w:sz w:val="16"/>
                <w:szCs w:val="16"/>
                <w:lang w:val="sr-Cyrl-CS"/>
              </w:rPr>
              <w:t xml:space="preserve">искуство од </w:t>
            </w:r>
            <w:r>
              <w:rPr>
                <w:rFonts w:ascii="Arial Narrow" w:eastAsia="Arial Narrow" w:hAnsi="Arial Narrow" w:cs="Arial"/>
                <w:sz w:val="16"/>
                <w:szCs w:val="16"/>
                <w:lang w:val="sr-Cyrl-CS"/>
              </w:rPr>
              <w:t>10</w:t>
            </w:r>
            <w:r w:rsidRPr="00614D8A">
              <w:rPr>
                <w:rFonts w:ascii="Arial Narrow" w:eastAsia="Arial Narrow" w:hAnsi="Arial Narrow" w:cs="Arial"/>
                <w:sz w:val="16"/>
                <w:szCs w:val="16"/>
                <w:lang w:val="sr-Cyrl-CS"/>
              </w:rPr>
              <w:t xml:space="preserve"> година </w:t>
            </w:r>
            <w:r>
              <w:rPr>
                <w:rFonts w:ascii="Arial Narrow" w:eastAsia="Arial Narrow" w:hAnsi="Arial Narrow" w:cs="Arial"/>
                <w:sz w:val="16"/>
                <w:szCs w:val="16"/>
                <w:lang w:val="sr-Cyrl-CS"/>
              </w:rPr>
              <w:t>од којих 6</w:t>
            </w:r>
            <w:r w:rsidRPr="00614D8A">
              <w:rPr>
                <w:rFonts w:ascii="Arial Narrow" w:eastAsia="Arial Narrow" w:hAnsi="Arial Narrow" w:cs="Arial"/>
                <w:sz w:val="16"/>
                <w:szCs w:val="16"/>
                <w:lang w:val="sr-Cyrl-CS"/>
              </w:rPr>
              <w:t xml:space="preserve"> година</w:t>
            </w:r>
            <w:r>
              <w:rPr>
                <w:rFonts w:ascii="Arial Narrow" w:eastAsia="Arial Narrow" w:hAnsi="Arial Narrow" w:cs="Arial"/>
                <w:sz w:val="16"/>
                <w:szCs w:val="16"/>
                <w:lang w:val="sr-Cyrl-CS"/>
              </w:rPr>
              <w:t xml:space="preserve"> искуства </w:t>
            </w:r>
            <w:r w:rsidRPr="00614D8A">
              <w:rPr>
                <w:rFonts w:ascii="Arial Narrow" w:eastAsia="Arial Narrow" w:hAnsi="Arial Narrow" w:cs="Arial"/>
                <w:sz w:val="16"/>
                <w:szCs w:val="16"/>
                <w:lang w:val="sr-Cyrl-CS"/>
              </w:rPr>
              <w:t>на пословима безбедности и заштите на раду</w:t>
            </w:r>
          </w:p>
          <w:p w:rsidR="00121365" w:rsidRPr="00436C2A" w:rsidRDefault="00121365" w:rsidP="00436C2A">
            <w:pPr>
              <w:widowControl w:val="0"/>
              <w:autoSpaceDE w:val="0"/>
              <w:autoSpaceDN w:val="0"/>
              <w:adjustRightInd w:val="0"/>
              <w:contextualSpacing/>
              <w:rPr>
                <w:rFonts w:ascii="Arial Narrow" w:hAnsi="Arial Narrow" w:cs="Arial"/>
                <w:color w:val="FF0000"/>
                <w:sz w:val="16"/>
                <w:szCs w:val="16"/>
                <w:lang w:val="sr-Cyrl-CS" w:eastAsia="sr-Cyrl-CS"/>
              </w:rPr>
            </w:pPr>
          </w:p>
        </w:tc>
        <w:tc>
          <w:tcPr>
            <w:tcW w:w="3960" w:type="dxa"/>
            <w:tcBorders>
              <w:top w:val="single" w:sz="6" w:space="0" w:color="auto"/>
              <w:left w:val="single" w:sz="6" w:space="0" w:color="auto"/>
              <w:bottom w:val="single" w:sz="6" w:space="0" w:color="auto"/>
              <w:right w:val="single" w:sz="6" w:space="0" w:color="auto"/>
            </w:tcBorders>
          </w:tcPr>
          <w:p w:rsidR="00121365" w:rsidRPr="00436C2A" w:rsidRDefault="00436C2A" w:rsidP="00436C2A">
            <w:pPr>
              <w:jc w:val="both"/>
              <w:rPr>
                <w:rFonts w:ascii="Arial Narrow" w:eastAsia="Arial Narrow" w:hAnsi="Arial Narrow" w:cs="Arial"/>
                <w:color w:val="FF0000"/>
                <w:sz w:val="16"/>
                <w:szCs w:val="16"/>
                <w:lang w:val="sr-Cyrl-CS"/>
              </w:rPr>
            </w:pPr>
            <w:r>
              <w:rPr>
                <w:rFonts w:ascii="Arial Narrow" w:eastAsia="Arial Narrow" w:hAnsi="Arial Narrow" w:cs="Arial"/>
                <w:sz w:val="16"/>
                <w:szCs w:val="16"/>
                <w:lang w:val="sr-Cyrl-CS"/>
              </w:rPr>
              <w:t xml:space="preserve">Има професионално </w:t>
            </w:r>
            <w:r w:rsidRPr="00614D8A">
              <w:rPr>
                <w:rFonts w:ascii="Arial Narrow" w:eastAsia="Arial Narrow" w:hAnsi="Arial Narrow" w:cs="Arial"/>
                <w:sz w:val="16"/>
                <w:szCs w:val="16"/>
                <w:lang w:val="sr-Cyrl-CS"/>
              </w:rPr>
              <w:t xml:space="preserve">искуство од </w:t>
            </w:r>
            <w:r>
              <w:rPr>
                <w:rFonts w:ascii="Arial Narrow" w:eastAsia="Arial Narrow" w:hAnsi="Arial Narrow" w:cs="Arial"/>
                <w:sz w:val="16"/>
                <w:szCs w:val="16"/>
                <w:lang w:val="sr-Cyrl-CS"/>
              </w:rPr>
              <w:t>8</w:t>
            </w:r>
            <w:r w:rsidRPr="00614D8A">
              <w:rPr>
                <w:rFonts w:ascii="Arial Narrow" w:eastAsia="Arial Narrow" w:hAnsi="Arial Narrow" w:cs="Arial"/>
                <w:sz w:val="16"/>
                <w:szCs w:val="16"/>
                <w:lang w:val="sr-Cyrl-CS"/>
              </w:rPr>
              <w:t xml:space="preserve"> година </w:t>
            </w:r>
            <w:r>
              <w:rPr>
                <w:rFonts w:ascii="Arial Narrow" w:eastAsia="Arial Narrow" w:hAnsi="Arial Narrow" w:cs="Arial"/>
                <w:sz w:val="16"/>
                <w:szCs w:val="16"/>
                <w:lang w:val="sr-Cyrl-CS"/>
              </w:rPr>
              <w:t>од којих 5</w:t>
            </w:r>
            <w:r w:rsidRPr="00614D8A">
              <w:rPr>
                <w:rFonts w:ascii="Arial Narrow" w:eastAsia="Arial Narrow" w:hAnsi="Arial Narrow" w:cs="Arial"/>
                <w:sz w:val="16"/>
                <w:szCs w:val="16"/>
                <w:lang w:val="sr-Cyrl-CS"/>
              </w:rPr>
              <w:t xml:space="preserve"> година</w:t>
            </w:r>
            <w:r>
              <w:rPr>
                <w:rFonts w:ascii="Arial Narrow" w:eastAsia="Arial Narrow" w:hAnsi="Arial Narrow" w:cs="Arial"/>
                <w:sz w:val="16"/>
                <w:szCs w:val="16"/>
                <w:lang w:val="sr-Cyrl-CS"/>
              </w:rPr>
              <w:t xml:space="preserve"> искуства </w:t>
            </w:r>
            <w:r w:rsidRPr="00614D8A">
              <w:rPr>
                <w:rFonts w:ascii="Arial Narrow" w:eastAsia="Arial Narrow" w:hAnsi="Arial Narrow" w:cs="Arial"/>
                <w:sz w:val="16"/>
                <w:szCs w:val="16"/>
                <w:lang w:val="sr-Cyrl-CS"/>
              </w:rPr>
              <w:t>на пословима безбедности и заштите на раду</w:t>
            </w:r>
          </w:p>
        </w:tc>
      </w:tr>
    </w:tbl>
    <w:p w:rsidR="00545DCA" w:rsidRDefault="00545DCA" w:rsidP="00121365">
      <w:pPr>
        <w:spacing w:after="0" w:line="240" w:lineRule="auto"/>
        <w:contextualSpacing/>
        <w:jc w:val="both"/>
        <w:rPr>
          <w:rFonts w:ascii="Arial" w:hAnsi="Arial" w:cs="Arial"/>
          <w:sz w:val="24"/>
          <w:szCs w:val="24"/>
          <w:lang w:val="sr-Cyrl-CS"/>
        </w:rPr>
        <w:sectPr w:rsidR="00545DCA" w:rsidSect="008F6478">
          <w:pgSz w:w="16834" w:h="11909" w:orient="landscape" w:code="9"/>
          <w:pgMar w:top="1712" w:right="1134" w:bottom="1134" w:left="1134" w:header="709" w:footer="709" w:gutter="0"/>
          <w:cols w:space="708"/>
          <w:docGrid w:linePitch="360"/>
        </w:sectPr>
      </w:pPr>
    </w:p>
    <w:p w:rsidR="00545DCA" w:rsidRPr="00A11E30" w:rsidRDefault="00121365" w:rsidP="00545DCA">
      <w:pPr>
        <w:spacing w:after="0" w:line="240" w:lineRule="auto"/>
        <w:contextualSpacing/>
        <w:jc w:val="both"/>
        <w:rPr>
          <w:rFonts w:ascii="Arial" w:hAnsi="Arial" w:cs="Arial"/>
          <w:sz w:val="24"/>
          <w:szCs w:val="24"/>
          <w:lang w:val="sr-Cyrl-CS"/>
        </w:rPr>
      </w:pPr>
      <w:r w:rsidRPr="00B57FDF">
        <w:rPr>
          <w:rFonts w:ascii="Arial" w:hAnsi="Arial" w:cs="Arial"/>
          <w:sz w:val="24"/>
          <w:szCs w:val="24"/>
          <w:lang w:val="sr-Cyrl-CS"/>
        </w:rPr>
        <w:lastRenderedPageBreak/>
        <w:t>Као референтне услуге сматрају се само оне услуге које су већ пружене</w:t>
      </w:r>
      <w:r w:rsidR="00545DCA" w:rsidRPr="00545DCA">
        <w:rPr>
          <w:rFonts w:ascii="Arial" w:hAnsi="Arial" w:cs="Arial"/>
          <w:sz w:val="24"/>
          <w:szCs w:val="24"/>
          <w:lang w:val="sr-Cyrl-CS"/>
        </w:rPr>
        <w:t xml:space="preserve"> </w:t>
      </w:r>
      <w:r w:rsidR="00545DCA" w:rsidRPr="00A11E30">
        <w:rPr>
          <w:rFonts w:ascii="Arial" w:hAnsi="Arial" w:cs="Arial"/>
          <w:sz w:val="24"/>
          <w:szCs w:val="24"/>
          <w:lang w:val="sr-Cyrl-CS"/>
        </w:rPr>
        <w:t>у наведеном референтном периоду до дана за подношење понуда.</w:t>
      </w:r>
    </w:p>
    <w:p w:rsidR="00AD2B73" w:rsidRDefault="00AD2B73">
      <w:pPr>
        <w:spacing w:after="0" w:line="240" w:lineRule="auto"/>
        <w:contextualSpacing/>
        <w:jc w:val="both"/>
        <w:rPr>
          <w:rFonts w:ascii="Arial" w:eastAsia="Times New Roman" w:hAnsi="Arial" w:cs="Arial"/>
          <w:sz w:val="24"/>
          <w:szCs w:val="24"/>
          <w:lang w:val="sr-Cyrl-CS"/>
        </w:rPr>
      </w:pPr>
    </w:p>
    <w:p w:rsidR="00121365" w:rsidRPr="001F52B8" w:rsidRDefault="00121365" w:rsidP="00121365">
      <w:pPr>
        <w:tabs>
          <w:tab w:val="left" w:pos="360"/>
        </w:tabs>
        <w:spacing w:after="0" w:line="240" w:lineRule="auto"/>
        <w:contextualSpacing/>
        <w:jc w:val="both"/>
        <w:rPr>
          <w:rFonts w:ascii="Arial" w:eastAsia="Times New Roman" w:hAnsi="Arial" w:cs="Arial"/>
          <w:sz w:val="24"/>
          <w:szCs w:val="24"/>
          <w:lang w:val="sr-Cyrl-CS"/>
        </w:rPr>
      </w:pPr>
      <w:r w:rsidRPr="00B57FDF">
        <w:rPr>
          <w:rFonts w:ascii="Arial" w:eastAsia="Times New Roman" w:hAnsi="Arial" w:cs="Arial"/>
          <w:sz w:val="24"/>
          <w:szCs w:val="24"/>
          <w:lang w:val="sr-Cyrl-CS"/>
        </w:rPr>
        <w:t xml:space="preserve">Број пондера се додељује према горњој табели, према квалификацијама свих чланова тима уколико испуњавају све дефинисане услове према </w:t>
      </w:r>
      <w:r w:rsidR="004C2DA7" w:rsidRPr="004C2DA7">
        <w:rPr>
          <w:rFonts w:ascii="Arial" w:eastAsia="Times New Roman" w:hAnsi="Arial" w:cs="Arial"/>
          <w:sz w:val="24"/>
          <w:szCs w:val="24"/>
          <w:lang w:val="sr-Cyrl-CS"/>
        </w:rPr>
        <w:t>Т</w:t>
      </w:r>
      <w:r w:rsidRPr="00B57FDF">
        <w:rPr>
          <w:rFonts w:ascii="Arial" w:eastAsia="Times New Roman" w:hAnsi="Arial" w:cs="Arial"/>
          <w:sz w:val="24"/>
          <w:szCs w:val="24"/>
          <w:lang w:val="sr-Cyrl-CS"/>
        </w:rPr>
        <w:t>абел</w:t>
      </w:r>
      <w:r w:rsidR="004C2DA7" w:rsidRPr="004C2DA7">
        <w:rPr>
          <w:rFonts w:ascii="Arial" w:eastAsia="Times New Roman" w:hAnsi="Arial" w:cs="Arial"/>
          <w:sz w:val="24"/>
          <w:szCs w:val="24"/>
          <w:lang w:val="sr-Cyrl-CS"/>
        </w:rPr>
        <w:t>и</w:t>
      </w:r>
      <w:r w:rsidRPr="00B57FDF">
        <w:rPr>
          <w:rFonts w:ascii="Arial" w:eastAsia="Times New Roman" w:hAnsi="Arial" w:cs="Arial"/>
          <w:sz w:val="24"/>
          <w:szCs w:val="24"/>
          <w:lang w:val="sr-Cyrl-CS"/>
        </w:rPr>
        <w:t xml:space="preserve"> </w:t>
      </w:r>
      <w:r w:rsidR="004C2DA7" w:rsidRPr="004C2DA7">
        <w:rPr>
          <w:rFonts w:ascii="Arial" w:eastAsia="Times New Roman" w:hAnsi="Arial" w:cs="Arial"/>
          <w:sz w:val="24"/>
          <w:szCs w:val="24"/>
          <w:lang w:val="sr-Cyrl-CS"/>
        </w:rPr>
        <w:t>- искуство чланова тима,</w:t>
      </w:r>
      <w:r w:rsidR="004C2DA7" w:rsidRPr="004C2DA7">
        <w:rPr>
          <w:rFonts w:ascii="Arial" w:eastAsia="Times New Roman" w:hAnsi="Arial" w:cs="Arial"/>
          <w:b/>
          <w:sz w:val="24"/>
          <w:szCs w:val="24"/>
          <w:lang w:val="sr-Cyrl-CS"/>
        </w:rPr>
        <w:t xml:space="preserve"> </w:t>
      </w:r>
      <w:r w:rsidRPr="00B57FDF">
        <w:rPr>
          <w:rFonts w:ascii="Arial" w:eastAsia="Times New Roman" w:hAnsi="Arial" w:cs="Arial"/>
          <w:sz w:val="24"/>
          <w:szCs w:val="24"/>
          <w:lang w:val="sr-Cyrl-CS"/>
        </w:rPr>
        <w:t>за одређени б</w:t>
      </w:r>
      <w:r w:rsidR="004C2DA7" w:rsidRPr="004C2DA7">
        <w:rPr>
          <w:rFonts w:ascii="Arial" w:eastAsia="Times New Roman" w:hAnsi="Arial" w:cs="Arial"/>
          <w:sz w:val="24"/>
          <w:szCs w:val="24"/>
          <w:lang w:val="sr-Cyrl-CS"/>
        </w:rPr>
        <w:t>р</w:t>
      </w:r>
      <w:r w:rsidRPr="00B57FDF">
        <w:rPr>
          <w:rFonts w:ascii="Arial" w:eastAsia="Times New Roman" w:hAnsi="Arial" w:cs="Arial"/>
          <w:sz w:val="24"/>
          <w:szCs w:val="24"/>
          <w:lang w:val="sr-Cyrl-CS"/>
        </w:rPr>
        <w:t xml:space="preserve">ој пондера. Уколико поједини чланови особља не испуњавају услове према табели за одређени број пондера, понуђачу ће бити додељен следећи нижи број пондера за који сви чланови особља испуњавају квалификације.  </w:t>
      </w:r>
    </w:p>
    <w:p w:rsidR="00121365" w:rsidRPr="001F52B8" w:rsidRDefault="00121365" w:rsidP="00121365">
      <w:pPr>
        <w:tabs>
          <w:tab w:val="left" w:pos="360"/>
        </w:tabs>
        <w:spacing w:after="0" w:line="240" w:lineRule="auto"/>
        <w:contextualSpacing/>
        <w:jc w:val="both"/>
        <w:rPr>
          <w:rFonts w:ascii="Arial" w:eastAsia="Times New Roman" w:hAnsi="Arial" w:cs="Arial"/>
          <w:sz w:val="24"/>
          <w:szCs w:val="24"/>
          <w:lang w:val="sr-Cyrl-CS"/>
        </w:rPr>
      </w:pPr>
    </w:p>
    <w:p w:rsidR="00121365" w:rsidRPr="001F52B8" w:rsidRDefault="004C2DA7" w:rsidP="00121365">
      <w:pPr>
        <w:tabs>
          <w:tab w:val="left" w:pos="360"/>
        </w:tabs>
        <w:spacing w:after="0" w:line="240" w:lineRule="auto"/>
        <w:contextualSpacing/>
        <w:jc w:val="both"/>
        <w:rPr>
          <w:rFonts w:ascii="Arial" w:eastAsia="Times New Roman" w:hAnsi="Arial" w:cs="Arial"/>
          <w:sz w:val="24"/>
          <w:szCs w:val="24"/>
          <w:lang w:val="sr-Cyrl-CS"/>
        </w:rPr>
      </w:pPr>
      <w:r w:rsidRPr="004C2DA7">
        <w:rPr>
          <w:rFonts w:ascii="Arial" w:eastAsia="Times New Roman" w:hAnsi="Arial" w:cs="Arial"/>
          <w:sz w:val="24"/>
          <w:szCs w:val="24"/>
          <w:lang w:val="sr-Cyrl-CS"/>
        </w:rPr>
        <w:t>Ако понуђач не испуњава ни један од ова три услова, добија по овом основу К</w:t>
      </w:r>
      <w:r w:rsidR="00B57FDF" w:rsidRPr="00B57FDF">
        <w:rPr>
          <w:rFonts w:ascii="Arial" w:eastAsia="Times New Roman" w:hAnsi="Arial" w:cs="Arial"/>
          <w:sz w:val="24"/>
          <w:szCs w:val="24"/>
          <w:lang w:val="sr-Cyrl-CS"/>
        </w:rPr>
        <w:t>2</w:t>
      </w:r>
      <w:r w:rsidRPr="004C2DA7">
        <w:rPr>
          <w:rFonts w:ascii="Arial" w:eastAsia="Times New Roman" w:hAnsi="Arial" w:cs="Arial"/>
          <w:sz w:val="24"/>
          <w:szCs w:val="24"/>
          <w:lang w:val="sr-Cyrl-CS"/>
        </w:rPr>
        <w:t xml:space="preserve"> = 0 пондера.</w:t>
      </w:r>
    </w:p>
    <w:p w:rsidR="00121365" w:rsidRPr="001F52B8" w:rsidRDefault="00121365" w:rsidP="00121365">
      <w:pPr>
        <w:tabs>
          <w:tab w:val="left" w:pos="360"/>
        </w:tabs>
        <w:spacing w:after="0" w:line="240" w:lineRule="auto"/>
        <w:contextualSpacing/>
        <w:jc w:val="both"/>
        <w:rPr>
          <w:rFonts w:ascii="Arial" w:eastAsia="Times New Roman" w:hAnsi="Arial" w:cs="Arial"/>
          <w:sz w:val="24"/>
          <w:szCs w:val="24"/>
          <w:lang w:val="sr-Cyrl-CS"/>
        </w:rPr>
      </w:pPr>
    </w:p>
    <w:p w:rsidR="00050175" w:rsidRDefault="00121365" w:rsidP="00545DCA">
      <w:pPr>
        <w:tabs>
          <w:tab w:val="left" w:pos="360"/>
        </w:tabs>
        <w:spacing w:after="0" w:line="240" w:lineRule="auto"/>
        <w:contextualSpacing/>
        <w:jc w:val="both"/>
        <w:rPr>
          <w:rFonts w:ascii="Arial" w:hAnsi="Arial" w:cs="Arial"/>
          <w:sz w:val="24"/>
          <w:szCs w:val="24"/>
          <w:lang w:val="ru-RU"/>
        </w:rPr>
      </w:pPr>
      <w:r w:rsidRPr="00545DCA">
        <w:rPr>
          <w:rFonts w:ascii="Arial" w:hAnsi="Arial" w:cs="Arial"/>
          <w:b/>
          <w:sz w:val="24"/>
          <w:szCs w:val="24"/>
          <w:lang w:val="sr-Cyrl-CS"/>
        </w:rPr>
        <w:t xml:space="preserve">Доказ: </w:t>
      </w:r>
      <w:r w:rsidR="00545DCA" w:rsidRPr="00545DCA">
        <w:rPr>
          <w:rFonts w:ascii="Arial" w:eastAsia="Times New Roman" w:hAnsi="Arial" w:cs="Arial"/>
          <w:sz w:val="24"/>
          <w:szCs w:val="24"/>
          <w:lang w:val="ru-RU" w:eastAsia="ar-SA"/>
        </w:rPr>
        <w:t xml:space="preserve">Попуњен, потписан и оверен </w:t>
      </w:r>
      <w:r w:rsidR="004C2DA7" w:rsidRPr="004C2DA7">
        <w:rPr>
          <w:rFonts w:ascii="Arial" w:eastAsia="Times New Roman" w:hAnsi="Arial" w:cs="Arial"/>
          <w:sz w:val="24"/>
          <w:szCs w:val="24"/>
          <w:lang w:val="sr-Cyrl-CS" w:eastAsia="ar-SA"/>
        </w:rPr>
        <w:t>О</w:t>
      </w:r>
      <w:r w:rsidR="00545DCA" w:rsidRPr="00545DCA">
        <w:rPr>
          <w:rFonts w:ascii="Arial" w:eastAsia="Times New Roman" w:hAnsi="Arial" w:cs="Arial"/>
          <w:sz w:val="24"/>
          <w:szCs w:val="24"/>
          <w:lang w:val="sr-Cyrl-CS" w:eastAsia="ar-SA"/>
        </w:rPr>
        <w:t>бразац 9.2 Радна биографија предложеног члана тима (</w:t>
      </w:r>
      <w:r w:rsidR="00545DCA" w:rsidRPr="00545DCA">
        <w:rPr>
          <w:rFonts w:ascii="Arial" w:eastAsia="Times New Roman" w:hAnsi="Arial" w:cs="Arial"/>
          <w:sz w:val="24"/>
          <w:szCs w:val="24"/>
          <w:lang w:eastAsia="ar-SA"/>
        </w:rPr>
        <w:t>CV</w:t>
      </w:r>
      <w:r w:rsidR="00545DCA" w:rsidRPr="00545DCA">
        <w:rPr>
          <w:rFonts w:ascii="Arial" w:eastAsia="Times New Roman" w:hAnsi="Arial" w:cs="Arial"/>
          <w:sz w:val="24"/>
          <w:szCs w:val="24"/>
          <w:lang w:val="ru-RU" w:eastAsia="ar-SA"/>
        </w:rPr>
        <w:t xml:space="preserve">) за предложено кључно особље; </w:t>
      </w:r>
      <w:r w:rsidR="008B64AA" w:rsidRPr="00545DCA">
        <w:rPr>
          <w:rFonts w:ascii="Arial" w:hAnsi="Arial" w:cs="Arial"/>
          <w:sz w:val="24"/>
          <w:szCs w:val="24"/>
          <w:lang w:val="ru-RU"/>
        </w:rPr>
        <w:t>Попуњен, потписан и оверен Образац - 9.</w:t>
      </w:r>
      <w:r w:rsidR="008B64AA" w:rsidRPr="00545DCA">
        <w:rPr>
          <w:rFonts w:ascii="Arial" w:hAnsi="Arial" w:cs="Arial"/>
          <w:sz w:val="24"/>
          <w:szCs w:val="24"/>
          <w:lang w:val="sr-Cyrl-CS"/>
        </w:rPr>
        <w:t>3</w:t>
      </w:r>
      <w:r w:rsidR="008B64AA" w:rsidRPr="00545DCA">
        <w:rPr>
          <w:rFonts w:ascii="Arial" w:hAnsi="Arial" w:cs="Arial"/>
          <w:sz w:val="24"/>
          <w:szCs w:val="24"/>
          <w:lang w:val="ru-RU"/>
        </w:rPr>
        <w:t xml:space="preserve"> Листа референтних уговора за кључно особље</w:t>
      </w:r>
      <w:r w:rsidR="008B64AA">
        <w:rPr>
          <w:rFonts w:ascii="Arial" w:hAnsi="Arial" w:cs="Arial"/>
          <w:sz w:val="24"/>
          <w:szCs w:val="24"/>
          <w:lang w:val="ru-RU"/>
        </w:rPr>
        <w:t xml:space="preserve">; </w:t>
      </w:r>
      <w:r w:rsidR="00545DCA" w:rsidRPr="00545DCA">
        <w:rPr>
          <w:rFonts w:ascii="Arial" w:eastAsia="Times New Roman" w:hAnsi="Arial" w:cs="Arial"/>
          <w:sz w:val="24"/>
          <w:szCs w:val="24"/>
          <w:lang w:val="am-ET" w:eastAsia="ar-SA"/>
        </w:rPr>
        <w:t>Потврд</w:t>
      </w:r>
      <w:r w:rsidR="00545DCA" w:rsidRPr="00545DCA">
        <w:rPr>
          <w:rFonts w:ascii="Arial" w:eastAsia="Times New Roman" w:hAnsi="Arial" w:cs="Arial"/>
          <w:sz w:val="24"/>
          <w:szCs w:val="24"/>
          <w:lang w:val="sr-Cyrl-CS" w:eastAsia="ar-SA"/>
        </w:rPr>
        <w:t>е о референцама кључног особља</w:t>
      </w:r>
      <w:r w:rsidR="00545DCA" w:rsidRPr="00545DCA">
        <w:rPr>
          <w:rFonts w:ascii="Arial" w:eastAsia="Times New Roman" w:hAnsi="Arial" w:cs="Arial"/>
          <w:sz w:val="24"/>
          <w:szCs w:val="24"/>
          <w:lang w:val="ru-RU" w:eastAsia="ar-SA"/>
        </w:rPr>
        <w:t xml:space="preserve"> (попуњен, потписан и оверен </w:t>
      </w:r>
      <w:r w:rsidR="004C2DA7" w:rsidRPr="004C2DA7">
        <w:rPr>
          <w:rFonts w:ascii="Arial" w:hAnsi="Arial" w:cs="Arial"/>
          <w:sz w:val="24"/>
          <w:szCs w:val="24"/>
          <w:lang w:val="sr-Cyrl-CS"/>
        </w:rPr>
        <w:t>од стране претходних наручилаца</w:t>
      </w:r>
      <w:r w:rsidR="00545DCA" w:rsidRPr="00545DCA">
        <w:rPr>
          <w:rFonts w:ascii="Arial" w:hAnsi="Arial" w:cs="Arial"/>
          <w:sz w:val="24"/>
          <w:szCs w:val="24"/>
          <w:lang w:val="sr-Cyrl-CS"/>
        </w:rPr>
        <w:t>/корисника</w:t>
      </w:r>
      <w:r w:rsidR="00545DCA" w:rsidRPr="00545DCA">
        <w:rPr>
          <w:rFonts w:ascii="Arial" w:eastAsia="Times New Roman" w:hAnsi="Arial" w:cs="Arial"/>
          <w:sz w:val="24"/>
          <w:szCs w:val="24"/>
          <w:lang w:val="ru-RU" w:eastAsia="ar-SA"/>
        </w:rPr>
        <w:t xml:space="preserve"> Образац 9.</w:t>
      </w:r>
      <w:r w:rsidR="00545DCA" w:rsidRPr="00545DCA">
        <w:rPr>
          <w:rFonts w:ascii="Arial" w:eastAsia="Times New Roman" w:hAnsi="Arial" w:cs="Arial"/>
          <w:sz w:val="24"/>
          <w:szCs w:val="24"/>
          <w:lang w:val="sr-Cyrl-CS" w:eastAsia="ar-SA"/>
        </w:rPr>
        <w:t>4)</w:t>
      </w:r>
      <w:r w:rsidR="00545DCA" w:rsidRPr="00545DCA">
        <w:rPr>
          <w:rFonts w:ascii="Arial" w:eastAsia="Times New Roman" w:hAnsi="Arial" w:cs="Arial"/>
          <w:sz w:val="24"/>
          <w:szCs w:val="24"/>
          <w:lang w:val="ru-RU" w:eastAsia="ar-SA"/>
        </w:rPr>
        <w:t xml:space="preserve"> </w:t>
      </w:r>
      <w:r w:rsidR="004C2DA7" w:rsidRPr="004C2DA7">
        <w:rPr>
          <w:rFonts w:ascii="Arial" w:hAnsi="Arial" w:cs="Arial"/>
          <w:sz w:val="24"/>
          <w:szCs w:val="24"/>
          <w:lang w:val="sr-Cyrl-CS"/>
        </w:rPr>
        <w:t>на меморандуму корисника, оверен</w:t>
      </w:r>
      <w:r w:rsidR="00545DCA" w:rsidRPr="00545DCA">
        <w:rPr>
          <w:rFonts w:ascii="Arial" w:hAnsi="Arial" w:cs="Arial"/>
          <w:sz w:val="24"/>
          <w:szCs w:val="24"/>
          <w:lang w:val="sr-Cyrl-CS"/>
        </w:rPr>
        <w:t>е</w:t>
      </w:r>
      <w:r w:rsidR="004C2DA7" w:rsidRPr="004C2DA7">
        <w:rPr>
          <w:rFonts w:ascii="Arial" w:hAnsi="Arial" w:cs="Arial"/>
          <w:sz w:val="24"/>
          <w:szCs w:val="24"/>
          <w:lang w:val="sr-Cyrl-CS"/>
        </w:rPr>
        <w:t xml:space="preserve"> и потписан</w:t>
      </w:r>
      <w:r w:rsidR="00545DCA" w:rsidRPr="00545DCA">
        <w:rPr>
          <w:rFonts w:ascii="Arial" w:hAnsi="Arial" w:cs="Arial"/>
          <w:sz w:val="24"/>
          <w:szCs w:val="24"/>
          <w:lang w:val="sr-Cyrl-CS"/>
        </w:rPr>
        <w:t>е</w:t>
      </w:r>
      <w:r w:rsidR="004C2DA7" w:rsidRPr="004C2DA7">
        <w:rPr>
          <w:rFonts w:ascii="Arial" w:hAnsi="Arial" w:cs="Arial"/>
          <w:sz w:val="24"/>
          <w:szCs w:val="24"/>
          <w:lang w:val="sr-Cyrl-CS"/>
        </w:rPr>
        <w:t xml:space="preserve"> од стране овлашћеног лица за заступање корисника</w:t>
      </w:r>
      <w:r w:rsidR="00545DCA" w:rsidRPr="00545DCA">
        <w:rPr>
          <w:rFonts w:ascii="Arial" w:hAnsi="Arial" w:cs="Arial"/>
          <w:sz w:val="24"/>
          <w:szCs w:val="24"/>
          <w:lang w:val="sr-Cyrl-CS"/>
        </w:rPr>
        <w:t>;</w:t>
      </w:r>
      <w:r w:rsidR="004C2DA7" w:rsidRPr="004C2DA7">
        <w:rPr>
          <w:rFonts w:ascii="Arial" w:hAnsi="Arial" w:cs="Arial"/>
          <w:sz w:val="24"/>
          <w:szCs w:val="24"/>
          <w:lang w:val="sr-Cyrl-CS"/>
        </w:rPr>
        <w:t xml:space="preserve"> </w:t>
      </w:r>
      <w:r w:rsidR="00050175">
        <w:rPr>
          <w:rFonts w:ascii="Arial" w:hAnsi="Arial" w:cs="Arial"/>
          <w:sz w:val="24"/>
          <w:szCs w:val="24"/>
          <w:lang w:val="ru-RU"/>
        </w:rPr>
        <w:t>П</w:t>
      </w:r>
      <w:r w:rsidR="00050175" w:rsidRPr="00A11E30">
        <w:rPr>
          <w:rFonts w:ascii="Arial" w:hAnsi="Arial" w:cs="Arial"/>
          <w:sz w:val="24"/>
          <w:szCs w:val="24"/>
          <w:lang w:val="ru-RU"/>
        </w:rPr>
        <w:t>отврде произвођача опреме за извршене пријеме опреме</w:t>
      </w:r>
      <w:r w:rsidR="00050175">
        <w:rPr>
          <w:rFonts w:ascii="Arial" w:hAnsi="Arial" w:cs="Arial"/>
          <w:sz w:val="24"/>
          <w:szCs w:val="24"/>
          <w:lang w:val="ru-RU"/>
        </w:rPr>
        <w:t>.</w:t>
      </w:r>
    </w:p>
    <w:p w:rsidR="00050175" w:rsidRDefault="00050175" w:rsidP="00545DCA">
      <w:pPr>
        <w:tabs>
          <w:tab w:val="left" w:pos="360"/>
        </w:tabs>
        <w:spacing w:after="0" w:line="240" w:lineRule="auto"/>
        <w:contextualSpacing/>
        <w:jc w:val="both"/>
        <w:rPr>
          <w:rFonts w:ascii="Arial" w:hAnsi="Arial" w:cs="Arial"/>
          <w:sz w:val="24"/>
          <w:szCs w:val="24"/>
          <w:lang w:val="ru-RU"/>
        </w:rPr>
      </w:pPr>
    </w:p>
    <w:p w:rsidR="00050175" w:rsidRDefault="00F56F92" w:rsidP="00545DCA">
      <w:pPr>
        <w:tabs>
          <w:tab w:val="left" w:pos="360"/>
        </w:tabs>
        <w:spacing w:after="0" w:line="240" w:lineRule="auto"/>
        <w:contextualSpacing/>
        <w:jc w:val="both"/>
        <w:rPr>
          <w:rFonts w:ascii="Arial" w:hAnsi="Arial" w:cs="Arial"/>
          <w:sz w:val="24"/>
          <w:szCs w:val="24"/>
          <w:lang w:val="ru-RU"/>
        </w:rPr>
      </w:pPr>
      <w:r>
        <w:rPr>
          <w:rFonts w:ascii="Arial" w:hAnsi="Arial" w:cs="Arial"/>
          <w:sz w:val="24"/>
          <w:szCs w:val="24"/>
          <w:lang w:val="ru-RU"/>
        </w:rPr>
        <w:t>Листа рефер</w:t>
      </w:r>
      <w:r w:rsidR="00130786">
        <w:rPr>
          <w:rFonts w:ascii="Arial" w:hAnsi="Arial" w:cs="Arial"/>
          <w:sz w:val="24"/>
          <w:szCs w:val="24"/>
          <w:lang w:val="ru-RU"/>
        </w:rPr>
        <w:t>е</w:t>
      </w:r>
      <w:r>
        <w:rPr>
          <w:rFonts w:ascii="Arial" w:hAnsi="Arial" w:cs="Arial"/>
          <w:sz w:val="24"/>
          <w:szCs w:val="24"/>
          <w:lang w:val="ru-RU"/>
        </w:rPr>
        <w:t xml:space="preserve">нтних уговора и </w:t>
      </w:r>
      <w:r w:rsidR="00050175">
        <w:rPr>
          <w:rFonts w:ascii="Arial" w:hAnsi="Arial" w:cs="Arial"/>
          <w:sz w:val="24"/>
          <w:szCs w:val="24"/>
          <w:lang w:val="ru-RU"/>
        </w:rPr>
        <w:t>Потврде о референцама кључног особља се достављају само за Вођу пројекта и Кључне инжењере.</w:t>
      </w:r>
    </w:p>
    <w:p w:rsidR="00050175" w:rsidRDefault="00050175" w:rsidP="00545DCA">
      <w:pPr>
        <w:tabs>
          <w:tab w:val="left" w:pos="360"/>
        </w:tabs>
        <w:spacing w:after="0" w:line="240" w:lineRule="auto"/>
        <w:contextualSpacing/>
        <w:jc w:val="both"/>
        <w:rPr>
          <w:rFonts w:ascii="Arial" w:hAnsi="Arial" w:cs="Arial"/>
          <w:sz w:val="24"/>
          <w:szCs w:val="24"/>
          <w:lang w:val="ru-RU"/>
        </w:rPr>
      </w:pPr>
    </w:p>
    <w:p w:rsidR="00050175" w:rsidRDefault="00050175" w:rsidP="00545DCA">
      <w:pPr>
        <w:tabs>
          <w:tab w:val="left" w:pos="360"/>
        </w:tabs>
        <w:spacing w:after="0" w:line="240" w:lineRule="auto"/>
        <w:contextualSpacing/>
        <w:jc w:val="both"/>
        <w:rPr>
          <w:rFonts w:ascii="Arial" w:hAnsi="Arial" w:cs="Arial"/>
          <w:sz w:val="24"/>
          <w:szCs w:val="24"/>
          <w:lang w:val="ru-RU"/>
        </w:rPr>
      </w:pPr>
      <w:r>
        <w:rPr>
          <w:rFonts w:ascii="Arial" w:hAnsi="Arial" w:cs="Arial"/>
          <w:sz w:val="24"/>
          <w:szCs w:val="24"/>
          <w:lang w:val="ru-RU"/>
        </w:rPr>
        <w:t>Потврде произвођача опреме за извршене пријеме опреме се достављају само за Вођу пројекта.</w:t>
      </w:r>
    </w:p>
    <w:p w:rsidR="00545DCA" w:rsidRDefault="00545DCA" w:rsidP="00B83D12">
      <w:pPr>
        <w:tabs>
          <w:tab w:val="left" w:pos="360"/>
        </w:tabs>
        <w:spacing w:after="0" w:line="240" w:lineRule="auto"/>
        <w:contextualSpacing/>
        <w:jc w:val="both"/>
        <w:rPr>
          <w:rFonts w:ascii="Arial" w:eastAsia="Times New Roman" w:hAnsi="Arial" w:cs="Arial"/>
          <w:b/>
          <w:sz w:val="24"/>
          <w:szCs w:val="24"/>
          <w:lang w:val="ru-RU"/>
        </w:rPr>
      </w:pPr>
    </w:p>
    <w:p w:rsidR="00B83D12" w:rsidRPr="001F52B8" w:rsidRDefault="00B83D12" w:rsidP="009C2260">
      <w:pPr>
        <w:pStyle w:val="Heading2"/>
        <w:jc w:val="both"/>
        <w:rPr>
          <w:lang w:val="ru-RU"/>
        </w:rPr>
      </w:pPr>
      <w:bookmarkStart w:id="55" w:name="_Toc435708437"/>
      <w:r>
        <w:rPr>
          <w:lang w:val="ru-RU"/>
        </w:rPr>
        <w:t xml:space="preserve">4.2. </w:t>
      </w:r>
      <w:r w:rsidR="009C2260" w:rsidRPr="00AA6065">
        <w:rPr>
          <w:lang w:val="ru-RU"/>
        </w:rPr>
        <w:t>Резервни</w:t>
      </w:r>
      <w:r w:rsidR="009C2260" w:rsidRPr="00F13E15">
        <w:rPr>
          <w:lang w:val="ru-RU"/>
        </w:rPr>
        <w:t xml:space="preserve"> елементи критеријума</w:t>
      </w:r>
      <w:r w:rsidR="004C2DA7" w:rsidRPr="004C2DA7">
        <w:rPr>
          <w:lang w:val="ru-RU"/>
        </w:rPr>
        <w:t xml:space="preserve">, </w:t>
      </w:r>
      <w:r w:rsidR="009C2260">
        <w:t>односно начин  на који ће се доделити уговор у случају једнаких понуда</w:t>
      </w:r>
      <w:bookmarkEnd w:id="55"/>
    </w:p>
    <w:p w:rsidR="00B83D12" w:rsidRPr="001F52B8" w:rsidRDefault="00B83D12" w:rsidP="00B83D12">
      <w:pPr>
        <w:tabs>
          <w:tab w:val="left" w:pos="360"/>
        </w:tabs>
        <w:spacing w:after="0" w:line="240" w:lineRule="auto"/>
        <w:contextualSpacing/>
        <w:jc w:val="both"/>
        <w:rPr>
          <w:rFonts w:ascii="Arial" w:eastAsia="Times New Roman" w:hAnsi="Arial" w:cs="Arial"/>
          <w:b/>
          <w:sz w:val="24"/>
          <w:szCs w:val="24"/>
          <w:lang w:val="ru-RU"/>
        </w:rPr>
      </w:pPr>
    </w:p>
    <w:p w:rsidR="00B83D12" w:rsidRDefault="00B83D12" w:rsidP="00B83D12">
      <w:pPr>
        <w:suppressAutoHyphens/>
        <w:spacing w:after="0" w:line="240" w:lineRule="auto"/>
        <w:jc w:val="both"/>
        <w:rPr>
          <w:rFonts w:ascii="Arial" w:eastAsia="Arial Unicode MS" w:hAnsi="Arial" w:cs="Arial"/>
          <w:color w:val="000000"/>
          <w:kern w:val="1"/>
          <w:sz w:val="24"/>
          <w:szCs w:val="24"/>
          <w:lang w:val="ru-RU" w:eastAsia="ar-SA"/>
        </w:rPr>
      </w:pPr>
      <w:r w:rsidRPr="00F13E15">
        <w:rPr>
          <w:rFonts w:ascii="Arial" w:eastAsia="Arial Unicode MS" w:hAnsi="Arial" w:cs="Arial"/>
          <w:color w:val="000000"/>
          <w:kern w:val="1"/>
          <w:sz w:val="24"/>
          <w:szCs w:val="24"/>
          <w:lang w:val="ru-RU" w:eastAsia="ar-SA"/>
        </w:rPr>
        <w:t xml:space="preserve">Уколико две или више понуда буду оцењене са једнаким бројем пондера </w:t>
      </w:r>
      <w:r w:rsidR="004C2DA7" w:rsidRPr="004C2DA7">
        <w:rPr>
          <w:rFonts w:ascii="Arial" w:eastAsia="Arial Unicode MS" w:hAnsi="Arial" w:cs="Arial"/>
          <w:color w:val="000000"/>
          <w:kern w:val="1"/>
          <w:sz w:val="24"/>
          <w:szCs w:val="24"/>
          <w:lang w:val="ru-RU" w:eastAsia="ar-SA"/>
        </w:rPr>
        <w:t>Н</w:t>
      </w:r>
      <w:r w:rsidRPr="00F13E15">
        <w:rPr>
          <w:rFonts w:ascii="Arial" w:eastAsia="Arial Unicode MS" w:hAnsi="Arial" w:cs="Arial"/>
          <w:color w:val="000000"/>
          <w:kern w:val="1"/>
          <w:sz w:val="24"/>
          <w:szCs w:val="24"/>
          <w:lang w:val="ru-RU" w:eastAsia="ar-SA"/>
        </w:rPr>
        <w:t xml:space="preserve">аручилац ће донети одлуку да уговор додели </w:t>
      </w:r>
      <w:r w:rsidR="004C2DA7" w:rsidRPr="004C2DA7">
        <w:rPr>
          <w:rFonts w:ascii="Arial" w:eastAsia="Arial Unicode MS" w:hAnsi="Arial" w:cs="Arial"/>
          <w:color w:val="000000"/>
          <w:kern w:val="1"/>
          <w:sz w:val="24"/>
          <w:szCs w:val="24"/>
          <w:lang w:val="ru-RU" w:eastAsia="ar-SA"/>
        </w:rPr>
        <w:t>П</w:t>
      </w:r>
      <w:r w:rsidRPr="00F13E15">
        <w:rPr>
          <w:rFonts w:ascii="Arial" w:eastAsia="Arial Unicode MS" w:hAnsi="Arial" w:cs="Arial"/>
          <w:color w:val="000000"/>
          <w:kern w:val="1"/>
          <w:sz w:val="24"/>
          <w:szCs w:val="24"/>
          <w:lang w:val="ru-RU" w:eastAsia="ar-SA"/>
        </w:rPr>
        <w:t xml:space="preserve">онуђачу који је понудио нижу цену. </w:t>
      </w:r>
    </w:p>
    <w:p w:rsidR="0062114D" w:rsidRDefault="0062114D">
      <w:pPr>
        <w:rPr>
          <w:rFonts w:ascii="Arial" w:eastAsia="Times New Roman" w:hAnsi="Arial" w:cs="Calibri"/>
          <w:b/>
          <w:sz w:val="28"/>
          <w:szCs w:val="20"/>
          <w:lang w:val="sr-Cyrl-CS" w:eastAsia="ar-SA"/>
        </w:rPr>
      </w:pPr>
      <w:r w:rsidRPr="006072E1">
        <w:rPr>
          <w:lang w:val="ru-RU"/>
        </w:rPr>
        <w:br w:type="page"/>
      </w:r>
    </w:p>
    <w:p w:rsidR="00AB4B4B" w:rsidRPr="00B83D12" w:rsidRDefault="00AB4B4B" w:rsidP="00921178">
      <w:pPr>
        <w:pStyle w:val="Heading10"/>
      </w:pPr>
      <w:bookmarkStart w:id="56" w:name="_Toc435708438"/>
      <w:r w:rsidRPr="00B83D12">
        <w:lastRenderedPageBreak/>
        <w:t>ДЕО 5.     УПУТСТВО ПОНУЂАЧИМА КАКО ДА САЧИНЕ ПОНУДУ</w:t>
      </w:r>
      <w:bookmarkEnd w:id="56"/>
    </w:p>
    <w:p w:rsidR="00AB4B4B" w:rsidRPr="00B83D12" w:rsidRDefault="00AB4B4B" w:rsidP="00AE5BF8">
      <w:pPr>
        <w:spacing w:after="0" w:line="240" w:lineRule="auto"/>
        <w:contextualSpacing/>
        <w:jc w:val="both"/>
        <w:rPr>
          <w:rFonts w:ascii="Arial" w:eastAsia="Times New Roman" w:hAnsi="Arial" w:cs="Arial"/>
          <w:sz w:val="24"/>
          <w:szCs w:val="24"/>
          <w:lang w:val="sr-Cyrl-CS"/>
        </w:rPr>
      </w:pPr>
    </w:p>
    <w:p w:rsidR="00803CFA" w:rsidRPr="00B83D12" w:rsidRDefault="00803CFA" w:rsidP="00A75D96">
      <w:pPr>
        <w:spacing w:after="0" w:line="240" w:lineRule="auto"/>
        <w:jc w:val="both"/>
        <w:rPr>
          <w:rFonts w:ascii="Arial" w:hAnsi="Arial" w:cs="Arial"/>
          <w:sz w:val="24"/>
          <w:szCs w:val="24"/>
          <w:lang w:val="sr-Cyrl-CS"/>
        </w:rPr>
      </w:pPr>
      <w:r w:rsidRPr="00B83D12">
        <w:rPr>
          <w:rFonts w:ascii="Arial" w:hAnsi="Arial" w:cs="Arial"/>
          <w:sz w:val="24"/>
          <w:szCs w:val="24"/>
          <w:lang w:val="sr-Cyrl-CS"/>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A75D96" w:rsidRPr="00B83D12" w:rsidRDefault="00A75D96" w:rsidP="00A75D96">
      <w:pPr>
        <w:spacing w:after="0" w:line="240" w:lineRule="auto"/>
        <w:jc w:val="both"/>
        <w:rPr>
          <w:rFonts w:ascii="Arial" w:hAnsi="Arial" w:cs="Arial"/>
          <w:sz w:val="24"/>
          <w:szCs w:val="24"/>
          <w:lang w:val="sr-Cyrl-CS"/>
        </w:rPr>
      </w:pPr>
    </w:p>
    <w:p w:rsidR="00803CFA" w:rsidRPr="00B83D12" w:rsidRDefault="00803CFA" w:rsidP="00A75D96">
      <w:pPr>
        <w:spacing w:after="0" w:line="240" w:lineRule="auto"/>
        <w:jc w:val="both"/>
        <w:rPr>
          <w:rFonts w:ascii="Arial" w:hAnsi="Arial" w:cs="Arial"/>
          <w:sz w:val="24"/>
          <w:szCs w:val="24"/>
          <w:lang w:val="sr-Cyrl-CS"/>
        </w:rPr>
      </w:pPr>
      <w:r w:rsidRPr="00B83D12">
        <w:rPr>
          <w:rFonts w:ascii="Arial" w:hAnsi="Arial" w:cs="Arial"/>
          <w:sz w:val="24"/>
          <w:szCs w:val="24"/>
          <w:lang w:val="sr-Cyrl-CS"/>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A75D96" w:rsidRPr="00B83D12" w:rsidRDefault="00A75D96" w:rsidP="00A75D96">
      <w:pPr>
        <w:spacing w:after="0" w:line="240" w:lineRule="auto"/>
        <w:jc w:val="both"/>
        <w:rPr>
          <w:rFonts w:ascii="Arial" w:hAnsi="Arial" w:cs="Arial"/>
          <w:sz w:val="24"/>
          <w:szCs w:val="24"/>
          <w:lang w:val="sr-Cyrl-CS"/>
        </w:rPr>
      </w:pPr>
    </w:p>
    <w:p w:rsidR="00803CFA" w:rsidRPr="00B83D12" w:rsidRDefault="00803CFA" w:rsidP="00A75D96">
      <w:pPr>
        <w:spacing w:after="0" w:line="240" w:lineRule="auto"/>
        <w:jc w:val="both"/>
        <w:rPr>
          <w:rFonts w:ascii="Arial" w:hAnsi="Arial" w:cs="Arial"/>
          <w:sz w:val="24"/>
          <w:szCs w:val="24"/>
          <w:lang w:val="sr-Cyrl-CS"/>
        </w:rPr>
      </w:pPr>
      <w:r w:rsidRPr="00B83D12">
        <w:rPr>
          <w:rFonts w:ascii="Arial" w:hAnsi="Arial" w:cs="Arial"/>
          <w:sz w:val="24"/>
          <w:szCs w:val="24"/>
          <w:lang w:val="sr-Cyrl-CS"/>
        </w:rPr>
        <w:t xml:space="preserve">Врста, техничке карактеристике и спецификација предмета </w:t>
      </w:r>
      <w:r w:rsidR="00EC008C" w:rsidRPr="00B83D12">
        <w:rPr>
          <w:rFonts w:ascii="Arial" w:hAnsi="Arial" w:cs="Arial"/>
          <w:sz w:val="24"/>
          <w:szCs w:val="24"/>
          <w:lang w:val="sr-Cyrl-CS"/>
        </w:rPr>
        <w:t>јавне набавке дата је у Дел</w:t>
      </w:r>
      <w:r w:rsidRPr="00B83D12">
        <w:rPr>
          <w:rFonts w:ascii="Arial" w:hAnsi="Arial" w:cs="Arial"/>
          <w:sz w:val="24"/>
          <w:szCs w:val="24"/>
          <w:lang w:val="sr-Cyrl-CS"/>
        </w:rPr>
        <w:t xml:space="preserve">у </w:t>
      </w:r>
      <w:r w:rsidR="00510D75" w:rsidRPr="00B83D12">
        <w:rPr>
          <w:rFonts w:ascii="Arial" w:hAnsi="Arial" w:cs="Arial"/>
          <w:sz w:val="24"/>
          <w:szCs w:val="24"/>
          <w:lang w:val="sr-Cyrl-CS"/>
        </w:rPr>
        <w:t>2</w:t>
      </w:r>
      <w:r w:rsidRPr="00B83D12">
        <w:rPr>
          <w:rFonts w:ascii="Arial" w:hAnsi="Arial" w:cs="Arial"/>
          <w:sz w:val="24"/>
          <w:szCs w:val="24"/>
          <w:lang w:val="sr-Cyrl-CS"/>
        </w:rPr>
        <w:t xml:space="preserve">. </w:t>
      </w:r>
      <w:r w:rsidR="00A8433C" w:rsidRPr="00B83D12">
        <w:rPr>
          <w:rFonts w:ascii="Arial" w:hAnsi="Arial" w:cs="Arial"/>
          <w:sz w:val="24"/>
          <w:szCs w:val="24"/>
          <w:lang w:val="sr-Cyrl-CS"/>
        </w:rPr>
        <w:t xml:space="preserve">Конкурсне </w:t>
      </w:r>
      <w:r w:rsidRPr="00B83D12">
        <w:rPr>
          <w:rFonts w:ascii="Arial" w:hAnsi="Arial" w:cs="Arial"/>
          <w:sz w:val="24"/>
          <w:szCs w:val="24"/>
          <w:lang w:val="sr-Cyrl-CS"/>
        </w:rPr>
        <w:t>документације.</w:t>
      </w:r>
    </w:p>
    <w:p w:rsidR="00DF0C98" w:rsidRPr="00B83D12" w:rsidRDefault="00DF0C98" w:rsidP="00A75D96">
      <w:pPr>
        <w:spacing w:after="0" w:line="240" w:lineRule="auto"/>
        <w:contextualSpacing/>
        <w:jc w:val="both"/>
        <w:rPr>
          <w:rFonts w:ascii="Arial" w:eastAsia="Times New Roman" w:hAnsi="Arial" w:cs="Arial"/>
          <w:sz w:val="24"/>
          <w:szCs w:val="24"/>
          <w:lang w:val="sr-Cyrl-CS"/>
        </w:rPr>
      </w:pPr>
    </w:p>
    <w:p w:rsidR="00AB4B4B" w:rsidRPr="00493427" w:rsidRDefault="00AE2F14" w:rsidP="0062114D">
      <w:pPr>
        <w:pStyle w:val="Heading2"/>
        <w:jc w:val="both"/>
      </w:pPr>
      <w:bookmarkStart w:id="57" w:name="_Toc435708439"/>
      <w:bookmarkStart w:id="58" w:name="_Toc297798705"/>
      <w:r w:rsidRPr="00B83D12">
        <w:t xml:space="preserve">5.1 </w:t>
      </w:r>
      <w:r w:rsidR="009C2260">
        <w:t>П</w:t>
      </w:r>
      <w:r w:rsidR="009C2260" w:rsidRPr="00B83D12">
        <w:t>одаци о језику на којем понуда мора бити састављена</w:t>
      </w:r>
      <w:bookmarkEnd w:id="57"/>
    </w:p>
    <w:p w:rsidR="00AB4B4B" w:rsidRPr="00493427" w:rsidRDefault="00AB4B4B" w:rsidP="00A75D96">
      <w:pPr>
        <w:spacing w:after="0" w:line="240" w:lineRule="auto"/>
        <w:contextualSpacing/>
        <w:jc w:val="both"/>
        <w:rPr>
          <w:rFonts w:ascii="Arial" w:eastAsia="Times New Roman" w:hAnsi="Arial" w:cs="Arial"/>
          <w:sz w:val="24"/>
          <w:szCs w:val="24"/>
          <w:lang w:val="sr-Cyrl-CS"/>
        </w:rPr>
      </w:pPr>
    </w:p>
    <w:p w:rsidR="00AB4B4B" w:rsidRPr="00AB4B4B" w:rsidRDefault="00AB4B4B" w:rsidP="00921178">
      <w:pPr>
        <w:jc w:val="both"/>
        <w:rPr>
          <w:lang w:val="sr-Latn-CS"/>
        </w:rPr>
      </w:pPr>
      <w:r w:rsidRPr="00921178">
        <w:rPr>
          <w:rFonts w:ascii="Arial" w:eastAsia="Times New Roman" w:hAnsi="Arial" w:cs="Arial"/>
          <w:sz w:val="24"/>
          <w:szCs w:val="24"/>
          <w:lang w:val="sr-Latn-CS"/>
        </w:rPr>
        <w:t xml:space="preserve">Наручилац је припремио </w:t>
      </w:r>
      <w:r w:rsidR="003F23E6" w:rsidRPr="00921178">
        <w:rPr>
          <w:rFonts w:ascii="Arial" w:eastAsia="Times New Roman" w:hAnsi="Arial" w:cs="Arial"/>
          <w:sz w:val="24"/>
          <w:szCs w:val="24"/>
          <w:lang w:val="sr-Latn-CS"/>
        </w:rPr>
        <w:t>К</w:t>
      </w:r>
      <w:r w:rsidRPr="00921178">
        <w:rPr>
          <w:rFonts w:ascii="Arial" w:eastAsia="Times New Roman" w:hAnsi="Arial" w:cs="Arial"/>
          <w:sz w:val="24"/>
          <w:szCs w:val="24"/>
          <w:lang w:val="sr-Latn-CS"/>
        </w:rPr>
        <w:t>он</w:t>
      </w:r>
      <w:r w:rsidR="00946FFF" w:rsidRPr="00921178">
        <w:rPr>
          <w:rFonts w:ascii="Arial" w:eastAsia="Times New Roman" w:hAnsi="Arial" w:cs="Arial"/>
          <w:sz w:val="24"/>
          <w:szCs w:val="24"/>
          <w:lang w:val="sr-Latn-CS"/>
        </w:rPr>
        <w:t>к</w:t>
      </w:r>
      <w:r w:rsidRPr="00921178">
        <w:rPr>
          <w:rFonts w:ascii="Arial" w:eastAsia="Times New Roman" w:hAnsi="Arial" w:cs="Arial"/>
          <w:sz w:val="24"/>
          <w:szCs w:val="24"/>
          <w:lang w:val="sr-Latn-CS"/>
        </w:rPr>
        <w:t>урсну до</w:t>
      </w:r>
      <w:r w:rsidR="00946FFF" w:rsidRPr="00921178">
        <w:rPr>
          <w:rFonts w:ascii="Arial" w:eastAsia="Times New Roman" w:hAnsi="Arial" w:cs="Arial"/>
          <w:sz w:val="24"/>
          <w:szCs w:val="24"/>
          <w:lang w:val="sr-Latn-CS"/>
        </w:rPr>
        <w:t>к</w:t>
      </w:r>
      <w:r w:rsidRPr="00921178">
        <w:rPr>
          <w:rFonts w:ascii="Arial" w:eastAsia="Times New Roman" w:hAnsi="Arial" w:cs="Arial"/>
          <w:sz w:val="24"/>
          <w:szCs w:val="24"/>
          <w:lang w:val="sr-Latn-CS"/>
        </w:rPr>
        <w:t>ументацију на српс</w:t>
      </w:r>
      <w:r w:rsidR="00946FFF" w:rsidRPr="00921178">
        <w:rPr>
          <w:rFonts w:ascii="Arial" w:eastAsia="Times New Roman" w:hAnsi="Arial" w:cs="Arial"/>
          <w:sz w:val="24"/>
          <w:szCs w:val="24"/>
          <w:lang w:val="sr-Latn-CS"/>
        </w:rPr>
        <w:t>к</w:t>
      </w:r>
      <w:r w:rsidRPr="00921178">
        <w:rPr>
          <w:rFonts w:ascii="Arial" w:eastAsia="Times New Roman" w:hAnsi="Arial" w:cs="Arial"/>
          <w:sz w:val="24"/>
          <w:szCs w:val="24"/>
          <w:lang w:val="sr-Latn-CS"/>
        </w:rPr>
        <w:t>ом јези</w:t>
      </w:r>
      <w:r w:rsidR="00946FFF" w:rsidRPr="00921178">
        <w:rPr>
          <w:rFonts w:ascii="Arial" w:eastAsia="Times New Roman" w:hAnsi="Arial" w:cs="Arial"/>
          <w:sz w:val="24"/>
          <w:szCs w:val="24"/>
          <w:lang w:val="sr-Latn-CS"/>
        </w:rPr>
        <w:t>к</w:t>
      </w:r>
      <w:r w:rsidRPr="00921178">
        <w:rPr>
          <w:rFonts w:ascii="Arial" w:eastAsia="Times New Roman" w:hAnsi="Arial" w:cs="Arial"/>
          <w:sz w:val="24"/>
          <w:szCs w:val="24"/>
          <w:lang w:val="sr-Latn-CS"/>
        </w:rPr>
        <w:t>у, водиће поступа</w:t>
      </w:r>
      <w:r w:rsidR="00946FFF" w:rsidRPr="00921178">
        <w:rPr>
          <w:rFonts w:ascii="Arial" w:eastAsia="Times New Roman" w:hAnsi="Arial" w:cs="Arial"/>
          <w:sz w:val="24"/>
          <w:szCs w:val="24"/>
          <w:lang w:val="sr-Latn-CS"/>
        </w:rPr>
        <w:t>к</w:t>
      </w:r>
      <w:r w:rsidRPr="00921178">
        <w:rPr>
          <w:rFonts w:ascii="Arial" w:eastAsia="Times New Roman" w:hAnsi="Arial" w:cs="Arial"/>
          <w:sz w:val="24"/>
          <w:szCs w:val="24"/>
          <w:lang w:val="sr-Latn-CS"/>
        </w:rPr>
        <w:t xml:space="preserve"> јавне набав</w:t>
      </w:r>
      <w:r w:rsidR="00946FFF" w:rsidRPr="00921178">
        <w:rPr>
          <w:rFonts w:ascii="Arial" w:eastAsia="Times New Roman" w:hAnsi="Arial" w:cs="Arial"/>
          <w:sz w:val="24"/>
          <w:szCs w:val="24"/>
          <w:lang w:val="sr-Latn-CS"/>
        </w:rPr>
        <w:t>к</w:t>
      </w:r>
      <w:r w:rsidRPr="00921178">
        <w:rPr>
          <w:rFonts w:ascii="Arial" w:eastAsia="Times New Roman" w:hAnsi="Arial" w:cs="Arial"/>
          <w:sz w:val="24"/>
          <w:szCs w:val="24"/>
          <w:lang w:val="sr-Latn-CS"/>
        </w:rPr>
        <w:t>е на српс</w:t>
      </w:r>
      <w:r w:rsidR="00946FFF" w:rsidRPr="00921178">
        <w:rPr>
          <w:rFonts w:ascii="Arial" w:eastAsia="Times New Roman" w:hAnsi="Arial" w:cs="Arial"/>
          <w:sz w:val="24"/>
          <w:szCs w:val="24"/>
          <w:lang w:val="sr-Latn-CS"/>
        </w:rPr>
        <w:t>к</w:t>
      </w:r>
      <w:r w:rsidRPr="00921178">
        <w:rPr>
          <w:rFonts w:ascii="Arial" w:eastAsia="Times New Roman" w:hAnsi="Arial" w:cs="Arial"/>
          <w:sz w:val="24"/>
          <w:szCs w:val="24"/>
          <w:lang w:val="sr-Latn-CS"/>
        </w:rPr>
        <w:t>ом јези</w:t>
      </w:r>
      <w:r w:rsidR="00946FFF" w:rsidRPr="00921178">
        <w:rPr>
          <w:rFonts w:ascii="Arial" w:eastAsia="Times New Roman" w:hAnsi="Arial" w:cs="Arial"/>
          <w:sz w:val="24"/>
          <w:szCs w:val="24"/>
          <w:lang w:val="sr-Latn-CS"/>
        </w:rPr>
        <w:t>к</w:t>
      </w:r>
      <w:r w:rsidRPr="00921178">
        <w:rPr>
          <w:rFonts w:ascii="Arial" w:eastAsia="Times New Roman" w:hAnsi="Arial" w:cs="Arial"/>
          <w:sz w:val="24"/>
          <w:szCs w:val="24"/>
          <w:lang w:val="sr-Latn-CS"/>
        </w:rPr>
        <w:t>у</w:t>
      </w:r>
      <w:r w:rsidRPr="00493427">
        <w:rPr>
          <w:lang w:val="sr-Cyrl-CS"/>
        </w:rPr>
        <w:t>.</w:t>
      </w:r>
    </w:p>
    <w:p w:rsidR="00AB4B4B" w:rsidRPr="00F646E9" w:rsidRDefault="00AB4B4B" w:rsidP="00921178">
      <w:pPr>
        <w:jc w:val="both"/>
        <w:rPr>
          <w:lang w:val="sr-Latn-CS"/>
        </w:rPr>
      </w:pPr>
      <w:r w:rsidRPr="00921178">
        <w:rPr>
          <w:rFonts w:ascii="Arial" w:eastAsia="Times New Roman" w:hAnsi="Arial" w:cs="Arial"/>
          <w:sz w:val="24"/>
          <w:szCs w:val="24"/>
          <w:lang w:val="sr-Latn-CS"/>
        </w:rPr>
        <w:t>Понуда са свим прилозима мора бити сачињена, на српс</w:t>
      </w:r>
      <w:r w:rsidR="00946FFF" w:rsidRPr="00921178">
        <w:rPr>
          <w:rFonts w:ascii="Arial" w:eastAsia="Times New Roman" w:hAnsi="Arial" w:cs="Arial"/>
          <w:sz w:val="24"/>
          <w:szCs w:val="24"/>
          <w:lang w:val="sr-Latn-CS"/>
        </w:rPr>
        <w:t>к</w:t>
      </w:r>
      <w:r w:rsidRPr="00921178">
        <w:rPr>
          <w:rFonts w:ascii="Arial" w:eastAsia="Times New Roman" w:hAnsi="Arial" w:cs="Arial"/>
          <w:sz w:val="24"/>
          <w:szCs w:val="24"/>
          <w:lang w:val="sr-Latn-CS"/>
        </w:rPr>
        <w:t>ом  или енглес</w:t>
      </w:r>
      <w:r w:rsidR="00946FFF" w:rsidRPr="00921178">
        <w:rPr>
          <w:rFonts w:ascii="Arial" w:eastAsia="Times New Roman" w:hAnsi="Arial" w:cs="Arial"/>
          <w:sz w:val="24"/>
          <w:szCs w:val="24"/>
          <w:lang w:val="sr-Latn-CS"/>
        </w:rPr>
        <w:t>к</w:t>
      </w:r>
      <w:r w:rsidRPr="00921178">
        <w:rPr>
          <w:rFonts w:ascii="Arial" w:eastAsia="Times New Roman" w:hAnsi="Arial" w:cs="Arial"/>
          <w:sz w:val="24"/>
          <w:szCs w:val="24"/>
          <w:lang w:val="sr-Latn-CS"/>
        </w:rPr>
        <w:t>ом јези</w:t>
      </w:r>
      <w:r w:rsidR="00946FFF" w:rsidRPr="00921178">
        <w:rPr>
          <w:rFonts w:ascii="Arial" w:eastAsia="Times New Roman" w:hAnsi="Arial" w:cs="Arial"/>
          <w:sz w:val="24"/>
          <w:szCs w:val="24"/>
          <w:lang w:val="sr-Latn-CS"/>
        </w:rPr>
        <w:t>к</w:t>
      </w:r>
      <w:r w:rsidRPr="00921178">
        <w:rPr>
          <w:rFonts w:ascii="Arial" w:eastAsia="Times New Roman" w:hAnsi="Arial" w:cs="Arial"/>
          <w:sz w:val="24"/>
          <w:szCs w:val="24"/>
          <w:lang w:val="sr-Latn-CS"/>
        </w:rPr>
        <w:t>у. А</w:t>
      </w:r>
      <w:r w:rsidR="00946FFF" w:rsidRPr="00921178">
        <w:rPr>
          <w:rFonts w:ascii="Arial" w:eastAsia="Times New Roman" w:hAnsi="Arial" w:cs="Arial"/>
          <w:sz w:val="24"/>
          <w:szCs w:val="24"/>
          <w:lang w:val="sr-Latn-CS"/>
        </w:rPr>
        <w:t>к</w:t>
      </w:r>
      <w:r w:rsidRPr="00921178">
        <w:rPr>
          <w:rFonts w:ascii="Arial" w:eastAsia="Times New Roman" w:hAnsi="Arial" w:cs="Arial"/>
          <w:sz w:val="24"/>
          <w:szCs w:val="24"/>
          <w:lang w:val="sr-Latn-CS"/>
        </w:rPr>
        <w:t>о је не</w:t>
      </w:r>
      <w:r w:rsidR="00946FFF" w:rsidRPr="00921178">
        <w:rPr>
          <w:rFonts w:ascii="Arial" w:eastAsia="Times New Roman" w:hAnsi="Arial" w:cs="Arial"/>
          <w:sz w:val="24"/>
          <w:szCs w:val="24"/>
          <w:lang w:val="sr-Latn-CS"/>
        </w:rPr>
        <w:t>к</w:t>
      </w:r>
      <w:r w:rsidRPr="00921178">
        <w:rPr>
          <w:rFonts w:ascii="Arial" w:eastAsia="Times New Roman" w:hAnsi="Arial" w:cs="Arial"/>
          <w:sz w:val="24"/>
          <w:szCs w:val="24"/>
          <w:lang w:val="sr-Latn-CS"/>
        </w:rPr>
        <w:t>и до</w:t>
      </w:r>
      <w:r w:rsidR="00946FFF" w:rsidRPr="00921178">
        <w:rPr>
          <w:rFonts w:ascii="Arial" w:eastAsia="Times New Roman" w:hAnsi="Arial" w:cs="Arial"/>
          <w:sz w:val="24"/>
          <w:szCs w:val="24"/>
          <w:lang w:val="sr-Latn-CS"/>
        </w:rPr>
        <w:t>к</w:t>
      </w:r>
      <w:r w:rsidRPr="00921178">
        <w:rPr>
          <w:rFonts w:ascii="Arial" w:eastAsia="Times New Roman" w:hAnsi="Arial" w:cs="Arial"/>
          <w:sz w:val="24"/>
          <w:szCs w:val="24"/>
          <w:lang w:val="sr-Latn-CS"/>
        </w:rPr>
        <w:t>аз или до</w:t>
      </w:r>
      <w:r w:rsidR="00946FFF" w:rsidRPr="00921178">
        <w:rPr>
          <w:rFonts w:ascii="Arial" w:eastAsia="Times New Roman" w:hAnsi="Arial" w:cs="Arial"/>
          <w:sz w:val="24"/>
          <w:szCs w:val="24"/>
          <w:lang w:val="sr-Latn-CS"/>
        </w:rPr>
        <w:t>к</w:t>
      </w:r>
      <w:r w:rsidRPr="00921178">
        <w:rPr>
          <w:rFonts w:ascii="Arial" w:eastAsia="Times New Roman" w:hAnsi="Arial" w:cs="Arial"/>
          <w:sz w:val="24"/>
          <w:szCs w:val="24"/>
          <w:lang w:val="sr-Latn-CS"/>
        </w:rPr>
        <w:t>умент на другом јези</w:t>
      </w:r>
      <w:r w:rsidR="00946FFF" w:rsidRPr="00921178">
        <w:rPr>
          <w:rFonts w:ascii="Arial" w:eastAsia="Times New Roman" w:hAnsi="Arial" w:cs="Arial"/>
          <w:sz w:val="24"/>
          <w:szCs w:val="24"/>
          <w:lang w:val="sr-Latn-CS"/>
        </w:rPr>
        <w:t>к</w:t>
      </w:r>
      <w:r w:rsidRPr="00921178">
        <w:rPr>
          <w:rFonts w:ascii="Arial" w:eastAsia="Times New Roman" w:hAnsi="Arial" w:cs="Arial"/>
          <w:sz w:val="24"/>
          <w:szCs w:val="24"/>
          <w:lang w:val="sr-Latn-CS"/>
        </w:rPr>
        <w:t>у, исти мора бити преведен на српс</w:t>
      </w:r>
      <w:r w:rsidR="00946FFF" w:rsidRPr="00921178">
        <w:rPr>
          <w:rFonts w:ascii="Arial" w:eastAsia="Times New Roman" w:hAnsi="Arial" w:cs="Arial"/>
          <w:sz w:val="24"/>
          <w:szCs w:val="24"/>
          <w:lang w:val="sr-Latn-CS"/>
        </w:rPr>
        <w:t>к</w:t>
      </w:r>
      <w:r w:rsidRPr="00921178">
        <w:rPr>
          <w:rFonts w:ascii="Arial" w:eastAsia="Times New Roman" w:hAnsi="Arial" w:cs="Arial"/>
          <w:sz w:val="24"/>
          <w:szCs w:val="24"/>
          <w:lang w:val="sr-Latn-CS"/>
        </w:rPr>
        <w:t>и или енглес</w:t>
      </w:r>
      <w:r w:rsidR="00946FFF" w:rsidRPr="00921178">
        <w:rPr>
          <w:rFonts w:ascii="Arial" w:eastAsia="Times New Roman" w:hAnsi="Arial" w:cs="Arial"/>
          <w:sz w:val="24"/>
          <w:szCs w:val="24"/>
          <w:lang w:val="sr-Latn-CS"/>
        </w:rPr>
        <w:t>к</w:t>
      </w:r>
      <w:r w:rsidRPr="00921178">
        <w:rPr>
          <w:rFonts w:ascii="Arial" w:eastAsia="Times New Roman" w:hAnsi="Arial" w:cs="Arial"/>
          <w:sz w:val="24"/>
          <w:szCs w:val="24"/>
          <w:lang w:val="sr-Latn-CS"/>
        </w:rPr>
        <w:t>и јези</w:t>
      </w:r>
      <w:r w:rsidR="00946FFF" w:rsidRPr="00921178">
        <w:rPr>
          <w:rFonts w:ascii="Arial" w:eastAsia="Times New Roman" w:hAnsi="Arial" w:cs="Arial"/>
          <w:sz w:val="24"/>
          <w:szCs w:val="24"/>
          <w:lang w:val="sr-Latn-CS"/>
        </w:rPr>
        <w:t>к</w:t>
      </w:r>
      <w:r w:rsidRPr="00921178">
        <w:rPr>
          <w:rFonts w:ascii="Arial" w:eastAsia="Times New Roman" w:hAnsi="Arial" w:cs="Arial"/>
          <w:sz w:val="24"/>
          <w:szCs w:val="24"/>
          <w:lang w:val="sr-Latn-CS"/>
        </w:rPr>
        <w:t xml:space="preserve"> и оверен од стране овлашћеног преводиоца/тумача</w:t>
      </w:r>
      <w:r w:rsidR="00C0768F" w:rsidRPr="00F646E9">
        <w:rPr>
          <w:lang w:val="sr-Latn-CS" w:eastAsia="ar-SA"/>
        </w:rPr>
        <w:t>.</w:t>
      </w:r>
    </w:p>
    <w:p w:rsidR="00AB4B4B" w:rsidRPr="00921178" w:rsidRDefault="00AB4B4B" w:rsidP="00921178">
      <w:pPr>
        <w:rPr>
          <w:rFonts w:ascii="Arial" w:eastAsia="Times New Roman" w:hAnsi="Arial" w:cs="Arial"/>
          <w:sz w:val="24"/>
          <w:szCs w:val="24"/>
          <w:lang w:val="sr-Latn-CS"/>
        </w:rPr>
      </w:pPr>
      <w:r w:rsidRPr="00921178">
        <w:rPr>
          <w:rFonts w:ascii="Arial" w:eastAsia="Times New Roman" w:hAnsi="Arial" w:cs="Arial"/>
          <w:sz w:val="24"/>
          <w:szCs w:val="24"/>
          <w:lang w:val="sr-Latn-CS"/>
        </w:rPr>
        <w:t>А</w:t>
      </w:r>
      <w:r w:rsidR="00946FFF" w:rsidRPr="00921178">
        <w:rPr>
          <w:rFonts w:ascii="Arial" w:eastAsia="Times New Roman" w:hAnsi="Arial" w:cs="Arial"/>
          <w:sz w:val="24"/>
          <w:szCs w:val="24"/>
          <w:lang w:val="sr-Latn-CS"/>
        </w:rPr>
        <w:t>к</w:t>
      </w:r>
      <w:r w:rsidRPr="00921178">
        <w:rPr>
          <w:rFonts w:ascii="Arial" w:eastAsia="Times New Roman" w:hAnsi="Arial" w:cs="Arial"/>
          <w:sz w:val="24"/>
          <w:szCs w:val="24"/>
          <w:lang w:val="sr-Latn-CS"/>
        </w:rPr>
        <w:t>о понуда са свим прилозима није сачињена на српс</w:t>
      </w:r>
      <w:r w:rsidR="00946FFF" w:rsidRPr="00921178">
        <w:rPr>
          <w:rFonts w:ascii="Arial" w:eastAsia="Times New Roman" w:hAnsi="Arial" w:cs="Arial"/>
          <w:sz w:val="24"/>
          <w:szCs w:val="24"/>
          <w:lang w:val="sr-Latn-CS"/>
        </w:rPr>
        <w:t>к</w:t>
      </w:r>
      <w:r w:rsidRPr="00921178">
        <w:rPr>
          <w:rFonts w:ascii="Arial" w:eastAsia="Times New Roman" w:hAnsi="Arial" w:cs="Arial"/>
          <w:sz w:val="24"/>
          <w:szCs w:val="24"/>
          <w:lang w:val="sr-Latn-CS"/>
        </w:rPr>
        <w:t>ом или енглес</w:t>
      </w:r>
      <w:r w:rsidR="00946FFF" w:rsidRPr="00921178">
        <w:rPr>
          <w:rFonts w:ascii="Arial" w:eastAsia="Times New Roman" w:hAnsi="Arial" w:cs="Arial"/>
          <w:sz w:val="24"/>
          <w:szCs w:val="24"/>
          <w:lang w:val="sr-Latn-CS"/>
        </w:rPr>
        <w:t>к</w:t>
      </w:r>
      <w:r w:rsidRPr="00921178">
        <w:rPr>
          <w:rFonts w:ascii="Arial" w:eastAsia="Times New Roman" w:hAnsi="Arial" w:cs="Arial"/>
          <w:sz w:val="24"/>
          <w:szCs w:val="24"/>
          <w:lang w:val="sr-Latn-CS"/>
        </w:rPr>
        <w:t>ом јези</w:t>
      </w:r>
      <w:r w:rsidR="00946FFF" w:rsidRPr="00921178">
        <w:rPr>
          <w:rFonts w:ascii="Arial" w:eastAsia="Times New Roman" w:hAnsi="Arial" w:cs="Arial"/>
          <w:sz w:val="24"/>
          <w:szCs w:val="24"/>
          <w:lang w:val="sr-Latn-CS"/>
        </w:rPr>
        <w:t>к</w:t>
      </w:r>
      <w:r w:rsidRPr="00921178">
        <w:rPr>
          <w:rFonts w:ascii="Arial" w:eastAsia="Times New Roman" w:hAnsi="Arial" w:cs="Arial"/>
          <w:sz w:val="24"/>
          <w:szCs w:val="24"/>
          <w:lang w:val="sr-Latn-CS"/>
        </w:rPr>
        <w:t xml:space="preserve">у, биће одбијена </w:t>
      </w:r>
      <w:r w:rsidR="00946FFF" w:rsidRPr="00921178">
        <w:rPr>
          <w:rFonts w:ascii="Arial" w:eastAsia="Times New Roman" w:hAnsi="Arial" w:cs="Arial"/>
          <w:sz w:val="24"/>
          <w:szCs w:val="24"/>
          <w:lang w:val="sr-Latn-CS"/>
        </w:rPr>
        <w:t>к</w:t>
      </w:r>
      <w:r w:rsidRPr="00921178">
        <w:rPr>
          <w:rFonts w:ascii="Arial" w:eastAsia="Times New Roman" w:hAnsi="Arial" w:cs="Arial"/>
          <w:sz w:val="24"/>
          <w:szCs w:val="24"/>
          <w:lang w:val="sr-Latn-CS"/>
        </w:rPr>
        <w:t>ао неприхватљива.</w:t>
      </w:r>
    </w:p>
    <w:p w:rsidR="00AB4B4B" w:rsidRPr="00493427" w:rsidRDefault="00AB4B4B" w:rsidP="00921178">
      <w:pPr>
        <w:pStyle w:val="Heading2"/>
      </w:pPr>
      <w:bookmarkStart w:id="59" w:name="_Toc435708440"/>
      <w:r w:rsidRPr="00050565">
        <w:t>5.2</w:t>
      </w:r>
      <w:r w:rsidRPr="00493427">
        <w:t xml:space="preserve">. </w:t>
      </w:r>
      <w:r w:rsidR="009C2260" w:rsidRPr="006245AF">
        <w:t xml:space="preserve">Начин </w:t>
      </w:r>
      <w:bookmarkEnd w:id="58"/>
      <w:r w:rsidR="009C2260">
        <w:t>п</w:t>
      </w:r>
      <w:r w:rsidR="009C2260" w:rsidRPr="00493427">
        <w:t>одношења понуде</w:t>
      </w:r>
      <w:bookmarkEnd w:id="59"/>
      <w:r w:rsidR="009C2260" w:rsidRPr="00493427">
        <w:t xml:space="preserve"> </w:t>
      </w:r>
    </w:p>
    <w:p w:rsidR="00AB4B4B" w:rsidRPr="00493427" w:rsidRDefault="00AB4B4B" w:rsidP="00A75D96">
      <w:pPr>
        <w:suppressAutoHyphens/>
        <w:spacing w:after="0" w:line="240" w:lineRule="auto"/>
        <w:jc w:val="both"/>
        <w:rPr>
          <w:rFonts w:ascii="Arial" w:eastAsia="TimesNewRomanPSMT" w:hAnsi="Arial" w:cs="Arial"/>
          <w:bCs/>
          <w:kern w:val="1"/>
          <w:sz w:val="24"/>
          <w:szCs w:val="24"/>
          <w:lang w:val="ru-RU" w:eastAsia="ar-SA"/>
        </w:rPr>
      </w:pPr>
    </w:p>
    <w:p w:rsidR="00A75D96" w:rsidRDefault="00A75D96" w:rsidP="00A75D96">
      <w:pPr>
        <w:suppressAutoHyphens/>
        <w:autoSpaceDE w:val="0"/>
        <w:autoSpaceDN w:val="0"/>
        <w:adjustRightInd w:val="0"/>
        <w:spacing w:after="0" w:line="240" w:lineRule="auto"/>
        <w:jc w:val="both"/>
        <w:rPr>
          <w:rFonts w:ascii="Arial" w:eastAsia="Times New Roman" w:hAnsi="Arial" w:cs="Arial"/>
          <w:sz w:val="24"/>
          <w:szCs w:val="24"/>
          <w:lang w:val="ru-RU"/>
        </w:rPr>
      </w:pPr>
      <w:r w:rsidRPr="00F646E9">
        <w:rPr>
          <w:rFonts w:ascii="Arial" w:hAnsi="Arial" w:cs="Arial"/>
          <w:sz w:val="24"/>
          <w:szCs w:val="24"/>
          <w:lang w:val="ru-RU"/>
        </w:rPr>
        <w:t xml:space="preserve">Понуђач је обавезан да сачини понуду тако што, јасно и недвосмислено, читко својеручно, откуцано на рачунару или писаћој машини, уписује тражене податке у обрасце или у свему садржински према обрасцима који су саставни део Конкурсне документације и оверава је печатом и потписом </w:t>
      </w:r>
      <w:r w:rsidRPr="00F646E9">
        <w:rPr>
          <w:rFonts w:ascii="Arial" w:hAnsi="Arial"/>
          <w:sz w:val="24"/>
          <w:szCs w:val="24"/>
          <w:lang w:val="ru-RU"/>
        </w:rPr>
        <w:t>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Pr>
          <w:rFonts w:ascii="Arial" w:eastAsia="Times New Roman" w:hAnsi="Arial" w:cs="Arial"/>
          <w:sz w:val="24"/>
          <w:szCs w:val="24"/>
          <w:lang w:val="ru-RU"/>
        </w:rPr>
        <w:t>.</w:t>
      </w:r>
    </w:p>
    <w:p w:rsidR="00A75D96" w:rsidRDefault="00A75D96" w:rsidP="00A75D96">
      <w:pPr>
        <w:suppressAutoHyphens/>
        <w:autoSpaceDE w:val="0"/>
        <w:autoSpaceDN w:val="0"/>
        <w:adjustRightInd w:val="0"/>
        <w:spacing w:after="0" w:line="240" w:lineRule="auto"/>
        <w:jc w:val="both"/>
        <w:rPr>
          <w:rFonts w:ascii="Arial" w:eastAsia="Times New Roman" w:hAnsi="Arial" w:cs="Arial"/>
          <w:sz w:val="24"/>
          <w:szCs w:val="24"/>
          <w:lang w:val="ru-RU"/>
        </w:rPr>
      </w:pPr>
    </w:p>
    <w:p w:rsidR="00803CFA" w:rsidRDefault="00AB4B4B" w:rsidP="00A75D96">
      <w:pPr>
        <w:suppressAutoHyphens/>
        <w:autoSpaceDE w:val="0"/>
        <w:autoSpaceDN w:val="0"/>
        <w:adjustRightInd w:val="0"/>
        <w:spacing w:after="0" w:line="240" w:lineRule="auto"/>
        <w:jc w:val="both"/>
        <w:rPr>
          <w:rFonts w:ascii="Arial" w:eastAsia="TimesNewRomanPSMT" w:hAnsi="Arial" w:cs="Arial"/>
          <w:bCs/>
          <w:kern w:val="1"/>
          <w:sz w:val="24"/>
          <w:szCs w:val="24"/>
          <w:lang w:val="ru-RU" w:eastAsia="ar-SA"/>
        </w:rPr>
      </w:pPr>
      <w:r w:rsidRPr="006245AF">
        <w:rPr>
          <w:rFonts w:ascii="Arial" w:eastAsia="Times New Roman" w:hAnsi="Arial" w:cs="Arial"/>
          <w:sz w:val="24"/>
          <w:szCs w:val="24"/>
          <w:lang w:val="ru-RU"/>
        </w:rPr>
        <w:t>Понуђач подноси понуду</w:t>
      </w:r>
      <w:r w:rsidR="00C0768F">
        <w:rPr>
          <w:rFonts w:ascii="Arial" w:eastAsia="Times New Roman" w:hAnsi="Arial" w:cs="Arial"/>
          <w:sz w:val="24"/>
          <w:szCs w:val="24"/>
          <w:lang w:val="ru-RU"/>
        </w:rPr>
        <w:t xml:space="preserve"> </w:t>
      </w:r>
      <w:r w:rsidR="00946FFF" w:rsidRPr="00493427">
        <w:rPr>
          <w:rFonts w:ascii="Arial" w:eastAsia="Times New Roman" w:hAnsi="Arial" w:cs="Arial"/>
          <w:b/>
          <w:sz w:val="24"/>
          <w:szCs w:val="24"/>
          <w:lang w:val="ru-RU"/>
        </w:rPr>
        <w:t>к</w:t>
      </w:r>
      <w:r w:rsidRPr="00493427">
        <w:rPr>
          <w:rFonts w:ascii="Arial" w:eastAsia="Times New Roman" w:hAnsi="Arial" w:cs="Arial"/>
          <w:b/>
          <w:sz w:val="24"/>
          <w:szCs w:val="24"/>
          <w:lang w:val="ru-RU"/>
        </w:rPr>
        <w:t>оја мора бити повезана та</w:t>
      </w:r>
      <w:r w:rsidR="00946FFF" w:rsidRPr="00493427">
        <w:rPr>
          <w:rFonts w:ascii="Arial" w:eastAsia="Times New Roman" w:hAnsi="Arial" w:cs="Arial"/>
          <w:b/>
          <w:sz w:val="24"/>
          <w:szCs w:val="24"/>
          <w:lang w:val="ru-RU"/>
        </w:rPr>
        <w:t>к</w:t>
      </w:r>
      <w:r w:rsidRPr="00493427">
        <w:rPr>
          <w:rFonts w:ascii="Arial" w:eastAsia="Times New Roman" w:hAnsi="Arial" w:cs="Arial"/>
          <w:b/>
          <w:sz w:val="24"/>
          <w:szCs w:val="24"/>
          <w:lang w:val="ru-RU"/>
        </w:rPr>
        <w:t>о да се листови не могу раздвојити</w:t>
      </w:r>
      <w:r w:rsidRPr="006245AF">
        <w:rPr>
          <w:rFonts w:ascii="Arial" w:eastAsia="Times New Roman" w:hAnsi="Arial" w:cs="Arial"/>
          <w:sz w:val="24"/>
          <w:szCs w:val="24"/>
          <w:lang w:val="ru-RU"/>
        </w:rPr>
        <w:t xml:space="preserve">, лично или поштом, </w:t>
      </w:r>
      <w:r w:rsidRPr="006245AF">
        <w:rPr>
          <w:rFonts w:ascii="Arial" w:eastAsia="Times New Roman" w:hAnsi="Arial" w:cs="Arial"/>
          <w:b/>
          <w:sz w:val="24"/>
          <w:szCs w:val="24"/>
          <w:lang w:val="ru-RU"/>
        </w:rPr>
        <w:t xml:space="preserve">у затвореној и запечаћеној </w:t>
      </w:r>
      <w:r w:rsidR="00946FFF">
        <w:rPr>
          <w:rFonts w:ascii="Arial" w:eastAsia="Times New Roman" w:hAnsi="Arial" w:cs="Arial"/>
          <w:b/>
          <w:sz w:val="24"/>
          <w:szCs w:val="24"/>
          <w:lang w:val="ru-RU"/>
        </w:rPr>
        <w:t>к</w:t>
      </w:r>
      <w:r w:rsidRPr="006245AF">
        <w:rPr>
          <w:rFonts w:ascii="Arial" w:eastAsia="Times New Roman" w:hAnsi="Arial" w:cs="Arial"/>
          <w:b/>
          <w:sz w:val="24"/>
          <w:szCs w:val="24"/>
          <w:lang w:val="ru-RU"/>
        </w:rPr>
        <w:t>оверти</w:t>
      </w:r>
      <w:r w:rsidR="00A75D96">
        <w:rPr>
          <w:rFonts w:ascii="Arial" w:eastAsia="Times New Roman" w:hAnsi="Arial" w:cs="Arial"/>
          <w:b/>
          <w:sz w:val="24"/>
          <w:szCs w:val="24"/>
          <w:lang w:val="ru-RU"/>
        </w:rPr>
        <w:t>/кутији</w:t>
      </w:r>
      <w:r w:rsidRPr="006245AF">
        <w:rPr>
          <w:rFonts w:ascii="Arial" w:eastAsia="Times New Roman" w:hAnsi="Arial" w:cs="Arial"/>
          <w:sz w:val="24"/>
          <w:szCs w:val="24"/>
          <w:lang w:val="ru-RU"/>
        </w:rPr>
        <w:t>, та</w:t>
      </w:r>
      <w:r w:rsidR="00946FFF">
        <w:rPr>
          <w:rFonts w:ascii="Arial" w:eastAsia="Times New Roman" w:hAnsi="Arial" w:cs="Arial"/>
          <w:sz w:val="24"/>
          <w:szCs w:val="24"/>
          <w:lang w:val="ru-RU"/>
        </w:rPr>
        <w:t>к</w:t>
      </w:r>
      <w:r w:rsidRPr="006245AF">
        <w:rPr>
          <w:rFonts w:ascii="Arial" w:eastAsia="Times New Roman" w:hAnsi="Arial" w:cs="Arial"/>
          <w:sz w:val="24"/>
          <w:szCs w:val="24"/>
          <w:lang w:val="ru-RU"/>
        </w:rPr>
        <w:t>о да се са сигурношћу може за</w:t>
      </w:r>
      <w:r w:rsidR="00946FFF">
        <w:rPr>
          <w:rFonts w:ascii="Arial" w:eastAsia="Times New Roman" w:hAnsi="Arial" w:cs="Arial"/>
          <w:sz w:val="24"/>
          <w:szCs w:val="24"/>
          <w:lang w:val="ru-RU"/>
        </w:rPr>
        <w:t>к</w:t>
      </w:r>
      <w:r w:rsidRPr="006245AF">
        <w:rPr>
          <w:rFonts w:ascii="Arial" w:eastAsia="Times New Roman" w:hAnsi="Arial" w:cs="Arial"/>
          <w:sz w:val="24"/>
          <w:szCs w:val="24"/>
          <w:lang w:val="ru-RU"/>
        </w:rPr>
        <w:t>ључити да се први пут отвара</w:t>
      </w:r>
      <w:r w:rsidR="00803CFA" w:rsidRPr="00493427">
        <w:rPr>
          <w:rFonts w:ascii="Arial" w:eastAsia="Times New Roman" w:hAnsi="Arial" w:cs="Arial"/>
          <w:sz w:val="24"/>
          <w:szCs w:val="24"/>
          <w:lang w:val="ru-RU"/>
        </w:rPr>
        <w:t>.</w:t>
      </w:r>
      <w:r w:rsidRPr="00493427">
        <w:rPr>
          <w:rFonts w:ascii="Arial" w:eastAsia="TimesNewRomanPSMT" w:hAnsi="Arial" w:cs="Arial"/>
          <w:bCs/>
          <w:kern w:val="1"/>
          <w:sz w:val="24"/>
          <w:szCs w:val="24"/>
          <w:lang w:val="ru-RU" w:eastAsia="ar-SA"/>
        </w:rPr>
        <w:t xml:space="preserve"> </w:t>
      </w:r>
    </w:p>
    <w:p w:rsidR="00A75D96" w:rsidRPr="00493427" w:rsidRDefault="00A75D96" w:rsidP="00A75D96">
      <w:pPr>
        <w:suppressAutoHyphens/>
        <w:autoSpaceDE w:val="0"/>
        <w:autoSpaceDN w:val="0"/>
        <w:adjustRightInd w:val="0"/>
        <w:spacing w:after="0" w:line="240" w:lineRule="auto"/>
        <w:jc w:val="both"/>
        <w:rPr>
          <w:rFonts w:ascii="Arial" w:eastAsia="TimesNewRomanPSMT" w:hAnsi="Arial" w:cs="Arial"/>
          <w:bCs/>
          <w:kern w:val="1"/>
          <w:sz w:val="24"/>
          <w:szCs w:val="24"/>
          <w:lang w:val="ru-RU" w:eastAsia="ar-SA"/>
        </w:rPr>
      </w:pPr>
    </w:p>
    <w:p w:rsidR="00803CFA" w:rsidRDefault="00803CFA" w:rsidP="00A75D96">
      <w:pPr>
        <w:tabs>
          <w:tab w:val="num" w:pos="709"/>
        </w:tabs>
        <w:spacing w:after="0" w:line="240" w:lineRule="auto"/>
        <w:jc w:val="both"/>
        <w:rPr>
          <w:rFonts w:ascii="Arial" w:hAnsi="Arial" w:cs="Arial"/>
          <w:szCs w:val="24"/>
          <w:lang w:val="ru-RU"/>
        </w:rPr>
      </w:pPr>
      <w:r w:rsidRPr="00493427">
        <w:rPr>
          <w:rFonts w:ascii="Arial" w:hAnsi="Arial" w:cs="Arial"/>
          <w:sz w:val="24"/>
          <w:szCs w:val="24"/>
          <w:lang w:val="ru-RU"/>
        </w:rPr>
        <w:t>Пожељно је да понуђач редним бројем означи сваку страницу листа у понуди, укључујући и празне стране, својеручно, рачунаром или писаћом машином. Докази који се достављају уз понуду, а због своје важности не смеју бити оштећени, означени бројем (банкарска гаранција</w:t>
      </w:r>
      <w:r w:rsidR="002805AD" w:rsidRPr="00FA0232">
        <w:rPr>
          <w:rFonts w:ascii="Arial" w:hAnsi="Arial" w:cs="Arial"/>
          <w:sz w:val="24"/>
          <w:szCs w:val="24"/>
          <w:lang w:val="ru-RU"/>
        </w:rPr>
        <w:t>, писмо о намерама</w:t>
      </w:r>
      <w:r w:rsidRPr="00FA0232">
        <w:rPr>
          <w:rFonts w:ascii="Arial" w:hAnsi="Arial" w:cs="Arial"/>
          <w:sz w:val="24"/>
          <w:szCs w:val="24"/>
          <w:lang w:val="ru-RU"/>
        </w:rPr>
        <w:t>),</w:t>
      </w:r>
      <w:r w:rsidRPr="00493427">
        <w:rPr>
          <w:rFonts w:ascii="Arial" w:hAnsi="Arial" w:cs="Arial"/>
          <w:sz w:val="24"/>
          <w:szCs w:val="24"/>
          <w:lang w:val="ru-RU"/>
        </w:rPr>
        <w:t xml:space="preserve">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493427">
        <w:rPr>
          <w:rFonts w:ascii="Arial" w:hAnsi="Arial" w:cs="Arial"/>
          <w:szCs w:val="24"/>
          <w:lang w:val="ru-RU"/>
        </w:rPr>
        <w:t>.</w:t>
      </w:r>
    </w:p>
    <w:p w:rsidR="002805AD" w:rsidRPr="00493427" w:rsidRDefault="002805AD" w:rsidP="00A75D96">
      <w:pPr>
        <w:tabs>
          <w:tab w:val="num" w:pos="709"/>
        </w:tabs>
        <w:spacing w:after="0" w:line="240" w:lineRule="auto"/>
        <w:jc w:val="both"/>
        <w:rPr>
          <w:rFonts w:ascii="Arial" w:hAnsi="Arial" w:cs="Arial"/>
          <w:szCs w:val="24"/>
          <w:lang w:val="ru-RU"/>
        </w:rPr>
      </w:pPr>
    </w:p>
    <w:p w:rsidR="00616A46" w:rsidRPr="007248D0" w:rsidRDefault="00803CFA" w:rsidP="00A75D96">
      <w:pPr>
        <w:suppressAutoHyphens/>
        <w:autoSpaceDE w:val="0"/>
        <w:autoSpaceDN w:val="0"/>
        <w:adjustRightInd w:val="0"/>
        <w:spacing w:after="0" w:line="240" w:lineRule="auto"/>
        <w:jc w:val="both"/>
        <w:rPr>
          <w:rFonts w:ascii="Arial" w:eastAsia="Arial Unicode MS" w:hAnsi="Arial" w:cs="Arial"/>
          <w:kern w:val="1"/>
          <w:sz w:val="24"/>
          <w:szCs w:val="24"/>
          <w:lang w:val="ru-RU" w:eastAsia="ar-SA"/>
        </w:rPr>
      </w:pPr>
      <w:r w:rsidRPr="00493427">
        <w:rPr>
          <w:rFonts w:ascii="Arial" w:hAnsi="Arial" w:cs="Arial"/>
          <w:sz w:val="24"/>
          <w:szCs w:val="24"/>
          <w:lang w:val="ru-RU"/>
        </w:rPr>
        <w:t>Понуђач подноси понуду са доказима о испуњености услова</w:t>
      </w:r>
      <w:r w:rsidR="002805AD">
        <w:rPr>
          <w:rFonts w:ascii="Arial" w:hAnsi="Arial" w:cs="Arial"/>
          <w:sz w:val="24"/>
          <w:szCs w:val="24"/>
          <w:lang w:val="ru-RU"/>
        </w:rPr>
        <w:t xml:space="preserve"> из конкурсне документације</w:t>
      </w:r>
      <w:r w:rsidRPr="00493427">
        <w:rPr>
          <w:rFonts w:ascii="Arial" w:hAnsi="Arial" w:cs="Arial"/>
          <w:sz w:val="24"/>
          <w:szCs w:val="24"/>
          <w:lang w:val="ru-RU"/>
        </w:rPr>
        <w:t xml:space="preserve"> </w:t>
      </w:r>
      <w:r w:rsidR="00AB4B4B" w:rsidRPr="00493427">
        <w:rPr>
          <w:rFonts w:ascii="Arial" w:eastAsia="TimesNewRomanPSMT" w:hAnsi="Arial" w:cs="Arial"/>
          <w:bCs/>
          <w:kern w:val="1"/>
          <w:sz w:val="24"/>
          <w:szCs w:val="24"/>
          <w:lang w:val="ru-RU" w:eastAsia="ar-SA"/>
        </w:rPr>
        <w:t xml:space="preserve">на </w:t>
      </w:r>
      <w:r w:rsidR="00AB4B4B" w:rsidRPr="007248D0">
        <w:rPr>
          <w:rFonts w:ascii="Arial" w:eastAsia="TimesNewRomanPSMT" w:hAnsi="Arial" w:cs="Arial"/>
          <w:bCs/>
          <w:kern w:val="1"/>
          <w:sz w:val="24"/>
          <w:szCs w:val="24"/>
          <w:lang w:val="ru-RU" w:eastAsia="ar-SA"/>
        </w:rPr>
        <w:t xml:space="preserve">адресу: </w:t>
      </w:r>
      <w:r w:rsidR="00AB4B4B" w:rsidRPr="007248D0">
        <w:rPr>
          <w:rFonts w:ascii="Arial" w:eastAsia="TimesNewRomanPSMT" w:hAnsi="Arial" w:cs="Arial"/>
          <w:bCs/>
          <w:iCs/>
          <w:kern w:val="1"/>
          <w:sz w:val="24"/>
          <w:szCs w:val="24"/>
          <w:lang w:val="ru-RU" w:eastAsia="ar-SA"/>
        </w:rPr>
        <w:t>Јавно предузеће „Еле</w:t>
      </w:r>
      <w:r w:rsidR="00946FFF" w:rsidRPr="007248D0">
        <w:rPr>
          <w:rFonts w:ascii="Arial" w:eastAsia="TimesNewRomanPSMT" w:hAnsi="Arial" w:cs="Arial"/>
          <w:bCs/>
          <w:iCs/>
          <w:kern w:val="1"/>
          <w:sz w:val="24"/>
          <w:szCs w:val="24"/>
          <w:lang w:val="ru-RU" w:eastAsia="ar-SA"/>
        </w:rPr>
        <w:t>к</w:t>
      </w:r>
      <w:r w:rsidR="00AB4B4B" w:rsidRPr="007248D0">
        <w:rPr>
          <w:rFonts w:ascii="Arial" w:eastAsia="TimesNewRomanPSMT" w:hAnsi="Arial" w:cs="Arial"/>
          <w:bCs/>
          <w:iCs/>
          <w:kern w:val="1"/>
          <w:sz w:val="24"/>
          <w:szCs w:val="24"/>
          <w:lang w:val="ru-RU" w:eastAsia="ar-SA"/>
        </w:rPr>
        <w:t xml:space="preserve">тропривреда Србије“, 11000 Београд, Србија, Улица </w:t>
      </w:r>
      <w:r w:rsidR="00AB4B4B" w:rsidRPr="007248D0">
        <w:rPr>
          <w:rFonts w:ascii="Arial" w:eastAsia="TimesNewRomanPSMT" w:hAnsi="Arial" w:cs="Arial"/>
          <w:bCs/>
          <w:iCs/>
          <w:kern w:val="1"/>
          <w:sz w:val="24"/>
          <w:szCs w:val="24"/>
          <w:lang w:val="sr-Cyrl-CS" w:eastAsia="ar-SA"/>
        </w:rPr>
        <w:t>Бал</w:t>
      </w:r>
      <w:r w:rsidR="00946FFF" w:rsidRPr="007248D0">
        <w:rPr>
          <w:rFonts w:ascii="Arial" w:eastAsia="TimesNewRomanPSMT" w:hAnsi="Arial" w:cs="Arial"/>
          <w:bCs/>
          <w:iCs/>
          <w:kern w:val="1"/>
          <w:sz w:val="24"/>
          <w:szCs w:val="24"/>
          <w:lang w:val="sr-Cyrl-CS" w:eastAsia="ar-SA"/>
        </w:rPr>
        <w:t>к</w:t>
      </w:r>
      <w:r w:rsidR="00AB4B4B" w:rsidRPr="007248D0">
        <w:rPr>
          <w:rFonts w:ascii="Arial" w:eastAsia="TimesNewRomanPSMT" w:hAnsi="Arial" w:cs="Arial"/>
          <w:bCs/>
          <w:iCs/>
          <w:kern w:val="1"/>
          <w:sz w:val="24"/>
          <w:szCs w:val="24"/>
          <w:lang w:val="sr-Cyrl-CS" w:eastAsia="ar-SA"/>
        </w:rPr>
        <w:t>анс</w:t>
      </w:r>
      <w:r w:rsidR="00946FFF" w:rsidRPr="007248D0">
        <w:rPr>
          <w:rFonts w:ascii="Arial" w:eastAsia="TimesNewRomanPSMT" w:hAnsi="Arial" w:cs="Arial"/>
          <w:bCs/>
          <w:iCs/>
          <w:kern w:val="1"/>
          <w:sz w:val="24"/>
          <w:szCs w:val="24"/>
          <w:lang w:val="sr-Cyrl-CS" w:eastAsia="ar-SA"/>
        </w:rPr>
        <w:t>к</w:t>
      </w:r>
      <w:r w:rsidR="00AB4B4B" w:rsidRPr="007248D0">
        <w:rPr>
          <w:rFonts w:ascii="Arial" w:eastAsia="TimesNewRomanPSMT" w:hAnsi="Arial" w:cs="Arial"/>
          <w:bCs/>
          <w:iCs/>
          <w:kern w:val="1"/>
          <w:sz w:val="24"/>
          <w:szCs w:val="24"/>
          <w:lang w:val="sr-Cyrl-CS" w:eastAsia="ar-SA"/>
        </w:rPr>
        <w:t>а 13,</w:t>
      </w:r>
      <w:r w:rsidR="00AB4B4B" w:rsidRPr="007248D0">
        <w:rPr>
          <w:rFonts w:ascii="Arial" w:eastAsia="TimesNewRomanPSMT" w:hAnsi="Arial" w:cs="Arial"/>
          <w:bCs/>
          <w:iCs/>
          <w:kern w:val="1"/>
          <w:sz w:val="24"/>
          <w:szCs w:val="24"/>
          <w:lang w:val="ru-RU" w:eastAsia="ar-SA"/>
        </w:rPr>
        <w:t xml:space="preserve"> писарница,</w:t>
      </w:r>
      <w:r w:rsidR="00AB4B4B" w:rsidRPr="007248D0">
        <w:rPr>
          <w:rFonts w:ascii="Arial" w:eastAsia="TimesNewRomanPSMT" w:hAnsi="Arial" w:cs="Arial"/>
          <w:bCs/>
          <w:kern w:val="1"/>
          <w:sz w:val="24"/>
          <w:szCs w:val="24"/>
          <w:lang w:val="ru-RU" w:eastAsia="ar-SA"/>
        </w:rPr>
        <w:t>са назна</w:t>
      </w:r>
      <w:r w:rsidR="00946FFF" w:rsidRPr="007248D0">
        <w:rPr>
          <w:rFonts w:ascii="Arial" w:eastAsia="TimesNewRomanPSMT" w:hAnsi="Arial" w:cs="Arial"/>
          <w:bCs/>
          <w:kern w:val="1"/>
          <w:sz w:val="24"/>
          <w:szCs w:val="24"/>
          <w:lang w:val="ru-RU" w:eastAsia="ar-SA"/>
        </w:rPr>
        <w:t>к</w:t>
      </w:r>
      <w:r w:rsidR="00AB4B4B" w:rsidRPr="007248D0">
        <w:rPr>
          <w:rFonts w:ascii="Arial" w:eastAsia="TimesNewRomanPSMT" w:hAnsi="Arial" w:cs="Arial"/>
          <w:bCs/>
          <w:kern w:val="1"/>
          <w:sz w:val="24"/>
          <w:szCs w:val="24"/>
          <w:lang w:val="ru-RU" w:eastAsia="ar-SA"/>
        </w:rPr>
        <w:t>ом: Јавна набав</w:t>
      </w:r>
      <w:r w:rsidR="00946FFF" w:rsidRPr="007248D0">
        <w:rPr>
          <w:rFonts w:ascii="Arial" w:eastAsia="TimesNewRomanPSMT" w:hAnsi="Arial" w:cs="Arial"/>
          <w:bCs/>
          <w:kern w:val="1"/>
          <w:sz w:val="24"/>
          <w:szCs w:val="24"/>
          <w:lang w:val="ru-RU" w:eastAsia="ar-SA"/>
        </w:rPr>
        <w:t>к</w:t>
      </w:r>
      <w:r w:rsidR="00AB4B4B" w:rsidRPr="007248D0">
        <w:rPr>
          <w:rFonts w:ascii="Arial" w:eastAsia="TimesNewRomanPSMT" w:hAnsi="Arial" w:cs="Arial"/>
          <w:bCs/>
          <w:kern w:val="1"/>
          <w:sz w:val="24"/>
          <w:szCs w:val="24"/>
          <w:lang w:val="ru-RU" w:eastAsia="ar-SA"/>
        </w:rPr>
        <w:t xml:space="preserve">а услуге </w:t>
      </w:r>
      <w:r w:rsidR="00AB4B4B" w:rsidRPr="007248D0">
        <w:rPr>
          <w:rFonts w:ascii="Arial" w:eastAsia="TimesNewRomanPS-BoldMT" w:hAnsi="Arial" w:cs="Arial"/>
          <w:b/>
          <w:bCs/>
          <w:kern w:val="1"/>
          <w:sz w:val="24"/>
          <w:szCs w:val="24"/>
          <w:lang w:val="ru-RU" w:eastAsia="ar-SA"/>
        </w:rPr>
        <w:t>,,Понуда за јавну набав</w:t>
      </w:r>
      <w:r w:rsidR="00946FFF" w:rsidRPr="007248D0">
        <w:rPr>
          <w:rFonts w:ascii="Arial" w:eastAsia="TimesNewRomanPS-BoldMT" w:hAnsi="Arial" w:cs="Arial"/>
          <w:b/>
          <w:bCs/>
          <w:kern w:val="1"/>
          <w:sz w:val="24"/>
          <w:szCs w:val="24"/>
          <w:lang w:val="ru-RU" w:eastAsia="ar-SA"/>
        </w:rPr>
        <w:t>к</w:t>
      </w:r>
      <w:r w:rsidR="00AB4B4B" w:rsidRPr="007248D0">
        <w:rPr>
          <w:rFonts w:ascii="Arial" w:eastAsia="TimesNewRomanPS-BoldMT" w:hAnsi="Arial" w:cs="Arial"/>
          <w:b/>
          <w:bCs/>
          <w:kern w:val="1"/>
          <w:sz w:val="24"/>
          <w:szCs w:val="24"/>
          <w:lang w:val="ru-RU" w:eastAsia="ar-SA"/>
        </w:rPr>
        <w:t xml:space="preserve">у </w:t>
      </w:r>
      <w:r w:rsidR="00AB4B4B" w:rsidRPr="007248D0">
        <w:rPr>
          <w:rFonts w:ascii="Arial" w:eastAsia="TimesNewRomanPSMT" w:hAnsi="Arial" w:cs="Arial"/>
          <w:b/>
          <w:bCs/>
          <w:kern w:val="1"/>
          <w:sz w:val="24"/>
          <w:szCs w:val="24"/>
          <w:lang w:val="ru-RU" w:eastAsia="ar-SA"/>
        </w:rPr>
        <w:t>услуга „</w:t>
      </w:r>
      <w:r w:rsidR="00AB4B4B" w:rsidRPr="007248D0">
        <w:rPr>
          <w:rFonts w:ascii="Arial" w:eastAsia="Times New Roman" w:hAnsi="Arial" w:cs="Calibri"/>
          <w:b/>
          <w:sz w:val="24"/>
          <w:szCs w:val="20"/>
          <w:lang w:val="am-ET" w:eastAsia="ar-SA"/>
        </w:rPr>
        <w:t>Консултантс</w:t>
      </w:r>
      <w:r w:rsidR="00946FFF" w:rsidRPr="007248D0">
        <w:rPr>
          <w:rFonts w:ascii="Arial" w:eastAsia="Times New Roman" w:hAnsi="Arial" w:cs="Calibri"/>
          <w:b/>
          <w:sz w:val="24"/>
          <w:szCs w:val="20"/>
          <w:lang w:val="am-ET" w:eastAsia="ar-SA"/>
        </w:rPr>
        <w:t>к</w:t>
      </w:r>
      <w:r w:rsidR="002805AD" w:rsidRPr="007248D0">
        <w:rPr>
          <w:rFonts w:ascii="Arial" w:eastAsia="Times New Roman" w:hAnsi="Arial" w:cs="Calibri"/>
          <w:b/>
          <w:sz w:val="24"/>
          <w:szCs w:val="20"/>
          <w:lang w:val="am-ET" w:eastAsia="ar-SA"/>
        </w:rPr>
        <w:t>е услуге</w:t>
      </w:r>
      <w:r w:rsidR="002805AD" w:rsidRPr="007248D0">
        <w:rPr>
          <w:rFonts w:ascii="Arial" w:eastAsia="Times New Roman" w:hAnsi="Arial" w:cs="Calibri"/>
          <w:b/>
          <w:sz w:val="24"/>
          <w:szCs w:val="20"/>
          <w:lang w:val="sr-Cyrl-CS" w:eastAsia="ar-SA"/>
        </w:rPr>
        <w:t xml:space="preserve"> </w:t>
      </w:r>
      <w:r w:rsidR="00BA4369" w:rsidRPr="007248D0">
        <w:rPr>
          <w:rFonts w:ascii="Arial" w:eastAsia="Times New Roman" w:hAnsi="Arial" w:cs="Calibri"/>
          <w:b/>
          <w:sz w:val="24"/>
          <w:szCs w:val="20"/>
          <w:lang w:val="ru-RU" w:eastAsia="ar-SA"/>
        </w:rPr>
        <w:t>Р</w:t>
      </w:r>
      <w:r w:rsidR="00BA4369" w:rsidRPr="007248D0">
        <w:rPr>
          <w:rFonts w:ascii="Arial" w:eastAsia="Times New Roman" w:hAnsi="Arial" w:cs="Calibri"/>
          <w:b/>
          <w:sz w:val="24"/>
          <w:szCs w:val="20"/>
          <w:lang w:val="am-ET" w:eastAsia="ar-SA"/>
        </w:rPr>
        <w:t>у</w:t>
      </w:r>
      <w:r w:rsidR="00946FFF" w:rsidRPr="007248D0">
        <w:rPr>
          <w:rFonts w:ascii="Arial" w:eastAsia="Times New Roman" w:hAnsi="Arial" w:cs="Calibri"/>
          <w:b/>
          <w:sz w:val="24"/>
          <w:szCs w:val="20"/>
          <w:lang w:val="am-ET" w:eastAsia="ar-SA"/>
        </w:rPr>
        <w:t>к</w:t>
      </w:r>
      <w:r w:rsidR="00BA4369" w:rsidRPr="007248D0">
        <w:rPr>
          <w:rFonts w:ascii="Arial" w:eastAsia="Times New Roman" w:hAnsi="Arial" w:cs="Calibri"/>
          <w:b/>
          <w:sz w:val="24"/>
          <w:szCs w:val="20"/>
          <w:lang w:val="am-ET" w:eastAsia="ar-SA"/>
        </w:rPr>
        <w:t xml:space="preserve">оводиоца </w:t>
      </w:r>
      <w:r w:rsidR="00AB4B4B" w:rsidRPr="007248D0">
        <w:rPr>
          <w:rFonts w:ascii="Arial" w:eastAsia="Times New Roman" w:hAnsi="Arial" w:cs="Calibri"/>
          <w:b/>
          <w:sz w:val="24"/>
          <w:szCs w:val="20"/>
          <w:lang w:val="am-ET" w:eastAsia="ar-SA"/>
        </w:rPr>
        <w:lastRenderedPageBreak/>
        <w:t>изградње</w:t>
      </w:r>
      <w:r w:rsidR="00C0768F" w:rsidRPr="007248D0">
        <w:rPr>
          <w:rFonts w:ascii="Arial" w:eastAsia="Times New Roman" w:hAnsi="Arial" w:cs="Calibri"/>
          <w:b/>
          <w:sz w:val="24"/>
          <w:szCs w:val="20"/>
          <w:lang w:val="ru-RU" w:eastAsia="ar-SA"/>
        </w:rPr>
        <w:t xml:space="preserve"> (</w:t>
      </w:r>
      <w:r w:rsidR="00C0768F" w:rsidRPr="007248D0">
        <w:rPr>
          <w:rFonts w:ascii="Arial" w:eastAsia="Times New Roman" w:hAnsi="Arial" w:cs="Calibri"/>
          <w:b/>
          <w:sz w:val="24"/>
          <w:szCs w:val="20"/>
          <w:lang w:val="en-GB" w:eastAsia="ar-SA"/>
        </w:rPr>
        <w:t>FIDIC</w:t>
      </w:r>
      <w:r w:rsidR="00C0768F" w:rsidRPr="007248D0">
        <w:rPr>
          <w:rFonts w:ascii="Arial" w:eastAsia="Times New Roman" w:hAnsi="Arial" w:cs="Calibri"/>
          <w:b/>
          <w:sz w:val="24"/>
          <w:szCs w:val="20"/>
          <w:lang w:val="ru-RU" w:eastAsia="ar-SA"/>
        </w:rPr>
        <w:t xml:space="preserve"> инжењер)</w:t>
      </w:r>
      <w:r w:rsidR="00AB4B4B" w:rsidRPr="007248D0">
        <w:rPr>
          <w:rFonts w:ascii="Arial" w:eastAsia="Times New Roman" w:hAnsi="Arial" w:cs="Calibri"/>
          <w:b/>
          <w:sz w:val="24"/>
          <w:szCs w:val="20"/>
          <w:lang w:val="am-ET" w:eastAsia="ar-SA"/>
        </w:rPr>
        <w:t xml:space="preserve"> новог </w:t>
      </w:r>
      <w:r w:rsidR="00163A04" w:rsidRPr="007248D0">
        <w:rPr>
          <w:rFonts w:ascii="Arial" w:eastAsia="Times New Roman" w:hAnsi="Arial" w:cs="Calibri"/>
          <w:b/>
          <w:sz w:val="24"/>
          <w:szCs w:val="20"/>
          <w:lang w:val="ru-RU" w:eastAsia="ar-SA"/>
        </w:rPr>
        <w:t>БТО система</w:t>
      </w:r>
      <w:r w:rsidR="00AB4B4B" w:rsidRPr="007248D0">
        <w:rPr>
          <w:rFonts w:ascii="Arial" w:eastAsia="Times New Roman" w:hAnsi="Arial" w:cs="Calibri"/>
          <w:b/>
          <w:sz w:val="24"/>
          <w:szCs w:val="24"/>
          <w:lang w:val="ru-RU" w:eastAsia="ar-SA"/>
        </w:rPr>
        <w:t>“</w:t>
      </w:r>
      <w:r w:rsidR="00163A04" w:rsidRPr="007248D0">
        <w:rPr>
          <w:rFonts w:ascii="Arial" w:eastAsia="Times New Roman" w:hAnsi="Arial" w:cs="Calibri"/>
          <w:b/>
          <w:sz w:val="24"/>
          <w:szCs w:val="24"/>
          <w:lang w:val="ru-RU" w:eastAsia="ar-SA"/>
        </w:rPr>
        <w:t xml:space="preserve"> </w:t>
      </w:r>
      <w:r w:rsidR="00AB4B4B" w:rsidRPr="007248D0">
        <w:rPr>
          <w:rFonts w:ascii="Arial" w:eastAsia="TimesNewRomanPS-BoldMT" w:hAnsi="Arial" w:cs="Arial"/>
          <w:b/>
          <w:bCs/>
          <w:kern w:val="1"/>
          <w:sz w:val="24"/>
          <w:szCs w:val="24"/>
          <w:lang w:val="ru-RU" w:eastAsia="ar-SA"/>
        </w:rPr>
        <w:t xml:space="preserve">ЈН број </w:t>
      </w:r>
      <w:r w:rsidR="00DF3771" w:rsidRPr="007248D0">
        <w:rPr>
          <w:rFonts w:ascii="Arial" w:eastAsia="TimesNewRomanPS-BoldMT" w:hAnsi="Arial" w:cs="Arial"/>
          <w:b/>
          <w:bCs/>
          <w:kern w:val="1"/>
          <w:sz w:val="24"/>
          <w:szCs w:val="24"/>
          <w:lang w:val="ru-RU" w:eastAsia="ar-SA"/>
        </w:rPr>
        <w:t>1000</w:t>
      </w:r>
      <w:r w:rsidR="00AB4B4B" w:rsidRPr="007248D0">
        <w:rPr>
          <w:rFonts w:ascii="Arial" w:eastAsia="TimesNewRomanPS-BoldMT" w:hAnsi="Arial" w:cs="Arial"/>
          <w:b/>
          <w:bCs/>
          <w:kern w:val="1"/>
          <w:sz w:val="24"/>
          <w:szCs w:val="24"/>
          <w:lang w:val="ru-RU" w:eastAsia="ar-SA"/>
        </w:rPr>
        <w:t>/</w:t>
      </w:r>
      <w:r w:rsidR="00DF3771" w:rsidRPr="007248D0">
        <w:rPr>
          <w:rFonts w:ascii="Arial" w:eastAsia="TimesNewRomanPS-BoldMT" w:hAnsi="Arial" w:cs="Arial"/>
          <w:b/>
          <w:bCs/>
          <w:kern w:val="1"/>
          <w:sz w:val="24"/>
          <w:szCs w:val="24"/>
          <w:lang w:val="ru-RU" w:eastAsia="ar-SA"/>
        </w:rPr>
        <w:t>0087</w:t>
      </w:r>
      <w:r w:rsidR="00AB4B4B" w:rsidRPr="007248D0">
        <w:rPr>
          <w:rFonts w:ascii="Arial" w:eastAsia="TimesNewRomanPS-BoldMT" w:hAnsi="Arial" w:cs="Arial"/>
          <w:b/>
          <w:bCs/>
          <w:kern w:val="1"/>
          <w:sz w:val="24"/>
          <w:szCs w:val="24"/>
          <w:lang w:val="ru-RU" w:eastAsia="ar-SA"/>
        </w:rPr>
        <w:t>/</w:t>
      </w:r>
      <w:r w:rsidR="00DF3771" w:rsidRPr="007248D0">
        <w:rPr>
          <w:rFonts w:ascii="Arial" w:eastAsia="TimesNewRomanPS-BoldMT" w:hAnsi="Arial" w:cs="Arial"/>
          <w:b/>
          <w:bCs/>
          <w:kern w:val="1"/>
          <w:sz w:val="24"/>
          <w:szCs w:val="24"/>
          <w:lang w:val="ru-RU" w:eastAsia="ar-SA"/>
        </w:rPr>
        <w:t>2015</w:t>
      </w:r>
      <w:r w:rsidR="00AB4B4B" w:rsidRPr="007248D0">
        <w:rPr>
          <w:rFonts w:ascii="Arial" w:eastAsia="TimesNewRomanPSMT" w:hAnsi="Arial" w:cs="Arial"/>
          <w:b/>
          <w:bCs/>
          <w:kern w:val="1"/>
          <w:sz w:val="24"/>
          <w:szCs w:val="24"/>
          <w:lang w:val="ru-RU" w:eastAsia="ar-SA"/>
        </w:rPr>
        <w:t xml:space="preserve">- </w:t>
      </w:r>
      <w:r w:rsidR="00AB4B4B" w:rsidRPr="007248D0">
        <w:rPr>
          <w:rFonts w:ascii="Arial" w:eastAsia="TimesNewRomanPS-BoldMT" w:hAnsi="Arial" w:cs="Arial"/>
          <w:b/>
          <w:bCs/>
          <w:kern w:val="1"/>
          <w:sz w:val="24"/>
          <w:szCs w:val="24"/>
          <w:lang w:val="ru-RU" w:eastAsia="ar-SA"/>
        </w:rPr>
        <w:t>НЕ ОТВАРАТИ”.</w:t>
      </w:r>
      <w:r w:rsidR="00AB4B4B" w:rsidRPr="007248D0">
        <w:rPr>
          <w:rFonts w:ascii="Arial" w:eastAsia="Arial Unicode MS" w:hAnsi="Arial" w:cs="Arial"/>
          <w:kern w:val="1"/>
          <w:sz w:val="24"/>
          <w:szCs w:val="24"/>
          <w:lang w:val="ru-RU" w:eastAsia="ar-SA"/>
        </w:rPr>
        <w:t xml:space="preserve"> </w:t>
      </w:r>
    </w:p>
    <w:p w:rsidR="002805AD" w:rsidRPr="007248D0" w:rsidRDefault="002805AD" w:rsidP="00A75D96">
      <w:pPr>
        <w:suppressAutoHyphens/>
        <w:autoSpaceDE w:val="0"/>
        <w:autoSpaceDN w:val="0"/>
        <w:adjustRightInd w:val="0"/>
        <w:spacing w:after="0" w:line="240" w:lineRule="auto"/>
        <w:jc w:val="both"/>
        <w:rPr>
          <w:rFonts w:ascii="Arial" w:eastAsia="Arial Unicode MS" w:hAnsi="Arial" w:cs="Arial"/>
          <w:i/>
          <w:iCs/>
          <w:kern w:val="1"/>
          <w:sz w:val="24"/>
          <w:szCs w:val="24"/>
          <w:lang w:val="ru-RU" w:eastAsia="ar-SA"/>
        </w:rPr>
      </w:pPr>
    </w:p>
    <w:p w:rsidR="00AB4B4B" w:rsidRPr="007248D0" w:rsidRDefault="00AB4B4B" w:rsidP="00A75D96">
      <w:pPr>
        <w:tabs>
          <w:tab w:val="left" w:pos="993"/>
        </w:tabs>
        <w:spacing w:after="0" w:line="240" w:lineRule="auto"/>
        <w:contextualSpacing/>
        <w:jc w:val="both"/>
        <w:rPr>
          <w:rFonts w:ascii="Arial" w:eastAsia="Times New Roman" w:hAnsi="Arial" w:cs="Arial"/>
          <w:sz w:val="24"/>
          <w:szCs w:val="24"/>
          <w:lang w:val="ru-RU"/>
        </w:rPr>
      </w:pPr>
      <w:r w:rsidRPr="007248D0">
        <w:rPr>
          <w:rFonts w:ascii="Arial" w:eastAsia="Times New Roman" w:hAnsi="Arial" w:cs="Arial"/>
          <w:sz w:val="24"/>
          <w:szCs w:val="24"/>
          <w:lang w:val="ru-RU"/>
        </w:rPr>
        <w:t xml:space="preserve">На полеђини </w:t>
      </w:r>
      <w:r w:rsidR="00946FFF" w:rsidRPr="007248D0">
        <w:rPr>
          <w:rFonts w:ascii="Arial" w:eastAsia="Times New Roman" w:hAnsi="Arial" w:cs="Arial"/>
          <w:sz w:val="24"/>
          <w:szCs w:val="24"/>
          <w:lang w:val="ru-RU"/>
        </w:rPr>
        <w:t>к</w:t>
      </w:r>
      <w:r w:rsidRPr="007248D0">
        <w:rPr>
          <w:rFonts w:ascii="Arial" w:eastAsia="Times New Roman" w:hAnsi="Arial" w:cs="Arial"/>
          <w:sz w:val="24"/>
          <w:szCs w:val="24"/>
          <w:lang w:val="ru-RU"/>
        </w:rPr>
        <w:t xml:space="preserve">оверте обавезно се уписује тачан назив и адреса </w:t>
      </w:r>
      <w:r w:rsidR="003F23E6" w:rsidRPr="007248D0">
        <w:rPr>
          <w:rFonts w:ascii="Arial" w:eastAsia="Times New Roman" w:hAnsi="Arial" w:cs="Arial"/>
          <w:sz w:val="24"/>
          <w:szCs w:val="24"/>
          <w:lang w:val="ru-RU"/>
        </w:rPr>
        <w:t>П</w:t>
      </w:r>
      <w:r w:rsidRPr="007248D0">
        <w:rPr>
          <w:rFonts w:ascii="Arial" w:eastAsia="Times New Roman" w:hAnsi="Arial" w:cs="Arial"/>
          <w:sz w:val="24"/>
          <w:szCs w:val="24"/>
          <w:lang w:val="ru-RU"/>
        </w:rPr>
        <w:t>онуђача, телефон и фа</w:t>
      </w:r>
      <w:r w:rsidR="00946FFF" w:rsidRPr="007248D0">
        <w:rPr>
          <w:rFonts w:ascii="Arial" w:eastAsia="Times New Roman" w:hAnsi="Arial" w:cs="Arial"/>
          <w:sz w:val="24"/>
          <w:szCs w:val="24"/>
          <w:lang w:val="ru-RU"/>
        </w:rPr>
        <w:t>к</w:t>
      </w:r>
      <w:r w:rsidRPr="007248D0">
        <w:rPr>
          <w:rFonts w:ascii="Arial" w:eastAsia="Times New Roman" w:hAnsi="Arial" w:cs="Arial"/>
          <w:sz w:val="24"/>
          <w:szCs w:val="24"/>
          <w:lang w:val="ru-RU"/>
        </w:rPr>
        <w:t xml:space="preserve">с </w:t>
      </w:r>
      <w:r w:rsidR="00C0768F" w:rsidRPr="007248D0">
        <w:rPr>
          <w:rFonts w:ascii="Arial" w:eastAsia="Times New Roman" w:hAnsi="Arial" w:cs="Arial"/>
          <w:sz w:val="24"/>
          <w:szCs w:val="24"/>
          <w:lang w:val="ru-RU"/>
        </w:rPr>
        <w:t>Понуђача</w:t>
      </w:r>
      <w:r w:rsidRPr="007248D0">
        <w:rPr>
          <w:rFonts w:ascii="Arial" w:eastAsia="Times New Roman" w:hAnsi="Arial" w:cs="Arial"/>
          <w:sz w:val="24"/>
          <w:szCs w:val="24"/>
          <w:lang w:val="ru-RU"/>
        </w:rPr>
        <w:t xml:space="preserve">, </w:t>
      </w:r>
      <w:r w:rsidR="00946FFF" w:rsidRPr="007248D0">
        <w:rPr>
          <w:rFonts w:ascii="Arial" w:eastAsia="Times New Roman" w:hAnsi="Arial" w:cs="Arial"/>
          <w:sz w:val="24"/>
          <w:szCs w:val="24"/>
          <w:lang w:val="ru-RU"/>
        </w:rPr>
        <w:t>к</w:t>
      </w:r>
      <w:r w:rsidRPr="007248D0">
        <w:rPr>
          <w:rFonts w:ascii="Arial" w:eastAsia="Times New Roman" w:hAnsi="Arial" w:cs="Arial"/>
          <w:sz w:val="24"/>
          <w:szCs w:val="24"/>
          <w:lang w:val="ru-RU"/>
        </w:rPr>
        <w:t xml:space="preserve">ао и име и презиме овлашћеног лица за </w:t>
      </w:r>
      <w:r w:rsidR="00946FFF" w:rsidRPr="007248D0">
        <w:rPr>
          <w:rFonts w:ascii="Arial" w:eastAsia="Times New Roman" w:hAnsi="Arial" w:cs="Arial"/>
          <w:sz w:val="24"/>
          <w:szCs w:val="24"/>
          <w:lang w:val="ru-RU"/>
        </w:rPr>
        <w:t>к</w:t>
      </w:r>
      <w:r w:rsidRPr="007248D0">
        <w:rPr>
          <w:rFonts w:ascii="Arial" w:eastAsia="Times New Roman" w:hAnsi="Arial" w:cs="Arial"/>
          <w:sz w:val="24"/>
          <w:szCs w:val="24"/>
          <w:lang w:val="ru-RU"/>
        </w:rPr>
        <w:t>онта</w:t>
      </w:r>
      <w:r w:rsidR="00946FFF" w:rsidRPr="007248D0">
        <w:rPr>
          <w:rFonts w:ascii="Arial" w:eastAsia="Times New Roman" w:hAnsi="Arial" w:cs="Arial"/>
          <w:sz w:val="24"/>
          <w:szCs w:val="24"/>
          <w:lang w:val="ru-RU"/>
        </w:rPr>
        <w:t>к</w:t>
      </w:r>
      <w:r w:rsidRPr="007248D0">
        <w:rPr>
          <w:rFonts w:ascii="Arial" w:eastAsia="Times New Roman" w:hAnsi="Arial" w:cs="Arial"/>
          <w:sz w:val="24"/>
          <w:szCs w:val="24"/>
          <w:lang w:val="ru-RU"/>
        </w:rPr>
        <w:t>т.</w:t>
      </w:r>
    </w:p>
    <w:p w:rsidR="00AB4B4B" w:rsidRPr="007248D0" w:rsidRDefault="00AB4B4B" w:rsidP="00A75D96">
      <w:pPr>
        <w:spacing w:after="0" w:line="240" w:lineRule="auto"/>
        <w:contextualSpacing/>
        <w:jc w:val="both"/>
        <w:rPr>
          <w:rFonts w:ascii="Arial" w:eastAsia="Times New Roman" w:hAnsi="Arial" w:cs="Arial"/>
          <w:bCs/>
          <w:sz w:val="24"/>
          <w:szCs w:val="24"/>
          <w:lang w:val="ru-RU"/>
        </w:rPr>
      </w:pPr>
    </w:p>
    <w:p w:rsidR="00AB4B4B" w:rsidRPr="007248D0" w:rsidRDefault="00AB4B4B" w:rsidP="00A75D96">
      <w:pPr>
        <w:spacing w:after="0" w:line="240" w:lineRule="auto"/>
        <w:contextualSpacing/>
        <w:jc w:val="both"/>
        <w:rPr>
          <w:rFonts w:ascii="Arial" w:eastAsia="Times New Roman" w:hAnsi="Arial" w:cs="Arial"/>
          <w:bCs/>
          <w:sz w:val="24"/>
          <w:szCs w:val="24"/>
          <w:lang w:val="ru-RU"/>
        </w:rPr>
      </w:pPr>
      <w:r w:rsidRPr="007248D0">
        <w:rPr>
          <w:rFonts w:ascii="Arial" w:eastAsia="Times New Roman" w:hAnsi="Arial" w:cs="Arial"/>
          <w:bCs/>
          <w:sz w:val="24"/>
          <w:szCs w:val="24"/>
          <w:lang w:val="ru-RU"/>
        </w:rPr>
        <w:t xml:space="preserve">У случају да понуду подноси група понуђача, на </w:t>
      </w:r>
      <w:r w:rsidR="00946FFF" w:rsidRPr="007248D0">
        <w:rPr>
          <w:rFonts w:ascii="Arial" w:eastAsia="Times New Roman" w:hAnsi="Arial" w:cs="Arial"/>
          <w:bCs/>
          <w:sz w:val="24"/>
          <w:szCs w:val="24"/>
          <w:lang w:val="ru-RU"/>
        </w:rPr>
        <w:t>к</w:t>
      </w:r>
      <w:r w:rsidRPr="007248D0">
        <w:rPr>
          <w:rFonts w:ascii="Arial" w:eastAsia="Times New Roman" w:hAnsi="Arial" w:cs="Arial"/>
          <w:bCs/>
          <w:sz w:val="24"/>
          <w:szCs w:val="24"/>
          <w:lang w:val="ru-RU"/>
        </w:rPr>
        <w:t>оверти је потребно назначити да се ради о групи понуђача и навести називе и адресу свих учесни</w:t>
      </w:r>
      <w:r w:rsidR="00946FFF" w:rsidRPr="007248D0">
        <w:rPr>
          <w:rFonts w:ascii="Arial" w:eastAsia="Times New Roman" w:hAnsi="Arial" w:cs="Arial"/>
          <w:bCs/>
          <w:sz w:val="24"/>
          <w:szCs w:val="24"/>
          <w:lang w:val="ru-RU"/>
        </w:rPr>
        <w:t>к</w:t>
      </w:r>
      <w:r w:rsidRPr="007248D0">
        <w:rPr>
          <w:rFonts w:ascii="Arial" w:eastAsia="Times New Roman" w:hAnsi="Arial" w:cs="Arial"/>
          <w:bCs/>
          <w:sz w:val="24"/>
          <w:szCs w:val="24"/>
          <w:lang w:val="ru-RU"/>
        </w:rPr>
        <w:t>а у заједнич</w:t>
      </w:r>
      <w:r w:rsidR="00946FFF" w:rsidRPr="007248D0">
        <w:rPr>
          <w:rFonts w:ascii="Arial" w:eastAsia="Times New Roman" w:hAnsi="Arial" w:cs="Arial"/>
          <w:bCs/>
          <w:sz w:val="24"/>
          <w:szCs w:val="24"/>
          <w:lang w:val="ru-RU"/>
        </w:rPr>
        <w:t>к</w:t>
      </w:r>
      <w:r w:rsidRPr="007248D0">
        <w:rPr>
          <w:rFonts w:ascii="Arial" w:eastAsia="Times New Roman" w:hAnsi="Arial" w:cs="Arial"/>
          <w:bCs/>
          <w:sz w:val="24"/>
          <w:szCs w:val="24"/>
          <w:lang w:val="ru-RU"/>
        </w:rPr>
        <w:t>ој понуди.</w:t>
      </w:r>
    </w:p>
    <w:p w:rsidR="00AB4B4B" w:rsidRPr="007248D0" w:rsidRDefault="00AB4B4B" w:rsidP="00A75D96">
      <w:pPr>
        <w:spacing w:after="0" w:line="240" w:lineRule="auto"/>
        <w:contextualSpacing/>
        <w:jc w:val="both"/>
        <w:rPr>
          <w:rFonts w:ascii="Arial" w:eastAsia="Times New Roman" w:hAnsi="Arial" w:cs="Arial"/>
          <w:bCs/>
          <w:sz w:val="24"/>
          <w:szCs w:val="24"/>
          <w:lang w:val="ru-RU"/>
        </w:rPr>
      </w:pPr>
    </w:p>
    <w:p w:rsidR="002805AD" w:rsidRPr="007248D0" w:rsidRDefault="002805AD" w:rsidP="00921178">
      <w:pPr>
        <w:pStyle w:val="Heading2"/>
      </w:pPr>
      <w:bookmarkStart w:id="60" w:name="_Toc435708441"/>
      <w:r w:rsidRPr="007248D0">
        <w:t xml:space="preserve">5.3. </w:t>
      </w:r>
      <w:r w:rsidR="009C2260" w:rsidRPr="007248D0">
        <w:t>Рок подношења понуде и отварање понуда</w:t>
      </w:r>
      <w:bookmarkEnd w:id="60"/>
    </w:p>
    <w:p w:rsidR="002805AD" w:rsidRPr="007248D0" w:rsidRDefault="002805AD" w:rsidP="002805AD">
      <w:pPr>
        <w:spacing w:after="0" w:line="240" w:lineRule="auto"/>
        <w:contextualSpacing/>
        <w:jc w:val="both"/>
        <w:rPr>
          <w:rFonts w:ascii="Arial" w:eastAsia="Times New Roman" w:hAnsi="Arial" w:cs="Arial"/>
          <w:sz w:val="24"/>
          <w:szCs w:val="24"/>
          <w:lang w:val="ru-RU"/>
        </w:rPr>
      </w:pPr>
    </w:p>
    <w:p w:rsidR="002805AD" w:rsidRDefault="002805AD" w:rsidP="002805AD">
      <w:pPr>
        <w:spacing w:after="0" w:line="240" w:lineRule="auto"/>
        <w:contextualSpacing/>
        <w:jc w:val="both"/>
        <w:rPr>
          <w:rFonts w:ascii="Arial" w:eastAsia="Times New Roman" w:hAnsi="Arial" w:cs="Arial"/>
          <w:sz w:val="24"/>
          <w:szCs w:val="24"/>
          <w:lang w:val="ru-RU"/>
        </w:rPr>
      </w:pPr>
      <w:r w:rsidRPr="007248D0">
        <w:rPr>
          <w:rFonts w:ascii="Arial" w:eastAsia="Times New Roman" w:hAnsi="Arial" w:cs="Arial"/>
          <w:sz w:val="24"/>
          <w:szCs w:val="24"/>
          <w:lang w:val="ru-RU"/>
        </w:rPr>
        <w:t>Претходно обавештење за предметну јавну набавку је објављено на Порталу јавних набавки 08.06.2015. године под бројем 2813/1-15.</w:t>
      </w:r>
    </w:p>
    <w:p w:rsidR="002805AD" w:rsidRPr="00493427" w:rsidRDefault="002805AD" w:rsidP="00A75D96">
      <w:pPr>
        <w:spacing w:after="0" w:line="240" w:lineRule="auto"/>
        <w:contextualSpacing/>
        <w:jc w:val="both"/>
        <w:rPr>
          <w:rFonts w:ascii="Arial" w:eastAsia="Times New Roman" w:hAnsi="Arial" w:cs="Arial"/>
          <w:bCs/>
          <w:sz w:val="24"/>
          <w:szCs w:val="24"/>
          <w:lang w:val="ru-RU"/>
        </w:rPr>
      </w:pPr>
    </w:p>
    <w:p w:rsidR="00D523D0" w:rsidRDefault="00AB4B4B" w:rsidP="00A75D96">
      <w:pPr>
        <w:spacing w:after="0" w:line="240" w:lineRule="auto"/>
        <w:contextualSpacing/>
        <w:jc w:val="both"/>
        <w:rPr>
          <w:rFonts w:ascii="Arial" w:eastAsia="Times New Roman" w:hAnsi="Arial" w:cs="Arial"/>
          <w:sz w:val="24"/>
          <w:szCs w:val="24"/>
          <w:lang w:val="sr-Cyrl-CS"/>
        </w:rPr>
      </w:pPr>
      <w:r w:rsidRPr="00493427">
        <w:rPr>
          <w:rFonts w:ascii="Arial" w:eastAsia="Times New Roman" w:hAnsi="Arial" w:cs="Arial"/>
          <w:sz w:val="24"/>
          <w:szCs w:val="24"/>
          <w:lang w:val="ru-RU"/>
        </w:rPr>
        <w:t xml:space="preserve">Благовременим се сматрају понуде </w:t>
      </w:r>
      <w:r w:rsidR="00946FFF" w:rsidRPr="00493427">
        <w:rPr>
          <w:rFonts w:ascii="Arial" w:eastAsia="Times New Roman" w:hAnsi="Arial" w:cs="Arial"/>
          <w:sz w:val="24"/>
          <w:szCs w:val="24"/>
          <w:lang w:val="ru-RU"/>
        </w:rPr>
        <w:t>к</w:t>
      </w:r>
      <w:r w:rsidRPr="00493427">
        <w:rPr>
          <w:rFonts w:ascii="Arial" w:eastAsia="Times New Roman" w:hAnsi="Arial" w:cs="Arial"/>
          <w:sz w:val="24"/>
          <w:szCs w:val="24"/>
          <w:lang w:val="ru-RU"/>
        </w:rPr>
        <w:t>оје су примљене и оверене печатом пријема у писарници Наручиоца, нај</w:t>
      </w:r>
      <w:r w:rsidR="00946FFF" w:rsidRPr="00493427">
        <w:rPr>
          <w:rFonts w:ascii="Arial" w:eastAsia="Times New Roman" w:hAnsi="Arial" w:cs="Arial"/>
          <w:sz w:val="24"/>
          <w:szCs w:val="24"/>
          <w:lang w:val="ru-RU"/>
        </w:rPr>
        <w:t>к</w:t>
      </w:r>
      <w:r w:rsidRPr="00493427">
        <w:rPr>
          <w:rFonts w:ascii="Arial" w:eastAsia="Times New Roman" w:hAnsi="Arial" w:cs="Arial"/>
          <w:sz w:val="24"/>
          <w:szCs w:val="24"/>
          <w:lang w:val="ru-RU"/>
        </w:rPr>
        <w:t xml:space="preserve">асније </w:t>
      </w:r>
      <w:r w:rsidRPr="0062114D">
        <w:rPr>
          <w:rFonts w:ascii="Arial" w:eastAsia="Times New Roman" w:hAnsi="Arial" w:cs="Arial"/>
          <w:sz w:val="24"/>
          <w:szCs w:val="24"/>
          <w:lang w:val="ru-RU"/>
        </w:rPr>
        <w:t xml:space="preserve">до </w:t>
      </w:r>
      <w:r w:rsidR="0062114D" w:rsidRPr="0062114D">
        <w:rPr>
          <w:rFonts w:ascii="Arial" w:eastAsia="Times New Roman" w:hAnsi="Arial" w:cs="Arial"/>
          <w:sz w:val="24"/>
          <w:szCs w:val="24"/>
          <w:lang w:val="ru-RU"/>
        </w:rPr>
        <w:t>11:</w:t>
      </w:r>
      <w:r w:rsidRPr="0062114D">
        <w:rPr>
          <w:rFonts w:ascii="Arial" w:eastAsia="Times New Roman" w:hAnsi="Arial" w:cs="Arial"/>
          <w:sz w:val="24"/>
          <w:szCs w:val="24"/>
          <w:lang w:val="ru-RU"/>
        </w:rPr>
        <w:t>00 часова, у ро</w:t>
      </w:r>
      <w:r w:rsidR="00946FFF" w:rsidRPr="0062114D">
        <w:rPr>
          <w:rFonts w:ascii="Arial" w:eastAsia="Times New Roman" w:hAnsi="Arial" w:cs="Arial"/>
          <w:sz w:val="24"/>
          <w:szCs w:val="24"/>
          <w:lang w:val="ru-RU"/>
        </w:rPr>
        <w:t>к</w:t>
      </w:r>
      <w:r w:rsidRPr="0062114D">
        <w:rPr>
          <w:rFonts w:ascii="Arial" w:eastAsia="Times New Roman" w:hAnsi="Arial" w:cs="Arial"/>
          <w:sz w:val="24"/>
          <w:szCs w:val="24"/>
          <w:lang w:val="ru-RU"/>
        </w:rPr>
        <w:t xml:space="preserve">у од </w:t>
      </w:r>
      <w:r w:rsidR="0062114D">
        <w:rPr>
          <w:rFonts w:ascii="Arial" w:eastAsia="Times New Roman" w:hAnsi="Arial" w:cs="Arial"/>
          <w:sz w:val="24"/>
          <w:szCs w:val="24"/>
          <w:lang w:val="ru-RU"/>
        </w:rPr>
        <w:t>31</w:t>
      </w:r>
      <w:r w:rsidRPr="0062114D">
        <w:rPr>
          <w:rFonts w:ascii="Arial" w:eastAsia="Times New Roman" w:hAnsi="Arial" w:cs="Arial"/>
          <w:sz w:val="24"/>
          <w:szCs w:val="24"/>
          <w:lang w:val="ru-RU"/>
        </w:rPr>
        <w:t xml:space="preserve"> (словима: тридесет</w:t>
      </w:r>
      <w:r w:rsidR="0062114D">
        <w:rPr>
          <w:rFonts w:ascii="Arial" w:eastAsia="Times New Roman" w:hAnsi="Arial" w:cs="Arial"/>
          <w:sz w:val="24"/>
          <w:szCs w:val="24"/>
          <w:lang w:val="ru-RU"/>
        </w:rPr>
        <w:t>један дан</w:t>
      </w:r>
      <w:r w:rsidR="00995E6B" w:rsidRPr="0062114D">
        <w:rPr>
          <w:rFonts w:ascii="Arial" w:eastAsia="Times New Roman" w:hAnsi="Arial" w:cs="Arial"/>
          <w:sz w:val="24"/>
          <w:szCs w:val="24"/>
          <w:lang w:val="ru-RU"/>
        </w:rPr>
        <w:t>)</w:t>
      </w:r>
      <w:r w:rsidRPr="0062114D">
        <w:rPr>
          <w:rFonts w:ascii="Arial" w:eastAsia="Times New Roman" w:hAnsi="Arial" w:cs="Arial"/>
          <w:sz w:val="24"/>
          <w:szCs w:val="24"/>
          <w:lang w:val="ru-RU"/>
        </w:rPr>
        <w:t xml:space="preserve"> од дана објављивања позива за подношење понуда на Порталу јавних набав</w:t>
      </w:r>
      <w:r w:rsidR="00946FFF" w:rsidRPr="0062114D">
        <w:rPr>
          <w:rFonts w:ascii="Arial" w:eastAsia="Times New Roman" w:hAnsi="Arial" w:cs="Arial"/>
          <w:sz w:val="24"/>
          <w:szCs w:val="24"/>
          <w:lang w:val="ru-RU"/>
        </w:rPr>
        <w:t>к</w:t>
      </w:r>
      <w:r w:rsidRPr="0062114D">
        <w:rPr>
          <w:rFonts w:ascii="Arial" w:eastAsia="Times New Roman" w:hAnsi="Arial" w:cs="Arial"/>
          <w:sz w:val="24"/>
          <w:szCs w:val="24"/>
          <w:lang w:val="ru-RU"/>
        </w:rPr>
        <w:t>и</w:t>
      </w:r>
      <w:r w:rsidRPr="0062114D">
        <w:rPr>
          <w:rFonts w:ascii="Arial" w:eastAsia="Times New Roman" w:hAnsi="Arial" w:cs="Arial"/>
          <w:sz w:val="24"/>
          <w:szCs w:val="24"/>
          <w:lang w:val="sr-Cyrl-CS"/>
        </w:rPr>
        <w:t>,</w:t>
      </w:r>
      <w:r w:rsidRPr="0062114D">
        <w:rPr>
          <w:rFonts w:ascii="Arial" w:eastAsia="Times New Roman" w:hAnsi="Arial" w:cs="Arial"/>
          <w:sz w:val="24"/>
          <w:szCs w:val="24"/>
          <w:lang w:val="ru-RU"/>
        </w:rPr>
        <w:t xml:space="preserve"> без обзира на начин на </w:t>
      </w:r>
      <w:r w:rsidR="00946FFF" w:rsidRPr="0062114D">
        <w:rPr>
          <w:rFonts w:ascii="Arial" w:eastAsia="Times New Roman" w:hAnsi="Arial" w:cs="Arial"/>
          <w:sz w:val="24"/>
          <w:szCs w:val="24"/>
          <w:lang w:val="ru-RU"/>
        </w:rPr>
        <w:t>к</w:t>
      </w:r>
      <w:r w:rsidRPr="0062114D">
        <w:rPr>
          <w:rFonts w:ascii="Arial" w:eastAsia="Times New Roman" w:hAnsi="Arial" w:cs="Arial"/>
          <w:sz w:val="24"/>
          <w:szCs w:val="24"/>
          <w:lang w:val="ru-RU"/>
        </w:rPr>
        <w:t>оји су послате</w:t>
      </w:r>
      <w:r w:rsidR="00D523D0" w:rsidRPr="00781E95">
        <w:rPr>
          <w:rFonts w:ascii="Arial" w:eastAsia="Times New Roman" w:hAnsi="Arial" w:cs="Arial"/>
          <w:sz w:val="24"/>
          <w:szCs w:val="24"/>
          <w:lang w:val="ru-RU"/>
        </w:rPr>
        <w:t>.</w:t>
      </w:r>
      <w:r w:rsidRPr="0062114D">
        <w:rPr>
          <w:rFonts w:ascii="Arial" w:eastAsia="Times New Roman" w:hAnsi="Arial" w:cs="Arial"/>
          <w:sz w:val="24"/>
          <w:szCs w:val="24"/>
          <w:lang w:val="sr-Cyrl-CS"/>
        </w:rPr>
        <w:t xml:space="preserve"> </w:t>
      </w:r>
    </w:p>
    <w:p w:rsidR="00781E95" w:rsidRPr="00781E95" w:rsidRDefault="00781E95" w:rsidP="00A75D96">
      <w:pPr>
        <w:spacing w:after="0" w:line="240" w:lineRule="auto"/>
        <w:contextualSpacing/>
        <w:jc w:val="both"/>
        <w:rPr>
          <w:rFonts w:ascii="Arial" w:eastAsia="Times New Roman" w:hAnsi="Arial" w:cs="Arial"/>
          <w:sz w:val="24"/>
          <w:szCs w:val="24"/>
          <w:lang w:val="ru-RU"/>
        </w:rPr>
      </w:pPr>
    </w:p>
    <w:p w:rsidR="00D523D0" w:rsidRPr="00781E95" w:rsidRDefault="00D523D0" w:rsidP="00D523D0">
      <w:pPr>
        <w:spacing w:after="0" w:line="240" w:lineRule="auto"/>
        <w:contextualSpacing/>
        <w:jc w:val="both"/>
        <w:rPr>
          <w:rFonts w:ascii="Arial" w:eastAsia="Times New Roman" w:hAnsi="Arial" w:cs="Arial"/>
          <w:sz w:val="24"/>
          <w:szCs w:val="24"/>
          <w:lang w:val="ru-RU"/>
        </w:rPr>
      </w:pPr>
      <w:r w:rsidRPr="00781E95">
        <w:rPr>
          <w:rFonts w:ascii="Arial" w:eastAsia="Times New Roman" w:hAnsi="Arial" w:cs="Arial"/>
          <w:sz w:val="24"/>
          <w:szCs w:val="24"/>
          <w:lang w:val="ru-RU"/>
        </w:rPr>
        <w:t>Имајући у виду да је позив за предметну набавку објављен дана 20.11.2015. године на Порталу јавних набавки то је самим тим рок за подношење понуда 21.12.2015. године до 12:00 часова.</w:t>
      </w:r>
    </w:p>
    <w:p w:rsidR="00AB4B4B" w:rsidRPr="00781E95" w:rsidRDefault="00D523D0" w:rsidP="00D523D0">
      <w:pPr>
        <w:spacing w:after="0" w:line="240" w:lineRule="auto"/>
        <w:contextualSpacing/>
        <w:jc w:val="both"/>
        <w:rPr>
          <w:rFonts w:ascii="Arial" w:eastAsia="Times New Roman" w:hAnsi="Arial" w:cs="Arial"/>
          <w:sz w:val="24"/>
          <w:szCs w:val="24"/>
          <w:lang w:val="ru-RU"/>
        </w:rPr>
      </w:pPr>
      <w:r>
        <w:rPr>
          <w:rFonts w:ascii="Arial" w:eastAsia="Times New Roman" w:hAnsi="Arial" w:cs="Arial"/>
          <w:sz w:val="24"/>
          <w:szCs w:val="24"/>
          <w:lang w:val="ru-RU"/>
        </w:rPr>
        <w:t xml:space="preserve"> </w:t>
      </w:r>
    </w:p>
    <w:p w:rsidR="00AB4B4B" w:rsidRPr="00493427" w:rsidRDefault="00AB4B4B" w:rsidP="00A75D96">
      <w:pPr>
        <w:tabs>
          <w:tab w:val="left" w:pos="709"/>
        </w:tabs>
        <w:spacing w:after="0" w:line="240" w:lineRule="auto"/>
        <w:contextualSpacing/>
        <w:jc w:val="both"/>
        <w:rPr>
          <w:rFonts w:ascii="Arial" w:eastAsia="Times New Roman" w:hAnsi="Arial" w:cs="Arial"/>
          <w:sz w:val="24"/>
          <w:szCs w:val="24"/>
          <w:lang w:val="ru-RU"/>
        </w:rPr>
      </w:pPr>
      <w:r w:rsidRPr="00493427">
        <w:rPr>
          <w:rFonts w:ascii="Arial" w:eastAsia="Times New Roman" w:hAnsi="Arial" w:cs="Arial"/>
          <w:sz w:val="24"/>
          <w:szCs w:val="24"/>
          <w:lang w:val="ru-RU"/>
        </w:rPr>
        <w:t>А</w:t>
      </w:r>
      <w:r w:rsidR="00946FFF" w:rsidRPr="00493427">
        <w:rPr>
          <w:rFonts w:ascii="Arial" w:eastAsia="Times New Roman" w:hAnsi="Arial" w:cs="Arial"/>
          <w:sz w:val="24"/>
          <w:szCs w:val="24"/>
          <w:lang w:val="ru-RU"/>
        </w:rPr>
        <w:t>к</w:t>
      </w:r>
      <w:r w:rsidRPr="00493427">
        <w:rPr>
          <w:rFonts w:ascii="Arial" w:eastAsia="Times New Roman" w:hAnsi="Arial" w:cs="Arial"/>
          <w:sz w:val="24"/>
          <w:szCs w:val="24"/>
          <w:lang w:val="ru-RU"/>
        </w:rPr>
        <w:t>о је понуда поднета по исте</w:t>
      </w:r>
      <w:r w:rsidR="00946FFF" w:rsidRPr="00493427">
        <w:rPr>
          <w:rFonts w:ascii="Arial" w:eastAsia="Times New Roman" w:hAnsi="Arial" w:cs="Arial"/>
          <w:sz w:val="24"/>
          <w:szCs w:val="24"/>
          <w:lang w:val="ru-RU"/>
        </w:rPr>
        <w:t>к</w:t>
      </w:r>
      <w:r w:rsidRPr="00493427">
        <w:rPr>
          <w:rFonts w:ascii="Arial" w:eastAsia="Times New Roman" w:hAnsi="Arial" w:cs="Arial"/>
          <w:sz w:val="24"/>
          <w:szCs w:val="24"/>
          <w:lang w:val="ru-RU"/>
        </w:rPr>
        <w:t>у ро</w:t>
      </w:r>
      <w:r w:rsidR="00946FFF" w:rsidRPr="00493427">
        <w:rPr>
          <w:rFonts w:ascii="Arial" w:eastAsia="Times New Roman" w:hAnsi="Arial" w:cs="Arial"/>
          <w:sz w:val="24"/>
          <w:szCs w:val="24"/>
          <w:lang w:val="ru-RU"/>
        </w:rPr>
        <w:t>к</w:t>
      </w:r>
      <w:r w:rsidRPr="00493427">
        <w:rPr>
          <w:rFonts w:ascii="Arial" w:eastAsia="Times New Roman" w:hAnsi="Arial" w:cs="Arial"/>
          <w:sz w:val="24"/>
          <w:szCs w:val="24"/>
          <w:lang w:val="ru-RU"/>
        </w:rPr>
        <w:t xml:space="preserve">а за подношење понуда одређеног у позиву и </w:t>
      </w:r>
      <w:r w:rsidR="003F23E6" w:rsidRPr="00493427">
        <w:rPr>
          <w:rFonts w:ascii="Arial" w:eastAsia="Times New Roman" w:hAnsi="Arial" w:cs="Arial"/>
          <w:sz w:val="24"/>
          <w:szCs w:val="24"/>
          <w:lang w:val="ru-RU"/>
        </w:rPr>
        <w:t>К</w:t>
      </w:r>
      <w:r w:rsidRPr="00493427">
        <w:rPr>
          <w:rFonts w:ascii="Arial" w:eastAsia="Times New Roman" w:hAnsi="Arial" w:cs="Arial"/>
          <w:sz w:val="24"/>
          <w:szCs w:val="24"/>
          <w:lang w:val="ru-RU"/>
        </w:rPr>
        <w:t>он</w:t>
      </w:r>
      <w:r w:rsidR="00946FFF" w:rsidRPr="00493427">
        <w:rPr>
          <w:rFonts w:ascii="Arial" w:eastAsia="Times New Roman" w:hAnsi="Arial" w:cs="Arial"/>
          <w:sz w:val="24"/>
          <w:szCs w:val="24"/>
          <w:lang w:val="ru-RU"/>
        </w:rPr>
        <w:t>к</w:t>
      </w:r>
      <w:r w:rsidRPr="00493427">
        <w:rPr>
          <w:rFonts w:ascii="Arial" w:eastAsia="Times New Roman" w:hAnsi="Arial" w:cs="Arial"/>
          <w:sz w:val="24"/>
          <w:szCs w:val="24"/>
          <w:lang w:val="ru-RU"/>
        </w:rPr>
        <w:t>урсној до</w:t>
      </w:r>
      <w:r w:rsidR="00946FFF" w:rsidRPr="00493427">
        <w:rPr>
          <w:rFonts w:ascii="Arial" w:eastAsia="Times New Roman" w:hAnsi="Arial" w:cs="Arial"/>
          <w:sz w:val="24"/>
          <w:szCs w:val="24"/>
          <w:lang w:val="ru-RU"/>
        </w:rPr>
        <w:t>к</w:t>
      </w:r>
      <w:r w:rsidRPr="00493427">
        <w:rPr>
          <w:rFonts w:ascii="Arial" w:eastAsia="Times New Roman" w:hAnsi="Arial" w:cs="Arial"/>
          <w:sz w:val="24"/>
          <w:szCs w:val="24"/>
          <w:lang w:val="ru-RU"/>
        </w:rPr>
        <w:t>ументацији, сматраће се неблаговременом, а Наручилац ће по о</w:t>
      </w:r>
      <w:r w:rsidR="00946FFF" w:rsidRPr="00493427">
        <w:rPr>
          <w:rFonts w:ascii="Arial" w:eastAsia="Times New Roman" w:hAnsi="Arial" w:cs="Arial"/>
          <w:sz w:val="24"/>
          <w:szCs w:val="24"/>
          <w:lang w:val="ru-RU"/>
        </w:rPr>
        <w:t>к</w:t>
      </w:r>
      <w:r w:rsidRPr="00493427">
        <w:rPr>
          <w:rFonts w:ascii="Arial" w:eastAsia="Times New Roman" w:hAnsi="Arial" w:cs="Arial"/>
          <w:sz w:val="24"/>
          <w:szCs w:val="24"/>
          <w:lang w:val="ru-RU"/>
        </w:rPr>
        <w:t>ончању поступ</w:t>
      </w:r>
      <w:r w:rsidR="00946FFF" w:rsidRPr="00493427">
        <w:rPr>
          <w:rFonts w:ascii="Arial" w:eastAsia="Times New Roman" w:hAnsi="Arial" w:cs="Arial"/>
          <w:sz w:val="24"/>
          <w:szCs w:val="24"/>
          <w:lang w:val="ru-RU"/>
        </w:rPr>
        <w:t>к</w:t>
      </w:r>
      <w:r w:rsidRPr="00493427">
        <w:rPr>
          <w:rFonts w:ascii="Arial" w:eastAsia="Times New Roman" w:hAnsi="Arial" w:cs="Arial"/>
          <w:sz w:val="24"/>
          <w:szCs w:val="24"/>
          <w:lang w:val="ru-RU"/>
        </w:rPr>
        <w:t>а отварања понуда, ова</w:t>
      </w:r>
      <w:r w:rsidR="00946FFF" w:rsidRPr="00493427">
        <w:rPr>
          <w:rFonts w:ascii="Arial" w:eastAsia="Times New Roman" w:hAnsi="Arial" w:cs="Arial"/>
          <w:sz w:val="24"/>
          <w:szCs w:val="24"/>
          <w:lang w:val="ru-RU"/>
        </w:rPr>
        <w:t>к</w:t>
      </w:r>
      <w:r w:rsidRPr="00493427">
        <w:rPr>
          <w:rFonts w:ascii="Arial" w:eastAsia="Times New Roman" w:hAnsi="Arial" w:cs="Arial"/>
          <w:sz w:val="24"/>
          <w:szCs w:val="24"/>
          <w:lang w:val="ru-RU"/>
        </w:rPr>
        <w:t xml:space="preserve">ву понуду вратити неотворену </w:t>
      </w:r>
      <w:r w:rsidR="003F23E6" w:rsidRPr="00493427">
        <w:rPr>
          <w:rFonts w:ascii="Arial" w:eastAsia="Times New Roman" w:hAnsi="Arial" w:cs="Arial"/>
          <w:sz w:val="24"/>
          <w:szCs w:val="24"/>
          <w:lang w:val="ru-RU"/>
        </w:rPr>
        <w:t>П</w:t>
      </w:r>
      <w:r w:rsidRPr="00493427">
        <w:rPr>
          <w:rFonts w:ascii="Arial" w:eastAsia="Times New Roman" w:hAnsi="Arial" w:cs="Arial"/>
          <w:sz w:val="24"/>
          <w:szCs w:val="24"/>
          <w:lang w:val="ru-RU"/>
        </w:rPr>
        <w:t>онуђачу, са назна</w:t>
      </w:r>
      <w:r w:rsidR="00946FFF" w:rsidRPr="00493427">
        <w:rPr>
          <w:rFonts w:ascii="Arial" w:eastAsia="Times New Roman" w:hAnsi="Arial" w:cs="Arial"/>
          <w:sz w:val="24"/>
          <w:szCs w:val="24"/>
          <w:lang w:val="ru-RU"/>
        </w:rPr>
        <w:t>к</w:t>
      </w:r>
      <w:r w:rsidRPr="00493427">
        <w:rPr>
          <w:rFonts w:ascii="Arial" w:eastAsia="Times New Roman" w:hAnsi="Arial" w:cs="Arial"/>
          <w:sz w:val="24"/>
          <w:szCs w:val="24"/>
          <w:lang w:val="ru-RU"/>
        </w:rPr>
        <w:t>ом да је поднета неблаговремено.</w:t>
      </w:r>
    </w:p>
    <w:p w:rsidR="00AB4B4B" w:rsidRPr="00493427" w:rsidRDefault="00AB4B4B" w:rsidP="00A75D96">
      <w:pPr>
        <w:tabs>
          <w:tab w:val="left" w:pos="709"/>
        </w:tabs>
        <w:spacing w:after="0" w:line="240" w:lineRule="auto"/>
        <w:contextualSpacing/>
        <w:jc w:val="both"/>
        <w:rPr>
          <w:rFonts w:ascii="Arial" w:eastAsia="Times New Roman" w:hAnsi="Arial" w:cs="Arial"/>
          <w:sz w:val="24"/>
          <w:szCs w:val="24"/>
          <w:lang w:val="ru-RU"/>
        </w:rPr>
      </w:pPr>
    </w:p>
    <w:p w:rsidR="00AB4B4B" w:rsidRPr="007248D0" w:rsidRDefault="00AB4B4B" w:rsidP="00A75D96">
      <w:pPr>
        <w:tabs>
          <w:tab w:val="left" w:pos="709"/>
        </w:tabs>
        <w:spacing w:after="0" w:line="240" w:lineRule="auto"/>
        <w:contextualSpacing/>
        <w:jc w:val="both"/>
        <w:rPr>
          <w:rFonts w:ascii="Arial" w:eastAsia="Times New Roman" w:hAnsi="Arial" w:cs="Arial"/>
          <w:sz w:val="24"/>
          <w:szCs w:val="24"/>
          <w:lang w:val="ru-RU"/>
        </w:rPr>
      </w:pPr>
      <w:r w:rsidRPr="00493427">
        <w:rPr>
          <w:rFonts w:ascii="Arial" w:eastAsia="Times New Roman" w:hAnsi="Arial" w:cs="Arial"/>
          <w:sz w:val="24"/>
          <w:szCs w:val="24"/>
          <w:lang w:val="ru-RU"/>
        </w:rPr>
        <w:t>Комисија за јавне набав</w:t>
      </w:r>
      <w:r w:rsidR="00946FFF" w:rsidRPr="00493427">
        <w:rPr>
          <w:rFonts w:ascii="Arial" w:eastAsia="Times New Roman" w:hAnsi="Arial" w:cs="Arial"/>
          <w:sz w:val="24"/>
          <w:szCs w:val="24"/>
          <w:lang w:val="ru-RU"/>
        </w:rPr>
        <w:t>к</w:t>
      </w:r>
      <w:r w:rsidRPr="00493427">
        <w:rPr>
          <w:rFonts w:ascii="Arial" w:eastAsia="Times New Roman" w:hAnsi="Arial" w:cs="Arial"/>
          <w:sz w:val="24"/>
          <w:szCs w:val="24"/>
          <w:lang w:val="ru-RU"/>
        </w:rPr>
        <w:t xml:space="preserve">е ће благовремено поднете понуде јавно отворити дана </w:t>
      </w:r>
      <w:r w:rsidR="0062114D" w:rsidRPr="0062114D">
        <w:rPr>
          <w:rFonts w:ascii="Arial" w:eastAsia="Arial Unicode MS" w:hAnsi="Arial" w:cs="Arial"/>
          <w:kern w:val="1"/>
          <w:sz w:val="24"/>
          <w:szCs w:val="24"/>
          <w:lang w:val="ru-RU" w:eastAsia="ar-SA"/>
        </w:rPr>
        <w:t>21.12</w:t>
      </w:r>
      <w:r w:rsidRPr="0062114D">
        <w:rPr>
          <w:rFonts w:ascii="Arial" w:eastAsia="Arial Unicode MS" w:hAnsi="Arial" w:cs="Arial"/>
          <w:kern w:val="1"/>
          <w:sz w:val="24"/>
          <w:szCs w:val="24"/>
          <w:lang w:val="ru-RU" w:eastAsia="ar-SA"/>
        </w:rPr>
        <w:t>.</w:t>
      </w:r>
      <w:r w:rsidR="0062114D" w:rsidRPr="0062114D">
        <w:rPr>
          <w:rFonts w:ascii="Arial" w:eastAsia="Times New Roman" w:hAnsi="Arial" w:cs="Arial"/>
          <w:sz w:val="24"/>
          <w:szCs w:val="24"/>
          <w:lang w:val="ru-RU"/>
        </w:rPr>
        <w:t>2015. године у 11:</w:t>
      </w:r>
      <w:r w:rsidR="00792532" w:rsidRPr="0062114D">
        <w:rPr>
          <w:rFonts w:ascii="Arial" w:eastAsia="Times New Roman" w:hAnsi="Arial" w:cs="Arial"/>
          <w:sz w:val="24"/>
          <w:szCs w:val="24"/>
          <w:lang w:val="ru-RU"/>
        </w:rPr>
        <w:t>30</w:t>
      </w:r>
      <w:r w:rsidRPr="0062114D">
        <w:rPr>
          <w:rFonts w:ascii="Arial" w:eastAsia="Times New Roman" w:hAnsi="Arial" w:cs="Arial"/>
          <w:sz w:val="24"/>
          <w:szCs w:val="24"/>
          <w:lang w:val="ru-RU"/>
        </w:rPr>
        <w:t xml:space="preserve"> часова у просторијама</w:t>
      </w:r>
      <w:r w:rsidRPr="00493427">
        <w:rPr>
          <w:rFonts w:ascii="Arial" w:eastAsia="Times New Roman" w:hAnsi="Arial" w:cs="Arial"/>
          <w:sz w:val="24"/>
          <w:szCs w:val="24"/>
          <w:lang w:val="ru-RU"/>
        </w:rPr>
        <w:t xml:space="preserve"> Јавног предузећа „Еле</w:t>
      </w:r>
      <w:r w:rsidR="00946FFF" w:rsidRPr="00493427">
        <w:rPr>
          <w:rFonts w:ascii="Arial" w:eastAsia="Times New Roman" w:hAnsi="Arial" w:cs="Arial"/>
          <w:sz w:val="24"/>
          <w:szCs w:val="24"/>
          <w:lang w:val="ru-RU"/>
        </w:rPr>
        <w:t>к</w:t>
      </w:r>
      <w:r w:rsidRPr="00493427">
        <w:rPr>
          <w:rFonts w:ascii="Arial" w:eastAsia="Times New Roman" w:hAnsi="Arial" w:cs="Arial"/>
          <w:sz w:val="24"/>
          <w:szCs w:val="24"/>
          <w:lang w:val="ru-RU"/>
        </w:rPr>
        <w:t xml:space="preserve">тропривреда Србије“ Београд, </w:t>
      </w:r>
      <w:r w:rsidRPr="00AB4B4B">
        <w:rPr>
          <w:rFonts w:ascii="Arial" w:eastAsia="TimesNewRomanPSMT" w:hAnsi="Arial" w:cs="Arial"/>
          <w:bCs/>
          <w:iCs/>
          <w:color w:val="000000"/>
          <w:kern w:val="1"/>
          <w:sz w:val="24"/>
          <w:szCs w:val="24"/>
          <w:lang w:val="ru-RU" w:eastAsia="ar-SA"/>
        </w:rPr>
        <w:t>Улица</w:t>
      </w:r>
      <w:r w:rsidR="009464DC">
        <w:rPr>
          <w:rFonts w:ascii="Arial" w:eastAsia="TimesNewRomanPSMT" w:hAnsi="Arial" w:cs="Arial"/>
          <w:bCs/>
          <w:iCs/>
          <w:color w:val="000000"/>
          <w:kern w:val="1"/>
          <w:sz w:val="24"/>
          <w:szCs w:val="24"/>
          <w:lang w:val="ru-RU" w:eastAsia="ar-SA"/>
        </w:rPr>
        <w:t xml:space="preserve"> </w:t>
      </w:r>
      <w:r w:rsidRPr="007248D0">
        <w:rPr>
          <w:rFonts w:ascii="Arial" w:eastAsia="TimesNewRomanPSMT" w:hAnsi="Arial" w:cs="Arial"/>
          <w:bCs/>
          <w:iCs/>
          <w:color w:val="000000"/>
          <w:kern w:val="1"/>
          <w:sz w:val="24"/>
          <w:szCs w:val="24"/>
          <w:lang w:val="sr-Cyrl-CS" w:eastAsia="ar-SA"/>
        </w:rPr>
        <w:t>Бал</w:t>
      </w:r>
      <w:r w:rsidR="00946FFF" w:rsidRPr="007248D0">
        <w:rPr>
          <w:rFonts w:ascii="Arial" w:eastAsia="TimesNewRomanPSMT" w:hAnsi="Arial" w:cs="Arial"/>
          <w:bCs/>
          <w:iCs/>
          <w:color w:val="000000"/>
          <w:kern w:val="1"/>
          <w:sz w:val="24"/>
          <w:szCs w:val="24"/>
          <w:lang w:val="sr-Cyrl-CS" w:eastAsia="ar-SA"/>
        </w:rPr>
        <w:t>к</w:t>
      </w:r>
      <w:r w:rsidRPr="007248D0">
        <w:rPr>
          <w:rFonts w:ascii="Arial" w:eastAsia="TimesNewRomanPSMT" w:hAnsi="Arial" w:cs="Arial"/>
          <w:bCs/>
          <w:iCs/>
          <w:color w:val="000000"/>
          <w:kern w:val="1"/>
          <w:sz w:val="24"/>
          <w:szCs w:val="24"/>
          <w:lang w:val="sr-Cyrl-CS" w:eastAsia="ar-SA"/>
        </w:rPr>
        <w:t>анс</w:t>
      </w:r>
      <w:r w:rsidR="00946FFF" w:rsidRPr="007248D0">
        <w:rPr>
          <w:rFonts w:ascii="Arial" w:eastAsia="TimesNewRomanPSMT" w:hAnsi="Arial" w:cs="Arial"/>
          <w:bCs/>
          <w:iCs/>
          <w:color w:val="000000"/>
          <w:kern w:val="1"/>
          <w:sz w:val="24"/>
          <w:szCs w:val="24"/>
          <w:lang w:val="sr-Cyrl-CS" w:eastAsia="ar-SA"/>
        </w:rPr>
        <w:t>к</w:t>
      </w:r>
      <w:r w:rsidRPr="007248D0">
        <w:rPr>
          <w:rFonts w:ascii="Arial" w:eastAsia="TimesNewRomanPSMT" w:hAnsi="Arial" w:cs="Arial"/>
          <w:bCs/>
          <w:iCs/>
          <w:color w:val="000000"/>
          <w:kern w:val="1"/>
          <w:sz w:val="24"/>
          <w:szCs w:val="24"/>
          <w:lang w:val="sr-Cyrl-CS" w:eastAsia="ar-SA"/>
        </w:rPr>
        <w:t>а 13</w:t>
      </w:r>
      <w:r w:rsidR="0062114D">
        <w:rPr>
          <w:rFonts w:ascii="Arial" w:eastAsia="Times New Roman" w:hAnsi="Arial" w:cs="Arial"/>
          <w:sz w:val="24"/>
          <w:szCs w:val="24"/>
          <w:lang w:val="ru-RU"/>
        </w:rPr>
        <w:t>.</w:t>
      </w:r>
    </w:p>
    <w:p w:rsidR="00AB4B4B" w:rsidRPr="007248D0" w:rsidRDefault="00AB4B4B" w:rsidP="00A75D96">
      <w:pPr>
        <w:tabs>
          <w:tab w:val="left" w:pos="709"/>
        </w:tabs>
        <w:spacing w:after="0" w:line="240" w:lineRule="auto"/>
        <w:contextualSpacing/>
        <w:jc w:val="both"/>
        <w:rPr>
          <w:rFonts w:ascii="Arial" w:eastAsia="Times New Roman" w:hAnsi="Arial" w:cs="Arial"/>
          <w:sz w:val="24"/>
          <w:szCs w:val="24"/>
          <w:lang w:val="ru-RU"/>
        </w:rPr>
      </w:pPr>
    </w:p>
    <w:p w:rsidR="00AB4B4B" w:rsidRPr="007248D0" w:rsidRDefault="00AB4B4B" w:rsidP="00A75D96">
      <w:pPr>
        <w:tabs>
          <w:tab w:val="left" w:pos="709"/>
        </w:tabs>
        <w:spacing w:after="0" w:line="240" w:lineRule="auto"/>
        <w:contextualSpacing/>
        <w:jc w:val="both"/>
        <w:rPr>
          <w:rFonts w:ascii="Arial" w:eastAsia="Times New Roman" w:hAnsi="Arial" w:cs="Arial"/>
          <w:sz w:val="24"/>
          <w:szCs w:val="24"/>
          <w:lang w:val="ru-RU"/>
        </w:rPr>
      </w:pPr>
      <w:r w:rsidRPr="007248D0">
        <w:rPr>
          <w:rFonts w:ascii="Arial" w:eastAsia="Times New Roman" w:hAnsi="Arial" w:cs="Arial"/>
          <w:sz w:val="24"/>
          <w:szCs w:val="24"/>
          <w:lang w:val="ru-RU"/>
        </w:rPr>
        <w:t xml:space="preserve">Представници </w:t>
      </w:r>
      <w:r w:rsidR="003F23E6" w:rsidRPr="007248D0">
        <w:rPr>
          <w:rFonts w:ascii="Arial" w:eastAsia="Times New Roman" w:hAnsi="Arial" w:cs="Arial"/>
          <w:sz w:val="24"/>
          <w:szCs w:val="24"/>
          <w:lang w:val="ru-RU"/>
        </w:rPr>
        <w:t>П</w:t>
      </w:r>
      <w:r w:rsidRPr="007248D0">
        <w:rPr>
          <w:rFonts w:ascii="Arial" w:eastAsia="Times New Roman" w:hAnsi="Arial" w:cs="Arial"/>
          <w:sz w:val="24"/>
          <w:szCs w:val="24"/>
          <w:lang w:val="ru-RU"/>
        </w:rPr>
        <w:t xml:space="preserve">онуђача </w:t>
      </w:r>
      <w:r w:rsidR="00946FFF" w:rsidRPr="007248D0">
        <w:rPr>
          <w:rFonts w:ascii="Arial" w:eastAsia="Times New Roman" w:hAnsi="Arial" w:cs="Arial"/>
          <w:sz w:val="24"/>
          <w:szCs w:val="24"/>
          <w:lang w:val="ru-RU"/>
        </w:rPr>
        <w:t>к</w:t>
      </w:r>
      <w:r w:rsidRPr="007248D0">
        <w:rPr>
          <w:rFonts w:ascii="Arial" w:eastAsia="Times New Roman" w:hAnsi="Arial" w:cs="Arial"/>
          <w:sz w:val="24"/>
          <w:szCs w:val="24"/>
          <w:lang w:val="ru-RU"/>
        </w:rPr>
        <w:t>оји учествују у поступ</w:t>
      </w:r>
      <w:r w:rsidR="00946FFF" w:rsidRPr="007248D0">
        <w:rPr>
          <w:rFonts w:ascii="Arial" w:eastAsia="Times New Roman" w:hAnsi="Arial" w:cs="Arial"/>
          <w:sz w:val="24"/>
          <w:szCs w:val="24"/>
          <w:lang w:val="ru-RU"/>
        </w:rPr>
        <w:t>к</w:t>
      </w:r>
      <w:r w:rsidRPr="007248D0">
        <w:rPr>
          <w:rFonts w:ascii="Arial" w:eastAsia="Times New Roman" w:hAnsi="Arial" w:cs="Arial"/>
          <w:sz w:val="24"/>
          <w:szCs w:val="24"/>
          <w:lang w:val="ru-RU"/>
        </w:rPr>
        <w:t>у јавног отварања понуда, морају да пре почет</w:t>
      </w:r>
      <w:r w:rsidR="00946FFF" w:rsidRPr="007248D0">
        <w:rPr>
          <w:rFonts w:ascii="Arial" w:eastAsia="Times New Roman" w:hAnsi="Arial" w:cs="Arial"/>
          <w:sz w:val="24"/>
          <w:szCs w:val="24"/>
          <w:lang w:val="ru-RU"/>
        </w:rPr>
        <w:t>к</w:t>
      </w:r>
      <w:r w:rsidRPr="007248D0">
        <w:rPr>
          <w:rFonts w:ascii="Arial" w:eastAsia="Times New Roman" w:hAnsi="Arial" w:cs="Arial"/>
          <w:sz w:val="24"/>
          <w:szCs w:val="24"/>
          <w:lang w:val="ru-RU"/>
        </w:rPr>
        <w:t>а поступ</w:t>
      </w:r>
      <w:r w:rsidR="00946FFF" w:rsidRPr="007248D0">
        <w:rPr>
          <w:rFonts w:ascii="Arial" w:eastAsia="Times New Roman" w:hAnsi="Arial" w:cs="Arial"/>
          <w:sz w:val="24"/>
          <w:szCs w:val="24"/>
          <w:lang w:val="ru-RU"/>
        </w:rPr>
        <w:t>к</w:t>
      </w:r>
      <w:r w:rsidRPr="007248D0">
        <w:rPr>
          <w:rFonts w:ascii="Arial" w:eastAsia="Times New Roman" w:hAnsi="Arial" w:cs="Arial"/>
          <w:sz w:val="24"/>
          <w:szCs w:val="24"/>
          <w:lang w:val="ru-RU"/>
        </w:rPr>
        <w:t>а јавног отварања доставе Комисији за јавне набав</w:t>
      </w:r>
      <w:r w:rsidR="00946FFF" w:rsidRPr="007248D0">
        <w:rPr>
          <w:rFonts w:ascii="Arial" w:eastAsia="Times New Roman" w:hAnsi="Arial" w:cs="Arial"/>
          <w:sz w:val="24"/>
          <w:szCs w:val="24"/>
          <w:lang w:val="ru-RU"/>
        </w:rPr>
        <w:t>к</w:t>
      </w:r>
      <w:r w:rsidRPr="007248D0">
        <w:rPr>
          <w:rFonts w:ascii="Arial" w:eastAsia="Times New Roman" w:hAnsi="Arial" w:cs="Arial"/>
          <w:sz w:val="24"/>
          <w:szCs w:val="24"/>
          <w:lang w:val="ru-RU"/>
        </w:rPr>
        <w:t>е писмено овлашћење</w:t>
      </w:r>
      <w:r w:rsidR="00C0768F" w:rsidRPr="007248D0">
        <w:rPr>
          <w:rFonts w:ascii="Arial" w:eastAsia="Times New Roman" w:hAnsi="Arial" w:cs="Arial"/>
          <w:sz w:val="24"/>
          <w:szCs w:val="24"/>
          <w:lang w:val="ru-RU"/>
        </w:rPr>
        <w:t xml:space="preserve"> </w:t>
      </w:r>
      <w:r w:rsidRPr="007248D0">
        <w:rPr>
          <w:rFonts w:ascii="Arial" w:eastAsia="Times New Roman" w:hAnsi="Arial" w:cs="Arial"/>
          <w:sz w:val="24"/>
          <w:szCs w:val="24"/>
          <w:lang w:val="ru-RU"/>
        </w:rPr>
        <w:t>за учествовање у овом поступ</w:t>
      </w:r>
      <w:r w:rsidR="00946FFF" w:rsidRPr="007248D0">
        <w:rPr>
          <w:rFonts w:ascii="Arial" w:eastAsia="Times New Roman" w:hAnsi="Arial" w:cs="Arial"/>
          <w:sz w:val="24"/>
          <w:szCs w:val="24"/>
          <w:lang w:val="ru-RU"/>
        </w:rPr>
        <w:t>к</w:t>
      </w:r>
      <w:r w:rsidRPr="007248D0">
        <w:rPr>
          <w:rFonts w:ascii="Arial" w:eastAsia="Times New Roman" w:hAnsi="Arial" w:cs="Arial"/>
          <w:sz w:val="24"/>
          <w:szCs w:val="24"/>
          <w:lang w:val="ru-RU"/>
        </w:rPr>
        <w:t xml:space="preserve">у (а не само овлашћење за присуствовање), издато на меморандуму </w:t>
      </w:r>
      <w:r w:rsidR="003F23E6" w:rsidRPr="007248D0">
        <w:rPr>
          <w:rFonts w:ascii="Arial" w:eastAsia="Times New Roman" w:hAnsi="Arial" w:cs="Arial"/>
          <w:sz w:val="24"/>
          <w:szCs w:val="24"/>
          <w:lang w:val="ru-RU"/>
        </w:rPr>
        <w:t>П</w:t>
      </w:r>
      <w:r w:rsidRPr="007248D0">
        <w:rPr>
          <w:rFonts w:ascii="Arial" w:eastAsia="Times New Roman" w:hAnsi="Arial" w:cs="Arial"/>
          <w:sz w:val="24"/>
          <w:szCs w:val="24"/>
          <w:lang w:val="ru-RU"/>
        </w:rPr>
        <w:t xml:space="preserve">онуђача, заведено и оверено печатом и потписом овлашћеног лица </w:t>
      </w:r>
      <w:r w:rsidR="003F23E6" w:rsidRPr="007248D0">
        <w:rPr>
          <w:rFonts w:ascii="Arial" w:eastAsia="Times New Roman" w:hAnsi="Arial" w:cs="Arial"/>
          <w:sz w:val="24"/>
          <w:szCs w:val="24"/>
          <w:lang w:val="ru-RU"/>
        </w:rPr>
        <w:t>П</w:t>
      </w:r>
      <w:r w:rsidRPr="007248D0">
        <w:rPr>
          <w:rFonts w:ascii="Arial" w:eastAsia="Times New Roman" w:hAnsi="Arial" w:cs="Arial"/>
          <w:sz w:val="24"/>
          <w:szCs w:val="24"/>
          <w:lang w:val="ru-RU"/>
        </w:rPr>
        <w:t>онуђача.</w:t>
      </w:r>
    </w:p>
    <w:p w:rsidR="00AB4B4B" w:rsidRPr="007248D0" w:rsidRDefault="00AB4B4B" w:rsidP="00A75D96">
      <w:pPr>
        <w:spacing w:after="0" w:line="240" w:lineRule="auto"/>
        <w:contextualSpacing/>
        <w:jc w:val="both"/>
        <w:rPr>
          <w:rFonts w:ascii="Arial" w:eastAsia="Times New Roman" w:hAnsi="Arial" w:cs="Arial"/>
          <w:sz w:val="24"/>
          <w:szCs w:val="24"/>
          <w:lang w:val="ru-RU"/>
        </w:rPr>
      </w:pPr>
    </w:p>
    <w:p w:rsidR="00AB4B4B" w:rsidRPr="00AB4B4B" w:rsidRDefault="00AB4B4B" w:rsidP="00A75D96">
      <w:pPr>
        <w:spacing w:after="0" w:line="240" w:lineRule="auto"/>
        <w:contextualSpacing/>
        <w:jc w:val="both"/>
        <w:rPr>
          <w:rFonts w:ascii="Arial" w:eastAsia="Times New Roman" w:hAnsi="Arial" w:cs="Arial"/>
          <w:sz w:val="24"/>
          <w:szCs w:val="24"/>
          <w:lang w:val="sr-Cyrl-CS"/>
        </w:rPr>
      </w:pPr>
      <w:r w:rsidRPr="007248D0">
        <w:rPr>
          <w:rFonts w:ascii="Arial" w:eastAsia="Times New Roman" w:hAnsi="Arial" w:cs="Arial"/>
          <w:sz w:val="24"/>
          <w:szCs w:val="24"/>
          <w:lang w:val="ru-RU"/>
        </w:rPr>
        <w:t>Комисија за јавну набав</w:t>
      </w:r>
      <w:r w:rsidR="00946FFF" w:rsidRPr="007248D0">
        <w:rPr>
          <w:rFonts w:ascii="Arial" w:eastAsia="Times New Roman" w:hAnsi="Arial" w:cs="Arial"/>
          <w:sz w:val="24"/>
          <w:szCs w:val="24"/>
          <w:lang w:val="ru-RU"/>
        </w:rPr>
        <w:t>к</w:t>
      </w:r>
      <w:r w:rsidRPr="007248D0">
        <w:rPr>
          <w:rFonts w:ascii="Arial" w:eastAsia="Times New Roman" w:hAnsi="Arial" w:cs="Arial"/>
          <w:sz w:val="24"/>
          <w:szCs w:val="24"/>
          <w:lang w:val="ru-RU"/>
        </w:rPr>
        <w:t>у води записни</w:t>
      </w:r>
      <w:r w:rsidR="00946FFF" w:rsidRPr="007248D0">
        <w:rPr>
          <w:rFonts w:ascii="Arial" w:eastAsia="Times New Roman" w:hAnsi="Arial" w:cs="Arial"/>
          <w:sz w:val="24"/>
          <w:szCs w:val="24"/>
          <w:lang w:val="ru-RU"/>
        </w:rPr>
        <w:t>к</w:t>
      </w:r>
      <w:r w:rsidRPr="007248D0">
        <w:rPr>
          <w:rFonts w:ascii="Arial" w:eastAsia="Times New Roman" w:hAnsi="Arial" w:cs="Arial"/>
          <w:sz w:val="24"/>
          <w:szCs w:val="24"/>
          <w:lang w:val="ru-RU"/>
        </w:rPr>
        <w:t xml:space="preserve"> о отварању понуда у </w:t>
      </w:r>
      <w:r w:rsidR="00946FFF" w:rsidRPr="007248D0">
        <w:rPr>
          <w:rFonts w:ascii="Arial" w:eastAsia="Times New Roman" w:hAnsi="Arial" w:cs="Arial"/>
          <w:sz w:val="24"/>
          <w:szCs w:val="24"/>
          <w:lang w:val="ru-RU"/>
        </w:rPr>
        <w:t>к</w:t>
      </w:r>
      <w:r w:rsidRPr="007248D0">
        <w:rPr>
          <w:rFonts w:ascii="Arial" w:eastAsia="Times New Roman" w:hAnsi="Arial" w:cs="Arial"/>
          <w:sz w:val="24"/>
          <w:szCs w:val="24"/>
          <w:lang w:val="ru-RU"/>
        </w:rPr>
        <w:t>оји се уносе подаци у с</w:t>
      </w:r>
      <w:r w:rsidR="00946FFF" w:rsidRPr="007248D0">
        <w:rPr>
          <w:rFonts w:ascii="Arial" w:eastAsia="Times New Roman" w:hAnsi="Arial" w:cs="Arial"/>
          <w:sz w:val="24"/>
          <w:szCs w:val="24"/>
          <w:lang w:val="ru-RU"/>
        </w:rPr>
        <w:t>к</w:t>
      </w:r>
      <w:r w:rsidRPr="007248D0">
        <w:rPr>
          <w:rFonts w:ascii="Arial" w:eastAsia="Times New Roman" w:hAnsi="Arial" w:cs="Arial"/>
          <w:sz w:val="24"/>
          <w:szCs w:val="24"/>
          <w:lang w:val="ru-RU"/>
        </w:rPr>
        <w:t>ладу са За</w:t>
      </w:r>
      <w:r w:rsidR="00946FFF" w:rsidRPr="007248D0">
        <w:rPr>
          <w:rFonts w:ascii="Arial" w:eastAsia="Times New Roman" w:hAnsi="Arial" w:cs="Arial"/>
          <w:sz w:val="24"/>
          <w:szCs w:val="24"/>
          <w:lang w:val="ru-RU"/>
        </w:rPr>
        <w:t>к</w:t>
      </w:r>
      <w:r w:rsidRPr="007248D0">
        <w:rPr>
          <w:rFonts w:ascii="Arial" w:eastAsia="Times New Roman" w:hAnsi="Arial" w:cs="Arial"/>
          <w:sz w:val="24"/>
          <w:szCs w:val="24"/>
          <w:lang w:val="ru-RU"/>
        </w:rPr>
        <w:t>оном.</w:t>
      </w:r>
    </w:p>
    <w:p w:rsidR="00AB4B4B" w:rsidRPr="00AB4B4B" w:rsidRDefault="00AB4B4B" w:rsidP="00A75D96">
      <w:pPr>
        <w:spacing w:after="0" w:line="240" w:lineRule="auto"/>
        <w:contextualSpacing/>
        <w:jc w:val="both"/>
        <w:rPr>
          <w:rFonts w:ascii="Arial" w:eastAsia="Times New Roman" w:hAnsi="Arial" w:cs="Arial"/>
          <w:sz w:val="24"/>
          <w:szCs w:val="24"/>
          <w:lang w:val="sr-Cyrl-CS"/>
        </w:rPr>
      </w:pPr>
    </w:p>
    <w:p w:rsidR="00AB4B4B" w:rsidRPr="00AB4B4B" w:rsidRDefault="00AB4B4B" w:rsidP="00A75D96">
      <w:pPr>
        <w:spacing w:after="0" w:line="240" w:lineRule="auto"/>
        <w:contextualSpacing/>
        <w:jc w:val="both"/>
        <w:rPr>
          <w:rFonts w:ascii="Arial" w:eastAsia="Times New Roman" w:hAnsi="Arial" w:cs="Arial"/>
          <w:sz w:val="24"/>
          <w:szCs w:val="24"/>
          <w:lang w:val="sr-Cyrl-CS"/>
        </w:rPr>
      </w:pPr>
      <w:r w:rsidRPr="00AB4B4B">
        <w:rPr>
          <w:rFonts w:ascii="Arial" w:eastAsia="Times New Roman" w:hAnsi="Arial" w:cs="Arial"/>
          <w:sz w:val="24"/>
          <w:szCs w:val="24"/>
          <w:lang w:val="sr-Cyrl-CS"/>
        </w:rPr>
        <w:t>Записни</w:t>
      </w:r>
      <w:r w:rsidR="00946FFF">
        <w:rPr>
          <w:rFonts w:ascii="Arial" w:eastAsia="Times New Roman" w:hAnsi="Arial" w:cs="Arial"/>
          <w:sz w:val="24"/>
          <w:szCs w:val="24"/>
          <w:lang w:val="sr-Cyrl-CS"/>
        </w:rPr>
        <w:t>к</w:t>
      </w:r>
      <w:r w:rsidRPr="00AB4B4B">
        <w:rPr>
          <w:rFonts w:ascii="Arial" w:eastAsia="Times New Roman" w:hAnsi="Arial" w:cs="Arial"/>
          <w:sz w:val="24"/>
          <w:szCs w:val="24"/>
          <w:lang w:val="sr-Cyrl-CS"/>
        </w:rPr>
        <w:t xml:space="preserve"> о отварању понуда потписују чланови </w:t>
      </w:r>
      <w:r w:rsidR="003F23E6">
        <w:rPr>
          <w:rFonts w:ascii="Arial" w:eastAsia="Times New Roman" w:hAnsi="Arial" w:cs="Arial"/>
          <w:sz w:val="24"/>
          <w:szCs w:val="24"/>
          <w:lang w:val="sr-Cyrl-CS"/>
        </w:rPr>
        <w:t>К</w:t>
      </w:r>
      <w:r w:rsidRPr="00AB4B4B">
        <w:rPr>
          <w:rFonts w:ascii="Arial" w:eastAsia="Times New Roman" w:hAnsi="Arial" w:cs="Arial"/>
          <w:sz w:val="24"/>
          <w:szCs w:val="24"/>
          <w:lang w:val="sr-Cyrl-CS"/>
        </w:rPr>
        <w:t xml:space="preserve">омисије и овлашћени представници </w:t>
      </w:r>
      <w:r w:rsidR="003F23E6">
        <w:rPr>
          <w:rFonts w:ascii="Arial" w:eastAsia="Times New Roman" w:hAnsi="Arial" w:cs="Arial"/>
          <w:sz w:val="24"/>
          <w:szCs w:val="24"/>
          <w:lang w:val="sr-Cyrl-CS"/>
        </w:rPr>
        <w:t>П</w:t>
      </w:r>
      <w:r w:rsidRPr="00AB4B4B">
        <w:rPr>
          <w:rFonts w:ascii="Arial" w:eastAsia="Times New Roman" w:hAnsi="Arial" w:cs="Arial"/>
          <w:sz w:val="24"/>
          <w:szCs w:val="24"/>
          <w:lang w:val="sr-Cyrl-CS"/>
        </w:rPr>
        <w:t xml:space="preserve">онуђача, </w:t>
      </w:r>
      <w:r w:rsidR="00946FFF">
        <w:rPr>
          <w:rFonts w:ascii="Arial" w:eastAsia="Times New Roman" w:hAnsi="Arial" w:cs="Arial"/>
          <w:sz w:val="24"/>
          <w:szCs w:val="24"/>
          <w:lang w:val="sr-Cyrl-CS"/>
        </w:rPr>
        <w:t>к</w:t>
      </w:r>
      <w:r w:rsidRPr="00AB4B4B">
        <w:rPr>
          <w:rFonts w:ascii="Arial" w:eastAsia="Times New Roman" w:hAnsi="Arial" w:cs="Arial"/>
          <w:sz w:val="24"/>
          <w:szCs w:val="24"/>
          <w:lang w:val="sr-Cyrl-CS"/>
        </w:rPr>
        <w:t>оји преузимају примера</w:t>
      </w:r>
      <w:r w:rsidR="00946FFF">
        <w:rPr>
          <w:rFonts w:ascii="Arial" w:eastAsia="Times New Roman" w:hAnsi="Arial" w:cs="Arial"/>
          <w:sz w:val="24"/>
          <w:szCs w:val="24"/>
          <w:lang w:val="sr-Cyrl-CS"/>
        </w:rPr>
        <w:t>к</w:t>
      </w:r>
      <w:r w:rsidRPr="00AB4B4B">
        <w:rPr>
          <w:rFonts w:ascii="Arial" w:eastAsia="Times New Roman" w:hAnsi="Arial" w:cs="Arial"/>
          <w:sz w:val="24"/>
          <w:szCs w:val="24"/>
          <w:lang w:val="sr-Cyrl-CS"/>
        </w:rPr>
        <w:t xml:space="preserve"> записни</w:t>
      </w:r>
      <w:r w:rsidR="00946FFF">
        <w:rPr>
          <w:rFonts w:ascii="Arial" w:eastAsia="Times New Roman" w:hAnsi="Arial" w:cs="Arial"/>
          <w:sz w:val="24"/>
          <w:szCs w:val="24"/>
          <w:lang w:val="sr-Cyrl-CS"/>
        </w:rPr>
        <w:t>к</w:t>
      </w:r>
      <w:r w:rsidRPr="00AB4B4B">
        <w:rPr>
          <w:rFonts w:ascii="Arial" w:eastAsia="Times New Roman" w:hAnsi="Arial" w:cs="Arial"/>
          <w:sz w:val="24"/>
          <w:szCs w:val="24"/>
          <w:lang w:val="sr-Cyrl-CS"/>
        </w:rPr>
        <w:t>а.</w:t>
      </w:r>
    </w:p>
    <w:p w:rsidR="00AB4B4B" w:rsidRPr="00AB4B4B" w:rsidRDefault="00AB4B4B" w:rsidP="00A75D96">
      <w:pPr>
        <w:spacing w:after="0" w:line="240" w:lineRule="auto"/>
        <w:contextualSpacing/>
        <w:jc w:val="both"/>
        <w:rPr>
          <w:rFonts w:ascii="Arial" w:eastAsia="Times New Roman" w:hAnsi="Arial" w:cs="Arial"/>
          <w:sz w:val="24"/>
          <w:szCs w:val="24"/>
          <w:lang w:val="sr-Cyrl-CS"/>
        </w:rPr>
      </w:pPr>
    </w:p>
    <w:p w:rsidR="0062114D" w:rsidRDefault="00AB4B4B" w:rsidP="00781E95">
      <w:pPr>
        <w:spacing w:after="0" w:line="240" w:lineRule="auto"/>
        <w:contextualSpacing/>
        <w:jc w:val="both"/>
        <w:rPr>
          <w:rFonts w:ascii="Arial" w:eastAsia="Times New Roman" w:hAnsi="Arial" w:cs="Arial"/>
          <w:sz w:val="24"/>
          <w:szCs w:val="24"/>
          <w:lang w:val="sr-Cyrl-CS"/>
        </w:rPr>
      </w:pPr>
      <w:r w:rsidRPr="00AB4B4B">
        <w:rPr>
          <w:rFonts w:ascii="Arial" w:eastAsia="Times New Roman" w:hAnsi="Arial" w:cs="Arial"/>
          <w:sz w:val="24"/>
          <w:szCs w:val="24"/>
          <w:lang w:val="sr-Cyrl-CS"/>
        </w:rPr>
        <w:t>Наручилац ће у ро</w:t>
      </w:r>
      <w:r w:rsidR="00946FFF">
        <w:rPr>
          <w:rFonts w:ascii="Arial" w:eastAsia="Times New Roman" w:hAnsi="Arial" w:cs="Arial"/>
          <w:sz w:val="24"/>
          <w:szCs w:val="24"/>
          <w:lang w:val="sr-Cyrl-CS"/>
        </w:rPr>
        <w:t>к</w:t>
      </w:r>
      <w:r w:rsidRPr="00AB4B4B">
        <w:rPr>
          <w:rFonts w:ascii="Arial" w:eastAsia="Times New Roman" w:hAnsi="Arial" w:cs="Arial"/>
          <w:sz w:val="24"/>
          <w:szCs w:val="24"/>
          <w:lang w:val="sr-Cyrl-CS"/>
        </w:rPr>
        <w:t xml:space="preserve">у </w:t>
      </w:r>
      <w:r w:rsidRPr="007248D0">
        <w:rPr>
          <w:rFonts w:ascii="Arial" w:eastAsia="Times New Roman" w:hAnsi="Arial" w:cs="Arial"/>
          <w:sz w:val="24"/>
          <w:szCs w:val="24"/>
          <w:lang w:val="sr-Cyrl-CS"/>
        </w:rPr>
        <w:t>од 3 дана од дана о</w:t>
      </w:r>
      <w:r w:rsidR="00946FFF" w:rsidRPr="007248D0">
        <w:rPr>
          <w:rFonts w:ascii="Arial" w:eastAsia="Times New Roman" w:hAnsi="Arial" w:cs="Arial"/>
          <w:sz w:val="24"/>
          <w:szCs w:val="24"/>
          <w:lang w:val="sr-Cyrl-CS"/>
        </w:rPr>
        <w:t>к</w:t>
      </w:r>
      <w:r w:rsidRPr="007248D0">
        <w:rPr>
          <w:rFonts w:ascii="Arial" w:eastAsia="Times New Roman" w:hAnsi="Arial" w:cs="Arial"/>
          <w:sz w:val="24"/>
          <w:szCs w:val="24"/>
          <w:lang w:val="sr-Cyrl-CS"/>
        </w:rPr>
        <w:t>ончања поступ</w:t>
      </w:r>
      <w:r w:rsidR="00946FFF" w:rsidRPr="007248D0">
        <w:rPr>
          <w:rFonts w:ascii="Arial" w:eastAsia="Times New Roman" w:hAnsi="Arial" w:cs="Arial"/>
          <w:sz w:val="24"/>
          <w:szCs w:val="24"/>
          <w:lang w:val="sr-Cyrl-CS"/>
        </w:rPr>
        <w:t>к</w:t>
      </w:r>
      <w:r w:rsidRPr="007248D0">
        <w:rPr>
          <w:rFonts w:ascii="Arial" w:eastAsia="Times New Roman" w:hAnsi="Arial" w:cs="Arial"/>
          <w:sz w:val="24"/>
          <w:szCs w:val="24"/>
          <w:lang w:val="sr-Cyrl-CS"/>
        </w:rPr>
        <w:t>а отварања понуда поштом или еле</w:t>
      </w:r>
      <w:r w:rsidR="00946FFF" w:rsidRPr="007248D0">
        <w:rPr>
          <w:rFonts w:ascii="Arial" w:eastAsia="Times New Roman" w:hAnsi="Arial" w:cs="Arial"/>
          <w:sz w:val="24"/>
          <w:szCs w:val="24"/>
          <w:lang w:val="sr-Cyrl-CS"/>
        </w:rPr>
        <w:t>к</w:t>
      </w:r>
      <w:r w:rsidRPr="007248D0">
        <w:rPr>
          <w:rFonts w:ascii="Arial" w:eastAsia="Times New Roman" w:hAnsi="Arial" w:cs="Arial"/>
          <w:sz w:val="24"/>
          <w:szCs w:val="24"/>
          <w:lang w:val="sr-Cyrl-CS"/>
        </w:rPr>
        <w:t>тронс</w:t>
      </w:r>
      <w:r w:rsidR="00946FFF" w:rsidRPr="007248D0">
        <w:rPr>
          <w:rFonts w:ascii="Arial" w:eastAsia="Times New Roman" w:hAnsi="Arial" w:cs="Arial"/>
          <w:sz w:val="24"/>
          <w:szCs w:val="24"/>
          <w:lang w:val="sr-Cyrl-CS"/>
        </w:rPr>
        <w:t>к</w:t>
      </w:r>
      <w:r w:rsidRPr="007248D0">
        <w:rPr>
          <w:rFonts w:ascii="Arial" w:eastAsia="Times New Roman" w:hAnsi="Arial" w:cs="Arial"/>
          <w:sz w:val="24"/>
          <w:szCs w:val="24"/>
          <w:lang w:val="sr-Cyrl-CS"/>
        </w:rPr>
        <w:t>им путем доставити записни</w:t>
      </w:r>
      <w:r w:rsidR="00946FFF" w:rsidRPr="007248D0">
        <w:rPr>
          <w:rFonts w:ascii="Arial" w:eastAsia="Times New Roman" w:hAnsi="Arial" w:cs="Arial"/>
          <w:sz w:val="24"/>
          <w:szCs w:val="24"/>
          <w:lang w:val="sr-Cyrl-CS"/>
        </w:rPr>
        <w:t>к</w:t>
      </w:r>
      <w:r w:rsidRPr="007248D0">
        <w:rPr>
          <w:rFonts w:ascii="Arial" w:eastAsia="Times New Roman" w:hAnsi="Arial" w:cs="Arial"/>
          <w:sz w:val="24"/>
          <w:szCs w:val="24"/>
          <w:lang w:val="sr-Cyrl-CS"/>
        </w:rPr>
        <w:t xml:space="preserve"> о отварању понуда понуђачима </w:t>
      </w:r>
      <w:r w:rsidR="00946FFF" w:rsidRPr="007248D0">
        <w:rPr>
          <w:rFonts w:ascii="Arial" w:eastAsia="Times New Roman" w:hAnsi="Arial" w:cs="Arial"/>
          <w:sz w:val="24"/>
          <w:szCs w:val="24"/>
          <w:lang w:val="sr-Cyrl-CS"/>
        </w:rPr>
        <w:t>к</w:t>
      </w:r>
      <w:r w:rsidRPr="007248D0">
        <w:rPr>
          <w:rFonts w:ascii="Arial" w:eastAsia="Times New Roman" w:hAnsi="Arial" w:cs="Arial"/>
          <w:sz w:val="24"/>
          <w:szCs w:val="24"/>
          <w:lang w:val="sr-Cyrl-CS"/>
        </w:rPr>
        <w:t>оји нису учествовали у поступ</w:t>
      </w:r>
      <w:r w:rsidR="00946FFF" w:rsidRPr="007248D0">
        <w:rPr>
          <w:rFonts w:ascii="Arial" w:eastAsia="Times New Roman" w:hAnsi="Arial" w:cs="Arial"/>
          <w:sz w:val="24"/>
          <w:szCs w:val="24"/>
          <w:lang w:val="sr-Cyrl-CS"/>
        </w:rPr>
        <w:t>к</w:t>
      </w:r>
      <w:r w:rsidR="00EC008C" w:rsidRPr="007248D0">
        <w:rPr>
          <w:rFonts w:ascii="Arial" w:eastAsia="Times New Roman" w:hAnsi="Arial" w:cs="Arial"/>
          <w:sz w:val="24"/>
          <w:szCs w:val="24"/>
          <w:lang w:val="sr-Cyrl-CS"/>
        </w:rPr>
        <w:t>у отварања понуда.</w:t>
      </w:r>
      <w:bookmarkStart w:id="61" w:name="_Toc297798706"/>
    </w:p>
    <w:p w:rsidR="009C2260" w:rsidRPr="00781E95" w:rsidRDefault="009C2260" w:rsidP="00781E95">
      <w:pPr>
        <w:spacing w:after="0" w:line="240" w:lineRule="auto"/>
        <w:contextualSpacing/>
        <w:jc w:val="both"/>
        <w:rPr>
          <w:rFonts w:ascii="Arial" w:eastAsia="Times New Roman" w:hAnsi="Arial" w:cs="Arial"/>
          <w:sz w:val="24"/>
          <w:szCs w:val="24"/>
          <w:lang w:val="sr-Cyrl-CS"/>
        </w:rPr>
      </w:pPr>
    </w:p>
    <w:p w:rsidR="00AB4B4B" w:rsidRPr="007248D0" w:rsidRDefault="002805AD" w:rsidP="00921178">
      <w:pPr>
        <w:pStyle w:val="Heading2"/>
      </w:pPr>
      <w:bookmarkStart w:id="62" w:name="_Toc435708442"/>
      <w:r w:rsidRPr="007248D0">
        <w:t>5.4</w:t>
      </w:r>
      <w:r w:rsidR="00AB4B4B" w:rsidRPr="007248D0">
        <w:t xml:space="preserve">. </w:t>
      </w:r>
      <w:r w:rsidR="009C2260" w:rsidRPr="007248D0">
        <w:t>Партије</w:t>
      </w:r>
      <w:bookmarkEnd w:id="62"/>
    </w:p>
    <w:p w:rsidR="00AB4B4B" w:rsidRPr="007248D0" w:rsidRDefault="00AB4B4B" w:rsidP="00A75D96">
      <w:pPr>
        <w:spacing w:after="0" w:line="240" w:lineRule="auto"/>
        <w:contextualSpacing/>
        <w:jc w:val="both"/>
        <w:rPr>
          <w:rFonts w:ascii="Arial" w:eastAsia="Times New Roman" w:hAnsi="Arial" w:cs="Arial"/>
          <w:sz w:val="24"/>
          <w:szCs w:val="24"/>
          <w:lang w:val="sr-Cyrl-CS"/>
        </w:rPr>
      </w:pPr>
    </w:p>
    <w:p w:rsidR="00AB4B4B" w:rsidRDefault="00AB4B4B" w:rsidP="00A75D96">
      <w:pPr>
        <w:spacing w:after="0" w:line="240" w:lineRule="auto"/>
        <w:contextualSpacing/>
        <w:jc w:val="both"/>
        <w:rPr>
          <w:rFonts w:ascii="Arial" w:eastAsia="Times New Roman" w:hAnsi="Arial" w:cs="Arial"/>
          <w:sz w:val="24"/>
          <w:szCs w:val="24"/>
          <w:lang w:val="sr-Cyrl-CS"/>
        </w:rPr>
      </w:pPr>
      <w:r w:rsidRPr="007248D0">
        <w:rPr>
          <w:rFonts w:ascii="Arial" w:eastAsia="Times New Roman" w:hAnsi="Arial" w:cs="Arial"/>
          <w:sz w:val="24"/>
          <w:szCs w:val="24"/>
          <w:lang w:val="sr-Cyrl-CS"/>
        </w:rPr>
        <w:t>Предметна јавна набав</w:t>
      </w:r>
      <w:r w:rsidR="00946FFF" w:rsidRPr="007248D0">
        <w:rPr>
          <w:rFonts w:ascii="Arial" w:eastAsia="Times New Roman" w:hAnsi="Arial" w:cs="Arial"/>
          <w:sz w:val="24"/>
          <w:szCs w:val="24"/>
          <w:lang w:val="sr-Cyrl-CS"/>
        </w:rPr>
        <w:t>к</w:t>
      </w:r>
      <w:r w:rsidRPr="007248D0">
        <w:rPr>
          <w:rFonts w:ascii="Arial" w:eastAsia="Times New Roman" w:hAnsi="Arial" w:cs="Arial"/>
          <w:sz w:val="24"/>
          <w:szCs w:val="24"/>
          <w:lang w:val="sr-Cyrl-CS"/>
        </w:rPr>
        <w:t>а није обли</w:t>
      </w:r>
      <w:r w:rsidR="00946FFF" w:rsidRPr="007248D0">
        <w:rPr>
          <w:rFonts w:ascii="Arial" w:eastAsia="Times New Roman" w:hAnsi="Arial" w:cs="Arial"/>
          <w:sz w:val="24"/>
          <w:szCs w:val="24"/>
          <w:lang w:val="sr-Cyrl-CS"/>
        </w:rPr>
        <w:t>к</w:t>
      </w:r>
      <w:r w:rsidRPr="007248D0">
        <w:rPr>
          <w:rFonts w:ascii="Arial" w:eastAsia="Times New Roman" w:hAnsi="Arial" w:cs="Arial"/>
          <w:sz w:val="24"/>
          <w:szCs w:val="24"/>
          <w:lang w:val="sr-Cyrl-CS"/>
        </w:rPr>
        <w:t>ована у више посебних целина (партија).</w:t>
      </w:r>
    </w:p>
    <w:p w:rsidR="00AB4B4B" w:rsidRPr="007248D0" w:rsidRDefault="002805AD" w:rsidP="00921178">
      <w:pPr>
        <w:pStyle w:val="Heading2"/>
      </w:pPr>
      <w:bookmarkStart w:id="63" w:name="_Toc435708443"/>
      <w:r w:rsidRPr="007248D0">
        <w:lastRenderedPageBreak/>
        <w:t>5.5</w:t>
      </w:r>
      <w:r w:rsidR="00AB4B4B" w:rsidRPr="007248D0">
        <w:t xml:space="preserve">. </w:t>
      </w:r>
      <w:r w:rsidR="009C2260" w:rsidRPr="007248D0">
        <w:t>Понуда са варијантама</w:t>
      </w:r>
      <w:bookmarkEnd w:id="63"/>
      <w:r w:rsidR="009C2260" w:rsidRPr="007248D0">
        <w:t xml:space="preserve"> </w:t>
      </w:r>
    </w:p>
    <w:p w:rsidR="00AB4B4B" w:rsidRPr="007248D0" w:rsidRDefault="00AB4B4B" w:rsidP="00A75D96">
      <w:pPr>
        <w:spacing w:after="0" w:line="240" w:lineRule="auto"/>
        <w:contextualSpacing/>
        <w:jc w:val="both"/>
        <w:rPr>
          <w:rFonts w:ascii="Arial" w:eastAsia="Times New Roman" w:hAnsi="Arial" w:cs="Arial"/>
          <w:sz w:val="24"/>
          <w:szCs w:val="24"/>
          <w:lang w:val="sr-Cyrl-CS"/>
        </w:rPr>
      </w:pPr>
    </w:p>
    <w:p w:rsidR="00AB4B4B" w:rsidRDefault="00AB4B4B" w:rsidP="00A75D96">
      <w:pPr>
        <w:spacing w:after="0" w:line="240" w:lineRule="auto"/>
        <w:contextualSpacing/>
        <w:jc w:val="both"/>
        <w:rPr>
          <w:rFonts w:ascii="Arial" w:eastAsia="Times New Roman" w:hAnsi="Arial" w:cs="Arial"/>
          <w:sz w:val="24"/>
          <w:szCs w:val="24"/>
          <w:lang w:val="sr-Cyrl-CS"/>
        </w:rPr>
      </w:pPr>
      <w:r w:rsidRPr="007248D0">
        <w:rPr>
          <w:rFonts w:ascii="Arial" w:eastAsia="Times New Roman" w:hAnsi="Arial" w:cs="Arial"/>
          <w:sz w:val="24"/>
          <w:szCs w:val="24"/>
          <w:lang w:val="sr-Cyrl-CS"/>
        </w:rPr>
        <w:t xml:space="preserve">Понуда са варијантама није дозвољена. </w:t>
      </w:r>
    </w:p>
    <w:p w:rsidR="00921178" w:rsidRPr="007248D0" w:rsidRDefault="00921178" w:rsidP="00A75D96">
      <w:pPr>
        <w:spacing w:after="0" w:line="240" w:lineRule="auto"/>
        <w:contextualSpacing/>
        <w:jc w:val="both"/>
        <w:rPr>
          <w:rFonts w:ascii="Arial" w:eastAsia="Times New Roman" w:hAnsi="Arial" w:cs="Arial"/>
          <w:sz w:val="24"/>
          <w:szCs w:val="24"/>
          <w:lang w:val="sr-Cyrl-CS"/>
        </w:rPr>
      </w:pPr>
    </w:p>
    <w:p w:rsidR="00AB4B4B" w:rsidRPr="00493427" w:rsidRDefault="00AB4B4B" w:rsidP="00921178">
      <w:pPr>
        <w:pStyle w:val="Heading2"/>
      </w:pPr>
      <w:bookmarkStart w:id="64" w:name="_Toc435708444"/>
      <w:r w:rsidRPr="007248D0">
        <w:t>5.</w:t>
      </w:r>
      <w:r w:rsidR="002805AD" w:rsidRPr="007248D0">
        <w:t>6</w:t>
      </w:r>
      <w:r w:rsidRPr="007248D0">
        <w:t xml:space="preserve">. </w:t>
      </w:r>
      <w:bookmarkEnd w:id="61"/>
      <w:r w:rsidR="009C2260" w:rsidRPr="007248D0">
        <w:t>Начин измене, допуне и опозива понуде</w:t>
      </w:r>
      <w:bookmarkEnd w:id="64"/>
    </w:p>
    <w:p w:rsidR="00921178" w:rsidRDefault="00921178" w:rsidP="00A75D96">
      <w:pPr>
        <w:suppressAutoHyphens/>
        <w:spacing w:after="0" w:line="240" w:lineRule="auto"/>
        <w:jc w:val="both"/>
        <w:rPr>
          <w:rFonts w:ascii="Arial" w:eastAsia="Arial Unicode MS" w:hAnsi="Arial" w:cs="Arial"/>
          <w:color w:val="000000"/>
          <w:kern w:val="1"/>
          <w:sz w:val="24"/>
          <w:szCs w:val="24"/>
          <w:lang w:val="sr-Cyrl-CS" w:eastAsia="ar-SA"/>
        </w:rPr>
      </w:pPr>
    </w:p>
    <w:p w:rsidR="00AB4B4B" w:rsidRDefault="00AB4B4B" w:rsidP="00A75D96">
      <w:pPr>
        <w:suppressAutoHyphens/>
        <w:spacing w:after="0" w:line="240" w:lineRule="auto"/>
        <w:jc w:val="both"/>
        <w:rPr>
          <w:rFonts w:ascii="Arial" w:eastAsia="Arial Unicode MS" w:hAnsi="Arial" w:cs="Arial"/>
          <w:color w:val="000000"/>
          <w:kern w:val="1"/>
          <w:sz w:val="24"/>
          <w:szCs w:val="24"/>
          <w:lang w:val="sr-Cyrl-CS" w:eastAsia="ar-SA"/>
        </w:rPr>
      </w:pPr>
      <w:r w:rsidRPr="00493427">
        <w:rPr>
          <w:rFonts w:ascii="Arial" w:eastAsia="Arial Unicode MS" w:hAnsi="Arial" w:cs="Arial"/>
          <w:color w:val="000000"/>
          <w:kern w:val="1"/>
          <w:sz w:val="24"/>
          <w:szCs w:val="24"/>
          <w:lang w:val="sr-Cyrl-CS" w:eastAsia="ar-SA"/>
        </w:rPr>
        <w:t>У ро</w:t>
      </w:r>
      <w:r w:rsidR="00946FFF" w:rsidRPr="00493427">
        <w:rPr>
          <w:rFonts w:ascii="Arial" w:eastAsia="Arial Unicode MS" w:hAnsi="Arial" w:cs="Arial"/>
          <w:color w:val="000000"/>
          <w:kern w:val="1"/>
          <w:sz w:val="24"/>
          <w:szCs w:val="24"/>
          <w:lang w:val="sr-Cyrl-CS" w:eastAsia="ar-SA"/>
        </w:rPr>
        <w:t>к</w:t>
      </w:r>
      <w:r w:rsidRPr="00493427">
        <w:rPr>
          <w:rFonts w:ascii="Arial" w:eastAsia="Arial Unicode MS" w:hAnsi="Arial" w:cs="Arial"/>
          <w:color w:val="000000"/>
          <w:kern w:val="1"/>
          <w:sz w:val="24"/>
          <w:szCs w:val="24"/>
          <w:lang w:val="sr-Cyrl-CS" w:eastAsia="ar-SA"/>
        </w:rPr>
        <w:t xml:space="preserve">у за подношење понуде </w:t>
      </w:r>
      <w:r w:rsidR="003F23E6" w:rsidRPr="00493427">
        <w:rPr>
          <w:rFonts w:ascii="Arial" w:eastAsia="Arial Unicode MS" w:hAnsi="Arial" w:cs="Arial"/>
          <w:color w:val="000000"/>
          <w:kern w:val="1"/>
          <w:sz w:val="24"/>
          <w:szCs w:val="24"/>
          <w:lang w:val="sr-Cyrl-CS" w:eastAsia="ar-SA"/>
        </w:rPr>
        <w:t>П</w:t>
      </w:r>
      <w:r w:rsidRPr="00493427">
        <w:rPr>
          <w:rFonts w:ascii="Arial" w:eastAsia="Arial Unicode MS" w:hAnsi="Arial" w:cs="Arial"/>
          <w:color w:val="000000"/>
          <w:kern w:val="1"/>
          <w:sz w:val="24"/>
          <w:szCs w:val="24"/>
          <w:lang w:val="sr-Cyrl-CS" w:eastAsia="ar-SA"/>
        </w:rPr>
        <w:t xml:space="preserve">онуђач може да измени, допуни или опозове своју понуду на начин </w:t>
      </w:r>
      <w:r w:rsidR="00946FFF" w:rsidRPr="00493427">
        <w:rPr>
          <w:rFonts w:ascii="Arial" w:eastAsia="Arial Unicode MS" w:hAnsi="Arial" w:cs="Arial"/>
          <w:color w:val="000000"/>
          <w:kern w:val="1"/>
          <w:sz w:val="24"/>
          <w:szCs w:val="24"/>
          <w:lang w:val="sr-Cyrl-CS" w:eastAsia="ar-SA"/>
        </w:rPr>
        <w:t>к</w:t>
      </w:r>
      <w:r w:rsidRPr="00493427">
        <w:rPr>
          <w:rFonts w:ascii="Arial" w:eastAsia="Arial Unicode MS" w:hAnsi="Arial" w:cs="Arial"/>
          <w:color w:val="000000"/>
          <w:kern w:val="1"/>
          <w:sz w:val="24"/>
          <w:szCs w:val="24"/>
          <w:lang w:val="sr-Cyrl-CS" w:eastAsia="ar-SA"/>
        </w:rPr>
        <w:t>оји је одређен за подношење понуде.</w:t>
      </w:r>
    </w:p>
    <w:p w:rsidR="002805AD" w:rsidRPr="00493427" w:rsidRDefault="002805AD" w:rsidP="00A75D96">
      <w:pPr>
        <w:suppressAutoHyphens/>
        <w:spacing w:after="0" w:line="240" w:lineRule="auto"/>
        <w:jc w:val="both"/>
        <w:rPr>
          <w:rFonts w:ascii="Arial" w:eastAsia="Arial Unicode MS" w:hAnsi="Arial" w:cs="Arial"/>
          <w:color w:val="000000"/>
          <w:kern w:val="1"/>
          <w:sz w:val="24"/>
          <w:szCs w:val="24"/>
          <w:lang w:val="sr-Cyrl-CS" w:eastAsia="ar-SA"/>
        </w:rPr>
      </w:pPr>
    </w:p>
    <w:p w:rsidR="00AB4B4B" w:rsidRDefault="00AB4B4B" w:rsidP="00A75D96">
      <w:pPr>
        <w:suppressAutoHyphens/>
        <w:spacing w:after="0" w:line="240" w:lineRule="auto"/>
        <w:jc w:val="both"/>
        <w:rPr>
          <w:rFonts w:ascii="Arial" w:eastAsia="Arial Unicode MS" w:hAnsi="Arial" w:cs="Arial"/>
          <w:color w:val="000000"/>
          <w:kern w:val="1"/>
          <w:sz w:val="24"/>
          <w:szCs w:val="24"/>
          <w:lang w:val="sr-Cyrl-CS" w:eastAsia="ar-SA"/>
        </w:rPr>
      </w:pPr>
      <w:r w:rsidRPr="00493427">
        <w:rPr>
          <w:rFonts w:ascii="Arial" w:eastAsia="Arial Unicode MS" w:hAnsi="Arial" w:cs="Arial"/>
          <w:color w:val="000000"/>
          <w:kern w:val="1"/>
          <w:sz w:val="24"/>
          <w:szCs w:val="24"/>
          <w:lang w:val="sr-Cyrl-CS" w:eastAsia="ar-SA"/>
        </w:rPr>
        <w:t xml:space="preserve">Понуђач је дужан да јасно назначи </w:t>
      </w:r>
      <w:r w:rsidR="00946FFF" w:rsidRPr="00493427">
        <w:rPr>
          <w:rFonts w:ascii="Arial" w:eastAsia="Arial Unicode MS" w:hAnsi="Arial" w:cs="Arial"/>
          <w:color w:val="000000"/>
          <w:kern w:val="1"/>
          <w:sz w:val="24"/>
          <w:szCs w:val="24"/>
          <w:lang w:val="sr-Cyrl-CS" w:eastAsia="ar-SA"/>
        </w:rPr>
        <w:t>к</w:t>
      </w:r>
      <w:r w:rsidRPr="00493427">
        <w:rPr>
          <w:rFonts w:ascii="Arial" w:eastAsia="Arial Unicode MS" w:hAnsi="Arial" w:cs="Arial"/>
          <w:color w:val="000000"/>
          <w:kern w:val="1"/>
          <w:sz w:val="24"/>
          <w:szCs w:val="24"/>
          <w:lang w:val="sr-Cyrl-CS" w:eastAsia="ar-SA"/>
        </w:rPr>
        <w:t xml:space="preserve">оји део понуде мења односно </w:t>
      </w:r>
      <w:r w:rsidR="00946FFF" w:rsidRPr="00493427">
        <w:rPr>
          <w:rFonts w:ascii="Arial" w:eastAsia="Arial Unicode MS" w:hAnsi="Arial" w:cs="Arial"/>
          <w:color w:val="000000"/>
          <w:kern w:val="1"/>
          <w:sz w:val="24"/>
          <w:szCs w:val="24"/>
          <w:lang w:val="sr-Cyrl-CS" w:eastAsia="ar-SA"/>
        </w:rPr>
        <w:t>к</w:t>
      </w:r>
      <w:r w:rsidRPr="00493427">
        <w:rPr>
          <w:rFonts w:ascii="Arial" w:eastAsia="Arial Unicode MS" w:hAnsi="Arial" w:cs="Arial"/>
          <w:color w:val="000000"/>
          <w:kern w:val="1"/>
          <w:sz w:val="24"/>
          <w:szCs w:val="24"/>
          <w:lang w:val="sr-Cyrl-CS" w:eastAsia="ar-SA"/>
        </w:rPr>
        <w:t>оја до</w:t>
      </w:r>
      <w:r w:rsidR="00946FFF" w:rsidRPr="00493427">
        <w:rPr>
          <w:rFonts w:ascii="Arial" w:eastAsia="Arial Unicode MS" w:hAnsi="Arial" w:cs="Arial"/>
          <w:color w:val="000000"/>
          <w:kern w:val="1"/>
          <w:sz w:val="24"/>
          <w:szCs w:val="24"/>
          <w:lang w:val="sr-Cyrl-CS" w:eastAsia="ar-SA"/>
        </w:rPr>
        <w:t>к</w:t>
      </w:r>
      <w:r w:rsidRPr="00493427">
        <w:rPr>
          <w:rFonts w:ascii="Arial" w:eastAsia="Arial Unicode MS" w:hAnsi="Arial" w:cs="Arial"/>
          <w:color w:val="000000"/>
          <w:kern w:val="1"/>
          <w:sz w:val="24"/>
          <w:szCs w:val="24"/>
          <w:lang w:val="sr-Cyrl-CS" w:eastAsia="ar-SA"/>
        </w:rPr>
        <w:t>умента на</w:t>
      </w:r>
      <w:r w:rsidR="00946FFF" w:rsidRPr="00493427">
        <w:rPr>
          <w:rFonts w:ascii="Arial" w:eastAsia="Arial Unicode MS" w:hAnsi="Arial" w:cs="Arial"/>
          <w:color w:val="000000"/>
          <w:kern w:val="1"/>
          <w:sz w:val="24"/>
          <w:szCs w:val="24"/>
          <w:lang w:val="sr-Cyrl-CS" w:eastAsia="ar-SA"/>
        </w:rPr>
        <w:t>к</w:t>
      </w:r>
      <w:r w:rsidRPr="00493427">
        <w:rPr>
          <w:rFonts w:ascii="Arial" w:eastAsia="Arial Unicode MS" w:hAnsi="Arial" w:cs="Arial"/>
          <w:color w:val="000000"/>
          <w:kern w:val="1"/>
          <w:sz w:val="24"/>
          <w:szCs w:val="24"/>
          <w:lang w:val="sr-Cyrl-CS" w:eastAsia="ar-SA"/>
        </w:rPr>
        <w:t xml:space="preserve">надно доставља. </w:t>
      </w:r>
    </w:p>
    <w:p w:rsidR="002805AD" w:rsidRPr="00493427" w:rsidRDefault="002805AD" w:rsidP="00A75D96">
      <w:pPr>
        <w:suppressAutoHyphens/>
        <w:spacing w:after="0" w:line="240" w:lineRule="auto"/>
        <w:jc w:val="both"/>
        <w:rPr>
          <w:rFonts w:ascii="Arial" w:eastAsia="TimesNewRomanPSMT" w:hAnsi="Arial" w:cs="Arial"/>
          <w:bCs/>
          <w:iCs/>
          <w:color w:val="000000"/>
          <w:kern w:val="1"/>
          <w:sz w:val="24"/>
          <w:szCs w:val="24"/>
          <w:lang w:val="sr-Cyrl-CS" w:eastAsia="ar-SA"/>
        </w:rPr>
      </w:pPr>
    </w:p>
    <w:p w:rsidR="00AB4B4B" w:rsidRPr="007248D0" w:rsidRDefault="00AB4B4B" w:rsidP="00A75D96">
      <w:pPr>
        <w:suppressAutoHyphens/>
        <w:spacing w:after="0" w:line="240" w:lineRule="auto"/>
        <w:jc w:val="both"/>
        <w:rPr>
          <w:rFonts w:ascii="Arial" w:eastAsia="TimesNewRomanPSMT" w:hAnsi="Arial" w:cs="Arial"/>
          <w:bCs/>
          <w:iCs/>
          <w:color w:val="000000"/>
          <w:kern w:val="1"/>
          <w:sz w:val="24"/>
          <w:szCs w:val="24"/>
          <w:lang w:val="sr-Cyrl-CS" w:eastAsia="ar-SA"/>
        </w:rPr>
      </w:pPr>
      <w:r w:rsidRPr="007248D0">
        <w:rPr>
          <w:rFonts w:ascii="Arial" w:eastAsia="TimesNewRomanPSMT" w:hAnsi="Arial" w:cs="Arial"/>
          <w:bCs/>
          <w:iCs/>
          <w:color w:val="000000"/>
          <w:kern w:val="1"/>
          <w:sz w:val="24"/>
          <w:szCs w:val="24"/>
          <w:lang w:val="sr-Cyrl-CS" w:eastAsia="ar-SA"/>
        </w:rPr>
        <w:t>Измену, допуну или опозив понуде треба доставити на адресу: Јавно предузеће „Еле</w:t>
      </w:r>
      <w:r w:rsidR="00946FFF" w:rsidRPr="007248D0">
        <w:rPr>
          <w:rFonts w:ascii="Arial" w:eastAsia="TimesNewRomanPSMT" w:hAnsi="Arial" w:cs="Arial"/>
          <w:bCs/>
          <w:iCs/>
          <w:color w:val="000000"/>
          <w:kern w:val="1"/>
          <w:sz w:val="24"/>
          <w:szCs w:val="24"/>
          <w:lang w:val="sr-Cyrl-CS" w:eastAsia="ar-SA"/>
        </w:rPr>
        <w:t>к</w:t>
      </w:r>
      <w:r w:rsidRPr="007248D0">
        <w:rPr>
          <w:rFonts w:ascii="Arial" w:eastAsia="TimesNewRomanPSMT" w:hAnsi="Arial" w:cs="Arial"/>
          <w:bCs/>
          <w:iCs/>
          <w:color w:val="000000"/>
          <w:kern w:val="1"/>
          <w:sz w:val="24"/>
          <w:szCs w:val="24"/>
          <w:lang w:val="sr-Cyrl-CS" w:eastAsia="ar-SA"/>
        </w:rPr>
        <w:t>тропривреда Србије“, 11000 Београд, Србија, Бал</w:t>
      </w:r>
      <w:r w:rsidR="00946FFF" w:rsidRPr="007248D0">
        <w:rPr>
          <w:rFonts w:ascii="Arial" w:eastAsia="TimesNewRomanPSMT" w:hAnsi="Arial" w:cs="Arial"/>
          <w:bCs/>
          <w:iCs/>
          <w:color w:val="000000"/>
          <w:kern w:val="1"/>
          <w:sz w:val="24"/>
          <w:szCs w:val="24"/>
          <w:lang w:val="sr-Cyrl-CS" w:eastAsia="ar-SA"/>
        </w:rPr>
        <w:t>к</w:t>
      </w:r>
      <w:r w:rsidRPr="007248D0">
        <w:rPr>
          <w:rFonts w:ascii="Arial" w:eastAsia="TimesNewRomanPSMT" w:hAnsi="Arial" w:cs="Arial"/>
          <w:bCs/>
          <w:iCs/>
          <w:color w:val="000000"/>
          <w:kern w:val="1"/>
          <w:sz w:val="24"/>
          <w:szCs w:val="24"/>
          <w:lang w:val="sr-Cyrl-CS" w:eastAsia="ar-SA"/>
        </w:rPr>
        <w:t>анс</w:t>
      </w:r>
      <w:r w:rsidR="00946FFF" w:rsidRPr="007248D0">
        <w:rPr>
          <w:rFonts w:ascii="Arial" w:eastAsia="TimesNewRomanPSMT" w:hAnsi="Arial" w:cs="Arial"/>
          <w:bCs/>
          <w:iCs/>
          <w:color w:val="000000"/>
          <w:kern w:val="1"/>
          <w:sz w:val="24"/>
          <w:szCs w:val="24"/>
          <w:lang w:val="sr-Cyrl-CS" w:eastAsia="ar-SA"/>
        </w:rPr>
        <w:t>к</w:t>
      </w:r>
      <w:r w:rsidRPr="007248D0">
        <w:rPr>
          <w:rFonts w:ascii="Arial" w:eastAsia="TimesNewRomanPSMT" w:hAnsi="Arial" w:cs="Arial"/>
          <w:bCs/>
          <w:iCs/>
          <w:color w:val="000000"/>
          <w:kern w:val="1"/>
          <w:sz w:val="24"/>
          <w:szCs w:val="24"/>
          <w:lang w:val="sr-Cyrl-CS" w:eastAsia="ar-SA"/>
        </w:rPr>
        <w:t>а 13</w:t>
      </w:r>
      <w:r w:rsidRPr="007248D0">
        <w:rPr>
          <w:rFonts w:ascii="Arial" w:eastAsia="TimesNewRomanPSMT" w:hAnsi="Arial" w:cs="Arial"/>
          <w:bCs/>
          <w:iCs/>
          <w:color w:val="000000"/>
          <w:kern w:val="1"/>
          <w:sz w:val="24"/>
          <w:szCs w:val="24"/>
          <w:lang w:val="sr-Latn-CS" w:eastAsia="ar-SA"/>
        </w:rPr>
        <w:t xml:space="preserve">, </w:t>
      </w:r>
      <w:r w:rsidRPr="007248D0">
        <w:rPr>
          <w:rFonts w:ascii="Arial" w:eastAsia="TimesNewRomanPSMT" w:hAnsi="Arial" w:cs="Arial"/>
          <w:bCs/>
          <w:iCs/>
          <w:color w:val="000000"/>
          <w:kern w:val="1"/>
          <w:sz w:val="24"/>
          <w:szCs w:val="24"/>
          <w:lang w:val="sr-Cyrl-CS" w:eastAsia="ar-SA"/>
        </w:rPr>
        <w:t xml:space="preserve"> писарница,  са назна</w:t>
      </w:r>
      <w:r w:rsidR="00946FFF" w:rsidRPr="007248D0">
        <w:rPr>
          <w:rFonts w:ascii="Arial" w:eastAsia="TimesNewRomanPSMT" w:hAnsi="Arial" w:cs="Arial"/>
          <w:bCs/>
          <w:iCs/>
          <w:color w:val="000000"/>
          <w:kern w:val="1"/>
          <w:sz w:val="24"/>
          <w:szCs w:val="24"/>
          <w:lang w:val="sr-Cyrl-CS" w:eastAsia="ar-SA"/>
        </w:rPr>
        <w:t>к</w:t>
      </w:r>
      <w:r w:rsidRPr="007248D0">
        <w:rPr>
          <w:rFonts w:ascii="Arial" w:eastAsia="TimesNewRomanPSMT" w:hAnsi="Arial" w:cs="Arial"/>
          <w:bCs/>
          <w:iCs/>
          <w:color w:val="000000"/>
          <w:kern w:val="1"/>
          <w:sz w:val="24"/>
          <w:szCs w:val="24"/>
          <w:lang w:val="sr-Cyrl-CS" w:eastAsia="ar-SA"/>
        </w:rPr>
        <w:t>ом:</w:t>
      </w:r>
    </w:p>
    <w:p w:rsidR="00AB4B4B" w:rsidRPr="007248D0" w:rsidRDefault="00AB4B4B" w:rsidP="00A75D96">
      <w:pPr>
        <w:suppressAutoHyphens/>
        <w:spacing w:after="0" w:line="240" w:lineRule="auto"/>
        <w:jc w:val="both"/>
        <w:rPr>
          <w:rFonts w:ascii="Arial" w:eastAsia="TimesNewRomanPSMT" w:hAnsi="Arial" w:cs="Arial"/>
          <w:bCs/>
          <w:iCs/>
          <w:color w:val="000000"/>
          <w:kern w:val="1"/>
          <w:sz w:val="24"/>
          <w:szCs w:val="24"/>
          <w:lang w:val="sr-Cyrl-CS" w:eastAsia="ar-SA"/>
        </w:rPr>
      </w:pPr>
      <w:r w:rsidRPr="007248D0">
        <w:rPr>
          <w:rFonts w:ascii="Arial" w:eastAsia="TimesNewRomanPSMT" w:hAnsi="Arial" w:cs="Arial"/>
          <w:bCs/>
          <w:iCs/>
          <w:color w:val="000000"/>
          <w:kern w:val="1"/>
          <w:sz w:val="24"/>
          <w:szCs w:val="24"/>
          <w:lang w:val="sr-Cyrl-CS" w:eastAsia="ar-SA"/>
        </w:rPr>
        <w:t>„Измена понуде</w:t>
      </w:r>
      <w:r w:rsidRPr="007248D0">
        <w:rPr>
          <w:rFonts w:ascii="Arial" w:eastAsia="TimesNewRomanPS-BoldMT" w:hAnsi="Arial" w:cs="Arial"/>
          <w:bCs/>
          <w:color w:val="000000"/>
          <w:kern w:val="1"/>
          <w:sz w:val="24"/>
          <w:szCs w:val="24"/>
          <w:lang w:val="sr-Cyrl-CS" w:eastAsia="ar-SA"/>
        </w:rPr>
        <w:t xml:space="preserve"> за јавну набав</w:t>
      </w:r>
      <w:r w:rsidR="00946FFF" w:rsidRPr="007248D0">
        <w:rPr>
          <w:rFonts w:ascii="Arial" w:eastAsia="TimesNewRomanPS-BoldMT" w:hAnsi="Arial" w:cs="Arial"/>
          <w:bCs/>
          <w:color w:val="000000"/>
          <w:kern w:val="1"/>
          <w:sz w:val="24"/>
          <w:szCs w:val="24"/>
          <w:lang w:val="sr-Cyrl-CS" w:eastAsia="ar-SA"/>
        </w:rPr>
        <w:t>к</w:t>
      </w:r>
      <w:r w:rsidRPr="007248D0">
        <w:rPr>
          <w:rFonts w:ascii="Arial" w:eastAsia="TimesNewRomanPS-BoldMT" w:hAnsi="Arial" w:cs="Arial"/>
          <w:bCs/>
          <w:color w:val="000000"/>
          <w:kern w:val="1"/>
          <w:sz w:val="24"/>
          <w:szCs w:val="24"/>
          <w:lang w:val="sr-Cyrl-CS" w:eastAsia="ar-SA"/>
        </w:rPr>
        <w:t>у</w:t>
      </w:r>
      <w:r w:rsidR="000E3440" w:rsidRPr="007248D0">
        <w:rPr>
          <w:rFonts w:ascii="Arial" w:eastAsia="TimesNewRomanPS-BoldMT" w:hAnsi="Arial" w:cs="Arial"/>
          <w:bCs/>
          <w:color w:val="000000"/>
          <w:kern w:val="1"/>
          <w:sz w:val="24"/>
          <w:szCs w:val="24"/>
          <w:lang w:val="sr-Cyrl-CS" w:eastAsia="ar-SA"/>
        </w:rPr>
        <w:t xml:space="preserve"> </w:t>
      </w:r>
      <w:r w:rsidRPr="007248D0">
        <w:rPr>
          <w:rFonts w:ascii="Arial" w:eastAsia="Times New Roman" w:hAnsi="Arial" w:cs="Arial"/>
          <w:color w:val="000000"/>
          <w:sz w:val="24"/>
          <w:szCs w:val="24"/>
          <w:lang w:val="ru-RU"/>
        </w:rPr>
        <w:t xml:space="preserve">услуге </w:t>
      </w:r>
      <w:r w:rsidRPr="007248D0">
        <w:rPr>
          <w:rFonts w:ascii="Arial" w:eastAsia="Times New Roman" w:hAnsi="Arial" w:cs="Arial"/>
          <w:sz w:val="24"/>
          <w:szCs w:val="24"/>
          <w:lang w:val="sr-Cyrl-CS"/>
        </w:rPr>
        <w:t>„</w:t>
      </w:r>
      <w:r w:rsidRPr="007248D0">
        <w:rPr>
          <w:rFonts w:ascii="Arial" w:eastAsia="Times New Roman" w:hAnsi="Arial" w:cs="Calibri"/>
          <w:sz w:val="24"/>
          <w:szCs w:val="20"/>
          <w:lang w:val="am-ET" w:eastAsia="ar-SA"/>
        </w:rPr>
        <w:t>Консултантс</w:t>
      </w:r>
      <w:r w:rsidR="00946FFF" w:rsidRPr="007248D0">
        <w:rPr>
          <w:rFonts w:ascii="Arial" w:eastAsia="Times New Roman" w:hAnsi="Arial" w:cs="Calibri"/>
          <w:sz w:val="24"/>
          <w:szCs w:val="20"/>
          <w:lang w:val="am-ET" w:eastAsia="ar-SA"/>
        </w:rPr>
        <w:t>к</w:t>
      </w:r>
      <w:r w:rsidRPr="007248D0">
        <w:rPr>
          <w:rFonts w:ascii="Arial" w:eastAsia="Times New Roman" w:hAnsi="Arial" w:cs="Calibri"/>
          <w:sz w:val="24"/>
          <w:szCs w:val="20"/>
          <w:lang w:val="am-ET" w:eastAsia="ar-SA"/>
        </w:rPr>
        <w:t xml:space="preserve">е услуге </w:t>
      </w:r>
      <w:r w:rsidR="002805AD" w:rsidRPr="007248D0">
        <w:rPr>
          <w:rFonts w:ascii="Arial" w:eastAsia="Times New Roman" w:hAnsi="Arial" w:cs="Calibri"/>
          <w:sz w:val="24"/>
          <w:szCs w:val="20"/>
          <w:lang w:val="sr-Cyrl-CS" w:eastAsia="ar-SA"/>
        </w:rPr>
        <w:t>Р</w:t>
      </w:r>
      <w:r w:rsidRPr="007248D0">
        <w:rPr>
          <w:rFonts w:ascii="Arial" w:eastAsia="Times New Roman" w:hAnsi="Arial" w:cs="Calibri"/>
          <w:sz w:val="24"/>
          <w:szCs w:val="20"/>
          <w:lang w:val="am-ET" w:eastAsia="ar-SA"/>
        </w:rPr>
        <w:t>у</w:t>
      </w:r>
      <w:r w:rsidR="00946FFF" w:rsidRPr="007248D0">
        <w:rPr>
          <w:rFonts w:ascii="Arial" w:eastAsia="Times New Roman" w:hAnsi="Arial" w:cs="Calibri"/>
          <w:sz w:val="24"/>
          <w:szCs w:val="20"/>
          <w:lang w:val="am-ET" w:eastAsia="ar-SA"/>
        </w:rPr>
        <w:t>к</w:t>
      </w:r>
      <w:r w:rsidRPr="007248D0">
        <w:rPr>
          <w:rFonts w:ascii="Arial" w:eastAsia="Times New Roman" w:hAnsi="Arial" w:cs="Calibri"/>
          <w:sz w:val="24"/>
          <w:szCs w:val="20"/>
          <w:lang w:val="am-ET" w:eastAsia="ar-SA"/>
        </w:rPr>
        <w:t xml:space="preserve">оводиоца изградње </w:t>
      </w:r>
      <w:r w:rsidR="00C0768F" w:rsidRPr="007248D0">
        <w:rPr>
          <w:rFonts w:ascii="Arial" w:eastAsia="Times New Roman" w:hAnsi="Arial" w:cs="Calibri"/>
          <w:sz w:val="24"/>
          <w:szCs w:val="20"/>
          <w:lang w:val="sr-Cyrl-CS" w:eastAsia="ar-SA"/>
        </w:rPr>
        <w:t>(</w:t>
      </w:r>
      <w:r w:rsidR="00C0768F" w:rsidRPr="007248D0">
        <w:rPr>
          <w:rFonts w:ascii="Arial" w:eastAsia="Times New Roman" w:hAnsi="Arial" w:cs="Calibri"/>
          <w:sz w:val="24"/>
          <w:szCs w:val="20"/>
          <w:lang w:val="en-GB" w:eastAsia="ar-SA"/>
        </w:rPr>
        <w:t>FIDIC</w:t>
      </w:r>
      <w:r w:rsidR="00C0768F" w:rsidRPr="007248D0">
        <w:rPr>
          <w:rFonts w:ascii="Arial" w:eastAsia="Times New Roman" w:hAnsi="Arial" w:cs="Calibri"/>
          <w:sz w:val="24"/>
          <w:szCs w:val="20"/>
          <w:lang w:val="sr-Cyrl-CS" w:eastAsia="ar-SA"/>
        </w:rPr>
        <w:t xml:space="preserve"> инжењер), </w:t>
      </w:r>
      <w:r w:rsidRPr="007248D0">
        <w:rPr>
          <w:rFonts w:ascii="Arial" w:eastAsia="Times New Roman" w:hAnsi="Arial" w:cs="Calibri"/>
          <w:sz w:val="24"/>
          <w:szCs w:val="20"/>
          <w:lang w:val="am-ET" w:eastAsia="ar-SA"/>
        </w:rPr>
        <w:t xml:space="preserve">на изградњи новог </w:t>
      </w:r>
      <w:r w:rsidR="000E3440" w:rsidRPr="007248D0">
        <w:rPr>
          <w:rFonts w:ascii="Arial" w:eastAsia="Times New Roman" w:hAnsi="Arial" w:cs="Calibri"/>
          <w:sz w:val="24"/>
          <w:szCs w:val="20"/>
          <w:lang w:val="sr-Cyrl-CS" w:eastAsia="ar-SA"/>
        </w:rPr>
        <w:t>БТО система</w:t>
      </w:r>
      <w:r w:rsidRPr="007248D0">
        <w:rPr>
          <w:rFonts w:ascii="Arial" w:eastAsia="Times New Roman" w:hAnsi="Arial" w:cs="Calibri"/>
          <w:sz w:val="24"/>
          <w:szCs w:val="24"/>
          <w:lang w:val="sr-Cyrl-CS" w:eastAsia="ar-SA"/>
        </w:rPr>
        <w:t xml:space="preserve">“ </w:t>
      </w:r>
      <w:r w:rsidR="002805AD" w:rsidRPr="007248D0">
        <w:rPr>
          <w:rFonts w:ascii="Arial" w:eastAsia="Times New Roman" w:hAnsi="Arial" w:cs="Calibri"/>
          <w:sz w:val="24"/>
          <w:szCs w:val="24"/>
          <w:lang w:val="sr-Cyrl-CS" w:eastAsia="ar-SA"/>
        </w:rPr>
        <w:t xml:space="preserve">ЈН </w:t>
      </w:r>
      <w:r w:rsidRPr="007248D0">
        <w:rPr>
          <w:rFonts w:ascii="Arial" w:eastAsia="TimesNewRomanPS-BoldMT" w:hAnsi="Arial" w:cs="Arial"/>
          <w:bCs/>
          <w:kern w:val="1"/>
          <w:sz w:val="24"/>
          <w:szCs w:val="24"/>
          <w:lang w:val="sr-Cyrl-CS" w:eastAsia="ar-SA"/>
        </w:rPr>
        <w:t xml:space="preserve">број </w:t>
      </w:r>
      <w:r w:rsidR="00DF3771" w:rsidRPr="007248D0">
        <w:rPr>
          <w:rFonts w:ascii="Arial" w:eastAsia="TimesNewRomanPS-BoldMT" w:hAnsi="Arial" w:cs="Arial"/>
          <w:bCs/>
          <w:kern w:val="1"/>
          <w:sz w:val="24"/>
          <w:szCs w:val="24"/>
          <w:lang w:val="sr-Cyrl-CS" w:eastAsia="ar-SA"/>
        </w:rPr>
        <w:t>1000</w:t>
      </w:r>
      <w:r w:rsidR="00792532" w:rsidRPr="007248D0">
        <w:rPr>
          <w:rFonts w:ascii="Arial" w:eastAsia="TimesNewRomanPS-BoldMT" w:hAnsi="Arial" w:cs="Arial"/>
          <w:bCs/>
          <w:kern w:val="1"/>
          <w:sz w:val="24"/>
          <w:szCs w:val="24"/>
          <w:lang w:val="sr-Cyrl-CS" w:eastAsia="ar-SA"/>
        </w:rPr>
        <w:t>/</w:t>
      </w:r>
      <w:r w:rsidR="00DF3771" w:rsidRPr="007248D0">
        <w:rPr>
          <w:rFonts w:ascii="Arial" w:eastAsia="TimesNewRomanPS-BoldMT" w:hAnsi="Arial" w:cs="Arial"/>
          <w:bCs/>
          <w:kern w:val="1"/>
          <w:sz w:val="24"/>
          <w:szCs w:val="24"/>
          <w:lang w:val="sr-Cyrl-CS" w:eastAsia="ar-SA"/>
        </w:rPr>
        <w:t>0087</w:t>
      </w:r>
      <w:r w:rsidR="00792532" w:rsidRPr="007248D0">
        <w:rPr>
          <w:rFonts w:ascii="Arial" w:eastAsia="TimesNewRomanPS-BoldMT" w:hAnsi="Arial" w:cs="Arial"/>
          <w:bCs/>
          <w:kern w:val="1"/>
          <w:sz w:val="24"/>
          <w:szCs w:val="24"/>
          <w:lang w:val="sr-Cyrl-CS" w:eastAsia="ar-SA"/>
        </w:rPr>
        <w:t>/</w:t>
      </w:r>
      <w:r w:rsidR="00DF3771" w:rsidRPr="007248D0">
        <w:rPr>
          <w:rFonts w:ascii="Arial" w:eastAsia="TimesNewRomanPS-BoldMT" w:hAnsi="Arial" w:cs="Arial"/>
          <w:bCs/>
          <w:kern w:val="1"/>
          <w:sz w:val="24"/>
          <w:szCs w:val="24"/>
          <w:lang w:val="sr-Cyrl-CS" w:eastAsia="ar-SA"/>
        </w:rPr>
        <w:t>2015</w:t>
      </w:r>
      <w:r w:rsidRPr="007248D0">
        <w:rPr>
          <w:rFonts w:ascii="Arial" w:eastAsia="TimesNewRomanPSMT" w:hAnsi="Arial" w:cs="Arial"/>
          <w:bCs/>
          <w:color w:val="000000"/>
          <w:kern w:val="1"/>
          <w:sz w:val="24"/>
          <w:szCs w:val="24"/>
          <w:lang w:val="sr-Cyrl-CS" w:eastAsia="ar-SA"/>
        </w:rPr>
        <w:t xml:space="preserve">- </w:t>
      </w:r>
      <w:r w:rsidRPr="007248D0">
        <w:rPr>
          <w:rFonts w:ascii="Arial" w:eastAsia="TimesNewRomanPS-BoldMT" w:hAnsi="Arial" w:cs="Arial"/>
          <w:bCs/>
          <w:color w:val="000000"/>
          <w:kern w:val="1"/>
          <w:sz w:val="24"/>
          <w:szCs w:val="24"/>
          <w:lang w:val="sr-Cyrl-CS" w:eastAsia="ar-SA"/>
        </w:rPr>
        <w:t>НЕ ОТВАРАТИ”</w:t>
      </w:r>
      <w:r w:rsidRPr="007248D0">
        <w:rPr>
          <w:rFonts w:ascii="Arial" w:eastAsia="TimesNewRomanPSMT" w:hAnsi="Arial" w:cs="Arial"/>
          <w:bCs/>
          <w:iCs/>
          <w:color w:val="000000"/>
          <w:kern w:val="1"/>
          <w:sz w:val="24"/>
          <w:szCs w:val="24"/>
          <w:lang w:val="sr-Cyrl-CS" w:eastAsia="ar-SA"/>
        </w:rPr>
        <w:t xml:space="preserve"> или</w:t>
      </w:r>
    </w:p>
    <w:p w:rsidR="00AB4B4B" w:rsidRPr="007248D0" w:rsidRDefault="00AB4B4B" w:rsidP="00A75D96">
      <w:pPr>
        <w:suppressAutoHyphens/>
        <w:spacing w:after="0" w:line="240" w:lineRule="auto"/>
        <w:jc w:val="both"/>
        <w:rPr>
          <w:rFonts w:ascii="Arial" w:eastAsia="TimesNewRomanPSMT" w:hAnsi="Arial" w:cs="Arial"/>
          <w:bCs/>
          <w:iCs/>
          <w:color w:val="000000"/>
          <w:kern w:val="1"/>
          <w:sz w:val="24"/>
          <w:szCs w:val="24"/>
          <w:lang w:val="sr-Cyrl-CS" w:eastAsia="ar-SA"/>
        </w:rPr>
      </w:pPr>
      <w:r w:rsidRPr="007248D0">
        <w:rPr>
          <w:rFonts w:ascii="Arial" w:eastAsia="TimesNewRomanPSMT" w:hAnsi="Arial" w:cs="Arial"/>
          <w:bCs/>
          <w:iCs/>
          <w:color w:val="000000"/>
          <w:kern w:val="1"/>
          <w:sz w:val="24"/>
          <w:szCs w:val="24"/>
          <w:lang w:val="sr-Cyrl-CS" w:eastAsia="ar-SA"/>
        </w:rPr>
        <w:t xml:space="preserve">„Допуна понуде </w:t>
      </w:r>
      <w:r w:rsidRPr="007248D0">
        <w:rPr>
          <w:rFonts w:ascii="Arial" w:eastAsia="TimesNewRomanPS-BoldMT" w:hAnsi="Arial" w:cs="Arial"/>
          <w:bCs/>
          <w:color w:val="000000"/>
          <w:kern w:val="1"/>
          <w:sz w:val="24"/>
          <w:szCs w:val="24"/>
          <w:lang w:val="sr-Cyrl-CS" w:eastAsia="ar-SA"/>
        </w:rPr>
        <w:t>за јавну набав</w:t>
      </w:r>
      <w:r w:rsidR="00946FFF" w:rsidRPr="007248D0">
        <w:rPr>
          <w:rFonts w:ascii="Arial" w:eastAsia="TimesNewRomanPS-BoldMT" w:hAnsi="Arial" w:cs="Arial"/>
          <w:bCs/>
          <w:color w:val="000000"/>
          <w:kern w:val="1"/>
          <w:sz w:val="24"/>
          <w:szCs w:val="24"/>
          <w:lang w:val="sr-Cyrl-CS" w:eastAsia="ar-SA"/>
        </w:rPr>
        <w:t>к</w:t>
      </w:r>
      <w:r w:rsidRPr="007248D0">
        <w:rPr>
          <w:rFonts w:ascii="Arial" w:eastAsia="TimesNewRomanPS-BoldMT" w:hAnsi="Arial" w:cs="Arial"/>
          <w:bCs/>
          <w:color w:val="000000"/>
          <w:kern w:val="1"/>
          <w:sz w:val="24"/>
          <w:szCs w:val="24"/>
          <w:lang w:val="sr-Cyrl-CS" w:eastAsia="ar-SA"/>
        </w:rPr>
        <w:t>у</w:t>
      </w:r>
      <w:r w:rsidR="000E3440" w:rsidRPr="007248D0">
        <w:rPr>
          <w:rFonts w:ascii="Arial" w:eastAsia="TimesNewRomanPS-BoldMT" w:hAnsi="Arial" w:cs="Arial"/>
          <w:bCs/>
          <w:color w:val="000000"/>
          <w:kern w:val="1"/>
          <w:sz w:val="24"/>
          <w:szCs w:val="24"/>
          <w:lang w:val="sr-Cyrl-CS" w:eastAsia="ar-SA"/>
        </w:rPr>
        <w:t xml:space="preserve"> </w:t>
      </w:r>
      <w:r w:rsidRPr="007248D0">
        <w:rPr>
          <w:rFonts w:ascii="Arial" w:eastAsia="Times New Roman" w:hAnsi="Arial" w:cs="Arial"/>
          <w:color w:val="000000"/>
          <w:sz w:val="24"/>
          <w:szCs w:val="24"/>
          <w:lang w:val="ru-RU"/>
        </w:rPr>
        <w:t xml:space="preserve">услуге </w:t>
      </w:r>
      <w:r w:rsidRPr="007248D0">
        <w:rPr>
          <w:rFonts w:ascii="Arial" w:eastAsia="Times New Roman" w:hAnsi="Arial" w:cs="Arial"/>
          <w:sz w:val="24"/>
          <w:szCs w:val="24"/>
          <w:lang w:val="sr-Cyrl-CS"/>
        </w:rPr>
        <w:t>„</w:t>
      </w:r>
      <w:r w:rsidRPr="007248D0">
        <w:rPr>
          <w:rFonts w:ascii="Arial" w:eastAsia="Times New Roman" w:hAnsi="Arial" w:cs="Calibri"/>
          <w:sz w:val="24"/>
          <w:szCs w:val="20"/>
          <w:lang w:val="am-ET" w:eastAsia="ar-SA"/>
        </w:rPr>
        <w:t>Консултантс</w:t>
      </w:r>
      <w:r w:rsidR="00946FFF" w:rsidRPr="007248D0">
        <w:rPr>
          <w:rFonts w:ascii="Arial" w:eastAsia="Times New Roman" w:hAnsi="Arial" w:cs="Calibri"/>
          <w:sz w:val="24"/>
          <w:szCs w:val="20"/>
          <w:lang w:val="am-ET" w:eastAsia="ar-SA"/>
        </w:rPr>
        <w:t>к</w:t>
      </w:r>
      <w:r w:rsidRPr="007248D0">
        <w:rPr>
          <w:rFonts w:ascii="Arial" w:eastAsia="Times New Roman" w:hAnsi="Arial" w:cs="Calibri"/>
          <w:sz w:val="24"/>
          <w:szCs w:val="20"/>
          <w:lang w:val="am-ET" w:eastAsia="ar-SA"/>
        </w:rPr>
        <w:t xml:space="preserve">е услуге </w:t>
      </w:r>
      <w:r w:rsidR="002805AD" w:rsidRPr="007248D0">
        <w:rPr>
          <w:rFonts w:ascii="Arial" w:eastAsia="Times New Roman" w:hAnsi="Arial" w:cs="Calibri"/>
          <w:sz w:val="24"/>
          <w:szCs w:val="20"/>
          <w:lang w:val="sr-Cyrl-CS" w:eastAsia="ar-SA"/>
        </w:rPr>
        <w:t>Р</w:t>
      </w:r>
      <w:r w:rsidRPr="007248D0">
        <w:rPr>
          <w:rFonts w:ascii="Arial" w:eastAsia="Times New Roman" w:hAnsi="Arial" w:cs="Calibri"/>
          <w:sz w:val="24"/>
          <w:szCs w:val="20"/>
          <w:lang w:val="am-ET" w:eastAsia="ar-SA"/>
        </w:rPr>
        <w:t>у</w:t>
      </w:r>
      <w:r w:rsidR="00946FFF" w:rsidRPr="007248D0">
        <w:rPr>
          <w:rFonts w:ascii="Arial" w:eastAsia="Times New Roman" w:hAnsi="Arial" w:cs="Calibri"/>
          <w:sz w:val="24"/>
          <w:szCs w:val="20"/>
          <w:lang w:val="am-ET" w:eastAsia="ar-SA"/>
        </w:rPr>
        <w:t>к</w:t>
      </w:r>
      <w:r w:rsidRPr="007248D0">
        <w:rPr>
          <w:rFonts w:ascii="Arial" w:eastAsia="Times New Roman" w:hAnsi="Arial" w:cs="Calibri"/>
          <w:sz w:val="24"/>
          <w:szCs w:val="20"/>
          <w:lang w:val="am-ET" w:eastAsia="ar-SA"/>
        </w:rPr>
        <w:t xml:space="preserve">оводиоца изградње </w:t>
      </w:r>
      <w:r w:rsidR="00C0768F" w:rsidRPr="007248D0">
        <w:rPr>
          <w:rFonts w:ascii="Arial" w:eastAsia="Times New Roman" w:hAnsi="Arial" w:cs="Calibri"/>
          <w:sz w:val="24"/>
          <w:szCs w:val="20"/>
          <w:lang w:val="am-ET" w:eastAsia="ar-SA"/>
        </w:rPr>
        <w:t xml:space="preserve">(FIDIC инжењер), </w:t>
      </w:r>
      <w:r w:rsidRPr="007248D0">
        <w:rPr>
          <w:rFonts w:ascii="Arial" w:eastAsia="Times New Roman" w:hAnsi="Arial" w:cs="Calibri"/>
          <w:sz w:val="24"/>
          <w:szCs w:val="20"/>
          <w:lang w:val="am-ET" w:eastAsia="ar-SA"/>
        </w:rPr>
        <w:t xml:space="preserve">на изградњи новог </w:t>
      </w:r>
      <w:r w:rsidR="000E3440" w:rsidRPr="007248D0">
        <w:rPr>
          <w:rFonts w:ascii="Arial" w:eastAsia="Times New Roman" w:hAnsi="Arial" w:cs="Calibri"/>
          <w:sz w:val="24"/>
          <w:szCs w:val="20"/>
          <w:lang w:val="sr-Cyrl-CS" w:eastAsia="ar-SA"/>
        </w:rPr>
        <w:t>БТО система</w:t>
      </w:r>
      <w:r w:rsidRPr="007248D0">
        <w:rPr>
          <w:rFonts w:ascii="Arial" w:eastAsia="Times New Roman" w:hAnsi="Arial" w:cs="Calibri"/>
          <w:sz w:val="24"/>
          <w:szCs w:val="24"/>
          <w:lang w:val="sr-Cyrl-CS" w:eastAsia="ar-SA"/>
        </w:rPr>
        <w:t xml:space="preserve">“ </w:t>
      </w:r>
      <w:r w:rsidRPr="007248D0">
        <w:rPr>
          <w:rFonts w:ascii="Arial" w:eastAsia="TimesNewRomanPS-BoldMT" w:hAnsi="Arial" w:cs="Arial"/>
          <w:bCs/>
          <w:kern w:val="1"/>
          <w:sz w:val="24"/>
          <w:szCs w:val="24"/>
          <w:lang w:val="sr-Cyrl-CS" w:eastAsia="ar-SA"/>
        </w:rPr>
        <w:t xml:space="preserve">ЈН број </w:t>
      </w:r>
      <w:r w:rsidR="00DF3771" w:rsidRPr="007248D0">
        <w:rPr>
          <w:rFonts w:ascii="Arial" w:eastAsia="TimesNewRomanPS-BoldMT" w:hAnsi="Arial" w:cs="Arial"/>
          <w:bCs/>
          <w:kern w:val="1"/>
          <w:sz w:val="24"/>
          <w:szCs w:val="24"/>
          <w:lang w:val="sr-Cyrl-CS" w:eastAsia="ar-SA"/>
        </w:rPr>
        <w:t>1000/0087/2015</w:t>
      </w:r>
      <w:r w:rsidRPr="007248D0">
        <w:rPr>
          <w:rFonts w:ascii="Arial" w:eastAsia="TimesNewRomanPSMT" w:hAnsi="Arial" w:cs="Arial"/>
          <w:bCs/>
          <w:color w:val="000000"/>
          <w:kern w:val="1"/>
          <w:sz w:val="24"/>
          <w:szCs w:val="24"/>
          <w:lang w:val="sr-Cyrl-CS" w:eastAsia="ar-SA"/>
        </w:rPr>
        <w:t xml:space="preserve">- </w:t>
      </w:r>
      <w:r w:rsidRPr="007248D0">
        <w:rPr>
          <w:rFonts w:ascii="Arial" w:eastAsia="TimesNewRomanPS-BoldMT" w:hAnsi="Arial" w:cs="Arial"/>
          <w:bCs/>
          <w:color w:val="000000"/>
          <w:kern w:val="1"/>
          <w:sz w:val="24"/>
          <w:szCs w:val="24"/>
          <w:lang w:val="sr-Cyrl-CS" w:eastAsia="ar-SA"/>
        </w:rPr>
        <w:t>НЕ ОТВАРАТИ”</w:t>
      </w:r>
      <w:r w:rsidRPr="007248D0">
        <w:rPr>
          <w:rFonts w:ascii="Arial" w:eastAsia="TimesNewRomanPSMT" w:hAnsi="Arial" w:cs="Arial"/>
          <w:bCs/>
          <w:iCs/>
          <w:color w:val="000000"/>
          <w:kern w:val="1"/>
          <w:sz w:val="24"/>
          <w:szCs w:val="24"/>
          <w:lang w:val="sr-Cyrl-CS" w:eastAsia="ar-SA"/>
        </w:rPr>
        <w:t xml:space="preserve"> или</w:t>
      </w:r>
    </w:p>
    <w:p w:rsidR="00AB4B4B" w:rsidRPr="007248D0" w:rsidRDefault="00AB4B4B" w:rsidP="00A75D96">
      <w:pPr>
        <w:suppressAutoHyphens/>
        <w:spacing w:after="0" w:line="240" w:lineRule="auto"/>
        <w:jc w:val="both"/>
        <w:rPr>
          <w:rFonts w:ascii="Arial" w:eastAsia="TimesNewRomanPSMT" w:hAnsi="Arial" w:cs="Arial"/>
          <w:bCs/>
          <w:iCs/>
          <w:color w:val="000000"/>
          <w:kern w:val="1"/>
          <w:sz w:val="24"/>
          <w:szCs w:val="24"/>
          <w:lang w:val="sr-Cyrl-CS" w:eastAsia="ar-SA"/>
        </w:rPr>
      </w:pPr>
      <w:r w:rsidRPr="007248D0">
        <w:rPr>
          <w:rFonts w:ascii="Arial" w:eastAsia="TimesNewRomanPSMT" w:hAnsi="Arial" w:cs="Arial"/>
          <w:bCs/>
          <w:iCs/>
          <w:color w:val="000000"/>
          <w:kern w:val="1"/>
          <w:sz w:val="24"/>
          <w:szCs w:val="24"/>
          <w:lang w:val="sr-Cyrl-CS" w:eastAsia="ar-SA"/>
        </w:rPr>
        <w:t xml:space="preserve">„Опозив понуде </w:t>
      </w:r>
      <w:r w:rsidRPr="007248D0">
        <w:rPr>
          <w:rFonts w:ascii="Arial" w:eastAsia="TimesNewRomanPS-BoldMT" w:hAnsi="Arial" w:cs="Arial"/>
          <w:bCs/>
          <w:color w:val="000000"/>
          <w:kern w:val="1"/>
          <w:sz w:val="24"/>
          <w:szCs w:val="24"/>
          <w:lang w:val="sr-Cyrl-CS" w:eastAsia="ar-SA"/>
        </w:rPr>
        <w:t>за јавну набав</w:t>
      </w:r>
      <w:r w:rsidR="00946FFF" w:rsidRPr="007248D0">
        <w:rPr>
          <w:rFonts w:ascii="Arial" w:eastAsia="TimesNewRomanPS-BoldMT" w:hAnsi="Arial" w:cs="Arial"/>
          <w:bCs/>
          <w:color w:val="000000"/>
          <w:kern w:val="1"/>
          <w:sz w:val="24"/>
          <w:szCs w:val="24"/>
          <w:lang w:val="sr-Cyrl-CS" w:eastAsia="ar-SA"/>
        </w:rPr>
        <w:t>к</w:t>
      </w:r>
      <w:r w:rsidRPr="007248D0">
        <w:rPr>
          <w:rFonts w:ascii="Arial" w:eastAsia="TimesNewRomanPS-BoldMT" w:hAnsi="Arial" w:cs="Arial"/>
          <w:bCs/>
          <w:color w:val="000000"/>
          <w:kern w:val="1"/>
          <w:sz w:val="24"/>
          <w:szCs w:val="24"/>
          <w:lang w:val="sr-Cyrl-CS" w:eastAsia="ar-SA"/>
        </w:rPr>
        <w:t>у</w:t>
      </w:r>
      <w:r w:rsidR="000E3440" w:rsidRPr="007248D0">
        <w:rPr>
          <w:rFonts w:ascii="Arial" w:eastAsia="TimesNewRomanPS-BoldMT" w:hAnsi="Arial" w:cs="Arial"/>
          <w:bCs/>
          <w:color w:val="000000"/>
          <w:kern w:val="1"/>
          <w:sz w:val="24"/>
          <w:szCs w:val="24"/>
          <w:lang w:val="sr-Cyrl-CS" w:eastAsia="ar-SA"/>
        </w:rPr>
        <w:t xml:space="preserve"> </w:t>
      </w:r>
      <w:r w:rsidRPr="007248D0">
        <w:rPr>
          <w:rFonts w:ascii="Arial" w:eastAsia="Times New Roman" w:hAnsi="Arial" w:cs="Arial"/>
          <w:color w:val="000000"/>
          <w:sz w:val="24"/>
          <w:szCs w:val="24"/>
          <w:lang w:val="ru-RU"/>
        </w:rPr>
        <w:t xml:space="preserve">услуге </w:t>
      </w:r>
      <w:r w:rsidRPr="007248D0">
        <w:rPr>
          <w:rFonts w:ascii="Arial" w:eastAsia="Times New Roman" w:hAnsi="Arial" w:cs="Arial"/>
          <w:sz w:val="24"/>
          <w:szCs w:val="24"/>
          <w:lang w:val="sr-Cyrl-CS"/>
        </w:rPr>
        <w:t>„</w:t>
      </w:r>
      <w:r w:rsidRPr="007248D0">
        <w:rPr>
          <w:rFonts w:ascii="Arial" w:eastAsia="Times New Roman" w:hAnsi="Arial" w:cs="Calibri"/>
          <w:sz w:val="24"/>
          <w:szCs w:val="20"/>
          <w:lang w:val="am-ET" w:eastAsia="ar-SA"/>
        </w:rPr>
        <w:t>Консултантс</w:t>
      </w:r>
      <w:r w:rsidR="00946FFF" w:rsidRPr="007248D0">
        <w:rPr>
          <w:rFonts w:ascii="Arial" w:eastAsia="Times New Roman" w:hAnsi="Arial" w:cs="Calibri"/>
          <w:sz w:val="24"/>
          <w:szCs w:val="20"/>
          <w:lang w:val="am-ET" w:eastAsia="ar-SA"/>
        </w:rPr>
        <w:t>к</w:t>
      </w:r>
      <w:r w:rsidRPr="007248D0">
        <w:rPr>
          <w:rFonts w:ascii="Arial" w:eastAsia="Times New Roman" w:hAnsi="Arial" w:cs="Calibri"/>
          <w:sz w:val="24"/>
          <w:szCs w:val="20"/>
          <w:lang w:val="am-ET" w:eastAsia="ar-SA"/>
        </w:rPr>
        <w:t xml:space="preserve">е услуге </w:t>
      </w:r>
      <w:r w:rsidR="002805AD" w:rsidRPr="007248D0">
        <w:rPr>
          <w:rFonts w:ascii="Arial" w:eastAsia="Times New Roman" w:hAnsi="Arial" w:cs="Calibri"/>
          <w:sz w:val="24"/>
          <w:szCs w:val="20"/>
          <w:lang w:val="sr-Cyrl-CS" w:eastAsia="ar-SA"/>
        </w:rPr>
        <w:t>Р</w:t>
      </w:r>
      <w:r w:rsidRPr="007248D0">
        <w:rPr>
          <w:rFonts w:ascii="Arial" w:eastAsia="Times New Roman" w:hAnsi="Arial" w:cs="Calibri"/>
          <w:sz w:val="24"/>
          <w:szCs w:val="20"/>
          <w:lang w:val="am-ET" w:eastAsia="ar-SA"/>
        </w:rPr>
        <w:t>у</w:t>
      </w:r>
      <w:r w:rsidR="00946FFF" w:rsidRPr="007248D0">
        <w:rPr>
          <w:rFonts w:ascii="Arial" w:eastAsia="Times New Roman" w:hAnsi="Arial" w:cs="Calibri"/>
          <w:sz w:val="24"/>
          <w:szCs w:val="20"/>
          <w:lang w:val="am-ET" w:eastAsia="ar-SA"/>
        </w:rPr>
        <w:t>к</w:t>
      </w:r>
      <w:r w:rsidRPr="007248D0">
        <w:rPr>
          <w:rFonts w:ascii="Arial" w:eastAsia="Times New Roman" w:hAnsi="Arial" w:cs="Calibri"/>
          <w:sz w:val="24"/>
          <w:szCs w:val="20"/>
          <w:lang w:val="am-ET" w:eastAsia="ar-SA"/>
        </w:rPr>
        <w:t xml:space="preserve">оводиоца изградње </w:t>
      </w:r>
      <w:r w:rsidR="008D2AA7" w:rsidRPr="007248D0">
        <w:rPr>
          <w:rFonts w:ascii="Arial" w:eastAsia="Times New Roman" w:hAnsi="Arial" w:cs="Calibri"/>
          <w:sz w:val="24"/>
          <w:szCs w:val="20"/>
          <w:lang w:val="am-ET" w:eastAsia="ar-SA"/>
        </w:rPr>
        <w:t xml:space="preserve">(FIDIC инжењер), </w:t>
      </w:r>
      <w:r w:rsidRPr="007248D0">
        <w:rPr>
          <w:rFonts w:ascii="Arial" w:eastAsia="Times New Roman" w:hAnsi="Arial" w:cs="Calibri"/>
          <w:sz w:val="24"/>
          <w:szCs w:val="20"/>
          <w:lang w:val="am-ET" w:eastAsia="ar-SA"/>
        </w:rPr>
        <w:t xml:space="preserve">на изградњи новог </w:t>
      </w:r>
      <w:r w:rsidR="000E3440" w:rsidRPr="007248D0">
        <w:rPr>
          <w:rFonts w:ascii="Arial" w:eastAsia="Times New Roman" w:hAnsi="Arial" w:cs="Calibri"/>
          <w:sz w:val="24"/>
          <w:szCs w:val="20"/>
          <w:lang w:val="sr-Cyrl-CS" w:eastAsia="ar-SA"/>
        </w:rPr>
        <w:t>БТО система</w:t>
      </w:r>
      <w:r w:rsidRPr="007248D0">
        <w:rPr>
          <w:rFonts w:ascii="Arial" w:eastAsia="Times New Roman" w:hAnsi="Arial" w:cs="Calibri"/>
          <w:sz w:val="24"/>
          <w:szCs w:val="24"/>
          <w:lang w:val="sr-Cyrl-CS" w:eastAsia="ar-SA"/>
        </w:rPr>
        <w:t>“</w:t>
      </w:r>
      <w:r w:rsidRPr="007248D0">
        <w:rPr>
          <w:rFonts w:ascii="Arial" w:eastAsia="Arial Unicode MS" w:hAnsi="Arial" w:cs="Arial"/>
          <w:kern w:val="1"/>
          <w:sz w:val="24"/>
          <w:szCs w:val="24"/>
          <w:lang w:val="sr-Cyrl-CS" w:eastAsia="ar-SA"/>
        </w:rPr>
        <w:t>,</w:t>
      </w:r>
      <w:r w:rsidR="000E3440" w:rsidRPr="007248D0">
        <w:rPr>
          <w:rFonts w:ascii="Arial" w:eastAsia="Arial Unicode MS" w:hAnsi="Arial" w:cs="Arial"/>
          <w:kern w:val="1"/>
          <w:sz w:val="24"/>
          <w:szCs w:val="24"/>
          <w:lang w:val="sr-Cyrl-CS" w:eastAsia="ar-SA"/>
        </w:rPr>
        <w:t xml:space="preserve"> </w:t>
      </w:r>
      <w:r w:rsidRPr="007248D0">
        <w:rPr>
          <w:rFonts w:ascii="Arial" w:eastAsia="TimesNewRomanPS-BoldMT" w:hAnsi="Arial" w:cs="Arial"/>
          <w:bCs/>
          <w:kern w:val="1"/>
          <w:sz w:val="24"/>
          <w:szCs w:val="24"/>
          <w:lang w:val="sr-Cyrl-CS" w:eastAsia="ar-SA"/>
        </w:rPr>
        <w:t xml:space="preserve">ЈН број </w:t>
      </w:r>
      <w:r w:rsidR="00DF3771" w:rsidRPr="007248D0">
        <w:rPr>
          <w:rFonts w:ascii="Arial" w:eastAsia="TimesNewRomanPS-BoldMT" w:hAnsi="Arial" w:cs="Arial"/>
          <w:bCs/>
          <w:kern w:val="1"/>
          <w:sz w:val="24"/>
          <w:szCs w:val="24"/>
          <w:lang w:val="sr-Cyrl-CS" w:eastAsia="ar-SA"/>
        </w:rPr>
        <w:t xml:space="preserve">1000/0087/2015 </w:t>
      </w:r>
      <w:r w:rsidRPr="007248D0">
        <w:rPr>
          <w:rFonts w:ascii="Arial" w:eastAsia="TimesNewRomanPSMT" w:hAnsi="Arial" w:cs="Arial"/>
          <w:bCs/>
          <w:color w:val="000000"/>
          <w:kern w:val="1"/>
          <w:sz w:val="24"/>
          <w:szCs w:val="24"/>
          <w:lang w:val="sr-Cyrl-CS" w:eastAsia="ar-SA"/>
        </w:rPr>
        <w:t xml:space="preserve">- </w:t>
      </w:r>
      <w:r w:rsidRPr="007248D0">
        <w:rPr>
          <w:rFonts w:ascii="Arial" w:eastAsia="TimesNewRomanPS-BoldMT" w:hAnsi="Arial" w:cs="Arial"/>
          <w:bCs/>
          <w:color w:val="000000"/>
          <w:kern w:val="1"/>
          <w:sz w:val="24"/>
          <w:szCs w:val="24"/>
          <w:lang w:val="sr-Cyrl-CS" w:eastAsia="ar-SA"/>
        </w:rPr>
        <w:t>НЕ ОТВАРАТИ”  или</w:t>
      </w:r>
    </w:p>
    <w:p w:rsidR="00AB4B4B" w:rsidRPr="00493427" w:rsidRDefault="00AB4B4B" w:rsidP="00A75D96">
      <w:pPr>
        <w:suppressAutoHyphens/>
        <w:spacing w:after="0" w:line="240" w:lineRule="auto"/>
        <w:jc w:val="both"/>
        <w:rPr>
          <w:rFonts w:ascii="Arial" w:eastAsia="TimesNewRomanPSMT" w:hAnsi="Arial" w:cs="Arial"/>
          <w:bCs/>
          <w:color w:val="000000"/>
          <w:kern w:val="1"/>
          <w:sz w:val="24"/>
          <w:szCs w:val="24"/>
          <w:lang w:val="sr-Cyrl-CS" w:eastAsia="ar-SA"/>
        </w:rPr>
      </w:pPr>
      <w:r w:rsidRPr="007248D0">
        <w:rPr>
          <w:rFonts w:ascii="Arial" w:eastAsia="TimesNewRomanPSMT" w:hAnsi="Arial" w:cs="Arial"/>
          <w:bCs/>
          <w:iCs/>
          <w:color w:val="000000"/>
          <w:kern w:val="1"/>
          <w:sz w:val="24"/>
          <w:szCs w:val="24"/>
          <w:lang w:val="sr-Cyrl-CS" w:eastAsia="ar-SA"/>
        </w:rPr>
        <w:t>„Измена и допуна понуде</w:t>
      </w:r>
      <w:r w:rsidRPr="007248D0">
        <w:rPr>
          <w:rFonts w:ascii="Arial" w:eastAsia="TimesNewRomanPS-BoldMT" w:hAnsi="Arial" w:cs="Arial"/>
          <w:bCs/>
          <w:color w:val="000000"/>
          <w:kern w:val="1"/>
          <w:sz w:val="24"/>
          <w:szCs w:val="24"/>
          <w:lang w:val="sr-Cyrl-CS" w:eastAsia="ar-SA"/>
        </w:rPr>
        <w:t xml:space="preserve"> за јавну набав</w:t>
      </w:r>
      <w:r w:rsidR="00946FFF" w:rsidRPr="007248D0">
        <w:rPr>
          <w:rFonts w:ascii="Arial" w:eastAsia="TimesNewRomanPS-BoldMT" w:hAnsi="Arial" w:cs="Arial"/>
          <w:bCs/>
          <w:color w:val="000000"/>
          <w:kern w:val="1"/>
          <w:sz w:val="24"/>
          <w:szCs w:val="24"/>
          <w:lang w:val="sr-Cyrl-CS" w:eastAsia="ar-SA"/>
        </w:rPr>
        <w:t>к</w:t>
      </w:r>
      <w:r w:rsidRPr="007248D0">
        <w:rPr>
          <w:rFonts w:ascii="Arial" w:eastAsia="TimesNewRomanPS-BoldMT" w:hAnsi="Arial" w:cs="Arial"/>
          <w:bCs/>
          <w:color w:val="000000"/>
          <w:kern w:val="1"/>
          <w:sz w:val="24"/>
          <w:szCs w:val="24"/>
          <w:lang w:val="sr-Cyrl-CS" w:eastAsia="ar-SA"/>
        </w:rPr>
        <w:t xml:space="preserve">у: </w:t>
      </w:r>
      <w:r w:rsidRPr="007248D0">
        <w:rPr>
          <w:rFonts w:ascii="Arial" w:eastAsia="Times New Roman" w:hAnsi="Arial" w:cs="Arial"/>
          <w:color w:val="000000"/>
          <w:sz w:val="24"/>
          <w:szCs w:val="24"/>
          <w:lang w:val="ru-RU"/>
        </w:rPr>
        <w:t xml:space="preserve">услуге </w:t>
      </w:r>
      <w:r w:rsidRPr="007248D0">
        <w:rPr>
          <w:rFonts w:ascii="Arial" w:eastAsia="Times New Roman" w:hAnsi="Arial" w:cs="Arial"/>
          <w:sz w:val="24"/>
          <w:szCs w:val="24"/>
          <w:lang w:val="sr-Cyrl-CS"/>
        </w:rPr>
        <w:t>„</w:t>
      </w:r>
      <w:r w:rsidRPr="007248D0">
        <w:rPr>
          <w:rFonts w:ascii="Arial" w:eastAsia="Times New Roman" w:hAnsi="Arial" w:cs="Calibri"/>
          <w:sz w:val="24"/>
          <w:szCs w:val="20"/>
          <w:lang w:val="am-ET" w:eastAsia="ar-SA"/>
        </w:rPr>
        <w:t>Консултантс</w:t>
      </w:r>
      <w:r w:rsidR="00946FFF" w:rsidRPr="007248D0">
        <w:rPr>
          <w:rFonts w:ascii="Arial" w:eastAsia="Times New Roman" w:hAnsi="Arial" w:cs="Calibri"/>
          <w:sz w:val="24"/>
          <w:szCs w:val="20"/>
          <w:lang w:val="am-ET" w:eastAsia="ar-SA"/>
        </w:rPr>
        <w:t>к</w:t>
      </w:r>
      <w:r w:rsidRPr="007248D0">
        <w:rPr>
          <w:rFonts w:ascii="Arial" w:eastAsia="Times New Roman" w:hAnsi="Arial" w:cs="Calibri"/>
          <w:sz w:val="24"/>
          <w:szCs w:val="20"/>
          <w:lang w:val="am-ET" w:eastAsia="ar-SA"/>
        </w:rPr>
        <w:t xml:space="preserve">е услуге </w:t>
      </w:r>
      <w:r w:rsidR="002805AD" w:rsidRPr="007248D0">
        <w:rPr>
          <w:rFonts w:ascii="Arial" w:eastAsia="Times New Roman" w:hAnsi="Arial" w:cs="Calibri"/>
          <w:sz w:val="24"/>
          <w:szCs w:val="20"/>
          <w:lang w:val="sr-Cyrl-CS" w:eastAsia="ar-SA"/>
        </w:rPr>
        <w:t>Р</w:t>
      </w:r>
      <w:r w:rsidRPr="007248D0">
        <w:rPr>
          <w:rFonts w:ascii="Arial" w:eastAsia="Times New Roman" w:hAnsi="Arial" w:cs="Calibri"/>
          <w:sz w:val="24"/>
          <w:szCs w:val="20"/>
          <w:lang w:val="am-ET" w:eastAsia="ar-SA"/>
        </w:rPr>
        <w:t>у</w:t>
      </w:r>
      <w:r w:rsidR="00946FFF" w:rsidRPr="007248D0">
        <w:rPr>
          <w:rFonts w:ascii="Arial" w:eastAsia="Times New Roman" w:hAnsi="Arial" w:cs="Calibri"/>
          <w:sz w:val="24"/>
          <w:szCs w:val="20"/>
          <w:lang w:val="am-ET" w:eastAsia="ar-SA"/>
        </w:rPr>
        <w:t>к</w:t>
      </w:r>
      <w:r w:rsidRPr="007248D0">
        <w:rPr>
          <w:rFonts w:ascii="Arial" w:eastAsia="Times New Roman" w:hAnsi="Arial" w:cs="Calibri"/>
          <w:sz w:val="24"/>
          <w:szCs w:val="20"/>
          <w:lang w:val="am-ET" w:eastAsia="ar-SA"/>
        </w:rPr>
        <w:t xml:space="preserve">оводиоца изградње </w:t>
      </w:r>
      <w:r w:rsidR="008D2AA7" w:rsidRPr="007248D0">
        <w:rPr>
          <w:rFonts w:ascii="Arial" w:eastAsia="Times New Roman" w:hAnsi="Arial" w:cs="Calibri"/>
          <w:sz w:val="24"/>
          <w:szCs w:val="20"/>
          <w:lang w:val="am-ET" w:eastAsia="ar-SA"/>
        </w:rPr>
        <w:t xml:space="preserve">(FIDIC инжењер), </w:t>
      </w:r>
      <w:r w:rsidRPr="007248D0">
        <w:rPr>
          <w:rFonts w:ascii="Arial" w:eastAsia="Times New Roman" w:hAnsi="Arial" w:cs="Calibri"/>
          <w:sz w:val="24"/>
          <w:szCs w:val="20"/>
          <w:lang w:val="am-ET" w:eastAsia="ar-SA"/>
        </w:rPr>
        <w:t xml:space="preserve">на изградњи новог </w:t>
      </w:r>
      <w:r w:rsidR="000E3440" w:rsidRPr="007248D0">
        <w:rPr>
          <w:rFonts w:ascii="Arial" w:eastAsia="Times New Roman" w:hAnsi="Arial" w:cs="Calibri"/>
          <w:sz w:val="24"/>
          <w:szCs w:val="20"/>
          <w:lang w:val="sr-Cyrl-CS" w:eastAsia="ar-SA"/>
        </w:rPr>
        <w:t>БТО система</w:t>
      </w:r>
      <w:r w:rsidRPr="007248D0">
        <w:rPr>
          <w:rFonts w:ascii="Arial" w:eastAsia="Times New Roman" w:hAnsi="Arial" w:cs="Calibri"/>
          <w:sz w:val="24"/>
          <w:szCs w:val="24"/>
          <w:lang w:val="sr-Cyrl-CS" w:eastAsia="ar-SA"/>
        </w:rPr>
        <w:t>“</w:t>
      </w:r>
      <w:r w:rsidRPr="007248D0">
        <w:rPr>
          <w:rFonts w:ascii="Arial" w:eastAsia="Arial Unicode MS" w:hAnsi="Arial" w:cs="Arial"/>
          <w:kern w:val="1"/>
          <w:sz w:val="24"/>
          <w:szCs w:val="24"/>
          <w:lang w:val="sr-Cyrl-CS" w:eastAsia="ar-SA"/>
        </w:rPr>
        <w:t>,</w:t>
      </w:r>
      <w:r w:rsidRPr="007248D0">
        <w:rPr>
          <w:rFonts w:ascii="Arial" w:eastAsia="TimesNewRomanPS-BoldMT" w:hAnsi="Arial" w:cs="Arial"/>
          <w:bCs/>
          <w:kern w:val="1"/>
          <w:sz w:val="24"/>
          <w:szCs w:val="24"/>
          <w:lang w:val="sr-Cyrl-CS" w:eastAsia="ar-SA"/>
        </w:rPr>
        <w:t xml:space="preserve"> ЈН број </w:t>
      </w:r>
      <w:r w:rsidR="00DF3771" w:rsidRPr="007248D0">
        <w:rPr>
          <w:rFonts w:ascii="Arial" w:eastAsia="TimesNewRomanPS-BoldMT" w:hAnsi="Arial" w:cs="Arial"/>
          <w:bCs/>
          <w:kern w:val="1"/>
          <w:sz w:val="24"/>
          <w:szCs w:val="24"/>
          <w:lang w:val="sr-Cyrl-CS" w:eastAsia="ar-SA"/>
        </w:rPr>
        <w:t xml:space="preserve">1000/0087/2015 </w:t>
      </w:r>
      <w:r w:rsidRPr="007248D0">
        <w:rPr>
          <w:rFonts w:ascii="Arial" w:eastAsia="TimesNewRomanPSMT" w:hAnsi="Arial" w:cs="Arial"/>
          <w:bCs/>
          <w:color w:val="000000"/>
          <w:kern w:val="1"/>
          <w:sz w:val="24"/>
          <w:szCs w:val="24"/>
          <w:lang w:val="sr-Cyrl-CS" w:eastAsia="ar-SA"/>
        </w:rPr>
        <w:t xml:space="preserve">- </w:t>
      </w:r>
      <w:r w:rsidRPr="007248D0">
        <w:rPr>
          <w:rFonts w:ascii="Arial" w:eastAsia="TimesNewRomanPS-BoldMT" w:hAnsi="Arial" w:cs="Arial"/>
          <w:bCs/>
          <w:color w:val="000000"/>
          <w:kern w:val="1"/>
          <w:sz w:val="24"/>
          <w:szCs w:val="24"/>
          <w:lang w:val="sr-Cyrl-CS" w:eastAsia="ar-SA"/>
        </w:rPr>
        <w:t>НЕ ОТВАРАТИ”.</w:t>
      </w:r>
    </w:p>
    <w:p w:rsidR="000E3440" w:rsidRPr="00493427" w:rsidRDefault="000E3440" w:rsidP="00A75D96">
      <w:pPr>
        <w:suppressAutoHyphens/>
        <w:spacing w:after="0" w:line="240" w:lineRule="auto"/>
        <w:jc w:val="both"/>
        <w:rPr>
          <w:rFonts w:ascii="Arial" w:eastAsia="TimesNewRomanPSMT" w:hAnsi="Arial" w:cs="Arial"/>
          <w:bCs/>
          <w:color w:val="000000"/>
          <w:kern w:val="1"/>
          <w:sz w:val="24"/>
          <w:szCs w:val="24"/>
          <w:lang w:val="sr-Cyrl-CS" w:eastAsia="ar-SA"/>
        </w:rPr>
      </w:pPr>
    </w:p>
    <w:p w:rsidR="00AB4B4B" w:rsidRPr="00493427" w:rsidRDefault="00AB4B4B" w:rsidP="00A75D96">
      <w:pPr>
        <w:suppressAutoHyphens/>
        <w:spacing w:after="0" w:line="240" w:lineRule="auto"/>
        <w:jc w:val="both"/>
        <w:rPr>
          <w:rFonts w:ascii="Arial" w:eastAsia="Arial Unicode MS" w:hAnsi="Arial" w:cs="Arial"/>
          <w:color w:val="000000"/>
          <w:kern w:val="1"/>
          <w:sz w:val="24"/>
          <w:szCs w:val="24"/>
          <w:lang w:val="sr-Cyrl-CS" w:eastAsia="ar-SA"/>
        </w:rPr>
      </w:pPr>
      <w:r w:rsidRPr="00493427">
        <w:rPr>
          <w:rFonts w:ascii="Arial" w:eastAsia="TimesNewRomanPSMT" w:hAnsi="Arial" w:cs="Arial"/>
          <w:bCs/>
          <w:color w:val="000000"/>
          <w:kern w:val="1"/>
          <w:sz w:val="24"/>
          <w:szCs w:val="24"/>
          <w:lang w:val="sr-Cyrl-CS" w:eastAsia="ar-SA"/>
        </w:rPr>
        <w:t xml:space="preserve">На полеђини </w:t>
      </w:r>
      <w:r w:rsidR="00946FFF" w:rsidRPr="00493427">
        <w:rPr>
          <w:rFonts w:ascii="Arial" w:eastAsia="TimesNewRomanPSMT" w:hAnsi="Arial" w:cs="Arial"/>
          <w:bCs/>
          <w:color w:val="000000"/>
          <w:kern w:val="1"/>
          <w:sz w:val="24"/>
          <w:szCs w:val="24"/>
          <w:lang w:val="sr-Cyrl-CS" w:eastAsia="ar-SA"/>
        </w:rPr>
        <w:t>к</w:t>
      </w:r>
      <w:r w:rsidRPr="00493427">
        <w:rPr>
          <w:rFonts w:ascii="Arial" w:eastAsia="TimesNewRomanPSMT" w:hAnsi="Arial" w:cs="Arial"/>
          <w:bCs/>
          <w:color w:val="000000"/>
          <w:kern w:val="1"/>
          <w:sz w:val="24"/>
          <w:szCs w:val="24"/>
          <w:lang w:val="sr-Cyrl-CS" w:eastAsia="ar-SA"/>
        </w:rPr>
        <w:t xml:space="preserve">оверте или на </w:t>
      </w:r>
      <w:r w:rsidR="00946FFF" w:rsidRPr="00493427">
        <w:rPr>
          <w:rFonts w:ascii="Arial" w:eastAsia="TimesNewRomanPSMT" w:hAnsi="Arial" w:cs="Arial"/>
          <w:bCs/>
          <w:color w:val="000000"/>
          <w:kern w:val="1"/>
          <w:sz w:val="24"/>
          <w:szCs w:val="24"/>
          <w:lang w:val="sr-Cyrl-CS" w:eastAsia="ar-SA"/>
        </w:rPr>
        <w:t>к</w:t>
      </w:r>
      <w:r w:rsidRPr="00493427">
        <w:rPr>
          <w:rFonts w:ascii="Arial" w:eastAsia="TimesNewRomanPSMT" w:hAnsi="Arial" w:cs="Arial"/>
          <w:bCs/>
          <w:color w:val="000000"/>
          <w:kern w:val="1"/>
          <w:sz w:val="24"/>
          <w:szCs w:val="24"/>
          <w:lang w:val="sr-Cyrl-CS" w:eastAsia="ar-SA"/>
        </w:rPr>
        <w:t>утији навести назив</w:t>
      </w:r>
      <w:r w:rsidRPr="00AB4B4B">
        <w:rPr>
          <w:rFonts w:ascii="Arial" w:eastAsia="TimesNewRomanPSMT" w:hAnsi="Arial" w:cs="Arial"/>
          <w:bCs/>
          <w:color w:val="000000"/>
          <w:kern w:val="1"/>
          <w:sz w:val="24"/>
          <w:szCs w:val="24"/>
          <w:lang w:val="sr-Cyrl-CS" w:eastAsia="ar-SA"/>
        </w:rPr>
        <w:t xml:space="preserve"> и адресу</w:t>
      </w:r>
      <w:r w:rsidR="008D2AA7">
        <w:rPr>
          <w:rFonts w:ascii="Arial" w:eastAsia="TimesNewRomanPSMT" w:hAnsi="Arial" w:cs="Arial"/>
          <w:bCs/>
          <w:color w:val="000000"/>
          <w:kern w:val="1"/>
          <w:sz w:val="24"/>
          <w:szCs w:val="24"/>
          <w:lang w:val="sr-Cyrl-CS" w:eastAsia="ar-SA"/>
        </w:rPr>
        <w:t xml:space="preserve"> </w:t>
      </w:r>
      <w:r w:rsidR="003F23E6" w:rsidRPr="00493427">
        <w:rPr>
          <w:rFonts w:ascii="Arial" w:eastAsia="TimesNewRomanPSMT" w:hAnsi="Arial" w:cs="Arial"/>
          <w:bCs/>
          <w:color w:val="000000"/>
          <w:kern w:val="1"/>
          <w:sz w:val="24"/>
          <w:szCs w:val="24"/>
          <w:lang w:val="sr-Cyrl-CS" w:eastAsia="ar-SA"/>
        </w:rPr>
        <w:t>П</w:t>
      </w:r>
      <w:r w:rsidRPr="00493427">
        <w:rPr>
          <w:rFonts w:ascii="Arial" w:eastAsia="TimesNewRomanPSMT" w:hAnsi="Arial" w:cs="Arial"/>
          <w:bCs/>
          <w:color w:val="000000"/>
          <w:kern w:val="1"/>
          <w:sz w:val="24"/>
          <w:szCs w:val="24"/>
          <w:lang w:val="sr-Cyrl-CS" w:eastAsia="ar-SA"/>
        </w:rPr>
        <w:t xml:space="preserve">онуђача. У случају да понуду подноси група понуђача, на </w:t>
      </w:r>
      <w:r w:rsidR="00946FFF" w:rsidRPr="00493427">
        <w:rPr>
          <w:rFonts w:ascii="Arial" w:eastAsia="TimesNewRomanPSMT" w:hAnsi="Arial" w:cs="Arial"/>
          <w:bCs/>
          <w:color w:val="000000"/>
          <w:kern w:val="1"/>
          <w:sz w:val="24"/>
          <w:szCs w:val="24"/>
          <w:lang w:val="sr-Cyrl-CS" w:eastAsia="ar-SA"/>
        </w:rPr>
        <w:t>к</w:t>
      </w:r>
      <w:r w:rsidRPr="00493427">
        <w:rPr>
          <w:rFonts w:ascii="Arial" w:eastAsia="TimesNewRomanPSMT" w:hAnsi="Arial" w:cs="Arial"/>
          <w:bCs/>
          <w:color w:val="000000"/>
          <w:kern w:val="1"/>
          <w:sz w:val="24"/>
          <w:szCs w:val="24"/>
          <w:lang w:val="sr-Cyrl-CS" w:eastAsia="ar-SA"/>
        </w:rPr>
        <w:t>оверти је потребно назначити да се ради о групи понуђача и навести називе и адресу свих учесни</w:t>
      </w:r>
      <w:r w:rsidR="00946FFF" w:rsidRPr="00493427">
        <w:rPr>
          <w:rFonts w:ascii="Arial" w:eastAsia="TimesNewRomanPSMT" w:hAnsi="Arial" w:cs="Arial"/>
          <w:bCs/>
          <w:color w:val="000000"/>
          <w:kern w:val="1"/>
          <w:sz w:val="24"/>
          <w:szCs w:val="24"/>
          <w:lang w:val="sr-Cyrl-CS" w:eastAsia="ar-SA"/>
        </w:rPr>
        <w:t>к</w:t>
      </w:r>
      <w:r w:rsidRPr="00493427">
        <w:rPr>
          <w:rFonts w:ascii="Arial" w:eastAsia="TimesNewRomanPSMT" w:hAnsi="Arial" w:cs="Arial"/>
          <w:bCs/>
          <w:color w:val="000000"/>
          <w:kern w:val="1"/>
          <w:sz w:val="24"/>
          <w:szCs w:val="24"/>
          <w:lang w:val="sr-Cyrl-CS" w:eastAsia="ar-SA"/>
        </w:rPr>
        <w:t>а у заједнич</w:t>
      </w:r>
      <w:r w:rsidR="00946FFF" w:rsidRPr="00493427">
        <w:rPr>
          <w:rFonts w:ascii="Arial" w:eastAsia="TimesNewRomanPSMT" w:hAnsi="Arial" w:cs="Arial"/>
          <w:bCs/>
          <w:color w:val="000000"/>
          <w:kern w:val="1"/>
          <w:sz w:val="24"/>
          <w:szCs w:val="24"/>
          <w:lang w:val="sr-Cyrl-CS" w:eastAsia="ar-SA"/>
        </w:rPr>
        <w:t>к</w:t>
      </w:r>
      <w:r w:rsidRPr="00493427">
        <w:rPr>
          <w:rFonts w:ascii="Arial" w:eastAsia="TimesNewRomanPSMT" w:hAnsi="Arial" w:cs="Arial"/>
          <w:bCs/>
          <w:color w:val="000000"/>
          <w:kern w:val="1"/>
          <w:sz w:val="24"/>
          <w:szCs w:val="24"/>
          <w:lang w:val="sr-Cyrl-CS" w:eastAsia="ar-SA"/>
        </w:rPr>
        <w:t>ој понуди.</w:t>
      </w:r>
    </w:p>
    <w:p w:rsidR="002805AD" w:rsidRDefault="002805AD" w:rsidP="002805AD">
      <w:pPr>
        <w:spacing w:after="0" w:line="240" w:lineRule="auto"/>
        <w:jc w:val="both"/>
        <w:rPr>
          <w:rFonts w:ascii="Arial" w:hAnsi="Arial" w:cs="Arial"/>
          <w:sz w:val="24"/>
          <w:szCs w:val="24"/>
          <w:lang w:val="sr-Cyrl-CS"/>
        </w:rPr>
      </w:pPr>
    </w:p>
    <w:p w:rsidR="002805AD" w:rsidRPr="00F646E9" w:rsidRDefault="002805AD" w:rsidP="002805AD">
      <w:pPr>
        <w:spacing w:after="0" w:line="240" w:lineRule="auto"/>
        <w:jc w:val="both"/>
        <w:rPr>
          <w:rFonts w:ascii="Arial" w:hAnsi="Arial" w:cs="Arial"/>
          <w:sz w:val="24"/>
          <w:szCs w:val="24"/>
          <w:lang w:val="sr-Cyrl-CS"/>
        </w:rPr>
      </w:pPr>
      <w:r w:rsidRPr="00F646E9">
        <w:rPr>
          <w:rFonts w:ascii="Arial" w:hAnsi="Arial" w:cs="Arial"/>
          <w:sz w:val="24"/>
          <w:szCs w:val="24"/>
          <w:lang w:val="sr-Cyrl-CS"/>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2805AD" w:rsidRDefault="002805AD" w:rsidP="00A75D96">
      <w:pPr>
        <w:suppressAutoHyphens/>
        <w:spacing w:after="0" w:line="240" w:lineRule="auto"/>
        <w:jc w:val="both"/>
        <w:rPr>
          <w:rFonts w:ascii="Arial" w:eastAsia="Arial Unicode MS" w:hAnsi="Arial" w:cs="Arial"/>
          <w:color w:val="000000"/>
          <w:kern w:val="1"/>
          <w:sz w:val="24"/>
          <w:szCs w:val="24"/>
          <w:lang w:val="sr-Cyrl-CS" w:eastAsia="ar-SA"/>
        </w:rPr>
      </w:pPr>
    </w:p>
    <w:p w:rsidR="00AB4B4B" w:rsidRDefault="00AB4B4B" w:rsidP="00A75D96">
      <w:pPr>
        <w:suppressAutoHyphens/>
        <w:spacing w:after="0" w:line="240" w:lineRule="auto"/>
        <w:jc w:val="both"/>
        <w:rPr>
          <w:rFonts w:ascii="Arial" w:eastAsia="Arial Unicode MS" w:hAnsi="Arial" w:cs="Arial"/>
          <w:color w:val="000000"/>
          <w:kern w:val="1"/>
          <w:sz w:val="24"/>
          <w:szCs w:val="24"/>
          <w:lang w:val="sr-Cyrl-CS" w:eastAsia="ar-SA"/>
        </w:rPr>
      </w:pPr>
      <w:r w:rsidRPr="00493427">
        <w:rPr>
          <w:rFonts w:ascii="Arial" w:eastAsia="Arial Unicode MS" w:hAnsi="Arial" w:cs="Arial"/>
          <w:color w:val="000000"/>
          <w:kern w:val="1"/>
          <w:sz w:val="24"/>
          <w:szCs w:val="24"/>
          <w:lang w:val="sr-Cyrl-CS" w:eastAsia="ar-SA"/>
        </w:rPr>
        <w:t>По исте</w:t>
      </w:r>
      <w:r w:rsidR="00946FFF" w:rsidRPr="00493427">
        <w:rPr>
          <w:rFonts w:ascii="Arial" w:eastAsia="Arial Unicode MS" w:hAnsi="Arial" w:cs="Arial"/>
          <w:color w:val="000000"/>
          <w:kern w:val="1"/>
          <w:sz w:val="24"/>
          <w:szCs w:val="24"/>
          <w:lang w:val="sr-Cyrl-CS" w:eastAsia="ar-SA"/>
        </w:rPr>
        <w:t>к</w:t>
      </w:r>
      <w:r w:rsidRPr="00493427">
        <w:rPr>
          <w:rFonts w:ascii="Arial" w:eastAsia="Arial Unicode MS" w:hAnsi="Arial" w:cs="Arial"/>
          <w:color w:val="000000"/>
          <w:kern w:val="1"/>
          <w:sz w:val="24"/>
          <w:szCs w:val="24"/>
          <w:lang w:val="sr-Cyrl-CS" w:eastAsia="ar-SA"/>
        </w:rPr>
        <w:t>у ро</w:t>
      </w:r>
      <w:r w:rsidR="00946FFF" w:rsidRPr="00493427">
        <w:rPr>
          <w:rFonts w:ascii="Arial" w:eastAsia="Arial Unicode MS" w:hAnsi="Arial" w:cs="Arial"/>
          <w:color w:val="000000"/>
          <w:kern w:val="1"/>
          <w:sz w:val="24"/>
          <w:szCs w:val="24"/>
          <w:lang w:val="sr-Cyrl-CS" w:eastAsia="ar-SA"/>
        </w:rPr>
        <w:t>к</w:t>
      </w:r>
      <w:r w:rsidRPr="00493427">
        <w:rPr>
          <w:rFonts w:ascii="Arial" w:eastAsia="Arial Unicode MS" w:hAnsi="Arial" w:cs="Arial"/>
          <w:color w:val="000000"/>
          <w:kern w:val="1"/>
          <w:sz w:val="24"/>
          <w:szCs w:val="24"/>
          <w:lang w:val="sr-Cyrl-CS" w:eastAsia="ar-SA"/>
        </w:rPr>
        <w:t xml:space="preserve">а за подношење понуда </w:t>
      </w:r>
      <w:r w:rsidR="0083187A">
        <w:rPr>
          <w:rFonts w:ascii="Arial" w:eastAsia="Arial Unicode MS" w:hAnsi="Arial" w:cs="Arial"/>
          <w:color w:val="000000"/>
          <w:kern w:val="1"/>
          <w:sz w:val="24"/>
          <w:szCs w:val="24"/>
          <w:lang w:val="sr-Cyrl-CS" w:eastAsia="ar-SA"/>
        </w:rPr>
        <w:t>П</w:t>
      </w:r>
      <w:r w:rsidRPr="00493427">
        <w:rPr>
          <w:rFonts w:ascii="Arial" w:eastAsia="Arial Unicode MS" w:hAnsi="Arial" w:cs="Arial"/>
          <w:color w:val="000000"/>
          <w:kern w:val="1"/>
          <w:sz w:val="24"/>
          <w:szCs w:val="24"/>
          <w:lang w:val="sr-Cyrl-CS" w:eastAsia="ar-SA"/>
        </w:rPr>
        <w:t>онуђач не може да повуче нити да мења своју понуду.</w:t>
      </w:r>
    </w:p>
    <w:p w:rsidR="002805AD" w:rsidRDefault="002805AD" w:rsidP="00A75D96">
      <w:pPr>
        <w:suppressAutoHyphens/>
        <w:spacing w:after="0" w:line="240" w:lineRule="auto"/>
        <w:jc w:val="both"/>
        <w:rPr>
          <w:rFonts w:ascii="Arial" w:eastAsia="Arial Unicode MS" w:hAnsi="Arial" w:cs="Arial"/>
          <w:color w:val="000000"/>
          <w:kern w:val="1"/>
          <w:sz w:val="24"/>
          <w:szCs w:val="24"/>
          <w:lang w:val="sr-Cyrl-CS" w:eastAsia="ar-SA"/>
        </w:rPr>
      </w:pPr>
    </w:p>
    <w:p w:rsidR="002805AD" w:rsidRDefault="002805AD" w:rsidP="002805AD">
      <w:pPr>
        <w:suppressAutoHyphens/>
        <w:spacing w:after="0" w:line="240" w:lineRule="auto"/>
        <w:jc w:val="both"/>
        <w:rPr>
          <w:rFonts w:ascii="Arial" w:hAnsi="Arial" w:cs="Arial"/>
          <w:sz w:val="24"/>
          <w:szCs w:val="24"/>
          <w:lang w:val="sr-Cyrl-CS"/>
        </w:rPr>
      </w:pPr>
      <w:r w:rsidRPr="00F646E9">
        <w:rPr>
          <w:rFonts w:ascii="Arial" w:hAnsi="Arial" w:cs="Arial"/>
          <w:sz w:val="24"/>
          <w:szCs w:val="24"/>
          <w:lang w:val="sr-Cyrl-CS"/>
        </w:rPr>
        <w:t xml:space="preserve">Уколико </w:t>
      </w:r>
      <w:r>
        <w:rPr>
          <w:rFonts w:ascii="Arial" w:hAnsi="Arial" w:cs="Arial"/>
          <w:sz w:val="24"/>
          <w:szCs w:val="24"/>
          <w:lang w:val="sr-Cyrl-CS"/>
        </w:rPr>
        <w:t>П</w:t>
      </w:r>
      <w:r w:rsidRPr="00F646E9">
        <w:rPr>
          <w:rFonts w:ascii="Arial" w:hAnsi="Arial" w:cs="Arial"/>
          <w:sz w:val="24"/>
          <w:szCs w:val="24"/>
          <w:lang w:val="sr-Cyrl-CS"/>
        </w:rPr>
        <w:t>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99567F" w:rsidRPr="00493427" w:rsidRDefault="0099567F" w:rsidP="00A75D96">
      <w:pPr>
        <w:spacing w:after="0" w:line="240" w:lineRule="auto"/>
        <w:contextualSpacing/>
        <w:jc w:val="both"/>
        <w:rPr>
          <w:rFonts w:ascii="Arial" w:eastAsia="Times New Roman" w:hAnsi="Arial" w:cs="Arial"/>
          <w:sz w:val="24"/>
          <w:szCs w:val="24"/>
          <w:lang w:val="sr-Cyrl-CS"/>
        </w:rPr>
      </w:pPr>
    </w:p>
    <w:p w:rsidR="00AB4B4B" w:rsidRPr="00493427" w:rsidRDefault="002805AD" w:rsidP="00921178">
      <w:pPr>
        <w:pStyle w:val="Heading2"/>
        <w:jc w:val="both"/>
        <w:rPr>
          <w:rFonts w:eastAsia="Arial Unicode MS"/>
        </w:rPr>
      </w:pPr>
      <w:bookmarkStart w:id="65" w:name="_Toc435708445"/>
      <w:r w:rsidRPr="007248D0">
        <w:rPr>
          <w:rFonts w:eastAsia="Arial Unicode MS"/>
        </w:rPr>
        <w:t>5.7</w:t>
      </w:r>
      <w:r w:rsidR="00AB4B4B" w:rsidRPr="007248D0">
        <w:rPr>
          <w:rFonts w:eastAsia="Arial Unicode MS"/>
        </w:rPr>
        <w:t xml:space="preserve">. </w:t>
      </w:r>
      <w:r w:rsidR="009C2260" w:rsidRPr="007248D0">
        <w:rPr>
          <w:rFonts w:eastAsia="Arial Unicode MS"/>
        </w:rPr>
        <w:t>Учествовање у заједничкој понуди или као подизвођач</w:t>
      </w:r>
      <w:bookmarkEnd w:id="65"/>
      <w:r w:rsidR="00AB4B4B" w:rsidRPr="00493427">
        <w:rPr>
          <w:rFonts w:eastAsia="Arial Unicode MS"/>
        </w:rPr>
        <w:t xml:space="preserve"> </w:t>
      </w:r>
    </w:p>
    <w:p w:rsidR="00AB4B4B" w:rsidRPr="00493427" w:rsidRDefault="00AB4B4B" w:rsidP="00A75D96">
      <w:pPr>
        <w:suppressAutoHyphens/>
        <w:spacing w:after="0" w:line="240" w:lineRule="auto"/>
        <w:jc w:val="both"/>
        <w:rPr>
          <w:rFonts w:ascii="Arial" w:eastAsia="Arial Unicode MS" w:hAnsi="Arial" w:cs="Arial"/>
          <w:color w:val="000000"/>
          <w:kern w:val="1"/>
          <w:sz w:val="24"/>
          <w:szCs w:val="24"/>
          <w:lang w:val="sr-Cyrl-CS" w:eastAsia="ar-SA"/>
        </w:rPr>
      </w:pPr>
    </w:p>
    <w:p w:rsidR="00AB4B4B" w:rsidRDefault="00AB4B4B" w:rsidP="00A75D96">
      <w:pPr>
        <w:suppressAutoHyphens/>
        <w:spacing w:after="0" w:line="240" w:lineRule="auto"/>
        <w:jc w:val="both"/>
        <w:rPr>
          <w:rFonts w:ascii="Arial" w:eastAsia="Arial Unicode MS" w:hAnsi="Arial" w:cs="Arial"/>
          <w:bCs/>
          <w:iCs/>
          <w:color w:val="000000"/>
          <w:kern w:val="1"/>
          <w:sz w:val="24"/>
          <w:szCs w:val="24"/>
          <w:lang w:val="sr-Cyrl-CS" w:eastAsia="ar-SA"/>
        </w:rPr>
      </w:pPr>
      <w:r w:rsidRPr="00493427">
        <w:rPr>
          <w:rFonts w:ascii="Arial" w:eastAsia="Arial Unicode MS" w:hAnsi="Arial" w:cs="Arial"/>
          <w:bCs/>
          <w:iCs/>
          <w:color w:val="000000"/>
          <w:kern w:val="1"/>
          <w:sz w:val="24"/>
          <w:szCs w:val="24"/>
          <w:lang w:val="sr-Cyrl-CS" w:eastAsia="ar-SA"/>
        </w:rPr>
        <w:t>Понуђач може да поднесе само једну понуду.</w:t>
      </w:r>
    </w:p>
    <w:p w:rsidR="002805AD" w:rsidRPr="00493427" w:rsidRDefault="002805AD" w:rsidP="00A75D96">
      <w:pPr>
        <w:suppressAutoHyphens/>
        <w:spacing w:after="0" w:line="240" w:lineRule="auto"/>
        <w:jc w:val="both"/>
        <w:rPr>
          <w:rFonts w:ascii="Arial" w:eastAsia="Arial Unicode MS" w:hAnsi="Arial" w:cs="Arial"/>
          <w:iCs/>
          <w:color w:val="000000"/>
          <w:kern w:val="1"/>
          <w:sz w:val="24"/>
          <w:szCs w:val="24"/>
          <w:lang w:val="sr-Cyrl-CS" w:eastAsia="ar-SA"/>
        </w:rPr>
      </w:pPr>
    </w:p>
    <w:p w:rsidR="002805AD" w:rsidRDefault="00AB4B4B" w:rsidP="002805AD">
      <w:pPr>
        <w:suppressAutoHyphens/>
        <w:spacing w:after="0" w:line="240" w:lineRule="auto"/>
        <w:jc w:val="both"/>
        <w:rPr>
          <w:rFonts w:ascii="Arial" w:hAnsi="Arial" w:cs="Arial"/>
          <w:sz w:val="24"/>
          <w:szCs w:val="24"/>
          <w:lang w:val="sr-Cyrl-CS"/>
        </w:rPr>
      </w:pPr>
      <w:r w:rsidRPr="00493427">
        <w:rPr>
          <w:rFonts w:ascii="Arial" w:eastAsia="Arial Unicode MS" w:hAnsi="Arial" w:cs="Arial"/>
          <w:iCs/>
          <w:color w:val="000000"/>
          <w:kern w:val="1"/>
          <w:sz w:val="24"/>
          <w:szCs w:val="24"/>
          <w:lang w:val="sr-Cyrl-CS" w:eastAsia="ar-SA"/>
        </w:rPr>
        <w:t xml:space="preserve">Понуђач </w:t>
      </w:r>
      <w:r w:rsidR="00946FFF" w:rsidRPr="00493427">
        <w:rPr>
          <w:rFonts w:ascii="Arial" w:eastAsia="Arial Unicode MS" w:hAnsi="Arial" w:cs="Arial"/>
          <w:iCs/>
          <w:color w:val="000000"/>
          <w:kern w:val="1"/>
          <w:sz w:val="24"/>
          <w:szCs w:val="24"/>
          <w:lang w:val="sr-Cyrl-CS" w:eastAsia="ar-SA"/>
        </w:rPr>
        <w:t>к</w:t>
      </w:r>
      <w:r w:rsidRPr="00493427">
        <w:rPr>
          <w:rFonts w:ascii="Arial" w:eastAsia="Arial Unicode MS" w:hAnsi="Arial" w:cs="Arial"/>
          <w:iCs/>
          <w:color w:val="000000"/>
          <w:kern w:val="1"/>
          <w:sz w:val="24"/>
          <w:szCs w:val="24"/>
          <w:lang w:val="sr-Cyrl-CS" w:eastAsia="ar-SA"/>
        </w:rPr>
        <w:t>оји је самостално поднео понуду не може истовремено да учествује у заједнич</w:t>
      </w:r>
      <w:r w:rsidR="00946FFF" w:rsidRPr="00493427">
        <w:rPr>
          <w:rFonts w:ascii="Arial" w:eastAsia="Arial Unicode MS" w:hAnsi="Arial" w:cs="Arial"/>
          <w:iCs/>
          <w:color w:val="000000"/>
          <w:kern w:val="1"/>
          <w:sz w:val="24"/>
          <w:szCs w:val="24"/>
          <w:lang w:val="sr-Cyrl-CS" w:eastAsia="ar-SA"/>
        </w:rPr>
        <w:t>к</w:t>
      </w:r>
      <w:r w:rsidRPr="00493427">
        <w:rPr>
          <w:rFonts w:ascii="Arial" w:eastAsia="Arial Unicode MS" w:hAnsi="Arial" w:cs="Arial"/>
          <w:iCs/>
          <w:color w:val="000000"/>
          <w:kern w:val="1"/>
          <w:sz w:val="24"/>
          <w:szCs w:val="24"/>
          <w:lang w:val="sr-Cyrl-CS" w:eastAsia="ar-SA"/>
        </w:rPr>
        <w:t xml:space="preserve">ој понуди или </w:t>
      </w:r>
      <w:r w:rsidR="00946FFF" w:rsidRPr="00493427">
        <w:rPr>
          <w:rFonts w:ascii="Arial" w:eastAsia="Arial Unicode MS" w:hAnsi="Arial" w:cs="Arial"/>
          <w:iCs/>
          <w:color w:val="000000"/>
          <w:kern w:val="1"/>
          <w:sz w:val="24"/>
          <w:szCs w:val="24"/>
          <w:lang w:val="sr-Cyrl-CS" w:eastAsia="ar-SA"/>
        </w:rPr>
        <w:t>к</w:t>
      </w:r>
      <w:r w:rsidRPr="00493427">
        <w:rPr>
          <w:rFonts w:ascii="Arial" w:eastAsia="Arial Unicode MS" w:hAnsi="Arial" w:cs="Arial"/>
          <w:iCs/>
          <w:color w:val="000000"/>
          <w:kern w:val="1"/>
          <w:sz w:val="24"/>
          <w:szCs w:val="24"/>
          <w:lang w:val="sr-Cyrl-CS" w:eastAsia="ar-SA"/>
        </w:rPr>
        <w:t>ао подизвођач, нити исто лице може учествовати у више заједнич</w:t>
      </w:r>
      <w:r w:rsidR="00946FFF" w:rsidRPr="00493427">
        <w:rPr>
          <w:rFonts w:ascii="Arial" w:eastAsia="Arial Unicode MS" w:hAnsi="Arial" w:cs="Arial"/>
          <w:iCs/>
          <w:color w:val="000000"/>
          <w:kern w:val="1"/>
          <w:sz w:val="24"/>
          <w:szCs w:val="24"/>
          <w:lang w:val="sr-Cyrl-CS" w:eastAsia="ar-SA"/>
        </w:rPr>
        <w:t>к</w:t>
      </w:r>
      <w:r w:rsidRPr="00493427">
        <w:rPr>
          <w:rFonts w:ascii="Arial" w:eastAsia="Arial Unicode MS" w:hAnsi="Arial" w:cs="Arial"/>
          <w:iCs/>
          <w:color w:val="000000"/>
          <w:kern w:val="1"/>
          <w:sz w:val="24"/>
          <w:szCs w:val="24"/>
          <w:lang w:val="sr-Cyrl-CS" w:eastAsia="ar-SA"/>
        </w:rPr>
        <w:t>их понуда.</w:t>
      </w:r>
      <w:r w:rsidR="002805AD" w:rsidRPr="00F646E9">
        <w:rPr>
          <w:rFonts w:ascii="Arial" w:hAnsi="Arial" w:cs="Arial"/>
          <w:sz w:val="24"/>
          <w:szCs w:val="24"/>
          <w:lang w:val="sr-Cyrl-CS"/>
        </w:rPr>
        <w:t xml:space="preserve"> У случају да понуђач поступи супротно наведеном упутству свака Понуда понуђача у којој се појављује биће одбијена. </w:t>
      </w:r>
    </w:p>
    <w:p w:rsidR="002805AD" w:rsidRPr="00E35CDE" w:rsidRDefault="002805AD" w:rsidP="002805AD">
      <w:pPr>
        <w:suppressAutoHyphens/>
        <w:spacing w:after="0" w:line="240" w:lineRule="auto"/>
        <w:jc w:val="both"/>
        <w:rPr>
          <w:rFonts w:ascii="Arial" w:hAnsi="Arial" w:cs="Arial"/>
          <w:sz w:val="24"/>
          <w:szCs w:val="24"/>
          <w:lang w:val="sr-Cyrl-CS"/>
        </w:rPr>
      </w:pPr>
    </w:p>
    <w:p w:rsidR="002805AD" w:rsidRPr="007248D0" w:rsidRDefault="002805AD" w:rsidP="002805AD">
      <w:pPr>
        <w:spacing w:after="0" w:line="240" w:lineRule="auto"/>
        <w:jc w:val="both"/>
        <w:rPr>
          <w:rFonts w:ascii="Arial" w:hAnsi="Arial" w:cs="Arial"/>
          <w:sz w:val="24"/>
          <w:szCs w:val="24"/>
          <w:lang w:val="sr-Cyrl-CS"/>
        </w:rPr>
      </w:pPr>
      <w:r w:rsidRPr="00F646E9">
        <w:rPr>
          <w:rFonts w:ascii="Arial" w:hAnsi="Arial" w:cs="Arial"/>
          <w:sz w:val="24"/>
          <w:szCs w:val="24"/>
          <w:lang w:val="sr-Cyrl-CS"/>
        </w:rPr>
        <w:lastRenderedPageBreak/>
        <w:t xml:space="preserve">Понуђач који је учествује у заједничкој понуди не може истовремено да учествује као подизвођач </w:t>
      </w:r>
      <w:r w:rsidRPr="007248D0">
        <w:rPr>
          <w:rFonts w:ascii="Arial" w:hAnsi="Arial" w:cs="Arial"/>
          <w:sz w:val="24"/>
          <w:szCs w:val="24"/>
          <w:lang w:val="sr-Cyrl-CS"/>
        </w:rPr>
        <w:t xml:space="preserve">у другој понуди. У случају да понуђач поступи супротно наведеном упутству свака понуда у којој се појављује биће одбијена. </w:t>
      </w:r>
    </w:p>
    <w:p w:rsidR="00AB4B4B" w:rsidRPr="007248D0" w:rsidRDefault="00AB4B4B" w:rsidP="00A75D96">
      <w:pPr>
        <w:suppressAutoHyphens/>
        <w:spacing w:after="0" w:line="240" w:lineRule="auto"/>
        <w:jc w:val="both"/>
        <w:rPr>
          <w:rFonts w:ascii="Arial" w:eastAsia="Arial Unicode MS" w:hAnsi="Arial" w:cs="Arial"/>
          <w:iCs/>
          <w:color w:val="000000"/>
          <w:kern w:val="1"/>
          <w:sz w:val="24"/>
          <w:szCs w:val="24"/>
          <w:lang w:val="sr-Cyrl-CS" w:eastAsia="ar-SA"/>
        </w:rPr>
      </w:pPr>
    </w:p>
    <w:p w:rsidR="00AB4B4B" w:rsidRPr="007248D0" w:rsidRDefault="00AB4B4B" w:rsidP="00BB7E97">
      <w:pPr>
        <w:suppressAutoHyphens/>
        <w:spacing w:after="0" w:line="240" w:lineRule="auto"/>
        <w:jc w:val="both"/>
        <w:rPr>
          <w:rFonts w:ascii="Arial" w:eastAsia="Arial Unicode MS" w:hAnsi="Arial" w:cs="Arial"/>
          <w:i/>
          <w:iCs/>
          <w:color w:val="FF0000"/>
          <w:kern w:val="1"/>
          <w:sz w:val="24"/>
          <w:szCs w:val="24"/>
          <w:lang w:val="sr-Cyrl-CS" w:eastAsia="ar-SA"/>
        </w:rPr>
      </w:pPr>
      <w:r w:rsidRPr="007248D0">
        <w:rPr>
          <w:rFonts w:ascii="Arial" w:eastAsia="Arial Unicode MS" w:hAnsi="Arial" w:cs="Arial"/>
          <w:iCs/>
          <w:color w:val="000000"/>
          <w:kern w:val="1"/>
          <w:sz w:val="24"/>
          <w:szCs w:val="24"/>
          <w:lang w:val="sr-Cyrl-CS" w:eastAsia="ar-SA"/>
        </w:rPr>
        <w:t xml:space="preserve">У Обрасцу понуде (Део 6. Образац 4. ове </w:t>
      </w:r>
      <w:r w:rsidR="00946FFF" w:rsidRPr="007248D0">
        <w:rPr>
          <w:rFonts w:ascii="Arial" w:eastAsia="Arial Unicode MS" w:hAnsi="Arial" w:cs="Arial"/>
          <w:iCs/>
          <w:color w:val="000000"/>
          <w:kern w:val="1"/>
          <w:sz w:val="24"/>
          <w:szCs w:val="24"/>
          <w:lang w:val="sr-Cyrl-CS" w:eastAsia="ar-SA"/>
        </w:rPr>
        <w:t>к</w:t>
      </w:r>
      <w:r w:rsidRPr="007248D0">
        <w:rPr>
          <w:rFonts w:ascii="Arial" w:eastAsia="Arial Unicode MS" w:hAnsi="Arial" w:cs="Arial"/>
          <w:iCs/>
          <w:color w:val="000000"/>
          <w:kern w:val="1"/>
          <w:sz w:val="24"/>
          <w:szCs w:val="24"/>
          <w:lang w:val="sr-Cyrl-CS" w:eastAsia="ar-SA"/>
        </w:rPr>
        <w:t>он</w:t>
      </w:r>
      <w:r w:rsidR="00946FFF" w:rsidRPr="007248D0">
        <w:rPr>
          <w:rFonts w:ascii="Arial" w:eastAsia="Arial Unicode MS" w:hAnsi="Arial" w:cs="Arial"/>
          <w:iCs/>
          <w:color w:val="000000"/>
          <w:kern w:val="1"/>
          <w:sz w:val="24"/>
          <w:szCs w:val="24"/>
          <w:lang w:val="sr-Cyrl-CS" w:eastAsia="ar-SA"/>
        </w:rPr>
        <w:t>к</w:t>
      </w:r>
      <w:r w:rsidRPr="007248D0">
        <w:rPr>
          <w:rFonts w:ascii="Arial" w:eastAsia="Arial Unicode MS" w:hAnsi="Arial" w:cs="Arial"/>
          <w:iCs/>
          <w:color w:val="000000"/>
          <w:kern w:val="1"/>
          <w:sz w:val="24"/>
          <w:szCs w:val="24"/>
          <w:lang w:val="sr-Cyrl-CS" w:eastAsia="ar-SA"/>
        </w:rPr>
        <w:t>урсне до</w:t>
      </w:r>
      <w:r w:rsidR="00946FFF" w:rsidRPr="007248D0">
        <w:rPr>
          <w:rFonts w:ascii="Arial" w:eastAsia="Arial Unicode MS" w:hAnsi="Arial" w:cs="Arial"/>
          <w:iCs/>
          <w:color w:val="000000"/>
          <w:kern w:val="1"/>
          <w:sz w:val="24"/>
          <w:szCs w:val="24"/>
          <w:lang w:val="sr-Cyrl-CS" w:eastAsia="ar-SA"/>
        </w:rPr>
        <w:t>к</w:t>
      </w:r>
      <w:r w:rsidRPr="007248D0">
        <w:rPr>
          <w:rFonts w:ascii="Arial" w:eastAsia="Arial Unicode MS" w:hAnsi="Arial" w:cs="Arial"/>
          <w:iCs/>
          <w:color w:val="000000"/>
          <w:kern w:val="1"/>
          <w:sz w:val="24"/>
          <w:szCs w:val="24"/>
          <w:lang w:val="sr-Cyrl-CS" w:eastAsia="ar-SA"/>
        </w:rPr>
        <w:t>ументације</w:t>
      </w:r>
      <w:r w:rsidRPr="007248D0">
        <w:rPr>
          <w:rFonts w:ascii="Arial" w:eastAsia="Arial Unicode MS" w:hAnsi="Arial" w:cs="Arial"/>
          <w:iCs/>
          <w:color w:val="000000"/>
          <w:kern w:val="1"/>
          <w:sz w:val="24"/>
          <w:szCs w:val="24"/>
          <w:lang w:val="ru-RU" w:eastAsia="ar-SA"/>
        </w:rPr>
        <w:t>)</w:t>
      </w:r>
      <w:r w:rsidRPr="007248D0">
        <w:rPr>
          <w:rFonts w:ascii="Arial" w:eastAsia="Arial Unicode MS" w:hAnsi="Arial" w:cs="Arial"/>
          <w:iCs/>
          <w:color w:val="000000"/>
          <w:kern w:val="1"/>
          <w:sz w:val="24"/>
          <w:szCs w:val="24"/>
          <w:lang w:val="sr-Cyrl-CS" w:eastAsia="ar-SA"/>
        </w:rPr>
        <w:t xml:space="preserve">, </w:t>
      </w:r>
      <w:r w:rsidR="003F23E6" w:rsidRPr="007248D0">
        <w:rPr>
          <w:rFonts w:ascii="Arial" w:eastAsia="Arial Unicode MS" w:hAnsi="Arial" w:cs="Arial"/>
          <w:iCs/>
          <w:color w:val="000000"/>
          <w:kern w:val="1"/>
          <w:sz w:val="24"/>
          <w:szCs w:val="24"/>
          <w:lang w:val="sr-Cyrl-CS" w:eastAsia="ar-SA"/>
        </w:rPr>
        <w:t>П</w:t>
      </w:r>
      <w:r w:rsidRPr="007248D0">
        <w:rPr>
          <w:rFonts w:ascii="Arial" w:eastAsia="Arial Unicode MS" w:hAnsi="Arial" w:cs="Arial"/>
          <w:iCs/>
          <w:color w:val="000000"/>
          <w:kern w:val="1"/>
          <w:sz w:val="24"/>
          <w:szCs w:val="24"/>
          <w:lang w:val="sr-Cyrl-CS" w:eastAsia="ar-SA"/>
        </w:rPr>
        <w:t xml:space="preserve">онуђач наводи на </w:t>
      </w:r>
      <w:r w:rsidR="00946FFF" w:rsidRPr="007248D0">
        <w:rPr>
          <w:rFonts w:ascii="Arial" w:eastAsia="Arial Unicode MS" w:hAnsi="Arial" w:cs="Arial"/>
          <w:iCs/>
          <w:color w:val="000000"/>
          <w:kern w:val="1"/>
          <w:sz w:val="24"/>
          <w:szCs w:val="24"/>
          <w:lang w:val="sr-Cyrl-CS" w:eastAsia="ar-SA"/>
        </w:rPr>
        <w:t>к</w:t>
      </w:r>
      <w:r w:rsidRPr="007248D0">
        <w:rPr>
          <w:rFonts w:ascii="Arial" w:eastAsia="Arial Unicode MS" w:hAnsi="Arial" w:cs="Arial"/>
          <w:iCs/>
          <w:color w:val="000000"/>
          <w:kern w:val="1"/>
          <w:sz w:val="24"/>
          <w:szCs w:val="24"/>
          <w:lang w:val="sr-Cyrl-CS" w:eastAsia="ar-SA"/>
        </w:rPr>
        <w:t xml:space="preserve">оји начин подноси понуду, односно да ли подноси понуду самостално, или </w:t>
      </w:r>
      <w:r w:rsidR="00946FFF" w:rsidRPr="007248D0">
        <w:rPr>
          <w:rFonts w:ascii="Arial" w:eastAsia="Arial Unicode MS" w:hAnsi="Arial" w:cs="Arial"/>
          <w:iCs/>
          <w:color w:val="000000"/>
          <w:kern w:val="1"/>
          <w:sz w:val="24"/>
          <w:szCs w:val="24"/>
          <w:lang w:val="sr-Cyrl-CS" w:eastAsia="ar-SA"/>
        </w:rPr>
        <w:t>к</w:t>
      </w:r>
      <w:r w:rsidRPr="007248D0">
        <w:rPr>
          <w:rFonts w:ascii="Arial" w:eastAsia="Arial Unicode MS" w:hAnsi="Arial" w:cs="Arial"/>
          <w:iCs/>
          <w:color w:val="000000"/>
          <w:kern w:val="1"/>
          <w:sz w:val="24"/>
          <w:szCs w:val="24"/>
          <w:lang w:val="sr-Cyrl-CS" w:eastAsia="ar-SA"/>
        </w:rPr>
        <w:t>ао заједнич</w:t>
      </w:r>
      <w:r w:rsidR="00946FFF" w:rsidRPr="007248D0">
        <w:rPr>
          <w:rFonts w:ascii="Arial" w:eastAsia="Arial Unicode MS" w:hAnsi="Arial" w:cs="Arial"/>
          <w:iCs/>
          <w:color w:val="000000"/>
          <w:kern w:val="1"/>
          <w:sz w:val="24"/>
          <w:szCs w:val="24"/>
          <w:lang w:val="sr-Cyrl-CS" w:eastAsia="ar-SA"/>
        </w:rPr>
        <w:t>к</w:t>
      </w:r>
      <w:r w:rsidRPr="007248D0">
        <w:rPr>
          <w:rFonts w:ascii="Arial" w:eastAsia="Arial Unicode MS" w:hAnsi="Arial" w:cs="Arial"/>
          <w:iCs/>
          <w:color w:val="000000"/>
          <w:kern w:val="1"/>
          <w:sz w:val="24"/>
          <w:szCs w:val="24"/>
          <w:lang w:val="sr-Cyrl-CS" w:eastAsia="ar-SA"/>
        </w:rPr>
        <w:t>у понуду, или подноси понуду са подизвођачем.</w:t>
      </w:r>
    </w:p>
    <w:p w:rsidR="00AB4B4B" w:rsidRPr="007248D0" w:rsidRDefault="00AB4B4B" w:rsidP="00BB7E97">
      <w:pPr>
        <w:suppressAutoHyphens/>
        <w:spacing w:after="0" w:line="240" w:lineRule="auto"/>
        <w:jc w:val="both"/>
        <w:rPr>
          <w:rFonts w:ascii="Arial" w:eastAsia="Arial Unicode MS" w:hAnsi="Arial" w:cs="Arial"/>
          <w:i/>
          <w:iCs/>
          <w:color w:val="FF0000"/>
          <w:kern w:val="1"/>
          <w:sz w:val="24"/>
          <w:szCs w:val="24"/>
          <w:lang w:val="sr-Cyrl-CS" w:eastAsia="ar-SA"/>
        </w:rPr>
      </w:pPr>
    </w:p>
    <w:p w:rsidR="00AB4B4B" w:rsidRPr="007248D0" w:rsidRDefault="002805AD" w:rsidP="00BB7E97">
      <w:pPr>
        <w:pStyle w:val="Heading2"/>
      </w:pPr>
      <w:bookmarkStart w:id="66" w:name="_Toc435708446"/>
      <w:r w:rsidRPr="007248D0">
        <w:t>5.8</w:t>
      </w:r>
      <w:r w:rsidR="00AB4B4B" w:rsidRPr="007248D0">
        <w:t xml:space="preserve">. </w:t>
      </w:r>
      <w:r w:rsidR="009C2260" w:rsidRPr="007248D0">
        <w:t>Понуда са подизвођачем</w:t>
      </w:r>
      <w:bookmarkEnd w:id="66"/>
    </w:p>
    <w:p w:rsidR="00AB4B4B" w:rsidRPr="007248D0" w:rsidRDefault="00AB4B4B" w:rsidP="00A75D96">
      <w:pPr>
        <w:spacing w:after="0" w:line="240" w:lineRule="auto"/>
        <w:contextualSpacing/>
        <w:jc w:val="both"/>
        <w:rPr>
          <w:rFonts w:ascii="Arial" w:eastAsia="Times New Roman" w:hAnsi="Arial" w:cs="Arial"/>
          <w:b/>
          <w:sz w:val="24"/>
          <w:szCs w:val="24"/>
          <w:lang w:val="sr-Cyrl-CS"/>
        </w:rPr>
      </w:pPr>
    </w:p>
    <w:p w:rsidR="00AB4B4B" w:rsidRPr="00493427" w:rsidRDefault="00AB4B4B" w:rsidP="00A75D96">
      <w:pPr>
        <w:spacing w:after="0" w:line="240" w:lineRule="auto"/>
        <w:jc w:val="both"/>
        <w:rPr>
          <w:rFonts w:ascii="Arial" w:eastAsia="Calibri" w:hAnsi="Arial" w:cs="Arial"/>
          <w:b/>
          <w:bCs/>
          <w:sz w:val="24"/>
          <w:szCs w:val="24"/>
          <w:lang w:val="sr-Cyrl-CS"/>
        </w:rPr>
      </w:pPr>
      <w:r w:rsidRPr="007248D0">
        <w:rPr>
          <w:rFonts w:ascii="Arial" w:eastAsia="Calibri" w:hAnsi="Arial" w:cs="Arial"/>
          <w:sz w:val="24"/>
          <w:szCs w:val="24"/>
          <w:lang w:val="sr-Cyrl-CS"/>
        </w:rPr>
        <w:t>Понуђач је обавезан да у п</w:t>
      </w:r>
      <w:r w:rsidRPr="007248D0">
        <w:rPr>
          <w:rFonts w:ascii="Arial" w:eastAsia="Calibri" w:hAnsi="Arial" w:cs="Arial"/>
          <w:sz w:val="24"/>
          <w:szCs w:val="24"/>
        </w:rPr>
        <w:t>o</w:t>
      </w:r>
      <w:r w:rsidRPr="007248D0">
        <w:rPr>
          <w:rFonts w:ascii="Arial" w:eastAsia="Calibri" w:hAnsi="Arial" w:cs="Arial"/>
          <w:sz w:val="24"/>
          <w:szCs w:val="24"/>
          <w:lang w:val="sr-Cyrl-CS"/>
        </w:rPr>
        <w:t>нуди н</w:t>
      </w:r>
      <w:r w:rsidRPr="007248D0">
        <w:rPr>
          <w:rFonts w:ascii="Arial" w:eastAsia="Calibri" w:hAnsi="Arial" w:cs="Arial"/>
          <w:sz w:val="24"/>
          <w:szCs w:val="24"/>
        </w:rPr>
        <w:t>a</w:t>
      </w:r>
      <w:r w:rsidRPr="007248D0">
        <w:rPr>
          <w:rFonts w:ascii="Arial" w:eastAsia="Calibri" w:hAnsi="Arial" w:cs="Arial"/>
          <w:sz w:val="24"/>
          <w:szCs w:val="24"/>
          <w:lang w:val="sr-Cyrl-CS"/>
        </w:rPr>
        <w:t>в</w:t>
      </w:r>
      <w:r w:rsidRPr="007248D0">
        <w:rPr>
          <w:rFonts w:ascii="Arial" w:eastAsia="Calibri" w:hAnsi="Arial" w:cs="Arial"/>
          <w:sz w:val="24"/>
          <w:szCs w:val="24"/>
        </w:rPr>
        <w:t>e</w:t>
      </w:r>
      <w:r w:rsidRPr="007248D0">
        <w:rPr>
          <w:rFonts w:ascii="Arial" w:eastAsia="Calibri" w:hAnsi="Arial" w:cs="Arial"/>
          <w:sz w:val="24"/>
          <w:szCs w:val="24"/>
          <w:lang w:val="sr-Cyrl-CS"/>
        </w:rPr>
        <w:t>д</w:t>
      </w:r>
      <w:r w:rsidRPr="007248D0">
        <w:rPr>
          <w:rFonts w:ascii="Arial" w:eastAsia="Calibri" w:hAnsi="Arial" w:cs="Arial"/>
          <w:sz w:val="24"/>
          <w:szCs w:val="24"/>
        </w:rPr>
        <w:t>e</w:t>
      </w:r>
      <w:r w:rsidRPr="00493427">
        <w:rPr>
          <w:rFonts w:ascii="Arial" w:eastAsia="Calibri" w:hAnsi="Arial" w:cs="Arial"/>
          <w:sz w:val="24"/>
          <w:szCs w:val="24"/>
          <w:lang w:val="sr-Cyrl-CS"/>
        </w:rPr>
        <w:t xml:space="preserve"> д</w:t>
      </w:r>
      <w:r w:rsidRPr="00AB4B4B">
        <w:rPr>
          <w:rFonts w:ascii="Arial" w:eastAsia="Calibri" w:hAnsi="Arial" w:cs="Arial"/>
          <w:sz w:val="24"/>
          <w:szCs w:val="24"/>
        </w:rPr>
        <w:t>a</w:t>
      </w:r>
      <w:r w:rsidRPr="00493427">
        <w:rPr>
          <w:rFonts w:ascii="Arial" w:eastAsia="Calibri" w:hAnsi="Arial" w:cs="Arial"/>
          <w:sz w:val="24"/>
          <w:szCs w:val="24"/>
          <w:lang w:val="sr-Cyrl-CS"/>
        </w:rPr>
        <w:t xml:space="preserve"> ли ћ</w:t>
      </w:r>
      <w:r w:rsidRPr="00AB4B4B">
        <w:rPr>
          <w:rFonts w:ascii="Arial" w:eastAsia="Calibri" w:hAnsi="Arial" w:cs="Arial"/>
          <w:sz w:val="24"/>
          <w:szCs w:val="24"/>
        </w:rPr>
        <w:t>e</w:t>
      </w:r>
      <w:r w:rsidRPr="00493427">
        <w:rPr>
          <w:rFonts w:ascii="Arial" w:eastAsia="Calibri" w:hAnsi="Arial" w:cs="Arial"/>
          <w:sz w:val="24"/>
          <w:szCs w:val="24"/>
          <w:lang w:val="sr-Cyrl-CS"/>
        </w:rPr>
        <w:t xml:space="preserve"> изврш</w:t>
      </w:r>
      <w:r w:rsidRPr="00AB4B4B">
        <w:rPr>
          <w:rFonts w:ascii="Arial" w:eastAsia="Calibri" w:hAnsi="Arial" w:cs="Arial"/>
          <w:sz w:val="24"/>
          <w:szCs w:val="24"/>
        </w:rPr>
        <w:t>e</w:t>
      </w:r>
      <w:r w:rsidRPr="00493427">
        <w:rPr>
          <w:rFonts w:ascii="Arial" w:eastAsia="Calibri" w:hAnsi="Arial" w:cs="Arial"/>
          <w:sz w:val="24"/>
          <w:szCs w:val="24"/>
          <w:lang w:val="sr-Cyrl-CS"/>
        </w:rPr>
        <w:t>њ</w:t>
      </w:r>
      <w:r w:rsidRPr="00AB4B4B">
        <w:rPr>
          <w:rFonts w:ascii="Arial" w:eastAsia="Calibri" w:hAnsi="Arial" w:cs="Arial"/>
          <w:sz w:val="24"/>
          <w:szCs w:val="24"/>
        </w:rPr>
        <w:t>e</w:t>
      </w:r>
      <w:r w:rsidR="008D2AA7" w:rsidRPr="00F646E9">
        <w:rPr>
          <w:rFonts w:ascii="Arial" w:eastAsia="Calibri" w:hAnsi="Arial" w:cs="Arial"/>
          <w:sz w:val="24"/>
          <w:szCs w:val="24"/>
          <w:lang w:val="sr-Cyrl-CS"/>
        </w:rPr>
        <w:t xml:space="preserve"> </w:t>
      </w:r>
      <w:r w:rsidRPr="00AB4B4B">
        <w:rPr>
          <w:rFonts w:ascii="Arial" w:eastAsia="Calibri" w:hAnsi="Arial" w:cs="Arial"/>
          <w:sz w:val="24"/>
          <w:szCs w:val="24"/>
        </w:rPr>
        <w:t>ja</w:t>
      </w:r>
      <w:r w:rsidRPr="00493427">
        <w:rPr>
          <w:rFonts w:ascii="Arial" w:eastAsia="Calibri" w:hAnsi="Arial" w:cs="Arial"/>
          <w:sz w:val="24"/>
          <w:szCs w:val="24"/>
          <w:lang w:val="sr-Cyrl-CS"/>
        </w:rPr>
        <w:t>вн</w:t>
      </w:r>
      <w:r w:rsidRPr="00AB4B4B">
        <w:rPr>
          <w:rFonts w:ascii="Arial" w:eastAsia="Calibri" w:hAnsi="Arial" w:cs="Arial"/>
          <w:sz w:val="24"/>
          <w:szCs w:val="24"/>
        </w:rPr>
        <w:t>e</w:t>
      </w:r>
      <w:r w:rsidRPr="00493427">
        <w:rPr>
          <w:rFonts w:ascii="Arial" w:eastAsia="Calibri" w:hAnsi="Arial" w:cs="Arial"/>
          <w:sz w:val="24"/>
          <w:szCs w:val="24"/>
          <w:lang w:val="sr-Cyrl-CS"/>
        </w:rPr>
        <w:t xml:space="preserve"> н</w:t>
      </w:r>
      <w:r w:rsidRPr="00AB4B4B">
        <w:rPr>
          <w:rFonts w:ascii="Arial" w:eastAsia="Calibri" w:hAnsi="Arial" w:cs="Arial"/>
          <w:sz w:val="24"/>
          <w:szCs w:val="24"/>
        </w:rPr>
        <w:t>a</w:t>
      </w:r>
      <w:r w:rsidRPr="00493427">
        <w:rPr>
          <w:rFonts w:ascii="Arial" w:eastAsia="Calibri" w:hAnsi="Arial" w:cs="Arial"/>
          <w:sz w:val="24"/>
          <w:szCs w:val="24"/>
          <w:lang w:val="sr-Cyrl-CS"/>
        </w:rPr>
        <w:t>б</w:t>
      </w:r>
      <w:r w:rsidRPr="00AB4B4B">
        <w:rPr>
          <w:rFonts w:ascii="Arial" w:eastAsia="Calibri" w:hAnsi="Arial" w:cs="Arial"/>
          <w:sz w:val="24"/>
          <w:szCs w:val="24"/>
        </w:rPr>
        <w:t>a</w:t>
      </w:r>
      <w:r w:rsidRPr="00493427">
        <w:rPr>
          <w:rFonts w:ascii="Arial" w:eastAsia="Calibri" w:hAnsi="Arial" w:cs="Arial"/>
          <w:sz w:val="24"/>
          <w:szCs w:val="24"/>
          <w:lang w:val="sr-Cyrl-CS"/>
        </w:rPr>
        <w:t>в</w:t>
      </w:r>
      <w:r w:rsidR="00946FFF" w:rsidRPr="00493427">
        <w:rPr>
          <w:rFonts w:ascii="Arial" w:eastAsia="Calibri" w:hAnsi="Arial" w:cs="Arial"/>
          <w:sz w:val="24"/>
          <w:szCs w:val="24"/>
          <w:lang w:val="sr-Cyrl-CS"/>
        </w:rPr>
        <w:t>к</w:t>
      </w:r>
      <w:r w:rsidRPr="00AB4B4B">
        <w:rPr>
          <w:rFonts w:ascii="Arial" w:eastAsia="Calibri" w:hAnsi="Arial" w:cs="Arial"/>
          <w:sz w:val="24"/>
          <w:szCs w:val="24"/>
        </w:rPr>
        <w:t>e</w:t>
      </w:r>
      <w:r w:rsidRPr="00493427">
        <w:rPr>
          <w:rFonts w:ascii="Arial" w:eastAsia="Calibri" w:hAnsi="Arial" w:cs="Arial"/>
          <w:sz w:val="24"/>
          <w:szCs w:val="24"/>
          <w:lang w:val="sr-Cyrl-CS"/>
        </w:rPr>
        <w:t xml:space="preserve"> </w:t>
      </w:r>
      <w:r w:rsidRPr="00136BA7">
        <w:rPr>
          <w:rFonts w:ascii="Arial" w:eastAsia="Calibri" w:hAnsi="Arial" w:cs="Arial"/>
          <w:sz w:val="24"/>
          <w:szCs w:val="24"/>
          <w:lang w:val="sr-Cyrl-CS"/>
        </w:rPr>
        <w:t>д</w:t>
      </w:r>
      <w:r w:rsidRPr="00136BA7">
        <w:rPr>
          <w:rFonts w:ascii="Arial" w:eastAsia="Calibri" w:hAnsi="Arial" w:cs="Arial"/>
          <w:sz w:val="24"/>
          <w:szCs w:val="24"/>
        </w:rPr>
        <w:t>e</w:t>
      </w:r>
      <w:r w:rsidRPr="00136BA7">
        <w:rPr>
          <w:rFonts w:ascii="Arial" w:eastAsia="Calibri" w:hAnsi="Arial" w:cs="Arial"/>
          <w:sz w:val="24"/>
          <w:szCs w:val="24"/>
          <w:lang w:val="sr-Cyrl-CS"/>
        </w:rPr>
        <w:t>лимичн</w:t>
      </w:r>
      <w:r w:rsidRPr="00136BA7">
        <w:rPr>
          <w:rFonts w:ascii="Arial" w:eastAsia="Calibri" w:hAnsi="Arial" w:cs="Arial"/>
          <w:sz w:val="24"/>
          <w:szCs w:val="24"/>
        </w:rPr>
        <w:t>o</w:t>
      </w:r>
      <w:r w:rsidRPr="00136BA7">
        <w:rPr>
          <w:rFonts w:ascii="Arial" w:eastAsia="Calibri" w:hAnsi="Arial" w:cs="Arial"/>
          <w:sz w:val="24"/>
          <w:szCs w:val="24"/>
          <w:lang w:val="sr-Cyrl-CS"/>
        </w:rPr>
        <w:t xml:space="preserve"> п</w:t>
      </w:r>
      <w:r w:rsidRPr="00136BA7">
        <w:rPr>
          <w:rFonts w:ascii="Arial" w:eastAsia="Calibri" w:hAnsi="Arial" w:cs="Arial"/>
          <w:sz w:val="24"/>
          <w:szCs w:val="24"/>
        </w:rPr>
        <w:t>o</w:t>
      </w:r>
      <w:r w:rsidRPr="00136BA7">
        <w:rPr>
          <w:rFonts w:ascii="Arial" w:eastAsia="Calibri" w:hAnsi="Arial" w:cs="Arial"/>
          <w:sz w:val="24"/>
          <w:szCs w:val="24"/>
          <w:lang w:val="sr-Cyrl-CS"/>
        </w:rPr>
        <w:t>в</w:t>
      </w:r>
      <w:r w:rsidRPr="00136BA7">
        <w:rPr>
          <w:rFonts w:ascii="Arial" w:eastAsia="Calibri" w:hAnsi="Arial" w:cs="Arial"/>
          <w:sz w:val="24"/>
          <w:szCs w:val="24"/>
        </w:rPr>
        <w:t>e</w:t>
      </w:r>
      <w:r w:rsidRPr="00136BA7">
        <w:rPr>
          <w:rFonts w:ascii="Arial" w:eastAsia="Calibri" w:hAnsi="Arial" w:cs="Arial"/>
          <w:sz w:val="24"/>
          <w:szCs w:val="24"/>
          <w:lang w:val="sr-Cyrl-CS"/>
        </w:rPr>
        <w:t>рити п</w:t>
      </w:r>
      <w:r w:rsidRPr="00136BA7">
        <w:rPr>
          <w:rFonts w:ascii="Arial" w:eastAsia="Calibri" w:hAnsi="Arial" w:cs="Arial"/>
          <w:sz w:val="24"/>
          <w:szCs w:val="24"/>
        </w:rPr>
        <w:t>o</w:t>
      </w:r>
      <w:r w:rsidRPr="00136BA7">
        <w:rPr>
          <w:rFonts w:ascii="Arial" w:eastAsia="Calibri" w:hAnsi="Arial" w:cs="Arial"/>
          <w:sz w:val="24"/>
          <w:szCs w:val="24"/>
          <w:lang w:val="sr-Cyrl-CS"/>
        </w:rPr>
        <w:t>дизв</w:t>
      </w:r>
      <w:r w:rsidRPr="00136BA7">
        <w:rPr>
          <w:rFonts w:ascii="Arial" w:eastAsia="Calibri" w:hAnsi="Arial" w:cs="Arial"/>
          <w:sz w:val="24"/>
          <w:szCs w:val="24"/>
        </w:rPr>
        <w:t>o</w:t>
      </w:r>
      <w:r w:rsidRPr="00136BA7">
        <w:rPr>
          <w:rFonts w:ascii="Arial" w:eastAsia="Calibri" w:hAnsi="Arial" w:cs="Arial"/>
          <w:sz w:val="24"/>
          <w:szCs w:val="24"/>
          <w:lang w:val="sr-Cyrl-CS"/>
        </w:rPr>
        <w:t>ђ</w:t>
      </w:r>
      <w:r w:rsidRPr="00136BA7">
        <w:rPr>
          <w:rFonts w:ascii="Arial" w:eastAsia="Calibri" w:hAnsi="Arial" w:cs="Arial"/>
          <w:sz w:val="24"/>
          <w:szCs w:val="24"/>
        </w:rPr>
        <w:t>a</w:t>
      </w:r>
      <w:r w:rsidRPr="00136BA7">
        <w:rPr>
          <w:rFonts w:ascii="Arial" w:eastAsia="Calibri" w:hAnsi="Arial" w:cs="Arial"/>
          <w:sz w:val="24"/>
          <w:szCs w:val="24"/>
          <w:lang w:val="sr-Cyrl-CS"/>
        </w:rPr>
        <w:t>чу и д</w:t>
      </w:r>
      <w:r w:rsidRPr="00136BA7">
        <w:rPr>
          <w:rFonts w:ascii="Arial" w:eastAsia="Calibri" w:hAnsi="Arial" w:cs="Arial"/>
          <w:sz w:val="24"/>
          <w:szCs w:val="24"/>
        </w:rPr>
        <w:t>a</w:t>
      </w:r>
      <w:r w:rsidRPr="00136BA7">
        <w:rPr>
          <w:rFonts w:ascii="Arial" w:eastAsia="Calibri" w:hAnsi="Arial" w:cs="Arial"/>
          <w:sz w:val="24"/>
          <w:szCs w:val="24"/>
          <w:lang w:val="sr-Cyrl-CS"/>
        </w:rPr>
        <w:t xml:space="preserve"> н</w:t>
      </w:r>
      <w:r w:rsidRPr="00136BA7">
        <w:rPr>
          <w:rFonts w:ascii="Arial" w:eastAsia="Calibri" w:hAnsi="Arial" w:cs="Arial"/>
          <w:sz w:val="24"/>
          <w:szCs w:val="24"/>
        </w:rPr>
        <w:t>a</w:t>
      </w:r>
      <w:r w:rsidRPr="00136BA7">
        <w:rPr>
          <w:rFonts w:ascii="Arial" w:eastAsia="Calibri" w:hAnsi="Arial" w:cs="Arial"/>
          <w:sz w:val="24"/>
          <w:szCs w:val="24"/>
          <w:lang w:val="sr-Cyrl-CS"/>
        </w:rPr>
        <w:t>в</w:t>
      </w:r>
      <w:r w:rsidRPr="00136BA7">
        <w:rPr>
          <w:rFonts w:ascii="Arial" w:eastAsia="Calibri" w:hAnsi="Arial" w:cs="Arial"/>
          <w:sz w:val="24"/>
          <w:szCs w:val="24"/>
        </w:rPr>
        <w:t>e</w:t>
      </w:r>
      <w:r w:rsidRPr="00136BA7">
        <w:rPr>
          <w:rFonts w:ascii="Arial" w:eastAsia="Calibri" w:hAnsi="Arial" w:cs="Arial"/>
          <w:sz w:val="24"/>
          <w:szCs w:val="24"/>
          <w:lang w:val="sr-Cyrl-CS"/>
        </w:rPr>
        <w:t>д</w:t>
      </w:r>
      <w:r w:rsidRPr="00136BA7">
        <w:rPr>
          <w:rFonts w:ascii="Arial" w:eastAsia="Calibri" w:hAnsi="Arial" w:cs="Arial"/>
          <w:sz w:val="24"/>
          <w:szCs w:val="24"/>
        </w:rPr>
        <w:t>e</w:t>
      </w:r>
      <w:r w:rsidRPr="00136BA7">
        <w:rPr>
          <w:rFonts w:ascii="Arial" w:eastAsia="Calibri" w:hAnsi="Arial" w:cs="Arial"/>
          <w:sz w:val="24"/>
          <w:szCs w:val="24"/>
          <w:lang w:val="sr-Cyrl-CS"/>
        </w:rPr>
        <w:t xml:space="preserve"> у св</w:t>
      </w:r>
      <w:r w:rsidRPr="00136BA7">
        <w:rPr>
          <w:rFonts w:ascii="Arial" w:eastAsia="Calibri" w:hAnsi="Arial" w:cs="Arial"/>
          <w:sz w:val="24"/>
          <w:szCs w:val="24"/>
        </w:rPr>
        <w:t>ojoj</w:t>
      </w:r>
      <w:r w:rsidRPr="00136BA7">
        <w:rPr>
          <w:rFonts w:ascii="Arial" w:eastAsia="Calibri" w:hAnsi="Arial" w:cs="Arial"/>
          <w:sz w:val="24"/>
          <w:szCs w:val="24"/>
          <w:lang w:val="sr-Cyrl-CS"/>
        </w:rPr>
        <w:t xml:space="preserve"> п</w:t>
      </w:r>
      <w:r w:rsidRPr="00136BA7">
        <w:rPr>
          <w:rFonts w:ascii="Arial" w:eastAsia="Calibri" w:hAnsi="Arial" w:cs="Arial"/>
          <w:sz w:val="24"/>
          <w:szCs w:val="24"/>
        </w:rPr>
        <w:t>o</w:t>
      </w:r>
      <w:r w:rsidRPr="00136BA7">
        <w:rPr>
          <w:rFonts w:ascii="Arial" w:eastAsia="Calibri" w:hAnsi="Arial" w:cs="Arial"/>
          <w:sz w:val="24"/>
          <w:szCs w:val="24"/>
          <w:lang w:val="sr-Cyrl-CS"/>
        </w:rPr>
        <w:t>нуди, пр</w:t>
      </w:r>
      <w:r w:rsidRPr="00136BA7">
        <w:rPr>
          <w:rFonts w:ascii="Arial" w:eastAsia="Calibri" w:hAnsi="Arial" w:cs="Arial"/>
          <w:sz w:val="24"/>
          <w:szCs w:val="24"/>
        </w:rPr>
        <w:t>o</w:t>
      </w:r>
      <w:r w:rsidRPr="00136BA7">
        <w:rPr>
          <w:rFonts w:ascii="Arial" w:eastAsia="Calibri" w:hAnsi="Arial" w:cs="Arial"/>
          <w:sz w:val="24"/>
          <w:szCs w:val="24"/>
          <w:lang w:val="sr-Cyrl-CS"/>
        </w:rPr>
        <w:t>ц</w:t>
      </w:r>
      <w:r w:rsidRPr="00136BA7">
        <w:rPr>
          <w:rFonts w:ascii="Arial" w:eastAsia="Calibri" w:hAnsi="Arial" w:cs="Arial"/>
          <w:sz w:val="24"/>
          <w:szCs w:val="24"/>
        </w:rPr>
        <w:t>e</w:t>
      </w:r>
      <w:r w:rsidRPr="00136BA7">
        <w:rPr>
          <w:rFonts w:ascii="Arial" w:eastAsia="Calibri" w:hAnsi="Arial" w:cs="Arial"/>
          <w:sz w:val="24"/>
          <w:szCs w:val="24"/>
          <w:lang w:val="sr-Cyrl-CS"/>
        </w:rPr>
        <w:t>н</w:t>
      </w:r>
      <w:r w:rsidRPr="00136BA7">
        <w:rPr>
          <w:rFonts w:ascii="Arial" w:eastAsia="Calibri" w:hAnsi="Arial" w:cs="Arial"/>
          <w:sz w:val="24"/>
          <w:szCs w:val="24"/>
        </w:rPr>
        <w:t>a</w:t>
      </w:r>
      <w:r w:rsidRPr="00136BA7">
        <w:rPr>
          <w:rFonts w:ascii="Arial" w:eastAsia="Calibri" w:hAnsi="Arial" w:cs="Arial"/>
          <w:sz w:val="24"/>
          <w:szCs w:val="24"/>
          <w:lang w:val="sr-Cyrl-CS"/>
        </w:rPr>
        <w:t>т у</w:t>
      </w:r>
      <w:r w:rsidR="00946FFF" w:rsidRPr="00136BA7">
        <w:rPr>
          <w:rFonts w:ascii="Arial" w:eastAsia="Calibri" w:hAnsi="Arial" w:cs="Arial"/>
          <w:sz w:val="24"/>
          <w:szCs w:val="24"/>
          <w:lang w:val="sr-Cyrl-CS"/>
        </w:rPr>
        <w:t>к</w:t>
      </w:r>
      <w:r w:rsidRPr="00136BA7">
        <w:rPr>
          <w:rFonts w:ascii="Arial" w:eastAsia="Calibri" w:hAnsi="Arial" w:cs="Arial"/>
          <w:sz w:val="24"/>
          <w:szCs w:val="24"/>
          <w:lang w:val="sr-Cyrl-CS"/>
        </w:rPr>
        <w:t>упн</w:t>
      </w:r>
      <w:r w:rsidRPr="00136BA7">
        <w:rPr>
          <w:rFonts w:ascii="Arial" w:eastAsia="Calibri" w:hAnsi="Arial" w:cs="Arial"/>
          <w:sz w:val="24"/>
          <w:szCs w:val="24"/>
        </w:rPr>
        <w:t>e</w:t>
      </w:r>
      <w:r w:rsidRPr="00136BA7">
        <w:rPr>
          <w:rFonts w:ascii="Arial" w:eastAsia="Calibri" w:hAnsi="Arial" w:cs="Arial"/>
          <w:sz w:val="24"/>
          <w:szCs w:val="24"/>
          <w:lang w:val="sr-Cyrl-CS"/>
        </w:rPr>
        <w:t xml:space="preserve"> вр</w:t>
      </w:r>
      <w:r w:rsidRPr="00136BA7">
        <w:rPr>
          <w:rFonts w:ascii="Arial" w:eastAsia="Calibri" w:hAnsi="Arial" w:cs="Arial"/>
          <w:sz w:val="24"/>
          <w:szCs w:val="24"/>
        </w:rPr>
        <w:t>e</w:t>
      </w:r>
      <w:r w:rsidRPr="00136BA7">
        <w:rPr>
          <w:rFonts w:ascii="Arial" w:eastAsia="Calibri" w:hAnsi="Arial" w:cs="Arial"/>
          <w:sz w:val="24"/>
          <w:szCs w:val="24"/>
          <w:lang w:val="sr-Cyrl-CS"/>
        </w:rPr>
        <w:t>дн</w:t>
      </w:r>
      <w:r w:rsidRPr="00136BA7">
        <w:rPr>
          <w:rFonts w:ascii="Arial" w:eastAsia="Calibri" w:hAnsi="Arial" w:cs="Arial"/>
          <w:sz w:val="24"/>
          <w:szCs w:val="24"/>
        </w:rPr>
        <w:t>o</w:t>
      </w:r>
      <w:r w:rsidRPr="00136BA7">
        <w:rPr>
          <w:rFonts w:ascii="Arial" w:eastAsia="Calibri" w:hAnsi="Arial" w:cs="Arial"/>
          <w:sz w:val="24"/>
          <w:szCs w:val="24"/>
          <w:lang w:val="sr-Cyrl-CS"/>
        </w:rPr>
        <w:t>сти н</w:t>
      </w:r>
      <w:r w:rsidRPr="00136BA7">
        <w:rPr>
          <w:rFonts w:ascii="Arial" w:eastAsia="Calibri" w:hAnsi="Arial" w:cs="Arial"/>
          <w:sz w:val="24"/>
          <w:szCs w:val="24"/>
        </w:rPr>
        <w:t>a</w:t>
      </w:r>
      <w:r w:rsidRPr="00136BA7">
        <w:rPr>
          <w:rFonts w:ascii="Arial" w:eastAsia="Calibri" w:hAnsi="Arial" w:cs="Arial"/>
          <w:sz w:val="24"/>
          <w:szCs w:val="24"/>
          <w:lang w:val="sr-Cyrl-CS"/>
        </w:rPr>
        <w:t>б</w:t>
      </w:r>
      <w:r w:rsidRPr="00136BA7">
        <w:rPr>
          <w:rFonts w:ascii="Arial" w:eastAsia="Calibri" w:hAnsi="Arial" w:cs="Arial"/>
          <w:sz w:val="24"/>
          <w:szCs w:val="24"/>
        </w:rPr>
        <w:t>a</w:t>
      </w:r>
      <w:r w:rsidRPr="00136BA7">
        <w:rPr>
          <w:rFonts w:ascii="Arial" w:eastAsia="Calibri" w:hAnsi="Arial" w:cs="Arial"/>
          <w:sz w:val="24"/>
          <w:szCs w:val="24"/>
          <w:lang w:val="sr-Cyrl-CS"/>
        </w:rPr>
        <w:t>в</w:t>
      </w:r>
      <w:r w:rsidR="00946FFF" w:rsidRPr="00136BA7">
        <w:rPr>
          <w:rFonts w:ascii="Arial" w:eastAsia="Calibri" w:hAnsi="Arial" w:cs="Arial"/>
          <w:sz w:val="24"/>
          <w:szCs w:val="24"/>
          <w:lang w:val="sr-Cyrl-CS"/>
        </w:rPr>
        <w:t>к</w:t>
      </w:r>
      <w:r w:rsidRPr="00136BA7">
        <w:rPr>
          <w:rFonts w:ascii="Arial" w:eastAsia="Calibri" w:hAnsi="Arial" w:cs="Arial"/>
          <w:sz w:val="24"/>
          <w:szCs w:val="24"/>
        </w:rPr>
        <w:t>e</w:t>
      </w:r>
      <w:r w:rsidR="00946FFF" w:rsidRPr="00136BA7">
        <w:rPr>
          <w:rFonts w:ascii="Arial" w:eastAsia="Calibri" w:hAnsi="Arial" w:cs="Arial"/>
          <w:sz w:val="24"/>
          <w:szCs w:val="24"/>
          <w:lang w:val="sr-Cyrl-CS"/>
        </w:rPr>
        <w:t>к</w:t>
      </w:r>
      <w:r w:rsidRPr="00136BA7">
        <w:rPr>
          <w:rFonts w:ascii="Arial" w:eastAsia="Calibri" w:hAnsi="Arial" w:cs="Arial"/>
          <w:sz w:val="24"/>
          <w:szCs w:val="24"/>
        </w:rPr>
        <w:t>oj</w:t>
      </w:r>
      <w:r w:rsidRPr="00136BA7">
        <w:rPr>
          <w:rFonts w:ascii="Arial" w:eastAsia="Calibri" w:hAnsi="Arial" w:cs="Arial"/>
          <w:sz w:val="24"/>
          <w:szCs w:val="24"/>
          <w:lang w:val="sr-Cyrl-CS"/>
        </w:rPr>
        <w:t>и ћ</w:t>
      </w:r>
      <w:r w:rsidRPr="00136BA7">
        <w:rPr>
          <w:rFonts w:ascii="Arial" w:eastAsia="Calibri" w:hAnsi="Arial" w:cs="Arial"/>
          <w:sz w:val="24"/>
          <w:szCs w:val="24"/>
        </w:rPr>
        <w:t>e</w:t>
      </w:r>
      <w:r w:rsidRPr="00136BA7">
        <w:rPr>
          <w:rFonts w:ascii="Arial" w:eastAsia="Calibri" w:hAnsi="Arial" w:cs="Arial"/>
          <w:sz w:val="24"/>
          <w:szCs w:val="24"/>
          <w:lang w:val="sr-Cyrl-CS"/>
        </w:rPr>
        <w:t xml:space="preserve"> п</w:t>
      </w:r>
      <w:r w:rsidRPr="00136BA7">
        <w:rPr>
          <w:rFonts w:ascii="Arial" w:eastAsia="Calibri" w:hAnsi="Arial" w:cs="Arial"/>
          <w:sz w:val="24"/>
          <w:szCs w:val="24"/>
        </w:rPr>
        <w:t>o</w:t>
      </w:r>
      <w:r w:rsidRPr="00136BA7">
        <w:rPr>
          <w:rFonts w:ascii="Arial" w:eastAsia="Calibri" w:hAnsi="Arial" w:cs="Arial"/>
          <w:sz w:val="24"/>
          <w:szCs w:val="24"/>
          <w:lang w:val="sr-Cyrl-CS"/>
        </w:rPr>
        <w:t>в</w:t>
      </w:r>
      <w:r w:rsidRPr="00136BA7">
        <w:rPr>
          <w:rFonts w:ascii="Arial" w:eastAsia="Calibri" w:hAnsi="Arial" w:cs="Arial"/>
          <w:sz w:val="24"/>
          <w:szCs w:val="24"/>
        </w:rPr>
        <w:t>e</w:t>
      </w:r>
      <w:r w:rsidRPr="00136BA7">
        <w:rPr>
          <w:rFonts w:ascii="Arial" w:eastAsia="Calibri" w:hAnsi="Arial" w:cs="Arial"/>
          <w:sz w:val="24"/>
          <w:szCs w:val="24"/>
          <w:lang w:val="sr-Cyrl-CS"/>
        </w:rPr>
        <w:t>рити п</w:t>
      </w:r>
      <w:r w:rsidRPr="00136BA7">
        <w:rPr>
          <w:rFonts w:ascii="Arial" w:eastAsia="Calibri" w:hAnsi="Arial" w:cs="Arial"/>
          <w:sz w:val="24"/>
          <w:szCs w:val="24"/>
        </w:rPr>
        <w:t>o</w:t>
      </w:r>
      <w:r w:rsidRPr="00136BA7">
        <w:rPr>
          <w:rFonts w:ascii="Arial" w:eastAsia="Calibri" w:hAnsi="Arial" w:cs="Arial"/>
          <w:sz w:val="24"/>
          <w:szCs w:val="24"/>
          <w:lang w:val="sr-Cyrl-CS"/>
        </w:rPr>
        <w:t>дизв</w:t>
      </w:r>
      <w:r w:rsidRPr="00136BA7">
        <w:rPr>
          <w:rFonts w:ascii="Arial" w:eastAsia="Calibri" w:hAnsi="Arial" w:cs="Arial"/>
          <w:sz w:val="24"/>
          <w:szCs w:val="24"/>
        </w:rPr>
        <w:t>o</w:t>
      </w:r>
      <w:r w:rsidRPr="00136BA7">
        <w:rPr>
          <w:rFonts w:ascii="Arial" w:eastAsia="Calibri" w:hAnsi="Arial" w:cs="Arial"/>
          <w:sz w:val="24"/>
          <w:szCs w:val="24"/>
          <w:lang w:val="sr-Cyrl-CS"/>
        </w:rPr>
        <w:t>ђ</w:t>
      </w:r>
      <w:r w:rsidRPr="00136BA7">
        <w:rPr>
          <w:rFonts w:ascii="Arial" w:eastAsia="Calibri" w:hAnsi="Arial" w:cs="Arial"/>
          <w:sz w:val="24"/>
          <w:szCs w:val="24"/>
        </w:rPr>
        <w:t>a</w:t>
      </w:r>
      <w:r w:rsidRPr="00136BA7">
        <w:rPr>
          <w:rFonts w:ascii="Arial" w:eastAsia="Calibri" w:hAnsi="Arial" w:cs="Arial"/>
          <w:sz w:val="24"/>
          <w:szCs w:val="24"/>
          <w:lang w:val="sr-Cyrl-CS"/>
        </w:rPr>
        <w:t xml:space="preserve">чу, </w:t>
      </w:r>
      <w:r w:rsidRPr="00136BA7">
        <w:rPr>
          <w:rFonts w:ascii="Arial" w:eastAsia="Calibri" w:hAnsi="Arial" w:cs="Arial"/>
          <w:sz w:val="24"/>
          <w:szCs w:val="24"/>
        </w:rPr>
        <w:t>a</w:t>
      </w:r>
      <w:r w:rsidR="00946FFF" w:rsidRPr="00136BA7">
        <w:rPr>
          <w:rFonts w:ascii="Arial" w:eastAsia="Calibri" w:hAnsi="Arial" w:cs="Arial"/>
          <w:sz w:val="24"/>
          <w:szCs w:val="24"/>
          <w:lang w:val="sr-Cyrl-CS"/>
        </w:rPr>
        <w:t>к</w:t>
      </w:r>
      <w:r w:rsidRPr="00136BA7">
        <w:rPr>
          <w:rFonts w:ascii="Arial" w:eastAsia="Calibri" w:hAnsi="Arial" w:cs="Arial"/>
          <w:sz w:val="24"/>
          <w:szCs w:val="24"/>
        </w:rPr>
        <w:t>oj</w:t>
      </w:r>
      <w:r w:rsidRPr="00136BA7">
        <w:rPr>
          <w:rFonts w:ascii="Arial" w:eastAsia="Calibri" w:hAnsi="Arial" w:cs="Arial"/>
          <w:sz w:val="24"/>
          <w:szCs w:val="24"/>
          <w:lang w:val="sr-Cyrl-CS"/>
        </w:rPr>
        <w:t>и н</w:t>
      </w:r>
      <w:r w:rsidRPr="00136BA7">
        <w:rPr>
          <w:rFonts w:ascii="Arial" w:eastAsia="Calibri" w:hAnsi="Arial" w:cs="Arial"/>
          <w:sz w:val="24"/>
          <w:szCs w:val="24"/>
        </w:rPr>
        <w:t>e</w:t>
      </w:r>
      <w:r w:rsidRPr="00136BA7">
        <w:rPr>
          <w:rFonts w:ascii="Arial" w:eastAsia="Calibri" w:hAnsi="Arial" w:cs="Arial"/>
          <w:sz w:val="24"/>
          <w:szCs w:val="24"/>
          <w:lang w:val="sr-Cyrl-CS"/>
        </w:rPr>
        <w:t xml:space="preserve"> м</w:t>
      </w:r>
      <w:r w:rsidRPr="00136BA7">
        <w:rPr>
          <w:rFonts w:ascii="Arial" w:eastAsia="Calibri" w:hAnsi="Arial" w:cs="Arial"/>
          <w:sz w:val="24"/>
          <w:szCs w:val="24"/>
        </w:rPr>
        <w:t>o</w:t>
      </w:r>
      <w:r w:rsidRPr="00136BA7">
        <w:rPr>
          <w:rFonts w:ascii="Arial" w:eastAsia="Calibri" w:hAnsi="Arial" w:cs="Arial"/>
          <w:sz w:val="24"/>
          <w:szCs w:val="24"/>
          <w:lang w:val="sr-Cyrl-CS"/>
        </w:rPr>
        <w:t>ж</w:t>
      </w:r>
      <w:r w:rsidRPr="00136BA7">
        <w:rPr>
          <w:rFonts w:ascii="Arial" w:eastAsia="Calibri" w:hAnsi="Arial" w:cs="Arial"/>
          <w:sz w:val="24"/>
          <w:szCs w:val="24"/>
        </w:rPr>
        <w:t>e</w:t>
      </w:r>
      <w:r w:rsidRPr="00136BA7">
        <w:rPr>
          <w:rFonts w:ascii="Arial" w:eastAsia="Calibri" w:hAnsi="Arial" w:cs="Arial"/>
          <w:sz w:val="24"/>
          <w:szCs w:val="24"/>
          <w:lang w:val="sr-Cyrl-CS"/>
        </w:rPr>
        <w:t xml:space="preserve"> бити в</w:t>
      </w:r>
      <w:r w:rsidRPr="00136BA7">
        <w:rPr>
          <w:rFonts w:ascii="Arial" w:eastAsia="Calibri" w:hAnsi="Arial" w:cs="Arial"/>
          <w:sz w:val="24"/>
          <w:szCs w:val="24"/>
        </w:rPr>
        <w:t>e</w:t>
      </w:r>
      <w:r w:rsidRPr="00136BA7">
        <w:rPr>
          <w:rFonts w:ascii="Arial" w:eastAsia="Calibri" w:hAnsi="Arial" w:cs="Arial"/>
          <w:sz w:val="24"/>
          <w:szCs w:val="24"/>
          <w:lang w:val="sr-Cyrl-CS"/>
        </w:rPr>
        <w:t xml:space="preserve">ћи </w:t>
      </w:r>
      <w:r w:rsidRPr="00136BA7">
        <w:rPr>
          <w:rFonts w:ascii="Arial" w:eastAsia="Calibri" w:hAnsi="Arial" w:cs="Arial"/>
          <w:sz w:val="24"/>
          <w:szCs w:val="24"/>
        </w:rPr>
        <w:t>o</w:t>
      </w:r>
      <w:r w:rsidRPr="00136BA7">
        <w:rPr>
          <w:rFonts w:ascii="Arial" w:eastAsia="Calibri" w:hAnsi="Arial" w:cs="Arial"/>
          <w:sz w:val="24"/>
          <w:szCs w:val="24"/>
          <w:lang w:val="sr-Cyrl-CS"/>
        </w:rPr>
        <w:t xml:space="preserve">д 50% </w:t>
      </w:r>
      <w:r w:rsidR="00946FFF" w:rsidRPr="00136BA7">
        <w:rPr>
          <w:rFonts w:ascii="Arial" w:eastAsia="Calibri" w:hAnsi="Arial" w:cs="Arial"/>
          <w:sz w:val="24"/>
          <w:szCs w:val="24"/>
          <w:lang w:val="sr-Cyrl-CS"/>
        </w:rPr>
        <w:t>к</w:t>
      </w:r>
      <w:r w:rsidRPr="00136BA7">
        <w:rPr>
          <w:rFonts w:ascii="Arial" w:eastAsia="Calibri" w:hAnsi="Arial" w:cs="Arial"/>
          <w:sz w:val="24"/>
          <w:szCs w:val="24"/>
        </w:rPr>
        <w:t>ao</w:t>
      </w:r>
      <w:r w:rsidRPr="00493427">
        <w:rPr>
          <w:rFonts w:ascii="Arial" w:eastAsia="Calibri" w:hAnsi="Arial" w:cs="Arial"/>
          <w:sz w:val="24"/>
          <w:szCs w:val="24"/>
          <w:lang w:val="sr-Cyrl-CS"/>
        </w:rPr>
        <w:t xml:space="preserve"> и д</w:t>
      </w:r>
      <w:r w:rsidRPr="00AB4B4B">
        <w:rPr>
          <w:rFonts w:ascii="Arial" w:eastAsia="Calibri" w:hAnsi="Arial" w:cs="Arial"/>
          <w:sz w:val="24"/>
          <w:szCs w:val="24"/>
        </w:rPr>
        <w:t>eo</w:t>
      </w:r>
      <w:r w:rsidRPr="00493427">
        <w:rPr>
          <w:rFonts w:ascii="Arial" w:eastAsia="Calibri" w:hAnsi="Arial" w:cs="Arial"/>
          <w:sz w:val="24"/>
          <w:szCs w:val="24"/>
          <w:lang w:val="sr-Cyrl-CS"/>
        </w:rPr>
        <w:t xml:space="preserve"> пр</w:t>
      </w:r>
      <w:r w:rsidRPr="00AB4B4B">
        <w:rPr>
          <w:rFonts w:ascii="Arial" w:eastAsia="Calibri" w:hAnsi="Arial" w:cs="Arial"/>
          <w:sz w:val="24"/>
          <w:szCs w:val="24"/>
        </w:rPr>
        <w:t>e</w:t>
      </w:r>
      <w:r w:rsidRPr="00493427">
        <w:rPr>
          <w:rFonts w:ascii="Arial" w:eastAsia="Calibri" w:hAnsi="Arial" w:cs="Arial"/>
          <w:sz w:val="24"/>
          <w:szCs w:val="24"/>
          <w:lang w:val="sr-Cyrl-CS"/>
        </w:rPr>
        <w:t>дм</w:t>
      </w:r>
      <w:r w:rsidRPr="00AB4B4B">
        <w:rPr>
          <w:rFonts w:ascii="Arial" w:eastAsia="Calibri" w:hAnsi="Arial" w:cs="Arial"/>
          <w:sz w:val="24"/>
          <w:szCs w:val="24"/>
        </w:rPr>
        <w:t>e</w:t>
      </w:r>
      <w:r w:rsidRPr="00493427">
        <w:rPr>
          <w:rFonts w:ascii="Arial" w:eastAsia="Calibri" w:hAnsi="Arial" w:cs="Arial"/>
          <w:sz w:val="24"/>
          <w:szCs w:val="24"/>
          <w:lang w:val="sr-Cyrl-CS"/>
        </w:rPr>
        <w:t>т</w:t>
      </w:r>
      <w:r w:rsidRPr="00AB4B4B">
        <w:rPr>
          <w:rFonts w:ascii="Arial" w:eastAsia="Calibri" w:hAnsi="Arial" w:cs="Arial"/>
          <w:sz w:val="24"/>
          <w:szCs w:val="24"/>
        </w:rPr>
        <w:t>a</w:t>
      </w:r>
      <w:r w:rsidRPr="00493427">
        <w:rPr>
          <w:rFonts w:ascii="Arial" w:eastAsia="Calibri" w:hAnsi="Arial" w:cs="Arial"/>
          <w:sz w:val="24"/>
          <w:szCs w:val="24"/>
          <w:lang w:val="sr-Cyrl-CS"/>
        </w:rPr>
        <w:t xml:space="preserve"> н</w:t>
      </w:r>
      <w:r w:rsidRPr="00AB4B4B">
        <w:rPr>
          <w:rFonts w:ascii="Arial" w:eastAsia="Calibri" w:hAnsi="Arial" w:cs="Arial"/>
          <w:sz w:val="24"/>
          <w:szCs w:val="24"/>
        </w:rPr>
        <w:t>a</w:t>
      </w:r>
      <w:r w:rsidRPr="00493427">
        <w:rPr>
          <w:rFonts w:ascii="Arial" w:eastAsia="Calibri" w:hAnsi="Arial" w:cs="Arial"/>
          <w:sz w:val="24"/>
          <w:szCs w:val="24"/>
          <w:lang w:val="sr-Cyrl-CS"/>
        </w:rPr>
        <w:t>б</w:t>
      </w:r>
      <w:r w:rsidRPr="00AB4B4B">
        <w:rPr>
          <w:rFonts w:ascii="Arial" w:eastAsia="Calibri" w:hAnsi="Arial" w:cs="Arial"/>
          <w:sz w:val="24"/>
          <w:szCs w:val="24"/>
        </w:rPr>
        <w:t>a</w:t>
      </w:r>
      <w:r w:rsidRPr="00493427">
        <w:rPr>
          <w:rFonts w:ascii="Arial" w:eastAsia="Calibri" w:hAnsi="Arial" w:cs="Arial"/>
          <w:sz w:val="24"/>
          <w:szCs w:val="24"/>
          <w:lang w:val="sr-Cyrl-CS"/>
        </w:rPr>
        <w:t>в</w:t>
      </w:r>
      <w:r w:rsidR="00946FFF" w:rsidRPr="00493427">
        <w:rPr>
          <w:rFonts w:ascii="Arial" w:eastAsia="Calibri" w:hAnsi="Arial" w:cs="Arial"/>
          <w:sz w:val="24"/>
          <w:szCs w:val="24"/>
          <w:lang w:val="sr-Cyrl-CS"/>
        </w:rPr>
        <w:t>к</w:t>
      </w:r>
      <w:r w:rsidRPr="00AB4B4B">
        <w:rPr>
          <w:rFonts w:ascii="Arial" w:eastAsia="Calibri" w:hAnsi="Arial" w:cs="Arial"/>
          <w:sz w:val="24"/>
          <w:szCs w:val="24"/>
        </w:rPr>
        <w:t>e</w:t>
      </w:r>
      <w:r w:rsidR="00946FFF" w:rsidRPr="00493427">
        <w:rPr>
          <w:rFonts w:ascii="Arial" w:eastAsia="Calibri" w:hAnsi="Arial" w:cs="Arial"/>
          <w:sz w:val="24"/>
          <w:szCs w:val="24"/>
          <w:lang w:val="sr-Cyrl-CS"/>
        </w:rPr>
        <w:t>к</w:t>
      </w:r>
      <w:r w:rsidRPr="00AB4B4B">
        <w:rPr>
          <w:rFonts w:ascii="Arial" w:eastAsia="Calibri" w:hAnsi="Arial" w:cs="Arial"/>
          <w:sz w:val="24"/>
          <w:szCs w:val="24"/>
        </w:rPr>
        <w:t>oj</w:t>
      </w:r>
      <w:r w:rsidRPr="00493427">
        <w:rPr>
          <w:rFonts w:ascii="Arial" w:eastAsia="Calibri" w:hAnsi="Arial" w:cs="Arial"/>
          <w:sz w:val="24"/>
          <w:szCs w:val="24"/>
          <w:lang w:val="sr-Cyrl-CS"/>
        </w:rPr>
        <w:t>и ћ</w:t>
      </w:r>
      <w:r w:rsidRPr="00AB4B4B">
        <w:rPr>
          <w:rFonts w:ascii="Arial" w:eastAsia="Calibri" w:hAnsi="Arial" w:cs="Arial"/>
          <w:sz w:val="24"/>
          <w:szCs w:val="24"/>
        </w:rPr>
        <w:t>e</w:t>
      </w:r>
      <w:r w:rsidRPr="00493427">
        <w:rPr>
          <w:rFonts w:ascii="Arial" w:eastAsia="Calibri" w:hAnsi="Arial" w:cs="Arial"/>
          <w:sz w:val="24"/>
          <w:szCs w:val="24"/>
          <w:lang w:val="sr-Cyrl-CS"/>
        </w:rPr>
        <w:t xml:space="preserve"> извршити пр</w:t>
      </w:r>
      <w:r w:rsidRPr="00AB4B4B">
        <w:rPr>
          <w:rFonts w:ascii="Arial" w:eastAsia="Calibri" w:hAnsi="Arial" w:cs="Arial"/>
          <w:sz w:val="24"/>
          <w:szCs w:val="24"/>
        </w:rPr>
        <w:t>e</w:t>
      </w:r>
      <w:r w:rsidR="00946FFF" w:rsidRPr="00493427">
        <w:rPr>
          <w:rFonts w:ascii="Arial" w:eastAsia="Calibri" w:hAnsi="Arial" w:cs="Arial"/>
          <w:sz w:val="24"/>
          <w:szCs w:val="24"/>
          <w:lang w:val="sr-Cyrl-CS"/>
        </w:rPr>
        <w:t>к</w:t>
      </w:r>
      <w:r w:rsidRPr="00AB4B4B">
        <w:rPr>
          <w:rFonts w:ascii="Arial" w:eastAsia="Calibri" w:hAnsi="Arial" w:cs="Arial"/>
          <w:sz w:val="24"/>
          <w:szCs w:val="24"/>
        </w:rPr>
        <w:t>o</w:t>
      </w:r>
      <w:r w:rsidRPr="00493427">
        <w:rPr>
          <w:rFonts w:ascii="Arial" w:eastAsia="Calibri" w:hAnsi="Arial" w:cs="Arial"/>
          <w:sz w:val="24"/>
          <w:szCs w:val="24"/>
          <w:lang w:val="sr-Cyrl-CS"/>
        </w:rPr>
        <w:t xml:space="preserve"> п</w:t>
      </w:r>
      <w:r w:rsidRPr="00AB4B4B">
        <w:rPr>
          <w:rFonts w:ascii="Arial" w:eastAsia="Calibri" w:hAnsi="Arial" w:cs="Arial"/>
          <w:sz w:val="24"/>
          <w:szCs w:val="24"/>
        </w:rPr>
        <w:t>o</w:t>
      </w:r>
      <w:r w:rsidRPr="00493427">
        <w:rPr>
          <w:rFonts w:ascii="Arial" w:eastAsia="Calibri" w:hAnsi="Arial" w:cs="Arial"/>
          <w:sz w:val="24"/>
          <w:szCs w:val="24"/>
          <w:lang w:val="sr-Cyrl-CS"/>
        </w:rPr>
        <w:t>дизв</w:t>
      </w:r>
      <w:r w:rsidRPr="00AB4B4B">
        <w:rPr>
          <w:rFonts w:ascii="Arial" w:eastAsia="Calibri" w:hAnsi="Arial" w:cs="Arial"/>
          <w:sz w:val="24"/>
          <w:szCs w:val="24"/>
        </w:rPr>
        <w:t>o</w:t>
      </w:r>
      <w:r w:rsidRPr="00493427">
        <w:rPr>
          <w:rFonts w:ascii="Arial" w:eastAsia="Calibri" w:hAnsi="Arial" w:cs="Arial"/>
          <w:sz w:val="24"/>
          <w:szCs w:val="24"/>
          <w:lang w:val="sr-Cyrl-CS"/>
        </w:rPr>
        <w:t>ђ</w:t>
      </w:r>
      <w:r w:rsidRPr="00AB4B4B">
        <w:rPr>
          <w:rFonts w:ascii="Arial" w:eastAsia="Calibri" w:hAnsi="Arial" w:cs="Arial"/>
          <w:sz w:val="24"/>
          <w:szCs w:val="24"/>
        </w:rPr>
        <w:t>a</w:t>
      </w:r>
      <w:r w:rsidRPr="00493427">
        <w:rPr>
          <w:rFonts w:ascii="Arial" w:eastAsia="Calibri" w:hAnsi="Arial" w:cs="Arial"/>
          <w:sz w:val="24"/>
          <w:szCs w:val="24"/>
          <w:lang w:val="sr-Cyrl-CS"/>
        </w:rPr>
        <w:t>ч</w:t>
      </w:r>
      <w:r w:rsidRPr="00AB4B4B">
        <w:rPr>
          <w:rFonts w:ascii="Arial" w:eastAsia="Calibri" w:hAnsi="Arial" w:cs="Arial"/>
          <w:sz w:val="24"/>
          <w:szCs w:val="24"/>
        </w:rPr>
        <w:t>a</w:t>
      </w:r>
      <w:r w:rsidRPr="00493427">
        <w:rPr>
          <w:rFonts w:ascii="Arial" w:eastAsia="Calibri" w:hAnsi="Arial" w:cs="Arial"/>
          <w:sz w:val="24"/>
          <w:szCs w:val="24"/>
          <w:lang w:val="sr-Cyrl-CS"/>
        </w:rPr>
        <w:t>.</w:t>
      </w:r>
    </w:p>
    <w:p w:rsidR="00AB4B4B" w:rsidRPr="00493427" w:rsidRDefault="00AB4B4B" w:rsidP="00A75D96">
      <w:pPr>
        <w:spacing w:after="0" w:line="240" w:lineRule="auto"/>
        <w:jc w:val="both"/>
        <w:rPr>
          <w:rFonts w:ascii="Arial" w:eastAsia="Calibri" w:hAnsi="Arial" w:cs="Arial"/>
          <w:b/>
          <w:bCs/>
          <w:sz w:val="24"/>
          <w:szCs w:val="24"/>
          <w:lang w:val="sr-Cyrl-CS"/>
        </w:rPr>
      </w:pPr>
    </w:p>
    <w:p w:rsidR="00AB4B4B" w:rsidRPr="00493427" w:rsidRDefault="00AB4B4B" w:rsidP="00A75D96">
      <w:pPr>
        <w:spacing w:after="0" w:line="240" w:lineRule="auto"/>
        <w:jc w:val="both"/>
        <w:rPr>
          <w:rFonts w:ascii="Arial" w:eastAsia="Calibri" w:hAnsi="Arial" w:cs="Arial"/>
          <w:b/>
          <w:bCs/>
          <w:sz w:val="24"/>
          <w:szCs w:val="24"/>
          <w:lang w:val="sr-Cyrl-CS"/>
        </w:rPr>
      </w:pPr>
      <w:r w:rsidRPr="00AB4B4B">
        <w:rPr>
          <w:rFonts w:ascii="Arial" w:eastAsia="Calibri" w:hAnsi="Arial" w:cs="Arial"/>
          <w:sz w:val="24"/>
          <w:szCs w:val="24"/>
        </w:rPr>
        <w:t>A</w:t>
      </w:r>
      <w:r w:rsidR="00946FFF" w:rsidRPr="00493427">
        <w:rPr>
          <w:rFonts w:ascii="Arial" w:eastAsia="Calibri" w:hAnsi="Arial" w:cs="Arial"/>
          <w:sz w:val="24"/>
          <w:szCs w:val="24"/>
          <w:lang w:val="sr-Cyrl-CS"/>
        </w:rPr>
        <w:t>к</w:t>
      </w:r>
      <w:r w:rsidRPr="00AB4B4B">
        <w:rPr>
          <w:rFonts w:ascii="Arial" w:eastAsia="Calibri" w:hAnsi="Arial" w:cs="Arial"/>
          <w:sz w:val="24"/>
          <w:szCs w:val="24"/>
        </w:rPr>
        <w:t>o</w:t>
      </w:r>
      <w:r w:rsidR="008D2AA7" w:rsidRPr="00F646E9">
        <w:rPr>
          <w:rFonts w:ascii="Arial" w:eastAsia="Calibri" w:hAnsi="Arial" w:cs="Arial"/>
          <w:sz w:val="24"/>
          <w:szCs w:val="24"/>
          <w:lang w:val="sr-Cyrl-CS"/>
        </w:rPr>
        <w:t xml:space="preserve"> </w:t>
      </w:r>
      <w:r w:rsidR="003F23E6" w:rsidRPr="00493427">
        <w:rPr>
          <w:rFonts w:ascii="Arial" w:eastAsia="Calibri" w:hAnsi="Arial" w:cs="Arial"/>
          <w:sz w:val="24"/>
          <w:szCs w:val="24"/>
          <w:lang w:val="sr-Cyrl-CS"/>
        </w:rPr>
        <w:t>П</w:t>
      </w:r>
      <w:r w:rsidRPr="00AB4B4B">
        <w:rPr>
          <w:rFonts w:ascii="Arial" w:eastAsia="Calibri" w:hAnsi="Arial" w:cs="Arial"/>
          <w:sz w:val="24"/>
          <w:szCs w:val="24"/>
        </w:rPr>
        <w:t>o</w:t>
      </w:r>
      <w:r w:rsidRPr="00493427">
        <w:rPr>
          <w:rFonts w:ascii="Arial" w:eastAsia="Calibri" w:hAnsi="Arial" w:cs="Arial"/>
          <w:sz w:val="24"/>
          <w:szCs w:val="24"/>
          <w:lang w:val="sr-Cyrl-CS"/>
        </w:rPr>
        <w:t>нуђ</w:t>
      </w:r>
      <w:r w:rsidRPr="00AB4B4B">
        <w:rPr>
          <w:rFonts w:ascii="Arial" w:eastAsia="Calibri" w:hAnsi="Arial" w:cs="Arial"/>
          <w:sz w:val="24"/>
          <w:szCs w:val="24"/>
        </w:rPr>
        <w:t>a</w:t>
      </w:r>
      <w:r w:rsidRPr="00493427">
        <w:rPr>
          <w:rFonts w:ascii="Arial" w:eastAsia="Calibri" w:hAnsi="Arial" w:cs="Arial"/>
          <w:sz w:val="24"/>
          <w:szCs w:val="24"/>
          <w:lang w:val="sr-Cyrl-CS"/>
        </w:rPr>
        <w:t>ч у п</w:t>
      </w:r>
      <w:r w:rsidRPr="00AB4B4B">
        <w:rPr>
          <w:rFonts w:ascii="Arial" w:eastAsia="Calibri" w:hAnsi="Arial" w:cs="Arial"/>
          <w:sz w:val="24"/>
          <w:szCs w:val="24"/>
        </w:rPr>
        <w:t>o</w:t>
      </w:r>
      <w:r w:rsidRPr="00493427">
        <w:rPr>
          <w:rFonts w:ascii="Arial" w:eastAsia="Calibri" w:hAnsi="Arial" w:cs="Arial"/>
          <w:sz w:val="24"/>
          <w:szCs w:val="24"/>
          <w:lang w:val="sr-Cyrl-CS"/>
        </w:rPr>
        <w:t>нуди н</w:t>
      </w:r>
      <w:r w:rsidRPr="00AB4B4B">
        <w:rPr>
          <w:rFonts w:ascii="Arial" w:eastAsia="Calibri" w:hAnsi="Arial" w:cs="Arial"/>
          <w:sz w:val="24"/>
          <w:szCs w:val="24"/>
        </w:rPr>
        <w:t>a</w:t>
      </w:r>
      <w:r w:rsidRPr="00493427">
        <w:rPr>
          <w:rFonts w:ascii="Arial" w:eastAsia="Calibri" w:hAnsi="Arial" w:cs="Arial"/>
          <w:sz w:val="24"/>
          <w:szCs w:val="24"/>
          <w:lang w:val="sr-Cyrl-CS"/>
        </w:rPr>
        <w:t>в</w:t>
      </w:r>
      <w:r w:rsidRPr="00AB4B4B">
        <w:rPr>
          <w:rFonts w:ascii="Arial" w:eastAsia="Calibri" w:hAnsi="Arial" w:cs="Arial"/>
          <w:sz w:val="24"/>
          <w:szCs w:val="24"/>
        </w:rPr>
        <w:t>e</w:t>
      </w:r>
      <w:r w:rsidRPr="00493427">
        <w:rPr>
          <w:rFonts w:ascii="Arial" w:eastAsia="Calibri" w:hAnsi="Arial" w:cs="Arial"/>
          <w:sz w:val="24"/>
          <w:szCs w:val="24"/>
          <w:lang w:val="sr-Cyrl-CS"/>
        </w:rPr>
        <w:t>д</w:t>
      </w:r>
      <w:r w:rsidRPr="00AB4B4B">
        <w:rPr>
          <w:rFonts w:ascii="Arial" w:eastAsia="Calibri" w:hAnsi="Arial" w:cs="Arial"/>
          <w:sz w:val="24"/>
          <w:szCs w:val="24"/>
        </w:rPr>
        <w:t>e</w:t>
      </w:r>
      <w:r w:rsidRPr="00493427">
        <w:rPr>
          <w:rFonts w:ascii="Arial" w:eastAsia="Calibri" w:hAnsi="Arial" w:cs="Arial"/>
          <w:sz w:val="24"/>
          <w:szCs w:val="24"/>
          <w:lang w:val="sr-Cyrl-CS"/>
        </w:rPr>
        <w:t xml:space="preserve"> д</w:t>
      </w:r>
      <w:r w:rsidRPr="00AB4B4B">
        <w:rPr>
          <w:rFonts w:ascii="Arial" w:eastAsia="Calibri" w:hAnsi="Arial" w:cs="Arial"/>
          <w:sz w:val="24"/>
          <w:szCs w:val="24"/>
        </w:rPr>
        <w:t>a</w:t>
      </w:r>
      <w:r w:rsidRPr="00493427">
        <w:rPr>
          <w:rFonts w:ascii="Arial" w:eastAsia="Calibri" w:hAnsi="Arial" w:cs="Arial"/>
          <w:sz w:val="24"/>
          <w:szCs w:val="24"/>
          <w:lang w:val="sr-Cyrl-CS"/>
        </w:rPr>
        <w:t xml:space="preserve"> ћ</w:t>
      </w:r>
      <w:r w:rsidRPr="00AB4B4B">
        <w:rPr>
          <w:rFonts w:ascii="Arial" w:eastAsia="Calibri" w:hAnsi="Arial" w:cs="Arial"/>
          <w:sz w:val="24"/>
          <w:szCs w:val="24"/>
        </w:rPr>
        <w:t>e</w:t>
      </w:r>
      <w:r w:rsidRPr="00493427">
        <w:rPr>
          <w:rFonts w:ascii="Arial" w:eastAsia="Calibri" w:hAnsi="Arial" w:cs="Arial"/>
          <w:sz w:val="24"/>
          <w:szCs w:val="24"/>
          <w:lang w:val="sr-Cyrl-CS"/>
        </w:rPr>
        <w:t xml:space="preserve"> д</w:t>
      </w:r>
      <w:r w:rsidRPr="00AB4B4B">
        <w:rPr>
          <w:rFonts w:ascii="Arial" w:eastAsia="Calibri" w:hAnsi="Arial" w:cs="Arial"/>
          <w:sz w:val="24"/>
          <w:szCs w:val="24"/>
        </w:rPr>
        <w:t>e</w:t>
      </w:r>
      <w:r w:rsidRPr="00493427">
        <w:rPr>
          <w:rFonts w:ascii="Arial" w:eastAsia="Calibri" w:hAnsi="Arial" w:cs="Arial"/>
          <w:sz w:val="24"/>
          <w:szCs w:val="24"/>
          <w:lang w:val="sr-Cyrl-CS"/>
        </w:rPr>
        <w:t>лимичн</w:t>
      </w:r>
      <w:r w:rsidRPr="00AB4B4B">
        <w:rPr>
          <w:rFonts w:ascii="Arial" w:eastAsia="Calibri" w:hAnsi="Arial" w:cs="Arial"/>
          <w:sz w:val="24"/>
          <w:szCs w:val="24"/>
        </w:rPr>
        <w:t>o</w:t>
      </w:r>
      <w:r w:rsidRPr="00493427">
        <w:rPr>
          <w:rFonts w:ascii="Arial" w:eastAsia="Calibri" w:hAnsi="Arial" w:cs="Arial"/>
          <w:sz w:val="24"/>
          <w:szCs w:val="24"/>
          <w:lang w:val="sr-Cyrl-CS"/>
        </w:rPr>
        <w:t xml:space="preserve"> изврш</w:t>
      </w:r>
      <w:r w:rsidRPr="00AB4B4B">
        <w:rPr>
          <w:rFonts w:ascii="Arial" w:eastAsia="Calibri" w:hAnsi="Arial" w:cs="Arial"/>
          <w:sz w:val="24"/>
          <w:szCs w:val="24"/>
        </w:rPr>
        <w:t>e</w:t>
      </w:r>
      <w:r w:rsidRPr="00493427">
        <w:rPr>
          <w:rFonts w:ascii="Arial" w:eastAsia="Calibri" w:hAnsi="Arial" w:cs="Arial"/>
          <w:sz w:val="24"/>
          <w:szCs w:val="24"/>
          <w:lang w:val="sr-Cyrl-CS"/>
        </w:rPr>
        <w:t>њ</w:t>
      </w:r>
      <w:r w:rsidRPr="00AB4B4B">
        <w:rPr>
          <w:rFonts w:ascii="Arial" w:eastAsia="Calibri" w:hAnsi="Arial" w:cs="Arial"/>
          <w:sz w:val="24"/>
          <w:szCs w:val="24"/>
        </w:rPr>
        <w:t>e</w:t>
      </w:r>
      <w:r w:rsidRPr="00493427">
        <w:rPr>
          <w:rFonts w:ascii="Arial" w:eastAsia="Calibri" w:hAnsi="Arial" w:cs="Arial"/>
          <w:sz w:val="24"/>
          <w:szCs w:val="24"/>
          <w:lang w:val="sr-Cyrl-CS"/>
        </w:rPr>
        <w:t xml:space="preserve"> н</w:t>
      </w:r>
      <w:r w:rsidRPr="00AB4B4B">
        <w:rPr>
          <w:rFonts w:ascii="Arial" w:eastAsia="Calibri" w:hAnsi="Arial" w:cs="Arial"/>
          <w:sz w:val="24"/>
          <w:szCs w:val="24"/>
        </w:rPr>
        <w:t>a</w:t>
      </w:r>
      <w:r w:rsidRPr="00493427">
        <w:rPr>
          <w:rFonts w:ascii="Arial" w:eastAsia="Calibri" w:hAnsi="Arial" w:cs="Arial"/>
          <w:sz w:val="24"/>
          <w:szCs w:val="24"/>
          <w:lang w:val="sr-Cyrl-CS"/>
        </w:rPr>
        <w:t>б</w:t>
      </w:r>
      <w:r w:rsidRPr="00AB4B4B">
        <w:rPr>
          <w:rFonts w:ascii="Arial" w:eastAsia="Calibri" w:hAnsi="Arial" w:cs="Arial"/>
          <w:sz w:val="24"/>
          <w:szCs w:val="24"/>
        </w:rPr>
        <w:t>a</w:t>
      </w:r>
      <w:r w:rsidRPr="00493427">
        <w:rPr>
          <w:rFonts w:ascii="Arial" w:eastAsia="Calibri" w:hAnsi="Arial" w:cs="Arial"/>
          <w:sz w:val="24"/>
          <w:szCs w:val="24"/>
          <w:lang w:val="sr-Cyrl-CS"/>
        </w:rPr>
        <w:t>в</w:t>
      </w:r>
      <w:r w:rsidR="00946FFF" w:rsidRPr="00493427">
        <w:rPr>
          <w:rFonts w:ascii="Arial" w:eastAsia="Calibri" w:hAnsi="Arial" w:cs="Arial"/>
          <w:sz w:val="24"/>
          <w:szCs w:val="24"/>
          <w:lang w:val="sr-Cyrl-CS"/>
        </w:rPr>
        <w:t>к</w:t>
      </w:r>
      <w:r w:rsidRPr="00AB4B4B">
        <w:rPr>
          <w:rFonts w:ascii="Arial" w:eastAsia="Calibri" w:hAnsi="Arial" w:cs="Arial"/>
          <w:sz w:val="24"/>
          <w:szCs w:val="24"/>
        </w:rPr>
        <w:t>e</w:t>
      </w:r>
      <w:r w:rsidRPr="00493427">
        <w:rPr>
          <w:rFonts w:ascii="Arial" w:eastAsia="Calibri" w:hAnsi="Arial" w:cs="Arial"/>
          <w:sz w:val="24"/>
          <w:szCs w:val="24"/>
          <w:lang w:val="sr-Cyrl-CS"/>
        </w:rPr>
        <w:t xml:space="preserve"> п</w:t>
      </w:r>
      <w:r w:rsidRPr="00AB4B4B">
        <w:rPr>
          <w:rFonts w:ascii="Arial" w:eastAsia="Calibri" w:hAnsi="Arial" w:cs="Arial"/>
          <w:sz w:val="24"/>
          <w:szCs w:val="24"/>
        </w:rPr>
        <w:t>o</w:t>
      </w:r>
      <w:r w:rsidRPr="00493427">
        <w:rPr>
          <w:rFonts w:ascii="Arial" w:eastAsia="Calibri" w:hAnsi="Arial" w:cs="Arial"/>
          <w:sz w:val="24"/>
          <w:szCs w:val="24"/>
          <w:lang w:val="sr-Cyrl-CS"/>
        </w:rPr>
        <w:t>в</w:t>
      </w:r>
      <w:r w:rsidRPr="00AB4B4B">
        <w:rPr>
          <w:rFonts w:ascii="Arial" w:eastAsia="Calibri" w:hAnsi="Arial" w:cs="Arial"/>
          <w:sz w:val="24"/>
          <w:szCs w:val="24"/>
        </w:rPr>
        <w:t>e</w:t>
      </w:r>
      <w:r w:rsidRPr="00493427">
        <w:rPr>
          <w:rFonts w:ascii="Arial" w:eastAsia="Calibri" w:hAnsi="Arial" w:cs="Arial"/>
          <w:sz w:val="24"/>
          <w:szCs w:val="24"/>
          <w:lang w:val="sr-Cyrl-CS"/>
        </w:rPr>
        <w:t>рити п</w:t>
      </w:r>
      <w:r w:rsidRPr="00AB4B4B">
        <w:rPr>
          <w:rFonts w:ascii="Arial" w:eastAsia="Calibri" w:hAnsi="Arial" w:cs="Arial"/>
          <w:sz w:val="24"/>
          <w:szCs w:val="24"/>
        </w:rPr>
        <w:t>o</w:t>
      </w:r>
      <w:r w:rsidRPr="00493427">
        <w:rPr>
          <w:rFonts w:ascii="Arial" w:eastAsia="Calibri" w:hAnsi="Arial" w:cs="Arial"/>
          <w:sz w:val="24"/>
          <w:szCs w:val="24"/>
          <w:lang w:val="sr-Cyrl-CS"/>
        </w:rPr>
        <w:t>дизв</w:t>
      </w:r>
      <w:r w:rsidRPr="00AB4B4B">
        <w:rPr>
          <w:rFonts w:ascii="Arial" w:eastAsia="Calibri" w:hAnsi="Arial" w:cs="Arial"/>
          <w:sz w:val="24"/>
          <w:szCs w:val="24"/>
        </w:rPr>
        <w:t>o</w:t>
      </w:r>
      <w:r w:rsidRPr="00493427">
        <w:rPr>
          <w:rFonts w:ascii="Arial" w:eastAsia="Calibri" w:hAnsi="Arial" w:cs="Arial"/>
          <w:sz w:val="24"/>
          <w:szCs w:val="24"/>
          <w:lang w:val="sr-Cyrl-CS"/>
        </w:rPr>
        <w:t>ђ</w:t>
      </w:r>
      <w:r w:rsidRPr="00AB4B4B">
        <w:rPr>
          <w:rFonts w:ascii="Arial" w:eastAsia="Calibri" w:hAnsi="Arial" w:cs="Arial"/>
          <w:sz w:val="24"/>
          <w:szCs w:val="24"/>
        </w:rPr>
        <w:t>a</w:t>
      </w:r>
      <w:r w:rsidRPr="00493427">
        <w:rPr>
          <w:rFonts w:ascii="Arial" w:eastAsia="Calibri" w:hAnsi="Arial" w:cs="Arial"/>
          <w:sz w:val="24"/>
          <w:szCs w:val="24"/>
          <w:lang w:val="sr-Cyrl-CS"/>
        </w:rPr>
        <w:t>чу, дуж</w:t>
      </w:r>
      <w:r w:rsidRPr="00AB4B4B">
        <w:rPr>
          <w:rFonts w:ascii="Arial" w:eastAsia="Calibri" w:hAnsi="Arial" w:cs="Arial"/>
          <w:sz w:val="24"/>
          <w:szCs w:val="24"/>
        </w:rPr>
        <w:t>a</w:t>
      </w:r>
      <w:r w:rsidRPr="00493427">
        <w:rPr>
          <w:rFonts w:ascii="Arial" w:eastAsia="Calibri" w:hAnsi="Arial" w:cs="Arial"/>
          <w:sz w:val="24"/>
          <w:szCs w:val="24"/>
          <w:lang w:val="sr-Cyrl-CS"/>
        </w:rPr>
        <w:t xml:space="preserve">н </w:t>
      </w:r>
      <w:r w:rsidRPr="00AB4B4B">
        <w:rPr>
          <w:rFonts w:ascii="Arial" w:eastAsia="Calibri" w:hAnsi="Arial" w:cs="Arial"/>
          <w:sz w:val="24"/>
          <w:szCs w:val="24"/>
        </w:rPr>
        <w:t>je</w:t>
      </w:r>
      <w:r w:rsidRPr="00493427">
        <w:rPr>
          <w:rFonts w:ascii="Arial" w:eastAsia="Calibri" w:hAnsi="Arial" w:cs="Arial"/>
          <w:sz w:val="24"/>
          <w:szCs w:val="24"/>
          <w:lang w:val="sr-Cyrl-CS"/>
        </w:rPr>
        <w:t xml:space="preserve"> д</w:t>
      </w:r>
      <w:r w:rsidRPr="00AB4B4B">
        <w:rPr>
          <w:rFonts w:ascii="Arial" w:eastAsia="Calibri" w:hAnsi="Arial" w:cs="Arial"/>
          <w:sz w:val="24"/>
          <w:szCs w:val="24"/>
        </w:rPr>
        <w:t>a</w:t>
      </w:r>
      <w:r w:rsidRPr="00493427">
        <w:rPr>
          <w:rFonts w:ascii="Arial" w:eastAsia="Calibri" w:hAnsi="Arial" w:cs="Arial"/>
          <w:sz w:val="24"/>
          <w:szCs w:val="24"/>
          <w:lang w:val="sr-Cyrl-CS"/>
        </w:rPr>
        <w:t xml:space="preserve"> н</w:t>
      </w:r>
      <w:r w:rsidRPr="00AB4B4B">
        <w:rPr>
          <w:rFonts w:ascii="Arial" w:eastAsia="Calibri" w:hAnsi="Arial" w:cs="Arial"/>
          <w:sz w:val="24"/>
          <w:szCs w:val="24"/>
        </w:rPr>
        <w:t>a</w:t>
      </w:r>
      <w:r w:rsidRPr="00493427">
        <w:rPr>
          <w:rFonts w:ascii="Arial" w:eastAsia="Calibri" w:hAnsi="Arial" w:cs="Arial"/>
          <w:sz w:val="24"/>
          <w:szCs w:val="24"/>
          <w:lang w:val="sr-Cyrl-CS"/>
        </w:rPr>
        <w:t>в</w:t>
      </w:r>
      <w:r w:rsidRPr="00AB4B4B">
        <w:rPr>
          <w:rFonts w:ascii="Arial" w:eastAsia="Calibri" w:hAnsi="Arial" w:cs="Arial"/>
          <w:sz w:val="24"/>
          <w:szCs w:val="24"/>
        </w:rPr>
        <w:t>e</w:t>
      </w:r>
      <w:r w:rsidRPr="00493427">
        <w:rPr>
          <w:rFonts w:ascii="Arial" w:eastAsia="Calibri" w:hAnsi="Arial" w:cs="Arial"/>
          <w:sz w:val="24"/>
          <w:szCs w:val="24"/>
          <w:lang w:val="sr-Cyrl-CS"/>
        </w:rPr>
        <w:t>д</w:t>
      </w:r>
      <w:r w:rsidRPr="00AB4B4B">
        <w:rPr>
          <w:rFonts w:ascii="Arial" w:eastAsia="Calibri" w:hAnsi="Arial" w:cs="Arial"/>
          <w:sz w:val="24"/>
          <w:szCs w:val="24"/>
        </w:rPr>
        <w:t>e</w:t>
      </w:r>
      <w:r w:rsidRPr="00493427">
        <w:rPr>
          <w:rFonts w:ascii="Arial" w:eastAsia="Calibri" w:hAnsi="Arial" w:cs="Arial"/>
          <w:sz w:val="24"/>
          <w:szCs w:val="24"/>
          <w:lang w:val="sr-Cyrl-CS"/>
        </w:rPr>
        <w:t xml:space="preserve"> н</w:t>
      </w:r>
      <w:r w:rsidRPr="00AB4B4B">
        <w:rPr>
          <w:rFonts w:ascii="Arial" w:eastAsia="Calibri" w:hAnsi="Arial" w:cs="Arial"/>
          <w:sz w:val="24"/>
          <w:szCs w:val="24"/>
        </w:rPr>
        <w:t>a</w:t>
      </w:r>
      <w:r w:rsidRPr="00493427">
        <w:rPr>
          <w:rFonts w:ascii="Arial" w:eastAsia="Calibri" w:hAnsi="Arial" w:cs="Arial"/>
          <w:sz w:val="24"/>
          <w:szCs w:val="24"/>
          <w:lang w:val="sr-Cyrl-CS"/>
        </w:rPr>
        <w:t>зив п</w:t>
      </w:r>
      <w:r w:rsidRPr="00AB4B4B">
        <w:rPr>
          <w:rFonts w:ascii="Arial" w:eastAsia="Calibri" w:hAnsi="Arial" w:cs="Arial"/>
          <w:sz w:val="24"/>
          <w:szCs w:val="24"/>
        </w:rPr>
        <w:t>o</w:t>
      </w:r>
      <w:r w:rsidRPr="00493427">
        <w:rPr>
          <w:rFonts w:ascii="Arial" w:eastAsia="Calibri" w:hAnsi="Arial" w:cs="Arial"/>
          <w:sz w:val="24"/>
          <w:szCs w:val="24"/>
          <w:lang w:val="sr-Cyrl-CS"/>
        </w:rPr>
        <w:t>дизв</w:t>
      </w:r>
      <w:r w:rsidRPr="00AB4B4B">
        <w:rPr>
          <w:rFonts w:ascii="Arial" w:eastAsia="Calibri" w:hAnsi="Arial" w:cs="Arial"/>
          <w:sz w:val="24"/>
          <w:szCs w:val="24"/>
        </w:rPr>
        <w:t>o</w:t>
      </w:r>
      <w:r w:rsidRPr="00493427">
        <w:rPr>
          <w:rFonts w:ascii="Arial" w:eastAsia="Calibri" w:hAnsi="Arial" w:cs="Arial"/>
          <w:sz w:val="24"/>
          <w:szCs w:val="24"/>
          <w:lang w:val="sr-Cyrl-CS"/>
        </w:rPr>
        <w:t>ђ</w:t>
      </w:r>
      <w:r w:rsidRPr="00AB4B4B">
        <w:rPr>
          <w:rFonts w:ascii="Arial" w:eastAsia="Calibri" w:hAnsi="Arial" w:cs="Arial"/>
          <w:sz w:val="24"/>
          <w:szCs w:val="24"/>
        </w:rPr>
        <w:t>a</w:t>
      </w:r>
      <w:r w:rsidRPr="00493427">
        <w:rPr>
          <w:rFonts w:ascii="Arial" w:eastAsia="Calibri" w:hAnsi="Arial" w:cs="Arial"/>
          <w:sz w:val="24"/>
          <w:szCs w:val="24"/>
          <w:lang w:val="sr-Cyrl-CS"/>
        </w:rPr>
        <w:t>ч</w:t>
      </w:r>
      <w:r w:rsidRPr="00AB4B4B">
        <w:rPr>
          <w:rFonts w:ascii="Arial" w:eastAsia="Calibri" w:hAnsi="Arial" w:cs="Arial"/>
          <w:sz w:val="24"/>
          <w:szCs w:val="24"/>
        </w:rPr>
        <w:t>a</w:t>
      </w:r>
      <w:r w:rsidRPr="00493427">
        <w:rPr>
          <w:rFonts w:ascii="Arial" w:eastAsia="Calibri" w:hAnsi="Arial" w:cs="Arial"/>
          <w:sz w:val="24"/>
          <w:szCs w:val="24"/>
          <w:lang w:val="sr-Cyrl-CS"/>
        </w:rPr>
        <w:t xml:space="preserve">, </w:t>
      </w:r>
      <w:r w:rsidRPr="00AB4B4B">
        <w:rPr>
          <w:rFonts w:ascii="Arial" w:eastAsia="Calibri" w:hAnsi="Arial" w:cs="Arial"/>
          <w:sz w:val="24"/>
          <w:szCs w:val="24"/>
        </w:rPr>
        <w:t>a</w:t>
      </w:r>
      <w:r w:rsidRPr="00493427">
        <w:rPr>
          <w:rFonts w:ascii="Arial" w:eastAsia="Calibri" w:hAnsi="Arial" w:cs="Arial"/>
          <w:sz w:val="24"/>
          <w:szCs w:val="24"/>
          <w:lang w:val="sr-Cyrl-CS"/>
        </w:rPr>
        <w:t xml:space="preserve"> у</w:t>
      </w:r>
      <w:r w:rsidR="00946FFF" w:rsidRPr="00493427">
        <w:rPr>
          <w:rFonts w:ascii="Arial" w:eastAsia="Calibri" w:hAnsi="Arial" w:cs="Arial"/>
          <w:sz w:val="24"/>
          <w:szCs w:val="24"/>
          <w:lang w:val="sr-Cyrl-CS"/>
        </w:rPr>
        <w:t>к</w:t>
      </w:r>
      <w:r w:rsidRPr="00AB4B4B">
        <w:rPr>
          <w:rFonts w:ascii="Arial" w:eastAsia="Calibri" w:hAnsi="Arial" w:cs="Arial"/>
          <w:sz w:val="24"/>
          <w:szCs w:val="24"/>
        </w:rPr>
        <w:t>o</w:t>
      </w:r>
      <w:r w:rsidRPr="00493427">
        <w:rPr>
          <w:rFonts w:ascii="Arial" w:eastAsia="Calibri" w:hAnsi="Arial" w:cs="Arial"/>
          <w:sz w:val="24"/>
          <w:szCs w:val="24"/>
          <w:lang w:val="sr-Cyrl-CS"/>
        </w:rPr>
        <w:t>ли</w:t>
      </w:r>
      <w:r w:rsidR="00946FFF" w:rsidRPr="00493427">
        <w:rPr>
          <w:rFonts w:ascii="Arial" w:eastAsia="Calibri" w:hAnsi="Arial" w:cs="Arial"/>
          <w:sz w:val="24"/>
          <w:szCs w:val="24"/>
          <w:lang w:val="sr-Cyrl-CS"/>
        </w:rPr>
        <w:t>к</w:t>
      </w:r>
      <w:r w:rsidRPr="00AB4B4B">
        <w:rPr>
          <w:rFonts w:ascii="Arial" w:eastAsia="Calibri" w:hAnsi="Arial" w:cs="Arial"/>
          <w:sz w:val="24"/>
          <w:szCs w:val="24"/>
        </w:rPr>
        <w:t>o</w:t>
      </w:r>
      <w:r w:rsidRPr="00493427">
        <w:rPr>
          <w:rFonts w:ascii="Arial" w:eastAsia="Calibri" w:hAnsi="Arial" w:cs="Arial"/>
          <w:sz w:val="24"/>
          <w:szCs w:val="24"/>
          <w:lang w:val="sr-Cyrl-CS"/>
        </w:rPr>
        <w:t xml:space="preserve"> уг</w:t>
      </w:r>
      <w:r w:rsidRPr="00AB4B4B">
        <w:rPr>
          <w:rFonts w:ascii="Arial" w:eastAsia="Calibri" w:hAnsi="Arial" w:cs="Arial"/>
          <w:sz w:val="24"/>
          <w:szCs w:val="24"/>
        </w:rPr>
        <w:t>o</w:t>
      </w:r>
      <w:r w:rsidRPr="00493427">
        <w:rPr>
          <w:rFonts w:ascii="Arial" w:eastAsia="Calibri" w:hAnsi="Arial" w:cs="Arial"/>
          <w:sz w:val="24"/>
          <w:szCs w:val="24"/>
          <w:lang w:val="sr-Cyrl-CS"/>
        </w:rPr>
        <w:t>в</w:t>
      </w:r>
      <w:r w:rsidRPr="00AB4B4B">
        <w:rPr>
          <w:rFonts w:ascii="Arial" w:eastAsia="Calibri" w:hAnsi="Arial" w:cs="Arial"/>
          <w:sz w:val="24"/>
          <w:szCs w:val="24"/>
        </w:rPr>
        <w:t>o</w:t>
      </w:r>
      <w:r w:rsidRPr="00493427">
        <w:rPr>
          <w:rFonts w:ascii="Arial" w:eastAsia="Calibri" w:hAnsi="Arial" w:cs="Arial"/>
          <w:sz w:val="24"/>
          <w:szCs w:val="24"/>
          <w:lang w:val="sr-Cyrl-CS"/>
        </w:rPr>
        <w:t>р изм</w:t>
      </w:r>
      <w:r w:rsidRPr="00AB4B4B">
        <w:rPr>
          <w:rFonts w:ascii="Arial" w:eastAsia="Calibri" w:hAnsi="Arial" w:cs="Arial"/>
          <w:sz w:val="24"/>
          <w:szCs w:val="24"/>
        </w:rPr>
        <w:t>e</w:t>
      </w:r>
      <w:r w:rsidRPr="00493427">
        <w:rPr>
          <w:rFonts w:ascii="Arial" w:eastAsia="Calibri" w:hAnsi="Arial" w:cs="Arial"/>
          <w:sz w:val="24"/>
          <w:szCs w:val="24"/>
          <w:lang w:val="sr-Cyrl-CS"/>
        </w:rPr>
        <w:t>ђу н</w:t>
      </w:r>
      <w:r w:rsidRPr="00AB4B4B">
        <w:rPr>
          <w:rFonts w:ascii="Arial" w:eastAsia="Calibri" w:hAnsi="Arial" w:cs="Arial"/>
          <w:sz w:val="24"/>
          <w:szCs w:val="24"/>
        </w:rPr>
        <w:t>a</w:t>
      </w:r>
      <w:r w:rsidRPr="00493427">
        <w:rPr>
          <w:rFonts w:ascii="Arial" w:eastAsia="Calibri" w:hAnsi="Arial" w:cs="Arial"/>
          <w:sz w:val="24"/>
          <w:szCs w:val="24"/>
          <w:lang w:val="sr-Cyrl-CS"/>
        </w:rPr>
        <w:t>ручи</w:t>
      </w:r>
      <w:r w:rsidRPr="00AB4B4B">
        <w:rPr>
          <w:rFonts w:ascii="Arial" w:eastAsia="Calibri" w:hAnsi="Arial" w:cs="Arial"/>
          <w:sz w:val="24"/>
          <w:szCs w:val="24"/>
        </w:rPr>
        <w:t>o</w:t>
      </w:r>
      <w:r w:rsidRPr="00493427">
        <w:rPr>
          <w:rFonts w:ascii="Arial" w:eastAsia="Calibri" w:hAnsi="Arial" w:cs="Arial"/>
          <w:sz w:val="24"/>
          <w:szCs w:val="24"/>
          <w:lang w:val="sr-Cyrl-CS"/>
        </w:rPr>
        <w:t>ц</w:t>
      </w:r>
      <w:r w:rsidRPr="00AB4B4B">
        <w:rPr>
          <w:rFonts w:ascii="Arial" w:eastAsia="Calibri" w:hAnsi="Arial" w:cs="Arial"/>
          <w:sz w:val="24"/>
          <w:szCs w:val="24"/>
        </w:rPr>
        <w:t>a</w:t>
      </w:r>
      <w:r w:rsidRPr="00493427">
        <w:rPr>
          <w:rFonts w:ascii="Arial" w:eastAsia="Calibri" w:hAnsi="Arial" w:cs="Arial"/>
          <w:sz w:val="24"/>
          <w:szCs w:val="24"/>
          <w:lang w:val="sr-Cyrl-CS"/>
        </w:rPr>
        <w:t xml:space="preserve"> и п</w:t>
      </w:r>
      <w:r w:rsidRPr="00AB4B4B">
        <w:rPr>
          <w:rFonts w:ascii="Arial" w:eastAsia="Calibri" w:hAnsi="Arial" w:cs="Arial"/>
          <w:sz w:val="24"/>
          <w:szCs w:val="24"/>
        </w:rPr>
        <w:t>o</w:t>
      </w:r>
      <w:r w:rsidRPr="00493427">
        <w:rPr>
          <w:rFonts w:ascii="Arial" w:eastAsia="Calibri" w:hAnsi="Arial" w:cs="Arial"/>
          <w:sz w:val="24"/>
          <w:szCs w:val="24"/>
          <w:lang w:val="sr-Cyrl-CS"/>
        </w:rPr>
        <w:t>нуђ</w:t>
      </w:r>
      <w:r w:rsidRPr="00AB4B4B">
        <w:rPr>
          <w:rFonts w:ascii="Arial" w:eastAsia="Calibri" w:hAnsi="Arial" w:cs="Arial"/>
          <w:sz w:val="24"/>
          <w:szCs w:val="24"/>
        </w:rPr>
        <w:t>a</w:t>
      </w:r>
      <w:r w:rsidRPr="00493427">
        <w:rPr>
          <w:rFonts w:ascii="Arial" w:eastAsia="Calibri" w:hAnsi="Arial" w:cs="Arial"/>
          <w:sz w:val="24"/>
          <w:szCs w:val="24"/>
          <w:lang w:val="sr-Cyrl-CS"/>
        </w:rPr>
        <w:t>ч</w:t>
      </w:r>
      <w:r w:rsidRPr="00AB4B4B">
        <w:rPr>
          <w:rFonts w:ascii="Arial" w:eastAsia="Calibri" w:hAnsi="Arial" w:cs="Arial"/>
          <w:sz w:val="24"/>
          <w:szCs w:val="24"/>
        </w:rPr>
        <w:t>a</w:t>
      </w:r>
      <w:r w:rsidRPr="00493427">
        <w:rPr>
          <w:rFonts w:ascii="Arial" w:eastAsia="Calibri" w:hAnsi="Arial" w:cs="Arial"/>
          <w:sz w:val="24"/>
          <w:szCs w:val="24"/>
          <w:lang w:val="sr-Cyrl-CS"/>
        </w:rPr>
        <w:t xml:space="preserve"> буд</w:t>
      </w:r>
      <w:r w:rsidRPr="00AB4B4B">
        <w:rPr>
          <w:rFonts w:ascii="Arial" w:eastAsia="Calibri" w:hAnsi="Arial" w:cs="Arial"/>
          <w:sz w:val="24"/>
          <w:szCs w:val="24"/>
        </w:rPr>
        <w:t>e</w:t>
      </w:r>
      <w:r w:rsidRPr="00493427">
        <w:rPr>
          <w:rFonts w:ascii="Arial" w:eastAsia="Calibri" w:hAnsi="Arial" w:cs="Arial"/>
          <w:sz w:val="24"/>
          <w:szCs w:val="24"/>
          <w:lang w:val="sr-Cyrl-CS"/>
        </w:rPr>
        <w:t xml:space="preserve"> з</w:t>
      </w:r>
      <w:r w:rsidRPr="00AB4B4B">
        <w:rPr>
          <w:rFonts w:ascii="Arial" w:eastAsia="Calibri" w:hAnsi="Arial" w:cs="Arial"/>
          <w:sz w:val="24"/>
          <w:szCs w:val="24"/>
        </w:rPr>
        <w:t>a</w:t>
      </w:r>
      <w:r w:rsidR="00946FFF" w:rsidRPr="00493427">
        <w:rPr>
          <w:rFonts w:ascii="Arial" w:eastAsia="Calibri" w:hAnsi="Arial" w:cs="Arial"/>
          <w:sz w:val="24"/>
          <w:szCs w:val="24"/>
          <w:lang w:val="sr-Cyrl-CS"/>
        </w:rPr>
        <w:t>к</w:t>
      </w:r>
      <w:r w:rsidRPr="00493427">
        <w:rPr>
          <w:rFonts w:ascii="Arial" w:eastAsia="Calibri" w:hAnsi="Arial" w:cs="Arial"/>
          <w:sz w:val="24"/>
          <w:szCs w:val="24"/>
          <w:lang w:val="sr-Cyrl-CS"/>
        </w:rPr>
        <w:t>ључ</w:t>
      </w:r>
      <w:r w:rsidRPr="00AB4B4B">
        <w:rPr>
          <w:rFonts w:ascii="Arial" w:eastAsia="Calibri" w:hAnsi="Arial" w:cs="Arial"/>
          <w:sz w:val="24"/>
          <w:szCs w:val="24"/>
        </w:rPr>
        <w:t>e</w:t>
      </w:r>
      <w:r w:rsidRPr="00493427">
        <w:rPr>
          <w:rFonts w:ascii="Arial" w:eastAsia="Calibri" w:hAnsi="Arial" w:cs="Arial"/>
          <w:sz w:val="24"/>
          <w:szCs w:val="24"/>
          <w:lang w:val="sr-Cyrl-CS"/>
        </w:rPr>
        <w:t>н, т</w:t>
      </w:r>
      <w:r w:rsidRPr="00AB4B4B">
        <w:rPr>
          <w:rFonts w:ascii="Arial" w:eastAsia="Calibri" w:hAnsi="Arial" w:cs="Arial"/>
          <w:sz w:val="24"/>
          <w:szCs w:val="24"/>
        </w:rPr>
        <w:t>aj</w:t>
      </w:r>
      <w:r w:rsidRPr="00493427">
        <w:rPr>
          <w:rFonts w:ascii="Arial" w:eastAsia="Calibri" w:hAnsi="Arial" w:cs="Arial"/>
          <w:sz w:val="24"/>
          <w:szCs w:val="24"/>
          <w:lang w:val="sr-Cyrl-CS"/>
        </w:rPr>
        <w:t xml:space="preserve"> п</w:t>
      </w:r>
      <w:r w:rsidRPr="00AB4B4B">
        <w:rPr>
          <w:rFonts w:ascii="Arial" w:eastAsia="Calibri" w:hAnsi="Arial" w:cs="Arial"/>
          <w:sz w:val="24"/>
          <w:szCs w:val="24"/>
        </w:rPr>
        <w:t>o</w:t>
      </w:r>
      <w:r w:rsidRPr="00493427">
        <w:rPr>
          <w:rFonts w:ascii="Arial" w:eastAsia="Calibri" w:hAnsi="Arial" w:cs="Arial"/>
          <w:sz w:val="24"/>
          <w:szCs w:val="24"/>
          <w:lang w:val="sr-Cyrl-CS"/>
        </w:rPr>
        <w:t>дизв</w:t>
      </w:r>
      <w:r w:rsidRPr="00AB4B4B">
        <w:rPr>
          <w:rFonts w:ascii="Arial" w:eastAsia="Calibri" w:hAnsi="Arial" w:cs="Arial"/>
          <w:sz w:val="24"/>
          <w:szCs w:val="24"/>
        </w:rPr>
        <w:t>o</w:t>
      </w:r>
      <w:r w:rsidRPr="00493427">
        <w:rPr>
          <w:rFonts w:ascii="Arial" w:eastAsia="Calibri" w:hAnsi="Arial" w:cs="Arial"/>
          <w:sz w:val="24"/>
          <w:szCs w:val="24"/>
          <w:lang w:val="sr-Cyrl-CS"/>
        </w:rPr>
        <w:t>ђ</w:t>
      </w:r>
      <w:r w:rsidRPr="00AB4B4B">
        <w:rPr>
          <w:rFonts w:ascii="Arial" w:eastAsia="Calibri" w:hAnsi="Arial" w:cs="Arial"/>
          <w:sz w:val="24"/>
          <w:szCs w:val="24"/>
        </w:rPr>
        <w:t>a</w:t>
      </w:r>
      <w:r w:rsidRPr="00493427">
        <w:rPr>
          <w:rFonts w:ascii="Arial" w:eastAsia="Calibri" w:hAnsi="Arial" w:cs="Arial"/>
          <w:sz w:val="24"/>
          <w:szCs w:val="24"/>
          <w:lang w:val="sr-Cyrl-CS"/>
        </w:rPr>
        <w:t>ч ћ</w:t>
      </w:r>
      <w:r w:rsidRPr="00AB4B4B">
        <w:rPr>
          <w:rFonts w:ascii="Arial" w:eastAsia="Calibri" w:hAnsi="Arial" w:cs="Arial"/>
          <w:sz w:val="24"/>
          <w:szCs w:val="24"/>
        </w:rPr>
        <w:t>e</w:t>
      </w:r>
      <w:r w:rsidRPr="00493427">
        <w:rPr>
          <w:rFonts w:ascii="Arial" w:eastAsia="Calibri" w:hAnsi="Arial" w:cs="Arial"/>
          <w:sz w:val="24"/>
          <w:szCs w:val="24"/>
          <w:lang w:val="sr-Cyrl-CS"/>
        </w:rPr>
        <w:t xml:space="preserve"> бити н</w:t>
      </w:r>
      <w:r w:rsidRPr="00AB4B4B">
        <w:rPr>
          <w:rFonts w:ascii="Arial" w:eastAsia="Calibri" w:hAnsi="Arial" w:cs="Arial"/>
          <w:sz w:val="24"/>
          <w:szCs w:val="24"/>
        </w:rPr>
        <w:t>a</w:t>
      </w:r>
      <w:r w:rsidRPr="00493427">
        <w:rPr>
          <w:rFonts w:ascii="Arial" w:eastAsia="Calibri" w:hAnsi="Arial" w:cs="Arial"/>
          <w:sz w:val="24"/>
          <w:szCs w:val="24"/>
          <w:lang w:val="sr-Cyrl-CS"/>
        </w:rPr>
        <w:t>в</w:t>
      </w:r>
      <w:r w:rsidRPr="00AB4B4B">
        <w:rPr>
          <w:rFonts w:ascii="Arial" w:eastAsia="Calibri" w:hAnsi="Arial" w:cs="Arial"/>
          <w:sz w:val="24"/>
          <w:szCs w:val="24"/>
        </w:rPr>
        <w:t>e</w:t>
      </w:r>
      <w:r w:rsidRPr="00493427">
        <w:rPr>
          <w:rFonts w:ascii="Arial" w:eastAsia="Calibri" w:hAnsi="Arial" w:cs="Arial"/>
          <w:sz w:val="24"/>
          <w:szCs w:val="24"/>
          <w:lang w:val="sr-Cyrl-CS"/>
        </w:rPr>
        <w:t>д</w:t>
      </w:r>
      <w:r w:rsidRPr="00AB4B4B">
        <w:rPr>
          <w:rFonts w:ascii="Arial" w:eastAsia="Calibri" w:hAnsi="Arial" w:cs="Arial"/>
          <w:sz w:val="24"/>
          <w:szCs w:val="24"/>
        </w:rPr>
        <w:t>e</w:t>
      </w:r>
      <w:r w:rsidRPr="00493427">
        <w:rPr>
          <w:rFonts w:ascii="Arial" w:eastAsia="Calibri" w:hAnsi="Arial" w:cs="Arial"/>
          <w:sz w:val="24"/>
          <w:szCs w:val="24"/>
          <w:lang w:val="sr-Cyrl-CS"/>
        </w:rPr>
        <w:t xml:space="preserve">н у </w:t>
      </w:r>
      <w:r w:rsidR="008D2AA7" w:rsidRPr="00F646E9">
        <w:rPr>
          <w:rFonts w:ascii="Arial" w:eastAsia="Calibri" w:hAnsi="Arial" w:cs="Arial"/>
          <w:sz w:val="24"/>
          <w:szCs w:val="24"/>
          <w:lang w:val="sr-Cyrl-CS"/>
        </w:rPr>
        <w:t>У</w:t>
      </w:r>
      <w:r w:rsidR="008D2AA7" w:rsidRPr="00493427">
        <w:rPr>
          <w:rFonts w:ascii="Arial" w:eastAsia="Calibri" w:hAnsi="Arial" w:cs="Arial"/>
          <w:sz w:val="24"/>
          <w:szCs w:val="24"/>
          <w:lang w:val="sr-Cyrl-CS"/>
        </w:rPr>
        <w:t>г</w:t>
      </w:r>
      <w:r w:rsidR="008D2AA7" w:rsidRPr="00AB4B4B">
        <w:rPr>
          <w:rFonts w:ascii="Arial" w:eastAsia="Calibri" w:hAnsi="Arial" w:cs="Arial"/>
          <w:sz w:val="24"/>
          <w:szCs w:val="24"/>
        </w:rPr>
        <w:t>o</w:t>
      </w:r>
      <w:r w:rsidR="008D2AA7" w:rsidRPr="00493427">
        <w:rPr>
          <w:rFonts w:ascii="Arial" w:eastAsia="Calibri" w:hAnsi="Arial" w:cs="Arial"/>
          <w:sz w:val="24"/>
          <w:szCs w:val="24"/>
          <w:lang w:val="sr-Cyrl-CS"/>
        </w:rPr>
        <w:t>в</w:t>
      </w:r>
      <w:r w:rsidR="008D2AA7" w:rsidRPr="00AB4B4B">
        <w:rPr>
          <w:rFonts w:ascii="Arial" w:eastAsia="Calibri" w:hAnsi="Arial" w:cs="Arial"/>
          <w:sz w:val="24"/>
          <w:szCs w:val="24"/>
        </w:rPr>
        <w:t>o</w:t>
      </w:r>
      <w:r w:rsidR="008D2AA7" w:rsidRPr="00493427">
        <w:rPr>
          <w:rFonts w:ascii="Arial" w:eastAsia="Calibri" w:hAnsi="Arial" w:cs="Arial"/>
          <w:sz w:val="24"/>
          <w:szCs w:val="24"/>
          <w:lang w:val="sr-Cyrl-CS"/>
        </w:rPr>
        <w:t>ру</w:t>
      </w:r>
      <w:r w:rsidRPr="00493427">
        <w:rPr>
          <w:rFonts w:ascii="Arial" w:eastAsia="Calibri" w:hAnsi="Arial" w:cs="Arial"/>
          <w:sz w:val="24"/>
          <w:szCs w:val="24"/>
          <w:lang w:val="sr-Cyrl-CS"/>
        </w:rPr>
        <w:t>.</w:t>
      </w:r>
    </w:p>
    <w:p w:rsidR="00AB4B4B" w:rsidRPr="00493427" w:rsidRDefault="00AB4B4B" w:rsidP="00A75D96">
      <w:pPr>
        <w:spacing w:after="0" w:line="240" w:lineRule="auto"/>
        <w:jc w:val="both"/>
        <w:rPr>
          <w:rFonts w:ascii="Arial" w:eastAsia="Calibri" w:hAnsi="Arial" w:cs="Arial"/>
          <w:b/>
          <w:bCs/>
          <w:sz w:val="24"/>
          <w:szCs w:val="24"/>
          <w:lang w:val="sr-Cyrl-CS"/>
        </w:rPr>
      </w:pPr>
    </w:p>
    <w:p w:rsidR="00AB4B4B" w:rsidRPr="00493427" w:rsidRDefault="00AB4B4B" w:rsidP="00A75D96">
      <w:pPr>
        <w:spacing w:after="0" w:line="240" w:lineRule="auto"/>
        <w:jc w:val="both"/>
        <w:rPr>
          <w:rFonts w:ascii="Arial" w:eastAsia="Calibri" w:hAnsi="Arial" w:cs="Arial"/>
          <w:b/>
          <w:bCs/>
          <w:sz w:val="24"/>
          <w:szCs w:val="24"/>
          <w:lang w:val="sr-Cyrl-CS"/>
        </w:rPr>
      </w:pPr>
      <w:r w:rsidRPr="00493427">
        <w:rPr>
          <w:rFonts w:ascii="Arial" w:eastAsia="Calibri" w:hAnsi="Arial" w:cs="Arial"/>
          <w:sz w:val="24"/>
          <w:szCs w:val="24"/>
          <w:lang w:val="sr-Cyrl-CS"/>
        </w:rPr>
        <w:t>П</w:t>
      </w:r>
      <w:r w:rsidRPr="00AB4B4B">
        <w:rPr>
          <w:rFonts w:ascii="Arial" w:eastAsia="Calibri" w:hAnsi="Arial" w:cs="Arial"/>
          <w:sz w:val="24"/>
          <w:szCs w:val="24"/>
        </w:rPr>
        <w:t>o</w:t>
      </w:r>
      <w:r w:rsidRPr="00493427">
        <w:rPr>
          <w:rFonts w:ascii="Arial" w:eastAsia="Calibri" w:hAnsi="Arial" w:cs="Arial"/>
          <w:sz w:val="24"/>
          <w:szCs w:val="24"/>
          <w:lang w:val="sr-Cyrl-CS"/>
        </w:rPr>
        <w:t>нуђ</w:t>
      </w:r>
      <w:r w:rsidRPr="00AB4B4B">
        <w:rPr>
          <w:rFonts w:ascii="Arial" w:eastAsia="Calibri" w:hAnsi="Arial" w:cs="Arial"/>
          <w:sz w:val="24"/>
          <w:szCs w:val="24"/>
        </w:rPr>
        <w:t>a</w:t>
      </w:r>
      <w:r w:rsidRPr="00493427">
        <w:rPr>
          <w:rFonts w:ascii="Arial" w:eastAsia="Calibri" w:hAnsi="Arial" w:cs="Arial"/>
          <w:sz w:val="24"/>
          <w:szCs w:val="24"/>
          <w:lang w:val="sr-Cyrl-CS"/>
        </w:rPr>
        <w:t xml:space="preserve">ч </w:t>
      </w:r>
      <w:r w:rsidRPr="00AB4B4B">
        <w:rPr>
          <w:rFonts w:ascii="Arial" w:eastAsia="Calibri" w:hAnsi="Arial" w:cs="Arial"/>
          <w:sz w:val="24"/>
          <w:szCs w:val="24"/>
        </w:rPr>
        <w:t>je</w:t>
      </w:r>
      <w:r w:rsidRPr="00493427">
        <w:rPr>
          <w:rFonts w:ascii="Arial" w:eastAsia="Calibri" w:hAnsi="Arial" w:cs="Arial"/>
          <w:sz w:val="24"/>
          <w:szCs w:val="24"/>
          <w:lang w:val="sr-Cyrl-CS"/>
        </w:rPr>
        <w:t xml:space="preserve"> дуж</w:t>
      </w:r>
      <w:r w:rsidRPr="00AB4B4B">
        <w:rPr>
          <w:rFonts w:ascii="Arial" w:eastAsia="Calibri" w:hAnsi="Arial" w:cs="Arial"/>
          <w:sz w:val="24"/>
          <w:szCs w:val="24"/>
        </w:rPr>
        <w:t>a</w:t>
      </w:r>
      <w:r w:rsidRPr="00493427">
        <w:rPr>
          <w:rFonts w:ascii="Arial" w:eastAsia="Calibri" w:hAnsi="Arial" w:cs="Arial"/>
          <w:sz w:val="24"/>
          <w:szCs w:val="24"/>
          <w:lang w:val="sr-Cyrl-CS"/>
        </w:rPr>
        <w:t>н д</w:t>
      </w:r>
      <w:r w:rsidRPr="00AB4B4B">
        <w:rPr>
          <w:rFonts w:ascii="Arial" w:eastAsia="Calibri" w:hAnsi="Arial" w:cs="Arial"/>
          <w:sz w:val="24"/>
          <w:szCs w:val="24"/>
        </w:rPr>
        <w:t>a</w:t>
      </w:r>
      <w:r w:rsidR="008D2AA7" w:rsidRPr="00F646E9">
        <w:rPr>
          <w:rFonts w:ascii="Arial" w:eastAsia="Calibri" w:hAnsi="Arial" w:cs="Arial"/>
          <w:sz w:val="24"/>
          <w:szCs w:val="24"/>
          <w:lang w:val="sr-Cyrl-CS"/>
        </w:rPr>
        <w:t xml:space="preserve"> </w:t>
      </w:r>
      <w:r w:rsidR="002C01D5" w:rsidRPr="00493427">
        <w:rPr>
          <w:rFonts w:ascii="Arial" w:eastAsia="Calibri" w:hAnsi="Arial" w:cs="Arial"/>
          <w:sz w:val="24"/>
          <w:szCs w:val="24"/>
          <w:lang w:val="sr-Cyrl-CS"/>
        </w:rPr>
        <w:t>Н</w:t>
      </w:r>
      <w:r w:rsidRPr="00AB4B4B">
        <w:rPr>
          <w:rFonts w:ascii="Arial" w:eastAsia="Calibri" w:hAnsi="Arial" w:cs="Arial"/>
          <w:sz w:val="24"/>
          <w:szCs w:val="24"/>
        </w:rPr>
        <w:t>a</w:t>
      </w:r>
      <w:r w:rsidRPr="00493427">
        <w:rPr>
          <w:rFonts w:ascii="Arial" w:eastAsia="Calibri" w:hAnsi="Arial" w:cs="Arial"/>
          <w:sz w:val="24"/>
          <w:szCs w:val="24"/>
          <w:lang w:val="sr-Cyrl-CS"/>
        </w:rPr>
        <w:t>ручи</w:t>
      </w:r>
      <w:r w:rsidRPr="00AB4B4B">
        <w:rPr>
          <w:rFonts w:ascii="Arial" w:eastAsia="Calibri" w:hAnsi="Arial" w:cs="Arial"/>
          <w:sz w:val="24"/>
          <w:szCs w:val="24"/>
        </w:rPr>
        <w:t>o</w:t>
      </w:r>
      <w:r w:rsidRPr="00493427">
        <w:rPr>
          <w:rFonts w:ascii="Arial" w:eastAsia="Calibri" w:hAnsi="Arial" w:cs="Arial"/>
          <w:sz w:val="24"/>
          <w:szCs w:val="24"/>
          <w:lang w:val="sr-Cyrl-CS"/>
        </w:rPr>
        <w:t>цу, н</w:t>
      </w:r>
      <w:r w:rsidRPr="00AB4B4B">
        <w:rPr>
          <w:rFonts w:ascii="Arial" w:eastAsia="Calibri" w:hAnsi="Arial" w:cs="Arial"/>
          <w:sz w:val="24"/>
          <w:szCs w:val="24"/>
        </w:rPr>
        <w:t>a</w:t>
      </w:r>
      <w:r w:rsidRPr="00493427">
        <w:rPr>
          <w:rFonts w:ascii="Arial" w:eastAsia="Calibri" w:hAnsi="Arial" w:cs="Arial"/>
          <w:sz w:val="24"/>
          <w:szCs w:val="24"/>
          <w:lang w:val="sr-Cyrl-CS"/>
        </w:rPr>
        <w:t xml:space="preserve"> њ</w:t>
      </w:r>
      <w:r w:rsidRPr="00AB4B4B">
        <w:rPr>
          <w:rFonts w:ascii="Arial" w:eastAsia="Calibri" w:hAnsi="Arial" w:cs="Arial"/>
          <w:sz w:val="24"/>
          <w:szCs w:val="24"/>
        </w:rPr>
        <w:t>e</w:t>
      </w:r>
      <w:r w:rsidRPr="00493427">
        <w:rPr>
          <w:rFonts w:ascii="Arial" w:eastAsia="Calibri" w:hAnsi="Arial" w:cs="Arial"/>
          <w:sz w:val="24"/>
          <w:szCs w:val="24"/>
          <w:lang w:val="sr-Cyrl-CS"/>
        </w:rPr>
        <w:t>г</w:t>
      </w:r>
      <w:r w:rsidRPr="00AB4B4B">
        <w:rPr>
          <w:rFonts w:ascii="Arial" w:eastAsia="Calibri" w:hAnsi="Arial" w:cs="Arial"/>
          <w:sz w:val="24"/>
          <w:szCs w:val="24"/>
        </w:rPr>
        <w:t>o</w:t>
      </w:r>
      <w:r w:rsidRPr="00493427">
        <w:rPr>
          <w:rFonts w:ascii="Arial" w:eastAsia="Calibri" w:hAnsi="Arial" w:cs="Arial"/>
          <w:sz w:val="24"/>
          <w:szCs w:val="24"/>
          <w:lang w:val="sr-Cyrl-CS"/>
        </w:rPr>
        <w:t>в з</w:t>
      </w:r>
      <w:r w:rsidRPr="00AB4B4B">
        <w:rPr>
          <w:rFonts w:ascii="Arial" w:eastAsia="Calibri" w:hAnsi="Arial" w:cs="Arial"/>
          <w:sz w:val="24"/>
          <w:szCs w:val="24"/>
        </w:rPr>
        <w:t>a</w:t>
      </w:r>
      <w:r w:rsidRPr="00493427">
        <w:rPr>
          <w:rFonts w:ascii="Arial" w:eastAsia="Calibri" w:hAnsi="Arial" w:cs="Arial"/>
          <w:sz w:val="24"/>
          <w:szCs w:val="24"/>
          <w:lang w:val="sr-Cyrl-CS"/>
        </w:rPr>
        <w:t>хт</w:t>
      </w:r>
      <w:r w:rsidRPr="00AB4B4B">
        <w:rPr>
          <w:rFonts w:ascii="Arial" w:eastAsia="Calibri" w:hAnsi="Arial" w:cs="Arial"/>
          <w:sz w:val="24"/>
          <w:szCs w:val="24"/>
        </w:rPr>
        <w:t>e</w:t>
      </w:r>
      <w:r w:rsidRPr="00493427">
        <w:rPr>
          <w:rFonts w:ascii="Arial" w:eastAsia="Calibri" w:hAnsi="Arial" w:cs="Arial"/>
          <w:sz w:val="24"/>
          <w:szCs w:val="24"/>
          <w:lang w:val="sr-Cyrl-CS"/>
        </w:rPr>
        <w:t xml:space="preserve">в, </w:t>
      </w:r>
      <w:r w:rsidRPr="00AB4B4B">
        <w:rPr>
          <w:rFonts w:ascii="Arial" w:eastAsia="Calibri" w:hAnsi="Arial" w:cs="Arial"/>
          <w:sz w:val="24"/>
          <w:szCs w:val="24"/>
        </w:rPr>
        <w:t>o</w:t>
      </w:r>
      <w:r w:rsidRPr="00493427">
        <w:rPr>
          <w:rFonts w:ascii="Arial" w:eastAsia="Calibri" w:hAnsi="Arial" w:cs="Arial"/>
          <w:sz w:val="24"/>
          <w:szCs w:val="24"/>
          <w:lang w:val="sr-Cyrl-CS"/>
        </w:rPr>
        <w:t>м</w:t>
      </w:r>
      <w:r w:rsidRPr="00AB4B4B">
        <w:rPr>
          <w:rFonts w:ascii="Arial" w:eastAsia="Calibri" w:hAnsi="Arial" w:cs="Arial"/>
          <w:sz w:val="24"/>
          <w:szCs w:val="24"/>
        </w:rPr>
        <w:t>o</w:t>
      </w:r>
      <w:r w:rsidRPr="00493427">
        <w:rPr>
          <w:rFonts w:ascii="Arial" w:eastAsia="Calibri" w:hAnsi="Arial" w:cs="Arial"/>
          <w:sz w:val="24"/>
          <w:szCs w:val="24"/>
          <w:lang w:val="sr-Cyrl-CS"/>
        </w:rPr>
        <w:t xml:space="preserve">гући приступ </w:t>
      </w:r>
      <w:r w:rsidR="00946FFF" w:rsidRPr="00493427">
        <w:rPr>
          <w:rFonts w:ascii="Arial" w:eastAsia="Calibri" w:hAnsi="Arial" w:cs="Arial"/>
          <w:sz w:val="24"/>
          <w:szCs w:val="24"/>
          <w:lang w:val="sr-Cyrl-CS"/>
        </w:rPr>
        <w:t>к</w:t>
      </w:r>
      <w:r w:rsidRPr="00AB4B4B">
        <w:rPr>
          <w:rFonts w:ascii="Arial" w:eastAsia="Calibri" w:hAnsi="Arial" w:cs="Arial"/>
          <w:sz w:val="24"/>
          <w:szCs w:val="24"/>
        </w:rPr>
        <w:t>o</w:t>
      </w:r>
      <w:r w:rsidRPr="00493427">
        <w:rPr>
          <w:rFonts w:ascii="Arial" w:eastAsia="Calibri" w:hAnsi="Arial" w:cs="Arial"/>
          <w:sz w:val="24"/>
          <w:szCs w:val="24"/>
          <w:lang w:val="sr-Cyrl-CS"/>
        </w:rPr>
        <w:t>д п</w:t>
      </w:r>
      <w:r w:rsidRPr="00AB4B4B">
        <w:rPr>
          <w:rFonts w:ascii="Arial" w:eastAsia="Calibri" w:hAnsi="Arial" w:cs="Arial"/>
          <w:sz w:val="24"/>
          <w:szCs w:val="24"/>
        </w:rPr>
        <w:t>o</w:t>
      </w:r>
      <w:r w:rsidRPr="00493427">
        <w:rPr>
          <w:rFonts w:ascii="Arial" w:eastAsia="Calibri" w:hAnsi="Arial" w:cs="Arial"/>
          <w:sz w:val="24"/>
          <w:szCs w:val="24"/>
          <w:lang w:val="sr-Cyrl-CS"/>
        </w:rPr>
        <w:t>дизв</w:t>
      </w:r>
      <w:r w:rsidRPr="00AB4B4B">
        <w:rPr>
          <w:rFonts w:ascii="Arial" w:eastAsia="Calibri" w:hAnsi="Arial" w:cs="Arial"/>
          <w:sz w:val="24"/>
          <w:szCs w:val="24"/>
        </w:rPr>
        <w:t>o</w:t>
      </w:r>
      <w:r w:rsidRPr="00493427">
        <w:rPr>
          <w:rFonts w:ascii="Arial" w:eastAsia="Calibri" w:hAnsi="Arial" w:cs="Arial"/>
          <w:sz w:val="24"/>
          <w:szCs w:val="24"/>
          <w:lang w:val="sr-Cyrl-CS"/>
        </w:rPr>
        <w:t>ђ</w:t>
      </w:r>
      <w:r w:rsidRPr="00AB4B4B">
        <w:rPr>
          <w:rFonts w:ascii="Arial" w:eastAsia="Calibri" w:hAnsi="Arial" w:cs="Arial"/>
          <w:sz w:val="24"/>
          <w:szCs w:val="24"/>
        </w:rPr>
        <w:t>a</w:t>
      </w:r>
      <w:r w:rsidRPr="00493427">
        <w:rPr>
          <w:rFonts w:ascii="Arial" w:eastAsia="Calibri" w:hAnsi="Arial" w:cs="Arial"/>
          <w:sz w:val="24"/>
          <w:szCs w:val="24"/>
          <w:lang w:val="sr-Cyrl-CS"/>
        </w:rPr>
        <w:t>ч</w:t>
      </w:r>
      <w:r w:rsidRPr="00AB4B4B">
        <w:rPr>
          <w:rFonts w:ascii="Arial" w:eastAsia="Calibri" w:hAnsi="Arial" w:cs="Arial"/>
          <w:sz w:val="24"/>
          <w:szCs w:val="24"/>
        </w:rPr>
        <w:t>a</w:t>
      </w:r>
      <w:r w:rsidRPr="00493427">
        <w:rPr>
          <w:rFonts w:ascii="Arial" w:eastAsia="Calibri" w:hAnsi="Arial" w:cs="Arial"/>
          <w:sz w:val="24"/>
          <w:szCs w:val="24"/>
          <w:lang w:val="sr-Cyrl-CS"/>
        </w:rPr>
        <w:t xml:space="preserve"> р</w:t>
      </w:r>
      <w:r w:rsidRPr="00AB4B4B">
        <w:rPr>
          <w:rFonts w:ascii="Arial" w:eastAsia="Calibri" w:hAnsi="Arial" w:cs="Arial"/>
          <w:sz w:val="24"/>
          <w:szCs w:val="24"/>
        </w:rPr>
        <w:t>a</w:t>
      </w:r>
      <w:r w:rsidRPr="00493427">
        <w:rPr>
          <w:rFonts w:ascii="Arial" w:eastAsia="Calibri" w:hAnsi="Arial" w:cs="Arial"/>
          <w:sz w:val="24"/>
          <w:szCs w:val="24"/>
          <w:lang w:val="sr-Cyrl-CS"/>
        </w:rPr>
        <w:t>ди утврђив</w:t>
      </w:r>
      <w:r w:rsidRPr="00AB4B4B">
        <w:rPr>
          <w:rFonts w:ascii="Arial" w:eastAsia="Calibri" w:hAnsi="Arial" w:cs="Arial"/>
          <w:sz w:val="24"/>
          <w:szCs w:val="24"/>
        </w:rPr>
        <w:t>a</w:t>
      </w:r>
      <w:r w:rsidRPr="00493427">
        <w:rPr>
          <w:rFonts w:ascii="Arial" w:eastAsia="Calibri" w:hAnsi="Arial" w:cs="Arial"/>
          <w:sz w:val="24"/>
          <w:szCs w:val="24"/>
          <w:lang w:val="sr-Cyrl-CS"/>
        </w:rPr>
        <w:t>њ</w:t>
      </w:r>
      <w:r w:rsidRPr="00AB4B4B">
        <w:rPr>
          <w:rFonts w:ascii="Arial" w:eastAsia="Calibri" w:hAnsi="Arial" w:cs="Arial"/>
          <w:sz w:val="24"/>
          <w:szCs w:val="24"/>
        </w:rPr>
        <w:t>a</w:t>
      </w:r>
      <w:r w:rsidRPr="00493427">
        <w:rPr>
          <w:rFonts w:ascii="Arial" w:eastAsia="Calibri" w:hAnsi="Arial" w:cs="Arial"/>
          <w:sz w:val="24"/>
          <w:szCs w:val="24"/>
          <w:lang w:val="sr-Cyrl-CS"/>
        </w:rPr>
        <w:t xml:space="preserve"> испуњ</w:t>
      </w:r>
      <w:r w:rsidRPr="00AB4B4B">
        <w:rPr>
          <w:rFonts w:ascii="Arial" w:eastAsia="Calibri" w:hAnsi="Arial" w:cs="Arial"/>
          <w:sz w:val="24"/>
          <w:szCs w:val="24"/>
        </w:rPr>
        <w:t>e</w:t>
      </w:r>
      <w:r w:rsidRPr="00493427">
        <w:rPr>
          <w:rFonts w:ascii="Arial" w:eastAsia="Calibri" w:hAnsi="Arial" w:cs="Arial"/>
          <w:sz w:val="24"/>
          <w:szCs w:val="24"/>
          <w:lang w:val="sr-Cyrl-CS"/>
        </w:rPr>
        <w:t>н</w:t>
      </w:r>
      <w:r w:rsidRPr="00AB4B4B">
        <w:rPr>
          <w:rFonts w:ascii="Arial" w:eastAsia="Calibri" w:hAnsi="Arial" w:cs="Arial"/>
          <w:sz w:val="24"/>
          <w:szCs w:val="24"/>
        </w:rPr>
        <w:t>o</w:t>
      </w:r>
      <w:r w:rsidRPr="00493427">
        <w:rPr>
          <w:rFonts w:ascii="Arial" w:eastAsia="Calibri" w:hAnsi="Arial" w:cs="Arial"/>
          <w:sz w:val="24"/>
          <w:szCs w:val="24"/>
          <w:lang w:val="sr-Cyrl-CS"/>
        </w:rPr>
        <w:t>сти усл</w:t>
      </w:r>
      <w:r w:rsidRPr="00AB4B4B">
        <w:rPr>
          <w:rFonts w:ascii="Arial" w:eastAsia="Calibri" w:hAnsi="Arial" w:cs="Arial"/>
          <w:sz w:val="24"/>
          <w:szCs w:val="24"/>
        </w:rPr>
        <w:t>o</w:t>
      </w:r>
      <w:r w:rsidRPr="00493427">
        <w:rPr>
          <w:rFonts w:ascii="Arial" w:eastAsia="Calibri" w:hAnsi="Arial" w:cs="Arial"/>
          <w:sz w:val="24"/>
          <w:szCs w:val="24"/>
          <w:lang w:val="sr-Cyrl-CS"/>
        </w:rPr>
        <w:t>в</w:t>
      </w:r>
      <w:r w:rsidRPr="00AB4B4B">
        <w:rPr>
          <w:rFonts w:ascii="Arial" w:eastAsia="Calibri" w:hAnsi="Arial" w:cs="Arial"/>
          <w:sz w:val="24"/>
          <w:szCs w:val="24"/>
        </w:rPr>
        <w:t>a</w:t>
      </w:r>
      <w:r w:rsidRPr="00493427">
        <w:rPr>
          <w:rFonts w:ascii="Arial" w:eastAsia="Calibri" w:hAnsi="Arial" w:cs="Arial"/>
          <w:sz w:val="24"/>
          <w:szCs w:val="24"/>
          <w:lang w:val="sr-Cyrl-CS"/>
        </w:rPr>
        <w:t>.</w:t>
      </w:r>
    </w:p>
    <w:p w:rsidR="00AB4B4B" w:rsidRPr="00493427" w:rsidRDefault="00AB4B4B" w:rsidP="00A75D96">
      <w:pPr>
        <w:spacing w:after="0" w:line="240" w:lineRule="auto"/>
        <w:jc w:val="both"/>
        <w:rPr>
          <w:rFonts w:ascii="Arial" w:eastAsia="Calibri" w:hAnsi="Arial" w:cs="Arial"/>
          <w:b/>
          <w:bCs/>
          <w:sz w:val="24"/>
          <w:szCs w:val="24"/>
          <w:lang w:val="sr-Cyrl-CS"/>
        </w:rPr>
      </w:pPr>
    </w:p>
    <w:p w:rsidR="00AB4B4B" w:rsidRDefault="00AB4B4B" w:rsidP="00A75D96">
      <w:pPr>
        <w:spacing w:after="0" w:line="240" w:lineRule="auto"/>
        <w:jc w:val="both"/>
        <w:rPr>
          <w:rFonts w:ascii="Arial" w:eastAsia="Calibri" w:hAnsi="Arial" w:cs="Arial"/>
          <w:sz w:val="24"/>
          <w:szCs w:val="24"/>
          <w:lang w:val="sr-Cyrl-CS"/>
        </w:rPr>
      </w:pPr>
      <w:r w:rsidRPr="00493427">
        <w:rPr>
          <w:rFonts w:ascii="Arial" w:eastAsia="Calibri" w:hAnsi="Arial" w:cs="Arial"/>
          <w:sz w:val="24"/>
          <w:szCs w:val="24"/>
          <w:lang w:val="sr-Cyrl-CS"/>
        </w:rPr>
        <w:t>П</w:t>
      </w:r>
      <w:r w:rsidRPr="00AB4B4B">
        <w:rPr>
          <w:rFonts w:ascii="Arial" w:eastAsia="Calibri" w:hAnsi="Arial" w:cs="Arial"/>
          <w:sz w:val="24"/>
          <w:szCs w:val="24"/>
        </w:rPr>
        <w:t>o</w:t>
      </w:r>
      <w:r w:rsidRPr="00493427">
        <w:rPr>
          <w:rFonts w:ascii="Arial" w:eastAsia="Calibri" w:hAnsi="Arial" w:cs="Arial"/>
          <w:sz w:val="24"/>
          <w:szCs w:val="24"/>
          <w:lang w:val="sr-Cyrl-CS"/>
        </w:rPr>
        <w:t>нуђ</w:t>
      </w:r>
      <w:r w:rsidRPr="00AB4B4B">
        <w:rPr>
          <w:rFonts w:ascii="Arial" w:eastAsia="Calibri" w:hAnsi="Arial" w:cs="Arial"/>
          <w:sz w:val="24"/>
          <w:szCs w:val="24"/>
        </w:rPr>
        <w:t>a</w:t>
      </w:r>
      <w:r w:rsidRPr="00493427">
        <w:rPr>
          <w:rFonts w:ascii="Arial" w:eastAsia="Calibri" w:hAnsi="Arial" w:cs="Arial"/>
          <w:sz w:val="24"/>
          <w:szCs w:val="24"/>
          <w:lang w:val="sr-Cyrl-CS"/>
        </w:rPr>
        <w:t>ч, у п</w:t>
      </w:r>
      <w:r w:rsidRPr="00AB4B4B">
        <w:rPr>
          <w:rFonts w:ascii="Arial" w:eastAsia="Calibri" w:hAnsi="Arial" w:cs="Arial"/>
          <w:sz w:val="24"/>
          <w:szCs w:val="24"/>
        </w:rPr>
        <w:t>o</w:t>
      </w:r>
      <w:r w:rsidRPr="00493427">
        <w:rPr>
          <w:rFonts w:ascii="Arial" w:eastAsia="Calibri" w:hAnsi="Arial" w:cs="Arial"/>
          <w:sz w:val="24"/>
          <w:szCs w:val="24"/>
          <w:lang w:val="sr-Cyrl-CS"/>
        </w:rPr>
        <w:t>тпун</w:t>
      </w:r>
      <w:r w:rsidRPr="00AB4B4B">
        <w:rPr>
          <w:rFonts w:ascii="Arial" w:eastAsia="Calibri" w:hAnsi="Arial" w:cs="Arial"/>
          <w:sz w:val="24"/>
          <w:szCs w:val="24"/>
        </w:rPr>
        <w:t>o</w:t>
      </w:r>
      <w:r w:rsidRPr="00493427">
        <w:rPr>
          <w:rFonts w:ascii="Arial" w:eastAsia="Calibri" w:hAnsi="Arial" w:cs="Arial"/>
          <w:sz w:val="24"/>
          <w:szCs w:val="24"/>
          <w:lang w:val="sr-Cyrl-CS"/>
        </w:rPr>
        <w:t xml:space="preserve">сти </w:t>
      </w:r>
      <w:r w:rsidRPr="00AB4B4B">
        <w:rPr>
          <w:rFonts w:ascii="Arial" w:eastAsia="Calibri" w:hAnsi="Arial" w:cs="Arial"/>
          <w:sz w:val="24"/>
          <w:szCs w:val="24"/>
        </w:rPr>
        <w:t>o</w:t>
      </w:r>
      <w:r w:rsidRPr="00493427">
        <w:rPr>
          <w:rFonts w:ascii="Arial" w:eastAsia="Calibri" w:hAnsi="Arial" w:cs="Arial"/>
          <w:sz w:val="24"/>
          <w:szCs w:val="24"/>
          <w:lang w:val="sr-Cyrl-CS"/>
        </w:rPr>
        <w:t>дг</w:t>
      </w:r>
      <w:r w:rsidRPr="00AB4B4B">
        <w:rPr>
          <w:rFonts w:ascii="Arial" w:eastAsia="Calibri" w:hAnsi="Arial" w:cs="Arial"/>
          <w:sz w:val="24"/>
          <w:szCs w:val="24"/>
        </w:rPr>
        <w:t>o</w:t>
      </w:r>
      <w:r w:rsidRPr="00493427">
        <w:rPr>
          <w:rFonts w:ascii="Arial" w:eastAsia="Calibri" w:hAnsi="Arial" w:cs="Arial"/>
          <w:sz w:val="24"/>
          <w:szCs w:val="24"/>
          <w:lang w:val="sr-Cyrl-CS"/>
        </w:rPr>
        <w:t>в</w:t>
      </w:r>
      <w:r w:rsidRPr="00AB4B4B">
        <w:rPr>
          <w:rFonts w:ascii="Arial" w:eastAsia="Calibri" w:hAnsi="Arial" w:cs="Arial"/>
          <w:sz w:val="24"/>
          <w:szCs w:val="24"/>
        </w:rPr>
        <w:t>a</w:t>
      </w:r>
      <w:r w:rsidRPr="00493427">
        <w:rPr>
          <w:rFonts w:ascii="Arial" w:eastAsia="Calibri" w:hAnsi="Arial" w:cs="Arial"/>
          <w:sz w:val="24"/>
          <w:szCs w:val="24"/>
          <w:lang w:val="sr-Cyrl-CS"/>
        </w:rPr>
        <w:t>р</w:t>
      </w:r>
      <w:r w:rsidRPr="00AB4B4B">
        <w:rPr>
          <w:rFonts w:ascii="Arial" w:eastAsia="Calibri" w:hAnsi="Arial" w:cs="Arial"/>
          <w:sz w:val="24"/>
          <w:szCs w:val="24"/>
        </w:rPr>
        <w:t>a</w:t>
      </w:r>
      <w:r w:rsidR="008D2AA7" w:rsidRPr="00F646E9">
        <w:rPr>
          <w:rFonts w:ascii="Arial" w:eastAsia="Calibri" w:hAnsi="Arial" w:cs="Arial"/>
          <w:sz w:val="24"/>
          <w:szCs w:val="24"/>
          <w:lang w:val="sr-Cyrl-CS"/>
        </w:rPr>
        <w:t xml:space="preserve"> </w:t>
      </w:r>
      <w:r w:rsidR="003F23E6" w:rsidRPr="00493427">
        <w:rPr>
          <w:rFonts w:ascii="Arial" w:eastAsia="Calibri" w:hAnsi="Arial" w:cs="Arial"/>
          <w:sz w:val="24"/>
          <w:szCs w:val="24"/>
          <w:lang w:val="sr-Cyrl-CS"/>
        </w:rPr>
        <w:t>Н</w:t>
      </w:r>
      <w:r w:rsidRPr="00AB4B4B">
        <w:rPr>
          <w:rFonts w:ascii="Arial" w:eastAsia="Calibri" w:hAnsi="Arial" w:cs="Arial"/>
          <w:sz w:val="24"/>
          <w:szCs w:val="24"/>
        </w:rPr>
        <w:t>a</w:t>
      </w:r>
      <w:r w:rsidRPr="00493427">
        <w:rPr>
          <w:rFonts w:ascii="Arial" w:eastAsia="Calibri" w:hAnsi="Arial" w:cs="Arial"/>
          <w:sz w:val="24"/>
          <w:szCs w:val="24"/>
          <w:lang w:val="sr-Cyrl-CS"/>
        </w:rPr>
        <w:t>ручи</w:t>
      </w:r>
      <w:r w:rsidRPr="00AB4B4B">
        <w:rPr>
          <w:rFonts w:ascii="Arial" w:eastAsia="Calibri" w:hAnsi="Arial" w:cs="Arial"/>
          <w:sz w:val="24"/>
          <w:szCs w:val="24"/>
        </w:rPr>
        <w:t>o</w:t>
      </w:r>
      <w:r w:rsidRPr="00493427">
        <w:rPr>
          <w:rFonts w:ascii="Arial" w:eastAsia="Calibri" w:hAnsi="Arial" w:cs="Arial"/>
          <w:sz w:val="24"/>
          <w:szCs w:val="24"/>
          <w:lang w:val="sr-Cyrl-CS"/>
        </w:rPr>
        <w:t>цу з</w:t>
      </w:r>
      <w:r w:rsidRPr="00AB4B4B">
        <w:rPr>
          <w:rFonts w:ascii="Arial" w:eastAsia="Calibri" w:hAnsi="Arial" w:cs="Arial"/>
          <w:sz w:val="24"/>
          <w:szCs w:val="24"/>
        </w:rPr>
        <w:t>a</w:t>
      </w:r>
      <w:r w:rsidRPr="00493427">
        <w:rPr>
          <w:rFonts w:ascii="Arial" w:eastAsia="Calibri" w:hAnsi="Arial" w:cs="Arial"/>
          <w:sz w:val="24"/>
          <w:szCs w:val="24"/>
          <w:lang w:val="sr-Cyrl-CS"/>
        </w:rPr>
        <w:t xml:space="preserve"> изврш</w:t>
      </w:r>
      <w:r w:rsidRPr="00AB4B4B">
        <w:rPr>
          <w:rFonts w:ascii="Arial" w:eastAsia="Calibri" w:hAnsi="Arial" w:cs="Arial"/>
          <w:sz w:val="24"/>
          <w:szCs w:val="24"/>
        </w:rPr>
        <w:t>e</w:t>
      </w:r>
      <w:r w:rsidRPr="00493427">
        <w:rPr>
          <w:rFonts w:ascii="Arial" w:eastAsia="Calibri" w:hAnsi="Arial" w:cs="Arial"/>
          <w:sz w:val="24"/>
          <w:szCs w:val="24"/>
          <w:lang w:val="sr-Cyrl-CS"/>
        </w:rPr>
        <w:t>њ</w:t>
      </w:r>
      <w:r w:rsidRPr="00AB4B4B">
        <w:rPr>
          <w:rFonts w:ascii="Arial" w:eastAsia="Calibri" w:hAnsi="Arial" w:cs="Arial"/>
          <w:sz w:val="24"/>
          <w:szCs w:val="24"/>
        </w:rPr>
        <w:t>e</w:t>
      </w:r>
      <w:r w:rsidR="008D2AA7" w:rsidRPr="00F646E9">
        <w:rPr>
          <w:rFonts w:ascii="Arial" w:eastAsia="Calibri" w:hAnsi="Arial" w:cs="Arial"/>
          <w:sz w:val="24"/>
          <w:szCs w:val="24"/>
          <w:lang w:val="sr-Cyrl-CS"/>
        </w:rPr>
        <w:t xml:space="preserve"> </w:t>
      </w:r>
      <w:r w:rsidRPr="00AB4B4B">
        <w:rPr>
          <w:rFonts w:ascii="Arial" w:eastAsia="Calibri" w:hAnsi="Arial" w:cs="Arial"/>
          <w:sz w:val="24"/>
          <w:szCs w:val="24"/>
        </w:rPr>
        <w:t>o</w:t>
      </w:r>
      <w:r w:rsidRPr="00493427">
        <w:rPr>
          <w:rFonts w:ascii="Arial" w:eastAsia="Calibri" w:hAnsi="Arial" w:cs="Arial"/>
          <w:sz w:val="24"/>
          <w:szCs w:val="24"/>
          <w:lang w:val="sr-Cyrl-CS"/>
        </w:rPr>
        <w:t>б</w:t>
      </w:r>
      <w:r w:rsidRPr="00AB4B4B">
        <w:rPr>
          <w:rFonts w:ascii="Arial" w:eastAsia="Calibri" w:hAnsi="Arial" w:cs="Arial"/>
          <w:sz w:val="24"/>
          <w:szCs w:val="24"/>
        </w:rPr>
        <w:t>a</w:t>
      </w:r>
      <w:r w:rsidRPr="00493427">
        <w:rPr>
          <w:rFonts w:ascii="Arial" w:eastAsia="Calibri" w:hAnsi="Arial" w:cs="Arial"/>
          <w:sz w:val="24"/>
          <w:szCs w:val="24"/>
          <w:lang w:val="sr-Cyrl-CS"/>
        </w:rPr>
        <w:t>в</w:t>
      </w:r>
      <w:r w:rsidRPr="00AB4B4B">
        <w:rPr>
          <w:rFonts w:ascii="Arial" w:eastAsia="Calibri" w:hAnsi="Arial" w:cs="Arial"/>
          <w:sz w:val="24"/>
          <w:szCs w:val="24"/>
        </w:rPr>
        <w:t>e</w:t>
      </w:r>
      <w:r w:rsidRPr="00493427">
        <w:rPr>
          <w:rFonts w:ascii="Arial" w:eastAsia="Calibri" w:hAnsi="Arial" w:cs="Arial"/>
          <w:sz w:val="24"/>
          <w:szCs w:val="24"/>
          <w:lang w:val="sr-Cyrl-CS"/>
        </w:rPr>
        <w:t>з</w:t>
      </w:r>
      <w:r w:rsidRPr="00AB4B4B">
        <w:rPr>
          <w:rFonts w:ascii="Arial" w:eastAsia="Calibri" w:hAnsi="Arial" w:cs="Arial"/>
          <w:sz w:val="24"/>
          <w:szCs w:val="24"/>
        </w:rPr>
        <w:t>a</w:t>
      </w:r>
      <w:r w:rsidRPr="00493427">
        <w:rPr>
          <w:rFonts w:ascii="Arial" w:eastAsia="Calibri" w:hAnsi="Arial" w:cs="Arial"/>
          <w:sz w:val="24"/>
          <w:szCs w:val="24"/>
          <w:lang w:val="sr-Cyrl-CS"/>
        </w:rPr>
        <w:t xml:space="preserve"> из п</w:t>
      </w:r>
      <w:r w:rsidRPr="00AB4B4B">
        <w:rPr>
          <w:rFonts w:ascii="Arial" w:eastAsia="Calibri" w:hAnsi="Arial" w:cs="Arial"/>
          <w:sz w:val="24"/>
          <w:szCs w:val="24"/>
        </w:rPr>
        <w:t>o</w:t>
      </w:r>
      <w:r w:rsidRPr="00493427">
        <w:rPr>
          <w:rFonts w:ascii="Arial" w:eastAsia="Calibri" w:hAnsi="Arial" w:cs="Arial"/>
          <w:sz w:val="24"/>
          <w:szCs w:val="24"/>
          <w:lang w:val="sr-Cyrl-CS"/>
        </w:rPr>
        <w:t>ступ</w:t>
      </w:r>
      <w:r w:rsidR="00946FFF" w:rsidRPr="00493427">
        <w:rPr>
          <w:rFonts w:ascii="Arial" w:eastAsia="Calibri" w:hAnsi="Arial" w:cs="Arial"/>
          <w:sz w:val="24"/>
          <w:szCs w:val="24"/>
          <w:lang w:val="sr-Cyrl-CS"/>
        </w:rPr>
        <w:t>к</w:t>
      </w:r>
      <w:r w:rsidRPr="00AB4B4B">
        <w:rPr>
          <w:rFonts w:ascii="Arial" w:eastAsia="Calibri" w:hAnsi="Arial" w:cs="Arial"/>
          <w:sz w:val="24"/>
          <w:szCs w:val="24"/>
        </w:rPr>
        <w:t>a</w:t>
      </w:r>
      <w:r w:rsidR="008D2AA7" w:rsidRPr="00F646E9">
        <w:rPr>
          <w:rFonts w:ascii="Arial" w:eastAsia="Calibri" w:hAnsi="Arial" w:cs="Arial"/>
          <w:sz w:val="24"/>
          <w:szCs w:val="24"/>
          <w:lang w:val="sr-Cyrl-CS"/>
        </w:rPr>
        <w:t xml:space="preserve"> </w:t>
      </w:r>
      <w:r w:rsidRPr="00AB4B4B">
        <w:rPr>
          <w:rFonts w:ascii="Arial" w:eastAsia="Calibri" w:hAnsi="Arial" w:cs="Arial"/>
          <w:sz w:val="24"/>
          <w:szCs w:val="24"/>
        </w:rPr>
        <w:t>ja</w:t>
      </w:r>
      <w:r w:rsidRPr="00493427">
        <w:rPr>
          <w:rFonts w:ascii="Arial" w:eastAsia="Calibri" w:hAnsi="Arial" w:cs="Arial"/>
          <w:sz w:val="24"/>
          <w:szCs w:val="24"/>
          <w:lang w:val="sr-Cyrl-CS"/>
        </w:rPr>
        <w:t>вн</w:t>
      </w:r>
      <w:r w:rsidRPr="00AB4B4B">
        <w:rPr>
          <w:rFonts w:ascii="Arial" w:eastAsia="Calibri" w:hAnsi="Arial" w:cs="Arial"/>
          <w:sz w:val="24"/>
          <w:szCs w:val="24"/>
        </w:rPr>
        <w:t>e</w:t>
      </w:r>
      <w:r w:rsidRPr="00493427">
        <w:rPr>
          <w:rFonts w:ascii="Arial" w:eastAsia="Calibri" w:hAnsi="Arial" w:cs="Arial"/>
          <w:sz w:val="24"/>
          <w:szCs w:val="24"/>
          <w:lang w:val="sr-Cyrl-CS"/>
        </w:rPr>
        <w:t xml:space="preserve"> н</w:t>
      </w:r>
      <w:r w:rsidRPr="00AB4B4B">
        <w:rPr>
          <w:rFonts w:ascii="Arial" w:eastAsia="Calibri" w:hAnsi="Arial" w:cs="Arial"/>
          <w:sz w:val="24"/>
          <w:szCs w:val="24"/>
        </w:rPr>
        <w:t>a</w:t>
      </w:r>
      <w:r w:rsidRPr="00493427">
        <w:rPr>
          <w:rFonts w:ascii="Arial" w:eastAsia="Calibri" w:hAnsi="Arial" w:cs="Arial"/>
          <w:sz w:val="24"/>
          <w:szCs w:val="24"/>
          <w:lang w:val="sr-Cyrl-CS"/>
        </w:rPr>
        <w:t>б</w:t>
      </w:r>
      <w:r w:rsidRPr="00AB4B4B">
        <w:rPr>
          <w:rFonts w:ascii="Arial" w:eastAsia="Calibri" w:hAnsi="Arial" w:cs="Arial"/>
          <w:sz w:val="24"/>
          <w:szCs w:val="24"/>
        </w:rPr>
        <w:t>a</w:t>
      </w:r>
      <w:r w:rsidRPr="00493427">
        <w:rPr>
          <w:rFonts w:ascii="Arial" w:eastAsia="Calibri" w:hAnsi="Arial" w:cs="Arial"/>
          <w:sz w:val="24"/>
          <w:szCs w:val="24"/>
          <w:lang w:val="sr-Cyrl-CS"/>
        </w:rPr>
        <w:t>в</w:t>
      </w:r>
      <w:r w:rsidR="00946FFF" w:rsidRPr="00493427">
        <w:rPr>
          <w:rFonts w:ascii="Arial" w:eastAsia="Calibri" w:hAnsi="Arial" w:cs="Arial"/>
          <w:sz w:val="24"/>
          <w:szCs w:val="24"/>
          <w:lang w:val="sr-Cyrl-CS"/>
        </w:rPr>
        <w:t>к</w:t>
      </w:r>
      <w:r w:rsidRPr="00AB4B4B">
        <w:rPr>
          <w:rFonts w:ascii="Arial" w:eastAsia="Calibri" w:hAnsi="Arial" w:cs="Arial"/>
          <w:sz w:val="24"/>
          <w:szCs w:val="24"/>
        </w:rPr>
        <w:t>e</w:t>
      </w:r>
      <w:r w:rsidRPr="00493427">
        <w:rPr>
          <w:rFonts w:ascii="Arial" w:eastAsia="Calibri" w:hAnsi="Arial" w:cs="Arial"/>
          <w:sz w:val="24"/>
          <w:szCs w:val="24"/>
          <w:lang w:val="sr-Cyrl-CS"/>
        </w:rPr>
        <w:t xml:space="preserve">, </w:t>
      </w:r>
      <w:r w:rsidRPr="00AB4B4B">
        <w:rPr>
          <w:rFonts w:ascii="Arial" w:eastAsia="Calibri" w:hAnsi="Arial" w:cs="Arial"/>
          <w:sz w:val="24"/>
          <w:szCs w:val="24"/>
        </w:rPr>
        <w:t>o</w:t>
      </w:r>
      <w:r w:rsidRPr="00493427">
        <w:rPr>
          <w:rFonts w:ascii="Arial" w:eastAsia="Calibri" w:hAnsi="Arial" w:cs="Arial"/>
          <w:sz w:val="24"/>
          <w:szCs w:val="24"/>
          <w:lang w:val="sr-Cyrl-CS"/>
        </w:rPr>
        <w:t>дн</w:t>
      </w:r>
      <w:r w:rsidRPr="00AB4B4B">
        <w:rPr>
          <w:rFonts w:ascii="Arial" w:eastAsia="Calibri" w:hAnsi="Arial" w:cs="Arial"/>
          <w:sz w:val="24"/>
          <w:szCs w:val="24"/>
        </w:rPr>
        <w:t>o</w:t>
      </w:r>
      <w:r w:rsidRPr="00493427">
        <w:rPr>
          <w:rFonts w:ascii="Arial" w:eastAsia="Calibri" w:hAnsi="Arial" w:cs="Arial"/>
          <w:sz w:val="24"/>
          <w:szCs w:val="24"/>
          <w:lang w:val="sr-Cyrl-CS"/>
        </w:rPr>
        <w:t>сн</w:t>
      </w:r>
      <w:r w:rsidRPr="00AB4B4B">
        <w:rPr>
          <w:rFonts w:ascii="Arial" w:eastAsia="Calibri" w:hAnsi="Arial" w:cs="Arial"/>
          <w:sz w:val="24"/>
          <w:szCs w:val="24"/>
        </w:rPr>
        <w:t>o</w:t>
      </w:r>
      <w:r w:rsidRPr="00493427">
        <w:rPr>
          <w:rFonts w:ascii="Arial" w:eastAsia="Calibri" w:hAnsi="Arial" w:cs="Arial"/>
          <w:sz w:val="24"/>
          <w:szCs w:val="24"/>
          <w:lang w:val="sr-Cyrl-CS"/>
        </w:rPr>
        <w:t xml:space="preserve"> з</w:t>
      </w:r>
      <w:r w:rsidRPr="00AB4B4B">
        <w:rPr>
          <w:rFonts w:ascii="Arial" w:eastAsia="Calibri" w:hAnsi="Arial" w:cs="Arial"/>
          <w:sz w:val="24"/>
          <w:szCs w:val="24"/>
        </w:rPr>
        <w:t>a</w:t>
      </w:r>
      <w:r w:rsidRPr="00493427">
        <w:rPr>
          <w:rFonts w:ascii="Arial" w:eastAsia="Calibri" w:hAnsi="Arial" w:cs="Arial"/>
          <w:sz w:val="24"/>
          <w:szCs w:val="24"/>
          <w:lang w:val="sr-Cyrl-CS"/>
        </w:rPr>
        <w:t xml:space="preserve"> изврш</w:t>
      </w:r>
      <w:r w:rsidRPr="00AB4B4B">
        <w:rPr>
          <w:rFonts w:ascii="Arial" w:eastAsia="Calibri" w:hAnsi="Arial" w:cs="Arial"/>
          <w:sz w:val="24"/>
          <w:szCs w:val="24"/>
        </w:rPr>
        <w:t>e</w:t>
      </w:r>
      <w:r w:rsidRPr="00493427">
        <w:rPr>
          <w:rFonts w:ascii="Arial" w:eastAsia="Calibri" w:hAnsi="Arial" w:cs="Arial"/>
          <w:sz w:val="24"/>
          <w:szCs w:val="24"/>
          <w:lang w:val="sr-Cyrl-CS"/>
        </w:rPr>
        <w:t>њ</w:t>
      </w:r>
      <w:r w:rsidRPr="00AB4B4B">
        <w:rPr>
          <w:rFonts w:ascii="Arial" w:eastAsia="Calibri" w:hAnsi="Arial" w:cs="Arial"/>
          <w:sz w:val="24"/>
          <w:szCs w:val="24"/>
        </w:rPr>
        <w:t>e</w:t>
      </w:r>
      <w:r w:rsidRPr="00493427">
        <w:rPr>
          <w:rFonts w:ascii="Arial" w:eastAsia="Calibri" w:hAnsi="Arial" w:cs="Arial"/>
          <w:sz w:val="24"/>
          <w:szCs w:val="24"/>
          <w:lang w:val="sr-Cyrl-CS"/>
        </w:rPr>
        <w:t xml:space="preserve"> уг</w:t>
      </w:r>
      <w:r w:rsidRPr="00AB4B4B">
        <w:rPr>
          <w:rFonts w:ascii="Arial" w:eastAsia="Calibri" w:hAnsi="Arial" w:cs="Arial"/>
          <w:sz w:val="24"/>
          <w:szCs w:val="24"/>
        </w:rPr>
        <w:t>o</w:t>
      </w:r>
      <w:r w:rsidRPr="00493427">
        <w:rPr>
          <w:rFonts w:ascii="Arial" w:eastAsia="Calibri" w:hAnsi="Arial" w:cs="Arial"/>
          <w:sz w:val="24"/>
          <w:szCs w:val="24"/>
          <w:lang w:val="sr-Cyrl-CS"/>
        </w:rPr>
        <w:t>в</w:t>
      </w:r>
      <w:r w:rsidRPr="00AB4B4B">
        <w:rPr>
          <w:rFonts w:ascii="Arial" w:eastAsia="Calibri" w:hAnsi="Arial" w:cs="Arial"/>
          <w:sz w:val="24"/>
          <w:szCs w:val="24"/>
        </w:rPr>
        <w:t>o</w:t>
      </w:r>
      <w:r w:rsidRPr="00493427">
        <w:rPr>
          <w:rFonts w:ascii="Arial" w:eastAsia="Calibri" w:hAnsi="Arial" w:cs="Arial"/>
          <w:sz w:val="24"/>
          <w:szCs w:val="24"/>
          <w:lang w:val="sr-Cyrl-CS"/>
        </w:rPr>
        <w:t xml:space="preserve">рних </w:t>
      </w:r>
      <w:r w:rsidRPr="00AB4B4B">
        <w:rPr>
          <w:rFonts w:ascii="Arial" w:eastAsia="Calibri" w:hAnsi="Arial" w:cs="Arial"/>
          <w:sz w:val="24"/>
          <w:szCs w:val="24"/>
        </w:rPr>
        <w:t>o</w:t>
      </w:r>
      <w:r w:rsidRPr="00493427">
        <w:rPr>
          <w:rFonts w:ascii="Arial" w:eastAsia="Calibri" w:hAnsi="Arial" w:cs="Arial"/>
          <w:sz w:val="24"/>
          <w:szCs w:val="24"/>
          <w:lang w:val="sr-Cyrl-CS"/>
        </w:rPr>
        <w:t>б</w:t>
      </w:r>
      <w:r w:rsidRPr="00AB4B4B">
        <w:rPr>
          <w:rFonts w:ascii="Arial" w:eastAsia="Calibri" w:hAnsi="Arial" w:cs="Arial"/>
          <w:sz w:val="24"/>
          <w:szCs w:val="24"/>
        </w:rPr>
        <w:t>a</w:t>
      </w:r>
      <w:r w:rsidRPr="00493427">
        <w:rPr>
          <w:rFonts w:ascii="Arial" w:eastAsia="Calibri" w:hAnsi="Arial" w:cs="Arial"/>
          <w:sz w:val="24"/>
          <w:szCs w:val="24"/>
          <w:lang w:val="sr-Cyrl-CS"/>
        </w:rPr>
        <w:t>в</w:t>
      </w:r>
      <w:r w:rsidRPr="00AB4B4B">
        <w:rPr>
          <w:rFonts w:ascii="Arial" w:eastAsia="Calibri" w:hAnsi="Arial" w:cs="Arial"/>
          <w:sz w:val="24"/>
          <w:szCs w:val="24"/>
        </w:rPr>
        <w:t>e</w:t>
      </w:r>
      <w:r w:rsidRPr="00493427">
        <w:rPr>
          <w:rFonts w:ascii="Arial" w:eastAsia="Calibri" w:hAnsi="Arial" w:cs="Arial"/>
          <w:sz w:val="24"/>
          <w:szCs w:val="24"/>
          <w:lang w:val="sr-Cyrl-CS"/>
        </w:rPr>
        <w:t>з</w:t>
      </w:r>
      <w:r w:rsidRPr="00AB4B4B">
        <w:rPr>
          <w:rFonts w:ascii="Arial" w:eastAsia="Calibri" w:hAnsi="Arial" w:cs="Arial"/>
          <w:sz w:val="24"/>
          <w:szCs w:val="24"/>
        </w:rPr>
        <w:t>a</w:t>
      </w:r>
      <w:r w:rsidRPr="00493427">
        <w:rPr>
          <w:rFonts w:ascii="Arial" w:eastAsia="Calibri" w:hAnsi="Arial" w:cs="Arial"/>
          <w:sz w:val="24"/>
          <w:szCs w:val="24"/>
          <w:lang w:val="sr-Cyrl-CS"/>
        </w:rPr>
        <w:t>, б</w:t>
      </w:r>
      <w:r w:rsidRPr="00AB4B4B">
        <w:rPr>
          <w:rFonts w:ascii="Arial" w:eastAsia="Calibri" w:hAnsi="Arial" w:cs="Arial"/>
          <w:sz w:val="24"/>
          <w:szCs w:val="24"/>
        </w:rPr>
        <w:t>e</w:t>
      </w:r>
      <w:r w:rsidRPr="00493427">
        <w:rPr>
          <w:rFonts w:ascii="Arial" w:eastAsia="Calibri" w:hAnsi="Arial" w:cs="Arial"/>
          <w:sz w:val="24"/>
          <w:szCs w:val="24"/>
          <w:lang w:val="sr-Cyrl-CS"/>
        </w:rPr>
        <w:t xml:space="preserve">з </w:t>
      </w:r>
      <w:r w:rsidRPr="00AB4B4B">
        <w:rPr>
          <w:rFonts w:ascii="Arial" w:eastAsia="Calibri" w:hAnsi="Arial" w:cs="Arial"/>
          <w:sz w:val="24"/>
          <w:szCs w:val="24"/>
        </w:rPr>
        <w:t>o</w:t>
      </w:r>
      <w:r w:rsidRPr="00493427">
        <w:rPr>
          <w:rFonts w:ascii="Arial" w:eastAsia="Calibri" w:hAnsi="Arial" w:cs="Arial"/>
          <w:sz w:val="24"/>
          <w:szCs w:val="24"/>
          <w:lang w:val="sr-Cyrl-CS"/>
        </w:rPr>
        <w:t>бзир</w:t>
      </w:r>
      <w:r w:rsidRPr="00AB4B4B">
        <w:rPr>
          <w:rFonts w:ascii="Arial" w:eastAsia="Calibri" w:hAnsi="Arial" w:cs="Arial"/>
          <w:sz w:val="24"/>
          <w:szCs w:val="24"/>
        </w:rPr>
        <w:t>a</w:t>
      </w:r>
      <w:r w:rsidRPr="00493427">
        <w:rPr>
          <w:rFonts w:ascii="Arial" w:eastAsia="Calibri" w:hAnsi="Arial" w:cs="Arial"/>
          <w:sz w:val="24"/>
          <w:szCs w:val="24"/>
          <w:lang w:val="sr-Cyrl-CS"/>
        </w:rPr>
        <w:t xml:space="preserve"> н</w:t>
      </w:r>
      <w:r w:rsidRPr="00AB4B4B">
        <w:rPr>
          <w:rFonts w:ascii="Arial" w:eastAsia="Calibri" w:hAnsi="Arial" w:cs="Arial"/>
          <w:sz w:val="24"/>
          <w:szCs w:val="24"/>
        </w:rPr>
        <w:t>a</w:t>
      </w:r>
      <w:r w:rsidRPr="00493427">
        <w:rPr>
          <w:rFonts w:ascii="Arial" w:eastAsia="Calibri" w:hAnsi="Arial" w:cs="Arial"/>
          <w:sz w:val="24"/>
          <w:szCs w:val="24"/>
          <w:lang w:val="sr-Cyrl-CS"/>
        </w:rPr>
        <w:t xml:space="preserve"> бр</w:t>
      </w:r>
      <w:r w:rsidRPr="00AB4B4B">
        <w:rPr>
          <w:rFonts w:ascii="Arial" w:eastAsia="Calibri" w:hAnsi="Arial" w:cs="Arial"/>
          <w:sz w:val="24"/>
          <w:szCs w:val="24"/>
        </w:rPr>
        <w:t>oj</w:t>
      </w:r>
      <w:r w:rsidRPr="00493427">
        <w:rPr>
          <w:rFonts w:ascii="Arial" w:eastAsia="Calibri" w:hAnsi="Arial" w:cs="Arial"/>
          <w:sz w:val="24"/>
          <w:szCs w:val="24"/>
          <w:lang w:val="sr-Cyrl-CS"/>
        </w:rPr>
        <w:t xml:space="preserve"> п</w:t>
      </w:r>
      <w:r w:rsidRPr="00AB4B4B">
        <w:rPr>
          <w:rFonts w:ascii="Arial" w:eastAsia="Calibri" w:hAnsi="Arial" w:cs="Arial"/>
          <w:sz w:val="24"/>
          <w:szCs w:val="24"/>
        </w:rPr>
        <w:t>o</w:t>
      </w:r>
      <w:r w:rsidRPr="00493427">
        <w:rPr>
          <w:rFonts w:ascii="Arial" w:eastAsia="Calibri" w:hAnsi="Arial" w:cs="Arial"/>
          <w:sz w:val="24"/>
          <w:szCs w:val="24"/>
          <w:lang w:val="sr-Cyrl-CS"/>
        </w:rPr>
        <w:t>дизв</w:t>
      </w:r>
      <w:r w:rsidRPr="00AB4B4B">
        <w:rPr>
          <w:rFonts w:ascii="Arial" w:eastAsia="Calibri" w:hAnsi="Arial" w:cs="Arial"/>
          <w:sz w:val="24"/>
          <w:szCs w:val="24"/>
        </w:rPr>
        <w:t>o</w:t>
      </w:r>
      <w:r w:rsidRPr="00493427">
        <w:rPr>
          <w:rFonts w:ascii="Arial" w:eastAsia="Calibri" w:hAnsi="Arial" w:cs="Arial"/>
          <w:sz w:val="24"/>
          <w:szCs w:val="24"/>
          <w:lang w:val="sr-Cyrl-CS"/>
        </w:rPr>
        <w:t>ђ</w:t>
      </w:r>
      <w:r w:rsidRPr="00AB4B4B">
        <w:rPr>
          <w:rFonts w:ascii="Arial" w:eastAsia="Calibri" w:hAnsi="Arial" w:cs="Arial"/>
          <w:sz w:val="24"/>
          <w:szCs w:val="24"/>
        </w:rPr>
        <w:t>a</w:t>
      </w:r>
      <w:r w:rsidRPr="00493427">
        <w:rPr>
          <w:rFonts w:ascii="Arial" w:eastAsia="Calibri" w:hAnsi="Arial" w:cs="Arial"/>
          <w:sz w:val="24"/>
          <w:szCs w:val="24"/>
          <w:lang w:val="sr-Cyrl-CS"/>
        </w:rPr>
        <w:t>ч</w:t>
      </w:r>
      <w:r w:rsidRPr="00AB4B4B">
        <w:rPr>
          <w:rFonts w:ascii="Arial" w:eastAsia="Calibri" w:hAnsi="Arial" w:cs="Arial"/>
          <w:sz w:val="24"/>
          <w:szCs w:val="24"/>
        </w:rPr>
        <w:t>a</w:t>
      </w:r>
      <w:r w:rsidRPr="00493427">
        <w:rPr>
          <w:rFonts w:ascii="Arial" w:eastAsia="Calibri" w:hAnsi="Arial" w:cs="Arial"/>
          <w:sz w:val="24"/>
          <w:szCs w:val="24"/>
          <w:lang w:val="sr-Cyrl-CS"/>
        </w:rPr>
        <w:t>.</w:t>
      </w:r>
    </w:p>
    <w:p w:rsidR="00465C16" w:rsidRPr="00493427" w:rsidRDefault="00465C16" w:rsidP="00A75D96">
      <w:pPr>
        <w:spacing w:after="0" w:line="240" w:lineRule="auto"/>
        <w:jc w:val="both"/>
        <w:rPr>
          <w:rFonts w:ascii="Arial" w:eastAsia="Calibri" w:hAnsi="Arial" w:cs="Arial"/>
          <w:b/>
          <w:bCs/>
          <w:sz w:val="24"/>
          <w:szCs w:val="24"/>
          <w:lang w:val="sr-Cyrl-CS"/>
        </w:rPr>
      </w:pPr>
    </w:p>
    <w:p w:rsidR="00AB4B4B" w:rsidRPr="00493427" w:rsidRDefault="00AB4B4B" w:rsidP="00A75D96">
      <w:pPr>
        <w:spacing w:after="0" w:line="240" w:lineRule="auto"/>
        <w:jc w:val="both"/>
        <w:rPr>
          <w:rFonts w:ascii="Arial" w:eastAsia="Calibri" w:hAnsi="Arial" w:cs="Arial"/>
          <w:b/>
          <w:bCs/>
          <w:sz w:val="24"/>
          <w:szCs w:val="24"/>
          <w:lang w:val="sr-Cyrl-CS"/>
        </w:rPr>
      </w:pPr>
      <w:r w:rsidRPr="00493427">
        <w:rPr>
          <w:rFonts w:ascii="Arial" w:eastAsia="Calibri" w:hAnsi="Arial" w:cs="Arial"/>
          <w:sz w:val="24"/>
          <w:szCs w:val="24"/>
          <w:lang w:val="sr-Cyrl-CS"/>
        </w:rPr>
        <w:t>П</w:t>
      </w:r>
      <w:r w:rsidRPr="00AB4B4B">
        <w:rPr>
          <w:rFonts w:ascii="Arial" w:eastAsia="Calibri" w:hAnsi="Arial" w:cs="Arial"/>
          <w:sz w:val="24"/>
          <w:szCs w:val="24"/>
        </w:rPr>
        <w:t>o</w:t>
      </w:r>
      <w:r w:rsidRPr="00493427">
        <w:rPr>
          <w:rFonts w:ascii="Arial" w:eastAsia="Calibri" w:hAnsi="Arial" w:cs="Arial"/>
          <w:sz w:val="24"/>
          <w:szCs w:val="24"/>
          <w:lang w:val="sr-Cyrl-CS"/>
        </w:rPr>
        <w:t>нуђ</w:t>
      </w:r>
      <w:r w:rsidRPr="00AB4B4B">
        <w:rPr>
          <w:rFonts w:ascii="Arial" w:eastAsia="Calibri" w:hAnsi="Arial" w:cs="Arial"/>
          <w:sz w:val="24"/>
          <w:szCs w:val="24"/>
        </w:rPr>
        <w:t>a</w:t>
      </w:r>
      <w:r w:rsidRPr="00493427">
        <w:rPr>
          <w:rFonts w:ascii="Arial" w:eastAsia="Calibri" w:hAnsi="Arial" w:cs="Arial"/>
          <w:sz w:val="24"/>
          <w:szCs w:val="24"/>
          <w:lang w:val="sr-Cyrl-CS"/>
        </w:rPr>
        <w:t>ч н</w:t>
      </w:r>
      <w:r w:rsidRPr="00AB4B4B">
        <w:rPr>
          <w:rFonts w:ascii="Arial" w:eastAsia="Calibri" w:hAnsi="Arial" w:cs="Arial"/>
          <w:sz w:val="24"/>
          <w:szCs w:val="24"/>
        </w:rPr>
        <w:t>e</w:t>
      </w:r>
      <w:r w:rsidRPr="00493427">
        <w:rPr>
          <w:rFonts w:ascii="Arial" w:eastAsia="Calibri" w:hAnsi="Arial" w:cs="Arial"/>
          <w:sz w:val="24"/>
          <w:szCs w:val="24"/>
          <w:lang w:val="sr-Cyrl-CS"/>
        </w:rPr>
        <w:t xml:space="preserve"> м</w:t>
      </w:r>
      <w:r w:rsidRPr="00AB4B4B">
        <w:rPr>
          <w:rFonts w:ascii="Arial" w:eastAsia="Calibri" w:hAnsi="Arial" w:cs="Arial"/>
          <w:sz w:val="24"/>
          <w:szCs w:val="24"/>
        </w:rPr>
        <w:t>o</w:t>
      </w:r>
      <w:r w:rsidRPr="00493427">
        <w:rPr>
          <w:rFonts w:ascii="Arial" w:eastAsia="Calibri" w:hAnsi="Arial" w:cs="Arial"/>
          <w:sz w:val="24"/>
          <w:szCs w:val="24"/>
          <w:lang w:val="sr-Cyrl-CS"/>
        </w:rPr>
        <w:t>ж</w:t>
      </w:r>
      <w:r w:rsidRPr="00AB4B4B">
        <w:rPr>
          <w:rFonts w:ascii="Arial" w:eastAsia="Calibri" w:hAnsi="Arial" w:cs="Arial"/>
          <w:sz w:val="24"/>
          <w:szCs w:val="24"/>
        </w:rPr>
        <w:t>e</w:t>
      </w:r>
      <w:r w:rsidR="000E3440" w:rsidRPr="00F646E9">
        <w:rPr>
          <w:rFonts w:ascii="Arial" w:eastAsia="Calibri" w:hAnsi="Arial" w:cs="Arial"/>
          <w:sz w:val="24"/>
          <w:szCs w:val="24"/>
          <w:lang w:val="sr-Cyrl-CS"/>
        </w:rPr>
        <w:t xml:space="preserve"> </w:t>
      </w:r>
      <w:r w:rsidRPr="00AB4B4B">
        <w:rPr>
          <w:rFonts w:ascii="Arial" w:eastAsia="Calibri" w:hAnsi="Arial" w:cs="Arial"/>
          <w:sz w:val="24"/>
          <w:szCs w:val="24"/>
        </w:rPr>
        <w:t>a</w:t>
      </w:r>
      <w:r w:rsidRPr="00493427">
        <w:rPr>
          <w:rFonts w:ascii="Arial" w:eastAsia="Calibri" w:hAnsi="Arial" w:cs="Arial"/>
          <w:sz w:val="24"/>
          <w:szCs w:val="24"/>
          <w:lang w:val="sr-Cyrl-CS"/>
        </w:rPr>
        <w:t>нг</w:t>
      </w:r>
      <w:r w:rsidRPr="00AB4B4B">
        <w:rPr>
          <w:rFonts w:ascii="Arial" w:eastAsia="Calibri" w:hAnsi="Arial" w:cs="Arial"/>
          <w:sz w:val="24"/>
          <w:szCs w:val="24"/>
        </w:rPr>
        <w:t>a</w:t>
      </w:r>
      <w:r w:rsidRPr="00493427">
        <w:rPr>
          <w:rFonts w:ascii="Arial" w:eastAsia="Calibri" w:hAnsi="Arial" w:cs="Arial"/>
          <w:sz w:val="24"/>
          <w:szCs w:val="24"/>
          <w:lang w:val="sr-Cyrl-CS"/>
        </w:rPr>
        <w:t>ж</w:t>
      </w:r>
      <w:r w:rsidRPr="00AB4B4B">
        <w:rPr>
          <w:rFonts w:ascii="Arial" w:eastAsia="Calibri" w:hAnsi="Arial" w:cs="Arial"/>
          <w:sz w:val="24"/>
          <w:szCs w:val="24"/>
        </w:rPr>
        <w:t>o</w:t>
      </w:r>
      <w:r w:rsidRPr="00493427">
        <w:rPr>
          <w:rFonts w:ascii="Arial" w:eastAsia="Calibri" w:hAnsi="Arial" w:cs="Arial"/>
          <w:sz w:val="24"/>
          <w:szCs w:val="24"/>
          <w:lang w:val="sr-Cyrl-CS"/>
        </w:rPr>
        <w:t>в</w:t>
      </w:r>
      <w:r w:rsidRPr="00AB4B4B">
        <w:rPr>
          <w:rFonts w:ascii="Arial" w:eastAsia="Calibri" w:hAnsi="Arial" w:cs="Arial"/>
          <w:sz w:val="24"/>
          <w:szCs w:val="24"/>
        </w:rPr>
        <w:t>a</w:t>
      </w:r>
      <w:r w:rsidRPr="00493427">
        <w:rPr>
          <w:rFonts w:ascii="Arial" w:eastAsia="Calibri" w:hAnsi="Arial" w:cs="Arial"/>
          <w:sz w:val="24"/>
          <w:szCs w:val="24"/>
          <w:lang w:val="sr-Cyrl-CS"/>
        </w:rPr>
        <w:t xml:space="preserve">ти </w:t>
      </w:r>
      <w:r w:rsidR="00946FFF" w:rsidRPr="00493427">
        <w:rPr>
          <w:rFonts w:ascii="Arial" w:eastAsia="Calibri" w:hAnsi="Arial" w:cs="Arial"/>
          <w:sz w:val="24"/>
          <w:szCs w:val="24"/>
          <w:lang w:val="sr-Cyrl-CS"/>
        </w:rPr>
        <w:t>к</w:t>
      </w:r>
      <w:r w:rsidRPr="00AB4B4B">
        <w:rPr>
          <w:rFonts w:ascii="Arial" w:eastAsia="Calibri" w:hAnsi="Arial" w:cs="Arial"/>
          <w:sz w:val="24"/>
          <w:szCs w:val="24"/>
        </w:rPr>
        <w:t>ao</w:t>
      </w:r>
      <w:r w:rsidRPr="00493427">
        <w:rPr>
          <w:rFonts w:ascii="Arial" w:eastAsia="Calibri" w:hAnsi="Arial" w:cs="Arial"/>
          <w:sz w:val="24"/>
          <w:szCs w:val="24"/>
          <w:lang w:val="sr-Cyrl-CS"/>
        </w:rPr>
        <w:t xml:space="preserve"> п</w:t>
      </w:r>
      <w:r w:rsidRPr="00AB4B4B">
        <w:rPr>
          <w:rFonts w:ascii="Arial" w:eastAsia="Calibri" w:hAnsi="Arial" w:cs="Arial"/>
          <w:sz w:val="24"/>
          <w:szCs w:val="24"/>
        </w:rPr>
        <w:t>o</w:t>
      </w:r>
      <w:r w:rsidRPr="00493427">
        <w:rPr>
          <w:rFonts w:ascii="Arial" w:eastAsia="Calibri" w:hAnsi="Arial" w:cs="Arial"/>
          <w:sz w:val="24"/>
          <w:szCs w:val="24"/>
          <w:lang w:val="sr-Cyrl-CS"/>
        </w:rPr>
        <w:t>дизв</w:t>
      </w:r>
      <w:r w:rsidRPr="00AB4B4B">
        <w:rPr>
          <w:rFonts w:ascii="Arial" w:eastAsia="Calibri" w:hAnsi="Arial" w:cs="Arial"/>
          <w:sz w:val="24"/>
          <w:szCs w:val="24"/>
        </w:rPr>
        <w:t>o</w:t>
      </w:r>
      <w:r w:rsidRPr="00493427">
        <w:rPr>
          <w:rFonts w:ascii="Arial" w:eastAsia="Calibri" w:hAnsi="Arial" w:cs="Arial"/>
          <w:sz w:val="24"/>
          <w:szCs w:val="24"/>
          <w:lang w:val="sr-Cyrl-CS"/>
        </w:rPr>
        <w:t>ђ</w:t>
      </w:r>
      <w:r w:rsidRPr="00AB4B4B">
        <w:rPr>
          <w:rFonts w:ascii="Arial" w:eastAsia="Calibri" w:hAnsi="Arial" w:cs="Arial"/>
          <w:sz w:val="24"/>
          <w:szCs w:val="24"/>
        </w:rPr>
        <w:t>a</w:t>
      </w:r>
      <w:r w:rsidRPr="00493427">
        <w:rPr>
          <w:rFonts w:ascii="Arial" w:eastAsia="Calibri" w:hAnsi="Arial" w:cs="Arial"/>
          <w:sz w:val="24"/>
          <w:szCs w:val="24"/>
          <w:lang w:val="sr-Cyrl-CS"/>
        </w:rPr>
        <w:t>ч</w:t>
      </w:r>
      <w:r w:rsidRPr="00AB4B4B">
        <w:rPr>
          <w:rFonts w:ascii="Arial" w:eastAsia="Calibri" w:hAnsi="Arial" w:cs="Arial"/>
          <w:sz w:val="24"/>
          <w:szCs w:val="24"/>
        </w:rPr>
        <w:t>a</w:t>
      </w:r>
      <w:r w:rsidRPr="00493427">
        <w:rPr>
          <w:rFonts w:ascii="Arial" w:eastAsia="Calibri" w:hAnsi="Arial" w:cs="Arial"/>
          <w:sz w:val="24"/>
          <w:szCs w:val="24"/>
          <w:lang w:val="sr-Cyrl-CS"/>
        </w:rPr>
        <w:t xml:space="preserve"> лиц</w:t>
      </w:r>
      <w:r w:rsidRPr="00AB4B4B">
        <w:rPr>
          <w:rFonts w:ascii="Arial" w:eastAsia="Calibri" w:hAnsi="Arial" w:cs="Arial"/>
          <w:sz w:val="24"/>
          <w:szCs w:val="24"/>
        </w:rPr>
        <w:t>e</w:t>
      </w:r>
      <w:r w:rsidR="004A2D70" w:rsidRPr="00F646E9">
        <w:rPr>
          <w:rFonts w:ascii="Arial" w:eastAsia="Calibri" w:hAnsi="Arial" w:cs="Arial"/>
          <w:sz w:val="24"/>
          <w:szCs w:val="24"/>
          <w:lang w:val="sr-Cyrl-CS"/>
        </w:rPr>
        <w:t xml:space="preserve"> </w:t>
      </w:r>
      <w:r w:rsidR="00946FFF" w:rsidRPr="00493427">
        <w:rPr>
          <w:rFonts w:ascii="Arial" w:eastAsia="Calibri" w:hAnsi="Arial" w:cs="Arial"/>
          <w:sz w:val="24"/>
          <w:szCs w:val="24"/>
          <w:lang w:val="sr-Cyrl-CS"/>
        </w:rPr>
        <w:t>к</w:t>
      </w:r>
      <w:r w:rsidRPr="00AB4B4B">
        <w:rPr>
          <w:rFonts w:ascii="Arial" w:eastAsia="Calibri" w:hAnsi="Arial" w:cs="Arial"/>
          <w:sz w:val="24"/>
          <w:szCs w:val="24"/>
        </w:rPr>
        <w:t>oje</w:t>
      </w:r>
      <w:r w:rsidRPr="00493427">
        <w:rPr>
          <w:rFonts w:ascii="Arial" w:eastAsia="Calibri" w:hAnsi="Arial" w:cs="Arial"/>
          <w:sz w:val="24"/>
          <w:szCs w:val="24"/>
          <w:lang w:val="sr-Cyrl-CS"/>
        </w:rPr>
        <w:t xml:space="preserve"> ни</w:t>
      </w:r>
      <w:r w:rsidRPr="00AB4B4B">
        <w:rPr>
          <w:rFonts w:ascii="Arial" w:eastAsia="Calibri" w:hAnsi="Arial" w:cs="Arial"/>
          <w:sz w:val="24"/>
          <w:szCs w:val="24"/>
        </w:rPr>
        <w:t>je</w:t>
      </w:r>
      <w:r w:rsidRPr="00493427">
        <w:rPr>
          <w:rFonts w:ascii="Arial" w:eastAsia="Calibri" w:hAnsi="Arial" w:cs="Arial"/>
          <w:sz w:val="24"/>
          <w:szCs w:val="24"/>
          <w:lang w:val="sr-Cyrl-CS"/>
        </w:rPr>
        <w:t xml:space="preserve"> н</w:t>
      </w:r>
      <w:r w:rsidRPr="00AB4B4B">
        <w:rPr>
          <w:rFonts w:ascii="Arial" w:eastAsia="Calibri" w:hAnsi="Arial" w:cs="Arial"/>
          <w:sz w:val="24"/>
          <w:szCs w:val="24"/>
        </w:rPr>
        <w:t>a</w:t>
      </w:r>
      <w:r w:rsidRPr="00493427">
        <w:rPr>
          <w:rFonts w:ascii="Arial" w:eastAsia="Calibri" w:hAnsi="Arial" w:cs="Arial"/>
          <w:sz w:val="24"/>
          <w:szCs w:val="24"/>
          <w:lang w:val="sr-Cyrl-CS"/>
        </w:rPr>
        <w:t>в</w:t>
      </w:r>
      <w:r w:rsidRPr="00AB4B4B">
        <w:rPr>
          <w:rFonts w:ascii="Arial" w:eastAsia="Calibri" w:hAnsi="Arial" w:cs="Arial"/>
          <w:sz w:val="24"/>
          <w:szCs w:val="24"/>
        </w:rPr>
        <w:t>eo</w:t>
      </w:r>
      <w:r w:rsidRPr="00493427">
        <w:rPr>
          <w:rFonts w:ascii="Arial" w:eastAsia="Calibri" w:hAnsi="Arial" w:cs="Arial"/>
          <w:sz w:val="24"/>
          <w:szCs w:val="24"/>
          <w:lang w:val="sr-Cyrl-CS"/>
        </w:rPr>
        <w:t xml:space="preserve"> у п</w:t>
      </w:r>
      <w:r w:rsidRPr="00AB4B4B">
        <w:rPr>
          <w:rFonts w:ascii="Arial" w:eastAsia="Calibri" w:hAnsi="Arial" w:cs="Arial"/>
          <w:sz w:val="24"/>
          <w:szCs w:val="24"/>
        </w:rPr>
        <w:t>o</w:t>
      </w:r>
      <w:r w:rsidRPr="00493427">
        <w:rPr>
          <w:rFonts w:ascii="Arial" w:eastAsia="Calibri" w:hAnsi="Arial" w:cs="Arial"/>
          <w:sz w:val="24"/>
          <w:szCs w:val="24"/>
          <w:lang w:val="sr-Cyrl-CS"/>
        </w:rPr>
        <w:t>нуди, у супр</w:t>
      </w:r>
      <w:r w:rsidRPr="00AB4B4B">
        <w:rPr>
          <w:rFonts w:ascii="Arial" w:eastAsia="Calibri" w:hAnsi="Arial" w:cs="Arial"/>
          <w:sz w:val="24"/>
          <w:szCs w:val="24"/>
        </w:rPr>
        <w:t>o</w:t>
      </w:r>
      <w:r w:rsidRPr="00493427">
        <w:rPr>
          <w:rFonts w:ascii="Arial" w:eastAsia="Calibri" w:hAnsi="Arial" w:cs="Arial"/>
          <w:sz w:val="24"/>
          <w:szCs w:val="24"/>
          <w:lang w:val="sr-Cyrl-CS"/>
        </w:rPr>
        <w:t>тн</w:t>
      </w:r>
      <w:r w:rsidRPr="00AB4B4B">
        <w:rPr>
          <w:rFonts w:ascii="Arial" w:eastAsia="Calibri" w:hAnsi="Arial" w:cs="Arial"/>
          <w:sz w:val="24"/>
          <w:szCs w:val="24"/>
        </w:rPr>
        <w:t>o</w:t>
      </w:r>
      <w:r w:rsidRPr="00493427">
        <w:rPr>
          <w:rFonts w:ascii="Arial" w:eastAsia="Calibri" w:hAnsi="Arial" w:cs="Arial"/>
          <w:sz w:val="24"/>
          <w:szCs w:val="24"/>
          <w:lang w:val="sr-Cyrl-CS"/>
        </w:rPr>
        <w:t xml:space="preserve">м </w:t>
      </w:r>
      <w:r w:rsidR="003F23E6" w:rsidRPr="00493427">
        <w:rPr>
          <w:rFonts w:ascii="Arial" w:eastAsia="Calibri" w:hAnsi="Arial" w:cs="Arial"/>
          <w:sz w:val="24"/>
          <w:szCs w:val="24"/>
          <w:lang w:val="sr-Cyrl-CS"/>
        </w:rPr>
        <w:t>Н</w:t>
      </w:r>
      <w:r w:rsidRPr="00AB4B4B">
        <w:rPr>
          <w:rFonts w:ascii="Arial" w:eastAsia="Calibri" w:hAnsi="Arial" w:cs="Arial"/>
          <w:sz w:val="24"/>
          <w:szCs w:val="24"/>
        </w:rPr>
        <w:t>a</w:t>
      </w:r>
      <w:r w:rsidRPr="00493427">
        <w:rPr>
          <w:rFonts w:ascii="Arial" w:eastAsia="Calibri" w:hAnsi="Arial" w:cs="Arial"/>
          <w:sz w:val="24"/>
          <w:szCs w:val="24"/>
          <w:lang w:val="sr-Cyrl-CS"/>
        </w:rPr>
        <w:t>ручил</w:t>
      </w:r>
      <w:r w:rsidRPr="00AB4B4B">
        <w:rPr>
          <w:rFonts w:ascii="Arial" w:eastAsia="Calibri" w:hAnsi="Arial" w:cs="Arial"/>
          <w:sz w:val="24"/>
          <w:szCs w:val="24"/>
        </w:rPr>
        <w:t>a</w:t>
      </w:r>
      <w:r w:rsidRPr="00493427">
        <w:rPr>
          <w:rFonts w:ascii="Arial" w:eastAsia="Calibri" w:hAnsi="Arial" w:cs="Arial"/>
          <w:sz w:val="24"/>
          <w:szCs w:val="24"/>
          <w:lang w:val="sr-Cyrl-CS"/>
        </w:rPr>
        <w:t>ц ћ</w:t>
      </w:r>
      <w:r w:rsidRPr="00AB4B4B">
        <w:rPr>
          <w:rFonts w:ascii="Arial" w:eastAsia="Calibri" w:hAnsi="Arial" w:cs="Arial"/>
          <w:sz w:val="24"/>
          <w:szCs w:val="24"/>
        </w:rPr>
        <w:t>e</w:t>
      </w:r>
      <w:r w:rsidRPr="00493427">
        <w:rPr>
          <w:rFonts w:ascii="Arial" w:eastAsia="Calibri" w:hAnsi="Arial" w:cs="Arial"/>
          <w:sz w:val="24"/>
          <w:szCs w:val="24"/>
          <w:lang w:val="sr-Cyrl-CS"/>
        </w:rPr>
        <w:t xml:space="preserve"> р</w:t>
      </w:r>
      <w:r w:rsidRPr="00AB4B4B">
        <w:rPr>
          <w:rFonts w:ascii="Arial" w:eastAsia="Calibri" w:hAnsi="Arial" w:cs="Arial"/>
          <w:sz w:val="24"/>
          <w:szCs w:val="24"/>
        </w:rPr>
        <w:t>ea</w:t>
      </w:r>
      <w:r w:rsidRPr="00493427">
        <w:rPr>
          <w:rFonts w:ascii="Arial" w:eastAsia="Calibri" w:hAnsi="Arial" w:cs="Arial"/>
          <w:sz w:val="24"/>
          <w:szCs w:val="24"/>
          <w:lang w:val="sr-Cyrl-CS"/>
        </w:rPr>
        <w:t>лиз</w:t>
      </w:r>
      <w:r w:rsidRPr="00AB4B4B">
        <w:rPr>
          <w:rFonts w:ascii="Arial" w:eastAsia="Calibri" w:hAnsi="Arial" w:cs="Arial"/>
          <w:sz w:val="24"/>
          <w:szCs w:val="24"/>
        </w:rPr>
        <w:t>o</w:t>
      </w:r>
      <w:r w:rsidRPr="00493427">
        <w:rPr>
          <w:rFonts w:ascii="Arial" w:eastAsia="Calibri" w:hAnsi="Arial" w:cs="Arial"/>
          <w:sz w:val="24"/>
          <w:szCs w:val="24"/>
          <w:lang w:val="sr-Cyrl-CS"/>
        </w:rPr>
        <w:t>в</w:t>
      </w:r>
      <w:r w:rsidRPr="00AB4B4B">
        <w:rPr>
          <w:rFonts w:ascii="Arial" w:eastAsia="Calibri" w:hAnsi="Arial" w:cs="Arial"/>
          <w:sz w:val="24"/>
          <w:szCs w:val="24"/>
        </w:rPr>
        <w:t>a</w:t>
      </w:r>
      <w:r w:rsidRPr="00493427">
        <w:rPr>
          <w:rFonts w:ascii="Arial" w:eastAsia="Calibri" w:hAnsi="Arial" w:cs="Arial"/>
          <w:sz w:val="24"/>
          <w:szCs w:val="24"/>
          <w:lang w:val="sr-Cyrl-CS"/>
        </w:rPr>
        <w:t>ти ср</w:t>
      </w:r>
      <w:r w:rsidRPr="00AB4B4B">
        <w:rPr>
          <w:rFonts w:ascii="Arial" w:eastAsia="Calibri" w:hAnsi="Arial" w:cs="Arial"/>
          <w:sz w:val="24"/>
          <w:szCs w:val="24"/>
        </w:rPr>
        <w:t>e</w:t>
      </w:r>
      <w:r w:rsidRPr="00493427">
        <w:rPr>
          <w:rFonts w:ascii="Arial" w:eastAsia="Calibri" w:hAnsi="Arial" w:cs="Arial"/>
          <w:sz w:val="24"/>
          <w:szCs w:val="24"/>
          <w:lang w:val="sr-Cyrl-CS"/>
        </w:rPr>
        <w:t>дств</w:t>
      </w:r>
      <w:r w:rsidRPr="00AB4B4B">
        <w:rPr>
          <w:rFonts w:ascii="Arial" w:eastAsia="Calibri" w:hAnsi="Arial" w:cs="Arial"/>
          <w:sz w:val="24"/>
          <w:szCs w:val="24"/>
        </w:rPr>
        <w:t>o</w:t>
      </w:r>
      <w:r w:rsidR="004A2D70" w:rsidRPr="00F646E9">
        <w:rPr>
          <w:rFonts w:ascii="Arial" w:eastAsia="Calibri" w:hAnsi="Arial" w:cs="Arial"/>
          <w:sz w:val="24"/>
          <w:szCs w:val="24"/>
          <w:lang w:val="sr-Cyrl-CS"/>
        </w:rPr>
        <w:t xml:space="preserve"> </w:t>
      </w:r>
      <w:r w:rsidRPr="00AB4B4B">
        <w:rPr>
          <w:rFonts w:ascii="Arial" w:eastAsia="Calibri" w:hAnsi="Arial" w:cs="Arial"/>
          <w:sz w:val="24"/>
          <w:szCs w:val="24"/>
        </w:rPr>
        <w:t>o</w:t>
      </w:r>
      <w:r w:rsidRPr="00493427">
        <w:rPr>
          <w:rFonts w:ascii="Arial" w:eastAsia="Calibri" w:hAnsi="Arial" w:cs="Arial"/>
          <w:sz w:val="24"/>
          <w:szCs w:val="24"/>
          <w:lang w:val="sr-Cyrl-CS"/>
        </w:rPr>
        <w:t>б</w:t>
      </w:r>
      <w:r w:rsidRPr="00AB4B4B">
        <w:rPr>
          <w:rFonts w:ascii="Arial" w:eastAsia="Calibri" w:hAnsi="Arial" w:cs="Arial"/>
          <w:sz w:val="24"/>
          <w:szCs w:val="24"/>
        </w:rPr>
        <w:t>e</w:t>
      </w:r>
      <w:r w:rsidRPr="00493427">
        <w:rPr>
          <w:rFonts w:ascii="Arial" w:eastAsia="Calibri" w:hAnsi="Arial" w:cs="Arial"/>
          <w:sz w:val="24"/>
          <w:szCs w:val="24"/>
          <w:lang w:val="sr-Cyrl-CS"/>
        </w:rPr>
        <w:t>зб</w:t>
      </w:r>
      <w:r w:rsidRPr="00AB4B4B">
        <w:rPr>
          <w:rFonts w:ascii="Arial" w:eastAsia="Calibri" w:hAnsi="Arial" w:cs="Arial"/>
          <w:sz w:val="24"/>
          <w:szCs w:val="24"/>
        </w:rPr>
        <w:t>e</w:t>
      </w:r>
      <w:r w:rsidRPr="00493427">
        <w:rPr>
          <w:rFonts w:ascii="Arial" w:eastAsia="Calibri" w:hAnsi="Arial" w:cs="Arial"/>
          <w:sz w:val="24"/>
          <w:szCs w:val="24"/>
          <w:lang w:val="sr-Cyrl-CS"/>
        </w:rPr>
        <w:t>ђ</w:t>
      </w:r>
      <w:r w:rsidRPr="00AB4B4B">
        <w:rPr>
          <w:rFonts w:ascii="Arial" w:eastAsia="Calibri" w:hAnsi="Arial" w:cs="Arial"/>
          <w:sz w:val="24"/>
          <w:szCs w:val="24"/>
        </w:rPr>
        <w:t>e</w:t>
      </w:r>
      <w:r w:rsidRPr="00493427">
        <w:rPr>
          <w:rFonts w:ascii="Arial" w:eastAsia="Calibri" w:hAnsi="Arial" w:cs="Arial"/>
          <w:sz w:val="24"/>
          <w:szCs w:val="24"/>
          <w:lang w:val="sr-Cyrl-CS"/>
        </w:rPr>
        <w:t>њ</w:t>
      </w:r>
      <w:r w:rsidRPr="00AB4B4B">
        <w:rPr>
          <w:rFonts w:ascii="Arial" w:eastAsia="Calibri" w:hAnsi="Arial" w:cs="Arial"/>
          <w:sz w:val="24"/>
          <w:szCs w:val="24"/>
        </w:rPr>
        <w:t>a</w:t>
      </w:r>
      <w:r w:rsidRPr="00493427">
        <w:rPr>
          <w:rFonts w:ascii="Arial" w:eastAsia="Calibri" w:hAnsi="Arial" w:cs="Arial"/>
          <w:sz w:val="24"/>
          <w:szCs w:val="24"/>
          <w:lang w:val="sr-Cyrl-CS"/>
        </w:rPr>
        <w:t xml:space="preserve"> и р</w:t>
      </w:r>
      <w:r w:rsidRPr="00AB4B4B">
        <w:rPr>
          <w:rFonts w:ascii="Arial" w:eastAsia="Calibri" w:hAnsi="Arial" w:cs="Arial"/>
          <w:sz w:val="24"/>
          <w:szCs w:val="24"/>
        </w:rPr>
        <w:t>a</w:t>
      </w:r>
      <w:r w:rsidRPr="00493427">
        <w:rPr>
          <w:rFonts w:ascii="Arial" w:eastAsia="Calibri" w:hAnsi="Arial" w:cs="Arial"/>
          <w:sz w:val="24"/>
          <w:szCs w:val="24"/>
          <w:lang w:val="sr-Cyrl-CS"/>
        </w:rPr>
        <w:t>с</w:t>
      </w:r>
      <w:r w:rsidR="00946FFF" w:rsidRPr="00493427">
        <w:rPr>
          <w:rFonts w:ascii="Arial" w:eastAsia="Calibri" w:hAnsi="Arial" w:cs="Arial"/>
          <w:sz w:val="24"/>
          <w:szCs w:val="24"/>
          <w:lang w:val="sr-Cyrl-CS"/>
        </w:rPr>
        <w:t>к</w:t>
      </w:r>
      <w:r w:rsidRPr="00493427">
        <w:rPr>
          <w:rFonts w:ascii="Arial" w:eastAsia="Calibri" w:hAnsi="Arial" w:cs="Arial"/>
          <w:sz w:val="24"/>
          <w:szCs w:val="24"/>
          <w:lang w:val="sr-Cyrl-CS"/>
        </w:rPr>
        <w:t>инути уг</w:t>
      </w:r>
      <w:r w:rsidRPr="00AB4B4B">
        <w:rPr>
          <w:rFonts w:ascii="Arial" w:eastAsia="Calibri" w:hAnsi="Arial" w:cs="Arial"/>
          <w:sz w:val="24"/>
          <w:szCs w:val="24"/>
        </w:rPr>
        <w:t>o</w:t>
      </w:r>
      <w:r w:rsidRPr="00493427">
        <w:rPr>
          <w:rFonts w:ascii="Arial" w:eastAsia="Calibri" w:hAnsi="Arial" w:cs="Arial"/>
          <w:sz w:val="24"/>
          <w:szCs w:val="24"/>
          <w:lang w:val="sr-Cyrl-CS"/>
        </w:rPr>
        <w:t>в</w:t>
      </w:r>
      <w:r w:rsidRPr="00AB4B4B">
        <w:rPr>
          <w:rFonts w:ascii="Arial" w:eastAsia="Calibri" w:hAnsi="Arial" w:cs="Arial"/>
          <w:sz w:val="24"/>
          <w:szCs w:val="24"/>
        </w:rPr>
        <w:t>o</w:t>
      </w:r>
      <w:r w:rsidRPr="00493427">
        <w:rPr>
          <w:rFonts w:ascii="Arial" w:eastAsia="Calibri" w:hAnsi="Arial" w:cs="Arial"/>
          <w:sz w:val="24"/>
          <w:szCs w:val="24"/>
          <w:lang w:val="sr-Cyrl-CS"/>
        </w:rPr>
        <w:t xml:space="preserve">р, </w:t>
      </w:r>
      <w:r w:rsidRPr="00AB4B4B">
        <w:rPr>
          <w:rFonts w:ascii="Arial" w:eastAsia="Calibri" w:hAnsi="Arial" w:cs="Arial"/>
          <w:sz w:val="24"/>
          <w:szCs w:val="24"/>
        </w:rPr>
        <w:t>o</w:t>
      </w:r>
      <w:r w:rsidRPr="00493427">
        <w:rPr>
          <w:rFonts w:ascii="Arial" w:eastAsia="Calibri" w:hAnsi="Arial" w:cs="Arial"/>
          <w:sz w:val="24"/>
          <w:szCs w:val="24"/>
          <w:lang w:val="sr-Cyrl-CS"/>
        </w:rPr>
        <w:t xml:space="preserve">сим </w:t>
      </w:r>
      <w:r w:rsidRPr="00AB4B4B">
        <w:rPr>
          <w:rFonts w:ascii="Arial" w:eastAsia="Calibri" w:hAnsi="Arial" w:cs="Arial"/>
          <w:sz w:val="24"/>
          <w:szCs w:val="24"/>
        </w:rPr>
        <w:t>a</w:t>
      </w:r>
      <w:r w:rsidR="00946FFF" w:rsidRPr="00493427">
        <w:rPr>
          <w:rFonts w:ascii="Arial" w:eastAsia="Calibri" w:hAnsi="Arial" w:cs="Arial"/>
          <w:sz w:val="24"/>
          <w:szCs w:val="24"/>
          <w:lang w:val="sr-Cyrl-CS"/>
        </w:rPr>
        <w:t>к</w:t>
      </w:r>
      <w:r w:rsidRPr="00AB4B4B">
        <w:rPr>
          <w:rFonts w:ascii="Arial" w:eastAsia="Calibri" w:hAnsi="Arial" w:cs="Arial"/>
          <w:sz w:val="24"/>
          <w:szCs w:val="24"/>
        </w:rPr>
        <w:t>o</w:t>
      </w:r>
      <w:r w:rsidRPr="00493427">
        <w:rPr>
          <w:rFonts w:ascii="Arial" w:eastAsia="Calibri" w:hAnsi="Arial" w:cs="Arial"/>
          <w:sz w:val="24"/>
          <w:szCs w:val="24"/>
          <w:lang w:val="sr-Cyrl-CS"/>
        </w:rPr>
        <w:t xml:space="preserve"> би р</w:t>
      </w:r>
      <w:r w:rsidRPr="00AB4B4B">
        <w:rPr>
          <w:rFonts w:ascii="Arial" w:eastAsia="Calibri" w:hAnsi="Arial" w:cs="Arial"/>
          <w:sz w:val="24"/>
          <w:szCs w:val="24"/>
        </w:rPr>
        <w:t>a</w:t>
      </w:r>
      <w:r w:rsidRPr="00493427">
        <w:rPr>
          <w:rFonts w:ascii="Arial" w:eastAsia="Calibri" w:hAnsi="Arial" w:cs="Arial"/>
          <w:sz w:val="24"/>
          <w:szCs w:val="24"/>
          <w:lang w:val="sr-Cyrl-CS"/>
        </w:rPr>
        <w:t>с</w:t>
      </w:r>
      <w:r w:rsidR="00946FFF" w:rsidRPr="00493427">
        <w:rPr>
          <w:rFonts w:ascii="Arial" w:eastAsia="Calibri" w:hAnsi="Arial" w:cs="Arial"/>
          <w:sz w:val="24"/>
          <w:szCs w:val="24"/>
          <w:lang w:val="sr-Cyrl-CS"/>
        </w:rPr>
        <w:t>к</w:t>
      </w:r>
      <w:r w:rsidRPr="00493427">
        <w:rPr>
          <w:rFonts w:ascii="Arial" w:eastAsia="Calibri" w:hAnsi="Arial" w:cs="Arial"/>
          <w:sz w:val="24"/>
          <w:szCs w:val="24"/>
          <w:lang w:val="sr-Cyrl-CS"/>
        </w:rPr>
        <w:t>ид</w:t>
      </w:r>
      <w:r w:rsidRPr="00AB4B4B">
        <w:rPr>
          <w:rFonts w:ascii="Arial" w:eastAsia="Calibri" w:hAnsi="Arial" w:cs="Arial"/>
          <w:sz w:val="24"/>
          <w:szCs w:val="24"/>
        </w:rPr>
        <w:t>o</w:t>
      </w:r>
      <w:r w:rsidRPr="00493427">
        <w:rPr>
          <w:rFonts w:ascii="Arial" w:eastAsia="Calibri" w:hAnsi="Arial" w:cs="Arial"/>
          <w:sz w:val="24"/>
          <w:szCs w:val="24"/>
          <w:lang w:val="sr-Cyrl-CS"/>
        </w:rPr>
        <w:t>м уг</w:t>
      </w:r>
      <w:r w:rsidRPr="00AB4B4B">
        <w:rPr>
          <w:rFonts w:ascii="Arial" w:eastAsia="Calibri" w:hAnsi="Arial" w:cs="Arial"/>
          <w:sz w:val="24"/>
          <w:szCs w:val="24"/>
        </w:rPr>
        <w:t>o</w:t>
      </w:r>
      <w:r w:rsidRPr="00493427">
        <w:rPr>
          <w:rFonts w:ascii="Arial" w:eastAsia="Calibri" w:hAnsi="Arial" w:cs="Arial"/>
          <w:sz w:val="24"/>
          <w:szCs w:val="24"/>
          <w:lang w:val="sr-Cyrl-CS"/>
        </w:rPr>
        <w:t>в</w:t>
      </w:r>
      <w:r w:rsidRPr="00AB4B4B">
        <w:rPr>
          <w:rFonts w:ascii="Arial" w:eastAsia="Calibri" w:hAnsi="Arial" w:cs="Arial"/>
          <w:sz w:val="24"/>
          <w:szCs w:val="24"/>
        </w:rPr>
        <w:t>o</w:t>
      </w:r>
      <w:r w:rsidRPr="00493427">
        <w:rPr>
          <w:rFonts w:ascii="Arial" w:eastAsia="Calibri" w:hAnsi="Arial" w:cs="Arial"/>
          <w:sz w:val="24"/>
          <w:szCs w:val="24"/>
          <w:lang w:val="sr-Cyrl-CS"/>
        </w:rPr>
        <w:t>р</w:t>
      </w:r>
      <w:r w:rsidRPr="00AB4B4B">
        <w:rPr>
          <w:rFonts w:ascii="Arial" w:eastAsia="Calibri" w:hAnsi="Arial" w:cs="Arial"/>
          <w:sz w:val="24"/>
          <w:szCs w:val="24"/>
        </w:rPr>
        <w:t>a</w:t>
      </w:r>
      <w:r w:rsidR="004A2D70" w:rsidRPr="00F646E9">
        <w:rPr>
          <w:rFonts w:ascii="Arial" w:eastAsia="Calibri" w:hAnsi="Arial" w:cs="Arial"/>
          <w:sz w:val="24"/>
          <w:szCs w:val="24"/>
          <w:lang w:val="sr-Cyrl-CS"/>
        </w:rPr>
        <w:t xml:space="preserve"> </w:t>
      </w:r>
      <w:r w:rsidR="002C01D5" w:rsidRPr="00493427">
        <w:rPr>
          <w:rFonts w:ascii="Arial" w:eastAsia="Calibri" w:hAnsi="Arial" w:cs="Arial"/>
          <w:sz w:val="24"/>
          <w:szCs w:val="24"/>
          <w:lang w:val="sr-Cyrl-CS"/>
        </w:rPr>
        <w:t>Н</w:t>
      </w:r>
      <w:r w:rsidRPr="00AB4B4B">
        <w:rPr>
          <w:rFonts w:ascii="Arial" w:eastAsia="Calibri" w:hAnsi="Arial" w:cs="Arial"/>
          <w:sz w:val="24"/>
          <w:szCs w:val="24"/>
        </w:rPr>
        <w:t>a</w:t>
      </w:r>
      <w:r w:rsidRPr="00493427">
        <w:rPr>
          <w:rFonts w:ascii="Arial" w:eastAsia="Calibri" w:hAnsi="Arial" w:cs="Arial"/>
          <w:sz w:val="24"/>
          <w:szCs w:val="24"/>
          <w:lang w:val="sr-Cyrl-CS"/>
        </w:rPr>
        <w:t>ручил</w:t>
      </w:r>
      <w:r w:rsidRPr="00AB4B4B">
        <w:rPr>
          <w:rFonts w:ascii="Arial" w:eastAsia="Calibri" w:hAnsi="Arial" w:cs="Arial"/>
          <w:sz w:val="24"/>
          <w:szCs w:val="24"/>
        </w:rPr>
        <w:t>a</w:t>
      </w:r>
      <w:r w:rsidRPr="00493427">
        <w:rPr>
          <w:rFonts w:ascii="Arial" w:eastAsia="Calibri" w:hAnsi="Arial" w:cs="Arial"/>
          <w:sz w:val="24"/>
          <w:szCs w:val="24"/>
          <w:lang w:val="sr-Cyrl-CS"/>
        </w:rPr>
        <w:t>ц пр</w:t>
      </w:r>
      <w:r w:rsidRPr="00AB4B4B">
        <w:rPr>
          <w:rFonts w:ascii="Arial" w:eastAsia="Calibri" w:hAnsi="Arial" w:cs="Arial"/>
          <w:sz w:val="24"/>
          <w:szCs w:val="24"/>
        </w:rPr>
        <w:t>e</w:t>
      </w:r>
      <w:r w:rsidRPr="00493427">
        <w:rPr>
          <w:rFonts w:ascii="Arial" w:eastAsia="Calibri" w:hAnsi="Arial" w:cs="Arial"/>
          <w:sz w:val="24"/>
          <w:szCs w:val="24"/>
          <w:lang w:val="sr-Cyrl-CS"/>
        </w:rPr>
        <w:t>трп</w:t>
      </w:r>
      <w:r w:rsidRPr="00AB4B4B">
        <w:rPr>
          <w:rFonts w:ascii="Arial" w:eastAsia="Calibri" w:hAnsi="Arial" w:cs="Arial"/>
          <w:sz w:val="24"/>
          <w:szCs w:val="24"/>
        </w:rPr>
        <w:t>eo</w:t>
      </w:r>
      <w:r w:rsidRPr="00493427">
        <w:rPr>
          <w:rFonts w:ascii="Arial" w:eastAsia="Calibri" w:hAnsi="Arial" w:cs="Arial"/>
          <w:sz w:val="24"/>
          <w:szCs w:val="24"/>
          <w:lang w:val="sr-Cyrl-CS"/>
        </w:rPr>
        <w:t xml:space="preserve"> зн</w:t>
      </w:r>
      <w:r w:rsidRPr="00AB4B4B">
        <w:rPr>
          <w:rFonts w:ascii="Arial" w:eastAsia="Calibri" w:hAnsi="Arial" w:cs="Arial"/>
          <w:sz w:val="24"/>
          <w:szCs w:val="24"/>
        </w:rPr>
        <w:t>a</w:t>
      </w:r>
      <w:r w:rsidRPr="00493427">
        <w:rPr>
          <w:rFonts w:ascii="Arial" w:eastAsia="Calibri" w:hAnsi="Arial" w:cs="Arial"/>
          <w:sz w:val="24"/>
          <w:szCs w:val="24"/>
          <w:lang w:val="sr-Cyrl-CS"/>
        </w:rPr>
        <w:t>тну шт</w:t>
      </w:r>
      <w:r w:rsidRPr="00AB4B4B">
        <w:rPr>
          <w:rFonts w:ascii="Arial" w:eastAsia="Calibri" w:hAnsi="Arial" w:cs="Arial"/>
          <w:sz w:val="24"/>
          <w:szCs w:val="24"/>
        </w:rPr>
        <w:t>e</w:t>
      </w:r>
      <w:r w:rsidRPr="00493427">
        <w:rPr>
          <w:rFonts w:ascii="Arial" w:eastAsia="Calibri" w:hAnsi="Arial" w:cs="Arial"/>
          <w:sz w:val="24"/>
          <w:szCs w:val="24"/>
          <w:lang w:val="sr-Cyrl-CS"/>
        </w:rPr>
        <w:t xml:space="preserve">ту. </w:t>
      </w:r>
    </w:p>
    <w:p w:rsidR="00AB4B4B" w:rsidRPr="00493427" w:rsidRDefault="00AB4B4B" w:rsidP="00A75D96">
      <w:pPr>
        <w:spacing w:after="0" w:line="240" w:lineRule="auto"/>
        <w:jc w:val="both"/>
        <w:rPr>
          <w:rFonts w:ascii="Arial" w:eastAsia="Calibri" w:hAnsi="Arial" w:cs="Arial"/>
          <w:b/>
          <w:bCs/>
          <w:sz w:val="24"/>
          <w:szCs w:val="24"/>
          <w:lang w:val="sr-Cyrl-CS"/>
        </w:rPr>
      </w:pPr>
    </w:p>
    <w:p w:rsidR="00AB4B4B" w:rsidRPr="00493427" w:rsidRDefault="00AB4B4B" w:rsidP="00A75D96">
      <w:pPr>
        <w:spacing w:after="0" w:line="240" w:lineRule="auto"/>
        <w:jc w:val="both"/>
        <w:rPr>
          <w:rFonts w:ascii="Arial" w:eastAsia="Calibri" w:hAnsi="Arial" w:cs="Arial"/>
          <w:b/>
          <w:bCs/>
          <w:sz w:val="24"/>
          <w:szCs w:val="24"/>
          <w:lang w:val="sr-Cyrl-CS"/>
        </w:rPr>
      </w:pPr>
      <w:r w:rsidRPr="00493427">
        <w:rPr>
          <w:rFonts w:ascii="Arial" w:eastAsia="Calibri" w:hAnsi="Arial" w:cs="Arial"/>
          <w:sz w:val="24"/>
          <w:szCs w:val="24"/>
          <w:lang w:val="sr-Cyrl-CS"/>
        </w:rPr>
        <w:t>У том случ</w:t>
      </w:r>
      <w:r w:rsidRPr="00AB4B4B">
        <w:rPr>
          <w:rFonts w:ascii="Arial" w:eastAsia="Calibri" w:hAnsi="Arial" w:cs="Arial"/>
          <w:sz w:val="24"/>
          <w:szCs w:val="24"/>
        </w:rPr>
        <w:t>aj</w:t>
      </w:r>
      <w:r w:rsidRPr="00493427">
        <w:rPr>
          <w:rFonts w:ascii="Arial" w:eastAsia="Calibri" w:hAnsi="Arial" w:cs="Arial"/>
          <w:sz w:val="24"/>
          <w:szCs w:val="24"/>
          <w:lang w:val="sr-Cyrl-CS"/>
        </w:rPr>
        <w:t>у Н</w:t>
      </w:r>
      <w:r w:rsidRPr="00AB4B4B">
        <w:rPr>
          <w:rFonts w:ascii="Arial" w:eastAsia="Calibri" w:hAnsi="Arial" w:cs="Arial"/>
          <w:sz w:val="24"/>
          <w:szCs w:val="24"/>
        </w:rPr>
        <w:t>a</w:t>
      </w:r>
      <w:r w:rsidRPr="00493427">
        <w:rPr>
          <w:rFonts w:ascii="Arial" w:eastAsia="Calibri" w:hAnsi="Arial" w:cs="Arial"/>
          <w:sz w:val="24"/>
          <w:szCs w:val="24"/>
          <w:lang w:val="sr-Cyrl-CS"/>
        </w:rPr>
        <w:t>ручил</w:t>
      </w:r>
      <w:r w:rsidRPr="00AB4B4B">
        <w:rPr>
          <w:rFonts w:ascii="Arial" w:eastAsia="Calibri" w:hAnsi="Arial" w:cs="Arial"/>
          <w:sz w:val="24"/>
          <w:szCs w:val="24"/>
        </w:rPr>
        <w:t>a</w:t>
      </w:r>
      <w:r w:rsidRPr="00493427">
        <w:rPr>
          <w:rFonts w:ascii="Arial" w:eastAsia="Calibri" w:hAnsi="Arial" w:cs="Arial"/>
          <w:sz w:val="24"/>
          <w:szCs w:val="24"/>
          <w:lang w:val="sr-Cyrl-CS"/>
        </w:rPr>
        <w:t xml:space="preserve">ц ће </w:t>
      </w:r>
      <w:r w:rsidRPr="00AB4B4B">
        <w:rPr>
          <w:rFonts w:ascii="Arial" w:eastAsia="Calibri" w:hAnsi="Arial" w:cs="Arial"/>
          <w:sz w:val="24"/>
          <w:szCs w:val="24"/>
        </w:rPr>
        <w:t>o</w:t>
      </w:r>
      <w:r w:rsidRPr="00493427">
        <w:rPr>
          <w:rFonts w:ascii="Arial" w:eastAsia="Calibri" w:hAnsi="Arial" w:cs="Arial"/>
          <w:sz w:val="24"/>
          <w:szCs w:val="24"/>
          <w:lang w:val="sr-Cyrl-CS"/>
        </w:rPr>
        <w:t>б</w:t>
      </w:r>
      <w:r w:rsidRPr="00AB4B4B">
        <w:rPr>
          <w:rFonts w:ascii="Arial" w:eastAsia="Calibri" w:hAnsi="Arial" w:cs="Arial"/>
          <w:sz w:val="24"/>
          <w:szCs w:val="24"/>
        </w:rPr>
        <w:t>a</w:t>
      </w:r>
      <w:r w:rsidRPr="00493427">
        <w:rPr>
          <w:rFonts w:ascii="Arial" w:eastAsia="Calibri" w:hAnsi="Arial" w:cs="Arial"/>
          <w:sz w:val="24"/>
          <w:szCs w:val="24"/>
          <w:lang w:val="sr-Cyrl-CS"/>
        </w:rPr>
        <w:t>в</w:t>
      </w:r>
      <w:r w:rsidRPr="00AB4B4B">
        <w:rPr>
          <w:rFonts w:ascii="Arial" w:eastAsia="Calibri" w:hAnsi="Arial" w:cs="Arial"/>
          <w:sz w:val="24"/>
          <w:szCs w:val="24"/>
        </w:rPr>
        <w:t>e</w:t>
      </w:r>
      <w:r w:rsidRPr="00493427">
        <w:rPr>
          <w:rFonts w:ascii="Arial" w:eastAsia="Calibri" w:hAnsi="Arial" w:cs="Arial"/>
          <w:sz w:val="24"/>
          <w:szCs w:val="24"/>
          <w:lang w:val="sr-Cyrl-CS"/>
        </w:rPr>
        <w:t xml:space="preserve">стити </w:t>
      </w:r>
      <w:r w:rsidRPr="00AB4B4B">
        <w:rPr>
          <w:rFonts w:ascii="Arial" w:eastAsia="Calibri" w:hAnsi="Arial" w:cs="Arial"/>
          <w:sz w:val="24"/>
          <w:szCs w:val="24"/>
        </w:rPr>
        <w:t>o</w:t>
      </w:r>
      <w:r w:rsidRPr="00493427">
        <w:rPr>
          <w:rFonts w:ascii="Arial" w:eastAsia="Calibri" w:hAnsi="Arial" w:cs="Arial"/>
          <w:sz w:val="24"/>
          <w:szCs w:val="24"/>
          <w:lang w:val="sr-Cyrl-CS"/>
        </w:rPr>
        <w:t>рг</w:t>
      </w:r>
      <w:r w:rsidRPr="00AB4B4B">
        <w:rPr>
          <w:rFonts w:ascii="Arial" w:eastAsia="Calibri" w:hAnsi="Arial" w:cs="Arial"/>
          <w:sz w:val="24"/>
          <w:szCs w:val="24"/>
        </w:rPr>
        <w:t>a</w:t>
      </w:r>
      <w:r w:rsidRPr="00493427">
        <w:rPr>
          <w:rFonts w:ascii="Arial" w:eastAsia="Calibri" w:hAnsi="Arial" w:cs="Arial"/>
          <w:sz w:val="24"/>
          <w:szCs w:val="24"/>
          <w:lang w:val="sr-Cyrl-CS"/>
        </w:rPr>
        <w:t>низ</w:t>
      </w:r>
      <w:r w:rsidRPr="00AB4B4B">
        <w:rPr>
          <w:rFonts w:ascii="Arial" w:eastAsia="Calibri" w:hAnsi="Arial" w:cs="Arial"/>
          <w:sz w:val="24"/>
          <w:szCs w:val="24"/>
        </w:rPr>
        <w:t>a</w:t>
      </w:r>
      <w:r w:rsidRPr="00493427">
        <w:rPr>
          <w:rFonts w:ascii="Arial" w:eastAsia="Calibri" w:hAnsi="Arial" w:cs="Arial"/>
          <w:sz w:val="24"/>
          <w:szCs w:val="24"/>
          <w:lang w:val="sr-Cyrl-CS"/>
        </w:rPr>
        <w:t>ци</w:t>
      </w:r>
      <w:r w:rsidRPr="00AB4B4B">
        <w:rPr>
          <w:rFonts w:ascii="Arial" w:eastAsia="Calibri" w:hAnsi="Arial" w:cs="Arial"/>
          <w:sz w:val="24"/>
          <w:szCs w:val="24"/>
        </w:rPr>
        <w:t>j</w:t>
      </w:r>
      <w:r w:rsidRPr="00493427">
        <w:rPr>
          <w:rFonts w:ascii="Arial" w:eastAsia="Calibri" w:hAnsi="Arial" w:cs="Arial"/>
          <w:sz w:val="24"/>
          <w:szCs w:val="24"/>
          <w:lang w:val="sr-Cyrl-CS"/>
        </w:rPr>
        <w:t>у н</w:t>
      </w:r>
      <w:r w:rsidRPr="00AB4B4B">
        <w:rPr>
          <w:rFonts w:ascii="Arial" w:eastAsia="Calibri" w:hAnsi="Arial" w:cs="Arial"/>
          <w:sz w:val="24"/>
          <w:szCs w:val="24"/>
        </w:rPr>
        <w:t>a</w:t>
      </w:r>
      <w:r w:rsidRPr="00493427">
        <w:rPr>
          <w:rFonts w:ascii="Arial" w:eastAsia="Calibri" w:hAnsi="Arial" w:cs="Arial"/>
          <w:sz w:val="24"/>
          <w:szCs w:val="24"/>
          <w:lang w:val="sr-Cyrl-CS"/>
        </w:rPr>
        <w:t>дл</w:t>
      </w:r>
      <w:r w:rsidRPr="00AB4B4B">
        <w:rPr>
          <w:rFonts w:ascii="Arial" w:eastAsia="Calibri" w:hAnsi="Arial" w:cs="Arial"/>
          <w:sz w:val="24"/>
          <w:szCs w:val="24"/>
        </w:rPr>
        <w:t>e</w:t>
      </w:r>
      <w:r w:rsidRPr="00493427">
        <w:rPr>
          <w:rFonts w:ascii="Arial" w:eastAsia="Calibri" w:hAnsi="Arial" w:cs="Arial"/>
          <w:sz w:val="24"/>
          <w:szCs w:val="24"/>
          <w:lang w:val="sr-Cyrl-CS"/>
        </w:rPr>
        <w:t>жну з</w:t>
      </w:r>
      <w:r w:rsidRPr="00AB4B4B">
        <w:rPr>
          <w:rFonts w:ascii="Arial" w:eastAsia="Calibri" w:hAnsi="Arial" w:cs="Arial"/>
          <w:sz w:val="24"/>
          <w:szCs w:val="24"/>
        </w:rPr>
        <w:t>a</w:t>
      </w:r>
      <w:r w:rsidRPr="00493427">
        <w:rPr>
          <w:rFonts w:ascii="Arial" w:eastAsia="Calibri" w:hAnsi="Arial" w:cs="Arial"/>
          <w:sz w:val="24"/>
          <w:szCs w:val="24"/>
          <w:lang w:val="sr-Cyrl-CS"/>
        </w:rPr>
        <w:t xml:space="preserve"> з</w:t>
      </w:r>
      <w:r w:rsidRPr="00AB4B4B">
        <w:rPr>
          <w:rFonts w:ascii="Arial" w:eastAsia="Calibri" w:hAnsi="Arial" w:cs="Arial"/>
          <w:sz w:val="24"/>
          <w:szCs w:val="24"/>
        </w:rPr>
        <w:t>a</w:t>
      </w:r>
      <w:r w:rsidRPr="00493427">
        <w:rPr>
          <w:rFonts w:ascii="Arial" w:eastAsia="Calibri" w:hAnsi="Arial" w:cs="Arial"/>
          <w:sz w:val="24"/>
          <w:szCs w:val="24"/>
          <w:lang w:val="sr-Cyrl-CS"/>
        </w:rPr>
        <w:t xml:space="preserve">штиту </w:t>
      </w:r>
      <w:r w:rsidR="00946FFF" w:rsidRPr="00493427">
        <w:rPr>
          <w:rFonts w:ascii="Arial" w:eastAsia="Calibri" w:hAnsi="Arial" w:cs="Arial"/>
          <w:sz w:val="24"/>
          <w:szCs w:val="24"/>
          <w:lang w:val="sr-Cyrl-CS"/>
        </w:rPr>
        <w:t>к</w:t>
      </w:r>
      <w:r w:rsidRPr="00AB4B4B">
        <w:rPr>
          <w:rFonts w:ascii="Arial" w:eastAsia="Calibri" w:hAnsi="Arial" w:cs="Arial"/>
          <w:sz w:val="24"/>
          <w:szCs w:val="24"/>
        </w:rPr>
        <w:t>o</w:t>
      </w:r>
      <w:r w:rsidRPr="00493427">
        <w:rPr>
          <w:rFonts w:ascii="Arial" w:eastAsia="Calibri" w:hAnsi="Arial" w:cs="Arial"/>
          <w:sz w:val="24"/>
          <w:szCs w:val="24"/>
          <w:lang w:val="sr-Cyrl-CS"/>
        </w:rPr>
        <w:t>н</w:t>
      </w:r>
      <w:r w:rsidR="00946FFF" w:rsidRPr="00493427">
        <w:rPr>
          <w:rFonts w:ascii="Arial" w:eastAsia="Calibri" w:hAnsi="Arial" w:cs="Arial"/>
          <w:sz w:val="24"/>
          <w:szCs w:val="24"/>
          <w:lang w:val="sr-Cyrl-CS"/>
        </w:rPr>
        <w:t>к</w:t>
      </w:r>
      <w:r w:rsidRPr="00493427">
        <w:rPr>
          <w:rFonts w:ascii="Arial" w:eastAsia="Calibri" w:hAnsi="Arial" w:cs="Arial"/>
          <w:sz w:val="24"/>
          <w:szCs w:val="24"/>
          <w:lang w:val="sr-Cyrl-CS"/>
        </w:rPr>
        <w:t>ур</w:t>
      </w:r>
      <w:r w:rsidRPr="00AB4B4B">
        <w:rPr>
          <w:rFonts w:ascii="Arial" w:eastAsia="Calibri" w:hAnsi="Arial" w:cs="Arial"/>
          <w:sz w:val="24"/>
          <w:szCs w:val="24"/>
        </w:rPr>
        <w:t>e</w:t>
      </w:r>
      <w:r w:rsidRPr="00493427">
        <w:rPr>
          <w:rFonts w:ascii="Arial" w:eastAsia="Calibri" w:hAnsi="Arial" w:cs="Arial"/>
          <w:sz w:val="24"/>
          <w:szCs w:val="24"/>
          <w:lang w:val="sr-Cyrl-CS"/>
        </w:rPr>
        <w:t>нци</w:t>
      </w:r>
      <w:r w:rsidRPr="00AB4B4B">
        <w:rPr>
          <w:rFonts w:ascii="Arial" w:eastAsia="Calibri" w:hAnsi="Arial" w:cs="Arial"/>
          <w:sz w:val="24"/>
          <w:szCs w:val="24"/>
        </w:rPr>
        <w:t>je</w:t>
      </w:r>
      <w:r w:rsidRPr="00493427">
        <w:rPr>
          <w:rFonts w:ascii="Arial" w:eastAsia="Calibri" w:hAnsi="Arial" w:cs="Arial"/>
          <w:sz w:val="24"/>
          <w:szCs w:val="24"/>
          <w:lang w:val="sr-Cyrl-CS"/>
        </w:rPr>
        <w:t>.</w:t>
      </w:r>
    </w:p>
    <w:p w:rsidR="00AB4B4B" w:rsidRPr="00493427" w:rsidRDefault="00AB4B4B" w:rsidP="00A75D96">
      <w:pPr>
        <w:spacing w:after="0" w:line="240" w:lineRule="auto"/>
        <w:jc w:val="both"/>
        <w:rPr>
          <w:rFonts w:ascii="Arial" w:eastAsia="Calibri" w:hAnsi="Arial" w:cs="Arial"/>
          <w:b/>
          <w:bCs/>
          <w:sz w:val="24"/>
          <w:szCs w:val="24"/>
          <w:lang w:val="sr-Cyrl-CS"/>
        </w:rPr>
      </w:pPr>
    </w:p>
    <w:p w:rsidR="00ED4E1F" w:rsidRPr="007248D0" w:rsidRDefault="00ED4E1F" w:rsidP="00A75D96">
      <w:pPr>
        <w:spacing w:after="0" w:line="240" w:lineRule="auto"/>
        <w:jc w:val="both"/>
        <w:rPr>
          <w:rFonts w:ascii="Arial" w:hAnsi="Arial" w:cs="Arial"/>
          <w:sz w:val="24"/>
          <w:szCs w:val="24"/>
          <w:lang w:val="sr-Cyrl-CS"/>
        </w:rPr>
      </w:pPr>
      <w:r w:rsidRPr="00493427">
        <w:rPr>
          <w:rFonts w:ascii="Arial" w:hAnsi="Arial" w:cs="Arial"/>
          <w:sz w:val="24"/>
          <w:szCs w:val="24"/>
          <w:lang w:val="sr-Cyrl-CS"/>
        </w:rPr>
        <w:t>П</w:t>
      </w:r>
      <w:r w:rsidRPr="00AB4B4B">
        <w:rPr>
          <w:rFonts w:ascii="Arial" w:hAnsi="Arial" w:cs="Arial"/>
          <w:sz w:val="24"/>
          <w:szCs w:val="24"/>
        </w:rPr>
        <w:t>o</w:t>
      </w:r>
      <w:r w:rsidRPr="00493427">
        <w:rPr>
          <w:rFonts w:ascii="Arial" w:hAnsi="Arial" w:cs="Arial"/>
          <w:sz w:val="24"/>
          <w:szCs w:val="24"/>
          <w:lang w:val="sr-Cyrl-CS"/>
        </w:rPr>
        <w:t>нуђ</w:t>
      </w:r>
      <w:r w:rsidRPr="00AB4B4B">
        <w:rPr>
          <w:rFonts w:ascii="Arial" w:hAnsi="Arial" w:cs="Arial"/>
          <w:sz w:val="24"/>
          <w:szCs w:val="24"/>
        </w:rPr>
        <w:t>a</w:t>
      </w:r>
      <w:r w:rsidRPr="00493427">
        <w:rPr>
          <w:rFonts w:ascii="Arial" w:hAnsi="Arial" w:cs="Arial"/>
          <w:sz w:val="24"/>
          <w:szCs w:val="24"/>
          <w:lang w:val="sr-Cyrl-CS"/>
        </w:rPr>
        <w:t>ч м</w:t>
      </w:r>
      <w:r w:rsidRPr="00AB4B4B">
        <w:rPr>
          <w:rFonts w:ascii="Arial" w:hAnsi="Arial" w:cs="Arial"/>
          <w:sz w:val="24"/>
          <w:szCs w:val="24"/>
        </w:rPr>
        <w:t>o</w:t>
      </w:r>
      <w:r w:rsidRPr="00493427">
        <w:rPr>
          <w:rFonts w:ascii="Arial" w:hAnsi="Arial" w:cs="Arial"/>
          <w:sz w:val="24"/>
          <w:szCs w:val="24"/>
          <w:lang w:val="sr-Cyrl-CS"/>
        </w:rPr>
        <w:t>ж</w:t>
      </w:r>
      <w:r w:rsidRPr="00AB4B4B">
        <w:rPr>
          <w:rFonts w:ascii="Arial" w:hAnsi="Arial" w:cs="Arial"/>
          <w:sz w:val="24"/>
          <w:szCs w:val="24"/>
        </w:rPr>
        <w:t>e</w:t>
      </w:r>
      <w:r w:rsidR="008D2AA7" w:rsidRPr="00F646E9">
        <w:rPr>
          <w:rFonts w:ascii="Arial" w:hAnsi="Arial" w:cs="Arial"/>
          <w:sz w:val="24"/>
          <w:szCs w:val="24"/>
          <w:lang w:val="sr-Cyrl-CS"/>
        </w:rPr>
        <w:t xml:space="preserve"> </w:t>
      </w:r>
      <w:r w:rsidRPr="00AB4B4B">
        <w:rPr>
          <w:rFonts w:ascii="Arial" w:hAnsi="Arial" w:cs="Arial"/>
          <w:sz w:val="24"/>
          <w:szCs w:val="24"/>
        </w:rPr>
        <w:t>a</w:t>
      </w:r>
      <w:r w:rsidRPr="00493427">
        <w:rPr>
          <w:rFonts w:ascii="Arial" w:hAnsi="Arial" w:cs="Arial"/>
          <w:sz w:val="24"/>
          <w:szCs w:val="24"/>
          <w:lang w:val="sr-Cyrl-CS"/>
        </w:rPr>
        <w:t>нг</w:t>
      </w:r>
      <w:r w:rsidRPr="00AB4B4B">
        <w:rPr>
          <w:rFonts w:ascii="Arial" w:hAnsi="Arial" w:cs="Arial"/>
          <w:sz w:val="24"/>
          <w:szCs w:val="24"/>
        </w:rPr>
        <w:t>a</w:t>
      </w:r>
      <w:r w:rsidRPr="00493427">
        <w:rPr>
          <w:rFonts w:ascii="Arial" w:hAnsi="Arial" w:cs="Arial"/>
          <w:sz w:val="24"/>
          <w:szCs w:val="24"/>
          <w:lang w:val="sr-Cyrl-CS"/>
        </w:rPr>
        <w:t>ж</w:t>
      </w:r>
      <w:r w:rsidRPr="00AB4B4B">
        <w:rPr>
          <w:rFonts w:ascii="Arial" w:hAnsi="Arial" w:cs="Arial"/>
          <w:sz w:val="24"/>
          <w:szCs w:val="24"/>
        </w:rPr>
        <w:t>o</w:t>
      </w:r>
      <w:r w:rsidRPr="00493427">
        <w:rPr>
          <w:rFonts w:ascii="Arial" w:hAnsi="Arial" w:cs="Arial"/>
          <w:sz w:val="24"/>
          <w:szCs w:val="24"/>
          <w:lang w:val="sr-Cyrl-CS"/>
        </w:rPr>
        <w:t>в</w:t>
      </w:r>
      <w:r w:rsidRPr="00AB4B4B">
        <w:rPr>
          <w:rFonts w:ascii="Arial" w:hAnsi="Arial" w:cs="Arial"/>
          <w:sz w:val="24"/>
          <w:szCs w:val="24"/>
        </w:rPr>
        <w:t>a</w:t>
      </w:r>
      <w:r w:rsidRPr="00493427">
        <w:rPr>
          <w:rFonts w:ascii="Arial" w:hAnsi="Arial" w:cs="Arial"/>
          <w:sz w:val="24"/>
          <w:szCs w:val="24"/>
          <w:lang w:val="sr-Cyrl-CS"/>
        </w:rPr>
        <w:t>ти к</w:t>
      </w:r>
      <w:r w:rsidRPr="00AB4B4B">
        <w:rPr>
          <w:rFonts w:ascii="Arial" w:hAnsi="Arial" w:cs="Arial"/>
          <w:sz w:val="24"/>
          <w:szCs w:val="24"/>
        </w:rPr>
        <w:t>ao</w:t>
      </w:r>
      <w:r w:rsidRPr="00493427">
        <w:rPr>
          <w:rFonts w:ascii="Arial" w:hAnsi="Arial" w:cs="Arial"/>
          <w:sz w:val="24"/>
          <w:szCs w:val="24"/>
          <w:lang w:val="sr-Cyrl-CS"/>
        </w:rPr>
        <w:t xml:space="preserve"> п</w:t>
      </w:r>
      <w:r w:rsidRPr="00AB4B4B">
        <w:rPr>
          <w:rFonts w:ascii="Arial" w:hAnsi="Arial" w:cs="Arial"/>
          <w:sz w:val="24"/>
          <w:szCs w:val="24"/>
        </w:rPr>
        <w:t>o</w:t>
      </w:r>
      <w:r w:rsidRPr="00493427">
        <w:rPr>
          <w:rFonts w:ascii="Arial" w:hAnsi="Arial" w:cs="Arial"/>
          <w:sz w:val="24"/>
          <w:szCs w:val="24"/>
          <w:lang w:val="sr-Cyrl-CS"/>
        </w:rPr>
        <w:t>дизв</w:t>
      </w:r>
      <w:r w:rsidRPr="00AB4B4B">
        <w:rPr>
          <w:rFonts w:ascii="Arial" w:hAnsi="Arial" w:cs="Arial"/>
          <w:sz w:val="24"/>
          <w:szCs w:val="24"/>
        </w:rPr>
        <w:t>o</w:t>
      </w:r>
      <w:r w:rsidRPr="00493427">
        <w:rPr>
          <w:rFonts w:ascii="Arial" w:hAnsi="Arial" w:cs="Arial"/>
          <w:sz w:val="24"/>
          <w:szCs w:val="24"/>
          <w:lang w:val="sr-Cyrl-CS"/>
        </w:rPr>
        <w:t>ђ</w:t>
      </w:r>
      <w:r w:rsidRPr="00AB4B4B">
        <w:rPr>
          <w:rFonts w:ascii="Arial" w:hAnsi="Arial" w:cs="Arial"/>
          <w:sz w:val="24"/>
          <w:szCs w:val="24"/>
        </w:rPr>
        <w:t>a</w:t>
      </w:r>
      <w:r w:rsidRPr="00493427">
        <w:rPr>
          <w:rFonts w:ascii="Arial" w:hAnsi="Arial" w:cs="Arial"/>
          <w:sz w:val="24"/>
          <w:szCs w:val="24"/>
          <w:lang w:val="sr-Cyrl-CS"/>
        </w:rPr>
        <w:t>ч</w:t>
      </w:r>
      <w:r w:rsidRPr="00AB4B4B">
        <w:rPr>
          <w:rFonts w:ascii="Arial" w:hAnsi="Arial" w:cs="Arial"/>
          <w:sz w:val="24"/>
          <w:szCs w:val="24"/>
        </w:rPr>
        <w:t>a</w:t>
      </w:r>
      <w:r w:rsidRPr="00493427">
        <w:rPr>
          <w:rFonts w:ascii="Arial" w:hAnsi="Arial" w:cs="Arial"/>
          <w:sz w:val="24"/>
          <w:szCs w:val="24"/>
          <w:lang w:val="sr-Cyrl-CS"/>
        </w:rPr>
        <w:t xml:space="preserve"> лиц</w:t>
      </w:r>
      <w:r w:rsidRPr="00AB4B4B">
        <w:rPr>
          <w:rFonts w:ascii="Arial" w:hAnsi="Arial" w:cs="Arial"/>
          <w:sz w:val="24"/>
          <w:szCs w:val="24"/>
        </w:rPr>
        <w:t>e</w:t>
      </w:r>
      <w:r w:rsidRPr="00493427">
        <w:rPr>
          <w:rFonts w:ascii="Arial" w:hAnsi="Arial" w:cs="Arial"/>
          <w:sz w:val="24"/>
          <w:szCs w:val="24"/>
          <w:lang w:val="sr-Cyrl-CS"/>
        </w:rPr>
        <w:t xml:space="preserve"> к</w:t>
      </w:r>
      <w:r w:rsidRPr="00AB4B4B">
        <w:rPr>
          <w:rFonts w:ascii="Arial" w:hAnsi="Arial" w:cs="Arial"/>
          <w:sz w:val="24"/>
          <w:szCs w:val="24"/>
        </w:rPr>
        <w:t>oje</w:t>
      </w:r>
      <w:r w:rsidRPr="00493427">
        <w:rPr>
          <w:rFonts w:ascii="Arial" w:hAnsi="Arial" w:cs="Arial"/>
          <w:sz w:val="24"/>
          <w:szCs w:val="24"/>
          <w:lang w:val="sr-Cyrl-CS"/>
        </w:rPr>
        <w:t xml:space="preserve"> ни</w:t>
      </w:r>
      <w:r w:rsidRPr="00AB4B4B">
        <w:rPr>
          <w:rFonts w:ascii="Arial" w:hAnsi="Arial" w:cs="Arial"/>
          <w:sz w:val="24"/>
          <w:szCs w:val="24"/>
        </w:rPr>
        <w:t>je</w:t>
      </w:r>
      <w:r w:rsidRPr="00493427">
        <w:rPr>
          <w:rFonts w:ascii="Arial" w:hAnsi="Arial" w:cs="Arial"/>
          <w:sz w:val="24"/>
          <w:szCs w:val="24"/>
          <w:lang w:val="sr-Cyrl-CS"/>
        </w:rPr>
        <w:t xml:space="preserve"> н</w:t>
      </w:r>
      <w:r w:rsidRPr="00AB4B4B">
        <w:rPr>
          <w:rFonts w:ascii="Arial" w:hAnsi="Arial" w:cs="Arial"/>
          <w:sz w:val="24"/>
          <w:szCs w:val="24"/>
        </w:rPr>
        <w:t>a</w:t>
      </w:r>
      <w:r w:rsidRPr="00493427">
        <w:rPr>
          <w:rFonts w:ascii="Arial" w:hAnsi="Arial" w:cs="Arial"/>
          <w:sz w:val="24"/>
          <w:szCs w:val="24"/>
          <w:lang w:val="sr-Cyrl-CS"/>
        </w:rPr>
        <w:t>в</w:t>
      </w:r>
      <w:r w:rsidRPr="00AB4B4B">
        <w:rPr>
          <w:rFonts w:ascii="Arial" w:hAnsi="Arial" w:cs="Arial"/>
          <w:sz w:val="24"/>
          <w:szCs w:val="24"/>
        </w:rPr>
        <w:t>eo</w:t>
      </w:r>
      <w:r w:rsidRPr="00493427">
        <w:rPr>
          <w:rFonts w:ascii="Arial" w:hAnsi="Arial" w:cs="Arial"/>
          <w:sz w:val="24"/>
          <w:szCs w:val="24"/>
          <w:lang w:val="sr-Cyrl-CS"/>
        </w:rPr>
        <w:t xml:space="preserve"> у п</w:t>
      </w:r>
      <w:r w:rsidRPr="00AB4B4B">
        <w:rPr>
          <w:rFonts w:ascii="Arial" w:hAnsi="Arial" w:cs="Arial"/>
          <w:sz w:val="24"/>
          <w:szCs w:val="24"/>
        </w:rPr>
        <w:t>o</w:t>
      </w:r>
      <w:r w:rsidRPr="00493427">
        <w:rPr>
          <w:rFonts w:ascii="Arial" w:hAnsi="Arial" w:cs="Arial"/>
          <w:sz w:val="24"/>
          <w:szCs w:val="24"/>
          <w:lang w:val="sr-Cyrl-CS"/>
        </w:rPr>
        <w:t xml:space="preserve">нуди само </w:t>
      </w:r>
      <w:r w:rsidRPr="00AB4B4B">
        <w:rPr>
          <w:rFonts w:ascii="Arial" w:hAnsi="Arial" w:cs="Arial"/>
          <w:sz w:val="24"/>
          <w:szCs w:val="24"/>
        </w:rPr>
        <w:t>a</w:t>
      </w:r>
      <w:r w:rsidRPr="00493427">
        <w:rPr>
          <w:rFonts w:ascii="Arial" w:hAnsi="Arial" w:cs="Arial"/>
          <w:sz w:val="24"/>
          <w:szCs w:val="24"/>
          <w:lang w:val="sr-Cyrl-CS"/>
        </w:rPr>
        <w:t>к</w:t>
      </w:r>
      <w:r w:rsidRPr="00AB4B4B">
        <w:rPr>
          <w:rFonts w:ascii="Arial" w:hAnsi="Arial" w:cs="Arial"/>
          <w:sz w:val="24"/>
          <w:szCs w:val="24"/>
        </w:rPr>
        <w:t>o</w:t>
      </w:r>
      <w:r w:rsidR="008D2AA7" w:rsidRPr="00F646E9">
        <w:rPr>
          <w:rFonts w:ascii="Arial" w:hAnsi="Arial" w:cs="Arial"/>
          <w:sz w:val="24"/>
          <w:szCs w:val="24"/>
          <w:lang w:val="sr-Cyrl-CS"/>
        </w:rPr>
        <w:t xml:space="preserve"> </w:t>
      </w:r>
      <w:r w:rsidRPr="00AB4B4B">
        <w:rPr>
          <w:rFonts w:ascii="Arial" w:hAnsi="Arial" w:cs="Arial"/>
          <w:sz w:val="24"/>
          <w:szCs w:val="24"/>
        </w:rPr>
        <w:t>je</w:t>
      </w:r>
      <w:r w:rsidRPr="00493427">
        <w:rPr>
          <w:rFonts w:ascii="Arial" w:hAnsi="Arial" w:cs="Arial"/>
          <w:sz w:val="24"/>
          <w:szCs w:val="24"/>
          <w:lang w:val="sr-Cyrl-CS"/>
        </w:rPr>
        <w:t xml:space="preserve"> н</w:t>
      </w:r>
      <w:r w:rsidRPr="00AB4B4B">
        <w:rPr>
          <w:rFonts w:ascii="Arial" w:hAnsi="Arial" w:cs="Arial"/>
          <w:sz w:val="24"/>
          <w:szCs w:val="24"/>
        </w:rPr>
        <w:t>a</w:t>
      </w:r>
      <w:r w:rsidRPr="00493427">
        <w:rPr>
          <w:rFonts w:ascii="Arial" w:hAnsi="Arial" w:cs="Arial"/>
          <w:sz w:val="24"/>
          <w:szCs w:val="24"/>
          <w:lang w:val="sr-Cyrl-CS"/>
        </w:rPr>
        <w:t xml:space="preserve"> стр</w:t>
      </w:r>
      <w:r w:rsidRPr="00AB4B4B">
        <w:rPr>
          <w:rFonts w:ascii="Arial" w:hAnsi="Arial" w:cs="Arial"/>
          <w:sz w:val="24"/>
          <w:szCs w:val="24"/>
        </w:rPr>
        <w:t>a</w:t>
      </w:r>
      <w:r w:rsidRPr="00493427">
        <w:rPr>
          <w:rFonts w:ascii="Arial" w:hAnsi="Arial" w:cs="Arial"/>
          <w:sz w:val="24"/>
          <w:szCs w:val="24"/>
          <w:lang w:val="sr-Cyrl-CS"/>
        </w:rPr>
        <w:t>ни наведеног п</w:t>
      </w:r>
      <w:r w:rsidRPr="00AB4B4B">
        <w:rPr>
          <w:rFonts w:ascii="Arial" w:hAnsi="Arial" w:cs="Arial"/>
          <w:sz w:val="24"/>
          <w:szCs w:val="24"/>
        </w:rPr>
        <w:t>o</w:t>
      </w:r>
      <w:r w:rsidRPr="00493427">
        <w:rPr>
          <w:rFonts w:ascii="Arial" w:hAnsi="Arial" w:cs="Arial"/>
          <w:sz w:val="24"/>
          <w:szCs w:val="24"/>
          <w:lang w:val="sr-Cyrl-CS"/>
        </w:rPr>
        <w:t>дизв</w:t>
      </w:r>
      <w:r w:rsidRPr="00AB4B4B">
        <w:rPr>
          <w:rFonts w:ascii="Arial" w:hAnsi="Arial" w:cs="Arial"/>
          <w:sz w:val="24"/>
          <w:szCs w:val="24"/>
        </w:rPr>
        <w:t>o</w:t>
      </w:r>
      <w:r w:rsidRPr="00493427">
        <w:rPr>
          <w:rFonts w:ascii="Arial" w:hAnsi="Arial" w:cs="Arial"/>
          <w:sz w:val="24"/>
          <w:szCs w:val="24"/>
          <w:lang w:val="sr-Cyrl-CS"/>
        </w:rPr>
        <w:t>ђ</w:t>
      </w:r>
      <w:r w:rsidRPr="00AB4B4B">
        <w:rPr>
          <w:rFonts w:ascii="Arial" w:hAnsi="Arial" w:cs="Arial"/>
          <w:sz w:val="24"/>
          <w:szCs w:val="24"/>
        </w:rPr>
        <w:t>a</w:t>
      </w:r>
      <w:r w:rsidRPr="00493427">
        <w:rPr>
          <w:rFonts w:ascii="Arial" w:hAnsi="Arial" w:cs="Arial"/>
          <w:sz w:val="24"/>
          <w:szCs w:val="24"/>
          <w:lang w:val="sr-Cyrl-CS"/>
        </w:rPr>
        <w:t>ч</w:t>
      </w:r>
      <w:r w:rsidRPr="00AB4B4B">
        <w:rPr>
          <w:rFonts w:ascii="Arial" w:hAnsi="Arial" w:cs="Arial"/>
          <w:sz w:val="24"/>
          <w:szCs w:val="24"/>
        </w:rPr>
        <w:t>a</w:t>
      </w:r>
      <w:r w:rsidRPr="00493427">
        <w:rPr>
          <w:rFonts w:ascii="Arial" w:hAnsi="Arial" w:cs="Arial"/>
          <w:sz w:val="24"/>
          <w:szCs w:val="24"/>
          <w:lang w:val="sr-Cyrl-CS"/>
        </w:rPr>
        <w:t xml:space="preserve"> н</w:t>
      </w:r>
      <w:r w:rsidRPr="00AB4B4B">
        <w:rPr>
          <w:rFonts w:ascii="Arial" w:hAnsi="Arial" w:cs="Arial"/>
          <w:sz w:val="24"/>
          <w:szCs w:val="24"/>
        </w:rPr>
        <w:t>a</w:t>
      </w:r>
      <w:r w:rsidRPr="00493427">
        <w:rPr>
          <w:rFonts w:ascii="Arial" w:hAnsi="Arial" w:cs="Arial"/>
          <w:sz w:val="24"/>
          <w:szCs w:val="24"/>
          <w:lang w:val="sr-Cyrl-CS"/>
        </w:rPr>
        <w:t>к</w:t>
      </w:r>
      <w:r w:rsidRPr="00AB4B4B">
        <w:rPr>
          <w:rFonts w:ascii="Arial" w:hAnsi="Arial" w:cs="Arial"/>
          <w:sz w:val="24"/>
          <w:szCs w:val="24"/>
        </w:rPr>
        <w:t>o</w:t>
      </w:r>
      <w:r w:rsidRPr="00493427">
        <w:rPr>
          <w:rFonts w:ascii="Arial" w:hAnsi="Arial" w:cs="Arial"/>
          <w:sz w:val="24"/>
          <w:szCs w:val="24"/>
          <w:lang w:val="sr-Cyrl-CS"/>
        </w:rPr>
        <w:t>н п</w:t>
      </w:r>
      <w:r w:rsidRPr="00AB4B4B">
        <w:rPr>
          <w:rFonts w:ascii="Arial" w:hAnsi="Arial" w:cs="Arial"/>
          <w:sz w:val="24"/>
          <w:szCs w:val="24"/>
        </w:rPr>
        <w:t>o</w:t>
      </w:r>
      <w:r w:rsidRPr="00493427">
        <w:rPr>
          <w:rFonts w:ascii="Arial" w:hAnsi="Arial" w:cs="Arial"/>
          <w:sz w:val="24"/>
          <w:szCs w:val="24"/>
          <w:lang w:val="sr-Cyrl-CS"/>
        </w:rPr>
        <w:t>дн</w:t>
      </w:r>
      <w:r w:rsidRPr="00AB4B4B">
        <w:rPr>
          <w:rFonts w:ascii="Arial" w:hAnsi="Arial" w:cs="Arial"/>
          <w:sz w:val="24"/>
          <w:szCs w:val="24"/>
        </w:rPr>
        <w:t>o</w:t>
      </w:r>
      <w:r w:rsidRPr="00493427">
        <w:rPr>
          <w:rFonts w:ascii="Arial" w:hAnsi="Arial" w:cs="Arial"/>
          <w:sz w:val="24"/>
          <w:szCs w:val="24"/>
          <w:lang w:val="sr-Cyrl-CS"/>
        </w:rPr>
        <w:t>ш</w:t>
      </w:r>
      <w:r w:rsidRPr="00AB4B4B">
        <w:rPr>
          <w:rFonts w:ascii="Arial" w:hAnsi="Arial" w:cs="Arial"/>
          <w:sz w:val="24"/>
          <w:szCs w:val="24"/>
        </w:rPr>
        <w:t>e</w:t>
      </w:r>
      <w:r w:rsidRPr="00493427">
        <w:rPr>
          <w:rFonts w:ascii="Arial" w:hAnsi="Arial" w:cs="Arial"/>
          <w:sz w:val="24"/>
          <w:szCs w:val="24"/>
          <w:lang w:val="sr-Cyrl-CS"/>
        </w:rPr>
        <w:t>њ</w:t>
      </w:r>
      <w:r w:rsidRPr="00AB4B4B">
        <w:rPr>
          <w:rFonts w:ascii="Arial" w:hAnsi="Arial" w:cs="Arial"/>
          <w:sz w:val="24"/>
          <w:szCs w:val="24"/>
        </w:rPr>
        <w:t>a</w:t>
      </w:r>
      <w:r w:rsidRPr="00493427">
        <w:rPr>
          <w:rFonts w:ascii="Arial" w:hAnsi="Arial" w:cs="Arial"/>
          <w:sz w:val="24"/>
          <w:szCs w:val="24"/>
          <w:lang w:val="sr-Cyrl-CS"/>
        </w:rPr>
        <w:t xml:space="preserve"> п</w:t>
      </w:r>
      <w:r w:rsidRPr="00AB4B4B">
        <w:rPr>
          <w:rFonts w:ascii="Arial" w:hAnsi="Arial" w:cs="Arial"/>
          <w:sz w:val="24"/>
          <w:szCs w:val="24"/>
        </w:rPr>
        <w:t>o</w:t>
      </w:r>
      <w:r w:rsidRPr="00493427">
        <w:rPr>
          <w:rFonts w:ascii="Arial" w:hAnsi="Arial" w:cs="Arial"/>
          <w:sz w:val="24"/>
          <w:szCs w:val="24"/>
          <w:lang w:val="sr-Cyrl-CS"/>
        </w:rPr>
        <w:t>нуд</w:t>
      </w:r>
      <w:r w:rsidRPr="00AB4B4B">
        <w:rPr>
          <w:rFonts w:ascii="Arial" w:hAnsi="Arial" w:cs="Arial"/>
          <w:sz w:val="24"/>
          <w:szCs w:val="24"/>
        </w:rPr>
        <w:t>e</w:t>
      </w:r>
      <w:r w:rsidRPr="00493427">
        <w:rPr>
          <w:rFonts w:ascii="Arial" w:hAnsi="Arial" w:cs="Arial"/>
          <w:sz w:val="24"/>
          <w:szCs w:val="24"/>
          <w:lang w:val="sr-Cyrl-CS"/>
        </w:rPr>
        <w:t xml:space="preserve"> н</w:t>
      </w:r>
      <w:r w:rsidRPr="00AB4B4B">
        <w:rPr>
          <w:rFonts w:ascii="Arial" w:hAnsi="Arial" w:cs="Arial"/>
          <w:sz w:val="24"/>
          <w:szCs w:val="24"/>
        </w:rPr>
        <w:t>a</w:t>
      </w:r>
      <w:r w:rsidRPr="00493427">
        <w:rPr>
          <w:rFonts w:ascii="Arial" w:hAnsi="Arial" w:cs="Arial"/>
          <w:sz w:val="24"/>
          <w:szCs w:val="24"/>
          <w:lang w:val="sr-Cyrl-CS"/>
        </w:rPr>
        <w:t>ст</w:t>
      </w:r>
      <w:r w:rsidRPr="00AB4B4B">
        <w:rPr>
          <w:rFonts w:ascii="Arial" w:hAnsi="Arial" w:cs="Arial"/>
          <w:sz w:val="24"/>
          <w:szCs w:val="24"/>
        </w:rPr>
        <w:t>a</w:t>
      </w:r>
      <w:r w:rsidRPr="00493427">
        <w:rPr>
          <w:rFonts w:ascii="Arial" w:hAnsi="Arial" w:cs="Arial"/>
          <w:sz w:val="24"/>
          <w:szCs w:val="24"/>
          <w:lang w:val="sr-Cyrl-CS"/>
        </w:rPr>
        <w:t>л</w:t>
      </w:r>
      <w:r w:rsidRPr="00AB4B4B">
        <w:rPr>
          <w:rFonts w:ascii="Arial" w:hAnsi="Arial" w:cs="Arial"/>
          <w:sz w:val="24"/>
          <w:szCs w:val="24"/>
        </w:rPr>
        <w:t>a</w:t>
      </w:r>
      <w:r w:rsidRPr="00493427">
        <w:rPr>
          <w:rFonts w:ascii="Arial" w:hAnsi="Arial" w:cs="Arial"/>
          <w:sz w:val="24"/>
          <w:szCs w:val="24"/>
          <w:lang w:val="sr-Cyrl-CS"/>
        </w:rPr>
        <w:t xml:space="preserve"> тр</w:t>
      </w:r>
      <w:r w:rsidRPr="00AB4B4B">
        <w:rPr>
          <w:rFonts w:ascii="Arial" w:hAnsi="Arial" w:cs="Arial"/>
          <w:sz w:val="24"/>
          <w:szCs w:val="24"/>
        </w:rPr>
        <w:t>aj</w:t>
      </w:r>
      <w:r w:rsidRPr="00493427">
        <w:rPr>
          <w:rFonts w:ascii="Arial" w:hAnsi="Arial" w:cs="Arial"/>
          <w:sz w:val="24"/>
          <w:szCs w:val="24"/>
          <w:lang w:val="sr-Cyrl-CS"/>
        </w:rPr>
        <w:t>ни</w:t>
      </w:r>
      <w:r w:rsidRPr="00AB4B4B">
        <w:rPr>
          <w:rFonts w:ascii="Arial" w:hAnsi="Arial" w:cs="Arial"/>
          <w:sz w:val="24"/>
          <w:szCs w:val="24"/>
        </w:rPr>
        <w:t>ja</w:t>
      </w:r>
      <w:r w:rsidRPr="00493427">
        <w:rPr>
          <w:rFonts w:ascii="Arial" w:hAnsi="Arial" w:cs="Arial"/>
          <w:sz w:val="24"/>
          <w:szCs w:val="24"/>
          <w:lang w:val="sr-Cyrl-CS"/>
        </w:rPr>
        <w:t xml:space="preserve"> н</w:t>
      </w:r>
      <w:r w:rsidRPr="00AB4B4B">
        <w:rPr>
          <w:rFonts w:ascii="Arial" w:hAnsi="Arial" w:cs="Arial"/>
          <w:sz w:val="24"/>
          <w:szCs w:val="24"/>
        </w:rPr>
        <w:t>e</w:t>
      </w:r>
      <w:r w:rsidRPr="00493427">
        <w:rPr>
          <w:rFonts w:ascii="Arial" w:hAnsi="Arial" w:cs="Arial"/>
          <w:sz w:val="24"/>
          <w:szCs w:val="24"/>
          <w:lang w:val="sr-Cyrl-CS"/>
        </w:rPr>
        <w:t>сп</w:t>
      </w:r>
      <w:r w:rsidRPr="00AB4B4B">
        <w:rPr>
          <w:rFonts w:ascii="Arial" w:hAnsi="Arial" w:cs="Arial"/>
          <w:sz w:val="24"/>
          <w:szCs w:val="24"/>
        </w:rPr>
        <w:t>o</w:t>
      </w:r>
      <w:r w:rsidRPr="00493427">
        <w:rPr>
          <w:rFonts w:ascii="Arial" w:hAnsi="Arial" w:cs="Arial"/>
          <w:sz w:val="24"/>
          <w:szCs w:val="24"/>
          <w:lang w:val="sr-Cyrl-CS"/>
        </w:rPr>
        <w:t>с</w:t>
      </w:r>
      <w:r w:rsidRPr="00AB4B4B">
        <w:rPr>
          <w:rFonts w:ascii="Arial" w:hAnsi="Arial" w:cs="Arial"/>
          <w:sz w:val="24"/>
          <w:szCs w:val="24"/>
        </w:rPr>
        <w:t>o</w:t>
      </w:r>
      <w:r w:rsidRPr="00493427">
        <w:rPr>
          <w:rFonts w:ascii="Arial" w:hAnsi="Arial" w:cs="Arial"/>
          <w:sz w:val="24"/>
          <w:szCs w:val="24"/>
          <w:lang w:val="sr-Cyrl-CS"/>
        </w:rPr>
        <w:t>бн</w:t>
      </w:r>
      <w:r w:rsidRPr="00AB4B4B">
        <w:rPr>
          <w:rFonts w:ascii="Arial" w:hAnsi="Arial" w:cs="Arial"/>
          <w:sz w:val="24"/>
          <w:szCs w:val="24"/>
        </w:rPr>
        <w:t>o</w:t>
      </w:r>
      <w:r w:rsidRPr="00493427">
        <w:rPr>
          <w:rFonts w:ascii="Arial" w:hAnsi="Arial" w:cs="Arial"/>
          <w:sz w:val="24"/>
          <w:szCs w:val="24"/>
          <w:lang w:val="sr-Cyrl-CS"/>
        </w:rPr>
        <w:t>ст пл</w:t>
      </w:r>
      <w:r w:rsidRPr="00AB4B4B">
        <w:rPr>
          <w:rFonts w:ascii="Arial" w:hAnsi="Arial" w:cs="Arial"/>
          <w:sz w:val="24"/>
          <w:szCs w:val="24"/>
        </w:rPr>
        <w:t>a</w:t>
      </w:r>
      <w:r w:rsidRPr="00493427">
        <w:rPr>
          <w:rFonts w:ascii="Arial" w:hAnsi="Arial" w:cs="Arial"/>
          <w:sz w:val="24"/>
          <w:szCs w:val="24"/>
          <w:lang w:val="sr-Cyrl-CS"/>
        </w:rPr>
        <w:t>ћ</w:t>
      </w:r>
      <w:r w:rsidRPr="00AB4B4B">
        <w:rPr>
          <w:rFonts w:ascii="Arial" w:hAnsi="Arial" w:cs="Arial"/>
          <w:sz w:val="24"/>
          <w:szCs w:val="24"/>
        </w:rPr>
        <w:t>a</w:t>
      </w:r>
      <w:r w:rsidRPr="00493427">
        <w:rPr>
          <w:rFonts w:ascii="Arial" w:hAnsi="Arial" w:cs="Arial"/>
          <w:sz w:val="24"/>
          <w:szCs w:val="24"/>
          <w:lang w:val="sr-Cyrl-CS"/>
        </w:rPr>
        <w:t>њ</w:t>
      </w:r>
      <w:r w:rsidRPr="00AB4B4B">
        <w:rPr>
          <w:rFonts w:ascii="Arial" w:hAnsi="Arial" w:cs="Arial"/>
          <w:sz w:val="24"/>
          <w:szCs w:val="24"/>
        </w:rPr>
        <w:t>a</w:t>
      </w:r>
      <w:r w:rsidRPr="00493427">
        <w:rPr>
          <w:rFonts w:ascii="Arial" w:hAnsi="Arial" w:cs="Arial"/>
          <w:sz w:val="24"/>
          <w:szCs w:val="24"/>
          <w:lang w:val="sr-Cyrl-CS"/>
        </w:rPr>
        <w:t xml:space="preserve">, </w:t>
      </w:r>
      <w:r w:rsidRPr="00AB4B4B">
        <w:rPr>
          <w:rFonts w:ascii="Arial" w:hAnsi="Arial" w:cs="Arial"/>
          <w:sz w:val="24"/>
          <w:szCs w:val="24"/>
        </w:rPr>
        <w:t>a</w:t>
      </w:r>
      <w:r w:rsidRPr="00493427">
        <w:rPr>
          <w:rFonts w:ascii="Arial" w:hAnsi="Arial" w:cs="Arial"/>
          <w:sz w:val="24"/>
          <w:szCs w:val="24"/>
          <w:lang w:val="sr-Cyrl-CS"/>
        </w:rPr>
        <w:t>к</w:t>
      </w:r>
      <w:r w:rsidRPr="00AB4B4B">
        <w:rPr>
          <w:rFonts w:ascii="Arial" w:hAnsi="Arial" w:cs="Arial"/>
          <w:sz w:val="24"/>
          <w:szCs w:val="24"/>
        </w:rPr>
        <w:t>o</w:t>
      </w:r>
      <w:r w:rsidRPr="00493427">
        <w:rPr>
          <w:rFonts w:ascii="Arial" w:hAnsi="Arial" w:cs="Arial"/>
          <w:sz w:val="24"/>
          <w:szCs w:val="24"/>
          <w:lang w:val="sr-Cyrl-CS"/>
        </w:rPr>
        <w:t xml:space="preserve"> т</w:t>
      </w:r>
      <w:r w:rsidRPr="00AB4B4B">
        <w:rPr>
          <w:rFonts w:ascii="Arial" w:hAnsi="Arial" w:cs="Arial"/>
          <w:sz w:val="24"/>
          <w:szCs w:val="24"/>
        </w:rPr>
        <w:t>o</w:t>
      </w:r>
      <w:r w:rsidRPr="00493427">
        <w:rPr>
          <w:rFonts w:ascii="Arial" w:hAnsi="Arial" w:cs="Arial"/>
          <w:sz w:val="24"/>
          <w:szCs w:val="24"/>
          <w:lang w:val="sr-Cyrl-CS"/>
        </w:rPr>
        <w:t xml:space="preserve"> лиц</w:t>
      </w:r>
      <w:r w:rsidRPr="00AB4B4B">
        <w:rPr>
          <w:rFonts w:ascii="Arial" w:hAnsi="Arial" w:cs="Arial"/>
          <w:sz w:val="24"/>
          <w:szCs w:val="24"/>
        </w:rPr>
        <w:t>e</w:t>
      </w:r>
      <w:r w:rsidRPr="00493427">
        <w:rPr>
          <w:rFonts w:ascii="Arial" w:hAnsi="Arial" w:cs="Arial"/>
          <w:sz w:val="24"/>
          <w:szCs w:val="24"/>
          <w:lang w:val="sr-Cyrl-CS"/>
        </w:rPr>
        <w:t xml:space="preserve"> испуњ</w:t>
      </w:r>
      <w:r w:rsidRPr="00AB4B4B">
        <w:rPr>
          <w:rFonts w:ascii="Arial" w:hAnsi="Arial" w:cs="Arial"/>
          <w:sz w:val="24"/>
          <w:szCs w:val="24"/>
        </w:rPr>
        <w:t>a</w:t>
      </w:r>
      <w:r w:rsidRPr="00493427">
        <w:rPr>
          <w:rFonts w:ascii="Arial" w:hAnsi="Arial" w:cs="Arial"/>
          <w:sz w:val="24"/>
          <w:szCs w:val="24"/>
          <w:lang w:val="sr-Cyrl-CS"/>
        </w:rPr>
        <w:t>в</w:t>
      </w:r>
      <w:r w:rsidRPr="00AB4B4B">
        <w:rPr>
          <w:rFonts w:ascii="Arial" w:hAnsi="Arial" w:cs="Arial"/>
          <w:sz w:val="24"/>
          <w:szCs w:val="24"/>
        </w:rPr>
        <w:t>a</w:t>
      </w:r>
      <w:r w:rsidRPr="00493427">
        <w:rPr>
          <w:rFonts w:ascii="Arial" w:hAnsi="Arial" w:cs="Arial"/>
          <w:sz w:val="24"/>
          <w:szCs w:val="24"/>
          <w:lang w:val="sr-Cyrl-CS"/>
        </w:rPr>
        <w:t xml:space="preserve"> св</w:t>
      </w:r>
      <w:r w:rsidRPr="00AB4B4B">
        <w:rPr>
          <w:rFonts w:ascii="Arial" w:hAnsi="Arial" w:cs="Arial"/>
          <w:sz w:val="24"/>
          <w:szCs w:val="24"/>
        </w:rPr>
        <w:t>e</w:t>
      </w:r>
      <w:r w:rsidRPr="00493427">
        <w:rPr>
          <w:rFonts w:ascii="Arial" w:hAnsi="Arial" w:cs="Arial"/>
          <w:sz w:val="24"/>
          <w:szCs w:val="24"/>
          <w:lang w:val="sr-Cyrl-CS"/>
        </w:rPr>
        <w:t xml:space="preserve"> усл</w:t>
      </w:r>
      <w:r w:rsidRPr="00AB4B4B">
        <w:rPr>
          <w:rFonts w:ascii="Arial" w:hAnsi="Arial" w:cs="Arial"/>
          <w:sz w:val="24"/>
          <w:szCs w:val="24"/>
        </w:rPr>
        <w:t>o</w:t>
      </w:r>
      <w:r w:rsidRPr="00493427">
        <w:rPr>
          <w:rFonts w:ascii="Arial" w:hAnsi="Arial" w:cs="Arial"/>
          <w:sz w:val="24"/>
          <w:szCs w:val="24"/>
          <w:lang w:val="sr-Cyrl-CS"/>
        </w:rPr>
        <w:t>в</w:t>
      </w:r>
      <w:r w:rsidRPr="00AB4B4B">
        <w:rPr>
          <w:rFonts w:ascii="Arial" w:hAnsi="Arial" w:cs="Arial"/>
          <w:sz w:val="24"/>
          <w:szCs w:val="24"/>
        </w:rPr>
        <w:t>e</w:t>
      </w:r>
      <w:r w:rsidR="004A2D70" w:rsidRPr="00F646E9">
        <w:rPr>
          <w:rFonts w:ascii="Arial" w:hAnsi="Arial" w:cs="Arial"/>
          <w:sz w:val="24"/>
          <w:szCs w:val="24"/>
          <w:lang w:val="sr-Cyrl-CS"/>
        </w:rPr>
        <w:t xml:space="preserve"> о</w:t>
      </w:r>
      <w:r w:rsidRPr="00493427">
        <w:rPr>
          <w:rFonts w:ascii="Arial" w:hAnsi="Arial" w:cs="Arial"/>
          <w:sz w:val="24"/>
          <w:szCs w:val="24"/>
          <w:lang w:val="sr-Cyrl-CS"/>
        </w:rPr>
        <w:t>др</w:t>
      </w:r>
      <w:r w:rsidRPr="00AB4B4B">
        <w:rPr>
          <w:rFonts w:ascii="Arial" w:hAnsi="Arial" w:cs="Arial"/>
          <w:sz w:val="24"/>
          <w:szCs w:val="24"/>
        </w:rPr>
        <w:t>e</w:t>
      </w:r>
      <w:r w:rsidRPr="00493427">
        <w:rPr>
          <w:rFonts w:ascii="Arial" w:hAnsi="Arial" w:cs="Arial"/>
          <w:sz w:val="24"/>
          <w:szCs w:val="24"/>
          <w:lang w:val="sr-Cyrl-CS"/>
        </w:rPr>
        <w:t>ђ</w:t>
      </w:r>
      <w:r w:rsidRPr="00AB4B4B">
        <w:rPr>
          <w:rFonts w:ascii="Arial" w:hAnsi="Arial" w:cs="Arial"/>
          <w:sz w:val="24"/>
          <w:szCs w:val="24"/>
        </w:rPr>
        <w:t>e</w:t>
      </w:r>
      <w:r w:rsidRPr="00493427">
        <w:rPr>
          <w:rFonts w:ascii="Arial" w:hAnsi="Arial" w:cs="Arial"/>
          <w:sz w:val="24"/>
          <w:szCs w:val="24"/>
          <w:lang w:val="sr-Cyrl-CS"/>
        </w:rPr>
        <w:t>н</w:t>
      </w:r>
      <w:r w:rsidRPr="00AB4B4B">
        <w:rPr>
          <w:rFonts w:ascii="Arial" w:hAnsi="Arial" w:cs="Arial"/>
          <w:sz w:val="24"/>
          <w:szCs w:val="24"/>
        </w:rPr>
        <w:t>e</w:t>
      </w:r>
      <w:r w:rsidRPr="00493427">
        <w:rPr>
          <w:rFonts w:ascii="Arial" w:hAnsi="Arial" w:cs="Arial"/>
          <w:sz w:val="24"/>
          <w:szCs w:val="24"/>
          <w:lang w:val="sr-Cyrl-CS"/>
        </w:rPr>
        <w:t xml:space="preserve"> з</w:t>
      </w:r>
      <w:r w:rsidRPr="00AB4B4B">
        <w:rPr>
          <w:rFonts w:ascii="Arial" w:hAnsi="Arial" w:cs="Arial"/>
          <w:sz w:val="24"/>
          <w:szCs w:val="24"/>
        </w:rPr>
        <w:t>a</w:t>
      </w:r>
      <w:r w:rsidRPr="00493427">
        <w:rPr>
          <w:rFonts w:ascii="Arial" w:hAnsi="Arial" w:cs="Arial"/>
          <w:sz w:val="24"/>
          <w:szCs w:val="24"/>
          <w:lang w:val="sr-Cyrl-CS"/>
        </w:rPr>
        <w:t xml:space="preserve"> п</w:t>
      </w:r>
      <w:r w:rsidRPr="00AB4B4B">
        <w:rPr>
          <w:rFonts w:ascii="Arial" w:hAnsi="Arial" w:cs="Arial"/>
          <w:sz w:val="24"/>
          <w:szCs w:val="24"/>
        </w:rPr>
        <w:t>o</w:t>
      </w:r>
      <w:r w:rsidRPr="00493427">
        <w:rPr>
          <w:rFonts w:ascii="Arial" w:hAnsi="Arial" w:cs="Arial"/>
          <w:sz w:val="24"/>
          <w:szCs w:val="24"/>
          <w:lang w:val="sr-Cyrl-CS"/>
        </w:rPr>
        <w:t>дизв</w:t>
      </w:r>
      <w:r w:rsidRPr="00AB4B4B">
        <w:rPr>
          <w:rFonts w:ascii="Arial" w:hAnsi="Arial" w:cs="Arial"/>
          <w:sz w:val="24"/>
          <w:szCs w:val="24"/>
        </w:rPr>
        <w:t>o</w:t>
      </w:r>
      <w:r w:rsidRPr="00493427">
        <w:rPr>
          <w:rFonts w:ascii="Arial" w:hAnsi="Arial" w:cs="Arial"/>
          <w:sz w:val="24"/>
          <w:szCs w:val="24"/>
          <w:lang w:val="sr-Cyrl-CS"/>
        </w:rPr>
        <w:t>ђ</w:t>
      </w:r>
      <w:r w:rsidRPr="00AB4B4B">
        <w:rPr>
          <w:rFonts w:ascii="Arial" w:hAnsi="Arial" w:cs="Arial"/>
          <w:sz w:val="24"/>
          <w:szCs w:val="24"/>
        </w:rPr>
        <w:t>a</w:t>
      </w:r>
      <w:r w:rsidRPr="00493427">
        <w:rPr>
          <w:rFonts w:ascii="Arial" w:hAnsi="Arial" w:cs="Arial"/>
          <w:sz w:val="24"/>
          <w:szCs w:val="24"/>
          <w:lang w:val="sr-Cyrl-CS"/>
        </w:rPr>
        <w:t>ч</w:t>
      </w:r>
      <w:r w:rsidRPr="00AB4B4B">
        <w:rPr>
          <w:rFonts w:ascii="Arial" w:hAnsi="Arial" w:cs="Arial"/>
          <w:sz w:val="24"/>
          <w:szCs w:val="24"/>
        </w:rPr>
        <w:t>a</w:t>
      </w:r>
      <w:r w:rsidRPr="00493427">
        <w:rPr>
          <w:rFonts w:ascii="Arial" w:hAnsi="Arial" w:cs="Arial"/>
          <w:sz w:val="24"/>
          <w:szCs w:val="24"/>
          <w:lang w:val="sr-Cyrl-CS"/>
        </w:rPr>
        <w:t xml:space="preserve"> и ук</w:t>
      </w:r>
      <w:r w:rsidRPr="00AB4B4B">
        <w:rPr>
          <w:rFonts w:ascii="Arial" w:hAnsi="Arial" w:cs="Arial"/>
          <w:sz w:val="24"/>
          <w:szCs w:val="24"/>
        </w:rPr>
        <w:t>o</w:t>
      </w:r>
      <w:r w:rsidRPr="00493427">
        <w:rPr>
          <w:rFonts w:ascii="Arial" w:hAnsi="Arial" w:cs="Arial"/>
          <w:sz w:val="24"/>
          <w:szCs w:val="24"/>
          <w:lang w:val="sr-Cyrl-CS"/>
        </w:rPr>
        <w:t>лик</w:t>
      </w:r>
      <w:r w:rsidRPr="00AB4B4B">
        <w:rPr>
          <w:rFonts w:ascii="Arial" w:hAnsi="Arial" w:cs="Arial"/>
          <w:sz w:val="24"/>
          <w:szCs w:val="24"/>
        </w:rPr>
        <w:t>o</w:t>
      </w:r>
      <w:r w:rsidRPr="00493427">
        <w:rPr>
          <w:rFonts w:ascii="Arial" w:hAnsi="Arial" w:cs="Arial"/>
          <w:sz w:val="24"/>
          <w:szCs w:val="24"/>
          <w:lang w:val="sr-Cyrl-CS"/>
        </w:rPr>
        <w:t xml:space="preserve"> </w:t>
      </w:r>
      <w:r w:rsidRPr="007248D0">
        <w:rPr>
          <w:rFonts w:ascii="Arial" w:hAnsi="Arial" w:cs="Arial"/>
          <w:sz w:val="24"/>
          <w:szCs w:val="24"/>
          <w:lang w:val="sr-Cyrl-CS"/>
        </w:rPr>
        <w:t>д</w:t>
      </w:r>
      <w:r w:rsidRPr="007248D0">
        <w:rPr>
          <w:rFonts w:ascii="Arial" w:hAnsi="Arial" w:cs="Arial"/>
          <w:sz w:val="24"/>
          <w:szCs w:val="24"/>
        </w:rPr>
        <w:t>o</w:t>
      </w:r>
      <w:r w:rsidRPr="007248D0">
        <w:rPr>
          <w:rFonts w:ascii="Arial" w:hAnsi="Arial" w:cs="Arial"/>
          <w:sz w:val="24"/>
          <w:szCs w:val="24"/>
          <w:lang w:val="sr-Cyrl-CS"/>
        </w:rPr>
        <w:t>би</w:t>
      </w:r>
      <w:r w:rsidRPr="007248D0">
        <w:rPr>
          <w:rFonts w:ascii="Arial" w:hAnsi="Arial" w:cs="Arial"/>
          <w:sz w:val="24"/>
          <w:szCs w:val="24"/>
        </w:rPr>
        <w:t>je</w:t>
      </w:r>
      <w:r w:rsidRPr="007248D0">
        <w:rPr>
          <w:rFonts w:ascii="Arial" w:hAnsi="Arial" w:cs="Arial"/>
          <w:sz w:val="24"/>
          <w:szCs w:val="24"/>
          <w:lang w:val="sr-Cyrl-CS"/>
        </w:rPr>
        <w:t xml:space="preserve"> пр</w:t>
      </w:r>
      <w:r w:rsidRPr="007248D0">
        <w:rPr>
          <w:rFonts w:ascii="Arial" w:hAnsi="Arial" w:cs="Arial"/>
          <w:sz w:val="24"/>
          <w:szCs w:val="24"/>
        </w:rPr>
        <w:t>e</w:t>
      </w:r>
      <w:r w:rsidRPr="007248D0">
        <w:rPr>
          <w:rFonts w:ascii="Arial" w:hAnsi="Arial" w:cs="Arial"/>
          <w:sz w:val="24"/>
          <w:szCs w:val="24"/>
          <w:lang w:val="sr-Cyrl-CS"/>
        </w:rPr>
        <w:t>тх</w:t>
      </w:r>
      <w:r w:rsidRPr="007248D0">
        <w:rPr>
          <w:rFonts w:ascii="Arial" w:hAnsi="Arial" w:cs="Arial"/>
          <w:sz w:val="24"/>
          <w:szCs w:val="24"/>
        </w:rPr>
        <w:t>o</w:t>
      </w:r>
      <w:r w:rsidRPr="007248D0">
        <w:rPr>
          <w:rFonts w:ascii="Arial" w:hAnsi="Arial" w:cs="Arial"/>
          <w:sz w:val="24"/>
          <w:szCs w:val="24"/>
          <w:lang w:val="sr-Cyrl-CS"/>
        </w:rPr>
        <w:t>дну с</w:t>
      </w:r>
      <w:r w:rsidRPr="007248D0">
        <w:rPr>
          <w:rFonts w:ascii="Arial" w:hAnsi="Arial" w:cs="Arial"/>
          <w:sz w:val="24"/>
          <w:szCs w:val="24"/>
        </w:rPr>
        <w:t>a</w:t>
      </w:r>
      <w:r w:rsidRPr="007248D0">
        <w:rPr>
          <w:rFonts w:ascii="Arial" w:hAnsi="Arial" w:cs="Arial"/>
          <w:sz w:val="24"/>
          <w:szCs w:val="24"/>
          <w:lang w:val="sr-Cyrl-CS"/>
        </w:rPr>
        <w:t>гл</w:t>
      </w:r>
      <w:r w:rsidRPr="007248D0">
        <w:rPr>
          <w:rFonts w:ascii="Arial" w:hAnsi="Arial" w:cs="Arial"/>
          <w:sz w:val="24"/>
          <w:szCs w:val="24"/>
        </w:rPr>
        <w:t>a</w:t>
      </w:r>
      <w:r w:rsidRPr="007248D0">
        <w:rPr>
          <w:rFonts w:ascii="Arial" w:hAnsi="Arial" w:cs="Arial"/>
          <w:sz w:val="24"/>
          <w:szCs w:val="24"/>
          <w:lang w:val="sr-Cyrl-CS"/>
        </w:rPr>
        <w:t>сн</w:t>
      </w:r>
      <w:r w:rsidRPr="007248D0">
        <w:rPr>
          <w:rFonts w:ascii="Arial" w:hAnsi="Arial" w:cs="Arial"/>
          <w:sz w:val="24"/>
          <w:szCs w:val="24"/>
        </w:rPr>
        <w:t>o</w:t>
      </w:r>
      <w:r w:rsidRPr="007248D0">
        <w:rPr>
          <w:rFonts w:ascii="Arial" w:hAnsi="Arial" w:cs="Arial"/>
          <w:sz w:val="24"/>
          <w:szCs w:val="24"/>
          <w:lang w:val="sr-Cyrl-CS"/>
        </w:rPr>
        <w:t>ст Н</w:t>
      </w:r>
      <w:r w:rsidRPr="007248D0">
        <w:rPr>
          <w:rFonts w:ascii="Arial" w:hAnsi="Arial" w:cs="Arial"/>
          <w:sz w:val="24"/>
          <w:szCs w:val="24"/>
        </w:rPr>
        <w:t>a</w:t>
      </w:r>
      <w:r w:rsidRPr="007248D0">
        <w:rPr>
          <w:rFonts w:ascii="Arial" w:hAnsi="Arial" w:cs="Arial"/>
          <w:sz w:val="24"/>
          <w:szCs w:val="24"/>
          <w:lang w:val="sr-Cyrl-CS"/>
        </w:rPr>
        <w:t>ручи</w:t>
      </w:r>
      <w:r w:rsidRPr="007248D0">
        <w:rPr>
          <w:rFonts w:ascii="Arial" w:hAnsi="Arial" w:cs="Arial"/>
          <w:sz w:val="24"/>
          <w:szCs w:val="24"/>
        </w:rPr>
        <w:t>o</w:t>
      </w:r>
      <w:r w:rsidRPr="007248D0">
        <w:rPr>
          <w:rFonts w:ascii="Arial" w:hAnsi="Arial" w:cs="Arial"/>
          <w:sz w:val="24"/>
          <w:szCs w:val="24"/>
          <w:lang w:val="sr-Cyrl-CS"/>
        </w:rPr>
        <w:t>ц</w:t>
      </w:r>
      <w:r w:rsidRPr="007248D0">
        <w:rPr>
          <w:rFonts w:ascii="Arial" w:hAnsi="Arial" w:cs="Arial"/>
          <w:sz w:val="24"/>
          <w:szCs w:val="24"/>
        </w:rPr>
        <w:t>a</w:t>
      </w:r>
      <w:r w:rsidRPr="007248D0">
        <w:rPr>
          <w:rFonts w:ascii="Arial" w:hAnsi="Arial" w:cs="Arial"/>
          <w:sz w:val="24"/>
          <w:szCs w:val="24"/>
          <w:lang w:val="sr-Cyrl-CS"/>
        </w:rPr>
        <w:t>.</w:t>
      </w:r>
    </w:p>
    <w:p w:rsidR="00ED4E1F" w:rsidRPr="007248D0" w:rsidRDefault="00ED4E1F" w:rsidP="00A75D96">
      <w:pPr>
        <w:spacing w:after="0" w:line="240" w:lineRule="auto"/>
        <w:jc w:val="both"/>
        <w:rPr>
          <w:rFonts w:ascii="Arial" w:eastAsia="Times New Roman" w:hAnsi="Arial" w:cs="Arial"/>
          <w:sz w:val="24"/>
          <w:szCs w:val="24"/>
          <w:lang w:val="sr-Cyrl-CS" w:eastAsia="ar-SA"/>
        </w:rPr>
      </w:pPr>
    </w:p>
    <w:p w:rsidR="00AB4B4B" w:rsidRPr="007248D0" w:rsidRDefault="00AB4B4B" w:rsidP="00A75D96">
      <w:pPr>
        <w:spacing w:after="0" w:line="240" w:lineRule="auto"/>
        <w:jc w:val="both"/>
        <w:rPr>
          <w:rFonts w:ascii="Arial" w:eastAsia="Calibri" w:hAnsi="Arial" w:cs="Arial"/>
          <w:b/>
          <w:bCs/>
          <w:sz w:val="24"/>
          <w:szCs w:val="24"/>
          <w:lang w:val="sr-Cyrl-CS"/>
        </w:rPr>
      </w:pPr>
      <w:r w:rsidRPr="007248D0">
        <w:rPr>
          <w:rFonts w:ascii="Arial" w:eastAsia="Times New Roman" w:hAnsi="Arial" w:cs="Arial"/>
          <w:sz w:val="24"/>
          <w:szCs w:val="24"/>
          <w:lang w:val="am-ET" w:eastAsia="ar-SA"/>
        </w:rPr>
        <w:t>Наручилац</w:t>
      </w:r>
      <w:r w:rsidRPr="007248D0">
        <w:rPr>
          <w:rFonts w:ascii="Arial" w:eastAsia="Times New Roman" w:hAnsi="Arial" w:cs="Arial"/>
          <w:sz w:val="24"/>
          <w:szCs w:val="24"/>
          <w:lang w:val="am-ET"/>
        </w:rPr>
        <w:t xml:space="preserve"> у овом поступ</w:t>
      </w:r>
      <w:r w:rsidR="00946FFF" w:rsidRPr="007248D0">
        <w:rPr>
          <w:rFonts w:ascii="Arial" w:eastAsia="Times New Roman" w:hAnsi="Arial" w:cs="Arial"/>
          <w:sz w:val="24"/>
          <w:szCs w:val="24"/>
          <w:lang w:val="am-ET"/>
        </w:rPr>
        <w:t>к</w:t>
      </w:r>
      <w:r w:rsidRPr="007248D0">
        <w:rPr>
          <w:rFonts w:ascii="Arial" w:eastAsia="Times New Roman" w:hAnsi="Arial" w:cs="Arial"/>
          <w:sz w:val="24"/>
          <w:szCs w:val="24"/>
          <w:lang w:val="am-ET"/>
        </w:rPr>
        <w:t>у не предвиђа примену одредби става 9. и 10. члана 80. За</w:t>
      </w:r>
      <w:r w:rsidR="00946FFF" w:rsidRPr="007248D0">
        <w:rPr>
          <w:rFonts w:ascii="Arial" w:eastAsia="Times New Roman" w:hAnsi="Arial" w:cs="Arial"/>
          <w:sz w:val="24"/>
          <w:szCs w:val="24"/>
          <w:lang w:val="am-ET"/>
        </w:rPr>
        <w:t>к</w:t>
      </w:r>
      <w:r w:rsidRPr="007248D0">
        <w:rPr>
          <w:rFonts w:ascii="Arial" w:eastAsia="Times New Roman" w:hAnsi="Arial" w:cs="Arial"/>
          <w:sz w:val="24"/>
          <w:szCs w:val="24"/>
          <w:lang w:val="am-ET"/>
        </w:rPr>
        <w:t>она.</w:t>
      </w:r>
    </w:p>
    <w:p w:rsidR="00AB4B4B" w:rsidRPr="007248D0" w:rsidRDefault="00AB4B4B" w:rsidP="00A75D96">
      <w:pPr>
        <w:spacing w:after="0" w:line="240" w:lineRule="auto"/>
        <w:rPr>
          <w:rFonts w:ascii="Arial" w:eastAsia="Calibri" w:hAnsi="Arial" w:cs="Arial"/>
          <w:b/>
          <w:bCs/>
          <w:sz w:val="24"/>
          <w:szCs w:val="24"/>
          <w:lang w:val="am-ET"/>
        </w:rPr>
      </w:pPr>
    </w:p>
    <w:p w:rsidR="00574803" w:rsidRDefault="00574803" w:rsidP="00574803">
      <w:pPr>
        <w:tabs>
          <w:tab w:val="left" w:pos="360"/>
        </w:tabs>
        <w:spacing w:after="0" w:line="240" w:lineRule="auto"/>
        <w:jc w:val="both"/>
        <w:rPr>
          <w:rFonts w:ascii="Arial" w:hAnsi="Arial"/>
          <w:sz w:val="24"/>
          <w:szCs w:val="24"/>
          <w:lang w:val="sr-Cyrl-CS"/>
        </w:rPr>
      </w:pPr>
      <w:r w:rsidRPr="007248D0">
        <w:rPr>
          <w:rFonts w:ascii="Arial" w:hAnsi="Arial"/>
          <w:sz w:val="24"/>
          <w:szCs w:val="24"/>
          <w:lang w:val="am-ET"/>
        </w:rPr>
        <w:t>Сваки Подизвођач</w:t>
      </w:r>
      <w:r w:rsidRPr="007248D0">
        <w:rPr>
          <w:rFonts w:ascii="Arial" w:hAnsi="Arial" w:cs="Arial"/>
          <w:sz w:val="24"/>
          <w:szCs w:val="24"/>
          <w:lang w:val="am-ET"/>
        </w:rPr>
        <w:t>, којега</w:t>
      </w:r>
      <w:r w:rsidRPr="007248D0">
        <w:rPr>
          <w:rFonts w:ascii="Arial" w:hAnsi="Arial"/>
          <w:sz w:val="24"/>
          <w:szCs w:val="24"/>
          <w:lang w:val="am-ET"/>
        </w:rPr>
        <w:t xml:space="preserve"> Понуђач </w:t>
      </w:r>
      <w:r w:rsidRPr="007248D0">
        <w:rPr>
          <w:rFonts w:ascii="Arial" w:hAnsi="Arial" w:cs="Arial"/>
          <w:sz w:val="24"/>
          <w:szCs w:val="24"/>
          <w:lang w:val="am-ET"/>
        </w:rPr>
        <w:t xml:space="preserve">ангажује, </w:t>
      </w:r>
      <w:r w:rsidRPr="007248D0">
        <w:rPr>
          <w:rFonts w:ascii="Arial" w:hAnsi="Arial"/>
          <w:sz w:val="24"/>
          <w:szCs w:val="24"/>
          <w:lang w:val="am-ET"/>
        </w:rPr>
        <w:t xml:space="preserve">мора да испуњава услове </w:t>
      </w:r>
      <w:r w:rsidRPr="007248D0">
        <w:rPr>
          <w:rFonts w:ascii="Arial" w:hAnsi="Arial" w:cs="Arial"/>
          <w:sz w:val="24"/>
          <w:szCs w:val="24"/>
          <w:lang w:val="am-ET"/>
        </w:rPr>
        <w:t xml:space="preserve">из члана </w:t>
      </w:r>
      <w:r w:rsidRPr="007248D0">
        <w:rPr>
          <w:rFonts w:ascii="Arial" w:hAnsi="Arial"/>
          <w:sz w:val="24"/>
          <w:szCs w:val="24"/>
          <w:lang w:val="am-ET"/>
        </w:rPr>
        <w:t xml:space="preserve">75. </w:t>
      </w:r>
      <w:r w:rsidRPr="007248D0">
        <w:rPr>
          <w:rFonts w:ascii="Arial" w:hAnsi="Arial" w:cs="Arial"/>
          <w:sz w:val="24"/>
          <w:szCs w:val="24"/>
          <w:lang w:val="am-ET"/>
        </w:rPr>
        <w:t>став 1. тачка 1)</w:t>
      </w:r>
      <w:r w:rsidRPr="007248D0">
        <w:rPr>
          <w:rFonts w:ascii="Arial" w:hAnsi="Arial" w:cs="Arial"/>
          <w:sz w:val="24"/>
          <w:szCs w:val="24"/>
          <w:lang w:val="sr-Cyrl-CS"/>
        </w:rPr>
        <w:t>, 2) и</w:t>
      </w:r>
      <w:r w:rsidRPr="007248D0">
        <w:rPr>
          <w:rFonts w:ascii="Arial" w:hAnsi="Arial" w:cs="Arial"/>
          <w:sz w:val="24"/>
          <w:szCs w:val="24"/>
          <w:lang w:val="am-ET"/>
        </w:rPr>
        <w:t xml:space="preserve"> 4) </w:t>
      </w:r>
      <w:r w:rsidRPr="007248D0">
        <w:rPr>
          <w:rFonts w:ascii="Arial" w:hAnsi="Arial"/>
          <w:sz w:val="24"/>
          <w:szCs w:val="24"/>
          <w:lang w:val="am-ET"/>
        </w:rPr>
        <w:t>Закона,</w:t>
      </w:r>
      <w:r w:rsidRPr="00F646E9">
        <w:rPr>
          <w:rFonts w:ascii="Arial" w:hAnsi="Arial"/>
          <w:sz w:val="24"/>
          <w:szCs w:val="24"/>
          <w:lang w:val="am-ET"/>
        </w:rPr>
        <w:t xml:space="preserve"> што доказује достављањем доказа </w:t>
      </w:r>
      <w:r w:rsidRPr="00F646E9">
        <w:rPr>
          <w:rFonts w:ascii="Arial" w:hAnsi="Arial" w:cs="Arial"/>
          <w:sz w:val="24"/>
          <w:szCs w:val="24"/>
          <w:lang w:val="am-ET"/>
        </w:rPr>
        <w:t xml:space="preserve">наведених у одељку Услови за учешће из </w:t>
      </w:r>
      <w:r w:rsidRPr="007248D0">
        <w:rPr>
          <w:rFonts w:ascii="Arial" w:hAnsi="Arial" w:cs="Arial"/>
          <w:sz w:val="24"/>
          <w:szCs w:val="24"/>
          <w:lang w:val="am-ET"/>
        </w:rPr>
        <w:t>члана 75. и 76. Закона и Упутство како се доказује испуњеност тих</w:t>
      </w:r>
      <w:r w:rsidRPr="007248D0">
        <w:rPr>
          <w:rFonts w:ascii="Arial" w:hAnsi="Arial"/>
          <w:sz w:val="24"/>
          <w:szCs w:val="24"/>
          <w:lang w:val="am-ET"/>
        </w:rPr>
        <w:t xml:space="preserve"> услова.</w:t>
      </w:r>
    </w:p>
    <w:p w:rsidR="00574803" w:rsidRPr="002321CF" w:rsidRDefault="00574803" w:rsidP="00574803">
      <w:pPr>
        <w:tabs>
          <w:tab w:val="left" w:pos="360"/>
        </w:tabs>
        <w:spacing w:after="0" w:line="240" w:lineRule="auto"/>
        <w:jc w:val="both"/>
        <w:rPr>
          <w:rFonts w:ascii="Arial" w:hAnsi="Arial" w:cs="Arial"/>
          <w:sz w:val="24"/>
          <w:szCs w:val="24"/>
          <w:lang w:val="sr-Cyrl-CS" w:bidi="en-US"/>
        </w:rPr>
      </w:pPr>
    </w:p>
    <w:p w:rsidR="00574803" w:rsidRDefault="00574803" w:rsidP="00574803">
      <w:pPr>
        <w:spacing w:after="0" w:line="240" w:lineRule="auto"/>
        <w:jc w:val="both"/>
        <w:rPr>
          <w:rFonts w:ascii="Arial" w:hAnsi="Arial" w:cs="Arial"/>
          <w:sz w:val="24"/>
          <w:szCs w:val="24"/>
          <w:lang w:val="sr-Cyrl-CS" w:bidi="en-US"/>
        </w:rPr>
      </w:pPr>
      <w:r w:rsidRPr="00F646E9">
        <w:rPr>
          <w:rFonts w:ascii="Arial" w:hAnsi="Arial" w:cs="Arial"/>
          <w:sz w:val="24"/>
          <w:szCs w:val="24"/>
          <w:lang w:val="am-ET" w:bidi="en-US"/>
        </w:rPr>
        <w:t>Додатне услове у вези са капацитетима Понуђач испуњава самостално, без обзира на ангажовање Подизвођача</w:t>
      </w:r>
      <w:r>
        <w:rPr>
          <w:rFonts w:ascii="Arial" w:hAnsi="Arial" w:cs="Arial"/>
          <w:sz w:val="24"/>
          <w:szCs w:val="24"/>
          <w:lang w:val="sr-Cyrl-CS" w:bidi="en-US"/>
        </w:rPr>
        <w:t>.</w:t>
      </w:r>
    </w:p>
    <w:p w:rsidR="00574803" w:rsidRPr="002321CF" w:rsidRDefault="00574803" w:rsidP="00574803">
      <w:pPr>
        <w:spacing w:after="0" w:line="240" w:lineRule="auto"/>
        <w:jc w:val="both"/>
        <w:rPr>
          <w:rFonts w:ascii="Arial" w:hAnsi="Arial" w:cs="Arial"/>
          <w:sz w:val="24"/>
          <w:szCs w:val="24"/>
          <w:lang w:val="sr-Cyrl-CS"/>
        </w:rPr>
      </w:pPr>
    </w:p>
    <w:p w:rsidR="00574803" w:rsidRDefault="00574803" w:rsidP="00574803">
      <w:pPr>
        <w:tabs>
          <w:tab w:val="left" w:pos="360"/>
        </w:tabs>
        <w:spacing w:after="0" w:line="240" w:lineRule="auto"/>
        <w:jc w:val="both"/>
        <w:rPr>
          <w:rFonts w:ascii="Arial" w:hAnsi="Arial"/>
          <w:sz w:val="24"/>
          <w:szCs w:val="24"/>
          <w:lang w:val="sr-Cyrl-CS"/>
        </w:rPr>
      </w:pPr>
      <w:r w:rsidRPr="00F646E9">
        <w:rPr>
          <w:rFonts w:ascii="Arial" w:hAnsi="Arial"/>
          <w:sz w:val="24"/>
          <w:szCs w:val="24"/>
          <w:lang w:val="sr-Cyrl-CS"/>
        </w:rPr>
        <w:t xml:space="preserve">Све </w:t>
      </w:r>
      <w:r w:rsidRPr="00F646E9">
        <w:rPr>
          <w:rFonts w:ascii="Arial" w:hAnsi="Arial" w:cs="Arial"/>
          <w:sz w:val="24"/>
          <w:szCs w:val="24"/>
          <w:lang w:val="sr-Cyrl-CS"/>
        </w:rPr>
        <w:t>обрасце</w:t>
      </w:r>
      <w:r w:rsidRPr="00F646E9">
        <w:rPr>
          <w:rFonts w:ascii="Arial" w:hAnsi="Arial"/>
          <w:sz w:val="24"/>
          <w:szCs w:val="24"/>
          <w:lang w:val="sr-Cyrl-CS"/>
        </w:rPr>
        <w:t xml:space="preserve"> у понуди потписује и оверава Понуђач, </w:t>
      </w:r>
      <w:r w:rsidRPr="00F646E9">
        <w:rPr>
          <w:rFonts w:ascii="Arial" w:hAnsi="Arial" w:cs="Arial"/>
          <w:sz w:val="24"/>
          <w:szCs w:val="24"/>
          <w:lang w:val="sr-Cyrl-CS" w:bidi="en-US"/>
        </w:rPr>
        <w:t>изузев</w:t>
      </w:r>
      <w:r w:rsidRPr="00F646E9">
        <w:rPr>
          <w:rFonts w:ascii="Arial" w:hAnsi="Arial"/>
          <w:sz w:val="24"/>
          <w:szCs w:val="24"/>
          <w:lang w:val="sr-Cyrl-CS"/>
        </w:rPr>
        <w:t xml:space="preserve"> </w:t>
      </w:r>
      <w:r w:rsidRPr="008B284C">
        <w:rPr>
          <w:rFonts w:ascii="Arial" w:hAnsi="Arial"/>
          <w:sz w:val="24"/>
          <w:szCs w:val="24"/>
          <w:lang w:val="sr-Cyrl-CS"/>
        </w:rPr>
        <w:t>О</w:t>
      </w:r>
      <w:r w:rsidRPr="00F646E9">
        <w:rPr>
          <w:rFonts w:ascii="Arial" w:hAnsi="Arial"/>
          <w:sz w:val="24"/>
          <w:szCs w:val="24"/>
          <w:lang w:val="sr-Cyrl-CS"/>
        </w:rPr>
        <w:t xml:space="preserve">бразаца </w:t>
      </w:r>
      <w:r w:rsidR="007248D0">
        <w:rPr>
          <w:rFonts w:ascii="Arial" w:hAnsi="Arial"/>
          <w:sz w:val="24"/>
          <w:szCs w:val="24"/>
          <w:lang w:val="sr-Cyrl-CS"/>
        </w:rPr>
        <w:t>12.</w:t>
      </w:r>
      <w:r w:rsidRPr="00F646E9">
        <w:rPr>
          <w:rFonts w:ascii="Arial" w:hAnsi="Arial" w:cs="Arial"/>
          <w:sz w:val="24"/>
          <w:szCs w:val="24"/>
          <w:lang w:val="sr-Cyrl-CS" w:bidi="en-US"/>
        </w:rPr>
        <w:t xml:space="preserve"> </w:t>
      </w:r>
      <w:r w:rsidRPr="008B284C">
        <w:rPr>
          <w:rFonts w:ascii="Arial" w:hAnsi="Arial" w:cs="Arial"/>
          <w:sz w:val="24"/>
          <w:szCs w:val="24"/>
          <w:lang w:val="sr-Cyrl-CS" w:bidi="en-US"/>
        </w:rPr>
        <w:t>који</w:t>
      </w:r>
      <w:r w:rsidRPr="00F646E9">
        <w:rPr>
          <w:rFonts w:ascii="Arial" w:hAnsi="Arial"/>
          <w:sz w:val="24"/>
          <w:szCs w:val="24"/>
          <w:lang w:val="sr-Cyrl-CS"/>
        </w:rPr>
        <w:t xml:space="preserve"> попуњава, потписује и оверава сваки Подизвођач у своје име.</w:t>
      </w:r>
    </w:p>
    <w:p w:rsidR="0062114D" w:rsidRPr="00F646E9" w:rsidRDefault="0062114D" w:rsidP="00574803">
      <w:pPr>
        <w:tabs>
          <w:tab w:val="left" w:pos="360"/>
        </w:tabs>
        <w:spacing w:after="0" w:line="240" w:lineRule="auto"/>
        <w:jc w:val="both"/>
        <w:rPr>
          <w:rFonts w:ascii="Arial" w:hAnsi="Arial"/>
          <w:sz w:val="24"/>
          <w:szCs w:val="24"/>
          <w:lang w:val="sr-Cyrl-CS"/>
        </w:rPr>
      </w:pPr>
    </w:p>
    <w:p w:rsidR="00AB4B4B" w:rsidRPr="007248D0" w:rsidRDefault="00034F4E" w:rsidP="00DB70B1">
      <w:pPr>
        <w:pStyle w:val="Heading2"/>
        <w:rPr>
          <w:rFonts w:eastAsia="Calibri"/>
        </w:rPr>
      </w:pPr>
      <w:bookmarkStart w:id="67" w:name="_Toc435708447"/>
      <w:r w:rsidRPr="007248D0">
        <w:rPr>
          <w:rFonts w:eastAsia="Calibri"/>
        </w:rPr>
        <w:lastRenderedPageBreak/>
        <w:t>5.</w:t>
      </w:r>
      <w:r w:rsidRPr="007248D0">
        <w:rPr>
          <w:rFonts w:eastAsia="Calibri"/>
          <w:lang w:val="sr-Cyrl-CS"/>
        </w:rPr>
        <w:t>9</w:t>
      </w:r>
      <w:r w:rsidR="00AB4B4B" w:rsidRPr="007248D0">
        <w:rPr>
          <w:rFonts w:eastAsia="Calibri"/>
        </w:rPr>
        <w:t xml:space="preserve">. </w:t>
      </w:r>
      <w:r w:rsidR="009C2260" w:rsidRPr="007248D0">
        <w:rPr>
          <w:rFonts w:eastAsia="Calibri"/>
        </w:rPr>
        <w:t>Заједничкa понудa</w:t>
      </w:r>
      <w:bookmarkEnd w:id="67"/>
    </w:p>
    <w:p w:rsidR="00AB4B4B" w:rsidRPr="007248D0" w:rsidRDefault="00AB4B4B" w:rsidP="00A75D96">
      <w:pPr>
        <w:spacing w:after="0" w:line="240" w:lineRule="auto"/>
        <w:rPr>
          <w:rFonts w:ascii="Arial" w:eastAsia="Calibri" w:hAnsi="Arial" w:cs="Arial"/>
          <w:b/>
          <w:bCs/>
          <w:sz w:val="24"/>
          <w:szCs w:val="24"/>
          <w:lang w:val="am-ET"/>
        </w:rPr>
      </w:pPr>
    </w:p>
    <w:p w:rsidR="00AB4B4B" w:rsidRPr="007248D0" w:rsidRDefault="00AB4B4B" w:rsidP="00A75D96">
      <w:pPr>
        <w:suppressAutoHyphens/>
        <w:spacing w:after="0" w:line="240" w:lineRule="auto"/>
        <w:jc w:val="both"/>
        <w:rPr>
          <w:rFonts w:ascii="Arial" w:eastAsia="Arial Unicode MS" w:hAnsi="Arial" w:cs="Arial"/>
          <w:color w:val="000000"/>
          <w:kern w:val="1"/>
          <w:sz w:val="24"/>
          <w:szCs w:val="24"/>
          <w:lang w:val="am-ET" w:eastAsia="ar-SA"/>
        </w:rPr>
      </w:pPr>
      <w:r w:rsidRPr="007248D0">
        <w:rPr>
          <w:rFonts w:ascii="Arial" w:eastAsia="Arial Unicode MS" w:hAnsi="Arial" w:cs="Arial"/>
          <w:color w:val="000000"/>
          <w:kern w:val="1"/>
          <w:sz w:val="24"/>
          <w:szCs w:val="24"/>
          <w:lang w:val="am-ET" w:eastAsia="ar-SA"/>
        </w:rPr>
        <w:t>Понуду може поднети група понуђача.</w:t>
      </w:r>
    </w:p>
    <w:p w:rsidR="008B284C" w:rsidRPr="007248D0" w:rsidRDefault="008B284C" w:rsidP="00A75D96">
      <w:pPr>
        <w:suppressAutoHyphens/>
        <w:spacing w:after="0" w:line="240" w:lineRule="auto"/>
        <w:jc w:val="both"/>
        <w:rPr>
          <w:rFonts w:ascii="Arial" w:eastAsia="Arial Unicode MS" w:hAnsi="Arial" w:cs="Arial"/>
          <w:color w:val="000000"/>
          <w:kern w:val="1"/>
          <w:sz w:val="24"/>
          <w:szCs w:val="24"/>
          <w:lang w:val="sr-Cyrl-CS" w:eastAsia="ar-SA"/>
        </w:rPr>
      </w:pPr>
    </w:p>
    <w:p w:rsidR="00AB4B4B" w:rsidRPr="00493427" w:rsidRDefault="00AB4B4B" w:rsidP="00A75D96">
      <w:pPr>
        <w:suppressAutoHyphens/>
        <w:spacing w:after="0" w:line="240" w:lineRule="auto"/>
        <w:jc w:val="both"/>
        <w:rPr>
          <w:rFonts w:ascii="Arial" w:eastAsia="Arial Unicode MS" w:hAnsi="Arial" w:cs="Arial"/>
          <w:color w:val="000000"/>
          <w:kern w:val="1"/>
          <w:sz w:val="24"/>
          <w:szCs w:val="24"/>
          <w:lang w:val="am-ET" w:eastAsia="ar-SA"/>
        </w:rPr>
      </w:pPr>
      <w:r w:rsidRPr="007248D0">
        <w:rPr>
          <w:rFonts w:ascii="Arial" w:eastAsia="Arial Unicode MS" w:hAnsi="Arial" w:cs="Arial"/>
          <w:color w:val="000000"/>
          <w:kern w:val="1"/>
          <w:sz w:val="24"/>
          <w:szCs w:val="24"/>
          <w:lang w:val="am-ET" w:eastAsia="ar-SA"/>
        </w:rPr>
        <w:t>У</w:t>
      </w:r>
      <w:r w:rsidR="00946FFF" w:rsidRPr="007248D0">
        <w:rPr>
          <w:rFonts w:ascii="Arial" w:eastAsia="Arial Unicode MS" w:hAnsi="Arial" w:cs="Arial"/>
          <w:color w:val="000000"/>
          <w:kern w:val="1"/>
          <w:sz w:val="24"/>
          <w:szCs w:val="24"/>
          <w:lang w:val="am-ET" w:eastAsia="ar-SA"/>
        </w:rPr>
        <w:t>к</w:t>
      </w:r>
      <w:r w:rsidRPr="007248D0">
        <w:rPr>
          <w:rFonts w:ascii="Arial" w:eastAsia="Arial Unicode MS" w:hAnsi="Arial" w:cs="Arial"/>
          <w:color w:val="000000"/>
          <w:kern w:val="1"/>
          <w:sz w:val="24"/>
          <w:szCs w:val="24"/>
          <w:lang w:val="am-ET" w:eastAsia="ar-SA"/>
        </w:rPr>
        <w:t>оли</w:t>
      </w:r>
      <w:r w:rsidR="00946FFF" w:rsidRPr="007248D0">
        <w:rPr>
          <w:rFonts w:ascii="Arial" w:eastAsia="Arial Unicode MS" w:hAnsi="Arial" w:cs="Arial"/>
          <w:color w:val="000000"/>
          <w:kern w:val="1"/>
          <w:sz w:val="24"/>
          <w:szCs w:val="24"/>
          <w:lang w:val="am-ET" w:eastAsia="ar-SA"/>
        </w:rPr>
        <w:t>к</w:t>
      </w:r>
      <w:r w:rsidRPr="007248D0">
        <w:rPr>
          <w:rFonts w:ascii="Arial" w:eastAsia="Arial Unicode MS" w:hAnsi="Arial" w:cs="Arial"/>
          <w:color w:val="000000"/>
          <w:kern w:val="1"/>
          <w:sz w:val="24"/>
          <w:szCs w:val="24"/>
          <w:lang w:val="am-ET" w:eastAsia="ar-SA"/>
        </w:rPr>
        <w:t>о понуду подноси група понуђача, саставни део заједнич</w:t>
      </w:r>
      <w:r w:rsidR="00946FFF" w:rsidRPr="007248D0">
        <w:rPr>
          <w:rFonts w:ascii="Arial" w:eastAsia="Arial Unicode MS" w:hAnsi="Arial" w:cs="Arial"/>
          <w:color w:val="000000"/>
          <w:kern w:val="1"/>
          <w:sz w:val="24"/>
          <w:szCs w:val="24"/>
          <w:lang w:val="am-ET" w:eastAsia="ar-SA"/>
        </w:rPr>
        <w:t>к</w:t>
      </w:r>
      <w:r w:rsidRPr="007248D0">
        <w:rPr>
          <w:rFonts w:ascii="Arial" w:eastAsia="Arial Unicode MS" w:hAnsi="Arial" w:cs="Arial"/>
          <w:color w:val="000000"/>
          <w:kern w:val="1"/>
          <w:sz w:val="24"/>
          <w:szCs w:val="24"/>
          <w:lang w:val="am-ET" w:eastAsia="ar-SA"/>
        </w:rPr>
        <w:t xml:space="preserve">е понуде мора бити споразум </w:t>
      </w:r>
      <w:r w:rsidR="00946FFF" w:rsidRPr="007248D0">
        <w:rPr>
          <w:rFonts w:ascii="Arial" w:eastAsia="Arial Unicode MS" w:hAnsi="Arial" w:cs="Arial"/>
          <w:color w:val="000000"/>
          <w:kern w:val="1"/>
          <w:sz w:val="24"/>
          <w:szCs w:val="24"/>
          <w:lang w:val="am-ET" w:eastAsia="ar-SA"/>
        </w:rPr>
        <w:t>к</w:t>
      </w:r>
      <w:r w:rsidRPr="007248D0">
        <w:rPr>
          <w:rFonts w:ascii="Arial" w:eastAsia="Arial Unicode MS" w:hAnsi="Arial" w:cs="Arial"/>
          <w:color w:val="000000"/>
          <w:kern w:val="1"/>
          <w:sz w:val="24"/>
          <w:szCs w:val="24"/>
          <w:lang w:val="am-ET" w:eastAsia="ar-SA"/>
        </w:rPr>
        <w:t xml:space="preserve">ојим се понуђачи из групе међусобно и према </w:t>
      </w:r>
      <w:r w:rsidR="003F23E6" w:rsidRPr="007248D0">
        <w:rPr>
          <w:rFonts w:ascii="Arial" w:eastAsia="Arial Unicode MS" w:hAnsi="Arial" w:cs="Arial"/>
          <w:color w:val="000000"/>
          <w:kern w:val="1"/>
          <w:sz w:val="24"/>
          <w:szCs w:val="24"/>
          <w:lang w:val="am-ET" w:eastAsia="ar-SA"/>
        </w:rPr>
        <w:t>Н</w:t>
      </w:r>
      <w:r w:rsidRPr="007248D0">
        <w:rPr>
          <w:rFonts w:ascii="Arial" w:eastAsia="Arial Unicode MS" w:hAnsi="Arial" w:cs="Arial"/>
          <w:color w:val="000000"/>
          <w:kern w:val="1"/>
          <w:sz w:val="24"/>
          <w:szCs w:val="24"/>
          <w:lang w:val="am-ET" w:eastAsia="ar-SA"/>
        </w:rPr>
        <w:t>аручиоцу обавезују на извршење јавне набав</w:t>
      </w:r>
      <w:r w:rsidR="00946FFF" w:rsidRPr="007248D0">
        <w:rPr>
          <w:rFonts w:ascii="Arial" w:eastAsia="Arial Unicode MS" w:hAnsi="Arial" w:cs="Arial"/>
          <w:color w:val="000000"/>
          <w:kern w:val="1"/>
          <w:sz w:val="24"/>
          <w:szCs w:val="24"/>
          <w:lang w:val="am-ET" w:eastAsia="ar-SA"/>
        </w:rPr>
        <w:t>к</w:t>
      </w:r>
      <w:r w:rsidRPr="007248D0">
        <w:rPr>
          <w:rFonts w:ascii="Arial" w:eastAsia="Arial Unicode MS" w:hAnsi="Arial" w:cs="Arial"/>
          <w:color w:val="000000"/>
          <w:kern w:val="1"/>
          <w:sz w:val="24"/>
          <w:szCs w:val="24"/>
          <w:lang w:val="am-ET" w:eastAsia="ar-SA"/>
        </w:rPr>
        <w:t xml:space="preserve">е, а </w:t>
      </w:r>
      <w:r w:rsidR="00946FFF" w:rsidRPr="007248D0">
        <w:rPr>
          <w:rFonts w:ascii="Arial" w:eastAsia="Arial Unicode MS" w:hAnsi="Arial" w:cs="Arial"/>
          <w:color w:val="000000"/>
          <w:kern w:val="1"/>
          <w:sz w:val="24"/>
          <w:szCs w:val="24"/>
          <w:lang w:val="am-ET" w:eastAsia="ar-SA"/>
        </w:rPr>
        <w:t>к</w:t>
      </w:r>
      <w:r w:rsidRPr="007248D0">
        <w:rPr>
          <w:rFonts w:ascii="Arial" w:eastAsia="Arial Unicode MS" w:hAnsi="Arial" w:cs="Arial"/>
          <w:color w:val="000000"/>
          <w:kern w:val="1"/>
          <w:sz w:val="24"/>
          <w:szCs w:val="24"/>
          <w:lang w:val="am-ET" w:eastAsia="ar-SA"/>
        </w:rPr>
        <w:t>оји обавезно садржи подат</w:t>
      </w:r>
      <w:r w:rsidR="00946FFF" w:rsidRPr="007248D0">
        <w:rPr>
          <w:rFonts w:ascii="Arial" w:eastAsia="Arial Unicode MS" w:hAnsi="Arial" w:cs="Arial"/>
          <w:color w:val="000000"/>
          <w:kern w:val="1"/>
          <w:sz w:val="24"/>
          <w:szCs w:val="24"/>
          <w:lang w:val="am-ET" w:eastAsia="ar-SA"/>
        </w:rPr>
        <w:t>к</w:t>
      </w:r>
      <w:r w:rsidRPr="007248D0">
        <w:rPr>
          <w:rFonts w:ascii="Arial" w:eastAsia="Arial Unicode MS" w:hAnsi="Arial" w:cs="Arial"/>
          <w:color w:val="000000"/>
          <w:kern w:val="1"/>
          <w:sz w:val="24"/>
          <w:szCs w:val="24"/>
          <w:lang w:val="am-ET" w:eastAsia="ar-SA"/>
        </w:rPr>
        <w:t>е из члана 81. ст</w:t>
      </w:r>
      <w:r w:rsidRPr="007248D0">
        <w:rPr>
          <w:rFonts w:ascii="Arial" w:eastAsia="Arial Unicode MS" w:hAnsi="Arial" w:cs="Arial"/>
          <w:color w:val="000000"/>
          <w:kern w:val="1"/>
          <w:sz w:val="24"/>
          <w:szCs w:val="24"/>
          <w:lang w:val="sr-Cyrl-CS" w:eastAsia="ar-SA"/>
        </w:rPr>
        <w:t>.</w:t>
      </w:r>
      <w:r w:rsidRPr="007248D0">
        <w:rPr>
          <w:rFonts w:ascii="Arial" w:eastAsia="Arial Unicode MS" w:hAnsi="Arial" w:cs="Arial"/>
          <w:color w:val="000000"/>
          <w:kern w:val="1"/>
          <w:sz w:val="24"/>
          <w:szCs w:val="24"/>
          <w:lang w:val="am-ET" w:eastAsia="ar-SA"/>
        </w:rPr>
        <w:t xml:space="preserve"> 4. тач</w:t>
      </w:r>
      <w:r w:rsidRPr="007248D0">
        <w:rPr>
          <w:rFonts w:ascii="Arial" w:eastAsia="Arial Unicode MS" w:hAnsi="Arial" w:cs="Arial"/>
          <w:color w:val="000000"/>
          <w:kern w:val="1"/>
          <w:sz w:val="24"/>
          <w:szCs w:val="24"/>
          <w:lang w:val="sr-Cyrl-CS" w:eastAsia="ar-SA"/>
        </w:rPr>
        <w:t>.</w:t>
      </w:r>
      <w:r w:rsidRPr="007248D0">
        <w:rPr>
          <w:rFonts w:ascii="Arial" w:eastAsia="Arial Unicode MS" w:hAnsi="Arial" w:cs="Arial"/>
          <w:color w:val="000000"/>
          <w:kern w:val="1"/>
          <w:sz w:val="24"/>
          <w:szCs w:val="24"/>
          <w:lang w:val="am-ET" w:eastAsia="ar-SA"/>
        </w:rPr>
        <w:t xml:space="preserve"> 1</w:t>
      </w:r>
      <w:r w:rsidRPr="007248D0">
        <w:rPr>
          <w:rFonts w:ascii="Arial" w:eastAsia="Arial Unicode MS" w:hAnsi="Arial" w:cs="Arial"/>
          <w:color w:val="000000"/>
          <w:kern w:val="1"/>
          <w:sz w:val="24"/>
          <w:szCs w:val="24"/>
          <w:lang w:val="sr-Cyrl-CS" w:eastAsia="ar-SA"/>
        </w:rPr>
        <w:t>)</w:t>
      </w:r>
      <w:r w:rsidRPr="007248D0">
        <w:rPr>
          <w:rFonts w:ascii="Arial" w:eastAsia="Arial Unicode MS" w:hAnsi="Arial" w:cs="Arial"/>
          <w:color w:val="000000"/>
          <w:kern w:val="1"/>
          <w:sz w:val="24"/>
          <w:szCs w:val="24"/>
          <w:lang w:val="am-ET" w:eastAsia="ar-SA"/>
        </w:rPr>
        <w:t xml:space="preserve"> </w:t>
      </w:r>
      <w:r w:rsidR="00034F4E" w:rsidRPr="007248D0">
        <w:rPr>
          <w:rFonts w:ascii="Arial" w:eastAsia="Arial Unicode MS" w:hAnsi="Arial" w:cs="Arial"/>
          <w:color w:val="000000"/>
          <w:kern w:val="1"/>
          <w:sz w:val="24"/>
          <w:szCs w:val="24"/>
          <w:lang w:val="sr-Cyrl-CS" w:eastAsia="ar-SA"/>
        </w:rPr>
        <w:t>и 2</w:t>
      </w:r>
      <w:r w:rsidRPr="007248D0">
        <w:rPr>
          <w:rFonts w:ascii="Arial" w:eastAsia="Arial Unicode MS" w:hAnsi="Arial" w:cs="Arial"/>
          <w:color w:val="000000"/>
          <w:kern w:val="1"/>
          <w:sz w:val="24"/>
          <w:szCs w:val="24"/>
          <w:lang w:val="sr-Cyrl-CS" w:eastAsia="ar-SA"/>
        </w:rPr>
        <w:t>)</w:t>
      </w:r>
      <w:r w:rsidRPr="00493427">
        <w:rPr>
          <w:rFonts w:ascii="Arial" w:eastAsia="Arial Unicode MS" w:hAnsi="Arial" w:cs="Arial"/>
          <w:color w:val="000000"/>
          <w:kern w:val="1"/>
          <w:sz w:val="24"/>
          <w:szCs w:val="24"/>
          <w:lang w:val="am-ET" w:eastAsia="ar-SA"/>
        </w:rPr>
        <w:t xml:space="preserve"> За</w:t>
      </w:r>
      <w:r w:rsidR="00946FFF" w:rsidRPr="00493427">
        <w:rPr>
          <w:rFonts w:ascii="Arial" w:eastAsia="Arial Unicode MS" w:hAnsi="Arial" w:cs="Arial"/>
          <w:color w:val="000000"/>
          <w:kern w:val="1"/>
          <w:sz w:val="24"/>
          <w:szCs w:val="24"/>
          <w:lang w:val="am-ET" w:eastAsia="ar-SA"/>
        </w:rPr>
        <w:t>к</w:t>
      </w:r>
      <w:r w:rsidRPr="00493427">
        <w:rPr>
          <w:rFonts w:ascii="Arial" w:eastAsia="Arial Unicode MS" w:hAnsi="Arial" w:cs="Arial"/>
          <w:color w:val="000000"/>
          <w:kern w:val="1"/>
          <w:sz w:val="24"/>
          <w:szCs w:val="24"/>
          <w:lang w:val="am-ET" w:eastAsia="ar-SA"/>
        </w:rPr>
        <w:t>она</w:t>
      </w:r>
      <w:r w:rsidR="008D2AA7" w:rsidRPr="00F646E9">
        <w:rPr>
          <w:rFonts w:ascii="Arial" w:eastAsia="Arial Unicode MS" w:hAnsi="Arial" w:cs="Arial"/>
          <w:color w:val="000000"/>
          <w:kern w:val="1"/>
          <w:sz w:val="24"/>
          <w:szCs w:val="24"/>
          <w:lang w:val="sr-Cyrl-CS" w:eastAsia="ar-SA"/>
        </w:rPr>
        <w:t>,</w:t>
      </w:r>
      <w:r w:rsidRPr="00493427">
        <w:rPr>
          <w:rFonts w:ascii="Arial" w:eastAsia="Arial Unicode MS" w:hAnsi="Arial" w:cs="Arial"/>
          <w:color w:val="000000"/>
          <w:kern w:val="1"/>
          <w:sz w:val="24"/>
          <w:szCs w:val="24"/>
          <w:lang w:val="am-ET" w:eastAsia="ar-SA"/>
        </w:rPr>
        <w:t xml:space="preserve"> и то подат</w:t>
      </w:r>
      <w:r w:rsidR="00946FFF" w:rsidRPr="00493427">
        <w:rPr>
          <w:rFonts w:ascii="Arial" w:eastAsia="Arial Unicode MS" w:hAnsi="Arial" w:cs="Arial"/>
          <w:color w:val="000000"/>
          <w:kern w:val="1"/>
          <w:sz w:val="24"/>
          <w:szCs w:val="24"/>
          <w:lang w:val="am-ET" w:eastAsia="ar-SA"/>
        </w:rPr>
        <w:t>к</w:t>
      </w:r>
      <w:r w:rsidRPr="00493427">
        <w:rPr>
          <w:rFonts w:ascii="Arial" w:eastAsia="Arial Unicode MS" w:hAnsi="Arial" w:cs="Arial"/>
          <w:color w:val="000000"/>
          <w:kern w:val="1"/>
          <w:sz w:val="24"/>
          <w:szCs w:val="24"/>
          <w:lang w:val="am-ET" w:eastAsia="ar-SA"/>
        </w:rPr>
        <w:t xml:space="preserve">е о: </w:t>
      </w:r>
    </w:p>
    <w:p w:rsidR="00AB4B4B" w:rsidRPr="00493427" w:rsidRDefault="00AB4B4B" w:rsidP="00A75D96">
      <w:pPr>
        <w:numPr>
          <w:ilvl w:val="0"/>
          <w:numId w:val="3"/>
        </w:numPr>
        <w:tabs>
          <w:tab w:val="clear" w:pos="360"/>
          <w:tab w:val="num" w:pos="0"/>
        </w:tabs>
        <w:suppressAutoHyphens/>
        <w:spacing w:after="0" w:line="240" w:lineRule="auto"/>
        <w:ind w:left="720"/>
        <w:jc w:val="both"/>
        <w:rPr>
          <w:rFonts w:ascii="Arial" w:eastAsia="Arial Unicode MS" w:hAnsi="Arial" w:cs="Arial"/>
          <w:color w:val="000000"/>
          <w:kern w:val="1"/>
          <w:sz w:val="24"/>
          <w:szCs w:val="24"/>
          <w:lang w:val="am-ET" w:eastAsia="ar-SA"/>
        </w:rPr>
      </w:pPr>
      <w:r w:rsidRPr="00493427">
        <w:rPr>
          <w:rFonts w:ascii="Arial" w:eastAsia="Arial Unicode MS" w:hAnsi="Arial" w:cs="Arial"/>
          <w:color w:val="000000"/>
          <w:kern w:val="1"/>
          <w:sz w:val="24"/>
          <w:szCs w:val="24"/>
          <w:lang w:val="am-ET" w:eastAsia="ar-SA"/>
        </w:rPr>
        <w:t xml:space="preserve">члану групе </w:t>
      </w:r>
      <w:r w:rsidR="00946FFF" w:rsidRPr="00493427">
        <w:rPr>
          <w:rFonts w:ascii="Arial" w:eastAsia="Arial Unicode MS" w:hAnsi="Arial" w:cs="Arial"/>
          <w:color w:val="000000"/>
          <w:kern w:val="1"/>
          <w:sz w:val="24"/>
          <w:szCs w:val="24"/>
          <w:lang w:val="am-ET" w:eastAsia="ar-SA"/>
        </w:rPr>
        <w:t>к</w:t>
      </w:r>
      <w:r w:rsidRPr="00493427">
        <w:rPr>
          <w:rFonts w:ascii="Arial" w:eastAsia="Arial Unicode MS" w:hAnsi="Arial" w:cs="Arial"/>
          <w:color w:val="000000"/>
          <w:kern w:val="1"/>
          <w:sz w:val="24"/>
          <w:szCs w:val="24"/>
          <w:lang w:val="am-ET" w:eastAsia="ar-SA"/>
        </w:rPr>
        <w:t xml:space="preserve">оји ће бити носилац посла, односно </w:t>
      </w:r>
      <w:r w:rsidR="00946FFF" w:rsidRPr="00493427">
        <w:rPr>
          <w:rFonts w:ascii="Arial" w:eastAsia="Arial Unicode MS" w:hAnsi="Arial" w:cs="Arial"/>
          <w:color w:val="000000"/>
          <w:kern w:val="1"/>
          <w:sz w:val="24"/>
          <w:szCs w:val="24"/>
          <w:lang w:val="am-ET" w:eastAsia="ar-SA"/>
        </w:rPr>
        <w:t>к</w:t>
      </w:r>
      <w:r w:rsidRPr="00493427">
        <w:rPr>
          <w:rFonts w:ascii="Arial" w:eastAsia="Arial Unicode MS" w:hAnsi="Arial" w:cs="Arial"/>
          <w:color w:val="000000"/>
          <w:kern w:val="1"/>
          <w:sz w:val="24"/>
          <w:szCs w:val="24"/>
          <w:lang w:val="am-ET" w:eastAsia="ar-SA"/>
        </w:rPr>
        <w:t xml:space="preserve">оји ће поднети понуду и </w:t>
      </w:r>
      <w:r w:rsidR="00946FFF" w:rsidRPr="00493427">
        <w:rPr>
          <w:rFonts w:ascii="Arial" w:eastAsia="Arial Unicode MS" w:hAnsi="Arial" w:cs="Arial"/>
          <w:color w:val="000000"/>
          <w:kern w:val="1"/>
          <w:sz w:val="24"/>
          <w:szCs w:val="24"/>
          <w:lang w:val="am-ET" w:eastAsia="ar-SA"/>
        </w:rPr>
        <w:t>к</w:t>
      </w:r>
      <w:r w:rsidRPr="00493427">
        <w:rPr>
          <w:rFonts w:ascii="Arial" w:eastAsia="Arial Unicode MS" w:hAnsi="Arial" w:cs="Arial"/>
          <w:color w:val="000000"/>
          <w:kern w:val="1"/>
          <w:sz w:val="24"/>
          <w:szCs w:val="24"/>
          <w:lang w:val="am-ET" w:eastAsia="ar-SA"/>
        </w:rPr>
        <w:t xml:space="preserve">оји ће заступати групу понуђача пред </w:t>
      </w:r>
      <w:r w:rsidR="002C01D5">
        <w:rPr>
          <w:rFonts w:ascii="Arial" w:eastAsia="Arial Unicode MS" w:hAnsi="Arial" w:cs="Arial"/>
          <w:color w:val="000000"/>
          <w:kern w:val="1"/>
          <w:sz w:val="24"/>
          <w:szCs w:val="24"/>
          <w:lang w:val="sr-Cyrl-CS" w:eastAsia="ar-SA"/>
        </w:rPr>
        <w:t>Н</w:t>
      </w:r>
      <w:r w:rsidRPr="00493427">
        <w:rPr>
          <w:rFonts w:ascii="Arial" w:eastAsia="Arial Unicode MS" w:hAnsi="Arial" w:cs="Arial"/>
          <w:color w:val="000000"/>
          <w:kern w:val="1"/>
          <w:sz w:val="24"/>
          <w:szCs w:val="24"/>
          <w:lang w:val="am-ET" w:eastAsia="ar-SA"/>
        </w:rPr>
        <w:t xml:space="preserve">аручиоцем, </w:t>
      </w:r>
    </w:p>
    <w:p w:rsidR="00AB4B4B" w:rsidRPr="00493427" w:rsidRDefault="00034F4E" w:rsidP="00A75D96">
      <w:pPr>
        <w:numPr>
          <w:ilvl w:val="0"/>
          <w:numId w:val="3"/>
        </w:numPr>
        <w:tabs>
          <w:tab w:val="clear" w:pos="360"/>
          <w:tab w:val="num" w:pos="0"/>
        </w:tabs>
        <w:suppressAutoHyphens/>
        <w:spacing w:after="0" w:line="240" w:lineRule="auto"/>
        <w:ind w:left="720"/>
        <w:jc w:val="both"/>
        <w:rPr>
          <w:rFonts w:ascii="Arial" w:eastAsia="TimesNewRomanPSMT" w:hAnsi="Arial" w:cs="Arial"/>
          <w:bCs/>
          <w:color w:val="000000"/>
          <w:kern w:val="1"/>
          <w:sz w:val="24"/>
          <w:szCs w:val="24"/>
          <w:lang w:val="am-ET" w:eastAsia="ar-SA"/>
        </w:rPr>
      </w:pPr>
      <w:r>
        <w:rPr>
          <w:rFonts w:ascii="Arial" w:eastAsia="Arial Unicode MS" w:hAnsi="Arial" w:cs="Arial"/>
          <w:color w:val="000000"/>
          <w:kern w:val="1"/>
          <w:sz w:val="24"/>
          <w:szCs w:val="24"/>
          <w:lang w:val="sr-Cyrl-CS" w:eastAsia="ar-SA"/>
        </w:rPr>
        <w:t>опис послова сваког понуђача из групе понуђача у извршењу Уговора</w:t>
      </w:r>
      <w:r w:rsidR="00AB4B4B" w:rsidRPr="00493427">
        <w:rPr>
          <w:rFonts w:ascii="Arial" w:eastAsia="Arial Unicode MS" w:hAnsi="Arial" w:cs="Arial"/>
          <w:color w:val="000000"/>
          <w:kern w:val="1"/>
          <w:sz w:val="24"/>
          <w:szCs w:val="24"/>
          <w:lang w:val="am-ET" w:eastAsia="ar-SA"/>
        </w:rPr>
        <w:t>.</w:t>
      </w:r>
    </w:p>
    <w:p w:rsidR="00034F4E" w:rsidRDefault="00034F4E" w:rsidP="00034F4E">
      <w:pPr>
        <w:suppressAutoHyphens/>
        <w:spacing w:after="0" w:line="240" w:lineRule="auto"/>
        <w:jc w:val="both"/>
        <w:rPr>
          <w:rFonts w:ascii="Arial" w:eastAsia="Arial Unicode MS" w:hAnsi="Arial" w:cs="Arial"/>
          <w:color w:val="000000"/>
          <w:kern w:val="1"/>
          <w:sz w:val="24"/>
          <w:szCs w:val="24"/>
          <w:lang w:val="sr-Cyrl-CS" w:eastAsia="ar-SA"/>
        </w:rPr>
      </w:pPr>
    </w:p>
    <w:p w:rsidR="00AB4B4B" w:rsidRPr="00AB4B4B" w:rsidRDefault="00AB4B4B" w:rsidP="00034F4E">
      <w:pPr>
        <w:suppressAutoHyphens/>
        <w:spacing w:after="0" w:line="240" w:lineRule="auto"/>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Та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ође, у овом споразуму треба да буду наведена имена лица, појединачно за сва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ог понуђача,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оја ће бити одговорна за извршење набав</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е. </w:t>
      </w:r>
    </w:p>
    <w:p w:rsidR="00034F4E" w:rsidRDefault="00034F4E" w:rsidP="00034F4E">
      <w:pPr>
        <w:suppressAutoHyphens/>
        <w:spacing w:after="0" w:line="240" w:lineRule="auto"/>
        <w:jc w:val="both"/>
        <w:rPr>
          <w:rFonts w:ascii="Arial" w:eastAsia="Times New Roman" w:hAnsi="Arial" w:cs="Arial"/>
          <w:sz w:val="24"/>
          <w:szCs w:val="24"/>
          <w:lang w:val="ru-RU" w:eastAsia="ar-SA"/>
        </w:rPr>
      </w:pPr>
    </w:p>
    <w:p w:rsidR="00AB4B4B" w:rsidRPr="00AB4B4B" w:rsidRDefault="00AB4B4B" w:rsidP="00034F4E">
      <w:pPr>
        <w:suppressAutoHyphens/>
        <w:spacing w:after="0" w:line="240" w:lineRule="auto"/>
        <w:jc w:val="both"/>
        <w:rPr>
          <w:rFonts w:ascii="Arial" w:eastAsia="Times New Roman" w:hAnsi="Arial" w:cs="Arial"/>
          <w:sz w:val="24"/>
          <w:szCs w:val="24"/>
          <w:lang w:val="ru-RU" w:eastAsia="ar-SA"/>
        </w:rPr>
      </w:pPr>
      <w:r w:rsidRPr="00AB4B4B">
        <w:rPr>
          <w:rFonts w:ascii="Arial" w:eastAsia="Times New Roman" w:hAnsi="Arial" w:cs="Arial"/>
          <w:sz w:val="24"/>
          <w:szCs w:val="24"/>
          <w:lang w:val="ru-RU" w:eastAsia="ar-SA"/>
        </w:rPr>
        <w:t>Понуђачи из групе понуђача, одговарају Наручиоцу неограничено солидарно у с</w:t>
      </w:r>
      <w:r w:rsidR="00946FFF">
        <w:rPr>
          <w:rFonts w:ascii="Arial" w:eastAsia="Times New Roman" w:hAnsi="Arial" w:cs="Arial"/>
          <w:sz w:val="24"/>
          <w:szCs w:val="24"/>
          <w:lang w:val="ru-RU" w:eastAsia="ar-SA"/>
        </w:rPr>
        <w:t>к</w:t>
      </w:r>
      <w:r w:rsidRPr="00AB4B4B">
        <w:rPr>
          <w:rFonts w:ascii="Arial" w:eastAsia="Times New Roman" w:hAnsi="Arial" w:cs="Arial"/>
          <w:sz w:val="24"/>
          <w:szCs w:val="24"/>
          <w:lang w:val="ru-RU" w:eastAsia="ar-SA"/>
        </w:rPr>
        <w:t>ладу са За</w:t>
      </w:r>
      <w:r w:rsidR="00946FFF">
        <w:rPr>
          <w:rFonts w:ascii="Arial" w:eastAsia="Times New Roman" w:hAnsi="Arial" w:cs="Arial"/>
          <w:sz w:val="24"/>
          <w:szCs w:val="24"/>
          <w:lang w:val="ru-RU" w:eastAsia="ar-SA"/>
        </w:rPr>
        <w:t>к</w:t>
      </w:r>
      <w:r w:rsidRPr="00AB4B4B">
        <w:rPr>
          <w:rFonts w:ascii="Arial" w:eastAsia="Times New Roman" w:hAnsi="Arial" w:cs="Arial"/>
          <w:sz w:val="24"/>
          <w:szCs w:val="24"/>
          <w:lang w:val="ru-RU" w:eastAsia="ar-SA"/>
        </w:rPr>
        <w:t xml:space="preserve">оном. </w:t>
      </w:r>
    </w:p>
    <w:p w:rsidR="00034F4E" w:rsidRDefault="00034F4E" w:rsidP="00034F4E">
      <w:pPr>
        <w:suppressAutoHyphens/>
        <w:spacing w:after="0" w:line="240" w:lineRule="auto"/>
        <w:jc w:val="both"/>
        <w:rPr>
          <w:rFonts w:ascii="Arial" w:eastAsia="Times New Roman" w:hAnsi="Arial" w:cs="Arial"/>
          <w:sz w:val="24"/>
          <w:szCs w:val="24"/>
          <w:lang w:val="ru-RU" w:eastAsia="ar-SA"/>
        </w:rPr>
      </w:pPr>
    </w:p>
    <w:p w:rsidR="00ED4E1F" w:rsidRPr="007248D0" w:rsidRDefault="00ED4E1F" w:rsidP="00034F4E">
      <w:pPr>
        <w:suppressAutoHyphens/>
        <w:spacing w:after="0" w:line="240" w:lineRule="auto"/>
        <w:jc w:val="both"/>
        <w:rPr>
          <w:rFonts w:ascii="Arial" w:eastAsia="Times New Roman" w:hAnsi="Arial" w:cs="Arial"/>
          <w:sz w:val="24"/>
          <w:szCs w:val="24"/>
          <w:lang w:val="ru-RU" w:eastAsia="ar-SA"/>
        </w:rPr>
      </w:pPr>
      <w:r w:rsidRPr="007248D0">
        <w:rPr>
          <w:rFonts w:ascii="Arial" w:eastAsia="Times New Roman" w:hAnsi="Arial" w:cs="Arial"/>
          <w:sz w:val="24"/>
          <w:szCs w:val="24"/>
          <w:lang w:val="ru-RU" w:eastAsia="ar-SA"/>
        </w:rPr>
        <w:t xml:space="preserve">Сваки понуђач из групе понуђача која подноси заједничку понуду мора да испуњава услове из члана 75. </w:t>
      </w:r>
      <w:r w:rsidRPr="007248D0">
        <w:rPr>
          <w:rFonts w:ascii="Arial" w:eastAsia="Times New Roman" w:hAnsi="Arial" w:cs="Arial"/>
          <w:sz w:val="24"/>
          <w:szCs w:val="24"/>
          <w:lang w:val="am-ET" w:eastAsia="ar-SA"/>
        </w:rPr>
        <w:t>став 1. тачка 1)</w:t>
      </w:r>
      <w:r w:rsidR="00034F4E" w:rsidRPr="007248D0">
        <w:rPr>
          <w:rFonts w:ascii="Arial" w:eastAsia="Times New Roman" w:hAnsi="Arial" w:cs="Arial"/>
          <w:sz w:val="24"/>
          <w:szCs w:val="24"/>
          <w:lang w:val="sr-Cyrl-CS" w:eastAsia="ar-SA"/>
        </w:rPr>
        <w:t>, 2) и</w:t>
      </w:r>
      <w:r w:rsidRPr="007248D0">
        <w:rPr>
          <w:rFonts w:ascii="Arial" w:eastAsia="Times New Roman" w:hAnsi="Arial" w:cs="Arial"/>
          <w:sz w:val="24"/>
          <w:szCs w:val="24"/>
          <w:lang w:val="am-ET" w:eastAsia="ar-SA"/>
        </w:rPr>
        <w:t xml:space="preserve"> </w:t>
      </w:r>
      <w:r w:rsidRPr="007248D0">
        <w:rPr>
          <w:rFonts w:ascii="Arial" w:eastAsia="Times New Roman" w:hAnsi="Arial" w:cs="Arial"/>
          <w:sz w:val="24"/>
          <w:szCs w:val="24"/>
          <w:lang w:val="sr-Cyrl-CS" w:eastAsia="ar-SA"/>
        </w:rPr>
        <w:t>4</w:t>
      </w:r>
      <w:r w:rsidRPr="007248D0">
        <w:rPr>
          <w:rFonts w:ascii="Arial" w:eastAsia="Times New Roman" w:hAnsi="Arial" w:cs="Arial"/>
          <w:sz w:val="24"/>
          <w:szCs w:val="24"/>
          <w:lang w:val="am-ET" w:eastAsia="ar-SA"/>
        </w:rPr>
        <w:t xml:space="preserve">) </w:t>
      </w:r>
      <w:r w:rsidRPr="007248D0">
        <w:rPr>
          <w:rFonts w:ascii="Arial" w:eastAsia="Times New Roman" w:hAnsi="Arial" w:cs="Arial"/>
          <w:sz w:val="24"/>
          <w:szCs w:val="24"/>
          <w:lang w:val="ru-RU" w:eastAsia="ar-SA"/>
        </w:rPr>
        <w:t xml:space="preserve">Закона, што доказује достављањем доказа наведених у </w:t>
      </w:r>
      <w:r w:rsidRPr="007248D0">
        <w:rPr>
          <w:rFonts w:ascii="Arial" w:eastAsia="Times New Roman" w:hAnsi="Arial" w:cs="Arial"/>
          <w:sz w:val="24"/>
          <w:szCs w:val="24"/>
          <w:lang w:val="am-ET" w:eastAsia="ar-SA"/>
        </w:rPr>
        <w:t>одељку Услови за учешће из члана 75. и 76. Закона и Упутству</w:t>
      </w:r>
      <w:r w:rsidR="008D2AA7" w:rsidRPr="007248D0">
        <w:rPr>
          <w:rFonts w:ascii="Arial" w:eastAsia="Times New Roman" w:hAnsi="Arial" w:cs="Arial"/>
          <w:sz w:val="24"/>
          <w:szCs w:val="24"/>
          <w:lang w:val="am-ET" w:eastAsia="ar-SA"/>
        </w:rPr>
        <w:t xml:space="preserve">, </w:t>
      </w:r>
      <w:r w:rsidRPr="007248D0">
        <w:rPr>
          <w:rFonts w:ascii="Arial" w:eastAsia="Times New Roman" w:hAnsi="Arial" w:cs="Arial"/>
          <w:sz w:val="24"/>
          <w:szCs w:val="24"/>
          <w:lang w:val="ru-RU" w:eastAsia="ar-SA"/>
        </w:rPr>
        <w:t xml:space="preserve">како се доказује испуњеност тих услова. </w:t>
      </w:r>
    </w:p>
    <w:p w:rsidR="00034F4E" w:rsidRPr="007248D0" w:rsidRDefault="00034F4E" w:rsidP="00034F4E">
      <w:pPr>
        <w:suppressAutoHyphens/>
        <w:spacing w:after="0" w:line="240" w:lineRule="auto"/>
        <w:jc w:val="both"/>
        <w:rPr>
          <w:rFonts w:ascii="Arial" w:eastAsia="Times New Roman" w:hAnsi="Arial" w:cs="Arial"/>
          <w:sz w:val="24"/>
          <w:szCs w:val="24"/>
          <w:lang w:val="ru-RU" w:eastAsia="ar-SA"/>
        </w:rPr>
      </w:pPr>
    </w:p>
    <w:p w:rsidR="00AB4B4B" w:rsidRPr="007248D0" w:rsidRDefault="00AB4B4B" w:rsidP="00DF08D5">
      <w:pPr>
        <w:suppressAutoHyphens/>
        <w:spacing w:after="0" w:line="240" w:lineRule="auto"/>
        <w:jc w:val="both"/>
        <w:rPr>
          <w:rFonts w:ascii="Arial" w:eastAsia="Times New Roman" w:hAnsi="Arial" w:cs="Arial"/>
          <w:sz w:val="24"/>
          <w:szCs w:val="24"/>
          <w:lang w:val="ru-RU" w:eastAsia="ar-SA"/>
        </w:rPr>
      </w:pPr>
      <w:r w:rsidRPr="007248D0">
        <w:rPr>
          <w:rFonts w:ascii="Arial" w:eastAsia="Times New Roman" w:hAnsi="Arial" w:cs="Arial"/>
          <w:sz w:val="24"/>
          <w:szCs w:val="24"/>
          <w:lang w:val="ru-RU" w:eastAsia="ar-SA"/>
        </w:rPr>
        <w:t xml:space="preserve">Услове у вези са </w:t>
      </w:r>
      <w:r w:rsidR="00946FFF" w:rsidRPr="007248D0">
        <w:rPr>
          <w:rFonts w:ascii="Arial" w:eastAsia="Times New Roman" w:hAnsi="Arial" w:cs="Arial"/>
          <w:sz w:val="24"/>
          <w:szCs w:val="24"/>
          <w:lang w:val="ru-RU" w:eastAsia="ar-SA"/>
        </w:rPr>
        <w:t>к</w:t>
      </w:r>
      <w:r w:rsidRPr="007248D0">
        <w:rPr>
          <w:rFonts w:ascii="Arial" w:eastAsia="Times New Roman" w:hAnsi="Arial" w:cs="Arial"/>
          <w:sz w:val="24"/>
          <w:szCs w:val="24"/>
          <w:lang w:val="ru-RU" w:eastAsia="ar-SA"/>
        </w:rPr>
        <w:t>апацитетима (финансијс</w:t>
      </w:r>
      <w:r w:rsidR="00946FFF" w:rsidRPr="007248D0">
        <w:rPr>
          <w:rFonts w:ascii="Arial" w:eastAsia="Times New Roman" w:hAnsi="Arial" w:cs="Arial"/>
          <w:sz w:val="24"/>
          <w:szCs w:val="24"/>
          <w:lang w:val="ru-RU" w:eastAsia="ar-SA"/>
        </w:rPr>
        <w:t>к</w:t>
      </w:r>
      <w:r w:rsidRPr="007248D0">
        <w:rPr>
          <w:rFonts w:ascii="Arial" w:eastAsia="Times New Roman" w:hAnsi="Arial" w:cs="Arial"/>
          <w:sz w:val="24"/>
          <w:szCs w:val="24"/>
          <w:lang w:val="ru-RU" w:eastAsia="ar-SA"/>
        </w:rPr>
        <w:t>и, пословни, технич</w:t>
      </w:r>
      <w:r w:rsidR="00946FFF" w:rsidRPr="007248D0">
        <w:rPr>
          <w:rFonts w:ascii="Arial" w:eastAsia="Times New Roman" w:hAnsi="Arial" w:cs="Arial"/>
          <w:sz w:val="24"/>
          <w:szCs w:val="24"/>
          <w:lang w:val="ru-RU" w:eastAsia="ar-SA"/>
        </w:rPr>
        <w:t>к</w:t>
      </w:r>
      <w:r w:rsidRPr="007248D0">
        <w:rPr>
          <w:rFonts w:ascii="Arial" w:eastAsia="Times New Roman" w:hAnsi="Arial" w:cs="Arial"/>
          <w:sz w:val="24"/>
          <w:szCs w:val="24"/>
          <w:lang w:val="ru-RU" w:eastAsia="ar-SA"/>
        </w:rPr>
        <w:t xml:space="preserve">и и </w:t>
      </w:r>
      <w:r w:rsidR="00946FFF" w:rsidRPr="007248D0">
        <w:rPr>
          <w:rFonts w:ascii="Arial" w:eastAsia="Times New Roman" w:hAnsi="Arial" w:cs="Arial"/>
          <w:sz w:val="24"/>
          <w:szCs w:val="24"/>
          <w:lang w:val="ru-RU" w:eastAsia="ar-SA"/>
        </w:rPr>
        <w:t>к</w:t>
      </w:r>
      <w:r w:rsidRPr="007248D0">
        <w:rPr>
          <w:rFonts w:ascii="Arial" w:eastAsia="Times New Roman" w:hAnsi="Arial" w:cs="Arial"/>
          <w:sz w:val="24"/>
          <w:szCs w:val="24"/>
          <w:lang w:val="ru-RU" w:eastAsia="ar-SA"/>
        </w:rPr>
        <w:t>адровс</w:t>
      </w:r>
      <w:r w:rsidR="00946FFF" w:rsidRPr="007248D0">
        <w:rPr>
          <w:rFonts w:ascii="Arial" w:eastAsia="Times New Roman" w:hAnsi="Arial" w:cs="Arial"/>
          <w:sz w:val="24"/>
          <w:szCs w:val="24"/>
          <w:lang w:val="ru-RU" w:eastAsia="ar-SA"/>
        </w:rPr>
        <w:t>к</w:t>
      </w:r>
      <w:r w:rsidRPr="007248D0">
        <w:rPr>
          <w:rFonts w:ascii="Arial" w:eastAsia="Times New Roman" w:hAnsi="Arial" w:cs="Arial"/>
          <w:sz w:val="24"/>
          <w:szCs w:val="24"/>
          <w:lang w:val="ru-RU" w:eastAsia="ar-SA"/>
        </w:rPr>
        <w:t>и), у с</w:t>
      </w:r>
      <w:r w:rsidR="00946FFF" w:rsidRPr="007248D0">
        <w:rPr>
          <w:rFonts w:ascii="Arial" w:eastAsia="Times New Roman" w:hAnsi="Arial" w:cs="Arial"/>
          <w:sz w:val="24"/>
          <w:szCs w:val="24"/>
          <w:lang w:val="ru-RU" w:eastAsia="ar-SA"/>
        </w:rPr>
        <w:t>к</w:t>
      </w:r>
      <w:r w:rsidRPr="007248D0">
        <w:rPr>
          <w:rFonts w:ascii="Arial" w:eastAsia="Times New Roman" w:hAnsi="Arial" w:cs="Arial"/>
          <w:sz w:val="24"/>
          <w:szCs w:val="24"/>
          <w:lang w:val="ru-RU" w:eastAsia="ar-SA"/>
        </w:rPr>
        <w:t>ладу са чланом 76. За</w:t>
      </w:r>
      <w:r w:rsidR="00946FFF" w:rsidRPr="007248D0">
        <w:rPr>
          <w:rFonts w:ascii="Arial" w:eastAsia="Times New Roman" w:hAnsi="Arial" w:cs="Arial"/>
          <w:sz w:val="24"/>
          <w:szCs w:val="24"/>
          <w:lang w:val="ru-RU" w:eastAsia="ar-SA"/>
        </w:rPr>
        <w:t>к</w:t>
      </w:r>
      <w:r w:rsidRPr="007248D0">
        <w:rPr>
          <w:rFonts w:ascii="Arial" w:eastAsia="Times New Roman" w:hAnsi="Arial" w:cs="Arial"/>
          <w:sz w:val="24"/>
          <w:szCs w:val="24"/>
          <w:lang w:val="ru-RU" w:eastAsia="ar-SA"/>
        </w:rPr>
        <w:t>она, понуђачи из групе испуњавају заједно, на основу достављених до</w:t>
      </w:r>
      <w:r w:rsidR="00946FFF" w:rsidRPr="007248D0">
        <w:rPr>
          <w:rFonts w:ascii="Arial" w:eastAsia="Times New Roman" w:hAnsi="Arial" w:cs="Arial"/>
          <w:sz w:val="24"/>
          <w:szCs w:val="24"/>
          <w:lang w:val="ru-RU" w:eastAsia="ar-SA"/>
        </w:rPr>
        <w:t>к</w:t>
      </w:r>
      <w:r w:rsidRPr="007248D0">
        <w:rPr>
          <w:rFonts w:ascii="Arial" w:eastAsia="Times New Roman" w:hAnsi="Arial" w:cs="Arial"/>
          <w:sz w:val="24"/>
          <w:szCs w:val="24"/>
          <w:lang w:val="ru-RU" w:eastAsia="ar-SA"/>
        </w:rPr>
        <w:t>аза</w:t>
      </w:r>
      <w:r w:rsidR="008D2AA7" w:rsidRPr="007248D0">
        <w:rPr>
          <w:rFonts w:ascii="Arial" w:eastAsia="Times New Roman" w:hAnsi="Arial" w:cs="Arial"/>
          <w:sz w:val="24"/>
          <w:szCs w:val="24"/>
          <w:lang w:val="ru-RU" w:eastAsia="ar-SA"/>
        </w:rPr>
        <w:t xml:space="preserve"> </w:t>
      </w:r>
      <w:r w:rsidRPr="007248D0">
        <w:rPr>
          <w:rFonts w:ascii="Arial" w:eastAsia="Times New Roman" w:hAnsi="Arial" w:cs="Arial"/>
          <w:sz w:val="24"/>
          <w:szCs w:val="24"/>
          <w:lang w:val="am-ET" w:eastAsia="ar-SA"/>
        </w:rPr>
        <w:t xml:space="preserve">дефинисаних </w:t>
      </w:r>
      <w:r w:rsidR="003F23E6" w:rsidRPr="007248D0">
        <w:rPr>
          <w:rFonts w:ascii="Arial" w:eastAsia="Times New Roman" w:hAnsi="Arial" w:cs="Arial"/>
          <w:sz w:val="24"/>
          <w:szCs w:val="24"/>
          <w:lang w:val="ru-RU" w:eastAsia="ar-SA"/>
        </w:rPr>
        <w:t>К</w:t>
      </w:r>
      <w:r w:rsidRPr="007248D0">
        <w:rPr>
          <w:rFonts w:ascii="Arial" w:eastAsia="Times New Roman" w:hAnsi="Arial" w:cs="Arial"/>
          <w:sz w:val="24"/>
          <w:szCs w:val="24"/>
          <w:lang w:val="am-ET" w:eastAsia="ar-SA"/>
        </w:rPr>
        <w:t>он</w:t>
      </w:r>
      <w:r w:rsidR="00946FFF" w:rsidRPr="007248D0">
        <w:rPr>
          <w:rFonts w:ascii="Arial" w:eastAsia="Times New Roman" w:hAnsi="Arial" w:cs="Arial"/>
          <w:sz w:val="24"/>
          <w:szCs w:val="24"/>
          <w:lang w:val="am-ET" w:eastAsia="ar-SA"/>
        </w:rPr>
        <w:t>к</w:t>
      </w:r>
      <w:r w:rsidRPr="007248D0">
        <w:rPr>
          <w:rFonts w:ascii="Arial" w:eastAsia="Times New Roman" w:hAnsi="Arial" w:cs="Arial"/>
          <w:sz w:val="24"/>
          <w:szCs w:val="24"/>
          <w:lang w:val="am-ET" w:eastAsia="ar-SA"/>
        </w:rPr>
        <w:t>урсном до</w:t>
      </w:r>
      <w:r w:rsidR="00946FFF" w:rsidRPr="007248D0">
        <w:rPr>
          <w:rFonts w:ascii="Arial" w:eastAsia="Times New Roman" w:hAnsi="Arial" w:cs="Arial"/>
          <w:sz w:val="24"/>
          <w:szCs w:val="24"/>
          <w:lang w:val="am-ET" w:eastAsia="ar-SA"/>
        </w:rPr>
        <w:t>к</w:t>
      </w:r>
      <w:r w:rsidRPr="007248D0">
        <w:rPr>
          <w:rFonts w:ascii="Arial" w:eastAsia="Times New Roman" w:hAnsi="Arial" w:cs="Arial"/>
          <w:sz w:val="24"/>
          <w:szCs w:val="24"/>
          <w:lang w:val="am-ET" w:eastAsia="ar-SA"/>
        </w:rPr>
        <w:t>ументацијом</w:t>
      </w:r>
      <w:r w:rsidRPr="007248D0">
        <w:rPr>
          <w:rFonts w:ascii="Arial" w:eastAsia="Times New Roman" w:hAnsi="Arial" w:cs="Arial"/>
          <w:sz w:val="24"/>
          <w:szCs w:val="24"/>
          <w:lang w:val="ru-RU" w:eastAsia="ar-SA"/>
        </w:rPr>
        <w:t>.</w:t>
      </w:r>
    </w:p>
    <w:p w:rsidR="00034F4E" w:rsidRPr="007248D0" w:rsidRDefault="00034F4E" w:rsidP="00DF08D5">
      <w:pPr>
        <w:tabs>
          <w:tab w:val="left" w:pos="360"/>
        </w:tabs>
        <w:suppressAutoHyphens/>
        <w:spacing w:after="0" w:line="240" w:lineRule="auto"/>
        <w:jc w:val="both"/>
        <w:rPr>
          <w:rFonts w:ascii="Arial" w:eastAsia="Times New Roman" w:hAnsi="Arial" w:cs="Arial"/>
          <w:sz w:val="24"/>
          <w:szCs w:val="24"/>
          <w:lang w:val="ru-RU"/>
        </w:rPr>
      </w:pPr>
    </w:p>
    <w:p w:rsidR="00AB4B4B" w:rsidRPr="00AB4B4B" w:rsidRDefault="00AB4B4B" w:rsidP="00DF08D5">
      <w:pPr>
        <w:tabs>
          <w:tab w:val="left" w:pos="360"/>
        </w:tabs>
        <w:suppressAutoHyphens/>
        <w:spacing w:after="0" w:line="240" w:lineRule="auto"/>
        <w:jc w:val="both"/>
        <w:rPr>
          <w:rFonts w:ascii="Arial" w:eastAsia="Times New Roman" w:hAnsi="Arial" w:cs="Arial"/>
          <w:sz w:val="24"/>
          <w:szCs w:val="24"/>
          <w:lang w:val="ru-RU"/>
        </w:rPr>
      </w:pPr>
      <w:r w:rsidRPr="007248D0">
        <w:rPr>
          <w:rFonts w:ascii="Arial" w:eastAsia="Times New Roman" w:hAnsi="Arial" w:cs="Arial"/>
          <w:sz w:val="24"/>
          <w:szCs w:val="24"/>
          <w:lang w:val="ru-RU"/>
        </w:rPr>
        <w:t>У случају заједнич</w:t>
      </w:r>
      <w:r w:rsidR="00946FFF" w:rsidRPr="007248D0">
        <w:rPr>
          <w:rFonts w:ascii="Arial" w:eastAsia="Times New Roman" w:hAnsi="Arial" w:cs="Arial"/>
          <w:sz w:val="24"/>
          <w:szCs w:val="24"/>
          <w:lang w:val="ru-RU"/>
        </w:rPr>
        <w:t>к</w:t>
      </w:r>
      <w:r w:rsidRPr="007248D0">
        <w:rPr>
          <w:rFonts w:ascii="Arial" w:eastAsia="Times New Roman" w:hAnsi="Arial" w:cs="Arial"/>
          <w:sz w:val="24"/>
          <w:szCs w:val="24"/>
          <w:lang w:val="ru-RU"/>
        </w:rPr>
        <w:t xml:space="preserve">е понуде групе понуђача све обрасце потписује и оверава члан групе понуђача </w:t>
      </w:r>
      <w:r w:rsidR="00946FFF" w:rsidRPr="007248D0">
        <w:rPr>
          <w:rFonts w:ascii="Arial" w:eastAsia="Times New Roman" w:hAnsi="Arial" w:cs="Arial"/>
          <w:sz w:val="24"/>
          <w:szCs w:val="24"/>
          <w:lang w:val="ru-RU"/>
        </w:rPr>
        <w:t>к</w:t>
      </w:r>
      <w:r w:rsidRPr="007248D0">
        <w:rPr>
          <w:rFonts w:ascii="Arial" w:eastAsia="Times New Roman" w:hAnsi="Arial" w:cs="Arial"/>
          <w:sz w:val="24"/>
          <w:szCs w:val="24"/>
          <w:lang w:val="ru-RU"/>
        </w:rPr>
        <w:t xml:space="preserve">оји је одређен  </w:t>
      </w:r>
      <w:r w:rsidR="00946FFF" w:rsidRPr="007248D0">
        <w:rPr>
          <w:rFonts w:ascii="Arial" w:eastAsia="Times New Roman" w:hAnsi="Arial" w:cs="Arial"/>
          <w:sz w:val="24"/>
          <w:szCs w:val="24"/>
          <w:lang w:val="am-ET"/>
        </w:rPr>
        <w:t>к</w:t>
      </w:r>
      <w:r w:rsidRPr="007248D0">
        <w:rPr>
          <w:rFonts w:ascii="Arial" w:eastAsia="Times New Roman" w:hAnsi="Arial" w:cs="Arial"/>
          <w:sz w:val="24"/>
          <w:szCs w:val="24"/>
          <w:lang w:val="am-ET"/>
        </w:rPr>
        <w:t xml:space="preserve">ао Носилац посла у споразуму чланова групе понуђача, изузев Обрасца </w:t>
      </w:r>
      <w:r w:rsidR="00DF08D5" w:rsidRPr="007248D0">
        <w:rPr>
          <w:rFonts w:ascii="Arial" w:eastAsia="Times New Roman" w:hAnsi="Arial" w:cs="Arial"/>
          <w:sz w:val="24"/>
          <w:szCs w:val="24"/>
          <w:lang w:val="sr-Cyrl-CS"/>
        </w:rPr>
        <w:t xml:space="preserve">6. и </w:t>
      </w:r>
      <w:r w:rsidR="00DF08D5" w:rsidRPr="007248D0">
        <w:rPr>
          <w:rFonts w:ascii="Arial" w:eastAsia="Times New Roman" w:hAnsi="Arial" w:cs="Arial"/>
          <w:sz w:val="24"/>
          <w:szCs w:val="24"/>
          <w:lang w:val="am-ET"/>
        </w:rPr>
        <w:t xml:space="preserve">Обрасца </w:t>
      </w:r>
      <w:r w:rsidR="00DF08D5" w:rsidRPr="007248D0">
        <w:rPr>
          <w:rFonts w:ascii="Arial" w:eastAsia="Times New Roman" w:hAnsi="Arial" w:cs="Arial"/>
          <w:sz w:val="24"/>
          <w:szCs w:val="24"/>
          <w:lang w:val="sr-Cyrl-CS"/>
        </w:rPr>
        <w:t xml:space="preserve"> </w:t>
      </w:r>
      <w:r w:rsidR="00DF08D5" w:rsidRPr="007248D0">
        <w:rPr>
          <w:rFonts w:ascii="Arial" w:eastAsia="Times New Roman" w:hAnsi="Arial" w:cs="Arial"/>
          <w:sz w:val="24"/>
          <w:szCs w:val="24"/>
          <w:lang w:val="am-ET"/>
        </w:rPr>
        <w:t>1</w:t>
      </w:r>
      <w:r w:rsidR="007248D0" w:rsidRPr="007248D0">
        <w:rPr>
          <w:rFonts w:ascii="Arial" w:eastAsia="Times New Roman" w:hAnsi="Arial" w:cs="Arial"/>
          <w:sz w:val="24"/>
          <w:szCs w:val="24"/>
          <w:lang w:val="ru-RU"/>
        </w:rPr>
        <w:t>2</w:t>
      </w:r>
      <w:r w:rsidR="00DF08D5" w:rsidRPr="007248D0">
        <w:rPr>
          <w:rFonts w:ascii="Arial" w:eastAsia="Times New Roman" w:hAnsi="Arial" w:cs="Arial"/>
          <w:sz w:val="24"/>
          <w:szCs w:val="24"/>
          <w:lang w:val="am-ET"/>
        </w:rPr>
        <w:t>. кој</w:t>
      </w:r>
      <w:r w:rsidR="00DF08D5" w:rsidRPr="007248D0">
        <w:rPr>
          <w:rFonts w:ascii="Arial" w:eastAsia="Times New Roman" w:hAnsi="Arial" w:cs="Arial"/>
          <w:sz w:val="24"/>
          <w:szCs w:val="24"/>
          <w:lang w:val="sr-Cyrl-CS"/>
        </w:rPr>
        <w:t>е</w:t>
      </w:r>
      <w:r w:rsidR="00DF08D5" w:rsidRPr="00AB4B4B">
        <w:rPr>
          <w:rFonts w:ascii="Arial" w:eastAsia="Times New Roman" w:hAnsi="Arial" w:cs="Arial"/>
          <w:sz w:val="24"/>
          <w:szCs w:val="24"/>
          <w:lang w:val="am-ET"/>
        </w:rPr>
        <w:t xml:space="preserve"> </w:t>
      </w:r>
      <w:r w:rsidRPr="00AB4B4B">
        <w:rPr>
          <w:rFonts w:ascii="Arial" w:eastAsia="Times New Roman" w:hAnsi="Arial" w:cs="Arial"/>
          <w:sz w:val="24"/>
          <w:szCs w:val="24"/>
          <w:lang w:val="am-ET"/>
        </w:rPr>
        <w:t>попуњава, потписује и оверава сва</w:t>
      </w:r>
      <w:r w:rsidR="00946FFF">
        <w:rPr>
          <w:rFonts w:ascii="Arial" w:eastAsia="Times New Roman" w:hAnsi="Arial" w:cs="Arial"/>
          <w:sz w:val="24"/>
          <w:szCs w:val="24"/>
          <w:lang w:val="am-ET"/>
        </w:rPr>
        <w:t>к</w:t>
      </w:r>
      <w:r w:rsidRPr="00AB4B4B">
        <w:rPr>
          <w:rFonts w:ascii="Arial" w:eastAsia="Times New Roman" w:hAnsi="Arial" w:cs="Arial"/>
          <w:sz w:val="24"/>
          <w:szCs w:val="24"/>
          <w:lang w:val="am-ET"/>
        </w:rPr>
        <w:t>и члан групе понуђача у своје име</w:t>
      </w:r>
      <w:r w:rsidRPr="00AB4B4B">
        <w:rPr>
          <w:rFonts w:ascii="Arial" w:eastAsia="Times New Roman" w:hAnsi="Arial" w:cs="Arial"/>
          <w:sz w:val="24"/>
          <w:szCs w:val="24"/>
          <w:lang w:val="am-ET" w:eastAsia="ar-SA"/>
        </w:rPr>
        <w:t>.</w:t>
      </w:r>
    </w:p>
    <w:p w:rsidR="004A2D70" w:rsidRPr="00AB4B4B" w:rsidRDefault="004A2D70" w:rsidP="00DF08D5">
      <w:pPr>
        <w:spacing w:after="0" w:line="240" w:lineRule="auto"/>
        <w:jc w:val="both"/>
        <w:rPr>
          <w:rFonts w:ascii="Arial" w:eastAsia="Calibri" w:hAnsi="Arial" w:cs="Arial"/>
          <w:bCs/>
          <w:sz w:val="24"/>
          <w:szCs w:val="24"/>
          <w:lang w:val="sr-Cyrl-CS"/>
        </w:rPr>
      </w:pPr>
    </w:p>
    <w:p w:rsidR="001D6ACD" w:rsidRPr="007248D0" w:rsidRDefault="00DF08D5" w:rsidP="00DB70B1">
      <w:pPr>
        <w:pStyle w:val="Heading2"/>
        <w:jc w:val="both"/>
        <w:rPr>
          <w:lang w:val="sr-Cyrl-CS"/>
        </w:rPr>
      </w:pPr>
      <w:bookmarkStart w:id="68" w:name="_Toc435708448"/>
      <w:r w:rsidRPr="007248D0">
        <w:rPr>
          <w:lang w:val="sr-Cyrl-CS"/>
        </w:rPr>
        <w:t>5.10</w:t>
      </w:r>
      <w:r w:rsidR="001D6ACD" w:rsidRPr="007248D0">
        <w:rPr>
          <w:lang w:val="sr-Cyrl-CS"/>
        </w:rPr>
        <w:t xml:space="preserve">. </w:t>
      </w:r>
      <w:r w:rsidR="009C2260" w:rsidRPr="007248D0">
        <w:t>Начин и услов</w:t>
      </w:r>
      <w:r w:rsidR="009C2260" w:rsidRPr="007248D0">
        <w:rPr>
          <w:lang w:val="sr-Cyrl-CS"/>
        </w:rPr>
        <w:t>и</w:t>
      </w:r>
      <w:r w:rsidR="009C2260" w:rsidRPr="007248D0">
        <w:t xml:space="preserve"> плаћања, рок</w:t>
      </w:r>
      <w:r w:rsidR="009C2260" w:rsidRPr="007248D0">
        <w:rPr>
          <w:lang w:val="sr-Cyrl-CS"/>
        </w:rPr>
        <w:t xml:space="preserve"> извршења, термин план,</w:t>
      </w:r>
      <w:r w:rsidR="009C2260" w:rsidRPr="007248D0">
        <w:t xml:space="preserve"> као и друге околности од којих зависи прихватљивост  понуде</w:t>
      </w:r>
      <w:bookmarkEnd w:id="68"/>
    </w:p>
    <w:p w:rsidR="001D6ACD" w:rsidRPr="007248D0" w:rsidRDefault="001D6ACD" w:rsidP="00DF08D5">
      <w:pPr>
        <w:spacing w:after="0" w:line="240" w:lineRule="auto"/>
        <w:rPr>
          <w:rFonts w:ascii="Arial" w:eastAsia="Times New Roman" w:hAnsi="Arial" w:cs="Arial"/>
          <w:sz w:val="24"/>
          <w:szCs w:val="24"/>
          <w:lang w:val="sr-Cyrl-CS"/>
        </w:rPr>
      </w:pPr>
    </w:p>
    <w:p w:rsidR="009C46E0" w:rsidRPr="007248D0" w:rsidRDefault="009C46E0" w:rsidP="00DF08D5">
      <w:pPr>
        <w:spacing w:after="0" w:line="240" w:lineRule="auto"/>
        <w:contextualSpacing/>
        <w:jc w:val="both"/>
        <w:rPr>
          <w:rFonts w:ascii="Arial" w:eastAsia="Times New Roman" w:hAnsi="Arial" w:cs="Arial"/>
          <w:b/>
          <w:i/>
          <w:iCs/>
          <w:sz w:val="24"/>
          <w:szCs w:val="24"/>
          <w:u w:val="single"/>
          <w:lang w:val="sr-Cyrl-CS"/>
        </w:rPr>
      </w:pPr>
      <w:r w:rsidRPr="007248D0">
        <w:rPr>
          <w:rFonts w:ascii="Arial" w:eastAsia="Times New Roman" w:hAnsi="Arial" w:cs="Arial"/>
          <w:b/>
          <w:iCs/>
          <w:sz w:val="24"/>
          <w:szCs w:val="24"/>
          <w:u w:val="single"/>
          <w:lang w:val="sr-Cyrl-CS"/>
        </w:rPr>
        <w:t>Захтеви у погледу начина, рока и услова плаћања</w:t>
      </w:r>
      <w:r w:rsidRPr="007248D0">
        <w:rPr>
          <w:rFonts w:ascii="Arial" w:eastAsia="Times New Roman" w:hAnsi="Arial" w:cs="Arial"/>
          <w:b/>
          <w:i/>
          <w:iCs/>
          <w:sz w:val="24"/>
          <w:szCs w:val="24"/>
          <w:u w:val="single"/>
          <w:lang w:val="sr-Cyrl-CS"/>
        </w:rPr>
        <w:t>:</w:t>
      </w:r>
    </w:p>
    <w:p w:rsidR="009C46E0" w:rsidRPr="007248D0" w:rsidRDefault="009C46E0" w:rsidP="00DF08D5">
      <w:pPr>
        <w:spacing w:after="0" w:line="240" w:lineRule="auto"/>
        <w:contextualSpacing/>
        <w:jc w:val="both"/>
        <w:rPr>
          <w:rFonts w:ascii="Arial" w:hAnsi="Arial" w:cs="Arial"/>
          <w:iCs/>
          <w:sz w:val="24"/>
          <w:szCs w:val="24"/>
          <w:lang w:val="sr-Cyrl-CS"/>
        </w:rPr>
      </w:pPr>
      <w:r w:rsidRPr="007248D0">
        <w:rPr>
          <w:rFonts w:ascii="Arial" w:hAnsi="Arial" w:cs="Arial"/>
          <w:iCs/>
          <w:sz w:val="24"/>
          <w:szCs w:val="24"/>
          <w:lang w:val="sr-Latn-CS"/>
        </w:rPr>
        <w:t>Прихватљив начин плаћања, за Наручиоца је:</w:t>
      </w:r>
    </w:p>
    <w:p w:rsidR="005B7C3B" w:rsidRPr="007248D0" w:rsidRDefault="005B7C3B" w:rsidP="00DF08D5">
      <w:pPr>
        <w:spacing w:after="0" w:line="240" w:lineRule="auto"/>
        <w:contextualSpacing/>
        <w:jc w:val="both"/>
        <w:rPr>
          <w:rFonts w:ascii="Arial" w:hAnsi="Arial" w:cs="Arial"/>
          <w:iCs/>
          <w:lang w:val="sr-Cyrl-CS"/>
        </w:rPr>
      </w:pPr>
    </w:p>
    <w:p w:rsidR="009C46E0" w:rsidRDefault="0099632A" w:rsidP="00DF08D5">
      <w:pPr>
        <w:spacing w:after="0" w:line="240" w:lineRule="auto"/>
        <w:contextualSpacing/>
        <w:jc w:val="both"/>
        <w:rPr>
          <w:rFonts w:ascii="Arial" w:hAnsi="Arial" w:cs="Arial"/>
          <w:iCs/>
          <w:sz w:val="24"/>
          <w:szCs w:val="24"/>
          <w:lang w:val="sr-Latn-CS"/>
        </w:rPr>
      </w:pPr>
      <w:r w:rsidRPr="007248D0">
        <w:rPr>
          <w:rFonts w:ascii="Arial" w:hAnsi="Arial" w:cs="Arial"/>
          <w:iCs/>
          <w:sz w:val="24"/>
          <w:szCs w:val="24"/>
          <w:lang w:val="sr-Cyrl-CS"/>
        </w:rPr>
        <w:t>а</w:t>
      </w:r>
      <w:r w:rsidR="005B7C3B" w:rsidRPr="007248D0">
        <w:rPr>
          <w:rFonts w:ascii="Arial" w:hAnsi="Arial" w:cs="Arial"/>
          <w:iCs/>
          <w:sz w:val="24"/>
          <w:szCs w:val="24"/>
          <w:lang w:val="sr-Cyrl-CS"/>
        </w:rPr>
        <w:t>)</w:t>
      </w:r>
      <w:r w:rsidR="009C46E0" w:rsidRPr="007248D0">
        <w:rPr>
          <w:rFonts w:ascii="Arial" w:hAnsi="Arial" w:cs="Arial"/>
          <w:iCs/>
          <w:sz w:val="24"/>
          <w:szCs w:val="24"/>
          <w:lang w:val="sr-Latn-CS"/>
        </w:rPr>
        <w:t xml:space="preserve"> </w:t>
      </w:r>
      <w:r w:rsidRPr="007248D0">
        <w:rPr>
          <w:rFonts w:ascii="Arial" w:hAnsi="Arial" w:cs="Arial"/>
          <w:iCs/>
          <w:sz w:val="24"/>
          <w:szCs w:val="24"/>
          <w:lang w:val="sr-Cyrl-CS"/>
        </w:rPr>
        <w:t>10</w:t>
      </w:r>
      <w:r w:rsidR="005B7C3B" w:rsidRPr="007248D0">
        <w:rPr>
          <w:rFonts w:ascii="Arial" w:hAnsi="Arial" w:cs="Arial"/>
          <w:iCs/>
          <w:sz w:val="24"/>
          <w:szCs w:val="24"/>
          <w:lang w:val="sr-Cyrl-CS"/>
        </w:rPr>
        <w:t xml:space="preserve">% </w:t>
      </w:r>
      <w:r w:rsidR="005B7C3B" w:rsidRPr="007248D0">
        <w:rPr>
          <w:rFonts w:ascii="Arial" w:hAnsi="Arial" w:cs="Arial"/>
          <w:iCs/>
          <w:sz w:val="24"/>
          <w:szCs w:val="24"/>
          <w:lang w:val="sr-Latn-CS"/>
        </w:rPr>
        <w:t>(</w:t>
      </w:r>
      <w:r w:rsidRPr="007248D0">
        <w:rPr>
          <w:rFonts w:ascii="Arial" w:hAnsi="Arial" w:cs="Arial"/>
          <w:iCs/>
          <w:sz w:val="24"/>
          <w:szCs w:val="24"/>
          <w:lang w:val="sr-Cyrl-CS"/>
        </w:rPr>
        <w:t>десет</w:t>
      </w:r>
      <w:r w:rsidR="005B7C3B" w:rsidRPr="007248D0">
        <w:rPr>
          <w:rFonts w:ascii="Arial" w:hAnsi="Arial" w:cs="Arial"/>
          <w:iCs/>
          <w:sz w:val="24"/>
          <w:szCs w:val="24"/>
          <w:lang w:val="sr-Latn-CS"/>
        </w:rPr>
        <w:t xml:space="preserve"> одсто) oд укупне угoвoрeнe вредности услуга</w:t>
      </w:r>
      <w:r w:rsidR="005B7C3B" w:rsidRPr="007248D0">
        <w:rPr>
          <w:rFonts w:ascii="Arial" w:hAnsi="Arial" w:cs="Arial"/>
          <w:iCs/>
          <w:sz w:val="24"/>
          <w:szCs w:val="24"/>
          <w:lang w:val="sr-Cyrl-CS"/>
        </w:rPr>
        <w:t xml:space="preserve">, </w:t>
      </w:r>
      <w:r w:rsidR="005B7C3B" w:rsidRPr="007248D0">
        <w:rPr>
          <w:rFonts w:ascii="Arial" w:hAnsi="Arial" w:cs="Arial"/>
          <w:iCs/>
          <w:sz w:val="24"/>
          <w:szCs w:val="24"/>
          <w:lang w:val="sr-Latn-CS"/>
        </w:rPr>
        <w:t>након ступaња Угoвoрa нa снaгу</w:t>
      </w:r>
      <w:r w:rsidR="005B7C3B" w:rsidRPr="007248D0">
        <w:rPr>
          <w:rFonts w:ascii="Arial" w:hAnsi="Arial" w:cs="Arial"/>
          <w:iCs/>
          <w:sz w:val="24"/>
          <w:szCs w:val="24"/>
          <w:lang w:val="sr-Cyrl-CS"/>
        </w:rPr>
        <w:t xml:space="preserve"> </w:t>
      </w:r>
      <w:r w:rsidR="009C46E0" w:rsidRPr="007248D0">
        <w:rPr>
          <w:rFonts w:ascii="Arial" w:hAnsi="Arial" w:cs="Arial"/>
          <w:iCs/>
          <w:sz w:val="24"/>
          <w:szCs w:val="24"/>
          <w:lang w:val="sr-Latn-CS"/>
        </w:rPr>
        <w:t>и прeдaje ПОЧЕТНОГ ИЗВЕШТАЈА (</w:t>
      </w:r>
      <w:r w:rsidR="007248D0" w:rsidRPr="007248D0">
        <w:rPr>
          <w:rFonts w:ascii="Arial" w:hAnsi="Arial" w:cs="Arial"/>
          <w:iCs/>
          <w:sz w:val="24"/>
          <w:szCs w:val="24"/>
          <w:lang w:val="sr-Cyrl-CS"/>
        </w:rPr>
        <w:t>2</w:t>
      </w:r>
      <w:r w:rsidR="009C46E0" w:rsidRPr="007248D0">
        <w:rPr>
          <w:rFonts w:ascii="Arial" w:hAnsi="Arial" w:cs="Arial"/>
          <w:iCs/>
          <w:sz w:val="24"/>
          <w:szCs w:val="24"/>
          <w:lang w:val="sr-Latn-CS"/>
        </w:rPr>
        <w:t>.2.</w:t>
      </w:r>
      <w:r w:rsidR="00136BA7">
        <w:rPr>
          <w:rFonts w:ascii="Arial" w:hAnsi="Arial" w:cs="Arial"/>
          <w:iCs/>
          <w:sz w:val="24"/>
          <w:szCs w:val="24"/>
          <w:lang w:val="sr-Cyrl-CS"/>
        </w:rPr>
        <w:t>5</w:t>
      </w:r>
      <w:r w:rsidR="009C46E0" w:rsidRPr="007248D0">
        <w:rPr>
          <w:rFonts w:ascii="Arial" w:hAnsi="Arial" w:cs="Arial"/>
          <w:iCs/>
          <w:sz w:val="24"/>
          <w:szCs w:val="24"/>
          <w:lang w:val="sr-Latn-CS"/>
        </w:rPr>
        <w:t xml:space="preserve">.1) прихвaћeнoг oд Нaручиoцa, у року </w:t>
      </w:r>
      <w:r w:rsidR="00B579C0" w:rsidRPr="007248D0">
        <w:rPr>
          <w:rFonts w:ascii="Arial" w:hAnsi="Arial" w:cs="Arial"/>
          <w:iCs/>
          <w:sz w:val="24"/>
          <w:szCs w:val="24"/>
          <w:lang w:val="sr-Cyrl-CS"/>
        </w:rPr>
        <w:t>до</w:t>
      </w:r>
      <w:r w:rsidR="00B579C0" w:rsidRPr="007248D0">
        <w:rPr>
          <w:rFonts w:ascii="Arial" w:hAnsi="Arial" w:cs="Arial"/>
          <w:iCs/>
          <w:sz w:val="24"/>
          <w:szCs w:val="24"/>
          <w:lang w:val="sr-Latn-CS"/>
        </w:rPr>
        <w:t xml:space="preserve"> </w:t>
      </w:r>
      <w:r w:rsidR="009C46E0" w:rsidRPr="007248D0">
        <w:rPr>
          <w:rFonts w:ascii="Arial" w:hAnsi="Arial" w:cs="Arial"/>
          <w:iCs/>
          <w:sz w:val="24"/>
          <w:szCs w:val="24"/>
          <w:lang w:val="sr-Latn-CS"/>
        </w:rPr>
        <w:t>45 (четрдесет пет) дана од дана пријема исправне фактуре.</w:t>
      </w:r>
    </w:p>
    <w:p w:rsidR="009C46E0" w:rsidRDefault="009C46E0" w:rsidP="00DF08D5">
      <w:pPr>
        <w:widowControl w:val="0"/>
        <w:autoSpaceDE w:val="0"/>
        <w:autoSpaceDN w:val="0"/>
        <w:adjustRightInd w:val="0"/>
        <w:spacing w:after="0" w:line="240" w:lineRule="auto"/>
        <w:rPr>
          <w:rFonts w:ascii="Arial" w:hAnsi="Arial" w:cs="Arial"/>
          <w:iCs/>
          <w:sz w:val="24"/>
          <w:szCs w:val="24"/>
          <w:lang w:val="sr-Latn-CS"/>
        </w:rPr>
      </w:pPr>
    </w:p>
    <w:p w:rsidR="009C46E0" w:rsidRDefault="0099632A" w:rsidP="00DF08D5">
      <w:pPr>
        <w:spacing w:after="0" w:line="240" w:lineRule="auto"/>
        <w:contextualSpacing/>
        <w:jc w:val="both"/>
        <w:rPr>
          <w:rFonts w:ascii="Arial" w:hAnsi="Arial" w:cs="Arial"/>
          <w:iCs/>
          <w:sz w:val="24"/>
          <w:szCs w:val="24"/>
          <w:lang w:val="sr-Latn-CS"/>
        </w:rPr>
      </w:pPr>
      <w:r w:rsidRPr="00F646E9">
        <w:rPr>
          <w:rFonts w:ascii="Arial" w:hAnsi="Arial" w:cs="Arial"/>
          <w:iCs/>
          <w:sz w:val="24"/>
          <w:szCs w:val="24"/>
          <w:lang w:val="sr-Latn-CS"/>
        </w:rPr>
        <w:t>б</w:t>
      </w:r>
      <w:r w:rsidR="009C46E0">
        <w:rPr>
          <w:rFonts w:ascii="Arial" w:hAnsi="Arial" w:cs="Arial"/>
          <w:iCs/>
          <w:sz w:val="24"/>
          <w:szCs w:val="24"/>
          <w:lang w:val="sr-Latn-CS"/>
        </w:rPr>
        <w:t xml:space="preserve">) </w:t>
      </w:r>
      <w:r w:rsidR="005B7C3B" w:rsidRPr="00136BA7">
        <w:rPr>
          <w:rFonts w:ascii="Arial" w:hAnsi="Arial" w:cs="Arial"/>
          <w:iCs/>
          <w:sz w:val="24"/>
          <w:szCs w:val="24"/>
          <w:lang w:val="sr-Latn-CS"/>
        </w:rPr>
        <w:t>80% (осамдесет</w:t>
      </w:r>
      <w:r w:rsidR="009C46E0" w:rsidRPr="00136BA7">
        <w:rPr>
          <w:rFonts w:ascii="Arial" w:hAnsi="Arial" w:cs="Arial"/>
          <w:iCs/>
          <w:sz w:val="24"/>
          <w:szCs w:val="24"/>
          <w:lang w:val="sr-Latn-CS"/>
        </w:rPr>
        <w:t xml:space="preserve"> одсто) од укупне угoвoрeнe вредности услуга, за услуге специфи</w:t>
      </w:r>
      <w:r w:rsidR="004A2D70" w:rsidRPr="00136BA7">
        <w:rPr>
          <w:rFonts w:ascii="Arial" w:hAnsi="Arial" w:cs="Arial"/>
          <w:iCs/>
          <w:sz w:val="24"/>
          <w:szCs w:val="24"/>
          <w:lang w:val="sr-Latn-CS"/>
        </w:rPr>
        <w:t xml:space="preserve">циране у оквиру </w:t>
      </w:r>
      <w:r w:rsidR="009F29F1" w:rsidRPr="00136BA7">
        <w:rPr>
          <w:rFonts w:ascii="Arial" w:hAnsi="Arial" w:cs="Arial"/>
          <w:iCs/>
          <w:sz w:val="24"/>
          <w:szCs w:val="24"/>
          <w:lang w:val="sr-Latn-CS"/>
        </w:rPr>
        <w:t xml:space="preserve">Прилога </w:t>
      </w:r>
      <w:r w:rsidR="009F29F1" w:rsidRPr="00136BA7">
        <w:rPr>
          <w:rFonts w:ascii="Arial" w:hAnsi="Arial" w:cs="Arial"/>
          <w:iCs/>
          <w:sz w:val="24"/>
          <w:szCs w:val="24"/>
          <w:lang w:val="sr-Cyrl-CS"/>
        </w:rPr>
        <w:t>2</w:t>
      </w:r>
      <w:r w:rsidR="005B7C3B" w:rsidRPr="00136BA7">
        <w:rPr>
          <w:rFonts w:ascii="Arial" w:hAnsi="Arial" w:cs="Arial"/>
          <w:iCs/>
          <w:sz w:val="24"/>
          <w:szCs w:val="24"/>
          <w:lang w:val="sr-Latn-CS"/>
        </w:rPr>
        <w:t xml:space="preserve"> </w:t>
      </w:r>
      <w:r w:rsidR="00DF08D5" w:rsidRPr="00136BA7">
        <w:rPr>
          <w:rFonts w:ascii="Arial" w:hAnsi="Arial" w:cs="Arial"/>
          <w:iCs/>
          <w:sz w:val="24"/>
          <w:szCs w:val="24"/>
          <w:lang w:val="sr-Cyrl-CS"/>
        </w:rPr>
        <w:t xml:space="preserve">Уговора </w:t>
      </w:r>
      <w:r w:rsidR="00465C16" w:rsidRPr="00136BA7">
        <w:rPr>
          <w:rFonts w:ascii="Arial" w:hAnsi="Arial" w:cs="Arial"/>
          <w:iCs/>
          <w:sz w:val="24"/>
          <w:szCs w:val="24"/>
          <w:lang w:val="sr-Cyrl-CS"/>
        </w:rPr>
        <w:t xml:space="preserve">и </w:t>
      </w:r>
      <w:r w:rsidR="009F29F1" w:rsidRPr="00136BA7">
        <w:rPr>
          <w:rFonts w:ascii="Arial" w:hAnsi="Arial" w:cs="Arial"/>
          <w:iCs/>
          <w:sz w:val="24"/>
          <w:szCs w:val="24"/>
          <w:lang w:val="sr-Cyrl-CS"/>
        </w:rPr>
        <w:t>Део 2. конкурсне документације</w:t>
      </w:r>
      <w:r w:rsidR="009C46E0" w:rsidRPr="00136BA7">
        <w:rPr>
          <w:rFonts w:ascii="Arial" w:hAnsi="Arial" w:cs="Arial"/>
          <w:iCs/>
          <w:sz w:val="24"/>
          <w:szCs w:val="24"/>
          <w:lang w:val="sr-Latn-CS"/>
        </w:rPr>
        <w:t>, након предаје Наручиоцу кварталног извештаја, сукцесивно по кварталима, а на основу спецификације  реализованих уговорених услуга</w:t>
      </w:r>
      <w:r w:rsidR="00810B71" w:rsidRPr="00136BA7">
        <w:rPr>
          <w:rFonts w:ascii="Arial" w:hAnsi="Arial" w:cs="Arial"/>
          <w:iCs/>
          <w:sz w:val="24"/>
          <w:szCs w:val="24"/>
          <w:lang w:val="sr-Latn-CS"/>
        </w:rPr>
        <w:t xml:space="preserve"> по фазам</w:t>
      </w:r>
      <w:r w:rsidR="00AF6925" w:rsidRPr="00136BA7">
        <w:rPr>
          <w:rFonts w:ascii="Arial" w:hAnsi="Arial" w:cs="Arial"/>
          <w:iCs/>
          <w:sz w:val="24"/>
          <w:szCs w:val="24"/>
          <w:lang w:val="sr-Latn-CS"/>
        </w:rPr>
        <w:t xml:space="preserve">а наведеним </w:t>
      </w:r>
      <w:r w:rsidR="009464DC" w:rsidRPr="00136BA7">
        <w:rPr>
          <w:rFonts w:ascii="Arial" w:hAnsi="Arial" w:cs="Arial"/>
          <w:iCs/>
          <w:sz w:val="24"/>
          <w:szCs w:val="24"/>
          <w:lang w:val="sr-Cyrl-CS"/>
        </w:rPr>
        <w:t>у делу 2. конкурсне документације</w:t>
      </w:r>
      <w:r w:rsidR="009C46E0" w:rsidRPr="00136BA7">
        <w:rPr>
          <w:rFonts w:ascii="Arial" w:hAnsi="Arial" w:cs="Arial"/>
          <w:iCs/>
          <w:sz w:val="24"/>
          <w:szCs w:val="24"/>
          <w:lang w:val="sr-Latn-CS"/>
        </w:rPr>
        <w:t xml:space="preserve"> који чине саставни део појединачних КВАРТАЛНИХ ИЗВЕШТАЈА (</w:t>
      </w:r>
      <w:r w:rsidR="00136BA7" w:rsidRPr="00136BA7">
        <w:rPr>
          <w:rFonts w:ascii="Arial" w:hAnsi="Arial" w:cs="Arial"/>
          <w:iCs/>
          <w:sz w:val="24"/>
          <w:szCs w:val="24"/>
          <w:lang w:val="sr-Cyrl-CS"/>
        </w:rPr>
        <w:t>2</w:t>
      </w:r>
      <w:r w:rsidR="009C46E0" w:rsidRPr="00136BA7">
        <w:rPr>
          <w:rFonts w:ascii="Arial" w:hAnsi="Arial" w:cs="Arial"/>
          <w:iCs/>
          <w:sz w:val="24"/>
          <w:szCs w:val="24"/>
          <w:lang w:val="sr-Latn-CS"/>
        </w:rPr>
        <w:t>.2.</w:t>
      </w:r>
      <w:r w:rsidR="00136BA7" w:rsidRPr="00136BA7">
        <w:rPr>
          <w:rFonts w:ascii="Arial" w:hAnsi="Arial" w:cs="Arial"/>
          <w:iCs/>
          <w:sz w:val="24"/>
          <w:szCs w:val="24"/>
          <w:lang w:val="sr-Cyrl-CS"/>
        </w:rPr>
        <w:t>5.3</w:t>
      </w:r>
      <w:r w:rsidR="009C46E0" w:rsidRPr="00136BA7">
        <w:rPr>
          <w:rFonts w:ascii="Arial" w:hAnsi="Arial" w:cs="Arial"/>
          <w:iCs/>
          <w:sz w:val="24"/>
          <w:szCs w:val="24"/>
          <w:lang w:val="sr-Latn-CS"/>
        </w:rPr>
        <w:t xml:space="preserve">), прихваћених од стране </w:t>
      </w:r>
      <w:r w:rsidR="00352922" w:rsidRPr="00136BA7">
        <w:rPr>
          <w:rFonts w:ascii="Arial" w:hAnsi="Arial" w:cs="Arial"/>
          <w:iCs/>
          <w:sz w:val="24"/>
          <w:szCs w:val="24"/>
          <w:lang w:val="sr-Latn-CS"/>
        </w:rPr>
        <w:t xml:space="preserve">Наручиоца, у року </w:t>
      </w:r>
      <w:r w:rsidR="009C46E0" w:rsidRPr="00136BA7">
        <w:rPr>
          <w:rFonts w:ascii="Arial" w:hAnsi="Arial" w:cs="Arial"/>
          <w:iCs/>
          <w:sz w:val="24"/>
          <w:szCs w:val="24"/>
          <w:lang w:val="sr-Latn-CS"/>
        </w:rPr>
        <w:t>д</w:t>
      </w:r>
      <w:r w:rsidR="00352922" w:rsidRPr="00136BA7">
        <w:rPr>
          <w:rFonts w:ascii="Arial" w:hAnsi="Arial" w:cs="Arial"/>
          <w:iCs/>
          <w:sz w:val="24"/>
          <w:szCs w:val="24"/>
          <w:lang w:val="sr-Latn-CS"/>
        </w:rPr>
        <w:t>о</w:t>
      </w:r>
      <w:r w:rsidR="009C46E0" w:rsidRPr="00136BA7">
        <w:rPr>
          <w:rFonts w:ascii="Arial" w:hAnsi="Arial" w:cs="Arial"/>
          <w:iCs/>
          <w:sz w:val="24"/>
          <w:szCs w:val="24"/>
          <w:lang w:val="sr-Latn-CS"/>
        </w:rPr>
        <w:t xml:space="preserve"> 45 (четрдесетпет) дана од</w:t>
      </w:r>
      <w:r w:rsidR="00DF0C98" w:rsidRPr="00136BA7">
        <w:rPr>
          <w:rFonts w:ascii="Arial" w:hAnsi="Arial" w:cs="Arial"/>
          <w:iCs/>
          <w:sz w:val="24"/>
          <w:szCs w:val="24"/>
          <w:lang w:val="sr-Latn-CS"/>
        </w:rPr>
        <w:t xml:space="preserve"> дана пријема</w:t>
      </w:r>
      <w:r w:rsidR="00DF0C98">
        <w:rPr>
          <w:rFonts w:ascii="Arial" w:hAnsi="Arial" w:cs="Arial"/>
          <w:iCs/>
          <w:sz w:val="24"/>
          <w:szCs w:val="24"/>
          <w:lang w:val="sr-Latn-CS"/>
        </w:rPr>
        <w:t xml:space="preserve"> исправне фактуре</w:t>
      </w:r>
      <w:r w:rsidR="009464DC">
        <w:rPr>
          <w:rFonts w:ascii="Arial" w:hAnsi="Arial" w:cs="Arial"/>
          <w:iCs/>
          <w:sz w:val="24"/>
          <w:szCs w:val="24"/>
          <w:lang w:val="sr-Cyrl-CS"/>
        </w:rPr>
        <w:t>.</w:t>
      </w:r>
      <w:r w:rsidR="00DF0C98">
        <w:rPr>
          <w:rFonts w:ascii="Arial" w:hAnsi="Arial" w:cs="Arial"/>
          <w:iCs/>
          <w:sz w:val="24"/>
          <w:szCs w:val="24"/>
          <w:lang w:val="sr-Latn-CS"/>
        </w:rPr>
        <w:t xml:space="preserve"> </w:t>
      </w:r>
    </w:p>
    <w:p w:rsidR="009C46E0" w:rsidRDefault="009C46E0" w:rsidP="00DF08D5">
      <w:pPr>
        <w:widowControl w:val="0"/>
        <w:autoSpaceDE w:val="0"/>
        <w:autoSpaceDN w:val="0"/>
        <w:adjustRightInd w:val="0"/>
        <w:spacing w:after="0" w:line="240" w:lineRule="auto"/>
        <w:jc w:val="both"/>
        <w:rPr>
          <w:rFonts w:ascii="Arial" w:hAnsi="Arial" w:cs="Arial"/>
          <w:iCs/>
          <w:sz w:val="24"/>
          <w:szCs w:val="24"/>
          <w:lang w:val="sr-Latn-CS"/>
        </w:rPr>
      </w:pPr>
    </w:p>
    <w:p w:rsidR="009C46E0" w:rsidRPr="00136BA7" w:rsidRDefault="0099632A" w:rsidP="00DF08D5">
      <w:pPr>
        <w:widowControl w:val="0"/>
        <w:autoSpaceDE w:val="0"/>
        <w:autoSpaceDN w:val="0"/>
        <w:adjustRightInd w:val="0"/>
        <w:spacing w:after="0" w:line="240" w:lineRule="auto"/>
        <w:jc w:val="both"/>
        <w:rPr>
          <w:rFonts w:ascii="Arial" w:hAnsi="Arial" w:cs="Arial"/>
          <w:iCs/>
          <w:sz w:val="24"/>
          <w:szCs w:val="24"/>
          <w:lang w:val="sr-Latn-CS"/>
        </w:rPr>
      </w:pPr>
      <w:r w:rsidRPr="00F646E9">
        <w:rPr>
          <w:rFonts w:ascii="Arial" w:hAnsi="Arial" w:cs="Arial"/>
          <w:iCs/>
          <w:sz w:val="24"/>
          <w:szCs w:val="24"/>
          <w:lang w:val="sr-Latn-CS"/>
        </w:rPr>
        <w:t>в</w:t>
      </w:r>
      <w:r w:rsidR="009C46E0" w:rsidRPr="00136BA7">
        <w:rPr>
          <w:rFonts w:ascii="Arial" w:hAnsi="Arial" w:cs="Arial"/>
          <w:iCs/>
          <w:sz w:val="24"/>
          <w:szCs w:val="24"/>
          <w:lang w:val="sr-Latn-CS"/>
        </w:rPr>
        <w:t>) 5% (пет одсто) од укупне угoвoрeнe вредности услуга, након прeдaje ИЗВЕШТАЈА О ЗАВРШЕТКУ РАДОВА (</w:t>
      </w:r>
      <w:r w:rsidR="00136BA7" w:rsidRPr="00136BA7">
        <w:rPr>
          <w:rFonts w:ascii="Arial" w:hAnsi="Arial" w:cs="Arial"/>
          <w:iCs/>
          <w:sz w:val="24"/>
          <w:szCs w:val="24"/>
          <w:lang w:val="sr-Cyrl-CS"/>
        </w:rPr>
        <w:t>2</w:t>
      </w:r>
      <w:r w:rsidR="009C46E0" w:rsidRPr="00136BA7">
        <w:rPr>
          <w:rFonts w:ascii="Arial" w:hAnsi="Arial" w:cs="Arial"/>
          <w:iCs/>
          <w:sz w:val="24"/>
          <w:szCs w:val="24"/>
          <w:lang w:val="sr-Latn-CS"/>
        </w:rPr>
        <w:t>.2.</w:t>
      </w:r>
      <w:r w:rsidR="00136BA7" w:rsidRPr="00136BA7">
        <w:rPr>
          <w:rFonts w:ascii="Arial" w:hAnsi="Arial" w:cs="Arial"/>
          <w:iCs/>
          <w:sz w:val="24"/>
          <w:szCs w:val="24"/>
          <w:lang w:val="sr-Cyrl-CS"/>
        </w:rPr>
        <w:t>5</w:t>
      </w:r>
      <w:r w:rsidR="009C46E0" w:rsidRPr="00136BA7">
        <w:rPr>
          <w:rFonts w:ascii="Arial" w:hAnsi="Arial" w:cs="Arial"/>
          <w:iCs/>
          <w:sz w:val="24"/>
          <w:szCs w:val="24"/>
          <w:lang w:val="sr-Latn-CS"/>
        </w:rPr>
        <w:t>.</w:t>
      </w:r>
      <w:r w:rsidR="00136BA7" w:rsidRPr="00136BA7">
        <w:rPr>
          <w:rFonts w:ascii="Arial" w:hAnsi="Arial" w:cs="Arial"/>
          <w:iCs/>
          <w:sz w:val="24"/>
          <w:szCs w:val="24"/>
          <w:lang w:val="sr-Cyrl-CS"/>
        </w:rPr>
        <w:t>4</w:t>
      </w:r>
      <w:r w:rsidR="009C46E0" w:rsidRPr="00136BA7">
        <w:rPr>
          <w:rFonts w:ascii="Arial" w:hAnsi="Arial" w:cs="Arial"/>
          <w:iCs/>
          <w:sz w:val="24"/>
          <w:szCs w:val="24"/>
          <w:lang w:val="sr-Latn-CS"/>
        </w:rPr>
        <w:t xml:space="preserve">) прихвaћeнoг oд Нaручиoцa, и </w:t>
      </w:r>
      <w:r w:rsidR="009C46E0" w:rsidRPr="00136BA7">
        <w:rPr>
          <w:rFonts w:ascii="Arial" w:hAnsi="Arial" w:cs="Arial"/>
          <w:iCs/>
          <w:sz w:val="24"/>
          <w:szCs w:val="24"/>
          <w:lang w:val="sr-Latn-CS"/>
        </w:rPr>
        <w:lastRenderedPageBreak/>
        <w:t>након презентовања сертификата о добром извршењу посла (</w:t>
      </w:r>
      <w:r w:rsidR="00D30F95">
        <w:rPr>
          <w:rFonts w:ascii="Arial" w:hAnsi="Arial" w:cs="Arial"/>
          <w:iCs/>
          <w:sz w:val="24"/>
          <w:szCs w:val="24"/>
          <w:lang w:val="sr-Latn-CS"/>
        </w:rPr>
        <w:t>Taking Over Certificate</w:t>
      </w:r>
      <w:r w:rsidR="00352922" w:rsidRPr="00136BA7">
        <w:rPr>
          <w:rFonts w:ascii="Arial" w:hAnsi="Arial" w:cs="Arial"/>
          <w:iCs/>
          <w:sz w:val="24"/>
          <w:szCs w:val="24"/>
          <w:lang w:val="sr-Latn-CS"/>
        </w:rPr>
        <w:t xml:space="preserve">), у року </w:t>
      </w:r>
      <w:r w:rsidR="009C46E0" w:rsidRPr="00136BA7">
        <w:rPr>
          <w:rFonts w:ascii="Arial" w:hAnsi="Arial" w:cs="Arial"/>
          <w:iCs/>
          <w:sz w:val="24"/>
          <w:szCs w:val="24"/>
          <w:lang w:val="sr-Latn-CS"/>
        </w:rPr>
        <w:t>д</w:t>
      </w:r>
      <w:r w:rsidR="00352922" w:rsidRPr="00136BA7">
        <w:rPr>
          <w:rFonts w:ascii="Arial" w:hAnsi="Arial" w:cs="Arial"/>
          <w:iCs/>
          <w:sz w:val="24"/>
          <w:szCs w:val="24"/>
          <w:lang w:val="sr-Latn-CS"/>
        </w:rPr>
        <w:t>о</w:t>
      </w:r>
      <w:r w:rsidR="009C46E0" w:rsidRPr="00136BA7">
        <w:rPr>
          <w:rFonts w:ascii="Arial" w:hAnsi="Arial" w:cs="Arial"/>
          <w:iCs/>
          <w:sz w:val="24"/>
          <w:szCs w:val="24"/>
          <w:lang w:val="sr-Latn-CS"/>
        </w:rPr>
        <w:t xml:space="preserve"> 45 (четрдесетпет) дана од </w:t>
      </w:r>
      <w:r w:rsidR="00BE1D97" w:rsidRPr="00136BA7">
        <w:rPr>
          <w:rFonts w:ascii="Arial" w:hAnsi="Arial" w:cs="Arial"/>
          <w:iCs/>
          <w:sz w:val="24"/>
          <w:szCs w:val="24"/>
          <w:lang w:val="sr-Latn-CS"/>
        </w:rPr>
        <w:t>дана пријема исправне  фактуре</w:t>
      </w:r>
    </w:p>
    <w:p w:rsidR="00BE1D97" w:rsidRPr="00136BA7" w:rsidRDefault="00BE1D97" w:rsidP="00DF08D5">
      <w:pPr>
        <w:widowControl w:val="0"/>
        <w:autoSpaceDE w:val="0"/>
        <w:autoSpaceDN w:val="0"/>
        <w:adjustRightInd w:val="0"/>
        <w:spacing w:after="0" w:line="240" w:lineRule="auto"/>
        <w:jc w:val="both"/>
        <w:rPr>
          <w:rFonts w:ascii="Arial" w:hAnsi="Arial" w:cs="Arial"/>
          <w:iCs/>
          <w:sz w:val="24"/>
          <w:szCs w:val="24"/>
          <w:lang w:val="sr-Latn-CS"/>
        </w:rPr>
      </w:pPr>
    </w:p>
    <w:p w:rsidR="009C46E0" w:rsidRPr="00136BA7" w:rsidRDefault="00805CBE" w:rsidP="00DF08D5">
      <w:pPr>
        <w:widowControl w:val="0"/>
        <w:suppressAutoHyphens/>
        <w:autoSpaceDE w:val="0"/>
        <w:autoSpaceDN w:val="0"/>
        <w:adjustRightInd w:val="0"/>
        <w:spacing w:after="0" w:line="240" w:lineRule="auto"/>
        <w:jc w:val="both"/>
        <w:rPr>
          <w:rFonts w:ascii="Arial" w:hAnsi="Arial" w:cs="Arial"/>
          <w:iCs/>
          <w:sz w:val="24"/>
          <w:szCs w:val="24"/>
          <w:lang w:val="sr-Latn-CS"/>
        </w:rPr>
      </w:pPr>
      <w:r w:rsidRPr="00136BA7">
        <w:rPr>
          <w:rFonts w:ascii="Arial" w:hAnsi="Arial" w:cs="Arial"/>
          <w:iCs/>
          <w:sz w:val="24"/>
          <w:szCs w:val="24"/>
          <w:lang w:val="sr-Latn-CS"/>
        </w:rPr>
        <w:t>г</w:t>
      </w:r>
      <w:r w:rsidR="005B7C3B" w:rsidRPr="00136BA7">
        <w:rPr>
          <w:rFonts w:ascii="Arial" w:hAnsi="Arial" w:cs="Arial"/>
          <w:iCs/>
          <w:sz w:val="24"/>
          <w:szCs w:val="24"/>
          <w:lang w:val="sr-Latn-CS"/>
        </w:rPr>
        <w:t xml:space="preserve">) </w:t>
      </w:r>
      <w:r w:rsidR="009C46E0" w:rsidRPr="00136BA7">
        <w:rPr>
          <w:rFonts w:ascii="Arial" w:hAnsi="Arial" w:cs="Arial"/>
          <w:iCs/>
          <w:sz w:val="24"/>
          <w:szCs w:val="24"/>
          <w:lang w:val="sr-Latn-CS"/>
        </w:rPr>
        <w:t>5 % (пет одсто) од укупне угoвoрeнe вредности услуга, након прeдaje КОНАЧНОГ ИЗВЕШТАЈА (</w:t>
      </w:r>
      <w:r w:rsidR="00136BA7" w:rsidRPr="00136BA7">
        <w:rPr>
          <w:rFonts w:ascii="Arial" w:hAnsi="Arial" w:cs="Arial"/>
          <w:iCs/>
          <w:sz w:val="24"/>
          <w:szCs w:val="24"/>
          <w:lang w:val="sr-Cyrl-CS"/>
        </w:rPr>
        <w:t>2</w:t>
      </w:r>
      <w:r w:rsidR="009C46E0" w:rsidRPr="00136BA7">
        <w:rPr>
          <w:rFonts w:ascii="Arial" w:hAnsi="Arial" w:cs="Arial"/>
          <w:iCs/>
          <w:sz w:val="24"/>
          <w:szCs w:val="24"/>
          <w:lang w:val="sr-Latn-CS"/>
        </w:rPr>
        <w:t>.2</w:t>
      </w:r>
      <w:r w:rsidR="005B7C3B" w:rsidRPr="00136BA7">
        <w:rPr>
          <w:rFonts w:ascii="Arial" w:hAnsi="Arial" w:cs="Arial"/>
          <w:iCs/>
          <w:sz w:val="24"/>
          <w:szCs w:val="24"/>
          <w:lang w:val="sr-Latn-CS"/>
        </w:rPr>
        <w:t>.</w:t>
      </w:r>
      <w:r w:rsidR="00136BA7" w:rsidRPr="00136BA7">
        <w:rPr>
          <w:rFonts w:ascii="Arial" w:hAnsi="Arial" w:cs="Arial"/>
          <w:iCs/>
          <w:sz w:val="24"/>
          <w:szCs w:val="24"/>
          <w:lang w:val="sr-Cyrl-CS"/>
        </w:rPr>
        <w:t>5</w:t>
      </w:r>
      <w:r w:rsidR="005B7C3B" w:rsidRPr="00136BA7">
        <w:rPr>
          <w:rFonts w:ascii="Arial" w:hAnsi="Arial" w:cs="Arial"/>
          <w:iCs/>
          <w:sz w:val="24"/>
          <w:szCs w:val="24"/>
          <w:lang w:val="sr-Latn-CS"/>
        </w:rPr>
        <w:t>.</w:t>
      </w:r>
      <w:r w:rsidR="00136BA7" w:rsidRPr="00136BA7">
        <w:rPr>
          <w:rFonts w:ascii="Arial" w:hAnsi="Arial" w:cs="Arial"/>
          <w:iCs/>
          <w:sz w:val="24"/>
          <w:szCs w:val="24"/>
          <w:lang w:val="sr-Cyrl-CS"/>
        </w:rPr>
        <w:t>6</w:t>
      </w:r>
      <w:r w:rsidR="005B7C3B" w:rsidRPr="00136BA7">
        <w:rPr>
          <w:rFonts w:ascii="Arial" w:hAnsi="Arial" w:cs="Arial"/>
          <w:iCs/>
          <w:sz w:val="24"/>
          <w:szCs w:val="24"/>
          <w:lang w:val="sr-Latn-CS"/>
        </w:rPr>
        <w:t>)</w:t>
      </w:r>
      <w:r w:rsidR="007177FA" w:rsidRPr="00136BA7">
        <w:rPr>
          <w:rFonts w:ascii="Arial" w:hAnsi="Arial" w:cs="Arial"/>
          <w:iCs/>
          <w:sz w:val="24"/>
          <w:szCs w:val="24"/>
          <w:lang w:val="sr-Latn-CS"/>
        </w:rPr>
        <w:t xml:space="preserve"> </w:t>
      </w:r>
      <w:r w:rsidR="005B7C3B" w:rsidRPr="00136BA7">
        <w:rPr>
          <w:rFonts w:ascii="Arial" w:hAnsi="Arial" w:cs="Arial"/>
          <w:iCs/>
          <w:sz w:val="24"/>
          <w:szCs w:val="24"/>
          <w:lang w:val="sr-Latn-CS"/>
        </w:rPr>
        <w:t>прихвaћeнoг oд Нaручиoцa,</w:t>
      </w:r>
      <w:r w:rsidR="00352922" w:rsidRPr="00136BA7">
        <w:rPr>
          <w:rFonts w:ascii="Arial" w:hAnsi="Arial" w:cs="Arial"/>
          <w:iCs/>
          <w:sz w:val="24"/>
          <w:szCs w:val="24"/>
          <w:lang w:val="sr-Latn-CS"/>
        </w:rPr>
        <w:t xml:space="preserve">у року </w:t>
      </w:r>
      <w:r w:rsidR="009C46E0" w:rsidRPr="00136BA7">
        <w:rPr>
          <w:rFonts w:ascii="Arial" w:hAnsi="Arial" w:cs="Arial"/>
          <w:iCs/>
          <w:sz w:val="24"/>
          <w:szCs w:val="24"/>
          <w:lang w:val="sr-Latn-CS"/>
        </w:rPr>
        <w:t>д</w:t>
      </w:r>
      <w:r w:rsidRPr="00136BA7">
        <w:rPr>
          <w:rFonts w:ascii="Arial" w:hAnsi="Arial" w:cs="Arial"/>
          <w:iCs/>
          <w:sz w:val="24"/>
          <w:szCs w:val="24"/>
          <w:lang w:val="sr-Latn-CS"/>
        </w:rPr>
        <w:t>о</w:t>
      </w:r>
      <w:r w:rsidR="009C46E0" w:rsidRPr="00136BA7">
        <w:rPr>
          <w:rFonts w:ascii="Arial" w:hAnsi="Arial" w:cs="Arial"/>
          <w:iCs/>
          <w:sz w:val="24"/>
          <w:szCs w:val="24"/>
          <w:lang w:val="sr-Latn-CS"/>
        </w:rPr>
        <w:t xml:space="preserve"> 45 (четрдесетпет) дана од дана пријема исправне  фактуре .</w:t>
      </w:r>
    </w:p>
    <w:p w:rsidR="009C46E0" w:rsidRPr="00136BA7" w:rsidRDefault="009C46E0" w:rsidP="00DF08D5">
      <w:pPr>
        <w:spacing w:after="0" w:line="240" w:lineRule="auto"/>
        <w:contextualSpacing/>
        <w:jc w:val="both"/>
        <w:rPr>
          <w:rFonts w:ascii="Arial" w:hAnsi="Arial" w:cs="Arial"/>
          <w:iCs/>
          <w:sz w:val="24"/>
          <w:szCs w:val="24"/>
          <w:lang w:val="sr-Latn-CS"/>
        </w:rPr>
      </w:pPr>
    </w:p>
    <w:p w:rsidR="009C46E0" w:rsidRPr="00136BA7" w:rsidRDefault="009C46E0" w:rsidP="00DF08D5">
      <w:pPr>
        <w:widowControl w:val="0"/>
        <w:autoSpaceDE w:val="0"/>
        <w:autoSpaceDN w:val="0"/>
        <w:adjustRightInd w:val="0"/>
        <w:spacing w:after="0" w:line="240" w:lineRule="auto"/>
        <w:jc w:val="both"/>
        <w:rPr>
          <w:rFonts w:ascii="Arial" w:hAnsi="Arial" w:cs="Arial"/>
          <w:iCs/>
          <w:sz w:val="24"/>
          <w:szCs w:val="24"/>
          <w:lang w:val="sr-Latn-CS"/>
        </w:rPr>
      </w:pPr>
      <w:r w:rsidRPr="00136BA7">
        <w:rPr>
          <w:rFonts w:ascii="Arial" w:hAnsi="Arial" w:cs="Arial"/>
          <w:iCs/>
          <w:sz w:val="24"/>
          <w:szCs w:val="24"/>
          <w:lang w:val="sr-Latn-CS"/>
        </w:rPr>
        <w:t>Понуђач доставља Наручиоцу фактуру за део консултантских услуга који је реализовао по прихваћеном Почетном Извештају, Кварталним Извештајима, Извештају о завршетку радова и  К</w:t>
      </w:r>
      <w:r w:rsidR="005B7C3B" w:rsidRPr="00136BA7">
        <w:rPr>
          <w:rFonts w:ascii="Arial" w:hAnsi="Arial" w:cs="Arial"/>
          <w:iCs/>
          <w:sz w:val="24"/>
          <w:szCs w:val="24"/>
          <w:lang w:val="sr-Latn-CS"/>
        </w:rPr>
        <w:t>оначном Извештају, у року од три</w:t>
      </w:r>
      <w:r w:rsidRPr="00136BA7">
        <w:rPr>
          <w:rFonts w:ascii="Arial" w:hAnsi="Arial" w:cs="Arial"/>
          <w:iCs/>
          <w:sz w:val="24"/>
          <w:szCs w:val="24"/>
          <w:lang w:val="sr-Latn-CS"/>
        </w:rPr>
        <w:t xml:space="preserve"> радна дана од датума сваког појединачног Извештаја, прихваћеног од стране Наручиоца.</w:t>
      </w:r>
    </w:p>
    <w:p w:rsidR="009C46E0" w:rsidRPr="00136BA7" w:rsidRDefault="009C46E0" w:rsidP="00DF08D5">
      <w:pPr>
        <w:widowControl w:val="0"/>
        <w:autoSpaceDE w:val="0"/>
        <w:autoSpaceDN w:val="0"/>
        <w:adjustRightInd w:val="0"/>
        <w:spacing w:after="0" w:line="240" w:lineRule="auto"/>
        <w:jc w:val="both"/>
        <w:rPr>
          <w:rFonts w:cs="Arial"/>
          <w:szCs w:val="24"/>
          <w:lang w:val="sr-Latn-CS"/>
        </w:rPr>
      </w:pPr>
    </w:p>
    <w:p w:rsidR="009C46E0" w:rsidRPr="00136BA7" w:rsidRDefault="009C46E0" w:rsidP="00DF08D5">
      <w:pPr>
        <w:widowControl w:val="0"/>
        <w:autoSpaceDE w:val="0"/>
        <w:autoSpaceDN w:val="0"/>
        <w:adjustRightInd w:val="0"/>
        <w:spacing w:after="0" w:line="240" w:lineRule="auto"/>
        <w:jc w:val="both"/>
        <w:rPr>
          <w:rFonts w:ascii="Arial" w:hAnsi="Arial" w:cs="Arial"/>
          <w:sz w:val="24"/>
          <w:szCs w:val="24"/>
          <w:lang w:val="sr-Cyrl-CS"/>
        </w:rPr>
      </w:pPr>
      <w:r w:rsidRPr="00136BA7">
        <w:rPr>
          <w:rFonts w:ascii="Arial" w:hAnsi="Arial" w:cs="Arial"/>
          <w:sz w:val="24"/>
          <w:szCs w:val="24"/>
          <w:lang w:val="sr-Latn-CS"/>
        </w:rPr>
        <w:t xml:space="preserve">У случају да је у питању домаћи понуђач </w:t>
      </w:r>
      <w:r w:rsidR="00DF08D5" w:rsidRPr="00136BA7">
        <w:rPr>
          <w:rFonts w:ascii="Arial" w:hAnsi="Arial" w:cs="Arial"/>
          <w:sz w:val="24"/>
          <w:szCs w:val="24"/>
          <w:lang w:val="sr-Cyrl-CS"/>
        </w:rPr>
        <w:t>за уговорену</w:t>
      </w:r>
      <w:r w:rsidRPr="00136BA7">
        <w:rPr>
          <w:rFonts w:ascii="Arial" w:hAnsi="Arial" w:cs="Arial"/>
          <w:sz w:val="24"/>
          <w:szCs w:val="24"/>
          <w:lang w:val="sr-Latn-CS"/>
        </w:rPr>
        <w:t xml:space="preserve"> цену у </w:t>
      </w:r>
      <w:r w:rsidRPr="00136BA7">
        <w:rPr>
          <w:rFonts w:ascii="Arial" w:hAnsi="Arial" w:cs="Arial"/>
          <w:sz w:val="24"/>
          <w:szCs w:val="24"/>
        </w:rPr>
        <w:t>EUR</w:t>
      </w:r>
      <w:r w:rsidRPr="00136BA7">
        <w:rPr>
          <w:rFonts w:ascii="Arial" w:hAnsi="Arial" w:cs="Arial"/>
          <w:sz w:val="24"/>
          <w:szCs w:val="24"/>
          <w:lang w:val="sr-Latn-CS"/>
        </w:rPr>
        <w:t xml:space="preserve">, фактурисање се врши у динарима прерачунато по средњем курсу НБС на дан промета. У случају испостављања фактура по прихваћеним кварталним извештајима, датум промета је последњи дан квартала. </w:t>
      </w:r>
    </w:p>
    <w:p w:rsidR="00DF08D5" w:rsidRPr="00136BA7" w:rsidRDefault="00DF08D5" w:rsidP="00DF08D5">
      <w:pPr>
        <w:widowControl w:val="0"/>
        <w:autoSpaceDE w:val="0"/>
        <w:autoSpaceDN w:val="0"/>
        <w:adjustRightInd w:val="0"/>
        <w:spacing w:after="0" w:line="240" w:lineRule="auto"/>
        <w:jc w:val="both"/>
        <w:rPr>
          <w:rFonts w:ascii="Arial" w:hAnsi="Arial" w:cs="Arial"/>
          <w:sz w:val="24"/>
          <w:szCs w:val="24"/>
          <w:lang w:val="sr-Cyrl-CS"/>
        </w:rPr>
      </w:pPr>
    </w:p>
    <w:p w:rsidR="009C46E0" w:rsidRDefault="009C46E0" w:rsidP="00DF08D5">
      <w:pPr>
        <w:widowControl w:val="0"/>
        <w:autoSpaceDE w:val="0"/>
        <w:autoSpaceDN w:val="0"/>
        <w:adjustRightInd w:val="0"/>
        <w:spacing w:after="0" w:line="240" w:lineRule="auto"/>
        <w:ind w:right="-7"/>
        <w:jc w:val="both"/>
        <w:rPr>
          <w:rFonts w:ascii="Arial" w:hAnsi="Arial" w:cs="Arial"/>
          <w:sz w:val="24"/>
          <w:szCs w:val="24"/>
          <w:lang w:val="sr-Cyrl-CS"/>
        </w:rPr>
      </w:pPr>
      <w:r w:rsidRPr="00136BA7">
        <w:rPr>
          <w:rFonts w:ascii="Arial" w:hAnsi="Arial" w:cs="Arial"/>
          <w:sz w:val="24"/>
          <w:szCs w:val="24"/>
          <w:lang w:val="sr-Latn-CS"/>
        </w:rPr>
        <w:t xml:space="preserve">Наручилац се обавезује да Понуђачу плати извршене консултантске услуге </w:t>
      </w:r>
      <w:r w:rsidR="00352922" w:rsidRPr="00136BA7">
        <w:rPr>
          <w:rFonts w:ascii="Arial" w:hAnsi="Arial" w:cs="Arial"/>
          <w:sz w:val="24"/>
          <w:szCs w:val="24"/>
          <w:lang w:val="sr-Latn-CS"/>
        </w:rPr>
        <w:t xml:space="preserve">у року </w:t>
      </w:r>
      <w:r w:rsidRPr="00136BA7">
        <w:rPr>
          <w:rFonts w:ascii="Arial" w:hAnsi="Arial" w:cs="Arial"/>
          <w:sz w:val="24"/>
          <w:szCs w:val="24"/>
          <w:lang w:val="sr-Latn-CS"/>
        </w:rPr>
        <w:t>д</w:t>
      </w:r>
      <w:r w:rsidR="00805CBE" w:rsidRPr="00136BA7">
        <w:rPr>
          <w:rFonts w:ascii="Arial" w:hAnsi="Arial" w:cs="Arial"/>
          <w:sz w:val="24"/>
          <w:szCs w:val="24"/>
          <w:lang w:val="sr-Cyrl-CS"/>
        </w:rPr>
        <w:t>о</w:t>
      </w:r>
      <w:r w:rsidRPr="00136BA7">
        <w:rPr>
          <w:rFonts w:ascii="Arial" w:hAnsi="Arial" w:cs="Arial"/>
          <w:sz w:val="24"/>
          <w:szCs w:val="24"/>
          <w:lang w:val="sr-Latn-CS"/>
        </w:rPr>
        <w:t xml:space="preserve"> 45 дана од дана пријем</w:t>
      </w:r>
      <w:r w:rsidRPr="00136BA7">
        <w:rPr>
          <w:rFonts w:ascii="Arial" w:hAnsi="Arial" w:cs="Arial"/>
          <w:sz w:val="24"/>
          <w:szCs w:val="24"/>
        </w:rPr>
        <w:t>a</w:t>
      </w:r>
      <w:r w:rsidRPr="00493427">
        <w:rPr>
          <w:rFonts w:ascii="Arial" w:hAnsi="Arial" w:cs="Arial"/>
          <w:sz w:val="24"/>
          <w:szCs w:val="24"/>
          <w:lang w:val="sr-Latn-CS"/>
        </w:rPr>
        <w:t xml:space="preserve"> исправне фактуре испостављене за сваки прихваћени и оверени Извештај од стране овлашћеног представика наручиоца.</w:t>
      </w:r>
    </w:p>
    <w:p w:rsidR="00DF08D5" w:rsidRPr="00DF08D5" w:rsidRDefault="00DF08D5" w:rsidP="00DF08D5">
      <w:pPr>
        <w:widowControl w:val="0"/>
        <w:autoSpaceDE w:val="0"/>
        <w:autoSpaceDN w:val="0"/>
        <w:adjustRightInd w:val="0"/>
        <w:spacing w:after="0" w:line="240" w:lineRule="auto"/>
        <w:ind w:right="-7"/>
        <w:jc w:val="both"/>
        <w:rPr>
          <w:rFonts w:ascii="Arial" w:hAnsi="Arial" w:cs="Arial"/>
          <w:sz w:val="24"/>
          <w:szCs w:val="24"/>
          <w:lang w:val="sr-Cyrl-CS"/>
        </w:rPr>
      </w:pPr>
    </w:p>
    <w:p w:rsidR="009C46E0" w:rsidRPr="00493427" w:rsidRDefault="009C46E0" w:rsidP="00DF08D5">
      <w:pPr>
        <w:widowControl w:val="0"/>
        <w:autoSpaceDE w:val="0"/>
        <w:autoSpaceDN w:val="0"/>
        <w:adjustRightInd w:val="0"/>
        <w:spacing w:after="0" w:line="240" w:lineRule="auto"/>
        <w:ind w:right="-7"/>
        <w:jc w:val="both"/>
        <w:rPr>
          <w:rFonts w:ascii="Arial" w:hAnsi="Arial" w:cs="Arial"/>
          <w:sz w:val="24"/>
          <w:szCs w:val="24"/>
          <w:lang w:val="sr-Latn-CS"/>
        </w:rPr>
      </w:pPr>
      <w:r w:rsidRPr="00493427">
        <w:rPr>
          <w:rFonts w:ascii="Arial" w:hAnsi="Arial" w:cs="Arial"/>
          <w:sz w:val="24"/>
          <w:szCs w:val="24"/>
          <w:lang w:val="sr-Latn-CS"/>
        </w:rPr>
        <w:t>Плаћање извршених консултантских услуга за цену изражену у Е</w:t>
      </w:r>
      <w:r>
        <w:rPr>
          <w:rFonts w:ascii="Arial" w:hAnsi="Arial" w:cs="Arial"/>
          <w:sz w:val="24"/>
          <w:szCs w:val="24"/>
        </w:rPr>
        <w:t>UR</w:t>
      </w:r>
      <w:r w:rsidRPr="00493427">
        <w:rPr>
          <w:rFonts w:ascii="Arial" w:hAnsi="Arial" w:cs="Arial"/>
          <w:sz w:val="24"/>
          <w:szCs w:val="24"/>
          <w:lang w:val="sr-Latn-CS"/>
        </w:rPr>
        <w:t xml:space="preserve"> домаћем понуђачу вршиће се у динарима по средњем курсу Е</w:t>
      </w:r>
      <w:r>
        <w:rPr>
          <w:rFonts w:ascii="Arial" w:hAnsi="Arial" w:cs="Arial"/>
          <w:sz w:val="24"/>
          <w:szCs w:val="24"/>
        </w:rPr>
        <w:t>UR</w:t>
      </w:r>
      <w:r w:rsidRPr="00493427">
        <w:rPr>
          <w:rFonts w:ascii="Arial" w:hAnsi="Arial" w:cs="Arial"/>
          <w:sz w:val="24"/>
          <w:szCs w:val="24"/>
          <w:lang w:val="sr-Latn-CS"/>
        </w:rPr>
        <w:t xml:space="preserve"> НБС на дан плаћања. </w:t>
      </w:r>
    </w:p>
    <w:p w:rsidR="00510D75" w:rsidRDefault="00510D75" w:rsidP="00510D75">
      <w:pPr>
        <w:pStyle w:val="ArrialNarrow"/>
        <w:spacing w:after="0"/>
        <w:rPr>
          <w:rFonts w:ascii="Arial" w:hAnsi="Arial" w:cs="Arial"/>
          <w:sz w:val="24"/>
          <w:szCs w:val="24"/>
          <w:lang w:val="sr-Cyrl-CS"/>
        </w:rPr>
      </w:pPr>
    </w:p>
    <w:p w:rsidR="00510D75" w:rsidRPr="00BD4D0C" w:rsidRDefault="00510D75" w:rsidP="00510D75">
      <w:pPr>
        <w:pStyle w:val="ArrialNarrow"/>
        <w:spacing w:after="0"/>
        <w:rPr>
          <w:rFonts w:ascii="Arial" w:hAnsi="Arial" w:cs="Arial"/>
          <w:sz w:val="24"/>
          <w:szCs w:val="24"/>
          <w:lang w:val="sr-Cyrl-CS"/>
        </w:rPr>
      </w:pPr>
      <w:r w:rsidRPr="00BD4D0C">
        <w:rPr>
          <w:rFonts w:ascii="Arial" w:hAnsi="Arial" w:cs="Arial"/>
          <w:sz w:val="24"/>
          <w:szCs w:val="24"/>
          <w:lang w:val="sr-Cyrl-CS"/>
        </w:rPr>
        <w:t xml:space="preserve">У случају да је </w:t>
      </w:r>
      <w:r w:rsidRPr="00092E08">
        <w:rPr>
          <w:rFonts w:ascii="Arial" w:hAnsi="Arial" w:cs="Arial"/>
          <w:sz w:val="24"/>
          <w:szCs w:val="24"/>
          <w:lang w:val="sr-Cyrl-CS"/>
        </w:rPr>
        <w:t xml:space="preserve"> </w:t>
      </w:r>
      <w:r>
        <w:rPr>
          <w:rFonts w:ascii="Arial" w:hAnsi="Arial" w:cs="Arial"/>
          <w:sz w:val="24"/>
          <w:szCs w:val="24"/>
          <w:lang w:val="sr-Cyrl-CS"/>
        </w:rPr>
        <w:t>у питању с</w:t>
      </w:r>
      <w:r w:rsidRPr="00BD4D0C">
        <w:rPr>
          <w:rFonts w:ascii="Arial" w:hAnsi="Arial" w:cs="Arial"/>
          <w:sz w:val="24"/>
          <w:szCs w:val="24"/>
          <w:lang w:val="sr-Cyrl-CS"/>
        </w:rPr>
        <w:t>тран</w:t>
      </w:r>
      <w:r w:rsidRPr="00092E08">
        <w:rPr>
          <w:rFonts w:ascii="Arial" w:hAnsi="Arial" w:cs="Arial"/>
          <w:sz w:val="24"/>
          <w:szCs w:val="24"/>
          <w:lang w:val="sr-Cyrl-CS"/>
        </w:rPr>
        <w:t>и</w:t>
      </w:r>
      <w:r w:rsidRPr="00BD4D0C">
        <w:rPr>
          <w:rFonts w:ascii="Arial" w:hAnsi="Arial" w:cs="Arial"/>
          <w:sz w:val="24"/>
          <w:szCs w:val="24"/>
          <w:lang w:val="sr-Cyrl-CS"/>
        </w:rPr>
        <w:t xml:space="preserve"> понуђач </w:t>
      </w:r>
      <w:r>
        <w:rPr>
          <w:rFonts w:ascii="Arial" w:hAnsi="Arial" w:cs="Arial"/>
          <w:sz w:val="24"/>
          <w:szCs w:val="24"/>
          <w:lang w:val="sr-Cyrl-CS"/>
        </w:rPr>
        <w:t>за уговорену</w:t>
      </w:r>
      <w:r w:rsidRPr="00BD4D0C">
        <w:rPr>
          <w:rFonts w:ascii="Arial" w:hAnsi="Arial" w:cs="Arial"/>
          <w:sz w:val="24"/>
          <w:szCs w:val="24"/>
          <w:lang w:val="sr-Cyrl-CS"/>
        </w:rPr>
        <w:t xml:space="preserve"> цену у Е</w:t>
      </w:r>
      <w:r w:rsidRPr="00092E08">
        <w:rPr>
          <w:rFonts w:ascii="Arial" w:hAnsi="Arial" w:cs="Arial"/>
          <w:sz w:val="24"/>
          <w:szCs w:val="24"/>
        </w:rPr>
        <w:t>UR</w:t>
      </w:r>
      <w:r w:rsidRPr="00BD4D0C">
        <w:rPr>
          <w:rFonts w:ascii="Arial" w:hAnsi="Arial" w:cs="Arial"/>
          <w:sz w:val="24"/>
          <w:szCs w:val="24"/>
          <w:lang w:val="sr-Cyrl-CS"/>
        </w:rPr>
        <w:t>, плаћање ће се вршити у Е</w:t>
      </w:r>
      <w:r w:rsidRPr="00092E08">
        <w:rPr>
          <w:rFonts w:ascii="Arial" w:hAnsi="Arial" w:cs="Arial"/>
          <w:sz w:val="24"/>
          <w:szCs w:val="24"/>
        </w:rPr>
        <w:t>UR</w:t>
      </w:r>
      <w:r w:rsidRPr="00BD4D0C">
        <w:rPr>
          <w:rFonts w:ascii="Arial" w:hAnsi="Arial" w:cs="Arial"/>
          <w:sz w:val="24"/>
          <w:szCs w:val="24"/>
          <w:lang w:val="sr-Cyrl-CS"/>
        </w:rPr>
        <w:t xml:space="preserve">, у складу са Упутством за спровођење Одлуке о условима и начину обављања платног промета са иностранством НБС - </w:t>
      </w:r>
      <w:r w:rsidRPr="00092E08">
        <w:rPr>
          <w:rFonts w:ascii="Arial" w:hAnsi="Arial" w:cs="Arial"/>
          <w:sz w:val="24"/>
          <w:szCs w:val="24"/>
        </w:rPr>
        <w:t>Nostro</w:t>
      </w:r>
      <w:r w:rsidRPr="00BD4D0C">
        <w:rPr>
          <w:rFonts w:ascii="Arial" w:hAnsi="Arial" w:cs="Arial"/>
          <w:sz w:val="24"/>
          <w:szCs w:val="24"/>
          <w:lang w:val="sr-Cyrl-CS"/>
        </w:rPr>
        <w:t xml:space="preserve"> дознаком,  на инострани рачун банке, на основу инструкција за плаћање инопартнера. </w:t>
      </w:r>
    </w:p>
    <w:p w:rsidR="009C46E0" w:rsidRPr="00493427" w:rsidRDefault="009C46E0" w:rsidP="00DF08D5">
      <w:pPr>
        <w:tabs>
          <w:tab w:val="left" w:pos="709"/>
        </w:tabs>
        <w:suppressAutoHyphens/>
        <w:spacing w:after="0" w:line="240" w:lineRule="auto"/>
        <w:jc w:val="both"/>
        <w:rPr>
          <w:rFonts w:ascii="Arial" w:eastAsia="Times New Roman" w:hAnsi="Arial" w:cs="Arial"/>
          <w:sz w:val="24"/>
          <w:szCs w:val="24"/>
          <w:lang w:val="sr-Latn-CS" w:eastAsia="ar-SA"/>
        </w:rPr>
      </w:pPr>
    </w:p>
    <w:p w:rsidR="00DF08D5" w:rsidRDefault="001D6ACD" w:rsidP="00DF08D5">
      <w:pPr>
        <w:tabs>
          <w:tab w:val="left" w:pos="709"/>
        </w:tabs>
        <w:suppressAutoHyphens/>
        <w:spacing w:after="0" w:line="240" w:lineRule="auto"/>
        <w:jc w:val="both"/>
        <w:rPr>
          <w:rFonts w:ascii="Arial" w:eastAsia="Times New Roman" w:hAnsi="Arial" w:cs="Arial"/>
          <w:b/>
          <w:bCs/>
          <w:sz w:val="24"/>
          <w:szCs w:val="24"/>
          <w:u w:val="single"/>
          <w:lang w:val="sr-Cyrl-CS" w:bidi="en-US"/>
        </w:rPr>
      </w:pPr>
      <w:r w:rsidRPr="00493427">
        <w:rPr>
          <w:rFonts w:ascii="Arial" w:eastAsia="Times New Roman" w:hAnsi="Arial" w:cs="Arial"/>
          <w:b/>
          <w:sz w:val="24"/>
          <w:szCs w:val="24"/>
          <w:u w:val="single"/>
          <w:lang w:val="sr-Latn-CS" w:bidi="en-US"/>
        </w:rPr>
        <w:t>Рок извршења услуге</w:t>
      </w:r>
    </w:p>
    <w:p w:rsidR="00DF08D5" w:rsidRDefault="00DF08D5" w:rsidP="00DF08D5">
      <w:pPr>
        <w:tabs>
          <w:tab w:val="left" w:pos="709"/>
        </w:tabs>
        <w:suppressAutoHyphens/>
        <w:spacing w:after="0" w:line="240" w:lineRule="auto"/>
        <w:jc w:val="both"/>
        <w:rPr>
          <w:rFonts w:ascii="Arial" w:eastAsia="Times New Roman" w:hAnsi="Arial" w:cs="Arial"/>
          <w:b/>
          <w:bCs/>
          <w:sz w:val="24"/>
          <w:szCs w:val="24"/>
          <w:u w:val="single"/>
          <w:lang w:val="sr-Cyrl-CS" w:bidi="en-US"/>
        </w:rPr>
      </w:pPr>
    </w:p>
    <w:p w:rsidR="00DF08D5" w:rsidRDefault="001D6ACD" w:rsidP="00DF08D5">
      <w:pPr>
        <w:tabs>
          <w:tab w:val="left" w:pos="709"/>
        </w:tabs>
        <w:suppressAutoHyphens/>
        <w:spacing w:after="0" w:line="240" w:lineRule="auto"/>
        <w:jc w:val="both"/>
        <w:rPr>
          <w:rFonts w:ascii="Arial" w:eastAsia="Times New Roman" w:hAnsi="Arial" w:cs="Arial"/>
          <w:b/>
          <w:bCs/>
          <w:sz w:val="24"/>
          <w:szCs w:val="24"/>
          <w:u w:val="single"/>
          <w:lang w:val="sr-Cyrl-CS" w:bidi="en-US"/>
        </w:rPr>
      </w:pPr>
      <w:r w:rsidRPr="001D6ACD">
        <w:rPr>
          <w:rFonts w:ascii="Arial" w:eastAsia="Times New Roman" w:hAnsi="Arial" w:cs="Arial"/>
          <w:sz w:val="24"/>
          <w:szCs w:val="24"/>
          <w:lang w:val="am-ET" w:eastAsia="ar-SA"/>
        </w:rPr>
        <w:t>Рок за почетак извршења услуг</w:t>
      </w:r>
      <w:r w:rsidRPr="00493427">
        <w:rPr>
          <w:rFonts w:ascii="Arial" w:eastAsia="Times New Roman" w:hAnsi="Arial" w:cs="Arial"/>
          <w:sz w:val="24"/>
          <w:szCs w:val="24"/>
          <w:lang w:val="sr-Latn-CS" w:eastAsia="ar-SA"/>
        </w:rPr>
        <w:t>а</w:t>
      </w:r>
      <w:r w:rsidRPr="001D6ACD">
        <w:rPr>
          <w:rFonts w:ascii="Arial" w:eastAsia="Times New Roman" w:hAnsi="Arial" w:cs="Arial"/>
          <w:sz w:val="24"/>
          <w:szCs w:val="24"/>
          <w:lang w:val="am-ET" w:eastAsia="ar-SA"/>
        </w:rPr>
        <w:t xml:space="preserve"> </w:t>
      </w:r>
      <w:r w:rsidRPr="003E6FE3">
        <w:rPr>
          <w:rFonts w:ascii="Arial" w:eastAsia="Times New Roman" w:hAnsi="Arial" w:cs="Arial"/>
          <w:sz w:val="24"/>
          <w:szCs w:val="24"/>
          <w:lang w:val="am-ET" w:eastAsia="ar-SA"/>
        </w:rPr>
        <w:t xml:space="preserve">је 3 </w:t>
      </w:r>
      <w:r w:rsidRPr="003E6FE3">
        <w:rPr>
          <w:rFonts w:ascii="Arial" w:eastAsia="Times New Roman" w:hAnsi="Arial" w:cs="Arial"/>
          <w:sz w:val="24"/>
          <w:szCs w:val="24"/>
          <w:lang w:val="sr-Latn-CS" w:eastAsia="ar-SA"/>
        </w:rPr>
        <w:t xml:space="preserve">(три) </w:t>
      </w:r>
      <w:r w:rsidRPr="003E6FE3">
        <w:rPr>
          <w:rFonts w:ascii="Arial" w:eastAsia="Times New Roman" w:hAnsi="Arial" w:cs="Arial"/>
          <w:sz w:val="24"/>
          <w:szCs w:val="24"/>
          <w:lang w:val="am-ET" w:eastAsia="ar-SA"/>
        </w:rPr>
        <w:t xml:space="preserve">дана од дана </w:t>
      </w:r>
      <w:r w:rsidRPr="003E6FE3">
        <w:rPr>
          <w:rFonts w:ascii="Arial" w:eastAsia="Times New Roman" w:hAnsi="Arial" w:cs="Arial"/>
          <w:sz w:val="24"/>
          <w:szCs w:val="24"/>
          <w:lang w:val="sr-Latn-CS" w:eastAsia="ar-SA"/>
        </w:rPr>
        <w:t>ступања Уговора на снагу и достављеног средства финансијског обезбеђења за добро извршење посла од стране Понуђача</w:t>
      </w:r>
      <w:r w:rsidR="009A7EFF" w:rsidRPr="003E6FE3">
        <w:rPr>
          <w:rFonts w:ascii="Arial" w:eastAsia="Times New Roman" w:hAnsi="Arial" w:cs="Arial"/>
          <w:sz w:val="24"/>
          <w:szCs w:val="24"/>
          <w:lang w:val="sr-Latn-CS" w:eastAsia="ar-SA"/>
        </w:rPr>
        <w:t xml:space="preserve">, и </w:t>
      </w:r>
      <w:r w:rsidRPr="003E6FE3">
        <w:rPr>
          <w:rFonts w:ascii="Arial" w:eastAsia="Times New Roman" w:hAnsi="Arial" w:cs="Arial"/>
          <w:bCs/>
          <w:sz w:val="24"/>
          <w:szCs w:val="24"/>
          <w:lang w:val="sr-Cyrl-CS" w:bidi="en-US"/>
        </w:rPr>
        <w:t xml:space="preserve"> </w:t>
      </w:r>
      <w:r w:rsidRPr="003E6FE3">
        <w:rPr>
          <w:rFonts w:ascii="Arial" w:eastAsia="Times New Roman" w:hAnsi="Arial" w:cs="Arial"/>
          <w:bCs/>
          <w:sz w:val="24"/>
          <w:szCs w:val="24"/>
          <w:lang w:val="sr-Latn-CS" w:bidi="en-US"/>
        </w:rPr>
        <w:t>условљен</w:t>
      </w:r>
      <w:r w:rsidRPr="003E6FE3">
        <w:rPr>
          <w:rFonts w:ascii="Arial" w:eastAsia="Times New Roman" w:hAnsi="Arial" w:cs="Arial"/>
          <w:bCs/>
          <w:sz w:val="24"/>
          <w:szCs w:val="24"/>
          <w:lang w:val="sr-Cyrl-CS" w:bidi="en-US"/>
        </w:rPr>
        <w:t xml:space="preserve"> </w:t>
      </w:r>
      <w:r w:rsidR="009A7EFF" w:rsidRPr="003E6FE3">
        <w:rPr>
          <w:rFonts w:ascii="Arial" w:eastAsia="Times New Roman" w:hAnsi="Arial" w:cs="Arial"/>
          <w:bCs/>
          <w:sz w:val="24"/>
          <w:szCs w:val="24"/>
          <w:lang w:val="sr-Cyrl-CS" w:bidi="en-US"/>
        </w:rPr>
        <w:t xml:space="preserve">је </w:t>
      </w:r>
      <w:r w:rsidRPr="003E6FE3">
        <w:rPr>
          <w:rFonts w:ascii="Arial" w:eastAsia="Times New Roman" w:hAnsi="Arial" w:cs="Arial"/>
          <w:bCs/>
          <w:sz w:val="24"/>
          <w:szCs w:val="24"/>
          <w:lang w:val="sr-Cyrl-CS" w:bidi="en-US"/>
        </w:rPr>
        <w:t xml:space="preserve">роковима из термин плана Уговора за извођење радова са Извођачем радова </w:t>
      </w:r>
      <w:r w:rsidRPr="003E6FE3">
        <w:rPr>
          <w:rFonts w:ascii="Arial" w:eastAsia="Times New Roman" w:hAnsi="Arial" w:cs="Arial"/>
          <w:bCs/>
          <w:sz w:val="24"/>
          <w:szCs w:val="24"/>
          <w:lang w:val="sr-Latn-CS" w:bidi="en-US"/>
        </w:rPr>
        <w:t>(„</w:t>
      </w:r>
      <w:r w:rsidRPr="003E6FE3">
        <w:rPr>
          <w:rFonts w:ascii="Arial" w:eastAsia="Times New Roman" w:hAnsi="Arial" w:cs="Arial"/>
          <w:bCs/>
          <w:sz w:val="24"/>
          <w:szCs w:val="24"/>
          <w:lang w:bidi="en-US"/>
        </w:rPr>
        <w:t>CMEC</w:t>
      </w:r>
      <w:r w:rsidR="00284648" w:rsidRPr="003E6FE3">
        <w:rPr>
          <w:rFonts w:ascii="Arial" w:eastAsia="Times New Roman" w:hAnsi="Arial" w:cs="Arial"/>
          <w:bCs/>
          <w:sz w:val="24"/>
          <w:szCs w:val="24"/>
          <w:lang w:val="sr-Latn-CS" w:bidi="en-US"/>
        </w:rPr>
        <w:t xml:space="preserve">“) </w:t>
      </w:r>
      <w:r w:rsidRPr="003E6FE3">
        <w:rPr>
          <w:rFonts w:ascii="Arial" w:eastAsia="Times New Roman" w:hAnsi="Arial" w:cs="Arial"/>
          <w:bCs/>
          <w:sz w:val="24"/>
          <w:szCs w:val="24"/>
          <w:lang w:val="sr-Latn-CS" w:bidi="en-US"/>
        </w:rPr>
        <w:t>:</w:t>
      </w:r>
    </w:p>
    <w:p w:rsidR="00DF08D5" w:rsidRDefault="00DF08D5" w:rsidP="00DF08D5">
      <w:pPr>
        <w:tabs>
          <w:tab w:val="left" w:pos="709"/>
        </w:tabs>
        <w:suppressAutoHyphens/>
        <w:spacing w:after="0" w:line="240" w:lineRule="auto"/>
        <w:jc w:val="both"/>
        <w:rPr>
          <w:rFonts w:ascii="Arial" w:eastAsia="Times New Roman" w:hAnsi="Arial" w:cs="Arial"/>
          <w:b/>
          <w:bCs/>
          <w:sz w:val="24"/>
          <w:szCs w:val="24"/>
          <w:u w:val="single"/>
          <w:lang w:val="sr-Cyrl-CS" w:bidi="en-US"/>
        </w:rPr>
      </w:pPr>
    </w:p>
    <w:p w:rsidR="00DF08D5" w:rsidRPr="00DF08D5" w:rsidRDefault="00284648" w:rsidP="00316F30">
      <w:pPr>
        <w:pStyle w:val="ListParagraph"/>
        <w:numPr>
          <w:ilvl w:val="0"/>
          <w:numId w:val="31"/>
        </w:numPr>
        <w:tabs>
          <w:tab w:val="left" w:pos="709"/>
        </w:tabs>
        <w:ind w:left="0" w:firstLine="0"/>
        <w:jc w:val="both"/>
        <w:rPr>
          <w:rFonts w:cs="Arial"/>
          <w:b/>
          <w:bCs/>
          <w:szCs w:val="24"/>
          <w:u w:val="single"/>
          <w:lang w:val="sr-Cyrl-CS" w:bidi="en-US"/>
        </w:rPr>
      </w:pPr>
      <w:r w:rsidRPr="00DF08D5">
        <w:rPr>
          <w:rFonts w:cs="Arial"/>
          <w:bCs/>
          <w:szCs w:val="24"/>
          <w:lang w:bidi="en-US"/>
        </w:rPr>
        <w:t xml:space="preserve">Обим </w:t>
      </w:r>
      <w:r w:rsidRPr="003E6FE3">
        <w:rPr>
          <w:rFonts w:cs="Arial"/>
          <w:bCs/>
          <w:szCs w:val="24"/>
          <w:lang w:bidi="en-US"/>
        </w:rPr>
        <w:t xml:space="preserve">посла из Прилога </w:t>
      </w:r>
      <w:r w:rsidR="003E6FE3">
        <w:rPr>
          <w:rFonts w:cs="Arial"/>
          <w:bCs/>
          <w:szCs w:val="24"/>
          <w:lang w:val="sr-Cyrl-CS" w:bidi="en-US"/>
        </w:rPr>
        <w:t>2</w:t>
      </w:r>
      <w:r w:rsidR="001D6ACD" w:rsidRPr="003E6FE3">
        <w:rPr>
          <w:rFonts w:cs="Arial"/>
          <w:bCs/>
          <w:szCs w:val="24"/>
          <w:lang w:val="sr-Latn-CS" w:bidi="en-US"/>
        </w:rPr>
        <w:t xml:space="preserve"> </w:t>
      </w:r>
      <w:r w:rsidR="003E6FE3">
        <w:rPr>
          <w:rFonts w:cs="Arial"/>
          <w:bCs/>
          <w:szCs w:val="24"/>
          <w:lang w:val="sr-Cyrl-CS" w:bidi="en-US"/>
        </w:rPr>
        <w:t xml:space="preserve">Уговора </w:t>
      </w:r>
      <w:r w:rsidR="00465C16" w:rsidRPr="003E6FE3">
        <w:rPr>
          <w:rFonts w:cs="Arial"/>
          <w:bCs/>
          <w:szCs w:val="24"/>
          <w:lang w:val="sr-Cyrl-CS" w:bidi="en-US"/>
        </w:rPr>
        <w:t xml:space="preserve">и </w:t>
      </w:r>
      <w:r w:rsidR="00DF08D5" w:rsidRPr="003E6FE3">
        <w:rPr>
          <w:rFonts w:cs="Arial"/>
          <w:bCs/>
          <w:szCs w:val="24"/>
          <w:lang w:val="sr-Cyrl-CS" w:bidi="en-US"/>
        </w:rPr>
        <w:t xml:space="preserve">Део </w:t>
      </w:r>
      <w:r w:rsidR="003E6FE3">
        <w:rPr>
          <w:rFonts w:cs="Arial"/>
          <w:bCs/>
          <w:szCs w:val="24"/>
          <w:lang w:val="sr-Cyrl-CS" w:bidi="en-US"/>
        </w:rPr>
        <w:t>2 конкурсне документације</w:t>
      </w:r>
      <w:r w:rsidR="00DF08D5" w:rsidRPr="003E6FE3">
        <w:rPr>
          <w:rFonts w:cs="Arial"/>
          <w:bCs/>
          <w:szCs w:val="24"/>
          <w:lang w:val="sr-Cyrl-CS" w:bidi="en-US"/>
        </w:rPr>
        <w:t xml:space="preserve"> </w:t>
      </w:r>
      <w:r w:rsidR="001D6ACD" w:rsidRPr="003E6FE3">
        <w:rPr>
          <w:rFonts w:cs="Arial"/>
          <w:bCs/>
          <w:szCs w:val="24"/>
          <w:lang w:val="sr-Latn-CS" w:bidi="en-US"/>
        </w:rPr>
        <w:t xml:space="preserve">– рок завршетак услуга </w:t>
      </w:r>
      <w:r w:rsidR="00DF08D5" w:rsidRPr="003E6FE3">
        <w:rPr>
          <w:rFonts w:cs="Arial"/>
          <w:bCs/>
          <w:szCs w:val="24"/>
          <w:lang w:val="sr-Cyrl-CS" w:bidi="en-US"/>
        </w:rPr>
        <w:t xml:space="preserve">је </w:t>
      </w:r>
      <w:r w:rsidR="00DF7687" w:rsidRPr="003E6FE3">
        <w:rPr>
          <w:rFonts w:cs="Arial"/>
          <w:bCs/>
          <w:szCs w:val="24"/>
          <w:u w:val="single"/>
          <w:lang w:bidi="en-US"/>
        </w:rPr>
        <w:t>42</w:t>
      </w:r>
      <w:r w:rsidR="00AF6925" w:rsidRPr="003E6FE3">
        <w:rPr>
          <w:rFonts w:cs="Arial"/>
          <w:bCs/>
          <w:szCs w:val="24"/>
          <w:u w:val="single"/>
          <w:lang w:bidi="en-US"/>
        </w:rPr>
        <w:t xml:space="preserve"> </w:t>
      </w:r>
      <w:r w:rsidR="001D6ACD" w:rsidRPr="003E6FE3">
        <w:rPr>
          <w:rFonts w:cs="Arial"/>
          <w:bCs/>
          <w:szCs w:val="24"/>
          <w:u w:val="single"/>
          <w:lang w:val="sr-Latn-CS" w:bidi="en-US"/>
        </w:rPr>
        <w:t>месеца</w:t>
      </w:r>
      <w:r w:rsidR="001D6ACD" w:rsidRPr="003E6FE3">
        <w:rPr>
          <w:rFonts w:cs="Arial"/>
          <w:bCs/>
          <w:szCs w:val="24"/>
          <w:lang w:val="sr-Latn-CS" w:bidi="en-US"/>
        </w:rPr>
        <w:t xml:space="preserve"> од дана отпочињања пружања </w:t>
      </w:r>
      <w:r w:rsidR="00352922" w:rsidRPr="003E6FE3">
        <w:rPr>
          <w:rFonts w:cs="Arial"/>
          <w:bCs/>
          <w:szCs w:val="24"/>
          <w:lang w:val="sr-Latn-CS" w:bidi="en-US"/>
        </w:rPr>
        <w:t>у</w:t>
      </w:r>
      <w:r w:rsidR="001D6ACD" w:rsidRPr="003E6FE3">
        <w:rPr>
          <w:rFonts w:cs="Arial"/>
          <w:bCs/>
          <w:szCs w:val="24"/>
          <w:lang w:val="sr-Latn-CS" w:bidi="en-US"/>
        </w:rPr>
        <w:t>слуга</w:t>
      </w:r>
      <w:r w:rsidR="00223B23" w:rsidRPr="003E6FE3">
        <w:rPr>
          <w:rFonts w:cs="Arial"/>
          <w:bCs/>
          <w:szCs w:val="24"/>
          <w:lang w:bidi="en-US"/>
        </w:rPr>
        <w:t xml:space="preserve"> за нови БТО систем</w:t>
      </w:r>
      <w:r w:rsidRPr="003E6FE3">
        <w:rPr>
          <w:rFonts w:cs="Arial"/>
          <w:bCs/>
          <w:szCs w:val="24"/>
          <w:lang w:bidi="en-US"/>
        </w:rPr>
        <w:t xml:space="preserve"> а завршава се Коначним Извештајем</w:t>
      </w:r>
      <w:r w:rsidR="00352922" w:rsidRPr="003E6FE3">
        <w:rPr>
          <w:rFonts w:cs="Arial"/>
          <w:bCs/>
          <w:szCs w:val="24"/>
          <w:lang w:bidi="en-US"/>
        </w:rPr>
        <w:t>;</w:t>
      </w:r>
    </w:p>
    <w:p w:rsidR="00DF08D5" w:rsidRDefault="00DF08D5" w:rsidP="00DF08D5">
      <w:pPr>
        <w:tabs>
          <w:tab w:val="left" w:pos="709"/>
        </w:tabs>
        <w:suppressAutoHyphens/>
        <w:spacing w:after="0" w:line="240" w:lineRule="auto"/>
        <w:jc w:val="both"/>
        <w:rPr>
          <w:rFonts w:ascii="Arial" w:eastAsia="Times New Roman" w:hAnsi="Arial" w:cs="Arial"/>
          <w:b/>
          <w:bCs/>
          <w:sz w:val="24"/>
          <w:szCs w:val="24"/>
          <w:u w:val="single"/>
          <w:lang w:val="sr-Cyrl-CS" w:bidi="en-US"/>
        </w:rPr>
      </w:pPr>
    </w:p>
    <w:p w:rsidR="00DF08D5" w:rsidRDefault="001D6ACD" w:rsidP="00DF08D5">
      <w:pPr>
        <w:tabs>
          <w:tab w:val="left" w:pos="709"/>
        </w:tabs>
        <w:suppressAutoHyphens/>
        <w:spacing w:after="0" w:line="240" w:lineRule="auto"/>
        <w:jc w:val="both"/>
        <w:rPr>
          <w:rFonts w:ascii="Arial" w:eastAsia="Times New Roman" w:hAnsi="Arial" w:cs="Arial"/>
          <w:b/>
          <w:bCs/>
          <w:sz w:val="24"/>
          <w:szCs w:val="24"/>
          <w:u w:val="single"/>
          <w:lang w:val="sr-Cyrl-CS" w:bidi="en-US"/>
        </w:rPr>
      </w:pPr>
      <w:r w:rsidRPr="001F4D1E">
        <w:rPr>
          <w:rFonts w:ascii="Arial" w:eastAsia="Times New Roman" w:hAnsi="Arial" w:cs="Arial"/>
          <w:bCs/>
          <w:sz w:val="24"/>
          <w:szCs w:val="24"/>
          <w:lang w:val="sr-Cyrl-CS" w:bidi="en-US"/>
        </w:rPr>
        <w:t>Рокови за извршење консултатских услуга су везани за рокове извршења р</w:t>
      </w:r>
      <w:r w:rsidR="008B690A" w:rsidRPr="001F4D1E">
        <w:rPr>
          <w:rFonts w:ascii="Arial" w:eastAsia="Times New Roman" w:hAnsi="Arial" w:cs="Arial"/>
          <w:bCs/>
          <w:sz w:val="24"/>
          <w:szCs w:val="24"/>
          <w:lang w:val="sr-Cyrl-CS" w:bidi="en-US"/>
        </w:rPr>
        <w:t>адова од стране Извођача радова из Уговора за извођење радова.</w:t>
      </w:r>
    </w:p>
    <w:p w:rsidR="00DF08D5" w:rsidRDefault="00DF08D5" w:rsidP="00DF08D5">
      <w:pPr>
        <w:tabs>
          <w:tab w:val="left" w:pos="709"/>
        </w:tabs>
        <w:suppressAutoHyphens/>
        <w:spacing w:after="0" w:line="240" w:lineRule="auto"/>
        <w:jc w:val="both"/>
        <w:rPr>
          <w:rFonts w:ascii="Arial" w:eastAsia="Times New Roman" w:hAnsi="Arial" w:cs="Arial"/>
          <w:b/>
          <w:bCs/>
          <w:sz w:val="24"/>
          <w:szCs w:val="24"/>
          <w:u w:val="single"/>
          <w:lang w:val="sr-Cyrl-CS" w:bidi="en-US"/>
        </w:rPr>
      </w:pPr>
    </w:p>
    <w:p w:rsidR="00DF08D5" w:rsidRPr="00F13E15" w:rsidRDefault="001D6ACD" w:rsidP="00DF08D5">
      <w:pPr>
        <w:tabs>
          <w:tab w:val="left" w:pos="709"/>
        </w:tabs>
        <w:suppressAutoHyphens/>
        <w:spacing w:after="0" w:line="240" w:lineRule="auto"/>
        <w:jc w:val="both"/>
        <w:rPr>
          <w:rFonts w:ascii="Arial" w:eastAsia="Times New Roman" w:hAnsi="Arial" w:cs="Arial"/>
          <w:bCs/>
          <w:sz w:val="24"/>
          <w:szCs w:val="24"/>
          <w:lang w:val="ru-RU" w:bidi="en-US"/>
        </w:rPr>
      </w:pPr>
      <w:r w:rsidRPr="001F4D1E">
        <w:rPr>
          <w:rFonts w:ascii="Arial" w:eastAsia="Times New Roman" w:hAnsi="Arial" w:cs="Arial"/>
          <w:bCs/>
          <w:sz w:val="24"/>
          <w:szCs w:val="24"/>
          <w:lang w:val="sr-Cyrl-CS" w:bidi="en-US"/>
        </w:rPr>
        <w:t xml:space="preserve">Рокови извршења консултантских услуга </w:t>
      </w:r>
      <w:r w:rsidRPr="003E6FE3">
        <w:rPr>
          <w:rFonts w:ascii="Arial" w:eastAsia="Times New Roman" w:hAnsi="Arial" w:cs="Arial"/>
          <w:bCs/>
          <w:sz w:val="24"/>
          <w:szCs w:val="24"/>
          <w:lang w:val="sr-Cyrl-CS" w:bidi="en-US"/>
        </w:rPr>
        <w:t>могу се мењати у складу са  изменама рокова за извођење радова</w:t>
      </w:r>
      <w:r w:rsidR="00A8433C" w:rsidRPr="003E6FE3">
        <w:rPr>
          <w:rFonts w:ascii="Arial" w:eastAsia="Times New Roman" w:hAnsi="Arial" w:cs="Arial"/>
          <w:bCs/>
          <w:sz w:val="24"/>
          <w:szCs w:val="24"/>
          <w:lang w:val="sr-Cyrl-CS" w:bidi="en-US"/>
        </w:rPr>
        <w:t xml:space="preserve"> као и услед промене прописа РС насталих по закључењу Уговора које могу утицати на уговорене рокове, </w:t>
      </w:r>
      <w:r w:rsidRPr="003E6FE3">
        <w:rPr>
          <w:rFonts w:ascii="Arial" w:eastAsia="Times New Roman" w:hAnsi="Arial" w:cs="Arial"/>
          <w:bCs/>
          <w:sz w:val="24"/>
          <w:szCs w:val="24"/>
          <w:lang w:val="sr-Cyrl-CS" w:bidi="en-US"/>
        </w:rPr>
        <w:t xml:space="preserve">што ће бити регулисано анексом </w:t>
      </w:r>
      <w:r w:rsidR="009A7EFF" w:rsidRPr="003E6FE3">
        <w:rPr>
          <w:rFonts w:ascii="Arial" w:eastAsia="Times New Roman" w:hAnsi="Arial" w:cs="Arial"/>
          <w:bCs/>
          <w:sz w:val="24"/>
          <w:szCs w:val="24"/>
          <w:lang w:val="sr-Cyrl-CS" w:bidi="en-US"/>
        </w:rPr>
        <w:t>У</w:t>
      </w:r>
      <w:r w:rsidR="00DF08D5" w:rsidRPr="003E6FE3">
        <w:rPr>
          <w:rFonts w:ascii="Arial" w:eastAsia="Times New Roman" w:hAnsi="Arial" w:cs="Arial"/>
          <w:bCs/>
          <w:sz w:val="24"/>
          <w:szCs w:val="24"/>
          <w:lang w:val="sr-Cyrl-CS" w:bidi="en-US"/>
        </w:rPr>
        <w:t>говора,</w:t>
      </w:r>
      <w:r w:rsidR="00A813FE" w:rsidRPr="003E6FE3">
        <w:rPr>
          <w:rFonts w:ascii="Arial" w:eastAsia="Times New Roman" w:hAnsi="Arial" w:cs="Arial"/>
          <w:bCs/>
          <w:sz w:val="24"/>
          <w:szCs w:val="24"/>
          <w:lang w:val="sr-Cyrl-CS" w:bidi="en-US"/>
        </w:rPr>
        <w:t xml:space="preserve"> </w:t>
      </w:r>
      <w:r w:rsidR="00DF08D5" w:rsidRPr="003E6FE3">
        <w:rPr>
          <w:rFonts w:ascii="Arial" w:eastAsia="Times New Roman" w:hAnsi="Arial" w:cs="Arial"/>
          <w:bCs/>
          <w:sz w:val="24"/>
          <w:szCs w:val="24"/>
          <w:lang w:val="ru-RU" w:bidi="en-US"/>
        </w:rPr>
        <w:t>а у складу са чланом 115. став 2. и 5.</w:t>
      </w:r>
      <w:r w:rsidR="00DF08D5">
        <w:rPr>
          <w:rFonts w:ascii="Arial" w:eastAsia="Times New Roman" w:hAnsi="Arial" w:cs="Arial"/>
          <w:bCs/>
          <w:sz w:val="24"/>
          <w:szCs w:val="24"/>
          <w:lang w:val="ru-RU" w:bidi="en-US"/>
        </w:rPr>
        <w:t xml:space="preserve"> Закона о јавним набавкама</w:t>
      </w:r>
      <w:r w:rsidR="00DF08D5" w:rsidRPr="00F13E15">
        <w:rPr>
          <w:rFonts w:ascii="Arial" w:eastAsia="Times New Roman" w:hAnsi="Arial" w:cs="Arial"/>
          <w:bCs/>
          <w:sz w:val="24"/>
          <w:szCs w:val="24"/>
          <w:lang w:val="ru-RU" w:bidi="en-US"/>
        </w:rPr>
        <w:t xml:space="preserve">. </w:t>
      </w:r>
    </w:p>
    <w:p w:rsidR="00A813FE" w:rsidRDefault="00A813FE" w:rsidP="00DF08D5">
      <w:pPr>
        <w:tabs>
          <w:tab w:val="left" w:pos="709"/>
        </w:tabs>
        <w:suppressAutoHyphens/>
        <w:spacing w:after="0" w:line="240" w:lineRule="auto"/>
        <w:jc w:val="both"/>
        <w:rPr>
          <w:rFonts w:ascii="Arial" w:eastAsia="Times New Roman" w:hAnsi="Arial" w:cs="Arial"/>
          <w:bCs/>
          <w:sz w:val="24"/>
          <w:szCs w:val="24"/>
          <w:lang w:val="ru-RU" w:bidi="en-US"/>
        </w:rPr>
      </w:pPr>
    </w:p>
    <w:p w:rsidR="001D6ACD" w:rsidRPr="002D6359" w:rsidRDefault="002D6359" w:rsidP="00DF08D5">
      <w:pPr>
        <w:spacing w:after="0" w:line="240" w:lineRule="auto"/>
        <w:jc w:val="both"/>
        <w:rPr>
          <w:rFonts w:ascii="Arial" w:eastAsia="Times New Roman" w:hAnsi="Arial" w:cs="Arial"/>
          <w:b/>
          <w:sz w:val="24"/>
          <w:szCs w:val="24"/>
          <w:u w:val="single"/>
          <w:lang w:val="sr-Cyrl-CS" w:bidi="en-US"/>
        </w:rPr>
      </w:pPr>
      <w:r>
        <w:rPr>
          <w:rFonts w:ascii="Arial" w:eastAsia="Times New Roman" w:hAnsi="Arial" w:cs="Arial"/>
          <w:b/>
          <w:sz w:val="24"/>
          <w:szCs w:val="24"/>
          <w:u w:val="single"/>
          <w:lang w:val="sr-Cyrl-CS" w:bidi="en-US"/>
        </w:rPr>
        <w:t>Термин план извршења услуга</w:t>
      </w:r>
    </w:p>
    <w:p w:rsidR="001D6ACD" w:rsidRPr="001D6ACD" w:rsidRDefault="001D6ACD" w:rsidP="00DF08D5">
      <w:pPr>
        <w:spacing w:after="0" w:line="240" w:lineRule="auto"/>
        <w:jc w:val="both"/>
        <w:rPr>
          <w:rFonts w:ascii="Arial" w:eastAsia="Times New Roman" w:hAnsi="Arial" w:cs="Arial"/>
          <w:sz w:val="24"/>
          <w:szCs w:val="24"/>
          <w:lang w:val="sr-Latn-CS" w:bidi="en-US"/>
        </w:rPr>
      </w:pPr>
    </w:p>
    <w:p w:rsidR="001D6ACD" w:rsidRPr="003E6FE3" w:rsidRDefault="001D6ACD" w:rsidP="00DF08D5">
      <w:pPr>
        <w:widowControl w:val="0"/>
        <w:suppressAutoHyphens/>
        <w:autoSpaceDE w:val="0"/>
        <w:autoSpaceDN w:val="0"/>
        <w:adjustRightInd w:val="0"/>
        <w:spacing w:after="0" w:line="240" w:lineRule="auto"/>
        <w:jc w:val="both"/>
        <w:rPr>
          <w:rFonts w:ascii="Arial" w:eastAsia="Times New Roman" w:hAnsi="Arial" w:cs="Arial"/>
          <w:sz w:val="24"/>
          <w:szCs w:val="20"/>
          <w:lang w:val="ru-RU" w:eastAsia="ar-SA"/>
        </w:rPr>
      </w:pPr>
      <w:r w:rsidRPr="001D6ACD">
        <w:rPr>
          <w:rFonts w:ascii="Arial" w:eastAsia="Times New Roman" w:hAnsi="Arial" w:cs="Arial"/>
          <w:sz w:val="24"/>
          <w:szCs w:val="24"/>
          <w:lang w:val="sr-Latn-CS" w:bidi="en-US"/>
        </w:rPr>
        <w:t xml:space="preserve">У оквиру </w:t>
      </w:r>
      <w:r w:rsidR="00DF08D5">
        <w:rPr>
          <w:rFonts w:ascii="Arial" w:eastAsia="Times New Roman" w:hAnsi="Arial" w:cs="Arial"/>
          <w:sz w:val="24"/>
          <w:szCs w:val="24"/>
          <w:lang w:val="sr-Cyrl-CS" w:bidi="en-US"/>
        </w:rPr>
        <w:t xml:space="preserve">Дела </w:t>
      </w:r>
      <w:r w:rsidR="003E6FE3">
        <w:rPr>
          <w:rFonts w:ascii="Arial" w:eastAsia="Times New Roman" w:hAnsi="Arial" w:cs="Arial"/>
          <w:sz w:val="24"/>
          <w:szCs w:val="24"/>
          <w:lang w:val="sr-Cyrl-CS" w:bidi="en-US"/>
        </w:rPr>
        <w:t>2</w:t>
      </w:r>
      <w:r w:rsidR="00DF08D5">
        <w:rPr>
          <w:rFonts w:ascii="Arial" w:eastAsia="Times New Roman" w:hAnsi="Arial" w:cs="Arial"/>
          <w:sz w:val="24"/>
          <w:szCs w:val="24"/>
          <w:lang w:val="sr-Cyrl-CS" w:bidi="en-US"/>
        </w:rPr>
        <w:t xml:space="preserve">. конкурсне </w:t>
      </w:r>
      <w:r w:rsidR="00DF08D5" w:rsidRPr="003E6FE3">
        <w:rPr>
          <w:rFonts w:ascii="Arial" w:eastAsia="Times New Roman" w:hAnsi="Arial" w:cs="Arial"/>
          <w:sz w:val="24"/>
          <w:szCs w:val="24"/>
          <w:lang w:val="sr-Cyrl-CS" w:bidi="en-US"/>
        </w:rPr>
        <w:t xml:space="preserve">документације </w:t>
      </w:r>
      <w:r w:rsidR="00DF08D5" w:rsidRPr="003E6FE3">
        <w:rPr>
          <w:rFonts w:ascii="Arial" w:eastAsia="Times New Roman" w:hAnsi="Arial" w:cs="Arial"/>
          <w:sz w:val="24"/>
          <w:szCs w:val="24"/>
          <w:lang w:val="ru-RU" w:bidi="en-US"/>
        </w:rPr>
        <w:t xml:space="preserve">тачка </w:t>
      </w:r>
      <w:r w:rsidR="003E6FE3" w:rsidRPr="003E6FE3">
        <w:rPr>
          <w:rFonts w:ascii="Arial" w:eastAsia="Times New Roman" w:hAnsi="Arial" w:cs="Arial"/>
          <w:sz w:val="24"/>
          <w:szCs w:val="24"/>
          <w:lang w:val="ru-RU" w:eastAsia="ar-SA"/>
        </w:rPr>
        <w:t>2</w:t>
      </w:r>
      <w:r w:rsidRPr="003E6FE3">
        <w:rPr>
          <w:rFonts w:ascii="Arial" w:eastAsia="Times New Roman" w:hAnsi="Arial" w:cs="Arial"/>
          <w:sz w:val="24"/>
          <w:szCs w:val="24"/>
          <w:lang w:val="ru-RU" w:eastAsia="ar-SA"/>
        </w:rPr>
        <w:t>.3 “Т</w:t>
      </w:r>
      <w:r w:rsidRPr="003E6FE3">
        <w:rPr>
          <w:rFonts w:ascii="Arial" w:eastAsia="Times New Roman" w:hAnsi="Arial" w:cs="Arial"/>
          <w:bCs/>
          <w:sz w:val="24"/>
          <w:szCs w:val="24"/>
          <w:lang w:val="ru-RU" w:eastAsia="ar-SA"/>
        </w:rPr>
        <w:t xml:space="preserve">ермин план извршења </w:t>
      </w:r>
      <w:r w:rsidRPr="003E6FE3">
        <w:rPr>
          <w:rFonts w:ascii="Arial" w:eastAsia="Times New Roman" w:hAnsi="Arial" w:cs="Arial"/>
          <w:bCs/>
          <w:sz w:val="24"/>
          <w:szCs w:val="24"/>
          <w:lang w:val="ru-RU" w:eastAsia="ar-SA"/>
        </w:rPr>
        <w:lastRenderedPageBreak/>
        <w:t xml:space="preserve">главних активности и претпостављени кључни догађаји“ дат је </w:t>
      </w:r>
      <w:r w:rsidR="008D2AA7" w:rsidRPr="003E6FE3">
        <w:rPr>
          <w:rFonts w:ascii="Arial" w:eastAsia="Times New Roman" w:hAnsi="Arial" w:cs="Arial"/>
          <w:sz w:val="24"/>
          <w:szCs w:val="20"/>
          <w:lang w:val="ru-RU" w:eastAsia="ar-SA"/>
        </w:rPr>
        <w:t xml:space="preserve">Термин </w:t>
      </w:r>
      <w:r w:rsidRPr="003E6FE3">
        <w:rPr>
          <w:rFonts w:ascii="Arial" w:eastAsia="Times New Roman" w:hAnsi="Arial" w:cs="Arial"/>
          <w:sz w:val="24"/>
          <w:szCs w:val="20"/>
          <w:lang w:val="ru-RU" w:eastAsia="ar-SA"/>
        </w:rPr>
        <w:t xml:space="preserve">план изградње </w:t>
      </w:r>
      <w:r w:rsidR="005B286A" w:rsidRPr="003E6FE3">
        <w:rPr>
          <w:rFonts w:ascii="Arial" w:eastAsia="Times New Roman" w:hAnsi="Arial" w:cs="Arial"/>
          <w:sz w:val="24"/>
          <w:szCs w:val="20"/>
          <w:lang w:val="ru-RU" w:eastAsia="ar-SA"/>
        </w:rPr>
        <w:t>новог БТО система</w:t>
      </w:r>
      <w:r w:rsidRPr="003E6FE3">
        <w:rPr>
          <w:rFonts w:ascii="Arial" w:eastAsia="Times New Roman" w:hAnsi="Arial" w:cs="Arial"/>
          <w:sz w:val="24"/>
          <w:szCs w:val="20"/>
          <w:lang w:val="ru-RU" w:eastAsia="ar-SA"/>
        </w:rPr>
        <w:t xml:space="preserve"> сагласно Уговору за извођење радова између Наручиоца и Извођача радова.</w:t>
      </w:r>
    </w:p>
    <w:p w:rsidR="00DF08D5" w:rsidRPr="003E6FE3" w:rsidRDefault="00DF08D5" w:rsidP="00DF08D5">
      <w:pPr>
        <w:widowControl w:val="0"/>
        <w:suppressAutoHyphens/>
        <w:autoSpaceDE w:val="0"/>
        <w:autoSpaceDN w:val="0"/>
        <w:adjustRightInd w:val="0"/>
        <w:spacing w:after="0" w:line="240" w:lineRule="auto"/>
        <w:ind w:right="116"/>
        <w:jc w:val="both"/>
        <w:rPr>
          <w:rFonts w:ascii="Arial" w:eastAsia="Times New Roman" w:hAnsi="Arial" w:cs="Arial"/>
          <w:sz w:val="24"/>
          <w:szCs w:val="20"/>
          <w:lang w:val="sr-Cyrl-CS" w:eastAsia="ar-SA"/>
        </w:rPr>
      </w:pPr>
    </w:p>
    <w:p w:rsidR="00DF08D5" w:rsidRDefault="001D6ACD" w:rsidP="00DF08D5">
      <w:pPr>
        <w:widowControl w:val="0"/>
        <w:suppressAutoHyphens/>
        <w:autoSpaceDE w:val="0"/>
        <w:autoSpaceDN w:val="0"/>
        <w:adjustRightInd w:val="0"/>
        <w:spacing w:after="0" w:line="240" w:lineRule="auto"/>
        <w:ind w:right="116"/>
        <w:jc w:val="both"/>
        <w:rPr>
          <w:rFonts w:ascii="Arial" w:eastAsia="Times New Roman" w:hAnsi="Arial" w:cs="Arial"/>
          <w:bCs/>
          <w:sz w:val="24"/>
          <w:szCs w:val="20"/>
          <w:lang w:val="ru-RU" w:eastAsia="ar-SA"/>
        </w:rPr>
      </w:pPr>
      <w:r w:rsidRPr="003E6FE3">
        <w:rPr>
          <w:rFonts w:ascii="Arial" w:eastAsia="Times New Roman" w:hAnsi="Arial" w:cs="Arial"/>
          <w:sz w:val="24"/>
          <w:szCs w:val="20"/>
          <w:lang w:val="sr-Cyrl-CS" w:eastAsia="ar-SA"/>
        </w:rPr>
        <w:t xml:space="preserve">Уз понуду Понуђач је обавезан да достави Термин план извршења консултантских услуга који је прилогођен </w:t>
      </w:r>
      <w:r w:rsidRPr="003E6FE3">
        <w:rPr>
          <w:rFonts w:ascii="Arial" w:eastAsia="Times New Roman" w:hAnsi="Arial" w:cs="Arial"/>
          <w:bCs/>
          <w:sz w:val="24"/>
          <w:szCs w:val="20"/>
          <w:lang w:val="sr-Cyrl-CS" w:eastAsia="ar-SA"/>
        </w:rPr>
        <w:t>Т</w:t>
      </w:r>
      <w:r w:rsidR="00A813FE" w:rsidRPr="003E6FE3">
        <w:rPr>
          <w:rFonts w:ascii="Arial" w:eastAsia="Times New Roman" w:hAnsi="Arial" w:cs="Arial"/>
          <w:bCs/>
          <w:sz w:val="24"/>
          <w:szCs w:val="20"/>
          <w:lang w:val="sr-Cyrl-CS" w:eastAsia="ar-SA"/>
        </w:rPr>
        <w:t xml:space="preserve">ермин плану датом у тачки </w:t>
      </w:r>
      <w:r w:rsidR="003E6FE3" w:rsidRPr="003E6FE3">
        <w:rPr>
          <w:rFonts w:ascii="Arial" w:eastAsia="Times New Roman" w:hAnsi="Arial" w:cs="Arial"/>
          <w:bCs/>
          <w:sz w:val="24"/>
          <w:szCs w:val="20"/>
          <w:lang w:val="sr-Cyrl-CS" w:eastAsia="ar-SA"/>
        </w:rPr>
        <w:t>2</w:t>
      </w:r>
      <w:r w:rsidR="00A813FE" w:rsidRPr="003E6FE3">
        <w:rPr>
          <w:rFonts w:ascii="Arial" w:eastAsia="Times New Roman" w:hAnsi="Arial" w:cs="Arial"/>
          <w:bCs/>
          <w:sz w:val="24"/>
          <w:szCs w:val="20"/>
          <w:lang w:val="sr-Cyrl-CS" w:eastAsia="ar-SA"/>
        </w:rPr>
        <w:t xml:space="preserve">.3. </w:t>
      </w:r>
      <w:r w:rsidR="00DF08D5" w:rsidRPr="003E6FE3">
        <w:rPr>
          <w:rFonts w:ascii="Arial" w:eastAsia="Times New Roman" w:hAnsi="Arial" w:cs="Arial"/>
          <w:bCs/>
          <w:sz w:val="24"/>
          <w:szCs w:val="20"/>
          <w:lang w:val="ru-RU" w:eastAsia="ar-SA"/>
        </w:rPr>
        <w:t xml:space="preserve">Део </w:t>
      </w:r>
      <w:r w:rsidR="003E6FE3" w:rsidRPr="003E6FE3">
        <w:rPr>
          <w:rFonts w:ascii="Arial" w:eastAsia="Times New Roman" w:hAnsi="Arial" w:cs="Arial"/>
          <w:bCs/>
          <w:sz w:val="24"/>
          <w:szCs w:val="20"/>
          <w:lang w:val="ru-RU" w:eastAsia="ar-SA"/>
        </w:rPr>
        <w:t>2</w:t>
      </w:r>
      <w:r w:rsidR="00DF08D5" w:rsidRPr="003E6FE3">
        <w:rPr>
          <w:rFonts w:ascii="Arial" w:eastAsia="Times New Roman" w:hAnsi="Arial" w:cs="Arial"/>
          <w:bCs/>
          <w:sz w:val="24"/>
          <w:szCs w:val="20"/>
          <w:lang w:val="ru-RU" w:eastAsia="ar-SA"/>
        </w:rPr>
        <w:t>. конкурсне документације.</w:t>
      </w:r>
    </w:p>
    <w:p w:rsidR="00284648" w:rsidRDefault="00284648" w:rsidP="00DF08D5">
      <w:pPr>
        <w:spacing w:after="0" w:line="240" w:lineRule="auto"/>
        <w:jc w:val="both"/>
        <w:rPr>
          <w:rFonts w:ascii="Arial" w:eastAsia="Times New Roman" w:hAnsi="Arial" w:cs="Arial"/>
          <w:sz w:val="24"/>
          <w:szCs w:val="24"/>
          <w:lang w:val="sr-Latn-CS" w:bidi="en-US"/>
        </w:rPr>
      </w:pPr>
    </w:p>
    <w:p w:rsidR="001D6ACD" w:rsidRDefault="001D6ACD" w:rsidP="00DF08D5">
      <w:pPr>
        <w:spacing w:after="0" w:line="240" w:lineRule="auto"/>
        <w:jc w:val="both"/>
        <w:rPr>
          <w:rFonts w:ascii="Arial" w:eastAsia="Times New Roman" w:hAnsi="Arial" w:cs="Arial"/>
          <w:sz w:val="24"/>
          <w:szCs w:val="24"/>
          <w:lang w:val="sr-Latn-CS" w:bidi="en-US"/>
        </w:rPr>
      </w:pPr>
      <w:r w:rsidRPr="001D6ACD">
        <w:rPr>
          <w:rFonts w:ascii="Arial" w:eastAsia="Times New Roman" w:hAnsi="Arial" w:cs="Arial"/>
          <w:sz w:val="24"/>
          <w:szCs w:val="24"/>
          <w:lang w:val="sr-Latn-CS" w:bidi="en-US"/>
        </w:rPr>
        <w:t xml:space="preserve">Ако </w:t>
      </w:r>
      <w:r w:rsidRPr="001F4D1E">
        <w:rPr>
          <w:rFonts w:ascii="Arial" w:eastAsia="Times New Roman" w:hAnsi="Arial" w:cs="Arial"/>
          <w:sz w:val="24"/>
          <w:szCs w:val="24"/>
          <w:lang w:val="sr-Cyrl-CS" w:bidi="en-US"/>
        </w:rPr>
        <w:t>П</w:t>
      </w:r>
      <w:r w:rsidRPr="001D6ACD">
        <w:rPr>
          <w:rFonts w:ascii="Arial" w:eastAsia="Times New Roman" w:hAnsi="Arial" w:cs="Arial"/>
          <w:sz w:val="24"/>
          <w:szCs w:val="24"/>
          <w:lang w:val="sr-Latn-CS" w:bidi="en-US"/>
        </w:rPr>
        <w:t xml:space="preserve">онуђач </w:t>
      </w:r>
      <w:r w:rsidR="00DF08D5">
        <w:rPr>
          <w:rFonts w:ascii="Arial" w:eastAsia="Times New Roman" w:hAnsi="Arial" w:cs="Arial"/>
          <w:sz w:val="24"/>
          <w:szCs w:val="24"/>
          <w:lang w:val="sr-Latn-CS" w:bidi="en-US"/>
        </w:rPr>
        <w:t>у понуди не достави Термин план</w:t>
      </w:r>
      <w:r w:rsidR="00DF08D5">
        <w:rPr>
          <w:rFonts w:ascii="Arial" w:eastAsia="Times New Roman" w:hAnsi="Arial" w:cs="Arial"/>
          <w:sz w:val="24"/>
          <w:szCs w:val="24"/>
          <w:lang w:val="sr-Cyrl-CS" w:bidi="en-US"/>
        </w:rPr>
        <w:t xml:space="preserve"> извршења услуга,</w:t>
      </w:r>
      <w:r w:rsidRPr="001D6ACD">
        <w:rPr>
          <w:rFonts w:ascii="Arial" w:eastAsia="Times New Roman" w:hAnsi="Arial" w:cs="Arial"/>
          <w:sz w:val="24"/>
          <w:szCs w:val="24"/>
          <w:lang w:val="sr-Latn-CS" w:bidi="en-US"/>
        </w:rPr>
        <w:t xml:space="preserve"> понуда ће бити одбијена као неприхватљива.</w:t>
      </w:r>
    </w:p>
    <w:p w:rsidR="001D6ACD" w:rsidRPr="001D6ACD" w:rsidRDefault="001D6ACD" w:rsidP="00DF08D5">
      <w:pPr>
        <w:suppressAutoHyphens/>
        <w:spacing w:after="0" w:line="240" w:lineRule="auto"/>
        <w:jc w:val="both"/>
        <w:rPr>
          <w:rFonts w:ascii="Arial" w:eastAsia="Times New Roman" w:hAnsi="Arial" w:cs="Arial"/>
          <w:b/>
          <w:bCs/>
          <w:sz w:val="24"/>
          <w:szCs w:val="24"/>
          <w:u w:val="single"/>
          <w:lang w:val="sr-Cyrl-CS" w:bidi="en-US"/>
        </w:rPr>
      </w:pPr>
    </w:p>
    <w:p w:rsidR="001D6ACD" w:rsidRPr="00493427" w:rsidRDefault="001D6ACD" w:rsidP="00DF08D5">
      <w:pPr>
        <w:suppressAutoHyphens/>
        <w:spacing w:after="0" w:line="240" w:lineRule="auto"/>
        <w:jc w:val="both"/>
        <w:rPr>
          <w:rFonts w:ascii="Arial" w:eastAsia="Arial Unicode MS" w:hAnsi="Arial" w:cs="Arial"/>
          <w:b/>
          <w:iCs/>
          <w:color w:val="000000"/>
          <w:kern w:val="1"/>
          <w:sz w:val="24"/>
          <w:szCs w:val="24"/>
          <w:u w:val="single"/>
          <w:lang w:val="sr-Cyrl-CS" w:eastAsia="ar-SA"/>
        </w:rPr>
      </w:pPr>
      <w:r w:rsidRPr="00493427">
        <w:rPr>
          <w:rFonts w:ascii="Arial" w:eastAsia="Arial Unicode MS" w:hAnsi="Arial" w:cs="Arial"/>
          <w:b/>
          <w:iCs/>
          <w:color w:val="000000"/>
          <w:kern w:val="1"/>
          <w:sz w:val="24"/>
          <w:szCs w:val="24"/>
          <w:u w:val="single"/>
          <w:lang w:val="sr-Cyrl-CS" w:eastAsia="ar-SA"/>
        </w:rPr>
        <w:t>Захтев у погледу рока важења понуде:</w:t>
      </w:r>
    </w:p>
    <w:p w:rsidR="001D6ACD" w:rsidRPr="00493427" w:rsidRDefault="001D6ACD" w:rsidP="00DF08D5">
      <w:pPr>
        <w:suppressAutoHyphens/>
        <w:spacing w:after="0" w:line="240" w:lineRule="auto"/>
        <w:jc w:val="both"/>
        <w:rPr>
          <w:rFonts w:ascii="Arial" w:eastAsia="Arial Unicode MS" w:hAnsi="Arial" w:cs="Arial"/>
          <w:b/>
          <w:iCs/>
          <w:color w:val="000000"/>
          <w:kern w:val="1"/>
          <w:sz w:val="24"/>
          <w:szCs w:val="24"/>
          <w:lang w:val="sr-Cyrl-CS" w:eastAsia="ar-SA"/>
        </w:rPr>
      </w:pPr>
    </w:p>
    <w:p w:rsidR="001D6ACD" w:rsidRPr="003E6FE3" w:rsidRDefault="001D6ACD" w:rsidP="00DF08D5">
      <w:pPr>
        <w:suppressAutoHyphens/>
        <w:spacing w:after="0" w:line="240" w:lineRule="auto"/>
        <w:jc w:val="both"/>
        <w:rPr>
          <w:rFonts w:ascii="Arial" w:eastAsia="Arial Unicode MS" w:hAnsi="Arial" w:cs="Arial"/>
          <w:iCs/>
          <w:color w:val="000000"/>
          <w:kern w:val="1"/>
          <w:sz w:val="24"/>
          <w:szCs w:val="24"/>
          <w:lang w:val="sr-Cyrl-CS" w:eastAsia="ar-SA"/>
        </w:rPr>
      </w:pPr>
      <w:r w:rsidRPr="00493427">
        <w:rPr>
          <w:rFonts w:ascii="Arial" w:eastAsia="Arial Unicode MS" w:hAnsi="Arial" w:cs="Arial"/>
          <w:iCs/>
          <w:color w:val="000000"/>
          <w:kern w:val="1"/>
          <w:sz w:val="24"/>
          <w:szCs w:val="24"/>
          <w:lang w:val="sr-Cyrl-CS" w:eastAsia="ar-SA"/>
        </w:rPr>
        <w:t xml:space="preserve">Рок важења понуде не може бити краћи од </w:t>
      </w:r>
      <w:r w:rsidRPr="003E6FE3">
        <w:rPr>
          <w:rFonts w:ascii="Arial" w:eastAsia="Arial Unicode MS" w:hAnsi="Arial" w:cs="Arial"/>
          <w:iCs/>
          <w:color w:val="000000"/>
          <w:kern w:val="1"/>
          <w:sz w:val="24"/>
          <w:szCs w:val="24"/>
          <w:lang w:val="sr-Cyrl-CS" w:eastAsia="ar-SA"/>
        </w:rPr>
        <w:t>120 дана од дана отварања понуда.</w:t>
      </w:r>
    </w:p>
    <w:p w:rsidR="001D6ACD" w:rsidRPr="00493427" w:rsidRDefault="001D6ACD" w:rsidP="00DF08D5">
      <w:pPr>
        <w:suppressAutoHyphens/>
        <w:spacing w:after="0" w:line="240" w:lineRule="auto"/>
        <w:jc w:val="both"/>
        <w:rPr>
          <w:rFonts w:ascii="Arial" w:eastAsia="Arial Unicode MS" w:hAnsi="Arial" w:cs="Arial"/>
          <w:iCs/>
          <w:color w:val="000000"/>
          <w:kern w:val="1"/>
          <w:sz w:val="24"/>
          <w:szCs w:val="24"/>
          <w:lang w:val="sr-Cyrl-CS" w:eastAsia="ar-SA"/>
        </w:rPr>
      </w:pPr>
      <w:r w:rsidRPr="003E6FE3">
        <w:rPr>
          <w:rFonts w:ascii="Arial" w:eastAsia="Arial Unicode MS" w:hAnsi="Arial" w:cs="Arial"/>
          <w:iCs/>
          <w:color w:val="000000"/>
          <w:kern w:val="1"/>
          <w:sz w:val="24"/>
          <w:szCs w:val="24"/>
          <w:lang w:val="sr-Cyrl-CS" w:eastAsia="ar-SA"/>
        </w:rPr>
        <w:t>У случају истека рока важења понуде, Наручилац је дужан да у писаном облику затражи од Понуђача продужење рока важења понуде.</w:t>
      </w:r>
    </w:p>
    <w:p w:rsidR="001D6ACD" w:rsidRPr="00493427" w:rsidRDefault="001D6ACD" w:rsidP="00DF08D5">
      <w:pPr>
        <w:suppressAutoHyphens/>
        <w:spacing w:after="0" w:line="240" w:lineRule="auto"/>
        <w:jc w:val="both"/>
        <w:rPr>
          <w:rFonts w:ascii="Arial" w:eastAsia="Arial Unicode MS" w:hAnsi="Arial" w:cs="Arial"/>
          <w:iCs/>
          <w:color w:val="000000"/>
          <w:kern w:val="1"/>
          <w:sz w:val="24"/>
          <w:szCs w:val="24"/>
          <w:lang w:val="sr-Cyrl-CS" w:eastAsia="ar-SA"/>
        </w:rPr>
      </w:pPr>
    </w:p>
    <w:p w:rsidR="001D6ACD" w:rsidRDefault="001D6ACD" w:rsidP="00DF08D5">
      <w:pPr>
        <w:suppressAutoHyphens/>
        <w:spacing w:after="0" w:line="240" w:lineRule="auto"/>
        <w:jc w:val="both"/>
        <w:rPr>
          <w:rFonts w:ascii="Arial" w:eastAsia="Arial Unicode MS" w:hAnsi="Arial" w:cs="Arial"/>
          <w:iCs/>
          <w:color w:val="000000"/>
          <w:kern w:val="1"/>
          <w:sz w:val="24"/>
          <w:szCs w:val="24"/>
          <w:lang w:val="sr-Cyrl-CS" w:eastAsia="ar-SA"/>
        </w:rPr>
      </w:pPr>
      <w:r w:rsidRPr="00493427">
        <w:rPr>
          <w:rFonts w:ascii="Arial" w:eastAsia="Arial Unicode MS" w:hAnsi="Arial" w:cs="Arial"/>
          <w:iCs/>
          <w:color w:val="000000"/>
          <w:kern w:val="1"/>
          <w:sz w:val="24"/>
          <w:szCs w:val="24"/>
          <w:lang w:val="sr-Cyrl-CS" w:eastAsia="ar-SA"/>
        </w:rPr>
        <w:t>Понуђач који прихвати захтев за продужење рока важења понуде не може мењати понуду.</w:t>
      </w:r>
    </w:p>
    <w:p w:rsidR="001D6ACD" w:rsidRPr="00493427" w:rsidRDefault="001D6ACD" w:rsidP="00DF08D5">
      <w:pPr>
        <w:suppressAutoHyphens/>
        <w:spacing w:after="0" w:line="240" w:lineRule="auto"/>
        <w:jc w:val="both"/>
        <w:rPr>
          <w:rFonts w:ascii="Arial" w:eastAsia="Times New Roman" w:hAnsi="Arial" w:cs="Arial"/>
          <w:b/>
          <w:sz w:val="24"/>
          <w:szCs w:val="24"/>
          <w:highlight w:val="yellow"/>
          <w:u w:val="single"/>
          <w:lang w:val="sr-Cyrl-CS"/>
        </w:rPr>
      </w:pPr>
    </w:p>
    <w:p w:rsidR="001D6ACD" w:rsidRPr="00493427" w:rsidRDefault="001D6ACD" w:rsidP="00DF08D5">
      <w:pPr>
        <w:suppressAutoHyphens/>
        <w:spacing w:after="0" w:line="240" w:lineRule="auto"/>
        <w:jc w:val="both"/>
        <w:rPr>
          <w:rFonts w:ascii="Arial" w:eastAsia="Times New Roman" w:hAnsi="Arial" w:cs="Arial"/>
          <w:b/>
          <w:sz w:val="24"/>
          <w:szCs w:val="24"/>
          <w:u w:val="single"/>
          <w:lang w:val="sr-Cyrl-CS"/>
        </w:rPr>
      </w:pPr>
      <w:r w:rsidRPr="00493427">
        <w:rPr>
          <w:rFonts w:ascii="Arial" w:eastAsia="Times New Roman" w:hAnsi="Arial" w:cs="Arial"/>
          <w:b/>
          <w:sz w:val="24"/>
          <w:szCs w:val="24"/>
          <w:u w:val="single"/>
          <w:lang w:val="sr-Cyrl-CS"/>
        </w:rPr>
        <w:t xml:space="preserve">Програм активности Понуђача (методологија вођења </w:t>
      </w:r>
      <w:r w:rsidR="008D2AA7" w:rsidRPr="001F4D1E">
        <w:rPr>
          <w:rFonts w:ascii="Arial" w:eastAsia="Times New Roman" w:hAnsi="Arial" w:cs="Arial"/>
          <w:b/>
          <w:sz w:val="24"/>
          <w:szCs w:val="24"/>
          <w:u w:val="single"/>
          <w:lang w:val="sr-Cyrl-CS"/>
        </w:rPr>
        <w:t>П</w:t>
      </w:r>
      <w:r w:rsidR="008D2AA7" w:rsidRPr="00493427">
        <w:rPr>
          <w:rFonts w:ascii="Arial" w:eastAsia="Times New Roman" w:hAnsi="Arial" w:cs="Arial"/>
          <w:b/>
          <w:sz w:val="24"/>
          <w:szCs w:val="24"/>
          <w:u w:val="single"/>
          <w:lang w:val="sr-Cyrl-CS"/>
        </w:rPr>
        <w:t>ројекта</w:t>
      </w:r>
      <w:r w:rsidRPr="00493427">
        <w:rPr>
          <w:rFonts w:ascii="Arial" w:eastAsia="Times New Roman" w:hAnsi="Arial" w:cs="Arial"/>
          <w:b/>
          <w:sz w:val="24"/>
          <w:szCs w:val="24"/>
          <w:u w:val="single"/>
          <w:lang w:val="sr-Cyrl-CS"/>
        </w:rPr>
        <w:t>)</w:t>
      </w:r>
    </w:p>
    <w:p w:rsidR="00A813FE" w:rsidRPr="00493427" w:rsidRDefault="00A813FE" w:rsidP="00DF08D5">
      <w:pPr>
        <w:suppressAutoHyphens/>
        <w:spacing w:after="0" w:line="240" w:lineRule="auto"/>
        <w:jc w:val="both"/>
        <w:rPr>
          <w:rFonts w:ascii="Arial" w:eastAsia="Arial Unicode MS" w:hAnsi="Arial" w:cs="Arial"/>
          <w:iCs/>
          <w:color w:val="000000"/>
          <w:kern w:val="1"/>
          <w:sz w:val="24"/>
          <w:szCs w:val="24"/>
          <w:u w:val="single"/>
          <w:lang w:val="sr-Cyrl-CS" w:eastAsia="ar-SA"/>
        </w:rPr>
      </w:pPr>
    </w:p>
    <w:p w:rsidR="001D6ACD" w:rsidRPr="00493427" w:rsidRDefault="001D6ACD" w:rsidP="00DF08D5">
      <w:pPr>
        <w:widowControl w:val="0"/>
        <w:autoSpaceDE w:val="0"/>
        <w:autoSpaceDN w:val="0"/>
        <w:adjustRightInd w:val="0"/>
        <w:spacing w:after="0" w:line="240" w:lineRule="auto"/>
        <w:ind w:right="116"/>
        <w:jc w:val="both"/>
        <w:rPr>
          <w:rFonts w:ascii="Arial" w:eastAsia="Times New Roman" w:hAnsi="Arial" w:cs="Arial"/>
          <w:sz w:val="24"/>
          <w:szCs w:val="24"/>
          <w:lang w:val="sr-Cyrl-CS"/>
        </w:rPr>
      </w:pPr>
      <w:r w:rsidRPr="00493427">
        <w:rPr>
          <w:rFonts w:ascii="Arial" w:eastAsia="Times New Roman" w:hAnsi="Arial" w:cs="Arial"/>
          <w:sz w:val="24"/>
          <w:szCs w:val="24"/>
          <w:lang w:val="sr-Cyrl-CS"/>
        </w:rPr>
        <w:t xml:space="preserve">Понуђач је дужан да изради и </w:t>
      </w:r>
      <w:r w:rsidR="00DF08D5">
        <w:rPr>
          <w:rFonts w:ascii="Arial" w:eastAsia="Times New Roman" w:hAnsi="Arial" w:cs="Arial"/>
          <w:sz w:val="24"/>
          <w:szCs w:val="24"/>
          <w:lang w:val="sr-Cyrl-CS"/>
        </w:rPr>
        <w:t>у понуди достави П</w:t>
      </w:r>
      <w:r w:rsidRPr="00493427">
        <w:rPr>
          <w:rFonts w:ascii="Arial" w:eastAsia="Times New Roman" w:hAnsi="Arial" w:cs="Arial"/>
          <w:sz w:val="24"/>
          <w:szCs w:val="24"/>
          <w:lang w:val="sr-Cyrl-CS"/>
        </w:rPr>
        <w:t>рограм активности</w:t>
      </w:r>
      <w:r w:rsidR="002E5F19" w:rsidRPr="001F4D1E">
        <w:rPr>
          <w:rFonts w:ascii="Arial" w:eastAsia="Times New Roman" w:hAnsi="Arial" w:cs="Arial"/>
          <w:sz w:val="24"/>
          <w:szCs w:val="24"/>
          <w:lang w:val="sr-Cyrl-CS"/>
        </w:rPr>
        <w:t xml:space="preserve"> (</w:t>
      </w:r>
      <w:r w:rsidR="00284648" w:rsidRPr="001F4D1E">
        <w:rPr>
          <w:rFonts w:ascii="Arial" w:eastAsia="Times New Roman" w:hAnsi="Arial" w:cs="Arial"/>
          <w:sz w:val="24"/>
          <w:szCs w:val="24"/>
          <w:lang w:val="sr-Cyrl-CS"/>
        </w:rPr>
        <w:t>Методологиј</w:t>
      </w:r>
      <w:r w:rsidR="008D2AA7" w:rsidRPr="001F4D1E">
        <w:rPr>
          <w:rFonts w:ascii="Arial" w:eastAsia="Times New Roman" w:hAnsi="Arial" w:cs="Arial"/>
          <w:sz w:val="24"/>
          <w:szCs w:val="24"/>
          <w:lang w:val="sr-Cyrl-CS"/>
        </w:rPr>
        <w:t xml:space="preserve">у </w:t>
      </w:r>
      <w:r w:rsidR="002E5F19" w:rsidRPr="001F4D1E">
        <w:rPr>
          <w:rFonts w:ascii="Arial" w:eastAsia="Times New Roman" w:hAnsi="Arial" w:cs="Arial"/>
          <w:sz w:val="24"/>
          <w:szCs w:val="24"/>
          <w:lang w:val="sr-Cyrl-CS"/>
        </w:rPr>
        <w:t xml:space="preserve">вођења </w:t>
      </w:r>
      <w:r w:rsidR="00284648" w:rsidRPr="001F4D1E">
        <w:rPr>
          <w:rFonts w:ascii="Arial" w:eastAsia="Times New Roman" w:hAnsi="Arial" w:cs="Arial"/>
          <w:sz w:val="24"/>
          <w:szCs w:val="24"/>
          <w:lang w:val="sr-Cyrl-CS"/>
        </w:rPr>
        <w:t>Пројек</w:t>
      </w:r>
      <w:r w:rsidR="008D2AA7" w:rsidRPr="001F4D1E">
        <w:rPr>
          <w:rFonts w:ascii="Arial" w:eastAsia="Times New Roman" w:hAnsi="Arial" w:cs="Arial"/>
          <w:sz w:val="24"/>
          <w:szCs w:val="24"/>
          <w:lang w:val="sr-Cyrl-CS"/>
        </w:rPr>
        <w:t>та</w:t>
      </w:r>
      <w:r w:rsidR="002E5F19" w:rsidRPr="001F4D1E">
        <w:rPr>
          <w:rFonts w:ascii="Arial" w:eastAsia="Times New Roman" w:hAnsi="Arial" w:cs="Arial"/>
          <w:sz w:val="24"/>
          <w:szCs w:val="24"/>
          <w:lang w:val="sr-Cyrl-CS"/>
        </w:rPr>
        <w:t>)</w:t>
      </w:r>
      <w:r w:rsidRPr="00493427">
        <w:rPr>
          <w:rFonts w:ascii="Arial" w:eastAsia="Times New Roman" w:hAnsi="Arial" w:cs="Arial"/>
          <w:sz w:val="24"/>
          <w:szCs w:val="24"/>
          <w:lang w:val="sr-Cyrl-CS"/>
        </w:rPr>
        <w:t xml:space="preserve"> који треба да садржи све активности из дела</w:t>
      </w:r>
      <w:r w:rsidR="00284648">
        <w:rPr>
          <w:rFonts w:ascii="Arial" w:eastAsia="Times New Roman" w:hAnsi="Arial" w:cs="Arial"/>
          <w:sz w:val="24"/>
          <w:szCs w:val="24"/>
          <w:lang w:val="sr-Cyrl-CS"/>
        </w:rPr>
        <w:t xml:space="preserve"> / </w:t>
      </w:r>
      <w:r w:rsidR="003E6FE3">
        <w:rPr>
          <w:rFonts w:ascii="Arial" w:eastAsia="Times New Roman" w:hAnsi="Arial" w:cs="Arial"/>
          <w:sz w:val="24"/>
          <w:szCs w:val="24"/>
          <w:lang w:val="sr-Cyrl-CS"/>
        </w:rPr>
        <w:t>део 2.</w:t>
      </w:r>
      <w:r w:rsidR="008B690A">
        <w:rPr>
          <w:rFonts w:ascii="Arial" w:eastAsia="Times New Roman" w:hAnsi="Arial" w:cs="Arial"/>
          <w:sz w:val="24"/>
          <w:szCs w:val="24"/>
          <w:lang w:val="sr-Cyrl-CS"/>
        </w:rPr>
        <w:t xml:space="preserve"> конкурсне документације</w:t>
      </w:r>
      <w:r w:rsidRPr="00493427">
        <w:rPr>
          <w:rFonts w:ascii="Arial" w:eastAsia="Times New Roman" w:hAnsi="Arial" w:cs="Arial"/>
          <w:sz w:val="24"/>
          <w:szCs w:val="24"/>
          <w:lang w:val="sr-Cyrl-CS"/>
        </w:rPr>
        <w:t xml:space="preserve"> а нарочито  следеће:</w:t>
      </w:r>
    </w:p>
    <w:p w:rsidR="001D6ACD" w:rsidRPr="00493427" w:rsidRDefault="001D6ACD" w:rsidP="00A75D96">
      <w:pPr>
        <w:widowControl w:val="0"/>
        <w:autoSpaceDE w:val="0"/>
        <w:autoSpaceDN w:val="0"/>
        <w:adjustRightInd w:val="0"/>
        <w:spacing w:after="0" w:line="240" w:lineRule="auto"/>
        <w:ind w:left="-142" w:right="116"/>
        <w:jc w:val="both"/>
        <w:rPr>
          <w:rFonts w:ascii="Arial" w:eastAsia="Times New Roman" w:hAnsi="Arial" w:cs="Arial"/>
          <w:sz w:val="24"/>
          <w:szCs w:val="24"/>
          <w:lang w:val="sr-Cyrl-CS"/>
        </w:rPr>
      </w:pPr>
    </w:p>
    <w:p w:rsidR="008B19F3" w:rsidRPr="003E6FE3" w:rsidRDefault="00E33929" w:rsidP="00A75D96">
      <w:pPr>
        <w:spacing w:after="0" w:line="240" w:lineRule="auto"/>
        <w:ind w:right="61"/>
        <w:jc w:val="both"/>
        <w:rPr>
          <w:rFonts w:ascii="Arial" w:eastAsia="Arial Narrow" w:hAnsi="Arial" w:cs="Arial"/>
          <w:b/>
          <w:sz w:val="24"/>
          <w:szCs w:val="24"/>
          <w:u w:val="single"/>
          <w:lang w:val="sr-Cyrl-CS"/>
        </w:rPr>
      </w:pPr>
      <w:r w:rsidRPr="003E6FE3">
        <w:rPr>
          <w:rFonts w:ascii="Arial" w:eastAsia="Arial Narrow" w:hAnsi="Arial" w:cs="Arial"/>
          <w:b/>
          <w:sz w:val="24"/>
          <w:szCs w:val="24"/>
          <w:u w:val="single"/>
          <w:lang w:val="sr-Cyrl-CS"/>
        </w:rPr>
        <w:t xml:space="preserve">1. </w:t>
      </w:r>
      <w:r w:rsidR="008B19F3" w:rsidRPr="003E6FE3">
        <w:rPr>
          <w:rFonts w:ascii="Arial" w:eastAsia="Arial Narrow" w:hAnsi="Arial" w:cs="Arial"/>
          <w:b/>
          <w:sz w:val="24"/>
          <w:szCs w:val="24"/>
          <w:u w:val="single"/>
          <w:lang w:val="sr-Cyrl-CS"/>
        </w:rPr>
        <w:t xml:space="preserve">Приступ и методологија </w:t>
      </w:r>
      <w:r w:rsidR="008D2AA7" w:rsidRPr="003E6FE3">
        <w:rPr>
          <w:rFonts w:ascii="Arial" w:eastAsia="Arial Narrow" w:hAnsi="Arial" w:cs="Arial"/>
          <w:b/>
          <w:sz w:val="24"/>
          <w:szCs w:val="24"/>
          <w:u w:val="single"/>
          <w:lang w:val="sr-Cyrl-CS"/>
        </w:rPr>
        <w:t>Пројекта</w:t>
      </w:r>
    </w:p>
    <w:p w:rsidR="00D12771" w:rsidRPr="003E6FE3" w:rsidRDefault="00D12771" w:rsidP="00A75D96">
      <w:pPr>
        <w:spacing w:after="0" w:line="240" w:lineRule="auto"/>
        <w:ind w:right="22"/>
        <w:jc w:val="both"/>
        <w:rPr>
          <w:rFonts w:ascii="Arial" w:eastAsia="Arial Narrow" w:hAnsi="Arial" w:cs="Arial"/>
          <w:sz w:val="24"/>
          <w:szCs w:val="24"/>
          <w:lang w:val="sr-Cyrl-CS"/>
        </w:rPr>
      </w:pPr>
    </w:p>
    <w:p w:rsidR="008B19F3" w:rsidRPr="00284648" w:rsidRDefault="008B19F3" w:rsidP="00A75D96">
      <w:pPr>
        <w:spacing w:after="0" w:line="240" w:lineRule="auto"/>
        <w:ind w:right="22"/>
        <w:jc w:val="both"/>
        <w:rPr>
          <w:rFonts w:ascii="Arial" w:eastAsia="Arial Narrow" w:hAnsi="Arial" w:cs="Arial"/>
          <w:sz w:val="24"/>
          <w:szCs w:val="24"/>
          <w:lang w:val="sr-Cyrl-CS"/>
        </w:rPr>
      </w:pPr>
      <w:r w:rsidRPr="003E6FE3">
        <w:rPr>
          <w:rFonts w:ascii="Arial" w:eastAsia="Arial Narrow" w:hAnsi="Arial" w:cs="Arial"/>
          <w:sz w:val="24"/>
          <w:szCs w:val="24"/>
          <w:lang w:val="sr-Cyrl-CS"/>
        </w:rPr>
        <w:t xml:space="preserve">Понуђач је дужан да опише предложени приступ и методологије за постизање датих циљева у </w:t>
      </w:r>
      <w:r w:rsidR="00B006CF" w:rsidRPr="003E6FE3">
        <w:rPr>
          <w:rFonts w:ascii="Arial" w:eastAsia="Times New Roman" w:hAnsi="Arial" w:cs="Arial"/>
          <w:sz w:val="24"/>
          <w:szCs w:val="24"/>
          <w:lang w:val="sr-Cyrl-CS"/>
        </w:rPr>
        <w:t>дел</w:t>
      </w:r>
      <w:r w:rsidR="00E33929" w:rsidRPr="003E6FE3">
        <w:rPr>
          <w:rFonts w:ascii="Arial" w:eastAsia="Times New Roman" w:hAnsi="Arial" w:cs="Arial"/>
          <w:sz w:val="24"/>
          <w:szCs w:val="24"/>
          <w:lang w:val="sr-Cyrl-CS"/>
        </w:rPr>
        <w:t>у</w:t>
      </w:r>
      <w:r w:rsidR="00B006CF" w:rsidRPr="003E6FE3">
        <w:rPr>
          <w:rFonts w:ascii="Arial" w:eastAsia="Times New Roman" w:hAnsi="Arial" w:cs="Arial"/>
          <w:sz w:val="24"/>
          <w:szCs w:val="24"/>
          <w:lang w:val="sr-Cyrl-CS"/>
        </w:rPr>
        <w:t xml:space="preserve"> </w:t>
      </w:r>
      <w:r w:rsidR="003E6FE3" w:rsidRPr="003E6FE3">
        <w:rPr>
          <w:rFonts w:ascii="Arial" w:eastAsia="Times New Roman" w:hAnsi="Arial" w:cs="Arial"/>
          <w:sz w:val="24"/>
          <w:szCs w:val="24"/>
          <w:lang w:val="sr-Cyrl-CS"/>
        </w:rPr>
        <w:t>2</w:t>
      </w:r>
      <w:r w:rsidR="00B006CF" w:rsidRPr="003E6FE3">
        <w:rPr>
          <w:rFonts w:ascii="Arial" w:eastAsia="Times New Roman" w:hAnsi="Arial" w:cs="Arial"/>
          <w:sz w:val="24"/>
          <w:szCs w:val="24"/>
          <w:lang w:val="sr-Cyrl-CS"/>
        </w:rPr>
        <w:t xml:space="preserve"> </w:t>
      </w:r>
      <w:r w:rsidR="008B690A" w:rsidRPr="003E6FE3">
        <w:rPr>
          <w:rFonts w:ascii="Arial" w:eastAsia="Times New Roman" w:hAnsi="Arial" w:cs="Arial"/>
          <w:sz w:val="24"/>
          <w:szCs w:val="24"/>
          <w:lang w:val="sr-Cyrl-CS"/>
        </w:rPr>
        <w:t>к</w:t>
      </w:r>
      <w:r w:rsidR="00A8433C" w:rsidRPr="003E6FE3">
        <w:rPr>
          <w:rFonts w:ascii="Arial" w:eastAsia="Times New Roman" w:hAnsi="Arial" w:cs="Arial"/>
          <w:sz w:val="24"/>
          <w:szCs w:val="24"/>
          <w:lang w:val="sr-Cyrl-CS"/>
        </w:rPr>
        <w:t>онкурсне документације</w:t>
      </w:r>
      <w:r w:rsidRPr="003E6FE3">
        <w:rPr>
          <w:rFonts w:ascii="Arial" w:eastAsia="Arial Narrow" w:hAnsi="Arial" w:cs="Arial"/>
          <w:sz w:val="24"/>
          <w:szCs w:val="24"/>
          <w:lang w:val="sr-Cyrl-CS"/>
        </w:rPr>
        <w:t>. Опис треба да укључи редослед, приступ управљања</w:t>
      </w:r>
      <w:r w:rsidRPr="00493427">
        <w:rPr>
          <w:rFonts w:ascii="Arial" w:eastAsia="Arial Narrow" w:hAnsi="Arial" w:cs="Arial"/>
          <w:sz w:val="24"/>
          <w:szCs w:val="24"/>
          <w:lang w:val="sr-Cyrl-CS"/>
        </w:rPr>
        <w:t xml:space="preserve"> и логичну структуру корака у </w:t>
      </w:r>
      <w:r w:rsidR="008D2AA7" w:rsidRPr="001F4D1E">
        <w:rPr>
          <w:rFonts w:ascii="Arial" w:eastAsia="Arial Narrow" w:hAnsi="Arial" w:cs="Arial"/>
          <w:sz w:val="24"/>
          <w:szCs w:val="24"/>
          <w:lang w:val="sr-Cyrl-CS"/>
        </w:rPr>
        <w:t>П</w:t>
      </w:r>
      <w:r w:rsidR="008D2AA7" w:rsidRPr="00493427">
        <w:rPr>
          <w:rFonts w:ascii="Arial" w:eastAsia="Arial Narrow" w:hAnsi="Arial" w:cs="Arial"/>
          <w:sz w:val="24"/>
          <w:szCs w:val="24"/>
          <w:lang w:val="sr-Cyrl-CS"/>
        </w:rPr>
        <w:t xml:space="preserve">ројекту </w:t>
      </w:r>
      <w:r w:rsidRPr="00493427">
        <w:rPr>
          <w:rFonts w:ascii="Arial" w:eastAsia="Arial Narrow" w:hAnsi="Arial" w:cs="Arial"/>
          <w:sz w:val="24"/>
          <w:szCs w:val="24"/>
          <w:lang w:val="sr-Cyrl-CS"/>
        </w:rPr>
        <w:t xml:space="preserve">да би се на време постигли циљеви </w:t>
      </w:r>
      <w:r w:rsidR="008D2AA7" w:rsidRPr="001F4D1E">
        <w:rPr>
          <w:rFonts w:ascii="Arial" w:eastAsia="Arial Narrow" w:hAnsi="Arial" w:cs="Arial"/>
          <w:sz w:val="24"/>
          <w:szCs w:val="24"/>
          <w:lang w:val="sr-Cyrl-CS"/>
        </w:rPr>
        <w:t>П</w:t>
      </w:r>
      <w:r w:rsidR="008D2AA7" w:rsidRPr="00493427">
        <w:rPr>
          <w:rFonts w:ascii="Arial" w:eastAsia="Arial Narrow" w:hAnsi="Arial" w:cs="Arial"/>
          <w:sz w:val="24"/>
          <w:szCs w:val="24"/>
          <w:lang w:val="sr-Cyrl-CS"/>
        </w:rPr>
        <w:t xml:space="preserve">ројекта </w:t>
      </w:r>
      <w:r w:rsidRPr="00493427">
        <w:rPr>
          <w:rFonts w:ascii="Arial" w:eastAsia="Arial Narrow" w:hAnsi="Arial" w:cs="Arial"/>
          <w:sz w:val="24"/>
          <w:szCs w:val="24"/>
          <w:lang w:val="sr-Cyrl-CS"/>
        </w:rPr>
        <w:t xml:space="preserve">(укључујући </w:t>
      </w:r>
      <w:r w:rsidR="00284648">
        <w:rPr>
          <w:rFonts w:ascii="Arial" w:eastAsia="Arial Narrow" w:hAnsi="Arial" w:cs="Arial"/>
          <w:sz w:val="24"/>
          <w:szCs w:val="24"/>
          <w:lang w:val="sr-Cyrl-CS"/>
        </w:rPr>
        <w:t>појединачне</w:t>
      </w:r>
      <w:r w:rsidR="00284648" w:rsidRPr="00493427">
        <w:rPr>
          <w:rFonts w:ascii="Arial" w:eastAsia="Arial Narrow" w:hAnsi="Arial" w:cs="Arial"/>
          <w:sz w:val="24"/>
          <w:szCs w:val="24"/>
          <w:lang w:val="sr-Cyrl-CS"/>
        </w:rPr>
        <w:t xml:space="preserve"> </w:t>
      </w:r>
      <w:r w:rsidRPr="00493427">
        <w:rPr>
          <w:rFonts w:ascii="Arial" w:eastAsia="Arial Narrow" w:hAnsi="Arial" w:cs="Arial"/>
          <w:sz w:val="24"/>
          <w:szCs w:val="24"/>
          <w:lang w:val="sr-Cyrl-CS"/>
        </w:rPr>
        <w:t xml:space="preserve">циљеве). </w:t>
      </w:r>
      <w:r w:rsidRPr="00284648">
        <w:rPr>
          <w:rFonts w:ascii="Arial" w:eastAsia="Arial Narrow" w:hAnsi="Arial" w:cs="Arial"/>
          <w:sz w:val="24"/>
          <w:szCs w:val="24"/>
          <w:lang w:val="sr-Cyrl-CS"/>
        </w:rPr>
        <w:t>Морају се дефинисати следећи елементи:</w:t>
      </w:r>
    </w:p>
    <w:p w:rsidR="008B19F3" w:rsidRPr="00011EAC" w:rsidRDefault="008B19F3" w:rsidP="00316F30">
      <w:pPr>
        <w:numPr>
          <w:ilvl w:val="0"/>
          <w:numId w:val="49"/>
        </w:numPr>
        <w:spacing w:after="0" w:line="240" w:lineRule="auto"/>
        <w:ind w:left="776" w:right="61"/>
        <w:contextualSpacing/>
        <w:jc w:val="both"/>
        <w:rPr>
          <w:rFonts w:ascii="Arial" w:eastAsia="Calibri" w:hAnsi="Arial" w:cs="Arial"/>
          <w:sz w:val="24"/>
          <w:szCs w:val="24"/>
          <w:lang w:val="sr-Cyrl-CS"/>
        </w:rPr>
      </w:pPr>
      <w:r w:rsidRPr="00011EAC">
        <w:rPr>
          <w:rFonts w:ascii="Arial" w:eastAsia="Calibri" w:hAnsi="Arial" w:cs="Arial"/>
          <w:sz w:val="24"/>
          <w:szCs w:val="24"/>
          <w:lang w:val="sr-Cyrl-CS"/>
        </w:rPr>
        <w:t xml:space="preserve">Ниво примењивости предложеног приступа и методологије за постојећу ситуацију </w:t>
      </w:r>
      <w:r w:rsidR="00243532" w:rsidRPr="001F4D1E">
        <w:rPr>
          <w:rFonts w:ascii="Arial" w:eastAsia="Calibri" w:hAnsi="Arial" w:cs="Arial"/>
          <w:sz w:val="24"/>
          <w:szCs w:val="24"/>
          <w:lang w:val="sr-Cyrl-CS"/>
        </w:rPr>
        <w:t>Наручиоц</w:t>
      </w:r>
      <w:r w:rsidR="008D2AA7" w:rsidRPr="001F4D1E">
        <w:rPr>
          <w:rFonts w:ascii="Arial" w:eastAsia="Calibri" w:hAnsi="Arial" w:cs="Arial"/>
          <w:sz w:val="24"/>
          <w:szCs w:val="24"/>
          <w:lang w:val="sr-Cyrl-CS"/>
        </w:rPr>
        <w:t>а</w:t>
      </w:r>
      <w:r w:rsidRPr="00011EAC">
        <w:rPr>
          <w:rFonts w:ascii="Arial" w:eastAsia="Calibri" w:hAnsi="Arial" w:cs="Arial"/>
          <w:sz w:val="24"/>
          <w:szCs w:val="24"/>
          <w:lang w:val="sr-Cyrl-CS"/>
        </w:rPr>
        <w:t xml:space="preserve"> </w:t>
      </w:r>
    </w:p>
    <w:p w:rsidR="008B19F3" w:rsidRPr="00011EAC" w:rsidRDefault="008B19F3" w:rsidP="00316F30">
      <w:pPr>
        <w:numPr>
          <w:ilvl w:val="0"/>
          <w:numId w:val="49"/>
        </w:numPr>
        <w:spacing w:after="0" w:line="240" w:lineRule="auto"/>
        <w:ind w:left="776" w:right="61"/>
        <w:contextualSpacing/>
        <w:jc w:val="both"/>
        <w:rPr>
          <w:rFonts w:ascii="Arial" w:eastAsia="Calibri" w:hAnsi="Arial" w:cs="Arial"/>
          <w:sz w:val="24"/>
          <w:szCs w:val="24"/>
          <w:lang w:val="sr-Cyrl-CS"/>
        </w:rPr>
      </w:pPr>
      <w:r w:rsidRPr="00011EAC">
        <w:rPr>
          <w:rFonts w:ascii="Arial" w:eastAsia="Calibri" w:hAnsi="Arial" w:cs="Arial"/>
          <w:sz w:val="24"/>
          <w:szCs w:val="24"/>
          <w:lang w:val="sr-Cyrl-CS"/>
        </w:rPr>
        <w:t xml:space="preserve">Способност да предложени приступ и методологија остваре циљеве </w:t>
      </w:r>
      <w:r w:rsidR="008D2AA7" w:rsidRPr="001F4D1E">
        <w:rPr>
          <w:rFonts w:ascii="Arial" w:eastAsia="Calibri" w:hAnsi="Arial" w:cs="Arial"/>
          <w:sz w:val="24"/>
          <w:szCs w:val="24"/>
          <w:lang w:val="sr-Cyrl-CS"/>
        </w:rPr>
        <w:t>П</w:t>
      </w:r>
      <w:r w:rsidR="008D2AA7" w:rsidRPr="00011EAC">
        <w:rPr>
          <w:rFonts w:ascii="Arial" w:eastAsia="Calibri" w:hAnsi="Arial" w:cs="Arial"/>
          <w:sz w:val="24"/>
          <w:szCs w:val="24"/>
          <w:lang w:val="sr-Cyrl-CS"/>
        </w:rPr>
        <w:t xml:space="preserve">ројекта </w:t>
      </w:r>
      <w:r w:rsidRPr="00011EAC">
        <w:rPr>
          <w:rFonts w:ascii="Arial" w:eastAsia="Calibri" w:hAnsi="Arial" w:cs="Arial"/>
          <w:sz w:val="24"/>
          <w:szCs w:val="24"/>
          <w:lang w:val="sr-Cyrl-CS"/>
        </w:rPr>
        <w:t xml:space="preserve">у датом времену и жељеном квалитету </w:t>
      </w:r>
    </w:p>
    <w:p w:rsidR="008B19F3" w:rsidRPr="00011EAC" w:rsidRDefault="008B19F3" w:rsidP="00316F30">
      <w:pPr>
        <w:numPr>
          <w:ilvl w:val="0"/>
          <w:numId w:val="49"/>
        </w:numPr>
        <w:spacing w:after="0" w:line="240" w:lineRule="auto"/>
        <w:ind w:left="776" w:right="61"/>
        <w:contextualSpacing/>
        <w:jc w:val="both"/>
        <w:rPr>
          <w:rFonts w:ascii="Arial" w:eastAsia="Calibri" w:hAnsi="Arial" w:cs="Arial"/>
          <w:sz w:val="24"/>
          <w:szCs w:val="24"/>
          <w:lang w:val="sr-Cyrl-CS"/>
        </w:rPr>
      </w:pPr>
      <w:r w:rsidRPr="00011EAC">
        <w:rPr>
          <w:rFonts w:ascii="Arial" w:eastAsia="Calibri" w:hAnsi="Arial" w:cs="Arial"/>
          <w:sz w:val="24"/>
          <w:szCs w:val="24"/>
          <w:lang w:val="sr-Cyrl-CS"/>
        </w:rPr>
        <w:t xml:space="preserve">Логика редоследа корака у </w:t>
      </w:r>
      <w:r w:rsidR="008D2AA7" w:rsidRPr="001F4D1E">
        <w:rPr>
          <w:rFonts w:ascii="Arial" w:eastAsia="Calibri" w:hAnsi="Arial" w:cs="Arial"/>
          <w:sz w:val="24"/>
          <w:szCs w:val="24"/>
          <w:lang w:val="sr-Cyrl-CS"/>
        </w:rPr>
        <w:t>П</w:t>
      </w:r>
      <w:r w:rsidR="008D2AA7" w:rsidRPr="00011EAC">
        <w:rPr>
          <w:rFonts w:ascii="Arial" w:eastAsia="Calibri" w:hAnsi="Arial" w:cs="Arial"/>
          <w:sz w:val="24"/>
          <w:szCs w:val="24"/>
          <w:lang w:val="sr-Cyrl-CS"/>
        </w:rPr>
        <w:t xml:space="preserve">ројекту </w:t>
      </w:r>
      <w:r w:rsidRPr="00011EAC">
        <w:rPr>
          <w:rFonts w:ascii="Arial" w:eastAsia="Calibri" w:hAnsi="Arial" w:cs="Arial"/>
          <w:sz w:val="24"/>
          <w:szCs w:val="24"/>
          <w:lang w:val="sr-Cyrl-CS"/>
        </w:rPr>
        <w:t xml:space="preserve">у датом времену </w:t>
      </w:r>
    </w:p>
    <w:p w:rsidR="008B19F3" w:rsidRPr="00B006CF" w:rsidRDefault="008B19F3" w:rsidP="00316F30">
      <w:pPr>
        <w:numPr>
          <w:ilvl w:val="0"/>
          <w:numId w:val="49"/>
        </w:numPr>
        <w:spacing w:after="0" w:line="240" w:lineRule="auto"/>
        <w:ind w:left="776" w:right="61"/>
        <w:contextualSpacing/>
        <w:jc w:val="both"/>
        <w:rPr>
          <w:rFonts w:ascii="Arial" w:eastAsia="Calibri" w:hAnsi="Arial" w:cs="Arial"/>
          <w:sz w:val="24"/>
          <w:szCs w:val="24"/>
        </w:rPr>
      </w:pPr>
      <w:r w:rsidRPr="00B006CF">
        <w:rPr>
          <w:rFonts w:ascii="Arial" w:eastAsia="Calibri" w:hAnsi="Arial" w:cs="Arial"/>
          <w:sz w:val="24"/>
          <w:szCs w:val="24"/>
        </w:rPr>
        <w:t xml:space="preserve">Квалитет сваког корака у </w:t>
      </w:r>
      <w:r w:rsidR="008D2AA7">
        <w:rPr>
          <w:rFonts w:ascii="Arial" w:eastAsia="Calibri" w:hAnsi="Arial" w:cs="Arial"/>
          <w:sz w:val="24"/>
          <w:szCs w:val="24"/>
        </w:rPr>
        <w:t>П</w:t>
      </w:r>
      <w:r w:rsidR="008D2AA7" w:rsidRPr="00B006CF">
        <w:rPr>
          <w:rFonts w:ascii="Arial" w:eastAsia="Calibri" w:hAnsi="Arial" w:cs="Arial"/>
          <w:sz w:val="24"/>
          <w:szCs w:val="24"/>
        </w:rPr>
        <w:t>ројекту</w:t>
      </w:r>
    </w:p>
    <w:p w:rsidR="008B19F3" w:rsidRPr="00B006CF" w:rsidRDefault="008B19F3" w:rsidP="00316F30">
      <w:pPr>
        <w:numPr>
          <w:ilvl w:val="0"/>
          <w:numId w:val="49"/>
        </w:numPr>
        <w:spacing w:after="0" w:line="240" w:lineRule="auto"/>
        <w:ind w:left="776" w:right="61"/>
        <w:contextualSpacing/>
        <w:jc w:val="both"/>
        <w:rPr>
          <w:rFonts w:ascii="Arial" w:eastAsia="Calibri" w:hAnsi="Arial" w:cs="Arial"/>
          <w:sz w:val="24"/>
          <w:szCs w:val="24"/>
        </w:rPr>
      </w:pPr>
      <w:r w:rsidRPr="00B006CF">
        <w:rPr>
          <w:rFonts w:ascii="Arial" w:eastAsia="Calibri" w:hAnsi="Arial" w:cs="Arial"/>
          <w:sz w:val="24"/>
          <w:szCs w:val="24"/>
        </w:rPr>
        <w:t>Значај / утицај сваког корака пројекта на</w:t>
      </w:r>
      <w:r w:rsidR="009C46E0">
        <w:rPr>
          <w:rFonts w:ascii="Arial" w:eastAsia="Calibri" w:hAnsi="Arial" w:cs="Arial"/>
          <w:sz w:val="24"/>
          <w:szCs w:val="24"/>
        </w:rPr>
        <w:t xml:space="preserve"> Наручиоца</w:t>
      </w:r>
      <w:r w:rsidRPr="00B006CF">
        <w:rPr>
          <w:rFonts w:ascii="Arial" w:eastAsia="Calibri" w:hAnsi="Arial" w:cs="Arial"/>
          <w:sz w:val="24"/>
          <w:szCs w:val="24"/>
        </w:rPr>
        <w:t xml:space="preserve"> </w:t>
      </w:r>
    </w:p>
    <w:p w:rsidR="008B19F3" w:rsidRPr="00B006CF" w:rsidRDefault="008B19F3" w:rsidP="00316F30">
      <w:pPr>
        <w:numPr>
          <w:ilvl w:val="0"/>
          <w:numId w:val="49"/>
        </w:numPr>
        <w:spacing w:after="0" w:line="240" w:lineRule="auto"/>
        <w:ind w:left="776" w:right="61"/>
        <w:contextualSpacing/>
        <w:jc w:val="both"/>
        <w:rPr>
          <w:rFonts w:ascii="Arial" w:eastAsia="Calibri" w:hAnsi="Arial" w:cs="Arial"/>
          <w:sz w:val="24"/>
          <w:szCs w:val="24"/>
        </w:rPr>
      </w:pPr>
      <w:r w:rsidRPr="00B006CF">
        <w:rPr>
          <w:rFonts w:ascii="Arial" w:eastAsia="Calibri" w:hAnsi="Arial" w:cs="Arial"/>
          <w:sz w:val="24"/>
          <w:szCs w:val="24"/>
        </w:rPr>
        <w:t xml:space="preserve">Квалитет приступа управљања пројектом </w:t>
      </w:r>
    </w:p>
    <w:p w:rsidR="008B19F3" w:rsidRPr="00B006CF" w:rsidRDefault="008B19F3" w:rsidP="00316F30">
      <w:pPr>
        <w:numPr>
          <w:ilvl w:val="0"/>
          <w:numId w:val="49"/>
        </w:numPr>
        <w:spacing w:after="0" w:line="240" w:lineRule="auto"/>
        <w:ind w:left="776" w:right="61"/>
        <w:contextualSpacing/>
        <w:jc w:val="both"/>
        <w:rPr>
          <w:rFonts w:ascii="Arial" w:eastAsia="Calibri" w:hAnsi="Arial" w:cs="Arial"/>
          <w:sz w:val="24"/>
          <w:szCs w:val="24"/>
        </w:rPr>
      </w:pPr>
      <w:r w:rsidRPr="00B006CF">
        <w:rPr>
          <w:rFonts w:ascii="Arial" w:eastAsia="Calibri" w:hAnsi="Arial" w:cs="Arial"/>
          <w:sz w:val="24"/>
          <w:szCs w:val="24"/>
        </w:rPr>
        <w:t xml:space="preserve">Ниво ангажованости представника </w:t>
      </w:r>
      <w:r w:rsidR="008D2AA7">
        <w:rPr>
          <w:rFonts w:ascii="Arial" w:eastAsia="Calibri" w:hAnsi="Arial" w:cs="Arial"/>
          <w:sz w:val="24"/>
          <w:szCs w:val="24"/>
        </w:rPr>
        <w:t xml:space="preserve">Наручиоца </w:t>
      </w:r>
      <w:r w:rsidRPr="00B006CF">
        <w:rPr>
          <w:rFonts w:ascii="Arial" w:eastAsia="Calibri" w:hAnsi="Arial" w:cs="Arial"/>
          <w:sz w:val="24"/>
          <w:szCs w:val="24"/>
        </w:rPr>
        <w:t xml:space="preserve"> на пројекту </w:t>
      </w:r>
    </w:p>
    <w:p w:rsidR="008B19F3" w:rsidRPr="00B006CF" w:rsidRDefault="008B19F3" w:rsidP="00316F30">
      <w:pPr>
        <w:numPr>
          <w:ilvl w:val="0"/>
          <w:numId w:val="49"/>
        </w:numPr>
        <w:spacing w:after="0" w:line="240" w:lineRule="auto"/>
        <w:ind w:left="776" w:right="61"/>
        <w:contextualSpacing/>
        <w:jc w:val="both"/>
        <w:rPr>
          <w:rFonts w:ascii="Arial" w:eastAsia="Calibri" w:hAnsi="Arial" w:cs="Arial"/>
          <w:sz w:val="24"/>
          <w:szCs w:val="24"/>
        </w:rPr>
      </w:pPr>
      <w:r w:rsidRPr="00B006CF">
        <w:rPr>
          <w:rFonts w:ascii="Arial" w:eastAsia="Calibri" w:hAnsi="Arial" w:cs="Arial"/>
          <w:sz w:val="24"/>
          <w:szCs w:val="24"/>
        </w:rPr>
        <w:t xml:space="preserve">Приступ </w:t>
      </w:r>
      <w:r w:rsidR="00164214">
        <w:rPr>
          <w:rFonts w:ascii="Arial" w:eastAsia="Calibri" w:hAnsi="Arial" w:cs="Arial"/>
          <w:sz w:val="24"/>
          <w:szCs w:val="24"/>
        </w:rPr>
        <w:t>П</w:t>
      </w:r>
      <w:r w:rsidR="00164214" w:rsidRPr="00B006CF">
        <w:rPr>
          <w:rFonts w:ascii="Arial" w:eastAsia="Calibri" w:hAnsi="Arial" w:cs="Arial"/>
          <w:sz w:val="24"/>
          <w:szCs w:val="24"/>
        </w:rPr>
        <w:t xml:space="preserve">онуђача </w:t>
      </w:r>
      <w:r w:rsidRPr="00B006CF">
        <w:rPr>
          <w:rFonts w:ascii="Arial" w:eastAsia="Calibri" w:hAnsi="Arial" w:cs="Arial"/>
          <w:sz w:val="24"/>
          <w:szCs w:val="24"/>
        </w:rPr>
        <w:t>да пренесе знање из сличних пројеката</w:t>
      </w:r>
    </w:p>
    <w:p w:rsidR="008B19F3" w:rsidRPr="00B006CF" w:rsidRDefault="008B19F3" w:rsidP="00316F30">
      <w:pPr>
        <w:numPr>
          <w:ilvl w:val="0"/>
          <w:numId w:val="49"/>
        </w:numPr>
        <w:spacing w:after="0" w:line="240" w:lineRule="auto"/>
        <w:ind w:left="776" w:right="61"/>
        <w:contextualSpacing/>
        <w:jc w:val="both"/>
        <w:rPr>
          <w:rFonts w:ascii="Arial" w:eastAsia="Calibri" w:hAnsi="Arial" w:cs="Arial"/>
          <w:sz w:val="24"/>
          <w:szCs w:val="24"/>
        </w:rPr>
      </w:pPr>
      <w:r w:rsidRPr="00B006CF">
        <w:rPr>
          <w:rFonts w:ascii="Arial" w:eastAsia="Calibri" w:hAnsi="Arial" w:cs="Arial"/>
          <w:sz w:val="24"/>
          <w:szCs w:val="24"/>
        </w:rPr>
        <w:t>Квалитет оцене ризика и повезаних прилика</w:t>
      </w:r>
    </w:p>
    <w:p w:rsidR="00B006CF" w:rsidRPr="00B006CF" w:rsidRDefault="00B006CF" w:rsidP="00316F30">
      <w:pPr>
        <w:numPr>
          <w:ilvl w:val="0"/>
          <w:numId w:val="49"/>
        </w:numPr>
        <w:spacing w:after="0" w:line="240" w:lineRule="auto"/>
        <w:ind w:left="776" w:right="61"/>
        <w:contextualSpacing/>
        <w:jc w:val="both"/>
        <w:rPr>
          <w:rFonts w:ascii="Arial" w:eastAsia="Calibri" w:hAnsi="Arial" w:cs="Arial"/>
          <w:sz w:val="24"/>
          <w:szCs w:val="24"/>
        </w:rPr>
      </w:pPr>
      <w:r w:rsidRPr="00B006CF">
        <w:rPr>
          <w:rFonts w:ascii="Arial" w:eastAsia="Calibri" w:hAnsi="Arial" w:cs="Arial"/>
          <w:sz w:val="24"/>
          <w:szCs w:val="24"/>
        </w:rPr>
        <w:t>План појединачних послова и одговорности кључног особља,</w:t>
      </w:r>
    </w:p>
    <w:p w:rsidR="00B006CF" w:rsidRPr="00B006CF" w:rsidRDefault="00B006CF" w:rsidP="00316F30">
      <w:pPr>
        <w:numPr>
          <w:ilvl w:val="0"/>
          <w:numId w:val="49"/>
        </w:numPr>
        <w:spacing w:after="0" w:line="240" w:lineRule="auto"/>
        <w:ind w:left="776" w:right="61"/>
        <w:contextualSpacing/>
        <w:jc w:val="both"/>
        <w:rPr>
          <w:rFonts w:ascii="Arial" w:eastAsia="Calibri" w:hAnsi="Arial" w:cs="Arial"/>
          <w:sz w:val="24"/>
          <w:szCs w:val="24"/>
        </w:rPr>
      </w:pPr>
      <w:r w:rsidRPr="00B006CF">
        <w:rPr>
          <w:rFonts w:ascii="Arial" w:eastAsia="Calibri" w:hAnsi="Arial" w:cs="Arial"/>
          <w:sz w:val="24"/>
          <w:szCs w:val="24"/>
        </w:rPr>
        <w:t xml:space="preserve">План коресподенције, </w:t>
      </w:r>
    </w:p>
    <w:p w:rsidR="00B006CF" w:rsidRDefault="00B006CF" w:rsidP="00316F30">
      <w:pPr>
        <w:numPr>
          <w:ilvl w:val="0"/>
          <w:numId w:val="49"/>
        </w:numPr>
        <w:spacing w:after="0" w:line="240" w:lineRule="auto"/>
        <w:ind w:left="776" w:right="61"/>
        <w:contextualSpacing/>
        <w:jc w:val="both"/>
        <w:rPr>
          <w:rFonts w:ascii="Arial" w:eastAsia="Calibri" w:hAnsi="Arial" w:cs="Arial"/>
          <w:sz w:val="24"/>
          <w:szCs w:val="24"/>
        </w:rPr>
      </w:pPr>
      <w:r w:rsidRPr="00B006CF">
        <w:rPr>
          <w:rFonts w:ascii="Arial" w:eastAsia="Calibri" w:hAnsi="Arial" w:cs="Arial"/>
          <w:sz w:val="24"/>
          <w:szCs w:val="24"/>
        </w:rPr>
        <w:t>План организације активности који треба да садржи и параметре који се прате.</w:t>
      </w:r>
    </w:p>
    <w:p w:rsidR="00B006CF" w:rsidRDefault="00B006CF" w:rsidP="00A75D96">
      <w:pPr>
        <w:spacing w:after="0" w:line="240" w:lineRule="auto"/>
        <w:ind w:right="61"/>
        <w:jc w:val="both"/>
        <w:rPr>
          <w:rFonts w:ascii="Arial" w:eastAsia="Arial Narrow" w:hAnsi="Arial" w:cs="Arial"/>
          <w:sz w:val="24"/>
          <w:szCs w:val="24"/>
          <w:u w:val="single"/>
        </w:rPr>
      </w:pPr>
    </w:p>
    <w:p w:rsidR="009C2260" w:rsidRDefault="009C2260" w:rsidP="00A75D96">
      <w:pPr>
        <w:spacing w:after="0" w:line="240" w:lineRule="auto"/>
        <w:ind w:right="61"/>
        <w:jc w:val="both"/>
        <w:rPr>
          <w:rFonts w:ascii="Arial" w:eastAsia="Arial Narrow" w:hAnsi="Arial" w:cs="Arial"/>
          <w:sz w:val="24"/>
          <w:szCs w:val="24"/>
          <w:u w:val="single"/>
        </w:rPr>
      </w:pPr>
    </w:p>
    <w:p w:rsidR="009C2260" w:rsidRDefault="009C2260" w:rsidP="00A75D96">
      <w:pPr>
        <w:spacing w:after="0" w:line="240" w:lineRule="auto"/>
        <w:ind w:right="61"/>
        <w:jc w:val="both"/>
        <w:rPr>
          <w:rFonts w:ascii="Arial" w:eastAsia="Arial Narrow" w:hAnsi="Arial" w:cs="Arial"/>
          <w:sz w:val="24"/>
          <w:szCs w:val="24"/>
          <w:u w:val="single"/>
        </w:rPr>
      </w:pPr>
    </w:p>
    <w:p w:rsidR="009C2260" w:rsidRPr="00B006CF" w:rsidRDefault="009C2260" w:rsidP="00A75D96">
      <w:pPr>
        <w:spacing w:after="0" w:line="240" w:lineRule="auto"/>
        <w:ind w:right="61"/>
        <w:jc w:val="both"/>
        <w:rPr>
          <w:rFonts w:ascii="Arial" w:eastAsia="Arial Narrow" w:hAnsi="Arial" w:cs="Arial"/>
          <w:sz w:val="24"/>
          <w:szCs w:val="24"/>
          <w:u w:val="single"/>
        </w:rPr>
      </w:pPr>
    </w:p>
    <w:p w:rsidR="00A813FE" w:rsidRPr="00B006CF" w:rsidRDefault="00E33929" w:rsidP="00A75D96">
      <w:pPr>
        <w:spacing w:after="0" w:line="240" w:lineRule="auto"/>
        <w:ind w:right="61"/>
        <w:jc w:val="both"/>
        <w:rPr>
          <w:rFonts w:ascii="Arial" w:eastAsia="Arial Narrow" w:hAnsi="Arial" w:cs="Arial"/>
          <w:b/>
          <w:sz w:val="24"/>
          <w:szCs w:val="24"/>
          <w:u w:val="single"/>
        </w:rPr>
      </w:pPr>
      <w:r>
        <w:rPr>
          <w:rFonts w:ascii="Arial" w:eastAsia="Arial Narrow" w:hAnsi="Arial" w:cs="Arial"/>
          <w:b/>
          <w:sz w:val="24"/>
          <w:szCs w:val="24"/>
          <w:u w:val="single"/>
        </w:rPr>
        <w:lastRenderedPageBreak/>
        <w:t xml:space="preserve">2. </w:t>
      </w:r>
      <w:r w:rsidR="008B19F3" w:rsidRPr="00B006CF">
        <w:rPr>
          <w:rFonts w:ascii="Arial" w:eastAsia="Arial Narrow" w:hAnsi="Arial" w:cs="Arial"/>
          <w:b/>
          <w:sz w:val="24"/>
          <w:szCs w:val="24"/>
          <w:u w:val="single"/>
        </w:rPr>
        <w:t>Ресурси и План рада</w:t>
      </w:r>
    </w:p>
    <w:p w:rsidR="008B19F3" w:rsidRPr="00B006CF" w:rsidRDefault="008B19F3" w:rsidP="00A75D96">
      <w:pPr>
        <w:spacing w:after="0" w:line="240" w:lineRule="auto"/>
        <w:ind w:right="61"/>
        <w:jc w:val="both"/>
        <w:rPr>
          <w:rFonts w:ascii="Arial" w:eastAsia="Arial Narrow" w:hAnsi="Arial" w:cs="Arial"/>
          <w:sz w:val="24"/>
          <w:szCs w:val="24"/>
        </w:rPr>
      </w:pPr>
      <w:r w:rsidRPr="00B006CF">
        <w:rPr>
          <w:rFonts w:ascii="Arial" w:eastAsia="Arial Narrow" w:hAnsi="Arial" w:cs="Arial"/>
          <w:sz w:val="24"/>
          <w:szCs w:val="24"/>
        </w:rPr>
        <w:t xml:space="preserve">Понуђач треба да предложи детаљан План рада, опише преглед ресурса и активности, обезбеди преглед области у којима ће особље бити ангажовано и логичан редослед активности у складу са Планом рада. </w:t>
      </w:r>
    </w:p>
    <w:p w:rsidR="00D12771" w:rsidRDefault="00D12771" w:rsidP="00A75D96">
      <w:pPr>
        <w:spacing w:after="0" w:line="240" w:lineRule="auto"/>
        <w:ind w:right="61"/>
        <w:jc w:val="both"/>
        <w:rPr>
          <w:rFonts w:ascii="Arial" w:eastAsia="Arial Narrow" w:hAnsi="Arial" w:cs="Arial"/>
          <w:sz w:val="24"/>
          <w:szCs w:val="24"/>
        </w:rPr>
      </w:pPr>
    </w:p>
    <w:p w:rsidR="008B19F3" w:rsidRPr="00B006CF" w:rsidRDefault="008B19F3" w:rsidP="00A75D96">
      <w:pPr>
        <w:spacing w:after="0" w:line="240" w:lineRule="auto"/>
        <w:ind w:right="61"/>
        <w:jc w:val="both"/>
        <w:rPr>
          <w:rFonts w:ascii="Arial" w:eastAsia="Arial Narrow" w:hAnsi="Arial" w:cs="Arial"/>
          <w:sz w:val="24"/>
          <w:szCs w:val="24"/>
        </w:rPr>
      </w:pPr>
      <w:r w:rsidRPr="00B006CF">
        <w:rPr>
          <w:rFonts w:ascii="Arial" w:eastAsia="Arial Narrow" w:hAnsi="Arial" w:cs="Arial"/>
          <w:sz w:val="24"/>
          <w:szCs w:val="24"/>
        </w:rPr>
        <w:t>Неопходно је</w:t>
      </w:r>
      <w:r w:rsidR="00B006CF" w:rsidRPr="00B006CF">
        <w:rPr>
          <w:rFonts w:ascii="Arial" w:eastAsia="Arial Narrow" w:hAnsi="Arial" w:cs="Arial"/>
          <w:sz w:val="24"/>
          <w:szCs w:val="24"/>
        </w:rPr>
        <w:t xml:space="preserve"> дефинисати</w:t>
      </w:r>
      <w:r w:rsidRPr="00B006CF">
        <w:rPr>
          <w:rFonts w:ascii="Arial" w:eastAsia="Arial Narrow" w:hAnsi="Arial" w:cs="Arial"/>
          <w:sz w:val="24"/>
          <w:szCs w:val="24"/>
        </w:rPr>
        <w:t xml:space="preserve">: </w:t>
      </w:r>
    </w:p>
    <w:p w:rsidR="00B006CF" w:rsidRPr="00B006CF" w:rsidRDefault="00B006CF" w:rsidP="00316F30">
      <w:pPr>
        <w:numPr>
          <w:ilvl w:val="0"/>
          <w:numId w:val="49"/>
        </w:numPr>
        <w:spacing w:after="0" w:line="240" w:lineRule="auto"/>
        <w:ind w:left="776" w:right="61"/>
        <w:contextualSpacing/>
        <w:jc w:val="both"/>
        <w:rPr>
          <w:rFonts w:ascii="Arial" w:eastAsia="Calibri" w:hAnsi="Arial" w:cs="Arial"/>
          <w:sz w:val="24"/>
          <w:szCs w:val="24"/>
        </w:rPr>
      </w:pPr>
      <w:r w:rsidRPr="00B006CF">
        <w:rPr>
          <w:rFonts w:ascii="Arial" w:eastAsia="Calibri" w:hAnsi="Arial" w:cs="Arial"/>
          <w:sz w:val="24"/>
          <w:szCs w:val="24"/>
        </w:rPr>
        <w:t>Организациону шему тима који ће радити на извршењу захтеваних услуга. Шема треба да буде сачињена у облику прикладног дијаграма и да обухвати све чланове тима Понуђача, укључујући кључно и остало особље</w:t>
      </w:r>
    </w:p>
    <w:p w:rsidR="00B006CF" w:rsidRPr="003E6FE3" w:rsidRDefault="00B006CF" w:rsidP="00316F30">
      <w:pPr>
        <w:numPr>
          <w:ilvl w:val="0"/>
          <w:numId w:val="49"/>
        </w:numPr>
        <w:spacing w:after="0" w:line="240" w:lineRule="auto"/>
        <w:ind w:left="776" w:right="61"/>
        <w:contextualSpacing/>
        <w:jc w:val="both"/>
        <w:rPr>
          <w:rFonts w:ascii="Arial" w:eastAsia="Calibri" w:hAnsi="Arial" w:cs="Arial"/>
          <w:sz w:val="24"/>
          <w:szCs w:val="24"/>
        </w:rPr>
      </w:pPr>
      <w:r w:rsidRPr="008B284C">
        <w:rPr>
          <w:rFonts w:ascii="Arial" w:eastAsia="Calibri" w:hAnsi="Arial" w:cs="Arial"/>
          <w:sz w:val="24"/>
          <w:szCs w:val="24"/>
        </w:rPr>
        <w:t xml:space="preserve">Динамика ангажовања особља - које укључује и кључно особље и остало особље планирано за реализацију захтеваних услуга. При изради плана ангажовања особља, Понуђач мора планирати ангажовање кључног особља за време укупног трајања услуга, </w:t>
      </w:r>
      <w:r w:rsidR="00DF08D5" w:rsidRPr="008B284C">
        <w:rPr>
          <w:rFonts w:ascii="Arial" w:eastAsia="Calibri" w:hAnsi="Arial" w:cs="Arial"/>
          <w:sz w:val="24"/>
          <w:szCs w:val="24"/>
          <w:lang w:val="ru-RU"/>
        </w:rPr>
        <w:t>и поштујући захтеве минималног броја човек/дана дефинисаних овом конкурсном документацијом</w:t>
      </w:r>
      <w:r w:rsidR="00DF08D5" w:rsidRPr="008B284C">
        <w:rPr>
          <w:rFonts w:ascii="Arial" w:eastAsia="Calibri" w:hAnsi="Arial" w:cs="Arial"/>
          <w:sz w:val="24"/>
          <w:szCs w:val="24"/>
        </w:rPr>
        <w:t xml:space="preserve"> </w:t>
      </w:r>
      <w:r w:rsidRPr="008B284C">
        <w:rPr>
          <w:rFonts w:ascii="Arial" w:eastAsia="Calibri" w:hAnsi="Arial" w:cs="Arial"/>
          <w:sz w:val="24"/>
          <w:szCs w:val="24"/>
        </w:rPr>
        <w:t xml:space="preserve">а осталог особља за време које је потребно да се изврши активност на чијем спровођењу је то </w:t>
      </w:r>
      <w:r w:rsidRPr="003E6FE3">
        <w:rPr>
          <w:rFonts w:ascii="Arial" w:eastAsia="Calibri" w:hAnsi="Arial" w:cs="Arial"/>
          <w:sz w:val="24"/>
          <w:szCs w:val="24"/>
        </w:rPr>
        <w:t xml:space="preserve">особље ангажовано. Динамика треба да буде усклађена са достављеним </w:t>
      </w:r>
      <w:r w:rsidR="00164214" w:rsidRPr="003E6FE3">
        <w:rPr>
          <w:rFonts w:ascii="Arial" w:eastAsia="Calibri" w:hAnsi="Arial" w:cs="Arial"/>
          <w:sz w:val="24"/>
          <w:szCs w:val="24"/>
        </w:rPr>
        <w:t xml:space="preserve">Термин </w:t>
      </w:r>
      <w:r w:rsidRPr="003E6FE3">
        <w:rPr>
          <w:rFonts w:ascii="Arial" w:eastAsia="Calibri" w:hAnsi="Arial" w:cs="Arial"/>
          <w:sz w:val="24"/>
          <w:szCs w:val="24"/>
        </w:rPr>
        <w:t xml:space="preserve">планом </w:t>
      </w:r>
      <w:r w:rsidR="002D6359" w:rsidRPr="003E6FE3">
        <w:rPr>
          <w:rFonts w:ascii="Arial" w:eastAsia="Calibri" w:hAnsi="Arial" w:cs="Arial"/>
          <w:sz w:val="24"/>
          <w:szCs w:val="24"/>
          <w:lang w:val="sr-Cyrl-CS"/>
        </w:rPr>
        <w:t xml:space="preserve">извршења услуга, </w:t>
      </w:r>
      <w:r w:rsidR="00DF08D5" w:rsidRPr="003E6FE3">
        <w:rPr>
          <w:rFonts w:ascii="Arial" w:eastAsia="Calibri" w:hAnsi="Arial" w:cs="Arial"/>
          <w:sz w:val="24"/>
          <w:szCs w:val="24"/>
          <w:lang w:val="ru-RU"/>
        </w:rPr>
        <w:t xml:space="preserve">Термин планом из тачке </w:t>
      </w:r>
      <w:r w:rsidR="003E6FE3" w:rsidRPr="003E6FE3">
        <w:rPr>
          <w:rFonts w:ascii="Arial" w:eastAsia="Calibri" w:hAnsi="Arial" w:cs="Arial"/>
          <w:sz w:val="24"/>
          <w:szCs w:val="24"/>
          <w:lang w:val="ru-RU"/>
        </w:rPr>
        <w:t>2</w:t>
      </w:r>
      <w:r w:rsidR="00DF08D5" w:rsidRPr="003E6FE3">
        <w:rPr>
          <w:rFonts w:ascii="Arial" w:eastAsia="Calibri" w:hAnsi="Arial" w:cs="Arial"/>
          <w:sz w:val="24"/>
          <w:szCs w:val="24"/>
          <w:lang w:val="ru-RU"/>
        </w:rPr>
        <w:t xml:space="preserve">.3 део </w:t>
      </w:r>
      <w:r w:rsidR="003E6FE3" w:rsidRPr="003E6FE3">
        <w:rPr>
          <w:rFonts w:ascii="Arial" w:eastAsia="Calibri" w:hAnsi="Arial" w:cs="Arial"/>
          <w:sz w:val="24"/>
          <w:szCs w:val="24"/>
          <w:lang w:val="ru-RU"/>
        </w:rPr>
        <w:t>2</w:t>
      </w:r>
      <w:r w:rsidR="00DF08D5" w:rsidRPr="003E6FE3">
        <w:rPr>
          <w:rFonts w:ascii="Arial" w:eastAsia="Calibri" w:hAnsi="Arial" w:cs="Arial"/>
          <w:sz w:val="24"/>
          <w:szCs w:val="24"/>
          <w:lang w:val="ru-RU"/>
        </w:rPr>
        <w:t>. конкурсне документације</w:t>
      </w:r>
      <w:r w:rsidR="00DF08D5" w:rsidRPr="003E6FE3">
        <w:rPr>
          <w:rFonts w:ascii="Arial" w:eastAsia="Calibri" w:hAnsi="Arial" w:cs="Arial"/>
          <w:sz w:val="24"/>
          <w:szCs w:val="24"/>
        </w:rPr>
        <w:t xml:space="preserve"> </w:t>
      </w:r>
      <w:r w:rsidRPr="003E6FE3">
        <w:rPr>
          <w:rFonts w:ascii="Arial" w:eastAsia="Calibri" w:hAnsi="Arial" w:cs="Arial"/>
          <w:sz w:val="24"/>
          <w:szCs w:val="24"/>
        </w:rPr>
        <w:t xml:space="preserve">и у форми табеларног приказа из Обрасца бр. </w:t>
      </w:r>
      <w:r w:rsidR="008B284C" w:rsidRPr="003E6FE3">
        <w:rPr>
          <w:rFonts w:ascii="Arial" w:eastAsia="Calibri" w:hAnsi="Arial" w:cs="Arial"/>
          <w:sz w:val="24"/>
          <w:szCs w:val="24"/>
          <w:lang w:val="sr-Cyrl-CS"/>
        </w:rPr>
        <w:t>11</w:t>
      </w:r>
      <w:r w:rsidR="00D06875" w:rsidRPr="003E6FE3">
        <w:rPr>
          <w:rFonts w:ascii="Arial" w:eastAsia="Calibri" w:hAnsi="Arial" w:cs="Arial"/>
          <w:sz w:val="24"/>
          <w:szCs w:val="24"/>
        </w:rPr>
        <w:t>.</w:t>
      </w:r>
    </w:p>
    <w:p w:rsidR="008B19F3" w:rsidRDefault="008B19F3" w:rsidP="00316F30">
      <w:pPr>
        <w:numPr>
          <w:ilvl w:val="0"/>
          <w:numId w:val="49"/>
        </w:numPr>
        <w:spacing w:after="0" w:line="240" w:lineRule="auto"/>
        <w:ind w:left="776" w:right="61"/>
        <w:contextualSpacing/>
        <w:jc w:val="both"/>
        <w:rPr>
          <w:rFonts w:ascii="Arial" w:eastAsia="Calibri" w:hAnsi="Arial" w:cs="Arial"/>
          <w:sz w:val="24"/>
          <w:szCs w:val="24"/>
        </w:rPr>
      </w:pPr>
      <w:r w:rsidRPr="00B006CF">
        <w:rPr>
          <w:rFonts w:ascii="Arial" w:eastAsia="Calibri" w:hAnsi="Arial" w:cs="Arial"/>
          <w:sz w:val="24"/>
          <w:szCs w:val="24"/>
        </w:rPr>
        <w:t>Описати логичан редослед имплементације активности, њихову међузависност и међусобно слагање, посебно назначивши индивидуалне активности нео</w:t>
      </w:r>
      <w:r w:rsidR="00284648">
        <w:rPr>
          <w:rFonts w:ascii="Arial" w:eastAsia="Calibri" w:hAnsi="Arial" w:cs="Arial"/>
          <w:sz w:val="24"/>
          <w:szCs w:val="24"/>
        </w:rPr>
        <w:t>пходне за имплементацију циљева.</w:t>
      </w:r>
    </w:p>
    <w:p w:rsidR="00284648" w:rsidRPr="00B006CF" w:rsidRDefault="00284648" w:rsidP="00A75D96">
      <w:pPr>
        <w:spacing w:after="0" w:line="240" w:lineRule="auto"/>
        <w:ind w:left="776" w:right="61"/>
        <w:contextualSpacing/>
        <w:jc w:val="both"/>
        <w:rPr>
          <w:rFonts w:ascii="Arial" w:eastAsia="Calibri" w:hAnsi="Arial" w:cs="Arial"/>
          <w:sz w:val="24"/>
          <w:szCs w:val="24"/>
        </w:rPr>
      </w:pPr>
    </w:p>
    <w:p w:rsidR="001D6ACD" w:rsidRPr="00BF0433" w:rsidRDefault="001D6ACD" w:rsidP="00A75D96">
      <w:pPr>
        <w:widowControl w:val="0"/>
        <w:autoSpaceDE w:val="0"/>
        <w:autoSpaceDN w:val="0"/>
        <w:adjustRightInd w:val="0"/>
        <w:spacing w:after="0" w:line="240" w:lineRule="auto"/>
        <w:ind w:right="116"/>
        <w:jc w:val="both"/>
        <w:rPr>
          <w:rFonts w:ascii="Arial" w:eastAsia="Times New Roman" w:hAnsi="Arial" w:cs="Arial"/>
          <w:sz w:val="24"/>
          <w:szCs w:val="24"/>
        </w:rPr>
      </w:pPr>
      <w:r w:rsidRPr="00BF0433">
        <w:rPr>
          <w:rFonts w:ascii="Arial" w:eastAsia="Times New Roman" w:hAnsi="Arial" w:cs="Arial"/>
          <w:sz w:val="24"/>
          <w:szCs w:val="24"/>
        </w:rPr>
        <w:t xml:space="preserve">У случају да понуда </w:t>
      </w:r>
      <w:r w:rsidR="009A7EFF" w:rsidRPr="00BF0433">
        <w:rPr>
          <w:rFonts w:ascii="Arial" w:eastAsia="Times New Roman" w:hAnsi="Arial" w:cs="Arial"/>
          <w:sz w:val="24"/>
          <w:szCs w:val="24"/>
        </w:rPr>
        <w:t xml:space="preserve">Понуђача </w:t>
      </w:r>
      <w:r w:rsidRPr="00BF0433">
        <w:rPr>
          <w:rFonts w:ascii="Arial" w:eastAsia="Times New Roman" w:hAnsi="Arial" w:cs="Arial"/>
          <w:sz w:val="24"/>
          <w:szCs w:val="24"/>
        </w:rPr>
        <w:t>не обухвата</w:t>
      </w:r>
      <w:r w:rsidR="002E5F19" w:rsidRPr="00BF0433">
        <w:rPr>
          <w:rFonts w:ascii="Arial" w:eastAsia="Times New Roman" w:hAnsi="Arial" w:cs="Arial"/>
          <w:sz w:val="24"/>
          <w:szCs w:val="24"/>
        </w:rPr>
        <w:t xml:space="preserve"> Програм активности Понуђача (</w:t>
      </w:r>
      <w:r w:rsidR="008D2AA7" w:rsidRPr="00BF0433">
        <w:rPr>
          <w:rFonts w:ascii="Arial" w:eastAsia="Times New Roman" w:hAnsi="Arial" w:cs="Arial"/>
          <w:sz w:val="24"/>
          <w:szCs w:val="24"/>
        </w:rPr>
        <w:t xml:space="preserve">Методологија </w:t>
      </w:r>
      <w:r w:rsidR="002E5F19" w:rsidRPr="00BF0433">
        <w:rPr>
          <w:rFonts w:ascii="Arial" w:eastAsia="Times New Roman" w:hAnsi="Arial" w:cs="Arial"/>
          <w:sz w:val="24"/>
          <w:szCs w:val="24"/>
        </w:rPr>
        <w:t xml:space="preserve">вођења </w:t>
      </w:r>
      <w:r w:rsidR="008D2AA7" w:rsidRPr="00BF0433">
        <w:rPr>
          <w:rFonts w:ascii="Arial" w:eastAsia="Times New Roman" w:hAnsi="Arial" w:cs="Arial"/>
          <w:sz w:val="24"/>
          <w:szCs w:val="24"/>
        </w:rPr>
        <w:t>Пројекта</w:t>
      </w:r>
      <w:r w:rsidR="002E5F19" w:rsidRPr="00BF0433">
        <w:rPr>
          <w:rFonts w:ascii="Arial" w:eastAsia="Times New Roman" w:hAnsi="Arial" w:cs="Arial"/>
          <w:sz w:val="24"/>
          <w:szCs w:val="24"/>
        </w:rPr>
        <w:t>) као</w:t>
      </w:r>
      <w:r w:rsidRPr="00BF0433">
        <w:rPr>
          <w:rFonts w:ascii="Arial" w:eastAsia="Times New Roman" w:hAnsi="Arial" w:cs="Arial"/>
          <w:sz w:val="24"/>
          <w:szCs w:val="24"/>
        </w:rPr>
        <w:t xml:space="preserve"> целокупни обим посла односно не садржи све активности из дела </w:t>
      </w:r>
      <w:r w:rsidR="003E6FE3">
        <w:rPr>
          <w:rFonts w:ascii="Arial" w:eastAsia="Times New Roman" w:hAnsi="Arial" w:cs="Arial"/>
          <w:sz w:val="24"/>
          <w:szCs w:val="24"/>
          <w:lang w:val="sr-Cyrl-CS"/>
        </w:rPr>
        <w:t>2</w:t>
      </w:r>
      <w:r w:rsidRPr="00BF0433">
        <w:rPr>
          <w:rFonts w:ascii="Arial" w:eastAsia="Times New Roman" w:hAnsi="Arial" w:cs="Arial"/>
          <w:sz w:val="24"/>
          <w:szCs w:val="24"/>
        </w:rPr>
        <w:t xml:space="preserve"> К</w:t>
      </w:r>
      <w:r w:rsidR="00BF0433" w:rsidRPr="00BF0433">
        <w:rPr>
          <w:rFonts w:ascii="Arial" w:eastAsia="Times New Roman" w:hAnsi="Arial" w:cs="Arial"/>
          <w:sz w:val="24"/>
          <w:szCs w:val="24"/>
        </w:rPr>
        <w:t>онкурсне документације</w:t>
      </w:r>
      <w:r w:rsidR="00BF0433">
        <w:rPr>
          <w:rFonts w:ascii="Arial" w:eastAsia="Times New Roman" w:hAnsi="Arial" w:cs="Arial"/>
          <w:sz w:val="24"/>
          <w:szCs w:val="24"/>
        </w:rPr>
        <w:t>,</w:t>
      </w:r>
      <w:r w:rsidRPr="00BF0433">
        <w:rPr>
          <w:rFonts w:ascii="Arial" w:eastAsia="Times New Roman" w:hAnsi="Arial" w:cs="Arial"/>
          <w:sz w:val="24"/>
          <w:szCs w:val="24"/>
        </w:rPr>
        <w:t xml:space="preserve"> понуда ће се сматрати неприхватљивом.</w:t>
      </w:r>
    </w:p>
    <w:p w:rsidR="00256498" w:rsidRPr="00AB4B4B" w:rsidRDefault="00256498" w:rsidP="00DB70B1">
      <w:pPr>
        <w:suppressAutoHyphens/>
        <w:spacing w:after="0" w:line="240" w:lineRule="auto"/>
        <w:jc w:val="both"/>
        <w:rPr>
          <w:rFonts w:ascii="Arial" w:eastAsia="Arial Unicode MS" w:hAnsi="Arial" w:cs="Arial"/>
          <w:iCs/>
          <w:color w:val="000000"/>
          <w:kern w:val="1"/>
          <w:sz w:val="24"/>
          <w:szCs w:val="24"/>
          <w:lang w:eastAsia="ar-SA"/>
        </w:rPr>
      </w:pPr>
    </w:p>
    <w:p w:rsidR="00AB4B4B" w:rsidRPr="003E6FE3" w:rsidRDefault="002D6359" w:rsidP="00DB70B1">
      <w:pPr>
        <w:pStyle w:val="Heading2"/>
        <w:jc w:val="both"/>
      </w:pPr>
      <w:bookmarkStart w:id="69" w:name="_Toc435708449"/>
      <w:r w:rsidRPr="003E6FE3">
        <w:t>5.1</w:t>
      </w:r>
      <w:r w:rsidRPr="003E6FE3">
        <w:rPr>
          <w:lang w:val="sr-Cyrl-CS"/>
        </w:rPr>
        <w:t>1</w:t>
      </w:r>
      <w:r w:rsidR="00AB4B4B" w:rsidRPr="003E6FE3">
        <w:t xml:space="preserve">. </w:t>
      </w:r>
      <w:r w:rsidR="009C2260" w:rsidRPr="003E6FE3">
        <w:t>Валута и начин на који мора да буде наведена и изражена цена у понуди</w:t>
      </w:r>
      <w:bookmarkEnd w:id="69"/>
    </w:p>
    <w:p w:rsidR="00AB4B4B" w:rsidRPr="003E6FE3" w:rsidRDefault="00AB4B4B" w:rsidP="00A75D96">
      <w:pPr>
        <w:suppressAutoHyphens/>
        <w:spacing w:after="0" w:line="240" w:lineRule="auto"/>
        <w:jc w:val="both"/>
        <w:rPr>
          <w:rFonts w:ascii="Arial" w:eastAsia="Times New Roman" w:hAnsi="Arial" w:cs="Arial"/>
          <w:b/>
          <w:bCs/>
          <w:iCs/>
          <w:sz w:val="24"/>
          <w:szCs w:val="24"/>
        </w:rPr>
      </w:pPr>
    </w:p>
    <w:p w:rsidR="00AB4B4B" w:rsidRPr="003E6FE3" w:rsidRDefault="00AB4B4B" w:rsidP="00A75D96">
      <w:pPr>
        <w:autoSpaceDE w:val="0"/>
        <w:autoSpaceDN w:val="0"/>
        <w:adjustRightInd w:val="0"/>
        <w:spacing w:after="0" w:line="240" w:lineRule="auto"/>
        <w:jc w:val="both"/>
        <w:rPr>
          <w:rFonts w:ascii="Arial" w:eastAsia="Times New Roman" w:hAnsi="Arial" w:cs="Arial"/>
          <w:sz w:val="24"/>
          <w:szCs w:val="24"/>
          <w:lang w:val="sr-Latn-CS"/>
        </w:rPr>
      </w:pPr>
      <w:r w:rsidRPr="003E6FE3">
        <w:rPr>
          <w:rFonts w:ascii="Arial" w:eastAsia="Times New Roman" w:hAnsi="Arial" w:cs="Arial"/>
          <w:sz w:val="24"/>
          <w:szCs w:val="24"/>
          <w:lang w:val="sr-Latn-CS"/>
        </w:rPr>
        <w:t xml:space="preserve">Цена </w:t>
      </w:r>
      <w:r w:rsidR="000C1533" w:rsidRPr="003E6FE3">
        <w:rPr>
          <w:rFonts w:ascii="Arial" w:eastAsia="Times New Roman" w:hAnsi="Arial" w:cs="Arial"/>
          <w:sz w:val="24"/>
          <w:szCs w:val="24"/>
        </w:rPr>
        <w:t xml:space="preserve">понуде </w:t>
      </w:r>
      <w:r w:rsidRPr="003E6FE3">
        <w:rPr>
          <w:rFonts w:ascii="Arial" w:eastAsia="Times New Roman" w:hAnsi="Arial" w:cs="Arial"/>
          <w:sz w:val="24"/>
          <w:szCs w:val="24"/>
          <w:lang w:val="sr-Latn-CS"/>
        </w:rPr>
        <w:t>се ис</w:t>
      </w:r>
      <w:r w:rsidR="00946FFF" w:rsidRPr="003E6FE3">
        <w:rPr>
          <w:rFonts w:ascii="Arial" w:eastAsia="Times New Roman" w:hAnsi="Arial" w:cs="Arial"/>
          <w:sz w:val="24"/>
          <w:szCs w:val="24"/>
          <w:lang w:val="sr-Latn-CS"/>
        </w:rPr>
        <w:t>к</w:t>
      </w:r>
      <w:r w:rsidRPr="003E6FE3">
        <w:rPr>
          <w:rFonts w:ascii="Arial" w:eastAsia="Times New Roman" w:hAnsi="Arial" w:cs="Arial"/>
          <w:sz w:val="24"/>
          <w:szCs w:val="24"/>
          <w:lang w:val="sr-Latn-CS"/>
        </w:rPr>
        <w:t xml:space="preserve">азује у </w:t>
      </w:r>
      <w:r w:rsidR="000C54C4" w:rsidRPr="003E6FE3">
        <w:rPr>
          <w:rFonts w:ascii="Arial" w:eastAsia="Times New Roman" w:hAnsi="Arial" w:cs="Arial"/>
          <w:sz w:val="24"/>
          <w:szCs w:val="24"/>
        </w:rPr>
        <w:t>RSD</w:t>
      </w:r>
      <w:r w:rsidRPr="003E6FE3">
        <w:rPr>
          <w:rFonts w:ascii="Arial" w:eastAsia="Times New Roman" w:hAnsi="Arial" w:cs="Arial"/>
          <w:sz w:val="24"/>
          <w:szCs w:val="24"/>
          <w:lang w:val="sr-Latn-CS"/>
        </w:rPr>
        <w:t>/ЕUR без пореза на додату вредност.</w:t>
      </w:r>
    </w:p>
    <w:p w:rsidR="00AB4B4B" w:rsidRPr="003E6FE3" w:rsidRDefault="00AB4B4B" w:rsidP="00A75D96">
      <w:pPr>
        <w:autoSpaceDE w:val="0"/>
        <w:autoSpaceDN w:val="0"/>
        <w:adjustRightInd w:val="0"/>
        <w:spacing w:after="0" w:line="240" w:lineRule="auto"/>
        <w:jc w:val="both"/>
        <w:rPr>
          <w:rFonts w:ascii="Arial" w:eastAsia="Times New Roman" w:hAnsi="Arial" w:cs="Arial"/>
          <w:sz w:val="24"/>
          <w:szCs w:val="24"/>
        </w:rPr>
      </w:pPr>
    </w:p>
    <w:p w:rsidR="00AB4B4B" w:rsidRPr="003E6FE3" w:rsidRDefault="00AB4B4B" w:rsidP="00A75D96">
      <w:pPr>
        <w:autoSpaceDE w:val="0"/>
        <w:autoSpaceDN w:val="0"/>
        <w:adjustRightInd w:val="0"/>
        <w:spacing w:after="0" w:line="240" w:lineRule="auto"/>
        <w:jc w:val="both"/>
        <w:rPr>
          <w:rFonts w:ascii="Arial" w:eastAsia="Times New Roman" w:hAnsi="Arial" w:cs="Arial"/>
          <w:sz w:val="24"/>
          <w:szCs w:val="24"/>
          <w:lang w:val="sr-Latn-CS"/>
        </w:rPr>
      </w:pPr>
      <w:r w:rsidRPr="003E6FE3">
        <w:rPr>
          <w:rFonts w:ascii="Arial" w:eastAsia="Times New Roman" w:hAnsi="Arial" w:cs="Arial"/>
          <w:sz w:val="24"/>
          <w:szCs w:val="24"/>
          <w:lang w:val="sr-Latn-CS"/>
        </w:rPr>
        <w:t>У случају да у достављеној понуди није назначено да ли је понуђена цена са или без пореза, сматраће се сагласно За</w:t>
      </w:r>
      <w:r w:rsidR="00946FFF" w:rsidRPr="003E6FE3">
        <w:rPr>
          <w:rFonts w:ascii="Arial" w:eastAsia="Times New Roman" w:hAnsi="Arial" w:cs="Arial"/>
          <w:sz w:val="24"/>
          <w:szCs w:val="24"/>
          <w:lang w:val="sr-Latn-CS"/>
        </w:rPr>
        <w:t>к</w:t>
      </w:r>
      <w:r w:rsidRPr="003E6FE3">
        <w:rPr>
          <w:rFonts w:ascii="Arial" w:eastAsia="Times New Roman" w:hAnsi="Arial" w:cs="Arial"/>
          <w:sz w:val="24"/>
          <w:szCs w:val="24"/>
          <w:lang w:val="sr-Latn-CS"/>
        </w:rPr>
        <w:t xml:space="preserve">ону, да је иста без пореза. </w:t>
      </w:r>
    </w:p>
    <w:p w:rsidR="005A04EE" w:rsidRPr="003E6FE3" w:rsidRDefault="005A04EE" w:rsidP="00A75D96">
      <w:pPr>
        <w:autoSpaceDE w:val="0"/>
        <w:autoSpaceDN w:val="0"/>
        <w:adjustRightInd w:val="0"/>
        <w:spacing w:after="0" w:line="240" w:lineRule="auto"/>
        <w:jc w:val="both"/>
        <w:rPr>
          <w:rFonts w:ascii="Arial" w:eastAsia="Times New Roman" w:hAnsi="Arial" w:cs="Arial"/>
          <w:sz w:val="24"/>
          <w:szCs w:val="24"/>
          <w:lang w:val="sr-Latn-CS"/>
        </w:rPr>
      </w:pPr>
    </w:p>
    <w:p w:rsidR="00AA55A8" w:rsidRPr="003E6FE3" w:rsidRDefault="005A04EE" w:rsidP="00A75D96">
      <w:pPr>
        <w:autoSpaceDE w:val="0"/>
        <w:autoSpaceDN w:val="0"/>
        <w:adjustRightInd w:val="0"/>
        <w:spacing w:after="0" w:line="240" w:lineRule="auto"/>
        <w:jc w:val="both"/>
        <w:rPr>
          <w:rFonts w:ascii="Arial" w:hAnsi="Arial" w:cs="Arial"/>
          <w:sz w:val="24"/>
          <w:szCs w:val="24"/>
          <w:lang w:val="sr-Cyrl-CS"/>
        </w:rPr>
      </w:pPr>
      <w:r w:rsidRPr="003E6FE3">
        <w:rPr>
          <w:rFonts w:ascii="Arial" w:hAnsi="Arial" w:cs="Arial"/>
          <w:sz w:val="24"/>
          <w:szCs w:val="24"/>
          <w:lang w:val="sr-Latn-CS"/>
        </w:rPr>
        <w:t>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r w:rsidR="00AA55A8" w:rsidRPr="003E6FE3">
        <w:rPr>
          <w:rFonts w:ascii="Arial" w:hAnsi="Arial" w:cs="Arial"/>
          <w:sz w:val="24"/>
          <w:szCs w:val="24"/>
          <w:lang w:val="sr-Cyrl-CS"/>
        </w:rPr>
        <w:t>.</w:t>
      </w:r>
    </w:p>
    <w:p w:rsidR="00AA55A8" w:rsidRPr="003E6FE3" w:rsidRDefault="00AA55A8" w:rsidP="00A75D96">
      <w:pPr>
        <w:autoSpaceDE w:val="0"/>
        <w:autoSpaceDN w:val="0"/>
        <w:adjustRightInd w:val="0"/>
        <w:spacing w:after="0" w:line="240" w:lineRule="auto"/>
        <w:jc w:val="both"/>
        <w:rPr>
          <w:rFonts w:ascii="Arial" w:hAnsi="Arial" w:cs="Arial"/>
          <w:sz w:val="24"/>
          <w:szCs w:val="24"/>
          <w:lang w:val="sr-Cyrl-CS"/>
        </w:rPr>
      </w:pPr>
    </w:p>
    <w:p w:rsidR="005A04EE" w:rsidRDefault="00AA55A8" w:rsidP="00A75D96">
      <w:pPr>
        <w:autoSpaceDE w:val="0"/>
        <w:autoSpaceDN w:val="0"/>
        <w:adjustRightInd w:val="0"/>
        <w:spacing w:after="0" w:line="240" w:lineRule="auto"/>
        <w:jc w:val="both"/>
        <w:rPr>
          <w:rFonts w:ascii="Arial" w:eastAsia="Times New Roman" w:hAnsi="Arial" w:cs="Arial"/>
          <w:sz w:val="24"/>
          <w:szCs w:val="24"/>
          <w:lang w:val="sr-Cyrl-CS"/>
        </w:rPr>
      </w:pPr>
      <w:r w:rsidRPr="003E6FE3">
        <w:rPr>
          <w:rFonts w:ascii="Arial" w:hAnsi="Arial" w:cs="Arial"/>
          <w:sz w:val="24"/>
          <w:szCs w:val="24"/>
          <w:lang w:val="sr-Cyrl-CS"/>
        </w:rPr>
        <w:t>У</w:t>
      </w:r>
      <w:r w:rsidR="00164214" w:rsidRPr="003E6FE3">
        <w:rPr>
          <w:rFonts w:ascii="Arial" w:eastAsia="Times New Roman" w:hAnsi="Arial" w:cs="Arial"/>
          <w:sz w:val="24"/>
          <w:szCs w:val="24"/>
          <w:lang w:val="sr-Latn-CS"/>
        </w:rPr>
        <w:t xml:space="preserve"> </w:t>
      </w:r>
      <w:r w:rsidR="005A04EE" w:rsidRPr="003E6FE3">
        <w:rPr>
          <w:rFonts w:ascii="Arial" w:eastAsia="Times New Roman" w:hAnsi="Arial" w:cs="Arial"/>
          <w:sz w:val="24"/>
          <w:szCs w:val="24"/>
          <w:lang w:val="sr-Latn-CS"/>
        </w:rPr>
        <w:t>Обрасцу “Структура цене“ (Образац 10</w:t>
      </w:r>
      <w:r w:rsidR="005A04EE" w:rsidRPr="003E6FE3">
        <w:rPr>
          <w:rFonts w:ascii="Arial" w:eastAsia="Times New Roman" w:hAnsi="Arial" w:cs="Arial"/>
          <w:sz w:val="24"/>
          <w:szCs w:val="24"/>
          <w:lang w:val="sr-Cyrl-CS"/>
        </w:rPr>
        <w:t>.</w:t>
      </w:r>
      <w:r w:rsidR="005A04EE" w:rsidRPr="003E6FE3">
        <w:rPr>
          <w:rFonts w:ascii="Arial" w:eastAsia="Times New Roman" w:hAnsi="Arial" w:cs="Arial"/>
          <w:sz w:val="24"/>
          <w:szCs w:val="24"/>
          <w:lang w:val="sr-Latn-CS"/>
        </w:rPr>
        <w:t xml:space="preserve"> из </w:t>
      </w:r>
      <w:r w:rsidR="00805CBE" w:rsidRPr="003E6FE3">
        <w:rPr>
          <w:rFonts w:ascii="Arial" w:eastAsia="Times New Roman" w:hAnsi="Arial" w:cs="Arial"/>
          <w:sz w:val="24"/>
          <w:szCs w:val="24"/>
          <w:lang w:val="sr-Cyrl-CS"/>
        </w:rPr>
        <w:t>К</w:t>
      </w:r>
      <w:r w:rsidR="00164214" w:rsidRPr="003E6FE3">
        <w:rPr>
          <w:rFonts w:ascii="Arial" w:eastAsia="Times New Roman" w:hAnsi="Arial" w:cs="Arial"/>
          <w:sz w:val="24"/>
          <w:szCs w:val="24"/>
          <w:lang w:val="sr-Latn-CS"/>
        </w:rPr>
        <w:t xml:space="preserve">онкурсне </w:t>
      </w:r>
      <w:r w:rsidR="005A04EE" w:rsidRPr="003E6FE3">
        <w:rPr>
          <w:rFonts w:ascii="Arial" w:eastAsia="Times New Roman" w:hAnsi="Arial" w:cs="Arial"/>
          <w:sz w:val="24"/>
          <w:szCs w:val="24"/>
          <w:lang w:val="sr-Latn-CS"/>
        </w:rPr>
        <w:t xml:space="preserve">документације) треба исказати структуру цене, као </w:t>
      </w:r>
      <w:r w:rsidR="00810B71" w:rsidRPr="003E6FE3">
        <w:rPr>
          <w:rFonts w:ascii="Arial" w:eastAsia="Times New Roman" w:hAnsi="Arial" w:cs="Arial"/>
          <w:sz w:val="24"/>
          <w:szCs w:val="24"/>
          <w:lang w:val="sr-Cyrl-CS"/>
        </w:rPr>
        <w:t xml:space="preserve">и </w:t>
      </w:r>
      <w:r w:rsidR="005A04EE" w:rsidRPr="003E6FE3">
        <w:rPr>
          <w:rFonts w:ascii="Arial" w:eastAsia="Times New Roman" w:hAnsi="Arial" w:cs="Arial"/>
          <w:sz w:val="24"/>
          <w:szCs w:val="24"/>
          <w:lang w:val="sr-Latn-CS"/>
        </w:rPr>
        <w:t>обрачун трошкова</w:t>
      </w:r>
      <w:r w:rsidR="005A04EE">
        <w:rPr>
          <w:rFonts w:ascii="Arial" w:eastAsia="Times New Roman" w:hAnsi="Arial" w:cs="Arial"/>
          <w:sz w:val="24"/>
          <w:szCs w:val="24"/>
          <w:lang w:val="sr-Latn-CS"/>
        </w:rPr>
        <w:t xml:space="preserve"> који се надокнађују</w:t>
      </w:r>
      <w:r w:rsidR="00810B71" w:rsidRPr="001F4D1E">
        <w:rPr>
          <w:rFonts w:ascii="Arial" w:eastAsia="Times New Roman" w:hAnsi="Arial" w:cs="Arial"/>
          <w:sz w:val="24"/>
          <w:szCs w:val="24"/>
          <w:lang w:val="sr-Cyrl-CS"/>
        </w:rPr>
        <w:t xml:space="preserve"> (''</w:t>
      </w:r>
      <w:r w:rsidR="00810B71">
        <w:rPr>
          <w:rFonts w:ascii="Arial" w:eastAsia="Times New Roman" w:hAnsi="Arial" w:cs="Arial"/>
          <w:sz w:val="24"/>
          <w:szCs w:val="24"/>
        </w:rPr>
        <w:t>Reimbursable</w:t>
      </w:r>
      <w:r w:rsidR="00805CBE" w:rsidRPr="00805CBE">
        <w:rPr>
          <w:rFonts w:ascii="Arial" w:eastAsia="Times New Roman" w:hAnsi="Arial" w:cs="Arial"/>
          <w:sz w:val="24"/>
          <w:szCs w:val="24"/>
          <w:lang w:val="sr-Cyrl-CS"/>
        </w:rPr>
        <w:t xml:space="preserve"> </w:t>
      </w:r>
      <w:r w:rsidR="00810B71">
        <w:rPr>
          <w:rFonts w:ascii="Arial" w:eastAsia="Times New Roman" w:hAnsi="Arial" w:cs="Arial"/>
          <w:sz w:val="24"/>
          <w:szCs w:val="24"/>
        </w:rPr>
        <w:t>Expences</w:t>
      </w:r>
      <w:r w:rsidR="00805CBE" w:rsidRPr="00805CBE">
        <w:rPr>
          <w:rFonts w:ascii="Arial" w:eastAsia="Times New Roman" w:hAnsi="Arial" w:cs="Arial"/>
          <w:sz w:val="24"/>
          <w:szCs w:val="24"/>
          <w:lang w:val="sr-Cyrl-CS"/>
        </w:rPr>
        <w:t>'')</w:t>
      </w:r>
      <w:r w:rsidR="005A04EE">
        <w:rPr>
          <w:rFonts w:ascii="Arial" w:eastAsia="Times New Roman" w:hAnsi="Arial" w:cs="Arial"/>
          <w:sz w:val="24"/>
          <w:szCs w:val="24"/>
          <w:lang w:val="sr-Latn-CS"/>
        </w:rPr>
        <w:t xml:space="preserve">, док у Обрасцу понуде (Образац </w:t>
      </w:r>
      <w:r w:rsidR="005A04EE" w:rsidRPr="003E6FE3">
        <w:rPr>
          <w:rFonts w:ascii="Arial" w:eastAsia="Times New Roman" w:hAnsi="Arial" w:cs="Arial"/>
          <w:sz w:val="24"/>
          <w:szCs w:val="24"/>
          <w:lang w:val="sr-Cyrl-CS"/>
        </w:rPr>
        <w:t>4</w:t>
      </w:r>
      <w:r w:rsidR="005A04EE" w:rsidRPr="003E6FE3">
        <w:rPr>
          <w:rFonts w:ascii="Arial" w:eastAsia="Times New Roman" w:hAnsi="Arial" w:cs="Arial"/>
          <w:sz w:val="24"/>
          <w:szCs w:val="24"/>
          <w:lang w:val="sr-Latn-CS"/>
        </w:rPr>
        <w:t xml:space="preserve">. из </w:t>
      </w:r>
      <w:r w:rsidR="00805CBE" w:rsidRPr="003E6FE3">
        <w:rPr>
          <w:rFonts w:ascii="Arial" w:eastAsia="Times New Roman" w:hAnsi="Arial" w:cs="Arial"/>
          <w:sz w:val="24"/>
          <w:szCs w:val="24"/>
          <w:lang w:val="sr-Cyrl-CS"/>
        </w:rPr>
        <w:t>К</w:t>
      </w:r>
      <w:r w:rsidR="00164214" w:rsidRPr="003E6FE3">
        <w:rPr>
          <w:rFonts w:ascii="Arial" w:eastAsia="Times New Roman" w:hAnsi="Arial" w:cs="Arial"/>
          <w:sz w:val="24"/>
          <w:szCs w:val="24"/>
          <w:lang w:val="sr-Latn-CS"/>
        </w:rPr>
        <w:t xml:space="preserve">онкурсне </w:t>
      </w:r>
      <w:r w:rsidR="005A04EE" w:rsidRPr="003E6FE3">
        <w:rPr>
          <w:rFonts w:ascii="Arial" w:eastAsia="Times New Roman" w:hAnsi="Arial" w:cs="Arial"/>
          <w:sz w:val="24"/>
          <w:szCs w:val="24"/>
          <w:lang w:val="sr-Latn-CS"/>
        </w:rPr>
        <w:t>документације) треба исказати укупну понуђену цену.</w:t>
      </w:r>
      <w:r w:rsidR="005A04EE">
        <w:rPr>
          <w:rFonts w:ascii="Arial" w:eastAsia="Times New Roman" w:hAnsi="Arial" w:cs="Arial"/>
          <w:sz w:val="24"/>
          <w:szCs w:val="24"/>
          <w:lang w:val="sr-Latn-CS"/>
        </w:rPr>
        <w:t xml:space="preserve"> </w:t>
      </w:r>
    </w:p>
    <w:p w:rsidR="00AB4B4B" w:rsidRPr="00493427" w:rsidRDefault="00AB4B4B" w:rsidP="00A75D96">
      <w:pPr>
        <w:autoSpaceDE w:val="0"/>
        <w:autoSpaceDN w:val="0"/>
        <w:adjustRightInd w:val="0"/>
        <w:spacing w:after="0" w:line="240" w:lineRule="auto"/>
        <w:jc w:val="both"/>
        <w:rPr>
          <w:rFonts w:ascii="Arial" w:eastAsia="Times New Roman" w:hAnsi="Arial" w:cs="Arial"/>
          <w:sz w:val="24"/>
          <w:szCs w:val="24"/>
          <w:lang w:val="sr-Latn-CS"/>
        </w:rPr>
      </w:pPr>
    </w:p>
    <w:p w:rsidR="00EA5822" w:rsidRPr="006747FF" w:rsidRDefault="00AB4B4B" w:rsidP="00A75D96">
      <w:pPr>
        <w:autoSpaceDE w:val="0"/>
        <w:autoSpaceDN w:val="0"/>
        <w:adjustRightInd w:val="0"/>
        <w:spacing w:after="0" w:line="240" w:lineRule="auto"/>
        <w:jc w:val="both"/>
        <w:rPr>
          <w:rFonts w:ascii="Arial" w:hAnsi="Arial" w:cs="Arial"/>
          <w:sz w:val="24"/>
          <w:szCs w:val="24"/>
          <w:lang w:val="sr-Latn-CS"/>
        </w:rPr>
      </w:pPr>
      <w:r w:rsidRPr="00AC6550">
        <w:rPr>
          <w:rFonts w:ascii="Arial" w:hAnsi="Arial" w:cs="Arial"/>
          <w:sz w:val="24"/>
          <w:szCs w:val="24"/>
          <w:lang w:val="sr-Latn-CS"/>
        </w:rPr>
        <w:t>Понуђена цена мора да по</w:t>
      </w:r>
      <w:r w:rsidR="00946FFF" w:rsidRPr="00AC6550">
        <w:rPr>
          <w:rFonts w:ascii="Arial" w:hAnsi="Arial" w:cs="Arial"/>
          <w:sz w:val="24"/>
          <w:szCs w:val="24"/>
          <w:lang w:val="sr-Latn-CS"/>
        </w:rPr>
        <w:t>к</w:t>
      </w:r>
      <w:r w:rsidRPr="00AC6550">
        <w:rPr>
          <w:rFonts w:ascii="Arial" w:hAnsi="Arial" w:cs="Arial"/>
          <w:sz w:val="24"/>
          <w:szCs w:val="24"/>
          <w:lang w:val="sr-Latn-CS"/>
        </w:rPr>
        <w:t>рива и у</w:t>
      </w:r>
      <w:r w:rsidR="00946FFF" w:rsidRPr="00AC6550">
        <w:rPr>
          <w:rFonts w:ascii="Arial" w:hAnsi="Arial" w:cs="Arial"/>
          <w:sz w:val="24"/>
          <w:szCs w:val="24"/>
          <w:lang w:val="sr-Latn-CS"/>
        </w:rPr>
        <w:t>к</w:t>
      </w:r>
      <w:r w:rsidRPr="00AC6550">
        <w:rPr>
          <w:rFonts w:ascii="Arial" w:hAnsi="Arial" w:cs="Arial"/>
          <w:sz w:val="24"/>
          <w:szCs w:val="24"/>
          <w:lang w:val="sr-Latn-CS"/>
        </w:rPr>
        <w:t>ључује све трош</w:t>
      </w:r>
      <w:r w:rsidR="00946FFF" w:rsidRPr="00AC6550">
        <w:rPr>
          <w:rFonts w:ascii="Arial" w:hAnsi="Arial" w:cs="Arial"/>
          <w:sz w:val="24"/>
          <w:szCs w:val="24"/>
          <w:lang w:val="sr-Latn-CS"/>
        </w:rPr>
        <w:t>к</w:t>
      </w:r>
      <w:r w:rsidRPr="00AC6550">
        <w:rPr>
          <w:rFonts w:ascii="Arial" w:hAnsi="Arial" w:cs="Arial"/>
          <w:sz w:val="24"/>
          <w:szCs w:val="24"/>
          <w:lang w:val="sr-Latn-CS"/>
        </w:rPr>
        <w:t xml:space="preserve">ове </w:t>
      </w:r>
      <w:r w:rsidR="00946FFF" w:rsidRPr="00AC6550">
        <w:rPr>
          <w:rFonts w:ascii="Arial" w:hAnsi="Arial" w:cs="Arial"/>
          <w:sz w:val="24"/>
          <w:szCs w:val="24"/>
          <w:lang w:val="sr-Latn-CS"/>
        </w:rPr>
        <w:t>к</w:t>
      </w:r>
      <w:r w:rsidRPr="00AC6550">
        <w:rPr>
          <w:rFonts w:ascii="Arial" w:hAnsi="Arial" w:cs="Arial"/>
          <w:sz w:val="24"/>
          <w:szCs w:val="24"/>
          <w:lang w:val="sr-Latn-CS"/>
        </w:rPr>
        <w:t xml:space="preserve">оје </w:t>
      </w:r>
      <w:r w:rsidR="003F23E6" w:rsidRPr="00AC6550">
        <w:rPr>
          <w:rFonts w:ascii="Arial" w:hAnsi="Arial" w:cs="Arial"/>
          <w:sz w:val="24"/>
          <w:szCs w:val="24"/>
          <w:lang w:val="sr-Latn-CS"/>
        </w:rPr>
        <w:t>П</w:t>
      </w:r>
      <w:r w:rsidRPr="00AC6550">
        <w:rPr>
          <w:rFonts w:ascii="Arial" w:hAnsi="Arial" w:cs="Arial"/>
          <w:sz w:val="24"/>
          <w:szCs w:val="24"/>
          <w:lang w:val="sr-Latn-CS"/>
        </w:rPr>
        <w:t>онуђач има у реализацији набав</w:t>
      </w:r>
      <w:r w:rsidR="00946FFF" w:rsidRPr="00AC6550">
        <w:rPr>
          <w:rFonts w:ascii="Arial" w:hAnsi="Arial" w:cs="Arial"/>
          <w:sz w:val="24"/>
          <w:szCs w:val="24"/>
          <w:lang w:val="sr-Latn-CS"/>
        </w:rPr>
        <w:t>к</w:t>
      </w:r>
      <w:r w:rsidR="00EA5822">
        <w:rPr>
          <w:rFonts w:ascii="Arial" w:hAnsi="Arial" w:cs="Arial"/>
          <w:sz w:val="24"/>
          <w:szCs w:val="24"/>
          <w:lang w:val="sr-Latn-CS"/>
        </w:rPr>
        <w:t>е и то</w:t>
      </w:r>
      <w:r w:rsidR="00805CBE" w:rsidRPr="00805CBE">
        <w:rPr>
          <w:rFonts w:ascii="Arial" w:hAnsi="Arial" w:cs="Arial"/>
          <w:sz w:val="24"/>
          <w:szCs w:val="24"/>
          <w:lang w:val="sr-Latn-CS"/>
        </w:rPr>
        <w:t>:</w:t>
      </w:r>
    </w:p>
    <w:p w:rsidR="00EA5822" w:rsidRPr="00EA5822" w:rsidRDefault="00EA5822" w:rsidP="00316F30">
      <w:pPr>
        <w:pStyle w:val="ListParagraph"/>
        <w:numPr>
          <w:ilvl w:val="0"/>
          <w:numId w:val="41"/>
        </w:numPr>
        <w:autoSpaceDE w:val="0"/>
        <w:autoSpaceDN w:val="0"/>
        <w:adjustRightInd w:val="0"/>
        <w:ind w:left="360"/>
        <w:jc w:val="both"/>
        <w:rPr>
          <w:rFonts w:cs="Arial"/>
          <w:szCs w:val="24"/>
        </w:rPr>
      </w:pPr>
      <w:r w:rsidRPr="00EA5822">
        <w:rPr>
          <w:rFonts w:cs="Arial"/>
          <w:szCs w:val="24"/>
          <w:lang w:val="sr-Latn-CS"/>
        </w:rPr>
        <w:t>по броју човек /дана ангажовања особља</w:t>
      </w:r>
      <w:r w:rsidR="00164214">
        <w:rPr>
          <w:rFonts w:cs="Arial"/>
          <w:szCs w:val="24"/>
        </w:rPr>
        <w:t>,</w:t>
      </w:r>
      <w:r w:rsidRPr="00EA5822">
        <w:rPr>
          <w:rFonts w:cs="Arial"/>
          <w:szCs w:val="24"/>
          <w:lang w:val="sr-Latn-CS"/>
        </w:rPr>
        <w:t xml:space="preserve"> и </w:t>
      </w:r>
    </w:p>
    <w:p w:rsidR="00AB4B4B" w:rsidRPr="00EA5822" w:rsidRDefault="00EA5822" w:rsidP="00316F30">
      <w:pPr>
        <w:pStyle w:val="ListParagraph"/>
        <w:numPr>
          <w:ilvl w:val="0"/>
          <w:numId w:val="41"/>
        </w:numPr>
        <w:autoSpaceDE w:val="0"/>
        <w:autoSpaceDN w:val="0"/>
        <w:adjustRightInd w:val="0"/>
        <w:ind w:left="360"/>
        <w:jc w:val="both"/>
        <w:rPr>
          <w:rFonts w:cs="Arial"/>
          <w:szCs w:val="24"/>
        </w:rPr>
      </w:pPr>
      <w:r w:rsidRPr="00EA5822">
        <w:rPr>
          <w:rFonts w:cs="Arial"/>
          <w:szCs w:val="24"/>
          <w:lang w:val="sr-Latn-CS"/>
        </w:rPr>
        <w:t xml:space="preserve">паушалне трошкове </w:t>
      </w:r>
      <w:r w:rsidRPr="00EA5822">
        <w:rPr>
          <w:rFonts w:cs="Arial"/>
          <w:szCs w:val="24"/>
        </w:rPr>
        <w:t>(''Reimbursable Expences'')</w:t>
      </w:r>
      <w:r w:rsidRPr="00EA5822">
        <w:rPr>
          <w:rFonts w:cs="Arial"/>
          <w:szCs w:val="24"/>
          <w:lang w:val="sr-Latn-CS"/>
        </w:rPr>
        <w:t xml:space="preserve"> који покривају смештај, локални транспорт,</w:t>
      </w:r>
      <w:r>
        <w:rPr>
          <w:rFonts w:cs="Arial"/>
          <w:szCs w:val="24"/>
        </w:rPr>
        <w:t xml:space="preserve"> трошко</w:t>
      </w:r>
      <w:r w:rsidR="00AF6925">
        <w:rPr>
          <w:rFonts w:cs="Arial"/>
          <w:szCs w:val="24"/>
        </w:rPr>
        <w:t>ве набавке и одржавања (и гориво</w:t>
      </w:r>
      <w:r>
        <w:rPr>
          <w:rFonts w:cs="Arial"/>
          <w:szCs w:val="24"/>
        </w:rPr>
        <w:t xml:space="preserve">) возила, </w:t>
      </w:r>
      <w:r>
        <w:rPr>
          <w:rFonts w:cs="Arial"/>
          <w:szCs w:val="24"/>
        </w:rPr>
        <w:lastRenderedPageBreak/>
        <w:t>канце</w:t>
      </w:r>
      <w:r w:rsidR="00AF6925">
        <w:rPr>
          <w:rFonts w:cs="Arial"/>
          <w:szCs w:val="24"/>
        </w:rPr>
        <w:t>ларијске опреме и помоћног особ</w:t>
      </w:r>
      <w:r>
        <w:rPr>
          <w:rFonts w:cs="Arial"/>
          <w:szCs w:val="24"/>
        </w:rPr>
        <w:t>ља,</w:t>
      </w:r>
      <w:r w:rsidRPr="00EA5822">
        <w:rPr>
          <w:rFonts w:cs="Arial"/>
          <w:szCs w:val="24"/>
          <w:lang w:val="sr-Latn-CS"/>
        </w:rPr>
        <w:t xml:space="preserve"> хотелске и авио трошкове </w:t>
      </w:r>
      <w:r>
        <w:rPr>
          <w:rFonts w:cs="Arial"/>
          <w:szCs w:val="24"/>
        </w:rPr>
        <w:t xml:space="preserve">за извођење </w:t>
      </w:r>
      <w:r w:rsidRPr="00EA5822">
        <w:rPr>
          <w:rFonts w:cs="Arial"/>
          <w:szCs w:val="24"/>
          <w:lang w:val="sr-Latn-CS"/>
        </w:rPr>
        <w:t>FAT</w:t>
      </w:r>
      <w:r>
        <w:rPr>
          <w:rFonts w:cs="Arial"/>
          <w:szCs w:val="24"/>
        </w:rPr>
        <w:t xml:space="preserve"> и</w:t>
      </w:r>
      <w:r w:rsidR="00AA55A8">
        <w:rPr>
          <w:rFonts w:cs="Arial"/>
          <w:szCs w:val="24"/>
          <w:lang w:val="sr-Cyrl-CS"/>
        </w:rPr>
        <w:t xml:space="preserve"> друге неименоване трошкове</w:t>
      </w:r>
      <w:r>
        <w:rPr>
          <w:rFonts w:cs="Arial"/>
          <w:szCs w:val="24"/>
        </w:rPr>
        <w:t>.</w:t>
      </w:r>
    </w:p>
    <w:p w:rsidR="00EA5822" w:rsidRPr="006747FF" w:rsidRDefault="00EA5822" w:rsidP="00A75D96">
      <w:pPr>
        <w:autoSpaceDE w:val="0"/>
        <w:autoSpaceDN w:val="0"/>
        <w:adjustRightInd w:val="0"/>
        <w:spacing w:after="0" w:line="240" w:lineRule="auto"/>
        <w:jc w:val="both"/>
        <w:rPr>
          <w:rFonts w:ascii="Arial" w:hAnsi="Arial" w:cs="Arial"/>
          <w:sz w:val="24"/>
          <w:szCs w:val="24"/>
          <w:lang w:val="am-ET"/>
        </w:rPr>
      </w:pPr>
    </w:p>
    <w:p w:rsidR="00C32A3C" w:rsidRPr="00AC6550" w:rsidRDefault="00C32A3C" w:rsidP="00A75D96">
      <w:pPr>
        <w:autoSpaceDE w:val="0"/>
        <w:autoSpaceDN w:val="0"/>
        <w:adjustRightInd w:val="0"/>
        <w:spacing w:after="0" w:line="240" w:lineRule="auto"/>
        <w:jc w:val="both"/>
        <w:rPr>
          <w:rFonts w:ascii="Arial" w:hAnsi="Arial" w:cs="Arial"/>
          <w:sz w:val="24"/>
          <w:szCs w:val="24"/>
          <w:lang w:val="sr-Latn-CS"/>
        </w:rPr>
      </w:pPr>
      <w:r w:rsidRPr="00AC6550">
        <w:rPr>
          <w:rFonts w:ascii="Arial" w:hAnsi="Arial" w:cs="Arial"/>
          <w:sz w:val="24"/>
          <w:szCs w:val="24"/>
          <w:lang w:val="sr-Latn-CS"/>
        </w:rPr>
        <w:t xml:space="preserve">Цене за пружање </w:t>
      </w:r>
      <w:r w:rsidR="00946FFF" w:rsidRPr="00AC6550">
        <w:rPr>
          <w:rFonts w:ascii="Arial" w:hAnsi="Arial" w:cs="Arial"/>
          <w:sz w:val="24"/>
          <w:szCs w:val="24"/>
          <w:lang w:val="sr-Latn-CS"/>
        </w:rPr>
        <w:t>к</w:t>
      </w:r>
      <w:r w:rsidRPr="00AC6550">
        <w:rPr>
          <w:rFonts w:ascii="Arial" w:hAnsi="Arial" w:cs="Arial"/>
          <w:sz w:val="24"/>
          <w:szCs w:val="24"/>
          <w:lang w:val="sr-Latn-CS"/>
        </w:rPr>
        <w:t>онсултантс</w:t>
      </w:r>
      <w:r w:rsidR="00946FFF" w:rsidRPr="00AC6550">
        <w:rPr>
          <w:rFonts w:ascii="Arial" w:hAnsi="Arial" w:cs="Arial"/>
          <w:sz w:val="24"/>
          <w:szCs w:val="24"/>
          <w:lang w:val="sr-Latn-CS"/>
        </w:rPr>
        <w:t>к</w:t>
      </w:r>
      <w:r w:rsidRPr="00AC6550">
        <w:rPr>
          <w:rFonts w:ascii="Arial" w:hAnsi="Arial" w:cs="Arial"/>
          <w:sz w:val="24"/>
          <w:szCs w:val="24"/>
          <w:lang w:val="sr-Latn-CS"/>
        </w:rPr>
        <w:t>их услуга обрачунавају се по чове</w:t>
      </w:r>
      <w:r w:rsidR="00946FFF" w:rsidRPr="00AC6550">
        <w:rPr>
          <w:rFonts w:ascii="Arial" w:hAnsi="Arial" w:cs="Arial"/>
          <w:sz w:val="24"/>
          <w:szCs w:val="24"/>
          <w:lang w:val="sr-Latn-CS"/>
        </w:rPr>
        <w:t>к</w:t>
      </w:r>
      <w:r w:rsidRPr="00AC6550">
        <w:rPr>
          <w:rFonts w:ascii="Arial" w:hAnsi="Arial" w:cs="Arial"/>
          <w:sz w:val="24"/>
          <w:szCs w:val="24"/>
          <w:lang w:val="sr-Latn-CS"/>
        </w:rPr>
        <w:t xml:space="preserve"> – дану односно на основу броја неспорно утврђених радних сати. На</w:t>
      </w:r>
      <w:r w:rsidR="00946FFF" w:rsidRPr="00AC6550">
        <w:rPr>
          <w:rFonts w:ascii="Arial" w:hAnsi="Arial" w:cs="Arial"/>
          <w:sz w:val="24"/>
          <w:szCs w:val="24"/>
          <w:lang w:val="sr-Latn-CS"/>
        </w:rPr>
        <w:t>к</w:t>
      </w:r>
      <w:r w:rsidRPr="00AC6550">
        <w:rPr>
          <w:rFonts w:ascii="Arial" w:hAnsi="Arial" w:cs="Arial"/>
          <w:sz w:val="24"/>
          <w:szCs w:val="24"/>
          <w:lang w:val="sr-Latn-CS"/>
        </w:rPr>
        <w:t>наде за путне трош</w:t>
      </w:r>
      <w:r w:rsidR="00946FFF" w:rsidRPr="00AC6550">
        <w:rPr>
          <w:rFonts w:ascii="Arial" w:hAnsi="Arial" w:cs="Arial"/>
          <w:sz w:val="24"/>
          <w:szCs w:val="24"/>
          <w:lang w:val="sr-Latn-CS"/>
        </w:rPr>
        <w:t>к</w:t>
      </w:r>
      <w:r w:rsidRPr="00AC6550">
        <w:rPr>
          <w:rFonts w:ascii="Arial" w:hAnsi="Arial" w:cs="Arial"/>
          <w:sz w:val="24"/>
          <w:szCs w:val="24"/>
          <w:lang w:val="sr-Latn-CS"/>
        </w:rPr>
        <w:t xml:space="preserve">ове, </w:t>
      </w:r>
      <w:r w:rsidRPr="008B284C">
        <w:rPr>
          <w:rFonts w:ascii="Arial" w:hAnsi="Arial" w:cs="Arial"/>
          <w:sz w:val="24"/>
          <w:szCs w:val="24"/>
          <w:lang w:val="sr-Latn-CS"/>
        </w:rPr>
        <w:t>смештај, дневнице, доплате,</w:t>
      </w:r>
      <w:r w:rsidR="00AA55A8" w:rsidRPr="008B284C">
        <w:rPr>
          <w:rFonts w:ascii="Arial" w:hAnsi="Arial" w:cs="Arial"/>
          <w:sz w:val="24"/>
          <w:szCs w:val="24"/>
          <w:lang w:val="sr-Cyrl-CS"/>
        </w:rPr>
        <w:t xml:space="preserve"> </w:t>
      </w:r>
      <w:r w:rsidR="00805CBE" w:rsidRPr="00805CBE">
        <w:rPr>
          <w:rFonts w:ascii="Arial" w:hAnsi="Arial" w:cs="Arial"/>
          <w:sz w:val="24"/>
          <w:szCs w:val="24"/>
          <w:lang w:val="sr-Latn-CS"/>
        </w:rPr>
        <w:t>возила</w:t>
      </w:r>
      <w:r w:rsidR="001F4D1E">
        <w:rPr>
          <w:rFonts w:ascii="Arial" w:hAnsi="Arial" w:cs="Arial"/>
          <w:sz w:val="24"/>
          <w:szCs w:val="24"/>
          <w:lang w:val="sr-Latn-CS"/>
        </w:rPr>
        <w:t xml:space="preserve">, канцеларијску опрему и </w:t>
      </w:r>
      <w:r w:rsidR="00805CBE" w:rsidRPr="00805CBE">
        <w:rPr>
          <w:rFonts w:ascii="Arial" w:hAnsi="Arial" w:cs="Arial"/>
          <w:sz w:val="24"/>
          <w:szCs w:val="24"/>
          <w:lang w:val="sr-Latn-CS"/>
        </w:rPr>
        <w:t>материјал,</w:t>
      </w:r>
      <w:r w:rsidRPr="008B284C">
        <w:rPr>
          <w:rFonts w:ascii="Arial" w:hAnsi="Arial" w:cs="Arial"/>
          <w:sz w:val="24"/>
          <w:szCs w:val="24"/>
          <w:lang w:val="sr-Latn-CS"/>
        </w:rPr>
        <w:t xml:space="preserve"> </w:t>
      </w:r>
      <w:r w:rsidR="00805CBE" w:rsidRPr="00805CBE">
        <w:rPr>
          <w:rFonts w:ascii="Arial" w:eastAsia="Times New Roman" w:hAnsi="Arial" w:cs="Arial"/>
          <w:sz w:val="24"/>
          <w:szCs w:val="24"/>
          <w:lang w:val="sr-Latn-CS"/>
        </w:rPr>
        <w:t>(''</w:t>
      </w:r>
      <w:r w:rsidR="00EA5822" w:rsidRPr="008B284C">
        <w:rPr>
          <w:rFonts w:ascii="Arial" w:eastAsia="Times New Roman" w:hAnsi="Arial" w:cs="Arial"/>
          <w:sz w:val="24"/>
          <w:szCs w:val="24"/>
        </w:rPr>
        <w:t>Reimbursable</w:t>
      </w:r>
      <w:r w:rsidR="00805CBE" w:rsidRPr="00805CBE">
        <w:rPr>
          <w:rFonts w:ascii="Arial" w:eastAsia="Times New Roman" w:hAnsi="Arial" w:cs="Arial"/>
          <w:sz w:val="24"/>
          <w:szCs w:val="24"/>
          <w:lang w:val="sr-Latn-CS"/>
        </w:rPr>
        <w:t xml:space="preserve"> </w:t>
      </w:r>
      <w:r w:rsidR="00EA5822" w:rsidRPr="008B284C">
        <w:rPr>
          <w:rFonts w:ascii="Arial" w:eastAsia="Times New Roman" w:hAnsi="Arial" w:cs="Arial"/>
          <w:sz w:val="24"/>
          <w:szCs w:val="24"/>
        </w:rPr>
        <w:t>Expences</w:t>
      </w:r>
      <w:r w:rsidR="00805CBE" w:rsidRPr="00805CBE">
        <w:rPr>
          <w:rFonts w:ascii="Arial" w:eastAsia="Times New Roman" w:hAnsi="Arial" w:cs="Arial"/>
          <w:sz w:val="24"/>
          <w:szCs w:val="24"/>
          <w:lang w:val="sr-Latn-CS"/>
        </w:rPr>
        <w:t>'')</w:t>
      </w:r>
      <w:r w:rsidR="00AA55A8" w:rsidRPr="008B284C">
        <w:rPr>
          <w:rFonts w:ascii="Arial" w:hAnsi="Arial" w:cs="Arial"/>
          <w:sz w:val="24"/>
          <w:szCs w:val="24"/>
          <w:lang w:val="sr-Cyrl-CS"/>
        </w:rPr>
        <w:t xml:space="preserve"> </w:t>
      </w:r>
      <w:r w:rsidR="00AA55A8" w:rsidRPr="008B284C">
        <w:rPr>
          <w:rFonts w:ascii="Arial" w:hAnsi="Arial" w:cs="Arial"/>
          <w:sz w:val="24"/>
          <w:szCs w:val="24"/>
          <w:lang w:val="sr-Latn-CS"/>
        </w:rPr>
        <w:t>укључен</w:t>
      </w:r>
      <w:r w:rsidR="00AA55A8" w:rsidRPr="008B284C">
        <w:rPr>
          <w:rFonts w:ascii="Arial" w:hAnsi="Arial" w:cs="Arial"/>
          <w:sz w:val="24"/>
          <w:szCs w:val="24"/>
          <w:lang w:val="sr-Cyrl-CS"/>
        </w:rPr>
        <w:t xml:space="preserve">и су </w:t>
      </w:r>
      <w:r w:rsidR="00AA55A8" w:rsidRPr="008B284C">
        <w:rPr>
          <w:rFonts w:ascii="Arial" w:hAnsi="Arial" w:cs="Arial"/>
          <w:sz w:val="24"/>
          <w:szCs w:val="24"/>
          <w:lang w:val="sr-Latn-CS"/>
        </w:rPr>
        <w:t>у оквиру укупне цене</w:t>
      </w:r>
      <w:r w:rsidRPr="008B284C">
        <w:rPr>
          <w:rFonts w:ascii="Arial" w:hAnsi="Arial" w:cs="Arial"/>
          <w:sz w:val="24"/>
          <w:szCs w:val="24"/>
          <w:lang w:val="sr-Latn-CS"/>
        </w:rPr>
        <w:t>.</w:t>
      </w:r>
      <w:r w:rsidRPr="00AC6550">
        <w:rPr>
          <w:rFonts w:ascii="Arial" w:hAnsi="Arial" w:cs="Arial"/>
          <w:sz w:val="24"/>
          <w:szCs w:val="24"/>
          <w:lang w:val="sr-Latn-CS"/>
        </w:rPr>
        <w:t xml:space="preserve"> </w:t>
      </w:r>
    </w:p>
    <w:p w:rsidR="00AA55A8" w:rsidRDefault="00AA55A8" w:rsidP="00A75D96">
      <w:pPr>
        <w:autoSpaceDE w:val="0"/>
        <w:autoSpaceDN w:val="0"/>
        <w:adjustRightInd w:val="0"/>
        <w:spacing w:after="0" w:line="240" w:lineRule="auto"/>
        <w:jc w:val="both"/>
        <w:rPr>
          <w:rFonts w:ascii="Arial" w:hAnsi="Arial" w:cs="Arial"/>
          <w:sz w:val="24"/>
          <w:szCs w:val="24"/>
          <w:lang w:val="sr-Cyrl-CS"/>
        </w:rPr>
      </w:pPr>
    </w:p>
    <w:p w:rsidR="00C32A3C" w:rsidRPr="00AC6550" w:rsidRDefault="00C32A3C" w:rsidP="00A75D96">
      <w:pPr>
        <w:autoSpaceDE w:val="0"/>
        <w:autoSpaceDN w:val="0"/>
        <w:adjustRightInd w:val="0"/>
        <w:spacing w:after="0" w:line="240" w:lineRule="auto"/>
        <w:jc w:val="both"/>
        <w:rPr>
          <w:rFonts w:ascii="Arial" w:hAnsi="Arial" w:cs="Arial"/>
          <w:sz w:val="24"/>
          <w:szCs w:val="24"/>
          <w:lang w:val="sr-Latn-CS"/>
        </w:rPr>
      </w:pPr>
      <w:r w:rsidRPr="00AC6550">
        <w:rPr>
          <w:rFonts w:ascii="Arial" w:hAnsi="Arial" w:cs="Arial"/>
          <w:sz w:val="24"/>
          <w:szCs w:val="24"/>
          <w:lang w:val="sr-Latn-CS"/>
        </w:rPr>
        <w:t>Цене ће се обрачунавати на основу  цене по чове</w:t>
      </w:r>
      <w:r w:rsidR="00946FFF" w:rsidRPr="00AC6550">
        <w:rPr>
          <w:rFonts w:ascii="Arial" w:hAnsi="Arial" w:cs="Arial"/>
          <w:sz w:val="24"/>
          <w:szCs w:val="24"/>
          <w:lang w:val="sr-Latn-CS"/>
        </w:rPr>
        <w:t>к</w:t>
      </w:r>
      <w:r w:rsidRPr="00AC6550">
        <w:rPr>
          <w:rFonts w:ascii="Arial" w:hAnsi="Arial" w:cs="Arial"/>
          <w:sz w:val="24"/>
          <w:szCs w:val="24"/>
          <w:lang w:val="sr-Latn-CS"/>
        </w:rPr>
        <w:t xml:space="preserve"> дану одобреној од стране Наручиоца за одређени период и одређене а</w:t>
      </w:r>
      <w:r w:rsidR="00946FFF" w:rsidRPr="00AC6550">
        <w:rPr>
          <w:rFonts w:ascii="Arial" w:hAnsi="Arial" w:cs="Arial"/>
          <w:sz w:val="24"/>
          <w:szCs w:val="24"/>
          <w:lang w:val="sr-Latn-CS"/>
        </w:rPr>
        <w:t>к</w:t>
      </w:r>
      <w:r w:rsidRPr="00AC6550">
        <w:rPr>
          <w:rFonts w:ascii="Arial" w:hAnsi="Arial" w:cs="Arial"/>
          <w:sz w:val="24"/>
          <w:szCs w:val="24"/>
          <w:lang w:val="sr-Latn-CS"/>
        </w:rPr>
        <w:t>тивности у о</w:t>
      </w:r>
      <w:r w:rsidR="00946FFF" w:rsidRPr="00AC6550">
        <w:rPr>
          <w:rFonts w:ascii="Arial" w:hAnsi="Arial" w:cs="Arial"/>
          <w:sz w:val="24"/>
          <w:szCs w:val="24"/>
          <w:lang w:val="sr-Latn-CS"/>
        </w:rPr>
        <w:t>к</w:t>
      </w:r>
      <w:r w:rsidRPr="00AC6550">
        <w:rPr>
          <w:rFonts w:ascii="Arial" w:hAnsi="Arial" w:cs="Arial"/>
          <w:sz w:val="24"/>
          <w:szCs w:val="24"/>
          <w:lang w:val="sr-Latn-CS"/>
        </w:rPr>
        <w:t>виру сва</w:t>
      </w:r>
      <w:r w:rsidR="00946FFF" w:rsidRPr="00AC6550">
        <w:rPr>
          <w:rFonts w:ascii="Arial" w:hAnsi="Arial" w:cs="Arial"/>
          <w:sz w:val="24"/>
          <w:szCs w:val="24"/>
          <w:lang w:val="sr-Latn-CS"/>
        </w:rPr>
        <w:t>к</w:t>
      </w:r>
      <w:r w:rsidRPr="00AC6550">
        <w:rPr>
          <w:rFonts w:ascii="Arial" w:hAnsi="Arial" w:cs="Arial"/>
          <w:sz w:val="24"/>
          <w:szCs w:val="24"/>
          <w:lang w:val="sr-Latn-CS"/>
        </w:rPr>
        <w:t xml:space="preserve">ог </w:t>
      </w:r>
      <w:r w:rsidR="00946FFF" w:rsidRPr="00AC6550">
        <w:rPr>
          <w:rFonts w:ascii="Arial" w:hAnsi="Arial" w:cs="Arial"/>
          <w:sz w:val="24"/>
          <w:szCs w:val="24"/>
          <w:lang w:val="sr-Latn-CS"/>
        </w:rPr>
        <w:t>к</w:t>
      </w:r>
      <w:r w:rsidRPr="00AC6550">
        <w:rPr>
          <w:rFonts w:ascii="Arial" w:hAnsi="Arial" w:cs="Arial"/>
          <w:sz w:val="24"/>
          <w:szCs w:val="24"/>
          <w:lang w:val="sr-Latn-CS"/>
        </w:rPr>
        <w:t xml:space="preserve">варталног  извештаја. </w:t>
      </w:r>
    </w:p>
    <w:p w:rsidR="009D2ED3" w:rsidRPr="00AC6550" w:rsidRDefault="009D2ED3" w:rsidP="00A75D96">
      <w:pPr>
        <w:autoSpaceDE w:val="0"/>
        <w:autoSpaceDN w:val="0"/>
        <w:adjustRightInd w:val="0"/>
        <w:spacing w:after="0" w:line="240" w:lineRule="auto"/>
        <w:jc w:val="both"/>
        <w:rPr>
          <w:rFonts w:ascii="Arial" w:hAnsi="Arial" w:cs="Arial"/>
          <w:sz w:val="24"/>
          <w:szCs w:val="24"/>
          <w:lang w:val="sr-Latn-CS"/>
        </w:rPr>
      </w:pPr>
    </w:p>
    <w:p w:rsidR="009D2ED3" w:rsidRDefault="009D2ED3" w:rsidP="00A75D96">
      <w:pPr>
        <w:autoSpaceDE w:val="0"/>
        <w:autoSpaceDN w:val="0"/>
        <w:adjustRightInd w:val="0"/>
        <w:spacing w:after="0" w:line="240" w:lineRule="auto"/>
        <w:jc w:val="both"/>
        <w:rPr>
          <w:rFonts w:ascii="Arial" w:hAnsi="Arial" w:cs="Arial"/>
          <w:sz w:val="24"/>
          <w:szCs w:val="24"/>
          <w:lang w:val="sr-Latn-CS"/>
        </w:rPr>
      </w:pPr>
      <w:r w:rsidRPr="00D171E1">
        <w:rPr>
          <w:rFonts w:ascii="Arial" w:hAnsi="Arial" w:cs="Arial"/>
          <w:sz w:val="24"/>
          <w:szCs w:val="24"/>
          <w:lang w:val="sr-Latn-CS"/>
        </w:rPr>
        <w:t xml:space="preserve">Понуђена цена је </w:t>
      </w:r>
      <w:r w:rsidR="00571C34" w:rsidRPr="00D171E1">
        <w:rPr>
          <w:rFonts w:ascii="Arial" w:hAnsi="Arial" w:cs="Arial"/>
          <w:sz w:val="24"/>
          <w:szCs w:val="24"/>
          <w:lang w:val="sr-Latn-CS"/>
        </w:rPr>
        <w:t>фи</w:t>
      </w:r>
      <w:r w:rsidR="00805CBE" w:rsidRPr="00805CBE">
        <w:rPr>
          <w:rFonts w:ascii="Arial" w:hAnsi="Arial" w:cs="Arial"/>
          <w:sz w:val="24"/>
          <w:szCs w:val="24"/>
          <w:lang w:val="sr-Latn-CS"/>
        </w:rPr>
        <w:t>к</w:t>
      </w:r>
      <w:r w:rsidR="00571C34" w:rsidRPr="00D171E1">
        <w:rPr>
          <w:rFonts w:ascii="Arial" w:hAnsi="Arial" w:cs="Arial"/>
          <w:sz w:val="24"/>
          <w:szCs w:val="24"/>
          <w:lang w:val="sr-Latn-CS"/>
        </w:rPr>
        <w:t xml:space="preserve">сна </w:t>
      </w:r>
      <w:r w:rsidRPr="00D171E1">
        <w:rPr>
          <w:rFonts w:ascii="Arial" w:hAnsi="Arial" w:cs="Arial"/>
          <w:sz w:val="24"/>
          <w:szCs w:val="24"/>
          <w:lang w:val="sr-Latn-CS"/>
        </w:rPr>
        <w:t>зa свe врeмe трajaњa Угoвoрa и нe мoжe сe кoригoвaти и нeћe сe мeњaти ни у случajу дa сe пoслe зaкључeњa  Угoвoрa пoвeћajу цeнe eлeмeнaтa нa oснoву кojих je oнa oдрeђeнa.</w:t>
      </w:r>
    </w:p>
    <w:p w:rsidR="00AC6550" w:rsidRPr="00AC6550" w:rsidRDefault="00AC6550" w:rsidP="00A75D96">
      <w:pPr>
        <w:autoSpaceDE w:val="0"/>
        <w:autoSpaceDN w:val="0"/>
        <w:adjustRightInd w:val="0"/>
        <w:spacing w:after="0" w:line="240" w:lineRule="auto"/>
        <w:jc w:val="both"/>
        <w:rPr>
          <w:rFonts w:ascii="Arial" w:hAnsi="Arial" w:cs="Arial"/>
          <w:sz w:val="24"/>
          <w:szCs w:val="24"/>
          <w:lang w:val="sr-Latn-CS"/>
        </w:rPr>
      </w:pPr>
    </w:p>
    <w:p w:rsidR="009D2ED3" w:rsidRDefault="009D2ED3" w:rsidP="00A75D96">
      <w:pPr>
        <w:autoSpaceDE w:val="0"/>
        <w:autoSpaceDN w:val="0"/>
        <w:adjustRightInd w:val="0"/>
        <w:spacing w:after="0" w:line="240" w:lineRule="auto"/>
        <w:jc w:val="both"/>
        <w:rPr>
          <w:rFonts w:ascii="Arial" w:hAnsi="Arial" w:cs="Arial"/>
          <w:sz w:val="24"/>
          <w:szCs w:val="24"/>
          <w:lang w:val="sr-Latn-CS"/>
        </w:rPr>
      </w:pPr>
      <w:r w:rsidRPr="00AC6550">
        <w:rPr>
          <w:rFonts w:ascii="Arial" w:hAnsi="Arial" w:cs="Arial"/>
          <w:sz w:val="24"/>
          <w:szCs w:val="24"/>
          <w:lang w:val="sr-Latn-CS"/>
        </w:rPr>
        <w:t>Пoнуђaч изjaвљуje дa je при утврђивaњу угoвoрнe цeнe имao у виду утицaj eвeнтуaлнoг пoвeћaњa цeнe eлeмeнaтa кojи утичу нa фoрмирaњe угoвoрнe цeнe и тo зa свe врeмe трajaњa oвoг Угoвoрa и дa je сaглaсaн дa свa eвeнтуaлнa  пoвeћaњa цeнe eлeмeнaтa кojи утичу нa фoрмирaњe угoвoрнe цeнe прeдстaвљajу њeгoв пoслoвни ризик.</w:t>
      </w:r>
    </w:p>
    <w:p w:rsidR="000D0596" w:rsidRPr="00AC6550" w:rsidRDefault="000D0596" w:rsidP="00A75D96">
      <w:pPr>
        <w:autoSpaceDE w:val="0"/>
        <w:autoSpaceDN w:val="0"/>
        <w:adjustRightInd w:val="0"/>
        <w:spacing w:after="0" w:line="240" w:lineRule="auto"/>
        <w:jc w:val="both"/>
        <w:rPr>
          <w:rFonts w:ascii="Arial" w:hAnsi="Arial" w:cs="Arial"/>
          <w:sz w:val="24"/>
          <w:szCs w:val="24"/>
          <w:lang w:val="sr-Latn-CS"/>
        </w:rPr>
      </w:pPr>
    </w:p>
    <w:p w:rsidR="00AA55A8" w:rsidRDefault="00AA55A8" w:rsidP="00A75D96">
      <w:pPr>
        <w:autoSpaceDE w:val="0"/>
        <w:autoSpaceDN w:val="0"/>
        <w:adjustRightInd w:val="0"/>
        <w:spacing w:after="0" w:line="240" w:lineRule="auto"/>
        <w:jc w:val="both"/>
        <w:rPr>
          <w:rFonts w:ascii="Arial" w:hAnsi="Arial" w:cs="Arial"/>
          <w:sz w:val="24"/>
          <w:szCs w:val="24"/>
          <w:lang w:val="sr-Cyrl-CS" w:eastAsia="sr-Latn-CS"/>
        </w:rPr>
      </w:pPr>
      <w:r w:rsidRPr="00F52BC9">
        <w:rPr>
          <w:rFonts w:ascii="Arial" w:hAnsi="Arial" w:cs="Arial"/>
          <w:sz w:val="24"/>
          <w:szCs w:val="24"/>
          <w:lang w:val="sr-Cyrl-CS" w:eastAsia="sr-Latn-CS"/>
        </w:rPr>
        <w:t>Променом цене не сматра се усклађивање цене са унапред јасно дефинисаним параметрима у уговору и конкурсној документацији</w:t>
      </w:r>
      <w:r>
        <w:rPr>
          <w:rFonts w:ascii="Arial" w:hAnsi="Arial" w:cs="Arial"/>
          <w:sz w:val="24"/>
          <w:szCs w:val="24"/>
          <w:lang w:val="sr-Cyrl-CS" w:eastAsia="sr-Latn-CS"/>
        </w:rPr>
        <w:t>.</w:t>
      </w:r>
    </w:p>
    <w:p w:rsidR="00AA55A8" w:rsidRDefault="00AA55A8" w:rsidP="00A75D96">
      <w:pPr>
        <w:autoSpaceDE w:val="0"/>
        <w:autoSpaceDN w:val="0"/>
        <w:adjustRightInd w:val="0"/>
        <w:spacing w:after="0" w:line="240" w:lineRule="auto"/>
        <w:jc w:val="both"/>
        <w:rPr>
          <w:rFonts w:ascii="Arial" w:hAnsi="Arial" w:cs="Arial"/>
          <w:sz w:val="24"/>
          <w:szCs w:val="24"/>
          <w:lang w:val="sr-Cyrl-CS"/>
        </w:rPr>
      </w:pPr>
    </w:p>
    <w:p w:rsidR="00AB4B4B" w:rsidRPr="003E6FE3" w:rsidRDefault="00AB4B4B" w:rsidP="00A75D96">
      <w:pPr>
        <w:autoSpaceDE w:val="0"/>
        <w:autoSpaceDN w:val="0"/>
        <w:adjustRightInd w:val="0"/>
        <w:spacing w:after="0" w:line="240" w:lineRule="auto"/>
        <w:jc w:val="both"/>
        <w:rPr>
          <w:rFonts w:ascii="Arial" w:hAnsi="Arial" w:cs="Arial"/>
          <w:sz w:val="24"/>
          <w:szCs w:val="24"/>
          <w:lang w:val="sr-Latn-CS"/>
        </w:rPr>
      </w:pPr>
      <w:r w:rsidRPr="00AC6550">
        <w:rPr>
          <w:rFonts w:ascii="Arial" w:hAnsi="Arial" w:cs="Arial"/>
          <w:sz w:val="24"/>
          <w:szCs w:val="24"/>
          <w:lang w:val="sr-Latn-CS"/>
        </w:rPr>
        <w:t>А</w:t>
      </w:r>
      <w:r w:rsidR="00946FFF" w:rsidRPr="00AC6550">
        <w:rPr>
          <w:rFonts w:ascii="Arial" w:hAnsi="Arial" w:cs="Arial"/>
          <w:sz w:val="24"/>
          <w:szCs w:val="24"/>
          <w:lang w:val="sr-Latn-CS"/>
        </w:rPr>
        <w:t>к</w:t>
      </w:r>
      <w:r w:rsidRPr="00AC6550">
        <w:rPr>
          <w:rFonts w:ascii="Arial" w:hAnsi="Arial" w:cs="Arial"/>
          <w:sz w:val="24"/>
          <w:szCs w:val="24"/>
          <w:lang w:val="sr-Latn-CS"/>
        </w:rPr>
        <w:t xml:space="preserve">о је у </w:t>
      </w:r>
      <w:r w:rsidRPr="003E6FE3">
        <w:rPr>
          <w:rFonts w:ascii="Arial" w:hAnsi="Arial" w:cs="Arial"/>
          <w:sz w:val="24"/>
          <w:szCs w:val="24"/>
          <w:lang w:val="sr-Latn-CS"/>
        </w:rPr>
        <w:t>понуди ис</w:t>
      </w:r>
      <w:r w:rsidR="00946FFF" w:rsidRPr="003E6FE3">
        <w:rPr>
          <w:rFonts w:ascii="Arial" w:hAnsi="Arial" w:cs="Arial"/>
          <w:sz w:val="24"/>
          <w:szCs w:val="24"/>
          <w:lang w:val="sr-Latn-CS"/>
        </w:rPr>
        <w:t>к</w:t>
      </w:r>
      <w:r w:rsidRPr="003E6FE3">
        <w:rPr>
          <w:rFonts w:ascii="Arial" w:hAnsi="Arial" w:cs="Arial"/>
          <w:sz w:val="24"/>
          <w:szCs w:val="24"/>
          <w:lang w:val="sr-Latn-CS"/>
        </w:rPr>
        <w:t>азана неуобичајено нис</w:t>
      </w:r>
      <w:r w:rsidR="00946FFF" w:rsidRPr="003E6FE3">
        <w:rPr>
          <w:rFonts w:ascii="Arial" w:hAnsi="Arial" w:cs="Arial"/>
          <w:sz w:val="24"/>
          <w:szCs w:val="24"/>
          <w:lang w:val="sr-Latn-CS"/>
        </w:rPr>
        <w:t>к</w:t>
      </w:r>
      <w:r w:rsidRPr="003E6FE3">
        <w:rPr>
          <w:rFonts w:ascii="Arial" w:hAnsi="Arial" w:cs="Arial"/>
          <w:sz w:val="24"/>
          <w:szCs w:val="24"/>
          <w:lang w:val="sr-Latn-CS"/>
        </w:rPr>
        <w:t>а цена, Наручилац ће поступити у с</w:t>
      </w:r>
      <w:r w:rsidR="00946FFF" w:rsidRPr="003E6FE3">
        <w:rPr>
          <w:rFonts w:ascii="Arial" w:hAnsi="Arial" w:cs="Arial"/>
          <w:sz w:val="24"/>
          <w:szCs w:val="24"/>
          <w:lang w:val="sr-Latn-CS"/>
        </w:rPr>
        <w:t>к</w:t>
      </w:r>
      <w:r w:rsidRPr="003E6FE3">
        <w:rPr>
          <w:rFonts w:ascii="Arial" w:hAnsi="Arial" w:cs="Arial"/>
          <w:sz w:val="24"/>
          <w:szCs w:val="24"/>
          <w:lang w:val="sr-Latn-CS"/>
        </w:rPr>
        <w:t>ладу са чланом 92. За</w:t>
      </w:r>
      <w:r w:rsidR="00946FFF" w:rsidRPr="003E6FE3">
        <w:rPr>
          <w:rFonts w:ascii="Arial" w:hAnsi="Arial" w:cs="Arial"/>
          <w:sz w:val="24"/>
          <w:szCs w:val="24"/>
          <w:lang w:val="sr-Latn-CS"/>
        </w:rPr>
        <w:t>к</w:t>
      </w:r>
      <w:r w:rsidRPr="003E6FE3">
        <w:rPr>
          <w:rFonts w:ascii="Arial" w:hAnsi="Arial" w:cs="Arial"/>
          <w:sz w:val="24"/>
          <w:szCs w:val="24"/>
          <w:lang w:val="sr-Latn-CS"/>
        </w:rPr>
        <w:t>она.</w:t>
      </w:r>
    </w:p>
    <w:p w:rsidR="00AA55A8" w:rsidRPr="003E6FE3" w:rsidRDefault="00AA55A8" w:rsidP="00A75D96">
      <w:pPr>
        <w:autoSpaceDE w:val="0"/>
        <w:autoSpaceDN w:val="0"/>
        <w:adjustRightInd w:val="0"/>
        <w:spacing w:after="0" w:line="240" w:lineRule="auto"/>
        <w:jc w:val="both"/>
        <w:rPr>
          <w:rFonts w:ascii="Arial" w:hAnsi="Arial" w:cs="Arial"/>
          <w:sz w:val="24"/>
          <w:szCs w:val="24"/>
          <w:lang w:val="sr-Cyrl-CS"/>
        </w:rPr>
      </w:pPr>
    </w:p>
    <w:p w:rsidR="00AB4B4B" w:rsidRPr="003E6FE3" w:rsidRDefault="00AB4B4B" w:rsidP="00A75D96">
      <w:pPr>
        <w:autoSpaceDE w:val="0"/>
        <w:autoSpaceDN w:val="0"/>
        <w:adjustRightInd w:val="0"/>
        <w:spacing w:after="0" w:line="240" w:lineRule="auto"/>
        <w:jc w:val="both"/>
        <w:rPr>
          <w:rFonts w:ascii="Arial" w:hAnsi="Arial" w:cs="Arial"/>
          <w:sz w:val="24"/>
          <w:szCs w:val="24"/>
          <w:lang w:val="sr-Latn-CS"/>
        </w:rPr>
      </w:pPr>
      <w:r w:rsidRPr="003E6FE3">
        <w:rPr>
          <w:rFonts w:ascii="Arial" w:hAnsi="Arial" w:cs="Arial"/>
          <w:sz w:val="24"/>
          <w:szCs w:val="24"/>
          <w:lang w:val="sr-Latn-CS"/>
        </w:rPr>
        <w:t xml:space="preserve">У предметној јавној набавци цена је предвиђена </w:t>
      </w:r>
      <w:r w:rsidR="00946FFF" w:rsidRPr="003E6FE3">
        <w:rPr>
          <w:rFonts w:ascii="Arial" w:hAnsi="Arial" w:cs="Arial"/>
          <w:sz w:val="24"/>
          <w:szCs w:val="24"/>
          <w:lang w:val="sr-Latn-CS"/>
        </w:rPr>
        <w:t>к</w:t>
      </w:r>
      <w:r w:rsidRPr="003E6FE3">
        <w:rPr>
          <w:rFonts w:ascii="Arial" w:hAnsi="Arial" w:cs="Arial"/>
          <w:sz w:val="24"/>
          <w:szCs w:val="24"/>
          <w:lang w:val="sr-Latn-CS"/>
        </w:rPr>
        <w:t xml:space="preserve">ао </w:t>
      </w:r>
      <w:r w:rsidR="00805CBE" w:rsidRPr="003E6FE3">
        <w:rPr>
          <w:rFonts w:ascii="Arial" w:hAnsi="Arial" w:cs="Arial"/>
          <w:sz w:val="24"/>
          <w:szCs w:val="24"/>
          <w:lang w:val="sr-Latn-CS"/>
        </w:rPr>
        <w:t xml:space="preserve">један од </w:t>
      </w:r>
      <w:r w:rsidR="00946FFF" w:rsidRPr="003E6FE3">
        <w:rPr>
          <w:rFonts w:ascii="Arial" w:hAnsi="Arial" w:cs="Arial"/>
          <w:sz w:val="24"/>
          <w:szCs w:val="24"/>
          <w:lang w:val="sr-Latn-CS"/>
        </w:rPr>
        <w:t>к</w:t>
      </w:r>
      <w:r w:rsidRPr="003E6FE3">
        <w:rPr>
          <w:rFonts w:ascii="Arial" w:hAnsi="Arial" w:cs="Arial"/>
          <w:sz w:val="24"/>
          <w:szCs w:val="24"/>
          <w:lang w:val="sr-Latn-CS"/>
        </w:rPr>
        <w:t>ритеријум</w:t>
      </w:r>
      <w:r w:rsidR="00805CBE" w:rsidRPr="003E6FE3">
        <w:rPr>
          <w:rFonts w:ascii="Arial" w:hAnsi="Arial" w:cs="Arial"/>
          <w:sz w:val="24"/>
          <w:szCs w:val="24"/>
          <w:lang w:val="sr-Latn-CS"/>
        </w:rPr>
        <w:t>а</w:t>
      </w:r>
      <w:r w:rsidRPr="003E6FE3">
        <w:rPr>
          <w:rFonts w:ascii="Arial" w:hAnsi="Arial" w:cs="Arial"/>
          <w:sz w:val="24"/>
          <w:szCs w:val="24"/>
          <w:lang w:val="sr-Latn-CS"/>
        </w:rPr>
        <w:t xml:space="preserve"> за </w:t>
      </w:r>
      <w:r w:rsidR="005E5747" w:rsidRPr="003E6FE3">
        <w:rPr>
          <w:rFonts w:ascii="Arial" w:hAnsi="Arial" w:cs="Arial"/>
          <w:sz w:val="24"/>
          <w:szCs w:val="24"/>
          <w:lang w:val="sr-Latn-CS"/>
        </w:rPr>
        <w:t>оцењивање понуда</w:t>
      </w:r>
      <w:r w:rsidR="00805CBE" w:rsidRPr="003E6FE3">
        <w:rPr>
          <w:rFonts w:ascii="Arial" w:hAnsi="Arial" w:cs="Arial"/>
          <w:sz w:val="24"/>
          <w:szCs w:val="24"/>
          <w:lang w:val="sr-Latn-CS"/>
        </w:rPr>
        <w:t>.</w:t>
      </w:r>
    </w:p>
    <w:p w:rsidR="000D0596" w:rsidRPr="003E6FE3" w:rsidRDefault="000D0596" w:rsidP="00A75D96">
      <w:pPr>
        <w:spacing w:after="0" w:line="240" w:lineRule="auto"/>
        <w:jc w:val="both"/>
        <w:rPr>
          <w:rFonts w:ascii="Arial" w:eastAsia="Times New Roman" w:hAnsi="Arial" w:cs="Arial"/>
          <w:b/>
          <w:sz w:val="24"/>
          <w:szCs w:val="24"/>
          <w:lang w:val="sr-Cyrl-CS"/>
        </w:rPr>
      </w:pPr>
    </w:p>
    <w:p w:rsidR="00AB4B4B" w:rsidRPr="00AB4B4B" w:rsidRDefault="00AB4B4B" w:rsidP="00DB70B1">
      <w:pPr>
        <w:pStyle w:val="Heading2"/>
      </w:pPr>
      <w:bookmarkStart w:id="70" w:name="_Toc435708450"/>
      <w:r w:rsidRPr="003E6FE3">
        <w:rPr>
          <w:lang w:val="sr-Cyrl-CS"/>
        </w:rPr>
        <w:t xml:space="preserve">5.12. </w:t>
      </w:r>
      <w:r w:rsidRPr="003E6FE3">
        <w:t xml:space="preserve"> </w:t>
      </w:r>
      <w:r w:rsidR="009C2260" w:rsidRPr="003E6FE3">
        <w:t>Начин означавања поверљивих</w:t>
      </w:r>
      <w:r w:rsidR="009C2260" w:rsidRPr="00AB4B4B">
        <w:t xml:space="preserve"> података</w:t>
      </w:r>
      <w:bookmarkEnd w:id="70"/>
    </w:p>
    <w:p w:rsidR="00AB4B4B" w:rsidRPr="00AB4B4B" w:rsidRDefault="00AB4B4B" w:rsidP="00A75D96">
      <w:pPr>
        <w:spacing w:after="0" w:line="240" w:lineRule="auto"/>
        <w:jc w:val="both"/>
        <w:rPr>
          <w:rFonts w:ascii="Arial" w:eastAsia="Times New Roman" w:hAnsi="Arial" w:cs="Arial"/>
          <w:b/>
          <w:sz w:val="24"/>
          <w:szCs w:val="24"/>
          <w:lang w:val="ru-RU"/>
        </w:rPr>
      </w:pPr>
    </w:p>
    <w:p w:rsidR="00AB4B4B" w:rsidRPr="00AB4B4B" w:rsidRDefault="00AB4B4B" w:rsidP="00A75D96">
      <w:pPr>
        <w:tabs>
          <w:tab w:val="left" w:pos="993"/>
        </w:tabs>
        <w:spacing w:after="0" w:line="240" w:lineRule="auto"/>
        <w:jc w:val="both"/>
        <w:rPr>
          <w:rFonts w:ascii="Arial" w:eastAsia="Times New Roman" w:hAnsi="Arial" w:cs="Arial"/>
          <w:sz w:val="24"/>
          <w:szCs w:val="24"/>
          <w:lang w:val="ru-RU"/>
        </w:rPr>
      </w:pPr>
      <w:r w:rsidRPr="00AB4B4B">
        <w:rPr>
          <w:rFonts w:ascii="Arial" w:eastAsia="Times New Roman" w:hAnsi="Arial" w:cs="Arial"/>
          <w:sz w:val="24"/>
          <w:szCs w:val="24"/>
          <w:lang w:val="ru-RU"/>
        </w:rPr>
        <w:t xml:space="preserve">Наручилац чува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ао поверљиве све подат</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е садржане у понуди,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оји су посебним а</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том утврђени или означени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ао поверљиви. </w:t>
      </w:r>
    </w:p>
    <w:p w:rsidR="00AB4B4B" w:rsidRPr="00AB4B4B" w:rsidRDefault="00AB4B4B" w:rsidP="00A75D96">
      <w:pPr>
        <w:tabs>
          <w:tab w:val="left" w:pos="993"/>
        </w:tabs>
        <w:spacing w:after="0" w:line="240" w:lineRule="auto"/>
        <w:jc w:val="both"/>
        <w:rPr>
          <w:rFonts w:ascii="Arial" w:eastAsia="Times New Roman" w:hAnsi="Arial" w:cs="Arial"/>
          <w:sz w:val="24"/>
          <w:szCs w:val="24"/>
          <w:lang w:val="ru-RU"/>
        </w:rPr>
      </w:pPr>
    </w:p>
    <w:p w:rsidR="00AB4B4B" w:rsidRPr="00AB4B4B" w:rsidRDefault="00AB4B4B" w:rsidP="00A75D96">
      <w:pPr>
        <w:tabs>
          <w:tab w:val="left" w:pos="993"/>
        </w:tabs>
        <w:spacing w:after="0" w:line="240" w:lineRule="auto"/>
        <w:jc w:val="both"/>
        <w:rPr>
          <w:rFonts w:ascii="Arial" w:eastAsia="Times New Roman" w:hAnsi="Arial" w:cs="Arial"/>
          <w:sz w:val="24"/>
          <w:szCs w:val="24"/>
          <w:lang w:val="ru-RU"/>
        </w:rPr>
      </w:pPr>
      <w:r w:rsidRPr="00AB4B4B">
        <w:rPr>
          <w:rFonts w:ascii="Arial" w:eastAsia="Times New Roman" w:hAnsi="Arial" w:cs="Arial"/>
          <w:sz w:val="24"/>
          <w:szCs w:val="24"/>
          <w:lang w:val="ru-RU"/>
        </w:rPr>
        <w:t xml:space="preserve">Наручилац може да одбије да пружи информацију,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оја би значила повреду поверљивости подата</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а добијених у понуди. </w:t>
      </w:r>
    </w:p>
    <w:p w:rsidR="00AB4B4B" w:rsidRPr="00AB4B4B" w:rsidRDefault="00AB4B4B" w:rsidP="00A75D96">
      <w:pPr>
        <w:tabs>
          <w:tab w:val="left" w:pos="993"/>
        </w:tabs>
        <w:spacing w:after="0" w:line="240" w:lineRule="auto"/>
        <w:jc w:val="both"/>
        <w:rPr>
          <w:rFonts w:ascii="Arial" w:eastAsia="Times New Roman" w:hAnsi="Arial" w:cs="Arial"/>
          <w:sz w:val="24"/>
          <w:szCs w:val="24"/>
          <w:lang w:val="ru-RU"/>
        </w:rPr>
      </w:pPr>
    </w:p>
    <w:p w:rsidR="00AB4B4B" w:rsidRPr="00AB4B4B" w:rsidRDefault="00AB4B4B" w:rsidP="00A75D96">
      <w:pPr>
        <w:tabs>
          <w:tab w:val="left" w:pos="993"/>
        </w:tabs>
        <w:spacing w:after="0" w:line="240" w:lineRule="auto"/>
        <w:jc w:val="both"/>
        <w:rPr>
          <w:rFonts w:ascii="Arial" w:eastAsia="Times New Roman" w:hAnsi="Arial" w:cs="Arial"/>
          <w:sz w:val="24"/>
          <w:szCs w:val="24"/>
          <w:lang w:val="ru-RU"/>
        </w:rPr>
      </w:pPr>
      <w:r w:rsidRPr="00AB4B4B">
        <w:rPr>
          <w:rFonts w:ascii="Arial" w:eastAsia="Times New Roman" w:hAnsi="Arial" w:cs="Arial"/>
          <w:sz w:val="24"/>
          <w:szCs w:val="24"/>
          <w:lang w:val="ru-RU"/>
        </w:rPr>
        <w:t xml:space="preserve">Као поверљива, </w:t>
      </w:r>
      <w:r w:rsidR="008665D0">
        <w:rPr>
          <w:rFonts w:ascii="Arial" w:eastAsia="Times New Roman" w:hAnsi="Arial" w:cs="Arial"/>
          <w:sz w:val="24"/>
          <w:szCs w:val="24"/>
          <w:lang w:val="ru-RU"/>
        </w:rPr>
        <w:t>П</w:t>
      </w:r>
      <w:r w:rsidRPr="00AB4B4B">
        <w:rPr>
          <w:rFonts w:ascii="Arial" w:eastAsia="Times New Roman" w:hAnsi="Arial" w:cs="Arial"/>
          <w:sz w:val="24"/>
          <w:szCs w:val="24"/>
          <w:lang w:val="ru-RU"/>
        </w:rPr>
        <w:t>онуђач може означити до</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умента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оја садрже личне подат</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е, а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ој</w:t>
      </w:r>
      <w:r w:rsidR="00BD143A">
        <w:rPr>
          <w:rFonts w:ascii="Arial" w:eastAsia="Times New Roman" w:hAnsi="Arial" w:cs="Arial"/>
          <w:sz w:val="24"/>
          <w:szCs w:val="24"/>
          <w:lang w:val="ru-RU"/>
        </w:rPr>
        <w:t>а</w:t>
      </w:r>
      <w:r w:rsidRPr="00AB4B4B">
        <w:rPr>
          <w:rFonts w:ascii="Arial" w:eastAsia="Times New Roman" w:hAnsi="Arial" w:cs="Arial"/>
          <w:sz w:val="24"/>
          <w:szCs w:val="24"/>
          <w:lang w:val="ru-RU"/>
        </w:rPr>
        <w:t xml:space="preserve"> не садржи ниједан јавни регистар, или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оји на други начин нису доступни,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ао и пословне подат</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е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оји су прописима означени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ао поверљиви.</w:t>
      </w:r>
    </w:p>
    <w:p w:rsidR="00AB4B4B" w:rsidRPr="00AB4B4B" w:rsidRDefault="00AB4B4B" w:rsidP="00A75D96">
      <w:pPr>
        <w:tabs>
          <w:tab w:val="left" w:pos="993"/>
        </w:tabs>
        <w:spacing w:after="0" w:line="240" w:lineRule="auto"/>
        <w:jc w:val="both"/>
        <w:rPr>
          <w:rFonts w:ascii="Arial" w:eastAsia="Times New Roman" w:hAnsi="Arial" w:cs="Arial"/>
          <w:sz w:val="24"/>
          <w:szCs w:val="24"/>
          <w:lang w:val="ru-RU"/>
        </w:rPr>
      </w:pPr>
    </w:p>
    <w:p w:rsidR="00AB4B4B" w:rsidRPr="00AB4B4B" w:rsidRDefault="00AB4B4B" w:rsidP="00A75D96">
      <w:pPr>
        <w:tabs>
          <w:tab w:val="left" w:pos="993"/>
        </w:tabs>
        <w:spacing w:after="0" w:line="240" w:lineRule="auto"/>
        <w:jc w:val="both"/>
        <w:rPr>
          <w:rFonts w:ascii="Arial" w:eastAsia="Times New Roman" w:hAnsi="Arial" w:cs="Arial"/>
          <w:sz w:val="24"/>
          <w:szCs w:val="24"/>
          <w:lang w:val="ru-RU"/>
        </w:rPr>
      </w:pPr>
      <w:r w:rsidRPr="00AB4B4B">
        <w:rPr>
          <w:rFonts w:ascii="Arial" w:eastAsia="Times New Roman" w:hAnsi="Arial" w:cs="Arial"/>
          <w:sz w:val="24"/>
          <w:szCs w:val="24"/>
          <w:lang w:val="ru-RU"/>
        </w:rPr>
        <w:t xml:space="preserve">Наручилац ће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ао поверљива третирати она до</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умента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оја у десном горњем углу вели</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им словима имају исписано „ПОВЕРЉИВО“.</w:t>
      </w:r>
    </w:p>
    <w:p w:rsidR="00AB4B4B" w:rsidRPr="00AB4B4B" w:rsidRDefault="00AB4B4B" w:rsidP="00A75D96">
      <w:pPr>
        <w:tabs>
          <w:tab w:val="left" w:pos="993"/>
        </w:tabs>
        <w:spacing w:after="0" w:line="240" w:lineRule="auto"/>
        <w:jc w:val="both"/>
        <w:rPr>
          <w:rFonts w:ascii="Arial" w:eastAsia="Times New Roman" w:hAnsi="Arial" w:cs="Arial"/>
          <w:sz w:val="24"/>
          <w:szCs w:val="24"/>
          <w:lang w:val="ru-RU"/>
        </w:rPr>
      </w:pPr>
    </w:p>
    <w:p w:rsidR="00AB4B4B" w:rsidRPr="00AB4B4B" w:rsidRDefault="00AB4B4B" w:rsidP="00A75D96">
      <w:pPr>
        <w:tabs>
          <w:tab w:val="left" w:pos="993"/>
        </w:tabs>
        <w:spacing w:after="0" w:line="240" w:lineRule="auto"/>
        <w:jc w:val="both"/>
        <w:rPr>
          <w:rFonts w:ascii="Arial" w:eastAsia="Times New Roman" w:hAnsi="Arial" w:cs="Arial"/>
          <w:sz w:val="24"/>
          <w:szCs w:val="24"/>
          <w:lang w:val="ru-RU"/>
        </w:rPr>
      </w:pPr>
      <w:r w:rsidRPr="00AB4B4B">
        <w:rPr>
          <w:rFonts w:ascii="Arial" w:eastAsia="Times New Roman" w:hAnsi="Arial" w:cs="Arial"/>
          <w:sz w:val="24"/>
          <w:szCs w:val="24"/>
          <w:lang w:val="ru-RU"/>
        </w:rPr>
        <w:t>Наручилац не одговара за поверљивост подата</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а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оји нису означени на горе наведени начин. А</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о се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ао поверљиви означе подаци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оји не одговарају горе наведеним условима, Наручилац ће позвати </w:t>
      </w:r>
      <w:r w:rsidR="008665D0">
        <w:rPr>
          <w:rFonts w:ascii="Arial" w:eastAsia="Times New Roman" w:hAnsi="Arial" w:cs="Arial"/>
          <w:sz w:val="24"/>
          <w:szCs w:val="24"/>
          <w:lang w:val="ru-RU"/>
        </w:rPr>
        <w:t>П</w:t>
      </w:r>
      <w:r w:rsidRPr="00AB4B4B">
        <w:rPr>
          <w:rFonts w:ascii="Arial" w:eastAsia="Times New Roman" w:hAnsi="Arial" w:cs="Arial"/>
          <w:sz w:val="24"/>
          <w:szCs w:val="24"/>
          <w:lang w:val="ru-RU"/>
        </w:rPr>
        <w:t>онуђача да у</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лони озна</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у поверљивости. Понуђач ће то учинити та</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о што ће његов представни</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 изнад озна</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е поверљивости написати «ОПОЗИВ», уписати датум, време и потписати се. А</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о </w:t>
      </w:r>
      <w:r w:rsidR="008665D0">
        <w:rPr>
          <w:rFonts w:ascii="Arial" w:eastAsia="Times New Roman" w:hAnsi="Arial" w:cs="Arial"/>
          <w:sz w:val="24"/>
          <w:szCs w:val="24"/>
          <w:lang w:val="ru-RU"/>
        </w:rPr>
        <w:t>П</w:t>
      </w:r>
      <w:r w:rsidRPr="00AB4B4B">
        <w:rPr>
          <w:rFonts w:ascii="Arial" w:eastAsia="Times New Roman" w:hAnsi="Arial" w:cs="Arial"/>
          <w:sz w:val="24"/>
          <w:szCs w:val="24"/>
          <w:lang w:val="ru-RU"/>
        </w:rPr>
        <w:t>онуђач у ро</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у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оји одреди Наручилац не опозове поверљивост </w:t>
      </w:r>
      <w:r w:rsidRPr="00AB4B4B">
        <w:rPr>
          <w:rFonts w:ascii="Arial" w:eastAsia="Times New Roman" w:hAnsi="Arial" w:cs="Arial"/>
          <w:sz w:val="24"/>
          <w:szCs w:val="24"/>
          <w:lang w:val="ru-RU"/>
        </w:rPr>
        <w:lastRenderedPageBreak/>
        <w:t>до</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умената, Наручилац ће третирати ову понуду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ао понуду без поверљивих подата</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а. </w:t>
      </w:r>
    </w:p>
    <w:p w:rsidR="00AB4B4B" w:rsidRPr="00AB4B4B" w:rsidRDefault="00AB4B4B" w:rsidP="00A75D96">
      <w:pPr>
        <w:tabs>
          <w:tab w:val="left" w:pos="993"/>
        </w:tabs>
        <w:spacing w:after="0" w:line="240" w:lineRule="auto"/>
        <w:jc w:val="both"/>
        <w:rPr>
          <w:rFonts w:ascii="Arial" w:eastAsia="Times New Roman" w:hAnsi="Arial" w:cs="Arial"/>
          <w:sz w:val="24"/>
          <w:szCs w:val="24"/>
          <w:lang w:val="ru-RU"/>
        </w:rPr>
      </w:pPr>
    </w:p>
    <w:p w:rsidR="00AB4B4B" w:rsidRPr="00493427" w:rsidRDefault="00AB4B4B" w:rsidP="00A75D96">
      <w:pPr>
        <w:spacing w:after="0" w:line="240" w:lineRule="auto"/>
        <w:jc w:val="both"/>
        <w:rPr>
          <w:rFonts w:ascii="Arial" w:eastAsia="Times New Roman" w:hAnsi="Arial" w:cs="Arial"/>
          <w:sz w:val="24"/>
          <w:szCs w:val="24"/>
          <w:lang w:val="ru-RU"/>
        </w:rPr>
      </w:pPr>
      <w:r w:rsidRPr="00AB4B4B">
        <w:rPr>
          <w:rFonts w:ascii="Arial" w:eastAsia="Times New Roman" w:hAnsi="Arial" w:cs="Arial"/>
          <w:sz w:val="24"/>
          <w:szCs w:val="24"/>
          <w:lang w:val="ru-RU"/>
        </w:rPr>
        <w:t>Неће се сматрати поверљивим до</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ази о испуњености обавезних услова, цена и други подаци из понуде </w:t>
      </w:r>
      <w:r w:rsidR="00946FFF">
        <w:rPr>
          <w:rFonts w:ascii="Arial" w:eastAsia="Times New Roman" w:hAnsi="Arial" w:cs="Arial"/>
          <w:sz w:val="24"/>
          <w:szCs w:val="24"/>
          <w:lang w:val="ru-RU"/>
        </w:rPr>
        <w:t>к</w:t>
      </w:r>
      <w:r w:rsidRPr="00AB4B4B">
        <w:rPr>
          <w:rFonts w:ascii="Arial" w:eastAsia="Times New Roman" w:hAnsi="Arial" w:cs="Arial"/>
          <w:sz w:val="24"/>
          <w:szCs w:val="24"/>
          <w:lang w:val="ru-RU"/>
        </w:rPr>
        <w:t xml:space="preserve">оји су од значаја за </w:t>
      </w:r>
      <w:r w:rsidR="00663EA8">
        <w:rPr>
          <w:rFonts w:ascii="Arial" w:eastAsia="Times New Roman" w:hAnsi="Arial" w:cs="Arial"/>
          <w:sz w:val="24"/>
          <w:szCs w:val="24"/>
          <w:lang w:val="ru-RU"/>
        </w:rPr>
        <w:t>примену елемената критеријума и рангирање понуда</w:t>
      </w:r>
      <w:r w:rsidRPr="00493427">
        <w:rPr>
          <w:rFonts w:ascii="Arial" w:eastAsia="Times New Roman" w:hAnsi="Arial" w:cs="Arial"/>
          <w:sz w:val="24"/>
          <w:szCs w:val="24"/>
          <w:lang w:val="ru-RU"/>
        </w:rPr>
        <w:t>.</w:t>
      </w:r>
    </w:p>
    <w:p w:rsidR="000C1533" w:rsidRPr="00AB4B4B" w:rsidRDefault="000C1533" w:rsidP="00A75D96">
      <w:pPr>
        <w:spacing w:after="0" w:line="240" w:lineRule="auto"/>
        <w:contextualSpacing/>
        <w:jc w:val="both"/>
        <w:rPr>
          <w:rFonts w:ascii="Arial" w:eastAsia="Times New Roman" w:hAnsi="Arial" w:cs="Arial"/>
          <w:b/>
          <w:sz w:val="24"/>
          <w:szCs w:val="24"/>
          <w:lang w:val="sr-Cyrl-CS"/>
        </w:rPr>
      </w:pPr>
    </w:p>
    <w:p w:rsidR="00AB4B4B" w:rsidRPr="003E6FE3" w:rsidRDefault="00AB4B4B" w:rsidP="00DB70B1">
      <w:pPr>
        <w:pStyle w:val="Heading2"/>
        <w:jc w:val="both"/>
        <w:rPr>
          <w:lang w:val="sr-Cyrl-CS"/>
        </w:rPr>
      </w:pPr>
      <w:bookmarkStart w:id="71" w:name="_Toc435708451"/>
      <w:r w:rsidRPr="003E6FE3">
        <w:rPr>
          <w:lang w:val="sr-Cyrl-CS"/>
        </w:rPr>
        <w:t xml:space="preserve">5.13. </w:t>
      </w:r>
      <w:r w:rsidR="009C2260" w:rsidRPr="003E6FE3">
        <w:t>Додатне информације или појашњења у вези са припремањем понуде</w:t>
      </w:r>
      <w:bookmarkEnd w:id="71"/>
    </w:p>
    <w:p w:rsidR="005D27DA" w:rsidRPr="003E6FE3" w:rsidRDefault="005D27DA" w:rsidP="00A75D96">
      <w:pPr>
        <w:spacing w:after="0" w:line="240" w:lineRule="auto"/>
        <w:contextualSpacing/>
        <w:jc w:val="both"/>
        <w:rPr>
          <w:rFonts w:cs="Arial"/>
          <w:szCs w:val="24"/>
          <w:lang w:val="sr-Cyrl-CS"/>
        </w:rPr>
      </w:pPr>
    </w:p>
    <w:p w:rsidR="00464B13" w:rsidRPr="003E6FE3" w:rsidRDefault="005D27DA" w:rsidP="00464B13">
      <w:pPr>
        <w:spacing w:after="0" w:line="240" w:lineRule="auto"/>
        <w:jc w:val="both"/>
        <w:rPr>
          <w:rFonts w:ascii="Arial" w:hAnsi="Arial" w:cs="Arial"/>
          <w:sz w:val="24"/>
          <w:szCs w:val="24"/>
          <w:lang w:val="sr-Cyrl-CS"/>
        </w:rPr>
      </w:pPr>
      <w:r w:rsidRPr="003E6FE3">
        <w:rPr>
          <w:rFonts w:ascii="Arial" w:hAnsi="Arial" w:cs="Arial"/>
          <w:sz w:val="24"/>
          <w:szCs w:val="24"/>
          <w:lang w:val="sr-Cyrl-CS"/>
        </w:rPr>
        <w:t>У</w:t>
      </w:r>
      <w:r w:rsidRPr="003E6FE3">
        <w:rPr>
          <w:rFonts w:ascii="Arial" w:hAnsi="Arial" w:cs="Arial"/>
          <w:sz w:val="24"/>
          <w:szCs w:val="24"/>
          <w:lang w:val="hr-HR"/>
        </w:rPr>
        <w:t xml:space="preserve"> вези са припремом понуде</w:t>
      </w:r>
      <w:r w:rsidRPr="003E6FE3">
        <w:rPr>
          <w:rFonts w:ascii="Arial" w:hAnsi="Arial" w:cs="Arial"/>
          <w:sz w:val="24"/>
          <w:szCs w:val="24"/>
          <w:lang w:val="sr-Cyrl-CS"/>
        </w:rPr>
        <w:t>,</w:t>
      </w:r>
      <w:r w:rsidRPr="003E6FE3">
        <w:rPr>
          <w:rFonts w:ascii="Arial" w:hAnsi="Arial" w:cs="Arial"/>
          <w:sz w:val="24"/>
          <w:szCs w:val="24"/>
          <w:lang w:val="hr-HR"/>
        </w:rPr>
        <w:t xml:space="preserve"> понуђачи могу </w:t>
      </w:r>
      <w:r w:rsidRPr="003E6FE3">
        <w:rPr>
          <w:rFonts w:ascii="Arial" w:hAnsi="Arial" w:cs="Arial"/>
          <w:sz w:val="24"/>
          <w:szCs w:val="24"/>
          <w:lang w:val="sr-Cyrl-CS"/>
        </w:rPr>
        <w:t xml:space="preserve">тражити додатна објашњења, </w:t>
      </w:r>
      <w:r w:rsidRPr="003E6FE3">
        <w:rPr>
          <w:rFonts w:ascii="Arial" w:hAnsi="Arial" w:cs="Arial"/>
          <w:sz w:val="24"/>
          <w:szCs w:val="24"/>
          <w:lang w:val="hr-HR"/>
        </w:rPr>
        <w:t>у пис</w:t>
      </w:r>
      <w:r w:rsidRPr="003E6FE3">
        <w:rPr>
          <w:rFonts w:ascii="Arial" w:hAnsi="Arial" w:cs="Arial"/>
          <w:sz w:val="24"/>
          <w:szCs w:val="24"/>
          <w:lang w:val="sr-Cyrl-CS"/>
        </w:rPr>
        <w:t>а</w:t>
      </w:r>
      <w:r w:rsidRPr="003E6FE3">
        <w:rPr>
          <w:rFonts w:ascii="Arial" w:hAnsi="Arial" w:cs="Arial"/>
          <w:sz w:val="24"/>
          <w:szCs w:val="24"/>
          <w:lang w:val="hr-HR"/>
        </w:rPr>
        <w:t>ном обли</w:t>
      </w:r>
      <w:r w:rsidR="00946FFF" w:rsidRPr="003E6FE3">
        <w:rPr>
          <w:rFonts w:ascii="Arial" w:hAnsi="Arial" w:cs="Arial"/>
          <w:sz w:val="24"/>
          <w:szCs w:val="24"/>
          <w:lang w:val="hr-HR"/>
        </w:rPr>
        <w:t>к</w:t>
      </w:r>
      <w:r w:rsidRPr="003E6FE3">
        <w:rPr>
          <w:rFonts w:ascii="Arial" w:hAnsi="Arial" w:cs="Arial"/>
          <w:sz w:val="24"/>
          <w:szCs w:val="24"/>
          <w:lang w:val="hr-HR"/>
        </w:rPr>
        <w:t>у, и то нај</w:t>
      </w:r>
      <w:r w:rsidR="00946FFF" w:rsidRPr="003E6FE3">
        <w:rPr>
          <w:rFonts w:ascii="Arial" w:hAnsi="Arial" w:cs="Arial"/>
          <w:sz w:val="24"/>
          <w:szCs w:val="24"/>
          <w:lang w:val="hr-HR"/>
        </w:rPr>
        <w:t>к</w:t>
      </w:r>
      <w:r w:rsidRPr="003E6FE3">
        <w:rPr>
          <w:rFonts w:ascii="Arial" w:hAnsi="Arial" w:cs="Arial"/>
          <w:sz w:val="24"/>
          <w:szCs w:val="24"/>
          <w:lang w:val="hr-HR"/>
        </w:rPr>
        <w:t xml:space="preserve">асније </w:t>
      </w:r>
      <w:r w:rsidRPr="003E6FE3">
        <w:rPr>
          <w:rFonts w:ascii="Arial" w:hAnsi="Arial" w:cs="Arial"/>
          <w:sz w:val="24"/>
          <w:szCs w:val="24"/>
          <w:lang w:val="sr-Cyrl-CS"/>
        </w:rPr>
        <w:t>5</w:t>
      </w:r>
      <w:r w:rsidRPr="003E6FE3">
        <w:rPr>
          <w:rFonts w:ascii="Arial" w:hAnsi="Arial" w:cs="Arial"/>
          <w:sz w:val="24"/>
          <w:szCs w:val="24"/>
          <w:lang w:val="hr-HR"/>
        </w:rPr>
        <w:t xml:space="preserve"> дан</w:t>
      </w:r>
      <w:r w:rsidRPr="003E6FE3">
        <w:rPr>
          <w:rFonts w:ascii="Arial" w:hAnsi="Arial" w:cs="Arial"/>
          <w:sz w:val="24"/>
          <w:szCs w:val="24"/>
          <w:lang w:val="sr-Cyrl-CS"/>
        </w:rPr>
        <w:t>а</w:t>
      </w:r>
      <w:r w:rsidRPr="003E6FE3">
        <w:rPr>
          <w:rFonts w:ascii="Arial" w:hAnsi="Arial" w:cs="Arial"/>
          <w:sz w:val="24"/>
          <w:szCs w:val="24"/>
          <w:lang w:val="hr-HR"/>
        </w:rPr>
        <w:t xml:space="preserve"> пре исте</w:t>
      </w:r>
      <w:r w:rsidR="00946FFF" w:rsidRPr="003E6FE3">
        <w:rPr>
          <w:rFonts w:ascii="Arial" w:hAnsi="Arial" w:cs="Arial"/>
          <w:sz w:val="24"/>
          <w:szCs w:val="24"/>
          <w:lang w:val="hr-HR"/>
        </w:rPr>
        <w:t>к</w:t>
      </w:r>
      <w:r w:rsidRPr="003E6FE3">
        <w:rPr>
          <w:rFonts w:ascii="Arial" w:hAnsi="Arial" w:cs="Arial"/>
          <w:sz w:val="24"/>
          <w:szCs w:val="24"/>
          <w:lang w:val="hr-HR"/>
        </w:rPr>
        <w:t>а ро</w:t>
      </w:r>
      <w:r w:rsidR="00946FFF" w:rsidRPr="003E6FE3">
        <w:rPr>
          <w:rFonts w:ascii="Arial" w:hAnsi="Arial" w:cs="Arial"/>
          <w:sz w:val="24"/>
          <w:szCs w:val="24"/>
          <w:lang w:val="hr-HR"/>
        </w:rPr>
        <w:t>к</w:t>
      </w:r>
      <w:r w:rsidRPr="003E6FE3">
        <w:rPr>
          <w:rFonts w:ascii="Arial" w:hAnsi="Arial" w:cs="Arial"/>
          <w:sz w:val="24"/>
          <w:szCs w:val="24"/>
          <w:lang w:val="hr-HR"/>
        </w:rPr>
        <w:t>а за подношење понуда</w:t>
      </w:r>
      <w:r w:rsidRPr="003E6FE3">
        <w:rPr>
          <w:rFonts w:ascii="Arial" w:hAnsi="Arial" w:cs="Arial"/>
          <w:sz w:val="24"/>
          <w:szCs w:val="24"/>
          <w:lang w:val="sr-Cyrl-CS"/>
        </w:rPr>
        <w:t xml:space="preserve">, слањем дописа на </w:t>
      </w:r>
      <w:r w:rsidRPr="003E6FE3">
        <w:rPr>
          <w:rFonts w:ascii="Arial" w:hAnsi="Arial" w:cs="Arial"/>
          <w:sz w:val="24"/>
          <w:szCs w:val="24"/>
          <w:lang w:val="hr-HR"/>
        </w:rPr>
        <w:t>е-</w:t>
      </w:r>
      <w:r w:rsidRPr="003E6FE3">
        <w:rPr>
          <w:rFonts w:ascii="Arial" w:hAnsi="Arial" w:cs="Arial"/>
          <w:sz w:val="24"/>
          <w:szCs w:val="24"/>
        </w:rPr>
        <w:t>mail</w:t>
      </w:r>
      <w:r w:rsidRPr="003E6FE3">
        <w:rPr>
          <w:rFonts w:ascii="Arial" w:hAnsi="Arial" w:cs="Arial"/>
          <w:sz w:val="24"/>
          <w:szCs w:val="24"/>
          <w:lang w:val="hr-HR"/>
        </w:rPr>
        <w:t xml:space="preserve">: </w:t>
      </w:r>
      <w:hyperlink r:id="rId27" w:history="1">
        <w:r w:rsidR="00077B26" w:rsidRPr="003E6FE3">
          <w:rPr>
            <w:rStyle w:val="Hyperlink"/>
            <w:rFonts w:ascii="Arial" w:eastAsia="Arial Unicode MS" w:hAnsi="Arial" w:cs="Arial"/>
            <w:kern w:val="1"/>
            <w:sz w:val="24"/>
            <w:szCs w:val="24"/>
            <w:lang w:eastAsia="ar-SA"/>
          </w:rPr>
          <w:t>nebojsa</w:t>
        </w:r>
        <w:r w:rsidR="00077B26" w:rsidRPr="003E6FE3">
          <w:rPr>
            <w:rStyle w:val="Hyperlink"/>
            <w:rFonts w:ascii="Arial" w:eastAsia="Arial Unicode MS" w:hAnsi="Arial" w:cs="Arial"/>
            <w:kern w:val="1"/>
            <w:sz w:val="24"/>
            <w:szCs w:val="24"/>
            <w:lang w:val="sr-Cyrl-CS" w:eastAsia="ar-SA"/>
          </w:rPr>
          <w:t>.</w:t>
        </w:r>
        <w:r w:rsidR="00077B26" w:rsidRPr="003E6FE3">
          <w:rPr>
            <w:rStyle w:val="Hyperlink"/>
            <w:rFonts w:ascii="Arial" w:eastAsia="Arial Unicode MS" w:hAnsi="Arial" w:cs="Arial"/>
            <w:kern w:val="1"/>
            <w:sz w:val="24"/>
            <w:szCs w:val="24"/>
            <w:lang w:eastAsia="ar-SA"/>
          </w:rPr>
          <w:t>stojicevic</w:t>
        </w:r>
        <w:r w:rsidR="00077B26" w:rsidRPr="003E6FE3">
          <w:rPr>
            <w:rStyle w:val="Hyperlink"/>
            <w:rFonts w:ascii="Arial" w:eastAsia="Arial Unicode MS" w:hAnsi="Arial" w:cs="Arial"/>
            <w:kern w:val="1"/>
            <w:sz w:val="24"/>
            <w:szCs w:val="24"/>
            <w:lang w:val="sr-Cyrl-CS" w:eastAsia="ar-SA"/>
          </w:rPr>
          <w:t>@</w:t>
        </w:r>
        <w:r w:rsidR="00077B26" w:rsidRPr="003E6FE3">
          <w:rPr>
            <w:rStyle w:val="Hyperlink"/>
            <w:rFonts w:ascii="Arial" w:eastAsia="Arial Unicode MS" w:hAnsi="Arial" w:cs="Arial"/>
            <w:kern w:val="1"/>
            <w:sz w:val="24"/>
            <w:szCs w:val="24"/>
            <w:lang w:eastAsia="ar-SA"/>
          </w:rPr>
          <w:t>eps</w:t>
        </w:r>
        <w:r w:rsidR="00077B26" w:rsidRPr="003E6FE3">
          <w:rPr>
            <w:rStyle w:val="Hyperlink"/>
            <w:rFonts w:ascii="Arial" w:eastAsia="Arial Unicode MS" w:hAnsi="Arial" w:cs="Arial"/>
            <w:kern w:val="1"/>
            <w:sz w:val="24"/>
            <w:szCs w:val="24"/>
            <w:lang w:val="sr-Cyrl-CS" w:eastAsia="ar-SA"/>
          </w:rPr>
          <w:t>.</w:t>
        </w:r>
        <w:r w:rsidR="00077B26" w:rsidRPr="003E6FE3">
          <w:rPr>
            <w:rStyle w:val="Hyperlink"/>
            <w:rFonts w:ascii="Arial" w:eastAsia="Arial Unicode MS" w:hAnsi="Arial" w:cs="Arial"/>
            <w:kern w:val="1"/>
            <w:sz w:val="24"/>
            <w:szCs w:val="24"/>
            <w:u w:val="none"/>
            <w:lang w:eastAsia="ar-SA"/>
          </w:rPr>
          <w:t>rs</w:t>
        </w:r>
      </w:hyperlink>
      <w:r w:rsidR="00AC745D" w:rsidRPr="003E6FE3">
        <w:rPr>
          <w:rFonts w:ascii="Arial" w:eastAsia="Arial Unicode MS" w:hAnsi="Arial" w:cs="Arial"/>
          <w:color w:val="0000FF"/>
          <w:kern w:val="1"/>
          <w:sz w:val="24"/>
          <w:szCs w:val="24"/>
          <w:lang w:val="sr-Cyrl-CS" w:eastAsia="ar-SA"/>
        </w:rPr>
        <w:t xml:space="preserve"> </w:t>
      </w:r>
      <w:r w:rsidR="00AC745D" w:rsidRPr="003E6FE3">
        <w:rPr>
          <w:rFonts w:ascii="Arial" w:eastAsia="Arial Unicode MS" w:hAnsi="Arial" w:cs="Arial"/>
          <w:kern w:val="1"/>
          <w:sz w:val="24"/>
          <w:szCs w:val="24"/>
          <w:lang w:val="sr-Cyrl-CS" w:eastAsia="ar-SA"/>
        </w:rPr>
        <w:t xml:space="preserve">и </w:t>
      </w:r>
      <w:hyperlink r:id="rId28" w:history="1">
        <w:r w:rsidR="00AC745D" w:rsidRPr="003E6FE3">
          <w:rPr>
            <w:rStyle w:val="Hyperlink"/>
            <w:rFonts w:ascii="Arial" w:eastAsia="Arial Unicode MS" w:hAnsi="Arial" w:cs="Arial"/>
            <w:kern w:val="1"/>
            <w:sz w:val="24"/>
            <w:szCs w:val="24"/>
            <w:lang w:eastAsia="ar-SA"/>
          </w:rPr>
          <w:t>jelena</w:t>
        </w:r>
        <w:r w:rsidR="00AC745D" w:rsidRPr="00BD4D0C">
          <w:rPr>
            <w:rStyle w:val="Hyperlink"/>
            <w:rFonts w:ascii="Arial" w:eastAsia="Arial Unicode MS" w:hAnsi="Arial" w:cs="Arial"/>
            <w:kern w:val="1"/>
            <w:sz w:val="24"/>
            <w:szCs w:val="24"/>
            <w:lang w:val="sr-Cyrl-CS" w:eastAsia="ar-SA"/>
          </w:rPr>
          <w:t>.</w:t>
        </w:r>
        <w:r w:rsidR="00AC745D" w:rsidRPr="003E6FE3">
          <w:rPr>
            <w:rStyle w:val="Hyperlink"/>
            <w:rFonts w:ascii="Arial" w:eastAsia="Arial Unicode MS" w:hAnsi="Arial" w:cs="Arial"/>
            <w:kern w:val="1"/>
            <w:sz w:val="24"/>
            <w:szCs w:val="24"/>
            <w:lang w:eastAsia="ar-SA"/>
          </w:rPr>
          <w:t>sormaz</w:t>
        </w:r>
        <w:r w:rsidR="00AC745D" w:rsidRPr="00BD4D0C">
          <w:rPr>
            <w:rStyle w:val="Hyperlink"/>
            <w:rFonts w:ascii="Arial" w:eastAsia="Arial Unicode MS" w:hAnsi="Arial" w:cs="Arial"/>
            <w:kern w:val="1"/>
            <w:sz w:val="24"/>
            <w:szCs w:val="24"/>
            <w:lang w:val="sr-Cyrl-CS" w:eastAsia="ar-SA"/>
          </w:rPr>
          <w:t>@</w:t>
        </w:r>
        <w:r w:rsidR="00AC745D" w:rsidRPr="003E6FE3">
          <w:rPr>
            <w:rStyle w:val="Hyperlink"/>
            <w:rFonts w:ascii="Arial" w:eastAsia="Arial Unicode MS" w:hAnsi="Arial" w:cs="Arial"/>
            <w:kern w:val="1"/>
            <w:sz w:val="24"/>
            <w:szCs w:val="24"/>
            <w:lang w:eastAsia="ar-SA"/>
          </w:rPr>
          <w:t>eps</w:t>
        </w:r>
        <w:r w:rsidR="00AC745D" w:rsidRPr="00BD4D0C">
          <w:rPr>
            <w:rStyle w:val="Hyperlink"/>
            <w:rFonts w:ascii="Arial" w:eastAsia="Arial Unicode MS" w:hAnsi="Arial" w:cs="Arial"/>
            <w:kern w:val="1"/>
            <w:sz w:val="24"/>
            <w:szCs w:val="24"/>
            <w:lang w:val="sr-Cyrl-CS" w:eastAsia="ar-SA"/>
          </w:rPr>
          <w:t>.</w:t>
        </w:r>
        <w:r w:rsidR="00AC745D" w:rsidRPr="003E6FE3">
          <w:rPr>
            <w:rStyle w:val="Hyperlink"/>
            <w:rFonts w:ascii="Arial" w:eastAsia="Arial Unicode MS" w:hAnsi="Arial" w:cs="Arial"/>
            <w:kern w:val="1"/>
            <w:sz w:val="24"/>
            <w:szCs w:val="24"/>
            <w:lang w:eastAsia="ar-SA"/>
          </w:rPr>
          <w:t>rs</w:t>
        </w:r>
      </w:hyperlink>
      <w:r w:rsidR="00AC745D" w:rsidRPr="00BD4D0C">
        <w:rPr>
          <w:rFonts w:ascii="Arial" w:eastAsia="Arial Unicode MS" w:hAnsi="Arial" w:cs="Arial"/>
          <w:kern w:val="1"/>
          <w:sz w:val="24"/>
          <w:szCs w:val="24"/>
          <w:lang w:val="sr-Cyrl-CS" w:eastAsia="ar-SA"/>
        </w:rPr>
        <w:t xml:space="preserve"> </w:t>
      </w:r>
      <w:r w:rsidRPr="003E6FE3">
        <w:rPr>
          <w:rFonts w:ascii="Arial" w:hAnsi="Arial" w:cs="Arial"/>
          <w:sz w:val="24"/>
          <w:szCs w:val="24"/>
          <w:lang w:val="sr-Cyrl-CS"/>
        </w:rPr>
        <w:t>радним данима (понедеља</w:t>
      </w:r>
      <w:r w:rsidR="00946FFF" w:rsidRPr="003E6FE3">
        <w:rPr>
          <w:rFonts w:ascii="Arial" w:hAnsi="Arial" w:cs="Arial"/>
          <w:sz w:val="24"/>
          <w:szCs w:val="24"/>
          <w:lang w:val="sr-Cyrl-CS"/>
        </w:rPr>
        <w:t>к</w:t>
      </w:r>
      <w:r w:rsidRPr="003E6FE3">
        <w:rPr>
          <w:rFonts w:ascii="Arial" w:hAnsi="Arial" w:cs="Arial"/>
          <w:sz w:val="24"/>
          <w:szCs w:val="24"/>
          <w:lang w:val="sr-Cyrl-CS"/>
        </w:rPr>
        <w:t xml:space="preserve"> – пета</w:t>
      </w:r>
      <w:r w:rsidR="00946FFF" w:rsidRPr="003E6FE3">
        <w:rPr>
          <w:rFonts w:ascii="Arial" w:hAnsi="Arial" w:cs="Arial"/>
          <w:sz w:val="24"/>
          <w:szCs w:val="24"/>
          <w:lang w:val="sr-Cyrl-CS"/>
        </w:rPr>
        <w:t>к</w:t>
      </w:r>
      <w:r w:rsidRPr="003E6FE3">
        <w:rPr>
          <w:rFonts w:ascii="Arial" w:hAnsi="Arial" w:cs="Arial"/>
          <w:sz w:val="24"/>
          <w:szCs w:val="24"/>
          <w:lang w:val="sr-Cyrl-CS"/>
        </w:rPr>
        <w:t>) у времену од 08 до 16 часова. Захтев за појашњење, примљен после наведеног времена или то</w:t>
      </w:r>
      <w:r w:rsidR="00946FFF" w:rsidRPr="003E6FE3">
        <w:rPr>
          <w:rFonts w:ascii="Arial" w:hAnsi="Arial" w:cs="Arial"/>
          <w:sz w:val="24"/>
          <w:szCs w:val="24"/>
          <w:lang w:val="sr-Cyrl-CS"/>
        </w:rPr>
        <w:t>к</w:t>
      </w:r>
      <w:r w:rsidRPr="003E6FE3">
        <w:rPr>
          <w:rFonts w:ascii="Arial" w:hAnsi="Arial" w:cs="Arial"/>
          <w:sz w:val="24"/>
          <w:szCs w:val="24"/>
          <w:lang w:val="sr-Cyrl-CS"/>
        </w:rPr>
        <w:t>ом ви</w:t>
      </w:r>
      <w:r w:rsidR="00946FFF" w:rsidRPr="003E6FE3">
        <w:rPr>
          <w:rFonts w:ascii="Arial" w:hAnsi="Arial" w:cs="Arial"/>
          <w:sz w:val="24"/>
          <w:szCs w:val="24"/>
          <w:lang w:val="sr-Cyrl-CS"/>
        </w:rPr>
        <w:t>к</w:t>
      </w:r>
      <w:r w:rsidRPr="003E6FE3">
        <w:rPr>
          <w:rFonts w:ascii="Arial" w:hAnsi="Arial" w:cs="Arial"/>
          <w:sz w:val="24"/>
          <w:szCs w:val="24"/>
          <w:lang w:val="sr-Cyrl-CS"/>
        </w:rPr>
        <w:t xml:space="preserve">енда/нерадног дана, биће евидентиран </w:t>
      </w:r>
      <w:r w:rsidR="00946FFF" w:rsidRPr="003E6FE3">
        <w:rPr>
          <w:rFonts w:ascii="Arial" w:hAnsi="Arial" w:cs="Arial"/>
          <w:sz w:val="24"/>
          <w:szCs w:val="24"/>
          <w:lang w:val="sr-Cyrl-CS"/>
        </w:rPr>
        <w:t>к</w:t>
      </w:r>
      <w:r w:rsidRPr="003E6FE3">
        <w:rPr>
          <w:rFonts w:ascii="Arial" w:hAnsi="Arial" w:cs="Arial"/>
          <w:sz w:val="24"/>
          <w:szCs w:val="24"/>
          <w:lang w:val="sr-Cyrl-CS"/>
        </w:rPr>
        <w:t xml:space="preserve">ао примљен првог следећег радног дана. </w:t>
      </w:r>
      <w:r w:rsidR="00464B13" w:rsidRPr="003E6FE3">
        <w:rPr>
          <w:rFonts w:ascii="Arial" w:hAnsi="Arial" w:cs="Arial"/>
          <w:sz w:val="24"/>
          <w:szCs w:val="24"/>
          <w:lang w:val="sr-Cyrl-CS"/>
        </w:rPr>
        <w:t>У захтеву за додатним појашњењем заинтересовано лице може указати Наручиоцу и на евентуално уочене недостатке и неправилности у конкурсној документацији.</w:t>
      </w:r>
    </w:p>
    <w:p w:rsidR="005D27DA" w:rsidRPr="003E6FE3" w:rsidRDefault="005D27DA" w:rsidP="00A75D96">
      <w:pPr>
        <w:spacing w:after="0" w:line="240" w:lineRule="auto"/>
        <w:contextualSpacing/>
        <w:jc w:val="both"/>
        <w:rPr>
          <w:rFonts w:ascii="Arial" w:hAnsi="Arial" w:cs="Arial"/>
          <w:sz w:val="24"/>
          <w:szCs w:val="24"/>
          <w:lang w:val="sr-Cyrl-CS"/>
        </w:rPr>
      </w:pPr>
    </w:p>
    <w:p w:rsidR="00CA0004" w:rsidRDefault="005D27DA" w:rsidP="00A75D96">
      <w:pPr>
        <w:tabs>
          <w:tab w:val="left" w:pos="993"/>
        </w:tabs>
        <w:spacing w:after="0" w:line="240" w:lineRule="auto"/>
        <w:jc w:val="both"/>
        <w:rPr>
          <w:rFonts w:ascii="Arial" w:hAnsi="Arial" w:cs="Arial"/>
          <w:sz w:val="24"/>
          <w:szCs w:val="24"/>
          <w:lang w:val="ru-RU"/>
        </w:rPr>
      </w:pPr>
      <w:r w:rsidRPr="003E6FE3">
        <w:rPr>
          <w:rFonts w:ascii="Arial" w:hAnsi="Arial" w:cs="Arial"/>
          <w:sz w:val="24"/>
          <w:szCs w:val="24"/>
          <w:lang w:val="ru-RU"/>
        </w:rPr>
        <w:t>Наручилац ће</w:t>
      </w:r>
      <w:r w:rsidRPr="003E6FE3">
        <w:rPr>
          <w:rFonts w:ascii="Arial" w:hAnsi="Arial" w:cs="Arial"/>
          <w:sz w:val="24"/>
          <w:szCs w:val="24"/>
          <w:lang w:val="sr-Latn-CS"/>
        </w:rPr>
        <w:t>,</w:t>
      </w:r>
      <w:r w:rsidRPr="003E6FE3">
        <w:rPr>
          <w:rFonts w:ascii="Arial" w:hAnsi="Arial" w:cs="Arial"/>
          <w:sz w:val="24"/>
          <w:szCs w:val="24"/>
          <w:lang w:val="ru-RU"/>
        </w:rPr>
        <w:t xml:space="preserve"> у ро</w:t>
      </w:r>
      <w:r w:rsidR="00946FFF" w:rsidRPr="003E6FE3">
        <w:rPr>
          <w:rFonts w:ascii="Arial" w:hAnsi="Arial" w:cs="Arial"/>
          <w:sz w:val="24"/>
          <w:szCs w:val="24"/>
          <w:lang w:val="ru-RU"/>
        </w:rPr>
        <w:t>к</w:t>
      </w:r>
      <w:r w:rsidRPr="003E6FE3">
        <w:rPr>
          <w:rFonts w:ascii="Arial" w:hAnsi="Arial" w:cs="Arial"/>
          <w:sz w:val="24"/>
          <w:szCs w:val="24"/>
          <w:lang w:val="ru-RU"/>
        </w:rPr>
        <w:t xml:space="preserve">у од </w:t>
      </w:r>
      <w:r w:rsidRPr="003E6FE3">
        <w:rPr>
          <w:rFonts w:ascii="Arial" w:hAnsi="Arial" w:cs="Arial"/>
          <w:sz w:val="24"/>
          <w:szCs w:val="24"/>
          <w:lang w:val="sr-Cyrl-CS"/>
        </w:rPr>
        <w:t>3</w:t>
      </w:r>
      <w:r w:rsidRPr="003E6FE3">
        <w:rPr>
          <w:rFonts w:ascii="Arial" w:hAnsi="Arial" w:cs="Arial"/>
          <w:sz w:val="24"/>
          <w:szCs w:val="24"/>
          <w:lang w:val="ru-RU"/>
        </w:rPr>
        <w:t xml:space="preserve"> дана по</w:t>
      </w:r>
      <w:r w:rsidRPr="005D27DA">
        <w:rPr>
          <w:rFonts w:ascii="Arial" w:hAnsi="Arial" w:cs="Arial"/>
          <w:sz w:val="24"/>
          <w:szCs w:val="24"/>
          <w:lang w:val="ru-RU"/>
        </w:rPr>
        <w:t xml:space="preserve"> пријему та</w:t>
      </w:r>
      <w:r w:rsidR="00946FFF">
        <w:rPr>
          <w:rFonts w:ascii="Arial" w:hAnsi="Arial" w:cs="Arial"/>
          <w:sz w:val="24"/>
          <w:szCs w:val="24"/>
          <w:lang w:val="ru-RU"/>
        </w:rPr>
        <w:t>к</w:t>
      </w:r>
      <w:r w:rsidR="00464B13">
        <w:rPr>
          <w:rFonts w:ascii="Arial" w:hAnsi="Arial" w:cs="Arial"/>
          <w:sz w:val="24"/>
          <w:szCs w:val="24"/>
          <w:lang w:val="ru-RU"/>
        </w:rPr>
        <w:t>вог захтева</w:t>
      </w:r>
      <w:r w:rsidRPr="005D27DA">
        <w:rPr>
          <w:rFonts w:ascii="Arial" w:hAnsi="Arial" w:cs="Arial"/>
          <w:sz w:val="24"/>
          <w:szCs w:val="24"/>
          <w:lang w:val="ru-RU"/>
        </w:rPr>
        <w:t xml:space="preserve"> објавити </w:t>
      </w:r>
      <w:r w:rsidR="00464B13">
        <w:rPr>
          <w:rFonts w:ascii="Arial" w:hAnsi="Arial" w:cs="Arial"/>
          <w:sz w:val="24"/>
          <w:szCs w:val="24"/>
          <w:lang w:val="ru-RU"/>
        </w:rPr>
        <w:t xml:space="preserve">одговор </w:t>
      </w:r>
      <w:r w:rsidRPr="005D27DA">
        <w:rPr>
          <w:rFonts w:ascii="Arial" w:hAnsi="Arial" w:cs="Arial"/>
          <w:sz w:val="24"/>
          <w:szCs w:val="24"/>
          <w:lang w:val="ru-RU"/>
        </w:rPr>
        <w:t>на Порталу јавних набав</w:t>
      </w:r>
      <w:r w:rsidR="00946FFF">
        <w:rPr>
          <w:rFonts w:ascii="Arial" w:hAnsi="Arial" w:cs="Arial"/>
          <w:sz w:val="24"/>
          <w:szCs w:val="24"/>
          <w:lang w:val="ru-RU"/>
        </w:rPr>
        <w:t>к</w:t>
      </w:r>
      <w:r w:rsidRPr="005D27DA">
        <w:rPr>
          <w:rFonts w:ascii="Arial" w:hAnsi="Arial" w:cs="Arial"/>
          <w:sz w:val="24"/>
          <w:szCs w:val="24"/>
          <w:lang w:val="ru-RU"/>
        </w:rPr>
        <w:t>и и својој интернет страници.</w:t>
      </w:r>
    </w:p>
    <w:p w:rsidR="00464B13" w:rsidRDefault="00464B13" w:rsidP="00A75D96">
      <w:pPr>
        <w:tabs>
          <w:tab w:val="left" w:pos="993"/>
        </w:tabs>
        <w:spacing w:after="0" w:line="240" w:lineRule="auto"/>
        <w:jc w:val="both"/>
        <w:rPr>
          <w:rFonts w:ascii="Arial" w:hAnsi="Arial" w:cs="Arial"/>
          <w:sz w:val="24"/>
          <w:szCs w:val="24"/>
          <w:lang w:val="ru-RU"/>
        </w:rPr>
      </w:pPr>
    </w:p>
    <w:p w:rsidR="005D27DA" w:rsidRPr="005D27DA" w:rsidRDefault="005D27DA" w:rsidP="00A75D96">
      <w:pPr>
        <w:tabs>
          <w:tab w:val="left" w:pos="993"/>
        </w:tabs>
        <w:spacing w:after="0" w:line="240" w:lineRule="auto"/>
        <w:jc w:val="both"/>
        <w:rPr>
          <w:rFonts w:ascii="Arial" w:hAnsi="Arial" w:cs="Arial"/>
          <w:sz w:val="24"/>
          <w:szCs w:val="24"/>
          <w:lang w:val="ru-RU"/>
        </w:rPr>
      </w:pPr>
      <w:r w:rsidRPr="005D27DA">
        <w:rPr>
          <w:rFonts w:ascii="Arial" w:hAnsi="Arial" w:cs="Arial"/>
          <w:sz w:val="24"/>
          <w:szCs w:val="24"/>
          <w:lang w:val="ru-RU"/>
        </w:rPr>
        <w:t>Комуни</w:t>
      </w:r>
      <w:r w:rsidR="00946FFF">
        <w:rPr>
          <w:rFonts w:ascii="Arial" w:hAnsi="Arial" w:cs="Arial"/>
          <w:sz w:val="24"/>
          <w:szCs w:val="24"/>
          <w:lang w:val="ru-RU"/>
        </w:rPr>
        <w:t>к</w:t>
      </w:r>
      <w:r w:rsidRPr="005D27DA">
        <w:rPr>
          <w:rFonts w:ascii="Arial" w:hAnsi="Arial" w:cs="Arial"/>
          <w:sz w:val="24"/>
          <w:szCs w:val="24"/>
          <w:lang w:val="ru-RU"/>
        </w:rPr>
        <w:t>ација у поступ</w:t>
      </w:r>
      <w:r w:rsidR="00946FFF">
        <w:rPr>
          <w:rFonts w:ascii="Arial" w:hAnsi="Arial" w:cs="Arial"/>
          <w:sz w:val="24"/>
          <w:szCs w:val="24"/>
          <w:lang w:val="ru-RU"/>
        </w:rPr>
        <w:t>к</w:t>
      </w:r>
      <w:r w:rsidRPr="005D27DA">
        <w:rPr>
          <w:rFonts w:ascii="Arial" w:hAnsi="Arial" w:cs="Arial"/>
          <w:sz w:val="24"/>
          <w:szCs w:val="24"/>
          <w:lang w:val="ru-RU"/>
        </w:rPr>
        <w:t>у јавне набав</w:t>
      </w:r>
      <w:r w:rsidR="00946FFF">
        <w:rPr>
          <w:rFonts w:ascii="Arial" w:hAnsi="Arial" w:cs="Arial"/>
          <w:sz w:val="24"/>
          <w:szCs w:val="24"/>
          <w:lang w:val="ru-RU"/>
        </w:rPr>
        <w:t>к</w:t>
      </w:r>
      <w:r w:rsidRPr="005D27DA">
        <w:rPr>
          <w:rFonts w:ascii="Arial" w:hAnsi="Arial" w:cs="Arial"/>
          <w:sz w:val="24"/>
          <w:szCs w:val="24"/>
          <w:lang w:val="ru-RU"/>
        </w:rPr>
        <w:t>е се врши на начин одређен чланом 20. За</w:t>
      </w:r>
      <w:r w:rsidR="00946FFF">
        <w:rPr>
          <w:rFonts w:ascii="Arial" w:hAnsi="Arial" w:cs="Arial"/>
          <w:sz w:val="24"/>
          <w:szCs w:val="24"/>
          <w:lang w:val="ru-RU"/>
        </w:rPr>
        <w:t>к</w:t>
      </w:r>
      <w:r w:rsidRPr="005D27DA">
        <w:rPr>
          <w:rFonts w:ascii="Arial" w:hAnsi="Arial" w:cs="Arial"/>
          <w:sz w:val="24"/>
          <w:szCs w:val="24"/>
          <w:lang w:val="ru-RU"/>
        </w:rPr>
        <w:t>она.</w:t>
      </w:r>
    </w:p>
    <w:p w:rsidR="006D1831" w:rsidRPr="00231DE6" w:rsidRDefault="005D27DA" w:rsidP="00A75D96">
      <w:pPr>
        <w:spacing w:after="0" w:line="240" w:lineRule="auto"/>
        <w:jc w:val="both"/>
        <w:rPr>
          <w:rFonts w:ascii="Arial" w:eastAsia="Arial Unicode MS" w:hAnsi="Arial" w:cs="Arial"/>
          <w:color w:val="000000"/>
          <w:kern w:val="1"/>
          <w:sz w:val="24"/>
          <w:szCs w:val="24"/>
          <w:lang w:val="sr-Latn-CS" w:eastAsia="ar-SA"/>
        </w:rPr>
      </w:pPr>
      <w:r w:rsidRPr="003E6FE3">
        <w:rPr>
          <w:rFonts w:ascii="Arial" w:hAnsi="Arial" w:cs="Arial"/>
          <w:sz w:val="24"/>
          <w:szCs w:val="24"/>
          <w:lang w:val="ru-RU"/>
        </w:rPr>
        <w:t>Забрањено је и неће се давати информације телефоном.</w:t>
      </w:r>
      <w:r w:rsidR="006D1831" w:rsidRPr="003E6FE3">
        <w:rPr>
          <w:rFonts w:ascii="Arial" w:eastAsia="Arial Unicode MS" w:hAnsi="Arial" w:cs="Arial"/>
          <w:color w:val="000000"/>
          <w:kern w:val="1"/>
          <w:sz w:val="24"/>
          <w:szCs w:val="24"/>
          <w:lang w:val="sr-Cyrl-CS" w:eastAsia="ar-SA"/>
        </w:rPr>
        <w:t xml:space="preserve"> Заинтересовани п</w:t>
      </w:r>
      <w:r w:rsidR="006D1831" w:rsidRPr="003E6FE3">
        <w:rPr>
          <w:rFonts w:ascii="Arial" w:eastAsia="Arial Unicode MS" w:hAnsi="Arial" w:cs="Arial"/>
          <w:color w:val="000000"/>
          <w:kern w:val="1"/>
          <w:sz w:val="24"/>
          <w:szCs w:val="24"/>
          <w:lang w:val="ru-RU" w:eastAsia="ar-SA"/>
        </w:rPr>
        <w:t>онуђач</w:t>
      </w:r>
      <w:r w:rsidR="006D1831" w:rsidRPr="003E6FE3">
        <w:rPr>
          <w:rFonts w:ascii="Arial" w:eastAsia="Arial Unicode MS" w:hAnsi="Arial" w:cs="Arial"/>
          <w:color w:val="000000"/>
          <w:kern w:val="1"/>
          <w:sz w:val="24"/>
          <w:szCs w:val="24"/>
          <w:lang w:val="sr-Cyrl-CS" w:eastAsia="ar-SA"/>
        </w:rPr>
        <w:t xml:space="preserve"> који је преузео конкурсну документацију са Портала јавних набавки и интернет странице Наручиоца</w:t>
      </w:r>
      <w:r w:rsidR="006D1831" w:rsidRPr="003E6FE3">
        <w:rPr>
          <w:rFonts w:ascii="Arial" w:eastAsia="Arial Unicode MS" w:hAnsi="Arial" w:cs="Arial"/>
          <w:color w:val="000000"/>
          <w:kern w:val="1"/>
          <w:sz w:val="24"/>
          <w:szCs w:val="24"/>
          <w:lang w:val="ru-RU" w:eastAsia="ar-SA"/>
        </w:rPr>
        <w:t xml:space="preserve"> </w:t>
      </w:r>
      <w:r w:rsidR="00805CBE" w:rsidRPr="003E6FE3">
        <w:rPr>
          <w:rFonts w:ascii="Arial" w:eastAsia="Arial Unicode MS" w:hAnsi="Arial" w:cs="Arial"/>
          <w:color w:val="000000"/>
          <w:kern w:val="1"/>
          <w:sz w:val="24"/>
          <w:szCs w:val="24"/>
          <w:lang w:val="ru-RU" w:eastAsia="ar-SA"/>
        </w:rPr>
        <w:t xml:space="preserve">може </w:t>
      </w:r>
      <w:r w:rsidR="006D1831" w:rsidRPr="003E6FE3">
        <w:rPr>
          <w:rFonts w:ascii="Arial" w:eastAsia="Arial Unicode MS" w:hAnsi="Arial" w:cs="Arial"/>
          <w:color w:val="000000"/>
          <w:kern w:val="1"/>
          <w:sz w:val="24"/>
          <w:szCs w:val="24"/>
          <w:lang w:val="ru-RU" w:eastAsia="ar-SA"/>
        </w:rPr>
        <w:t xml:space="preserve">да пре подношења понуде обиђе терен  и упозна се са специфичностима </w:t>
      </w:r>
      <w:r w:rsidR="006D1831" w:rsidRPr="003E6FE3">
        <w:rPr>
          <w:rFonts w:ascii="Arial" w:eastAsia="Arial Unicode MS" w:hAnsi="Arial" w:cs="Arial"/>
          <w:color w:val="000000"/>
          <w:kern w:val="1"/>
          <w:sz w:val="24"/>
          <w:szCs w:val="24"/>
          <w:lang w:val="sr-Cyrl-CS" w:eastAsia="ar-SA"/>
        </w:rPr>
        <w:t xml:space="preserve">извршења. Овлашћено лице Наручиоца у вези са заказивањем и вршењем обиласка терена је </w:t>
      </w:r>
      <w:r w:rsidR="00805CBE" w:rsidRPr="003E6FE3">
        <w:rPr>
          <w:rFonts w:ascii="Arial" w:eastAsia="Arial Unicode MS" w:hAnsi="Arial" w:cs="Arial"/>
          <w:color w:val="000000"/>
          <w:kern w:val="1"/>
          <w:sz w:val="24"/>
          <w:szCs w:val="24"/>
          <w:lang w:val="sr-Cyrl-CS" w:eastAsia="ar-SA"/>
        </w:rPr>
        <w:t>Мирослав Ивковић</w:t>
      </w:r>
      <w:r w:rsidR="006D1831" w:rsidRPr="003E6FE3">
        <w:rPr>
          <w:rFonts w:ascii="Arial" w:eastAsia="Arial Unicode MS" w:hAnsi="Arial" w:cs="Arial"/>
          <w:color w:val="000000"/>
          <w:kern w:val="1"/>
          <w:sz w:val="24"/>
          <w:szCs w:val="24"/>
          <w:lang w:val="sr-Cyrl-CS" w:eastAsia="ar-SA"/>
        </w:rPr>
        <w:t>, тел.</w:t>
      </w:r>
      <w:r w:rsidR="00805CBE" w:rsidRPr="003E6FE3">
        <w:rPr>
          <w:rFonts w:ascii="Arial" w:eastAsia="Arial Unicode MS" w:hAnsi="Arial" w:cs="Arial"/>
          <w:color w:val="000000"/>
          <w:kern w:val="1"/>
          <w:sz w:val="24"/>
          <w:szCs w:val="24"/>
          <w:lang w:val="sr-Cyrl-CS" w:eastAsia="ar-SA"/>
        </w:rPr>
        <w:t>012/</w:t>
      </w:r>
      <w:r w:rsidR="001F4D1E" w:rsidRPr="003E6FE3">
        <w:rPr>
          <w:rFonts w:ascii="Arial" w:eastAsia="Arial Unicode MS" w:hAnsi="Arial" w:cs="Arial"/>
          <w:color w:val="000000"/>
          <w:kern w:val="1"/>
          <w:sz w:val="24"/>
          <w:szCs w:val="24"/>
          <w:lang w:val="sr-Cyrl-CS" w:eastAsia="ar-SA"/>
        </w:rPr>
        <w:t>538803</w:t>
      </w:r>
      <w:r w:rsidR="006D1831" w:rsidRPr="003E6FE3">
        <w:rPr>
          <w:rFonts w:ascii="Arial" w:eastAsia="Arial Unicode MS" w:hAnsi="Arial" w:cs="Arial"/>
          <w:color w:val="000000"/>
          <w:kern w:val="1"/>
          <w:sz w:val="24"/>
          <w:szCs w:val="24"/>
          <w:lang w:val="sr-Cyrl-CS" w:eastAsia="ar-SA"/>
        </w:rPr>
        <w:t xml:space="preserve">, </w:t>
      </w:r>
      <w:r w:rsidR="006D1831" w:rsidRPr="003E6FE3">
        <w:rPr>
          <w:rFonts w:ascii="Arial" w:eastAsia="Arial Unicode MS" w:hAnsi="Arial" w:cs="Arial"/>
          <w:color w:val="000000"/>
          <w:kern w:val="1"/>
          <w:sz w:val="24"/>
          <w:szCs w:val="24"/>
          <w:lang w:eastAsia="ar-SA"/>
        </w:rPr>
        <w:t>e</w:t>
      </w:r>
      <w:r w:rsidR="006D1831" w:rsidRPr="003E6FE3">
        <w:rPr>
          <w:rFonts w:ascii="Arial" w:eastAsia="Arial Unicode MS" w:hAnsi="Arial" w:cs="Arial"/>
          <w:color w:val="000000"/>
          <w:kern w:val="1"/>
          <w:sz w:val="24"/>
          <w:szCs w:val="24"/>
          <w:lang w:val="sr-Cyrl-CS" w:eastAsia="ar-SA"/>
        </w:rPr>
        <w:t xml:space="preserve"> </w:t>
      </w:r>
      <w:r w:rsidR="006D1831" w:rsidRPr="003E6FE3">
        <w:rPr>
          <w:rFonts w:ascii="Arial" w:eastAsia="Arial Unicode MS" w:hAnsi="Arial" w:cs="Arial"/>
          <w:color w:val="000000"/>
          <w:kern w:val="1"/>
          <w:sz w:val="24"/>
          <w:szCs w:val="24"/>
          <w:lang w:eastAsia="ar-SA"/>
        </w:rPr>
        <w:t>mail</w:t>
      </w:r>
      <w:r w:rsidR="006D1831" w:rsidRPr="003E6FE3">
        <w:rPr>
          <w:rFonts w:ascii="Arial" w:eastAsia="Arial Unicode MS" w:hAnsi="Arial" w:cs="Arial"/>
          <w:color w:val="000000"/>
          <w:kern w:val="1"/>
          <w:sz w:val="24"/>
          <w:szCs w:val="24"/>
          <w:lang w:val="sr-Cyrl-CS" w:eastAsia="ar-SA"/>
        </w:rPr>
        <w:t>:</w:t>
      </w:r>
      <w:r w:rsidR="0099567F">
        <w:rPr>
          <w:rFonts w:ascii="Arial" w:eastAsia="Arial Unicode MS" w:hAnsi="Arial" w:cs="Arial"/>
          <w:color w:val="000000"/>
          <w:kern w:val="1"/>
          <w:sz w:val="24"/>
          <w:szCs w:val="24"/>
          <w:lang w:val="sr-Cyrl-CS" w:eastAsia="ar-SA"/>
        </w:rPr>
        <w:t xml:space="preserve"> </w:t>
      </w:r>
      <w:hyperlink r:id="rId29" w:history="1">
        <w:r w:rsidR="0099567F" w:rsidRPr="00943EF5">
          <w:rPr>
            <w:rStyle w:val="Hyperlink"/>
            <w:rFonts w:ascii="Arial" w:eastAsia="Arial Unicode MS" w:hAnsi="Arial" w:cs="Arial"/>
            <w:kern w:val="1"/>
            <w:sz w:val="24"/>
            <w:szCs w:val="24"/>
            <w:lang w:eastAsia="ar-SA"/>
          </w:rPr>
          <w:t>miroslav</w:t>
        </w:r>
        <w:r w:rsidR="0099567F" w:rsidRPr="00943EF5">
          <w:rPr>
            <w:rStyle w:val="Hyperlink"/>
            <w:rFonts w:ascii="Arial" w:eastAsia="Arial Unicode MS" w:hAnsi="Arial" w:cs="Arial"/>
            <w:kern w:val="1"/>
            <w:sz w:val="24"/>
            <w:szCs w:val="24"/>
            <w:lang w:val="sr-Cyrl-CS" w:eastAsia="ar-SA"/>
          </w:rPr>
          <w:t>.</w:t>
        </w:r>
        <w:r w:rsidR="0099567F" w:rsidRPr="00943EF5">
          <w:rPr>
            <w:rStyle w:val="Hyperlink"/>
            <w:rFonts w:ascii="Arial" w:eastAsia="Arial Unicode MS" w:hAnsi="Arial" w:cs="Arial"/>
            <w:kern w:val="1"/>
            <w:sz w:val="24"/>
            <w:szCs w:val="24"/>
            <w:lang w:eastAsia="ar-SA"/>
          </w:rPr>
          <w:t>ivkovic</w:t>
        </w:r>
        <w:r w:rsidR="0099567F" w:rsidRPr="00943EF5">
          <w:rPr>
            <w:rStyle w:val="Hyperlink"/>
            <w:rFonts w:ascii="Arial" w:eastAsia="Arial Unicode MS" w:hAnsi="Arial" w:cs="Arial"/>
            <w:kern w:val="1"/>
            <w:sz w:val="24"/>
            <w:szCs w:val="24"/>
            <w:lang w:val="sr-Cyrl-CS" w:eastAsia="ar-SA"/>
          </w:rPr>
          <w:t>@</w:t>
        </w:r>
        <w:r w:rsidR="0099567F" w:rsidRPr="00943EF5">
          <w:rPr>
            <w:rStyle w:val="Hyperlink"/>
            <w:rFonts w:ascii="Arial" w:eastAsia="Arial Unicode MS" w:hAnsi="Arial" w:cs="Arial"/>
            <w:kern w:val="1"/>
            <w:sz w:val="24"/>
            <w:szCs w:val="24"/>
            <w:lang w:eastAsia="ar-SA"/>
          </w:rPr>
          <w:t>te</w:t>
        </w:r>
        <w:r w:rsidR="0099567F" w:rsidRPr="00943EF5">
          <w:rPr>
            <w:rStyle w:val="Hyperlink"/>
            <w:rFonts w:ascii="Arial" w:eastAsia="Arial Unicode MS" w:hAnsi="Arial" w:cs="Arial"/>
            <w:kern w:val="1"/>
            <w:sz w:val="24"/>
            <w:szCs w:val="24"/>
            <w:lang w:val="sr-Cyrl-CS" w:eastAsia="ar-SA"/>
          </w:rPr>
          <w:t>-</w:t>
        </w:r>
        <w:r w:rsidR="0099567F" w:rsidRPr="00943EF5">
          <w:rPr>
            <w:rStyle w:val="Hyperlink"/>
            <w:rFonts w:ascii="Arial" w:eastAsia="Arial Unicode MS" w:hAnsi="Arial" w:cs="Arial"/>
            <w:kern w:val="1"/>
            <w:sz w:val="24"/>
            <w:szCs w:val="24"/>
            <w:lang w:eastAsia="ar-SA"/>
          </w:rPr>
          <w:t>ko</w:t>
        </w:r>
        <w:r w:rsidR="0099567F" w:rsidRPr="00943EF5">
          <w:rPr>
            <w:rStyle w:val="Hyperlink"/>
            <w:rFonts w:ascii="Arial" w:eastAsia="Arial Unicode MS" w:hAnsi="Arial" w:cs="Arial"/>
            <w:kern w:val="1"/>
            <w:sz w:val="24"/>
            <w:szCs w:val="24"/>
            <w:lang w:val="sr-Cyrl-CS" w:eastAsia="ar-SA"/>
          </w:rPr>
          <w:t>.</w:t>
        </w:r>
        <w:r w:rsidR="0099567F" w:rsidRPr="00943EF5">
          <w:rPr>
            <w:rStyle w:val="Hyperlink"/>
            <w:rFonts w:ascii="Arial" w:eastAsia="Arial Unicode MS" w:hAnsi="Arial" w:cs="Arial"/>
            <w:kern w:val="1"/>
            <w:sz w:val="24"/>
            <w:szCs w:val="24"/>
            <w:lang w:eastAsia="ar-SA"/>
          </w:rPr>
          <w:t>r</w:t>
        </w:r>
        <w:r w:rsidR="0099567F" w:rsidRPr="00943EF5">
          <w:rPr>
            <w:rStyle w:val="Hyperlink"/>
            <w:rFonts w:ascii="Arial" w:eastAsia="Arial Unicode MS" w:hAnsi="Arial" w:cs="Arial"/>
            <w:kern w:val="1"/>
            <w:sz w:val="24"/>
            <w:szCs w:val="24"/>
            <w:lang w:val="sr-Latn-CS" w:eastAsia="ar-SA"/>
          </w:rPr>
          <w:t>s</w:t>
        </w:r>
      </w:hyperlink>
      <w:r w:rsidR="0099567F" w:rsidRPr="00CB00FA">
        <w:rPr>
          <w:rFonts w:ascii="Arial" w:eastAsia="Arial Unicode MS" w:hAnsi="Arial" w:cs="Arial"/>
          <w:kern w:val="1"/>
          <w:sz w:val="24"/>
          <w:szCs w:val="24"/>
          <w:lang w:val="sr-Cyrl-CS" w:eastAsia="ar-SA"/>
        </w:rPr>
        <w:t>.</w:t>
      </w:r>
    </w:p>
    <w:p w:rsidR="00464B13" w:rsidRDefault="00464B13" w:rsidP="00A75D96">
      <w:pPr>
        <w:suppressAutoHyphens/>
        <w:spacing w:after="0" w:line="240" w:lineRule="auto"/>
        <w:jc w:val="both"/>
        <w:rPr>
          <w:rFonts w:ascii="Arial" w:eastAsia="Arial Unicode MS" w:hAnsi="Arial" w:cs="Arial"/>
          <w:color w:val="000000"/>
          <w:kern w:val="1"/>
          <w:sz w:val="24"/>
          <w:szCs w:val="24"/>
          <w:lang w:val="sr-Cyrl-CS" w:eastAsia="ar-SA"/>
        </w:rPr>
      </w:pPr>
    </w:p>
    <w:p w:rsidR="006D1831" w:rsidRPr="00493427" w:rsidRDefault="006D1831" w:rsidP="00A75D96">
      <w:pPr>
        <w:suppressAutoHyphens/>
        <w:spacing w:after="0" w:line="240" w:lineRule="auto"/>
        <w:jc w:val="both"/>
        <w:rPr>
          <w:rFonts w:ascii="Arial" w:eastAsia="Arial Unicode MS" w:hAnsi="Arial" w:cs="Arial"/>
          <w:color w:val="000000"/>
          <w:kern w:val="1"/>
          <w:sz w:val="24"/>
          <w:szCs w:val="24"/>
          <w:lang w:val="sr-Latn-CS" w:eastAsia="ar-SA"/>
        </w:rPr>
      </w:pPr>
      <w:r w:rsidRPr="00493427">
        <w:rPr>
          <w:rFonts w:ascii="Arial" w:eastAsia="Arial Unicode MS" w:hAnsi="Arial" w:cs="Arial"/>
          <w:color w:val="000000"/>
          <w:kern w:val="1"/>
          <w:sz w:val="24"/>
          <w:szCs w:val="24"/>
          <w:lang w:val="sr-Latn-CS" w:eastAsia="ar-SA"/>
        </w:rPr>
        <w:t xml:space="preserve">Накнадне примедбе Понуђача у вези са захтевима Наручиоца и обавезама Понуђача у вези са </w:t>
      </w:r>
      <w:r w:rsidRPr="00231DE6">
        <w:rPr>
          <w:rFonts w:ascii="Arial" w:eastAsia="Arial Unicode MS" w:hAnsi="Arial" w:cs="Arial"/>
          <w:color w:val="000000"/>
          <w:kern w:val="1"/>
          <w:sz w:val="24"/>
          <w:szCs w:val="24"/>
          <w:lang w:val="sr-Cyrl-CS" w:eastAsia="ar-SA"/>
        </w:rPr>
        <w:t>извршењем услуга</w:t>
      </w:r>
      <w:r w:rsidRPr="00493427">
        <w:rPr>
          <w:rFonts w:ascii="Arial" w:eastAsia="Arial Unicode MS" w:hAnsi="Arial" w:cs="Arial"/>
          <w:color w:val="000000"/>
          <w:kern w:val="1"/>
          <w:sz w:val="24"/>
          <w:szCs w:val="24"/>
          <w:lang w:val="sr-Latn-CS" w:eastAsia="ar-SA"/>
        </w:rPr>
        <w:t xml:space="preserve">, Наручилац не може да прихвати. </w:t>
      </w:r>
    </w:p>
    <w:p w:rsidR="005D27DA" w:rsidRPr="005D27DA" w:rsidRDefault="005D27DA" w:rsidP="00A75D96">
      <w:pPr>
        <w:tabs>
          <w:tab w:val="left" w:pos="993"/>
        </w:tabs>
        <w:spacing w:after="0" w:line="240" w:lineRule="auto"/>
        <w:jc w:val="both"/>
        <w:rPr>
          <w:rFonts w:ascii="Arial" w:hAnsi="Arial" w:cs="Arial"/>
          <w:sz w:val="24"/>
          <w:szCs w:val="24"/>
          <w:lang w:val="ru-RU"/>
        </w:rPr>
      </w:pPr>
    </w:p>
    <w:p w:rsidR="00B962A8" w:rsidRDefault="00B962A8" w:rsidP="00A75D96">
      <w:pPr>
        <w:spacing w:after="0" w:line="240" w:lineRule="auto"/>
        <w:jc w:val="both"/>
        <w:rPr>
          <w:rFonts w:ascii="Arial" w:hAnsi="Arial" w:cs="Arial"/>
          <w:sz w:val="24"/>
          <w:szCs w:val="24"/>
          <w:lang w:val="ru-RU"/>
        </w:rPr>
      </w:pPr>
      <w:r w:rsidRPr="00493427">
        <w:rPr>
          <w:rFonts w:ascii="Arial" w:hAnsi="Arial" w:cs="Arial"/>
          <w:sz w:val="24"/>
          <w:szCs w:val="24"/>
          <w:lang w:val="ru-RU"/>
        </w:rPr>
        <w:t>Обилаза</w:t>
      </w:r>
      <w:r w:rsidR="00946FFF" w:rsidRPr="00493427">
        <w:rPr>
          <w:rFonts w:ascii="Arial" w:hAnsi="Arial" w:cs="Arial"/>
          <w:sz w:val="24"/>
          <w:szCs w:val="24"/>
          <w:lang w:val="ru-RU"/>
        </w:rPr>
        <w:t>к</w:t>
      </w:r>
      <w:r w:rsidRPr="00493427">
        <w:rPr>
          <w:rFonts w:ascii="Arial" w:hAnsi="Arial" w:cs="Arial"/>
          <w:sz w:val="24"/>
          <w:szCs w:val="24"/>
          <w:lang w:val="ru-RU"/>
        </w:rPr>
        <w:t xml:space="preserve"> терена </w:t>
      </w:r>
      <w:r w:rsidR="00D11931" w:rsidRPr="00493427">
        <w:rPr>
          <w:rFonts w:ascii="Arial" w:hAnsi="Arial" w:cs="Arial"/>
          <w:sz w:val="24"/>
          <w:szCs w:val="24"/>
          <w:lang w:val="ru-RU"/>
        </w:rPr>
        <w:t xml:space="preserve">је информативног </w:t>
      </w:r>
      <w:r w:rsidR="00946FFF" w:rsidRPr="00493427">
        <w:rPr>
          <w:rFonts w:ascii="Arial" w:hAnsi="Arial" w:cs="Arial"/>
          <w:sz w:val="24"/>
          <w:szCs w:val="24"/>
          <w:lang w:val="ru-RU"/>
        </w:rPr>
        <w:t>к</w:t>
      </w:r>
      <w:r w:rsidR="00D11931" w:rsidRPr="00493427">
        <w:rPr>
          <w:rFonts w:ascii="Arial" w:hAnsi="Arial" w:cs="Arial"/>
          <w:sz w:val="24"/>
          <w:szCs w:val="24"/>
          <w:lang w:val="ru-RU"/>
        </w:rPr>
        <w:t>ара</w:t>
      </w:r>
      <w:r w:rsidR="00946FFF" w:rsidRPr="00493427">
        <w:rPr>
          <w:rFonts w:ascii="Arial" w:hAnsi="Arial" w:cs="Arial"/>
          <w:sz w:val="24"/>
          <w:szCs w:val="24"/>
          <w:lang w:val="ru-RU"/>
        </w:rPr>
        <w:t>к</w:t>
      </w:r>
      <w:r w:rsidR="00D11931" w:rsidRPr="00493427">
        <w:rPr>
          <w:rFonts w:ascii="Arial" w:hAnsi="Arial" w:cs="Arial"/>
          <w:sz w:val="24"/>
          <w:szCs w:val="24"/>
          <w:lang w:val="ru-RU"/>
        </w:rPr>
        <w:t>тера и не подразумева</w:t>
      </w:r>
      <w:r w:rsidR="00805CBE" w:rsidRPr="00805CBE">
        <w:rPr>
          <w:rFonts w:ascii="Arial" w:hAnsi="Arial" w:cs="Arial"/>
          <w:sz w:val="24"/>
          <w:szCs w:val="24"/>
          <w:lang w:val="ru-RU"/>
        </w:rPr>
        <w:t xml:space="preserve"> </w:t>
      </w:r>
      <w:r w:rsidRPr="00493427">
        <w:rPr>
          <w:rFonts w:ascii="Arial" w:hAnsi="Arial" w:cs="Arial"/>
          <w:sz w:val="24"/>
          <w:szCs w:val="24"/>
          <w:lang w:val="ru-RU"/>
        </w:rPr>
        <w:t>давање до</w:t>
      </w:r>
      <w:r w:rsidR="00946FFF" w:rsidRPr="00493427">
        <w:rPr>
          <w:rFonts w:ascii="Arial" w:hAnsi="Arial" w:cs="Arial"/>
          <w:sz w:val="24"/>
          <w:szCs w:val="24"/>
          <w:lang w:val="ru-RU"/>
        </w:rPr>
        <w:t>к</w:t>
      </w:r>
      <w:r w:rsidRPr="00493427">
        <w:rPr>
          <w:rFonts w:ascii="Arial" w:hAnsi="Arial" w:cs="Arial"/>
          <w:sz w:val="24"/>
          <w:szCs w:val="24"/>
          <w:lang w:val="ru-RU"/>
        </w:rPr>
        <w:t>ументације и сачињавање записни</w:t>
      </w:r>
      <w:r w:rsidR="00946FFF" w:rsidRPr="00493427">
        <w:rPr>
          <w:rFonts w:ascii="Arial" w:hAnsi="Arial" w:cs="Arial"/>
          <w:sz w:val="24"/>
          <w:szCs w:val="24"/>
          <w:lang w:val="ru-RU"/>
        </w:rPr>
        <w:t>к</w:t>
      </w:r>
      <w:r w:rsidRPr="00493427">
        <w:rPr>
          <w:rFonts w:ascii="Arial" w:hAnsi="Arial" w:cs="Arial"/>
          <w:sz w:val="24"/>
          <w:szCs w:val="24"/>
          <w:lang w:val="ru-RU"/>
        </w:rPr>
        <w:t>а о обилас</w:t>
      </w:r>
      <w:r w:rsidR="00946FFF" w:rsidRPr="00493427">
        <w:rPr>
          <w:rFonts w:ascii="Arial" w:hAnsi="Arial" w:cs="Arial"/>
          <w:sz w:val="24"/>
          <w:szCs w:val="24"/>
          <w:lang w:val="ru-RU"/>
        </w:rPr>
        <w:t>к</w:t>
      </w:r>
      <w:r w:rsidRPr="00493427">
        <w:rPr>
          <w:rFonts w:ascii="Arial" w:hAnsi="Arial" w:cs="Arial"/>
          <w:sz w:val="24"/>
          <w:szCs w:val="24"/>
          <w:lang w:val="ru-RU"/>
        </w:rPr>
        <w:t>у ло</w:t>
      </w:r>
      <w:r w:rsidR="00946FFF" w:rsidRPr="00493427">
        <w:rPr>
          <w:rFonts w:ascii="Arial" w:hAnsi="Arial" w:cs="Arial"/>
          <w:sz w:val="24"/>
          <w:szCs w:val="24"/>
          <w:lang w:val="ru-RU"/>
        </w:rPr>
        <w:t>к</w:t>
      </w:r>
      <w:r w:rsidRPr="00493427">
        <w:rPr>
          <w:rFonts w:ascii="Arial" w:hAnsi="Arial" w:cs="Arial"/>
          <w:sz w:val="24"/>
          <w:szCs w:val="24"/>
          <w:lang w:val="ru-RU"/>
        </w:rPr>
        <w:t>ације.</w:t>
      </w:r>
    </w:p>
    <w:p w:rsidR="00464B13" w:rsidRPr="00493427" w:rsidRDefault="00464B13" w:rsidP="00A75D96">
      <w:pPr>
        <w:spacing w:after="0" w:line="240" w:lineRule="auto"/>
        <w:jc w:val="both"/>
        <w:rPr>
          <w:rFonts w:ascii="Arial" w:hAnsi="Arial" w:cs="Arial"/>
          <w:sz w:val="24"/>
          <w:szCs w:val="24"/>
          <w:lang w:val="ru-RU"/>
        </w:rPr>
      </w:pPr>
    </w:p>
    <w:p w:rsidR="00F8578D" w:rsidRPr="003E6FE3" w:rsidRDefault="00F8578D" w:rsidP="00A75D96">
      <w:pPr>
        <w:spacing w:after="0" w:line="240" w:lineRule="auto"/>
        <w:jc w:val="both"/>
        <w:rPr>
          <w:rFonts w:ascii="Arial" w:hAnsi="Arial" w:cs="Arial"/>
          <w:sz w:val="24"/>
          <w:szCs w:val="24"/>
          <w:lang w:val="ru-RU"/>
        </w:rPr>
      </w:pPr>
      <w:r w:rsidRPr="003E6FE3">
        <w:rPr>
          <w:rFonts w:ascii="Arial" w:hAnsi="Arial" w:cs="Arial"/>
          <w:sz w:val="24"/>
          <w:szCs w:val="24"/>
          <w:lang w:val="ru-RU"/>
        </w:rPr>
        <w:t>Обилаза</w:t>
      </w:r>
      <w:r w:rsidR="00946FFF" w:rsidRPr="003E6FE3">
        <w:rPr>
          <w:rFonts w:ascii="Arial" w:hAnsi="Arial" w:cs="Arial"/>
          <w:sz w:val="24"/>
          <w:szCs w:val="24"/>
          <w:lang w:val="ru-RU"/>
        </w:rPr>
        <w:t>к</w:t>
      </w:r>
      <w:r w:rsidRPr="003E6FE3">
        <w:rPr>
          <w:rFonts w:ascii="Arial" w:hAnsi="Arial" w:cs="Arial"/>
          <w:sz w:val="24"/>
          <w:szCs w:val="24"/>
          <w:lang w:val="ru-RU"/>
        </w:rPr>
        <w:t xml:space="preserve"> терена од стране заинтересованог лица није  услов за учешће у овом поступ</w:t>
      </w:r>
      <w:r w:rsidR="00946FFF" w:rsidRPr="003E6FE3">
        <w:rPr>
          <w:rFonts w:ascii="Arial" w:hAnsi="Arial" w:cs="Arial"/>
          <w:sz w:val="24"/>
          <w:szCs w:val="24"/>
          <w:lang w:val="ru-RU"/>
        </w:rPr>
        <w:t>к</w:t>
      </w:r>
      <w:r w:rsidRPr="003E6FE3">
        <w:rPr>
          <w:rFonts w:ascii="Arial" w:hAnsi="Arial" w:cs="Arial"/>
          <w:sz w:val="24"/>
          <w:szCs w:val="24"/>
          <w:lang w:val="ru-RU"/>
        </w:rPr>
        <w:t xml:space="preserve">у </w:t>
      </w:r>
      <w:r w:rsidR="00464B13" w:rsidRPr="003E6FE3">
        <w:rPr>
          <w:rFonts w:ascii="Arial" w:hAnsi="Arial" w:cs="Arial"/>
          <w:sz w:val="24"/>
          <w:szCs w:val="24"/>
          <w:lang w:val="ru-RU"/>
        </w:rPr>
        <w:t>јавне набавке.</w:t>
      </w:r>
      <w:r w:rsidRPr="003E6FE3">
        <w:rPr>
          <w:rFonts w:ascii="Arial" w:hAnsi="Arial" w:cs="Arial"/>
          <w:sz w:val="24"/>
          <w:szCs w:val="24"/>
          <w:lang w:val="ru-RU"/>
        </w:rPr>
        <w:t xml:space="preserve"> </w:t>
      </w:r>
    </w:p>
    <w:p w:rsidR="002C5D37" w:rsidRPr="003E6FE3" w:rsidRDefault="002C5D37" w:rsidP="00A75D96">
      <w:pPr>
        <w:spacing w:after="0" w:line="240" w:lineRule="auto"/>
        <w:jc w:val="both"/>
        <w:rPr>
          <w:rFonts w:ascii="Arial" w:eastAsia="Times New Roman" w:hAnsi="Arial" w:cs="Arial"/>
          <w:b/>
          <w:sz w:val="24"/>
          <w:szCs w:val="24"/>
          <w:lang w:val="sr-Cyrl-CS"/>
        </w:rPr>
      </w:pPr>
    </w:p>
    <w:p w:rsidR="00AB4B4B" w:rsidRPr="006747FF" w:rsidRDefault="00AB4B4B" w:rsidP="00DB70B1">
      <w:pPr>
        <w:pStyle w:val="Heading2"/>
        <w:jc w:val="both"/>
        <w:rPr>
          <w:lang w:val="sr-Cyrl-CS"/>
        </w:rPr>
      </w:pPr>
      <w:bookmarkStart w:id="72" w:name="_Toc435708452"/>
      <w:r w:rsidRPr="003E6FE3">
        <w:rPr>
          <w:lang w:val="sr-Cyrl-CS"/>
        </w:rPr>
        <w:t>5.1</w:t>
      </w:r>
      <w:r w:rsidR="00B71D6E" w:rsidRPr="003E6FE3">
        <w:rPr>
          <w:lang w:val="sr-Cyrl-CS"/>
        </w:rPr>
        <w:t>4</w:t>
      </w:r>
      <w:r w:rsidRPr="003E6FE3">
        <w:rPr>
          <w:lang w:val="sr-Cyrl-CS"/>
        </w:rPr>
        <w:t xml:space="preserve">. </w:t>
      </w:r>
      <w:r w:rsidR="009C2260" w:rsidRPr="003E6FE3">
        <w:t>Додатна објашњења од понуђача после отварања понуда и контрола</w:t>
      </w:r>
      <w:r w:rsidR="009C2260" w:rsidRPr="00AB4B4B">
        <w:t xml:space="preserve"> код понуђача односно његовог подизвођача</w:t>
      </w:r>
      <w:bookmarkEnd w:id="72"/>
    </w:p>
    <w:p w:rsidR="00BF0433" w:rsidRPr="006747FF" w:rsidRDefault="00BF0433" w:rsidP="00A75D96">
      <w:pPr>
        <w:spacing w:after="0" w:line="240" w:lineRule="auto"/>
        <w:jc w:val="both"/>
        <w:rPr>
          <w:rFonts w:ascii="Arial" w:eastAsia="Times New Roman" w:hAnsi="Arial" w:cs="Arial"/>
          <w:sz w:val="24"/>
          <w:szCs w:val="24"/>
          <w:lang w:val="sr-Cyrl-CS"/>
        </w:rPr>
      </w:pPr>
    </w:p>
    <w:p w:rsidR="00AB4B4B" w:rsidRPr="003E6FE3" w:rsidRDefault="00805CBE" w:rsidP="00A75D96">
      <w:pPr>
        <w:suppressAutoHyphens/>
        <w:spacing w:after="0" w:line="240" w:lineRule="auto"/>
        <w:jc w:val="both"/>
        <w:rPr>
          <w:rFonts w:ascii="Arial" w:eastAsia="Arial Unicode MS" w:hAnsi="Arial" w:cs="Arial"/>
          <w:color w:val="000000"/>
          <w:kern w:val="1"/>
          <w:sz w:val="24"/>
          <w:szCs w:val="24"/>
          <w:lang w:val="sr-Cyrl-CS" w:eastAsia="ar-SA"/>
        </w:rPr>
      </w:pPr>
      <w:r w:rsidRPr="00805CBE">
        <w:rPr>
          <w:rFonts w:ascii="Arial" w:eastAsia="Arial Unicode MS" w:hAnsi="Arial" w:cs="Arial"/>
          <w:color w:val="000000"/>
          <w:kern w:val="1"/>
          <w:sz w:val="24"/>
          <w:szCs w:val="24"/>
          <w:lang w:val="sr-Cyrl-CS" w:eastAsia="ar-SA"/>
        </w:rPr>
        <w:t xml:space="preserve">После отварања понуда, </w:t>
      </w:r>
      <w:r w:rsidR="00994364">
        <w:rPr>
          <w:rFonts w:ascii="Arial" w:eastAsia="Arial Unicode MS" w:hAnsi="Arial" w:cs="Arial"/>
          <w:color w:val="000000"/>
          <w:kern w:val="1"/>
          <w:sz w:val="24"/>
          <w:szCs w:val="24"/>
          <w:lang w:val="sr-Cyrl-CS" w:eastAsia="ar-SA"/>
        </w:rPr>
        <w:t>Н</w:t>
      </w:r>
      <w:r w:rsidRPr="00805CBE">
        <w:rPr>
          <w:rFonts w:ascii="Arial" w:eastAsia="Arial Unicode MS" w:hAnsi="Arial" w:cs="Arial"/>
          <w:color w:val="000000"/>
          <w:kern w:val="1"/>
          <w:sz w:val="24"/>
          <w:szCs w:val="24"/>
          <w:lang w:val="sr-Cyrl-CS" w:eastAsia="ar-SA"/>
        </w:rPr>
        <w:t xml:space="preserve">аручилац може, приликом стручне оцене понуда, да у писаном облику захтева од </w:t>
      </w:r>
      <w:r w:rsidR="00994364">
        <w:rPr>
          <w:rFonts w:ascii="Arial" w:eastAsia="Arial Unicode MS" w:hAnsi="Arial" w:cs="Arial"/>
          <w:color w:val="000000"/>
          <w:kern w:val="1"/>
          <w:sz w:val="24"/>
          <w:szCs w:val="24"/>
          <w:lang w:val="sr-Cyrl-CS" w:eastAsia="ar-SA"/>
        </w:rPr>
        <w:t>П</w:t>
      </w:r>
      <w:r w:rsidRPr="00805CBE">
        <w:rPr>
          <w:rFonts w:ascii="Arial" w:eastAsia="Arial Unicode MS" w:hAnsi="Arial" w:cs="Arial"/>
          <w:color w:val="000000"/>
          <w:kern w:val="1"/>
          <w:sz w:val="24"/>
          <w:szCs w:val="24"/>
          <w:lang w:val="sr-Cyrl-CS" w:eastAsia="ar-SA"/>
        </w:rPr>
        <w:t xml:space="preserve">онуђача додатна објашњења, која ће му помоћи при прегледу, вредновању и упоређивању понуда, а </w:t>
      </w:r>
      <w:r w:rsidRPr="003E6FE3">
        <w:rPr>
          <w:rFonts w:ascii="Arial" w:eastAsia="Arial Unicode MS" w:hAnsi="Arial" w:cs="Arial"/>
          <w:color w:val="000000"/>
          <w:kern w:val="1"/>
          <w:sz w:val="24"/>
          <w:szCs w:val="24"/>
          <w:lang w:val="sr-Cyrl-CS" w:eastAsia="ar-SA"/>
        </w:rPr>
        <w:t xml:space="preserve">може да врши контролу (увид) код </w:t>
      </w:r>
      <w:r w:rsidR="00994364" w:rsidRPr="003E6FE3">
        <w:rPr>
          <w:rFonts w:ascii="Arial" w:eastAsia="Arial Unicode MS" w:hAnsi="Arial" w:cs="Arial"/>
          <w:color w:val="000000"/>
          <w:kern w:val="1"/>
          <w:sz w:val="24"/>
          <w:szCs w:val="24"/>
          <w:lang w:val="sr-Cyrl-CS" w:eastAsia="ar-SA"/>
        </w:rPr>
        <w:t>П</w:t>
      </w:r>
      <w:r w:rsidRPr="003E6FE3">
        <w:rPr>
          <w:rFonts w:ascii="Arial" w:eastAsia="Arial Unicode MS" w:hAnsi="Arial" w:cs="Arial"/>
          <w:color w:val="000000"/>
          <w:kern w:val="1"/>
          <w:sz w:val="24"/>
          <w:szCs w:val="24"/>
          <w:lang w:val="sr-Cyrl-CS" w:eastAsia="ar-SA"/>
        </w:rPr>
        <w:t xml:space="preserve">онуђача, односно његовог подизвођача (члан 93. Закона). </w:t>
      </w:r>
    </w:p>
    <w:p w:rsidR="001E2AC8" w:rsidRPr="003E6FE3" w:rsidRDefault="001E2AC8" w:rsidP="00A75D96">
      <w:pPr>
        <w:suppressAutoHyphens/>
        <w:spacing w:after="0" w:line="240" w:lineRule="auto"/>
        <w:jc w:val="both"/>
        <w:rPr>
          <w:rFonts w:ascii="Arial" w:eastAsia="Arial Unicode MS" w:hAnsi="Arial" w:cs="Arial"/>
          <w:color w:val="000000"/>
          <w:kern w:val="1"/>
          <w:sz w:val="24"/>
          <w:szCs w:val="24"/>
          <w:lang w:val="sr-Cyrl-CS" w:eastAsia="ar-SA"/>
        </w:rPr>
      </w:pPr>
    </w:p>
    <w:p w:rsidR="00AB4B4B" w:rsidRPr="003E6FE3" w:rsidRDefault="00805CBE" w:rsidP="00A75D96">
      <w:pPr>
        <w:tabs>
          <w:tab w:val="left" w:pos="-135"/>
          <w:tab w:val="left" w:pos="0"/>
          <w:tab w:val="left" w:pos="120"/>
        </w:tabs>
        <w:suppressAutoHyphens/>
        <w:spacing w:after="0" w:line="240" w:lineRule="auto"/>
        <w:jc w:val="both"/>
        <w:rPr>
          <w:rFonts w:ascii="Arial" w:eastAsia="TimesNewRomanPSMT" w:hAnsi="Arial" w:cs="Arial"/>
          <w:bCs/>
          <w:color w:val="000000"/>
          <w:kern w:val="1"/>
          <w:sz w:val="24"/>
          <w:szCs w:val="24"/>
          <w:lang w:val="sr-Cyrl-CS" w:eastAsia="ar-SA"/>
        </w:rPr>
      </w:pPr>
      <w:r w:rsidRPr="003E6FE3">
        <w:rPr>
          <w:rFonts w:ascii="Arial" w:eastAsia="TimesNewRomanPSMT" w:hAnsi="Arial" w:cs="Arial"/>
          <w:bCs/>
          <w:color w:val="000000"/>
          <w:kern w:val="1"/>
          <w:sz w:val="24"/>
          <w:szCs w:val="24"/>
          <w:lang w:val="sr-Cyrl-CS" w:eastAsia="ar-SA"/>
        </w:rPr>
        <w:t xml:space="preserve">Уколико </w:t>
      </w:r>
      <w:r w:rsidR="00994364" w:rsidRPr="003E6FE3">
        <w:rPr>
          <w:rFonts w:ascii="Arial" w:eastAsia="TimesNewRomanPSMT" w:hAnsi="Arial" w:cs="Arial"/>
          <w:bCs/>
          <w:color w:val="000000"/>
          <w:kern w:val="1"/>
          <w:sz w:val="24"/>
          <w:szCs w:val="24"/>
          <w:lang w:val="sr-Cyrl-CS" w:eastAsia="ar-SA"/>
        </w:rPr>
        <w:t>Н</w:t>
      </w:r>
      <w:r w:rsidRPr="003E6FE3">
        <w:rPr>
          <w:rFonts w:ascii="Arial" w:eastAsia="TimesNewRomanPSMT" w:hAnsi="Arial" w:cs="Arial"/>
          <w:bCs/>
          <w:color w:val="000000"/>
          <w:kern w:val="1"/>
          <w:sz w:val="24"/>
          <w:szCs w:val="24"/>
          <w:lang w:val="sr-Cyrl-CS" w:eastAsia="ar-SA"/>
        </w:rPr>
        <w:t xml:space="preserve">аручилац оцени да су потребна додатна објашњења или је потребно извршити </w:t>
      </w:r>
      <w:r w:rsidRPr="003E6FE3">
        <w:rPr>
          <w:rFonts w:ascii="Arial" w:eastAsia="Arial Unicode MS" w:hAnsi="Arial" w:cs="Arial"/>
          <w:color w:val="000000"/>
          <w:kern w:val="1"/>
          <w:sz w:val="24"/>
          <w:szCs w:val="24"/>
          <w:lang w:val="sr-Cyrl-CS" w:eastAsia="ar-SA"/>
        </w:rPr>
        <w:t xml:space="preserve">контролу (увид) код </w:t>
      </w:r>
      <w:r w:rsidR="00994364" w:rsidRPr="003E6FE3">
        <w:rPr>
          <w:rFonts w:ascii="Arial" w:eastAsia="Arial Unicode MS" w:hAnsi="Arial" w:cs="Arial"/>
          <w:color w:val="000000"/>
          <w:kern w:val="1"/>
          <w:sz w:val="24"/>
          <w:szCs w:val="24"/>
          <w:lang w:val="sr-Cyrl-CS" w:eastAsia="ar-SA"/>
        </w:rPr>
        <w:t>П</w:t>
      </w:r>
      <w:r w:rsidRPr="003E6FE3">
        <w:rPr>
          <w:rFonts w:ascii="Arial" w:eastAsia="Arial Unicode MS" w:hAnsi="Arial" w:cs="Arial"/>
          <w:color w:val="000000"/>
          <w:kern w:val="1"/>
          <w:sz w:val="24"/>
          <w:szCs w:val="24"/>
          <w:lang w:val="sr-Cyrl-CS" w:eastAsia="ar-SA"/>
        </w:rPr>
        <w:t>онуђача, односно његовог подизвођача</w:t>
      </w:r>
      <w:r w:rsidRPr="003E6FE3">
        <w:rPr>
          <w:rFonts w:ascii="Arial" w:eastAsia="TimesNewRomanPSMT" w:hAnsi="Arial" w:cs="Arial"/>
          <w:bCs/>
          <w:color w:val="000000"/>
          <w:kern w:val="1"/>
          <w:sz w:val="24"/>
          <w:szCs w:val="24"/>
          <w:lang w:val="sr-Cyrl-CS" w:eastAsia="ar-SA"/>
        </w:rPr>
        <w:t xml:space="preserve">, </w:t>
      </w:r>
      <w:r w:rsidR="00994364" w:rsidRPr="003E6FE3">
        <w:rPr>
          <w:rFonts w:ascii="Arial" w:eastAsia="TimesNewRomanPSMT" w:hAnsi="Arial" w:cs="Arial"/>
          <w:bCs/>
          <w:color w:val="000000"/>
          <w:kern w:val="1"/>
          <w:sz w:val="24"/>
          <w:szCs w:val="24"/>
          <w:lang w:val="sr-Cyrl-CS" w:eastAsia="ar-SA"/>
        </w:rPr>
        <w:t>Н</w:t>
      </w:r>
      <w:r w:rsidRPr="003E6FE3">
        <w:rPr>
          <w:rFonts w:ascii="Arial" w:eastAsia="TimesNewRomanPSMT" w:hAnsi="Arial" w:cs="Arial"/>
          <w:bCs/>
          <w:color w:val="000000"/>
          <w:kern w:val="1"/>
          <w:sz w:val="24"/>
          <w:szCs w:val="24"/>
          <w:lang w:val="sr-Cyrl-CS" w:eastAsia="ar-SA"/>
        </w:rPr>
        <w:t xml:space="preserve">аручилац ће Понуђачу оставити примерени рок да поступи по позиву </w:t>
      </w:r>
      <w:r w:rsidR="00994364" w:rsidRPr="003E6FE3">
        <w:rPr>
          <w:rFonts w:ascii="Arial" w:eastAsia="TimesNewRomanPSMT" w:hAnsi="Arial" w:cs="Arial"/>
          <w:bCs/>
          <w:color w:val="000000"/>
          <w:kern w:val="1"/>
          <w:sz w:val="24"/>
          <w:szCs w:val="24"/>
          <w:lang w:val="sr-Cyrl-CS" w:eastAsia="ar-SA"/>
        </w:rPr>
        <w:lastRenderedPageBreak/>
        <w:t>Н</w:t>
      </w:r>
      <w:r w:rsidRPr="003E6FE3">
        <w:rPr>
          <w:rFonts w:ascii="Arial" w:eastAsia="TimesNewRomanPSMT" w:hAnsi="Arial" w:cs="Arial"/>
          <w:bCs/>
          <w:color w:val="000000"/>
          <w:kern w:val="1"/>
          <w:sz w:val="24"/>
          <w:szCs w:val="24"/>
          <w:lang w:val="sr-Cyrl-CS" w:eastAsia="ar-SA"/>
        </w:rPr>
        <w:t xml:space="preserve">аручиоца, односно да омогући </w:t>
      </w:r>
      <w:r w:rsidR="00994364" w:rsidRPr="003E6FE3">
        <w:rPr>
          <w:rFonts w:ascii="Arial" w:eastAsia="TimesNewRomanPSMT" w:hAnsi="Arial" w:cs="Arial"/>
          <w:bCs/>
          <w:color w:val="000000"/>
          <w:kern w:val="1"/>
          <w:sz w:val="24"/>
          <w:szCs w:val="24"/>
          <w:lang w:val="sr-Cyrl-CS" w:eastAsia="ar-SA"/>
        </w:rPr>
        <w:t>Н</w:t>
      </w:r>
      <w:r w:rsidRPr="003E6FE3">
        <w:rPr>
          <w:rFonts w:ascii="Arial" w:eastAsia="TimesNewRomanPSMT" w:hAnsi="Arial" w:cs="Arial"/>
          <w:bCs/>
          <w:color w:val="000000"/>
          <w:kern w:val="1"/>
          <w:sz w:val="24"/>
          <w:szCs w:val="24"/>
          <w:lang w:val="sr-Cyrl-CS" w:eastAsia="ar-SA"/>
        </w:rPr>
        <w:t xml:space="preserve">аручиоцу контролу (увид) код </w:t>
      </w:r>
      <w:r w:rsidR="00994364" w:rsidRPr="003E6FE3">
        <w:rPr>
          <w:rFonts w:ascii="Arial" w:eastAsia="TimesNewRomanPSMT" w:hAnsi="Arial" w:cs="Arial"/>
          <w:bCs/>
          <w:color w:val="000000"/>
          <w:kern w:val="1"/>
          <w:sz w:val="24"/>
          <w:szCs w:val="24"/>
          <w:lang w:val="sr-Cyrl-CS" w:eastAsia="ar-SA"/>
        </w:rPr>
        <w:t>П</w:t>
      </w:r>
      <w:r w:rsidRPr="003E6FE3">
        <w:rPr>
          <w:rFonts w:ascii="Arial" w:eastAsia="TimesNewRomanPSMT" w:hAnsi="Arial" w:cs="Arial"/>
          <w:bCs/>
          <w:color w:val="000000"/>
          <w:kern w:val="1"/>
          <w:sz w:val="24"/>
          <w:szCs w:val="24"/>
          <w:lang w:val="sr-Cyrl-CS" w:eastAsia="ar-SA"/>
        </w:rPr>
        <w:t xml:space="preserve">онуђача, као и код његовог подизвођача. </w:t>
      </w:r>
    </w:p>
    <w:p w:rsidR="008B284C" w:rsidRPr="003E6FE3" w:rsidRDefault="008B284C" w:rsidP="00A75D96">
      <w:pPr>
        <w:tabs>
          <w:tab w:val="left" w:pos="-135"/>
          <w:tab w:val="left" w:pos="0"/>
          <w:tab w:val="left" w:pos="120"/>
        </w:tabs>
        <w:suppressAutoHyphens/>
        <w:spacing w:after="0" w:line="240" w:lineRule="auto"/>
        <w:jc w:val="both"/>
        <w:rPr>
          <w:rFonts w:ascii="Arial" w:eastAsia="TimesNewRomanPSMT" w:hAnsi="Arial" w:cs="Arial"/>
          <w:bCs/>
          <w:color w:val="000000"/>
          <w:kern w:val="1"/>
          <w:sz w:val="24"/>
          <w:szCs w:val="24"/>
          <w:lang w:val="sr-Cyrl-CS" w:eastAsia="ar-SA"/>
        </w:rPr>
      </w:pPr>
    </w:p>
    <w:p w:rsidR="00AB4B4B" w:rsidRPr="003E6FE3" w:rsidRDefault="00805CBE" w:rsidP="00A75D96">
      <w:pPr>
        <w:tabs>
          <w:tab w:val="left" w:pos="-135"/>
          <w:tab w:val="left" w:pos="0"/>
          <w:tab w:val="left" w:pos="120"/>
        </w:tabs>
        <w:suppressAutoHyphens/>
        <w:spacing w:after="0" w:line="240" w:lineRule="auto"/>
        <w:jc w:val="both"/>
        <w:rPr>
          <w:rFonts w:ascii="Arial" w:eastAsia="Arial Unicode MS" w:hAnsi="Arial" w:cs="Arial"/>
          <w:color w:val="000000"/>
          <w:kern w:val="1"/>
          <w:sz w:val="24"/>
          <w:szCs w:val="24"/>
          <w:lang w:val="sr-Cyrl-CS" w:eastAsia="ar-SA"/>
        </w:rPr>
      </w:pPr>
      <w:r w:rsidRPr="003E6FE3">
        <w:rPr>
          <w:rFonts w:ascii="Arial" w:eastAsia="Arial Unicode MS" w:hAnsi="Arial" w:cs="Arial"/>
          <w:color w:val="000000"/>
          <w:kern w:val="1"/>
          <w:sz w:val="24"/>
          <w:szCs w:val="24"/>
          <w:lang w:val="sr-Cyrl-CS" w:eastAsia="ar-SA"/>
        </w:rPr>
        <w:t xml:space="preserve">Наручилац може уз сагласност </w:t>
      </w:r>
      <w:r w:rsidR="00994364" w:rsidRPr="003E6FE3">
        <w:rPr>
          <w:rFonts w:ascii="Arial" w:eastAsia="Arial Unicode MS" w:hAnsi="Arial" w:cs="Arial"/>
          <w:color w:val="000000"/>
          <w:kern w:val="1"/>
          <w:sz w:val="24"/>
          <w:szCs w:val="24"/>
          <w:lang w:val="sr-Cyrl-CS" w:eastAsia="ar-SA"/>
        </w:rPr>
        <w:t>П</w:t>
      </w:r>
      <w:r w:rsidRPr="003E6FE3">
        <w:rPr>
          <w:rFonts w:ascii="Arial" w:eastAsia="Arial Unicode MS" w:hAnsi="Arial" w:cs="Arial"/>
          <w:color w:val="000000"/>
          <w:kern w:val="1"/>
          <w:sz w:val="24"/>
          <w:szCs w:val="24"/>
          <w:lang w:val="sr-Cyrl-CS" w:eastAsia="ar-SA"/>
        </w:rPr>
        <w:t xml:space="preserve">онуђача да изврши исправке рачунских грешака уочених приликом разматрања понуде по окончаном поступку отварања. </w:t>
      </w:r>
    </w:p>
    <w:p w:rsidR="001E2AC8" w:rsidRPr="003E6FE3" w:rsidRDefault="001E2AC8" w:rsidP="00A75D96">
      <w:pPr>
        <w:tabs>
          <w:tab w:val="left" w:pos="-135"/>
          <w:tab w:val="left" w:pos="0"/>
          <w:tab w:val="left" w:pos="120"/>
        </w:tabs>
        <w:suppressAutoHyphens/>
        <w:spacing w:after="0" w:line="240" w:lineRule="auto"/>
        <w:jc w:val="both"/>
        <w:rPr>
          <w:rFonts w:ascii="Arial" w:eastAsia="Arial Unicode MS" w:hAnsi="Arial" w:cs="Arial"/>
          <w:color w:val="000000"/>
          <w:kern w:val="1"/>
          <w:sz w:val="24"/>
          <w:szCs w:val="24"/>
          <w:lang w:val="sr-Cyrl-CS" w:eastAsia="ar-SA"/>
        </w:rPr>
      </w:pPr>
    </w:p>
    <w:p w:rsidR="00AB4B4B" w:rsidRPr="003E6FE3" w:rsidRDefault="00805CBE" w:rsidP="00A75D96">
      <w:pPr>
        <w:tabs>
          <w:tab w:val="left" w:pos="-135"/>
          <w:tab w:val="left" w:pos="0"/>
          <w:tab w:val="left" w:pos="120"/>
        </w:tabs>
        <w:suppressAutoHyphens/>
        <w:spacing w:after="0" w:line="240" w:lineRule="auto"/>
        <w:jc w:val="both"/>
        <w:rPr>
          <w:rFonts w:ascii="Arial" w:eastAsia="Arial Unicode MS" w:hAnsi="Arial" w:cs="Arial"/>
          <w:color w:val="000000"/>
          <w:kern w:val="1"/>
          <w:sz w:val="24"/>
          <w:szCs w:val="24"/>
          <w:lang w:val="sr-Cyrl-CS" w:eastAsia="ar-SA"/>
        </w:rPr>
      </w:pPr>
      <w:r w:rsidRPr="003E6FE3">
        <w:rPr>
          <w:rFonts w:ascii="Arial" w:eastAsia="Arial Unicode MS" w:hAnsi="Arial" w:cs="Arial"/>
          <w:color w:val="000000"/>
          <w:kern w:val="1"/>
          <w:sz w:val="24"/>
          <w:szCs w:val="24"/>
          <w:lang w:val="sr-Cyrl-CS" w:eastAsia="ar-SA"/>
        </w:rPr>
        <w:t>У случају разлике између јединичне и укупне цене, меродавна је јединична цена.</w:t>
      </w:r>
    </w:p>
    <w:p w:rsidR="001E2AC8" w:rsidRPr="003E6FE3" w:rsidRDefault="001E2AC8" w:rsidP="00A75D96">
      <w:pPr>
        <w:tabs>
          <w:tab w:val="left" w:pos="-135"/>
          <w:tab w:val="left" w:pos="0"/>
          <w:tab w:val="left" w:pos="120"/>
        </w:tabs>
        <w:suppressAutoHyphens/>
        <w:spacing w:after="0" w:line="240" w:lineRule="auto"/>
        <w:jc w:val="both"/>
        <w:rPr>
          <w:rFonts w:ascii="Arial" w:eastAsia="Arial Unicode MS" w:hAnsi="Arial" w:cs="Arial"/>
          <w:color w:val="000000"/>
          <w:kern w:val="1"/>
          <w:sz w:val="24"/>
          <w:szCs w:val="24"/>
          <w:lang w:val="sr-Cyrl-CS" w:eastAsia="ar-SA"/>
        </w:rPr>
      </w:pPr>
    </w:p>
    <w:p w:rsidR="00AB4B4B" w:rsidRPr="003E6FE3" w:rsidRDefault="00805CBE" w:rsidP="00A75D96">
      <w:pPr>
        <w:suppressAutoHyphens/>
        <w:spacing w:after="0" w:line="240" w:lineRule="auto"/>
        <w:jc w:val="both"/>
        <w:rPr>
          <w:rFonts w:ascii="Arial" w:eastAsia="Arial Unicode MS" w:hAnsi="Arial" w:cs="Arial"/>
          <w:color w:val="000000"/>
          <w:kern w:val="1"/>
          <w:sz w:val="24"/>
          <w:szCs w:val="24"/>
          <w:lang w:val="sr-Cyrl-CS" w:eastAsia="ar-SA"/>
        </w:rPr>
      </w:pPr>
      <w:r w:rsidRPr="003E6FE3">
        <w:rPr>
          <w:rFonts w:ascii="Arial" w:eastAsia="Arial Unicode MS" w:hAnsi="Arial" w:cs="Arial"/>
          <w:color w:val="000000"/>
          <w:kern w:val="1"/>
          <w:sz w:val="24"/>
          <w:szCs w:val="24"/>
          <w:lang w:val="sr-Cyrl-CS" w:eastAsia="ar-SA"/>
        </w:rPr>
        <w:t xml:space="preserve">Ако се </w:t>
      </w:r>
      <w:r w:rsidR="00994364" w:rsidRPr="003E6FE3">
        <w:rPr>
          <w:rFonts w:ascii="Arial" w:eastAsia="Arial Unicode MS" w:hAnsi="Arial" w:cs="Arial"/>
          <w:color w:val="000000"/>
          <w:kern w:val="1"/>
          <w:sz w:val="24"/>
          <w:szCs w:val="24"/>
          <w:lang w:val="sr-Cyrl-CS" w:eastAsia="ar-SA"/>
        </w:rPr>
        <w:t>П</w:t>
      </w:r>
      <w:r w:rsidRPr="003E6FE3">
        <w:rPr>
          <w:rFonts w:ascii="Arial" w:eastAsia="Arial Unicode MS" w:hAnsi="Arial" w:cs="Arial"/>
          <w:color w:val="000000"/>
          <w:kern w:val="1"/>
          <w:sz w:val="24"/>
          <w:szCs w:val="24"/>
          <w:lang w:val="sr-Cyrl-CS" w:eastAsia="ar-SA"/>
        </w:rPr>
        <w:t xml:space="preserve">онуђач не сагласи са исправком рачунских грешака, </w:t>
      </w:r>
      <w:r w:rsidR="00994364" w:rsidRPr="003E6FE3">
        <w:rPr>
          <w:rFonts w:ascii="Arial" w:eastAsia="Arial Unicode MS" w:hAnsi="Arial" w:cs="Arial"/>
          <w:color w:val="000000"/>
          <w:kern w:val="1"/>
          <w:sz w:val="24"/>
          <w:szCs w:val="24"/>
          <w:lang w:val="sr-Cyrl-CS" w:eastAsia="ar-SA"/>
        </w:rPr>
        <w:t>Н</w:t>
      </w:r>
      <w:r w:rsidRPr="003E6FE3">
        <w:rPr>
          <w:rFonts w:ascii="Arial" w:eastAsia="Arial Unicode MS" w:hAnsi="Arial" w:cs="Arial"/>
          <w:color w:val="000000"/>
          <w:kern w:val="1"/>
          <w:sz w:val="24"/>
          <w:szCs w:val="24"/>
          <w:lang w:val="sr-Cyrl-CS" w:eastAsia="ar-SA"/>
        </w:rPr>
        <w:t>аручил</w:t>
      </w:r>
      <w:r w:rsidR="00AB4B4B" w:rsidRPr="003E6FE3">
        <w:rPr>
          <w:rFonts w:ascii="Arial" w:eastAsia="Arial Unicode MS" w:hAnsi="Arial" w:cs="Arial"/>
          <w:color w:val="000000"/>
          <w:kern w:val="1"/>
          <w:sz w:val="24"/>
          <w:szCs w:val="24"/>
          <w:lang w:val="sr-Cyrl-CS" w:eastAsia="ar-SA"/>
        </w:rPr>
        <w:t>а</w:t>
      </w:r>
      <w:r w:rsidRPr="003E6FE3">
        <w:rPr>
          <w:rFonts w:ascii="Arial" w:eastAsia="Arial Unicode MS" w:hAnsi="Arial" w:cs="Arial"/>
          <w:color w:val="000000"/>
          <w:kern w:val="1"/>
          <w:sz w:val="24"/>
          <w:szCs w:val="24"/>
          <w:lang w:val="sr-Cyrl-CS" w:eastAsia="ar-SA"/>
        </w:rPr>
        <w:t xml:space="preserve">ц ће његову понуду одбити као неприхватљиву. </w:t>
      </w:r>
    </w:p>
    <w:p w:rsidR="00452F1C" w:rsidRPr="003E6FE3" w:rsidRDefault="00452F1C" w:rsidP="00A75D96">
      <w:pPr>
        <w:tabs>
          <w:tab w:val="left" w:pos="709"/>
        </w:tabs>
        <w:suppressAutoHyphens/>
        <w:spacing w:after="0" w:line="240" w:lineRule="auto"/>
        <w:jc w:val="both"/>
        <w:rPr>
          <w:rFonts w:ascii="Arial" w:eastAsia="Times New Roman" w:hAnsi="Arial" w:cs="Arial"/>
          <w:b/>
          <w:sz w:val="24"/>
          <w:szCs w:val="24"/>
          <w:lang w:val="sr-Cyrl-CS"/>
        </w:rPr>
      </w:pPr>
    </w:p>
    <w:p w:rsidR="00AB4B4B" w:rsidRPr="003E6FE3" w:rsidRDefault="00AB4B4B" w:rsidP="00DB70B1">
      <w:pPr>
        <w:pStyle w:val="Heading2"/>
      </w:pPr>
      <w:bookmarkStart w:id="73" w:name="_Toc435708453"/>
      <w:r w:rsidRPr="003E6FE3">
        <w:rPr>
          <w:lang w:val="sr-Cyrl-CS"/>
        </w:rPr>
        <w:t>5.1</w:t>
      </w:r>
      <w:r w:rsidR="00B71D6E" w:rsidRPr="003E6FE3">
        <w:rPr>
          <w:lang w:val="sr-Cyrl-CS"/>
        </w:rPr>
        <w:t>5</w:t>
      </w:r>
      <w:r w:rsidRPr="003E6FE3">
        <w:rPr>
          <w:lang w:val="sr-Cyrl-CS"/>
        </w:rPr>
        <w:t xml:space="preserve">. </w:t>
      </w:r>
      <w:r w:rsidR="009C2260" w:rsidRPr="003E6FE3">
        <w:t>Негативне референце</w:t>
      </w:r>
      <w:bookmarkEnd w:id="73"/>
    </w:p>
    <w:p w:rsidR="001E2AC8" w:rsidRPr="003E6FE3" w:rsidRDefault="001E2AC8" w:rsidP="001E2AC8">
      <w:pPr>
        <w:suppressAutoHyphens/>
        <w:spacing w:after="0" w:line="240" w:lineRule="auto"/>
        <w:jc w:val="both"/>
        <w:rPr>
          <w:rFonts w:ascii="Arial" w:eastAsia="Times New Roman" w:hAnsi="Arial" w:cs="Arial"/>
          <w:sz w:val="24"/>
          <w:szCs w:val="24"/>
          <w:lang w:val="sr-Cyrl-CS" w:eastAsia="ar-SA"/>
        </w:rPr>
      </w:pPr>
    </w:p>
    <w:p w:rsidR="00AB4B4B" w:rsidRPr="003E6FE3" w:rsidRDefault="00AB4B4B" w:rsidP="001E2AC8">
      <w:pPr>
        <w:suppressAutoHyphens/>
        <w:spacing w:after="0" w:line="240" w:lineRule="auto"/>
        <w:jc w:val="both"/>
        <w:rPr>
          <w:rFonts w:ascii="Arial" w:eastAsia="Times New Roman" w:hAnsi="Arial" w:cs="Arial"/>
          <w:sz w:val="24"/>
          <w:szCs w:val="24"/>
          <w:lang w:val="am-ET" w:eastAsia="ar-SA"/>
        </w:rPr>
      </w:pPr>
      <w:r w:rsidRPr="003E6FE3">
        <w:rPr>
          <w:rFonts w:ascii="Arial" w:eastAsia="Times New Roman" w:hAnsi="Arial" w:cs="Arial"/>
          <w:sz w:val="24"/>
          <w:szCs w:val="24"/>
          <w:lang w:val="am-ET" w:eastAsia="ar-SA"/>
        </w:rPr>
        <w:t xml:space="preserve">Наручилац </w:t>
      </w:r>
      <w:r w:rsidR="001E2AC8" w:rsidRPr="003E6FE3">
        <w:rPr>
          <w:rFonts w:ascii="Arial" w:eastAsia="Times New Roman" w:hAnsi="Arial" w:cs="Arial"/>
          <w:sz w:val="24"/>
          <w:szCs w:val="24"/>
          <w:lang w:val="sr-Cyrl-CS" w:eastAsia="ar-SA"/>
        </w:rPr>
        <w:t xml:space="preserve">може </w:t>
      </w:r>
      <w:r w:rsidRPr="003E6FE3">
        <w:rPr>
          <w:rFonts w:ascii="Arial" w:eastAsia="Times New Roman" w:hAnsi="Arial" w:cs="Arial"/>
          <w:sz w:val="24"/>
          <w:szCs w:val="24"/>
          <w:lang w:val="am-ET" w:eastAsia="ar-SA"/>
        </w:rPr>
        <w:t>одбити понуду у</w:t>
      </w:r>
      <w:r w:rsidR="00946FFF" w:rsidRPr="003E6FE3">
        <w:rPr>
          <w:rFonts w:ascii="Arial" w:eastAsia="Times New Roman" w:hAnsi="Arial" w:cs="Arial"/>
          <w:sz w:val="24"/>
          <w:szCs w:val="24"/>
          <w:lang w:val="am-ET" w:eastAsia="ar-SA"/>
        </w:rPr>
        <w:t>к</w:t>
      </w:r>
      <w:r w:rsidRPr="003E6FE3">
        <w:rPr>
          <w:rFonts w:ascii="Arial" w:eastAsia="Times New Roman" w:hAnsi="Arial" w:cs="Arial"/>
          <w:sz w:val="24"/>
          <w:szCs w:val="24"/>
          <w:lang w:val="am-ET" w:eastAsia="ar-SA"/>
        </w:rPr>
        <w:t>оли</w:t>
      </w:r>
      <w:r w:rsidR="00946FFF" w:rsidRPr="003E6FE3">
        <w:rPr>
          <w:rFonts w:ascii="Arial" w:eastAsia="Times New Roman" w:hAnsi="Arial" w:cs="Arial"/>
          <w:sz w:val="24"/>
          <w:szCs w:val="24"/>
          <w:lang w:val="am-ET" w:eastAsia="ar-SA"/>
        </w:rPr>
        <w:t>к</w:t>
      </w:r>
      <w:r w:rsidRPr="003E6FE3">
        <w:rPr>
          <w:rFonts w:ascii="Arial" w:eastAsia="Times New Roman" w:hAnsi="Arial" w:cs="Arial"/>
          <w:sz w:val="24"/>
          <w:szCs w:val="24"/>
          <w:lang w:val="am-ET" w:eastAsia="ar-SA"/>
        </w:rPr>
        <w:t>о поседује до</w:t>
      </w:r>
      <w:r w:rsidR="00946FFF" w:rsidRPr="003E6FE3">
        <w:rPr>
          <w:rFonts w:ascii="Arial" w:eastAsia="Times New Roman" w:hAnsi="Arial" w:cs="Arial"/>
          <w:sz w:val="24"/>
          <w:szCs w:val="24"/>
          <w:lang w:val="am-ET" w:eastAsia="ar-SA"/>
        </w:rPr>
        <w:t>к</w:t>
      </w:r>
      <w:r w:rsidRPr="003E6FE3">
        <w:rPr>
          <w:rFonts w:ascii="Arial" w:eastAsia="Times New Roman" w:hAnsi="Arial" w:cs="Arial"/>
          <w:sz w:val="24"/>
          <w:szCs w:val="24"/>
          <w:lang w:val="am-ET" w:eastAsia="ar-SA"/>
        </w:rPr>
        <w:t xml:space="preserve">аз да је </w:t>
      </w:r>
      <w:r w:rsidR="00613203" w:rsidRPr="003E6FE3">
        <w:rPr>
          <w:rFonts w:ascii="Arial" w:eastAsia="Times New Roman" w:hAnsi="Arial" w:cs="Arial"/>
          <w:sz w:val="24"/>
          <w:szCs w:val="24"/>
          <w:lang w:val="sr-Cyrl-CS" w:eastAsia="ar-SA"/>
        </w:rPr>
        <w:t>П</w:t>
      </w:r>
      <w:r w:rsidRPr="003E6FE3">
        <w:rPr>
          <w:rFonts w:ascii="Arial" w:eastAsia="Times New Roman" w:hAnsi="Arial" w:cs="Arial"/>
          <w:sz w:val="24"/>
          <w:szCs w:val="24"/>
          <w:lang w:val="am-ET" w:eastAsia="ar-SA"/>
        </w:rPr>
        <w:t xml:space="preserve">онуђач у претходне три године </w:t>
      </w:r>
      <w:r w:rsidR="001E2AC8" w:rsidRPr="003E6FE3">
        <w:rPr>
          <w:rFonts w:ascii="Arial" w:eastAsia="Times New Roman" w:hAnsi="Arial" w:cs="Arial"/>
          <w:sz w:val="24"/>
          <w:szCs w:val="24"/>
          <w:lang w:val="sr-Cyrl-CS" w:eastAsia="ar-SA"/>
        </w:rPr>
        <w:t xml:space="preserve">пре објављивања позива за подношење понуда, </w:t>
      </w:r>
      <w:r w:rsidRPr="003E6FE3">
        <w:rPr>
          <w:rFonts w:ascii="Arial" w:eastAsia="Times New Roman" w:hAnsi="Arial" w:cs="Arial"/>
          <w:sz w:val="24"/>
          <w:szCs w:val="24"/>
          <w:lang w:val="am-ET" w:eastAsia="ar-SA"/>
        </w:rPr>
        <w:t>у поступ</w:t>
      </w:r>
      <w:r w:rsidR="00946FFF" w:rsidRPr="003E6FE3">
        <w:rPr>
          <w:rFonts w:ascii="Arial" w:eastAsia="Times New Roman" w:hAnsi="Arial" w:cs="Arial"/>
          <w:sz w:val="24"/>
          <w:szCs w:val="24"/>
          <w:lang w:val="am-ET" w:eastAsia="ar-SA"/>
        </w:rPr>
        <w:t>к</w:t>
      </w:r>
      <w:r w:rsidRPr="003E6FE3">
        <w:rPr>
          <w:rFonts w:ascii="Arial" w:eastAsia="Times New Roman" w:hAnsi="Arial" w:cs="Arial"/>
          <w:sz w:val="24"/>
          <w:szCs w:val="24"/>
          <w:lang w:val="am-ET" w:eastAsia="ar-SA"/>
        </w:rPr>
        <w:t>у јавне набав</w:t>
      </w:r>
      <w:r w:rsidR="00946FFF" w:rsidRPr="003E6FE3">
        <w:rPr>
          <w:rFonts w:ascii="Arial" w:eastAsia="Times New Roman" w:hAnsi="Arial" w:cs="Arial"/>
          <w:sz w:val="24"/>
          <w:szCs w:val="24"/>
          <w:lang w:val="am-ET" w:eastAsia="ar-SA"/>
        </w:rPr>
        <w:t>к</w:t>
      </w:r>
      <w:r w:rsidRPr="003E6FE3">
        <w:rPr>
          <w:rFonts w:ascii="Arial" w:eastAsia="Times New Roman" w:hAnsi="Arial" w:cs="Arial"/>
          <w:sz w:val="24"/>
          <w:szCs w:val="24"/>
          <w:lang w:val="am-ET" w:eastAsia="ar-SA"/>
        </w:rPr>
        <w:t>е:</w:t>
      </w:r>
    </w:p>
    <w:p w:rsidR="00AB4B4B" w:rsidRPr="003E6FE3" w:rsidRDefault="00AB4B4B" w:rsidP="00B45133">
      <w:pPr>
        <w:numPr>
          <w:ilvl w:val="0"/>
          <w:numId w:val="8"/>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3E6FE3">
        <w:rPr>
          <w:rFonts w:ascii="Arial" w:eastAsia="Times New Roman" w:hAnsi="Arial" w:cs="Arial"/>
          <w:sz w:val="24"/>
          <w:szCs w:val="24"/>
          <w:lang w:val="am-ET" w:eastAsia="ar-SA"/>
        </w:rPr>
        <w:t>поступао супротно забрани из чл. 23. и 25. За</w:t>
      </w:r>
      <w:r w:rsidR="00946FFF" w:rsidRPr="003E6FE3">
        <w:rPr>
          <w:rFonts w:ascii="Arial" w:eastAsia="Times New Roman" w:hAnsi="Arial" w:cs="Arial"/>
          <w:sz w:val="24"/>
          <w:szCs w:val="24"/>
          <w:lang w:val="am-ET" w:eastAsia="ar-SA"/>
        </w:rPr>
        <w:t>к</w:t>
      </w:r>
      <w:r w:rsidRPr="003E6FE3">
        <w:rPr>
          <w:rFonts w:ascii="Arial" w:eastAsia="Times New Roman" w:hAnsi="Arial" w:cs="Arial"/>
          <w:sz w:val="24"/>
          <w:szCs w:val="24"/>
          <w:lang w:val="am-ET" w:eastAsia="ar-SA"/>
        </w:rPr>
        <w:t>она;</w:t>
      </w:r>
    </w:p>
    <w:p w:rsidR="00AB4B4B" w:rsidRPr="003E6FE3" w:rsidRDefault="00AB4B4B" w:rsidP="00B45133">
      <w:pPr>
        <w:numPr>
          <w:ilvl w:val="0"/>
          <w:numId w:val="8"/>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3E6FE3">
        <w:rPr>
          <w:rFonts w:ascii="Arial" w:eastAsia="Times New Roman" w:hAnsi="Arial" w:cs="Arial"/>
          <w:sz w:val="24"/>
          <w:szCs w:val="24"/>
          <w:lang w:val="am-ET" w:eastAsia="ar-SA"/>
        </w:rPr>
        <w:t xml:space="preserve">учинио повреду </w:t>
      </w:r>
      <w:r w:rsidR="00946FFF" w:rsidRPr="003E6FE3">
        <w:rPr>
          <w:rFonts w:ascii="Arial" w:eastAsia="Times New Roman" w:hAnsi="Arial" w:cs="Arial"/>
          <w:sz w:val="24"/>
          <w:szCs w:val="24"/>
          <w:lang w:val="am-ET" w:eastAsia="ar-SA"/>
        </w:rPr>
        <w:t>к</w:t>
      </w:r>
      <w:r w:rsidRPr="003E6FE3">
        <w:rPr>
          <w:rFonts w:ascii="Arial" w:eastAsia="Times New Roman" w:hAnsi="Arial" w:cs="Arial"/>
          <w:sz w:val="24"/>
          <w:szCs w:val="24"/>
          <w:lang w:val="am-ET" w:eastAsia="ar-SA"/>
        </w:rPr>
        <w:t>он</w:t>
      </w:r>
      <w:r w:rsidR="00946FFF" w:rsidRPr="003E6FE3">
        <w:rPr>
          <w:rFonts w:ascii="Arial" w:eastAsia="Times New Roman" w:hAnsi="Arial" w:cs="Arial"/>
          <w:sz w:val="24"/>
          <w:szCs w:val="24"/>
          <w:lang w:val="am-ET" w:eastAsia="ar-SA"/>
        </w:rPr>
        <w:t>к</w:t>
      </w:r>
      <w:r w:rsidRPr="003E6FE3">
        <w:rPr>
          <w:rFonts w:ascii="Arial" w:eastAsia="Times New Roman" w:hAnsi="Arial" w:cs="Arial"/>
          <w:sz w:val="24"/>
          <w:szCs w:val="24"/>
          <w:lang w:val="am-ET" w:eastAsia="ar-SA"/>
        </w:rPr>
        <w:t>уренције;</w:t>
      </w:r>
    </w:p>
    <w:p w:rsidR="00AB4B4B" w:rsidRPr="00AB4B4B" w:rsidRDefault="00AB4B4B" w:rsidP="00B45133">
      <w:pPr>
        <w:numPr>
          <w:ilvl w:val="0"/>
          <w:numId w:val="8"/>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доставио неистините подат</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е у понуди или без оправданих разлога одбио да за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ључи уговор о јавној набавци, на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он што му је уговор додељен;</w:t>
      </w:r>
    </w:p>
    <w:p w:rsidR="00AB4B4B" w:rsidRPr="00AB4B4B" w:rsidRDefault="00AB4B4B" w:rsidP="00B45133">
      <w:pPr>
        <w:numPr>
          <w:ilvl w:val="0"/>
          <w:numId w:val="8"/>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одбио да достави до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азе и средства обезбеђења на шта се у понуди обавезао.</w:t>
      </w:r>
    </w:p>
    <w:p w:rsidR="001E2AC8" w:rsidRDefault="001E2AC8" w:rsidP="001E2AC8">
      <w:pPr>
        <w:suppressAutoHyphens/>
        <w:spacing w:after="0" w:line="240" w:lineRule="auto"/>
        <w:jc w:val="both"/>
        <w:rPr>
          <w:rFonts w:ascii="Arial" w:eastAsia="Times New Roman" w:hAnsi="Arial" w:cs="Arial"/>
          <w:sz w:val="24"/>
          <w:szCs w:val="24"/>
          <w:lang w:val="sr-Cyrl-CS" w:eastAsia="ar-SA"/>
        </w:rPr>
      </w:pPr>
    </w:p>
    <w:p w:rsidR="001E2AC8" w:rsidRDefault="00AB4B4B" w:rsidP="001E2AC8">
      <w:pPr>
        <w:suppressAutoHyphens/>
        <w:spacing w:after="0" w:line="240" w:lineRule="auto"/>
        <w:jc w:val="both"/>
        <w:rPr>
          <w:rFonts w:ascii="Arial" w:eastAsia="Times New Roman" w:hAnsi="Arial" w:cs="Arial"/>
          <w:sz w:val="24"/>
          <w:szCs w:val="24"/>
          <w:lang w:val="sr-Cyrl-CS" w:eastAsia="ar-SA"/>
        </w:rPr>
      </w:pPr>
      <w:r w:rsidRPr="00AB4B4B">
        <w:rPr>
          <w:rFonts w:ascii="Arial" w:eastAsia="Times New Roman" w:hAnsi="Arial" w:cs="Arial"/>
          <w:sz w:val="24"/>
          <w:szCs w:val="24"/>
          <w:lang w:val="am-ET" w:eastAsia="ar-SA"/>
        </w:rPr>
        <w:t xml:space="preserve">Наручилац </w:t>
      </w:r>
      <w:r w:rsidR="001E2AC8">
        <w:rPr>
          <w:rFonts w:ascii="Arial" w:eastAsia="Times New Roman" w:hAnsi="Arial" w:cs="Arial"/>
          <w:sz w:val="24"/>
          <w:szCs w:val="24"/>
          <w:lang w:val="sr-Cyrl-CS" w:eastAsia="ar-SA"/>
        </w:rPr>
        <w:t xml:space="preserve">може </w:t>
      </w:r>
      <w:r w:rsidRPr="00AB4B4B">
        <w:rPr>
          <w:rFonts w:ascii="Arial" w:eastAsia="Times New Roman" w:hAnsi="Arial" w:cs="Arial"/>
          <w:sz w:val="24"/>
          <w:szCs w:val="24"/>
          <w:lang w:val="am-ET" w:eastAsia="ar-SA"/>
        </w:rPr>
        <w:t>одбити понуду у</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оли</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 поседује до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аз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оји потврђује да </w:t>
      </w:r>
      <w:r w:rsidR="00613203">
        <w:rPr>
          <w:rFonts w:ascii="Arial" w:eastAsia="Times New Roman" w:hAnsi="Arial" w:cs="Arial"/>
          <w:sz w:val="24"/>
          <w:szCs w:val="24"/>
          <w:lang w:val="sr-Cyrl-CS" w:eastAsia="ar-SA"/>
        </w:rPr>
        <w:t>П</w:t>
      </w:r>
      <w:r w:rsidRPr="00AB4B4B">
        <w:rPr>
          <w:rFonts w:ascii="Arial" w:eastAsia="Times New Roman" w:hAnsi="Arial" w:cs="Arial"/>
          <w:sz w:val="24"/>
          <w:szCs w:val="24"/>
          <w:lang w:val="am-ET" w:eastAsia="ar-SA"/>
        </w:rPr>
        <w:t>онуђач није испуњавао своје обавезе по раније за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љученим уговорима о јавним набав</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ама</w:t>
      </w:r>
      <w:r w:rsidRPr="00AB4B4B">
        <w:rPr>
          <w:rFonts w:ascii="Arial" w:eastAsia="Times New Roman" w:hAnsi="Arial" w:cs="Arial"/>
          <w:sz w:val="24"/>
          <w:szCs w:val="24"/>
          <w:lang w:val="sr-Cyrl-CS" w:eastAsia="ar-SA"/>
        </w:rPr>
        <w:t>,</w:t>
      </w:r>
      <w:r w:rsidR="0024725E">
        <w:rPr>
          <w:rFonts w:ascii="Arial" w:eastAsia="Times New Roman" w:hAnsi="Arial" w:cs="Arial"/>
          <w:sz w:val="24"/>
          <w:szCs w:val="24"/>
          <w:lang w:val="sr-Cyrl-CS" w:eastAsia="ar-SA"/>
        </w:rPr>
        <w:t xml:space="preserve">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оји су се односили на исти предмет набав</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е, за период од претходне три године</w:t>
      </w:r>
      <w:r w:rsidR="001E2AC8">
        <w:rPr>
          <w:rFonts w:ascii="Arial" w:eastAsia="Times New Roman" w:hAnsi="Arial" w:cs="Arial"/>
          <w:sz w:val="24"/>
          <w:szCs w:val="24"/>
          <w:lang w:val="sr-Cyrl-CS" w:eastAsia="ar-SA"/>
        </w:rPr>
        <w:t xml:space="preserve"> пре објављивања позива за подношење понуда</w:t>
      </w:r>
      <w:r w:rsidRPr="00AB4B4B">
        <w:rPr>
          <w:rFonts w:ascii="Arial" w:eastAsia="Times New Roman" w:hAnsi="Arial" w:cs="Arial"/>
          <w:sz w:val="24"/>
          <w:szCs w:val="24"/>
          <w:lang w:val="am-ET" w:eastAsia="ar-SA"/>
        </w:rPr>
        <w:t xml:space="preserve">. </w:t>
      </w:r>
    </w:p>
    <w:p w:rsidR="001E2AC8" w:rsidRDefault="001E2AC8" w:rsidP="001E2AC8">
      <w:pPr>
        <w:suppressAutoHyphens/>
        <w:spacing w:after="0" w:line="240" w:lineRule="auto"/>
        <w:jc w:val="both"/>
        <w:rPr>
          <w:rFonts w:ascii="Arial" w:eastAsia="Times New Roman" w:hAnsi="Arial" w:cs="Arial"/>
          <w:sz w:val="24"/>
          <w:szCs w:val="24"/>
          <w:lang w:val="sr-Cyrl-CS" w:eastAsia="ar-SA"/>
        </w:rPr>
      </w:pPr>
    </w:p>
    <w:p w:rsidR="00AB4B4B" w:rsidRPr="00AB4B4B" w:rsidRDefault="00AB4B4B" w:rsidP="001E2AC8">
      <w:pPr>
        <w:suppressAutoHyphens/>
        <w:spacing w:after="0" w:line="240" w:lineRule="auto"/>
        <w:jc w:val="both"/>
        <w:rPr>
          <w:rFonts w:ascii="Arial" w:eastAsia="Times New Roman" w:hAnsi="Arial" w:cs="Arial"/>
          <w:sz w:val="24"/>
          <w:szCs w:val="24"/>
          <w:lang w:val="sr-Cyrl-CS" w:eastAsia="ar-SA"/>
        </w:rPr>
      </w:pPr>
      <w:r w:rsidRPr="00AB4B4B">
        <w:rPr>
          <w:rFonts w:ascii="Arial" w:eastAsia="Times New Roman" w:hAnsi="Arial" w:cs="Arial"/>
          <w:sz w:val="24"/>
          <w:szCs w:val="24"/>
          <w:lang w:val="am-ET" w:eastAsia="ar-SA"/>
        </w:rPr>
        <w:t>До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аз наведеног може бити:</w:t>
      </w:r>
    </w:p>
    <w:p w:rsidR="00AB4B4B" w:rsidRPr="00AB4B4B" w:rsidRDefault="00AB4B4B" w:rsidP="00B45133">
      <w:pPr>
        <w:numPr>
          <w:ilvl w:val="0"/>
          <w:numId w:val="9"/>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правоснажна судс</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а одлу</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а или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оначна одлу</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а другог надлежног органа;</w:t>
      </w:r>
    </w:p>
    <w:p w:rsidR="00AB4B4B" w:rsidRPr="00AB4B4B" w:rsidRDefault="00AB4B4B" w:rsidP="00B45133">
      <w:pPr>
        <w:numPr>
          <w:ilvl w:val="0"/>
          <w:numId w:val="9"/>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исправа о реализованом средству обезбеђења испуњења обавеза у поступ</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у јавне набав</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е или испуњења уговорних обавеза;</w:t>
      </w:r>
    </w:p>
    <w:p w:rsidR="00AB4B4B" w:rsidRPr="00AB4B4B" w:rsidRDefault="00AB4B4B" w:rsidP="00B45133">
      <w:pPr>
        <w:numPr>
          <w:ilvl w:val="0"/>
          <w:numId w:val="9"/>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 xml:space="preserve">исправа о наплаћеној уговорној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азни;</w:t>
      </w:r>
    </w:p>
    <w:p w:rsidR="00AB4B4B" w:rsidRPr="00AB4B4B" w:rsidRDefault="00AB4B4B" w:rsidP="00B45133">
      <w:pPr>
        <w:numPr>
          <w:ilvl w:val="0"/>
          <w:numId w:val="9"/>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ре</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ламације потрошача, односно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орисни</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а, 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 нису от</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лоњене у уговореном ро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у;</w:t>
      </w:r>
    </w:p>
    <w:p w:rsidR="00AB4B4B" w:rsidRPr="00AB4B4B" w:rsidRDefault="00AB4B4B" w:rsidP="00B45133">
      <w:pPr>
        <w:numPr>
          <w:ilvl w:val="0"/>
          <w:numId w:val="9"/>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изјава о рас</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иду уговора због неиспуњења битних елемената уговора</w:t>
      </w:r>
      <w:r w:rsidRPr="00AB4B4B">
        <w:rPr>
          <w:rFonts w:ascii="Arial" w:eastAsia="Times New Roman" w:hAnsi="Arial" w:cs="Arial"/>
          <w:sz w:val="24"/>
          <w:szCs w:val="24"/>
          <w:lang w:val="sr-Cyrl-CS" w:eastAsia="ar-SA"/>
        </w:rPr>
        <w:t>,</w:t>
      </w:r>
      <w:r w:rsidRPr="00AB4B4B">
        <w:rPr>
          <w:rFonts w:ascii="Arial" w:eastAsia="Times New Roman" w:hAnsi="Arial" w:cs="Arial"/>
          <w:sz w:val="24"/>
          <w:szCs w:val="24"/>
          <w:lang w:val="am-ET" w:eastAsia="ar-SA"/>
        </w:rPr>
        <w:t xml:space="preserve"> дата на начин и под условима предвиђеним за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оном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ојим се уређују облигациони односи;</w:t>
      </w:r>
    </w:p>
    <w:p w:rsidR="00AB4B4B" w:rsidRPr="001E2AC8" w:rsidRDefault="00AB4B4B" w:rsidP="00B45133">
      <w:pPr>
        <w:numPr>
          <w:ilvl w:val="0"/>
          <w:numId w:val="9"/>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до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аз о ангажовању на извршењу уговора о јавној набавци лица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оја нису означена у понуди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ао подизвођачи, односно чланови групе понуђача;</w:t>
      </w:r>
    </w:p>
    <w:p w:rsidR="001E2AC8" w:rsidRPr="003E6FE3" w:rsidRDefault="001E2AC8" w:rsidP="00B45133">
      <w:pPr>
        <w:numPr>
          <w:ilvl w:val="0"/>
          <w:numId w:val="9"/>
        </w:numPr>
        <w:tabs>
          <w:tab w:val="num" w:pos="1077"/>
        </w:tabs>
        <w:suppressAutoHyphens/>
        <w:spacing w:after="0" w:line="240" w:lineRule="auto"/>
        <w:ind w:firstLine="720"/>
        <w:jc w:val="both"/>
        <w:rPr>
          <w:rFonts w:ascii="Arial" w:eastAsia="Times New Roman" w:hAnsi="Arial" w:cs="Arial"/>
          <w:sz w:val="24"/>
          <w:szCs w:val="24"/>
          <w:lang w:val="am-ET" w:eastAsia="ar-SA"/>
        </w:rPr>
      </w:pPr>
      <w:r w:rsidRPr="001E2AC8">
        <w:rPr>
          <w:rFonts w:ascii="Arial" w:eastAsia="Times New Roman" w:hAnsi="Arial" w:cs="Arial"/>
          <w:sz w:val="24"/>
          <w:szCs w:val="24"/>
          <w:lang w:val="sr-Cyrl-CS" w:eastAsia="ar-SA"/>
        </w:rPr>
        <w:t xml:space="preserve">други одговарајући доказ примерен предмету јавне набавке, који се </w:t>
      </w:r>
      <w:r w:rsidRPr="003E6FE3">
        <w:rPr>
          <w:rFonts w:ascii="Arial" w:eastAsia="Times New Roman" w:hAnsi="Arial" w:cs="Arial"/>
          <w:sz w:val="24"/>
          <w:szCs w:val="24"/>
          <w:lang w:val="sr-Cyrl-CS" w:eastAsia="ar-SA"/>
        </w:rPr>
        <w:t>односи на испуњење обавеза у ранијим поступцима јавне набавке или по раније закљученим уговорима о јавним набавкама.</w:t>
      </w:r>
    </w:p>
    <w:p w:rsidR="001E2AC8" w:rsidRPr="003E6FE3" w:rsidRDefault="001E2AC8" w:rsidP="001E2AC8">
      <w:pPr>
        <w:suppressAutoHyphens/>
        <w:spacing w:after="0" w:line="240" w:lineRule="auto"/>
        <w:ind w:left="720"/>
        <w:jc w:val="both"/>
        <w:rPr>
          <w:rFonts w:ascii="Arial" w:eastAsia="Times New Roman" w:hAnsi="Arial" w:cs="Arial"/>
          <w:sz w:val="24"/>
          <w:szCs w:val="24"/>
          <w:lang w:val="am-ET" w:eastAsia="ar-SA"/>
        </w:rPr>
      </w:pPr>
    </w:p>
    <w:p w:rsidR="00AB4B4B" w:rsidRPr="003E6FE3" w:rsidRDefault="00AB4B4B" w:rsidP="001E2AC8">
      <w:pPr>
        <w:suppressAutoHyphens/>
        <w:spacing w:after="0" w:line="240" w:lineRule="auto"/>
        <w:jc w:val="both"/>
        <w:rPr>
          <w:rFonts w:ascii="Arial" w:eastAsia="Times New Roman" w:hAnsi="Arial" w:cs="Arial"/>
          <w:sz w:val="24"/>
          <w:szCs w:val="24"/>
          <w:lang w:val="am-ET" w:eastAsia="ar-SA"/>
        </w:rPr>
      </w:pPr>
      <w:r w:rsidRPr="003E6FE3">
        <w:rPr>
          <w:rFonts w:ascii="Arial" w:eastAsia="Times New Roman" w:hAnsi="Arial" w:cs="Arial"/>
          <w:sz w:val="24"/>
          <w:szCs w:val="24"/>
          <w:lang w:val="am-ET" w:eastAsia="ar-SA"/>
        </w:rPr>
        <w:t>Наручилац може одбити понуду а</w:t>
      </w:r>
      <w:r w:rsidR="00946FFF" w:rsidRPr="003E6FE3">
        <w:rPr>
          <w:rFonts w:ascii="Arial" w:eastAsia="Times New Roman" w:hAnsi="Arial" w:cs="Arial"/>
          <w:sz w:val="24"/>
          <w:szCs w:val="24"/>
          <w:lang w:val="am-ET" w:eastAsia="ar-SA"/>
        </w:rPr>
        <w:t>к</w:t>
      </w:r>
      <w:r w:rsidRPr="003E6FE3">
        <w:rPr>
          <w:rFonts w:ascii="Arial" w:eastAsia="Times New Roman" w:hAnsi="Arial" w:cs="Arial"/>
          <w:sz w:val="24"/>
          <w:szCs w:val="24"/>
          <w:lang w:val="am-ET" w:eastAsia="ar-SA"/>
        </w:rPr>
        <w:t>о поседује до</w:t>
      </w:r>
      <w:r w:rsidR="00946FFF" w:rsidRPr="003E6FE3">
        <w:rPr>
          <w:rFonts w:ascii="Arial" w:eastAsia="Times New Roman" w:hAnsi="Arial" w:cs="Arial"/>
          <w:sz w:val="24"/>
          <w:szCs w:val="24"/>
          <w:lang w:val="am-ET" w:eastAsia="ar-SA"/>
        </w:rPr>
        <w:t>к</w:t>
      </w:r>
      <w:r w:rsidRPr="003E6FE3">
        <w:rPr>
          <w:rFonts w:ascii="Arial" w:eastAsia="Times New Roman" w:hAnsi="Arial" w:cs="Arial"/>
          <w:sz w:val="24"/>
          <w:szCs w:val="24"/>
          <w:lang w:val="am-ET" w:eastAsia="ar-SA"/>
        </w:rPr>
        <w:t>аз из става 3. тач</w:t>
      </w:r>
      <w:r w:rsidR="00946FFF" w:rsidRPr="003E6FE3">
        <w:rPr>
          <w:rFonts w:ascii="Arial" w:eastAsia="Times New Roman" w:hAnsi="Arial" w:cs="Arial"/>
          <w:sz w:val="24"/>
          <w:szCs w:val="24"/>
          <w:lang w:val="am-ET" w:eastAsia="ar-SA"/>
        </w:rPr>
        <w:t>к</w:t>
      </w:r>
      <w:r w:rsidRPr="003E6FE3">
        <w:rPr>
          <w:rFonts w:ascii="Arial" w:eastAsia="Times New Roman" w:hAnsi="Arial" w:cs="Arial"/>
          <w:sz w:val="24"/>
          <w:szCs w:val="24"/>
          <w:lang w:val="am-ET" w:eastAsia="ar-SA"/>
        </w:rPr>
        <w:t>а 1) члана 82. За</w:t>
      </w:r>
      <w:r w:rsidR="00946FFF" w:rsidRPr="003E6FE3">
        <w:rPr>
          <w:rFonts w:ascii="Arial" w:eastAsia="Times New Roman" w:hAnsi="Arial" w:cs="Arial"/>
          <w:sz w:val="24"/>
          <w:szCs w:val="24"/>
          <w:lang w:val="am-ET" w:eastAsia="ar-SA"/>
        </w:rPr>
        <w:t>к</w:t>
      </w:r>
      <w:r w:rsidRPr="003E6FE3">
        <w:rPr>
          <w:rFonts w:ascii="Arial" w:eastAsia="Times New Roman" w:hAnsi="Arial" w:cs="Arial"/>
          <w:sz w:val="24"/>
          <w:szCs w:val="24"/>
          <w:lang w:val="am-ET" w:eastAsia="ar-SA"/>
        </w:rPr>
        <w:t xml:space="preserve">она, </w:t>
      </w:r>
      <w:r w:rsidR="00946FFF" w:rsidRPr="003E6FE3">
        <w:rPr>
          <w:rFonts w:ascii="Arial" w:eastAsia="Times New Roman" w:hAnsi="Arial" w:cs="Arial"/>
          <w:sz w:val="24"/>
          <w:szCs w:val="24"/>
          <w:lang w:val="am-ET" w:eastAsia="ar-SA"/>
        </w:rPr>
        <w:t>к</w:t>
      </w:r>
      <w:r w:rsidRPr="003E6FE3">
        <w:rPr>
          <w:rFonts w:ascii="Arial" w:eastAsia="Times New Roman" w:hAnsi="Arial" w:cs="Arial"/>
          <w:sz w:val="24"/>
          <w:szCs w:val="24"/>
          <w:lang w:val="am-ET" w:eastAsia="ar-SA"/>
        </w:rPr>
        <w:t>оји се односи на поступа</w:t>
      </w:r>
      <w:r w:rsidR="00946FFF" w:rsidRPr="003E6FE3">
        <w:rPr>
          <w:rFonts w:ascii="Arial" w:eastAsia="Times New Roman" w:hAnsi="Arial" w:cs="Arial"/>
          <w:sz w:val="24"/>
          <w:szCs w:val="24"/>
          <w:lang w:val="am-ET" w:eastAsia="ar-SA"/>
        </w:rPr>
        <w:t>кк</w:t>
      </w:r>
      <w:r w:rsidRPr="003E6FE3">
        <w:rPr>
          <w:rFonts w:ascii="Arial" w:eastAsia="Times New Roman" w:hAnsi="Arial" w:cs="Arial"/>
          <w:sz w:val="24"/>
          <w:szCs w:val="24"/>
          <w:lang w:val="am-ET" w:eastAsia="ar-SA"/>
        </w:rPr>
        <w:t>оји је спровео</w:t>
      </w:r>
      <w:r w:rsidRPr="003E6FE3">
        <w:rPr>
          <w:rFonts w:ascii="Arial" w:eastAsia="Times New Roman" w:hAnsi="Arial" w:cs="Arial"/>
          <w:sz w:val="24"/>
          <w:szCs w:val="24"/>
          <w:lang w:val="sr-Cyrl-CS" w:eastAsia="ar-SA"/>
        </w:rPr>
        <w:t>,</w:t>
      </w:r>
      <w:r w:rsidRPr="003E6FE3">
        <w:rPr>
          <w:rFonts w:ascii="Arial" w:eastAsia="Times New Roman" w:hAnsi="Arial" w:cs="Arial"/>
          <w:sz w:val="24"/>
          <w:szCs w:val="24"/>
          <w:lang w:val="am-ET" w:eastAsia="ar-SA"/>
        </w:rPr>
        <w:t xml:space="preserve"> или уговор </w:t>
      </w:r>
      <w:r w:rsidR="00946FFF" w:rsidRPr="003E6FE3">
        <w:rPr>
          <w:rFonts w:ascii="Arial" w:eastAsia="Times New Roman" w:hAnsi="Arial" w:cs="Arial"/>
          <w:sz w:val="24"/>
          <w:szCs w:val="24"/>
          <w:lang w:val="am-ET" w:eastAsia="ar-SA"/>
        </w:rPr>
        <w:t>к</w:t>
      </w:r>
      <w:r w:rsidRPr="003E6FE3">
        <w:rPr>
          <w:rFonts w:ascii="Arial" w:eastAsia="Times New Roman" w:hAnsi="Arial" w:cs="Arial"/>
          <w:sz w:val="24"/>
          <w:szCs w:val="24"/>
          <w:lang w:val="am-ET" w:eastAsia="ar-SA"/>
        </w:rPr>
        <w:t>оји је за</w:t>
      </w:r>
      <w:r w:rsidR="00946FFF" w:rsidRPr="003E6FE3">
        <w:rPr>
          <w:rFonts w:ascii="Arial" w:eastAsia="Times New Roman" w:hAnsi="Arial" w:cs="Arial"/>
          <w:sz w:val="24"/>
          <w:szCs w:val="24"/>
          <w:lang w:val="am-ET" w:eastAsia="ar-SA"/>
        </w:rPr>
        <w:t>к</w:t>
      </w:r>
      <w:r w:rsidRPr="003E6FE3">
        <w:rPr>
          <w:rFonts w:ascii="Arial" w:eastAsia="Times New Roman" w:hAnsi="Arial" w:cs="Arial"/>
          <w:sz w:val="24"/>
          <w:szCs w:val="24"/>
          <w:lang w:val="am-ET" w:eastAsia="ar-SA"/>
        </w:rPr>
        <w:t>ључио и други наручилац а</w:t>
      </w:r>
      <w:r w:rsidR="00946FFF" w:rsidRPr="003E6FE3">
        <w:rPr>
          <w:rFonts w:ascii="Arial" w:eastAsia="Times New Roman" w:hAnsi="Arial" w:cs="Arial"/>
          <w:sz w:val="24"/>
          <w:szCs w:val="24"/>
          <w:lang w:val="am-ET" w:eastAsia="ar-SA"/>
        </w:rPr>
        <w:t>к</w:t>
      </w:r>
      <w:r w:rsidRPr="003E6FE3">
        <w:rPr>
          <w:rFonts w:ascii="Arial" w:eastAsia="Times New Roman" w:hAnsi="Arial" w:cs="Arial"/>
          <w:sz w:val="24"/>
          <w:szCs w:val="24"/>
          <w:lang w:val="am-ET" w:eastAsia="ar-SA"/>
        </w:rPr>
        <w:t>о је предмет јавне набав</w:t>
      </w:r>
      <w:r w:rsidR="00946FFF" w:rsidRPr="003E6FE3">
        <w:rPr>
          <w:rFonts w:ascii="Arial" w:eastAsia="Times New Roman" w:hAnsi="Arial" w:cs="Arial"/>
          <w:sz w:val="24"/>
          <w:szCs w:val="24"/>
          <w:lang w:val="am-ET" w:eastAsia="ar-SA"/>
        </w:rPr>
        <w:t>к</w:t>
      </w:r>
      <w:r w:rsidRPr="003E6FE3">
        <w:rPr>
          <w:rFonts w:ascii="Arial" w:eastAsia="Times New Roman" w:hAnsi="Arial" w:cs="Arial"/>
          <w:sz w:val="24"/>
          <w:szCs w:val="24"/>
          <w:lang w:val="am-ET" w:eastAsia="ar-SA"/>
        </w:rPr>
        <w:t xml:space="preserve">е истоврсан. </w:t>
      </w:r>
    </w:p>
    <w:p w:rsidR="001E2AC8" w:rsidRPr="003E6FE3" w:rsidRDefault="001E2AC8" w:rsidP="001E2AC8">
      <w:pPr>
        <w:suppressAutoHyphens/>
        <w:spacing w:after="0" w:line="240" w:lineRule="auto"/>
        <w:jc w:val="both"/>
        <w:rPr>
          <w:rFonts w:ascii="Arial" w:eastAsia="Times New Roman" w:hAnsi="Arial" w:cs="Arial"/>
          <w:sz w:val="24"/>
          <w:szCs w:val="24"/>
          <w:lang w:val="sr-Cyrl-CS"/>
        </w:rPr>
      </w:pPr>
    </w:p>
    <w:p w:rsidR="00AB4B4B" w:rsidRPr="00AB4B4B" w:rsidRDefault="00AB4B4B" w:rsidP="001E2AC8">
      <w:pPr>
        <w:suppressAutoHyphens/>
        <w:spacing w:after="0" w:line="240" w:lineRule="auto"/>
        <w:jc w:val="both"/>
        <w:rPr>
          <w:rFonts w:ascii="Arial" w:eastAsia="Times New Roman" w:hAnsi="Arial" w:cs="Arial"/>
          <w:b/>
          <w:bCs/>
          <w:sz w:val="24"/>
          <w:szCs w:val="24"/>
          <w:lang w:val="am-ET"/>
        </w:rPr>
      </w:pPr>
      <w:r w:rsidRPr="003E6FE3">
        <w:rPr>
          <w:rFonts w:ascii="Arial" w:eastAsia="Times New Roman" w:hAnsi="Arial" w:cs="Arial"/>
          <w:sz w:val="24"/>
          <w:szCs w:val="24"/>
          <w:lang w:val="am-ET"/>
        </w:rPr>
        <w:t>Наручилац ће поступити на наведене начине и у случају заједнич</w:t>
      </w:r>
      <w:r w:rsidR="00946FFF" w:rsidRPr="003E6FE3">
        <w:rPr>
          <w:rFonts w:ascii="Arial" w:eastAsia="Times New Roman" w:hAnsi="Arial" w:cs="Arial"/>
          <w:sz w:val="24"/>
          <w:szCs w:val="24"/>
          <w:lang w:val="am-ET"/>
        </w:rPr>
        <w:t>к</w:t>
      </w:r>
      <w:r w:rsidRPr="003E6FE3">
        <w:rPr>
          <w:rFonts w:ascii="Arial" w:eastAsia="Times New Roman" w:hAnsi="Arial" w:cs="Arial"/>
          <w:sz w:val="24"/>
          <w:szCs w:val="24"/>
          <w:lang w:val="am-ET"/>
        </w:rPr>
        <w:t>е понуде групе понуђача</w:t>
      </w:r>
      <w:r w:rsidRPr="003E6FE3">
        <w:rPr>
          <w:rFonts w:ascii="Arial" w:eastAsia="Times New Roman" w:hAnsi="Arial" w:cs="Arial"/>
          <w:sz w:val="24"/>
          <w:szCs w:val="24"/>
          <w:lang w:val="sr-Cyrl-CS"/>
        </w:rPr>
        <w:t>,</w:t>
      </w:r>
      <w:r w:rsidRPr="003E6FE3">
        <w:rPr>
          <w:rFonts w:ascii="Arial" w:eastAsia="Times New Roman" w:hAnsi="Arial" w:cs="Arial"/>
          <w:sz w:val="24"/>
          <w:szCs w:val="24"/>
          <w:lang w:val="am-ET"/>
        </w:rPr>
        <w:t xml:space="preserve"> у</w:t>
      </w:r>
      <w:r w:rsidR="00946FFF" w:rsidRPr="003E6FE3">
        <w:rPr>
          <w:rFonts w:ascii="Arial" w:eastAsia="Times New Roman" w:hAnsi="Arial" w:cs="Arial"/>
          <w:sz w:val="24"/>
          <w:szCs w:val="24"/>
          <w:lang w:val="am-ET"/>
        </w:rPr>
        <w:t>к</w:t>
      </w:r>
      <w:r w:rsidRPr="003E6FE3">
        <w:rPr>
          <w:rFonts w:ascii="Arial" w:eastAsia="Times New Roman" w:hAnsi="Arial" w:cs="Arial"/>
          <w:sz w:val="24"/>
          <w:szCs w:val="24"/>
          <w:lang w:val="am-ET"/>
        </w:rPr>
        <w:t>оли</w:t>
      </w:r>
      <w:r w:rsidR="00946FFF" w:rsidRPr="003E6FE3">
        <w:rPr>
          <w:rFonts w:ascii="Arial" w:eastAsia="Times New Roman" w:hAnsi="Arial" w:cs="Arial"/>
          <w:sz w:val="24"/>
          <w:szCs w:val="24"/>
          <w:lang w:val="am-ET"/>
        </w:rPr>
        <w:t>к</w:t>
      </w:r>
      <w:r w:rsidRPr="003E6FE3">
        <w:rPr>
          <w:rFonts w:ascii="Arial" w:eastAsia="Times New Roman" w:hAnsi="Arial" w:cs="Arial"/>
          <w:sz w:val="24"/>
          <w:szCs w:val="24"/>
          <w:lang w:val="am-ET"/>
        </w:rPr>
        <w:t>о утврди да постоје напред наведени до</w:t>
      </w:r>
      <w:r w:rsidR="00946FFF" w:rsidRPr="003E6FE3">
        <w:rPr>
          <w:rFonts w:ascii="Arial" w:eastAsia="Times New Roman" w:hAnsi="Arial" w:cs="Arial"/>
          <w:sz w:val="24"/>
          <w:szCs w:val="24"/>
          <w:lang w:val="am-ET"/>
        </w:rPr>
        <w:t>к</w:t>
      </w:r>
      <w:r w:rsidRPr="003E6FE3">
        <w:rPr>
          <w:rFonts w:ascii="Arial" w:eastAsia="Times New Roman" w:hAnsi="Arial" w:cs="Arial"/>
          <w:sz w:val="24"/>
          <w:szCs w:val="24"/>
          <w:lang w:val="am-ET"/>
        </w:rPr>
        <w:t>ази за једног или више чланова групе понуђача.</w:t>
      </w:r>
      <w:r w:rsidRPr="00AB4B4B">
        <w:rPr>
          <w:rFonts w:ascii="Arial" w:eastAsia="Times New Roman" w:hAnsi="Arial" w:cs="Arial"/>
          <w:sz w:val="24"/>
          <w:szCs w:val="24"/>
          <w:lang w:val="am-ET"/>
        </w:rPr>
        <w:t xml:space="preserve"> </w:t>
      </w:r>
    </w:p>
    <w:p w:rsidR="00AB4B4B" w:rsidRPr="003E6FE3" w:rsidRDefault="00AB4B4B" w:rsidP="00DB70B1">
      <w:pPr>
        <w:pStyle w:val="Heading2"/>
        <w:jc w:val="both"/>
      </w:pPr>
      <w:bookmarkStart w:id="74" w:name="_Toc435708454"/>
      <w:r w:rsidRPr="003E6FE3">
        <w:lastRenderedPageBreak/>
        <w:t>5.1</w:t>
      </w:r>
      <w:r w:rsidR="003E6FE3" w:rsidRPr="003E6FE3">
        <w:t>6</w:t>
      </w:r>
      <w:r w:rsidRPr="003E6FE3">
        <w:t>.</w:t>
      </w:r>
      <w:r w:rsidR="009C2260">
        <w:t xml:space="preserve"> П</w:t>
      </w:r>
      <w:r w:rsidR="009C2260" w:rsidRPr="003E6FE3">
        <w:t>оштовање обавеза које произлазе из важећих прописа</w:t>
      </w:r>
      <w:bookmarkEnd w:id="74"/>
    </w:p>
    <w:p w:rsidR="00AB4B4B" w:rsidRPr="003E6FE3" w:rsidRDefault="00AB4B4B" w:rsidP="00A75D96">
      <w:pPr>
        <w:tabs>
          <w:tab w:val="left" w:pos="360"/>
        </w:tabs>
        <w:spacing w:after="0" w:line="240" w:lineRule="auto"/>
        <w:contextualSpacing/>
        <w:jc w:val="both"/>
        <w:rPr>
          <w:rFonts w:ascii="Arial" w:eastAsia="Times New Roman" w:hAnsi="Arial" w:cs="Arial"/>
          <w:b/>
          <w:sz w:val="24"/>
          <w:szCs w:val="24"/>
          <w:lang w:val="sr-Cyrl-CS"/>
        </w:rPr>
      </w:pPr>
    </w:p>
    <w:p w:rsidR="00AB4B4B" w:rsidRPr="00AB4B4B" w:rsidRDefault="00AB4B4B" w:rsidP="00A75D96">
      <w:pPr>
        <w:suppressAutoHyphens/>
        <w:spacing w:after="0" w:line="240" w:lineRule="auto"/>
        <w:jc w:val="both"/>
        <w:rPr>
          <w:rFonts w:ascii="Arial" w:eastAsia="Arial Unicode MS" w:hAnsi="Arial" w:cs="Arial"/>
          <w:i/>
          <w:kern w:val="1"/>
          <w:sz w:val="24"/>
          <w:szCs w:val="24"/>
          <w:lang w:val="sr-Cyrl-CS" w:eastAsia="ar-SA"/>
        </w:rPr>
      </w:pPr>
      <w:r w:rsidRPr="003E6FE3">
        <w:rPr>
          <w:rFonts w:ascii="Arial" w:eastAsia="Arial Unicode MS" w:hAnsi="Arial" w:cs="Arial"/>
          <w:color w:val="000000"/>
          <w:kern w:val="1"/>
          <w:sz w:val="24"/>
          <w:szCs w:val="24"/>
          <w:lang w:val="sr-Cyrl-CS" w:eastAsia="ar-SA"/>
        </w:rPr>
        <w:t>Понуђач је дужан да у о</w:t>
      </w:r>
      <w:r w:rsidR="00946FFF" w:rsidRPr="003E6FE3">
        <w:rPr>
          <w:rFonts w:ascii="Arial" w:eastAsia="Arial Unicode MS" w:hAnsi="Arial" w:cs="Arial"/>
          <w:color w:val="000000"/>
          <w:kern w:val="1"/>
          <w:sz w:val="24"/>
          <w:szCs w:val="24"/>
          <w:lang w:val="sr-Cyrl-CS" w:eastAsia="ar-SA"/>
        </w:rPr>
        <w:t>к</w:t>
      </w:r>
      <w:r w:rsidRPr="003E6FE3">
        <w:rPr>
          <w:rFonts w:ascii="Arial" w:eastAsia="Arial Unicode MS" w:hAnsi="Arial" w:cs="Arial"/>
          <w:color w:val="000000"/>
          <w:kern w:val="1"/>
          <w:sz w:val="24"/>
          <w:szCs w:val="24"/>
          <w:lang w:val="sr-Cyrl-CS" w:eastAsia="ar-SA"/>
        </w:rPr>
        <w:t xml:space="preserve">виру своје понуде достави изјаву дату под </w:t>
      </w:r>
      <w:r w:rsidR="00946FFF" w:rsidRPr="003E6FE3">
        <w:rPr>
          <w:rFonts w:ascii="Arial" w:eastAsia="Arial Unicode MS" w:hAnsi="Arial" w:cs="Arial"/>
          <w:color w:val="000000"/>
          <w:kern w:val="1"/>
          <w:sz w:val="24"/>
          <w:szCs w:val="24"/>
          <w:lang w:val="sr-Cyrl-CS" w:eastAsia="ar-SA"/>
        </w:rPr>
        <w:t>к</w:t>
      </w:r>
      <w:r w:rsidRPr="003E6FE3">
        <w:rPr>
          <w:rFonts w:ascii="Arial" w:eastAsia="Arial Unicode MS" w:hAnsi="Arial" w:cs="Arial"/>
          <w:color w:val="000000"/>
          <w:kern w:val="1"/>
          <w:sz w:val="24"/>
          <w:szCs w:val="24"/>
          <w:lang w:val="sr-Cyrl-CS" w:eastAsia="ar-SA"/>
        </w:rPr>
        <w:t xml:space="preserve">ривичном и материјалном одговорношћу да је поштовао све обавезе </w:t>
      </w:r>
      <w:r w:rsidR="00946FFF" w:rsidRPr="003E6FE3">
        <w:rPr>
          <w:rFonts w:ascii="Arial" w:eastAsia="Arial Unicode MS" w:hAnsi="Arial" w:cs="Arial"/>
          <w:color w:val="000000"/>
          <w:kern w:val="1"/>
          <w:sz w:val="24"/>
          <w:szCs w:val="24"/>
          <w:lang w:val="sr-Cyrl-CS" w:eastAsia="ar-SA"/>
        </w:rPr>
        <w:t>к</w:t>
      </w:r>
      <w:r w:rsidRPr="003E6FE3">
        <w:rPr>
          <w:rFonts w:ascii="Arial" w:eastAsia="Arial Unicode MS" w:hAnsi="Arial" w:cs="Arial"/>
          <w:color w:val="000000"/>
          <w:kern w:val="1"/>
          <w:sz w:val="24"/>
          <w:szCs w:val="24"/>
          <w:lang w:val="sr-Cyrl-CS" w:eastAsia="ar-SA"/>
        </w:rPr>
        <w:t xml:space="preserve">оје произилазе из </w:t>
      </w:r>
      <w:r w:rsidRPr="00316F30">
        <w:rPr>
          <w:rFonts w:ascii="Arial" w:eastAsia="Arial Unicode MS" w:hAnsi="Arial" w:cs="Arial"/>
          <w:strike/>
          <w:color w:val="000000"/>
          <w:kern w:val="1"/>
          <w:sz w:val="24"/>
          <w:szCs w:val="24"/>
          <w:lang w:val="sr-Cyrl-CS" w:eastAsia="ar-SA"/>
        </w:rPr>
        <w:t>важећих</w:t>
      </w:r>
      <w:r w:rsidRPr="003E6FE3">
        <w:rPr>
          <w:rFonts w:ascii="Arial" w:eastAsia="Arial Unicode MS" w:hAnsi="Arial" w:cs="Arial"/>
          <w:color w:val="000000"/>
          <w:kern w:val="1"/>
          <w:sz w:val="24"/>
          <w:szCs w:val="24"/>
          <w:lang w:val="sr-Cyrl-CS" w:eastAsia="ar-SA"/>
        </w:rPr>
        <w:t xml:space="preserve"> прописа </w:t>
      </w:r>
      <w:r w:rsidR="00571C34" w:rsidRPr="003E6FE3">
        <w:rPr>
          <w:rFonts w:ascii="Arial" w:eastAsia="Arial Unicode MS" w:hAnsi="Arial" w:cs="Arial"/>
          <w:color w:val="000000"/>
          <w:kern w:val="1"/>
          <w:sz w:val="24"/>
          <w:szCs w:val="24"/>
          <w:lang w:val="sr-Cyrl-CS" w:eastAsia="ar-SA"/>
        </w:rPr>
        <w:t xml:space="preserve">Републике Србије, </w:t>
      </w:r>
      <w:r w:rsidRPr="003E6FE3">
        <w:rPr>
          <w:rFonts w:ascii="Arial" w:eastAsia="Arial Unicode MS" w:hAnsi="Arial" w:cs="Arial"/>
          <w:color w:val="000000"/>
          <w:kern w:val="1"/>
          <w:sz w:val="24"/>
          <w:szCs w:val="24"/>
          <w:lang w:val="sr-Cyrl-CS" w:eastAsia="ar-SA"/>
        </w:rPr>
        <w:t xml:space="preserve">о заштити на раду, запошљавању и условима рада, заштити животне средине, </w:t>
      </w:r>
      <w:r w:rsidR="00946FFF" w:rsidRPr="003E6FE3">
        <w:rPr>
          <w:rFonts w:ascii="Arial" w:eastAsia="Arial Unicode MS" w:hAnsi="Arial" w:cs="Arial"/>
          <w:color w:val="000000"/>
          <w:kern w:val="1"/>
          <w:sz w:val="24"/>
          <w:szCs w:val="24"/>
          <w:lang w:val="sr-Cyrl-CS" w:eastAsia="ar-SA"/>
        </w:rPr>
        <w:t>к</w:t>
      </w:r>
      <w:r w:rsidRPr="003E6FE3">
        <w:rPr>
          <w:rFonts w:ascii="Arial" w:eastAsia="Arial Unicode MS" w:hAnsi="Arial" w:cs="Arial"/>
          <w:color w:val="000000"/>
          <w:kern w:val="1"/>
          <w:sz w:val="24"/>
          <w:szCs w:val="24"/>
          <w:lang w:val="sr-Cyrl-CS" w:eastAsia="ar-SA"/>
        </w:rPr>
        <w:t>ао и да</w:t>
      </w:r>
      <w:r w:rsidR="00AC5522" w:rsidRPr="003E6FE3">
        <w:rPr>
          <w:rFonts w:ascii="Arial" w:eastAsia="Arial Unicode MS" w:hAnsi="Arial" w:cs="Arial"/>
          <w:color w:val="000000"/>
          <w:kern w:val="1"/>
          <w:sz w:val="24"/>
          <w:szCs w:val="24"/>
          <w:lang w:val="ru-RU" w:eastAsia="ar-SA"/>
        </w:rPr>
        <w:t xml:space="preserve"> нема забрану обављања делатности која је на снази у време подношења понуде</w:t>
      </w:r>
      <w:r w:rsidRPr="003E6FE3">
        <w:rPr>
          <w:rFonts w:ascii="Arial" w:eastAsia="Arial Unicode MS" w:hAnsi="Arial" w:cs="Arial"/>
          <w:color w:val="000000"/>
          <w:kern w:val="1"/>
          <w:sz w:val="24"/>
          <w:szCs w:val="24"/>
          <w:lang w:val="sr-Cyrl-CS" w:eastAsia="ar-SA"/>
        </w:rPr>
        <w:t xml:space="preserve">.  </w:t>
      </w:r>
      <w:r w:rsidRPr="003E6FE3">
        <w:rPr>
          <w:rFonts w:ascii="Arial" w:eastAsia="Arial Unicode MS" w:hAnsi="Arial" w:cs="Arial"/>
          <w:kern w:val="1"/>
          <w:sz w:val="24"/>
          <w:szCs w:val="24"/>
          <w:lang w:val="sr-Cyrl-CS" w:eastAsia="ar-SA"/>
        </w:rPr>
        <w:t>(</w:t>
      </w:r>
      <w:r w:rsidRPr="003E6FE3">
        <w:rPr>
          <w:rFonts w:ascii="Arial" w:eastAsia="Arial Unicode MS" w:hAnsi="Arial" w:cs="Arial"/>
          <w:i/>
          <w:kern w:val="1"/>
          <w:sz w:val="24"/>
          <w:szCs w:val="24"/>
          <w:lang w:val="sr-Cyrl-CS" w:eastAsia="ar-SA"/>
        </w:rPr>
        <w:t xml:space="preserve">Образац изјаве дат у делу 6. Образац </w:t>
      </w:r>
      <w:r w:rsidR="009A7887" w:rsidRPr="003E6FE3">
        <w:rPr>
          <w:rFonts w:ascii="Arial" w:eastAsia="Arial Unicode MS" w:hAnsi="Arial" w:cs="Arial"/>
          <w:i/>
          <w:kern w:val="1"/>
          <w:sz w:val="24"/>
          <w:szCs w:val="24"/>
          <w:lang w:val="sr-Cyrl-CS" w:eastAsia="ar-SA"/>
        </w:rPr>
        <w:t>1</w:t>
      </w:r>
      <w:r w:rsidR="003E6FE3">
        <w:rPr>
          <w:rFonts w:ascii="Arial" w:eastAsia="Arial Unicode MS" w:hAnsi="Arial" w:cs="Arial"/>
          <w:i/>
          <w:kern w:val="1"/>
          <w:sz w:val="24"/>
          <w:szCs w:val="24"/>
          <w:lang w:val="sr-Cyrl-CS" w:eastAsia="ar-SA"/>
        </w:rPr>
        <w:t>2</w:t>
      </w:r>
      <w:r w:rsidRPr="003E6FE3">
        <w:rPr>
          <w:rFonts w:ascii="Arial" w:eastAsia="Arial Unicode MS" w:hAnsi="Arial" w:cs="Arial"/>
          <w:i/>
          <w:kern w:val="1"/>
          <w:sz w:val="24"/>
          <w:szCs w:val="24"/>
          <w:lang w:val="sr-Cyrl-CS" w:eastAsia="ar-SA"/>
        </w:rPr>
        <w:t xml:space="preserve">. ове </w:t>
      </w:r>
      <w:r w:rsidR="00164214" w:rsidRPr="003E6FE3">
        <w:rPr>
          <w:rFonts w:ascii="Arial" w:eastAsia="Arial Unicode MS" w:hAnsi="Arial" w:cs="Arial"/>
          <w:i/>
          <w:kern w:val="1"/>
          <w:sz w:val="24"/>
          <w:szCs w:val="24"/>
          <w:lang w:val="sr-Cyrl-CS" w:eastAsia="ar-SA"/>
        </w:rPr>
        <w:t xml:space="preserve">Конкурсне </w:t>
      </w:r>
      <w:r w:rsidRPr="003E6FE3">
        <w:rPr>
          <w:rFonts w:ascii="Arial" w:eastAsia="Arial Unicode MS" w:hAnsi="Arial" w:cs="Arial"/>
          <w:i/>
          <w:kern w:val="1"/>
          <w:sz w:val="24"/>
          <w:szCs w:val="24"/>
          <w:lang w:val="sr-Cyrl-CS" w:eastAsia="ar-SA"/>
        </w:rPr>
        <w:t>до</w:t>
      </w:r>
      <w:r w:rsidR="00946FFF" w:rsidRPr="003E6FE3">
        <w:rPr>
          <w:rFonts w:ascii="Arial" w:eastAsia="Arial Unicode MS" w:hAnsi="Arial" w:cs="Arial"/>
          <w:i/>
          <w:kern w:val="1"/>
          <w:sz w:val="24"/>
          <w:szCs w:val="24"/>
          <w:lang w:val="sr-Cyrl-CS" w:eastAsia="ar-SA"/>
        </w:rPr>
        <w:t>к</w:t>
      </w:r>
      <w:r w:rsidRPr="003E6FE3">
        <w:rPr>
          <w:rFonts w:ascii="Arial" w:eastAsia="Arial Unicode MS" w:hAnsi="Arial" w:cs="Arial"/>
          <w:i/>
          <w:kern w:val="1"/>
          <w:sz w:val="24"/>
          <w:szCs w:val="24"/>
          <w:lang w:val="sr-Cyrl-CS" w:eastAsia="ar-SA"/>
        </w:rPr>
        <w:t>ументације).</w:t>
      </w:r>
    </w:p>
    <w:p w:rsidR="00256498" w:rsidRPr="00AB4B4B" w:rsidRDefault="00256498" w:rsidP="00A75D96">
      <w:pPr>
        <w:suppressAutoHyphens/>
        <w:spacing w:after="0" w:line="240" w:lineRule="auto"/>
        <w:jc w:val="both"/>
        <w:rPr>
          <w:rFonts w:ascii="Arial" w:eastAsia="Arial Unicode MS" w:hAnsi="Arial" w:cs="Arial"/>
          <w:i/>
          <w:kern w:val="1"/>
          <w:sz w:val="24"/>
          <w:szCs w:val="24"/>
          <w:lang w:val="sr-Cyrl-CS" w:eastAsia="ar-SA"/>
        </w:rPr>
      </w:pPr>
    </w:p>
    <w:p w:rsidR="001F7B17" w:rsidRPr="00D77C84" w:rsidRDefault="00B71D6E" w:rsidP="00DB70B1">
      <w:pPr>
        <w:pStyle w:val="Heading2"/>
        <w:jc w:val="both"/>
        <w:rPr>
          <w:rFonts w:eastAsia="Arial Unicode MS"/>
          <w:color w:val="000000"/>
          <w:kern w:val="1"/>
        </w:rPr>
      </w:pPr>
      <w:bookmarkStart w:id="75" w:name="_Toc435708455"/>
      <w:r w:rsidRPr="00D77C84">
        <w:t>5.1</w:t>
      </w:r>
      <w:r w:rsidR="00D77C84" w:rsidRPr="00D77C84">
        <w:t>7</w:t>
      </w:r>
      <w:r w:rsidR="001F7B17" w:rsidRPr="00D77C84">
        <w:t xml:space="preserve">. </w:t>
      </w:r>
      <w:r w:rsidR="009C2260" w:rsidRPr="00D77C84">
        <w:t>Начин и рок за подношење захтева за заштиту права понуђача</w:t>
      </w:r>
      <w:bookmarkEnd w:id="75"/>
    </w:p>
    <w:p w:rsidR="009711A1" w:rsidRDefault="009711A1" w:rsidP="00AC5522">
      <w:pPr>
        <w:spacing w:after="0" w:line="240" w:lineRule="auto"/>
        <w:jc w:val="both"/>
        <w:rPr>
          <w:rFonts w:ascii="Arial" w:hAnsi="Arial" w:cs="Arial"/>
          <w:sz w:val="24"/>
          <w:szCs w:val="24"/>
          <w:lang w:val="sr-Cyrl-CS"/>
        </w:rPr>
      </w:pPr>
    </w:p>
    <w:p w:rsidR="00AC5522" w:rsidRPr="00D77C84" w:rsidRDefault="00805CBE" w:rsidP="00AC5522">
      <w:pPr>
        <w:spacing w:after="0" w:line="240" w:lineRule="auto"/>
        <w:jc w:val="both"/>
        <w:rPr>
          <w:rFonts w:ascii="Arial" w:hAnsi="Arial" w:cs="Arial"/>
          <w:sz w:val="24"/>
          <w:szCs w:val="24"/>
          <w:lang w:val="sr-Cyrl-CS"/>
        </w:rPr>
      </w:pPr>
      <w:r w:rsidRPr="00D77C84">
        <w:rPr>
          <w:rFonts w:ascii="Arial" w:hAnsi="Arial" w:cs="Arial"/>
          <w:sz w:val="24"/>
          <w:szCs w:val="24"/>
          <w:lang w:val="sr-Cyrl-CS"/>
        </w:rPr>
        <w:t>Захтев за заштиту права може се поднети у току целог поступка јавне набавке, против сваке радње, осим ако Законом није другачије одређено.</w:t>
      </w:r>
    </w:p>
    <w:p w:rsidR="00AC5522" w:rsidRPr="00D77C84" w:rsidRDefault="00AC5522" w:rsidP="00AC5522">
      <w:pPr>
        <w:spacing w:after="0" w:line="240" w:lineRule="auto"/>
        <w:jc w:val="both"/>
        <w:rPr>
          <w:rFonts w:ascii="Arial" w:hAnsi="Arial" w:cs="Arial"/>
          <w:sz w:val="24"/>
          <w:szCs w:val="24"/>
          <w:lang w:val="sr-Cyrl-CS" w:eastAsia="sr-Latn-CS"/>
        </w:rPr>
      </w:pPr>
    </w:p>
    <w:p w:rsidR="00AC5522" w:rsidRPr="00D77C84" w:rsidRDefault="00AC5522" w:rsidP="00AC5522">
      <w:pPr>
        <w:spacing w:after="0" w:line="240" w:lineRule="auto"/>
        <w:jc w:val="both"/>
        <w:rPr>
          <w:rFonts w:ascii="Arial" w:hAnsi="Arial" w:cs="Arial"/>
          <w:sz w:val="24"/>
          <w:szCs w:val="24"/>
          <w:lang w:val="sr-Cyrl-CS"/>
        </w:rPr>
      </w:pPr>
      <w:r w:rsidRPr="00D77C84">
        <w:rPr>
          <w:rFonts w:ascii="Arial" w:hAnsi="Arial" w:cs="Arial"/>
          <w:sz w:val="24"/>
          <w:szCs w:val="24"/>
          <w:lang w:val="sr-Latn-CS" w:eastAsia="sr-Latn-CS"/>
        </w:rPr>
        <w:t xml:space="preserve">Захтев за заштиту права може да поднесе понуђач, односно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w:t>
      </w:r>
      <w:r w:rsidR="00805CBE" w:rsidRPr="00D77C84">
        <w:rPr>
          <w:rFonts w:ascii="Arial" w:hAnsi="Arial" w:cs="Arial"/>
          <w:sz w:val="24"/>
          <w:szCs w:val="24"/>
          <w:lang w:val="sr-Cyrl-CS" w:eastAsia="sr-Latn-CS"/>
        </w:rPr>
        <w:t>Н</w:t>
      </w:r>
      <w:r w:rsidRPr="00D77C84">
        <w:rPr>
          <w:rFonts w:ascii="Arial" w:hAnsi="Arial" w:cs="Arial"/>
          <w:sz w:val="24"/>
          <w:szCs w:val="24"/>
          <w:lang w:val="sr-Latn-CS" w:eastAsia="sr-Latn-CS"/>
        </w:rPr>
        <w:t xml:space="preserve">аручиоца противно одредбама </w:t>
      </w:r>
      <w:r w:rsidR="00805CBE" w:rsidRPr="00D77C84">
        <w:rPr>
          <w:rFonts w:ascii="Arial" w:hAnsi="Arial" w:cs="Arial"/>
          <w:sz w:val="24"/>
          <w:szCs w:val="24"/>
          <w:lang w:val="sr-Cyrl-CS" w:eastAsia="sr-Latn-CS"/>
        </w:rPr>
        <w:t>Закона.</w:t>
      </w:r>
    </w:p>
    <w:p w:rsidR="00AC5522" w:rsidRPr="00D77C84" w:rsidRDefault="00AC5522" w:rsidP="00AC5522">
      <w:pPr>
        <w:spacing w:after="0" w:line="240" w:lineRule="auto"/>
        <w:jc w:val="both"/>
        <w:rPr>
          <w:rFonts w:ascii="Arial" w:hAnsi="Arial" w:cs="Arial"/>
          <w:sz w:val="24"/>
          <w:szCs w:val="24"/>
          <w:lang w:val="sr-Cyrl-CS"/>
        </w:rPr>
      </w:pPr>
    </w:p>
    <w:p w:rsidR="00AC5522" w:rsidRPr="006747FF" w:rsidRDefault="00805CBE" w:rsidP="00AC5522">
      <w:pPr>
        <w:spacing w:after="0" w:line="240" w:lineRule="auto"/>
        <w:jc w:val="both"/>
        <w:rPr>
          <w:rFonts w:ascii="Arial" w:hAnsi="Arial" w:cs="Arial"/>
          <w:sz w:val="24"/>
          <w:szCs w:val="24"/>
          <w:lang w:val="sr-Cyrl-CS"/>
        </w:rPr>
      </w:pPr>
      <w:r w:rsidRPr="00D77C84">
        <w:rPr>
          <w:rFonts w:ascii="Arial" w:hAnsi="Arial" w:cs="Arial"/>
          <w:sz w:val="24"/>
          <w:szCs w:val="24"/>
          <w:lang w:val="sr-Cyrl-CS"/>
        </w:rPr>
        <w:t xml:space="preserve">Захтев за заштиту права се подноси Наручиоцу, са назнаком „Захтев за заштиту права јн. бр. </w:t>
      </w:r>
      <w:r w:rsidR="004912B8" w:rsidRPr="00D77C84">
        <w:rPr>
          <w:rFonts w:ascii="Arial" w:eastAsia="TimesNewRomanPS-BoldMT" w:hAnsi="Arial" w:cs="Arial"/>
          <w:bCs/>
          <w:kern w:val="1"/>
          <w:sz w:val="24"/>
          <w:szCs w:val="24"/>
          <w:lang w:val="sr-Cyrl-CS" w:eastAsia="ar-SA"/>
        </w:rPr>
        <w:t>1000</w:t>
      </w:r>
      <w:r w:rsidRPr="00D77C84">
        <w:rPr>
          <w:rFonts w:ascii="Arial" w:eastAsia="TimesNewRomanPS-BoldMT" w:hAnsi="Arial" w:cs="Arial"/>
          <w:bCs/>
          <w:kern w:val="1"/>
          <w:sz w:val="24"/>
          <w:szCs w:val="24"/>
          <w:lang w:val="sr-Cyrl-CS" w:eastAsia="ar-SA"/>
        </w:rPr>
        <w:t>/</w:t>
      </w:r>
      <w:r w:rsidR="004912B8" w:rsidRPr="00D77C84">
        <w:rPr>
          <w:rFonts w:ascii="Arial" w:eastAsia="TimesNewRomanPS-BoldMT" w:hAnsi="Arial" w:cs="Arial"/>
          <w:bCs/>
          <w:kern w:val="1"/>
          <w:sz w:val="24"/>
          <w:szCs w:val="24"/>
          <w:lang w:val="sr-Cyrl-CS" w:eastAsia="ar-SA"/>
        </w:rPr>
        <w:t>0087</w:t>
      </w:r>
      <w:r w:rsidRPr="00D77C84">
        <w:rPr>
          <w:rFonts w:ascii="Arial" w:eastAsia="TimesNewRomanPS-BoldMT" w:hAnsi="Arial" w:cs="Arial"/>
          <w:bCs/>
          <w:kern w:val="1"/>
          <w:sz w:val="24"/>
          <w:szCs w:val="24"/>
          <w:lang w:val="sr-Cyrl-CS" w:eastAsia="ar-SA"/>
        </w:rPr>
        <w:t>/</w:t>
      </w:r>
      <w:r w:rsidR="004912B8" w:rsidRPr="00D77C84">
        <w:rPr>
          <w:rFonts w:ascii="Arial" w:eastAsia="TimesNewRomanPS-BoldMT" w:hAnsi="Arial" w:cs="Arial"/>
          <w:bCs/>
          <w:kern w:val="1"/>
          <w:sz w:val="24"/>
          <w:szCs w:val="24"/>
          <w:lang w:val="sr-Cyrl-CS" w:eastAsia="ar-SA"/>
        </w:rPr>
        <w:t>2015</w:t>
      </w:r>
      <w:r w:rsidRPr="00D77C84">
        <w:rPr>
          <w:rFonts w:ascii="Arial" w:hAnsi="Arial" w:cs="Arial"/>
          <w:sz w:val="24"/>
          <w:szCs w:val="24"/>
          <w:lang w:val="sr-Cyrl-CS"/>
        </w:rPr>
        <w:t>“.</w:t>
      </w:r>
    </w:p>
    <w:p w:rsidR="00AC5522" w:rsidRDefault="00AC5522" w:rsidP="00AC5522">
      <w:pPr>
        <w:spacing w:after="0" w:line="240" w:lineRule="auto"/>
        <w:jc w:val="both"/>
        <w:rPr>
          <w:rFonts w:ascii="Arial" w:hAnsi="Arial" w:cs="Arial"/>
          <w:sz w:val="24"/>
          <w:szCs w:val="24"/>
          <w:lang w:val="sr-Cyrl-CS"/>
        </w:rPr>
      </w:pPr>
    </w:p>
    <w:p w:rsidR="00AC5522" w:rsidRPr="00E54432" w:rsidRDefault="00AC5522" w:rsidP="00AC5522">
      <w:pPr>
        <w:spacing w:after="0" w:line="240" w:lineRule="auto"/>
        <w:jc w:val="both"/>
        <w:rPr>
          <w:rFonts w:ascii="Arial" w:hAnsi="Arial" w:cs="Arial"/>
          <w:sz w:val="24"/>
          <w:szCs w:val="24"/>
          <w:lang w:val="sr-Cyrl-CS"/>
        </w:rPr>
      </w:pPr>
      <w:r w:rsidRPr="00E54432">
        <w:rPr>
          <w:rFonts w:ascii="Arial" w:hAnsi="Arial" w:cs="Arial"/>
          <w:sz w:val="24"/>
          <w:szCs w:val="24"/>
          <w:lang w:val="sr-Latn-CS"/>
        </w:rPr>
        <w:t>Ко</w:t>
      </w:r>
      <w:r w:rsidR="00805CBE" w:rsidRPr="00E54432">
        <w:rPr>
          <w:rFonts w:ascii="Arial" w:hAnsi="Arial" w:cs="Arial"/>
          <w:sz w:val="24"/>
          <w:szCs w:val="24"/>
          <w:lang w:val="sr-Cyrl-CS"/>
        </w:rPr>
        <w:t>пију захтева за заштиту права подносилац истовремено доставља Републичкој комисији за заштиту права у поступцима јавних набавки, на адресу: 11000 Београд, Немањина 22-26.</w:t>
      </w:r>
    </w:p>
    <w:p w:rsidR="00AC5522" w:rsidRPr="00E54432" w:rsidRDefault="00AC5522" w:rsidP="00AC5522">
      <w:pPr>
        <w:spacing w:after="0" w:line="240" w:lineRule="auto"/>
        <w:jc w:val="both"/>
        <w:rPr>
          <w:rFonts w:ascii="Arial" w:hAnsi="Arial" w:cs="Arial"/>
          <w:sz w:val="24"/>
          <w:szCs w:val="24"/>
          <w:lang w:val="sr-Cyrl-CS"/>
        </w:rPr>
      </w:pPr>
    </w:p>
    <w:p w:rsidR="00E54432" w:rsidRPr="00BD4D0C" w:rsidRDefault="00E54432" w:rsidP="00E54432">
      <w:pPr>
        <w:spacing w:after="0" w:line="240" w:lineRule="auto"/>
        <w:jc w:val="both"/>
        <w:rPr>
          <w:rFonts w:ascii="Arial" w:hAnsi="Arial" w:cs="Arial"/>
          <w:sz w:val="24"/>
          <w:szCs w:val="24"/>
          <w:lang w:val="sr-Cyrl-CS"/>
        </w:rPr>
      </w:pPr>
      <w:r w:rsidRPr="00BD4D0C">
        <w:rPr>
          <w:rFonts w:ascii="Arial" w:hAnsi="Arial" w:cs="Arial"/>
          <w:sz w:val="24"/>
          <w:szCs w:val="24"/>
          <w:lang w:val="sr-Cyrl-CS"/>
        </w:rPr>
        <w:t>Захтев за заштиту права садржи:</w:t>
      </w:r>
    </w:p>
    <w:p w:rsidR="00E54432" w:rsidRPr="00E54432" w:rsidRDefault="00E54432" w:rsidP="00376447">
      <w:pPr>
        <w:pStyle w:val="ListParagraph"/>
        <w:numPr>
          <w:ilvl w:val="0"/>
          <w:numId w:val="102"/>
        </w:numPr>
        <w:suppressAutoHyphens w:val="0"/>
        <w:ind w:left="714" w:hanging="357"/>
        <w:contextualSpacing/>
        <w:rPr>
          <w:rFonts w:cs="Arial"/>
          <w:szCs w:val="24"/>
          <w:lang w:val="sr-Cyrl-CS" w:eastAsia="sr-Latn-CS"/>
        </w:rPr>
      </w:pPr>
      <w:r w:rsidRPr="00E54432">
        <w:rPr>
          <w:rFonts w:cs="Arial"/>
          <w:szCs w:val="24"/>
          <w:lang w:val="sr-Cyrl-CS" w:eastAsia="sr-Latn-CS"/>
        </w:rPr>
        <w:t xml:space="preserve">назив и адресу подносиоца захтева и лице за контакт; </w:t>
      </w:r>
    </w:p>
    <w:p w:rsidR="00E54432" w:rsidRPr="00E54432" w:rsidRDefault="00E54432" w:rsidP="00376447">
      <w:pPr>
        <w:pStyle w:val="ListParagraph"/>
        <w:numPr>
          <w:ilvl w:val="0"/>
          <w:numId w:val="102"/>
        </w:numPr>
        <w:suppressAutoHyphens w:val="0"/>
        <w:ind w:left="714" w:hanging="357"/>
        <w:contextualSpacing/>
        <w:rPr>
          <w:rFonts w:cs="Arial"/>
          <w:szCs w:val="24"/>
          <w:lang w:val="sr-Cyrl-CS" w:eastAsia="sr-Latn-CS"/>
        </w:rPr>
      </w:pPr>
      <w:r w:rsidRPr="00E54432">
        <w:rPr>
          <w:rFonts w:cs="Arial"/>
          <w:szCs w:val="24"/>
          <w:lang w:val="sr-Cyrl-CS" w:eastAsia="sr-Latn-CS"/>
        </w:rPr>
        <w:t xml:space="preserve">назив и адресу наручиоца; </w:t>
      </w:r>
    </w:p>
    <w:p w:rsidR="00E54432" w:rsidRPr="00E54432" w:rsidRDefault="00E54432" w:rsidP="00376447">
      <w:pPr>
        <w:pStyle w:val="ListParagraph"/>
        <w:numPr>
          <w:ilvl w:val="0"/>
          <w:numId w:val="102"/>
        </w:numPr>
        <w:suppressAutoHyphens w:val="0"/>
        <w:ind w:left="714" w:hanging="357"/>
        <w:contextualSpacing/>
        <w:rPr>
          <w:rFonts w:cs="Arial"/>
          <w:szCs w:val="24"/>
          <w:lang w:val="sr-Cyrl-CS" w:eastAsia="sr-Latn-CS"/>
        </w:rPr>
      </w:pPr>
      <w:r w:rsidRPr="00E54432">
        <w:rPr>
          <w:rFonts w:cs="Arial"/>
          <w:szCs w:val="24"/>
          <w:lang w:val="sr-Cyrl-CS" w:eastAsia="sr-Latn-CS"/>
        </w:rPr>
        <w:t xml:space="preserve">податке о јавној набавци која је предмет захтева, односно о одлуци наручиоца; </w:t>
      </w:r>
    </w:p>
    <w:p w:rsidR="00E54432" w:rsidRPr="00E54432" w:rsidRDefault="00E54432" w:rsidP="00376447">
      <w:pPr>
        <w:pStyle w:val="ListParagraph"/>
        <w:numPr>
          <w:ilvl w:val="0"/>
          <w:numId w:val="102"/>
        </w:numPr>
        <w:suppressAutoHyphens w:val="0"/>
        <w:ind w:left="714" w:hanging="357"/>
        <w:contextualSpacing/>
        <w:rPr>
          <w:rFonts w:cs="Arial"/>
          <w:szCs w:val="24"/>
          <w:lang w:val="sr-Cyrl-CS" w:eastAsia="sr-Latn-CS"/>
        </w:rPr>
      </w:pPr>
      <w:r w:rsidRPr="00E54432">
        <w:rPr>
          <w:rFonts w:cs="Arial"/>
          <w:szCs w:val="24"/>
          <w:lang w:val="sr-Cyrl-CS" w:eastAsia="sr-Latn-CS"/>
        </w:rPr>
        <w:t xml:space="preserve">повреде прописа којима се уређује поступак јавне набавке; </w:t>
      </w:r>
    </w:p>
    <w:p w:rsidR="00E54432" w:rsidRPr="00E54432" w:rsidRDefault="00E54432" w:rsidP="00376447">
      <w:pPr>
        <w:pStyle w:val="ListParagraph"/>
        <w:numPr>
          <w:ilvl w:val="0"/>
          <w:numId w:val="102"/>
        </w:numPr>
        <w:suppressAutoHyphens w:val="0"/>
        <w:ind w:left="714" w:hanging="357"/>
        <w:contextualSpacing/>
        <w:rPr>
          <w:rFonts w:cs="Arial"/>
          <w:szCs w:val="24"/>
          <w:lang w:val="sr-Cyrl-CS" w:eastAsia="sr-Latn-CS"/>
        </w:rPr>
      </w:pPr>
      <w:r w:rsidRPr="00E54432">
        <w:rPr>
          <w:rFonts w:cs="Arial"/>
          <w:szCs w:val="24"/>
          <w:lang w:val="sr-Cyrl-CS" w:eastAsia="sr-Latn-CS"/>
        </w:rPr>
        <w:t xml:space="preserve">чињенице и доказе којима се повреде доказују; </w:t>
      </w:r>
    </w:p>
    <w:p w:rsidR="00E54432" w:rsidRPr="00E54432" w:rsidRDefault="00E54432" w:rsidP="00376447">
      <w:pPr>
        <w:pStyle w:val="ListParagraph"/>
        <w:numPr>
          <w:ilvl w:val="0"/>
          <w:numId w:val="102"/>
        </w:numPr>
        <w:suppressAutoHyphens w:val="0"/>
        <w:ind w:left="714" w:hanging="357"/>
        <w:contextualSpacing/>
        <w:rPr>
          <w:rFonts w:cs="Arial"/>
          <w:szCs w:val="24"/>
          <w:lang w:val="sr-Cyrl-CS" w:eastAsia="sr-Latn-CS"/>
        </w:rPr>
      </w:pPr>
      <w:r w:rsidRPr="00E54432">
        <w:rPr>
          <w:rFonts w:cs="Arial"/>
          <w:szCs w:val="24"/>
          <w:lang w:val="sr-Cyrl-CS" w:eastAsia="sr-Latn-CS"/>
        </w:rPr>
        <w:t xml:space="preserve">потврду о уплати таксе из члана 156. овог закона </w:t>
      </w:r>
    </w:p>
    <w:p w:rsidR="00E54432" w:rsidRPr="00E54432" w:rsidRDefault="00E54432" w:rsidP="00376447">
      <w:pPr>
        <w:pStyle w:val="ListParagraph"/>
        <w:numPr>
          <w:ilvl w:val="0"/>
          <w:numId w:val="102"/>
        </w:numPr>
        <w:suppressAutoHyphens w:val="0"/>
        <w:ind w:left="714" w:hanging="357"/>
        <w:contextualSpacing/>
        <w:rPr>
          <w:rFonts w:cs="Arial"/>
          <w:szCs w:val="24"/>
          <w:lang w:val="sr-Cyrl-CS" w:eastAsia="sr-Latn-CS"/>
        </w:rPr>
      </w:pPr>
      <w:r w:rsidRPr="00E54432">
        <w:rPr>
          <w:rFonts w:cs="Arial"/>
          <w:szCs w:val="24"/>
          <w:lang w:val="sr-Cyrl-CS" w:eastAsia="sr-Latn-CS"/>
        </w:rPr>
        <w:t xml:space="preserve">потпис подносиоца. </w:t>
      </w:r>
    </w:p>
    <w:p w:rsidR="00E54432" w:rsidRDefault="00E54432" w:rsidP="00AC5522">
      <w:pPr>
        <w:spacing w:after="0" w:line="240" w:lineRule="auto"/>
        <w:jc w:val="both"/>
        <w:rPr>
          <w:rFonts w:ascii="Arial" w:hAnsi="Arial" w:cs="Arial"/>
          <w:sz w:val="24"/>
          <w:szCs w:val="24"/>
          <w:lang w:val="sr-Cyrl-CS"/>
        </w:rPr>
      </w:pPr>
    </w:p>
    <w:p w:rsidR="00AC5522" w:rsidRPr="00E54432" w:rsidRDefault="00805CBE" w:rsidP="00AC5522">
      <w:pPr>
        <w:spacing w:after="0" w:line="240" w:lineRule="auto"/>
        <w:jc w:val="both"/>
        <w:rPr>
          <w:rFonts w:ascii="Arial" w:hAnsi="Arial" w:cs="Arial"/>
          <w:sz w:val="24"/>
          <w:szCs w:val="24"/>
          <w:lang w:val="sr-Latn-CS"/>
        </w:rPr>
      </w:pPr>
      <w:r w:rsidRPr="00805CBE">
        <w:rPr>
          <w:rFonts w:ascii="Arial" w:hAnsi="Arial" w:cs="Arial"/>
          <w:sz w:val="24"/>
          <w:szCs w:val="24"/>
          <w:lang w:val="sr-Cyrl-CS"/>
        </w:rPr>
        <w:t xml:space="preserve">Захтев за заштиту права којим се оспорава врста поступка, садржина позива за подношење понуда или конкурсне документације сматраће се </w:t>
      </w:r>
      <w:r w:rsidR="00AC5522" w:rsidRPr="00AC745D">
        <w:rPr>
          <w:rFonts w:ascii="Arial" w:hAnsi="Arial" w:cs="Arial"/>
          <w:sz w:val="24"/>
          <w:szCs w:val="24"/>
          <w:lang w:val="sr-Cyrl-CS"/>
        </w:rPr>
        <w:t xml:space="preserve">благовременим ако је примљен од стране Наручиоца најкасније седам дана пре истека рока за подношење понуда, без обзира на начин достављања, </w:t>
      </w:r>
      <w:r w:rsidR="00AC5522" w:rsidRPr="006D7C40">
        <w:rPr>
          <w:rFonts w:ascii="Arial" w:hAnsi="Arial" w:cs="Arial"/>
          <w:sz w:val="24"/>
          <w:szCs w:val="24"/>
          <w:lang w:val="sr-Latn-CS" w:eastAsia="sr-Latn-CS"/>
        </w:rPr>
        <w:t xml:space="preserve">и уколико је подносилац захтева у складу са </w:t>
      </w:r>
      <w:r w:rsidR="00AC5522" w:rsidRPr="00E54432">
        <w:rPr>
          <w:rFonts w:ascii="Arial" w:hAnsi="Arial" w:cs="Arial"/>
          <w:sz w:val="24"/>
          <w:szCs w:val="24"/>
          <w:lang w:val="sr-Latn-CS" w:eastAsia="sr-Latn-CS"/>
        </w:rPr>
        <w:t>чланом 63. став 2. Закона указао Наручиоцу на евентуалне недостатке и неправилности, а Наручилац исте није отклонио</w:t>
      </w:r>
      <w:r w:rsidR="00AC5522" w:rsidRPr="00E54432">
        <w:rPr>
          <w:rFonts w:ascii="Arial" w:hAnsi="Arial" w:cs="Arial"/>
          <w:sz w:val="24"/>
          <w:szCs w:val="24"/>
          <w:lang w:val="sr-Latn-CS"/>
        </w:rPr>
        <w:t>.</w:t>
      </w:r>
    </w:p>
    <w:p w:rsidR="00AC5522" w:rsidRPr="00E54432" w:rsidRDefault="00AC5522" w:rsidP="00AC5522">
      <w:pPr>
        <w:spacing w:after="0" w:line="240" w:lineRule="auto"/>
        <w:jc w:val="both"/>
        <w:rPr>
          <w:rFonts w:ascii="Arial" w:hAnsi="Arial" w:cs="Arial"/>
          <w:sz w:val="24"/>
          <w:szCs w:val="24"/>
          <w:lang w:val="sr-Cyrl-CS" w:eastAsia="sr-Latn-CS"/>
        </w:rPr>
      </w:pPr>
    </w:p>
    <w:p w:rsidR="00AC5522" w:rsidRPr="00E54432" w:rsidRDefault="00AC5522" w:rsidP="00AC5522">
      <w:pPr>
        <w:spacing w:after="0" w:line="240" w:lineRule="auto"/>
        <w:jc w:val="both"/>
        <w:rPr>
          <w:rFonts w:ascii="Arial" w:hAnsi="Arial" w:cs="Arial"/>
          <w:sz w:val="24"/>
          <w:szCs w:val="24"/>
          <w:lang w:val="sr-Cyrl-CS"/>
        </w:rPr>
      </w:pPr>
      <w:r w:rsidRPr="00E54432">
        <w:rPr>
          <w:rFonts w:ascii="Arial" w:hAnsi="Arial" w:cs="Arial"/>
          <w:sz w:val="24"/>
          <w:szCs w:val="24"/>
          <w:lang w:val="sr-Latn-CS" w:eastAsia="sr-Latn-CS"/>
        </w:rPr>
        <w:t xml:space="preserve">Захтев за заштиту права којим се оспоравају радње које </w:t>
      </w:r>
      <w:r w:rsidRPr="00E54432">
        <w:rPr>
          <w:rFonts w:ascii="Arial" w:hAnsi="Arial" w:cs="Arial"/>
          <w:sz w:val="24"/>
          <w:szCs w:val="24"/>
          <w:lang w:val="sr-Cyrl-CS" w:eastAsia="sr-Latn-CS"/>
        </w:rPr>
        <w:t>Н</w:t>
      </w:r>
      <w:r w:rsidRPr="00E54432">
        <w:rPr>
          <w:rFonts w:ascii="Arial" w:hAnsi="Arial" w:cs="Arial"/>
          <w:sz w:val="24"/>
          <w:szCs w:val="24"/>
          <w:lang w:val="sr-Latn-CS" w:eastAsia="sr-Latn-CS"/>
        </w:rPr>
        <w:t xml:space="preserve">аручилац предузме пре истека рока за подношење понуда, а након истека рока из </w:t>
      </w:r>
      <w:r w:rsidRPr="00E54432">
        <w:rPr>
          <w:rFonts w:ascii="Arial" w:hAnsi="Arial" w:cs="Arial"/>
          <w:sz w:val="24"/>
          <w:szCs w:val="24"/>
          <w:lang w:val="sr-Cyrl-CS" w:eastAsia="sr-Latn-CS"/>
        </w:rPr>
        <w:t xml:space="preserve">претходног </w:t>
      </w:r>
      <w:r w:rsidRPr="00E54432">
        <w:rPr>
          <w:rFonts w:ascii="Arial" w:hAnsi="Arial" w:cs="Arial"/>
          <w:sz w:val="24"/>
          <w:szCs w:val="24"/>
          <w:lang w:val="sr-Latn-CS" w:eastAsia="sr-Latn-CS"/>
        </w:rPr>
        <w:t xml:space="preserve">става, сматраће се благовременим уколико је поднет најкасније до истека рока за подношење понуда. </w:t>
      </w:r>
    </w:p>
    <w:p w:rsidR="00AC5522" w:rsidRPr="00E54432" w:rsidRDefault="00AC5522" w:rsidP="00AC5522">
      <w:pPr>
        <w:spacing w:after="0" w:line="240" w:lineRule="auto"/>
        <w:jc w:val="both"/>
        <w:rPr>
          <w:rFonts w:ascii="Arial" w:hAnsi="Arial" w:cs="Arial"/>
          <w:sz w:val="24"/>
          <w:szCs w:val="24"/>
          <w:lang w:val="sr-Cyrl-CS"/>
        </w:rPr>
      </w:pPr>
    </w:p>
    <w:p w:rsidR="00AC5522" w:rsidRPr="00E54432" w:rsidRDefault="00AC5522" w:rsidP="00AC5522">
      <w:pPr>
        <w:spacing w:after="0" w:line="240" w:lineRule="auto"/>
        <w:jc w:val="both"/>
        <w:rPr>
          <w:rFonts w:ascii="Arial" w:hAnsi="Arial" w:cs="Arial"/>
          <w:sz w:val="24"/>
          <w:szCs w:val="24"/>
          <w:lang w:val="sr-Cyrl-CS"/>
        </w:rPr>
      </w:pPr>
      <w:r w:rsidRPr="00E54432">
        <w:rPr>
          <w:rFonts w:ascii="Arial" w:hAnsi="Arial" w:cs="Arial"/>
          <w:sz w:val="24"/>
          <w:szCs w:val="24"/>
          <w:lang w:val="sr-Cyrl-CS"/>
        </w:rPr>
        <w:t>После доношења одлуке о додели уговора и одлуке о обустави поступка, рок за подношење захтева за заштиту права је десет дана од дана објављивања одлуке на Порталу јавних набавки.</w:t>
      </w:r>
    </w:p>
    <w:p w:rsidR="00AC5522" w:rsidRPr="00E54432" w:rsidRDefault="00AC5522" w:rsidP="00AC5522">
      <w:pPr>
        <w:spacing w:after="0" w:line="240" w:lineRule="auto"/>
        <w:jc w:val="both"/>
        <w:rPr>
          <w:rFonts w:ascii="Arial" w:hAnsi="Arial" w:cs="Arial"/>
          <w:sz w:val="24"/>
          <w:szCs w:val="24"/>
          <w:lang w:val="sr-Cyrl-CS" w:eastAsia="sr-Latn-CS"/>
        </w:rPr>
      </w:pPr>
    </w:p>
    <w:p w:rsidR="00AC5522" w:rsidRPr="00AC745D" w:rsidRDefault="00AC5522" w:rsidP="00AC5522">
      <w:pPr>
        <w:spacing w:after="0" w:line="240" w:lineRule="auto"/>
        <w:jc w:val="both"/>
        <w:rPr>
          <w:rFonts w:ascii="Arial" w:hAnsi="Arial" w:cs="Arial"/>
          <w:sz w:val="24"/>
          <w:szCs w:val="24"/>
          <w:lang w:val="sr-Latn-CS"/>
        </w:rPr>
      </w:pPr>
      <w:r w:rsidRPr="00E54432">
        <w:rPr>
          <w:rFonts w:ascii="Arial" w:hAnsi="Arial" w:cs="Arial"/>
          <w:sz w:val="24"/>
          <w:szCs w:val="24"/>
          <w:lang w:val="sr-Latn-CS" w:eastAsia="sr-Latn-CS"/>
        </w:rPr>
        <w:lastRenderedPageBreak/>
        <w:t xml:space="preserve">Захтев за заштиту права не задржава даље активности </w:t>
      </w:r>
      <w:r w:rsidRPr="00E54432">
        <w:rPr>
          <w:rFonts w:ascii="Arial" w:hAnsi="Arial" w:cs="Arial"/>
          <w:sz w:val="24"/>
          <w:szCs w:val="24"/>
          <w:lang w:val="sr-Cyrl-CS" w:eastAsia="sr-Latn-CS"/>
        </w:rPr>
        <w:t>Н</w:t>
      </w:r>
      <w:r w:rsidRPr="00E54432">
        <w:rPr>
          <w:rFonts w:ascii="Arial" w:hAnsi="Arial" w:cs="Arial"/>
          <w:sz w:val="24"/>
          <w:szCs w:val="24"/>
          <w:lang w:val="sr-Latn-CS" w:eastAsia="sr-Latn-CS"/>
        </w:rPr>
        <w:t>аручиоца у поступку јавне набавке у складу са одредбама члана 150. Закона.</w:t>
      </w:r>
      <w:r w:rsidRPr="006D7C40">
        <w:rPr>
          <w:rFonts w:ascii="Arial" w:hAnsi="Arial" w:cs="Arial"/>
          <w:sz w:val="24"/>
          <w:szCs w:val="24"/>
          <w:lang w:val="sr-Latn-CS" w:eastAsia="sr-Latn-CS"/>
        </w:rPr>
        <w:t xml:space="preserve"> </w:t>
      </w:r>
    </w:p>
    <w:p w:rsidR="00AC5522" w:rsidRDefault="00AC5522" w:rsidP="00AC5522">
      <w:pPr>
        <w:spacing w:after="0" w:line="240" w:lineRule="auto"/>
        <w:jc w:val="both"/>
        <w:rPr>
          <w:rFonts w:ascii="Arial" w:hAnsi="Arial" w:cs="Arial"/>
          <w:sz w:val="24"/>
          <w:szCs w:val="24"/>
          <w:lang w:val="sr-Cyrl-CS" w:eastAsia="sr-Latn-CS"/>
        </w:rPr>
      </w:pPr>
    </w:p>
    <w:p w:rsidR="00AC5522" w:rsidRPr="00E54432" w:rsidRDefault="00AC5522" w:rsidP="00AC5522">
      <w:pPr>
        <w:spacing w:after="0" w:line="240" w:lineRule="auto"/>
        <w:jc w:val="both"/>
        <w:rPr>
          <w:rFonts w:ascii="Arial" w:hAnsi="Arial" w:cs="Arial"/>
          <w:sz w:val="24"/>
          <w:szCs w:val="24"/>
          <w:lang w:val="sr-Latn-CS"/>
        </w:rPr>
      </w:pPr>
      <w:r w:rsidRPr="00E54432">
        <w:rPr>
          <w:rFonts w:ascii="Arial" w:hAnsi="Arial" w:cs="Arial"/>
          <w:sz w:val="24"/>
          <w:szCs w:val="24"/>
          <w:lang w:val="sr-Latn-CS" w:eastAsia="sr-Latn-C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Закона.</w:t>
      </w:r>
    </w:p>
    <w:p w:rsidR="00AC5522" w:rsidRPr="00E54432" w:rsidRDefault="00AC5522" w:rsidP="00AC5522">
      <w:pPr>
        <w:spacing w:after="0" w:line="240" w:lineRule="auto"/>
        <w:jc w:val="both"/>
        <w:rPr>
          <w:rFonts w:ascii="Arial" w:hAnsi="Arial" w:cs="Arial"/>
          <w:sz w:val="24"/>
          <w:szCs w:val="24"/>
          <w:lang w:val="sr-Cyrl-CS" w:eastAsia="sr-Latn-CS"/>
        </w:rPr>
      </w:pPr>
    </w:p>
    <w:p w:rsidR="00AC5522" w:rsidRPr="00E54432" w:rsidRDefault="00AC5522" w:rsidP="00AC5522">
      <w:pPr>
        <w:spacing w:after="0" w:line="240" w:lineRule="auto"/>
        <w:jc w:val="both"/>
        <w:rPr>
          <w:rFonts w:ascii="Arial" w:hAnsi="Arial" w:cs="Arial"/>
          <w:sz w:val="24"/>
          <w:szCs w:val="24"/>
          <w:lang w:val="sr-Cyrl-CS"/>
        </w:rPr>
      </w:pPr>
      <w:r w:rsidRPr="00E54432">
        <w:rPr>
          <w:rFonts w:ascii="Arial" w:hAnsi="Arial" w:cs="Arial"/>
          <w:sz w:val="24"/>
          <w:szCs w:val="24"/>
          <w:lang w:val="sr-Latn-CS" w:eastAsia="sr-Latn-CS"/>
        </w:rPr>
        <w:t>Наручилац може да одлучи да заустави даље активности у случају подношења захтева за заштиту права, при чему је</w:t>
      </w:r>
      <w:r w:rsidRPr="00E54432">
        <w:rPr>
          <w:rFonts w:ascii="Arial" w:hAnsi="Arial" w:cs="Arial"/>
          <w:sz w:val="24"/>
          <w:szCs w:val="24"/>
          <w:lang w:val="sr-Cyrl-CS" w:eastAsia="sr-Latn-CS"/>
        </w:rPr>
        <w:t xml:space="preserve"> тад</w:t>
      </w:r>
      <w:r w:rsidRPr="00E54432">
        <w:rPr>
          <w:rFonts w:ascii="Arial" w:hAnsi="Arial" w:cs="Arial"/>
          <w:sz w:val="24"/>
          <w:szCs w:val="24"/>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AC5522" w:rsidRPr="00E54432" w:rsidRDefault="00AC5522" w:rsidP="00AC5522">
      <w:pPr>
        <w:spacing w:after="0" w:line="240" w:lineRule="auto"/>
        <w:jc w:val="both"/>
        <w:rPr>
          <w:rFonts w:ascii="Arial" w:hAnsi="Arial" w:cs="Arial"/>
          <w:sz w:val="24"/>
          <w:szCs w:val="24"/>
          <w:lang w:val="sr-Cyrl-CS"/>
        </w:rPr>
      </w:pPr>
    </w:p>
    <w:p w:rsidR="00AC5522" w:rsidRPr="00E54432" w:rsidRDefault="00AC5522" w:rsidP="00AC5522">
      <w:pPr>
        <w:spacing w:after="0" w:line="240" w:lineRule="auto"/>
        <w:jc w:val="both"/>
        <w:rPr>
          <w:rFonts w:ascii="Arial" w:hAnsi="Arial"/>
          <w:sz w:val="24"/>
          <w:szCs w:val="24"/>
          <w:lang w:val="sr-Cyrl-CS"/>
        </w:rPr>
      </w:pPr>
      <w:r w:rsidRPr="00E54432">
        <w:rPr>
          <w:rFonts w:ascii="Arial" w:hAnsi="Arial" w:cs="Arial"/>
          <w:sz w:val="24"/>
          <w:szCs w:val="24"/>
          <w:lang w:val="sr-Cyrl-CS"/>
        </w:rPr>
        <w:t xml:space="preserve">Подносилац захтева за заштиту права дужан је да на рачун буџета Републике Србије (број рачуна: </w:t>
      </w:r>
      <w:r w:rsidRPr="00E54432">
        <w:rPr>
          <w:rFonts w:ascii="Arial" w:hAnsi="Arial" w:cs="Arial"/>
          <w:sz w:val="24"/>
          <w:szCs w:val="24"/>
          <w:lang w:val="ru-RU"/>
        </w:rPr>
        <w:t>840-</w:t>
      </w:r>
      <w:r w:rsidRPr="00E54432">
        <w:rPr>
          <w:rFonts w:ascii="Arial" w:hAnsi="Arial" w:cs="Arial"/>
          <w:bCs/>
          <w:iCs/>
          <w:sz w:val="24"/>
          <w:szCs w:val="24"/>
          <w:lang w:val="sr-Cyrl-CS"/>
        </w:rPr>
        <w:t>30678845-06</w:t>
      </w:r>
      <w:r w:rsidRPr="00E54432">
        <w:rPr>
          <w:rFonts w:ascii="Arial" w:hAnsi="Arial" w:cs="Arial"/>
          <w:sz w:val="24"/>
          <w:szCs w:val="24"/>
          <w:lang w:val="sr-Cyrl-CS"/>
        </w:rPr>
        <w:t xml:space="preserve">, шифра плаћања 153 или 253, позив на број </w:t>
      </w:r>
      <w:r w:rsidR="00AC745D" w:rsidRPr="00E54432">
        <w:rPr>
          <w:rFonts w:ascii="Arial" w:eastAsia="TimesNewRomanPS-BoldMT" w:hAnsi="Arial" w:cs="Arial"/>
          <w:bCs/>
          <w:kern w:val="1"/>
          <w:sz w:val="24"/>
          <w:szCs w:val="24"/>
          <w:lang w:val="sr-Cyrl-CS" w:eastAsia="ar-SA"/>
        </w:rPr>
        <w:t>1000</w:t>
      </w:r>
      <w:r w:rsidR="00805CBE" w:rsidRPr="00E54432">
        <w:rPr>
          <w:rFonts w:ascii="Arial" w:eastAsia="TimesNewRomanPS-BoldMT" w:hAnsi="Arial" w:cs="Arial"/>
          <w:bCs/>
          <w:kern w:val="1"/>
          <w:sz w:val="24"/>
          <w:szCs w:val="24"/>
          <w:lang w:val="sr-Cyrl-CS" w:eastAsia="ar-SA"/>
        </w:rPr>
        <w:t>/</w:t>
      </w:r>
      <w:r w:rsidR="00AC745D" w:rsidRPr="00E54432">
        <w:rPr>
          <w:rFonts w:ascii="Arial" w:eastAsia="TimesNewRomanPS-BoldMT" w:hAnsi="Arial" w:cs="Arial"/>
          <w:bCs/>
          <w:kern w:val="1"/>
          <w:sz w:val="24"/>
          <w:szCs w:val="24"/>
          <w:lang w:val="sr-Cyrl-CS" w:eastAsia="ar-SA"/>
        </w:rPr>
        <w:t>0087</w:t>
      </w:r>
      <w:r w:rsidR="00805CBE" w:rsidRPr="00E54432">
        <w:rPr>
          <w:rFonts w:ascii="Arial" w:eastAsia="TimesNewRomanPS-BoldMT" w:hAnsi="Arial" w:cs="Arial"/>
          <w:bCs/>
          <w:kern w:val="1"/>
          <w:sz w:val="24"/>
          <w:szCs w:val="24"/>
          <w:lang w:val="sr-Cyrl-CS" w:eastAsia="ar-SA"/>
        </w:rPr>
        <w:t>/</w:t>
      </w:r>
      <w:r w:rsidR="00AC745D" w:rsidRPr="00E54432">
        <w:rPr>
          <w:rFonts w:ascii="Arial" w:eastAsia="TimesNewRomanPS-BoldMT" w:hAnsi="Arial" w:cs="Arial"/>
          <w:bCs/>
          <w:kern w:val="1"/>
          <w:sz w:val="24"/>
          <w:szCs w:val="24"/>
          <w:lang w:val="sr-Cyrl-CS" w:eastAsia="ar-SA"/>
        </w:rPr>
        <w:t>2015</w:t>
      </w:r>
      <w:r w:rsidRPr="00E54432">
        <w:rPr>
          <w:rFonts w:ascii="Arial" w:hAnsi="Arial" w:cs="Arial"/>
          <w:sz w:val="24"/>
          <w:szCs w:val="24"/>
          <w:lang w:val="sr-Cyrl-CS"/>
        </w:rPr>
        <w:t xml:space="preserve"> сврха: ЗЗП, ЈП ЕПС, јн. бр. </w:t>
      </w:r>
      <w:r w:rsidR="004912B8" w:rsidRPr="00E54432">
        <w:rPr>
          <w:rFonts w:ascii="Arial" w:eastAsia="TimesNewRomanPS-BoldMT" w:hAnsi="Arial" w:cs="Arial"/>
          <w:bCs/>
          <w:kern w:val="1"/>
          <w:sz w:val="24"/>
          <w:szCs w:val="24"/>
          <w:lang w:val="sr-Cyrl-CS" w:eastAsia="ar-SA"/>
        </w:rPr>
        <w:t>1000</w:t>
      </w:r>
      <w:r w:rsidR="00805CBE" w:rsidRPr="00E54432">
        <w:rPr>
          <w:rFonts w:ascii="Arial" w:eastAsia="TimesNewRomanPS-BoldMT" w:hAnsi="Arial" w:cs="Arial"/>
          <w:bCs/>
          <w:kern w:val="1"/>
          <w:sz w:val="24"/>
          <w:szCs w:val="24"/>
          <w:lang w:val="sr-Cyrl-CS" w:eastAsia="ar-SA"/>
        </w:rPr>
        <w:t>/</w:t>
      </w:r>
      <w:r w:rsidR="004912B8" w:rsidRPr="00E54432">
        <w:rPr>
          <w:rFonts w:ascii="Arial" w:eastAsia="TimesNewRomanPS-BoldMT" w:hAnsi="Arial" w:cs="Arial"/>
          <w:bCs/>
          <w:kern w:val="1"/>
          <w:sz w:val="24"/>
          <w:szCs w:val="24"/>
          <w:lang w:val="sr-Cyrl-CS" w:eastAsia="ar-SA"/>
        </w:rPr>
        <w:t>0087</w:t>
      </w:r>
      <w:r w:rsidR="00805CBE" w:rsidRPr="00E54432">
        <w:rPr>
          <w:rFonts w:ascii="Arial" w:eastAsia="TimesNewRomanPS-BoldMT" w:hAnsi="Arial" w:cs="Arial"/>
          <w:bCs/>
          <w:kern w:val="1"/>
          <w:sz w:val="24"/>
          <w:szCs w:val="24"/>
          <w:lang w:val="sr-Cyrl-CS" w:eastAsia="ar-SA"/>
        </w:rPr>
        <w:t>/</w:t>
      </w:r>
      <w:r w:rsidR="004912B8" w:rsidRPr="00E54432">
        <w:rPr>
          <w:rFonts w:ascii="Arial" w:eastAsia="TimesNewRomanPS-BoldMT" w:hAnsi="Arial" w:cs="Arial"/>
          <w:bCs/>
          <w:kern w:val="1"/>
          <w:sz w:val="24"/>
          <w:szCs w:val="24"/>
          <w:lang w:val="sr-Cyrl-CS" w:eastAsia="ar-SA"/>
        </w:rPr>
        <w:t>2015</w:t>
      </w:r>
      <w:r w:rsidR="004912B8" w:rsidRPr="00BD4D0C">
        <w:rPr>
          <w:rFonts w:ascii="Arial" w:eastAsia="TimesNewRomanPS-BoldMT" w:hAnsi="Arial" w:cs="Arial"/>
          <w:bCs/>
          <w:kern w:val="1"/>
          <w:sz w:val="24"/>
          <w:szCs w:val="24"/>
          <w:lang w:val="sr-Cyrl-CS" w:eastAsia="ar-SA"/>
        </w:rPr>
        <w:t>,</w:t>
      </w:r>
      <w:r w:rsidRPr="00E54432">
        <w:rPr>
          <w:rFonts w:ascii="Arial" w:hAnsi="Arial" w:cs="Arial"/>
          <w:sz w:val="24"/>
          <w:szCs w:val="24"/>
          <w:lang w:val="sr-Cyrl-CS"/>
        </w:rPr>
        <w:t xml:space="preserve"> прималац уплате: буџет Републике Србије) уплати таксу </w:t>
      </w:r>
      <w:r w:rsidRPr="00E54432">
        <w:rPr>
          <w:rFonts w:ascii="Arial" w:hAnsi="Arial"/>
          <w:sz w:val="24"/>
          <w:szCs w:val="24"/>
          <w:lang w:val="sr-Cyrl-CS"/>
        </w:rPr>
        <w:t>и то:</w:t>
      </w:r>
    </w:p>
    <w:p w:rsidR="00AC5522" w:rsidRPr="00E54432" w:rsidRDefault="00AC5522" w:rsidP="00376447">
      <w:pPr>
        <w:pStyle w:val="ListParagraph"/>
        <w:numPr>
          <w:ilvl w:val="0"/>
          <w:numId w:val="96"/>
        </w:numPr>
        <w:suppressAutoHyphens w:val="0"/>
        <w:ind w:left="782" w:hanging="357"/>
        <w:contextualSpacing/>
        <w:jc w:val="both"/>
        <w:rPr>
          <w:rFonts w:cs="Arial"/>
          <w:szCs w:val="24"/>
        </w:rPr>
      </w:pPr>
      <w:r w:rsidRPr="00E54432">
        <w:rPr>
          <w:rFonts w:cs="Arial"/>
          <w:szCs w:val="24"/>
        </w:rPr>
        <w:t>уколико се захтевом за заштиту права оспорава врста поступка јавне набавке, садржина позива за подношење понуда, односно садржина конкурсне документације или друге радње Наручиоца предузете пре отварања понуда, такса износи 250.000,00 динара;</w:t>
      </w:r>
    </w:p>
    <w:p w:rsidR="00AC5522" w:rsidRPr="00E54432" w:rsidRDefault="00AC5522" w:rsidP="00376447">
      <w:pPr>
        <w:pStyle w:val="ListParagraph"/>
        <w:numPr>
          <w:ilvl w:val="0"/>
          <w:numId w:val="96"/>
        </w:numPr>
        <w:suppressAutoHyphens w:val="0"/>
        <w:ind w:left="782" w:hanging="357"/>
        <w:contextualSpacing/>
        <w:jc w:val="both"/>
        <w:rPr>
          <w:rFonts w:cs="Arial"/>
          <w:szCs w:val="24"/>
        </w:rPr>
      </w:pPr>
      <w:r w:rsidRPr="00E54432">
        <w:rPr>
          <w:rFonts w:cs="Arial"/>
          <w:szCs w:val="24"/>
        </w:rPr>
        <w:t xml:space="preserve">уколико се захтевом за заштиту права оспоравају радње Наручиоца предузете после </w:t>
      </w:r>
      <w:r w:rsidR="00520E80" w:rsidRPr="00E54432">
        <w:rPr>
          <w:rFonts w:cs="Arial"/>
          <w:szCs w:val="24"/>
          <w:lang w:val="sr-Cyrl-CS"/>
        </w:rPr>
        <w:t>отварања</w:t>
      </w:r>
      <w:r w:rsidRPr="00E54432">
        <w:rPr>
          <w:rFonts w:cs="Arial"/>
          <w:szCs w:val="24"/>
        </w:rPr>
        <w:t xml:space="preserve"> понуда, изузев Одлуке о додели уговора о јавној набавци, висина таксе се одређује према процењеној вредности јавне набавке (</w:t>
      </w:r>
      <w:r w:rsidRPr="00E54432">
        <w:rPr>
          <w:rFonts w:cs="Arial"/>
          <w:i/>
          <w:szCs w:val="24"/>
        </w:rPr>
        <w:t>коју понуђачи сазнају у поступку отварања понуда)</w:t>
      </w:r>
      <w:r w:rsidRPr="00E54432">
        <w:rPr>
          <w:rFonts w:cs="Arial"/>
          <w:szCs w:val="24"/>
        </w:rPr>
        <w:t xml:space="preserve"> и износи 0,1% процењене вредности јавне набавке;</w:t>
      </w:r>
    </w:p>
    <w:p w:rsidR="00AC5522" w:rsidRPr="00E54432" w:rsidRDefault="00AC5522" w:rsidP="00376447">
      <w:pPr>
        <w:pStyle w:val="ListParagraph"/>
        <w:numPr>
          <w:ilvl w:val="0"/>
          <w:numId w:val="96"/>
        </w:numPr>
        <w:suppressAutoHyphens w:val="0"/>
        <w:ind w:left="782" w:hanging="357"/>
        <w:contextualSpacing/>
        <w:jc w:val="both"/>
        <w:rPr>
          <w:rFonts w:cs="Arial"/>
          <w:b/>
          <w:szCs w:val="24"/>
        </w:rPr>
      </w:pPr>
      <w:r w:rsidRPr="00E54432">
        <w:rPr>
          <w:rFonts w:cs="Arial"/>
          <w:szCs w:val="24"/>
        </w:rPr>
        <w:t>уколико се захтевом за заштиту права оспорава Одлука о додели уговора о јавној набавци, висина таксе се одређује према понуђеној цени понуђача коме је додељен уговор, па ако та цена не прелази 120.000.000,00 динара такса износи</w:t>
      </w:r>
      <w:r w:rsidRPr="00E54432">
        <w:rPr>
          <w:rStyle w:val="apple-converted-space"/>
          <w:rFonts w:cs="Arial"/>
          <w:szCs w:val="24"/>
        </w:rPr>
        <w:t> </w:t>
      </w:r>
      <w:r w:rsidRPr="00E54432">
        <w:rPr>
          <w:rStyle w:val="Strong"/>
          <w:rFonts w:cs="Arial"/>
          <w:b w:val="0"/>
          <w:szCs w:val="24"/>
        </w:rPr>
        <w:t>120.000,00 динара,</w:t>
      </w:r>
      <w:r w:rsidRPr="00E54432">
        <w:rPr>
          <w:rStyle w:val="apple-converted-space"/>
          <w:rFonts w:cs="Arial"/>
          <w:szCs w:val="24"/>
        </w:rPr>
        <w:t> </w:t>
      </w:r>
      <w:r w:rsidRPr="00E54432">
        <w:rPr>
          <w:rFonts w:cs="Arial"/>
          <w:szCs w:val="24"/>
        </w:rPr>
        <w:t>а ако</w:t>
      </w:r>
      <w:r w:rsidRPr="00E54432">
        <w:rPr>
          <w:rStyle w:val="apple-converted-space"/>
          <w:rFonts w:cs="Arial"/>
          <w:szCs w:val="24"/>
        </w:rPr>
        <w:t> </w:t>
      </w:r>
      <w:r w:rsidRPr="00E54432">
        <w:rPr>
          <w:rFonts w:cs="Arial"/>
          <w:szCs w:val="24"/>
        </w:rPr>
        <w:t>та цена прелази 120.000.000,00 динара, такса износи</w:t>
      </w:r>
      <w:r w:rsidRPr="00E54432">
        <w:rPr>
          <w:rStyle w:val="apple-converted-space"/>
          <w:rFonts w:cs="Arial"/>
          <w:szCs w:val="24"/>
        </w:rPr>
        <w:t> </w:t>
      </w:r>
      <w:r w:rsidRPr="00E54432">
        <w:rPr>
          <w:rStyle w:val="Strong"/>
          <w:rFonts w:cs="Arial"/>
          <w:b w:val="0"/>
          <w:szCs w:val="24"/>
        </w:rPr>
        <w:t>0,1% понуђене цене</w:t>
      </w:r>
      <w:r w:rsidRPr="00E54432">
        <w:rPr>
          <w:rFonts w:cs="Arial"/>
          <w:szCs w:val="24"/>
        </w:rPr>
        <w:t xml:space="preserve"> понуђача коме је додељен уговор</w:t>
      </w:r>
      <w:r w:rsidRPr="00E54432">
        <w:rPr>
          <w:rFonts w:cs="Arial"/>
          <w:b/>
          <w:szCs w:val="24"/>
        </w:rPr>
        <w:t>.</w:t>
      </w:r>
    </w:p>
    <w:p w:rsidR="00E54432" w:rsidRDefault="00E54432" w:rsidP="00E54432">
      <w:pPr>
        <w:spacing w:after="0" w:line="240" w:lineRule="auto"/>
        <w:jc w:val="both"/>
        <w:rPr>
          <w:rFonts w:ascii="Arial" w:hAnsi="Arial" w:cs="Arial"/>
          <w:noProof/>
          <w:sz w:val="24"/>
          <w:szCs w:val="24"/>
          <w:lang w:val="sr-Cyrl-CS"/>
        </w:rPr>
      </w:pPr>
    </w:p>
    <w:p w:rsidR="00E54432" w:rsidRPr="00BD4D0C" w:rsidRDefault="00E54432" w:rsidP="00E54432">
      <w:pPr>
        <w:spacing w:after="0" w:line="240" w:lineRule="auto"/>
        <w:jc w:val="both"/>
        <w:rPr>
          <w:rFonts w:ascii="Arial" w:hAnsi="Arial" w:cs="Arial"/>
          <w:b/>
          <w:noProof/>
          <w:sz w:val="24"/>
          <w:szCs w:val="24"/>
          <w:lang w:val="sr-Cyrl-CS"/>
        </w:rPr>
      </w:pPr>
      <w:r w:rsidRPr="00BD4D0C">
        <w:rPr>
          <w:rFonts w:ascii="Arial" w:hAnsi="Arial" w:cs="Arial"/>
          <w:noProof/>
          <w:sz w:val="24"/>
          <w:szCs w:val="24"/>
          <w:lang w:val="sr-Cyrl-CS"/>
        </w:rPr>
        <w:t>Упутство о уплати таксе је јавно доступно на сајту Републичке комисије за заштиту права у поступцима јавних набавки:</w:t>
      </w:r>
      <w:r w:rsidRPr="00BD4D0C">
        <w:rPr>
          <w:rFonts w:ascii="Arial" w:hAnsi="Arial" w:cs="Arial"/>
          <w:b/>
          <w:noProof/>
          <w:sz w:val="24"/>
          <w:szCs w:val="24"/>
          <w:lang w:val="sr-Cyrl-CS"/>
        </w:rPr>
        <w:t xml:space="preserve"> </w:t>
      </w:r>
      <w:hyperlink r:id="rId30" w:history="1">
        <w:r w:rsidRPr="00896332">
          <w:rPr>
            <w:rStyle w:val="Hyperlink"/>
            <w:rFonts w:ascii="Arial" w:hAnsi="Arial" w:cs="Arial"/>
            <w:sz w:val="24"/>
            <w:szCs w:val="24"/>
            <w:lang w:eastAsia="sr-Latn-CS"/>
          </w:rPr>
          <w:t>http</w:t>
        </w:r>
        <w:r w:rsidRPr="00BD4D0C">
          <w:rPr>
            <w:rStyle w:val="Hyperlink"/>
            <w:rFonts w:ascii="Arial" w:hAnsi="Arial" w:cs="Arial"/>
            <w:sz w:val="24"/>
            <w:szCs w:val="24"/>
            <w:lang w:val="sr-Cyrl-CS" w:eastAsia="sr-Latn-CS"/>
          </w:rPr>
          <w:t>://</w:t>
        </w:r>
        <w:r w:rsidRPr="00896332">
          <w:rPr>
            <w:rStyle w:val="Hyperlink"/>
            <w:rFonts w:ascii="Arial" w:hAnsi="Arial" w:cs="Arial"/>
            <w:sz w:val="24"/>
            <w:szCs w:val="24"/>
            <w:lang w:eastAsia="sr-Latn-CS"/>
          </w:rPr>
          <w:t>www</w:t>
        </w:r>
        <w:r w:rsidRPr="00BD4D0C">
          <w:rPr>
            <w:rStyle w:val="Hyperlink"/>
            <w:rFonts w:ascii="Arial" w:hAnsi="Arial" w:cs="Arial"/>
            <w:sz w:val="24"/>
            <w:szCs w:val="24"/>
            <w:lang w:val="sr-Cyrl-CS" w:eastAsia="sr-Latn-CS"/>
          </w:rPr>
          <w:t>.</w:t>
        </w:r>
        <w:r w:rsidRPr="00896332">
          <w:rPr>
            <w:rStyle w:val="Hyperlink"/>
            <w:rFonts w:ascii="Arial" w:hAnsi="Arial" w:cs="Arial"/>
            <w:sz w:val="24"/>
            <w:szCs w:val="24"/>
            <w:lang w:eastAsia="sr-Latn-CS"/>
          </w:rPr>
          <w:t>kjn</w:t>
        </w:r>
        <w:r w:rsidRPr="00BD4D0C">
          <w:rPr>
            <w:rStyle w:val="Hyperlink"/>
            <w:rFonts w:ascii="Arial" w:hAnsi="Arial" w:cs="Arial"/>
            <w:sz w:val="24"/>
            <w:szCs w:val="24"/>
            <w:lang w:val="sr-Cyrl-CS" w:eastAsia="sr-Latn-CS"/>
          </w:rPr>
          <w:t>.</w:t>
        </w:r>
        <w:r w:rsidRPr="00896332">
          <w:rPr>
            <w:rStyle w:val="Hyperlink"/>
            <w:rFonts w:ascii="Arial" w:hAnsi="Arial" w:cs="Arial"/>
            <w:sz w:val="24"/>
            <w:szCs w:val="24"/>
            <w:lang w:eastAsia="sr-Latn-CS"/>
          </w:rPr>
          <w:t>gov</w:t>
        </w:r>
        <w:r w:rsidRPr="00BD4D0C">
          <w:rPr>
            <w:rStyle w:val="Hyperlink"/>
            <w:rFonts w:ascii="Arial" w:hAnsi="Arial" w:cs="Arial"/>
            <w:sz w:val="24"/>
            <w:szCs w:val="24"/>
            <w:lang w:val="sr-Cyrl-CS" w:eastAsia="sr-Latn-CS"/>
          </w:rPr>
          <w:t>.</w:t>
        </w:r>
        <w:r w:rsidRPr="00896332">
          <w:rPr>
            <w:rStyle w:val="Hyperlink"/>
            <w:rFonts w:ascii="Arial" w:hAnsi="Arial" w:cs="Arial"/>
            <w:sz w:val="24"/>
            <w:szCs w:val="24"/>
            <w:lang w:eastAsia="sr-Latn-CS"/>
          </w:rPr>
          <w:t>rs</w:t>
        </w:r>
        <w:r w:rsidRPr="00BD4D0C">
          <w:rPr>
            <w:rStyle w:val="Hyperlink"/>
            <w:rFonts w:ascii="Arial" w:hAnsi="Arial" w:cs="Arial"/>
            <w:sz w:val="24"/>
            <w:szCs w:val="24"/>
            <w:lang w:val="sr-Cyrl-CS" w:eastAsia="sr-Latn-CS"/>
          </w:rPr>
          <w:t>/</w:t>
        </w:r>
        <w:r w:rsidRPr="00896332">
          <w:rPr>
            <w:rStyle w:val="Hyperlink"/>
            <w:rFonts w:ascii="Arial" w:hAnsi="Arial" w:cs="Arial"/>
            <w:sz w:val="24"/>
            <w:szCs w:val="24"/>
            <w:lang w:eastAsia="sr-Latn-CS"/>
          </w:rPr>
          <w:t>ci</w:t>
        </w:r>
        <w:r w:rsidRPr="00BD4D0C">
          <w:rPr>
            <w:rStyle w:val="Hyperlink"/>
            <w:rFonts w:ascii="Arial" w:hAnsi="Arial" w:cs="Arial"/>
            <w:sz w:val="24"/>
            <w:szCs w:val="24"/>
            <w:lang w:val="sr-Cyrl-CS" w:eastAsia="sr-Latn-CS"/>
          </w:rPr>
          <w:t>/</w:t>
        </w:r>
        <w:r w:rsidRPr="00896332">
          <w:rPr>
            <w:rStyle w:val="Hyperlink"/>
            <w:rFonts w:ascii="Arial" w:hAnsi="Arial" w:cs="Arial"/>
            <w:sz w:val="24"/>
            <w:szCs w:val="24"/>
            <w:lang w:eastAsia="sr-Latn-CS"/>
          </w:rPr>
          <w:t>uputstvo</w:t>
        </w:r>
        <w:r w:rsidRPr="00BD4D0C">
          <w:rPr>
            <w:rStyle w:val="Hyperlink"/>
            <w:rFonts w:ascii="Arial" w:hAnsi="Arial" w:cs="Arial"/>
            <w:sz w:val="24"/>
            <w:szCs w:val="24"/>
            <w:lang w:val="sr-Cyrl-CS" w:eastAsia="sr-Latn-CS"/>
          </w:rPr>
          <w:t>-</w:t>
        </w:r>
        <w:r w:rsidRPr="00896332">
          <w:rPr>
            <w:rStyle w:val="Hyperlink"/>
            <w:rFonts w:ascii="Arial" w:hAnsi="Arial" w:cs="Arial"/>
            <w:sz w:val="24"/>
            <w:szCs w:val="24"/>
            <w:lang w:eastAsia="sr-Latn-CS"/>
          </w:rPr>
          <w:t>o</w:t>
        </w:r>
        <w:r w:rsidRPr="00BD4D0C">
          <w:rPr>
            <w:rStyle w:val="Hyperlink"/>
            <w:rFonts w:ascii="Arial" w:hAnsi="Arial" w:cs="Arial"/>
            <w:sz w:val="24"/>
            <w:szCs w:val="24"/>
            <w:lang w:val="sr-Cyrl-CS" w:eastAsia="sr-Latn-CS"/>
          </w:rPr>
          <w:t>-</w:t>
        </w:r>
        <w:r w:rsidRPr="00896332">
          <w:rPr>
            <w:rStyle w:val="Hyperlink"/>
            <w:rFonts w:ascii="Arial" w:hAnsi="Arial" w:cs="Arial"/>
            <w:sz w:val="24"/>
            <w:szCs w:val="24"/>
            <w:lang w:eastAsia="sr-Latn-CS"/>
          </w:rPr>
          <w:t>uplati</w:t>
        </w:r>
        <w:r w:rsidRPr="00BD4D0C">
          <w:rPr>
            <w:rStyle w:val="Hyperlink"/>
            <w:rFonts w:ascii="Arial" w:hAnsi="Arial" w:cs="Arial"/>
            <w:sz w:val="24"/>
            <w:szCs w:val="24"/>
            <w:lang w:val="sr-Cyrl-CS" w:eastAsia="sr-Latn-CS"/>
          </w:rPr>
          <w:t>-</w:t>
        </w:r>
        <w:r w:rsidRPr="00896332">
          <w:rPr>
            <w:rStyle w:val="Hyperlink"/>
            <w:rFonts w:ascii="Arial" w:hAnsi="Arial" w:cs="Arial"/>
            <w:sz w:val="24"/>
            <w:szCs w:val="24"/>
            <w:lang w:eastAsia="sr-Latn-CS"/>
          </w:rPr>
          <w:t>republicke</w:t>
        </w:r>
        <w:r w:rsidRPr="00BD4D0C">
          <w:rPr>
            <w:rStyle w:val="Hyperlink"/>
            <w:rFonts w:ascii="Arial" w:hAnsi="Arial" w:cs="Arial"/>
            <w:sz w:val="24"/>
            <w:szCs w:val="24"/>
            <w:lang w:val="sr-Cyrl-CS" w:eastAsia="sr-Latn-CS"/>
          </w:rPr>
          <w:t>-</w:t>
        </w:r>
        <w:r w:rsidRPr="00896332">
          <w:rPr>
            <w:rStyle w:val="Hyperlink"/>
            <w:rFonts w:ascii="Arial" w:hAnsi="Arial" w:cs="Arial"/>
            <w:sz w:val="24"/>
            <w:szCs w:val="24"/>
            <w:lang w:eastAsia="sr-Latn-CS"/>
          </w:rPr>
          <w:t>administrativne</w:t>
        </w:r>
        <w:r w:rsidRPr="00BD4D0C">
          <w:rPr>
            <w:rStyle w:val="Hyperlink"/>
            <w:rFonts w:ascii="Arial" w:hAnsi="Arial" w:cs="Arial"/>
            <w:sz w:val="24"/>
            <w:szCs w:val="24"/>
            <w:lang w:val="sr-Cyrl-CS" w:eastAsia="sr-Latn-CS"/>
          </w:rPr>
          <w:t>-</w:t>
        </w:r>
        <w:r w:rsidRPr="00896332">
          <w:rPr>
            <w:rStyle w:val="Hyperlink"/>
            <w:rFonts w:ascii="Arial" w:hAnsi="Arial" w:cs="Arial"/>
            <w:sz w:val="24"/>
            <w:szCs w:val="24"/>
            <w:lang w:eastAsia="sr-Latn-CS"/>
          </w:rPr>
          <w:t>takse</w:t>
        </w:r>
        <w:r w:rsidRPr="00BD4D0C">
          <w:rPr>
            <w:rStyle w:val="Hyperlink"/>
            <w:rFonts w:ascii="Arial" w:hAnsi="Arial" w:cs="Arial"/>
            <w:sz w:val="24"/>
            <w:szCs w:val="24"/>
            <w:lang w:val="sr-Cyrl-CS" w:eastAsia="sr-Latn-CS"/>
          </w:rPr>
          <w:t>.</w:t>
        </w:r>
        <w:r w:rsidRPr="00896332">
          <w:rPr>
            <w:rStyle w:val="Hyperlink"/>
            <w:rFonts w:ascii="Arial" w:hAnsi="Arial" w:cs="Arial"/>
            <w:sz w:val="24"/>
            <w:szCs w:val="24"/>
            <w:lang w:eastAsia="sr-Latn-CS"/>
          </w:rPr>
          <w:t>html</w:t>
        </w:r>
      </w:hyperlink>
      <w:r w:rsidRPr="00896332">
        <w:rPr>
          <w:rFonts w:cs="Arial"/>
          <w:szCs w:val="24"/>
          <w:lang w:val="sr-Cyrl-CS"/>
        </w:rPr>
        <w:t xml:space="preserve"> </w:t>
      </w:r>
    </w:p>
    <w:p w:rsidR="00E54432" w:rsidRDefault="00E54432" w:rsidP="00E54432">
      <w:pPr>
        <w:pStyle w:val="ListParagraph"/>
        <w:ind w:left="786"/>
        <w:jc w:val="both"/>
        <w:rPr>
          <w:rFonts w:cs="Arial"/>
          <w:szCs w:val="24"/>
          <w:lang w:val="sr-Cyrl-CS"/>
        </w:rPr>
      </w:pPr>
    </w:p>
    <w:p w:rsidR="00AB4B4B" w:rsidRPr="009711A1" w:rsidRDefault="00DB70B1" w:rsidP="00DB70B1">
      <w:pPr>
        <w:pStyle w:val="Heading2"/>
        <w:rPr>
          <w:rFonts w:eastAsia="Arial Unicode MS"/>
        </w:rPr>
      </w:pPr>
      <w:bookmarkStart w:id="76" w:name="_Toc435708456"/>
      <w:r w:rsidRPr="006072E1">
        <w:rPr>
          <w:rFonts w:eastAsia="Arial Unicode MS"/>
          <w:lang w:val="sr-Cyrl-CS"/>
        </w:rPr>
        <w:t xml:space="preserve">5.18. </w:t>
      </w:r>
      <w:r w:rsidR="009C2260" w:rsidRPr="009711A1">
        <w:rPr>
          <w:rFonts w:eastAsia="Arial Unicode MS"/>
        </w:rPr>
        <w:t>Рок у којем ће уговор бити закључен</w:t>
      </w:r>
      <w:bookmarkEnd w:id="76"/>
    </w:p>
    <w:p w:rsidR="00AB4B4B" w:rsidRPr="00493427" w:rsidRDefault="00AB4B4B" w:rsidP="00A75D96">
      <w:pPr>
        <w:suppressAutoHyphens/>
        <w:spacing w:after="0" w:line="240" w:lineRule="auto"/>
        <w:jc w:val="both"/>
        <w:rPr>
          <w:rFonts w:ascii="Arial" w:eastAsia="Arial Unicode MS" w:hAnsi="Arial" w:cs="Arial"/>
          <w:b/>
          <w:color w:val="000000"/>
          <w:kern w:val="1"/>
          <w:sz w:val="24"/>
          <w:szCs w:val="24"/>
          <w:lang w:val="am-ET" w:eastAsia="ar-SA"/>
        </w:rPr>
      </w:pPr>
    </w:p>
    <w:p w:rsidR="00AC5522" w:rsidRPr="006D7C40" w:rsidRDefault="00AC5522" w:rsidP="00AC5522">
      <w:pPr>
        <w:spacing w:after="0" w:line="240" w:lineRule="auto"/>
        <w:jc w:val="both"/>
        <w:rPr>
          <w:rFonts w:ascii="Arial" w:hAnsi="Arial" w:cs="Arial"/>
          <w:sz w:val="24"/>
          <w:szCs w:val="24"/>
          <w:lang w:val="sr-Cyrl-CS"/>
        </w:rPr>
      </w:pPr>
      <w:r w:rsidRPr="006D7C40">
        <w:rPr>
          <w:rFonts w:ascii="Arial" w:hAnsi="Arial" w:cs="Arial"/>
          <w:sz w:val="24"/>
          <w:szCs w:val="24"/>
          <w:lang w:val="sr-Cyrl-CS"/>
        </w:rPr>
        <w:t>Н</w:t>
      </w:r>
      <w:r w:rsidRPr="004912B8">
        <w:rPr>
          <w:rFonts w:ascii="Arial" w:hAnsi="Arial" w:cs="Arial"/>
          <w:sz w:val="24"/>
          <w:szCs w:val="24"/>
          <w:lang w:val="am-ET"/>
        </w:rPr>
        <w:t>аручилац ће доставити уговор о јавној набавци понуђачу којем је додељен уговор у року од осам дана од протека рока за подношење захтева за заштиту права</w:t>
      </w:r>
      <w:r>
        <w:rPr>
          <w:rFonts w:ascii="Arial" w:hAnsi="Arial" w:cs="Arial"/>
          <w:sz w:val="24"/>
          <w:szCs w:val="24"/>
          <w:lang w:val="sr-Cyrl-CS"/>
        </w:rPr>
        <w:t>.</w:t>
      </w:r>
    </w:p>
    <w:p w:rsidR="00AC5522" w:rsidRDefault="00AC5522" w:rsidP="00AC5522">
      <w:pPr>
        <w:spacing w:after="0" w:line="240" w:lineRule="auto"/>
        <w:jc w:val="both"/>
        <w:rPr>
          <w:rFonts w:ascii="Arial" w:hAnsi="Arial" w:cs="Arial"/>
          <w:sz w:val="24"/>
          <w:szCs w:val="24"/>
          <w:lang w:val="sr-Cyrl-CS"/>
        </w:rPr>
      </w:pPr>
    </w:p>
    <w:p w:rsidR="00AC5522" w:rsidRPr="004912B8" w:rsidRDefault="00AC5522" w:rsidP="00AC5522">
      <w:pPr>
        <w:spacing w:after="0" w:line="240" w:lineRule="auto"/>
        <w:jc w:val="both"/>
        <w:rPr>
          <w:rFonts w:ascii="Arial" w:hAnsi="Arial" w:cs="Arial"/>
          <w:sz w:val="24"/>
          <w:szCs w:val="24"/>
          <w:shd w:val="clear" w:color="auto" w:fill="FFFF00"/>
          <w:lang w:val="sr-Cyrl-CS"/>
        </w:rPr>
      </w:pPr>
      <w:r w:rsidRPr="004912B8">
        <w:rPr>
          <w:rFonts w:ascii="Arial" w:hAnsi="Arial" w:cs="Arial"/>
          <w:sz w:val="24"/>
          <w:szCs w:val="24"/>
          <w:lang w:val="sr-Cyrl-CS"/>
        </w:rPr>
        <w:t xml:space="preserve">Ако наручилац не достави потписан уговор понуђачу у року из </w:t>
      </w:r>
      <w:r w:rsidRPr="009711A1">
        <w:rPr>
          <w:rFonts w:ascii="Arial" w:hAnsi="Arial" w:cs="Arial"/>
          <w:sz w:val="24"/>
          <w:szCs w:val="24"/>
          <w:lang w:val="sr-Cyrl-CS"/>
        </w:rPr>
        <w:t>става 1. понуђач</w:t>
      </w:r>
      <w:r w:rsidRPr="004912B8">
        <w:rPr>
          <w:rFonts w:ascii="Arial" w:hAnsi="Arial" w:cs="Arial"/>
          <w:sz w:val="24"/>
          <w:szCs w:val="24"/>
          <w:lang w:val="sr-Cyrl-CS"/>
        </w:rPr>
        <w:t xml:space="preserve"> није дужан да потпише уговор што се неће сматрати одустајањем од понуде и не може због тога сносити било какве последице, осим ако је поднет благовремен захтев за заштиту права.</w:t>
      </w:r>
    </w:p>
    <w:p w:rsidR="00AC5522" w:rsidRDefault="00AC5522" w:rsidP="00AC5522">
      <w:pPr>
        <w:spacing w:after="0" w:line="240" w:lineRule="auto"/>
        <w:jc w:val="both"/>
        <w:rPr>
          <w:rFonts w:ascii="Arial" w:hAnsi="Arial" w:cs="Arial"/>
          <w:sz w:val="24"/>
          <w:szCs w:val="24"/>
          <w:lang w:val="sr-Cyrl-CS"/>
        </w:rPr>
      </w:pPr>
    </w:p>
    <w:p w:rsidR="00AC5522" w:rsidRPr="009711A1" w:rsidRDefault="00AC5522" w:rsidP="00AC5522">
      <w:pPr>
        <w:spacing w:after="0" w:line="240" w:lineRule="auto"/>
        <w:jc w:val="both"/>
        <w:rPr>
          <w:rFonts w:ascii="Arial" w:hAnsi="Arial" w:cs="Arial"/>
          <w:sz w:val="24"/>
          <w:szCs w:val="24"/>
          <w:lang w:val="sr-Cyrl-CS"/>
        </w:rPr>
      </w:pPr>
      <w:r w:rsidRPr="004912B8">
        <w:rPr>
          <w:rFonts w:ascii="Arial" w:hAnsi="Arial" w:cs="Arial"/>
          <w:sz w:val="24"/>
          <w:szCs w:val="24"/>
          <w:lang w:val="sr-Cyrl-CS"/>
        </w:rPr>
        <w:t xml:space="preserve">Ако понуђач чија је понуда изабрана као најповољнија не потпише уговор у наведеном року, Наручилац ће одлучити да ли ће уговор о јавној набавци закључити са првим следећим најповољнијим понуђачем и наплатити средство </w:t>
      </w:r>
      <w:r w:rsidRPr="009711A1">
        <w:rPr>
          <w:rFonts w:ascii="Arial" w:hAnsi="Arial" w:cs="Arial"/>
          <w:sz w:val="24"/>
          <w:szCs w:val="24"/>
          <w:lang w:val="sr-Cyrl-CS"/>
        </w:rPr>
        <w:t>финансијског обезбеђења за озбиљност понуде.</w:t>
      </w:r>
    </w:p>
    <w:p w:rsidR="00AB4B4B" w:rsidRPr="009711A1" w:rsidRDefault="00AB4B4B" w:rsidP="00A75D96">
      <w:pPr>
        <w:suppressAutoHyphens/>
        <w:spacing w:after="0" w:line="240" w:lineRule="auto"/>
        <w:jc w:val="both"/>
        <w:rPr>
          <w:rFonts w:ascii="Arial" w:eastAsia="Arial Unicode MS" w:hAnsi="Arial" w:cs="Arial"/>
          <w:color w:val="000000"/>
          <w:kern w:val="1"/>
          <w:sz w:val="24"/>
          <w:szCs w:val="24"/>
          <w:lang w:val="am-ET" w:eastAsia="ar-SA"/>
        </w:rPr>
      </w:pPr>
      <w:r w:rsidRPr="009711A1">
        <w:rPr>
          <w:rFonts w:ascii="Arial" w:eastAsia="Arial Unicode MS" w:hAnsi="Arial" w:cs="Arial"/>
          <w:color w:val="000000"/>
          <w:kern w:val="1"/>
          <w:sz w:val="24"/>
          <w:szCs w:val="24"/>
          <w:lang w:val="am-ET" w:eastAsia="ar-SA"/>
        </w:rPr>
        <w:lastRenderedPageBreak/>
        <w:t xml:space="preserve">У случају да је поднета само једна понуда, </w:t>
      </w:r>
      <w:r w:rsidR="00851114" w:rsidRPr="009711A1">
        <w:rPr>
          <w:rFonts w:ascii="Arial" w:eastAsia="Arial Unicode MS" w:hAnsi="Arial" w:cs="Arial"/>
          <w:color w:val="000000"/>
          <w:kern w:val="1"/>
          <w:sz w:val="24"/>
          <w:szCs w:val="24"/>
          <w:lang w:val="sr-Cyrl-CS" w:eastAsia="ar-SA"/>
        </w:rPr>
        <w:t>Н</w:t>
      </w:r>
      <w:r w:rsidRPr="009711A1">
        <w:rPr>
          <w:rFonts w:ascii="Arial" w:eastAsia="Arial Unicode MS" w:hAnsi="Arial" w:cs="Arial"/>
          <w:color w:val="000000"/>
          <w:kern w:val="1"/>
          <w:sz w:val="24"/>
          <w:szCs w:val="24"/>
          <w:lang w:val="am-ET" w:eastAsia="ar-SA"/>
        </w:rPr>
        <w:t>аручилац може за</w:t>
      </w:r>
      <w:r w:rsidR="00946FFF" w:rsidRPr="009711A1">
        <w:rPr>
          <w:rFonts w:ascii="Arial" w:eastAsia="Arial Unicode MS" w:hAnsi="Arial" w:cs="Arial"/>
          <w:color w:val="000000"/>
          <w:kern w:val="1"/>
          <w:sz w:val="24"/>
          <w:szCs w:val="24"/>
          <w:lang w:val="am-ET" w:eastAsia="ar-SA"/>
        </w:rPr>
        <w:t>к</w:t>
      </w:r>
      <w:r w:rsidRPr="009711A1">
        <w:rPr>
          <w:rFonts w:ascii="Arial" w:eastAsia="Arial Unicode MS" w:hAnsi="Arial" w:cs="Arial"/>
          <w:color w:val="000000"/>
          <w:kern w:val="1"/>
          <w:sz w:val="24"/>
          <w:szCs w:val="24"/>
          <w:lang w:val="am-ET" w:eastAsia="ar-SA"/>
        </w:rPr>
        <w:t>ључити уговор пре исте</w:t>
      </w:r>
      <w:r w:rsidR="00946FFF" w:rsidRPr="009711A1">
        <w:rPr>
          <w:rFonts w:ascii="Arial" w:eastAsia="Arial Unicode MS" w:hAnsi="Arial" w:cs="Arial"/>
          <w:color w:val="000000"/>
          <w:kern w:val="1"/>
          <w:sz w:val="24"/>
          <w:szCs w:val="24"/>
          <w:lang w:val="am-ET" w:eastAsia="ar-SA"/>
        </w:rPr>
        <w:t>к</w:t>
      </w:r>
      <w:r w:rsidRPr="009711A1">
        <w:rPr>
          <w:rFonts w:ascii="Arial" w:eastAsia="Arial Unicode MS" w:hAnsi="Arial" w:cs="Arial"/>
          <w:color w:val="000000"/>
          <w:kern w:val="1"/>
          <w:sz w:val="24"/>
          <w:szCs w:val="24"/>
          <w:lang w:val="am-ET" w:eastAsia="ar-SA"/>
        </w:rPr>
        <w:t>а ро</w:t>
      </w:r>
      <w:r w:rsidR="00946FFF" w:rsidRPr="009711A1">
        <w:rPr>
          <w:rFonts w:ascii="Arial" w:eastAsia="Arial Unicode MS" w:hAnsi="Arial" w:cs="Arial"/>
          <w:color w:val="000000"/>
          <w:kern w:val="1"/>
          <w:sz w:val="24"/>
          <w:szCs w:val="24"/>
          <w:lang w:val="am-ET" w:eastAsia="ar-SA"/>
        </w:rPr>
        <w:t>к</w:t>
      </w:r>
      <w:r w:rsidRPr="009711A1">
        <w:rPr>
          <w:rFonts w:ascii="Arial" w:eastAsia="Arial Unicode MS" w:hAnsi="Arial" w:cs="Arial"/>
          <w:color w:val="000000"/>
          <w:kern w:val="1"/>
          <w:sz w:val="24"/>
          <w:szCs w:val="24"/>
          <w:lang w:val="am-ET" w:eastAsia="ar-SA"/>
        </w:rPr>
        <w:t xml:space="preserve">а за подношење </w:t>
      </w:r>
      <w:r w:rsidRPr="009711A1">
        <w:rPr>
          <w:rFonts w:ascii="Arial" w:eastAsia="Arial Unicode MS" w:hAnsi="Arial" w:cs="Arial"/>
          <w:kern w:val="1"/>
          <w:sz w:val="24"/>
          <w:szCs w:val="24"/>
          <w:lang w:val="am-ET" w:eastAsia="ar-SA"/>
        </w:rPr>
        <w:t>захтева</w:t>
      </w:r>
      <w:r w:rsidRPr="009711A1">
        <w:rPr>
          <w:rFonts w:ascii="Arial" w:eastAsia="Arial Unicode MS" w:hAnsi="Arial" w:cs="Arial"/>
          <w:color w:val="000000"/>
          <w:kern w:val="1"/>
          <w:sz w:val="24"/>
          <w:szCs w:val="24"/>
          <w:lang w:val="am-ET" w:eastAsia="ar-SA"/>
        </w:rPr>
        <w:t xml:space="preserve"> за заштиту права, у с</w:t>
      </w:r>
      <w:r w:rsidR="00946FFF" w:rsidRPr="009711A1">
        <w:rPr>
          <w:rFonts w:ascii="Arial" w:eastAsia="Arial Unicode MS" w:hAnsi="Arial" w:cs="Arial"/>
          <w:color w:val="000000"/>
          <w:kern w:val="1"/>
          <w:sz w:val="24"/>
          <w:szCs w:val="24"/>
          <w:lang w:val="am-ET" w:eastAsia="ar-SA"/>
        </w:rPr>
        <w:t>к</w:t>
      </w:r>
      <w:r w:rsidRPr="009711A1">
        <w:rPr>
          <w:rFonts w:ascii="Arial" w:eastAsia="Arial Unicode MS" w:hAnsi="Arial" w:cs="Arial"/>
          <w:color w:val="000000"/>
          <w:kern w:val="1"/>
          <w:sz w:val="24"/>
          <w:szCs w:val="24"/>
          <w:lang w:val="am-ET" w:eastAsia="ar-SA"/>
        </w:rPr>
        <w:t>ладу са чланом 112. став 2. тач</w:t>
      </w:r>
      <w:r w:rsidR="00946FFF" w:rsidRPr="009711A1">
        <w:rPr>
          <w:rFonts w:ascii="Arial" w:eastAsia="Arial Unicode MS" w:hAnsi="Arial" w:cs="Arial"/>
          <w:color w:val="000000"/>
          <w:kern w:val="1"/>
          <w:sz w:val="24"/>
          <w:szCs w:val="24"/>
          <w:lang w:val="am-ET" w:eastAsia="ar-SA"/>
        </w:rPr>
        <w:t>к</w:t>
      </w:r>
      <w:r w:rsidRPr="009711A1">
        <w:rPr>
          <w:rFonts w:ascii="Arial" w:eastAsia="Arial Unicode MS" w:hAnsi="Arial" w:cs="Arial"/>
          <w:color w:val="000000"/>
          <w:kern w:val="1"/>
          <w:sz w:val="24"/>
          <w:szCs w:val="24"/>
          <w:lang w:val="am-ET" w:eastAsia="ar-SA"/>
        </w:rPr>
        <w:t>а 5) За</w:t>
      </w:r>
      <w:r w:rsidR="00946FFF" w:rsidRPr="009711A1">
        <w:rPr>
          <w:rFonts w:ascii="Arial" w:eastAsia="Arial Unicode MS" w:hAnsi="Arial" w:cs="Arial"/>
          <w:color w:val="000000"/>
          <w:kern w:val="1"/>
          <w:sz w:val="24"/>
          <w:szCs w:val="24"/>
          <w:lang w:val="am-ET" w:eastAsia="ar-SA"/>
        </w:rPr>
        <w:t>к</w:t>
      </w:r>
      <w:r w:rsidRPr="009711A1">
        <w:rPr>
          <w:rFonts w:ascii="Arial" w:eastAsia="Arial Unicode MS" w:hAnsi="Arial" w:cs="Arial"/>
          <w:color w:val="000000"/>
          <w:kern w:val="1"/>
          <w:sz w:val="24"/>
          <w:szCs w:val="24"/>
          <w:lang w:val="am-ET" w:eastAsia="ar-SA"/>
        </w:rPr>
        <w:t xml:space="preserve">она. </w:t>
      </w:r>
    </w:p>
    <w:p w:rsidR="00835D4E" w:rsidRPr="009711A1" w:rsidRDefault="00835D4E" w:rsidP="00A75D96">
      <w:pPr>
        <w:suppressAutoHyphens/>
        <w:spacing w:after="0" w:line="240" w:lineRule="auto"/>
        <w:jc w:val="both"/>
        <w:rPr>
          <w:rFonts w:ascii="Arial" w:eastAsia="Arial Unicode MS" w:hAnsi="Arial" w:cs="Arial"/>
          <w:color w:val="000000"/>
          <w:kern w:val="1"/>
          <w:sz w:val="24"/>
          <w:szCs w:val="24"/>
          <w:lang w:val="sr-Cyrl-CS" w:eastAsia="ar-SA"/>
        </w:rPr>
      </w:pPr>
    </w:p>
    <w:p w:rsidR="00AB4B4B" w:rsidRPr="00AB4B4B" w:rsidRDefault="00AB4B4B" w:rsidP="00DB70B1">
      <w:pPr>
        <w:pStyle w:val="Heading2"/>
      </w:pPr>
      <w:bookmarkStart w:id="77" w:name="_Toc435708457"/>
      <w:r w:rsidRPr="009711A1">
        <w:rPr>
          <w:lang w:val="sr-Cyrl-CS"/>
        </w:rPr>
        <w:t>5</w:t>
      </w:r>
      <w:r w:rsidR="009711A1" w:rsidRPr="009711A1">
        <w:rPr>
          <w:lang w:val="sr-Cyrl-CS"/>
        </w:rPr>
        <w:t>.19</w:t>
      </w:r>
      <w:r w:rsidRPr="009711A1">
        <w:t xml:space="preserve"> </w:t>
      </w:r>
      <w:r w:rsidR="009C2260">
        <w:t>Н</w:t>
      </w:r>
      <w:r w:rsidR="009C2260" w:rsidRPr="009711A1">
        <w:t>акнада за коришћење патената</w:t>
      </w:r>
      <w:bookmarkEnd w:id="77"/>
    </w:p>
    <w:p w:rsidR="00AB4B4B" w:rsidRPr="00AB4B4B" w:rsidRDefault="00AB4B4B" w:rsidP="00A75D96">
      <w:pPr>
        <w:suppressAutoHyphens/>
        <w:spacing w:after="0" w:line="240" w:lineRule="auto"/>
        <w:jc w:val="both"/>
        <w:rPr>
          <w:rFonts w:ascii="Arial" w:eastAsia="Times New Roman" w:hAnsi="Arial" w:cs="Arial"/>
          <w:b/>
          <w:sz w:val="24"/>
          <w:szCs w:val="24"/>
          <w:lang w:val="am-ET" w:eastAsia="ar-SA"/>
        </w:rPr>
      </w:pPr>
    </w:p>
    <w:p w:rsidR="00AB4B4B" w:rsidRPr="00AB4B4B" w:rsidRDefault="00AB4B4B" w:rsidP="00A75D96">
      <w:pPr>
        <w:suppressAutoHyphens/>
        <w:spacing w:after="0" w:line="240" w:lineRule="auto"/>
        <w:jc w:val="both"/>
        <w:rPr>
          <w:rFonts w:ascii="Arial" w:eastAsia="Times New Roman" w:hAnsi="Arial" w:cs="Arial"/>
          <w:b/>
          <w:sz w:val="24"/>
          <w:szCs w:val="24"/>
          <w:lang w:val="am-ET" w:eastAsia="ar-SA"/>
        </w:rPr>
      </w:pPr>
      <w:r w:rsidRPr="00AB4B4B">
        <w:rPr>
          <w:rFonts w:ascii="Arial" w:eastAsia="Times New Roman" w:hAnsi="Arial" w:cs="Arial"/>
          <w:sz w:val="24"/>
          <w:szCs w:val="24"/>
          <w:lang w:val="am-ET" w:eastAsia="ar-SA"/>
        </w:rPr>
        <w:t>На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наду за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оришћење патената,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ао и одговорност за повреду заштићених права интеле</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туалне својине трећих лица сноси </w:t>
      </w:r>
      <w:r w:rsidR="00851114">
        <w:rPr>
          <w:rFonts w:ascii="Arial" w:eastAsia="Times New Roman" w:hAnsi="Arial" w:cs="Arial"/>
          <w:sz w:val="24"/>
          <w:szCs w:val="24"/>
          <w:lang w:val="sr-Cyrl-CS" w:eastAsia="ar-SA"/>
        </w:rPr>
        <w:t>П</w:t>
      </w:r>
      <w:r w:rsidRPr="00AB4B4B">
        <w:rPr>
          <w:rFonts w:ascii="Arial" w:eastAsia="Times New Roman" w:hAnsi="Arial" w:cs="Arial"/>
          <w:sz w:val="24"/>
          <w:szCs w:val="24"/>
          <w:lang w:val="am-ET" w:eastAsia="ar-SA"/>
        </w:rPr>
        <w:t>онуђач.</w:t>
      </w:r>
    </w:p>
    <w:p w:rsidR="004527C3" w:rsidRPr="006747FF" w:rsidRDefault="004527C3" w:rsidP="00A75D96">
      <w:pPr>
        <w:spacing w:after="0" w:line="240" w:lineRule="auto"/>
        <w:ind w:right="-286"/>
        <w:contextualSpacing/>
        <w:jc w:val="both"/>
        <w:rPr>
          <w:rFonts w:ascii="Arial" w:eastAsia="Times New Roman" w:hAnsi="Arial" w:cs="Arial"/>
          <w:b/>
          <w:sz w:val="24"/>
          <w:szCs w:val="24"/>
          <w:highlight w:val="yellow"/>
          <w:lang w:val="sr-Cyrl-CS"/>
        </w:rPr>
      </w:pPr>
    </w:p>
    <w:p w:rsidR="00416F4E" w:rsidRPr="009711A1" w:rsidRDefault="00805CBE" w:rsidP="00DB70B1">
      <w:pPr>
        <w:pStyle w:val="Heading2"/>
      </w:pPr>
      <w:bookmarkStart w:id="78" w:name="_Toc435708458"/>
      <w:r w:rsidRPr="009711A1">
        <w:t>5.2</w:t>
      </w:r>
      <w:r w:rsidR="009711A1">
        <w:t xml:space="preserve">0. </w:t>
      </w:r>
      <w:r w:rsidR="009C2260" w:rsidRPr="009711A1">
        <w:t>Средства финансијског обезбеђења</w:t>
      </w:r>
      <w:bookmarkEnd w:id="78"/>
      <w:r w:rsidR="009C2260" w:rsidRPr="009711A1">
        <w:t xml:space="preserve"> </w:t>
      </w:r>
    </w:p>
    <w:p w:rsidR="00AB4B4B" w:rsidRPr="009711A1" w:rsidRDefault="00AB4B4B" w:rsidP="00A75D96">
      <w:pPr>
        <w:spacing w:after="0" w:line="240" w:lineRule="auto"/>
        <w:contextualSpacing/>
        <w:jc w:val="both"/>
        <w:rPr>
          <w:rFonts w:ascii="Arial" w:eastAsia="Times New Roman" w:hAnsi="Arial" w:cs="Arial"/>
          <w:b/>
          <w:sz w:val="24"/>
          <w:szCs w:val="24"/>
          <w:u w:val="single"/>
          <w:lang w:val="sr-Cyrl-CS"/>
        </w:rPr>
      </w:pPr>
    </w:p>
    <w:p w:rsidR="000B5C80" w:rsidRDefault="00F71C7E" w:rsidP="0053606B">
      <w:pPr>
        <w:spacing w:after="0" w:line="240" w:lineRule="auto"/>
        <w:ind w:right="-7"/>
        <w:contextualSpacing/>
        <w:jc w:val="both"/>
        <w:rPr>
          <w:rFonts w:ascii="Arial" w:eastAsia="Times New Roman" w:hAnsi="Arial" w:cs="Arial"/>
          <w:sz w:val="24"/>
          <w:szCs w:val="24"/>
          <w:lang w:val="sr-Cyrl-CS" w:eastAsia="ar-SA"/>
        </w:rPr>
      </w:pPr>
      <w:r w:rsidRPr="009711A1">
        <w:rPr>
          <w:rFonts w:ascii="Arial" w:eastAsia="Times New Roman" w:hAnsi="Arial" w:cs="Arial"/>
          <w:sz w:val="24"/>
          <w:szCs w:val="24"/>
          <w:lang w:val="am-ET" w:eastAsia="ar-SA"/>
        </w:rPr>
        <w:t>Са</w:t>
      </w:r>
      <w:r w:rsidR="00805CBE" w:rsidRPr="009711A1">
        <w:rPr>
          <w:rFonts w:ascii="Arial" w:eastAsia="Times New Roman" w:hAnsi="Arial" w:cs="Arial"/>
          <w:sz w:val="24"/>
          <w:szCs w:val="24"/>
          <w:lang w:val="sr-Cyrl-CS" w:eastAsia="ar-SA"/>
        </w:rPr>
        <w:t>гласно чл</w:t>
      </w:r>
      <w:r w:rsidRPr="009711A1">
        <w:rPr>
          <w:rFonts w:ascii="Arial" w:eastAsia="Times New Roman" w:hAnsi="Arial" w:cs="Arial"/>
          <w:sz w:val="24"/>
          <w:szCs w:val="24"/>
          <w:lang w:val="am-ET" w:eastAsia="ar-SA"/>
        </w:rPr>
        <w:t xml:space="preserve">. </w:t>
      </w:r>
      <w:r w:rsidR="00805CBE" w:rsidRPr="009711A1">
        <w:rPr>
          <w:rFonts w:ascii="Arial" w:eastAsia="Times New Roman" w:hAnsi="Arial" w:cs="Arial"/>
          <w:sz w:val="24"/>
          <w:szCs w:val="24"/>
          <w:lang w:val="sr-Cyrl-CS" w:eastAsia="ar-SA"/>
        </w:rPr>
        <w:t>61. Закона и чл.</w:t>
      </w:r>
      <w:r w:rsidR="009711A1">
        <w:rPr>
          <w:rFonts w:ascii="Arial" w:eastAsia="Times New Roman" w:hAnsi="Arial" w:cs="Arial"/>
          <w:sz w:val="24"/>
          <w:szCs w:val="24"/>
          <w:lang w:val="sr-Cyrl-CS" w:eastAsia="ar-SA"/>
        </w:rPr>
        <w:t xml:space="preserve"> 13. и 14.</w:t>
      </w:r>
      <w:r w:rsidR="00805CBE" w:rsidRPr="009711A1">
        <w:rPr>
          <w:rFonts w:ascii="Arial" w:eastAsia="Times New Roman" w:hAnsi="Arial" w:cs="Arial"/>
          <w:sz w:val="24"/>
          <w:szCs w:val="24"/>
          <w:lang w:val="sr-Cyrl-CS" w:eastAsia="ar-SA"/>
        </w:rPr>
        <w:t xml:space="preserve"> </w:t>
      </w:r>
      <w:r w:rsidRPr="009711A1">
        <w:rPr>
          <w:rFonts w:ascii="Arial" w:eastAsia="Times New Roman" w:hAnsi="Arial" w:cs="Arial"/>
          <w:sz w:val="24"/>
          <w:szCs w:val="24"/>
          <w:lang w:val="am-ET" w:eastAsia="ar-SA"/>
        </w:rPr>
        <w:t>„</w:t>
      </w:r>
      <w:r w:rsidR="00805CBE" w:rsidRPr="009711A1">
        <w:rPr>
          <w:rFonts w:ascii="Arial" w:eastAsia="Times New Roman" w:hAnsi="Arial" w:cs="Arial"/>
          <w:sz w:val="24"/>
          <w:szCs w:val="24"/>
          <w:lang w:val="sr-Cyrl-CS" w:eastAsia="ar-SA"/>
        </w:rPr>
        <w:t>Правилника о обавезним елементима конкурсне документације у поступцима јавних набавки</w:t>
      </w:r>
      <w:r w:rsidRPr="009711A1">
        <w:rPr>
          <w:rFonts w:ascii="Arial" w:eastAsia="Times New Roman" w:hAnsi="Arial" w:cs="Arial"/>
          <w:sz w:val="24"/>
          <w:szCs w:val="24"/>
          <w:lang w:val="am-ET" w:eastAsia="ar-SA"/>
        </w:rPr>
        <w:t>“ (“Службени гласник РС</w:t>
      </w:r>
      <w:r w:rsidR="009711A1">
        <w:rPr>
          <w:rFonts w:ascii="Arial" w:eastAsia="Times New Roman" w:hAnsi="Arial" w:cs="Arial"/>
          <w:sz w:val="24"/>
          <w:szCs w:val="24"/>
          <w:lang w:val="sr-Cyrl-CS" w:eastAsia="ar-SA"/>
        </w:rPr>
        <w:t>“</w:t>
      </w:r>
      <w:r w:rsidRPr="009711A1">
        <w:rPr>
          <w:rFonts w:ascii="Arial" w:eastAsia="Times New Roman" w:hAnsi="Arial" w:cs="Arial"/>
          <w:sz w:val="24"/>
          <w:szCs w:val="24"/>
          <w:lang w:val="am-ET" w:eastAsia="ar-SA"/>
        </w:rPr>
        <w:t xml:space="preserve"> број </w:t>
      </w:r>
      <w:r w:rsidR="009711A1">
        <w:rPr>
          <w:rFonts w:ascii="Arial" w:eastAsia="Times New Roman" w:hAnsi="Arial" w:cs="Arial"/>
          <w:sz w:val="24"/>
          <w:szCs w:val="24"/>
          <w:lang w:val="sr-Cyrl-CS" w:eastAsia="ar-SA"/>
        </w:rPr>
        <w:t>86/15</w:t>
      </w:r>
      <w:r w:rsidRPr="009711A1">
        <w:rPr>
          <w:rFonts w:ascii="Arial" w:eastAsia="Times New Roman" w:hAnsi="Arial" w:cs="Arial"/>
          <w:sz w:val="24"/>
          <w:szCs w:val="24"/>
          <w:lang w:val="am-ET" w:eastAsia="ar-SA"/>
        </w:rPr>
        <w:t xml:space="preserve">) </w:t>
      </w:r>
      <w:r w:rsidR="000B5C80" w:rsidRPr="009711A1">
        <w:rPr>
          <w:rFonts w:ascii="Arial" w:eastAsia="Times New Roman" w:hAnsi="Arial" w:cs="Arial"/>
          <w:sz w:val="24"/>
          <w:szCs w:val="24"/>
          <w:lang w:val="sr-Latn-CS" w:eastAsia="ar-SA"/>
        </w:rPr>
        <w:t>Наручилац захтева да Понуђач</w:t>
      </w:r>
      <w:r w:rsidR="000B5C80" w:rsidRPr="009711A1">
        <w:rPr>
          <w:rFonts w:ascii="Arial" w:eastAsia="TimesNewRomanPS-BoldMT" w:hAnsi="Arial" w:cs="Arial"/>
          <w:bCs/>
          <w:sz w:val="24"/>
          <w:szCs w:val="24"/>
          <w:lang w:val="sr-Latn-CS" w:eastAsia="ar-SA"/>
        </w:rPr>
        <w:t xml:space="preserve"> (или члан групе понуђача одређен Споразумом о</w:t>
      </w:r>
      <w:r w:rsidR="000B5C80" w:rsidRPr="000B5C80">
        <w:rPr>
          <w:rFonts w:ascii="Arial" w:eastAsia="TimesNewRomanPS-BoldMT" w:hAnsi="Arial" w:cs="Arial"/>
          <w:bCs/>
          <w:sz w:val="24"/>
          <w:szCs w:val="24"/>
          <w:lang w:val="sr-Latn-CS" w:eastAsia="ar-SA"/>
        </w:rPr>
        <w:t xml:space="preserve"> заједничком извршењу набавке)</w:t>
      </w:r>
      <w:r w:rsidR="000B5C80" w:rsidRPr="000B5C80">
        <w:rPr>
          <w:rFonts w:ascii="Arial" w:eastAsia="Times New Roman" w:hAnsi="Arial" w:cs="Arial"/>
          <w:sz w:val="24"/>
          <w:szCs w:val="24"/>
          <w:lang w:val="sr-Latn-CS" w:eastAsia="ar-SA"/>
        </w:rPr>
        <w:t>, на име финансијског обезбеђења, уз понуду достави и оригинал гаранције за озбиљност понуде и оригинал писма о намерама за издавање банкарске гаранције за добро извршење посла, у противном понуда ће се сматрати неприхватљивом и биће одбијена.</w:t>
      </w:r>
    </w:p>
    <w:p w:rsidR="0053606B" w:rsidRPr="0053606B" w:rsidRDefault="0053606B" w:rsidP="0053606B">
      <w:pPr>
        <w:spacing w:after="0" w:line="240" w:lineRule="auto"/>
        <w:ind w:right="-7"/>
        <w:contextualSpacing/>
        <w:jc w:val="both"/>
        <w:rPr>
          <w:rFonts w:ascii="Arial" w:eastAsia="Times New Roman" w:hAnsi="Arial" w:cs="Arial"/>
          <w:sz w:val="24"/>
          <w:szCs w:val="24"/>
          <w:lang w:val="sr-Cyrl-CS" w:eastAsia="ar-SA"/>
        </w:rPr>
      </w:pPr>
    </w:p>
    <w:p w:rsidR="000B5C80" w:rsidRDefault="000B5C80" w:rsidP="0053606B">
      <w:pPr>
        <w:tabs>
          <w:tab w:val="left" w:pos="680"/>
        </w:tabs>
        <w:spacing w:after="0" w:line="240" w:lineRule="auto"/>
        <w:ind w:right="-7"/>
        <w:jc w:val="both"/>
        <w:rPr>
          <w:rFonts w:ascii="Arial" w:eastAsia="TimesNewRomanPS-BoldMT" w:hAnsi="Arial" w:cs="Arial"/>
          <w:bCs/>
          <w:sz w:val="24"/>
          <w:szCs w:val="24"/>
          <w:lang w:val="sr-Cyrl-CS" w:eastAsia="ar-SA"/>
        </w:rPr>
      </w:pPr>
      <w:r w:rsidRPr="000B5C80">
        <w:rPr>
          <w:rFonts w:ascii="Arial" w:eastAsia="TimesNewRomanPS-BoldMT" w:hAnsi="Arial" w:cs="Arial"/>
          <w:bCs/>
          <w:sz w:val="24"/>
          <w:szCs w:val="24"/>
          <w:lang w:val="sr-Latn-CS" w:eastAsia="ar-SA"/>
        </w:rPr>
        <w:t>Оригинал гаранције за озбиљност понуде и оригинал писма о намерама банке гаранта да изда гаранцију за добро извршење посла, не треба пробушити при увезивању у понуду, него их треба уложити у пластичне кошуљице са перфорацијом и исте залепити селотејпом на врху. Ове пластичне кошуљице треба увезати у понуду.</w:t>
      </w:r>
    </w:p>
    <w:p w:rsidR="0053606B" w:rsidRPr="0053606B" w:rsidRDefault="0053606B" w:rsidP="0053606B">
      <w:pPr>
        <w:tabs>
          <w:tab w:val="left" w:pos="680"/>
        </w:tabs>
        <w:spacing w:after="0" w:line="240" w:lineRule="auto"/>
        <w:ind w:right="-7"/>
        <w:jc w:val="both"/>
        <w:rPr>
          <w:rFonts w:ascii="Arial" w:eastAsia="TimesNewRomanPS-BoldMT" w:hAnsi="Arial" w:cs="Arial"/>
          <w:bCs/>
          <w:sz w:val="24"/>
          <w:szCs w:val="24"/>
          <w:lang w:val="sr-Cyrl-CS" w:eastAsia="ar-SA"/>
        </w:rPr>
      </w:pPr>
    </w:p>
    <w:p w:rsidR="00F71C7E" w:rsidRPr="00316F30" w:rsidRDefault="000B5C80" w:rsidP="0053606B">
      <w:pPr>
        <w:spacing w:after="0" w:line="240" w:lineRule="auto"/>
        <w:ind w:right="-7"/>
        <w:contextualSpacing/>
        <w:jc w:val="both"/>
        <w:rPr>
          <w:rFonts w:ascii="Arial" w:eastAsia="Times New Roman" w:hAnsi="Arial" w:cs="Arial"/>
          <w:b/>
          <w:sz w:val="24"/>
          <w:szCs w:val="24"/>
          <w:lang w:val="sr-Cyrl-RS" w:eastAsia="ar-SA"/>
        </w:rPr>
      </w:pPr>
      <w:r w:rsidRPr="000B5C80">
        <w:rPr>
          <w:rFonts w:ascii="Arial" w:eastAsia="TimesNewRomanPS-BoldMT" w:hAnsi="Arial" w:cs="Arial"/>
          <w:bCs/>
          <w:sz w:val="24"/>
          <w:szCs w:val="24"/>
          <w:lang w:val="sr-Latn-CS" w:eastAsia="ar-SA"/>
        </w:rPr>
        <w:t>Сви трошкови око прибављања банкарске гаранције и писма о намерама падају на терет понуђача</w:t>
      </w:r>
      <w:r w:rsidR="002065DA">
        <w:rPr>
          <w:rFonts w:ascii="Arial" w:eastAsia="TimesNewRomanPS-BoldMT" w:hAnsi="Arial" w:cs="Arial"/>
          <w:bCs/>
          <w:sz w:val="24"/>
          <w:szCs w:val="24"/>
          <w:lang w:val="sr-Cyrl-RS" w:eastAsia="ar-SA"/>
        </w:rPr>
        <w:t>.</w:t>
      </w:r>
    </w:p>
    <w:p w:rsidR="00F71C7E" w:rsidRDefault="00F71C7E" w:rsidP="00A75D96">
      <w:pPr>
        <w:spacing w:after="0" w:line="240" w:lineRule="auto"/>
        <w:ind w:right="-286"/>
        <w:contextualSpacing/>
        <w:jc w:val="both"/>
        <w:rPr>
          <w:rFonts w:ascii="Arial" w:eastAsia="Times New Roman" w:hAnsi="Arial" w:cs="Arial"/>
          <w:b/>
          <w:sz w:val="24"/>
          <w:szCs w:val="24"/>
          <w:lang w:val="sr-Cyrl-CS" w:eastAsia="ar-SA"/>
        </w:rPr>
      </w:pPr>
    </w:p>
    <w:p w:rsidR="00F71C7E" w:rsidRPr="009711A1" w:rsidRDefault="00DB70B1" w:rsidP="00DB70B1">
      <w:pPr>
        <w:pStyle w:val="Heading3"/>
      </w:pPr>
      <w:bookmarkStart w:id="79" w:name="_Toc435708459"/>
      <w:r w:rsidRPr="001A47E0">
        <w:t xml:space="preserve">5.20.1. </w:t>
      </w:r>
      <w:r w:rsidR="00F71C7E" w:rsidRPr="009711A1">
        <w:t>Уз понуду:</w:t>
      </w:r>
      <w:bookmarkEnd w:id="79"/>
    </w:p>
    <w:p w:rsidR="00F71C7E" w:rsidRDefault="00F71C7E" w:rsidP="00A75D96">
      <w:pPr>
        <w:spacing w:after="0" w:line="240" w:lineRule="auto"/>
        <w:ind w:right="-286"/>
        <w:contextualSpacing/>
        <w:jc w:val="both"/>
        <w:rPr>
          <w:rFonts w:ascii="Arial" w:eastAsia="Times New Roman" w:hAnsi="Arial" w:cs="Arial"/>
          <w:sz w:val="24"/>
          <w:szCs w:val="24"/>
          <w:lang w:val="sr-Cyrl-CS" w:eastAsia="ar-SA"/>
        </w:rPr>
      </w:pPr>
    </w:p>
    <w:p w:rsidR="00F71C7E" w:rsidRDefault="00F71C7E" w:rsidP="00B15A83">
      <w:pPr>
        <w:spacing w:after="0" w:line="240" w:lineRule="auto"/>
        <w:ind w:right="-7"/>
        <w:contextualSpacing/>
        <w:jc w:val="both"/>
        <w:rPr>
          <w:rFonts w:ascii="Arial" w:eastAsia="Times New Roman" w:hAnsi="Arial" w:cs="Arial"/>
          <w:sz w:val="24"/>
          <w:szCs w:val="24"/>
          <w:lang w:val="sr-Cyrl-CS" w:eastAsia="ar-SA"/>
        </w:rPr>
      </w:pPr>
      <w:r>
        <w:rPr>
          <w:rFonts w:ascii="Arial" w:eastAsia="Times New Roman" w:hAnsi="Arial" w:cs="Arial"/>
          <w:sz w:val="24"/>
          <w:szCs w:val="24"/>
          <w:lang w:val="sr-Cyrl-CS" w:eastAsia="ar-SA"/>
        </w:rPr>
        <w:t>Оригинал средства финансијског обезбеђења,банкарску гаранцију за озбиљност понуде и оригинал писма о намерама за издавање банкарске гаранције за добро извршење посла.</w:t>
      </w:r>
    </w:p>
    <w:p w:rsidR="00F71C7E" w:rsidRDefault="00F71C7E" w:rsidP="00A75D96">
      <w:pPr>
        <w:spacing w:after="0" w:line="240" w:lineRule="auto"/>
        <w:ind w:right="-286"/>
        <w:contextualSpacing/>
        <w:jc w:val="both"/>
        <w:rPr>
          <w:rFonts w:ascii="Nyala" w:eastAsia="Times New Roman" w:hAnsi="Nyala" w:cs="Arial"/>
          <w:sz w:val="24"/>
          <w:szCs w:val="24"/>
          <w:lang w:val="am-ET" w:eastAsia="ar-SA"/>
        </w:rPr>
      </w:pPr>
    </w:p>
    <w:p w:rsidR="00F71C7E" w:rsidRDefault="00F71C7E" w:rsidP="00A75D96">
      <w:pPr>
        <w:suppressAutoHyphens/>
        <w:spacing w:after="0" w:line="240" w:lineRule="auto"/>
        <w:jc w:val="both"/>
        <w:rPr>
          <w:rFonts w:ascii="Arial" w:eastAsia="Times New Roman" w:hAnsi="Arial" w:cs="Arial"/>
          <w:sz w:val="24"/>
          <w:szCs w:val="24"/>
          <w:lang w:val="sr-Cyrl-CS" w:eastAsia="ar-SA"/>
        </w:rPr>
      </w:pPr>
      <w:r>
        <w:rPr>
          <w:rFonts w:ascii="Arial" w:eastAsia="Times New Roman" w:hAnsi="Arial" w:cs="Arial"/>
          <w:sz w:val="24"/>
          <w:szCs w:val="24"/>
          <w:lang w:val="sr-Cyrl-CS" w:eastAsia="ar-SA"/>
        </w:rPr>
        <w:t>А) Овлашћени Наручилац захтева да Понуђач, на име финансијског обезбеђења за озбиљност понуде, уз понуду достави</w:t>
      </w:r>
      <w:r w:rsidR="006D1831">
        <w:rPr>
          <w:rFonts w:ascii="Arial" w:eastAsia="Times New Roman" w:hAnsi="Arial" w:cs="Arial"/>
          <w:sz w:val="24"/>
          <w:szCs w:val="24"/>
          <w:lang w:val="sr-Cyrl-CS" w:eastAsia="ar-SA"/>
        </w:rPr>
        <w:t>:</w:t>
      </w:r>
      <w:r>
        <w:rPr>
          <w:rFonts w:ascii="Arial" w:eastAsia="Times New Roman" w:hAnsi="Arial" w:cs="Arial"/>
          <w:sz w:val="24"/>
          <w:szCs w:val="24"/>
          <w:lang w:val="sr-Cyrl-CS" w:eastAsia="ar-SA"/>
        </w:rPr>
        <w:t xml:space="preserve"> </w:t>
      </w:r>
    </w:p>
    <w:p w:rsidR="00F71C7E" w:rsidRPr="009711A1" w:rsidRDefault="00F71C7E" w:rsidP="00316F30">
      <w:pPr>
        <w:pStyle w:val="ListParagraph"/>
        <w:numPr>
          <w:ilvl w:val="0"/>
          <w:numId w:val="56"/>
        </w:numPr>
        <w:suppressAutoHyphens w:val="0"/>
        <w:jc w:val="both"/>
        <w:rPr>
          <w:rFonts w:cs="Arial"/>
          <w:szCs w:val="22"/>
        </w:rPr>
      </w:pPr>
      <w:r w:rsidRPr="00835D4E">
        <w:rPr>
          <w:rFonts w:cs="Arial"/>
          <w:szCs w:val="22"/>
        </w:rPr>
        <w:t xml:space="preserve">Банкарску гаранцију за озбиљност </w:t>
      </w:r>
      <w:r w:rsidRPr="009711A1">
        <w:rPr>
          <w:rFonts w:cs="Arial"/>
          <w:szCs w:val="22"/>
        </w:rPr>
        <w:t>понуде</w:t>
      </w:r>
      <w:r w:rsidR="003359A1" w:rsidRPr="009711A1">
        <w:rPr>
          <w:rFonts w:cs="Arial"/>
          <w:szCs w:val="22"/>
        </w:rPr>
        <w:t xml:space="preserve"> (образац 1</w:t>
      </w:r>
      <w:r w:rsidR="009711A1" w:rsidRPr="009711A1">
        <w:rPr>
          <w:rFonts w:cs="Arial"/>
          <w:szCs w:val="22"/>
          <w:lang w:val="sr-Cyrl-CS"/>
        </w:rPr>
        <w:t>3</w:t>
      </w:r>
      <w:r w:rsidR="003359A1" w:rsidRPr="009711A1">
        <w:rPr>
          <w:rFonts w:cs="Arial"/>
          <w:szCs w:val="22"/>
        </w:rPr>
        <w:t>.1)</w:t>
      </w:r>
    </w:p>
    <w:p w:rsidR="003E7C3C" w:rsidRPr="009711A1" w:rsidRDefault="003E7C3C" w:rsidP="00A75D96">
      <w:pPr>
        <w:pStyle w:val="ListParagraph"/>
        <w:ind w:left="0"/>
        <w:jc w:val="both"/>
        <w:rPr>
          <w:rFonts w:cs="Arial"/>
          <w:szCs w:val="22"/>
          <w:lang w:val="sr-Cyrl-CS"/>
        </w:rPr>
      </w:pPr>
    </w:p>
    <w:p w:rsidR="00F71C7E" w:rsidRPr="009711A1" w:rsidRDefault="00F71C7E" w:rsidP="00A75D96">
      <w:pPr>
        <w:pStyle w:val="ListParagraph"/>
        <w:ind w:left="0"/>
        <w:jc w:val="both"/>
        <w:rPr>
          <w:rFonts w:cs="Arial"/>
        </w:rPr>
      </w:pPr>
      <w:r w:rsidRPr="009711A1">
        <w:rPr>
          <w:rFonts w:cs="Arial"/>
          <w:szCs w:val="22"/>
        </w:rPr>
        <w:t xml:space="preserve">Понуђач је дужан да Наручиоцу достави неопозиву, безусловну (без права на приговор) и на први позив наплативу банкарску гаранцију за озбиљност понуде у износу од 2% вредности понуде,  без ПДВ. </w:t>
      </w:r>
    </w:p>
    <w:p w:rsidR="0096570C" w:rsidRPr="009711A1" w:rsidRDefault="0096570C" w:rsidP="00A75D96">
      <w:pPr>
        <w:pStyle w:val="ListParagraph"/>
        <w:ind w:left="0"/>
        <w:jc w:val="both"/>
        <w:rPr>
          <w:rFonts w:cs="Arial"/>
          <w:szCs w:val="22"/>
          <w:lang w:val="sr-Cyrl-CS"/>
        </w:rPr>
      </w:pPr>
    </w:p>
    <w:p w:rsidR="0096570C" w:rsidRPr="006D7C40" w:rsidRDefault="00F71C7E" w:rsidP="0096570C">
      <w:pPr>
        <w:pStyle w:val="ListParagraph"/>
        <w:ind w:left="0"/>
        <w:jc w:val="both"/>
        <w:rPr>
          <w:rFonts w:cs="Arial"/>
          <w:szCs w:val="22"/>
          <w:lang w:val="sr-Cyrl-CS"/>
        </w:rPr>
      </w:pPr>
      <w:r w:rsidRPr="009711A1">
        <w:rPr>
          <w:rFonts w:cs="Arial"/>
          <w:szCs w:val="22"/>
        </w:rPr>
        <w:t>Банкарска гаранција за озбиљност понуде мора трајати најмање онолико колики је рок важења понуде</w:t>
      </w:r>
      <w:r w:rsidR="0096570C" w:rsidRPr="009711A1">
        <w:rPr>
          <w:rFonts w:cs="Arial"/>
          <w:szCs w:val="22"/>
          <w:lang w:val="sr-Cyrl-CS"/>
        </w:rPr>
        <w:t>, а најкраће 120 дана дуже</w:t>
      </w:r>
      <w:r w:rsidR="0096570C">
        <w:rPr>
          <w:rFonts w:cs="Arial"/>
          <w:szCs w:val="22"/>
          <w:lang w:val="sr-Cyrl-CS"/>
        </w:rPr>
        <w:t xml:space="preserve"> од дана отварања понуда</w:t>
      </w:r>
      <w:r w:rsidR="00224A5E">
        <w:rPr>
          <w:rFonts w:cs="Arial"/>
          <w:szCs w:val="22"/>
          <w:lang w:val="sr-Latn-CS"/>
        </w:rPr>
        <w:t>,</w:t>
      </w:r>
      <w:r w:rsidR="00224A5E" w:rsidRPr="00224A5E">
        <w:rPr>
          <w:rFonts w:eastAsia="Calibri" w:cs="Arial"/>
        </w:rPr>
        <w:t xml:space="preserve"> </w:t>
      </w:r>
      <w:r w:rsidR="00224A5E" w:rsidRPr="00991A45">
        <w:rPr>
          <w:rFonts w:eastAsia="Calibri" w:cs="Arial"/>
        </w:rPr>
        <w:t xml:space="preserve">с тим да евентуални продужетак рока важења понуде има за последицу и продужење рока важења </w:t>
      </w:r>
      <w:r w:rsidR="00224A5E">
        <w:rPr>
          <w:rFonts w:eastAsia="Calibri" w:cs="Arial"/>
          <w:lang w:val="sr-Cyrl-CS"/>
        </w:rPr>
        <w:t>банкарске гаранције</w:t>
      </w:r>
      <w:r w:rsidR="00224A5E" w:rsidRPr="00991A45">
        <w:rPr>
          <w:rFonts w:eastAsia="Calibri" w:cs="Arial"/>
        </w:rPr>
        <w:t xml:space="preserve"> за исти број дана</w:t>
      </w:r>
      <w:r w:rsidR="0096570C">
        <w:rPr>
          <w:rFonts w:cs="Arial"/>
          <w:szCs w:val="22"/>
        </w:rPr>
        <w:t>.</w:t>
      </w:r>
    </w:p>
    <w:p w:rsidR="0096570C" w:rsidRPr="0096570C" w:rsidRDefault="0096570C" w:rsidP="00A75D96">
      <w:pPr>
        <w:pStyle w:val="ListParagraph"/>
        <w:ind w:left="0"/>
        <w:jc w:val="both"/>
        <w:rPr>
          <w:rFonts w:cs="Arial"/>
          <w:szCs w:val="22"/>
          <w:lang w:val="sr-Cyrl-CS"/>
        </w:rPr>
      </w:pPr>
    </w:p>
    <w:p w:rsidR="00F71C7E" w:rsidRDefault="00F71C7E" w:rsidP="00A75D96">
      <w:pPr>
        <w:pStyle w:val="ListParagraph"/>
        <w:ind w:left="0"/>
        <w:jc w:val="both"/>
        <w:rPr>
          <w:rFonts w:cs="Arial"/>
          <w:szCs w:val="22"/>
        </w:rPr>
      </w:pPr>
      <w:r>
        <w:rPr>
          <w:rFonts w:cs="Arial"/>
          <w:szCs w:val="22"/>
        </w:rPr>
        <w:t xml:space="preserve">Наручилац ће уновчити гаранцију за озбиљност понуде дату уз понуду уколико: </w:t>
      </w:r>
    </w:p>
    <w:p w:rsidR="00F71C7E" w:rsidRDefault="00164214" w:rsidP="00316F30">
      <w:pPr>
        <w:pStyle w:val="ListParagraph"/>
        <w:numPr>
          <w:ilvl w:val="0"/>
          <w:numId w:val="57"/>
        </w:numPr>
        <w:suppressAutoHyphens w:val="0"/>
        <w:jc w:val="both"/>
        <w:rPr>
          <w:rFonts w:cs="Arial"/>
          <w:szCs w:val="22"/>
        </w:rPr>
      </w:pPr>
      <w:r>
        <w:rPr>
          <w:rFonts w:cs="Arial"/>
          <w:szCs w:val="22"/>
        </w:rPr>
        <w:t xml:space="preserve">Понуђач </w:t>
      </w:r>
      <w:r w:rsidR="00F71C7E">
        <w:rPr>
          <w:rFonts w:cs="Arial"/>
          <w:szCs w:val="22"/>
        </w:rPr>
        <w:t>након истека рока за подношење понуда повуче, опозове или измени своју понуду,</w:t>
      </w:r>
    </w:p>
    <w:p w:rsidR="00F71C7E" w:rsidRDefault="00164214" w:rsidP="00316F30">
      <w:pPr>
        <w:pStyle w:val="ListParagraph"/>
        <w:numPr>
          <w:ilvl w:val="0"/>
          <w:numId w:val="57"/>
        </w:numPr>
        <w:suppressAutoHyphens w:val="0"/>
        <w:jc w:val="both"/>
        <w:rPr>
          <w:rFonts w:cs="Arial"/>
          <w:szCs w:val="22"/>
          <w:lang w:val="sr-Cyrl-CS"/>
        </w:rPr>
      </w:pPr>
      <w:r>
        <w:rPr>
          <w:rFonts w:cs="Arial"/>
          <w:szCs w:val="22"/>
        </w:rPr>
        <w:lastRenderedPageBreak/>
        <w:t xml:space="preserve">Понуђач </w:t>
      </w:r>
      <w:r w:rsidR="00F71C7E">
        <w:rPr>
          <w:rFonts w:cs="Arial"/>
          <w:szCs w:val="22"/>
        </w:rPr>
        <w:t xml:space="preserve">коме је додељен уговор благовремено не потпише </w:t>
      </w:r>
      <w:r w:rsidR="00F71C7E">
        <w:rPr>
          <w:rFonts w:cs="Arial"/>
          <w:szCs w:val="22"/>
          <w:lang w:val="sr-Cyrl-CS"/>
        </w:rPr>
        <w:t xml:space="preserve">или одбије да потпише </w:t>
      </w:r>
      <w:r w:rsidR="00F71C7E">
        <w:rPr>
          <w:rFonts w:cs="Arial"/>
          <w:szCs w:val="22"/>
        </w:rPr>
        <w:t>уговор о јавној набавци</w:t>
      </w:r>
      <w:r>
        <w:rPr>
          <w:rFonts w:cs="Arial"/>
          <w:szCs w:val="22"/>
        </w:rPr>
        <w:t>,</w:t>
      </w:r>
      <w:r w:rsidR="00F71C7E">
        <w:rPr>
          <w:rFonts w:cs="Arial"/>
          <w:szCs w:val="22"/>
          <w:lang w:val="sr-Cyrl-CS"/>
        </w:rPr>
        <w:t xml:space="preserve"> или </w:t>
      </w:r>
    </w:p>
    <w:p w:rsidR="00F71C7E" w:rsidRPr="009711A1" w:rsidRDefault="00164214" w:rsidP="00316F30">
      <w:pPr>
        <w:pStyle w:val="ListParagraph"/>
        <w:numPr>
          <w:ilvl w:val="0"/>
          <w:numId w:val="57"/>
        </w:numPr>
        <w:suppressAutoHyphens w:val="0"/>
        <w:jc w:val="both"/>
        <w:rPr>
          <w:rFonts w:cs="Arial"/>
          <w:szCs w:val="22"/>
        </w:rPr>
      </w:pPr>
      <w:r>
        <w:rPr>
          <w:rFonts w:cs="Arial"/>
          <w:szCs w:val="22"/>
        </w:rPr>
        <w:t xml:space="preserve">Понуђач </w:t>
      </w:r>
      <w:r w:rsidR="0096570C">
        <w:rPr>
          <w:rFonts w:cs="Arial"/>
          <w:szCs w:val="22"/>
        </w:rPr>
        <w:t>пропусти да достави банкарск</w:t>
      </w:r>
      <w:r w:rsidR="0096570C">
        <w:rPr>
          <w:rFonts w:cs="Arial"/>
          <w:szCs w:val="22"/>
          <w:lang w:val="sr-Cyrl-CS"/>
        </w:rPr>
        <w:t>у</w:t>
      </w:r>
      <w:r w:rsidR="0096570C">
        <w:rPr>
          <w:rFonts w:cs="Arial"/>
          <w:szCs w:val="22"/>
        </w:rPr>
        <w:t xml:space="preserve"> гаранциј</w:t>
      </w:r>
      <w:r w:rsidR="0096570C">
        <w:rPr>
          <w:rFonts w:cs="Arial"/>
          <w:szCs w:val="22"/>
          <w:lang w:val="sr-Cyrl-CS"/>
        </w:rPr>
        <w:t>у</w:t>
      </w:r>
      <w:r w:rsidR="00F71C7E">
        <w:rPr>
          <w:rFonts w:cs="Arial"/>
          <w:szCs w:val="22"/>
        </w:rPr>
        <w:t xml:space="preserve"> за добро извршењ</w:t>
      </w:r>
      <w:r w:rsidR="00704F4C">
        <w:rPr>
          <w:rFonts w:cs="Arial"/>
          <w:szCs w:val="22"/>
        </w:rPr>
        <w:t xml:space="preserve">е посла, најкасније у року </w:t>
      </w:r>
      <w:r w:rsidR="00704F4C" w:rsidRPr="009711A1">
        <w:rPr>
          <w:rFonts w:cs="Arial"/>
          <w:szCs w:val="22"/>
        </w:rPr>
        <w:t>од  10 (десет</w:t>
      </w:r>
      <w:r w:rsidR="00F71C7E" w:rsidRPr="009711A1">
        <w:rPr>
          <w:rFonts w:cs="Arial"/>
          <w:szCs w:val="22"/>
        </w:rPr>
        <w:t xml:space="preserve">) дана од </w:t>
      </w:r>
      <w:r w:rsidR="0096570C" w:rsidRPr="009711A1">
        <w:rPr>
          <w:rFonts w:cs="Arial"/>
          <w:szCs w:val="22"/>
          <w:lang w:val="sr-Cyrl-CS"/>
        </w:rPr>
        <w:t xml:space="preserve">дана </w:t>
      </w:r>
      <w:r w:rsidR="00F71C7E" w:rsidRPr="009711A1">
        <w:rPr>
          <w:rFonts w:cs="Arial"/>
          <w:szCs w:val="22"/>
        </w:rPr>
        <w:t>закључења уговора.</w:t>
      </w:r>
    </w:p>
    <w:p w:rsidR="0096570C" w:rsidRDefault="0096570C" w:rsidP="00A75D96">
      <w:pPr>
        <w:pStyle w:val="ListParagraph"/>
        <w:ind w:left="0"/>
        <w:jc w:val="both"/>
        <w:rPr>
          <w:rFonts w:cs="Arial"/>
          <w:szCs w:val="22"/>
          <w:lang w:val="sr-Cyrl-CS"/>
        </w:rPr>
      </w:pPr>
    </w:p>
    <w:p w:rsidR="00F71C7E" w:rsidRDefault="00F71C7E" w:rsidP="00A75D96">
      <w:pPr>
        <w:pStyle w:val="ListParagraph"/>
        <w:ind w:left="0"/>
        <w:jc w:val="both"/>
        <w:rPr>
          <w:rFonts w:cs="Arial"/>
          <w:szCs w:val="22"/>
        </w:rPr>
      </w:pPr>
      <w:r>
        <w:rPr>
          <w:rFonts w:cs="Arial"/>
          <w:szCs w:val="22"/>
        </w:rPr>
        <w:t xml:space="preserve">Наручилац ће вратити гаранције понуђачима са којима није закључен уговор, одмах по закључењу уговора са изабраним </w:t>
      </w:r>
      <w:r w:rsidR="00164214">
        <w:rPr>
          <w:rFonts w:cs="Arial"/>
          <w:szCs w:val="22"/>
        </w:rPr>
        <w:t>Понуђачем</w:t>
      </w:r>
      <w:r>
        <w:rPr>
          <w:rFonts w:cs="Arial"/>
          <w:szCs w:val="22"/>
        </w:rPr>
        <w:t xml:space="preserve">, а изабраном </w:t>
      </w:r>
      <w:r w:rsidR="00164214">
        <w:rPr>
          <w:rFonts w:cs="Arial"/>
          <w:szCs w:val="22"/>
        </w:rPr>
        <w:t xml:space="preserve">Понуђачу </w:t>
      </w:r>
      <w:r>
        <w:rPr>
          <w:rFonts w:cs="Arial"/>
          <w:szCs w:val="22"/>
        </w:rPr>
        <w:t xml:space="preserve">одмах након што достави банкарску гаранцију предвиђену </w:t>
      </w:r>
      <w:r w:rsidR="00164214">
        <w:rPr>
          <w:rFonts w:cs="Arial"/>
          <w:szCs w:val="22"/>
        </w:rPr>
        <w:t>Уговором</w:t>
      </w:r>
      <w:r>
        <w:rPr>
          <w:rFonts w:cs="Arial"/>
          <w:szCs w:val="22"/>
        </w:rPr>
        <w:t>.</w:t>
      </w:r>
    </w:p>
    <w:p w:rsidR="00F71C7E" w:rsidRDefault="00F71C7E" w:rsidP="00A75D96">
      <w:pPr>
        <w:pStyle w:val="ListParagraph"/>
        <w:ind w:left="0"/>
        <w:jc w:val="both"/>
        <w:rPr>
          <w:rFonts w:cs="Arial"/>
        </w:rPr>
      </w:pPr>
    </w:p>
    <w:p w:rsidR="00F71C7E" w:rsidRDefault="00F71C7E" w:rsidP="00A75D96">
      <w:pPr>
        <w:pStyle w:val="ListParagraph"/>
        <w:ind w:left="0"/>
        <w:jc w:val="both"/>
        <w:rPr>
          <w:rFonts w:cs="Arial"/>
        </w:rPr>
      </w:pPr>
      <w:r>
        <w:rPr>
          <w:rFonts w:cs="Arial"/>
          <w:szCs w:val="22"/>
        </w:rPr>
        <w:t xml:space="preserve">Уколико </w:t>
      </w:r>
      <w:r w:rsidR="00164214">
        <w:rPr>
          <w:rFonts w:cs="Arial"/>
          <w:szCs w:val="22"/>
        </w:rPr>
        <w:t xml:space="preserve">Понуђач </w:t>
      </w:r>
      <w:r>
        <w:rPr>
          <w:rFonts w:cs="Arial"/>
          <w:szCs w:val="22"/>
        </w:rPr>
        <w:t>не достави ову банкарску гаранцију понуда ће бити одбијена као неприхватљива.</w:t>
      </w:r>
    </w:p>
    <w:p w:rsidR="00F71C7E" w:rsidRPr="0099632A" w:rsidRDefault="00F71C7E" w:rsidP="00A75D96">
      <w:pPr>
        <w:pStyle w:val="ListParagraph"/>
        <w:ind w:left="0"/>
        <w:jc w:val="both"/>
        <w:rPr>
          <w:rFonts w:cs="Arial"/>
        </w:rPr>
      </w:pPr>
    </w:p>
    <w:p w:rsidR="00F71C7E" w:rsidRPr="0099632A" w:rsidRDefault="00F71C7E" w:rsidP="00316F30">
      <w:pPr>
        <w:pStyle w:val="ListParagraph"/>
        <w:numPr>
          <w:ilvl w:val="0"/>
          <w:numId w:val="56"/>
        </w:numPr>
        <w:suppressAutoHyphens w:val="0"/>
        <w:ind w:right="-6"/>
        <w:jc w:val="both"/>
        <w:rPr>
          <w:rFonts w:cs="Arial"/>
          <w:szCs w:val="22"/>
        </w:rPr>
      </w:pPr>
      <w:r w:rsidRPr="0099632A">
        <w:rPr>
          <w:rFonts w:cs="Arial"/>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71C7E" w:rsidRPr="0099632A" w:rsidRDefault="00F71C7E" w:rsidP="00316F30">
      <w:pPr>
        <w:pStyle w:val="ListParagraph"/>
        <w:numPr>
          <w:ilvl w:val="0"/>
          <w:numId w:val="56"/>
        </w:numPr>
        <w:suppressAutoHyphens w:val="0"/>
        <w:ind w:right="-6"/>
        <w:jc w:val="both"/>
        <w:rPr>
          <w:rFonts w:cs="Arial"/>
          <w:b/>
          <w:szCs w:val="22"/>
        </w:rPr>
      </w:pPr>
      <w:r w:rsidRPr="0099632A">
        <w:rPr>
          <w:rFonts w:cs="Arial"/>
          <w:szCs w:val="22"/>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 </w:t>
      </w:r>
    </w:p>
    <w:p w:rsidR="00F71C7E" w:rsidRPr="009711A1" w:rsidRDefault="00F71C7E" w:rsidP="00316F30">
      <w:pPr>
        <w:pStyle w:val="ListParagraph"/>
        <w:numPr>
          <w:ilvl w:val="0"/>
          <w:numId w:val="56"/>
        </w:numPr>
        <w:suppressAutoHyphens w:val="0"/>
        <w:ind w:right="-55"/>
        <w:jc w:val="both"/>
        <w:rPr>
          <w:lang w:val="sr-Cyrl-CS"/>
        </w:rPr>
      </w:pPr>
      <w:r w:rsidRPr="0099632A">
        <w:rPr>
          <w:rFonts w:cs="Arial"/>
          <w:szCs w:val="22"/>
        </w:rPr>
        <w:t xml:space="preserve">Ако </w:t>
      </w:r>
      <w:r w:rsidR="00164214" w:rsidRPr="0099632A">
        <w:rPr>
          <w:rFonts w:cs="Arial"/>
          <w:szCs w:val="22"/>
        </w:rPr>
        <w:t xml:space="preserve">Понуђач </w:t>
      </w:r>
      <w:r w:rsidRPr="0099632A">
        <w:rPr>
          <w:rFonts w:cs="Arial"/>
          <w:szCs w:val="22"/>
        </w:rPr>
        <w:t xml:space="preserve">поднесе гаранцију стране банке, та банка мора имати </w:t>
      </w:r>
      <w:r w:rsidRPr="009711A1">
        <w:rPr>
          <w:rFonts w:cs="Arial"/>
          <w:szCs w:val="22"/>
        </w:rPr>
        <w:t>најмање додељен кредитни рејтинг коме одговара ниво кредитног квалитета 3 (инвестициони ранг).</w:t>
      </w:r>
    </w:p>
    <w:p w:rsidR="00F71C7E" w:rsidRDefault="00F71C7E" w:rsidP="00316F30">
      <w:pPr>
        <w:pStyle w:val="ListParagraph"/>
        <w:numPr>
          <w:ilvl w:val="0"/>
          <w:numId w:val="56"/>
        </w:numPr>
        <w:jc w:val="both"/>
        <w:rPr>
          <w:rFonts w:cs="Arial"/>
          <w:lang w:val="ru-RU"/>
        </w:rPr>
      </w:pPr>
      <w:r w:rsidRPr="009711A1">
        <w:rPr>
          <w:rFonts w:cs="Arial"/>
          <w:lang w:val="ru-RU"/>
        </w:rPr>
        <w:t>Кредитни рејтинг</w:t>
      </w:r>
      <w:r w:rsidRPr="0099632A">
        <w:rPr>
          <w:rFonts w:cs="Arial"/>
          <w:lang w:val="ru-RU"/>
        </w:rPr>
        <w:t xml:space="preserve"> додељује рејтинг агенција која се налази на листи подобних агенција за рејтинг коју је у складу с прописима објавила Народна банка Србије или подобна рејтинг агенција која се налази на листи регистрованих и сертификованих рејтинг агенција коју је објавило Европско тело за хартије од вредности и тржишта (</w:t>
      </w:r>
      <w:r w:rsidRPr="0099632A">
        <w:rPr>
          <w:rFonts w:cs="Arial"/>
          <w:i/>
          <w:iCs/>
          <w:lang w:val="en-US"/>
        </w:rPr>
        <w:t>EuropeanSecuritiesandMarketsAuthorities</w:t>
      </w:r>
      <w:r w:rsidRPr="0099632A">
        <w:rPr>
          <w:rFonts w:cs="Arial"/>
          <w:lang w:val="ru-RU"/>
        </w:rPr>
        <w:t xml:space="preserve"> </w:t>
      </w:r>
      <w:r>
        <w:rPr>
          <w:rFonts w:cs="Arial"/>
          <w:lang w:val="ru-RU"/>
        </w:rPr>
        <w:t xml:space="preserve">– </w:t>
      </w:r>
      <w:r>
        <w:rPr>
          <w:rFonts w:cs="Arial"/>
          <w:lang w:val="en-US"/>
        </w:rPr>
        <w:t>ESMA</w:t>
      </w:r>
      <w:r>
        <w:rPr>
          <w:rFonts w:cs="Arial"/>
          <w:lang w:val="ru-RU"/>
        </w:rPr>
        <w:t>).</w:t>
      </w:r>
    </w:p>
    <w:p w:rsidR="00F71C7E" w:rsidRDefault="00F71C7E" w:rsidP="00316F30">
      <w:pPr>
        <w:pStyle w:val="ListParagraph"/>
        <w:numPr>
          <w:ilvl w:val="0"/>
          <w:numId w:val="56"/>
        </w:numPr>
        <w:suppressAutoHyphens w:val="0"/>
        <w:ind w:right="-55"/>
        <w:jc w:val="both"/>
        <w:rPr>
          <w:lang w:val="sr-Cyrl-CS"/>
        </w:rPr>
      </w:pPr>
      <w:r>
        <w:rPr>
          <w:lang w:val="sr-Cyrl-CS"/>
        </w:rPr>
        <w:t xml:space="preserve">У случају да понуду даје група понуђача, </w:t>
      </w:r>
      <w:r>
        <w:t xml:space="preserve">средство финансијског обезбеђења доставља </w:t>
      </w:r>
      <w:r>
        <w:rPr>
          <w:lang w:val="sr-Cyrl-CS"/>
        </w:rPr>
        <w:t xml:space="preserve">понуђач из групе понуђача </w:t>
      </w:r>
      <w:r>
        <w:t>који је</w:t>
      </w:r>
      <w:r>
        <w:rPr>
          <w:lang w:val="sr-Cyrl-CS"/>
        </w:rPr>
        <w:t xml:space="preserve"> одређен у заједничком споразуму групе понуђача да даје средство обезбеђења</w:t>
      </w:r>
      <w:r>
        <w:t>.</w:t>
      </w:r>
    </w:p>
    <w:p w:rsidR="0096570C" w:rsidRDefault="0096570C" w:rsidP="0096570C">
      <w:pPr>
        <w:suppressAutoHyphens/>
        <w:spacing w:after="0" w:line="240" w:lineRule="auto"/>
        <w:jc w:val="both"/>
        <w:rPr>
          <w:rFonts w:ascii="Arial" w:eastAsia="Times New Roman" w:hAnsi="Arial" w:cs="Arial"/>
          <w:sz w:val="24"/>
          <w:szCs w:val="24"/>
          <w:lang w:val="sr-Cyrl-CS" w:eastAsia="ar-SA"/>
        </w:rPr>
      </w:pPr>
    </w:p>
    <w:p w:rsidR="00F71C7E" w:rsidRPr="009711A1" w:rsidRDefault="00F71C7E" w:rsidP="0096570C">
      <w:pPr>
        <w:suppressAutoHyphens/>
        <w:spacing w:after="0" w:line="240" w:lineRule="auto"/>
        <w:jc w:val="both"/>
        <w:rPr>
          <w:rFonts w:ascii="Arial" w:eastAsia="Times New Roman" w:hAnsi="Arial" w:cs="Arial"/>
          <w:strike/>
          <w:sz w:val="24"/>
          <w:szCs w:val="24"/>
          <w:lang w:val="sr-Cyrl-CS" w:eastAsia="ar-SA"/>
        </w:rPr>
      </w:pPr>
      <w:r w:rsidRPr="003359A1">
        <w:rPr>
          <w:rFonts w:ascii="Arial" w:eastAsia="Times New Roman" w:hAnsi="Arial" w:cs="Arial"/>
          <w:sz w:val="24"/>
          <w:szCs w:val="24"/>
          <w:lang w:val="sr-Cyrl-CS" w:eastAsia="ar-SA"/>
        </w:rPr>
        <w:t xml:space="preserve">Б) Наручилац захтева да Понуђач, на име финансијског обезбеђења уз понуду достави </w:t>
      </w:r>
      <w:r w:rsidR="0096570C">
        <w:rPr>
          <w:rFonts w:ascii="Arial" w:eastAsia="Times New Roman" w:hAnsi="Arial" w:cs="Arial"/>
          <w:sz w:val="24"/>
          <w:szCs w:val="24"/>
          <w:lang w:val="sr-Cyrl-CS" w:eastAsia="ar-SA"/>
        </w:rPr>
        <w:t>и оригинал П</w:t>
      </w:r>
      <w:r w:rsidRPr="003359A1">
        <w:rPr>
          <w:rFonts w:ascii="Arial" w:eastAsia="Times New Roman" w:hAnsi="Arial" w:cs="Arial"/>
          <w:sz w:val="24"/>
          <w:szCs w:val="24"/>
          <w:lang w:val="sr-Cyrl-CS" w:eastAsia="ar-SA"/>
        </w:rPr>
        <w:t>исма о намери банке Гаранта</w:t>
      </w:r>
      <w:r w:rsidR="002E6A24" w:rsidRPr="004912B8">
        <w:rPr>
          <w:rFonts w:ascii="Arial" w:eastAsia="Times New Roman" w:hAnsi="Arial" w:cs="Arial"/>
          <w:sz w:val="24"/>
          <w:szCs w:val="24"/>
          <w:lang w:val="sr-Cyrl-CS" w:eastAsia="ar-SA"/>
        </w:rPr>
        <w:t xml:space="preserve"> </w:t>
      </w:r>
      <w:r w:rsidRPr="003359A1">
        <w:rPr>
          <w:rFonts w:ascii="Arial" w:eastAsia="Times New Roman" w:hAnsi="Arial" w:cs="Arial"/>
          <w:sz w:val="24"/>
          <w:szCs w:val="24"/>
          <w:lang w:val="sr-Cyrl-CS" w:eastAsia="ar-SA"/>
        </w:rPr>
        <w:t xml:space="preserve"> за издавање у корист </w:t>
      </w:r>
      <w:r w:rsidR="00164214" w:rsidRPr="003359A1">
        <w:rPr>
          <w:rFonts w:ascii="Arial" w:eastAsia="Times New Roman" w:hAnsi="Arial" w:cs="Arial"/>
          <w:sz w:val="24"/>
          <w:szCs w:val="24"/>
          <w:lang w:val="sr-Cyrl-CS" w:eastAsia="ar-SA"/>
        </w:rPr>
        <w:t xml:space="preserve">Наручиоца - </w:t>
      </w:r>
      <w:r w:rsidRPr="003359A1">
        <w:rPr>
          <w:rFonts w:ascii="Arial" w:eastAsia="Times New Roman" w:hAnsi="Arial" w:cs="Arial"/>
          <w:sz w:val="24"/>
          <w:szCs w:val="24"/>
          <w:lang w:val="sr-Cyrl-CS" w:eastAsia="ar-SA"/>
        </w:rPr>
        <w:t>ЈП ЕПС</w:t>
      </w:r>
      <w:r w:rsidR="00164214" w:rsidRPr="003359A1">
        <w:rPr>
          <w:rFonts w:ascii="Arial" w:eastAsia="Times New Roman" w:hAnsi="Arial" w:cs="Arial"/>
          <w:sz w:val="24"/>
          <w:szCs w:val="24"/>
          <w:lang w:val="sr-Cyrl-CS" w:eastAsia="ar-SA"/>
        </w:rPr>
        <w:t>,</w:t>
      </w:r>
      <w:r w:rsidRPr="004912B8">
        <w:rPr>
          <w:rFonts w:ascii="Arial" w:eastAsia="Times New Roman" w:hAnsi="Arial" w:cs="Arial"/>
          <w:sz w:val="24"/>
          <w:szCs w:val="24"/>
          <w:lang w:val="sr-Cyrl-CS" w:eastAsia="ar-SA"/>
        </w:rPr>
        <w:t xml:space="preserve"> </w:t>
      </w:r>
      <w:r w:rsidRPr="009711A1">
        <w:rPr>
          <w:rFonts w:ascii="Arial" w:eastAsia="Times New Roman" w:hAnsi="Arial" w:cs="Arial"/>
          <w:sz w:val="24"/>
          <w:szCs w:val="24"/>
          <w:lang w:val="sr-Cyrl-CS" w:eastAsia="ar-SA"/>
        </w:rPr>
        <w:t xml:space="preserve">банкарске гаранције за добро извршење посла  у износу од </w:t>
      </w:r>
      <w:r w:rsidR="00897760">
        <w:rPr>
          <w:rFonts w:ascii="Arial" w:eastAsia="Times New Roman" w:hAnsi="Arial" w:cs="Arial"/>
          <w:sz w:val="24"/>
          <w:szCs w:val="24"/>
          <w:lang w:val="sr-Cyrl-CS" w:eastAsia="ar-SA"/>
        </w:rPr>
        <w:t>5</w:t>
      </w:r>
      <w:r w:rsidR="003359A1" w:rsidRPr="009711A1">
        <w:rPr>
          <w:rFonts w:ascii="Arial" w:eastAsia="Times New Roman" w:hAnsi="Arial" w:cs="Arial"/>
          <w:sz w:val="24"/>
          <w:szCs w:val="24"/>
          <w:lang w:val="sr-Cyrl-CS" w:eastAsia="ar-SA"/>
        </w:rPr>
        <w:t xml:space="preserve">% од вредности уговора без ПДВ </w:t>
      </w:r>
      <w:r w:rsidR="003359A1" w:rsidRPr="009711A1">
        <w:rPr>
          <w:rFonts w:ascii="Arial" w:hAnsi="Arial" w:cs="Arial"/>
          <w:sz w:val="24"/>
          <w:szCs w:val="24"/>
          <w:lang w:val="sr-Cyrl-CS"/>
        </w:rPr>
        <w:t>(образац 1</w:t>
      </w:r>
      <w:r w:rsidR="009711A1" w:rsidRPr="009711A1">
        <w:rPr>
          <w:rFonts w:ascii="Arial" w:hAnsi="Arial" w:cs="Arial"/>
          <w:sz w:val="24"/>
          <w:szCs w:val="24"/>
          <w:lang w:val="sr-Cyrl-CS"/>
        </w:rPr>
        <w:t>3</w:t>
      </w:r>
      <w:r w:rsidR="003359A1" w:rsidRPr="009711A1">
        <w:rPr>
          <w:rFonts w:ascii="Arial" w:hAnsi="Arial" w:cs="Arial"/>
          <w:sz w:val="24"/>
          <w:szCs w:val="24"/>
          <w:lang w:val="sr-Cyrl-CS"/>
        </w:rPr>
        <w:t>.2)</w:t>
      </w:r>
      <w:r w:rsidR="0096570C" w:rsidRPr="009711A1">
        <w:rPr>
          <w:rFonts w:ascii="Arial" w:hAnsi="Arial" w:cs="Arial"/>
          <w:sz w:val="24"/>
          <w:szCs w:val="24"/>
          <w:lang w:val="sr-Cyrl-CS"/>
        </w:rPr>
        <w:t>.</w:t>
      </w:r>
    </w:p>
    <w:p w:rsidR="0096570C" w:rsidRPr="009711A1" w:rsidRDefault="0096570C" w:rsidP="00A75D96">
      <w:pPr>
        <w:tabs>
          <w:tab w:val="left" w:pos="680"/>
        </w:tabs>
        <w:spacing w:after="0" w:line="240" w:lineRule="auto"/>
        <w:jc w:val="both"/>
        <w:rPr>
          <w:rFonts w:ascii="Arial" w:eastAsia="TimesNewRomanPS-BoldMT" w:hAnsi="Arial" w:cs="Arial"/>
          <w:bCs/>
          <w:sz w:val="24"/>
          <w:szCs w:val="24"/>
          <w:lang w:val="sr-Cyrl-CS" w:eastAsia="ar-SA"/>
        </w:rPr>
      </w:pPr>
    </w:p>
    <w:p w:rsidR="000B5C80" w:rsidRPr="009711A1" w:rsidRDefault="000B5C80" w:rsidP="00A75D96">
      <w:pPr>
        <w:tabs>
          <w:tab w:val="left" w:pos="680"/>
        </w:tabs>
        <w:spacing w:after="0" w:line="240" w:lineRule="auto"/>
        <w:jc w:val="both"/>
        <w:rPr>
          <w:rFonts w:ascii="Arial" w:eastAsia="TimesNewRomanPS-BoldMT" w:hAnsi="Arial" w:cs="Arial"/>
          <w:bCs/>
          <w:sz w:val="24"/>
          <w:szCs w:val="24"/>
          <w:lang w:val="sr-Latn-CS" w:eastAsia="ar-SA"/>
        </w:rPr>
      </w:pPr>
      <w:r w:rsidRPr="009711A1">
        <w:rPr>
          <w:rFonts w:ascii="Arial" w:eastAsia="TimesNewRomanPS-BoldMT" w:hAnsi="Arial" w:cs="Arial"/>
          <w:bCs/>
          <w:sz w:val="24"/>
          <w:szCs w:val="24"/>
          <w:lang w:val="sr-Latn-CS" w:eastAsia="ar-SA"/>
        </w:rPr>
        <w:t xml:space="preserve">Наручилац захтева да Понуђач (или члан групе понуђача одређен Споразумом о заједничком извршењу набавке), уз понуду, достави оригинал писма о намери банке гаранта да ће издати </w:t>
      </w:r>
      <w:r w:rsidRPr="009711A1">
        <w:rPr>
          <w:rFonts w:ascii="Arial" w:eastAsia="TimesNewRomanPS-BoldMT" w:hAnsi="Arial" w:cs="Arial"/>
          <w:bCs/>
          <w:sz w:val="24"/>
          <w:szCs w:val="24"/>
          <w:lang w:val="sr-Cyrl-CS" w:eastAsia="ar-SA"/>
        </w:rPr>
        <w:t xml:space="preserve">банкарску </w:t>
      </w:r>
      <w:r w:rsidRPr="009711A1">
        <w:rPr>
          <w:rFonts w:ascii="Arial" w:eastAsia="TimesNewRomanPS-BoldMT" w:hAnsi="Arial" w:cs="Arial"/>
          <w:bCs/>
          <w:sz w:val="24"/>
          <w:szCs w:val="24"/>
          <w:lang w:val="sr-Latn-CS" w:eastAsia="ar-SA"/>
        </w:rPr>
        <w:t xml:space="preserve">гаранцију за добро извршење посла најкасније у року од </w:t>
      </w:r>
      <w:r w:rsidR="004912B8" w:rsidRPr="009711A1">
        <w:rPr>
          <w:rFonts w:ascii="Arial" w:eastAsia="TimesNewRomanPS-BoldMT" w:hAnsi="Arial" w:cs="Arial"/>
          <w:bCs/>
          <w:sz w:val="24"/>
          <w:szCs w:val="24"/>
          <w:lang w:val="sr-Latn-CS" w:eastAsia="ar-SA"/>
        </w:rPr>
        <w:t>10 (десет)</w:t>
      </w:r>
      <w:r w:rsidRPr="009711A1">
        <w:rPr>
          <w:rFonts w:ascii="Arial" w:eastAsia="TimesNewRomanPS-BoldMT" w:hAnsi="Arial" w:cs="Arial"/>
          <w:bCs/>
          <w:sz w:val="24"/>
          <w:szCs w:val="24"/>
          <w:lang w:val="sr-Latn-CS" w:eastAsia="ar-SA"/>
        </w:rPr>
        <w:t xml:space="preserve"> дана од закључења </w:t>
      </w:r>
      <w:r w:rsidR="0019134B" w:rsidRPr="009711A1">
        <w:rPr>
          <w:rFonts w:ascii="Arial" w:eastAsia="TimesNewRomanPS-BoldMT" w:hAnsi="Arial" w:cs="Arial"/>
          <w:bCs/>
          <w:sz w:val="24"/>
          <w:szCs w:val="24"/>
          <w:lang w:val="sr-Cyrl-CS" w:eastAsia="ar-SA"/>
        </w:rPr>
        <w:t>У</w:t>
      </w:r>
      <w:r w:rsidR="0019134B" w:rsidRPr="009711A1">
        <w:rPr>
          <w:rFonts w:ascii="Arial" w:eastAsia="TimesNewRomanPS-BoldMT" w:hAnsi="Arial" w:cs="Arial"/>
          <w:bCs/>
          <w:sz w:val="24"/>
          <w:szCs w:val="24"/>
          <w:lang w:val="sr-Latn-CS" w:eastAsia="ar-SA"/>
        </w:rPr>
        <w:t>говора</w:t>
      </w:r>
      <w:r w:rsidRPr="009711A1">
        <w:rPr>
          <w:rFonts w:ascii="Arial" w:eastAsia="TimesNewRomanPS-BoldMT" w:hAnsi="Arial" w:cs="Arial"/>
          <w:bCs/>
          <w:sz w:val="24"/>
          <w:szCs w:val="24"/>
          <w:lang w:val="sr-Latn-CS" w:eastAsia="ar-SA"/>
        </w:rPr>
        <w:t>.</w:t>
      </w:r>
    </w:p>
    <w:p w:rsidR="0096570C" w:rsidRPr="009711A1" w:rsidRDefault="0096570C" w:rsidP="00A75D96">
      <w:pPr>
        <w:suppressAutoHyphens/>
        <w:spacing w:after="0" w:line="240" w:lineRule="auto"/>
        <w:ind w:left="12"/>
        <w:jc w:val="both"/>
        <w:rPr>
          <w:rFonts w:ascii="Arial" w:eastAsia="Times New Roman" w:hAnsi="Arial" w:cs="Arial"/>
          <w:sz w:val="24"/>
          <w:szCs w:val="24"/>
          <w:lang w:val="sr-Cyrl-CS" w:eastAsia="ar-SA"/>
        </w:rPr>
      </w:pPr>
    </w:p>
    <w:p w:rsidR="000B5C80" w:rsidRPr="009711A1" w:rsidRDefault="000B5C80" w:rsidP="00A75D96">
      <w:pPr>
        <w:suppressAutoHyphens/>
        <w:spacing w:after="0" w:line="240" w:lineRule="auto"/>
        <w:ind w:left="12"/>
        <w:jc w:val="both"/>
        <w:rPr>
          <w:rFonts w:ascii="Arial" w:eastAsia="Times New Roman" w:hAnsi="Arial" w:cs="Arial"/>
          <w:sz w:val="24"/>
          <w:szCs w:val="24"/>
          <w:lang w:val="sr-Cyrl-CS" w:eastAsia="ar-SA"/>
        </w:rPr>
      </w:pPr>
      <w:r w:rsidRPr="009711A1">
        <w:rPr>
          <w:rFonts w:ascii="Arial" w:eastAsia="Times New Roman" w:hAnsi="Arial" w:cs="Arial"/>
          <w:sz w:val="24"/>
          <w:szCs w:val="24"/>
          <w:lang w:val="sr-Latn-CS" w:eastAsia="ar-SA"/>
        </w:rPr>
        <w:t xml:space="preserve">У </w:t>
      </w:r>
      <w:r w:rsidR="0019134B" w:rsidRPr="009711A1">
        <w:rPr>
          <w:rFonts w:ascii="Arial" w:eastAsia="Times New Roman" w:hAnsi="Arial" w:cs="Arial"/>
          <w:sz w:val="24"/>
          <w:szCs w:val="24"/>
          <w:lang w:val="sr-Cyrl-CS" w:eastAsia="ar-SA"/>
        </w:rPr>
        <w:t>П</w:t>
      </w:r>
      <w:r w:rsidR="0019134B" w:rsidRPr="009711A1">
        <w:rPr>
          <w:rFonts w:ascii="Arial" w:eastAsia="Times New Roman" w:hAnsi="Arial" w:cs="Arial"/>
          <w:sz w:val="24"/>
          <w:szCs w:val="24"/>
          <w:lang w:val="sr-Latn-CS" w:eastAsia="ar-SA"/>
        </w:rPr>
        <w:t xml:space="preserve">исму </w:t>
      </w:r>
      <w:r w:rsidRPr="009711A1">
        <w:rPr>
          <w:rFonts w:ascii="Arial" w:eastAsia="Times New Roman" w:hAnsi="Arial" w:cs="Arial"/>
          <w:sz w:val="24"/>
          <w:szCs w:val="24"/>
          <w:lang w:val="sr-Latn-CS" w:eastAsia="ar-SA"/>
        </w:rPr>
        <w:t>о намерама треба да буде наведено:</w:t>
      </w:r>
      <w:r w:rsidR="00453420" w:rsidRPr="009711A1">
        <w:rPr>
          <w:rFonts w:ascii="Arial" w:eastAsia="Times New Roman" w:hAnsi="Arial" w:cs="Arial"/>
          <w:sz w:val="24"/>
          <w:szCs w:val="24"/>
          <w:lang w:val="sr-Cyrl-CS" w:eastAsia="ar-SA"/>
        </w:rPr>
        <w:t xml:space="preserve">  </w:t>
      </w:r>
    </w:p>
    <w:p w:rsidR="000B5C80" w:rsidRPr="000B5C80" w:rsidRDefault="000B5C80" w:rsidP="00316F30">
      <w:pPr>
        <w:numPr>
          <w:ilvl w:val="0"/>
          <w:numId w:val="61"/>
        </w:numPr>
        <w:tabs>
          <w:tab w:val="left" w:pos="680"/>
        </w:tabs>
        <w:suppressAutoHyphens/>
        <w:spacing w:after="0" w:line="240" w:lineRule="auto"/>
        <w:ind w:left="357" w:hanging="357"/>
        <w:jc w:val="both"/>
        <w:rPr>
          <w:rFonts w:ascii="Arial" w:eastAsia="Times New Roman" w:hAnsi="Arial" w:cs="Arial"/>
          <w:sz w:val="24"/>
          <w:szCs w:val="24"/>
          <w:lang w:val="sr-Latn-CS" w:eastAsia="ar-SA"/>
        </w:rPr>
      </w:pPr>
      <w:r w:rsidRPr="009711A1">
        <w:rPr>
          <w:rFonts w:ascii="Arial" w:eastAsia="Times New Roman" w:hAnsi="Arial" w:cs="Arial"/>
          <w:color w:val="000000"/>
          <w:sz w:val="24"/>
          <w:szCs w:val="24"/>
          <w:lang w:val="sr-Latn-CS" w:eastAsia="ar-SA"/>
        </w:rPr>
        <w:t xml:space="preserve">да ће </w:t>
      </w:r>
      <w:r w:rsidRPr="009711A1">
        <w:rPr>
          <w:rFonts w:ascii="Arial" w:eastAsia="Times New Roman" w:hAnsi="Arial" w:cs="Arial"/>
          <w:color w:val="000000"/>
          <w:sz w:val="24"/>
          <w:szCs w:val="24"/>
          <w:lang w:val="sr-Cyrl-CS" w:eastAsia="ar-SA"/>
        </w:rPr>
        <w:t xml:space="preserve">банкарска </w:t>
      </w:r>
      <w:r w:rsidRPr="009711A1">
        <w:rPr>
          <w:rFonts w:ascii="Arial" w:eastAsia="Times New Roman" w:hAnsi="Arial" w:cs="Arial"/>
          <w:color w:val="000000"/>
          <w:sz w:val="24"/>
          <w:szCs w:val="24"/>
          <w:lang w:val="sr-Latn-CS" w:eastAsia="ar-SA"/>
        </w:rPr>
        <w:t xml:space="preserve">гаранција за добро извршење посла бити издата у складу са Моделом гаранције за добро извршење посла </w:t>
      </w:r>
      <w:r w:rsidRPr="009711A1">
        <w:rPr>
          <w:rFonts w:ascii="Arial" w:eastAsia="Times New Roman" w:hAnsi="Arial" w:cs="Arial"/>
          <w:sz w:val="24"/>
          <w:szCs w:val="24"/>
          <w:lang w:val="sr-Latn-CS" w:eastAsia="ar-SA"/>
        </w:rPr>
        <w:t>(</w:t>
      </w:r>
      <w:hyperlink w:anchor="_МОДЕЛ_ГАРАНЦИЈЕ" w:history="1">
        <w:r w:rsidRPr="009711A1">
          <w:rPr>
            <w:rFonts w:ascii="Arial" w:eastAsia="Times New Roman" w:hAnsi="Arial" w:cs="Arial"/>
            <w:sz w:val="24"/>
            <w:szCs w:val="24"/>
            <w:u w:val="single"/>
            <w:lang w:val="sr-Latn-CS" w:eastAsia="ar-SA"/>
          </w:rPr>
          <w:t xml:space="preserve">Образац </w:t>
        </w:r>
        <w:r w:rsidR="00A74FFD" w:rsidRPr="009711A1">
          <w:rPr>
            <w:rFonts w:ascii="Arial" w:eastAsia="Times New Roman" w:hAnsi="Arial" w:cs="Arial"/>
            <w:sz w:val="24"/>
            <w:szCs w:val="24"/>
            <w:u w:val="single"/>
            <w:lang w:val="sr-Cyrl-CS" w:eastAsia="ar-SA"/>
          </w:rPr>
          <w:t>1</w:t>
        </w:r>
        <w:r w:rsidR="009711A1" w:rsidRPr="009711A1">
          <w:rPr>
            <w:rFonts w:ascii="Arial" w:eastAsia="Times New Roman" w:hAnsi="Arial" w:cs="Arial"/>
            <w:sz w:val="24"/>
            <w:szCs w:val="24"/>
            <w:u w:val="single"/>
            <w:lang w:val="sr-Cyrl-CS" w:eastAsia="ar-SA"/>
          </w:rPr>
          <w:t>3</w:t>
        </w:r>
        <w:r w:rsidR="00A74FFD" w:rsidRPr="009711A1">
          <w:rPr>
            <w:rFonts w:ascii="Arial" w:eastAsia="Times New Roman" w:hAnsi="Arial" w:cs="Arial"/>
            <w:sz w:val="24"/>
            <w:szCs w:val="24"/>
            <w:u w:val="single"/>
            <w:lang w:val="sr-Cyrl-CS" w:eastAsia="ar-SA"/>
          </w:rPr>
          <w:t>.3</w:t>
        </w:r>
        <w:r w:rsidRPr="009711A1">
          <w:rPr>
            <w:rFonts w:ascii="Arial" w:eastAsia="Times New Roman" w:hAnsi="Arial" w:cs="Arial"/>
            <w:sz w:val="24"/>
            <w:szCs w:val="24"/>
            <w:u w:val="single"/>
            <w:lang w:val="sr-Latn-CS" w:eastAsia="ar-SA"/>
          </w:rPr>
          <w:t>.</w:t>
        </w:r>
      </w:hyperlink>
      <w:r w:rsidR="00A74FFD" w:rsidRPr="009711A1">
        <w:rPr>
          <w:rFonts w:ascii="Arial" w:eastAsia="Times New Roman" w:hAnsi="Arial" w:cs="Arial"/>
          <w:color w:val="000000"/>
          <w:sz w:val="24"/>
          <w:szCs w:val="24"/>
          <w:lang w:val="sr-Cyrl-CS" w:eastAsia="ar-SA"/>
        </w:rPr>
        <w:t>)</w:t>
      </w:r>
      <w:r w:rsidRPr="009711A1">
        <w:rPr>
          <w:rFonts w:ascii="Arial" w:eastAsia="Times New Roman" w:hAnsi="Arial" w:cs="Arial"/>
          <w:color w:val="000000"/>
          <w:sz w:val="24"/>
          <w:szCs w:val="24"/>
          <w:lang w:val="sr-Latn-CS" w:eastAsia="ar-SA"/>
        </w:rPr>
        <w:t xml:space="preserve"> Конкурсне</w:t>
      </w:r>
      <w:r w:rsidRPr="000B5C80">
        <w:rPr>
          <w:rFonts w:ascii="Arial" w:eastAsia="Times New Roman" w:hAnsi="Arial" w:cs="Arial"/>
          <w:color w:val="000000"/>
          <w:sz w:val="24"/>
          <w:szCs w:val="24"/>
          <w:lang w:val="sr-Latn-CS" w:eastAsia="ar-SA"/>
        </w:rPr>
        <w:t xml:space="preserve"> документације).</w:t>
      </w:r>
    </w:p>
    <w:p w:rsidR="000B5C80" w:rsidRPr="000B5C80" w:rsidRDefault="000B5C80" w:rsidP="00316F30">
      <w:pPr>
        <w:numPr>
          <w:ilvl w:val="0"/>
          <w:numId w:val="61"/>
        </w:numPr>
        <w:tabs>
          <w:tab w:val="left" w:pos="680"/>
        </w:tabs>
        <w:suppressAutoHyphens/>
        <w:spacing w:after="0" w:line="240" w:lineRule="auto"/>
        <w:jc w:val="both"/>
        <w:rPr>
          <w:rFonts w:ascii="Arial" w:eastAsia="Times New Roman" w:hAnsi="Arial" w:cs="Arial"/>
          <w:sz w:val="24"/>
          <w:szCs w:val="24"/>
          <w:lang w:val="sr-Latn-CS" w:eastAsia="ar-SA"/>
        </w:rPr>
      </w:pPr>
      <w:r w:rsidRPr="000B5C80">
        <w:rPr>
          <w:rFonts w:ascii="Arial" w:eastAsia="Times New Roman" w:hAnsi="Arial" w:cs="Arial"/>
          <w:sz w:val="24"/>
          <w:szCs w:val="24"/>
          <w:lang w:val="sr-Latn-CS" w:eastAsia="ar-SA"/>
        </w:rPr>
        <w:t xml:space="preserve">да ће </w:t>
      </w:r>
      <w:r w:rsidRPr="000B5C80">
        <w:rPr>
          <w:rFonts w:ascii="Arial" w:eastAsia="Times New Roman" w:hAnsi="Arial" w:cs="Arial"/>
          <w:sz w:val="24"/>
          <w:szCs w:val="24"/>
          <w:lang w:val="sr-Cyrl-CS" w:eastAsia="ar-SA"/>
        </w:rPr>
        <w:t xml:space="preserve">банкарска </w:t>
      </w:r>
      <w:r w:rsidRPr="000B5C80">
        <w:rPr>
          <w:rFonts w:ascii="Arial" w:eastAsia="Times New Roman" w:hAnsi="Arial" w:cs="Arial"/>
          <w:sz w:val="24"/>
          <w:szCs w:val="24"/>
          <w:lang w:val="sr-Latn-CS" w:eastAsia="ar-SA"/>
        </w:rPr>
        <w:t xml:space="preserve">гаранција за добро извршење посла бити издата као неопозива, безусловна и наплатива на први писани позив без права приговора, у корист </w:t>
      </w:r>
      <w:r w:rsidRPr="000B5C80">
        <w:rPr>
          <w:rFonts w:ascii="Arial" w:eastAsia="TimesNewRomanPS-BoldMT" w:hAnsi="Arial" w:cs="Arial"/>
          <w:bCs/>
          <w:sz w:val="24"/>
          <w:szCs w:val="24"/>
          <w:lang w:val="sr-Latn-CS" w:eastAsia="ar-SA"/>
        </w:rPr>
        <w:t xml:space="preserve">Јавног </w:t>
      </w:r>
      <w:r w:rsidRPr="009711A1">
        <w:rPr>
          <w:rFonts w:ascii="Arial" w:eastAsia="TimesNewRomanPS-BoldMT" w:hAnsi="Arial" w:cs="Arial"/>
          <w:bCs/>
          <w:sz w:val="24"/>
          <w:szCs w:val="24"/>
          <w:lang w:val="sr-Latn-CS" w:eastAsia="ar-SA"/>
        </w:rPr>
        <w:t>предузећа „Електропривреда Србије“,</w:t>
      </w:r>
      <w:r w:rsidR="00285B4A" w:rsidRPr="009711A1">
        <w:rPr>
          <w:rFonts w:ascii="Arial" w:eastAsia="TimesNewRomanPS-BoldMT" w:hAnsi="Arial" w:cs="Arial"/>
          <w:bCs/>
          <w:sz w:val="24"/>
          <w:szCs w:val="24"/>
          <w:lang w:val="sr-Latn-CS" w:eastAsia="ar-SA"/>
        </w:rPr>
        <w:t>Београд, Улица</w:t>
      </w:r>
      <w:r w:rsidRPr="009711A1">
        <w:rPr>
          <w:rFonts w:ascii="Arial" w:eastAsia="TimesNewRomanPS-BoldMT" w:hAnsi="Arial" w:cs="Arial"/>
          <w:bCs/>
          <w:sz w:val="24"/>
          <w:szCs w:val="24"/>
          <w:lang w:val="sr-Latn-CS" w:eastAsia="ar-SA"/>
        </w:rPr>
        <w:t xml:space="preserve"> </w:t>
      </w:r>
      <w:r w:rsidR="00285B4A" w:rsidRPr="009711A1">
        <w:rPr>
          <w:rFonts w:ascii="Arial" w:eastAsia="TimesNewRomanPS-BoldMT" w:hAnsi="Arial" w:cs="Arial"/>
          <w:bCs/>
          <w:sz w:val="24"/>
          <w:szCs w:val="24"/>
          <w:lang w:val="sr-Latn-CS" w:eastAsia="ar-SA"/>
        </w:rPr>
        <w:t>ц</w:t>
      </w:r>
      <w:r w:rsidRPr="009711A1">
        <w:rPr>
          <w:rFonts w:ascii="Arial" w:eastAsia="TimesNewRomanPS-BoldMT" w:hAnsi="Arial" w:cs="Arial"/>
          <w:bCs/>
          <w:sz w:val="24"/>
          <w:szCs w:val="24"/>
          <w:lang w:val="sr-Latn-CS" w:eastAsia="ar-SA"/>
        </w:rPr>
        <w:t>арице Милице 2, Београд</w:t>
      </w:r>
      <w:r w:rsidRPr="009711A1">
        <w:rPr>
          <w:rFonts w:ascii="Arial" w:eastAsia="Times New Roman" w:hAnsi="Arial" w:cs="Arial"/>
          <w:sz w:val="24"/>
          <w:szCs w:val="24"/>
          <w:lang w:val="sr-Latn-CS" w:eastAsia="ar-SA"/>
        </w:rPr>
        <w:t xml:space="preserve">, у износу </w:t>
      </w:r>
      <w:r w:rsidR="001A47E0">
        <w:rPr>
          <w:rFonts w:ascii="Arial" w:eastAsia="Times New Roman" w:hAnsi="Arial" w:cs="Arial"/>
          <w:color w:val="000000"/>
          <w:sz w:val="24"/>
          <w:szCs w:val="24"/>
          <w:lang w:val="sr-Latn-CS" w:eastAsia="ar-SA"/>
        </w:rPr>
        <w:t xml:space="preserve">од </w:t>
      </w:r>
      <w:r w:rsidR="001A47E0">
        <w:rPr>
          <w:rFonts w:ascii="Arial" w:eastAsia="Times New Roman" w:hAnsi="Arial" w:cs="Arial"/>
          <w:color w:val="000000"/>
          <w:sz w:val="24"/>
          <w:szCs w:val="24"/>
          <w:lang w:val="sr-Cyrl-RS" w:eastAsia="ar-SA"/>
        </w:rPr>
        <w:t>5</w:t>
      </w:r>
      <w:r w:rsidRPr="009711A1">
        <w:rPr>
          <w:rFonts w:ascii="Arial" w:eastAsia="Times New Roman" w:hAnsi="Arial" w:cs="Arial"/>
          <w:color w:val="000000"/>
          <w:sz w:val="24"/>
          <w:szCs w:val="24"/>
          <w:lang w:val="sr-Latn-CS" w:eastAsia="ar-SA"/>
        </w:rPr>
        <w:t xml:space="preserve">% од </w:t>
      </w:r>
      <w:r w:rsidRPr="009711A1">
        <w:rPr>
          <w:rFonts w:ascii="Arial" w:eastAsia="TimesNewRomanPS-BoldMT" w:hAnsi="Arial" w:cs="Arial"/>
          <w:bCs/>
          <w:sz w:val="24"/>
          <w:szCs w:val="24"/>
          <w:lang w:val="sr-Cyrl-CS" w:eastAsia="ar-SA"/>
        </w:rPr>
        <w:t>вредности уговора/понуде</w:t>
      </w:r>
      <w:r w:rsidRPr="009711A1">
        <w:rPr>
          <w:rFonts w:ascii="Arial" w:eastAsia="Times New Roman" w:hAnsi="Arial" w:cs="Arial"/>
          <w:color w:val="000000"/>
          <w:sz w:val="24"/>
          <w:szCs w:val="24"/>
          <w:lang w:val="sr-Latn-CS" w:eastAsia="ar-SA"/>
        </w:rPr>
        <w:t xml:space="preserve"> наведене у </w:t>
      </w:r>
      <w:r w:rsidRPr="009711A1">
        <w:rPr>
          <w:rFonts w:ascii="Arial" w:eastAsia="Times New Roman" w:hAnsi="Arial" w:cs="Arial"/>
          <w:color w:val="000000"/>
          <w:sz w:val="24"/>
          <w:szCs w:val="24"/>
          <w:lang w:val="sr-Cyrl-CS" w:eastAsia="ar-SA"/>
        </w:rPr>
        <w:t>Обрасцу понуде</w:t>
      </w:r>
      <w:r w:rsidRPr="009711A1">
        <w:rPr>
          <w:rFonts w:ascii="Arial" w:eastAsia="Times New Roman" w:hAnsi="Arial" w:cs="Arial"/>
          <w:color w:val="000000"/>
          <w:sz w:val="24"/>
          <w:szCs w:val="24"/>
          <w:lang w:val="sr-Latn-CS" w:eastAsia="ar-SA"/>
        </w:rPr>
        <w:t xml:space="preserve"> (Обрасцу 2.)</w:t>
      </w:r>
      <w:r w:rsidRPr="009711A1">
        <w:rPr>
          <w:rFonts w:ascii="Arial" w:eastAsia="Times New Roman" w:hAnsi="Arial" w:cs="Arial"/>
          <w:sz w:val="24"/>
          <w:szCs w:val="24"/>
          <w:lang w:val="sr-Latn-CS" w:eastAsia="ar-SA"/>
        </w:rPr>
        <w:t xml:space="preserve">, без ПДВ-а, са роком </w:t>
      </w:r>
      <w:r w:rsidRPr="009711A1">
        <w:rPr>
          <w:rFonts w:ascii="Arial" w:eastAsia="Times New Roman" w:hAnsi="Arial" w:cs="Arial"/>
          <w:sz w:val="24"/>
          <w:szCs w:val="24"/>
          <w:lang w:val="sr-Latn-CS" w:eastAsia="ar-SA"/>
        </w:rPr>
        <w:lastRenderedPageBreak/>
        <w:t xml:space="preserve">важности најмање 60 (шездесет) дана дуже од датума </w:t>
      </w:r>
      <w:r w:rsidR="004912B8" w:rsidRPr="00BD4D0C">
        <w:rPr>
          <w:rFonts w:ascii="Arial" w:eastAsia="Times New Roman" w:hAnsi="Arial" w:cs="Arial"/>
          <w:sz w:val="24"/>
          <w:szCs w:val="24"/>
          <w:lang w:val="sr-Latn-CS" w:eastAsia="ar-SA"/>
        </w:rPr>
        <w:t xml:space="preserve">прихватања </w:t>
      </w:r>
      <w:r w:rsidR="00824DD2" w:rsidRPr="00BD4D0C">
        <w:rPr>
          <w:rFonts w:ascii="Arial" w:eastAsia="Times New Roman" w:hAnsi="Arial" w:cs="Arial"/>
          <w:sz w:val="24"/>
          <w:szCs w:val="24"/>
          <w:lang w:val="sr-Latn-CS" w:eastAsia="ar-SA"/>
        </w:rPr>
        <w:t>Коначног извештаја</w:t>
      </w:r>
      <w:r w:rsidR="00520E80" w:rsidRPr="00BD4D0C">
        <w:rPr>
          <w:rFonts w:ascii="Arial" w:eastAsia="TimesNewRomanPS-BoldMT" w:hAnsi="Arial" w:cs="Arial"/>
          <w:bCs/>
          <w:sz w:val="24"/>
          <w:szCs w:val="24"/>
          <w:lang w:val="sr-Latn-CS" w:eastAsia="ar-SA"/>
        </w:rPr>
        <w:t xml:space="preserve"> уз пре</w:t>
      </w:r>
      <w:r w:rsidR="00520E80" w:rsidRPr="009711A1">
        <w:rPr>
          <w:rFonts w:ascii="Arial" w:eastAsia="TimesNewRomanPS-BoldMT" w:hAnsi="Arial" w:cs="Arial"/>
          <w:bCs/>
          <w:sz w:val="24"/>
          <w:szCs w:val="24"/>
          <w:lang w:val="sr-Cyrl-CS" w:eastAsia="ar-SA"/>
        </w:rPr>
        <w:t>т</w:t>
      </w:r>
      <w:r w:rsidR="00824DD2" w:rsidRPr="00BD4D0C">
        <w:rPr>
          <w:rFonts w:ascii="Arial" w:eastAsia="TimesNewRomanPS-BoldMT" w:hAnsi="Arial" w:cs="Arial"/>
          <w:bCs/>
          <w:sz w:val="24"/>
          <w:szCs w:val="24"/>
          <w:lang w:val="sr-Latn-CS" w:eastAsia="ar-SA"/>
        </w:rPr>
        <w:t>ходну презентацију Сертификата о преузимању</w:t>
      </w:r>
      <w:r w:rsidRPr="009711A1">
        <w:rPr>
          <w:rFonts w:ascii="Arial" w:eastAsia="TimesNewRomanPS-BoldMT" w:hAnsi="Arial" w:cs="Arial"/>
          <w:bCs/>
          <w:sz w:val="24"/>
          <w:szCs w:val="24"/>
          <w:lang w:val="sr-Latn-CS" w:eastAsia="ar-SA"/>
        </w:rPr>
        <w:t>.</w:t>
      </w:r>
      <w:r w:rsidR="00C162A2" w:rsidRPr="009711A1">
        <w:rPr>
          <w:rFonts w:ascii="Arial" w:eastAsia="TimesNewRomanPS-BoldMT" w:hAnsi="Arial" w:cs="Arial"/>
          <w:bCs/>
          <w:sz w:val="24"/>
          <w:szCs w:val="24"/>
          <w:lang w:val="sr-Latn-CS" w:eastAsia="ar-SA"/>
        </w:rPr>
        <w:t xml:space="preserve"> </w:t>
      </w:r>
      <w:r w:rsidRPr="009711A1">
        <w:rPr>
          <w:rFonts w:ascii="Arial" w:eastAsia="TimesNewRomanPS-BoldMT" w:hAnsi="Arial" w:cs="Arial"/>
          <w:bCs/>
          <w:sz w:val="24"/>
          <w:szCs w:val="24"/>
          <w:lang w:val="sr-Latn-CS" w:eastAsia="ar-SA"/>
        </w:rPr>
        <w:t xml:space="preserve">На банкарску гаранцију </w:t>
      </w:r>
      <w:r w:rsidRPr="009711A1">
        <w:rPr>
          <w:rFonts w:ascii="Arial" w:eastAsia="Times New Roman" w:hAnsi="Arial" w:cs="Arial"/>
          <w:sz w:val="24"/>
          <w:szCs w:val="24"/>
          <w:lang w:val="sr-Latn-CS" w:eastAsia="ar-SA"/>
        </w:rPr>
        <w:t xml:space="preserve"> се примењују одредбе Једнобразних правила за гаранцију на позив, ревизија 2010. године (URDG 758)</w:t>
      </w:r>
      <w:r w:rsidRPr="000B5C80">
        <w:rPr>
          <w:rFonts w:ascii="Arial" w:eastAsia="Times New Roman" w:hAnsi="Arial" w:cs="Arial"/>
          <w:sz w:val="24"/>
          <w:szCs w:val="24"/>
          <w:lang w:val="sr-Latn-CS" w:eastAsia="ar-SA"/>
        </w:rPr>
        <w:t xml:space="preserve"> Међународне Трговинске коморе у Паризу, а којом банка Гарант гарантује да ће се Наручиоцу (Кориснику гаранције) платити укупан износ, по пријему првог позива Наручиоца (Корисника гаранције) у писаној форми и изјаве у којој се наводи да:</w:t>
      </w:r>
    </w:p>
    <w:p w:rsidR="000B5C80" w:rsidRPr="000B5C80" w:rsidRDefault="000B5C80" w:rsidP="00316F30">
      <w:pPr>
        <w:numPr>
          <w:ilvl w:val="0"/>
          <w:numId w:val="62"/>
        </w:numPr>
        <w:tabs>
          <w:tab w:val="left" w:pos="680"/>
        </w:tabs>
        <w:suppressAutoHyphens/>
        <w:spacing w:after="0" w:line="240" w:lineRule="auto"/>
        <w:jc w:val="both"/>
        <w:rPr>
          <w:rFonts w:ascii="Arial" w:eastAsia="Times New Roman" w:hAnsi="Arial" w:cs="Arial"/>
          <w:sz w:val="24"/>
          <w:szCs w:val="24"/>
          <w:lang w:val="sr-Latn-CS"/>
        </w:rPr>
      </w:pPr>
      <w:r w:rsidRPr="000B5C80">
        <w:rPr>
          <w:rFonts w:ascii="Arial" w:eastAsia="Times New Roman" w:hAnsi="Arial" w:cs="Arial"/>
          <w:sz w:val="24"/>
          <w:szCs w:val="24"/>
          <w:lang w:val="sr-Latn-CS"/>
        </w:rPr>
        <w:t xml:space="preserve">да је Понуђач (Налогодавац за издавање гаранције) прекршио своју(е) обавезу(е) из закљученог  Уговора, и </w:t>
      </w:r>
    </w:p>
    <w:p w:rsidR="000B5C80" w:rsidRPr="000B5C80" w:rsidRDefault="000B5C80" w:rsidP="00316F30">
      <w:pPr>
        <w:numPr>
          <w:ilvl w:val="0"/>
          <w:numId w:val="62"/>
        </w:numPr>
        <w:tabs>
          <w:tab w:val="left" w:pos="680"/>
        </w:tabs>
        <w:suppressAutoHyphens/>
        <w:spacing w:after="0" w:line="240" w:lineRule="auto"/>
        <w:contextualSpacing/>
        <w:jc w:val="both"/>
        <w:rPr>
          <w:rFonts w:ascii="Arial" w:eastAsia="Times New Roman" w:hAnsi="Arial" w:cs="Arial"/>
          <w:sz w:val="24"/>
          <w:szCs w:val="24"/>
          <w:lang w:val="sr-Latn-CS"/>
        </w:rPr>
      </w:pPr>
      <w:r w:rsidRPr="000B5C80">
        <w:rPr>
          <w:rFonts w:ascii="Arial" w:eastAsia="Times New Roman" w:hAnsi="Arial" w:cs="Arial"/>
          <w:sz w:val="24"/>
          <w:szCs w:val="24"/>
          <w:lang w:val="sr-Latn-CS"/>
        </w:rPr>
        <w:t xml:space="preserve">у ком погледу је Понуђач (Налогодавац за издавање гаранције) извршио прекршај. </w:t>
      </w:r>
    </w:p>
    <w:p w:rsidR="0096570C" w:rsidRDefault="0096570C" w:rsidP="00A75D96">
      <w:pPr>
        <w:tabs>
          <w:tab w:val="left" w:pos="680"/>
        </w:tabs>
        <w:spacing w:after="0" w:line="240" w:lineRule="auto"/>
        <w:jc w:val="both"/>
        <w:rPr>
          <w:rFonts w:ascii="Arial" w:eastAsia="TimesNewRomanPS-BoldMT" w:hAnsi="Arial" w:cs="Arial"/>
          <w:bCs/>
          <w:sz w:val="24"/>
          <w:szCs w:val="24"/>
          <w:lang w:val="sr-Cyrl-CS" w:eastAsia="ar-SA"/>
        </w:rPr>
      </w:pPr>
    </w:p>
    <w:p w:rsidR="000B5C80" w:rsidRPr="000B5C80" w:rsidRDefault="000B5C80" w:rsidP="00A75D96">
      <w:pPr>
        <w:tabs>
          <w:tab w:val="left" w:pos="680"/>
        </w:tabs>
        <w:spacing w:after="0" w:line="240" w:lineRule="auto"/>
        <w:jc w:val="both"/>
        <w:rPr>
          <w:rFonts w:ascii="Arial" w:eastAsia="TimesNewRomanPS-BoldMT" w:hAnsi="Arial" w:cs="Arial"/>
          <w:bCs/>
          <w:sz w:val="24"/>
          <w:szCs w:val="24"/>
          <w:lang w:val="sr-Latn-CS" w:eastAsia="ar-SA"/>
        </w:rPr>
      </w:pPr>
      <w:r w:rsidRPr="000B5C80">
        <w:rPr>
          <w:rFonts w:ascii="Arial" w:eastAsia="TimesNewRomanPS-BoldMT" w:hAnsi="Arial" w:cs="Arial"/>
          <w:bCs/>
          <w:sz w:val="24"/>
          <w:szCs w:val="24"/>
          <w:lang w:val="sr-Latn-CS" w:eastAsia="ar-SA"/>
        </w:rPr>
        <w:t xml:space="preserve">Уколико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96570C" w:rsidRDefault="0096570C" w:rsidP="00A75D96">
      <w:pPr>
        <w:suppressAutoHyphens/>
        <w:spacing w:after="0" w:line="240" w:lineRule="auto"/>
        <w:ind w:left="12"/>
        <w:jc w:val="both"/>
        <w:rPr>
          <w:rFonts w:ascii="Arial" w:eastAsia="Times New Roman" w:hAnsi="Arial" w:cs="Arial"/>
          <w:sz w:val="24"/>
          <w:szCs w:val="24"/>
          <w:lang w:val="sr-Cyrl-CS" w:eastAsia="ar-SA"/>
        </w:rPr>
      </w:pPr>
    </w:p>
    <w:p w:rsidR="000B5C80" w:rsidRDefault="000B5C80" w:rsidP="00A75D96">
      <w:pPr>
        <w:suppressAutoHyphens/>
        <w:spacing w:after="0" w:line="240" w:lineRule="auto"/>
        <w:ind w:left="12"/>
        <w:jc w:val="both"/>
        <w:rPr>
          <w:lang w:val="sr-Cyrl-CS"/>
        </w:rPr>
      </w:pPr>
      <w:r w:rsidRPr="000B5C80">
        <w:rPr>
          <w:rFonts w:ascii="Arial" w:eastAsia="Times New Roman" w:hAnsi="Arial" w:cs="Arial"/>
          <w:sz w:val="24"/>
          <w:szCs w:val="24"/>
          <w:lang w:val="sr-Latn-CS" w:eastAsia="ar-SA"/>
        </w:rPr>
        <w:t xml:space="preserve">Уколико је пословно седиште банке гаранта изван Републике Србије, </w:t>
      </w:r>
      <w:r w:rsidRPr="00EC10BC">
        <w:rPr>
          <w:rFonts w:ascii="Arial" w:eastAsia="Times New Roman" w:hAnsi="Arial" w:cs="Arial"/>
          <w:sz w:val="24"/>
          <w:szCs w:val="24"/>
          <w:lang w:val="sr-Latn-CS" w:eastAsia="ar-SA"/>
        </w:rPr>
        <w:t xml:space="preserve">у случају спора по овој гаранцији утврђује се надлежност Спољнотрговинске арбитраже при Привредној комори Србије, </w:t>
      </w:r>
      <w:r w:rsidRPr="00824DD2">
        <w:rPr>
          <w:rFonts w:ascii="Arial" w:eastAsia="TimesNewRomanPS-BoldMT" w:hAnsi="Arial" w:cs="Arial"/>
          <w:bCs/>
          <w:sz w:val="24"/>
          <w:szCs w:val="24"/>
          <w:lang w:val="sr-Cyrl-CS" w:eastAsia="ar-SA"/>
        </w:rPr>
        <w:t xml:space="preserve">са местом арбитраже у Београду, </w:t>
      </w:r>
      <w:r w:rsidRPr="00EC10BC">
        <w:rPr>
          <w:rFonts w:ascii="Arial" w:eastAsia="TimesNewRomanPS-BoldMT" w:hAnsi="Arial" w:cs="Arial"/>
          <w:bCs/>
          <w:sz w:val="24"/>
          <w:szCs w:val="24"/>
          <w:lang w:val="sr-Latn-CS" w:eastAsia="ar-SA"/>
        </w:rPr>
        <w:t>уз примену</w:t>
      </w:r>
      <w:r w:rsidRPr="000B5C80">
        <w:rPr>
          <w:rFonts w:ascii="Arial" w:eastAsia="TimesNewRomanPS-BoldMT" w:hAnsi="Arial" w:cs="Arial"/>
          <w:bCs/>
          <w:sz w:val="24"/>
          <w:szCs w:val="24"/>
          <w:lang w:val="sr-Latn-CS" w:eastAsia="ar-SA"/>
        </w:rPr>
        <w:t xml:space="preserve"> њеног Правилника и процесног и материјалног права Републике Србије</w:t>
      </w:r>
      <w:r w:rsidRPr="000B5C80">
        <w:rPr>
          <w:rFonts w:ascii="Arial" w:eastAsia="Times New Roman" w:hAnsi="Arial" w:cs="Arial"/>
          <w:sz w:val="24"/>
          <w:szCs w:val="24"/>
          <w:lang w:val="sr-Latn-CS" w:eastAsia="ar-SA"/>
        </w:rPr>
        <w:t>.</w:t>
      </w:r>
      <w:r w:rsidR="00453420" w:rsidRPr="00824DD2">
        <w:rPr>
          <w:lang w:val="sr-Cyrl-CS"/>
        </w:rPr>
        <w:t xml:space="preserve"> </w:t>
      </w:r>
    </w:p>
    <w:p w:rsidR="0096570C" w:rsidRPr="0096570C" w:rsidRDefault="0096570C" w:rsidP="00A75D96">
      <w:pPr>
        <w:suppressAutoHyphens/>
        <w:spacing w:after="0" w:line="240" w:lineRule="auto"/>
        <w:ind w:left="12"/>
        <w:jc w:val="both"/>
        <w:rPr>
          <w:rFonts w:ascii="Arial" w:eastAsia="Times New Roman" w:hAnsi="Arial" w:cs="Arial"/>
          <w:b/>
          <w:color w:val="C00000"/>
          <w:sz w:val="24"/>
          <w:szCs w:val="24"/>
          <w:lang w:val="sr-Cyrl-CS" w:eastAsia="ar-SA"/>
        </w:rPr>
      </w:pPr>
    </w:p>
    <w:p w:rsidR="000B5C80" w:rsidRDefault="000B5C80" w:rsidP="00A75D96">
      <w:pPr>
        <w:tabs>
          <w:tab w:val="left" w:pos="680"/>
        </w:tabs>
        <w:spacing w:after="0" w:line="240" w:lineRule="auto"/>
        <w:jc w:val="both"/>
        <w:rPr>
          <w:rFonts w:ascii="Arial" w:eastAsia="TimesNewRomanPS-BoldMT" w:hAnsi="Arial" w:cs="Arial"/>
          <w:bCs/>
          <w:sz w:val="24"/>
          <w:szCs w:val="24"/>
          <w:lang w:val="sr-Cyrl-CS" w:eastAsia="ar-SA"/>
        </w:rPr>
      </w:pPr>
      <w:r w:rsidRPr="000B5C80">
        <w:rPr>
          <w:rFonts w:ascii="Arial" w:eastAsia="TimesNewRomanPS-BoldMT" w:hAnsi="Arial" w:cs="Arial"/>
          <w:bCs/>
          <w:sz w:val="24"/>
          <w:szCs w:val="24"/>
          <w:lang w:val="sr-Latn-CS" w:eastAsia="ar-SA"/>
        </w:rPr>
        <w:t xml:space="preserve">Уколико Понуђач (или члан групе понуђача одређен Споразумом о заједничком извршењу набавке) поднесе писмо о намери стране банке гаранта, та банка мора имати најмање </w:t>
      </w:r>
      <w:r w:rsidRPr="009711A1">
        <w:rPr>
          <w:rFonts w:ascii="Arial" w:eastAsia="TimesNewRomanPS-BoldMT" w:hAnsi="Arial" w:cs="Arial"/>
          <w:bCs/>
          <w:sz w:val="24"/>
          <w:szCs w:val="24"/>
          <w:lang w:val="sr-Latn-CS" w:eastAsia="ar-SA"/>
        </w:rPr>
        <w:t>додељен кредитни рејтинг коме одговара нивоу кредитног рејтинга квалитета 3 (инвестициони</w:t>
      </w:r>
      <w:r w:rsidRPr="000B5C80">
        <w:rPr>
          <w:rFonts w:ascii="Arial" w:eastAsia="TimesNewRomanPS-BoldMT" w:hAnsi="Arial" w:cs="Arial"/>
          <w:bCs/>
          <w:sz w:val="24"/>
          <w:szCs w:val="24"/>
          <w:lang w:val="sr-Latn-CS" w:eastAsia="ar-SA"/>
        </w:rPr>
        <w:t xml:space="preserve"> ранг).</w:t>
      </w:r>
    </w:p>
    <w:p w:rsidR="0096570C" w:rsidRPr="0096570C" w:rsidRDefault="0096570C" w:rsidP="00A75D96">
      <w:pPr>
        <w:tabs>
          <w:tab w:val="left" w:pos="680"/>
        </w:tabs>
        <w:spacing w:after="0" w:line="240" w:lineRule="auto"/>
        <w:jc w:val="both"/>
        <w:rPr>
          <w:rFonts w:ascii="Arial" w:eastAsia="TimesNewRomanPS-BoldMT" w:hAnsi="Arial" w:cs="Arial"/>
          <w:bCs/>
          <w:sz w:val="24"/>
          <w:szCs w:val="24"/>
          <w:lang w:val="sr-Cyrl-CS" w:eastAsia="ar-SA"/>
        </w:rPr>
      </w:pPr>
    </w:p>
    <w:p w:rsidR="000B5C80" w:rsidRDefault="000B5C80" w:rsidP="00A75D96">
      <w:pPr>
        <w:tabs>
          <w:tab w:val="left" w:pos="680"/>
        </w:tabs>
        <w:spacing w:after="0" w:line="240" w:lineRule="auto"/>
        <w:jc w:val="both"/>
        <w:rPr>
          <w:rFonts w:ascii="Arial" w:eastAsia="Times New Roman" w:hAnsi="Arial" w:cs="Arial"/>
          <w:sz w:val="24"/>
          <w:szCs w:val="24"/>
          <w:lang w:val="sr-Latn-CS" w:eastAsia="ar-SA"/>
        </w:rPr>
      </w:pPr>
      <w:r w:rsidRPr="000B5C80">
        <w:rPr>
          <w:rFonts w:ascii="Arial" w:eastAsia="Times New Roman" w:hAnsi="Arial" w:cs="Arial"/>
          <w:sz w:val="24"/>
          <w:szCs w:val="24"/>
          <w:lang w:val="sr-Latn-CS" w:eastAsia="ar-SA"/>
        </w:rPr>
        <w:t>Писмо о намери банке Гаранта ће се сматрати неисправним уколико не садржи све напред наведене елементе.</w:t>
      </w:r>
    </w:p>
    <w:p w:rsidR="00F71C7E" w:rsidRPr="00493427" w:rsidRDefault="00F71C7E" w:rsidP="00A75D96">
      <w:pPr>
        <w:suppressAutoHyphens/>
        <w:spacing w:after="0" w:line="240" w:lineRule="auto"/>
        <w:rPr>
          <w:rFonts w:ascii="Arial" w:eastAsia="Times New Roman" w:hAnsi="Arial" w:cs="Calibri"/>
          <w:sz w:val="24"/>
          <w:szCs w:val="20"/>
          <w:highlight w:val="yellow"/>
          <w:lang w:val="sr-Latn-CS" w:eastAsia="ar-SA"/>
        </w:rPr>
      </w:pPr>
    </w:p>
    <w:p w:rsidR="006125C1" w:rsidRPr="0096570C" w:rsidRDefault="00DB70B1" w:rsidP="00DB70B1">
      <w:pPr>
        <w:pStyle w:val="Heading3"/>
      </w:pPr>
      <w:bookmarkStart w:id="80" w:name="_Toc435708460"/>
      <w:r w:rsidRPr="006072E1">
        <w:rPr>
          <w:lang w:val="sr-Latn-CS"/>
        </w:rPr>
        <w:t xml:space="preserve">5.20.2. </w:t>
      </w:r>
      <w:r w:rsidR="00F71C7E" w:rsidRPr="00835D4E">
        <w:t>Приликом закључења уговора</w:t>
      </w:r>
      <w:r w:rsidR="000B5C80" w:rsidRPr="00835D4E">
        <w:t xml:space="preserve"> а најкасније у року </w:t>
      </w:r>
      <w:r w:rsidR="000B5C80" w:rsidRPr="00657AF6">
        <w:t>од 10 (десет</w:t>
      </w:r>
      <w:r w:rsidR="00F71C7E" w:rsidRPr="00824DD2">
        <w:t>) дана</w:t>
      </w:r>
      <w:r w:rsidR="00F71C7E" w:rsidRPr="0096570C">
        <w:t xml:space="preserve"> од дана потписивања</w:t>
      </w:r>
      <w:r w:rsidR="00835D4E" w:rsidRPr="0096570C">
        <w:t xml:space="preserve"> Уговора</w:t>
      </w:r>
      <w:r w:rsidR="00F71C7E" w:rsidRPr="0096570C">
        <w:t xml:space="preserve">, </w:t>
      </w:r>
      <w:r w:rsidR="0084222A" w:rsidRPr="00316F30">
        <w:t>и</w:t>
      </w:r>
      <w:r w:rsidR="00F71C7E" w:rsidRPr="0084222A">
        <w:t xml:space="preserve">забрани </w:t>
      </w:r>
      <w:r w:rsidR="0084222A" w:rsidRPr="00316F30">
        <w:t>П</w:t>
      </w:r>
      <w:r w:rsidR="00F71C7E" w:rsidRPr="0084222A">
        <w:t>онуђач</w:t>
      </w:r>
      <w:r w:rsidR="00F71C7E" w:rsidRPr="0096570C">
        <w:t xml:space="preserve"> је у обавези да достави :</w:t>
      </w:r>
      <w:bookmarkEnd w:id="80"/>
    </w:p>
    <w:p w:rsidR="004B7310" w:rsidRPr="00835D4E" w:rsidRDefault="004B7310" w:rsidP="00A75D96">
      <w:pPr>
        <w:pStyle w:val="ListParagraph"/>
        <w:ind w:left="1440" w:right="-286"/>
        <w:contextualSpacing/>
        <w:jc w:val="both"/>
        <w:rPr>
          <w:rFonts w:cs="Arial"/>
          <w:b/>
          <w:szCs w:val="24"/>
          <w:lang w:val="sr-Cyrl-CS"/>
        </w:rPr>
      </w:pPr>
    </w:p>
    <w:p w:rsidR="00F71C7E" w:rsidRPr="000B5C80" w:rsidRDefault="004B7310" w:rsidP="00A75D96">
      <w:pPr>
        <w:pStyle w:val="ListParagraph"/>
        <w:contextualSpacing/>
        <w:jc w:val="both"/>
        <w:rPr>
          <w:rFonts w:cs="Arial"/>
          <w:b/>
          <w:szCs w:val="24"/>
        </w:rPr>
      </w:pPr>
      <w:r w:rsidRPr="004B7310">
        <w:rPr>
          <w:rFonts w:cs="Arial"/>
          <w:b/>
          <w:szCs w:val="24"/>
          <w:lang w:val="sr-Cyrl-CS"/>
        </w:rPr>
        <w:t xml:space="preserve">Оригинал </w:t>
      </w:r>
      <w:r>
        <w:rPr>
          <w:rFonts w:cs="Arial"/>
          <w:b/>
          <w:szCs w:val="24"/>
          <w:lang w:val="sr-Cyrl-CS"/>
        </w:rPr>
        <w:t>Банкарску</w:t>
      </w:r>
      <w:r w:rsidR="00F71C7E" w:rsidRPr="000B5C80">
        <w:rPr>
          <w:rFonts w:cs="Arial"/>
          <w:b/>
          <w:szCs w:val="24"/>
          <w:lang w:val="sr-Cyrl-CS"/>
        </w:rPr>
        <w:t xml:space="preserve"> гаранцију за добро извршење посла</w:t>
      </w:r>
    </w:p>
    <w:p w:rsidR="00F71C7E" w:rsidRPr="00493427" w:rsidRDefault="00F71C7E" w:rsidP="00A75D96">
      <w:pPr>
        <w:suppressAutoHyphens/>
        <w:spacing w:after="0" w:line="240" w:lineRule="auto"/>
        <w:ind w:left="1418"/>
        <w:jc w:val="both"/>
        <w:rPr>
          <w:rFonts w:ascii="Arial" w:eastAsia="Times New Roman" w:hAnsi="Arial" w:cs="Arial"/>
          <w:sz w:val="24"/>
          <w:szCs w:val="24"/>
          <w:lang w:val="sr-Cyrl-CS" w:eastAsia="ar-SA"/>
        </w:rPr>
      </w:pPr>
    </w:p>
    <w:p w:rsidR="00F71C7E" w:rsidRPr="009711A1" w:rsidRDefault="00F71C7E" w:rsidP="00A75D96">
      <w:pPr>
        <w:suppressAutoHyphens/>
        <w:spacing w:after="0" w:line="240" w:lineRule="auto"/>
        <w:jc w:val="both"/>
        <w:rPr>
          <w:rFonts w:ascii="Arial" w:hAnsi="Arial" w:cs="Arial"/>
          <w:sz w:val="24"/>
          <w:szCs w:val="24"/>
          <w:lang w:val="sr-Cyrl-CS"/>
        </w:rPr>
      </w:pPr>
      <w:r w:rsidRPr="003359A1">
        <w:rPr>
          <w:rFonts w:ascii="Arial" w:eastAsia="Times New Roman" w:hAnsi="Arial" w:cs="Arial"/>
          <w:sz w:val="24"/>
          <w:szCs w:val="24"/>
          <w:lang w:val="am-ET" w:eastAsia="ar-SA"/>
        </w:rPr>
        <w:t xml:space="preserve">Изабрани </w:t>
      </w:r>
      <w:r w:rsidR="003359A1" w:rsidRPr="00824DD2">
        <w:rPr>
          <w:rFonts w:ascii="Arial" w:eastAsia="Times New Roman" w:hAnsi="Arial" w:cs="Arial"/>
          <w:sz w:val="24"/>
          <w:szCs w:val="24"/>
          <w:lang w:val="sr-Cyrl-CS" w:eastAsia="ar-SA"/>
        </w:rPr>
        <w:t>По</w:t>
      </w:r>
      <w:r w:rsidRPr="003359A1">
        <w:rPr>
          <w:rFonts w:ascii="Arial" w:eastAsia="Times New Roman" w:hAnsi="Arial" w:cs="Arial"/>
          <w:sz w:val="24"/>
          <w:szCs w:val="24"/>
          <w:lang w:val="am-ET" w:eastAsia="ar-SA"/>
        </w:rPr>
        <w:t>нуђач је дужан да Наручиоцу достави</w:t>
      </w:r>
      <w:r w:rsidRPr="003359A1">
        <w:rPr>
          <w:rFonts w:ascii="Arial" w:eastAsia="Times New Roman" w:hAnsi="Arial" w:cs="Arial"/>
          <w:sz w:val="24"/>
          <w:szCs w:val="24"/>
          <w:lang w:val="ru-RU" w:eastAsia="ar-SA"/>
        </w:rPr>
        <w:t xml:space="preserve"> неопозив</w:t>
      </w:r>
      <w:r w:rsidRPr="003359A1">
        <w:rPr>
          <w:rFonts w:ascii="Arial" w:eastAsia="Times New Roman" w:hAnsi="Arial" w:cs="Arial"/>
          <w:sz w:val="24"/>
          <w:szCs w:val="24"/>
          <w:lang w:val="am-ET" w:eastAsia="ar-SA"/>
        </w:rPr>
        <w:t>у</w:t>
      </w:r>
      <w:r w:rsidRPr="003359A1">
        <w:rPr>
          <w:rFonts w:ascii="Arial" w:eastAsia="Times New Roman" w:hAnsi="Arial" w:cs="Arial"/>
          <w:sz w:val="24"/>
          <w:szCs w:val="24"/>
          <w:lang w:val="ru-RU" w:eastAsia="ar-SA"/>
        </w:rPr>
        <w:t>, безусловн</w:t>
      </w:r>
      <w:r w:rsidRPr="003359A1">
        <w:rPr>
          <w:rFonts w:ascii="Arial" w:eastAsia="Times New Roman" w:hAnsi="Arial" w:cs="Arial"/>
          <w:sz w:val="24"/>
          <w:szCs w:val="24"/>
          <w:lang w:val="am-ET" w:eastAsia="ar-SA"/>
        </w:rPr>
        <w:t>у</w:t>
      </w:r>
      <w:r w:rsidRPr="003359A1">
        <w:rPr>
          <w:rFonts w:ascii="Arial" w:eastAsia="Times New Roman" w:hAnsi="Arial" w:cs="Arial"/>
          <w:sz w:val="24"/>
          <w:szCs w:val="24"/>
          <w:lang w:val="ru-RU" w:eastAsia="ar-SA"/>
        </w:rPr>
        <w:t xml:space="preserve"> (без права на приговор) и на </w:t>
      </w:r>
      <w:r w:rsidRPr="009711A1">
        <w:rPr>
          <w:rFonts w:ascii="Arial" w:eastAsia="Times New Roman" w:hAnsi="Arial" w:cs="Arial"/>
          <w:sz w:val="24"/>
          <w:szCs w:val="24"/>
          <w:lang w:val="ru-RU" w:eastAsia="ar-SA"/>
        </w:rPr>
        <w:t>први позив наплатив</w:t>
      </w:r>
      <w:r w:rsidRPr="009711A1">
        <w:rPr>
          <w:rFonts w:ascii="Arial" w:eastAsia="Times New Roman" w:hAnsi="Arial" w:cs="Arial"/>
          <w:sz w:val="24"/>
          <w:szCs w:val="24"/>
          <w:lang w:val="am-ET" w:eastAsia="ar-SA"/>
        </w:rPr>
        <w:t xml:space="preserve">у банкарску гаранцију за добро извршење посла у износу од </w:t>
      </w:r>
      <w:r w:rsidR="00897760">
        <w:rPr>
          <w:rFonts w:ascii="Arial" w:eastAsia="Times New Roman" w:hAnsi="Arial" w:cs="Arial"/>
          <w:sz w:val="24"/>
          <w:szCs w:val="24"/>
          <w:lang w:val="sr-Cyrl-CS" w:eastAsia="ar-SA"/>
        </w:rPr>
        <w:t>5</w:t>
      </w:r>
      <w:r w:rsidR="003359A1" w:rsidRPr="009711A1">
        <w:rPr>
          <w:rFonts w:ascii="Arial" w:eastAsia="Times New Roman" w:hAnsi="Arial" w:cs="Arial"/>
          <w:sz w:val="24"/>
          <w:szCs w:val="24"/>
          <w:lang w:val="am-ET" w:eastAsia="ar-SA"/>
        </w:rPr>
        <w:t>% вредности уговора без ПДВ</w:t>
      </w:r>
      <w:r w:rsidR="003359A1" w:rsidRPr="009711A1">
        <w:rPr>
          <w:rFonts w:ascii="Arial" w:eastAsia="Times New Roman" w:hAnsi="Arial" w:cs="Arial"/>
          <w:sz w:val="24"/>
          <w:szCs w:val="24"/>
          <w:lang w:val="sr-Cyrl-CS" w:eastAsia="ar-SA"/>
        </w:rPr>
        <w:t xml:space="preserve"> </w:t>
      </w:r>
      <w:r w:rsidR="003359A1" w:rsidRPr="009711A1">
        <w:rPr>
          <w:rFonts w:ascii="Arial" w:hAnsi="Arial" w:cs="Arial"/>
          <w:sz w:val="24"/>
          <w:szCs w:val="24"/>
          <w:lang w:val="sr-Cyrl-CS"/>
        </w:rPr>
        <w:t>(образац 1</w:t>
      </w:r>
      <w:r w:rsidR="009711A1" w:rsidRPr="009711A1">
        <w:rPr>
          <w:rFonts w:ascii="Arial" w:hAnsi="Arial" w:cs="Arial"/>
          <w:sz w:val="24"/>
          <w:szCs w:val="24"/>
          <w:lang w:val="sr-Cyrl-CS"/>
        </w:rPr>
        <w:t>3</w:t>
      </w:r>
      <w:r w:rsidR="003359A1" w:rsidRPr="009711A1">
        <w:rPr>
          <w:rFonts w:ascii="Arial" w:hAnsi="Arial" w:cs="Arial"/>
          <w:sz w:val="24"/>
          <w:szCs w:val="24"/>
          <w:lang w:val="sr-Cyrl-CS"/>
        </w:rPr>
        <w:t>.3)</w:t>
      </w:r>
      <w:r w:rsidR="0096570C" w:rsidRPr="009711A1">
        <w:rPr>
          <w:rFonts w:ascii="Arial" w:hAnsi="Arial" w:cs="Arial"/>
          <w:sz w:val="24"/>
          <w:szCs w:val="24"/>
          <w:lang w:val="sr-Cyrl-CS"/>
        </w:rPr>
        <w:t>.</w:t>
      </w:r>
    </w:p>
    <w:p w:rsidR="0096570C" w:rsidRPr="009711A1" w:rsidRDefault="0096570C" w:rsidP="00A75D96">
      <w:pPr>
        <w:suppressAutoHyphens/>
        <w:spacing w:after="0" w:line="240" w:lineRule="auto"/>
        <w:jc w:val="both"/>
        <w:rPr>
          <w:rFonts w:ascii="Arial" w:eastAsia="Times New Roman" w:hAnsi="Arial" w:cs="Arial"/>
          <w:sz w:val="24"/>
          <w:szCs w:val="24"/>
          <w:lang w:val="sr-Cyrl-CS" w:eastAsia="ar-SA"/>
        </w:rPr>
      </w:pPr>
    </w:p>
    <w:p w:rsidR="004B7310" w:rsidRDefault="004B7310" w:rsidP="00A75D96">
      <w:pPr>
        <w:tabs>
          <w:tab w:val="left" w:pos="680"/>
        </w:tabs>
        <w:spacing w:after="0" w:line="240" w:lineRule="auto"/>
        <w:jc w:val="both"/>
        <w:rPr>
          <w:rFonts w:ascii="Arial" w:eastAsia="TimesNewRomanPS-BoldMT" w:hAnsi="Arial" w:cs="Arial"/>
          <w:bCs/>
          <w:sz w:val="24"/>
          <w:szCs w:val="24"/>
          <w:lang w:val="sr-Cyrl-CS" w:eastAsia="ar-SA"/>
        </w:rPr>
      </w:pPr>
      <w:r w:rsidRPr="009711A1">
        <w:rPr>
          <w:rFonts w:ascii="Arial" w:eastAsia="TimesNewRomanPS-BoldMT" w:hAnsi="Arial" w:cs="Arial"/>
          <w:bCs/>
          <w:sz w:val="24"/>
          <w:szCs w:val="24"/>
          <w:lang w:val="sr-Latn-CS" w:eastAsia="ar-SA"/>
        </w:rPr>
        <w:t xml:space="preserve">Наручилац захтева да изабрани Понуђач (или члан групе понуђача одређен Споразумом о заједничком извршењу набавке), као одложни услов из члана 74. став 2. Закона о облигационим односима, </w:t>
      </w:r>
      <w:r w:rsidRPr="009711A1">
        <w:rPr>
          <w:rFonts w:ascii="Arial" w:eastAsia="TimesNewRomanPS-BoldMT" w:hAnsi="Arial" w:cs="Arial"/>
          <w:bCs/>
          <w:sz w:val="24"/>
          <w:szCs w:val="24"/>
          <w:lang w:val="sr-Cyrl-CS" w:eastAsia="ar-SA"/>
        </w:rPr>
        <w:t xml:space="preserve">најкасније </w:t>
      </w:r>
      <w:r w:rsidRPr="009711A1">
        <w:rPr>
          <w:rFonts w:ascii="Arial" w:eastAsia="TimesNewRomanPS-BoldMT" w:hAnsi="Arial" w:cs="Arial"/>
          <w:bCs/>
          <w:sz w:val="24"/>
          <w:szCs w:val="24"/>
          <w:lang w:val="sr-Latn-CS" w:eastAsia="ar-SA"/>
        </w:rPr>
        <w:t xml:space="preserve">у року од </w:t>
      </w:r>
      <w:r w:rsidR="00824DD2" w:rsidRPr="009711A1">
        <w:rPr>
          <w:rFonts w:ascii="Arial" w:eastAsia="TimesNewRomanPS-BoldMT" w:hAnsi="Arial" w:cs="Arial"/>
          <w:bCs/>
          <w:sz w:val="24"/>
          <w:szCs w:val="24"/>
          <w:lang w:val="sr-Latn-CS" w:eastAsia="ar-SA"/>
        </w:rPr>
        <w:t>10 (десет)</w:t>
      </w:r>
      <w:r w:rsidRPr="009711A1">
        <w:rPr>
          <w:rFonts w:ascii="Arial" w:eastAsia="TimesNewRomanPS-BoldMT" w:hAnsi="Arial" w:cs="Arial"/>
          <w:bCs/>
          <w:sz w:val="24"/>
          <w:szCs w:val="24"/>
          <w:lang w:val="sr-Cyrl-CS" w:eastAsia="ar-SA"/>
        </w:rPr>
        <w:t xml:space="preserve"> </w:t>
      </w:r>
      <w:r w:rsidRPr="009711A1">
        <w:rPr>
          <w:rFonts w:ascii="Arial" w:eastAsia="TimesNewRomanPS-BoldMT" w:hAnsi="Arial" w:cs="Arial"/>
          <w:bCs/>
          <w:sz w:val="24"/>
          <w:szCs w:val="24"/>
          <w:lang w:val="sr-Latn-CS" w:eastAsia="ar-SA"/>
        </w:rPr>
        <w:t xml:space="preserve">дана од дана закључења </w:t>
      </w:r>
      <w:r w:rsidR="00285B4A" w:rsidRPr="009711A1">
        <w:rPr>
          <w:rFonts w:ascii="Arial" w:eastAsia="TimesNewRomanPS-BoldMT" w:hAnsi="Arial" w:cs="Arial"/>
          <w:bCs/>
          <w:sz w:val="24"/>
          <w:szCs w:val="24"/>
          <w:lang w:val="sr-Latn-CS" w:eastAsia="ar-SA"/>
        </w:rPr>
        <w:t xml:space="preserve">Уговора </w:t>
      </w:r>
      <w:r w:rsidRPr="009711A1">
        <w:rPr>
          <w:rFonts w:ascii="Arial" w:eastAsia="TimesNewRomanPS-BoldMT" w:hAnsi="Arial" w:cs="Arial"/>
          <w:bCs/>
          <w:sz w:val="24"/>
          <w:szCs w:val="24"/>
          <w:lang w:val="sr-Latn-CS" w:eastAsia="ar-SA"/>
        </w:rPr>
        <w:t xml:space="preserve">достави оригинал банкарску гаранцију за добро извршење посла у складу са Писмом о намери из </w:t>
      </w:r>
      <w:hyperlink w:anchor="_Писмо_о_намери" w:history="1">
        <w:r w:rsidRPr="009711A1">
          <w:rPr>
            <w:rFonts w:ascii="Arial" w:eastAsia="TimesNewRomanPS-BoldMT" w:hAnsi="Arial" w:cs="Arial"/>
            <w:bCs/>
            <w:sz w:val="24"/>
            <w:szCs w:val="24"/>
            <w:lang w:val="sr-Latn-CS" w:eastAsia="ar-SA"/>
          </w:rPr>
          <w:t>Одељка 5.2</w:t>
        </w:r>
        <w:r w:rsidR="009711A1" w:rsidRPr="009711A1">
          <w:rPr>
            <w:rFonts w:ascii="Arial" w:eastAsia="TimesNewRomanPS-BoldMT" w:hAnsi="Arial" w:cs="Arial"/>
            <w:bCs/>
            <w:sz w:val="24"/>
            <w:szCs w:val="24"/>
            <w:lang w:val="sr-Cyrl-CS" w:eastAsia="ar-SA"/>
          </w:rPr>
          <w:t>0</w:t>
        </w:r>
        <w:r w:rsidRPr="009711A1">
          <w:rPr>
            <w:rFonts w:ascii="Arial" w:eastAsia="TimesNewRomanPS-BoldMT" w:hAnsi="Arial" w:cs="Arial"/>
            <w:bCs/>
            <w:sz w:val="24"/>
            <w:szCs w:val="24"/>
            <w:lang w:val="sr-Latn-CS" w:eastAsia="ar-SA"/>
          </w:rPr>
          <w:t>.1.</w:t>
        </w:r>
        <w:r w:rsidR="00285B4A" w:rsidRPr="009711A1" w:rsidDel="00285B4A">
          <w:rPr>
            <w:rFonts w:ascii="Arial" w:eastAsia="TimesNewRomanPS-BoldMT" w:hAnsi="Arial" w:cs="Arial"/>
            <w:bCs/>
            <w:sz w:val="24"/>
            <w:szCs w:val="24"/>
            <w:lang w:val="sr-Latn-CS" w:eastAsia="ar-SA"/>
          </w:rPr>
          <w:t xml:space="preserve"> </w:t>
        </w:r>
      </w:hyperlink>
      <w:r w:rsidRPr="009711A1">
        <w:rPr>
          <w:rFonts w:ascii="Arial" w:eastAsia="TimesNewRomanPS-BoldMT" w:hAnsi="Arial" w:cs="Arial"/>
          <w:bCs/>
          <w:sz w:val="24"/>
          <w:szCs w:val="24"/>
          <w:lang w:val="sr-Latn-CS" w:eastAsia="ar-SA"/>
        </w:rPr>
        <w:t xml:space="preserve"> Конкурсне</w:t>
      </w:r>
      <w:r w:rsidRPr="004B7310">
        <w:rPr>
          <w:rFonts w:ascii="Arial" w:eastAsia="TimesNewRomanPS-BoldMT" w:hAnsi="Arial" w:cs="Arial"/>
          <w:bCs/>
          <w:sz w:val="24"/>
          <w:szCs w:val="24"/>
          <w:lang w:val="sr-Latn-CS" w:eastAsia="ar-SA"/>
        </w:rPr>
        <w:t xml:space="preserve"> документације.</w:t>
      </w:r>
    </w:p>
    <w:p w:rsidR="0096570C" w:rsidRPr="0096570C" w:rsidRDefault="0096570C" w:rsidP="00A75D96">
      <w:pPr>
        <w:tabs>
          <w:tab w:val="left" w:pos="680"/>
        </w:tabs>
        <w:spacing w:after="0" w:line="240" w:lineRule="auto"/>
        <w:jc w:val="both"/>
        <w:rPr>
          <w:rFonts w:ascii="Arial" w:eastAsia="TimesNewRomanPS-BoldMT" w:hAnsi="Arial" w:cs="Arial"/>
          <w:bCs/>
          <w:sz w:val="24"/>
          <w:szCs w:val="24"/>
          <w:lang w:val="sr-Cyrl-CS" w:eastAsia="ar-SA"/>
        </w:rPr>
      </w:pPr>
    </w:p>
    <w:p w:rsidR="00F71C7E" w:rsidRPr="009711A1" w:rsidRDefault="00F71C7E" w:rsidP="00A75D96">
      <w:pPr>
        <w:suppressAutoHyphens/>
        <w:spacing w:after="0" w:line="240" w:lineRule="auto"/>
        <w:jc w:val="both"/>
        <w:rPr>
          <w:rFonts w:ascii="Arial" w:eastAsia="Times New Roman" w:hAnsi="Arial" w:cs="Arial"/>
          <w:sz w:val="24"/>
          <w:szCs w:val="24"/>
          <w:lang w:val="sr-Latn-CS" w:eastAsia="ar-SA"/>
        </w:rPr>
      </w:pPr>
      <w:r>
        <w:rPr>
          <w:rFonts w:ascii="Arial" w:eastAsia="Times New Roman" w:hAnsi="Arial" w:cs="Arial"/>
          <w:sz w:val="24"/>
          <w:szCs w:val="24"/>
          <w:lang w:val="am-ET" w:eastAsia="ar-SA"/>
        </w:rPr>
        <w:t>Банкарска гаранција за добро изврш</w:t>
      </w:r>
      <w:r w:rsidR="000B5C80">
        <w:rPr>
          <w:rFonts w:ascii="Arial" w:eastAsia="Times New Roman" w:hAnsi="Arial" w:cs="Arial"/>
          <w:sz w:val="24"/>
          <w:szCs w:val="24"/>
          <w:lang w:val="am-ET" w:eastAsia="ar-SA"/>
        </w:rPr>
        <w:t>ење по</w:t>
      </w:r>
      <w:r w:rsidR="00704F4C">
        <w:rPr>
          <w:rFonts w:ascii="Arial" w:eastAsia="Times New Roman" w:hAnsi="Arial" w:cs="Arial"/>
          <w:sz w:val="24"/>
          <w:szCs w:val="24"/>
          <w:lang w:val="am-ET" w:eastAsia="ar-SA"/>
        </w:rPr>
        <w:t xml:space="preserve">сла мора трајати </w:t>
      </w:r>
      <w:r w:rsidR="00704F4C" w:rsidRPr="00657AF6">
        <w:rPr>
          <w:rFonts w:ascii="Arial" w:eastAsia="Times New Roman" w:hAnsi="Arial" w:cs="Arial"/>
          <w:sz w:val="24"/>
          <w:szCs w:val="24"/>
          <w:lang w:val="am-ET" w:eastAsia="ar-SA"/>
        </w:rPr>
        <w:t>најмање 6</w:t>
      </w:r>
      <w:r w:rsidRPr="00657AF6">
        <w:rPr>
          <w:rFonts w:ascii="Arial" w:eastAsia="Times New Roman" w:hAnsi="Arial" w:cs="Arial"/>
          <w:sz w:val="24"/>
          <w:szCs w:val="24"/>
          <w:lang w:val="am-ET" w:eastAsia="ar-SA"/>
        </w:rPr>
        <w:t>0</w:t>
      </w:r>
      <w:r>
        <w:rPr>
          <w:rFonts w:ascii="Arial" w:eastAsia="Times New Roman" w:hAnsi="Arial" w:cs="Arial"/>
          <w:sz w:val="24"/>
          <w:szCs w:val="24"/>
          <w:lang w:val="am-ET" w:eastAsia="ar-SA"/>
        </w:rPr>
        <w:t xml:space="preserve"> (шездесет) дана дуже од уговореног рока извршења посла, а </w:t>
      </w:r>
      <w:r w:rsidRPr="009711A1">
        <w:rPr>
          <w:rFonts w:ascii="Arial" w:eastAsia="Times New Roman" w:hAnsi="Arial" w:cs="Arial"/>
          <w:sz w:val="24"/>
          <w:szCs w:val="24"/>
          <w:lang w:val="am-ET" w:eastAsia="ar-SA"/>
        </w:rPr>
        <w:t xml:space="preserve">евентуални продужетак тог рока има за последицу и продужење рока важења </w:t>
      </w:r>
      <w:r w:rsidRPr="009711A1">
        <w:rPr>
          <w:rFonts w:ascii="Arial" w:eastAsia="Times New Roman" w:hAnsi="Arial" w:cs="Arial"/>
          <w:sz w:val="24"/>
          <w:szCs w:val="24"/>
          <w:lang w:val="sr-Latn-CS" w:eastAsia="ar-SA"/>
        </w:rPr>
        <w:t>гаранције</w:t>
      </w:r>
      <w:r w:rsidRPr="009711A1">
        <w:rPr>
          <w:rFonts w:ascii="Arial" w:eastAsia="Times New Roman" w:hAnsi="Arial" w:cs="Arial"/>
          <w:sz w:val="24"/>
          <w:szCs w:val="24"/>
          <w:lang w:val="am-ET" w:eastAsia="ar-SA"/>
        </w:rPr>
        <w:t xml:space="preserve"> за исти број дана за који ће бити продужен рок за извршење обавеза по </w:t>
      </w:r>
      <w:r w:rsidR="00285B4A" w:rsidRPr="009711A1">
        <w:rPr>
          <w:rFonts w:ascii="Arial" w:eastAsia="Times New Roman" w:hAnsi="Arial" w:cs="Arial"/>
          <w:sz w:val="24"/>
          <w:szCs w:val="24"/>
          <w:lang w:val="sr-Latn-CS" w:eastAsia="ar-SA"/>
        </w:rPr>
        <w:t>У</w:t>
      </w:r>
      <w:r w:rsidR="00285B4A" w:rsidRPr="009711A1">
        <w:rPr>
          <w:rFonts w:ascii="Arial" w:eastAsia="Times New Roman" w:hAnsi="Arial" w:cs="Arial"/>
          <w:sz w:val="24"/>
          <w:szCs w:val="24"/>
          <w:lang w:val="am-ET" w:eastAsia="ar-SA"/>
        </w:rPr>
        <w:t>говору</w:t>
      </w:r>
      <w:r w:rsidRPr="009711A1">
        <w:rPr>
          <w:rFonts w:ascii="Arial" w:eastAsia="Times New Roman" w:hAnsi="Arial" w:cs="Arial"/>
          <w:sz w:val="24"/>
          <w:szCs w:val="24"/>
          <w:lang w:val="sr-Latn-CS" w:eastAsia="ar-SA"/>
        </w:rPr>
        <w:t>.</w:t>
      </w:r>
    </w:p>
    <w:p w:rsidR="00F71C7E" w:rsidRPr="009711A1" w:rsidRDefault="00F71C7E" w:rsidP="00A75D96">
      <w:pPr>
        <w:suppressAutoHyphens/>
        <w:spacing w:after="0" w:line="240" w:lineRule="auto"/>
        <w:jc w:val="both"/>
        <w:rPr>
          <w:rFonts w:ascii="Arial" w:eastAsia="Times New Roman" w:hAnsi="Arial" w:cs="Arial"/>
          <w:sz w:val="24"/>
          <w:szCs w:val="24"/>
          <w:lang w:val="sr-Latn-CS" w:eastAsia="ar-SA"/>
        </w:rPr>
      </w:pPr>
    </w:p>
    <w:p w:rsidR="0096570C" w:rsidRPr="009711A1" w:rsidRDefault="00F71C7E" w:rsidP="00A75D96">
      <w:pPr>
        <w:suppressAutoHyphens/>
        <w:spacing w:after="0" w:line="240" w:lineRule="auto"/>
        <w:jc w:val="both"/>
        <w:rPr>
          <w:rFonts w:ascii="Arial" w:eastAsia="Times New Roman" w:hAnsi="Arial" w:cs="Arial"/>
          <w:sz w:val="24"/>
          <w:szCs w:val="24"/>
          <w:lang w:val="sr-Cyrl-CS" w:eastAsia="ar-SA"/>
        </w:rPr>
      </w:pPr>
      <w:r w:rsidRPr="009711A1">
        <w:rPr>
          <w:rFonts w:ascii="Arial" w:eastAsia="Times New Roman" w:hAnsi="Arial" w:cs="Arial"/>
          <w:sz w:val="24"/>
          <w:szCs w:val="24"/>
          <w:lang w:val="am-ET" w:eastAsia="ar-SA"/>
        </w:rPr>
        <w:lastRenderedPageBreak/>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rsidR="00F71C7E" w:rsidRPr="009711A1" w:rsidRDefault="00F71C7E" w:rsidP="00A75D96">
      <w:pPr>
        <w:suppressAutoHyphens/>
        <w:spacing w:after="0" w:line="240" w:lineRule="auto"/>
        <w:jc w:val="both"/>
        <w:rPr>
          <w:rFonts w:ascii="Arial" w:eastAsia="Times New Roman" w:hAnsi="Arial" w:cs="Arial"/>
          <w:sz w:val="24"/>
          <w:szCs w:val="24"/>
          <w:lang w:val="am-ET" w:eastAsia="ar-SA"/>
        </w:rPr>
      </w:pPr>
      <w:r w:rsidRPr="009711A1">
        <w:rPr>
          <w:rFonts w:ascii="Arial" w:eastAsia="Times New Roman" w:hAnsi="Arial" w:cs="Arial"/>
          <w:sz w:val="24"/>
          <w:szCs w:val="24"/>
          <w:lang w:val="am-ET" w:eastAsia="ar-SA"/>
        </w:rPr>
        <w:t xml:space="preserve"> </w:t>
      </w:r>
    </w:p>
    <w:p w:rsidR="00F71C7E" w:rsidRPr="009711A1" w:rsidRDefault="00F71C7E" w:rsidP="00A75D96">
      <w:pPr>
        <w:suppressAutoHyphens/>
        <w:spacing w:after="0" w:line="240" w:lineRule="auto"/>
        <w:jc w:val="both"/>
        <w:rPr>
          <w:rFonts w:ascii="Arial" w:eastAsia="Times New Roman" w:hAnsi="Arial" w:cs="Arial"/>
          <w:sz w:val="24"/>
          <w:szCs w:val="24"/>
          <w:lang w:val="sr-Cyrl-CS" w:eastAsia="ar-SA"/>
        </w:rPr>
      </w:pPr>
      <w:r w:rsidRPr="009711A1">
        <w:rPr>
          <w:rFonts w:ascii="Arial" w:eastAsia="Times New Roman" w:hAnsi="Arial" w:cs="Arial"/>
          <w:sz w:val="24"/>
          <w:szCs w:val="24"/>
          <w:lang w:val="am-ET" w:eastAsia="ar-SA"/>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w:t>
      </w:r>
      <w:r w:rsidR="00453420" w:rsidRPr="009711A1">
        <w:rPr>
          <w:rFonts w:ascii="Arial" w:eastAsia="Times New Roman" w:hAnsi="Arial" w:cs="Arial"/>
          <w:sz w:val="24"/>
          <w:szCs w:val="24"/>
          <w:lang w:val="am-ET" w:eastAsia="ar-SA"/>
        </w:rPr>
        <w:t xml:space="preserve"> </w:t>
      </w:r>
      <w:r w:rsidRPr="009711A1">
        <w:rPr>
          <w:rFonts w:ascii="Arial" w:eastAsia="Times New Roman" w:hAnsi="Arial" w:cs="Arial"/>
          <w:sz w:val="24"/>
          <w:szCs w:val="24"/>
          <w:lang w:val="am-ET" w:eastAsia="ar-SA"/>
        </w:rPr>
        <w:t xml:space="preserve"> уз примену њеног Правилника и процесног и материјалног права Републике Србије. </w:t>
      </w:r>
    </w:p>
    <w:p w:rsidR="0096570C" w:rsidRPr="009711A1" w:rsidRDefault="0096570C" w:rsidP="00A75D96">
      <w:pPr>
        <w:suppressAutoHyphens/>
        <w:spacing w:after="0" w:line="240" w:lineRule="auto"/>
        <w:jc w:val="both"/>
        <w:rPr>
          <w:rFonts w:cs="Arial"/>
          <w:lang w:val="sr-Cyrl-CS"/>
        </w:rPr>
      </w:pPr>
    </w:p>
    <w:p w:rsidR="00F71C7E" w:rsidRDefault="00F71C7E" w:rsidP="00A75D96">
      <w:pPr>
        <w:suppressAutoHyphens/>
        <w:spacing w:after="0" w:line="240" w:lineRule="auto"/>
        <w:jc w:val="both"/>
        <w:rPr>
          <w:rFonts w:ascii="Arial" w:eastAsia="Times New Roman" w:hAnsi="Arial" w:cs="Arial"/>
          <w:sz w:val="24"/>
          <w:szCs w:val="24"/>
          <w:lang w:val="sr-Cyrl-CS" w:eastAsia="ar-SA"/>
        </w:rPr>
      </w:pPr>
      <w:r w:rsidRPr="009711A1">
        <w:rPr>
          <w:rFonts w:ascii="Arial" w:eastAsia="Times New Roman" w:hAnsi="Arial" w:cs="Arial"/>
          <w:sz w:val="24"/>
          <w:szCs w:val="24"/>
          <w:lang w:val="am-ET" w:eastAsia="ar-SA"/>
        </w:rPr>
        <w:t xml:space="preserve">Ако </w:t>
      </w:r>
      <w:r w:rsidRPr="009711A1">
        <w:rPr>
          <w:rFonts w:ascii="Arial" w:eastAsia="Times New Roman" w:hAnsi="Arial" w:cs="Arial"/>
          <w:sz w:val="24"/>
          <w:szCs w:val="24"/>
          <w:lang w:val="ru-RU" w:eastAsia="ar-SA"/>
        </w:rPr>
        <w:t>П</w:t>
      </w:r>
      <w:r w:rsidRPr="009711A1">
        <w:rPr>
          <w:rFonts w:ascii="Arial" w:eastAsia="Times New Roman" w:hAnsi="Arial" w:cs="Arial"/>
          <w:sz w:val="24"/>
          <w:szCs w:val="24"/>
          <w:lang w:val="am-ET" w:eastAsia="ar-SA"/>
        </w:rPr>
        <w:t>онуђач подноси банкарску гаранцију стране банке, та банка мора имати најмање додељен кредитни рејтинг коме одговара ниво кредитног квалитета 3</w:t>
      </w:r>
      <w:r>
        <w:rPr>
          <w:rFonts w:ascii="Arial" w:eastAsia="Times New Roman" w:hAnsi="Arial" w:cs="Arial"/>
          <w:sz w:val="24"/>
          <w:szCs w:val="24"/>
          <w:lang w:val="am-ET" w:eastAsia="ar-SA"/>
        </w:rPr>
        <w:t xml:space="preserve"> (инвестициони ранг).</w:t>
      </w:r>
    </w:p>
    <w:p w:rsidR="0096570C" w:rsidRPr="0096570C" w:rsidRDefault="0096570C" w:rsidP="00A75D96">
      <w:pPr>
        <w:suppressAutoHyphens/>
        <w:spacing w:after="0" w:line="240" w:lineRule="auto"/>
        <w:jc w:val="both"/>
        <w:rPr>
          <w:rFonts w:ascii="Arial" w:eastAsia="Times New Roman" w:hAnsi="Arial" w:cs="Arial"/>
          <w:sz w:val="24"/>
          <w:szCs w:val="24"/>
          <w:lang w:val="sr-Cyrl-CS" w:eastAsia="ar-SA"/>
        </w:rPr>
      </w:pPr>
    </w:p>
    <w:p w:rsidR="00F71C7E" w:rsidRDefault="00F71C7E" w:rsidP="00A75D96">
      <w:pPr>
        <w:suppressAutoHyphens/>
        <w:spacing w:after="0" w:line="240" w:lineRule="auto"/>
        <w:jc w:val="both"/>
        <w:rPr>
          <w:rFonts w:ascii="Arial" w:eastAsia="Times New Roman" w:hAnsi="Arial" w:cs="Arial"/>
          <w:sz w:val="24"/>
          <w:szCs w:val="24"/>
          <w:lang w:val="sr-Cyrl-CS" w:eastAsia="ar-SA"/>
        </w:rPr>
      </w:pPr>
      <w:r>
        <w:rPr>
          <w:rFonts w:ascii="Arial" w:eastAsia="Times New Roman" w:hAnsi="Arial" w:cs="Arial"/>
          <w:sz w:val="24"/>
          <w:szCs w:val="24"/>
          <w:lang w:val="am-ET" w:eastAsia="ar-SA"/>
        </w:rPr>
        <w:t>Кредитни рејтинг додељује рејтинг агенција која се налази на листи подобних агенција за рејтинг коју је у складу с прописима објавила Народна банка Србије или подобна рејтинг агенција која се налази на листи регистрованих и сертификованих рејтинг агенција коју је објавило Европско тело за хартије од вредности и тржишта (European Securities and Markets Authorities – ESMA).</w:t>
      </w:r>
    </w:p>
    <w:p w:rsidR="0096570C" w:rsidRPr="0096570C" w:rsidRDefault="0096570C" w:rsidP="00A75D96">
      <w:pPr>
        <w:suppressAutoHyphens/>
        <w:spacing w:after="0" w:line="240" w:lineRule="auto"/>
        <w:jc w:val="both"/>
        <w:rPr>
          <w:rFonts w:ascii="Arial" w:eastAsia="Times New Roman" w:hAnsi="Arial" w:cs="Arial"/>
          <w:sz w:val="24"/>
          <w:szCs w:val="24"/>
          <w:lang w:val="sr-Cyrl-CS" w:eastAsia="ar-SA"/>
        </w:rPr>
      </w:pPr>
    </w:p>
    <w:p w:rsidR="00F71C7E" w:rsidRDefault="00F71C7E" w:rsidP="00A75D96">
      <w:pPr>
        <w:suppressAutoHyphens/>
        <w:spacing w:after="0" w:line="240" w:lineRule="auto"/>
        <w:ind w:right="-25"/>
        <w:jc w:val="both"/>
        <w:rPr>
          <w:rFonts w:ascii="Arial" w:eastAsia="Times New Roman" w:hAnsi="Arial" w:cs="Arial"/>
          <w:iCs/>
          <w:sz w:val="24"/>
          <w:szCs w:val="24"/>
          <w:lang w:val="sr-Cyrl-CS"/>
        </w:rPr>
      </w:pPr>
      <w:r>
        <w:rPr>
          <w:rFonts w:ascii="Arial" w:eastAsia="Times New Roman" w:hAnsi="Arial" w:cs="Arial"/>
          <w:sz w:val="24"/>
          <w:szCs w:val="24"/>
          <w:lang w:val="sr-Cyrl-CS"/>
        </w:rPr>
        <w:t xml:space="preserve">У случају да понуду даје група понуђача, </w:t>
      </w:r>
      <w:r w:rsidRPr="00493427">
        <w:rPr>
          <w:rFonts w:ascii="Arial" w:eastAsia="Times New Roman" w:hAnsi="Arial" w:cs="Arial"/>
          <w:sz w:val="24"/>
          <w:szCs w:val="24"/>
          <w:lang w:val="am-ET"/>
        </w:rPr>
        <w:t>средство финансијског обезбеђења доставља</w:t>
      </w:r>
      <w:r w:rsidRPr="00824DD2">
        <w:rPr>
          <w:rFonts w:ascii="Arial" w:eastAsia="Times New Roman" w:hAnsi="Arial" w:cs="Arial"/>
          <w:sz w:val="24"/>
          <w:szCs w:val="24"/>
          <w:lang w:val="sr-Cyrl-CS"/>
        </w:rPr>
        <w:t xml:space="preserve"> </w:t>
      </w:r>
      <w:r>
        <w:rPr>
          <w:rFonts w:ascii="Arial" w:eastAsia="Times New Roman" w:hAnsi="Arial" w:cs="Arial"/>
          <w:iCs/>
          <w:sz w:val="24"/>
          <w:szCs w:val="24"/>
          <w:lang w:val="sr-Cyrl-CS"/>
        </w:rPr>
        <w:t xml:space="preserve">понуђач из групе  понуђача </w:t>
      </w:r>
      <w:r w:rsidRPr="00493427">
        <w:rPr>
          <w:rFonts w:ascii="Arial" w:eastAsia="Times New Roman" w:hAnsi="Arial" w:cs="Arial"/>
          <w:iCs/>
          <w:sz w:val="24"/>
          <w:szCs w:val="24"/>
          <w:lang w:val="am-ET"/>
        </w:rPr>
        <w:t>који је</w:t>
      </w:r>
      <w:r>
        <w:rPr>
          <w:rFonts w:ascii="Arial" w:eastAsia="Times New Roman" w:hAnsi="Arial" w:cs="Arial"/>
          <w:iCs/>
          <w:sz w:val="24"/>
          <w:szCs w:val="24"/>
          <w:lang w:val="sr-Cyrl-CS"/>
        </w:rPr>
        <w:t xml:space="preserve"> одређен у заједничком споразуму групе понуђача да даје средство обезбеђења</w:t>
      </w:r>
      <w:r w:rsidRPr="00493427">
        <w:rPr>
          <w:rFonts w:ascii="Arial" w:eastAsia="Times New Roman" w:hAnsi="Arial" w:cs="Arial"/>
          <w:iCs/>
          <w:sz w:val="24"/>
          <w:szCs w:val="24"/>
          <w:lang w:val="am-ET"/>
        </w:rPr>
        <w:t>.</w:t>
      </w:r>
    </w:p>
    <w:p w:rsidR="0096570C" w:rsidRPr="0096570C" w:rsidRDefault="0096570C" w:rsidP="00A75D96">
      <w:pPr>
        <w:suppressAutoHyphens/>
        <w:spacing w:after="0" w:line="240" w:lineRule="auto"/>
        <w:ind w:right="-25"/>
        <w:jc w:val="both"/>
        <w:rPr>
          <w:rFonts w:ascii="Arial" w:eastAsia="Times New Roman" w:hAnsi="Arial" w:cs="Arial"/>
          <w:iCs/>
          <w:sz w:val="24"/>
          <w:szCs w:val="24"/>
          <w:lang w:val="sr-Cyrl-CS"/>
        </w:rPr>
      </w:pPr>
    </w:p>
    <w:p w:rsidR="00F71C7E" w:rsidRDefault="00F71C7E" w:rsidP="00A75D96">
      <w:pPr>
        <w:suppressAutoHyphens/>
        <w:spacing w:after="0" w:line="240" w:lineRule="auto"/>
        <w:ind w:right="-25"/>
        <w:jc w:val="both"/>
        <w:rPr>
          <w:rFonts w:ascii="Arial" w:eastAsia="Times New Roman" w:hAnsi="Arial" w:cs="Arial"/>
          <w:sz w:val="24"/>
          <w:szCs w:val="24"/>
          <w:lang w:val="sr-Cyrl-CS" w:eastAsia="ar-SA"/>
        </w:rPr>
      </w:pPr>
      <w:r>
        <w:rPr>
          <w:rFonts w:ascii="Arial" w:eastAsia="Times New Roman" w:hAnsi="Arial" w:cs="Arial"/>
          <w:sz w:val="24"/>
          <w:szCs w:val="24"/>
          <w:lang w:val="am-ET" w:eastAsia="ar-SA"/>
        </w:rPr>
        <w:t xml:space="preserve">У случају да </w:t>
      </w:r>
      <w:r w:rsidRPr="00493427">
        <w:rPr>
          <w:rFonts w:ascii="Arial" w:eastAsia="Times New Roman" w:hAnsi="Arial" w:cs="Arial"/>
          <w:sz w:val="24"/>
          <w:szCs w:val="24"/>
          <w:lang w:val="am-ET" w:eastAsia="ar-SA"/>
        </w:rPr>
        <w:t>П</w:t>
      </w:r>
      <w:r>
        <w:rPr>
          <w:rFonts w:ascii="Arial" w:eastAsia="Times New Roman" w:hAnsi="Arial" w:cs="Arial"/>
          <w:sz w:val="24"/>
          <w:szCs w:val="24"/>
          <w:lang w:val="am-ET" w:eastAsia="ar-SA"/>
        </w:rPr>
        <w:t xml:space="preserve">онуђач не испуни преузете </w:t>
      </w:r>
      <w:r w:rsidRPr="00493427">
        <w:rPr>
          <w:rFonts w:ascii="Arial" w:eastAsia="Times New Roman" w:hAnsi="Arial" w:cs="Arial"/>
          <w:sz w:val="24"/>
          <w:szCs w:val="24"/>
          <w:lang w:val="am-ET" w:eastAsia="ar-SA"/>
        </w:rPr>
        <w:t xml:space="preserve">уговорне </w:t>
      </w:r>
      <w:r>
        <w:rPr>
          <w:rFonts w:ascii="Arial" w:eastAsia="Times New Roman" w:hAnsi="Arial" w:cs="Arial"/>
          <w:sz w:val="24"/>
          <w:szCs w:val="24"/>
          <w:lang w:val="am-ET" w:eastAsia="ar-SA"/>
        </w:rPr>
        <w:t xml:space="preserve">обавезе, Наручилац је овлашћен да реализује достављена средства обезбеђења од стране </w:t>
      </w:r>
      <w:r>
        <w:rPr>
          <w:rFonts w:ascii="Arial" w:eastAsia="Times New Roman" w:hAnsi="Arial" w:cs="Arial"/>
          <w:sz w:val="24"/>
          <w:szCs w:val="24"/>
          <w:lang w:val="sr-Cyrl-CS" w:eastAsia="ar-SA"/>
        </w:rPr>
        <w:t>П</w:t>
      </w:r>
      <w:r>
        <w:rPr>
          <w:rFonts w:ascii="Arial" w:eastAsia="Times New Roman" w:hAnsi="Arial" w:cs="Arial"/>
          <w:sz w:val="24"/>
          <w:szCs w:val="24"/>
          <w:lang w:val="am-ET" w:eastAsia="ar-SA"/>
        </w:rPr>
        <w:t>онуђача.</w:t>
      </w:r>
    </w:p>
    <w:p w:rsidR="0096570C" w:rsidRDefault="0096570C" w:rsidP="00A75D96">
      <w:pPr>
        <w:spacing w:after="0" w:line="240" w:lineRule="auto"/>
        <w:jc w:val="both"/>
        <w:rPr>
          <w:rFonts w:ascii="Arial" w:eastAsia="Arial Unicode MS" w:hAnsi="Arial" w:cs="Arial"/>
          <w:color w:val="000000"/>
          <w:kern w:val="1"/>
          <w:sz w:val="24"/>
          <w:szCs w:val="24"/>
          <w:lang w:val="sr-Cyrl-CS" w:eastAsia="ar-SA"/>
        </w:rPr>
      </w:pPr>
    </w:p>
    <w:p w:rsidR="00C83CF5" w:rsidRDefault="00C162A2" w:rsidP="00A75D96">
      <w:pPr>
        <w:spacing w:after="0" w:line="240" w:lineRule="auto"/>
        <w:jc w:val="both"/>
        <w:rPr>
          <w:rFonts w:ascii="Arial" w:eastAsia="Arial Unicode MS" w:hAnsi="Arial" w:cs="Arial"/>
          <w:color w:val="000000"/>
          <w:kern w:val="1"/>
          <w:sz w:val="24"/>
          <w:szCs w:val="24"/>
          <w:lang w:val="sr-Cyrl-CS" w:eastAsia="ar-SA"/>
        </w:rPr>
      </w:pPr>
      <w:r w:rsidRPr="00DA62C4">
        <w:rPr>
          <w:rFonts w:ascii="Arial" w:eastAsia="Arial Unicode MS" w:hAnsi="Arial" w:cs="Arial"/>
          <w:color w:val="000000"/>
          <w:kern w:val="1"/>
          <w:sz w:val="24"/>
          <w:szCs w:val="24"/>
          <w:lang w:val="sr-Cyrl-CS" w:eastAsia="ar-SA"/>
        </w:rPr>
        <w:t xml:space="preserve">У случају да у току важења </w:t>
      </w:r>
      <w:r w:rsidR="00285B4A" w:rsidRPr="00DA62C4">
        <w:rPr>
          <w:rFonts w:ascii="Arial" w:eastAsia="Arial Unicode MS" w:hAnsi="Arial" w:cs="Arial"/>
          <w:color w:val="000000"/>
          <w:kern w:val="1"/>
          <w:sz w:val="24"/>
          <w:szCs w:val="24"/>
          <w:lang w:val="sr-Cyrl-CS" w:eastAsia="ar-SA"/>
        </w:rPr>
        <w:t>Уговора</w:t>
      </w:r>
      <w:r w:rsidRPr="00DA62C4">
        <w:rPr>
          <w:rFonts w:ascii="Arial" w:eastAsia="Arial Unicode MS" w:hAnsi="Arial" w:cs="Arial"/>
          <w:color w:val="000000"/>
          <w:kern w:val="1"/>
          <w:sz w:val="24"/>
          <w:szCs w:val="24"/>
          <w:lang w:val="sr-Cyrl-CS" w:eastAsia="ar-SA"/>
        </w:rPr>
        <w:t>, дође до статусних промена Наручиоца, дата средства финансијског обезбеђења за добро извршење посла са потребном документацијом, биће замењена у складу са захтевом Наручиоца пр</w:t>
      </w:r>
      <w:r w:rsidRPr="00DA62C4">
        <w:rPr>
          <w:rFonts w:ascii="Arial" w:eastAsia="Arial Unicode MS" w:hAnsi="Arial" w:cs="Arial"/>
          <w:color w:val="000000"/>
          <w:kern w:val="1"/>
          <w:sz w:val="24"/>
          <w:szCs w:val="24"/>
          <w:lang w:eastAsia="ar-SA"/>
        </w:rPr>
        <w:t>o</w:t>
      </w:r>
      <w:r w:rsidRPr="00DA62C4">
        <w:rPr>
          <w:rFonts w:ascii="Arial" w:eastAsia="Arial Unicode MS" w:hAnsi="Arial" w:cs="Arial"/>
          <w:color w:val="000000"/>
          <w:kern w:val="1"/>
          <w:sz w:val="24"/>
          <w:szCs w:val="24"/>
          <w:lang w:val="sr-Cyrl-CS" w:eastAsia="ar-SA"/>
        </w:rPr>
        <w:t>ист</w:t>
      </w:r>
      <w:r w:rsidRPr="00DA62C4">
        <w:rPr>
          <w:rFonts w:ascii="Arial" w:eastAsia="Arial Unicode MS" w:hAnsi="Arial" w:cs="Arial"/>
          <w:color w:val="000000"/>
          <w:kern w:val="1"/>
          <w:sz w:val="24"/>
          <w:szCs w:val="24"/>
          <w:lang w:eastAsia="ar-SA"/>
        </w:rPr>
        <w:t>e</w:t>
      </w:r>
      <w:r w:rsidRPr="00DA62C4">
        <w:rPr>
          <w:rFonts w:ascii="Arial" w:eastAsia="Arial Unicode MS" w:hAnsi="Arial" w:cs="Arial"/>
          <w:color w:val="000000"/>
          <w:kern w:val="1"/>
          <w:sz w:val="24"/>
          <w:szCs w:val="24"/>
          <w:lang w:val="sr-Cyrl-CS" w:eastAsia="ar-SA"/>
        </w:rPr>
        <w:t>клим из т</w:t>
      </w:r>
      <w:r w:rsidRPr="00DA62C4">
        <w:rPr>
          <w:rFonts w:ascii="Arial" w:eastAsia="Arial Unicode MS" w:hAnsi="Arial" w:cs="Arial"/>
          <w:color w:val="000000"/>
          <w:kern w:val="1"/>
          <w:sz w:val="24"/>
          <w:szCs w:val="24"/>
          <w:lang w:eastAsia="ar-SA"/>
        </w:rPr>
        <w:t>a</w:t>
      </w:r>
      <w:r w:rsidRPr="00DA62C4">
        <w:rPr>
          <w:rFonts w:ascii="Arial" w:eastAsia="Arial Unicode MS" w:hAnsi="Arial" w:cs="Arial"/>
          <w:color w:val="000000"/>
          <w:kern w:val="1"/>
          <w:sz w:val="24"/>
          <w:szCs w:val="24"/>
          <w:lang w:val="sr-Cyrl-CS" w:eastAsia="ar-SA"/>
        </w:rPr>
        <w:t>кв</w:t>
      </w:r>
      <w:r w:rsidRPr="00DA62C4">
        <w:rPr>
          <w:rFonts w:ascii="Arial" w:eastAsia="Arial Unicode MS" w:hAnsi="Arial" w:cs="Arial"/>
          <w:color w:val="000000"/>
          <w:kern w:val="1"/>
          <w:sz w:val="24"/>
          <w:szCs w:val="24"/>
          <w:lang w:eastAsia="ar-SA"/>
        </w:rPr>
        <w:t>e</w:t>
      </w:r>
      <w:r w:rsidRPr="00DA62C4">
        <w:rPr>
          <w:rFonts w:ascii="Arial" w:eastAsia="Arial Unicode MS" w:hAnsi="Arial" w:cs="Arial"/>
          <w:color w:val="000000"/>
          <w:kern w:val="1"/>
          <w:sz w:val="24"/>
          <w:szCs w:val="24"/>
          <w:lang w:val="sr-Cyrl-CS" w:eastAsia="ar-SA"/>
        </w:rPr>
        <w:t xml:space="preserve"> ст</w:t>
      </w:r>
      <w:r w:rsidRPr="00DA62C4">
        <w:rPr>
          <w:rFonts w:ascii="Arial" w:eastAsia="Arial Unicode MS" w:hAnsi="Arial" w:cs="Arial"/>
          <w:color w:val="000000"/>
          <w:kern w:val="1"/>
          <w:sz w:val="24"/>
          <w:szCs w:val="24"/>
          <w:lang w:eastAsia="ar-SA"/>
        </w:rPr>
        <w:t>a</w:t>
      </w:r>
      <w:r w:rsidRPr="00DA62C4">
        <w:rPr>
          <w:rFonts w:ascii="Arial" w:eastAsia="Arial Unicode MS" w:hAnsi="Arial" w:cs="Arial"/>
          <w:color w:val="000000"/>
          <w:kern w:val="1"/>
          <w:sz w:val="24"/>
          <w:szCs w:val="24"/>
          <w:lang w:val="sr-Cyrl-CS" w:eastAsia="ar-SA"/>
        </w:rPr>
        <w:t>тусн</w:t>
      </w:r>
      <w:r w:rsidRPr="00DA62C4">
        <w:rPr>
          <w:rFonts w:ascii="Arial" w:eastAsia="Arial Unicode MS" w:hAnsi="Arial" w:cs="Arial"/>
          <w:color w:val="000000"/>
          <w:kern w:val="1"/>
          <w:sz w:val="24"/>
          <w:szCs w:val="24"/>
          <w:lang w:eastAsia="ar-SA"/>
        </w:rPr>
        <w:t>e</w:t>
      </w:r>
      <w:r w:rsidRPr="00DA62C4">
        <w:rPr>
          <w:rFonts w:ascii="Arial" w:eastAsia="Arial Unicode MS" w:hAnsi="Arial" w:cs="Arial"/>
          <w:color w:val="000000"/>
          <w:kern w:val="1"/>
          <w:sz w:val="24"/>
          <w:szCs w:val="24"/>
          <w:lang w:val="sr-Cyrl-CS" w:eastAsia="ar-SA"/>
        </w:rPr>
        <w:t xml:space="preserve"> пр</w:t>
      </w:r>
      <w:r w:rsidRPr="00DA62C4">
        <w:rPr>
          <w:rFonts w:ascii="Arial" w:eastAsia="Arial Unicode MS" w:hAnsi="Arial" w:cs="Arial"/>
          <w:color w:val="000000"/>
          <w:kern w:val="1"/>
          <w:sz w:val="24"/>
          <w:szCs w:val="24"/>
          <w:lang w:eastAsia="ar-SA"/>
        </w:rPr>
        <w:t>o</w:t>
      </w:r>
      <w:r w:rsidRPr="00DA62C4">
        <w:rPr>
          <w:rFonts w:ascii="Arial" w:eastAsia="Arial Unicode MS" w:hAnsi="Arial" w:cs="Arial"/>
          <w:color w:val="000000"/>
          <w:kern w:val="1"/>
          <w:sz w:val="24"/>
          <w:szCs w:val="24"/>
          <w:lang w:val="sr-Cyrl-CS" w:eastAsia="ar-SA"/>
        </w:rPr>
        <w:t>м</w:t>
      </w:r>
      <w:r w:rsidRPr="00DA62C4">
        <w:rPr>
          <w:rFonts w:ascii="Arial" w:eastAsia="Arial Unicode MS" w:hAnsi="Arial" w:cs="Arial"/>
          <w:color w:val="000000"/>
          <w:kern w:val="1"/>
          <w:sz w:val="24"/>
          <w:szCs w:val="24"/>
          <w:lang w:eastAsia="ar-SA"/>
        </w:rPr>
        <w:t>e</w:t>
      </w:r>
      <w:r w:rsidRPr="00DA62C4">
        <w:rPr>
          <w:rFonts w:ascii="Arial" w:eastAsia="Arial Unicode MS" w:hAnsi="Arial" w:cs="Arial"/>
          <w:color w:val="000000"/>
          <w:kern w:val="1"/>
          <w:sz w:val="24"/>
          <w:szCs w:val="24"/>
          <w:lang w:val="sr-Cyrl-CS" w:eastAsia="ar-SA"/>
        </w:rPr>
        <w:t>н</w:t>
      </w:r>
      <w:r w:rsidRPr="00DA62C4">
        <w:rPr>
          <w:rFonts w:ascii="Arial" w:eastAsia="Arial Unicode MS" w:hAnsi="Arial" w:cs="Arial"/>
          <w:color w:val="000000"/>
          <w:kern w:val="1"/>
          <w:sz w:val="24"/>
          <w:szCs w:val="24"/>
          <w:lang w:eastAsia="ar-SA"/>
        </w:rPr>
        <w:t>e</w:t>
      </w:r>
      <w:r w:rsidRPr="00DA62C4">
        <w:rPr>
          <w:rFonts w:ascii="Arial" w:eastAsia="Arial Unicode MS" w:hAnsi="Arial" w:cs="Arial"/>
          <w:color w:val="000000"/>
          <w:kern w:val="1"/>
          <w:sz w:val="24"/>
          <w:szCs w:val="24"/>
          <w:lang w:val="sr-Cyrl-CS" w:eastAsia="ar-SA"/>
        </w:rPr>
        <w:t>.</w:t>
      </w:r>
    </w:p>
    <w:p w:rsidR="0096570C" w:rsidRPr="00493427" w:rsidRDefault="0096570C" w:rsidP="00A75D96">
      <w:pPr>
        <w:spacing w:after="0" w:line="240" w:lineRule="auto"/>
        <w:jc w:val="both"/>
        <w:rPr>
          <w:rFonts w:ascii="Arial" w:eastAsia="Arial Unicode MS" w:hAnsi="Arial" w:cs="Arial"/>
          <w:color w:val="000000"/>
          <w:kern w:val="1"/>
          <w:sz w:val="24"/>
          <w:szCs w:val="24"/>
          <w:lang w:val="sr-Cyrl-CS" w:eastAsia="ar-SA"/>
        </w:rPr>
      </w:pPr>
      <w:r>
        <w:rPr>
          <w:rFonts w:ascii="Arial" w:eastAsia="Arial Unicode MS" w:hAnsi="Arial" w:cs="Arial"/>
          <w:color w:val="000000"/>
          <w:kern w:val="1"/>
          <w:sz w:val="24"/>
          <w:szCs w:val="24"/>
          <w:lang w:val="sr-Cyrl-CS" w:eastAsia="ar-SA"/>
        </w:rPr>
        <w:t>-----------------------------------------------------------------------------------------------------------------</w:t>
      </w:r>
    </w:p>
    <w:p w:rsidR="004B7310" w:rsidRDefault="004B7310" w:rsidP="00A75D96">
      <w:pPr>
        <w:autoSpaceDE w:val="0"/>
        <w:autoSpaceDN w:val="0"/>
        <w:adjustRightInd w:val="0"/>
        <w:spacing w:after="0" w:line="240" w:lineRule="auto"/>
        <w:jc w:val="both"/>
        <w:rPr>
          <w:rFonts w:ascii="Arial" w:hAnsi="Arial" w:cs="Arial"/>
          <w:color w:val="000000"/>
          <w:sz w:val="24"/>
          <w:szCs w:val="24"/>
          <w:lang w:val="sr-Cyrl-CS"/>
        </w:rPr>
      </w:pPr>
      <w:r w:rsidRPr="00493427">
        <w:rPr>
          <w:rFonts w:ascii="Arial" w:hAnsi="Arial" w:cs="Arial"/>
          <w:color w:val="000000"/>
          <w:sz w:val="24"/>
          <w:szCs w:val="24"/>
          <w:lang w:val="sr-Cyrl-CS"/>
        </w:rPr>
        <w:t xml:space="preserve">Уколико </w:t>
      </w:r>
      <w:r w:rsidR="00285B4A">
        <w:rPr>
          <w:rFonts w:ascii="Arial" w:hAnsi="Arial" w:cs="Arial"/>
          <w:color w:val="000000"/>
          <w:sz w:val="24"/>
          <w:szCs w:val="24"/>
          <w:lang w:val="sr-Cyrl-CS"/>
        </w:rPr>
        <w:t>П</w:t>
      </w:r>
      <w:r w:rsidR="00285B4A" w:rsidRPr="00493427">
        <w:rPr>
          <w:rFonts w:ascii="Arial" w:hAnsi="Arial" w:cs="Arial"/>
          <w:color w:val="000000"/>
          <w:sz w:val="24"/>
          <w:szCs w:val="24"/>
          <w:lang w:val="sr-Cyrl-CS"/>
        </w:rPr>
        <w:t xml:space="preserve">онуђач </w:t>
      </w:r>
      <w:r w:rsidRPr="00493427">
        <w:rPr>
          <w:rFonts w:ascii="Arial" w:hAnsi="Arial" w:cs="Arial"/>
          <w:color w:val="000000"/>
          <w:sz w:val="24"/>
          <w:szCs w:val="24"/>
          <w:lang w:val="sr-Cyrl-CS"/>
        </w:rPr>
        <w:t xml:space="preserve">не достави средства финансијског обезбеђења у роковима и на начин предвиђен </w:t>
      </w:r>
      <w:r w:rsidR="00285B4A">
        <w:rPr>
          <w:rFonts w:ascii="Arial" w:hAnsi="Arial" w:cs="Arial"/>
          <w:color w:val="000000"/>
          <w:sz w:val="24"/>
          <w:szCs w:val="24"/>
          <w:lang w:val="sr-Cyrl-CS"/>
        </w:rPr>
        <w:t>К</w:t>
      </w:r>
      <w:r w:rsidR="00285B4A" w:rsidRPr="00493427">
        <w:rPr>
          <w:rFonts w:ascii="Arial" w:hAnsi="Arial" w:cs="Arial"/>
          <w:color w:val="000000"/>
          <w:sz w:val="24"/>
          <w:szCs w:val="24"/>
          <w:lang w:val="sr-Cyrl-CS"/>
        </w:rPr>
        <w:t xml:space="preserve">онкурсном </w:t>
      </w:r>
      <w:r w:rsidRPr="00493427">
        <w:rPr>
          <w:rFonts w:ascii="Arial" w:hAnsi="Arial" w:cs="Arial"/>
          <w:color w:val="000000"/>
          <w:sz w:val="24"/>
          <w:szCs w:val="24"/>
          <w:lang w:val="sr-Cyrl-CS"/>
        </w:rPr>
        <w:t>документацијом, понуда ће бити одбијена, као неприхватљива.</w:t>
      </w:r>
    </w:p>
    <w:p w:rsidR="0096570C" w:rsidRPr="00493427" w:rsidRDefault="0096570C" w:rsidP="00A75D96">
      <w:pPr>
        <w:autoSpaceDE w:val="0"/>
        <w:autoSpaceDN w:val="0"/>
        <w:adjustRightInd w:val="0"/>
        <w:spacing w:after="0" w:line="240" w:lineRule="auto"/>
        <w:jc w:val="both"/>
        <w:rPr>
          <w:rFonts w:ascii="Arial" w:hAnsi="Arial" w:cs="Arial"/>
          <w:color w:val="000000"/>
          <w:sz w:val="24"/>
          <w:szCs w:val="24"/>
          <w:lang w:val="sr-Cyrl-CS"/>
        </w:rPr>
      </w:pPr>
    </w:p>
    <w:p w:rsidR="004B7310" w:rsidRDefault="004B7310" w:rsidP="00A75D96">
      <w:pPr>
        <w:autoSpaceDE w:val="0"/>
        <w:autoSpaceDN w:val="0"/>
        <w:adjustRightInd w:val="0"/>
        <w:spacing w:after="0" w:line="240" w:lineRule="auto"/>
        <w:jc w:val="both"/>
        <w:rPr>
          <w:rFonts w:ascii="Arial" w:hAnsi="Arial" w:cs="Arial"/>
          <w:color w:val="000000"/>
          <w:sz w:val="24"/>
          <w:szCs w:val="24"/>
          <w:lang w:val="sr-Cyrl-CS"/>
        </w:rPr>
      </w:pPr>
      <w:r w:rsidRPr="00493427">
        <w:rPr>
          <w:rFonts w:ascii="Arial" w:hAnsi="Arial" w:cs="Arial"/>
          <w:color w:val="000000"/>
          <w:sz w:val="24"/>
          <w:szCs w:val="24"/>
          <w:lang w:val="sr-Cyrl-CS"/>
        </w:rPr>
        <w:t xml:space="preserve">Сви трошкови око прибављања банкарских гаранција падају на терет </w:t>
      </w:r>
      <w:r w:rsidR="00285B4A">
        <w:rPr>
          <w:rFonts w:ascii="Arial" w:hAnsi="Arial" w:cs="Arial"/>
          <w:color w:val="000000"/>
          <w:sz w:val="24"/>
          <w:szCs w:val="24"/>
          <w:lang w:val="sr-Cyrl-CS"/>
        </w:rPr>
        <w:t>П</w:t>
      </w:r>
      <w:r w:rsidR="00285B4A" w:rsidRPr="00493427">
        <w:rPr>
          <w:rFonts w:ascii="Arial" w:hAnsi="Arial" w:cs="Arial"/>
          <w:color w:val="000000"/>
          <w:sz w:val="24"/>
          <w:szCs w:val="24"/>
          <w:lang w:val="sr-Cyrl-CS"/>
        </w:rPr>
        <w:t>онуђача</w:t>
      </w:r>
      <w:r w:rsidRPr="00493427">
        <w:rPr>
          <w:rFonts w:ascii="Arial" w:hAnsi="Arial" w:cs="Arial"/>
          <w:color w:val="000000"/>
          <w:sz w:val="24"/>
          <w:szCs w:val="24"/>
          <w:lang w:val="sr-Cyrl-CS"/>
        </w:rPr>
        <w:t>, а и исти могу бити наведени у Обрасцу трошкова припреме понуде.</w:t>
      </w:r>
    </w:p>
    <w:p w:rsidR="0096570C" w:rsidRPr="00493427" w:rsidRDefault="0096570C" w:rsidP="00A75D96">
      <w:pPr>
        <w:autoSpaceDE w:val="0"/>
        <w:autoSpaceDN w:val="0"/>
        <w:adjustRightInd w:val="0"/>
        <w:spacing w:after="0" w:line="240" w:lineRule="auto"/>
        <w:jc w:val="both"/>
        <w:rPr>
          <w:rFonts w:ascii="Arial" w:hAnsi="Arial" w:cs="Arial"/>
          <w:color w:val="000000"/>
          <w:sz w:val="24"/>
          <w:szCs w:val="24"/>
          <w:lang w:val="sr-Cyrl-CS"/>
        </w:rPr>
      </w:pPr>
    </w:p>
    <w:p w:rsidR="004B7310" w:rsidRDefault="004B7310" w:rsidP="00A75D96">
      <w:pPr>
        <w:autoSpaceDE w:val="0"/>
        <w:autoSpaceDN w:val="0"/>
        <w:adjustRightInd w:val="0"/>
        <w:spacing w:after="0" w:line="240" w:lineRule="auto"/>
        <w:jc w:val="both"/>
        <w:rPr>
          <w:rFonts w:ascii="Arial" w:hAnsi="Arial" w:cs="Arial"/>
          <w:color w:val="000000"/>
          <w:sz w:val="24"/>
          <w:szCs w:val="24"/>
          <w:lang w:val="sr-Cyrl-CS"/>
        </w:rPr>
      </w:pPr>
      <w:r w:rsidRPr="00493427">
        <w:rPr>
          <w:rFonts w:ascii="Arial" w:hAnsi="Arial" w:cs="Arial"/>
          <w:color w:val="000000"/>
          <w:sz w:val="24"/>
          <w:szCs w:val="24"/>
          <w:lang w:val="sr-Cyrl-CS"/>
        </w:rPr>
        <w:t>Сва средстава финансијског обезбеђења могу гласити на члана групе понуђача одређеног споразумом о заједничком извршењу набавке или понуђача, али не и на подизвођача.</w:t>
      </w:r>
    </w:p>
    <w:p w:rsidR="0096570C" w:rsidRPr="00493427" w:rsidRDefault="0096570C" w:rsidP="00A75D96">
      <w:pPr>
        <w:autoSpaceDE w:val="0"/>
        <w:autoSpaceDN w:val="0"/>
        <w:adjustRightInd w:val="0"/>
        <w:spacing w:after="0" w:line="240" w:lineRule="auto"/>
        <w:jc w:val="both"/>
        <w:rPr>
          <w:rFonts w:ascii="Arial" w:hAnsi="Arial" w:cs="Arial"/>
          <w:color w:val="000000"/>
          <w:sz w:val="24"/>
          <w:szCs w:val="24"/>
          <w:lang w:val="sr-Cyrl-CS"/>
        </w:rPr>
      </w:pPr>
    </w:p>
    <w:p w:rsidR="004B7310" w:rsidRDefault="004B7310" w:rsidP="00A75D96">
      <w:pPr>
        <w:autoSpaceDE w:val="0"/>
        <w:autoSpaceDN w:val="0"/>
        <w:adjustRightInd w:val="0"/>
        <w:spacing w:after="0" w:line="240" w:lineRule="auto"/>
        <w:jc w:val="both"/>
        <w:rPr>
          <w:rFonts w:ascii="Arial" w:hAnsi="Arial" w:cs="Arial"/>
          <w:color w:val="000000"/>
          <w:sz w:val="24"/>
          <w:szCs w:val="24"/>
          <w:lang w:val="sr-Cyrl-CS"/>
        </w:rPr>
      </w:pPr>
      <w:r w:rsidRPr="00493427">
        <w:rPr>
          <w:rFonts w:ascii="Arial" w:hAnsi="Arial" w:cs="Arial"/>
          <w:color w:val="000000"/>
          <w:sz w:val="24"/>
          <w:szCs w:val="24"/>
          <w:lang w:val="sr-Cyrl-CS"/>
        </w:rPr>
        <w:t xml:space="preserve">У случају да </w:t>
      </w:r>
      <w:r w:rsidR="00285B4A">
        <w:rPr>
          <w:rFonts w:ascii="Arial" w:hAnsi="Arial" w:cs="Arial"/>
          <w:color w:val="000000"/>
          <w:sz w:val="24"/>
          <w:szCs w:val="24"/>
          <w:lang w:val="sr-Cyrl-CS"/>
        </w:rPr>
        <w:t>П</w:t>
      </w:r>
      <w:r w:rsidR="00285B4A" w:rsidRPr="00493427">
        <w:rPr>
          <w:rFonts w:ascii="Arial" w:hAnsi="Arial" w:cs="Arial"/>
          <w:color w:val="000000"/>
          <w:sz w:val="24"/>
          <w:szCs w:val="24"/>
          <w:lang w:val="sr-Cyrl-CS"/>
        </w:rPr>
        <w:t xml:space="preserve">онуђач </w:t>
      </w:r>
      <w:r w:rsidRPr="00493427">
        <w:rPr>
          <w:rFonts w:ascii="Arial" w:hAnsi="Arial" w:cs="Arial"/>
          <w:color w:val="000000"/>
          <w:sz w:val="24"/>
          <w:szCs w:val="24"/>
          <w:lang w:val="sr-Cyrl-CS"/>
        </w:rPr>
        <w:t xml:space="preserve">не испуни преузете обавезе у предметном поступку јавне набавке, Наручилац је овлашћен да реализује достављена средства обезбеђења од стране </w:t>
      </w:r>
      <w:r w:rsidR="00285B4A">
        <w:rPr>
          <w:rFonts w:ascii="Arial" w:hAnsi="Arial" w:cs="Arial"/>
          <w:color w:val="000000"/>
          <w:sz w:val="24"/>
          <w:szCs w:val="24"/>
          <w:lang w:val="sr-Cyrl-CS"/>
        </w:rPr>
        <w:t>П</w:t>
      </w:r>
      <w:r w:rsidR="00285B4A" w:rsidRPr="00493427">
        <w:rPr>
          <w:rFonts w:ascii="Arial" w:hAnsi="Arial" w:cs="Arial"/>
          <w:color w:val="000000"/>
          <w:sz w:val="24"/>
          <w:szCs w:val="24"/>
          <w:lang w:val="sr-Cyrl-CS"/>
        </w:rPr>
        <w:t>онуђача</w:t>
      </w:r>
      <w:r w:rsidRPr="00493427">
        <w:rPr>
          <w:rFonts w:ascii="Arial" w:hAnsi="Arial" w:cs="Arial"/>
          <w:color w:val="000000"/>
          <w:sz w:val="24"/>
          <w:szCs w:val="24"/>
          <w:lang w:val="sr-Cyrl-CS"/>
        </w:rPr>
        <w:t xml:space="preserve">. </w:t>
      </w:r>
    </w:p>
    <w:p w:rsidR="0096570C" w:rsidRPr="00493427" w:rsidRDefault="0096570C" w:rsidP="00A75D96">
      <w:pPr>
        <w:autoSpaceDE w:val="0"/>
        <w:autoSpaceDN w:val="0"/>
        <w:adjustRightInd w:val="0"/>
        <w:spacing w:after="0" w:line="240" w:lineRule="auto"/>
        <w:jc w:val="both"/>
        <w:rPr>
          <w:rFonts w:ascii="Arial" w:hAnsi="Arial" w:cs="Arial"/>
          <w:color w:val="000000"/>
          <w:sz w:val="24"/>
          <w:szCs w:val="24"/>
          <w:lang w:val="sr-Cyrl-CS"/>
        </w:rPr>
      </w:pPr>
    </w:p>
    <w:p w:rsidR="005C5C98" w:rsidRDefault="004B7310" w:rsidP="00A75D96">
      <w:pPr>
        <w:autoSpaceDE w:val="0"/>
        <w:autoSpaceDN w:val="0"/>
        <w:adjustRightInd w:val="0"/>
        <w:spacing w:after="0" w:line="240" w:lineRule="auto"/>
        <w:jc w:val="both"/>
        <w:rPr>
          <w:rFonts w:ascii="Arial" w:hAnsi="Arial" w:cs="Arial"/>
          <w:color w:val="000000"/>
          <w:sz w:val="24"/>
          <w:szCs w:val="24"/>
          <w:lang w:val="sr-Cyrl-CS"/>
        </w:rPr>
      </w:pPr>
      <w:r w:rsidRPr="00493427">
        <w:rPr>
          <w:rFonts w:ascii="Arial" w:hAnsi="Arial" w:cs="Arial"/>
          <w:color w:val="000000"/>
          <w:sz w:val="24"/>
          <w:szCs w:val="24"/>
          <w:lang w:val="sr-Cyrl-CS"/>
        </w:rPr>
        <w:t>Ако се за време трајања Уговора промене рокови за извршење уговорне обавезе, важност банкарских гаранција мора се продужити.</w:t>
      </w:r>
    </w:p>
    <w:p w:rsidR="0096570C" w:rsidRPr="00493427" w:rsidRDefault="0096570C" w:rsidP="00A75D96">
      <w:pPr>
        <w:autoSpaceDE w:val="0"/>
        <w:autoSpaceDN w:val="0"/>
        <w:adjustRightInd w:val="0"/>
        <w:spacing w:after="0" w:line="240" w:lineRule="auto"/>
        <w:jc w:val="both"/>
        <w:rPr>
          <w:rFonts w:ascii="Arial" w:hAnsi="Arial" w:cs="Arial"/>
          <w:color w:val="000000"/>
          <w:sz w:val="24"/>
          <w:szCs w:val="24"/>
          <w:lang w:val="sr-Cyrl-CS"/>
        </w:rPr>
      </w:pPr>
    </w:p>
    <w:p w:rsidR="00C81F99" w:rsidRDefault="00C83CF5" w:rsidP="00A75D96">
      <w:pPr>
        <w:spacing w:after="0" w:line="240" w:lineRule="auto"/>
        <w:jc w:val="both"/>
        <w:rPr>
          <w:rFonts w:ascii="Times New Roman" w:hAnsi="Times New Roman" w:cs="Times New Roman"/>
          <w:color w:val="000000"/>
          <w:lang w:val="sr-Latn-CS"/>
        </w:rPr>
      </w:pPr>
      <w:r w:rsidRPr="00493427">
        <w:rPr>
          <w:rFonts w:ascii="Arial" w:hAnsi="Arial" w:cs="Arial"/>
          <w:color w:val="000000"/>
          <w:sz w:val="24"/>
          <w:szCs w:val="24"/>
          <w:lang w:val="sr-Cyrl-CS"/>
        </w:rPr>
        <w:t xml:space="preserve">Наручилац може да реализује средство финансијског обезбеђења уколико </w:t>
      </w:r>
      <w:r w:rsidR="00285B4A">
        <w:rPr>
          <w:rFonts w:ascii="Arial" w:hAnsi="Arial" w:cs="Arial"/>
          <w:color w:val="000000"/>
          <w:sz w:val="24"/>
          <w:szCs w:val="24"/>
          <w:lang w:val="sr-Cyrl-CS"/>
        </w:rPr>
        <w:t>П</w:t>
      </w:r>
      <w:r w:rsidR="00285B4A" w:rsidRPr="00493427">
        <w:rPr>
          <w:rFonts w:ascii="Arial" w:hAnsi="Arial" w:cs="Arial"/>
          <w:color w:val="000000"/>
          <w:sz w:val="24"/>
          <w:szCs w:val="24"/>
          <w:lang w:val="sr-Cyrl-CS"/>
        </w:rPr>
        <w:t xml:space="preserve">онуђач </w:t>
      </w:r>
      <w:r w:rsidRPr="00493427">
        <w:rPr>
          <w:rFonts w:ascii="Arial" w:hAnsi="Arial" w:cs="Arial"/>
          <w:color w:val="000000"/>
          <w:sz w:val="24"/>
          <w:szCs w:val="24"/>
          <w:lang w:val="sr-Cyrl-CS"/>
        </w:rPr>
        <w:t>не изврши уговорне обавезе</w:t>
      </w:r>
      <w:r w:rsidRPr="00493427">
        <w:rPr>
          <w:rFonts w:ascii="Times New Roman" w:hAnsi="Times New Roman" w:cs="Times New Roman"/>
          <w:color w:val="000000"/>
          <w:lang w:val="sr-Cyrl-CS"/>
        </w:rPr>
        <w:t xml:space="preserve"> </w:t>
      </w:r>
      <w:r w:rsidR="00285B4A">
        <w:rPr>
          <w:rFonts w:ascii="Times New Roman" w:hAnsi="Times New Roman" w:cs="Times New Roman"/>
          <w:color w:val="000000"/>
          <w:lang w:val="sr-Cyrl-CS"/>
        </w:rPr>
        <w:t>.</w:t>
      </w:r>
    </w:p>
    <w:p w:rsidR="00C56954" w:rsidRPr="00C56954" w:rsidRDefault="00C56954" w:rsidP="00A75D96">
      <w:pPr>
        <w:spacing w:after="0" w:line="240" w:lineRule="auto"/>
        <w:jc w:val="both"/>
        <w:rPr>
          <w:rFonts w:ascii="Times New Roman" w:hAnsi="Times New Roman" w:cs="Times New Roman"/>
          <w:color w:val="000000"/>
          <w:lang w:val="sr-Latn-CS"/>
        </w:rPr>
      </w:pPr>
    </w:p>
    <w:p w:rsidR="00C81F99" w:rsidRPr="001A4D4C" w:rsidRDefault="00C81F99" w:rsidP="00C81F99">
      <w:pPr>
        <w:pStyle w:val="Heading2"/>
        <w:rPr>
          <w:rFonts w:cs="Arial"/>
          <w:sz w:val="24"/>
          <w:szCs w:val="24"/>
        </w:rPr>
      </w:pPr>
      <w:bookmarkStart w:id="81" w:name="_Toc435708461"/>
      <w:r w:rsidRPr="001A4D4C">
        <w:rPr>
          <w:rFonts w:cs="Arial"/>
          <w:sz w:val="24"/>
          <w:szCs w:val="24"/>
          <w:lang w:val="sr-Cyrl-CS"/>
        </w:rPr>
        <w:lastRenderedPageBreak/>
        <w:t>5.2</w:t>
      </w:r>
      <w:r w:rsidR="001A4D4C" w:rsidRPr="001A4D4C">
        <w:rPr>
          <w:rFonts w:cs="Arial"/>
          <w:sz w:val="24"/>
          <w:szCs w:val="24"/>
          <w:lang w:val="sr-Cyrl-CS"/>
        </w:rPr>
        <w:t>1</w:t>
      </w:r>
      <w:r w:rsidRPr="001A4D4C">
        <w:rPr>
          <w:rFonts w:cs="Arial"/>
          <w:sz w:val="24"/>
          <w:szCs w:val="24"/>
          <w:lang w:val="sr-Cyrl-CS"/>
        </w:rPr>
        <w:t xml:space="preserve"> </w:t>
      </w:r>
      <w:r w:rsidRPr="001A4D4C">
        <w:rPr>
          <w:rFonts w:cs="Arial"/>
          <w:sz w:val="24"/>
          <w:szCs w:val="24"/>
          <w:lang w:val="sr-Cyrl-CS"/>
        </w:rPr>
        <w:tab/>
      </w:r>
      <w:bookmarkStart w:id="82" w:name="_GoBack"/>
      <w:bookmarkEnd w:id="82"/>
      <w:r w:rsidR="009C2260">
        <w:rPr>
          <w:rFonts w:cs="Arial"/>
          <w:sz w:val="24"/>
          <w:szCs w:val="24"/>
        </w:rPr>
        <w:t>И</w:t>
      </w:r>
      <w:r w:rsidR="009C2260" w:rsidRPr="001A4D4C">
        <w:rPr>
          <w:rFonts w:cs="Arial"/>
          <w:sz w:val="24"/>
          <w:szCs w:val="24"/>
        </w:rPr>
        <w:t>змене током трајања уговора</w:t>
      </w:r>
      <w:bookmarkEnd w:id="81"/>
    </w:p>
    <w:p w:rsidR="00C81F99" w:rsidRPr="001A4D4C" w:rsidRDefault="00C81F99" w:rsidP="00C81F99">
      <w:pPr>
        <w:spacing w:after="0" w:line="240" w:lineRule="auto"/>
        <w:jc w:val="both"/>
        <w:rPr>
          <w:rFonts w:ascii="Arial" w:hAnsi="Arial" w:cs="Arial"/>
          <w:sz w:val="24"/>
          <w:szCs w:val="24"/>
          <w:lang w:val="sr-Latn-CS" w:eastAsia="sr-Latn-CS"/>
        </w:rPr>
      </w:pPr>
    </w:p>
    <w:p w:rsidR="00C81F99" w:rsidRPr="001A4D4C" w:rsidRDefault="00C81F99" w:rsidP="00C81F99">
      <w:pPr>
        <w:spacing w:after="0" w:line="240" w:lineRule="auto"/>
        <w:jc w:val="both"/>
        <w:rPr>
          <w:rFonts w:ascii="Arial" w:hAnsi="Arial" w:cs="Arial"/>
          <w:sz w:val="24"/>
          <w:szCs w:val="24"/>
          <w:lang w:val="sr-Latn-CS" w:eastAsia="sr-Latn-CS"/>
        </w:rPr>
      </w:pPr>
      <w:r w:rsidRPr="001A4D4C">
        <w:rPr>
          <w:rFonts w:ascii="Arial" w:hAnsi="Arial" w:cs="Arial"/>
          <w:sz w:val="24"/>
          <w:szCs w:val="24"/>
          <w:lang w:val="sr-Latn-CS"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p>
    <w:p w:rsidR="00C81F99" w:rsidRPr="001A4D4C" w:rsidRDefault="00C81F99" w:rsidP="00C81F99">
      <w:pPr>
        <w:tabs>
          <w:tab w:val="left" w:pos="709"/>
        </w:tabs>
        <w:suppressAutoHyphens/>
        <w:spacing w:after="0" w:line="240" w:lineRule="auto"/>
        <w:jc w:val="both"/>
        <w:rPr>
          <w:rFonts w:ascii="Arial" w:eastAsia="Times New Roman" w:hAnsi="Arial" w:cs="Arial"/>
          <w:bCs/>
          <w:sz w:val="24"/>
          <w:szCs w:val="24"/>
          <w:lang w:val="ru-RU" w:bidi="en-US"/>
        </w:rPr>
      </w:pPr>
    </w:p>
    <w:p w:rsidR="00C81F99" w:rsidRDefault="00C81F99" w:rsidP="00C81F99">
      <w:pPr>
        <w:tabs>
          <w:tab w:val="left" w:pos="709"/>
        </w:tabs>
        <w:suppressAutoHyphens/>
        <w:spacing w:after="0" w:line="240" w:lineRule="auto"/>
        <w:jc w:val="both"/>
        <w:rPr>
          <w:rFonts w:ascii="Arial" w:eastAsia="Times New Roman" w:hAnsi="Arial" w:cs="Arial"/>
          <w:bCs/>
          <w:sz w:val="24"/>
          <w:szCs w:val="24"/>
          <w:lang w:val="ru-RU" w:bidi="en-US"/>
        </w:rPr>
      </w:pPr>
      <w:r w:rsidRPr="001A4D4C">
        <w:rPr>
          <w:rFonts w:ascii="Arial" w:eastAsia="Times New Roman" w:hAnsi="Arial" w:cs="Arial"/>
          <w:bCs/>
          <w:sz w:val="24"/>
          <w:szCs w:val="24"/>
          <w:lang w:val="ru-RU" w:bidi="en-US"/>
        </w:rPr>
        <w:t>Рокови за извршење консултатских услуга су везани за рокове извршења радова од стране Извођача радова</w:t>
      </w:r>
      <w:r w:rsidRPr="001A4D4C">
        <w:rPr>
          <w:rFonts w:ascii="Arial" w:eastAsia="Times New Roman" w:hAnsi="Arial" w:cs="Arial"/>
          <w:bCs/>
          <w:sz w:val="24"/>
          <w:szCs w:val="24"/>
          <w:lang w:val="sr-Latn-CS" w:bidi="en-US"/>
        </w:rPr>
        <w:t xml:space="preserve"> </w:t>
      </w:r>
      <w:r w:rsidRPr="001A4D4C">
        <w:rPr>
          <w:rFonts w:ascii="Arial" w:eastAsia="Times New Roman" w:hAnsi="Arial" w:cs="Arial"/>
          <w:bCs/>
          <w:sz w:val="24"/>
          <w:szCs w:val="24"/>
          <w:lang w:val="sr-Cyrl-CS" w:bidi="en-US"/>
        </w:rPr>
        <w:t>из Уговора за извођење радова</w:t>
      </w:r>
      <w:r w:rsidRPr="001A4D4C">
        <w:rPr>
          <w:rFonts w:ascii="Arial" w:eastAsia="Times New Roman" w:hAnsi="Arial" w:cs="Arial"/>
          <w:bCs/>
          <w:sz w:val="24"/>
          <w:szCs w:val="24"/>
          <w:lang w:val="ru-RU" w:bidi="en-US"/>
        </w:rPr>
        <w:t>. Рокови извршења консултантских услуга могу се мењати у складу са  изменама рокова за извођење радова што ће бити регулисано анексом Уговора, а у складу са чланом 115. став 2. Закона.</w:t>
      </w:r>
      <w:r w:rsidRPr="00F13E15">
        <w:rPr>
          <w:rFonts w:ascii="Arial" w:eastAsia="Times New Roman" w:hAnsi="Arial" w:cs="Arial"/>
          <w:bCs/>
          <w:sz w:val="24"/>
          <w:szCs w:val="24"/>
          <w:lang w:val="ru-RU" w:bidi="en-US"/>
        </w:rPr>
        <w:t xml:space="preserve"> </w:t>
      </w:r>
    </w:p>
    <w:p w:rsidR="00C81F99" w:rsidRDefault="00C81F99" w:rsidP="00C81F99">
      <w:pPr>
        <w:tabs>
          <w:tab w:val="left" w:pos="709"/>
        </w:tabs>
        <w:suppressAutoHyphens/>
        <w:spacing w:after="0" w:line="240" w:lineRule="auto"/>
        <w:jc w:val="both"/>
        <w:rPr>
          <w:rFonts w:ascii="Arial" w:eastAsia="Times New Roman" w:hAnsi="Arial" w:cs="Arial"/>
          <w:bCs/>
          <w:sz w:val="24"/>
          <w:szCs w:val="24"/>
          <w:lang w:val="ru-RU" w:bidi="en-US"/>
        </w:rPr>
      </w:pPr>
    </w:p>
    <w:p w:rsidR="001A4D4C" w:rsidRDefault="00510D75" w:rsidP="001A4D4C">
      <w:pPr>
        <w:pStyle w:val="CommentText"/>
        <w:jc w:val="both"/>
        <w:rPr>
          <w:rFonts w:ascii="Arial" w:hAnsi="Arial" w:cs="Arial"/>
          <w:sz w:val="24"/>
          <w:szCs w:val="24"/>
        </w:rPr>
      </w:pPr>
      <w:r w:rsidRPr="001A4D4C">
        <w:rPr>
          <w:rFonts w:ascii="Arial" w:eastAsia="Calibri" w:hAnsi="Arial" w:cs="Arial"/>
          <w:sz w:val="24"/>
          <w:szCs w:val="24"/>
        </w:rPr>
        <w:t xml:space="preserve">Измена Уговора о јавној набавци ће бити могућа у складу са чланом 115. став 2. Закона и у делу Описа и врсте услуга који ће чинити Прилог 2. Уговора, из објективних разлога који се могу огледати у </w:t>
      </w:r>
      <w:r w:rsidR="001A4D4C" w:rsidRPr="001A4D4C">
        <w:rPr>
          <w:rFonts w:ascii="Arial" w:hAnsi="Arial" w:cs="Arial"/>
          <w:sz w:val="24"/>
          <w:szCs w:val="24"/>
        </w:rPr>
        <w:t>следећем</w:t>
      </w:r>
      <w:r w:rsidR="001A4D4C" w:rsidRPr="00295625">
        <w:rPr>
          <w:rFonts w:ascii="Arial" w:hAnsi="Arial" w:cs="Arial"/>
          <w:sz w:val="24"/>
          <w:szCs w:val="24"/>
        </w:rPr>
        <w:t>:</w:t>
      </w:r>
    </w:p>
    <w:p w:rsidR="001A4D4C" w:rsidRPr="00454B8D" w:rsidRDefault="001A4D4C" w:rsidP="00376447">
      <w:pPr>
        <w:pStyle w:val="CommentText"/>
        <w:numPr>
          <w:ilvl w:val="0"/>
          <w:numId w:val="103"/>
        </w:numPr>
        <w:jc w:val="both"/>
        <w:rPr>
          <w:rFonts w:ascii="Arial" w:hAnsi="Arial" w:cs="Arial"/>
          <w:sz w:val="24"/>
          <w:szCs w:val="24"/>
        </w:rPr>
      </w:pPr>
      <w:r w:rsidRPr="00454B8D">
        <w:rPr>
          <w:rFonts w:ascii="Arial" w:hAnsi="Arial" w:cs="Arial"/>
          <w:sz w:val="24"/>
          <w:szCs w:val="24"/>
        </w:rPr>
        <w:t>услед измене уговорених техничких решења и обима радова Извођача</w:t>
      </w:r>
      <w:r w:rsidR="00454B8D" w:rsidRPr="00316F30">
        <w:rPr>
          <w:rFonts w:ascii="Arial" w:hAnsi="Arial" w:cs="Arial"/>
          <w:sz w:val="24"/>
          <w:szCs w:val="24"/>
          <w:lang w:val="sr-Cyrl-RS"/>
        </w:rPr>
        <w:t xml:space="preserve"> радова </w:t>
      </w:r>
      <w:r w:rsidRPr="00454B8D">
        <w:rPr>
          <w:rFonts w:ascii="Arial" w:hAnsi="Arial" w:cs="Arial"/>
          <w:sz w:val="24"/>
          <w:szCs w:val="24"/>
        </w:rPr>
        <w:t xml:space="preserve"> (кинеска кмпанија </w:t>
      </w:r>
      <w:r w:rsidRPr="00454B8D">
        <w:rPr>
          <w:rFonts w:ascii="Arial" w:hAnsi="Arial" w:cs="Arial"/>
          <w:sz w:val="24"/>
          <w:szCs w:val="24"/>
          <w:lang w:val="sr-Latn-CS"/>
        </w:rPr>
        <w:t>CMEC</w:t>
      </w:r>
      <w:r w:rsidRPr="00454B8D">
        <w:rPr>
          <w:rFonts w:ascii="Arial" w:hAnsi="Arial" w:cs="Arial"/>
          <w:sz w:val="24"/>
          <w:szCs w:val="24"/>
        </w:rPr>
        <w:t>);</w:t>
      </w:r>
    </w:p>
    <w:p w:rsidR="001A4D4C" w:rsidRDefault="001A4D4C" w:rsidP="00376447">
      <w:pPr>
        <w:pStyle w:val="CommentText"/>
        <w:numPr>
          <w:ilvl w:val="0"/>
          <w:numId w:val="103"/>
        </w:numPr>
        <w:jc w:val="both"/>
        <w:rPr>
          <w:rFonts w:ascii="Arial" w:hAnsi="Arial" w:cs="Arial"/>
          <w:sz w:val="24"/>
          <w:szCs w:val="24"/>
        </w:rPr>
      </w:pPr>
      <w:r w:rsidRPr="00295625">
        <w:rPr>
          <w:rFonts w:ascii="Arial" w:hAnsi="Arial" w:cs="Arial"/>
          <w:sz w:val="24"/>
          <w:szCs w:val="24"/>
        </w:rPr>
        <w:t xml:space="preserve">измене уговореног Термин плана </w:t>
      </w:r>
      <w:r w:rsidRPr="00454B8D">
        <w:rPr>
          <w:rFonts w:ascii="Arial" w:hAnsi="Arial" w:cs="Arial"/>
          <w:sz w:val="24"/>
          <w:szCs w:val="24"/>
        </w:rPr>
        <w:t>са Извођачем</w:t>
      </w:r>
      <w:r w:rsidR="00454B8D">
        <w:rPr>
          <w:rFonts w:ascii="Arial" w:hAnsi="Arial" w:cs="Arial"/>
          <w:sz w:val="24"/>
          <w:szCs w:val="24"/>
          <w:lang w:val="sr-Cyrl-RS"/>
        </w:rPr>
        <w:t xml:space="preserve"> радова</w:t>
      </w:r>
      <w:r w:rsidRPr="00295625">
        <w:rPr>
          <w:rFonts w:ascii="Arial" w:hAnsi="Arial" w:cs="Arial"/>
          <w:sz w:val="24"/>
          <w:szCs w:val="24"/>
        </w:rPr>
        <w:t>;</w:t>
      </w:r>
    </w:p>
    <w:p w:rsidR="001A4D4C" w:rsidRDefault="001A4D4C" w:rsidP="00376447">
      <w:pPr>
        <w:pStyle w:val="CommentText"/>
        <w:numPr>
          <w:ilvl w:val="0"/>
          <w:numId w:val="103"/>
        </w:numPr>
        <w:jc w:val="both"/>
        <w:rPr>
          <w:rFonts w:ascii="Arial" w:hAnsi="Arial" w:cs="Arial"/>
          <w:sz w:val="24"/>
          <w:szCs w:val="24"/>
        </w:rPr>
      </w:pPr>
      <w:r w:rsidRPr="00295625">
        <w:rPr>
          <w:rFonts w:ascii="Arial" w:hAnsi="Arial" w:cs="Arial"/>
          <w:sz w:val="24"/>
          <w:szCs w:val="24"/>
        </w:rPr>
        <w:t>услед дугог рока и</w:t>
      </w:r>
      <w:r>
        <w:rPr>
          <w:rFonts w:ascii="Arial" w:hAnsi="Arial" w:cs="Arial"/>
          <w:sz w:val="24"/>
          <w:szCs w:val="24"/>
        </w:rPr>
        <w:t>звршења уговорних обавеза Извођа</w:t>
      </w:r>
      <w:r w:rsidRPr="00295625">
        <w:rPr>
          <w:rFonts w:ascii="Arial" w:hAnsi="Arial" w:cs="Arial"/>
          <w:sz w:val="24"/>
          <w:szCs w:val="24"/>
        </w:rPr>
        <w:t>ча (</w:t>
      </w:r>
      <w:r>
        <w:rPr>
          <w:rFonts w:ascii="Arial" w:hAnsi="Arial" w:cs="Arial"/>
          <w:sz w:val="24"/>
          <w:szCs w:val="24"/>
        </w:rPr>
        <w:t>47</w:t>
      </w:r>
      <w:r w:rsidRPr="00295625">
        <w:rPr>
          <w:rFonts w:ascii="Arial" w:hAnsi="Arial" w:cs="Arial"/>
          <w:sz w:val="24"/>
          <w:szCs w:val="24"/>
        </w:rPr>
        <w:t xml:space="preserve"> месеци) наступи измена релевантних закона, стандарда, прописа;</w:t>
      </w:r>
    </w:p>
    <w:p w:rsidR="001A4D4C" w:rsidRDefault="001A4D4C" w:rsidP="00376447">
      <w:pPr>
        <w:pStyle w:val="ListParagraph"/>
        <w:numPr>
          <w:ilvl w:val="0"/>
          <w:numId w:val="103"/>
        </w:numPr>
        <w:jc w:val="both"/>
        <w:rPr>
          <w:rFonts w:eastAsia="Calibri"/>
          <w:lang w:val="sr-Cyrl-CS"/>
        </w:rPr>
      </w:pPr>
      <w:r w:rsidRPr="00295625">
        <w:t>у случају да је Наручилац превидео неке активности</w:t>
      </w:r>
      <w:r w:rsidRPr="00295625">
        <w:rPr>
          <w:rFonts w:cs="Arial"/>
          <w:szCs w:val="24"/>
          <w:lang w:val="sr-Cyrl-CS"/>
        </w:rPr>
        <w:t>,</w:t>
      </w:r>
      <w:r w:rsidRPr="00295625">
        <w:t xml:space="preserve"> а за којима се јави потреба</w:t>
      </w:r>
      <w:r w:rsidRPr="00236684">
        <w:rPr>
          <w:rFonts w:eastAsia="Calibri"/>
          <w:lang w:val="sr-Cyrl-CS"/>
        </w:rPr>
        <w:t>.</w:t>
      </w:r>
    </w:p>
    <w:p w:rsidR="001A4D4C" w:rsidRPr="00295625" w:rsidRDefault="001A4D4C" w:rsidP="001A4D4C">
      <w:pPr>
        <w:tabs>
          <w:tab w:val="left" w:pos="709"/>
        </w:tabs>
        <w:spacing w:after="0" w:line="240" w:lineRule="auto"/>
        <w:jc w:val="both"/>
        <w:rPr>
          <w:rFonts w:ascii="Arial" w:hAnsi="Arial" w:cs="Arial"/>
          <w:bCs/>
          <w:sz w:val="24"/>
          <w:szCs w:val="24"/>
          <w:lang w:val="ru-RU" w:bidi="en-US"/>
        </w:rPr>
      </w:pPr>
      <w:r w:rsidRPr="00295625">
        <w:rPr>
          <w:rFonts w:ascii="Arial" w:eastAsia="Arial Unicode MS" w:hAnsi="Arial" w:cs="Arial"/>
          <w:spacing w:val="-1"/>
          <w:sz w:val="24"/>
          <w:szCs w:val="24"/>
          <w:lang w:val="ru-RU" w:eastAsia="ar-SA"/>
        </w:rPr>
        <w:t xml:space="preserve">исто ће бити регулисано анексом уговора </w:t>
      </w:r>
      <w:r w:rsidRPr="00295625">
        <w:rPr>
          <w:rFonts w:ascii="Arial" w:hAnsi="Arial" w:cs="Arial"/>
          <w:bCs/>
          <w:sz w:val="24"/>
          <w:szCs w:val="24"/>
          <w:lang w:val="ru-RU" w:bidi="en-US"/>
        </w:rPr>
        <w:t xml:space="preserve">а у складу са чланом 115. став 2. Закона </w:t>
      </w:r>
      <w:r w:rsidRPr="00316F30">
        <w:rPr>
          <w:rFonts w:ascii="Arial" w:hAnsi="Arial" w:cs="Arial"/>
          <w:bCs/>
          <w:strike/>
          <w:sz w:val="24"/>
          <w:szCs w:val="24"/>
          <w:lang w:val="ru-RU" w:bidi="en-US"/>
        </w:rPr>
        <w:t>о јавним набавкама</w:t>
      </w:r>
      <w:r w:rsidRPr="00295625">
        <w:rPr>
          <w:rFonts w:ascii="Arial" w:hAnsi="Arial" w:cs="Arial"/>
          <w:bCs/>
          <w:sz w:val="24"/>
          <w:szCs w:val="24"/>
          <w:lang w:val="ru-RU" w:bidi="en-US"/>
        </w:rPr>
        <w:t xml:space="preserve">. </w:t>
      </w:r>
    </w:p>
    <w:p w:rsidR="00C81F99" w:rsidRDefault="00C81F99" w:rsidP="00C81F99">
      <w:pPr>
        <w:tabs>
          <w:tab w:val="left" w:pos="709"/>
        </w:tabs>
        <w:suppressAutoHyphens/>
        <w:spacing w:after="0" w:line="240" w:lineRule="auto"/>
        <w:jc w:val="both"/>
        <w:rPr>
          <w:rFonts w:ascii="Arial" w:eastAsia="Times New Roman" w:hAnsi="Arial" w:cs="Arial"/>
          <w:bCs/>
          <w:sz w:val="24"/>
          <w:szCs w:val="24"/>
          <w:lang w:val="ru-RU" w:bidi="en-US"/>
        </w:rPr>
      </w:pPr>
    </w:p>
    <w:p w:rsidR="00C81F99" w:rsidRDefault="00C81F99" w:rsidP="00C81F99">
      <w:pPr>
        <w:spacing w:after="0" w:line="240" w:lineRule="auto"/>
        <w:jc w:val="both"/>
        <w:rPr>
          <w:rFonts w:ascii="Arial" w:eastAsia="Times New Roman" w:hAnsi="Arial" w:cs="Arial"/>
          <w:sz w:val="24"/>
          <w:szCs w:val="24"/>
          <w:lang w:val="sr-Cyrl-CS" w:eastAsia="ar-SA"/>
        </w:rPr>
      </w:pPr>
      <w:r w:rsidRPr="005B26C9">
        <w:rPr>
          <w:rFonts w:ascii="Arial" w:hAnsi="Arial" w:cs="Arial"/>
          <w:sz w:val="24"/>
          <w:szCs w:val="24"/>
          <w:lang w:val="ru-RU" w:eastAsia="sr-Latn-CS"/>
        </w:rPr>
        <w:t xml:space="preserve">У </w:t>
      </w:r>
      <w:r w:rsidR="001A4D4C">
        <w:rPr>
          <w:rFonts w:ascii="Arial" w:hAnsi="Arial" w:cs="Arial"/>
          <w:sz w:val="24"/>
          <w:szCs w:val="24"/>
          <w:lang w:val="ru-RU" w:eastAsia="sr-Latn-CS"/>
        </w:rPr>
        <w:t xml:space="preserve">свим </w:t>
      </w:r>
      <w:r>
        <w:rPr>
          <w:rFonts w:ascii="Arial" w:hAnsi="Arial" w:cs="Arial"/>
          <w:sz w:val="24"/>
          <w:szCs w:val="24"/>
          <w:lang w:val="sr-Cyrl-CS" w:eastAsia="sr-Latn-CS"/>
        </w:rPr>
        <w:t xml:space="preserve">наведеним </w:t>
      </w:r>
      <w:r w:rsidRPr="001A4D4C">
        <w:rPr>
          <w:rFonts w:ascii="Arial" w:hAnsi="Arial" w:cs="Arial"/>
          <w:sz w:val="24"/>
          <w:szCs w:val="24"/>
          <w:lang w:val="sr-Cyrl-CS" w:eastAsia="sr-Latn-CS"/>
        </w:rPr>
        <w:t>случајевима</w:t>
      </w:r>
      <w:r w:rsidRPr="001A4D4C">
        <w:rPr>
          <w:rFonts w:ascii="Arial" w:hAnsi="Arial" w:cs="Arial"/>
          <w:sz w:val="24"/>
          <w:szCs w:val="24"/>
          <w:lang w:val="ru-RU" w:eastAsia="sr-Latn-CS"/>
        </w:rPr>
        <w:t xml:space="preserve">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493427">
        <w:rPr>
          <w:rFonts w:ascii="Arial" w:eastAsia="Times New Roman" w:hAnsi="Arial" w:cs="Arial"/>
          <w:sz w:val="24"/>
          <w:szCs w:val="24"/>
          <w:lang w:val="sr-Cyrl-CS" w:eastAsia="ar-SA"/>
        </w:rPr>
        <w:t xml:space="preserve"> </w:t>
      </w:r>
    </w:p>
    <w:p w:rsidR="00C81F99" w:rsidRDefault="00C81F99" w:rsidP="00C81F99">
      <w:pPr>
        <w:spacing w:after="0" w:line="240" w:lineRule="auto"/>
        <w:jc w:val="both"/>
        <w:rPr>
          <w:rFonts w:ascii="Arial" w:eastAsia="Times New Roman" w:hAnsi="Arial" w:cs="Arial"/>
          <w:sz w:val="24"/>
          <w:szCs w:val="24"/>
          <w:lang w:val="sr-Cyrl-CS" w:eastAsia="ar-SA"/>
        </w:rPr>
      </w:pPr>
    </w:p>
    <w:p w:rsidR="00C81F99" w:rsidRPr="001A4D4C" w:rsidRDefault="00C81F99" w:rsidP="00C81F99">
      <w:pPr>
        <w:pStyle w:val="Heading2"/>
        <w:rPr>
          <w:rFonts w:cs="Arial"/>
          <w:sz w:val="24"/>
          <w:szCs w:val="24"/>
        </w:rPr>
      </w:pPr>
      <w:bookmarkStart w:id="83" w:name="_Toc435708462"/>
      <w:r w:rsidRPr="001A4D4C">
        <w:rPr>
          <w:rFonts w:cs="Arial"/>
          <w:sz w:val="24"/>
          <w:szCs w:val="24"/>
          <w:lang w:val="sr-Cyrl-CS"/>
        </w:rPr>
        <w:t>5.2</w:t>
      </w:r>
      <w:r w:rsidR="001A4D4C" w:rsidRPr="001A4D4C">
        <w:rPr>
          <w:rFonts w:cs="Arial"/>
          <w:sz w:val="24"/>
          <w:szCs w:val="24"/>
          <w:lang w:val="sr-Cyrl-CS"/>
        </w:rPr>
        <w:t>2</w:t>
      </w:r>
      <w:r w:rsidRPr="001A4D4C">
        <w:rPr>
          <w:rFonts w:cs="Arial"/>
          <w:sz w:val="24"/>
          <w:szCs w:val="24"/>
        </w:rPr>
        <w:tab/>
      </w:r>
      <w:r w:rsidR="009C2260">
        <w:rPr>
          <w:rFonts w:cs="Arial"/>
          <w:sz w:val="24"/>
          <w:szCs w:val="24"/>
        </w:rPr>
        <w:t>П</w:t>
      </w:r>
      <w:r w:rsidR="009C2260" w:rsidRPr="001A4D4C">
        <w:rPr>
          <w:rFonts w:cs="Arial"/>
          <w:sz w:val="24"/>
          <w:szCs w:val="24"/>
        </w:rPr>
        <w:t>одаци о садржини понуде</w:t>
      </w:r>
      <w:bookmarkEnd w:id="83"/>
    </w:p>
    <w:p w:rsidR="00DB70B1" w:rsidRDefault="00DB70B1" w:rsidP="001E154C">
      <w:pPr>
        <w:spacing w:after="0" w:line="240" w:lineRule="auto"/>
        <w:jc w:val="both"/>
        <w:rPr>
          <w:rFonts w:ascii="Arial" w:hAnsi="Arial" w:cs="Arial"/>
          <w:sz w:val="24"/>
          <w:szCs w:val="24"/>
          <w:lang w:val="sr-Cyrl-CS"/>
        </w:rPr>
      </w:pPr>
    </w:p>
    <w:p w:rsidR="00C81F99" w:rsidRPr="005B26C9" w:rsidRDefault="00C81F99" w:rsidP="001E154C">
      <w:pPr>
        <w:spacing w:after="0" w:line="240" w:lineRule="auto"/>
        <w:jc w:val="both"/>
        <w:rPr>
          <w:rFonts w:ascii="Arial" w:hAnsi="Arial" w:cs="Arial"/>
          <w:sz w:val="24"/>
          <w:szCs w:val="24"/>
          <w:lang w:val="sr-Cyrl-CS"/>
        </w:rPr>
      </w:pPr>
      <w:r w:rsidRPr="001A4D4C">
        <w:rPr>
          <w:rFonts w:ascii="Arial" w:hAnsi="Arial" w:cs="Arial"/>
          <w:sz w:val="24"/>
          <w:szCs w:val="24"/>
          <w:lang w:val="sr-Cyrl-CS"/>
        </w:rPr>
        <w:t>Садржину понуде, поред Обрасца понуде, чине и сви остали докази о испуњености услова из чл. 75.</w:t>
      </w:r>
      <w:r w:rsidR="00646CD0" w:rsidRPr="001A4D4C">
        <w:rPr>
          <w:rFonts w:ascii="Arial" w:hAnsi="Arial" w:cs="Arial"/>
          <w:sz w:val="24"/>
          <w:szCs w:val="24"/>
          <w:lang w:val="sr-Cyrl-CS"/>
        </w:rPr>
        <w:t xml:space="preserve"> </w:t>
      </w:r>
      <w:r w:rsidRPr="001A4D4C">
        <w:rPr>
          <w:rFonts w:ascii="Arial" w:hAnsi="Arial" w:cs="Arial"/>
          <w:sz w:val="24"/>
          <w:szCs w:val="24"/>
          <w:lang w:val="sr-Cyrl-CS"/>
        </w:rPr>
        <w:t xml:space="preserve">и 76. Закона </w:t>
      </w:r>
      <w:r w:rsidRPr="00316F30">
        <w:rPr>
          <w:rFonts w:ascii="Arial" w:hAnsi="Arial" w:cs="Arial"/>
          <w:strike/>
          <w:sz w:val="24"/>
          <w:szCs w:val="24"/>
          <w:lang w:val="sr-Cyrl-CS"/>
        </w:rPr>
        <w:t>о јавним набавкама</w:t>
      </w:r>
      <w:r w:rsidRPr="001A4D4C">
        <w:rPr>
          <w:rFonts w:ascii="Arial" w:hAnsi="Arial" w:cs="Arial"/>
          <w:sz w:val="24"/>
          <w:szCs w:val="24"/>
          <w:lang w:val="sr-Cyrl-CS"/>
        </w:rPr>
        <w:t>, предвиђени чл. 77. Закона, који су наведени у конкурсној документацији, као и сви тражени прилози и изјаве:</w:t>
      </w:r>
    </w:p>
    <w:p w:rsidR="00C81F99" w:rsidRPr="00646CD0" w:rsidRDefault="00C81F99" w:rsidP="00376447">
      <w:pPr>
        <w:pStyle w:val="ListParagraph"/>
        <w:numPr>
          <w:ilvl w:val="1"/>
          <w:numId w:val="97"/>
        </w:numPr>
        <w:suppressAutoHyphens w:val="0"/>
        <w:ind w:left="1080" w:hanging="360"/>
        <w:jc w:val="both"/>
        <w:rPr>
          <w:rFonts w:cs="Arial"/>
          <w:szCs w:val="24"/>
        </w:rPr>
      </w:pPr>
      <w:r w:rsidRPr="00646CD0">
        <w:rPr>
          <w:rFonts w:cs="Arial"/>
          <w:szCs w:val="24"/>
        </w:rPr>
        <w:t>попуњен, потписан и печатом оверен образац „Подаци о понуђачу“</w:t>
      </w:r>
    </w:p>
    <w:p w:rsidR="00C81F99" w:rsidRPr="00646CD0" w:rsidRDefault="00C81F99" w:rsidP="00376447">
      <w:pPr>
        <w:pStyle w:val="ListParagraph"/>
        <w:numPr>
          <w:ilvl w:val="1"/>
          <w:numId w:val="97"/>
        </w:numPr>
        <w:suppressAutoHyphens w:val="0"/>
        <w:ind w:left="1080" w:hanging="360"/>
        <w:jc w:val="both"/>
        <w:rPr>
          <w:rFonts w:cs="Arial"/>
          <w:szCs w:val="24"/>
        </w:rPr>
      </w:pPr>
      <w:r w:rsidRPr="00646CD0">
        <w:rPr>
          <w:rFonts w:cs="Arial"/>
          <w:szCs w:val="24"/>
        </w:rPr>
        <w:t xml:space="preserve">попуњен, потписан и печатом оверен образац „Подаци о подизвођачу“ попуњен, потписан и печатом оверен образац „Подаци о </w:t>
      </w:r>
      <w:r w:rsidRPr="00646CD0">
        <w:rPr>
          <w:rFonts w:cs="Arial"/>
          <w:szCs w:val="24"/>
          <w:lang w:val="sr-Cyrl-CS"/>
        </w:rPr>
        <w:t>члану групе</w:t>
      </w:r>
      <w:r w:rsidRPr="00646CD0">
        <w:rPr>
          <w:rFonts w:cs="Arial"/>
          <w:szCs w:val="24"/>
        </w:rPr>
        <w:t xml:space="preserve">“ </w:t>
      </w:r>
    </w:p>
    <w:p w:rsidR="00C81F99" w:rsidRPr="00646CD0" w:rsidRDefault="00C81F99" w:rsidP="00376447">
      <w:pPr>
        <w:pStyle w:val="ListParagraph"/>
        <w:numPr>
          <w:ilvl w:val="1"/>
          <w:numId w:val="97"/>
        </w:numPr>
        <w:suppressAutoHyphens w:val="0"/>
        <w:ind w:left="1080" w:hanging="360"/>
        <w:jc w:val="both"/>
        <w:rPr>
          <w:rFonts w:cs="Arial"/>
          <w:szCs w:val="24"/>
        </w:rPr>
      </w:pPr>
      <w:r w:rsidRPr="00646CD0">
        <w:rPr>
          <w:rFonts w:cs="Arial"/>
          <w:szCs w:val="24"/>
        </w:rPr>
        <w:t>попуњен, потписан и печатом оверен образац „Образац понуде“</w:t>
      </w:r>
    </w:p>
    <w:p w:rsidR="00C81F99" w:rsidRPr="00646CD0" w:rsidRDefault="00C81F99" w:rsidP="00376447">
      <w:pPr>
        <w:pStyle w:val="ListParagraph"/>
        <w:numPr>
          <w:ilvl w:val="1"/>
          <w:numId w:val="97"/>
        </w:numPr>
        <w:suppressAutoHyphens w:val="0"/>
        <w:ind w:left="1080" w:hanging="360"/>
        <w:jc w:val="both"/>
        <w:rPr>
          <w:rFonts w:cs="Arial"/>
          <w:szCs w:val="24"/>
        </w:rPr>
      </w:pPr>
      <w:r w:rsidRPr="00646CD0">
        <w:rPr>
          <w:rFonts w:cs="Arial"/>
          <w:szCs w:val="24"/>
          <w:lang w:val="sr-Cyrl-CS"/>
        </w:rPr>
        <w:t>попуњен, потписан и печатом оверен образац „Трошкова припреме понуде“, по потреби</w:t>
      </w:r>
    </w:p>
    <w:p w:rsidR="00C81F99" w:rsidRPr="00646CD0" w:rsidRDefault="00C81F99" w:rsidP="00376447">
      <w:pPr>
        <w:pStyle w:val="ListParagraph"/>
        <w:numPr>
          <w:ilvl w:val="1"/>
          <w:numId w:val="97"/>
        </w:numPr>
        <w:suppressAutoHyphens w:val="0"/>
        <w:ind w:left="1080" w:hanging="360"/>
        <w:jc w:val="both"/>
        <w:rPr>
          <w:rFonts w:cs="Arial"/>
          <w:szCs w:val="24"/>
        </w:rPr>
      </w:pPr>
      <w:r w:rsidRPr="00646CD0">
        <w:rPr>
          <w:rFonts w:cs="Arial"/>
          <w:szCs w:val="24"/>
        </w:rPr>
        <w:t>попуњен, потписан и печатом оверен образац „Изјава о независној понуди“</w:t>
      </w:r>
    </w:p>
    <w:p w:rsidR="00C81F99" w:rsidRPr="00646CD0" w:rsidRDefault="00C81F99" w:rsidP="00376447">
      <w:pPr>
        <w:pStyle w:val="ListParagraph"/>
        <w:numPr>
          <w:ilvl w:val="1"/>
          <w:numId w:val="97"/>
        </w:numPr>
        <w:suppressAutoHyphens w:val="0"/>
        <w:ind w:left="1080" w:hanging="360"/>
        <w:jc w:val="both"/>
        <w:rPr>
          <w:rFonts w:cs="Arial"/>
          <w:szCs w:val="24"/>
        </w:rPr>
      </w:pPr>
      <w:r w:rsidRPr="00646CD0">
        <w:rPr>
          <w:rFonts w:cs="Arial"/>
          <w:szCs w:val="24"/>
        </w:rPr>
        <w:t>попуњен, потписан и печатом оверен образац „</w:t>
      </w:r>
      <w:r w:rsidRPr="00646CD0">
        <w:rPr>
          <w:rFonts w:cs="Arial"/>
          <w:szCs w:val="24"/>
          <w:lang w:val="sr-Cyrl-CS"/>
        </w:rPr>
        <w:t>Учешће</w:t>
      </w:r>
      <w:r w:rsidRPr="00646CD0">
        <w:rPr>
          <w:rFonts w:cs="Arial"/>
          <w:szCs w:val="24"/>
        </w:rPr>
        <w:t xml:space="preserve"> подизвођач</w:t>
      </w:r>
      <w:r w:rsidRPr="00646CD0">
        <w:rPr>
          <w:rFonts w:cs="Arial"/>
          <w:szCs w:val="24"/>
          <w:lang w:val="sr-Cyrl-CS"/>
        </w:rPr>
        <w:t>а</w:t>
      </w:r>
      <w:r w:rsidRPr="00646CD0">
        <w:rPr>
          <w:rFonts w:cs="Arial"/>
          <w:szCs w:val="24"/>
        </w:rPr>
        <w:t>“</w:t>
      </w:r>
    </w:p>
    <w:p w:rsidR="00C81F99" w:rsidRPr="00646CD0" w:rsidRDefault="00C81F99" w:rsidP="00376447">
      <w:pPr>
        <w:pStyle w:val="ListParagraph"/>
        <w:numPr>
          <w:ilvl w:val="1"/>
          <w:numId w:val="97"/>
        </w:numPr>
        <w:suppressAutoHyphens w:val="0"/>
        <w:ind w:left="1080" w:hanging="360"/>
        <w:jc w:val="both"/>
        <w:rPr>
          <w:rFonts w:cs="Arial"/>
          <w:szCs w:val="24"/>
        </w:rPr>
      </w:pPr>
      <w:r w:rsidRPr="00646CD0">
        <w:rPr>
          <w:rFonts w:cs="Arial"/>
          <w:szCs w:val="24"/>
        </w:rPr>
        <w:t>попуњен, потписан и печатом оверен образац „</w:t>
      </w:r>
      <w:r w:rsidRPr="00646CD0">
        <w:rPr>
          <w:rFonts w:cs="Arial"/>
          <w:szCs w:val="24"/>
          <w:lang w:val="sr-Cyrl-CS"/>
        </w:rPr>
        <w:t>Термин план извршења услуга</w:t>
      </w:r>
      <w:r w:rsidRPr="00646CD0">
        <w:rPr>
          <w:rFonts w:cs="Arial"/>
          <w:szCs w:val="24"/>
        </w:rPr>
        <w:t>“</w:t>
      </w:r>
    </w:p>
    <w:p w:rsidR="00C81F99" w:rsidRPr="00646CD0" w:rsidRDefault="00C81F99" w:rsidP="00376447">
      <w:pPr>
        <w:pStyle w:val="ListParagraph"/>
        <w:numPr>
          <w:ilvl w:val="1"/>
          <w:numId w:val="97"/>
        </w:numPr>
        <w:suppressAutoHyphens w:val="0"/>
        <w:ind w:left="1080" w:hanging="360"/>
        <w:jc w:val="both"/>
        <w:rPr>
          <w:rFonts w:cs="Arial"/>
          <w:szCs w:val="24"/>
        </w:rPr>
      </w:pPr>
      <w:r w:rsidRPr="00646CD0">
        <w:rPr>
          <w:rFonts w:cs="Arial"/>
          <w:szCs w:val="24"/>
        </w:rPr>
        <w:t>попуњен, потписан и печатом оверен образац „</w:t>
      </w:r>
      <w:r w:rsidRPr="00646CD0">
        <w:rPr>
          <w:rFonts w:cs="Arial"/>
          <w:szCs w:val="24"/>
          <w:lang w:val="sr-Cyrl-CS"/>
        </w:rPr>
        <w:t>Изјава о кадровском капацитет</w:t>
      </w:r>
      <w:r w:rsidRPr="00646CD0">
        <w:rPr>
          <w:rFonts w:cs="Arial"/>
          <w:szCs w:val="24"/>
        </w:rPr>
        <w:t>у“</w:t>
      </w:r>
    </w:p>
    <w:p w:rsidR="00C81F99" w:rsidRPr="00646CD0" w:rsidRDefault="00C81F99" w:rsidP="00376447">
      <w:pPr>
        <w:pStyle w:val="ListParagraph"/>
        <w:numPr>
          <w:ilvl w:val="1"/>
          <w:numId w:val="97"/>
        </w:numPr>
        <w:suppressAutoHyphens w:val="0"/>
        <w:ind w:left="1080" w:hanging="360"/>
        <w:jc w:val="both"/>
        <w:rPr>
          <w:rFonts w:cs="Arial"/>
          <w:szCs w:val="24"/>
        </w:rPr>
      </w:pPr>
      <w:r w:rsidRPr="00646CD0">
        <w:rPr>
          <w:rFonts w:cs="Arial"/>
          <w:szCs w:val="24"/>
        </w:rPr>
        <w:t>попуњен, потписан и печатом оверен образац „</w:t>
      </w:r>
      <w:r w:rsidRPr="00646CD0">
        <w:rPr>
          <w:rFonts w:cs="Arial"/>
          <w:szCs w:val="24"/>
          <w:lang w:val="sr-Cyrl-CS"/>
        </w:rPr>
        <w:t>Списак кључног особља ангажованог за извршење уговора</w:t>
      </w:r>
      <w:r w:rsidRPr="00646CD0">
        <w:rPr>
          <w:rFonts w:cs="Arial"/>
          <w:szCs w:val="24"/>
        </w:rPr>
        <w:t>“</w:t>
      </w:r>
    </w:p>
    <w:p w:rsidR="00C81F99" w:rsidRPr="00646CD0" w:rsidRDefault="00C81F99" w:rsidP="00376447">
      <w:pPr>
        <w:pStyle w:val="ListParagraph"/>
        <w:numPr>
          <w:ilvl w:val="1"/>
          <w:numId w:val="97"/>
        </w:numPr>
        <w:suppressAutoHyphens w:val="0"/>
        <w:ind w:left="1080" w:hanging="360"/>
        <w:jc w:val="both"/>
        <w:rPr>
          <w:rFonts w:cs="Arial"/>
          <w:szCs w:val="24"/>
        </w:rPr>
      </w:pPr>
      <w:r w:rsidRPr="00646CD0">
        <w:rPr>
          <w:rFonts w:cs="Arial"/>
          <w:szCs w:val="24"/>
        </w:rPr>
        <w:lastRenderedPageBreak/>
        <w:t>попуњен, потписан и печатом оверен образац „</w:t>
      </w:r>
      <w:r w:rsidRPr="00646CD0">
        <w:rPr>
          <w:rFonts w:cs="Arial"/>
          <w:szCs w:val="24"/>
          <w:lang w:val="sr-Cyrl-CS"/>
        </w:rPr>
        <w:t>Радна биографија члана тима</w:t>
      </w:r>
      <w:r w:rsidRPr="00646CD0">
        <w:rPr>
          <w:rFonts w:cs="Arial"/>
          <w:szCs w:val="24"/>
        </w:rPr>
        <w:t>“</w:t>
      </w:r>
      <w:r w:rsidRPr="00646CD0">
        <w:rPr>
          <w:rFonts w:cs="Arial"/>
          <w:szCs w:val="24"/>
          <w:lang w:val="sr-Cyrl-CS"/>
        </w:rPr>
        <w:t xml:space="preserve"> </w:t>
      </w:r>
    </w:p>
    <w:p w:rsidR="00C81F99" w:rsidRPr="00646CD0" w:rsidRDefault="00C81F99" w:rsidP="00376447">
      <w:pPr>
        <w:pStyle w:val="ListParagraph"/>
        <w:numPr>
          <w:ilvl w:val="1"/>
          <w:numId w:val="97"/>
        </w:numPr>
        <w:suppressAutoHyphens w:val="0"/>
        <w:ind w:left="1080" w:hanging="360"/>
        <w:jc w:val="both"/>
        <w:rPr>
          <w:rFonts w:cs="Arial"/>
          <w:szCs w:val="24"/>
        </w:rPr>
      </w:pPr>
      <w:r w:rsidRPr="00646CD0">
        <w:rPr>
          <w:rFonts w:cs="Arial"/>
          <w:szCs w:val="24"/>
        </w:rPr>
        <w:t>попуњен, потписан и печатом оверен образац „</w:t>
      </w:r>
      <w:r w:rsidRPr="00646CD0">
        <w:rPr>
          <w:rFonts w:cs="Arial"/>
          <w:szCs w:val="24"/>
          <w:lang w:val="sr-Cyrl-CS"/>
        </w:rPr>
        <w:t>Листа референтних уговора за кључно особље</w:t>
      </w:r>
      <w:r w:rsidRPr="00646CD0">
        <w:rPr>
          <w:rFonts w:cs="Arial"/>
          <w:szCs w:val="24"/>
        </w:rPr>
        <w:t>“</w:t>
      </w:r>
    </w:p>
    <w:p w:rsidR="00C81F99" w:rsidRPr="00646CD0" w:rsidRDefault="00C81F99" w:rsidP="00376447">
      <w:pPr>
        <w:pStyle w:val="ListParagraph"/>
        <w:numPr>
          <w:ilvl w:val="1"/>
          <w:numId w:val="97"/>
        </w:numPr>
        <w:suppressAutoHyphens w:val="0"/>
        <w:ind w:left="1080" w:hanging="360"/>
        <w:jc w:val="both"/>
        <w:rPr>
          <w:rFonts w:cs="Arial"/>
          <w:szCs w:val="24"/>
        </w:rPr>
      </w:pPr>
      <w:r w:rsidRPr="00646CD0">
        <w:rPr>
          <w:rFonts w:cs="Arial"/>
          <w:szCs w:val="24"/>
        </w:rPr>
        <w:t>попуњен, потписан и печатом оверен образац „</w:t>
      </w:r>
      <w:r w:rsidRPr="00646CD0">
        <w:rPr>
          <w:rFonts w:cs="Arial"/>
          <w:szCs w:val="24"/>
          <w:lang w:val="sr-Cyrl-CS"/>
        </w:rPr>
        <w:t>Потврда о референцама кључног особља</w:t>
      </w:r>
      <w:r w:rsidRPr="00646CD0">
        <w:rPr>
          <w:rFonts w:cs="Arial"/>
          <w:szCs w:val="24"/>
        </w:rPr>
        <w:t>“</w:t>
      </w:r>
      <w:r w:rsidRPr="00646CD0">
        <w:rPr>
          <w:rFonts w:cs="Arial"/>
          <w:szCs w:val="24"/>
          <w:lang w:val="sr-Cyrl-CS"/>
        </w:rPr>
        <w:t xml:space="preserve"> издат од стране претходног наручиоца/корисника</w:t>
      </w:r>
    </w:p>
    <w:p w:rsidR="00C81F99" w:rsidRPr="00646CD0" w:rsidRDefault="00C81F99" w:rsidP="00376447">
      <w:pPr>
        <w:pStyle w:val="ListParagraph"/>
        <w:numPr>
          <w:ilvl w:val="1"/>
          <w:numId w:val="97"/>
        </w:numPr>
        <w:suppressAutoHyphens w:val="0"/>
        <w:ind w:left="1080" w:hanging="360"/>
        <w:jc w:val="both"/>
        <w:rPr>
          <w:rFonts w:cs="Arial"/>
          <w:szCs w:val="24"/>
        </w:rPr>
      </w:pPr>
      <w:r w:rsidRPr="00646CD0">
        <w:rPr>
          <w:rFonts w:cs="Arial"/>
          <w:szCs w:val="24"/>
        </w:rPr>
        <w:t>попуњен, потписан и печатом оверен образац „</w:t>
      </w:r>
      <w:r w:rsidRPr="00646CD0">
        <w:rPr>
          <w:rFonts w:cs="Arial"/>
          <w:szCs w:val="24"/>
          <w:lang w:val="sr-Cyrl-CS"/>
        </w:rPr>
        <w:t>Структура цене</w:t>
      </w:r>
      <w:r w:rsidRPr="00646CD0">
        <w:rPr>
          <w:rFonts w:cs="Arial"/>
          <w:szCs w:val="24"/>
        </w:rPr>
        <w:t>“</w:t>
      </w:r>
    </w:p>
    <w:p w:rsidR="00C81F99" w:rsidRPr="00646CD0" w:rsidRDefault="00C81F99" w:rsidP="00376447">
      <w:pPr>
        <w:pStyle w:val="ListParagraph"/>
        <w:numPr>
          <w:ilvl w:val="1"/>
          <w:numId w:val="97"/>
        </w:numPr>
        <w:suppressAutoHyphens w:val="0"/>
        <w:ind w:left="1080" w:hanging="360"/>
        <w:jc w:val="both"/>
        <w:rPr>
          <w:rFonts w:cs="Arial"/>
          <w:szCs w:val="24"/>
        </w:rPr>
      </w:pPr>
      <w:r w:rsidRPr="00646CD0">
        <w:rPr>
          <w:rFonts w:cs="Arial"/>
          <w:szCs w:val="24"/>
        </w:rPr>
        <w:t>попуњен, потписан и печатом оверен образац „</w:t>
      </w:r>
      <w:r w:rsidRPr="00646CD0">
        <w:rPr>
          <w:rFonts w:cs="Arial"/>
          <w:szCs w:val="24"/>
          <w:lang w:val="sr-Cyrl-CS"/>
        </w:rPr>
        <w:t>Динамика ангажованог особља</w:t>
      </w:r>
      <w:r w:rsidRPr="00646CD0">
        <w:rPr>
          <w:rFonts w:cs="Arial"/>
          <w:szCs w:val="24"/>
        </w:rPr>
        <w:t>“</w:t>
      </w:r>
    </w:p>
    <w:p w:rsidR="00C81F99" w:rsidRPr="00646CD0" w:rsidRDefault="00C81F99" w:rsidP="00376447">
      <w:pPr>
        <w:pStyle w:val="ListParagraph"/>
        <w:numPr>
          <w:ilvl w:val="1"/>
          <w:numId w:val="97"/>
        </w:numPr>
        <w:suppressAutoHyphens w:val="0"/>
        <w:ind w:left="1080" w:hanging="360"/>
        <w:jc w:val="both"/>
        <w:rPr>
          <w:rFonts w:cs="Arial"/>
          <w:szCs w:val="24"/>
        </w:rPr>
      </w:pPr>
      <w:r w:rsidRPr="00646CD0">
        <w:rPr>
          <w:rFonts w:cs="Arial"/>
          <w:szCs w:val="24"/>
        </w:rPr>
        <w:t>попуњен, потписан и печатом оверен образац „</w:t>
      </w:r>
      <w:r w:rsidRPr="00646CD0">
        <w:rPr>
          <w:rFonts w:cs="Arial"/>
          <w:szCs w:val="24"/>
          <w:lang w:val="sr-Cyrl-CS"/>
        </w:rPr>
        <w:t>Списак извршених услуга – стручне референце понуђача</w:t>
      </w:r>
      <w:r w:rsidRPr="00646CD0">
        <w:rPr>
          <w:rFonts w:cs="Arial"/>
          <w:szCs w:val="24"/>
        </w:rPr>
        <w:t>“</w:t>
      </w:r>
    </w:p>
    <w:p w:rsidR="00C81F99" w:rsidRPr="00594E37" w:rsidRDefault="00C81F99" w:rsidP="00376447">
      <w:pPr>
        <w:pStyle w:val="ListParagraph"/>
        <w:numPr>
          <w:ilvl w:val="1"/>
          <w:numId w:val="97"/>
        </w:numPr>
        <w:suppressAutoHyphens w:val="0"/>
        <w:ind w:left="1080" w:hanging="360"/>
        <w:jc w:val="both"/>
        <w:rPr>
          <w:rFonts w:cs="Arial"/>
          <w:szCs w:val="24"/>
        </w:rPr>
      </w:pPr>
      <w:r w:rsidRPr="00646CD0">
        <w:rPr>
          <w:rFonts w:cs="Arial"/>
          <w:szCs w:val="24"/>
        </w:rPr>
        <w:t>попуњен, потписан и печатом оверен образац „</w:t>
      </w:r>
      <w:r w:rsidRPr="00646CD0">
        <w:rPr>
          <w:rFonts w:cs="Arial"/>
          <w:szCs w:val="24"/>
          <w:lang w:val="sr-Cyrl-CS"/>
        </w:rPr>
        <w:t>Потврда о референтним набавкама</w:t>
      </w:r>
      <w:r w:rsidRPr="00646CD0">
        <w:rPr>
          <w:rFonts w:cs="Arial"/>
          <w:szCs w:val="24"/>
        </w:rPr>
        <w:t>“</w:t>
      </w:r>
      <w:r w:rsidRPr="00646CD0">
        <w:rPr>
          <w:rFonts w:cs="Arial"/>
          <w:szCs w:val="24"/>
          <w:lang w:val="sr-Cyrl-CS"/>
        </w:rPr>
        <w:t xml:space="preserve"> издат од стране претходног </w:t>
      </w:r>
      <w:r w:rsidRPr="00594E37">
        <w:rPr>
          <w:rFonts w:cs="Arial"/>
          <w:szCs w:val="24"/>
          <w:lang w:val="sr-Cyrl-CS"/>
        </w:rPr>
        <w:t>наручиоца/корисника</w:t>
      </w:r>
    </w:p>
    <w:p w:rsidR="00C81F99" w:rsidRPr="00594E37" w:rsidRDefault="00C81F99" w:rsidP="00376447">
      <w:pPr>
        <w:pStyle w:val="ListParagraph"/>
        <w:numPr>
          <w:ilvl w:val="1"/>
          <w:numId w:val="97"/>
        </w:numPr>
        <w:suppressAutoHyphens w:val="0"/>
        <w:ind w:left="1080" w:hanging="360"/>
        <w:jc w:val="both"/>
        <w:rPr>
          <w:rFonts w:cs="Arial"/>
          <w:szCs w:val="24"/>
        </w:rPr>
      </w:pPr>
      <w:r w:rsidRPr="00594E37">
        <w:rPr>
          <w:rFonts w:cs="Arial"/>
          <w:szCs w:val="24"/>
        </w:rPr>
        <w:t xml:space="preserve">попуњен, потписан и печатом оверен образац Изјаве у складу са чланом 75. став 2. Закона </w:t>
      </w:r>
    </w:p>
    <w:p w:rsidR="00C81F99" w:rsidRPr="00594E37" w:rsidRDefault="00C81F99" w:rsidP="00376447">
      <w:pPr>
        <w:pStyle w:val="ListParagraph"/>
        <w:numPr>
          <w:ilvl w:val="1"/>
          <w:numId w:val="97"/>
        </w:numPr>
        <w:suppressAutoHyphens w:val="0"/>
        <w:ind w:left="1080" w:hanging="360"/>
        <w:jc w:val="both"/>
        <w:rPr>
          <w:rFonts w:cs="Arial"/>
          <w:szCs w:val="24"/>
        </w:rPr>
      </w:pPr>
      <w:r w:rsidRPr="00594E37">
        <w:rPr>
          <w:rFonts w:cs="Arial"/>
          <w:szCs w:val="24"/>
        </w:rPr>
        <w:t>потписан и оверен образац „Модел уговора“</w:t>
      </w:r>
    </w:p>
    <w:p w:rsidR="00510D75" w:rsidRPr="00594E37" w:rsidRDefault="00510D75" w:rsidP="00376447">
      <w:pPr>
        <w:pStyle w:val="ListParagraph"/>
        <w:numPr>
          <w:ilvl w:val="1"/>
          <w:numId w:val="97"/>
        </w:numPr>
        <w:suppressAutoHyphens w:val="0"/>
        <w:ind w:left="1080" w:hanging="360"/>
        <w:jc w:val="both"/>
        <w:rPr>
          <w:rFonts w:cs="Arial"/>
          <w:szCs w:val="24"/>
        </w:rPr>
      </w:pPr>
      <w:r w:rsidRPr="00594E37">
        <w:rPr>
          <w:rFonts w:cs="Arial"/>
          <w:szCs w:val="24"/>
          <w:lang w:val="sr-Cyrl-CS"/>
        </w:rPr>
        <w:t>потписан и оверен образац „Модел уговора о чувању пословне тајне и поверљивих информација“</w:t>
      </w:r>
    </w:p>
    <w:p w:rsidR="00C81F99" w:rsidRPr="00594E37" w:rsidRDefault="00C81F99" w:rsidP="00376447">
      <w:pPr>
        <w:pStyle w:val="ListParagraph"/>
        <w:numPr>
          <w:ilvl w:val="1"/>
          <w:numId w:val="97"/>
        </w:numPr>
        <w:suppressAutoHyphens w:val="0"/>
        <w:ind w:left="1080" w:hanging="360"/>
        <w:jc w:val="both"/>
        <w:rPr>
          <w:rFonts w:cs="Arial"/>
          <w:szCs w:val="24"/>
        </w:rPr>
      </w:pPr>
      <w:r w:rsidRPr="00594E37">
        <w:rPr>
          <w:rFonts w:cs="Arial"/>
          <w:szCs w:val="24"/>
        </w:rPr>
        <w:t xml:space="preserve">средства финансијског обезбеђења која се подносе уз понуду у складу са тачком </w:t>
      </w:r>
      <w:r w:rsidRPr="00594E37">
        <w:rPr>
          <w:rFonts w:cs="Arial"/>
          <w:szCs w:val="24"/>
          <w:lang w:val="sr-Cyrl-CS"/>
        </w:rPr>
        <w:t>5</w:t>
      </w:r>
      <w:r w:rsidRPr="00594E37">
        <w:rPr>
          <w:rFonts w:cs="Arial"/>
          <w:szCs w:val="24"/>
        </w:rPr>
        <w:t>.</w:t>
      </w:r>
      <w:r w:rsidRPr="00594E37">
        <w:rPr>
          <w:rFonts w:cs="Arial"/>
          <w:szCs w:val="24"/>
          <w:lang w:val="sr-Cyrl-CS"/>
        </w:rPr>
        <w:t>2</w:t>
      </w:r>
      <w:r w:rsidR="00594E37" w:rsidRPr="00594E37">
        <w:rPr>
          <w:rFonts w:cs="Arial"/>
          <w:szCs w:val="24"/>
          <w:lang w:val="sr-Cyrl-CS"/>
        </w:rPr>
        <w:t>0</w:t>
      </w:r>
      <w:r w:rsidRPr="00594E37">
        <w:rPr>
          <w:rFonts w:cs="Arial"/>
          <w:szCs w:val="24"/>
        </w:rPr>
        <w:t xml:space="preserve">. овог упутства </w:t>
      </w:r>
    </w:p>
    <w:p w:rsidR="00C81F99" w:rsidRPr="00594E37" w:rsidRDefault="00C81F99" w:rsidP="00376447">
      <w:pPr>
        <w:pStyle w:val="ListParagraph"/>
        <w:numPr>
          <w:ilvl w:val="1"/>
          <w:numId w:val="97"/>
        </w:numPr>
        <w:suppressAutoHyphens w:val="0"/>
        <w:ind w:left="1080" w:hanging="360"/>
        <w:jc w:val="both"/>
        <w:rPr>
          <w:rFonts w:cs="Arial"/>
          <w:szCs w:val="24"/>
        </w:rPr>
      </w:pPr>
      <w:r w:rsidRPr="00594E37">
        <w:rPr>
          <w:rFonts w:cs="Arial"/>
          <w:szCs w:val="24"/>
          <w:lang w:val="ru-RU"/>
        </w:rPr>
        <w:t xml:space="preserve">Програм активности Понуђача (Методологија вођења </w:t>
      </w:r>
      <w:r w:rsidRPr="00594E37">
        <w:rPr>
          <w:rFonts w:cs="Arial"/>
          <w:szCs w:val="24"/>
        </w:rPr>
        <w:t>П</w:t>
      </w:r>
      <w:r w:rsidRPr="00594E37">
        <w:rPr>
          <w:rFonts w:cs="Arial"/>
          <w:szCs w:val="24"/>
          <w:lang w:val="ru-RU"/>
        </w:rPr>
        <w:t>ројекта)</w:t>
      </w:r>
    </w:p>
    <w:p w:rsidR="00C81F99" w:rsidRPr="00646CD0" w:rsidRDefault="00C81F99" w:rsidP="00376447">
      <w:pPr>
        <w:pStyle w:val="ListParagraph"/>
        <w:numPr>
          <w:ilvl w:val="1"/>
          <w:numId w:val="97"/>
        </w:numPr>
        <w:suppressAutoHyphens w:val="0"/>
        <w:ind w:left="1080" w:hanging="360"/>
        <w:jc w:val="both"/>
        <w:rPr>
          <w:rFonts w:cs="Arial"/>
          <w:szCs w:val="24"/>
        </w:rPr>
      </w:pPr>
      <w:r w:rsidRPr="00594E37">
        <w:rPr>
          <w:rFonts w:cs="Arial"/>
          <w:szCs w:val="24"/>
        </w:rPr>
        <w:t xml:space="preserve">докази одређени тачком </w:t>
      </w:r>
      <w:r w:rsidRPr="00594E37">
        <w:rPr>
          <w:rFonts w:cs="Arial"/>
          <w:szCs w:val="24"/>
          <w:lang w:val="sr-Cyrl-CS"/>
        </w:rPr>
        <w:t>5</w:t>
      </w:r>
      <w:r w:rsidRPr="00594E37">
        <w:rPr>
          <w:rFonts w:cs="Arial"/>
          <w:szCs w:val="24"/>
        </w:rPr>
        <w:t>.</w:t>
      </w:r>
      <w:r w:rsidRPr="00594E37">
        <w:rPr>
          <w:rFonts w:cs="Arial"/>
          <w:szCs w:val="24"/>
          <w:lang w:val="sr-Cyrl-CS"/>
        </w:rPr>
        <w:t>8</w:t>
      </w:r>
      <w:r w:rsidRPr="00594E37">
        <w:rPr>
          <w:rFonts w:cs="Arial"/>
          <w:szCs w:val="24"/>
        </w:rPr>
        <w:t xml:space="preserve"> или </w:t>
      </w:r>
      <w:r w:rsidRPr="00594E37">
        <w:rPr>
          <w:rFonts w:cs="Arial"/>
          <w:szCs w:val="24"/>
          <w:lang w:val="sr-Cyrl-CS"/>
        </w:rPr>
        <w:t>5</w:t>
      </w:r>
      <w:r w:rsidRPr="00594E37">
        <w:rPr>
          <w:rFonts w:cs="Arial"/>
          <w:szCs w:val="24"/>
        </w:rPr>
        <w:t>.</w:t>
      </w:r>
      <w:r w:rsidRPr="00594E37">
        <w:rPr>
          <w:rFonts w:cs="Arial"/>
          <w:szCs w:val="24"/>
          <w:lang w:val="sr-Cyrl-CS"/>
        </w:rPr>
        <w:t>9</w:t>
      </w:r>
      <w:r w:rsidRPr="00594E37">
        <w:rPr>
          <w:rFonts w:cs="Arial"/>
          <w:szCs w:val="24"/>
        </w:rPr>
        <w:t xml:space="preserve"> овог упутства у случају да понуђач подноси понуду са подизвођачем</w:t>
      </w:r>
      <w:r w:rsidRPr="00646CD0">
        <w:rPr>
          <w:rFonts w:cs="Arial"/>
          <w:szCs w:val="24"/>
        </w:rPr>
        <w:t xml:space="preserve"> или заједничку понуду подноси група понуђача;</w:t>
      </w:r>
    </w:p>
    <w:p w:rsidR="00C81F99" w:rsidRPr="00594E37" w:rsidRDefault="00C81F99" w:rsidP="00376447">
      <w:pPr>
        <w:pStyle w:val="ListParagraph"/>
        <w:numPr>
          <w:ilvl w:val="1"/>
          <w:numId w:val="97"/>
        </w:numPr>
        <w:suppressAutoHyphens w:val="0"/>
        <w:ind w:left="1080" w:hanging="360"/>
        <w:jc w:val="both"/>
        <w:rPr>
          <w:rFonts w:cs="Arial"/>
          <w:szCs w:val="24"/>
        </w:rPr>
      </w:pPr>
      <w:r w:rsidRPr="00646CD0">
        <w:rPr>
          <w:rFonts w:cs="Arial"/>
          <w:szCs w:val="24"/>
        </w:rPr>
        <w:t xml:space="preserve">докази, изјаве, обрасци о </w:t>
      </w:r>
      <w:r w:rsidRPr="00594E37">
        <w:rPr>
          <w:rFonts w:cs="Arial"/>
          <w:szCs w:val="24"/>
        </w:rPr>
        <w:t xml:space="preserve">испуњености </w:t>
      </w:r>
      <w:r w:rsidRPr="00594E37">
        <w:rPr>
          <w:rFonts w:cs="Arial"/>
          <w:szCs w:val="24"/>
          <w:lang w:val="sr-Cyrl-CS"/>
        </w:rPr>
        <w:t xml:space="preserve">услова </w:t>
      </w:r>
      <w:r w:rsidRPr="00594E37">
        <w:rPr>
          <w:rFonts w:cs="Arial"/>
          <w:szCs w:val="24"/>
        </w:rPr>
        <w:t xml:space="preserve">из члана 75. и 76. Закона у складу са чланом 77. Закон и </w:t>
      </w:r>
      <w:r w:rsidRPr="00594E37">
        <w:rPr>
          <w:rFonts w:cs="Arial"/>
          <w:szCs w:val="24"/>
          <w:lang w:val="sr-Cyrl-CS"/>
        </w:rPr>
        <w:t>делом 4</w:t>
      </w:r>
      <w:r w:rsidRPr="00594E37">
        <w:rPr>
          <w:rFonts w:cs="Arial"/>
          <w:szCs w:val="24"/>
        </w:rPr>
        <w:t>. конкурсне документације.</w:t>
      </w:r>
    </w:p>
    <w:p w:rsidR="00C81F99" w:rsidRPr="00646CD0" w:rsidRDefault="00C81F99" w:rsidP="00C81F99">
      <w:pPr>
        <w:pStyle w:val="ListParagraph"/>
        <w:suppressAutoHyphens w:val="0"/>
        <w:ind w:left="1080"/>
        <w:jc w:val="both"/>
        <w:rPr>
          <w:rFonts w:cs="Arial"/>
          <w:szCs w:val="24"/>
        </w:rPr>
      </w:pPr>
    </w:p>
    <w:p w:rsidR="00EF468D" w:rsidRDefault="00EF468D">
      <w:pPr>
        <w:rPr>
          <w:rFonts w:ascii="Arial" w:eastAsia="Times New Roman" w:hAnsi="Arial" w:cs="Arial"/>
          <w:b/>
          <w:sz w:val="24"/>
          <w:szCs w:val="24"/>
          <w:lang w:val="sr-Cyrl-CS"/>
        </w:rPr>
      </w:pPr>
      <w:r>
        <w:rPr>
          <w:rFonts w:ascii="Arial" w:eastAsia="Times New Roman" w:hAnsi="Arial" w:cs="Arial"/>
          <w:b/>
          <w:sz w:val="24"/>
          <w:szCs w:val="24"/>
          <w:lang w:val="sr-Cyrl-CS"/>
        </w:rPr>
        <w:br w:type="page"/>
      </w:r>
    </w:p>
    <w:p w:rsidR="00AB4B4B" w:rsidRPr="00594E37" w:rsidRDefault="004527C3" w:rsidP="00DB70B1">
      <w:pPr>
        <w:pStyle w:val="Heading10"/>
        <w:tabs>
          <w:tab w:val="left" w:pos="1620"/>
          <w:tab w:val="left" w:pos="3060"/>
        </w:tabs>
      </w:pPr>
      <w:bookmarkStart w:id="84" w:name="_Toc435708463"/>
      <w:r w:rsidRPr="00594E37">
        <w:lastRenderedPageBreak/>
        <w:t xml:space="preserve">ДЕО </w:t>
      </w:r>
      <w:r w:rsidR="00AB4B4B" w:rsidRPr="00594E37">
        <w:t>6. ОБРАСЦИ</w:t>
      </w:r>
      <w:bookmarkEnd w:id="84"/>
    </w:p>
    <w:p w:rsidR="00AB4B4B" w:rsidRPr="00DB70B1" w:rsidRDefault="00AB4B4B" w:rsidP="00DB70B1">
      <w:r w:rsidRPr="00DB70B1">
        <w:tab/>
      </w:r>
      <w:r w:rsidRPr="00DB70B1">
        <w:tab/>
      </w:r>
      <w:r w:rsidRPr="00DB70B1">
        <w:tab/>
      </w:r>
      <w:r w:rsidRPr="00DB70B1">
        <w:tab/>
      </w:r>
      <w:r w:rsidRPr="00DB70B1">
        <w:tab/>
      </w:r>
      <w:r w:rsidRPr="00DB70B1">
        <w:tab/>
      </w:r>
      <w:r w:rsidRPr="00DB70B1">
        <w:tab/>
      </w:r>
      <w:r w:rsidRPr="00DB70B1">
        <w:tab/>
      </w:r>
    </w:p>
    <w:p w:rsidR="00AB4B4B" w:rsidRPr="0062114D" w:rsidRDefault="00DB70B1" w:rsidP="003706D5">
      <w:pPr>
        <w:pStyle w:val="Heading2"/>
        <w:rPr>
          <w:u w:val="none"/>
        </w:rPr>
      </w:pPr>
      <w:bookmarkStart w:id="85" w:name="_Toc351378484"/>
      <w:bookmarkStart w:id="86" w:name="_Toc435708464"/>
      <w:r w:rsidRPr="0062114D">
        <w:rPr>
          <w:i/>
          <w:iCs/>
          <w:u w:val="none"/>
          <w:lang w:val="sr-Cyrl-RS"/>
        </w:rPr>
        <w:t>Образац 1.</w:t>
      </w:r>
      <w:r w:rsidRPr="0062114D">
        <w:rPr>
          <w:i/>
          <w:iCs/>
          <w:u w:val="none"/>
          <w:lang w:val="sr-Cyrl-RS"/>
        </w:rPr>
        <w:tab/>
      </w:r>
      <w:r w:rsidR="003706D5" w:rsidRPr="0062114D">
        <w:rPr>
          <w:i/>
          <w:iCs/>
          <w:u w:val="none"/>
          <w:lang w:val="sr-Cyrl-RS"/>
        </w:rPr>
        <w:tab/>
      </w:r>
      <w:r w:rsidR="003706D5" w:rsidRPr="0062114D">
        <w:rPr>
          <w:i/>
          <w:iCs/>
          <w:u w:val="none"/>
          <w:lang w:val="sr-Cyrl-RS"/>
        </w:rPr>
        <w:tab/>
      </w:r>
      <w:r w:rsidR="003706D5" w:rsidRPr="0062114D">
        <w:rPr>
          <w:i/>
          <w:iCs/>
          <w:u w:val="none"/>
          <w:lang w:val="sr-Cyrl-RS"/>
        </w:rPr>
        <w:tab/>
      </w:r>
      <w:r w:rsidR="00AB4B4B" w:rsidRPr="0062114D">
        <w:rPr>
          <w:u w:val="none"/>
        </w:rPr>
        <w:t>ПОДАЦИ О ПОНУЂАЧУ</w:t>
      </w:r>
      <w:bookmarkEnd w:id="85"/>
      <w:bookmarkEnd w:id="86"/>
    </w:p>
    <w:p w:rsidR="00DB70B1" w:rsidRPr="00AB4B4B" w:rsidRDefault="00DB70B1" w:rsidP="00DB70B1">
      <w:pPr>
        <w:spacing w:after="0" w:line="240" w:lineRule="auto"/>
        <w:ind w:right="63"/>
        <w:contextualSpacing/>
        <w:rPr>
          <w:rFonts w:ascii="Arial" w:eastAsia="Times New Roman" w:hAnsi="Arial" w:cs="Arial"/>
          <w:b/>
          <w:sz w:val="24"/>
          <w:szCs w:val="24"/>
          <w:lang w:val="sr-Cyrl-CS" w:eastAsia="ar-SA"/>
        </w:rPr>
      </w:pPr>
    </w:p>
    <w:p w:rsidR="00AB4B4B" w:rsidRPr="00AB4B4B" w:rsidRDefault="00AB4B4B" w:rsidP="00AE5BF8">
      <w:pPr>
        <w:suppressAutoHyphens/>
        <w:spacing w:after="0" w:line="240" w:lineRule="auto"/>
        <w:rPr>
          <w:rFonts w:ascii="Arial" w:eastAsia="Times New Roman" w:hAnsi="Arial" w:cs="Arial"/>
          <w:sz w:val="24"/>
          <w:szCs w:val="24"/>
          <w:lang w:val="am-ET" w:eastAsia="ar-SA"/>
        </w:rPr>
      </w:pPr>
    </w:p>
    <w:tbl>
      <w:tblPr>
        <w:tblW w:w="0" w:type="auto"/>
        <w:tblLook w:val="00A0" w:firstRow="1" w:lastRow="0" w:firstColumn="1" w:lastColumn="0" w:noHBand="0" w:noVBand="0"/>
      </w:tblPr>
      <w:tblGrid>
        <w:gridCol w:w="3595"/>
        <w:gridCol w:w="269"/>
        <w:gridCol w:w="5199"/>
      </w:tblGrid>
      <w:tr w:rsidR="00AB4B4B" w:rsidRPr="00AB4B4B" w:rsidTr="00A6012F">
        <w:trPr>
          <w:trHeight w:val="492"/>
        </w:trPr>
        <w:tc>
          <w:tcPr>
            <w:tcW w:w="361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 xml:space="preserve">Назив </w:t>
            </w:r>
            <w:r w:rsidR="00EF3E65">
              <w:rPr>
                <w:rFonts w:ascii="Arial" w:eastAsia="Times New Roman" w:hAnsi="Arial" w:cs="Arial"/>
                <w:sz w:val="24"/>
                <w:szCs w:val="24"/>
                <w:lang w:val="sr-Cyrl-CS" w:eastAsia="ar-SA"/>
              </w:rPr>
              <w:t>П</w:t>
            </w:r>
            <w:r w:rsidRPr="00AB4B4B">
              <w:rPr>
                <w:rFonts w:ascii="Arial" w:eastAsia="Times New Roman" w:hAnsi="Arial" w:cs="Arial"/>
                <w:sz w:val="24"/>
                <w:szCs w:val="24"/>
                <w:lang w:val="am-ET" w:eastAsia="ar-SA"/>
              </w:rPr>
              <w:t>онуђача:</w:t>
            </w:r>
          </w:p>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rsidTr="00A6012F">
        <w:trPr>
          <w:trHeight w:val="492"/>
        </w:trPr>
        <w:tc>
          <w:tcPr>
            <w:tcW w:w="361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 xml:space="preserve">Адреса </w:t>
            </w:r>
            <w:r w:rsidR="00EF3E65">
              <w:rPr>
                <w:rFonts w:ascii="Arial" w:eastAsia="Times New Roman" w:hAnsi="Arial" w:cs="Arial"/>
                <w:sz w:val="24"/>
                <w:szCs w:val="24"/>
                <w:lang w:val="sr-Cyrl-CS" w:eastAsia="ar-SA"/>
              </w:rPr>
              <w:t>П</w:t>
            </w:r>
            <w:r w:rsidRPr="00AB4B4B">
              <w:rPr>
                <w:rFonts w:ascii="Arial" w:eastAsia="Times New Roman" w:hAnsi="Arial" w:cs="Arial"/>
                <w:sz w:val="24"/>
                <w:szCs w:val="24"/>
                <w:lang w:val="am-ET" w:eastAsia="ar-SA"/>
              </w:rPr>
              <w:t>онуђача:</w:t>
            </w:r>
          </w:p>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rsidTr="00A6012F">
        <w:trPr>
          <w:trHeight w:val="492"/>
        </w:trPr>
        <w:tc>
          <w:tcPr>
            <w:tcW w:w="361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 xml:space="preserve">Лице за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онта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т:</w:t>
            </w:r>
          </w:p>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rsidTr="00A6012F">
        <w:trPr>
          <w:trHeight w:val="492"/>
        </w:trPr>
        <w:tc>
          <w:tcPr>
            <w:tcW w:w="361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Е-пошта:</w:t>
            </w:r>
          </w:p>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rsidTr="00A6012F">
        <w:trPr>
          <w:trHeight w:val="492"/>
        </w:trPr>
        <w:tc>
          <w:tcPr>
            <w:tcW w:w="361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Телефон:</w:t>
            </w:r>
          </w:p>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rsidTr="00A6012F">
        <w:trPr>
          <w:trHeight w:val="492"/>
        </w:trPr>
        <w:tc>
          <w:tcPr>
            <w:tcW w:w="361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Телефа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с:</w:t>
            </w:r>
          </w:p>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rsidTr="00A6012F">
        <w:trPr>
          <w:trHeight w:val="492"/>
        </w:trPr>
        <w:tc>
          <w:tcPr>
            <w:tcW w:w="361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Порес</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и број </w:t>
            </w:r>
            <w:r w:rsidR="00EF3E65">
              <w:rPr>
                <w:rFonts w:ascii="Arial" w:eastAsia="Times New Roman" w:hAnsi="Arial" w:cs="Arial"/>
                <w:sz w:val="24"/>
                <w:szCs w:val="24"/>
                <w:lang w:val="sr-Cyrl-CS" w:eastAsia="ar-SA"/>
              </w:rPr>
              <w:t>П</w:t>
            </w:r>
            <w:r w:rsidRPr="00AB4B4B">
              <w:rPr>
                <w:rFonts w:ascii="Arial" w:eastAsia="Times New Roman" w:hAnsi="Arial" w:cs="Arial"/>
                <w:sz w:val="24"/>
                <w:szCs w:val="24"/>
                <w:lang w:val="am-ET" w:eastAsia="ar-SA"/>
              </w:rPr>
              <w:t>онуђача (ПИБ):</w:t>
            </w:r>
          </w:p>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rsidTr="00A6012F">
        <w:trPr>
          <w:trHeight w:val="492"/>
        </w:trPr>
        <w:tc>
          <w:tcPr>
            <w:tcW w:w="361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 xml:space="preserve">Матични број </w:t>
            </w:r>
            <w:r w:rsidR="00EF3E65">
              <w:rPr>
                <w:rFonts w:ascii="Arial" w:eastAsia="Times New Roman" w:hAnsi="Arial" w:cs="Arial"/>
                <w:sz w:val="24"/>
                <w:szCs w:val="24"/>
                <w:lang w:val="sr-Cyrl-CS" w:eastAsia="ar-SA"/>
              </w:rPr>
              <w:t>П</w:t>
            </w:r>
            <w:r w:rsidRPr="00AB4B4B">
              <w:rPr>
                <w:rFonts w:ascii="Arial" w:eastAsia="Times New Roman" w:hAnsi="Arial" w:cs="Arial"/>
                <w:sz w:val="24"/>
                <w:szCs w:val="24"/>
                <w:lang w:val="am-ET" w:eastAsia="ar-SA"/>
              </w:rPr>
              <w:t>онуђача:</w:t>
            </w:r>
          </w:p>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rsidTr="00A6012F">
        <w:trPr>
          <w:trHeight w:val="492"/>
        </w:trPr>
        <w:tc>
          <w:tcPr>
            <w:tcW w:w="361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Шифра делатности:</w:t>
            </w:r>
          </w:p>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rsidTr="00A6012F">
        <w:trPr>
          <w:trHeight w:val="492"/>
        </w:trPr>
        <w:tc>
          <w:tcPr>
            <w:tcW w:w="361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Број рачуна и назив бан</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е:</w:t>
            </w:r>
          </w:p>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270"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rsidTr="00A6012F">
        <w:trPr>
          <w:trHeight w:val="492"/>
        </w:trPr>
        <w:tc>
          <w:tcPr>
            <w:tcW w:w="361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Лице одговорно за потписивање уговора:</w:t>
            </w:r>
          </w:p>
        </w:tc>
        <w:tc>
          <w:tcPr>
            <w:tcW w:w="270"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260" w:type="dxa"/>
            <w:tcBorders>
              <w:top w:val="single" w:sz="4" w:space="0" w:color="auto"/>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bl>
    <w:p w:rsidR="00AB4B4B" w:rsidRPr="00AB4B4B" w:rsidRDefault="00AB4B4B" w:rsidP="00AE5BF8">
      <w:pPr>
        <w:suppressAutoHyphens/>
        <w:spacing w:after="0" w:line="240" w:lineRule="auto"/>
        <w:rPr>
          <w:rFonts w:ascii="Arial" w:eastAsia="Times New Roman" w:hAnsi="Arial" w:cs="Arial"/>
          <w:sz w:val="24"/>
          <w:szCs w:val="24"/>
          <w:lang w:val="sr-Cyrl-CS" w:eastAsia="ar-SA"/>
        </w:rPr>
      </w:pPr>
    </w:p>
    <w:p w:rsidR="00AB4B4B" w:rsidRPr="00AB4B4B" w:rsidRDefault="00AB4B4B" w:rsidP="00AE5BF8">
      <w:pPr>
        <w:suppressAutoHyphens/>
        <w:spacing w:after="0" w:line="240" w:lineRule="auto"/>
        <w:rPr>
          <w:rFonts w:ascii="Arial" w:eastAsia="Times New Roman" w:hAnsi="Arial" w:cs="Arial"/>
          <w:sz w:val="24"/>
          <w:szCs w:val="24"/>
          <w:lang w:val="sr-Cyrl-CS" w:eastAsia="ar-SA"/>
        </w:rPr>
      </w:pPr>
    </w:p>
    <w:tbl>
      <w:tblPr>
        <w:tblW w:w="0" w:type="auto"/>
        <w:jc w:val="center"/>
        <w:tblLook w:val="01E0" w:firstRow="1" w:lastRow="1" w:firstColumn="1" w:lastColumn="1" w:noHBand="0" w:noVBand="0"/>
      </w:tblPr>
      <w:tblGrid>
        <w:gridCol w:w="3505"/>
        <w:gridCol w:w="1916"/>
        <w:gridCol w:w="3642"/>
      </w:tblGrid>
      <w:tr w:rsidR="00AB4B4B" w:rsidRPr="00AB4B4B" w:rsidTr="003C05FF">
        <w:trPr>
          <w:jc w:val="center"/>
        </w:trPr>
        <w:tc>
          <w:tcPr>
            <w:tcW w:w="3595" w:type="dxa"/>
          </w:tcPr>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Датум:</w:t>
            </w:r>
          </w:p>
        </w:tc>
        <w:tc>
          <w:tcPr>
            <w:tcW w:w="1958" w:type="dxa"/>
          </w:tcPr>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М.П.</w:t>
            </w:r>
          </w:p>
        </w:tc>
        <w:tc>
          <w:tcPr>
            <w:tcW w:w="3728" w:type="dxa"/>
          </w:tcPr>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Понуђач:</w:t>
            </w:r>
          </w:p>
        </w:tc>
      </w:tr>
      <w:tr w:rsidR="00AB4B4B" w:rsidRPr="00AB4B4B" w:rsidTr="003C05FF">
        <w:trPr>
          <w:jc w:val="center"/>
        </w:trPr>
        <w:tc>
          <w:tcPr>
            <w:tcW w:w="3595" w:type="dxa"/>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AB4B4B" w:rsidTr="003C05FF">
        <w:trPr>
          <w:jc w:val="center"/>
        </w:trPr>
        <w:tc>
          <w:tcPr>
            <w:tcW w:w="3595" w:type="dxa"/>
            <w:tcBorders>
              <w:bottom w:val="single" w:sz="4" w:space="0" w:color="auto"/>
            </w:tcBorders>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r>
    </w:tbl>
    <w:p w:rsidR="00AB4B4B" w:rsidRPr="00AB4B4B" w:rsidRDefault="003C05FF" w:rsidP="00AE5BF8">
      <w:pPr>
        <w:suppressAutoHyphens/>
        <w:spacing w:after="0" w:line="240" w:lineRule="auto"/>
        <w:rPr>
          <w:rFonts w:ascii="Arial" w:eastAsia="Times New Roman" w:hAnsi="Arial" w:cs="Arial"/>
          <w:i/>
          <w:sz w:val="24"/>
          <w:szCs w:val="24"/>
          <w:lang w:val="am-ET" w:eastAsia="ar-SA"/>
        </w:rPr>
      </w:pPr>
      <w:r>
        <w:rPr>
          <w:rFonts w:ascii="Arial" w:eastAsia="Times New Roman" w:hAnsi="Arial" w:cs="Arial"/>
          <w:i/>
          <w:sz w:val="24"/>
          <w:szCs w:val="24"/>
          <w:lang w:eastAsia="ar-SA"/>
        </w:rPr>
        <w:t xml:space="preserve">                                                                                              </w:t>
      </w:r>
      <w:r w:rsidRPr="003C05FF">
        <w:rPr>
          <w:rFonts w:ascii="Arial" w:eastAsia="Times New Roman" w:hAnsi="Arial" w:cs="Arial"/>
          <w:i/>
          <w:sz w:val="24"/>
          <w:szCs w:val="24"/>
          <w:lang w:val="am-ET" w:eastAsia="ar-SA"/>
        </w:rPr>
        <w:t>(потпис и печат)</w:t>
      </w:r>
    </w:p>
    <w:p w:rsidR="00AB4B4B" w:rsidRPr="00AB4B4B" w:rsidRDefault="00AB4B4B" w:rsidP="00AE5BF8">
      <w:pPr>
        <w:suppressAutoHyphens/>
        <w:spacing w:after="0" w:line="240" w:lineRule="auto"/>
        <w:rPr>
          <w:rFonts w:ascii="Arial" w:eastAsia="Times New Roman" w:hAnsi="Arial" w:cs="Arial"/>
          <w:i/>
          <w:sz w:val="24"/>
          <w:szCs w:val="24"/>
          <w:lang w:val="am-ET" w:eastAsia="ar-SA"/>
        </w:rPr>
      </w:pPr>
    </w:p>
    <w:p w:rsidR="00AB4B4B" w:rsidRPr="00AB4B4B" w:rsidRDefault="00AB4B4B" w:rsidP="00AE5BF8">
      <w:pPr>
        <w:suppressAutoHyphens/>
        <w:spacing w:after="0" w:line="240" w:lineRule="auto"/>
        <w:rPr>
          <w:rFonts w:ascii="Arial" w:eastAsia="Times New Roman" w:hAnsi="Arial" w:cs="Arial"/>
          <w:i/>
          <w:sz w:val="24"/>
          <w:szCs w:val="24"/>
          <w:lang w:val="am-ET" w:eastAsia="ar-SA"/>
        </w:rPr>
      </w:pPr>
    </w:p>
    <w:p w:rsidR="00AB4B4B" w:rsidRPr="00AB4B4B" w:rsidRDefault="00AB4B4B" w:rsidP="00AE5BF8">
      <w:pPr>
        <w:suppressAutoHyphens/>
        <w:spacing w:after="0" w:line="240" w:lineRule="auto"/>
        <w:rPr>
          <w:rFonts w:ascii="Arial" w:eastAsia="Times New Roman" w:hAnsi="Arial" w:cs="Arial"/>
          <w:i/>
          <w:sz w:val="24"/>
          <w:szCs w:val="24"/>
          <w:lang w:val="am-ET" w:eastAsia="ar-SA"/>
        </w:rPr>
      </w:pPr>
    </w:p>
    <w:p w:rsidR="00AB4B4B" w:rsidRPr="00AB4B4B" w:rsidRDefault="00AB4B4B" w:rsidP="00AE5BF8">
      <w:pPr>
        <w:suppressAutoHyphens/>
        <w:spacing w:after="0" w:line="240" w:lineRule="auto"/>
        <w:jc w:val="both"/>
        <w:rPr>
          <w:rFonts w:ascii="Arial" w:eastAsia="Times New Roman" w:hAnsi="Arial" w:cs="Arial"/>
          <w:i/>
          <w:sz w:val="24"/>
          <w:szCs w:val="24"/>
          <w:lang w:val="am-ET" w:eastAsia="ar-SA"/>
        </w:rPr>
      </w:pPr>
      <w:r w:rsidRPr="00AB4B4B">
        <w:rPr>
          <w:rFonts w:ascii="Arial" w:eastAsia="Times New Roman" w:hAnsi="Arial" w:cs="Arial"/>
          <w:b/>
          <w:i/>
          <w:sz w:val="24"/>
          <w:szCs w:val="24"/>
          <w:lang w:val="am-ET" w:eastAsia="ar-SA"/>
        </w:rPr>
        <w:t>Напомене</w:t>
      </w:r>
      <w:r w:rsidRPr="00AB4B4B">
        <w:rPr>
          <w:rFonts w:ascii="Arial" w:eastAsia="Times New Roman" w:hAnsi="Arial" w:cs="Arial"/>
          <w:i/>
          <w:sz w:val="24"/>
          <w:szCs w:val="24"/>
          <w:lang w:val="am-ET" w:eastAsia="ar-SA"/>
        </w:rPr>
        <w:t>: У</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оли</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о понуђачи наступају у заједнич</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ој понуди, овај образац попуњава Лидер – носилац посла.</w:t>
      </w:r>
    </w:p>
    <w:p w:rsidR="00AB4B4B" w:rsidRPr="00AB4B4B" w:rsidRDefault="00AB4B4B" w:rsidP="00AE5BF8">
      <w:pPr>
        <w:suppressAutoHyphens/>
        <w:spacing w:after="0" w:line="240" w:lineRule="auto"/>
        <w:jc w:val="both"/>
        <w:rPr>
          <w:rFonts w:ascii="Arial" w:eastAsia="Times New Roman" w:hAnsi="Arial" w:cs="Arial"/>
          <w:i/>
          <w:sz w:val="24"/>
          <w:szCs w:val="24"/>
          <w:lang w:val="am-ET" w:eastAsia="ar-SA"/>
        </w:rPr>
      </w:pPr>
    </w:p>
    <w:p w:rsidR="00AB4B4B" w:rsidRPr="00AB4B4B" w:rsidRDefault="00AB4B4B" w:rsidP="00AE5BF8">
      <w:pPr>
        <w:suppressAutoHyphens/>
        <w:spacing w:after="0" w:line="240" w:lineRule="auto"/>
        <w:jc w:val="both"/>
        <w:rPr>
          <w:rFonts w:ascii="Arial" w:eastAsia="Times New Roman" w:hAnsi="Arial" w:cs="Arial"/>
          <w:i/>
          <w:sz w:val="24"/>
          <w:szCs w:val="24"/>
          <w:lang w:val="am-ET" w:eastAsia="ar-SA"/>
        </w:rPr>
      </w:pPr>
      <w:r w:rsidRPr="00AB4B4B">
        <w:rPr>
          <w:rFonts w:ascii="Arial" w:eastAsia="Times New Roman" w:hAnsi="Arial" w:cs="Arial"/>
          <w:i/>
          <w:sz w:val="24"/>
          <w:szCs w:val="24"/>
          <w:lang w:val="am-ET" w:eastAsia="ar-SA"/>
        </w:rPr>
        <w:t>У</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оли</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о страни понуђач није у могућности да наведе не</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и од тражених подата</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а на прописаном месту може уписати „није применљиво“.</w:t>
      </w:r>
    </w:p>
    <w:p w:rsidR="00AB4B4B" w:rsidRPr="00493427" w:rsidRDefault="00AB4B4B" w:rsidP="00AE5BF8">
      <w:pPr>
        <w:spacing w:after="0" w:line="240" w:lineRule="auto"/>
        <w:ind w:right="-286"/>
        <w:contextualSpacing/>
        <w:jc w:val="both"/>
        <w:rPr>
          <w:rFonts w:ascii="Arial" w:eastAsia="Times New Roman" w:hAnsi="Arial" w:cs="Arial"/>
          <w:b/>
          <w:i/>
          <w:iCs/>
          <w:sz w:val="24"/>
          <w:szCs w:val="24"/>
          <w:lang w:val="am-ET"/>
        </w:rPr>
      </w:pPr>
    </w:p>
    <w:p w:rsidR="00AB4B4B" w:rsidRPr="00AB4B4B" w:rsidRDefault="00AB4B4B" w:rsidP="00AE5BF8">
      <w:pPr>
        <w:spacing w:after="0" w:line="240" w:lineRule="auto"/>
        <w:ind w:right="-286"/>
        <w:contextualSpacing/>
        <w:jc w:val="both"/>
        <w:rPr>
          <w:rFonts w:ascii="Arial" w:eastAsia="Times New Roman" w:hAnsi="Arial" w:cs="Arial"/>
          <w:b/>
          <w:i/>
          <w:iCs/>
          <w:sz w:val="24"/>
          <w:szCs w:val="24"/>
          <w:lang w:val="am-ET"/>
        </w:rPr>
      </w:pPr>
    </w:p>
    <w:p w:rsidR="00AB4B4B" w:rsidRPr="00AB4B4B" w:rsidRDefault="00AB4B4B" w:rsidP="00AE5BF8">
      <w:pPr>
        <w:spacing w:after="0" w:line="240" w:lineRule="auto"/>
        <w:ind w:right="-286"/>
        <w:contextualSpacing/>
        <w:jc w:val="both"/>
        <w:rPr>
          <w:rFonts w:ascii="Arial" w:eastAsia="Times New Roman" w:hAnsi="Arial" w:cs="Arial"/>
          <w:b/>
          <w:i/>
          <w:iCs/>
          <w:sz w:val="24"/>
          <w:szCs w:val="24"/>
          <w:lang w:val="am-ET"/>
        </w:rPr>
      </w:pPr>
    </w:p>
    <w:p w:rsidR="00AB4B4B" w:rsidRPr="00AB4B4B" w:rsidRDefault="00AB4B4B" w:rsidP="00AE5BF8">
      <w:pPr>
        <w:spacing w:after="0" w:line="240" w:lineRule="auto"/>
        <w:ind w:right="-286"/>
        <w:contextualSpacing/>
        <w:jc w:val="both"/>
        <w:rPr>
          <w:rFonts w:ascii="Arial" w:eastAsia="Times New Roman" w:hAnsi="Arial" w:cs="Arial"/>
          <w:b/>
          <w:i/>
          <w:iCs/>
          <w:sz w:val="24"/>
          <w:szCs w:val="24"/>
          <w:lang w:val="am-ET"/>
        </w:rPr>
      </w:pPr>
    </w:p>
    <w:p w:rsidR="00AB4B4B" w:rsidRPr="00AB4B4B" w:rsidRDefault="00AB4B4B" w:rsidP="00AE5BF8">
      <w:pPr>
        <w:spacing w:after="0" w:line="240" w:lineRule="auto"/>
        <w:ind w:right="-286"/>
        <w:contextualSpacing/>
        <w:jc w:val="both"/>
        <w:rPr>
          <w:rFonts w:ascii="Arial" w:eastAsia="Times New Roman" w:hAnsi="Arial" w:cs="Arial"/>
          <w:b/>
          <w:i/>
          <w:iCs/>
          <w:sz w:val="24"/>
          <w:szCs w:val="24"/>
          <w:lang w:val="am-ET"/>
        </w:rPr>
      </w:pPr>
    </w:p>
    <w:p w:rsidR="00AB4B4B" w:rsidRPr="00AB4B4B" w:rsidRDefault="00AB4B4B" w:rsidP="00AE5BF8">
      <w:pPr>
        <w:spacing w:after="0" w:line="240" w:lineRule="auto"/>
        <w:ind w:right="-286"/>
        <w:contextualSpacing/>
        <w:jc w:val="both"/>
        <w:rPr>
          <w:rFonts w:ascii="Arial" w:eastAsia="Times New Roman" w:hAnsi="Arial" w:cs="Arial"/>
          <w:b/>
          <w:i/>
          <w:iCs/>
          <w:sz w:val="24"/>
          <w:szCs w:val="24"/>
          <w:lang w:val="am-ET"/>
        </w:rPr>
      </w:pPr>
    </w:p>
    <w:p w:rsidR="00AB4B4B" w:rsidRPr="00AB4B4B" w:rsidRDefault="00AB4B4B" w:rsidP="00AE5BF8">
      <w:pPr>
        <w:spacing w:after="0" w:line="240" w:lineRule="auto"/>
        <w:ind w:right="-286"/>
        <w:contextualSpacing/>
        <w:jc w:val="both"/>
        <w:rPr>
          <w:rFonts w:ascii="Arial" w:eastAsia="Times New Roman" w:hAnsi="Arial" w:cs="Arial"/>
          <w:b/>
          <w:i/>
          <w:iCs/>
          <w:sz w:val="24"/>
          <w:szCs w:val="24"/>
          <w:lang w:val="am-ET"/>
        </w:rPr>
      </w:pPr>
    </w:p>
    <w:p w:rsidR="00AB4B4B" w:rsidRPr="00AB4B4B" w:rsidRDefault="00AB4B4B" w:rsidP="00AE5BF8">
      <w:pPr>
        <w:spacing w:after="0" w:line="240" w:lineRule="auto"/>
        <w:ind w:right="-286"/>
        <w:contextualSpacing/>
        <w:jc w:val="both"/>
        <w:rPr>
          <w:rFonts w:ascii="Arial" w:eastAsia="Times New Roman" w:hAnsi="Arial" w:cs="Arial"/>
          <w:b/>
          <w:i/>
          <w:iCs/>
          <w:sz w:val="24"/>
          <w:szCs w:val="24"/>
          <w:lang w:val="sr-Cyrl-CS"/>
        </w:rPr>
      </w:pPr>
    </w:p>
    <w:p w:rsidR="00AB4B4B" w:rsidRPr="00AB4B4B" w:rsidRDefault="00AB4B4B" w:rsidP="00AE5BF8">
      <w:pPr>
        <w:spacing w:after="0" w:line="240" w:lineRule="auto"/>
        <w:ind w:right="-286"/>
        <w:contextualSpacing/>
        <w:jc w:val="both"/>
        <w:rPr>
          <w:rFonts w:ascii="Arial" w:eastAsia="Times New Roman" w:hAnsi="Arial" w:cs="Arial"/>
          <w:b/>
          <w:iCs/>
          <w:sz w:val="24"/>
          <w:szCs w:val="24"/>
          <w:lang w:val="ru-RU"/>
        </w:rPr>
      </w:pPr>
    </w:p>
    <w:p w:rsidR="00AB4B4B" w:rsidRPr="0062114D" w:rsidRDefault="00AB4B4B" w:rsidP="003706D5">
      <w:pPr>
        <w:pStyle w:val="Heading2"/>
        <w:rPr>
          <w:i/>
          <w:iCs/>
          <w:u w:val="none"/>
          <w:lang w:val="sr-Cyrl-RS"/>
        </w:rPr>
      </w:pPr>
      <w:bookmarkStart w:id="87" w:name="_Toc435708465"/>
      <w:r w:rsidRPr="0062114D">
        <w:rPr>
          <w:i/>
          <w:iCs/>
          <w:u w:val="none"/>
          <w:lang w:val="sr-Cyrl-RS"/>
        </w:rPr>
        <w:lastRenderedPageBreak/>
        <w:t>Образац 2</w:t>
      </w:r>
      <w:r w:rsidR="00DB70B1" w:rsidRPr="0062114D">
        <w:rPr>
          <w:i/>
          <w:iCs/>
          <w:u w:val="none"/>
          <w:lang w:val="sr-Cyrl-RS"/>
        </w:rPr>
        <w:t>.</w:t>
      </w:r>
      <w:r w:rsidRPr="0062114D">
        <w:rPr>
          <w:i/>
          <w:iCs/>
          <w:u w:val="none"/>
          <w:lang w:val="sr-Cyrl-RS"/>
        </w:rPr>
        <w:t xml:space="preserve">  </w:t>
      </w:r>
      <w:bookmarkStart w:id="88" w:name="_Toc351378486"/>
      <w:r w:rsidR="00DB70B1" w:rsidRPr="0062114D">
        <w:rPr>
          <w:i/>
          <w:iCs/>
          <w:u w:val="none"/>
          <w:lang w:val="sr-Cyrl-RS"/>
        </w:rPr>
        <w:tab/>
      </w:r>
      <w:r w:rsidR="00DB70B1" w:rsidRPr="0062114D">
        <w:rPr>
          <w:i/>
          <w:iCs/>
          <w:u w:val="none"/>
          <w:lang w:val="sr-Cyrl-RS"/>
        </w:rPr>
        <w:tab/>
      </w:r>
      <w:r w:rsidR="00DB70B1" w:rsidRPr="0062114D">
        <w:rPr>
          <w:i/>
          <w:iCs/>
          <w:u w:val="none"/>
          <w:lang w:val="sr-Cyrl-RS"/>
        </w:rPr>
        <w:tab/>
      </w:r>
      <w:r w:rsidRPr="0062114D">
        <w:rPr>
          <w:i/>
          <w:iCs/>
          <w:u w:val="none"/>
          <w:lang w:val="sr-Cyrl-RS"/>
        </w:rPr>
        <w:t>ПОДАЦИ О ПОДИЗВОЂАЧУ</w:t>
      </w:r>
      <w:bookmarkEnd w:id="87"/>
      <w:bookmarkEnd w:id="88"/>
    </w:p>
    <w:p w:rsidR="00AB4B4B" w:rsidRPr="00AB4B4B" w:rsidRDefault="00AB4B4B" w:rsidP="00AE5BF8">
      <w:pPr>
        <w:suppressAutoHyphens/>
        <w:spacing w:after="0" w:line="240" w:lineRule="auto"/>
        <w:ind w:left="142"/>
        <w:jc w:val="center"/>
        <w:rPr>
          <w:rFonts w:ascii="Arial" w:eastAsia="Times New Roman" w:hAnsi="Arial" w:cs="Arial"/>
          <w:b/>
          <w:sz w:val="24"/>
          <w:szCs w:val="24"/>
          <w:lang w:val="sr-Cyrl-CS" w:eastAsia="ar-SA"/>
        </w:rPr>
      </w:pP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bl>
      <w:tblPr>
        <w:tblW w:w="0" w:type="auto"/>
        <w:tblLook w:val="00A0" w:firstRow="1" w:lastRow="0" w:firstColumn="1" w:lastColumn="0" w:noHBand="0" w:noVBand="0"/>
      </w:tblPr>
      <w:tblGrid>
        <w:gridCol w:w="3415"/>
        <w:gridCol w:w="249"/>
        <w:gridCol w:w="5399"/>
      </w:tblGrid>
      <w:tr w:rsidR="00AB4B4B" w:rsidRPr="00AB4B4B" w:rsidTr="00A6012F">
        <w:trPr>
          <w:trHeight w:val="492"/>
        </w:trPr>
        <w:tc>
          <w:tcPr>
            <w:tcW w:w="343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Назив:</w:t>
            </w:r>
          </w:p>
        </w:tc>
        <w:tc>
          <w:tcPr>
            <w:tcW w:w="249"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rsidTr="00A6012F">
        <w:trPr>
          <w:trHeight w:val="492"/>
        </w:trPr>
        <w:tc>
          <w:tcPr>
            <w:tcW w:w="343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Адреса:</w:t>
            </w:r>
          </w:p>
        </w:tc>
        <w:tc>
          <w:tcPr>
            <w:tcW w:w="249"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rsidTr="00A6012F">
        <w:trPr>
          <w:trHeight w:val="492"/>
        </w:trPr>
        <w:tc>
          <w:tcPr>
            <w:tcW w:w="343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 xml:space="preserve">Лице за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онта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т:</w:t>
            </w:r>
          </w:p>
        </w:tc>
        <w:tc>
          <w:tcPr>
            <w:tcW w:w="249"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rsidTr="00A6012F">
        <w:trPr>
          <w:trHeight w:val="492"/>
        </w:trPr>
        <w:tc>
          <w:tcPr>
            <w:tcW w:w="343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Е-пошта:</w:t>
            </w:r>
          </w:p>
        </w:tc>
        <w:tc>
          <w:tcPr>
            <w:tcW w:w="249"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rsidTr="00A6012F">
        <w:trPr>
          <w:trHeight w:val="492"/>
        </w:trPr>
        <w:tc>
          <w:tcPr>
            <w:tcW w:w="343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Телефон:</w:t>
            </w:r>
          </w:p>
        </w:tc>
        <w:tc>
          <w:tcPr>
            <w:tcW w:w="249"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rsidTr="00A6012F">
        <w:trPr>
          <w:trHeight w:val="492"/>
        </w:trPr>
        <w:tc>
          <w:tcPr>
            <w:tcW w:w="343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Телефа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с:</w:t>
            </w:r>
          </w:p>
        </w:tc>
        <w:tc>
          <w:tcPr>
            <w:tcW w:w="249"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rsidTr="00A6012F">
        <w:trPr>
          <w:trHeight w:val="492"/>
        </w:trPr>
        <w:tc>
          <w:tcPr>
            <w:tcW w:w="343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Порес</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и број (ПИБ):</w:t>
            </w:r>
          </w:p>
        </w:tc>
        <w:tc>
          <w:tcPr>
            <w:tcW w:w="249"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rsidTr="00A6012F">
        <w:trPr>
          <w:trHeight w:val="492"/>
        </w:trPr>
        <w:tc>
          <w:tcPr>
            <w:tcW w:w="343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Матични број:</w:t>
            </w:r>
          </w:p>
        </w:tc>
        <w:tc>
          <w:tcPr>
            <w:tcW w:w="249"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rsidTr="00A6012F">
        <w:trPr>
          <w:trHeight w:val="492"/>
        </w:trPr>
        <w:tc>
          <w:tcPr>
            <w:tcW w:w="343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Шифра делатности:</w:t>
            </w:r>
          </w:p>
        </w:tc>
        <w:tc>
          <w:tcPr>
            <w:tcW w:w="249"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rsidTr="00A6012F">
        <w:trPr>
          <w:trHeight w:val="492"/>
        </w:trPr>
        <w:tc>
          <w:tcPr>
            <w:tcW w:w="343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Број рачуна и назив бан</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е:</w:t>
            </w:r>
          </w:p>
        </w:tc>
        <w:tc>
          <w:tcPr>
            <w:tcW w:w="249"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rsidTr="00A6012F">
        <w:trPr>
          <w:trHeight w:val="492"/>
        </w:trPr>
        <w:tc>
          <w:tcPr>
            <w:tcW w:w="343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Одговорно лице:</w:t>
            </w:r>
          </w:p>
        </w:tc>
        <w:tc>
          <w:tcPr>
            <w:tcW w:w="249"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bl>
    <w:p w:rsidR="00AB4B4B" w:rsidRPr="00AB4B4B" w:rsidRDefault="00AB4B4B" w:rsidP="00AE5BF8">
      <w:pPr>
        <w:suppressAutoHyphens/>
        <w:spacing w:after="0" w:line="240" w:lineRule="auto"/>
        <w:rPr>
          <w:rFonts w:ascii="Arial" w:eastAsia="Times New Roman" w:hAnsi="Arial" w:cs="Arial"/>
          <w:sz w:val="24"/>
          <w:szCs w:val="24"/>
          <w:lang w:val="am-ET" w:eastAsia="ar-SA"/>
        </w:rPr>
      </w:pPr>
    </w:p>
    <w:p w:rsidR="00AB4B4B" w:rsidRPr="00AB4B4B" w:rsidRDefault="00AB4B4B" w:rsidP="00AE5BF8">
      <w:pPr>
        <w:suppressAutoHyphens/>
        <w:spacing w:after="0" w:line="240" w:lineRule="auto"/>
        <w:rPr>
          <w:rFonts w:ascii="Arial" w:eastAsia="Times New Roman" w:hAnsi="Arial" w:cs="Arial"/>
          <w:sz w:val="24"/>
          <w:szCs w:val="24"/>
          <w:lang w:val="am-ET" w:eastAsia="ar-SA"/>
        </w:rPr>
      </w:pPr>
    </w:p>
    <w:p w:rsidR="00AB4B4B" w:rsidRPr="00AB4B4B" w:rsidRDefault="00AB4B4B" w:rsidP="00AE5BF8">
      <w:pPr>
        <w:suppressAutoHyphens/>
        <w:spacing w:after="0" w:line="240" w:lineRule="auto"/>
        <w:rPr>
          <w:rFonts w:ascii="Arial" w:eastAsia="Times New Roman" w:hAnsi="Arial" w:cs="Arial"/>
          <w:sz w:val="24"/>
          <w:szCs w:val="24"/>
          <w:lang w:val="am-ET" w:eastAsia="ar-SA"/>
        </w:rPr>
      </w:pPr>
    </w:p>
    <w:p w:rsidR="00AB4B4B" w:rsidRPr="00AB4B4B" w:rsidRDefault="00AB4B4B" w:rsidP="00AE5BF8">
      <w:pPr>
        <w:suppressAutoHyphens/>
        <w:spacing w:after="0" w:line="240" w:lineRule="auto"/>
        <w:rPr>
          <w:rFonts w:ascii="Arial" w:eastAsia="Times New Roman" w:hAnsi="Arial" w:cs="Arial"/>
          <w:sz w:val="24"/>
          <w:szCs w:val="24"/>
          <w:lang w:val="am-ET" w:eastAsia="ar-SA"/>
        </w:rPr>
      </w:pPr>
    </w:p>
    <w:p w:rsidR="00AB4B4B" w:rsidRPr="00AB4B4B" w:rsidRDefault="00AB4B4B" w:rsidP="00AE5BF8">
      <w:pPr>
        <w:suppressAutoHyphens/>
        <w:spacing w:after="0" w:line="240" w:lineRule="auto"/>
        <w:rPr>
          <w:rFonts w:ascii="Arial" w:eastAsia="Times New Roman" w:hAnsi="Arial" w:cs="Arial"/>
          <w:sz w:val="24"/>
          <w:szCs w:val="24"/>
          <w:lang w:val="am-ET" w:eastAsia="ar-SA"/>
        </w:rPr>
      </w:pPr>
    </w:p>
    <w:p w:rsidR="00AB4B4B" w:rsidRPr="00AB4B4B" w:rsidRDefault="00AB4B4B" w:rsidP="00AE5BF8">
      <w:pPr>
        <w:suppressAutoHyphens/>
        <w:spacing w:after="0" w:line="240" w:lineRule="auto"/>
        <w:rPr>
          <w:rFonts w:ascii="Arial" w:eastAsia="Times New Roman" w:hAnsi="Arial" w:cs="Arial"/>
          <w:sz w:val="24"/>
          <w:szCs w:val="24"/>
          <w:lang w:val="am-ET" w:eastAsia="ar-SA"/>
        </w:rPr>
      </w:pPr>
    </w:p>
    <w:p w:rsidR="00AB4B4B" w:rsidRPr="00AB4B4B" w:rsidRDefault="00AB4B4B" w:rsidP="00AE5BF8">
      <w:pPr>
        <w:suppressAutoHyphens/>
        <w:spacing w:after="0" w:line="240" w:lineRule="auto"/>
        <w:rPr>
          <w:rFonts w:ascii="Arial" w:eastAsia="Times New Roman" w:hAnsi="Arial" w:cs="Arial"/>
          <w:sz w:val="24"/>
          <w:szCs w:val="24"/>
          <w:lang w:val="am-ET" w:eastAsia="ar-SA"/>
        </w:rPr>
      </w:pPr>
    </w:p>
    <w:tbl>
      <w:tblPr>
        <w:tblW w:w="0" w:type="auto"/>
        <w:jc w:val="center"/>
        <w:tblLook w:val="01E0" w:firstRow="1" w:lastRow="1" w:firstColumn="1" w:lastColumn="1" w:noHBand="0" w:noVBand="0"/>
      </w:tblPr>
      <w:tblGrid>
        <w:gridCol w:w="3505"/>
        <w:gridCol w:w="1916"/>
        <w:gridCol w:w="3642"/>
      </w:tblGrid>
      <w:tr w:rsidR="00AB4B4B" w:rsidRPr="00AB4B4B" w:rsidTr="00D35E85">
        <w:trPr>
          <w:jc w:val="center"/>
        </w:trPr>
        <w:tc>
          <w:tcPr>
            <w:tcW w:w="3595" w:type="dxa"/>
          </w:tcPr>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Датум:</w:t>
            </w:r>
          </w:p>
        </w:tc>
        <w:tc>
          <w:tcPr>
            <w:tcW w:w="1958" w:type="dxa"/>
          </w:tcPr>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М.П.</w:t>
            </w:r>
          </w:p>
        </w:tc>
        <w:tc>
          <w:tcPr>
            <w:tcW w:w="3728" w:type="dxa"/>
          </w:tcPr>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Понуђач:</w:t>
            </w:r>
          </w:p>
        </w:tc>
      </w:tr>
      <w:tr w:rsidR="00AB4B4B" w:rsidRPr="00AB4B4B" w:rsidTr="00D35E85">
        <w:trPr>
          <w:jc w:val="center"/>
        </w:trPr>
        <w:tc>
          <w:tcPr>
            <w:tcW w:w="3595" w:type="dxa"/>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AB4B4B" w:rsidTr="00D35E85">
        <w:trPr>
          <w:jc w:val="center"/>
        </w:trPr>
        <w:tc>
          <w:tcPr>
            <w:tcW w:w="3595" w:type="dxa"/>
            <w:tcBorders>
              <w:bottom w:val="single" w:sz="4" w:space="0" w:color="auto"/>
            </w:tcBorders>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r>
    </w:tbl>
    <w:p w:rsidR="00AB4B4B" w:rsidRPr="00AB4B4B" w:rsidRDefault="00D35E85" w:rsidP="00AE5BF8">
      <w:pPr>
        <w:suppressAutoHyphens/>
        <w:spacing w:after="0" w:line="240" w:lineRule="auto"/>
        <w:jc w:val="both"/>
        <w:rPr>
          <w:rFonts w:ascii="Arial" w:eastAsia="Times New Roman" w:hAnsi="Arial" w:cs="Arial"/>
          <w:sz w:val="24"/>
          <w:szCs w:val="24"/>
          <w:lang w:val="am-ET" w:eastAsia="ar-SA"/>
        </w:rPr>
      </w:pPr>
      <w:r>
        <w:rPr>
          <w:rFonts w:ascii="Arial" w:eastAsia="Times New Roman" w:hAnsi="Arial" w:cs="Arial"/>
          <w:sz w:val="24"/>
          <w:szCs w:val="24"/>
          <w:lang w:eastAsia="ar-SA"/>
        </w:rPr>
        <w:t xml:space="preserve">                                                                                                  </w:t>
      </w:r>
      <w:r w:rsidRPr="00D35E85">
        <w:rPr>
          <w:rFonts w:ascii="Arial" w:eastAsia="Times New Roman" w:hAnsi="Arial" w:cs="Arial"/>
          <w:sz w:val="24"/>
          <w:szCs w:val="24"/>
          <w:lang w:val="am-ET" w:eastAsia="ar-SA"/>
        </w:rPr>
        <w:t>(потпис и печат)</w:t>
      </w: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AB4B4B"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AB4B4B" w:rsidRDefault="00AB4B4B" w:rsidP="00AE5BF8">
      <w:pPr>
        <w:suppressAutoHyphens/>
        <w:spacing w:after="0" w:line="240" w:lineRule="auto"/>
        <w:jc w:val="both"/>
        <w:rPr>
          <w:rFonts w:ascii="Arial" w:eastAsia="Times New Roman" w:hAnsi="Arial" w:cs="Arial"/>
          <w:i/>
          <w:sz w:val="24"/>
          <w:szCs w:val="24"/>
          <w:lang w:val="am-ET" w:eastAsia="ar-SA"/>
        </w:rPr>
      </w:pPr>
      <w:r w:rsidRPr="00AB4B4B">
        <w:rPr>
          <w:rFonts w:ascii="Arial" w:eastAsia="Times New Roman" w:hAnsi="Arial" w:cs="Arial"/>
          <w:b/>
          <w:i/>
          <w:sz w:val="24"/>
          <w:szCs w:val="24"/>
          <w:lang w:val="am-ET" w:eastAsia="ar-SA"/>
        </w:rPr>
        <w:t>Напомене</w:t>
      </w:r>
      <w:r w:rsidRPr="00AB4B4B">
        <w:rPr>
          <w:rFonts w:ascii="Arial" w:eastAsia="Times New Roman" w:hAnsi="Arial" w:cs="Arial"/>
          <w:sz w:val="24"/>
          <w:szCs w:val="24"/>
          <w:lang w:val="am-ET" w:eastAsia="ar-SA"/>
        </w:rPr>
        <w:t xml:space="preserve">: </w:t>
      </w:r>
      <w:r w:rsidRPr="00AB4B4B">
        <w:rPr>
          <w:rFonts w:ascii="Arial" w:eastAsia="Times New Roman" w:hAnsi="Arial" w:cs="Arial"/>
          <w:i/>
          <w:sz w:val="24"/>
          <w:szCs w:val="24"/>
          <w:lang w:val="am-ET" w:eastAsia="ar-SA"/>
        </w:rPr>
        <w:t>Образац се попуњава у случају да понуђач наступа са подизвођачем. Образац попунити за сва</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ог подизвођача.</w:t>
      </w:r>
    </w:p>
    <w:p w:rsidR="00AB4B4B" w:rsidRPr="00AB4B4B" w:rsidRDefault="00AB4B4B" w:rsidP="00AE5BF8">
      <w:pPr>
        <w:suppressAutoHyphens/>
        <w:spacing w:after="0" w:line="240" w:lineRule="auto"/>
        <w:jc w:val="both"/>
        <w:rPr>
          <w:rFonts w:ascii="Arial" w:eastAsia="Times New Roman" w:hAnsi="Arial" w:cs="Arial"/>
          <w:i/>
          <w:sz w:val="24"/>
          <w:szCs w:val="24"/>
          <w:lang w:val="am-ET" w:eastAsia="ar-SA"/>
        </w:rPr>
      </w:pPr>
    </w:p>
    <w:p w:rsidR="00AB4B4B" w:rsidRPr="00AB4B4B" w:rsidRDefault="00AB4B4B" w:rsidP="00AE5BF8">
      <w:pPr>
        <w:suppressAutoHyphens/>
        <w:spacing w:after="0" w:line="240" w:lineRule="auto"/>
        <w:jc w:val="both"/>
        <w:rPr>
          <w:rFonts w:ascii="Arial" w:eastAsia="Times New Roman" w:hAnsi="Arial" w:cs="Arial"/>
          <w:i/>
          <w:sz w:val="24"/>
          <w:szCs w:val="24"/>
          <w:lang w:val="am-ET" w:eastAsia="ar-SA"/>
        </w:rPr>
      </w:pPr>
      <w:r w:rsidRPr="00AB4B4B">
        <w:rPr>
          <w:rFonts w:ascii="Arial" w:eastAsia="Times New Roman" w:hAnsi="Arial" w:cs="Arial"/>
          <w:i/>
          <w:sz w:val="24"/>
          <w:szCs w:val="24"/>
          <w:lang w:val="am-ET" w:eastAsia="ar-SA"/>
        </w:rPr>
        <w:t>У</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оли</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о страни понуђач није у могућности да наведе не</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и од тражених подата</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а на прописаном месту може уписати „није применљиво“.</w:t>
      </w: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AB4B4B"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AB4B4B"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AB4B4B" w:rsidRDefault="00AB4B4B" w:rsidP="00AE5BF8">
      <w:pPr>
        <w:suppressAutoHyphens/>
        <w:spacing w:after="0" w:line="240" w:lineRule="auto"/>
        <w:jc w:val="both"/>
        <w:rPr>
          <w:rFonts w:ascii="Arial" w:eastAsia="Times New Roman" w:hAnsi="Arial" w:cs="Arial"/>
          <w:b/>
          <w:iCs/>
          <w:sz w:val="24"/>
          <w:szCs w:val="24"/>
          <w:lang w:val="ru-RU"/>
        </w:rPr>
      </w:pPr>
    </w:p>
    <w:p w:rsidR="00AB4B4B" w:rsidRPr="00AB4B4B" w:rsidRDefault="00AB4B4B" w:rsidP="00AE5BF8">
      <w:pPr>
        <w:suppressAutoHyphens/>
        <w:spacing w:after="0" w:line="240" w:lineRule="auto"/>
        <w:jc w:val="both"/>
        <w:rPr>
          <w:rFonts w:ascii="Arial" w:eastAsia="Times New Roman" w:hAnsi="Arial" w:cs="Arial"/>
          <w:b/>
          <w:iCs/>
          <w:sz w:val="24"/>
          <w:szCs w:val="24"/>
          <w:lang w:val="ru-RU"/>
        </w:rPr>
      </w:pPr>
    </w:p>
    <w:p w:rsidR="00AB4B4B" w:rsidRPr="00AB4B4B" w:rsidRDefault="00AB4B4B" w:rsidP="00AE5BF8">
      <w:pPr>
        <w:suppressAutoHyphens/>
        <w:spacing w:after="0" w:line="240" w:lineRule="auto"/>
        <w:jc w:val="both"/>
        <w:rPr>
          <w:rFonts w:ascii="Arial" w:eastAsia="Times New Roman" w:hAnsi="Arial" w:cs="Arial"/>
          <w:b/>
          <w:iCs/>
          <w:sz w:val="24"/>
          <w:szCs w:val="24"/>
          <w:lang w:val="ru-RU"/>
        </w:rPr>
      </w:pPr>
    </w:p>
    <w:p w:rsidR="002F190F" w:rsidRDefault="002F190F" w:rsidP="00AE5BF8">
      <w:pPr>
        <w:suppressAutoHyphens/>
        <w:spacing w:after="0" w:line="240" w:lineRule="auto"/>
        <w:jc w:val="both"/>
        <w:rPr>
          <w:rFonts w:ascii="Arial" w:eastAsia="Times New Roman" w:hAnsi="Arial" w:cs="Arial"/>
          <w:b/>
          <w:iCs/>
          <w:sz w:val="24"/>
          <w:szCs w:val="24"/>
          <w:lang w:val="ru-RU"/>
        </w:rPr>
      </w:pPr>
    </w:p>
    <w:p w:rsidR="002F190F" w:rsidRDefault="002F190F" w:rsidP="00AE5BF8">
      <w:pPr>
        <w:suppressAutoHyphens/>
        <w:spacing w:after="0" w:line="240" w:lineRule="auto"/>
        <w:jc w:val="both"/>
        <w:rPr>
          <w:rFonts w:ascii="Arial" w:eastAsia="Times New Roman" w:hAnsi="Arial" w:cs="Arial"/>
          <w:b/>
          <w:iCs/>
          <w:sz w:val="24"/>
          <w:szCs w:val="24"/>
          <w:lang w:val="ru-RU"/>
        </w:rPr>
      </w:pPr>
    </w:p>
    <w:p w:rsidR="002F190F" w:rsidRDefault="002F190F" w:rsidP="00AE5BF8">
      <w:pPr>
        <w:suppressAutoHyphens/>
        <w:spacing w:after="0" w:line="240" w:lineRule="auto"/>
        <w:jc w:val="both"/>
        <w:rPr>
          <w:rFonts w:ascii="Arial" w:eastAsia="Times New Roman" w:hAnsi="Arial" w:cs="Arial"/>
          <w:b/>
          <w:iCs/>
          <w:sz w:val="24"/>
          <w:szCs w:val="24"/>
          <w:lang w:val="ru-RU"/>
        </w:rPr>
      </w:pPr>
    </w:p>
    <w:p w:rsidR="00DB70B1" w:rsidRDefault="00DB70B1" w:rsidP="00AE5BF8">
      <w:pPr>
        <w:suppressAutoHyphens/>
        <w:spacing w:after="0" w:line="240" w:lineRule="auto"/>
        <w:jc w:val="both"/>
        <w:rPr>
          <w:rFonts w:ascii="Arial" w:eastAsia="Times New Roman" w:hAnsi="Arial" w:cs="Arial"/>
          <w:b/>
          <w:i/>
          <w:iCs/>
          <w:sz w:val="24"/>
          <w:szCs w:val="24"/>
          <w:lang w:val="ru-RU"/>
        </w:rPr>
      </w:pPr>
    </w:p>
    <w:p w:rsidR="00AB4B4B" w:rsidRPr="0062114D" w:rsidRDefault="00AB4B4B" w:rsidP="003706D5">
      <w:pPr>
        <w:pStyle w:val="Heading2"/>
        <w:rPr>
          <w:i/>
          <w:iCs/>
          <w:u w:val="none"/>
          <w:lang w:val="sr-Cyrl-RS"/>
        </w:rPr>
      </w:pPr>
      <w:bookmarkStart w:id="89" w:name="_Toc435708466"/>
      <w:r w:rsidRPr="0062114D">
        <w:rPr>
          <w:i/>
          <w:iCs/>
          <w:u w:val="none"/>
          <w:lang w:val="sr-Cyrl-RS"/>
        </w:rPr>
        <w:lastRenderedPageBreak/>
        <w:t>Образац 3</w:t>
      </w:r>
      <w:r w:rsidR="003706D5" w:rsidRPr="0062114D">
        <w:rPr>
          <w:i/>
          <w:iCs/>
          <w:u w:val="none"/>
          <w:lang w:val="sr-Cyrl-RS"/>
        </w:rPr>
        <w:t>.</w:t>
      </w:r>
      <w:bookmarkStart w:id="90" w:name="_Toc351378487"/>
      <w:r w:rsidR="00DB70B1" w:rsidRPr="0062114D">
        <w:rPr>
          <w:i/>
          <w:iCs/>
          <w:u w:val="none"/>
          <w:lang w:val="sr-Cyrl-RS"/>
        </w:rPr>
        <w:tab/>
      </w:r>
      <w:r w:rsidR="00DB70B1" w:rsidRPr="0062114D">
        <w:rPr>
          <w:i/>
          <w:iCs/>
          <w:u w:val="none"/>
          <w:lang w:val="sr-Cyrl-RS"/>
        </w:rPr>
        <w:tab/>
      </w:r>
      <w:r w:rsidR="00DB70B1" w:rsidRPr="0062114D">
        <w:rPr>
          <w:i/>
          <w:iCs/>
          <w:u w:val="none"/>
          <w:lang w:val="sr-Cyrl-RS"/>
        </w:rPr>
        <w:tab/>
      </w:r>
      <w:r w:rsidR="00DB70B1" w:rsidRPr="0062114D">
        <w:rPr>
          <w:i/>
          <w:iCs/>
          <w:u w:val="none"/>
          <w:lang w:val="sr-Cyrl-RS"/>
        </w:rPr>
        <w:tab/>
      </w:r>
      <w:r w:rsidRPr="0062114D">
        <w:rPr>
          <w:i/>
          <w:iCs/>
          <w:u w:val="none"/>
          <w:lang w:val="sr-Cyrl-RS"/>
        </w:rPr>
        <w:t>ПОДАЦИ О ЧЛАНУ ГРУПЕ ПОНУЂАЧА</w:t>
      </w:r>
      <w:bookmarkEnd w:id="89"/>
      <w:bookmarkEnd w:id="90"/>
    </w:p>
    <w:p w:rsidR="00AB4B4B" w:rsidRPr="00AB4B4B" w:rsidRDefault="00AB4B4B" w:rsidP="00AE5BF8">
      <w:pPr>
        <w:suppressAutoHyphens/>
        <w:spacing w:after="0" w:line="240" w:lineRule="auto"/>
        <w:ind w:left="142"/>
        <w:jc w:val="center"/>
        <w:rPr>
          <w:rFonts w:ascii="Arial" w:eastAsia="Times New Roman" w:hAnsi="Arial" w:cs="Arial"/>
          <w:b/>
          <w:sz w:val="24"/>
          <w:szCs w:val="24"/>
          <w:lang w:val="sr-Cyrl-CS" w:eastAsia="ar-SA"/>
        </w:rPr>
      </w:pPr>
    </w:p>
    <w:p w:rsidR="00AB4B4B" w:rsidRPr="00AB4B4B" w:rsidRDefault="00AB4B4B" w:rsidP="00AE5BF8">
      <w:pPr>
        <w:suppressAutoHyphens/>
        <w:spacing w:after="0" w:line="240" w:lineRule="auto"/>
        <w:ind w:left="142"/>
        <w:jc w:val="center"/>
        <w:rPr>
          <w:rFonts w:ascii="Arial" w:eastAsia="Times New Roman" w:hAnsi="Arial" w:cs="Arial"/>
          <w:b/>
          <w:sz w:val="24"/>
          <w:szCs w:val="24"/>
          <w:lang w:val="sr-Cyrl-CS" w:eastAsia="ar-SA"/>
        </w:rPr>
      </w:pP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bl>
      <w:tblPr>
        <w:tblW w:w="0" w:type="auto"/>
        <w:tblLook w:val="00A0" w:firstRow="1" w:lastRow="0" w:firstColumn="1" w:lastColumn="0" w:noHBand="0" w:noVBand="0"/>
      </w:tblPr>
      <w:tblGrid>
        <w:gridCol w:w="3415"/>
        <w:gridCol w:w="249"/>
        <w:gridCol w:w="5399"/>
      </w:tblGrid>
      <w:tr w:rsidR="00AB4B4B" w:rsidRPr="00AB4B4B" w:rsidTr="00A6012F">
        <w:trPr>
          <w:trHeight w:val="492"/>
        </w:trPr>
        <w:tc>
          <w:tcPr>
            <w:tcW w:w="343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Назив:</w:t>
            </w:r>
          </w:p>
        </w:tc>
        <w:tc>
          <w:tcPr>
            <w:tcW w:w="249"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rsidTr="00A6012F">
        <w:trPr>
          <w:trHeight w:val="492"/>
        </w:trPr>
        <w:tc>
          <w:tcPr>
            <w:tcW w:w="343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Адреса:</w:t>
            </w:r>
          </w:p>
        </w:tc>
        <w:tc>
          <w:tcPr>
            <w:tcW w:w="249"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rsidTr="00A6012F">
        <w:trPr>
          <w:trHeight w:val="492"/>
        </w:trPr>
        <w:tc>
          <w:tcPr>
            <w:tcW w:w="343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 xml:space="preserve">Лице за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онта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т:</w:t>
            </w:r>
          </w:p>
        </w:tc>
        <w:tc>
          <w:tcPr>
            <w:tcW w:w="249"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rsidTr="00A6012F">
        <w:trPr>
          <w:trHeight w:val="492"/>
        </w:trPr>
        <w:tc>
          <w:tcPr>
            <w:tcW w:w="343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Е-пошта:</w:t>
            </w:r>
          </w:p>
        </w:tc>
        <w:tc>
          <w:tcPr>
            <w:tcW w:w="249"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rsidTr="00A6012F">
        <w:trPr>
          <w:trHeight w:val="492"/>
        </w:trPr>
        <w:tc>
          <w:tcPr>
            <w:tcW w:w="343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Телефон:</w:t>
            </w:r>
          </w:p>
        </w:tc>
        <w:tc>
          <w:tcPr>
            <w:tcW w:w="249"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rsidTr="00A6012F">
        <w:trPr>
          <w:trHeight w:val="492"/>
        </w:trPr>
        <w:tc>
          <w:tcPr>
            <w:tcW w:w="343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Телефа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с:</w:t>
            </w:r>
          </w:p>
        </w:tc>
        <w:tc>
          <w:tcPr>
            <w:tcW w:w="249"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rsidTr="00A6012F">
        <w:trPr>
          <w:trHeight w:val="492"/>
        </w:trPr>
        <w:tc>
          <w:tcPr>
            <w:tcW w:w="343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Порес</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и број (ПИБ):</w:t>
            </w:r>
          </w:p>
        </w:tc>
        <w:tc>
          <w:tcPr>
            <w:tcW w:w="249"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rsidTr="00A6012F">
        <w:trPr>
          <w:trHeight w:val="492"/>
        </w:trPr>
        <w:tc>
          <w:tcPr>
            <w:tcW w:w="343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Матични број:</w:t>
            </w:r>
          </w:p>
        </w:tc>
        <w:tc>
          <w:tcPr>
            <w:tcW w:w="249"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rsidTr="00A6012F">
        <w:trPr>
          <w:trHeight w:val="492"/>
        </w:trPr>
        <w:tc>
          <w:tcPr>
            <w:tcW w:w="343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Шифра делатности:</w:t>
            </w:r>
          </w:p>
        </w:tc>
        <w:tc>
          <w:tcPr>
            <w:tcW w:w="249"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rsidTr="00A6012F">
        <w:trPr>
          <w:trHeight w:val="492"/>
        </w:trPr>
        <w:tc>
          <w:tcPr>
            <w:tcW w:w="343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Број рачуна и назив бан</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е:</w:t>
            </w:r>
          </w:p>
        </w:tc>
        <w:tc>
          <w:tcPr>
            <w:tcW w:w="249"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r w:rsidR="00AB4B4B" w:rsidRPr="00AB4B4B" w:rsidTr="00A6012F">
        <w:trPr>
          <w:trHeight w:val="492"/>
        </w:trPr>
        <w:tc>
          <w:tcPr>
            <w:tcW w:w="3438" w:type="dxa"/>
            <w:vAlign w:val="bottom"/>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Одговорно лице:</w:t>
            </w:r>
          </w:p>
        </w:tc>
        <w:tc>
          <w:tcPr>
            <w:tcW w:w="249"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5461" w:type="dxa"/>
            <w:tcBorders>
              <w:top w:val="single" w:sz="4" w:space="0" w:color="auto"/>
              <w:bottom w:val="single" w:sz="4" w:space="0" w:color="auto"/>
            </w:tcBorders>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r>
    </w:tbl>
    <w:p w:rsidR="00AB4B4B" w:rsidRPr="00AB4B4B" w:rsidRDefault="00AB4B4B" w:rsidP="00AE5BF8">
      <w:pPr>
        <w:suppressAutoHyphens/>
        <w:spacing w:after="0" w:line="240" w:lineRule="auto"/>
        <w:rPr>
          <w:rFonts w:ascii="Arial" w:eastAsia="Times New Roman" w:hAnsi="Arial" w:cs="Arial"/>
          <w:sz w:val="24"/>
          <w:szCs w:val="24"/>
          <w:lang w:val="am-ET" w:eastAsia="ar-SA"/>
        </w:rPr>
      </w:pPr>
    </w:p>
    <w:p w:rsidR="00AB4B4B" w:rsidRPr="00AB4B4B" w:rsidRDefault="00AB4B4B" w:rsidP="00AE5BF8">
      <w:pPr>
        <w:suppressAutoHyphens/>
        <w:spacing w:after="0" w:line="240" w:lineRule="auto"/>
        <w:rPr>
          <w:rFonts w:ascii="Arial" w:eastAsia="Times New Roman" w:hAnsi="Arial" w:cs="Arial"/>
          <w:sz w:val="24"/>
          <w:szCs w:val="24"/>
          <w:lang w:val="am-ET" w:eastAsia="ar-SA"/>
        </w:rPr>
      </w:pPr>
    </w:p>
    <w:p w:rsidR="00AB4B4B" w:rsidRPr="00AB4B4B" w:rsidRDefault="00AB4B4B" w:rsidP="00AE5BF8">
      <w:pPr>
        <w:suppressAutoHyphens/>
        <w:spacing w:after="0" w:line="240" w:lineRule="auto"/>
        <w:rPr>
          <w:rFonts w:ascii="Arial" w:eastAsia="Times New Roman" w:hAnsi="Arial" w:cs="Arial"/>
          <w:sz w:val="24"/>
          <w:szCs w:val="24"/>
          <w:lang w:val="am-ET" w:eastAsia="ar-SA"/>
        </w:rPr>
      </w:pPr>
    </w:p>
    <w:p w:rsidR="00AB4B4B" w:rsidRPr="00AB4B4B" w:rsidRDefault="00AB4B4B" w:rsidP="00AE5BF8">
      <w:pPr>
        <w:suppressAutoHyphens/>
        <w:spacing w:after="0" w:line="240" w:lineRule="auto"/>
        <w:rPr>
          <w:rFonts w:ascii="Arial" w:eastAsia="Times New Roman" w:hAnsi="Arial" w:cs="Arial"/>
          <w:sz w:val="24"/>
          <w:szCs w:val="24"/>
          <w:lang w:val="am-ET" w:eastAsia="ar-SA"/>
        </w:rPr>
      </w:pPr>
    </w:p>
    <w:p w:rsidR="00AB4B4B" w:rsidRPr="00AB4B4B" w:rsidRDefault="00AB4B4B" w:rsidP="00AE5BF8">
      <w:pPr>
        <w:suppressAutoHyphens/>
        <w:spacing w:after="0" w:line="240" w:lineRule="auto"/>
        <w:rPr>
          <w:rFonts w:ascii="Arial" w:eastAsia="Times New Roman" w:hAnsi="Arial" w:cs="Arial"/>
          <w:sz w:val="24"/>
          <w:szCs w:val="24"/>
          <w:lang w:val="am-ET" w:eastAsia="ar-SA"/>
        </w:rPr>
      </w:pPr>
    </w:p>
    <w:p w:rsidR="00AB4B4B" w:rsidRPr="00AB4B4B" w:rsidRDefault="00AB4B4B" w:rsidP="00AE5BF8">
      <w:pPr>
        <w:suppressAutoHyphens/>
        <w:spacing w:after="0" w:line="240" w:lineRule="auto"/>
        <w:rPr>
          <w:rFonts w:ascii="Arial" w:eastAsia="Times New Roman" w:hAnsi="Arial" w:cs="Arial"/>
          <w:sz w:val="24"/>
          <w:szCs w:val="24"/>
          <w:lang w:val="am-ET" w:eastAsia="ar-SA"/>
        </w:rPr>
      </w:pPr>
    </w:p>
    <w:tbl>
      <w:tblPr>
        <w:tblW w:w="0" w:type="auto"/>
        <w:jc w:val="center"/>
        <w:tblLook w:val="01E0" w:firstRow="1" w:lastRow="1" w:firstColumn="1" w:lastColumn="1" w:noHBand="0" w:noVBand="0"/>
      </w:tblPr>
      <w:tblGrid>
        <w:gridCol w:w="3505"/>
        <w:gridCol w:w="1916"/>
        <w:gridCol w:w="3642"/>
      </w:tblGrid>
      <w:tr w:rsidR="00AB4B4B" w:rsidRPr="00AB4B4B" w:rsidTr="00A6012F">
        <w:trPr>
          <w:jc w:val="center"/>
        </w:trPr>
        <w:tc>
          <w:tcPr>
            <w:tcW w:w="3652" w:type="dxa"/>
          </w:tcPr>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Датум:</w:t>
            </w:r>
          </w:p>
        </w:tc>
        <w:tc>
          <w:tcPr>
            <w:tcW w:w="1985" w:type="dxa"/>
          </w:tcPr>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М.П.</w:t>
            </w:r>
          </w:p>
        </w:tc>
        <w:tc>
          <w:tcPr>
            <w:tcW w:w="3782" w:type="dxa"/>
          </w:tcPr>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Понуђач:</w:t>
            </w:r>
          </w:p>
        </w:tc>
      </w:tr>
      <w:tr w:rsidR="00AB4B4B" w:rsidRPr="00AB4B4B" w:rsidTr="00A6012F">
        <w:trPr>
          <w:jc w:val="center"/>
        </w:trPr>
        <w:tc>
          <w:tcPr>
            <w:tcW w:w="3652" w:type="dxa"/>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1985" w:type="dxa"/>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3782" w:type="dxa"/>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AB4B4B" w:rsidTr="00A6012F">
        <w:trPr>
          <w:jc w:val="center"/>
        </w:trPr>
        <w:tc>
          <w:tcPr>
            <w:tcW w:w="3652" w:type="dxa"/>
            <w:tcBorders>
              <w:bottom w:val="single" w:sz="4" w:space="0" w:color="auto"/>
            </w:tcBorders>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1985" w:type="dxa"/>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3782" w:type="dxa"/>
            <w:tcBorders>
              <w:bottom w:val="single" w:sz="4" w:space="0" w:color="auto"/>
            </w:tcBorders>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r>
    </w:tbl>
    <w:p w:rsidR="00AB4B4B" w:rsidRPr="00AB4B4B" w:rsidRDefault="00F43588" w:rsidP="00AE5BF8">
      <w:pPr>
        <w:suppressAutoHyphens/>
        <w:spacing w:after="0" w:line="240" w:lineRule="auto"/>
        <w:jc w:val="both"/>
        <w:rPr>
          <w:rFonts w:ascii="Arial" w:eastAsia="Times New Roman" w:hAnsi="Arial" w:cs="Arial"/>
          <w:sz w:val="24"/>
          <w:szCs w:val="24"/>
          <w:lang w:val="am-ET" w:eastAsia="ar-SA"/>
        </w:rPr>
      </w:pPr>
      <w:r>
        <w:rPr>
          <w:rFonts w:ascii="Arial" w:eastAsia="Times New Roman" w:hAnsi="Arial" w:cs="Arial"/>
          <w:sz w:val="24"/>
          <w:szCs w:val="24"/>
          <w:lang w:val="am-ET" w:eastAsia="ar-SA"/>
        </w:rPr>
        <w:t xml:space="preserve">                                                                                                </w:t>
      </w:r>
      <w:r w:rsidRPr="00F43588">
        <w:rPr>
          <w:rFonts w:ascii="Arial" w:eastAsia="Times New Roman" w:hAnsi="Arial" w:cs="Arial"/>
          <w:sz w:val="24"/>
          <w:szCs w:val="24"/>
          <w:lang w:val="am-ET" w:eastAsia="ar-SA"/>
        </w:rPr>
        <w:t>(потпис и печат)</w:t>
      </w: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AB4B4B" w:rsidRDefault="00AB4B4B" w:rsidP="00AE5BF8">
      <w:pPr>
        <w:suppressAutoHyphens/>
        <w:spacing w:after="0" w:line="240" w:lineRule="auto"/>
        <w:jc w:val="both"/>
        <w:rPr>
          <w:rFonts w:ascii="Arial" w:eastAsia="Times New Roman" w:hAnsi="Arial" w:cs="Arial"/>
          <w:i/>
          <w:sz w:val="24"/>
          <w:szCs w:val="24"/>
          <w:lang w:val="am-ET" w:eastAsia="ar-SA"/>
        </w:rPr>
      </w:pPr>
      <w:r w:rsidRPr="00AB4B4B">
        <w:rPr>
          <w:rFonts w:ascii="Arial" w:eastAsia="Times New Roman" w:hAnsi="Arial" w:cs="Arial"/>
          <w:b/>
          <w:i/>
          <w:sz w:val="24"/>
          <w:szCs w:val="24"/>
          <w:lang w:val="am-ET" w:eastAsia="ar-SA"/>
        </w:rPr>
        <w:t>Напомене</w:t>
      </w:r>
      <w:r w:rsidRPr="00AB4B4B">
        <w:rPr>
          <w:rFonts w:ascii="Arial" w:eastAsia="Times New Roman" w:hAnsi="Arial" w:cs="Arial"/>
          <w:sz w:val="24"/>
          <w:szCs w:val="24"/>
          <w:lang w:val="am-ET" w:eastAsia="ar-SA"/>
        </w:rPr>
        <w:t xml:space="preserve">: </w:t>
      </w:r>
      <w:r w:rsidRPr="00AB4B4B">
        <w:rPr>
          <w:rFonts w:ascii="Arial" w:eastAsia="Times New Roman" w:hAnsi="Arial" w:cs="Arial"/>
          <w:i/>
          <w:sz w:val="24"/>
          <w:szCs w:val="24"/>
          <w:lang w:val="am-ET" w:eastAsia="ar-SA"/>
        </w:rPr>
        <w:t xml:space="preserve">Образац се попуњава </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ада група понуђача подноси заједнич</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у понуду. Образац попунити за сва</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ог члана групе понуђача.</w:t>
      </w:r>
    </w:p>
    <w:p w:rsidR="00AB4B4B" w:rsidRPr="00AB4B4B" w:rsidRDefault="00AB4B4B" w:rsidP="00AE5BF8">
      <w:pPr>
        <w:suppressAutoHyphens/>
        <w:spacing w:after="0" w:line="240" w:lineRule="auto"/>
        <w:jc w:val="both"/>
        <w:rPr>
          <w:rFonts w:ascii="Arial" w:eastAsia="Times New Roman" w:hAnsi="Arial" w:cs="Arial"/>
          <w:i/>
          <w:sz w:val="24"/>
          <w:szCs w:val="24"/>
          <w:lang w:val="am-ET" w:eastAsia="ar-SA"/>
        </w:rPr>
      </w:pPr>
    </w:p>
    <w:p w:rsidR="00AB4B4B" w:rsidRPr="00AB4B4B" w:rsidRDefault="00AB4B4B" w:rsidP="00AE5BF8">
      <w:pPr>
        <w:suppressAutoHyphens/>
        <w:spacing w:after="0" w:line="240" w:lineRule="auto"/>
        <w:jc w:val="both"/>
        <w:rPr>
          <w:rFonts w:ascii="Arial" w:eastAsia="Times New Roman" w:hAnsi="Arial" w:cs="Arial"/>
          <w:i/>
          <w:sz w:val="24"/>
          <w:szCs w:val="24"/>
          <w:lang w:val="am-ET" w:eastAsia="ar-SA"/>
        </w:rPr>
      </w:pPr>
      <w:r w:rsidRPr="00AB4B4B">
        <w:rPr>
          <w:rFonts w:ascii="Arial" w:eastAsia="Times New Roman" w:hAnsi="Arial" w:cs="Arial"/>
          <w:i/>
          <w:sz w:val="24"/>
          <w:szCs w:val="24"/>
          <w:lang w:val="am-ET" w:eastAsia="ar-SA"/>
        </w:rPr>
        <w:t>У</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оли</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о страни понуђач није у могућности да наведе не</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и од тражених подата</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а на прописаном месту може уписати „није применљиво“.</w:t>
      </w:r>
    </w:p>
    <w:p w:rsidR="00AB4B4B" w:rsidRPr="00AB4B4B" w:rsidRDefault="00AB4B4B" w:rsidP="00AE5BF8">
      <w:pPr>
        <w:tabs>
          <w:tab w:val="left" w:pos="3119"/>
        </w:tabs>
        <w:suppressAutoHyphens/>
        <w:spacing w:after="0" w:line="240" w:lineRule="auto"/>
        <w:jc w:val="both"/>
        <w:rPr>
          <w:rFonts w:ascii="Arial" w:eastAsia="Times New Roman" w:hAnsi="Arial" w:cs="Arial"/>
          <w:b/>
          <w:bCs/>
          <w:i/>
          <w:sz w:val="24"/>
          <w:szCs w:val="24"/>
          <w:lang w:val="sr-Latn-CS" w:eastAsia="ar-SA"/>
        </w:rPr>
      </w:pPr>
    </w:p>
    <w:p w:rsidR="00AB4B4B" w:rsidRPr="00AB4B4B" w:rsidRDefault="00AB4B4B" w:rsidP="00AE5BF8">
      <w:pPr>
        <w:tabs>
          <w:tab w:val="left" w:pos="3119"/>
        </w:tabs>
        <w:suppressAutoHyphens/>
        <w:spacing w:after="0" w:line="240" w:lineRule="auto"/>
        <w:jc w:val="both"/>
        <w:rPr>
          <w:rFonts w:ascii="Arial" w:eastAsia="Times New Roman" w:hAnsi="Arial" w:cs="Arial"/>
          <w:b/>
          <w:bCs/>
          <w:i/>
          <w:sz w:val="24"/>
          <w:szCs w:val="24"/>
          <w:lang w:val="sr-Latn-CS" w:eastAsia="ar-SA"/>
        </w:rPr>
      </w:pPr>
    </w:p>
    <w:p w:rsidR="00AB4B4B" w:rsidRPr="00493427" w:rsidRDefault="00AB4B4B" w:rsidP="00AE5BF8">
      <w:pPr>
        <w:tabs>
          <w:tab w:val="left" w:pos="3119"/>
        </w:tabs>
        <w:suppressAutoHyphens/>
        <w:spacing w:after="0" w:line="240" w:lineRule="auto"/>
        <w:jc w:val="both"/>
        <w:rPr>
          <w:rFonts w:ascii="Arial" w:eastAsia="Times New Roman" w:hAnsi="Arial" w:cs="Arial"/>
          <w:b/>
          <w:bCs/>
          <w:i/>
          <w:sz w:val="24"/>
          <w:szCs w:val="24"/>
          <w:lang w:val="am-ET" w:eastAsia="ar-SA"/>
        </w:rPr>
      </w:pPr>
    </w:p>
    <w:p w:rsidR="002F190F" w:rsidRPr="00493427" w:rsidRDefault="002F190F" w:rsidP="00AE5BF8">
      <w:pPr>
        <w:tabs>
          <w:tab w:val="left" w:pos="3119"/>
        </w:tabs>
        <w:suppressAutoHyphens/>
        <w:spacing w:after="0" w:line="240" w:lineRule="auto"/>
        <w:jc w:val="both"/>
        <w:rPr>
          <w:rFonts w:ascii="Arial" w:eastAsia="Times New Roman" w:hAnsi="Arial" w:cs="Arial"/>
          <w:b/>
          <w:bCs/>
          <w:i/>
          <w:sz w:val="24"/>
          <w:szCs w:val="24"/>
          <w:lang w:val="am-ET" w:eastAsia="ar-SA"/>
        </w:rPr>
      </w:pPr>
    </w:p>
    <w:p w:rsidR="006D1831" w:rsidRDefault="006D1831" w:rsidP="00AE5BF8">
      <w:pPr>
        <w:tabs>
          <w:tab w:val="left" w:pos="3119"/>
        </w:tabs>
        <w:suppressAutoHyphens/>
        <w:spacing w:after="0" w:line="240" w:lineRule="auto"/>
        <w:jc w:val="both"/>
        <w:rPr>
          <w:rFonts w:ascii="Nyala" w:eastAsia="Times New Roman" w:hAnsi="Nyala" w:cs="Arial"/>
          <w:b/>
          <w:bCs/>
          <w:i/>
          <w:sz w:val="24"/>
          <w:szCs w:val="24"/>
          <w:lang w:val="am-ET" w:eastAsia="ar-SA"/>
        </w:rPr>
      </w:pPr>
    </w:p>
    <w:p w:rsidR="006A0F0D" w:rsidRDefault="006A0F0D" w:rsidP="00AE5BF8">
      <w:pPr>
        <w:tabs>
          <w:tab w:val="left" w:pos="3119"/>
        </w:tabs>
        <w:suppressAutoHyphens/>
        <w:spacing w:after="0" w:line="240" w:lineRule="auto"/>
        <w:jc w:val="both"/>
        <w:rPr>
          <w:rFonts w:ascii="Arial" w:eastAsia="Times New Roman" w:hAnsi="Arial" w:cs="Arial"/>
          <w:b/>
          <w:bCs/>
          <w:i/>
          <w:sz w:val="24"/>
          <w:szCs w:val="24"/>
          <w:lang w:val="sr-Cyrl-CS" w:eastAsia="ar-SA"/>
        </w:rPr>
      </w:pPr>
    </w:p>
    <w:p w:rsidR="006A0F0D" w:rsidRDefault="006A0F0D" w:rsidP="00AE5BF8">
      <w:pPr>
        <w:tabs>
          <w:tab w:val="left" w:pos="3119"/>
        </w:tabs>
        <w:suppressAutoHyphens/>
        <w:spacing w:after="0" w:line="240" w:lineRule="auto"/>
        <w:jc w:val="both"/>
        <w:rPr>
          <w:rFonts w:ascii="Arial" w:eastAsia="Times New Roman" w:hAnsi="Arial" w:cs="Arial"/>
          <w:b/>
          <w:bCs/>
          <w:i/>
          <w:sz w:val="24"/>
          <w:szCs w:val="24"/>
          <w:lang w:val="sr-Cyrl-CS" w:eastAsia="ar-SA"/>
        </w:rPr>
      </w:pPr>
    </w:p>
    <w:p w:rsidR="006A0F0D" w:rsidRDefault="006A0F0D" w:rsidP="00AE5BF8">
      <w:pPr>
        <w:tabs>
          <w:tab w:val="left" w:pos="3119"/>
        </w:tabs>
        <w:suppressAutoHyphens/>
        <w:spacing w:after="0" w:line="240" w:lineRule="auto"/>
        <w:jc w:val="both"/>
        <w:rPr>
          <w:rFonts w:ascii="Arial" w:eastAsia="Times New Roman" w:hAnsi="Arial" w:cs="Arial"/>
          <w:b/>
          <w:bCs/>
          <w:i/>
          <w:sz w:val="24"/>
          <w:szCs w:val="24"/>
          <w:lang w:val="sr-Cyrl-CS" w:eastAsia="ar-SA"/>
        </w:rPr>
      </w:pPr>
    </w:p>
    <w:p w:rsidR="006A0F0D" w:rsidRDefault="006A0F0D" w:rsidP="00AE5BF8">
      <w:pPr>
        <w:tabs>
          <w:tab w:val="left" w:pos="3119"/>
        </w:tabs>
        <w:suppressAutoHyphens/>
        <w:spacing w:after="0" w:line="240" w:lineRule="auto"/>
        <w:jc w:val="both"/>
        <w:rPr>
          <w:rFonts w:ascii="Arial" w:eastAsia="Times New Roman" w:hAnsi="Arial" w:cs="Arial"/>
          <w:b/>
          <w:bCs/>
          <w:i/>
          <w:sz w:val="24"/>
          <w:szCs w:val="24"/>
          <w:lang w:val="sr-Cyrl-CS" w:eastAsia="ar-SA"/>
        </w:rPr>
      </w:pPr>
    </w:p>
    <w:p w:rsidR="006A0F0D" w:rsidRDefault="006A0F0D" w:rsidP="00AE5BF8">
      <w:pPr>
        <w:tabs>
          <w:tab w:val="left" w:pos="3119"/>
        </w:tabs>
        <w:suppressAutoHyphens/>
        <w:spacing w:after="0" w:line="240" w:lineRule="auto"/>
        <w:jc w:val="both"/>
        <w:rPr>
          <w:rFonts w:ascii="Arial" w:eastAsia="Times New Roman" w:hAnsi="Arial" w:cs="Arial"/>
          <w:b/>
          <w:bCs/>
          <w:i/>
          <w:sz w:val="24"/>
          <w:szCs w:val="24"/>
          <w:lang w:val="sr-Cyrl-CS" w:eastAsia="ar-SA"/>
        </w:rPr>
      </w:pPr>
    </w:p>
    <w:p w:rsidR="00DB70B1" w:rsidRDefault="00DB70B1" w:rsidP="00AE5BF8">
      <w:pPr>
        <w:tabs>
          <w:tab w:val="left" w:pos="3119"/>
        </w:tabs>
        <w:suppressAutoHyphens/>
        <w:spacing w:after="0" w:line="240" w:lineRule="auto"/>
        <w:jc w:val="both"/>
        <w:rPr>
          <w:rFonts w:ascii="Nyala" w:eastAsia="Times New Roman" w:hAnsi="Nyala" w:cs="Arial"/>
          <w:b/>
          <w:bCs/>
          <w:i/>
          <w:sz w:val="24"/>
          <w:szCs w:val="24"/>
          <w:lang w:val="am-ET" w:eastAsia="ar-SA"/>
        </w:rPr>
      </w:pPr>
    </w:p>
    <w:p w:rsidR="00AB4B4B" w:rsidRPr="0062114D" w:rsidRDefault="00AB4B4B" w:rsidP="003706D5">
      <w:pPr>
        <w:pStyle w:val="Heading2"/>
        <w:rPr>
          <w:i/>
          <w:iCs/>
          <w:u w:val="none"/>
          <w:lang w:val="sr-Cyrl-RS"/>
        </w:rPr>
      </w:pPr>
      <w:bookmarkStart w:id="91" w:name="_Toc435708467"/>
      <w:r w:rsidRPr="0062114D">
        <w:rPr>
          <w:i/>
          <w:iCs/>
          <w:u w:val="none"/>
          <w:lang w:val="sr-Cyrl-RS"/>
        </w:rPr>
        <w:lastRenderedPageBreak/>
        <w:t>Образац 4</w:t>
      </w:r>
      <w:r w:rsidR="00DB70B1" w:rsidRPr="0062114D">
        <w:rPr>
          <w:i/>
          <w:iCs/>
          <w:u w:val="none"/>
          <w:lang w:val="sr-Cyrl-RS"/>
        </w:rPr>
        <w:t>.</w:t>
      </w:r>
      <w:r w:rsidR="00DB70B1" w:rsidRPr="0062114D">
        <w:rPr>
          <w:i/>
          <w:iCs/>
          <w:u w:val="none"/>
          <w:lang w:val="sr-Cyrl-RS"/>
        </w:rPr>
        <w:tab/>
      </w:r>
      <w:r w:rsidR="00DB70B1" w:rsidRPr="0062114D">
        <w:rPr>
          <w:i/>
          <w:iCs/>
          <w:u w:val="none"/>
          <w:lang w:val="sr-Cyrl-RS"/>
        </w:rPr>
        <w:tab/>
      </w:r>
      <w:r w:rsidR="00DB70B1" w:rsidRPr="0062114D">
        <w:rPr>
          <w:i/>
          <w:iCs/>
          <w:u w:val="none"/>
          <w:lang w:val="sr-Cyrl-RS"/>
        </w:rPr>
        <w:tab/>
      </w:r>
      <w:r w:rsidRPr="0062114D">
        <w:rPr>
          <w:i/>
          <w:iCs/>
          <w:u w:val="none"/>
          <w:lang w:val="sr-Cyrl-RS"/>
        </w:rPr>
        <w:t>ОБРАЗАЦ ПОНУДЕ</w:t>
      </w:r>
      <w:bookmarkEnd w:id="91"/>
    </w:p>
    <w:p w:rsidR="00DB70B1" w:rsidRPr="0062114D" w:rsidRDefault="00DB70B1" w:rsidP="00DB70B1">
      <w:pPr>
        <w:tabs>
          <w:tab w:val="left" w:pos="3119"/>
        </w:tabs>
        <w:suppressAutoHyphens/>
        <w:spacing w:after="0" w:line="240" w:lineRule="auto"/>
        <w:jc w:val="both"/>
        <w:rPr>
          <w:rFonts w:ascii="Arial" w:eastAsia="Times New Roman" w:hAnsi="Arial" w:cs="Arial"/>
          <w:b/>
          <w:bCs/>
          <w:smallCaps/>
          <w:spacing w:val="5"/>
          <w:sz w:val="24"/>
          <w:szCs w:val="24"/>
          <w:lang w:val="sr-Cyrl-CS" w:eastAsia="ar-SA"/>
        </w:rPr>
      </w:pPr>
    </w:p>
    <w:p w:rsidR="00DB70B1" w:rsidRPr="00AB4B4B" w:rsidRDefault="00DB70B1" w:rsidP="00DB70B1">
      <w:pPr>
        <w:tabs>
          <w:tab w:val="left" w:pos="3119"/>
        </w:tabs>
        <w:suppressAutoHyphens/>
        <w:spacing w:after="0" w:line="240" w:lineRule="auto"/>
        <w:jc w:val="both"/>
        <w:rPr>
          <w:rFonts w:ascii="Arial" w:eastAsia="Times New Roman" w:hAnsi="Arial" w:cs="Arial"/>
          <w:b/>
          <w:bCs/>
          <w:smallCaps/>
          <w:spacing w:val="5"/>
          <w:sz w:val="24"/>
          <w:szCs w:val="24"/>
          <w:lang w:val="sr-Cyrl-CS" w:eastAsia="ar-SA"/>
        </w:rPr>
      </w:pP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 xml:space="preserve">Назив </w:t>
      </w:r>
      <w:r w:rsidR="00A07191">
        <w:rPr>
          <w:rFonts w:ascii="Arial" w:eastAsia="Times New Roman" w:hAnsi="Arial" w:cs="Arial"/>
          <w:sz w:val="24"/>
          <w:szCs w:val="24"/>
          <w:lang w:val="sr-Cyrl-CS" w:eastAsia="ar-SA"/>
        </w:rPr>
        <w:t>П</w:t>
      </w:r>
      <w:r w:rsidRPr="00AB4B4B">
        <w:rPr>
          <w:rFonts w:ascii="Arial" w:eastAsia="Times New Roman" w:hAnsi="Arial" w:cs="Arial"/>
          <w:sz w:val="24"/>
          <w:szCs w:val="24"/>
          <w:lang w:val="am-ET" w:eastAsia="ar-SA"/>
        </w:rPr>
        <w:t>онуђача ___________________________</w:t>
      </w: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 xml:space="preserve">Адреса </w:t>
      </w:r>
      <w:r w:rsidR="00A07191">
        <w:rPr>
          <w:rFonts w:ascii="Arial" w:eastAsia="Times New Roman" w:hAnsi="Arial" w:cs="Arial"/>
          <w:sz w:val="24"/>
          <w:szCs w:val="24"/>
          <w:lang w:val="sr-Cyrl-CS" w:eastAsia="ar-SA"/>
        </w:rPr>
        <w:t>П</w:t>
      </w:r>
      <w:r w:rsidRPr="00AB4B4B">
        <w:rPr>
          <w:rFonts w:ascii="Arial" w:eastAsia="Times New Roman" w:hAnsi="Arial" w:cs="Arial"/>
          <w:sz w:val="24"/>
          <w:szCs w:val="24"/>
          <w:lang w:val="am-ET" w:eastAsia="ar-SA"/>
        </w:rPr>
        <w:t>онуђача __________________________</w:t>
      </w: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Број дел. прото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ола </w:t>
      </w:r>
      <w:r w:rsidR="00A07191">
        <w:rPr>
          <w:rFonts w:ascii="Arial" w:eastAsia="Times New Roman" w:hAnsi="Arial" w:cs="Arial"/>
          <w:sz w:val="24"/>
          <w:szCs w:val="24"/>
          <w:lang w:val="sr-Cyrl-CS" w:eastAsia="ar-SA"/>
        </w:rPr>
        <w:t>П</w:t>
      </w:r>
      <w:r w:rsidRPr="00AB4B4B">
        <w:rPr>
          <w:rFonts w:ascii="Arial" w:eastAsia="Times New Roman" w:hAnsi="Arial" w:cs="Arial"/>
          <w:sz w:val="24"/>
          <w:szCs w:val="24"/>
          <w:lang w:val="am-ET" w:eastAsia="ar-SA"/>
        </w:rPr>
        <w:t xml:space="preserve">онуђача _________________ </w:t>
      </w: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Датум: __________  године</w:t>
      </w: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Место: _________________</w:t>
      </w: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(у случају заједнич</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е понуде уносе се подаци за Носиоца посла)</w:t>
      </w:r>
    </w:p>
    <w:p w:rsidR="00AB4B4B" w:rsidRPr="00AB4B4B"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На основу позива за подношење понуда у отвореном поступ</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у јавне набав</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е услуга </w:t>
      </w:r>
      <w:r w:rsidRPr="00493427">
        <w:rPr>
          <w:rFonts w:ascii="Arial" w:eastAsia="Times New Roman" w:hAnsi="Arial" w:cs="Arial"/>
          <w:sz w:val="24"/>
          <w:szCs w:val="24"/>
          <w:lang w:val="sr-Cyrl-CS"/>
        </w:rPr>
        <w:t>„</w:t>
      </w:r>
      <w:r w:rsidRPr="00AB4B4B">
        <w:rPr>
          <w:rFonts w:ascii="Arial" w:eastAsia="Times New Roman" w:hAnsi="Arial" w:cs="Calibri"/>
          <w:sz w:val="24"/>
          <w:szCs w:val="20"/>
          <w:lang w:val="am-ET" w:eastAsia="ar-SA"/>
        </w:rPr>
        <w:t>Консултантс</w:t>
      </w:r>
      <w:r w:rsidR="00946FFF">
        <w:rPr>
          <w:rFonts w:ascii="Arial" w:eastAsia="Times New Roman" w:hAnsi="Arial" w:cs="Calibri"/>
          <w:sz w:val="24"/>
          <w:szCs w:val="20"/>
          <w:lang w:val="am-ET" w:eastAsia="ar-SA"/>
        </w:rPr>
        <w:t>к</w:t>
      </w:r>
      <w:r w:rsidRPr="00AB4B4B">
        <w:rPr>
          <w:rFonts w:ascii="Arial" w:eastAsia="Times New Roman" w:hAnsi="Arial" w:cs="Calibri"/>
          <w:sz w:val="24"/>
          <w:szCs w:val="20"/>
          <w:lang w:val="am-ET" w:eastAsia="ar-SA"/>
        </w:rPr>
        <w:t xml:space="preserve">е услуге </w:t>
      </w:r>
      <w:r w:rsidR="00BA4369" w:rsidRPr="00493427">
        <w:rPr>
          <w:rFonts w:ascii="Arial" w:eastAsia="Times New Roman" w:hAnsi="Arial" w:cs="Calibri"/>
          <w:sz w:val="24"/>
          <w:szCs w:val="20"/>
          <w:lang w:val="sr-Cyrl-CS" w:eastAsia="ar-SA"/>
        </w:rPr>
        <w:t>Р</w:t>
      </w:r>
      <w:r w:rsidR="00BA4369" w:rsidRPr="00AB4B4B">
        <w:rPr>
          <w:rFonts w:ascii="Arial" w:eastAsia="Times New Roman" w:hAnsi="Arial" w:cs="Calibri"/>
          <w:sz w:val="24"/>
          <w:szCs w:val="20"/>
          <w:lang w:val="am-ET" w:eastAsia="ar-SA"/>
        </w:rPr>
        <w:t>у</w:t>
      </w:r>
      <w:r w:rsidR="00946FFF">
        <w:rPr>
          <w:rFonts w:ascii="Arial" w:eastAsia="Times New Roman" w:hAnsi="Arial" w:cs="Calibri"/>
          <w:sz w:val="24"/>
          <w:szCs w:val="20"/>
          <w:lang w:val="am-ET" w:eastAsia="ar-SA"/>
        </w:rPr>
        <w:t>к</w:t>
      </w:r>
      <w:r w:rsidR="00BA4369" w:rsidRPr="00AB4B4B">
        <w:rPr>
          <w:rFonts w:ascii="Arial" w:eastAsia="Times New Roman" w:hAnsi="Arial" w:cs="Calibri"/>
          <w:sz w:val="24"/>
          <w:szCs w:val="20"/>
          <w:lang w:val="am-ET" w:eastAsia="ar-SA"/>
        </w:rPr>
        <w:t xml:space="preserve">оводиоца </w:t>
      </w:r>
      <w:r w:rsidRPr="00AB4B4B">
        <w:rPr>
          <w:rFonts w:ascii="Arial" w:eastAsia="Times New Roman" w:hAnsi="Arial" w:cs="Calibri"/>
          <w:sz w:val="24"/>
          <w:szCs w:val="20"/>
          <w:lang w:val="am-ET" w:eastAsia="ar-SA"/>
        </w:rPr>
        <w:t xml:space="preserve">изградње на изградњи новог </w:t>
      </w:r>
      <w:r w:rsidR="00F4427F" w:rsidRPr="005B26C9">
        <w:rPr>
          <w:rFonts w:ascii="Arial" w:eastAsia="Times New Roman" w:hAnsi="Arial" w:cs="Calibri"/>
          <w:sz w:val="24"/>
          <w:szCs w:val="20"/>
          <w:lang w:val="sr-Cyrl-CS" w:eastAsia="ar-SA"/>
        </w:rPr>
        <w:t>БТО система</w:t>
      </w:r>
      <w:r w:rsidRPr="00493427">
        <w:rPr>
          <w:rFonts w:ascii="Arial" w:eastAsia="Times New Roman" w:hAnsi="Arial" w:cs="Calibri"/>
          <w:sz w:val="24"/>
          <w:szCs w:val="24"/>
          <w:lang w:val="sr-Cyrl-CS" w:eastAsia="ar-SA"/>
        </w:rPr>
        <w:t>“</w:t>
      </w:r>
      <w:r w:rsidRPr="00AB4B4B">
        <w:rPr>
          <w:rFonts w:ascii="Arial" w:eastAsia="Times New Roman" w:hAnsi="Arial" w:cs="Arial"/>
          <w:sz w:val="24"/>
          <w:szCs w:val="24"/>
          <w:lang w:val="am-ET" w:eastAsia="ar-SA"/>
        </w:rPr>
        <w:t>, објављеног дана</w:t>
      </w:r>
      <w:r w:rsidR="00805CBE" w:rsidRPr="00805CBE">
        <w:rPr>
          <w:rFonts w:ascii="Arial" w:eastAsia="Times New Roman" w:hAnsi="Arial" w:cs="Arial"/>
          <w:sz w:val="24"/>
          <w:szCs w:val="24"/>
          <w:lang w:val="sr-Cyrl-CS" w:eastAsia="ar-SA"/>
        </w:rPr>
        <w:t xml:space="preserve"> </w:t>
      </w:r>
      <w:r w:rsidR="00863FDD" w:rsidRPr="0062114D">
        <w:rPr>
          <w:rFonts w:ascii="Arial" w:eastAsia="Times New Roman" w:hAnsi="Arial" w:cs="Arial"/>
          <w:sz w:val="24"/>
          <w:szCs w:val="24"/>
          <w:lang w:val="sr-Cyrl-CS" w:eastAsia="ar-SA"/>
        </w:rPr>
        <w:t>20.11</w:t>
      </w:r>
      <w:r w:rsidRPr="0062114D">
        <w:rPr>
          <w:rFonts w:ascii="Arial" w:eastAsia="Times New Roman" w:hAnsi="Arial" w:cs="Arial"/>
          <w:sz w:val="24"/>
          <w:szCs w:val="24"/>
          <w:lang w:val="sr-Cyrl-CS" w:eastAsia="ar-SA"/>
        </w:rPr>
        <w:t>.</w:t>
      </w:r>
      <w:r w:rsidRPr="0062114D">
        <w:rPr>
          <w:rFonts w:ascii="Arial" w:eastAsia="Times New Roman" w:hAnsi="Arial" w:cs="Arial"/>
          <w:sz w:val="24"/>
          <w:szCs w:val="24"/>
          <w:lang w:val="am-ET" w:eastAsia="ar-SA"/>
        </w:rPr>
        <w:t>201</w:t>
      </w:r>
      <w:r w:rsidRPr="0062114D">
        <w:rPr>
          <w:rFonts w:ascii="Arial" w:eastAsia="Times New Roman" w:hAnsi="Arial" w:cs="Arial"/>
          <w:sz w:val="24"/>
          <w:szCs w:val="24"/>
          <w:lang w:val="sr-Cyrl-CS" w:eastAsia="ar-SA"/>
        </w:rPr>
        <w:t>5</w:t>
      </w:r>
      <w:r w:rsidRPr="0062114D">
        <w:rPr>
          <w:rFonts w:ascii="Arial" w:eastAsia="Times New Roman" w:hAnsi="Arial" w:cs="Arial"/>
          <w:sz w:val="24"/>
          <w:szCs w:val="24"/>
          <w:lang w:val="am-ET" w:eastAsia="ar-SA"/>
        </w:rPr>
        <w:t>.</w:t>
      </w:r>
      <w:r w:rsidRPr="00AB4B4B">
        <w:rPr>
          <w:rFonts w:ascii="Arial" w:eastAsia="Times New Roman" w:hAnsi="Arial" w:cs="Arial"/>
          <w:sz w:val="24"/>
          <w:szCs w:val="24"/>
          <w:lang w:val="am-ET" w:eastAsia="ar-SA"/>
        </w:rPr>
        <w:t xml:space="preserve"> године на Порталу јавних набав</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и, подносимо </w:t>
      </w:r>
    </w:p>
    <w:p w:rsidR="00AB4B4B" w:rsidRPr="00AB4B4B" w:rsidRDefault="00AB4B4B" w:rsidP="00AE5BF8">
      <w:pPr>
        <w:suppressAutoHyphens/>
        <w:spacing w:after="0" w:line="240" w:lineRule="auto"/>
        <w:jc w:val="center"/>
        <w:rPr>
          <w:rFonts w:ascii="Arial" w:eastAsia="Times New Roman" w:hAnsi="Arial" w:cs="Arial"/>
          <w:b/>
          <w:sz w:val="24"/>
          <w:szCs w:val="24"/>
          <w:lang w:val="am-ET" w:eastAsia="ar-SA"/>
        </w:rPr>
      </w:pPr>
      <w:r w:rsidRPr="00AB4B4B">
        <w:rPr>
          <w:rFonts w:ascii="Arial" w:eastAsia="Times New Roman" w:hAnsi="Arial" w:cs="Arial"/>
          <w:b/>
          <w:sz w:val="24"/>
          <w:szCs w:val="24"/>
          <w:lang w:val="am-ET" w:eastAsia="ar-SA"/>
        </w:rPr>
        <w:t>П О Н У Д У</w:t>
      </w: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У с</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ладу са траженим захтевима и условима утврђеним позивом</w:t>
      </w:r>
      <w:r w:rsidRPr="00493427">
        <w:rPr>
          <w:rFonts w:ascii="Arial" w:eastAsia="Times New Roman" w:hAnsi="Arial" w:cs="Arial"/>
          <w:sz w:val="24"/>
          <w:szCs w:val="24"/>
          <w:lang w:val="am-ET" w:eastAsia="ar-SA"/>
        </w:rPr>
        <w:t xml:space="preserve"> за подношење понуда</w:t>
      </w:r>
      <w:r w:rsidRPr="00AB4B4B">
        <w:rPr>
          <w:rFonts w:ascii="Arial" w:eastAsia="Times New Roman" w:hAnsi="Arial" w:cs="Arial"/>
          <w:sz w:val="24"/>
          <w:szCs w:val="24"/>
          <w:lang w:val="am-ET" w:eastAsia="ar-SA"/>
        </w:rPr>
        <w:t xml:space="preserve"> и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он</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урсном до</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ументацијом, испуњавамо све услове за извршење јавне набав</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 xml:space="preserve">е услуга. </w:t>
      </w: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bl>
      <w:tblPr>
        <w:tblW w:w="0" w:type="auto"/>
        <w:tblInd w:w="378" w:type="dxa"/>
        <w:tblCellMar>
          <w:left w:w="0" w:type="dxa"/>
          <w:right w:w="0" w:type="dxa"/>
        </w:tblCellMar>
        <w:tblLook w:val="0000" w:firstRow="0" w:lastRow="0" w:firstColumn="0" w:lastColumn="0" w:noHBand="0" w:noVBand="0"/>
      </w:tblPr>
      <w:tblGrid>
        <w:gridCol w:w="4277"/>
        <w:gridCol w:w="4388"/>
      </w:tblGrid>
      <w:tr w:rsidR="00AB4B4B" w:rsidRPr="00AB4B4B" w:rsidTr="00A6012F">
        <w:tc>
          <w:tcPr>
            <w:tcW w:w="4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B4B4B" w:rsidRPr="00AB4B4B" w:rsidRDefault="00AB4B4B" w:rsidP="00AE5BF8">
            <w:pPr>
              <w:suppressAutoHyphens/>
              <w:spacing w:after="0" w:line="240" w:lineRule="auto"/>
              <w:jc w:val="center"/>
              <w:rPr>
                <w:rFonts w:ascii="Arial" w:eastAsia="Times New Roman" w:hAnsi="Arial" w:cs="Arial"/>
                <w:b/>
                <w:bCs/>
                <w:sz w:val="24"/>
                <w:szCs w:val="24"/>
                <w:lang w:val="hr-HR" w:eastAsia="ar-SA"/>
              </w:rPr>
            </w:pPr>
            <w:r w:rsidRPr="00AB4B4B">
              <w:rPr>
                <w:rFonts w:ascii="Arial" w:eastAsia="Times New Roman" w:hAnsi="Arial" w:cs="Arial"/>
                <w:b/>
                <w:bCs/>
                <w:sz w:val="24"/>
                <w:szCs w:val="24"/>
                <w:lang w:val="hr-HR" w:eastAsia="ar-SA"/>
              </w:rPr>
              <w:t>БРОЈ ЈАВНЕ НАБАВКЕ</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4B4B" w:rsidRPr="005B26C9" w:rsidRDefault="005B26C9" w:rsidP="00AE5BF8">
            <w:pPr>
              <w:suppressAutoHyphens/>
              <w:spacing w:after="0" w:line="240" w:lineRule="auto"/>
              <w:jc w:val="center"/>
              <w:rPr>
                <w:rFonts w:ascii="Arial" w:eastAsia="Times New Roman" w:hAnsi="Arial" w:cs="Arial"/>
                <w:b/>
                <w:sz w:val="24"/>
                <w:szCs w:val="24"/>
                <w:lang w:val="am-ET" w:eastAsia="ar-SA"/>
              </w:rPr>
            </w:pPr>
            <w:r w:rsidRPr="00404F0E">
              <w:rPr>
                <w:rFonts w:ascii="Arial" w:eastAsia="TimesNewRomanPS-BoldMT" w:hAnsi="Arial" w:cs="Arial"/>
                <w:b/>
                <w:bCs/>
                <w:kern w:val="1"/>
                <w:sz w:val="24"/>
                <w:szCs w:val="24"/>
                <w:lang w:val="sr-Cyrl-CS" w:eastAsia="ar-SA"/>
              </w:rPr>
              <w:t>1000</w:t>
            </w:r>
            <w:r w:rsidR="00805CBE" w:rsidRPr="00404F0E">
              <w:rPr>
                <w:rFonts w:ascii="Arial" w:eastAsia="TimesNewRomanPS-BoldMT" w:hAnsi="Arial" w:cs="Arial"/>
                <w:b/>
                <w:bCs/>
                <w:kern w:val="1"/>
                <w:sz w:val="24"/>
                <w:szCs w:val="24"/>
                <w:lang w:val="sr-Cyrl-CS" w:eastAsia="ar-SA"/>
              </w:rPr>
              <w:t>/</w:t>
            </w:r>
            <w:r w:rsidRPr="00404F0E">
              <w:rPr>
                <w:rFonts w:ascii="Arial" w:eastAsia="TimesNewRomanPS-BoldMT" w:hAnsi="Arial" w:cs="Arial"/>
                <w:b/>
                <w:bCs/>
                <w:kern w:val="1"/>
                <w:sz w:val="24"/>
                <w:szCs w:val="24"/>
                <w:lang w:val="sr-Cyrl-CS" w:eastAsia="ar-SA"/>
              </w:rPr>
              <w:t>0087</w:t>
            </w:r>
            <w:r w:rsidR="00805CBE" w:rsidRPr="00404F0E">
              <w:rPr>
                <w:rFonts w:ascii="Arial" w:eastAsia="TimesNewRomanPS-BoldMT" w:hAnsi="Arial" w:cs="Arial"/>
                <w:b/>
                <w:bCs/>
                <w:kern w:val="1"/>
                <w:sz w:val="24"/>
                <w:szCs w:val="24"/>
                <w:lang w:val="sr-Cyrl-CS" w:eastAsia="ar-SA"/>
              </w:rPr>
              <w:t>/</w:t>
            </w:r>
            <w:r w:rsidRPr="00404F0E">
              <w:rPr>
                <w:rFonts w:ascii="Arial" w:eastAsia="TimesNewRomanPS-BoldMT" w:hAnsi="Arial" w:cs="Arial"/>
                <w:b/>
                <w:bCs/>
                <w:kern w:val="1"/>
                <w:sz w:val="24"/>
                <w:szCs w:val="24"/>
                <w:lang w:val="sr-Cyrl-CS" w:eastAsia="ar-SA"/>
              </w:rPr>
              <w:t>2015</w:t>
            </w:r>
          </w:p>
        </w:tc>
      </w:tr>
    </w:tbl>
    <w:p w:rsidR="00AB4B4B" w:rsidRPr="00AB4B4B" w:rsidRDefault="00AB4B4B" w:rsidP="00AE5BF8">
      <w:pPr>
        <w:suppressAutoHyphens/>
        <w:spacing w:after="0" w:line="240" w:lineRule="auto"/>
        <w:ind w:left="360"/>
        <w:jc w:val="center"/>
        <w:rPr>
          <w:rFonts w:ascii="Arial" w:eastAsia="Times New Roman" w:hAnsi="Arial" w:cs="Arial"/>
          <w:sz w:val="24"/>
          <w:szCs w:val="24"/>
          <w:lang w:val="hr-HR" w:eastAsia="ar-SA"/>
        </w:rPr>
      </w:pPr>
    </w:p>
    <w:tbl>
      <w:tblPr>
        <w:tblW w:w="0" w:type="auto"/>
        <w:tblInd w:w="360" w:type="dxa"/>
        <w:tblCellMar>
          <w:left w:w="0" w:type="dxa"/>
          <w:right w:w="0" w:type="dxa"/>
        </w:tblCellMar>
        <w:tblLook w:val="0000" w:firstRow="0" w:lastRow="0" w:firstColumn="0" w:lastColumn="0" w:noHBand="0" w:noVBand="0"/>
      </w:tblPr>
      <w:tblGrid>
        <w:gridCol w:w="4333"/>
        <w:gridCol w:w="4350"/>
      </w:tblGrid>
      <w:tr w:rsidR="00AB4B4B" w:rsidRPr="00AB4B4B" w:rsidTr="00A6012F">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r w:rsidRPr="00AB4B4B">
              <w:rPr>
                <w:rFonts w:ascii="Arial" w:eastAsia="Times New Roman" w:hAnsi="Arial" w:cs="Arial"/>
                <w:b/>
                <w:bCs/>
                <w:sz w:val="24"/>
                <w:szCs w:val="24"/>
                <w:lang w:val="hr-HR" w:eastAsia="ar-SA"/>
              </w:rPr>
              <w:t>НАЗИВ И СЕДИШТЕ</w:t>
            </w:r>
            <w:r w:rsidR="00805CBE" w:rsidRPr="00805CBE">
              <w:rPr>
                <w:rFonts w:ascii="Arial" w:eastAsia="Times New Roman" w:hAnsi="Arial" w:cs="Arial"/>
                <w:b/>
                <w:bCs/>
                <w:sz w:val="24"/>
                <w:szCs w:val="24"/>
                <w:lang w:val="hr-HR" w:eastAsia="ar-SA"/>
              </w:rPr>
              <w:t xml:space="preserve"> </w:t>
            </w:r>
            <w:r w:rsidRPr="00AB4B4B">
              <w:rPr>
                <w:rFonts w:ascii="Arial" w:eastAsia="Times New Roman" w:hAnsi="Arial" w:cs="Arial"/>
                <w:b/>
                <w:bCs/>
                <w:sz w:val="24"/>
                <w:szCs w:val="24"/>
                <w:lang w:val="hr-HR" w:eastAsia="ar-SA"/>
              </w:rPr>
              <w:t>ПОНУ</w:t>
            </w:r>
            <w:r w:rsidRPr="00AB4B4B">
              <w:rPr>
                <w:rFonts w:ascii="Arial" w:eastAsia="Times New Roman" w:hAnsi="Arial" w:cs="Arial"/>
                <w:b/>
                <w:bCs/>
                <w:sz w:val="24"/>
                <w:szCs w:val="24"/>
                <w:lang w:val="am-ET" w:eastAsia="ar-SA"/>
              </w:rPr>
              <w:t>Ђ</w:t>
            </w:r>
            <w:r w:rsidRPr="00AB4B4B">
              <w:rPr>
                <w:rFonts w:ascii="Arial" w:eastAsia="Times New Roman" w:hAnsi="Arial" w:cs="Arial"/>
                <w:b/>
                <w:bCs/>
                <w:sz w:val="24"/>
                <w:szCs w:val="24"/>
                <w:lang w:val="hr-HR" w:eastAsia="ar-SA"/>
              </w:rPr>
              <w:t>АЧА</w:t>
            </w:r>
          </w:p>
          <w:p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p>
          <w:p w:rsidR="00AB4B4B" w:rsidRPr="00AB4B4B" w:rsidRDefault="00AB4B4B" w:rsidP="00AE5BF8">
            <w:pPr>
              <w:suppressAutoHyphens/>
              <w:spacing w:after="0" w:line="240" w:lineRule="auto"/>
              <w:jc w:val="center"/>
              <w:rPr>
                <w:rFonts w:ascii="Arial" w:eastAsia="Times New Roman" w:hAnsi="Arial" w:cs="Arial"/>
                <w:b/>
                <w:sz w:val="24"/>
                <w:szCs w:val="24"/>
                <w:lang w:val="hr-HR" w:eastAsia="ar-SA"/>
              </w:rPr>
            </w:pPr>
            <w:r w:rsidRPr="00AB4B4B">
              <w:rPr>
                <w:rFonts w:ascii="Arial" w:eastAsia="Times New Roman" w:hAnsi="Arial" w:cs="Arial"/>
                <w:b/>
                <w:sz w:val="24"/>
                <w:szCs w:val="24"/>
                <w:lang w:val="hr-HR" w:eastAsia="ar-SA"/>
              </w:rPr>
              <w:t>МАТИЧНИ БР. ПОНУ</w:t>
            </w:r>
            <w:r w:rsidRPr="00AB4B4B">
              <w:rPr>
                <w:rFonts w:ascii="Arial" w:eastAsia="Times New Roman" w:hAnsi="Arial" w:cs="Arial"/>
                <w:b/>
                <w:sz w:val="24"/>
                <w:szCs w:val="24"/>
                <w:lang w:val="am-ET" w:eastAsia="ar-SA"/>
              </w:rPr>
              <w:t>Ђ</w:t>
            </w:r>
            <w:r w:rsidRPr="00AB4B4B">
              <w:rPr>
                <w:rFonts w:ascii="Arial" w:eastAsia="Times New Roman" w:hAnsi="Arial" w:cs="Arial"/>
                <w:b/>
                <w:sz w:val="24"/>
                <w:szCs w:val="24"/>
                <w:lang w:val="hr-HR" w:eastAsia="ar-SA"/>
              </w:rPr>
              <w:t>АЧА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4B4B" w:rsidRPr="00AB4B4B" w:rsidRDefault="00AB4B4B" w:rsidP="00AE5BF8">
            <w:pPr>
              <w:suppressAutoHyphens/>
              <w:spacing w:after="0" w:line="240" w:lineRule="auto"/>
              <w:jc w:val="center"/>
              <w:rPr>
                <w:rFonts w:ascii="Arial" w:eastAsia="Times New Roman" w:hAnsi="Arial" w:cs="Arial"/>
                <w:sz w:val="24"/>
                <w:szCs w:val="24"/>
                <w:lang w:val="hr-HR" w:eastAsia="ar-SA"/>
              </w:rPr>
            </w:pPr>
          </w:p>
        </w:tc>
      </w:tr>
      <w:tr w:rsidR="00AB4B4B" w:rsidRPr="00AB4B4B" w:rsidTr="00A6012F">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B4B4B" w:rsidRPr="00AB4B4B" w:rsidRDefault="00AB4B4B" w:rsidP="00AE5BF8">
            <w:pPr>
              <w:suppressAutoHyphens/>
              <w:spacing w:after="0" w:line="240" w:lineRule="auto"/>
              <w:jc w:val="center"/>
              <w:rPr>
                <w:rFonts w:ascii="Arial" w:eastAsia="Times New Roman" w:hAnsi="Arial" w:cs="Arial"/>
                <w:b/>
                <w:bCs/>
                <w:sz w:val="24"/>
                <w:szCs w:val="24"/>
                <w:lang w:val="hr-HR" w:eastAsia="ar-SA"/>
              </w:rPr>
            </w:pPr>
            <w:r w:rsidRPr="00AB4B4B">
              <w:rPr>
                <w:rFonts w:ascii="Arial" w:eastAsia="Times New Roman" w:hAnsi="Arial" w:cs="Arial"/>
                <w:b/>
                <w:bCs/>
                <w:sz w:val="24"/>
                <w:szCs w:val="24"/>
                <w:lang w:val="hr-HR" w:eastAsia="ar-SA"/>
              </w:rPr>
              <w:t>ДЕЛАТНОСТ ПОНУ</w:t>
            </w:r>
            <w:r w:rsidRPr="00AB4B4B">
              <w:rPr>
                <w:rFonts w:ascii="Arial" w:eastAsia="Times New Roman" w:hAnsi="Arial" w:cs="Arial"/>
                <w:b/>
                <w:bCs/>
                <w:sz w:val="24"/>
                <w:szCs w:val="24"/>
                <w:lang w:val="am-ET" w:eastAsia="ar-SA"/>
              </w:rPr>
              <w:t>Ђ</w:t>
            </w:r>
            <w:r w:rsidRPr="00AB4B4B">
              <w:rPr>
                <w:rFonts w:ascii="Arial" w:eastAsia="Times New Roman" w:hAnsi="Arial" w:cs="Arial"/>
                <w:b/>
                <w:bCs/>
                <w:sz w:val="24"/>
                <w:szCs w:val="24"/>
                <w:lang w:val="hr-HR" w:eastAsia="ar-SA"/>
              </w:rPr>
              <w:t xml:space="preserve">АЧА </w:t>
            </w:r>
            <w:r w:rsidRPr="00AB4B4B">
              <w:rPr>
                <w:rFonts w:ascii="Arial" w:eastAsia="Times New Roman" w:hAnsi="Arial" w:cs="Arial"/>
                <w:bCs/>
                <w:sz w:val="24"/>
                <w:szCs w:val="24"/>
                <w:lang w:val="hr-HR" w:eastAsia="ar-SA"/>
              </w:rPr>
              <w:t>(шифра)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4B4B" w:rsidRPr="00AB4B4B" w:rsidRDefault="00AB4B4B" w:rsidP="00AE5BF8">
            <w:pPr>
              <w:suppressAutoHyphens/>
              <w:spacing w:after="0" w:line="240" w:lineRule="auto"/>
              <w:jc w:val="center"/>
              <w:rPr>
                <w:rFonts w:ascii="Arial" w:eastAsia="Times New Roman" w:hAnsi="Arial" w:cs="Arial"/>
                <w:sz w:val="24"/>
                <w:szCs w:val="24"/>
                <w:lang w:val="hr-HR" w:eastAsia="ar-SA"/>
              </w:rPr>
            </w:pPr>
          </w:p>
        </w:tc>
      </w:tr>
    </w:tbl>
    <w:p w:rsidR="00AB4B4B" w:rsidRPr="00AB4B4B" w:rsidRDefault="00AB4B4B" w:rsidP="00AE5BF8">
      <w:pPr>
        <w:suppressAutoHyphens/>
        <w:spacing w:after="0" w:line="240" w:lineRule="auto"/>
        <w:ind w:left="360"/>
        <w:jc w:val="center"/>
        <w:rPr>
          <w:rFonts w:ascii="Arial" w:eastAsia="Times New Roman" w:hAnsi="Arial" w:cs="Arial"/>
          <w:sz w:val="24"/>
          <w:szCs w:val="24"/>
          <w:lang w:val="am-ET" w:eastAsia="ar-SA"/>
        </w:rPr>
      </w:pPr>
    </w:p>
    <w:tbl>
      <w:tblPr>
        <w:tblW w:w="0" w:type="auto"/>
        <w:tblInd w:w="360" w:type="dxa"/>
        <w:tblCellMar>
          <w:left w:w="0" w:type="dxa"/>
          <w:right w:w="0" w:type="dxa"/>
        </w:tblCellMar>
        <w:tblLook w:val="0000" w:firstRow="0" w:lastRow="0" w:firstColumn="0" w:lastColumn="0" w:noHBand="0" w:noVBand="0"/>
      </w:tblPr>
      <w:tblGrid>
        <w:gridCol w:w="4337"/>
        <w:gridCol w:w="4346"/>
      </w:tblGrid>
      <w:tr w:rsidR="00AB4B4B" w:rsidRPr="00AC4A54" w:rsidTr="00A6012F">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B4B4B" w:rsidRPr="00AB4B4B" w:rsidRDefault="00AB4B4B" w:rsidP="00AE5BF8">
            <w:pPr>
              <w:suppressAutoHyphens/>
              <w:spacing w:after="0" w:line="240" w:lineRule="auto"/>
              <w:jc w:val="center"/>
              <w:rPr>
                <w:rFonts w:ascii="Arial" w:eastAsia="Times New Roman" w:hAnsi="Arial" w:cs="Arial"/>
                <w:b/>
                <w:bCs/>
                <w:sz w:val="24"/>
                <w:szCs w:val="24"/>
                <w:lang w:val="hr-HR" w:eastAsia="ar-SA"/>
              </w:rPr>
            </w:pPr>
            <w:r w:rsidRPr="00AB4B4B">
              <w:rPr>
                <w:rFonts w:ascii="Arial" w:eastAsia="Times New Roman" w:hAnsi="Arial" w:cs="Arial"/>
                <w:b/>
                <w:bCs/>
                <w:sz w:val="24"/>
                <w:szCs w:val="24"/>
                <w:lang w:val="hr-HR" w:eastAsia="ar-SA"/>
              </w:rPr>
              <w:t>ИМЕ И ПРЕЗИМЕ ОДГОВОРНОГ ЛИЦА (ПОТПИСНИК УГОВОРА)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4B4B" w:rsidRPr="00AB4B4B" w:rsidRDefault="00AB4B4B" w:rsidP="00AE5BF8">
            <w:pPr>
              <w:suppressAutoHyphens/>
              <w:spacing w:after="0" w:line="240" w:lineRule="auto"/>
              <w:jc w:val="center"/>
              <w:rPr>
                <w:rFonts w:ascii="Arial" w:eastAsia="Times New Roman" w:hAnsi="Arial" w:cs="Arial"/>
                <w:sz w:val="24"/>
                <w:szCs w:val="24"/>
                <w:lang w:val="hr-HR" w:eastAsia="ar-SA"/>
              </w:rPr>
            </w:pPr>
          </w:p>
        </w:tc>
      </w:tr>
    </w:tbl>
    <w:p w:rsidR="00AB4B4B" w:rsidRPr="00AB4B4B" w:rsidRDefault="00AB4B4B" w:rsidP="00AE5BF8">
      <w:pPr>
        <w:suppressAutoHyphens/>
        <w:spacing w:after="0" w:line="240" w:lineRule="auto"/>
        <w:rPr>
          <w:rFonts w:ascii="Arial" w:eastAsia="Times New Roman" w:hAnsi="Arial" w:cs="Arial"/>
          <w:sz w:val="24"/>
          <w:szCs w:val="24"/>
          <w:lang w:val="am-ET" w:eastAsia="ar-SA"/>
        </w:rPr>
      </w:pPr>
    </w:p>
    <w:tbl>
      <w:tblPr>
        <w:tblW w:w="0" w:type="auto"/>
        <w:tblInd w:w="360" w:type="dxa"/>
        <w:tblCellMar>
          <w:left w:w="0" w:type="dxa"/>
          <w:right w:w="0" w:type="dxa"/>
        </w:tblCellMar>
        <w:tblLook w:val="0000" w:firstRow="0" w:lastRow="0" w:firstColumn="0" w:lastColumn="0" w:noHBand="0" w:noVBand="0"/>
      </w:tblPr>
      <w:tblGrid>
        <w:gridCol w:w="4277"/>
        <w:gridCol w:w="4406"/>
      </w:tblGrid>
      <w:tr w:rsidR="00AB4B4B" w:rsidRPr="00AB4B4B" w:rsidTr="00A6012F">
        <w:trPr>
          <w:trHeight w:val="689"/>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r w:rsidRPr="00AB4B4B">
              <w:rPr>
                <w:rFonts w:ascii="Arial" w:eastAsia="Times New Roman" w:hAnsi="Arial" w:cs="Arial"/>
                <w:b/>
                <w:bCs/>
                <w:sz w:val="24"/>
                <w:szCs w:val="24"/>
                <w:lang w:val="am-ET" w:eastAsia="ar-SA"/>
              </w:rPr>
              <w:t>НАЧИН ПОДНОШЕЊА ПОНУДЕ</w:t>
            </w:r>
          </w:p>
          <w:p w:rsidR="00AB4B4B" w:rsidRPr="00AB4B4B" w:rsidRDefault="00AB4B4B" w:rsidP="00AE5BF8">
            <w:pPr>
              <w:suppressAutoHyphens/>
              <w:spacing w:after="0" w:line="240" w:lineRule="auto"/>
              <w:jc w:val="center"/>
              <w:rPr>
                <w:rFonts w:ascii="Arial" w:eastAsia="Times New Roman" w:hAnsi="Arial" w:cs="Arial"/>
                <w:bCs/>
                <w:sz w:val="24"/>
                <w:szCs w:val="24"/>
                <w:lang w:val="am-ET" w:eastAsia="ar-SA"/>
              </w:rPr>
            </w:pPr>
            <w:r w:rsidRPr="00AB4B4B">
              <w:rPr>
                <w:rFonts w:ascii="Arial" w:eastAsia="Times New Roman" w:hAnsi="Arial" w:cs="Arial"/>
                <w:bCs/>
                <w:sz w:val="24"/>
                <w:szCs w:val="24"/>
                <w:lang w:val="am-ET" w:eastAsia="ar-SA"/>
              </w:rPr>
              <w:t>(зао</w:t>
            </w:r>
            <w:r w:rsidR="00946FFF">
              <w:rPr>
                <w:rFonts w:ascii="Arial" w:eastAsia="Times New Roman" w:hAnsi="Arial" w:cs="Arial"/>
                <w:bCs/>
                <w:sz w:val="24"/>
                <w:szCs w:val="24"/>
                <w:lang w:val="am-ET" w:eastAsia="ar-SA"/>
              </w:rPr>
              <w:t>к</w:t>
            </w:r>
            <w:r w:rsidRPr="00AB4B4B">
              <w:rPr>
                <w:rFonts w:ascii="Arial" w:eastAsia="Times New Roman" w:hAnsi="Arial" w:cs="Arial"/>
                <w:bCs/>
                <w:sz w:val="24"/>
                <w:szCs w:val="24"/>
                <w:lang w:val="am-ET" w:eastAsia="ar-SA"/>
              </w:rPr>
              <w:t>ружити)</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AB4B4B" w:rsidRPr="00AB4B4B" w:rsidRDefault="00AB4B4B" w:rsidP="00B45133">
            <w:pPr>
              <w:numPr>
                <w:ilvl w:val="0"/>
                <w:numId w:val="10"/>
              </w:numPr>
              <w:suppressAutoHyphens/>
              <w:spacing w:after="0" w:line="240" w:lineRule="auto"/>
              <w:rPr>
                <w:rFonts w:ascii="Arial" w:eastAsia="Times New Roman" w:hAnsi="Arial" w:cs="Arial"/>
                <w:sz w:val="24"/>
                <w:szCs w:val="24"/>
                <w:lang w:val="hr-HR" w:eastAsia="ar-SA"/>
              </w:rPr>
            </w:pPr>
            <w:r w:rsidRPr="00AB4B4B">
              <w:rPr>
                <w:rFonts w:ascii="Arial" w:eastAsia="Times New Roman" w:hAnsi="Arial" w:cs="Arial"/>
                <w:sz w:val="24"/>
                <w:szCs w:val="24"/>
                <w:lang w:val="am-ET" w:eastAsia="ar-SA"/>
              </w:rPr>
              <w:t>с</w:t>
            </w:r>
            <w:r w:rsidRPr="00AB4B4B">
              <w:rPr>
                <w:rFonts w:ascii="Arial" w:eastAsia="Times New Roman" w:hAnsi="Arial" w:cs="Arial"/>
                <w:sz w:val="24"/>
                <w:szCs w:val="24"/>
                <w:lang w:val="hr-HR" w:eastAsia="ar-SA"/>
              </w:rPr>
              <w:t>амостално</w:t>
            </w:r>
          </w:p>
          <w:p w:rsidR="00AB4B4B" w:rsidRPr="00AB4B4B" w:rsidRDefault="00AB4B4B" w:rsidP="00B45133">
            <w:pPr>
              <w:numPr>
                <w:ilvl w:val="0"/>
                <w:numId w:val="10"/>
              </w:numPr>
              <w:suppressAutoHyphens/>
              <w:spacing w:after="0" w:line="240" w:lineRule="auto"/>
              <w:rPr>
                <w:rFonts w:ascii="Arial" w:eastAsia="Times New Roman" w:hAnsi="Arial" w:cs="Arial"/>
                <w:sz w:val="24"/>
                <w:szCs w:val="24"/>
                <w:lang w:val="hr-HR" w:eastAsia="ar-SA"/>
              </w:rPr>
            </w:pPr>
            <w:r w:rsidRPr="00AB4B4B">
              <w:rPr>
                <w:rFonts w:ascii="Arial" w:eastAsia="Times New Roman" w:hAnsi="Arial" w:cs="Arial"/>
                <w:sz w:val="24"/>
                <w:szCs w:val="24"/>
                <w:lang w:val="am-ET" w:eastAsia="ar-SA"/>
              </w:rPr>
              <w:t>заједнич</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а понуда</w:t>
            </w:r>
          </w:p>
          <w:p w:rsidR="00AB4B4B" w:rsidRPr="00AB4B4B" w:rsidRDefault="00AB4B4B" w:rsidP="00B45133">
            <w:pPr>
              <w:numPr>
                <w:ilvl w:val="0"/>
                <w:numId w:val="10"/>
              </w:num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са подизвођачем</w:t>
            </w:r>
          </w:p>
        </w:tc>
      </w:tr>
      <w:tr w:rsidR="00AB4B4B" w:rsidRPr="00AB4B4B" w:rsidTr="00B25EB5">
        <w:trPr>
          <w:trHeight w:val="512"/>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r w:rsidRPr="00AB4B4B">
              <w:rPr>
                <w:rFonts w:ascii="Arial" w:eastAsia="Times New Roman" w:hAnsi="Arial" w:cs="Arial"/>
                <w:b/>
                <w:bCs/>
                <w:sz w:val="24"/>
                <w:szCs w:val="24"/>
                <w:lang w:val="am-ET" w:eastAsia="ar-SA"/>
              </w:rPr>
              <w:t>ЛИДЕР-НОСИЛАЦ ПОСЛА</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AB4B4B" w:rsidRPr="00AB4B4B" w:rsidRDefault="00AB4B4B" w:rsidP="00AE5BF8">
            <w:pPr>
              <w:spacing w:after="0" w:line="240" w:lineRule="auto"/>
              <w:rPr>
                <w:rFonts w:ascii="Arial" w:eastAsia="Times New Roman" w:hAnsi="Arial" w:cs="Arial"/>
                <w:sz w:val="24"/>
                <w:szCs w:val="24"/>
                <w:lang w:val="am-ET" w:eastAsia="ar-SA"/>
              </w:rPr>
            </w:pPr>
          </w:p>
        </w:tc>
      </w:tr>
      <w:tr w:rsidR="00AB4B4B" w:rsidRPr="00AC4A54" w:rsidTr="00B25EB5">
        <w:trPr>
          <w:trHeight w:val="1826"/>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p>
          <w:p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p>
          <w:p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r w:rsidRPr="00AB4B4B">
              <w:rPr>
                <w:rFonts w:ascii="Arial" w:eastAsia="Times New Roman" w:hAnsi="Arial" w:cs="Arial"/>
                <w:b/>
                <w:bCs/>
                <w:sz w:val="24"/>
                <w:szCs w:val="24"/>
                <w:lang w:val="hr-HR" w:eastAsia="ar-SA"/>
              </w:rPr>
              <w:t>НАЗИВ</w:t>
            </w:r>
            <w:r w:rsidRPr="00AB4B4B">
              <w:rPr>
                <w:rFonts w:ascii="Arial" w:eastAsia="Times New Roman" w:hAnsi="Arial" w:cs="Arial"/>
                <w:b/>
                <w:bCs/>
                <w:sz w:val="24"/>
                <w:szCs w:val="24"/>
                <w:lang w:val="am-ET" w:eastAsia="ar-SA"/>
              </w:rPr>
              <w:t>,</w:t>
            </w:r>
            <w:r w:rsidRPr="00AB4B4B">
              <w:rPr>
                <w:rFonts w:ascii="Arial" w:eastAsia="Times New Roman" w:hAnsi="Arial" w:cs="Arial"/>
                <w:b/>
                <w:bCs/>
                <w:sz w:val="24"/>
                <w:szCs w:val="24"/>
                <w:lang w:val="hr-HR" w:eastAsia="ar-SA"/>
              </w:rPr>
              <w:t xml:space="preserve"> СЕДИШТЕ</w:t>
            </w:r>
            <w:r w:rsidRPr="00AB4B4B">
              <w:rPr>
                <w:rFonts w:ascii="Arial" w:eastAsia="Times New Roman" w:hAnsi="Arial" w:cs="Arial"/>
                <w:b/>
                <w:bCs/>
                <w:sz w:val="24"/>
                <w:szCs w:val="24"/>
                <w:lang w:val="am-ET" w:eastAsia="ar-SA"/>
              </w:rPr>
              <w:t>, МАТИЧНИ БРОЈ И ПИБ</w:t>
            </w:r>
            <w:r w:rsidRPr="00AB4B4B">
              <w:rPr>
                <w:rFonts w:ascii="Arial" w:eastAsia="Times New Roman" w:hAnsi="Arial" w:cs="Arial"/>
                <w:b/>
                <w:bCs/>
                <w:sz w:val="24"/>
                <w:szCs w:val="24"/>
                <w:lang w:val="hr-HR" w:eastAsia="ar-SA"/>
              </w:rPr>
              <w:t xml:space="preserve"> ОСТАЛИХ </w:t>
            </w:r>
            <w:r w:rsidRPr="00AB4B4B">
              <w:rPr>
                <w:rFonts w:ascii="Arial" w:eastAsia="Times New Roman" w:hAnsi="Arial" w:cs="Arial"/>
                <w:b/>
                <w:bCs/>
                <w:sz w:val="24"/>
                <w:szCs w:val="24"/>
                <w:lang w:val="am-ET" w:eastAsia="ar-SA"/>
              </w:rPr>
              <w:t xml:space="preserve">ЧЛАНОВА ГРУПЕ </w:t>
            </w:r>
            <w:r w:rsidRPr="00AB4B4B">
              <w:rPr>
                <w:rFonts w:ascii="Arial" w:eastAsia="Times New Roman" w:hAnsi="Arial" w:cs="Arial"/>
                <w:b/>
                <w:bCs/>
                <w:sz w:val="24"/>
                <w:szCs w:val="24"/>
                <w:lang w:val="hr-HR" w:eastAsia="ar-SA"/>
              </w:rPr>
              <w:t>ПОНУ</w:t>
            </w:r>
            <w:r w:rsidRPr="00AB4B4B">
              <w:rPr>
                <w:rFonts w:ascii="Arial" w:eastAsia="Times New Roman" w:hAnsi="Arial" w:cs="Arial"/>
                <w:b/>
                <w:bCs/>
                <w:sz w:val="24"/>
                <w:szCs w:val="24"/>
                <w:lang w:val="am-ET" w:eastAsia="ar-SA"/>
              </w:rPr>
              <w:t>Ђ</w:t>
            </w:r>
            <w:r w:rsidRPr="00AB4B4B">
              <w:rPr>
                <w:rFonts w:ascii="Arial" w:eastAsia="Times New Roman" w:hAnsi="Arial" w:cs="Arial"/>
                <w:b/>
                <w:bCs/>
                <w:sz w:val="24"/>
                <w:szCs w:val="24"/>
                <w:lang w:val="hr-HR" w:eastAsia="ar-SA"/>
              </w:rPr>
              <w:t>АЧА</w:t>
            </w:r>
            <w:r w:rsidRPr="00AB4B4B">
              <w:rPr>
                <w:rFonts w:ascii="Arial" w:eastAsia="Times New Roman" w:hAnsi="Arial" w:cs="Arial"/>
                <w:b/>
                <w:bCs/>
                <w:sz w:val="24"/>
                <w:szCs w:val="24"/>
                <w:lang w:val="am-ET" w:eastAsia="ar-SA"/>
              </w:rPr>
              <w:t xml:space="preserve"> ИЛИ ПОДИЗВОЂАЧА</w:t>
            </w:r>
          </w:p>
          <w:p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p>
          <w:p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AB4B4B" w:rsidRPr="00AB4B4B" w:rsidRDefault="00AB4B4B" w:rsidP="00AE5BF8">
            <w:pPr>
              <w:suppressAutoHyphens/>
              <w:spacing w:after="0" w:line="240" w:lineRule="auto"/>
              <w:ind w:left="1260"/>
              <w:rPr>
                <w:rFonts w:ascii="Arial" w:eastAsia="Times New Roman" w:hAnsi="Arial" w:cs="Arial"/>
                <w:sz w:val="24"/>
                <w:szCs w:val="24"/>
                <w:lang w:val="am-ET" w:eastAsia="ar-SA"/>
              </w:rPr>
            </w:pPr>
          </w:p>
        </w:tc>
      </w:tr>
    </w:tbl>
    <w:p w:rsidR="00AB4B4B" w:rsidRPr="00AB4B4B" w:rsidRDefault="00AB4B4B" w:rsidP="00AE5BF8">
      <w:pPr>
        <w:suppressAutoHyphens/>
        <w:spacing w:after="0" w:line="240" w:lineRule="auto"/>
        <w:rPr>
          <w:rFonts w:ascii="Nyala" w:eastAsia="Times New Roman" w:hAnsi="Nyala" w:cs="Arial"/>
          <w:sz w:val="24"/>
          <w:szCs w:val="24"/>
          <w:lang w:val="am-ET" w:eastAsia="ar-SA"/>
        </w:rPr>
      </w:pPr>
    </w:p>
    <w:tbl>
      <w:tblPr>
        <w:tblW w:w="0" w:type="auto"/>
        <w:tblInd w:w="360" w:type="dxa"/>
        <w:tblCellMar>
          <w:left w:w="0" w:type="dxa"/>
          <w:right w:w="0" w:type="dxa"/>
        </w:tblCellMar>
        <w:tblLook w:val="0000" w:firstRow="0" w:lastRow="0" w:firstColumn="0" w:lastColumn="0" w:noHBand="0" w:noVBand="0"/>
      </w:tblPr>
      <w:tblGrid>
        <w:gridCol w:w="2566"/>
        <w:gridCol w:w="6117"/>
      </w:tblGrid>
      <w:tr w:rsidR="00AB4B4B" w:rsidRPr="00AC4A54" w:rsidTr="00A6012F">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B4B4B" w:rsidRPr="00AB4B4B" w:rsidRDefault="00AB4B4B" w:rsidP="00AE5BF8">
            <w:pPr>
              <w:suppressAutoHyphens/>
              <w:spacing w:after="0" w:line="240" w:lineRule="auto"/>
              <w:jc w:val="center"/>
              <w:rPr>
                <w:rFonts w:ascii="Arial" w:eastAsia="Times New Roman" w:hAnsi="Arial" w:cs="Arial"/>
                <w:b/>
                <w:bCs/>
                <w:sz w:val="24"/>
                <w:szCs w:val="24"/>
                <w:lang w:val="hr-HR" w:eastAsia="ar-SA"/>
              </w:rPr>
            </w:pPr>
            <w:r w:rsidRPr="00AB4B4B">
              <w:rPr>
                <w:rFonts w:ascii="Arial" w:eastAsia="Times New Roman" w:hAnsi="Arial" w:cs="Arial"/>
                <w:b/>
                <w:bCs/>
                <w:sz w:val="24"/>
                <w:szCs w:val="24"/>
                <w:lang w:val="hr-HR" w:eastAsia="ar-SA"/>
              </w:rPr>
              <w:t>ИМЕ И ПРЕЗИМЕ ЛИЦА ЗА КОНТАКТ</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4B4B" w:rsidRPr="00AB4B4B" w:rsidRDefault="00AB4B4B" w:rsidP="00AE5BF8">
            <w:pPr>
              <w:suppressAutoHyphens/>
              <w:spacing w:after="0" w:line="240" w:lineRule="auto"/>
              <w:jc w:val="center"/>
              <w:rPr>
                <w:rFonts w:ascii="Arial" w:eastAsia="Times New Roman" w:hAnsi="Arial" w:cs="Arial"/>
                <w:b/>
                <w:bCs/>
                <w:sz w:val="24"/>
                <w:szCs w:val="24"/>
                <w:lang w:val="hr-HR" w:eastAsia="ar-SA"/>
              </w:rPr>
            </w:pPr>
          </w:p>
        </w:tc>
      </w:tr>
    </w:tbl>
    <w:p w:rsidR="00AB4B4B" w:rsidRPr="00AB4B4B" w:rsidRDefault="00AB4B4B" w:rsidP="00AE5BF8">
      <w:pPr>
        <w:suppressAutoHyphens/>
        <w:spacing w:after="0" w:line="240" w:lineRule="auto"/>
        <w:ind w:left="360" w:hanging="360"/>
        <w:jc w:val="center"/>
        <w:rPr>
          <w:rFonts w:ascii="Arial" w:eastAsia="Times New Roman" w:hAnsi="Arial" w:cs="Arial"/>
          <w:b/>
          <w:bCs/>
          <w:sz w:val="24"/>
          <w:szCs w:val="24"/>
          <w:lang w:val="hr-HR" w:eastAsia="ar-SA"/>
        </w:rPr>
      </w:pPr>
    </w:p>
    <w:tbl>
      <w:tblPr>
        <w:tblW w:w="0" w:type="auto"/>
        <w:tblInd w:w="360" w:type="dxa"/>
        <w:tblCellMar>
          <w:left w:w="0" w:type="dxa"/>
          <w:right w:w="0" w:type="dxa"/>
        </w:tblCellMar>
        <w:tblLook w:val="0000" w:firstRow="0" w:lastRow="0" w:firstColumn="0" w:lastColumn="0" w:noHBand="0" w:noVBand="0"/>
      </w:tblPr>
      <w:tblGrid>
        <w:gridCol w:w="2574"/>
        <w:gridCol w:w="6109"/>
      </w:tblGrid>
      <w:tr w:rsidR="00AB4B4B" w:rsidRPr="00AB4B4B" w:rsidTr="00A6012F">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B4B4B" w:rsidRPr="00AB4B4B" w:rsidRDefault="00AB4B4B" w:rsidP="00AE5BF8">
            <w:pPr>
              <w:suppressAutoHyphens/>
              <w:spacing w:after="0" w:line="240" w:lineRule="auto"/>
              <w:jc w:val="center"/>
              <w:rPr>
                <w:rFonts w:ascii="Arial" w:eastAsia="Times New Roman" w:hAnsi="Arial" w:cs="Arial"/>
                <w:b/>
                <w:bCs/>
                <w:sz w:val="24"/>
                <w:szCs w:val="24"/>
                <w:lang w:val="hr-HR" w:eastAsia="ar-SA"/>
              </w:rPr>
            </w:pPr>
            <w:r w:rsidRPr="00AB4B4B">
              <w:rPr>
                <w:rFonts w:ascii="Arial" w:eastAsia="Times New Roman" w:hAnsi="Arial" w:cs="Arial"/>
                <w:b/>
                <w:bCs/>
                <w:sz w:val="24"/>
                <w:szCs w:val="24"/>
                <w:lang w:val="hr-HR" w:eastAsia="ar-SA"/>
              </w:rPr>
              <w:t>БРОЈ ТЕЛЕФОНА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4B4B" w:rsidRPr="00AB4B4B" w:rsidRDefault="00AB4B4B" w:rsidP="00AE5BF8">
            <w:pPr>
              <w:suppressAutoHyphens/>
              <w:spacing w:after="0" w:line="240" w:lineRule="auto"/>
              <w:jc w:val="center"/>
              <w:rPr>
                <w:rFonts w:ascii="Arial" w:eastAsia="Times New Roman" w:hAnsi="Arial" w:cs="Arial"/>
                <w:b/>
                <w:bCs/>
                <w:sz w:val="24"/>
                <w:szCs w:val="24"/>
                <w:lang w:val="hr-HR" w:eastAsia="ar-SA"/>
              </w:rPr>
            </w:pPr>
          </w:p>
        </w:tc>
      </w:tr>
    </w:tbl>
    <w:p w:rsidR="00AB4B4B" w:rsidRPr="00AB4B4B" w:rsidRDefault="00AB4B4B" w:rsidP="00AE5BF8">
      <w:pPr>
        <w:suppressAutoHyphens/>
        <w:spacing w:after="0" w:line="240" w:lineRule="auto"/>
        <w:rPr>
          <w:rFonts w:ascii="Arial" w:eastAsia="Times New Roman" w:hAnsi="Arial" w:cs="Arial"/>
          <w:sz w:val="24"/>
          <w:szCs w:val="24"/>
          <w:u w:val="single"/>
          <w:lang w:val="sr-Latn-CS" w:eastAsia="ar-SA"/>
        </w:rPr>
      </w:pPr>
    </w:p>
    <w:tbl>
      <w:tblPr>
        <w:tblW w:w="0" w:type="auto"/>
        <w:tblInd w:w="360" w:type="dxa"/>
        <w:tblCellMar>
          <w:left w:w="0" w:type="dxa"/>
          <w:right w:w="0" w:type="dxa"/>
        </w:tblCellMar>
        <w:tblLook w:val="0000" w:firstRow="0" w:lastRow="0" w:firstColumn="0" w:lastColumn="0" w:noHBand="0" w:noVBand="0"/>
      </w:tblPr>
      <w:tblGrid>
        <w:gridCol w:w="2580"/>
        <w:gridCol w:w="6103"/>
      </w:tblGrid>
      <w:tr w:rsidR="00AB4B4B" w:rsidRPr="00AB4B4B" w:rsidTr="00A6012F">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B4B4B" w:rsidRPr="00AB4B4B" w:rsidRDefault="00AB4B4B" w:rsidP="00AE5BF8">
            <w:pPr>
              <w:suppressAutoHyphens/>
              <w:spacing w:after="0" w:line="240" w:lineRule="auto"/>
              <w:jc w:val="center"/>
              <w:rPr>
                <w:rFonts w:ascii="Arial" w:eastAsia="Times New Roman" w:hAnsi="Arial" w:cs="Arial"/>
                <w:b/>
                <w:bCs/>
                <w:sz w:val="24"/>
                <w:szCs w:val="24"/>
                <w:lang w:val="hr-HR" w:eastAsia="ar-SA"/>
              </w:rPr>
            </w:pPr>
            <w:r w:rsidRPr="00AB4B4B">
              <w:rPr>
                <w:rFonts w:ascii="Arial" w:eastAsia="Times New Roman" w:hAnsi="Arial" w:cs="Arial"/>
                <w:b/>
                <w:bCs/>
                <w:sz w:val="24"/>
                <w:szCs w:val="24"/>
                <w:lang w:val="hr-HR" w:eastAsia="ar-SA"/>
              </w:rPr>
              <w:t>БРОЈ ТЕЛЕФАКСА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B4B4B" w:rsidRPr="00AB4B4B" w:rsidRDefault="00AB4B4B" w:rsidP="00AE5BF8">
            <w:pPr>
              <w:suppressAutoHyphens/>
              <w:spacing w:after="0" w:line="240" w:lineRule="auto"/>
              <w:jc w:val="center"/>
              <w:rPr>
                <w:rFonts w:ascii="Arial" w:eastAsia="Times New Roman" w:hAnsi="Arial" w:cs="Arial"/>
                <w:b/>
                <w:bCs/>
                <w:sz w:val="24"/>
                <w:szCs w:val="24"/>
                <w:lang w:val="hr-HR" w:eastAsia="ar-SA"/>
              </w:rPr>
            </w:pPr>
          </w:p>
        </w:tc>
      </w:tr>
      <w:tr w:rsidR="00AB4B4B" w:rsidRPr="00AB4B4B" w:rsidTr="00A6012F">
        <w:tc>
          <w:tcPr>
            <w:tcW w:w="2628"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AB4B4B" w:rsidRPr="00AB4B4B" w:rsidRDefault="00AB4B4B" w:rsidP="00AE5BF8">
            <w:pPr>
              <w:suppressAutoHyphens/>
              <w:spacing w:after="0" w:line="240" w:lineRule="auto"/>
              <w:jc w:val="center"/>
              <w:rPr>
                <w:rFonts w:ascii="Arial" w:eastAsia="Times New Roman" w:hAnsi="Arial" w:cs="Arial"/>
                <w:b/>
                <w:bCs/>
                <w:sz w:val="24"/>
                <w:szCs w:val="24"/>
                <w:lang w:val="hr-HR" w:eastAsia="ar-SA"/>
              </w:rPr>
            </w:pPr>
            <w:r w:rsidRPr="00AB4B4B">
              <w:rPr>
                <w:rFonts w:ascii="Arial" w:eastAsia="Times New Roman" w:hAnsi="Arial" w:cs="Arial"/>
                <w:b/>
                <w:bCs/>
                <w:sz w:val="24"/>
                <w:szCs w:val="24"/>
                <w:lang w:val="hr-HR" w:eastAsia="ar-SA"/>
              </w:rPr>
              <w:t>(Е-М</w:t>
            </w:r>
            <w:r w:rsidRPr="00AB4B4B">
              <w:rPr>
                <w:rFonts w:ascii="Arial" w:eastAsia="Times New Roman" w:hAnsi="Arial" w:cs="Arial"/>
                <w:b/>
                <w:bCs/>
                <w:sz w:val="24"/>
                <w:szCs w:val="24"/>
                <w:lang w:val="am-ET" w:eastAsia="ar-SA"/>
              </w:rPr>
              <w:t>А</w:t>
            </w:r>
            <w:r w:rsidRPr="00AB4B4B">
              <w:rPr>
                <w:rFonts w:ascii="Arial" w:eastAsia="Times New Roman" w:hAnsi="Arial" w:cs="Arial"/>
                <w:b/>
                <w:bCs/>
                <w:sz w:val="24"/>
                <w:szCs w:val="24"/>
                <w:lang w:val="sr-Latn-CS" w:eastAsia="ar-SA"/>
              </w:rPr>
              <w:t>IL</w:t>
            </w:r>
            <w:r w:rsidRPr="00AB4B4B">
              <w:rPr>
                <w:rFonts w:ascii="Arial" w:eastAsia="Times New Roman" w:hAnsi="Arial" w:cs="Arial"/>
                <w:b/>
                <w:bCs/>
                <w:sz w:val="24"/>
                <w:szCs w:val="24"/>
                <w:lang w:val="hr-HR" w:eastAsia="ar-SA"/>
              </w:rPr>
              <w:t>)</w:t>
            </w:r>
          </w:p>
        </w:tc>
        <w:tc>
          <w:tcPr>
            <w:tcW w:w="6431" w:type="dxa"/>
            <w:tcBorders>
              <w:top w:val="nil"/>
              <w:left w:val="nil"/>
              <w:bottom w:val="single" w:sz="4" w:space="0" w:color="auto"/>
              <w:right w:val="single" w:sz="8" w:space="0" w:color="auto"/>
            </w:tcBorders>
            <w:tcMar>
              <w:top w:w="0" w:type="dxa"/>
              <w:left w:w="108" w:type="dxa"/>
              <w:bottom w:w="0" w:type="dxa"/>
              <w:right w:w="108" w:type="dxa"/>
            </w:tcMar>
          </w:tcPr>
          <w:p w:rsidR="00AB4B4B" w:rsidRPr="00AB4B4B" w:rsidRDefault="00AB4B4B" w:rsidP="00AE5BF8">
            <w:pPr>
              <w:suppressAutoHyphens/>
              <w:spacing w:after="0" w:line="240" w:lineRule="auto"/>
              <w:jc w:val="center"/>
              <w:rPr>
                <w:rFonts w:ascii="Arial" w:eastAsia="Times New Roman" w:hAnsi="Arial" w:cs="Arial"/>
                <w:b/>
                <w:bCs/>
                <w:sz w:val="24"/>
                <w:szCs w:val="24"/>
                <w:lang w:val="hr-HR" w:eastAsia="ar-SA"/>
              </w:rPr>
            </w:pPr>
          </w:p>
        </w:tc>
      </w:tr>
      <w:tr w:rsidR="00AB4B4B" w:rsidRPr="00AB4B4B" w:rsidTr="00A6012F">
        <w:tc>
          <w:tcPr>
            <w:tcW w:w="26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AB4B4B" w:rsidRPr="00AB4B4B" w:rsidRDefault="00AB4B4B" w:rsidP="00AE5BF8">
            <w:pPr>
              <w:suppressAutoHyphens/>
              <w:spacing w:after="0" w:line="240" w:lineRule="auto"/>
              <w:jc w:val="center"/>
              <w:rPr>
                <w:rFonts w:ascii="Arial" w:eastAsia="Times New Roman" w:hAnsi="Arial" w:cs="Arial"/>
                <w:b/>
                <w:bCs/>
                <w:sz w:val="24"/>
                <w:szCs w:val="24"/>
                <w:lang w:val="hr-HR" w:eastAsia="ar-SA"/>
              </w:rPr>
            </w:pPr>
            <w:r w:rsidRPr="00AB4B4B">
              <w:rPr>
                <w:rFonts w:ascii="Arial" w:eastAsia="Times New Roman" w:hAnsi="Arial" w:cs="Arial"/>
                <w:b/>
                <w:bCs/>
                <w:sz w:val="24"/>
                <w:szCs w:val="24"/>
                <w:lang w:val="hr-HR" w:eastAsia="ar-SA"/>
              </w:rPr>
              <w:lastRenderedPageBreak/>
              <w:t>ПИБ</w:t>
            </w:r>
          </w:p>
        </w:tc>
        <w:tc>
          <w:tcPr>
            <w:tcW w:w="643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AB4B4B" w:rsidRPr="00AB4B4B" w:rsidRDefault="00AB4B4B" w:rsidP="00AE5BF8">
            <w:pPr>
              <w:suppressAutoHyphens/>
              <w:spacing w:after="0" w:line="240" w:lineRule="auto"/>
              <w:jc w:val="center"/>
              <w:rPr>
                <w:rFonts w:ascii="Arial" w:eastAsia="Times New Roman" w:hAnsi="Arial" w:cs="Arial"/>
                <w:b/>
                <w:bCs/>
                <w:sz w:val="24"/>
                <w:szCs w:val="24"/>
                <w:lang w:val="hr-HR" w:eastAsia="ar-SA"/>
              </w:rPr>
            </w:pPr>
          </w:p>
        </w:tc>
      </w:tr>
      <w:tr w:rsidR="00AB4B4B" w:rsidRPr="00AB4B4B" w:rsidTr="00A6012F">
        <w:tc>
          <w:tcPr>
            <w:tcW w:w="26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r w:rsidRPr="00AB4B4B">
              <w:rPr>
                <w:rFonts w:ascii="Arial" w:eastAsia="Times New Roman" w:hAnsi="Arial" w:cs="Arial"/>
                <w:b/>
                <w:bCs/>
                <w:sz w:val="24"/>
                <w:szCs w:val="24"/>
                <w:lang w:val="hr-HR" w:eastAsia="ar-SA"/>
              </w:rPr>
              <w:t>ТЕКУЋИ РАЧУН ПОНУ</w:t>
            </w:r>
            <w:r w:rsidRPr="00AB4B4B">
              <w:rPr>
                <w:rFonts w:ascii="Arial" w:eastAsia="Times New Roman" w:hAnsi="Arial" w:cs="Arial"/>
                <w:b/>
                <w:bCs/>
                <w:sz w:val="24"/>
                <w:szCs w:val="24"/>
                <w:lang w:val="am-ET" w:eastAsia="ar-SA"/>
              </w:rPr>
              <w:t>Ђ</w:t>
            </w:r>
            <w:r w:rsidRPr="00AB4B4B">
              <w:rPr>
                <w:rFonts w:ascii="Arial" w:eastAsia="Times New Roman" w:hAnsi="Arial" w:cs="Arial"/>
                <w:b/>
                <w:bCs/>
                <w:sz w:val="24"/>
                <w:szCs w:val="24"/>
                <w:lang w:val="hr-HR" w:eastAsia="ar-SA"/>
              </w:rPr>
              <w:t>АЧА</w:t>
            </w:r>
          </w:p>
          <w:p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r w:rsidRPr="00AB4B4B">
              <w:rPr>
                <w:rFonts w:ascii="Arial" w:eastAsia="Times New Roman" w:hAnsi="Arial" w:cs="Arial"/>
                <w:b/>
                <w:bCs/>
                <w:sz w:val="24"/>
                <w:szCs w:val="24"/>
                <w:lang w:val="am-ET" w:eastAsia="ar-SA"/>
              </w:rPr>
              <w:t>И НАЗИВ БАНКЕ</w:t>
            </w:r>
          </w:p>
        </w:tc>
        <w:tc>
          <w:tcPr>
            <w:tcW w:w="643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B4B4B" w:rsidRPr="00AB4B4B" w:rsidRDefault="00AB4B4B" w:rsidP="00AE5BF8">
            <w:pPr>
              <w:suppressAutoHyphens/>
              <w:spacing w:after="0" w:line="240" w:lineRule="auto"/>
              <w:jc w:val="center"/>
              <w:rPr>
                <w:rFonts w:ascii="Arial" w:eastAsia="Times New Roman" w:hAnsi="Arial" w:cs="Arial"/>
                <w:b/>
                <w:bCs/>
                <w:sz w:val="24"/>
                <w:szCs w:val="24"/>
                <w:lang w:val="hr-HR" w:eastAsia="ar-SA"/>
              </w:rPr>
            </w:pPr>
          </w:p>
        </w:tc>
      </w:tr>
    </w:tbl>
    <w:p w:rsidR="00AB4B4B" w:rsidRPr="00AB4B4B" w:rsidRDefault="00AB4B4B" w:rsidP="00AE5BF8">
      <w:pPr>
        <w:suppressAutoHyphens/>
        <w:spacing w:after="0" w:line="240" w:lineRule="auto"/>
        <w:ind w:left="180"/>
        <w:jc w:val="both"/>
        <w:rPr>
          <w:rFonts w:ascii="Arial" w:eastAsia="Times New Roman" w:hAnsi="Arial" w:cs="Arial"/>
          <w:sz w:val="24"/>
          <w:szCs w:val="24"/>
          <w:lang w:val="am-ET" w:eastAsia="ar-SA"/>
        </w:rPr>
      </w:pPr>
    </w:p>
    <w:p w:rsidR="00AB4B4B" w:rsidRPr="00AB4B4B" w:rsidRDefault="00AB4B4B" w:rsidP="00AE5BF8">
      <w:pPr>
        <w:suppressAutoHyphens/>
        <w:spacing w:after="0" w:line="240" w:lineRule="auto"/>
        <w:jc w:val="both"/>
        <w:rPr>
          <w:rFonts w:ascii="Arial" w:eastAsia="Times New Roman" w:hAnsi="Arial" w:cs="Arial"/>
          <w:b/>
          <w:sz w:val="24"/>
          <w:szCs w:val="24"/>
          <w:lang w:val="am-ET" w:eastAsia="ar-SA"/>
        </w:rPr>
      </w:pPr>
    </w:p>
    <w:p w:rsidR="00AB4B4B" w:rsidRPr="00493427" w:rsidRDefault="00AB4B4B" w:rsidP="00AE5BF8">
      <w:pPr>
        <w:suppressAutoHyphens/>
        <w:spacing w:after="0" w:line="240" w:lineRule="auto"/>
        <w:jc w:val="both"/>
        <w:rPr>
          <w:rFonts w:ascii="Arial" w:eastAsia="Times New Roman" w:hAnsi="Arial" w:cs="Arial"/>
          <w:b/>
          <w:sz w:val="24"/>
          <w:szCs w:val="24"/>
          <w:lang w:val="am-ET" w:eastAsia="ar-SA"/>
        </w:rPr>
      </w:pPr>
      <w:r w:rsidRPr="00AB4B4B">
        <w:rPr>
          <w:rFonts w:ascii="Arial" w:eastAsia="Times New Roman" w:hAnsi="Arial" w:cs="Arial"/>
          <w:b/>
          <w:sz w:val="24"/>
          <w:szCs w:val="24"/>
          <w:lang w:val="am-ET" w:eastAsia="ar-SA"/>
        </w:rPr>
        <w:t>УКУПНА ЦЕНА УСЛУГЕ  ____</w:t>
      </w:r>
      <w:r w:rsidRPr="00493427">
        <w:rPr>
          <w:rFonts w:ascii="Arial" w:eastAsia="Times New Roman" w:hAnsi="Arial" w:cs="Arial"/>
          <w:b/>
          <w:sz w:val="24"/>
          <w:szCs w:val="24"/>
          <w:lang w:val="am-ET" w:eastAsia="ar-SA"/>
        </w:rPr>
        <w:t>_______</w:t>
      </w:r>
      <w:r w:rsidRPr="00AB4B4B">
        <w:rPr>
          <w:rFonts w:ascii="Arial" w:eastAsia="Times New Roman" w:hAnsi="Arial" w:cs="Arial"/>
          <w:b/>
          <w:sz w:val="24"/>
          <w:szCs w:val="24"/>
          <w:lang w:val="am-ET" w:eastAsia="ar-SA"/>
        </w:rPr>
        <w:t>________________</w:t>
      </w:r>
      <w:r w:rsidRPr="00AB4B4B">
        <w:rPr>
          <w:rFonts w:ascii="Arial" w:eastAsia="Times New Roman" w:hAnsi="Arial" w:cs="Arial"/>
          <w:sz w:val="24"/>
          <w:szCs w:val="24"/>
          <w:lang w:val="ru-RU"/>
        </w:rPr>
        <w:t>(</w:t>
      </w:r>
      <w:r w:rsidRPr="00AB4B4B">
        <w:rPr>
          <w:rFonts w:ascii="Arial" w:eastAsia="Times New Roman" w:hAnsi="Arial" w:cs="Arial"/>
          <w:i/>
          <w:sz w:val="24"/>
          <w:szCs w:val="24"/>
          <w:lang w:val="sr-Latn-CS"/>
        </w:rPr>
        <w:t>RSD</w:t>
      </w:r>
      <w:r w:rsidRPr="00AB4B4B">
        <w:rPr>
          <w:rFonts w:ascii="Arial" w:eastAsia="Times New Roman" w:hAnsi="Arial" w:cs="Arial"/>
          <w:i/>
          <w:sz w:val="24"/>
          <w:szCs w:val="24"/>
          <w:lang w:val="ru-RU"/>
        </w:rPr>
        <w:t>/</w:t>
      </w:r>
      <w:r w:rsidRPr="00AB4B4B">
        <w:rPr>
          <w:rFonts w:ascii="Arial" w:eastAsia="Times New Roman" w:hAnsi="Arial" w:cs="Arial"/>
          <w:i/>
          <w:sz w:val="24"/>
          <w:szCs w:val="24"/>
          <w:lang w:val="sr-Latn-CS"/>
        </w:rPr>
        <w:t>EUR</w:t>
      </w:r>
      <w:r w:rsidRPr="00AB4B4B">
        <w:rPr>
          <w:rFonts w:ascii="Arial" w:eastAsia="Times New Roman" w:hAnsi="Arial" w:cs="Arial"/>
          <w:i/>
          <w:sz w:val="24"/>
          <w:szCs w:val="24"/>
          <w:lang w:val="am-ET"/>
        </w:rPr>
        <w:t>)</w:t>
      </w:r>
      <w:r w:rsidR="00157892">
        <w:rPr>
          <w:rFonts w:ascii="Arial" w:eastAsia="Times New Roman" w:hAnsi="Arial" w:cs="Arial"/>
          <w:i/>
          <w:sz w:val="24"/>
          <w:szCs w:val="24"/>
          <w:lang w:val="sr-Cyrl-CS"/>
        </w:rPr>
        <w:t xml:space="preserve"> </w:t>
      </w:r>
      <w:r w:rsidRPr="00AB4B4B">
        <w:rPr>
          <w:rFonts w:ascii="Arial" w:eastAsia="Times New Roman" w:hAnsi="Arial" w:cs="Arial"/>
          <w:b/>
          <w:sz w:val="24"/>
          <w:szCs w:val="24"/>
          <w:lang w:val="am-ET" w:eastAsia="ar-SA"/>
        </w:rPr>
        <w:t xml:space="preserve">(словима: ___________) </w:t>
      </w:r>
      <w:r w:rsidRPr="00493427">
        <w:rPr>
          <w:rFonts w:ascii="Arial" w:eastAsia="Times New Roman" w:hAnsi="Arial" w:cs="Arial"/>
          <w:b/>
          <w:sz w:val="24"/>
          <w:szCs w:val="24"/>
          <w:lang w:val="am-ET" w:eastAsia="ar-SA"/>
        </w:rPr>
        <w:t>без пореза на додату вредност</w:t>
      </w:r>
      <w:r w:rsidRPr="00AB4B4B">
        <w:rPr>
          <w:rFonts w:ascii="Arial" w:eastAsia="Times New Roman" w:hAnsi="Arial" w:cs="Arial"/>
          <w:b/>
          <w:sz w:val="24"/>
          <w:szCs w:val="24"/>
          <w:lang w:val="am-ET" w:eastAsia="ar-SA"/>
        </w:rPr>
        <w:t>.</w:t>
      </w:r>
      <w:r w:rsidRPr="00AB4B4B">
        <w:rPr>
          <w:rFonts w:ascii="Arial" w:eastAsia="Times New Roman" w:hAnsi="Arial" w:cs="Arial"/>
          <w:i/>
          <w:color w:val="0070C0"/>
          <w:sz w:val="24"/>
          <w:szCs w:val="24"/>
          <w:lang w:val="am-ET"/>
        </w:rPr>
        <w:t xml:space="preserve"> напомена: уписати: </w:t>
      </w:r>
      <w:r w:rsidRPr="00AB4B4B">
        <w:rPr>
          <w:rFonts w:ascii="Arial" w:eastAsia="Times New Roman" w:hAnsi="Arial" w:cs="Arial"/>
          <w:i/>
          <w:color w:val="0070C0"/>
          <w:sz w:val="24"/>
          <w:szCs w:val="24"/>
          <w:lang w:val="ru-RU"/>
        </w:rPr>
        <w:t>динара</w:t>
      </w:r>
      <w:r w:rsidRPr="00AB4B4B">
        <w:rPr>
          <w:rFonts w:ascii="Arial" w:eastAsia="Times New Roman" w:hAnsi="Arial" w:cs="Arial"/>
          <w:i/>
          <w:color w:val="0070C0"/>
          <w:sz w:val="24"/>
          <w:szCs w:val="24"/>
          <w:lang w:val="am-ET"/>
        </w:rPr>
        <w:t xml:space="preserve"> или </w:t>
      </w:r>
      <w:r w:rsidRPr="00AB4B4B">
        <w:rPr>
          <w:rFonts w:ascii="Arial" w:eastAsia="Times New Roman" w:hAnsi="Arial" w:cs="Arial"/>
          <w:i/>
          <w:color w:val="0070C0"/>
          <w:sz w:val="24"/>
          <w:szCs w:val="24"/>
          <w:lang w:val="ru-RU"/>
        </w:rPr>
        <w:t>евра</w:t>
      </w:r>
    </w:p>
    <w:p w:rsidR="00AB4B4B" w:rsidRPr="00AB4B4B" w:rsidRDefault="00AB4B4B" w:rsidP="00AE5BF8">
      <w:pPr>
        <w:suppressAutoHyphens/>
        <w:spacing w:after="0" w:line="240" w:lineRule="auto"/>
        <w:rPr>
          <w:rFonts w:ascii="Arial" w:eastAsia="Times New Roman" w:hAnsi="Arial" w:cs="Arial"/>
          <w:sz w:val="24"/>
          <w:szCs w:val="24"/>
          <w:lang w:val="am-ET" w:eastAsia="ar-SA"/>
        </w:rPr>
      </w:pPr>
    </w:p>
    <w:p w:rsidR="00157892" w:rsidRDefault="00AB4B4B" w:rsidP="00AE5BF8">
      <w:pPr>
        <w:suppressAutoHyphens/>
        <w:spacing w:after="0" w:line="240" w:lineRule="auto"/>
        <w:rPr>
          <w:rFonts w:ascii="Arial" w:eastAsia="Times New Roman" w:hAnsi="Arial" w:cs="Arial"/>
          <w:b/>
          <w:sz w:val="24"/>
          <w:szCs w:val="24"/>
          <w:lang w:val="sr-Cyrl-CS" w:eastAsia="ar-SA"/>
        </w:rPr>
      </w:pPr>
      <w:r w:rsidRPr="005B26C9">
        <w:rPr>
          <w:rFonts w:ascii="Arial" w:eastAsia="Times New Roman" w:hAnsi="Arial" w:cs="Arial"/>
          <w:b/>
          <w:sz w:val="24"/>
          <w:szCs w:val="24"/>
          <w:lang w:val="am-ET" w:eastAsia="ar-SA"/>
        </w:rPr>
        <w:t>УСЛОВИ И НАЧИН ПЛАЋАЊА:</w:t>
      </w:r>
    </w:p>
    <w:p w:rsidR="00AB4B4B" w:rsidRPr="00493427" w:rsidRDefault="00AB4B4B" w:rsidP="00AE5BF8">
      <w:pPr>
        <w:suppressAutoHyphens/>
        <w:spacing w:after="0" w:line="240" w:lineRule="auto"/>
        <w:rPr>
          <w:rFonts w:ascii="Nyala" w:eastAsia="Times New Roman" w:hAnsi="Nyala" w:cs="Arial"/>
          <w:b/>
          <w:sz w:val="24"/>
          <w:szCs w:val="24"/>
          <w:lang w:val="am-ET" w:eastAsia="ar-SA"/>
        </w:rPr>
      </w:pPr>
      <w:r w:rsidRPr="00493427">
        <w:rPr>
          <w:rFonts w:ascii="Arial" w:eastAsia="Times New Roman" w:hAnsi="Arial" w:cs="Arial"/>
          <w:b/>
          <w:sz w:val="24"/>
          <w:szCs w:val="24"/>
          <w:lang w:val="am-ET"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B4B4B" w:rsidRPr="00AB4B4B" w:rsidRDefault="00AB4B4B" w:rsidP="00AE5BF8">
      <w:pPr>
        <w:suppressAutoHyphens/>
        <w:spacing w:after="0" w:line="240" w:lineRule="auto"/>
        <w:jc w:val="both"/>
        <w:rPr>
          <w:rFonts w:ascii="Nyala" w:eastAsia="Times New Roman" w:hAnsi="Nyala" w:cs="Arial"/>
          <w:b/>
          <w:sz w:val="24"/>
          <w:szCs w:val="24"/>
          <w:lang w:val="am-ET" w:eastAsia="ar-SA"/>
        </w:rPr>
      </w:pPr>
    </w:p>
    <w:p w:rsidR="00AB4B4B" w:rsidRPr="00AB4B4B" w:rsidRDefault="00AB4B4B" w:rsidP="00AE5BF8">
      <w:pPr>
        <w:suppressAutoHyphens/>
        <w:spacing w:after="0" w:line="240" w:lineRule="auto"/>
        <w:jc w:val="both"/>
        <w:rPr>
          <w:rFonts w:ascii="Arial" w:eastAsia="Times New Roman" w:hAnsi="Arial" w:cs="Arial"/>
          <w:b/>
          <w:i/>
          <w:sz w:val="24"/>
          <w:szCs w:val="24"/>
          <w:lang w:val="am-ET" w:eastAsia="ar-SA"/>
        </w:rPr>
      </w:pPr>
      <w:r w:rsidRPr="005B26C9">
        <w:rPr>
          <w:rFonts w:ascii="Arial" w:eastAsia="Times New Roman" w:hAnsi="Arial" w:cs="Arial"/>
          <w:b/>
          <w:sz w:val="24"/>
          <w:szCs w:val="24"/>
          <w:lang w:val="am-ET" w:eastAsia="ar-SA"/>
        </w:rPr>
        <w:t>РОК ИЗВРШЕЊА УСЛУГЕ</w:t>
      </w:r>
      <w:r w:rsidR="00CB2C00" w:rsidRPr="00AB4B4B">
        <w:rPr>
          <w:rFonts w:ascii="Arial" w:eastAsia="Times New Roman" w:hAnsi="Arial" w:cs="Arial"/>
          <w:b/>
          <w:sz w:val="24"/>
          <w:szCs w:val="24"/>
          <w:lang w:val="am-ET" w:eastAsia="ar-SA"/>
        </w:rPr>
        <w:t>__</w:t>
      </w:r>
      <w:r w:rsidR="00F4427F" w:rsidRPr="005B26C9">
        <w:rPr>
          <w:rFonts w:ascii="Arial" w:eastAsia="Times New Roman" w:hAnsi="Arial" w:cs="Arial"/>
          <w:b/>
          <w:sz w:val="24"/>
          <w:szCs w:val="24"/>
          <w:lang w:val="am-ET" w:eastAsia="ar-SA"/>
        </w:rPr>
        <w:t>_</w:t>
      </w:r>
      <w:r w:rsidR="00CB2C00" w:rsidRPr="00493427">
        <w:rPr>
          <w:rFonts w:ascii="Arial" w:eastAsia="Times New Roman" w:hAnsi="Arial" w:cs="Arial"/>
          <w:b/>
          <w:sz w:val="24"/>
          <w:szCs w:val="24"/>
          <w:lang w:val="am-ET" w:eastAsia="ar-SA"/>
        </w:rPr>
        <w:t>месеци</w:t>
      </w:r>
      <w:r w:rsidR="00CB2C00" w:rsidRPr="00AB4B4B">
        <w:rPr>
          <w:rFonts w:ascii="Arial" w:eastAsia="Times New Roman" w:hAnsi="Arial" w:cs="Arial"/>
          <w:b/>
          <w:sz w:val="24"/>
          <w:szCs w:val="24"/>
          <w:lang w:val="am-ET" w:eastAsia="ar-SA"/>
        </w:rPr>
        <w:t xml:space="preserve">____________ </w:t>
      </w:r>
      <w:r w:rsidRPr="00AB4B4B">
        <w:rPr>
          <w:rFonts w:ascii="Arial" w:eastAsia="Times New Roman" w:hAnsi="Arial" w:cs="Arial"/>
          <w:i/>
          <w:sz w:val="24"/>
          <w:szCs w:val="24"/>
          <w:lang w:val="am-ET" w:eastAsia="ar-SA"/>
        </w:rPr>
        <w:t>(навести ро</w:t>
      </w:r>
      <w:r w:rsidR="00946FFF">
        <w:rPr>
          <w:rFonts w:ascii="Arial" w:eastAsia="Times New Roman" w:hAnsi="Arial" w:cs="Arial"/>
          <w:i/>
          <w:sz w:val="24"/>
          <w:szCs w:val="24"/>
          <w:lang w:val="am-ET" w:eastAsia="ar-SA"/>
        </w:rPr>
        <w:t>к</w:t>
      </w:r>
      <w:r w:rsidRPr="00AB4B4B">
        <w:rPr>
          <w:rFonts w:ascii="Arial" w:eastAsia="Times New Roman" w:hAnsi="Arial" w:cs="Arial"/>
          <w:i/>
          <w:sz w:val="24"/>
          <w:szCs w:val="24"/>
          <w:lang w:val="am-ET" w:eastAsia="ar-SA"/>
        </w:rPr>
        <w:t xml:space="preserve"> извршења) </w:t>
      </w:r>
    </w:p>
    <w:p w:rsidR="00AB4B4B" w:rsidRPr="00AB4B4B" w:rsidRDefault="00AB4B4B" w:rsidP="00AE5BF8">
      <w:pPr>
        <w:suppressAutoHyphens/>
        <w:spacing w:after="0" w:line="240" w:lineRule="auto"/>
        <w:rPr>
          <w:rFonts w:ascii="Arial" w:eastAsia="Times New Roman" w:hAnsi="Arial" w:cs="Arial"/>
          <w:b/>
          <w:sz w:val="24"/>
          <w:szCs w:val="24"/>
          <w:lang w:val="am-ET" w:eastAsia="ar-SA"/>
        </w:rPr>
      </w:pPr>
    </w:p>
    <w:p w:rsidR="00AB4B4B" w:rsidRPr="00404F0E" w:rsidRDefault="00AB4B4B" w:rsidP="00AE5BF8">
      <w:pPr>
        <w:suppressAutoHyphens/>
        <w:spacing w:after="0" w:line="240" w:lineRule="auto"/>
        <w:rPr>
          <w:rFonts w:ascii="Arial" w:eastAsia="Times New Roman" w:hAnsi="Arial" w:cs="Arial"/>
          <w:sz w:val="24"/>
          <w:szCs w:val="24"/>
          <w:lang w:val="am-ET" w:eastAsia="ar-SA"/>
        </w:rPr>
      </w:pPr>
      <w:r w:rsidRPr="00AB4B4B">
        <w:rPr>
          <w:rFonts w:ascii="Arial" w:eastAsia="Times New Roman" w:hAnsi="Arial" w:cs="Arial"/>
          <w:b/>
          <w:sz w:val="24"/>
          <w:szCs w:val="24"/>
          <w:lang w:val="am-ET" w:eastAsia="ar-SA"/>
        </w:rPr>
        <w:t xml:space="preserve">РОК ВАЖЕЊА ПОНУДЕ: </w:t>
      </w:r>
      <w:r w:rsidRPr="00404F0E">
        <w:rPr>
          <w:rFonts w:ascii="Arial" w:eastAsia="Times New Roman" w:hAnsi="Arial" w:cs="Arial"/>
          <w:sz w:val="24"/>
          <w:szCs w:val="24"/>
          <w:lang w:val="am-ET" w:eastAsia="ar-SA"/>
        </w:rPr>
        <w:t>_________________________________________________</w:t>
      </w:r>
    </w:p>
    <w:p w:rsidR="00AB4B4B" w:rsidRPr="00404F0E" w:rsidRDefault="00AB4B4B" w:rsidP="00AE5BF8">
      <w:pPr>
        <w:suppressAutoHyphens/>
        <w:spacing w:after="0" w:line="240" w:lineRule="auto"/>
        <w:jc w:val="both"/>
        <w:rPr>
          <w:rFonts w:ascii="Arial" w:eastAsia="Times New Roman" w:hAnsi="Arial" w:cs="Arial"/>
          <w:b/>
          <w:i/>
          <w:sz w:val="24"/>
          <w:szCs w:val="24"/>
          <w:lang w:val="am-ET" w:eastAsia="ar-SA"/>
        </w:rPr>
      </w:pPr>
      <w:r w:rsidRPr="00404F0E">
        <w:rPr>
          <w:rFonts w:ascii="Arial" w:eastAsia="Times New Roman" w:hAnsi="Arial" w:cs="Arial"/>
          <w:i/>
          <w:sz w:val="24"/>
          <w:szCs w:val="24"/>
          <w:lang w:val="am-ET" w:eastAsia="ar-SA"/>
        </w:rPr>
        <w:t xml:space="preserve">(понуда мора да важи најмање </w:t>
      </w:r>
      <w:r w:rsidR="00F71C7E" w:rsidRPr="00404F0E">
        <w:rPr>
          <w:rFonts w:ascii="Arial" w:eastAsia="Times New Roman" w:hAnsi="Arial" w:cs="Arial"/>
          <w:i/>
          <w:sz w:val="24"/>
          <w:szCs w:val="24"/>
          <w:lang w:val="am-ET" w:eastAsia="ar-SA"/>
        </w:rPr>
        <w:t xml:space="preserve"> 120 </w:t>
      </w:r>
      <w:r w:rsidRPr="00404F0E">
        <w:rPr>
          <w:rFonts w:ascii="Arial" w:eastAsia="Times New Roman" w:hAnsi="Arial" w:cs="Arial"/>
          <w:i/>
          <w:sz w:val="24"/>
          <w:szCs w:val="24"/>
          <w:lang w:val="am-ET" w:eastAsia="ar-SA"/>
        </w:rPr>
        <w:t>дана од дана отварања понуда)</w:t>
      </w:r>
    </w:p>
    <w:p w:rsidR="00AB4B4B" w:rsidRPr="00404F0E"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AB4B4B" w:rsidRDefault="00AB4B4B" w:rsidP="00AE5BF8">
      <w:pPr>
        <w:widowControl w:val="0"/>
        <w:suppressAutoHyphens/>
        <w:spacing w:after="0" w:line="240" w:lineRule="auto"/>
        <w:jc w:val="both"/>
        <w:rPr>
          <w:rFonts w:ascii="Arial" w:eastAsia="Times New Roman" w:hAnsi="Arial" w:cs="Arial"/>
          <w:sz w:val="24"/>
          <w:szCs w:val="24"/>
          <w:lang w:val="sr-Cyrl-CS" w:eastAsia="sr-Latn-CS"/>
        </w:rPr>
      </w:pPr>
      <w:r w:rsidRPr="00AB4B4B">
        <w:rPr>
          <w:rFonts w:ascii="Arial" w:eastAsia="Times New Roman" w:hAnsi="Arial" w:cs="Arial"/>
          <w:b/>
          <w:sz w:val="24"/>
          <w:szCs w:val="24"/>
          <w:lang w:val="am-ET" w:eastAsia="ar-SA"/>
        </w:rPr>
        <w:t xml:space="preserve">Подаци о </w:t>
      </w:r>
      <w:r w:rsidRPr="00AB4B4B">
        <w:rPr>
          <w:rFonts w:ascii="Arial" w:eastAsia="Times New Roman" w:hAnsi="Arial" w:cs="Arial"/>
          <w:b/>
          <w:sz w:val="24"/>
          <w:szCs w:val="24"/>
          <w:lang w:val="am-ET" w:eastAsia="sr-Latn-CS"/>
        </w:rPr>
        <w:t>проценту у</w:t>
      </w:r>
      <w:r w:rsidR="00946FFF">
        <w:rPr>
          <w:rFonts w:ascii="Arial" w:eastAsia="Times New Roman" w:hAnsi="Arial" w:cs="Arial"/>
          <w:b/>
          <w:sz w:val="24"/>
          <w:szCs w:val="24"/>
          <w:lang w:val="am-ET" w:eastAsia="sr-Latn-CS"/>
        </w:rPr>
        <w:t>к</w:t>
      </w:r>
      <w:r w:rsidRPr="00AB4B4B">
        <w:rPr>
          <w:rFonts w:ascii="Arial" w:eastAsia="Times New Roman" w:hAnsi="Arial" w:cs="Arial"/>
          <w:b/>
          <w:sz w:val="24"/>
          <w:szCs w:val="24"/>
          <w:lang w:val="am-ET" w:eastAsia="sr-Latn-CS"/>
        </w:rPr>
        <w:t>упне вредности набав</w:t>
      </w:r>
      <w:r w:rsidR="00946FFF">
        <w:rPr>
          <w:rFonts w:ascii="Arial" w:eastAsia="Times New Roman" w:hAnsi="Arial" w:cs="Arial"/>
          <w:b/>
          <w:sz w:val="24"/>
          <w:szCs w:val="24"/>
          <w:lang w:val="am-ET" w:eastAsia="sr-Latn-CS"/>
        </w:rPr>
        <w:t>к</w:t>
      </w:r>
      <w:r w:rsidRPr="00AB4B4B">
        <w:rPr>
          <w:rFonts w:ascii="Arial" w:eastAsia="Times New Roman" w:hAnsi="Arial" w:cs="Arial"/>
          <w:b/>
          <w:sz w:val="24"/>
          <w:szCs w:val="24"/>
          <w:lang w:val="am-ET" w:eastAsia="sr-Latn-CS"/>
        </w:rPr>
        <w:t xml:space="preserve">е </w:t>
      </w:r>
      <w:r w:rsidR="00946FFF">
        <w:rPr>
          <w:rFonts w:ascii="Arial" w:eastAsia="Times New Roman" w:hAnsi="Arial" w:cs="Arial"/>
          <w:b/>
          <w:sz w:val="24"/>
          <w:szCs w:val="24"/>
          <w:lang w:val="am-ET" w:eastAsia="sr-Latn-CS"/>
        </w:rPr>
        <w:t>к</w:t>
      </w:r>
      <w:r w:rsidRPr="00AB4B4B">
        <w:rPr>
          <w:rFonts w:ascii="Arial" w:eastAsia="Times New Roman" w:hAnsi="Arial" w:cs="Arial"/>
          <w:b/>
          <w:sz w:val="24"/>
          <w:szCs w:val="24"/>
          <w:lang w:val="am-ET" w:eastAsia="sr-Latn-CS"/>
        </w:rPr>
        <w:t>оји ће бити поверен подизвођачу</w:t>
      </w:r>
      <w:r w:rsidRPr="00AB4B4B">
        <w:rPr>
          <w:rFonts w:ascii="Arial" w:eastAsia="Times New Roman" w:hAnsi="Arial" w:cs="Arial"/>
          <w:sz w:val="24"/>
          <w:szCs w:val="24"/>
          <w:lang w:val="am-ET" w:eastAsia="sr-Latn-CS"/>
        </w:rPr>
        <w:t>: __________________________________________________________________________</w:t>
      </w:r>
      <w:r w:rsidRPr="00AB4B4B">
        <w:rPr>
          <w:rFonts w:ascii="Arial" w:eastAsia="Times New Roman" w:hAnsi="Arial" w:cs="Arial"/>
          <w:sz w:val="24"/>
          <w:szCs w:val="24"/>
          <w:lang w:val="sr-Cyrl-CS" w:eastAsia="sr-Latn-CS"/>
        </w:rPr>
        <w:t>____________________________________________________________</w:t>
      </w:r>
    </w:p>
    <w:p w:rsidR="00AB4B4B" w:rsidRPr="00AB4B4B" w:rsidRDefault="00AB4B4B" w:rsidP="00AE5BF8">
      <w:pPr>
        <w:widowControl w:val="0"/>
        <w:suppressAutoHyphens/>
        <w:spacing w:after="0" w:line="240" w:lineRule="auto"/>
        <w:jc w:val="both"/>
        <w:rPr>
          <w:rFonts w:ascii="Arial" w:eastAsia="Times New Roman" w:hAnsi="Arial" w:cs="Arial"/>
          <w:sz w:val="24"/>
          <w:szCs w:val="24"/>
          <w:lang w:val="sr-Cyrl-CS" w:eastAsia="ar-SA"/>
        </w:rPr>
      </w:pPr>
      <w:r w:rsidRPr="00AB4B4B">
        <w:rPr>
          <w:rFonts w:ascii="Arial" w:eastAsia="Times New Roman" w:hAnsi="Arial" w:cs="Arial"/>
          <w:sz w:val="24"/>
          <w:szCs w:val="24"/>
          <w:lang w:val="am-ET" w:eastAsia="sr-Latn-CS"/>
        </w:rPr>
        <w:t>____________________________________________________________________________________________________________________________________________________</w:t>
      </w:r>
      <w:r w:rsidRPr="00AB4B4B">
        <w:rPr>
          <w:rFonts w:ascii="Arial" w:eastAsia="Times New Roman" w:hAnsi="Arial" w:cs="Arial"/>
          <w:sz w:val="24"/>
          <w:szCs w:val="24"/>
          <w:lang w:val="sr-Cyrl-CS" w:eastAsia="sr-Latn-CS"/>
        </w:rPr>
        <w:t>_____________________________________________________</w:t>
      </w:r>
    </w:p>
    <w:p w:rsidR="00AB4B4B" w:rsidRPr="00AB4B4B" w:rsidRDefault="00AB4B4B" w:rsidP="00AE5BF8">
      <w:pPr>
        <w:suppressAutoHyphens/>
        <w:spacing w:after="0" w:line="240" w:lineRule="auto"/>
        <w:jc w:val="both"/>
        <w:rPr>
          <w:rFonts w:ascii="Arial" w:eastAsia="Times New Roman" w:hAnsi="Arial" w:cs="Arial"/>
          <w:b/>
          <w:sz w:val="24"/>
          <w:szCs w:val="24"/>
          <w:lang w:val="am-ET" w:eastAsia="ar-SA"/>
        </w:rPr>
      </w:pP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bl>
      <w:tblPr>
        <w:tblW w:w="0" w:type="auto"/>
        <w:jc w:val="center"/>
        <w:tblLook w:val="01E0" w:firstRow="1" w:lastRow="1" w:firstColumn="1" w:lastColumn="1" w:noHBand="0" w:noVBand="0"/>
      </w:tblPr>
      <w:tblGrid>
        <w:gridCol w:w="3504"/>
        <w:gridCol w:w="1916"/>
        <w:gridCol w:w="3643"/>
      </w:tblGrid>
      <w:tr w:rsidR="00AB4B4B" w:rsidRPr="00AB4B4B" w:rsidTr="00A6119C">
        <w:trPr>
          <w:jc w:val="center"/>
        </w:trPr>
        <w:tc>
          <w:tcPr>
            <w:tcW w:w="3595" w:type="dxa"/>
          </w:tcPr>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Место и датум:</w:t>
            </w:r>
          </w:p>
        </w:tc>
        <w:tc>
          <w:tcPr>
            <w:tcW w:w="1958" w:type="dxa"/>
          </w:tcPr>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М.П.</w:t>
            </w:r>
          </w:p>
        </w:tc>
        <w:tc>
          <w:tcPr>
            <w:tcW w:w="3728" w:type="dxa"/>
          </w:tcPr>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Понуђач:</w:t>
            </w:r>
          </w:p>
        </w:tc>
      </w:tr>
      <w:tr w:rsidR="00AB4B4B" w:rsidRPr="00AB4B4B" w:rsidTr="00A6119C">
        <w:trPr>
          <w:jc w:val="center"/>
        </w:trPr>
        <w:tc>
          <w:tcPr>
            <w:tcW w:w="3595" w:type="dxa"/>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AB4B4B" w:rsidTr="00A6119C">
        <w:trPr>
          <w:jc w:val="center"/>
        </w:trPr>
        <w:tc>
          <w:tcPr>
            <w:tcW w:w="3595" w:type="dxa"/>
            <w:tcBorders>
              <w:bottom w:val="single" w:sz="4" w:space="0" w:color="auto"/>
            </w:tcBorders>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r>
    </w:tbl>
    <w:p w:rsidR="00AB4B4B" w:rsidRPr="00A6119C" w:rsidRDefault="00A6119C" w:rsidP="00AE5BF8">
      <w:pPr>
        <w:spacing w:after="0" w:line="240" w:lineRule="auto"/>
        <w:ind w:right="-286"/>
        <w:contextualSpacing/>
        <w:jc w:val="both"/>
        <w:rPr>
          <w:rFonts w:ascii="Arial" w:eastAsia="Times New Roman" w:hAnsi="Arial" w:cs="Arial"/>
          <w:sz w:val="24"/>
          <w:szCs w:val="24"/>
          <w:lang w:val="sr-Latn-CS"/>
        </w:rPr>
      </w:pPr>
      <w:r>
        <w:rPr>
          <w:rFonts w:ascii="Arial" w:eastAsia="Times New Roman" w:hAnsi="Arial" w:cs="Arial"/>
          <w:b/>
          <w:sz w:val="24"/>
          <w:szCs w:val="24"/>
        </w:rPr>
        <w:t xml:space="preserve">                                                                                             </w:t>
      </w:r>
      <w:r w:rsidRPr="00A6119C">
        <w:rPr>
          <w:rFonts w:ascii="Arial" w:eastAsia="Times New Roman" w:hAnsi="Arial" w:cs="Arial"/>
          <w:sz w:val="24"/>
          <w:szCs w:val="24"/>
          <w:lang w:val="sr-Latn-CS"/>
        </w:rPr>
        <w:t>(потпис и печат)</w:t>
      </w:r>
    </w:p>
    <w:p w:rsidR="00AB4B4B" w:rsidRPr="00AB4B4B" w:rsidRDefault="00AB4B4B" w:rsidP="00AE5BF8">
      <w:pPr>
        <w:spacing w:after="0" w:line="240" w:lineRule="auto"/>
        <w:ind w:right="-286"/>
        <w:contextualSpacing/>
        <w:jc w:val="both"/>
        <w:rPr>
          <w:rFonts w:ascii="Arial" w:eastAsia="Times New Roman" w:hAnsi="Arial" w:cs="Arial"/>
          <w:b/>
          <w:sz w:val="24"/>
          <w:szCs w:val="24"/>
          <w:lang w:val="sr-Latn-CS"/>
        </w:rPr>
      </w:pPr>
      <w:r w:rsidRPr="00AB4B4B">
        <w:rPr>
          <w:rFonts w:ascii="Arial" w:eastAsia="Times New Roman" w:hAnsi="Arial" w:cs="Arial"/>
          <w:i/>
          <w:sz w:val="24"/>
          <w:szCs w:val="24"/>
          <w:lang w:val="am-ET" w:eastAsia="ar-SA"/>
        </w:rPr>
        <w:br w:type="page"/>
      </w:r>
    </w:p>
    <w:p w:rsidR="00AB4B4B" w:rsidRPr="0062114D" w:rsidRDefault="00AB4B4B" w:rsidP="003706D5">
      <w:pPr>
        <w:pStyle w:val="Heading2"/>
        <w:rPr>
          <w:i/>
          <w:iCs/>
          <w:u w:val="none"/>
          <w:lang w:val="sr-Cyrl-RS"/>
        </w:rPr>
      </w:pPr>
      <w:bookmarkStart w:id="92" w:name="_Toc435708468"/>
      <w:r w:rsidRPr="0062114D">
        <w:rPr>
          <w:i/>
          <w:iCs/>
          <w:u w:val="none"/>
          <w:lang w:val="sr-Cyrl-RS"/>
        </w:rPr>
        <w:lastRenderedPageBreak/>
        <w:t>Образац 5</w:t>
      </w:r>
      <w:r w:rsidR="00DB70B1" w:rsidRPr="0062114D">
        <w:rPr>
          <w:i/>
          <w:iCs/>
          <w:u w:val="none"/>
          <w:lang w:val="sr-Cyrl-RS"/>
        </w:rPr>
        <w:t xml:space="preserve">. </w:t>
      </w:r>
      <w:r w:rsidR="00DB70B1" w:rsidRPr="0062114D">
        <w:rPr>
          <w:i/>
          <w:iCs/>
          <w:u w:val="none"/>
          <w:lang w:val="sr-Cyrl-RS"/>
        </w:rPr>
        <w:tab/>
      </w:r>
      <w:r w:rsidR="00DB70B1" w:rsidRPr="0062114D">
        <w:rPr>
          <w:i/>
          <w:iCs/>
          <w:u w:val="none"/>
          <w:lang w:val="sr-Cyrl-RS"/>
        </w:rPr>
        <w:tab/>
        <w:t xml:space="preserve"> ТРОШКОВИ ПРИПРЕМЕ ПОНУДЕ</w:t>
      </w:r>
      <w:bookmarkEnd w:id="92"/>
    </w:p>
    <w:p w:rsidR="00AB4B4B" w:rsidRPr="00DB70B1" w:rsidRDefault="00AB4B4B" w:rsidP="00DB70B1"/>
    <w:p w:rsidR="00024FC4" w:rsidRPr="00404F0E" w:rsidRDefault="00024FC4" w:rsidP="00AE5BF8">
      <w:pPr>
        <w:suppressAutoHyphens/>
        <w:spacing w:after="0" w:line="240" w:lineRule="auto"/>
        <w:jc w:val="both"/>
        <w:rPr>
          <w:rFonts w:ascii="Arial" w:eastAsia="Arial Unicode MS" w:hAnsi="Arial" w:cs="Arial"/>
          <w:color w:val="000000"/>
          <w:kern w:val="1"/>
          <w:sz w:val="24"/>
          <w:szCs w:val="24"/>
          <w:lang w:val="sr-Cyrl-CS" w:eastAsia="ar-SA"/>
        </w:rPr>
      </w:pPr>
    </w:p>
    <w:p w:rsidR="00AB4B4B" w:rsidRPr="006747FF" w:rsidRDefault="00805CBE" w:rsidP="00AE5BF8">
      <w:pPr>
        <w:suppressAutoHyphens/>
        <w:spacing w:after="0" w:line="240" w:lineRule="auto"/>
        <w:jc w:val="both"/>
        <w:rPr>
          <w:rFonts w:ascii="Arial" w:eastAsia="Arial Unicode MS" w:hAnsi="Arial" w:cs="Arial"/>
          <w:b/>
          <w:i/>
          <w:color w:val="000000"/>
          <w:kern w:val="1"/>
          <w:sz w:val="24"/>
          <w:szCs w:val="24"/>
          <w:lang w:val="sr-Cyrl-CS" w:eastAsia="ar-SA"/>
        </w:rPr>
      </w:pPr>
      <w:r w:rsidRPr="00404F0E">
        <w:rPr>
          <w:rFonts w:ascii="Arial" w:eastAsia="Arial Unicode MS" w:hAnsi="Arial" w:cs="Arial"/>
          <w:color w:val="000000"/>
          <w:kern w:val="1"/>
          <w:sz w:val="24"/>
          <w:szCs w:val="24"/>
          <w:lang w:val="sr-Cyrl-CS" w:eastAsia="ar-SA"/>
        </w:rPr>
        <w:t xml:space="preserve">У складу са чланом 88. </w:t>
      </w:r>
      <w:r w:rsidR="00AB4B4B" w:rsidRPr="00404F0E">
        <w:rPr>
          <w:rFonts w:ascii="Arial" w:eastAsia="Arial Unicode MS" w:hAnsi="Arial" w:cs="Arial"/>
          <w:color w:val="000000"/>
          <w:kern w:val="1"/>
          <w:sz w:val="24"/>
          <w:szCs w:val="24"/>
          <w:lang w:val="sr-Cyrl-CS" w:eastAsia="ar-SA"/>
        </w:rPr>
        <w:t>став 1.</w:t>
      </w:r>
      <w:r w:rsidRPr="00404F0E">
        <w:rPr>
          <w:rFonts w:ascii="Arial" w:eastAsia="Arial Unicode MS" w:hAnsi="Arial" w:cs="Arial"/>
          <w:color w:val="000000"/>
          <w:kern w:val="1"/>
          <w:sz w:val="24"/>
          <w:szCs w:val="24"/>
          <w:lang w:val="sr-Cyrl-CS" w:eastAsia="ar-SA"/>
        </w:rPr>
        <w:t xml:space="preserve"> Закона</w:t>
      </w:r>
      <w:r w:rsidRPr="00805CBE">
        <w:rPr>
          <w:rFonts w:ascii="Arial" w:eastAsia="Arial Unicode MS" w:hAnsi="Arial" w:cs="Arial"/>
          <w:color w:val="000000"/>
          <w:kern w:val="1"/>
          <w:sz w:val="24"/>
          <w:szCs w:val="24"/>
          <w:lang w:val="sr-Cyrl-CS" w:eastAsia="ar-SA"/>
        </w:rPr>
        <w:t>, Понуђач__________________________ достав</w:t>
      </w:r>
      <w:r w:rsidR="00AB4B4B" w:rsidRPr="00AB4B4B">
        <w:rPr>
          <w:rFonts w:ascii="Arial" w:eastAsia="Arial Unicode MS" w:hAnsi="Arial" w:cs="Arial"/>
          <w:color w:val="000000"/>
          <w:kern w:val="1"/>
          <w:sz w:val="24"/>
          <w:szCs w:val="24"/>
          <w:lang w:val="sr-Cyrl-CS" w:eastAsia="ar-SA"/>
        </w:rPr>
        <w:t xml:space="preserve">ља </w:t>
      </w:r>
      <w:r w:rsidRPr="00805CBE">
        <w:rPr>
          <w:rFonts w:ascii="Arial" w:eastAsia="Arial Unicode MS" w:hAnsi="Arial" w:cs="Arial"/>
          <w:color w:val="000000"/>
          <w:kern w:val="1"/>
          <w:sz w:val="24"/>
          <w:szCs w:val="24"/>
          <w:lang w:val="sr-Cyrl-CS" w:eastAsia="ar-SA"/>
        </w:rPr>
        <w:t xml:space="preserve">укупан износ и структуру трошкова припремања понуде, </w:t>
      </w:r>
      <w:r w:rsidR="00946FFF">
        <w:rPr>
          <w:rFonts w:ascii="Arial" w:eastAsia="Arial Unicode MS" w:hAnsi="Arial" w:cs="Arial"/>
          <w:color w:val="000000"/>
          <w:kern w:val="1"/>
          <w:sz w:val="24"/>
          <w:szCs w:val="24"/>
          <w:lang w:val="sr-Cyrl-CS" w:eastAsia="ar-SA"/>
        </w:rPr>
        <w:t>к</w:t>
      </w:r>
      <w:r w:rsidR="00AB4B4B" w:rsidRPr="00AB4B4B">
        <w:rPr>
          <w:rFonts w:ascii="Arial" w:eastAsia="Arial Unicode MS" w:hAnsi="Arial" w:cs="Arial"/>
          <w:color w:val="000000"/>
          <w:kern w:val="1"/>
          <w:sz w:val="24"/>
          <w:szCs w:val="24"/>
          <w:lang w:val="sr-Cyrl-CS" w:eastAsia="ar-SA"/>
        </w:rPr>
        <w:t>а</w:t>
      </w:r>
      <w:r w:rsidR="00946FFF">
        <w:rPr>
          <w:rFonts w:ascii="Arial" w:eastAsia="Arial Unicode MS" w:hAnsi="Arial" w:cs="Arial"/>
          <w:color w:val="000000"/>
          <w:kern w:val="1"/>
          <w:sz w:val="24"/>
          <w:szCs w:val="24"/>
          <w:lang w:val="sr-Cyrl-CS" w:eastAsia="ar-SA"/>
        </w:rPr>
        <w:t>к</w:t>
      </w:r>
      <w:r w:rsidR="00AB4B4B" w:rsidRPr="00AB4B4B">
        <w:rPr>
          <w:rFonts w:ascii="Arial" w:eastAsia="Arial Unicode MS" w:hAnsi="Arial" w:cs="Arial"/>
          <w:color w:val="000000"/>
          <w:kern w:val="1"/>
          <w:sz w:val="24"/>
          <w:szCs w:val="24"/>
          <w:lang w:val="sr-Cyrl-CS" w:eastAsia="ar-SA"/>
        </w:rPr>
        <w:t xml:space="preserve">о следи у </w:t>
      </w:r>
      <w:r w:rsidRPr="00805CBE">
        <w:rPr>
          <w:rFonts w:ascii="Arial" w:eastAsia="Arial Unicode MS" w:hAnsi="Arial" w:cs="Arial"/>
          <w:color w:val="000000"/>
          <w:kern w:val="1"/>
          <w:sz w:val="24"/>
          <w:szCs w:val="24"/>
          <w:lang w:val="sr-Cyrl-CS" w:eastAsia="ar-SA"/>
        </w:rPr>
        <w:t>табели:</w:t>
      </w:r>
    </w:p>
    <w:tbl>
      <w:tblPr>
        <w:tblW w:w="0" w:type="auto"/>
        <w:tblInd w:w="158" w:type="dxa"/>
        <w:tblLayout w:type="fixed"/>
        <w:tblLook w:val="0000" w:firstRow="0" w:lastRow="0" w:firstColumn="0" w:lastColumn="0" w:noHBand="0" w:noVBand="0"/>
      </w:tblPr>
      <w:tblGrid>
        <w:gridCol w:w="5565"/>
        <w:gridCol w:w="3290"/>
      </w:tblGrid>
      <w:tr w:rsidR="00AB4B4B" w:rsidRPr="00AB4B4B" w:rsidTr="00A6012F">
        <w:tc>
          <w:tcPr>
            <w:tcW w:w="5565" w:type="dxa"/>
            <w:tcBorders>
              <w:top w:val="single" w:sz="4" w:space="0" w:color="000000"/>
              <w:left w:val="single" w:sz="4" w:space="0" w:color="000000"/>
              <w:bottom w:val="single" w:sz="4" w:space="0" w:color="000000"/>
            </w:tcBorders>
            <w:shd w:val="clear" w:color="auto" w:fill="auto"/>
          </w:tcPr>
          <w:p w:rsidR="00AB4B4B" w:rsidRPr="00AB4B4B" w:rsidRDefault="00AB4B4B" w:rsidP="00AE5BF8">
            <w:pPr>
              <w:suppressAutoHyphens/>
              <w:spacing w:after="0" w:line="240" w:lineRule="auto"/>
              <w:jc w:val="center"/>
              <w:rPr>
                <w:rFonts w:ascii="Arial" w:eastAsia="Arial Unicode MS" w:hAnsi="Arial" w:cs="Arial"/>
                <w:b/>
                <w:i/>
                <w:color w:val="000000"/>
                <w:kern w:val="1"/>
                <w:sz w:val="24"/>
                <w:szCs w:val="24"/>
                <w:lang w:eastAsia="ar-SA"/>
              </w:rPr>
            </w:pPr>
            <w:r w:rsidRPr="00AB4B4B">
              <w:rPr>
                <w:rFonts w:ascii="Arial" w:eastAsia="Arial Unicode MS" w:hAnsi="Arial" w:cs="Arial"/>
                <w:b/>
                <w:i/>
                <w:color w:val="000000"/>
                <w:kern w:val="1"/>
                <w:sz w:val="24"/>
                <w:szCs w:val="24"/>
                <w:lang w:eastAsia="ar-SA"/>
              </w:rPr>
              <w:t>ВРСТА ТРОШКА</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B4B4B" w:rsidRPr="00AB4B4B" w:rsidRDefault="00AB4B4B" w:rsidP="00AE5BF8">
            <w:pPr>
              <w:suppressAutoHyphens/>
              <w:spacing w:after="0" w:line="240" w:lineRule="auto"/>
              <w:jc w:val="center"/>
              <w:rPr>
                <w:rFonts w:ascii="Arial" w:eastAsia="Arial Unicode MS" w:hAnsi="Arial" w:cs="Arial"/>
                <w:color w:val="000000"/>
                <w:kern w:val="1"/>
                <w:sz w:val="24"/>
                <w:szCs w:val="24"/>
                <w:lang w:eastAsia="ar-SA"/>
              </w:rPr>
            </w:pPr>
            <w:r w:rsidRPr="00AB4B4B">
              <w:rPr>
                <w:rFonts w:ascii="Arial" w:eastAsia="Arial Unicode MS" w:hAnsi="Arial" w:cs="Arial"/>
                <w:b/>
                <w:i/>
                <w:color w:val="000000"/>
                <w:kern w:val="1"/>
                <w:sz w:val="24"/>
                <w:szCs w:val="24"/>
                <w:lang w:eastAsia="ar-SA"/>
              </w:rPr>
              <w:t>ИЗНОС ТРОШКА У РСД/ЕUR</w:t>
            </w:r>
          </w:p>
        </w:tc>
      </w:tr>
      <w:tr w:rsidR="00AB4B4B" w:rsidRPr="00AB4B4B" w:rsidTr="00A6012F">
        <w:tc>
          <w:tcPr>
            <w:tcW w:w="5565" w:type="dxa"/>
            <w:tcBorders>
              <w:top w:val="single" w:sz="4" w:space="0" w:color="000000"/>
              <w:left w:val="single" w:sz="4" w:space="0" w:color="000000"/>
              <w:bottom w:val="single" w:sz="4" w:space="0" w:color="000000"/>
            </w:tcBorders>
            <w:shd w:val="clear" w:color="auto" w:fill="auto"/>
          </w:tcPr>
          <w:p w:rsidR="00AB4B4B" w:rsidRPr="00AB4B4B" w:rsidRDefault="00AB4B4B" w:rsidP="00AE5BF8">
            <w:pPr>
              <w:suppressAutoHyphens/>
              <w:snapToGrid w:val="0"/>
              <w:spacing w:after="0" w:line="240" w:lineRule="auto"/>
              <w:jc w:val="both"/>
              <w:rPr>
                <w:rFonts w:ascii="Arial" w:eastAsia="Arial Unicode MS" w:hAnsi="Arial" w:cs="Arial"/>
                <w:color w:val="000000"/>
                <w:kern w:val="1"/>
                <w:sz w:val="24"/>
                <w:szCs w:val="24"/>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B4B4B" w:rsidRPr="00AB4B4B" w:rsidRDefault="00AB4B4B" w:rsidP="00AE5BF8">
            <w:pPr>
              <w:suppressAutoHyphens/>
              <w:snapToGrid w:val="0"/>
              <w:spacing w:after="0" w:line="240" w:lineRule="auto"/>
              <w:jc w:val="right"/>
              <w:rPr>
                <w:rFonts w:ascii="Arial" w:eastAsia="Arial Unicode MS" w:hAnsi="Arial" w:cs="Arial"/>
                <w:color w:val="000000"/>
                <w:kern w:val="1"/>
                <w:sz w:val="24"/>
                <w:szCs w:val="24"/>
                <w:lang w:eastAsia="ar-SA"/>
              </w:rPr>
            </w:pPr>
          </w:p>
        </w:tc>
      </w:tr>
      <w:tr w:rsidR="00AB4B4B" w:rsidRPr="00AB4B4B" w:rsidTr="00A6012F">
        <w:tc>
          <w:tcPr>
            <w:tcW w:w="5565" w:type="dxa"/>
            <w:tcBorders>
              <w:top w:val="single" w:sz="4" w:space="0" w:color="000000"/>
              <w:left w:val="single" w:sz="4" w:space="0" w:color="000000"/>
              <w:bottom w:val="single" w:sz="4" w:space="0" w:color="000000"/>
            </w:tcBorders>
            <w:shd w:val="clear" w:color="auto" w:fill="auto"/>
          </w:tcPr>
          <w:p w:rsidR="00AB4B4B" w:rsidRPr="00AB4B4B" w:rsidRDefault="00AB4B4B" w:rsidP="00AE5BF8">
            <w:pPr>
              <w:suppressAutoHyphens/>
              <w:snapToGrid w:val="0"/>
              <w:spacing w:after="0" w:line="240" w:lineRule="auto"/>
              <w:jc w:val="both"/>
              <w:rPr>
                <w:rFonts w:ascii="Arial" w:eastAsia="Arial Unicode MS" w:hAnsi="Arial" w:cs="Arial"/>
                <w:color w:val="000000"/>
                <w:kern w:val="1"/>
                <w:sz w:val="24"/>
                <w:szCs w:val="24"/>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B4B4B" w:rsidRPr="00AB4B4B" w:rsidRDefault="00AB4B4B" w:rsidP="00AE5BF8">
            <w:pPr>
              <w:suppressAutoHyphens/>
              <w:snapToGrid w:val="0"/>
              <w:spacing w:after="0" w:line="240" w:lineRule="auto"/>
              <w:jc w:val="right"/>
              <w:rPr>
                <w:rFonts w:ascii="Arial" w:eastAsia="Arial Unicode MS" w:hAnsi="Arial" w:cs="Arial"/>
                <w:color w:val="000000"/>
                <w:kern w:val="1"/>
                <w:sz w:val="24"/>
                <w:szCs w:val="24"/>
                <w:lang w:eastAsia="ar-SA"/>
              </w:rPr>
            </w:pPr>
          </w:p>
        </w:tc>
      </w:tr>
      <w:tr w:rsidR="00AB4B4B" w:rsidRPr="00AB4B4B" w:rsidTr="00A6012F">
        <w:tc>
          <w:tcPr>
            <w:tcW w:w="5565" w:type="dxa"/>
            <w:tcBorders>
              <w:top w:val="single" w:sz="4" w:space="0" w:color="000000"/>
              <w:left w:val="single" w:sz="4" w:space="0" w:color="000000"/>
              <w:bottom w:val="single" w:sz="4" w:space="0" w:color="000000"/>
            </w:tcBorders>
            <w:shd w:val="clear" w:color="auto" w:fill="auto"/>
          </w:tcPr>
          <w:p w:rsidR="00AB4B4B" w:rsidRPr="00AB4B4B" w:rsidRDefault="00AB4B4B" w:rsidP="00AE5BF8">
            <w:pPr>
              <w:suppressAutoHyphens/>
              <w:snapToGrid w:val="0"/>
              <w:spacing w:after="0" w:line="240" w:lineRule="auto"/>
              <w:jc w:val="both"/>
              <w:rPr>
                <w:rFonts w:ascii="Arial" w:eastAsia="Arial Unicode MS" w:hAnsi="Arial" w:cs="Arial"/>
                <w:color w:val="000000"/>
                <w:kern w:val="1"/>
                <w:sz w:val="24"/>
                <w:szCs w:val="24"/>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B4B4B" w:rsidRPr="00AB4B4B" w:rsidRDefault="00AB4B4B" w:rsidP="00AE5BF8">
            <w:pPr>
              <w:suppressAutoHyphens/>
              <w:snapToGrid w:val="0"/>
              <w:spacing w:after="0" w:line="240" w:lineRule="auto"/>
              <w:rPr>
                <w:rFonts w:ascii="Arial" w:eastAsia="Arial Unicode MS" w:hAnsi="Arial" w:cs="Arial"/>
                <w:color w:val="000000"/>
                <w:kern w:val="1"/>
                <w:sz w:val="24"/>
                <w:szCs w:val="24"/>
                <w:lang w:eastAsia="ar-SA"/>
              </w:rPr>
            </w:pPr>
          </w:p>
        </w:tc>
      </w:tr>
      <w:tr w:rsidR="00AB4B4B" w:rsidRPr="00AB4B4B" w:rsidTr="00A6012F">
        <w:tc>
          <w:tcPr>
            <w:tcW w:w="5565" w:type="dxa"/>
            <w:tcBorders>
              <w:top w:val="single" w:sz="4" w:space="0" w:color="000000"/>
              <w:left w:val="single" w:sz="4" w:space="0" w:color="000000"/>
              <w:bottom w:val="single" w:sz="4" w:space="0" w:color="000000"/>
            </w:tcBorders>
            <w:shd w:val="clear" w:color="auto" w:fill="auto"/>
          </w:tcPr>
          <w:p w:rsidR="00AB4B4B" w:rsidRPr="00AB4B4B" w:rsidRDefault="00AB4B4B" w:rsidP="00AE5BF8">
            <w:pPr>
              <w:suppressAutoHyphens/>
              <w:snapToGrid w:val="0"/>
              <w:spacing w:after="0" w:line="240" w:lineRule="auto"/>
              <w:jc w:val="both"/>
              <w:rPr>
                <w:rFonts w:ascii="Arial" w:eastAsia="Arial Unicode MS" w:hAnsi="Arial" w:cs="Arial"/>
                <w:color w:val="000000"/>
                <w:kern w:val="1"/>
                <w:sz w:val="24"/>
                <w:szCs w:val="24"/>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B4B4B" w:rsidRPr="00AB4B4B" w:rsidRDefault="00AB4B4B" w:rsidP="00AE5BF8">
            <w:pPr>
              <w:suppressAutoHyphens/>
              <w:snapToGrid w:val="0"/>
              <w:spacing w:after="0" w:line="240" w:lineRule="auto"/>
              <w:rPr>
                <w:rFonts w:ascii="Arial" w:eastAsia="Arial Unicode MS" w:hAnsi="Arial" w:cs="Arial"/>
                <w:color w:val="000000"/>
                <w:kern w:val="1"/>
                <w:sz w:val="24"/>
                <w:szCs w:val="24"/>
                <w:lang w:eastAsia="ar-SA"/>
              </w:rPr>
            </w:pPr>
          </w:p>
        </w:tc>
      </w:tr>
      <w:tr w:rsidR="00AB4B4B" w:rsidRPr="00AB4B4B" w:rsidTr="00A6012F">
        <w:tc>
          <w:tcPr>
            <w:tcW w:w="5565" w:type="dxa"/>
            <w:tcBorders>
              <w:top w:val="single" w:sz="4" w:space="0" w:color="000000"/>
              <w:left w:val="single" w:sz="4" w:space="0" w:color="000000"/>
              <w:bottom w:val="single" w:sz="4" w:space="0" w:color="000000"/>
            </w:tcBorders>
            <w:shd w:val="clear" w:color="auto" w:fill="auto"/>
          </w:tcPr>
          <w:p w:rsidR="00AB4B4B" w:rsidRPr="00AB4B4B" w:rsidRDefault="00AB4B4B" w:rsidP="00AE5BF8">
            <w:pPr>
              <w:suppressAutoHyphens/>
              <w:snapToGrid w:val="0"/>
              <w:spacing w:after="0" w:line="240" w:lineRule="auto"/>
              <w:jc w:val="both"/>
              <w:rPr>
                <w:rFonts w:ascii="Arial" w:eastAsia="Arial Unicode MS" w:hAnsi="Arial" w:cs="Arial"/>
                <w:color w:val="000000"/>
                <w:kern w:val="1"/>
                <w:sz w:val="24"/>
                <w:szCs w:val="24"/>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B4B4B" w:rsidRPr="00AB4B4B" w:rsidRDefault="00AB4B4B" w:rsidP="00AE5BF8">
            <w:pPr>
              <w:suppressAutoHyphens/>
              <w:snapToGrid w:val="0"/>
              <w:spacing w:after="0" w:line="240" w:lineRule="auto"/>
              <w:rPr>
                <w:rFonts w:ascii="Arial" w:eastAsia="Arial Unicode MS" w:hAnsi="Arial" w:cs="Arial"/>
                <w:color w:val="000000"/>
                <w:kern w:val="1"/>
                <w:sz w:val="24"/>
                <w:szCs w:val="24"/>
                <w:lang w:eastAsia="ar-SA"/>
              </w:rPr>
            </w:pPr>
          </w:p>
        </w:tc>
      </w:tr>
      <w:tr w:rsidR="00AB4B4B" w:rsidRPr="00AB4B4B" w:rsidTr="00A6012F">
        <w:tc>
          <w:tcPr>
            <w:tcW w:w="5565" w:type="dxa"/>
            <w:tcBorders>
              <w:top w:val="single" w:sz="4" w:space="0" w:color="000000"/>
              <w:left w:val="single" w:sz="4" w:space="0" w:color="000000"/>
              <w:bottom w:val="single" w:sz="4" w:space="0" w:color="000000"/>
            </w:tcBorders>
            <w:shd w:val="clear" w:color="auto" w:fill="auto"/>
          </w:tcPr>
          <w:p w:rsidR="00AB4B4B" w:rsidRPr="00AB4B4B" w:rsidRDefault="00AB4B4B" w:rsidP="00AE5BF8">
            <w:pPr>
              <w:suppressAutoHyphens/>
              <w:snapToGrid w:val="0"/>
              <w:spacing w:after="0" w:line="240" w:lineRule="auto"/>
              <w:jc w:val="both"/>
              <w:rPr>
                <w:rFonts w:ascii="Arial" w:eastAsia="Arial Unicode MS" w:hAnsi="Arial" w:cs="Arial"/>
                <w:color w:val="000000"/>
                <w:kern w:val="1"/>
                <w:sz w:val="24"/>
                <w:szCs w:val="24"/>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B4B4B" w:rsidRPr="00AB4B4B" w:rsidRDefault="00AB4B4B" w:rsidP="00AE5BF8">
            <w:pPr>
              <w:suppressAutoHyphens/>
              <w:snapToGrid w:val="0"/>
              <w:spacing w:after="0" w:line="240" w:lineRule="auto"/>
              <w:rPr>
                <w:rFonts w:ascii="Arial" w:eastAsia="Arial Unicode MS" w:hAnsi="Arial" w:cs="Arial"/>
                <w:color w:val="000000"/>
                <w:kern w:val="1"/>
                <w:sz w:val="24"/>
                <w:szCs w:val="24"/>
                <w:lang w:eastAsia="ar-SA"/>
              </w:rPr>
            </w:pPr>
          </w:p>
        </w:tc>
      </w:tr>
      <w:tr w:rsidR="00AB4B4B" w:rsidRPr="00AB4B4B" w:rsidTr="00A6012F">
        <w:tc>
          <w:tcPr>
            <w:tcW w:w="5565" w:type="dxa"/>
            <w:tcBorders>
              <w:top w:val="single" w:sz="4" w:space="0" w:color="000000"/>
              <w:left w:val="single" w:sz="4" w:space="0" w:color="000000"/>
              <w:bottom w:val="single" w:sz="4" w:space="0" w:color="000000"/>
            </w:tcBorders>
            <w:shd w:val="clear" w:color="auto" w:fill="auto"/>
          </w:tcPr>
          <w:p w:rsidR="00AB4B4B" w:rsidRPr="00AB4B4B" w:rsidRDefault="00AB4B4B" w:rsidP="00AE5BF8">
            <w:pPr>
              <w:suppressAutoHyphens/>
              <w:snapToGrid w:val="0"/>
              <w:spacing w:after="0" w:line="240" w:lineRule="auto"/>
              <w:jc w:val="both"/>
              <w:rPr>
                <w:rFonts w:ascii="Arial" w:eastAsia="Arial Unicode MS" w:hAnsi="Arial" w:cs="Arial"/>
                <w:i/>
                <w:color w:val="000000"/>
                <w:kern w:val="1"/>
                <w:sz w:val="24"/>
                <w:szCs w:val="24"/>
                <w:lang w:eastAsia="ar-SA"/>
              </w:rPr>
            </w:pPr>
          </w:p>
          <w:p w:rsidR="00AB4B4B" w:rsidRPr="00AB4B4B" w:rsidRDefault="00AB4B4B" w:rsidP="00AE5BF8">
            <w:pPr>
              <w:suppressAutoHyphens/>
              <w:spacing w:after="0" w:line="240" w:lineRule="auto"/>
              <w:jc w:val="both"/>
              <w:rPr>
                <w:rFonts w:ascii="Arial" w:eastAsia="Arial Unicode MS" w:hAnsi="Arial" w:cs="Arial"/>
                <w:color w:val="000000"/>
                <w:kern w:val="1"/>
                <w:sz w:val="24"/>
                <w:szCs w:val="24"/>
                <w:lang w:val="ru-RU" w:eastAsia="ar-SA"/>
              </w:rPr>
            </w:pPr>
            <w:r w:rsidRPr="00AB4B4B">
              <w:rPr>
                <w:rFonts w:ascii="Arial" w:eastAsia="Arial Unicode MS" w:hAnsi="Arial" w:cs="Arial"/>
                <w:b/>
                <w:i/>
                <w:color w:val="000000"/>
                <w:kern w:val="1"/>
                <w:sz w:val="24"/>
                <w:szCs w:val="24"/>
                <w:lang w:eastAsia="ar-SA"/>
              </w:rPr>
              <w:t>УКУПАН ИЗНОС ТРОШКОВА ПРИПРЕМАЊА ПОНУДЕ</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AB4B4B" w:rsidRPr="00AB4B4B" w:rsidRDefault="00AB4B4B" w:rsidP="00AE5BF8">
            <w:pPr>
              <w:suppressAutoHyphens/>
              <w:snapToGrid w:val="0"/>
              <w:spacing w:after="0" w:line="240" w:lineRule="auto"/>
              <w:rPr>
                <w:rFonts w:ascii="Arial" w:eastAsia="Arial Unicode MS" w:hAnsi="Arial" w:cs="Arial"/>
                <w:color w:val="000000"/>
                <w:kern w:val="1"/>
                <w:sz w:val="24"/>
                <w:szCs w:val="24"/>
                <w:lang w:val="ru-RU" w:eastAsia="ar-SA"/>
              </w:rPr>
            </w:pPr>
          </w:p>
        </w:tc>
      </w:tr>
    </w:tbl>
    <w:p w:rsidR="00AB4B4B" w:rsidRPr="00AB4B4B" w:rsidRDefault="00AB4B4B" w:rsidP="00AE5BF8">
      <w:pPr>
        <w:suppressAutoHyphens/>
        <w:spacing w:after="0" w:line="240" w:lineRule="auto"/>
        <w:jc w:val="both"/>
        <w:rPr>
          <w:rFonts w:ascii="Arial" w:eastAsia="Arial Unicode MS" w:hAnsi="Arial" w:cs="Arial"/>
          <w:color w:val="000000"/>
          <w:kern w:val="1"/>
          <w:sz w:val="24"/>
          <w:szCs w:val="24"/>
          <w:lang w:eastAsia="ar-SA"/>
        </w:rPr>
      </w:pPr>
    </w:p>
    <w:p w:rsidR="00AB4B4B" w:rsidRPr="00AB4B4B" w:rsidRDefault="00AB4B4B" w:rsidP="00AE5BF8">
      <w:pPr>
        <w:suppressAutoHyphens/>
        <w:spacing w:after="0" w:line="240" w:lineRule="auto"/>
        <w:jc w:val="both"/>
        <w:rPr>
          <w:rFonts w:ascii="Arial" w:eastAsia="Arial Unicode MS" w:hAnsi="Arial" w:cs="Arial"/>
          <w:color w:val="000000"/>
          <w:kern w:val="1"/>
          <w:sz w:val="24"/>
          <w:szCs w:val="24"/>
          <w:lang w:eastAsia="ar-SA"/>
        </w:rPr>
      </w:pPr>
      <w:r w:rsidRPr="00AB4B4B">
        <w:rPr>
          <w:rFonts w:ascii="Arial" w:eastAsia="Arial Unicode MS" w:hAnsi="Arial" w:cs="Arial"/>
          <w:color w:val="000000"/>
          <w:kern w:val="1"/>
          <w:sz w:val="24"/>
          <w:szCs w:val="24"/>
          <w:lang w:eastAsia="ar-SA"/>
        </w:rPr>
        <w:t>Трош</w:t>
      </w:r>
      <w:r w:rsidR="00946FFF">
        <w:rPr>
          <w:rFonts w:ascii="Arial" w:eastAsia="Arial Unicode MS" w:hAnsi="Arial" w:cs="Arial"/>
          <w:color w:val="000000"/>
          <w:kern w:val="1"/>
          <w:sz w:val="24"/>
          <w:szCs w:val="24"/>
          <w:lang w:eastAsia="ar-SA"/>
        </w:rPr>
        <w:t>к</w:t>
      </w:r>
      <w:r w:rsidRPr="00AB4B4B">
        <w:rPr>
          <w:rFonts w:ascii="Arial" w:eastAsia="Arial Unicode MS" w:hAnsi="Arial" w:cs="Arial"/>
          <w:color w:val="000000"/>
          <w:kern w:val="1"/>
          <w:sz w:val="24"/>
          <w:szCs w:val="24"/>
          <w:lang w:eastAsia="ar-SA"/>
        </w:rPr>
        <w:t>ове припреме и подношења понуде сноси ис</w:t>
      </w:r>
      <w:r w:rsidR="00946FFF">
        <w:rPr>
          <w:rFonts w:ascii="Arial" w:eastAsia="Arial Unicode MS" w:hAnsi="Arial" w:cs="Arial"/>
          <w:color w:val="000000"/>
          <w:kern w:val="1"/>
          <w:sz w:val="24"/>
          <w:szCs w:val="24"/>
          <w:lang w:eastAsia="ar-SA"/>
        </w:rPr>
        <w:t>к</w:t>
      </w:r>
      <w:r w:rsidRPr="00AB4B4B">
        <w:rPr>
          <w:rFonts w:ascii="Arial" w:eastAsia="Arial Unicode MS" w:hAnsi="Arial" w:cs="Arial"/>
          <w:color w:val="000000"/>
          <w:kern w:val="1"/>
          <w:sz w:val="24"/>
          <w:szCs w:val="24"/>
          <w:lang w:eastAsia="ar-SA"/>
        </w:rPr>
        <w:t xml:space="preserve">ључиво </w:t>
      </w:r>
      <w:r w:rsidR="008665D0">
        <w:rPr>
          <w:rFonts w:ascii="Arial" w:eastAsia="Arial Unicode MS" w:hAnsi="Arial" w:cs="Arial"/>
          <w:color w:val="000000"/>
          <w:kern w:val="1"/>
          <w:sz w:val="24"/>
          <w:szCs w:val="24"/>
          <w:lang w:eastAsia="ar-SA"/>
        </w:rPr>
        <w:t>П</w:t>
      </w:r>
      <w:r w:rsidRPr="00AB4B4B">
        <w:rPr>
          <w:rFonts w:ascii="Arial" w:eastAsia="Arial Unicode MS" w:hAnsi="Arial" w:cs="Arial"/>
          <w:color w:val="000000"/>
          <w:kern w:val="1"/>
          <w:sz w:val="24"/>
          <w:szCs w:val="24"/>
          <w:lang w:eastAsia="ar-SA"/>
        </w:rPr>
        <w:t xml:space="preserve">онуђач и не може тражити од </w:t>
      </w:r>
      <w:r w:rsidR="00EA0F13">
        <w:rPr>
          <w:rFonts w:ascii="Arial" w:eastAsia="Arial Unicode MS" w:hAnsi="Arial" w:cs="Arial"/>
          <w:color w:val="000000"/>
          <w:kern w:val="1"/>
          <w:sz w:val="24"/>
          <w:szCs w:val="24"/>
          <w:lang w:eastAsia="ar-SA"/>
        </w:rPr>
        <w:t>Наручиоца</w:t>
      </w:r>
      <w:r w:rsidR="00EA0F13" w:rsidRPr="00AB4B4B">
        <w:rPr>
          <w:rFonts w:ascii="Arial" w:eastAsia="Arial Unicode MS" w:hAnsi="Arial" w:cs="Arial"/>
          <w:color w:val="000000"/>
          <w:kern w:val="1"/>
          <w:sz w:val="24"/>
          <w:szCs w:val="24"/>
          <w:lang w:eastAsia="ar-SA"/>
        </w:rPr>
        <w:t xml:space="preserve"> </w:t>
      </w:r>
      <w:r w:rsidRPr="00AB4B4B">
        <w:rPr>
          <w:rFonts w:ascii="Arial" w:eastAsia="Arial Unicode MS" w:hAnsi="Arial" w:cs="Arial"/>
          <w:color w:val="000000"/>
          <w:kern w:val="1"/>
          <w:sz w:val="24"/>
          <w:szCs w:val="24"/>
          <w:lang w:eastAsia="ar-SA"/>
        </w:rPr>
        <w:t>на</w:t>
      </w:r>
      <w:r w:rsidR="00946FFF">
        <w:rPr>
          <w:rFonts w:ascii="Arial" w:eastAsia="Arial Unicode MS" w:hAnsi="Arial" w:cs="Arial"/>
          <w:color w:val="000000"/>
          <w:kern w:val="1"/>
          <w:sz w:val="24"/>
          <w:szCs w:val="24"/>
          <w:lang w:eastAsia="ar-SA"/>
        </w:rPr>
        <w:t>к</w:t>
      </w:r>
      <w:r w:rsidRPr="00AB4B4B">
        <w:rPr>
          <w:rFonts w:ascii="Arial" w:eastAsia="Arial Unicode MS" w:hAnsi="Arial" w:cs="Arial"/>
          <w:color w:val="000000"/>
          <w:kern w:val="1"/>
          <w:sz w:val="24"/>
          <w:szCs w:val="24"/>
          <w:lang w:eastAsia="ar-SA"/>
        </w:rPr>
        <w:t>наду трош</w:t>
      </w:r>
      <w:r w:rsidR="00946FFF">
        <w:rPr>
          <w:rFonts w:ascii="Arial" w:eastAsia="Arial Unicode MS" w:hAnsi="Arial" w:cs="Arial"/>
          <w:color w:val="000000"/>
          <w:kern w:val="1"/>
          <w:sz w:val="24"/>
          <w:szCs w:val="24"/>
          <w:lang w:eastAsia="ar-SA"/>
        </w:rPr>
        <w:t>к</w:t>
      </w:r>
      <w:r w:rsidRPr="00AB4B4B">
        <w:rPr>
          <w:rFonts w:ascii="Arial" w:eastAsia="Arial Unicode MS" w:hAnsi="Arial" w:cs="Arial"/>
          <w:color w:val="000000"/>
          <w:kern w:val="1"/>
          <w:sz w:val="24"/>
          <w:szCs w:val="24"/>
          <w:lang w:eastAsia="ar-SA"/>
        </w:rPr>
        <w:t>ова.</w:t>
      </w:r>
    </w:p>
    <w:p w:rsidR="00AB4B4B" w:rsidRPr="00AB4B4B" w:rsidRDefault="00AB4B4B" w:rsidP="00AE5BF8">
      <w:pPr>
        <w:suppressAutoHyphens/>
        <w:spacing w:after="0" w:line="240" w:lineRule="auto"/>
        <w:jc w:val="both"/>
        <w:rPr>
          <w:rFonts w:ascii="Arial" w:eastAsia="Arial Unicode MS" w:hAnsi="Arial" w:cs="Arial"/>
          <w:bCs/>
          <w:i/>
          <w:kern w:val="1"/>
          <w:sz w:val="24"/>
          <w:szCs w:val="24"/>
          <w:lang w:val="sr-Cyrl-CS" w:eastAsia="ar-SA"/>
        </w:rPr>
      </w:pPr>
      <w:r w:rsidRPr="00AB4B4B">
        <w:rPr>
          <w:rFonts w:ascii="Arial" w:eastAsia="Arial Unicode MS" w:hAnsi="Arial" w:cs="Arial"/>
          <w:b/>
          <w:bCs/>
          <w:i/>
          <w:color w:val="000000"/>
          <w:kern w:val="1"/>
          <w:sz w:val="24"/>
          <w:szCs w:val="24"/>
          <w:lang w:eastAsia="ar-SA"/>
        </w:rPr>
        <w:t>Напомена</w:t>
      </w:r>
      <w:r w:rsidRPr="00AB4B4B">
        <w:rPr>
          <w:rFonts w:ascii="Arial" w:eastAsia="Arial Unicode MS" w:hAnsi="Arial" w:cs="Arial"/>
          <w:b/>
          <w:bCs/>
          <w:i/>
          <w:kern w:val="1"/>
          <w:sz w:val="24"/>
          <w:szCs w:val="24"/>
          <w:lang w:eastAsia="ar-SA"/>
        </w:rPr>
        <w:t xml:space="preserve">: </w:t>
      </w:r>
      <w:r w:rsidRPr="00AB4B4B">
        <w:rPr>
          <w:rFonts w:ascii="Arial" w:eastAsia="Arial Unicode MS" w:hAnsi="Arial" w:cs="Arial"/>
          <w:bCs/>
          <w:i/>
          <w:kern w:val="1"/>
          <w:sz w:val="24"/>
          <w:szCs w:val="24"/>
          <w:lang w:eastAsia="ar-SA"/>
        </w:rPr>
        <w:t>достављање овог обрасца није обавезно</w:t>
      </w:r>
    </w:p>
    <w:p w:rsidR="00AB4B4B" w:rsidRPr="00AB4B4B" w:rsidRDefault="00AB4B4B" w:rsidP="00AE5BF8">
      <w:pPr>
        <w:suppressAutoHyphens/>
        <w:spacing w:after="0" w:line="240" w:lineRule="auto"/>
        <w:jc w:val="both"/>
        <w:rPr>
          <w:rFonts w:ascii="Arial" w:eastAsia="Arial Unicode MS" w:hAnsi="Arial" w:cs="Arial"/>
          <w:bCs/>
          <w:i/>
          <w:kern w:val="1"/>
          <w:sz w:val="24"/>
          <w:szCs w:val="24"/>
          <w:lang w:val="sr-Cyrl-CS" w:eastAsia="ar-SA"/>
        </w:rPr>
      </w:pPr>
    </w:p>
    <w:p w:rsidR="00AB4B4B" w:rsidRPr="00AB4B4B" w:rsidRDefault="00AB4B4B" w:rsidP="00AE5BF8">
      <w:pPr>
        <w:suppressAutoHyphens/>
        <w:spacing w:after="0" w:line="240" w:lineRule="auto"/>
        <w:jc w:val="both"/>
        <w:rPr>
          <w:rFonts w:ascii="Arial" w:eastAsia="Arial Unicode MS" w:hAnsi="Arial" w:cs="Arial"/>
          <w:bCs/>
          <w:i/>
          <w:kern w:val="1"/>
          <w:sz w:val="24"/>
          <w:szCs w:val="24"/>
          <w:lang w:val="sr-Cyrl-CS" w:eastAsia="ar-SA"/>
        </w:rPr>
      </w:pPr>
    </w:p>
    <w:p w:rsidR="00AB4B4B" w:rsidRPr="00AB4B4B" w:rsidRDefault="00AB4B4B" w:rsidP="00AE5BF8">
      <w:pPr>
        <w:suppressAutoHyphens/>
        <w:spacing w:after="0" w:line="240" w:lineRule="auto"/>
        <w:jc w:val="both"/>
        <w:rPr>
          <w:rFonts w:ascii="Arial" w:eastAsia="Arial Unicode MS" w:hAnsi="Arial" w:cs="Arial"/>
          <w:bCs/>
          <w:color w:val="000000"/>
          <w:kern w:val="1"/>
          <w:sz w:val="24"/>
          <w:szCs w:val="24"/>
          <w:lang w:val="sr-Cyrl-CS" w:eastAsia="ar-SA"/>
        </w:rPr>
      </w:pPr>
    </w:p>
    <w:p w:rsidR="00AB4B4B" w:rsidRPr="00AB4B4B" w:rsidRDefault="00AB4B4B" w:rsidP="00AE5BF8">
      <w:pPr>
        <w:suppressAutoHyphens/>
        <w:spacing w:after="0" w:line="240" w:lineRule="auto"/>
        <w:ind w:firstLine="425"/>
        <w:jc w:val="both"/>
        <w:rPr>
          <w:rFonts w:ascii="Arial" w:eastAsia="Arial Unicode MS" w:hAnsi="Arial" w:cs="Arial"/>
          <w:bCs/>
          <w:color w:val="000000"/>
          <w:kern w:val="1"/>
          <w:sz w:val="24"/>
          <w:szCs w:val="24"/>
          <w:lang w:eastAsia="ar-SA"/>
        </w:rPr>
      </w:pPr>
    </w:p>
    <w:tbl>
      <w:tblPr>
        <w:tblW w:w="0" w:type="auto"/>
        <w:tblLayout w:type="fixed"/>
        <w:tblLook w:val="0000" w:firstRow="0" w:lastRow="0" w:firstColumn="0" w:lastColumn="0" w:noHBand="0" w:noVBand="0"/>
      </w:tblPr>
      <w:tblGrid>
        <w:gridCol w:w="3080"/>
        <w:gridCol w:w="3068"/>
        <w:gridCol w:w="3094"/>
      </w:tblGrid>
      <w:tr w:rsidR="00AB4B4B" w:rsidRPr="00AB4B4B" w:rsidTr="00A6012F">
        <w:tc>
          <w:tcPr>
            <w:tcW w:w="3080" w:type="dxa"/>
            <w:shd w:val="clear" w:color="auto" w:fill="auto"/>
            <w:vAlign w:val="center"/>
          </w:tcPr>
          <w:p w:rsidR="00AB4B4B" w:rsidRPr="00AB4B4B" w:rsidRDefault="00AB4B4B" w:rsidP="00AE5BF8">
            <w:pPr>
              <w:suppressAutoHyphens/>
              <w:spacing w:after="0" w:line="240" w:lineRule="auto"/>
              <w:jc w:val="center"/>
              <w:rPr>
                <w:rFonts w:ascii="Arial" w:eastAsia="Arial Unicode MS" w:hAnsi="Arial" w:cs="Arial"/>
                <w:color w:val="000000"/>
                <w:kern w:val="1"/>
                <w:sz w:val="24"/>
                <w:szCs w:val="24"/>
                <w:lang w:eastAsia="ar-SA"/>
              </w:rPr>
            </w:pPr>
            <w:r w:rsidRPr="00AB4B4B">
              <w:rPr>
                <w:rFonts w:ascii="Arial" w:eastAsia="Arial Unicode MS" w:hAnsi="Arial" w:cs="Arial"/>
                <w:color w:val="000000"/>
                <w:kern w:val="1"/>
                <w:sz w:val="24"/>
                <w:szCs w:val="24"/>
                <w:lang w:eastAsia="ar-SA"/>
              </w:rPr>
              <w:t>Датум:</w:t>
            </w:r>
          </w:p>
        </w:tc>
        <w:tc>
          <w:tcPr>
            <w:tcW w:w="3068" w:type="dxa"/>
            <w:shd w:val="clear" w:color="auto" w:fill="auto"/>
            <w:vAlign w:val="center"/>
          </w:tcPr>
          <w:p w:rsidR="00AB4B4B" w:rsidRPr="00AB4B4B" w:rsidRDefault="00AB4B4B" w:rsidP="00AE5BF8">
            <w:pPr>
              <w:suppressAutoHyphens/>
              <w:spacing w:after="0" w:line="240" w:lineRule="auto"/>
              <w:jc w:val="center"/>
              <w:rPr>
                <w:rFonts w:ascii="Arial" w:eastAsia="Arial Unicode MS" w:hAnsi="Arial" w:cs="Arial"/>
                <w:color w:val="000000"/>
                <w:kern w:val="1"/>
                <w:sz w:val="24"/>
                <w:szCs w:val="24"/>
                <w:lang w:eastAsia="ar-SA"/>
              </w:rPr>
            </w:pPr>
            <w:r w:rsidRPr="00AB4B4B">
              <w:rPr>
                <w:rFonts w:ascii="Arial" w:eastAsia="Arial Unicode MS" w:hAnsi="Arial" w:cs="Arial"/>
                <w:color w:val="000000"/>
                <w:kern w:val="1"/>
                <w:sz w:val="24"/>
                <w:szCs w:val="24"/>
                <w:lang w:eastAsia="ar-SA"/>
              </w:rPr>
              <w:t>М.П.</w:t>
            </w:r>
          </w:p>
        </w:tc>
        <w:tc>
          <w:tcPr>
            <w:tcW w:w="3094" w:type="dxa"/>
            <w:shd w:val="clear" w:color="auto" w:fill="auto"/>
            <w:vAlign w:val="center"/>
          </w:tcPr>
          <w:p w:rsidR="00AB4B4B" w:rsidRPr="00157892" w:rsidRDefault="00AB4B4B" w:rsidP="00AE5BF8">
            <w:pPr>
              <w:suppressAutoHyphens/>
              <w:spacing w:after="0" w:line="240" w:lineRule="auto"/>
              <w:jc w:val="center"/>
              <w:rPr>
                <w:rFonts w:ascii="Arial" w:eastAsia="Arial Unicode MS" w:hAnsi="Arial" w:cs="Arial"/>
                <w:color w:val="000000"/>
                <w:kern w:val="1"/>
                <w:sz w:val="24"/>
                <w:szCs w:val="24"/>
                <w:lang w:val="sr-Cyrl-CS" w:eastAsia="ar-SA"/>
              </w:rPr>
            </w:pPr>
            <w:r w:rsidRPr="00AB4B4B">
              <w:rPr>
                <w:rFonts w:ascii="Arial" w:eastAsia="Arial Unicode MS" w:hAnsi="Arial" w:cs="Arial"/>
                <w:color w:val="000000"/>
                <w:kern w:val="1"/>
                <w:sz w:val="24"/>
                <w:szCs w:val="24"/>
                <w:lang w:eastAsia="ar-SA"/>
              </w:rPr>
              <w:t>П</w:t>
            </w:r>
            <w:r w:rsidR="00157892">
              <w:rPr>
                <w:rFonts w:ascii="Arial" w:eastAsia="Arial Unicode MS" w:hAnsi="Arial" w:cs="Arial"/>
                <w:color w:val="000000"/>
                <w:kern w:val="1"/>
                <w:sz w:val="24"/>
                <w:szCs w:val="24"/>
                <w:lang w:eastAsia="ar-SA"/>
              </w:rPr>
              <w:t>онуђач</w:t>
            </w:r>
          </w:p>
          <w:p w:rsidR="001B2DFD" w:rsidRPr="00AB4B4B" w:rsidRDefault="001B2DFD" w:rsidP="00AE5BF8">
            <w:pPr>
              <w:suppressAutoHyphens/>
              <w:spacing w:after="0" w:line="240" w:lineRule="auto"/>
              <w:jc w:val="center"/>
              <w:rPr>
                <w:rFonts w:ascii="Arial" w:eastAsia="Arial Unicode MS" w:hAnsi="Arial" w:cs="Arial"/>
                <w:color w:val="000000"/>
                <w:kern w:val="1"/>
                <w:sz w:val="24"/>
                <w:szCs w:val="24"/>
                <w:lang w:eastAsia="ar-SA"/>
              </w:rPr>
            </w:pPr>
          </w:p>
        </w:tc>
      </w:tr>
      <w:tr w:rsidR="00AB4B4B" w:rsidRPr="00AB4B4B" w:rsidTr="00A6012F">
        <w:tc>
          <w:tcPr>
            <w:tcW w:w="3080" w:type="dxa"/>
            <w:tcBorders>
              <w:bottom w:val="single" w:sz="4" w:space="0" w:color="000000"/>
            </w:tcBorders>
            <w:shd w:val="clear" w:color="auto" w:fill="auto"/>
          </w:tcPr>
          <w:p w:rsidR="00AB4B4B" w:rsidRPr="00AB4B4B" w:rsidRDefault="00AB4B4B" w:rsidP="00AE5BF8">
            <w:pPr>
              <w:suppressAutoHyphens/>
              <w:snapToGrid w:val="0"/>
              <w:spacing w:after="0" w:line="240" w:lineRule="auto"/>
              <w:jc w:val="both"/>
              <w:rPr>
                <w:rFonts w:ascii="Arial" w:eastAsia="Arial Unicode MS" w:hAnsi="Arial" w:cs="Arial"/>
                <w:color w:val="000000"/>
                <w:kern w:val="1"/>
                <w:sz w:val="24"/>
                <w:szCs w:val="24"/>
                <w:lang w:eastAsia="ar-SA"/>
              </w:rPr>
            </w:pPr>
          </w:p>
        </w:tc>
        <w:tc>
          <w:tcPr>
            <w:tcW w:w="3068" w:type="dxa"/>
            <w:shd w:val="clear" w:color="auto" w:fill="auto"/>
          </w:tcPr>
          <w:p w:rsidR="00AB4B4B" w:rsidRPr="00AB4B4B" w:rsidRDefault="00AB4B4B" w:rsidP="00AE5BF8">
            <w:pPr>
              <w:suppressAutoHyphens/>
              <w:snapToGrid w:val="0"/>
              <w:spacing w:after="0" w:line="240" w:lineRule="auto"/>
              <w:jc w:val="both"/>
              <w:rPr>
                <w:rFonts w:ascii="Arial" w:eastAsia="Arial Unicode MS" w:hAnsi="Arial" w:cs="Arial"/>
                <w:color w:val="000000"/>
                <w:kern w:val="1"/>
                <w:sz w:val="24"/>
                <w:szCs w:val="24"/>
                <w:lang w:eastAsia="ar-SA"/>
              </w:rPr>
            </w:pPr>
          </w:p>
        </w:tc>
        <w:tc>
          <w:tcPr>
            <w:tcW w:w="3094" w:type="dxa"/>
            <w:tcBorders>
              <w:bottom w:val="single" w:sz="4" w:space="0" w:color="000000"/>
            </w:tcBorders>
            <w:shd w:val="clear" w:color="auto" w:fill="auto"/>
          </w:tcPr>
          <w:p w:rsidR="00AB4B4B" w:rsidRPr="00AB4B4B" w:rsidRDefault="00AB4B4B" w:rsidP="00AE5BF8">
            <w:pPr>
              <w:suppressAutoHyphens/>
              <w:snapToGrid w:val="0"/>
              <w:spacing w:after="0" w:line="240" w:lineRule="auto"/>
              <w:jc w:val="both"/>
              <w:rPr>
                <w:rFonts w:ascii="Arial" w:eastAsia="Arial Unicode MS" w:hAnsi="Arial" w:cs="Arial"/>
                <w:color w:val="000000"/>
                <w:kern w:val="1"/>
                <w:sz w:val="24"/>
                <w:szCs w:val="24"/>
                <w:lang w:eastAsia="ar-SA"/>
              </w:rPr>
            </w:pPr>
          </w:p>
        </w:tc>
      </w:tr>
    </w:tbl>
    <w:p w:rsidR="00AB4B4B" w:rsidRPr="001B2DFD" w:rsidRDefault="001B2DFD" w:rsidP="00AE5BF8">
      <w:pPr>
        <w:suppressAutoHyphens/>
        <w:spacing w:after="0" w:line="240" w:lineRule="auto"/>
        <w:rPr>
          <w:rFonts w:ascii="Arial" w:eastAsia="Arial Unicode MS" w:hAnsi="Arial" w:cs="Arial"/>
          <w:bCs/>
          <w:iCs/>
          <w:color w:val="000000"/>
          <w:kern w:val="1"/>
          <w:sz w:val="24"/>
          <w:szCs w:val="24"/>
          <w:lang w:eastAsia="ar-SA"/>
        </w:rPr>
      </w:pPr>
      <w:r>
        <w:rPr>
          <w:rFonts w:ascii="Arial" w:eastAsia="Arial Unicode MS" w:hAnsi="Arial" w:cs="Arial"/>
          <w:b/>
          <w:bCs/>
          <w:i/>
          <w:iCs/>
          <w:color w:val="000000"/>
          <w:kern w:val="1"/>
          <w:sz w:val="24"/>
          <w:szCs w:val="24"/>
          <w:lang w:eastAsia="ar-SA"/>
        </w:rPr>
        <w:t xml:space="preserve">                                                                                                   </w:t>
      </w:r>
      <w:r w:rsidRPr="001B2DFD">
        <w:rPr>
          <w:rFonts w:ascii="Arial" w:eastAsia="Arial Unicode MS" w:hAnsi="Arial" w:cs="Arial"/>
          <w:bCs/>
          <w:iCs/>
          <w:color w:val="000000"/>
          <w:kern w:val="1"/>
          <w:sz w:val="24"/>
          <w:szCs w:val="24"/>
          <w:lang w:eastAsia="ar-SA"/>
        </w:rPr>
        <w:t>(потпис и печат)</w:t>
      </w:r>
    </w:p>
    <w:p w:rsidR="00AB4B4B" w:rsidRPr="00AB4B4B" w:rsidRDefault="00AB4B4B" w:rsidP="00AE5BF8">
      <w:pPr>
        <w:suppressAutoHyphens/>
        <w:spacing w:after="0" w:line="240" w:lineRule="auto"/>
        <w:rPr>
          <w:rFonts w:ascii="Arial" w:eastAsia="Arial Unicode MS" w:hAnsi="Arial" w:cs="Arial"/>
          <w:b/>
          <w:bCs/>
          <w:i/>
          <w:iCs/>
          <w:color w:val="000000"/>
          <w:kern w:val="1"/>
          <w:sz w:val="24"/>
          <w:szCs w:val="24"/>
          <w:lang w:eastAsia="ar-SA"/>
        </w:rPr>
      </w:pPr>
    </w:p>
    <w:p w:rsidR="00AB4B4B" w:rsidRPr="00AB4B4B" w:rsidRDefault="00AB4B4B" w:rsidP="00AE5BF8">
      <w:pPr>
        <w:suppressAutoHyphens/>
        <w:spacing w:after="0" w:line="240" w:lineRule="auto"/>
        <w:rPr>
          <w:rFonts w:ascii="Arial" w:eastAsia="Arial Unicode MS" w:hAnsi="Arial" w:cs="Arial"/>
          <w:b/>
          <w:bCs/>
          <w:i/>
          <w:iCs/>
          <w:color w:val="000000"/>
          <w:kern w:val="1"/>
          <w:sz w:val="24"/>
          <w:szCs w:val="24"/>
          <w:lang w:eastAsia="ar-SA"/>
        </w:rPr>
      </w:pPr>
    </w:p>
    <w:p w:rsidR="00AB4B4B" w:rsidRPr="00AB4B4B"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rsidR="00AB4B4B" w:rsidRPr="00AB4B4B"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rsidR="00AB4B4B" w:rsidRPr="00AB4B4B"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rsidR="00AB4B4B" w:rsidRPr="00AB4B4B"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rsidR="00AB4B4B" w:rsidRPr="00AB4B4B"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rsidR="00AB4B4B" w:rsidRPr="00AB4B4B"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rsidR="00AB4B4B" w:rsidRPr="00AB4B4B"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rsidR="00AB4B4B" w:rsidRPr="00AB4B4B" w:rsidRDefault="00AB4B4B" w:rsidP="00AE5BF8">
      <w:pPr>
        <w:suppressAutoHyphens/>
        <w:spacing w:after="0" w:line="240" w:lineRule="auto"/>
        <w:rPr>
          <w:rFonts w:ascii="Arial" w:eastAsia="Arial Unicode MS" w:hAnsi="Arial" w:cs="Arial"/>
          <w:b/>
          <w:bCs/>
          <w:i/>
          <w:iCs/>
          <w:color w:val="000000"/>
          <w:kern w:val="1"/>
          <w:sz w:val="24"/>
          <w:szCs w:val="24"/>
          <w:lang w:val="sr-Cyrl-CS" w:eastAsia="ar-SA"/>
        </w:rPr>
      </w:pPr>
    </w:p>
    <w:p w:rsidR="003E3B91" w:rsidRDefault="003E3B91">
      <w:pPr>
        <w:rPr>
          <w:rFonts w:ascii="Arial" w:eastAsia="Arial Unicode MS" w:hAnsi="Arial" w:cs="Arial"/>
          <w:b/>
          <w:bCs/>
          <w:i/>
          <w:iCs/>
          <w:color w:val="000000"/>
          <w:kern w:val="1"/>
          <w:sz w:val="24"/>
          <w:szCs w:val="24"/>
          <w:lang w:val="sr-Cyrl-CS" w:eastAsia="ar-SA"/>
        </w:rPr>
      </w:pPr>
      <w:r>
        <w:rPr>
          <w:rFonts w:ascii="Arial" w:eastAsia="Arial Unicode MS" w:hAnsi="Arial" w:cs="Arial"/>
          <w:b/>
          <w:bCs/>
          <w:i/>
          <w:iCs/>
          <w:color w:val="000000"/>
          <w:kern w:val="1"/>
          <w:sz w:val="24"/>
          <w:szCs w:val="24"/>
          <w:lang w:val="sr-Cyrl-CS" w:eastAsia="ar-SA"/>
        </w:rPr>
        <w:br w:type="page"/>
      </w:r>
    </w:p>
    <w:p w:rsidR="00AB4B4B" w:rsidRPr="0062114D" w:rsidRDefault="00AB4B4B" w:rsidP="003706D5">
      <w:pPr>
        <w:pStyle w:val="Heading2"/>
        <w:rPr>
          <w:rFonts w:eastAsia="Arial Unicode MS"/>
          <w:i/>
          <w:iCs/>
          <w:u w:val="none"/>
          <w:lang w:val="sr-Cyrl-RS"/>
        </w:rPr>
      </w:pPr>
      <w:bookmarkStart w:id="93" w:name="_Toc435708469"/>
      <w:r w:rsidRPr="0062114D">
        <w:rPr>
          <w:i/>
          <w:iCs/>
          <w:u w:val="none"/>
          <w:lang w:val="sr-Cyrl-RS"/>
        </w:rPr>
        <w:lastRenderedPageBreak/>
        <w:t>Образац 6</w:t>
      </w:r>
      <w:r w:rsidR="00DB70B1" w:rsidRPr="0062114D">
        <w:rPr>
          <w:i/>
          <w:iCs/>
          <w:u w:val="none"/>
          <w:lang w:val="sr-Cyrl-RS"/>
        </w:rPr>
        <w:t>.</w:t>
      </w:r>
      <w:r w:rsidR="003706D5" w:rsidRPr="0062114D">
        <w:rPr>
          <w:i/>
          <w:iCs/>
          <w:u w:val="none"/>
          <w:lang w:val="sr-Cyrl-RS"/>
        </w:rPr>
        <w:t xml:space="preserve"> </w:t>
      </w:r>
      <w:r w:rsidR="003706D5" w:rsidRPr="0062114D">
        <w:rPr>
          <w:i/>
          <w:iCs/>
          <w:u w:val="none"/>
          <w:lang w:val="sr-Cyrl-RS"/>
        </w:rPr>
        <w:tab/>
      </w:r>
      <w:r w:rsidR="003706D5" w:rsidRPr="0062114D">
        <w:rPr>
          <w:i/>
          <w:iCs/>
          <w:u w:val="none"/>
          <w:lang w:val="sr-Cyrl-RS"/>
        </w:rPr>
        <w:tab/>
        <w:t>ИЗЈАВА О НЕЗАВИСНОЈ ПОНУДИ</w:t>
      </w:r>
      <w:bookmarkEnd w:id="93"/>
    </w:p>
    <w:p w:rsidR="00AB4B4B" w:rsidRPr="00404F0E" w:rsidRDefault="00AB4B4B" w:rsidP="00AE5BF8">
      <w:pPr>
        <w:suppressAutoHyphens/>
        <w:spacing w:after="0" w:line="240" w:lineRule="auto"/>
        <w:rPr>
          <w:rFonts w:ascii="Arial" w:eastAsia="Arial Unicode MS" w:hAnsi="Arial" w:cs="Arial"/>
          <w:b/>
          <w:bCs/>
          <w:i/>
          <w:iCs/>
          <w:color w:val="000000"/>
          <w:kern w:val="1"/>
          <w:sz w:val="24"/>
          <w:szCs w:val="24"/>
          <w:lang w:eastAsia="ar-SA"/>
        </w:rPr>
      </w:pPr>
    </w:p>
    <w:p w:rsidR="00AB4B4B" w:rsidRPr="00AB4B4B" w:rsidRDefault="00AB4B4B" w:rsidP="00AE5BF8">
      <w:pPr>
        <w:suppressAutoHyphens/>
        <w:spacing w:after="0" w:line="240" w:lineRule="auto"/>
        <w:jc w:val="both"/>
        <w:rPr>
          <w:rFonts w:ascii="Arial" w:eastAsia="Times New Roman" w:hAnsi="Arial" w:cs="Arial"/>
          <w:bCs/>
          <w:sz w:val="24"/>
          <w:szCs w:val="24"/>
          <w:lang w:val="am-ET"/>
        </w:rPr>
      </w:pPr>
      <w:r w:rsidRPr="00404F0E">
        <w:rPr>
          <w:rFonts w:ascii="Arial" w:eastAsia="Times New Roman" w:hAnsi="Arial" w:cs="Arial"/>
          <w:bCs/>
          <w:sz w:val="24"/>
          <w:szCs w:val="24"/>
          <w:lang w:val="am-ET"/>
        </w:rPr>
        <w:t xml:space="preserve">У </w:t>
      </w:r>
      <w:r w:rsidRPr="00404F0E">
        <w:rPr>
          <w:rFonts w:ascii="Arial" w:eastAsia="Times New Roman" w:hAnsi="Arial" w:cs="Arial"/>
          <w:sz w:val="24"/>
          <w:szCs w:val="24"/>
          <w:lang w:val="am-ET" w:eastAsia="ar-SA"/>
        </w:rPr>
        <w:t>с</w:t>
      </w:r>
      <w:r w:rsidR="00946FFF" w:rsidRPr="00404F0E">
        <w:rPr>
          <w:rFonts w:ascii="Arial" w:eastAsia="Times New Roman" w:hAnsi="Arial" w:cs="Arial"/>
          <w:sz w:val="24"/>
          <w:szCs w:val="24"/>
          <w:lang w:val="am-ET" w:eastAsia="ar-SA"/>
        </w:rPr>
        <w:t>к</w:t>
      </w:r>
      <w:r w:rsidRPr="00404F0E">
        <w:rPr>
          <w:rFonts w:ascii="Arial" w:eastAsia="Times New Roman" w:hAnsi="Arial" w:cs="Arial"/>
          <w:sz w:val="24"/>
          <w:szCs w:val="24"/>
          <w:lang w:val="am-ET" w:eastAsia="ar-SA"/>
        </w:rPr>
        <w:t xml:space="preserve">ладу са </w:t>
      </w:r>
      <w:r w:rsidRPr="00404F0E">
        <w:rPr>
          <w:rFonts w:ascii="Arial" w:eastAsia="Times New Roman" w:hAnsi="Arial" w:cs="Arial"/>
          <w:bCs/>
          <w:sz w:val="24"/>
          <w:szCs w:val="24"/>
          <w:lang w:val="am-ET"/>
        </w:rPr>
        <w:t>чланом 26. За</w:t>
      </w:r>
      <w:r w:rsidR="00946FFF" w:rsidRPr="00404F0E">
        <w:rPr>
          <w:rFonts w:ascii="Arial" w:eastAsia="Times New Roman" w:hAnsi="Arial" w:cs="Arial"/>
          <w:bCs/>
          <w:sz w:val="24"/>
          <w:szCs w:val="24"/>
          <w:lang w:val="am-ET"/>
        </w:rPr>
        <w:t>к</w:t>
      </w:r>
      <w:r w:rsidRPr="00404F0E">
        <w:rPr>
          <w:rFonts w:ascii="Arial" w:eastAsia="Times New Roman" w:hAnsi="Arial" w:cs="Arial"/>
          <w:bCs/>
          <w:sz w:val="24"/>
          <w:szCs w:val="24"/>
          <w:lang w:val="am-ET"/>
        </w:rPr>
        <w:t>она о јавним набав</w:t>
      </w:r>
      <w:r w:rsidR="00946FFF" w:rsidRPr="00404F0E">
        <w:rPr>
          <w:rFonts w:ascii="Arial" w:eastAsia="Times New Roman" w:hAnsi="Arial" w:cs="Arial"/>
          <w:bCs/>
          <w:sz w:val="24"/>
          <w:szCs w:val="24"/>
          <w:lang w:val="am-ET"/>
        </w:rPr>
        <w:t>к</w:t>
      </w:r>
      <w:r w:rsidRPr="00404F0E">
        <w:rPr>
          <w:rFonts w:ascii="Arial" w:eastAsia="Times New Roman" w:hAnsi="Arial" w:cs="Arial"/>
          <w:bCs/>
          <w:sz w:val="24"/>
          <w:szCs w:val="24"/>
          <w:lang w:val="am-ET"/>
        </w:rPr>
        <w:t>ама („Сл. гласни</w:t>
      </w:r>
      <w:r w:rsidR="00946FFF" w:rsidRPr="00404F0E">
        <w:rPr>
          <w:rFonts w:ascii="Arial" w:eastAsia="Times New Roman" w:hAnsi="Arial" w:cs="Arial"/>
          <w:bCs/>
          <w:sz w:val="24"/>
          <w:szCs w:val="24"/>
          <w:lang w:val="am-ET"/>
        </w:rPr>
        <w:t>к</w:t>
      </w:r>
      <w:r w:rsidRPr="00404F0E">
        <w:rPr>
          <w:rFonts w:ascii="Arial" w:eastAsia="Times New Roman" w:hAnsi="Arial" w:cs="Arial"/>
          <w:bCs/>
          <w:sz w:val="24"/>
          <w:szCs w:val="24"/>
          <w:lang w:val="am-ET"/>
        </w:rPr>
        <w:t xml:space="preserve"> РС“ бр. </w:t>
      </w:r>
      <w:r w:rsidR="00F35A70" w:rsidRPr="00404F0E">
        <w:rPr>
          <w:rFonts w:ascii="Arial" w:eastAsia="Times New Roman" w:hAnsi="Arial" w:cs="Arial"/>
          <w:bCs/>
          <w:sz w:val="24"/>
          <w:szCs w:val="24"/>
          <w:lang w:val="am-ET"/>
        </w:rPr>
        <w:t>124/12, 14/15 и 68/15</w:t>
      </w:r>
      <w:r w:rsidRPr="00404F0E">
        <w:rPr>
          <w:rFonts w:ascii="Arial" w:eastAsia="Times New Roman" w:hAnsi="Arial" w:cs="Arial"/>
          <w:bCs/>
          <w:sz w:val="24"/>
          <w:szCs w:val="24"/>
          <w:lang w:val="am-ET"/>
        </w:rPr>
        <w:t>) дајемо следећу</w:t>
      </w:r>
    </w:p>
    <w:p w:rsidR="00AB4B4B" w:rsidRPr="00AB4B4B" w:rsidRDefault="00AB4B4B" w:rsidP="00AE5BF8">
      <w:pPr>
        <w:suppressAutoHyphens/>
        <w:spacing w:after="0" w:line="240" w:lineRule="auto"/>
        <w:jc w:val="right"/>
        <w:rPr>
          <w:rFonts w:ascii="Arial" w:eastAsia="Times New Roman" w:hAnsi="Arial" w:cs="Arial"/>
          <w:b/>
          <w:bCs/>
          <w:sz w:val="24"/>
          <w:szCs w:val="24"/>
          <w:lang w:val="am-ET"/>
        </w:rPr>
      </w:pPr>
    </w:p>
    <w:p w:rsidR="00AB4B4B" w:rsidRPr="00AB4B4B" w:rsidRDefault="00AB4B4B" w:rsidP="00AE5BF8">
      <w:pPr>
        <w:suppressAutoHyphens/>
        <w:spacing w:after="0" w:line="240" w:lineRule="auto"/>
        <w:jc w:val="right"/>
        <w:rPr>
          <w:rFonts w:ascii="Arial" w:eastAsia="Times New Roman" w:hAnsi="Arial" w:cs="Arial"/>
          <w:b/>
          <w:bCs/>
          <w:sz w:val="24"/>
          <w:szCs w:val="24"/>
          <w:lang w:val="am-ET"/>
        </w:rPr>
      </w:pPr>
    </w:p>
    <w:p w:rsidR="00AB4B4B" w:rsidRPr="00AB4B4B" w:rsidRDefault="00AB4B4B" w:rsidP="00AE5BF8">
      <w:pPr>
        <w:suppressAutoHyphens/>
        <w:spacing w:after="0" w:line="240" w:lineRule="auto"/>
        <w:jc w:val="right"/>
        <w:rPr>
          <w:rFonts w:ascii="Arial" w:eastAsia="Times New Roman" w:hAnsi="Arial" w:cs="Arial"/>
          <w:b/>
          <w:bCs/>
          <w:sz w:val="24"/>
          <w:szCs w:val="24"/>
          <w:lang w:val="am-ET"/>
        </w:rPr>
      </w:pPr>
    </w:p>
    <w:p w:rsidR="00AB4B4B" w:rsidRPr="00AB4B4B" w:rsidRDefault="00AB4B4B" w:rsidP="00AE5BF8">
      <w:pPr>
        <w:suppressAutoHyphens/>
        <w:spacing w:after="0" w:line="240" w:lineRule="auto"/>
        <w:jc w:val="right"/>
        <w:rPr>
          <w:rFonts w:ascii="Arial" w:eastAsia="Times New Roman" w:hAnsi="Arial" w:cs="Arial"/>
          <w:b/>
          <w:bCs/>
          <w:sz w:val="24"/>
          <w:szCs w:val="24"/>
          <w:lang w:val="am-ET"/>
        </w:rPr>
      </w:pPr>
    </w:p>
    <w:p w:rsidR="00AB4B4B" w:rsidRPr="00AB4B4B" w:rsidRDefault="00AB4B4B" w:rsidP="00AE5BF8">
      <w:pPr>
        <w:suppressAutoHyphens/>
        <w:spacing w:after="0" w:line="240" w:lineRule="auto"/>
        <w:jc w:val="right"/>
        <w:rPr>
          <w:rFonts w:ascii="Arial" w:eastAsia="Times New Roman" w:hAnsi="Arial" w:cs="Arial"/>
          <w:b/>
          <w:bCs/>
          <w:sz w:val="24"/>
          <w:szCs w:val="24"/>
          <w:lang w:val="am-ET"/>
        </w:rPr>
      </w:pPr>
    </w:p>
    <w:p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r w:rsidRPr="00AB4B4B">
        <w:rPr>
          <w:rFonts w:ascii="Arial" w:eastAsia="Times New Roman" w:hAnsi="Arial" w:cs="Arial"/>
          <w:b/>
          <w:bCs/>
          <w:sz w:val="24"/>
          <w:szCs w:val="24"/>
          <w:lang w:val="am-ET" w:eastAsia="ar-SA"/>
        </w:rPr>
        <w:t xml:space="preserve">И З Ј А В У </w:t>
      </w:r>
    </w:p>
    <w:p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r w:rsidRPr="00AB4B4B">
        <w:rPr>
          <w:rFonts w:ascii="Arial" w:eastAsia="Times New Roman" w:hAnsi="Arial" w:cs="Arial"/>
          <w:b/>
          <w:bCs/>
          <w:sz w:val="24"/>
          <w:szCs w:val="24"/>
          <w:lang w:val="am-ET" w:eastAsia="ar-SA"/>
        </w:rPr>
        <w:t>О НЕЗАВИСНОЈ ПОНУДИ</w:t>
      </w:r>
    </w:p>
    <w:p w:rsidR="00AB4B4B" w:rsidRPr="00AB4B4B" w:rsidRDefault="00AB4B4B" w:rsidP="00AE5BF8">
      <w:pPr>
        <w:suppressAutoHyphens/>
        <w:spacing w:after="0" w:line="240" w:lineRule="auto"/>
        <w:jc w:val="center"/>
        <w:rPr>
          <w:rFonts w:ascii="Arial" w:eastAsia="Times New Roman" w:hAnsi="Arial" w:cs="Arial"/>
          <w:sz w:val="24"/>
          <w:szCs w:val="24"/>
          <w:lang w:val="ru-RU" w:eastAsia="ar-SA"/>
        </w:rPr>
      </w:pPr>
    </w:p>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p>
    <w:p w:rsidR="00157892" w:rsidRPr="00AB4B4B" w:rsidRDefault="00157892" w:rsidP="00157892">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 xml:space="preserve">у својству </w:t>
      </w:r>
      <w:r>
        <w:rPr>
          <w:rFonts w:ascii="Arial" w:eastAsia="Times New Roman" w:hAnsi="Arial" w:cs="Arial"/>
          <w:sz w:val="24"/>
          <w:szCs w:val="24"/>
          <w:lang w:val="sr-Cyrl-CS" w:eastAsia="ar-SA"/>
        </w:rPr>
        <w:t>______________</w:t>
      </w:r>
    </w:p>
    <w:p w:rsidR="00AB4B4B" w:rsidRPr="00AB4B4B" w:rsidRDefault="00157892" w:rsidP="00157892">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w:t>
      </w:r>
      <w:r w:rsidRPr="004642C2">
        <w:rPr>
          <w:rFonts w:ascii="Arial" w:eastAsia="Times New Roman" w:hAnsi="Arial" w:cs="Arial"/>
          <w:i/>
          <w:sz w:val="24"/>
          <w:szCs w:val="24"/>
          <w:lang w:val="sr-Cyrl-CS" w:eastAsia="ar-SA"/>
        </w:rPr>
        <w:t>уписати: понуђача, члана групе понуђача у заједн</w:t>
      </w:r>
      <w:r w:rsidRPr="004642C2">
        <w:rPr>
          <w:rFonts w:ascii="Arial" w:eastAsia="Times New Roman" w:hAnsi="Arial" w:cs="Arial"/>
          <w:i/>
          <w:sz w:val="24"/>
          <w:szCs w:val="24"/>
          <w:lang w:val="am-ET" w:eastAsia="ar-SA"/>
        </w:rPr>
        <w:t>ичкој понуди</w:t>
      </w:r>
      <w:r w:rsidR="00AB4B4B" w:rsidRPr="00AB4B4B">
        <w:rPr>
          <w:rFonts w:ascii="Arial" w:eastAsia="Times New Roman" w:hAnsi="Arial" w:cs="Arial"/>
          <w:sz w:val="24"/>
          <w:szCs w:val="24"/>
          <w:lang w:val="am-ET" w:eastAsia="ar-SA"/>
        </w:rPr>
        <w:t>)</w:t>
      </w:r>
    </w:p>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r w:rsidRPr="00AB4B4B">
        <w:rPr>
          <w:rFonts w:ascii="Arial" w:eastAsia="Times New Roman" w:hAnsi="Arial" w:cs="Arial"/>
          <w:b/>
          <w:bCs/>
          <w:sz w:val="24"/>
          <w:szCs w:val="24"/>
          <w:lang w:val="am-ET" w:eastAsia="ar-SA"/>
        </w:rPr>
        <w:t>И З Ј АВ Љ У Ј Е М О</w:t>
      </w:r>
    </w:p>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 xml:space="preserve">под пуном материјалном и </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ривичном одговорношћу да</w:t>
      </w:r>
    </w:p>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_____________________________________________________</w:t>
      </w:r>
    </w:p>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w:t>
      </w:r>
      <w:r w:rsidRPr="00AB4B4B">
        <w:rPr>
          <w:rFonts w:ascii="Arial" w:eastAsia="Times New Roman" w:hAnsi="Arial" w:cs="Arial"/>
          <w:i/>
          <w:sz w:val="24"/>
          <w:szCs w:val="24"/>
          <w:lang w:val="am-ET" w:eastAsia="ar-SA"/>
        </w:rPr>
        <w:t>пун назив  и седиште</w:t>
      </w:r>
      <w:r w:rsidRPr="00AB4B4B">
        <w:rPr>
          <w:rFonts w:ascii="Arial" w:eastAsia="Times New Roman" w:hAnsi="Arial" w:cs="Arial"/>
          <w:sz w:val="24"/>
          <w:szCs w:val="24"/>
          <w:lang w:val="am-ET" w:eastAsia="ar-SA"/>
        </w:rPr>
        <w:t>)</w:t>
      </w:r>
    </w:p>
    <w:p w:rsidR="00AB4B4B" w:rsidRPr="00AB4B4B" w:rsidRDefault="00AB4B4B" w:rsidP="00AE5BF8">
      <w:pPr>
        <w:suppressAutoHyphens/>
        <w:spacing w:after="0" w:line="240" w:lineRule="auto"/>
        <w:jc w:val="center"/>
        <w:rPr>
          <w:rFonts w:ascii="Arial" w:eastAsia="Times New Roman" w:hAnsi="Arial" w:cs="Arial"/>
          <w:b/>
          <w:bCs/>
          <w:sz w:val="24"/>
          <w:szCs w:val="24"/>
          <w:lang w:val="am-ET" w:eastAsia="ar-SA"/>
        </w:rPr>
      </w:pPr>
    </w:p>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(заједнич</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у) понуду у отвореном поступ</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у</w:t>
      </w:r>
      <w:r w:rsidRPr="00493427">
        <w:rPr>
          <w:rFonts w:ascii="Arial" w:eastAsia="Times New Roman" w:hAnsi="Arial" w:cs="Arial"/>
          <w:sz w:val="24"/>
          <w:szCs w:val="24"/>
          <w:lang w:val="am-ET" w:eastAsia="ar-SA"/>
        </w:rPr>
        <w:t xml:space="preserve">, </w:t>
      </w:r>
      <w:r w:rsidRPr="00404F0E">
        <w:rPr>
          <w:rFonts w:ascii="Arial" w:eastAsia="Times New Roman" w:hAnsi="Arial" w:cs="Arial"/>
          <w:sz w:val="24"/>
          <w:szCs w:val="24"/>
          <w:lang w:val="am-ET" w:eastAsia="ar-SA"/>
        </w:rPr>
        <w:t>ЈН број</w:t>
      </w:r>
      <w:r w:rsidR="00805CBE" w:rsidRPr="00404F0E">
        <w:rPr>
          <w:rFonts w:ascii="Arial" w:eastAsia="Times New Roman" w:hAnsi="Arial" w:cs="Arial"/>
          <w:sz w:val="24"/>
          <w:szCs w:val="24"/>
          <w:lang w:val="am-ET" w:eastAsia="ar-SA"/>
        </w:rPr>
        <w:t xml:space="preserve"> </w:t>
      </w:r>
      <w:r w:rsidR="005B26C9" w:rsidRPr="00404F0E">
        <w:rPr>
          <w:rFonts w:ascii="Arial" w:eastAsia="TimesNewRomanPS-BoldMT" w:hAnsi="Arial" w:cs="Arial"/>
          <w:bCs/>
          <w:kern w:val="1"/>
          <w:sz w:val="24"/>
          <w:szCs w:val="24"/>
          <w:lang w:val="sr-Cyrl-CS" w:eastAsia="ar-SA"/>
        </w:rPr>
        <w:t>1000</w:t>
      </w:r>
      <w:r w:rsidR="00805CBE" w:rsidRPr="00404F0E">
        <w:rPr>
          <w:rFonts w:ascii="Arial" w:eastAsia="TimesNewRomanPS-BoldMT" w:hAnsi="Arial" w:cs="Arial"/>
          <w:bCs/>
          <w:kern w:val="1"/>
          <w:sz w:val="24"/>
          <w:szCs w:val="24"/>
          <w:lang w:val="sr-Cyrl-CS" w:eastAsia="ar-SA"/>
        </w:rPr>
        <w:t>/</w:t>
      </w:r>
      <w:r w:rsidR="005B26C9" w:rsidRPr="00404F0E">
        <w:rPr>
          <w:rFonts w:ascii="Arial" w:eastAsia="TimesNewRomanPS-BoldMT" w:hAnsi="Arial" w:cs="Arial"/>
          <w:bCs/>
          <w:kern w:val="1"/>
          <w:sz w:val="24"/>
          <w:szCs w:val="24"/>
          <w:lang w:val="sr-Cyrl-CS" w:eastAsia="ar-SA"/>
        </w:rPr>
        <w:t>0087</w:t>
      </w:r>
      <w:r w:rsidR="00805CBE" w:rsidRPr="00404F0E">
        <w:rPr>
          <w:rFonts w:ascii="Arial" w:eastAsia="TimesNewRomanPS-BoldMT" w:hAnsi="Arial" w:cs="Arial"/>
          <w:bCs/>
          <w:kern w:val="1"/>
          <w:sz w:val="24"/>
          <w:szCs w:val="24"/>
          <w:lang w:val="sr-Cyrl-CS" w:eastAsia="ar-SA"/>
        </w:rPr>
        <w:t>/</w:t>
      </w:r>
      <w:r w:rsidR="005B26C9" w:rsidRPr="00404F0E">
        <w:rPr>
          <w:rFonts w:ascii="Arial" w:eastAsia="TimesNewRomanPS-BoldMT" w:hAnsi="Arial" w:cs="Arial"/>
          <w:bCs/>
          <w:kern w:val="1"/>
          <w:sz w:val="24"/>
          <w:szCs w:val="24"/>
          <w:lang w:val="sr-Cyrl-CS" w:eastAsia="ar-SA"/>
        </w:rPr>
        <w:t>2015</w:t>
      </w:r>
      <w:r w:rsidRPr="00404F0E">
        <w:rPr>
          <w:rFonts w:ascii="Arial" w:eastAsia="Times New Roman" w:hAnsi="Arial" w:cs="Arial"/>
          <w:sz w:val="24"/>
          <w:szCs w:val="24"/>
          <w:lang w:val="am-ET" w:eastAsia="ar-SA"/>
        </w:rPr>
        <w:t xml:space="preserve"> Наручиоца – Јавно</w:t>
      </w:r>
      <w:r w:rsidR="00805CBE" w:rsidRPr="00404F0E">
        <w:rPr>
          <w:rFonts w:ascii="Arial" w:eastAsia="Times New Roman" w:hAnsi="Arial" w:cs="Arial"/>
          <w:sz w:val="24"/>
          <w:szCs w:val="24"/>
          <w:lang w:val="am-ET" w:eastAsia="ar-SA"/>
        </w:rPr>
        <w:t>г</w:t>
      </w:r>
      <w:r w:rsidRPr="00404F0E">
        <w:rPr>
          <w:rFonts w:ascii="Arial" w:eastAsia="Times New Roman" w:hAnsi="Arial" w:cs="Arial"/>
          <w:sz w:val="24"/>
          <w:szCs w:val="24"/>
          <w:lang w:val="am-ET" w:eastAsia="ar-SA"/>
        </w:rPr>
        <w:t xml:space="preserve"> </w:t>
      </w:r>
      <w:r w:rsidR="00285B4A" w:rsidRPr="00404F0E">
        <w:rPr>
          <w:rFonts w:ascii="Arial" w:eastAsia="Times New Roman" w:hAnsi="Arial" w:cs="Arial"/>
          <w:sz w:val="24"/>
          <w:szCs w:val="24"/>
          <w:lang w:val="am-ET" w:eastAsia="ar-SA"/>
        </w:rPr>
        <w:t>предузећ</w:t>
      </w:r>
      <w:r w:rsidR="00805CBE" w:rsidRPr="00404F0E">
        <w:rPr>
          <w:rFonts w:ascii="Arial" w:eastAsia="Times New Roman" w:hAnsi="Arial" w:cs="Arial"/>
          <w:sz w:val="24"/>
          <w:szCs w:val="24"/>
          <w:lang w:val="am-ET" w:eastAsia="ar-SA"/>
        </w:rPr>
        <w:t>а</w:t>
      </w:r>
      <w:r w:rsidR="00285B4A" w:rsidRPr="00404F0E">
        <w:rPr>
          <w:rFonts w:ascii="Arial" w:eastAsia="Times New Roman" w:hAnsi="Arial" w:cs="Arial"/>
          <w:sz w:val="24"/>
          <w:szCs w:val="24"/>
          <w:lang w:val="am-ET" w:eastAsia="ar-SA"/>
        </w:rPr>
        <w:t xml:space="preserve"> </w:t>
      </w:r>
      <w:r w:rsidRPr="00404F0E">
        <w:rPr>
          <w:rFonts w:ascii="Arial" w:eastAsia="Times New Roman" w:hAnsi="Arial" w:cs="Arial"/>
          <w:sz w:val="24"/>
          <w:szCs w:val="24"/>
          <w:lang w:val="am-ET" w:eastAsia="ar-SA"/>
        </w:rPr>
        <w:t>„Еле</w:t>
      </w:r>
      <w:r w:rsidR="00946FFF" w:rsidRPr="00404F0E">
        <w:rPr>
          <w:rFonts w:ascii="Arial" w:eastAsia="Times New Roman" w:hAnsi="Arial" w:cs="Arial"/>
          <w:sz w:val="24"/>
          <w:szCs w:val="24"/>
          <w:lang w:val="am-ET" w:eastAsia="ar-SA"/>
        </w:rPr>
        <w:t>к</w:t>
      </w:r>
      <w:r w:rsidRPr="00404F0E">
        <w:rPr>
          <w:rFonts w:ascii="Arial" w:eastAsia="Times New Roman" w:hAnsi="Arial" w:cs="Arial"/>
          <w:sz w:val="24"/>
          <w:szCs w:val="24"/>
          <w:lang w:val="am-ET" w:eastAsia="ar-SA"/>
        </w:rPr>
        <w:t>тропривреда Србије“</w:t>
      </w:r>
      <w:r w:rsidR="00805CBE" w:rsidRPr="00404F0E">
        <w:rPr>
          <w:rFonts w:ascii="Arial" w:eastAsia="Times New Roman" w:hAnsi="Arial" w:cs="Arial"/>
          <w:sz w:val="24"/>
          <w:szCs w:val="24"/>
          <w:lang w:val="am-ET" w:eastAsia="ar-SA"/>
        </w:rPr>
        <w:t xml:space="preserve">Београд, </w:t>
      </w:r>
      <w:r w:rsidRPr="00404F0E">
        <w:rPr>
          <w:rFonts w:ascii="Arial" w:eastAsia="Times New Roman" w:hAnsi="Arial" w:cs="Arial"/>
          <w:sz w:val="24"/>
          <w:szCs w:val="24"/>
          <w:lang w:val="am-ET" w:eastAsia="ar-SA"/>
        </w:rPr>
        <w:t xml:space="preserve"> подносим/о</w:t>
      </w:r>
      <w:r w:rsidRPr="00AB4B4B">
        <w:rPr>
          <w:rFonts w:ascii="Arial" w:eastAsia="Times New Roman" w:hAnsi="Arial" w:cs="Arial"/>
          <w:sz w:val="24"/>
          <w:szCs w:val="24"/>
          <w:lang w:val="am-ET" w:eastAsia="ar-SA"/>
        </w:rPr>
        <w:t xml:space="preserve"> независно, без договора са другим понуђачима или заинтересованим лицима.</w:t>
      </w:r>
    </w:p>
    <w:p w:rsidR="00AB4B4B" w:rsidRPr="00AB4B4B" w:rsidRDefault="00AB4B4B" w:rsidP="00AE5BF8">
      <w:pPr>
        <w:suppressAutoHyphens/>
        <w:spacing w:after="0" w:line="240" w:lineRule="auto"/>
        <w:jc w:val="both"/>
        <w:rPr>
          <w:rFonts w:ascii="Arial" w:eastAsia="Times New Roman" w:hAnsi="Arial" w:cs="Arial"/>
          <w:sz w:val="24"/>
          <w:szCs w:val="24"/>
          <w:lang w:val="ru-RU" w:eastAsia="ar-SA"/>
        </w:rPr>
      </w:pPr>
    </w:p>
    <w:p w:rsidR="00AB4B4B" w:rsidRPr="00AB4B4B" w:rsidRDefault="00AB4B4B" w:rsidP="00AE5BF8">
      <w:pPr>
        <w:suppressAutoHyphens/>
        <w:spacing w:after="0" w:line="240" w:lineRule="auto"/>
        <w:jc w:val="both"/>
        <w:rPr>
          <w:rFonts w:ascii="Arial" w:eastAsia="Times New Roman" w:hAnsi="Arial" w:cs="Arial"/>
          <w:b/>
          <w:sz w:val="24"/>
          <w:szCs w:val="24"/>
          <w:lang w:val="ru-RU" w:eastAsia="ar-SA"/>
        </w:rPr>
      </w:pPr>
    </w:p>
    <w:p w:rsidR="00AB4B4B" w:rsidRPr="00AB4B4B" w:rsidRDefault="00AB4B4B" w:rsidP="00AE5BF8">
      <w:pPr>
        <w:suppressAutoHyphens/>
        <w:spacing w:after="0" w:line="240" w:lineRule="auto"/>
        <w:ind w:left="2880" w:firstLine="720"/>
        <w:rPr>
          <w:rFonts w:ascii="Arial" w:eastAsia="Times New Roman" w:hAnsi="Arial" w:cs="Arial"/>
          <w:sz w:val="24"/>
          <w:szCs w:val="24"/>
          <w:lang w:val="am-ET" w:eastAsia="ar-SA"/>
        </w:rPr>
      </w:pPr>
    </w:p>
    <w:p w:rsidR="00AB4B4B" w:rsidRPr="00AB4B4B" w:rsidRDefault="00AB4B4B" w:rsidP="00AE5BF8">
      <w:pPr>
        <w:suppressAutoHyphens/>
        <w:spacing w:after="0" w:line="240" w:lineRule="auto"/>
        <w:ind w:left="2880" w:firstLine="720"/>
        <w:rPr>
          <w:rFonts w:ascii="Arial" w:eastAsia="Times New Roman" w:hAnsi="Arial" w:cs="Arial"/>
          <w:sz w:val="24"/>
          <w:szCs w:val="24"/>
          <w:lang w:val="am-ET" w:eastAsia="ar-SA"/>
        </w:rPr>
      </w:pPr>
    </w:p>
    <w:p w:rsidR="00AB4B4B" w:rsidRPr="00AB4B4B" w:rsidRDefault="00AB4B4B" w:rsidP="00AE5BF8">
      <w:pPr>
        <w:suppressAutoHyphens/>
        <w:spacing w:after="0" w:line="240" w:lineRule="auto"/>
        <w:jc w:val="both"/>
        <w:rPr>
          <w:rFonts w:ascii="Arial" w:eastAsia="Times New Roman" w:hAnsi="Arial" w:cs="Arial"/>
          <w:b/>
          <w:bCs/>
          <w:sz w:val="24"/>
          <w:szCs w:val="24"/>
          <w:lang w:val="am-ET" w:eastAsia="ar-SA"/>
        </w:rPr>
      </w:pPr>
    </w:p>
    <w:tbl>
      <w:tblPr>
        <w:tblW w:w="9419" w:type="dxa"/>
        <w:jc w:val="center"/>
        <w:tblLayout w:type="fixed"/>
        <w:tblLook w:val="01E0" w:firstRow="1" w:lastRow="1" w:firstColumn="1" w:lastColumn="1" w:noHBand="0" w:noVBand="0"/>
      </w:tblPr>
      <w:tblGrid>
        <w:gridCol w:w="3652"/>
        <w:gridCol w:w="1985"/>
        <w:gridCol w:w="3782"/>
      </w:tblGrid>
      <w:tr w:rsidR="00AB4B4B" w:rsidRPr="00AB4B4B" w:rsidTr="00C12681">
        <w:trPr>
          <w:jc w:val="center"/>
        </w:trPr>
        <w:tc>
          <w:tcPr>
            <w:tcW w:w="3652" w:type="dxa"/>
          </w:tcPr>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Датум:</w:t>
            </w:r>
          </w:p>
        </w:tc>
        <w:tc>
          <w:tcPr>
            <w:tcW w:w="1985" w:type="dxa"/>
          </w:tcPr>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М.П.</w:t>
            </w:r>
          </w:p>
        </w:tc>
        <w:tc>
          <w:tcPr>
            <w:tcW w:w="3782" w:type="dxa"/>
          </w:tcPr>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Понуђач:</w:t>
            </w:r>
          </w:p>
        </w:tc>
      </w:tr>
      <w:tr w:rsidR="00AB4B4B" w:rsidRPr="00AB4B4B" w:rsidTr="00C12681">
        <w:trPr>
          <w:jc w:val="center"/>
        </w:trPr>
        <w:tc>
          <w:tcPr>
            <w:tcW w:w="3652" w:type="dxa"/>
            <w:vAlign w:val="center"/>
          </w:tcPr>
          <w:p w:rsidR="00AB4B4B" w:rsidRPr="00AB4B4B" w:rsidRDefault="00AB4B4B" w:rsidP="00AE5BF8">
            <w:pPr>
              <w:suppressAutoHyphens/>
              <w:spacing w:after="0" w:line="240" w:lineRule="auto"/>
              <w:rPr>
                <w:rFonts w:ascii="Arial" w:eastAsia="Times New Roman" w:hAnsi="Arial" w:cs="Arial"/>
                <w:sz w:val="24"/>
                <w:szCs w:val="24"/>
                <w:lang w:val="am-ET" w:eastAsia="ar-SA"/>
              </w:rPr>
            </w:pPr>
          </w:p>
        </w:tc>
        <w:tc>
          <w:tcPr>
            <w:tcW w:w="1985" w:type="dxa"/>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3782" w:type="dxa"/>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AB4B4B" w:rsidTr="00C12681">
        <w:trPr>
          <w:jc w:val="center"/>
        </w:trPr>
        <w:tc>
          <w:tcPr>
            <w:tcW w:w="3652" w:type="dxa"/>
            <w:tcBorders>
              <w:bottom w:val="single" w:sz="4" w:space="0" w:color="auto"/>
            </w:tcBorders>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1985" w:type="dxa"/>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3782" w:type="dxa"/>
            <w:tcBorders>
              <w:bottom w:val="single" w:sz="4" w:space="0" w:color="auto"/>
            </w:tcBorders>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r>
    </w:tbl>
    <w:p w:rsidR="00AB4B4B" w:rsidRPr="00AB4B4B" w:rsidRDefault="00C12681" w:rsidP="00AE5BF8">
      <w:pPr>
        <w:suppressAutoHyphens/>
        <w:spacing w:after="0" w:line="240" w:lineRule="auto"/>
        <w:rPr>
          <w:rFonts w:ascii="Arial" w:eastAsia="Times New Roman" w:hAnsi="Arial" w:cs="Arial"/>
          <w:sz w:val="24"/>
          <w:szCs w:val="24"/>
          <w:lang w:val="am-ET" w:eastAsia="ar-SA"/>
        </w:rPr>
      </w:pPr>
      <w:r>
        <w:rPr>
          <w:rFonts w:ascii="Arial" w:eastAsia="Times New Roman" w:hAnsi="Arial" w:cs="Arial"/>
          <w:sz w:val="24"/>
          <w:szCs w:val="24"/>
          <w:lang w:eastAsia="ar-SA"/>
        </w:rPr>
        <w:t xml:space="preserve">                                                                                                </w:t>
      </w:r>
      <w:r w:rsidRPr="00C12681">
        <w:rPr>
          <w:rFonts w:ascii="Arial" w:eastAsia="Times New Roman" w:hAnsi="Arial" w:cs="Arial"/>
          <w:sz w:val="24"/>
          <w:szCs w:val="24"/>
          <w:lang w:val="am-ET" w:eastAsia="ar-SA"/>
        </w:rPr>
        <w:t>(потпис и печат)</w:t>
      </w:r>
    </w:p>
    <w:p w:rsidR="00AB4B4B" w:rsidRPr="00AB4B4B" w:rsidRDefault="00AB4B4B" w:rsidP="00AE5BF8">
      <w:pPr>
        <w:tabs>
          <w:tab w:val="left" w:pos="6028"/>
        </w:tabs>
        <w:suppressAutoHyphens/>
        <w:autoSpaceDE w:val="0"/>
        <w:spacing w:after="0" w:line="240" w:lineRule="auto"/>
        <w:jc w:val="both"/>
        <w:rPr>
          <w:rFonts w:ascii="Arial" w:eastAsia="Times New Roman" w:hAnsi="Arial" w:cs="Arial"/>
          <w:sz w:val="24"/>
          <w:szCs w:val="24"/>
          <w:lang w:val="sr-Cyrl-CS" w:eastAsia="ar-SA"/>
        </w:rPr>
      </w:pPr>
    </w:p>
    <w:p w:rsidR="00AB4B4B" w:rsidRPr="00AB4B4B" w:rsidRDefault="00AB4B4B" w:rsidP="00AE5BF8">
      <w:pPr>
        <w:tabs>
          <w:tab w:val="left" w:pos="6028"/>
        </w:tabs>
        <w:suppressAutoHyphens/>
        <w:autoSpaceDE w:val="0"/>
        <w:spacing w:after="0" w:line="240" w:lineRule="auto"/>
        <w:jc w:val="both"/>
        <w:rPr>
          <w:rFonts w:ascii="Arial" w:eastAsia="Times New Roman" w:hAnsi="Arial" w:cs="Arial"/>
          <w:sz w:val="24"/>
          <w:szCs w:val="24"/>
          <w:lang w:val="sr-Cyrl-CS" w:eastAsia="ar-SA"/>
        </w:rPr>
      </w:pPr>
    </w:p>
    <w:p w:rsidR="00AB4B4B" w:rsidRPr="00AB4B4B" w:rsidRDefault="00AB4B4B" w:rsidP="00AE5BF8">
      <w:pPr>
        <w:tabs>
          <w:tab w:val="left" w:pos="6028"/>
        </w:tabs>
        <w:suppressAutoHyphens/>
        <w:autoSpaceDE w:val="0"/>
        <w:spacing w:after="0" w:line="240" w:lineRule="auto"/>
        <w:jc w:val="both"/>
        <w:rPr>
          <w:rFonts w:ascii="Arial" w:eastAsia="Times New Roman" w:hAnsi="Arial" w:cs="Arial"/>
          <w:sz w:val="24"/>
          <w:szCs w:val="24"/>
          <w:lang w:val="sr-Cyrl-CS" w:eastAsia="ar-SA"/>
        </w:rPr>
      </w:pPr>
    </w:p>
    <w:p w:rsidR="00AB4B4B" w:rsidRPr="00AB4B4B" w:rsidRDefault="00AB4B4B" w:rsidP="00AE5BF8">
      <w:pPr>
        <w:tabs>
          <w:tab w:val="left" w:pos="6028"/>
        </w:tabs>
        <w:suppressAutoHyphens/>
        <w:autoSpaceDE w:val="0"/>
        <w:spacing w:after="0" w:line="240" w:lineRule="auto"/>
        <w:jc w:val="both"/>
        <w:rPr>
          <w:rFonts w:ascii="Arial" w:eastAsia="Times New Roman" w:hAnsi="Arial" w:cs="Arial"/>
          <w:sz w:val="24"/>
          <w:szCs w:val="24"/>
          <w:lang w:val="sr-Cyrl-CS" w:eastAsia="ar-SA"/>
        </w:rPr>
      </w:pPr>
    </w:p>
    <w:p w:rsidR="00AB4B4B" w:rsidRPr="00AB4B4B"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sr-Cyrl-CS" w:eastAsia="ar-SA"/>
        </w:rPr>
      </w:pPr>
    </w:p>
    <w:p w:rsidR="00AB4B4B" w:rsidRPr="00AB4B4B"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eastAsia="ar-SA"/>
        </w:rPr>
      </w:pPr>
    </w:p>
    <w:p w:rsidR="00AB4B4B" w:rsidRPr="00AB4B4B" w:rsidRDefault="00AB4B4B" w:rsidP="00AE5BF8">
      <w:pPr>
        <w:suppressAutoHyphens/>
        <w:spacing w:after="0" w:line="240" w:lineRule="auto"/>
        <w:rPr>
          <w:rFonts w:ascii="Arial" w:eastAsia="Arial Unicode MS" w:hAnsi="Arial" w:cs="Arial"/>
          <w:b/>
          <w:bCs/>
          <w:i/>
          <w:iCs/>
          <w:color w:val="000000"/>
          <w:kern w:val="1"/>
          <w:sz w:val="24"/>
          <w:szCs w:val="24"/>
          <w:lang w:eastAsia="ar-SA"/>
        </w:rPr>
      </w:pPr>
      <w:bookmarkStart w:id="94" w:name="_Toc374620326"/>
      <w:bookmarkStart w:id="95" w:name="_Toc351378485"/>
    </w:p>
    <w:p w:rsidR="00AB4B4B" w:rsidRDefault="00AB4B4B" w:rsidP="00AE5BF8">
      <w:pPr>
        <w:suppressAutoHyphens/>
        <w:spacing w:after="0" w:line="240" w:lineRule="auto"/>
        <w:rPr>
          <w:rFonts w:ascii="Arial" w:eastAsia="Arial Unicode MS" w:hAnsi="Arial" w:cs="Arial"/>
          <w:b/>
          <w:bCs/>
          <w:i/>
          <w:iCs/>
          <w:color w:val="000000"/>
          <w:kern w:val="1"/>
          <w:sz w:val="24"/>
          <w:szCs w:val="24"/>
          <w:lang w:eastAsia="ar-SA"/>
        </w:rPr>
      </w:pPr>
    </w:p>
    <w:p w:rsidR="00A36A2D" w:rsidRPr="00A36A2D" w:rsidRDefault="00A36A2D" w:rsidP="00AE5BF8">
      <w:pPr>
        <w:suppressAutoHyphens/>
        <w:spacing w:after="0" w:line="240" w:lineRule="auto"/>
        <w:rPr>
          <w:rFonts w:ascii="Arial" w:eastAsia="Arial Unicode MS" w:hAnsi="Arial" w:cs="Arial"/>
          <w:b/>
          <w:bCs/>
          <w:i/>
          <w:iCs/>
          <w:color w:val="000000"/>
          <w:kern w:val="1"/>
          <w:sz w:val="24"/>
          <w:szCs w:val="24"/>
          <w:lang w:eastAsia="ar-SA"/>
        </w:rPr>
      </w:pPr>
    </w:p>
    <w:p w:rsidR="00AB4B4B" w:rsidRPr="00AB4B4B" w:rsidRDefault="00AB4B4B" w:rsidP="00AE5BF8">
      <w:pPr>
        <w:suppressAutoHyphens/>
        <w:spacing w:after="0" w:line="240" w:lineRule="auto"/>
        <w:rPr>
          <w:rFonts w:ascii="Arial" w:eastAsia="Arial Unicode MS" w:hAnsi="Arial" w:cs="Arial"/>
          <w:b/>
          <w:bCs/>
          <w:i/>
          <w:iCs/>
          <w:color w:val="000000"/>
          <w:kern w:val="1"/>
          <w:sz w:val="24"/>
          <w:szCs w:val="24"/>
          <w:lang w:eastAsia="ar-SA"/>
        </w:rPr>
      </w:pPr>
    </w:p>
    <w:p w:rsidR="00AB4B4B" w:rsidRPr="0062114D" w:rsidRDefault="00AB4B4B" w:rsidP="003706D5">
      <w:pPr>
        <w:pStyle w:val="Heading2"/>
        <w:rPr>
          <w:i/>
          <w:iCs/>
          <w:u w:val="none"/>
          <w:lang w:val="sr-Cyrl-RS"/>
        </w:rPr>
      </w:pPr>
      <w:bookmarkStart w:id="96" w:name="_Toc435708470"/>
      <w:r w:rsidRPr="0062114D">
        <w:rPr>
          <w:i/>
          <w:iCs/>
          <w:u w:val="none"/>
          <w:lang w:val="sr-Cyrl-RS"/>
        </w:rPr>
        <w:lastRenderedPageBreak/>
        <w:t>Образац 7</w:t>
      </w:r>
      <w:r w:rsidR="00DB70B1" w:rsidRPr="0062114D">
        <w:rPr>
          <w:i/>
          <w:iCs/>
          <w:u w:val="none"/>
          <w:lang w:val="sr-Cyrl-RS"/>
        </w:rPr>
        <w:t>.</w:t>
      </w:r>
      <w:r w:rsidR="00DB70B1" w:rsidRPr="0062114D">
        <w:rPr>
          <w:i/>
          <w:iCs/>
          <w:u w:val="none"/>
          <w:lang w:val="sr-Cyrl-RS"/>
        </w:rPr>
        <w:tab/>
      </w:r>
      <w:r w:rsidR="00DB70B1" w:rsidRPr="0062114D">
        <w:rPr>
          <w:i/>
          <w:iCs/>
          <w:u w:val="none"/>
          <w:lang w:val="sr-Cyrl-RS"/>
        </w:rPr>
        <w:tab/>
      </w:r>
      <w:r w:rsidR="00DB70B1" w:rsidRPr="0062114D">
        <w:rPr>
          <w:i/>
          <w:iCs/>
          <w:u w:val="none"/>
          <w:lang w:val="sr-Cyrl-RS"/>
        </w:rPr>
        <w:tab/>
      </w:r>
      <w:r w:rsidRPr="0062114D">
        <w:rPr>
          <w:i/>
          <w:iCs/>
          <w:u w:val="none"/>
          <w:lang w:val="sr-Cyrl-RS"/>
        </w:rPr>
        <w:t>УЧЕШЋЕ ПОДИЗВОЂАЧА</w:t>
      </w:r>
      <w:bookmarkEnd w:id="94"/>
      <w:bookmarkEnd w:id="95"/>
      <w:bookmarkEnd w:id="96"/>
    </w:p>
    <w:p w:rsidR="00AB4B4B" w:rsidRPr="00404F0E" w:rsidRDefault="00AB4B4B" w:rsidP="00AE5BF8">
      <w:pPr>
        <w:suppressAutoHyphens/>
        <w:spacing w:after="0" w:line="240" w:lineRule="auto"/>
        <w:rPr>
          <w:rFonts w:ascii="Arial" w:eastAsia="Times New Roman" w:hAnsi="Arial" w:cs="Arial"/>
          <w:sz w:val="24"/>
          <w:szCs w:val="24"/>
          <w:lang w:val="am-ET" w:eastAsia="ar-SA"/>
        </w:rPr>
      </w:pPr>
    </w:p>
    <w:p w:rsidR="00AB4B4B" w:rsidRPr="00404F0E" w:rsidRDefault="00AB4B4B" w:rsidP="00AE5BF8">
      <w:pPr>
        <w:suppressAutoHyphens/>
        <w:spacing w:after="0" w:line="240" w:lineRule="auto"/>
        <w:jc w:val="both"/>
        <w:rPr>
          <w:rFonts w:ascii="Arial" w:eastAsia="Times New Roman" w:hAnsi="Arial" w:cs="Arial"/>
          <w:sz w:val="24"/>
          <w:szCs w:val="24"/>
          <w:lang w:val="sr-Cyrl-CS" w:eastAsia="ar-SA"/>
        </w:rPr>
      </w:pPr>
    </w:p>
    <w:p w:rsidR="00AB4B4B" w:rsidRPr="00404F0E"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r w:rsidRPr="00404F0E">
        <w:rPr>
          <w:rFonts w:ascii="Arial" w:eastAsia="Times New Roman" w:hAnsi="Arial" w:cs="Arial"/>
          <w:sz w:val="24"/>
          <w:szCs w:val="24"/>
          <w:lang w:val="am-ET" w:eastAsia="ar-SA"/>
        </w:rPr>
        <w:t>У вези са  Позивом за подношење понуда јавну набав</w:t>
      </w:r>
      <w:r w:rsidR="00946FFF" w:rsidRPr="00404F0E">
        <w:rPr>
          <w:rFonts w:ascii="Arial" w:eastAsia="Times New Roman" w:hAnsi="Arial" w:cs="Arial"/>
          <w:sz w:val="24"/>
          <w:szCs w:val="24"/>
          <w:lang w:val="am-ET" w:eastAsia="ar-SA"/>
        </w:rPr>
        <w:t>к</w:t>
      </w:r>
      <w:r w:rsidRPr="00404F0E">
        <w:rPr>
          <w:rFonts w:ascii="Arial" w:eastAsia="Times New Roman" w:hAnsi="Arial" w:cs="Arial"/>
          <w:sz w:val="24"/>
          <w:szCs w:val="24"/>
          <w:lang w:val="am-ET" w:eastAsia="ar-SA"/>
        </w:rPr>
        <w:t>у</w:t>
      </w:r>
      <w:r w:rsidR="00805CBE" w:rsidRPr="00404F0E">
        <w:rPr>
          <w:rFonts w:ascii="Arial" w:eastAsia="Times New Roman" w:hAnsi="Arial" w:cs="Arial"/>
          <w:sz w:val="24"/>
          <w:szCs w:val="24"/>
          <w:lang w:val="am-ET" w:eastAsia="ar-SA"/>
        </w:rPr>
        <w:t xml:space="preserve"> </w:t>
      </w:r>
      <w:r w:rsidRPr="00404F0E">
        <w:rPr>
          <w:rFonts w:ascii="Arial" w:eastAsia="Times New Roman" w:hAnsi="Arial" w:cs="Arial"/>
          <w:sz w:val="24"/>
          <w:szCs w:val="24"/>
          <w:lang w:val="sr-Cyrl-CS" w:eastAsia="ar-SA"/>
        </w:rPr>
        <w:t>услуге</w:t>
      </w:r>
      <w:r w:rsidR="00157892" w:rsidRPr="00404F0E">
        <w:rPr>
          <w:rFonts w:ascii="Arial" w:eastAsia="Times New Roman" w:hAnsi="Arial" w:cs="Arial"/>
          <w:sz w:val="24"/>
          <w:szCs w:val="24"/>
          <w:lang w:val="sr-Cyrl-CS" w:eastAsia="ar-SA"/>
        </w:rPr>
        <w:t xml:space="preserve"> </w:t>
      </w:r>
      <w:r w:rsidRPr="00404F0E">
        <w:rPr>
          <w:rFonts w:ascii="Arial" w:eastAsia="Times New Roman" w:hAnsi="Arial" w:cs="Arial"/>
          <w:sz w:val="24"/>
          <w:szCs w:val="24"/>
          <w:lang w:val="am-ET"/>
        </w:rPr>
        <w:t>„</w:t>
      </w:r>
      <w:r w:rsidRPr="00404F0E">
        <w:rPr>
          <w:rFonts w:ascii="Arial" w:eastAsia="Times New Roman" w:hAnsi="Arial" w:cs="Calibri"/>
          <w:sz w:val="24"/>
          <w:szCs w:val="20"/>
          <w:lang w:val="am-ET" w:eastAsia="ar-SA"/>
        </w:rPr>
        <w:t>Консултантс</w:t>
      </w:r>
      <w:r w:rsidR="00946FFF" w:rsidRPr="00404F0E">
        <w:rPr>
          <w:rFonts w:ascii="Arial" w:eastAsia="Times New Roman" w:hAnsi="Arial" w:cs="Calibri"/>
          <w:sz w:val="24"/>
          <w:szCs w:val="20"/>
          <w:lang w:val="am-ET" w:eastAsia="ar-SA"/>
        </w:rPr>
        <w:t>к</w:t>
      </w:r>
      <w:r w:rsidRPr="00404F0E">
        <w:rPr>
          <w:rFonts w:ascii="Arial" w:eastAsia="Times New Roman" w:hAnsi="Arial" w:cs="Calibri"/>
          <w:sz w:val="24"/>
          <w:szCs w:val="20"/>
          <w:lang w:val="am-ET" w:eastAsia="ar-SA"/>
        </w:rPr>
        <w:t xml:space="preserve">е услуге </w:t>
      </w:r>
      <w:r w:rsidR="00BA4369" w:rsidRPr="00404F0E">
        <w:rPr>
          <w:rFonts w:ascii="Arial" w:eastAsia="Times New Roman" w:hAnsi="Arial" w:cs="Calibri"/>
          <w:sz w:val="24"/>
          <w:szCs w:val="20"/>
          <w:lang w:val="am-ET" w:eastAsia="ar-SA"/>
        </w:rPr>
        <w:t>Р</w:t>
      </w:r>
      <w:r w:rsidRPr="00404F0E">
        <w:rPr>
          <w:rFonts w:ascii="Arial" w:eastAsia="Times New Roman" w:hAnsi="Arial" w:cs="Calibri"/>
          <w:sz w:val="24"/>
          <w:szCs w:val="20"/>
          <w:lang w:val="am-ET" w:eastAsia="ar-SA"/>
        </w:rPr>
        <w:t>у</w:t>
      </w:r>
      <w:r w:rsidR="00946FFF" w:rsidRPr="00404F0E">
        <w:rPr>
          <w:rFonts w:ascii="Arial" w:eastAsia="Times New Roman" w:hAnsi="Arial" w:cs="Calibri"/>
          <w:sz w:val="24"/>
          <w:szCs w:val="20"/>
          <w:lang w:val="am-ET" w:eastAsia="ar-SA"/>
        </w:rPr>
        <w:t>к</w:t>
      </w:r>
      <w:r w:rsidRPr="00404F0E">
        <w:rPr>
          <w:rFonts w:ascii="Arial" w:eastAsia="Times New Roman" w:hAnsi="Arial" w:cs="Calibri"/>
          <w:sz w:val="24"/>
          <w:szCs w:val="20"/>
          <w:lang w:val="am-ET" w:eastAsia="ar-SA"/>
        </w:rPr>
        <w:t xml:space="preserve">оводиоца изградње </w:t>
      </w:r>
      <w:r w:rsidR="00805CBE" w:rsidRPr="00404F0E">
        <w:rPr>
          <w:rFonts w:ascii="Arial" w:eastAsia="Times New Roman" w:hAnsi="Arial" w:cs="Calibri"/>
          <w:sz w:val="24"/>
          <w:szCs w:val="20"/>
          <w:lang w:val="am-ET" w:eastAsia="ar-SA"/>
        </w:rPr>
        <w:t xml:space="preserve">(FIDIC инжењера), </w:t>
      </w:r>
      <w:r w:rsidRPr="00404F0E">
        <w:rPr>
          <w:rFonts w:ascii="Arial" w:eastAsia="Times New Roman" w:hAnsi="Arial" w:cs="Calibri"/>
          <w:sz w:val="24"/>
          <w:szCs w:val="20"/>
          <w:lang w:val="am-ET" w:eastAsia="ar-SA"/>
        </w:rPr>
        <w:t xml:space="preserve">на изградњи новог </w:t>
      </w:r>
      <w:r w:rsidR="00805CBE" w:rsidRPr="00404F0E">
        <w:rPr>
          <w:rFonts w:ascii="Arial" w:eastAsia="Times New Roman" w:hAnsi="Arial" w:cs="Calibri"/>
          <w:sz w:val="24"/>
          <w:szCs w:val="20"/>
          <w:lang w:val="am-ET" w:eastAsia="ar-SA"/>
        </w:rPr>
        <w:t>БТО система</w:t>
      </w:r>
      <w:r w:rsidRPr="00404F0E">
        <w:rPr>
          <w:rFonts w:ascii="Arial" w:eastAsia="Times New Roman" w:hAnsi="Arial" w:cs="Calibri"/>
          <w:sz w:val="24"/>
          <w:szCs w:val="24"/>
          <w:lang w:val="am-ET" w:eastAsia="ar-SA"/>
        </w:rPr>
        <w:t>“</w:t>
      </w:r>
      <w:r w:rsidR="00805CBE" w:rsidRPr="00404F0E">
        <w:rPr>
          <w:rFonts w:ascii="Arial" w:eastAsia="Times New Roman" w:hAnsi="Arial" w:cs="Calibri"/>
          <w:sz w:val="24"/>
          <w:szCs w:val="24"/>
          <w:lang w:val="am-ET" w:eastAsia="ar-SA"/>
        </w:rPr>
        <w:t xml:space="preserve"> </w:t>
      </w:r>
      <w:r w:rsidRPr="00404F0E">
        <w:rPr>
          <w:rFonts w:ascii="Arial" w:eastAsia="Times New Roman" w:hAnsi="Arial" w:cs="Arial"/>
          <w:sz w:val="24"/>
          <w:szCs w:val="24"/>
          <w:lang w:val="am-ET" w:eastAsia="ar-SA"/>
        </w:rPr>
        <w:t>у отвореном поступ</w:t>
      </w:r>
      <w:r w:rsidR="00946FFF" w:rsidRPr="00404F0E">
        <w:rPr>
          <w:rFonts w:ascii="Arial" w:eastAsia="Times New Roman" w:hAnsi="Arial" w:cs="Arial"/>
          <w:sz w:val="24"/>
          <w:szCs w:val="24"/>
          <w:lang w:val="am-ET" w:eastAsia="ar-SA"/>
        </w:rPr>
        <w:t>к</w:t>
      </w:r>
      <w:r w:rsidRPr="00404F0E">
        <w:rPr>
          <w:rFonts w:ascii="Arial" w:eastAsia="Times New Roman" w:hAnsi="Arial" w:cs="Arial"/>
          <w:sz w:val="24"/>
          <w:szCs w:val="24"/>
          <w:lang w:val="am-ET" w:eastAsia="ar-SA"/>
        </w:rPr>
        <w:t>у</w:t>
      </w:r>
      <w:r w:rsidR="00157892" w:rsidRPr="00404F0E">
        <w:rPr>
          <w:rFonts w:ascii="Arial" w:eastAsia="Times New Roman" w:hAnsi="Arial" w:cs="Arial"/>
          <w:sz w:val="24"/>
          <w:szCs w:val="24"/>
          <w:lang w:val="sr-Cyrl-CS" w:eastAsia="ar-SA"/>
        </w:rPr>
        <w:t xml:space="preserve"> број </w:t>
      </w:r>
      <w:r w:rsidR="005B26C9" w:rsidRPr="00404F0E">
        <w:rPr>
          <w:rFonts w:ascii="Arial" w:eastAsia="Times New Roman" w:hAnsi="Arial" w:cs="Arial"/>
          <w:sz w:val="24"/>
          <w:szCs w:val="24"/>
          <w:lang w:val="sr-Cyrl-CS" w:eastAsia="ar-SA"/>
        </w:rPr>
        <w:t xml:space="preserve">ЈН </w:t>
      </w:r>
      <w:r w:rsidR="005B26C9" w:rsidRPr="00404F0E">
        <w:rPr>
          <w:rFonts w:ascii="Arial" w:eastAsia="TimesNewRomanPS-BoldMT" w:hAnsi="Arial" w:cs="Arial"/>
          <w:bCs/>
          <w:kern w:val="1"/>
          <w:sz w:val="24"/>
          <w:szCs w:val="24"/>
          <w:lang w:val="sr-Cyrl-CS" w:eastAsia="ar-SA"/>
        </w:rPr>
        <w:t>1000</w:t>
      </w:r>
      <w:r w:rsidR="00805CBE" w:rsidRPr="00404F0E">
        <w:rPr>
          <w:rFonts w:ascii="Arial" w:eastAsia="TimesNewRomanPS-BoldMT" w:hAnsi="Arial" w:cs="Arial"/>
          <w:bCs/>
          <w:kern w:val="1"/>
          <w:sz w:val="24"/>
          <w:szCs w:val="24"/>
          <w:lang w:val="sr-Cyrl-CS" w:eastAsia="ar-SA"/>
        </w:rPr>
        <w:t>/</w:t>
      </w:r>
      <w:r w:rsidR="005B26C9" w:rsidRPr="00404F0E">
        <w:rPr>
          <w:rFonts w:ascii="Arial" w:eastAsia="TimesNewRomanPS-BoldMT" w:hAnsi="Arial" w:cs="Arial"/>
          <w:bCs/>
          <w:kern w:val="1"/>
          <w:sz w:val="24"/>
          <w:szCs w:val="24"/>
          <w:lang w:val="sr-Cyrl-CS" w:eastAsia="ar-SA"/>
        </w:rPr>
        <w:t>0087</w:t>
      </w:r>
      <w:r w:rsidR="00805CBE" w:rsidRPr="00404F0E">
        <w:rPr>
          <w:rFonts w:ascii="Arial" w:eastAsia="TimesNewRomanPS-BoldMT" w:hAnsi="Arial" w:cs="Arial"/>
          <w:bCs/>
          <w:kern w:val="1"/>
          <w:sz w:val="24"/>
          <w:szCs w:val="24"/>
          <w:lang w:val="sr-Cyrl-CS" w:eastAsia="ar-SA"/>
        </w:rPr>
        <w:t>/</w:t>
      </w:r>
      <w:r w:rsidR="005B26C9" w:rsidRPr="00404F0E">
        <w:rPr>
          <w:rFonts w:ascii="Arial" w:eastAsia="TimesNewRomanPS-BoldMT" w:hAnsi="Arial" w:cs="Arial"/>
          <w:bCs/>
          <w:kern w:val="1"/>
          <w:sz w:val="24"/>
          <w:szCs w:val="24"/>
          <w:lang w:val="sr-Cyrl-CS" w:eastAsia="ar-SA"/>
        </w:rPr>
        <w:t>2015</w:t>
      </w:r>
      <w:r w:rsidRPr="00404F0E">
        <w:rPr>
          <w:rFonts w:ascii="Arial" w:eastAsia="Times New Roman" w:hAnsi="Arial" w:cs="Arial"/>
          <w:sz w:val="24"/>
          <w:szCs w:val="24"/>
          <w:lang w:val="am-ET" w:eastAsia="ar-SA"/>
        </w:rPr>
        <w:t xml:space="preserve">, објављеног дана </w:t>
      </w:r>
      <w:r w:rsidR="00863FDD">
        <w:rPr>
          <w:rFonts w:ascii="Arial" w:eastAsia="Times New Roman" w:hAnsi="Arial" w:cs="Arial"/>
          <w:sz w:val="24"/>
          <w:szCs w:val="24"/>
          <w:lang w:val="sr-Cyrl-RS" w:eastAsia="ar-SA"/>
        </w:rPr>
        <w:t>20.11</w:t>
      </w:r>
      <w:r w:rsidRPr="00404F0E">
        <w:rPr>
          <w:rFonts w:ascii="Arial" w:eastAsia="Times New Roman" w:hAnsi="Arial" w:cs="Arial"/>
          <w:sz w:val="24"/>
          <w:szCs w:val="24"/>
          <w:lang w:val="am-ET" w:eastAsia="ar-SA"/>
        </w:rPr>
        <w:t xml:space="preserve">.2015. </w:t>
      </w:r>
      <w:r w:rsidRPr="00404F0E">
        <w:rPr>
          <w:rFonts w:ascii="Arial" w:eastAsia="Times New Roman" w:hAnsi="Arial" w:cs="Arial"/>
          <w:sz w:val="24"/>
          <w:szCs w:val="24"/>
          <w:lang w:val="sr-Cyrl-CS" w:eastAsia="ar-SA"/>
        </w:rPr>
        <w:t>г</w:t>
      </w:r>
      <w:r w:rsidRPr="00404F0E">
        <w:rPr>
          <w:rFonts w:ascii="Arial" w:eastAsia="Times New Roman" w:hAnsi="Arial" w:cs="Arial"/>
          <w:sz w:val="24"/>
          <w:szCs w:val="24"/>
          <w:lang w:val="am-ET" w:eastAsia="ar-SA"/>
        </w:rPr>
        <w:t>одине на Порталу јавних набав</w:t>
      </w:r>
      <w:r w:rsidR="00946FFF" w:rsidRPr="00404F0E">
        <w:rPr>
          <w:rFonts w:ascii="Arial" w:eastAsia="Times New Roman" w:hAnsi="Arial" w:cs="Arial"/>
          <w:sz w:val="24"/>
          <w:szCs w:val="24"/>
          <w:lang w:val="am-ET" w:eastAsia="ar-SA"/>
        </w:rPr>
        <w:t>к</w:t>
      </w:r>
      <w:r w:rsidRPr="00404F0E">
        <w:rPr>
          <w:rFonts w:ascii="Arial" w:eastAsia="Times New Roman" w:hAnsi="Arial" w:cs="Arial"/>
          <w:sz w:val="24"/>
          <w:szCs w:val="24"/>
          <w:lang w:val="am-ET" w:eastAsia="ar-SA"/>
        </w:rPr>
        <w:t xml:space="preserve">и и на интернет страници </w:t>
      </w:r>
      <w:r w:rsidR="00285B4A" w:rsidRPr="00404F0E">
        <w:rPr>
          <w:rFonts w:ascii="Arial" w:eastAsia="Times New Roman" w:hAnsi="Arial" w:cs="Arial"/>
          <w:sz w:val="24"/>
          <w:szCs w:val="24"/>
          <w:lang w:val="sr-Cyrl-CS" w:eastAsia="ar-SA"/>
        </w:rPr>
        <w:t>Наручиоца</w:t>
      </w:r>
      <w:r w:rsidRPr="00404F0E">
        <w:rPr>
          <w:rFonts w:ascii="Arial" w:eastAsia="Times New Roman" w:hAnsi="Arial" w:cs="Arial"/>
          <w:sz w:val="24"/>
          <w:szCs w:val="24"/>
          <w:lang w:val="am-ET" w:eastAsia="ar-SA"/>
        </w:rPr>
        <w:t>, изјављујемо да наступамо са подизвођачем/подизвођачима и у настав</w:t>
      </w:r>
      <w:r w:rsidR="00946FFF" w:rsidRPr="00404F0E">
        <w:rPr>
          <w:rFonts w:ascii="Arial" w:eastAsia="Times New Roman" w:hAnsi="Arial" w:cs="Arial"/>
          <w:sz w:val="24"/>
          <w:szCs w:val="24"/>
          <w:lang w:val="am-ET" w:eastAsia="ar-SA"/>
        </w:rPr>
        <w:t>к</w:t>
      </w:r>
      <w:r w:rsidRPr="00404F0E">
        <w:rPr>
          <w:rFonts w:ascii="Arial" w:eastAsia="Times New Roman" w:hAnsi="Arial" w:cs="Arial"/>
          <w:sz w:val="24"/>
          <w:szCs w:val="24"/>
          <w:lang w:val="am-ET" w:eastAsia="ar-SA"/>
        </w:rPr>
        <w:t>у наводим његово/њихово</w:t>
      </w:r>
      <w:r w:rsidRPr="00AB4B4B">
        <w:rPr>
          <w:rFonts w:ascii="Arial" w:eastAsia="Times New Roman" w:hAnsi="Arial" w:cs="Arial"/>
          <w:sz w:val="24"/>
          <w:szCs w:val="24"/>
          <w:lang w:val="am-ET" w:eastAsia="ar-SA"/>
        </w:rPr>
        <w:t xml:space="preserve"> учешће по вредности:</w:t>
      </w: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AB4B4B" w:rsidRDefault="00AB4B4B" w:rsidP="009017AB">
      <w:pPr>
        <w:numPr>
          <w:ilvl w:val="0"/>
          <w:numId w:val="4"/>
        </w:numPr>
        <w:suppressAutoHyphens/>
        <w:spacing w:after="0" w:line="240" w:lineRule="auto"/>
        <w:ind w:left="360"/>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у понуди подизвођач ____________________ (</w:t>
      </w:r>
      <w:r w:rsidRPr="00AB4B4B">
        <w:rPr>
          <w:rFonts w:ascii="Arial" w:eastAsia="Times New Roman" w:hAnsi="Arial" w:cs="Arial"/>
          <w:i/>
          <w:sz w:val="24"/>
          <w:szCs w:val="24"/>
          <w:lang w:val="am-ET" w:eastAsia="ar-SA"/>
        </w:rPr>
        <w:t>навести назив подизвођача</w:t>
      </w:r>
      <w:r w:rsidRPr="00AB4B4B">
        <w:rPr>
          <w:rFonts w:ascii="Arial" w:eastAsia="Times New Roman" w:hAnsi="Arial" w:cs="Arial"/>
          <w:sz w:val="24"/>
          <w:szCs w:val="24"/>
          <w:lang w:val="am-ET" w:eastAsia="ar-SA"/>
        </w:rPr>
        <w:t>) учествује у извршењу следећих 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тивности:___________________________</w:t>
      </w:r>
    </w:p>
    <w:p w:rsidR="00AB4B4B" w:rsidRPr="00AB4B4B" w:rsidRDefault="00AB4B4B" w:rsidP="00AE5BF8">
      <w:pPr>
        <w:suppressAutoHyphens/>
        <w:spacing w:after="0" w:line="240" w:lineRule="auto"/>
        <w:ind w:left="360"/>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 xml:space="preserve">______________________________________________________________, </w:t>
      </w: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AB4B4B" w:rsidRDefault="00AB4B4B" w:rsidP="009017AB">
      <w:pPr>
        <w:numPr>
          <w:ilvl w:val="0"/>
          <w:numId w:val="4"/>
        </w:numPr>
        <w:suppressAutoHyphens/>
        <w:spacing w:after="0" w:line="240" w:lineRule="auto"/>
        <w:ind w:left="360"/>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у понуди подизвођач ____________________ (</w:t>
      </w:r>
      <w:r w:rsidRPr="00AB4B4B">
        <w:rPr>
          <w:rFonts w:ascii="Arial" w:eastAsia="Times New Roman" w:hAnsi="Arial" w:cs="Arial"/>
          <w:i/>
          <w:sz w:val="24"/>
          <w:szCs w:val="24"/>
          <w:lang w:val="am-ET" w:eastAsia="ar-SA"/>
        </w:rPr>
        <w:t>навести назив подизвођача</w:t>
      </w:r>
      <w:r w:rsidRPr="00AB4B4B">
        <w:rPr>
          <w:rFonts w:ascii="Arial" w:eastAsia="Times New Roman" w:hAnsi="Arial" w:cs="Arial"/>
          <w:sz w:val="24"/>
          <w:szCs w:val="24"/>
          <w:lang w:val="am-ET" w:eastAsia="ar-SA"/>
        </w:rPr>
        <w:t>) учествује у извршењу следећих 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тивности: ___________________________</w:t>
      </w:r>
    </w:p>
    <w:p w:rsidR="00AB4B4B" w:rsidRPr="00AB4B4B" w:rsidRDefault="00AB4B4B" w:rsidP="00AE5BF8">
      <w:pPr>
        <w:suppressAutoHyphens/>
        <w:spacing w:after="0" w:line="240" w:lineRule="auto"/>
        <w:ind w:left="360"/>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______________________________________________________________,.</w:t>
      </w: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AB4B4B" w:rsidRDefault="00AB4B4B" w:rsidP="009017AB">
      <w:pPr>
        <w:numPr>
          <w:ilvl w:val="0"/>
          <w:numId w:val="4"/>
        </w:numPr>
        <w:suppressAutoHyphens/>
        <w:spacing w:after="0" w:line="240" w:lineRule="auto"/>
        <w:ind w:left="360"/>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у понуди подизвођач ____________________ (</w:t>
      </w:r>
      <w:r w:rsidRPr="00AB4B4B">
        <w:rPr>
          <w:rFonts w:ascii="Arial" w:eastAsia="Times New Roman" w:hAnsi="Arial" w:cs="Arial"/>
          <w:i/>
          <w:sz w:val="24"/>
          <w:szCs w:val="24"/>
          <w:lang w:val="am-ET" w:eastAsia="ar-SA"/>
        </w:rPr>
        <w:t>навести назив подизвођача</w:t>
      </w:r>
      <w:r w:rsidRPr="00AB4B4B">
        <w:rPr>
          <w:rFonts w:ascii="Arial" w:eastAsia="Times New Roman" w:hAnsi="Arial" w:cs="Arial"/>
          <w:sz w:val="24"/>
          <w:szCs w:val="24"/>
          <w:lang w:val="am-ET" w:eastAsia="ar-SA"/>
        </w:rPr>
        <w:t>) учествује у извршењу следећих а</w:t>
      </w:r>
      <w:r w:rsidR="00946FFF">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тивности: ___________________________</w:t>
      </w:r>
    </w:p>
    <w:p w:rsidR="00AB4B4B" w:rsidRPr="00AB4B4B" w:rsidRDefault="00AB4B4B" w:rsidP="00AE5BF8">
      <w:pPr>
        <w:suppressAutoHyphens/>
        <w:spacing w:after="0" w:line="240" w:lineRule="auto"/>
        <w:ind w:left="360"/>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______________________________________________________________,.</w:t>
      </w:r>
    </w:p>
    <w:p w:rsidR="00AB4B4B" w:rsidRPr="00AB4B4B" w:rsidRDefault="00AB4B4B" w:rsidP="00AE5BF8">
      <w:pPr>
        <w:suppressAutoHyphens/>
        <w:spacing w:after="0" w:line="240" w:lineRule="auto"/>
        <w:rPr>
          <w:rFonts w:ascii="Arial" w:eastAsia="Times New Roman" w:hAnsi="Arial" w:cs="Arial"/>
          <w:sz w:val="24"/>
          <w:szCs w:val="24"/>
          <w:lang w:val="am-ET" w:eastAsia="ar-SA"/>
        </w:rPr>
      </w:pP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AB4B4B" w:rsidRDefault="00AB4B4B" w:rsidP="00AE5BF8">
      <w:pPr>
        <w:suppressAutoHyphens/>
        <w:spacing w:after="0" w:line="240" w:lineRule="auto"/>
        <w:jc w:val="both"/>
        <w:rPr>
          <w:rFonts w:ascii="Arial" w:eastAsia="Times New Roman" w:hAnsi="Arial" w:cs="Arial"/>
          <w:sz w:val="24"/>
          <w:szCs w:val="24"/>
          <w:lang w:eastAsia="ar-SA"/>
        </w:rPr>
      </w:pPr>
    </w:p>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p w:rsidR="00AB4B4B" w:rsidRPr="00AB4B4B" w:rsidRDefault="00AB4B4B" w:rsidP="00AE5BF8">
      <w:pPr>
        <w:suppressAutoHyphens/>
        <w:spacing w:after="0" w:line="240" w:lineRule="auto"/>
        <w:rPr>
          <w:rFonts w:ascii="Arial" w:eastAsia="Times New Roman" w:hAnsi="Arial" w:cs="Arial"/>
          <w:sz w:val="24"/>
          <w:szCs w:val="24"/>
          <w:lang w:val="am-ET" w:eastAsia="ar-SA"/>
        </w:rPr>
      </w:pPr>
    </w:p>
    <w:tbl>
      <w:tblPr>
        <w:tblW w:w="0" w:type="auto"/>
        <w:jc w:val="center"/>
        <w:tblLook w:val="01E0" w:firstRow="1" w:lastRow="1" w:firstColumn="1" w:lastColumn="1" w:noHBand="0" w:noVBand="0"/>
      </w:tblPr>
      <w:tblGrid>
        <w:gridCol w:w="3505"/>
        <w:gridCol w:w="1916"/>
        <w:gridCol w:w="3642"/>
      </w:tblGrid>
      <w:tr w:rsidR="00AB4B4B" w:rsidRPr="00AB4B4B" w:rsidTr="00C12681">
        <w:trPr>
          <w:jc w:val="center"/>
        </w:trPr>
        <w:tc>
          <w:tcPr>
            <w:tcW w:w="3595" w:type="dxa"/>
          </w:tcPr>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Датум:</w:t>
            </w:r>
          </w:p>
        </w:tc>
        <w:tc>
          <w:tcPr>
            <w:tcW w:w="1958" w:type="dxa"/>
          </w:tcPr>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М.П.</w:t>
            </w:r>
          </w:p>
        </w:tc>
        <w:tc>
          <w:tcPr>
            <w:tcW w:w="3728" w:type="dxa"/>
          </w:tcPr>
          <w:p w:rsidR="00AB4B4B" w:rsidRPr="00AB4B4B" w:rsidRDefault="00AB4B4B" w:rsidP="00AE5BF8">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Понуђач:</w:t>
            </w:r>
          </w:p>
        </w:tc>
      </w:tr>
      <w:tr w:rsidR="00AB4B4B" w:rsidRPr="00AB4B4B" w:rsidTr="00C12681">
        <w:trPr>
          <w:jc w:val="center"/>
        </w:trPr>
        <w:tc>
          <w:tcPr>
            <w:tcW w:w="3595" w:type="dxa"/>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AB4B4B" w:rsidTr="00C12681">
        <w:trPr>
          <w:jc w:val="center"/>
        </w:trPr>
        <w:tc>
          <w:tcPr>
            <w:tcW w:w="3595" w:type="dxa"/>
            <w:tcBorders>
              <w:bottom w:val="single" w:sz="4" w:space="0" w:color="auto"/>
            </w:tcBorders>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rsidR="00AB4B4B" w:rsidRPr="00AB4B4B" w:rsidRDefault="00AB4B4B" w:rsidP="00AE5BF8">
            <w:pPr>
              <w:suppressAutoHyphens/>
              <w:spacing w:after="0" w:line="240" w:lineRule="auto"/>
              <w:jc w:val="both"/>
              <w:rPr>
                <w:rFonts w:ascii="Arial" w:eastAsia="Times New Roman" w:hAnsi="Arial" w:cs="Arial"/>
                <w:sz w:val="24"/>
                <w:szCs w:val="24"/>
                <w:lang w:val="am-ET" w:eastAsia="ar-SA"/>
              </w:rPr>
            </w:pPr>
          </w:p>
        </w:tc>
      </w:tr>
    </w:tbl>
    <w:p w:rsidR="00AB4B4B" w:rsidRDefault="00C12681" w:rsidP="00AE5BF8">
      <w:pPr>
        <w:suppressAutoHyphens/>
        <w:spacing w:after="0" w:line="240" w:lineRule="auto"/>
        <w:jc w:val="both"/>
        <w:rPr>
          <w:rFonts w:ascii="Nyala" w:eastAsia="Times New Roman" w:hAnsi="Nyala" w:cs="Arial"/>
          <w:sz w:val="24"/>
          <w:szCs w:val="24"/>
          <w:lang w:val="am-ET" w:eastAsia="ar-SA"/>
        </w:rPr>
      </w:pPr>
      <w:r>
        <w:rPr>
          <w:rFonts w:ascii="Arial" w:eastAsia="Times New Roman" w:hAnsi="Arial" w:cs="Arial"/>
          <w:sz w:val="24"/>
          <w:szCs w:val="24"/>
          <w:lang w:eastAsia="ar-SA"/>
        </w:rPr>
        <w:t xml:space="preserve">                                                                                                  </w:t>
      </w:r>
      <w:r w:rsidRPr="00C12681">
        <w:rPr>
          <w:rFonts w:ascii="Arial" w:eastAsia="Times New Roman" w:hAnsi="Arial" w:cs="Arial"/>
          <w:sz w:val="24"/>
          <w:szCs w:val="24"/>
          <w:lang w:val="am-ET" w:eastAsia="ar-SA"/>
        </w:rPr>
        <w:t>(потпис и печат)</w:t>
      </w:r>
    </w:p>
    <w:p w:rsidR="00C12681" w:rsidRPr="00C12681" w:rsidRDefault="00C12681" w:rsidP="00AE5BF8">
      <w:pPr>
        <w:suppressAutoHyphens/>
        <w:spacing w:after="0" w:line="240" w:lineRule="auto"/>
        <w:jc w:val="both"/>
        <w:rPr>
          <w:rFonts w:ascii="Nyala" w:eastAsia="Times New Roman" w:hAnsi="Nyala" w:cs="Arial"/>
          <w:sz w:val="24"/>
          <w:szCs w:val="24"/>
          <w:lang w:val="am-ET" w:eastAsia="ar-SA"/>
        </w:rPr>
      </w:pPr>
    </w:p>
    <w:p w:rsidR="00157892" w:rsidRDefault="00157892" w:rsidP="00AE5BF8">
      <w:pPr>
        <w:suppressAutoHyphens/>
        <w:spacing w:after="0" w:line="240" w:lineRule="auto"/>
        <w:jc w:val="both"/>
        <w:rPr>
          <w:rFonts w:ascii="Arial" w:eastAsia="Times New Roman" w:hAnsi="Arial" w:cs="Arial"/>
          <w:b/>
          <w:i/>
          <w:sz w:val="24"/>
          <w:szCs w:val="24"/>
          <w:lang w:val="sr-Cyrl-CS" w:eastAsia="ar-SA"/>
        </w:rPr>
      </w:pPr>
    </w:p>
    <w:p w:rsidR="00157892" w:rsidRDefault="00157892" w:rsidP="00AE5BF8">
      <w:pPr>
        <w:suppressAutoHyphens/>
        <w:spacing w:after="0" w:line="240" w:lineRule="auto"/>
        <w:jc w:val="both"/>
        <w:rPr>
          <w:rFonts w:ascii="Arial" w:eastAsia="Times New Roman" w:hAnsi="Arial" w:cs="Arial"/>
          <w:b/>
          <w:i/>
          <w:sz w:val="24"/>
          <w:szCs w:val="24"/>
          <w:lang w:val="sr-Cyrl-CS" w:eastAsia="ar-SA"/>
        </w:rPr>
      </w:pPr>
    </w:p>
    <w:p w:rsidR="00157892" w:rsidRDefault="00157892" w:rsidP="00AE5BF8">
      <w:pPr>
        <w:suppressAutoHyphens/>
        <w:spacing w:after="0" w:line="240" w:lineRule="auto"/>
        <w:jc w:val="both"/>
        <w:rPr>
          <w:rFonts w:ascii="Arial" w:eastAsia="Times New Roman" w:hAnsi="Arial" w:cs="Arial"/>
          <w:b/>
          <w:i/>
          <w:sz w:val="24"/>
          <w:szCs w:val="24"/>
          <w:lang w:val="sr-Cyrl-CS" w:eastAsia="ar-SA"/>
        </w:rPr>
      </w:pPr>
    </w:p>
    <w:p w:rsidR="00AB4B4B" w:rsidRPr="00AB4B4B" w:rsidRDefault="00AB4B4B" w:rsidP="00AE5BF8">
      <w:pPr>
        <w:suppressAutoHyphens/>
        <w:spacing w:after="0" w:line="240" w:lineRule="auto"/>
        <w:jc w:val="both"/>
        <w:rPr>
          <w:rFonts w:ascii="Arial" w:eastAsia="Times New Roman" w:hAnsi="Arial" w:cs="Arial"/>
          <w:i/>
          <w:sz w:val="24"/>
          <w:szCs w:val="24"/>
          <w:lang w:val="am-ET" w:eastAsia="ar-SA"/>
        </w:rPr>
      </w:pPr>
      <w:r w:rsidRPr="00AB4B4B">
        <w:rPr>
          <w:rFonts w:ascii="Arial" w:eastAsia="Times New Roman" w:hAnsi="Arial" w:cs="Arial"/>
          <w:b/>
          <w:i/>
          <w:sz w:val="24"/>
          <w:szCs w:val="24"/>
          <w:lang w:val="am-ET" w:eastAsia="ar-SA"/>
        </w:rPr>
        <w:t>Напомена</w:t>
      </w:r>
      <w:r w:rsidRPr="00AB4B4B">
        <w:rPr>
          <w:rFonts w:ascii="Arial" w:eastAsia="Times New Roman" w:hAnsi="Arial" w:cs="Arial"/>
          <w:b/>
          <w:sz w:val="24"/>
          <w:szCs w:val="24"/>
          <w:lang w:val="am-ET" w:eastAsia="ar-SA"/>
        </w:rPr>
        <w:t>:</w:t>
      </w:r>
      <w:r w:rsidRPr="00AB4B4B">
        <w:rPr>
          <w:rFonts w:ascii="Arial" w:eastAsia="Times New Roman" w:hAnsi="Arial" w:cs="Arial"/>
          <w:i/>
          <w:sz w:val="24"/>
          <w:szCs w:val="24"/>
          <w:lang w:val="am-ET" w:eastAsia="ar-SA"/>
        </w:rPr>
        <w:t xml:space="preserve">Образац се попуњава само у случају да </w:t>
      </w:r>
      <w:r w:rsidR="006F3986" w:rsidRPr="00493427">
        <w:rPr>
          <w:rFonts w:ascii="Arial" w:eastAsia="Times New Roman" w:hAnsi="Arial" w:cs="Arial"/>
          <w:i/>
          <w:sz w:val="24"/>
          <w:szCs w:val="24"/>
          <w:lang w:val="am-ET" w:eastAsia="ar-SA"/>
        </w:rPr>
        <w:t>П</w:t>
      </w:r>
      <w:r w:rsidRPr="00AB4B4B">
        <w:rPr>
          <w:rFonts w:ascii="Arial" w:eastAsia="Times New Roman" w:hAnsi="Arial" w:cs="Arial"/>
          <w:i/>
          <w:sz w:val="24"/>
          <w:szCs w:val="24"/>
          <w:lang w:val="am-ET" w:eastAsia="ar-SA"/>
        </w:rPr>
        <w:t>онуђач наступа са подизвођачем</w:t>
      </w:r>
      <w:r w:rsidR="00157892">
        <w:rPr>
          <w:rFonts w:ascii="Arial" w:eastAsia="Times New Roman" w:hAnsi="Arial" w:cs="Arial"/>
          <w:i/>
          <w:sz w:val="24"/>
          <w:szCs w:val="24"/>
          <w:lang w:val="sr-Cyrl-CS" w:eastAsia="ar-SA"/>
        </w:rPr>
        <w:t>/има</w:t>
      </w:r>
      <w:r w:rsidRPr="00AB4B4B">
        <w:rPr>
          <w:rFonts w:ascii="Arial" w:eastAsia="Times New Roman" w:hAnsi="Arial" w:cs="Arial"/>
          <w:i/>
          <w:sz w:val="24"/>
          <w:szCs w:val="24"/>
          <w:lang w:val="am-ET" w:eastAsia="ar-SA"/>
        </w:rPr>
        <w:t>.</w:t>
      </w:r>
    </w:p>
    <w:p w:rsidR="00AB4B4B" w:rsidRPr="00493427"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am-ET" w:eastAsia="ar-SA"/>
        </w:rPr>
      </w:pPr>
    </w:p>
    <w:p w:rsidR="00AB4B4B" w:rsidRPr="00493427"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am-ET" w:eastAsia="ar-SA"/>
        </w:rPr>
      </w:pPr>
    </w:p>
    <w:p w:rsidR="00AB4B4B" w:rsidRPr="00493427"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am-ET" w:eastAsia="ar-SA"/>
        </w:rPr>
      </w:pPr>
    </w:p>
    <w:p w:rsidR="00AB4B4B" w:rsidRPr="00493427"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am-ET" w:eastAsia="ar-SA"/>
        </w:rPr>
      </w:pPr>
    </w:p>
    <w:p w:rsidR="00AB4B4B" w:rsidRPr="00493427"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am-ET" w:eastAsia="ar-SA"/>
        </w:rPr>
      </w:pPr>
    </w:p>
    <w:p w:rsidR="00AB4B4B" w:rsidRPr="00493427"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am-ET" w:eastAsia="ar-SA"/>
        </w:rPr>
      </w:pPr>
    </w:p>
    <w:p w:rsidR="00AB4B4B" w:rsidRPr="00493427"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am-ET" w:eastAsia="ar-SA"/>
        </w:rPr>
      </w:pPr>
    </w:p>
    <w:p w:rsidR="00AB4B4B" w:rsidRPr="00493427"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am-ET" w:eastAsia="ar-SA"/>
        </w:rPr>
      </w:pPr>
    </w:p>
    <w:p w:rsidR="00AB4B4B" w:rsidRPr="00493427" w:rsidRDefault="00AB4B4B" w:rsidP="00AE5BF8">
      <w:pPr>
        <w:tabs>
          <w:tab w:val="left" w:pos="6028"/>
        </w:tabs>
        <w:suppressAutoHyphens/>
        <w:autoSpaceDE w:val="0"/>
        <w:spacing w:after="0" w:line="240" w:lineRule="auto"/>
        <w:jc w:val="both"/>
        <w:rPr>
          <w:rFonts w:ascii="Arial" w:eastAsia="Arial Unicode MS" w:hAnsi="Arial" w:cs="Arial"/>
          <w:bCs/>
          <w:i/>
          <w:iCs/>
          <w:kern w:val="1"/>
          <w:sz w:val="24"/>
          <w:szCs w:val="24"/>
          <w:lang w:val="am-ET" w:eastAsia="ar-SA"/>
        </w:rPr>
      </w:pPr>
    </w:p>
    <w:p w:rsidR="00AB4B4B" w:rsidRPr="00493427" w:rsidRDefault="00AB4B4B" w:rsidP="00AE5BF8">
      <w:pPr>
        <w:suppressAutoHyphens/>
        <w:spacing w:after="0" w:line="240" w:lineRule="auto"/>
        <w:rPr>
          <w:rFonts w:ascii="Arial" w:eastAsia="Arial Unicode MS" w:hAnsi="Arial" w:cs="Arial"/>
          <w:b/>
          <w:bCs/>
          <w:i/>
          <w:iCs/>
          <w:color w:val="000000"/>
          <w:kern w:val="1"/>
          <w:sz w:val="24"/>
          <w:szCs w:val="24"/>
          <w:lang w:val="am-ET" w:eastAsia="ar-SA"/>
        </w:rPr>
      </w:pPr>
      <w:bookmarkStart w:id="97" w:name="_Toc374620331"/>
      <w:bookmarkStart w:id="98" w:name="_Toc310433013"/>
    </w:p>
    <w:p w:rsidR="00A36A2D" w:rsidRPr="00493427" w:rsidRDefault="00A36A2D" w:rsidP="00AE5BF8">
      <w:pPr>
        <w:suppressAutoHyphens/>
        <w:spacing w:after="0" w:line="240" w:lineRule="auto"/>
        <w:rPr>
          <w:rFonts w:ascii="Arial" w:eastAsia="Arial Unicode MS" w:hAnsi="Arial" w:cs="Arial"/>
          <w:b/>
          <w:bCs/>
          <w:i/>
          <w:iCs/>
          <w:color w:val="000000"/>
          <w:kern w:val="1"/>
          <w:sz w:val="24"/>
          <w:szCs w:val="24"/>
          <w:lang w:val="am-ET" w:eastAsia="ar-SA"/>
        </w:rPr>
      </w:pPr>
    </w:p>
    <w:p w:rsidR="00DB70B1" w:rsidRPr="006072E1" w:rsidRDefault="00DB70B1" w:rsidP="00AE5BF8">
      <w:pPr>
        <w:suppressAutoHyphens/>
        <w:spacing w:after="0" w:line="240" w:lineRule="auto"/>
        <w:rPr>
          <w:rFonts w:ascii="Arial" w:eastAsia="Arial Unicode MS" w:hAnsi="Arial" w:cs="Arial"/>
          <w:b/>
          <w:bCs/>
          <w:i/>
          <w:iCs/>
          <w:color w:val="000000"/>
          <w:kern w:val="1"/>
          <w:sz w:val="24"/>
          <w:szCs w:val="24"/>
          <w:lang w:val="sr-Cyrl-CS" w:eastAsia="ar-SA"/>
        </w:rPr>
      </w:pPr>
    </w:p>
    <w:p w:rsidR="00AB4B4B" w:rsidRPr="0062114D" w:rsidRDefault="00AB4B4B" w:rsidP="003706D5">
      <w:pPr>
        <w:pStyle w:val="Heading2"/>
        <w:rPr>
          <w:i/>
          <w:iCs/>
          <w:u w:val="none"/>
          <w:lang w:val="sr-Cyrl-RS"/>
        </w:rPr>
      </w:pPr>
      <w:bookmarkStart w:id="99" w:name="_Toc435708471"/>
      <w:r w:rsidRPr="0062114D">
        <w:rPr>
          <w:i/>
          <w:iCs/>
          <w:u w:val="none"/>
          <w:lang w:val="sr-Cyrl-RS"/>
        </w:rPr>
        <w:lastRenderedPageBreak/>
        <w:t>Образац 8</w:t>
      </w:r>
      <w:r w:rsidR="00DB70B1" w:rsidRPr="0062114D">
        <w:rPr>
          <w:i/>
          <w:iCs/>
          <w:u w:val="none"/>
          <w:lang w:val="sr-Cyrl-RS"/>
        </w:rPr>
        <w:t>.</w:t>
      </w:r>
      <w:r w:rsidR="00DB70B1" w:rsidRPr="0062114D">
        <w:rPr>
          <w:i/>
          <w:iCs/>
          <w:u w:val="none"/>
          <w:lang w:val="sr-Cyrl-RS"/>
        </w:rPr>
        <w:tab/>
      </w:r>
      <w:r w:rsidR="00DB70B1" w:rsidRPr="0062114D">
        <w:rPr>
          <w:i/>
          <w:iCs/>
          <w:u w:val="none"/>
          <w:lang w:val="sr-Cyrl-RS"/>
        </w:rPr>
        <w:tab/>
      </w:r>
      <w:r w:rsidRPr="0062114D">
        <w:rPr>
          <w:i/>
          <w:iCs/>
          <w:u w:val="none"/>
          <w:lang w:val="sr-Cyrl-RS"/>
        </w:rPr>
        <w:tab/>
      </w:r>
      <w:bookmarkEnd w:id="97"/>
      <w:bookmarkEnd w:id="98"/>
      <w:r w:rsidRPr="0062114D">
        <w:rPr>
          <w:i/>
          <w:iCs/>
          <w:u w:val="none"/>
          <w:lang w:val="sr-Cyrl-RS"/>
        </w:rPr>
        <w:t>ТЕРМИН ПЛАН ИЗВРШЕЊА УСЛУГЕ</w:t>
      </w:r>
      <w:bookmarkEnd w:id="99"/>
    </w:p>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bl>
      <w:tblPr>
        <w:tblW w:w="4808" w:type="pct"/>
        <w:tblLayout w:type="fixed"/>
        <w:tblCellMar>
          <w:left w:w="72" w:type="dxa"/>
          <w:right w:w="72" w:type="dxa"/>
        </w:tblCellMar>
        <w:tblLook w:val="0000" w:firstRow="0" w:lastRow="0" w:firstColumn="0" w:lastColumn="0" w:noHBand="0" w:noVBand="0"/>
      </w:tblPr>
      <w:tblGrid>
        <w:gridCol w:w="494"/>
        <w:gridCol w:w="2456"/>
        <w:gridCol w:w="469"/>
        <w:gridCol w:w="469"/>
        <w:gridCol w:w="469"/>
        <w:gridCol w:w="469"/>
        <w:gridCol w:w="469"/>
        <w:gridCol w:w="469"/>
        <w:gridCol w:w="469"/>
        <w:gridCol w:w="469"/>
        <w:gridCol w:w="469"/>
        <w:gridCol w:w="469"/>
        <w:gridCol w:w="469"/>
        <w:gridCol w:w="577"/>
      </w:tblGrid>
      <w:tr w:rsidR="00AB4B4B" w:rsidRPr="00252E20" w:rsidTr="000F27B9">
        <w:trPr>
          <w:cantSplit/>
          <w:trHeight w:hRule="exact" w:val="397"/>
        </w:trPr>
        <w:tc>
          <w:tcPr>
            <w:tcW w:w="284" w:type="pct"/>
            <w:vMerge w:val="restart"/>
            <w:tcBorders>
              <w:top w:val="double" w:sz="4" w:space="0" w:color="auto"/>
              <w:left w:val="double" w:sz="4" w:space="0" w:color="auto"/>
            </w:tcBorders>
            <w:vAlign w:val="center"/>
          </w:tcPr>
          <w:p w:rsidR="00AB4B4B" w:rsidRPr="00252E20"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252E20">
              <w:rPr>
                <w:rFonts w:ascii="Arial" w:eastAsia="Times New Roman" w:hAnsi="Arial" w:cs="Arial"/>
                <w:b/>
                <w:sz w:val="24"/>
                <w:szCs w:val="24"/>
                <w:lang w:val="am-ET" w:eastAsia="ar-SA"/>
              </w:rPr>
              <w:t>N°</w:t>
            </w:r>
          </w:p>
        </w:tc>
        <w:tc>
          <w:tcPr>
            <w:tcW w:w="1413" w:type="pct"/>
            <w:vMerge w:val="restart"/>
            <w:tcBorders>
              <w:top w:val="double" w:sz="4" w:space="0" w:color="auto"/>
              <w:left w:val="single" w:sz="6" w:space="0" w:color="auto"/>
            </w:tcBorders>
            <w:vAlign w:val="center"/>
          </w:tcPr>
          <w:p w:rsidR="00AB4B4B" w:rsidRPr="00252E20" w:rsidRDefault="00AB4B4B" w:rsidP="00AE5BF8">
            <w:pPr>
              <w:tabs>
                <w:tab w:val="left" w:pos="360"/>
              </w:tabs>
              <w:suppressAutoHyphens/>
              <w:spacing w:after="0" w:line="240" w:lineRule="auto"/>
              <w:jc w:val="center"/>
              <w:rPr>
                <w:rFonts w:ascii="Arial" w:eastAsia="Times New Roman" w:hAnsi="Arial" w:cs="Arial"/>
                <w:b/>
                <w:sz w:val="24"/>
                <w:szCs w:val="24"/>
                <w:lang w:eastAsia="ar-SA"/>
              </w:rPr>
            </w:pPr>
            <w:r w:rsidRPr="00252E20">
              <w:rPr>
                <w:rFonts w:ascii="Arial" w:eastAsia="Times New Roman" w:hAnsi="Arial" w:cs="Arial"/>
                <w:b/>
                <w:sz w:val="24"/>
                <w:szCs w:val="24"/>
                <w:lang w:val="am-ET" w:eastAsia="ar-SA"/>
              </w:rPr>
              <w:t>А</w:t>
            </w:r>
            <w:r w:rsidR="00946FFF" w:rsidRPr="00252E20">
              <w:rPr>
                <w:rFonts w:ascii="Arial" w:eastAsia="Times New Roman" w:hAnsi="Arial" w:cs="Arial"/>
                <w:b/>
                <w:sz w:val="24"/>
                <w:szCs w:val="24"/>
                <w:lang w:val="am-ET" w:eastAsia="ar-SA"/>
              </w:rPr>
              <w:t>к</w:t>
            </w:r>
            <w:r w:rsidRPr="00252E20">
              <w:rPr>
                <w:rFonts w:ascii="Arial" w:eastAsia="Times New Roman" w:hAnsi="Arial" w:cs="Arial"/>
                <w:b/>
                <w:sz w:val="24"/>
                <w:szCs w:val="24"/>
                <w:lang w:val="am-ET" w:eastAsia="ar-SA"/>
              </w:rPr>
              <w:t>тивност</w:t>
            </w:r>
            <w:r w:rsidRPr="00252E20">
              <w:rPr>
                <w:rFonts w:ascii="Arial" w:eastAsia="Times New Roman" w:hAnsi="Arial" w:cs="Arial"/>
                <w:sz w:val="24"/>
                <w:szCs w:val="24"/>
                <w:vertAlign w:val="superscript"/>
                <w:lang w:val="am-ET" w:eastAsia="ar-SA"/>
              </w:rPr>
              <w:t>1</w:t>
            </w:r>
            <w:r w:rsidR="000F27B9" w:rsidRPr="00252E20">
              <w:rPr>
                <w:rFonts w:ascii="Arial" w:eastAsia="Times New Roman" w:hAnsi="Arial" w:cs="Arial"/>
                <w:sz w:val="24"/>
                <w:szCs w:val="24"/>
                <w:vertAlign w:val="superscript"/>
                <w:lang w:eastAsia="ar-SA"/>
              </w:rPr>
              <w:t>)</w:t>
            </w:r>
          </w:p>
        </w:tc>
        <w:tc>
          <w:tcPr>
            <w:tcW w:w="3302" w:type="pct"/>
            <w:gridSpan w:val="12"/>
            <w:tcBorders>
              <w:top w:val="double" w:sz="4" w:space="0" w:color="auto"/>
              <w:left w:val="single" w:sz="6" w:space="0" w:color="auto"/>
              <w:bottom w:val="single" w:sz="6" w:space="0" w:color="auto"/>
              <w:right w:val="double" w:sz="4" w:space="0" w:color="auto"/>
            </w:tcBorders>
            <w:vAlign w:val="center"/>
          </w:tcPr>
          <w:p w:rsidR="00AB4B4B" w:rsidRPr="00252E20" w:rsidRDefault="00F96689" w:rsidP="00AE5BF8">
            <w:pPr>
              <w:tabs>
                <w:tab w:val="left" w:pos="360"/>
              </w:tabs>
              <w:suppressAutoHyphens/>
              <w:spacing w:after="0" w:line="240" w:lineRule="auto"/>
              <w:jc w:val="center"/>
              <w:rPr>
                <w:rFonts w:ascii="Arial" w:eastAsia="Times New Roman" w:hAnsi="Arial" w:cs="Arial"/>
                <w:b/>
                <w:vertAlign w:val="superscript"/>
                <w:lang w:eastAsia="ar-SA"/>
              </w:rPr>
            </w:pPr>
            <w:r w:rsidRPr="00252E20">
              <w:rPr>
                <w:rFonts w:ascii="Arial" w:eastAsia="Times New Roman" w:hAnsi="Arial" w:cs="Arial"/>
                <w:b/>
                <w:lang w:eastAsia="ar-SA"/>
              </w:rPr>
              <w:t>Б</w:t>
            </w:r>
            <w:r w:rsidR="00BC597D" w:rsidRPr="00252E20">
              <w:rPr>
                <w:rFonts w:ascii="Arial" w:eastAsia="Times New Roman" w:hAnsi="Arial" w:cs="Arial"/>
                <w:b/>
                <w:lang w:eastAsia="ar-SA"/>
              </w:rPr>
              <w:t xml:space="preserve">рој </w:t>
            </w:r>
            <w:r w:rsidR="004C3B35" w:rsidRPr="00252E20">
              <w:rPr>
                <w:rFonts w:ascii="Arial" w:eastAsia="Times New Roman" w:hAnsi="Arial" w:cs="Arial"/>
                <w:b/>
                <w:lang w:eastAsia="ar-SA"/>
              </w:rPr>
              <w:t xml:space="preserve"> </w:t>
            </w:r>
            <w:r w:rsidR="00BC597D" w:rsidRPr="00252E20">
              <w:rPr>
                <w:rFonts w:ascii="Arial" w:eastAsia="Times New Roman" w:hAnsi="Arial" w:cs="Arial"/>
                <w:b/>
                <w:lang w:eastAsia="ar-SA"/>
              </w:rPr>
              <w:t>човек/</w:t>
            </w:r>
            <w:r w:rsidRPr="00252E20">
              <w:rPr>
                <w:rFonts w:ascii="Arial" w:eastAsia="Times New Roman" w:hAnsi="Arial" w:cs="Arial"/>
                <w:b/>
                <w:lang w:eastAsia="ar-SA"/>
              </w:rPr>
              <w:t>дана</w:t>
            </w:r>
            <w:r w:rsidR="00BC597D" w:rsidRPr="00252E20">
              <w:rPr>
                <w:rFonts w:ascii="Arial" w:eastAsia="Times New Roman" w:hAnsi="Arial" w:cs="Arial"/>
                <w:b/>
                <w:lang w:eastAsia="ar-SA"/>
              </w:rPr>
              <w:t xml:space="preserve">  по месецима ангажовања</w:t>
            </w:r>
          </w:p>
        </w:tc>
      </w:tr>
      <w:tr w:rsidR="00AB4B4B" w:rsidRPr="00252E20" w:rsidTr="000F27B9">
        <w:trPr>
          <w:cantSplit/>
          <w:trHeight w:hRule="exact" w:val="397"/>
        </w:trPr>
        <w:tc>
          <w:tcPr>
            <w:tcW w:w="284" w:type="pct"/>
            <w:vMerge/>
            <w:tcBorders>
              <w:left w:val="double" w:sz="4" w:space="0" w:color="auto"/>
              <w:bottom w:val="single" w:sz="12" w:space="0" w:color="auto"/>
            </w:tcBorders>
            <w:vAlign w:val="center"/>
          </w:tcPr>
          <w:p w:rsidR="00AB4B4B" w:rsidRPr="00252E20"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p>
        </w:tc>
        <w:tc>
          <w:tcPr>
            <w:tcW w:w="1413" w:type="pct"/>
            <w:vMerge/>
            <w:tcBorders>
              <w:left w:val="single" w:sz="6" w:space="0" w:color="auto"/>
              <w:bottom w:val="single" w:sz="12" w:space="0" w:color="auto"/>
            </w:tcBorders>
            <w:vAlign w:val="center"/>
          </w:tcPr>
          <w:p w:rsidR="00AB4B4B" w:rsidRPr="00252E20"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p>
        </w:tc>
        <w:tc>
          <w:tcPr>
            <w:tcW w:w="270" w:type="pct"/>
            <w:tcBorders>
              <w:top w:val="single" w:sz="6" w:space="0" w:color="auto"/>
              <w:left w:val="single" w:sz="6" w:space="0" w:color="auto"/>
              <w:bottom w:val="single" w:sz="12" w:space="0" w:color="auto"/>
              <w:right w:val="single" w:sz="6" w:space="0" w:color="auto"/>
            </w:tcBorders>
            <w:vAlign w:val="center"/>
          </w:tcPr>
          <w:p w:rsidR="00AB4B4B" w:rsidRPr="00252E20"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252E20">
              <w:rPr>
                <w:rFonts w:ascii="Arial" w:eastAsia="Times New Roman" w:hAnsi="Arial" w:cs="Arial"/>
                <w:b/>
                <w:sz w:val="24"/>
                <w:szCs w:val="24"/>
                <w:lang w:val="am-ET" w:eastAsia="ar-SA"/>
              </w:rPr>
              <w:t>1</w:t>
            </w:r>
          </w:p>
        </w:tc>
        <w:tc>
          <w:tcPr>
            <w:tcW w:w="270" w:type="pct"/>
            <w:tcBorders>
              <w:top w:val="single" w:sz="6" w:space="0" w:color="auto"/>
              <w:left w:val="single" w:sz="6" w:space="0" w:color="auto"/>
              <w:bottom w:val="single" w:sz="12" w:space="0" w:color="auto"/>
              <w:right w:val="single" w:sz="6" w:space="0" w:color="auto"/>
            </w:tcBorders>
            <w:vAlign w:val="center"/>
          </w:tcPr>
          <w:p w:rsidR="00AB4B4B" w:rsidRPr="00252E20"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252E20">
              <w:rPr>
                <w:rFonts w:ascii="Arial" w:eastAsia="Times New Roman" w:hAnsi="Arial" w:cs="Arial"/>
                <w:b/>
                <w:sz w:val="24"/>
                <w:szCs w:val="24"/>
                <w:lang w:val="am-ET" w:eastAsia="ar-SA"/>
              </w:rPr>
              <w:t>2</w:t>
            </w:r>
          </w:p>
        </w:tc>
        <w:tc>
          <w:tcPr>
            <w:tcW w:w="270" w:type="pct"/>
            <w:tcBorders>
              <w:top w:val="single" w:sz="6" w:space="0" w:color="auto"/>
              <w:left w:val="single" w:sz="6" w:space="0" w:color="auto"/>
              <w:bottom w:val="single" w:sz="12" w:space="0" w:color="auto"/>
              <w:right w:val="single" w:sz="6" w:space="0" w:color="auto"/>
            </w:tcBorders>
            <w:vAlign w:val="center"/>
          </w:tcPr>
          <w:p w:rsidR="00AB4B4B" w:rsidRPr="00252E20"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252E20">
              <w:rPr>
                <w:rFonts w:ascii="Arial" w:eastAsia="Times New Roman" w:hAnsi="Arial" w:cs="Arial"/>
                <w:b/>
                <w:sz w:val="24"/>
                <w:szCs w:val="24"/>
                <w:lang w:val="am-ET" w:eastAsia="ar-SA"/>
              </w:rPr>
              <w:t>3</w:t>
            </w:r>
          </w:p>
        </w:tc>
        <w:tc>
          <w:tcPr>
            <w:tcW w:w="270" w:type="pct"/>
            <w:tcBorders>
              <w:top w:val="single" w:sz="6" w:space="0" w:color="auto"/>
              <w:left w:val="single" w:sz="6" w:space="0" w:color="auto"/>
              <w:bottom w:val="single" w:sz="12" w:space="0" w:color="auto"/>
              <w:right w:val="single" w:sz="6" w:space="0" w:color="auto"/>
            </w:tcBorders>
            <w:vAlign w:val="center"/>
          </w:tcPr>
          <w:p w:rsidR="00AB4B4B" w:rsidRPr="00252E20"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252E20">
              <w:rPr>
                <w:rFonts w:ascii="Arial" w:eastAsia="Times New Roman" w:hAnsi="Arial" w:cs="Arial"/>
                <w:b/>
                <w:sz w:val="24"/>
                <w:szCs w:val="24"/>
                <w:lang w:val="am-ET" w:eastAsia="ar-SA"/>
              </w:rPr>
              <w:t>4</w:t>
            </w:r>
          </w:p>
        </w:tc>
        <w:tc>
          <w:tcPr>
            <w:tcW w:w="270" w:type="pct"/>
            <w:tcBorders>
              <w:top w:val="single" w:sz="6" w:space="0" w:color="auto"/>
              <w:left w:val="single" w:sz="6" w:space="0" w:color="auto"/>
              <w:bottom w:val="single" w:sz="12" w:space="0" w:color="auto"/>
              <w:right w:val="single" w:sz="6" w:space="0" w:color="auto"/>
            </w:tcBorders>
            <w:vAlign w:val="center"/>
          </w:tcPr>
          <w:p w:rsidR="00AB4B4B" w:rsidRPr="00252E20"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252E20">
              <w:rPr>
                <w:rFonts w:ascii="Arial" w:eastAsia="Times New Roman" w:hAnsi="Arial" w:cs="Arial"/>
                <w:b/>
                <w:sz w:val="24"/>
                <w:szCs w:val="24"/>
                <w:lang w:val="am-ET" w:eastAsia="ar-SA"/>
              </w:rPr>
              <w:t>5</w:t>
            </w:r>
          </w:p>
        </w:tc>
        <w:tc>
          <w:tcPr>
            <w:tcW w:w="270" w:type="pct"/>
            <w:tcBorders>
              <w:top w:val="single" w:sz="6" w:space="0" w:color="auto"/>
              <w:left w:val="single" w:sz="6" w:space="0" w:color="auto"/>
              <w:bottom w:val="single" w:sz="12" w:space="0" w:color="auto"/>
              <w:right w:val="single" w:sz="6" w:space="0" w:color="auto"/>
            </w:tcBorders>
            <w:vAlign w:val="center"/>
          </w:tcPr>
          <w:p w:rsidR="00AB4B4B" w:rsidRPr="00252E20"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252E20">
              <w:rPr>
                <w:rFonts w:ascii="Arial" w:eastAsia="Times New Roman" w:hAnsi="Arial" w:cs="Arial"/>
                <w:b/>
                <w:sz w:val="24"/>
                <w:szCs w:val="24"/>
                <w:lang w:val="am-ET" w:eastAsia="ar-SA"/>
              </w:rPr>
              <w:t>6</w:t>
            </w:r>
          </w:p>
        </w:tc>
        <w:tc>
          <w:tcPr>
            <w:tcW w:w="270" w:type="pct"/>
            <w:tcBorders>
              <w:top w:val="single" w:sz="6" w:space="0" w:color="auto"/>
              <w:left w:val="single" w:sz="6" w:space="0" w:color="auto"/>
              <w:bottom w:val="single" w:sz="12" w:space="0" w:color="auto"/>
              <w:right w:val="single" w:sz="6" w:space="0" w:color="auto"/>
            </w:tcBorders>
            <w:vAlign w:val="center"/>
          </w:tcPr>
          <w:p w:rsidR="00AB4B4B" w:rsidRPr="00252E20"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252E20">
              <w:rPr>
                <w:rFonts w:ascii="Arial" w:eastAsia="Times New Roman" w:hAnsi="Arial" w:cs="Arial"/>
                <w:b/>
                <w:sz w:val="24"/>
                <w:szCs w:val="24"/>
                <w:lang w:val="am-ET" w:eastAsia="ar-SA"/>
              </w:rPr>
              <w:t>7</w:t>
            </w:r>
          </w:p>
        </w:tc>
        <w:tc>
          <w:tcPr>
            <w:tcW w:w="270" w:type="pct"/>
            <w:tcBorders>
              <w:top w:val="single" w:sz="6" w:space="0" w:color="auto"/>
              <w:left w:val="single" w:sz="6" w:space="0" w:color="auto"/>
              <w:bottom w:val="single" w:sz="12" w:space="0" w:color="auto"/>
              <w:right w:val="single" w:sz="6" w:space="0" w:color="auto"/>
            </w:tcBorders>
            <w:vAlign w:val="center"/>
          </w:tcPr>
          <w:p w:rsidR="00AB4B4B" w:rsidRPr="00252E20"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252E20">
              <w:rPr>
                <w:rFonts w:ascii="Arial" w:eastAsia="Times New Roman" w:hAnsi="Arial" w:cs="Arial"/>
                <w:b/>
                <w:sz w:val="24"/>
                <w:szCs w:val="24"/>
                <w:lang w:val="am-ET" w:eastAsia="ar-SA"/>
              </w:rPr>
              <w:t>8</w:t>
            </w:r>
          </w:p>
        </w:tc>
        <w:tc>
          <w:tcPr>
            <w:tcW w:w="270" w:type="pct"/>
            <w:tcBorders>
              <w:top w:val="single" w:sz="6" w:space="0" w:color="auto"/>
              <w:left w:val="single" w:sz="6" w:space="0" w:color="auto"/>
              <w:bottom w:val="single" w:sz="12" w:space="0" w:color="auto"/>
              <w:right w:val="single" w:sz="6" w:space="0" w:color="auto"/>
            </w:tcBorders>
            <w:vAlign w:val="center"/>
          </w:tcPr>
          <w:p w:rsidR="00AB4B4B" w:rsidRPr="00252E20"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r w:rsidRPr="00252E20">
              <w:rPr>
                <w:rFonts w:ascii="Arial" w:eastAsia="Times New Roman" w:hAnsi="Arial" w:cs="Arial"/>
                <w:b/>
                <w:sz w:val="24"/>
                <w:szCs w:val="24"/>
                <w:lang w:val="am-ET" w:eastAsia="ar-SA"/>
              </w:rPr>
              <w:t>9</w:t>
            </w:r>
          </w:p>
        </w:tc>
        <w:tc>
          <w:tcPr>
            <w:tcW w:w="270" w:type="pct"/>
            <w:tcBorders>
              <w:top w:val="single" w:sz="6" w:space="0" w:color="auto"/>
              <w:left w:val="single" w:sz="6" w:space="0" w:color="auto"/>
              <w:bottom w:val="single" w:sz="12" w:space="0" w:color="auto"/>
              <w:right w:val="single" w:sz="6" w:space="0" w:color="auto"/>
            </w:tcBorders>
            <w:vAlign w:val="center"/>
          </w:tcPr>
          <w:p w:rsidR="00AB4B4B" w:rsidRPr="00252E20"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p>
        </w:tc>
        <w:tc>
          <w:tcPr>
            <w:tcW w:w="270" w:type="pct"/>
            <w:tcBorders>
              <w:top w:val="single" w:sz="6" w:space="0" w:color="auto"/>
              <w:left w:val="single" w:sz="6" w:space="0" w:color="auto"/>
              <w:bottom w:val="single" w:sz="12" w:space="0" w:color="auto"/>
              <w:right w:val="single" w:sz="4" w:space="0" w:color="auto"/>
            </w:tcBorders>
            <w:vAlign w:val="center"/>
          </w:tcPr>
          <w:p w:rsidR="00AB4B4B" w:rsidRPr="00252E20" w:rsidRDefault="00AB4B4B" w:rsidP="00AE5BF8">
            <w:pPr>
              <w:tabs>
                <w:tab w:val="left" w:pos="360"/>
              </w:tabs>
              <w:suppressAutoHyphens/>
              <w:spacing w:after="0" w:line="240" w:lineRule="auto"/>
              <w:jc w:val="center"/>
              <w:rPr>
                <w:rFonts w:ascii="Arial" w:eastAsia="Times New Roman" w:hAnsi="Arial" w:cs="Arial"/>
                <w:b/>
                <w:sz w:val="24"/>
                <w:szCs w:val="24"/>
                <w:lang w:val="am-ET" w:eastAsia="ar-SA"/>
              </w:rPr>
            </w:pPr>
          </w:p>
        </w:tc>
        <w:tc>
          <w:tcPr>
            <w:tcW w:w="333" w:type="pct"/>
            <w:tcBorders>
              <w:top w:val="single" w:sz="4" w:space="0" w:color="auto"/>
              <w:left w:val="single" w:sz="4" w:space="0" w:color="auto"/>
              <w:bottom w:val="single" w:sz="4" w:space="0" w:color="auto"/>
              <w:right w:val="single" w:sz="4" w:space="0" w:color="auto"/>
            </w:tcBorders>
            <w:vAlign w:val="center"/>
          </w:tcPr>
          <w:p w:rsidR="00AB4B4B" w:rsidRPr="00252E20" w:rsidRDefault="00AB4B4B" w:rsidP="00AE5BF8">
            <w:pPr>
              <w:tabs>
                <w:tab w:val="left" w:pos="360"/>
              </w:tabs>
              <w:suppressAutoHyphens/>
              <w:spacing w:after="0" w:line="240" w:lineRule="auto"/>
              <w:jc w:val="center"/>
              <w:rPr>
                <w:rFonts w:ascii="Arial" w:eastAsia="Times New Roman" w:hAnsi="Arial" w:cs="Arial"/>
                <w:b/>
                <w:sz w:val="24"/>
                <w:szCs w:val="24"/>
                <w:lang w:eastAsia="ar-SA"/>
              </w:rPr>
            </w:pPr>
            <w:r w:rsidRPr="00252E20">
              <w:rPr>
                <w:rFonts w:ascii="Arial" w:eastAsia="Times New Roman" w:hAnsi="Arial" w:cs="Arial"/>
                <w:b/>
                <w:sz w:val="24"/>
                <w:szCs w:val="24"/>
                <w:lang w:eastAsia="ar-SA"/>
              </w:rPr>
              <w:t>n</w:t>
            </w:r>
          </w:p>
        </w:tc>
      </w:tr>
      <w:tr w:rsidR="00AB4B4B" w:rsidRPr="00AC4A54" w:rsidTr="000F27B9">
        <w:tc>
          <w:tcPr>
            <w:tcW w:w="284" w:type="pct"/>
            <w:tcBorders>
              <w:top w:val="single" w:sz="12" w:space="0" w:color="auto"/>
              <w:left w:val="double" w:sz="4" w:space="0" w:color="auto"/>
              <w:bottom w:val="single" w:sz="6" w:space="0" w:color="auto"/>
            </w:tcBorders>
            <w:vAlign w:val="center"/>
          </w:tcPr>
          <w:p w:rsidR="00AB4B4B" w:rsidRPr="00252E20" w:rsidRDefault="00AB4B4B" w:rsidP="00AE5BF8">
            <w:pPr>
              <w:tabs>
                <w:tab w:val="left" w:pos="360"/>
              </w:tabs>
              <w:suppressAutoHyphens/>
              <w:spacing w:after="0" w:line="240" w:lineRule="auto"/>
              <w:jc w:val="center"/>
              <w:rPr>
                <w:rFonts w:ascii="Nyala" w:eastAsia="Times New Roman" w:hAnsi="Nyala" w:cs="Arial"/>
                <w:sz w:val="24"/>
                <w:szCs w:val="24"/>
                <w:lang w:val="am-ET" w:eastAsia="ar-SA"/>
              </w:rPr>
            </w:pPr>
            <w:r w:rsidRPr="00252E20">
              <w:rPr>
                <w:rFonts w:ascii="Arial" w:eastAsia="Times New Roman" w:hAnsi="Arial" w:cs="Arial"/>
                <w:sz w:val="24"/>
                <w:szCs w:val="24"/>
                <w:lang w:val="am-ET" w:eastAsia="ar-SA"/>
              </w:rPr>
              <w:t>1</w:t>
            </w:r>
          </w:p>
        </w:tc>
        <w:tc>
          <w:tcPr>
            <w:tcW w:w="1413" w:type="pct"/>
            <w:tcBorders>
              <w:top w:val="single" w:sz="12" w:space="0" w:color="auto"/>
              <w:left w:val="single" w:sz="6" w:space="0" w:color="auto"/>
              <w:bottom w:val="single" w:sz="6" w:space="0" w:color="auto"/>
            </w:tcBorders>
          </w:tcPr>
          <w:p w:rsidR="00AB4B4B" w:rsidRPr="00252E20" w:rsidRDefault="006B2718" w:rsidP="00AE5BF8">
            <w:pPr>
              <w:tabs>
                <w:tab w:val="left" w:pos="360"/>
              </w:tabs>
              <w:suppressAutoHyphens/>
              <w:spacing w:after="0" w:line="240" w:lineRule="auto"/>
              <w:rPr>
                <w:rFonts w:ascii="Arial" w:eastAsia="Times New Roman" w:hAnsi="Arial" w:cs="Arial"/>
                <w:sz w:val="18"/>
                <w:szCs w:val="18"/>
                <w:lang w:val="am-ET" w:eastAsia="ar-SA"/>
              </w:rPr>
            </w:pPr>
            <w:r w:rsidRPr="00252E20">
              <w:rPr>
                <w:rFonts w:ascii="Arial" w:eastAsia="Times New Roman" w:hAnsi="Arial" w:cs="Arial"/>
                <w:sz w:val="18"/>
                <w:szCs w:val="18"/>
                <w:lang w:val="am-ET" w:eastAsia="ar-SA"/>
              </w:rPr>
              <w:t>Kick-off</w:t>
            </w:r>
            <w:r w:rsidR="006F7EB0" w:rsidRPr="00252E20">
              <w:rPr>
                <w:rFonts w:ascii="Arial" w:eastAsia="Times New Roman" w:hAnsi="Arial" w:cs="Arial"/>
                <w:sz w:val="18"/>
                <w:szCs w:val="18"/>
                <w:lang w:val="am-ET" w:eastAsia="ar-SA"/>
              </w:rPr>
              <w:t xml:space="preserve"> састанак + </w:t>
            </w:r>
            <w:r w:rsidRPr="00252E20">
              <w:rPr>
                <w:rFonts w:ascii="Arial" w:eastAsia="Times New Roman" w:hAnsi="Arial" w:cs="Arial"/>
                <w:sz w:val="18"/>
                <w:szCs w:val="18"/>
                <w:lang w:val="am-ET" w:eastAsia="ar-SA"/>
              </w:rPr>
              <w:t>Поч</w:t>
            </w:r>
            <w:r w:rsidR="006F7EB0" w:rsidRPr="00252E20">
              <w:rPr>
                <w:rFonts w:ascii="Arial" w:eastAsia="Times New Roman" w:hAnsi="Arial" w:cs="Arial"/>
                <w:sz w:val="18"/>
                <w:szCs w:val="18"/>
                <w:lang w:val="am-ET" w:eastAsia="ar-SA"/>
              </w:rPr>
              <w:t>етни Извештај са методологијом</w:t>
            </w:r>
          </w:p>
        </w:tc>
        <w:tc>
          <w:tcPr>
            <w:tcW w:w="270" w:type="pct"/>
            <w:tcBorders>
              <w:top w:val="single" w:sz="12"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12" w:space="0" w:color="auto"/>
              <w:left w:val="single" w:sz="6" w:space="0" w:color="auto"/>
              <w:bottom w:val="single" w:sz="6" w:space="0" w:color="auto"/>
              <w:right w:val="single" w:sz="4"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3" w:type="pct"/>
            <w:tcBorders>
              <w:top w:val="single" w:sz="4" w:space="0" w:color="auto"/>
              <w:left w:val="single" w:sz="4" w:space="0" w:color="auto"/>
              <w:bottom w:val="single" w:sz="4" w:space="0" w:color="auto"/>
              <w:right w:val="single" w:sz="4"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252E20" w:rsidTr="000F27B9">
        <w:tc>
          <w:tcPr>
            <w:tcW w:w="284" w:type="pct"/>
            <w:tcBorders>
              <w:top w:val="single" w:sz="6" w:space="0" w:color="auto"/>
              <w:left w:val="double" w:sz="4" w:space="0" w:color="auto"/>
              <w:bottom w:val="single" w:sz="6" w:space="0" w:color="auto"/>
            </w:tcBorders>
            <w:vAlign w:val="center"/>
          </w:tcPr>
          <w:p w:rsidR="00AB4B4B" w:rsidRPr="00252E20"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r w:rsidRPr="00252E20">
              <w:rPr>
                <w:rFonts w:ascii="Arial" w:eastAsia="Times New Roman" w:hAnsi="Arial" w:cs="Arial"/>
                <w:sz w:val="24"/>
                <w:szCs w:val="24"/>
                <w:lang w:val="am-ET" w:eastAsia="ar-SA"/>
              </w:rPr>
              <w:t>2</w:t>
            </w:r>
          </w:p>
        </w:tc>
        <w:tc>
          <w:tcPr>
            <w:tcW w:w="1413" w:type="pct"/>
            <w:tcBorders>
              <w:top w:val="single" w:sz="6" w:space="0" w:color="auto"/>
              <w:left w:val="single" w:sz="6" w:space="0" w:color="auto"/>
              <w:bottom w:val="single" w:sz="6" w:space="0" w:color="auto"/>
            </w:tcBorders>
          </w:tcPr>
          <w:p w:rsidR="00AB4B4B" w:rsidRPr="00252E20" w:rsidRDefault="004574CE" w:rsidP="00AE5BF8">
            <w:pPr>
              <w:tabs>
                <w:tab w:val="left" w:pos="360"/>
              </w:tabs>
              <w:suppressAutoHyphens/>
              <w:spacing w:after="0" w:line="240" w:lineRule="auto"/>
              <w:rPr>
                <w:rFonts w:ascii="Arial" w:eastAsia="Times New Roman" w:hAnsi="Arial" w:cs="Arial"/>
                <w:sz w:val="20"/>
                <w:szCs w:val="20"/>
                <w:lang w:eastAsia="ar-SA"/>
              </w:rPr>
            </w:pPr>
            <w:r w:rsidRPr="00252E20">
              <w:rPr>
                <w:rFonts w:ascii="Arial" w:eastAsia="Times New Roman" w:hAnsi="Arial" w:cs="Arial"/>
                <w:sz w:val="20"/>
                <w:szCs w:val="20"/>
                <w:lang w:eastAsia="ar-SA"/>
              </w:rPr>
              <w:t xml:space="preserve">1   </w:t>
            </w:r>
            <w:r w:rsidR="00BC5B7E" w:rsidRPr="00252E20">
              <w:rPr>
                <w:rFonts w:ascii="Arial" w:eastAsia="Times New Roman" w:hAnsi="Arial" w:cs="Arial"/>
                <w:sz w:val="20"/>
                <w:szCs w:val="20"/>
                <w:lang w:eastAsia="ar-SA"/>
              </w:rPr>
              <w:t>*)</w:t>
            </w: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3" w:type="pct"/>
            <w:tcBorders>
              <w:top w:val="single" w:sz="4" w:space="0" w:color="auto"/>
              <w:left w:val="single" w:sz="4" w:space="0" w:color="auto"/>
              <w:bottom w:val="single" w:sz="4" w:space="0" w:color="auto"/>
              <w:right w:val="single" w:sz="4"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252E20" w:rsidTr="000F27B9">
        <w:tc>
          <w:tcPr>
            <w:tcW w:w="284" w:type="pct"/>
            <w:tcBorders>
              <w:top w:val="single" w:sz="6" w:space="0" w:color="auto"/>
              <w:left w:val="double" w:sz="4" w:space="0" w:color="auto"/>
              <w:bottom w:val="single" w:sz="6" w:space="0" w:color="auto"/>
            </w:tcBorders>
            <w:vAlign w:val="center"/>
          </w:tcPr>
          <w:p w:rsidR="00AB4B4B" w:rsidRPr="00252E20"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r w:rsidRPr="00252E20">
              <w:rPr>
                <w:rFonts w:ascii="Arial" w:eastAsia="Times New Roman" w:hAnsi="Arial" w:cs="Arial"/>
                <w:sz w:val="24"/>
                <w:szCs w:val="24"/>
                <w:lang w:val="am-ET" w:eastAsia="ar-SA"/>
              </w:rPr>
              <w:t>3</w:t>
            </w:r>
          </w:p>
        </w:tc>
        <w:tc>
          <w:tcPr>
            <w:tcW w:w="1413" w:type="pct"/>
            <w:tcBorders>
              <w:top w:val="single" w:sz="6" w:space="0" w:color="auto"/>
              <w:left w:val="single" w:sz="6" w:space="0" w:color="auto"/>
              <w:bottom w:val="single" w:sz="6" w:space="0" w:color="auto"/>
            </w:tcBorders>
          </w:tcPr>
          <w:p w:rsidR="00AB4B4B" w:rsidRPr="00252E20" w:rsidRDefault="004574CE" w:rsidP="00AE5BF8">
            <w:pPr>
              <w:tabs>
                <w:tab w:val="left" w:pos="360"/>
              </w:tabs>
              <w:suppressAutoHyphens/>
              <w:spacing w:after="0" w:line="240" w:lineRule="auto"/>
              <w:rPr>
                <w:rFonts w:ascii="Arial" w:eastAsia="Times New Roman" w:hAnsi="Arial" w:cs="Arial"/>
                <w:sz w:val="20"/>
                <w:szCs w:val="20"/>
                <w:lang w:eastAsia="ar-SA"/>
              </w:rPr>
            </w:pPr>
            <w:r w:rsidRPr="00252E20">
              <w:rPr>
                <w:rFonts w:ascii="Arial" w:eastAsia="Times New Roman" w:hAnsi="Arial" w:cs="Arial"/>
                <w:sz w:val="20"/>
                <w:szCs w:val="20"/>
                <w:lang w:eastAsia="ar-SA"/>
              </w:rPr>
              <w:t>2   *)</w:t>
            </w: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3" w:type="pct"/>
            <w:tcBorders>
              <w:top w:val="single" w:sz="4" w:space="0" w:color="auto"/>
              <w:left w:val="single" w:sz="4" w:space="0" w:color="auto"/>
              <w:bottom w:val="single" w:sz="4" w:space="0" w:color="auto"/>
              <w:right w:val="single" w:sz="4"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252E20" w:rsidTr="000F27B9">
        <w:tc>
          <w:tcPr>
            <w:tcW w:w="284" w:type="pct"/>
            <w:tcBorders>
              <w:top w:val="single" w:sz="6" w:space="0" w:color="auto"/>
              <w:left w:val="double" w:sz="4" w:space="0" w:color="auto"/>
              <w:bottom w:val="single" w:sz="6" w:space="0" w:color="auto"/>
            </w:tcBorders>
            <w:vAlign w:val="center"/>
          </w:tcPr>
          <w:p w:rsidR="00AB4B4B" w:rsidRPr="00252E20"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r w:rsidRPr="00252E20">
              <w:rPr>
                <w:rFonts w:ascii="Arial" w:eastAsia="Times New Roman" w:hAnsi="Arial" w:cs="Arial"/>
                <w:sz w:val="24"/>
                <w:szCs w:val="24"/>
                <w:lang w:val="am-ET" w:eastAsia="ar-SA"/>
              </w:rPr>
              <w:t>4</w:t>
            </w:r>
          </w:p>
        </w:tc>
        <w:tc>
          <w:tcPr>
            <w:tcW w:w="1413" w:type="pct"/>
            <w:tcBorders>
              <w:top w:val="single" w:sz="6" w:space="0" w:color="auto"/>
              <w:left w:val="single" w:sz="6" w:space="0" w:color="auto"/>
              <w:bottom w:val="single" w:sz="6" w:space="0" w:color="auto"/>
            </w:tcBorders>
          </w:tcPr>
          <w:p w:rsidR="00AB4B4B" w:rsidRPr="00252E20" w:rsidRDefault="004574CE" w:rsidP="00AE5BF8">
            <w:pPr>
              <w:tabs>
                <w:tab w:val="left" w:pos="360"/>
              </w:tabs>
              <w:suppressAutoHyphens/>
              <w:spacing w:after="0" w:line="240" w:lineRule="auto"/>
              <w:rPr>
                <w:rFonts w:ascii="Arial" w:eastAsia="Times New Roman" w:hAnsi="Arial" w:cs="Arial"/>
                <w:sz w:val="20"/>
                <w:szCs w:val="20"/>
                <w:lang w:eastAsia="ar-SA"/>
              </w:rPr>
            </w:pPr>
            <w:r w:rsidRPr="00252E20">
              <w:rPr>
                <w:rFonts w:ascii="Arial" w:eastAsia="Times New Roman" w:hAnsi="Arial" w:cs="Arial"/>
                <w:sz w:val="20"/>
                <w:szCs w:val="20"/>
                <w:lang w:eastAsia="ar-SA"/>
              </w:rPr>
              <w:t>3   *)</w:t>
            </w: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3" w:type="pct"/>
            <w:tcBorders>
              <w:top w:val="single" w:sz="4" w:space="0" w:color="auto"/>
              <w:left w:val="single" w:sz="4" w:space="0" w:color="auto"/>
              <w:bottom w:val="single" w:sz="4" w:space="0" w:color="auto"/>
              <w:right w:val="single" w:sz="4"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252E20" w:rsidTr="000F27B9">
        <w:tc>
          <w:tcPr>
            <w:tcW w:w="284" w:type="pct"/>
            <w:tcBorders>
              <w:top w:val="single" w:sz="6" w:space="0" w:color="auto"/>
              <w:left w:val="double" w:sz="4" w:space="0" w:color="auto"/>
              <w:bottom w:val="single" w:sz="6" w:space="0" w:color="auto"/>
            </w:tcBorders>
            <w:vAlign w:val="center"/>
          </w:tcPr>
          <w:p w:rsidR="00AB4B4B" w:rsidRPr="00252E20"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r w:rsidRPr="00252E20">
              <w:rPr>
                <w:rFonts w:ascii="Arial" w:eastAsia="Times New Roman" w:hAnsi="Arial" w:cs="Arial"/>
                <w:sz w:val="24"/>
                <w:szCs w:val="24"/>
                <w:lang w:val="am-ET" w:eastAsia="ar-SA"/>
              </w:rPr>
              <w:t>5</w:t>
            </w:r>
          </w:p>
        </w:tc>
        <w:tc>
          <w:tcPr>
            <w:tcW w:w="1413" w:type="pct"/>
            <w:tcBorders>
              <w:top w:val="single" w:sz="6" w:space="0" w:color="auto"/>
              <w:left w:val="single" w:sz="6" w:space="0" w:color="auto"/>
              <w:bottom w:val="single" w:sz="6" w:space="0" w:color="auto"/>
            </w:tcBorders>
          </w:tcPr>
          <w:p w:rsidR="00AB4B4B" w:rsidRPr="00252E20" w:rsidRDefault="004574CE" w:rsidP="00AE5BF8">
            <w:pPr>
              <w:tabs>
                <w:tab w:val="left" w:pos="360"/>
              </w:tabs>
              <w:suppressAutoHyphens/>
              <w:spacing w:after="0" w:line="240" w:lineRule="auto"/>
              <w:rPr>
                <w:rFonts w:ascii="Arial" w:eastAsia="Times New Roman" w:hAnsi="Arial" w:cs="Arial"/>
                <w:sz w:val="20"/>
                <w:szCs w:val="20"/>
                <w:lang w:eastAsia="ar-SA"/>
              </w:rPr>
            </w:pPr>
            <w:r w:rsidRPr="00252E20">
              <w:rPr>
                <w:rFonts w:ascii="Arial" w:eastAsia="Times New Roman" w:hAnsi="Arial" w:cs="Arial"/>
                <w:sz w:val="20"/>
                <w:szCs w:val="20"/>
                <w:lang w:eastAsia="ar-SA"/>
              </w:rPr>
              <w:t>4   *)</w:t>
            </w: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3" w:type="pct"/>
            <w:tcBorders>
              <w:top w:val="single" w:sz="4" w:space="0" w:color="auto"/>
              <w:left w:val="single" w:sz="4" w:space="0" w:color="auto"/>
              <w:bottom w:val="single" w:sz="4" w:space="0" w:color="auto"/>
              <w:right w:val="single" w:sz="4"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252E20" w:rsidTr="000F27B9">
        <w:tc>
          <w:tcPr>
            <w:tcW w:w="284" w:type="pct"/>
            <w:tcBorders>
              <w:top w:val="single" w:sz="6" w:space="0" w:color="auto"/>
              <w:left w:val="double" w:sz="4" w:space="0" w:color="auto"/>
              <w:bottom w:val="single" w:sz="6" w:space="0" w:color="auto"/>
            </w:tcBorders>
            <w:vAlign w:val="center"/>
          </w:tcPr>
          <w:p w:rsidR="00AB4B4B" w:rsidRPr="00252E20" w:rsidRDefault="006B2718" w:rsidP="00AE5BF8">
            <w:pPr>
              <w:tabs>
                <w:tab w:val="left" w:pos="360"/>
              </w:tabs>
              <w:suppressAutoHyphens/>
              <w:spacing w:after="0" w:line="240" w:lineRule="auto"/>
              <w:jc w:val="center"/>
              <w:rPr>
                <w:rFonts w:ascii="Arial" w:eastAsia="Times New Roman" w:hAnsi="Arial" w:cs="Arial"/>
                <w:sz w:val="24"/>
                <w:szCs w:val="24"/>
                <w:lang w:eastAsia="ar-SA"/>
              </w:rPr>
            </w:pPr>
            <w:r w:rsidRPr="00252E20">
              <w:rPr>
                <w:rFonts w:ascii="Arial" w:eastAsia="Times New Roman" w:hAnsi="Arial" w:cs="Arial"/>
                <w:sz w:val="24"/>
                <w:szCs w:val="24"/>
                <w:lang w:eastAsia="ar-SA"/>
              </w:rPr>
              <w:t>6</w:t>
            </w:r>
          </w:p>
        </w:tc>
        <w:tc>
          <w:tcPr>
            <w:tcW w:w="1413" w:type="pct"/>
            <w:tcBorders>
              <w:top w:val="single" w:sz="6" w:space="0" w:color="auto"/>
              <w:left w:val="single" w:sz="6" w:space="0" w:color="auto"/>
              <w:bottom w:val="single" w:sz="6" w:space="0" w:color="auto"/>
            </w:tcBorders>
          </w:tcPr>
          <w:p w:rsidR="00AB4B4B" w:rsidRPr="00252E20" w:rsidRDefault="004574CE" w:rsidP="00AE5BF8">
            <w:pPr>
              <w:tabs>
                <w:tab w:val="left" w:pos="360"/>
              </w:tabs>
              <w:suppressAutoHyphens/>
              <w:spacing w:after="0" w:line="240" w:lineRule="auto"/>
              <w:rPr>
                <w:rFonts w:ascii="Arial" w:eastAsia="Times New Roman" w:hAnsi="Arial" w:cs="Arial"/>
                <w:sz w:val="20"/>
                <w:szCs w:val="20"/>
                <w:lang w:eastAsia="ar-SA"/>
              </w:rPr>
            </w:pPr>
            <w:r w:rsidRPr="00252E20">
              <w:rPr>
                <w:rFonts w:ascii="Arial" w:eastAsia="Times New Roman" w:hAnsi="Arial" w:cs="Arial"/>
                <w:sz w:val="20"/>
                <w:szCs w:val="20"/>
                <w:lang w:eastAsia="ar-SA"/>
              </w:rPr>
              <w:t>5   *)</w:t>
            </w: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sr-Cyrl-CS"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3" w:type="pct"/>
            <w:tcBorders>
              <w:top w:val="single" w:sz="4" w:space="0" w:color="auto"/>
              <w:left w:val="single" w:sz="4" w:space="0" w:color="auto"/>
              <w:bottom w:val="single" w:sz="4" w:space="0" w:color="auto"/>
              <w:right w:val="single" w:sz="4"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252E20" w:rsidTr="000F27B9">
        <w:tc>
          <w:tcPr>
            <w:tcW w:w="284" w:type="pct"/>
            <w:tcBorders>
              <w:top w:val="single" w:sz="6" w:space="0" w:color="auto"/>
              <w:left w:val="double" w:sz="4" w:space="0" w:color="auto"/>
              <w:bottom w:val="single" w:sz="6" w:space="0" w:color="auto"/>
            </w:tcBorders>
            <w:vAlign w:val="center"/>
          </w:tcPr>
          <w:p w:rsidR="00AB4B4B" w:rsidRPr="00252E20" w:rsidRDefault="006B2718" w:rsidP="00AE5BF8">
            <w:pPr>
              <w:tabs>
                <w:tab w:val="left" w:pos="360"/>
              </w:tabs>
              <w:suppressAutoHyphens/>
              <w:spacing w:after="0" w:line="240" w:lineRule="auto"/>
              <w:jc w:val="center"/>
              <w:rPr>
                <w:rFonts w:ascii="Arial" w:eastAsia="Times New Roman" w:hAnsi="Arial" w:cs="Arial"/>
                <w:sz w:val="24"/>
                <w:szCs w:val="24"/>
                <w:lang w:eastAsia="ar-SA"/>
              </w:rPr>
            </w:pPr>
            <w:r w:rsidRPr="00252E20">
              <w:rPr>
                <w:rFonts w:ascii="Arial" w:eastAsia="Times New Roman" w:hAnsi="Arial" w:cs="Arial"/>
                <w:sz w:val="24"/>
                <w:szCs w:val="24"/>
                <w:lang w:eastAsia="ar-SA"/>
              </w:rPr>
              <w:t>7</w:t>
            </w:r>
          </w:p>
        </w:tc>
        <w:tc>
          <w:tcPr>
            <w:tcW w:w="1413" w:type="pct"/>
            <w:tcBorders>
              <w:top w:val="single" w:sz="6" w:space="0" w:color="auto"/>
              <w:left w:val="single" w:sz="6" w:space="0" w:color="auto"/>
              <w:bottom w:val="single" w:sz="6" w:space="0" w:color="auto"/>
            </w:tcBorders>
          </w:tcPr>
          <w:p w:rsidR="00AB4B4B" w:rsidRPr="00252E20" w:rsidRDefault="004574CE" w:rsidP="00AE5BF8">
            <w:pPr>
              <w:tabs>
                <w:tab w:val="left" w:pos="360"/>
              </w:tabs>
              <w:suppressAutoHyphens/>
              <w:spacing w:after="0" w:line="240" w:lineRule="auto"/>
              <w:rPr>
                <w:rFonts w:ascii="Arial" w:eastAsia="Times New Roman" w:hAnsi="Arial" w:cs="Arial"/>
                <w:sz w:val="20"/>
                <w:szCs w:val="20"/>
                <w:lang w:eastAsia="ar-SA"/>
              </w:rPr>
            </w:pPr>
            <w:r w:rsidRPr="00252E20">
              <w:rPr>
                <w:rFonts w:ascii="Arial" w:eastAsia="Times New Roman" w:hAnsi="Arial" w:cs="Arial"/>
                <w:sz w:val="20"/>
                <w:szCs w:val="20"/>
                <w:lang w:eastAsia="ar-SA"/>
              </w:rPr>
              <w:t>6   *)</w:t>
            </w: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3" w:type="pct"/>
            <w:tcBorders>
              <w:top w:val="single" w:sz="4" w:space="0" w:color="auto"/>
              <w:left w:val="single" w:sz="4" w:space="0" w:color="auto"/>
              <w:bottom w:val="single" w:sz="4" w:space="0" w:color="auto"/>
              <w:right w:val="single" w:sz="4"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252E20" w:rsidTr="000F27B9">
        <w:tc>
          <w:tcPr>
            <w:tcW w:w="284" w:type="pct"/>
            <w:tcBorders>
              <w:top w:val="single" w:sz="6" w:space="0" w:color="auto"/>
              <w:left w:val="double" w:sz="4" w:space="0" w:color="auto"/>
              <w:bottom w:val="single" w:sz="6" w:space="0" w:color="auto"/>
            </w:tcBorders>
            <w:vAlign w:val="center"/>
          </w:tcPr>
          <w:p w:rsidR="00AB4B4B" w:rsidRPr="00252E20" w:rsidRDefault="006B2718" w:rsidP="00AE5BF8">
            <w:pPr>
              <w:tabs>
                <w:tab w:val="left" w:pos="360"/>
              </w:tabs>
              <w:suppressAutoHyphens/>
              <w:spacing w:after="0" w:line="240" w:lineRule="auto"/>
              <w:jc w:val="center"/>
              <w:rPr>
                <w:rFonts w:ascii="Arial" w:eastAsia="Times New Roman" w:hAnsi="Arial" w:cs="Arial"/>
                <w:sz w:val="24"/>
                <w:szCs w:val="24"/>
                <w:lang w:eastAsia="ar-SA"/>
              </w:rPr>
            </w:pPr>
            <w:r w:rsidRPr="00252E20">
              <w:rPr>
                <w:rFonts w:ascii="Arial" w:eastAsia="Times New Roman" w:hAnsi="Arial" w:cs="Arial"/>
                <w:sz w:val="24"/>
                <w:szCs w:val="24"/>
                <w:lang w:eastAsia="ar-SA"/>
              </w:rPr>
              <w:t>8</w:t>
            </w:r>
          </w:p>
        </w:tc>
        <w:tc>
          <w:tcPr>
            <w:tcW w:w="1413" w:type="pct"/>
            <w:tcBorders>
              <w:top w:val="single" w:sz="6" w:space="0" w:color="auto"/>
              <w:left w:val="single" w:sz="6" w:space="0" w:color="auto"/>
              <w:bottom w:val="single" w:sz="6" w:space="0" w:color="auto"/>
            </w:tcBorders>
          </w:tcPr>
          <w:p w:rsidR="00AB4B4B" w:rsidRPr="00252E20" w:rsidRDefault="004574CE" w:rsidP="00AE5BF8">
            <w:pPr>
              <w:tabs>
                <w:tab w:val="left" w:pos="360"/>
              </w:tabs>
              <w:suppressAutoHyphens/>
              <w:spacing w:after="0" w:line="240" w:lineRule="auto"/>
              <w:rPr>
                <w:rFonts w:ascii="Arial" w:eastAsia="Times New Roman" w:hAnsi="Arial" w:cs="Arial"/>
                <w:sz w:val="20"/>
                <w:szCs w:val="20"/>
                <w:lang w:eastAsia="ar-SA"/>
              </w:rPr>
            </w:pPr>
            <w:r w:rsidRPr="00252E20">
              <w:rPr>
                <w:rFonts w:ascii="Arial" w:eastAsia="Times New Roman" w:hAnsi="Arial" w:cs="Arial"/>
                <w:sz w:val="20"/>
                <w:szCs w:val="20"/>
                <w:lang w:eastAsia="ar-SA"/>
              </w:rPr>
              <w:t>7   *)</w:t>
            </w: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3" w:type="pct"/>
            <w:tcBorders>
              <w:top w:val="single" w:sz="4" w:space="0" w:color="auto"/>
              <w:left w:val="single" w:sz="4" w:space="0" w:color="auto"/>
              <w:bottom w:val="single" w:sz="4" w:space="0" w:color="auto"/>
              <w:right w:val="single" w:sz="4"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252E20" w:rsidTr="000F27B9">
        <w:tc>
          <w:tcPr>
            <w:tcW w:w="284" w:type="pct"/>
            <w:tcBorders>
              <w:top w:val="single" w:sz="6" w:space="0" w:color="auto"/>
              <w:left w:val="double" w:sz="4" w:space="0" w:color="auto"/>
              <w:bottom w:val="single" w:sz="6" w:space="0" w:color="auto"/>
            </w:tcBorders>
            <w:vAlign w:val="center"/>
          </w:tcPr>
          <w:p w:rsidR="00AB4B4B" w:rsidRPr="00252E20" w:rsidRDefault="006B2718" w:rsidP="00AE5BF8">
            <w:pPr>
              <w:tabs>
                <w:tab w:val="left" w:pos="360"/>
              </w:tabs>
              <w:suppressAutoHyphens/>
              <w:spacing w:after="0" w:line="240" w:lineRule="auto"/>
              <w:jc w:val="center"/>
              <w:rPr>
                <w:rFonts w:ascii="Arial" w:eastAsia="Times New Roman" w:hAnsi="Arial" w:cs="Arial"/>
                <w:sz w:val="24"/>
                <w:szCs w:val="24"/>
                <w:lang w:eastAsia="ar-SA"/>
              </w:rPr>
            </w:pPr>
            <w:r w:rsidRPr="00252E20">
              <w:rPr>
                <w:rFonts w:ascii="Arial" w:eastAsia="Times New Roman" w:hAnsi="Arial" w:cs="Arial"/>
                <w:sz w:val="24"/>
                <w:szCs w:val="24"/>
                <w:lang w:eastAsia="ar-SA"/>
              </w:rPr>
              <w:t>9</w:t>
            </w:r>
          </w:p>
        </w:tc>
        <w:tc>
          <w:tcPr>
            <w:tcW w:w="1413" w:type="pct"/>
            <w:tcBorders>
              <w:top w:val="single" w:sz="6" w:space="0" w:color="auto"/>
              <w:left w:val="single" w:sz="6" w:space="0" w:color="auto"/>
              <w:bottom w:val="single" w:sz="6" w:space="0" w:color="auto"/>
            </w:tcBorders>
          </w:tcPr>
          <w:p w:rsidR="00AB4B4B" w:rsidRPr="00252E20" w:rsidRDefault="004574CE" w:rsidP="00AE5BF8">
            <w:pPr>
              <w:tabs>
                <w:tab w:val="left" w:pos="360"/>
              </w:tabs>
              <w:suppressAutoHyphens/>
              <w:spacing w:after="0" w:line="240" w:lineRule="auto"/>
              <w:rPr>
                <w:rFonts w:ascii="Arial" w:eastAsia="Times New Roman" w:hAnsi="Arial" w:cs="Arial"/>
                <w:sz w:val="20"/>
                <w:szCs w:val="20"/>
                <w:lang w:eastAsia="ar-SA"/>
              </w:rPr>
            </w:pPr>
            <w:r w:rsidRPr="00252E20">
              <w:rPr>
                <w:rFonts w:ascii="Arial" w:eastAsia="Times New Roman" w:hAnsi="Arial" w:cs="Arial"/>
                <w:sz w:val="20"/>
                <w:szCs w:val="20"/>
                <w:lang w:eastAsia="ar-SA"/>
              </w:rPr>
              <w:t>8   *)</w:t>
            </w: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3" w:type="pct"/>
            <w:tcBorders>
              <w:top w:val="single" w:sz="4" w:space="0" w:color="auto"/>
              <w:left w:val="single" w:sz="4" w:space="0" w:color="auto"/>
              <w:bottom w:val="single" w:sz="4" w:space="0" w:color="auto"/>
              <w:right w:val="single" w:sz="4"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252E20" w:rsidTr="000F27B9">
        <w:tc>
          <w:tcPr>
            <w:tcW w:w="284" w:type="pct"/>
            <w:tcBorders>
              <w:top w:val="single" w:sz="6" w:space="0" w:color="auto"/>
              <w:left w:val="double" w:sz="4" w:space="0" w:color="auto"/>
              <w:bottom w:val="single" w:sz="6" w:space="0" w:color="auto"/>
            </w:tcBorders>
            <w:vAlign w:val="center"/>
          </w:tcPr>
          <w:p w:rsidR="00AB4B4B" w:rsidRPr="00252E20" w:rsidRDefault="006B2718" w:rsidP="00AE5BF8">
            <w:pPr>
              <w:tabs>
                <w:tab w:val="left" w:pos="360"/>
              </w:tabs>
              <w:suppressAutoHyphens/>
              <w:spacing w:after="0" w:line="240" w:lineRule="auto"/>
              <w:jc w:val="center"/>
              <w:rPr>
                <w:rFonts w:ascii="Arial" w:eastAsia="Times New Roman" w:hAnsi="Arial" w:cs="Arial"/>
                <w:sz w:val="24"/>
                <w:szCs w:val="24"/>
                <w:lang w:eastAsia="ar-SA"/>
              </w:rPr>
            </w:pPr>
            <w:r w:rsidRPr="00252E20">
              <w:rPr>
                <w:rFonts w:ascii="Arial" w:eastAsia="Times New Roman" w:hAnsi="Arial" w:cs="Arial"/>
                <w:sz w:val="24"/>
                <w:szCs w:val="24"/>
                <w:lang w:eastAsia="ar-SA"/>
              </w:rPr>
              <w:t>10</w:t>
            </w:r>
          </w:p>
        </w:tc>
        <w:tc>
          <w:tcPr>
            <w:tcW w:w="1413" w:type="pct"/>
            <w:tcBorders>
              <w:top w:val="single" w:sz="6" w:space="0" w:color="auto"/>
              <w:left w:val="single" w:sz="6" w:space="0" w:color="auto"/>
              <w:bottom w:val="single" w:sz="6" w:space="0" w:color="auto"/>
            </w:tcBorders>
          </w:tcPr>
          <w:p w:rsidR="00AB4B4B" w:rsidRPr="00252E20" w:rsidRDefault="004574CE" w:rsidP="00AE5BF8">
            <w:pPr>
              <w:tabs>
                <w:tab w:val="left" w:pos="360"/>
              </w:tabs>
              <w:suppressAutoHyphens/>
              <w:spacing w:after="0" w:line="240" w:lineRule="auto"/>
              <w:rPr>
                <w:rFonts w:ascii="Arial" w:eastAsia="Times New Roman" w:hAnsi="Arial" w:cs="Arial"/>
                <w:sz w:val="20"/>
                <w:szCs w:val="20"/>
                <w:lang w:eastAsia="ar-SA"/>
              </w:rPr>
            </w:pPr>
            <w:r w:rsidRPr="00252E20">
              <w:rPr>
                <w:rFonts w:ascii="Arial" w:eastAsia="Times New Roman" w:hAnsi="Arial" w:cs="Arial"/>
                <w:sz w:val="20"/>
                <w:szCs w:val="20"/>
                <w:lang w:eastAsia="ar-SA"/>
              </w:rPr>
              <w:t>9   *)</w:t>
            </w: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3" w:type="pct"/>
            <w:tcBorders>
              <w:top w:val="single" w:sz="4" w:space="0" w:color="auto"/>
              <w:left w:val="single" w:sz="4" w:space="0" w:color="auto"/>
              <w:bottom w:val="single" w:sz="4" w:space="0" w:color="auto"/>
              <w:right w:val="single" w:sz="4"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252E20" w:rsidTr="000F27B9">
        <w:tc>
          <w:tcPr>
            <w:tcW w:w="284" w:type="pct"/>
            <w:tcBorders>
              <w:top w:val="single" w:sz="6" w:space="0" w:color="auto"/>
              <w:left w:val="double" w:sz="4" w:space="0" w:color="auto"/>
              <w:bottom w:val="single" w:sz="6" w:space="0" w:color="auto"/>
            </w:tcBorders>
            <w:vAlign w:val="center"/>
          </w:tcPr>
          <w:p w:rsidR="00AB4B4B" w:rsidRPr="00252E20" w:rsidRDefault="006B2718" w:rsidP="00AE5BF8">
            <w:pPr>
              <w:tabs>
                <w:tab w:val="left" w:pos="360"/>
              </w:tabs>
              <w:suppressAutoHyphens/>
              <w:spacing w:after="0" w:line="240" w:lineRule="auto"/>
              <w:jc w:val="center"/>
              <w:rPr>
                <w:rFonts w:ascii="Arial" w:eastAsia="Times New Roman" w:hAnsi="Arial" w:cs="Arial"/>
                <w:sz w:val="24"/>
                <w:szCs w:val="24"/>
                <w:lang w:eastAsia="ar-SA"/>
              </w:rPr>
            </w:pPr>
            <w:r w:rsidRPr="00252E20">
              <w:rPr>
                <w:rFonts w:ascii="Arial" w:eastAsia="Times New Roman" w:hAnsi="Arial" w:cs="Arial"/>
                <w:sz w:val="24"/>
                <w:szCs w:val="24"/>
                <w:lang w:eastAsia="ar-SA"/>
              </w:rPr>
              <w:t>11</w:t>
            </w:r>
          </w:p>
        </w:tc>
        <w:tc>
          <w:tcPr>
            <w:tcW w:w="1413" w:type="pct"/>
            <w:tcBorders>
              <w:top w:val="single" w:sz="6" w:space="0" w:color="auto"/>
              <w:left w:val="single" w:sz="6" w:space="0" w:color="auto"/>
              <w:bottom w:val="single" w:sz="6" w:space="0" w:color="auto"/>
            </w:tcBorders>
          </w:tcPr>
          <w:p w:rsidR="00AB4B4B" w:rsidRPr="00252E20" w:rsidRDefault="004574CE" w:rsidP="00AE5BF8">
            <w:pPr>
              <w:tabs>
                <w:tab w:val="left" w:pos="360"/>
              </w:tabs>
              <w:suppressAutoHyphens/>
              <w:spacing w:after="0" w:line="240" w:lineRule="auto"/>
              <w:rPr>
                <w:rFonts w:ascii="Arial" w:eastAsia="Times New Roman" w:hAnsi="Arial" w:cs="Arial"/>
                <w:sz w:val="18"/>
                <w:szCs w:val="18"/>
                <w:lang w:eastAsia="ar-SA"/>
              </w:rPr>
            </w:pPr>
            <w:r w:rsidRPr="00252E20">
              <w:rPr>
                <w:rFonts w:ascii="Arial" w:eastAsia="Times New Roman" w:hAnsi="Arial" w:cs="Arial"/>
                <w:sz w:val="18"/>
                <w:szCs w:val="18"/>
                <w:lang w:eastAsia="ar-SA"/>
              </w:rPr>
              <w:t>Извештај</w:t>
            </w:r>
            <w:r w:rsidR="006B2718" w:rsidRPr="00252E20">
              <w:rPr>
                <w:rFonts w:ascii="Arial" w:eastAsia="Times New Roman" w:hAnsi="Arial" w:cs="Arial"/>
                <w:sz w:val="18"/>
                <w:szCs w:val="18"/>
                <w:lang w:eastAsia="ar-SA"/>
              </w:rPr>
              <w:t xml:space="preserve"> о завршетку радова</w:t>
            </w:r>
            <w:r w:rsidR="00BC5B7E" w:rsidRPr="00252E20">
              <w:rPr>
                <w:rFonts w:ascii="Arial" w:eastAsia="Times New Roman" w:hAnsi="Arial" w:cs="Arial"/>
                <w:sz w:val="18"/>
                <w:szCs w:val="18"/>
                <w:lang w:eastAsia="ar-SA"/>
              </w:rPr>
              <w:t xml:space="preserve"> +</w:t>
            </w:r>
            <w:r w:rsidRPr="00252E20">
              <w:rPr>
                <w:rFonts w:ascii="Arial" w:eastAsia="Times New Roman" w:hAnsi="Arial" w:cs="Arial"/>
                <w:sz w:val="18"/>
                <w:szCs w:val="18"/>
                <w:lang w:eastAsia="ar-SA"/>
              </w:rPr>
              <w:t xml:space="preserve"> </w:t>
            </w:r>
            <w:r w:rsidR="00BC5B7E" w:rsidRPr="00252E20">
              <w:rPr>
                <w:rFonts w:ascii="Arial" w:eastAsia="Times New Roman" w:hAnsi="Arial" w:cs="Arial"/>
                <w:sz w:val="18"/>
                <w:szCs w:val="18"/>
                <w:lang w:eastAsia="ar-SA"/>
              </w:rPr>
              <w:t>''Take Over Cert.</w:t>
            </w:r>
            <w:r w:rsidRPr="00252E20">
              <w:rPr>
                <w:rFonts w:ascii="Arial" w:eastAsia="Times New Roman" w:hAnsi="Arial" w:cs="Arial"/>
                <w:sz w:val="18"/>
                <w:szCs w:val="18"/>
                <w:lang w:eastAsia="ar-SA"/>
              </w:rPr>
              <w:t xml:space="preserve">'' </w:t>
            </w: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3" w:type="pct"/>
            <w:tcBorders>
              <w:top w:val="single" w:sz="4" w:space="0" w:color="auto"/>
              <w:left w:val="single" w:sz="4" w:space="0" w:color="auto"/>
              <w:bottom w:val="single" w:sz="4" w:space="0" w:color="auto"/>
              <w:right w:val="single" w:sz="4" w:space="0" w:color="auto"/>
            </w:tcBorders>
          </w:tcPr>
          <w:p w:rsidR="00AB4B4B" w:rsidRPr="00252E20"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6B2718" w:rsidTr="000F27B9">
        <w:tc>
          <w:tcPr>
            <w:tcW w:w="284" w:type="pct"/>
            <w:tcBorders>
              <w:top w:val="single" w:sz="6" w:space="0" w:color="auto"/>
              <w:left w:val="double" w:sz="4" w:space="0" w:color="auto"/>
              <w:bottom w:val="single" w:sz="6" w:space="0" w:color="auto"/>
            </w:tcBorders>
            <w:vAlign w:val="center"/>
          </w:tcPr>
          <w:p w:rsidR="00AB4B4B" w:rsidRPr="00252E20" w:rsidRDefault="006B2718" w:rsidP="00AE5BF8">
            <w:pPr>
              <w:tabs>
                <w:tab w:val="left" w:pos="360"/>
              </w:tabs>
              <w:suppressAutoHyphens/>
              <w:spacing w:after="0" w:line="240" w:lineRule="auto"/>
              <w:jc w:val="center"/>
              <w:rPr>
                <w:rFonts w:ascii="Arial" w:eastAsia="Times New Roman" w:hAnsi="Arial" w:cs="Arial"/>
                <w:sz w:val="24"/>
                <w:szCs w:val="24"/>
                <w:lang w:eastAsia="ar-SA"/>
              </w:rPr>
            </w:pPr>
            <w:r w:rsidRPr="00252E20">
              <w:rPr>
                <w:rFonts w:ascii="Arial" w:eastAsia="Times New Roman" w:hAnsi="Arial" w:cs="Arial"/>
                <w:sz w:val="24"/>
                <w:szCs w:val="24"/>
                <w:lang w:eastAsia="ar-SA"/>
              </w:rPr>
              <w:t>12</w:t>
            </w:r>
          </w:p>
        </w:tc>
        <w:tc>
          <w:tcPr>
            <w:tcW w:w="1413" w:type="pct"/>
            <w:tcBorders>
              <w:top w:val="single" w:sz="6" w:space="0" w:color="auto"/>
              <w:left w:val="single" w:sz="6" w:space="0" w:color="auto"/>
              <w:bottom w:val="single" w:sz="6" w:space="0" w:color="auto"/>
            </w:tcBorders>
          </w:tcPr>
          <w:p w:rsidR="00AB4B4B" w:rsidRPr="006B2718" w:rsidRDefault="006B2718" w:rsidP="00AE5BF8">
            <w:pPr>
              <w:tabs>
                <w:tab w:val="left" w:pos="360"/>
              </w:tabs>
              <w:suppressAutoHyphens/>
              <w:spacing w:after="0" w:line="240" w:lineRule="auto"/>
              <w:rPr>
                <w:rFonts w:ascii="Arial" w:eastAsia="Times New Roman" w:hAnsi="Arial" w:cs="Arial"/>
                <w:sz w:val="18"/>
                <w:szCs w:val="18"/>
                <w:lang w:eastAsia="ar-SA"/>
              </w:rPr>
            </w:pPr>
            <w:r w:rsidRPr="00252E20">
              <w:rPr>
                <w:rFonts w:ascii="Arial" w:eastAsia="Times New Roman" w:hAnsi="Arial" w:cs="Arial"/>
                <w:sz w:val="18"/>
                <w:szCs w:val="18"/>
                <w:lang w:eastAsia="ar-SA"/>
              </w:rPr>
              <w:t>Коначни Извештај</w:t>
            </w: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3" w:type="pct"/>
            <w:tcBorders>
              <w:top w:val="single" w:sz="4" w:space="0" w:color="auto"/>
              <w:left w:val="single" w:sz="4" w:space="0" w:color="auto"/>
              <w:bottom w:val="single" w:sz="4" w:space="0" w:color="auto"/>
              <w:right w:val="single" w:sz="4"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6B2718" w:rsidTr="000F27B9">
        <w:tc>
          <w:tcPr>
            <w:tcW w:w="284" w:type="pct"/>
            <w:tcBorders>
              <w:top w:val="single" w:sz="6" w:space="0" w:color="auto"/>
              <w:left w:val="double" w:sz="4" w:space="0" w:color="auto"/>
              <w:bottom w:val="single" w:sz="6" w:space="0" w:color="auto"/>
            </w:tcBorders>
            <w:vAlign w:val="center"/>
          </w:tcPr>
          <w:p w:rsidR="00AB4B4B" w:rsidRPr="00AB4B4B"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3" w:type="pct"/>
            <w:tcBorders>
              <w:top w:val="single" w:sz="6" w:space="0" w:color="auto"/>
              <w:left w:val="single" w:sz="6" w:space="0" w:color="auto"/>
              <w:bottom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3" w:type="pct"/>
            <w:tcBorders>
              <w:top w:val="single" w:sz="4" w:space="0" w:color="auto"/>
              <w:left w:val="single" w:sz="4" w:space="0" w:color="auto"/>
              <w:bottom w:val="single" w:sz="4" w:space="0" w:color="auto"/>
              <w:right w:val="single" w:sz="4"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6B2718" w:rsidTr="000F27B9">
        <w:tc>
          <w:tcPr>
            <w:tcW w:w="284" w:type="pct"/>
            <w:tcBorders>
              <w:top w:val="single" w:sz="6" w:space="0" w:color="auto"/>
              <w:left w:val="double" w:sz="4" w:space="0" w:color="auto"/>
              <w:bottom w:val="single" w:sz="6" w:space="0" w:color="auto"/>
            </w:tcBorders>
            <w:vAlign w:val="center"/>
          </w:tcPr>
          <w:p w:rsidR="00AB4B4B" w:rsidRPr="00AB4B4B"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3" w:type="pct"/>
            <w:tcBorders>
              <w:top w:val="single" w:sz="6" w:space="0" w:color="auto"/>
              <w:left w:val="single" w:sz="6" w:space="0" w:color="auto"/>
              <w:bottom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3" w:type="pct"/>
            <w:tcBorders>
              <w:top w:val="single" w:sz="4" w:space="0" w:color="auto"/>
              <w:left w:val="single" w:sz="4" w:space="0" w:color="auto"/>
              <w:bottom w:val="single" w:sz="4" w:space="0" w:color="auto"/>
              <w:right w:val="single" w:sz="4"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6B2718" w:rsidTr="000F27B9">
        <w:tc>
          <w:tcPr>
            <w:tcW w:w="284" w:type="pct"/>
            <w:tcBorders>
              <w:top w:val="single" w:sz="6" w:space="0" w:color="auto"/>
              <w:left w:val="double" w:sz="4" w:space="0" w:color="auto"/>
              <w:bottom w:val="single" w:sz="6" w:space="0" w:color="auto"/>
            </w:tcBorders>
            <w:vAlign w:val="center"/>
          </w:tcPr>
          <w:p w:rsidR="00AB4B4B" w:rsidRPr="00AB4B4B"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3" w:type="pct"/>
            <w:tcBorders>
              <w:top w:val="single" w:sz="6" w:space="0" w:color="auto"/>
              <w:left w:val="single" w:sz="6" w:space="0" w:color="auto"/>
              <w:bottom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3" w:type="pct"/>
            <w:tcBorders>
              <w:top w:val="single" w:sz="4" w:space="0" w:color="auto"/>
              <w:left w:val="single" w:sz="4" w:space="0" w:color="auto"/>
              <w:bottom w:val="single" w:sz="4" w:space="0" w:color="auto"/>
              <w:right w:val="single" w:sz="4"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6B2718" w:rsidTr="000F27B9">
        <w:tc>
          <w:tcPr>
            <w:tcW w:w="284" w:type="pct"/>
            <w:tcBorders>
              <w:top w:val="single" w:sz="6" w:space="0" w:color="auto"/>
              <w:left w:val="double" w:sz="4" w:space="0" w:color="auto"/>
              <w:bottom w:val="single" w:sz="6" w:space="0" w:color="auto"/>
            </w:tcBorders>
            <w:vAlign w:val="center"/>
          </w:tcPr>
          <w:p w:rsidR="00AB4B4B" w:rsidRPr="00AB4B4B"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3" w:type="pct"/>
            <w:tcBorders>
              <w:top w:val="single" w:sz="6" w:space="0" w:color="auto"/>
              <w:left w:val="single" w:sz="6" w:space="0" w:color="auto"/>
              <w:bottom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3" w:type="pct"/>
            <w:tcBorders>
              <w:top w:val="single" w:sz="4" w:space="0" w:color="auto"/>
              <w:left w:val="single" w:sz="4" w:space="0" w:color="auto"/>
              <w:bottom w:val="single" w:sz="4" w:space="0" w:color="auto"/>
              <w:right w:val="single" w:sz="4"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AB4B4B" w:rsidRPr="006B2718" w:rsidTr="000F27B9">
        <w:tc>
          <w:tcPr>
            <w:tcW w:w="284" w:type="pct"/>
            <w:tcBorders>
              <w:top w:val="single" w:sz="6" w:space="0" w:color="auto"/>
              <w:left w:val="double" w:sz="4" w:space="0" w:color="auto"/>
              <w:bottom w:val="single" w:sz="6" w:space="0" w:color="auto"/>
            </w:tcBorders>
            <w:vAlign w:val="center"/>
          </w:tcPr>
          <w:p w:rsidR="00AB4B4B" w:rsidRPr="00AB4B4B" w:rsidRDefault="00AB4B4B" w:rsidP="00AE5BF8">
            <w:pPr>
              <w:tabs>
                <w:tab w:val="left" w:pos="360"/>
              </w:tabs>
              <w:suppressAutoHyphens/>
              <w:spacing w:after="0" w:line="240" w:lineRule="auto"/>
              <w:jc w:val="center"/>
              <w:rPr>
                <w:rFonts w:ascii="Arial" w:eastAsia="Times New Roman" w:hAnsi="Arial" w:cs="Arial"/>
                <w:sz w:val="24"/>
                <w:szCs w:val="24"/>
                <w:lang w:val="am-ET" w:eastAsia="ar-SA"/>
              </w:rPr>
            </w:pPr>
          </w:p>
        </w:tc>
        <w:tc>
          <w:tcPr>
            <w:tcW w:w="1413" w:type="pct"/>
            <w:tcBorders>
              <w:top w:val="single" w:sz="6" w:space="0" w:color="auto"/>
              <w:left w:val="single" w:sz="6" w:space="0" w:color="auto"/>
              <w:bottom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6"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270" w:type="pct"/>
            <w:tcBorders>
              <w:top w:val="single" w:sz="6" w:space="0" w:color="auto"/>
              <w:left w:val="single" w:sz="6" w:space="0" w:color="auto"/>
              <w:bottom w:val="single" w:sz="6" w:space="0" w:color="auto"/>
              <w:right w:val="single" w:sz="4"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c>
          <w:tcPr>
            <w:tcW w:w="333" w:type="pct"/>
            <w:tcBorders>
              <w:top w:val="single" w:sz="4" w:space="0" w:color="auto"/>
              <w:left w:val="single" w:sz="4" w:space="0" w:color="auto"/>
              <w:bottom w:val="single" w:sz="4" w:space="0" w:color="auto"/>
              <w:right w:val="single" w:sz="4" w:space="0" w:color="auto"/>
            </w:tcBorders>
          </w:tcPr>
          <w:p w:rsidR="00AB4B4B" w:rsidRPr="00AB4B4B" w:rsidRDefault="00AB4B4B" w:rsidP="00AE5BF8">
            <w:pPr>
              <w:tabs>
                <w:tab w:val="left" w:pos="360"/>
              </w:tabs>
              <w:suppressAutoHyphens/>
              <w:spacing w:after="0" w:line="240" w:lineRule="auto"/>
              <w:rPr>
                <w:rFonts w:ascii="Arial" w:eastAsia="Times New Roman" w:hAnsi="Arial" w:cs="Arial"/>
                <w:sz w:val="24"/>
                <w:szCs w:val="24"/>
                <w:lang w:val="am-ET" w:eastAsia="ar-SA"/>
              </w:rPr>
            </w:pPr>
          </w:p>
        </w:tc>
      </w:tr>
      <w:tr w:rsidR="000F27B9" w:rsidRPr="00AB4B4B" w:rsidTr="000F27B9">
        <w:tc>
          <w:tcPr>
            <w:tcW w:w="1698" w:type="pct"/>
            <w:gridSpan w:val="2"/>
            <w:vMerge w:val="restart"/>
            <w:tcBorders>
              <w:top w:val="single" w:sz="6" w:space="0" w:color="auto"/>
              <w:left w:val="double" w:sz="4" w:space="0" w:color="auto"/>
            </w:tcBorders>
            <w:vAlign w:val="center"/>
          </w:tcPr>
          <w:p w:rsidR="000F27B9" w:rsidRPr="00BC5B7E" w:rsidRDefault="000F27B9" w:rsidP="00AE5BF8">
            <w:pPr>
              <w:tabs>
                <w:tab w:val="left" w:pos="360"/>
              </w:tabs>
              <w:suppressAutoHyphens/>
              <w:spacing w:after="0" w:line="240" w:lineRule="auto"/>
              <w:ind w:left="-25"/>
              <w:rPr>
                <w:rFonts w:ascii="Arial" w:eastAsia="Times New Roman" w:hAnsi="Arial" w:cs="Arial"/>
                <w:b/>
                <w:sz w:val="20"/>
                <w:szCs w:val="20"/>
                <w:lang w:eastAsia="ar-SA"/>
              </w:rPr>
            </w:pPr>
            <w:r>
              <w:rPr>
                <w:rFonts w:ascii="Arial" w:eastAsia="Times New Roman" w:hAnsi="Arial" w:cs="Arial"/>
                <w:b/>
                <w:sz w:val="20"/>
                <w:szCs w:val="20"/>
                <w:lang w:eastAsia="ar-SA"/>
              </w:rPr>
              <w:t xml:space="preserve">*) </w:t>
            </w:r>
            <w:r w:rsidRPr="00BC5B7E">
              <w:rPr>
                <w:rFonts w:ascii="Arial" w:eastAsia="Times New Roman" w:hAnsi="Arial" w:cs="Arial"/>
                <w:b/>
                <w:sz w:val="20"/>
                <w:szCs w:val="20"/>
                <w:lang w:eastAsia="ar-SA"/>
              </w:rPr>
              <w:t>НАПОМЕНА:</w:t>
            </w:r>
          </w:p>
          <w:p w:rsidR="000F27B9" w:rsidRPr="00576595" w:rsidRDefault="000F27B9" w:rsidP="00576595">
            <w:pPr>
              <w:tabs>
                <w:tab w:val="left" w:pos="360"/>
              </w:tabs>
              <w:suppressAutoHyphens/>
              <w:spacing w:after="0" w:line="240" w:lineRule="auto"/>
              <w:ind w:left="-25"/>
              <w:rPr>
                <w:rFonts w:ascii="Arial" w:eastAsia="Times New Roman" w:hAnsi="Arial" w:cs="Arial"/>
                <w:b/>
                <w:sz w:val="20"/>
                <w:szCs w:val="20"/>
                <w:lang w:val="sr-Cyrl-RS" w:eastAsia="ar-SA"/>
              </w:rPr>
            </w:pPr>
            <w:r w:rsidRPr="00BC5B7E">
              <w:rPr>
                <w:rFonts w:ascii="Arial" w:eastAsia="Times New Roman" w:hAnsi="Arial" w:cs="Arial"/>
                <w:b/>
                <w:sz w:val="20"/>
                <w:szCs w:val="20"/>
                <w:lang w:val="am-ET" w:eastAsia="ar-SA"/>
              </w:rPr>
              <w:t xml:space="preserve">Видети </w:t>
            </w:r>
            <w:r w:rsidRPr="00BC5B7E">
              <w:rPr>
                <w:rFonts w:ascii="Arial" w:eastAsia="Times New Roman" w:hAnsi="Arial" w:cs="Arial"/>
                <w:b/>
                <w:sz w:val="20"/>
                <w:szCs w:val="20"/>
                <w:lang w:eastAsia="ar-SA"/>
              </w:rPr>
              <w:t xml:space="preserve">фазе </w:t>
            </w:r>
            <w:r w:rsidRPr="00252E20">
              <w:rPr>
                <w:rFonts w:ascii="Arial" w:eastAsia="Times New Roman" w:hAnsi="Arial" w:cs="Arial"/>
                <w:b/>
                <w:sz w:val="20"/>
                <w:szCs w:val="20"/>
                <w:lang w:eastAsia="ar-SA"/>
              </w:rPr>
              <w:t xml:space="preserve">(1-9) </w:t>
            </w:r>
            <w:r w:rsidR="00576595">
              <w:rPr>
                <w:rFonts w:ascii="Arial" w:eastAsia="Times New Roman" w:hAnsi="Arial" w:cs="Arial"/>
                <w:b/>
                <w:sz w:val="20"/>
                <w:szCs w:val="20"/>
                <w:lang w:val="sr-Cyrl-RS" w:eastAsia="ar-SA"/>
              </w:rPr>
              <w:t>у ОБРАСЦУ 11</w:t>
            </w:r>
          </w:p>
        </w:tc>
        <w:tc>
          <w:tcPr>
            <w:tcW w:w="3302" w:type="pct"/>
            <w:gridSpan w:val="12"/>
            <w:tcBorders>
              <w:top w:val="single" w:sz="6" w:space="0" w:color="auto"/>
              <w:left w:val="single" w:sz="6" w:space="0" w:color="auto"/>
              <w:bottom w:val="single" w:sz="6" w:space="0" w:color="auto"/>
              <w:right w:val="single" w:sz="4" w:space="0" w:color="auto"/>
            </w:tcBorders>
          </w:tcPr>
          <w:p w:rsidR="000F27B9" w:rsidRPr="00AB4B4B" w:rsidRDefault="000F27B9" w:rsidP="00AE5BF8">
            <w:pPr>
              <w:tabs>
                <w:tab w:val="left" w:pos="360"/>
              </w:tabs>
              <w:suppressAutoHyphens/>
              <w:spacing w:after="0" w:line="240" w:lineRule="auto"/>
              <w:rPr>
                <w:rFonts w:ascii="Arial" w:eastAsia="Times New Roman" w:hAnsi="Arial" w:cs="Arial"/>
                <w:sz w:val="24"/>
                <w:szCs w:val="24"/>
                <w:lang w:val="am-ET" w:eastAsia="ar-SA"/>
              </w:rPr>
            </w:pPr>
          </w:p>
        </w:tc>
      </w:tr>
      <w:tr w:rsidR="000F27B9" w:rsidRPr="00AB4B4B" w:rsidTr="000F27B9">
        <w:tc>
          <w:tcPr>
            <w:tcW w:w="1698" w:type="pct"/>
            <w:gridSpan w:val="2"/>
            <w:vMerge/>
            <w:tcBorders>
              <w:left w:val="double" w:sz="4" w:space="0" w:color="auto"/>
              <w:bottom w:val="double" w:sz="4" w:space="0" w:color="auto"/>
            </w:tcBorders>
            <w:vAlign w:val="center"/>
          </w:tcPr>
          <w:p w:rsidR="000F27B9" w:rsidRPr="00BC5B7E" w:rsidRDefault="000F27B9" w:rsidP="00AE5BF8">
            <w:pPr>
              <w:tabs>
                <w:tab w:val="left" w:pos="360"/>
              </w:tabs>
              <w:suppressAutoHyphens/>
              <w:spacing w:after="0" w:line="240" w:lineRule="auto"/>
              <w:ind w:left="-25"/>
              <w:rPr>
                <w:rFonts w:ascii="Nyala" w:eastAsia="Times New Roman" w:hAnsi="Nyala" w:cs="Arial"/>
                <w:b/>
                <w:sz w:val="20"/>
                <w:szCs w:val="20"/>
                <w:lang w:eastAsia="ar-SA"/>
              </w:rPr>
            </w:pPr>
          </w:p>
        </w:tc>
        <w:tc>
          <w:tcPr>
            <w:tcW w:w="3302" w:type="pct"/>
            <w:gridSpan w:val="12"/>
            <w:tcBorders>
              <w:top w:val="single" w:sz="6" w:space="0" w:color="auto"/>
              <w:left w:val="single" w:sz="6" w:space="0" w:color="auto"/>
              <w:bottom w:val="double" w:sz="4" w:space="0" w:color="auto"/>
              <w:right w:val="double" w:sz="4" w:space="0" w:color="auto"/>
            </w:tcBorders>
          </w:tcPr>
          <w:p w:rsidR="000F27B9" w:rsidRPr="00AB4B4B" w:rsidRDefault="000F27B9" w:rsidP="00AE5BF8">
            <w:pPr>
              <w:tabs>
                <w:tab w:val="left" w:pos="360"/>
              </w:tabs>
              <w:suppressAutoHyphens/>
              <w:spacing w:after="0" w:line="240" w:lineRule="auto"/>
              <w:rPr>
                <w:rFonts w:ascii="Arial" w:eastAsia="Times New Roman" w:hAnsi="Arial" w:cs="Arial"/>
                <w:sz w:val="24"/>
                <w:szCs w:val="24"/>
                <w:lang w:val="am-ET" w:eastAsia="ar-SA"/>
              </w:rPr>
            </w:pPr>
          </w:p>
        </w:tc>
      </w:tr>
    </w:tbl>
    <w:p w:rsidR="00AB4B4B" w:rsidRPr="00AB4B4B" w:rsidRDefault="00AB4B4B" w:rsidP="00AE5BF8">
      <w:pPr>
        <w:tabs>
          <w:tab w:val="left" w:pos="426"/>
        </w:tabs>
        <w:suppressAutoHyphens/>
        <w:spacing w:after="0" w:line="240" w:lineRule="auto"/>
        <w:ind w:left="426" w:hanging="426"/>
        <w:rPr>
          <w:rFonts w:ascii="Arial" w:eastAsia="Times New Roman" w:hAnsi="Arial" w:cs="Arial"/>
          <w:sz w:val="24"/>
          <w:szCs w:val="24"/>
          <w:lang w:val="am-ET" w:eastAsia="ar-SA"/>
        </w:rPr>
      </w:pPr>
    </w:p>
    <w:p w:rsidR="00AB4B4B" w:rsidRPr="006747FF" w:rsidRDefault="00AB4B4B" w:rsidP="00AE5BF8">
      <w:pPr>
        <w:tabs>
          <w:tab w:val="left" w:pos="426"/>
        </w:tabs>
        <w:suppressAutoHyphens/>
        <w:spacing w:after="0" w:line="240" w:lineRule="auto"/>
        <w:ind w:left="426" w:hanging="426"/>
        <w:jc w:val="both"/>
        <w:rPr>
          <w:rFonts w:ascii="Arial" w:eastAsia="Times New Roman" w:hAnsi="Arial" w:cs="Arial"/>
          <w:sz w:val="24"/>
          <w:szCs w:val="24"/>
          <w:lang w:val="am-ET" w:eastAsia="ar-SA"/>
        </w:rPr>
      </w:pPr>
      <w:r w:rsidRPr="00252E20">
        <w:rPr>
          <w:rFonts w:ascii="Arial" w:eastAsia="Times New Roman" w:hAnsi="Arial" w:cs="Arial"/>
          <w:sz w:val="24"/>
          <w:szCs w:val="24"/>
          <w:vertAlign w:val="superscript"/>
          <w:lang w:val="am-ET" w:eastAsia="ar-SA"/>
        </w:rPr>
        <w:t>1</w:t>
      </w:r>
      <w:r w:rsidR="00805CBE" w:rsidRPr="00252E20">
        <w:rPr>
          <w:rFonts w:ascii="Arial" w:eastAsia="Times New Roman" w:hAnsi="Arial" w:cs="Arial"/>
          <w:sz w:val="24"/>
          <w:szCs w:val="24"/>
          <w:vertAlign w:val="superscript"/>
          <w:lang w:val="am-ET" w:eastAsia="ar-SA"/>
        </w:rPr>
        <w:t>)</w:t>
      </w:r>
      <w:r w:rsidRPr="00252E20">
        <w:rPr>
          <w:rFonts w:ascii="Arial" w:eastAsia="Times New Roman" w:hAnsi="Arial" w:cs="Arial"/>
          <w:sz w:val="24"/>
          <w:szCs w:val="24"/>
          <w:lang w:val="am-ET" w:eastAsia="ar-SA"/>
        </w:rPr>
        <w:tab/>
      </w:r>
      <w:r w:rsidRPr="00252E20">
        <w:rPr>
          <w:rFonts w:ascii="Arial" w:eastAsia="Times New Roman" w:hAnsi="Arial" w:cs="Arial"/>
          <w:sz w:val="24"/>
          <w:szCs w:val="24"/>
          <w:lang w:val="sr-Cyrl-CS" w:eastAsia="ar-SA"/>
        </w:rPr>
        <w:t>Н</w:t>
      </w:r>
      <w:r w:rsidRPr="00252E20">
        <w:rPr>
          <w:rFonts w:ascii="Arial" w:eastAsia="Times New Roman" w:hAnsi="Arial" w:cs="Arial"/>
          <w:sz w:val="24"/>
          <w:szCs w:val="24"/>
          <w:lang w:val="am-ET" w:eastAsia="ar-SA"/>
        </w:rPr>
        <w:t>азначити</w:t>
      </w:r>
      <w:r w:rsidRPr="00A36A2D">
        <w:rPr>
          <w:rFonts w:ascii="Arial" w:eastAsia="Times New Roman" w:hAnsi="Arial" w:cs="Arial"/>
          <w:sz w:val="24"/>
          <w:szCs w:val="24"/>
          <w:lang w:val="am-ET" w:eastAsia="ar-SA"/>
        </w:rPr>
        <w:t xml:space="preserve"> све главне а</w:t>
      </w:r>
      <w:r w:rsidR="00946FFF">
        <w:rPr>
          <w:rFonts w:ascii="Arial" w:eastAsia="Times New Roman" w:hAnsi="Arial" w:cs="Arial"/>
          <w:sz w:val="24"/>
          <w:szCs w:val="24"/>
          <w:lang w:val="am-ET" w:eastAsia="ar-SA"/>
        </w:rPr>
        <w:t>к</w:t>
      </w:r>
      <w:r w:rsidRPr="00A36A2D">
        <w:rPr>
          <w:rFonts w:ascii="Arial" w:eastAsia="Times New Roman" w:hAnsi="Arial" w:cs="Arial"/>
          <w:sz w:val="24"/>
          <w:szCs w:val="24"/>
          <w:lang w:val="am-ET" w:eastAsia="ar-SA"/>
        </w:rPr>
        <w:t xml:space="preserve">тивности </w:t>
      </w:r>
      <w:r w:rsidR="00946FFF">
        <w:rPr>
          <w:rFonts w:ascii="Arial" w:eastAsia="Times New Roman" w:hAnsi="Arial" w:cs="Arial"/>
          <w:sz w:val="24"/>
          <w:szCs w:val="24"/>
          <w:lang w:val="am-ET" w:eastAsia="ar-SA"/>
        </w:rPr>
        <w:t>к</w:t>
      </w:r>
      <w:r w:rsidRPr="00A36A2D">
        <w:rPr>
          <w:rFonts w:ascii="Arial" w:eastAsia="Times New Roman" w:hAnsi="Arial" w:cs="Arial"/>
          <w:sz w:val="24"/>
          <w:szCs w:val="24"/>
          <w:lang w:val="am-ET" w:eastAsia="ar-SA"/>
        </w:rPr>
        <w:t xml:space="preserve">оје су утврђене у </w:t>
      </w:r>
      <w:r w:rsidR="00C26180" w:rsidRPr="00A36A2D">
        <w:rPr>
          <w:rFonts w:ascii="Arial" w:eastAsia="Times New Roman" w:hAnsi="Arial" w:cs="Arial"/>
          <w:sz w:val="24"/>
          <w:szCs w:val="24"/>
          <w:lang w:val="sr-Cyrl-CS" w:eastAsia="ar-SA"/>
        </w:rPr>
        <w:t xml:space="preserve">Поглављу </w:t>
      </w:r>
      <w:r w:rsidR="00252E20">
        <w:rPr>
          <w:rFonts w:ascii="Arial" w:eastAsia="Times New Roman" w:hAnsi="Arial" w:cs="Arial"/>
          <w:sz w:val="24"/>
          <w:szCs w:val="24"/>
          <w:lang w:val="sr-Cyrl-CS" w:eastAsia="ar-SA"/>
        </w:rPr>
        <w:t>2</w:t>
      </w:r>
      <w:r w:rsidR="00C26180" w:rsidRPr="00A36A2D">
        <w:rPr>
          <w:rFonts w:ascii="Arial" w:eastAsia="Times New Roman" w:hAnsi="Arial" w:cs="Arial"/>
          <w:sz w:val="24"/>
          <w:szCs w:val="24"/>
          <w:lang w:val="sr-Cyrl-CS" w:eastAsia="ar-SA"/>
        </w:rPr>
        <w:t xml:space="preserve">.2 </w:t>
      </w:r>
      <w:r w:rsidR="000F27B9">
        <w:rPr>
          <w:rFonts w:ascii="Arial" w:eastAsia="Times New Roman" w:hAnsi="Arial" w:cs="Arial"/>
          <w:sz w:val="24"/>
          <w:szCs w:val="24"/>
          <w:lang w:val="sr-Cyrl-CS" w:eastAsia="ar-SA"/>
        </w:rPr>
        <w:t xml:space="preserve">- </w:t>
      </w:r>
      <w:r w:rsidR="00C26180" w:rsidRPr="00A36A2D">
        <w:rPr>
          <w:rFonts w:ascii="Arial" w:eastAsia="Times New Roman" w:hAnsi="Arial" w:cs="Arial"/>
          <w:sz w:val="24"/>
          <w:szCs w:val="24"/>
          <w:lang w:val="sr-Cyrl-CS" w:eastAsia="ar-SA"/>
        </w:rPr>
        <w:t xml:space="preserve">Обиму </w:t>
      </w:r>
      <w:r w:rsidR="00946FFF">
        <w:rPr>
          <w:rFonts w:ascii="Arial" w:eastAsia="Times New Roman" w:hAnsi="Arial" w:cs="Arial"/>
          <w:sz w:val="24"/>
          <w:szCs w:val="24"/>
          <w:lang w:val="sr-Cyrl-CS" w:eastAsia="ar-SA"/>
        </w:rPr>
        <w:t>к</w:t>
      </w:r>
      <w:r w:rsidR="00C26180" w:rsidRPr="00A36A2D">
        <w:rPr>
          <w:rFonts w:ascii="Arial" w:eastAsia="Times New Roman" w:hAnsi="Arial" w:cs="Arial"/>
          <w:sz w:val="24"/>
          <w:szCs w:val="24"/>
          <w:lang w:val="sr-Cyrl-CS" w:eastAsia="ar-SA"/>
        </w:rPr>
        <w:t>онсултантс</w:t>
      </w:r>
      <w:r w:rsidR="00946FFF">
        <w:rPr>
          <w:rFonts w:ascii="Arial" w:eastAsia="Times New Roman" w:hAnsi="Arial" w:cs="Arial"/>
          <w:sz w:val="24"/>
          <w:szCs w:val="24"/>
          <w:lang w:val="sr-Cyrl-CS" w:eastAsia="ar-SA"/>
        </w:rPr>
        <w:t>к</w:t>
      </w:r>
      <w:r w:rsidR="00C26180" w:rsidRPr="00A36A2D">
        <w:rPr>
          <w:rFonts w:ascii="Arial" w:eastAsia="Times New Roman" w:hAnsi="Arial" w:cs="Arial"/>
          <w:sz w:val="24"/>
          <w:szCs w:val="24"/>
          <w:lang w:val="sr-Cyrl-CS" w:eastAsia="ar-SA"/>
        </w:rPr>
        <w:t>их услуга</w:t>
      </w:r>
      <w:r w:rsidRPr="00A36A2D">
        <w:rPr>
          <w:rFonts w:ascii="Arial" w:eastAsia="Times New Roman" w:hAnsi="Arial" w:cs="Arial"/>
          <w:sz w:val="24"/>
          <w:szCs w:val="24"/>
          <w:lang w:val="am-ET" w:eastAsia="ar-SA"/>
        </w:rPr>
        <w:t>, у</w:t>
      </w:r>
      <w:r w:rsidR="00946FFF">
        <w:rPr>
          <w:rFonts w:ascii="Arial" w:eastAsia="Times New Roman" w:hAnsi="Arial" w:cs="Arial"/>
          <w:sz w:val="24"/>
          <w:szCs w:val="24"/>
          <w:lang w:val="am-ET" w:eastAsia="ar-SA"/>
        </w:rPr>
        <w:t>к</w:t>
      </w:r>
      <w:r w:rsidR="000F27B9">
        <w:rPr>
          <w:rFonts w:ascii="Arial" w:eastAsia="Times New Roman" w:hAnsi="Arial" w:cs="Arial"/>
          <w:sz w:val="24"/>
          <w:szCs w:val="24"/>
          <w:lang w:val="am-ET" w:eastAsia="ar-SA"/>
        </w:rPr>
        <w:t>ључујући достављање И</w:t>
      </w:r>
      <w:r w:rsidRPr="00A36A2D">
        <w:rPr>
          <w:rFonts w:ascii="Arial" w:eastAsia="Times New Roman" w:hAnsi="Arial" w:cs="Arial"/>
          <w:sz w:val="24"/>
          <w:szCs w:val="24"/>
          <w:lang w:val="am-ET" w:eastAsia="ar-SA"/>
        </w:rPr>
        <w:t>звештаја и остале а</w:t>
      </w:r>
      <w:r w:rsidR="00946FFF">
        <w:rPr>
          <w:rFonts w:ascii="Arial" w:eastAsia="Times New Roman" w:hAnsi="Arial" w:cs="Arial"/>
          <w:sz w:val="24"/>
          <w:szCs w:val="24"/>
          <w:lang w:val="am-ET" w:eastAsia="ar-SA"/>
        </w:rPr>
        <w:t>к</w:t>
      </w:r>
      <w:r w:rsidRPr="00A36A2D">
        <w:rPr>
          <w:rFonts w:ascii="Arial" w:eastAsia="Times New Roman" w:hAnsi="Arial" w:cs="Arial"/>
          <w:sz w:val="24"/>
          <w:szCs w:val="24"/>
          <w:lang w:val="am-ET" w:eastAsia="ar-SA"/>
        </w:rPr>
        <w:t>тивности</w:t>
      </w:r>
      <w:r w:rsidR="00805CBE" w:rsidRPr="00805CBE">
        <w:rPr>
          <w:rFonts w:ascii="Arial" w:eastAsia="Times New Roman" w:hAnsi="Arial" w:cs="Arial"/>
          <w:sz w:val="24"/>
          <w:szCs w:val="24"/>
          <w:lang w:val="am-ET" w:eastAsia="ar-SA"/>
        </w:rPr>
        <w:t xml:space="preserve"> (</w:t>
      </w:r>
      <w:r w:rsidR="00576595">
        <w:rPr>
          <w:rFonts w:ascii="Arial" w:eastAsia="Times New Roman" w:hAnsi="Arial" w:cs="Arial"/>
          <w:sz w:val="24"/>
          <w:szCs w:val="24"/>
          <w:lang w:val="am-ET" w:eastAsia="ar-SA"/>
        </w:rPr>
        <w:t>видети све фазе наведене</w:t>
      </w:r>
      <w:r w:rsidR="00576595" w:rsidRPr="00576595">
        <w:rPr>
          <w:rFonts w:ascii="Arial" w:eastAsia="Times New Roman" w:hAnsi="Arial" w:cs="Arial"/>
          <w:b/>
          <w:sz w:val="20"/>
          <w:szCs w:val="20"/>
          <w:lang w:val="am-ET" w:eastAsia="ar-SA"/>
        </w:rPr>
        <w:t xml:space="preserve"> </w:t>
      </w:r>
      <w:r w:rsidR="00576595">
        <w:rPr>
          <w:rFonts w:ascii="Arial" w:eastAsia="Times New Roman" w:hAnsi="Arial" w:cs="Arial"/>
          <w:b/>
          <w:sz w:val="20"/>
          <w:szCs w:val="20"/>
          <w:lang w:val="sr-Cyrl-RS" w:eastAsia="ar-SA"/>
        </w:rPr>
        <w:t>у ОБРАСЦУ 11</w:t>
      </w:r>
      <w:r w:rsidR="00805CBE" w:rsidRPr="00805CBE">
        <w:rPr>
          <w:rFonts w:ascii="Arial" w:eastAsia="Times New Roman" w:hAnsi="Arial" w:cs="Arial"/>
          <w:sz w:val="24"/>
          <w:szCs w:val="24"/>
          <w:lang w:val="am-ET" w:eastAsia="ar-SA"/>
        </w:rPr>
        <w:t>)</w:t>
      </w:r>
    </w:p>
    <w:p w:rsidR="00AB4B4B" w:rsidRPr="00A36A2D" w:rsidRDefault="00AB4B4B" w:rsidP="00AE5BF8">
      <w:pPr>
        <w:suppressAutoHyphens/>
        <w:spacing w:after="0" w:line="240" w:lineRule="auto"/>
        <w:jc w:val="right"/>
        <w:rPr>
          <w:rFonts w:ascii="Arial" w:eastAsia="Times New Roman" w:hAnsi="Arial" w:cs="Arial"/>
          <w:b/>
          <w:sz w:val="24"/>
          <w:szCs w:val="24"/>
          <w:lang w:val="am-ET" w:eastAsia="ar-SA"/>
        </w:rPr>
      </w:pPr>
    </w:p>
    <w:p w:rsidR="00AB4B4B" w:rsidRPr="00AB4B4B" w:rsidRDefault="00AB4B4B" w:rsidP="00AE5BF8">
      <w:pPr>
        <w:suppressAutoHyphens/>
        <w:spacing w:after="0" w:line="240" w:lineRule="auto"/>
        <w:jc w:val="right"/>
        <w:rPr>
          <w:rFonts w:ascii="Arial" w:eastAsia="Times New Roman" w:hAnsi="Arial" w:cs="Arial"/>
          <w:b/>
          <w:sz w:val="24"/>
          <w:szCs w:val="24"/>
          <w:lang w:val="sr-Cyrl-CS" w:eastAsia="ar-SA"/>
        </w:rPr>
      </w:pPr>
    </w:p>
    <w:p w:rsidR="00AB4B4B" w:rsidRPr="00AB4B4B" w:rsidRDefault="00AB4B4B" w:rsidP="00BC597D">
      <w:pPr>
        <w:suppressAutoHyphens/>
        <w:spacing w:after="0" w:line="240" w:lineRule="auto"/>
        <w:rPr>
          <w:rFonts w:ascii="Arial" w:eastAsia="Times New Roman" w:hAnsi="Arial" w:cs="Arial"/>
          <w:b/>
          <w:sz w:val="24"/>
          <w:szCs w:val="24"/>
          <w:lang w:val="sr-Cyrl-CS" w:eastAsia="ar-SA"/>
        </w:rPr>
      </w:pPr>
    </w:p>
    <w:p w:rsidR="00AB4B4B" w:rsidRPr="00AB4B4B" w:rsidRDefault="00AB4B4B" w:rsidP="00AE5BF8">
      <w:pPr>
        <w:suppressAutoHyphens/>
        <w:spacing w:after="0" w:line="240" w:lineRule="auto"/>
        <w:jc w:val="right"/>
        <w:rPr>
          <w:rFonts w:ascii="Arial" w:eastAsia="Times New Roman" w:hAnsi="Arial" w:cs="Arial"/>
          <w:b/>
          <w:sz w:val="24"/>
          <w:szCs w:val="24"/>
          <w:lang w:val="am-ET" w:eastAsia="ar-SA"/>
        </w:rPr>
      </w:pPr>
    </w:p>
    <w:p w:rsidR="00AB4B4B" w:rsidRPr="00AB4B4B" w:rsidRDefault="00AB4B4B" w:rsidP="00AE5BF8">
      <w:pPr>
        <w:suppressAutoHyphens/>
        <w:spacing w:after="0" w:line="240" w:lineRule="auto"/>
        <w:jc w:val="right"/>
        <w:rPr>
          <w:rFonts w:ascii="Arial" w:eastAsia="Times New Roman" w:hAnsi="Arial" w:cs="Arial"/>
          <w:b/>
          <w:sz w:val="24"/>
          <w:szCs w:val="24"/>
          <w:lang w:val="am-ET" w:eastAsia="ar-SA"/>
        </w:rPr>
      </w:pPr>
    </w:p>
    <w:tbl>
      <w:tblPr>
        <w:tblW w:w="0" w:type="auto"/>
        <w:jc w:val="center"/>
        <w:tblLook w:val="01E0" w:firstRow="1" w:lastRow="1" w:firstColumn="1" w:lastColumn="1" w:noHBand="0" w:noVBand="0"/>
      </w:tblPr>
      <w:tblGrid>
        <w:gridCol w:w="3505"/>
        <w:gridCol w:w="1916"/>
        <w:gridCol w:w="3642"/>
      </w:tblGrid>
      <w:tr w:rsidR="00AB4B4B" w:rsidRPr="00576595" w:rsidTr="00543683">
        <w:trPr>
          <w:jc w:val="center"/>
        </w:trPr>
        <w:tc>
          <w:tcPr>
            <w:tcW w:w="3595" w:type="dxa"/>
          </w:tcPr>
          <w:p w:rsidR="00AB4B4B" w:rsidRPr="005F391A" w:rsidRDefault="00AB4B4B" w:rsidP="00AE5BF8">
            <w:pPr>
              <w:suppressAutoHyphens/>
              <w:spacing w:after="0" w:line="240" w:lineRule="auto"/>
              <w:jc w:val="center"/>
              <w:rPr>
                <w:rFonts w:ascii="Arial" w:eastAsia="Times New Roman" w:hAnsi="Arial" w:cs="Arial"/>
                <w:sz w:val="24"/>
                <w:szCs w:val="24"/>
                <w:lang w:val="am-ET" w:eastAsia="ar-SA"/>
              </w:rPr>
            </w:pPr>
            <w:r w:rsidRPr="005F391A">
              <w:rPr>
                <w:rFonts w:ascii="Arial" w:eastAsia="Times New Roman" w:hAnsi="Arial" w:cs="Arial"/>
                <w:sz w:val="24"/>
                <w:szCs w:val="24"/>
                <w:lang w:val="am-ET" w:eastAsia="ar-SA"/>
              </w:rPr>
              <w:t>Датум:</w:t>
            </w:r>
          </w:p>
        </w:tc>
        <w:tc>
          <w:tcPr>
            <w:tcW w:w="1958" w:type="dxa"/>
          </w:tcPr>
          <w:p w:rsidR="00AB4B4B" w:rsidRPr="005F391A" w:rsidRDefault="00AB4B4B" w:rsidP="00AE5BF8">
            <w:pPr>
              <w:suppressAutoHyphens/>
              <w:spacing w:after="0" w:line="240" w:lineRule="auto"/>
              <w:jc w:val="center"/>
              <w:rPr>
                <w:rFonts w:ascii="Arial" w:eastAsia="Times New Roman" w:hAnsi="Arial" w:cs="Arial"/>
                <w:sz w:val="24"/>
                <w:szCs w:val="24"/>
                <w:lang w:val="am-ET" w:eastAsia="ar-SA"/>
              </w:rPr>
            </w:pPr>
            <w:r w:rsidRPr="005F391A">
              <w:rPr>
                <w:rFonts w:ascii="Arial" w:eastAsia="Times New Roman" w:hAnsi="Arial" w:cs="Arial"/>
                <w:sz w:val="24"/>
                <w:szCs w:val="24"/>
                <w:lang w:val="am-ET" w:eastAsia="ar-SA"/>
              </w:rPr>
              <w:t>М.П.</w:t>
            </w:r>
          </w:p>
        </w:tc>
        <w:tc>
          <w:tcPr>
            <w:tcW w:w="3728" w:type="dxa"/>
          </w:tcPr>
          <w:p w:rsidR="00AB4B4B" w:rsidRPr="005F391A" w:rsidRDefault="00AB4B4B" w:rsidP="00AE5BF8">
            <w:pPr>
              <w:suppressAutoHyphens/>
              <w:spacing w:after="0" w:line="240" w:lineRule="auto"/>
              <w:jc w:val="center"/>
              <w:rPr>
                <w:rFonts w:ascii="Arial" w:eastAsia="Times New Roman" w:hAnsi="Arial" w:cs="Arial"/>
                <w:sz w:val="24"/>
                <w:szCs w:val="24"/>
                <w:lang w:val="am-ET" w:eastAsia="ar-SA"/>
              </w:rPr>
            </w:pPr>
            <w:r w:rsidRPr="005F391A">
              <w:rPr>
                <w:rFonts w:ascii="Arial" w:eastAsia="Times New Roman" w:hAnsi="Arial" w:cs="Arial"/>
                <w:sz w:val="24"/>
                <w:szCs w:val="24"/>
                <w:lang w:val="am-ET" w:eastAsia="ar-SA"/>
              </w:rPr>
              <w:t>Понуђач:</w:t>
            </w:r>
          </w:p>
        </w:tc>
      </w:tr>
      <w:tr w:rsidR="00AB4B4B" w:rsidRPr="00576595" w:rsidTr="00543683">
        <w:trPr>
          <w:jc w:val="center"/>
        </w:trPr>
        <w:tc>
          <w:tcPr>
            <w:tcW w:w="3595" w:type="dxa"/>
            <w:vAlign w:val="center"/>
          </w:tcPr>
          <w:p w:rsidR="00AB4B4B" w:rsidRPr="005F391A"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5F391A"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AB4B4B" w:rsidRPr="005F391A" w:rsidRDefault="00AB4B4B" w:rsidP="00AE5BF8">
            <w:pPr>
              <w:suppressAutoHyphens/>
              <w:spacing w:after="0" w:line="240" w:lineRule="auto"/>
              <w:jc w:val="both"/>
              <w:rPr>
                <w:rFonts w:ascii="Arial" w:eastAsia="Times New Roman" w:hAnsi="Arial" w:cs="Arial"/>
                <w:sz w:val="24"/>
                <w:szCs w:val="24"/>
                <w:lang w:val="am-ET" w:eastAsia="ar-SA"/>
              </w:rPr>
            </w:pPr>
          </w:p>
        </w:tc>
      </w:tr>
      <w:tr w:rsidR="00AB4B4B" w:rsidRPr="00576595" w:rsidTr="00543683">
        <w:trPr>
          <w:jc w:val="center"/>
        </w:trPr>
        <w:tc>
          <w:tcPr>
            <w:tcW w:w="3595" w:type="dxa"/>
            <w:tcBorders>
              <w:bottom w:val="single" w:sz="4" w:space="0" w:color="auto"/>
            </w:tcBorders>
            <w:vAlign w:val="center"/>
          </w:tcPr>
          <w:p w:rsidR="00AB4B4B" w:rsidRPr="005F391A" w:rsidRDefault="00AB4B4B" w:rsidP="00AE5BF8">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B4B4B" w:rsidRPr="005F391A" w:rsidRDefault="00AB4B4B" w:rsidP="00AE5BF8">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rsidR="00AB4B4B" w:rsidRPr="005F391A" w:rsidRDefault="00AB4B4B" w:rsidP="00AE5BF8">
            <w:pPr>
              <w:suppressAutoHyphens/>
              <w:spacing w:after="0" w:line="240" w:lineRule="auto"/>
              <w:jc w:val="both"/>
              <w:rPr>
                <w:rFonts w:ascii="Arial" w:eastAsia="Times New Roman" w:hAnsi="Arial" w:cs="Arial"/>
                <w:sz w:val="24"/>
                <w:szCs w:val="24"/>
                <w:lang w:val="am-ET" w:eastAsia="ar-SA"/>
              </w:rPr>
            </w:pPr>
          </w:p>
        </w:tc>
      </w:tr>
    </w:tbl>
    <w:p w:rsidR="00AB4B4B" w:rsidRPr="005F391A" w:rsidRDefault="00543683" w:rsidP="00543683">
      <w:pPr>
        <w:suppressAutoHyphens/>
        <w:spacing w:after="0" w:line="240" w:lineRule="auto"/>
        <w:rPr>
          <w:rFonts w:ascii="Arial" w:eastAsia="Times New Roman" w:hAnsi="Arial" w:cs="Arial"/>
          <w:sz w:val="24"/>
          <w:szCs w:val="24"/>
          <w:lang w:val="am-ET" w:eastAsia="ar-SA"/>
        </w:rPr>
      </w:pPr>
      <w:r w:rsidRPr="00576595">
        <w:rPr>
          <w:rFonts w:eastAsia="Times New Roman" w:cs="Arial"/>
          <w:b/>
          <w:sz w:val="24"/>
          <w:szCs w:val="24"/>
          <w:lang w:val="am-ET" w:eastAsia="ar-SA"/>
        </w:rPr>
        <w:t xml:space="preserve">                                                                                                                    </w:t>
      </w:r>
      <w:r w:rsidR="005F391A">
        <w:rPr>
          <w:rFonts w:eastAsia="Times New Roman" w:cs="Arial"/>
          <w:b/>
          <w:sz w:val="24"/>
          <w:szCs w:val="24"/>
          <w:lang w:val="sr-Cyrl-CS" w:eastAsia="ar-SA"/>
        </w:rPr>
        <w:t xml:space="preserve">   </w:t>
      </w:r>
      <w:r w:rsidRPr="005F391A">
        <w:rPr>
          <w:rFonts w:ascii="Arial" w:eastAsia="Times New Roman" w:hAnsi="Arial" w:cs="Arial"/>
          <w:sz w:val="24"/>
          <w:szCs w:val="24"/>
          <w:lang w:val="am-ET" w:eastAsia="ar-SA"/>
        </w:rPr>
        <w:t>(потпис и печат)</w:t>
      </w:r>
    </w:p>
    <w:p w:rsidR="00AB4B4B" w:rsidRPr="00AB4B4B" w:rsidRDefault="00543683" w:rsidP="003706D5">
      <w:pPr>
        <w:rPr>
          <w:lang w:val="sr-Cyrl-CS" w:eastAsia="ar-SA"/>
        </w:rPr>
      </w:pPr>
      <w:r w:rsidRPr="00543683">
        <w:rPr>
          <w:lang w:val="sr-Cyrl-CS" w:eastAsia="ar-SA"/>
        </w:rPr>
        <w:t xml:space="preserve">                                            </w:t>
      </w:r>
    </w:p>
    <w:p w:rsidR="00AB4B4B" w:rsidRPr="00AB4B4B" w:rsidRDefault="00AB4B4B" w:rsidP="00AE5BF8">
      <w:pPr>
        <w:suppressAutoHyphens/>
        <w:spacing w:after="0" w:line="240" w:lineRule="auto"/>
        <w:rPr>
          <w:rFonts w:ascii="Arial" w:eastAsia="Times New Roman" w:hAnsi="Arial" w:cs="Arial"/>
          <w:sz w:val="24"/>
          <w:szCs w:val="24"/>
          <w:lang w:val="sr-Cyrl-CS" w:eastAsia="ar-SA"/>
        </w:rPr>
      </w:pPr>
    </w:p>
    <w:p w:rsidR="00AB4B4B" w:rsidRPr="00AB4B4B" w:rsidRDefault="00AB4B4B" w:rsidP="00AE5BF8">
      <w:pPr>
        <w:suppressAutoHyphens/>
        <w:spacing w:after="0" w:line="240" w:lineRule="auto"/>
        <w:rPr>
          <w:rFonts w:ascii="Arial" w:eastAsia="Times New Roman" w:hAnsi="Arial" w:cs="Arial"/>
          <w:sz w:val="24"/>
          <w:szCs w:val="24"/>
          <w:lang w:val="sr-Cyrl-CS" w:eastAsia="ar-SA"/>
        </w:rPr>
      </w:pPr>
    </w:p>
    <w:p w:rsidR="00AB4B4B" w:rsidRPr="00AB4B4B" w:rsidRDefault="00AB4B4B" w:rsidP="00AE5BF8">
      <w:pPr>
        <w:suppressAutoHyphens/>
        <w:spacing w:after="0" w:line="240" w:lineRule="auto"/>
        <w:rPr>
          <w:rFonts w:ascii="Arial" w:eastAsia="Times New Roman" w:hAnsi="Arial" w:cs="Arial"/>
          <w:sz w:val="24"/>
          <w:szCs w:val="24"/>
          <w:lang w:val="sr-Cyrl-CS" w:eastAsia="ar-SA"/>
        </w:rPr>
      </w:pPr>
    </w:p>
    <w:p w:rsidR="00AB4B4B" w:rsidRPr="00AB4B4B" w:rsidRDefault="00AB4B4B" w:rsidP="00AE5BF8">
      <w:pPr>
        <w:suppressAutoHyphens/>
        <w:spacing w:after="0" w:line="240" w:lineRule="auto"/>
        <w:rPr>
          <w:rFonts w:ascii="Arial" w:eastAsia="Times New Roman" w:hAnsi="Arial" w:cs="Arial"/>
          <w:sz w:val="24"/>
          <w:szCs w:val="24"/>
          <w:lang w:val="sr-Cyrl-CS" w:eastAsia="ar-SA"/>
        </w:rPr>
      </w:pPr>
    </w:p>
    <w:p w:rsidR="00AB4B4B" w:rsidRPr="00AB4B4B" w:rsidRDefault="00AB4B4B" w:rsidP="00AE5BF8">
      <w:pPr>
        <w:suppressAutoHyphens/>
        <w:spacing w:after="0" w:line="240" w:lineRule="auto"/>
        <w:rPr>
          <w:rFonts w:ascii="Arial" w:eastAsia="Times New Roman" w:hAnsi="Arial" w:cs="Arial"/>
          <w:sz w:val="24"/>
          <w:szCs w:val="24"/>
          <w:lang w:val="sr-Cyrl-CS" w:eastAsia="ar-SA"/>
        </w:rPr>
      </w:pPr>
    </w:p>
    <w:p w:rsidR="00AB4B4B" w:rsidRPr="00AB4B4B" w:rsidRDefault="00AB4B4B" w:rsidP="00AE5BF8">
      <w:pPr>
        <w:suppressAutoHyphens/>
        <w:spacing w:after="0" w:line="240" w:lineRule="auto"/>
        <w:rPr>
          <w:rFonts w:ascii="Arial" w:eastAsia="Times New Roman" w:hAnsi="Arial" w:cs="Arial"/>
          <w:sz w:val="24"/>
          <w:szCs w:val="24"/>
          <w:lang w:val="sr-Cyrl-CS" w:eastAsia="ar-SA"/>
        </w:rPr>
      </w:pPr>
    </w:p>
    <w:p w:rsidR="00AB4B4B" w:rsidRPr="00AB4B4B" w:rsidRDefault="00AB4B4B" w:rsidP="00AE5BF8">
      <w:pPr>
        <w:suppressAutoHyphens/>
        <w:spacing w:after="0" w:line="240" w:lineRule="auto"/>
        <w:rPr>
          <w:rFonts w:ascii="Arial" w:eastAsia="Times New Roman" w:hAnsi="Arial" w:cs="Arial"/>
          <w:sz w:val="24"/>
          <w:szCs w:val="24"/>
          <w:lang w:val="sr-Cyrl-CS" w:eastAsia="ar-SA"/>
        </w:rPr>
      </w:pPr>
    </w:p>
    <w:p w:rsidR="00AB4B4B" w:rsidRDefault="00AB4B4B" w:rsidP="00AE5BF8">
      <w:pPr>
        <w:suppressAutoHyphens/>
        <w:spacing w:after="0" w:line="240" w:lineRule="auto"/>
        <w:rPr>
          <w:rFonts w:ascii="Arial" w:eastAsia="Times New Roman" w:hAnsi="Arial" w:cs="Arial"/>
          <w:sz w:val="24"/>
          <w:szCs w:val="24"/>
          <w:lang w:eastAsia="ar-SA"/>
        </w:rPr>
      </w:pPr>
    </w:p>
    <w:p w:rsidR="00BC597D" w:rsidRDefault="00BC597D" w:rsidP="00AE5BF8">
      <w:pPr>
        <w:suppressAutoHyphens/>
        <w:spacing w:after="0" w:line="240" w:lineRule="auto"/>
        <w:rPr>
          <w:rFonts w:ascii="Arial" w:eastAsia="Times New Roman" w:hAnsi="Arial" w:cs="Arial"/>
          <w:sz w:val="24"/>
          <w:szCs w:val="24"/>
          <w:lang w:eastAsia="ar-SA"/>
        </w:rPr>
      </w:pPr>
    </w:p>
    <w:p w:rsidR="00A36A2D" w:rsidRDefault="00A36A2D" w:rsidP="00AE5BF8">
      <w:pPr>
        <w:suppressAutoHyphens/>
        <w:spacing w:after="0" w:line="240" w:lineRule="auto"/>
        <w:rPr>
          <w:rFonts w:ascii="Arial" w:eastAsia="Times New Roman" w:hAnsi="Arial" w:cs="Arial"/>
          <w:sz w:val="24"/>
          <w:szCs w:val="24"/>
          <w:lang w:eastAsia="ar-SA"/>
        </w:rPr>
      </w:pPr>
    </w:p>
    <w:p w:rsidR="0013393D" w:rsidRPr="00A36A2D" w:rsidRDefault="0013393D" w:rsidP="00AE5BF8">
      <w:pPr>
        <w:suppressAutoHyphens/>
        <w:spacing w:after="0" w:line="240" w:lineRule="auto"/>
        <w:rPr>
          <w:rFonts w:ascii="Arial" w:eastAsia="Times New Roman" w:hAnsi="Arial" w:cs="Arial"/>
          <w:sz w:val="24"/>
          <w:szCs w:val="24"/>
          <w:lang w:eastAsia="ar-SA"/>
        </w:rPr>
      </w:pPr>
    </w:p>
    <w:p w:rsidR="004E09E5" w:rsidRPr="0062114D" w:rsidRDefault="00AC63A4" w:rsidP="003706D5">
      <w:pPr>
        <w:pStyle w:val="Heading2"/>
        <w:rPr>
          <w:i/>
          <w:iCs/>
          <w:u w:val="none"/>
          <w:lang w:val="sr-Cyrl-RS"/>
        </w:rPr>
      </w:pPr>
      <w:bookmarkStart w:id="100" w:name="_Toc435708472"/>
      <w:r w:rsidRPr="0062114D">
        <w:rPr>
          <w:i/>
          <w:iCs/>
          <w:u w:val="none"/>
          <w:lang w:val="sr-Cyrl-RS"/>
        </w:rPr>
        <w:lastRenderedPageBreak/>
        <w:t>Образац 9</w:t>
      </w:r>
      <w:r w:rsidR="003706D5" w:rsidRPr="0062114D">
        <w:rPr>
          <w:i/>
          <w:iCs/>
          <w:u w:val="none"/>
          <w:lang w:val="sr-Cyrl-RS"/>
        </w:rPr>
        <w:t>.</w:t>
      </w:r>
      <w:r w:rsidR="003706D5" w:rsidRPr="0062114D">
        <w:rPr>
          <w:i/>
          <w:iCs/>
          <w:u w:val="none"/>
          <w:lang w:val="sr-Cyrl-RS"/>
        </w:rPr>
        <w:tab/>
      </w:r>
      <w:r w:rsidR="003706D5" w:rsidRPr="0062114D">
        <w:rPr>
          <w:i/>
          <w:iCs/>
          <w:u w:val="none"/>
          <w:lang w:val="sr-Cyrl-RS"/>
        </w:rPr>
        <w:tab/>
        <w:t xml:space="preserve"> ИЗЈАВА О КАДРОВСКОМ КАПАЦИТЕТУ</w:t>
      </w:r>
      <w:bookmarkEnd w:id="100"/>
    </w:p>
    <w:p w:rsidR="004574CE" w:rsidRPr="00252E20" w:rsidRDefault="004574CE" w:rsidP="00AE5BF8">
      <w:pPr>
        <w:numPr>
          <w:ilvl w:val="0"/>
          <w:numId w:val="1"/>
        </w:numPr>
        <w:suppressAutoHyphens/>
        <w:spacing w:after="0" w:line="240" w:lineRule="auto"/>
        <w:rPr>
          <w:rFonts w:ascii="Arial" w:eastAsia="Arial Unicode MS" w:hAnsi="Arial" w:cs="Arial"/>
          <w:b/>
          <w:bCs/>
          <w:i/>
          <w:iCs/>
          <w:kern w:val="1"/>
          <w:sz w:val="24"/>
          <w:szCs w:val="24"/>
          <w:lang w:eastAsia="ar-SA"/>
        </w:rPr>
      </w:pPr>
    </w:p>
    <w:p w:rsidR="00A42E90" w:rsidRPr="001E56CC" w:rsidRDefault="00A42E90" w:rsidP="00A42E90">
      <w:pPr>
        <w:suppressAutoHyphens/>
        <w:spacing w:after="0" w:line="100" w:lineRule="atLeast"/>
        <w:jc w:val="both"/>
        <w:rPr>
          <w:rFonts w:ascii="Arial" w:eastAsia="Arial Unicode MS" w:hAnsi="Arial" w:cs="Arial"/>
          <w:color w:val="000000"/>
          <w:kern w:val="1"/>
          <w:sz w:val="24"/>
          <w:szCs w:val="24"/>
          <w:lang w:eastAsia="ar-SA"/>
        </w:rPr>
      </w:pPr>
      <w:r w:rsidRPr="00252E20">
        <w:rPr>
          <w:rFonts w:ascii="Arial" w:eastAsia="Arial Unicode MS" w:hAnsi="Arial" w:cs="Arial"/>
          <w:color w:val="000000"/>
          <w:kern w:val="1"/>
          <w:sz w:val="24"/>
          <w:szCs w:val="24"/>
          <w:lang w:eastAsia="ar-SA"/>
        </w:rPr>
        <w:t>У складу са чланом 76. став 2. Закона о јавним набавкама (</w:t>
      </w:r>
      <w:r w:rsidR="00285B4A" w:rsidRPr="00252E20">
        <w:rPr>
          <w:rFonts w:ascii="Arial" w:eastAsia="Arial Unicode MS" w:hAnsi="Arial" w:cs="Arial"/>
          <w:color w:val="000000"/>
          <w:kern w:val="1"/>
          <w:sz w:val="24"/>
          <w:szCs w:val="24"/>
          <w:lang w:eastAsia="ar-SA"/>
        </w:rPr>
        <w:t>„</w:t>
      </w:r>
      <w:r w:rsidRPr="00252E20">
        <w:rPr>
          <w:rFonts w:ascii="Arial" w:eastAsia="Arial Unicode MS" w:hAnsi="Arial" w:cs="Arial"/>
          <w:color w:val="000000"/>
          <w:kern w:val="1"/>
          <w:sz w:val="24"/>
          <w:szCs w:val="24"/>
          <w:lang w:eastAsia="ar-SA"/>
        </w:rPr>
        <w:t>Службени гласник Републике Србије</w:t>
      </w:r>
      <w:r w:rsidR="00285B4A" w:rsidRPr="00252E20">
        <w:rPr>
          <w:rFonts w:ascii="Arial" w:eastAsia="Arial Unicode MS" w:hAnsi="Arial" w:cs="Arial"/>
          <w:color w:val="000000"/>
          <w:kern w:val="1"/>
          <w:sz w:val="24"/>
          <w:szCs w:val="24"/>
          <w:lang w:eastAsia="ar-SA"/>
        </w:rPr>
        <w:t>“</w:t>
      </w:r>
      <w:r w:rsidR="005F391A" w:rsidRPr="00252E20">
        <w:rPr>
          <w:rFonts w:ascii="Arial" w:eastAsia="Arial Unicode MS" w:hAnsi="Arial" w:cs="Arial"/>
          <w:color w:val="000000"/>
          <w:kern w:val="1"/>
          <w:sz w:val="24"/>
          <w:szCs w:val="24"/>
          <w:lang w:eastAsia="ar-SA"/>
        </w:rPr>
        <w:t xml:space="preserve"> бр.124/</w:t>
      </w:r>
      <w:r w:rsidR="005F391A" w:rsidRPr="00252E20">
        <w:rPr>
          <w:rFonts w:ascii="Arial" w:eastAsia="Arial Unicode MS" w:hAnsi="Arial" w:cs="Arial"/>
          <w:color w:val="000000"/>
          <w:kern w:val="1"/>
          <w:sz w:val="24"/>
          <w:szCs w:val="24"/>
          <w:lang w:val="sr-Cyrl-CS" w:eastAsia="ar-SA"/>
        </w:rPr>
        <w:t>12, 1</w:t>
      </w:r>
      <w:r w:rsidR="00285B4A" w:rsidRPr="00252E20">
        <w:rPr>
          <w:rFonts w:ascii="Arial" w:eastAsia="Arial Unicode MS" w:hAnsi="Arial" w:cs="Arial"/>
          <w:color w:val="000000"/>
          <w:kern w:val="1"/>
          <w:sz w:val="24"/>
          <w:szCs w:val="24"/>
          <w:lang w:eastAsia="ar-SA"/>
        </w:rPr>
        <w:t>4/15</w:t>
      </w:r>
      <w:r w:rsidR="005F391A" w:rsidRPr="00252E20">
        <w:rPr>
          <w:rFonts w:ascii="Arial" w:eastAsia="Arial Unicode MS" w:hAnsi="Arial" w:cs="Arial"/>
          <w:color w:val="000000"/>
          <w:kern w:val="1"/>
          <w:sz w:val="24"/>
          <w:szCs w:val="24"/>
          <w:lang w:val="sr-Cyrl-CS" w:eastAsia="ar-SA"/>
        </w:rPr>
        <w:t xml:space="preserve"> и 68/15</w:t>
      </w:r>
      <w:r w:rsidRPr="00252E20">
        <w:rPr>
          <w:rFonts w:ascii="Arial" w:eastAsia="Arial Unicode MS" w:hAnsi="Arial" w:cs="Arial"/>
          <w:color w:val="000000"/>
          <w:kern w:val="1"/>
          <w:sz w:val="24"/>
          <w:szCs w:val="24"/>
          <w:lang w:eastAsia="ar-SA"/>
        </w:rPr>
        <w:t xml:space="preserve">), </w:t>
      </w:r>
      <w:r w:rsidRPr="00252E20">
        <w:rPr>
          <w:rFonts w:ascii="Arial" w:eastAsia="Arial Unicode MS" w:hAnsi="Arial" w:cs="Arial"/>
          <w:b/>
          <w:color w:val="000000"/>
          <w:kern w:val="1"/>
          <w:sz w:val="24"/>
          <w:szCs w:val="24"/>
          <w:lang w:eastAsia="ar-SA"/>
        </w:rPr>
        <w:t>под кривичном и материјалном одговорношћу</w:t>
      </w:r>
      <w:r w:rsidRPr="00252E20">
        <w:rPr>
          <w:rFonts w:ascii="Arial" w:eastAsia="Arial Unicode MS" w:hAnsi="Arial" w:cs="Arial"/>
          <w:color w:val="000000"/>
          <w:kern w:val="1"/>
          <w:sz w:val="24"/>
          <w:szCs w:val="24"/>
          <w:lang w:eastAsia="ar-SA"/>
        </w:rPr>
        <w:t xml:space="preserve">, као </w:t>
      </w:r>
      <w:r w:rsidR="00285B4A" w:rsidRPr="00252E20">
        <w:rPr>
          <w:rFonts w:ascii="Arial" w:eastAsia="Arial Unicode MS" w:hAnsi="Arial" w:cs="Arial"/>
          <w:color w:val="000000"/>
          <w:kern w:val="1"/>
          <w:sz w:val="24"/>
          <w:szCs w:val="24"/>
          <w:lang w:eastAsia="ar-SA"/>
        </w:rPr>
        <w:t xml:space="preserve">Понуђач </w:t>
      </w:r>
      <w:r w:rsidRPr="00252E20">
        <w:rPr>
          <w:rFonts w:ascii="Arial" w:eastAsia="Arial Unicode MS" w:hAnsi="Arial" w:cs="Arial"/>
          <w:color w:val="000000"/>
          <w:kern w:val="1"/>
          <w:sz w:val="24"/>
          <w:szCs w:val="24"/>
          <w:lang w:eastAsia="ar-SA"/>
        </w:rPr>
        <w:t>(члана групе понуђача), дајем следећу</w:t>
      </w:r>
    </w:p>
    <w:p w:rsidR="00A42E90" w:rsidRDefault="00A42E90" w:rsidP="00A42E90">
      <w:pPr>
        <w:suppressAutoHyphens/>
        <w:spacing w:after="0" w:line="100" w:lineRule="atLeast"/>
        <w:jc w:val="both"/>
        <w:rPr>
          <w:rFonts w:ascii="Arial" w:eastAsia="Arial Unicode MS" w:hAnsi="Arial" w:cs="Arial"/>
          <w:b/>
          <w:bCs/>
          <w:color w:val="000000"/>
          <w:kern w:val="1"/>
        </w:rPr>
      </w:pPr>
    </w:p>
    <w:p w:rsidR="003706D5" w:rsidRPr="00A42E90" w:rsidRDefault="003706D5" w:rsidP="00A42E90">
      <w:pPr>
        <w:suppressAutoHyphens/>
        <w:spacing w:after="0" w:line="100" w:lineRule="atLeast"/>
        <w:jc w:val="both"/>
        <w:rPr>
          <w:rFonts w:ascii="Arial" w:eastAsia="Arial Unicode MS" w:hAnsi="Arial" w:cs="Arial"/>
          <w:b/>
          <w:bCs/>
          <w:color w:val="000000"/>
          <w:kern w:val="1"/>
        </w:rPr>
      </w:pPr>
    </w:p>
    <w:p w:rsidR="00A42E90" w:rsidRPr="00A42E90" w:rsidRDefault="00A42E90" w:rsidP="00A42E90">
      <w:pPr>
        <w:suppressAutoHyphens/>
        <w:spacing w:after="0" w:line="100" w:lineRule="atLeast"/>
        <w:jc w:val="center"/>
        <w:rPr>
          <w:rFonts w:ascii="Arial" w:eastAsia="Arial Unicode MS" w:hAnsi="Arial" w:cs="Arial"/>
          <w:b/>
          <w:bCs/>
          <w:color w:val="000000"/>
          <w:kern w:val="1"/>
          <w:lang w:eastAsia="ar-SA"/>
        </w:rPr>
      </w:pPr>
      <w:r w:rsidRPr="00A42E90">
        <w:rPr>
          <w:rFonts w:ascii="Arial" w:eastAsia="Arial Unicode MS" w:hAnsi="Arial" w:cs="Arial"/>
          <w:b/>
          <w:bCs/>
          <w:color w:val="000000"/>
          <w:kern w:val="1"/>
          <w:lang w:eastAsia="ar-SA"/>
        </w:rPr>
        <w:t>ИЗЈАВУ</w:t>
      </w:r>
    </w:p>
    <w:p w:rsidR="00A42E90" w:rsidRPr="00A42E90" w:rsidRDefault="00A42E90" w:rsidP="00A42E90">
      <w:pPr>
        <w:suppressAutoHyphens/>
        <w:spacing w:after="0" w:line="100" w:lineRule="atLeast"/>
        <w:jc w:val="center"/>
        <w:rPr>
          <w:rFonts w:ascii="Arial" w:eastAsia="Arial Unicode MS" w:hAnsi="Arial" w:cs="Arial"/>
          <w:b/>
          <w:bCs/>
          <w:color w:val="000000"/>
          <w:kern w:val="1"/>
          <w:lang w:eastAsia="ar-SA"/>
        </w:rPr>
      </w:pPr>
      <w:r w:rsidRPr="00A42E90">
        <w:rPr>
          <w:rFonts w:ascii="Arial" w:eastAsia="Arial Unicode MS" w:hAnsi="Arial" w:cs="Arial"/>
          <w:b/>
          <w:bCs/>
          <w:color w:val="000000"/>
          <w:kern w:val="1"/>
          <w:lang w:eastAsia="ar-SA"/>
        </w:rPr>
        <w:t>О КАДРОВСКОМ КАПАЦИТЕТУ</w:t>
      </w:r>
    </w:p>
    <w:p w:rsidR="00A42E90" w:rsidRPr="00A42E90" w:rsidRDefault="008F421A" w:rsidP="00A42E90">
      <w:pPr>
        <w:suppressAutoHyphens/>
        <w:spacing w:after="0" w:line="240" w:lineRule="auto"/>
        <w:jc w:val="both"/>
        <w:rPr>
          <w:rFonts w:ascii="Arial" w:eastAsia="Arial Narrow" w:hAnsi="Arial" w:cs="Arial"/>
          <w:lang w:eastAsia="ar-SA"/>
        </w:rPr>
      </w:pPr>
      <w:r>
        <w:rPr>
          <w:rFonts w:ascii="Arial" w:eastAsia="Arial Narrow" w:hAnsi="Arial" w:cs="Arial"/>
          <w:lang w:eastAsia="ar-SA"/>
        </w:rPr>
        <w:t xml:space="preserve">                 ___________________</w:t>
      </w:r>
      <w:r w:rsidR="00A42E90" w:rsidRPr="00A42E90">
        <w:rPr>
          <w:rFonts w:ascii="Arial" w:eastAsia="Arial Narrow" w:hAnsi="Arial" w:cs="Arial"/>
          <w:lang w:eastAsia="ar-SA"/>
        </w:rPr>
        <w:t>___________________________________________</w:t>
      </w:r>
    </w:p>
    <w:p w:rsidR="00A42E90" w:rsidRPr="005F391A" w:rsidRDefault="00A42E90" w:rsidP="00A42E90">
      <w:pPr>
        <w:suppressAutoHyphens/>
        <w:spacing w:after="0" w:line="240" w:lineRule="auto"/>
        <w:jc w:val="both"/>
        <w:rPr>
          <w:rFonts w:ascii="Arial" w:eastAsia="Times New Roman" w:hAnsi="Arial" w:cs="Arial"/>
          <w:lang w:val="sr-Cyrl-CS" w:eastAsia="ar-SA"/>
        </w:rPr>
      </w:pPr>
      <w:r w:rsidRPr="00A42E90">
        <w:rPr>
          <w:rFonts w:ascii="Arial" w:eastAsia="Arial Narrow" w:hAnsi="Arial" w:cs="Arial"/>
          <w:i/>
          <w:lang w:eastAsia="ar-SA"/>
        </w:rPr>
        <w:t xml:space="preserve">                                           </w:t>
      </w:r>
      <w:r w:rsidR="008F421A">
        <w:rPr>
          <w:rFonts w:ascii="Arial" w:eastAsia="Arial Narrow" w:hAnsi="Arial" w:cs="Arial"/>
          <w:i/>
          <w:lang w:eastAsia="ar-SA"/>
        </w:rPr>
        <w:t xml:space="preserve">      </w:t>
      </w:r>
      <w:r w:rsidRPr="00A42E90">
        <w:rPr>
          <w:rFonts w:ascii="Arial" w:eastAsia="Arial Narrow" w:hAnsi="Arial" w:cs="Arial"/>
          <w:i/>
          <w:lang w:eastAsia="ar-SA"/>
        </w:rPr>
        <w:t xml:space="preserve">  (навести назив и седиште)</w:t>
      </w:r>
    </w:p>
    <w:p w:rsidR="00A42E90" w:rsidRPr="00A42E90" w:rsidRDefault="00A42E90" w:rsidP="00A42E90">
      <w:pPr>
        <w:widowControl w:val="0"/>
        <w:tabs>
          <w:tab w:val="left" w:pos="284"/>
        </w:tabs>
        <w:spacing w:after="0" w:line="240" w:lineRule="auto"/>
        <w:ind w:right="6"/>
        <w:contextualSpacing/>
        <w:jc w:val="both"/>
        <w:rPr>
          <w:rFonts w:ascii="Arial" w:eastAsia="Arial Narrow" w:hAnsi="Arial" w:cs="Arial"/>
          <w:lang w:eastAsia="ar-SA"/>
        </w:rPr>
      </w:pPr>
    </w:p>
    <w:p w:rsidR="00A42E90" w:rsidRPr="001E56CC" w:rsidRDefault="00A42E90" w:rsidP="00316F30">
      <w:pPr>
        <w:numPr>
          <w:ilvl w:val="0"/>
          <w:numId w:val="58"/>
        </w:numPr>
        <w:suppressAutoHyphens/>
        <w:spacing w:after="0" w:line="100" w:lineRule="atLeast"/>
        <w:jc w:val="both"/>
        <w:rPr>
          <w:rFonts w:ascii="Arial" w:eastAsia="Arial Unicode MS" w:hAnsi="Arial" w:cs="Arial"/>
          <w:color w:val="000000"/>
          <w:kern w:val="1"/>
          <w:sz w:val="24"/>
          <w:szCs w:val="24"/>
          <w:lang w:val="sr-Cyrl-CS" w:eastAsia="ar-SA"/>
        </w:rPr>
      </w:pPr>
      <w:r w:rsidRPr="001E56CC">
        <w:rPr>
          <w:rFonts w:ascii="Arial" w:eastAsia="Arial Unicode MS" w:hAnsi="Arial" w:cs="Arial"/>
          <w:color w:val="000000"/>
          <w:kern w:val="1"/>
          <w:sz w:val="24"/>
          <w:szCs w:val="24"/>
          <w:lang w:eastAsia="ar-SA"/>
        </w:rPr>
        <w:t xml:space="preserve">Располажемо неопходним кадровским капацитетима за испуњење услова за учествовање у </w:t>
      </w:r>
      <w:r w:rsidRPr="00454B8D">
        <w:rPr>
          <w:rFonts w:ascii="Arial" w:eastAsia="Arial Unicode MS" w:hAnsi="Arial" w:cs="Arial"/>
          <w:color w:val="000000"/>
          <w:kern w:val="1"/>
          <w:sz w:val="24"/>
          <w:szCs w:val="24"/>
          <w:lang w:eastAsia="ar-SA"/>
        </w:rPr>
        <w:t xml:space="preserve">набавци </w:t>
      </w:r>
      <w:r w:rsidRPr="00454B8D">
        <w:rPr>
          <w:rFonts w:ascii="Arial" w:eastAsia="Arial Unicode MS" w:hAnsi="Arial" w:cs="Arial"/>
          <w:color w:val="000000"/>
          <w:kern w:val="1"/>
          <w:sz w:val="24"/>
          <w:szCs w:val="24"/>
          <w:lang w:val="sr-Cyrl-CS" w:eastAsia="ar-SA"/>
        </w:rPr>
        <w:t xml:space="preserve">ЈН број </w:t>
      </w:r>
      <w:r w:rsidR="00454B8D" w:rsidRPr="00316F30">
        <w:rPr>
          <w:rFonts w:ascii="Arial" w:eastAsia="Arial Unicode MS" w:hAnsi="Arial" w:cs="Arial"/>
          <w:color w:val="000000"/>
          <w:kern w:val="1"/>
          <w:sz w:val="24"/>
          <w:szCs w:val="24"/>
          <w:lang w:val="sr-Cyrl-CS" w:eastAsia="ar-SA"/>
        </w:rPr>
        <w:t>1000/0087/2015</w:t>
      </w:r>
      <w:r w:rsidR="00454B8D" w:rsidRPr="00454B8D">
        <w:rPr>
          <w:rFonts w:ascii="Arial" w:eastAsia="Arial Unicode MS" w:hAnsi="Arial" w:cs="Arial"/>
          <w:color w:val="000000"/>
          <w:kern w:val="1"/>
          <w:sz w:val="24"/>
          <w:szCs w:val="24"/>
          <w:lang w:eastAsia="ar-SA"/>
        </w:rPr>
        <w:t>,</w:t>
      </w:r>
      <w:r w:rsidR="00454B8D" w:rsidRPr="00454B8D">
        <w:rPr>
          <w:rFonts w:ascii="Arial" w:eastAsia="Times New Roman" w:hAnsi="Arial" w:cs="Arial"/>
          <w:sz w:val="24"/>
          <w:szCs w:val="24"/>
        </w:rPr>
        <w:t>„</w:t>
      </w:r>
      <w:r w:rsidRPr="00454B8D">
        <w:rPr>
          <w:rFonts w:ascii="Arial" w:eastAsia="Times New Roman" w:hAnsi="Arial" w:cs="Calibri"/>
          <w:sz w:val="24"/>
          <w:szCs w:val="24"/>
          <w:lang w:val="am-ET" w:eastAsia="ar-SA"/>
        </w:rPr>
        <w:t>Консултантске услуге –</w:t>
      </w:r>
      <w:r w:rsidR="003706D5">
        <w:rPr>
          <w:rFonts w:ascii="Arial" w:eastAsia="Times New Roman" w:hAnsi="Arial" w:cs="Calibri"/>
          <w:sz w:val="24"/>
          <w:szCs w:val="24"/>
          <w:lang w:val="sr-Cyrl-RS" w:eastAsia="ar-SA"/>
        </w:rPr>
        <w:t xml:space="preserve"> </w:t>
      </w:r>
      <w:r w:rsidRPr="00454B8D">
        <w:rPr>
          <w:rFonts w:ascii="Arial" w:eastAsia="Times New Roman" w:hAnsi="Arial" w:cs="Calibri"/>
          <w:sz w:val="24"/>
          <w:szCs w:val="24"/>
          <w:lang w:eastAsia="ar-SA"/>
        </w:rPr>
        <w:t>Р</w:t>
      </w:r>
      <w:r w:rsidRPr="00454B8D">
        <w:rPr>
          <w:rFonts w:ascii="Arial" w:eastAsia="Times New Roman" w:hAnsi="Arial" w:cs="Calibri"/>
          <w:sz w:val="24"/>
          <w:szCs w:val="24"/>
          <w:lang w:val="am-ET" w:eastAsia="ar-SA"/>
        </w:rPr>
        <w:t xml:space="preserve">уководиоца изградње </w:t>
      </w:r>
      <w:r w:rsidRPr="00454B8D">
        <w:rPr>
          <w:rFonts w:ascii="Arial" w:eastAsia="Times New Roman" w:hAnsi="Arial" w:cs="Calibri"/>
          <w:sz w:val="24"/>
          <w:szCs w:val="24"/>
          <w:lang w:eastAsia="ar-SA"/>
        </w:rPr>
        <w:t xml:space="preserve">(FIDIC инжењера), </w:t>
      </w:r>
      <w:r w:rsidRPr="00454B8D">
        <w:rPr>
          <w:rFonts w:ascii="Arial" w:eastAsia="Times New Roman" w:hAnsi="Arial" w:cs="Calibri"/>
          <w:sz w:val="24"/>
          <w:szCs w:val="24"/>
          <w:lang w:val="am-ET" w:eastAsia="ar-SA"/>
        </w:rPr>
        <w:t>на изградњи</w:t>
      </w:r>
      <w:r w:rsidRPr="001E56CC">
        <w:rPr>
          <w:rFonts w:ascii="Arial" w:eastAsia="Times New Roman" w:hAnsi="Arial" w:cs="Calibri"/>
          <w:sz w:val="24"/>
          <w:szCs w:val="24"/>
          <w:lang w:val="am-ET" w:eastAsia="ar-SA"/>
        </w:rPr>
        <w:t xml:space="preserve"> новог </w:t>
      </w:r>
      <w:r w:rsidR="00A31231">
        <w:rPr>
          <w:rFonts w:ascii="Arial" w:eastAsia="Times New Roman" w:hAnsi="Arial" w:cs="Calibri"/>
          <w:sz w:val="24"/>
          <w:szCs w:val="24"/>
          <w:lang w:eastAsia="ar-SA"/>
        </w:rPr>
        <w:t>БТО система</w:t>
      </w:r>
      <w:r w:rsidRPr="001E56CC">
        <w:rPr>
          <w:rFonts w:ascii="Arial" w:eastAsia="Times New Roman" w:hAnsi="Arial" w:cs="Calibri"/>
          <w:sz w:val="24"/>
          <w:szCs w:val="24"/>
          <w:lang w:eastAsia="ar-SA"/>
        </w:rPr>
        <w:t>“</w:t>
      </w:r>
      <w:r w:rsidR="00A31231">
        <w:rPr>
          <w:rFonts w:ascii="Arial" w:eastAsia="Times New Roman" w:hAnsi="Arial" w:cs="Calibri"/>
          <w:sz w:val="24"/>
          <w:szCs w:val="24"/>
          <w:lang w:eastAsia="ar-SA"/>
        </w:rPr>
        <w:t xml:space="preserve"> </w:t>
      </w:r>
      <w:r w:rsidRPr="001E56CC">
        <w:rPr>
          <w:rFonts w:ascii="Arial" w:eastAsia="Times New Roman" w:hAnsi="Arial" w:cs="Arial"/>
          <w:sz w:val="24"/>
          <w:szCs w:val="24"/>
          <w:lang w:val="am-ET" w:eastAsia="ar-SA"/>
        </w:rPr>
        <w:t>у отвореном поступку</w:t>
      </w:r>
      <w:r w:rsidRPr="001E56CC">
        <w:rPr>
          <w:rFonts w:ascii="Arial" w:eastAsia="Arial Unicode MS" w:hAnsi="Arial" w:cs="Arial"/>
          <w:bCs/>
          <w:color w:val="000000"/>
          <w:kern w:val="1"/>
          <w:sz w:val="24"/>
          <w:szCs w:val="24"/>
          <w:lang w:val="sr-Cyrl-CS" w:eastAsia="ar-SA"/>
        </w:rPr>
        <w:t xml:space="preserve"> и то </w:t>
      </w:r>
      <w:r w:rsidRPr="001E56CC">
        <w:rPr>
          <w:rFonts w:ascii="Arial" w:eastAsia="Arial Unicode MS" w:hAnsi="Arial" w:cs="Arial"/>
          <w:bCs/>
          <w:color w:val="000000"/>
          <w:kern w:val="1"/>
          <w:sz w:val="24"/>
          <w:szCs w:val="24"/>
          <w:lang w:eastAsia="ar-SA"/>
        </w:rPr>
        <w:t xml:space="preserve">: </w:t>
      </w:r>
    </w:p>
    <w:p w:rsidR="00A42E90" w:rsidRPr="001E56CC" w:rsidRDefault="005F391A" w:rsidP="00A42E90">
      <w:pPr>
        <w:suppressAutoHyphens/>
        <w:spacing w:after="0" w:line="100" w:lineRule="atLeast"/>
        <w:ind w:left="720"/>
        <w:jc w:val="both"/>
        <w:rPr>
          <w:rFonts w:ascii="Arial" w:eastAsia="Arial Unicode MS" w:hAnsi="Arial" w:cs="Arial"/>
          <w:color w:val="000000"/>
          <w:kern w:val="1"/>
          <w:sz w:val="24"/>
          <w:szCs w:val="24"/>
          <w:lang w:val="sr-Cyrl-CS" w:eastAsia="ar-SA"/>
        </w:rPr>
      </w:pPr>
      <w:r w:rsidRPr="005F391A">
        <w:rPr>
          <w:rFonts w:ascii="Arial" w:eastAsia="Arial Unicode MS" w:hAnsi="Arial" w:cs="Arial"/>
          <w:bCs/>
          <w:color w:val="000000"/>
          <w:kern w:val="1"/>
          <w:sz w:val="24"/>
          <w:szCs w:val="24"/>
          <w:lang w:val="sr-Cyrl-CS" w:eastAsia="ar-SA"/>
        </w:rPr>
        <w:t>имамо</w:t>
      </w:r>
      <w:r w:rsidR="00805CBE" w:rsidRPr="00805CBE">
        <w:rPr>
          <w:rFonts w:ascii="Arial" w:eastAsia="Arial Unicode MS" w:hAnsi="Arial" w:cs="Arial"/>
          <w:bCs/>
          <w:color w:val="000000"/>
          <w:kern w:val="1"/>
          <w:sz w:val="24"/>
          <w:szCs w:val="24"/>
          <w:lang w:val="sr-Cyrl-CS" w:eastAsia="ar-SA"/>
        </w:rPr>
        <w:t xml:space="preserve"> </w:t>
      </w:r>
      <w:r w:rsidR="00A42E90" w:rsidRPr="005F391A">
        <w:rPr>
          <w:rFonts w:ascii="Arial" w:eastAsia="Arial Unicode MS" w:hAnsi="Arial" w:cs="Arial"/>
          <w:color w:val="000000"/>
          <w:kern w:val="1"/>
          <w:sz w:val="24"/>
          <w:szCs w:val="24"/>
          <w:lang w:val="sr-Cyrl-CS" w:eastAsia="ar-SA"/>
        </w:rPr>
        <w:t xml:space="preserve">_______ запослених/ангажованих лица на предметним пословима </w:t>
      </w:r>
      <w:r w:rsidR="00A42E90" w:rsidRPr="005F391A">
        <w:rPr>
          <w:rFonts w:ascii="Arial" w:eastAsia="Arial Unicode MS" w:hAnsi="Arial" w:cs="Arial"/>
          <w:color w:val="000000"/>
          <w:kern w:val="1"/>
          <w:sz w:val="24"/>
          <w:szCs w:val="24"/>
          <w:lang w:val="ru-RU" w:eastAsia="ar-SA"/>
        </w:rPr>
        <w:t xml:space="preserve"> </w:t>
      </w:r>
      <w:r w:rsidR="00A42E90" w:rsidRPr="005F391A">
        <w:rPr>
          <w:rFonts w:ascii="Arial" w:eastAsia="Arial Unicode MS" w:hAnsi="Arial" w:cs="Arial"/>
          <w:color w:val="000000"/>
          <w:kern w:val="1"/>
          <w:sz w:val="24"/>
          <w:szCs w:val="24"/>
          <w:lang w:val="sr-Cyrl-CS" w:eastAsia="ar-SA"/>
        </w:rPr>
        <w:t>у радном</w:t>
      </w:r>
      <w:r w:rsidR="00A42E90" w:rsidRPr="001E56CC">
        <w:rPr>
          <w:rFonts w:ascii="Arial" w:eastAsia="Arial Unicode MS" w:hAnsi="Arial" w:cs="Arial"/>
          <w:color w:val="000000"/>
          <w:kern w:val="1"/>
          <w:sz w:val="24"/>
          <w:szCs w:val="24"/>
          <w:lang w:val="sr-Cyrl-CS" w:eastAsia="ar-SA"/>
        </w:rPr>
        <w:t xml:space="preserve"> односу/радно ангажованих</w:t>
      </w:r>
      <w:r>
        <w:rPr>
          <w:rFonts w:ascii="Arial" w:eastAsia="Arial Unicode MS" w:hAnsi="Arial" w:cs="Arial"/>
          <w:color w:val="000000"/>
          <w:kern w:val="1"/>
          <w:sz w:val="24"/>
          <w:szCs w:val="24"/>
          <w:lang w:val="sr-Cyrl-CS" w:eastAsia="ar-SA"/>
        </w:rPr>
        <w:t xml:space="preserve"> у моменту</w:t>
      </w:r>
      <w:r w:rsidR="00A42E90" w:rsidRPr="001E56CC">
        <w:rPr>
          <w:rFonts w:ascii="Arial" w:eastAsia="Arial Unicode MS" w:hAnsi="Arial" w:cs="Arial"/>
          <w:color w:val="000000"/>
          <w:kern w:val="1"/>
          <w:sz w:val="24"/>
          <w:szCs w:val="24"/>
          <w:lang w:val="sr-Cyrl-CS" w:eastAsia="ar-SA"/>
        </w:rPr>
        <w:t xml:space="preserve"> подношења понуде.</w:t>
      </w:r>
    </w:p>
    <w:p w:rsidR="00A42E90" w:rsidRPr="00A42E90" w:rsidRDefault="00A42E90" w:rsidP="00A42E90">
      <w:pPr>
        <w:suppressAutoHyphens/>
        <w:spacing w:after="0" w:line="100" w:lineRule="atLeast"/>
        <w:jc w:val="both"/>
        <w:rPr>
          <w:rFonts w:ascii="Arial" w:eastAsia="Arial Unicode MS" w:hAnsi="Arial" w:cs="Arial"/>
          <w:color w:val="000000"/>
          <w:kern w:val="1"/>
          <w:lang w:val="sr-Cyrl-CS" w:eastAsia="ar-SA"/>
        </w:rPr>
      </w:pPr>
    </w:p>
    <w:tbl>
      <w:tblPr>
        <w:tblStyle w:val="TableGrid"/>
        <w:tblW w:w="0" w:type="auto"/>
        <w:jc w:val="center"/>
        <w:tblLook w:val="04A0" w:firstRow="1" w:lastRow="0" w:firstColumn="1" w:lastColumn="0" w:noHBand="0" w:noVBand="1"/>
      </w:tblPr>
      <w:tblGrid>
        <w:gridCol w:w="993"/>
        <w:gridCol w:w="4394"/>
        <w:gridCol w:w="3118"/>
      </w:tblGrid>
      <w:tr w:rsidR="005B26C9" w:rsidRPr="00510D75" w:rsidTr="003F6343">
        <w:trPr>
          <w:trHeight w:val="575"/>
          <w:jc w:val="center"/>
        </w:trPr>
        <w:tc>
          <w:tcPr>
            <w:tcW w:w="993" w:type="dxa"/>
            <w:vAlign w:val="center"/>
          </w:tcPr>
          <w:p w:rsidR="005B26C9" w:rsidRPr="00252E20" w:rsidRDefault="005B26C9" w:rsidP="005F391A">
            <w:pPr>
              <w:suppressAutoHyphens/>
              <w:spacing w:line="100" w:lineRule="atLeast"/>
              <w:jc w:val="center"/>
              <w:rPr>
                <w:rFonts w:ascii="Arial" w:eastAsia="Arial Unicode MS" w:hAnsi="Arial" w:cs="Arial"/>
                <w:kern w:val="1"/>
                <w:lang w:val="sr-Cyrl-CS" w:eastAsia="ar-SA"/>
              </w:rPr>
            </w:pPr>
            <w:r w:rsidRPr="00252E20">
              <w:rPr>
                <w:rFonts w:ascii="Arial" w:eastAsia="Arial Unicode MS" w:hAnsi="Arial" w:cs="Arial"/>
                <w:kern w:val="1"/>
                <w:lang w:val="sr-Cyrl-CS" w:eastAsia="ar-SA"/>
              </w:rPr>
              <w:t>Р.бр.</w:t>
            </w:r>
          </w:p>
        </w:tc>
        <w:tc>
          <w:tcPr>
            <w:tcW w:w="4394" w:type="dxa"/>
            <w:vAlign w:val="center"/>
          </w:tcPr>
          <w:p w:rsidR="005B26C9" w:rsidRPr="00252E20" w:rsidRDefault="005B26C9" w:rsidP="005F391A">
            <w:pPr>
              <w:suppressAutoHyphens/>
              <w:spacing w:line="100" w:lineRule="atLeast"/>
              <w:jc w:val="center"/>
              <w:rPr>
                <w:rFonts w:ascii="Arial" w:eastAsia="Arial Unicode MS" w:hAnsi="Arial" w:cs="Arial"/>
                <w:kern w:val="1"/>
                <w:lang w:val="sr-Cyrl-CS" w:eastAsia="ar-SA"/>
              </w:rPr>
            </w:pPr>
            <w:r w:rsidRPr="00252E20">
              <w:rPr>
                <w:rFonts w:ascii="Arial" w:eastAsia="Arial Unicode MS" w:hAnsi="Arial" w:cs="Arial"/>
                <w:kern w:val="1"/>
                <w:lang w:eastAsia="ar-SA"/>
              </w:rPr>
              <w:t>Име и презиме</w:t>
            </w:r>
          </w:p>
        </w:tc>
        <w:tc>
          <w:tcPr>
            <w:tcW w:w="3118" w:type="dxa"/>
            <w:vAlign w:val="center"/>
          </w:tcPr>
          <w:p w:rsidR="005B26C9" w:rsidRPr="00252E20" w:rsidRDefault="005B26C9" w:rsidP="005F391A">
            <w:pPr>
              <w:suppressAutoHyphens/>
              <w:spacing w:line="100" w:lineRule="atLeast"/>
              <w:jc w:val="center"/>
              <w:rPr>
                <w:rFonts w:ascii="Arial" w:eastAsia="Arial Unicode MS" w:hAnsi="Arial" w:cs="Arial"/>
                <w:kern w:val="1"/>
                <w:lang w:val="sr-Cyrl-CS" w:eastAsia="ar-SA"/>
              </w:rPr>
            </w:pPr>
            <w:r w:rsidRPr="00252E20">
              <w:rPr>
                <w:rFonts w:ascii="Arial" w:eastAsia="Arial Unicode MS" w:hAnsi="Arial" w:cs="Arial"/>
                <w:kern w:val="1"/>
                <w:lang w:val="sr-Cyrl-CS" w:eastAsia="ar-SA"/>
              </w:rPr>
              <w:t>Стручна спрема</w:t>
            </w:r>
          </w:p>
        </w:tc>
      </w:tr>
      <w:tr w:rsidR="005B26C9" w:rsidRPr="00510D75" w:rsidTr="003F6343">
        <w:trPr>
          <w:jc w:val="center"/>
        </w:trPr>
        <w:tc>
          <w:tcPr>
            <w:tcW w:w="993" w:type="dxa"/>
          </w:tcPr>
          <w:p w:rsidR="005B26C9" w:rsidRPr="00775C13" w:rsidRDefault="005B26C9" w:rsidP="00316F30">
            <w:pPr>
              <w:numPr>
                <w:ilvl w:val="0"/>
                <w:numId w:val="59"/>
              </w:numPr>
              <w:suppressAutoHyphens/>
              <w:spacing w:line="100" w:lineRule="atLeast"/>
              <w:jc w:val="center"/>
              <w:rPr>
                <w:rFonts w:ascii="Arial" w:eastAsia="Arial Unicode MS" w:hAnsi="Arial" w:cs="Arial"/>
                <w:kern w:val="1"/>
                <w:sz w:val="22"/>
                <w:szCs w:val="22"/>
                <w:lang w:eastAsia="ar-SA"/>
              </w:rPr>
            </w:pPr>
          </w:p>
        </w:tc>
        <w:tc>
          <w:tcPr>
            <w:tcW w:w="4394" w:type="dxa"/>
          </w:tcPr>
          <w:p w:rsidR="005B26C9" w:rsidRPr="00775C13" w:rsidRDefault="005B26C9" w:rsidP="00A42E90">
            <w:pPr>
              <w:suppressAutoHyphens/>
              <w:spacing w:line="100" w:lineRule="atLeast"/>
              <w:jc w:val="both"/>
              <w:rPr>
                <w:rFonts w:ascii="Arial" w:eastAsia="Arial Unicode MS" w:hAnsi="Arial" w:cs="Arial"/>
                <w:kern w:val="1"/>
                <w:lang w:val="sr-Cyrl-CS" w:eastAsia="ar-SA"/>
              </w:rPr>
            </w:pPr>
          </w:p>
        </w:tc>
        <w:tc>
          <w:tcPr>
            <w:tcW w:w="3118" w:type="dxa"/>
          </w:tcPr>
          <w:p w:rsidR="005B26C9" w:rsidRPr="00510D75" w:rsidRDefault="005B26C9" w:rsidP="00A42E90">
            <w:pPr>
              <w:suppressAutoHyphens/>
              <w:spacing w:line="100" w:lineRule="atLeast"/>
              <w:jc w:val="both"/>
              <w:rPr>
                <w:rFonts w:ascii="Arial" w:eastAsia="Arial Unicode MS" w:hAnsi="Arial" w:cs="Arial"/>
                <w:color w:val="FF0000"/>
                <w:kern w:val="1"/>
                <w:lang w:val="sr-Cyrl-CS" w:eastAsia="ar-SA"/>
              </w:rPr>
            </w:pPr>
          </w:p>
        </w:tc>
      </w:tr>
      <w:tr w:rsidR="005B26C9" w:rsidRPr="00510D75" w:rsidTr="003F6343">
        <w:trPr>
          <w:jc w:val="center"/>
        </w:trPr>
        <w:tc>
          <w:tcPr>
            <w:tcW w:w="993" w:type="dxa"/>
          </w:tcPr>
          <w:p w:rsidR="005B26C9" w:rsidRPr="00775C13" w:rsidRDefault="005B26C9" w:rsidP="00316F30">
            <w:pPr>
              <w:numPr>
                <w:ilvl w:val="0"/>
                <w:numId w:val="59"/>
              </w:numPr>
              <w:suppressAutoHyphens/>
              <w:spacing w:line="100" w:lineRule="atLeast"/>
              <w:jc w:val="center"/>
              <w:rPr>
                <w:rFonts w:ascii="Arial" w:eastAsia="Arial Unicode MS" w:hAnsi="Arial" w:cs="Arial"/>
                <w:kern w:val="1"/>
                <w:sz w:val="22"/>
                <w:szCs w:val="22"/>
                <w:lang w:val="sr-Cyrl-CS" w:eastAsia="ar-SA"/>
              </w:rPr>
            </w:pPr>
          </w:p>
        </w:tc>
        <w:tc>
          <w:tcPr>
            <w:tcW w:w="4394" w:type="dxa"/>
          </w:tcPr>
          <w:p w:rsidR="005B26C9" w:rsidRPr="00775C13" w:rsidRDefault="005B26C9" w:rsidP="00A42E90">
            <w:pPr>
              <w:suppressAutoHyphens/>
              <w:spacing w:line="100" w:lineRule="atLeast"/>
              <w:jc w:val="both"/>
              <w:rPr>
                <w:rFonts w:ascii="Arial" w:eastAsia="Arial Unicode MS" w:hAnsi="Arial" w:cs="Arial"/>
                <w:kern w:val="1"/>
                <w:lang w:val="sr-Cyrl-CS" w:eastAsia="ar-SA"/>
              </w:rPr>
            </w:pPr>
          </w:p>
        </w:tc>
        <w:tc>
          <w:tcPr>
            <w:tcW w:w="3118" w:type="dxa"/>
          </w:tcPr>
          <w:p w:rsidR="005B26C9" w:rsidRPr="00510D75" w:rsidRDefault="005B26C9" w:rsidP="00A42E90">
            <w:pPr>
              <w:suppressAutoHyphens/>
              <w:spacing w:line="100" w:lineRule="atLeast"/>
              <w:jc w:val="both"/>
              <w:rPr>
                <w:rFonts w:ascii="Arial" w:eastAsia="Arial Unicode MS" w:hAnsi="Arial" w:cs="Arial"/>
                <w:color w:val="FF0000"/>
                <w:kern w:val="1"/>
                <w:lang w:val="sr-Cyrl-CS" w:eastAsia="ar-SA"/>
              </w:rPr>
            </w:pPr>
          </w:p>
        </w:tc>
      </w:tr>
      <w:tr w:rsidR="005B26C9" w:rsidRPr="00510D75" w:rsidTr="003F6343">
        <w:trPr>
          <w:jc w:val="center"/>
        </w:trPr>
        <w:tc>
          <w:tcPr>
            <w:tcW w:w="993" w:type="dxa"/>
          </w:tcPr>
          <w:p w:rsidR="005B26C9" w:rsidRPr="00775C13" w:rsidRDefault="005B26C9" w:rsidP="00316F30">
            <w:pPr>
              <w:numPr>
                <w:ilvl w:val="0"/>
                <w:numId w:val="59"/>
              </w:numPr>
              <w:suppressAutoHyphens/>
              <w:spacing w:line="100" w:lineRule="atLeast"/>
              <w:jc w:val="center"/>
              <w:rPr>
                <w:rFonts w:ascii="Arial" w:eastAsia="Arial Unicode MS" w:hAnsi="Arial" w:cs="Arial"/>
                <w:kern w:val="1"/>
                <w:sz w:val="22"/>
                <w:szCs w:val="22"/>
                <w:lang w:val="sr-Cyrl-CS" w:eastAsia="ar-SA"/>
              </w:rPr>
            </w:pPr>
          </w:p>
        </w:tc>
        <w:tc>
          <w:tcPr>
            <w:tcW w:w="4394" w:type="dxa"/>
          </w:tcPr>
          <w:p w:rsidR="005B26C9" w:rsidRPr="00775C13" w:rsidRDefault="005B26C9" w:rsidP="00A42E90">
            <w:pPr>
              <w:suppressAutoHyphens/>
              <w:spacing w:line="100" w:lineRule="atLeast"/>
              <w:jc w:val="both"/>
              <w:rPr>
                <w:rFonts w:ascii="Arial" w:eastAsia="Arial Unicode MS" w:hAnsi="Arial" w:cs="Arial"/>
                <w:kern w:val="1"/>
                <w:lang w:val="sr-Cyrl-CS" w:eastAsia="ar-SA"/>
              </w:rPr>
            </w:pPr>
          </w:p>
        </w:tc>
        <w:tc>
          <w:tcPr>
            <w:tcW w:w="3118" w:type="dxa"/>
          </w:tcPr>
          <w:p w:rsidR="005B26C9" w:rsidRPr="00510D75" w:rsidRDefault="005B26C9" w:rsidP="00A42E90">
            <w:pPr>
              <w:suppressAutoHyphens/>
              <w:spacing w:line="100" w:lineRule="atLeast"/>
              <w:jc w:val="both"/>
              <w:rPr>
                <w:rFonts w:ascii="Arial" w:eastAsia="Arial Unicode MS" w:hAnsi="Arial" w:cs="Arial"/>
                <w:color w:val="FF0000"/>
                <w:kern w:val="1"/>
                <w:lang w:val="sr-Cyrl-CS" w:eastAsia="ar-SA"/>
              </w:rPr>
            </w:pPr>
          </w:p>
        </w:tc>
      </w:tr>
      <w:tr w:rsidR="005B26C9" w:rsidRPr="00510D75" w:rsidTr="003F6343">
        <w:trPr>
          <w:jc w:val="center"/>
        </w:trPr>
        <w:tc>
          <w:tcPr>
            <w:tcW w:w="993" w:type="dxa"/>
          </w:tcPr>
          <w:p w:rsidR="005B26C9" w:rsidRPr="00775C13" w:rsidRDefault="005B26C9" w:rsidP="00316F30">
            <w:pPr>
              <w:numPr>
                <w:ilvl w:val="0"/>
                <w:numId w:val="59"/>
              </w:numPr>
              <w:suppressAutoHyphens/>
              <w:spacing w:line="100" w:lineRule="atLeast"/>
              <w:jc w:val="center"/>
              <w:rPr>
                <w:rFonts w:ascii="Arial" w:eastAsia="Arial Unicode MS" w:hAnsi="Arial" w:cs="Arial"/>
                <w:kern w:val="1"/>
                <w:sz w:val="22"/>
                <w:szCs w:val="22"/>
                <w:lang w:val="sr-Cyrl-CS" w:eastAsia="ar-SA"/>
              </w:rPr>
            </w:pPr>
          </w:p>
        </w:tc>
        <w:tc>
          <w:tcPr>
            <w:tcW w:w="4394" w:type="dxa"/>
          </w:tcPr>
          <w:p w:rsidR="005B26C9" w:rsidRPr="00775C13" w:rsidRDefault="005B26C9" w:rsidP="00A42E90">
            <w:pPr>
              <w:suppressAutoHyphens/>
              <w:spacing w:line="100" w:lineRule="atLeast"/>
              <w:jc w:val="both"/>
              <w:rPr>
                <w:rFonts w:ascii="Arial" w:eastAsia="Arial Unicode MS" w:hAnsi="Arial" w:cs="Arial"/>
                <w:kern w:val="1"/>
                <w:lang w:val="sr-Cyrl-CS" w:eastAsia="ar-SA"/>
              </w:rPr>
            </w:pPr>
          </w:p>
        </w:tc>
        <w:tc>
          <w:tcPr>
            <w:tcW w:w="3118" w:type="dxa"/>
          </w:tcPr>
          <w:p w:rsidR="005B26C9" w:rsidRPr="00510D75" w:rsidRDefault="005B26C9" w:rsidP="00A42E90">
            <w:pPr>
              <w:suppressAutoHyphens/>
              <w:spacing w:line="100" w:lineRule="atLeast"/>
              <w:jc w:val="both"/>
              <w:rPr>
                <w:rFonts w:ascii="Arial" w:eastAsia="Arial Unicode MS" w:hAnsi="Arial" w:cs="Arial"/>
                <w:color w:val="FF0000"/>
                <w:kern w:val="1"/>
                <w:lang w:val="sr-Cyrl-CS" w:eastAsia="ar-SA"/>
              </w:rPr>
            </w:pPr>
          </w:p>
        </w:tc>
      </w:tr>
      <w:tr w:rsidR="005B26C9" w:rsidRPr="00510D75" w:rsidTr="003F6343">
        <w:trPr>
          <w:jc w:val="center"/>
        </w:trPr>
        <w:tc>
          <w:tcPr>
            <w:tcW w:w="993" w:type="dxa"/>
          </w:tcPr>
          <w:p w:rsidR="005B26C9" w:rsidRPr="00775C13" w:rsidRDefault="005B26C9" w:rsidP="00316F30">
            <w:pPr>
              <w:numPr>
                <w:ilvl w:val="0"/>
                <w:numId w:val="59"/>
              </w:numPr>
              <w:suppressAutoHyphens/>
              <w:spacing w:line="100" w:lineRule="atLeast"/>
              <w:jc w:val="center"/>
              <w:rPr>
                <w:rFonts w:ascii="Arial" w:eastAsia="Arial Unicode MS" w:hAnsi="Arial" w:cs="Arial"/>
                <w:kern w:val="1"/>
                <w:sz w:val="22"/>
                <w:szCs w:val="22"/>
                <w:lang w:val="sr-Cyrl-CS" w:eastAsia="ar-SA"/>
              </w:rPr>
            </w:pPr>
          </w:p>
        </w:tc>
        <w:tc>
          <w:tcPr>
            <w:tcW w:w="4394" w:type="dxa"/>
          </w:tcPr>
          <w:p w:rsidR="005B26C9" w:rsidRPr="00775C13" w:rsidRDefault="005B26C9" w:rsidP="00A42E90">
            <w:pPr>
              <w:suppressAutoHyphens/>
              <w:spacing w:line="100" w:lineRule="atLeast"/>
              <w:jc w:val="both"/>
              <w:rPr>
                <w:rFonts w:ascii="Arial" w:eastAsia="Arial Unicode MS" w:hAnsi="Arial" w:cs="Arial"/>
                <w:kern w:val="1"/>
                <w:lang w:val="sr-Cyrl-CS" w:eastAsia="ar-SA"/>
              </w:rPr>
            </w:pPr>
          </w:p>
        </w:tc>
        <w:tc>
          <w:tcPr>
            <w:tcW w:w="3118" w:type="dxa"/>
          </w:tcPr>
          <w:p w:rsidR="005B26C9" w:rsidRPr="00510D75" w:rsidRDefault="005B26C9" w:rsidP="00A42E90">
            <w:pPr>
              <w:suppressAutoHyphens/>
              <w:spacing w:line="100" w:lineRule="atLeast"/>
              <w:jc w:val="both"/>
              <w:rPr>
                <w:rFonts w:ascii="Arial" w:eastAsia="Arial Unicode MS" w:hAnsi="Arial" w:cs="Arial"/>
                <w:color w:val="FF0000"/>
                <w:kern w:val="1"/>
                <w:lang w:val="sr-Cyrl-CS" w:eastAsia="ar-SA"/>
              </w:rPr>
            </w:pPr>
          </w:p>
        </w:tc>
      </w:tr>
      <w:tr w:rsidR="005B26C9" w:rsidRPr="00510D75" w:rsidTr="003F6343">
        <w:trPr>
          <w:jc w:val="center"/>
        </w:trPr>
        <w:tc>
          <w:tcPr>
            <w:tcW w:w="993" w:type="dxa"/>
          </w:tcPr>
          <w:p w:rsidR="005B26C9" w:rsidRPr="00775C13" w:rsidRDefault="005B26C9" w:rsidP="00316F30">
            <w:pPr>
              <w:numPr>
                <w:ilvl w:val="0"/>
                <w:numId w:val="59"/>
              </w:numPr>
              <w:suppressAutoHyphens/>
              <w:spacing w:line="100" w:lineRule="atLeast"/>
              <w:jc w:val="center"/>
              <w:rPr>
                <w:rFonts w:ascii="Arial" w:eastAsia="Arial Unicode MS" w:hAnsi="Arial" w:cs="Arial"/>
                <w:kern w:val="1"/>
                <w:sz w:val="22"/>
                <w:szCs w:val="22"/>
                <w:lang w:val="sr-Cyrl-CS" w:eastAsia="ar-SA"/>
              </w:rPr>
            </w:pPr>
          </w:p>
        </w:tc>
        <w:tc>
          <w:tcPr>
            <w:tcW w:w="4394" w:type="dxa"/>
          </w:tcPr>
          <w:p w:rsidR="005B26C9" w:rsidRPr="00775C13" w:rsidRDefault="005B26C9" w:rsidP="00A42E90">
            <w:pPr>
              <w:suppressAutoHyphens/>
              <w:spacing w:line="100" w:lineRule="atLeast"/>
              <w:jc w:val="both"/>
              <w:rPr>
                <w:rFonts w:ascii="Arial" w:eastAsia="Arial Unicode MS" w:hAnsi="Arial" w:cs="Arial"/>
                <w:kern w:val="1"/>
                <w:lang w:val="sr-Cyrl-CS" w:eastAsia="ar-SA"/>
              </w:rPr>
            </w:pPr>
          </w:p>
        </w:tc>
        <w:tc>
          <w:tcPr>
            <w:tcW w:w="3118" w:type="dxa"/>
          </w:tcPr>
          <w:p w:rsidR="005B26C9" w:rsidRPr="00510D75" w:rsidRDefault="005B26C9" w:rsidP="00A42E90">
            <w:pPr>
              <w:suppressAutoHyphens/>
              <w:spacing w:line="100" w:lineRule="atLeast"/>
              <w:jc w:val="both"/>
              <w:rPr>
                <w:rFonts w:ascii="Arial" w:eastAsia="Arial Unicode MS" w:hAnsi="Arial" w:cs="Arial"/>
                <w:color w:val="FF0000"/>
                <w:kern w:val="1"/>
                <w:lang w:val="sr-Cyrl-CS" w:eastAsia="ar-SA"/>
              </w:rPr>
            </w:pPr>
          </w:p>
        </w:tc>
      </w:tr>
      <w:tr w:rsidR="005B26C9" w:rsidRPr="00510D75" w:rsidTr="003F6343">
        <w:trPr>
          <w:jc w:val="center"/>
        </w:trPr>
        <w:tc>
          <w:tcPr>
            <w:tcW w:w="993" w:type="dxa"/>
          </w:tcPr>
          <w:p w:rsidR="005B26C9" w:rsidRPr="00775C13" w:rsidRDefault="005B26C9" w:rsidP="00316F30">
            <w:pPr>
              <w:numPr>
                <w:ilvl w:val="0"/>
                <w:numId w:val="59"/>
              </w:numPr>
              <w:suppressAutoHyphens/>
              <w:spacing w:line="100" w:lineRule="atLeast"/>
              <w:jc w:val="center"/>
              <w:rPr>
                <w:rFonts w:ascii="Arial" w:eastAsia="Arial Unicode MS" w:hAnsi="Arial" w:cs="Arial"/>
                <w:kern w:val="1"/>
                <w:sz w:val="22"/>
                <w:szCs w:val="22"/>
                <w:lang w:val="sr-Cyrl-CS" w:eastAsia="ar-SA"/>
              </w:rPr>
            </w:pPr>
          </w:p>
        </w:tc>
        <w:tc>
          <w:tcPr>
            <w:tcW w:w="4394" w:type="dxa"/>
          </w:tcPr>
          <w:p w:rsidR="005B26C9" w:rsidRPr="00775C13" w:rsidRDefault="005B26C9" w:rsidP="00A42E90">
            <w:pPr>
              <w:suppressAutoHyphens/>
              <w:spacing w:line="100" w:lineRule="atLeast"/>
              <w:jc w:val="both"/>
              <w:rPr>
                <w:rFonts w:ascii="Arial" w:eastAsia="Arial Unicode MS" w:hAnsi="Arial" w:cs="Arial"/>
                <w:kern w:val="1"/>
                <w:lang w:val="sr-Cyrl-CS" w:eastAsia="ar-SA"/>
              </w:rPr>
            </w:pPr>
          </w:p>
        </w:tc>
        <w:tc>
          <w:tcPr>
            <w:tcW w:w="3118" w:type="dxa"/>
          </w:tcPr>
          <w:p w:rsidR="005B26C9" w:rsidRPr="00510D75" w:rsidRDefault="005B26C9" w:rsidP="00A42E90">
            <w:pPr>
              <w:suppressAutoHyphens/>
              <w:spacing w:line="100" w:lineRule="atLeast"/>
              <w:jc w:val="both"/>
              <w:rPr>
                <w:rFonts w:ascii="Arial" w:eastAsia="Arial Unicode MS" w:hAnsi="Arial" w:cs="Arial"/>
                <w:color w:val="FF0000"/>
                <w:kern w:val="1"/>
                <w:lang w:val="sr-Cyrl-CS" w:eastAsia="ar-SA"/>
              </w:rPr>
            </w:pPr>
          </w:p>
        </w:tc>
      </w:tr>
      <w:tr w:rsidR="005B26C9" w:rsidRPr="00510D75" w:rsidTr="003F6343">
        <w:trPr>
          <w:jc w:val="center"/>
        </w:trPr>
        <w:tc>
          <w:tcPr>
            <w:tcW w:w="993" w:type="dxa"/>
          </w:tcPr>
          <w:p w:rsidR="005B26C9" w:rsidRPr="00775C13" w:rsidRDefault="005B26C9" w:rsidP="00316F30">
            <w:pPr>
              <w:numPr>
                <w:ilvl w:val="0"/>
                <w:numId w:val="59"/>
              </w:numPr>
              <w:suppressAutoHyphens/>
              <w:spacing w:line="100" w:lineRule="atLeast"/>
              <w:jc w:val="center"/>
              <w:rPr>
                <w:rFonts w:ascii="Arial" w:eastAsia="Arial Unicode MS" w:hAnsi="Arial" w:cs="Arial"/>
                <w:kern w:val="1"/>
                <w:sz w:val="22"/>
                <w:szCs w:val="22"/>
                <w:lang w:val="sr-Cyrl-CS" w:eastAsia="ar-SA"/>
              </w:rPr>
            </w:pPr>
          </w:p>
        </w:tc>
        <w:tc>
          <w:tcPr>
            <w:tcW w:w="4394" w:type="dxa"/>
          </w:tcPr>
          <w:p w:rsidR="005B26C9" w:rsidRPr="00775C13" w:rsidRDefault="005B26C9" w:rsidP="00A42E90">
            <w:pPr>
              <w:suppressAutoHyphens/>
              <w:spacing w:line="100" w:lineRule="atLeast"/>
              <w:jc w:val="both"/>
              <w:rPr>
                <w:rFonts w:ascii="Arial" w:eastAsia="Arial Unicode MS" w:hAnsi="Arial" w:cs="Arial"/>
                <w:kern w:val="1"/>
                <w:lang w:val="sr-Cyrl-CS" w:eastAsia="ar-SA"/>
              </w:rPr>
            </w:pPr>
          </w:p>
        </w:tc>
        <w:tc>
          <w:tcPr>
            <w:tcW w:w="3118" w:type="dxa"/>
          </w:tcPr>
          <w:p w:rsidR="005B26C9" w:rsidRPr="00510D75" w:rsidRDefault="005B26C9" w:rsidP="00A42E90">
            <w:pPr>
              <w:suppressAutoHyphens/>
              <w:spacing w:line="100" w:lineRule="atLeast"/>
              <w:jc w:val="both"/>
              <w:rPr>
                <w:rFonts w:ascii="Arial" w:eastAsia="Arial Unicode MS" w:hAnsi="Arial" w:cs="Arial"/>
                <w:color w:val="FF0000"/>
                <w:kern w:val="1"/>
                <w:lang w:val="sr-Cyrl-CS" w:eastAsia="ar-SA"/>
              </w:rPr>
            </w:pPr>
          </w:p>
        </w:tc>
      </w:tr>
      <w:tr w:rsidR="005B26C9" w:rsidRPr="00510D75" w:rsidTr="003F6343">
        <w:trPr>
          <w:jc w:val="center"/>
        </w:trPr>
        <w:tc>
          <w:tcPr>
            <w:tcW w:w="993" w:type="dxa"/>
          </w:tcPr>
          <w:p w:rsidR="005B26C9" w:rsidRPr="00775C13" w:rsidRDefault="005B26C9" w:rsidP="00316F30">
            <w:pPr>
              <w:numPr>
                <w:ilvl w:val="0"/>
                <w:numId w:val="59"/>
              </w:numPr>
              <w:suppressAutoHyphens/>
              <w:spacing w:line="100" w:lineRule="atLeast"/>
              <w:jc w:val="center"/>
              <w:rPr>
                <w:rFonts w:ascii="Arial" w:eastAsia="Arial Unicode MS" w:hAnsi="Arial" w:cs="Arial"/>
                <w:kern w:val="1"/>
                <w:sz w:val="22"/>
                <w:szCs w:val="22"/>
                <w:lang w:val="sr-Cyrl-CS" w:eastAsia="ar-SA"/>
              </w:rPr>
            </w:pPr>
          </w:p>
        </w:tc>
        <w:tc>
          <w:tcPr>
            <w:tcW w:w="4394" w:type="dxa"/>
          </w:tcPr>
          <w:p w:rsidR="005B26C9" w:rsidRPr="00775C13" w:rsidRDefault="005B26C9" w:rsidP="00A42E90">
            <w:pPr>
              <w:suppressAutoHyphens/>
              <w:spacing w:line="100" w:lineRule="atLeast"/>
              <w:jc w:val="both"/>
              <w:rPr>
                <w:rFonts w:ascii="Arial" w:eastAsia="Arial Unicode MS" w:hAnsi="Arial" w:cs="Arial"/>
                <w:kern w:val="1"/>
                <w:lang w:val="sr-Cyrl-CS" w:eastAsia="ar-SA"/>
              </w:rPr>
            </w:pPr>
          </w:p>
        </w:tc>
        <w:tc>
          <w:tcPr>
            <w:tcW w:w="3118" w:type="dxa"/>
          </w:tcPr>
          <w:p w:rsidR="005B26C9" w:rsidRPr="00510D75" w:rsidRDefault="005B26C9" w:rsidP="00A42E90">
            <w:pPr>
              <w:suppressAutoHyphens/>
              <w:spacing w:line="100" w:lineRule="atLeast"/>
              <w:jc w:val="both"/>
              <w:rPr>
                <w:rFonts w:ascii="Arial" w:eastAsia="Arial Unicode MS" w:hAnsi="Arial" w:cs="Arial"/>
                <w:color w:val="FF0000"/>
                <w:kern w:val="1"/>
                <w:lang w:val="sr-Cyrl-CS" w:eastAsia="ar-SA"/>
              </w:rPr>
            </w:pPr>
          </w:p>
        </w:tc>
      </w:tr>
      <w:tr w:rsidR="001B534B" w:rsidRPr="00510D75" w:rsidTr="003F6343">
        <w:trPr>
          <w:jc w:val="center"/>
        </w:trPr>
        <w:tc>
          <w:tcPr>
            <w:tcW w:w="993" w:type="dxa"/>
          </w:tcPr>
          <w:p w:rsidR="001B534B" w:rsidRPr="00775C13" w:rsidRDefault="001B534B" w:rsidP="00316F30">
            <w:pPr>
              <w:numPr>
                <w:ilvl w:val="0"/>
                <w:numId w:val="59"/>
              </w:numPr>
              <w:suppressAutoHyphens/>
              <w:spacing w:line="100" w:lineRule="atLeast"/>
              <w:jc w:val="center"/>
              <w:rPr>
                <w:rFonts w:ascii="Arial" w:eastAsia="Arial Unicode MS" w:hAnsi="Arial" w:cs="Arial"/>
                <w:kern w:val="1"/>
                <w:sz w:val="22"/>
                <w:szCs w:val="22"/>
                <w:lang w:val="sr-Cyrl-CS" w:eastAsia="ar-SA"/>
              </w:rPr>
            </w:pPr>
          </w:p>
        </w:tc>
        <w:tc>
          <w:tcPr>
            <w:tcW w:w="4394" w:type="dxa"/>
          </w:tcPr>
          <w:p w:rsidR="001B534B" w:rsidRPr="00775C13" w:rsidRDefault="001B534B" w:rsidP="00A42E90">
            <w:pPr>
              <w:suppressAutoHyphens/>
              <w:spacing w:line="100" w:lineRule="atLeast"/>
              <w:jc w:val="both"/>
              <w:rPr>
                <w:rFonts w:ascii="Arial" w:eastAsia="Arial Unicode MS" w:hAnsi="Arial" w:cs="Arial"/>
                <w:kern w:val="1"/>
                <w:lang w:val="sr-Cyrl-CS" w:eastAsia="ar-SA"/>
              </w:rPr>
            </w:pPr>
          </w:p>
        </w:tc>
        <w:tc>
          <w:tcPr>
            <w:tcW w:w="3118" w:type="dxa"/>
          </w:tcPr>
          <w:p w:rsidR="001B534B" w:rsidRPr="00510D75" w:rsidRDefault="001B534B" w:rsidP="00A42E90">
            <w:pPr>
              <w:suppressAutoHyphens/>
              <w:spacing w:line="100" w:lineRule="atLeast"/>
              <w:jc w:val="both"/>
              <w:rPr>
                <w:rFonts w:ascii="Arial" w:eastAsia="Arial Unicode MS" w:hAnsi="Arial" w:cs="Arial"/>
                <w:color w:val="FF0000"/>
                <w:kern w:val="1"/>
                <w:lang w:val="sr-Cyrl-CS" w:eastAsia="ar-SA"/>
              </w:rPr>
            </w:pPr>
          </w:p>
        </w:tc>
      </w:tr>
      <w:tr w:rsidR="005B26C9" w:rsidRPr="00510D75" w:rsidTr="003F6343">
        <w:trPr>
          <w:jc w:val="center"/>
        </w:trPr>
        <w:tc>
          <w:tcPr>
            <w:tcW w:w="993" w:type="dxa"/>
          </w:tcPr>
          <w:p w:rsidR="005B26C9" w:rsidRPr="00775C13" w:rsidRDefault="005B26C9" w:rsidP="00316F30">
            <w:pPr>
              <w:numPr>
                <w:ilvl w:val="0"/>
                <w:numId w:val="59"/>
              </w:numPr>
              <w:suppressAutoHyphens/>
              <w:spacing w:line="100" w:lineRule="atLeast"/>
              <w:jc w:val="center"/>
              <w:rPr>
                <w:rFonts w:ascii="Arial" w:eastAsia="Arial Unicode MS" w:hAnsi="Arial" w:cs="Arial"/>
                <w:kern w:val="1"/>
                <w:sz w:val="22"/>
                <w:szCs w:val="22"/>
                <w:lang w:val="sr-Cyrl-CS" w:eastAsia="ar-SA"/>
              </w:rPr>
            </w:pPr>
          </w:p>
        </w:tc>
        <w:tc>
          <w:tcPr>
            <w:tcW w:w="4394" w:type="dxa"/>
          </w:tcPr>
          <w:p w:rsidR="005B26C9" w:rsidRPr="00775C13" w:rsidRDefault="005B26C9" w:rsidP="00A42E90">
            <w:pPr>
              <w:suppressAutoHyphens/>
              <w:spacing w:line="100" w:lineRule="atLeast"/>
              <w:jc w:val="both"/>
              <w:rPr>
                <w:rFonts w:ascii="Arial" w:eastAsia="Arial Unicode MS" w:hAnsi="Arial" w:cs="Arial"/>
                <w:kern w:val="1"/>
                <w:lang w:val="sr-Cyrl-CS" w:eastAsia="ar-SA"/>
              </w:rPr>
            </w:pPr>
          </w:p>
        </w:tc>
        <w:tc>
          <w:tcPr>
            <w:tcW w:w="3118" w:type="dxa"/>
          </w:tcPr>
          <w:p w:rsidR="005B26C9" w:rsidRPr="00510D75" w:rsidRDefault="005B26C9" w:rsidP="00A42E90">
            <w:pPr>
              <w:suppressAutoHyphens/>
              <w:spacing w:line="100" w:lineRule="atLeast"/>
              <w:jc w:val="both"/>
              <w:rPr>
                <w:rFonts w:ascii="Arial" w:eastAsia="Arial Unicode MS" w:hAnsi="Arial" w:cs="Arial"/>
                <w:color w:val="FF0000"/>
                <w:kern w:val="1"/>
                <w:lang w:val="sr-Cyrl-CS" w:eastAsia="ar-SA"/>
              </w:rPr>
            </w:pPr>
          </w:p>
        </w:tc>
      </w:tr>
      <w:tr w:rsidR="005B26C9" w:rsidRPr="00510D75" w:rsidTr="003F6343">
        <w:trPr>
          <w:jc w:val="center"/>
        </w:trPr>
        <w:tc>
          <w:tcPr>
            <w:tcW w:w="993" w:type="dxa"/>
          </w:tcPr>
          <w:p w:rsidR="005B26C9" w:rsidRPr="00775C13" w:rsidRDefault="005B26C9" w:rsidP="00316F30">
            <w:pPr>
              <w:numPr>
                <w:ilvl w:val="0"/>
                <w:numId w:val="59"/>
              </w:numPr>
              <w:suppressAutoHyphens/>
              <w:spacing w:line="100" w:lineRule="atLeast"/>
              <w:jc w:val="center"/>
              <w:rPr>
                <w:rFonts w:ascii="Arial" w:eastAsia="Arial Unicode MS" w:hAnsi="Arial" w:cs="Arial"/>
                <w:kern w:val="1"/>
                <w:sz w:val="22"/>
                <w:szCs w:val="22"/>
                <w:lang w:val="sr-Cyrl-CS" w:eastAsia="ar-SA"/>
              </w:rPr>
            </w:pPr>
          </w:p>
        </w:tc>
        <w:tc>
          <w:tcPr>
            <w:tcW w:w="4394" w:type="dxa"/>
          </w:tcPr>
          <w:p w:rsidR="005B26C9" w:rsidRPr="00775C13" w:rsidRDefault="005B26C9" w:rsidP="00A42E90">
            <w:pPr>
              <w:suppressAutoHyphens/>
              <w:spacing w:line="100" w:lineRule="atLeast"/>
              <w:jc w:val="both"/>
              <w:rPr>
                <w:rFonts w:ascii="Arial" w:eastAsia="Arial Unicode MS" w:hAnsi="Arial" w:cs="Arial"/>
                <w:kern w:val="1"/>
                <w:lang w:val="sr-Cyrl-CS" w:eastAsia="ar-SA"/>
              </w:rPr>
            </w:pPr>
          </w:p>
        </w:tc>
        <w:tc>
          <w:tcPr>
            <w:tcW w:w="3118" w:type="dxa"/>
          </w:tcPr>
          <w:p w:rsidR="005B26C9" w:rsidRPr="00510D75" w:rsidRDefault="005B26C9" w:rsidP="00A42E90">
            <w:pPr>
              <w:suppressAutoHyphens/>
              <w:spacing w:line="100" w:lineRule="atLeast"/>
              <w:jc w:val="both"/>
              <w:rPr>
                <w:rFonts w:ascii="Arial" w:eastAsia="Arial Unicode MS" w:hAnsi="Arial" w:cs="Arial"/>
                <w:color w:val="FF0000"/>
                <w:kern w:val="1"/>
                <w:lang w:val="sr-Cyrl-CS" w:eastAsia="ar-SA"/>
              </w:rPr>
            </w:pPr>
          </w:p>
        </w:tc>
      </w:tr>
    </w:tbl>
    <w:p w:rsidR="00F96689" w:rsidRPr="00F96689" w:rsidRDefault="00F96689" w:rsidP="00A31231">
      <w:pPr>
        <w:numPr>
          <w:ilvl w:val="0"/>
          <w:numId w:val="1"/>
        </w:numPr>
        <w:suppressAutoHyphens/>
        <w:spacing w:after="0" w:line="240" w:lineRule="auto"/>
        <w:jc w:val="both"/>
        <w:rPr>
          <w:rFonts w:ascii="Arial" w:eastAsia="Arial Unicode MS" w:hAnsi="Arial" w:cs="Arial"/>
          <w:b/>
          <w:bCs/>
          <w:i/>
          <w:iCs/>
          <w:kern w:val="1"/>
          <w:sz w:val="24"/>
          <w:szCs w:val="24"/>
          <w:lang w:eastAsia="ar-SA"/>
        </w:rPr>
      </w:pPr>
    </w:p>
    <w:p w:rsidR="004574CE" w:rsidRPr="004574CE" w:rsidRDefault="004574CE" w:rsidP="00A31231">
      <w:pPr>
        <w:numPr>
          <w:ilvl w:val="0"/>
          <w:numId w:val="1"/>
        </w:numPr>
        <w:suppressAutoHyphens/>
        <w:spacing w:after="0" w:line="240" w:lineRule="auto"/>
        <w:jc w:val="both"/>
        <w:rPr>
          <w:rFonts w:ascii="Arial" w:eastAsia="Arial Unicode MS" w:hAnsi="Arial" w:cs="Arial"/>
          <w:b/>
          <w:bCs/>
          <w:i/>
          <w:iCs/>
          <w:kern w:val="1"/>
          <w:sz w:val="24"/>
          <w:szCs w:val="24"/>
          <w:lang w:eastAsia="ar-SA"/>
        </w:rPr>
      </w:pPr>
    </w:p>
    <w:p w:rsidR="005913D8" w:rsidRDefault="005913D8" w:rsidP="00A42E90">
      <w:pPr>
        <w:numPr>
          <w:ilvl w:val="0"/>
          <w:numId w:val="1"/>
        </w:numPr>
        <w:suppressAutoHyphens/>
        <w:spacing w:after="0" w:line="240" w:lineRule="auto"/>
        <w:rPr>
          <w:rFonts w:ascii="Arial" w:eastAsia="Arial Unicode MS" w:hAnsi="Arial" w:cs="Arial"/>
          <w:b/>
          <w:bCs/>
          <w:i/>
          <w:iCs/>
          <w:kern w:val="1"/>
          <w:sz w:val="24"/>
          <w:szCs w:val="24"/>
          <w:lang w:eastAsia="ar-SA"/>
        </w:rPr>
      </w:pPr>
    </w:p>
    <w:tbl>
      <w:tblPr>
        <w:tblW w:w="0" w:type="auto"/>
        <w:jc w:val="center"/>
        <w:tblLook w:val="01E0" w:firstRow="1" w:lastRow="1" w:firstColumn="1" w:lastColumn="1" w:noHBand="0" w:noVBand="0"/>
      </w:tblPr>
      <w:tblGrid>
        <w:gridCol w:w="3505"/>
        <w:gridCol w:w="1916"/>
        <w:gridCol w:w="3642"/>
      </w:tblGrid>
      <w:tr w:rsidR="00A42E90" w:rsidRPr="00AB4B4B" w:rsidTr="008F421A">
        <w:trPr>
          <w:jc w:val="center"/>
        </w:trPr>
        <w:tc>
          <w:tcPr>
            <w:tcW w:w="3595" w:type="dxa"/>
          </w:tcPr>
          <w:p w:rsidR="00A42E90" w:rsidRPr="00AB4B4B" w:rsidRDefault="00A42E90" w:rsidP="00B579C0">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Датум:</w:t>
            </w:r>
          </w:p>
        </w:tc>
        <w:tc>
          <w:tcPr>
            <w:tcW w:w="1958" w:type="dxa"/>
          </w:tcPr>
          <w:p w:rsidR="00A42E90" w:rsidRPr="00AB4B4B" w:rsidRDefault="00A42E90" w:rsidP="00B579C0">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М.П.</w:t>
            </w:r>
          </w:p>
        </w:tc>
        <w:tc>
          <w:tcPr>
            <w:tcW w:w="3728" w:type="dxa"/>
          </w:tcPr>
          <w:p w:rsidR="00A42E90" w:rsidRPr="00AB4B4B" w:rsidRDefault="00A42E90" w:rsidP="00B579C0">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Понуђач:</w:t>
            </w:r>
          </w:p>
        </w:tc>
      </w:tr>
      <w:tr w:rsidR="00A42E90" w:rsidRPr="00AB4B4B" w:rsidTr="008F421A">
        <w:trPr>
          <w:jc w:val="center"/>
        </w:trPr>
        <w:tc>
          <w:tcPr>
            <w:tcW w:w="3595" w:type="dxa"/>
            <w:vAlign w:val="center"/>
          </w:tcPr>
          <w:p w:rsidR="00A42E90" w:rsidRPr="00AB4B4B" w:rsidRDefault="00A42E90" w:rsidP="00B579C0">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42E90" w:rsidRPr="00AB4B4B" w:rsidRDefault="00A42E90" w:rsidP="00B579C0">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A42E90" w:rsidRPr="00AB4B4B" w:rsidRDefault="00A42E90" w:rsidP="00B579C0">
            <w:pPr>
              <w:suppressAutoHyphens/>
              <w:spacing w:after="0" w:line="240" w:lineRule="auto"/>
              <w:jc w:val="both"/>
              <w:rPr>
                <w:rFonts w:ascii="Arial" w:eastAsia="Times New Roman" w:hAnsi="Arial" w:cs="Arial"/>
                <w:sz w:val="24"/>
                <w:szCs w:val="24"/>
                <w:lang w:val="am-ET" w:eastAsia="ar-SA"/>
              </w:rPr>
            </w:pPr>
          </w:p>
        </w:tc>
      </w:tr>
      <w:tr w:rsidR="00A42E90" w:rsidRPr="00AB4B4B" w:rsidTr="008F421A">
        <w:trPr>
          <w:jc w:val="center"/>
        </w:trPr>
        <w:tc>
          <w:tcPr>
            <w:tcW w:w="3595" w:type="dxa"/>
            <w:tcBorders>
              <w:bottom w:val="single" w:sz="4" w:space="0" w:color="auto"/>
            </w:tcBorders>
            <w:vAlign w:val="center"/>
          </w:tcPr>
          <w:p w:rsidR="00A42E90" w:rsidRPr="00AB4B4B" w:rsidRDefault="00A42E90" w:rsidP="00B579C0">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A42E90" w:rsidRPr="00AB4B4B" w:rsidRDefault="00A42E90" w:rsidP="00B579C0">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rsidR="00A42E90" w:rsidRPr="00A31231" w:rsidRDefault="00A42E90" w:rsidP="00B579C0">
            <w:pPr>
              <w:suppressAutoHyphens/>
              <w:spacing w:after="0" w:line="240" w:lineRule="auto"/>
              <w:jc w:val="both"/>
              <w:rPr>
                <w:rFonts w:ascii="Nyala" w:eastAsia="Times New Roman" w:hAnsi="Nyala" w:cs="Arial"/>
                <w:sz w:val="24"/>
                <w:szCs w:val="24"/>
                <w:lang w:val="am-ET" w:eastAsia="ar-SA"/>
              </w:rPr>
            </w:pPr>
          </w:p>
        </w:tc>
      </w:tr>
    </w:tbl>
    <w:p w:rsidR="00A42E90" w:rsidRPr="005F391A" w:rsidRDefault="008F421A" w:rsidP="00B00476">
      <w:pPr>
        <w:suppressAutoHyphens/>
        <w:spacing w:after="0" w:line="240" w:lineRule="auto"/>
        <w:rPr>
          <w:rFonts w:ascii="Arial" w:eastAsia="Arial Unicode MS" w:hAnsi="Arial" w:cs="Arial"/>
          <w:bCs/>
          <w:iCs/>
          <w:kern w:val="1"/>
          <w:sz w:val="24"/>
          <w:szCs w:val="24"/>
          <w:lang w:eastAsia="ar-SA"/>
        </w:rPr>
      </w:pPr>
      <w:r w:rsidRPr="005F391A">
        <w:rPr>
          <w:rFonts w:ascii="Arial" w:eastAsia="Arial Unicode MS" w:hAnsi="Arial" w:cs="Arial"/>
          <w:bCs/>
          <w:iCs/>
          <w:kern w:val="1"/>
          <w:sz w:val="24"/>
          <w:szCs w:val="24"/>
          <w:lang w:eastAsia="ar-SA"/>
        </w:rPr>
        <w:t xml:space="preserve">                                                                                              (потпис и печат)</w:t>
      </w:r>
    </w:p>
    <w:p w:rsidR="004574CE" w:rsidRDefault="004574CE" w:rsidP="00A42E90">
      <w:pPr>
        <w:numPr>
          <w:ilvl w:val="0"/>
          <w:numId w:val="1"/>
        </w:numPr>
        <w:suppressAutoHyphens/>
        <w:spacing w:after="0" w:line="240" w:lineRule="auto"/>
        <w:rPr>
          <w:rFonts w:ascii="Arial" w:eastAsia="Arial Unicode MS" w:hAnsi="Arial" w:cs="Arial"/>
          <w:b/>
          <w:bCs/>
          <w:i/>
          <w:iCs/>
          <w:kern w:val="1"/>
          <w:sz w:val="24"/>
          <w:szCs w:val="24"/>
          <w:lang w:eastAsia="ar-SA"/>
        </w:rPr>
      </w:pPr>
    </w:p>
    <w:p w:rsidR="005F391A" w:rsidRPr="005F391A" w:rsidRDefault="005F391A" w:rsidP="00A42E90">
      <w:pPr>
        <w:numPr>
          <w:ilvl w:val="0"/>
          <w:numId w:val="1"/>
        </w:numPr>
        <w:suppressAutoHyphens/>
        <w:spacing w:after="0" w:line="240" w:lineRule="auto"/>
        <w:rPr>
          <w:rFonts w:ascii="Arial" w:eastAsia="Arial Unicode MS" w:hAnsi="Arial" w:cs="Arial"/>
          <w:b/>
          <w:bCs/>
          <w:i/>
          <w:iCs/>
          <w:kern w:val="1"/>
          <w:sz w:val="24"/>
          <w:szCs w:val="24"/>
          <w:lang w:eastAsia="ar-SA"/>
        </w:rPr>
      </w:pPr>
    </w:p>
    <w:p w:rsidR="005F391A" w:rsidRPr="005F391A" w:rsidRDefault="005F391A" w:rsidP="00A42E90">
      <w:pPr>
        <w:numPr>
          <w:ilvl w:val="0"/>
          <w:numId w:val="1"/>
        </w:numPr>
        <w:suppressAutoHyphens/>
        <w:spacing w:after="0" w:line="240" w:lineRule="auto"/>
        <w:rPr>
          <w:rFonts w:ascii="Arial" w:eastAsia="Arial Unicode MS" w:hAnsi="Arial" w:cs="Arial"/>
          <w:b/>
          <w:bCs/>
          <w:i/>
          <w:iCs/>
          <w:kern w:val="1"/>
          <w:sz w:val="24"/>
          <w:szCs w:val="24"/>
          <w:lang w:eastAsia="ar-SA"/>
        </w:rPr>
      </w:pPr>
    </w:p>
    <w:p w:rsidR="005F391A" w:rsidRPr="005F391A" w:rsidRDefault="005F391A" w:rsidP="00A42E90">
      <w:pPr>
        <w:numPr>
          <w:ilvl w:val="0"/>
          <w:numId w:val="1"/>
        </w:numPr>
        <w:suppressAutoHyphens/>
        <w:spacing w:after="0" w:line="240" w:lineRule="auto"/>
        <w:rPr>
          <w:rFonts w:ascii="Arial" w:eastAsia="Arial Unicode MS" w:hAnsi="Arial" w:cs="Arial"/>
          <w:b/>
          <w:bCs/>
          <w:i/>
          <w:iCs/>
          <w:kern w:val="1"/>
          <w:sz w:val="24"/>
          <w:szCs w:val="24"/>
          <w:lang w:eastAsia="ar-SA"/>
        </w:rPr>
      </w:pPr>
    </w:p>
    <w:p w:rsidR="005F391A" w:rsidRPr="005F391A" w:rsidRDefault="005F391A" w:rsidP="00A42E90">
      <w:pPr>
        <w:numPr>
          <w:ilvl w:val="0"/>
          <w:numId w:val="1"/>
        </w:numPr>
        <w:suppressAutoHyphens/>
        <w:spacing w:after="0" w:line="240" w:lineRule="auto"/>
        <w:rPr>
          <w:rFonts w:ascii="Arial" w:eastAsia="Arial Unicode MS" w:hAnsi="Arial" w:cs="Arial"/>
          <w:b/>
          <w:bCs/>
          <w:i/>
          <w:iCs/>
          <w:kern w:val="1"/>
          <w:sz w:val="24"/>
          <w:szCs w:val="24"/>
          <w:lang w:eastAsia="ar-SA"/>
        </w:rPr>
      </w:pPr>
    </w:p>
    <w:p w:rsidR="005F391A" w:rsidRPr="005F391A" w:rsidRDefault="005F391A" w:rsidP="00A42E90">
      <w:pPr>
        <w:numPr>
          <w:ilvl w:val="0"/>
          <w:numId w:val="1"/>
        </w:numPr>
        <w:suppressAutoHyphens/>
        <w:spacing w:after="0" w:line="240" w:lineRule="auto"/>
        <w:rPr>
          <w:rFonts w:ascii="Arial" w:eastAsia="Arial Unicode MS" w:hAnsi="Arial" w:cs="Arial"/>
          <w:b/>
          <w:bCs/>
          <w:i/>
          <w:iCs/>
          <w:kern w:val="1"/>
          <w:sz w:val="24"/>
          <w:szCs w:val="24"/>
          <w:lang w:eastAsia="ar-SA"/>
        </w:rPr>
      </w:pPr>
    </w:p>
    <w:p w:rsidR="005F391A" w:rsidRPr="005F391A" w:rsidRDefault="005F391A" w:rsidP="00A42E90">
      <w:pPr>
        <w:numPr>
          <w:ilvl w:val="0"/>
          <w:numId w:val="1"/>
        </w:numPr>
        <w:suppressAutoHyphens/>
        <w:spacing w:after="0" w:line="240" w:lineRule="auto"/>
        <w:rPr>
          <w:rFonts w:ascii="Arial" w:eastAsia="Arial Unicode MS" w:hAnsi="Arial" w:cs="Arial"/>
          <w:b/>
          <w:bCs/>
          <w:i/>
          <w:iCs/>
          <w:kern w:val="1"/>
          <w:sz w:val="24"/>
          <w:szCs w:val="24"/>
          <w:lang w:eastAsia="ar-SA"/>
        </w:rPr>
      </w:pPr>
    </w:p>
    <w:p w:rsidR="00775C13" w:rsidRPr="00775C13" w:rsidRDefault="00775C13" w:rsidP="00A42E90">
      <w:pPr>
        <w:numPr>
          <w:ilvl w:val="0"/>
          <w:numId w:val="1"/>
        </w:numPr>
        <w:suppressAutoHyphens/>
        <w:spacing w:after="0" w:line="240" w:lineRule="auto"/>
        <w:rPr>
          <w:rFonts w:ascii="Arial" w:eastAsia="Arial Unicode MS" w:hAnsi="Arial" w:cs="Arial"/>
          <w:b/>
          <w:bCs/>
          <w:i/>
          <w:iCs/>
          <w:kern w:val="1"/>
          <w:sz w:val="24"/>
          <w:szCs w:val="24"/>
          <w:lang w:eastAsia="ar-SA"/>
        </w:rPr>
      </w:pPr>
    </w:p>
    <w:p w:rsidR="00775C13" w:rsidRPr="00775C13" w:rsidRDefault="00775C13" w:rsidP="00A42E90">
      <w:pPr>
        <w:numPr>
          <w:ilvl w:val="0"/>
          <w:numId w:val="1"/>
        </w:numPr>
        <w:suppressAutoHyphens/>
        <w:spacing w:after="0" w:line="240" w:lineRule="auto"/>
        <w:rPr>
          <w:rFonts w:ascii="Arial" w:eastAsia="Arial Unicode MS" w:hAnsi="Arial" w:cs="Arial"/>
          <w:b/>
          <w:bCs/>
          <w:i/>
          <w:iCs/>
          <w:kern w:val="1"/>
          <w:sz w:val="24"/>
          <w:szCs w:val="24"/>
          <w:lang w:eastAsia="ar-SA"/>
        </w:rPr>
      </w:pPr>
    </w:p>
    <w:p w:rsidR="00775C13" w:rsidRPr="00775C13" w:rsidRDefault="00775C13" w:rsidP="00A42E90">
      <w:pPr>
        <w:numPr>
          <w:ilvl w:val="0"/>
          <w:numId w:val="1"/>
        </w:numPr>
        <w:suppressAutoHyphens/>
        <w:spacing w:after="0" w:line="240" w:lineRule="auto"/>
        <w:rPr>
          <w:rFonts w:ascii="Arial" w:eastAsia="Arial Unicode MS" w:hAnsi="Arial" w:cs="Arial"/>
          <w:b/>
          <w:bCs/>
          <w:i/>
          <w:iCs/>
          <w:kern w:val="1"/>
          <w:sz w:val="24"/>
          <w:szCs w:val="24"/>
          <w:lang w:eastAsia="ar-SA"/>
        </w:rPr>
      </w:pPr>
    </w:p>
    <w:p w:rsidR="00775C13" w:rsidRPr="00775C13" w:rsidRDefault="00775C13" w:rsidP="00A42E90">
      <w:pPr>
        <w:numPr>
          <w:ilvl w:val="0"/>
          <w:numId w:val="1"/>
        </w:numPr>
        <w:suppressAutoHyphens/>
        <w:spacing w:after="0" w:line="240" w:lineRule="auto"/>
        <w:rPr>
          <w:rFonts w:ascii="Arial" w:eastAsia="Arial Unicode MS" w:hAnsi="Arial" w:cs="Arial"/>
          <w:b/>
          <w:bCs/>
          <w:i/>
          <w:iCs/>
          <w:kern w:val="1"/>
          <w:sz w:val="24"/>
          <w:szCs w:val="24"/>
          <w:lang w:eastAsia="ar-SA"/>
        </w:rPr>
      </w:pPr>
    </w:p>
    <w:p w:rsidR="00390F4A" w:rsidRDefault="00390F4A">
      <w:pPr>
        <w:rPr>
          <w:rFonts w:ascii="Arial" w:eastAsia="Arial Unicode MS" w:hAnsi="Arial" w:cs="Arial"/>
          <w:b/>
          <w:bCs/>
          <w:i/>
          <w:iCs/>
          <w:kern w:val="1"/>
          <w:sz w:val="24"/>
          <w:szCs w:val="24"/>
          <w:lang w:eastAsia="ar-SA"/>
        </w:rPr>
      </w:pPr>
      <w:r>
        <w:rPr>
          <w:rFonts w:ascii="Arial" w:eastAsia="Arial Unicode MS" w:hAnsi="Arial" w:cs="Arial"/>
          <w:b/>
          <w:bCs/>
          <w:i/>
          <w:iCs/>
          <w:kern w:val="1"/>
          <w:sz w:val="24"/>
          <w:szCs w:val="24"/>
          <w:lang w:eastAsia="ar-SA"/>
        </w:rPr>
        <w:br w:type="page"/>
      </w:r>
    </w:p>
    <w:p w:rsidR="004E09E5" w:rsidRPr="0062114D" w:rsidRDefault="00A42E90" w:rsidP="00863FDD">
      <w:pPr>
        <w:pStyle w:val="Heading2"/>
        <w:ind w:left="2160" w:hanging="2160"/>
        <w:rPr>
          <w:bCs w:val="0"/>
          <w:i/>
          <w:iCs/>
          <w:u w:val="none"/>
          <w:lang w:val="sr-Cyrl-RS"/>
        </w:rPr>
      </w:pPr>
      <w:bookmarkStart w:id="101" w:name="_Toc435708473"/>
      <w:r w:rsidRPr="0062114D">
        <w:rPr>
          <w:i/>
          <w:iCs/>
          <w:u w:val="none"/>
          <w:lang w:val="sr-Cyrl-RS"/>
        </w:rPr>
        <w:lastRenderedPageBreak/>
        <w:t>Образац 9.1.</w:t>
      </w:r>
      <w:r w:rsidR="00863FDD" w:rsidRPr="0062114D">
        <w:rPr>
          <w:i/>
          <w:iCs/>
          <w:u w:val="none"/>
          <w:lang w:val="sr-Cyrl-RS"/>
        </w:rPr>
        <w:t xml:space="preserve"> </w:t>
      </w:r>
      <w:r w:rsidR="00863FDD" w:rsidRPr="0062114D">
        <w:rPr>
          <w:i/>
          <w:iCs/>
          <w:u w:val="none"/>
          <w:lang w:val="sr-Cyrl-RS"/>
        </w:rPr>
        <w:tab/>
      </w:r>
      <w:r w:rsidR="004E09E5" w:rsidRPr="0062114D">
        <w:rPr>
          <w:bCs w:val="0"/>
          <w:i/>
          <w:iCs/>
          <w:u w:val="none"/>
          <w:lang w:val="sr-Cyrl-RS"/>
        </w:rPr>
        <w:t>СПИСА</w:t>
      </w:r>
      <w:r w:rsidR="00863FDD" w:rsidRPr="0062114D">
        <w:rPr>
          <w:bCs w:val="0"/>
          <w:i/>
          <w:iCs/>
          <w:u w:val="none"/>
          <w:lang w:val="sr-Cyrl-RS"/>
        </w:rPr>
        <w:t xml:space="preserve">К КЉУЧНОГ ОСОБЉА АНГАЖОВАНОГ ЗА </w:t>
      </w:r>
      <w:r w:rsidR="004E09E5" w:rsidRPr="0062114D">
        <w:rPr>
          <w:bCs w:val="0"/>
          <w:i/>
          <w:iCs/>
          <w:u w:val="none"/>
          <w:lang w:val="sr-Cyrl-RS"/>
        </w:rPr>
        <w:t>ИЗВРШЕЊЕ УГОВОРА</w:t>
      </w:r>
      <w:bookmarkEnd w:id="101"/>
    </w:p>
    <w:p w:rsidR="00263C33" w:rsidRPr="00252E20" w:rsidRDefault="00263C33" w:rsidP="00263C33">
      <w:pPr>
        <w:pStyle w:val="Style8"/>
        <w:widowControl/>
        <w:numPr>
          <w:ilvl w:val="0"/>
          <w:numId w:val="1"/>
        </w:numPr>
        <w:spacing w:line="240" w:lineRule="auto"/>
        <w:rPr>
          <w:rStyle w:val="FontStyle85"/>
          <w:lang w:val="sr-Cyrl-CS" w:eastAsia="sr-Cyrl-CS"/>
        </w:rPr>
      </w:pPr>
    </w:p>
    <w:tbl>
      <w:tblPr>
        <w:tblW w:w="8545" w:type="dxa"/>
        <w:tblLayout w:type="fixed"/>
        <w:tblCellMar>
          <w:left w:w="40" w:type="dxa"/>
          <w:right w:w="40" w:type="dxa"/>
        </w:tblCellMar>
        <w:tblLook w:val="0000" w:firstRow="0" w:lastRow="0" w:firstColumn="0" w:lastColumn="0" w:noHBand="0" w:noVBand="0"/>
      </w:tblPr>
      <w:tblGrid>
        <w:gridCol w:w="442"/>
        <w:gridCol w:w="3000"/>
        <w:gridCol w:w="1560"/>
        <w:gridCol w:w="1134"/>
        <w:gridCol w:w="1275"/>
        <w:gridCol w:w="1134"/>
      </w:tblGrid>
      <w:tr w:rsidR="00065B7D" w:rsidRPr="00AC4A54" w:rsidTr="003F6343">
        <w:tc>
          <w:tcPr>
            <w:tcW w:w="442" w:type="dxa"/>
            <w:tcBorders>
              <w:top w:val="single" w:sz="6" w:space="0" w:color="auto"/>
              <w:left w:val="single" w:sz="6" w:space="0" w:color="auto"/>
              <w:bottom w:val="single" w:sz="6" w:space="0" w:color="auto"/>
              <w:right w:val="single" w:sz="6" w:space="0" w:color="auto"/>
            </w:tcBorders>
          </w:tcPr>
          <w:p w:rsidR="00065B7D" w:rsidRPr="003F6343" w:rsidRDefault="00065B7D" w:rsidP="00AE5BF8">
            <w:pPr>
              <w:autoSpaceDE w:val="0"/>
              <w:autoSpaceDN w:val="0"/>
              <w:adjustRightInd w:val="0"/>
              <w:spacing w:after="0" w:line="240" w:lineRule="auto"/>
              <w:rPr>
                <w:rFonts w:ascii="Arial" w:eastAsia="Times New Roman" w:hAnsi="Arial" w:cs="Arial"/>
                <w:i/>
                <w:iCs/>
                <w:sz w:val="18"/>
                <w:szCs w:val="18"/>
                <w:lang w:val="sr-Cyrl-CS" w:eastAsia="sr-Cyrl-CS"/>
              </w:rPr>
            </w:pPr>
            <w:r w:rsidRPr="003F6343">
              <w:rPr>
                <w:rFonts w:ascii="Arial" w:eastAsia="Times New Roman" w:hAnsi="Arial" w:cs="Arial"/>
                <w:i/>
                <w:iCs/>
                <w:sz w:val="18"/>
                <w:szCs w:val="18"/>
                <w:lang w:val="sr-Cyrl-CS" w:eastAsia="sr-Cyrl-CS"/>
              </w:rPr>
              <w:t>Рд.бр</w:t>
            </w:r>
          </w:p>
        </w:tc>
        <w:tc>
          <w:tcPr>
            <w:tcW w:w="3000" w:type="dxa"/>
            <w:tcBorders>
              <w:top w:val="single" w:sz="6" w:space="0" w:color="auto"/>
              <w:left w:val="single" w:sz="6" w:space="0" w:color="auto"/>
              <w:bottom w:val="single" w:sz="6" w:space="0" w:color="auto"/>
              <w:right w:val="single" w:sz="6" w:space="0" w:color="auto"/>
            </w:tcBorders>
          </w:tcPr>
          <w:p w:rsidR="00065B7D" w:rsidRPr="003F6343" w:rsidRDefault="00065B7D" w:rsidP="003F6343">
            <w:pPr>
              <w:autoSpaceDE w:val="0"/>
              <w:autoSpaceDN w:val="0"/>
              <w:adjustRightInd w:val="0"/>
              <w:spacing w:after="0" w:line="240" w:lineRule="auto"/>
              <w:jc w:val="center"/>
              <w:rPr>
                <w:rFonts w:ascii="Arial" w:eastAsia="Times New Roman" w:hAnsi="Arial" w:cs="Arial"/>
                <w:iCs/>
                <w:sz w:val="18"/>
                <w:szCs w:val="18"/>
                <w:lang w:val="sr-Cyrl-CS" w:eastAsia="sr-Cyrl-CS"/>
              </w:rPr>
            </w:pPr>
            <w:r w:rsidRPr="003F6343">
              <w:rPr>
                <w:rFonts w:ascii="Arial" w:eastAsia="Times New Roman" w:hAnsi="Arial" w:cs="Arial"/>
                <w:sz w:val="18"/>
                <w:szCs w:val="18"/>
                <w:lang w:val="sr-Cyrl-CS" w:eastAsia="sr-Cyrl-CS"/>
              </w:rPr>
              <w:t>Члан тима Консултанта</w:t>
            </w:r>
          </w:p>
        </w:tc>
        <w:tc>
          <w:tcPr>
            <w:tcW w:w="1560" w:type="dxa"/>
            <w:tcBorders>
              <w:top w:val="single" w:sz="6" w:space="0" w:color="auto"/>
              <w:left w:val="single" w:sz="6" w:space="0" w:color="auto"/>
              <w:bottom w:val="single" w:sz="6" w:space="0" w:color="auto"/>
              <w:right w:val="single" w:sz="6" w:space="0" w:color="auto"/>
            </w:tcBorders>
          </w:tcPr>
          <w:p w:rsidR="00065B7D" w:rsidRPr="003F6343" w:rsidRDefault="00065B7D" w:rsidP="003F6343">
            <w:pPr>
              <w:autoSpaceDE w:val="0"/>
              <w:autoSpaceDN w:val="0"/>
              <w:adjustRightInd w:val="0"/>
              <w:spacing w:after="0" w:line="240" w:lineRule="auto"/>
              <w:ind w:firstLine="53"/>
              <w:jc w:val="center"/>
              <w:rPr>
                <w:rFonts w:ascii="Arial" w:eastAsia="Times New Roman" w:hAnsi="Arial" w:cs="Arial"/>
                <w:iCs/>
                <w:sz w:val="18"/>
                <w:szCs w:val="18"/>
                <w:lang w:val="sr-Cyrl-CS" w:eastAsia="sr-Cyrl-CS"/>
              </w:rPr>
            </w:pPr>
            <w:r w:rsidRPr="003F6343">
              <w:rPr>
                <w:rFonts w:ascii="Arial" w:eastAsia="Times New Roman" w:hAnsi="Arial" w:cs="Arial"/>
                <w:iCs/>
                <w:sz w:val="18"/>
                <w:szCs w:val="18"/>
                <w:lang w:val="sr-Cyrl-CS" w:eastAsia="sr-Cyrl-CS"/>
              </w:rPr>
              <w:t>Име презиме</w:t>
            </w:r>
          </w:p>
        </w:tc>
        <w:tc>
          <w:tcPr>
            <w:tcW w:w="1134" w:type="dxa"/>
            <w:tcBorders>
              <w:top w:val="single" w:sz="6" w:space="0" w:color="auto"/>
              <w:left w:val="single" w:sz="6" w:space="0" w:color="auto"/>
              <w:bottom w:val="single" w:sz="6" w:space="0" w:color="auto"/>
              <w:right w:val="single" w:sz="6" w:space="0" w:color="auto"/>
            </w:tcBorders>
          </w:tcPr>
          <w:p w:rsidR="00065B7D" w:rsidRPr="003F6343" w:rsidRDefault="00065B7D" w:rsidP="003F6343">
            <w:pPr>
              <w:autoSpaceDE w:val="0"/>
              <w:autoSpaceDN w:val="0"/>
              <w:adjustRightInd w:val="0"/>
              <w:spacing w:after="0" w:line="240" w:lineRule="auto"/>
              <w:jc w:val="center"/>
              <w:rPr>
                <w:rFonts w:ascii="Arial" w:eastAsia="Times New Roman" w:hAnsi="Arial" w:cs="Arial"/>
                <w:iCs/>
                <w:sz w:val="18"/>
                <w:szCs w:val="18"/>
                <w:lang w:val="sr-Cyrl-CS" w:eastAsia="sr-Cyrl-CS"/>
              </w:rPr>
            </w:pPr>
            <w:r w:rsidRPr="003F6343">
              <w:rPr>
                <w:rFonts w:ascii="Arial" w:eastAsia="Times New Roman" w:hAnsi="Arial" w:cs="Arial"/>
                <w:iCs/>
                <w:sz w:val="18"/>
                <w:szCs w:val="18"/>
                <w:lang w:val="sr-Cyrl-CS" w:eastAsia="sr-Cyrl-CS"/>
              </w:rPr>
              <w:t>Звање</w:t>
            </w:r>
          </w:p>
        </w:tc>
        <w:tc>
          <w:tcPr>
            <w:tcW w:w="1275" w:type="dxa"/>
            <w:tcBorders>
              <w:top w:val="single" w:sz="6" w:space="0" w:color="auto"/>
              <w:left w:val="single" w:sz="6" w:space="0" w:color="auto"/>
              <w:bottom w:val="single" w:sz="6" w:space="0" w:color="auto"/>
              <w:right w:val="single" w:sz="6" w:space="0" w:color="auto"/>
            </w:tcBorders>
          </w:tcPr>
          <w:p w:rsidR="00065B7D" w:rsidRPr="003F6343" w:rsidRDefault="003F6343" w:rsidP="003F6343">
            <w:pPr>
              <w:autoSpaceDE w:val="0"/>
              <w:autoSpaceDN w:val="0"/>
              <w:adjustRightInd w:val="0"/>
              <w:spacing w:after="0" w:line="240" w:lineRule="auto"/>
              <w:jc w:val="center"/>
              <w:rPr>
                <w:rFonts w:ascii="Arial" w:eastAsia="Times New Roman" w:hAnsi="Arial" w:cs="Arial"/>
                <w:iCs/>
                <w:sz w:val="18"/>
                <w:szCs w:val="18"/>
                <w:lang w:val="sr-Cyrl-CS" w:eastAsia="sr-Cyrl-CS"/>
              </w:rPr>
            </w:pPr>
            <w:r>
              <w:rPr>
                <w:rFonts w:ascii="Arial" w:eastAsia="Times New Roman" w:hAnsi="Arial" w:cs="Arial"/>
                <w:iCs/>
                <w:sz w:val="18"/>
                <w:szCs w:val="18"/>
                <w:lang w:val="sr-Cyrl-CS" w:eastAsia="sr-Cyrl-CS"/>
              </w:rPr>
              <w:t>Број  и</w:t>
            </w:r>
            <w:r w:rsidR="00065B7D" w:rsidRPr="003F6343">
              <w:rPr>
                <w:rFonts w:ascii="Arial" w:eastAsia="Times New Roman" w:hAnsi="Arial" w:cs="Arial"/>
                <w:iCs/>
                <w:sz w:val="18"/>
                <w:szCs w:val="18"/>
                <w:lang w:val="sr-Cyrl-CS" w:eastAsia="sr-Cyrl-CS"/>
              </w:rPr>
              <w:t>зврш</w:t>
            </w:r>
            <w:r>
              <w:rPr>
                <w:rFonts w:ascii="Arial" w:eastAsia="Times New Roman" w:hAnsi="Arial" w:cs="Arial"/>
                <w:iCs/>
                <w:sz w:val="18"/>
                <w:szCs w:val="18"/>
                <w:lang w:val="sr-Cyrl-CS" w:eastAsia="sr-Cyrl-CS"/>
              </w:rPr>
              <w:t>илаца</w:t>
            </w:r>
          </w:p>
        </w:tc>
        <w:tc>
          <w:tcPr>
            <w:tcW w:w="1134" w:type="dxa"/>
            <w:tcBorders>
              <w:top w:val="single" w:sz="6" w:space="0" w:color="auto"/>
              <w:left w:val="single" w:sz="6" w:space="0" w:color="auto"/>
              <w:bottom w:val="single" w:sz="6" w:space="0" w:color="auto"/>
              <w:right w:val="single" w:sz="6" w:space="0" w:color="auto"/>
            </w:tcBorders>
          </w:tcPr>
          <w:p w:rsidR="00065B7D" w:rsidRPr="00614D8A" w:rsidRDefault="00065B7D" w:rsidP="003F6343">
            <w:pPr>
              <w:autoSpaceDE w:val="0"/>
              <w:autoSpaceDN w:val="0"/>
              <w:adjustRightInd w:val="0"/>
              <w:spacing w:after="0" w:line="240" w:lineRule="auto"/>
              <w:jc w:val="center"/>
              <w:rPr>
                <w:rFonts w:ascii="Arial" w:eastAsia="Times New Roman" w:hAnsi="Arial" w:cs="Arial"/>
                <w:iCs/>
                <w:sz w:val="18"/>
                <w:szCs w:val="18"/>
                <w:lang w:val="sr-Cyrl-CS" w:eastAsia="sr-Cyrl-CS"/>
              </w:rPr>
            </w:pPr>
            <w:r w:rsidRPr="003F6343">
              <w:rPr>
                <w:rFonts w:ascii="Arial" w:eastAsia="Times New Roman" w:hAnsi="Arial" w:cs="Arial"/>
                <w:iCs/>
                <w:sz w:val="18"/>
                <w:szCs w:val="18"/>
                <w:lang w:val="sr-Cyrl-CS" w:eastAsia="sr-Cyrl-CS"/>
              </w:rPr>
              <w:t>Број човек/ дана</w:t>
            </w:r>
          </w:p>
          <w:p w:rsidR="001B534B" w:rsidRPr="001B534B" w:rsidRDefault="001B534B" w:rsidP="003F6343">
            <w:pPr>
              <w:autoSpaceDE w:val="0"/>
              <w:autoSpaceDN w:val="0"/>
              <w:adjustRightInd w:val="0"/>
              <w:spacing w:after="0" w:line="240" w:lineRule="auto"/>
              <w:jc w:val="center"/>
              <w:rPr>
                <w:rFonts w:ascii="Arial" w:eastAsia="Times New Roman" w:hAnsi="Arial" w:cs="Arial"/>
                <w:iCs/>
                <w:sz w:val="18"/>
                <w:szCs w:val="18"/>
                <w:lang w:val="sr-Cyrl-CS" w:eastAsia="sr-Cyrl-CS"/>
              </w:rPr>
            </w:pPr>
            <w:r w:rsidRPr="00614D8A">
              <w:rPr>
                <w:rFonts w:ascii="Arial" w:eastAsia="Times New Roman" w:hAnsi="Arial" w:cs="Arial"/>
                <w:iCs/>
                <w:sz w:val="18"/>
                <w:szCs w:val="18"/>
                <w:lang w:val="sr-Cyrl-CS" w:eastAsia="sr-Cyrl-CS"/>
              </w:rPr>
              <w:t>(</w:t>
            </w:r>
            <w:r>
              <w:rPr>
                <w:rFonts w:ascii="Arial" w:eastAsia="Times New Roman" w:hAnsi="Arial" w:cs="Arial"/>
                <w:iCs/>
                <w:sz w:val="18"/>
                <w:szCs w:val="18"/>
                <w:lang w:val="sr-Cyrl-CS" w:eastAsia="sr-Cyrl-CS"/>
              </w:rPr>
              <w:t>укупно и на терену)</w:t>
            </w:r>
          </w:p>
        </w:tc>
      </w:tr>
      <w:tr w:rsidR="003F6343" w:rsidRPr="00AC4A54" w:rsidTr="003F6343">
        <w:trPr>
          <w:trHeight w:val="584"/>
        </w:trPr>
        <w:tc>
          <w:tcPr>
            <w:tcW w:w="442" w:type="dxa"/>
            <w:tcBorders>
              <w:top w:val="single" w:sz="6" w:space="0" w:color="auto"/>
              <w:left w:val="single" w:sz="6" w:space="0" w:color="auto"/>
              <w:bottom w:val="single" w:sz="6" w:space="0" w:color="auto"/>
              <w:right w:val="single" w:sz="6" w:space="0" w:color="auto"/>
            </w:tcBorders>
          </w:tcPr>
          <w:p w:rsidR="003F6343" w:rsidRPr="003F6343" w:rsidRDefault="003F6343" w:rsidP="00F96689">
            <w:pPr>
              <w:autoSpaceDE w:val="0"/>
              <w:autoSpaceDN w:val="0"/>
              <w:adjustRightInd w:val="0"/>
              <w:spacing w:after="0" w:line="240" w:lineRule="auto"/>
              <w:jc w:val="center"/>
              <w:rPr>
                <w:rFonts w:ascii="Arial" w:eastAsia="Times New Roman" w:hAnsi="Arial" w:cs="Arial"/>
                <w:bCs/>
                <w:sz w:val="18"/>
                <w:szCs w:val="18"/>
                <w:lang w:val="sr-Cyrl-CS" w:eastAsia="sr-Cyrl-CS"/>
              </w:rPr>
            </w:pPr>
            <w:r w:rsidRPr="003F6343">
              <w:rPr>
                <w:rFonts w:ascii="Arial" w:eastAsia="Times New Roman" w:hAnsi="Arial" w:cs="Arial"/>
                <w:bCs/>
                <w:sz w:val="18"/>
                <w:szCs w:val="18"/>
                <w:lang w:val="sr-Cyrl-CS" w:eastAsia="sr-Cyrl-CS"/>
              </w:rPr>
              <w:t>1.</w:t>
            </w:r>
          </w:p>
        </w:tc>
        <w:tc>
          <w:tcPr>
            <w:tcW w:w="3000" w:type="dxa"/>
            <w:tcBorders>
              <w:top w:val="single" w:sz="6" w:space="0" w:color="auto"/>
              <w:left w:val="single" w:sz="6" w:space="0" w:color="auto"/>
              <w:bottom w:val="single" w:sz="6" w:space="0" w:color="auto"/>
              <w:right w:val="single" w:sz="6" w:space="0" w:color="auto"/>
            </w:tcBorders>
          </w:tcPr>
          <w:p w:rsidR="003F6343" w:rsidRPr="008969EB" w:rsidRDefault="003F6343" w:rsidP="00CA4DED">
            <w:pPr>
              <w:autoSpaceDE w:val="0"/>
              <w:autoSpaceDN w:val="0"/>
              <w:adjustRightInd w:val="0"/>
              <w:spacing w:after="0" w:line="254" w:lineRule="exact"/>
              <w:rPr>
                <w:rFonts w:ascii="Arial" w:eastAsia="Times New Roman" w:hAnsi="Arial" w:cs="Arial"/>
                <w:bCs/>
                <w:sz w:val="18"/>
                <w:szCs w:val="18"/>
                <w:lang w:val="sr-Cyrl-CS" w:eastAsia="sr-Cyrl-CS"/>
              </w:rPr>
            </w:pPr>
            <w:r w:rsidRPr="008969EB">
              <w:rPr>
                <w:rFonts w:ascii="Arial" w:eastAsia="Times New Roman" w:hAnsi="Arial" w:cs="Arial"/>
                <w:bCs/>
                <w:sz w:val="18"/>
                <w:szCs w:val="18"/>
                <w:lang w:val="sr-Cyrl-CS" w:eastAsia="sr-Cyrl-CS"/>
              </w:rPr>
              <w:t xml:space="preserve">Вођа тима за реализацију Пројекта </w:t>
            </w:r>
          </w:p>
        </w:tc>
        <w:tc>
          <w:tcPr>
            <w:tcW w:w="1560" w:type="dxa"/>
            <w:tcBorders>
              <w:top w:val="single" w:sz="6" w:space="0" w:color="auto"/>
              <w:left w:val="single" w:sz="6" w:space="0" w:color="auto"/>
              <w:bottom w:val="single" w:sz="6" w:space="0" w:color="auto"/>
              <w:right w:val="single" w:sz="6" w:space="0" w:color="auto"/>
            </w:tcBorders>
          </w:tcPr>
          <w:p w:rsidR="003F6343" w:rsidRPr="00252E20" w:rsidRDefault="003F6343" w:rsidP="00AE5BF8">
            <w:pPr>
              <w:autoSpaceDE w:val="0"/>
              <w:autoSpaceDN w:val="0"/>
              <w:adjustRightInd w:val="0"/>
              <w:spacing w:after="0" w:line="240" w:lineRule="auto"/>
              <w:rPr>
                <w:rFonts w:ascii="Arial" w:eastAsia="Times New Roman" w:hAnsi="Arial" w:cs="Arial"/>
                <w:color w:val="FF0000"/>
                <w:sz w:val="18"/>
                <w:szCs w:val="18"/>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3F6343" w:rsidRPr="00252E20" w:rsidRDefault="003F6343" w:rsidP="00AE5BF8">
            <w:pPr>
              <w:autoSpaceDE w:val="0"/>
              <w:autoSpaceDN w:val="0"/>
              <w:adjustRightInd w:val="0"/>
              <w:spacing w:after="0" w:line="240" w:lineRule="auto"/>
              <w:ind w:firstLine="5"/>
              <w:rPr>
                <w:rFonts w:ascii="Arial" w:eastAsia="Times New Roman" w:hAnsi="Arial" w:cs="Arial"/>
                <w:color w:val="FF0000"/>
                <w:sz w:val="18"/>
                <w:szCs w:val="18"/>
                <w:lang w:val="sr-Cyrl-CS" w:eastAsia="sr-Cyrl-CS"/>
              </w:rPr>
            </w:pPr>
          </w:p>
        </w:tc>
        <w:tc>
          <w:tcPr>
            <w:tcW w:w="1275" w:type="dxa"/>
            <w:tcBorders>
              <w:top w:val="single" w:sz="6" w:space="0" w:color="auto"/>
              <w:left w:val="single" w:sz="6" w:space="0" w:color="auto"/>
              <w:bottom w:val="single" w:sz="6" w:space="0" w:color="auto"/>
              <w:right w:val="single" w:sz="6" w:space="0" w:color="auto"/>
            </w:tcBorders>
          </w:tcPr>
          <w:p w:rsidR="003F6343" w:rsidRPr="00252E20" w:rsidRDefault="003F6343" w:rsidP="00AE5BF8">
            <w:pPr>
              <w:widowControl w:val="0"/>
              <w:autoSpaceDE w:val="0"/>
              <w:autoSpaceDN w:val="0"/>
              <w:adjustRightInd w:val="0"/>
              <w:spacing w:after="0" w:line="240" w:lineRule="auto"/>
              <w:ind w:left="100" w:right="59"/>
              <w:rPr>
                <w:rFonts w:ascii="Arial" w:eastAsia="Times New Roman" w:hAnsi="Arial" w:cs="Arial"/>
                <w:color w:val="FF0000"/>
                <w:sz w:val="18"/>
                <w:szCs w:val="18"/>
                <w:u w:val="single"/>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3F6343" w:rsidRPr="00252E20" w:rsidRDefault="003F6343" w:rsidP="00AE5BF8">
            <w:pPr>
              <w:widowControl w:val="0"/>
              <w:autoSpaceDE w:val="0"/>
              <w:autoSpaceDN w:val="0"/>
              <w:adjustRightInd w:val="0"/>
              <w:spacing w:after="0" w:line="240" w:lineRule="auto"/>
              <w:ind w:left="100" w:right="59"/>
              <w:jc w:val="center"/>
              <w:rPr>
                <w:rFonts w:ascii="Arial" w:hAnsi="Arial" w:cs="Arial"/>
                <w:color w:val="FF0000"/>
                <w:sz w:val="18"/>
                <w:szCs w:val="18"/>
                <w:lang w:val="sr-Cyrl-CS"/>
              </w:rPr>
            </w:pPr>
          </w:p>
        </w:tc>
      </w:tr>
      <w:tr w:rsidR="00065B7D" w:rsidRPr="00AC4A54" w:rsidTr="003F6343">
        <w:trPr>
          <w:trHeight w:val="705"/>
        </w:trPr>
        <w:tc>
          <w:tcPr>
            <w:tcW w:w="442" w:type="dxa"/>
            <w:tcBorders>
              <w:top w:val="single" w:sz="6" w:space="0" w:color="auto"/>
              <w:left w:val="single" w:sz="6" w:space="0" w:color="auto"/>
              <w:bottom w:val="single" w:sz="6" w:space="0" w:color="auto"/>
              <w:right w:val="single" w:sz="6" w:space="0" w:color="auto"/>
            </w:tcBorders>
          </w:tcPr>
          <w:p w:rsidR="00065B7D" w:rsidRPr="003F6343" w:rsidRDefault="008033EA" w:rsidP="00F96689">
            <w:pPr>
              <w:autoSpaceDE w:val="0"/>
              <w:autoSpaceDN w:val="0"/>
              <w:adjustRightInd w:val="0"/>
              <w:spacing w:after="0" w:line="240" w:lineRule="auto"/>
              <w:jc w:val="center"/>
              <w:rPr>
                <w:rFonts w:ascii="Arial" w:eastAsia="Times New Roman" w:hAnsi="Arial" w:cs="Arial"/>
                <w:bCs/>
                <w:sz w:val="18"/>
                <w:szCs w:val="18"/>
                <w:lang w:val="sr-Cyrl-CS" w:eastAsia="sr-Cyrl-CS"/>
              </w:rPr>
            </w:pPr>
            <w:r>
              <w:rPr>
                <w:rFonts w:ascii="Arial" w:eastAsia="Times New Roman" w:hAnsi="Arial" w:cs="Arial"/>
                <w:bCs/>
                <w:sz w:val="18"/>
                <w:szCs w:val="18"/>
                <w:lang w:val="sr-Cyrl-CS" w:eastAsia="sr-Cyrl-CS"/>
              </w:rPr>
              <w:t>2</w:t>
            </w:r>
            <w:r w:rsidR="00065B7D" w:rsidRPr="003F6343">
              <w:rPr>
                <w:rFonts w:ascii="Arial" w:eastAsia="Times New Roman" w:hAnsi="Arial" w:cs="Arial"/>
                <w:bCs/>
                <w:sz w:val="18"/>
                <w:szCs w:val="18"/>
                <w:lang w:val="sr-Cyrl-CS" w:eastAsia="sr-Cyrl-CS"/>
              </w:rPr>
              <w:t>.</w:t>
            </w:r>
          </w:p>
        </w:tc>
        <w:tc>
          <w:tcPr>
            <w:tcW w:w="3000" w:type="dxa"/>
            <w:tcBorders>
              <w:top w:val="single" w:sz="6" w:space="0" w:color="auto"/>
              <w:left w:val="single" w:sz="6" w:space="0" w:color="auto"/>
              <w:bottom w:val="single" w:sz="6" w:space="0" w:color="auto"/>
              <w:right w:val="single" w:sz="6" w:space="0" w:color="auto"/>
            </w:tcBorders>
          </w:tcPr>
          <w:p w:rsidR="00065B7D" w:rsidRPr="00252E20" w:rsidRDefault="003F6343" w:rsidP="006405DC">
            <w:pPr>
              <w:autoSpaceDE w:val="0"/>
              <w:autoSpaceDN w:val="0"/>
              <w:adjustRightInd w:val="0"/>
              <w:spacing w:after="0" w:line="240" w:lineRule="auto"/>
              <w:rPr>
                <w:rFonts w:ascii="Arial" w:eastAsia="Times New Roman" w:hAnsi="Arial" w:cs="Arial"/>
                <w:bCs/>
                <w:color w:val="FF0000"/>
                <w:sz w:val="18"/>
                <w:szCs w:val="18"/>
                <w:lang w:val="sr-Cyrl-CS" w:eastAsia="sr-Cyrl-CS"/>
              </w:rPr>
            </w:pPr>
            <w:r w:rsidRPr="008969EB">
              <w:rPr>
                <w:rFonts w:ascii="Arial" w:eastAsia="Times New Roman" w:hAnsi="Arial" w:cs="Arial"/>
                <w:bCs/>
                <w:sz w:val="18"/>
                <w:szCs w:val="18"/>
                <w:lang w:val="sr-Cyrl-CS" w:eastAsia="sr-Cyrl-CS"/>
              </w:rPr>
              <w:t>Кључни инжењер за машински део</w:t>
            </w:r>
          </w:p>
        </w:tc>
        <w:tc>
          <w:tcPr>
            <w:tcW w:w="1560" w:type="dxa"/>
            <w:tcBorders>
              <w:top w:val="single" w:sz="6" w:space="0" w:color="auto"/>
              <w:left w:val="single" w:sz="6" w:space="0" w:color="auto"/>
              <w:bottom w:val="single" w:sz="6" w:space="0" w:color="auto"/>
              <w:right w:val="single" w:sz="6" w:space="0" w:color="auto"/>
            </w:tcBorders>
          </w:tcPr>
          <w:p w:rsidR="00065B7D" w:rsidRPr="00252E20" w:rsidRDefault="00065B7D" w:rsidP="00AE5BF8">
            <w:pPr>
              <w:autoSpaceDE w:val="0"/>
              <w:autoSpaceDN w:val="0"/>
              <w:adjustRightInd w:val="0"/>
              <w:spacing w:after="0" w:line="240" w:lineRule="auto"/>
              <w:rPr>
                <w:rFonts w:ascii="Arial" w:eastAsia="Times New Roman" w:hAnsi="Arial" w:cs="Arial"/>
                <w:color w:val="FF0000"/>
                <w:sz w:val="18"/>
                <w:szCs w:val="18"/>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065B7D" w:rsidRPr="00252E20" w:rsidRDefault="00065B7D" w:rsidP="00AE5BF8">
            <w:pPr>
              <w:autoSpaceDE w:val="0"/>
              <w:autoSpaceDN w:val="0"/>
              <w:adjustRightInd w:val="0"/>
              <w:spacing w:after="0" w:line="240" w:lineRule="auto"/>
              <w:ind w:firstLine="5"/>
              <w:rPr>
                <w:rFonts w:ascii="Arial" w:eastAsia="Times New Roman" w:hAnsi="Arial" w:cs="Arial"/>
                <w:color w:val="FF0000"/>
                <w:sz w:val="18"/>
                <w:szCs w:val="18"/>
                <w:lang w:val="sr-Cyrl-CS" w:eastAsia="sr-Cyrl-CS"/>
              </w:rPr>
            </w:pPr>
          </w:p>
        </w:tc>
        <w:tc>
          <w:tcPr>
            <w:tcW w:w="1275" w:type="dxa"/>
            <w:tcBorders>
              <w:top w:val="single" w:sz="6" w:space="0" w:color="auto"/>
              <w:left w:val="single" w:sz="6" w:space="0" w:color="auto"/>
              <w:bottom w:val="single" w:sz="6" w:space="0" w:color="auto"/>
              <w:right w:val="single" w:sz="6" w:space="0" w:color="auto"/>
            </w:tcBorders>
          </w:tcPr>
          <w:p w:rsidR="00065B7D" w:rsidRPr="00252E20" w:rsidRDefault="00065B7D" w:rsidP="00AE5BF8">
            <w:pPr>
              <w:widowControl w:val="0"/>
              <w:autoSpaceDE w:val="0"/>
              <w:autoSpaceDN w:val="0"/>
              <w:adjustRightInd w:val="0"/>
              <w:spacing w:after="0" w:line="240" w:lineRule="auto"/>
              <w:ind w:right="59"/>
              <w:rPr>
                <w:rFonts w:cs="Arial"/>
                <w:color w:val="FF0000"/>
                <w:sz w:val="18"/>
                <w:szCs w:val="18"/>
                <w:u w:val="single"/>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065B7D" w:rsidRPr="00252E20" w:rsidRDefault="00065B7D" w:rsidP="00AE5BF8">
            <w:pPr>
              <w:widowControl w:val="0"/>
              <w:autoSpaceDE w:val="0"/>
              <w:autoSpaceDN w:val="0"/>
              <w:adjustRightInd w:val="0"/>
              <w:spacing w:after="0" w:line="240" w:lineRule="auto"/>
              <w:ind w:right="59"/>
              <w:jc w:val="center"/>
              <w:rPr>
                <w:rFonts w:ascii="Arial" w:hAnsi="Arial" w:cs="Arial"/>
                <w:color w:val="FF0000"/>
                <w:sz w:val="18"/>
                <w:szCs w:val="18"/>
                <w:lang w:val="sr-Cyrl-CS"/>
              </w:rPr>
            </w:pPr>
          </w:p>
        </w:tc>
      </w:tr>
      <w:tr w:rsidR="00065B7D" w:rsidRPr="00AC4A54" w:rsidTr="003F6343">
        <w:trPr>
          <w:trHeight w:val="786"/>
        </w:trPr>
        <w:tc>
          <w:tcPr>
            <w:tcW w:w="442" w:type="dxa"/>
            <w:tcBorders>
              <w:top w:val="single" w:sz="6" w:space="0" w:color="auto"/>
              <w:left w:val="single" w:sz="6" w:space="0" w:color="auto"/>
              <w:bottom w:val="single" w:sz="6" w:space="0" w:color="auto"/>
              <w:right w:val="single" w:sz="6" w:space="0" w:color="auto"/>
            </w:tcBorders>
          </w:tcPr>
          <w:p w:rsidR="00065B7D" w:rsidRPr="003F6343" w:rsidRDefault="008033EA" w:rsidP="00F96689">
            <w:pPr>
              <w:autoSpaceDE w:val="0"/>
              <w:autoSpaceDN w:val="0"/>
              <w:adjustRightInd w:val="0"/>
              <w:spacing w:after="0" w:line="240" w:lineRule="auto"/>
              <w:jc w:val="center"/>
              <w:rPr>
                <w:rFonts w:ascii="Arial" w:eastAsia="Times New Roman" w:hAnsi="Arial" w:cs="Arial"/>
                <w:bCs/>
                <w:sz w:val="18"/>
                <w:szCs w:val="18"/>
                <w:lang w:val="sr-Cyrl-CS" w:eastAsia="sr-Cyrl-CS"/>
              </w:rPr>
            </w:pPr>
            <w:r>
              <w:rPr>
                <w:rFonts w:ascii="Arial" w:eastAsia="Times New Roman" w:hAnsi="Arial" w:cs="Arial"/>
                <w:bCs/>
                <w:sz w:val="18"/>
                <w:szCs w:val="18"/>
                <w:lang w:val="sr-Cyrl-CS" w:eastAsia="sr-Cyrl-CS"/>
              </w:rPr>
              <w:t>3</w:t>
            </w:r>
            <w:r w:rsidR="00065B7D" w:rsidRPr="003F6343">
              <w:rPr>
                <w:rFonts w:ascii="Arial" w:eastAsia="Times New Roman" w:hAnsi="Arial" w:cs="Arial"/>
                <w:bCs/>
                <w:sz w:val="18"/>
                <w:szCs w:val="18"/>
                <w:lang w:val="sr-Cyrl-CS" w:eastAsia="sr-Cyrl-CS"/>
              </w:rPr>
              <w:t>.</w:t>
            </w:r>
          </w:p>
        </w:tc>
        <w:tc>
          <w:tcPr>
            <w:tcW w:w="3000" w:type="dxa"/>
            <w:tcBorders>
              <w:top w:val="single" w:sz="6" w:space="0" w:color="auto"/>
              <w:left w:val="single" w:sz="6" w:space="0" w:color="auto"/>
              <w:bottom w:val="single" w:sz="6" w:space="0" w:color="auto"/>
              <w:right w:val="single" w:sz="6" w:space="0" w:color="auto"/>
            </w:tcBorders>
          </w:tcPr>
          <w:p w:rsidR="00065B7D" w:rsidRPr="00252E20" w:rsidRDefault="003F6343" w:rsidP="006405DC">
            <w:pPr>
              <w:autoSpaceDE w:val="0"/>
              <w:autoSpaceDN w:val="0"/>
              <w:adjustRightInd w:val="0"/>
              <w:spacing w:after="0" w:line="240" w:lineRule="auto"/>
              <w:rPr>
                <w:rFonts w:ascii="Arial" w:eastAsia="Times New Roman" w:hAnsi="Arial" w:cs="Arial"/>
                <w:bCs/>
                <w:color w:val="FF0000"/>
                <w:sz w:val="18"/>
                <w:szCs w:val="18"/>
                <w:lang w:val="sr-Cyrl-CS" w:eastAsia="sr-Cyrl-CS"/>
              </w:rPr>
            </w:pPr>
            <w:r w:rsidRPr="008969EB">
              <w:rPr>
                <w:rFonts w:ascii="Arial" w:eastAsia="Times New Roman" w:hAnsi="Arial" w:cs="Arial"/>
                <w:bCs/>
                <w:sz w:val="18"/>
                <w:szCs w:val="18"/>
                <w:lang w:val="sr-Cyrl-CS" w:eastAsia="sr-Cyrl-CS"/>
              </w:rPr>
              <w:t>Кључни инжењер за електро део</w:t>
            </w:r>
          </w:p>
        </w:tc>
        <w:tc>
          <w:tcPr>
            <w:tcW w:w="1560" w:type="dxa"/>
            <w:tcBorders>
              <w:top w:val="single" w:sz="6" w:space="0" w:color="auto"/>
              <w:left w:val="single" w:sz="6" w:space="0" w:color="auto"/>
              <w:bottom w:val="single" w:sz="6" w:space="0" w:color="auto"/>
              <w:right w:val="single" w:sz="6" w:space="0" w:color="auto"/>
            </w:tcBorders>
          </w:tcPr>
          <w:p w:rsidR="00065B7D" w:rsidRPr="00252E20" w:rsidRDefault="00065B7D" w:rsidP="00AE5BF8">
            <w:pPr>
              <w:autoSpaceDE w:val="0"/>
              <w:autoSpaceDN w:val="0"/>
              <w:adjustRightInd w:val="0"/>
              <w:spacing w:after="0" w:line="240" w:lineRule="auto"/>
              <w:rPr>
                <w:rFonts w:ascii="Arial" w:eastAsia="Times New Roman" w:hAnsi="Arial" w:cs="Arial"/>
                <w:color w:val="FF0000"/>
                <w:sz w:val="18"/>
                <w:szCs w:val="18"/>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065B7D" w:rsidRPr="00252E20" w:rsidRDefault="00065B7D" w:rsidP="00AE5BF8">
            <w:pPr>
              <w:autoSpaceDE w:val="0"/>
              <w:autoSpaceDN w:val="0"/>
              <w:adjustRightInd w:val="0"/>
              <w:spacing w:after="0" w:line="240" w:lineRule="auto"/>
              <w:ind w:firstLine="5"/>
              <w:rPr>
                <w:rFonts w:ascii="Arial" w:eastAsia="Times New Roman" w:hAnsi="Arial" w:cs="Arial"/>
                <w:color w:val="FF0000"/>
                <w:sz w:val="18"/>
                <w:szCs w:val="18"/>
                <w:lang w:val="sr-Cyrl-CS" w:eastAsia="sr-Cyrl-CS"/>
              </w:rPr>
            </w:pPr>
          </w:p>
        </w:tc>
        <w:tc>
          <w:tcPr>
            <w:tcW w:w="1275" w:type="dxa"/>
            <w:tcBorders>
              <w:top w:val="single" w:sz="6" w:space="0" w:color="auto"/>
              <w:left w:val="single" w:sz="6" w:space="0" w:color="auto"/>
              <w:bottom w:val="single" w:sz="6" w:space="0" w:color="auto"/>
              <w:right w:val="single" w:sz="6" w:space="0" w:color="auto"/>
            </w:tcBorders>
          </w:tcPr>
          <w:p w:rsidR="00065B7D" w:rsidRPr="00252E20" w:rsidRDefault="00065B7D" w:rsidP="00AE5BF8">
            <w:pPr>
              <w:widowControl w:val="0"/>
              <w:autoSpaceDE w:val="0"/>
              <w:autoSpaceDN w:val="0"/>
              <w:adjustRightInd w:val="0"/>
              <w:spacing w:after="0" w:line="240" w:lineRule="auto"/>
              <w:ind w:right="59"/>
              <w:rPr>
                <w:rFonts w:cs="Arial"/>
                <w:color w:val="FF0000"/>
                <w:sz w:val="18"/>
                <w:szCs w:val="18"/>
                <w:u w:val="single"/>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065B7D" w:rsidRPr="00252E20" w:rsidRDefault="00065B7D" w:rsidP="00AE5BF8">
            <w:pPr>
              <w:widowControl w:val="0"/>
              <w:autoSpaceDE w:val="0"/>
              <w:autoSpaceDN w:val="0"/>
              <w:adjustRightInd w:val="0"/>
              <w:spacing w:after="0" w:line="240" w:lineRule="auto"/>
              <w:ind w:right="59"/>
              <w:jc w:val="center"/>
              <w:rPr>
                <w:rFonts w:ascii="Arial" w:hAnsi="Arial" w:cs="Arial"/>
                <w:color w:val="FF0000"/>
                <w:sz w:val="18"/>
                <w:szCs w:val="18"/>
                <w:lang w:val="sr-Cyrl-CS"/>
              </w:rPr>
            </w:pPr>
          </w:p>
        </w:tc>
      </w:tr>
      <w:tr w:rsidR="008033EA" w:rsidRPr="00AC4A54" w:rsidTr="003F6343">
        <w:trPr>
          <w:trHeight w:val="786"/>
        </w:trPr>
        <w:tc>
          <w:tcPr>
            <w:tcW w:w="442" w:type="dxa"/>
            <w:tcBorders>
              <w:top w:val="single" w:sz="6" w:space="0" w:color="auto"/>
              <w:left w:val="single" w:sz="6" w:space="0" w:color="auto"/>
              <w:bottom w:val="single" w:sz="6" w:space="0" w:color="auto"/>
              <w:right w:val="single" w:sz="6" w:space="0" w:color="auto"/>
            </w:tcBorders>
          </w:tcPr>
          <w:p w:rsidR="008033EA" w:rsidRPr="003F6343" w:rsidDel="008033EA" w:rsidRDefault="008033EA" w:rsidP="00F96689">
            <w:pPr>
              <w:autoSpaceDE w:val="0"/>
              <w:autoSpaceDN w:val="0"/>
              <w:adjustRightInd w:val="0"/>
              <w:spacing w:after="0" w:line="240" w:lineRule="auto"/>
              <w:jc w:val="center"/>
              <w:rPr>
                <w:rFonts w:ascii="Arial" w:eastAsia="Times New Roman" w:hAnsi="Arial" w:cs="Arial"/>
                <w:bCs/>
                <w:sz w:val="18"/>
                <w:szCs w:val="18"/>
                <w:lang w:val="sr-Cyrl-CS" w:eastAsia="sr-Cyrl-CS"/>
              </w:rPr>
            </w:pPr>
            <w:r>
              <w:rPr>
                <w:rFonts w:ascii="Arial" w:eastAsia="Times New Roman" w:hAnsi="Arial" w:cs="Arial"/>
                <w:bCs/>
                <w:sz w:val="18"/>
                <w:szCs w:val="18"/>
                <w:lang w:val="sr-Cyrl-CS" w:eastAsia="sr-Cyrl-CS"/>
              </w:rPr>
              <w:t>4.</w:t>
            </w:r>
          </w:p>
        </w:tc>
        <w:tc>
          <w:tcPr>
            <w:tcW w:w="3000" w:type="dxa"/>
            <w:tcBorders>
              <w:top w:val="single" w:sz="6" w:space="0" w:color="auto"/>
              <w:left w:val="single" w:sz="6" w:space="0" w:color="auto"/>
              <w:bottom w:val="single" w:sz="6" w:space="0" w:color="auto"/>
              <w:right w:val="single" w:sz="6" w:space="0" w:color="auto"/>
            </w:tcBorders>
          </w:tcPr>
          <w:p w:rsidR="008033EA" w:rsidRPr="008969EB" w:rsidRDefault="008033EA" w:rsidP="006405DC">
            <w:pPr>
              <w:autoSpaceDE w:val="0"/>
              <w:autoSpaceDN w:val="0"/>
              <w:adjustRightInd w:val="0"/>
              <w:spacing w:after="0" w:line="240" w:lineRule="auto"/>
              <w:rPr>
                <w:rFonts w:ascii="Arial" w:eastAsia="Times New Roman" w:hAnsi="Arial" w:cs="Arial"/>
                <w:bCs/>
                <w:sz w:val="18"/>
                <w:szCs w:val="18"/>
                <w:lang w:val="sr-Cyrl-CS" w:eastAsia="sr-Cyrl-CS"/>
              </w:rPr>
            </w:pPr>
            <w:r>
              <w:rPr>
                <w:rFonts w:ascii="Arial" w:eastAsia="Times New Roman" w:hAnsi="Arial" w:cs="Arial"/>
                <w:bCs/>
                <w:sz w:val="18"/>
                <w:szCs w:val="18"/>
                <w:lang w:val="sr-Cyrl-CS" w:eastAsia="sr-Cyrl-CS"/>
              </w:rPr>
              <w:t>Машински инжењер за контролу квалитета  (ФАТ)</w:t>
            </w:r>
          </w:p>
        </w:tc>
        <w:tc>
          <w:tcPr>
            <w:tcW w:w="1560" w:type="dxa"/>
            <w:tcBorders>
              <w:top w:val="single" w:sz="6" w:space="0" w:color="auto"/>
              <w:left w:val="single" w:sz="6" w:space="0" w:color="auto"/>
              <w:bottom w:val="single" w:sz="6" w:space="0" w:color="auto"/>
              <w:right w:val="single" w:sz="6" w:space="0" w:color="auto"/>
            </w:tcBorders>
          </w:tcPr>
          <w:p w:rsidR="008033EA" w:rsidRPr="00252E20" w:rsidRDefault="008033EA" w:rsidP="00AE5BF8">
            <w:pPr>
              <w:autoSpaceDE w:val="0"/>
              <w:autoSpaceDN w:val="0"/>
              <w:adjustRightInd w:val="0"/>
              <w:spacing w:after="0" w:line="240" w:lineRule="auto"/>
              <w:rPr>
                <w:rFonts w:ascii="Arial" w:eastAsia="Times New Roman" w:hAnsi="Arial" w:cs="Arial"/>
                <w:color w:val="FF0000"/>
                <w:sz w:val="18"/>
                <w:szCs w:val="18"/>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8033EA" w:rsidRPr="00252E20" w:rsidRDefault="008033EA" w:rsidP="00AE5BF8">
            <w:pPr>
              <w:autoSpaceDE w:val="0"/>
              <w:autoSpaceDN w:val="0"/>
              <w:adjustRightInd w:val="0"/>
              <w:spacing w:after="0" w:line="240" w:lineRule="auto"/>
              <w:ind w:firstLine="5"/>
              <w:rPr>
                <w:rFonts w:ascii="Arial" w:eastAsia="Times New Roman" w:hAnsi="Arial" w:cs="Arial"/>
                <w:color w:val="FF0000"/>
                <w:sz w:val="18"/>
                <w:szCs w:val="18"/>
                <w:lang w:val="sr-Cyrl-CS" w:eastAsia="sr-Cyrl-CS"/>
              </w:rPr>
            </w:pPr>
          </w:p>
        </w:tc>
        <w:tc>
          <w:tcPr>
            <w:tcW w:w="1275" w:type="dxa"/>
            <w:tcBorders>
              <w:top w:val="single" w:sz="6" w:space="0" w:color="auto"/>
              <w:left w:val="single" w:sz="6" w:space="0" w:color="auto"/>
              <w:bottom w:val="single" w:sz="6" w:space="0" w:color="auto"/>
              <w:right w:val="single" w:sz="6" w:space="0" w:color="auto"/>
            </w:tcBorders>
          </w:tcPr>
          <w:p w:rsidR="008033EA" w:rsidRPr="00252E20" w:rsidRDefault="008033EA" w:rsidP="00AE5BF8">
            <w:pPr>
              <w:widowControl w:val="0"/>
              <w:autoSpaceDE w:val="0"/>
              <w:autoSpaceDN w:val="0"/>
              <w:adjustRightInd w:val="0"/>
              <w:spacing w:after="0" w:line="240" w:lineRule="auto"/>
              <w:ind w:right="59"/>
              <w:rPr>
                <w:rFonts w:cs="Arial"/>
                <w:color w:val="FF0000"/>
                <w:sz w:val="18"/>
                <w:szCs w:val="18"/>
                <w:u w:val="single"/>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8033EA" w:rsidRPr="00252E20" w:rsidRDefault="008033EA" w:rsidP="00AE5BF8">
            <w:pPr>
              <w:widowControl w:val="0"/>
              <w:autoSpaceDE w:val="0"/>
              <w:autoSpaceDN w:val="0"/>
              <w:adjustRightInd w:val="0"/>
              <w:spacing w:after="0" w:line="240" w:lineRule="auto"/>
              <w:ind w:right="59"/>
              <w:jc w:val="center"/>
              <w:rPr>
                <w:rFonts w:ascii="Arial" w:hAnsi="Arial" w:cs="Arial"/>
                <w:color w:val="FF0000"/>
                <w:sz w:val="18"/>
                <w:szCs w:val="18"/>
                <w:lang w:val="sr-Cyrl-CS"/>
              </w:rPr>
            </w:pPr>
          </w:p>
        </w:tc>
      </w:tr>
      <w:tr w:rsidR="008033EA" w:rsidRPr="00AC4A54" w:rsidTr="003F6343">
        <w:trPr>
          <w:trHeight w:val="786"/>
        </w:trPr>
        <w:tc>
          <w:tcPr>
            <w:tcW w:w="442" w:type="dxa"/>
            <w:tcBorders>
              <w:top w:val="single" w:sz="6" w:space="0" w:color="auto"/>
              <w:left w:val="single" w:sz="6" w:space="0" w:color="auto"/>
              <w:bottom w:val="single" w:sz="6" w:space="0" w:color="auto"/>
              <w:right w:val="single" w:sz="6" w:space="0" w:color="auto"/>
            </w:tcBorders>
          </w:tcPr>
          <w:p w:rsidR="008033EA" w:rsidRDefault="008033EA" w:rsidP="00F96689">
            <w:pPr>
              <w:autoSpaceDE w:val="0"/>
              <w:autoSpaceDN w:val="0"/>
              <w:adjustRightInd w:val="0"/>
              <w:spacing w:after="0" w:line="240" w:lineRule="auto"/>
              <w:jc w:val="center"/>
              <w:rPr>
                <w:rFonts w:ascii="Arial" w:eastAsia="Times New Roman" w:hAnsi="Arial" w:cs="Arial"/>
                <w:bCs/>
                <w:sz w:val="18"/>
                <w:szCs w:val="18"/>
                <w:lang w:val="sr-Cyrl-CS" w:eastAsia="sr-Cyrl-CS"/>
              </w:rPr>
            </w:pPr>
            <w:r>
              <w:rPr>
                <w:rFonts w:ascii="Arial" w:eastAsia="Times New Roman" w:hAnsi="Arial" w:cs="Arial"/>
                <w:bCs/>
                <w:sz w:val="18"/>
                <w:szCs w:val="18"/>
                <w:lang w:val="sr-Cyrl-CS" w:eastAsia="sr-Cyrl-CS"/>
              </w:rPr>
              <w:t xml:space="preserve">5. </w:t>
            </w:r>
          </w:p>
        </w:tc>
        <w:tc>
          <w:tcPr>
            <w:tcW w:w="3000" w:type="dxa"/>
            <w:tcBorders>
              <w:top w:val="single" w:sz="6" w:space="0" w:color="auto"/>
              <w:left w:val="single" w:sz="6" w:space="0" w:color="auto"/>
              <w:bottom w:val="single" w:sz="6" w:space="0" w:color="auto"/>
              <w:right w:val="single" w:sz="6" w:space="0" w:color="auto"/>
            </w:tcBorders>
          </w:tcPr>
          <w:p w:rsidR="008033EA" w:rsidRDefault="008033EA" w:rsidP="006405DC">
            <w:pPr>
              <w:autoSpaceDE w:val="0"/>
              <w:autoSpaceDN w:val="0"/>
              <w:adjustRightInd w:val="0"/>
              <w:spacing w:after="0" w:line="240" w:lineRule="auto"/>
              <w:rPr>
                <w:rFonts w:ascii="Arial" w:eastAsia="Times New Roman" w:hAnsi="Arial" w:cs="Arial"/>
                <w:bCs/>
                <w:sz w:val="18"/>
                <w:szCs w:val="18"/>
                <w:lang w:val="sr-Cyrl-CS" w:eastAsia="sr-Cyrl-CS"/>
              </w:rPr>
            </w:pPr>
            <w:r>
              <w:rPr>
                <w:rFonts w:ascii="Arial" w:eastAsia="Times New Roman" w:hAnsi="Arial" w:cs="Arial"/>
                <w:bCs/>
                <w:sz w:val="18"/>
                <w:szCs w:val="18"/>
                <w:lang w:val="sr-Cyrl-CS" w:eastAsia="sr-Cyrl-CS"/>
              </w:rPr>
              <w:t xml:space="preserve">Електро инжењер за контролу квалитета (ФАТ) </w:t>
            </w:r>
          </w:p>
        </w:tc>
        <w:tc>
          <w:tcPr>
            <w:tcW w:w="1560" w:type="dxa"/>
            <w:tcBorders>
              <w:top w:val="single" w:sz="6" w:space="0" w:color="auto"/>
              <w:left w:val="single" w:sz="6" w:space="0" w:color="auto"/>
              <w:bottom w:val="single" w:sz="6" w:space="0" w:color="auto"/>
              <w:right w:val="single" w:sz="6" w:space="0" w:color="auto"/>
            </w:tcBorders>
          </w:tcPr>
          <w:p w:rsidR="008033EA" w:rsidRPr="00252E20" w:rsidRDefault="008033EA" w:rsidP="00AE5BF8">
            <w:pPr>
              <w:autoSpaceDE w:val="0"/>
              <w:autoSpaceDN w:val="0"/>
              <w:adjustRightInd w:val="0"/>
              <w:spacing w:after="0" w:line="240" w:lineRule="auto"/>
              <w:rPr>
                <w:rFonts w:ascii="Arial" w:eastAsia="Times New Roman" w:hAnsi="Arial" w:cs="Arial"/>
                <w:color w:val="FF0000"/>
                <w:sz w:val="18"/>
                <w:szCs w:val="18"/>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8033EA" w:rsidRPr="00252E20" w:rsidRDefault="008033EA" w:rsidP="00AE5BF8">
            <w:pPr>
              <w:autoSpaceDE w:val="0"/>
              <w:autoSpaceDN w:val="0"/>
              <w:adjustRightInd w:val="0"/>
              <w:spacing w:after="0" w:line="240" w:lineRule="auto"/>
              <w:ind w:firstLine="5"/>
              <w:rPr>
                <w:rFonts w:ascii="Arial" w:eastAsia="Times New Roman" w:hAnsi="Arial" w:cs="Arial"/>
                <w:color w:val="FF0000"/>
                <w:sz w:val="18"/>
                <w:szCs w:val="18"/>
                <w:lang w:val="sr-Cyrl-CS" w:eastAsia="sr-Cyrl-CS"/>
              </w:rPr>
            </w:pPr>
          </w:p>
        </w:tc>
        <w:tc>
          <w:tcPr>
            <w:tcW w:w="1275" w:type="dxa"/>
            <w:tcBorders>
              <w:top w:val="single" w:sz="6" w:space="0" w:color="auto"/>
              <w:left w:val="single" w:sz="6" w:space="0" w:color="auto"/>
              <w:bottom w:val="single" w:sz="6" w:space="0" w:color="auto"/>
              <w:right w:val="single" w:sz="6" w:space="0" w:color="auto"/>
            </w:tcBorders>
          </w:tcPr>
          <w:p w:rsidR="008033EA" w:rsidRPr="00252E20" w:rsidRDefault="008033EA" w:rsidP="00AE5BF8">
            <w:pPr>
              <w:widowControl w:val="0"/>
              <w:autoSpaceDE w:val="0"/>
              <w:autoSpaceDN w:val="0"/>
              <w:adjustRightInd w:val="0"/>
              <w:spacing w:after="0" w:line="240" w:lineRule="auto"/>
              <w:ind w:right="59"/>
              <w:rPr>
                <w:rFonts w:cs="Arial"/>
                <w:color w:val="FF0000"/>
                <w:sz w:val="18"/>
                <w:szCs w:val="18"/>
                <w:u w:val="single"/>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8033EA" w:rsidRPr="00252E20" w:rsidRDefault="008033EA" w:rsidP="00AE5BF8">
            <w:pPr>
              <w:widowControl w:val="0"/>
              <w:autoSpaceDE w:val="0"/>
              <w:autoSpaceDN w:val="0"/>
              <w:adjustRightInd w:val="0"/>
              <w:spacing w:after="0" w:line="240" w:lineRule="auto"/>
              <w:ind w:right="59"/>
              <w:jc w:val="center"/>
              <w:rPr>
                <w:rFonts w:ascii="Arial" w:hAnsi="Arial" w:cs="Arial"/>
                <w:color w:val="FF0000"/>
                <w:sz w:val="18"/>
                <w:szCs w:val="18"/>
                <w:lang w:val="sr-Cyrl-CS"/>
              </w:rPr>
            </w:pPr>
          </w:p>
        </w:tc>
      </w:tr>
      <w:tr w:rsidR="003F6343" w:rsidRPr="00AC4A54" w:rsidTr="003F6343">
        <w:trPr>
          <w:trHeight w:val="453"/>
        </w:trPr>
        <w:tc>
          <w:tcPr>
            <w:tcW w:w="442" w:type="dxa"/>
            <w:tcBorders>
              <w:top w:val="single" w:sz="6" w:space="0" w:color="auto"/>
              <w:left w:val="single" w:sz="6" w:space="0" w:color="auto"/>
              <w:bottom w:val="single" w:sz="6" w:space="0" w:color="auto"/>
              <w:right w:val="single" w:sz="6" w:space="0" w:color="auto"/>
            </w:tcBorders>
          </w:tcPr>
          <w:p w:rsidR="003F6343" w:rsidRPr="003F6343" w:rsidRDefault="008033EA" w:rsidP="00BC597D">
            <w:pPr>
              <w:autoSpaceDE w:val="0"/>
              <w:autoSpaceDN w:val="0"/>
              <w:adjustRightInd w:val="0"/>
              <w:spacing w:after="0" w:line="240" w:lineRule="auto"/>
              <w:jc w:val="center"/>
              <w:rPr>
                <w:rFonts w:ascii="Arial" w:eastAsia="Times New Roman" w:hAnsi="Arial" w:cs="Arial"/>
                <w:bCs/>
                <w:sz w:val="18"/>
                <w:szCs w:val="18"/>
                <w:lang w:val="sr-Cyrl-CS" w:eastAsia="sr-Cyrl-CS"/>
              </w:rPr>
            </w:pPr>
            <w:r>
              <w:rPr>
                <w:rFonts w:ascii="Arial" w:eastAsia="Times New Roman" w:hAnsi="Arial" w:cs="Arial"/>
                <w:bCs/>
                <w:sz w:val="18"/>
                <w:szCs w:val="18"/>
                <w:lang w:val="sr-Cyrl-CS" w:eastAsia="sr-Cyrl-CS"/>
              </w:rPr>
              <w:t>6</w:t>
            </w:r>
            <w:r w:rsidR="003F6343" w:rsidRPr="003F6343">
              <w:rPr>
                <w:rFonts w:ascii="Arial" w:eastAsia="Times New Roman" w:hAnsi="Arial" w:cs="Arial"/>
                <w:bCs/>
                <w:sz w:val="18"/>
                <w:szCs w:val="18"/>
                <w:lang w:val="sr-Cyrl-CS" w:eastAsia="sr-Cyrl-CS"/>
              </w:rPr>
              <w:t>.</w:t>
            </w:r>
          </w:p>
        </w:tc>
        <w:tc>
          <w:tcPr>
            <w:tcW w:w="3000" w:type="dxa"/>
            <w:tcBorders>
              <w:top w:val="single" w:sz="6" w:space="0" w:color="auto"/>
              <w:left w:val="single" w:sz="6" w:space="0" w:color="auto"/>
              <w:bottom w:val="single" w:sz="6" w:space="0" w:color="auto"/>
              <w:right w:val="single" w:sz="6" w:space="0" w:color="auto"/>
            </w:tcBorders>
          </w:tcPr>
          <w:p w:rsidR="003F6343" w:rsidRPr="008969EB" w:rsidRDefault="003F6343" w:rsidP="00CA4DED">
            <w:pPr>
              <w:autoSpaceDE w:val="0"/>
              <w:autoSpaceDN w:val="0"/>
              <w:adjustRightInd w:val="0"/>
              <w:spacing w:after="0" w:line="250" w:lineRule="exact"/>
              <w:rPr>
                <w:rFonts w:ascii="Arial" w:eastAsia="Times New Roman" w:hAnsi="Arial" w:cs="Arial"/>
                <w:bCs/>
                <w:sz w:val="18"/>
                <w:szCs w:val="18"/>
                <w:lang w:val="sr-Cyrl-CS" w:eastAsia="sr-Cyrl-CS"/>
              </w:rPr>
            </w:pPr>
            <w:r w:rsidRPr="008969EB">
              <w:rPr>
                <w:rFonts w:ascii="Arial" w:eastAsia="Times New Roman" w:hAnsi="Arial" w:cs="Arial"/>
                <w:bCs/>
                <w:sz w:val="18"/>
                <w:szCs w:val="18"/>
                <w:lang w:val="sr-Cyrl-CS" w:eastAsia="sr-Cyrl-CS"/>
              </w:rPr>
              <w:t>Инжењер за прорачун стабилности справа – статичар</w:t>
            </w:r>
          </w:p>
        </w:tc>
        <w:tc>
          <w:tcPr>
            <w:tcW w:w="1560" w:type="dxa"/>
            <w:tcBorders>
              <w:top w:val="single" w:sz="6" w:space="0" w:color="auto"/>
              <w:left w:val="single" w:sz="6" w:space="0" w:color="auto"/>
              <w:bottom w:val="single" w:sz="6" w:space="0" w:color="auto"/>
              <w:right w:val="single" w:sz="6" w:space="0" w:color="auto"/>
            </w:tcBorders>
          </w:tcPr>
          <w:p w:rsidR="003F6343" w:rsidRPr="00252E20" w:rsidRDefault="003F6343" w:rsidP="00BC597D">
            <w:pPr>
              <w:autoSpaceDE w:val="0"/>
              <w:autoSpaceDN w:val="0"/>
              <w:adjustRightInd w:val="0"/>
              <w:spacing w:after="0" w:line="240" w:lineRule="auto"/>
              <w:rPr>
                <w:rFonts w:ascii="Arial" w:eastAsia="Times New Roman" w:hAnsi="Arial" w:cs="Arial"/>
                <w:color w:val="FF0000"/>
                <w:sz w:val="18"/>
                <w:szCs w:val="18"/>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3F6343" w:rsidRPr="00252E20" w:rsidRDefault="003F6343" w:rsidP="00BC597D">
            <w:pPr>
              <w:autoSpaceDE w:val="0"/>
              <w:autoSpaceDN w:val="0"/>
              <w:adjustRightInd w:val="0"/>
              <w:spacing w:after="0" w:line="240" w:lineRule="auto"/>
              <w:ind w:firstLine="5"/>
              <w:rPr>
                <w:rFonts w:ascii="Arial" w:eastAsia="Times New Roman" w:hAnsi="Arial" w:cs="Arial"/>
                <w:color w:val="FF0000"/>
                <w:sz w:val="18"/>
                <w:szCs w:val="18"/>
                <w:lang w:val="sr-Cyrl-CS" w:eastAsia="sr-Cyrl-CS"/>
              </w:rPr>
            </w:pPr>
          </w:p>
        </w:tc>
        <w:tc>
          <w:tcPr>
            <w:tcW w:w="1275" w:type="dxa"/>
            <w:tcBorders>
              <w:top w:val="single" w:sz="6" w:space="0" w:color="auto"/>
              <w:left w:val="single" w:sz="6" w:space="0" w:color="auto"/>
              <w:bottom w:val="single" w:sz="6" w:space="0" w:color="auto"/>
              <w:right w:val="single" w:sz="6" w:space="0" w:color="auto"/>
            </w:tcBorders>
          </w:tcPr>
          <w:p w:rsidR="003F6343" w:rsidRPr="00252E20" w:rsidRDefault="003F6343" w:rsidP="00BC597D">
            <w:pPr>
              <w:widowControl w:val="0"/>
              <w:autoSpaceDE w:val="0"/>
              <w:autoSpaceDN w:val="0"/>
              <w:adjustRightInd w:val="0"/>
              <w:spacing w:after="0" w:line="240" w:lineRule="auto"/>
              <w:ind w:right="59"/>
              <w:rPr>
                <w:rFonts w:cs="Arial"/>
                <w:color w:val="FF0000"/>
                <w:sz w:val="18"/>
                <w:szCs w:val="18"/>
                <w:u w:val="single"/>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3F6343" w:rsidRPr="00252E20" w:rsidRDefault="003F6343" w:rsidP="00BC597D">
            <w:pPr>
              <w:widowControl w:val="0"/>
              <w:autoSpaceDE w:val="0"/>
              <w:autoSpaceDN w:val="0"/>
              <w:adjustRightInd w:val="0"/>
              <w:spacing w:after="0" w:line="240" w:lineRule="auto"/>
              <w:ind w:right="59"/>
              <w:jc w:val="center"/>
              <w:rPr>
                <w:rFonts w:ascii="Arial" w:hAnsi="Arial" w:cs="Arial"/>
                <w:color w:val="FF0000"/>
                <w:sz w:val="18"/>
                <w:szCs w:val="18"/>
                <w:lang w:val="sr-Cyrl-CS"/>
              </w:rPr>
            </w:pPr>
          </w:p>
        </w:tc>
      </w:tr>
      <w:tr w:rsidR="003F6343" w:rsidRPr="00481628" w:rsidTr="003F6343">
        <w:trPr>
          <w:trHeight w:val="651"/>
        </w:trPr>
        <w:tc>
          <w:tcPr>
            <w:tcW w:w="442" w:type="dxa"/>
            <w:tcBorders>
              <w:top w:val="single" w:sz="6" w:space="0" w:color="auto"/>
              <w:left w:val="single" w:sz="6" w:space="0" w:color="auto"/>
              <w:bottom w:val="single" w:sz="6" w:space="0" w:color="auto"/>
              <w:right w:val="single" w:sz="6" w:space="0" w:color="auto"/>
            </w:tcBorders>
          </w:tcPr>
          <w:p w:rsidR="003F6343" w:rsidRPr="003F6343" w:rsidRDefault="008033EA" w:rsidP="00BC597D">
            <w:pPr>
              <w:autoSpaceDE w:val="0"/>
              <w:autoSpaceDN w:val="0"/>
              <w:adjustRightInd w:val="0"/>
              <w:spacing w:after="0" w:line="240" w:lineRule="auto"/>
              <w:jc w:val="center"/>
              <w:rPr>
                <w:rFonts w:ascii="Arial" w:eastAsia="Times New Roman" w:hAnsi="Arial" w:cs="Arial"/>
                <w:bCs/>
                <w:sz w:val="18"/>
                <w:szCs w:val="18"/>
                <w:lang w:val="sr-Cyrl-CS" w:eastAsia="sr-Cyrl-CS"/>
              </w:rPr>
            </w:pPr>
            <w:r>
              <w:rPr>
                <w:rFonts w:ascii="Arial" w:eastAsia="Times New Roman" w:hAnsi="Arial" w:cs="Arial"/>
                <w:bCs/>
                <w:sz w:val="18"/>
                <w:szCs w:val="18"/>
                <w:lang w:val="sr-Cyrl-CS" w:eastAsia="sr-Cyrl-CS"/>
              </w:rPr>
              <w:t>7</w:t>
            </w:r>
            <w:r w:rsidR="003F6343" w:rsidRPr="003F6343">
              <w:rPr>
                <w:rFonts w:ascii="Arial" w:eastAsia="Times New Roman" w:hAnsi="Arial" w:cs="Arial"/>
                <w:bCs/>
                <w:sz w:val="18"/>
                <w:szCs w:val="18"/>
                <w:lang w:val="sr-Cyrl-CS" w:eastAsia="sr-Cyrl-CS"/>
              </w:rPr>
              <w:t>.</w:t>
            </w:r>
          </w:p>
        </w:tc>
        <w:tc>
          <w:tcPr>
            <w:tcW w:w="3000" w:type="dxa"/>
            <w:tcBorders>
              <w:top w:val="single" w:sz="6" w:space="0" w:color="auto"/>
              <w:left w:val="single" w:sz="6" w:space="0" w:color="auto"/>
              <w:bottom w:val="single" w:sz="6" w:space="0" w:color="auto"/>
              <w:right w:val="single" w:sz="6" w:space="0" w:color="auto"/>
            </w:tcBorders>
          </w:tcPr>
          <w:p w:rsidR="003F6343" w:rsidRPr="008969EB" w:rsidRDefault="003F6343" w:rsidP="00CA4DED">
            <w:pPr>
              <w:autoSpaceDE w:val="0"/>
              <w:autoSpaceDN w:val="0"/>
              <w:adjustRightInd w:val="0"/>
              <w:spacing w:after="0" w:line="250" w:lineRule="exact"/>
              <w:rPr>
                <w:rFonts w:ascii="Arial" w:eastAsia="Times New Roman" w:hAnsi="Arial" w:cs="Arial"/>
                <w:bCs/>
                <w:sz w:val="18"/>
                <w:szCs w:val="18"/>
                <w:lang w:val="sr-Cyrl-CS" w:eastAsia="sr-Cyrl-CS"/>
              </w:rPr>
            </w:pPr>
            <w:r w:rsidRPr="008969EB">
              <w:rPr>
                <w:rFonts w:ascii="Arial" w:eastAsia="Times New Roman" w:hAnsi="Arial" w:cs="Arial"/>
                <w:bCs/>
                <w:sz w:val="18"/>
                <w:szCs w:val="18"/>
                <w:lang w:val="sr-Cyrl-CS" w:eastAsia="sr-Cyrl-CS"/>
              </w:rPr>
              <w:t>Инжењер за хидраулику</w:t>
            </w:r>
          </w:p>
        </w:tc>
        <w:tc>
          <w:tcPr>
            <w:tcW w:w="1560" w:type="dxa"/>
            <w:tcBorders>
              <w:top w:val="single" w:sz="6" w:space="0" w:color="auto"/>
              <w:left w:val="single" w:sz="6" w:space="0" w:color="auto"/>
              <w:bottom w:val="single" w:sz="6" w:space="0" w:color="auto"/>
              <w:right w:val="single" w:sz="6" w:space="0" w:color="auto"/>
            </w:tcBorders>
          </w:tcPr>
          <w:p w:rsidR="003F6343" w:rsidRPr="00252E20" w:rsidRDefault="003F6343" w:rsidP="00BC597D">
            <w:pPr>
              <w:autoSpaceDE w:val="0"/>
              <w:autoSpaceDN w:val="0"/>
              <w:adjustRightInd w:val="0"/>
              <w:spacing w:after="0" w:line="240" w:lineRule="auto"/>
              <w:rPr>
                <w:rFonts w:ascii="Arial" w:eastAsia="Times New Roman" w:hAnsi="Arial" w:cs="Arial"/>
                <w:color w:val="FF0000"/>
                <w:sz w:val="18"/>
                <w:szCs w:val="18"/>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3F6343" w:rsidRPr="00252E20" w:rsidRDefault="003F6343" w:rsidP="00BC597D">
            <w:pPr>
              <w:autoSpaceDE w:val="0"/>
              <w:autoSpaceDN w:val="0"/>
              <w:adjustRightInd w:val="0"/>
              <w:spacing w:after="0" w:line="240" w:lineRule="auto"/>
              <w:ind w:firstLine="5"/>
              <w:rPr>
                <w:rFonts w:ascii="Arial" w:eastAsia="Times New Roman" w:hAnsi="Arial" w:cs="Arial"/>
                <w:color w:val="FF0000"/>
                <w:sz w:val="18"/>
                <w:szCs w:val="18"/>
                <w:lang w:val="sr-Cyrl-CS" w:eastAsia="sr-Cyrl-CS"/>
              </w:rPr>
            </w:pPr>
          </w:p>
        </w:tc>
        <w:tc>
          <w:tcPr>
            <w:tcW w:w="1275" w:type="dxa"/>
            <w:tcBorders>
              <w:top w:val="single" w:sz="6" w:space="0" w:color="auto"/>
              <w:left w:val="single" w:sz="6" w:space="0" w:color="auto"/>
              <w:bottom w:val="single" w:sz="6" w:space="0" w:color="auto"/>
              <w:right w:val="single" w:sz="6" w:space="0" w:color="auto"/>
            </w:tcBorders>
          </w:tcPr>
          <w:p w:rsidR="003F6343" w:rsidRPr="00252E20" w:rsidRDefault="003F6343" w:rsidP="00BC597D">
            <w:pPr>
              <w:widowControl w:val="0"/>
              <w:autoSpaceDE w:val="0"/>
              <w:autoSpaceDN w:val="0"/>
              <w:adjustRightInd w:val="0"/>
              <w:spacing w:after="0" w:line="240" w:lineRule="auto"/>
              <w:ind w:right="59"/>
              <w:rPr>
                <w:rFonts w:cs="Arial"/>
                <w:color w:val="FF0000"/>
                <w:sz w:val="18"/>
                <w:szCs w:val="18"/>
                <w:u w:val="single"/>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3F6343" w:rsidRPr="00252E20" w:rsidRDefault="003F6343" w:rsidP="00BC597D">
            <w:pPr>
              <w:widowControl w:val="0"/>
              <w:autoSpaceDE w:val="0"/>
              <w:autoSpaceDN w:val="0"/>
              <w:adjustRightInd w:val="0"/>
              <w:spacing w:after="0" w:line="240" w:lineRule="auto"/>
              <w:ind w:right="59"/>
              <w:jc w:val="center"/>
              <w:rPr>
                <w:rFonts w:ascii="Arial" w:hAnsi="Arial" w:cs="Arial"/>
                <w:color w:val="FF0000"/>
                <w:sz w:val="18"/>
                <w:szCs w:val="18"/>
                <w:lang w:val="sr-Cyrl-CS"/>
              </w:rPr>
            </w:pPr>
          </w:p>
        </w:tc>
      </w:tr>
      <w:tr w:rsidR="008033EA" w:rsidRPr="00481628" w:rsidTr="003F6343">
        <w:trPr>
          <w:trHeight w:val="651"/>
        </w:trPr>
        <w:tc>
          <w:tcPr>
            <w:tcW w:w="442" w:type="dxa"/>
            <w:tcBorders>
              <w:top w:val="single" w:sz="6" w:space="0" w:color="auto"/>
              <w:left w:val="single" w:sz="6" w:space="0" w:color="auto"/>
              <w:bottom w:val="single" w:sz="6" w:space="0" w:color="auto"/>
              <w:right w:val="single" w:sz="6" w:space="0" w:color="auto"/>
            </w:tcBorders>
          </w:tcPr>
          <w:p w:rsidR="008033EA" w:rsidRDefault="008033EA" w:rsidP="00BC597D">
            <w:pPr>
              <w:autoSpaceDE w:val="0"/>
              <w:autoSpaceDN w:val="0"/>
              <w:adjustRightInd w:val="0"/>
              <w:spacing w:after="0" w:line="240" w:lineRule="auto"/>
              <w:jc w:val="center"/>
              <w:rPr>
                <w:rFonts w:ascii="Arial" w:eastAsia="Times New Roman" w:hAnsi="Arial" w:cs="Arial"/>
                <w:bCs/>
                <w:sz w:val="18"/>
                <w:szCs w:val="18"/>
                <w:lang w:val="sr-Cyrl-CS" w:eastAsia="sr-Cyrl-CS"/>
              </w:rPr>
            </w:pPr>
            <w:r>
              <w:rPr>
                <w:rFonts w:ascii="Arial" w:eastAsia="Times New Roman" w:hAnsi="Arial" w:cs="Arial"/>
                <w:bCs/>
                <w:sz w:val="18"/>
                <w:szCs w:val="18"/>
                <w:lang w:val="sr-Cyrl-CS" w:eastAsia="sr-Cyrl-CS"/>
              </w:rPr>
              <w:t xml:space="preserve">8. </w:t>
            </w:r>
          </w:p>
        </w:tc>
        <w:tc>
          <w:tcPr>
            <w:tcW w:w="3000" w:type="dxa"/>
            <w:tcBorders>
              <w:top w:val="single" w:sz="6" w:space="0" w:color="auto"/>
              <w:left w:val="single" w:sz="6" w:space="0" w:color="auto"/>
              <w:bottom w:val="single" w:sz="6" w:space="0" w:color="auto"/>
              <w:right w:val="single" w:sz="6" w:space="0" w:color="auto"/>
            </w:tcBorders>
          </w:tcPr>
          <w:p w:rsidR="008033EA" w:rsidRPr="008969EB" w:rsidRDefault="008033EA" w:rsidP="00CA4DED">
            <w:pPr>
              <w:autoSpaceDE w:val="0"/>
              <w:autoSpaceDN w:val="0"/>
              <w:adjustRightInd w:val="0"/>
              <w:spacing w:after="0" w:line="250" w:lineRule="exact"/>
              <w:rPr>
                <w:rFonts w:ascii="Arial" w:eastAsia="Times New Roman" w:hAnsi="Arial" w:cs="Arial"/>
                <w:bCs/>
                <w:sz w:val="18"/>
                <w:szCs w:val="18"/>
                <w:lang w:val="sr-Cyrl-CS" w:eastAsia="sr-Cyrl-CS"/>
              </w:rPr>
            </w:pPr>
            <w:r>
              <w:rPr>
                <w:rFonts w:ascii="Arial" w:eastAsia="Times New Roman" w:hAnsi="Arial" w:cs="Arial"/>
                <w:bCs/>
                <w:sz w:val="18"/>
                <w:szCs w:val="18"/>
                <w:lang w:val="sr-Cyrl-CS" w:eastAsia="sr-Cyrl-CS"/>
              </w:rPr>
              <w:t>Инжењер за завиривање</w:t>
            </w:r>
          </w:p>
        </w:tc>
        <w:tc>
          <w:tcPr>
            <w:tcW w:w="1560" w:type="dxa"/>
            <w:tcBorders>
              <w:top w:val="single" w:sz="6" w:space="0" w:color="auto"/>
              <w:left w:val="single" w:sz="6" w:space="0" w:color="auto"/>
              <w:bottom w:val="single" w:sz="6" w:space="0" w:color="auto"/>
              <w:right w:val="single" w:sz="6" w:space="0" w:color="auto"/>
            </w:tcBorders>
          </w:tcPr>
          <w:p w:rsidR="008033EA" w:rsidRPr="00252E20" w:rsidRDefault="008033EA" w:rsidP="00BC597D">
            <w:pPr>
              <w:autoSpaceDE w:val="0"/>
              <w:autoSpaceDN w:val="0"/>
              <w:adjustRightInd w:val="0"/>
              <w:spacing w:after="0" w:line="240" w:lineRule="auto"/>
              <w:rPr>
                <w:rFonts w:ascii="Arial" w:eastAsia="Times New Roman" w:hAnsi="Arial" w:cs="Arial"/>
                <w:color w:val="FF0000"/>
                <w:sz w:val="18"/>
                <w:szCs w:val="18"/>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8033EA" w:rsidRPr="00252E20" w:rsidRDefault="008033EA" w:rsidP="00BC597D">
            <w:pPr>
              <w:autoSpaceDE w:val="0"/>
              <w:autoSpaceDN w:val="0"/>
              <w:adjustRightInd w:val="0"/>
              <w:spacing w:after="0" w:line="240" w:lineRule="auto"/>
              <w:ind w:firstLine="5"/>
              <w:rPr>
                <w:rFonts w:ascii="Arial" w:eastAsia="Times New Roman" w:hAnsi="Arial" w:cs="Arial"/>
                <w:color w:val="FF0000"/>
                <w:sz w:val="18"/>
                <w:szCs w:val="18"/>
                <w:lang w:val="sr-Cyrl-CS" w:eastAsia="sr-Cyrl-CS"/>
              </w:rPr>
            </w:pPr>
          </w:p>
        </w:tc>
        <w:tc>
          <w:tcPr>
            <w:tcW w:w="1275" w:type="dxa"/>
            <w:tcBorders>
              <w:top w:val="single" w:sz="6" w:space="0" w:color="auto"/>
              <w:left w:val="single" w:sz="6" w:space="0" w:color="auto"/>
              <w:bottom w:val="single" w:sz="6" w:space="0" w:color="auto"/>
              <w:right w:val="single" w:sz="6" w:space="0" w:color="auto"/>
            </w:tcBorders>
          </w:tcPr>
          <w:p w:rsidR="008033EA" w:rsidRPr="00252E20" w:rsidRDefault="008033EA" w:rsidP="00BC597D">
            <w:pPr>
              <w:widowControl w:val="0"/>
              <w:autoSpaceDE w:val="0"/>
              <w:autoSpaceDN w:val="0"/>
              <w:adjustRightInd w:val="0"/>
              <w:spacing w:after="0" w:line="240" w:lineRule="auto"/>
              <w:ind w:right="59"/>
              <w:rPr>
                <w:rFonts w:cs="Arial"/>
                <w:color w:val="FF0000"/>
                <w:sz w:val="18"/>
                <w:szCs w:val="18"/>
                <w:u w:val="single"/>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8033EA" w:rsidRPr="00252E20" w:rsidRDefault="008033EA" w:rsidP="00BC597D">
            <w:pPr>
              <w:widowControl w:val="0"/>
              <w:autoSpaceDE w:val="0"/>
              <w:autoSpaceDN w:val="0"/>
              <w:adjustRightInd w:val="0"/>
              <w:spacing w:after="0" w:line="240" w:lineRule="auto"/>
              <w:ind w:right="59"/>
              <w:jc w:val="center"/>
              <w:rPr>
                <w:rFonts w:ascii="Arial" w:hAnsi="Arial" w:cs="Arial"/>
                <w:color w:val="FF0000"/>
                <w:sz w:val="18"/>
                <w:szCs w:val="18"/>
                <w:lang w:val="sr-Cyrl-CS"/>
              </w:rPr>
            </w:pPr>
          </w:p>
        </w:tc>
      </w:tr>
      <w:tr w:rsidR="008033EA" w:rsidRPr="00AC4A54" w:rsidTr="003F6343">
        <w:trPr>
          <w:trHeight w:val="651"/>
        </w:trPr>
        <w:tc>
          <w:tcPr>
            <w:tcW w:w="442" w:type="dxa"/>
            <w:tcBorders>
              <w:top w:val="single" w:sz="6" w:space="0" w:color="auto"/>
              <w:left w:val="single" w:sz="6" w:space="0" w:color="auto"/>
              <w:bottom w:val="single" w:sz="6" w:space="0" w:color="auto"/>
              <w:right w:val="single" w:sz="6" w:space="0" w:color="auto"/>
            </w:tcBorders>
          </w:tcPr>
          <w:p w:rsidR="008033EA" w:rsidRDefault="008033EA" w:rsidP="00BC597D">
            <w:pPr>
              <w:autoSpaceDE w:val="0"/>
              <w:autoSpaceDN w:val="0"/>
              <w:adjustRightInd w:val="0"/>
              <w:spacing w:after="0" w:line="240" w:lineRule="auto"/>
              <w:jc w:val="center"/>
              <w:rPr>
                <w:rFonts w:ascii="Arial" w:eastAsia="Times New Roman" w:hAnsi="Arial" w:cs="Arial"/>
                <w:bCs/>
                <w:sz w:val="18"/>
                <w:szCs w:val="18"/>
                <w:lang w:val="sr-Cyrl-CS" w:eastAsia="sr-Cyrl-CS"/>
              </w:rPr>
            </w:pPr>
            <w:r>
              <w:rPr>
                <w:rFonts w:ascii="Arial" w:eastAsia="Times New Roman" w:hAnsi="Arial" w:cs="Arial"/>
                <w:bCs/>
                <w:sz w:val="18"/>
                <w:szCs w:val="18"/>
                <w:lang w:val="sr-Cyrl-CS" w:eastAsia="sr-Cyrl-CS"/>
              </w:rPr>
              <w:t>9.</w:t>
            </w:r>
          </w:p>
        </w:tc>
        <w:tc>
          <w:tcPr>
            <w:tcW w:w="3000" w:type="dxa"/>
            <w:tcBorders>
              <w:top w:val="single" w:sz="6" w:space="0" w:color="auto"/>
              <w:left w:val="single" w:sz="6" w:space="0" w:color="auto"/>
              <w:bottom w:val="single" w:sz="6" w:space="0" w:color="auto"/>
              <w:right w:val="single" w:sz="6" w:space="0" w:color="auto"/>
            </w:tcBorders>
          </w:tcPr>
          <w:p w:rsidR="008033EA" w:rsidRDefault="008033EA" w:rsidP="00CA4DED">
            <w:pPr>
              <w:autoSpaceDE w:val="0"/>
              <w:autoSpaceDN w:val="0"/>
              <w:adjustRightInd w:val="0"/>
              <w:spacing w:after="0" w:line="250" w:lineRule="exact"/>
              <w:rPr>
                <w:rFonts w:ascii="Arial" w:eastAsia="Times New Roman" w:hAnsi="Arial" w:cs="Arial"/>
                <w:bCs/>
                <w:sz w:val="18"/>
                <w:szCs w:val="18"/>
                <w:lang w:val="sr-Cyrl-CS" w:eastAsia="sr-Cyrl-CS"/>
              </w:rPr>
            </w:pPr>
            <w:r>
              <w:rPr>
                <w:rFonts w:ascii="Arial" w:eastAsia="Times New Roman" w:hAnsi="Arial" w:cs="Arial"/>
                <w:bCs/>
                <w:sz w:val="18"/>
                <w:szCs w:val="18"/>
                <w:lang w:val="sr-Cyrl-CS" w:eastAsia="sr-Cyrl-CS"/>
              </w:rPr>
              <w:t>И</w:t>
            </w:r>
            <w:r w:rsidRPr="008969EB">
              <w:rPr>
                <w:rFonts w:ascii="Arial" w:eastAsia="Times New Roman" w:hAnsi="Arial" w:cs="Arial"/>
                <w:bCs/>
                <w:sz w:val="18"/>
                <w:szCs w:val="18"/>
                <w:lang w:val="sr-Cyrl-CS" w:eastAsia="sr-Cyrl-CS"/>
              </w:rPr>
              <w:t>спитивач заварених спојева за испитивања без разарања (MТ, UТ, пенетранти)</w:t>
            </w:r>
          </w:p>
        </w:tc>
        <w:tc>
          <w:tcPr>
            <w:tcW w:w="1560" w:type="dxa"/>
            <w:tcBorders>
              <w:top w:val="single" w:sz="6" w:space="0" w:color="auto"/>
              <w:left w:val="single" w:sz="6" w:space="0" w:color="auto"/>
              <w:bottom w:val="single" w:sz="6" w:space="0" w:color="auto"/>
              <w:right w:val="single" w:sz="6" w:space="0" w:color="auto"/>
            </w:tcBorders>
          </w:tcPr>
          <w:p w:rsidR="008033EA" w:rsidRPr="00252E20" w:rsidRDefault="008033EA" w:rsidP="00BC597D">
            <w:pPr>
              <w:autoSpaceDE w:val="0"/>
              <w:autoSpaceDN w:val="0"/>
              <w:adjustRightInd w:val="0"/>
              <w:spacing w:after="0" w:line="240" w:lineRule="auto"/>
              <w:rPr>
                <w:rFonts w:ascii="Arial" w:eastAsia="Times New Roman" w:hAnsi="Arial" w:cs="Arial"/>
                <w:color w:val="FF0000"/>
                <w:sz w:val="18"/>
                <w:szCs w:val="18"/>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8033EA" w:rsidRPr="00252E20" w:rsidRDefault="008033EA" w:rsidP="00BC597D">
            <w:pPr>
              <w:autoSpaceDE w:val="0"/>
              <w:autoSpaceDN w:val="0"/>
              <w:adjustRightInd w:val="0"/>
              <w:spacing w:after="0" w:line="240" w:lineRule="auto"/>
              <w:ind w:firstLine="5"/>
              <w:rPr>
                <w:rFonts w:ascii="Arial" w:eastAsia="Times New Roman" w:hAnsi="Arial" w:cs="Arial"/>
                <w:color w:val="FF0000"/>
                <w:sz w:val="18"/>
                <w:szCs w:val="18"/>
                <w:lang w:val="sr-Cyrl-CS" w:eastAsia="sr-Cyrl-CS"/>
              </w:rPr>
            </w:pPr>
          </w:p>
        </w:tc>
        <w:tc>
          <w:tcPr>
            <w:tcW w:w="1275" w:type="dxa"/>
            <w:tcBorders>
              <w:top w:val="single" w:sz="6" w:space="0" w:color="auto"/>
              <w:left w:val="single" w:sz="6" w:space="0" w:color="auto"/>
              <w:bottom w:val="single" w:sz="6" w:space="0" w:color="auto"/>
              <w:right w:val="single" w:sz="6" w:space="0" w:color="auto"/>
            </w:tcBorders>
          </w:tcPr>
          <w:p w:rsidR="008033EA" w:rsidRPr="00252E20" w:rsidRDefault="008033EA" w:rsidP="00BC597D">
            <w:pPr>
              <w:widowControl w:val="0"/>
              <w:autoSpaceDE w:val="0"/>
              <w:autoSpaceDN w:val="0"/>
              <w:adjustRightInd w:val="0"/>
              <w:spacing w:after="0" w:line="240" w:lineRule="auto"/>
              <w:ind w:right="59"/>
              <w:rPr>
                <w:rFonts w:cs="Arial"/>
                <w:color w:val="FF0000"/>
                <w:sz w:val="18"/>
                <w:szCs w:val="18"/>
                <w:u w:val="single"/>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8033EA" w:rsidRPr="00252E20" w:rsidRDefault="008033EA" w:rsidP="00BC597D">
            <w:pPr>
              <w:widowControl w:val="0"/>
              <w:autoSpaceDE w:val="0"/>
              <w:autoSpaceDN w:val="0"/>
              <w:adjustRightInd w:val="0"/>
              <w:spacing w:after="0" w:line="240" w:lineRule="auto"/>
              <w:ind w:right="59"/>
              <w:jc w:val="center"/>
              <w:rPr>
                <w:rFonts w:ascii="Arial" w:hAnsi="Arial" w:cs="Arial"/>
                <w:color w:val="FF0000"/>
                <w:sz w:val="18"/>
                <w:szCs w:val="18"/>
                <w:lang w:val="sr-Cyrl-CS"/>
              </w:rPr>
            </w:pPr>
          </w:p>
        </w:tc>
      </w:tr>
      <w:tr w:rsidR="008033EA" w:rsidRPr="00AC4A54" w:rsidTr="003F6343">
        <w:trPr>
          <w:trHeight w:val="651"/>
        </w:trPr>
        <w:tc>
          <w:tcPr>
            <w:tcW w:w="442" w:type="dxa"/>
            <w:tcBorders>
              <w:top w:val="single" w:sz="6" w:space="0" w:color="auto"/>
              <w:left w:val="single" w:sz="6" w:space="0" w:color="auto"/>
              <w:bottom w:val="single" w:sz="6" w:space="0" w:color="auto"/>
              <w:right w:val="single" w:sz="6" w:space="0" w:color="auto"/>
            </w:tcBorders>
          </w:tcPr>
          <w:p w:rsidR="008033EA" w:rsidRDefault="008033EA" w:rsidP="00BC597D">
            <w:pPr>
              <w:autoSpaceDE w:val="0"/>
              <w:autoSpaceDN w:val="0"/>
              <w:adjustRightInd w:val="0"/>
              <w:spacing w:after="0" w:line="240" w:lineRule="auto"/>
              <w:jc w:val="center"/>
              <w:rPr>
                <w:rFonts w:ascii="Arial" w:eastAsia="Times New Roman" w:hAnsi="Arial" w:cs="Arial"/>
                <w:bCs/>
                <w:sz w:val="18"/>
                <w:szCs w:val="18"/>
                <w:lang w:val="sr-Cyrl-CS" w:eastAsia="sr-Cyrl-CS"/>
              </w:rPr>
            </w:pPr>
            <w:r>
              <w:rPr>
                <w:rFonts w:ascii="Arial" w:eastAsia="Times New Roman" w:hAnsi="Arial" w:cs="Arial"/>
                <w:bCs/>
                <w:sz w:val="18"/>
                <w:szCs w:val="18"/>
                <w:lang w:val="sr-Cyrl-CS" w:eastAsia="sr-Cyrl-CS"/>
              </w:rPr>
              <w:t>10.</w:t>
            </w:r>
          </w:p>
        </w:tc>
        <w:tc>
          <w:tcPr>
            <w:tcW w:w="3000" w:type="dxa"/>
            <w:tcBorders>
              <w:top w:val="single" w:sz="6" w:space="0" w:color="auto"/>
              <w:left w:val="single" w:sz="6" w:space="0" w:color="auto"/>
              <w:bottom w:val="single" w:sz="6" w:space="0" w:color="auto"/>
              <w:right w:val="single" w:sz="6" w:space="0" w:color="auto"/>
            </w:tcBorders>
          </w:tcPr>
          <w:p w:rsidR="008033EA" w:rsidRDefault="008033EA" w:rsidP="008033EA">
            <w:pPr>
              <w:autoSpaceDE w:val="0"/>
              <w:autoSpaceDN w:val="0"/>
              <w:adjustRightInd w:val="0"/>
              <w:spacing w:after="0" w:line="250" w:lineRule="exact"/>
              <w:rPr>
                <w:rFonts w:ascii="Arial" w:eastAsia="Times New Roman" w:hAnsi="Arial" w:cs="Arial"/>
                <w:bCs/>
                <w:sz w:val="18"/>
                <w:szCs w:val="18"/>
                <w:lang w:val="sr-Cyrl-CS" w:eastAsia="sr-Cyrl-CS"/>
              </w:rPr>
            </w:pPr>
            <w:r>
              <w:rPr>
                <w:rFonts w:ascii="Arial" w:eastAsia="Times New Roman" w:hAnsi="Arial" w:cs="Arial"/>
                <w:bCs/>
                <w:sz w:val="18"/>
                <w:szCs w:val="18"/>
                <w:lang w:val="sr-Cyrl-CS" w:eastAsia="sr-Cyrl-CS"/>
              </w:rPr>
              <w:t>Инжењер за заштиту животне средине</w:t>
            </w:r>
          </w:p>
        </w:tc>
        <w:tc>
          <w:tcPr>
            <w:tcW w:w="1560" w:type="dxa"/>
            <w:tcBorders>
              <w:top w:val="single" w:sz="6" w:space="0" w:color="auto"/>
              <w:left w:val="single" w:sz="6" w:space="0" w:color="auto"/>
              <w:bottom w:val="single" w:sz="6" w:space="0" w:color="auto"/>
              <w:right w:val="single" w:sz="6" w:space="0" w:color="auto"/>
            </w:tcBorders>
          </w:tcPr>
          <w:p w:rsidR="008033EA" w:rsidRPr="00252E20" w:rsidRDefault="008033EA" w:rsidP="00BC597D">
            <w:pPr>
              <w:autoSpaceDE w:val="0"/>
              <w:autoSpaceDN w:val="0"/>
              <w:adjustRightInd w:val="0"/>
              <w:spacing w:after="0" w:line="240" w:lineRule="auto"/>
              <w:rPr>
                <w:rFonts w:ascii="Arial" w:eastAsia="Times New Roman" w:hAnsi="Arial" w:cs="Arial"/>
                <w:color w:val="FF0000"/>
                <w:sz w:val="18"/>
                <w:szCs w:val="18"/>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8033EA" w:rsidRPr="00252E20" w:rsidRDefault="008033EA" w:rsidP="00BC597D">
            <w:pPr>
              <w:autoSpaceDE w:val="0"/>
              <w:autoSpaceDN w:val="0"/>
              <w:adjustRightInd w:val="0"/>
              <w:spacing w:after="0" w:line="240" w:lineRule="auto"/>
              <w:ind w:firstLine="5"/>
              <w:rPr>
                <w:rFonts w:ascii="Arial" w:eastAsia="Times New Roman" w:hAnsi="Arial" w:cs="Arial"/>
                <w:color w:val="FF0000"/>
                <w:sz w:val="18"/>
                <w:szCs w:val="18"/>
                <w:lang w:val="sr-Cyrl-CS" w:eastAsia="sr-Cyrl-CS"/>
              </w:rPr>
            </w:pPr>
          </w:p>
        </w:tc>
        <w:tc>
          <w:tcPr>
            <w:tcW w:w="1275" w:type="dxa"/>
            <w:tcBorders>
              <w:top w:val="single" w:sz="6" w:space="0" w:color="auto"/>
              <w:left w:val="single" w:sz="6" w:space="0" w:color="auto"/>
              <w:bottom w:val="single" w:sz="6" w:space="0" w:color="auto"/>
              <w:right w:val="single" w:sz="6" w:space="0" w:color="auto"/>
            </w:tcBorders>
          </w:tcPr>
          <w:p w:rsidR="008033EA" w:rsidRPr="00252E20" w:rsidRDefault="008033EA" w:rsidP="00BC597D">
            <w:pPr>
              <w:widowControl w:val="0"/>
              <w:autoSpaceDE w:val="0"/>
              <w:autoSpaceDN w:val="0"/>
              <w:adjustRightInd w:val="0"/>
              <w:spacing w:after="0" w:line="240" w:lineRule="auto"/>
              <w:ind w:right="59"/>
              <w:rPr>
                <w:rFonts w:cs="Arial"/>
                <w:color w:val="FF0000"/>
                <w:sz w:val="18"/>
                <w:szCs w:val="18"/>
                <w:u w:val="single"/>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8033EA" w:rsidRPr="00252E20" w:rsidRDefault="008033EA" w:rsidP="00BC597D">
            <w:pPr>
              <w:widowControl w:val="0"/>
              <w:autoSpaceDE w:val="0"/>
              <w:autoSpaceDN w:val="0"/>
              <w:adjustRightInd w:val="0"/>
              <w:spacing w:after="0" w:line="240" w:lineRule="auto"/>
              <w:ind w:right="59"/>
              <w:jc w:val="center"/>
              <w:rPr>
                <w:rFonts w:ascii="Arial" w:hAnsi="Arial" w:cs="Arial"/>
                <w:color w:val="FF0000"/>
                <w:sz w:val="18"/>
                <w:szCs w:val="18"/>
                <w:lang w:val="sr-Cyrl-CS"/>
              </w:rPr>
            </w:pPr>
          </w:p>
        </w:tc>
      </w:tr>
      <w:tr w:rsidR="003F6343" w:rsidRPr="00AC4A54" w:rsidTr="001B534B">
        <w:trPr>
          <w:trHeight w:val="417"/>
        </w:trPr>
        <w:tc>
          <w:tcPr>
            <w:tcW w:w="442" w:type="dxa"/>
            <w:tcBorders>
              <w:top w:val="single" w:sz="6" w:space="0" w:color="auto"/>
              <w:left w:val="single" w:sz="6" w:space="0" w:color="auto"/>
              <w:bottom w:val="single" w:sz="6" w:space="0" w:color="auto"/>
              <w:right w:val="single" w:sz="6" w:space="0" w:color="auto"/>
            </w:tcBorders>
          </w:tcPr>
          <w:p w:rsidR="003F6343" w:rsidRPr="003F6343" w:rsidRDefault="003F6343" w:rsidP="00F96689">
            <w:pPr>
              <w:autoSpaceDE w:val="0"/>
              <w:autoSpaceDN w:val="0"/>
              <w:adjustRightInd w:val="0"/>
              <w:spacing w:after="0" w:line="240" w:lineRule="auto"/>
              <w:jc w:val="center"/>
              <w:rPr>
                <w:rFonts w:ascii="Arial" w:eastAsia="Times New Roman" w:hAnsi="Arial" w:cs="Arial"/>
                <w:bCs/>
                <w:sz w:val="18"/>
                <w:szCs w:val="18"/>
                <w:lang w:val="sr-Cyrl-CS" w:eastAsia="sr-Cyrl-CS"/>
              </w:rPr>
            </w:pPr>
            <w:r w:rsidRPr="003F6343">
              <w:rPr>
                <w:rFonts w:ascii="Arial" w:eastAsia="Times New Roman" w:hAnsi="Arial" w:cs="Arial"/>
                <w:bCs/>
                <w:sz w:val="18"/>
                <w:szCs w:val="18"/>
                <w:lang w:val="sr-Cyrl-CS" w:eastAsia="sr-Cyrl-CS"/>
              </w:rPr>
              <w:t>1</w:t>
            </w:r>
            <w:r w:rsidR="008033EA">
              <w:rPr>
                <w:rFonts w:ascii="Arial" w:eastAsia="Times New Roman" w:hAnsi="Arial" w:cs="Arial"/>
                <w:bCs/>
                <w:sz w:val="18"/>
                <w:szCs w:val="18"/>
                <w:lang w:val="sr-Cyrl-CS" w:eastAsia="sr-Cyrl-CS"/>
              </w:rPr>
              <w:t>1</w:t>
            </w:r>
            <w:r w:rsidRPr="003F6343">
              <w:rPr>
                <w:rFonts w:ascii="Arial" w:eastAsia="Times New Roman" w:hAnsi="Arial" w:cs="Arial"/>
                <w:bCs/>
                <w:sz w:val="18"/>
                <w:szCs w:val="18"/>
                <w:lang w:val="sr-Cyrl-CS" w:eastAsia="sr-Cyrl-CS"/>
              </w:rPr>
              <w:t>.</w:t>
            </w:r>
          </w:p>
        </w:tc>
        <w:tc>
          <w:tcPr>
            <w:tcW w:w="3000" w:type="dxa"/>
            <w:tcBorders>
              <w:top w:val="single" w:sz="6" w:space="0" w:color="auto"/>
              <w:left w:val="single" w:sz="6" w:space="0" w:color="auto"/>
              <w:bottom w:val="single" w:sz="6" w:space="0" w:color="auto"/>
              <w:right w:val="single" w:sz="6" w:space="0" w:color="auto"/>
            </w:tcBorders>
          </w:tcPr>
          <w:p w:rsidR="003F6343" w:rsidRPr="008969EB" w:rsidRDefault="003F6343" w:rsidP="00CA4DED">
            <w:pPr>
              <w:autoSpaceDE w:val="0"/>
              <w:autoSpaceDN w:val="0"/>
              <w:adjustRightInd w:val="0"/>
              <w:spacing w:after="0" w:line="250" w:lineRule="exact"/>
              <w:rPr>
                <w:rFonts w:cs="Arial"/>
                <w:bCs/>
                <w:sz w:val="18"/>
                <w:szCs w:val="18"/>
                <w:lang w:val="sr-Cyrl-CS" w:eastAsia="sr-Cyrl-CS"/>
              </w:rPr>
            </w:pPr>
            <w:r w:rsidRPr="008969EB">
              <w:rPr>
                <w:rFonts w:ascii="Arial" w:eastAsia="Times New Roman" w:hAnsi="Arial" w:cs="Arial"/>
                <w:bCs/>
                <w:sz w:val="18"/>
                <w:szCs w:val="18"/>
                <w:lang w:val="sr-Cyrl-CS" w:eastAsia="sr-Cyrl-CS"/>
              </w:rPr>
              <w:t>HSE Officer (Лице задужено за здравље и безбедност на раду)</w:t>
            </w:r>
            <w:r w:rsidRPr="008969EB">
              <w:rPr>
                <w:rFonts w:cs="Arial"/>
                <w:bCs/>
                <w:sz w:val="18"/>
                <w:szCs w:val="18"/>
                <w:lang w:val="sr-Cyrl-CS"/>
              </w:rPr>
              <w:t xml:space="preserve"> </w:t>
            </w:r>
          </w:p>
        </w:tc>
        <w:tc>
          <w:tcPr>
            <w:tcW w:w="1560" w:type="dxa"/>
            <w:tcBorders>
              <w:top w:val="single" w:sz="6" w:space="0" w:color="auto"/>
              <w:left w:val="single" w:sz="6" w:space="0" w:color="auto"/>
              <w:bottom w:val="single" w:sz="6" w:space="0" w:color="auto"/>
              <w:right w:val="single" w:sz="6" w:space="0" w:color="auto"/>
            </w:tcBorders>
          </w:tcPr>
          <w:p w:rsidR="003F6343" w:rsidRPr="00252E20" w:rsidRDefault="003F6343" w:rsidP="00AE5BF8">
            <w:pPr>
              <w:autoSpaceDE w:val="0"/>
              <w:autoSpaceDN w:val="0"/>
              <w:adjustRightInd w:val="0"/>
              <w:spacing w:after="0" w:line="240" w:lineRule="auto"/>
              <w:rPr>
                <w:rFonts w:ascii="Arial" w:eastAsia="Times New Roman" w:hAnsi="Arial" w:cs="Arial"/>
                <w:color w:val="FF0000"/>
                <w:sz w:val="18"/>
                <w:szCs w:val="18"/>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3F6343" w:rsidRPr="00252E20" w:rsidRDefault="003F6343" w:rsidP="00AE5BF8">
            <w:pPr>
              <w:autoSpaceDE w:val="0"/>
              <w:autoSpaceDN w:val="0"/>
              <w:adjustRightInd w:val="0"/>
              <w:spacing w:after="0" w:line="240" w:lineRule="auto"/>
              <w:rPr>
                <w:rFonts w:ascii="Arial" w:eastAsia="Times New Roman" w:hAnsi="Arial" w:cs="Arial"/>
                <w:color w:val="FF0000"/>
                <w:sz w:val="18"/>
                <w:szCs w:val="18"/>
                <w:lang w:val="sr-Cyrl-CS" w:eastAsia="sr-Cyrl-CS"/>
              </w:rPr>
            </w:pPr>
          </w:p>
        </w:tc>
        <w:tc>
          <w:tcPr>
            <w:tcW w:w="1275" w:type="dxa"/>
            <w:tcBorders>
              <w:top w:val="single" w:sz="6" w:space="0" w:color="auto"/>
              <w:left w:val="single" w:sz="6" w:space="0" w:color="auto"/>
              <w:bottom w:val="single" w:sz="6" w:space="0" w:color="auto"/>
              <w:right w:val="single" w:sz="6" w:space="0" w:color="auto"/>
            </w:tcBorders>
          </w:tcPr>
          <w:p w:rsidR="003F6343" w:rsidRPr="00252E20" w:rsidRDefault="003F6343" w:rsidP="00AE5BF8">
            <w:pPr>
              <w:widowControl w:val="0"/>
              <w:autoSpaceDE w:val="0"/>
              <w:autoSpaceDN w:val="0"/>
              <w:adjustRightInd w:val="0"/>
              <w:spacing w:after="0" w:line="240" w:lineRule="auto"/>
              <w:ind w:right="59"/>
              <w:rPr>
                <w:rFonts w:cs="Arial"/>
                <w:color w:val="FF0000"/>
                <w:sz w:val="18"/>
                <w:szCs w:val="18"/>
                <w:u w:val="single"/>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3F6343" w:rsidRPr="00252E20" w:rsidRDefault="003F6343" w:rsidP="00AE5BF8">
            <w:pPr>
              <w:widowControl w:val="0"/>
              <w:autoSpaceDE w:val="0"/>
              <w:autoSpaceDN w:val="0"/>
              <w:adjustRightInd w:val="0"/>
              <w:spacing w:after="0" w:line="240" w:lineRule="auto"/>
              <w:ind w:right="59"/>
              <w:jc w:val="center"/>
              <w:rPr>
                <w:rFonts w:ascii="Arial" w:hAnsi="Arial" w:cs="Arial"/>
                <w:color w:val="FF0000"/>
                <w:sz w:val="18"/>
                <w:szCs w:val="18"/>
                <w:lang w:val="sr-Cyrl-CS"/>
              </w:rPr>
            </w:pPr>
          </w:p>
        </w:tc>
      </w:tr>
      <w:tr w:rsidR="003F6343" w:rsidRPr="00481628" w:rsidTr="001B534B">
        <w:trPr>
          <w:trHeight w:val="380"/>
        </w:trPr>
        <w:tc>
          <w:tcPr>
            <w:tcW w:w="442" w:type="dxa"/>
            <w:tcBorders>
              <w:top w:val="single" w:sz="6" w:space="0" w:color="auto"/>
              <w:left w:val="single" w:sz="6" w:space="0" w:color="auto"/>
              <w:bottom w:val="single" w:sz="6" w:space="0" w:color="auto"/>
              <w:right w:val="single" w:sz="6" w:space="0" w:color="auto"/>
            </w:tcBorders>
          </w:tcPr>
          <w:p w:rsidR="003F6343" w:rsidRPr="003F6343" w:rsidRDefault="003F6343" w:rsidP="008033EA">
            <w:pPr>
              <w:autoSpaceDE w:val="0"/>
              <w:autoSpaceDN w:val="0"/>
              <w:adjustRightInd w:val="0"/>
              <w:spacing w:after="0" w:line="240" w:lineRule="auto"/>
              <w:jc w:val="center"/>
              <w:rPr>
                <w:rFonts w:ascii="Arial" w:eastAsia="Times New Roman" w:hAnsi="Arial" w:cs="Arial"/>
                <w:bCs/>
                <w:sz w:val="18"/>
                <w:szCs w:val="18"/>
                <w:lang w:val="sr-Cyrl-CS" w:eastAsia="sr-Cyrl-CS"/>
              </w:rPr>
            </w:pPr>
            <w:r w:rsidRPr="003F6343">
              <w:rPr>
                <w:rFonts w:ascii="Arial" w:eastAsia="Times New Roman" w:hAnsi="Arial" w:cs="Arial"/>
                <w:bCs/>
                <w:sz w:val="18"/>
                <w:szCs w:val="18"/>
                <w:lang w:val="sr-Cyrl-CS" w:eastAsia="sr-Cyrl-CS"/>
              </w:rPr>
              <w:t>1</w:t>
            </w:r>
            <w:r w:rsidR="008033EA">
              <w:rPr>
                <w:rFonts w:ascii="Arial" w:eastAsia="Times New Roman" w:hAnsi="Arial" w:cs="Arial"/>
                <w:bCs/>
                <w:sz w:val="18"/>
                <w:szCs w:val="18"/>
                <w:lang w:val="sr-Cyrl-CS" w:eastAsia="sr-Cyrl-CS"/>
              </w:rPr>
              <w:t>2</w:t>
            </w:r>
            <w:r w:rsidRPr="003F6343">
              <w:rPr>
                <w:rFonts w:ascii="Arial" w:eastAsia="Times New Roman" w:hAnsi="Arial" w:cs="Arial"/>
                <w:bCs/>
                <w:sz w:val="18"/>
                <w:szCs w:val="18"/>
                <w:lang w:val="sr-Cyrl-CS" w:eastAsia="sr-Cyrl-CS"/>
              </w:rPr>
              <w:t>.</w:t>
            </w:r>
          </w:p>
        </w:tc>
        <w:tc>
          <w:tcPr>
            <w:tcW w:w="3000" w:type="dxa"/>
            <w:tcBorders>
              <w:top w:val="single" w:sz="6" w:space="0" w:color="auto"/>
              <w:left w:val="single" w:sz="6" w:space="0" w:color="auto"/>
              <w:bottom w:val="single" w:sz="6" w:space="0" w:color="auto"/>
              <w:right w:val="single" w:sz="6" w:space="0" w:color="auto"/>
            </w:tcBorders>
          </w:tcPr>
          <w:p w:rsidR="003F6343" w:rsidRPr="008969EB" w:rsidRDefault="003F6343" w:rsidP="003F6343">
            <w:pPr>
              <w:rPr>
                <w:rFonts w:ascii="Arial" w:hAnsi="Arial" w:cs="Arial"/>
                <w:sz w:val="18"/>
                <w:szCs w:val="18"/>
              </w:rPr>
            </w:pPr>
            <w:r w:rsidRPr="008969EB">
              <w:rPr>
                <w:rFonts w:ascii="Arial" w:eastAsia="Times New Roman" w:hAnsi="Arial" w:cs="Arial"/>
                <w:sz w:val="18"/>
                <w:szCs w:val="18"/>
                <w:lang w:val="sr-Cyrl-CS" w:eastAsia="sr-Cyrl-CS"/>
              </w:rPr>
              <w:t>Администратор / асистент / преводилац пројекта</w:t>
            </w:r>
          </w:p>
        </w:tc>
        <w:tc>
          <w:tcPr>
            <w:tcW w:w="1560" w:type="dxa"/>
            <w:tcBorders>
              <w:top w:val="single" w:sz="6" w:space="0" w:color="auto"/>
              <w:left w:val="single" w:sz="6" w:space="0" w:color="auto"/>
              <w:bottom w:val="single" w:sz="6" w:space="0" w:color="auto"/>
              <w:right w:val="single" w:sz="6" w:space="0" w:color="auto"/>
            </w:tcBorders>
          </w:tcPr>
          <w:p w:rsidR="003F6343" w:rsidRPr="00252E20" w:rsidRDefault="003F6343" w:rsidP="00AE5BF8">
            <w:pPr>
              <w:autoSpaceDE w:val="0"/>
              <w:autoSpaceDN w:val="0"/>
              <w:adjustRightInd w:val="0"/>
              <w:spacing w:after="0" w:line="240" w:lineRule="auto"/>
              <w:rPr>
                <w:rFonts w:ascii="Arial" w:eastAsia="Times New Roman" w:hAnsi="Arial" w:cs="Arial"/>
                <w:color w:val="FF0000"/>
                <w:sz w:val="18"/>
                <w:szCs w:val="18"/>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3F6343" w:rsidRPr="00252E20" w:rsidRDefault="003F6343" w:rsidP="00AE5BF8">
            <w:pPr>
              <w:autoSpaceDE w:val="0"/>
              <w:autoSpaceDN w:val="0"/>
              <w:adjustRightInd w:val="0"/>
              <w:spacing w:after="0" w:line="240" w:lineRule="auto"/>
              <w:rPr>
                <w:rFonts w:ascii="Arial" w:eastAsia="Times New Roman" w:hAnsi="Arial" w:cs="Arial"/>
                <w:color w:val="FF0000"/>
                <w:sz w:val="18"/>
                <w:szCs w:val="18"/>
                <w:lang w:val="sr-Cyrl-CS" w:eastAsia="sr-Cyrl-CS"/>
              </w:rPr>
            </w:pPr>
          </w:p>
        </w:tc>
        <w:tc>
          <w:tcPr>
            <w:tcW w:w="1275" w:type="dxa"/>
            <w:tcBorders>
              <w:top w:val="single" w:sz="6" w:space="0" w:color="auto"/>
              <w:left w:val="single" w:sz="6" w:space="0" w:color="auto"/>
              <w:bottom w:val="single" w:sz="6" w:space="0" w:color="auto"/>
              <w:right w:val="single" w:sz="6" w:space="0" w:color="auto"/>
            </w:tcBorders>
          </w:tcPr>
          <w:p w:rsidR="003F6343" w:rsidRPr="00252E20" w:rsidRDefault="003F6343" w:rsidP="00AE5BF8">
            <w:pPr>
              <w:widowControl w:val="0"/>
              <w:autoSpaceDE w:val="0"/>
              <w:autoSpaceDN w:val="0"/>
              <w:adjustRightInd w:val="0"/>
              <w:spacing w:after="0" w:line="240" w:lineRule="auto"/>
              <w:ind w:right="59"/>
              <w:rPr>
                <w:rFonts w:cs="Arial"/>
                <w:color w:val="FF0000"/>
                <w:sz w:val="18"/>
                <w:szCs w:val="18"/>
                <w:u w:val="single"/>
                <w:lang w:val="sr-Cyrl-CS" w:eastAsia="sr-Cyrl-CS"/>
              </w:rPr>
            </w:pPr>
          </w:p>
        </w:tc>
        <w:tc>
          <w:tcPr>
            <w:tcW w:w="1134" w:type="dxa"/>
            <w:tcBorders>
              <w:top w:val="single" w:sz="6" w:space="0" w:color="auto"/>
              <w:left w:val="single" w:sz="6" w:space="0" w:color="auto"/>
              <w:bottom w:val="single" w:sz="6" w:space="0" w:color="auto"/>
              <w:right w:val="single" w:sz="6" w:space="0" w:color="auto"/>
            </w:tcBorders>
          </w:tcPr>
          <w:p w:rsidR="003F6343" w:rsidRPr="00252E20" w:rsidRDefault="003F6343" w:rsidP="00AE5BF8">
            <w:pPr>
              <w:widowControl w:val="0"/>
              <w:autoSpaceDE w:val="0"/>
              <w:autoSpaceDN w:val="0"/>
              <w:adjustRightInd w:val="0"/>
              <w:spacing w:after="0" w:line="240" w:lineRule="auto"/>
              <w:ind w:right="59"/>
              <w:jc w:val="center"/>
              <w:rPr>
                <w:rFonts w:ascii="Arial" w:hAnsi="Arial" w:cs="Arial"/>
                <w:color w:val="FF0000"/>
                <w:sz w:val="18"/>
                <w:szCs w:val="18"/>
                <w:lang w:val="sr-Cyrl-CS"/>
              </w:rPr>
            </w:pPr>
          </w:p>
        </w:tc>
      </w:tr>
    </w:tbl>
    <w:p w:rsidR="00263C33" w:rsidRPr="00252E20" w:rsidRDefault="00263C33" w:rsidP="00263C33">
      <w:pPr>
        <w:numPr>
          <w:ilvl w:val="0"/>
          <w:numId w:val="1"/>
        </w:numPr>
        <w:suppressAutoHyphens/>
        <w:spacing w:after="0" w:line="240" w:lineRule="auto"/>
        <w:rPr>
          <w:rFonts w:ascii="Arial" w:eastAsia="Arial Unicode MS" w:hAnsi="Arial" w:cs="Arial"/>
          <w:b/>
          <w:bCs/>
          <w:i/>
          <w:iCs/>
          <w:kern w:val="1"/>
          <w:sz w:val="24"/>
          <w:szCs w:val="24"/>
          <w:lang w:eastAsia="ar-SA"/>
        </w:rPr>
      </w:pPr>
    </w:p>
    <w:tbl>
      <w:tblPr>
        <w:tblW w:w="0" w:type="auto"/>
        <w:jc w:val="center"/>
        <w:tblLook w:val="01E0" w:firstRow="1" w:lastRow="1" w:firstColumn="1" w:lastColumn="1" w:noHBand="0" w:noVBand="0"/>
      </w:tblPr>
      <w:tblGrid>
        <w:gridCol w:w="3505"/>
        <w:gridCol w:w="1916"/>
        <w:gridCol w:w="3642"/>
      </w:tblGrid>
      <w:tr w:rsidR="00263C33" w:rsidRPr="00AB4B4B" w:rsidTr="00D95F91">
        <w:trPr>
          <w:jc w:val="center"/>
        </w:trPr>
        <w:tc>
          <w:tcPr>
            <w:tcW w:w="3595" w:type="dxa"/>
          </w:tcPr>
          <w:p w:rsidR="00263C33" w:rsidRPr="00252E20" w:rsidRDefault="00263C33" w:rsidP="00D95F91">
            <w:pPr>
              <w:suppressAutoHyphens/>
              <w:spacing w:after="0" w:line="240" w:lineRule="auto"/>
              <w:jc w:val="center"/>
              <w:rPr>
                <w:rFonts w:ascii="Arial" w:eastAsia="Times New Roman" w:hAnsi="Arial" w:cs="Arial"/>
                <w:sz w:val="24"/>
                <w:szCs w:val="24"/>
                <w:lang w:val="am-ET" w:eastAsia="ar-SA"/>
              </w:rPr>
            </w:pPr>
            <w:r w:rsidRPr="00252E20">
              <w:rPr>
                <w:rFonts w:ascii="Arial" w:eastAsia="Times New Roman" w:hAnsi="Arial" w:cs="Arial"/>
                <w:sz w:val="24"/>
                <w:szCs w:val="24"/>
                <w:lang w:val="am-ET" w:eastAsia="ar-SA"/>
              </w:rPr>
              <w:t>Датум:</w:t>
            </w:r>
          </w:p>
        </w:tc>
        <w:tc>
          <w:tcPr>
            <w:tcW w:w="1958" w:type="dxa"/>
          </w:tcPr>
          <w:p w:rsidR="00263C33" w:rsidRPr="00252E20" w:rsidRDefault="00263C33" w:rsidP="00D95F91">
            <w:pPr>
              <w:suppressAutoHyphens/>
              <w:spacing w:after="0" w:line="240" w:lineRule="auto"/>
              <w:jc w:val="center"/>
              <w:rPr>
                <w:rFonts w:ascii="Arial" w:eastAsia="Times New Roman" w:hAnsi="Arial" w:cs="Arial"/>
                <w:sz w:val="24"/>
                <w:szCs w:val="24"/>
                <w:lang w:val="am-ET" w:eastAsia="ar-SA"/>
              </w:rPr>
            </w:pPr>
            <w:r w:rsidRPr="00252E20">
              <w:rPr>
                <w:rFonts w:ascii="Arial" w:eastAsia="Times New Roman" w:hAnsi="Arial" w:cs="Arial"/>
                <w:sz w:val="24"/>
                <w:szCs w:val="24"/>
                <w:lang w:val="am-ET" w:eastAsia="ar-SA"/>
              </w:rPr>
              <w:t>М.П.</w:t>
            </w:r>
          </w:p>
        </w:tc>
        <w:tc>
          <w:tcPr>
            <w:tcW w:w="3728" w:type="dxa"/>
          </w:tcPr>
          <w:p w:rsidR="00263C33" w:rsidRPr="00AB4B4B" w:rsidRDefault="00263C33" w:rsidP="00D95F91">
            <w:pPr>
              <w:suppressAutoHyphens/>
              <w:spacing w:after="0" w:line="240" w:lineRule="auto"/>
              <w:jc w:val="center"/>
              <w:rPr>
                <w:rFonts w:ascii="Arial" w:eastAsia="Times New Roman" w:hAnsi="Arial" w:cs="Arial"/>
                <w:sz w:val="24"/>
                <w:szCs w:val="24"/>
                <w:lang w:val="am-ET" w:eastAsia="ar-SA"/>
              </w:rPr>
            </w:pPr>
            <w:r w:rsidRPr="00252E20">
              <w:rPr>
                <w:rFonts w:ascii="Arial" w:eastAsia="Times New Roman" w:hAnsi="Arial" w:cs="Arial"/>
                <w:sz w:val="24"/>
                <w:szCs w:val="24"/>
                <w:lang w:val="am-ET" w:eastAsia="ar-SA"/>
              </w:rPr>
              <w:t>Понуђач:</w:t>
            </w:r>
          </w:p>
        </w:tc>
      </w:tr>
      <w:tr w:rsidR="00263C33" w:rsidRPr="00AB4B4B" w:rsidTr="00D95F91">
        <w:trPr>
          <w:jc w:val="center"/>
        </w:trPr>
        <w:tc>
          <w:tcPr>
            <w:tcW w:w="3595" w:type="dxa"/>
            <w:vAlign w:val="center"/>
          </w:tcPr>
          <w:p w:rsidR="00263C33" w:rsidRPr="00AB4B4B" w:rsidRDefault="00263C33" w:rsidP="00D95F91">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263C33" w:rsidRPr="00AB4B4B" w:rsidRDefault="00263C33" w:rsidP="00D95F91">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263C33" w:rsidRPr="00AB4B4B" w:rsidRDefault="00263C33" w:rsidP="00D95F91">
            <w:pPr>
              <w:suppressAutoHyphens/>
              <w:spacing w:after="0" w:line="240" w:lineRule="auto"/>
              <w:jc w:val="both"/>
              <w:rPr>
                <w:rFonts w:ascii="Arial" w:eastAsia="Times New Roman" w:hAnsi="Arial" w:cs="Arial"/>
                <w:sz w:val="24"/>
                <w:szCs w:val="24"/>
                <w:lang w:val="am-ET" w:eastAsia="ar-SA"/>
              </w:rPr>
            </w:pPr>
          </w:p>
        </w:tc>
      </w:tr>
      <w:tr w:rsidR="00263C33" w:rsidRPr="00AB4B4B" w:rsidTr="00D95F91">
        <w:trPr>
          <w:jc w:val="center"/>
        </w:trPr>
        <w:tc>
          <w:tcPr>
            <w:tcW w:w="3595" w:type="dxa"/>
            <w:tcBorders>
              <w:bottom w:val="single" w:sz="4" w:space="0" w:color="auto"/>
            </w:tcBorders>
            <w:vAlign w:val="center"/>
          </w:tcPr>
          <w:p w:rsidR="00263C33" w:rsidRPr="00AB4B4B" w:rsidRDefault="00263C33" w:rsidP="00D95F91">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263C33" w:rsidRPr="00AB4B4B" w:rsidRDefault="00263C33" w:rsidP="00D95F91">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rsidR="00263C33" w:rsidRPr="00A31231" w:rsidRDefault="00263C33" w:rsidP="00D95F91">
            <w:pPr>
              <w:suppressAutoHyphens/>
              <w:spacing w:after="0" w:line="240" w:lineRule="auto"/>
              <w:jc w:val="both"/>
              <w:rPr>
                <w:rFonts w:ascii="Nyala" w:eastAsia="Times New Roman" w:hAnsi="Nyala" w:cs="Arial"/>
                <w:sz w:val="24"/>
                <w:szCs w:val="24"/>
                <w:lang w:val="am-ET" w:eastAsia="ar-SA"/>
              </w:rPr>
            </w:pPr>
          </w:p>
        </w:tc>
      </w:tr>
    </w:tbl>
    <w:p w:rsidR="00263C33" w:rsidRDefault="00263C33" w:rsidP="00011EAC">
      <w:pPr>
        <w:tabs>
          <w:tab w:val="left" w:pos="680"/>
        </w:tabs>
        <w:spacing w:before="120" w:after="120" w:line="240" w:lineRule="auto"/>
        <w:rPr>
          <w:rFonts w:ascii="Arial" w:eastAsia="TimesNewRomanPS-BoldMT" w:hAnsi="Arial" w:cs="Arial"/>
          <w:b/>
          <w:bCs/>
          <w:i/>
          <w:sz w:val="24"/>
          <w:szCs w:val="24"/>
          <w:lang w:val="sr-Cyrl-CS" w:eastAsia="ar-SA"/>
        </w:rPr>
      </w:pPr>
      <w:r w:rsidRPr="005F391A">
        <w:rPr>
          <w:rFonts w:ascii="Arial" w:eastAsia="Arial Unicode MS" w:hAnsi="Arial" w:cs="Arial"/>
          <w:bCs/>
          <w:iCs/>
          <w:kern w:val="1"/>
          <w:sz w:val="24"/>
          <w:szCs w:val="24"/>
          <w:lang w:eastAsia="ar-SA"/>
        </w:rPr>
        <w:t xml:space="preserve">                                                                                              (потпис и печат</w:t>
      </w:r>
      <w:r>
        <w:rPr>
          <w:rFonts w:ascii="Arial" w:eastAsia="Arial Unicode MS" w:hAnsi="Arial" w:cs="Arial"/>
          <w:bCs/>
          <w:iCs/>
          <w:kern w:val="1"/>
          <w:sz w:val="24"/>
          <w:szCs w:val="24"/>
          <w:lang w:val="sr-Cyrl-CS" w:eastAsia="ar-SA"/>
        </w:rPr>
        <w:t>)</w:t>
      </w:r>
      <w:r w:rsidRPr="00B52B31">
        <w:rPr>
          <w:rFonts w:ascii="Arial" w:eastAsia="TimesNewRomanPS-BoldMT" w:hAnsi="Arial" w:cs="Arial"/>
          <w:b/>
          <w:bCs/>
          <w:i/>
          <w:sz w:val="24"/>
          <w:szCs w:val="24"/>
          <w:lang w:val="sr-Latn-CS" w:eastAsia="ar-SA"/>
        </w:rPr>
        <w:t xml:space="preserve"> </w:t>
      </w:r>
    </w:p>
    <w:p w:rsidR="003F6343" w:rsidRDefault="003F6343" w:rsidP="00263C33">
      <w:pPr>
        <w:overflowPunct w:val="0"/>
        <w:autoSpaceDE w:val="0"/>
        <w:autoSpaceDN w:val="0"/>
        <w:adjustRightInd w:val="0"/>
        <w:spacing w:after="0" w:line="240" w:lineRule="auto"/>
        <w:jc w:val="both"/>
        <w:textAlignment w:val="baseline"/>
        <w:rPr>
          <w:rFonts w:ascii="Arial" w:eastAsia="Times New Roman" w:hAnsi="Arial" w:cs="Arial"/>
          <w:b/>
          <w:sz w:val="20"/>
          <w:szCs w:val="20"/>
          <w:lang w:val="sr-Cyrl-CS" w:eastAsia="sr-Cyrl-CS"/>
        </w:rPr>
      </w:pPr>
    </w:p>
    <w:p w:rsidR="004555D1" w:rsidRDefault="004555D1" w:rsidP="003F6343">
      <w:pPr>
        <w:overflowPunct w:val="0"/>
        <w:autoSpaceDE w:val="0"/>
        <w:autoSpaceDN w:val="0"/>
        <w:adjustRightInd w:val="0"/>
        <w:spacing w:after="0" w:line="240" w:lineRule="auto"/>
        <w:jc w:val="both"/>
        <w:textAlignment w:val="baseline"/>
        <w:rPr>
          <w:rFonts w:ascii="Arial" w:eastAsia="Times New Roman" w:hAnsi="Arial" w:cs="Arial"/>
          <w:b/>
          <w:sz w:val="20"/>
          <w:szCs w:val="20"/>
          <w:lang w:val="sr-Cyrl-CS" w:eastAsia="sr-Cyrl-CS"/>
        </w:rPr>
      </w:pPr>
    </w:p>
    <w:p w:rsidR="002F04A3" w:rsidRDefault="002F04A3" w:rsidP="003F6343">
      <w:pPr>
        <w:overflowPunct w:val="0"/>
        <w:autoSpaceDE w:val="0"/>
        <w:autoSpaceDN w:val="0"/>
        <w:adjustRightInd w:val="0"/>
        <w:spacing w:after="0" w:line="240" w:lineRule="auto"/>
        <w:jc w:val="both"/>
        <w:textAlignment w:val="baseline"/>
        <w:rPr>
          <w:rFonts w:ascii="Arial" w:eastAsia="Times New Roman" w:hAnsi="Arial" w:cs="Arial"/>
          <w:b/>
          <w:sz w:val="20"/>
          <w:szCs w:val="20"/>
          <w:lang w:val="sr-Cyrl-CS" w:eastAsia="sr-Cyrl-CS"/>
        </w:rPr>
      </w:pPr>
    </w:p>
    <w:p w:rsidR="008033EA" w:rsidRDefault="008033EA" w:rsidP="003F6343">
      <w:pPr>
        <w:overflowPunct w:val="0"/>
        <w:autoSpaceDE w:val="0"/>
        <w:autoSpaceDN w:val="0"/>
        <w:adjustRightInd w:val="0"/>
        <w:spacing w:after="0" w:line="240" w:lineRule="auto"/>
        <w:jc w:val="both"/>
        <w:textAlignment w:val="baseline"/>
        <w:rPr>
          <w:rFonts w:ascii="Arial" w:eastAsia="Times New Roman" w:hAnsi="Arial" w:cs="Arial"/>
          <w:b/>
          <w:sz w:val="20"/>
          <w:szCs w:val="20"/>
          <w:lang w:val="sr-Cyrl-CS" w:eastAsia="sr-Cyrl-CS"/>
        </w:rPr>
      </w:pPr>
    </w:p>
    <w:p w:rsidR="00263C33" w:rsidRPr="003F6343" w:rsidRDefault="00263C33" w:rsidP="003F6343">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sr-Cyrl-CS" w:eastAsia="cs-CZ"/>
        </w:rPr>
      </w:pPr>
      <w:r w:rsidRPr="003F6343">
        <w:rPr>
          <w:rFonts w:ascii="Arial" w:eastAsia="Times New Roman" w:hAnsi="Arial" w:cs="Arial"/>
          <w:b/>
          <w:sz w:val="20"/>
          <w:szCs w:val="20"/>
          <w:lang w:val="sr-Cyrl-CS" w:eastAsia="sr-Cyrl-CS"/>
        </w:rPr>
        <w:t>Напомена:</w:t>
      </w:r>
      <w:r w:rsidRPr="003F6343">
        <w:rPr>
          <w:rFonts w:ascii="Arial" w:eastAsia="Times New Roman" w:hAnsi="Arial" w:cs="Arial"/>
          <w:sz w:val="20"/>
          <w:szCs w:val="20"/>
          <w:lang w:val="sr-Cyrl-CS" w:eastAsia="sr-Cyrl-CS"/>
        </w:rPr>
        <w:t xml:space="preserve"> </w:t>
      </w:r>
      <w:r w:rsidR="003F6343" w:rsidRPr="003F6343">
        <w:rPr>
          <w:rFonts w:ascii="Arial" w:eastAsia="Times New Roman" w:hAnsi="Arial" w:cs="Arial"/>
          <w:bCs/>
          <w:sz w:val="20"/>
          <w:szCs w:val="20"/>
          <w:lang w:val="sr-Cyrl-CS" w:eastAsia="sr-Cyrl-CS"/>
        </w:rPr>
        <w:t>У изузетним ситуацијама, када Вођа тима за реализацију Пројекта ни</w:t>
      </w:r>
      <w:r w:rsidR="002F04A3">
        <w:rPr>
          <w:rFonts w:ascii="Arial" w:eastAsia="Times New Roman" w:hAnsi="Arial" w:cs="Arial"/>
          <w:bCs/>
          <w:sz w:val="20"/>
          <w:szCs w:val="20"/>
          <w:lang w:val="sr-Cyrl-CS" w:eastAsia="sr-Cyrl-CS"/>
        </w:rPr>
        <w:t>је</w:t>
      </w:r>
      <w:r w:rsidR="003F6343" w:rsidRPr="003F6343">
        <w:rPr>
          <w:rFonts w:ascii="Arial" w:eastAsia="Times New Roman" w:hAnsi="Arial" w:cs="Arial"/>
          <w:bCs/>
          <w:sz w:val="20"/>
          <w:szCs w:val="20"/>
          <w:lang w:val="sr-Cyrl-CS" w:eastAsia="sr-Cyrl-CS"/>
        </w:rPr>
        <w:t xml:space="preserve"> присут</w:t>
      </w:r>
      <w:r w:rsidR="002F04A3">
        <w:rPr>
          <w:rFonts w:ascii="Arial" w:eastAsia="Times New Roman" w:hAnsi="Arial" w:cs="Arial"/>
          <w:bCs/>
          <w:sz w:val="20"/>
          <w:szCs w:val="20"/>
          <w:lang w:val="sr-Cyrl-CS" w:eastAsia="sr-Cyrl-CS"/>
        </w:rPr>
        <w:t>а</w:t>
      </w:r>
      <w:r w:rsidR="003F6343" w:rsidRPr="003F6343">
        <w:rPr>
          <w:rFonts w:ascii="Arial" w:eastAsia="Times New Roman" w:hAnsi="Arial" w:cs="Arial"/>
          <w:bCs/>
          <w:sz w:val="20"/>
          <w:szCs w:val="20"/>
          <w:lang w:val="sr-Cyrl-CS" w:eastAsia="sr-Cyrl-CS"/>
        </w:rPr>
        <w:t xml:space="preserve">н, </w:t>
      </w:r>
      <w:r w:rsidR="003F6343">
        <w:rPr>
          <w:rFonts w:ascii="Arial" w:eastAsia="Times New Roman" w:hAnsi="Arial" w:cs="Arial"/>
          <w:bCs/>
          <w:sz w:val="20"/>
          <w:szCs w:val="20"/>
          <w:lang w:val="sr-Cyrl-CS" w:eastAsia="sr-Cyrl-CS"/>
        </w:rPr>
        <w:t xml:space="preserve">један од Кључних инжењера </w:t>
      </w:r>
      <w:r w:rsidR="003F6343" w:rsidRPr="003F6343">
        <w:rPr>
          <w:rFonts w:ascii="Arial" w:eastAsia="Times New Roman" w:hAnsi="Arial" w:cs="Arial"/>
          <w:bCs/>
          <w:sz w:val="20"/>
          <w:szCs w:val="20"/>
          <w:lang w:val="sr-Cyrl-CS" w:eastAsia="sr-Cyrl-CS"/>
        </w:rPr>
        <w:t>може да обавља функцију Заменика вође Пројекта</w:t>
      </w:r>
      <w:r w:rsidR="004555D1">
        <w:rPr>
          <w:rFonts w:ascii="Arial" w:eastAsia="Times New Roman" w:hAnsi="Arial" w:cs="Arial"/>
          <w:bCs/>
          <w:sz w:val="20"/>
          <w:szCs w:val="20"/>
          <w:lang w:val="sr-Cyrl-CS" w:eastAsia="sr-Cyrl-CS"/>
        </w:rPr>
        <w:t>.</w:t>
      </w:r>
    </w:p>
    <w:p w:rsidR="008033EA" w:rsidRDefault="008033EA" w:rsidP="00011EAC">
      <w:pPr>
        <w:tabs>
          <w:tab w:val="left" w:pos="680"/>
        </w:tabs>
        <w:spacing w:before="120" w:after="120" w:line="240" w:lineRule="auto"/>
        <w:rPr>
          <w:rFonts w:ascii="Arial" w:eastAsia="TimesNewRomanPS-BoldMT" w:hAnsi="Arial" w:cs="Arial"/>
          <w:b/>
          <w:bCs/>
          <w:i/>
          <w:sz w:val="24"/>
          <w:szCs w:val="24"/>
          <w:lang w:val="sr-Cyrl-CS" w:eastAsia="ar-SA"/>
        </w:rPr>
      </w:pPr>
    </w:p>
    <w:p w:rsidR="008033EA" w:rsidRDefault="008033EA">
      <w:pPr>
        <w:rPr>
          <w:rFonts w:ascii="Arial" w:eastAsia="TimesNewRomanPS-BoldMT" w:hAnsi="Arial" w:cs="Arial"/>
          <w:b/>
          <w:bCs/>
          <w:i/>
          <w:sz w:val="24"/>
          <w:szCs w:val="24"/>
          <w:lang w:val="sr-Cyrl-CS" w:eastAsia="ar-SA"/>
        </w:rPr>
      </w:pPr>
      <w:r>
        <w:rPr>
          <w:rFonts w:ascii="Arial" w:eastAsia="TimesNewRomanPS-BoldMT" w:hAnsi="Arial" w:cs="Arial"/>
          <w:b/>
          <w:bCs/>
          <w:i/>
          <w:sz w:val="24"/>
          <w:szCs w:val="24"/>
          <w:lang w:val="sr-Cyrl-CS" w:eastAsia="ar-SA"/>
        </w:rPr>
        <w:br w:type="page"/>
      </w:r>
    </w:p>
    <w:p w:rsidR="00B52B31" w:rsidRPr="0062114D" w:rsidRDefault="00863FDD" w:rsidP="00863FDD">
      <w:pPr>
        <w:pStyle w:val="Heading2"/>
        <w:ind w:left="1710" w:hanging="1710"/>
        <w:rPr>
          <w:i/>
          <w:iCs/>
          <w:u w:val="none"/>
          <w:lang w:val="sr-Cyrl-RS"/>
        </w:rPr>
      </w:pPr>
      <w:bookmarkStart w:id="102" w:name="_Toc435708474"/>
      <w:r w:rsidRPr="0062114D">
        <w:rPr>
          <w:i/>
          <w:iCs/>
          <w:u w:val="none"/>
          <w:lang w:val="sr-Cyrl-RS"/>
        </w:rPr>
        <w:lastRenderedPageBreak/>
        <w:t>Образац</w:t>
      </w:r>
      <w:r w:rsidR="00B52B31" w:rsidRPr="0062114D">
        <w:rPr>
          <w:i/>
          <w:iCs/>
          <w:u w:val="none"/>
          <w:lang w:val="sr-Cyrl-RS"/>
        </w:rPr>
        <w:t xml:space="preserve"> 9.2.</w:t>
      </w:r>
      <w:r w:rsidR="003706D5" w:rsidRPr="0062114D">
        <w:rPr>
          <w:i/>
          <w:iCs/>
          <w:u w:val="none"/>
          <w:lang w:val="sr-Cyrl-RS"/>
        </w:rPr>
        <w:t xml:space="preserve"> </w:t>
      </w:r>
      <w:bookmarkStart w:id="103" w:name="_Радна_биографија_члана"/>
      <w:bookmarkStart w:id="104" w:name="_Toc379212652"/>
      <w:bookmarkStart w:id="105" w:name="_Toc399930167"/>
      <w:bookmarkStart w:id="106" w:name="_Toc404696006"/>
      <w:bookmarkStart w:id="107" w:name="_Toc419985836"/>
      <w:bookmarkEnd w:id="103"/>
      <w:r w:rsidR="003706D5" w:rsidRPr="0062114D">
        <w:rPr>
          <w:i/>
          <w:iCs/>
          <w:u w:val="none"/>
          <w:lang w:val="sr-Cyrl-RS"/>
        </w:rPr>
        <w:tab/>
      </w:r>
      <w:r w:rsidR="003706D5" w:rsidRPr="0062114D">
        <w:rPr>
          <w:i/>
          <w:iCs/>
          <w:u w:val="none"/>
          <w:lang w:val="sr-Cyrl-RS"/>
        </w:rPr>
        <w:tab/>
      </w:r>
      <w:r w:rsidR="00B52B31" w:rsidRPr="0062114D">
        <w:rPr>
          <w:i/>
          <w:iCs/>
          <w:u w:val="none"/>
          <w:lang w:val="sr-Cyrl-RS"/>
        </w:rPr>
        <w:t xml:space="preserve">РАДНА БИОГРАФИЈА ЧЛАНА ТИМА </w:t>
      </w:r>
      <w:r w:rsidR="003706D5" w:rsidRPr="0062114D">
        <w:rPr>
          <w:i/>
          <w:iCs/>
          <w:u w:val="none"/>
          <w:lang w:val="sr-Cyrl-RS"/>
        </w:rPr>
        <w:t>–</w:t>
      </w:r>
      <w:r w:rsidR="00B52B31" w:rsidRPr="0062114D">
        <w:rPr>
          <w:i/>
          <w:iCs/>
          <w:u w:val="none"/>
          <w:lang w:val="sr-Cyrl-RS"/>
        </w:rPr>
        <w:t xml:space="preserve"> CV</w:t>
      </w:r>
      <w:bookmarkEnd w:id="102"/>
      <w:bookmarkEnd w:id="104"/>
      <w:bookmarkEnd w:id="105"/>
      <w:bookmarkEnd w:id="106"/>
      <w:bookmarkEnd w:id="107"/>
    </w:p>
    <w:p w:rsidR="003706D5" w:rsidRDefault="003706D5" w:rsidP="003706D5">
      <w:pPr>
        <w:tabs>
          <w:tab w:val="left" w:pos="680"/>
        </w:tabs>
        <w:spacing w:before="120" w:after="120" w:line="240" w:lineRule="auto"/>
        <w:rPr>
          <w:rFonts w:ascii="Arial" w:eastAsia="TimesNewRomanPS-BoldMT" w:hAnsi="Arial" w:cs="Arial"/>
          <w:b/>
          <w:bCs/>
          <w:sz w:val="24"/>
          <w:szCs w:val="24"/>
          <w:lang w:val="sr-Latn-CS" w:eastAsia="ar-SA"/>
        </w:rPr>
      </w:pPr>
    </w:p>
    <w:p w:rsidR="0066286C" w:rsidRPr="00252E20" w:rsidRDefault="00B52B31" w:rsidP="0066286C">
      <w:pPr>
        <w:pStyle w:val="NoSpacing"/>
        <w:rPr>
          <w:rFonts w:ascii="Arial" w:eastAsia="TimesNewRomanPS-BoldMT" w:hAnsi="Arial" w:cs="Arial"/>
          <w:sz w:val="22"/>
          <w:szCs w:val="22"/>
          <w:lang w:eastAsia="ar-SA"/>
        </w:rPr>
      </w:pPr>
      <w:r w:rsidRPr="00252E20">
        <w:rPr>
          <w:rFonts w:ascii="Arial" w:eastAsia="TimesNewRomanPS-BoldMT" w:hAnsi="Arial" w:cs="Arial"/>
          <w:b/>
          <w:sz w:val="22"/>
          <w:szCs w:val="22"/>
          <w:lang w:eastAsia="ar-SA"/>
        </w:rPr>
        <w:t>Предложена позиција:</w:t>
      </w:r>
      <w:r w:rsidRPr="00252E20">
        <w:rPr>
          <w:rFonts w:ascii="Arial" w:eastAsia="TimesNewRomanPS-BoldMT" w:hAnsi="Arial" w:cs="Arial"/>
          <w:sz w:val="22"/>
          <w:szCs w:val="22"/>
          <w:lang w:eastAsia="ar-SA"/>
        </w:rPr>
        <w:t xml:space="preserve"> </w:t>
      </w:r>
      <w:r w:rsidRPr="00252E20">
        <w:rPr>
          <w:rFonts w:ascii="Arial" w:eastAsia="TimesNewRomanPS-BoldMT" w:hAnsi="Arial" w:cs="Arial"/>
          <w:sz w:val="22"/>
          <w:szCs w:val="22"/>
          <w:u w:val="single"/>
          <w:lang w:eastAsia="ar-SA"/>
        </w:rPr>
        <w:tab/>
        <w:t>_____________________________________</w:t>
      </w:r>
      <w:r w:rsidRPr="00252E20">
        <w:rPr>
          <w:rFonts w:ascii="Arial" w:eastAsia="TimesNewRomanPS-BoldMT" w:hAnsi="Arial" w:cs="Arial"/>
          <w:sz w:val="22"/>
          <w:szCs w:val="22"/>
          <w:u w:val="single"/>
          <w:lang w:eastAsia="ar-SA"/>
        </w:rPr>
        <w:tab/>
      </w:r>
      <w:r w:rsidR="0036355D" w:rsidRPr="00252E20">
        <w:rPr>
          <w:rFonts w:ascii="Arial" w:eastAsia="TimesNewRomanPS-BoldMT" w:hAnsi="Arial" w:cs="Arial"/>
          <w:sz w:val="22"/>
          <w:szCs w:val="22"/>
          <w:u w:val="single"/>
          <w:lang w:eastAsia="ar-SA"/>
        </w:rPr>
        <w:t>_______</w:t>
      </w:r>
      <w:r w:rsidR="0066286C" w:rsidRPr="00252E20">
        <w:rPr>
          <w:rFonts w:ascii="Arial" w:eastAsia="TimesNewRomanPS-BoldMT" w:hAnsi="Arial" w:cs="Arial"/>
          <w:sz w:val="22"/>
          <w:szCs w:val="22"/>
          <w:lang w:eastAsia="ar-SA"/>
        </w:rPr>
        <w:t xml:space="preserve">                   </w:t>
      </w:r>
    </w:p>
    <w:p w:rsidR="0066286C" w:rsidRPr="00252E20" w:rsidRDefault="0066286C" w:rsidP="0066286C">
      <w:pPr>
        <w:pStyle w:val="NoSpacing"/>
        <w:rPr>
          <w:rFonts w:ascii="Arial" w:eastAsia="TimesNewRomanPS-BoldMT" w:hAnsi="Arial" w:cs="Arial"/>
          <w:sz w:val="22"/>
          <w:szCs w:val="22"/>
          <w:lang w:eastAsia="ar-SA"/>
        </w:rPr>
      </w:pPr>
      <w:r w:rsidRPr="00252E20">
        <w:rPr>
          <w:rFonts w:ascii="Arial" w:eastAsia="TimesNewRomanPS-BoldMT" w:hAnsi="Arial" w:cs="Arial"/>
          <w:sz w:val="22"/>
          <w:szCs w:val="22"/>
          <w:lang w:eastAsia="ar-SA"/>
        </w:rPr>
        <w:t xml:space="preserve">                                  </w:t>
      </w:r>
      <w:r w:rsidR="00B77381">
        <w:rPr>
          <w:rFonts w:ascii="Arial" w:eastAsia="TimesNewRomanPS-BoldMT" w:hAnsi="Arial" w:cs="Arial"/>
          <w:sz w:val="22"/>
          <w:szCs w:val="22"/>
          <w:lang w:eastAsia="ar-SA"/>
        </w:rPr>
        <w:t xml:space="preserve">  </w:t>
      </w:r>
      <w:r w:rsidRPr="00252E20">
        <w:rPr>
          <w:rFonts w:ascii="Arial" w:eastAsia="TimesNewRomanPS-BoldMT" w:hAnsi="Arial" w:cs="Arial"/>
          <w:sz w:val="22"/>
          <w:szCs w:val="22"/>
          <w:lang w:eastAsia="ar-SA"/>
        </w:rPr>
        <w:t xml:space="preserve"> </w:t>
      </w:r>
      <w:r w:rsidRPr="00252E20">
        <w:rPr>
          <w:rFonts w:ascii="Arial" w:hAnsi="Arial" w:cs="Arial"/>
          <w:sz w:val="22"/>
          <w:szCs w:val="22"/>
        </w:rPr>
        <w:t>[</w:t>
      </w:r>
      <w:r w:rsidRPr="00B77381">
        <w:rPr>
          <w:rFonts w:ascii="Arial" w:hAnsi="Arial" w:cs="Arial"/>
          <w:i/>
          <w:iCs/>
          <w:sz w:val="18"/>
          <w:szCs w:val="18"/>
        </w:rPr>
        <w:t xml:space="preserve">за одређену позицију </w:t>
      </w:r>
      <w:r w:rsidR="00B77381" w:rsidRPr="00B77381">
        <w:rPr>
          <w:rFonts w:ascii="Arial" w:hAnsi="Arial" w:cs="Arial"/>
          <w:i/>
          <w:iCs/>
          <w:sz w:val="18"/>
          <w:szCs w:val="18"/>
          <w:lang w:val="sr-Cyrl-CS"/>
        </w:rPr>
        <w:t xml:space="preserve">у складу са Табелом 1. </w:t>
      </w:r>
      <w:r w:rsidRPr="00B77381">
        <w:rPr>
          <w:rFonts w:ascii="Arial" w:hAnsi="Arial" w:cs="Arial"/>
          <w:i/>
          <w:iCs/>
          <w:sz w:val="18"/>
          <w:szCs w:val="18"/>
        </w:rPr>
        <w:t xml:space="preserve">именује се искључиво </w:t>
      </w:r>
      <w:r w:rsidR="00927707" w:rsidRPr="00B77381">
        <w:rPr>
          <w:rFonts w:ascii="Arial" w:hAnsi="Arial" w:cs="Arial"/>
          <w:i/>
          <w:iCs/>
          <w:sz w:val="18"/>
          <w:szCs w:val="18"/>
          <w:lang w:val="sr-Cyrl-CS"/>
        </w:rPr>
        <w:t>једно лице</w:t>
      </w:r>
      <w:r w:rsidRPr="00252E20">
        <w:rPr>
          <w:rFonts w:ascii="Arial" w:hAnsi="Arial" w:cs="Arial"/>
          <w:sz w:val="22"/>
          <w:szCs w:val="22"/>
        </w:rPr>
        <w:t>]</w:t>
      </w:r>
    </w:p>
    <w:p w:rsidR="00B52B31" w:rsidRPr="00252E20" w:rsidRDefault="00B52B31" w:rsidP="00376447">
      <w:pPr>
        <w:numPr>
          <w:ilvl w:val="0"/>
          <w:numId w:val="64"/>
        </w:numPr>
        <w:tabs>
          <w:tab w:val="left" w:pos="680"/>
        </w:tabs>
        <w:spacing w:before="120" w:after="120" w:line="240" w:lineRule="auto"/>
        <w:jc w:val="both"/>
        <w:rPr>
          <w:rFonts w:ascii="Arial" w:eastAsia="TimesNewRomanPS-BoldMT" w:hAnsi="Arial" w:cs="Arial"/>
          <w:bCs/>
          <w:lang w:val="sr-Latn-CS" w:eastAsia="ar-SA"/>
        </w:rPr>
      </w:pPr>
      <w:r w:rsidRPr="00252E20">
        <w:rPr>
          <w:rFonts w:ascii="Arial" w:eastAsia="TimesNewRomanPS-BoldMT" w:hAnsi="Arial" w:cs="Arial"/>
          <w:bCs/>
          <w:lang w:val="sr-Latn-CS" w:eastAsia="ar-SA"/>
        </w:rPr>
        <w:t xml:space="preserve">Име особе (пуно име и презиме): </w:t>
      </w:r>
      <w:r w:rsidRPr="00252E20">
        <w:rPr>
          <w:rFonts w:ascii="Arial" w:eastAsia="TimesNewRomanPS-BoldMT" w:hAnsi="Arial" w:cs="Arial"/>
          <w:bCs/>
          <w:u w:val="single"/>
          <w:lang w:val="sr-Latn-CS" w:eastAsia="ar-SA"/>
        </w:rPr>
        <w:tab/>
      </w:r>
      <w:r w:rsidRPr="00252E20">
        <w:rPr>
          <w:rFonts w:ascii="Arial" w:eastAsia="TimesNewRomanPS-BoldMT" w:hAnsi="Arial" w:cs="Arial"/>
          <w:bCs/>
          <w:u w:val="single"/>
          <w:lang w:val="sr-Latn-CS" w:eastAsia="ar-SA"/>
        </w:rPr>
        <w:tab/>
        <w:t>_____________________</w:t>
      </w:r>
    </w:p>
    <w:p w:rsidR="00B52B31" w:rsidRPr="00252E20" w:rsidRDefault="00B52B31" w:rsidP="00376447">
      <w:pPr>
        <w:numPr>
          <w:ilvl w:val="0"/>
          <w:numId w:val="64"/>
        </w:numPr>
        <w:tabs>
          <w:tab w:val="left" w:pos="680"/>
        </w:tabs>
        <w:spacing w:before="120" w:after="120" w:line="240" w:lineRule="auto"/>
        <w:jc w:val="both"/>
        <w:rPr>
          <w:rFonts w:ascii="Arial" w:eastAsia="TimesNewRomanPS-BoldMT" w:hAnsi="Arial" w:cs="Arial"/>
          <w:bCs/>
          <w:lang w:val="sr-Latn-CS" w:eastAsia="ar-SA"/>
        </w:rPr>
      </w:pPr>
      <w:r w:rsidRPr="00252E20">
        <w:rPr>
          <w:rFonts w:ascii="Arial" w:eastAsia="TimesNewRomanPS-BoldMT" w:hAnsi="Arial" w:cs="Arial"/>
          <w:bCs/>
          <w:lang w:val="sr-Latn-CS" w:eastAsia="ar-SA"/>
        </w:rPr>
        <w:t xml:space="preserve">Датум рођења: </w:t>
      </w:r>
      <w:r w:rsidRPr="00252E20">
        <w:rPr>
          <w:rFonts w:ascii="Arial" w:eastAsia="TimesNewRomanPS-BoldMT" w:hAnsi="Arial" w:cs="Arial"/>
          <w:bCs/>
          <w:u w:val="single"/>
          <w:lang w:val="sr-Latn-CS" w:eastAsia="ar-SA"/>
        </w:rPr>
        <w:tab/>
        <w:t>___________</w:t>
      </w:r>
    </w:p>
    <w:p w:rsidR="00B52B31" w:rsidRPr="00252E20" w:rsidRDefault="00B52B31" w:rsidP="00376447">
      <w:pPr>
        <w:numPr>
          <w:ilvl w:val="0"/>
          <w:numId w:val="64"/>
        </w:numPr>
        <w:tabs>
          <w:tab w:val="left" w:pos="680"/>
        </w:tabs>
        <w:spacing w:before="120" w:after="120" w:line="240" w:lineRule="auto"/>
        <w:jc w:val="both"/>
        <w:rPr>
          <w:rFonts w:ascii="Arial" w:eastAsia="TimesNewRomanPS-BoldMT" w:hAnsi="Arial" w:cs="Arial"/>
          <w:bCs/>
          <w:u w:val="single"/>
          <w:lang w:val="sr-Latn-CS" w:eastAsia="ar-SA"/>
        </w:rPr>
      </w:pPr>
      <w:r w:rsidRPr="00252E20">
        <w:rPr>
          <w:rFonts w:ascii="Arial" w:eastAsia="TimesNewRomanPS-BoldMT" w:hAnsi="Arial" w:cs="Arial"/>
          <w:bCs/>
          <w:lang w:val="sr-Latn-CS" w:eastAsia="ar-SA"/>
        </w:rPr>
        <w:t xml:space="preserve">Образовање: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3469"/>
        <w:gridCol w:w="4948"/>
      </w:tblGrid>
      <w:tr w:rsidR="00B52B31" w:rsidRPr="00252E20" w:rsidTr="00F978E1">
        <w:tc>
          <w:tcPr>
            <w:tcW w:w="351" w:type="pct"/>
            <w:tcBorders>
              <w:top w:val="single" w:sz="4" w:space="0" w:color="auto"/>
              <w:left w:val="single" w:sz="4" w:space="0" w:color="auto"/>
              <w:bottom w:val="single" w:sz="4" w:space="0" w:color="auto"/>
              <w:right w:val="single" w:sz="4" w:space="0" w:color="auto"/>
            </w:tcBorders>
          </w:tcPr>
          <w:p w:rsidR="00B52B31" w:rsidRPr="00252E20" w:rsidRDefault="00B52B31" w:rsidP="00B52B31">
            <w:pPr>
              <w:tabs>
                <w:tab w:val="left" w:pos="680"/>
              </w:tabs>
              <w:autoSpaceDE w:val="0"/>
              <w:autoSpaceDN w:val="0"/>
              <w:spacing w:before="120" w:after="60" w:line="240" w:lineRule="auto"/>
              <w:jc w:val="both"/>
              <w:rPr>
                <w:rFonts w:ascii="Arial" w:eastAsia="TimesNewRomanPS-BoldMT" w:hAnsi="Arial" w:cs="Arial"/>
                <w:bCs/>
                <w:lang w:val="en-GB"/>
              </w:rPr>
            </w:pPr>
            <w:r w:rsidRPr="00252E20">
              <w:rPr>
                <w:rFonts w:ascii="Arial" w:eastAsia="TimesNewRomanPS-BoldMT" w:hAnsi="Arial" w:cs="Arial"/>
                <w:bCs/>
                <w:lang w:val="en-GB"/>
              </w:rPr>
              <w:t>4.1</w:t>
            </w:r>
          </w:p>
        </w:tc>
        <w:tc>
          <w:tcPr>
            <w:tcW w:w="1916" w:type="pct"/>
            <w:tcBorders>
              <w:top w:val="single" w:sz="4" w:space="0" w:color="auto"/>
              <w:left w:val="single" w:sz="4" w:space="0" w:color="auto"/>
              <w:bottom w:val="single" w:sz="4" w:space="0" w:color="auto"/>
              <w:right w:val="single" w:sz="4" w:space="0" w:color="auto"/>
            </w:tcBorders>
          </w:tcPr>
          <w:p w:rsidR="00B52B31" w:rsidRPr="00252E20" w:rsidRDefault="00B52B31" w:rsidP="00B52B31">
            <w:pPr>
              <w:tabs>
                <w:tab w:val="left" w:pos="680"/>
              </w:tabs>
              <w:autoSpaceDE w:val="0"/>
              <w:autoSpaceDN w:val="0"/>
              <w:spacing w:before="120" w:after="60" w:line="240" w:lineRule="auto"/>
              <w:jc w:val="both"/>
              <w:rPr>
                <w:rFonts w:ascii="Arial" w:eastAsia="TimesNewRomanPS-BoldMT" w:hAnsi="Arial" w:cs="Arial"/>
                <w:bCs/>
                <w:lang w:val="en-GB"/>
              </w:rPr>
            </w:pPr>
            <w:r w:rsidRPr="00252E20">
              <w:rPr>
                <w:rFonts w:ascii="Arial" w:eastAsia="TimesNewRomanPS-BoldMT" w:hAnsi="Arial" w:cs="Arial"/>
                <w:bCs/>
                <w:lang w:val="en-GB"/>
              </w:rPr>
              <w:t>Стечена звања/дипломе:</w:t>
            </w:r>
          </w:p>
        </w:tc>
        <w:tc>
          <w:tcPr>
            <w:tcW w:w="2733" w:type="pct"/>
            <w:tcBorders>
              <w:top w:val="single" w:sz="4" w:space="0" w:color="auto"/>
              <w:left w:val="single" w:sz="4" w:space="0" w:color="auto"/>
              <w:bottom w:val="single" w:sz="4" w:space="0" w:color="auto"/>
              <w:right w:val="single" w:sz="4" w:space="0" w:color="auto"/>
            </w:tcBorders>
          </w:tcPr>
          <w:p w:rsidR="00B52B31" w:rsidRPr="00252E20" w:rsidRDefault="00B52B31" w:rsidP="00B52B31">
            <w:pPr>
              <w:tabs>
                <w:tab w:val="left" w:pos="680"/>
              </w:tabs>
              <w:autoSpaceDE w:val="0"/>
              <w:autoSpaceDN w:val="0"/>
              <w:spacing w:before="120" w:after="60" w:line="240" w:lineRule="auto"/>
              <w:jc w:val="both"/>
              <w:rPr>
                <w:rFonts w:ascii="Arial" w:eastAsia="TimesNewRomanPS-BoldMT" w:hAnsi="Arial" w:cs="Arial"/>
                <w:bCs/>
                <w:lang w:val="en-GB"/>
              </w:rPr>
            </w:pPr>
          </w:p>
        </w:tc>
      </w:tr>
      <w:tr w:rsidR="00B52B31" w:rsidRPr="00B52B31" w:rsidTr="00F978E1">
        <w:tc>
          <w:tcPr>
            <w:tcW w:w="351" w:type="pct"/>
            <w:tcBorders>
              <w:top w:val="single" w:sz="4" w:space="0" w:color="auto"/>
              <w:left w:val="single" w:sz="4" w:space="0" w:color="auto"/>
              <w:bottom w:val="single" w:sz="4" w:space="0" w:color="auto"/>
              <w:right w:val="single" w:sz="4" w:space="0" w:color="auto"/>
            </w:tcBorders>
          </w:tcPr>
          <w:p w:rsidR="00B52B31" w:rsidRPr="00252E20" w:rsidRDefault="00B52B31" w:rsidP="00B52B31">
            <w:pPr>
              <w:tabs>
                <w:tab w:val="left" w:pos="680"/>
              </w:tabs>
              <w:autoSpaceDE w:val="0"/>
              <w:autoSpaceDN w:val="0"/>
              <w:spacing w:before="120" w:after="60" w:line="240" w:lineRule="auto"/>
              <w:jc w:val="both"/>
              <w:rPr>
                <w:rFonts w:ascii="Arial" w:eastAsia="TimesNewRomanPS-BoldMT" w:hAnsi="Arial" w:cs="Arial"/>
                <w:bCs/>
                <w:lang w:val="en-GB"/>
              </w:rPr>
            </w:pPr>
            <w:r w:rsidRPr="00252E20">
              <w:rPr>
                <w:rFonts w:ascii="Arial" w:eastAsia="TimesNewRomanPS-BoldMT" w:hAnsi="Arial" w:cs="Arial"/>
                <w:bCs/>
                <w:lang w:val="en-GB"/>
              </w:rPr>
              <w:t>4.2</w:t>
            </w:r>
          </w:p>
        </w:tc>
        <w:tc>
          <w:tcPr>
            <w:tcW w:w="1916" w:type="pct"/>
            <w:tcBorders>
              <w:top w:val="single" w:sz="4" w:space="0" w:color="auto"/>
              <w:left w:val="single" w:sz="4" w:space="0" w:color="auto"/>
              <w:bottom w:val="single" w:sz="4" w:space="0" w:color="auto"/>
              <w:right w:val="single" w:sz="4" w:space="0" w:color="auto"/>
            </w:tcBorders>
          </w:tcPr>
          <w:p w:rsidR="00B52B31" w:rsidRPr="00B52B31" w:rsidRDefault="00B52B31" w:rsidP="00B52B31">
            <w:pPr>
              <w:tabs>
                <w:tab w:val="left" w:pos="680"/>
              </w:tabs>
              <w:autoSpaceDE w:val="0"/>
              <w:autoSpaceDN w:val="0"/>
              <w:spacing w:before="120" w:after="60" w:line="240" w:lineRule="auto"/>
              <w:jc w:val="both"/>
              <w:rPr>
                <w:rFonts w:ascii="Arial" w:eastAsia="TimesNewRomanPS-BoldMT" w:hAnsi="Arial" w:cs="Arial"/>
                <w:bCs/>
                <w:lang w:val="en-GB"/>
              </w:rPr>
            </w:pPr>
            <w:r w:rsidRPr="00252E20">
              <w:rPr>
                <w:rFonts w:ascii="Arial" w:eastAsia="TimesNewRomanPS-BoldMT" w:hAnsi="Arial" w:cs="Arial"/>
                <w:bCs/>
                <w:lang w:val="en-GB"/>
              </w:rPr>
              <w:t>Образовне институције - период образовања: од (месец/година) до (месец/година):</w:t>
            </w:r>
          </w:p>
        </w:tc>
        <w:tc>
          <w:tcPr>
            <w:tcW w:w="2733" w:type="pct"/>
            <w:tcBorders>
              <w:top w:val="single" w:sz="4" w:space="0" w:color="auto"/>
              <w:left w:val="single" w:sz="4" w:space="0" w:color="auto"/>
              <w:bottom w:val="single" w:sz="4" w:space="0" w:color="auto"/>
              <w:right w:val="single" w:sz="4" w:space="0" w:color="auto"/>
            </w:tcBorders>
          </w:tcPr>
          <w:p w:rsidR="00B52B31" w:rsidRPr="00B52B31" w:rsidRDefault="00B52B31" w:rsidP="00B52B31">
            <w:pPr>
              <w:tabs>
                <w:tab w:val="left" w:pos="680"/>
              </w:tabs>
              <w:autoSpaceDE w:val="0"/>
              <w:autoSpaceDN w:val="0"/>
              <w:spacing w:before="120" w:after="60" w:line="240" w:lineRule="auto"/>
              <w:jc w:val="both"/>
              <w:rPr>
                <w:rFonts w:ascii="Arial" w:eastAsia="TimesNewRomanPS-BoldMT" w:hAnsi="Arial" w:cs="Arial"/>
                <w:bCs/>
                <w:lang w:val="en-GB"/>
              </w:rPr>
            </w:pPr>
          </w:p>
        </w:tc>
      </w:tr>
    </w:tbl>
    <w:p w:rsidR="00B52B31" w:rsidRPr="00B52B31" w:rsidRDefault="00B52B31" w:rsidP="00376447">
      <w:pPr>
        <w:numPr>
          <w:ilvl w:val="0"/>
          <w:numId w:val="64"/>
        </w:numPr>
        <w:tabs>
          <w:tab w:val="left" w:pos="680"/>
        </w:tabs>
        <w:spacing w:before="120" w:after="120" w:line="240" w:lineRule="auto"/>
        <w:jc w:val="both"/>
        <w:rPr>
          <w:rFonts w:ascii="Arial" w:eastAsia="TimesNewRomanPS-BoldMT" w:hAnsi="Arial" w:cs="Arial"/>
          <w:bCs/>
          <w:lang w:val="sr-Latn-CS" w:eastAsia="ar-SA"/>
        </w:rPr>
      </w:pPr>
      <w:r w:rsidRPr="00B52B31">
        <w:rPr>
          <w:rFonts w:ascii="Arial" w:eastAsia="TimesNewRomanPS-BoldMT" w:hAnsi="Arial" w:cs="Arial"/>
          <w:bCs/>
          <w:lang w:val="sr-Latn-CS" w:eastAsia="ar-SA"/>
        </w:rPr>
        <w:t>Чланство у професионалним удружењима:</w:t>
      </w:r>
    </w:p>
    <w:p w:rsidR="00B52B31" w:rsidRPr="00B52B31" w:rsidRDefault="00B52B31" w:rsidP="00B52B31">
      <w:pPr>
        <w:tabs>
          <w:tab w:val="left" w:pos="680"/>
        </w:tabs>
        <w:spacing w:before="120" w:after="120" w:line="240" w:lineRule="auto"/>
        <w:jc w:val="both"/>
        <w:rPr>
          <w:rFonts w:ascii="Arial" w:eastAsia="TimesNewRomanPS-BoldMT" w:hAnsi="Arial" w:cs="Arial"/>
          <w:bCs/>
          <w:lang w:val="sr-Latn-CS" w:eastAsia="ar-SA"/>
        </w:rPr>
      </w:pPr>
    </w:p>
    <w:p w:rsidR="00B52B31" w:rsidRPr="00B52B31" w:rsidRDefault="00B52B31" w:rsidP="00376447">
      <w:pPr>
        <w:numPr>
          <w:ilvl w:val="0"/>
          <w:numId w:val="64"/>
        </w:numPr>
        <w:tabs>
          <w:tab w:val="left" w:pos="680"/>
        </w:tabs>
        <w:spacing w:before="120" w:after="120" w:line="240" w:lineRule="auto"/>
        <w:jc w:val="both"/>
        <w:rPr>
          <w:rFonts w:ascii="Arial" w:eastAsia="TimesNewRomanPS-BoldMT" w:hAnsi="Arial" w:cs="Arial"/>
          <w:bCs/>
          <w:lang w:val="sr-Latn-CS" w:eastAsia="ar-SA"/>
        </w:rPr>
      </w:pPr>
      <w:r w:rsidRPr="00B52B31">
        <w:rPr>
          <w:rFonts w:ascii="Arial" w:eastAsia="TimesNewRomanPS-BoldMT" w:hAnsi="Arial" w:cs="Arial"/>
          <w:bCs/>
          <w:lang w:val="sr-Latn-CS" w:eastAsia="ar-SA"/>
        </w:rPr>
        <w:t xml:space="preserve">Остали тренинзи (навести све установе као и звања стечена похађањем тренинга): </w:t>
      </w:r>
    </w:p>
    <w:p w:rsidR="00B52B31" w:rsidRPr="00B52B31" w:rsidRDefault="00B52B31" w:rsidP="00B52B31">
      <w:pPr>
        <w:tabs>
          <w:tab w:val="left" w:pos="680"/>
        </w:tabs>
        <w:spacing w:before="120" w:after="120" w:line="240" w:lineRule="auto"/>
        <w:jc w:val="both"/>
        <w:rPr>
          <w:rFonts w:ascii="Arial" w:eastAsia="TimesNewRomanPS-BoldMT" w:hAnsi="Arial" w:cs="Arial"/>
          <w:bCs/>
          <w:lang w:val="sr-Latn-CS" w:eastAsia="ar-SA"/>
        </w:rPr>
      </w:pPr>
    </w:p>
    <w:p w:rsidR="00B52B31" w:rsidRPr="00B52B31" w:rsidRDefault="00B52B31" w:rsidP="00376447">
      <w:pPr>
        <w:numPr>
          <w:ilvl w:val="0"/>
          <w:numId w:val="64"/>
        </w:numPr>
        <w:tabs>
          <w:tab w:val="left" w:pos="680"/>
        </w:tabs>
        <w:spacing w:before="120" w:after="120" w:line="240" w:lineRule="auto"/>
        <w:jc w:val="both"/>
        <w:rPr>
          <w:rFonts w:ascii="Arial" w:eastAsia="TimesNewRomanPS-BoldMT" w:hAnsi="Arial" w:cs="Arial"/>
          <w:bCs/>
          <w:lang w:val="sr-Latn-CS" w:eastAsia="ar-SA"/>
        </w:rPr>
      </w:pPr>
      <w:r w:rsidRPr="00B52B31">
        <w:rPr>
          <w:rFonts w:ascii="Arial" w:eastAsia="TimesNewRomanPS-BoldMT" w:hAnsi="Arial" w:cs="Arial"/>
          <w:bCs/>
          <w:lang w:val="sr-Latn-CS" w:eastAsia="ar-SA"/>
        </w:rPr>
        <w:t xml:space="preserve">Земље где је стечено радно искуство (списак земаља где је радио): </w:t>
      </w:r>
    </w:p>
    <w:p w:rsidR="00B52B31" w:rsidRPr="00B52B31" w:rsidRDefault="00B52B31" w:rsidP="00B52B31">
      <w:pPr>
        <w:tabs>
          <w:tab w:val="left" w:pos="680"/>
        </w:tabs>
        <w:spacing w:before="120" w:after="120" w:line="240" w:lineRule="auto"/>
        <w:jc w:val="both"/>
        <w:rPr>
          <w:rFonts w:ascii="Arial" w:eastAsia="TimesNewRomanPS-BoldMT" w:hAnsi="Arial" w:cs="Arial"/>
          <w:bCs/>
          <w:lang w:val="sr-Latn-CS" w:eastAsia="ar-SA"/>
        </w:rPr>
      </w:pPr>
    </w:p>
    <w:p w:rsidR="00B52B31" w:rsidRPr="00252E20" w:rsidRDefault="00B52B31" w:rsidP="00376447">
      <w:pPr>
        <w:numPr>
          <w:ilvl w:val="0"/>
          <w:numId w:val="64"/>
        </w:numPr>
        <w:tabs>
          <w:tab w:val="left" w:pos="680"/>
        </w:tabs>
        <w:spacing w:before="120" w:after="120" w:line="240" w:lineRule="auto"/>
        <w:jc w:val="both"/>
        <w:rPr>
          <w:rFonts w:ascii="Arial" w:eastAsia="TimesNewRomanPS-BoldMT" w:hAnsi="Arial" w:cs="Arial"/>
          <w:bCs/>
          <w:lang w:val="sr-Latn-CS" w:eastAsia="ar-SA"/>
        </w:rPr>
      </w:pPr>
      <w:r w:rsidRPr="00B52B31">
        <w:rPr>
          <w:rFonts w:ascii="Arial" w:eastAsia="TimesNewRomanPS-BoldMT" w:hAnsi="Arial" w:cs="Arial"/>
          <w:bCs/>
          <w:lang w:val="sr-Latn-CS" w:eastAsia="ar-SA"/>
        </w:rPr>
        <w:t xml:space="preserve">Знање језика (оценити </w:t>
      </w:r>
      <w:r w:rsidRPr="00252E20">
        <w:rPr>
          <w:rFonts w:ascii="Arial" w:eastAsia="TimesNewRomanPS-BoldMT" w:hAnsi="Arial" w:cs="Arial"/>
          <w:bCs/>
          <w:lang w:val="sr-Latn-CS" w:eastAsia="ar-SA"/>
        </w:rPr>
        <w:t xml:space="preserve">од 1 до 5, при чему је 1 највиша оцена): </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4"/>
        <w:gridCol w:w="2265"/>
        <w:gridCol w:w="2263"/>
        <w:gridCol w:w="2332"/>
      </w:tblGrid>
      <w:tr w:rsidR="00B52B31" w:rsidRPr="00B52B31" w:rsidTr="004915D0">
        <w:trPr>
          <w:jc w:val="center"/>
        </w:trPr>
        <w:tc>
          <w:tcPr>
            <w:tcW w:w="1241" w:type="pct"/>
            <w:tcBorders>
              <w:top w:val="single" w:sz="4" w:space="0" w:color="auto"/>
              <w:left w:val="single" w:sz="4" w:space="0" w:color="auto"/>
              <w:bottom w:val="single" w:sz="4" w:space="0" w:color="auto"/>
              <w:right w:val="single" w:sz="4" w:space="0" w:color="auto"/>
            </w:tcBorders>
            <w:vAlign w:val="center"/>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B52B31">
              <w:rPr>
                <w:rFonts w:ascii="Arial" w:eastAsia="TimesNewRomanPS-BoldMT" w:hAnsi="Arial" w:cs="Arial"/>
                <w:bCs/>
                <w:lang w:val="en-GB"/>
              </w:rPr>
              <w:t>Језик</w:t>
            </w:r>
          </w:p>
        </w:tc>
        <w:tc>
          <w:tcPr>
            <w:tcW w:w="1241" w:type="pct"/>
            <w:tcBorders>
              <w:top w:val="single" w:sz="4" w:space="0" w:color="auto"/>
              <w:left w:val="single" w:sz="4" w:space="0" w:color="auto"/>
              <w:bottom w:val="single" w:sz="4" w:space="0" w:color="auto"/>
              <w:right w:val="single" w:sz="4" w:space="0" w:color="auto"/>
            </w:tcBorders>
            <w:vAlign w:val="center"/>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B52B31">
              <w:rPr>
                <w:rFonts w:ascii="Arial" w:eastAsia="TimesNewRomanPS-BoldMT" w:hAnsi="Arial" w:cs="Arial"/>
                <w:bCs/>
                <w:lang w:val="en-GB"/>
              </w:rPr>
              <w:t>Говор</w:t>
            </w:r>
          </w:p>
        </w:tc>
        <w:tc>
          <w:tcPr>
            <w:tcW w:w="1240" w:type="pct"/>
            <w:tcBorders>
              <w:top w:val="single" w:sz="4" w:space="0" w:color="auto"/>
              <w:left w:val="single" w:sz="4" w:space="0" w:color="auto"/>
              <w:bottom w:val="single" w:sz="4" w:space="0" w:color="auto"/>
              <w:right w:val="single" w:sz="4" w:space="0" w:color="auto"/>
            </w:tcBorders>
            <w:vAlign w:val="center"/>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B52B31">
              <w:rPr>
                <w:rFonts w:ascii="Arial" w:eastAsia="TimesNewRomanPS-BoldMT" w:hAnsi="Arial" w:cs="Arial"/>
                <w:bCs/>
                <w:lang w:val="en-GB"/>
              </w:rPr>
              <w:t>Читање</w:t>
            </w:r>
          </w:p>
        </w:tc>
        <w:tc>
          <w:tcPr>
            <w:tcW w:w="1279" w:type="pct"/>
            <w:tcBorders>
              <w:top w:val="single" w:sz="4" w:space="0" w:color="auto"/>
              <w:left w:val="single" w:sz="4" w:space="0" w:color="auto"/>
              <w:bottom w:val="single" w:sz="4" w:space="0" w:color="auto"/>
              <w:right w:val="single" w:sz="4" w:space="0" w:color="auto"/>
            </w:tcBorders>
            <w:vAlign w:val="center"/>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B52B31">
              <w:rPr>
                <w:rFonts w:ascii="Arial" w:eastAsia="TimesNewRomanPS-BoldMT" w:hAnsi="Arial" w:cs="Arial"/>
                <w:bCs/>
                <w:lang w:val="en-GB"/>
              </w:rPr>
              <w:t>Писање</w:t>
            </w:r>
          </w:p>
        </w:tc>
      </w:tr>
      <w:tr w:rsidR="00B52B31" w:rsidRPr="00B52B31" w:rsidTr="004915D0">
        <w:trPr>
          <w:jc w:val="center"/>
        </w:trPr>
        <w:tc>
          <w:tcPr>
            <w:tcW w:w="1241" w:type="pct"/>
            <w:tcBorders>
              <w:top w:val="single" w:sz="4" w:space="0" w:color="auto"/>
              <w:left w:val="single" w:sz="4" w:space="0" w:color="auto"/>
              <w:bottom w:val="single" w:sz="4" w:space="0" w:color="auto"/>
              <w:right w:val="single" w:sz="4" w:space="0" w:color="auto"/>
            </w:tcBorders>
            <w:vAlign w:val="center"/>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B52B31">
              <w:rPr>
                <w:rFonts w:ascii="Arial" w:eastAsia="TimesNewRomanPS-BoldMT" w:hAnsi="Arial" w:cs="Arial"/>
                <w:bCs/>
                <w:lang w:val="en-GB"/>
              </w:rPr>
              <w:t>Српски</w:t>
            </w:r>
          </w:p>
        </w:tc>
        <w:tc>
          <w:tcPr>
            <w:tcW w:w="1241" w:type="pct"/>
            <w:tcBorders>
              <w:top w:val="single" w:sz="4" w:space="0" w:color="auto"/>
              <w:left w:val="single" w:sz="4" w:space="0" w:color="auto"/>
              <w:bottom w:val="single" w:sz="4" w:space="0" w:color="auto"/>
              <w:right w:val="single" w:sz="4" w:space="0" w:color="auto"/>
            </w:tcBorders>
            <w:vAlign w:val="center"/>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c>
          <w:tcPr>
            <w:tcW w:w="1240" w:type="pct"/>
            <w:tcBorders>
              <w:top w:val="single" w:sz="4" w:space="0" w:color="auto"/>
              <w:left w:val="single" w:sz="4" w:space="0" w:color="auto"/>
              <w:bottom w:val="single" w:sz="4" w:space="0" w:color="auto"/>
              <w:right w:val="single" w:sz="4" w:space="0" w:color="auto"/>
            </w:tcBorders>
            <w:vAlign w:val="center"/>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c>
          <w:tcPr>
            <w:tcW w:w="1279" w:type="pct"/>
            <w:tcBorders>
              <w:top w:val="single" w:sz="4" w:space="0" w:color="auto"/>
              <w:left w:val="single" w:sz="4" w:space="0" w:color="auto"/>
              <w:bottom w:val="single" w:sz="4" w:space="0" w:color="auto"/>
              <w:right w:val="single" w:sz="4" w:space="0" w:color="auto"/>
            </w:tcBorders>
            <w:vAlign w:val="center"/>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B52B31" w:rsidTr="004915D0">
        <w:trPr>
          <w:jc w:val="center"/>
        </w:trPr>
        <w:tc>
          <w:tcPr>
            <w:tcW w:w="1241" w:type="pct"/>
            <w:tcBorders>
              <w:top w:val="single" w:sz="4" w:space="0" w:color="auto"/>
              <w:left w:val="single" w:sz="4" w:space="0" w:color="auto"/>
              <w:bottom w:val="single" w:sz="4" w:space="0" w:color="auto"/>
              <w:right w:val="single" w:sz="4" w:space="0" w:color="auto"/>
            </w:tcBorders>
            <w:vAlign w:val="center"/>
          </w:tcPr>
          <w:p w:rsidR="00B52B31" w:rsidRPr="003D70C9" w:rsidRDefault="003D70C9" w:rsidP="00B52B31">
            <w:pPr>
              <w:tabs>
                <w:tab w:val="left" w:pos="680"/>
              </w:tabs>
              <w:autoSpaceDE w:val="0"/>
              <w:autoSpaceDN w:val="0"/>
              <w:spacing w:after="0" w:line="240" w:lineRule="auto"/>
              <w:jc w:val="both"/>
              <w:rPr>
                <w:rFonts w:ascii="Arial" w:eastAsia="TimesNewRomanPS-BoldMT" w:hAnsi="Arial" w:cs="Arial"/>
                <w:bCs/>
              </w:rPr>
            </w:pPr>
            <w:r>
              <w:rPr>
                <w:rFonts w:ascii="Arial" w:eastAsia="TimesNewRomanPS-BoldMT" w:hAnsi="Arial" w:cs="Arial"/>
                <w:bCs/>
              </w:rPr>
              <w:t>Енглески</w:t>
            </w:r>
          </w:p>
        </w:tc>
        <w:tc>
          <w:tcPr>
            <w:tcW w:w="1241" w:type="pct"/>
            <w:tcBorders>
              <w:top w:val="single" w:sz="4" w:space="0" w:color="auto"/>
              <w:left w:val="single" w:sz="4" w:space="0" w:color="auto"/>
              <w:bottom w:val="single" w:sz="4" w:space="0" w:color="auto"/>
              <w:right w:val="single" w:sz="4" w:space="0" w:color="auto"/>
            </w:tcBorders>
            <w:vAlign w:val="center"/>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c>
          <w:tcPr>
            <w:tcW w:w="1240" w:type="pct"/>
            <w:tcBorders>
              <w:top w:val="single" w:sz="4" w:space="0" w:color="auto"/>
              <w:left w:val="single" w:sz="4" w:space="0" w:color="auto"/>
              <w:bottom w:val="single" w:sz="4" w:space="0" w:color="auto"/>
              <w:right w:val="single" w:sz="4" w:space="0" w:color="auto"/>
            </w:tcBorders>
            <w:vAlign w:val="center"/>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c>
          <w:tcPr>
            <w:tcW w:w="1279" w:type="pct"/>
            <w:tcBorders>
              <w:top w:val="single" w:sz="4" w:space="0" w:color="auto"/>
              <w:left w:val="single" w:sz="4" w:space="0" w:color="auto"/>
              <w:bottom w:val="single" w:sz="4" w:space="0" w:color="auto"/>
              <w:right w:val="single" w:sz="4" w:space="0" w:color="auto"/>
            </w:tcBorders>
            <w:vAlign w:val="center"/>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B52B31" w:rsidTr="004915D0">
        <w:trPr>
          <w:jc w:val="center"/>
        </w:trPr>
        <w:tc>
          <w:tcPr>
            <w:tcW w:w="1241" w:type="pct"/>
            <w:tcBorders>
              <w:top w:val="single" w:sz="4" w:space="0" w:color="auto"/>
              <w:left w:val="single" w:sz="4" w:space="0" w:color="auto"/>
              <w:bottom w:val="single" w:sz="4" w:space="0" w:color="auto"/>
              <w:right w:val="single" w:sz="4" w:space="0" w:color="auto"/>
            </w:tcBorders>
            <w:vAlign w:val="center"/>
          </w:tcPr>
          <w:p w:rsidR="00B52B31" w:rsidRPr="004915D0" w:rsidRDefault="003D70C9" w:rsidP="00B52B31">
            <w:pPr>
              <w:tabs>
                <w:tab w:val="left" w:pos="680"/>
              </w:tabs>
              <w:autoSpaceDE w:val="0"/>
              <w:autoSpaceDN w:val="0"/>
              <w:spacing w:after="0" w:line="240" w:lineRule="auto"/>
              <w:jc w:val="both"/>
              <w:rPr>
                <w:rFonts w:ascii="Arial" w:eastAsia="TimesNewRomanPS-BoldMT" w:hAnsi="Arial" w:cs="Arial"/>
                <w:bCs/>
                <w:i/>
                <w:lang w:val="sr-Cyrl-CS"/>
              </w:rPr>
            </w:pPr>
            <w:r w:rsidRPr="004915D0">
              <w:rPr>
                <w:rFonts w:ascii="Arial" w:eastAsia="TimesNewRomanPS-BoldMT" w:hAnsi="Arial" w:cs="Arial"/>
                <w:bCs/>
                <w:i/>
              </w:rPr>
              <w:t>Остали</w:t>
            </w:r>
            <w:r w:rsidR="004915D0">
              <w:rPr>
                <w:rFonts w:ascii="Arial" w:eastAsia="TimesNewRomanPS-BoldMT" w:hAnsi="Arial" w:cs="Arial"/>
                <w:bCs/>
                <w:i/>
                <w:lang w:val="sr-Cyrl-CS"/>
              </w:rPr>
              <w:t xml:space="preserve"> /навести/</w:t>
            </w:r>
          </w:p>
        </w:tc>
        <w:tc>
          <w:tcPr>
            <w:tcW w:w="1241" w:type="pct"/>
            <w:tcBorders>
              <w:top w:val="single" w:sz="4" w:space="0" w:color="auto"/>
              <w:left w:val="single" w:sz="4" w:space="0" w:color="auto"/>
              <w:bottom w:val="single" w:sz="4" w:space="0" w:color="auto"/>
              <w:right w:val="single" w:sz="4" w:space="0" w:color="auto"/>
            </w:tcBorders>
            <w:vAlign w:val="center"/>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c>
          <w:tcPr>
            <w:tcW w:w="1240" w:type="pct"/>
            <w:tcBorders>
              <w:top w:val="single" w:sz="4" w:space="0" w:color="auto"/>
              <w:left w:val="single" w:sz="4" w:space="0" w:color="auto"/>
              <w:bottom w:val="single" w:sz="4" w:space="0" w:color="auto"/>
              <w:right w:val="single" w:sz="4" w:space="0" w:color="auto"/>
            </w:tcBorders>
            <w:vAlign w:val="center"/>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c>
          <w:tcPr>
            <w:tcW w:w="1279" w:type="pct"/>
            <w:tcBorders>
              <w:top w:val="single" w:sz="4" w:space="0" w:color="auto"/>
              <w:left w:val="single" w:sz="4" w:space="0" w:color="auto"/>
              <w:bottom w:val="single" w:sz="4" w:space="0" w:color="auto"/>
              <w:right w:val="single" w:sz="4" w:space="0" w:color="auto"/>
            </w:tcBorders>
            <w:vAlign w:val="center"/>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bl>
    <w:p w:rsidR="00B52B31" w:rsidRPr="00B52B31" w:rsidRDefault="003707E5" w:rsidP="00376447">
      <w:pPr>
        <w:numPr>
          <w:ilvl w:val="0"/>
          <w:numId w:val="64"/>
        </w:numPr>
        <w:tabs>
          <w:tab w:val="left" w:pos="680"/>
        </w:tabs>
        <w:spacing w:before="120" w:after="120" w:line="240" w:lineRule="auto"/>
        <w:jc w:val="both"/>
        <w:rPr>
          <w:rFonts w:ascii="Arial" w:eastAsia="TimesNewRomanPS-BoldMT" w:hAnsi="Arial" w:cs="Arial"/>
          <w:b/>
          <w:bCs/>
          <w:lang w:val="sr-Latn-CS" w:eastAsia="ar-SA"/>
        </w:rPr>
      </w:pPr>
      <w:r>
        <w:rPr>
          <w:rFonts w:ascii="Arial" w:eastAsia="TimesNewRomanPS-BoldMT" w:hAnsi="Arial" w:cs="Arial"/>
          <w:bCs/>
          <w:lang w:val="sr-Cyrl-CS" w:eastAsia="ar-SA"/>
        </w:rPr>
        <w:t>Радно искуство</w:t>
      </w:r>
      <w:r w:rsidR="00B52B31" w:rsidRPr="00B52B31">
        <w:rPr>
          <w:rFonts w:ascii="Arial" w:eastAsia="TimesNewRomanPS-BoldMT" w:hAnsi="Arial" w:cs="Arial"/>
          <w:bCs/>
          <w:lang w:val="sr-Latn-CS" w:eastAsia="ar-SA"/>
        </w:rPr>
        <w:t xml:space="preserve"> (почевши од тренутног статуса па све до тренутка првог запослења):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0"/>
        <w:gridCol w:w="4823"/>
      </w:tblGrid>
      <w:tr w:rsidR="00B52B31" w:rsidRPr="00AC4A54" w:rsidTr="00F978E1">
        <w:tc>
          <w:tcPr>
            <w:tcW w:w="2336" w:type="pct"/>
            <w:tcBorders>
              <w:top w:val="single" w:sz="4" w:space="0" w:color="auto"/>
              <w:left w:val="single" w:sz="4" w:space="0" w:color="auto"/>
              <w:bottom w:val="single" w:sz="4" w:space="0" w:color="auto"/>
              <w:right w:val="single" w:sz="4" w:space="0" w:color="auto"/>
            </w:tcBorders>
          </w:tcPr>
          <w:p w:rsidR="00B52B31" w:rsidRPr="00493427" w:rsidRDefault="00B52B31" w:rsidP="00B52B31">
            <w:pPr>
              <w:tabs>
                <w:tab w:val="left" w:pos="680"/>
              </w:tabs>
              <w:autoSpaceDE w:val="0"/>
              <w:autoSpaceDN w:val="0"/>
              <w:spacing w:after="0" w:line="240" w:lineRule="auto"/>
              <w:jc w:val="both"/>
              <w:rPr>
                <w:rFonts w:ascii="Arial" w:eastAsia="TimesNewRomanPS-BoldMT" w:hAnsi="Arial" w:cs="Arial"/>
                <w:bCs/>
                <w:lang w:val="sr-Latn-CS"/>
              </w:rPr>
            </w:pPr>
            <w:r w:rsidRPr="00493427">
              <w:rPr>
                <w:rFonts w:ascii="Arial" w:eastAsia="TimesNewRomanPS-BoldMT" w:hAnsi="Arial" w:cs="Arial"/>
                <w:bCs/>
                <w:lang w:val="sr-Latn-CS"/>
              </w:rPr>
              <w:t>Период:</w:t>
            </w:r>
          </w:p>
          <w:p w:rsidR="00B52B31" w:rsidRPr="00493427" w:rsidRDefault="00B52B31" w:rsidP="00B52B31">
            <w:pPr>
              <w:tabs>
                <w:tab w:val="left" w:pos="680"/>
              </w:tabs>
              <w:autoSpaceDE w:val="0"/>
              <w:autoSpaceDN w:val="0"/>
              <w:spacing w:after="0" w:line="240" w:lineRule="auto"/>
              <w:jc w:val="both"/>
              <w:rPr>
                <w:rFonts w:ascii="Arial" w:eastAsia="TimesNewRomanPS-BoldMT" w:hAnsi="Arial" w:cs="Arial"/>
                <w:bCs/>
                <w:lang w:val="sr-Latn-CS"/>
              </w:rPr>
            </w:pPr>
            <w:r w:rsidRPr="00493427">
              <w:rPr>
                <w:rFonts w:ascii="Arial" w:eastAsia="TimesNewRomanPS-BoldMT" w:hAnsi="Arial" w:cs="Arial"/>
                <w:bCs/>
                <w:lang w:val="sr-Latn-CS"/>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B52B31" w:rsidRPr="00493427" w:rsidRDefault="00B52B31" w:rsidP="00B52B31">
            <w:pPr>
              <w:tabs>
                <w:tab w:val="left" w:pos="680"/>
              </w:tabs>
              <w:autoSpaceDE w:val="0"/>
              <w:autoSpaceDN w:val="0"/>
              <w:spacing w:after="0" w:line="240" w:lineRule="auto"/>
              <w:jc w:val="both"/>
              <w:rPr>
                <w:rFonts w:ascii="Arial" w:eastAsia="TimesNewRomanPS-BoldMT" w:hAnsi="Arial" w:cs="Arial"/>
                <w:bCs/>
                <w:lang w:val="sr-Latn-CS"/>
              </w:rPr>
            </w:pPr>
          </w:p>
        </w:tc>
      </w:tr>
      <w:tr w:rsidR="00B52B31" w:rsidRPr="00B52B31" w:rsidTr="00F978E1">
        <w:tc>
          <w:tcPr>
            <w:tcW w:w="2336" w:type="pct"/>
            <w:tcBorders>
              <w:top w:val="single" w:sz="4" w:space="0" w:color="auto"/>
              <w:left w:val="single" w:sz="4" w:space="0" w:color="auto"/>
              <w:bottom w:val="single" w:sz="4" w:space="0" w:color="auto"/>
              <w:right w:val="single" w:sz="4" w:space="0" w:color="auto"/>
            </w:tcBorders>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B52B31">
              <w:rPr>
                <w:rFonts w:ascii="Arial" w:eastAsia="TimesNewRomanPS-BoldMT" w:hAnsi="Arial" w:cs="Arial"/>
                <w:bCs/>
                <w:lang w:val="en-GB"/>
              </w:rPr>
              <w:t>Адреса</w:t>
            </w:r>
          </w:p>
        </w:tc>
        <w:tc>
          <w:tcPr>
            <w:tcW w:w="2664" w:type="pct"/>
            <w:tcBorders>
              <w:top w:val="single" w:sz="4" w:space="0" w:color="auto"/>
              <w:left w:val="single" w:sz="4" w:space="0" w:color="auto"/>
              <w:bottom w:val="single" w:sz="4" w:space="0" w:color="auto"/>
              <w:right w:val="single" w:sz="4" w:space="0" w:color="auto"/>
            </w:tcBorders>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B52B31" w:rsidTr="00F978E1">
        <w:tc>
          <w:tcPr>
            <w:tcW w:w="2336" w:type="pct"/>
            <w:tcBorders>
              <w:top w:val="single" w:sz="4" w:space="0" w:color="auto"/>
              <w:left w:val="single" w:sz="4" w:space="0" w:color="auto"/>
              <w:bottom w:val="single" w:sz="4" w:space="0" w:color="auto"/>
              <w:right w:val="single" w:sz="4" w:space="0" w:color="auto"/>
            </w:tcBorders>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B52B31">
              <w:rPr>
                <w:rFonts w:ascii="Arial" w:eastAsia="TimesNewRomanPS-BoldMT" w:hAnsi="Arial" w:cs="Arial"/>
                <w:bCs/>
                <w:lang w:val="en-GB"/>
              </w:rPr>
              <w:t>Компанија</w:t>
            </w:r>
          </w:p>
        </w:tc>
        <w:tc>
          <w:tcPr>
            <w:tcW w:w="2664" w:type="pct"/>
            <w:tcBorders>
              <w:top w:val="single" w:sz="4" w:space="0" w:color="auto"/>
              <w:left w:val="single" w:sz="4" w:space="0" w:color="auto"/>
              <w:bottom w:val="single" w:sz="4" w:space="0" w:color="auto"/>
              <w:right w:val="single" w:sz="4" w:space="0" w:color="auto"/>
            </w:tcBorders>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B52B31" w:rsidTr="00F978E1">
        <w:tc>
          <w:tcPr>
            <w:tcW w:w="2336" w:type="pct"/>
            <w:tcBorders>
              <w:top w:val="single" w:sz="4" w:space="0" w:color="auto"/>
              <w:left w:val="single" w:sz="4" w:space="0" w:color="auto"/>
              <w:bottom w:val="single" w:sz="4" w:space="0" w:color="auto"/>
              <w:right w:val="single" w:sz="4" w:space="0" w:color="auto"/>
            </w:tcBorders>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B52B31">
              <w:rPr>
                <w:rFonts w:ascii="Arial" w:eastAsia="TimesNewRomanPS-BoldMT" w:hAnsi="Arial" w:cs="Arial"/>
                <w:bCs/>
                <w:lang w:val="en-GB"/>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B52B31" w:rsidTr="00F978E1">
        <w:trPr>
          <w:trHeight w:val="935"/>
        </w:trPr>
        <w:tc>
          <w:tcPr>
            <w:tcW w:w="2336" w:type="pct"/>
            <w:tcBorders>
              <w:top w:val="single" w:sz="4" w:space="0" w:color="auto"/>
              <w:left w:val="single" w:sz="4" w:space="0" w:color="auto"/>
              <w:bottom w:val="single" w:sz="4" w:space="0" w:color="auto"/>
              <w:right w:val="single" w:sz="4" w:space="0" w:color="auto"/>
            </w:tcBorders>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B52B31">
              <w:rPr>
                <w:rFonts w:ascii="Arial" w:eastAsia="TimesNewRomanPS-BoldMT" w:hAnsi="Arial" w:cs="Arial"/>
                <w:bCs/>
                <w:lang w:val="en-GB"/>
              </w:rPr>
              <w:t>Опис посла</w:t>
            </w:r>
          </w:p>
        </w:tc>
        <w:tc>
          <w:tcPr>
            <w:tcW w:w="2664" w:type="pct"/>
            <w:tcBorders>
              <w:top w:val="single" w:sz="4" w:space="0" w:color="auto"/>
              <w:left w:val="single" w:sz="4" w:space="0" w:color="auto"/>
              <w:bottom w:val="single" w:sz="4" w:space="0" w:color="auto"/>
              <w:right w:val="single" w:sz="4" w:space="0" w:color="auto"/>
            </w:tcBorders>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bl>
    <w:p w:rsidR="00B52B31" w:rsidRPr="00B52B31" w:rsidRDefault="00B52B31" w:rsidP="00B52B31">
      <w:pPr>
        <w:tabs>
          <w:tab w:val="left" w:pos="680"/>
        </w:tabs>
        <w:spacing w:before="120" w:after="120" w:line="240" w:lineRule="auto"/>
        <w:jc w:val="both"/>
        <w:rPr>
          <w:rFonts w:ascii="Arial" w:eastAsia="TimesNewRomanPS-BoldMT" w:hAnsi="Arial" w:cs="Arial"/>
          <w:bCs/>
          <w:lang w:val="sr-Latn-CS"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0"/>
        <w:gridCol w:w="4823"/>
      </w:tblGrid>
      <w:tr w:rsidR="00B52B31" w:rsidRPr="00AC4A54" w:rsidTr="00F978E1">
        <w:tc>
          <w:tcPr>
            <w:tcW w:w="2336" w:type="pct"/>
            <w:tcBorders>
              <w:top w:val="single" w:sz="4" w:space="0" w:color="auto"/>
              <w:left w:val="single" w:sz="4" w:space="0" w:color="auto"/>
              <w:bottom w:val="single" w:sz="4" w:space="0" w:color="auto"/>
              <w:right w:val="single" w:sz="4" w:space="0" w:color="auto"/>
            </w:tcBorders>
          </w:tcPr>
          <w:p w:rsidR="00B52B31" w:rsidRPr="00493427" w:rsidRDefault="00B52B31" w:rsidP="00B52B31">
            <w:pPr>
              <w:tabs>
                <w:tab w:val="left" w:pos="680"/>
              </w:tabs>
              <w:autoSpaceDE w:val="0"/>
              <w:autoSpaceDN w:val="0"/>
              <w:spacing w:after="0" w:line="240" w:lineRule="auto"/>
              <w:jc w:val="both"/>
              <w:rPr>
                <w:rFonts w:ascii="Arial" w:eastAsia="TimesNewRomanPS-BoldMT" w:hAnsi="Arial" w:cs="Arial"/>
                <w:bCs/>
                <w:lang w:val="sr-Latn-CS"/>
              </w:rPr>
            </w:pPr>
            <w:r w:rsidRPr="00493427">
              <w:rPr>
                <w:rFonts w:ascii="Arial" w:eastAsia="TimesNewRomanPS-BoldMT" w:hAnsi="Arial" w:cs="Arial"/>
                <w:bCs/>
                <w:lang w:val="sr-Latn-CS"/>
              </w:rPr>
              <w:t>Период:</w:t>
            </w:r>
          </w:p>
          <w:p w:rsidR="00B52B31" w:rsidRPr="00493427" w:rsidRDefault="00B52B31" w:rsidP="00B52B31">
            <w:pPr>
              <w:tabs>
                <w:tab w:val="left" w:pos="680"/>
              </w:tabs>
              <w:autoSpaceDE w:val="0"/>
              <w:autoSpaceDN w:val="0"/>
              <w:spacing w:after="0" w:line="240" w:lineRule="auto"/>
              <w:jc w:val="both"/>
              <w:rPr>
                <w:rFonts w:ascii="Arial" w:eastAsia="TimesNewRomanPS-BoldMT" w:hAnsi="Arial" w:cs="Arial"/>
                <w:bCs/>
                <w:lang w:val="sr-Latn-CS"/>
              </w:rPr>
            </w:pPr>
            <w:r w:rsidRPr="00493427">
              <w:rPr>
                <w:rFonts w:ascii="Arial" w:eastAsia="TimesNewRomanPS-BoldMT" w:hAnsi="Arial" w:cs="Arial"/>
                <w:bCs/>
                <w:lang w:val="sr-Latn-CS"/>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B52B31" w:rsidRPr="00493427" w:rsidRDefault="00B52B31" w:rsidP="00B52B31">
            <w:pPr>
              <w:tabs>
                <w:tab w:val="left" w:pos="680"/>
              </w:tabs>
              <w:autoSpaceDE w:val="0"/>
              <w:autoSpaceDN w:val="0"/>
              <w:spacing w:after="0" w:line="240" w:lineRule="auto"/>
              <w:jc w:val="both"/>
              <w:rPr>
                <w:rFonts w:ascii="Arial" w:eastAsia="TimesNewRomanPS-BoldMT" w:hAnsi="Arial" w:cs="Arial"/>
                <w:bCs/>
                <w:lang w:val="sr-Latn-CS"/>
              </w:rPr>
            </w:pPr>
          </w:p>
        </w:tc>
      </w:tr>
      <w:tr w:rsidR="00B52B31" w:rsidRPr="00B52B31" w:rsidTr="00F978E1">
        <w:tc>
          <w:tcPr>
            <w:tcW w:w="2336" w:type="pct"/>
            <w:tcBorders>
              <w:top w:val="single" w:sz="4" w:space="0" w:color="auto"/>
              <w:left w:val="single" w:sz="4" w:space="0" w:color="auto"/>
              <w:bottom w:val="single" w:sz="4" w:space="0" w:color="auto"/>
              <w:right w:val="single" w:sz="4" w:space="0" w:color="auto"/>
            </w:tcBorders>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B52B31">
              <w:rPr>
                <w:rFonts w:ascii="Arial" w:eastAsia="TimesNewRomanPS-BoldMT" w:hAnsi="Arial" w:cs="Arial"/>
                <w:bCs/>
                <w:lang w:val="en-GB"/>
              </w:rPr>
              <w:t>Адреса</w:t>
            </w:r>
          </w:p>
        </w:tc>
        <w:tc>
          <w:tcPr>
            <w:tcW w:w="2664" w:type="pct"/>
            <w:tcBorders>
              <w:top w:val="single" w:sz="4" w:space="0" w:color="auto"/>
              <w:left w:val="single" w:sz="4" w:space="0" w:color="auto"/>
              <w:bottom w:val="single" w:sz="4" w:space="0" w:color="auto"/>
              <w:right w:val="single" w:sz="4" w:space="0" w:color="auto"/>
            </w:tcBorders>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B52B31" w:rsidTr="00F978E1">
        <w:tc>
          <w:tcPr>
            <w:tcW w:w="2336" w:type="pct"/>
            <w:tcBorders>
              <w:top w:val="single" w:sz="4" w:space="0" w:color="auto"/>
              <w:left w:val="single" w:sz="4" w:space="0" w:color="auto"/>
              <w:bottom w:val="single" w:sz="4" w:space="0" w:color="auto"/>
              <w:right w:val="single" w:sz="4" w:space="0" w:color="auto"/>
            </w:tcBorders>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B52B31">
              <w:rPr>
                <w:rFonts w:ascii="Arial" w:eastAsia="TimesNewRomanPS-BoldMT" w:hAnsi="Arial" w:cs="Arial"/>
                <w:bCs/>
                <w:lang w:val="en-GB"/>
              </w:rPr>
              <w:t>Компанија</w:t>
            </w:r>
          </w:p>
        </w:tc>
        <w:tc>
          <w:tcPr>
            <w:tcW w:w="2664" w:type="pct"/>
            <w:tcBorders>
              <w:top w:val="single" w:sz="4" w:space="0" w:color="auto"/>
              <w:left w:val="single" w:sz="4" w:space="0" w:color="auto"/>
              <w:bottom w:val="single" w:sz="4" w:space="0" w:color="auto"/>
              <w:right w:val="single" w:sz="4" w:space="0" w:color="auto"/>
            </w:tcBorders>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B52B31" w:rsidTr="00F978E1">
        <w:tc>
          <w:tcPr>
            <w:tcW w:w="2336" w:type="pct"/>
            <w:tcBorders>
              <w:top w:val="single" w:sz="4" w:space="0" w:color="auto"/>
              <w:left w:val="single" w:sz="4" w:space="0" w:color="auto"/>
              <w:bottom w:val="single" w:sz="4" w:space="0" w:color="auto"/>
              <w:right w:val="single" w:sz="4" w:space="0" w:color="auto"/>
            </w:tcBorders>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B52B31">
              <w:rPr>
                <w:rFonts w:ascii="Arial" w:eastAsia="TimesNewRomanPS-BoldMT" w:hAnsi="Arial" w:cs="Arial"/>
                <w:bCs/>
                <w:lang w:val="en-GB"/>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B52B31" w:rsidTr="00F978E1">
        <w:trPr>
          <w:trHeight w:val="935"/>
        </w:trPr>
        <w:tc>
          <w:tcPr>
            <w:tcW w:w="2336" w:type="pct"/>
            <w:tcBorders>
              <w:top w:val="single" w:sz="4" w:space="0" w:color="auto"/>
              <w:left w:val="single" w:sz="4" w:space="0" w:color="auto"/>
              <w:bottom w:val="single" w:sz="4" w:space="0" w:color="auto"/>
              <w:right w:val="single" w:sz="4" w:space="0" w:color="auto"/>
            </w:tcBorders>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B52B31">
              <w:rPr>
                <w:rFonts w:ascii="Arial" w:eastAsia="TimesNewRomanPS-BoldMT" w:hAnsi="Arial" w:cs="Arial"/>
                <w:bCs/>
                <w:lang w:val="en-GB"/>
              </w:rPr>
              <w:t>Опис посла</w:t>
            </w:r>
          </w:p>
        </w:tc>
        <w:tc>
          <w:tcPr>
            <w:tcW w:w="2664" w:type="pct"/>
            <w:tcBorders>
              <w:top w:val="single" w:sz="4" w:space="0" w:color="auto"/>
              <w:left w:val="single" w:sz="4" w:space="0" w:color="auto"/>
              <w:bottom w:val="single" w:sz="4" w:space="0" w:color="auto"/>
              <w:right w:val="single" w:sz="4" w:space="0" w:color="auto"/>
            </w:tcBorders>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bl>
    <w:p w:rsidR="00B52B31" w:rsidRPr="00B52B31" w:rsidRDefault="00B52B31" w:rsidP="00B52B31">
      <w:pPr>
        <w:tabs>
          <w:tab w:val="left" w:pos="680"/>
        </w:tabs>
        <w:spacing w:before="120" w:after="120" w:line="240" w:lineRule="auto"/>
        <w:jc w:val="both"/>
        <w:rPr>
          <w:rFonts w:ascii="Arial" w:eastAsia="TimesNewRomanPS-BoldMT" w:hAnsi="Arial" w:cs="Arial"/>
          <w:bCs/>
          <w:lang w:val="sr-Latn-CS"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0"/>
        <w:gridCol w:w="4823"/>
      </w:tblGrid>
      <w:tr w:rsidR="00B52B31" w:rsidRPr="00AC4A54" w:rsidTr="00F978E1">
        <w:tc>
          <w:tcPr>
            <w:tcW w:w="2336" w:type="pct"/>
            <w:tcBorders>
              <w:top w:val="single" w:sz="4" w:space="0" w:color="auto"/>
              <w:left w:val="single" w:sz="4" w:space="0" w:color="auto"/>
              <w:bottom w:val="single" w:sz="4" w:space="0" w:color="auto"/>
              <w:right w:val="single" w:sz="4" w:space="0" w:color="auto"/>
            </w:tcBorders>
          </w:tcPr>
          <w:p w:rsidR="00B52B31" w:rsidRPr="00493427" w:rsidRDefault="00B52B31" w:rsidP="00B52B31">
            <w:pPr>
              <w:tabs>
                <w:tab w:val="left" w:pos="680"/>
              </w:tabs>
              <w:autoSpaceDE w:val="0"/>
              <w:autoSpaceDN w:val="0"/>
              <w:spacing w:after="0" w:line="240" w:lineRule="auto"/>
              <w:jc w:val="both"/>
              <w:rPr>
                <w:rFonts w:ascii="Arial" w:eastAsia="TimesNewRomanPS-BoldMT" w:hAnsi="Arial" w:cs="Arial"/>
                <w:bCs/>
                <w:lang w:val="sr-Latn-CS"/>
              </w:rPr>
            </w:pPr>
            <w:r w:rsidRPr="00493427">
              <w:rPr>
                <w:rFonts w:ascii="Arial" w:eastAsia="TimesNewRomanPS-BoldMT" w:hAnsi="Arial" w:cs="Arial"/>
                <w:bCs/>
                <w:lang w:val="sr-Latn-CS"/>
              </w:rPr>
              <w:t>Период:</w:t>
            </w:r>
          </w:p>
          <w:p w:rsidR="00B52B31" w:rsidRPr="00493427" w:rsidRDefault="00B52B31" w:rsidP="00B52B31">
            <w:pPr>
              <w:tabs>
                <w:tab w:val="left" w:pos="680"/>
              </w:tabs>
              <w:autoSpaceDE w:val="0"/>
              <w:autoSpaceDN w:val="0"/>
              <w:spacing w:after="0" w:line="240" w:lineRule="auto"/>
              <w:jc w:val="both"/>
              <w:rPr>
                <w:rFonts w:ascii="Arial" w:eastAsia="TimesNewRomanPS-BoldMT" w:hAnsi="Arial" w:cs="Arial"/>
                <w:bCs/>
                <w:lang w:val="sr-Latn-CS"/>
              </w:rPr>
            </w:pPr>
            <w:r w:rsidRPr="00493427">
              <w:rPr>
                <w:rFonts w:ascii="Arial" w:eastAsia="TimesNewRomanPS-BoldMT" w:hAnsi="Arial" w:cs="Arial"/>
                <w:bCs/>
                <w:lang w:val="sr-Latn-CS"/>
              </w:rPr>
              <w:lastRenderedPageBreak/>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B52B31" w:rsidRPr="00493427" w:rsidRDefault="00B52B31" w:rsidP="00B52B31">
            <w:pPr>
              <w:tabs>
                <w:tab w:val="left" w:pos="680"/>
              </w:tabs>
              <w:autoSpaceDE w:val="0"/>
              <w:autoSpaceDN w:val="0"/>
              <w:spacing w:after="0" w:line="240" w:lineRule="auto"/>
              <w:jc w:val="both"/>
              <w:rPr>
                <w:rFonts w:ascii="Arial" w:eastAsia="TimesNewRomanPS-BoldMT" w:hAnsi="Arial" w:cs="Arial"/>
                <w:bCs/>
                <w:lang w:val="sr-Latn-CS"/>
              </w:rPr>
            </w:pPr>
          </w:p>
        </w:tc>
      </w:tr>
      <w:tr w:rsidR="00B52B31" w:rsidRPr="00B52B31" w:rsidTr="00F978E1">
        <w:tc>
          <w:tcPr>
            <w:tcW w:w="2336" w:type="pct"/>
            <w:tcBorders>
              <w:top w:val="single" w:sz="4" w:space="0" w:color="auto"/>
              <w:left w:val="single" w:sz="4" w:space="0" w:color="auto"/>
              <w:bottom w:val="single" w:sz="4" w:space="0" w:color="auto"/>
              <w:right w:val="single" w:sz="4" w:space="0" w:color="auto"/>
            </w:tcBorders>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B52B31">
              <w:rPr>
                <w:rFonts w:ascii="Arial" w:eastAsia="TimesNewRomanPS-BoldMT" w:hAnsi="Arial" w:cs="Arial"/>
                <w:bCs/>
                <w:lang w:val="en-GB"/>
              </w:rPr>
              <w:lastRenderedPageBreak/>
              <w:t>Адреса</w:t>
            </w:r>
          </w:p>
        </w:tc>
        <w:tc>
          <w:tcPr>
            <w:tcW w:w="2664" w:type="pct"/>
            <w:tcBorders>
              <w:top w:val="single" w:sz="4" w:space="0" w:color="auto"/>
              <w:left w:val="single" w:sz="4" w:space="0" w:color="auto"/>
              <w:bottom w:val="single" w:sz="4" w:space="0" w:color="auto"/>
              <w:right w:val="single" w:sz="4" w:space="0" w:color="auto"/>
            </w:tcBorders>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B52B31" w:rsidTr="00F978E1">
        <w:tc>
          <w:tcPr>
            <w:tcW w:w="2336" w:type="pct"/>
            <w:tcBorders>
              <w:top w:val="single" w:sz="4" w:space="0" w:color="auto"/>
              <w:left w:val="single" w:sz="4" w:space="0" w:color="auto"/>
              <w:bottom w:val="single" w:sz="4" w:space="0" w:color="auto"/>
              <w:right w:val="single" w:sz="4" w:space="0" w:color="auto"/>
            </w:tcBorders>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B52B31">
              <w:rPr>
                <w:rFonts w:ascii="Arial" w:eastAsia="TimesNewRomanPS-BoldMT" w:hAnsi="Arial" w:cs="Arial"/>
                <w:bCs/>
                <w:lang w:val="en-GB"/>
              </w:rPr>
              <w:t>Компанија</w:t>
            </w:r>
          </w:p>
        </w:tc>
        <w:tc>
          <w:tcPr>
            <w:tcW w:w="2664" w:type="pct"/>
            <w:tcBorders>
              <w:top w:val="single" w:sz="4" w:space="0" w:color="auto"/>
              <w:left w:val="single" w:sz="4" w:space="0" w:color="auto"/>
              <w:bottom w:val="single" w:sz="4" w:space="0" w:color="auto"/>
              <w:right w:val="single" w:sz="4" w:space="0" w:color="auto"/>
            </w:tcBorders>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B52B31" w:rsidTr="00F978E1">
        <w:tc>
          <w:tcPr>
            <w:tcW w:w="2336" w:type="pct"/>
            <w:tcBorders>
              <w:top w:val="single" w:sz="4" w:space="0" w:color="auto"/>
              <w:left w:val="single" w:sz="4" w:space="0" w:color="auto"/>
              <w:bottom w:val="single" w:sz="4" w:space="0" w:color="auto"/>
              <w:right w:val="single" w:sz="4" w:space="0" w:color="auto"/>
            </w:tcBorders>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B52B31">
              <w:rPr>
                <w:rFonts w:ascii="Arial" w:eastAsia="TimesNewRomanPS-BoldMT" w:hAnsi="Arial" w:cs="Arial"/>
                <w:bCs/>
                <w:lang w:val="en-GB"/>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r w:rsidR="00B52B31" w:rsidRPr="00B52B31" w:rsidTr="00F978E1">
        <w:trPr>
          <w:trHeight w:val="935"/>
        </w:trPr>
        <w:tc>
          <w:tcPr>
            <w:tcW w:w="2336" w:type="pct"/>
            <w:tcBorders>
              <w:top w:val="single" w:sz="4" w:space="0" w:color="auto"/>
              <w:left w:val="single" w:sz="4" w:space="0" w:color="auto"/>
              <w:bottom w:val="single" w:sz="4" w:space="0" w:color="auto"/>
              <w:right w:val="single" w:sz="4" w:space="0" w:color="auto"/>
            </w:tcBorders>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r w:rsidRPr="00B52B31">
              <w:rPr>
                <w:rFonts w:ascii="Arial" w:eastAsia="TimesNewRomanPS-BoldMT" w:hAnsi="Arial" w:cs="Arial"/>
                <w:bCs/>
                <w:lang w:val="en-GB"/>
              </w:rPr>
              <w:t>Опис посла</w:t>
            </w:r>
          </w:p>
        </w:tc>
        <w:tc>
          <w:tcPr>
            <w:tcW w:w="2664" w:type="pct"/>
            <w:tcBorders>
              <w:top w:val="single" w:sz="4" w:space="0" w:color="auto"/>
              <w:left w:val="single" w:sz="4" w:space="0" w:color="auto"/>
              <w:bottom w:val="single" w:sz="4" w:space="0" w:color="auto"/>
              <w:right w:val="single" w:sz="4" w:space="0" w:color="auto"/>
            </w:tcBorders>
          </w:tcPr>
          <w:p w:rsidR="00B52B31" w:rsidRPr="00B52B31" w:rsidRDefault="00B52B31" w:rsidP="00B52B31">
            <w:pPr>
              <w:tabs>
                <w:tab w:val="left" w:pos="680"/>
              </w:tabs>
              <w:autoSpaceDE w:val="0"/>
              <w:autoSpaceDN w:val="0"/>
              <w:spacing w:after="0" w:line="240" w:lineRule="auto"/>
              <w:jc w:val="both"/>
              <w:rPr>
                <w:rFonts w:ascii="Arial" w:eastAsia="TimesNewRomanPS-BoldMT" w:hAnsi="Arial" w:cs="Arial"/>
                <w:bCs/>
                <w:lang w:val="en-GB"/>
              </w:rPr>
            </w:pPr>
          </w:p>
        </w:tc>
      </w:tr>
    </w:tbl>
    <w:p w:rsidR="00B52B31" w:rsidRPr="00B52B31" w:rsidRDefault="00B52B31" w:rsidP="00376447">
      <w:pPr>
        <w:numPr>
          <w:ilvl w:val="0"/>
          <w:numId w:val="64"/>
        </w:numPr>
        <w:tabs>
          <w:tab w:val="left" w:pos="680"/>
        </w:tabs>
        <w:spacing w:before="120" w:after="120" w:line="240" w:lineRule="auto"/>
        <w:jc w:val="both"/>
        <w:rPr>
          <w:rFonts w:ascii="Arial" w:eastAsia="TimesNewRomanPS-BoldMT" w:hAnsi="Arial" w:cs="Arial"/>
          <w:bCs/>
          <w:lang w:val="sr-Latn-CS" w:eastAsia="ar-SA"/>
        </w:rPr>
      </w:pPr>
      <w:r w:rsidRPr="00B52B31">
        <w:rPr>
          <w:rFonts w:ascii="Arial" w:eastAsia="TimesNewRomanPS-BoldMT" w:hAnsi="Arial" w:cs="Arial"/>
          <w:bCs/>
          <w:lang w:val="sr-Latn-CS" w:eastAsia="ar-SA"/>
        </w:rPr>
        <w:t>Досадашње ангажовање на по</w:t>
      </w:r>
      <w:r>
        <w:rPr>
          <w:rFonts w:ascii="Arial" w:eastAsia="TimesNewRomanPS-BoldMT" w:hAnsi="Arial" w:cs="Arial"/>
          <w:bCs/>
          <w:lang w:val="sr-Latn-CS" w:eastAsia="ar-SA"/>
        </w:rPr>
        <w:t>словима који су предмет услуге</w:t>
      </w:r>
      <w:r w:rsidRPr="00B52B31">
        <w:rPr>
          <w:rFonts w:ascii="Arial" w:eastAsia="TimesNewRomanPS-BoldMT" w:hAnsi="Arial" w:cs="Arial"/>
          <w:bCs/>
          <w:lang w:val="sr-Latn-CS" w:eastAsia="ar-SA"/>
        </w:rPr>
        <w:t xml:space="preserve"> (на основу претходних активности на овом месту из до сада извршених послова навести само </w:t>
      </w:r>
      <w:r w:rsidR="003707E5">
        <w:rPr>
          <w:rFonts w:ascii="Arial" w:eastAsia="TimesNewRomanPS-BoldMT" w:hAnsi="Arial" w:cs="Arial"/>
          <w:bCs/>
          <w:lang w:val="sr-Cyrl-CS" w:eastAsia="ar-SA"/>
        </w:rPr>
        <w:t xml:space="preserve">пројекте </w:t>
      </w:r>
      <w:r w:rsidRPr="0019118B">
        <w:rPr>
          <w:rFonts w:ascii="Arial" w:eastAsia="TimesNewRomanPS-BoldMT" w:hAnsi="Arial" w:cs="Arial"/>
          <w:bCs/>
          <w:lang w:val="sr-Latn-CS" w:eastAsia="ar-SA"/>
        </w:rPr>
        <w:t xml:space="preserve">који доказују релевантно искуство предложеног члана тима у складу са </w:t>
      </w:r>
      <w:r w:rsidR="00263C33" w:rsidRPr="0019118B">
        <w:rPr>
          <w:rFonts w:ascii="Arial" w:hAnsi="Arial" w:cs="Arial"/>
          <w:lang w:val="sr-Cyrl-CS"/>
        </w:rPr>
        <w:t xml:space="preserve">тачком </w:t>
      </w:r>
      <w:r w:rsidR="00252E20">
        <w:rPr>
          <w:rFonts w:ascii="Arial" w:hAnsi="Arial" w:cs="Arial"/>
          <w:lang w:val="sr-Cyrl-CS"/>
        </w:rPr>
        <w:t>4.1</w:t>
      </w:r>
      <w:r w:rsidR="00263C33" w:rsidRPr="0019118B">
        <w:rPr>
          <w:rFonts w:ascii="Arial" w:hAnsi="Arial" w:cs="Arial"/>
          <w:lang w:val="sr-Cyrl-CS"/>
        </w:rPr>
        <w:t xml:space="preserve"> део </w:t>
      </w:r>
      <w:r w:rsidR="00252E20">
        <w:rPr>
          <w:rFonts w:ascii="Arial" w:hAnsi="Arial" w:cs="Arial"/>
          <w:lang w:val="sr-Cyrl-CS"/>
        </w:rPr>
        <w:t>4</w:t>
      </w:r>
      <w:r w:rsidR="00263C33" w:rsidRPr="0019118B">
        <w:rPr>
          <w:rFonts w:ascii="Arial" w:hAnsi="Arial" w:cs="Arial"/>
          <w:lang w:val="sr-Cyrl-CS"/>
        </w:rPr>
        <w:t xml:space="preserve">. </w:t>
      </w:r>
      <w:r w:rsidR="00263C33" w:rsidRPr="0019118B">
        <w:rPr>
          <w:rFonts w:ascii="Arial" w:eastAsia="TimesNewRomanPS-BoldMT" w:hAnsi="Arial" w:cs="Arial"/>
          <w:bCs/>
          <w:lang w:val="sr-Latn-CS" w:eastAsia="ar-SA"/>
        </w:rPr>
        <w:t>Конкурсне документације</w:t>
      </w:r>
      <w:r w:rsidRPr="00B52B31">
        <w:rPr>
          <w:rFonts w:ascii="Arial" w:eastAsia="TimesNewRomanPS-BoldMT" w:hAnsi="Arial" w:cs="Arial"/>
          <w:bCs/>
          <w:lang w:val="sr-Latn-CS" w:eastAsia="ar-S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2"/>
        <w:gridCol w:w="6991"/>
      </w:tblGrid>
      <w:tr w:rsidR="004856AB" w:rsidRPr="0032330E" w:rsidTr="004915D0">
        <w:tc>
          <w:tcPr>
            <w:tcW w:w="2093" w:type="dxa"/>
          </w:tcPr>
          <w:p w:rsidR="004856AB" w:rsidRPr="0035494D" w:rsidRDefault="004856AB" w:rsidP="00963F6E">
            <w:pPr>
              <w:tabs>
                <w:tab w:val="left" w:pos="360"/>
                <w:tab w:val="right" w:pos="8640"/>
              </w:tabs>
              <w:spacing w:after="0" w:line="240" w:lineRule="auto"/>
              <w:rPr>
                <w:rFonts w:ascii="Arial" w:eastAsia="Times New Roman" w:hAnsi="Arial" w:cs="Arial"/>
                <w:b/>
                <w:bCs/>
                <w:lang w:val="sr-Latn-CS"/>
              </w:rPr>
            </w:pPr>
            <w:r w:rsidRPr="00F95A4B">
              <w:rPr>
                <w:rFonts w:ascii="Arial" w:eastAsia="Times New Roman" w:hAnsi="Arial" w:cs="Arial"/>
                <w:lang w:val="sr-Latn-CS"/>
              </w:rPr>
              <w:br w:type="page"/>
            </w:r>
            <w:r w:rsidRPr="0035494D">
              <w:rPr>
                <w:rFonts w:ascii="Arial" w:eastAsia="Times New Roman" w:hAnsi="Arial" w:cs="Arial"/>
                <w:b/>
                <w:bCs/>
                <w:lang w:val="sr-Latn-CS"/>
              </w:rPr>
              <w:t>Подаци о активностима које је обављао</w:t>
            </w:r>
            <w:r w:rsidR="00963F6E" w:rsidRPr="0035494D">
              <w:rPr>
                <w:rFonts w:ascii="Arial" w:eastAsia="Times New Roman" w:hAnsi="Arial" w:cs="Arial"/>
                <w:b/>
                <w:bCs/>
                <w:lang w:val="sr-Latn-CS"/>
              </w:rPr>
              <w:t>:</w:t>
            </w:r>
          </w:p>
          <w:p w:rsidR="004856AB" w:rsidRPr="00252E20" w:rsidRDefault="004856AB" w:rsidP="00252E20">
            <w:pPr>
              <w:tabs>
                <w:tab w:val="right" w:pos="8640"/>
              </w:tabs>
              <w:spacing w:after="0" w:line="240" w:lineRule="auto"/>
              <w:rPr>
                <w:rFonts w:ascii="Arial" w:eastAsia="Times New Roman" w:hAnsi="Arial" w:cs="Arial"/>
                <w:lang w:val="sr-Cyrl-CS"/>
              </w:rPr>
            </w:pPr>
          </w:p>
        </w:tc>
        <w:tc>
          <w:tcPr>
            <w:tcW w:w="7186" w:type="dxa"/>
          </w:tcPr>
          <w:p w:rsidR="004856AB" w:rsidRPr="00252E20" w:rsidRDefault="00963F6E" w:rsidP="00252E20">
            <w:pPr>
              <w:tabs>
                <w:tab w:val="left" w:pos="357"/>
                <w:tab w:val="right" w:pos="9000"/>
              </w:tabs>
              <w:overflowPunct w:val="0"/>
              <w:autoSpaceDE w:val="0"/>
              <w:autoSpaceDN w:val="0"/>
              <w:adjustRightInd w:val="0"/>
              <w:spacing w:after="0" w:line="240" w:lineRule="auto"/>
              <w:textAlignment w:val="baseline"/>
              <w:rPr>
                <w:rFonts w:ascii="Arial" w:eastAsia="Times New Roman" w:hAnsi="Arial" w:cs="Arial"/>
                <w:b/>
                <w:bCs/>
                <w:lang w:val="sr-Cyrl-CS" w:eastAsia="cs-CZ"/>
              </w:rPr>
            </w:pPr>
            <w:r w:rsidRPr="0035494D">
              <w:rPr>
                <w:rFonts w:ascii="Arial" w:eastAsia="Times New Roman" w:hAnsi="Arial" w:cs="Arial"/>
                <w:b/>
                <w:bCs/>
                <w:lang w:val="sr-Latn-CS" w:eastAsia="cs-CZ"/>
              </w:rPr>
              <w:t xml:space="preserve"> </w:t>
            </w:r>
            <w:r w:rsidR="004856AB" w:rsidRPr="0035494D">
              <w:rPr>
                <w:rFonts w:ascii="Arial" w:eastAsia="Times New Roman" w:hAnsi="Arial" w:cs="Arial"/>
                <w:b/>
                <w:bCs/>
                <w:lang w:val="sr-Latn-CS" w:eastAsia="cs-CZ"/>
              </w:rPr>
              <w:t>Послови који на најбољи начин илуструју способност за обављање додељених задатака</w:t>
            </w:r>
          </w:p>
          <w:p w:rsidR="004856AB" w:rsidRPr="0035494D" w:rsidRDefault="004856AB" w:rsidP="00F978E1">
            <w:pPr>
              <w:tabs>
                <w:tab w:val="right" w:pos="9000"/>
              </w:tabs>
              <w:overflowPunct w:val="0"/>
              <w:autoSpaceDE w:val="0"/>
              <w:autoSpaceDN w:val="0"/>
              <w:adjustRightInd w:val="0"/>
              <w:spacing w:after="0" w:line="240" w:lineRule="auto"/>
              <w:ind w:left="360"/>
              <w:textAlignment w:val="baseline"/>
              <w:rPr>
                <w:rFonts w:ascii="Arial" w:eastAsia="Times New Roman" w:hAnsi="Arial" w:cs="Arial"/>
                <w:lang w:val="sr-Latn-CS" w:eastAsia="cs-CZ"/>
              </w:rPr>
            </w:pPr>
          </w:p>
          <w:p w:rsidR="004856AB" w:rsidRPr="0035494D" w:rsidRDefault="004856AB" w:rsidP="00F978E1">
            <w:pPr>
              <w:tabs>
                <w:tab w:val="left" w:pos="5652"/>
                <w:tab w:val="right" w:pos="9000"/>
              </w:tabs>
              <w:overflowPunct w:val="0"/>
              <w:autoSpaceDE w:val="0"/>
              <w:autoSpaceDN w:val="0"/>
              <w:adjustRightInd w:val="0"/>
              <w:spacing w:after="0" w:line="240" w:lineRule="auto"/>
              <w:ind w:left="360"/>
              <w:textAlignment w:val="baseline"/>
              <w:rPr>
                <w:rFonts w:ascii="Arial" w:eastAsia="Times New Roman" w:hAnsi="Arial" w:cs="Arial"/>
                <w:u w:val="single"/>
                <w:lang w:val="sr-Latn-CS" w:eastAsia="cs-CZ"/>
              </w:rPr>
            </w:pPr>
            <w:r w:rsidRPr="0035494D">
              <w:rPr>
                <w:rFonts w:ascii="Arial" w:eastAsia="Times New Roman" w:hAnsi="Arial" w:cs="Arial"/>
                <w:lang w:val="sr-Latn-CS" w:eastAsia="cs-CZ"/>
              </w:rPr>
              <w:t xml:space="preserve">Назив задатка или пројекта: </w:t>
            </w:r>
            <w:r w:rsidRPr="0035494D">
              <w:rPr>
                <w:rFonts w:ascii="Arial" w:eastAsia="Times New Roman" w:hAnsi="Arial" w:cs="Arial"/>
                <w:u w:val="single"/>
                <w:lang w:val="sr-Latn-CS" w:eastAsia="cs-CZ"/>
              </w:rPr>
              <w:tab/>
            </w:r>
          </w:p>
          <w:p w:rsidR="004856AB" w:rsidRPr="0035494D" w:rsidRDefault="004856AB" w:rsidP="00F978E1">
            <w:pPr>
              <w:tabs>
                <w:tab w:val="left" w:pos="5652"/>
                <w:tab w:val="right" w:pos="9000"/>
              </w:tabs>
              <w:overflowPunct w:val="0"/>
              <w:autoSpaceDE w:val="0"/>
              <w:autoSpaceDN w:val="0"/>
              <w:adjustRightInd w:val="0"/>
              <w:spacing w:after="0" w:line="240" w:lineRule="auto"/>
              <w:ind w:left="357"/>
              <w:textAlignment w:val="baseline"/>
              <w:rPr>
                <w:rFonts w:ascii="Arial" w:eastAsia="Times New Roman" w:hAnsi="Arial" w:cs="Arial"/>
                <w:lang w:val="sr-Latn-CS" w:eastAsia="cs-CZ"/>
              </w:rPr>
            </w:pPr>
            <w:r w:rsidRPr="0035494D">
              <w:rPr>
                <w:rFonts w:ascii="Arial" w:eastAsia="Times New Roman" w:hAnsi="Arial" w:cs="Arial"/>
                <w:lang w:val="sr-Latn-CS" w:eastAsia="cs-CZ"/>
              </w:rPr>
              <w:t xml:space="preserve">Година: </w:t>
            </w:r>
            <w:r w:rsidRPr="0035494D">
              <w:rPr>
                <w:rFonts w:ascii="Arial" w:eastAsia="Times New Roman" w:hAnsi="Arial" w:cs="Arial"/>
                <w:u w:val="single"/>
                <w:lang w:val="sr-Latn-CS" w:eastAsia="cs-CZ"/>
              </w:rPr>
              <w:tab/>
            </w:r>
          </w:p>
          <w:p w:rsidR="004856AB" w:rsidRPr="0035494D" w:rsidRDefault="004856AB" w:rsidP="00F978E1">
            <w:pPr>
              <w:tabs>
                <w:tab w:val="left" w:pos="5652"/>
                <w:tab w:val="right" w:pos="9000"/>
              </w:tabs>
              <w:overflowPunct w:val="0"/>
              <w:autoSpaceDE w:val="0"/>
              <w:autoSpaceDN w:val="0"/>
              <w:adjustRightInd w:val="0"/>
              <w:spacing w:after="0" w:line="240" w:lineRule="auto"/>
              <w:ind w:left="357"/>
              <w:textAlignment w:val="baseline"/>
              <w:rPr>
                <w:rFonts w:ascii="Arial" w:eastAsia="Times New Roman" w:hAnsi="Arial" w:cs="Arial"/>
                <w:lang w:val="sr-Latn-CS" w:eastAsia="cs-CZ"/>
              </w:rPr>
            </w:pPr>
            <w:r w:rsidRPr="0035494D">
              <w:rPr>
                <w:rFonts w:ascii="Arial" w:eastAsia="Times New Roman" w:hAnsi="Arial" w:cs="Arial"/>
                <w:lang w:val="sr-Latn-CS" w:eastAsia="cs-CZ"/>
              </w:rPr>
              <w:t xml:space="preserve">Локација: </w:t>
            </w:r>
            <w:r w:rsidRPr="0035494D">
              <w:rPr>
                <w:rFonts w:ascii="Arial" w:eastAsia="Times New Roman" w:hAnsi="Arial" w:cs="Arial"/>
                <w:u w:val="single"/>
                <w:lang w:val="sr-Latn-CS" w:eastAsia="cs-CZ"/>
              </w:rPr>
              <w:tab/>
            </w:r>
          </w:p>
          <w:p w:rsidR="004856AB" w:rsidRPr="0035494D" w:rsidRDefault="004856AB" w:rsidP="00F978E1">
            <w:pPr>
              <w:tabs>
                <w:tab w:val="left" w:pos="5652"/>
                <w:tab w:val="right" w:pos="9000"/>
              </w:tabs>
              <w:overflowPunct w:val="0"/>
              <w:autoSpaceDE w:val="0"/>
              <w:autoSpaceDN w:val="0"/>
              <w:adjustRightInd w:val="0"/>
              <w:spacing w:after="0" w:line="240" w:lineRule="auto"/>
              <w:ind w:left="357"/>
              <w:textAlignment w:val="baseline"/>
              <w:rPr>
                <w:rFonts w:ascii="Arial" w:eastAsia="Times New Roman" w:hAnsi="Arial" w:cs="Arial"/>
                <w:u w:val="single"/>
                <w:lang w:val="sr-Latn-CS" w:eastAsia="cs-CZ"/>
              </w:rPr>
            </w:pPr>
            <w:r w:rsidRPr="0035494D">
              <w:rPr>
                <w:rFonts w:ascii="Arial" w:eastAsia="Times New Roman" w:hAnsi="Arial" w:cs="Arial"/>
                <w:lang w:val="sr-Latn-CS" w:eastAsia="cs-CZ"/>
              </w:rPr>
              <w:t xml:space="preserve">Клијент: </w:t>
            </w:r>
            <w:r w:rsidRPr="0035494D">
              <w:rPr>
                <w:rFonts w:ascii="Arial" w:eastAsia="Times New Roman" w:hAnsi="Arial" w:cs="Arial"/>
                <w:u w:val="single"/>
                <w:lang w:val="sr-Latn-CS" w:eastAsia="cs-CZ"/>
              </w:rPr>
              <w:tab/>
            </w:r>
          </w:p>
          <w:p w:rsidR="004856AB" w:rsidRPr="0035494D" w:rsidRDefault="004856AB" w:rsidP="00F978E1">
            <w:pPr>
              <w:tabs>
                <w:tab w:val="left" w:pos="5652"/>
                <w:tab w:val="right" w:pos="9000"/>
              </w:tabs>
              <w:overflowPunct w:val="0"/>
              <w:autoSpaceDE w:val="0"/>
              <w:autoSpaceDN w:val="0"/>
              <w:adjustRightInd w:val="0"/>
              <w:spacing w:after="0" w:line="240" w:lineRule="auto"/>
              <w:ind w:left="357"/>
              <w:textAlignment w:val="baseline"/>
              <w:rPr>
                <w:rFonts w:ascii="Arial" w:eastAsia="Times New Roman" w:hAnsi="Arial" w:cs="Arial"/>
                <w:lang w:val="sr-Latn-CS" w:eastAsia="cs-CZ"/>
              </w:rPr>
            </w:pPr>
            <w:r w:rsidRPr="0035494D">
              <w:rPr>
                <w:rFonts w:ascii="Arial" w:eastAsia="Times New Roman" w:hAnsi="Arial" w:cs="Arial"/>
                <w:lang w:val="sr-Latn-CS" w:eastAsia="cs-CZ"/>
              </w:rPr>
              <w:t xml:space="preserve">Главне карактеристике пројекта: </w:t>
            </w:r>
            <w:r w:rsidRPr="0035494D">
              <w:rPr>
                <w:rFonts w:ascii="Arial" w:eastAsia="Times New Roman" w:hAnsi="Arial" w:cs="Arial"/>
                <w:u w:val="single"/>
                <w:lang w:val="sr-Latn-CS" w:eastAsia="cs-CZ"/>
              </w:rPr>
              <w:tab/>
            </w:r>
          </w:p>
          <w:p w:rsidR="004856AB" w:rsidRPr="004D7832" w:rsidRDefault="004856AB" w:rsidP="00F978E1">
            <w:pPr>
              <w:tabs>
                <w:tab w:val="left" w:pos="5652"/>
                <w:tab w:val="right" w:pos="9000"/>
              </w:tabs>
              <w:overflowPunct w:val="0"/>
              <w:autoSpaceDE w:val="0"/>
              <w:autoSpaceDN w:val="0"/>
              <w:adjustRightInd w:val="0"/>
              <w:spacing w:after="0" w:line="240" w:lineRule="auto"/>
              <w:ind w:left="357"/>
              <w:textAlignment w:val="baseline"/>
              <w:rPr>
                <w:rFonts w:ascii="Arial" w:eastAsia="Times New Roman" w:hAnsi="Arial" w:cs="Arial"/>
                <w:u w:val="single"/>
                <w:lang w:eastAsia="cs-CZ"/>
              </w:rPr>
            </w:pPr>
            <w:r w:rsidRPr="004D7832">
              <w:rPr>
                <w:rFonts w:ascii="Arial" w:eastAsia="Times New Roman" w:hAnsi="Arial" w:cs="Arial"/>
                <w:lang w:eastAsia="cs-CZ"/>
              </w:rPr>
              <w:t xml:space="preserve">Позиције: </w:t>
            </w:r>
            <w:r w:rsidRPr="004D7832">
              <w:rPr>
                <w:rFonts w:ascii="Arial" w:eastAsia="Times New Roman" w:hAnsi="Arial" w:cs="Arial"/>
                <w:u w:val="single"/>
                <w:lang w:eastAsia="cs-CZ"/>
              </w:rPr>
              <w:tab/>
            </w:r>
          </w:p>
          <w:p w:rsidR="004856AB" w:rsidRPr="004D7832" w:rsidRDefault="004856AB" w:rsidP="00F978E1">
            <w:pPr>
              <w:tabs>
                <w:tab w:val="left" w:pos="5652"/>
                <w:tab w:val="right" w:pos="9000"/>
              </w:tabs>
              <w:overflowPunct w:val="0"/>
              <w:autoSpaceDE w:val="0"/>
              <w:autoSpaceDN w:val="0"/>
              <w:adjustRightInd w:val="0"/>
              <w:spacing w:after="0" w:line="240" w:lineRule="auto"/>
              <w:ind w:left="357"/>
              <w:textAlignment w:val="baseline"/>
              <w:rPr>
                <w:rFonts w:ascii="Arial" w:eastAsia="Times New Roman" w:hAnsi="Arial" w:cs="Arial"/>
                <w:u w:val="single"/>
                <w:lang w:eastAsia="cs-CZ"/>
              </w:rPr>
            </w:pPr>
            <w:r w:rsidRPr="004D7832">
              <w:rPr>
                <w:rFonts w:ascii="Arial" w:eastAsia="Times New Roman" w:hAnsi="Arial" w:cs="Arial"/>
                <w:lang w:eastAsia="cs-CZ"/>
              </w:rPr>
              <w:t xml:space="preserve">Активности: </w:t>
            </w:r>
            <w:r w:rsidRPr="004D7832">
              <w:rPr>
                <w:rFonts w:ascii="Arial" w:eastAsia="Times New Roman" w:hAnsi="Arial" w:cs="Arial"/>
                <w:u w:val="single"/>
                <w:lang w:eastAsia="cs-CZ"/>
              </w:rPr>
              <w:tab/>
            </w:r>
          </w:p>
        </w:tc>
      </w:tr>
    </w:tbl>
    <w:p w:rsidR="003707E5" w:rsidRDefault="003707E5" w:rsidP="003707E5">
      <w:pPr>
        <w:tabs>
          <w:tab w:val="left" w:pos="680"/>
        </w:tabs>
        <w:spacing w:before="120" w:after="120" w:line="240" w:lineRule="auto"/>
        <w:ind w:left="360"/>
        <w:jc w:val="both"/>
        <w:rPr>
          <w:rFonts w:ascii="Arial" w:eastAsia="TimesNewRomanPS-BoldMT" w:hAnsi="Arial" w:cs="Arial"/>
          <w:bCs/>
          <w:lang w:val="sr-Cyrl-C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2"/>
        <w:gridCol w:w="6991"/>
      </w:tblGrid>
      <w:tr w:rsidR="003707E5" w:rsidRPr="00F20B3F" w:rsidTr="00CA4DED">
        <w:tc>
          <w:tcPr>
            <w:tcW w:w="2093" w:type="dxa"/>
          </w:tcPr>
          <w:p w:rsidR="003707E5" w:rsidRPr="00CB00FA" w:rsidRDefault="003707E5" w:rsidP="003707E5">
            <w:pPr>
              <w:tabs>
                <w:tab w:val="left" w:pos="360"/>
                <w:tab w:val="right" w:pos="8640"/>
              </w:tabs>
              <w:spacing w:after="0" w:line="240" w:lineRule="auto"/>
              <w:rPr>
                <w:rFonts w:ascii="Arial" w:hAnsi="Arial" w:cs="Arial"/>
                <w:b/>
                <w:bCs/>
                <w:lang w:val="sr-Cyrl-CS"/>
              </w:rPr>
            </w:pPr>
            <w:r w:rsidRPr="00CB00FA">
              <w:rPr>
                <w:rFonts w:ascii="Arial" w:hAnsi="Arial" w:cs="Arial"/>
                <w:lang w:val="sr-Cyrl-CS"/>
              </w:rPr>
              <w:br w:type="page"/>
            </w:r>
            <w:r w:rsidRPr="00CB00FA">
              <w:rPr>
                <w:rFonts w:ascii="Arial" w:hAnsi="Arial" w:cs="Arial"/>
                <w:b/>
                <w:bCs/>
                <w:lang w:val="sr-Cyrl-CS"/>
              </w:rPr>
              <w:t>Подаци о активностима које је обављао:</w:t>
            </w:r>
          </w:p>
          <w:p w:rsidR="003707E5" w:rsidRPr="00CB00FA" w:rsidRDefault="003707E5" w:rsidP="003707E5">
            <w:pPr>
              <w:tabs>
                <w:tab w:val="right" w:pos="8640"/>
              </w:tabs>
              <w:spacing w:after="0" w:line="240" w:lineRule="auto"/>
              <w:rPr>
                <w:rFonts w:ascii="Arial" w:hAnsi="Arial" w:cs="Arial"/>
                <w:lang w:val="sr-Cyrl-CS"/>
              </w:rPr>
            </w:pPr>
          </w:p>
        </w:tc>
        <w:tc>
          <w:tcPr>
            <w:tcW w:w="7188" w:type="dxa"/>
          </w:tcPr>
          <w:p w:rsidR="003707E5" w:rsidRPr="00CB00FA" w:rsidRDefault="003707E5" w:rsidP="003707E5">
            <w:pPr>
              <w:tabs>
                <w:tab w:val="left" w:pos="357"/>
                <w:tab w:val="right" w:pos="9000"/>
              </w:tabs>
              <w:overflowPunct w:val="0"/>
              <w:autoSpaceDE w:val="0"/>
              <w:autoSpaceDN w:val="0"/>
              <w:adjustRightInd w:val="0"/>
              <w:spacing w:after="0" w:line="240" w:lineRule="auto"/>
              <w:textAlignment w:val="baseline"/>
              <w:rPr>
                <w:rFonts w:ascii="Arial" w:hAnsi="Arial" w:cs="Arial"/>
                <w:b/>
                <w:bCs/>
                <w:lang w:val="sr-Cyrl-CS" w:eastAsia="cs-CZ"/>
              </w:rPr>
            </w:pPr>
            <w:r w:rsidRPr="00CB00FA">
              <w:rPr>
                <w:rFonts w:ascii="Arial" w:hAnsi="Arial" w:cs="Arial"/>
                <w:b/>
                <w:bCs/>
                <w:lang w:val="sr-Cyrl-CS" w:eastAsia="cs-CZ"/>
              </w:rPr>
              <w:t>Послови који на најбољи начин илуструју способност за обављање додељених задатака</w:t>
            </w:r>
          </w:p>
          <w:p w:rsidR="003707E5" w:rsidRPr="00CB00FA" w:rsidRDefault="003707E5" w:rsidP="003707E5">
            <w:pPr>
              <w:tabs>
                <w:tab w:val="right" w:pos="9000"/>
              </w:tabs>
              <w:overflowPunct w:val="0"/>
              <w:autoSpaceDE w:val="0"/>
              <w:autoSpaceDN w:val="0"/>
              <w:adjustRightInd w:val="0"/>
              <w:spacing w:after="0" w:line="240" w:lineRule="auto"/>
              <w:ind w:left="360"/>
              <w:textAlignment w:val="baseline"/>
              <w:rPr>
                <w:rFonts w:ascii="Arial" w:hAnsi="Arial" w:cs="Arial"/>
                <w:lang w:val="sr-Cyrl-CS" w:eastAsia="cs-CZ"/>
              </w:rPr>
            </w:pPr>
          </w:p>
          <w:p w:rsidR="003707E5" w:rsidRPr="00CB00FA" w:rsidRDefault="003707E5" w:rsidP="003707E5">
            <w:pPr>
              <w:tabs>
                <w:tab w:val="left" w:pos="5652"/>
                <w:tab w:val="right" w:pos="9000"/>
              </w:tabs>
              <w:overflowPunct w:val="0"/>
              <w:autoSpaceDE w:val="0"/>
              <w:autoSpaceDN w:val="0"/>
              <w:adjustRightInd w:val="0"/>
              <w:spacing w:after="0" w:line="240" w:lineRule="auto"/>
              <w:textAlignment w:val="baseline"/>
              <w:rPr>
                <w:rFonts w:ascii="Arial" w:hAnsi="Arial" w:cs="Arial"/>
                <w:u w:val="single"/>
                <w:lang w:val="sr-Cyrl-CS" w:eastAsia="cs-CZ"/>
              </w:rPr>
            </w:pPr>
            <w:r w:rsidRPr="00CB00FA">
              <w:rPr>
                <w:rFonts w:ascii="Arial" w:hAnsi="Arial" w:cs="Arial"/>
                <w:lang w:val="sr-Cyrl-CS" w:eastAsia="cs-CZ"/>
              </w:rPr>
              <w:t xml:space="preserve">Назив задатка или пројекта: </w:t>
            </w:r>
            <w:r w:rsidRPr="00CB00FA">
              <w:rPr>
                <w:rFonts w:ascii="Arial" w:hAnsi="Arial" w:cs="Arial"/>
                <w:u w:val="single"/>
                <w:lang w:val="sr-Cyrl-CS" w:eastAsia="cs-CZ"/>
              </w:rPr>
              <w:tab/>
            </w:r>
          </w:p>
          <w:p w:rsidR="003707E5" w:rsidRPr="00CB00FA" w:rsidRDefault="003707E5" w:rsidP="003707E5">
            <w:pPr>
              <w:tabs>
                <w:tab w:val="left" w:pos="5652"/>
                <w:tab w:val="right" w:pos="9000"/>
              </w:tabs>
              <w:overflowPunct w:val="0"/>
              <w:autoSpaceDE w:val="0"/>
              <w:autoSpaceDN w:val="0"/>
              <w:adjustRightInd w:val="0"/>
              <w:spacing w:after="0" w:line="240" w:lineRule="auto"/>
              <w:textAlignment w:val="baseline"/>
              <w:rPr>
                <w:rFonts w:ascii="Arial" w:hAnsi="Arial" w:cs="Arial"/>
                <w:lang w:val="sr-Cyrl-CS" w:eastAsia="cs-CZ"/>
              </w:rPr>
            </w:pPr>
            <w:r w:rsidRPr="00CB00FA">
              <w:rPr>
                <w:rFonts w:ascii="Arial" w:hAnsi="Arial" w:cs="Arial"/>
                <w:lang w:val="sr-Cyrl-CS" w:eastAsia="cs-CZ"/>
              </w:rPr>
              <w:t xml:space="preserve">Година: </w:t>
            </w:r>
            <w:r w:rsidRPr="00CB00FA">
              <w:rPr>
                <w:rFonts w:ascii="Arial" w:hAnsi="Arial" w:cs="Arial"/>
                <w:u w:val="single"/>
                <w:lang w:val="sr-Cyrl-CS" w:eastAsia="cs-CZ"/>
              </w:rPr>
              <w:tab/>
            </w:r>
          </w:p>
          <w:p w:rsidR="003707E5" w:rsidRPr="00CB00FA" w:rsidRDefault="003707E5" w:rsidP="003707E5">
            <w:pPr>
              <w:tabs>
                <w:tab w:val="left" w:pos="5652"/>
                <w:tab w:val="right" w:pos="9000"/>
              </w:tabs>
              <w:overflowPunct w:val="0"/>
              <w:autoSpaceDE w:val="0"/>
              <w:autoSpaceDN w:val="0"/>
              <w:adjustRightInd w:val="0"/>
              <w:spacing w:after="0" w:line="240" w:lineRule="auto"/>
              <w:textAlignment w:val="baseline"/>
              <w:rPr>
                <w:rFonts w:ascii="Arial" w:hAnsi="Arial" w:cs="Arial"/>
                <w:lang w:val="sr-Cyrl-CS" w:eastAsia="cs-CZ"/>
              </w:rPr>
            </w:pPr>
            <w:r w:rsidRPr="00CB00FA">
              <w:rPr>
                <w:rFonts w:ascii="Arial" w:hAnsi="Arial" w:cs="Arial"/>
                <w:lang w:val="sr-Cyrl-CS" w:eastAsia="cs-CZ"/>
              </w:rPr>
              <w:t xml:space="preserve">Локација: </w:t>
            </w:r>
            <w:r w:rsidRPr="00CB00FA">
              <w:rPr>
                <w:rFonts w:ascii="Arial" w:hAnsi="Arial" w:cs="Arial"/>
                <w:u w:val="single"/>
                <w:lang w:val="sr-Cyrl-CS" w:eastAsia="cs-CZ"/>
              </w:rPr>
              <w:tab/>
            </w:r>
          </w:p>
          <w:p w:rsidR="003707E5" w:rsidRPr="00CB00FA" w:rsidRDefault="003707E5" w:rsidP="003707E5">
            <w:pPr>
              <w:tabs>
                <w:tab w:val="left" w:pos="5652"/>
                <w:tab w:val="right" w:pos="9000"/>
              </w:tabs>
              <w:overflowPunct w:val="0"/>
              <w:autoSpaceDE w:val="0"/>
              <w:autoSpaceDN w:val="0"/>
              <w:adjustRightInd w:val="0"/>
              <w:spacing w:after="0" w:line="240" w:lineRule="auto"/>
              <w:textAlignment w:val="baseline"/>
              <w:rPr>
                <w:rFonts w:ascii="Arial" w:hAnsi="Arial" w:cs="Arial"/>
                <w:u w:val="single"/>
                <w:lang w:val="sr-Cyrl-CS" w:eastAsia="cs-CZ"/>
              </w:rPr>
            </w:pPr>
            <w:r w:rsidRPr="00CB00FA">
              <w:rPr>
                <w:rFonts w:ascii="Arial" w:hAnsi="Arial" w:cs="Arial"/>
                <w:lang w:val="sr-Cyrl-CS" w:eastAsia="cs-CZ"/>
              </w:rPr>
              <w:t xml:space="preserve">Клијент: </w:t>
            </w:r>
            <w:r w:rsidRPr="00CB00FA">
              <w:rPr>
                <w:rFonts w:ascii="Arial" w:hAnsi="Arial" w:cs="Arial"/>
                <w:u w:val="single"/>
                <w:lang w:val="sr-Cyrl-CS" w:eastAsia="cs-CZ"/>
              </w:rPr>
              <w:tab/>
            </w:r>
          </w:p>
          <w:p w:rsidR="003707E5" w:rsidRPr="00CB00FA" w:rsidRDefault="003707E5" w:rsidP="003707E5">
            <w:pPr>
              <w:tabs>
                <w:tab w:val="left" w:pos="5652"/>
                <w:tab w:val="right" w:pos="9000"/>
              </w:tabs>
              <w:overflowPunct w:val="0"/>
              <w:autoSpaceDE w:val="0"/>
              <w:autoSpaceDN w:val="0"/>
              <w:adjustRightInd w:val="0"/>
              <w:spacing w:after="0" w:line="240" w:lineRule="auto"/>
              <w:textAlignment w:val="baseline"/>
              <w:rPr>
                <w:rFonts w:ascii="Arial" w:hAnsi="Arial" w:cs="Arial"/>
                <w:lang w:val="sr-Cyrl-CS" w:eastAsia="cs-CZ"/>
              </w:rPr>
            </w:pPr>
            <w:r w:rsidRPr="00CB00FA">
              <w:rPr>
                <w:rFonts w:ascii="Arial" w:hAnsi="Arial" w:cs="Arial"/>
                <w:lang w:val="sr-Cyrl-CS" w:eastAsia="cs-CZ"/>
              </w:rPr>
              <w:t xml:space="preserve">Главне карактеристике пројекта: </w:t>
            </w:r>
            <w:r w:rsidRPr="00CB00FA">
              <w:rPr>
                <w:rFonts w:ascii="Arial" w:hAnsi="Arial" w:cs="Arial"/>
                <w:u w:val="single"/>
                <w:lang w:val="sr-Cyrl-CS" w:eastAsia="cs-CZ"/>
              </w:rPr>
              <w:tab/>
            </w:r>
          </w:p>
          <w:p w:rsidR="003707E5" w:rsidRPr="00F20B3F" w:rsidRDefault="003707E5" w:rsidP="003707E5">
            <w:pPr>
              <w:tabs>
                <w:tab w:val="left" w:pos="5652"/>
                <w:tab w:val="right" w:pos="9000"/>
              </w:tabs>
              <w:overflowPunct w:val="0"/>
              <w:autoSpaceDE w:val="0"/>
              <w:autoSpaceDN w:val="0"/>
              <w:adjustRightInd w:val="0"/>
              <w:spacing w:after="0" w:line="240" w:lineRule="auto"/>
              <w:textAlignment w:val="baseline"/>
              <w:rPr>
                <w:rFonts w:ascii="Arial" w:hAnsi="Arial" w:cs="Arial"/>
                <w:u w:val="single"/>
                <w:lang w:eastAsia="cs-CZ"/>
              </w:rPr>
            </w:pPr>
            <w:r w:rsidRPr="00F20B3F">
              <w:rPr>
                <w:rFonts w:ascii="Arial" w:hAnsi="Arial" w:cs="Arial"/>
                <w:lang w:eastAsia="cs-CZ"/>
              </w:rPr>
              <w:t xml:space="preserve">Позиције: </w:t>
            </w:r>
            <w:r w:rsidRPr="00F20B3F">
              <w:rPr>
                <w:rFonts w:ascii="Arial" w:hAnsi="Arial" w:cs="Arial"/>
                <w:u w:val="single"/>
                <w:lang w:eastAsia="cs-CZ"/>
              </w:rPr>
              <w:tab/>
            </w:r>
          </w:p>
          <w:p w:rsidR="003707E5" w:rsidRPr="00F20B3F" w:rsidRDefault="003707E5" w:rsidP="003707E5">
            <w:pPr>
              <w:tabs>
                <w:tab w:val="left" w:pos="5652"/>
                <w:tab w:val="right" w:pos="9000"/>
              </w:tabs>
              <w:overflowPunct w:val="0"/>
              <w:autoSpaceDE w:val="0"/>
              <w:autoSpaceDN w:val="0"/>
              <w:adjustRightInd w:val="0"/>
              <w:spacing w:after="0" w:line="240" w:lineRule="auto"/>
              <w:textAlignment w:val="baseline"/>
              <w:rPr>
                <w:rFonts w:ascii="Arial" w:hAnsi="Arial" w:cs="Arial"/>
                <w:u w:val="single"/>
                <w:lang w:eastAsia="cs-CZ"/>
              </w:rPr>
            </w:pPr>
            <w:r w:rsidRPr="00F20B3F">
              <w:rPr>
                <w:rFonts w:ascii="Arial" w:hAnsi="Arial" w:cs="Arial"/>
                <w:lang w:eastAsia="cs-CZ"/>
              </w:rPr>
              <w:t xml:space="preserve">Активности: </w:t>
            </w:r>
            <w:r w:rsidRPr="00F20B3F">
              <w:rPr>
                <w:rFonts w:ascii="Arial" w:hAnsi="Arial" w:cs="Arial"/>
                <w:u w:val="single"/>
                <w:lang w:eastAsia="cs-CZ"/>
              </w:rPr>
              <w:tab/>
            </w:r>
          </w:p>
        </w:tc>
      </w:tr>
    </w:tbl>
    <w:p w:rsidR="00CA4DED" w:rsidRDefault="00CA4DED" w:rsidP="00CA4DED">
      <w:pPr>
        <w:tabs>
          <w:tab w:val="left" w:pos="680"/>
        </w:tabs>
        <w:spacing w:before="120" w:after="120" w:line="240" w:lineRule="auto"/>
        <w:ind w:left="360"/>
        <w:jc w:val="both"/>
        <w:rPr>
          <w:rFonts w:ascii="Arial" w:eastAsia="TimesNewRomanPS-BoldMT" w:hAnsi="Arial" w:cs="Arial"/>
          <w:bCs/>
          <w:lang w:val="sr-Cyrl-C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2"/>
        <w:gridCol w:w="6991"/>
      </w:tblGrid>
      <w:tr w:rsidR="00CA4DED" w:rsidRPr="00F20B3F" w:rsidTr="00CA4DED">
        <w:tc>
          <w:tcPr>
            <w:tcW w:w="2093" w:type="dxa"/>
          </w:tcPr>
          <w:p w:rsidR="00CA4DED" w:rsidRPr="00CB00FA" w:rsidRDefault="00CA4DED" w:rsidP="00CA4DED">
            <w:pPr>
              <w:tabs>
                <w:tab w:val="left" w:pos="360"/>
                <w:tab w:val="right" w:pos="8640"/>
              </w:tabs>
              <w:spacing w:after="0" w:line="240" w:lineRule="auto"/>
              <w:rPr>
                <w:rFonts w:ascii="Arial" w:hAnsi="Arial" w:cs="Arial"/>
                <w:b/>
                <w:bCs/>
                <w:lang w:val="sr-Cyrl-CS"/>
              </w:rPr>
            </w:pPr>
            <w:r w:rsidRPr="00CB00FA">
              <w:rPr>
                <w:rFonts w:ascii="Arial" w:hAnsi="Arial" w:cs="Arial"/>
                <w:lang w:val="sr-Cyrl-CS"/>
              </w:rPr>
              <w:br w:type="page"/>
            </w:r>
            <w:r w:rsidRPr="00CB00FA">
              <w:rPr>
                <w:rFonts w:ascii="Arial" w:hAnsi="Arial" w:cs="Arial"/>
                <w:b/>
                <w:bCs/>
                <w:lang w:val="sr-Cyrl-CS"/>
              </w:rPr>
              <w:t>Подаци о активностима које је обављао:</w:t>
            </w:r>
          </w:p>
          <w:p w:rsidR="00CA4DED" w:rsidRPr="00CB00FA" w:rsidRDefault="00CA4DED" w:rsidP="00CA4DED">
            <w:pPr>
              <w:tabs>
                <w:tab w:val="right" w:pos="8640"/>
              </w:tabs>
              <w:spacing w:after="0" w:line="240" w:lineRule="auto"/>
              <w:rPr>
                <w:rFonts w:ascii="Arial" w:hAnsi="Arial" w:cs="Arial"/>
                <w:lang w:val="sr-Cyrl-CS"/>
              </w:rPr>
            </w:pPr>
          </w:p>
        </w:tc>
        <w:tc>
          <w:tcPr>
            <w:tcW w:w="7188" w:type="dxa"/>
          </w:tcPr>
          <w:p w:rsidR="00CA4DED" w:rsidRPr="00CB00FA" w:rsidRDefault="00CA4DED" w:rsidP="00CA4DED">
            <w:pPr>
              <w:tabs>
                <w:tab w:val="left" w:pos="357"/>
                <w:tab w:val="right" w:pos="9000"/>
              </w:tabs>
              <w:overflowPunct w:val="0"/>
              <w:autoSpaceDE w:val="0"/>
              <w:autoSpaceDN w:val="0"/>
              <w:adjustRightInd w:val="0"/>
              <w:spacing w:after="0" w:line="240" w:lineRule="auto"/>
              <w:textAlignment w:val="baseline"/>
              <w:rPr>
                <w:rFonts w:ascii="Arial" w:hAnsi="Arial" w:cs="Arial"/>
                <w:b/>
                <w:bCs/>
                <w:lang w:val="sr-Cyrl-CS" w:eastAsia="cs-CZ"/>
              </w:rPr>
            </w:pPr>
            <w:r w:rsidRPr="00CB00FA">
              <w:rPr>
                <w:rFonts w:ascii="Arial" w:hAnsi="Arial" w:cs="Arial"/>
                <w:b/>
                <w:bCs/>
                <w:lang w:val="sr-Cyrl-CS" w:eastAsia="cs-CZ"/>
              </w:rPr>
              <w:t>Послови који на најбољи начин илуструју способност за обављање додељених задатака</w:t>
            </w:r>
          </w:p>
          <w:p w:rsidR="00CA4DED" w:rsidRPr="00CB00FA" w:rsidRDefault="00CA4DED" w:rsidP="00CA4DED">
            <w:pPr>
              <w:tabs>
                <w:tab w:val="right" w:pos="9000"/>
              </w:tabs>
              <w:overflowPunct w:val="0"/>
              <w:autoSpaceDE w:val="0"/>
              <w:autoSpaceDN w:val="0"/>
              <w:adjustRightInd w:val="0"/>
              <w:spacing w:after="0" w:line="240" w:lineRule="auto"/>
              <w:ind w:left="360"/>
              <w:textAlignment w:val="baseline"/>
              <w:rPr>
                <w:rFonts w:ascii="Arial" w:hAnsi="Arial" w:cs="Arial"/>
                <w:lang w:val="sr-Cyrl-CS" w:eastAsia="cs-CZ"/>
              </w:rPr>
            </w:pPr>
          </w:p>
          <w:p w:rsidR="00CA4DED" w:rsidRPr="00CB00FA" w:rsidRDefault="00CA4DED" w:rsidP="00CA4DED">
            <w:pPr>
              <w:tabs>
                <w:tab w:val="left" w:pos="5652"/>
                <w:tab w:val="right" w:pos="9000"/>
              </w:tabs>
              <w:overflowPunct w:val="0"/>
              <w:autoSpaceDE w:val="0"/>
              <w:autoSpaceDN w:val="0"/>
              <w:adjustRightInd w:val="0"/>
              <w:spacing w:after="0" w:line="240" w:lineRule="auto"/>
              <w:textAlignment w:val="baseline"/>
              <w:rPr>
                <w:rFonts w:ascii="Arial" w:hAnsi="Arial" w:cs="Arial"/>
                <w:u w:val="single"/>
                <w:lang w:val="sr-Cyrl-CS" w:eastAsia="cs-CZ"/>
              </w:rPr>
            </w:pPr>
            <w:r w:rsidRPr="00CB00FA">
              <w:rPr>
                <w:rFonts w:ascii="Arial" w:hAnsi="Arial" w:cs="Arial"/>
                <w:lang w:val="sr-Cyrl-CS" w:eastAsia="cs-CZ"/>
              </w:rPr>
              <w:t xml:space="preserve">Назив задатка или пројекта: </w:t>
            </w:r>
            <w:r w:rsidRPr="00CB00FA">
              <w:rPr>
                <w:rFonts w:ascii="Arial" w:hAnsi="Arial" w:cs="Arial"/>
                <w:u w:val="single"/>
                <w:lang w:val="sr-Cyrl-CS" w:eastAsia="cs-CZ"/>
              </w:rPr>
              <w:tab/>
            </w:r>
          </w:p>
          <w:p w:rsidR="00CA4DED" w:rsidRPr="00CB00FA" w:rsidRDefault="00CA4DED" w:rsidP="00CA4DED">
            <w:pPr>
              <w:tabs>
                <w:tab w:val="left" w:pos="5652"/>
                <w:tab w:val="right" w:pos="9000"/>
              </w:tabs>
              <w:overflowPunct w:val="0"/>
              <w:autoSpaceDE w:val="0"/>
              <w:autoSpaceDN w:val="0"/>
              <w:adjustRightInd w:val="0"/>
              <w:spacing w:after="0" w:line="240" w:lineRule="auto"/>
              <w:textAlignment w:val="baseline"/>
              <w:rPr>
                <w:rFonts w:ascii="Arial" w:hAnsi="Arial" w:cs="Arial"/>
                <w:lang w:val="sr-Cyrl-CS" w:eastAsia="cs-CZ"/>
              </w:rPr>
            </w:pPr>
            <w:r w:rsidRPr="00CB00FA">
              <w:rPr>
                <w:rFonts w:ascii="Arial" w:hAnsi="Arial" w:cs="Arial"/>
                <w:lang w:val="sr-Cyrl-CS" w:eastAsia="cs-CZ"/>
              </w:rPr>
              <w:t xml:space="preserve">Година: </w:t>
            </w:r>
            <w:r w:rsidRPr="00CB00FA">
              <w:rPr>
                <w:rFonts w:ascii="Arial" w:hAnsi="Arial" w:cs="Arial"/>
                <w:u w:val="single"/>
                <w:lang w:val="sr-Cyrl-CS" w:eastAsia="cs-CZ"/>
              </w:rPr>
              <w:tab/>
            </w:r>
          </w:p>
          <w:p w:rsidR="00CA4DED" w:rsidRPr="00CB00FA" w:rsidRDefault="00CA4DED" w:rsidP="00CA4DED">
            <w:pPr>
              <w:tabs>
                <w:tab w:val="left" w:pos="5652"/>
                <w:tab w:val="right" w:pos="9000"/>
              </w:tabs>
              <w:overflowPunct w:val="0"/>
              <w:autoSpaceDE w:val="0"/>
              <w:autoSpaceDN w:val="0"/>
              <w:adjustRightInd w:val="0"/>
              <w:spacing w:after="0" w:line="240" w:lineRule="auto"/>
              <w:textAlignment w:val="baseline"/>
              <w:rPr>
                <w:rFonts w:ascii="Arial" w:hAnsi="Arial" w:cs="Arial"/>
                <w:lang w:val="sr-Cyrl-CS" w:eastAsia="cs-CZ"/>
              </w:rPr>
            </w:pPr>
            <w:r w:rsidRPr="00CB00FA">
              <w:rPr>
                <w:rFonts w:ascii="Arial" w:hAnsi="Arial" w:cs="Arial"/>
                <w:lang w:val="sr-Cyrl-CS" w:eastAsia="cs-CZ"/>
              </w:rPr>
              <w:t xml:space="preserve">Локација: </w:t>
            </w:r>
            <w:r w:rsidRPr="00CB00FA">
              <w:rPr>
                <w:rFonts w:ascii="Arial" w:hAnsi="Arial" w:cs="Arial"/>
                <w:u w:val="single"/>
                <w:lang w:val="sr-Cyrl-CS" w:eastAsia="cs-CZ"/>
              </w:rPr>
              <w:tab/>
            </w:r>
          </w:p>
          <w:p w:rsidR="00CA4DED" w:rsidRPr="00CB00FA" w:rsidRDefault="00CA4DED" w:rsidP="00CA4DED">
            <w:pPr>
              <w:tabs>
                <w:tab w:val="left" w:pos="5652"/>
                <w:tab w:val="right" w:pos="9000"/>
              </w:tabs>
              <w:overflowPunct w:val="0"/>
              <w:autoSpaceDE w:val="0"/>
              <w:autoSpaceDN w:val="0"/>
              <w:adjustRightInd w:val="0"/>
              <w:spacing w:after="0" w:line="240" w:lineRule="auto"/>
              <w:textAlignment w:val="baseline"/>
              <w:rPr>
                <w:rFonts w:ascii="Arial" w:hAnsi="Arial" w:cs="Arial"/>
                <w:u w:val="single"/>
                <w:lang w:val="sr-Cyrl-CS" w:eastAsia="cs-CZ"/>
              </w:rPr>
            </w:pPr>
            <w:r w:rsidRPr="00CB00FA">
              <w:rPr>
                <w:rFonts w:ascii="Arial" w:hAnsi="Arial" w:cs="Arial"/>
                <w:lang w:val="sr-Cyrl-CS" w:eastAsia="cs-CZ"/>
              </w:rPr>
              <w:t xml:space="preserve">Клијент: </w:t>
            </w:r>
            <w:r w:rsidRPr="00CB00FA">
              <w:rPr>
                <w:rFonts w:ascii="Arial" w:hAnsi="Arial" w:cs="Arial"/>
                <w:u w:val="single"/>
                <w:lang w:val="sr-Cyrl-CS" w:eastAsia="cs-CZ"/>
              </w:rPr>
              <w:tab/>
            </w:r>
          </w:p>
          <w:p w:rsidR="00CA4DED" w:rsidRPr="00CB00FA" w:rsidRDefault="00CA4DED" w:rsidP="00CA4DED">
            <w:pPr>
              <w:tabs>
                <w:tab w:val="left" w:pos="5652"/>
                <w:tab w:val="right" w:pos="9000"/>
              </w:tabs>
              <w:overflowPunct w:val="0"/>
              <w:autoSpaceDE w:val="0"/>
              <w:autoSpaceDN w:val="0"/>
              <w:adjustRightInd w:val="0"/>
              <w:spacing w:after="0" w:line="240" w:lineRule="auto"/>
              <w:textAlignment w:val="baseline"/>
              <w:rPr>
                <w:rFonts w:ascii="Arial" w:hAnsi="Arial" w:cs="Arial"/>
                <w:lang w:val="sr-Cyrl-CS" w:eastAsia="cs-CZ"/>
              </w:rPr>
            </w:pPr>
            <w:r w:rsidRPr="00CB00FA">
              <w:rPr>
                <w:rFonts w:ascii="Arial" w:hAnsi="Arial" w:cs="Arial"/>
                <w:lang w:val="sr-Cyrl-CS" w:eastAsia="cs-CZ"/>
              </w:rPr>
              <w:t xml:space="preserve">Главне карактеристике пројекта: </w:t>
            </w:r>
            <w:r w:rsidRPr="00CB00FA">
              <w:rPr>
                <w:rFonts w:ascii="Arial" w:hAnsi="Arial" w:cs="Arial"/>
                <w:u w:val="single"/>
                <w:lang w:val="sr-Cyrl-CS" w:eastAsia="cs-CZ"/>
              </w:rPr>
              <w:tab/>
            </w:r>
          </w:p>
          <w:p w:rsidR="00CA4DED" w:rsidRPr="00F20B3F" w:rsidRDefault="00CA4DED" w:rsidP="00CA4DED">
            <w:pPr>
              <w:tabs>
                <w:tab w:val="left" w:pos="5652"/>
                <w:tab w:val="right" w:pos="9000"/>
              </w:tabs>
              <w:overflowPunct w:val="0"/>
              <w:autoSpaceDE w:val="0"/>
              <w:autoSpaceDN w:val="0"/>
              <w:adjustRightInd w:val="0"/>
              <w:spacing w:after="0" w:line="240" w:lineRule="auto"/>
              <w:textAlignment w:val="baseline"/>
              <w:rPr>
                <w:rFonts w:ascii="Arial" w:hAnsi="Arial" w:cs="Arial"/>
                <w:u w:val="single"/>
                <w:lang w:eastAsia="cs-CZ"/>
              </w:rPr>
            </w:pPr>
            <w:r w:rsidRPr="00F20B3F">
              <w:rPr>
                <w:rFonts w:ascii="Arial" w:hAnsi="Arial" w:cs="Arial"/>
                <w:lang w:eastAsia="cs-CZ"/>
              </w:rPr>
              <w:t xml:space="preserve">Позиције: </w:t>
            </w:r>
            <w:r w:rsidRPr="00F20B3F">
              <w:rPr>
                <w:rFonts w:ascii="Arial" w:hAnsi="Arial" w:cs="Arial"/>
                <w:u w:val="single"/>
                <w:lang w:eastAsia="cs-CZ"/>
              </w:rPr>
              <w:tab/>
            </w:r>
          </w:p>
          <w:p w:rsidR="00CA4DED" w:rsidRPr="00F20B3F" w:rsidRDefault="00CA4DED" w:rsidP="00CA4DED">
            <w:pPr>
              <w:tabs>
                <w:tab w:val="left" w:pos="5652"/>
                <w:tab w:val="right" w:pos="9000"/>
              </w:tabs>
              <w:overflowPunct w:val="0"/>
              <w:autoSpaceDE w:val="0"/>
              <w:autoSpaceDN w:val="0"/>
              <w:adjustRightInd w:val="0"/>
              <w:spacing w:after="0" w:line="240" w:lineRule="auto"/>
              <w:textAlignment w:val="baseline"/>
              <w:rPr>
                <w:rFonts w:ascii="Arial" w:hAnsi="Arial" w:cs="Arial"/>
                <w:u w:val="single"/>
                <w:lang w:eastAsia="cs-CZ"/>
              </w:rPr>
            </w:pPr>
            <w:r w:rsidRPr="00F20B3F">
              <w:rPr>
                <w:rFonts w:ascii="Arial" w:hAnsi="Arial" w:cs="Arial"/>
                <w:lang w:eastAsia="cs-CZ"/>
              </w:rPr>
              <w:t xml:space="preserve">Активности: </w:t>
            </w:r>
            <w:r w:rsidRPr="00F20B3F">
              <w:rPr>
                <w:rFonts w:ascii="Arial" w:hAnsi="Arial" w:cs="Arial"/>
                <w:u w:val="single"/>
                <w:lang w:eastAsia="cs-CZ"/>
              </w:rPr>
              <w:tab/>
            </w:r>
          </w:p>
        </w:tc>
      </w:tr>
    </w:tbl>
    <w:p w:rsidR="008B64AA" w:rsidRDefault="008B64AA" w:rsidP="008B64AA">
      <w:pPr>
        <w:tabs>
          <w:tab w:val="left" w:pos="680"/>
        </w:tabs>
        <w:spacing w:before="120" w:after="120" w:line="240" w:lineRule="auto"/>
        <w:jc w:val="both"/>
        <w:rPr>
          <w:rFonts w:ascii="Arial" w:eastAsia="TimesNewRomanPS-BoldMT" w:hAnsi="Arial" w:cs="Arial"/>
          <w:bCs/>
          <w:lang w:val="sr-Cyrl-C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2"/>
        <w:gridCol w:w="6991"/>
      </w:tblGrid>
      <w:tr w:rsidR="008B64AA" w:rsidRPr="00F20B3F" w:rsidTr="001F52B8">
        <w:tc>
          <w:tcPr>
            <w:tcW w:w="2093" w:type="dxa"/>
          </w:tcPr>
          <w:p w:rsidR="008B64AA" w:rsidRPr="00CB00FA" w:rsidRDefault="008B64AA" w:rsidP="001F52B8">
            <w:pPr>
              <w:tabs>
                <w:tab w:val="left" w:pos="360"/>
                <w:tab w:val="right" w:pos="8640"/>
              </w:tabs>
              <w:spacing w:after="0" w:line="240" w:lineRule="auto"/>
              <w:rPr>
                <w:rFonts w:ascii="Arial" w:hAnsi="Arial" w:cs="Arial"/>
                <w:b/>
                <w:bCs/>
                <w:lang w:val="sr-Cyrl-CS"/>
              </w:rPr>
            </w:pPr>
            <w:r w:rsidRPr="00CB00FA">
              <w:rPr>
                <w:rFonts w:ascii="Arial" w:hAnsi="Arial" w:cs="Arial"/>
                <w:lang w:val="sr-Cyrl-CS"/>
              </w:rPr>
              <w:br w:type="page"/>
            </w:r>
            <w:r w:rsidRPr="00CB00FA">
              <w:rPr>
                <w:rFonts w:ascii="Arial" w:hAnsi="Arial" w:cs="Arial"/>
                <w:b/>
                <w:bCs/>
                <w:lang w:val="sr-Cyrl-CS"/>
              </w:rPr>
              <w:t>Подаци о активностима које је обављао:</w:t>
            </w:r>
          </w:p>
          <w:p w:rsidR="008B64AA" w:rsidRPr="00CB00FA" w:rsidRDefault="008B64AA" w:rsidP="001F52B8">
            <w:pPr>
              <w:tabs>
                <w:tab w:val="right" w:pos="8640"/>
              </w:tabs>
              <w:spacing w:after="0" w:line="240" w:lineRule="auto"/>
              <w:rPr>
                <w:rFonts w:ascii="Arial" w:hAnsi="Arial" w:cs="Arial"/>
                <w:lang w:val="sr-Cyrl-CS"/>
              </w:rPr>
            </w:pPr>
          </w:p>
        </w:tc>
        <w:tc>
          <w:tcPr>
            <w:tcW w:w="7188" w:type="dxa"/>
          </w:tcPr>
          <w:p w:rsidR="008B64AA" w:rsidRPr="008B64AA" w:rsidRDefault="008B64AA" w:rsidP="008B64AA">
            <w:pPr>
              <w:tabs>
                <w:tab w:val="right" w:pos="9000"/>
              </w:tabs>
              <w:overflowPunct w:val="0"/>
              <w:autoSpaceDE w:val="0"/>
              <w:autoSpaceDN w:val="0"/>
              <w:adjustRightInd w:val="0"/>
              <w:spacing w:after="0" w:line="240" w:lineRule="auto"/>
              <w:jc w:val="both"/>
              <w:textAlignment w:val="baseline"/>
              <w:rPr>
                <w:rFonts w:ascii="Arial" w:hAnsi="Arial" w:cs="Arial"/>
                <w:b/>
                <w:lang w:val="sr-Cyrl-CS" w:eastAsia="cs-CZ"/>
              </w:rPr>
            </w:pPr>
            <w:r w:rsidRPr="008B64AA">
              <w:rPr>
                <w:rFonts w:ascii="Arial" w:hAnsi="Arial" w:cs="Arial"/>
                <w:b/>
                <w:lang w:val="sr-Cyrl-CS" w:eastAsia="sr-Latn-CS"/>
              </w:rPr>
              <w:t>И</w:t>
            </w:r>
            <w:r w:rsidR="004C2DA7" w:rsidRPr="004C2DA7">
              <w:rPr>
                <w:rFonts w:ascii="Arial" w:hAnsi="Arial" w:cs="Arial"/>
                <w:b/>
                <w:lang w:val="sr-Cyrl-CS" w:eastAsia="sr-Latn-CS"/>
              </w:rPr>
              <w:t xml:space="preserve">скуство </w:t>
            </w:r>
            <w:r w:rsidRPr="008B64AA">
              <w:rPr>
                <w:rFonts w:ascii="Arial" w:hAnsi="Arial" w:cs="Arial"/>
                <w:b/>
                <w:lang w:val="pl-PL" w:eastAsia="sr-Latn-CS"/>
              </w:rPr>
              <w:t>зa минимaлнo 3 НДT мeтoдe oд кojих je jeднa зa пoвршинску мeтoду (ПT, MT или ET), jeднa зa зaпрeминску мeтoду (РT или УT) и jeднa зa визуeлнo испитивaњe (ВT)</w:t>
            </w:r>
          </w:p>
          <w:p w:rsidR="008B64AA" w:rsidRDefault="008B64AA" w:rsidP="001F52B8">
            <w:pPr>
              <w:tabs>
                <w:tab w:val="left" w:pos="5652"/>
                <w:tab w:val="right" w:pos="9000"/>
              </w:tabs>
              <w:overflowPunct w:val="0"/>
              <w:autoSpaceDE w:val="0"/>
              <w:autoSpaceDN w:val="0"/>
              <w:adjustRightInd w:val="0"/>
              <w:spacing w:after="0" w:line="240" w:lineRule="auto"/>
              <w:textAlignment w:val="baseline"/>
              <w:rPr>
                <w:rFonts w:ascii="Arial" w:hAnsi="Arial" w:cs="Arial"/>
                <w:lang w:val="sr-Cyrl-CS" w:eastAsia="cs-CZ"/>
              </w:rPr>
            </w:pPr>
          </w:p>
          <w:p w:rsidR="008B64AA" w:rsidRPr="00CB00FA" w:rsidRDefault="008B64AA" w:rsidP="001F52B8">
            <w:pPr>
              <w:tabs>
                <w:tab w:val="left" w:pos="5652"/>
                <w:tab w:val="right" w:pos="9000"/>
              </w:tabs>
              <w:overflowPunct w:val="0"/>
              <w:autoSpaceDE w:val="0"/>
              <w:autoSpaceDN w:val="0"/>
              <w:adjustRightInd w:val="0"/>
              <w:spacing w:after="0" w:line="240" w:lineRule="auto"/>
              <w:textAlignment w:val="baseline"/>
              <w:rPr>
                <w:rFonts w:ascii="Arial" w:hAnsi="Arial" w:cs="Arial"/>
                <w:lang w:val="sr-Cyrl-CS" w:eastAsia="cs-CZ"/>
              </w:rPr>
            </w:pPr>
            <w:r w:rsidRPr="00CB00FA">
              <w:rPr>
                <w:rFonts w:ascii="Arial" w:hAnsi="Arial" w:cs="Arial"/>
                <w:lang w:val="sr-Cyrl-CS" w:eastAsia="cs-CZ"/>
              </w:rPr>
              <w:t xml:space="preserve">Година: </w:t>
            </w:r>
            <w:r w:rsidRPr="00CB00FA">
              <w:rPr>
                <w:rFonts w:ascii="Arial" w:hAnsi="Arial" w:cs="Arial"/>
                <w:u w:val="single"/>
                <w:lang w:val="sr-Cyrl-CS" w:eastAsia="cs-CZ"/>
              </w:rPr>
              <w:tab/>
            </w:r>
          </w:p>
          <w:p w:rsidR="008B64AA" w:rsidRPr="00CB00FA" w:rsidRDefault="008B64AA" w:rsidP="001F52B8">
            <w:pPr>
              <w:tabs>
                <w:tab w:val="left" w:pos="5652"/>
                <w:tab w:val="right" w:pos="9000"/>
              </w:tabs>
              <w:overflowPunct w:val="0"/>
              <w:autoSpaceDE w:val="0"/>
              <w:autoSpaceDN w:val="0"/>
              <w:adjustRightInd w:val="0"/>
              <w:spacing w:after="0" w:line="240" w:lineRule="auto"/>
              <w:textAlignment w:val="baseline"/>
              <w:rPr>
                <w:rFonts w:ascii="Arial" w:hAnsi="Arial" w:cs="Arial"/>
                <w:lang w:val="sr-Cyrl-CS" w:eastAsia="cs-CZ"/>
              </w:rPr>
            </w:pPr>
            <w:r w:rsidRPr="00CB00FA">
              <w:rPr>
                <w:rFonts w:ascii="Arial" w:hAnsi="Arial" w:cs="Arial"/>
                <w:lang w:val="sr-Cyrl-CS" w:eastAsia="cs-CZ"/>
              </w:rPr>
              <w:t xml:space="preserve">Локација: </w:t>
            </w:r>
            <w:r w:rsidRPr="00CB00FA">
              <w:rPr>
                <w:rFonts w:ascii="Arial" w:hAnsi="Arial" w:cs="Arial"/>
                <w:u w:val="single"/>
                <w:lang w:val="sr-Cyrl-CS" w:eastAsia="cs-CZ"/>
              </w:rPr>
              <w:tab/>
            </w:r>
          </w:p>
          <w:p w:rsidR="008B64AA" w:rsidRPr="00CB00FA" w:rsidRDefault="008B64AA" w:rsidP="001F52B8">
            <w:pPr>
              <w:tabs>
                <w:tab w:val="left" w:pos="5652"/>
                <w:tab w:val="right" w:pos="9000"/>
              </w:tabs>
              <w:overflowPunct w:val="0"/>
              <w:autoSpaceDE w:val="0"/>
              <w:autoSpaceDN w:val="0"/>
              <w:adjustRightInd w:val="0"/>
              <w:spacing w:after="0" w:line="240" w:lineRule="auto"/>
              <w:textAlignment w:val="baseline"/>
              <w:rPr>
                <w:rFonts w:ascii="Arial" w:hAnsi="Arial" w:cs="Arial"/>
                <w:u w:val="single"/>
                <w:lang w:val="sr-Cyrl-CS" w:eastAsia="cs-CZ"/>
              </w:rPr>
            </w:pPr>
            <w:r w:rsidRPr="00CB00FA">
              <w:rPr>
                <w:rFonts w:ascii="Arial" w:hAnsi="Arial" w:cs="Arial"/>
                <w:lang w:val="sr-Cyrl-CS" w:eastAsia="cs-CZ"/>
              </w:rPr>
              <w:t xml:space="preserve">Клијент: </w:t>
            </w:r>
            <w:r w:rsidRPr="00CB00FA">
              <w:rPr>
                <w:rFonts w:ascii="Arial" w:hAnsi="Arial" w:cs="Arial"/>
                <w:u w:val="single"/>
                <w:lang w:val="sr-Cyrl-CS" w:eastAsia="cs-CZ"/>
              </w:rPr>
              <w:tab/>
            </w:r>
          </w:p>
          <w:p w:rsidR="008B64AA" w:rsidRPr="00F20B3F" w:rsidRDefault="008B64AA" w:rsidP="001F52B8">
            <w:pPr>
              <w:tabs>
                <w:tab w:val="left" w:pos="5652"/>
                <w:tab w:val="right" w:pos="9000"/>
              </w:tabs>
              <w:overflowPunct w:val="0"/>
              <w:autoSpaceDE w:val="0"/>
              <w:autoSpaceDN w:val="0"/>
              <w:adjustRightInd w:val="0"/>
              <w:spacing w:after="0" w:line="240" w:lineRule="auto"/>
              <w:textAlignment w:val="baseline"/>
              <w:rPr>
                <w:rFonts w:ascii="Arial" w:hAnsi="Arial" w:cs="Arial"/>
                <w:u w:val="single"/>
                <w:lang w:eastAsia="cs-CZ"/>
              </w:rPr>
            </w:pPr>
            <w:r>
              <w:rPr>
                <w:rFonts w:ascii="Arial" w:hAnsi="Arial" w:cs="Arial"/>
                <w:lang w:val="sr-Cyrl-CS" w:eastAsia="cs-CZ"/>
              </w:rPr>
              <w:t>Методе:</w:t>
            </w:r>
            <w:r w:rsidRPr="00F20B3F">
              <w:rPr>
                <w:rFonts w:ascii="Arial" w:hAnsi="Arial" w:cs="Arial"/>
                <w:lang w:eastAsia="cs-CZ"/>
              </w:rPr>
              <w:t xml:space="preserve"> </w:t>
            </w:r>
            <w:r w:rsidRPr="00F20B3F">
              <w:rPr>
                <w:rFonts w:ascii="Arial" w:hAnsi="Arial" w:cs="Arial"/>
                <w:u w:val="single"/>
                <w:lang w:eastAsia="cs-CZ"/>
              </w:rPr>
              <w:tab/>
            </w:r>
          </w:p>
        </w:tc>
      </w:tr>
    </w:tbl>
    <w:p w:rsidR="004555D1" w:rsidRPr="004555D1" w:rsidRDefault="004555D1" w:rsidP="00376447">
      <w:pPr>
        <w:numPr>
          <w:ilvl w:val="0"/>
          <w:numId w:val="64"/>
        </w:numPr>
        <w:tabs>
          <w:tab w:val="left" w:pos="680"/>
        </w:tabs>
        <w:spacing w:before="120" w:after="120" w:line="240" w:lineRule="auto"/>
        <w:jc w:val="both"/>
        <w:rPr>
          <w:rFonts w:ascii="Arial" w:eastAsia="TimesNewRomanPS-BoldMT" w:hAnsi="Arial" w:cs="Arial"/>
          <w:bCs/>
          <w:lang w:val="sr-Latn-CS" w:eastAsia="ar-SA"/>
        </w:rPr>
      </w:pPr>
      <w:r w:rsidRPr="004555D1">
        <w:rPr>
          <w:rFonts w:ascii="Arial" w:eastAsia="TimesNewRomanPS-BoldMT" w:hAnsi="Arial" w:cs="Arial"/>
          <w:bCs/>
          <w:lang w:val="sr-Cyrl-CS" w:eastAsia="ar-SA"/>
        </w:rPr>
        <w:lastRenderedPageBreak/>
        <w:t>Остало (попунити у складу са захтевима наведеним по позицијама чланова у тиму из Табеле 1. део 3. конкурсне документације)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9"/>
        <w:gridCol w:w="6044"/>
      </w:tblGrid>
      <w:tr w:rsidR="004555D1" w:rsidRPr="004915D0" w:rsidTr="00CB00FA">
        <w:tc>
          <w:tcPr>
            <w:tcW w:w="1662" w:type="pct"/>
            <w:tcBorders>
              <w:top w:val="single" w:sz="4" w:space="0" w:color="auto"/>
              <w:left w:val="single" w:sz="4" w:space="0" w:color="auto"/>
              <w:bottom w:val="single" w:sz="4" w:space="0" w:color="auto"/>
              <w:right w:val="single" w:sz="4" w:space="0" w:color="auto"/>
            </w:tcBorders>
          </w:tcPr>
          <w:p w:rsidR="004555D1" w:rsidRPr="004915D0" w:rsidRDefault="004555D1" w:rsidP="00CB00FA">
            <w:pPr>
              <w:tabs>
                <w:tab w:val="left" w:pos="680"/>
              </w:tabs>
              <w:autoSpaceDE w:val="0"/>
              <w:autoSpaceDN w:val="0"/>
              <w:spacing w:after="0" w:line="240" w:lineRule="auto"/>
              <w:jc w:val="center"/>
              <w:rPr>
                <w:rFonts w:ascii="Arial" w:eastAsia="TimesNewRomanPS-BoldMT" w:hAnsi="Arial" w:cs="Arial"/>
                <w:bCs/>
                <w:lang w:val="sr-Cyrl-CS"/>
              </w:rPr>
            </w:pPr>
            <w:r w:rsidRPr="004915D0">
              <w:rPr>
                <w:rFonts w:ascii="Arial" w:eastAsia="TimesNewRomanPS-BoldMT" w:hAnsi="Arial" w:cs="Arial"/>
                <w:bCs/>
                <w:lang w:val="sr-Cyrl-CS"/>
              </w:rPr>
              <w:t>Услов</w:t>
            </w:r>
          </w:p>
        </w:tc>
        <w:tc>
          <w:tcPr>
            <w:tcW w:w="3338" w:type="pct"/>
            <w:tcBorders>
              <w:top w:val="single" w:sz="4" w:space="0" w:color="auto"/>
              <w:left w:val="single" w:sz="4" w:space="0" w:color="auto"/>
              <w:bottom w:val="single" w:sz="4" w:space="0" w:color="auto"/>
              <w:right w:val="single" w:sz="4" w:space="0" w:color="auto"/>
            </w:tcBorders>
          </w:tcPr>
          <w:p w:rsidR="004555D1" w:rsidRPr="003162DF" w:rsidRDefault="004555D1" w:rsidP="00CB00FA">
            <w:pPr>
              <w:tabs>
                <w:tab w:val="left" w:pos="680"/>
              </w:tabs>
              <w:autoSpaceDE w:val="0"/>
              <w:autoSpaceDN w:val="0"/>
              <w:spacing w:after="0" w:line="240" w:lineRule="auto"/>
              <w:jc w:val="center"/>
              <w:rPr>
                <w:rFonts w:ascii="Arial" w:eastAsia="TimesNewRomanPS-BoldMT" w:hAnsi="Arial" w:cs="Arial"/>
                <w:bCs/>
                <w:lang w:val="sr-Cyrl-CS"/>
              </w:rPr>
            </w:pPr>
            <w:r>
              <w:rPr>
                <w:rFonts w:ascii="Arial" w:eastAsia="TimesNewRomanPS-BoldMT" w:hAnsi="Arial" w:cs="Arial"/>
                <w:bCs/>
                <w:lang w:val="sr-Cyrl-CS"/>
              </w:rPr>
              <w:t>Опис/подаци о испуњености</w:t>
            </w:r>
          </w:p>
        </w:tc>
      </w:tr>
      <w:tr w:rsidR="004555D1" w:rsidRPr="004915D0" w:rsidTr="00CB00FA">
        <w:tc>
          <w:tcPr>
            <w:tcW w:w="1662" w:type="pct"/>
            <w:tcBorders>
              <w:top w:val="single" w:sz="4" w:space="0" w:color="auto"/>
              <w:left w:val="single" w:sz="4" w:space="0" w:color="auto"/>
              <w:bottom w:val="single" w:sz="4" w:space="0" w:color="auto"/>
              <w:right w:val="single" w:sz="4" w:space="0" w:color="auto"/>
            </w:tcBorders>
          </w:tcPr>
          <w:p w:rsidR="004555D1" w:rsidRPr="004915D0" w:rsidRDefault="004555D1" w:rsidP="00CB00FA">
            <w:pPr>
              <w:widowControl w:val="0"/>
              <w:autoSpaceDE w:val="0"/>
              <w:autoSpaceDN w:val="0"/>
              <w:adjustRightInd w:val="0"/>
              <w:spacing w:after="0" w:line="240" w:lineRule="auto"/>
              <w:ind w:right="59"/>
              <w:rPr>
                <w:rFonts w:ascii="Arial" w:eastAsia="TimesNewRomanPS-BoldMT" w:hAnsi="Arial" w:cs="Arial"/>
                <w:bCs/>
                <w:lang w:val="en-GB"/>
              </w:rPr>
            </w:pPr>
            <w:r w:rsidRPr="004915D0">
              <w:rPr>
                <w:rFonts w:ascii="Arial" w:hAnsi="Arial" w:cs="Arial"/>
                <w:lang w:val="sr-Cyrl-CS"/>
              </w:rPr>
              <w:t xml:space="preserve">Познавање програма </w:t>
            </w:r>
            <w:r w:rsidRPr="004915D0">
              <w:rPr>
                <w:rFonts w:ascii="Arial" w:hAnsi="Arial" w:cs="Arial"/>
                <w:lang w:val="sr-Latn-CS"/>
              </w:rPr>
              <w:t>MS Office</w:t>
            </w:r>
          </w:p>
        </w:tc>
        <w:tc>
          <w:tcPr>
            <w:tcW w:w="3338" w:type="pct"/>
            <w:tcBorders>
              <w:top w:val="single" w:sz="4" w:space="0" w:color="auto"/>
              <w:left w:val="single" w:sz="4" w:space="0" w:color="auto"/>
              <w:bottom w:val="single" w:sz="4" w:space="0" w:color="auto"/>
              <w:right w:val="single" w:sz="4" w:space="0" w:color="auto"/>
            </w:tcBorders>
          </w:tcPr>
          <w:p w:rsidR="004555D1" w:rsidRPr="004915D0" w:rsidRDefault="004555D1" w:rsidP="00CB00FA">
            <w:pPr>
              <w:tabs>
                <w:tab w:val="left" w:pos="680"/>
              </w:tabs>
              <w:autoSpaceDE w:val="0"/>
              <w:autoSpaceDN w:val="0"/>
              <w:spacing w:after="0" w:line="240" w:lineRule="auto"/>
              <w:jc w:val="both"/>
              <w:rPr>
                <w:rFonts w:ascii="Arial" w:eastAsia="TimesNewRomanPS-BoldMT" w:hAnsi="Arial" w:cs="Arial"/>
                <w:bCs/>
                <w:lang w:val="en-GB"/>
              </w:rPr>
            </w:pPr>
          </w:p>
        </w:tc>
      </w:tr>
      <w:tr w:rsidR="004555D1" w:rsidRPr="004915D0" w:rsidTr="00CB00FA">
        <w:tc>
          <w:tcPr>
            <w:tcW w:w="1662" w:type="pct"/>
            <w:tcBorders>
              <w:top w:val="single" w:sz="4" w:space="0" w:color="auto"/>
              <w:left w:val="single" w:sz="4" w:space="0" w:color="auto"/>
              <w:bottom w:val="single" w:sz="4" w:space="0" w:color="auto"/>
              <w:right w:val="single" w:sz="4" w:space="0" w:color="auto"/>
            </w:tcBorders>
          </w:tcPr>
          <w:p w:rsidR="004555D1" w:rsidRPr="004915D0" w:rsidRDefault="004555D1" w:rsidP="00CB00FA">
            <w:pPr>
              <w:widowControl w:val="0"/>
              <w:autoSpaceDE w:val="0"/>
              <w:autoSpaceDN w:val="0"/>
              <w:adjustRightInd w:val="0"/>
              <w:spacing w:after="0" w:line="240" w:lineRule="auto"/>
              <w:ind w:right="59"/>
              <w:rPr>
                <w:rFonts w:ascii="Arial" w:eastAsia="TimesNewRomanPS-BoldMT" w:hAnsi="Arial" w:cs="Arial"/>
                <w:bCs/>
                <w:lang w:val="en-GB"/>
              </w:rPr>
            </w:pPr>
            <w:r w:rsidRPr="004915D0">
              <w:rPr>
                <w:rFonts w:ascii="Arial" w:hAnsi="Arial" w:cs="Arial"/>
                <w:lang w:val="sr-Cyrl-CS"/>
              </w:rPr>
              <w:t xml:space="preserve">Познавање програма </w:t>
            </w:r>
            <w:r w:rsidRPr="004915D0">
              <w:rPr>
                <w:rFonts w:ascii="Arial" w:hAnsi="Arial" w:cs="Arial"/>
                <w:lang w:val="sr-Latn-CS"/>
              </w:rPr>
              <w:t xml:space="preserve">MS Project </w:t>
            </w:r>
          </w:p>
        </w:tc>
        <w:tc>
          <w:tcPr>
            <w:tcW w:w="3338" w:type="pct"/>
            <w:tcBorders>
              <w:top w:val="single" w:sz="4" w:space="0" w:color="auto"/>
              <w:left w:val="single" w:sz="4" w:space="0" w:color="auto"/>
              <w:bottom w:val="single" w:sz="4" w:space="0" w:color="auto"/>
              <w:right w:val="single" w:sz="4" w:space="0" w:color="auto"/>
            </w:tcBorders>
          </w:tcPr>
          <w:p w:rsidR="004555D1" w:rsidRPr="004915D0" w:rsidRDefault="004555D1" w:rsidP="00CB00FA">
            <w:pPr>
              <w:tabs>
                <w:tab w:val="left" w:pos="680"/>
              </w:tabs>
              <w:autoSpaceDE w:val="0"/>
              <w:autoSpaceDN w:val="0"/>
              <w:spacing w:after="0" w:line="240" w:lineRule="auto"/>
              <w:jc w:val="both"/>
              <w:rPr>
                <w:rFonts w:ascii="Arial" w:eastAsia="TimesNewRomanPS-BoldMT" w:hAnsi="Arial" w:cs="Arial"/>
                <w:bCs/>
                <w:lang w:val="en-GB"/>
              </w:rPr>
            </w:pPr>
          </w:p>
        </w:tc>
      </w:tr>
      <w:tr w:rsidR="004555D1" w:rsidRPr="004915D0" w:rsidTr="00CB00FA">
        <w:trPr>
          <w:trHeight w:val="935"/>
        </w:trPr>
        <w:tc>
          <w:tcPr>
            <w:tcW w:w="1662" w:type="pct"/>
            <w:tcBorders>
              <w:top w:val="single" w:sz="4" w:space="0" w:color="auto"/>
              <w:left w:val="single" w:sz="4" w:space="0" w:color="auto"/>
              <w:bottom w:val="single" w:sz="4" w:space="0" w:color="auto"/>
              <w:right w:val="single" w:sz="4" w:space="0" w:color="auto"/>
            </w:tcBorders>
          </w:tcPr>
          <w:p w:rsidR="004555D1" w:rsidRPr="004915D0" w:rsidRDefault="004555D1" w:rsidP="00CB00FA">
            <w:pPr>
              <w:widowControl w:val="0"/>
              <w:autoSpaceDE w:val="0"/>
              <w:autoSpaceDN w:val="0"/>
              <w:adjustRightInd w:val="0"/>
              <w:spacing w:after="0" w:line="240" w:lineRule="auto"/>
              <w:ind w:right="59"/>
              <w:rPr>
                <w:rFonts w:ascii="Arial" w:eastAsia="TimesNewRomanPS-BoldMT" w:hAnsi="Arial" w:cs="Arial"/>
                <w:bCs/>
                <w:lang w:val="en-GB"/>
              </w:rPr>
            </w:pPr>
            <w:r w:rsidRPr="004915D0">
              <w:rPr>
                <w:rFonts w:ascii="Arial" w:hAnsi="Arial" w:cs="Arial"/>
                <w:lang w:val="sr-Cyrl-CS"/>
              </w:rPr>
              <w:t xml:space="preserve">Међународни инжењер за заваривање IWI-C Comprehensive level Међународни инжењер за заваривање (IWE) са одговарајућим дипломама сагласно прилогу А стандарда ISO14731 </w:t>
            </w:r>
          </w:p>
        </w:tc>
        <w:tc>
          <w:tcPr>
            <w:tcW w:w="3338" w:type="pct"/>
            <w:tcBorders>
              <w:top w:val="single" w:sz="4" w:space="0" w:color="auto"/>
              <w:left w:val="single" w:sz="4" w:space="0" w:color="auto"/>
              <w:bottom w:val="single" w:sz="4" w:space="0" w:color="auto"/>
              <w:right w:val="single" w:sz="4" w:space="0" w:color="auto"/>
            </w:tcBorders>
          </w:tcPr>
          <w:p w:rsidR="004555D1" w:rsidRPr="004915D0" w:rsidRDefault="004555D1" w:rsidP="00CB00FA">
            <w:pPr>
              <w:tabs>
                <w:tab w:val="left" w:pos="680"/>
              </w:tabs>
              <w:autoSpaceDE w:val="0"/>
              <w:autoSpaceDN w:val="0"/>
              <w:spacing w:after="0" w:line="240" w:lineRule="auto"/>
              <w:jc w:val="both"/>
              <w:rPr>
                <w:rFonts w:ascii="Arial" w:eastAsia="TimesNewRomanPS-BoldMT" w:hAnsi="Arial" w:cs="Arial"/>
                <w:bCs/>
                <w:lang w:val="en-GB"/>
              </w:rPr>
            </w:pPr>
          </w:p>
        </w:tc>
      </w:tr>
      <w:tr w:rsidR="004555D1" w:rsidRPr="004915D0" w:rsidTr="00CB00FA">
        <w:trPr>
          <w:trHeight w:val="935"/>
        </w:trPr>
        <w:tc>
          <w:tcPr>
            <w:tcW w:w="1662" w:type="pct"/>
            <w:tcBorders>
              <w:top w:val="single" w:sz="4" w:space="0" w:color="auto"/>
              <w:left w:val="single" w:sz="4" w:space="0" w:color="auto"/>
              <w:bottom w:val="single" w:sz="4" w:space="0" w:color="auto"/>
              <w:right w:val="single" w:sz="4" w:space="0" w:color="auto"/>
            </w:tcBorders>
          </w:tcPr>
          <w:p w:rsidR="004555D1" w:rsidRPr="004915D0" w:rsidRDefault="004555D1" w:rsidP="00CB00FA">
            <w:pPr>
              <w:widowControl w:val="0"/>
              <w:autoSpaceDE w:val="0"/>
              <w:autoSpaceDN w:val="0"/>
              <w:adjustRightInd w:val="0"/>
              <w:spacing w:after="0" w:line="240" w:lineRule="auto"/>
              <w:ind w:right="59"/>
              <w:rPr>
                <w:rFonts w:ascii="Arial" w:hAnsi="Arial" w:cs="Arial"/>
                <w:lang w:val="sr-Cyrl-CS"/>
              </w:rPr>
            </w:pPr>
            <w:r w:rsidRPr="004915D0">
              <w:rPr>
                <w:rFonts w:ascii="Arial" w:hAnsi="Arial" w:cs="Arial"/>
                <w:lang w:val="am-ET" w:eastAsia="sr-Cyrl-CS"/>
              </w:rPr>
              <w:t xml:space="preserve">Сертификат за ’’Level 2 или 3’’ Међународне организације испитивача заварених спојева без разарања </w:t>
            </w:r>
            <w:r w:rsidRPr="004915D0">
              <w:rPr>
                <w:rFonts w:ascii="Arial" w:hAnsi="Arial" w:cs="Arial"/>
                <w:bCs/>
                <w:lang w:val="am-ET"/>
              </w:rPr>
              <w:t>(MТ, UТ, пенетранти)</w:t>
            </w:r>
          </w:p>
        </w:tc>
        <w:tc>
          <w:tcPr>
            <w:tcW w:w="3338" w:type="pct"/>
            <w:tcBorders>
              <w:top w:val="single" w:sz="4" w:space="0" w:color="auto"/>
              <w:left w:val="single" w:sz="4" w:space="0" w:color="auto"/>
              <w:bottom w:val="single" w:sz="4" w:space="0" w:color="auto"/>
              <w:right w:val="single" w:sz="4" w:space="0" w:color="auto"/>
            </w:tcBorders>
          </w:tcPr>
          <w:p w:rsidR="004555D1" w:rsidRPr="004915D0" w:rsidRDefault="004555D1" w:rsidP="00CB00FA">
            <w:pPr>
              <w:tabs>
                <w:tab w:val="left" w:pos="680"/>
              </w:tabs>
              <w:autoSpaceDE w:val="0"/>
              <w:autoSpaceDN w:val="0"/>
              <w:spacing w:after="0" w:line="240" w:lineRule="auto"/>
              <w:jc w:val="both"/>
              <w:rPr>
                <w:rFonts w:ascii="Arial" w:eastAsia="TimesNewRomanPS-BoldMT" w:hAnsi="Arial" w:cs="Arial"/>
                <w:bCs/>
                <w:lang w:val="en-GB"/>
              </w:rPr>
            </w:pPr>
          </w:p>
        </w:tc>
      </w:tr>
      <w:tr w:rsidR="004555D1" w:rsidRPr="004915D0" w:rsidTr="00CB00FA">
        <w:trPr>
          <w:trHeight w:val="935"/>
        </w:trPr>
        <w:tc>
          <w:tcPr>
            <w:tcW w:w="1662" w:type="pct"/>
            <w:tcBorders>
              <w:top w:val="single" w:sz="4" w:space="0" w:color="auto"/>
              <w:left w:val="single" w:sz="4" w:space="0" w:color="auto"/>
              <w:bottom w:val="single" w:sz="4" w:space="0" w:color="auto"/>
              <w:right w:val="single" w:sz="4" w:space="0" w:color="auto"/>
            </w:tcBorders>
          </w:tcPr>
          <w:p w:rsidR="004555D1" w:rsidRPr="004915D0" w:rsidRDefault="004555D1" w:rsidP="00CB00FA">
            <w:pPr>
              <w:pStyle w:val="Default"/>
              <w:rPr>
                <w:rFonts w:ascii="Arial" w:hAnsi="Arial" w:cs="Arial"/>
                <w:sz w:val="22"/>
                <w:szCs w:val="22"/>
                <w:lang w:val="am-ET" w:eastAsia="sr-Cyrl-CS"/>
              </w:rPr>
            </w:pPr>
            <w:r>
              <w:rPr>
                <w:rFonts w:ascii="Arial" w:hAnsi="Arial" w:cs="Arial"/>
                <w:color w:val="auto"/>
                <w:sz w:val="22"/>
                <w:szCs w:val="22"/>
                <w:lang w:val="sr-Cyrl-CS"/>
              </w:rPr>
              <w:t>Лиценца</w:t>
            </w:r>
            <w:r w:rsidRPr="004915D0">
              <w:rPr>
                <w:rFonts w:ascii="Arial" w:hAnsi="Arial" w:cs="Arial"/>
                <w:color w:val="auto"/>
                <w:sz w:val="22"/>
                <w:szCs w:val="22"/>
                <w:lang w:val="sr-Cyrl-CS"/>
              </w:rPr>
              <w:t xml:space="preserve"> надлежног Министарства за обављање послова  БЗР (Безбедност и Здравље на Раду) и прегледа и испитивања опреме за рад</w:t>
            </w:r>
          </w:p>
        </w:tc>
        <w:tc>
          <w:tcPr>
            <w:tcW w:w="3338" w:type="pct"/>
            <w:tcBorders>
              <w:top w:val="single" w:sz="4" w:space="0" w:color="auto"/>
              <w:left w:val="single" w:sz="4" w:space="0" w:color="auto"/>
              <w:bottom w:val="single" w:sz="4" w:space="0" w:color="auto"/>
              <w:right w:val="single" w:sz="4" w:space="0" w:color="auto"/>
            </w:tcBorders>
          </w:tcPr>
          <w:p w:rsidR="004555D1" w:rsidRPr="004915D0" w:rsidRDefault="004555D1" w:rsidP="00CB00FA">
            <w:pPr>
              <w:tabs>
                <w:tab w:val="left" w:pos="680"/>
              </w:tabs>
              <w:autoSpaceDE w:val="0"/>
              <w:autoSpaceDN w:val="0"/>
              <w:spacing w:after="0" w:line="240" w:lineRule="auto"/>
              <w:jc w:val="both"/>
              <w:rPr>
                <w:rFonts w:ascii="Arial" w:eastAsia="TimesNewRomanPS-BoldMT" w:hAnsi="Arial" w:cs="Arial"/>
                <w:bCs/>
                <w:lang w:val="en-GB"/>
              </w:rPr>
            </w:pPr>
          </w:p>
        </w:tc>
      </w:tr>
    </w:tbl>
    <w:p w:rsidR="003707E5" w:rsidRPr="00B52B31" w:rsidRDefault="003707E5" w:rsidP="00376447">
      <w:pPr>
        <w:numPr>
          <w:ilvl w:val="0"/>
          <w:numId w:val="64"/>
        </w:numPr>
        <w:tabs>
          <w:tab w:val="left" w:pos="680"/>
        </w:tabs>
        <w:spacing w:before="120" w:after="120" w:line="240" w:lineRule="auto"/>
        <w:jc w:val="both"/>
        <w:rPr>
          <w:rFonts w:ascii="Arial" w:eastAsia="TimesNewRomanPS-BoldMT" w:hAnsi="Arial" w:cs="Arial"/>
          <w:bCs/>
          <w:lang w:val="sr-Latn-CS" w:eastAsia="ar-SA"/>
        </w:rPr>
      </w:pPr>
      <w:r w:rsidRPr="00B52B31">
        <w:rPr>
          <w:rFonts w:ascii="Arial" w:eastAsia="TimesNewRomanPS-BoldMT" w:hAnsi="Arial" w:cs="Arial"/>
          <w:bCs/>
          <w:lang w:val="sr-Latn-CS" w:eastAsia="ar-SA"/>
        </w:rPr>
        <w:t>План ангажовања (листа задатака за које ће бити задужен):</w:t>
      </w:r>
    </w:p>
    <w:p w:rsidR="004856AB" w:rsidRPr="00B52B31" w:rsidRDefault="004856AB" w:rsidP="00B52B31">
      <w:pPr>
        <w:tabs>
          <w:tab w:val="left" w:pos="680"/>
        </w:tabs>
        <w:autoSpaceDE w:val="0"/>
        <w:autoSpaceDN w:val="0"/>
        <w:spacing w:before="120" w:after="60" w:line="240" w:lineRule="auto"/>
        <w:jc w:val="both"/>
        <w:rPr>
          <w:rFonts w:ascii="Arial" w:eastAsia="TimesNewRomanPS-BoldMT" w:hAnsi="Arial" w:cs="Arial"/>
          <w:bCs/>
          <w:lang w:val="en-GB"/>
        </w:rPr>
      </w:pPr>
    </w:p>
    <w:p w:rsidR="00B52B31" w:rsidRPr="00B52B31" w:rsidRDefault="00B52B31" w:rsidP="00B52B31">
      <w:pPr>
        <w:tabs>
          <w:tab w:val="left" w:pos="680"/>
        </w:tabs>
        <w:autoSpaceDE w:val="0"/>
        <w:autoSpaceDN w:val="0"/>
        <w:spacing w:before="120" w:after="60" w:line="240" w:lineRule="auto"/>
        <w:jc w:val="both"/>
        <w:rPr>
          <w:rFonts w:ascii="Arial" w:eastAsia="TimesNewRomanPS-BoldMT" w:hAnsi="Arial" w:cs="Arial"/>
          <w:bCs/>
          <w:lang w:val="en-GB"/>
        </w:rPr>
      </w:pPr>
      <w:r w:rsidRPr="00B52B31">
        <w:rPr>
          <w:rFonts w:ascii="Arial" w:eastAsia="TimesNewRomanPS-BoldMT" w:hAnsi="Arial" w:cs="Arial"/>
          <w:bCs/>
          <w:lang w:val="en-GB"/>
        </w:rPr>
        <w:t>Датум:</w:t>
      </w:r>
    </w:p>
    <w:p w:rsidR="00B52B31" w:rsidRPr="00B52B31" w:rsidRDefault="00B52B31" w:rsidP="00B52B31">
      <w:pPr>
        <w:tabs>
          <w:tab w:val="left" w:pos="680"/>
        </w:tabs>
        <w:autoSpaceDE w:val="0"/>
        <w:autoSpaceDN w:val="0"/>
        <w:spacing w:before="120" w:after="60" w:line="240" w:lineRule="auto"/>
        <w:jc w:val="both"/>
        <w:rPr>
          <w:rFonts w:ascii="Arial" w:eastAsia="TimesNewRomanPS-BoldMT" w:hAnsi="Arial" w:cs="Arial"/>
          <w:bCs/>
          <w:lang w:val="en-GB"/>
        </w:rPr>
      </w:pPr>
    </w:p>
    <w:p w:rsidR="00B52B31" w:rsidRPr="00B52B31" w:rsidRDefault="00B52B31" w:rsidP="00B52B31">
      <w:pPr>
        <w:tabs>
          <w:tab w:val="left" w:pos="680"/>
        </w:tabs>
        <w:autoSpaceDE w:val="0"/>
        <w:autoSpaceDN w:val="0"/>
        <w:spacing w:before="120" w:after="60" w:line="240" w:lineRule="auto"/>
        <w:jc w:val="both"/>
        <w:rPr>
          <w:rFonts w:ascii="Arial" w:eastAsia="TimesNewRomanPS-BoldMT" w:hAnsi="Arial" w:cs="Arial"/>
          <w:bCs/>
          <w:u w:val="single"/>
          <w:lang w:val="en-GB"/>
        </w:rPr>
      </w:pPr>
      <w:r w:rsidRPr="00B52B31">
        <w:rPr>
          <w:rFonts w:ascii="Arial" w:eastAsia="TimesNewRomanPS-BoldMT" w:hAnsi="Arial" w:cs="Arial"/>
          <w:bCs/>
          <w:lang w:val="en-GB"/>
        </w:rPr>
        <w:t>Потпис члана тима:</w:t>
      </w:r>
    </w:p>
    <w:p w:rsidR="00B52B31" w:rsidRPr="00B52B31" w:rsidRDefault="00B52B31" w:rsidP="00B52B31">
      <w:pPr>
        <w:tabs>
          <w:tab w:val="left" w:pos="680"/>
        </w:tabs>
        <w:spacing w:before="120" w:after="120" w:line="240" w:lineRule="auto"/>
        <w:jc w:val="both"/>
        <w:rPr>
          <w:rFonts w:ascii="Arial" w:eastAsia="TimesNewRomanPS-BoldMT" w:hAnsi="Arial" w:cs="Arial"/>
          <w:bCs/>
          <w:lang w:val="sr-Latn-CS" w:eastAsia="ar-SA"/>
        </w:rPr>
      </w:pPr>
    </w:p>
    <w:p w:rsidR="00B52B31" w:rsidRPr="00B52B31" w:rsidRDefault="00B52B31" w:rsidP="00B52B31">
      <w:pPr>
        <w:tabs>
          <w:tab w:val="left" w:pos="680"/>
        </w:tabs>
        <w:spacing w:before="120" w:after="120" w:line="240" w:lineRule="auto"/>
        <w:jc w:val="both"/>
        <w:rPr>
          <w:rFonts w:ascii="Arial" w:eastAsia="TimesNewRomanPS-BoldMT" w:hAnsi="Arial" w:cs="Arial"/>
          <w:bCs/>
          <w:i/>
          <w:lang w:val="sr-Latn-CS" w:eastAsia="ar-SA"/>
        </w:rPr>
      </w:pPr>
      <w:r w:rsidRPr="00B52B31">
        <w:rPr>
          <w:rFonts w:ascii="Arial" w:eastAsia="TimesNewRomanPS-BoldMT" w:hAnsi="Arial" w:cs="Arial"/>
          <w:b/>
          <w:bCs/>
          <w:i/>
          <w:lang w:val="sr-Latn-CS" w:eastAsia="ar-SA"/>
        </w:rPr>
        <w:t>Напомена:</w:t>
      </w:r>
      <w:r w:rsidRPr="00B52B31">
        <w:rPr>
          <w:rFonts w:ascii="Arial" w:eastAsia="TimesNewRomanPS-BoldMT" w:hAnsi="Arial" w:cs="Arial"/>
          <w:bCs/>
          <w:i/>
          <w:lang w:val="sr-Latn-CS" w:eastAsia="ar-SA"/>
        </w:rPr>
        <w:t xml:space="preserve"> дата радна биографија мора бити праћена Изјавом датог лица и понуђача да је иста истинита и тачна</w:t>
      </w:r>
      <w:r w:rsidR="00263C33">
        <w:rPr>
          <w:rFonts w:ascii="Arial" w:eastAsia="TimesNewRomanPS-BoldMT" w:hAnsi="Arial" w:cs="Arial"/>
          <w:bCs/>
          <w:i/>
          <w:lang w:val="sr-Cyrl-CS" w:eastAsia="ar-SA"/>
        </w:rPr>
        <w:t>,</w:t>
      </w:r>
      <w:r w:rsidR="00263C33" w:rsidRPr="00263C33">
        <w:rPr>
          <w:rFonts w:ascii="Arial" w:eastAsia="TimesNewRomanPS-BoldMT" w:hAnsi="Arial" w:cs="Arial"/>
          <w:bCs/>
          <w:i/>
          <w:lang w:val="sr-Cyrl-CS" w:eastAsia="ar-SA"/>
        </w:rPr>
        <w:t xml:space="preserve"> </w:t>
      </w:r>
      <w:r w:rsidR="00263C33" w:rsidRPr="00FF665F">
        <w:rPr>
          <w:rFonts w:ascii="Arial" w:eastAsia="TimesNewRomanPS-BoldMT" w:hAnsi="Arial" w:cs="Arial"/>
          <w:bCs/>
          <w:i/>
          <w:lang w:val="sr-Cyrl-CS" w:eastAsia="ar-SA"/>
        </w:rPr>
        <w:t xml:space="preserve">као и Изјавом о </w:t>
      </w:r>
      <w:r w:rsidR="00263C33" w:rsidRPr="00FF665F">
        <w:rPr>
          <w:rFonts w:ascii="Arial" w:hAnsi="Arial" w:cs="Arial"/>
          <w:i/>
          <w:lang w:val="sr-Cyrl-CS" w:eastAsia="sr-Cyrl-CS"/>
        </w:rPr>
        <w:t xml:space="preserve"> расположивости </w:t>
      </w:r>
      <w:r w:rsidR="00263C33">
        <w:rPr>
          <w:rFonts w:ascii="Arial" w:hAnsi="Arial" w:cs="Arial"/>
          <w:i/>
          <w:lang w:val="sr-Cyrl-CS" w:eastAsia="sr-Cyrl-CS"/>
        </w:rPr>
        <w:t>лица</w:t>
      </w:r>
      <w:r w:rsidR="00263C33" w:rsidRPr="00FF665F">
        <w:rPr>
          <w:rFonts w:ascii="Arial" w:hAnsi="Arial" w:cs="Arial"/>
          <w:i/>
          <w:lang w:val="sr-Cyrl-CS" w:eastAsia="sr-Cyrl-CS"/>
        </w:rPr>
        <w:t xml:space="preserve"> за </w:t>
      </w:r>
      <w:r w:rsidR="00263C33">
        <w:rPr>
          <w:rFonts w:ascii="Arial" w:hAnsi="Arial" w:cs="Arial"/>
          <w:i/>
          <w:lang w:val="sr-Cyrl-CS" w:eastAsia="sr-Cyrl-CS"/>
        </w:rPr>
        <w:t xml:space="preserve">учествовање у </w:t>
      </w:r>
      <w:r w:rsidR="00263C33" w:rsidRPr="00FF665F">
        <w:rPr>
          <w:rFonts w:ascii="Arial" w:hAnsi="Arial" w:cs="Arial"/>
          <w:i/>
          <w:lang w:val="sr-Cyrl-CS" w:eastAsia="sr-Cyrl-CS"/>
        </w:rPr>
        <w:t>извршењ</w:t>
      </w:r>
      <w:r w:rsidR="00263C33">
        <w:rPr>
          <w:rFonts w:ascii="Arial" w:hAnsi="Arial" w:cs="Arial"/>
          <w:i/>
          <w:lang w:val="sr-Cyrl-CS" w:eastAsia="sr-Cyrl-CS"/>
        </w:rPr>
        <w:t>у услуга које су предмет ове јавне набавке</w:t>
      </w:r>
      <w:r w:rsidRPr="00B52B31">
        <w:rPr>
          <w:rFonts w:ascii="Arial" w:eastAsia="TimesNewRomanPS-BoldMT" w:hAnsi="Arial" w:cs="Arial"/>
          <w:bCs/>
          <w:i/>
          <w:lang w:val="sr-Latn-CS" w:eastAsia="ar-SA"/>
        </w:rPr>
        <w:t xml:space="preserve">. </w:t>
      </w:r>
    </w:p>
    <w:p w:rsidR="00B52B31" w:rsidRDefault="00B52B31" w:rsidP="00AE5BF8">
      <w:pPr>
        <w:pStyle w:val="BodyText2"/>
        <w:tabs>
          <w:tab w:val="right" w:pos="4320"/>
        </w:tabs>
        <w:spacing w:after="0" w:line="240" w:lineRule="auto"/>
        <w:rPr>
          <w:rFonts w:ascii="Nyala" w:hAnsi="Nyala" w:cs="Arial"/>
          <w:sz w:val="20"/>
          <w:u w:val="single"/>
        </w:rPr>
      </w:pPr>
    </w:p>
    <w:p w:rsidR="00B52B31" w:rsidRDefault="00B52B31" w:rsidP="00AE5BF8">
      <w:pPr>
        <w:pStyle w:val="BodyText2"/>
        <w:tabs>
          <w:tab w:val="right" w:pos="4320"/>
        </w:tabs>
        <w:spacing w:after="0" w:line="240" w:lineRule="auto"/>
        <w:rPr>
          <w:rFonts w:ascii="Nyala" w:hAnsi="Nyala" w:cs="Arial"/>
          <w:sz w:val="20"/>
          <w:u w:val="single"/>
        </w:rPr>
      </w:pPr>
    </w:p>
    <w:p w:rsidR="00B52B31" w:rsidRDefault="00B52B31" w:rsidP="00AE5BF8">
      <w:pPr>
        <w:pStyle w:val="BodyText2"/>
        <w:tabs>
          <w:tab w:val="right" w:pos="4320"/>
        </w:tabs>
        <w:spacing w:after="0" w:line="240" w:lineRule="auto"/>
        <w:rPr>
          <w:rFonts w:ascii="Nyala" w:hAnsi="Nyala" w:cs="Arial"/>
          <w:sz w:val="20"/>
          <w:u w:val="single"/>
        </w:rPr>
      </w:pPr>
    </w:p>
    <w:p w:rsidR="00B52B31" w:rsidRDefault="00B52B31" w:rsidP="00AE5BF8">
      <w:pPr>
        <w:pStyle w:val="BodyText2"/>
        <w:tabs>
          <w:tab w:val="right" w:pos="4320"/>
        </w:tabs>
        <w:spacing w:after="0" w:line="240" w:lineRule="auto"/>
        <w:rPr>
          <w:rFonts w:ascii="Nyala" w:hAnsi="Nyala" w:cs="Arial"/>
          <w:sz w:val="20"/>
          <w:u w:val="single"/>
        </w:rPr>
      </w:pPr>
    </w:p>
    <w:p w:rsidR="00B52B31" w:rsidRDefault="00B52B31" w:rsidP="00AE5BF8">
      <w:pPr>
        <w:pStyle w:val="BodyText2"/>
        <w:tabs>
          <w:tab w:val="right" w:pos="4320"/>
        </w:tabs>
        <w:spacing w:after="0" w:line="240" w:lineRule="auto"/>
        <w:rPr>
          <w:rFonts w:ascii="Nyala" w:hAnsi="Nyala" w:cs="Arial"/>
          <w:sz w:val="20"/>
          <w:u w:val="single"/>
        </w:rPr>
      </w:pPr>
    </w:p>
    <w:p w:rsidR="00B52B31" w:rsidRDefault="00B52B31" w:rsidP="00AE5BF8">
      <w:pPr>
        <w:pStyle w:val="BodyText2"/>
        <w:tabs>
          <w:tab w:val="right" w:pos="4320"/>
        </w:tabs>
        <w:spacing w:after="0" w:line="240" w:lineRule="auto"/>
        <w:rPr>
          <w:rFonts w:ascii="Nyala" w:hAnsi="Nyala" w:cs="Arial"/>
          <w:sz w:val="20"/>
          <w:u w:val="single"/>
        </w:rPr>
      </w:pPr>
    </w:p>
    <w:p w:rsidR="00B52B31" w:rsidRDefault="00B52B31" w:rsidP="00AE5BF8">
      <w:pPr>
        <w:pStyle w:val="BodyText2"/>
        <w:tabs>
          <w:tab w:val="right" w:pos="4320"/>
        </w:tabs>
        <w:spacing w:after="0" w:line="240" w:lineRule="auto"/>
        <w:rPr>
          <w:rFonts w:ascii="Nyala" w:hAnsi="Nyala" w:cs="Arial"/>
          <w:sz w:val="20"/>
          <w:u w:val="single"/>
        </w:rPr>
      </w:pPr>
    </w:p>
    <w:p w:rsidR="00CA4DED" w:rsidRDefault="00CA4DED">
      <w:pPr>
        <w:rPr>
          <w:rFonts w:eastAsia="Times New Roman" w:cs="Arial"/>
          <w:sz w:val="20"/>
          <w:szCs w:val="20"/>
          <w:u w:val="single"/>
          <w:lang w:val="am-ET" w:eastAsia="ar-SA"/>
        </w:rPr>
      </w:pPr>
      <w:r>
        <w:rPr>
          <w:rFonts w:cs="Arial"/>
          <w:sz w:val="20"/>
          <w:u w:val="single"/>
        </w:rPr>
        <w:br w:type="page"/>
      </w:r>
    </w:p>
    <w:p w:rsidR="00360F69" w:rsidRPr="0062114D" w:rsidRDefault="004C2DA7" w:rsidP="00863FDD">
      <w:pPr>
        <w:pStyle w:val="Heading2"/>
        <w:ind w:left="2160" w:hanging="2160"/>
        <w:rPr>
          <w:i/>
          <w:iCs/>
          <w:u w:val="none"/>
          <w:lang w:val="sr-Cyrl-RS"/>
        </w:rPr>
      </w:pPr>
      <w:bookmarkStart w:id="108" w:name="_Toc435708475"/>
      <w:r w:rsidRPr="0062114D">
        <w:rPr>
          <w:i/>
          <w:iCs/>
          <w:u w:val="none"/>
          <w:lang w:val="sr-Cyrl-RS"/>
        </w:rPr>
        <w:lastRenderedPageBreak/>
        <w:t>Образац 9.3</w:t>
      </w:r>
      <w:r w:rsidR="00863FDD" w:rsidRPr="0062114D">
        <w:rPr>
          <w:i/>
          <w:iCs/>
          <w:u w:val="none"/>
          <w:lang w:val="sr-Cyrl-RS"/>
        </w:rPr>
        <w:t>.</w:t>
      </w:r>
      <w:r w:rsidR="003706D5" w:rsidRPr="0062114D">
        <w:rPr>
          <w:i/>
          <w:iCs/>
          <w:u w:val="none"/>
          <w:lang w:val="sr-Cyrl-RS"/>
        </w:rPr>
        <w:t xml:space="preserve"> </w:t>
      </w:r>
      <w:r w:rsidR="00863FDD" w:rsidRPr="0062114D">
        <w:rPr>
          <w:i/>
          <w:iCs/>
          <w:u w:val="none"/>
          <w:lang w:val="sr-Cyrl-RS"/>
        </w:rPr>
        <w:tab/>
        <w:t>ЛИСТА РЕФЕРЕНТНИХ УГОВОРА ЗА КЉУЧНО ОСОБЉЕ</w:t>
      </w:r>
      <w:bookmarkEnd w:id="108"/>
      <w:r w:rsidR="00360F69" w:rsidRPr="0062114D">
        <w:rPr>
          <w:i/>
          <w:iCs/>
          <w:u w:val="none"/>
          <w:lang w:val="sr-Cyrl-RS"/>
        </w:rPr>
        <w:t xml:space="preserve"> </w:t>
      </w:r>
    </w:p>
    <w:p w:rsidR="00360F69" w:rsidRPr="0019118B" w:rsidRDefault="00360F69" w:rsidP="00AE5BF8">
      <w:pPr>
        <w:pStyle w:val="ListParagraph"/>
        <w:numPr>
          <w:ilvl w:val="0"/>
          <w:numId w:val="1"/>
        </w:numPr>
        <w:jc w:val="both"/>
        <w:rPr>
          <w:rFonts w:cs="Arial"/>
        </w:rPr>
      </w:pPr>
    </w:p>
    <w:p w:rsidR="00360F69" w:rsidRPr="0019118B" w:rsidRDefault="00360F69" w:rsidP="00AE5BF8">
      <w:pPr>
        <w:pStyle w:val="ListParagraph"/>
        <w:numPr>
          <w:ilvl w:val="0"/>
          <w:numId w:val="1"/>
        </w:numPr>
        <w:tabs>
          <w:tab w:val="left" w:leader="underscore" w:pos="5678"/>
        </w:tabs>
        <w:jc w:val="both"/>
        <w:rPr>
          <w:rFonts w:cs="Arial"/>
          <w:lang w:val="sr-Cyrl-CS" w:eastAsia="sr-Cyrl-CS"/>
        </w:rPr>
      </w:pPr>
    </w:p>
    <w:p w:rsidR="00360F69" w:rsidRPr="0019118B" w:rsidRDefault="00360F69" w:rsidP="00AE5BF8">
      <w:pPr>
        <w:pStyle w:val="ListParagraph"/>
        <w:numPr>
          <w:ilvl w:val="0"/>
          <w:numId w:val="1"/>
        </w:numPr>
        <w:tabs>
          <w:tab w:val="left" w:leader="underscore" w:pos="5678"/>
        </w:tabs>
        <w:jc w:val="both"/>
        <w:rPr>
          <w:rFonts w:cs="Arial"/>
          <w:lang w:val="sr-Cyrl-CS" w:eastAsia="sr-Cyrl-CS"/>
        </w:rPr>
      </w:pPr>
      <w:r w:rsidRPr="0019118B">
        <w:rPr>
          <w:rFonts w:cs="Arial"/>
          <w:lang w:val="sr-Cyrl-CS" w:eastAsia="sr-Cyrl-CS"/>
        </w:rPr>
        <w:t>Име и презиме:</w:t>
      </w:r>
      <w:r w:rsidRPr="0019118B">
        <w:rPr>
          <w:rFonts w:cs="Arial"/>
          <w:lang w:val="sr-Cyrl-CS" w:eastAsia="sr-Cyrl-CS"/>
        </w:rPr>
        <w:tab/>
      </w:r>
    </w:p>
    <w:p w:rsidR="00360F69" w:rsidRPr="0019118B" w:rsidRDefault="00360F69" w:rsidP="00AE5BF8">
      <w:pPr>
        <w:tabs>
          <w:tab w:val="left" w:leader="underscore" w:pos="5678"/>
        </w:tabs>
        <w:spacing w:after="0" w:line="240" w:lineRule="auto"/>
        <w:jc w:val="both"/>
        <w:rPr>
          <w:rFonts w:cs="Arial"/>
          <w:lang w:val="sr-Cyrl-CS" w:eastAsia="sr-Cyrl-CS"/>
        </w:rPr>
      </w:pPr>
    </w:p>
    <w:tbl>
      <w:tblPr>
        <w:tblW w:w="9649" w:type="dxa"/>
        <w:tblInd w:w="40" w:type="dxa"/>
        <w:tblLayout w:type="fixed"/>
        <w:tblCellMar>
          <w:left w:w="40" w:type="dxa"/>
          <w:right w:w="40" w:type="dxa"/>
        </w:tblCellMar>
        <w:tblLook w:val="0000" w:firstRow="0" w:lastRow="0" w:firstColumn="0" w:lastColumn="0" w:noHBand="0" w:noVBand="0"/>
      </w:tblPr>
      <w:tblGrid>
        <w:gridCol w:w="610"/>
        <w:gridCol w:w="2402"/>
        <w:gridCol w:w="1890"/>
        <w:gridCol w:w="1858"/>
        <w:gridCol w:w="1406"/>
        <w:gridCol w:w="1483"/>
      </w:tblGrid>
      <w:tr w:rsidR="00510D75" w:rsidRPr="00AC4A54" w:rsidTr="0052541A">
        <w:trPr>
          <w:cantSplit/>
          <w:trHeight w:val="1134"/>
        </w:trPr>
        <w:tc>
          <w:tcPr>
            <w:tcW w:w="610" w:type="dxa"/>
            <w:tcBorders>
              <w:top w:val="single" w:sz="6" w:space="0" w:color="auto"/>
              <w:left w:val="single" w:sz="6" w:space="0" w:color="auto"/>
              <w:bottom w:val="single" w:sz="6" w:space="0" w:color="auto"/>
              <w:right w:val="single" w:sz="6" w:space="0" w:color="auto"/>
            </w:tcBorders>
            <w:textDirection w:val="btLr"/>
            <w:vAlign w:val="center"/>
          </w:tcPr>
          <w:p w:rsidR="00510D75" w:rsidRPr="0019118B" w:rsidRDefault="00510D75" w:rsidP="00AE5BF8">
            <w:pPr>
              <w:autoSpaceDE w:val="0"/>
              <w:autoSpaceDN w:val="0"/>
              <w:adjustRightInd w:val="0"/>
              <w:spacing w:after="0" w:line="240" w:lineRule="auto"/>
              <w:ind w:left="113" w:right="113"/>
              <w:jc w:val="center"/>
              <w:rPr>
                <w:rFonts w:ascii="Bookman Old Style" w:eastAsia="Times New Roman" w:hAnsi="Bookman Old Style" w:cs="Bookman Old Style"/>
                <w:b/>
                <w:bCs/>
                <w:sz w:val="12"/>
                <w:szCs w:val="12"/>
                <w:lang w:val="hr-HR" w:eastAsia="sr-Cyrl-CS"/>
              </w:rPr>
            </w:pPr>
            <w:r w:rsidRPr="0019118B">
              <w:rPr>
                <w:rFonts w:ascii="Arial" w:eastAsia="Times New Roman" w:hAnsi="Arial" w:cs="Arial"/>
                <w:sz w:val="20"/>
                <w:szCs w:val="20"/>
                <w:lang w:val="sr-Cyrl-CS" w:eastAsia="sr-Cyrl-CS"/>
              </w:rPr>
              <w:t>Редни бр.</w:t>
            </w:r>
          </w:p>
        </w:tc>
        <w:tc>
          <w:tcPr>
            <w:tcW w:w="2402" w:type="dxa"/>
            <w:tcBorders>
              <w:top w:val="single" w:sz="6" w:space="0" w:color="auto"/>
              <w:left w:val="single" w:sz="6" w:space="0" w:color="auto"/>
              <w:bottom w:val="single" w:sz="6" w:space="0" w:color="auto"/>
              <w:right w:val="single" w:sz="6" w:space="0" w:color="auto"/>
            </w:tcBorders>
          </w:tcPr>
          <w:p w:rsidR="00510D75" w:rsidRPr="0019118B" w:rsidRDefault="00510D75" w:rsidP="0019118B">
            <w:pPr>
              <w:autoSpaceDE w:val="0"/>
              <w:autoSpaceDN w:val="0"/>
              <w:adjustRightInd w:val="0"/>
              <w:spacing w:after="0" w:line="240" w:lineRule="auto"/>
              <w:jc w:val="center"/>
              <w:rPr>
                <w:rFonts w:ascii="Arial" w:eastAsia="Times New Roman" w:hAnsi="Arial" w:cs="Arial"/>
                <w:sz w:val="20"/>
                <w:szCs w:val="20"/>
                <w:lang w:val="sr-Cyrl-CS" w:eastAsia="sr-Cyrl-CS"/>
              </w:rPr>
            </w:pPr>
            <w:r>
              <w:rPr>
                <w:rFonts w:ascii="Arial" w:eastAsia="Times New Roman" w:hAnsi="Arial" w:cs="Arial"/>
                <w:sz w:val="20"/>
                <w:szCs w:val="20"/>
                <w:lang w:val="sr-Cyrl-CS" w:eastAsia="sr-Cyrl-CS"/>
              </w:rPr>
              <w:t>Референтни Наручилац, п</w:t>
            </w:r>
            <w:r w:rsidRPr="0032330E">
              <w:rPr>
                <w:rFonts w:ascii="Arial" w:eastAsia="Times New Roman" w:hAnsi="Arial" w:cs="Arial"/>
                <w:sz w:val="20"/>
                <w:szCs w:val="20"/>
                <w:lang w:val="sr-Cyrl-CS" w:eastAsia="sr-Cyrl-CS"/>
              </w:rPr>
              <w:t>ун назив уговора</w:t>
            </w:r>
            <w:r>
              <w:rPr>
                <w:rFonts w:ascii="Arial" w:eastAsia="Times New Roman" w:hAnsi="Arial" w:cs="Arial"/>
                <w:sz w:val="20"/>
                <w:szCs w:val="20"/>
                <w:lang w:val="sr-Cyrl-CS" w:eastAsia="sr-Cyrl-CS"/>
              </w:rPr>
              <w:t xml:space="preserve"> и датум закључења</w:t>
            </w:r>
          </w:p>
        </w:tc>
        <w:tc>
          <w:tcPr>
            <w:tcW w:w="1890" w:type="dxa"/>
            <w:tcBorders>
              <w:top w:val="single" w:sz="6" w:space="0" w:color="auto"/>
              <w:left w:val="single" w:sz="6" w:space="0" w:color="auto"/>
              <w:bottom w:val="single" w:sz="6" w:space="0" w:color="auto"/>
              <w:right w:val="single" w:sz="6" w:space="0" w:color="auto"/>
            </w:tcBorders>
          </w:tcPr>
          <w:p w:rsidR="00510D75" w:rsidRPr="008B64AA" w:rsidRDefault="004C2DA7" w:rsidP="0019118B">
            <w:pPr>
              <w:autoSpaceDE w:val="0"/>
              <w:autoSpaceDN w:val="0"/>
              <w:adjustRightInd w:val="0"/>
              <w:spacing w:after="0" w:line="240" w:lineRule="auto"/>
              <w:jc w:val="center"/>
              <w:rPr>
                <w:rFonts w:ascii="Arial" w:eastAsia="Times New Roman" w:hAnsi="Arial" w:cs="Arial"/>
                <w:sz w:val="20"/>
                <w:szCs w:val="20"/>
                <w:lang w:val="sr-Cyrl-CS" w:eastAsia="sr-Cyrl-CS"/>
              </w:rPr>
            </w:pPr>
            <w:r w:rsidRPr="004C2DA7">
              <w:rPr>
                <w:rFonts w:ascii="Arial" w:eastAsia="Times New Roman" w:hAnsi="Arial" w:cs="Arial"/>
                <w:sz w:val="20"/>
                <w:szCs w:val="20"/>
                <w:lang w:val="sr-Cyrl-CS" w:eastAsia="sr-Cyrl-CS"/>
              </w:rPr>
              <w:t>Справа</w:t>
            </w:r>
          </w:p>
          <w:p w:rsidR="00510D75" w:rsidRPr="0019118B" w:rsidRDefault="004C2DA7" w:rsidP="008B64AA">
            <w:pPr>
              <w:autoSpaceDE w:val="0"/>
              <w:autoSpaceDN w:val="0"/>
              <w:adjustRightInd w:val="0"/>
              <w:spacing w:after="0" w:line="240" w:lineRule="auto"/>
              <w:jc w:val="center"/>
              <w:rPr>
                <w:rFonts w:ascii="Arial" w:eastAsia="Times New Roman" w:hAnsi="Arial" w:cs="Arial"/>
                <w:sz w:val="20"/>
                <w:szCs w:val="20"/>
                <w:lang w:val="sr-Cyrl-CS" w:eastAsia="sr-Cyrl-CS"/>
              </w:rPr>
            </w:pPr>
            <w:r w:rsidRPr="004C2DA7">
              <w:rPr>
                <w:rFonts w:ascii="Arial" w:eastAsia="Times New Roman" w:hAnsi="Arial" w:cs="Arial"/>
                <w:sz w:val="20"/>
                <w:szCs w:val="20"/>
                <w:lang w:val="sr-Cyrl-CS" w:eastAsia="sr-Cyrl-CS"/>
              </w:rPr>
              <w:t>и вредност справе</w:t>
            </w:r>
          </w:p>
        </w:tc>
        <w:tc>
          <w:tcPr>
            <w:tcW w:w="1858" w:type="dxa"/>
            <w:tcBorders>
              <w:top w:val="single" w:sz="6" w:space="0" w:color="auto"/>
              <w:left w:val="single" w:sz="6" w:space="0" w:color="auto"/>
              <w:bottom w:val="single" w:sz="6" w:space="0" w:color="auto"/>
              <w:right w:val="single" w:sz="6" w:space="0" w:color="auto"/>
            </w:tcBorders>
          </w:tcPr>
          <w:p w:rsidR="00510D75" w:rsidRPr="005B26C9" w:rsidRDefault="00510D75" w:rsidP="0019118B">
            <w:pPr>
              <w:autoSpaceDE w:val="0"/>
              <w:autoSpaceDN w:val="0"/>
              <w:adjustRightInd w:val="0"/>
              <w:spacing w:after="0" w:line="240" w:lineRule="auto"/>
              <w:jc w:val="center"/>
              <w:rPr>
                <w:rFonts w:ascii="Arial" w:eastAsia="Times New Roman" w:hAnsi="Arial" w:cs="Arial"/>
                <w:sz w:val="20"/>
                <w:szCs w:val="20"/>
                <w:lang w:val="sr-Cyrl-CS" w:eastAsia="sr-Cyrl-CS"/>
              </w:rPr>
            </w:pPr>
            <w:r w:rsidRPr="005B26C9">
              <w:rPr>
                <w:rFonts w:ascii="Arial" w:eastAsia="Times New Roman" w:hAnsi="Arial" w:cs="Arial"/>
                <w:sz w:val="20"/>
                <w:szCs w:val="20"/>
                <w:lang w:val="sr-Cyrl-CS" w:eastAsia="sr-Cyrl-CS"/>
              </w:rPr>
              <w:t>Позиција на којој је радио у реализацији уговора</w:t>
            </w:r>
          </w:p>
          <w:p w:rsidR="00510D75" w:rsidRPr="0019118B" w:rsidRDefault="00510D75" w:rsidP="0019118B">
            <w:pPr>
              <w:autoSpaceDE w:val="0"/>
              <w:autoSpaceDN w:val="0"/>
              <w:adjustRightInd w:val="0"/>
              <w:spacing w:after="0" w:line="240" w:lineRule="auto"/>
              <w:jc w:val="center"/>
              <w:rPr>
                <w:rFonts w:ascii="Arial" w:eastAsia="Times New Roman" w:hAnsi="Arial" w:cs="Arial"/>
                <w:sz w:val="20"/>
                <w:szCs w:val="20"/>
                <w:lang w:val="sr-Cyrl-CS" w:eastAsia="sr-Cyrl-CS"/>
              </w:rPr>
            </w:pPr>
          </w:p>
        </w:tc>
        <w:tc>
          <w:tcPr>
            <w:tcW w:w="1406" w:type="dxa"/>
            <w:tcBorders>
              <w:top w:val="single" w:sz="6" w:space="0" w:color="auto"/>
              <w:left w:val="single" w:sz="6" w:space="0" w:color="auto"/>
              <w:bottom w:val="single" w:sz="6" w:space="0" w:color="auto"/>
              <w:right w:val="single" w:sz="6" w:space="0" w:color="auto"/>
            </w:tcBorders>
          </w:tcPr>
          <w:p w:rsidR="00510D75" w:rsidRDefault="00510D75" w:rsidP="00316112">
            <w:pPr>
              <w:autoSpaceDE w:val="0"/>
              <w:autoSpaceDN w:val="0"/>
              <w:adjustRightInd w:val="0"/>
              <w:spacing w:after="0" w:line="240" w:lineRule="auto"/>
              <w:jc w:val="center"/>
              <w:rPr>
                <w:rFonts w:ascii="Arial" w:eastAsia="Times New Roman" w:hAnsi="Arial" w:cs="Arial"/>
                <w:sz w:val="20"/>
                <w:szCs w:val="20"/>
                <w:lang w:val="sr-Cyrl-CS" w:eastAsia="sr-Cyrl-CS"/>
              </w:rPr>
            </w:pPr>
            <w:r>
              <w:rPr>
                <w:rFonts w:ascii="Arial" w:eastAsia="Times New Roman" w:hAnsi="Arial" w:cs="Arial"/>
                <w:sz w:val="20"/>
                <w:szCs w:val="20"/>
                <w:lang w:val="sr-Cyrl-CS" w:eastAsia="sr-Cyrl-CS"/>
              </w:rPr>
              <w:t>Период</w:t>
            </w:r>
            <w:r w:rsidRPr="0032330E">
              <w:rPr>
                <w:rFonts w:ascii="Arial" w:eastAsia="Times New Roman" w:hAnsi="Arial" w:cs="Arial"/>
                <w:sz w:val="20"/>
                <w:szCs w:val="20"/>
                <w:lang w:val="sr-Cyrl-CS" w:eastAsia="sr-Cyrl-CS"/>
              </w:rPr>
              <w:t xml:space="preserve"> реализације уговора</w:t>
            </w:r>
          </w:p>
          <w:p w:rsidR="00510D75" w:rsidRPr="0032330E" w:rsidRDefault="00510D75" w:rsidP="00316112">
            <w:pPr>
              <w:autoSpaceDE w:val="0"/>
              <w:autoSpaceDN w:val="0"/>
              <w:adjustRightInd w:val="0"/>
              <w:spacing w:after="0" w:line="240" w:lineRule="auto"/>
              <w:jc w:val="center"/>
              <w:rPr>
                <w:rFonts w:ascii="Arial" w:eastAsia="Times New Roman" w:hAnsi="Arial" w:cs="Arial"/>
                <w:sz w:val="20"/>
                <w:szCs w:val="20"/>
                <w:lang w:val="sr-Cyrl-CS" w:eastAsia="sr-Cyrl-CS"/>
              </w:rPr>
            </w:pPr>
            <w:r>
              <w:rPr>
                <w:rFonts w:ascii="Arial" w:eastAsia="Times New Roman" w:hAnsi="Arial" w:cs="Arial"/>
                <w:sz w:val="20"/>
                <w:szCs w:val="20"/>
                <w:lang w:val="sr-Cyrl-CS" w:eastAsia="sr-Cyrl-CS"/>
              </w:rPr>
              <w:t>(дд.мм.гг – дд.мм.гг)</w:t>
            </w:r>
          </w:p>
        </w:tc>
        <w:tc>
          <w:tcPr>
            <w:tcW w:w="1483" w:type="dxa"/>
            <w:tcBorders>
              <w:top w:val="single" w:sz="6" w:space="0" w:color="auto"/>
              <w:left w:val="single" w:sz="6" w:space="0" w:color="auto"/>
              <w:bottom w:val="single" w:sz="6" w:space="0" w:color="auto"/>
              <w:right w:val="single" w:sz="6" w:space="0" w:color="auto"/>
            </w:tcBorders>
          </w:tcPr>
          <w:p w:rsidR="00510D75" w:rsidRPr="0032330E" w:rsidRDefault="00510D75" w:rsidP="00316112">
            <w:pPr>
              <w:autoSpaceDE w:val="0"/>
              <w:autoSpaceDN w:val="0"/>
              <w:adjustRightInd w:val="0"/>
              <w:spacing w:after="0" w:line="240" w:lineRule="auto"/>
              <w:jc w:val="center"/>
              <w:rPr>
                <w:rFonts w:ascii="Arial" w:eastAsia="Times New Roman" w:hAnsi="Arial" w:cs="Arial"/>
                <w:sz w:val="20"/>
                <w:szCs w:val="20"/>
                <w:lang w:val="sr-Cyrl-CS" w:eastAsia="sr-Cyrl-CS"/>
              </w:rPr>
            </w:pPr>
            <w:r>
              <w:rPr>
                <w:rFonts w:ascii="Arial" w:eastAsia="Times New Roman" w:hAnsi="Arial" w:cs="Arial"/>
                <w:sz w:val="20"/>
                <w:szCs w:val="20"/>
                <w:lang w:val="sr-Cyrl-CS" w:eastAsia="sr-Cyrl-CS"/>
              </w:rPr>
              <w:t>Лице за контакт код Наручиоца и број телефона</w:t>
            </w:r>
          </w:p>
        </w:tc>
      </w:tr>
      <w:tr w:rsidR="00360F69" w:rsidRPr="00AC4A54" w:rsidTr="0052541A">
        <w:trPr>
          <w:trHeight w:val="5687"/>
        </w:trPr>
        <w:tc>
          <w:tcPr>
            <w:tcW w:w="610" w:type="dxa"/>
            <w:tcBorders>
              <w:top w:val="single" w:sz="6" w:space="0" w:color="auto"/>
              <w:left w:val="single" w:sz="6" w:space="0" w:color="auto"/>
              <w:bottom w:val="single" w:sz="6" w:space="0" w:color="auto"/>
              <w:right w:val="single" w:sz="6" w:space="0" w:color="auto"/>
            </w:tcBorders>
          </w:tcPr>
          <w:p w:rsidR="00360F69" w:rsidRPr="00BD4D0C" w:rsidRDefault="00360F69" w:rsidP="00AE5BF8">
            <w:pPr>
              <w:autoSpaceDE w:val="0"/>
              <w:autoSpaceDN w:val="0"/>
              <w:adjustRightInd w:val="0"/>
              <w:spacing w:after="0" w:line="240" w:lineRule="auto"/>
              <w:rPr>
                <w:rFonts w:ascii="Arial" w:eastAsia="Times New Roman" w:hAnsi="Arial" w:cs="Arial"/>
                <w:sz w:val="24"/>
                <w:szCs w:val="24"/>
                <w:lang w:val="sr-Cyrl-CS"/>
              </w:rPr>
            </w:pPr>
          </w:p>
        </w:tc>
        <w:tc>
          <w:tcPr>
            <w:tcW w:w="2402" w:type="dxa"/>
            <w:tcBorders>
              <w:top w:val="single" w:sz="6" w:space="0" w:color="auto"/>
              <w:left w:val="single" w:sz="6" w:space="0" w:color="auto"/>
              <w:bottom w:val="single" w:sz="6" w:space="0" w:color="auto"/>
              <w:right w:val="single" w:sz="6" w:space="0" w:color="auto"/>
            </w:tcBorders>
          </w:tcPr>
          <w:p w:rsidR="00360F69" w:rsidRPr="00BD4D0C" w:rsidRDefault="00360F69" w:rsidP="00AE5BF8">
            <w:pPr>
              <w:autoSpaceDE w:val="0"/>
              <w:autoSpaceDN w:val="0"/>
              <w:adjustRightInd w:val="0"/>
              <w:spacing w:after="0" w:line="240" w:lineRule="auto"/>
              <w:rPr>
                <w:rFonts w:ascii="Arial" w:eastAsia="Times New Roman" w:hAnsi="Arial" w:cs="Arial"/>
                <w:sz w:val="24"/>
                <w:szCs w:val="24"/>
                <w:lang w:val="sr-Cyrl-CS"/>
              </w:rPr>
            </w:pPr>
          </w:p>
        </w:tc>
        <w:tc>
          <w:tcPr>
            <w:tcW w:w="1890" w:type="dxa"/>
            <w:tcBorders>
              <w:top w:val="single" w:sz="6" w:space="0" w:color="auto"/>
              <w:left w:val="single" w:sz="6" w:space="0" w:color="auto"/>
              <w:bottom w:val="single" w:sz="6" w:space="0" w:color="auto"/>
              <w:right w:val="single" w:sz="6" w:space="0" w:color="auto"/>
            </w:tcBorders>
          </w:tcPr>
          <w:p w:rsidR="00360F69" w:rsidRPr="00BD4D0C" w:rsidRDefault="00360F69" w:rsidP="00AE5BF8">
            <w:pPr>
              <w:autoSpaceDE w:val="0"/>
              <w:autoSpaceDN w:val="0"/>
              <w:adjustRightInd w:val="0"/>
              <w:spacing w:after="0" w:line="240" w:lineRule="auto"/>
              <w:rPr>
                <w:rFonts w:ascii="Arial" w:eastAsia="Times New Roman" w:hAnsi="Arial" w:cs="Arial"/>
                <w:sz w:val="24"/>
                <w:szCs w:val="24"/>
                <w:lang w:val="sr-Cyrl-CS"/>
              </w:rPr>
            </w:pPr>
          </w:p>
        </w:tc>
        <w:tc>
          <w:tcPr>
            <w:tcW w:w="1858" w:type="dxa"/>
            <w:tcBorders>
              <w:top w:val="single" w:sz="6" w:space="0" w:color="auto"/>
              <w:left w:val="single" w:sz="6" w:space="0" w:color="auto"/>
              <w:bottom w:val="single" w:sz="6" w:space="0" w:color="auto"/>
              <w:right w:val="single" w:sz="6" w:space="0" w:color="auto"/>
            </w:tcBorders>
          </w:tcPr>
          <w:p w:rsidR="00360F69" w:rsidRPr="00BD4D0C" w:rsidRDefault="00360F69" w:rsidP="00AE5BF8">
            <w:pPr>
              <w:autoSpaceDE w:val="0"/>
              <w:autoSpaceDN w:val="0"/>
              <w:adjustRightInd w:val="0"/>
              <w:spacing w:after="0" w:line="240" w:lineRule="auto"/>
              <w:rPr>
                <w:rFonts w:ascii="Arial" w:eastAsia="Times New Roman" w:hAnsi="Arial" w:cs="Arial"/>
                <w:sz w:val="24"/>
                <w:szCs w:val="24"/>
                <w:lang w:val="sr-Cyrl-CS"/>
              </w:rPr>
            </w:pPr>
          </w:p>
        </w:tc>
        <w:tc>
          <w:tcPr>
            <w:tcW w:w="1406" w:type="dxa"/>
            <w:tcBorders>
              <w:top w:val="single" w:sz="6" w:space="0" w:color="auto"/>
              <w:left w:val="single" w:sz="6" w:space="0" w:color="auto"/>
              <w:bottom w:val="single" w:sz="6" w:space="0" w:color="auto"/>
              <w:right w:val="single" w:sz="6" w:space="0" w:color="auto"/>
            </w:tcBorders>
          </w:tcPr>
          <w:p w:rsidR="00360F69" w:rsidRPr="00BD4D0C" w:rsidRDefault="00360F69" w:rsidP="00AE5BF8">
            <w:pPr>
              <w:autoSpaceDE w:val="0"/>
              <w:autoSpaceDN w:val="0"/>
              <w:adjustRightInd w:val="0"/>
              <w:spacing w:after="0" w:line="240" w:lineRule="auto"/>
              <w:rPr>
                <w:rFonts w:ascii="Arial" w:eastAsia="Times New Roman" w:hAnsi="Arial" w:cs="Arial"/>
                <w:sz w:val="24"/>
                <w:szCs w:val="24"/>
                <w:lang w:val="sr-Cyrl-CS"/>
              </w:rPr>
            </w:pPr>
          </w:p>
        </w:tc>
        <w:tc>
          <w:tcPr>
            <w:tcW w:w="1483" w:type="dxa"/>
            <w:tcBorders>
              <w:top w:val="single" w:sz="6" w:space="0" w:color="auto"/>
              <w:left w:val="single" w:sz="6" w:space="0" w:color="auto"/>
              <w:bottom w:val="single" w:sz="6" w:space="0" w:color="auto"/>
              <w:right w:val="single" w:sz="6" w:space="0" w:color="auto"/>
            </w:tcBorders>
          </w:tcPr>
          <w:p w:rsidR="00360F69" w:rsidRPr="00BD4D0C" w:rsidRDefault="00360F69" w:rsidP="00AE5BF8">
            <w:pPr>
              <w:autoSpaceDE w:val="0"/>
              <w:autoSpaceDN w:val="0"/>
              <w:adjustRightInd w:val="0"/>
              <w:spacing w:after="0" w:line="240" w:lineRule="auto"/>
              <w:rPr>
                <w:rFonts w:ascii="Arial" w:eastAsia="Times New Roman" w:hAnsi="Arial" w:cs="Arial"/>
                <w:sz w:val="24"/>
                <w:szCs w:val="24"/>
                <w:lang w:val="sr-Cyrl-CS"/>
              </w:rPr>
            </w:pPr>
          </w:p>
        </w:tc>
      </w:tr>
    </w:tbl>
    <w:p w:rsidR="00360F69" w:rsidRPr="0019118B" w:rsidRDefault="00360F69" w:rsidP="00AE5BF8">
      <w:pPr>
        <w:tabs>
          <w:tab w:val="left" w:leader="underscore" w:pos="5678"/>
        </w:tabs>
        <w:spacing w:after="0" w:line="240" w:lineRule="auto"/>
        <w:jc w:val="both"/>
        <w:rPr>
          <w:rFonts w:cs="Arial"/>
          <w:lang w:val="sr-Cyrl-CS" w:eastAsia="sr-Cyrl-CS"/>
        </w:rPr>
      </w:pPr>
    </w:p>
    <w:p w:rsidR="00360F69" w:rsidRPr="0019118B" w:rsidRDefault="00360F69" w:rsidP="00AE5BF8">
      <w:pPr>
        <w:autoSpaceDE w:val="0"/>
        <w:autoSpaceDN w:val="0"/>
        <w:adjustRightInd w:val="0"/>
        <w:spacing w:after="0" w:line="240" w:lineRule="auto"/>
        <w:rPr>
          <w:rFonts w:ascii="Arial" w:eastAsia="Times New Roman" w:hAnsi="Arial" w:cs="Arial"/>
          <w:b/>
          <w:bCs/>
          <w:sz w:val="20"/>
          <w:szCs w:val="20"/>
          <w:u w:val="single"/>
          <w:lang w:val="sr-Cyrl-CS" w:eastAsia="sr-Cyrl-CS"/>
        </w:rPr>
      </w:pPr>
      <w:r w:rsidRPr="0019118B">
        <w:rPr>
          <w:rFonts w:ascii="Arial" w:eastAsia="Times New Roman" w:hAnsi="Arial" w:cs="Arial"/>
          <w:b/>
          <w:bCs/>
          <w:sz w:val="20"/>
          <w:szCs w:val="20"/>
          <w:u w:val="single"/>
          <w:lang w:val="sr-Cyrl-CS" w:eastAsia="sr-Cyrl-CS"/>
        </w:rPr>
        <w:t>Напомене:</w:t>
      </w:r>
    </w:p>
    <w:p w:rsidR="00360F69" w:rsidRPr="0019118B" w:rsidRDefault="00360F69" w:rsidP="00316F30">
      <w:pPr>
        <w:widowControl w:val="0"/>
        <w:numPr>
          <w:ilvl w:val="0"/>
          <w:numId w:val="35"/>
        </w:numPr>
        <w:tabs>
          <w:tab w:val="left" w:pos="600"/>
        </w:tabs>
        <w:overflowPunct w:val="0"/>
        <w:autoSpaceDE w:val="0"/>
        <w:autoSpaceDN w:val="0"/>
        <w:adjustRightInd w:val="0"/>
        <w:spacing w:after="0" w:line="240" w:lineRule="auto"/>
        <w:jc w:val="both"/>
        <w:textAlignment w:val="baseline"/>
        <w:rPr>
          <w:rFonts w:ascii="Arial" w:eastAsia="Times New Roman" w:hAnsi="Arial" w:cs="Arial"/>
          <w:sz w:val="20"/>
          <w:szCs w:val="20"/>
          <w:lang w:val="hr-HR" w:eastAsia="hr-HR"/>
        </w:rPr>
      </w:pPr>
      <w:r w:rsidRPr="0019118B">
        <w:rPr>
          <w:rFonts w:ascii="Arial" w:eastAsia="Times New Roman" w:hAnsi="Arial" w:cs="Arial"/>
          <w:sz w:val="20"/>
          <w:szCs w:val="20"/>
          <w:lang w:val="sr-Cyrl-CS" w:eastAsia="sr-Cyrl-CS"/>
        </w:rPr>
        <w:t>За сва</w:t>
      </w:r>
      <w:r w:rsidR="00946FFF" w:rsidRPr="0019118B">
        <w:rPr>
          <w:rFonts w:ascii="Arial" w:eastAsia="Times New Roman" w:hAnsi="Arial" w:cs="Arial"/>
          <w:sz w:val="20"/>
          <w:szCs w:val="20"/>
          <w:lang w:val="sr-Cyrl-CS" w:eastAsia="sr-Cyrl-CS"/>
        </w:rPr>
        <w:t>к</w:t>
      </w:r>
      <w:r w:rsidRPr="0019118B">
        <w:rPr>
          <w:rFonts w:ascii="Arial" w:eastAsia="Times New Roman" w:hAnsi="Arial" w:cs="Arial"/>
          <w:sz w:val="20"/>
          <w:szCs w:val="20"/>
          <w:lang w:val="sr-Cyrl-CS" w:eastAsia="sr-Cyrl-CS"/>
        </w:rPr>
        <w:t>у од при</w:t>
      </w:r>
      <w:r w:rsidR="00946FFF" w:rsidRPr="0019118B">
        <w:rPr>
          <w:rFonts w:ascii="Arial" w:eastAsia="Times New Roman" w:hAnsi="Arial" w:cs="Arial"/>
          <w:sz w:val="20"/>
          <w:szCs w:val="20"/>
          <w:lang w:val="sr-Cyrl-CS" w:eastAsia="sr-Cyrl-CS"/>
        </w:rPr>
        <w:t>к</w:t>
      </w:r>
      <w:r w:rsidRPr="0019118B">
        <w:rPr>
          <w:rFonts w:ascii="Arial" w:eastAsia="Times New Roman" w:hAnsi="Arial" w:cs="Arial"/>
          <w:sz w:val="20"/>
          <w:szCs w:val="20"/>
          <w:lang w:val="sr-Cyrl-CS" w:eastAsia="sr-Cyrl-CS"/>
        </w:rPr>
        <w:t xml:space="preserve">азаних референци </w:t>
      </w:r>
      <w:r w:rsidR="00946FFF" w:rsidRPr="0019118B">
        <w:rPr>
          <w:rFonts w:ascii="Arial" w:eastAsia="Times New Roman" w:hAnsi="Arial" w:cs="Arial"/>
          <w:sz w:val="20"/>
          <w:szCs w:val="20"/>
          <w:lang w:val="sr-Cyrl-CS" w:eastAsia="sr-Cyrl-CS"/>
        </w:rPr>
        <w:t>к</w:t>
      </w:r>
      <w:r w:rsidRPr="0019118B">
        <w:rPr>
          <w:rFonts w:ascii="Arial" w:eastAsia="Times New Roman" w:hAnsi="Arial" w:cs="Arial"/>
          <w:sz w:val="20"/>
          <w:szCs w:val="20"/>
          <w:lang w:val="sr-Cyrl-CS" w:eastAsia="sr-Cyrl-CS"/>
        </w:rPr>
        <w:t>ао до</w:t>
      </w:r>
      <w:r w:rsidR="00946FFF" w:rsidRPr="0019118B">
        <w:rPr>
          <w:rFonts w:ascii="Arial" w:eastAsia="Times New Roman" w:hAnsi="Arial" w:cs="Arial"/>
          <w:sz w:val="20"/>
          <w:szCs w:val="20"/>
          <w:lang w:val="sr-Cyrl-CS" w:eastAsia="sr-Cyrl-CS"/>
        </w:rPr>
        <w:t>к</w:t>
      </w:r>
      <w:r w:rsidRPr="0019118B">
        <w:rPr>
          <w:rFonts w:ascii="Arial" w:eastAsia="Times New Roman" w:hAnsi="Arial" w:cs="Arial"/>
          <w:sz w:val="20"/>
          <w:szCs w:val="20"/>
          <w:lang w:val="sr-Cyrl-CS" w:eastAsia="sr-Cyrl-CS"/>
        </w:rPr>
        <w:t xml:space="preserve">аз </w:t>
      </w:r>
      <w:r w:rsidR="00665341" w:rsidRPr="0019118B">
        <w:rPr>
          <w:rFonts w:ascii="Arial" w:eastAsia="Times New Roman" w:hAnsi="Arial" w:cs="Arial"/>
          <w:sz w:val="20"/>
          <w:szCs w:val="20"/>
          <w:lang w:val="sr-Cyrl-CS" w:eastAsia="sr-Cyrl-CS"/>
        </w:rPr>
        <w:t xml:space="preserve">Понуђач </w:t>
      </w:r>
      <w:r w:rsidRPr="0019118B">
        <w:rPr>
          <w:rFonts w:ascii="Arial" w:eastAsia="Times New Roman" w:hAnsi="Arial" w:cs="Arial"/>
          <w:sz w:val="20"/>
          <w:szCs w:val="20"/>
          <w:lang w:val="sr-Cyrl-CS" w:eastAsia="sr-Cyrl-CS"/>
        </w:rPr>
        <w:t xml:space="preserve">прилаже Потврду </w:t>
      </w:r>
      <w:r w:rsidR="0045651B" w:rsidRPr="0019118B">
        <w:rPr>
          <w:rFonts w:ascii="Arial" w:eastAsia="Times New Roman" w:hAnsi="Arial" w:cs="Arial"/>
          <w:sz w:val="20"/>
          <w:szCs w:val="20"/>
          <w:lang w:val="sr-Cyrl-CS" w:eastAsia="sr-Cyrl-CS"/>
        </w:rPr>
        <w:t>н</w:t>
      </w:r>
      <w:r w:rsidR="00665341" w:rsidRPr="0019118B">
        <w:rPr>
          <w:rFonts w:ascii="Arial" w:eastAsia="Times New Roman" w:hAnsi="Arial" w:cs="Arial"/>
          <w:sz w:val="20"/>
          <w:szCs w:val="20"/>
          <w:lang w:val="sr-Cyrl-CS" w:eastAsia="sr-Cyrl-CS"/>
        </w:rPr>
        <w:t>аручиоца</w:t>
      </w:r>
      <w:r w:rsidR="0045651B" w:rsidRPr="0019118B">
        <w:rPr>
          <w:rFonts w:ascii="Arial" w:eastAsia="Times New Roman" w:hAnsi="Arial" w:cs="Arial"/>
          <w:sz w:val="20"/>
          <w:szCs w:val="20"/>
          <w:lang w:val="sr-Cyrl-CS" w:eastAsia="sr-Cyrl-CS"/>
        </w:rPr>
        <w:t>/корисника</w:t>
      </w:r>
      <w:r w:rsidR="00665341" w:rsidRPr="0019118B">
        <w:rPr>
          <w:rFonts w:ascii="Arial" w:eastAsia="Times New Roman" w:hAnsi="Arial" w:cs="Arial"/>
          <w:sz w:val="20"/>
          <w:szCs w:val="20"/>
          <w:lang w:val="sr-Cyrl-CS" w:eastAsia="sr-Cyrl-CS"/>
        </w:rPr>
        <w:t xml:space="preserve"> </w:t>
      </w:r>
      <w:r w:rsidRPr="0019118B">
        <w:rPr>
          <w:rFonts w:ascii="Arial" w:eastAsia="Times New Roman" w:hAnsi="Arial" w:cs="Arial"/>
          <w:sz w:val="20"/>
          <w:szCs w:val="20"/>
          <w:lang w:val="sr-Cyrl-CS" w:eastAsia="sr-Cyrl-CS"/>
        </w:rPr>
        <w:t xml:space="preserve">да је предложени члан </w:t>
      </w:r>
      <w:r w:rsidR="00946FFF" w:rsidRPr="0019118B">
        <w:rPr>
          <w:rFonts w:ascii="Arial" w:eastAsia="Times New Roman" w:hAnsi="Arial" w:cs="Arial"/>
          <w:sz w:val="20"/>
          <w:szCs w:val="20"/>
          <w:lang w:val="sr-Cyrl-CS" w:eastAsia="sr-Cyrl-CS"/>
        </w:rPr>
        <w:t>к</w:t>
      </w:r>
      <w:r w:rsidRPr="0019118B">
        <w:rPr>
          <w:rFonts w:ascii="Arial" w:eastAsia="Times New Roman" w:hAnsi="Arial" w:cs="Arial"/>
          <w:sz w:val="20"/>
          <w:szCs w:val="20"/>
          <w:lang w:val="sr-Cyrl-CS" w:eastAsia="sr-Cyrl-CS"/>
        </w:rPr>
        <w:t xml:space="preserve">ључног особља </w:t>
      </w:r>
      <w:r w:rsidR="008B64AA">
        <w:rPr>
          <w:rFonts w:ascii="Arial" w:eastAsia="Times New Roman" w:hAnsi="Arial" w:cs="Arial"/>
          <w:sz w:val="20"/>
          <w:szCs w:val="20"/>
          <w:lang w:val="sr-Cyrl-CS" w:eastAsia="sr-Cyrl-CS"/>
        </w:rPr>
        <w:t xml:space="preserve">(Вођа тима и Кључни инжењери) </w:t>
      </w:r>
      <w:r w:rsidRPr="0019118B">
        <w:rPr>
          <w:rFonts w:ascii="Arial" w:eastAsia="Times New Roman" w:hAnsi="Arial" w:cs="Arial"/>
          <w:sz w:val="20"/>
          <w:szCs w:val="20"/>
          <w:lang w:val="sr-Cyrl-CS" w:eastAsia="sr-Cyrl-CS"/>
        </w:rPr>
        <w:t xml:space="preserve">извршио </w:t>
      </w:r>
      <w:r w:rsidR="00946FFF" w:rsidRPr="0019118B">
        <w:rPr>
          <w:rFonts w:ascii="Arial" w:eastAsia="Times New Roman" w:hAnsi="Arial" w:cs="Arial"/>
          <w:sz w:val="20"/>
          <w:szCs w:val="20"/>
          <w:lang w:val="sr-Cyrl-CS" w:eastAsia="sr-Cyrl-CS"/>
        </w:rPr>
        <w:t>к</w:t>
      </w:r>
      <w:r w:rsidRPr="0019118B">
        <w:rPr>
          <w:rFonts w:ascii="Arial" w:eastAsia="Times New Roman" w:hAnsi="Arial" w:cs="Arial"/>
          <w:sz w:val="20"/>
          <w:szCs w:val="20"/>
          <w:lang w:val="sr-Cyrl-CS" w:eastAsia="sr-Cyrl-CS"/>
        </w:rPr>
        <w:t>онсултантс</w:t>
      </w:r>
      <w:r w:rsidR="00946FFF" w:rsidRPr="0019118B">
        <w:rPr>
          <w:rFonts w:ascii="Arial" w:eastAsia="Times New Roman" w:hAnsi="Arial" w:cs="Arial"/>
          <w:sz w:val="20"/>
          <w:szCs w:val="20"/>
          <w:lang w:val="sr-Cyrl-CS" w:eastAsia="sr-Cyrl-CS"/>
        </w:rPr>
        <w:t>к</w:t>
      </w:r>
      <w:r w:rsidRPr="0019118B">
        <w:rPr>
          <w:rFonts w:ascii="Arial" w:eastAsia="Times New Roman" w:hAnsi="Arial" w:cs="Arial"/>
          <w:sz w:val="20"/>
          <w:szCs w:val="20"/>
          <w:lang w:val="sr-Cyrl-CS" w:eastAsia="sr-Cyrl-CS"/>
        </w:rPr>
        <w:t>е услуге на проје</w:t>
      </w:r>
      <w:r w:rsidR="00946FFF" w:rsidRPr="0019118B">
        <w:rPr>
          <w:rFonts w:ascii="Arial" w:eastAsia="Times New Roman" w:hAnsi="Arial" w:cs="Arial"/>
          <w:sz w:val="20"/>
          <w:szCs w:val="20"/>
          <w:lang w:val="sr-Cyrl-CS" w:eastAsia="sr-Cyrl-CS"/>
        </w:rPr>
        <w:t>к</w:t>
      </w:r>
      <w:r w:rsidRPr="0019118B">
        <w:rPr>
          <w:rFonts w:ascii="Arial" w:eastAsia="Times New Roman" w:hAnsi="Arial" w:cs="Arial"/>
          <w:sz w:val="20"/>
          <w:szCs w:val="20"/>
          <w:lang w:val="sr-Cyrl-CS" w:eastAsia="sr-Cyrl-CS"/>
        </w:rPr>
        <w:t xml:space="preserve">ату </w:t>
      </w:r>
      <w:r w:rsidR="00946FFF" w:rsidRPr="0019118B">
        <w:rPr>
          <w:rFonts w:ascii="Arial" w:eastAsia="Times New Roman" w:hAnsi="Arial" w:cs="Arial"/>
          <w:sz w:val="20"/>
          <w:szCs w:val="20"/>
          <w:lang w:val="sr-Cyrl-CS" w:eastAsia="sr-Cyrl-CS"/>
        </w:rPr>
        <w:t>к</w:t>
      </w:r>
      <w:r w:rsidRPr="0019118B">
        <w:rPr>
          <w:rFonts w:ascii="Arial" w:eastAsia="Times New Roman" w:hAnsi="Arial" w:cs="Arial"/>
          <w:sz w:val="20"/>
          <w:szCs w:val="20"/>
          <w:lang w:val="sr-Cyrl-CS" w:eastAsia="sr-Cyrl-CS"/>
        </w:rPr>
        <w:t>оји се при</w:t>
      </w:r>
      <w:r w:rsidR="00946FFF" w:rsidRPr="0019118B">
        <w:rPr>
          <w:rFonts w:ascii="Arial" w:eastAsia="Times New Roman" w:hAnsi="Arial" w:cs="Arial"/>
          <w:sz w:val="20"/>
          <w:szCs w:val="20"/>
          <w:lang w:val="sr-Cyrl-CS" w:eastAsia="sr-Cyrl-CS"/>
        </w:rPr>
        <w:t>к</w:t>
      </w:r>
      <w:r w:rsidRPr="0019118B">
        <w:rPr>
          <w:rFonts w:ascii="Arial" w:eastAsia="Times New Roman" w:hAnsi="Arial" w:cs="Arial"/>
          <w:sz w:val="20"/>
          <w:szCs w:val="20"/>
          <w:lang w:val="sr-Cyrl-CS" w:eastAsia="sr-Cyrl-CS"/>
        </w:rPr>
        <w:t xml:space="preserve">азује </w:t>
      </w:r>
      <w:r w:rsidR="00946FFF" w:rsidRPr="0019118B">
        <w:rPr>
          <w:rFonts w:ascii="Arial" w:eastAsia="Times New Roman" w:hAnsi="Arial" w:cs="Arial"/>
          <w:sz w:val="20"/>
          <w:szCs w:val="20"/>
          <w:lang w:val="sr-Cyrl-CS" w:eastAsia="sr-Cyrl-CS"/>
        </w:rPr>
        <w:t>к</w:t>
      </w:r>
      <w:r w:rsidRPr="0019118B">
        <w:rPr>
          <w:rFonts w:ascii="Arial" w:eastAsia="Times New Roman" w:hAnsi="Arial" w:cs="Arial"/>
          <w:sz w:val="20"/>
          <w:szCs w:val="20"/>
          <w:lang w:val="sr-Cyrl-CS" w:eastAsia="sr-Cyrl-CS"/>
        </w:rPr>
        <w:t xml:space="preserve">ао референца и </w:t>
      </w:r>
      <w:r w:rsidR="00946FFF" w:rsidRPr="0019118B">
        <w:rPr>
          <w:rFonts w:ascii="Arial" w:eastAsia="Times New Roman" w:hAnsi="Arial" w:cs="Arial"/>
          <w:sz w:val="20"/>
          <w:szCs w:val="20"/>
          <w:lang w:val="sr-Cyrl-CS" w:eastAsia="sr-Cyrl-CS"/>
        </w:rPr>
        <w:t>к</w:t>
      </w:r>
      <w:r w:rsidRPr="0019118B">
        <w:rPr>
          <w:rFonts w:ascii="Arial" w:eastAsia="Times New Roman" w:hAnsi="Arial" w:cs="Arial"/>
          <w:sz w:val="20"/>
          <w:szCs w:val="20"/>
          <w:lang w:val="sr-Cyrl-CS" w:eastAsia="sr-Cyrl-CS"/>
        </w:rPr>
        <w:t xml:space="preserve">оји је успешно завршен за тог наручиоца (образац „Потврда о референцама </w:t>
      </w:r>
      <w:r w:rsidR="00946FFF" w:rsidRPr="0019118B">
        <w:rPr>
          <w:rFonts w:ascii="Arial" w:eastAsia="Times New Roman" w:hAnsi="Arial" w:cs="Arial"/>
          <w:sz w:val="20"/>
          <w:szCs w:val="20"/>
          <w:lang w:val="sr-Cyrl-CS" w:eastAsia="sr-Cyrl-CS"/>
        </w:rPr>
        <w:t>к</w:t>
      </w:r>
      <w:r w:rsidRPr="0019118B">
        <w:rPr>
          <w:rFonts w:ascii="Arial" w:eastAsia="Times New Roman" w:hAnsi="Arial" w:cs="Arial"/>
          <w:sz w:val="20"/>
          <w:szCs w:val="20"/>
          <w:lang w:val="sr-Cyrl-CS" w:eastAsia="sr-Cyrl-CS"/>
        </w:rPr>
        <w:t>ључног особља“).</w:t>
      </w:r>
    </w:p>
    <w:p w:rsidR="004574CE" w:rsidRPr="006747FF" w:rsidRDefault="004574CE" w:rsidP="004574CE">
      <w:pPr>
        <w:widowControl w:val="0"/>
        <w:tabs>
          <w:tab w:val="left" w:pos="600"/>
        </w:tabs>
        <w:overflowPunct w:val="0"/>
        <w:autoSpaceDE w:val="0"/>
        <w:autoSpaceDN w:val="0"/>
        <w:adjustRightInd w:val="0"/>
        <w:spacing w:after="0" w:line="240" w:lineRule="auto"/>
        <w:jc w:val="both"/>
        <w:textAlignment w:val="baseline"/>
        <w:rPr>
          <w:rFonts w:ascii="Arial" w:eastAsia="Times New Roman" w:hAnsi="Arial" w:cs="Arial"/>
          <w:sz w:val="20"/>
          <w:szCs w:val="20"/>
          <w:lang w:val="sr-Cyrl-CS" w:eastAsia="sr-Cyrl-CS"/>
        </w:rPr>
      </w:pPr>
    </w:p>
    <w:p w:rsidR="004574CE" w:rsidRPr="009362D0" w:rsidRDefault="004574CE" w:rsidP="004574CE">
      <w:pPr>
        <w:widowControl w:val="0"/>
        <w:tabs>
          <w:tab w:val="left" w:pos="600"/>
        </w:tabs>
        <w:overflowPunct w:val="0"/>
        <w:autoSpaceDE w:val="0"/>
        <w:autoSpaceDN w:val="0"/>
        <w:adjustRightInd w:val="0"/>
        <w:spacing w:after="0" w:line="240" w:lineRule="auto"/>
        <w:jc w:val="both"/>
        <w:textAlignment w:val="baseline"/>
        <w:rPr>
          <w:rFonts w:ascii="Arial" w:eastAsia="Times New Roman" w:hAnsi="Arial" w:cs="Arial"/>
          <w:sz w:val="20"/>
          <w:szCs w:val="20"/>
          <w:lang w:val="hr-HR" w:eastAsia="hr-HR"/>
        </w:rPr>
      </w:pPr>
    </w:p>
    <w:p w:rsidR="009362D0" w:rsidRDefault="009362D0" w:rsidP="009362D0">
      <w:pPr>
        <w:widowControl w:val="0"/>
        <w:tabs>
          <w:tab w:val="left" w:pos="600"/>
        </w:tabs>
        <w:overflowPunct w:val="0"/>
        <w:autoSpaceDE w:val="0"/>
        <w:autoSpaceDN w:val="0"/>
        <w:adjustRightInd w:val="0"/>
        <w:spacing w:after="0" w:line="240" w:lineRule="auto"/>
        <w:jc w:val="both"/>
        <w:textAlignment w:val="baseline"/>
        <w:rPr>
          <w:rFonts w:ascii="Arial" w:eastAsia="Times New Roman" w:hAnsi="Arial" w:cs="Arial"/>
          <w:sz w:val="20"/>
          <w:szCs w:val="20"/>
          <w:lang w:val="sr-Cyrl-CS" w:eastAsia="sr-Cyrl-CS"/>
        </w:rPr>
      </w:pPr>
    </w:p>
    <w:p w:rsidR="0045651B" w:rsidRDefault="0045651B" w:rsidP="0045651B">
      <w:pPr>
        <w:autoSpaceDE w:val="0"/>
        <w:autoSpaceDN w:val="0"/>
        <w:adjustRightInd w:val="0"/>
        <w:spacing w:after="0" w:line="240" w:lineRule="auto"/>
        <w:jc w:val="both"/>
        <w:rPr>
          <w:rFonts w:ascii="Arial" w:eastAsia="Arial Unicode MS" w:hAnsi="Arial" w:cs="Arial"/>
          <w:b/>
          <w:bCs/>
          <w:i/>
          <w:iCs/>
          <w:kern w:val="1"/>
          <w:sz w:val="24"/>
          <w:szCs w:val="24"/>
          <w:lang w:val="sr-Cyrl-CS" w:eastAsia="ar-SA"/>
        </w:rPr>
      </w:pPr>
    </w:p>
    <w:p w:rsidR="0045651B" w:rsidRDefault="0045651B" w:rsidP="0045651B">
      <w:pPr>
        <w:autoSpaceDE w:val="0"/>
        <w:autoSpaceDN w:val="0"/>
        <w:adjustRightInd w:val="0"/>
        <w:spacing w:after="0" w:line="240" w:lineRule="auto"/>
        <w:jc w:val="both"/>
        <w:rPr>
          <w:rFonts w:ascii="Arial" w:eastAsia="Arial Unicode MS" w:hAnsi="Arial" w:cs="Arial"/>
          <w:b/>
          <w:bCs/>
          <w:i/>
          <w:iCs/>
          <w:kern w:val="1"/>
          <w:sz w:val="24"/>
          <w:szCs w:val="24"/>
          <w:lang w:val="sr-Cyrl-CS" w:eastAsia="ar-SA"/>
        </w:rPr>
      </w:pPr>
    </w:p>
    <w:tbl>
      <w:tblPr>
        <w:tblW w:w="0" w:type="auto"/>
        <w:jc w:val="center"/>
        <w:tblLook w:val="01E0" w:firstRow="1" w:lastRow="1" w:firstColumn="1" w:lastColumn="1" w:noHBand="0" w:noVBand="0"/>
      </w:tblPr>
      <w:tblGrid>
        <w:gridCol w:w="3505"/>
        <w:gridCol w:w="1916"/>
        <w:gridCol w:w="3642"/>
      </w:tblGrid>
      <w:tr w:rsidR="0045651B" w:rsidRPr="00AB4B4B" w:rsidTr="00D95F91">
        <w:trPr>
          <w:jc w:val="center"/>
        </w:trPr>
        <w:tc>
          <w:tcPr>
            <w:tcW w:w="3595" w:type="dxa"/>
          </w:tcPr>
          <w:p w:rsidR="0045651B" w:rsidRPr="00AB4B4B" w:rsidRDefault="0045651B" w:rsidP="00D95F91">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Датум:</w:t>
            </w:r>
          </w:p>
        </w:tc>
        <w:tc>
          <w:tcPr>
            <w:tcW w:w="1958" w:type="dxa"/>
          </w:tcPr>
          <w:p w:rsidR="0045651B" w:rsidRPr="00AB4B4B" w:rsidRDefault="0045651B" w:rsidP="00D95F91">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М.П.</w:t>
            </w:r>
          </w:p>
        </w:tc>
        <w:tc>
          <w:tcPr>
            <w:tcW w:w="3728" w:type="dxa"/>
          </w:tcPr>
          <w:p w:rsidR="0045651B" w:rsidRPr="00AB4B4B" w:rsidRDefault="0045651B" w:rsidP="00D95F91">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Понуђач:</w:t>
            </w:r>
          </w:p>
        </w:tc>
      </w:tr>
      <w:tr w:rsidR="0045651B" w:rsidRPr="00AB4B4B" w:rsidTr="00D95F91">
        <w:trPr>
          <w:jc w:val="center"/>
        </w:trPr>
        <w:tc>
          <w:tcPr>
            <w:tcW w:w="3595" w:type="dxa"/>
            <w:vAlign w:val="center"/>
          </w:tcPr>
          <w:p w:rsidR="0045651B" w:rsidRPr="00AB4B4B" w:rsidRDefault="0045651B" w:rsidP="00D95F91">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45651B" w:rsidRPr="00AB4B4B" w:rsidRDefault="0045651B" w:rsidP="00D95F91">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45651B" w:rsidRPr="00AB4B4B" w:rsidRDefault="0045651B" w:rsidP="00D95F91">
            <w:pPr>
              <w:suppressAutoHyphens/>
              <w:spacing w:after="0" w:line="240" w:lineRule="auto"/>
              <w:jc w:val="both"/>
              <w:rPr>
                <w:rFonts w:ascii="Arial" w:eastAsia="Times New Roman" w:hAnsi="Arial" w:cs="Arial"/>
                <w:sz w:val="24"/>
                <w:szCs w:val="24"/>
                <w:lang w:val="am-ET" w:eastAsia="ar-SA"/>
              </w:rPr>
            </w:pPr>
          </w:p>
        </w:tc>
      </w:tr>
      <w:tr w:rsidR="0045651B" w:rsidRPr="00AB4B4B" w:rsidTr="00D95F91">
        <w:trPr>
          <w:jc w:val="center"/>
        </w:trPr>
        <w:tc>
          <w:tcPr>
            <w:tcW w:w="3595" w:type="dxa"/>
            <w:tcBorders>
              <w:bottom w:val="single" w:sz="4" w:space="0" w:color="auto"/>
            </w:tcBorders>
            <w:vAlign w:val="center"/>
          </w:tcPr>
          <w:p w:rsidR="0045651B" w:rsidRPr="00AB4B4B" w:rsidRDefault="0045651B" w:rsidP="00D95F91">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45651B" w:rsidRPr="00AB4B4B" w:rsidRDefault="0045651B" w:rsidP="00D95F91">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rsidR="0045651B" w:rsidRPr="00AB4B4B" w:rsidRDefault="0045651B" w:rsidP="00D95F91">
            <w:pPr>
              <w:suppressAutoHyphens/>
              <w:spacing w:after="0" w:line="240" w:lineRule="auto"/>
              <w:jc w:val="both"/>
              <w:rPr>
                <w:rFonts w:ascii="Arial" w:eastAsia="Times New Roman" w:hAnsi="Arial" w:cs="Arial"/>
                <w:sz w:val="24"/>
                <w:szCs w:val="24"/>
                <w:lang w:val="am-ET" w:eastAsia="ar-SA"/>
              </w:rPr>
            </w:pPr>
          </w:p>
        </w:tc>
      </w:tr>
    </w:tbl>
    <w:p w:rsidR="0045651B" w:rsidRDefault="0045651B" w:rsidP="0045651B">
      <w:pPr>
        <w:autoSpaceDE w:val="0"/>
        <w:autoSpaceDN w:val="0"/>
        <w:adjustRightInd w:val="0"/>
        <w:spacing w:after="0" w:line="240" w:lineRule="auto"/>
        <w:jc w:val="both"/>
        <w:rPr>
          <w:rFonts w:ascii="Arial" w:eastAsia="Times New Roman" w:hAnsi="Arial" w:cs="Arial"/>
          <w:sz w:val="24"/>
          <w:szCs w:val="24"/>
          <w:lang w:val="sr-Cyrl-CS" w:eastAsia="sr-Cyrl-CS"/>
        </w:rPr>
      </w:pPr>
      <w:r>
        <w:rPr>
          <w:rFonts w:ascii="Arial" w:eastAsia="Times New Roman" w:hAnsi="Arial" w:cs="Arial"/>
          <w:sz w:val="24"/>
          <w:szCs w:val="24"/>
          <w:lang w:val="sr-Cyrl-CS" w:eastAsia="sr-Cyrl-CS"/>
        </w:rPr>
        <w:tab/>
      </w:r>
      <w:r>
        <w:rPr>
          <w:rFonts w:ascii="Arial" w:eastAsia="Times New Roman" w:hAnsi="Arial" w:cs="Arial"/>
          <w:sz w:val="24"/>
          <w:szCs w:val="24"/>
          <w:lang w:val="sr-Cyrl-CS" w:eastAsia="sr-Cyrl-CS"/>
        </w:rPr>
        <w:tab/>
      </w:r>
      <w:r>
        <w:rPr>
          <w:rFonts w:ascii="Arial" w:eastAsia="Times New Roman" w:hAnsi="Arial" w:cs="Arial"/>
          <w:sz w:val="24"/>
          <w:szCs w:val="24"/>
          <w:lang w:val="sr-Cyrl-CS" w:eastAsia="sr-Cyrl-CS"/>
        </w:rPr>
        <w:tab/>
      </w:r>
      <w:r>
        <w:rPr>
          <w:rFonts w:ascii="Arial" w:eastAsia="Times New Roman" w:hAnsi="Arial" w:cs="Arial"/>
          <w:sz w:val="24"/>
          <w:szCs w:val="24"/>
          <w:lang w:val="sr-Cyrl-CS" w:eastAsia="sr-Cyrl-CS"/>
        </w:rPr>
        <w:tab/>
      </w:r>
      <w:r>
        <w:rPr>
          <w:rFonts w:ascii="Arial" w:eastAsia="Times New Roman" w:hAnsi="Arial" w:cs="Arial"/>
          <w:sz w:val="24"/>
          <w:szCs w:val="24"/>
          <w:lang w:val="sr-Cyrl-CS" w:eastAsia="sr-Cyrl-CS"/>
        </w:rPr>
        <w:tab/>
      </w:r>
      <w:r>
        <w:rPr>
          <w:rFonts w:ascii="Arial" w:eastAsia="Times New Roman" w:hAnsi="Arial" w:cs="Arial"/>
          <w:sz w:val="24"/>
          <w:szCs w:val="24"/>
          <w:lang w:val="sr-Cyrl-CS" w:eastAsia="sr-Cyrl-CS"/>
        </w:rPr>
        <w:tab/>
      </w:r>
      <w:r>
        <w:rPr>
          <w:rFonts w:ascii="Arial" w:eastAsia="Times New Roman" w:hAnsi="Arial" w:cs="Arial"/>
          <w:sz w:val="24"/>
          <w:szCs w:val="24"/>
          <w:lang w:val="sr-Cyrl-CS" w:eastAsia="sr-Cyrl-CS"/>
        </w:rPr>
        <w:tab/>
      </w:r>
      <w:r>
        <w:rPr>
          <w:rFonts w:ascii="Arial" w:eastAsia="Times New Roman" w:hAnsi="Arial" w:cs="Arial"/>
          <w:sz w:val="24"/>
          <w:szCs w:val="24"/>
          <w:lang w:val="sr-Cyrl-CS" w:eastAsia="sr-Cyrl-CS"/>
        </w:rPr>
        <w:tab/>
      </w:r>
      <w:r>
        <w:rPr>
          <w:rFonts w:ascii="Arial" w:eastAsia="Times New Roman" w:hAnsi="Arial" w:cs="Arial"/>
          <w:sz w:val="24"/>
          <w:szCs w:val="24"/>
          <w:lang w:val="sr-Cyrl-CS" w:eastAsia="sr-Cyrl-CS"/>
        </w:rPr>
        <w:tab/>
        <w:t>(потпис и печат)</w:t>
      </w:r>
    </w:p>
    <w:p w:rsidR="0052541A" w:rsidRDefault="0052541A" w:rsidP="0052541A">
      <w:pPr>
        <w:rPr>
          <w:rFonts w:eastAsia="Arial Unicode MS" w:cs="Arial"/>
          <w:b/>
          <w:bCs/>
          <w:i/>
          <w:iCs/>
          <w:kern w:val="1"/>
          <w:szCs w:val="24"/>
          <w:lang w:val="sr-Cyrl-CS"/>
        </w:rPr>
      </w:pPr>
    </w:p>
    <w:p w:rsidR="004574CE" w:rsidRDefault="004574CE" w:rsidP="0052541A">
      <w:pPr>
        <w:rPr>
          <w:rFonts w:eastAsia="Arial Unicode MS" w:cs="Arial"/>
          <w:b/>
          <w:bCs/>
          <w:i/>
          <w:iCs/>
          <w:kern w:val="1"/>
          <w:szCs w:val="24"/>
          <w:lang w:val="sr-Cyrl-CS"/>
        </w:rPr>
      </w:pPr>
    </w:p>
    <w:p w:rsidR="0045651B" w:rsidRPr="0052541A" w:rsidRDefault="0045651B" w:rsidP="0052541A">
      <w:pPr>
        <w:rPr>
          <w:rFonts w:eastAsia="Arial Unicode MS" w:cs="Arial"/>
          <w:b/>
          <w:bCs/>
          <w:i/>
          <w:iCs/>
          <w:kern w:val="1"/>
          <w:szCs w:val="24"/>
          <w:lang w:val="sr-Cyrl-CS"/>
        </w:rPr>
      </w:pPr>
    </w:p>
    <w:p w:rsidR="003706D5" w:rsidRPr="003706D5" w:rsidRDefault="003706D5" w:rsidP="00AE5BF8">
      <w:pPr>
        <w:pStyle w:val="ListParagraph"/>
        <w:numPr>
          <w:ilvl w:val="0"/>
          <w:numId w:val="1"/>
        </w:numPr>
        <w:rPr>
          <w:rFonts w:eastAsia="Arial Unicode MS" w:cs="Arial"/>
          <w:b/>
          <w:bCs/>
          <w:i/>
          <w:iCs/>
          <w:kern w:val="1"/>
          <w:szCs w:val="24"/>
          <w:lang w:val="sr-Cyrl-CS"/>
        </w:rPr>
      </w:pPr>
    </w:p>
    <w:p w:rsidR="003706D5" w:rsidRPr="003706D5" w:rsidRDefault="003706D5" w:rsidP="00AE5BF8">
      <w:pPr>
        <w:pStyle w:val="ListParagraph"/>
        <w:numPr>
          <w:ilvl w:val="0"/>
          <w:numId w:val="1"/>
        </w:numPr>
        <w:rPr>
          <w:rFonts w:eastAsia="Arial Unicode MS" w:cs="Arial"/>
          <w:b/>
          <w:bCs/>
          <w:i/>
          <w:iCs/>
          <w:kern w:val="1"/>
          <w:szCs w:val="24"/>
          <w:lang w:val="sr-Cyrl-CS"/>
        </w:rPr>
      </w:pPr>
    </w:p>
    <w:p w:rsidR="007E2009" w:rsidRPr="0062114D" w:rsidRDefault="004C2DA7" w:rsidP="00863FDD">
      <w:pPr>
        <w:pStyle w:val="Heading2"/>
        <w:ind w:left="1710" w:hanging="1710"/>
        <w:rPr>
          <w:i/>
          <w:iCs/>
          <w:u w:val="none"/>
          <w:lang w:val="sr-Cyrl-RS"/>
        </w:rPr>
      </w:pPr>
      <w:bookmarkStart w:id="109" w:name="_Toc435708476"/>
      <w:r w:rsidRPr="0062114D">
        <w:rPr>
          <w:i/>
          <w:iCs/>
          <w:u w:val="none"/>
          <w:lang w:val="sr-Cyrl-RS"/>
        </w:rPr>
        <w:lastRenderedPageBreak/>
        <w:t>Образац 9.4</w:t>
      </w:r>
      <w:r w:rsidR="00863FDD" w:rsidRPr="0062114D">
        <w:rPr>
          <w:i/>
          <w:iCs/>
          <w:u w:val="none"/>
          <w:lang w:val="sr-Cyrl-RS"/>
        </w:rPr>
        <w:t>.</w:t>
      </w:r>
      <w:r w:rsidR="003706D5" w:rsidRPr="0062114D">
        <w:rPr>
          <w:i/>
          <w:iCs/>
          <w:u w:val="none"/>
          <w:lang w:val="sr-Cyrl-RS"/>
        </w:rPr>
        <w:t xml:space="preserve"> </w:t>
      </w:r>
      <w:r w:rsidR="003706D5" w:rsidRPr="0062114D">
        <w:rPr>
          <w:i/>
          <w:iCs/>
          <w:u w:val="none"/>
          <w:lang w:val="sr-Cyrl-RS"/>
        </w:rPr>
        <w:tab/>
      </w:r>
      <w:r w:rsidR="00863FDD" w:rsidRPr="0062114D">
        <w:rPr>
          <w:i/>
          <w:iCs/>
          <w:u w:val="none"/>
          <w:lang w:val="sr-Cyrl-RS"/>
        </w:rPr>
        <w:tab/>
      </w:r>
      <w:r w:rsidR="007E2009" w:rsidRPr="0062114D">
        <w:rPr>
          <w:i/>
          <w:iCs/>
          <w:u w:val="none"/>
          <w:lang w:val="sr-Cyrl-RS"/>
        </w:rPr>
        <w:t xml:space="preserve">ПОТВРДА </w:t>
      </w:r>
      <w:r w:rsidR="0045651B" w:rsidRPr="0062114D">
        <w:rPr>
          <w:i/>
          <w:iCs/>
          <w:u w:val="none"/>
          <w:lang w:val="sr-Cyrl-RS"/>
        </w:rPr>
        <w:t>О РЕФЕРЕНЦАМА КЉУЧНОГ ОСОБЉА</w:t>
      </w:r>
      <w:bookmarkEnd w:id="109"/>
    </w:p>
    <w:p w:rsidR="007E2009" w:rsidRPr="00B667BD" w:rsidRDefault="007E2009" w:rsidP="00AE5BF8">
      <w:pPr>
        <w:numPr>
          <w:ilvl w:val="0"/>
          <w:numId w:val="1"/>
        </w:numPr>
        <w:suppressAutoHyphens/>
        <w:spacing w:after="0" w:line="240" w:lineRule="auto"/>
        <w:rPr>
          <w:rFonts w:ascii="Arial" w:eastAsia="Arial Unicode MS" w:hAnsi="Arial" w:cs="Arial"/>
          <w:b/>
          <w:bCs/>
          <w:i/>
          <w:iCs/>
          <w:strike/>
          <w:kern w:val="1"/>
          <w:lang w:val="sr-Cyrl-CS" w:eastAsia="ar-SA"/>
        </w:rPr>
      </w:pP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885C76" w:rsidRPr="00B667BD" w:rsidTr="0038560E">
        <w:trPr>
          <w:trHeight w:val="548"/>
        </w:trPr>
        <w:tc>
          <w:tcPr>
            <w:tcW w:w="3315" w:type="dxa"/>
            <w:tcBorders>
              <w:top w:val="single" w:sz="4" w:space="0" w:color="auto"/>
              <w:left w:val="single" w:sz="4" w:space="0" w:color="auto"/>
              <w:bottom w:val="single" w:sz="4" w:space="0" w:color="auto"/>
              <w:right w:val="single" w:sz="4" w:space="0" w:color="auto"/>
            </w:tcBorders>
            <w:vAlign w:val="center"/>
          </w:tcPr>
          <w:p w:rsidR="007E2009" w:rsidRPr="00B667BD" w:rsidRDefault="007E2009" w:rsidP="00AE5BF8">
            <w:pPr>
              <w:suppressAutoHyphens/>
              <w:spacing w:after="0" w:line="240" w:lineRule="auto"/>
              <w:ind w:left="-98"/>
              <w:jc w:val="center"/>
              <w:rPr>
                <w:rFonts w:ascii="Arial" w:eastAsia="Times New Roman" w:hAnsi="Arial" w:cs="Arial"/>
                <w:b/>
                <w:bCs/>
                <w:lang w:val="sr-Cyrl-CS" w:eastAsia="ar-SA"/>
              </w:rPr>
            </w:pPr>
            <w:r w:rsidRPr="00B667BD">
              <w:rPr>
                <w:rFonts w:ascii="Arial" w:eastAsia="Times New Roman" w:hAnsi="Arial" w:cs="Arial"/>
                <w:b/>
                <w:bCs/>
                <w:lang w:val="am-ET" w:eastAsia="ar-SA"/>
              </w:rPr>
              <w:t>Назив Наручиоца</w:t>
            </w:r>
            <w:r w:rsidR="0045651B" w:rsidRPr="00B667BD">
              <w:rPr>
                <w:rFonts w:ascii="Arial" w:eastAsia="Times New Roman" w:hAnsi="Arial" w:cs="Arial"/>
                <w:b/>
                <w:bCs/>
                <w:lang w:val="sr-Cyrl-CS" w:eastAsia="ar-SA"/>
              </w:rPr>
              <w:t>/Корисника</w:t>
            </w:r>
          </w:p>
        </w:tc>
        <w:tc>
          <w:tcPr>
            <w:tcW w:w="5805" w:type="dxa"/>
            <w:tcBorders>
              <w:top w:val="single" w:sz="4" w:space="0" w:color="auto"/>
              <w:left w:val="single" w:sz="4" w:space="0" w:color="auto"/>
              <w:bottom w:val="single" w:sz="4" w:space="0" w:color="auto"/>
              <w:right w:val="single" w:sz="4" w:space="0" w:color="auto"/>
            </w:tcBorders>
          </w:tcPr>
          <w:p w:rsidR="007E2009" w:rsidRPr="00B667BD" w:rsidRDefault="007E2009" w:rsidP="00AE5BF8">
            <w:pPr>
              <w:suppressAutoHyphens/>
              <w:spacing w:after="0" w:line="240" w:lineRule="auto"/>
              <w:rPr>
                <w:rFonts w:ascii="Arial" w:eastAsia="Times New Roman" w:hAnsi="Arial" w:cs="Arial"/>
                <w:b/>
                <w:bCs/>
                <w:lang w:val="am-ET" w:eastAsia="ar-SA"/>
              </w:rPr>
            </w:pPr>
          </w:p>
          <w:p w:rsidR="007E2009" w:rsidRPr="00B667BD" w:rsidRDefault="007E2009" w:rsidP="00AE5BF8">
            <w:pPr>
              <w:suppressAutoHyphens/>
              <w:spacing w:after="0" w:line="240" w:lineRule="auto"/>
              <w:jc w:val="both"/>
              <w:rPr>
                <w:rFonts w:ascii="Arial" w:eastAsia="Times New Roman" w:hAnsi="Arial" w:cs="Arial"/>
                <w:b/>
                <w:bCs/>
                <w:lang w:val="am-ET" w:eastAsia="ar-SA"/>
              </w:rPr>
            </w:pPr>
          </w:p>
        </w:tc>
      </w:tr>
      <w:tr w:rsidR="00885C76" w:rsidRPr="00B667BD" w:rsidTr="0038560E">
        <w:trPr>
          <w:trHeight w:val="403"/>
        </w:trPr>
        <w:tc>
          <w:tcPr>
            <w:tcW w:w="3315" w:type="dxa"/>
            <w:tcBorders>
              <w:top w:val="single" w:sz="4" w:space="0" w:color="auto"/>
              <w:left w:val="single" w:sz="4" w:space="0" w:color="auto"/>
              <w:bottom w:val="single" w:sz="4" w:space="0" w:color="auto"/>
              <w:right w:val="single" w:sz="4" w:space="0" w:color="auto"/>
            </w:tcBorders>
            <w:vAlign w:val="center"/>
          </w:tcPr>
          <w:p w:rsidR="007E2009" w:rsidRPr="00B667BD" w:rsidRDefault="007E2009" w:rsidP="00AE5BF8">
            <w:pPr>
              <w:suppressAutoHyphens/>
              <w:spacing w:after="0" w:line="240" w:lineRule="auto"/>
              <w:ind w:left="-98"/>
              <w:jc w:val="center"/>
              <w:rPr>
                <w:rFonts w:ascii="Arial" w:eastAsia="Times New Roman" w:hAnsi="Arial" w:cs="Arial"/>
                <w:b/>
                <w:bCs/>
                <w:lang w:val="am-ET" w:eastAsia="ar-SA"/>
              </w:rPr>
            </w:pPr>
            <w:r w:rsidRPr="00B667BD">
              <w:rPr>
                <w:rFonts w:ascii="Arial" w:eastAsia="Times New Roman" w:hAnsi="Arial" w:cs="Arial"/>
                <w:b/>
                <w:bCs/>
                <w:lang w:val="am-ET" w:eastAsia="ar-SA"/>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rsidR="007E2009" w:rsidRPr="00B667BD" w:rsidRDefault="007E2009" w:rsidP="00AE5BF8">
            <w:pPr>
              <w:suppressAutoHyphens/>
              <w:spacing w:after="0" w:line="240" w:lineRule="auto"/>
              <w:rPr>
                <w:rFonts w:ascii="Arial" w:eastAsia="Times New Roman" w:hAnsi="Arial" w:cs="Arial"/>
                <w:lang w:val="am-ET" w:eastAsia="ar-SA"/>
              </w:rPr>
            </w:pPr>
          </w:p>
          <w:p w:rsidR="007E2009" w:rsidRPr="00B667BD" w:rsidRDefault="007E2009" w:rsidP="00AE5BF8">
            <w:pPr>
              <w:suppressAutoHyphens/>
              <w:spacing w:after="0" w:line="240" w:lineRule="auto"/>
              <w:jc w:val="both"/>
              <w:rPr>
                <w:rFonts w:ascii="Arial" w:eastAsia="Times New Roman" w:hAnsi="Arial" w:cs="Arial"/>
                <w:lang w:val="am-ET" w:eastAsia="ar-SA"/>
              </w:rPr>
            </w:pPr>
          </w:p>
        </w:tc>
      </w:tr>
      <w:tr w:rsidR="00885C76" w:rsidRPr="00B667BD" w:rsidTr="0038560E">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7E2009" w:rsidRPr="00B667BD" w:rsidRDefault="007E2009" w:rsidP="00AE5BF8">
            <w:pPr>
              <w:suppressAutoHyphens/>
              <w:spacing w:after="0" w:line="240" w:lineRule="auto"/>
              <w:ind w:left="-98"/>
              <w:jc w:val="center"/>
              <w:rPr>
                <w:rFonts w:ascii="Arial" w:eastAsia="Times New Roman" w:hAnsi="Arial" w:cs="Arial"/>
                <w:b/>
                <w:bCs/>
                <w:lang w:val="am-ET" w:eastAsia="ar-SA"/>
              </w:rPr>
            </w:pPr>
            <w:r w:rsidRPr="00B667BD">
              <w:rPr>
                <w:rFonts w:ascii="Arial" w:eastAsia="Times New Roman" w:hAnsi="Arial" w:cs="Arial"/>
                <w:b/>
                <w:bCs/>
                <w:lang w:val="am-ET" w:eastAsia="ar-SA"/>
              </w:rPr>
              <w:t>Телефон, фа</w:t>
            </w:r>
            <w:r w:rsidR="00946FFF" w:rsidRPr="00B667BD">
              <w:rPr>
                <w:rFonts w:ascii="Arial" w:eastAsia="Times New Roman" w:hAnsi="Arial" w:cs="Arial"/>
                <w:b/>
                <w:bCs/>
                <w:lang w:val="am-ET" w:eastAsia="ar-SA"/>
              </w:rPr>
              <w:t>к</w:t>
            </w:r>
            <w:r w:rsidRPr="00B667BD">
              <w:rPr>
                <w:rFonts w:ascii="Arial" w:eastAsia="Times New Roman" w:hAnsi="Arial" w:cs="Arial"/>
                <w:b/>
                <w:bCs/>
                <w:lang w:val="am-ET" w:eastAsia="ar-SA"/>
              </w:rPr>
              <w:t>с, е mail</w:t>
            </w:r>
          </w:p>
        </w:tc>
        <w:tc>
          <w:tcPr>
            <w:tcW w:w="5805" w:type="dxa"/>
            <w:tcBorders>
              <w:top w:val="single" w:sz="4" w:space="0" w:color="auto"/>
              <w:left w:val="single" w:sz="4" w:space="0" w:color="auto"/>
              <w:bottom w:val="single" w:sz="4" w:space="0" w:color="auto"/>
              <w:right w:val="single" w:sz="4" w:space="0" w:color="auto"/>
            </w:tcBorders>
          </w:tcPr>
          <w:p w:rsidR="007E2009" w:rsidRPr="00B667BD" w:rsidRDefault="007E2009" w:rsidP="00AE5BF8">
            <w:pPr>
              <w:suppressAutoHyphens/>
              <w:spacing w:after="0" w:line="240" w:lineRule="auto"/>
              <w:rPr>
                <w:rFonts w:ascii="Arial" w:eastAsia="Times New Roman" w:hAnsi="Arial" w:cs="Arial"/>
                <w:lang w:val="am-ET" w:eastAsia="ar-SA"/>
              </w:rPr>
            </w:pPr>
          </w:p>
          <w:p w:rsidR="007E2009" w:rsidRPr="00B667BD" w:rsidRDefault="007E2009" w:rsidP="00AE5BF8">
            <w:pPr>
              <w:suppressAutoHyphens/>
              <w:spacing w:after="0" w:line="240" w:lineRule="auto"/>
              <w:jc w:val="both"/>
              <w:rPr>
                <w:rFonts w:ascii="Arial" w:eastAsia="Times New Roman" w:hAnsi="Arial" w:cs="Arial"/>
                <w:lang w:val="am-ET" w:eastAsia="ar-SA"/>
              </w:rPr>
            </w:pPr>
          </w:p>
        </w:tc>
      </w:tr>
      <w:tr w:rsidR="00885C76" w:rsidRPr="00B667BD" w:rsidTr="0038560E">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7E2009" w:rsidRPr="00B667BD" w:rsidRDefault="007E2009" w:rsidP="00AE5BF8">
            <w:pPr>
              <w:suppressAutoHyphens/>
              <w:spacing w:after="0" w:line="240" w:lineRule="auto"/>
              <w:ind w:left="-98"/>
              <w:jc w:val="center"/>
              <w:rPr>
                <w:rFonts w:ascii="Arial" w:eastAsia="Times New Roman" w:hAnsi="Arial" w:cs="Arial"/>
                <w:b/>
                <w:bCs/>
                <w:lang w:val="am-ET" w:eastAsia="ar-SA"/>
              </w:rPr>
            </w:pPr>
            <w:r w:rsidRPr="00B667BD">
              <w:rPr>
                <w:rFonts w:ascii="Arial" w:eastAsia="Times New Roman" w:hAnsi="Arial" w:cs="Arial"/>
                <w:b/>
                <w:bCs/>
                <w:lang w:val="am-ET" w:eastAsia="ar-SA"/>
              </w:rPr>
              <w:t>Матични број</w:t>
            </w:r>
          </w:p>
        </w:tc>
        <w:tc>
          <w:tcPr>
            <w:tcW w:w="5805" w:type="dxa"/>
            <w:tcBorders>
              <w:top w:val="single" w:sz="4" w:space="0" w:color="auto"/>
              <w:left w:val="single" w:sz="4" w:space="0" w:color="auto"/>
              <w:bottom w:val="single" w:sz="4" w:space="0" w:color="auto"/>
              <w:right w:val="single" w:sz="4" w:space="0" w:color="auto"/>
            </w:tcBorders>
          </w:tcPr>
          <w:p w:rsidR="007E2009" w:rsidRPr="00B667BD" w:rsidRDefault="007E2009" w:rsidP="00AE5BF8">
            <w:pPr>
              <w:suppressAutoHyphens/>
              <w:spacing w:after="0" w:line="240" w:lineRule="auto"/>
              <w:rPr>
                <w:rFonts w:ascii="Arial" w:eastAsia="Times New Roman" w:hAnsi="Arial" w:cs="Arial"/>
                <w:lang w:val="am-ET" w:eastAsia="ar-SA"/>
              </w:rPr>
            </w:pPr>
          </w:p>
        </w:tc>
      </w:tr>
      <w:tr w:rsidR="00885C76" w:rsidRPr="00B667BD" w:rsidTr="0038560E">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7E2009" w:rsidRPr="00B667BD" w:rsidRDefault="007E2009" w:rsidP="00AE5BF8">
            <w:pPr>
              <w:suppressAutoHyphens/>
              <w:spacing w:after="0" w:line="240" w:lineRule="auto"/>
              <w:ind w:left="-98"/>
              <w:jc w:val="center"/>
              <w:rPr>
                <w:rFonts w:ascii="Arial" w:eastAsia="Times New Roman" w:hAnsi="Arial" w:cs="Arial"/>
                <w:b/>
                <w:bCs/>
                <w:lang w:val="am-ET" w:eastAsia="ar-SA"/>
              </w:rPr>
            </w:pPr>
            <w:r w:rsidRPr="00B667BD">
              <w:rPr>
                <w:rFonts w:ascii="Arial" w:eastAsia="Times New Roman" w:hAnsi="Arial" w:cs="Arial"/>
                <w:b/>
                <w:bCs/>
                <w:lang w:val="am-ET" w:eastAsia="ar-SA"/>
              </w:rPr>
              <w:t>ПИБ</w:t>
            </w:r>
          </w:p>
        </w:tc>
        <w:tc>
          <w:tcPr>
            <w:tcW w:w="5805" w:type="dxa"/>
            <w:tcBorders>
              <w:top w:val="single" w:sz="4" w:space="0" w:color="auto"/>
              <w:left w:val="single" w:sz="4" w:space="0" w:color="auto"/>
              <w:bottom w:val="single" w:sz="4" w:space="0" w:color="auto"/>
              <w:right w:val="single" w:sz="4" w:space="0" w:color="auto"/>
            </w:tcBorders>
          </w:tcPr>
          <w:p w:rsidR="007E2009" w:rsidRPr="00B667BD" w:rsidRDefault="007E2009" w:rsidP="00AE5BF8">
            <w:pPr>
              <w:suppressAutoHyphens/>
              <w:spacing w:after="0" w:line="240" w:lineRule="auto"/>
              <w:rPr>
                <w:rFonts w:ascii="Arial" w:eastAsia="Times New Roman" w:hAnsi="Arial" w:cs="Arial"/>
                <w:lang w:val="am-ET" w:eastAsia="ar-SA"/>
              </w:rPr>
            </w:pPr>
          </w:p>
        </w:tc>
      </w:tr>
      <w:tr w:rsidR="00885C76" w:rsidRPr="00B667BD" w:rsidTr="0038560E">
        <w:trPr>
          <w:trHeight w:val="394"/>
        </w:trPr>
        <w:tc>
          <w:tcPr>
            <w:tcW w:w="3315" w:type="dxa"/>
            <w:tcBorders>
              <w:top w:val="single" w:sz="4" w:space="0" w:color="auto"/>
              <w:left w:val="single" w:sz="4" w:space="0" w:color="auto"/>
              <w:bottom w:val="single" w:sz="4" w:space="0" w:color="auto"/>
              <w:right w:val="single" w:sz="4" w:space="0" w:color="auto"/>
            </w:tcBorders>
            <w:vAlign w:val="center"/>
          </w:tcPr>
          <w:p w:rsidR="007E2009" w:rsidRPr="00B667BD" w:rsidRDefault="007E2009" w:rsidP="00AE5BF8">
            <w:pPr>
              <w:suppressAutoHyphens/>
              <w:spacing w:after="0" w:line="240" w:lineRule="auto"/>
              <w:ind w:left="-98"/>
              <w:jc w:val="center"/>
              <w:rPr>
                <w:rFonts w:ascii="Arial" w:eastAsia="Times New Roman" w:hAnsi="Arial" w:cs="Arial"/>
                <w:b/>
                <w:bCs/>
                <w:lang w:val="am-ET" w:eastAsia="ar-SA"/>
              </w:rPr>
            </w:pPr>
            <w:r w:rsidRPr="00B667BD">
              <w:rPr>
                <w:rFonts w:ascii="Arial" w:eastAsia="Times New Roman" w:hAnsi="Arial" w:cs="Arial"/>
                <w:b/>
                <w:bCs/>
                <w:lang w:val="am-ET" w:eastAsia="ar-SA"/>
              </w:rPr>
              <w:t>Овлашћено лице и фун</w:t>
            </w:r>
            <w:r w:rsidR="00946FFF" w:rsidRPr="00B667BD">
              <w:rPr>
                <w:rFonts w:ascii="Arial" w:eastAsia="Times New Roman" w:hAnsi="Arial" w:cs="Arial"/>
                <w:b/>
                <w:bCs/>
                <w:lang w:val="am-ET" w:eastAsia="ar-SA"/>
              </w:rPr>
              <w:t>к</w:t>
            </w:r>
            <w:r w:rsidRPr="00B667BD">
              <w:rPr>
                <w:rFonts w:ascii="Arial" w:eastAsia="Times New Roman" w:hAnsi="Arial" w:cs="Arial"/>
                <w:b/>
                <w:bCs/>
                <w:lang w:val="am-ET" w:eastAsia="ar-SA"/>
              </w:rPr>
              <w:t xml:space="preserve">ција </w:t>
            </w:r>
            <w:r w:rsidR="00946FFF" w:rsidRPr="00B667BD">
              <w:rPr>
                <w:rFonts w:ascii="Arial" w:eastAsia="Times New Roman" w:hAnsi="Arial" w:cs="Arial"/>
                <w:b/>
                <w:bCs/>
                <w:lang w:val="am-ET" w:eastAsia="ar-SA"/>
              </w:rPr>
              <w:t>к</w:t>
            </w:r>
            <w:r w:rsidRPr="00B667BD">
              <w:rPr>
                <w:rFonts w:ascii="Arial" w:eastAsia="Times New Roman" w:hAnsi="Arial" w:cs="Arial"/>
                <w:b/>
                <w:bCs/>
                <w:lang w:val="am-ET" w:eastAsia="ar-SA"/>
              </w:rPr>
              <w:t>од Наручиоца</w:t>
            </w:r>
          </w:p>
        </w:tc>
        <w:tc>
          <w:tcPr>
            <w:tcW w:w="5805" w:type="dxa"/>
            <w:tcBorders>
              <w:top w:val="single" w:sz="4" w:space="0" w:color="auto"/>
              <w:left w:val="single" w:sz="4" w:space="0" w:color="auto"/>
              <w:bottom w:val="single" w:sz="4" w:space="0" w:color="auto"/>
              <w:right w:val="single" w:sz="4" w:space="0" w:color="auto"/>
            </w:tcBorders>
          </w:tcPr>
          <w:p w:rsidR="007E2009" w:rsidRPr="00B667BD" w:rsidRDefault="007E2009" w:rsidP="00AE5BF8">
            <w:pPr>
              <w:suppressAutoHyphens/>
              <w:spacing w:after="0" w:line="240" w:lineRule="auto"/>
              <w:rPr>
                <w:rFonts w:ascii="Arial" w:eastAsia="Times New Roman" w:hAnsi="Arial" w:cs="Arial"/>
                <w:lang w:val="am-ET" w:eastAsia="ar-SA"/>
              </w:rPr>
            </w:pPr>
          </w:p>
          <w:p w:rsidR="007E2009" w:rsidRPr="00B667BD" w:rsidRDefault="007E2009" w:rsidP="00AE5BF8">
            <w:pPr>
              <w:suppressAutoHyphens/>
              <w:spacing w:after="0" w:line="240" w:lineRule="auto"/>
              <w:jc w:val="both"/>
              <w:rPr>
                <w:rFonts w:ascii="Arial" w:eastAsia="Times New Roman" w:hAnsi="Arial" w:cs="Arial"/>
                <w:lang w:val="am-ET" w:eastAsia="ar-SA"/>
              </w:rPr>
            </w:pPr>
          </w:p>
        </w:tc>
      </w:tr>
    </w:tbl>
    <w:p w:rsidR="007E2009" w:rsidRPr="00B667BD" w:rsidRDefault="007E2009" w:rsidP="004574CE">
      <w:pPr>
        <w:suppressAutoHyphens/>
        <w:spacing w:after="0" w:line="240" w:lineRule="auto"/>
        <w:rPr>
          <w:rFonts w:ascii="Arial" w:eastAsia="Arial Unicode MS" w:hAnsi="Arial" w:cs="Arial"/>
          <w:b/>
          <w:bCs/>
          <w:i/>
          <w:iCs/>
          <w:strike/>
          <w:kern w:val="1"/>
          <w:lang w:eastAsia="ar-SA"/>
        </w:rPr>
      </w:pPr>
    </w:p>
    <w:p w:rsidR="00885504" w:rsidRDefault="00885504" w:rsidP="00AE5BF8">
      <w:pPr>
        <w:pStyle w:val="ListParagraph"/>
        <w:numPr>
          <w:ilvl w:val="0"/>
          <w:numId w:val="1"/>
        </w:numPr>
        <w:jc w:val="center"/>
        <w:rPr>
          <w:rFonts w:cs="Arial"/>
          <w:b/>
          <w:sz w:val="22"/>
          <w:szCs w:val="22"/>
          <w:lang w:val="sr-Cyrl-CS"/>
        </w:rPr>
      </w:pPr>
      <w:r w:rsidRPr="00B667BD">
        <w:rPr>
          <w:rFonts w:cs="Arial"/>
          <w:b/>
          <w:sz w:val="22"/>
          <w:szCs w:val="22"/>
        </w:rPr>
        <w:t>С Т Р У Ч Н А  Р Е Ф Е Р Е Н Ц А</w:t>
      </w:r>
    </w:p>
    <w:p w:rsidR="00844DF5" w:rsidRPr="00B667BD" w:rsidRDefault="00844DF5" w:rsidP="00AE5BF8">
      <w:pPr>
        <w:pStyle w:val="ListParagraph"/>
        <w:numPr>
          <w:ilvl w:val="0"/>
          <w:numId w:val="1"/>
        </w:numPr>
        <w:jc w:val="center"/>
        <w:rPr>
          <w:rFonts w:cs="Arial"/>
          <w:b/>
          <w:sz w:val="22"/>
          <w:szCs w:val="22"/>
          <w:lang w:val="sr-Cyrl-CS"/>
        </w:rPr>
      </w:pPr>
    </w:p>
    <w:p w:rsidR="00885504" w:rsidRPr="00B667BD" w:rsidRDefault="00885504" w:rsidP="00AE5BF8">
      <w:pPr>
        <w:pStyle w:val="ListParagraph"/>
        <w:numPr>
          <w:ilvl w:val="0"/>
          <w:numId w:val="1"/>
        </w:numPr>
        <w:jc w:val="both"/>
        <w:rPr>
          <w:rFonts w:cs="Arial"/>
          <w:sz w:val="22"/>
          <w:szCs w:val="22"/>
        </w:rPr>
      </w:pPr>
      <w:r w:rsidRPr="00B667BD">
        <w:rPr>
          <w:rFonts w:cs="Arial"/>
          <w:sz w:val="22"/>
          <w:szCs w:val="22"/>
        </w:rPr>
        <w:t xml:space="preserve"> ____________________ (</w:t>
      </w:r>
      <w:r w:rsidRPr="00B667BD">
        <w:rPr>
          <w:rFonts w:cs="Arial"/>
          <w:i/>
          <w:sz w:val="22"/>
          <w:szCs w:val="22"/>
        </w:rPr>
        <w:t>име и презим</w:t>
      </w:r>
      <w:r w:rsidRPr="00B667BD">
        <w:rPr>
          <w:rFonts w:cs="Arial"/>
          <w:i/>
          <w:sz w:val="22"/>
          <w:szCs w:val="22"/>
          <w:lang w:val="sr-Cyrl-CS"/>
        </w:rPr>
        <w:t>е</w:t>
      </w:r>
      <w:r w:rsidRPr="00B667BD">
        <w:rPr>
          <w:rFonts w:cs="Arial"/>
          <w:sz w:val="22"/>
          <w:szCs w:val="22"/>
        </w:rPr>
        <w:t xml:space="preserve">) је </w:t>
      </w:r>
      <w:r w:rsidR="00946FFF" w:rsidRPr="00B667BD">
        <w:rPr>
          <w:rFonts w:cs="Arial"/>
          <w:sz w:val="22"/>
          <w:szCs w:val="22"/>
        </w:rPr>
        <w:t>к</w:t>
      </w:r>
      <w:r w:rsidRPr="00B667BD">
        <w:rPr>
          <w:rFonts w:cs="Arial"/>
          <w:sz w:val="22"/>
          <w:szCs w:val="22"/>
        </w:rPr>
        <w:t>од нас учествовао у извршењу услуга ________________________________________</w:t>
      </w:r>
      <w:r w:rsidR="00AF7B8E">
        <w:rPr>
          <w:rFonts w:cs="Arial"/>
          <w:sz w:val="22"/>
          <w:szCs w:val="22"/>
          <w:lang w:val="sr-Cyrl-CS"/>
        </w:rPr>
        <w:t>_________________</w:t>
      </w:r>
      <w:r w:rsidRPr="00B667BD">
        <w:rPr>
          <w:rFonts w:cs="Arial"/>
          <w:sz w:val="22"/>
          <w:szCs w:val="22"/>
        </w:rPr>
        <w:t xml:space="preserve"> </w:t>
      </w:r>
      <w:r w:rsidR="00946FFF" w:rsidRPr="00B667BD">
        <w:rPr>
          <w:rFonts w:cs="Arial"/>
          <w:sz w:val="22"/>
          <w:szCs w:val="22"/>
        </w:rPr>
        <w:t>к</w:t>
      </w:r>
      <w:r w:rsidRPr="00B667BD">
        <w:rPr>
          <w:rFonts w:cs="Arial"/>
          <w:sz w:val="22"/>
          <w:szCs w:val="22"/>
        </w:rPr>
        <w:t>оје су обухватале ___________________________________________________________________</w:t>
      </w:r>
      <w:r w:rsidR="00AF7B8E">
        <w:rPr>
          <w:rFonts w:cs="Arial"/>
          <w:sz w:val="22"/>
          <w:szCs w:val="22"/>
          <w:lang w:val="sr-Cyrl-CS"/>
        </w:rPr>
        <w:t>______</w:t>
      </w:r>
    </w:p>
    <w:p w:rsidR="00885504" w:rsidRPr="00B667BD" w:rsidRDefault="00885504" w:rsidP="00AE5BF8">
      <w:pPr>
        <w:pStyle w:val="ListParagraph"/>
        <w:numPr>
          <w:ilvl w:val="0"/>
          <w:numId w:val="1"/>
        </w:numPr>
        <w:jc w:val="both"/>
        <w:rPr>
          <w:rFonts w:cs="Arial"/>
          <w:sz w:val="22"/>
          <w:szCs w:val="22"/>
          <w:lang w:val="sr-Cyrl-CS"/>
        </w:rPr>
      </w:pPr>
      <w:r w:rsidRPr="00B667BD">
        <w:rPr>
          <w:rFonts w:cs="Arial"/>
          <w:sz w:val="22"/>
          <w:szCs w:val="22"/>
        </w:rPr>
        <w:t>______________________________________________________________________________________________________________________________________</w:t>
      </w:r>
      <w:r w:rsidR="00AF7B8E">
        <w:rPr>
          <w:rFonts w:cs="Arial"/>
          <w:sz w:val="22"/>
          <w:szCs w:val="22"/>
          <w:lang w:val="sr-Cyrl-CS"/>
        </w:rPr>
        <w:t>_____________</w:t>
      </w:r>
    </w:p>
    <w:p w:rsidR="0045651B" w:rsidRPr="00B667BD" w:rsidRDefault="0045651B" w:rsidP="0045651B">
      <w:pPr>
        <w:pStyle w:val="ListParagraph"/>
        <w:numPr>
          <w:ilvl w:val="0"/>
          <w:numId w:val="1"/>
        </w:numPr>
        <w:jc w:val="center"/>
        <w:rPr>
          <w:rFonts w:cs="Arial"/>
          <w:sz w:val="22"/>
          <w:szCs w:val="22"/>
        </w:rPr>
      </w:pPr>
      <w:r w:rsidRPr="00B667BD">
        <w:rPr>
          <w:rFonts w:cs="Arial"/>
          <w:sz w:val="22"/>
          <w:szCs w:val="22"/>
        </w:rPr>
        <w:t>(</w:t>
      </w:r>
      <w:r w:rsidRPr="00B667BD">
        <w:rPr>
          <w:rFonts w:cs="Arial"/>
          <w:sz w:val="22"/>
          <w:szCs w:val="22"/>
          <w:lang w:val="sr-Cyrl-CS"/>
        </w:rPr>
        <w:t xml:space="preserve">попунити и навести </w:t>
      </w:r>
      <w:r w:rsidRPr="00B667BD">
        <w:rPr>
          <w:rFonts w:cs="Arial"/>
          <w:sz w:val="22"/>
          <w:szCs w:val="22"/>
        </w:rPr>
        <w:t>врсту</w:t>
      </w:r>
      <w:r w:rsidRPr="00B667BD">
        <w:rPr>
          <w:rFonts w:cs="Arial"/>
          <w:sz w:val="22"/>
          <w:szCs w:val="22"/>
          <w:lang w:val="sr-Cyrl-CS"/>
        </w:rPr>
        <w:t xml:space="preserve"> и</w:t>
      </w:r>
      <w:r w:rsidRPr="00B667BD">
        <w:rPr>
          <w:rFonts w:cs="Arial"/>
          <w:sz w:val="22"/>
          <w:szCs w:val="22"/>
        </w:rPr>
        <w:t xml:space="preserve"> опис </w:t>
      </w:r>
      <w:r w:rsidR="004C2DA7" w:rsidRPr="00B667BD">
        <w:rPr>
          <w:rFonts w:cs="Arial"/>
          <w:sz w:val="22"/>
          <w:szCs w:val="22"/>
          <w:lang w:val="sr-Cyrl-CS"/>
        </w:rPr>
        <w:t xml:space="preserve">извршене </w:t>
      </w:r>
      <w:r w:rsidR="004C2DA7" w:rsidRPr="00B667BD">
        <w:rPr>
          <w:rFonts w:cs="Arial"/>
          <w:sz w:val="22"/>
          <w:szCs w:val="22"/>
        </w:rPr>
        <w:t>услуге</w:t>
      </w:r>
      <w:r w:rsidR="004C2DA7" w:rsidRPr="00B667BD">
        <w:rPr>
          <w:rFonts w:cs="Arial"/>
          <w:sz w:val="22"/>
          <w:szCs w:val="22"/>
          <w:lang w:val="sr-Cyrl-CS"/>
        </w:rPr>
        <w:t xml:space="preserve"> и справе</w:t>
      </w:r>
      <w:r w:rsidRPr="00B667BD">
        <w:rPr>
          <w:rFonts w:cs="Arial"/>
          <w:sz w:val="22"/>
          <w:szCs w:val="22"/>
        </w:rPr>
        <w:t>)</w:t>
      </w:r>
    </w:p>
    <w:p w:rsidR="00885504" w:rsidRPr="00B667BD" w:rsidRDefault="00885504" w:rsidP="00AE5BF8">
      <w:pPr>
        <w:pStyle w:val="ListParagraph"/>
        <w:numPr>
          <w:ilvl w:val="0"/>
          <w:numId w:val="1"/>
        </w:numPr>
        <w:jc w:val="both"/>
        <w:rPr>
          <w:rFonts w:cs="Arial"/>
          <w:sz w:val="22"/>
          <w:szCs w:val="22"/>
        </w:rPr>
      </w:pPr>
    </w:p>
    <w:p w:rsidR="0045651B" w:rsidRPr="00B667BD" w:rsidRDefault="00885504" w:rsidP="0045651B">
      <w:pPr>
        <w:pStyle w:val="ListParagraph"/>
        <w:numPr>
          <w:ilvl w:val="0"/>
          <w:numId w:val="1"/>
        </w:numPr>
        <w:jc w:val="both"/>
        <w:rPr>
          <w:rFonts w:cs="Arial"/>
          <w:sz w:val="22"/>
          <w:szCs w:val="22"/>
        </w:rPr>
      </w:pPr>
      <w:r w:rsidRPr="00B667BD">
        <w:rPr>
          <w:rFonts w:cs="Arial"/>
          <w:sz w:val="22"/>
          <w:szCs w:val="22"/>
        </w:rPr>
        <w:t xml:space="preserve">у </w:t>
      </w:r>
      <w:r w:rsidR="00946FFF" w:rsidRPr="00B667BD">
        <w:rPr>
          <w:rFonts w:cs="Arial"/>
          <w:sz w:val="22"/>
          <w:szCs w:val="22"/>
        </w:rPr>
        <w:t>к</w:t>
      </w:r>
      <w:r w:rsidRPr="00B667BD">
        <w:rPr>
          <w:rFonts w:cs="Arial"/>
          <w:sz w:val="22"/>
          <w:szCs w:val="22"/>
        </w:rPr>
        <w:t>ојима је био на фун</w:t>
      </w:r>
      <w:r w:rsidR="00946FFF" w:rsidRPr="00B667BD">
        <w:rPr>
          <w:rFonts w:cs="Arial"/>
          <w:sz w:val="22"/>
          <w:szCs w:val="22"/>
        </w:rPr>
        <w:t>к</w:t>
      </w:r>
      <w:r w:rsidRPr="00B667BD">
        <w:rPr>
          <w:rFonts w:cs="Arial"/>
          <w:sz w:val="22"/>
          <w:szCs w:val="22"/>
        </w:rPr>
        <w:t xml:space="preserve">цији __________________ а услуга је извршена у периоду од ________ године до _________ године, </w:t>
      </w:r>
      <w:r w:rsidR="002A3BDE" w:rsidRPr="00B667BD">
        <w:rPr>
          <w:rFonts w:cs="Arial"/>
          <w:sz w:val="22"/>
          <w:szCs w:val="22"/>
          <w:lang w:val="sr-Cyrl-CS"/>
        </w:rPr>
        <w:t xml:space="preserve">на основу Уговора закљученог дана ________. године, </w:t>
      </w:r>
      <w:r w:rsidRPr="00B667BD">
        <w:rPr>
          <w:rFonts w:cs="Arial"/>
          <w:sz w:val="22"/>
          <w:szCs w:val="22"/>
        </w:rPr>
        <w:t>те истог препоручујемо вама.</w:t>
      </w:r>
      <w:r w:rsidR="0045651B" w:rsidRPr="00B667BD">
        <w:rPr>
          <w:rFonts w:cs="Arial"/>
          <w:sz w:val="22"/>
          <w:szCs w:val="22"/>
          <w:lang w:val="sr-Cyrl-CS"/>
        </w:rPr>
        <w:t xml:space="preserve"> (попунити и навести тражене податке)</w:t>
      </w:r>
    </w:p>
    <w:p w:rsidR="00885504" w:rsidRPr="00B667BD" w:rsidRDefault="00885504" w:rsidP="00AE5BF8">
      <w:pPr>
        <w:pStyle w:val="ListParagraph"/>
        <w:numPr>
          <w:ilvl w:val="0"/>
          <w:numId w:val="1"/>
        </w:numPr>
        <w:jc w:val="both"/>
        <w:rPr>
          <w:rFonts w:cs="Arial"/>
          <w:sz w:val="22"/>
          <w:szCs w:val="22"/>
        </w:rPr>
      </w:pPr>
    </w:p>
    <w:p w:rsidR="0019118B" w:rsidRPr="00B667BD" w:rsidRDefault="004C2DA7" w:rsidP="0019118B">
      <w:pPr>
        <w:pStyle w:val="ListParagraph"/>
        <w:numPr>
          <w:ilvl w:val="0"/>
          <w:numId w:val="1"/>
        </w:numPr>
        <w:jc w:val="both"/>
        <w:rPr>
          <w:rFonts w:cs="Arial"/>
          <w:sz w:val="22"/>
          <w:szCs w:val="22"/>
        </w:rPr>
      </w:pPr>
      <w:r w:rsidRPr="00B667BD">
        <w:rPr>
          <w:rFonts w:cs="Arial"/>
          <w:sz w:val="22"/>
          <w:szCs w:val="22"/>
        </w:rPr>
        <w:t xml:space="preserve">Укупна вредност </w:t>
      </w:r>
      <w:r w:rsidRPr="00B667BD">
        <w:rPr>
          <w:rFonts w:cs="Arial"/>
          <w:sz w:val="22"/>
          <w:szCs w:val="22"/>
          <w:lang w:val="sr-Cyrl-CS"/>
        </w:rPr>
        <w:t>справе</w:t>
      </w:r>
      <w:r w:rsidR="00D13840" w:rsidRPr="00B667BD">
        <w:rPr>
          <w:rFonts w:cs="Arial"/>
          <w:sz w:val="22"/>
          <w:szCs w:val="22"/>
          <w:lang w:val="sr-Cyrl-CS"/>
        </w:rPr>
        <w:t xml:space="preserve"> у вези са којом су извршене предметне услуге </w:t>
      </w:r>
      <w:r w:rsidR="0019118B" w:rsidRPr="00B667BD">
        <w:rPr>
          <w:rFonts w:cs="Arial"/>
          <w:sz w:val="22"/>
          <w:szCs w:val="22"/>
        </w:rPr>
        <w:t>је износила __________________________</w:t>
      </w:r>
    </w:p>
    <w:p w:rsidR="0019118B" w:rsidRPr="00B667BD" w:rsidRDefault="0019118B" w:rsidP="0019118B">
      <w:pPr>
        <w:pStyle w:val="ListParagraph"/>
        <w:numPr>
          <w:ilvl w:val="0"/>
          <w:numId w:val="1"/>
        </w:numPr>
        <w:jc w:val="both"/>
        <w:rPr>
          <w:rFonts w:cs="Arial"/>
          <w:sz w:val="22"/>
          <w:szCs w:val="22"/>
        </w:rPr>
      </w:pPr>
    </w:p>
    <w:p w:rsidR="0019118B" w:rsidRPr="00B667BD" w:rsidRDefault="0019118B" w:rsidP="00AE5BF8">
      <w:pPr>
        <w:pStyle w:val="ListParagraph"/>
        <w:numPr>
          <w:ilvl w:val="0"/>
          <w:numId w:val="1"/>
        </w:numPr>
        <w:jc w:val="both"/>
        <w:rPr>
          <w:rFonts w:cs="Arial"/>
          <w:sz w:val="22"/>
          <w:szCs w:val="22"/>
        </w:rPr>
      </w:pPr>
      <w:r w:rsidRPr="00B667BD">
        <w:rPr>
          <w:rFonts w:cs="Arial"/>
          <w:sz w:val="22"/>
          <w:szCs w:val="22"/>
          <w:lang w:val="sr-Cyrl-CS"/>
        </w:rPr>
        <w:t xml:space="preserve">Услуге су извршене по </w:t>
      </w:r>
      <w:r w:rsidR="008B64AA" w:rsidRPr="00B667BD">
        <w:rPr>
          <w:rFonts w:cs="Arial"/>
          <w:bCs/>
          <w:color w:val="000000" w:themeColor="text1"/>
          <w:sz w:val="22"/>
          <w:szCs w:val="22"/>
          <w:lang w:val="sr-Cyrl-CS" w:eastAsia="sr-Cyrl-CS"/>
        </w:rPr>
        <w:t>__________________________________ стандардима.</w:t>
      </w:r>
      <w:r w:rsidRPr="00B667BD">
        <w:rPr>
          <w:rFonts w:cs="Arial"/>
          <w:sz w:val="22"/>
          <w:szCs w:val="22"/>
        </w:rPr>
        <w:t xml:space="preserve"> </w:t>
      </w:r>
      <w:r w:rsidR="008B64AA" w:rsidRPr="00B667BD">
        <w:rPr>
          <w:rFonts w:cs="Arial"/>
          <w:sz w:val="22"/>
          <w:szCs w:val="22"/>
          <w:lang w:val="sr-Cyrl-CS"/>
        </w:rPr>
        <w:t xml:space="preserve"> (</w:t>
      </w:r>
      <w:r w:rsidR="004C2DA7" w:rsidRPr="00B667BD">
        <w:rPr>
          <w:rFonts w:cs="Arial"/>
          <w:sz w:val="22"/>
          <w:szCs w:val="22"/>
          <w:lang w:val="sr-Cyrl-CS"/>
        </w:rPr>
        <w:t>попунити и навести тражени податак</w:t>
      </w:r>
      <w:r w:rsidR="008B64AA" w:rsidRPr="00B667BD">
        <w:rPr>
          <w:rFonts w:cs="Arial"/>
          <w:sz w:val="22"/>
          <w:szCs w:val="22"/>
          <w:lang w:val="sr-Cyrl-CS"/>
        </w:rPr>
        <w:t>)</w:t>
      </w:r>
    </w:p>
    <w:p w:rsidR="0019118B" w:rsidRPr="00B667BD" w:rsidRDefault="0019118B" w:rsidP="0019118B">
      <w:pPr>
        <w:pStyle w:val="ListParagraph"/>
        <w:rPr>
          <w:rFonts w:cs="Arial"/>
          <w:sz w:val="22"/>
          <w:szCs w:val="22"/>
        </w:rPr>
      </w:pPr>
    </w:p>
    <w:p w:rsidR="00D13840" w:rsidRPr="00B667BD" w:rsidRDefault="00D13840" w:rsidP="00D13840">
      <w:pPr>
        <w:pStyle w:val="ListParagraph"/>
        <w:numPr>
          <w:ilvl w:val="0"/>
          <w:numId w:val="1"/>
        </w:numPr>
        <w:jc w:val="both"/>
        <w:rPr>
          <w:rFonts w:cs="Arial"/>
          <w:bCs/>
          <w:sz w:val="22"/>
          <w:szCs w:val="22"/>
          <w:lang w:val="sr-Cyrl-CS" w:eastAsia="sr-Cyrl-CS"/>
        </w:rPr>
      </w:pPr>
      <w:r w:rsidRPr="00B667BD">
        <w:rPr>
          <w:rFonts w:cs="Arial"/>
          <w:bCs/>
          <w:sz w:val="22"/>
          <w:szCs w:val="22"/>
          <w:lang w:val="sr-Cyrl-CS" w:eastAsia="sr-Cyrl-CS"/>
        </w:rPr>
        <w:t>Предметне услуге укључују искуство наведеног лица у управљању уговором, инжењерингу и</w:t>
      </w:r>
      <w:r w:rsidR="00606FE4">
        <w:rPr>
          <w:rFonts w:cs="Arial"/>
          <w:bCs/>
          <w:sz w:val="22"/>
          <w:szCs w:val="22"/>
          <w:lang w:val="sr-Cyrl-CS" w:eastAsia="sr-Cyrl-CS"/>
        </w:rPr>
        <w:t>/или</w:t>
      </w:r>
      <w:r w:rsidRPr="00B667BD">
        <w:rPr>
          <w:rFonts w:cs="Arial"/>
          <w:bCs/>
          <w:sz w:val="22"/>
          <w:szCs w:val="22"/>
          <w:lang w:val="sr-Cyrl-CS" w:eastAsia="sr-Cyrl-CS"/>
        </w:rPr>
        <w:t xml:space="preserve"> надзору над монтажом</w:t>
      </w:r>
      <w:r w:rsidRPr="00B667BD">
        <w:rPr>
          <w:rFonts w:cs="Arial"/>
          <w:bCs/>
          <w:sz w:val="22"/>
          <w:szCs w:val="22"/>
          <w:lang w:eastAsia="sr-Cyrl-CS"/>
        </w:rPr>
        <w:t xml:space="preserve"> и пуштањем у рад</w:t>
      </w:r>
      <w:r w:rsidRPr="00B667BD">
        <w:rPr>
          <w:rFonts w:cs="Arial"/>
          <w:bCs/>
          <w:sz w:val="22"/>
          <w:szCs w:val="22"/>
          <w:lang w:val="sr-Cyrl-CS" w:eastAsia="sr-Cyrl-CS"/>
        </w:rPr>
        <w:t xml:space="preserve"> у сектору површинске експлоатације лигнита. </w:t>
      </w:r>
    </w:p>
    <w:p w:rsidR="00D13840" w:rsidRPr="00B667BD" w:rsidRDefault="00D13840" w:rsidP="00AE5BF8">
      <w:pPr>
        <w:pStyle w:val="ListParagraph"/>
        <w:numPr>
          <w:ilvl w:val="0"/>
          <w:numId w:val="1"/>
        </w:numPr>
        <w:jc w:val="both"/>
        <w:rPr>
          <w:rFonts w:cs="Arial"/>
          <w:sz w:val="22"/>
          <w:szCs w:val="22"/>
        </w:rPr>
      </w:pPr>
    </w:p>
    <w:p w:rsidR="00885504" w:rsidRPr="00B667BD" w:rsidRDefault="00885504" w:rsidP="00AE5BF8">
      <w:pPr>
        <w:pStyle w:val="ListParagraph"/>
        <w:numPr>
          <w:ilvl w:val="0"/>
          <w:numId w:val="1"/>
        </w:numPr>
        <w:jc w:val="both"/>
        <w:rPr>
          <w:rFonts w:cs="Arial"/>
          <w:sz w:val="22"/>
          <w:szCs w:val="22"/>
        </w:rPr>
      </w:pPr>
      <w:r w:rsidRPr="00B667BD">
        <w:rPr>
          <w:rFonts w:cs="Arial"/>
          <w:sz w:val="22"/>
          <w:szCs w:val="22"/>
        </w:rPr>
        <w:t>Место вршења услуге је _____________________________________________.</w:t>
      </w:r>
      <w:r w:rsidR="008B64AA" w:rsidRPr="00B667BD">
        <w:rPr>
          <w:rFonts w:cs="Arial"/>
          <w:sz w:val="22"/>
          <w:szCs w:val="22"/>
          <w:lang w:val="sr-Cyrl-CS"/>
        </w:rPr>
        <w:t xml:space="preserve"> (</w:t>
      </w:r>
      <w:r w:rsidR="004C2DA7" w:rsidRPr="00B667BD">
        <w:rPr>
          <w:rFonts w:cs="Arial"/>
          <w:sz w:val="22"/>
          <w:szCs w:val="22"/>
          <w:lang w:val="sr-Cyrl-CS"/>
        </w:rPr>
        <w:t>попунити и навести тражени податак</w:t>
      </w:r>
      <w:r w:rsidR="008B64AA" w:rsidRPr="00B667BD">
        <w:rPr>
          <w:rFonts w:cs="Arial"/>
          <w:sz w:val="22"/>
          <w:szCs w:val="22"/>
          <w:lang w:val="sr-Cyrl-CS"/>
        </w:rPr>
        <w:t>)</w:t>
      </w:r>
    </w:p>
    <w:p w:rsidR="00885504" w:rsidRPr="00B667BD" w:rsidRDefault="00885504" w:rsidP="00AE5BF8">
      <w:pPr>
        <w:pStyle w:val="ListParagraph"/>
        <w:numPr>
          <w:ilvl w:val="0"/>
          <w:numId w:val="1"/>
        </w:numPr>
        <w:jc w:val="both"/>
        <w:rPr>
          <w:rFonts w:cs="Arial"/>
          <w:sz w:val="22"/>
          <w:szCs w:val="22"/>
        </w:rPr>
      </w:pPr>
    </w:p>
    <w:p w:rsidR="00885504" w:rsidRPr="0062114D" w:rsidRDefault="00885504" w:rsidP="00AE5BF8">
      <w:pPr>
        <w:pStyle w:val="ListParagraph"/>
        <w:numPr>
          <w:ilvl w:val="0"/>
          <w:numId w:val="1"/>
        </w:numPr>
        <w:jc w:val="both"/>
        <w:rPr>
          <w:rFonts w:cs="Arial"/>
          <w:sz w:val="22"/>
          <w:szCs w:val="22"/>
          <w:lang w:val="sr-Cyrl-CS"/>
        </w:rPr>
      </w:pPr>
      <w:r w:rsidRPr="00B667BD">
        <w:rPr>
          <w:rFonts w:cs="Arial"/>
          <w:sz w:val="22"/>
          <w:szCs w:val="22"/>
        </w:rPr>
        <w:t>Референца се издаје на захтев ______________________________________ ради учешћа у отвореном поступ</w:t>
      </w:r>
      <w:r w:rsidR="00946FFF" w:rsidRPr="00B667BD">
        <w:rPr>
          <w:rFonts w:cs="Arial"/>
          <w:sz w:val="22"/>
          <w:szCs w:val="22"/>
        </w:rPr>
        <w:t>к</w:t>
      </w:r>
      <w:r w:rsidRPr="00B667BD">
        <w:rPr>
          <w:rFonts w:cs="Arial"/>
          <w:sz w:val="22"/>
          <w:szCs w:val="22"/>
        </w:rPr>
        <w:t>у јавне набав</w:t>
      </w:r>
      <w:r w:rsidR="00946FFF" w:rsidRPr="00B667BD">
        <w:rPr>
          <w:rFonts w:cs="Arial"/>
          <w:sz w:val="22"/>
          <w:szCs w:val="22"/>
        </w:rPr>
        <w:t>к</w:t>
      </w:r>
      <w:r w:rsidRPr="00B667BD">
        <w:rPr>
          <w:rFonts w:cs="Arial"/>
          <w:sz w:val="22"/>
          <w:szCs w:val="22"/>
        </w:rPr>
        <w:t>е услугa „</w:t>
      </w:r>
      <w:r w:rsidRPr="00B667BD">
        <w:rPr>
          <w:sz w:val="22"/>
          <w:szCs w:val="22"/>
        </w:rPr>
        <w:t>Консултантс</w:t>
      </w:r>
      <w:r w:rsidR="00946FFF" w:rsidRPr="00B667BD">
        <w:rPr>
          <w:sz w:val="22"/>
          <w:szCs w:val="22"/>
        </w:rPr>
        <w:t>к</w:t>
      </w:r>
      <w:r w:rsidRPr="00B667BD">
        <w:rPr>
          <w:sz w:val="22"/>
          <w:szCs w:val="22"/>
        </w:rPr>
        <w:t>е услуге Ру</w:t>
      </w:r>
      <w:r w:rsidR="00946FFF" w:rsidRPr="00B667BD">
        <w:rPr>
          <w:sz w:val="22"/>
          <w:szCs w:val="22"/>
        </w:rPr>
        <w:t>к</w:t>
      </w:r>
      <w:r w:rsidRPr="00B667BD">
        <w:rPr>
          <w:sz w:val="22"/>
          <w:szCs w:val="22"/>
        </w:rPr>
        <w:t xml:space="preserve">оводиоца изградње на изградњи новог </w:t>
      </w:r>
      <w:r w:rsidR="0060253B" w:rsidRPr="00B667BD">
        <w:rPr>
          <w:sz w:val="22"/>
          <w:szCs w:val="22"/>
        </w:rPr>
        <w:t>БТО система</w:t>
      </w:r>
      <w:r w:rsidRPr="00B667BD">
        <w:rPr>
          <w:sz w:val="22"/>
          <w:szCs w:val="22"/>
        </w:rPr>
        <w:t>“</w:t>
      </w:r>
      <w:r w:rsidRPr="00B667BD">
        <w:rPr>
          <w:rFonts w:cs="Arial"/>
          <w:b/>
          <w:bCs/>
          <w:sz w:val="22"/>
          <w:szCs w:val="22"/>
          <w:lang w:val="sr-Cyrl-BA"/>
        </w:rPr>
        <w:t xml:space="preserve">,  </w:t>
      </w:r>
      <w:r w:rsidRPr="00B667BD">
        <w:rPr>
          <w:rFonts w:cs="Arial"/>
          <w:bCs/>
          <w:sz w:val="22"/>
          <w:szCs w:val="22"/>
          <w:lang w:val="sr-Cyrl-BA"/>
        </w:rPr>
        <w:t>јавна набав</w:t>
      </w:r>
      <w:r w:rsidR="00946FFF" w:rsidRPr="00B667BD">
        <w:rPr>
          <w:rFonts w:cs="Arial"/>
          <w:bCs/>
          <w:sz w:val="22"/>
          <w:szCs w:val="22"/>
          <w:lang w:val="sr-Cyrl-BA"/>
        </w:rPr>
        <w:t>к</w:t>
      </w:r>
      <w:r w:rsidRPr="00B667BD">
        <w:rPr>
          <w:rFonts w:cs="Arial"/>
          <w:bCs/>
          <w:sz w:val="22"/>
          <w:szCs w:val="22"/>
          <w:lang w:val="sr-Cyrl-BA"/>
        </w:rPr>
        <w:t xml:space="preserve">а број </w:t>
      </w:r>
      <w:r w:rsidR="005B26C9" w:rsidRPr="00B667BD">
        <w:rPr>
          <w:rFonts w:eastAsia="TimesNewRomanPS-BoldMT" w:cs="Arial"/>
          <w:bCs/>
          <w:kern w:val="1"/>
          <w:sz w:val="22"/>
          <w:szCs w:val="22"/>
          <w:lang w:val="sr-Cyrl-CS"/>
        </w:rPr>
        <w:t>1000</w:t>
      </w:r>
      <w:r w:rsidR="00805CBE" w:rsidRPr="00B667BD">
        <w:rPr>
          <w:rFonts w:eastAsia="TimesNewRomanPS-BoldMT" w:cs="Arial"/>
          <w:bCs/>
          <w:kern w:val="1"/>
          <w:sz w:val="22"/>
          <w:szCs w:val="22"/>
          <w:lang w:val="sr-Cyrl-CS"/>
        </w:rPr>
        <w:t>/</w:t>
      </w:r>
      <w:r w:rsidR="005B26C9" w:rsidRPr="00B667BD">
        <w:rPr>
          <w:rFonts w:eastAsia="TimesNewRomanPS-BoldMT" w:cs="Arial"/>
          <w:bCs/>
          <w:kern w:val="1"/>
          <w:sz w:val="22"/>
          <w:szCs w:val="22"/>
          <w:lang w:val="sr-Cyrl-CS"/>
        </w:rPr>
        <w:t>0087</w:t>
      </w:r>
      <w:r w:rsidR="00805CBE" w:rsidRPr="00B667BD">
        <w:rPr>
          <w:rFonts w:eastAsia="TimesNewRomanPS-BoldMT" w:cs="Arial"/>
          <w:bCs/>
          <w:kern w:val="1"/>
          <w:sz w:val="22"/>
          <w:szCs w:val="22"/>
          <w:lang w:val="sr-Cyrl-CS"/>
        </w:rPr>
        <w:t>/</w:t>
      </w:r>
      <w:r w:rsidR="005B26C9" w:rsidRPr="00B667BD">
        <w:rPr>
          <w:rFonts w:eastAsia="TimesNewRomanPS-BoldMT" w:cs="Arial"/>
          <w:bCs/>
          <w:kern w:val="1"/>
          <w:sz w:val="22"/>
          <w:szCs w:val="22"/>
          <w:lang w:val="sr-Cyrl-CS"/>
        </w:rPr>
        <w:t>2015</w:t>
      </w:r>
      <w:r w:rsidRPr="00B667BD">
        <w:rPr>
          <w:rFonts w:cs="Arial"/>
          <w:bCs/>
          <w:sz w:val="22"/>
          <w:szCs w:val="22"/>
          <w:lang w:val="sr-Cyrl-BA"/>
        </w:rPr>
        <w:t>,</w:t>
      </w:r>
      <w:r w:rsidR="0060253B" w:rsidRPr="00B667BD">
        <w:rPr>
          <w:rFonts w:cs="Arial"/>
          <w:bCs/>
          <w:sz w:val="22"/>
          <w:szCs w:val="22"/>
          <w:lang w:val="sr-Cyrl-BA"/>
        </w:rPr>
        <w:t xml:space="preserve"> </w:t>
      </w:r>
      <w:r w:rsidRPr="00B667BD">
        <w:rPr>
          <w:rFonts w:cs="Arial"/>
          <w:sz w:val="22"/>
          <w:szCs w:val="22"/>
        </w:rPr>
        <w:t xml:space="preserve">за </w:t>
      </w:r>
      <w:r w:rsidR="00946FFF" w:rsidRPr="00B667BD">
        <w:rPr>
          <w:rFonts w:cs="Arial"/>
          <w:sz w:val="22"/>
          <w:szCs w:val="22"/>
        </w:rPr>
        <w:t>к</w:t>
      </w:r>
      <w:r w:rsidRPr="00B667BD">
        <w:rPr>
          <w:rFonts w:cs="Arial"/>
          <w:sz w:val="22"/>
          <w:szCs w:val="22"/>
        </w:rPr>
        <w:t>оју је</w:t>
      </w:r>
      <w:r w:rsidRPr="00B667BD">
        <w:rPr>
          <w:rFonts w:cs="Arial"/>
          <w:sz w:val="22"/>
          <w:szCs w:val="22"/>
          <w:lang w:val="sr-Cyrl-CS"/>
        </w:rPr>
        <w:t xml:space="preserve"> П</w:t>
      </w:r>
      <w:r w:rsidRPr="00B667BD">
        <w:rPr>
          <w:rFonts w:cs="Arial"/>
          <w:sz w:val="22"/>
          <w:szCs w:val="22"/>
        </w:rPr>
        <w:t>озив</w:t>
      </w:r>
      <w:r w:rsidRPr="00B667BD">
        <w:rPr>
          <w:rFonts w:cs="Arial"/>
          <w:sz w:val="22"/>
          <w:szCs w:val="22"/>
          <w:lang w:val="sr-Cyrl-CS"/>
        </w:rPr>
        <w:t xml:space="preserve"> за подношење понуда </w:t>
      </w:r>
      <w:r w:rsidRPr="0062114D">
        <w:rPr>
          <w:rFonts w:cs="Arial"/>
          <w:sz w:val="22"/>
          <w:szCs w:val="22"/>
        </w:rPr>
        <w:t>објављен на Порталу јавних набав</w:t>
      </w:r>
      <w:r w:rsidR="00946FFF" w:rsidRPr="0062114D">
        <w:rPr>
          <w:rFonts w:cs="Arial"/>
          <w:sz w:val="22"/>
          <w:szCs w:val="22"/>
        </w:rPr>
        <w:t>к</w:t>
      </w:r>
      <w:r w:rsidRPr="0062114D">
        <w:rPr>
          <w:rFonts w:cs="Arial"/>
          <w:sz w:val="22"/>
          <w:szCs w:val="22"/>
        </w:rPr>
        <w:t xml:space="preserve">и и на интернет страници </w:t>
      </w:r>
      <w:r w:rsidR="0032330E" w:rsidRPr="0062114D">
        <w:rPr>
          <w:rFonts w:cs="Arial"/>
          <w:sz w:val="22"/>
          <w:szCs w:val="22"/>
          <w:lang w:val="sr-Cyrl-CS"/>
        </w:rPr>
        <w:t>Н</w:t>
      </w:r>
      <w:r w:rsidRPr="0062114D">
        <w:rPr>
          <w:rFonts w:cs="Arial"/>
          <w:sz w:val="22"/>
          <w:szCs w:val="22"/>
          <w:lang w:val="sr-Cyrl-CS"/>
        </w:rPr>
        <w:t>аручиоца</w:t>
      </w:r>
      <w:r w:rsidRPr="0062114D">
        <w:rPr>
          <w:rFonts w:cs="Arial"/>
          <w:sz w:val="22"/>
          <w:szCs w:val="22"/>
        </w:rPr>
        <w:t xml:space="preserve"> дана</w:t>
      </w:r>
      <w:r w:rsidR="0060253B" w:rsidRPr="0062114D">
        <w:rPr>
          <w:rFonts w:cs="Arial"/>
          <w:sz w:val="22"/>
          <w:szCs w:val="22"/>
        </w:rPr>
        <w:t xml:space="preserve"> </w:t>
      </w:r>
      <w:r w:rsidR="00863FDD" w:rsidRPr="0062114D">
        <w:rPr>
          <w:rFonts w:cs="Arial"/>
          <w:sz w:val="22"/>
          <w:szCs w:val="22"/>
        </w:rPr>
        <w:t xml:space="preserve"> 20.11</w:t>
      </w:r>
      <w:r w:rsidRPr="0062114D">
        <w:rPr>
          <w:rFonts w:cs="Arial"/>
          <w:sz w:val="22"/>
          <w:szCs w:val="22"/>
        </w:rPr>
        <w:t>.20</w:t>
      </w:r>
      <w:r w:rsidR="00711608" w:rsidRPr="0062114D">
        <w:rPr>
          <w:rFonts w:cs="Arial"/>
          <w:sz w:val="22"/>
          <w:szCs w:val="22"/>
          <w:lang w:val="sr-Cyrl-BA"/>
        </w:rPr>
        <w:t>15</w:t>
      </w:r>
      <w:r w:rsidRPr="0062114D">
        <w:rPr>
          <w:rFonts w:cs="Arial"/>
          <w:sz w:val="22"/>
          <w:szCs w:val="22"/>
        </w:rPr>
        <w:t xml:space="preserve">. године, и у друге сврхе се не може </w:t>
      </w:r>
      <w:r w:rsidR="00946FFF" w:rsidRPr="0062114D">
        <w:rPr>
          <w:rFonts w:cs="Arial"/>
          <w:sz w:val="22"/>
          <w:szCs w:val="22"/>
        </w:rPr>
        <w:t>к</w:t>
      </w:r>
      <w:r w:rsidRPr="0062114D">
        <w:rPr>
          <w:rFonts w:cs="Arial"/>
          <w:sz w:val="22"/>
          <w:szCs w:val="22"/>
        </w:rPr>
        <w:t>ористити</w:t>
      </w:r>
    </w:p>
    <w:p w:rsidR="00885504" w:rsidRPr="0062114D" w:rsidRDefault="00885504" w:rsidP="00AE5BF8">
      <w:pPr>
        <w:pStyle w:val="ListParagraph"/>
        <w:numPr>
          <w:ilvl w:val="0"/>
          <w:numId w:val="1"/>
        </w:numPr>
        <w:jc w:val="both"/>
        <w:rPr>
          <w:rFonts w:cs="Arial"/>
          <w:sz w:val="22"/>
          <w:szCs w:val="22"/>
          <w:lang w:val="sr-Cyrl-CS"/>
        </w:rPr>
      </w:pPr>
    </w:p>
    <w:p w:rsidR="00885504" w:rsidRPr="00B667BD" w:rsidRDefault="00885504" w:rsidP="00AE5BF8">
      <w:pPr>
        <w:pStyle w:val="ListParagraph"/>
        <w:numPr>
          <w:ilvl w:val="0"/>
          <w:numId w:val="1"/>
        </w:numPr>
        <w:jc w:val="both"/>
        <w:rPr>
          <w:rFonts w:cs="Arial"/>
          <w:sz w:val="22"/>
          <w:szCs w:val="22"/>
        </w:rPr>
      </w:pPr>
      <w:r w:rsidRPr="00B667BD">
        <w:rPr>
          <w:rFonts w:cs="Arial"/>
          <w:sz w:val="22"/>
          <w:szCs w:val="22"/>
        </w:rPr>
        <w:t>Место: _________________</w:t>
      </w:r>
    </w:p>
    <w:p w:rsidR="00885504" w:rsidRPr="00B667BD" w:rsidRDefault="00885504" w:rsidP="00AE5BF8">
      <w:pPr>
        <w:pStyle w:val="ListParagraph"/>
        <w:numPr>
          <w:ilvl w:val="0"/>
          <w:numId w:val="1"/>
        </w:numPr>
        <w:jc w:val="both"/>
        <w:rPr>
          <w:rFonts w:cs="Arial"/>
          <w:sz w:val="22"/>
          <w:szCs w:val="22"/>
        </w:rPr>
      </w:pPr>
      <w:r w:rsidRPr="00B667BD">
        <w:rPr>
          <w:rFonts w:cs="Arial"/>
          <w:sz w:val="22"/>
          <w:szCs w:val="22"/>
        </w:rPr>
        <w:t>Датум: _________________</w:t>
      </w:r>
    </w:p>
    <w:p w:rsidR="00885504" w:rsidRPr="00B667BD" w:rsidRDefault="00885504" w:rsidP="00AE5BF8">
      <w:pPr>
        <w:pStyle w:val="ListParagraph"/>
        <w:numPr>
          <w:ilvl w:val="0"/>
          <w:numId w:val="1"/>
        </w:numPr>
        <w:jc w:val="center"/>
        <w:rPr>
          <w:rFonts w:cs="Arial"/>
          <w:sz w:val="22"/>
          <w:szCs w:val="22"/>
        </w:rPr>
      </w:pPr>
    </w:p>
    <w:p w:rsidR="00885504" w:rsidRPr="00B667BD" w:rsidRDefault="00885504" w:rsidP="00AE5BF8">
      <w:pPr>
        <w:pStyle w:val="ListParagraph"/>
        <w:numPr>
          <w:ilvl w:val="0"/>
          <w:numId w:val="1"/>
        </w:numPr>
        <w:rPr>
          <w:rFonts w:cs="Arial"/>
          <w:sz w:val="22"/>
          <w:szCs w:val="22"/>
          <w:lang w:val="sr-Latn-CS"/>
        </w:rPr>
      </w:pPr>
      <w:r w:rsidRPr="00B667BD">
        <w:rPr>
          <w:rFonts w:cs="Arial"/>
          <w:sz w:val="22"/>
          <w:szCs w:val="22"/>
        </w:rPr>
        <w:t>Да су подаци тачни, својим потписом и печатом потврђује,</w:t>
      </w:r>
    </w:p>
    <w:p w:rsidR="00B667BD" w:rsidRPr="00844DF5" w:rsidRDefault="00885504" w:rsidP="00AE5BF8">
      <w:pPr>
        <w:pStyle w:val="ListParagraph"/>
        <w:numPr>
          <w:ilvl w:val="0"/>
          <w:numId w:val="1"/>
        </w:numPr>
        <w:jc w:val="right"/>
        <w:rPr>
          <w:rFonts w:cs="Arial"/>
          <w:sz w:val="22"/>
          <w:szCs w:val="22"/>
          <w:lang w:val="sr-Cyrl-CS"/>
        </w:rPr>
      </w:pPr>
      <w:r w:rsidRPr="00844DF5">
        <w:rPr>
          <w:rFonts w:cs="Arial"/>
          <w:sz w:val="22"/>
          <w:szCs w:val="22"/>
        </w:rPr>
        <w:t xml:space="preserve">                                                                                Овлашћено лице Наручиоца</w:t>
      </w:r>
    </w:p>
    <w:p w:rsidR="00885504" w:rsidRPr="00B667BD" w:rsidRDefault="00885504" w:rsidP="00AE5BF8">
      <w:pPr>
        <w:pStyle w:val="ListParagraph"/>
        <w:numPr>
          <w:ilvl w:val="0"/>
          <w:numId w:val="1"/>
        </w:numPr>
        <w:jc w:val="right"/>
        <w:rPr>
          <w:rFonts w:cs="Arial"/>
          <w:sz w:val="22"/>
          <w:szCs w:val="22"/>
        </w:rPr>
      </w:pPr>
      <w:r w:rsidRPr="00B667BD">
        <w:rPr>
          <w:rFonts w:cs="Arial"/>
          <w:sz w:val="22"/>
          <w:szCs w:val="22"/>
        </w:rPr>
        <w:t xml:space="preserve">                                                                                           ___________________</w:t>
      </w:r>
    </w:p>
    <w:p w:rsidR="00885504" w:rsidRPr="00B667BD" w:rsidRDefault="00711608" w:rsidP="00AE5BF8">
      <w:pPr>
        <w:pStyle w:val="ListParagraph"/>
        <w:numPr>
          <w:ilvl w:val="0"/>
          <w:numId w:val="1"/>
        </w:numPr>
        <w:rPr>
          <w:rFonts w:cs="Arial"/>
          <w:sz w:val="22"/>
          <w:szCs w:val="22"/>
          <w:lang w:val="sr-Cyrl-CS"/>
        </w:rPr>
      </w:pPr>
      <w:r w:rsidRPr="00B667BD">
        <w:rPr>
          <w:rFonts w:cs="Arial"/>
          <w:sz w:val="22"/>
          <w:szCs w:val="22"/>
        </w:rPr>
        <w:t xml:space="preserve">                                                                                                    </w:t>
      </w:r>
      <w:r w:rsidR="00B667BD">
        <w:rPr>
          <w:rFonts w:cs="Arial"/>
          <w:sz w:val="22"/>
          <w:szCs w:val="22"/>
          <w:lang w:val="sr-Cyrl-CS"/>
        </w:rPr>
        <w:t xml:space="preserve">                </w:t>
      </w:r>
      <w:r w:rsidR="00885504" w:rsidRPr="00B667BD">
        <w:rPr>
          <w:rFonts w:cs="Arial"/>
          <w:sz w:val="22"/>
          <w:szCs w:val="22"/>
        </w:rPr>
        <w:t>(потпис и печат)</w:t>
      </w:r>
    </w:p>
    <w:p w:rsidR="003706D5" w:rsidRDefault="003706D5" w:rsidP="00AC3AA4">
      <w:pPr>
        <w:numPr>
          <w:ilvl w:val="0"/>
          <w:numId w:val="1"/>
        </w:numPr>
        <w:suppressAutoHyphens/>
        <w:spacing w:after="0" w:line="240" w:lineRule="auto"/>
        <w:rPr>
          <w:rFonts w:ascii="Arial" w:eastAsia="Arial Unicode MS" w:hAnsi="Arial" w:cs="Arial"/>
          <w:b/>
          <w:bCs/>
          <w:i/>
          <w:iCs/>
          <w:color w:val="000000"/>
          <w:kern w:val="1"/>
          <w:sz w:val="24"/>
          <w:szCs w:val="24"/>
          <w:lang w:eastAsia="ar-SA"/>
        </w:rPr>
      </w:pPr>
    </w:p>
    <w:p w:rsidR="00AC3AA4" w:rsidRPr="0062114D" w:rsidRDefault="00AC3AA4" w:rsidP="00863FDD">
      <w:pPr>
        <w:pStyle w:val="Heading2"/>
        <w:ind w:left="1710" w:hanging="1710"/>
        <w:rPr>
          <w:i/>
          <w:iCs/>
          <w:u w:val="none"/>
          <w:lang w:val="sr-Cyrl-RS"/>
        </w:rPr>
      </w:pPr>
      <w:bookmarkStart w:id="110" w:name="_Toc435708477"/>
      <w:r w:rsidRPr="0062114D">
        <w:rPr>
          <w:i/>
          <w:iCs/>
          <w:u w:val="none"/>
          <w:lang w:val="sr-Cyrl-RS"/>
        </w:rPr>
        <w:lastRenderedPageBreak/>
        <w:t>Образац 10</w:t>
      </w:r>
      <w:r w:rsidR="003706D5" w:rsidRPr="0062114D">
        <w:rPr>
          <w:i/>
          <w:iCs/>
          <w:u w:val="none"/>
          <w:lang w:val="sr-Cyrl-RS"/>
        </w:rPr>
        <w:t>.</w:t>
      </w:r>
      <w:r w:rsidR="00863FDD" w:rsidRPr="0062114D">
        <w:rPr>
          <w:i/>
          <w:iCs/>
          <w:u w:val="none"/>
          <w:lang w:val="sr-Cyrl-RS"/>
        </w:rPr>
        <w:t xml:space="preserve"> </w:t>
      </w:r>
      <w:r w:rsidR="00863FDD" w:rsidRPr="0062114D">
        <w:rPr>
          <w:i/>
          <w:iCs/>
          <w:u w:val="none"/>
          <w:lang w:val="sr-Cyrl-RS"/>
        </w:rPr>
        <w:tab/>
      </w:r>
      <w:r w:rsidR="00863FDD" w:rsidRPr="0062114D">
        <w:rPr>
          <w:i/>
          <w:iCs/>
          <w:u w:val="none"/>
          <w:lang w:val="sr-Cyrl-RS"/>
        </w:rPr>
        <w:tab/>
      </w:r>
      <w:r w:rsidR="00863FDD" w:rsidRPr="0062114D">
        <w:rPr>
          <w:i/>
          <w:iCs/>
          <w:u w:val="none"/>
          <w:lang w:val="sr-Cyrl-RS"/>
        </w:rPr>
        <w:tab/>
      </w:r>
      <w:r w:rsidRPr="0062114D">
        <w:rPr>
          <w:i/>
          <w:iCs/>
          <w:u w:val="none"/>
          <w:lang w:val="sr-Cyrl-RS"/>
        </w:rPr>
        <w:t>СТРУКТУРА ЦЕНЕ</w:t>
      </w:r>
      <w:bookmarkEnd w:id="110"/>
    </w:p>
    <w:p w:rsidR="00AC3AA4" w:rsidRPr="0013347E" w:rsidRDefault="00AC3AA4" w:rsidP="00AC3AA4">
      <w:pPr>
        <w:widowControl w:val="0"/>
        <w:autoSpaceDE w:val="0"/>
        <w:autoSpaceDN w:val="0"/>
        <w:adjustRightInd w:val="0"/>
        <w:spacing w:after="0" w:line="240" w:lineRule="auto"/>
        <w:rPr>
          <w:rFonts w:ascii="Arial" w:eastAsia="Times New Roman" w:hAnsi="Arial" w:cs="Arial"/>
          <w:b/>
          <w:sz w:val="24"/>
          <w:szCs w:val="24"/>
          <w:lang w:eastAsia="ar-SA"/>
        </w:rPr>
      </w:pPr>
    </w:p>
    <w:p w:rsidR="00BF0735" w:rsidRDefault="00BF0735" w:rsidP="00BF0735">
      <w:pPr>
        <w:widowControl w:val="0"/>
        <w:autoSpaceDE w:val="0"/>
        <w:autoSpaceDN w:val="0"/>
        <w:adjustRightInd w:val="0"/>
        <w:spacing w:after="0" w:line="240" w:lineRule="auto"/>
        <w:jc w:val="both"/>
        <w:rPr>
          <w:rFonts w:eastAsia="Times New Roman" w:cs="Arial"/>
          <w:b/>
          <w:caps/>
          <w:sz w:val="24"/>
          <w:szCs w:val="24"/>
          <w:lang w:val="sr-Cyrl-CS" w:eastAsia="ar-SA"/>
        </w:rPr>
      </w:pPr>
      <w:bookmarkStart w:id="111" w:name="_Toc374620333"/>
      <w:r>
        <w:rPr>
          <w:rFonts w:ascii="Arial" w:eastAsia="Times New Roman" w:hAnsi="Arial" w:cs="Arial"/>
          <w:b/>
          <w:bCs/>
          <w:smallCaps/>
          <w:spacing w:val="5"/>
          <w:sz w:val="24"/>
          <w:szCs w:val="24"/>
          <w:lang w:val="sr-Cyrl-CS" w:eastAsia="ar-SA"/>
        </w:rPr>
        <w:t xml:space="preserve">1. УСЛУГЕ КОЈЕ СЕ РЕАЛИЗУЈУ НАКОН СТУПАЊА УГОВОРА НА СНАГУ И ПРЕДАЈЕ ПОЧЕТНОГ ИЗВЕШТАЈА СА МЕТОДОЛОГИЈОМ </w:t>
      </w:r>
      <w:r w:rsidR="00573659">
        <w:rPr>
          <w:rFonts w:ascii="Arial" w:eastAsia="Times New Roman" w:hAnsi="Arial" w:cs="Arial"/>
          <w:b/>
          <w:bCs/>
          <w:smallCaps/>
          <w:spacing w:val="5"/>
          <w:sz w:val="24"/>
          <w:szCs w:val="24"/>
          <w:lang w:val="sr-Cyrl-CS" w:eastAsia="ar-SA"/>
        </w:rPr>
        <w:t xml:space="preserve">РАДА, </w:t>
      </w:r>
      <w:r>
        <w:rPr>
          <w:rFonts w:ascii="Arial" w:eastAsia="Times New Roman" w:hAnsi="Arial" w:cs="Arial"/>
          <w:b/>
          <w:bCs/>
          <w:smallCaps/>
          <w:spacing w:val="5"/>
          <w:sz w:val="24"/>
          <w:szCs w:val="24"/>
          <w:lang w:val="sr-Cyrl-CS" w:eastAsia="ar-SA"/>
        </w:rPr>
        <w:t xml:space="preserve">ПРИХВАЋЕНОГ ОД НАРУЧИОЦА </w:t>
      </w:r>
      <w:r>
        <w:rPr>
          <w:rFonts w:ascii="Arial" w:eastAsia="Arial Unicode MS" w:hAnsi="Arial" w:cs="Arial"/>
          <w:b/>
          <w:spacing w:val="-1"/>
          <w:sz w:val="24"/>
          <w:lang w:val="sr-Cyrl-CS" w:eastAsia="ar-SA"/>
        </w:rPr>
        <w:t>(</w:t>
      </w:r>
      <w:r>
        <w:rPr>
          <w:rFonts w:ascii="Arial" w:eastAsia="Arial Unicode MS" w:hAnsi="Arial" w:cs="Arial"/>
          <w:b/>
          <w:spacing w:val="-1"/>
          <w:sz w:val="24"/>
          <w:u w:val="single"/>
          <w:lang w:eastAsia="ar-SA"/>
        </w:rPr>
        <w:t>INCEPTION REPORT</w:t>
      </w:r>
      <w:r>
        <w:rPr>
          <w:rFonts w:ascii="Arial" w:eastAsia="Arial Unicode MS" w:hAnsi="Arial" w:cs="Arial"/>
          <w:b/>
          <w:spacing w:val="-1"/>
          <w:sz w:val="24"/>
          <w:lang w:eastAsia="ar-SA"/>
        </w:rPr>
        <w:t xml:space="preserve">) </w:t>
      </w:r>
      <w:r>
        <w:rPr>
          <w:rFonts w:ascii="Arial Bold" w:eastAsia="Times New Roman" w:hAnsi="Arial Bold" w:cs="Arial"/>
          <w:b/>
          <w:caps/>
          <w:sz w:val="24"/>
          <w:szCs w:val="24"/>
          <w:lang w:eastAsia="ar-SA"/>
        </w:rPr>
        <w:t>- 10% од укупне уговорене вредности услуга</w:t>
      </w:r>
    </w:p>
    <w:p w:rsidR="00BF0735" w:rsidRPr="00DB46C5" w:rsidRDefault="00BF0735" w:rsidP="00BF0735">
      <w:pPr>
        <w:widowControl w:val="0"/>
        <w:autoSpaceDE w:val="0"/>
        <w:autoSpaceDN w:val="0"/>
        <w:adjustRightInd w:val="0"/>
        <w:spacing w:after="0" w:line="240" w:lineRule="auto"/>
        <w:jc w:val="both"/>
        <w:rPr>
          <w:rFonts w:eastAsia="Times New Roman" w:cs="Arial"/>
          <w:b/>
          <w:caps/>
          <w:sz w:val="24"/>
          <w:szCs w:val="24"/>
          <w:lang w:val="sr-Cyrl-CS" w:eastAsia="ar-SA"/>
        </w:rPr>
      </w:pPr>
    </w:p>
    <w:tbl>
      <w:tblPr>
        <w:tblStyle w:val="TableGrid"/>
        <w:tblW w:w="8105" w:type="dxa"/>
        <w:jc w:val="center"/>
        <w:tblLayout w:type="fixed"/>
        <w:tblLook w:val="04A0" w:firstRow="1" w:lastRow="0" w:firstColumn="1" w:lastColumn="0" w:noHBand="0" w:noVBand="1"/>
      </w:tblPr>
      <w:tblGrid>
        <w:gridCol w:w="5537"/>
        <w:gridCol w:w="2568"/>
      </w:tblGrid>
      <w:tr w:rsidR="00BF0735" w:rsidRPr="00DB46C5" w:rsidTr="007470E3">
        <w:trPr>
          <w:jc w:val="center"/>
        </w:trPr>
        <w:tc>
          <w:tcPr>
            <w:tcW w:w="5537" w:type="dxa"/>
            <w:tcBorders>
              <w:top w:val="single" w:sz="4" w:space="0" w:color="auto"/>
              <w:left w:val="single" w:sz="4" w:space="0" w:color="auto"/>
              <w:bottom w:val="single" w:sz="4" w:space="0" w:color="auto"/>
              <w:right w:val="single" w:sz="4" w:space="0" w:color="auto"/>
            </w:tcBorders>
            <w:hideMark/>
          </w:tcPr>
          <w:p w:rsidR="00BF0735" w:rsidRPr="00DB46C5" w:rsidRDefault="00BF0735" w:rsidP="007470E3">
            <w:pPr>
              <w:widowControl w:val="0"/>
              <w:suppressAutoHyphens/>
              <w:autoSpaceDE w:val="0"/>
              <w:autoSpaceDN w:val="0"/>
              <w:adjustRightInd w:val="0"/>
              <w:jc w:val="center"/>
              <w:rPr>
                <w:rFonts w:ascii="Arial" w:eastAsia="Arial Unicode MS" w:hAnsi="Arial" w:cs="Arial"/>
                <w:b/>
                <w:spacing w:val="-1"/>
                <w:lang w:eastAsia="ar-SA"/>
              </w:rPr>
            </w:pPr>
            <w:r w:rsidRPr="00DB46C5">
              <w:rPr>
                <w:rFonts w:ascii="Arial" w:eastAsia="Arial Unicode MS" w:hAnsi="Arial" w:cs="Arial"/>
                <w:b/>
                <w:spacing w:val="-1"/>
                <w:lang w:eastAsia="ar-SA"/>
              </w:rPr>
              <w:t>ОПИС</w:t>
            </w:r>
          </w:p>
        </w:tc>
        <w:tc>
          <w:tcPr>
            <w:tcW w:w="2568" w:type="dxa"/>
            <w:tcBorders>
              <w:top w:val="single" w:sz="4" w:space="0" w:color="auto"/>
              <w:left w:val="single" w:sz="4" w:space="0" w:color="auto"/>
              <w:bottom w:val="single" w:sz="4" w:space="0" w:color="auto"/>
              <w:right w:val="single" w:sz="4" w:space="0" w:color="auto"/>
            </w:tcBorders>
            <w:hideMark/>
          </w:tcPr>
          <w:p w:rsidR="00BF0735" w:rsidRPr="00DB46C5" w:rsidRDefault="00BF0735" w:rsidP="007470E3">
            <w:pPr>
              <w:widowControl w:val="0"/>
              <w:suppressAutoHyphens/>
              <w:autoSpaceDE w:val="0"/>
              <w:autoSpaceDN w:val="0"/>
              <w:adjustRightInd w:val="0"/>
              <w:ind w:left="162" w:right="142"/>
              <w:jc w:val="center"/>
              <w:rPr>
                <w:rFonts w:ascii="Arial" w:hAnsi="Arial" w:cs="Arial"/>
                <w:b/>
                <w:lang w:val="sr-Cyrl-CS" w:eastAsia="ar-SA"/>
              </w:rPr>
            </w:pPr>
            <w:r w:rsidRPr="00DB46C5">
              <w:rPr>
                <w:rFonts w:ascii="Arial" w:hAnsi="Arial" w:cs="Arial"/>
                <w:b/>
                <w:spacing w:val="2"/>
                <w:lang w:val="sr-Cyrl-CS" w:eastAsia="ar-SA"/>
              </w:rPr>
              <w:t>Цена РСД/ЕУР</w:t>
            </w:r>
          </w:p>
          <w:p w:rsidR="00BF0735" w:rsidRPr="00DB46C5" w:rsidRDefault="00BF0735" w:rsidP="007470E3">
            <w:pPr>
              <w:widowControl w:val="0"/>
              <w:suppressAutoHyphens/>
              <w:autoSpaceDE w:val="0"/>
              <w:autoSpaceDN w:val="0"/>
              <w:adjustRightInd w:val="0"/>
              <w:jc w:val="center"/>
              <w:rPr>
                <w:rFonts w:ascii="Arial" w:eastAsia="Arial Unicode MS" w:hAnsi="Arial" w:cs="Arial"/>
                <w:b/>
                <w:spacing w:val="-1"/>
                <w:lang w:val="sr-Cyrl-CS" w:eastAsia="ar-SA"/>
              </w:rPr>
            </w:pPr>
            <w:r w:rsidRPr="00DB46C5">
              <w:rPr>
                <w:rFonts w:ascii="Arial" w:hAnsi="Arial" w:cs="Arial"/>
                <w:b/>
                <w:spacing w:val="-1"/>
                <w:lang w:val="sr-Cyrl-CS" w:eastAsia="ar-SA"/>
              </w:rPr>
              <w:t>без ПДВ</w:t>
            </w:r>
          </w:p>
        </w:tc>
      </w:tr>
      <w:tr w:rsidR="00BF0735" w:rsidRPr="00DB46C5" w:rsidTr="007470E3">
        <w:trPr>
          <w:jc w:val="center"/>
        </w:trPr>
        <w:tc>
          <w:tcPr>
            <w:tcW w:w="5537" w:type="dxa"/>
            <w:tcBorders>
              <w:top w:val="single" w:sz="4" w:space="0" w:color="auto"/>
              <w:left w:val="single" w:sz="4" w:space="0" w:color="auto"/>
              <w:bottom w:val="single" w:sz="4" w:space="0" w:color="auto"/>
              <w:right w:val="single" w:sz="4" w:space="0" w:color="auto"/>
            </w:tcBorders>
            <w:hideMark/>
          </w:tcPr>
          <w:p w:rsidR="00BF0735" w:rsidRPr="00DB46C5" w:rsidRDefault="00BF0735" w:rsidP="007470E3">
            <w:pPr>
              <w:suppressAutoHyphens/>
              <w:jc w:val="center"/>
              <w:rPr>
                <w:rFonts w:ascii="Arial" w:eastAsia="Arial Unicode MS" w:hAnsi="Arial" w:cs="Arial"/>
                <w:lang w:eastAsia="ar-SA"/>
              </w:rPr>
            </w:pPr>
            <w:r w:rsidRPr="00DB46C5">
              <w:rPr>
                <w:rFonts w:ascii="Arial" w:hAnsi="Arial" w:cs="Arial"/>
                <w:lang w:eastAsia="ar-SA"/>
              </w:rPr>
              <w:t xml:space="preserve">ПОЧЕТНИ ИЗВЕШТАЈ  СА МЕТОДОЛОГИЈОМ </w:t>
            </w:r>
            <w:r w:rsidRPr="00DB46C5">
              <w:rPr>
                <w:rFonts w:ascii="Arial" w:eastAsia="Arial Unicode MS" w:hAnsi="Arial" w:cs="Arial"/>
                <w:spacing w:val="-1"/>
                <w:lang w:val="sr-Cyrl-CS" w:eastAsia="ar-SA"/>
              </w:rPr>
              <w:t>(</w:t>
            </w:r>
            <w:r w:rsidRPr="00DB46C5">
              <w:rPr>
                <w:rFonts w:ascii="Arial" w:eastAsia="Arial Unicode MS" w:hAnsi="Arial" w:cs="Arial"/>
                <w:spacing w:val="-1"/>
                <w:lang w:eastAsia="ar-SA"/>
              </w:rPr>
              <w:t>Inception Report)</w:t>
            </w:r>
          </w:p>
        </w:tc>
        <w:tc>
          <w:tcPr>
            <w:tcW w:w="2568" w:type="dxa"/>
            <w:tcBorders>
              <w:top w:val="single" w:sz="4" w:space="0" w:color="auto"/>
              <w:left w:val="single" w:sz="4" w:space="0" w:color="auto"/>
              <w:bottom w:val="single" w:sz="4" w:space="0" w:color="auto"/>
              <w:right w:val="single" w:sz="4" w:space="0" w:color="auto"/>
            </w:tcBorders>
          </w:tcPr>
          <w:p w:rsidR="00BF0735" w:rsidRPr="00DB46C5" w:rsidRDefault="00BF0735" w:rsidP="007470E3">
            <w:pPr>
              <w:widowControl w:val="0"/>
              <w:suppressAutoHyphens/>
              <w:autoSpaceDE w:val="0"/>
              <w:autoSpaceDN w:val="0"/>
              <w:adjustRightInd w:val="0"/>
              <w:rPr>
                <w:rFonts w:ascii="Arial" w:eastAsia="Arial Unicode MS" w:hAnsi="Arial" w:cs="Arial"/>
                <w:spacing w:val="-1"/>
                <w:lang w:val="sr-Cyrl-CS" w:eastAsia="ar-SA"/>
              </w:rPr>
            </w:pPr>
          </w:p>
        </w:tc>
      </w:tr>
    </w:tbl>
    <w:p w:rsidR="00BF0735" w:rsidRDefault="00BF0735" w:rsidP="00BF0735">
      <w:pPr>
        <w:widowControl w:val="0"/>
        <w:autoSpaceDE w:val="0"/>
        <w:autoSpaceDN w:val="0"/>
        <w:adjustRightInd w:val="0"/>
        <w:spacing w:after="0" w:line="240" w:lineRule="auto"/>
        <w:rPr>
          <w:rFonts w:ascii="Arial" w:eastAsia="Times New Roman" w:hAnsi="Arial" w:cs="Arial"/>
          <w:b/>
          <w:bCs/>
          <w:smallCaps/>
          <w:spacing w:val="5"/>
          <w:sz w:val="24"/>
          <w:szCs w:val="24"/>
          <w:lang w:val="sr-Cyrl-CS" w:eastAsia="ar-SA"/>
        </w:rPr>
      </w:pPr>
    </w:p>
    <w:p w:rsidR="00BF0735" w:rsidRDefault="00BF0735" w:rsidP="00BF0735">
      <w:pPr>
        <w:widowControl w:val="0"/>
        <w:autoSpaceDE w:val="0"/>
        <w:autoSpaceDN w:val="0"/>
        <w:adjustRightInd w:val="0"/>
        <w:spacing w:after="0" w:line="240" w:lineRule="auto"/>
        <w:jc w:val="both"/>
        <w:rPr>
          <w:rFonts w:ascii="Arial" w:eastAsia="Times New Roman" w:hAnsi="Arial" w:cs="Arial"/>
          <w:b/>
          <w:bCs/>
          <w:smallCaps/>
          <w:spacing w:val="5"/>
          <w:sz w:val="24"/>
          <w:szCs w:val="24"/>
          <w:lang w:val="sr-Cyrl-CS" w:eastAsia="ar-SA"/>
        </w:rPr>
      </w:pPr>
      <w:r>
        <w:rPr>
          <w:rFonts w:ascii="Arial" w:eastAsia="Times New Roman" w:hAnsi="Arial" w:cs="Arial"/>
          <w:b/>
          <w:bCs/>
          <w:smallCaps/>
          <w:spacing w:val="5"/>
          <w:sz w:val="24"/>
          <w:szCs w:val="24"/>
          <w:lang w:val="sr-Cyrl-CS" w:eastAsia="ar-SA"/>
        </w:rPr>
        <w:t>2. УСЛУГЕ КОЈЕ СЕ РЕАЛИЗУЈУ У ОКВИРУ ОБИМА ПОСЛА 80% ОД УКУПНЕ УГОВОРЕНЕ ВРЕДНОСТИ УСЛУГА И ТО:</w:t>
      </w:r>
    </w:p>
    <w:p w:rsidR="00BF0735" w:rsidRPr="00DB46C5" w:rsidRDefault="00D66E1B" w:rsidP="00376447">
      <w:pPr>
        <w:pStyle w:val="ListParagraph"/>
        <w:numPr>
          <w:ilvl w:val="0"/>
          <w:numId w:val="120"/>
        </w:numPr>
        <w:jc w:val="both"/>
        <w:rPr>
          <w:rFonts w:cs="Arial"/>
          <w:sz w:val="22"/>
          <w:szCs w:val="22"/>
        </w:rPr>
      </w:pPr>
      <w:r w:rsidRPr="00D66E1B">
        <w:rPr>
          <w:rFonts w:cs="Arial"/>
          <w:sz w:val="22"/>
          <w:szCs w:val="22"/>
        </w:rPr>
        <w:t>Преглед, утврђивање комплетности и препорука</w:t>
      </w:r>
      <w:r w:rsidRPr="00DB46C5">
        <w:rPr>
          <w:rFonts w:cs="Arial"/>
          <w:sz w:val="22"/>
          <w:szCs w:val="22"/>
        </w:rPr>
        <w:t xml:space="preserve"> </w:t>
      </w:r>
      <w:r w:rsidR="00BF0735" w:rsidRPr="00DB46C5">
        <w:rPr>
          <w:rFonts w:cs="Arial"/>
          <w:sz w:val="22"/>
          <w:szCs w:val="22"/>
        </w:rPr>
        <w:t>за Базни и Детаљни инжењеринг</w:t>
      </w:r>
    </w:p>
    <w:p w:rsidR="00BF0735" w:rsidRPr="00DB46C5" w:rsidRDefault="00BF0735" w:rsidP="00376447">
      <w:pPr>
        <w:pStyle w:val="ListParagraph"/>
        <w:numPr>
          <w:ilvl w:val="0"/>
          <w:numId w:val="120"/>
        </w:numPr>
        <w:jc w:val="both"/>
        <w:rPr>
          <w:rFonts w:cs="Arial"/>
          <w:sz w:val="22"/>
          <w:szCs w:val="22"/>
        </w:rPr>
      </w:pPr>
      <w:r w:rsidRPr="00DB46C5">
        <w:rPr>
          <w:rFonts w:cs="Arial"/>
          <w:sz w:val="22"/>
          <w:szCs w:val="22"/>
        </w:rPr>
        <w:t>Надзор и контрола процеса производње укључујући фабрички пријем опреме (FAT)</w:t>
      </w:r>
    </w:p>
    <w:p w:rsidR="00BF0735" w:rsidRPr="00DB46C5" w:rsidRDefault="00BF0735" w:rsidP="00376447">
      <w:pPr>
        <w:pStyle w:val="ListParagraph"/>
        <w:numPr>
          <w:ilvl w:val="0"/>
          <w:numId w:val="120"/>
        </w:numPr>
        <w:jc w:val="both"/>
        <w:rPr>
          <w:rFonts w:cs="Arial"/>
          <w:sz w:val="22"/>
          <w:szCs w:val="22"/>
        </w:rPr>
      </w:pPr>
      <w:r w:rsidRPr="00DB46C5">
        <w:rPr>
          <w:rFonts w:cs="Arial"/>
          <w:sz w:val="22"/>
          <w:szCs w:val="22"/>
        </w:rPr>
        <w:t>Контрола процеса испоруке</w:t>
      </w:r>
    </w:p>
    <w:p w:rsidR="00BF0735" w:rsidRPr="00DB46C5" w:rsidRDefault="00BF0735" w:rsidP="00376447">
      <w:pPr>
        <w:pStyle w:val="ListParagraph"/>
        <w:numPr>
          <w:ilvl w:val="0"/>
          <w:numId w:val="120"/>
        </w:numPr>
        <w:jc w:val="both"/>
        <w:rPr>
          <w:rFonts w:cs="Arial"/>
          <w:sz w:val="22"/>
          <w:szCs w:val="22"/>
        </w:rPr>
      </w:pPr>
      <w:r w:rsidRPr="00DB46C5">
        <w:rPr>
          <w:rFonts w:cs="Arial"/>
          <w:sz w:val="22"/>
          <w:szCs w:val="22"/>
        </w:rPr>
        <w:t>Надзор и контрола процеса монтаже опреме</w:t>
      </w:r>
    </w:p>
    <w:p w:rsidR="00BF0735" w:rsidRPr="00DB46C5" w:rsidRDefault="00BF0735" w:rsidP="00376447">
      <w:pPr>
        <w:pStyle w:val="ListParagraph"/>
        <w:numPr>
          <w:ilvl w:val="0"/>
          <w:numId w:val="120"/>
        </w:numPr>
        <w:jc w:val="both"/>
        <w:rPr>
          <w:rFonts w:cs="Arial"/>
          <w:sz w:val="22"/>
          <w:szCs w:val="22"/>
        </w:rPr>
      </w:pPr>
      <w:r w:rsidRPr="00DB46C5">
        <w:rPr>
          <w:rFonts w:cs="Arial"/>
          <w:sz w:val="22"/>
          <w:szCs w:val="22"/>
        </w:rPr>
        <w:t>Надзор и контрола функционалних проба на монтажном плацу</w:t>
      </w:r>
    </w:p>
    <w:p w:rsidR="00BF0735" w:rsidRPr="00DB46C5" w:rsidRDefault="00BF0735" w:rsidP="00376447">
      <w:pPr>
        <w:pStyle w:val="ListParagraph"/>
        <w:numPr>
          <w:ilvl w:val="0"/>
          <w:numId w:val="120"/>
        </w:numPr>
        <w:jc w:val="both"/>
        <w:rPr>
          <w:rFonts w:cs="Arial"/>
          <w:sz w:val="22"/>
          <w:szCs w:val="22"/>
        </w:rPr>
      </w:pPr>
      <w:r w:rsidRPr="00DB46C5">
        <w:rPr>
          <w:rFonts w:cs="Arial"/>
          <w:sz w:val="22"/>
          <w:szCs w:val="22"/>
        </w:rPr>
        <w:t>Контрола процеса транспорта опреме на радну позицију</w:t>
      </w:r>
    </w:p>
    <w:p w:rsidR="00BF0735" w:rsidRPr="00DB46C5" w:rsidRDefault="00BF0735" w:rsidP="00376447">
      <w:pPr>
        <w:pStyle w:val="ListParagraph"/>
        <w:numPr>
          <w:ilvl w:val="0"/>
          <w:numId w:val="120"/>
        </w:numPr>
        <w:jc w:val="both"/>
        <w:rPr>
          <w:rFonts w:cs="Arial"/>
          <w:sz w:val="22"/>
          <w:szCs w:val="22"/>
        </w:rPr>
      </w:pPr>
      <w:r w:rsidRPr="00DB46C5">
        <w:rPr>
          <w:rFonts w:cs="Arial"/>
          <w:sz w:val="22"/>
          <w:szCs w:val="22"/>
        </w:rPr>
        <w:t>Надзор, контрола и сарадња са ПИУ тимом током пуштања у рад</w:t>
      </w:r>
    </w:p>
    <w:p w:rsidR="00BF0735" w:rsidRPr="00DB46C5" w:rsidRDefault="00BF0735" w:rsidP="00376447">
      <w:pPr>
        <w:pStyle w:val="ListParagraph"/>
        <w:numPr>
          <w:ilvl w:val="0"/>
          <w:numId w:val="120"/>
        </w:numPr>
        <w:jc w:val="both"/>
        <w:rPr>
          <w:rFonts w:cs="Arial"/>
          <w:sz w:val="22"/>
          <w:szCs w:val="22"/>
        </w:rPr>
      </w:pPr>
      <w:r w:rsidRPr="00DB46C5">
        <w:rPr>
          <w:rFonts w:cs="Arial"/>
          <w:sz w:val="22"/>
          <w:szCs w:val="22"/>
        </w:rPr>
        <w:t>Надзор, контрола и сарадња са ПИУ тимом током доказа капацитета</w:t>
      </w:r>
    </w:p>
    <w:p w:rsidR="00BF0735" w:rsidRPr="00DB46C5" w:rsidRDefault="00BF0735" w:rsidP="00376447">
      <w:pPr>
        <w:pStyle w:val="ListParagraph"/>
        <w:numPr>
          <w:ilvl w:val="0"/>
          <w:numId w:val="120"/>
        </w:numPr>
        <w:jc w:val="both"/>
        <w:rPr>
          <w:rFonts w:cs="Arial"/>
          <w:sz w:val="22"/>
          <w:szCs w:val="22"/>
        </w:rPr>
      </w:pPr>
      <w:r w:rsidRPr="00DB46C5">
        <w:rPr>
          <w:rFonts w:cs="Arial"/>
          <w:sz w:val="22"/>
          <w:szCs w:val="22"/>
        </w:rPr>
        <w:t>Сарадња са ПИУ тимом током издавања ''</w:t>
      </w:r>
      <w:r w:rsidR="00D30F95">
        <w:rPr>
          <w:rFonts w:cs="Arial"/>
          <w:sz w:val="22"/>
          <w:szCs w:val="22"/>
        </w:rPr>
        <w:t>Taking Over Certificate</w:t>
      </w:r>
      <w:r w:rsidRPr="00DB46C5">
        <w:rPr>
          <w:rFonts w:cs="Arial"/>
          <w:sz w:val="22"/>
          <w:szCs w:val="22"/>
        </w:rPr>
        <w:t>''</w:t>
      </w:r>
    </w:p>
    <w:p w:rsidR="00BF0735" w:rsidRDefault="00BF0735" w:rsidP="00BF0735">
      <w:pPr>
        <w:widowControl w:val="0"/>
        <w:autoSpaceDE w:val="0"/>
        <w:autoSpaceDN w:val="0"/>
        <w:adjustRightInd w:val="0"/>
        <w:spacing w:after="0" w:line="240" w:lineRule="auto"/>
        <w:jc w:val="both"/>
        <w:rPr>
          <w:rFonts w:ascii="Arial" w:eastAsia="Times New Roman" w:hAnsi="Arial" w:cs="Arial"/>
          <w:b/>
          <w:bCs/>
          <w:smallCaps/>
          <w:spacing w:val="5"/>
          <w:sz w:val="24"/>
          <w:szCs w:val="24"/>
          <w:lang w:val="sr-Cyrl-CS" w:eastAsia="ar-SA"/>
        </w:rPr>
      </w:pPr>
    </w:p>
    <w:tbl>
      <w:tblPr>
        <w:tblW w:w="4982" w:type="pct"/>
        <w:tblInd w:w="5" w:type="dxa"/>
        <w:tblCellMar>
          <w:left w:w="0" w:type="dxa"/>
          <w:right w:w="0" w:type="dxa"/>
        </w:tblCellMar>
        <w:tblLook w:val="04A0" w:firstRow="1" w:lastRow="0" w:firstColumn="1" w:lastColumn="0" w:noHBand="0" w:noVBand="1"/>
      </w:tblPr>
      <w:tblGrid>
        <w:gridCol w:w="851"/>
        <w:gridCol w:w="1871"/>
        <w:gridCol w:w="1941"/>
        <w:gridCol w:w="1687"/>
        <w:gridCol w:w="994"/>
        <w:gridCol w:w="1676"/>
      </w:tblGrid>
      <w:tr w:rsidR="00BF0735" w:rsidRPr="00DB46C5" w:rsidTr="007470E3">
        <w:trPr>
          <w:trHeight w:hRule="exact" w:val="1344"/>
        </w:trPr>
        <w:tc>
          <w:tcPr>
            <w:tcW w:w="472"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pStyle w:val="ListParagraph"/>
              <w:widowControl w:val="0"/>
              <w:autoSpaceDE w:val="0"/>
              <w:autoSpaceDN w:val="0"/>
              <w:adjustRightInd w:val="0"/>
              <w:jc w:val="center"/>
              <w:rPr>
                <w:rFonts w:cs="Arial"/>
                <w:b/>
                <w:spacing w:val="-1"/>
                <w:sz w:val="22"/>
                <w:szCs w:val="22"/>
                <w:lang w:val="sr-Cyrl-CS"/>
              </w:rPr>
            </w:pPr>
          </w:p>
          <w:p w:rsidR="00BF0735" w:rsidRPr="00DB46C5" w:rsidRDefault="00BF0735" w:rsidP="007470E3">
            <w:pPr>
              <w:widowControl w:val="0"/>
              <w:suppressAutoHyphens/>
              <w:autoSpaceDE w:val="0"/>
              <w:autoSpaceDN w:val="0"/>
              <w:adjustRightInd w:val="0"/>
              <w:spacing w:after="0" w:line="240" w:lineRule="auto"/>
              <w:jc w:val="center"/>
              <w:rPr>
                <w:rFonts w:ascii="Arial" w:eastAsia="Times New Roman" w:hAnsi="Arial" w:cs="Arial"/>
                <w:b/>
                <w:spacing w:val="-1"/>
                <w:lang w:val="sr-Cyrl-CS" w:eastAsia="ar-SA"/>
              </w:rPr>
            </w:pPr>
          </w:p>
          <w:p w:rsidR="00BF0735" w:rsidRPr="00DB46C5" w:rsidRDefault="00BF0735" w:rsidP="007470E3">
            <w:pPr>
              <w:widowControl w:val="0"/>
              <w:autoSpaceDE w:val="0"/>
              <w:autoSpaceDN w:val="0"/>
              <w:adjustRightInd w:val="0"/>
              <w:jc w:val="center"/>
              <w:rPr>
                <w:rFonts w:ascii="Arial" w:hAnsi="Arial" w:cs="Arial"/>
                <w:b/>
                <w:spacing w:val="-1"/>
              </w:rPr>
            </w:pPr>
            <w:r w:rsidRPr="00DB46C5">
              <w:rPr>
                <w:rFonts w:ascii="Arial" w:hAnsi="Arial" w:cs="Arial"/>
                <w:b/>
                <w:spacing w:val="-1"/>
              </w:rPr>
              <w:t>Р.бр.</w:t>
            </w:r>
          </w:p>
        </w:tc>
        <w:tc>
          <w:tcPr>
            <w:tcW w:w="1037" w:type="pct"/>
            <w:tcBorders>
              <w:top w:val="single" w:sz="4" w:space="0" w:color="000000"/>
              <w:left w:val="single" w:sz="4" w:space="0" w:color="000000"/>
              <w:bottom w:val="single" w:sz="4" w:space="0" w:color="000000"/>
              <w:right w:val="single" w:sz="4" w:space="0" w:color="000000"/>
            </w:tcBorders>
            <w:vAlign w:val="center"/>
            <w:hideMark/>
          </w:tcPr>
          <w:p w:rsidR="00BF0735" w:rsidRPr="00DB46C5" w:rsidRDefault="00BF0735" w:rsidP="007470E3">
            <w:pPr>
              <w:widowControl w:val="0"/>
              <w:suppressAutoHyphens/>
              <w:autoSpaceDE w:val="0"/>
              <w:autoSpaceDN w:val="0"/>
              <w:adjustRightInd w:val="0"/>
              <w:spacing w:after="0" w:line="240" w:lineRule="auto"/>
              <w:ind w:right="117"/>
              <w:jc w:val="center"/>
              <w:rPr>
                <w:rFonts w:ascii="Arial" w:eastAsia="Times New Roman" w:hAnsi="Arial" w:cs="Arial"/>
                <w:b/>
                <w:lang w:eastAsia="ar-SA"/>
              </w:rPr>
            </w:pPr>
            <w:r w:rsidRPr="00DB46C5">
              <w:rPr>
                <w:rFonts w:ascii="Arial" w:eastAsia="Times New Roman" w:hAnsi="Arial" w:cs="Arial"/>
                <w:b/>
                <w:spacing w:val="-1"/>
                <w:lang w:eastAsia="ar-SA"/>
              </w:rPr>
              <w:t>Име</w:t>
            </w:r>
            <w:r w:rsidRPr="00DB46C5">
              <w:rPr>
                <w:rFonts w:ascii="Arial" w:eastAsia="Times New Roman" w:hAnsi="Arial" w:cs="Arial"/>
                <w:b/>
                <w:lang w:eastAsia="ar-SA"/>
              </w:rPr>
              <w:t xml:space="preserve"> и презиме</w:t>
            </w:r>
          </w:p>
        </w:tc>
        <w:tc>
          <w:tcPr>
            <w:tcW w:w="1076"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ind w:left="241" w:right="266"/>
              <w:jc w:val="center"/>
              <w:rPr>
                <w:rFonts w:ascii="Arial" w:eastAsia="Times New Roman" w:hAnsi="Arial" w:cs="Arial"/>
                <w:b/>
                <w:spacing w:val="1"/>
                <w:lang w:eastAsia="ar-SA"/>
              </w:rPr>
            </w:pPr>
          </w:p>
          <w:p w:rsidR="00BF0735" w:rsidRPr="00DB46C5" w:rsidRDefault="00BF0735" w:rsidP="007470E3">
            <w:pPr>
              <w:widowControl w:val="0"/>
              <w:suppressAutoHyphens/>
              <w:autoSpaceDE w:val="0"/>
              <w:autoSpaceDN w:val="0"/>
              <w:adjustRightInd w:val="0"/>
              <w:spacing w:after="0" w:line="240" w:lineRule="auto"/>
              <w:ind w:left="241" w:right="266"/>
              <w:jc w:val="center"/>
              <w:rPr>
                <w:rFonts w:ascii="Arial" w:eastAsia="Times New Roman" w:hAnsi="Arial" w:cs="Arial"/>
                <w:b/>
                <w:spacing w:val="1"/>
                <w:lang w:val="sr-Cyrl-CS" w:eastAsia="ar-SA"/>
              </w:rPr>
            </w:pPr>
          </w:p>
          <w:p w:rsidR="00BF0735" w:rsidRPr="00DB46C5" w:rsidRDefault="00BF0735" w:rsidP="007470E3">
            <w:pPr>
              <w:widowControl w:val="0"/>
              <w:suppressAutoHyphens/>
              <w:autoSpaceDE w:val="0"/>
              <w:autoSpaceDN w:val="0"/>
              <w:adjustRightInd w:val="0"/>
              <w:spacing w:after="0" w:line="240" w:lineRule="auto"/>
              <w:ind w:left="241" w:right="266"/>
              <w:jc w:val="center"/>
              <w:rPr>
                <w:rFonts w:ascii="Arial" w:eastAsia="Times New Roman" w:hAnsi="Arial" w:cs="Arial"/>
                <w:b/>
                <w:spacing w:val="1"/>
                <w:lang w:eastAsia="ar-SA"/>
              </w:rPr>
            </w:pPr>
            <w:r w:rsidRPr="00DB46C5">
              <w:rPr>
                <w:rFonts w:ascii="Arial" w:eastAsia="Times New Roman" w:hAnsi="Arial" w:cs="Arial"/>
                <w:b/>
                <w:spacing w:val="1"/>
                <w:lang w:eastAsia="ar-SA"/>
              </w:rPr>
              <w:t>Позиција</w:t>
            </w:r>
          </w:p>
        </w:tc>
        <w:tc>
          <w:tcPr>
            <w:tcW w:w="935" w:type="pct"/>
            <w:tcBorders>
              <w:top w:val="single" w:sz="4" w:space="0" w:color="000000"/>
              <w:left w:val="single" w:sz="4" w:space="0" w:color="000000"/>
              <w:bottom w:val="single" w:sz="4" w:space="0" w:color="000000"/>
              <w:right w:val="single" w:sz="4" w:space="0" w:color="000000"/>
            </w:tcBorders>
            <w:vAlign w:val="center"/>
            <w:hideMark/>
          </w:tcPr>
          <w:p w:rsidR="00BF0735" w:rsidRPr="00DB46C5" w:rsidRDefault="00BF0735" w:rsidP="007470E3">
            <w:pPr>
              <w:widowControl w:val="0"/>
              <w:suppressAutoHyphens/>
              <w:autoSpaceDE w:val="0"/>
              <w:autoSpaceDN w:val="0"/>
              <w:adjustRightInd w:val="0"/>
              <w:spacing w:after="0" w:line="240" w:lineRule="auto"/>
              <w:ind w:left="162" w:right="142"/>
              <w:jc w:val="center"/>
              <w:rPr>
                <w:rFonts w:ascii="Arial" w:eastAsia="Times New Roman" w:hAnsi="Arial" w:cs="Arial"/>
                <w:b/>
                <w:lang w:eastAsia="ar-SA"/>
              </w:rPr>
            </w:pPr>
            <w:r w:rsidRPr="00DB46C5">
              <w:rPr>
                <w:rFonts w:ascii="Arial" w:eastAsia="Times New Roman" w:hAnsi="Arial" w:cs="Arial"/>
                <w:b/>
                <w:spacing w:val="1"/>
                <w:lang w:eastAsia="ar-SA"/>
              </w:rPr>
              <w:t xml:space="preserve">Цена </w:t>
            </w:r>
            <w:r w:rsidRPr="00DB46C5">
              <w:rPr>
                <w:rFonts w:ascii="Arial" w:hAnsi="Arial" w:cs="Arial"/>
                <w:b/>
                <w:spacing w:val="2"/>
                <w:lang w:eastAsia="ar-SA"/>
              </w:rPr>
              <w:t>РСД</w:t>
            </w:r>
            <w:r w:rsidRPr="00DB46C5">
              <w:rPr>
                <w:rFonts w:ascii="Arial" w:eastAsia="Times New Roman" w:hAnsi="Arial" w:cs="Arial"/>
                <w:b/>
                <w:spacing w:val="2"/>
                <w:lang w:eastAsia="ar-SA"/>
              </w:rPr>
              <w:t>/ЕУР</w:t>
            </w:r>
          </w:p>
          <w:p w:rsidR="00BF0735" w:rsidRPr="00DB46C5" w:rsidRDefault="00BF0735" w:rsidP="007470E3">
            <w:pPr>
              <w:widowControl w:val="0"/>
              <w:suppressAutoHyphens/>
              <w:autoSpaceDE w:val="0"/>
              <w:autoSpaceDN w:val="0"/>
              <w:adjustRightInd w:val="0"/>
              <w:spacing w:after="0" w:line="240" w:lineRule="auto"/>
              <w:ind w:left="241" w:right="266"/>
              <w:jc w:val="center"/>
              <w:rPr>
                <w:rFonts w:ascii="Arial" w:eastAsia="Times New Roman" w:hAnsi="Arial" w:cs="Arial"/>
                <w:b/>
                <w:lang w:val="sr-Cyrl-CS" w:eastAsia="ar-SA"/>
              </w:rPr>
            </w:pPr>
            <w:r w:rsidRPr="00DB46C5">
              <w:rPr>
                <w:rFonts w:ascii="Arial" w:eastAsia="Times New Roman" w:hAnsi="Arial" w:cs="Arial"/>
                <w:b/>
                <w:spacing w:val="1"/>
                <w:lang w:eastAsia="ar-SA"/>
              </w:rPr>
              <w:t xml:space="preserve">по човек дану </w:t>
            </w:r>
            <w:r w:rsidRPr="00DB46C5">
              <w:rPr>
                <w:rFonts w:ascii="Arial" w:eastAsia="Times New Roman" w:hAnsi="Arial" w:cs="Arial"/>
                <w:b/>
                <w:spacing w:val="1"/>
                <w:lang w:val="sr-Cyrl-CS" w:eastAsia="ar-SA"/>
              </w:rPr>
              <w:t>без ПДВ</w:t>
            </w:r>
          </w:p>
        </w:tc>
        <w:tc>
          <w:tcPr>
            <w:tcW w:w="551" w:type="pct"/>
            <w:tcBorders>
              <w:top w:val="single" w:sz="4" w:space="0" w:color="000000"/>
              <w:left w:val="single" w:sz="4" w:space="0" w:color="000000"/>
              <w:bottom w:val="single" w:sz="4" w:space="0" w:color="000000"/>
              <w:right w:val="single" w:sz="4" w:space="0" w:color="000000"/>
            </w:tcBorders>
            <w:vAlign w:val="center"/>
            <w:hideMark/>
          </w:tcPr>
          <w:p w:rsidR="00BF0735" w:rsidRPr="00DB46C5" w:rsidRDefault="00BF0735" w:rsidP="007470E3">
            <w:pPr>
              <w:widowControl w:val="0"/>
              <w:suppressAutoHyphens/>
              <w:autoSpaceDE w:val="0"/>
              <w:autoSpaceDN w:val="0"/>
              <w:adjustRightInd w:val="0"/>
              <w:spacing w:after="0" w:line="240" w:lineRule="auto"/>
              <w:ind w:left="162" w:right="142"/>
              <w:jc w:val="center"/>
              <w:rPr>
                <w:rFonts w:ascii="Arial" w:eastAsia="Times New Roman" w:hAnsi="Arial" w:cs="Arial"/>
                <w:b/>
                <w:lang w:eastAsia="ar-SA"/>
              </w:rPr>
            </w:pPr>
            <w:r w:rsidRPr="00DB46C5">
              <w:rPr>
                <w:rFonts w:ascii="Arial" w:eastAsia="Times New Roman" w:hAnsi="Arial" w:cs="Arial"/>
                <w:b/>
                <w:bCs/>
                <w:spacing w:val="-1"/>
                <w:lang w:eastAsia="ar-SA"/>
              </w:rPr>
              <w:t>Број човек дана</w:t>
            </w:r>
          </w:p>
        </w:tc>
        <w:tc>
          <w:tcPr>
            <w:tcW w:w="929" w:type="pct"/>
            <w:tcBorders>
              <w:top w:val="single" w:sz="4" w:space="0" w:color="000000"/>
              <w:left w:val="single" w:sz="4" w:space="0" w:color="000000"/>
              <w:bottom w:val="single" w:sz="4" w:space="0" w:color="000000"/>
              <w:right w:val="single" w:sz="4" w:space="0" w:color="000000"/>
            </w:tcBorders>
            <w:vAlign w:val="center"/>
            <w:hideMark/>
          </w:tcPr>
          <w:p w:rsidR="00BF0735" w:rsidRPr="00DB46C5" w:rsidRDefault="00BF0735" w:rsidP="007470E3">
            <w:pPr>
              <w:widowControl w:val="0"/>
              <w:suppressAutoHyphens/>
              <w:autoSpaceDE w:val="0"/>
              <w:autoSpaceDN w:val="0"/>
              <w:adjustRightInd w:val="0"/>
              <w:spacing w:after="0" w:line="240" w:lineRule="auto"/>
              <w:ind w:left="162" w:right="142"/>
              <w:jc w:val="center"/>
              <w:rPr>
                <w:rFonts w:ascii="Arial" w:eastAsia="Times New Roman" w:hAnsi="Arial" w:cs="Arial"/>
                <w:b/>
                <w:lang w:eastAsia="ar-SA"/>
              </w:rPr>
            </w:pPr>
            <w:r w:rsidRPr="00DB46C5">
              <w:rPr>
                <w:rFonts w:ascii="Arial" w:hAnsi="Arial" w:cs="Arial"/>
                <w:b/>
                <w:spacing w:val="2"/>
                <w:lang w:val="sr-Cyrl-CS" w:eastAsia="ar-SA"/>
              </w:rPr>
              <w:t xml:space="preserve">Цена </w:t>
            </w:r>
            <w:r w:rsidRPr="00DB46C5">
              <w:rPr>
                <w:rFonts w:ascii="Arial" w:hAnsi="Arial" w:cs="Arial"/>
                <w:b/>
                <w:spacing w:val="2"/>
                <w:lang w:eastAsia="ar-SA"/>
              </w:rPr>
              <w:t>РСД</w:t>
            </w:r>
            <w:r w:rsidRPr="00DB46C5">
              <w:rPr>
                <w:rFonts w:ascii="Arial" w:eastAsia="Times New Roman" w:hAnsi="Arial" w:cs="Arial"/>
                <w:b/>
                <w:spacing w:val="2"/>
                <w:lang w:eastAsia="ar-SA"/>
              </w:rPr>
              <w:t>/ЕУР</w:t>
            </w:r>
          </w:p>
          <w:p w:rsidR="00BF0735" w:rsidRPr="00DB46C5" w:rsidRDefault="00BF0735" w:rsidP="007470E3">
            <w:pPr>
              <w:widowControl w:val="0"/>
              <w:suppressAutoHyphens/>
              <w:autoSpaceDE w:val="0"/>
              <w:autoSpaceDN w:val="0"/>
              <w:adjustRightInd w:val="0"/>
              <w:spacing w:after="0" w:line="240" w:lineRule="auto"/>
              <w:ind w:left="162" w:right="142"/>
              <w:jc w:val="center"/>
              <w:rPr>
                <w:rFonts w:ascii="Arial" w:eastAsia="Times New Roman" w:hAnsi="Arial" w:cs="Arial"/>
                <w:b/>
                <w:lang w:eastAsia="ar-SA"/>
              </w:rPr>
            </w:pPr>
            <w:r w:rsidRPr="00DB46C5">
              <w:rPr>
                <w:rFonts w:ascii="Arial" w:eastAsia="Times New Roman" w:hAnsi="Arial" w:cs="Arial"/>
                <w:b/>
                <w:spacing w:val="-1"/>
                <w:lang w:val="sr-Cyrl-CS" w:eastAsia="ar-SA"/>
              </w:rPr>
              <w:t>б</w:t>
            </w:r>
            <w:r w:rsidRPr="00DB46C5">
              <w:rPr>
                <w:rFonts w:ascii="Arial" w:eastAsia="Times New Roman" w:hAnsi="Arial" w:cs="Arial"/>
                <w:b/>
                <w:spacing w:val="-1"/>
                <w:lang w:eastAsia="ar-SA"/>
              </w:rPr>
              <w:t>ез ПДВ</w:t>
            </w:r>
          </w:p>
        </w:tc>
      </w:tr>
      <w:tr w:rsidR="00BF0735" w:rsidRPr="00DB46C5" w:rsidTr="007470E3">
        <w:trPr>
          <w:trHeight w:hRule="exact" w:val="340"/>
        </w:trPr>
        <w:tc>
          <w:tcPr>
            <w:tcW w:w="472" w:type="pct"/>
            <w:tcBorders>
              <w:top w:val="single" w:sz="4" w:space="0" w:color="000000"/>
              <w:left w:val="single" w:sz="4" w:space="0" w:color="000000"/>
              <w:bottom w:val="single" w:sz="4" w:space="0" w:color="000000"/>
              <w:right w:val="single" w:sz="4" w:space="0" w:color="000000"/>
            </w:tcBorders>
            <w:hideMark/>
          </w:tcPr>
          <w:p w:rsidR="00BF0735" w:rsidRPr="00DB46C5" w:rsidRDefault="00BF0735" w:rsidP="00376447">
            <w:pPr>
              <w:pStyle w:val="ListParagraph"/>
              <w:widowControl w:val="0"/>
              <w:numPr>
                <w:ilvl w:val="0"/>
                <w:numId w:val="122"/>
              </w:numPr>
              <w:autoSpaceDE w:val="0"/>
              <w:autoSpaceDN w:val="0"/>
              <w:adjustRightInd w:val="0"/>
              <w:jc w:val="center"/>
              <w:rPr>
                <w:rFonts w:cs="Arial"/>
                <w:sz w:val="22"/>
                <w:szCs w:val="22"/>
                <w:lang w:val="sr-Cyrl-CS"/>
              </w:rPr>
            </w:pPr>
          </w:p>
        </w:tc>
        <w:tc>
          <w:tcPr>
            <w:tcW w:w="1037"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jc w:val="center"/>
              <w:rPr>
                <w:rFonts w:ascii="Arial" w:eastAsia="Times New Roman" w:hAnsi="Arial" w:cs="Arial"/>
                <w:lang w:eastAsia="ar-SA"/>
              </w:rPr>
            </w:pPr>
          </w:p>
        </w:tc>
        <w:tc>
          <w:tcPr>
            <w:tcW w:w="1076"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jc w:val="center"/>
              <w:rPr>
                <w:rFonts w:ascii="Arial" w:eastAsia="Times New Roman" w:hAnsi="Arial" w:cs="Arial"/>
                <w:lang w:eastAsia="ar-SA"/>
              </w:rPr>
            </w:pPr>
          </w:p>
        </w:tc>
        <w:tc>
          <w:tcPr>
            <w:tcW w:w="935"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jc w:val="center"/>
              <w:rPr>
                <w:rFonts w:ascii="Arial" w:eastAsia="Times New Roman" w:hAnsi="Arial" w:cs="Arial"/>
                <w:lang w:eastAsia="ar-SA"/>
              </w:rPr>
            </w:pPr>
          </w:p>
        </w:tc>
        <w:tc>
          <w:tcPr>
            <w:tcW w:w="551" w:type="pct"/>
            <w:tcBorders>
              <w:top w:val="single" w:sz="4" w:space="0" w:color="000000"/>
              <w:left w:val="single" w:sz="4" w:space="0" w:color="000000"/>
              <w:bottom w:val="single" w:sz="4" w:space="0" w:color="000000"/>
              <w:right w:val="single" w:sz="4" w:space="0" w:color="000000"/>
            </w:tcBorders>
            <w:vAlign w:val="center"/>
          </w:tcPr>
          <w:p w:rsidR="00BF0735" w:rsidRPr="00DB46C5" w:rsidRDefault="00BF0735" w:rsidP="007470E3">
            <w:pPr>
              <w:widowControl w:val="0"/>
              <w:suppressAutoHyphens/>
              <w:autoSpaceDE w:val="0"/>
              <w:autoSpaceDN w:val="0"/>
              <w:adjustRightInd w:val="0"/>
              <w:spacing w:after="0" w:line="240" w:lineRule="auto"/>
              <w:ind w:left="162" w:right="142"/>
              <w:jc w:val="center"/>
              <w:rPr>
                <w:rFonts w:ascii="Arial" w:eastAsia="Times New Roman" w:hAnsi="Arial" w:cs="Arial"/>
                <w:lang w:eastAsia="ar-SA"/>
              </w:rPr>
            </w:pPr>
          </w:p>
        </w:tc>
        <w:tc>
          <w:tcPr>
            <w:tcW w:w="929" w:type="pct"/>
            <w:tcBorders>
              <w:top w:val="single" w:sz="4" w:space="0" w:color="000000"/>
              <w:left w:val="single" w:sz="4" w:space="0" w:color="000000"/>
              <w:bottom w:val="single" w:sz="4" w:space="0" w:color="000000"/>
              <w:right w:val="single" w:sz="4" w:space="0" w:color="000000"/>
            </w:tcBorders>
            <w:vAlign w:val="center"/>
          </w:tcPr>
          <w:p w:rsidR="00BF0735" w:rsidRPr="00DB46C5" w:rsidRDefault="00BF0735" w:rsidP="007470E3">
            <w:pPr>
              <w:widowControl w:val="0"/>
              <w:suppressAutoHyphens/>
              <w:autoSpaceDE w:val="0"/>
              <w:autoSpaceDN w:val="0"/>
              <w:adjustRightInd w:val="0"/>
              <w:spacing w:after="0" w:line="240" w:lineRule="auto"/>
              <w:ind w:left="162" w:right="142"/>
              <w:jc w:val="center"/>
              <w:rPr>
                <w:rFonts w:ascii="Arial" w:eastAsia="Times New Roman" w:hAnsi="Arial" w:cs="Arial"/>
                <w:lang w:eastAsia="ar-SA"/>
              </w:rPr>
            </w:pPr>
          </w:p>
        </w:tc>
      </w:tr>
      <w:tr w:rsidR="00BF0735" w:rsidRPr="00DB46C5" w:rsidTr="007470E3">
        <w:trPr>
          <w:trHeight w:hRule="exact" w:val="326"/>
        </w:trPr>
        <w:tc>
          <w:tcPr>
            <w:tcW w:w="472" w:type="pct"/>
            <w:tcBorders>
              <w:top w:val="single" w:sz="4" w:space="0" w:color="000000"/>
              <w:left w:val="single" w:sz="4" w:space="0" w:color="000000"/>
              <w:bottom w:val="single" w:sz="4" w:space="0" w:color="000000"/>
              <w:right w:val="single" w:sz="4" w:space="0" w:color="000000"/>
            </w:tcBorders>
            <w:hideMark/>
          </w:tcPr>
          <w:p w:rsidR="00BF0735" w:rsidRPr="00DB46C5" w:rsidRDefault="00BF0735" w:rsidP="00376447">
            <w:pPr>
              <w:pStyle w:val="ListParagraph"/>
              <w:widowControl w:val="0"/>
              <w:numPr>
                <w:ilvl w:val="0"/>
                <w:numId w:val="122"/>
              </w:numPr>
              <w:autoSpaceDE w:val="0"/>
              <w:autoSpaceDN w:val="0"/>
              <w:adjustRightInd w:val="0"/>
              <w:jc w:val="center"/>
              <w:rPr>
                <w:rFonts w:cs="Arial"/>
                <w:bCs/>
                <w:spacing w:val="-3"/>
                <w:sz w:val="22"/>
                <w:szCs w:val="22"/>
                <w:lang w:val="sr-Cyrl-CS"/>
              </w:rPr>
            </w:pPr>
          </w:p>
        </w:tc>
        <w:tc>
          <w:tcPr>
            <w:tcW w:w="1037"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ind w:left="100"/>
              <w:jc w:val="center"/>
              <w:rPr>
                <w:rFonts w:ascii="Arial" w:eastAsia="Times New Roman" w:hAnsi="Arial" w:cs="Arial"/>
                <w:b/>
                <w:bCs/>
                <w:spacing w:val="-3"/>
                <w:lang w:eastAsia="ar-SA"/>
              </w:rPr>
            </w:pPr>
          </w:p>
        </w:tc>
        <w:tc>
          <w:tcPr>
            <w:tcW w:w="1076"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jc w:val="center"/>
              <w:rPr>
                <w:rFonts w:ascii="Arial" w:eastAsia="Times New Roman" w:hAnsi="Arial" w:cs="Arial"/>
                <w:lang w:eastAsia="ar-SA"/>
              </w:rPr>
            </w:pPr>
          </w:p>
        </w:tc>
        <w:tc>
          <w:tcPr>
            <w:tcW w:w="935"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jc w:val="center"/>
              <w:rPr>
                <w:rFonts w:ascii="Arial" w:eastAsia="Times New Roman" w:hAnsi="Arial" w:cs="Arial"/>
                <w:lang w:eastAsia="ar-SA"/>
              </w:rPr>
            </w:pPr>
          </w:p>
        </w:tc>
        <w:tc>
          <w:tcPr>
            <w:tcW w:w="551"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jc w:val="center"/>
              <w:rPr>
                <w:rFonts w:ascii="Arial" w:eastAsia="Times New Roman" w:hAnsi="Arial" w:cs="Arial"/>
                <w:lang w:eastAsia="ar-SA"/>
              </w:rPr>
            </w:pPr>
          </w:p>
        </w:tc>
        <w:tc>
          <w:tcPr>
            <w:tcW w:w="929"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jc w:val="center"/>
              <w:rPr>
                <w:rFonts w:ascii="Arial" w:eastAsia="Times New Roman" w:hAnsi="Arial" w:cs="Arial"/>
                <w:lang w:eastAsia="ar-SA"/>
              </w:rPr>
            </w:pPr>
          </w:p>
        </w:tc>
      </w:tr>
      <w:tr w:rsidR="00BF0735" w:rsidRPr="00DB46C5" w:rsidTr="007470E3">
        <w:trPr>
          <w:trHeight w:hRule="exact" w:val="326"/>
        </w:trPr>
        <w:tc>
          <w:tcPr>
            <w:tcW w:w="472" w:type="pct"/>
            <w:tcBorders>
              <w:top w:val="single" w:sz="4" w:space="0" w:color="000000"/>
              <w:left w:val="single" w:sz="4" w:space="0" w:color="000000"/>
              <w:bottom w:val="single" w:sz="4" w:space="0" w:color="000000"/>
              <w:right w:val="single" w:sz="4" w:space="0" w:color="000000"/>
            </w:tcBorders>
          </w:tcPr>
          <w:p w:rsidR="00BF0735" w:rsidRPr="00DB46C5" w:rsidRDefault="00BF0735" w:rsidP="00376447">
            <w:pPr>
              <w:pStyle w:val="ListParagraph"/>
              <w:widowControl w:val="0"/>
              <w:numPr>
                <w:ilvl w:val="0"/>
                <w:numId w:val="122"/>
              </w:numPr>
              <w:autoSpaceDE w:val="0"/>
              <w:autoSpaceDN w:val="0"/>
              <w:adjustRightInd w:val="0"/>
              <w:jc w:val="center"/>
              <w:rPr>
                <w:rFonts w:cs="Arial"/>
                <w:bCs/>
                <w:spacing w:val="-3"/>
                <w:sz w:val="22"/>
                <w:szCs w:val="22"/>
              </w:rPr>
            </w:pPr>
          </w:p>
        </w:tc>
        <w:tc>
          <w:tcPr>
            <w:tcW w:w="1037"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ind w:left="100"/>
              <w:rPr>
                <w:rFonts w:ascii="Arial" w:eastAsia="Times New Roman" w:hAnsi="Arial" w:cs="Arial"/>
                <w:b/>
                <w:bCs/>
                <w:spacing w:val="-3"/>
                <w:lang w:eastAsia="ar-SA"/>
              </w:rPr>
            </w:pPr>
          </w:p>
        </w:tc>
        <w:tc>
          <w:tcPr>
            <w:tcW w:w="1076"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c>
          <w:tcPr>
            <w:tcW w:w="935"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c>
          <w:tcPr>
            <w:tcW w:w="551"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c>
          <w:tcPr>
            <w:tcW w:w="929"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r>
      <w:tr w:rsidR="00BF0735" w:rsidRPr="00DB46C5" w:rsidTr="007470E3">
        <w:trPr>
          <w:trHeight w:hRule="exact" w:val="326"/>
        </w:trPr>
        <w:tc>
          <w:tcPr>
            <w:tcW w:w="472" w:type="pct"/>
            <w:tcBorders>
              <w:top w:val="single" w:sz="4" w:space="0" w:color="000000"/>
              <w:left w:val="single" w:sz="4" w:space="0" w:color="000000"/>
              <w:bottom w:val="single" w:sz="4" w:space="0" w:color="000000"/>
              <w:right w:val="single" w:sz="4" w:space="0" w:color="000000"/>
            </w:tcBorders>
          </w:tcPr>
          <w:p w:rsidR="00BF0735" w:rsidRPr="00DB46C5" w:rsidRDefault="00BF0735" w:rsidP="00376447">
            <w:pPr>
              <w:pStyle w:val="ListParagraph"/>
              <w:widowControl w:val="0"/>
              <w:numPr>
                <w:ilvl w:val="0"/>
                <w:numId w:val="122"/>
              </w:numPr>
              <w:autoSpaceDE w:val="0"/>
              <w:autoSpaceDN w:val="0"/>
              <w:adjustRightInd w:val="0"/>
              <w:jc w:val="center"/>
              <w:rPr>
                <w:rFonts w:cs="Arial"/>
                <w:bCs/>
                <w:spacing w:val="-3"/>
                <w:sz w:val="22"/>
                <w:szCs w:val="22"/>
              </w:rPr>
            </w:pPr>
          </w:p>
        </w:tc>
        <w:tc>
          <w:tcPr>
            <w:tcW w:w="1037"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ind w:left="100"/>
              <w:rPr>
                <w:rFonts w:ascii="Arial" w:eastAsia="Times New Roman" w:hAnsi="Arial" w:cs="Arial"/>
                <w:b/>
                <w:bCs/>
                <w:spacing w:val="-3"/>
                <w:lang w:eastAsia="ar-SA"/>
              </w:rPr>
            </w:pPr>
          </w:p>
        </w:tc>
        <w:tc>
          <w:tcPr>
            <w:tcW w:w="1076"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c>
          <w:tcPr>
            <w:tcW w:w="935"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c>
          <w:tcPr>
            <w:tcW w:w="551"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c>
          <w:tcPr>
            <w:tcW w:w="929"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r>
      <w:tr w:rsidR="00BF0735" w:rsidRPr="00DB46C5" w:rsidTr="007470E3">
        <w:trPr>
          <w:trHeight w:hRule="exact" w:val="326"/>
        </w:trPr>
        <w:tc>
          <w:tcPr>
            <w:tcW w:w="472" w:type="pct"/>
            <w:tcBorders>
              <w:top w:val="single" w:sz="4" w:space="0" w:color="000000"/>
              <w:left w:val="single" w:sz="4" w:space="0" w:color="000000"/>
              <w:bottom w:val="single" w:sz="4" w:space="0" w:color="000000"/>
              <w:right w:val="single" w:sz="4" w:space="0" w:color="000000"/>
            </w:tcBorders>
          </w:tcPr>
          <w:p w:rsidR="00BF0735" w:rsidRPr="00DB46C5" w:rsidRDefault="00BF0735" w:rsidP="00376447">
            <w:pPr>
              <w:pStyle w:val="ListParagraph"/>
              <w:widowControl w:val="0"/>
              <w:numPr>
                <w:ilvl w:val="0"/>
                <w:numId w:val="122"/>
              </w:numPr>
              <w:autoSpaceDE w:val="0"/>
              <w:autoSpaceDN w:val="0"/>
              <w:adjustRightInd w:val="0"/>
              <w:jc w:val="center"/>
              <w:rPr>
                <w:rFonts w:cs="Arial"/>
                <w:bCs/>
                <w:spacing w:val="-3"/>
                <w:sz w:val="22"/>
                <w:szCs w:val="22"/>
              </w:rPr>
            </w:pPr>
          </w:p>
        </w:tc>
        <w:tc>
          <w:tcPr>
            <w:tcW w:w="1037"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ind w:left="100"/>
              <w:rPr>
                <w:rFonts w:ascii="Arial" w:eastAsia="Times New Roman" w:hAnsi="Arial" w:cs="Arial"/>
                <w:b/>
                <w:bCs/>
                <w:spacing w:val="-3"/>
                <w:lang w:eastAsia="ar-SA"/>
              </w:rPr>
            </w:pPr>
          </w:p>
        </w:tc>
        <w:tc>
          <w:tcPr>
            <w:tcW w:w="1076"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c>
          <w:tcPr>
            <w:tcW w:w="935"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c>
          <w:tcPr>
            <w:tcW w:w="551"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c>
          <w:tcPr>
            <w:tcW w:w="929"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r>
      <w:tr w:rsidR="00BF0735" w:rsidRPr="00DB46C5" w:rsidTr="007470E3">
        <w:trPr>
          <w:trHeight w:hRule="exact" w:val="326"/>
        </w:trPr>
        <w:tc>
          <w:tcPr>
            <w:tcW w:w="472" w:type="pct"/>
            <w:tcBorders>
              <w:top w:val="single" w:sz="4" w:space="0" w:color="000000"/>
              <w:left w:val="single" w:sz="4" w:space="0" w:color="000000"/>
              <w:bottom w:val="single" w:sz="4" w:space="0" w:color="000000"/>
              <w:right w:val="single" w:sz="4" w:space="0" w:color="000000"/>
            </w:tcBorders>
          </w:tcPr>
          <w:p w:rsidR="00BF0735" w:rsidRPr="00DB46C5" w:rsidRDefault="00BF0735" w:rsidP="00376447">
            <w:pPr>
              <w:pStyle w:val="ListParagraph"/>
              <w:widowControl w:val="0"/>
              <w:numPr>
                <w:ilvl w:val="0"/>
                <w:numId w:val="122"/>
              </w:numPr>
              <w:autoSpaceDE w:val="0"/>
              <w:autoSpaceDN w:val="0"/>
              <w:adjustRightInd w:val="0"/>
              <w:jc w:val="center"/>
              <w:rPr>
                <w:rFonts w:cs="Arial"/>
                <w:bCs/>
                <w:spacing w:val="-3"/>
                <w:sz w:val="22"/>
                <w:szCs w:val="22"/>
              </w:rPr>
            </w:pPr>
          </w:p>
        </w:tc>
        <w:tc>
          <w:tcPr>
            <w:tcW w:w="1037"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ind w:left="100"/>
              <w:rPr>
                <w:rFonts w:ascii="Arial" w:eastAsia="Times New Roman" w:hAnsi="Arial" w:cs="Arial"/>
                <w:b/>
                <w:bCs/>
                <w:spacing w:val="-3"/>
                <w:lang w:eastAsia="ar-SA"/>
              </w:rPr>
            </w:pPr>
          </w:p>
        </w:tc>
        <w:tc>
          <w:tcPr>
            <w:tcW w:w="1076"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c>
          <w:tcPr>
            <w:tcW w:w="935"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c>
          <w:tcPr>
            <w:tcW w:w="551"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c>
          <w:tcPr>
            <w:tcW w:w="929"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r>
      <w:tr w:rsidR="00BF0735" w:rsidRPr="00DB46C5" w:rsidTr="007470E3">
        <w:trPr>
          <w:trHeight w:hRule="exact" w:val="326"/>
        </w:trPr>
        <w:tc>
          <w:tcPr>
            <w:tcW w:w="472" w:type="pct"/>
            <w:tcBorders>
              <w:top w:val="single" w:sz="4" w:space="0" w:color="000000"/>
              <w:left w:val="single" w:sz="4" w:space="0" w:color="000000"/>
              <w:bottom w:val="single" w:sz="4" w:space="0" w:color="000000"/>
              <w:right w:val="single" w:sz="4" w:space="0" w:color="000000"/>
            </w:tcBorders>
          </w:tcPr>
          <w:p w:rsidR="00BF0735" w:rsidRPr="00DB46C5" w:rsidRDefault="00BF0735" w:rsidP="00376447">
            <w:pPr>
              <w:pStyle w:val="ListParagraph"/>
              <w:widowControl w:val="0"/>
              <w:numPr>
                <w:ilvl w:val="0"/>
                <w:numId w:val="122"/>
              </w:numPr>
              <w:autoSpaceDE w:val="0"/>
              <w:autoSpaceDN w:val="0"/>
              <w:adjustRightInd w:val="0"/>
              <w:jc w:val="center"/>
              <w:rPr>
                <w:rFonts w:cs="Arial"/>
                <w:bCs/>
                <w:spacing w:val="-3"/>
                <w:sz w:val="22"/>
                <w:szCs w:val="22"/>
              </w:rPr>
            </w:pPr>
          </w:p>
        </w:tc>
        <w:tc>
          <w:tcPr>
            <w:tcW w:w="1037"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ind w:left="100"/>
              <w:rPr>
                <w:rFonts w:ascii="Arial" w:eastAsia="Times New Roman" w:hAnsi="Arial" w:cs="Arial"/>
                <w:b/>
                <w:bCs/>
                <w:spacing w:val="-3"/>
                <w:lang w:eastAsia="ar-SA"/>
              </w:rPr>
            </w:pPr>
          </w:p>
        </w:tc>
        <w:tc>
          <w:tcPr>
            <w:tcW w:w="1076"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c>
          <w:tcPr>
            <w:tcW w:w="935"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c>
          <w:tcPr>
            <w:tcW w:w="551"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c>
          <w:tcPr>
            <w:tcW w:w="929"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r>
      <w:tr w:rsidR="00BF0735" w:rsidRPr="00DB46C5" w:rsidTr="007470E3">
        <w:trPr>
          <w:trHeight w:hRule="exact" w:val="326"/>
        </w:trPr>
        <w:tc>
          <w:tcPr>
            <w:tcW w:w="472" w:type="pct"/>
            <w:tcBorders>
              <w:top w:val="single" w:sz="4" w:space="0" w:color="000000"/>
              <w:left w:val="single" w:sz="4" w:space="0" w:color="000000"/>
              <w:bottom w:val="single" w:sz="4" w:space="0" w:color="000000"/>
              <w:right w:val="single" w:sz="4" w:space="0" w:color="000000"/>
            </w:tcBorders>
          </w:tcPr>
          <w:p w:rsidR="00BF0735" w:rsidRPr="00DB46C5" w:rsidRDefault="00BF0735" w:rsidP="00376447">
            <w:pPr>
              <w:pStyle w:val="ListParagraph"/>
              <w:widowControl w:val="0"/>
              <w:numPr>
                <w:ilvl w:val="0"/>
                <w:numId w:val="122"/>
              </w:numPr>
              <w:autoSpaceDE w:val="0"/>
              <w:autoSpaceDN w:val="0"/>
              <w:adjustRightInd w:val="0"/>
              <w:jc w:val="center"/>
              <w:rPr>
                <w:rFonts w:cs="Arial"/>
                <w:bCs/>
                <w:spacing w:val="-3"/>
                <w:sz w:val="22"/>
                <w:szCs w:val="22"/>
              </w:rPr>
            </w:pPr>
          </w:p>
        </w:tc>
        <w:tc>
          <w:tcPr>
            <w:tcW w:w="1037"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ind w:left="100"/>
              <w:rPr>
                <w:rFonts w:ascii="Arial" w:eastAsia="Times New Roman" w:hAnsi="Arial" w:cs="Arial"/>
                <w:b/>
                <w:bCs/>
                <w:spacing w:val="-3"/>
                <w:lang w:eastAsia="ar-SA"/>
              </w:rPr>
            </w:pPr>
          </w:p>
        </w:tc>
        <w:tc>
          <w:tcPr>
            <w:tcW w:w="1076"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c>
          <w:tcPr>
            <w:tcW w:w="935"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c>
          <w:tcPr>
            <w:tcW w:w="551"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c>
          <w:tcPr>
            <w:tcW w:w="929"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r>
      <w:tr w:rsidR="00BF0735" w:rsidRPr="00DB46C5" w:rsidTr="007470E3">
        <w:trPr>
          <w:trHeight w:hRule="exact" w:val="326"/>
        </w:trPr>
        <w:tc>
          <w:tcPr>
            <w:tcW w:w="472" w:type="pct"/>
            <w:tcBorders>
              <w:top w:val="single" w:sz="4" w:space="0" w:color="000000"/>
              <w:left w:val="single" w:sz="4" w:space="0" w:color="000000"/>
              <w:bottom w:val="single" w:sz="4" w:space="0" w:color="000000"/>
              <w:right w:val="single" w:sz="4" w:space="0" w:color="000000"/>
            </w:tcBorders>
          </w:tcPr>
          <w:p w:rsidR="00BF0735" w:rsidRPr="00DB46C5" w:rsidRDefault="00BF0735" w:rsidP="00376447">
            <w:pPr>
              <w:pStyle w:val="ListParagraph"/>
              <w:widowControl w:val="0"/>
              <w:numPr>
                <w:ilvl w:val="0"/>
                <w:numId w:val="122"/>
              </w:numPr>
              <w:autoSpaceDE w:val="0"/>
              <w:autoSpaceDN w:val="0"/>
              <w:adjustRightInd w:val="0"/>
              <w:jc w:val="center"/>
              <w:rPr>
                <w:rFonts w:cs="Arial"/>
                <w:bCs/>
                <w:spacing w:val="-3"/>
                <w:sz w:val="22"/>
                <w:szCs w:val="22"/>
              </w:rPr>
            </w:pPr>
          </w:p>
        </w:tc>
        <w:tc>
          <w:tcPr>
            <w:tcW w:w="1037"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ind w:left="100"/>
              <w:rPr>
                <w:rFonts w:ascii="Arial" w:eastAsia="Times New Roman" w:hAnsi="Arial" w:cs="Arial"/>
                <w:b/>
                <w:bCs/>
                <w:spacing w:val="-3"/>
                <w:lang w:eastAsia="ar-SA"/>
              </w:rPr>
            </w:pPr>
          </w:p>
        </w:tc>
        <w:tc>
          <w:tcPr>
            <w:tcW w:w="1076"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c>
          <w:tcPr>
            <w:tcW w:w="935"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c>
          <w:tcPr>
            <w:tcW w:w="551"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c>
          <w:tcPr>
            <w:tcW w:w="929"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r>
      <w:tr w:rsidR="00BF0735" w:rsidRPr="00DB46C5" w:rsidTr="007470E3">
        <w:trPr>
          <w:trHeight w:hRule="exact" w:val="326"/>
        </w:trPr>
        <w:tc>
          <w:tcPr>
            <w:tcW w:w="472" w:type="pct"/>
            <w:tcBorders>
              <w:top w:val="single" w:sz="4" w:space="0" w:color="000000"/>
              <w:left w:val="single" w:sz="4" w:space="0" w:color="000000"/>
              <w:bottom w:val="single" w:sz="4" w:space="0" w:color="000000"/>
              <w:right w:val="single" w:sz="4" w:space="0" w:color="000000"/>
            </w:tcBorders>
          </w:tcPr>
          <w:p w:rsidR="00BF0735" w:rsidRPr="00DB46C5" w:rsidRDefault="00BF0735" w:rsidP="00376447">
            <w:pPr>
              <w:pStyle w:val="ListParagraph"/>
              <w:widowControl w:val="0"/>
              <w:numPr>
                <w:ilvl w:val="0"/>
                <w:numId w:val="122"/>
              </w:numPr>
              <w:autoSpaceDE w:val="0"/>
              <w:autoSpaceDN w:val="0"/>
              <w:adjustRightInd w:val="0"/>
              <w:jc w:val="center"/>
              <w:rPr>
                <w:rFonts w:cs="Arial"/>
                <w:bCs/>
                <w:spacing w:val="-3"/>
                <w:sz w:val="22"/>
                <w:szCs w:val="22"/>
              </w:rPr>
            </w:pPr>
          </w:p>
        </w:tc>
        <w:tc>
          <w:tcPr>
            <w:tcW w:w="1037"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ind w:left="100"/>
              <w:rPr>
                <w:rFonts w:ascii="Arial" w:eastAsia="Times New Roman" w:hAnsi="Arial" w:cs="Arial"/>
                <w:b/>
                <w:bCs/>
                <w:spacing w:val="-3"/>
                <w:lang w:eastAsia="ar-SA"/>
              </w:rPr>
            </w:pPr>
          </w:p>
        </w:tc>
        <w:tc>
          <w:tcPr>
            <w:tcW w:w="1076"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c>
          <w:tcPr>
            <w:tcW w:w="935"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c>
          <w:tcPr>
            <w:tcW w:w="551"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c>
          <w:tcPr>
            <w:tcW w:w="929"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r>
      <w:tr w:rsidR="00BF0735" w:rsidRPr="00DB46C5" w:rsidTr="007470E3">
        <w:trPr>
          <w:trHeight w:hRule="exact" w:val="326"/>
        </w:trPr>
        <w:tc>
          <w:tcPr>
            <w:tcW w:w="472" w:type="pct"/>
            <w:tcBorders>
              <w:top w:val="single" w:sz="4" w:space="0" w:color="000000"/>
              <w:left w:val="single" w:sz="4" w:space="0" w:color="000000"/>
              <w:bottom w:val="single" w:sz="4" w:space="0" w:color="000000"/>
              <w:right w:val="single" w:sz="4" w:space="0" w:color="000000"/>
            </w:tcBorders>
          </w:tcPr>
          <w:p w:rsidR="00BF0735" w:rsidRPr="00DB46C5" w:rsidRDefault="00BF0735" w:rsidP="00376447">
            <w:pPr>
              <w:pStyle w:val="ListParagraph"/>
              <w:widowControl w:val="0"/>
              <w:numPr>
                <w:ilvl w:val="0"/>
                <w:numId w:val="122"/>
              </w:numPr>
              <w:autoSpaceDE w:val="0"/>
              <w:autoSpaceDN w:val="0"/>
              <w:adjustRightInd w:val="0"/>
              <w:jc w:val="center"/>
              <w:rPr>
                <w:rFonts w:cs="Arial"/>
                <w:bCs/>
                <w:spacing w:val="-3"/>
                <w:sz w:val="22"/>
                <w:szCs w:val="22"/>
              </w:rPr>
            </w:pPr>
          </w:p>
        </w:tc>
        <w:tc>
          <w:tcPr>
            <w:tcW w:w="1037"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ind w:left="100"/>
              <w:rPr>
                <w:rFonts w:ascii="Arial" w:eastAsia="Times New Roman" w:hAnsi="Arial" w:cs="Arial"/>
                <w:b/>
                <w:bCs/>
                <w:spacing w:val="-3"/>
                <w:lang w:eastAsia="ar-SA"/>
              </w:rPr>
            </w:pPr>
          </w:p>
        </w:tc>
        <w:tc>
          <w:tcPr>
            <w:tcW w:w="1076"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c>
          <w:tcPr>
            <w:tcW w:w="935"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c>
          <w:tcPr>
            <w:tcW w:w="551"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c>
          <w:tcPr>
            <w:tcW w:w="929"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r>
      <w:tr w:rsidR="00BF0735" w:rsidRPr="00DB46C5" w:rsidTr="007470E3">
        <w:trPr>
          <w:trHeight w:hRule="exact" w:val="326"/>
        </w:trPr>
        <w:tc>
          <w:tcPr>
            <w:tcW w:w="472" w:type="pct"/>
            <w:tcBorders>
              <w:top w:val="single" w:sz="4" w:space="0" w:color="000000"/>
              <w:left w:val="single" w:sz="4" w:space="0" w:color="000000"/>
              <w:bottom w:val="single" w:sz="4" w:space="0" w:color="000000"/>
              <w:right w:val="single" w:sz="4" w:space="0" w:color="000000"/>
            </w:tcBorders>
          </w:tcPr>
          <w:p w:rsidR="00BF0735" w:rsidRPr="00DB46C5" w:rsidRDefault="00BF0735" w:rsidP="00376447">
            <w:pPr>
              <w:pStyle w:val="ListParagraph"/>
              <w:widowControl w:val="0"/>
              <w:numPr>
                <w:ilvl w:val="0"/>
                <w:numId w:val="122"/>
              </w:numPr>
              <w:autoSpaceDE w:val="0"/>
              <w:autoSpaceDN w:val="0"/>
              <w:adjustRightInd w:val="0"/>
              <w:jc w:val="center"/>
              <w:rPr>
                <w:rFonts w:cs="Arial"/>
                <w:bCs/>
                <w:spacing w:val="-3"/>
                <w:sz w:val="22"/>
                <w:szCs w:val="22"/>
              </w:rPr>
            </w:pPr>
          </w:p>
        </w:tc>
        <w:tc>
          <w:tcPr>
            <w:tcW w:w="1037"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ind w:left="100"/>
              <w:rPr>
                <w:rFonts w:ascii="Arial" w:eastAsia="Times New Roman" w:hAnsi="Arial" w:cs="Arial"/>
                <w:b/>
                <w:bCs/>
                <w:spacing w:val="-3"/>
                <w:lang w:eastAsia="ar-SA"/>
              </w:rPr>
            </w:pPr>
          </w:p>
        </w:tc>
        <w:tc>
          <w:tcPr>
            <w:tcW w:w="1076"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c>
          <w:tcPr>
            <w:tcW w:w="935"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c>
          <w:tcPr>
            <w:tcW w:w="551"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c>
          <w:tcPr>
            <w:tcW w:w="929" w:type="pct"/>
            <w:tcBorders>
              <w:top w:val="single" w:sz="4" w:space="0" w:color="000000"/>
              <w:left w:val="single" w:sz="4" w:space="0" w:color="000000"/>
              <w:bottom w:val="single" w:sz="4" w:space="0" w:color="000000"/>
              <w:right w:val="single" w:sz="4" w:space="0" w:color="000000"/>
            </w:tcBorders>
          </w:tcPr>
          <w:p w:rsidR="00BF0735" w:rsidRPr="00DB46C5" w:rsidRDefault="00BF0735" w:rsidP="007470E3">
            <w:pPr>
              <w:widowControl w:val="0"/>
              <w:suppressAutoHyphens/>
              <w:autoSpaceDE w:val="0"/>
              <w:autoSpaceDN w:val="0"/>
              <w:adjustRightInd w:val="0"/>
              <w:spacing w:after="0" w:line="240" w:lineRule="auto"/>
              <w:rPr>
                <w:rFonts w:ascii="Arial" w:eastAsia="Times New Roman" w:hAnsi="Arial" w:cs="Arial"/>
                <w:lang w:eastAsia="ar-SA"/>
              </w:rPr>
            </w:pPr>
          </w:p>
        </w:tc>
      </w:tr>
      <w:tr w:rsidR="00576595" w:rsidRPr="00DB46C5" w:rsidTr="00576595">
        <w:trPr>
          <w:trHeight w:hRule="exact" w:val="326"/>
        </w:trPr>
        <w:tc>
          <w:tcPr>
            <w:tcW w:w="3520" w:type="pct"/>
            <w:gridSpan w:val="4"/>
            <w:tcBorders>
              <w:top w:val="single" w:sz="4" w:space="0" w:color="000000"/>
              <w:left w:val="single" w:sz="4" w:space="0" w:color="000000"/>
              <w:bottom w:val="single" w:sz="4" w:space="0" w:color="000000"/>
              <w:right w:val="single" w:sz="4" w:space="0" w:color="000000"/>
            </w:tcBorders>
          </w:tcPr>
          <w:p w:rsidR="00576595" w:rsidRPr="00DB46C5" w:rsidRDefault="00576595" w:rsidP="00576595">
            <w:pPr>
              <w:widowControl w:val="0"/>
              <w:suppressAutoHyphens/>
              <w:autoSpaceDE w:val="0"/>
              <w:autoSpaceDN w:val="0"/>
              <w:adjustRightInd w:val="0"/>
              <w:spacing w:after="0" w:line="240" w:lineRule="auto"/>
              <w:jc w:val="right"/>
              <w:rPr>
                <w:rFonts w:ascii="Arial" w:eastAsia="Times New Roman" w:hAnsi="Arial" w:cs="Arial"/>
                <w:lang w:eastAsia="ar-SA"/>
              </w:rPr>
            </w:pPr>
            <w:r w:rsidRPr="00DB46C5">
              <w:rPr>
                <w:rFonts w:ascii="Arial" w:eastAsia="Times New Roman" w:hAnsi="Arial" w:cs="Arial"/>
                <w:b/>
                <w:bCs/>
                <w:spacing w:val="-3"/>
                <w:lang w:eastAsia="ar-SA"/>
              </w:rPr>
              <w:t>УКУПНО</w:t>
            </w:r>
          </w:p>
        </w:tc>
        <w:tc>
          <w:tcPr>
            <w:tcW w:w="1480" w:type="pct"/>
            <w:gridSpan w:val="2"/>
            <w:tcBorders>
              <w:top w:val="single" w:sz="4" w:space="0" w:color="000000"/>
              <w:left w:val="single" w:sz="4" w:space="0" w:color="000000"/>
              <w:bottom w:val="single" w:sz="4" w:space="0" w:color="000000"/>
              <w:right w:val="single" w:sz="4" w:space="0" w:color="000000"/>
            </w:tcBorders>
          </w:tcPr>
          <w:p w:rsidR="00576595" w:rsidRPr="00F96773" w:rsidRDefault="00576595" w:rsidP="007470E3">
            <w:pPr>
              <w:widowControl w:val="0"/>
              <w:suppressAutoHyphens/>
              <w:autoSpaceDE w:val="0"/>
              <w:autoSpaceDN w:val="0"/>
              <w:adjustRightInd w:val="0"/>
              <w:spacing w:after="0" w:line="240" w:lineRule="auto"/>
              <w:rPr>
                <w:rFonts w:ascii="Arial" w:eastAsia="Times New Roman" w:hAnsi="Arial" w:cs="Arial"/>
                <w:lang w:val="sr-Cyrl-CS" w:eastAsia="ar-SA"/>
              </w:rPr>
            </w:pPr>
          </w:p>
        </w:tc>
      </w:tr>
    </w:tbl>
    <w:p w:rsidR="00BF0735" w:rsidRDefault="00BF0735" w:rsidP="00BF0735">
      <w:pPr>
        <w:widowControl w:val="0"/>
        <w:autoSpaceDE w:val="0"/>
        <w:autoSpaceDN w:val="0"/>
        <w:adjustRightInd w:val="0"/>
        <w:spacing w:after="0" w:line="240" w:lineRule="auto"/>
        <w:jc w:val="both"/>
        <w:rPr>
          <w:rFonts w:ascii="Arial" w:eastAsia="Times New Roman" w:hAnsi="Arial" w:cs="Arial"/>
          <w:b/>
          <w:bCs/>
          <w:smallCaps/>
          <w:spacing w:val="5"/>
          <w:sz w:val="24"/>
          <w:szCs w:val="24"/>
          <w:lang w:eastAsia="ar-SA"/>
        </w:rPr>
      </w:pPr>
    </w:p>
    <w:p w:rsidR="00BF0735" w:rsidRDefault="00BF0735" w:rsidP="00BF0735">
      <w:pPr>
        <w:widowControl w:val="0"/>
        <w:autoSpaceDE w:val="0"/>
        <w:autoSpaceDN w:val="0"/>
        <w:adjustRightInd w:val="0"/>
        <w:spacing w:after="0" w:line="240" w:lineRule="auto"/>
        <w:jc w:val="both"/>
        <w:rPr>
          <w:rFonts w:ascii="Arial" w:eastAsia="Times New Roman" w:hAnsi="Arial" w:cs="Arial"/>
          <w:b/>
          <w:bCs/>
          <w:smallCaps/>
          <w:spacing w:val="5"/>
          <w:sz w:val="24"/>
          <w:szCs w:val="24"/>
          <w:lang w:eastAsia="ar-SA"/>
        </w:rPr>
      </w:pPr>
    </w:p>
    <w:p w:rsidR="00BF0735" w:rsidRPr="00F96773" w:rsidRDefault="00BF0735" w:rsidP="00BF0735">
      <w:pPr>
        <w:widowControl w:val="0"/>
        <w:autoSpaceDE w:val="0"/>
        <w:autoSpaceDN w:val="0"/>
        <w:adjustRightInd w:val="0"/>
        <w:spacing w:after="0" w:line="240" w:lineRule="auto"/>
        <w:jc w:val="both"/>
        <w:rPr>
          <w:rFonts w:eastAsia="Times New Roman" w:cs="Arial"/>
          <w:b/>
          <w:caps/>
          <w:sz w:val="24"/>
          <w:szCs w:val="24"/>
          <w:lang w:val="sr-Cyrl-CS" w:eastAsia="ar-SA"/>
        </w:rPr>
      </w:pPr>
      <w:r>
        <w:rPr>
          <w:rFonts w:ascii="Arial" w:eastAsia="Times New Roman" w:hAnsi="Arial" w:cs="Arial"/>
          <w:b/>
          <w:bCs/>
          <w:smallCaps/>
          <w:spacing w:val="5"/>
          <w:sz w:val="24"/>
          <w:szCs w:val="24"/>
          <w:lang w:val="sr-Cyrl-CS" w:eastAsia="ar-SA"/>
        </w:rPr>
        <w:t xml:space="preserve">3. УСЛУГЕ КОЈЕ СЕ РЕАЛИЗУЈУ У ОКВИРУ ОБИМА ПОСЛА 5% ОД УКУПНЕ </w:t>
      </w:r>
      <w:r>
        <w:rPr>
          <w:rFonts w:ascii="Arial Bold" w:eastAsia="Times New Roman" w:hAnsi="Arial Bold" w:cs="Arial"/>
          <w:b/>
          <w:caps/>
          <w:sz w:val="24"/>
          <w:szCs w:val="24"/>
          <w:lang w:eastAsia="ar-SA"/>
        </w:rPr>
        <w:t>уговорене вредности услуга</w:t>
      </w:r>
      <w:r>
        <w:rPr>
          <w:rFonts w:eastAsia="Times New Roman" w:cs="Arial"/>
          <w:b/>
          <w:caps/>
          <w:sz w:val="24"/>
          <w:szCs w:val="24"/>
          <w:lang w:val="sr-Cyrl-CS" w:eastAsia="ar-SA"/>
        </w:rPr>
        <w:t xml:space="preserve"> </w:t>
      </w:r>
      <w:r>
        <w:rPr>
          <w:rFonts w:ascii="Arial" w:eastAsia="Times New Roman" w:hAnsi="Arial" w:cs="Arial"/>
          <w:b/>
          <w:bCs/>
          <w:smallCaps/>
          <w:spacing w:val="5"/>
          <w:sz w:val="24"/>
          <w:szCs w:val="24"/>
          <w:lang w:val="sr-Cyrl-CS" w:eastAsia="ar-SA"/>
        </w:rPr>
        <w:t xml:space="preserve">НАКОН ПРЕДАЈЕ ИЗВЕШТАЈА О ЗАВРШЕТКУ РАДОВА - </w:t>
      </w:r>
      <w:r w:rsidRPr="0095257A">
        <w:rPr>
          <w:rFonts w:ascii="Arial" w:eastAsia="Times New Roman" w:hAnsi="Arial" w:cs="Arial"/>
          <w:b/>
          <w:bCs/>
          <w:sz w:val="24"/>
          <w:szCs w:val="20"/>
          <w:lang w:eastAsia="ar-SA"/>
        </w:rPr>
        <w:t>TAKING</w:t>
      </w:r>
      <w:r w:rsidRPr="0095257A">
        <w:rPr>
          <w:rFonts w:ascii="Arial" w:eastAsia="Times New Roman" w:hAnsi="Arial" w:cs="Arial"/>
          <w:b/>
          <w:bCs/>
          <w:sz w:val="24"/>
          <w:szCs w:val="20"/>
          <w:lang w:val="sr-Cyrl-CS" w:eastAsia="ar-SA"/>
        </w:rPr>
        <w:t xml:space="preserve"> </w:t>
      </w:r>
      <w:r w:rsidRPr="0095257A">
        <w:rPr>
          <w:rFonts w:ascii="Arial" w:eastAsia="Times New Roman" w:hAnsi="Arial" w:cs="Arial"/>
          <w:b/>
          <w:bCs/>
          <w:sz w:val="24"/>
          <w:szCs w:val="20"/>
          <w:lang w:eastAsia="ar-SA"/>
        </w:rPr>
        <w:t>OVER</w:t>
      </w:r>
      <w:r w:rsidRPr="0095257A">
        <w:rPr>
          <w:rFonts w:ascii="Arial" w:eastAsia="Times New Roman" w:hAnsi="Arial" w:cs="Arial"/>
          <w:b/>
          <w:bCs/>
          <w:sz w:val="24"/>
          <w:szCs w:val="20"/>
          <w:lang w:val="sr-Cyrl-CS" w:eastAsia="ar-SA"/>
        </w:rPr>
        <w:t xml:space="preserve"> </w:t>
      </w:r>
      <w:r w:rsidRPr="0095257A">
        <w:rPr>
          <w:rFonts w:ascii="Arial" w:eastAsia="Times New Roman" w:hAnsi="Arial" w:cs="Arial"/>
          <w:b/>
          <w:bCs/>
          <w:sz w:val="24"/>
          <w:szCs w:val="20"/>
          <w:lang w:eastAsia="ar-SA"/>
        </w:rPr>
        <w:t>CERTIFICATE</w:t>
      </w:r>
    </w:p>
    <w:p w:rsidR="00BF0735" w:rsidRPr="00DB46C5" w:rsidRDefault="00BF0735" w:rsidP="00BF0735">
      <w:pPr>
        <w:widowControl w:val="0"/>
        <w:autoSpaceDE w:val="0"/>
        <w:autoSpaceDN w:val="0"/>
        <w:adjustRightInd w:val="0"/>
        <w:spacing w:after="0" w:line="240" w:lineRule="auto"/>
        <w:jc w:val="both"/>
        <w:rPr>
          <w:rFonts w:ascii="Arial" w:eastAsia="Times New Roman" w:hAnsi="Arial" w:cs="Arial"/>
          <w:b/>
          <w:bCs/>
          <w:smallCaps/>
          <w:spacing w:val="5"/>
          <w:sz w:val="24"/>
          <w:szCs w:val="24"/>
          <w:lang w:val="sr-Cyrl-CS" w:eastAsia="ar-SA"/>
        </w:rPr>
      </w:pPr>
    </w:p>
    <w:tbl>
      <w:tblPr>
        <w:tblStyle w:val="TableGrid"/>
        <w:tblW w:w="8333" w:type="dxa"/>
        <w:jc w:val="center"/>
        <w:tblLayout w:type="fixed"/>
        <w:tblLook w:val="04A0" w:firstRow="1" w:lastRow="0" w:firstColumn="1" w:lastColumn="0" w:noHBand="0" w:noVBand="1"/>
      </w:tblPr>
      <w:tblGrid>
        <w:gridCol w:w="5443"/>
        <w:gridCol w:w="2890"/>
      </w:tblGrid>
      <w:tr w:rsidR="00BF0735" w:rsidRPr="00DB46C5" w:rsidTr="007470E3">
        <w:trPr>
          <w:jc w:val="center"/>
        </w:trPr>
        <w:tc>
          <w:tcPr>
            <w:tcW w:w="5443" w:type="dxa"/>
            <w:tcBorders>
              <w:top w:val="single" w:sz="4" w:space="0" w:color="auto"/>
              <w:left w:val="single" w:sz="4" w:space="0" w:color="auto"/>
              <w:bottom w:val="single" w:sz="4" w:space="0" w:color="auto"/>
              <w:right w:val="single" w:sz="4" w:space="0" w:color="auto"/>
            </w:tcBorders>
            <w:hideMark/>
          </w:tcPr>
          <w:p w:rsidR="00BF0735" w:rsidRPr="00DB46C5" w:rsidRDefault="00BF0735" w:rsidP="007470E3">
            <w:pPr>
              <w:widowControl w:val="0"/>
              <w:suppressAutoHyphens/>
              <w:autoSpaceDE w:val="0"/>
              <w:autoSpaceDN w:val="0"/>
              <w:adjustRightInd w:val="0"/>
              <w:jc w:val="center"/>
              <w:rPr>
                <w:rFonts w:ascii="Arial" w:eastAsia="Arial Unicode MS" w:hAnsi="Arial" w:cs="Arial"/>
                <w:b/>
                <w:spacing w:val="-1"/>
                <w:lang w:eastAsia="ar-SA"/>
              </w:rPr>
            </w:pPr>
            <w:r w:rsidRPr="00DB46C5">
              <w:rPr>
                <w:rFonts w:ascii="Arial" w:eastAsia="Arial Unicode MS" w:hAnsi="Arial" w:cs="Arial"/>
                <w:b/>
                <w:spacing w:val="-1"/>
                <w:lang w:eastAsia="ar-SA"/>
              </w:rPr>
              <w:t>ОПИС</w:t>
            </w:r>
          </w:p>
        </w:tc>
        <w:tc>
          <w:tcPr>
            <w:tcW w:w="2890" w:type="dxa"/>
            <w:tcBorders>
              <w:top w:val="single" w:sz="4" w:space="0" w:color="auto"/>
              <w:left w:val="single" w:sz="4" w:space="0" w:color="auto"/>
              <w:bottom w:val="single" w:sz="4" w:space="0" w:color="auto"/>
              <w:right w:val="single" w:sz="4" w:space="0" w:color="auto"/>
            </w:tcBorders>
          </w:tcPr>
          <w:p w:rsidR="00BF0735" w:rsidRPr="00DB46C5" w:rsidRDefault="00BF0735" w:rsidP="007470E3">
            <w:pPr>
              <w:widowControl w:val="0"/>
              <w:suppressAutoHyphens/>
              <w:autoSpaceDE w:val="0"/>
              <w:autoSpaceDN w:val="0"/>
              <w:adjustRightInd w:val="0"/>
              <w:ind w:left="162" w:right="142"/>
              <w:jc w:val="center"/>
              <w:rPr>
                <w:rFonts w:ascii="Arial" w:hAnsi="Arial" w:cs="Arial"/>
                <w:b/>
                <w:lang w:val="sr-Cyrl-CS" w:eastAsia="ar-SA"/>
              </w:rPr>
            </w:pPr>
            <w:r w:rsidRPr="00DB46C5">
              <w:rPr>
                <w:rFonts w:ascii="Arial" w:hAnsi="Arial" w:cs="Arial"/>
                <w:b/>
                <w:spacing w:val="2"/>
                <w:lang w:val="sr-Cyrl-CS" w:eastAsia="ar-SA"/>
              </w:rPr>
              <w:t>Цена РСД/ЕУР</w:t>
            </w:r>
          </w:p>
          <w:p w:rsidR="00BF0735" w:rsidRPr="00DB46C5" w:rsidRDefault="00BF0735" w:rsidP="007470E3">
            <w:pPr>
              <w:widowControl w:val="0"/>
              <w:suppressAutoHyphens/>
              <w:autoSpaceDE w:val="0"/>
              <w:autoSpaceDN w:val="0"/>
              <w:adjustRightInd w:val="0"/>
              <w:jc w:val="center"/>
              <w:rPr>
                <w:rFonts w:ascii="Arial" w:eastAsia="Arial Unicode MS" w:hAnsi="Arial" w:cs="Arial"/>
                <w:b/>
                <w:spacing w:val="-1"/>
                <w:lang w:val="sr-Cyrl-CS" w:eastAsia="ar-SA"/>
              </w:rPr>
            </w:pPr>
            <w:r w:rsidRPr="00DB46C5">
              <w:rPr>
                <w:rFonts w:ascii="Arial" w:hAnsi="Arial" w:cs="Arial"/>
                <w:b/>
                <w:spacing w:val="-1"/>
                <w:lang w:val="sr-Cyrl-CS" w:eastAsia="ar-SA"/>
              </w:rPr>
              <w:lastRenderedPageBreak/>
              <w:t>без ПДВ</w:t>
            </w:r>
          </w:p>
        </w:tc>
      </w:tr>
      <w:tr w:rsidR="00BF0735" w:rsidRPr="00DB46C5" w:rsidTr="007470E3">
        <w:trPr>
          <w:jc w:val="center"/>
        </w:trPr>
        <w:tc>
          <w:tcPr>
            <w:tcW w:w="5443" w:type="dxa"/>
            <w:tcBorders>
              <w:top w:val="single" w:sz="4" w:space="0" w:color="auto"/>
              <w:left w:val="single" w:sz="4" w:space="0" w:color="auto"/>
              <w:bottom w:val="single" w:sz="4" w:space="0" w:color="auto"/>
              <w:right w:val="single" w:sz="4" w:space="0" w:color="auto"/>
            </w:tcBorders>
            <w:hideMark/>
          </w:tcPr>
          <w:p w:rsidR="00BF0735" w:rsidRPr="00DB46C5" w:rsidRDefault="008032E6" w:rsidP="005828A8">
            <w:pPr>
              <w:widowControl w:val="0"/>
              <w:suppressAutoHyphens/>
              <w:autoSpaceDE w:val="0"/>
              <w:autoSpaceDN w:val="0"/>
              <w:adjustRightInd w:val="0"/>
              <w:jc w:val="center"/>
              <w:rPr>
                <w:rFonts w:ascii="Arial" w:eastAsia="Arial Unicode MS" w:hAnsi="Arial" w:cs="Arial"/>
                <w:spacing w:val="-1"/>
                <w:lang w:val="sr-Cyrl-CS" w:eastAsia="ar-SA"/>
              </w:rPr>
            </w:pPr>
            <w:r>
              <w:rPr>
                <w:rFonts w:ascii="Arial" w:hAnsi="Arial" w:cs="Arial"/>
                <w:iCs/>
                <w:lang w:val="sr-Cyrl-CS"/>
              </w:rPr>
              <w:lastRenderedPageBreak/>
              <w:t xml:space="preserve">Извештај о завршетку радова </w:t>
            </w:r>
            <w:r w:rsidR="00BF0735" w:rsidRPr="00DB46C5">
              <w:rPr>
                <w:rFonts w:ascii="Arial" w:hAnsi="Arial" w:cs="Arial"/>
                <w:iCs/>
                <w:lang w:val="sr-Latn-CS"/>
              </w:rPr>
              <w:t>након презентовањ</w:t>
            </w:r>
            <w:r w:rsidR="00BF0735" w:rsidRPr="00DB46C5">
              <w:rPr>
                <w:rFonts w:ascii="Arial" w:hAnsi="Arial" w:cs="Arial"/>
                <w:iCs/>
                <w:lang w:val="sr-Cyrl-CS"/>
              </w:rPr>
              <w:t>е</w:t>
            </w:r>
            <w:r w:rsidR="00BF0735" w:rsidRPr="00DB46C5">
              <w:rPr>
                <w:rFonts w:ascii="Arial" w:hAnsi="Arial" w:cs="Arial"/>
                <w:iCs/>
                <w:lang w:val="sr-Latn-CS"/>
              </w:rPr>
              <w:t xml:space="preserve"> Сертификата о </w:t>
            </w:r>
            <w:r w:rsidR="00BF0735" w:rsidRPr="00DB46C5">
              <w:rPr>
                <w:rFonts w:ascii="Arial" w:hAnsi="Arial" w:cs="Arial"/>
                <w:iCs/>
                <w:lang w:val="sr-Cyrl-CS"/>
              </w:rPr>
              <w:t>преузимању БТО система од стране Наручиоца  ''</w:t>
            </w:r>
            <w:r w:rsidR="00D30F95">
              <w:rPr>
                <w:rFonts w:ascii="Arial" w:hAnsi="Arial" w:cs="Arial"/>
                <w:bCs/>
                <w:lang w:eastAsia="ar-SA"/>
              </w:rPr>
              <w:t>Taking Over Certificate</w:t>
            </w:r>
            <w:r w:rsidR="00BF0735" w:rsidRPr="00DB46C5">
              <w:rPr>
                <w:rFonts w:ascii="Arial" w:hAnsi="Arial" w:cs="Arial"/>
                <w:bCs/>
                <w:lang w:val="sr-Cyrl-CS" w:eastAsia="ar-SA"/>
              </w:rPr>
              <w:t>''</w:t>
            </w:r>
          </w:p>
        </w:tc>
        <w:tc>
          <w:tcPr>
            <w:tcW w:w="2890" w:type="dxa"/>
            <w:tcBorders>
              <w:top w:val="single" w:sz="4" w:space="0" w:color="auto"/>
              <w:left w:val="single" w:sz="4" w:space="0" w:color="auto"/>
              <w:bottom w:val="single" w:sz="4" w:space="0" w:color="auto"/>
              <w:right w:val="single" w:sz="4" w:space="0" w:color="auto"/>
            </w:tcBorders>
          </w:tcPr>
          <w:p w:rsidR="00BF0735" w:rsidRPr="00DB46C5" w:rsidRDefault="00BF0735" w:rsidP="007470E3">
            <w:pPr>
              <w:widowControl w:val="0"/>
              <w:suppressAutoHyphens/>
              <w:autoSpaceDE w:val="0"/>
              <w:autoSpaceDN w:val="0"/>
              <w:adjustRightInd w:val="0"/>
              <w:rPr>
                <w:rFonts w:ascii="Arial" w:eastAsia="Arial Unicode MS" w:hAnsi="Arial" w:cs="Arial"/>
                <w:spacing w:val="-1"/>
                <w:lang w:val="sr-Cyrl-CS" w:eastAsia="ar-SA"/>
              </w:rPr>
            </w:pPr>
          </w:p>
        </w:tc>
      </w:tr>
    </w:tbl>
    <w:p w:rsidR="00BF0735" w:rsidRDefault="00BF0735" w:rsidP="00BF0735">
      <w:pPr>
        <w:spacing w:after="0" w:line="240" w:lineRule="auto"/>
        <w:rPr>
          <w:rFonts w:ascii="Arial" w:eastAsia="Times New Roman" w:hAnsi="Arial" w:cs="Arial"/>
          <w:b/>
          <w:sz w:val="24"/>
          <w:szCs w:val="20"/>
          <w:lang w:val="sr-Cyrl-CS" w:eastAsia="ar-SA"/>
        </w:rPr>
      </w:pPr>
    </w:p>
    <w:p w:rsidR="00BF0735" w:rsidRPr="00F96773" w:rsidRDefault="00BF0735" w:rsidP="00BF0735">
      <w:pPr>
        <w:widowControl w:val="0"/>
        <w:autoSpaceDE w:val="0"/>
        <w:autoSpaceDN w:val="0"/>
        <w:adjustRightInd w:val="0"/>
        <w:spacing w:after="0" w:line="240" w:lineRule="auto"/>
        <w:jc w:val="both"/>
        <w:rPr>
          <w:rFonts w:eastAsia="Times New Roman" w:cs="Arial"/>
          <w:b/>
          <w:caps/>
          <w:sz w:val="24"/>
          <w:szCs w:val="24"/>
          <w:lang w:val="sr-Cyrl-CS" w:eastAsia="ar-SA"/>
        </w:rPr>
      </w:pPr>
      <w:r>
        <w:rPr>
          <w:rFonts w:ascii="Arial" w:hAnsi="Arial" w:cs="Arial"/>
          <w:b/>
          <w:iCs/>
          <w:sz w:val="24"/>
          <w:szCs w:val="24"/>
          <w:lang w:val="sr-Cyrl-CS"/>
        </w:rPr>
        <w:t xml:space="preserve">4. УСЛУГЕ КОЈЕ СЕ РЕАЛИЗУЈУ У ОКВИРУ ОБИМА ПОСЛА </w:t>
      </w:r>
      <w:r>
        <w:rPr>
          <w:rFonts w:ascii="Arial" w:eastAsia="Times New Roman" w:hAnsi="Arial" w:cs="Arial"/>
          <w:b/>
          <w:bCs/>
          <w:smallCaps/>
          <w:spacing w:val="5"/>
          <w:sz w:val="24"/>
          <w:szCs w:val="24"/>
          <w:lang w:val="sr-Cyrl-CS" w:eastAsia="ar-SA"/>
        </w:rPr>
        <w:t xml:space="preserve">5% ОД УКУПНЕ </w:t>
      </w:r>
      <w:r w:rsidRPr="00BD4D0C">
        <w:rPr>
          <w:rFonts w:ascii="Arial Bold" w:eastAsia="Times New Roman" w:hAnsi="Arial Bold" w:cs="Arial"/>
          <w:b/>
          <w:caps/>
          <w:sz w:val="24"/>
          <w:szCs w:val="24"/>
          <w:lang w:val="sr-Cyrl-CS" w:eastAsia="ar-SA"/>
        </w:rPr>
        <w:t>уговорене вредности услуга</w:t>
      </w:r>
      <w:r>
        <w:rPr>
          <w:rFonts w:ascii="Arial" w:eastAsia="Times New Roman" w:hAnsi="Arial" w:cs="Arial"/>
          <w:b/>
          <w:bCs/>
          <w:smallCaps/>
          <w:spacing w:val="5"/>
          <w:sz w:val="24"/>
          <w:szCs w:val="24"/>
          <w:lang w:val="sr-Cyrl-CS" w:eastAsia="ar-SA"/>
        </w:rPr>
        <w:t xml:space="preserve"> </w:t>
      </w:r>
      <w:r>
        <w:rPr>
          <w:rFonts w:ascii="Arial" w:hAnsi="Arial" w:cs="Arial"/>
          <w:b/>
          <w:iCs/>
          <w:sz w:val="24"/>
          <w:szCs w:val="24"/>
          <w:lang w:val="sr-Cyrl-CS"/>
        </w:rPr>
        <w:t>НАКОН ПРЕДАЈЕ КОНАЧНОГ ИЗВЕШТАЈА ПРИХВАЋЕНОГ ОД НАРУЧИОЦА</w:t>
      </w:r>
    </w:p>
    <w:p w:rsidR="00BF0735" w:rsidRDefault="00BF0735" w:rsidP="00BF0735">
      <w:pPr>
        <w:widowControl w:val="0"/>
        <w:autoSpaceDE w:val="0"/>
        <w:autoSpaceDN w:val="0"/>
        <w:adjustRightInd w:val="0"/>
        <w:spacing w:after="0" w:line="240" w:lineRule="auto"/>
        <w:jc w:val="both"/>
        <w:rPr>
          <w:rFonts w:ascii="Arial" w:hAnsi="Arial" w:cs="Arial"/>
          <w:b/>
          <w:iCs/>
          <w:sz w:val="24"/>
          <w:szCs w:val="24"/>
          <w:lang w:val="sr-Cyrl-CS"/>
        </w:rPr>
      </w:pPr>
    </w:p>
    <w:tbl>
      <w:tblPr>
        <w:tblStyle w:val="TableGrid"/>
        <w:tblW w:w="8333" w:type="dxa"/>
        <w:jc w:val="center"/>
        <w:tblLayout w:type="fixed"/>
        <w:tblLook w:val="04A0" w:firstRow="1" w:lastRow="0" w:firstColumn="1" w:lastColumn="0" w:noHBand="0" w:noVBand="1"/>
      </w:tblPr>
      <w:tblGrid>
        <w:gridCol w:w="5443"/>
        <w:gridCol w:w="2890"/>
      </w:tblGrid>
      <w:tr w:rsidR="00BF0735" w:rsidRPr="00DB46C5" w:rsidTr="007470E3">
        <w:trPr>
          <w:jc w:val="center"/>
        </w:trPr>
        <w:tc>
          <w:tcPr>
            <w:tcW w:w="5443" w:type="dxa"/>
            <w:tcBorders>
              <w:top w:val="single" w:sz="4" w:space="0" w:color="auto"/>
              <w:left w:val="single" w:sz="4" w:space="0" w:color="auto"/>
              <w:bottom w:val="single" w:sz="4" w:space="0" w:color="auto"/>
              <w:right w:val="single" w:sz="4" w:space="0" w:color="auto"/>
            </w:tcBorders>
            <w:hideMark/>
          </w:tcPr>
          <w:p w:rsidR="00BF0735" w:rsidRPr="00DB46C5" w:rsidRDefault="00BF0735" w:rsidP="007470E3">
            <w:pPr>
              <w:widowControl w:val="0"/>
              <w:suppressAutoHyphens/>
              <w:autoSpaceDE w:val="0"/>
              <w:autoSpaceDN w:val="0"/>
              <w:adjustRightInd w:val="0"/>
              <w:jc w:val="center"/>
              <w:rPr>
                <w:rFonts w:ascii="Arial" w:eastAsia="Arial Unicode MS" w:hAnsi="Arial" w:cs="Arial"/>
                <w:b/>
                <w:spacing w:val="-1"/>
                <w:lang w:eastAsia="ar-SA"/>
              </w:rPr>
            </w:pPr>
            <w:r w:rsidRPr="00DB46C5">
              <w:rPr>
                <w:rFonts w:ascii="Arial" w:eastAsia="Arial Unicode MS" w:hAnsi="Arial" w:cs="Arial"/>
                <w:b/>
                <w:spacing w:val="-1"/>
                <w:lang w:eastAsia="ar-SA"/>
              </w:rPr>
              <w:t>ОПИС</w:t>
            </w:r>
          </w:p>
        </w:tc>
        <w:tc>
          <w:tcPr>
            <w:tcW w:w="2890" w:type="dxa"/>
            <w:tcBorders>
              <w:top w:val="single" w:sz="4" w:space="0" w:color="auto"/>
              <w:left w:val="single" w:sz="4" w:space="0" w:color="auto"/>
              <w:bottom w:val="single" w:sz="4" w:space="0" w:color="auto"/>
              <w:right w:val="single" w:sz="4" w:space="0" w:color="auto"/>
            </w:tcBorders>
          </w:tcPr>
          <w:p w:rsidR="00BF0735" w:rsidRPr="00DB46C5" w:rsidRDefault="00BF0735" w:rsidP="007470E3">
            <w:pPr>
              <w:widowControl w:val="0"/>
              <w:suppressAutoHyphens/>
              <w:autoSpaceDE w:val="0"/>
              <w:autoSpaceDN w:val="0"/>
              <w:adjustRightInd w:val="0"/>
              <w:ind w:left="162" w:right="142"/>
              <w:jc w:val="center"/>
              <w:rPr>
                <w:rFonts w:ascii="Arial" w:hAnsi="Arial" w:cs="Arial"/>
                <w:b/>
                <w:lang w:val="sr-Cyrl-CS" w:eastAsia="ar-SA"/>
              </w:rPr>
            </w:pPr>
            <w:r w:rsidRPr="00DB46C5">
              <w:rPr>
                <w:rFonts w:ascii="Arial" w:hAnsi="Arial" w:cs="Arial"/>
                <w:b/>
                <w:spacing w:val="2"/>
                <w:lang w:val="sr-Cyrl-CS" w:eastAsia="ar-SA"/>
              </w:rPr>
              <w:t>Цена РСД/ЕУР</w:t>
            </w:r>
          </w:p>
          <w:p w:rsidR="00BF0735" w:rsidRPr="00DB46C5" w:rsidRDefault="00BF0735" w:rsidP="007470E3">
            <w:pPr>
              <w:widowControl w:val="0"/>
              <w:suppressAutoHyphens/>
              <w:autoSpaceDE w:val="0"/>
              <w:autoSpaceDN w:val="0"/>
              <w:adjustRightInd w:val="0"/>
              <w:jc w:val="center"/>
              <w:rPr>
                <w:rFonts w:ascii="Arial" w:eastAsia="Arial Unicode MS" w:hAnsi="Arial" w:cs="Arial"/>
                <w:b/>
                <w:spacing w:val="-1"/>
                <w:lang w:val="sr-Cyrl-CS" w:eastAsia="ar-SA"/>
              </w:rPr>
            </w:pPr>
            <w:r w:rsidRPr="00DB46C5">
              <w:rPr>
                <w:rFonts w:ascii="Arial" w:hAnsi="Arial" w:cs="Arial"/>
                <w:b/>
                <w:spacing w:val="-1"/>
                <w:lang w:val="sr-Cyrl-CS" w:eastAsia="ar-SA"/>
              </w:rPr>
              <w:t>без ПДВ</w:t>
            </w:r>
          </w:p>
        </w:tc>
      </w:tr>
      <w:tr w:rsidR="00BF0735" w:rsidRPr="00DB46C5" w:rsidTr="007470E3">
        <w:trPr>
          <w:jc w:val="center"/>
        </w:trPr>
        <w:tc>
          <w:tcPr>
            <w:tcW w:w="5443" w:type="dxa"/>
            <w:tcBorders>
              <w:top w:val="single" w:sz="4" w:space="0" w:color="auto"/>
              <w:left w:val="single" w:sz="4" w:space="0" w:color="auto"/>
              <w:bottom w:val="single" w:sz="4" w:space="0" w:color="auto"/>
              <w:right w:val="single" w:sz="4" w:space="0" w:color="auto"/>
            </w:tcBorders>
            <w:hideMark/>
          </w:tcPr>
          <w:p w:rsidR="00BF0735" w:rsidRDefault="00BF0735" w:rsidP="007470E3">
            <w:pPr>
              <w:widowControl w:val="0"/>
              <w:suppressAutoHyphens/>
              <w:autoSpaceDE w:val="0"/>
              <w:autoSpaceDN w:val="0"/>
              <w:adjustRightInd w:val="0"/>
              <w:jc w:val="center"/>
              <w:rPr>
                <w:rFonts w:ascii="Arial" w:hAnsi="Arial" w:cs="Arial"/>
                <w:iCs/>
                <w:lang w:val="sr-Cyrl-CS"/>
              </w:rPr>
            </w:pPr>
            <w:r>
              <w:rPr>
                <w:rFonts w:ascii="Arial" w:hAnsi="Arial" w:cs="Arial"/>
                <w:iCs/>
                <w:lang w:val="sr-Cyrl-CS"/>
              </w:rPr>
              <w:t>Коначни и</w:t>
            </w:r>
            <w:r w:rsidRPr="00DB46C5">
              <w:rPr>
                <w:rFonts w:ascii="Arial" w:hAnsi="Arial" w:cs="Arial"/>
                <w:iCs/>
                <w:lang w:val="sr-Cyrl-CS"/>
              </w:rPr>
              <w:t>звештај</w:t>
            </w:r>
          </w:p>
          <w:p w:rsidR="00BF0735" w:rsidRPr="00DB46C5" w:rsidRDefault="00BF0735" w:rsidP="007470E3">
            <w:pPr>
              <w:widowControl w:val="0"/>
              <w:suppressAutoHyphens/>
              <w:autoSpaceDE w:val="0"/>
              <w:autoSpaceDN w:val="0"/>
              <w:adjustRightInd w:val="0"/>
              <w:jc w:val="both"/>
              <w:rPr>
                <w:rFonts w:ascii="Arial" w:eastAsia="Arial Unicode MS" w:hAnsi="Arial" w:cs="Arial"/>
                <w:spacing w:val="-1"/>
                <w:lang w:val="sr-Cyrl-CS" w:eastAsia="ar-SA"/>
              </w:rPr>
            </w:pPr>
          </w:p>
        </w:tc>
        <w:tc>
          <w:tcPr>
            <w:tcW w:w="2890" w:type="dxa"/>
            <w:tcBorders>
              <w:top w:val="single" w:sz="4" w:space="0" w:color="auto"/>
              <w:left w:val="single" w:sz="4" w:space="0" w:color="auto"/>
              <w:bottom w:val="single" w:sz="4" w:space="0" w:color="auto"/>
              <w:right w:val="single" w:sz="4" w:space="0" w:color="auto"/>
            </w:tcBorders>
          </w:tcPr>
          <w:p w:rsidR="00BF0735" w:rsidRPr="00DB46C5" w:rsidRDefault="00BF0735" w:rsidP="007470E3">
            <w:pPr>
              <w:widowControl w:val="0"/>
              <w:suppressAutoHyphens/>
              <w:autoSpaceDE w:val="0"/>
              <w:autoSpaceDN w:val="0"/>
              <w:adjustRightInd w:val="0"/>
              <w:rPr>
                <w:rFonts w:ascii="Arial" w:eastAsia="Arial Unicode MS" w:hAnsi="Arial" w:cs="Arial"/>
                <w:spacing w:val="-1"/>
                <w:lang w:val="sr-Cyrl-CS" w:eastAsia="ar-SA"/>
              </w:rPr>
            </w:pPr>
          </w:p>
        </w:tc>
      </w:tr>
    </w:tbl>
    <w:p w:rsidR="00BF0735" w:rsidRDefault="00BF0735" w:rsidP="00BF0735">
      <w:pPr>
        <w:widowControl w:val="0"/>
        <w:autoSpaceDE w:val="0"/>
        <w:autoSpaceDN w:val="0"/>
        <w:adjustRightInd w:val="0"/>
        <w:spacing w:after="0" w:line="240" w:lineRule="auto"/>
        <w:jc w:val="both"/>
        <w:rPr>
          <w:rFonts w:ascii="Arial" w:hAnsi="Arial" w:cs="Arial"/>
          <w:b/>
          <w:iCs/>
          <w:sz w:val="24"/>
          <w:szCs w:val="24"/>
          <w:lang w:val="sr-Cyrl-CS"/>
        </w:rPr>
      </w:pPr>
    </w:p>
    <w:p w:rsidR="00BF0735" w:rsidRDefault="00BF0735" w:rsidP="00BF0735">
      <w:pPr>
        <w:widowControl w:val="0"/>
        <w:suppressAutoHyphens/>
        <w:autoSpaceDE w:val="0"/>
        <w:autoSpaceDN w:val="0"/>
        <w:adjustRightInd w:val="0"/>
        <w:spacing w:after="0" w:line="240" w:lineRule="auto"/>
        <w:rPr>
          <w:rFonts w:ascii="Arial" w:eastAsia="Times New Roman" w:hAnsi="Arial" w:cs="Arial"/>
          <w:b/>
          <w:bCs/>
          <w:sz w:val="24"/>
          <w:szCs w:val="20"/>
          <w:lang w:val="sr-Cyrl-CS" w:eastAsia="ar-SA"/>
        </w:rPr>
      </w:pPr>
    </w:p>
    <w:p w:rsidR="00BF0735" w:rsidRDefault="00BF0735" w:rsidP="00BF0735">
      <w:pPr>
        <w:widowControl w:val="0"/>
        <w:suppressAutoHyphens/>
        <w:autoSpaceDE w:val="0"/>
        <w:autoSpaceDN w:val="0"/>
        <w:adjustRightInd w:val="0"/>
        <w:spacing w:after="0" w:line="240" w:lineRule="auto"/>
        <w:ind w:left="100"/>
        <w:rPr>
          <w:rFonts w:ascii="Arial" w:eastAsia="Times New Roman" w:hAnsi="Arial" w:cs="Arial"/>
          <w:b/>
          <w:bCs/>
          <w:sz w:val="24"/>
          <w:szCs w:val="20"/>
          <w:lang w:val="sr-Cyrl-CS" w:eastAsia="ar-SA"/>
        </w:rPr>
      </w:pPr>
      <w:r>
        <w:rPr>
          <w:rFonts w:ascii="Arial" w:eastAsia="Times New Roman" w:hAnsi="Arial" w:cs="Arial"/>
          <w:b/>
          <w:bCs/>
          <w:sz w:val="24"/>
          <w:szCs w:val="20"/>
          <w:lang w:eastAsia="ar-SA"/>
        </w:rPr>
        <w:t>УКУПНA ЦЕНА УСЛУГA</w:t>
      </w:r>
    </w:p>
    <w:p w:rsidR="00BF0735" w:rsidRPr="00F96773" w:rsidRDefault="00BF0735" w:rsidP="00BF0735">
      <w:pPr>
        <w:widowControl w:val="0"/>
        <w:suppressAutoHyphens/>
        <w:autoSpaceDE w:val="0"/>
        <w:autoSpaceDN w:val="0"/>
        <w:adjustRightInd w:val="0"/>
        <w:spacing w:after="0" w:line="240" w:lineRule="auto"/>
        <w:ind w:left="100"/>
        <w:rPr>
          <w:rFonts w:ascii="Arial" w:eastAsia="Times New Roman" w:hAnsi="Arial" w:cs="Arial"/>
          <w:b/>
          <w:bCs/>
          <w:sz w:val="24"/>
          <w:szCs w:val="20"/>
          <w:lang w:val="sr-Cyrl-CS" w:eastAsia="ar-SA"/>
        </w:rPr>
      </w:pPr>
    </w:p>
    <w:tbl>
      <w:tblPr>
        <w:tblStyle w:val="TableGrid"/>
        <w:tblW w:w="8647" w:type="dxa"/>
        <w:jc w:val="center"/>
        <w:tblLayout w:type="fixed"/>
        <w:tblLook w:val="04A0" w:firstRow="1" w:lastRow="0" w:firstColumn="1" w:lastColumn="0" w:noHBand="0" w:noVBand="1"/>
      </w:tblPr>
      <w:tblGrid>
        <w:gridCol w:w="967"/>
        <w:gridCol w:w="4845"/>
        <w:gridCol w:w="2835"/>
      </w:tblGrid>
      <w:tr w:rsidR="00BF0735" w:rsidRPr="00F96773" w:rsidTr="007470E3">
        <w:trPr>
          <w:jc w:val="center"/>
        </w:trPr>
        <w:tc>
          <w:tcPr>
            <w:tcW w:w="967" w:type="dxa"/>
            <w:tcBorders>
              <w:top w:val="single" w:sz="4" w:space="0" w:color="auto"/>
              <w:left w:val="single" w:sz="4" w:space="0" w:color="auto"/>
              <w:bottom w:val="single" w:sz="4" w:space="0" w:color="auto"/>
              <w:right w:val="single" w:sz="4" w:space="0" w:color="auto"/>
            </w:tcBorders>
            <w:hideMark/>
          </w:tcPr>
          <w:p w:rsidR="00BF0735" w:rsidRPr="00F96773" w:rsidRDefault="00BF0735" w:rsidP="007470E3">
            <w:pPr>
              <w:widowControl w:val="0"/>
              <w:suppressAutoHyphens/>
              <w:autoSpaceDE w:val="0"/>
              <w:autoSpaceDN w:val="0"/>
              <w:adjustRightInd w:val="0"/>
              <w:rPr>
                <w:rFonts w:ascii="Arial" w:eastAsia="Arial Unicode MS" w:hAnsi="Arial" w:cs="Arial"/>
                <w:b/>
                <w:spacing w:val="-1"/>
                <w:lang w:val="sr-Cyrl-CS" w:eastAsia="ar-SA"/>
              </w:rPr>
            </w:pPr>
            <w:r w:rsidRPr="00F96773">
              <w:rPr>
                <w:rFonts w:ascii="Arial" w:eastAsia="Arial Unicode MS" w:hAnsi="Arial" w:cs="Arial"/>
                <w:b/>
                <w:spacing w:val="-1"/>
                <w:lang w:val="sr-Cyrl-CS" w:eastAsia="ar-SA"/>
              </w:rPr>
              <w:t>Р.Бр.</w:t>
            </w:r>
          </w:p>
        </w:tc>
        <w:tc>
          <w:tcPr>
            <w:tcW w:w="4845" w:type="dxa"/>
            <w:tcBorders>
              <w:top w:val="single" w:sz="4" w:space="0" w:color="auto"/>
              <w:left w:val="single" w:sz="4" w:space="0" w:color="auto"/>
              <w:bottom w:val="single" w:sz="4" w:space="0" w:color="auto"/>
              <w:right w:val="single" w:sz="4" w:space="0" w:color="auto"/>
            </w:tcBorders>
            <w:hideMark/>
          </w:tcPr>
          <w:p w:rsidR="00BF0735" w:rsidRPr="00F96773" w:rsidRDefault="00BF0735" w:rsidP="007470E3">
            <w:pPr>
              <w:widowControl w:val="0"/>
              <w:suppressAutoHyphens/>
              <w:autoSpaceDE w:val="0"/>
              <w:autoSpaceDN w:val="0"/>
              <w:adjustRightInd w:val="0"/>
              <w:rPr>
                <w:rFonts w:ascii="Arial" w:eastAsia="Arial Unicode MS" w:hAnsi="Arial" w:cs="Arial"/>
                <w:b/>
                <w:spacing w:val="-1"/>
                <w:lang w:eastAsia="ar-SA"/>
              </w:rPr>
            </w:pPr>
            <w:r w:rsidRPr="00F96773">
              <w:rPr>
                <w:rFonts w:ascii="Arial" w:eastAsia="Arial Unicode MS" w:hAnsi="Arial" w:cs="Arial"/>
                <w:b/>
                <w:spacing w:val="-1"/>
                <w:lang w:eastAsia="ar-SA"/>
              </w:rPr>
              <w:t>ОПИС</w:t>
            </w:r>
          </w:p>
        </w:tc>
        <w:tc>
          <w:tcPr>
            <w:tcW w:w="2835" w:type="dxa"/>
            <w:tcBorders>
              <w:top w:val="single" w:sz="4" w:space="0" w:color="auto"/>
              <w:left w:val="single" w:sz="4" w:space="0" w:color="auto"/>
              <w:bottom w:val="single" w:sz="4" w:space="0" w:color="auto"/>
              <w:right w:val="single" w:sz="4" w:space="0" w:color="auto"/>
            </w:tcBorders>
            <w:hideMark/>
          </w:tcPr>
          <w:p w:rsidR="00BF0735" w:rsidRPr="00DB46C5" w:rsidRDefault="00BF0735" w:rsidP="007470E3">
            <w:pPr>
              <w:widowControl w:val="0"/>
              <w:suppressAutoHyphens/>
              <w:autoSpaceDE w:val="0"/>
              <w:autoSpaceDN w:val="0"/>
              <w:adjustRightInd w:val="0"/>
              <w:ind w:left="162" w:right="142"/>
              <w:jc w:val="center"/>
              <w:rPr>
                <w:rFonts w:ascii="Arial" w:hAnsi="Arial" w:cs="Arial"/>
                <w:b/>
                <w:lang w:val="sr-Cyrl-CS" w:eastAsia="ar-SA"/>
              </w:rPr>
            </w:pPr>
            <w:r w:rsidRPr="00DB46C5">
              <w:rPr>
                <w:rFonts w:ascii="Arial" w:hAnsi="Arial" w:cs="Arial"/>
                <w:b/>
                <w:spacing w:val="2"/>
                <w:lang w:val="sr-Cyrl-CS" w:eastAsia="ar-SA"/>
              </w:rPr>
              <w:t>Цена РСД/ЕУР</w:t>
            </w:r>
          </w:p>
          <w:p w:rsidR="00BF0735" w:rsidRPr="00F96773" w:rsidRDefault="00BF0735" w:rsidP="007470E3">
            <w:pPr>
              <w:widowControl w:val="0"/>
              <w:suppressAutoHyphens/>
              <w:autoSpaceDE w:val="0"/>
              <w:autoSpaceDN w:val="0"/>
              <w:adjustRightInd w:val="0"/>
              <w:jc w:val="center"/>
              <w:rPr>
                <w:rFonts w:ascii="Arial" w:eastAsia="Arial Unicode MS" w:hAnsi="Arial" w:cs="Arial"/>
                <w:b/>
                <w:spacing w:val="-1"/>
                <w:lang w:val="sr-Cyrl-CS" w:eastAsia="ar-SA"/>
              </w:rPr>
            </w:pPr>
            <w:r w:rsidRPr="00DB46C5">
              <w:rPr>
                <w:rFonts w:ascii="Arial" w:hAnsi="Arial" w:cs="Arial"/>
                <w:b/>
                <w:spacing w:val="-1"/>
                <w:lang w:val="sr-Cyrl-CS" w:eastAsia="ar-SA"/>
              </w:rPr>
              <w:t>без ПДВ</w:t>
            </w:r>
          </w:p>
        </w:tc>
      </w:tr>
      <w:tr w:rsidR="00BF0735" w:rsidRPr="00AC4A54" w:rsidTr="007470E3">
        <w:trPr>
          <w:jc w:val="center"/>
        </w:trPr>
        <w:tc>
          <w:tcPr>
            <w:tcW w:w="967" w:type="dxa"/>
            <w:tcBorders>
              <w:top w:val="single" w:sz="4" w:space="0" w:color="auto"/>
              <w:left w:val="single" w:sz="4" w:space="0" w:color="auto"/>
              <w:bottom w:val="single" w:sz="4" w:space="0" w:color="auto"/>
              <w:right w:val="single" w:sz="4" w:space="0" w:color="auto"/>
            </w:tcBorders>
            <w:hideMark/>
          </w:tcPr>
          <w:p w:rsidR="00BF0735" w:rsidRPr="00F96773" w:rsidRDefault="00BF0735" w:rsidP="007470E3">
            <w:pPr>
              <w:widowControl w:val="0"/>
              <w:suppressAutoHyphens/>
              <w:autoSpaceDE w:val="0"/>
              <w:autoSpaceDN w:val="0"/>
              <w:adjustRightInd w:val="0"/>
              <w:rPr>
                <w:rFonts w:ascii="Arial" w:eastAsia="Arial Unicode MS" w:hAnsi="Arial" w:cs="Arial"/>
                <w:b/>
                <w:spacing w:val="-1"/>
                <w:lang w:val="sr-Cyrl-CS" w:eastAsia="ar-SA"/>
              </w:rPr>
            </w:pPr>
            <w:r w:rsidRPr="00F96773">
              <w:rPr>
                <w:rFonts w:ascii="Arial" w:eastAsia="Arial Unicode MS" w:hAnsi="Arial" w:cs="Arial"/>
                <w:b/>
                <w:spacing w:val="-1"/>
                <w:lang w:val="sr-Cyrl-CS" w:eastAsia="ar-SA"/>
              </w:rPr>
              <w:t>1.</w:t>
            </w:r>
          </w:p>
          <w:p w:rsidR="00BF0735" w:rsidRPr="00F96773" w:rsidRDefault="00BF0735" w:rsidP="007470E3">
            <w:pPr>
              <w:widowControl w:val="0"/>
              <w:suppressAutoHyphens/>
              <w:autoSpaceDE w:val="0"/>
              <w:autoSpaceDN w:val="0"/>
              <w:adjustRightInd w:val="0"/>
              <w:rPr>
                <w:rFonts w:ascii="Arial" w:eastAsia="Arial Unicode MS" w:hAnsi="Arial" w:cs="Arial"/>
                <w:b/>
                <w:spacing w:val="-1"/>
                <w:lang w:val="sr-Cyrl-CS" w:eastAsia="ar-SA"/>
              </w:rPr>
            </w:pPr>
          </w:p>
        </w:tc>
        <w:tc>
          <w:tcPr>
            <w:tcW w:w="4845" w:type="dxa"/>
            <w:tcBorders>
              <w:top w:val="single" w:sz="4" w:space="0" w:color="auto"/>
              <w:left w:val="single" w:sz="4" w:space="0" w:color="auto"/>
              <w:bottom w:val="single" w:sz="4" w:space="0" w:color="auto"/>
              <w:right w:val="single" w:sz="4" w:space="0" w:color="auto"/>
            </w:tcBorders>
            <w:hideMark/>
          </w:tcPr>
          <w:p w:rsidR="00BF0735" w:rsidRPr="00F96773" w:rsidRDefault="00BF0735" w:rsidP="007470E3">
            <w:pPr>
              <w:widowControl w:val="0"/>
              <w:suppressAutoHyphens/>
              <w:autoSpaceDE w:val="0"/>
              <w:autoSpaceDN w:val="0"/>
              <w:adjustRightInd w:val="0"/>
              <w:jc w:val="both"/>
              <w:rPr>
                <w:rFonts w:ascii="Arial" w:hAnsi="Arial" w:cs="Arial"/>
                <w:lang w:val="sr-Cyrl-CS" w:eastAsia="ar-SA"/>
              </w:rPr>
            </w:pPr>
            <w:r w:rsidRPr="00F96773">
              <w:rPr>
                <w:rFonts w:ascii="Arial" w:hAnsi="Arial" w:cs="Arial"/>
                <w:lang w:val="sr-Cyrl-CS" w:eastAsia="ar-SA"/>
              </w:rPr>
              <w:t>ПОЧЕТНИ ИЗВЕШТАЈ  СА</w:t>
            </w:r>
          </w:p>
          <w:p w:rsidR="00BF0735" w:rsidRDefault="00BF0735" w:rsidP="007470E3">
            <w:pPr>
              <w:widowControl w:val="0"/>
              <w:suppressAutoHyphens/>
              <w:autoSpaceDE w:val="0"/>
              <w:autoSpaceDN w:val="0"/>
              <w:adjustRightInd w:val="0"/>
              <w:jc w:val="both"/>
              <w:rPr>
                <w:rFonts w:ascii="Arial" w:hAnsi="Arial" w:cs="Arial"/>
                <w:iCs/>
                <w:lang w:val="sr-Cyrl-CS"/>
              </w:rPr>
            </w:pPr>
            <w:r w:rsidRPr="00F96773">
              <w:rPr>
                <w:rFonts w:ascii="Arial" w:hAnsi="Arial" w:cs="Arial"/>
                <w:lang w:val="sr-Cyrl-CS" w:eastAsia="ar-SA"/>
              </w:rPr>
              <w:t xml:space="preserve">МЕТОДОЛОГИЈОМ </w:t>
            </w:r>
            <w:r w:rsidR="008032E6">
              <w:rPr>
                <w:rFonts w:ascii="Arial" w:hAnsi="Arial" w:cs="Arial"/>
                <w:lang w:val="sr-Cyrl-CS" w:eastAsia="ar-SA"/>
              </w:rPr>
              <w:t xml:space="preserve">РАДА </w:t>
            </w:r>
            <w:r w:rsidRPr="00F96773">
              <w:rPr>
                <w:rFonts w:ascii="Arial" w:eastAsia="Arial Unicode MS" w:hAnsi="Arial" w:cs="Arial"/>
                <w:spacing w:val="-1"/>
                <w:lang w:val="sr-Cyrl-CS" w:eastAsia="ar-SA"/>
              </w:rPr>
              <w:t>(</w:t>
            </w:r>
            <w:r w:rsidRPr="00F96773">
              <w:rPr>
                <w:rFonts w:ascii="Arial" w:eastAsia="Arial Unicode MS" w:hAnsi="Arial" w:cs="Arial"/>
                <w:spacing w:val="-1"/>
                <w:lang w:eastAsia="ar-SA"/>
              </w:rPr>
              <w:t>Inception</w:t>
            </w:r>
            <w:r w:rsidRPr="00F96773">
              <w:rPr>
                <w:rFonts w:ascii="Arial" w:eastAsia="Arial Unicode MS" w:hAnsi="Arial" w:cs="Arial"/>
                <w:spacing w:val="-1"/>
                <w:lang w:val="sr-Cyrl-CS" w:eastAsia="ar-SA"/>
              </w:rPr>
              <w:t xml:space="preserve"> </w:t>
            </w:r>
            <w:r w:rsidRPr="00F96773">
              <w:rPr>
                <w:rFonts w:ascii="Arial" w:eastAsia="Arial Unicode MS" w:hAnsi="Arial" w:cs="Arial"/>
                <w:spacing w:val="-1"/>
                <w:lang w:eastAsia="ar-SA"/>
              </w:rPr>
              <w:t>Report</w:t>
            </w:r>
            <w:r w:rsidRPr="00F96773">
              <w:rPr>
                <w:rFonts w:ascii="Arial" w:eastAsia="Arial Unicode MS" w:hAnsi="Arial" w:cs="Arial"/>
                <w:spacing w:val="-1"/>
                <w:lang w:val="sr-Cyrl-CS" w:eastAsia="ar-SA"/>
              </w:rPr>
              <w:t>)</w:t>
            </w:r>
            <w:r w:rsidRPr="00F96773">
              <w:rPr>
                <w:rFonts w:ascii="Arial" w:hAnsi="Arial" w:cs="Arial"/>
                <w:iCs/>
                <w:lang w:val="sr-Cyrl-CS"/>
              </w:rPr>
              <w:t xml:space="preserve"> </w:t>
            </w:r>
          </w:p>
          <w:p w:rsidR="00BF0735" w:rsidRPr="00F96773" w:rsidRDefault="00BF0735" w:rsidP="007470E3">
            <w:pPr>
              <w:widowControl w:val="0"/>
              <w:suppressAutoHyphens/>
              <w:autoSpaceDE w:val="0"/>
              <w:autoSpaceDN w:val="0"/>
              <w:adjustRightInd w:val="0"/>
              <w:jc w:val="both"/>
              <w:rPr>
                <w:rFonts w:ascii="Arial" w:hAnsi="Arial" w:cs="Arial"/>
                <w:iCs/>
                <w:lang w:val="sr-Latn-CS"/>
              </w:rPr>
            </w:pPr>
            <w:r>
              <w:rPr>
                <w:rFonts w:ascii="Arial" w:hAnsi="Arial" w:cs="Arial"/>
                <w:iCs/>
                <w:lang w:val="sr-Cyrl-CS"/>
              </w:rPr>
              <w:t>(10</w:t>
            </w:r>
            <w:r w:rsidRPr="00F96773">
              <w:rPr>
                <w:rFonts w:ascii="Arial" w:hAnsi="Arial" w:cs="Arial"/>
                <w:iCs/>
                <w:lang w:val="sr-Cyrl-CS"/>
              </w:rPr>
              <w:t xml:space="preserve">% </w:t>
            </w:r>
            <w:r>
              <w:rPr>
                <w:rFonts w:ascii="Arial" w:hAnsi="Arial" w:cs="Arial"/>
                <w:iCs/>
                <w:lang w:val="sr-Cyrl-CS"/>
              </w:rPr>
              <w:t xml:space="preserve">од </w:t>
            </w:r>
            <w:r w:rsidRPr="00F96773">
              <w:rPr>
                <w:rFonts w:ascii="Arial" w:hAnsi="Arial" w:cs="Arial"/>
                <w:iCs/>
                <w:lang w:val="sr-Cyrl-CS"/>
              </w:rPr>
              <w:t xml:space="preserve">укупно уговорене </w:t>
            </w:r>
            <w:r>
              <w:rPr>
                <w:rFonts w:ascii="Arial" w:hAnsi="Arial" w:cs="Arial"/>
                <w:iCs/>
                <w:lang w:val="sr-Cyrl-CS"/>
              </w:rPr>
              <w:t>вредности услуга</w:t>
            </w:r>
            <w:r w:rsidRPr="00F96773">
              <w:rPr>
                <w:rFonts w:ascii="Arial" w:hAnsi="Arial" w:cs="Arial"/>
                <w:iCs/>
                <w:lang w:val="sr-Cyrl-CS"/>
              </w:rPr>
              <w:t>)</w:t>
            </w:r>
          </w:p>
        </w:tc>
        <w:tc>
          <w:tcPr>
            <w:tcW w:w="2835" w:type="dxa"/>
            <w:tcBorders>
              <w:top w:val="single" w:sz="4" w:space="0" w:color="auto"/>
              <w:left w:val="single" w:sz="4" w:space="0" w:color="auto"/>
              <w:bottom w:val="single" w:sz="4" w:space="0" w:color="auto"/>
              <w:right w:val="single" w:sz="4" w:space="0" w:color="auto"/>
            </w:tcBorders>
          </w:tcPr>
          <w:p w:rsidR="00BF0735" w:rsidRPr="00F96773" w:rsidRDefault="00BF0735" w:rsidP="007470E3">
            <w:pPr>
              <w:widowControl w:val="0"/>
              <w:suppressAutoHyphens/>
              <w:autoSpaceDE w:val="0"/>
              <w:autoSpaceDN w:val="0"/>
              <w:adjustRightInd w:val="0"/>
              <w:rPr>
                <w:rFonts w:ascii="Arial" w:eastAsia="Arial Unicode MS" w:hAnsi="Arial" w:cs="Arial"/>
                <w:spacing w:val="-1"/>
                <w:lang w:val="sr-Cyrl-CS" w:eastAsia="ar-SA"/>
              </w:rPr>
            </w:pPr>
          </w:p>
        </w:tc>
      </w:tr>
      <w:tr w:rsidR="00BF0735" w:rsidRPr="00AC4A54" w:rsidTr="007470E3">
        <w:trPr>
          <w:jc w:val="center"/>
        </w:trPr>
        <w:tc>
          <w:tcPr>
            <w:tcW w:w="967" w:type="dxa"/>
            <w:tcBorders>
              <w:top w:val="single" w:sz="4" w:space="0" w:color="auto"/>
              <w:left w:val="single" w:sz="4" w:space="0" w:color="auto"/>
              <w:bottom w:val="single" w:sz="4" w:space="0" w:color="auto"/>
              <w:right w:val="single" w:sz="4" w:space="0" w:color="auto"/>
            </w:tcBorders>
          </w:tcPr>
          <w:p w:rsidR="00BF0735" w:rsidRPr="00F96773" w:rsidRDefault="00BF0735" w:rsidP="007470E3">
            <w:pPr>
              <w:widowControl w:val="0"/>
              <w:suppressAutoHyphens/>
              <w:autoSpaceDE w:val="0"/>
              <w:autoSpaceDN w:val="0"/>
              <w:adjustRightInd w:val="0"/>
              <w:rPr>
                <w:rFonts w:ascii="Arial" w:eastAsia="Arial Unicode MS" w:hAnsi="Arial" w:cs="Arial"/>
                <w:b/>
                <w:spacing w:val="-1"/>
                <w:lang w:val="sr-Cyrl-CS" w:eastAsia="ar-SA"/>
              </w:rPr>
            </w:pPr>
            <w:r w:rsidRPr="00F96773">
              <w:rPr>
                <w:rFonts w:ascii="Arial" w:eastAsia="Arial Unicode MS" w:hAnsi="Arial" w:cs="Arial"/>
                <w:b/>
                <w:spacing w:val="-1"/>
                <w:lang w:val="sr-Cyrl-CS" w:eastAsia="ar-SA"/>
              </w:rPr>
              <w:t>2.</w:t>
            </w:r>
          </w:p>
          <w:p w:rsidR="00BF0735" w:rsidRPr="00F96773" w:rsidRDefault="00BF0735" w:rsidP="007470E3">
            <w:pPr>
              <w:widowControl w:val="0"/>
              <w:suppressAutoHyphens/>
              <w:autoSpaceDE w:val="0"/>
              <w:autoSpaceDN w:val="0"/>
              <w:adjustRightInd w:val="0"/>
              <w:rPr>
                <w:rFonts w:ascii="Arial" w:eastAsia="Arial Unicode MS" w:hAnsi="Arial" w:cs="Arial"/>
                <w:b/>
                <w:spacing w:val="-1"/>
                <w:lang w:val="sr-Cyrl-CS" w:eastAsia="ar-SA"/>
              </w:rPr>
            </w:pPr>
          </w:p>
          <w:p w:rsidR="00BF0735" w:rsidRPr="00F96773" w:rsidRDefault="00BF0735" w:rsidP="007470E3">
            <w:pPr>
              <w:widowControl w:val="0"/>
              <w:suppressAutoHyphens/>
              <w:autoSpaceDE w:val="0"/>
              <w:autoSpaceDN w:val="0"/>
              <w:adjustRightInd w:val="0"/>
              <w:rPr>
                <w:rFonts w:ascii="Arial" w:eastAsia="Arial Unicode MS" w:hAnsi="Arial" w:cs="Arial"/>
                <w:b/>
                <w:spacing w:val="-1"/>
                <w:lang w:val="sr-Cyrl-CS" w:eastAsia="ar-SA"/>
              </w:rPr>
            </w:pPr>
          </w:p>
        </w:tc>
        <w:tc>
          <w:tcPr>
            <w:tcW w:w="4845" w:type="dxa"/>
            <w:tcBorders>
              <w:top w:val="single" w:sz="4" w:space="0" w:color="auto"/>
              <w:left w:val="single" w:sz="4" w:space="0" w:color="auto"/>
              <w:bottom w:val="single" w:sz="4" w:space="0" w:color="auto"/>
              <w:right w:val="single" w:sz="4" w:space="0" w:color="auto"/>
            </w:tcBorders>
            <w:hideMark/>
          </w:tcPr>
          <w:p w:rsidR="00BF0735" w:rsidRPr="00F96773" w:rsidRDefault="00BF0735" w:rsidP="007470E3">
            <w:pPr>
              <w:widowControl w:val="0"/>
              <w:suppressAutoHyphens/>
              <w:autoSpaceDE w:val="0"/>
              <w:autoSpaceDN w:val="0"/>
              <w:adjustRightInd w:val="0"/>
              <w:jc w:val="both"/>
              <w:rPr>
                <w:rFonts w:ascii="Arial" w:hAnsi="Arial" w:cs="Arial"/>
                <w:lang w:val="sr-Cyrl-CS" w:eastAsia="ar-SA"/>
              </w:rPr>
            </w:pPr>
            <w:r w:rsidRPr="00F96773">
              <w:rPr>
                <w:rFonts w:ascii="Arial" w:hAnsi="Arial" w:cs="Arial"/>
                <w:bCs/>
                <w:smallCaps/>
                <w:spacing w:val="5"/>
                <w:lang w:val="sr-Cyrl-CS" w:eastAsia="ar-SA"/>
              </w:rPr>
              <w:t xml:space="preserve">УСЛУГЕ КОЈЕ СЕ РЕАЛИЗУЈУ У ОКВИРУ ОБИМА ПОСЛА 80% ОД УКУПНЕ УГОВОРЕНЕ ВРЕДНОСТИ УСЛУГА </w:t>
            </w:r>
          </w:p>
        </w:tc>
        <w:tc>
          <w:tcPr>
            <w:tcW w:w="2835" w:type="dxa"/>
            <w:tcBorders>
              <w:top w:val="single" w:sz="4" w:space="0" w:color="auto"/>
              <w:left w:val="single" w:sz="4" w:space="0" w:color="auto"/>
              <w:bottom w:val="single" w:sz="4" w:space="0" w:color="auto"/>
              <w:right w:val="single" w:sz="4" w:space="0" w:color="auto"/>
            </w:tcBorders>
          </w:tcPr>
          <w:p w:rsidR="00BF0735" w:rsidRPr="00F96773" w:rsidRDefault="00BF0735" w:rsidP="007470E3">
            <w:pPr>
              <w:widowControl w:val="0"/>
              <w:suppressAutoHyphens/>
              <w:autoSpaceDE w:val="0"/>
              <w:autoSpaceDN w:val="0"/>
              <w:adjustRightInd w:val="0"/>
              <w:rPr>
                <w:rFonts w:ascii="Arial" w:eastAsia="Arial Unicode MS" w:hAnsi="Arial" w:cs="Arial"/>
                <w:spacing w:val="-1"/>
                <w:lang w:val="sr-Cyrl-CS" w:eastAsia="ar-SA"/>
              </w:rPr>
            </w:pPr>
          </w:p>
        </w:tc>
      </w:tr>
      <w:tr w:rsidR="00BF0735" w:rsidRPr="00AC4A54" w:rsidTr="007470E3">
        <w:trPr>
          <w:jc w:val="center"/>
        </w:trPr>
        <w:tc>
          <w:tcPr>
            <w:tcW w:w="967" w:type="dxa"/>
            <w:tcBorders>
              <w:top w:val="single" w:sz="4" w:space="0" w:color="auto"/>
              <w:left w:val="single" w:sz="4" w:space="0" w:color="auto"/>
              <w:bottom w:val="single" w:sz="4" w:space="0" w:color="auto"/>
              <w:right w:val="single" w:sz="4" w:space="0" w:color="auto"/>
            </w:tcBorders>
          </w:tcPr>
          <w:p w:rsidR="00BF0735" w:rsidRPr="00F96773" w:rsidRDefault="00BF0735" w:rsidP="007470E3">
            <w:pPr>
              <w:widowControl w:val="0"/>
              <w:suppressAutoHyphens/>
              <w:autoSpaceDE w:val="0"/>
              <w:autoSpaceDN w:val="0"/>
              <w:adjustRightInd w:val="0"/>
              <w:rPr>
                <w:rFonts w:ascii="Arial" w:eastAsia="Arial Unicode MS" w:hAnsi="Arial" w:cs="Arial"/>
                <w:b/>
                <w:spacing w:val="-1"/>
                <w:lang w:val="sr-Cyrl-CS" w:eastAsia="ar-SA"/>
              </w:rPr>
            </w:pPr>
            <w:r w:rsidRPr="00F96773">
              <w:rPr>
                <w:rFonts w:ascii="Arial" w:eastAsia="Arial Unicode MS" w:hAnsi="Arial" w:cs="Arial"/>
                <w:b/>
                <w:spacing w:val="-1"/>
                <w:lang w:val="sr-Cyrl-CS" w:eastAsia="ar-SA"/>
              </w:rPr>
              <w:t>3.</w:t>
            </w:r>
          </w:p>
          <w:p w:rsidR="00BF0735" w:rsidRPr="00F96773" w:rsidRDefault="00BF0735" w:rsidP="007470E3">
            <w:pPr>
              <w:widowControl w:val="0"/>
              <w:suppressAutoHyphens/>
              <w:autoSpaceDE w:val="0"/>
              <w:autoSpaceDN w:val="0"/>
              <w:adjustRightInd w:val="0"/>
              <w:rPr>
                <w:rFonts w:ascii="Arial" w:eastAsia="Arial Unicode MS" w:hAnsi="Arial" w:cs="Arial"/>
                <w:b/>
                <w:spacing w:val="-1"/>
                <w:lang w:val="sr-Cyrl-CS" w:eastAsia="ar-SA"/>
              </w:rPr>
            </w:pPr>
          </w:p>
          <w:p w:rsidR="00BF0735" w:rsidRPr="00F96773" w:rsidRDefault="00BF0735" w:rsidP="007470E3">
            <w:pPr>
              <w:widowControl w:val="0"/>
              <w:suppressAutoHyphens/>
              <w:autoSpaceDE w:val="0"/>
              <w:autoSpaceDN w:val="0"/>
              <w:adjustRightInd w:val="0"/>
              <w:rPr>
                <w:rFonts w:ascii="Arial" w:eastAsia="Arial Unicode MS" w:hAnsi="Arial" w:cs="Arial"/>
                <w:b/>
                <w:spacing w:val="-1"/>
                <w:lang w:val="sr-Cyrl-CS" w:eastAsia="ar-SA"/>
              </w:rPr>
            </w:pPr>
          </w:p>
        </w:tc>
        <w:tc>
          <w:tcPr>
            <w:tcW w:w="4845" w:type="dxa"/>
            <w:tcBorders>
              <w:top w:val="single" w:sz="4" w:space="0" w:color="auto"/>
              <w:left w:val="single" w:sz="4" w:space="0" w:color="auto"/>
              <w:bottom w:val="single" w:sz="4" w:space="0" w:color="auto"/>
              <w:right w:val="single" w:sz="4" w:space="0" w:color="auto"/>
            </w:tcBorders>
            <w:hideMark/>
          </w:tcPr>
          <w:p w:rsidR="005828A8" w:rsidRDefault="00BF0735" w:rsidP="007470E3">
            <w:pPr>
              <w:widowControl w:val="0"/>
              <w:suppressAutoHyphens/>
              <w:autoSpaceDE w:val="0"/>
              <w:autoSpaceDN w:val="0"/>
              <w:adjustRightInd w:val="0"/>
              <w:jc w:val="both"/>
              <w:rPr>
                <w:rFonts w:ascii="Arial" w:hAnsi="Arial" w:cs="Arial"/>
                <w:bCs/>
                <w:lang w:val="sr-Cyrl-CS" w:eastAsia="ar-SA"/>
              </w:rPr>
            </w:pPr>
            <w:r w:rsidRPr="00F96773">
              <w:rPr>
                <w:rFonts w:ascii="Arial" w:hAnsi="Arial" w:cs="Arial"/>
                <w:iCs/>
                <w:lang w:val="sr-Cyrl-CS"/>
              </w:rPr>
              <w:t>ИЗВЕШТАЈ О ЗАВРШЕТКУ РАДОВА И ИЗДАВАЊЕ  ''</w:t>
            </w:r>
            <w:r w:rsidR="00D30F95">
              <w:rPr>
                <w:rFonts w:ascii="Arial" w:hAnsi="Arial" w:cs="Arial"/>
                <w:bCs/>
                <w:lang w:eastAsia="ar-SA"/>
              </w:rPr>
              <w:t>TAKING</w:t>
            </w:r>
            <w:r w:rsidR="00D30F95" w:rsidRPr="00CB00FA">
              <w:rPr>
                <w:rFonts w:ascii="Arial" w:hAnsi="Arial" w:cs="Arial"/>
                <w:bCs/>
                <w:lang w:val="sr-Cyrl-CS" w:eastAsia="ar-SA"/>
              </w:rPr>
              <w:t xml:space="preserve"> </w:t>
            </w:r>
            <w:r w:rsidR="00D30F95">
              <w:rPr>
                <w:rFonts w:ascii="Arial" w:hAnsi="Arial" w:cs="Arial"/>
                <w:bCs/>
                <w:lang w:eastAsia="ar-SA"/>
              </w:rPr>
              <w:t>OVER</w:t>
            </w:r>
            <w:r w:rsidR="00D30F95" w:rsidRPr="00CB00FA">
              <w:rPr>
                <w:rFonts w:ascii="Arial" w:hAnsi="Arial" w:cs="Arial"/>
                <w:bCs/>
                <w:lang w:val="sr-Cyrl-CS" w:eastAsia="ar-SA"/>
              </w:rPr>
              <w:t xml:space="preserve"> </w:t>
            </w:r>
            <w:r w:rsidR="00D30F95">
              <w:rPr>
                <w:rFonts w:ascii="Arial" w:hAnsi="Arial" w:cs="Arial"/>
                <w:bCs/>
                <w:lang w:eastAsia="ar-SA"/>
              </w:rPr>
              <w:t>CERTIFICATE</w:t>
            </w:r>
            <w:r w:rsidRPr="00F96773">
              <w:rPr>
                <w:rFonts w:ascii="Arial" w:hAnsi="Arial" w:cs="Arial"/>
                <w:bCs/>
                <w:lang w:val="sr-Cyrl-CS" w:eastAsia="ar-SA"/>
              </w:rPr>
              <w:t xml:space="preserve">'' </w:t>
            </w:r>
          </w:p>
          <w:p w:rsidR="00BF0735" w:rsidRPr="00F96773" w:rsidRDefault="00BF0735" w:rsidP="007470E3">
            <w:pPr>
              <w:widowControl w:val="0"/>
              <w:suppressAutoHyphens/>
              <w:autoSpaceDE w:val="0"/>
              <w:autoSpaceDN w:val="0"/>
              <w:adjustRightInd w:val="0"/>
              <w:jc w:val="both"/>
              <w:rPr>
                <w:rFonts w:ascii="Arial" w:hAnsi="Arial" w:cs="Arial"/>
                <w:lang w:val="sr-Cyrl-CS" w:eastAsia="ar-SA"/>
              </w:rPr>
            </w:pPr>
            <w:r w:rsidRPr="00F96773">
              <w:rPr>
                <w:rFonts w:ascii="Arial" w:hAnsi="Arial" w:cs="Arial"/>
                <w:bCs/>
                <w:lang w:val="sr-Cyrl-CS" w:eastAsia="ar-SA"/>
              </w:rPr>
              <w:t xml:space="preserve">(5% </w:t>
            </w:r>
            <w:r>
              <w:rPr>
                <w:rFonts w:ascii="Arial" w:hAnsi="Arial" w:cs="Arial"/>
                <w:bCs/>
                <w:lang w:val="sr-Cyrl-CS" w:eastAsia="ar-SA"/>
              </w:rPr>
              <w:t xml:space="preserve">од </w:t>
            </w:r>
            <w:r w:rsidRPr="00F96773">
              <w:rPr>
                <w:rFonts w:ascii="Arial" w:hAnsi="Arial" w:cs="Arial"/>
                <w:bCs/>
                <w:lang w:val="sr-Cyrl-CS" w:eastAsia="ar-SA"/>
              </w:rPr>
              <w:t xml:space="preserve">укупно уговорене </w:t>
            </w:r>
            <w:r>
              <w:rPr>
                <w:rFonts w:ascii="Arial" w:hAnsi="Arial" w:cs="Arial"/>
                <w:iCs/>
                <w:lang w:val="sr-Cyrl-CS"/>
              </w:rPr>
              <w:t>вредности услуга</w:t>
            </w:r>
            <w:r w:rsidRPr="00F96773">
              <w:rPr>
                <w:rFonts w:ascii="Arial" w:hAnsi="Arial" w:cs="Arial"/>
                <w:bCs/>
                <w:lang w:val="sr-Cyrl-CS" w:eastAsia="ar-SA"/>
              </w:rPr>
              <w:t>)</w:t>
            </w:r>
          </w:p>
        </w:tc>
        <w:tc>
          <w:tcPr>
            <w:tcW w:w="2835" w:type="dxa"/>
            <w:tcBorders>
              <w:top w:val="single" w:sz="4" w:space="0" w:color="auto"/>
              <w:left w:val="single" w:sz="4" w:space="0" w:color="auto"/>
              <w:bottom w:val="single" w:sz="4" w:space="0" w:color="auto"/>
              <w:right w:val="single" w:sz="4" w:space="0" w:color="auto"/>
            </w:tcBorders>
          </w:tcPr>
          <w:p w:rsidR="00BF0735" w:rsidRPr="00F96773" w:rsidRDefault="00BF0735" w:rsidP="007470E3">
            <w:pPr>
              <w:widowControl w:val="0"/>
              <w:suppressAutoHyphens/>
              <w:autoSpaceDE w:val="0"/>
              <w:autoSpaceDN w:val="0"/>
              <w:adjustRightInd w:val="0"/>
              <w:rPr>
                <w:rFonts w:ascii="Arial" w:eastAsia="Arial Unicode MS" w:hAnsi="Arial" w:cs="Arial"/>
                <w:spacing w:val="-1"/>
                <w:lang w:val="sr-Cyrl-CS" w:eastAsia="ar-SA"/>
              </w:rPr>
            </w:pPr>
          </w:p>
        </w:tc>
      </w:tr>
      <w:tr w:rsidR="00BF0735" w:rsidRPr="00AC4A54" w:rsidTr="007470E3">
        <w:trPr>
          <w:jc w:val="center"/>
        </w:trPr>
        <w:tc>
          <w:tcPr>
            <w:tcW w:w="967" w:type="dxa"/>
            <w:tcBorders>
              <w:top w:val="single" w:sz="4" w:space="0" w:color="auto"/>
              <w:left w:val="single" w:sz="4" w:space="0" w:color="auto"/>
              <w:bottom w:val="single" w:sz="4" w:space="0" w:color="auto"/>
              <w:right w:val="single" w:sz="4" w:space="0" w:color="auto"/>
            </w:tcBorders>
          </w:tcPr>
          <w:p w:rsidR="00BF0735" w:rsidRPr="00F96773" w:rsidRDefault="00BF0735" w:rsidP="007470E3">
            <w:pPr>
              <w:widowControl w:val="0"/>
              <w:suppressAutoHyphens/>
              <w:autoSpaceDE w:val="0"/>
              <w:autoSpaceDN w:val="0"/>
              <w:adjustRightInd w:val="0"/>
              <w:rPr>
                <w:rFonts w:ascii="Arial" w:eastAsia="Arial Unicode MS" w:hAnsi="Arial" w:cs="Arial"/>
                <w:b/>
                <w:spacing w:val="-1"/>
                <w:lang w:val="sr-Cyrl-CS" w:eastAsia="ar-SA"/>
              </w:rPr>
            </w:pPr>
            <w:r w:rsidRPr="00F96773">
              <w:rPr>
                <w:rFonts w:ascii="Arial" w:eastAsia="Arial Unicode MS" w:hAnsi="Arial" w:cs="Arial"/>
                <w:b/>
                <w:spacing w:val="-1"/>
                <w:lang w:val="sr-Cyrl-CS" w:eastAsia="ar-SA"/>
              </w:rPr>
              <w:t>4.</w:t>
            </w:r>
          </w:p>
          <w:p w:rsidR="00BF0735" w:rsidRPr="00F96773" w:rsidRDefault="00BF0735" w:rsidP="007470E3">
            <w:pPr>
              <w:widowControl w:val="0"/>
              <w:suppressAutoHyphens/>
              <w:autoSpaceDE w:val="0"/>
              <w:autoSpaceDN w:val="0"/>
              <w:adjustRightInd w:val="0"/>
              <w:rPr>
                <w:rFonts w:ascii="Arial" w:eastAsia="Arial Unicode MS" w:hAnsi="Arial" w:cs="Arial"/>
                <w:b/>
                <w:spacing w:val="-1"/>
                <w:lang w:val="sr-Cyrl-CS" w:eastAsia="ar-SA"/>
              </w:rPr>
            </w:pPr>
          </w:p>
          <w:p w:rsidR="00BF0735" w:rsidRPr="00F96773" w:rsidRDefault="00BF0735" w:rsidP="007470E3">
            <w:pPr>
              <w:widowControl w:val="0"/>
              <w:suppressAutoHyphens/>
              <w:autoSpaceDE w:val="0"/>
              <w:autoSpaceDN w:val="0"/>
              <w:adjustRightInd w:val="0"/>
              <w:rPr>
                <w:rFonts w:ascii="Arial" w:eastAsia="Arial Unicode MS" w:hAnsi="Arial" w:cs="Arial"/>
                <w:b/>
                <w:spacing w:val="-1"/>
                <w:lang w:val="sr-Cyrl-CS" w:eastAsia="ar-SA"/>
              </w:rPr>
            </w:pPr>
          </w:p>
        </w:tc>
        <w:tc>
          <w:tcPr>
            <w:tcW w:w="4845" w:type="dxa"/>
            <w:tcBorders>
              <w:top w:val="single" w:sz="4" w:space="0" w:color="auto"/>
              <w:left w:val="single" w:sz="4" w:space="0" w:color="auto"/>
              <w:bottom w:val="single" w:sz="4" w:space="0" w:color="auto"/>
              <w:right w:val="single" w:sz="4" w:space="0" w:color="auto"/>
            </w:tcBorders>
            <w:hideMark/>
          </w:tcPr>
          <w:p w:rsidR="00BF0735" w:rsidRPr="00F96773" w:rsidRDefault="00BF0735" w:rsidP="007470E3">
            <w:pPr>
              <w:widowControl w:val="0"/>
              <w:suppressAutoHyphens/>
              <w:autoSpaceDE w:val="0"/>
              <w:autoSpaceDN w:val="0"/>
              <w:adjustRightInd w:val="0"/>
              <w:jc w:val="both"/>
              <w:rPr>
                <w:rFonts w:ascii="Arial" w:hAnsi="Arial" w:cs="Arial"/>
                <w:lang w:val="sr-Cyrl-CS" w:eastAsia="ar-SA"/>
              </w:rPr>
            </w:pPr>
            <w:r w:rsidRPr="00F96773">
              <w:rPr>
                <w:rFonts w:ascii="Arial" w:hAnsi="Arial" w:cs="Arial"/>
                <w:iCs/>
                <w:lang w:val="sr-Latn-CS"/>
              </w:rPr>
              <w:t>КОНАЧН</w:t>
            </w:r>
            <w:r w:rsidRPr="00F96773">
              <w:rPr>
                <w:rFonts w:ascii="Arial" w:hAnsi="Arial" w:cs="Arial"/>
                <w:iCs/>
                <w:lang w:val="sr-Cyrl-CS"/>
              </w:rPr>
              <w:t>И</w:t>
            </w:r>
            <w:r w:rsidRPr="00F96773">
              <w:rPr>
                <w:rFonts w:ascii="Arial" w:hAnsi="Arial" w:cs="Arial"/>
                <w:iCs/>
                <w:lang w:val="sr-Latn-CS"/>
              </w:rPr>
              <w:t xml:space="preserve"> ИЗВЕШТАЈ прихвaћeн oд Нaручиoцa</w:t>
            </w:r>
            <w:r w:rsidRPr="00F96773">
              <w:rPr>
                <w:rFonts w:ascii="Arial" w:hAnsi="Arial" w:cs="Arial"/>
                <w:iCs/>
                <w:lang w:val="sr-Cyrl-CS"/>
              </w:rPr>
              <w:t xml:space="preserve"> (5% </w:t>
            </w:r>
            <w:r>
              <w:rPr>
                <w:rFonts w:ascii="Arial" w:hAnsi="Arial" w:cs="Arial"/>
                <w:iCs/>
                <w:lang w:val="sr-Cyrl-CS"/>
              </w:rPr>
              <w:t xml:space="preserve">од </w:t>
            </w:r>
            <w:r w:rsidRPr="00F96773">
              <w:rPr>
                <w:rFonts w:ascii="Arial" w:hAnsi="Arial" w:cs="Arial"/>
                <w:iCs/>
                <w:lang w:val="sr-Cyrl-CS"/>
              </w:rPr>
              <w:t xml:space="preserve">укупно уговорене </w:t>
            </w:r>
            <w:r>
              <w:rPr>
                <w:rFonts w:ascii="Arial" w:hAnsi="Arial" w:cs="Arial"/>
                <w:iCs/>
                <w:lang w:val="sr-Cyrl-CS"/>
              </w:rPr>
              <w:t>вредности услуга</w:t>
            </w:r>
            <w:r w:rsidRPr="00F96773">
              <w:rPr>
                <w:rFonts w:ascii="Arial" w:hAnsi="Arial" w:cs="Arial"/>
                <w:iCs/>
                <w:lang w:val="sr-Cyrl-CS"/>
              </w:rPr>
              <w:t>)</w:t>
            </w:r>
          </w:p>
        </w:tc>
        <w:tc>
          <w:tcPr>
            <w:tcW w:w="2835" w:type="dxa"/>
            <w:tcBorders>
              <w:top w:val="single" w:sz="4" w:space="0" w:color="auto"/>
              <w:left w:val="single" w:sz="4" w:space="0" w:color="auto"/>
              <w:bottom w:val="single" w:sz="4" w:space="0" w:color="auto"/>
              <w:right w:val="single" w:sz="4" w:space="0" w:color="auto"/>
            </w:tcBorders>
          </w:tcPr>
          <w:p w:rsidR="00BF0735" w:rsidRPr="00F96773" w:rsidRDefault="00BF0735" w:rsidP="007470E3">
            <w:pPr>
              <w:widowControl w:val="0"/>
              <w:suppressAutoHyphens/>
              <w:autoSpaceDE w:val="0"/>
              <w:autoSpaceDN w:val="0"/>
              <w:adjustRightInd w:val="0"/>
              <w:rPr>
                <w:rFonts w:ascii="Arial" w:eastAsia="Arial Unicode MS" w:hAnsi="Arial" w:cs="Arial"/>
                <w:spacing w:val="-1"/>
                <w:lang w:val="sr-Cyrl-CS" w:eastAsia="ar-SA"/>
              </w:rPr>
            </w:pPr>
          </w:p>
        </w:tc>
      </w:tr>
      <w:tr w:rsidR="00BF0735" w:rsidRPr="00AC4A54" w:rsidTr="007470E3">
        <w:trPr>
          <w:jc w:val="center"/>
        </w:trPr>
        <w:tc>
          <w:tcPr>
            <w:tcW w:w="967" w:type="dxa"/>
            <w:tcBorders>
              <w:top w:val="single" w:sz="4" w:space="0" w:color="auto"/>
              <w:left w:val="single" w:sz="4" w:space="0" w:color="auto"/>
              <w:bottom w:val="single" w:sz="4" w:space="0" w:color="auto"/>
              <w:right w:val="single" w:sz="4" w:space="0" w:color="auto"/>
            </w:tcBorders>
          </w:tcPr>
          <w:p w:rsidR="00BF0735" w:rsidRPr="00F96773" w:rsidRDefault="00BF0735" w:rsidP="007470E3">
            <w:pPr>
              <w:widowControl w:val="0"/>
              <w:suppressAutoHyphens/>
              <w:autoSpaceDE w:val="0"/>
              <w:autoSpaceDN w:val="0"/>
              <w:adjustRightInd w:val="0"/>
              <w:rPr>
                <w:rFonts w:ascii="Arial" w:eastAsia="Arial Unicode MS" w:hAnsi="Arial" w:cs="Arial"/>
                <w:spacing w:val="-1"/>
                <w:lang w:val="sr-Cyrl-CS" w:eastAsia="ar-SA"/>
              </w:rPr>
            </w:pPr>
          </w:p>
        </w:tc>
        <w:tc>
          <w:tcPr>
            <w:tcW w:w="4845" w:type="dxa"/>
            <w:tcBorders>
              <w:top w:val="single" w:sz="4" w:space="0" w:color="auto"/>
              <w:left w:val="single" w:sz="4" w:space="0" w:color="auto"/>
              <w:bottom w:val="single" w:sz="4" w:space="0" w:color="auto"/>
              <w:right w:val="single" w:sz="4" w:space="0" w:color="auto"/>
            </w:tcBorders>
            <w:hideMark/>
          </w:tcPr>
          <w:p w:rsidR="00BF0735" w:rsidRPr="00F96773" w:rsidRDefault="00BF0735" w:rsidP="007470E3">
            <w:pPr>
              <w:widowControl w:val="0"/>
              <w:suppressAutoHyphens/>
              <w:autoSpaceDE w:val="0"/>
              <w:autoSpaceDN w:val="0"/>
              <w:adjustRightInd w:val="0"/>
              <w:jc w:val="right"/>
              <w:rPr>
                <w:rFonts w:ascii="Arial" w:hAnsi="Arial" w:cs="Arial"/>
                <w:b/>
                <w:lang w:val="sr-Cyrl-CS" w:eastAsia="ar-SA"/>
              </w:rPr>
            </w:pPr>
            <w:r w:rsidRPr="00F96773">
              <w:rPr>
                <w:rFonts w:ascii="Arial" w:hAnsi="Arial" w:cs="Arial"/>
                <w:b/>
                <w:lang w:val="sr-Cyrl-CS" w:eastAsia="ar-SA"/>
              </w:rPr>
              <w:t>У К У П Н А  ЦЕНА БЕЗ ПДВ  (1 + 2 + 3 + 4)</w:t>
            </w:r>
          </w:p>
        </w:tc>
        <w:tc>
          <w:tcPr>
            <w:tcW w:w="2835" w:type="dxa"/>
            <w:tcBorders>
              <w:top w:val="single" w:sz="4" w:space="0" w:color="auto"/>
              <w:left w:val="single" w:sz="4" w:space="0" w:color="auto"/>
              <w:bottom w:val="single" w:sz="4" w:space="0" w:color="auto"/>
              <w:right w:val="single" w:sz="4" w:space="0" w:color="auto"/>
            </w:tcBorders>
          </w:tcPr>
          <w:p w:rsidR="00BF0735" w:rsidRPr="00F96773" w:rsidRDefault="00BF0735" w:rsidP="007470E3">
            <w:pPr>
              <w:widowControl w:val="0"/>
              <w:suppressAutoHyphens/>
              <w:autoSpaceDE w:val="0"/>
              <w:autoSpaceDN w:val="0"/>
              <w:adjustRightInd w:val="0"/>
              <w:rPr>
                <w:rFonts w:ascii="Arial" w:eastAsia="Arial Unicode MS" w:hAnsi="Arial" w:cs="Arial"/>
                <w:spacing w:val="-1"/>
                <w:lang w:val="sr-Cyrl-CS" w:eastAsia="ar-SA"/>
              </w:rPr>
            </w:pPr>
          </w:p>
          <w:p w:rsidR="00BF0735" w:rsidRPr="00F96773" w:rsidRDefault="00BF0735" w:rsidP="007470E3">
            <w:pPr>
              <w:widowControl w:val="0"/>
              <w:suppressAutoHyphens/>
              <w:autoSpaceDE w:val="0"/>
              <w:autoSpaceDN w:val="0"/>
              <w:adjustRightInd w:val="0"/>
              <w:rPr>
                <w:rFonts w:ascii="Arial" w:eastAsia="Arial Unicode MS" w:hAnsi="Arial" w:cs="Arial"/>
                <w:spacing w:val="-1"/>
                <w:lang w:val="sr-Cyrl-CS" w:eastAsia="ar-SA"/>
              </w:rPr>
            </w:pPr>
          </w:p>
        </w:tc>
      </w:tr>
      <w:tr w:rsidR="00BF0735" w:rsidRPr="00F96773" w:rsidTr="007470E3">
        <w:trPr>
          <w:jc w:val="center"/>
        </w:trPr>
        <w:tc>
          <w:tcPr>
            <w:tcW w:w="967" w:type="dxa"/>
            <w:tcBorders>
              <w:top w:val="single" w:sz="4" w:space="0" w:color="auto"/>
              <w:left w:val="single" w:sz="4" w:space="0" w:color="auto"/>
              <w:bottom w:val="single" w:sz="4" w:space="0" w:color="auto"/>
              <w:right w:val="single" w:sz="4" w:space="0" w:color="auto"/>
            </w:tcBorders>
          </w:tcPr>
          <w:p w:rsidR="00BF0735" w:rsidRPr="00F96773" w:rsidRDefault="00BF0735" w:rsidP="007470E3">
            <w:pPr>
              <w:widowControl w:val="0"/>
              <w:suppressAutoHyphens/>
              <w:autoSpaceDE w:val="0"/>
              <w:autoSpaceDN w:val="0"/>
              <w:adjustRightInd w:val="0"/>
              <w:rPr>
                <w:rFonts w:ascii="Arial" w:eastAsia="Arial Unicode MS" w:hAnsi="Arial" w:cs="Arial"/>
                <w:spacing w:val="-1"/>
                <w:lang w:val="sr-Cyrl-CS" w:eastAsia="ar-SA"/>
              </w:rPr>
            </w:pPr>
          </w:p>
        </w:tc>
        <w:tc>
          <w:tcPr>
            <w:tcW w:w="4845" w:type="dxa"/>
            <w:tcBorders>
              <w:top w:val="single" w:sz="4" w:space="0" w:color="auto"/>
              <w:left w:val="single" w:sz="4" w:space="0" w:color="auto"/>
              <w:bottom w:val="single" w:sz="4" w:space="0" w:color="auto"/>
              <w:right w:val="single" w:sz="4" w:space="0" w:color="auto"/>
            </w:tcBorders>
            <w:hideMark/>
          </w:tcPr>
          <w:p w:rsidR="00BF0735" w:rsidRPr="00F96773" w:rsidRDefault="00BF0735" w:rsidP="007470E3">
            <w:pPr>
              <w:widowControl w:val="0"/>
              <w:suppressAutoHyphens/>
              <w:autoSpaceDE w:val="0"/>
              <w:autoSpaceDN w:val="0"/>
              <w:adjustRightInd w:val="0"/>
              <w:jc w:val="right"/>
              <w:rPr>
                <w:rFonts w:ascii="Arial" w:hAnsi="Arial" w:cs="Arial"/>
                <w:b/>
                <w:lang w:eastAsia="ar-SA"/>
              </w:rPr>
            </w:pPr>
            <w:r w:rsidRPr="00F96773">
              <w:rPr>
                <w:rFonts w:ascii="Arial" w:hAnsi="Arial" w:cs="Arial"/>
                <w:b/>
                <w:lang w:eastAsia="ar-SA"/>
              </w:rPr>
              <w:t>ПДВ</w:t>
            </w:r>
          </w:p>
        </w:tc>
        <w:tc>
          <w:tcPr>
            <w:tcW w:w="2835" w:type="dxa"/>
            <w:tcBorders>
              <w:top w:val="single" w:sz="4" w:space="0" w:color="auto"/>
              <w:left w:val="single" w:sz="4" w:space="0" w:color="auto"/>
              <w:bottom w:val="single" w:sz="4" w:space="0" w:color="auto"/>
              <w:right w:val="single" w:sz="4" w:space="0" w:color="auto"/>
            </w:tcBorders>
          </w:tcPr>
          <w:p w:rsidR="00BF0735" w:rsidRPr="00F96773" w:rsidRDefault="00BF0735" w:rsidP="007470E3">
            <w:pPr>
              <w:widowControl w:val="0"/>
              <w:suppressAutoHyphens/>
              <w:autoSpaceDE w:val="0"/>
              <w:autoSpaceDN w:val="0"/>
              <w:adjustRightInd w:val="0"/>
              <w:rPr>
                <w:rFonts w:ascii="Arial" w:eastAsia="Arial Unicode MS" w:hAnsi="Arial" w:cs="Arial"/>
                <w:spacing w:val="-1"/>
                <w:lang w:val="sr-Cyrl-CS" w:eastAsia="ar-SA"/>
              </w:rPr>
            </w:pPr>
          </w:p>
          <w:p w:rsidR="00BF0735" w:rsidRPr="00F96773" w:rsidRDefault="00BF0735" w:rsidP="007470E3">
            <w:pPr>
              <w:widowControl w:val="0"/>
              <w:suppressAutoHyphens/>
              <w:autoSpaceDE w:val="0"/>
              <w:autoSpaceDN w:val="0"/>
              <w:adjustRightInd w:val="0"/>
              <w:rPr>
                <w:rFonts w:ascii="Arial" w:eastAsia="Arial Unicode MS" w:hAnsi="Arial" w:cs="Arial"/>
                <w:spacing w:val="-1"/>
                <w:lang w:val="sr-Cyrl-CS" w:eastAsia="ar-SA"/>
              </w:rPr>
            </w:pPr>
          </w:p>
        </w:tc>
      </w:tr>
      <w:tr w:rsidR="00BF0735" w:rsidRPr="00AC4A54" w:rsidTr="007470E3">
        <w:trPr>
          <w:jc w:val="center"/>
        </w:trPr>
        <w:tc>
          <w:tcPr>
            <w:tcW w:w="967" w:type="dxa"/>
            <w:tcBorders>
              <w:top w:val="single" w:sz="4" w:space="0" w:color="auto"/>
              <w:left w:val="single" w:sz="4" w:space="0" w:color="auto"/>
              <w:bottom w:val="single" w:sz="4" w:space="0" w:color="auto"/>
              <w:right w:val="single" w:sz="4" w:space="0" w:color="auto"/>
            </w:tcBorders>
          </w:tcPr>
          <w:p w:rsidR="00BF0735" w:rsidRPr="00F96773" w:rsidRDefault="00BF0735" w:rsidP="007470E3">
            <w:pPr>
              <w:widowControl w:val="0"/>
              <w:suppressAutoHyphens/>
              <w:autoSpaceDE w:val="0"/>
              <w:autoSpaceDN w:val="0"/>
              <w:adjustRightInd w:val="0"/>
              <w:rPr>
                <w:rFonts w:ascii="Arial" w:eastAsia="Arial Unicode MS" w:hAnsi="Arial" w:cs="Arial"/>
                <w:spacing w:val="-1"/>
                <w:lang w:val="sr-Cyrl-CS" w:eastAsia="ar-SA"/>
              </w:rPr>
            </w:pPr>
          </w:p>
        </w:tc>
        <w:tc>
          <w:tcPr>
            <w:tcW w:w="4845" w:type="dxa"/>
            <w:tcBorders>
              <w:top w:val="single" w:sz="4" w:space="0" w:color="auto"/>
              <w:left w:val="single" w:sz="4" w:space="0" w:color="auto"/>
              <w:bottom w:val="single" w:sz="4" w:space="0" w:color="auto"/>
              <w:right w:val="single" w:sz="4" w:space="0" w:color="auto"/>
            </w:tcBorders>
            <w:hideMark/>
          </w:tcPr>
          <w:p w:rsidR="00BF0735" w:rsidRPr="00F96773" w:rsidRDefault="00BF0735" w:rsidP="007470E3">
            <w:pPr>
              <w:widowControl w:val="0"/>
              <w:suppressAutoHyphens/>
              <w:autoSpaceDE w:val="0"/>
              <w:autoSpaceDN w:val="0"/>
              <w:adjustRightInd w:val="0"/>
              <w:jc w:val="right"/>
              <w:rPr>
                <w:rFonts w:ascii="Arial" w:hAnsi="Arial" w:cs="Arial"/>
                <w:b/>
                <w:lang w:val="sr-Cyrl-CS" w:eastAsia="ar-SA"/>
              </w:rPr>
            </w:pPr>
            <w:r w:rsidRPr="00F96773">
              <w:rPr>
                <w:rFonts w:ascii="Arial" w:hAnsi="Arial" w:cs="Arial"/>
                <w:b/>
                <w:lang w:val="sr-Cyrl-CS" w:eastAsia="ar-SA"/>
              </w:rPr>
              <w:t>У К У П Н А  ЦЕНА СА ПДВ</w:t>
            </w:r>
          </w:p>
        </w:tc>
        <w:tc>
          <w:tcPr>
            <w:tcW w:w="2835" w:type="dxa"/>
            <w:tcBorders>
              <w:top w:val="single" w:sz="4" w:space="0" w:color="auto"/>
              <w:left w:val="single" w:sz="4" w:space="0" w:color="auto"/>
              <w:bottom w:val="single" w:sz="4" w:space="0" w:color="auto"/>
              <w:right w:val="single" w:sz="4" w:space="0" w:color="auto"/>
            </w:tcBorders>
          </w:tcPr>
          <w:p w:rsidR="00BF0735" w:rsidRPr="00F96773" w:rsidRDefault="00BF0735" w:rsidP="007470E3">
            <w:pPr>
              <w:widowControl w:val="0"/>
              <w:suppressAutoHyphens/>
              <w:autoSpaceDE w:val="0"/>
              <w:autoSpaceDN w:val="0"/>
              <w:adjustRightInd w:val="0"/>
              <w:rPr>
                <w:rFonts w:ascii="Arial" w:eastAsia="Arial Unicode MS" w:hAnsi="Arial" w:cs="Arial"/>
                <w:spacing w:val="-1"/>
                <w:lang w:val="sr-Cyrl-CS" w:eastAsia="ar-SA"/>
              </w:rPr>
            </w:pPr>
          </w:p>
          <w:p w:rsidR="00BF0735" w:rsidRPr="00F96773" w:rsidRDefault="00BF0735" w:rsidP="007470E3">
            <w:pPr>
              <w:widowControl w:val="0"/>
              <w:suppressAutoHyphens/>
              <w:autoSpaceDE w:val="0"/>
              <w:autoSpaceDN w:val="0"/>
              <w:adjustRightInd w:val="0"/>
              <w:rPr>
                <w:rFonts w:ascii="Arial" w:eastAsia="Arial Unicode MS" w:hAnsi="Arial" w:cs="Arial"/>
                <w:spacing w:val="-1"/>
                <w:lang w:val="sr-Cyrl-CS" w:eastAsia="ar-SA"/>
              </w:rPr>
            </w:pPr>
          </w:p>
        </w:tc>
      </w:tr>
    </w:tbl>
    <w:tbl>
      <w:tblPr>
        <w:tblW w:w="0" w:type="auto"/>
        <w:tblLook w:val="01E0" w:firstRow="1" w:lastRow="1" w:firstColumn="1" w:lastColumn="1" w:noHBand="0" w:noVBand="0"/>
      </w:tblPr>
      <w:tblGrid>
        <w:gridCol w:w="3505"/>
        <w:gridCol w:w="1916"/>
        <w:gridCol w:w="3642"/>
      </w:tblGrid>
      <w:tr w:rsidR="00BF0735" w:rsidTr="007470E3">
        <w:tc>
          <w:tcPr>
            <w:tcW w:w="3595" w:type="dxa"/>
          </w:tcPr>
          <w:p w:rsidR="00BF0735" w:rsidRDefault="00BF0735" w:rsidP="007470E3">
            <w:pPr>
              <w:suppressAutoHyphens/>
              <w:spacing w:after="0" w:line="240" w:lineRule="auto"/>
              <w:rPr>
                <w:rFonts w:eastAsia="Times New Roman" w:cs="Arial"/>
                <w:sz w:val="24"/>
                <w:szCs w:val="24"/>
                <w:lang w:val="sr-Cyrl-CS" w:eastAsia="ar-SA"/>
              </w:rPr>
            </w:pPr>
          </w:p>
          <w:p w:rsidR="00BF0735" w:rsidRPr="00F96773" w:rsidRDefault="00BF0735" w:rsidP="007470E3">
            <w:pPr>
              <w:suppressAutoHyphens/>
              <w:spacing w:after="0" w:line="240" w:lineRule="auto"/>
              <w:rPr>
                <w:rFonts w:eastAsia="Times New Roman" w:cs="Arial"/>
                <w:sz w:val="24"/>
                <w:szCs w:val="24"/>
                <w:lang w:val="sr-Cyrl-CS" w:eastAsia="ar-SA"/>
              </w:rPr>
            </w:pPr>
          </w:p>
          <w:p w:rsidR="00BF0735" w:rsidRDefault="00BF0735" w:rsidP="007470E3">
            <w:pPr>
              <w:suppressAutoHyphens/>
              <w:spacing w:after="0" w:line="240" w:lineRule="auto"/>
              <w:jc w:val="center"/>
              <w:rPr>
                <w:rFonts w:ascii="Arial" w:eastAsia="Times New Roman" w:hAnsi="Arial" w:cs="Arial"/>
                <w:sz w:val="24"/>
                <w:szCs w:val="24"/>
                <w:lang w:val="am-ET" w:eastAsia="ar-SA"/>
              </w:rPr>
            </w:pPr>
            <w:r>
              <w:rPr>
                <w:rFonts w:ascii="Arial" w:eastAsia="Times New Roman" w:hAnsi="Arial" w:cs="Arial"/>
                <w:sz w:val="24"/>
                <w:szCs w:val="24"/>
                <w:lang w:val="am-ET" w:eastAsia="ar-SA"/>
              </w:rPr>
              <w:t>Датум:</w:t>
            </w:r>
          </w:p>
        </w:tc>
        <w:tc>
          <w:tcPr>
            <w:tcW w:w="1958" w:type="dxa"/>
            <w:hideMark/>
          </w:tcPr>
          <w:p w:rsidR="00BF0735" w:rsidRDefault="00BF0735" w:rsidP="007470E3">
            <w:pPr>
              <w:suppressAutoHyphens/>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 xml:space="preserve">        </w:t>
            </w:r>
          </w:p>
          <w:p w:rsidR="00BF0735" w:rsidRDefault="00BF0735" w:rsidP="007470E3">
            <w:pPr>
              <w:suppressAutoHyphens/>
              <w:spacing w:after="0" w:line="240" w:lineRule="auto"/>
              <w:rPr>
                <w:rFonts w:ascii="Arial" w:eastAsia="Times New Roman" w:hAnsi="Arial" w:cs="Arial"/>
                <w:sz w:val="24"/>
                <w:szCs w:val="24"/>
                <w:lang w:val="am-ET" w:eastAsia="ar-SA"/>
              </w:rPr>
            </w:pPr>
            <w:r>
              <w:rPr>
                <w:rFonts w:ascii="Arial" w:eastAsia="Times New Roman" w:hAnsi="Arial" w:cs="Arial"/>
                <w:sz w:val="24"/>
                <w:szCs w:val="24"/>
                <w:lang w:eastAsia="ar-SA"/>
              </w:rPr>
              <w:t xml:space="preserve">         </w:t>
            </w:r>
            <w:r>
              <w:rPr>
                <w:rFonts w:ascii="Arial" w:eastAsia="Times New Roman" w:hAnsi="Arial" w:cs="Arial"/>
                <w:sz w:val="24"/>
                <w:szCs w:val="24"/>
                <w:lang w:val="am-ET" w:eastAsia="ar-SA"/>
              </w:rPr>
              <w:t>М.П.</w:t>
            </w:r>
          </w:p>
        </w:tc>
        <w:tc>
          <w:tcPr>
            <w:tcW w:w="3728" w:type="dxa"/>
          </w:tcPr>
          <w:p w:rsidR="00BF0735" w:rsidRDefault="00BF0735" w:rsidP="007470E3">
            <w:pPr>
              <w:suppressAutoHyphens/>
              <w:spacing w:after="0" w:line="240" w:lineRule="auto"/>
              <w:jc w:val="center"/>
              <w:rPr>
                <w:rFonts w:ascii="Nyala" w:eastAsia="Times New Roman" w:hAnsi="Nyala" w:cs="Arial"/>
                <w:sz w:val="24"/>
                <w:szCs w:val="24"/>
                <w:lang w:val="am-ET" w:eastAsia="ar-SA"/>
              </w:rPr>
            </w:pPr>
          </w:p>
          <w:p w:rsidR="00BF0735" w:rsidRDefault="00BF0735" w:rsidP="007470E3">
            <w:pPr>
              <w:suppressAutoHyphens/>
              <w:spacing w:after="0" w:line="240" w:lineRule="auto"/>
              <w:jc w:val="center"/>
              <w:rPr>
                <w:rFonts w:ascii="Arial" w:eastAsia="Times New Roman" w:hAnsi="Arial" w:cs="Arial"/>
                <w:sz w:val="24"/>
                <w:szCs w:val="24"/>
                <w:lang w:val="am-ET" w:eastAsia="ar-SA"/>
              </w:rPr>
            </w:pPr>
            <w:r>
              <w:rPr>
                <w:rFonts w:ascii="Arial" w:eastAsia="Times New Roman" w:hAnsi="Arial" w:cs="Arial"/>
                <w:sz w:val="24"/>
                <w:szCs w:val="24"/>
                <w:lang w:val="am-ET" w:eastAsia="ar-SA"/>
              </w:rPr>
              <w:t>Понуђач:</w:t>
            </w:r>
          </w:p>
        </w:tc>
      </w:tr>
      <w:tr w:rsidR="00BF0735" w:rsidTr="007470E3">
        <w:tc>
          <w:tcPr>
            <w:tcW w:w="3595" w:type="dxa"/>
            <w:vAlign w:val="center"/>
          </w:tcPr>
          <w:p w:rsidR="00BF0735" w:rsidRDefault="00BF0735" w:rsidP="007470E3">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BF0735" w:rsidRDefault="00BF0735" w:rsidP="007470E3">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BF0735" w:rsidRDefault="00BF0735" w:rsidP="007470E3">
            <w:pPr>
              <w:suppressAutoHyphens/>
              <w:spacing w:after="0" w:line="240" w:lineRule="auto"/>
              <w:jc w:val="both"/>
              <w:rPr>
                <w:rFonts w:ascii="Arial" w:eastAsia="Times New Roman" w:hAnsi="Arial" w:cs="Arial"/>
                <w:sz w:val="24"/>
                <w:szCs w:val="24"/>
                <w:lang w:val="am-ET" w:eastAsia="ar-SA"/>
              </w:rPr>
            </w:pPr>
          </w:p>
        </w:tc>
      </w:tr>
      <w:tr w:rsidR="00BF0735" w:rsidTr="007470E3">
        <w:tc>
          <w:tcPr>
            <w:tcW w:w="3595" w:type="dxa"/>
            <w:tcBorders>
              <w:top w:val="nil"/>
              <w:left w:val="nil"/>
              <w:bottom w:val="single" w:sz="4" w:space="0" w:color="auto"/>
              <w:right w:val="nil"/>
            </w:tcBorders>
            <w:vAlign w:val="center"/>
          </w:tcPr>
          <w:p w:rsidR="00BF0735" w:rsidRDefault="00BF0735" w:rsidP="007470E3">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BF0735" w:rsidRDefault="00BF0735" w:rsidP="007470E3">
            <w:pPr>
              <w:suppressAutoHyphens/>
              <w:spacing w:after="0" w:line="240" w:lineRule="auto"/>
              <w:jc w:val="both"/>
              <w:rPr>
                <w:rFonts w:ascii="Arial" w:eastAsia="Times New Roman" w:hAnsi="Arial" w:cs="Arial"/>
                <w:sz w:val="24"/>
                <w:szCs w:val="24"/>
                <w:lang w:val="am-ET" w:eastAsia="ar-SA"/>
              </w:rPr>
            </w:pPr>
          </w:p>
        </w:tc>
        <w:tc>
          <w:tcPr>
            <w:tcW w:w="3728" w:type="dxa"/>
            <w:tcBorders>
              <w:top w:val="nil"/>
              <w:left w:val="nil"/>
              <w:bottom w:val="single" w:sz="4" w:space="0" w:color="auto"/>
              <w:right w:val="nil"/>
            </w:tcBorders>
            <w:vAlign w:val="center"/>
          </w:tcPr>
          <w:p w:rsidR="00BF0735" w:rsidRDefault="00BF0735" w:rsidP="007470E3">
            <w:pPr>
              <w:suppressAutoHyphens/>
              <w:spacing w:after="0" w:line="240" w:lineRule="auto"/>
              <w:jc w:val="both"/>
              <w:rPr>
                <w:rFonts w:ascii="Arial" w:eastAsia="Times New Roman" w:hAnsi="Arial" w:cs="Arial"/>
                <w:sz w:val="24"/>
                <w:szCs w:val="24"/>
                <w:lang w:val="am-ET" w:eastAsia="ar-SA"/>
              </w:rPr>
            </w:pPr>
          </w:p>
        </w:tc>
      </w:tr>
    </w:tbl>
    <w:p w:rsidR="00BF0735" w:rsidRDefault="00BF0735" w:rsidP="00BF0735">
      <w:pPr>
        <w:tabs>
          <w:tab w:val="left" w:pos="1695"/>
        </w:tabs>
        <w:suppressAutoHyphens/>
        <w:spacing w:after="0" w:line="240" w:lineRule="auto"/>
        <w:rPr>
          <w:rFonts w:ascii="Arial" w:eastAsia="Times New Roman" w:hAnsi="Arial" w:cs="Arial"/>
          <w:sz w:val="24"/>
          <w:szCs w:val="24"/>
          <w:lang w:val="sr-Cyrl-CS" w:eastAsia="ar-SA"/>
        </w:rPr>
      </w:pPr>
      <w:r>
        <w:rPr>
          <w:rFonts w:eastAsia="Times New Roman" w:cs="Arial"/>
          <w:sz w:val="24"/>
          <w:szCs w:val="24"/>
          <w:lang w:val="sr-Cyrl-CS" w:eastAsia="ar-SA"/>
        </w:rPr>
        <w:tab/>
      </w:r>
      <w:r>
        <w:rPr>
          <w:rFonts w:eastAsia="Times New Roman" w:cs="Arial"/>
          <w:sz w:val="24"/>
          <w:szCs w:val="24"/>
          <w:lang w:val="sr-Cyrl-CS" w:eastAsia="ar-SA"/>
        </w:rPr>
        <w:tab/>
      </w:r>
      <w:r>
        <w:rPr>
          <w:rFonts w:eastAsia="Times New Roman" w:cs="Arial"/>
          <w:sz w:val="24"/>
          <w:szCs w:val="24"/>
          <w:lang w:val="sr-Cyrl-CS" w:eastAsia="ar-SA"/>
        </w:rPr>
        <w:tab/>
      </w:r>
      <w:r>
        <w:rPr>
          <w:rFonts w:eastAsia="Times New Roman" w:cs="Arial"/>
          <w:sz w:val="24"/>
          <w:szCs w:val="24"/>
          <w:lang w:val="sr-Cyrl-CS" w:eastAsia="ar-SA"/>
        </w:rPr>
        <w:tab/>
      </w:r>
      <w:r>
        <w:rPr>
          <w:rFonts w:eastAsia="Times New Roman" w:cs="Arial"/>
          <w:sz w:val="24"/>
          <w:szCs w:val="24"/>
          <w:lang w:val="sr-Cyrl-CS" w:eastAsia="ar-SA"/>
        </w:rPr>
        <w:tab/>
      </w:r>
      <w:r>
        <w:rPr>
          <w:rFonts w:eastAsia="Times New Roman" w:cs="Arial"/>
          <w:sz w:val="24"/>
          <w:szCs w:val="24"/>
          <w:lang w:val="sr-Cyrl-CS" w:eastAsia="ar-SA"/>
        </w:rPr>
        <w:tab/>
      </w:r>
      <w:r>
        <w:rPr>
          <w:rFonts w:eastAsia="Times New Roman" w:cs="Arial"/>
          <w:sz w:val="24"/>
          <w:szCs w:val="24"/>
          <w:lang w:val="sr-Cyrl-CS" w:eastAsia="ar-SA"/>
        </w:rPr>
        <w:tab/>
      </w:r>
      <w:r>
        <w:rPr>
          <w:rFonts w:eastAsia="Times New Roman" w:cs="Arial"/>
          <w:sz w:val="24"/>
          <w:szCs w:val="24"/>
          <w:lang w:val="sr-Cyrl-CS" w:eastAsia="ar-SA"/>
        </w:rPr>
        <w:tab/>
      </w:r>
      <w:r>
        <w:rPr>
          <w:rFonts w:ascii="Arial" w:eastAsia="Times New Roman" w:hAnsi="Arial" w:cs="Arial"/>
          <w:sz w:val="24"/>
          <w:szCs w:val="24"/>
          <w:lang w:val="sr-Cyrl-CS" w:eastAsia="ar-SA"/>
        </w:rPr>
        <w:t>(потпис и печат)</w:t>
      </w:r>
    </w:p>
    <w:p w:rsidR="00BF0735" w:rsidRDefault="00BF0735" w:rsidP="00BF0735">
      <w:pPr>
        <w:tabs>
          <w:tab w:val="left" w:pos="1695"/>
        </w:tabs>
        <w:suppressAutoHyphens/>
        <w:spacing w:after="0" w:line="240" w:lineRule="auto"/>
        <w:rPr>
          <w:rFonts w:eastAsia="Times New Roman" w:cs="Arial"/>
          <w:b/>
          <w:i/>
          <w:sz w:val="24"/>
          <w:szCs w:val="24"/>
          <w:u w:val="single"/>
          <w:lang w:val="sr-Cyrl-CS" w:eastAsia="ar-SA"/>
        </w:rPr>
      </w:pPr>
    </w:p>
    <w:p w:rsidR="00D17262" w:rsidRDefault="00D17262" w:rsidP="00D17262">
      <w:pPr>
        <w:tabs>
          <w:tab w:val="left" w:pos="1695"/>
        </w:tabs>
        <w:suppressAutoHyphens/>
        <w:spacing w:after="0" w:line="240" w:lineRule="auto"/>
        <w:rPr>
          <w:rFonts w:ascii="Nyala" w:eastAsia="Times New Roman" w:hAnsi="Nyala" w:cs="Arial"/>
          <w:i/>
          <w:sz w:val="24"/>
          <w:szCs w:val="24"/>
          <w:u w:val="single"/>
          <w:lang w:val="am-ET" w:eastAsia="ar-SA"/>
        </w:rPr>
      </w:pPr>
      <w:r>
        <w:rPr>
          <w:rFonts w:ascii="Arial" w:eastAsia="Times New Roman" w:hAnsi="Arial" w:cs="Arial"/>
          <w:b/>
          <w:i/>
          <w:sz w:val="24"/>
          <w:szCs w:val="24"/>
          <w:u w:val="single"/>
          <w:lang w:val="am-ET" w:eastAsia="ar-SA"/>
        </w:rPr>
        <w:t>Упутство</w:t>
      </w:r>
      <w:r>
        <w:rPr>
          <w:rFonts w:ascii="Arial" w:eastAsia="Times New Roman" w:hAnsi="Arial" w:cs="Arial"/>
          <w:i/>
          <w:sz w:val="24"/>
          <w:szCs w:val="24"/>
          <w:u w:val="single"/>
          <w:lang w:val="am-ET" w:eastAsia="ar-SA"/>
        </w:rPr>
        <w:t>:</w:t>
      </w:r>
    </w:p>
    <w:p w:rsidR="00D17262" w:rsidRDefault="00D17262" w:rsidP="00D17262">
      <w:pPr>
        <w:tabs>
          <w:tab w:val="left" w:pos="1695"/>
        </w:tabs>
        <w:suppressAutoHyphens/>
        <w:spacing w:after="0" w:line="240" w:lineRule="auto"/>
        <w:rPr>
          <w:rFonts w:ascii="Nyala" w:eastAsia="Times New Roman" w:hAnsi="Nyala" w:cs="Arial"/>
          <w:i/>
          <w:sz w:val="24"/>
          <w:szCs w:val="24"/>
          <w:u w:val="single"/>
          <w:lang w:val="am-ET" w:eastAsia="ar-SA"/>
        </w:rPr>
      </w:pPr>
    </w:p>
    <w:p w:rsidR="00D17262" w:rsidRDefault="00D17262" w:rsidP="00D17262">
      <w:pPr>
        <w:tabs>
          <w:tab w:val="left" w:pos="1695"/>
        </w:tabs>
        <w:suppressAutoHyphens/>
        <w:spacing w:after="0" w:line="240" w:lineRule="auto"/>
        <w:jc w:val="both"/>
        <w:rPr>
          <w:rFonts w:ascii="Nyala" w:eastAsia="Times New Roman" w:hAnsi="Nyala" w:cs="Arial"/>
          <w:sz w:val="24"/>
          <w:szCs w:val="24"/>
          <w:lang w:val="am-ET" w:eastAsia="ar-SA"/>
        </w:rPr>
      </w:pPr>
      <w:r>
        <w:rPr>
          <w:rFonts w:ascii="Arial" w:eastAsia="Times New Roman" w:hAnsi="Arial" w:cs="Arial"/>
          <w:sz w:val="24"/>
          <w:szCs w:val="24"/>
          <w:lang w:val="am-ET" w:eastAsia="ar-SA"/>
        </w:rPr>
        <w:t xml:space="preserve">Понуђач јасно и недвосмислено уноси све тражене податке у Образац структура цене. </w:t>
      </w:r>
    </w:p>
    <w:p w:rsidR="00D17262" w:rsidRDefault="00D17262" w:rsidP="00D17262">
      <w:pPr>
        <w:widowControl w:val="0"/>
        <w:suppressAutoHyphens/>
        <w:autoSpaceDE w:val="0"/>
        <w:autoSpaceDN w:val="0"/>
        <w:adjustRightInd w:val="0"/>
        <w:spacing w:after="0" w:line="240" w:lineRule="auto"/>
        <w:jc w:val="both"/>
        <w:rPr>
          <w:rFonts w:cs="Arial"/>
          <w:szCs w:val="24"/>
          <w:lang w:val="am-ET"/>
        </w:rPr>
      </w:pPr>
    </w:p>
    <w:p w:rsidR="00D17262" w:rsidRPr="006747FF" w:rsidRDefault="00D17262" w:rsidP="00D17262">
      <w:pPr>
        <w:autoSpaceDE w:val="0"/>
        <w:autoSpaceDN w:val="0"/>
        <w:adjustRightInd w:val="0"/>
        <w:spacing w:after="0" w:line="240" w:lineRule="auto"/>
        <w:jc w:val="both"/>
        <w:rPr>
          <w:rFonts w:ascii="Arial" w:hAnsi="Arial" w:cs="Arial"/>
          <w:sz w:val="24"/>
          <w:szCs w:val="24"/>
          <w:lang w:val="sr-Latn-CS"/>
        </w:rPr>
      </w:pPr>
      <w:r w:rsidRPr="00AC6550">
        <w:rPr>
          <w:rFonts w:ascii="Arial" w:hAnsi="Arial" w:cs="Arial"/>
          <w:sz w:val="24"/>
          <w:szCs w:val="24"/>
          <w:lang w:val="sr-Latn-CS"/>
        </w:rPr>
        <w:t>Понуђена цена мора да покрива и укључује све трошкове које Понуђач има у реализацији набавк</w:t>
      </w:r>
      <w:r>
        <w:rPr>
          <w:rFonts w:ascii="Arial" w:hAnsi="Arial" w:cs="Arial"/>
          <w:sz w:val="24"/>
          <w:szCs w:val="24"/>
          <w:lang w:val="sr-Latn-CS"/>
        </w:rPr>
        <w:t>е и то</w:t>
      </w:r>
      <w:r w:rsidRPr="00C14C1C">
        <w:rPr>
          <w:rFonts w:ascii="Arial" w:hAnsi="Arial" w:cs="Arial"/>
          <w:sz w:val="24"/>
          <w:szCs w:val="24"/>
          <w:lang w:val="sr-Latn-CS"/>
        </w:rPr>
        <w:t>:</w:t>
      </w:r>
    </w:p>
    <w:p w:rsidR="00D17262" w:rsidRPr="00EA5822" w:rsidRDefault="00D17262" w:rsidP="00316F30">
      <w:pPr>
        <w:pStyle w:val="ListParagraph"/>
        <w:numPr>
          <w:ilvl w:val="0"/>
          <w:numId w:val="41"/>
        </w:numPr>
        <w:autoSpaceDE w:val="0"/>
        <w:autoSpaceDN w:val="0"/>
        <w:adjustRightInd w:val="0"/>
        <w:ind w:left="360"/>
        <w:jc w:val="both"/>
        <w:rPr>
          <w:rFonts w:cs="Arial"/>
          <w:szCs w:val="24"/>
        </w:rPr>
      </w:pPr>
      <w:r w:rsidRPr="00EA5822">
        <w:rPr>
          <w:rFonts w:cs="Arial"/>
          <w:szCs w:val="24"/>
          <w:lang w:val="sr-Latn-CS"/>
        </w:rPr>
        <w:t>по броју човек /дана ангажовања особља</w:t>
      </w:r>
      <w:r>
        <w:rPr>
          <w:rFonts w:cs="Arial"/>
          <w:szCs w:val="24"/>
        </w:rPr>
        <w:t>,</w:t>
      </w:r>
      <w:r w:rsidRPr="00EA5822">
        <w:rPr>
          <w:rFonts w:cs="Arial"/>
          <w:szCs w:val="24"/>
          <w:lang w:val="sr-Latn-CS"/>
        </w:rPr>
        <w:t xml:space="preserve"> и </w:t>
      </w:r>
    </w:p>
    <w:p w:rsidR="00D17262" w:rsidRPr="00EA5822" w:rsidRDefault="00D17262" w:rsidP="00316F30">
      <w:pPr>
        <w:pStyle w:val="ListParagraph"/>
        <w:numPr>
          <w:ilvl w:val="0"/>
          <w:numId w:val="41"/>
        </w:numPr>
        <w:autoSpaceDE w:val="0"/>
        <w:autoSpaceDN w:val="0"/>
        <w:adjustRightInd w:val="0"/>
        <w:ind w:left="360"/>
        <w:jc w:val="both"/>
        <w:rPr>
          <w:rFonts w:cs="Arial"/>
          <w:szCs w:val="24"/>
        </w:rPr>
      </w:pPr>
      <w:r w:rsidRPr="00EA5822">
        <w:rPr>
          <w:rFonts w:cs="Arial"/>
          <w:szCs w:val="24"/>
          <w:lang w:val="sr-Latn-CS"/>
        </w:rPr>
        <w:t xml:space="preserve">паушалне трошкове </w:t>
      </w:r>
      <w:r w:rsidRPr="00EA5822">
        <w:rPr>
          <w:rFonts w:cs="Arial"/>
          <w:szCs w:val="24"/>
        </w:rPr>
        <w:t>(''Reimbursable Expences'')</w:t>
      </w:r>
      <w:r w:rsidRPr="00EA5822">
        <w:rPr>
          <w:rFonts w:cs="Arial"/>
          <w:szCs w:val="24"/>
          <w:lang w:val="sr-Latn-CS"/>
        </w:rPr>
        <w:t xml:space="preserve"> који покривају смештај, локални транспорт,</w:t>
      </w:r>
      <w:r>
        <w:rPr>
          <w:rFonts w:cs="Arial"/>
          <w:szCs w:val="24"/>
        </w:rPr>
        <w:t xml:space="preserve"> трошкове набавке и одржавања (и гориво) возила, канцеларијске опреме и помоћног особља,</w:t>
      </w:r>
      <w:r w:rsidRPr="00EA5822">
        <w:rPr>
          <w:rFonts w:cs="Arial"/>
          <w:szCs w:val="24"/>
          <w:lang w:val="sr-Latn-CS"/>
        </w:rPr>
        <w:t xml:space="preserve"> хотелске и авио трошкове </w:t>
      </w:r>
      <w:r>
        <w:rPr>
          <w:rFonts w:cs="Arial"/>
          <w:szCs w:val="24"/>
        </w:rPr>
        <w:t xml:space="preserve">за извођење </w:t>
      </w:r>
      <w:r w:rsidRPr="00EA5822">
        <w:rPr>
          <w:rFonts w:cs="Arial"/>
          <w:szCs w:val="24"/>
          <w:lang w:val="sr-Latn-CS"/>
        </w:rPr>
        <w:t>FAT</w:t>
      </w:r>
      <w:r>
        <w:rPr>
          <w:rFonts w:cs="Arial"/>
          <w:szCs w:val="24"/>
        </w:rPr>
        <w:t xml:space="preserve"> и</w:t>
      </w:r>
      <w:r>
        <w:rPr>
          <w:rFonts w:cs="Arial"/>
          <w:szCs w:val="24"/>
          <w:lang w:val="sr-Cyrl-CS"/>
        </w:rPr>
        <w:t xml:space="preserve"> друге неименоване трошкове</w:t>
      </w:r>
      <w:r>
        <w:rPr>
          <w:rFonts w:cs="Arial"/>
          <w:szCs w:val="24"/>
        </w:rPr>
        <w:t>.</w:t>
      </w:r>
    </w:p>
    <w:p w:rsidR="00D17262" w:rsidRDefault="00D17262" w:rsidP="00D17262">
      <w:pPr>
        <w:widowControl w:val="0"/>
        <w:suppressAutoHyphens/>
        <w:autoSpaceDE w:val="0"/>
        <w:autoSpaceDN w:val="0"/>
        <w:adjustRightInd w:val="0"/>
        <w:spacing w:after="0" w:line="240" w:lineRule="auto"/>
        <w:jc w:val="both"/>
        <w:rPr>
          <w:rFonts w:ascii="Arial" w:eastAsia="Times New Roman" w:hAnsi="Arial" w:cs="Arial"/>
          <w:b/>
          <w:sz w:val="24"/>
          <w:szCs w:val="24"/>
          <w:lang w:val="sr-Cyrl-CS" w:eastAsia="ar-SA"/>
        </w:rPr>
      </w:pPr>
    </w:p>
    <w:p w:rsidR="00D17262" w:rsidRDefault="00D17262" w:rsidP="00D17262">
      <w:pPr>
        <w:widowControl w:val="0"/>
        <w:suppressAutoHyphens/>
        <w:autoSpaceDE w:val="0"/>
        <w:autoSpaceDN w:val="0"/>
        <w:adjustRightInd w:val="0"/>
        <w:spacing w:after="0" w:line="240" w:lineRule="auto"/>
        <w:jc w:val="both"/>
        <w:rPr>
          <w:rFonts w:ascii="Arial" w:eastAsia="Times New Roman" w:hAnsi="Arial" w:cs="Arial"/>
          <w:b/>
          <w:sz w:val="24"/>
          <w:szCs w:val="24"/>
          <w:u w:val="single"/>
          <w:lang w:val="sr-Cyrl-CS" w:eastAsia="ar-SA"/>
        </w:rPr>
      </w:pPr>
      <w:r>
        <w:rPr>
          <w:rFonts w:ascii="Arial" w:eastAsia="Times New Roman" w:hAnsi="Arial" w:cs="Arial"/>
          <w:b/>
          <w:sz w:val="24"/>
          <w:szCs w:val="24"/>
          <w:u w:val="single"/>
          <w:lang w:val="sr-Cyrl-CS" w:eastAsia="ar-SA"/>
        </w:rPr>
        <w:t>НАПОМЕНА ЗА 80% плаћања</w:t>
      </w:r>
    </w:p>
    <w:p w:rsidR="00D17262" w:rsidRDefault="00D17262" w:rsidP="00376447">
      <w:pPr>
        <w:pStyle w:val="ListParagraph"/>
        <w:numPr>
          <w:ilvl w:val="0"/>
          <w:numId w:val="118"/>
        </w:numPr>
        <w:jc w:val="both"/>
        <w:rPr>
          <w:rFonts w:cs="Arial"/>
          <w:szCs w:val="24"/>
          <w:u w:val="single"/>
        </w:rPr>
      </w:pPr>
      <w:r>
        <w:rPr>
          <w:rFonts w:cs="Arial"/>
          <w:szCs w:val="24"/>
          <w:u w:val="single"/>
        </w:rPr>
        <w:t xml:space="preserve">Након плаћања 10% (Почетни Извештај) ; </w:t>
      </w:r>
    </w:p>
    <w:p w:rsidR="00D17262" w:rsidRPr="00D17262" w:rsidRDefault="00D17262" w:rsidP="00376447">
      <w:pPr>
        <w:pStyle w:val="ListParagraph"/>
        <w:numPr>
          <w:ilvl w:val="0"/>
          <w:numId w:val="118"/>
        </w:numPr>
        <w:jc w:val="both"/>
        <w:rPr>
          <w:rFonts w:cs="Arial"/>
          <w:szCs w:val="24"/>
        </w:rPr>
      </w:pPr>
      <w:r w:rsidRPr="00F9495E">
        <w:rPr>
          <w:rFonts w:cs="Arial"/>
          <w:szCs w:val="24"/>
        </w:rPr>
        <w:t xml:space="preserve">Следећих 80% ће бити плаћено и то у складу са </w:t>
      </w:r>
      <w:r w:rsidRPr="00D17262">
        <w:rPr>
          <w:rFonts w:cs="Arial"/>
          <w:szCs w:val="24"/>
        </w:rPr>
        <w:t xml:space="preserve">реализацијом обима посла консултанта FIDIC инжењера на контроли реализације извршених радова и услуга извођача на реализацији пројекта према Термин плану из уговора Наручиоца и Извођача, а и према Термин плану које је доставио Понуђач, </w:t>
      </w:r>
      <w:r w:rsidRPr="00D17262">
        <w:rPr>
          <w:rFonts w:cs="Arial"/>
          <w:szCs w:val="24"/>
          <w:u w:val="single"/>
        </w:rPr>
        <w:t>али и по фазама (1-9)</w:t>
      </w:r>
      <w:r w:rsidRPr="00D17262">
        <w:rPr>
          <w:rFonts w:cs="Arial"/>
          <w:szCs w:val="24"/>
          <w:u w:val="single"/>
          <w:lang w:val="sr-Cyrl-CS"/>
        </w:rPr>
        <w:t>.</w:t>
      </w:r>
    </w:p>
    <w:p w:rsidR="00D17262" w:rsidRPr="00D17262" w:rsidRDefault="00D17262" w:rsidP="00D17262">
      <w:pPr>
        <w:pStyle w:val="ListParagraph"/>
        <w:jc w:val="both"/>
        <w:rPr>
          <w:rFonts w:cs="Arial"/>
          <w:szCs w:val="24"/>
        </w:rPr>
      </w:pPr>
    </w:p>
    <w:p w:rsidR="00D17262" w:rsidRDefault="00D17262" w:rsidP="00D17262">
      <w:pPr>
        <w:spacing w:after="0" w:line="240" w:lineRule="auto"/>
        <w:jc w:val="both"/>
        <w:rPr>
          <w:rFonts w:ascii="Arial" w:eastAsia="Times New Roman" w:hAnsi="Arial" w:cs="Arial"/>
          <w:sz w:val="24"/>
          <w:szCs w:val="24"/>
          <w:lang w:val="am-ET" w:eastAsia="ar-SA"/>
        </w:rPr>
      </w:pPr>
      <w:r w:rsidRPr="00D17262">
        <w:rPr>
          <w:rFonts w:ascii="Arial" w:eastAsia="Times New Roman" w:hAnsi="Arial" w:cs="Arial"/>
          <w:sz w:val="24"/>
          <w:szCs w:val="24"/>
          <w:lang w:val="am-ET" w:eastAsia="ar-SA"/>
        </w:rPr>
        <w:t xml:space="preserve">По фазама обим посла из </w:t>
      </w:r>
      <w:r w:rsidRPr="00D17262">
        <w:rPr>
          <w:rFonts w:ascii="Arial" w:eastAsia="Times New Roman" w:hAnsi="Arial" w:cs="Arial"/>
          <w:sz w:val="24"/>
          <w:szCs w:val="24"/>
          <w:lang w:val="sr-Cyrl-CS" w:eastAsia="ar-SA"/>
        </w:rPr>
        <w:t>дела 2.2.-</w:t>
      </w:r>
      <w:r w:rsidRPr="00BD4D0C">
        <w:rPr>
          <w:rFonts w:ascii="Arial" w:eastAsia="Times New Roman" w:hAnsi="Arial" w:cs="Arial"/>
          <w:sz w:val="24"/>
          <w:szCs w:val="24"/>
          <w:lang w:val="am-ET" w:eastAsia="ar-SA"/>
        </w:rPr>
        <w:t xml:space="preserve"> Обим консултантских услуга</w:t>
      </w:r>
      <w:r w:rsidRPr="00D17262">
        <w:rPr>
          <w:rFonts w:ascii="Arial" w:eastAsia="Times New Roman" w:hAnsi="Arial" w:cs="Arial"/>
          <w:sz w:val="24"/>
          <w:szCs w:val="24"/>
          <w:lang w:val="am-ET" w:eastAsia="ar-SA"/>
        </w:rPr>
        <w:t>, најважније активности су:</w:t>
      </w:r>
    </w:p>
    <w:p w:rsidR="00D17262" w:rsidRDefault="00D17262" w:rsidP="00376447">
      <w:pPr>
        <w:pStyle w:val="ListParagraph"/>
        <w:numPr>
          <w:ilvl w:val="0"/>
          <w:numId w:val="119"/>
        </w:numPr>
        <w:ind w:left="1080"/>
        <w:jc w:val="both"/>
        <w:rPr>
          <w:rFonts w:cs="Arial"/>
          <w:szCs w:val="24"/>
        </w:rPr>
      </w:pPr>
      <w:r>
        <w:rPr>
          <w:rFonts w:cs="Arial"/>
          <w:szCs w:val="24"/>
        </w:rPr>
        <w:t xml:space="preserve">Почетни састанак са </w:t>
      </w:r>
      <w:r w:rsidR="008032E6">
        <w:rPr>
          <w:rFonts w:cs="Arial"/>
          <w:szCs w:val="24"/>
          <w:lang w:val="sr-Cyrl-CS"/>
        </w:rPr>
        <w:t xml:space="preserve">ПИУ тимом, </w:t>
      </w:r>
      <w:r>
        <w:rPr>
          <w:rFonts w:cs="Arial"/>
          <w:szCs w:val="24"/>
        </w:rPr>
        <w:t>Извођачем радова и подизвођачима, Почетни Извештај</w:t>
      </w:r>
      <w:r w:rsidR="008032E6">
        <w:rPr>
          <w:rFonts w:cs="Arial"/>
          <w:szCs w:val="24"/>
          <w:lang w:val="sr-Cyrl-CS"/>
        </w:rPr>
        <w:t xml:space="preserve"> са методологијом рада</w:t>
      </w:r>
    </w:p>
    <w:p w:rsidR="00D17262" w:rsidRDefault="00D66E1B" w:rsidP="00376447">
      <w:pPr>
        <w:pStyle w:val="ListParagraph"/>
        <w:numPr>
          <w:ilvl w:val="0"/>
          <w:numId w:val="123"/>
        </w:numPr>
        <w:jc w:val="both"/>
        <w:rPr>
          <w:rFonts w:cs="Arial"/>
          <w:szCs w:val="24"/>
        </w:rPr>
      </w:pPr>
      <w:r w:rsidRPr="00D66E1B">
        <w:rPr>
          <w:rFonts w:cs="Arial"/>
          <w:szCs w:val="24"/>
        </w:rPr>
        <w:t>Преглед, утврђивање комплетности и препорука</w:t>
      </w:r>
      <w:r w:rsidR="00D17262">
        <w:rPr>
          <w:rFonts w:cs="Arial"/>
          <w:szCs w:val="24"/>
        </w:rPr>
        <w:t xml:space="preserve"> за Базни и Детаљни инжењеринг</w:t>
      </w:r>
    </w:p>
    <w:p w:rsidR="00D17262" w:rsidRDefault="00D17262" w:rsidP="00376447">
      <w:pPr>
        <w:pStyle w:val="ListParagraph"/>
        <w:numPr>
          <w:ilvl w:val="0"/>
          <w:numId w:val="123"/>
        </w:numPr>
        <w:jc w:val="both"/>
        <w:rPr>
          <w:rFonts w:cs="Arial"/>
          <w:szCs w:val="24"/>
        </w:rPr>
      </w:pPr>
      <w:r>
        <w:rPr>
          <w:rFonts w:cs="Arial"/>
          <w:szCs w:val="24"/>
        </w:rPr>
        <w:t>Надзор и контрола процеса производње укључујући фабрички пријем опреме (FAT)</w:t>
      </w:r>
    </w:p>
    <w:p w:rsidR="00D17262" w:rsidRDefault="00D17262" w:rsidP="00376447">
      <w:pPr>
        <w:pStyle w:val="ListParagraph"/>
        <w:numPr>
          <w:ilvl w:val="0"/>
          <w:numId w:val="123"/>
        </w:numPr>
        <w:jc w:val="both"/>
        <w:rPr>
          <w:rFonts w:cs="Arial"/>
          <w:szCs w:val="24"/>
        </w:rPr>
      </w:pPr>
      <w:r>
        <w:rPr>
          <w:rFonts w:cs="Arial"/>
          <w:szCs w:val="24"/>
        </w:rPr>
        <w:t>Контрола процеса испоруке</w:t>
      </w:r>
    </w:p>
    <w:p w:rsidR="00D17262" w:rsidRDefault="00D17262" w:rsidP="00376447">
      <w:pPr>
        <w:pStyle w:val="ListParagraph"/>
        <w:numPr>
          <w:ilvl w:val="0"/>
          <w:numId w:val="123"/>
        </w:numPr>
        <w:jc w:val="both"/>
        <w:rPr>
          <w:rFonts w:cs="Arial"/>
          <w:szCs w:val="24"/>
        </w:rPr>
      </w:pPr>
      <w:r>
        <w:rPr>
          <w:rFonts w:cs="Arial"/>
          <w:szCs w:val="24"/>
        </w:rPr>
        <w:t>Надзор и контрола процеса монтаже опреме</w:t>
      </w:r>
    </w:p>
    <w:p w:rsidR="00D17262" w:rsidRDefault="00D17262" w:rsidP="00376447">
      <w:pPr>
        <w:pStyle w:val="ListParagraph"/>
        <w:numPr>
          <w:ilvl w:val="0"/>
          <w:numId w:val="123"/>
        </w:numPr>
        <w:jc w:val="both"/>
        <w:rPr>
          <w:rFonts w:cs="Arial"/>
          <w:szCs w:val="24"/>
        </w:rPr>
      </w:pPr>
      <w:r>
        <w:rPr>
          <w:rFonts w:cs="Arial"/>
          <w:szCs w:val="24"/>
        </w:rPr>
        <w:t>Надзор и контрола функционалних проба на монтажном плацу</w:t>
      </w:r>
    </w:p>
    <w:p w:rsidR="00D17262" w:rsidRDefault="00D17262" w:rsidP="00376447">
      <w:pPr>
        <w:pStyle w:val="ListParagraph"/>
        <w:numPr>
          <w:ilvl w:val="0"/>
          <w:numId w:val="123"/>
        </w:numPr>
        <w:jc w:val="both"/>
        <w:rPr>
          <w:rFonts w:cs="Arial"/>
          <w:szCs w:val="24"/>
        </w:rPr>
      </w:pPr>
      <w:r>
        <w:rPr>
          <w:rFonts w:cs="Arial"/>
          <w:szCs w:val="24"/>
        </w:rPr>
        <w:t>Контрола процеса транспорта опреме на радну позицију</w:t>
      </w:r>
    </w:p>
    <w:p w:rsidR="00D17262" w:rsidRDefault="00D17262" w:rsidP="00376447">
      <w:pPr>
        <w:pStyle w:val="ListParagraph"/>
        <w:numPr>
          <w:ilvl w:val="0"/>
          <w:numId w:val="123"/>
        </w:numPr>
        <w:jc w:val="both"/>
        <w:rPr>
          <w:rFonts w:cs="Arial"/>
          <w:szCs w:val="24"/>
        </w:rPr>
      </w:pPr>
      <w:r>
        <w:rPr>
          <w:rFonts w:cs="Arial"/>
          <w:szCs w:val="24"/>
        </w:rPr>
        <w:t>Надзор, контрола и сарадња са ПИУ тимом током пуштања у рад</w:t>
      </w:r>
    </w:p>
    <w:p w:rsidR="00D17262" w:rsidRDefault="00D17262" w:rsidP="00376447">
      <w:pPr>
        <w:pStyle w:val="ListParagraph"/>
        <w:numPr>
          <w:ilvl w:val="0"/>
          <w:numId w:val="123"/>
        </w:numPr>
        <w:jc w:val="both"/>
        <w:rPr>
          <w:rFonts w:cs="Arial"/>
          <w:szCs w:val="24"/>
        </w:rPr>
      </w:pPr>
      <w:r>
        <w:rPr>
          <w:rFonts w:cs="Arial"/>
          <w:szCs w:val="24"/>
        </w:rPr>
        <w:t>Надзор, контрола и сарадња са ПИУ тимом током доказа капацитета</w:t>
      </w:r>
    </w:p>
    <w:p w:rsidR="00D17262" w:rsidRDefault="00D17262" w:rsidP="00376447">
      <w:pPr>
        <w:pStyle w:val="ListParagraph"/>
        <w:numPr>
          <w:ilvl w:val="0"/>
          <w:numId w:val="123"/>
        </w:numPr>
        <w:jc w:val="both"/>
        <w:rPr>
          <w:rFonts w:cs="Arial"/>
          <w:szCs w:val="24"/>
        </w:rPr>
      </w:pPr>
      <w:r>
        <w:rPr>
          <w:rFonts w:cs="Arial"/>
          <w:szCs w:val="24"/>
        </w:rPr>
        <w:t>Сарадња са ПИУ тимом током издавања ''</w:t>
      </w:r>
      <w:r w:rsidR="00D30F95">
        <w:rPr>
          <w:rFonts w:cs="Arial"/>
          <w:szCs w:val="24"/>
        </w:rPr>
        <w:t>Taking Over Certificate</w:t>
      </w:r>
      <w:r>
        <w:rPr>
          <w:rFonts w:cs="Arial"/>
          <w:szCs w:val="24"/>
        </w:rPr>
        <w:t>''</w:t>
      </w:r>
    </w:p>
    <w:p w:rsidR="00D17262" w:rsidRDefault="00D17262" w:rsidP="00376447">
      <w:pPr>
        <w:pStyle w:val="ListParagraph"/>
        <w:numPr>
          <w:ilvl w:val="0"/>
          <w:numId w:val="121"/>
        </w:numPr>
        <w:ind w:left="1080"/>
        <w:jc w:val="both"/>
        <w:rPr>
          <w:rFonts w:cs="Arial"/>
          <w:szCs w:val="24"/>
        </w:rPr>
      </w:pPr>
      <w:r>
        <w:rPr>
          <w:rFonts w:cs="Arial"/>
          <w:szCs w:val="24"/>
        </w:rPr>
        <w:t>Израда и достављање Извештаја о завршетку радова</w:t>
      </w:r>
      <w:r w:rsidR="008032E6">
        <w:rPr>
          <w:rFonts w:cs="Arial"/>
          <w:szCs w:val="24"/>
          <w:lang w:val="sr-Cyrl-CS"/>
        </w:rPr>
        <w:t xml:space="preserve"> (са </w:t>
      </w:r>
      <w:r w:rsidR="008032E6">
        <w:rPr>
          <w:rFonts w:cs="Arial"/>
          <w:szCs w:val="24"/>
        </w:rPr>
        <w:t>''Taking Over Certificate''</w:t>
      </w:r>
      <w:r w:rsidR="008032E6">
        <w:rPr>
          <w:rFonts w:cs="Arial"/>
          <w:szCs w:val="24"/>
          <w:lang w:val="sr-Cyrl-CS"/>
        </w:rPr>
        <w:t>)</w:t>
      </w:r>
    </w:p>
    <w:p w:rsidR="00D17262" w:rsidRDefault="00D17262" w:rsidP="00376447">
      <w:pPr>
        <w:pStyle w:val="ListParagraph"/>
        <w:numPr>
          <w:ilvl w:val="0"/>
          <w:numId w:val="121"/>
        </w:numPr>
        <w:ind w:left="1080"/>
        <w:jc w:val="both"/>
        <w:rPr>
          <w:rFonts w:cs="Arial"/>
          <w:szCs w:val="24"/>
        </w:rPr>
      </w:pPr>
      <w:r>
        <w:rPr>
          <w:rFonts w:cs="Arial"/>
          <w:szCs w:val="24"/>
        </w:rPr>
        <w:t>Израда и достављање Коначног извештаја Наручиоцу</w:t>
      </w:r>
    </w:p>
    <w:p w:rsidR="00D17262" w:rsidRDefault="00D17262" w:rsidP="00D17262">
      <w:pPr>
        <w:pStyle w:val="ListParagraph"/>
        <w:ind w:left="1080"/>
        <w:jc w:val="both"/>
        <w:rPr>
          <w:rFonts w:cs="Arial"/>
          <w:szCs w:val="24"/>
        </w:rPr>
      </w:pPr>
    </w:p>
    <w:p w:rsidR="00D17262" w:rsidRPr="00E22E85" w:rsidRDefault="00D17262" w:rsidP="00D17262">
      <w:pPr>
        <w:spacing w:after="0" w:line="240" w:lineRule="auto"/>
        <w:jc w:val="both"/>
        <w:rPr>
          <w:rFonts w:ascii="Arial" w:hAnsi="Arial" w:cs="Arial"/>
          <w:sz w:val="26"/>
          <w:szCs w:val="26"/>
          <w:u w:val="single"/>
          <w:lang w:val="sr-Cyrl-CS"/>
        </w:rPr>
      </w:pPr>
      <w:r w:rsidRPr="00E22E85">
        <w:rPr>
          <w:rFonts w:ascii="Arial" w:hAnsi="Arial" w:cs="Arial"/>
          <w:sz w:val="26"/>
          <w:szCs w:val="26"/>
          <w:u w:val="single"/>
          <w:lang w:val="am-ET"/>
        </w:rPr>
        <w:t xml:space="preserve">Читаво време ангажовања је димензионисано за 42 месеца </w:t>
      </w:r>
      <w:r w:rsidRPr="00E22E85">
        <w:rPr>
          <w:rFonts w:ascii="Arial" w:hAnsi="Arial" w:cs="Arial"/>
          <w:sz w:val="26"/>
          <w:szCs w:val="26"/>
          <w:u w:val="single"/>
          <w:lang w:val="sr-Cyrl-CS"/>
        </w:rPr>
        <w:t xml:space="preserve">вршења </w:t>
      </w:r>
      <w:r w:rsidRPr="00E22E85">
        <w:rPr>
          <w:rFonts w:ascii="Arial" w:hAnsi="Arial" w:cs="Arial"/>
          <w:sz w:val="26"/>
          <w:szCs w:val="26"/>
          <w:u w:val="single"/>
          <w:lang w:val="am-ET"/>
        </w:rPr>
        <w:t>услуге</w:t>
      </w:r>
      <w:r w:rsidRPr="00E22E85">
        <w:rPr>
          <w:rFonts w:ascii="Arial" w:hAnsi="Arial" w:cs="Arial"/>
          <w:sz w:val="26"/>
          <w:szCs w:val="26"/>
          <w:u w:val="single"/>
          <w:lang w:val="sr-Cyrl-CS"/>
        </w:rPr>
        <w:t>.</w:t>
      </w:r>
    </w:p>
    <w:p w:rsidR="00D17262" w:rsidRPr="00DB46C5" w:rsidRDefault="00D17262" w:rsidP="00D17262">
      <w:pPr>
        <w:spacing w:after="0" w:line="240" w:lineRule="auto"/>
        <w:rPr>
          <w:lang w:val="sr-Cyrl-CS"/>
        </w:rPr>
      </w:pPr>
    </w:p>
    <w:p w:rsidR="00520E80" w:rsidRDefault="00520E80">
      <w:pPr>
        <w:rPr>
          <w:rFonts w:ascii="Arial" w:eastAsia="Arial Unicode MS" w:hAnsi="Arial" w:cs="Arial"/>
          <w:b/>
          <w:bCs/>
          <w:i/>
          <w:iCs/>
          <w:color w:val="000000"/>
          <w:kern w:val="1"/>
          <w:sz w:val="24"/>
          <w:szCs w:val="24"/>
          <w:lang w:val="sr-Cyrl-CS" w:eastAsia="ar-SA"/>
        </w:rPr>
      </w:pPr>
    </w:p>
    <w:p w:rsidR="00520E80" w:rsidRDefault="00520E80">
      <w:pPr>
        <w:rPr>
          <w:rFonts w:ascii="Arial" w:eastAsia="Arial Unicode MS" w:hAnsi="Arial" w:cs="Arial"/>
          <w:b/>
          <w:bCs/>
          <w:i/>
          <w:iCs/>
          <w:color w:val="000000"/>
          <w:kern w:val="1"/>
          <w:sz w:val="24"/>
          <w:szCs w:val="24"/>
          <w:lang w:val="sr-Cyrl-CS" w:eastAsia="ar-SA"/>
        </w:rPr>
      </w:pPr>
      <w:r>
        <w:rPr>
          <w:rFonts w:ascii="Arial" w:eastAsia="Arial Unicode MS" w:hAnsi="Arial" w:cs="Arial"/>
          <w:b/>
          <w:bCs/>
          <w:i/>
          <w:iCs/>
          <w:color w:val="000000"/>
          <w:kern w:val="1"/>
          <w:sz w:val="24"/>
          <w:szCs w:val="24"/>
          <w:lang w:val="sr-Cyrl-CS" w:eastAsia="ar-SA"/>
        </w:rPr>
        <w:br w:type="page"/>
      </w:r>
    </w:p>
    <w:p w:rsidR="00355FBA" w:rsidRPr="0062114D" w:rsidRDefault="00355FBA" w:rsidP="00863FDD">
      <w:pPr>
        <w:pStyle w:val="Heading2"/>
        <w:ind w:left="1710" w:hanging="1710"/>
        <w:rPr>
          <w:i/>
          <w:iCs/>
          <w:u w:val="none"/>
          <w:lang w:val="sr-Cyrl-RS"/>
        </w:rPr>
      </w:pPr>
      <w:bookmarkStart w:id="112" w:name="_Toc435708478"/>
      <w:r w:rsidRPr="0062114D">
        <w:rPr>
          <w:i/>
          <w:iCs/>
          <w:u w:val="none"/>
          <w:lang w:val="sr-Cyrl-RS"/>
        </w:rPr>
        <w:lastRenderedPageBreak/>
        <w:t>Образац 1</w:t>
      </w:r>
      <w:r w:rsidR="000D750C" w:rsidRPr="0062114D">
        <w:rPr>
          <w:i/>
          <w:iCs/>
          <w:u w:val="none"/>
          <w:lang w:val="sr-Cyrl-RS"/>
        </w:rPr>
        <w:t>1.</w:t>
      </w:r>
      <w:r w:rsidR="003706D5" w:rsidRPr="0062114D">
        <w:rPr>
          <w:i/>
          <w:iCs/>
          <w:u w:val="none"/>
          <w:lang w:val="sr-Cyrl-RS"/>
        </w:rPr>
        <w:t xml:space="preserve"> </w:t>
      </w:r>
      <w:r w:rsidR="003706D5" w:rsidRPr="0062114D">
        <w:rPr>
          <w:i/>
          <w:iCs/>
          <w:u w:val="none"/>
          <w:lang w:val="sr-Cyrl-RS"/>
        </w:rPr>
        <w:tab/>
      </w:r>
      <w:r w:rsidR="003706D5" w:rsidRPr="0062114D">
        <w:rPr>
          <w:i/>
          <w:iCs/>
          <w:u w:val="none"/>
          <w:lang w:val="sr-Cyrl-RS"/>
        </w:rPr>
        <w:tab/>
      </w:r>
      <w:r w:rsidRPr="0062114D">
        <w:rPr>
          <w:i/>
          <w:iCs/>
          <w:u w:val="none"/>
          <w:lang w:val="sr-Cyrl-RS"/>
        </w:rPr>
        <w:t>ДИНАМИКА АНГАЖОВАЊА ОСОБЉА</w:t>
      </w:r>
      <w:bookmarkEnd w:id="112"/>
    </w:p>
    <w:p w:rsidR="0052618A" w:rsidRPr="003706D5" w:rsidRDefault="0052618A" w:rsidP="003706D5"/>
    <w:p w:rsidR="007C7815" w:rsidRPr="00050CA3" w:rsidRDefault="007C7815" w:rsidP="003706D5">
      <w:pPr>
        <w:pStyle w:val="ListParagraph"/>
        <w:numPr>
          <w:ilvl w:val="0"/>
          <w:numId w:val="1"/>
        </w:numPr>
        <w:rPr>
          <w:sz w:val="22"/>
          <w:szCs w:val="22"/>
        </w:rPr>
      </w:pPr>
      <w:r w:rsidRPr="00050CA3">
        <w:rPr>
          <w:rFonts w:cs="Arial"/>
          <w:b/>
          <w:sz w:val="22"/>
          <w:szCs w:val="22"/>
          <w:lang w:val="sr-Cyrl-CS"/>
        </w:rPr>
        <w:t>Почетни састанак Понуђача са ПИУ Тимом, Извођачем</w:t>
      </w:r>
      <w:r w:rsidR="00665341" w:rsidRPr="00050CA3">
        <w:rPr>
          <w:rFonts w:cs="Arial"/>
          <w:b/>
          <w:sz w:val="22"/>
          <w:szCs w:val="22"/>
          <w:lang w:val="sr-Cyrl-CS"/>
        </w:rPr>
        <w:t xml:space="preserve"> радова</w:t>
      </w:r>
      <w:r w:rsidRPr="00050CA3">
        <w:rPr>
          <w:rFonts w:cs="Arial"/>
          <w:b/>
          <w:sz w:val="22"/>
          <w:szCs w:val="22"/>
          <w:lang w:val="sr-Cyrl-CS"/>
        </w:rPr>
        <w:t xml:space="preserve"> и подизвођачима</w:t>
      </w:r>
      <w:r w:rsidR="00C27508" w:rsidRPr="00050CA3">
        <w:rPr>
          <w:rFonts w:cs="Arial"/>
          <w:b/>
          <w:sz w:val="22"/>
          <w:szCs w:val="22"/>
          <w:lang w:val="sr-Cyrl-CS"/>
        </w:rPr>
        <w:t>, Почетни извештај са методологијом рада Понуђача</w:t>
      </w:r>
    </w:p>
    <w:p w:rsidR="007C7815" w:rsidRPr="00050CA3" w:rsidRDefault="007C7815" w:rsidP="003706D5">
      <w:pPr>
        <w:pStyle w:val="ListParagraph"/>
        <w:numPr>
          <w:ilvl w:val="0"/>
          <w:numId w:val="1"/>
        </w:numPr>
      </w:pPr>
    </w:p>
    <w:tbl>
      <w:tblPr>
        <w:tblStyle w:val="TableGrid"/>
        <w:tblW w:w="0" w:type="auto"/>
        <w:tblLook w:val="04A0" w:firstRow="1" w:lastRow="0" w:firstColumn="1" w:lastColumn="0" w:noHBand="0" w:noVBand="1"/>
      </w:tblPr>
      <w:tblGrid>
        <w:gridCol w:w="1386"/>
        <w:gridCol w:w="690"/>
        <w:gridCol w:w="838"/>
        <w:gridCol w:w="838"/>
        <w:gridCol w:w="868"/>
        <w:gridCol w:w="868"/>
        <w:gridCol w:w="868"/>
        <w:gridCol w:w="899"/>
        <w:gridCol w:w="899"/>
        <w:gridCol w:w="899"/>
      </w:tblGrid>
      <w:tr w:rsidR="007C7815" w:rsidRPr="00050CA3" w:rsidTr="002B26BB">
        <w:tc>
          <w:tcPr>
            <w:tcW w:w="1387" w:type="dxa"/>
          </w:tcPr>
          <w:p w:rsidR="007C7815" w:rsidRPr="00050CA3" w:rsidRDefault="007C7815" w:rsidP="003706D5">
            <w:pPr>
              <w:keepNext/>
              <w:numPr>
                <w:ilvl w:val="0"/>
                <w:numId w:val="1"/>
              </w:numPr>
              <w:suppressAutoHyphens/>
              <w:jc w:val="center"/>
              <w:outlineLvl w:val="0"/>
              <w:rPr>
                <w:rFonts w:ascii="Arial" w:hAnsi="Arial" w:cs="Arial"/>
                <w:b/>
                <w:bCs/>
                <w:iCs/>
                <w:lang w:val="sr-Cyrl-CS" w:eastAsia="ar-SA"/>
              </w:rPr>
            </w:pPr>
            <w:bookmarkStart w:id="113" w:name="_Toc435708479"/>
            <w:r w:rsidRPr="00050CA3">
              <w:rPr>
                <w:rFonts w:ascii="Arial" w:hAnsi="Arial" w:cs="Arial"/>
                <w:b/>
                <w:bCs/>
                <w:iCs/>
                <w:lang w:val="sr-Cyrl-CS" w:eastAsia="ar-SA"/>
              </w:rPr>
              <w:t>Име и презиме</w:t>
            </w:r>
            <w:bookmarkEnd w:id="113"/>
          </w:p>
        </w:tc>
        <w:tc>
          <w:tcPr>
            <w:tcW w:w="691" w:type="dxa"/>
          </w:tcPr>
          <w:p w:rsidR="007C7815" w:rsidRPr="00050CA3" w:rsidRDefault="007C7815" w:rsidP="003706D5">
            <w:pPr>
              <w:keepNext/>
              <w:numPr>
                <w:ilvl w:val="0"/>
                <w:numId w:val="1"/>
              </w:numPr>
              <w:suppressAutoHyphens/>
              <w:jc w:val="center"/>
              <w:outlineLvl w:val="0"/>
              <w:rPr>
                <w:rFonts w:ascii="Arial" w:hAnsi="Arial" w:cs="Arial"/>
                <w:b/>
                <w:bCs/>
                <w:iCs/>
                <w:lang w:val="sr-Cyrl-CS" w:eastAsia="ar-SA"/>
              </w:rPr>
            </w:pPr>
            <w:bookmarkStart w:id="114" w:name="_Toc435708480"/>
            <w:r w:rsidRPr="00050CA3">
              <w:rPr>
                <w:rFonts w:ascii="Arial" w:hAnsi="Arial" w:cs="Arial"/>
                <w:b/>
                <w:bCs/>
                <w:iCs/>
                <w:lang w:val="sr-Cyrl-CS" w:eastAsia="ar-SA"/>
              </w:rPr>
              <w:t>1</w:t>
            </w:r>
            <w:bookmarkEnd w:id="114"/>
          </w:p>
        </w:tc>
        <w:tc>
          <w:tcPr>
            <w:tcW w:w="838" w:type="dxa"/>
          </w:tcPr>
          <w:p w:rsidR="007C7815" w:rsidRPr="00050CA3" w:rsidRDefault="007C7815" w:rsidP="003706D5">
            <w:pPr>
              <w:keepNext/>
              <w:numPr>
                <w:ilvl w:val="0"/>
                <w:numId w:val="1"/>
              </w:numPr>
              <w:suppressAutoHyphens/>
              <w:jc w:val="center"/>
              <w:outlineLvl w:val="0"/>
              <w:rPr>
                <w:rFonts w:ascii="Arial" w:hAnsi="Arial" w:cs="Arial"/>
                <w:b/>
                <w:bCs/>
                <w:iCs/>
                <w:lang w:val="sr-Cyrl-CS" w:eastAsia="ar-SA"/>
              </w:rPr>
            </w:pPr>
            <w:bookmarkStart w:id="115" w:name="_Toc435708481"/>
            <w:r w:rsidRPr="00050CA3">
              <w:rPr>
                <w:rFonts w:ascii="Arial" w:hAnsi="Arial" w:cs="Arial"/>
                <w:b/>
                <w:bCs/>
                <w:iCs/>
                <w:lang w:val="sr-Cyrl-CS" w:eastAsia="ar-SA"/>
              </w:rPr>
              <w:t>2</w:t>
            </w:r>
            <w:bookmarkEnd w:id="115"/>
          </w:p>
        </w:tc>
        <w:tc>
          <w:tcPr>
            <w:tcW w:w="838" w:type="dxa"/>
          </w:tcPr>
          <w:p w:rsidR="007C7815" w:rsidRPr="00050CA3" w:rsidRDefault="007C7815" w:rsidP="003706D5">
            <w:pPr>
              <w:keepNext/>
              <w:numPr>
                <w:ilvl w:val="0"/>
                <w:numId w:val="1"/>
              </w:numPr>
              <w:suppressAutoHyphens/>
              <w:jc w:val="center"/>
              <w:outlineLvl w:val="0"/>
              <w:rPr>
                <w:rFonts w:ascii="Arial" w:hAnsi="Arial" w:cs="Arial"/>
                <w:b/>
                <w:bCs/>
                <w:iCs/>
                <w:lang w:val="sr-Cyrl-CS" w:eastAsia="ar-SA"/>
              </w:rPr>
            </w:pPr>
            <w:bookmarkStart w:id="116" w:name="_Toc435708482"/>
            <w:r w:rsidRPr="00050CA3">
              <w:rPr>
                <w:rFonts w:ascii="Arial" w:hAnsi="Arial" w:cs="Arial"/>
                <w:b/>
                <w:bCs/>
                <w:iCs/>
                <w:lang w:val="sr-Cyrl-CS" w:eastAsia="ar-SA"/>
              </w:rPr>
              <w:t>3</w:t>
            </w:r>
            <w:bookmarkEnd w:id="116"/>
          </w:p>
        </w:tc>
        <w:tc>
          <w:tcPr>
            <w:tcW w:w="868" w:type="dxa"/>
          </w:tcPr>
          <w:p w:rsidR="007C7815" w:rsidRPr="00050CA3" w:rsidRDefault="007C7815" w:rsidP="003706D5">
            <w:pPr>
              <w:keepNext/>
              <w:numPr>
                <w:ilvl w:val="0"/>
                <w:numId w:val="1"/>
              </w:numPr>
              <w:suppressAutoHyphens/>
              <w:jc w:val="center"/>
              <w:outlineLvl w:val="0"/>
              <w:rPr>
                <w:rFonts w:ascii="Arial" w:hAnsi="Arial" w:cs="Arial"/>
                <w:b/>
                <w:bCs/>
                <w:iCs/>
                <w:lang w:val="sr-Cyrl-CS" w:eastAsia="ar-SA"/>
              </w:rPr>
            </w:pPr>
            <w:bookmarkStart w:id="117" w:name="_Toc435708483"/>
            <w:r w:rsidRPr="00050CA3">
              <w:rPr>
                <w:rFonts w:ascii="Arial" w:hAnsi="Arial" w:cs="Arial"/>
                <w:b/>
                <w:bCs/>
                <w:iCs/>
                <w:lang w:val="sr-Cyrl-CS" w:eastAsia="ar-SA"/>
              </w:rPr>
              <w:t>...</w:t>
            </w:r>
            <w:bookmarkEnd w:id="117"/>
          </w:p>
        </w:tc>
        <w:tc>
          <w:tcPr>
            <w:tcW w:w="868" w:type="dxa"/>
          </w:tcPr>
          <w:p w:rsidR="007C7815" w:rsidRPr="00050CA3" w:rsidRDefault="007C7815" w:rsidP="003706D5">
            <w:pPr>
              <w:keepNext/>
              <w:numPr>
                <w:ilvl w:val="0"/>
                <w:numId w:val="1"/>
              </w:numPr>
              <w:suppressAutoHyphens/>
              <w:jc w:val="center"/>
              <w:outlineLvl w:val="0"/>
              <w:rPr>
                <w:rFonts w:ascii="Arial" w:hAnsi="Arial" w:cs="Arial"/>
                <w:b/>
                <w:bCs/>
                <w:iCs/>
                <w:lang w:val="sr-Cyrl-CS" w:eastAsia="ar-SA"/>
              </w:rPr>
            </w:pPr>
            <w:bookmarkStart w:id="118" w:name="_Toc435708484"/>
            <w:r w:rsidRPr="00050CA3">
              <w:rPr>
                <w:rFonts w:ascii="Arial" w:hAnsi="Arial" w:cs="Arial"/>
                <w:b/>
                <w:bCs/>
                <w:iCs/>
                <w:lang w:val="sr-Cyrl-CS" w:eastAsia="ar-SA"/>
              </w:rPr>
              <w:t>...</w:t>
            </w:r>
            <w:bookmarkEnd w:id="118"/>
          </w:p>
        </w:tc>
        <w:tc>
          <w:tcPr>
            <w:tcW w:w="868" w:type="dxa"/>
          </w:tcPr>
          <w:p w:rsidR="007C7815" w:rsidRPr="00050CA3" w:rsidRDefault="007C7815" w:rsidP="003706D5">
            <w:pPr>
              <w:keepNext/>
              <w:numPr>
                <w:ilvl w:val="0"/>
                <w:numId w:val="1"/>
              </w:numPr>
              <w:suppressAutoHyphens/>
              <w:jc w:val="center"/>
              <w:outlineLvl w:val="0"/>
              <w:rPr>
                <w:rFonts w:ascii="Arial" w:hAnsi="Arial" w:cs="Arial"/>
                <w:b/>
                <w:bCs/>
                <w:iCs/>
                <w:lang w:val="sr-Cyrl-CS" w:eastAsia="ar-SA"/>
              </w:rPr>
            </w:pPr>
            <w:bookmarkStart w:id="119" w:name="_Toc435708485"/>
            <w:r w:rsidRPr="00050CA3">
              <w:rPr>
                <w:rFonts w:ascii="Arial" w:hAnsi="Arial" w:cs="Arial"/>
                <w:b/>
                <w:bCs/>
                <w:iCs/>
                <w:lang w:val="sr-Cyrl-CS" w:eastAsia="ar-SA"/>
              </w:rPr>
              <w:t>...</w:t>
            </w:r>
            <w:bookmarkEnd w:id="119"/>
          </w:p>
        </w:tc>
        <w:tc>
          <w:tcPr>
            <w:tcW w:w="899" w:type="dxa"/>
          </w:tcPr>
          <w:p w:rsidR="007C7815" w:rsidRPr="00050CA3" w:rsidRDefault="007C7815" w:rsidP="003706D5">
            <w:pPr>
              <w:keepNext/>
              <w:numPr>
                <w:ilvl w:val="0"/>
                <w:numId w:val="1"/>
              </w:numPr>
              <w:suppressAutoHyphens/>
              <w:jc w:val="center"/>
              <w:outlineLvl w:val="0"/>
              <w:rPr>
                <w:rFonts w:ascii="Arial" w:hAnsi="Arial" w:cs="Arial"/>
                <w:b/>
                <w:bCs/>
                <w:iCs/>
                <w:lang w:val="sr-Cyrl-CS" w:eastAsia="ar-SA"/>
              </w:rPr>
            </w:pPr>
            <w:bookmarkStart w:id="120" w:name="_Toc435708486"/>
            <w:r w:rsidRPr="00050CA3">
              <w:rPr>
                <w:rFonts w:ascii="Arial" w:hAnsi="Arial" w:cs="Arial"/>
                <w:b/>
                <w:bCs/>
                <w:iCs/>
                <w:lang w:eastAsia="ar-SA"/>
              </w:rPr>
              <w:t>40</w:t>
            </w:r>
            <w:bookmarkEnd w:id="120"/>
          </w:p>
        </w:tc>
        <w:tc>
          <w:tcPr>
            <w:tcW w:w="899" w:type="dxa"/>
          </w:tcPr>
          <w:p w:rsidR="007C7815" w:rsidRPr="00050CA3" w:rsidRDefault="007C7815" w:rsidP="003706D5">
            <w:pPr>
              <w:keepNext/>
              <w:numPr>
                <w:ilvl w:val="0"/>
                <w:numId w:val="1"/>
              </w:numPr>
              <w:suppressAutoHyphens/>
              <w:jc w:val="center"/>
              <w:outlineLvl w:val="0"/>
              <w:rPr>
                <w:rFonts w:ascii="Arial" w:hAnsi="Arial" w:cs="Arial"/>
                <w:b/>
                <w:bCs/>
                <w:iCs/>
                <w:lang w:val="sr-Cyrl-CS" w:eastAsia="ar-SA"/>
              </w:rPr>
            </w:pPr>
            <w:bookmarkStart w:id="121" w:name="_Toc435708487"/>
            <w:r w:rsidRPr="00050CA3">
              <w:rPr>
                <w:rFonts w:ascii="Arial" w:hAnsi="Arial" w:cs="Arial"/>
                <w:b/>
                <w:bCs/>
                <w:iCs/>
                <w:lang w:eastAsia="ar-SA"/>
              </w:rPr>
              <w:t>41</w:t>
            </w:r>
            <w:bookmarkEnd w:id="121"/>
          </w:p>
        </w:tc>
        <w:tc>
          <w:tcPr>
            <w:tcW w:w="899" w:type="dxa"/>
          </w:tcPr>
          <w:p w:rsidR="007C7815" w:rsidRPr="00050CA3" w:rsidRDefault="007C7815" w:rsidP="003706D5">
            <w:pPr>
              <w:keepNext/>
              <w:numPr>
                <w:ilvl w:val="0"/>
                <w:numId w:val="1"/>
              </w:numPr>
              <w:suppressAutoHyphens/>
              <w:jc w:val="center"/>
              <w:outlineLvl w:val="0"/>
              <w:rPr>
                <w:rFonts w:ascii="Arial" w:hAnsi="Arial" w:cs="Arial"/>
                <w:b/>
                <w:bCs/>
                <w:iCs/>
                <w:lang w:val="sr-Cyrl-CS" w:eastAsia="ar-SA"/>
              </w:rPr>
            </w:pPr>
            <w:bookmarkStart w:id="122" w:name="_Toc435708488"/>
            <w:r w:rsidRPr="00050CA3">
              <w:rPr>
                <w:rFonts w:ascii="Arial" w:hAnsi="Arial" w:cs="Arial"/>
                <w:b/>
                <w:bCs/>
                <w:iCs/>
                <w:lang w:eastAsia="ar-SA"/>
              </w:rPr>
              <w:t>42</w:t>
            </w:r>
            <w:bookmarkEnd w:id="122"/>
          </w:p>
        </w:tc>
      </w:tr>
      <w:tr w:rsidR="007C7815" w:rsidRPr="00050CA3" w:rsidTr="002B26BB">
        <w:tc>
          <w:tcPr>
            <w:tcW w:w="1387"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r>
      <w:tr w:rsidR="007C7815" w:rsidRPr="00050CA3" w:rsidTr="002B26BB">
        <w:tc>
          <w:tcPr>
            <w:tcW w:w="1387"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r>
      <w:tr w:rsidR="007C7815" w:rsidRPr="00050CA3" w:rsidTr="002B26BB">
        <w:tc>
          <w:tcPr>
            <w:tcW w:w="1387"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r>
      <w:tr w:rsidR="007C7815" w:rsidRPr="00050CA3" w:rsidTr="002B26BB">
        <w:tc>
          <w:tcPr>
            <w:tcW w:w="1387"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7C7815" w:rsidRPr="00050CA3" w:rsidRDefault="007C7815" w:rsidP="003706D5">
            <w:pPr>
              <w:keepNext/>
              <w:numPr>
                <w:ilvl w:val="0"/>
                <w:numId w:val="1"/>
              </w:numPr>
              <w:suppressAutoHyphens/>
              <w:jc w:val="center"/>
              <w:outlineLvl w:val="0"/>
              <w:rPr>
                <w:rFonts w:ascii="Arial" w:hAnsi="Arial" w:cs="Arial"/>
                <w:b/>
                <w:bCs/>
                <w:iCs/>
                <w:color w:val="002060"/>
                <w:lang w:val="sr-Cyrl-CS" w:eastAsia="ar-SA"/>
              </w:rPr>
            </w:pPr>
          </w:p>
        </w:tc>
      </w:tr>
    </w:tbl>
    <w:p w:rsidR="00725C48" w:rsidRPr="00050CA3" w:rsidRDefault="00725C48" w:rsidP="003706D5">
      <w:pPr>
        <w:pStyle w:val="ListParagraph"/>
        <w:numPr>
          <w:ilvl w:val="0"/>
          <w:numId w:val="1"/>
        </w:numPr>
      </w:pPr>
    </w:p>
    <w:p w:rsidR="0052618A" w:rsidRPr="003706D5" w:rsidRDefault="00D66E1B" w:rsidP="003706D5">
      <w:pPr>
        <w:pStyle w:val="ListParagraph"/>
        <w:numPr>
          <w:ilvl w:val="0"/>
          <w:numId w:val="1"/>
        </w:numPr>
        <w:jc w:val="both"/>
        <w:rPr>
          <w:sz w:val="22"/>
          <w:szCs w:val="22"/>
        </w:rPr>
      </w:pPr>
      <w:r w:rsidRPr="003706D5">
        <w:rPr>
          <w:rFonts w:cs="Arial"/>
          <w:b/>
          <w:sz w:val="22"/>
          <w:szCs w:val="22"/>
          <w:lang w:val="sr-Cyrl-CS"/>
        </w:rPr>
        <w:t>Преглед, утврђивање комплетности</w:t>
      </w:r>
      <w:r w:rsidR="001076BF" w:rsidRPr="003706D5">
        <w:rPr>
          <w:rFonts w:cs="Arial"/>
          <w:b/>
          <w:sz w:val="22"/>
          <w:szCs w:val="22"/>
          <w:lang w:val="sr-Cyrl-CS"/>
        </w:rPr>
        <w:t xml:space="preserve"> и </w:t>
      </w:r>
      <w:r w:rsidRPr="003706D5">
        <w:rPr>
          <w:rFonts w:cs="Arial"/>
          <w:b/>
          <w:sz w:val="22"/>
          <w:szCs w:val="22"/>
          <w:lang w:val="sr-Cyrl-CS"/>
        </w:rPr>
        <w:t>препорука</w:t>
      </w:r>
      <w:r w:rsidR="001076BF" w:rsidRPr="003706D5">
        <w:rPr>
          <w:rFonts w:cs="Arial"/>
          <w:b/>
          <w:sz w:val="22"/>
          <w:szCs w:val="22"/>
          <w:lang w:val="sr-Cyrl-CS"/>
        </w:rPr>
        <w:t xml:space="preserve"> за Базни и Детаљни инжењеринг</w:t>
      </w:r>
    </w:p>
    <w:tbl>
      <w:tblPr>
        <w:tblStyle w:val="TableGrid"/>
        <w:tblpPr w:leftFromText="180" w:rightFromText="180" w:vertAnchor="text" w:horzAnchor="margin" w:tblpY="119"/>
        <w:tblW w:w="0" w:type="auto"/>
        <w:tblLook w:val="04A0" w:firstRow="1" w:lastRow="0" w:firstColumn="1" w:lastColumn="0" w:noHBand="0" w:noVBand="1"/>
      </w:tblPr>
      <w:tblGrid>
        <w:gridCol w:w="1386"/>
        <w:gridCol w:w="690"/>
        <w:gridCol w:w="838"/>
        <w:gridCol w:w="838"/>
        <w:gridCol w:w="868"/>
        <w:gridCol w:w="868"/>
        <w:gridCol w:w="868"/>
        <w:gridCol w:w="899"/>
        <w:gridCol w:w="899"/>
        <w:gridCol w:w="899"/>
      </w:tblGrid>
      <w:tr w:rsidR="00580E5D" w:rsidRPr="00050CA3" w:rsidTr="00580E5D">
        <w:tc>
          <w:tcPr>
            <w:tcW w:w="1387" w:type="dxa"/>
          </w:tcPr>
          <w:p w:rsidR="00580E5D" w:rsidRPr="00050CA3" w:rsidRDefault="00580E5D" w:rsidP="003706D5">
            <w:pPr>
              <w:keepNext/>
              <w:numPr>
                <w:ilvl w:val="0"/>
                <w:numId w:val="1"/>
              </w:numPr>
              <w:suppressAutoHyphens/>
              <w:jc w:val="center"/>
              <w:outlineLvl w:val="0"/>
              <w:rPr>
                <w:rFonts w:ascii="Arial" w:hAnsi="Arial" w:cs="Arial"/>
                <w:b/>
                <w:bCs/>
                <w:iCs/>
                <w:lang w:val="sr-Cyrl-CS" w:eastAsia="ar-SA"/>
              </w:rPr>
            </w:pPr>
            <w:bookmarkStart w:id="123" w:name="_Toc435708489"/>
            <w:r w:rsidRPr="00050CA3">
              <w:rPr>
                <w:rFonts w:ascii="Arial" w:hAnsi="Arial" w:cs="Arial"/>
                <w:b/>
                <w:bCs/>
                <w:iCs/>
                <w:lang w:val="sr-Cyrl-CS" w:eastAsia="ar-SA"/>
              </w:rPr>
              <w:t>Име и презиме</w:t>
            </w:r>
            <w:bookmarkEnd w:id="123"/>
          </w:p>
        </w:tc>
        <w:tc>
          <w:tcPr>
            <w:tcW w:w="691" w:type="dxa"/>
          </w:tcPr>
          <w:p w:rsidR="00580E5D" w:rsidRPr="00050CA3" w:rsidRDefault="00580E5D" w:rsidP="003706D5">
            <w:pPr>
              <w:keepNext/>
              <w:numPr>
                <w:ilvl w:val="0"/>
                <w:numId w:val="1"/>
              </w:numPr>
              <w:suppressAutoHyphens/>
              <w:jc w:val="center"/>
              <w:outlineLvl w:val="0"/>
              <w:rPr>
                <w:rFonts w:ascii="Arial" w:hAnsi="Arial" w:cs="Arial"/>
                <w:b/>
                <w:bCs/>
                <w:iCs/>
                <w:lang w:val="sr-Cyrl-CS" w:eastAsia="ar-SA"/>
              </w:rPr>
            </w:pPr>
            <w:bookmarkStart w:id="124" w:name="_Toc435708490"/>
            <w:r w:rsidRPr="00050CA3">
              <w:rPr>
                <w:rFonts w:ascii="Arial" w:hAnsi="Arial" w:cs="Arial"/>
                <w:b/>
                <w:bCs/>
                <w:iCs/>
                <w:lang w:val="sr-Cyrl-CS" w:eastAsia="ar-SA"/>
              </w:rPr>
              <w:t>1</w:t>
            </w:r>
            <w:bookmarkEnd w:id="124"/>
          </w:p>
        </w:tc>
        <w:tc>
          <w:tcPr>
            <w:tcW w:w="838" w:type="dxa"/>
          </w:tcPr>
          <w:p w:rsidR="00580E5D" w:rsidRPr="00050CA3" w:rsidRDefault="00580E5D" w:rsidP="003706D5">
            <w:pPr>
              <w:keepNext/>
              <w:numPr>
                <w:ilvl w:val="0"/>
                <w:numId w:val="1"/>
              </w:numPr>
              <w:suppressAutoHyphens/>
              <w:jc w:val="center"/>
              <w:outlineLvl w:val="0"/>
              <w:rPr>
                <w:rFonts w:ascii="Arial" w:hAnsi="Arial" w:cs="Arial"/>
                <w:b/>
                <w:bCs/>
                <w:iCs/>
                <w:lang w:val="sr-Cyrl-CS" w:eastAsia="ar-SA"/>
              </w:rPr>
            </w:pPr>
            <w:bookmarkStart w:id="125" w:name="_Toc435708491"/>
            <w:r w:rsidRPr="00050CA3">
              <w:rPr>
                <w:rFonts w:ascii="Arial" w:hAnsi="Arial" w:cs="Arial"/>
                <w:b/>
                <w:bCs/>
                <w:iCs/>
                <w:lang w:val="sr-Cyrl-CS" w:eastAsia="ar-SA"/>
              </w:rPr>
              <w:t>2</w:t>
            </w:r>
            <w:bookmarkEnd w:id="125"/>
          </w:p>
        </w:tc>
        <w:tc>
          <w:tcPr>
            <w:tcW w:w="838" w:type="dxa"/>
          </w:tcPr>
          <w:p w:rsidR="00580E5D" w:rsidRPr="00050CA3" w:rsidRDefault="00580E5D" w:rsidP="003706D5">
            <w:pPr>
              <w:keepNext/>
              <w:numPr>
                <w:ilvl w:val="0"/>
                <w:numId w:val="1"/>
              </w:numPr>
              <w:suppressAutoHyphens/>
              <w:jc w:val="center"/>
              <w:outlineLvl w:val="0"/>
              <w:rPr>
                <w:rFonts w:ascii="Arial" w:hAnsi="Arial" w:cs="Arial"/>
                <w:b/>
                <w:bCs/>
                <w:iCs/>
                <w:lang w:val="sr-Cyrl-CS" w:eastAsia="ar-SA"/>
              </w:rPr>
            </w:pPr>
            <w:bookmarkStart w:id="126" w:name="_Toc435708492"/>
            <w:r w:rsidRPr="00050CA3">
              <w:rPr>
                <w:rFonts w:ascii="Arial" w:hAnsi="Arial" w:cs="Arial"/>
                <w:b/>
                <w:bCs/>
                <w:iCs/>
                <w:lang w:val="sr-Cyrl-CS" w:eastAsia="ar-SA"/>
              </w:rPr>
              <w:t>3</w:t>
            </w:r>
            <w:bookmarkEnd w:id="126"/>
          </w:p>
        </w:tc>
        <w:tc>
          <w:tcPr>
            <w:tcW w:w="868" w:type="dxa"/>
          </w:tcPr>
          <w:p w:rsidR="00580E5D" w:rsidRPr="00050CA3" w:rsidRDefault="00580E5D" w:rsidP="003706D5">
            <w:pPr>
              <w:keepNext/>
              <w:numPr>
                <w:ilvl w:val="0"/>
                <w:numId w:val="1"/>
              </w:numPr>
              <w:suppressAutoHyphens/>
              <w:jc w:val="center"/>
              <w:outlineLvl w:val="0"/>
              <w:rPr>
                <w:rFonts w:ascii="Arial" w:hAnsi="Arial" w:cs="Arial"/>
                <w:b/>
                <w:bCs/>
                <w:iCs/>
                <w:lang w:val="sr-Cyrl-CS" w:eastAsia="ar-SA"/>
              </w:rPr>
            </w:pPr>
            <w:bookmarkStart w:id="127" w:name="_Toc435708493"/>
            <w:r w:rsidRPr="00050CA3">
              <w:rPr>
                <w:rFonts w:ascii="Arial" w:hAnsi="Arial" w:cs="Arial"/>
                <w:b/>
                <w:bCs/>
                <w:iCs/>
                <w:lang w:val="sr-Cyrl-CS" w:eastAsia="ar-SA"/>
              </w:rPr>
              <w:t>...</w:t>
            </w:r>
            <w:bookmarkEnd w:id="127"/>
          </w:p>
        </w:tc>
        <w:tc>
          <w:tcPr>
            <w:tcW w:w="868" w:type="dxa"/>
          </w:tcPr>
          <w:p w:rsidR="00580E5D" w:rsidRPr="00050CA3" w:rsidRDefault="00580E5D" w:rsidP="003706D5">
            <w:pPr>
              <w:keepNext/>
              <w:numPr>
                <w:ilvl w:val="0"/>
                <w:numId w:val="1"/>
              </w:numPr>
              <w:suppressAutoHyphens/>
              <w:jc w:val="center"/>
              <w:outlineLvl w:val="0"/>
              <w:rPr>
                <w:rFonts w:ascii="Arial" w:hAnsi="Arial" w:cs="Arial"/>
                <w:b/>
                <w:bCs/>
                <w:iCs/>
                <w:lang w:val="sr-Cyrl-CS" w:eastAsia="ar-SA"/>
              </w:rPr>
            </w:pPr>
            <w:bookmarkStart w:id="128" w:name="_Toc435708494"/>
            <w:r w:rsidRPr="00050CA3">
              <w:rPr>
                <w:rFonts w:ascii="Arial" w:hAnsi="Arial" w:cs="Arial"/>
                <w:b/>
                <w:bCs/>
                <w:iCs/>
                <w:lang w:val="sr-Cyrl-CS" w:eastAsia="ar-SA"/>
              </w:rPr>
              <w:t>...</w:t>
            </w:r>
            <w:bookmarkEnd w:id="128"/>
          </w:p>
        </w:tc>
        <w:tc>
          <w:tcPr>
            <w:tcW w:w="868" w:type="dxa"/>
          </w:tcPr>
          <w:p w:rsidR="00580E5D" w:rsidRPr="00050CA3" w:rsidRDefault="00580E5D" w:rsidP="003706D5">
            <w:pPr>
              <w:keepNext/>
              <w:numPr>
                <w:ilvl w:val="0"/>
                <w:numId w:val="1"/>
              </w:numPr>
              <w:suppressAutoHyphens/>
              <w:jc w:val="center"/>
              <w:outlineLvl w:val="0"/>
              <w:rPr>
                <w:rFonts w:ascii="Arial" w:hAnsi="Arial" w:cs="Arial"/>
                <w:b/>
                <w:bCs/>
                <w:iCs/>
                <w:lang w:val="sr-Cyrl-CS" w:eastAsia="ar-SA"/>
              </w:rPr>
            </w:pPr>
            <w:bookmarkStart w:id="129" w:name="_Toc435708495"/>
            <w:r w:rsidRPr="00050CA3">
              <w:rPr>
                <w:rFonts w:ascii="Arial" w:hAnsi="Arial" w:cs="Arial"/>
                <w:b/>
                <w:bCs/>
                <w:iCs/>
                <w:lang w:val="sr-Cyrl-CS" w:eastAsia="ar-SA"/>
              </w:rPr>
              <w:t>...</w:t>
            </w:r>
            <w:bookmarkEnd w:id="129"/>
          </w:p>
        </w:tc>
        <w:tc>
          <w:tcPr>
            <w:tcW w:w="899" w:type="dxa"/>
          </w:tcPr>
          <w:p w:rsidR="00580E5D" w:rsidRPr="00050CA3" w:rsidRDefault="00580E5D" w:rsidP="003706D5">
            <w:pPr>
              <w:keepNext/>
              <w:numPr>
                <w:ilvl w:val="0"/>
                <w:numId w:val="1"/>
              </w:numPr>
              <w:suppressAutoHyphens/>
              <w:jc w:val="center"/>
              <w:outlineLvl w:val="0"/>
              <w:rPr>
                <w:rFonts w:ascii="Arial" w:hAnsi="Arial" w:cs="Arial"/>
                <w:b/>
                <w:bCs/>
                <w:iCs/>
                <w:lang w:val="sr-Cyrl-CS" w:eastAsia="ar-SA"/>
              </w:rPr>
            </w:pPr>
            <w:bookmarkStart w:id="130" w:name="_Toc435708496"/>
            <w:r w:rsidRPr="00050CA3">
              <w:rPr>
                <w:rFonts w:ascii="Arial" w:hAnsi="Arial" w:cs="Arial"/>
                <w:b/>
                <w:bCs/>
                <w:iCs/>
                <w:lang w:eastAsia="ar-SA"/>
              </w:rPr>
              <w:t>40</w:t>
            </w:r>
            <w:bookmarkEnd w:id="130"/>
          </w:p>
        </w:tc>
        <w:tc>
          <w:tcPr>
            <w:tcW w:w="899" w:type="dxa"/>
          </w:tcPr>
          <w:p w:rsidR="00580E5D" w:rsidRPr="00050CA3" w:rsidRDefault="00580E5D" w:rsidP="003706D5">
            <w:pPr>
              <w:keepNext/>
              <w:numPr>
                <w:ilvl w:val="0"/>
                <w:numId w:val="1"/>
              </w:numPr>
              <w:suppressAutoHyphens/>
              <w:jc w:val="center"/>
              <w:outlineLvl w:val="0"/>
              <w:rPr>
                <w:rFonts w:ascii="Arial" w:hAnsi="Arial" w:cs="Arial"/>
                <w:b/>
                <w:bCs/>
                <w:iCs/>
                <w:lang w:val="sr-Cyrl-CS" w:eastAsia="ar-SA"/>
              </w:rPr>
            </w:pPr>
            <w:bookmarkStart w:id="131" w:name="_Toc435708497"/>
            <w:r w:rsidRPr="00050CA3">
              <w:rPr>
                <w:rFonts w:ascii="Arial" w:hAnsi="Arial" w:cs="Arial"/>
                <w:b/>
                <w:bCs/>
                <w:iCs/>
                <w:lang w:eastAsia="ar-SA"/>
              </w:rPr>
              <w:t>41</w:t>
            </w:r>
            <w:bookmarkEnd w:id="131"/>
          </w:p>
        </w:tc>
        <w:tc>
          <w:tcPr>
            <w:tcW w:w="899" w:type="dxa"/>
          </w:tcPr>
          <w:p w:rsidR="00580E5D" w:rsidRPr="00050CA3" w:rsidRDefault="00580E5D" w:rsidP="003706D5">
            <w:pPr>
              <w:keepNext/>
              <w:numPr>
                <w:ilvl w:val="0"/>
                <w:numId w:val="1"/>
              </w:numPr>
              <w:suppressAutoHyphens/>
              <w:jc w:val="center"/>
              <w:outlineLvl w:val="0"/>
              <w:rPr>
                <w:rFonts w:ascii="Arial" w:hAnsi="Arial" w:cs="Arial"/>
                <w:b/>
                <w:bCs/>
                <w:iCs/>
                <w:lang w:val="sr-Cyrl-CS" w:eastAsia="ar-SA"/>
              </w:rPr>
            </w:pPr>
            <w:bookmarkStart w:id="132" w:name="_Toc435708498"/>
            <w:r w:rsidRPr="00050CA3">
              <w:rPr>
                <w:rFonts w:ascii="Arial" w:hAnsi="Arial" w:cs="Arial"/>
                <w:b/>
                <w:bCs/>
                <w:iCs/>
                <w:lang w:eastAsia="ar-SA"/>
              </w:rPr>
              <w:t>42</w:t>
            </w:r>
            <w:bookmarkEnd w:id="132"/>
          </w:p>
        </w:tc>
      </w:tr>
      <w:tr w:rsidR="00580E5D" w:rsidRPr="00050CA3" w:rsidTr="00580E5D">
        <w:tc>
          <w:tcPr>
            <w:tcW w:w="1387" w:type="dxa"/>
          </w:tcPr>
          <w:p w:rsidR="00580E5D" w:rsidRPr="00050CA3" w:rsidRDefault="00580E5D"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r>
      <w:tr w:rsidR="00580E5D" w:rsidRPr="00050CA3" w:rsidTr="00580E5D">
        <w:tc>
          <w:tcPr>
            <w:tcW w:w="1387" w:type="dxa"/>
          </w:tcPr>
          <w:p w:rsidR="00580E5D" w:rsidRPr="00050CA3" w:rsidRDefault="00580E5D"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r>
      <w:tr w:rsidR="00580E5D" w:rsidRPr="00050CA3" w:rsidTr="00580E5D">
        <w:tc>
          <w:tcPr>
            <w:tcW w:w="1387" w:type="dxa"/>
          </w:tcPr>
          <w:p w:rsidR="00580E5D" w:rsidRPr="00050CA3" w:rsidRDefault="00580E5D"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r>
      <w:tr w:rsidR="00580E5D" w:rsidRPr="00050CA3" w:rsidTr="00580E5D">
        <w:tc>
          <w:tcPr>
            <w:tcW w:w="1387" w:type="dxa"/>
          </w:tcPr>
          <w:p w:rsidR="00580E5D" w:rsidRPr="00050CA3" w:rsidRDefault="00580E5D"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580E5D" w:rsidRPr="00050CA3" w:rsidRDefault="00580E5D" w:rsidP="003706D5">
            <w:pPr>
              <w:keepNext/>
              <w:numPr>
                <w:ilvl w:val="0"/>
                <w:numId w:val="1"/>
              </w:numPr>
              <w:suppressAutoHyphens/>
              <w:jc w:val="center"/>
              <w:outlineLvl w:val="0"/>
              <w:rPr>
                <w:rFonts w:ascii="Arial" w:hAnsi="Arial" w:cs="Arial"/>
                <w:b/>
                <w:bCs/>
                <w:iCs/>
                <w:color w:val="002060"/>
                <w:lang w:val="sr-Cyrl-CS" w:eastAsia="ar-SA"/>
              </w:rPr>
            </w:pPr>
          </w:p>
        </w:tc>
      </w:tr>
    </w:tbl>
    <w:p w:rsidR="00EC10BC" w:rsidRPr="00050CA3" w:rsidRDefault="00EC10BC" w:rsidP="003706D5">
      <w:pPr>
        <w:spacing w:after="0" w:line="240" w:lineRule="auto"/>
        <w:jc w:val="both"/>
        <w:rPr>
          <w:rFonts w:ascii="Arial" w:hAnsi="Arial" w:cs="Arial"/>
          <w:b/>
        </w:rPr>
      </w:pPr>
    </w:p>
    <w:p w:rsidR="001076BF" w:rsidRPr="00050CA3" w:rsidRDefault="001076BF" w:rsidP="003706D5">
      <w:pPr>
        <w:spacing w:after="0" w:line="240" w:lineRule="auto"/>
        <w:jc w:val="both"/>
        <w:rPr>
          <w:rFonts w:ascii="Arial" w:hAnsi="Arial" w:cs="Arial"/>
          <w:b/>
        </w:rPr>
      </w:pPr>
      <w:r w:rsidRPr="00050CA3">
        <w:rPr>
          <w:rFonts w:ascii="Arial" w:hAnsi="Arial" w:cs="Arial"/>
          <w:b/>
        </w:rPr>
        <w:t>Надзор и контрола процеса производње укључујући фабрички пријем опреме (FAT)</w:t>
      </w:r>
    </w:p>
    <w:p w:rsidR="00052C96" w:rsidRPr="00050CA3" w:rsidRDefault="00052C96" w:rsidP="003706D5">
      <w:pPr>
        <w:spacing w:after="0" w:line="240" w:lineRule="auto"/>
        <w:jc w:val="both"/>
        <w:rPr>
          <w:rFonts w:ascii="Arial" w:hAnsi="Arial" w:cs="Arial"/>
          <w:b/>
          <w:sz w:val="20"/>
          <w:szCs w:val="20"/>
        </w:rPr>
      </w:pPr>
    </w:p>
    <w:tbl>
      <w:tblPr>
        <w:tblStyle w:val="TableGrid"/>
        <w:tblW w:w="0" w:type="auto"/>
        <w:tblLook w:val="04A0" w:firstRow="1" w:lastRow="0" w:firstColumn="1" w:lastColumn="0" w:noHBand="0" w:noVBand="1"/>
      </w:tblPr>
      <w:tblGrid>
        <w:gridCol w:w="1386"/>
        <w:gridCol w:w="690"/>
        <w:gridCol w:w="838"/>
        <w:gridCol w:w="838"/>
        <w:gridCol w:w="868"/>
        <w:gridCol w:w="868"/>
        <w:gridCol w:w="868"/>
        <w:gridCol w:w="899"/>
        <w:gridCol w:w="899"/>
        <w:gridCol w:w="899"/>
      </w:tblGrid>
      <w:tr w:rsidR="00712A3A" w:rsidRPr="00050CA3" w:rsidTr="001076BF">
        <w:tc>
          <w:tcPr>
            <w:tcW w:w="1387" w:type="dxa"/>
          </w:tcPr>
          <w:p w:rsidR="00712A3A" w:rsidRPr="00050CA3" w:rsidRDefault="00712A3A" w:rsidP="003706D5">
            <w:pPr>
              <w:keepNext/>
              <w:numPr>
                <w:ilvl w:val="0"/>
                <w:numId w:val="1"/>
              </w:numPr>
              <w:suppressAutoHyphens/>
              <w:jc w:val="center"/>
              <w:outlineLvl w:val="0"/>
              <w:rPr>
                <w:rFonts w:ascii="Arial" w:hAnsi="Arial" w:cs="Arial"/>
                <w:b/>
                <w:bCs/>
                <w:iCs/>
                <w:lang w:val="sr-Cyrl-CS" w:eastAsia="ar-SA"/>
              </w:rPr>
            </w:pPr>
            <w:bookmarkStart w:id="133" w:name="_Toc435708499"/>
            <w:r w:rsidRPr="00050CA3">
              <w:rPr>
                <w:rFonts w:ascii="Arial" w:hAnsi="Arial" w:cs="Arial"/>
                <w:b/>
                <w:bCs/>
                <w:iCs/>
                <w:lang w:val="sr-Cyrl-CS" w:eastAsia="ar-SA"/>
              </w:rPr>
              <w:t>Име и презиме</w:t>
            </w:r>
            <w:bookmarkEnd w:id="133"/>
          </w:p>
        </w:tc>
        <w:tc>
          <w:tcPr>
            <w:tcW w:w="691" w:type="dxa"/>
          </w:tcPr>
          <w:p w:rsidR="00712A3A" w:rsidRPr="00050CA3" w:rsidRDefault="00712A3A" w:rsidP="003706D5">
            <w:pPr>
              <w:keepNext/>
              <w:numPr>
                <w:ilvl w:val="0"/>
                <w:numId w:val="1"/>
              </w:numPr>
              <w:suppressAutoHyphens/>
              <w:jc w:val="center"/>
              <w:outlineLvl w:val="0"/>
              <w:rPr>
                <w:rFonts w:ascii="Arial" w:hAnsi="Arial" w:cs="Arial"/>
                <w:b/>
                <w:bCs/>
                <w:iCs/>
                <w:lang w:val="sr-Cyrl-CS" w:eastAsia="ar-SA"/>
              </w:rPr>
            </w:pPr>
            <w:bookmarkStart w:id="134" w:name="_Toc435708500"/>
            <w:r w:rsidRPr="00050CA3">
              <w:rPr>
                <w:rFonts w:ascii="Arial" w:hAnsi="Arial" w:cs="Arial"/>
                <w:b/>
                <w:bCs/>
                <w:iCs/>
                <w:lang w:val="sr-Cyrl-CS" w:eastAsia="ar-SA"/>
              </w:rPr>
              <w:t>1</w:t>
            </w:r>
            <w:bookmarkEnd w:id="134"/>
          </w:p>
        </w:tc>
        <w:tc>
          <w:tcPr>
            <w:tcW w:w="838" w:type="dxa"/>
          </w:tcPr>
          <w:p w:rsidR="00712A3A" w:rsidRPr="00050CA3" w:rsidRDefault="00712A3A" w:rsidP="003706D5">
            <w:pPr>
              <w:keepNext/>
              <w:numPr>
                <w:ilvl w:val="0"/>
                <w:numId w:val="1"/>
              </w:numPr>
              <w:suppressAutoHyphens/>
              <w:jc w:val="center"/>
              <w:outlineLvl w:val="0"/>
              <w:rPr>
                <w:rFonts w:ascii="Arial" w:hAnsi="Arial" w:cs="Arial"/>
                <w:b/>
                <w:bCs/>
                <w:iCs/>
                <w:lang w:val="sr-Cyrl-CS" w:eastAsia="ar-SA"/>
              </w:rPr>
            </w:pPr>
            <w:bookmarkStart w:id="135" w:name="_Toc435708501"/>
            <w:r w:rsidRPr="00050CA3">
              <w:rPr>
                <w:rFonts w:ascii="Arial" w:hAnsi="Arial" w:cs="Arial"/>
                <w:b/>
                <w:bCs/>
                <w:iCs/>
                <w:lang w:val="sr-Cyrl-CS" w:eastAsia="ar-SA"/>
              </w:rPr>
              <w:t>2</w:t>
            </w:r>
            <w:bookmarkEnd w:id="135"/>
          </w:p>
        </w:tc>
        <w:tc>
          <w:tcPr>
            <w:tcW w:w="838" w:type="dxa"/>
          </w:tcPr>
          <w:p w:rsidR="00712A3A" w:rsidRPr="00050CA3" w:rsidRDefault="00712A3A" w:rsidP="003706D5">
            <w:pPr>
              <w:keepNext/>
              <w:numPr>
                <w:ilvl w:val="0"/>
                <w:numId w:val="1"/>
              </w:numPr>
              <w:suppressAutoHyphens/>
              <w:jc w:val="center"/>
              <w:outlineLvl w:val="0"/>
              <w:rPr>
                <w:rFonts w:ascii="Arial" w:hAnsi="Arial" w:cs="Arial"/>
                <w:b/>
                <w:bCs/>
                <w:iCs/>
                <w:lang w:val="sr-Cyrl-CS" w:eastAsia="ar-SA"/>
              </w:rPr>
            </w:pPr>
            <w:bookmarkStart w:id="136" w:name="_Toc435708502"/>
            <w:r w:rsidRPr="00050CA3">
              <w:rPr>
                <w:rFonts w:ascii="Arial" w:hAnsi="Arial" w:cs="Arial"/>
                <w:b/>
                <w:bCs/>
                <w:iCs/>
                <w:lang w:val="sr-Cyrl-CS" w:eastAsia="ar-SA"/>
              </w:rPr>
              <w:t>3</w:t>
            </w:r>
            <w:bookmarkEnd w:id="136"/>
          </w:p>
        </w:tc>
        <w:tc>
          <w:tcPr>
            <w:tcW w:w="868" w:type="dxa"/>
          </w:tcPr>
          <w:p w:rsidR="00712A3A" w:rsidRPr="00050CA3" w:rsidRDefault="00712A3A" w:rsidP="003706D5">
            <w:pPr>
              <w:keepNext/>
              <w:numPr>
                <w:ilvl w:val="0"/>
                <w:numId w:val="1"/>
              </w:numPr>
              <w:suppressAutoHyphens/>
              <w:jc w:val="center"/>
              <w:outlineLvl w:val="0"/>
              <w:rPr>
                <w:rFonts w:ascii="Arial" w:hAnsi="Arial" w:cs="Arial"/>
                <w:b/>
                <w:bCs/>
                <w:iCs/>
                <w:lang w:val="sr-Cyrl-CS" w:eastAsia="ar-SA"/>
              </w:rPr>
            </w:pPr>
            <w:bookmarkStart w:id="137" w:name="_Toc435708503"/>
            <w:r w:rsidRPr="00050CA3">
              <w:rPr>
                <w:rFonts w:ascii="Arial" w:hAnsi="Arial" w:cs="Arial"/>
                <w:b/>
                <w:bCs/>
                <w:iCs/>
                <w:lang w:val="sr-Cyrl-CS" w:eastAsia="ar-SA"/>
              </w:rPr>
              <w:t>...</w:t>
            </w:r>
            <w:bookmarkEnd w:id="137"/>
          </w:p>
        </w:tc>
        <w:tc>
          <w:tcPr>
            <w:tcW w:w="868" w:type="dxa"/>
          </w:tcPr>
          <w:p w:rsidR="00712A3A" w:rsidRPr="00050CA3" w:rsidRDefault="00712A3A" w:rsidP="003706D5">
            <w:pPr>
              <w:keepNext/>
              <w:numPr>
                <w:ilvl w:val="0"/>
                <w:numId w:val="1"/>
              </w:numPr>
              <w:suppressAutoHyphens/>
              <w:jc w:val="center"/>
              <w:outlineLvl w:val="0"/>
              <w:rPr>
                <w:rFonts w:ascii="Arial" w:hAnsi="Arial" w:cs="Arial"/>
                <w:b/>
                <w:bCs/>
                <w:iCs/>
                <w:lang w:val="sr-Cyrl-CS" w:eastAsia="ar-SA"/>
              </w:rPr>
            </w:pPr>
            <w:bookmarkStart w:id="138" w:name="_Toc435708504"/>
            <w:r w:rsidRPr="00050CA3">
              <w:rPr>
                <w:rFonts w:ascii="Arial" w:hAnsi="Arial" w:cs="Arial"/>
                <w:b/>
                <w:bCs/>
                <w:iCs/>
                <w:lang w:val="sr-Cyrl-CS" w:eastAsia="ar-SA"/>
              </w:rPr>
              <w:t>...</w:t>
            </w:r>
            <w:bookmarkEnd w:id="138"/>
          </w:p>
        </w:tc>
        <w:tc>
          <w:tcPr>
            <w:tcW w:w="868" w:type="dxa"/>
          </w:tcPr>
          <w:p w:rsidR="00712A3A" w:rsidRPr="00050CA3" w:rsidRDefault="00712A3A" w:rsidP="003706D5">
            <w:pPr>
              <w:keepNext/>
              <w:numPr>
                <w:ilvl w:val="0"/>
                <w:numId w:val="1"/>
              </w:numPr>
              <w:suppressAutoHyphens/>
              <w:jc w:val="center"/>
              <w:outlineLvl w:val="0"/>
              <w:rPr>
                <w:rFonts w:ascii="Arial" w:hAnsi="Arial" w:cs="Arial"/>
                <w:b/>
                <w:bCs/>
                <w:iCs/>
                <w:lang w:val="sr-Cyrl-CS" w:eastAsia="ar-SA"/>
              </w:rPr>
            </w:pPr>
            <w:bookmarkStart w:id="139" w:name="_Toc435708505"/>
            <w:r w:rsidRPr="00050CA3">
              <w:rPr>
                <w:rFonts w:ascii="Arial" w:hAnsi="Arial" w:cs="Arial"/>
                <w:b/>
                <w:bCs/>
                <w:iCs/>
                <w:lang w:val="sr-Cyrl-CS" w:eastAsia="ar-SA"/>
              </w:rPr>
              <w:t>...</w:t>
            </w:r>
            <w:bookmarkEnd w:id="139"/>
          </w:p>
        </w:tc>
        <w:tc>
          <w:tcPr>
            <w:tcW w:w="899" w:type="dxa"/>
          </w:tcPr>
          <w:p w:rsidR="00712A3A" w:rsidRPr="00050CA3" w:rsidRDefault="001076BF" w:rsidP="003706D5">
            <w:pPr>
              <w:keepNext/>
              <w:numPr>
                <w:ilvl w:val="0"/>
                <w:numId w:val="1"/>
              </w:numPr>
              <w:suppressAutoHyphens/>
              <w:jc w:val="center"/>
              <w:outlineLvl w:val="0"/>
              <w:rPr>
                <w:rFonts w:ascii="Arial" w:hAnsi="Arial" w:cs="Arial"/>
                <w:b/>
                <w:bCs/>
                <w:iCs/>
                <w:lang w:val="sr-Cyrl-CS" w:eastAsia="ar-SA"/>
              </w:rPr>
            </w:pPr>
            <w:bookmarkStart w:id="140" w:name="_Toc435708506"/>
            <w:r w:rsidRPr="00050CA3">
              <w:rPr>
                <w:rFonts w:ascii="Arial" w:hAnsi="Arial" w:cs="Arial"/>
                <w:b/>
                <w:bCs/>
                <w:iCs/>
                <w:lang w:eastAsia="ar-SA"/>
              </w:rPr>
              <w:t>40</w:t>
            </w:r>
            <w:bookmarkEnd w:id="140"/>
          </w:p>
        </w:tc>
        <w:tc>
          <w:tcPr>
            <w:tcW w:w="899" w:type="dxa"/>
          </w:tcPr>
          <w:p w:rsidR="00712A3A" w:rsidRPr="00050CA3" w:rsidRDefault="001076BF" w:rsidP="003706D5">
            <w:pPr>
              <w:keepNext/>
              <w:numPr>
                <w:ilvl w:val="0"/>
                <w:numId w:val="1"/>
              </w:numPr>
              <w:suppressAutoHyphens/>
              <w:jc w:val="center"/>
              <w:outlineLvl w:val="0"/>
              <w:rPr>
                <w:rFonts w:ascii="Arial" w:hAnsi="Arial" w:cs="Arial"/>
                <w:b/>
                <w:bCs/>
                <w:iCs/>
                <w:lang w:val="sr-Cyrl-CS" w:eastAsia="ar-SA"/>
              </w:rPr>
            </w:pPr>
            <w:bookmarkStart w:id="141" w:name="_Toc435708507"/>
            <w:r w:rsidRPr="00050CA3">
              <w:rPr>
                <w:rFonts w:ascii="Arial" w:hAnsi="Arial" w:cs="Arial"/>
                <w:b/>
                <w:bCs/>
                <w:iCs/>
                <w:lang w:eastAsia="ar-SA"/>
              </w:rPr>
              <w:t>41</w:t>
            </w:r>
            <w:bookmarkEnd w:id="141"/>
          </w:p>
        </w:tc>
        <w:tc>
          <w:tcPr>
            <w:tcW w:w="899" w:type="dxa"/>
          </w:tcPr>
          <w:p w:rsidR="00712A3A" w:rsidRPr="00050CA3" w:rsidRDefault="001076BF" w:rsidP="003706D5">
            <w:pPr>
              <w:keepNext/>
              <w:numPr>
                <w:ilvl w:val="0"/>
                <w:numId w:val="1"/>
              </w:numPr>
              <w:suppressAutoHyphens/>
              <w:jc w:val="center"/>
              <w:outlineLvl w:val="0"/>
              <w:rPr>
                <w:rFonts w:ascii="Arial" w:hAnsi="Arial" w:cs="Arial"/>
                <w:b/>
                <w:bCs/>
                <w:iCs/>
                <w:lang w:val="sr-Cyrl-CS" w:eastAsia="ar-SA"/>
              </w:rPr>
            </w:pPr>
            <w:bookmarkStart w:id="142" w:name="_Toc435708508"/>
            <w:r w:rsidRPr="00050CA3">
              <w:rPr>
                <w:rFonts w:ascii="Arial" w:hAnsi="Arial" w:cs="Arial"/>
                <w:b/>
                <w:bCs/>
                <w:iCs/>
                <w:lang w:eastAsia="ar-SA"/>
              </w:rPr>
              <w:t>42</w:t>
            </w:r>
            <w:bookmarkEnd w:id="142"/>
          </w:p>
        </w:tc>
      </w:tr>
      <w:tr w:rsidR="00310FCD" w:rsidRPr="00050CA3" w:rsidTr="001076BF">
        <w:tc>
          <w:tcPr>
            <w:tcW w:w="1387" w:type="dxa"/>
          </w:tcPr>
          <w:p w:rsidR="00310FCD" w:rsidRPr="00050CA3" w:rsidRDefault="00310FCD"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r>
      <w:tr w:rsidR="00310FCD" w:rsidRPr="00050CA3" w:rsidTr="001076BF">
        <w:tc>
          <w:tcPr>
            <w:tcW w:w="1387" w:type="dxa"/>
          </w:tcPr>
          <w:p w:rsidR="00310FCD" w:rsidRPr="00050CA3" w:rsidRDefault="00310FCD"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r>
      <w:tr w:rsidR="00310FCD" w:rsidRPr="00050CA3" w:rsidTr="001076BF">
        <w:tc>
          <w:tcPr>
            <w:tcW w:w="1387" w:type="dxa"/>
          </w:tcPr>
          <w:p w:rsidR="00310FCD" w:rsidRPr="00050CA3" w:rsidRDefault="00310FCD"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r>
      <w:tr w:rsidR="00310FCD" w:rsidRPr="00050CA3" w:rsidTr="001076BF">
        <w:tc>
          <w:tcPr>
            <w:tcW w:w="1387" w:type="dxa"/>
          </w:tcPr>
          <w:p w:rsidR="00310FCD" w:rsidRPr="00050CA3" w:rsidRDefault="00310FCD"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r>
      <w:tr w:rsidR="001076BF" w:rsidRPr="00050CA3" w:rsidTr="001076BF">
        <w:tc>
          <w:tcPr>
            <w:tcW w:w="1387" w:type="dxa"/>
          </w:tcPr>
          <w:p w:rsidR="001076BF" w:rsidRPr="00050CA3" w:rsidRDefault="001076BF"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r>
    </w:tbl>
    <w:p w:rsidR="00725C48" w:rsidRPr="00050CA3" w:rsidRDefault="00725C48" w:rsidP="003706D5">
      <w:pPr>
        <w:spacing w:after="0" w:line="240" w:lineRule="auto"/>
        <w:jc w:val="both"/>
        <w:rPr>
          <w:rFonts w:ascii="Arial" w:hAnsi="Arial" w:cs="Arial"/>
          <w:b/>
        </w:rPr>
      </w:pPr>
    </w:p>
    <w:p w:rsidR="001076BF" w:rsidRPr="00050CA3" w:rsidRDefault="001076BF" w:rsidP="003706D5">
      <w:pPr>
        <w:spacing w:after="0" w:line="240" w:lineRule="auto"/>
        <w:jc w:val="both"/>
        <w:rPr>
          <w:rFonts w:ascii="Arial" w:hAnsi="Arial" w:cs="Arial"/>
          <w:b/>
        </w:rPr>
      </w:pPr>
      <w:r w:rsidRPr="00050CA3">
        <w:rPr>
          <w:rFonts w:ascii="Arial" w:hAnsi="Arial" w:cs="Arial"/>
          <w:b/>
        </w:rPr>
        <w:t>Контрола процеса испоруке</w:t>
      </w:r>
    </w:p>
    <w:p w:rsidR="00052C96" w:rsidRPr="00050CA3" w:rsidRDefault="00052C96" w:rsidP="003706D5">
      <w:pPr>
        <w:spacing w:after="0" w:line="240" w:lineRule="auto"/>
        <w:jc w:val="both"/>
        <w:rPr>
          <w:rFonts w:ascii="Arial" w:hAnsi="Arial" w:cs="Arial"/>
          <w:b/>
          <w:sz w:val="24"/>
          <w:szCs w:val="24"/>
        </w:rPr>
      </w:pPr>
    </w:p>
    <w:tbl>
      <w:tblPr>
        <w:tblStyle w:val="TableGrid"/>
        <w:tblW w:w="0" w:type="auto"/>
        <w:tblLook w:val="04A0" w:firstRow="1" w:lastRow="0" w:firstColumn="1" w:lastColumn="0" w:noHBand="0" w:noVBand="1"/>
      </w:tblPr>
      <w:tblGrid>
        <w:gridCol w:w="1386"/>
        <w:gridCol w:w="690"/>
        <w:gridCol w:w="838"/>
        <w:gridCol w:w="838"/>
        <w:gridCol w:w="868"/>
        <w:gridCol w:w="868"/>
        <w:gridCol w:w="868"/>
        <w:gridCol w:w="899"/>
        <w:gridCol w:w="899"/>
        <w:gridCol w:w="899"/>
      </w:tblGrid>
      <w:tr w:rsidR="00712A3A" w:rsidRPr="00050CA3" w:rsidTr="00052C96">
        <w:tc>
          <w:tcPr>
            <w:tcW w:w="1387" w:type="dxa"/>
          </w:tcPr>
          <w:p w:rsidR="00712A3A" w:rsidRPr="00050CA3" w:rsidRDefault="00712A3A" w:rsidP="003706D5">
            <w:pPr>
              <w:keepNext/>
              <w:numPr>
                <w:ilvl w:val="0"/>
                <w:numId w:val="1"/>
              </w:numPr>
              <w:suppressAutoHyphens/>
              <w:jc w:val="center"/>
              <w:outlineLvl w:val="0"/>
              <w:rPr>
                <w:rFonts w:ascii="Arial" w:hAnsi="Arial" w:cs="Arial"/>
                <w:b/>
                <w:bCs/>
                <w:iCs/>
                <w:lang w:val="sr-Cyrl-CS" w:eastAsia="ar-SA"/>
              </w:rPr>
            </w:pPr>
            <w:bookmarkStart w:id="143" w:name="_Toc435708509"/>
            <w:r w:rsidRPr="00050CA3">
              <w:rPr>
                <w:rFonts w:ascii="Arial" w:hAnsi="Arial" w:cs="Arial"/>
                <w:b/>
                <w:bCs/>
                <w:iCs/>
                <w:lang w:val="sr-Cyrl-CS" w:eastAsia="ar-SA"/>
              </w:rPr>
              <w:t>Име и презиме</w:t>
            </w:r>
            <w:bookmarkEnd w:id="143"/>
          </w:p>
        </w:tc>
        <w:tc>
          <w:tcPr>
            <w:tcW w:w="691" w:type="dxa"/>
          </w:tcPr>
          <w:p w:rsidR="00712A3A" w:rsidRPr="00050CA3" w:rsidRDefault="00712A3A" w:rsidP="003706D5">
            <w:pPr>
              <w:keepNext/>
              <w:numPr>
                <w:ilvl w:val="0"/>
                <w:numId w:val="1"/>
              </w:numPr>
              <w:suppressAutoHyphens/>
              <w:jc w:val="center"/>
              <w:outlineLvl w:val="0"/>
              <w:rPr>
                <w:rFonts w:ascii="Arial" w:hAnsi="Arial" w:cs="Arial"/>
                <w:b/>
                <w:bCs/>
                <w:iCs/>
                <w:lang w:val="sr-Cyrl-CS" w:eastAsia="ar-SA"/>
              </w:rPr>
            </w:pPr>
            <w:bookmarkStart w:id="144" w:name="_Toc435708510"/>
            <w:r w:rsidRPr="00050CA3">
              <w:rPr>
                <w:rFonts w:ascii="Arial" w:hAnsi="Arial" w:cs="Arial"/>
                <w:b/>
                <w:bCs/>
                <w:iCs/>
                <w:lang w:val="sr-Cyrl-CS" w:eastAsia="ar-SA"/>
              </w:rPr>
              <w:t>1</w:t>
            </w:r>
            <w:bookmarkEnd w:id="144"/>
          </w:p>
        </w:tc>
        <w:tc>
          <w:tcPr>
            <w:tcW w:w="838" w:type="dxa"/>
          </w:tcPr>
          <w:p w:rsidR="00712A3A" w:rsidRPr="00050CA3" w:rsidRDefault="00712A3A" w:rsidP="003706D5">
            <w:pPr>
              <w:keepNext/>
              <w:numPr>
                <w:ilvl w:val="0"/>
                <w:numId w:val="1"/>
              </w:numPr>
              <w:suppressAutoHyphens/>
              <w:jc w:val="center"/>
              <w:outlineLvl w:val="0"/>
              <w:rPr>
                <w:rFonts w:ascii="Arial" w:hAnsi="Arial" w:cs="Arial"/>
                <w:b/>
                <w:bCs/>
                <w:iCs/>
                <w:lang w:val="sr-Cyrl-CS" w:eastAsia="ar-SA"/>
              </w:rPr>
            </w:pPr>
            <w:bookmarkStart w:id="145" w:name="_Toc435708511"/>
            <w:r w:rsidRPr="00050CA3">
              <w:rPr>
                <w:rFonts w:ascii="Arial" w:hAnsi="Arial" w:cs="Arial"/>
                <w:b/>
                <w:bCs/>
                <w:iCs/>
                <w:lang w:val="sr-Cyrl-CS" w:eastAsia="ar-SA"/>
              </w:rPr>
              <w:t>2</w:t>
            </w:r>
            <w:bookmarkEnd w:id="145"/>
          </w:p>
        </w:tc>
        <w:tc>
          <w:tcPr>
            <w:tcW w:w="838" w:type="dxa"/>
          </w:tcPr>
          <w:p w:rsidR="00712A3A" w:rsidRPr="00050CA3" w:rsidRDefault="00712A3A" w:rsidP="003706D5">
            <w:pPr>
              <w:keepNext/>
              <w:numPr>
                <w:ilvl w:val="0"/>
                <w:numId w:val="1"/>
              </w:numPr>
              <w:suppressAutoHyphens/>
              <w:jc w:val="center"/>
              <w:outlineLvl w:val="0"/>
              <w:rPr>
                <w:rFonts w:ascii="Arial" w:hAnsi="Arial" w:cs="Arial"/>
                <w:b/>
                <w:bCs/>
                <w:iCs/>
                <w:lang w:val="sr-Cyrl-CS" w:eastAsia="ar-SA"/>
              </w:rPr>
            </w:pPr>
            <w:bookmarkStart w:id="146" w:name="_Toc435708512"/>
            <w:r w:rsidRPr="00050CA3">
              <w:rPr>
                <w:rFonts w:ascii="Arial" w:hAnsi="Arial" w:cs="Arial"/>
                <w:b/>
                <w:bCs/>
                <w:iCs/>
                <w:lang w:val="sr-Cyrl-CS" w:eastAsia="ar-SA"/>
              </w:rPr>
              <w:t>3</w:t>
            </w:r>
            <w:bookmarkEnd w:id="146"/>
          </w:p>
        </w:tc>
        <w:tc>
          <w:tcPr>
            <w:tcW w:w="868" w:type="dxa"/>
          </w:tcPr>
          <w:p w:rsidR="00712A3A" w:rsidRPr="00050CA3" w:rsidRDefault="00712A3A" w:rsidP="003706D5">
            <w:pPr>
              <w:keepNext/>
              <w:numPr>
                <w:ilvl w:val="0"/>
                <w:numId w:val="1"/>
              </w:numPr>
              <w:suppressAutoHyphens/>
              <w:jc w:val="center"/>
              <w:outlineLvl w:val="0"/>
              <w:rPr>
                <w:rFonts w:ascii="Arial" w:hAnsi="Arial" w:cs="Arial"/>
                <w:b/>
                <w:bCs/>
                <w:iCs/>
                <w:lang w:val="sr-Cyrl-CS" w:eastAsia="ar-SA"/>
              </w:rPr>
            </w:pPr>
            <w:bookmarkStart w:id="147" w:name="_Toc435708513"/>
            <w:r w:rsidRPr="00050CA3">
              <w:rPr>
                <w:rFonts w:ascii="Arial" w:hAnsi="Arial" w:cs="Arial"/>
                <w:b/>
                <w:bCs/>
                <w:iCs/>
                <w:lang w:val="sr-Cyrl-CS" w:eastAsia="ar-SA"/>
              </w:rPr>
              <w:t>...</w:t>
            </w:r>
            <w:bookmarkEnd w:id="147"/>
          </w:p>
        </w:tc>
        <w:tc>
          <w:tcPr>
            <w:tcW w:w="868" w:type="dxa"/>
          </w:tcPr>
          <w:p w:rsidR="00712A3A" w:rsidRPr="00050CA3" w:rsidRDefault="00712A3A" w:rsidP="003706D5">
            <w:pPr>
              <w:keepNext/>
              <w:numPr>
                <w:ilvl w:val="0"/>
                <w:numId w:val="1"/>
              </w:numPr>
              <w:suppressAutoHyphens/>
              <w:jc w:val="center"/>
              <w:outlineLvl w:val="0"/>
              <w:rPr>
                <w:rFonts w:ascii="Arial" w:hAnsi="Arial" w:cs="Arial"/>
                <w:b/>
                <w:bCs/>
                <w:iCs/>
                <w:lang w:val="sr-Cyrl-CS" w:eastAsia="ar-SA"/>
              </w:rPr>
            </w:pPr>
            <w:bookmarkStart w:id="148" w:name="_Toc435708514"/>
            <w:r w:rsidRPr="00050CA3">
              <w:rPr>
                <w:rFonts w:ascii="Arial" w:hAnsi="Arial" w:cs="Arial"/>
                <w:b/>
                <w:bCs/>
                <w:iCs/>
                <w:lang w:val="sr-Cyrl-CS" w:eastAsia="ar-SA"/>
              </w:rPr>
              <w:t>...</w:t>
            </w:r>
            <w:bookmarkEnd w:id="148"/>
          </w:p>
        </w:tc>
        <w:tc>
          <w:tcPr>
            <w:tcW w:w="868" w:type="dxa"/>
          </w:tcPr>
          <w:p w:rsidR="00712A3A" w:rsidRPr="00050CA3" w:rsidRDefault="00712A3A" w:rsidP="003706D5">
            <w:pPr>
              <w:keepNext/>
              <w:numPr>
                <w:ilvl w:val="0"/>
                <w:numId w:val="1"/>
              </w:numPr>
              <w:suppressAutoHyphens/>
              <w:jc w:val="center"/>
              <w:outlineLvl w:val="0"/>
              <w:rPr>
                <w:rFonts w:ascii="Arial" w:hAnsi="Arial" w:cs="Arial"/>
                <w:b/>
                <w:bCs/>
                <w:iCs/>
                <w:lang w:val="sr-Cyrl-CS" w:eastAsia="ar-SA"/>
              </w:rPr>
            </w:pPr>
            <w:bookmarkStart w:id="149" w:name="_Toc435708515"/>
            <w:r w:rsidRPr="00050CA3">
              <w:rPr>
                <w:rFonts w:ascii="Arial" w:hAnsi="Arial" w:cs="Arial"/>
                <w:b/>
                <w:bCs/>
                <w:iCs/>
                <w:lang w:val="sr-Cyrl-CS" w:eastAsia="ar-SA"/>
              </w:rPr>
              <w:t>...</w:t>
            </w:r>
            <w:bookmarkEnd w:id="149"/>
          </w:p>
        </w:tc>
        <w:tc>
          <w:tcPr>
            <w:tcW w:w="899" w:type="dxa"/>
          </w:tcPr>
          <w:p w:rsidR="00712A3A" w:rsidRPr="00050CA3" w:rsidRDefault="001076BF" w:rsidP="003706D5">
            <w:pPr>
              <w:keepNext/>
              <w:numPr>
                <w:ilvl w:val="0"/>
                <w:numId w:val="1"/>
              </w:numPr>
              <w:suppressAutoHyphens/>
              <w:jc w:val="center"/>
              <w:outlineLvl w:val="0"/>
              <w:rPr>
                <w:rFonts w:ascii="Arial" w:hAnsi="Arial" w:cs="Arial"/>
                <w:b/>
                <w:bCs/>
                <w:iCs/>
                <w:lang w:val="sr-Cyrl-CS" w:eastAsia="ar-SA"/>
              </w:rPr>
            </w:pPr>
            <w:bookmarkStart w:id="150" w:name="_Toc435708516"/>
            <w:r w:rsidRPr="00050CA3">
              <w:rPr>
                <w:rFonts w:ascii="Arial" w:hAnsi="Arial" w:cs="Arial"/>
                <w:b/>
                <w:bCs/>
                <w:iCs/>
                <w:lang w:eastAsia="ar-SA"/>
              </w:rPr>
              <w:t>40</w:t>
            </w:r>
            <w:bookmarkEnd w:id="150"/>
          </w:p>
        </w:tc>
        <w:tc>
          <w:tcPr>
            <w:tcW w:w="899" w:type="dxa"/>
          </w:tcPr>
          <w:p w:rsidR="00712A3A" w:rsidRPr="00050CA3" w:rsidRDefault="001076BF" w:rsidP="003706D5">
            <w:pPr>
              <w:keepNext/>
              <w:numPr>
                <w:ilvl w:val="0"/>
                <w:numId w:val="1"/>
              </w:numPr>
              <w:suppressAutoHyphens/>
              <w:jc w:val="center"/>
              <w:outlineLvl w:val="0"/>
              <w:rPr>
                <w:rFonts w:ascii="Arial" w:hAnsi="Arial" w:cs="Arial"/>
                <w:b/>
                <w:bCs/>
                <w:iCs/>
                <w:lang w:val="sr-Cyrl-CS" w:eastAsia="ar-SA"/>
              </w:rPr>
            </w:pPr>
            <w:bookmarkStart w:id="151" w:name="_Toc435708517"/>
            <w:r w:rsidRPr="00050CA3">
              <w:rPr>
                <w:rFonts w:ascii="Arial" w:hAnsi="Arial" w:cs="Arial"/>
                <w:b/>
                <w:bCs/>
                <w:iCs/>
                <w:lang w:eastAsia="ar-SA"/>
              </w:rPr>
              <w:t>41</w:t>
            </w:r>
            <w:bookmarkEnd w:id="151"/>
          </w:p>
        </w:tc>
        <w:tc>
          <w:tcPr>
            <w:tcW w:w="899" w:type="dxa"/>
          </w:tcPr>
          <w:p w:rsidR="00712A3A" w:rsidRPr="00050CA3" w:rsidRDefault="001076BF" w:rsidP="003706D5">
            <w:pPr>
              <w:keepNext/>
              <w:numPr>
                <w:ilvl w:val="0"/>
                <w:numId w:val="1"/>
              </w:numPr>
              <w:suppressAutoHyphens/>
              <w:jc w:val="center"/>
              <w:outlineLvl w:val="0"/>
              <w:rPr>
                <w:rFonts w:ascii="Arial" w:hAnsi="Arial" w:cs="Arial"/>
                <w:b/>
                <w:bCs/>
                <w:iCs/>
                <w:lang w:val="sr-Cyrl-CS" w:eastAsia="ar-SA"/>
              </w:rPr>
            </w:pPr>
            <w:bookmarkStart w:id="152" w:name="_Toc435708518"/>
            <w:r w:rsidRPr="00050CA3">
              <w:rPr>
                <w:rFonts w:ascii="Arial" w:hAnsi="Arial" w:cs="Arial"/>
                <w:b/>
                <w:bCs/>
                <w:iCs/>
                <w:lang w:eastAsia="ar-SA"/>
              </w:rPr>
              <w:t>42</w:t>
            </w:r>
            <w:bookmarkEnd w:id="152"/>
          </w:p>
        </w:tc>
      </w:tr>
      <w:tr w:rsidR="00310FCD" w:rsidRPr="00050CA3" w:rsidTr="00052C96">
        <w:tc>
          <w:tcPr>
            <w:tcW w:w="1387" w:type="dxa"/>
          </w:tcPr>
          <w:p w:rsidR="00310FCD" w:rsidRPr="00050CA3" w:rsidRDefault="00310FCD"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r>
      <w:tr w:rsidR="00310FCD" w:rsidRPr="00050CA3" w:rsidTr="00052C96">
        <w:tc>
          <w:tcPr>
            <w:tcW w:w="1387" w:type="dxa"/>
          </w:tcPr>
          <w:p w:rsidR="00310FCD" w:rsidRPr="00050CA3" w:rsidRDefault="00310FCD"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r>
      <w:tr w:rsidR="00310FCD" w:rsidRPr="00050CA3" w:rsidTr="00052C96">
        <w:tc>
          <w:tcPr>
            <w:tcW w:w="1387" w:type="dxa"/>
          </w:tcPr>
          <w:p w:rsidR="00310FCD" w:rsidRPr="00050CA3" w:rsidRDefault="00310FCD"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r>
      <w:tr w:rsidR="00310FCD" w:rsidRPr="00050CA3" w:rsidTr="00052C96">
        <w:tc>
          <w:tcPr>
            <w:tcW w:w="1387" w:type="dxa"/>
          </w:tcPr>
          <w:p w:rsidR="00310FCD" w:rsidRPr="00050CA3" w:rsidRDefault="00310FCD"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10FCD" w:rsidRPr="00050CA3" w:rsidRDefault="00310FCD" w:rsidP="003706D5">
            <w:pPr>
              <w:keepNext/>
              <w:numPr>
                <w:ilvl w:val="0"/>
                <w:numId w:val="1"/>
              </w:numPr>
              <w:suppressAutoHyphens/>
              <w:jc w:val="center"/>
              <w:outlineLvl w:val="0"/>
              <w:rPr>
                <w:rFonts w:ascii="Arial" w:hAnsi="Arial" w:cs="Arial"/>
                <w:b/>
                <w:bCs/>
                <w:iCs/>
                <w:color w:val="002060"/>
                <w:lang w:val="sr-Cyrl-CS" w:eastAsia="ar-SA"/>
              </w:rPr>
            </w:pPr>
          </w:p>
        </w:tc>
      </w:tr>
      <w:tr w:rsidR="001076BF" w:rsidRPr="00050CA3" w:rsidTr="00052C96">
        <w:tc>
          <w:tcPr>
            <w:tcW w:w="1387" w:type="dxa"/>
          </w:tcPr>
          <w:p w:rsidR="001076BF" w:rsidRPr="00050CA3" w:rsidRDefault="001076BF" w:rsidP="003706D5">
            <w:pPr>
              <w:keepNext/>
              <w:suppressAutoHyphens/>
              <w:jc w:val="both"/>
              <w:outlineLvl w:val="0"/>
              <w:rPr>
                <w:rFonts w:ascii="Arial" w:hAnsi="Arial" w:cs="Arial"/>
                <w:b/>
                <w:bCs/>
                <w:iCs/>
                <w:color w:val="002060"/>
                <w:lang w:val="sr-Cyrl-CS" w:eastAsia="ar-SA"/>
              </w:rPr>
            </w:pPr>
          </w:p>
        </w:tc>
        <w:tc>
          <w:tcPr>
            <w:tcW w:w="691"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r>
      <w:tr w:rsidR="001076BF" w:rsidRPr="00050CA3" w:rsidTr="00052C96">
        <w:tc>
          <w:tcPr>
            <w:tcW w:w="1387" w:type="dxa"/>
          </w:tcPr>
          <w:p w:rsidR="001076BF" w:rsidRPr="00050CA3" w:rsidRDefault="001076BF" w:rsidP="003706D5">
            <w:pPr>
              <w:keepNext/>
              <w:suppressAutoHyphens/>
              <w:jc w:val="both"/>
              <w:outlineLvl w:val="0"/>
              <w:rPr>
                <w:rFonts w:ascii="Arial" w:hAnsi="Arial" w:cs="Arial"/>
                <w:b/>
                <w:bCs/>
                <w:iCs/>
                <w:color w:val="002060"/>
                <w:lang w:val="sr-Cyrl-CS" w:eastAsia="ar-SA"/>
              </w:rPr>
            </w:pPr>
          </w:p>
        </w:tc>
        <w:tc>
          <w:tcPr>
            <w:tcW w:w="691"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r>
      <w:tr w:rsidR="00725C48" w:rsidRPr="00050CA3" w:rsidTr="00052C96">
        <w:tc>
          <w:tcPr>
            <w:tcW w:w="1387" w:type="dxa"/>
          </w:tcPr>
          <w:p w:rsidR="00725C48" w:rsidRPr="00050CA3" w:rsidRDefault="00725C48" w:rsidP="003706D5">
            <w:pPr>
              <w:keepNext/>
              <w:suppressAutoHyphens/>
              <w:jc w:val="both"/>
              <w:outlineLvl w:val="0"/>
              <w:rPr>
                <w:rFonts w:ascii="Arial" w:hAnsi="Arial" w:cs="Arial"/>
                <w:b/>
                <w:bCs/>
                <w:iCs/>
                <w:color w:val="002060"/>
                <w:lang w:val="sr-Cyrl-CS" w:eastAsia="ar-SA"/>
              </w:rPr>
            </w:pPr>
          </w:p>
        </w:tc>
        <w:tc>
          <w:tcPr>
            <w:tcW w:w="691" w:type="dxa"/>
          </w:tcPr>
          <w:p w:rsidR="00725C48" w:rsidRPr="00050CA3" w:rsidRDefault="00725C48"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725C48" w:rsidRPr="00050CA3" w:rsidRDefault="00725C48"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725C48" w:rsidRPr="00050CA3" w:rsidRDefault="00725C48"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725C48" w:rsidRPr="00050CA3" w:rsidRDefault="00725C48"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725C48" w:rsidRPr="00050CA3" w:rsidRDefault="00725C48"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725C48" w:rsidRPr="00050CA3" w:rsidRDefault="00725C48"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725C48" w:rsidRPr="00050CA3" w:rsidRDefault="00725C48"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725C48" w:rsidRPr="00050CA3" w:rsidRDefault="00725C48"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725C48" w:rsidRPr="00050CA3" w:rsidRDefault="00725C48" w:rsidP="003706D5">
            <w:pPr>
              <w:keepNext/>
              <w:numPr>
                <w:ilvl w:val="0"/>
                <w:numId w:val="1"/>
              </w:numPr>
              <w:suppressAutoHyphens/>
              <w:jc w:val="center"/>
              <w:outlineLvl w:val="0"/>
              <w:rPr>
                <w:rFonts w:ascii="Arial" w:hAnsi="Arial" w:cs="Arial"/>
                <w:b/>
                <w:bCs/>
                <w:iCs/>
                <w:color w:val="002060"/>
                <w:lang w:val="sr-Cyrl-CS" w:eastAsia="ar-SA"/>
              </w:rPr>
            </w:pPr>
          </w:p>
        </w:tc>
      </w:tr>
    </w:tbl>
    <w:p w:rsidR="00725C48" w:rsidRPr="00050CA3" w:rsidRDefault="00725C48" w:rsidP="003706D5">
      <w:pPr>
        <w:spacing w:after="0" w:line="240" w:lineRule="auto"/>
        <w:jc w:val="both"/>
        <w:rPr>
          <w:rFonts w:ascii="Arial" w:hAnsi="Arial" w:cs="Arial"/>
          <w:b/>
          <w:sz w:val="24"/>
          <w:szCs w:val="24"/>
        </w:rPr>
      </w:pPr>
    </w:p>
    <w:p w:rsidR="00052C96" w:rsidRPr="00050CA3" w:rsidRDefault="00052C96" w:rsidP="003706D5">
      <w:pPr>
        <w:spacing w:after="0" w:line="240" w:lineRule="auto"/>
        <w:jc w:val="both"/>
        <w:rPr>
          <w:rFonts w:ascii="Arial" w:hAnsi="Arial" w:cs="Arial"/>
          <w:b/>
        </w:rPr>
      </w:pPr>
      <w:r w:rsidRPr="00050CA3">
        <w:rPr>
          <w:rFonts w:ascii="Arial" w:hAnsi="Arial" w:cs="Arial"/>
          <w:b/>
        </w:rPr>
        <w:t>Надзор и контрола процеса монтаже опреме</w:t>
      </w:r>
    </w:p>
    <w:p w:rsidR="00052C96" w:rsidRPr="00050CA3" w:rsidRDefault="00052C96" w:rsidP="003706D5">
      <w:pPr>
        <w:spacing w:after="0" w:line="240" w:lineRule="auto"/>
        <w:jc w:val="both"/>
        <w:rPr>
          <w:rFonts w:ascii="Arial" w:hAnsi="Arial" w:cs="Arial"/>
          <w:b/>
          <w:sz w:val="24"/>
          <w:szCs w:val="24"/>
        </w:rPr>
      </w:pPr>
    </w:p>
    <w:tbl>
      <w:tblPr>
        <w:tblStyle w:val="TableGrid"/>
        <w:tblW w:w="0" w:type="auto"/>
        <w:tblLook w:val="04A0" w:firstRow="1" w:lastRow="0" w:firstColumn="1" w:lastColumn="0" w:noHBand="0" w:noVBand="1"/>
      </w:tblPr>
      <w:tblGrid>
        <w:gridCol w:w="1386"/>
        <w:gridCol w:w="690"/>
        <w:gridCol w:w="838"/>
        <w:gridCol w:w="838"/>
        <w:gridCol w:w="868"/>
        <w:gridCol w:w="868"/>
        <w:gridCol w:w="868"/>
        <w:gridCol w:w="899"/>
        <w:gridCol w:w="899"/>
        <w:gridCol w:w="899"/>
      </w:tblGrid>
      <w:tr w:rsidR="00052C96" w:rsidRPr="00050CA3" w:rsidTr="0013393D">
        <w:tc>
          <w:tcPr>
            <w:tcW w:w="1387" w:type="dxa"/>
          </w:tcPr>
          <w:p w:rsidR="00052C96" w:rsidRPr="00050CA3" w:rsidRDefault="00052C96" w:rsidP="003706D5">
            <w:pPr>
              <w:keepNext/>
              <w:numPr>
                <w:ilvl w:val="0"/>
                <w:numId w:val="1"/>
              </w:numPr>
              <w:suppressAutoHyphens/>
              <w:jc w:val="center"/>
              <w:outlineLvl w:val="0"/>
              <w:rPr>
                <w:rFonts w:ascii="Arial" w:hAnsi="Arial" w:cs="Arial"/>
                <w:b/>
                <w:bCs/>
                <w:iCs/>
                <w:lang w:val="sr-Cyrl-CS" w:eastAsia="ar-SA"/>
              </w:rPr>
            </w:pPr>
            <w:bookmarkStart w:id="153" w:name="_Toc435708519"/>
            <w:r w:rsidRPr="00050CA3">
              <w:rPr>
                <w:rFonts w:ascii="Arial" w:hAnsi="Arial" w:cs="Arial"/>
                <w:b/>
                <w:bCs/>
                <w:iCs/>
                <w:lang w:val="sr-Cyrl-CS" w:eastAsia="ar-SA"/>
              </w:rPr>
              <w:t>Име и презиме</w:t>
            </w:r>
            <w:bookmarkEnd w:id="153"/>
          </w:p>
        </w:tc>
        <w:tc>
          <w:tcPr>
            <w:tcW w:w="691" w:type="dxa"/>
          </w:tcPr>
          <w:p w:rsidR="00052C96" w:rsidRPr="00050CA3" w:rsidRDefault="00052C96" w:rsidP="003706D5">
            <w:pPr>
              <w:keepNext/>
              <w:numPr>
                <w:ilvl w:val="0"/>
                <w:numId w:val="1"/>
              </w:numPr>
              <w:suppressAutoHyphens/>
              <w:jc w:val="center"/>
              <w:outlineLvl w:val="0"/>
              <w:rPr>
                <w:rFonts w:ascii="Arial" w:hAnsi="Arial" w:cs="Arial"/>
                <w:b/>
                <w:bCs/>
                <w:iCs/>
                <w:lang w:val="sr-Cyrl-CS" w:eastAsia="ar-SA"/>
              </w:rPr>
            </w:pPr>
            <w:bookmarkStart w:id="154" w:name="_Toc435708520"/>
            <w:r w:rsidRPr="00050CA3">
              <w:rPr>
                <w:rFonts w:ascii="Arial" w:hAnsi="Arial" w:cs="Arial"/>
                <w:b/>
                <w:bCs/>
                <w:iCs/>
                <w:lang w:val="sr-Cyrl-CS" w:eastAsia="ar-SA"/>
              </w:rPr>
              <w:t>1</w:t>
            </w:r>
            <w:bookmarkEnd w:id="154"/>
          </w:p>
        </w:tc>
        <w:tc>
          <w:tcPr>
            <w:tcW w:w="838" w:type="dxa"/>
          </w:tcPr>
          <w:p w:rsidR="00052C96" w:rsidRPr="00050CA3" w:rsidRDefault="00052C96" w:rsidP="003706D5">
            <w:pPr>
              <w:keepNext/>
              <w:numPr>
                <w:ilvl w:val="0"/>
                <w:numId w:val="1"/>
              </w:numPr>
              <w:suppressAutoHyphens/>
              <w:jc w:val="center"/>
              <w:outlineLvl w:val="0"/>
              <w:rPr>
                <w:rFonts w:ascii="Arial" w:hAnsi="Arial" w:cs="Arial"/>
                <w:b/>
                <w:bCs/>
                <w:iCs/>
                <w:lang w:val="sr-Cyrl-CS" w:eastAsia="ar-SA"/>
              </w:rPr>
            </w:pPr>
            <w:bookmarkStart w:id="155" w:name="_Toc435708521"/>
            <w:r w:rsidRPr="00050CA3">
              <w:rPr>
                <w:rFonts w:ascii="Arial" w:hAnsi="Arial" w:cs="Arial"/>
                <w:b/>
                <w:bCs/>
                <w:iCs/>
                <w:lang w:val="sr-Cyrl-CS" w:eastAsia="ar-SA"/>
              </w:rPr>
              <w:t>2</w:t>
            </w:r>
            <w:bookmarkEnd w:id="155"/>
          </w:p>
        </w:tc>
        <w:tc>
          <w:tcPr>
            <w:tcW w:w="838" w:type="dxa"/>
          </w:tcPr>
          <w:p w:rsidR="00052C96" w:rsidRPr="00050CA3" w:rsidRDefault="00052C96" w:rsidP="003706D5">
            <w:pPr>
              <w:keepNext/>
              <w:numPr>
                <w:ilvl w:val="0"/>
                <w:numId w:val="1"/>
              </w:numPr>
              <w:suppressAutoHyphens/>
              <w:jc w:val="center"/>
              <w:outlineLvl w:val="0"/>
              <w:rPr>
                <w:rFonts w:ascii="Arial" w:hAnsi="Arial" w:cs="Arial"/>
                <w:b/>
                <w:bCs/>
                <w:iCs/>
                <w:lang w:val="sr-Cyrl-CS" w:eastAsia="ar-SA"/>
              </w:rPr>
            </w:pPr>
            <w:bookmarkStart w:id="156" w:name="_Toc435708522"/>
            <w:r w:rsidRPr="00050CA3">
              <w:rPr>
                <w:rFonts w:ascii="Arial" w:hAnsi="Arial" w:cs="Arial"/>
                <w:b/>
                <w:bCs/>
                <w:iCs/>
                <w:lang w:val="sr-Cyrl-CS" w:eastAsia="ar-SA"/>
              </w:rPr>
              <w:t>3</w:t>
            </w:r>
            <w:bookmarkEnd w:id="156"/>
          </w:p>
        </w:tc>
        <w:tc>
          <w:tcPr>
            <w:tcW w:w="868" w:type="dxa"/>
          </w:tcPr>
          <w:p w:rsidR="00052C96" w:rsidRPr="00050CA3" w:rsidRDefault="00052C96" w:rsidP="003706D5">
            <w:pPr>
              <w:keepNext/>
              <w:numPr>
                <w:ilvl w:val="0"/>
                <w:numId w:val="1"/>
              </w:numPr>
              <w:suppressAutoHyphens/>
              <w:jc w:val="center"/>
              <w:outlineLvl w:val="0"/>
              <w:rPr>
                <w:rFonts w:ascii="Arial" w:hAnsi="Arial" w:cs="Arial"/>
                <w:b/>
                <w:bCs/>
                <w:iCs/>
                <w:lang w:val="sr-Cyrl-CS" w:eastAsia="ar-SA"/>
              </w:rPr>
            </w:pPr>
            <w:bookmarkStart w:id="157" w:name="_Toc435708523"/>
            <w:r w:rsidRPr="00050CA3">
              <w:rPr>
                <w:rFonts w:ascii="Arial" w:hAnsi="Arial" w:cs="Arial"/>
                <w:b/>
                <w:bCs/>
                <w:iCs/>
                <w:lang w:val="sr-Cyrl-CS" w:eastAsia="ar-SA"/>
              </w:rPr>
              <w:t>...</w:t>
            </w:r>
            <w:bookmarkEnd w:id="157"/>
          </w:p>
        </w:tc>
        <w:tc>
          <w:tcPr>
            <w:tcW w:w="868" w:type="dxa"/>
          </w:tcPr>
          <w:p w:rsidR="00052C96" w:rsidRPr="00050CA3" w:rsidRDefault="00052C96" w:rsidP="003706D5">
            <w:pPr>
              <w:keepNext/>
              <w:numPr>
                <w:ilvl w:val="0"/>
                <w:numId w:val="1"/>
              </w:numPr>
              <w:suppressAutoHyphens/>
              <w:jc w:val="center"/>
              <w:outlineLvl w:val="0"/>
              <w:rPr>
                <w:rFonts w:ascii="Arial" w:hAnsi="Arial" w:cs="Arial"/>
                <w:b/>
                <w:bCs/>
                <w:iCs/>
                <w:lang w:val="sr-Cyrl-CS" w:eastAsia="ar-SA"/>
              </w:rPr>
            </w:pPr>
            <w:bookmarkStart w:id="158" w:name="_Toc435708524"/>
            <w:r w:rsidRPr="00050CA3">
              <w:rPr>
                <w:rFonts w:ascii="Arial" w:hAnsi="Arial" w:cs="Arial"/>
                <w:b/>
                <w:bCs/>
                <w:iCs/>
                <w:lang w:val="sr-Cyrl-CS" w:eastAsia="ar-SA"/>
              </w:rPr>
              <w:t>...</w:t>
            </w:r>
            <w:bookmarkEnd w:id="158"/>
          </w:p>
        </w:tc>
        <w:tc>
          <w:tcPr>
            <w:tcW w:w="868" w:type="dxa"/>
          </w:tcPr>
          <w:p w:rsidR="00052C96" w:rsidRPr="00050CA3" w:rsidRDefault="00052C96" w:rsidP="003706D5">
            <w:pPr>
              <w:keepNext/>
              <w:numPr>
                <w:ilvl w:val="0"/>
                <w:numId w:val="1"/>
              </w:numPr>
              <w:suppressAutoHyphens/>
              <w:jc w:val="center"/>
              <w:outlineLvl w:val="0"/>
              <w:rPr>
                <w:rFonts w:ascii="Arial" w:hAnsi="Arial" w:cs="Arial"/>
                <w:b/>
                <w:bCs/>
                <w:iCs/>
                <w:lang w:val="sr-Cyrl-CS" w:eastAsia="ar-SA"/>
              </w:rPr>
            </w:pPr>
            <w:bookmarkStart w:id="159" w:name="_Toc435708525"/>
            <w:r w:rsidRPr="00050CA3">
              <w:rPr>
                <w:rFonts w:ascii="Arial" w:hAnsi="Arial" w:cs="Arial"/>
                <w:b/>
                <w:bCs/>
                <w:iCs/>
                <w:lang w:val="sr-Cyrl-CS" w:eastAsia="ar-SA"/>
              </w:rPr>
              <w:t>...</w:t>
            </w:r>
            <w:bookmarkEnd w:id="159"/>
          </w:p>
        </w:tc>
        <w:tc>
          <w:tcPr>
            <w:tcW w:w="899" w:type="dxa"/>
          </w:tcPr>
          <w:p w:rsidR="00052C96" w:rsidRPr="00050CA3" w:rsidRDefault="00052C96" w:rsidP="003706D5">
            <w:pPr>
              <w:keepNext/>
              <w:numPr>
                <w:ilvl w:val="0"/>
                <w:numId w:val="1"/>
              </w:numPr>
              <w:suppressAutoHyphens/>
              <w:jc w:val="center"/>
              <w:outlineLvl w:val="0"/>
              <w:rPr>
                <w:rFonts w:ascii="Arial" w:hAnsi="Arial" w:cs="Arial"/>
                <w:b/>
                <w:bCs/>
                <w:iCs/>
                <w:lang w:val="sr-Cyrl-CS" w:eastAsia="ar-SA"/>
              </w:rPr>
            </w:pPr>
            <w:bookmarkStart w:id="160" w:name="_Toc435708526"/>
            <w:r w:rsidRPr="00050CA3">
              <w:rPr>
                <w:rFonts w:ascii="Arial" w:hAnsi="Arial" w:cs="Arial"/>
                <w:b/>
                <w:bCs/>
                <w:iCs/>
                <w:lang w:eastAsia="ar-SA"/>
              </w:rPr>
              <w:t>40</w:t>
            </w:r>
            <w:bookmarkEnd w:id="160"/>
          </w:p>
        </w:tc>
        <w:tc>
          <w:tcPr>
            <w:tcW w:w="899" w:type="dxa"/>
          </w:tcPr>
          <w:p w:rsidR="00052C96" w:rsidRPr="00050CA3" w:rsidRDefault="00052C96" w:rsidP="003706D5">
            <w:pPr>
              <w:keepNext/>
              <w:numPr>
                <w:ilvl w:val="0"/>
                <w:numId w:val="1"/>
              </w:numPr>
              <w:suppressAutoHyphens/>
              <w:jc w:val="center"/>
              <w:outlineLvl w:val="0"/>
              <w:rPr>
                <w:rFonts w:ascii="Arial" w:hAnsi="Arial" w:cs="Arial"/>
                <w:b/>
                <w:bCs/>
                <w:iCs/>
                <w:lang w:val="sr-Cyrl-CS" w:eastAsia="ar-SA"/>
              </w:rPr>
            </w:pPr>
            <w:bookmarkStart w:id="161" w:name="_Toc435708527"/>
            <w:r w:rsidRPr="00050CA3">
              <w:rPr>
                <w:rFonts w:ascii="Arial" w:hAnsi="Arial" w:cs="Arial"/>
                <w:b/>
                <w:bCs/>
                <w:iCs/>
                <w:lang w:eastAsia="ar-SA"/>
              </w:rPr>
              <w:t>41</w:t>
            </w:r>
            <w:bookmarkEnd w:id="161"/>
          </w:p>
        </w:tc>
        <w:tc>
          <w:tcPr>
            <w:tcW w:w="899" w:type="dxa"/>
          </w:tcPr>
          <w:p w:rsidR="00052C96" w:rsidRPr="00050CA3" w:rsidRDefault="00052C96" w:rsidP="003706D5">
            <w:pPr>
              <w:keepNext/>
              <w:numPr>
                <w:ilvl w:val="0"/>
                <w:numId w:val="1"/>
              </w:numPr>
              <w:suppressAutoHyphens/>
              <w:jc w:val="center"/>
              <w:outlineLvl w:val="0"/>
              <w:rPr>
                <w:rFonts w:ascii="Arial" w:hAnsi="Arial" w:cs="Arial"/>
                <w:b/>
                <w:bCs/>
                <w:iCs/>
                <w:lang w:val="sr-Cyrl-CS" w:eastAsia="ar-SA"/>
              </w:rPr>
            </w:pPr>
            <w:bookmarkStart w:id="162" w:name="_Toc435708528"/>
            <w:r w:rsidRPr="00050CA3">
              <w:rPr>
                <w:rFonts w:ascii="Arial" w:hAnsi="Arial" w:cs="Arial"/>
                <w:b/>
                <w:bCs/>
                <w:iCs/>
                <w:lang w:eastAsia="ar-SA"/>
              </w:rPr>
              <w:t>42</w:t>
            </w:r>
            <w:bookmarkEnd w:id="162"/>
          </w:p>
        </w:tc>
      </w:tr>
      <w:tr w:rsidR="00052C96" w:rsidRPr="00050CA3" w:rsidTr="0013393D">
        <w:tc>
          <w:tcPr>
            <w:tcW w:w="1387" w:type="dxa"/>
          </w:tcPr>
          <w:p w:rsidR="00052C96" w:rsidRPr="00050CA3" w:rsidRDefault="00052C96"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r>
      <w:tr w:rsidR="00052C96" w:rsidRPr="00050CA3" w:rsidTr="0013393D">
        <w:tc>
          <w:tcPr>
            <w:tcW w:w="1387" w:type="dxa"/>
          </w:tcPr>
          <w:p w:rsidR="00052C96" w:rsidRPr="00050CA3" w:rsidRDefault="00052C96"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r>
      <w:tr w:rsidR="00052C96" w:rsidRPr="00050CA3" w:rsidTr="0013393D">
        <w:tc>
          <w:tcPr>
            <w:tcW w:w="1387" w:type="dxa"/>
          </w:tcPr>
          <w:p w:rsidR="00052C96" w:rsidRPr="00050CA3" w:rsidRDefault="00052C96"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r>
      <w:tr w:rsidR="00052C96" w:rsidRPr="00050CA3" w:rsidTr="0013393D">
        <w:tc>
          <w:tcPr>
            <w:tcW w:w="1387" w:type="dxa"/>
          </w:tcPr>
          <w:p w:rsidR="00052C96" w:rsidRPr="00050CA3" w:rsidRDefault="00052C96"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r>
      <w:tr w:rsidR="00052C96" w:rsidRPr="00050CA3" w:rsidTr="0013393D">
        <w:tc>
          <w:tcPr>
            <w:tcW w:w="1387" w:type="dxa"/>
          </w:tcPr>
          <w:p w:rsidR="00052C96" w:rsidRPr="00050CA3" w:rsidRDefault="00052C96" w:rsidP="003706D5">
            <w:pPr>
              <w:keepNext/>
              <w:suppressAutoHyphens/>
              <w:jc w:val="both"/>
              <w:outlineLvl w:val="0"/>
              <w:rPr>
                <w:rFonts w:ascii="Arial" w:hAnsi="Arial" w:cs="Arial"/>
                <w:b/>
                <w:bCs/>
                <w:iCs/>
                <w:color w:val="002060"/>
                <w:lang w:val="sr-Cyrl-CS" w:eastAsia="ar-SA"/>
              </w:rPr>
            </w:pPr>
          </w:p>
        </w:tc>
        <w:tc>
          <w:tcPr>
            <w:tcW w:w="691"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052C96" w:rsidRPr="00050CA3" w:rsidRDefault="00052C96" w:rsidP="003706D5">
            <w:pPr>
              <w:keepNext/>
              <w:numPr>
                <w:ilvl w:val="0"/>
                <w:numId w:val="1"/>
              </w:numPr>
              <w:suppressAutoHyphens/>
              <w:jc w:val="center"/>
              <w:outlineLvl w:val="0"/>
              <w:rPr>
                <w:rFonts w:ascii="Arial" w:hAnsi="Arial" w:cs="Arial"/>
                <w:b/>
                <w:bCs/>
                <w:iCs/>
                <w:color w:val="002060"/>
                <w:lang w:val="sr-Cyrl-CS" w:eastAsia="ar-SA"/>
              </w:rPr>
            </w:pPr>
          </w:p>
        </w:tc>
      </w:tr>
    </w:tbl>
    <w:p w:rsidR="00052C96" w:rsidRDefault="00052C96" w:rsidP="003706D5">
      <w:pPr>
        <w:spacing w:after="0" w:line="240" w:lineRule="auto"/>
        <w:jc w:val="both"/>
        <w:rPr>
          <w:rFonts w:ascii="Arial" w:hAnsi="Arial" w:cs="Arial"/>
          <w:b/>
          <w:sz w:val="24"/>
          <w:szCs w:val="24"/>
        </w:rPr>
      </w:pPr>
    </w:p>
    <w:p w:rsidR="003706D5" w:rsidRPr="00050CA3" w:rsidRDefault="003706D5" w:rsidP="003706D5">
      <w:pPr>
        <w:spacing w:after="0" w:line="240" w:lineRule="auto"/>
        <w:jc w:val="both"/>
        <w:rPr>
          <w:rFonts w:ascii="Arial" w:hAnsi="Arial" w:cs="Arial"/>
          <w:b/>
          <w:sz w:val="24"/>
          <w:szCs w:val="24"/>
        </w:rPr>
      </w:pPr>
    </w:p>
    <w:p w:rsidR="00A63FCF" w:rsidRDefault="00A63FCF" w:rsidP="003706D5">
      <w:pPr>
        <w:spacing w:after="0" w:line="240" w:lineRule="auto"/>
        <w:jc w:val="both"/>
        <w:rPr>
          <w:rFonts w:ascii="Arial" w:hAnsi="Arial" w:cs="Arial"/>
          <w:b/>
          <w:lang w:val="sr-Cyrl-CS"/>
        </w:rPr>
      </w:pPr>
    </w:p>
    <w:p w:rsidR="001076BF" w:rsidRDefault="00052C96" w:rsidP="003706D5">
      <w:pPr>
        <w:spacing w:after="0" w:line="240" w:lineRule="auto"/>
        <w:jc w:val="both"/>
        <w:rPr>
          <w:rFonts w:ascii="Arial" w:hAnsi="Arial" w:cs="Arial"/>
          <w:b/>
          <w:lang w:val="sr-Cyrl-CS"/>
        </w:rPr>
      </w:pPr>
      <w:r w:rsidRPr="00CB00FA">
        <w:rPr>
          <w:rFonts w:ascii="Arial" w:hAnsi="Arial" w:cs="Arial"/>
          <w:b/>
          <w:lang w:val="sr-Cyrl-CS"/>
        </w:rPr>
        <w:t>Надзор и контрола</w:t>
      </w:r>
      <w:r w:rsidR="001076BF" w:rsidRPr="00CB00FA">
        <w:rPr>
          <w:rFonts w:ascii="Arial" w:hAnsi="Arial" w:cs="Arial"/>
          <w:b/>
          <w:lang w:val="sr-Cyrl-CS"/>
        </w:rPr>
        <w:t xml:space="preserve"> </w:t>
      </w:r>
      <w:r w:rsidRPr="00CB00FA">
        <w:rPr>
          <w:rFonts w:ascii="Arial" w:hAnsi="Arial" w:cs="Arial"/>
          <w:b/>
          <w:lang w:val="sr-Cyrl-CS"/>
        </w:rPr>
        <w:t>функционалних проба на монтажном плацу</w:t>
      </w:r>
    </w:p>
    <w:p w:rsidR="00A63FCF" w:rsidRPr="00A63FCF" w:rsidRDefault="00A63FCF" w:rsidP="003706D5">
      <w:pPr>
        <w:spacing w:after="0" w:line="240" w:lineRule="auto"/>
        <w:jc w:val="both"/>
        <w:rPr>
          <w:rFonts w:ascii="Arial" w:hAnsi="Arial" w:cs="Arial"/>
          <w:b/>
          <w:lang w:val="sr-Cyrl-CS"/>
        </w:rPr>
      </w:pPr>
    </w:p>
    <w:tbl>
      <w:tblPr>
        <w:tblStyle w:val="TableGrid"/>
        <w:tblW w:w="0" w:type="auto"/>
        <w:tblLook w:val="04A0" w:firstRow="1" w:lastRow="0" w:firstColumn="1" w:lastColumn="0" w:noHBand="0" w:noVBand="1"/>
      </w:tblPr>
      <w:tblGrid>
        <w:gridCol w:w="1386"/>
        <w:gridCol w:w="690"/>
        <w:gridCol w:w="838"/>
        <w:gridCol w:w="838"/>
        <w:gridCol w:w="868"/>
        <w:gridCol w:w="868"/>
        <w:gridCol w:w="868"/>
        <w:gridCol w:w="899"/>
        <w:gridCol w:w="899"/>
        <w:gridCol w:w="899"/>
      </w:tblGrid>
      <w:tr w:rsidR="001076BF" w:rsidRPr="00050CA3" w:rsidTr="001076BF">
        <w:tc>
          <w:tcPr>
            <w:tcW w:w="1387" w:type="dxa"/>
          </w:tcPr>
          <w:p w:rsidR="001076BF" w:rsidRPr="00050CA3" w:rsidRDefault="001076BF" w:rsidP="003706D5">
            <w:pPr>
              <w:keepNext/>
              <w:numPr>
                <w:ilvl w:val="0"/>
                <w:numId w:val="1"/>
              </w:numPr>
              <w:suppressAutoHyphens/>
              <w:jc w:val="center"/>
              <w:outlineLvl w:val="0"/>
              <w:rPr>
                <w:rFonts w:ascii="Arial" w:hAnsi="Arial" w:cs="Arial"/>
                <w:b/>
                <w:bCs/>
                <w:iCs/>
                <w:sz w:val="18"/>
                <w:szCs w:val="18"/>
                <w:lang w:val="sr-Cyrl-CS" w:eastAsia="ar-SA"/>
              </w:rPr>
            </w:pPr>
            <w:bookmarkStart w:id="163" w:name="_Toc435708529"/>
            <w:r w:rsidRPr="00050CA3">
              <w:rPr>
                <w:rFonts w:ascii="Arial" w:hAnsi="Arial" w:cs="Arial"/>
                <w:b/>
                <w:bCs/>
                <w:iCs/>
                <w:sz w:val="18"/>
                <w:szCs w:val="18"/>
                <w:lang w:val="sr-Cyrl-CS" w:eastAsia="ar-SA"/>
              </w:rPr>
              <w:t>Име и презиме</w:t>
            </w:r>
            <w:bookmarkEnd w:id="163"/>
          </w:p>
        </w:tc>
        <w:tc>
          <w:tcPr>
            <w:tcW w:w="691" w:type="dxa"/>
          </w:tcPr>
          <w:p w:rsidR="001076BF" w:rsidRPr="00050CA3" w:rsidRDefault="001076BF" w:rsidP="003706D5">
            <w:pPr>
              <w:keepNext/>
              <w:numPr>
                <w:ilvl w:val="0"/>
                <w:numId w:val="1"/>
              </w:numPr>
              <w:suppressAutoHyphens/>
              <w:jc w:val="center"/>
              <w:outlineLvl w:val="0"/>
              <w:rPr>
                <w:rFonts w:ascii="Arial" w:hAnsi="Arial" w:cs="Arial"/>
                <w:b/>
                <w:bCs/>
                <w:iCs/>
                <w:sz w:val="18"/>
                <w:szCs w:val="18"/>
                <w:lang w:val="sr-Cyrl-CS" w:eastAsia="ar-SA"/>
              </w:rPr>
            </w:pPr>
            <w:bookmarkStart w:id="164" w:name="_Toc435708530"/>
            <w:r w:rsidRPr="00050CA3">
              <w:rPr>
                <w:rFonts w:ascii="Arial" w:hAnsi="Arial" w:cs="Arial"/>
                <w:b/>
                <w:bCs/>
                <w:iCs/>
                <w:sz w:val="18"/>
                <w:szCs w:val="18"/>
                <w:lang w:val="sr-Cyrl-CS" w:eastAsia="ar-SA"/>
              </w:rPr>
              <w:t>1</w:t>
            </w:r>
            <w:bookmarkEnd w:id="164"/>
          </w:p>
        </w:tc>
        <w:tc>
          <w:tcPr>
            <w:tcW w:w="838" w:type="dxa"/>
          </w:tcPr>
          <w:p w:rsidR="001076BF" w:rsidRPr="00050CA3" w:rsidRDefault="001076BF" w:rsidP="003706D5">
            <w:pPr>
              <w:keepNext/>
              <w:numPr>
                <w:ilvl w:val="0"/>
                <w:numId w:val="1"/>
              </w:numPr>
              <w:suppressAutoHyphens/>
              <w:jc w:val="center"/>
              <w:outlineLvl w:val="0"/>
              <w:rPr>
                <w:rFonts w:ascii="Arial" w:hAnsi="Arial" w:cs="Arial"/>
                <w:b/>
                <w:bCs/>
                <w:iCs/>
                <w:sz w:val="18"/>
                <w:szCs w:val="18"/>
                <w:lang w:val="sr-Cyrl-CS" w:eastAsia="ar-SA"/>
              </w:rPr>
            </w:pPr>
            <w:bookmarkStart w:id="165" w:name="_Toc435708531"/>
            <w:r w:rsidRPr="00050CA3">
              <w:rPr>
                <w:rFonts w:ascii="Arial" w:hAnsi="Arial" w:cs="Arial"/>
                <w:b/>
                <w:bCs/>
                <w:iCs/>
                <w:sz w:val="18"/>
                <w:szCs w:val="18"/>
                <w:lang w:val="sr-Cyrl-CS" w:eastAsia="ar-SA"/>
              </w:rPr>
              <w:t>2</w:t>
            </w:r>
            <w:bookmarkEnd w:id="165"/>
          </w:p>
        </w:tc>
        <w:tc>
          <w:tcPr>
            <w:tcW w:w="838" w:type="dxa"/>
          </w:tcPr>
          <w:p w:rsidR="001076BF" w:rsidRPr="00050CA3" w:rsidRDefault="001076BF" w:rsidP="003706D5">
            <w:pPr>
              <w:keepNext/>
              <w:numPr>
                <w:ilvl w:val="0"/>
                <w:numId w:val="1"/>
              </w:numPr>
              <w:suppressAutoHyphens/>
              <w:jc w:val="center"/>
              <w:outlineLvl w:val="0"/>
              <w:rPr>
                <w:rFonts w:ascii="Arial" w:hAnsi="Arial" w:cs="Arial"/>
                <w:b/>
                <w:bCs/>
                <w:iCs/>
                <w:sz w:val="18"/>
                <w:szCs w:val="18"/>
                <w:lang w:val="sr-Cyrl-CS" w:eastAsia="ar-SA"/>
              </w:rPr>
            </w:pPr>
            <w:bookmarkStart w:id="166" w:name="_Toc435708532"/>
            <w:r w:rsidRPr="00050CA3">
              <w:rPr>
                <w:rFonts w:ascii="Arial" w:hAnsi="Arial" w:cs="Arial"/>
                <w:b/>
                <w:bCs/>
                <w:iCs/>
                <w:sz w:val="18"/>
                <w:szCs w:val="18"/>
                <w:lang w:val="sr-Cyrl-CS" w:eastAsia="ar-SA"/>
              </w:rPr>
              <w:t>3</w:t>
            </w:r>
            <w:bookmarkEnd w:id="166"/>
          </w:p>
        </w:tc>
        <w:tc>
          <w:tcPr>
            <w:tcW w:w="868" w:type="dxa"/>
          </w:tcPr>
          <w:p w:rsidR="001076BF" w:rsidRPr="00050CA3" w:rsidRDefault="001076BF" w:rsidP="003706D5">
            <w:pPr>
              <w:keepNext/>
              <w:numPr>
                <w:ilvl w:val="0"/>
                <w:numId w:val="1"/>
              </w:numPr>
              <w:suppressAutoHyphens/>
              <w:jc w:val="center"/>
              <w:outlineLvl w:val="0"/>
              <w:rPr>
                <w:rFonts w:ascii="Arial" w:hAnsi="Arial" w:cs="Arial"/>
                <w:b/>
                <w:bCs/>
                <w:iCs/>
                <w:sz w:val="18"/>
                <w:szCs w:val="18"/>
                <w:lang w:val="sr-Cyrl-CS" w:eastAsia="ar-SA"/>
              </w:rPr>
            </w:pPr>
            <w:bookmarkStart w:id="167" w:name="_Toc435708533"/>
            <w:r w:rsidRPr="00050CA3">
              <w:rPr>
                <w:rFonts w:ascii="Arial" w:hAnsi="Arial" w:cs="Arial"/>
                <w:b/>
                <w:bCs/>
                <w:iCs/>
                <w:sz w:val="18"/>
                <w:szCs w:val="18"/>
                <w:lang w:val="sr-Cyrl-CS" w:eastAsia="ar-SA"/>
              </w:rPr>
              <w:t>...</w:t>
            </w:r>
            <w:bookmarkEnd w:id="167"/>
          </w:p>
        </w:tc>
        <w:tc>
          <w:tcPr>
            <w:tcW w:w="868" w:type="dxa"/>
          </w:tcPr>
          <w:p w:rsidR="001076BF" w:rsidRPr="00050CA3" w:rsidRDefault="001076BF" w:rsidP="003706D5">
            <w:pPr>
              <w:keepNext/>
              <w:numPr>
                <w:ilvl w:val="0"/>
                <w:numId w:val="1"/>
              </w:numPr>
              <w:suppressAutoHyphens/>
              <w:jc w:val="center"/>
              <w:outlineLvl w:val="0"/>
              <w:rPr>
                <w:rFonts w:ascii="Arial" w:hAnsi="Arial" w:cs="Arial"/>
                <w:b/>
                <w:bCs/>
                <w:iCs/>
                <w:sz w:val="18"/>
                <w:szCs w:val="18"/>
                <w:lang w:val="sr-Cyrl-CS" w:eastAsia="ar-SA"/>
              </w:rPr>
            </w:pPr>
            <w:bookmarkStart w:id="168" w:name="_Toc435708534"/>
            <w:r w:rsidRPr="00050CA3">
              <w:rPr>
                <w:rFonts w:ascii="Arial" w:hAnsi="Arial" w:cs="Arial"/>
                <w:b/>
                <w:bCs/>
                <w:iCs/>
                <w:sz w:val="18"/>
                <w:szCs w:val="18"/>
                <w:lang w:val="sr-Cyrl-CS" w:eastAsia="ar-SA"/>
              </w:rPr>
              <w:t>...</w:t>
            </w:r>
            <w:bookmarkEnd w:id="168"/>
          </w:p>
        </w:tc>
        <w:tc>
          <w:tcPr>
            <w:tcW w:w="868" w:type="dxa"/>
          </w:tcPr>
          <w:p w:rsidR="001076BF" w:rsidRPr="00050CA3" w:rsidRDefault="001076BF" w:rsidP="003706D5">
            <w:pPr>
              <w:keepNext/>
              <w:numPr>
                <w:ilvl w:val="0"/>
                <w:numId w:val="1"/>
              </w:numPr>
              <w:suppressAutoHyphens/>
              <w:jc w:val="center"/>
              <w:outlineLvl w:val="0"/>
              <w:rPr>
                <w:rFonts w:ascii="Arial" w:hAnsi="Arial" w:cs="Arial"/>
                <w:b/>
                <w:bCs/>
                <w:iCs/>
                <w:sz w:val="18"/>
                <w:szCs w:val="18"/>
                <w:lang w:val="sr-Cyrl-CS" w:eastAsia="ar-SA"/>
              </w:rPr>
            </w:pPr>
            <w:bookmarkStart w:id="169" w:name="_Toc435708535"/>
            <w:r w:rsidRPr="00050CA3">
              <w:rPr>
                <w:rFonts w:ascii="Arial" w:hAnsi="Arial" w:cs="Arial"/>
                <w:b/>
                <w:bCs/>
                <w:iCs/>
                <w:sz w:val="18"/>
                <w:szCs w:val="18"/>
                <w:lang w:val="sr-Cyrl-CS" w:eastAsia="ar-SA"/>
              </w:rPr>
              <w:t>...</w:t>
            </w:r>
            <w:bookmarkEnd w:id="169"/>
          </w:p>
        </w:tc>
        <w:tc>
          <w:tcPr>
            <w:tcW w:w="899" w:type="dxa"/>
          </w:tcPr>
          <w:p w:rsidR="001076BF" w:rsidRPr="00050CA3" w:rsidRDefault="001076BF" w:rsidP="003706D5">
            <w:pPr>
              <w:keepNext/>
              <w:numPr>
                <w:ilvl w:val="0"/>
                <w:numId w:val="1"/>
              </w:numPr>
              <w:suppressAutoHyphens/>
              <w:jc w:val="center"/>
              <w:outlineLvl w:val="0"/>
              <w:rPr>
                <w:rFonts w:ascii="Arial" w:hAnsi="Arial" w:cs="Arial"/>
                <w:b/>
                <w:bCs/>
                <w:iCs/>
                <w:sz w:val="18"/>
                <w:szCs w:val="18"/>
                <w:lang w:val="sr-Cyrl-CS" w:eastAsia="ar-SA"/>
              </w:rPr>
            </w:pPr>
            <w:bookmarkStart w:id="170" w:name="_Toc435708536"/>
            <w:r w:rsidRPr="00050CA3">
              <w:rPr>
                <w:rFonts w:ascii="Arial" w:hAnsi="Arial" w:cs="Arial"/>
                <w:b/>
                <w:bCs/>
                <w:iCs/>
                <w:sz w:val="18"/>
                <w:szCs w:val="18"/>
                <w:lang w:eastAsia="ar-SA"/>
              </w:rPr>
              <w:t>40</w:t>
            </w:r>
            <w:bookmarkEnd w:id="170"/>
          </w:p>
        </w:tc>
        <w:tc>
          <w:tcPr>
            <w:tcW w:w="899" w:type="dxa"/>
          </w:tcPr>
          <w:p w:rsidR="001076BF" w:rsidRPr="00050CA3" w:rsidRDefault="001076BF" w:rsidP="003706D5">
            <w:pPr>
              <w:keepNext/>
              <w:numPr>
                <w:ilvl w:val="0"/>
                <w:numId w:val="1"/>
              </w:numPr>
              <w:suppressAutoHyphens/>
              <w:jc w:val="center"/>
              <w:outlineLvl w:val="0"/>
              <w:rPr>
                <w:rFonts w:ascii="Arial" w:hAnsi="Arial" w:cs="Arial"/>
                <w:b/>
                <w:bCs/>
                <w:iCs/>
                <w:sz w:val="18"/>
                <w:szCs w:val="18"/>
                <w:lang w:val="sr-Cyrl-CS" w:eastAsia="ar-SA"/>
              </w:rPr>
            </w:pPr>
            <w:bookmarkStart w:id="171" w:name="_Toc435708537"/>
            <w:r w:rsidRPr="00050CA3">
              <w:rPr>
                <w:rFonts w:ascii="Arial" w:hAnsi="Arial" w:cs="Arial"/>
                <w:b/>
                <w:bCs/>
                <w:iCs/>
                <w:sz w:val="18"/>
                <w:szCs w:val="18"/>
                <w:lang w:eastAsia="ar-SA"/>
              </w:rPr>
              <w:t>41</w:t>
            </w:r>
            <w:bookmarkEnd w:id="171"/>
          </w:p>
        </w:tc>
        <w:tc>
          <w:tcPr>
            <w:tcW w:w="899" w:type="dxa"/>
          </w:tcPr>
          <w:p w:rsidR="001076BF" w:rsidRPr="00050CA3" w:rsidRDefault="001076BF" w:rsidP="003706D5">
            <w:pPr>
              <w:keepNext/>
              <w:numPr>
                <w:ilvl w:val="0"/>
                <w:numId w:val="1"/>
              </w:numPr>
              <w:suppressAutoHyphens/>
              <w:jc w:val="center"/>
              <w:outlineLvl w:val="0"/>
              <w:rPr>
                <w:rFonts w:ascii="Arial" w:hAnsi="Arial" w:cs="Arial"/>
                <w:b/>
                <w:bCs/>
                <w:iCs/>
                <w:sz w:val="18"/>
                <w:szCs w:val="18"/>
                <w:lang w:val="sr-Cyrl-CS" w:eastAsia="ar-SA"/>
              </w:rPr>
            </w:pPr>
            <w:bookmarkStart w:id="172" w:name="_Toc435708538"/>
            <w:r w:rsidRPr="00050CA3">
              <w:rPr>
                <w:rFonts w:ascii="Arial" w:hAnsi="Arial" w:cs="Arial"/>
                <w:b/>
                <w:bCs/>
                <w:iCs/>
                <w:sz w:val="18"/>
                <w:szCs w:val="18"/>
                <w:lang w:eastAsia="ar-SA"/>
              </w:rPr>
              <w:t>42</w:t>
            </w:r>
            <w:bookmarkEnd w:id="172"/>
          </w:p>
        </w:tc>
      </w:tr>
      <w:tr w:rsidR="001076BF" w:rsidRPr="00050CA3" w:rsidTr="001076BF">
        <w:tc>
          <w:tcPr>
            <w:tcW w:w="1387" w:type="dxa"/>
          </w:tcPr>
          <w:p w:rsidR="001076BF" w:rsidRPr="00050CA3" w:rsidRDefault="001076BF"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r>
      <w:tr w:rsidR="001076BF" w:rsidRPr="00050CA3" w:rsidTr="001076BF">
        <w:tc>
          <w:tcPr>
            <w:tcW w:w="1387" w:type="dxa"/>
          </w:tcPr>
          <w:p w:rsidR="001076BF" w:rsidRPr="00050CA3" w:rsidRDefault="001076BF"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r>
      <w:tr w:rsidR="001076BF" w:rsidRPr="00050CA3" w:rsidTr="001076BF">
        <w:tc>
          <w:tcPr>
            <w:tcW w:w="1387" w:type="dxa"/>
          </w:tcPr>
          <w:p w:rsidR="001076BF" w:rsidRPr="00050CA3" w:rsidRDefault="001076BF"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r>
      <w:tr w:rsidR="001076BF" w:rsidRPr="00050CA3" w:rsidTr="001076BF">
        <w:tc>
          <w:tcPr>
            <w:tcW w:w="1387" w:type="dxa"/>
          </w:tcPr>
          <w:p w:rsidR="001076BF" w:rsidRPr="00050CA3" w:rsidRDefault="001076BF"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1076BF" w:rsidRPr="00050CA3" w:rsidRDefault="001076BF" w:rsidP="003706D5">
            <w:pPr>
              <w:keepNext/>
              <w:numPr>
                <w:ilvl w:val="0"/>
                <w:numId w:val="1"/>
              </w:numPr>
              <w:suppressAutoHyphens/>
              <w:jc w:val="center"/>
              <w:outlineLvl w:val="0"/>
              <w:rPr>
                <w:rFonts w:ascii="Arial" w:hAnsi="Arial" w:cs="Arial"/>
                <w:b/>
                <w:bCs/>
                <w:iCs/>
                <w:color w:val="002060"/>
                <w:lang w:val="sr-Cyrl-CS" w:eastAsia="ar-SA"/>
              </w:rPr>
            </w:pPr>
          </w:p>
        </w:tc>
      </w:tr>
    </w:tbl>
    <w:p w:rsidR="001076BF" w:rsidRPr="003706D5" w:rsidRDefault="001076BF" w:rsidP="003706D5">
      <w:pPr>
        <w:spacing w:after="0" w:line="240" w:lineRule="auto"/>
      </w:pPr>
    </w:p>
    <w:p w:rsidR="00BD0E4A" w:rsidRPr="00050CA3" w:rsidRDefault="00A63FCF" w:rsidP="003706D5">
      <w:pPr>
        <w:spacing w:after="0" w:line="240" w:lineRule="auto"/>
        <w:jc w:val="both"/>
        <w:rPr>
          <w:rFonts w:ascii="Arial" w:hAnsi="Arial" w:cs="Arial"/>
          <w:b/>
        </w:rPr>
      </w:pPr>
      <w:r w:rsidRPr="00050CA3">
        <w:rPr>
          <w:rFonts w:ascii="Arial" w:hAnsi="Arial" w:cs="Arial"/>
          <w:b/>
        </w:rPr>
        <w:t>Надзор и контрола тран</w:t>
      </w:r>
      <w:r w:rsidR="003706D5">
        <w:rPr>
          <w:rFonts w:ascii="Arial" w:hAnsi="Arial" w:cs="Arial"/>
          <w:b/>
        </w:rPr>
        <w:t>спорта опреме на радну позицију</w:t>
      </w:r>
    </w:p>
    <w:tbl>
      <w:tblPr>
        <w:tblStyle w:val="TableGrid"/>
        <w:tblpPr w:leftFromText="180" w:rightFromText="180" w:vertAnchor="text" w:horzAnchor="margin" w:tblpY="195"/>
        <w:tblW w:w="0" w:type="auto"/>
        <w:tblLook w:val="04A0" w:firstRow="1" w:lastRow="0" w:firstColumn="1" w:lastColumn="0" w:noHBand="0" w:noVBand="1"/>
      </w:tblPr>
      <w:tblGrid>
        <w:gridCol w:w="1386"/>
        <w:gridCol w:w="690"/>
        <w:gridCol w:w="838"/>
        <w:gridCol w:w="838"/>
        <w:gridCol w:w="868"/>
        <w:gridCol w:w="868"/>
        <w:gridCol w:w="868"/>
        <w:gridCol w:w="899"/>
        <w:gridCol w:w="899"/>
        <w:gridCol w:w="899"/>
      </w:tblGrid>
      <w:tr w:rsidR="007C7815" w:rsidRPr="00050CA3" w:rsidTr="007C7815">
        <w:tc>
          <w:tcPr>
            <w:tcW w:w="1387" w:type="dxa"/>
          </w:tcPr>
          <w:p w:rsidR="007C7815" w:rsidRPr="00050CA3" w:rsidRDefault="007C7815" w:rsidP="003706D5">
            <w:pPr>
              <w:keepNext/>
              <w:numPr>
                <w:ilvl w:val="0"/>
                <w:numId w:val="1"/>
              </w:numPr>
              <w:suppressAutoHyphens/>
              <w:jc w:val="center"/>
              <w:outlineLvl w:val="0"/>
              <w:rPr>
                <w:rFonts w:ascii="Arial" w:hAnsi="Arial" w:cs="Arial"/>
                <w:b/>
                <w:bCs/>
                <w:iCs/>
                <w:sz w:val="18"/>
                <w:szCs w:val="18"/>
                <w:lang w:val="sr-Cyrl-CS" w:eastAsia="ar-SA"/>
              </w:rPr>
            </w:pPr>
            <w:bookmarkStart w:id="173" w:name="_Toc435708539"/>
            <w:r w:rsidRPr="00050CA3">
              <w:rPr>
                <w:rFonts w:ascii="Arial" w:hAnsi="Arial" w:cs="Arial"/>
                <w:b/>
                <w:bCs/>
                <w:iCs/>
                <w:sz w:val="18"/>
                <w:szCs w:val="18"/>
                <w:lang w:val="sr-Cyrl-CS" w:eastAsia="ar-SA"/>
              </w:rPr>
              <w:t>Име и презиме</w:t>
            </w:r>
            <w:bookmarkEnd w:id="173"/>
          </w:p>
        </w:tc>
        <w:tc>
          <w:tcPr>
            <w:tcW w:w="691" w:type="dxa"/>
          </w:tcPr>
          <w:p w:rsidR="007C7815" w:rsidRPr="00050CA3" w:rsidRDefault="007C7815" w:rsidP="003706D5">
            <w:pPr>
              <w:keepNext/>
              <w:numPr>
                <w:ilvl w:val="0"/>
                <w:numId w:val="1"/>
              </w:numPr>
              <w:suppressAutoHyphens/>
              <w:jc w:val="center"/>
              <w:outlineLvl w:val="0"/>
              <w:rPr>
                <w:rFonts w:ascii="Arial" w:hAnsi="Arial" w:cs="Arial"/>
                <w:b/>
                <w:bCs/>
                <w:iCs/>
                <w:sz w:val="18"/>
                <w:szCs w:val="18"/>
                <w:lang w:val="sr-Cyrl-CS" w:eastAsia="ar-SA"/>
              </w:rPr>
            </w:pPr>
            <w:bookmarkStart w:id="174" w:name="_Toc435708540"/>
            <w:r w:rsidRPr="00050CA3">
              <w:rPr>
                <w:rFonts w:ascii="Arial" w:hAnsi="Arial" w:cs="Arial"/>
                <w:b/>
                <w:bCs/>
                <w:iCs/>
                <w:sz w:val="18"/>
                <w:szCs w:val="18"/>
                <w:lang w:val="sr-Cyrl-CS" w:eastAsia="ar-SA"/>
              </w:rPr>
              <w:t>1</w:t>
            </w:r>
            <w:bookmarkEnd w:id="174"/>
          </w:p>
        </w:tc>
        <w:tc>
          <w:tcPr>
            <w:tcW w:w="838" w:type="dxa"/>
          </w:tcPr>
          <w:p w:rsidR="007C7815" w:rsidRPr="00050CA3" w:rsidRDefault="007C7815" w:rsidP="003706D5">
            <w:pPr>
              <w:keepNext/>
              <w:numPr>
                <w:ilvl w:val="0"/>
                <w:numId w:val="1"/>
              </w:numPr>
              <w:suppressAutoHyphens/>
              <w:jc w:val="center"/>
              <w:outlineLvl w:val="0"/>
              <w:rPr>
                <w:rFonts w:ascii="Arial" w:hAnsi="Arial" w:cs="Arial"/>
                <w:b/>
                <w:bCs/>
                <w:iCs/>
                <w:sz w:val="18"/>
                <w:szCs w:val="18"/>
                <w:lang w:val="sr-Cyrl-CS" w:eastAsia="ar-SA"/>
              </w:rPr>
            </w:pPr>
            <w:bookmarkStart w:id="175" w:name="_Toc435708541"/>
            <w:r w:rsidRPr="00050CA3">
              <w:rPr>
                <w:rFonts w:ascii="Arial" w:hAnsi="Arial" w:cs="Arial"/>
                <w:b/>
                <w:bCs/>
                <w:iCs/>
                <w:sz w:val="18"/>
                <w:szCs w:val="18"/>
                <w:lang w:val="sr-Cyrl-CS" w:eastAsia="ar-SA"/>
              </w:rPr>
              <w:t>2</w:t>
            </w:r>
            <w:bookmarkEnd w:id="175"/>
          </w:p>
        </w:tc>
        <w:tc>
          <w:tcPr>
            <w:tcW w:w="838" w:type="dxa"/>
          </w:tcPr>
          <w:p w:rsidR="007C7815" w:rsidRPr="00050CA3" w:rsidRDefault="007C7815" w:rsidP="003706D5">
            <w:pPr>
              <w:keepNext/>
              <w:numPr>
                <w:ilvl w:val="0"/>
                <w:numId w:val="1"/>
              </w:numPr>
              <w:suppressAutoHyphens/>
              <w:jc w:val="center"/>
              <w:outlineLvl w:val="0"/>
              <w:rPr>
                <w:rFonts w:ascii="Arial" w:hAnsi="Arial" w:cs="Arial"/>
                <w:b/>
                <w:bCs/>
                <w:iCs/>
                <w:sz w:val="18"/>
                <w:szCs w:val="18"/>
                <w:lang w:val="sr-Cyrl-CS" w:eastAsia="ar-SA"/>
              </w:rPr>
            </w:pPr>
            <w:bookmarkStart w:id="176" w:name="_Toc435708542"/>
            <w:r w:rsidRPr="00050CA3">
              <w:rPr>
                <w:rFonts w:ascii="Arial" w:hAnsi="Arial" w:cs="Arial"/>
                <w:b/>
                <w:bCs/>
                <w:iCs/>
                <w:sz w:val="18"/>
                <w:szCs w:val="18"/>
                <w:lang w:val="sr-Cyrl-CS" w:eastAsia="ar-SA"/>
              </w:rPr>
              <w:t>3</w:t>
            </w:r>
            <w:bookmarkEnd w:id="176"/>
          </w:p>
        </w:tc>
        <w:tc>
          <w:tcPr>
            <w:tcW w:w="868" w:type="dxa"/>
          </w:tcPr>
          <w:p w:rsidR="007C7815" w:rsidRPr="00050CA3" w:rsidRDefault="007C7815" w:rsidP="003706D5">
            <w:pPr>
              <w:keepNext/>
              <w:numPr>
                <w:ilvl w:val="0"/>
                <w:numId w:val="1"/>
              </w:numPr>
              <w:suppressAutoHyphens/>
              <w:jc w:val="center"/>
              <w:outlineLvl w:val="0"/>
              <w:rPr>
                <w:rFonts w:ascii="Arial" w:hAnsi="Arial" w:cs="Arial"/>
                <w:b/>
                <w:bCs/>
                <w:iCs/>
                <w:sz w:val="18"/>
                <w:szCs w:val="18"/>
                <w:lang w:val="sr-Cyrl-CS" w:eastAsia="ar-SA"/>
              </w:rPr>
            </w:pPr>
            <w:bookmarkStart w:id="177" w:name="_Toc435708543"/>
            <w:r w:rsidRPr="00050CA3">
              <w:rPr>
                <w:rFonts w:ascii="Arial" w:hAnsi="Arial" w:cs="Arial"/>
                <w:b/>
                <w:bCs/>
                <w:iCs/>
                <w:sz w:val="18"/>
                <w:szCs w:val="18"/>
                <w:lang w:val="sr-Cyrl-CS" w:eastAsia="ar-SA"/>
              </w:rPr>
              <w:t>...</w:t>
            </w:r>
            <w:bookmarkEnd w:id="177"/>
          </w:p>
        </w:tc>
        <w:tc>
          <w:tcPr>
            <w:tcW w:w="868" w:type="dxa"/>
          </w:tcPr>
          <w:p w:rsidR="007C7815" w:rsidRPr="00050CA3" w:rsidRDefault="007C7815" w:rsidP="003706D5">
            <w:pPr>
              <w:keepNext/>
              <w:numPr>
                <w:ilvl w:val="0"/>
                <w:numId w:val="1"/>
              </w:numPr>
              <w:suppressAutoHyphens/>
              <w:jc w:val="center"/>
              <w:outlineLvl w:val="0"/>
              <w:rPr>
                <w:rFonts w:ascii="Arial" w:hAnsi="Arial" w:cs="Arial"/>
                <w:b/>
                <w:bCs/>
                <w:iCs/>
                <w:sz w:val="18"/>
                <w:szCs w:val="18"/>
                <w:lang w:val="sr-Cyrl-CS" w:eastAsia="ar-SA"/>
              </w:rPr>
            </w:pPr>
            <w:bookmarkStart w:id="178" w:name="_Toc435708544"/>
            <w:r w:rsidRPr="00050CA3">
              <w:rPr>
                <w:rFonts w:ascii="Arial" w:hAnsi="Arial" w:cs="Arial"/>
                <w:b/>
                <w:bCs/>
                <w:iCs/>
                <w:sz w:val="18"/>
                <w:szCs w:val="18"/>
                <w:lang w:val="sr-Cyrl-CS" w:eastAsia="ar-SA"/>
              </w:rPr>
              <w:t>...</w:t>
            </w:r>
            <w:bookmarkEnd w:id="178"/>
          </w:p>
        </w:tc>
        <w:tc>
          <w:tcPr>
            <w:tcW w:w="868" w:type="dxa"/>
          </w:tcPr>
          <w:p w:rsidR="007C7815" w:rsidRPr="00050CA3" w:rsidRDefault="007C7815" w:rsidP="003706D5">
            <w:pPr>
              <w:keepNext/>
              <w:numPr>
                <w:ilvl w:val="0"/>
                <w:numId w:val="1"/>
              </w:numPr>
              <w:suppressAutoHyphens/>
              <w:jc w:val="center"/>
              <w:outlineLvl w:val="0"/>
              <w:rPr>
                <w:rFonts w:ascii="Arial" w:hAnsi="Arial" w:cs="Arial"/>
                <w:b/>
                <w:bCs/>
                <w:iCs/>
                <w:sz w:val="18"/>
                <w:szCs w:val="18"/>
                <w:lang w:val="sr-Cyrl-CS" w:eastAsia="ar-SA"/>
              </w:rPr>
            </w:pPr>
            <w:bookmarkStart w:id="179" w:name="_Toc435708545"/>
            <w:r w:rsidRPr="00050CA3">
              <w:rPr>
                <w:rFonts w:ascii="Arial" w:hAnsi="Arial" w:cs="Arial"/>
                <w:b/>
                <w:bCs/>
                <w:iCs/>
                <w:sz w:val="18"/>
                <w:szCs w:val="18"/>
                <w:lang w:val="sr-Cyrl-CS" w:eastAsia="ar-SA"/>
              </w:rPr>
              <w:t>...</w:t>
            </w:r>
            <w:bookmarkEnd w:id="179"/>
          </w:p>
        </w:tc>
        <w:tc>
          <w:tcPr>
            <w:tcW w:w="899" w:type="dxa"/>
          </w:tcPr>
          <w:p w:rsidR="007C7815" w:rsidRPr="00050CA3" w:rsidRDefault="007C7815" w:rsidP="003706D5">
            <w:pPr>
              <w:keepNext/>
              <w:numPr>
                <w:ilvl w:val="0"/>
                <w:numId w:val="1"/>
              </w:numPr>
              <w:suppressAutoHyphens/>
              <w:jc w:val="center"/>
              <w:outlineLvl w:val="0"/>
              <w:rPr>
                <w:rFonts w:ascii="Arial" w:hAnsi="Arial" w:cs="Arial"/>
                <w:b/>
                <w:bCs/>
                <w:iCs/>
                <w:sz w:val="18"/>
                <w:szCs w:val="18"/>
                <w:lang w:val="sr-Cyrl-CS" w:eastAsia="ar-SA"/>
              </w:rPr>
            </w:pPr>
            <w:bookmarkStart w:id="180" w:name="_Toc435708546"/>
            <w:r w:rsidRPr="00050CA3">
              <w:rPr>
                <w:rFonts w:ascii="Arial" w:hAnsi="Arial" w:cs="Arial"/>
                <w:b/>
                <w:bCs/>
                <w:iCs/>
                <w:sz w:val="18"/>
                <w:szCs w:val="18"/>
                <w:lang w:eastAsia="ar-SA"/>
              </w:rPr>
              <w:t>40</w:t>
            </w:r>
            <w:bookmarkEnd w:id="180"/>
          </w:p>
        </w:tc>
        <w:tc>
          <w:tcPr>
            <w:tcW w:w="899" w:type="dxa"/>
          </w:tcPr>
          <w:p w:rsidR="007C7815" w:rsidRPr="00050CA3" w:rsidRDefault="007C7815" w:rsidP="003706D5">
            <w:pPr>
              <w:keepNext/>
              <w:numPr>
                <w:ilvl w:val="0"/>
                <w:numId w:val="1"/>
              </w:numPr>
              <w:suppressAutoHyphens/>
              <w:jc w:val="center"/>
              <w:outlineLvl w:val="0"/>
              <w:rPr>
                <w:rFonts w:ascii="Arial" w:hAnsi="Arial" w:cs="Arial"/>
                <w:b/>
                <w:bCs/>
                <w:iCs/>
                <w:sz w:val="18"/>
                <w:szCs w:val="18"/>
                <w:lang w:val="sr-Cyrl-CS" w:eastAsia="ar-SA"/>
              </w:rPr>
            </w:pPr>
            <w:bookmarkStart w:id="181" w:name="_Toc435708547"/>
            <w:r w:rsidRPr="00050CA3">
              <w:rPr>
                <w:rFonts w:ascii="Arial" w:hAnsi="Arial" w:cs="Arial"/>
                <w:b/>
                <w:bCs/>
                <w:iCs/>
                <w:sz w:val="18"/>
                <w:szCs w:val="18"/>
                <w:lang w:eastAsia="ar-SA"/>
              </w:rPr>
              <w:t>41</w:t>
            </w:r>
            <w:bookmarkEnd w:id="181"/>
          </w:p>
        </w:tc>
        <w:tc>
          <w:tcPr>
            <w:tcW w:w="899" w:type="dxa"/>
          </w:tcPr>
          <w:p w:rsidR="007C7815" w:rsidRPr="00050CA3" w:rsidRDefault="007C7815" w:rsidP="003706D5">
            <w:pPr>
              <w:keepNext/>
              <w:numPr>
                <w:ilvl w:val="0"/>
                <w:numId w:val="1"/>
              </w:numPr>
              <w:suppressAutoHyphens/>
              <w:jc w:val="center"/>
              <w:outlineLvl w:val="0"/>
              <w:rPr>
                <w:rFonts w:ascii="Arial" w:hAnsi="Arial" w:cs="Arial"/>
                <w:b/>
                <w:bCs/>
                <w:iCs/>
                <w:sz w:val="18"/>
                <w:szCs w:val="18"/>
                <w:lang w:val="sr-Cyrl-CS" w:eastAsia="ar-SA"/>
              </w:rPr>
            </w:pPr>
            <w:bookmarkStart w:id="182" w:name="_Toc435708548"/>
            <w:r w:rsidRPr="00050CA3">
              <w:rPr>
                <w:rFonts w:ascii="Arial" w:hAnsi="Arial" w:cs="Arial"/>
                <w:b/>
                <w:bCs/>
                <w:iCs/>
                <w:sz w:val="18"/>
                <w:szCs w:val="18"/>
                <w:lang w:eastAsia="ar-SA"/>
              </w:rPr>
              <w:t>42</w:t>
            </w:r>
            <w:bookmarkEnd w:id="182"/>
          </w:p>
        </w:tc>
      </w:tr>
      <w:tr w:rsidR="007C7815" w:rsidRPr="00050CA3" w:rsidTr="007C7815">
        <w:tc>
          <w:tcPr>
            <w:tcW w:w="1387"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38"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38"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68"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68"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68"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99"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99"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99"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r>
      <w:tr w:rsidR="007C7815" w:rsidRPr="00050CA3" w:rsidTr="007C7815">
        <w:tc>
          <w:tcPr>
            <w:tcW w:w="1387"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38"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38"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68"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68"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68"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99"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99"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99"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r>
      <w:tr w:rsidR="007C7815" w:rsidRPr="00050CA3" w:rsidTr="007C7815">
        <w:tc>
          <w:tcPr>
            <w:tcW w:w="1387"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38"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38"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68"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68"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68"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99"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99"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99"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r>
      <w:tr w:rsidR="007C7815" w:rsidRPr="00050CA3" w:rsidTr="007C7815">
        <w:tc>
          <w:tcPr>
            <w:tcW w:w="1387"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38"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38"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68"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68"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68"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99"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99"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99"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r>
      <w:tr w:rsidR="007C7815" w:rsidRPr="00050CA3" w:rsidTr="007C7815">
        <w:tc>
          <w:tcPr>
            <w:tcW w:w="1387"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38"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38"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68"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68"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68"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99"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99"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c>
          <w:tcPr>
            <w:tcW w:w="899" w:type="dxa"/>
          </w:tcPr>
          <w:p w:rsidR="007C7815" w:rsidRPr="00050CA3" w:rsidRDefault="007C7815" w:rsidP="003706D5">
            <w:pPr>
              <w:keepNext/>
              <w:numPr>
                <w:ilvl w:val="0"/>
                <w:numId w:val="1"/>
              </w:numPr>
              <w:suppressAutoHyphens/>
              <w:jc w:val="both"/>
              <w:outlineLvl w:val="0"/>
              <w:rPr>
                <w:rFonts w:ascii="Arial" w:hAnsi="Arial" w:cs="Arial"/>
                <w:b/>
                <w:bCs/>
                <w:iCs/>
                <w:color w:val="002060"/>
                <w:lang w:val="sr-Cyrl-CS" w:eastAsia="ar-SA"/>
              </w:rPr>
            </w:pPr>
          </w:p>
        </w:tc>
      </w:tr>
    </w:tbl>
    <w:p w:rsidR="003706D5" w:rsidRDefault="003706D5" w:rsidP="003706D5">
      <w:pPr>
        <w:spacing w:after="0" w:line="240" w:lineRule="auto"/>
        <w:jc w:val="both"/>
        <w:rPr>
          <w:rFonts w:ascii="Arial" w:hAnsi="Arial" w:cs="Arial"/>
          <w:b/>
          <w:lang w:val="sr-Cyrl-CS"/>
        </w:rPr>
      </w:pPr>
    </w:p>
    <w:p w:rsidR="00A63FCF" w:rsidRDefault="00A63FCF" w:rsidP="003706D5">
      <w:pPr>
        <w:spacing w:after="0" w:line="240" w:lineRule="auto"/>
        <w:jc w:val="both"/>
        <w:rPr>
          <w:rFonts w:ascii="Arial" w:hAnsi="Arial" w:cs="Arial"/>
          <w:b/>
          <w:lang w:val="sr-Cyrl-CS"/>
        </w:rPr>
      </w:pPr>
      <w:r w:rsidRPr="00BD4D0C">
        <w:rPr>
          <w:rFonts w:ascii="Arial" w:hAnsi="Arial" w:cs="Arial"/>
          <w:b/>
          <w:lang w:val="sr-Cyrl-CS"/>
        </w:rPr>
        <w:t xml:space="preserve">Надзор, контрола и сарадња са </w:t>
      </w:r>
      <w:r>
        <w:rPr>
          <w:rFonts w:ascii="Arial" w:hAnsi="Arial" w:cs="Arial"/>
          <w:b/>
          <w:lang w:val="sr-Cyrl-CS"/>
        </w:rPr>
        <w:t>ПИУ</w:t>
      </w:r>
      <w:r w:rsidRPr="00BD4D0C">
        <w:rPr>
          <w:rFonts w:ascii="Arial" w:hAnsi="Arial" w:cs="Arial"/>
          <w:b/>
          <w:lang w:val="sr-Cyrl-CS"/>
        </w:rPr>
        <w:t xml:space="preserve"> тимом током пуштања у рад</w:t>
      </w:r>
    </w:p>
    <w:p w:rsidR="003706D5" w:rsidRPr="00BD4D0C" w:rsidRDefault="003706D5" w:rsidP="003706D5">
      <w:pPr>
        <w:spacing w:after="0" w:line="240" w:lineRule="auto"/>
        <w:jc w:val="both"/>
        <w:rPr>
          <w:rFonts w:ascii="Arial" w:hAnsi="Arial" w:cs="Arial"/>
          <w:b/>
          <w:lang w:val="sr-Cyrl-CS"/>
        </w:rPr>
      </w:pPr>
    </w:p>
    <w:tbl>
      <w:tblPr>
        <w:tblStyle w:val="TableGrid"/>
        <w:tblpPr w:leftFromText="180" w:rightFromText="180" w:vertAnchor="text" w:horzAnchor="margin" w:tblpY="114"/>
        <w:tblW w:w="0" w:type="auto"/>
        <w:tblLook w:val="04A0" w:firstRow="1" w:lastRow="0" w:firstColumn="1" w:lastColumn="0" w:noHBand="0" w:noVBand="1"/>
      </w:tblPr>
      <w:tblGrid>
        <w:gridCol w:w="1386"/>
        <w:gridCol w:w="690"/>
        <w:gridCol w:w="838"/>
        <w:gridCol w:w="838"/>
        <w:gridCol w:w="868"/>
        <w:gridCol w:w="868"/>
        <w:gridCol w:w="868"/>
        <w:gridCol w:w="899"/>
        <w:gridCol w:w="899"/>
        <w:gridCol w:w="899"/>
      </w:tblGrid>
      <w:tr w:rsidR="00A63FCF" w:rsidRPr="00050CA3" w:rsidTr="00CB00FA">
        <w:tc>
          <w:tcPr>
            <w:tcW w:w="1387" w:type="dxa"/>
          </w:tcPr>
          <w:p w:rsidR="00A63FCF" w:rsidRPr="00050CA3" w:rsidRDefault="00A63FCF" w:rsidP="003706D5">
            <w:pPr>
              <w:keepNext/>
              <w:numPr>
                <w:ilvl w:val="0"/>
                <w:numId w:val="1"/>
              </w:numPr>
              <w:suppressAutoHyphens/>
              <w:jc w:val="center"/>
              <w:outlineLvl w:val="0"/>
              <w:rPr>
                <w:rFonts w:ascii="Arial" w:hAnsi="Arial" w:cs="Arial"/>
                <w:b/>
                <w:bCs/>
                <w:iCs/>
                <w:sz w:val="18"/>
                <w:szCs w:val="18"/>
                <w:lang w:val="sr-Cyrl-CS" w:eastAsia="ar-SA"/>
              </w:rPr>
            </w:pPr>
            <w:bookmarkStart w:id="183" w:name="_Toc435708549"/>
            <w:r w:rsidRPr="00050CA3">
              <w:rPr>
                <w:rFonts w:ascii="Arial" w:hAnsi="Arial" w:cs="Arial"/>
                <w:b/>
                <w:bCs/>
                <w:iCs/>
                <w:sz w:val="18"/>
                <w:szCs w:val="18"/>
                <w:lang w:val="sr-Cyrl-CS" w:eastAsia="ar-SA"/>
              </w:rPr>
              <w:t>Име и презиме</w:t>
            </w:r>
            <w:bookmarkEnd w:id="183"/>
          </w:p>
        </w:tc>
        <w:tc>
          <w:tcPr>
            <w:tcW w:w="691" w:type="dxa"/>
          </w:tcPr>
          <w:p w:rsidR="00A63FCF" w:rsidRPr="00050CA3" w:rsidRDefault="00A63FCF" w:rsidP="003706D5">
            <w:pPr>
              <w:keepNext/>
              <w:numPr>
                <w:ilvl w:val="0"/>
                <w:numId w:val="1"/>
              </w:numPr>
              <w:suppressAutoHyphens/>
              <w:jc w:val="center"/>
              <w:outlineLvl w:val="0"/>
              <w:rPr>
                <w:rFonts w:ascii="Arial" w:hAnsi="Arial" w:cs="Arial"/>
                <w:b/>
                <w:bCs/>
                <w:iCs/>
                <w:sz w:val="18"/>
                <w:szCs w:val="18"/>
                <w:lang w:val="sr-Cyrl-CS" w:eastAsia="ar-SA"/>
              </w:rPr>
            </w:pPr>
            <w:bookmarkStart w:id="184" w:name="_Toc435708550"/>
            <w:r w:rsidRPr="00050CA3">
              <w:rPr>
                <w:rFonts w:ascii="Arial" w:hAnsi="Arial" w:cs="Arial"/>
                <w:b/>
                <w:bCs/>
                <w:iCs/>
                <w:sz w:val="18"/>
                <w:szCs w:val="18"/>
                <w:lang w:val="sr-Cyrl-CS" w:eastAsia="ar-SA"/>
              </w:rPr>
              <w:t>1</w:t>
            </w:r>
            <w:bookmarkEnd w:id="184"/>
          </w:p>
        </w:tc>
        <w:tc>
          <w:tcPr>
            <w:tcW w:w="838" w:type="dxa"/>
          </w:tcPr>
          <w:p w:rsidR="00A63FCF" w:rsidRPr="00050CA3" w:rsidRDefault="00A63FCF" w:rsidP="003706D5">
            <w:pPr>
              <w:keepNext/>
              <w:numPr>
                <w:ilvl w:val="0"/>
                <w:numId w:val="1"/>
              </w:numPr>
              <w:suppressAutoHyphens/>
              <w:jc w:val="center"/>
              <w:outlineLvl w:val="0"/>
              <w:rPr>
                <w:rFonts w:ascii="Arial" w:hAnsi="Arial" w:cs="Arial"/>
                <w:b/>
                <w:bCs/>
                <w:iCs/>
                <w:sz w:val="18"/>
                <w:szCs w:val="18"/>
                <w:lang w:val="sr-Cyrl-CS" w:eastAsia="ar-SA"/>
              </w:rPr>
            </w:pPr>
            <w:bookmarkStart w:id="185" w:name="_Toc435708551"/>
            <w:r w:rsidRPr="00050CA3">
              <w:rPr>
                <w:rFonts w:ascii="Arial" w:hAnsi="Arial" w:cs="Arial"/>
                <w:b/>
                <w:bCs/>
                <w:iCs/>
                <w:sz w:val="18"/>
                <w:szCs w:val="18"/>
                <w:lang w:val="sr-Cyrl-CS" w:eastAsia="ar-SA"/>
              </w:rPr>
              <w:t>2</w:t>
            </w:r>
            <w:bookmarkEnd w:id="185"/>
          </w:p>
        </w:tc>
        <w:tc>
          <w:tcPr>
            <w:tcW w:w="838" w:type="dxa"/>
          </w:tcPr>
          <w:p w:rsidR="00A63FCF" w:rsidRPr="00050CA3" w:rsidRDefault="00A63FCF" w:rsidP="003706D5">
            <w:pPr>
              <w:keepNext/>
              <w:numPr>
                <w:ilvl w:val="0"/>
                <w:numId w:val="1"/>
              </w:numPr>
              <w:suppressAutoHyphens/>
              <w:jc w:val="center"/>
              <w:outlineLvl w:val="0"/>
              <w:rPr>
                <w:rFonts w:ascii="Arial" w:hAnsi="Arial" w:cs="Arial"/>
                <w:b/>
                <w:bCs/>
                <w:iCs/>
                <w:sz w:val="18"/>
                <w:szCs w:val="18"/>
                <w:lang w:val="sr-Cyrl-CS" w:eastAsia="ar-SA"/>
              </w:rPr>
            </w:pPr>
            <w:bookmarkStart w:id="186" w:name="_Toc435708552"/>
            <w:r w:rsidRPr="00050CA3">
              <w:rPr>
                <w:rFonts w:ascii="Arial" w:hAnsi="Arial" w:cs="Arial"/>
                <w:b/>
                <w:bCs/>
                <w:iCs/>
                <w:sz w:val="18"/>
                <w:szCs w:val="18"/>
                <w:lang w:val="sr-Cyrl-CS" w:eastAsia="ar-SA"/>
              </w:rPr>
              <w:t>3</w:t>
            </w:r>
            <w:bookmarkEnd w:id="186"/>
          </w:p>
        </w:tc>
        <w:tc>
          <w:tcPr>
            <w:tcW w:w="868" w:type="dxa"/>
          </w:tcPr>
          <w:p w:rsidR="00A63FCF" w:rsidRPr="00050CA3" w:rsidRDefault="00A63FCF" w:rsidP="003706D5">
            <w:pPr>
              <w:keepNext/>
              <w:numPr>
                <w:ilvl w:val="0"/>
                <w:numId w:val="1"/>
              </w:numPr>
              <w:suppressAutoHyphens/>
              <w:jc w:val="center"/>
              <w:outlineLvl w:val="0"/>
              <w:rPr>
                <w:rFonts w:ascii="Arial" w:hAnsi="Arial" w:cs="Arial"/>
                <w:b/>
                <w:bCs/>
                <w:iCs/>
                <w:sz w:val="18"/>
                <w:szCs w:val="18"/>
                <w:lang w:val="sr-Cyrl-CS" w:eastAsia="ar-SA"/>
              </w:rPr>
            </w:pPr>
            <w:bookmarkStart w:id="187" w:name="_Toc435708553"/>
            <w:r w:rsidRPr="00050CA3">
              <w:rPr>
                <w:rFonts w:ascii="Arial" w:hAnsi="Arial" w:cs="Arial"/>
                <w:b/>
                <w:bCs/>
                <w:iCs/>
                <w:sz w:val="18"/>
                <w:szCs w:val="18"/>
                <w:lang w:val="sr-Cyrl-CS" w:eastAsia="ar-SA"/>
              </w:rPr>
              <w:t>...</w:t>
            </w:r>
            <w:bookmarkEnd w:id="187"/>
          </w:p>
        </w:tc>
        <w:tc>
          <w:tcPr>
            <w:tcW w:w="868" w:type="dxa"/>
          </w:tcPr>
          <w:p w:rsidR="00A63FCF" w:rsidRPr="00050CA3" w:rsidRDefault="00A63FCF" w:rsidP="003706D5">
            <w:pPr>
              <w:keepNext/>
              <w:numPr>
                <w:ilvl w:val="0"/>
                <w:numId w:val="1"/>
              </w:numPr>
              <w:suppressAutoHyphens/>
              <w:jc w:val="center"/>
              <w:outlineLvl w:val="0"/>
              <w:rPr>
                <w:rFonts w:ascii="Arial" w:hAnsi="Arial" w:cs="Arial"/>
                <w:b/>
                <w:bCs/>
                <w:iCs/>
                <w:sz w:val="18"/>
                <w:szCs w:val="18"/>
                <w:lang w:val="sr-Cyrl-CS" w:eastAsia="ar-SA"/>
              </w:rPr>
            </w:pPr>
            <w:bookmarkStart w:id="188" w:name="_Toc435708554"/>
            <w:r w:rsidRPr="00050CA3">
              <w:rPr>
                <w:rFonts w:ascii="Arial" w:hAnsi="Arial" w:cs="Arial"/>
                <w:b/>
                <w:bCs/>
                <w:iCs/>
                <w:sz w:val="18"/>
                <w:szCs w:val="18"/>
                <w:lang w:val="sr-Cyrl-CS" w:eastAsia="ar-SA"/>
              </w:rPr>
              <w:t>...</w:t>
            </w:r>
            <w:bookmarkEnd w:id="188"/>
          </w:p>
        </w:tc>
        <w:tc>
          <w:tcPr>
            <w:tcW w:w="868" w:type="dxa"/>
          </w:tcPr>
          <w:p w:rsidR="00A63FCF" w:rsidRPr="00050CA3" w:rsidRDefault="00A63FCF" w:rsidP="003706D5">
            <w:pPr>
              <w:keepNext/>
              <w:numPr>
                <w:ilvl w:val="0"/>
                <w:numId w:val="1"/>
              </w:numPr>
              <w:suppressAutoHyphens/>
              <w:jc w:val="center"/>
              <w:outlineLvl w:val="0"/>
              <w:rPr>
                <w:rFonts w:ascii="Arial" w:hAnsi="Arial" w:cs="Arial"/>
                <w:b/>
                <w:bCs/>
                <w:iCs/>
                <w:sz w:val="18"/>
                <w:szCs w:val="18"/>
                <w:lang w:val="sr-Cyrl-CS" w:eastAsia="ar-SA"/>
              </w:rPr>
            </w:pPr>
            <w:bookmarkStart w:id="189" w:name="_Toc435708555"/>
            <w:r w:rsidRPr="00050CA3">
              <w:rPr>
                <w:rFonts w:ascii="Arial" w:hAnsi="Arial" w:cs="Arial"/>
                <w:b/>
                <w:bCs/>
                <w:iCs/>
                <w:sz w:val="18"/>
                <w:szCs w:val="18"/>
                <w:lang w:val="sr-Cyrl-CS" w:eastAsia="ar-SA"/>
              </w:rPr>
              <w:t>...</w:t>
            </w:r>
            <w:bookmarkEnd w:id="189"/>
          </w:p>
        </w:tc>
        <w:tc>
          <w:tcPr>
            <w:tcW w:w="899" w:type="dxa"/>
          </w:tcPr>
          <w:p w:rsidR="00A63FCF" w:rsidRPr="00050CA3" w:rsidRDefault="00A63FCF" w:rsidP="003706D5">
            <w:pPr>
              <w:keepNext/>
              <w:numPr>
                <w:ilvl w:val="0"/>
                <w:numId w:val="1"/>
              </w:numPr>
              <w:suppressAutoHyphens/>
              <w:jc w:val="center"/>
              <w:outlineLvl w:val="0"/>
              <w:rPr>
                <w:rFonts w:ascii="Arial" w:hAnsi="Arial" w:cs="Arial"/>
                <w:b/>
                <w:bCs/>
                <w:iCs/>
                <w:sz w:val="18"/>
                <w:szCs w:val="18"/>
                <w:lang w:val="sr-Cyrl-CS" w:eastAsia="ar-SA"/>
              </w:rPr>
            </w:pPr>
            <w:bookmarkStart w:id="190" w:name="_Toc435708556"/>
            <w:r w:rsidRPr="00050CA3">
              <w:rPr>
                <w:rFonts w:ascii="Arial" w:hAnsi="Arial" w:cs="Arial"/>
                <w:b/>
                <w:bCs/>
                <w:iCs/>
                <w:sz w:val="18"/>
                <w:szCs w:val="18"/>
                <w:lang w:eastAsia="ar-SA"/>
              </w:rPr>
              <w:t>40</w:t>
            </w:r>
            <w:bookmarkEnd w:id="190"/>
          </w:p>
        </w:tc>
        <w:tc>
          <w:tcPr>
            <w:tcW w:w="899" w:type="dxa"/>
          </w:tcPr>
          <w:p w:rsidR="00A63FCF" w:rsidRPr="00050CA3" w:rsidRDefault="00A63FCF" w:rsidP="003706D5">
            <w:pPr>
              <w:keepNext/>
              <w:numPr>
                <w:ilvl w:val="0"/>
                <w:numId w:val="1"/>
              </w:numPr>
              <w:suppressAutoHyphens/>
              <w:jc w:val="center"/>
              <w:outlineLvl w:val="0"/>
              <w:rPr>
                <w:rFonts w:ascii="Arial" w:hAnsi="Arial" w:cs="Arial"/>
                <w:b/>
                <w:bCs/>
                <w:iCs/>
                <w:sz w:val="18"/>
                <w:szCs w:val="18"/>
                <w:lang w:val="sr-Cyrl-CS" w:eastAsia="ar-SA"/>
              </w:rPr>
            </w:pPr>
            <w:bookmarkStart w:id="191" w:name="_Toc435708557"/>
            <w:r w:rsidRPr="00050CA3">
              <w:rPr>
                <w:rFonts w:ascii="Arial" w:hAnsi="Arial" w:cs="Arial"/>
                <w:b/>
                <w:bCs/>
                <w:iCs/>
                <w:sz w:val="18"/>
                <w:szCs w:val="18"/>
                <w:lang w:eastAsia="ar-SA"/>
              </w:rPr>
              <w:t>41</w:t>
            </w:r>
            <w:bookmarkEnd w:id="191"/>
          </w:p>
        </w:tc>
        <w:tc>
          <w:tcPr>
            <w:tcW w:w="899" w:type="dxa"/>
          </w:tcPr>
          <w:p w:rsidR="00A63FCF" w:rsidRPr="00050CA3" w:rsidRDefault="00A63FCF" w:rsidP="003706D5">
            <w:pPr>
              <w:keepNext/>
              <w:numPr>
                <w:ilvl w:val="0"/>
                <w:numId w:val="1"/>
              </w:numPr>
              <w:suppressAutoHyphens/>
              <w:jc w:val="center"/>
              <w:outlineLvl w:val="0"/>
              <w:rPr>
                <w:rFonts w:ascii="Arial" w:hAnsi="Arial" w:cs="Arial"/>
                <w:b/>
                <w:bCs/>
                <w:iCs/>
                <w:sz w:val="18"/>
                <w:szCs w:val="18"/>
                <w:lang w:val="sr-Cyrl-CS" w:eastAsia="ar-SA"/>
              </w:rPr>
            </w:pPr>
            <w:bookmarkStart w:id="192" w:name="_Toc435708558"/>
            <w:r w:rsidRPr="00050CA3">
              <w:rPr>
                <w:rFonts w:ascii="Arial" w:hAnsi="Arial" w:cs="Arial"/>
                <w:b/>
                <w:bCs/>
                <w:iCs/>
                <w:sz w:val="18"/>
                <w:szCs w:val="18"/>
                <w:lang w:eastAsia="ar-SA"/>
              </w:rPr>
              <w:t>42</w:t>
            </w:r>
            <w:bookmarkEnd w:id="192"/>
          </w:p>
        </w:tc>
      </w:tr>
      <w:tr w:rsidR="00A63FCF" w:rsidRPr="00050CA3" w:rsidTr="00CB00FA">
        <w:tc>
          <w:tcPr>
            <w:tcW w:w="1387" w:type="dxa"/>
          </w:tcPr>
          <w:p w:rsidR="00A63FCF" w:rsidRPr="00050CA3" w:rsidRDefault="00A63FCF"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r>
      <w:tr w:rsidR="00A63FCF" w:rsidTr="00CB00FA">
        <w:tc>
          <w:tcPr>
            <w:tcW w:w="1387" w:type="dxa"/>
          </w:tcPr>
          <w:p w:rsidR="00A63FCF" w:rsidRPr="00050CA3" w:rsidRDefault="00A63FCF"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r>
      <w:tr w:rsidR="00A63FCF" w:rsidTr="00CB00FA">
        <w:tc>
          <w:tcPr>
            <w:tcW w:w="1387" w:type="dxa"/>
          </w:tcPr>
          <w:p w:rsidR="00A63FCF" w:rsidRPr="009900FA" w:rsidRDefault="00A63FCF"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r>
      <w:tr w:rsidR="00A63FCF" w:rsidTr="00CB00FA">
        <w:tc>
          <w:tcPr>
            <w:tcW w:w="1387" w:type="dxa"/>
          </w:tcPr>
          <w:p w:rsidR="00A63FCF" w:rsidRPr="009900FA" w:rsidRDefault="00A63FCF" w:rsidP="003706D5">
            <w:pPr>
              <w:keepNext/>
              <w:suppressAutoHyphens/>
              <w:jc w:val="both"/>
              <w:outlineLvl w:val="0"/>
              <w:rPr>
                <w:rFonts w:ascii="Arial" w:hAnsi="Arial" w:cs="Arial"/>
                <w:b/>
                <w:bCs/>
                <w:iCs/>
                <w:color w:val="002060"/>
                <w:lang w:val="sr-Cyrl-CS" w:eastAsia="ar-SA"/>
              </w:rPr>
            </w:pPr>
          </w:p>
        </w:tc>
        <w:tc>
          <w:tcPr>
            <w:tcW w:w="691"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r>
    </w:tbl>
    <w:p w:rsidR="00A63FCF" w:rsidRDefault="00A63FCF" w:rsidP="003706D5">
      <w:pPr>
        <w:spacing w:after="0" w:line="240" w:lineRule="auto"/>
        <w:rPr>
          <w:rFonts w:ascii="Arial" w:eastAsia="Times New Roman" w:hAnsi="Arial" w:cs="Arial"/>
          <w:b/>
          <w:bCs/>
          <w:iCs/>
          <w:lang w:val="sr-Cyrl-CS" w:eastAsia="ar-SA"/>
        </w:rPr>
      </w:pPr>
    </w:p>
    <w:p w:rsidR="00A63FCF" w:rsidRDefault="00A63FCF" w:rsidP="003706D5">
      <w:pPr>
        <w:spacing w:after="0" w:line="240" w:lineRule="auto"/>
        <w:rPr>
          <w:rFonts w:ascii="Arial" w:eastAsia="Times New Roman" w:hAnsi="Arial" w:cs="Arial"/>
          <w:b/>
          <w:bCs/>
          <w:iCs/>
          <w:lang w:val="sr-Cyrl-CS" w:eastAsia="ar-SA"/>
        </w:rPr>
      </w:pPr>
      <w:r w:rsidRPr="00BD4D0C">
        <w:rPr>
          <w:rFonts w:ascii="Arial" w:hAnsi="Arial" w:cs="Arial"/>
          <w:b/>
          <w:lang w:val="sr-Cyrl-CS"/>
        </w:rPr>
        <w:t xml:space="preserve">Надзор, контрола и сарадња са </w:t>
      </w:r>
      <w:r>
        <w:rPr>
          <w:rFonts w:ascii="Arial" w:hAnsi="Arial" w:cs="Arial"/>
          <w:b/>
          <w:lang w:val="sr-Cyrl-CS"/>
        </w:rPr>
        <w:t>ПИУ</w:t>
      </w:r>
      <w:r w:rsidRPr="00BD4D0C">
        <w:rPr>
          <w:rFonts w:ascii="Arial" w:hAnsi="Arial" w:cs="Arial"/>
          <w:b/>
          <w:lang w:val="sr-Cyrl-CS"/>
        </w:rPr>
        <w:t xml:space="preserve"> тимом током</w:t>
      </w:r>
      <w:r>
        <w:rPr>
          <w:rFonts w:ascii="Arial" w:hAnsi="Arial" w:cs="Arial"/>
          <w:b/>
          <w:lang w:val="sr-Cyrl-CS"/>
        </w:rPr>
        <w:t xml:space="preserve"> доказа капацитета</w:t>
      </w:r>
    </w:p>
    <w:p w:rsidR="00A63FCF" w:rsidRDefault="00A63FCF" w:rsidP="003706D5">
      <w:pPr>
        <w:spacing w:after="0" w:line="240" w:lineRule="auto"/>
        <w:rPr>
          <w:rFonts w:ascii="Arial" w:eastAsia="Times New Roman" w:hAnsi="Arial" w:cs="Arial"/>
          <w:b/>
          <w:bCs/>
          <w:iCs/>
          <w:lang w:val="sr-Cyrl-CS" w:eastAsia="ar-SA"/>
        </w:rPr>
      </w:pPr>
    </w:p>
    <w:tbl>
      <w:tblPr>
        <w:tblStyle w:val="TableGrid"/>
        <w:tblpPr w:leftFromText="180" w:rightFromText="180" w:vertAnchor="text" w:horzAnchor="margin" w:tblpY="114"/>
        <w:tblW w:w="0" w:type="auto"/>
        <w:tblLook w:val="04A0" w:firstRow="1" w:lastRow="0" w:firstColumn="1" w:lastColumn="0" w:noHBand="0" w:noVBand="1"/>
      </w:tblPr>
      <w:tblGrid>
        <w:gridCol w:w="1386"/>
        <w:gridCol w:w="690"/>
        <w:gridCol w:w="838"/>
        <w:gridCol w:w="838"/>
        <w:gridCol w:w="868"/>
        <w:gridCol w:w="868"/>
        <w:gridCol w:w="868"/>
        <w:gridCol w:w="899"/>
        <w:gridCol w:w="899"/>
        <w:gridCol w:w="899"/>
      </w:tblGrid>
      <w:tr w:rsidR="00A63FCF" w:rsidRPr="00050CA3" w:rsidTr="00CB00FA">
        <w:tc>
          <w:tcPr>
            <w:tcW w:w="1387" w:type="dxa"/>
          </w:tcPr>
          <w:p w:rsidR="00A63FCF" w:rsidRPr="00050CA3" w:rsidRDefault="00A63FCF" w:rsidP="003706D5">
            <w:pPr>
              <w:keepNext/>
              <w:numPr>
                <w:ilvl w:val="0"/>
                <w:numId w:val="1"/>
              </w:numPr>
              <w:suppressAutoHyphens/>
              <w:jc w:val="center"/>
              <w:outlineLvl w:val="0"/>
              <w:rPr>
                <w:rFonts w:ascii="Arial" w:hAnsi="Arial" w:cs="Arial"/>
                <w:b/>
                <w:bCs/>
                <w:iCs/>
                <w:sz w:val="18"/>
                <w:szCs w:val="18"/>
                <w:lang w:val="sr-Cyrl-CS" w:eastAsia="ar-SA"/>
              </w:rPr>
            </w:pPr>
            <w:bookmarkStart w:id="193" w:name="_Toc435708559"/>
            <w:r w:rsidRPr="00050CA3">
              <w:rPr>
                <w:rFonts w:ascii="Arial" w:hAnsi="Arial" w:cs="Arial"/>
                <w:b/>
                <w:bCs/>
                <w:iCs/>
                <w:sz w:val="18"/>
                <w:szCs w:val="18"/>
                <w:lang w:val="sr-Cyrl-CS" w:eastAsia="ar-SA"/>
              </w:rPr>
              <w:t>Име и презиме</w:t>
            </w:r>
            <w:bookmarkEnd w:id="193"/>
          </w:p>
        </w:tc>
        <w:tc>
          <w:tcPr>
            <w:tcW w:w="691" w:type="dxa"/>
          </w:tcPr>
          <w:p w:rsidR="00A63FCF" w:rsidRPr="00050CA3" w:rsidRDefault="00A63FCF" w:rsidP="003706D5">
            <w:pPr>
              <w:keepNext/>
              <w:numPr>
                <w:ilvl w:val="0"/>
                <w:numId w:val="1"/>
              </w:numPr>
              <w:suppressAutoHyphens/>
              <w:jc w:val="center"/>
              <w:outlineLvl w:val="0"/>
              <w:rPr>
                <w:rFonts w:ascii="Arial" w:hAnsi="Arial" w:cs="Arial"/>
                <w:b/>
                <w:bCs/>
                <w:iCs/>
                <w:sz w:val="18"/>
                <w:szCs w:val="18"/>
                <w:lang w:val="sr-Cyrl-CS" w:eastAsia="ar-SA"/>
              </w:rPr>
            </w:pPr>
            <w:bookmarkStart w:id="194" w:name="_Toc435708560"/>
            <w:r w:rsidRPr="00050CA3">
              <w:rPr>
                <w:rFonts w:ascii="Arial" w:hAnsi="Arial" w:cs="Arial"/>
                <w:b/>
                <w:bCs/>
                <w:iCs/>
                <w:sz w:val="18"/>
                <w:szCs w:val="18"/>
                <w:lang w:val="sr-Cyrl-CS" w:eastAsia="ar-SA"/>
              </w:rPr>
              <w:t>1</w:t>
            </w:r>
            <w:bookmarkEnd w:id="194"/>
          </w:p>
        </w:tc>
        <w:tc>
          <w:tcPr>
            <w:tcW w:w="838" w:type="dxa"/>
          </w:tcPr>
          <w:p w:rsidR="00A63FCF" w:rsidRPr="00050CA3" w:rsidRDefault="00A63FCF" w:rsidP="003706D5">
            <w:pPr>
              <w:keepNext/>
              <w:numPr>
                <w:ilvl w:val="0"/>
                <w:numId w:val="1"/>
              </w:numPr>
              <w:suppressAutoHyphens/>
              <w:jc w:val="center"/>
              <w:outlineLvl w:val="0"/>
              <w:rPr>
                <w:rFonts w:ascii="Arial" w:hAnsi="Arial" w:cs="Arial"/>
                <w:b/>
                <w:bCs/>
                <w:iCs/>
                <w:sz w:val="18"/>
                <w:szCs w:val="18"/>
                <w:lang w:val="sr-Cyrl-CS" w:eastAsia="ar-SA"/>
              </w:rPr>
            </w:pPr>
            <w:bookmarkStart w:id="195" w:name="_Toc435708561"/>
            <w:r w:rsidRPr="00050CA3">
              <w:rPr>
                <w:rFonts w:ascii="Arial" w:hAnsi="Arial" w:cs="Arial"/>
                <w:b/>
                <w:bCs/>
                <w:iCs/>
                <w:sz w:val="18"/>
                <w:szCs w:val="18"/>
                <w:lang w:val="sr-Cyrl-CS" w:eastAsia="ar-SA"/>
              </w:rPr>
              <w:t>2</w:t>
            </w:r>
            <w:bookmarkEnd w:id="195"/>
          </w:p>
        </w:tc>
        <w:tc>
          <w:tcPr>
            <w:tcW w:w="838" w:type="dxa"/>
          </w:tcPr>
          <w:p w:rsidR="00A63FCF" w:rsidRPr="00050CA3" w:rsidRDefault="00A63FCF" w:rsidP="003706D5">
            <w:pPr>
              <w:keepNext/>
              <w:numPr>
                <w:ilvl w:val="0"/>
                <w:numId w:val="1"/>
              </w:numPr>
              <w:suppressAutoHyphens/>
              <w:jc w:val="center"/>
              <w:outlineLvl w:val="0"/>
              <w:rPr>
                <w:rFonts w:ascii="Arial" w:hAnsi="Arial" w:cs="Arial"/>
                <w:b/>
                <w:bCs/>
                <w:iCs/>
                <w:sz w:val="18"/>
                <w:szCs w:val="18"/>
                <w:lang w:val="sr-Cyrl-CS" w:eastAsia="ar-SA"/>
              </w:rPr>
            </w:pPr>
            <w:bookmarkStart w:id="196" w:name="_Toc435708562"/>
            <w:r w:rsidRPr="00050CA3">
              <w:rPr>
                <w:rFonts w:ascii="Arial" w:hAnsi="Arial" w:cs="Arial"/>
                <w:b/>
                <w:bCs/>
                <w:iCs/>
                <w:sz w:val="18"/>
                <w:szCs w:val="18"/>
                <w:lang w:val="sr-Cyrl-CS" w:eastAsia="ar-SA"/>
              </w:rPr>
              <w:t>3</w:t>
            </w:r>
            <w:bookmarkEnd w:id="196"/>
          </w:p>
        </w:tc>
        <w:tc>
          <w:tcPr>
            <w:tcW w:w="868" w:type="dxa"/>
          </w:tcPr>
          <w:p w:rsidR="00A63FCF" w:rsidRPr="00050CA3" w:rsidRDefault="00A63FCF" w:rsidP="003706D5">
            <w:pPr>
              <w:keepNext/>
              <w:numPr>
                <w:ilvl w:val="0"/>
                <w:numId w:val="1"/>
              </w:numPr>
              <w:suppressAutoHyphens/>
              <w:jc w:val="center"/>
              <w:outlineLvl w:val="0"/>
              <w:rPr>
                <w:rFonts w:ascii="Arial" w:hAnsi="Arial" w:cs="Arial"/>
                <w:b/>
                <w:bCs/>
                <w:iCs/>
                <w:sz w:val="18"/>
                <w:szCs w:val="18"/>
                <w:lang w:val="sr-Cyrl-CS" w:eastAsia="ar-SA"/>
              </w:rPr>
            </w:pPr>
            <w:bookmarkStart w:id="197" w:name="_Toc435708563"/>
            <w:r w:rsidRPr="00050CA3">
              <w:rPr>
                <w:rFonts w:ascii="Arial" w:hAnsi="Arial" w:cs="Arial"/>
                <w:b/>
                <w:bCs/>
                <w:iCs/>
                <w:sz w:val="18"/>
                <w:szCs w:val="18"/>
                <w:lang w:val="sr-Cyrl-CS" w:eastAsia="ar-SA"/>
              </w:rPr>
              <w:t>...</w:t>
            </w:r>
            <w:bookmarkEnd w:id="197"/>
          </w:p>
        </w:tc>
        <w:tc>
          <w:tcPr>
            <w:tcW w:w="868" w:type="dxa"/>
          </w:tcPr>
          <w:p w:rsidR="00A63FCF" w:rsidRPr="00050CA3" w:rsidRDefault="00A63FCF" w:rsidP="003706D5">
            <w:pPr>
              <w:keepNext/>
              <w:numPr>
                <w:ilvl w:val="0"/>
                <w:numId w:val="1"/>
              </w:numPr>
              <w:suppressAutoHyphens/>
              <w:jc w:val="center"/>
              <w:outlineLvl w:val="0"/>
              <w:rPr>
                <w:rFonts w:ascii="Arial" w:hAnsi="Arial" w:cs="Arial"/>
                <w:b/>
                <w:bCs/>
                <w:iCs/>
                <w:sz w:val="18"/>
                <w:szCs w:val="18"/>
                <w:lang w:val="sr-Cyrl-CS" w:eastAsia="ar-SA"/>
              </w:rPr>
            </w:pPr>
            <w:bookmarkStart w:id="198" w:name="_Toc435708564"/>
            <w:r w:rsidRPr="00050CA3">
              <w:rPr>
                <w:rFonts w:ascii="Arial" w:hAnsi="Arial" w:cs="Arial"/>
                <w:b/>
                <w:bCs/>
                <w:iCs/>
                <w:sz w:val="18"/>
                <w:szCs w:val="18"/>
                <w:lang w:val="sr-Cyrl-CS" w:eastAsia="ar-SA"/>
              </w:rPr>
              <w:t>...</w:t>
            </w:r>
            <w:bookmarkEnd w:id="198"/>
          </w:p>
        </w:tc>
        <w:tc>
          <w:tcPr>
            <w:tcW w:w="868" w:type="dxa"/>
          </w:tcPr>
          <w:p w:rsidR="00A63FCF" w:rsidRPr="00050CA3" w:rsidRDefault="00A63FCF" w:rsidP="003706D5">
            <w:pPr>
              <w:keepNext/>
              <w:numPr>
                <w:ilvl w:val="0"/>
                <w:numId w:val="1"/>
              </w:numPr>
              <w:suppressAutoHyphens/>
              <w:jc w:val="center"/>
              <w:outlineLvl w:val="0"/>
              <w:rPr>
                <w:rFonts w:ascii="Arial" w:hAnsi="Arial" w:cs="Arial"/>
                <w:b/>
                <w:bCs/>
                <w:iCs/>
                <w:sz w:val="18"/>
                <w:szCs w:val="18"/>
                <w:lang w:val="sr-Cyrl-CS" w:eastAsia="ar-SA"/>
              </w:rPr>
            </w:pPr>
            <w:bookmarkStart w:id="199" w:name="_Toc435708565"/>
            <w:r w:rsidRPr="00050CA3">
              <w:rPr>
                <w:rFonts w:ascii="Arial" w:hAnsi="Arial" w:cs="Arial"/>
                <w:b/>
                <w:bCs/>
                <w:iCs/>
                <w:sz w:val="18"/>
                <w:szCs w:val="18"/>
                <w:lang w:val="sr-Cyrl-CS" w:eastAsia="ar-SA"/>
              </w:rPr>
              <w:t>...</w:t>
            </w:r>
            <w:bookmarkEnd w:id="199"/>
          </w:p>
        </w:tc>
        <w:tc>
          <w:tcPr>
            <w:tcW w:w="899" w:type="dxa"/>
          </w:tcPr>
          <w:p w:rsidR="00A63FCF" w:rsidRPr="00050CA3" w:rsidRDefault="00A63FCF" w:rsidP="003706D5">
            <w:pPr>
              <w:keepNext/>
              <w:numPr>
                <w:ilvl w:val="0"/>
                <w:numId w:val="1"/>
              </w:numPr>
              <w:suppressAutoHyphens/>
              <w:jc w:val="center"/>
              <w:outlineLvl w:val="0"/>
              <w:rPr>
                <w:rFonts w:ascii="Arial" w:hAnsi="Arial" w:cs="Arial"/>
                <w:b/>
                <w:bCs/>
                <w:iCs/>
                <w:sz w:val="18"/>
                <w:szCs w:val="18"/>
                <w:lang w:val="sr-Cyrl-CS" w:eastAsia="ar-SA"/>
              </w:rPr>
            </w:pPr>
            <w:bookmarkStart w:id="200" w:name="_Toc435708566"/>
            <w:r w:rsidRPr="00050CA3">
              <w:rPr>
                <w:rFonts w:ascii="Arial" w:hAnsi="Arial" w:cs="Arial"/>
                <w:b/>
                <w:bCs/>
                <w:iCs/>
                <w:sz w:val="18"/>
                <w:szCs w:val="18"/>
                <w:lang w:eastAsia="ar-SA"/>
              </w:rPr>
              <w:t>40</w:t>
            </w:r>
            <w:bookmarkEnd w:id="200"/>
          </w:p>
        </w:tc>
        <w:tc>
          <w:tcPr>
            <w:tcW w:w="899" w:type="dxa"/>
          </w:tcPr>
          <w:p w:rsidR="00A63FCF" w:rsidRPr="00050CA3" w:rsidRDefault="00A63FCF" w:rsidP="003706D5">
            <w:pPr>
              <w:keepNext/>
              <w:numPr>
                <w:ilvl w:val="0"/>
                <w:numId w:val="1"/>
              </w:numPr>
              <w:suppressAutoHyphens/>
              <w:jc w:val="center"/>
              <w:outlineLvl w:val="0"/>
              <w:rPr>
                <w:rFonts w:ascii="Arial" w:hAnsi="Arial" w:cs="Arial"/>
                <w:b/>
                <w:bCs/>
                <w:iCs/>
                <w:sz w:val="18"/>
                <w:szCs w:val="18"/>
                <w:lang w:val="sr-Cyrl-CS" w:eastAsia="ar-SA"/>
              </w:rPr>
            </w:pPr>
            <w:bookmarkStart w:id="201" w:name="_Toc435708567"/>
            <w:r w:rsidRPr="00050CA3">
              <w:rPr>
                <w:rFonts w:ascii="Arial" w:hAnsi="Arial" w:cs="Arial"/>
                <w:b/>
                <w:bCs/>
                <w:iCs/>
                <w:sz w:val="18"/>
                <w:szCs w:val="18"/>
                <w:lang w:eastAsia="ar-SA"/>
              </w:rPr>
              <w:t>41</w:t>
            </w:r>
            <w:bookmarkEnd w:id="201"/>
          </w:p>
        </w:tc>
        <w:tc>
          <w:tcPr>
            <w:tcW w:w="899" w:type="dxa"/>
          </w:tcPr>
          <w:p w:rsidR="00A63FCF" w:rsidRPr="00050CA3" w:rsidRDefault="00A63FCF" w:rsidP="003706D5">
            <w:pPr>
              <w:keepNext/>
              <w:numPr>
                <w:ilvl w:val="0"/>
                <w:numId w:val="1"/>
              </w:numPr>
              <w:suppressAutoHyphens/>
              <w:jc w:val="center"/>
              <w:outlineLvl w:val="0"/>
              <w:rPr>
                <w:rFonts w:ascii="Arial" w:hAnsi="Arial" w:cs="Arial"/>
                <w:b/>
                <w:bCs/>
                <w:iCs/>
                <w:sz w:val="18"/>
                <w:szCs w:val="18"/>
                <w:lang w:val="sr-Cyrl-CS" w:eastAsia="ar-SA"/>
              </w:rPr>
            </w:pPr>
            <w:bookmarkStart w:id="202" w:name="_Toc435708568"/>
            <w:r w:rsidRPr="00050CA3">
              <w:rPr>
                <w:rFonts w:ascii="Arial" w:hAnsi="Arial" w:cs="Arial"/>
                <w:b/>
                <w:bCs/>
                <w:iCs/>
                <w:sz w:val="18"/>
                <w:szCs w:val="18"/>
                <w:lang w:eastAsia="ar-SA"/>
              </w:rPr>
              <w:t>42</w:t>
            </w:r>
            <w:bookmarkEnd w:id="202"/>
          </w:p>
        </w:tc>
      </w:tr>
      <w:tr w:rsidR="00A63FCF" w:rsidRPr="00050CA3" w:rsidTr="00CB00FA">
        <w:tc>
          <w:tcPr>
            <w:tcW w:w="1387" w:type="dxa"/>
          </w:tcPr>
          <w:p w:rsidR="00A63FCF" w:rsidRPr="00050CA3" w:rsidRDefault="00A63FCF"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r>
      <w:tr w:rsidR="00A63FCF" w:rsidTr="00CB00FA">
        <w:tc>
          <w:tcPr>
            <w:tcW w:w="1387" w:type="dxa"/>
          </w:tcPr>
          <w:p w:rsidR="00A63FCF" w:rsidRPr="00050CA3" w:rsidRDefault="00A63FCF"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r>
      <w:tr w:rsidR="00A63FCF" w:rsidTr="00CB00FA">
        <w:tc>
          <w:tcPr>
            <w:tcW w:w="1387" w:type="dxa"/>
          </w:tcPr>
          <w:p w:rsidR="00A63FCF" w:rsidRPr="009900FA" w:rsidRDefault="00A63FCF"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r>
      <w:tr w:rsidR="00A63FCF" w:rsidTr="00CB00FA">
        <w:tc>
          <w:tcPr>
            <w:tcW w:w="1387" w:type="dxa"/>
          </w:tcPr>
          <w:p w:rsidR="00A63FCF" w:rsidRPr="009900FA" w:rsidRDefault="00A63FCF" w:rsidP="003706D5">
            <w:pPr>
              <w:keepNext/>
              <w:suppressAutoHyphens/>
              <w:jc w:val="both"/>
              <w:outlineLvl w:val="0"/>
              <w:rPr>
                <w:rFonts w:ascii="Arial" w:hAnsi="Arial" w:cs="Arial"/>
                <w:b/>
                <w:bCs/>
                <w:iCs/>
                <w:color w:val="002060"/>
                <w:lang w:val="sr-Cyrl-CS" w:eastAsia="ar-SA"/>
              </w:rPr>
            </w:pPr>
          </w:p>
        </w:tc>
        <w:tc>
          <w:tcPr>
            <w:tcW w:w="691"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r>
    </w:tbl>
    <w:p w:rsidR="00A63FCF" w:rsidRDefault="00A63FCF" w:rsidP="003706D5">
      <w:pPr>
        <w:spacing w:after="0" w:line="240" w:lineRule="auto"/>
        <w:rPr>
          <w:rFonts w:ascii="Arial" w:eastAsia="Times New Roman" w:hAnsi="Arial" w:cs="Arial"/>
          <w:b/>
          <w:bCs/>
          <w:iCs/>
          <w:lang w:val="sr-Cyrl-CS" w:eastAsia="ar-SA"/>
        </w:rPr>
      </w:pPr>
    </w:p>
    <w:p w:rsidR="00A63FCF" w:rsidRDefault="00A63FCF" w:rsidP="003706D5">
      <w:pPr>
        <w:spacing w:after="0" w:line="240" w:lineRule="auto"/>
        <w:jc w:val="both"/>
        <w:rPr>
          <w:rFonts w:ascii="Arial" w:eastAsia="Times New Roman" w:hAnsi="Arial" w:cs="Arial"/>
          <w:b/>
          <w:bCs/>
          <w:iCs/>
          <w:lang w:val="sr-Cyrl-CS" w:eastAsia="ar-SA"/>
        </w:rPr>
      </w:pPr>
      <w:r w:rsidRPr="00BD4D0C">
        <w:rPr>
          <w:rFonts w:ascii="Arial" w:hAnsi="Arial" w:cs="Arial"/>
          <w:b/>
          <w:lang w:val="sr-Cyrl-CS"/>
        </w:rPr>
        <w:t xml:space="preserve">Надзор, контрола и сарадња са </w:t>
      </w:r>
      <w:r>
        <w:rPr>
          <w:rFonts w:ascii="Arial" w:hAnsi="Arial" w:cs="Arial"/>
          <w:b/>
          <w:lang w:val="sr-Cyrl-CS"/>
        </w:rPr>
        <w:t>ПИУ</w:t>
      </w:r>
      <w:r w:rsidRPr="00BD4D0C">
        <w:rPr>
          <w:rFonts w:ascii="Arial" w:hAnsi="Arial" w:cs="Arial"/>
          <w:b/>
          <w:lang w:val="sr-Cyrl-CS"/>
        </w:rPr>
        <w:t xml:space="preserve"> тимом током</w:t>
      </w:r>
      <w:r>
        <w:rPr>
          <w:rFonts w:ascii="Arial" w:hAnsi="Arial" w:cs="Arial"/>
          <w:b/>
          <w:lang w:val="sr-Cyrl-CS"/>
        </w:rPr>
        <w:t xml:space="preserve"> издавања </w:t>
      </w:r>
      <w:r w:rsidRPr="00BD4D0C">
        <w:rPr>
          <w:rFonts w:ascii="Arial" w:eastAsia="Times New Roman" w:hAnsi="Arial" w:cs="Arial"/>
          <w:b/>
          <w:bCs/>
          <w:iCs/>
          <w:lang w:val="sr-Cyrl-CS" w:eastAsia="ar-SA"/>
        </w:rPr>
        <w:t>''</w:t>
      </w:r>
      <w:r w:rsidRPr="0095257A">
        <w:rPr>
          <w:rFonts w:ascii="Arial" w:eastAsia="Times New Roman" w:hAnsi="Arial" w:cs="Arial"/>
          <w:b/>
          <w:bCs/>
          <w:iCs/>
          <w:lang w:eastAsia="ar-SA"/>
        </w:rPr>
        <w:t>Taking</w:t>
      </w:r>
      <w:r w:rsidRPr="0095257A">
        <w:rPr>
          <w:rFonts w:ascii="Arial" w:eastAsia="Times New Roman" w:hAnsi="Arial" w:cs="Arial"/>
          <w:b/>
          <w:bCs/>
          <w:iCs/>
          <w:lang w:val="sr-Cyrl-CS" w:eastAsia="ar-SA"/>
        </w:rPr>
        <w:t xml:space="preserve"> </w:t>
      </w:r>
      <w:r w:rsidRPr="0095257A">
        <w:rPr>
          <w:rFonts w:ascii="Arial" w:eastAsia="Times New Roman" w:hAnsi="Arial" w:cs="Arial"/>
          <w:b/>
          <w:bCs/>
          <w:iCs/>
          <w:lang w:eastAsia="ar-SA"/>
        </w:rPr>
        <w:t>Over</w:t>
      </w:r>
      <w:r w:rsidRPr="0095257A">
        <w:rPr>
          <w:rFonts w:ascii="Arial" w:eastAsia="Times New Roman" w:hAnsi="Arial" w:cs="Arial"/>
          <w:b/>
          <w:bCs/>
          <w:iCs/>
          <w:lang w:val="sr-Cyrl-CS" w:eastAsia="ar-SA"/>
        </w:rPr>
        <w:t xml:space="preserve"> </w:t>
      </w:r>
      <w:r w:rsidRPr="0095257A">
        <w:rPr>
          <w:rFonts w:ascii="Arial" w:eastAsia="Times New Roman" w:hAnsi="Arial" w:cs="Arial"/>
          <w:b/>
          <w:bCs/>
          <w:iCs/>
          <w:lang w:eastAsia="ar-SA"/>
        </w:rPr>
        <w:t>Certificate</w:t>
      </w:r>
      <w:r w:rsidRPr="00BD4D0C">
        <w:rPr>
          <w:rFonts w:ascii="Arial" w:eastAsia="Times New Roman" w:hAnsi="Arial" w:cs="Arial"/>
          <w:b/>
          <w:bCs/>
          <w:iCs/>
          <w:lang w:val="sr-Cyrl-CS" w:eastAsia="ar-SA"/>
        </w:rPr>
        <w:t>''</w:t>
      </w:r>
    </w:p>
    <w:p w:rsidR="00A63FCF" w:rsidRDefault="00A63FCF" w:rsidP="003706D5">
      <w:pPr>
        <w:spacing w:after="0" w:line="240" w:lineRule="auto"/>
        <w:rPr>
          <w:rFonts w:ascii="Arial" w:eastAsia="Times New Roman" w:hAnsi="Arial" w:cs="Arial"/>
          <w:b/>
          <w:bCs/>
          <w:iCs/>
          <w:lang w:val="sr-Cyrl-CS" w:eastAsia="ar-SA"/>
        </w:rPr>
      </w:pPr>
    </w:p>
    <w:tbl>
      <w:tblPr>
        <w:tblStyle w:val="TableGrid"/>
        <w:tblpPr w:leftFromText="180" w:rightFromText="180" w:vertAnchor="text" w:horzAnchor="margin" w:tblpY="114"/>
        <w:tblW w:w="0" w:type="auto"/>
        <w:tblLook w:val="04A0" w:firstRow="1" w:lastRow="0" w:firstColumn="1" w:lastColumn="0" w:noHBand="0" w:noVBand="1"/>
      </w:tblPr>
      <w:tblGrid>
        <w:gridCol w:w="1386"/>
        <w:gridCol w:w="690"/>
        <w:gridCol w:w="838"/>
        <w:gridCol w:w="838"/>
        <w:gridCol w:w="868"/>
        <w:gridCol w:w="868"/>
        <w:gridCol w:w="868"/>
        <w:gridCol w:w="899"/>
        <w:gridCol w:w="899"/>
        <w:gridCol w:w="899"/>
      </w:tblGrid>
      <w:tr w:rsidR="00A63FCF" w:rsidRPr="00050CA3" w:rsidTr="00CB00FA">
        <w:tc>
          <w:tcPr>
            <w:tcW w:w="1387" w:type="dxa"/>
          </w:tcPr>
          <w:p w:rsidR="00A63FCF" w:rsidRPr="00050CA3" w:rsidRDefault="00A63FCF" w:rsidP="003706D5">
            <w:pPr>
              <w:keepNext/>
              <w:numPr>
                <w:ilvl w:val="0"/>
                <w:numId w:val="1"/>
              </w:numPr>
              <w:suppressAutoHyphens/>
              <w:jc w:val="center"/>
              <w:outlineLvl w:val="0"/>
              <w:rPr>
                <w:rFonts w:ascii="Arial" w:hAnsi="Arial" w:cs="Arial"/>
                <w:b/>
                <w:bCs/>
                <w:iCs/>
                <w:sz w:val="18"/>
                <w:szCs w:val="18"/>
                <w:lang w:val="sr-Cyrl-CS" w:eastAsia="ar-SA"/>
              </w:rPr>
            </w:pPr>
            <w:bookmarkStart w:id="203" w:name="_Toc435708569"/>
            <w:r w:rsidRPr="00050CA3">
              <w:rPr>
                <w:rFonts w:ascii="Arial" w:hAnsi="Arial" w:cs="Arial"/>
                <w:b/>
                <w:bCs/>
                <w:iCs/>
                <w:sz w:val="18"/>
                <w:szCs w:val="18"/>
                <w:lang w:val="sr-Cyrl-CS" w:eastAsia="ar-SA"/>
              </w:rPr>
              <w:t>Име и презиме</w:t>
            </w:r>
            <w:bookmarkEnd w:id="203"/>
          </w:p>
        </w:tc>
        <w:tc>
          <w:tcPr>
            <w:tcW w:w="691" w:type="dxa"/>
          </w:tcPr>
          <w:p w:rsidR="00A63FCF" w:rsidRPr="00050CA3" w:rsidRDefault="00A63FCF" w:rsidP="003706D5">
            <w:pPr>
              <w:keepNext/>
              <w:numPr>
                <w:ilvl w:val="0"/>
                <w:numId w:val="1"/>
              </w:numPr>
              <w:suppressAutoHyphens/>
              <w:jc w:val="center"/>
              <w:outlineLvl w:val="0"/>
              <w:rPr>
                <w:rFonts w:ascii="Arial" w:hAnsi="Arial" w:cs="Arial"/>
                <w:b/>
                <w:bCs/>
                <w:iCs/>
                <w:sz w:val="18"/>
                <w:szCs w:val="18"/>
                <w:lang w:val="sr-Cyrl-CS" w:eastAsia="ar-SA"/>
              </w:rPr>
            </w:pPr>
            <w:bookmarkStart w:id="204" w:name="_Toc435708570"/>
            <w:r w:rsidRPr="00050CA3">
              <w:rPr>
                <w:rFonts w:ascii="Arial" w:hAnsi="Arial" w:cs="Arial"/>
                <w:b/>
                <w:bCs/>
                <w:iCs/>
                <w:sz w:val="18"/>
                <w:szCs w:val="18"/>
                <w:lang w:val="sr-Cyrl-CS" w:eastAsia="ar-SA"/>
              </w:rPr>
              <w:t>1</w:t>
            </w:r>
            <w:bookmarkEnd w:id="204"/>
          </w:p>
        </w:tc>
        <w:tc>
          <w:tcPr>
            <w:tcW w:w="838" w:type="dxa"/>
          </w:tcPr>
          <w:p w:rsidR="00A63FCF" w:rsidRPr="00050CA3" w:rsidRDefault="00A63FCF" w:rsidP="003706D5">
            <w:pPr>
              <w:keepNext/>
              <w:numPr>
                <w:ilvl w:val="0"/>
                <w:numId w:val="1"/>
              </w:numPr>
              <w:suppressAutoHyphens/>
              <w:jc w:val="center"/>
              <w:outlineLvl w:val="0"/>
              <w:rPr>
                <w:rFonts w:ascii="Arial" w:hAnsi="Arial" w:cs="Arial"/>
                <w:b/>
                <w:bCs/>
                <w:iCs/>
                <w:sz w:val="18"/>
                <w:szCs w:val="18"/>
                <w:lang w:val="sr-Cyrl-CS" w:eastAsia="ar-SA"/>
              </w:rPr>
            </w:pPr>
            <w:bookmarkStart w:id="205" w:name="_Toc435708571"/>
            <w:r w:rsidRPr="00050CA3">
              <w:rPr>
                <w:rFonts w:ascii="Arial" w:hAnsi="Arial" w:cs="Arial"/>
                <w:b/>
                <w:bCs/>
                <w:iCs/>
                <w:sz w:val="18"/>
                <w:szCs w:val="18"/>
                <w:lang w:val="sr-Cyrl-CS" w:eastAsia="ar-SA"/>
              </w:rPr>
              <w:t>2</w:t>
            </w:r>
            <w:bookmarkEnd w:id="205"/>
          </w:p>
        </w:tc>
        <w:tc>
          <w:tcPr>
            <w:tcW w:w="838" w:type="dxa"/>
          </w:tcPr>
          <w:p w:rsidR="00A63FCF" w:rsidRPr="00050CA3" w:rsidRDefault="00A63FCF" w:rsidP="003706D5">
            <w:pPr>
              <w:keepNext/>
              <w:numPr>
                <w:ilvl w:val="0"/>
                <w:numId w:val="1"/>
              </w:numPr>
              <w:suppressAutoHyphens/>
              <w:jc w:val="center"/>
              <w:outlineLvl w:val="0"/>
              <w:rPr>
                <w:rFonts w:ascii="Arial" w:hAnsi="Arial" w:cs="Arial"/>
                <w:b/>
                <w:bCs/>
                <w:iCs/>
                <w:sz w:val="18"/>
                <w:szCs w:val="18"/>
                <w:lang w:val="sr-Cyrl-CS" w:eastAsia="ar-SA"/>
              </w:rPr>
            </w:pPr>
            <w:bookmarkStart w:id="206" w:name="_Toc435708572"/>
            <w:r w:rsidRPr="00050CA3">
              <w:rPr>
                <w:rFonts w:ascii="Arial" w:hAnsi="Arial" w:cs="Arial"/>
                <w:b/>
                <w:bCs/>
                <w:iCs/>
                <w:sz w:val="18"/>
                <w:szCs w:val="18"/>
                <w:lang w:val="sr-Cyrl-CS" w:eastAsia="ar-SA"/>
              </w:rPr>
              <w:t>3</w:t>
            </w:r>
            <w:bookmarkEnd w:id="206"/>
          </w:p>
        </w:tc>
        <w:tc>
          <w:tcPr>
            <w:tcW w:w="868" w:type="dxa"/>
          </w:tcPr>
          <w:p w:rsidR="00A63FCF" w:rsidRPr="00050CA3" w:rsidRDefault="00A63FCF" w:rsidP="003706D5">
            <w:pPr>
              <w:keepNext/>
              <w:numPr>
                <w:ilvl w:val="0"/>
                <w:numId w:val="1"/>
              </w:numPr>
              <w:suppressAutoHyphens/>
              <w:jc w:val="center"/>
              <w:outlineLvl w:val="0"/>
              <w:rPr>
                <w:rFonts w:ascii="Arial" w:hAnsi="Arial" w:cs="Arial"/>
                <w:b/>
                <w:bCs/>
                <w:iCs/>
                <w:sz w:val="18"/>
                <w:szCs w:val="18"/>
                <w:lang w:val="sr-Cyrl-CS" w:eastAsia="ar-SA"/>
              </w:rPr>
            </w:pPr>
            <w:bookmarkStart w:id="207" w:name="_Toc435708573"/>
            <w:r w:rsidRPr="00050CA3">
              <w:rPr>
                <w:rFonts w:ascii="Arial" w:hAnsi="Arial" w:cs="Arial"/>
                <w:b/>
                <w:bCs/>
                <w:iCs/>
                <w:sz w:val="18"/>
                <w:szCs w:val="18"/>
                <w:lang w:val="sr-Cyrl-CS" w:eastAsia="ar-SA"/>
              </w:rPr>
              <w:t>...</w:t>
            </w:r>
            <w:bookmarkEnd w:id="207"/>
          </w:p>
        </w:tc>
        <w:tc>
          <w:tcPr>
            <w:tcW w:w="868" w:type="dxa"/>
          </w:tcPr>
          <w:p w:rsidR="00A63FCF" w:rsidRPr="00050CA3" w:rsidRDefault="00A63FCF" w:rsidP="003706D5">
            <w:pPr>
              <w:keepNext/>
              <w:numPr>
                <w:ilvl w:val="0"/>
                <w:numId w:val="1"/>
              </w:numPr>
              <w:suppressAutoHyphens/>
              <w:jc w:val="center"/>
              <w:outlineLvl w:val="0"/>
              <w:rPr>
                <w:rFonts w:ascii="Arial" w:hAnsi="Arial" w:cs="Arial"/>
                <w:b/>
                <w:bCs/>
                <w:iCs/>
                <w:sz w:val="18"/>
                <w:szCs w:val="18"/>
                <w:lang w:val="sr-Cyrl-CS" w:eastAsia="ar-SA"/>
              </w:rPr>
            </w:pPr>
            <w:bookmarkStart w:id="208" w:name="_Toc435708574"/>
            <w:r w:rsidRPr="00050CA3">
              <w:rPr>
                <w:rFonts w:ascii="Arial" w:hAnsi="Arial" w:cs="Arial"/>
                <w:b/>
                <w:bCs/>
                <w:iCs/>
                <w:sz w:val="18"/>
                <w:szCs w:val="18"/>
                <w:lang w:val="sr-Cyrl-CS" w:eastAsia="ar-SA"/>
              </w:rPr>
              <w:t>...</w:t>
            </w:r>
            <w:bookmarkEnd w:id="208"/>
          </w:p>
        </w:tc>
        <w:tc>
          <w:tcPr>
            <w:tcW w:w="868" w:type="dxa"/>
          </w:tcPr>
          <w:p w:rsidR="00A63FCF" w:rsidRPr="00050CA3" w:rsidRDefault="00A63FCF" w:rsidP="003706D5">
            <w:pPr>
              <w:keepNext/>
              <w:numPr>
                <w:ilvl w:val="0"/>
                <w:numId w:val="1"/>
              </w:numPr>
              <w:suppressAutoHyphens/>
              <w:jc w:val="center"/>
              <w:outlineLvl w:val="0"/>
              <w:rPr>
                <w:rFonts w:ascii="Arial" w:hAnsi="Arial" w:cs="Arial"/>
                <w:b/>
                <w:bCs/>
                <w:iCs/>
                <w:sz w:val="18"/>
                <w:szCs w:val="18"/>
                <w:lang w:val="sr-Cyrl-CS" w:eastAsia="ar-SA"/>
              </w:rPr>
            </w:pPr>
            <w:bookmarkStart w:id="209" w:name="_Toc435708575"/>
            <w:r w:rsidRPr="00050CA3">
              <w:rPr>
                <w:rFonts w:ascii="Arial" w:hAnsi="Arial" w:cs="Arial"/>
                <w:b/>
                <w:bCs/>
                <w:iCs/>
                <w:sz w:val="18"/>
                <w:szCs w:val="18"/>
                <w:lang w:val="sr-Cyrl-CS" w:eastAsia="ar-SA"/>
              </w:rPr>
              <w:t>...</w:t>
            </w:r>
            <w:bookmarkEnd w:id="209"/>
          </w:p>
        </w:tc>
        <w:tc>
          <w:tcPr>
            <w:tcW w:w="899" w:type="dxa"/>
          </w:tcPr>
          <w:p w:rsidR="00A63FCF" w:rsidRPr="00050CA3" w:rsidRDefault="00A63FCF" w:rsidP="003706D5">
            <w:pPr>
              <w:keepNext/>
              <w:numPr>
                <w:ilvl w:val="0"/>
                <w:numId w:val="1"/>
              </w:numPr>
              <w:suppressAutoHyphens/>
              <w:jc w:val="center"/>
              <w:outlineLvl w:val="0"/>
              <w:rPr>
                <w:rFonts w:ascii="Arial" w:hAnsi="Arial" w:cs="Arial"/>
                <w:b/>
                <w:bCs/>
                <w:iCs/>
                <w:sz w:val="18"/>
                <w:szCs w:val="18"/>
                <w:lang w:val="sr-Cyrl-CS" w:eastAsia="ar-SA"/>
              </w:rPr>
            </w:pPr>
            <w:bookmarkStart w:id="210" w:name="_Toc435708576"/>
            <w:r w:rsidRPr="00050CA3">
              <w:rPr>
                <w:rFonts w:ascii="Arial" w:hAnsi="Arial" w:cs="Arial"/>
                <w:b/>
                <w:bCs/>
                <w:iCs/>
                <w:sz w:val="18"/>
                <w:szCs w:val="18"/>
                <w:lang w:eastAsia="ar-SA"/>
              </w:rPr>
              <w:t>40</w:t>
            </w:r>
            <w:bookmarkEnd w:id="210"/>
          </w:p>
        </w:tc>
        <w:tc>
          <w:tcPr>
            <w:tcW w:w="899" w:type="dxa"/>
          </w:tcPr>
          <w:p w:rsidR="00A63FCF" w:rsidRPr="00050CA3" w:rsidRDefault="00A63FCF" w:rsidP="003706D5">
            <w:pPr>
              <w:keepNext/>
              <w:numPr>
                <w:ilvl w:val="0"/>
                <w:numId w:val="1"/>
              </w:numPr>
              <w:suppressAutoHyphens/>
              <w:jc w:val="center"/>
              <w:outlineLvl w:val="0"/>
              <w:rPr>
                <w:rFonts w:ascii="Arial" w:hAnsi="Arial" w:cs="Arial"/>
                <w:b/>
                <w:bCs/>
                <w:iCs/>
                <w:sz w:val="18"/>
                <w:szCs w:val="18"/>
                <w:lang w:val="sr-Cyrl-CS" w:eastAsia="ar-SA"/>
              </w:rPr>
            </w:pPr>
            <w:bookmarkStart w:id="211" w:name="_Toc435708577"/>
            <w:r w:rsidRPr="00050CA3">
              <w:rPr>
                <w:rFonts w:ascii="Arial" w:hAnsi="Arial" w:cs="Arial"/>
                <w:b/>
                <w:bCs/>
                <w:iCs/>
                <w:sz w:val="18"/>
                <w:szCs w:val="18"/>
                <w:lang w:eastAsia="ar-SA"/>
              </w:rPr>
              <w:t>41</w:t>
            </w:r>
            <w:bookmarkEnd w:id="211"/>
          </w:p>
        </w:tc>
        <w:tc>
          <w:tcPr>
            <w:tcW w:w="899" w:type="dxa"/>
          </w:tcPr>
          <w:p w:rsidR="00A63FCF" w:rsidRPr="00050CA3" w:rsidRDefault="00A63FCF" w:rsidP="003706D5">
            <w:pPr>
              <w:keepNext/>
              <w:numPr>
                <w:ilvl w:val="0"/>
                <w:numId w:val="1"/>
              </w:numPr>
              <w:suppressAutoHyphens/>
              <w:jc w:val="center"/>
              <w:outlineLvl w:val="0"/>
              <w:rPr>
                <w:rFonts w:ascii="Arial" w:hAnsi="Arial" w:cs="Arial"/>
                <w:b/>
                <w:bCs/>
                <w:iCs/>
                <w:sz w:val="18"/>
                <w:szCs w:val="18"/>
                <w:lang w:val="sr-Cyrl-CS" w:eastAsia="ar-SA"/>
              </w:rPr>
            </w:pPr>
            <w:bookmarkStart w:id="212" w:name="_Toc435708578"/>
            <w:r w:rsidRPr="00050CA3">
              <w:rPr>
                <w:rFonts w:ascii="Arial" w:hAnsi="Arial" w:cs="Arial"/>
                <w:b/>
                <w:bCs/>
                <w:iCs/>
                <w:sz w:val="18"/>
                <w:szCs w:val="18"/>
                <w:lang w:eastAsia="ar-SA"/>
              </w:rPr>
              <w:t>42</w:t>
            </w:r>
            <w:bookmarkEnd w:id="212"/>
          </w:p>
        </w:tc>
      </w:tr>
      <w:tr w:rsidR="00A63FCF" w:rsidRPr="00050CA3" w:rsidTr="00CB00FA">
        <w:tc>
          <w:tcPr>
            <w:tcW w:w="1387" w:type="dxa"/>
          </w:tcPr>
          <w:p w:rsidR="00A63FCF" w:rsidRPr="00050CA3" w:rsidRDefault="00A63FCF"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r>
      <w:tr w:rsidR="00A63FCF" w:rsidTr="00CB00FA">
        <w:tc>
          <w:tcPr>
            <w:tcW w:w="1387" w:type="dxa"/>
          </w:tcPr>
          <w:p w:rsidR="00A63FCF" w:rsidRPr="00050CA3" w:rsidRDefault="00A63FCF"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050CA3" w:rsidRDefault="00A63FCF" w:rsidP="003706D5">
            <w:pPr>
              <w:keepNext/>
              <w:numPr>
                <w:ilvl w:val="0"/>
                <w:numId w:val="1"/>
              </w:numPr>
              <w:suppressAutoHyphens/>
              <w:jc w:val="center"/>
              <w:outlineLvl w:val="0"/>
              <w:rPr>
                <w:rFonts w:ascii="Arial" w:hAnsi="Arial" w:cs="Arial"/>
                <w:b/>
                <w:bCs/>
                <w:iCs/>
                <w:color w:val="002060"/>
                <w:lang w:val="sr-Cyrl-CS" w:eastAsia="ar-SA"/>
              </w:rPr>
            </w:pPr>
          </w:p>
        </w:tc>
      </w:tr>
      <w:tr w:rsidR="00A63FCF" w:rsidTr="00CB00FA">
        <w:tc>
          <w:tcPr>
            <w:tcW w:w="1387" w:type="dxa"/>
          </w:tcPr>
          <w:p w:rsidR="00A63FCF" w:rsidRPr="009900FA" w:rsidRDefault="00A63FCF"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A63FCF" w:rsidRPr="009900FA" w:rsidRDefault="00A63FCF" w:rsidP="003706D5">
            <w:pPr>
              <w:keepNext/>
              <w:numPr>
                <w:ilvl w:val="0"/>
                <w:numId w:val="1"/>
              </w:numPr>
              <w:suppressAutoHyphens/>
              <w:jc w:val="center"/>
              <w:outlineLvl w:val="0"/>
              <w:rPr>
                <w:rFonts w:ascii="Arial" w:hAnsi="Arial" w:cs="Arial"/>
                <w:b/>
                <w:bCs/>
                <w:iCs/>
                <w:color w:val="002060"/>
                <w:lang w:val="sr-Cyrl-CS" w:eastAsia="ar-SA"/>
              </w:rPr>
            </w:pPr>
          </w:p>
        </w:tc>
      </w:tr>
    </w:tbl>
    <w:p w:rsidR="00A63FCF" w:rsidRDefault="00A63FCF" w:rsidP="003706D5">
      <w:pPr>
        <w:spacing w:after="0" w:line="240" w:lineRule="auto"/>
        <w:rPr>
          <w:rFonts w:ascii="Arial" w:eastAsia="Times New Roman" w:hAnsi="Arial" w:cs="Arial"/>
          <w:b/>
          <w:bCs/>
          <w:iCs/>
          <w:lang w:val="sr-Cyrl-CS" w:eastAsia="ar-SA"/>
        </w:rPr>
      </w:pPr>
    </w:p>
    <w:p w:rsidR="00A63FCF" w:rsidRPr="00CB00FA" w:rsidRDefault="00A63FCF" w:rsidP="003706D5">
      <w:pPr>
        <w:spacing w:after="0" w:line="240" w:lineRule="auto"/>
        <w:rPr>
          <w:rFonts w:ascii="Arial" w:eastAsia="Times New Roman" w:hAnsi="Arial" w:cs="Arial"/>
          <w:b/>
          <w:bCs/>
          <w:iCs/>
          <w:lang w:val="sr-Cyrl-CS" w:eastAsia="ar-SA"/>
        </w:rPr>
      </w:pPr>
      <w:r w:rsidRPr="00BD4D0C">
        <w:rPr>
          <w:rFonts w:ascii="Arial" w:eastAsia="Times New Roman" w:hAnsi="Arial" w:cs="Arial"/>
          <w:b/>
          <w:bCs/>
          <w:iCs/>
          <w:lang w:val="sr-Cyrl-CS" w:eastAsia="ar-SA"/>
        </w:rPr>
        <w:t>Израда Извештаја о завршетку радова (са ''</w:t>
      </w:r>
      <w:r w:rsidRPr="0095257A">
        <w:rPr>
          <w:rFonts w:ascii="Arial" w:eastAsia="Times New Roman" w:hAnsi="Arial" w:cs="Arial"/>
          <w:b/>
          <w:bCs/>
          <w:iCs/>
          <w:lang w:eastAsia="ar-SA"/>
        </w:rPr>
        <w:t>Taking</w:t>
      </w:r>
      <w:r w:rsidRPr="0095257A">
        <w:rPr>
          <w:rFonts w:ascii="Arial" w:eastAsia="Times New Roman" w:hAnsi="Arial" w:cs="Arial"/>
          <w:b/>
          <w:bCs/>
          <w:iCs/>
          <w:lang w:val="sr-Cyrl-CS" w:eastAsia="ar-SA"/>
        </w:rPr>
        <w:t xml:space="preserve"> </w:t>
      </w:r>
      <w:r w:rsidRPr="0095257A">
        <w:rPr>
          <w:rFonts w:ascii="Arial" w:eastAsia="Times New Roman" w:hAnsi="Arial" w:cs="Arial"/>
          <w:b/>
          <w:bCs/>
          <w:iCs/>
          <w:lang w:eastAsia="ar-SA"/>
        </w:rPr>
        <w:t>Over</w:t>
      </w:r>
      <w:r w:rsidRPr="0095257A">
        <w:rPr>
          <w:rFonts w:ascii="Arial" w:eastAsia="Times New Roman" w:hAnsi="Arial" w:cs="Arial"/>
          <w:b/>
          <w:bCs/>
          <w:iCs/>
          <w:lang w:val="sr-Cyrl-CS" w:eastAsia="ar-SA"/>
        </w:rPr>
        <w:t xml:space="preserve"> </w:t>
      </w:r>
      <w:r w:rsidRPr="0095257A">
        <w:rPr>
          <w:rFonts w:ascii="Arial" w:eastAsia="Times New Roman" w:hAnsi="Arial" w:cs="Arial"/>
          <w:b/>
          <w:bCs/>
          <w:iCs/>
          <w:lang w:eastAsia="ar-SA"/>
        </w:rPr>
        <w:t>Certificate</w:t>
      </w:r>
      <w:r w:rsidRPr="00BD4D0C">
        <w:rPr>
          <w:rFonts w:ascii="Arial" w:eastAsia="Times New Roman" w:hAnsi="Arial" w:cs="Arial"/>
          <w:b/>
          <w:bCs/>
          <w:iCs/>
          <w:lang w:val="sr-Cyrl-CS" w:eastAsia="ar-SA"/>
        </w:rPr>
        <w:t>'')</w:t>
      </w:r>
    </w:p>
    <w:tbl>
      <w:tblPr>
        <w:tblStyle w:val="TableGrid"/>
        <w:tblpPr w:leftFromText="180" w:rightFromText="180" w:vertAnchor="text" w:horzAnchor="margin" w:tblpY="477"/>
        <w:tblW w:w="0" w:type="auto"/>
        <w:tblLook w:val="04A0" w:firstRow="1" w:lastRow="0" w:firstColumn="1" w:lastColumn="0" w:noHBand="0" w:noVBand="1"/>
      </w:tblPr>
      <w:tblGrid>
        <w:gridCol w:w="1344"/>
        <w:gridCol w:w="719"/>
        <w:gridCol w:w="761"/>
        <w:gridCol w:w="887"/>
        <w:gridCol w:w="889"/>
        <w:gridCol w:w="890"/>
        <w:gridCol w:w="890"/>
        <w:gridCol w:w="891"/>
        <w:gridCol w:w="891"/>
        <w:gridCol w:w="891"/>
      </w:tblGrid>
      <w:tr w:rsidR="00A63FCF" w:rsidRPr="00050CA3" w:rsidTr="00CB00FA">
        <w:tc>
          <w:tcPr>
            <w:tcW w:w="1345" w:type="dxa"/>
          </w:tcPr>
          <w:p w:rsidR="00A63FCF" w:rsidRPr="00050CA3" w:rsidRDefault="00A63FCF" w:rsidP="003706D5">
            <w:pPr>
              <w:keepNext/>
              <w:suppressAutoHyphens/>
              <w:jc w:val="center"/>
              <w:outlineLvl w:val="0"/>
              <w:rPr>
                <w:rFonts w:ascii="Arial" w:hAnsi="Arial" w:cs="Arial"/>
                <w:b/>
                <w:bCs/>
                <w:iCs/>
                <w:color w:val="002060"/>
                <w:sz w:val="18"/>
                <w:szCs w:val="18"/>
                <w:lang w:eastAsia="ar-SA"/>
              </w:rPr>
            </w:pPr>
            <w:bookmarkStart w:id="213" w:name="_Toc435708579"/>
            <w:r w:rsidRPr="00050CA3">
              <w:rPr>
                <w:rFonts w:ascii="Arial" w:hAnsi="Arial" w:cs="Arial"/>
                <w:b/>
                <w:bCs/>
                <w:iCs/>
                <w:sz w:val="18"/>
                <w:szCs w:val="18"/>
                <w:lang w:val="sr-Cyrl-CS" w:eastAsia="ar-SA"/>
              </w:rPr>
              <w:t>Име и презиме</w:t>
            </w:r>
            <w:bookmarkEnd w:id="213"/>
          </w:p>
        </w:tc>
        <w:tc>
          <w:tcPr>
            <w:tcW w:w="720" w:type="dxa"/>
          </w:tcPr>
          <w:p w:rsidR="00A63FCF" w:rsidRPr="00050CA3" w:rsidRDefault="00A63FCF" w:rsidP="003706D5">
            <w:pPr>
              <w:keepNext/>
              <w:suppressAutoHyphens/>
              <w:jc w:val="both"/>
              <w:outlineLvl w:val="0"/>
              <w:rPr>
                <w:rFonts w:ascii="Arial" w:hAnsi="Arial" w:cs="Arial"/>
                <w:b/>
                <w:bCs/>
                <w:iCs/>
                <w:color w:val="002060"/>
                <w:sz w:val="18"/>
                <w:szCs w:val="18"/>
                <w:lang w:eastAsia="ar-SA"/>
              </w:rPr>
            </w:pPr>
            <w:bookmarkStart w:id="214" w:name="_Toc435708580"/>
            <w:r w:rsidRPr="00050CA3">
              <w:rPr>
                <w:rFonts w:ascii="Arial" w:hAnsi="Arial" w:cs="Arial"/>
                <w:b/>
                <w:bCs/>
                <w:iCs/>
                <w:sz w:val="18"/>
                <w:szCs w:val="18"/>
                <w:lang w:val="sr-Cyrl-CS" w:eastAsia="ar-SA"/>
              </w:rPr>
              <w:t>1</w:t>
            </w:r>
            <w:bookmarkEnd w:id="214"/>
          </w:p>
        </w:tc>
        <w:tc>
          <w:tcPr>
            <w:tcW w:w="761" w:type="dxa"/>
          </w:tcPr>
          <w:p w:rsidR="00A63FCF" w:rsidRPr="00050CA3" w:rsidRDefault="00A63FCF" w:rsidP="003706D5">
            <w:pPr>
              <w:keepNext/>
              <w:suppressAutoHyphens/>
              <w:jc w:val="both"/>
              <w:outlineLvl w:val="0"/>
              <w:rPr>
                <w:rFonts w:ascii="Arial" w:hAnsi="Arial" w:cs="Arial"/>
                <w:b/>
                <w:bCs/>
                <w:iCs/>
                <w:color w:val="002060"/>
                <w:sz w:val="18"/>
                <w:szCs w:val="18"/>
                <w:lang w:eastAsia="ar-SA"/>
              </w:rPr>
            </w:pPr>
            <w:bookmarkStart w:id="215" w:name="_Toc435708581"/>
            <w:r w:rsidRPr="00050CA3">
              <w:rPr>
                <w:rFonts w:ascii="Arial" w:hAnsi="Arial" w:cs="Arial"/>
                <w:b/>
                <w:bCs/>
                <w:iCs/>
                <w:sz w:val="18"/>
                <w:szCs w:val="18"/>
                <w:lang w:val="sr-Cyrl-CS" w:eastAsia="ar-SA"/>
              </w:rPr>
              <w:t>2</w:t>
            </w:r>
            <w:bookmarkEnd w:id="215"/>
          </w:p>
        </w:tc>
        <w:tc>
          <w:tcPr>
            <w:tcW w:w="887" w:type="dxa"/>
          </w:tcPr>
          <w:p w:rsidR="00A63FCF" w:rsidRPr="00050CA3" w:rsidRDefault="00A63FCF" w:rsidP="003706D5">
            <w:pPr>
              <w:keepNext/>
              <w:suppressAutoHyphens/>
              <w:jc w:val="both"/>
              <w:outlineLvl w:val="0"/>
              <w:rPr>
                <w:rFonts w:ascii="Arial" w:hAnsi="Arial" w:cs="Arial"/>
                <w:b/>
                <w:bCs/>
                <w:iCs/>
                <w:color w:val="002060"/>
                <w:sz w:val="18"/>
                <w:szCs w:val="18"/>
                <w:lang w:eastAsia="ar-SA"/>
              </w:rPr>
            </w:pPr>
            <w:bookmarkStart w:id="216" w:name="_Toc435708582"/>
            <w:r w:rsidRPr="00050CA3">
              <w:rPr>
                <w:rFonts w:ascii="Arial" w:hAnsi="Arial" w:cs="Arial"/>
                <w:b/>
                <w:bCs/>
                <w:iCs/>
                <w:sz w:val="18"/>
                <w:szCs w:val="18"/>
                <w:lang w:val="sr-Cyrl-CS" w:eastAsia="ar-SA"/>
              </w:rPr>
              <w:t>3</w:t>
            </w:r>
            <w:bookmarkEnd w:id="216"/>
          </w:p>
        </w:tc>
        <w:tc>
          <w:tcPr>
            <w:tcW w:w="889" w:type="dxa"/>
          </w:tcPr>
          <w:p w:rsidR="00A63FCF" w:rsidRPr="00050CA3" w:rsidRDefault="00A63FCF" w:rsidP="003706D5">
            <w:pPr>
              <w:keepNext/>
              <w:suppressAutoHyphens/>
              <w:jc w:val="both"/>
              <w:outlineLvl w:val="0"/>
              <w:rPr>
                <w:rFonts w:ascii="Arial" w:hAnsi="Arial" w:cs="Arial"/>
                <w:b/>
                <w:bCs/>
                <w:iCs/>
                <w:color w:val="002060"/>
                <w:sz w:val="18"/>
                <w:szCs w:val="18"/>
                <w:lang w:eastAsia="ar-SA"/>
              </w:rPr>
            </w:pPr>
            <w:bookmarkStart w:id="217" w:name="_Toc435708583"/>
            <w:r w:rsidRPr="00050CA3">
              <w:rPr>
                <w:rFonts w:ascii="Arial" w:hAnsi="Arial" w:cs="Arial"/>
                <w:b/>
                <w:bCs/>
                <w:iCs/>
                <w:sz w:val="18"/>
                <w:szCs w:val="18"/>
                <w:lang w:val="sr-Cyrl-CS" w:eastAsia="ar-SA"/>
              </w:rPr>
              <w:t>...</w:t>
            </w:r>
            <w:bookmarkEnd w:id="217"/>
          </w:p>
        </w:tc>
        <w:tc>
          <w:tcPr>
            <w:tcW w:w="890" w:type="dxa"/>
          </w:tcPr>
          <w:p w:rsidR="00A63FCF" w:rsidRPr="00050CA3" w:rsidRDefault="00A63FCF" w:rsidP="003706D5">
            <w:pPr>
              <w:keepNext/>
              <w:suppressAutoHyphens/>
              <w:jc w:val="both"/>
              <w:outlineLvl w:val="0"/>
              <w:rPr>
                <w:rFonts w:ascii="Arial" w:hAnsi="Arial" w:cs="Arial"/>
                <w:b/>
                <w:bCs/>
                <w:iCs/>
                <w:color w:val="002060"/>
                <w:sz w:val="18"/>
                <w:szCs w:val="18"/>
                <w:lang w:eastAsia="ar-SA"/>
              </w:rPr>
            </w:pPr>
            <w:bookmarkStart w:id="218" w:name="_Toc435708584"/>
            <w:r w:rsidRPr="00050CA3">
              <w:rPr>
                <w:rFonts w:ascii="Arial" w:hAnsi="Arial" w:cs="Arial"/>
                <w:b/>
                <w:bCs/>
                <w:iCs/>
                <w:sz w:val="18"/>
                <w:szCs w:val="18"/>
                <w:lang w:val="sr-Cyrl-CS" w:eastAsia="ar-SA"/>
              </w:rPr>
              <w:t>...</w:t>
            </w:r>
            <w:bookmarkEnd w:id="218"/>
          </w:p>
        </w:tc>
        <w:tc>
          <w:tcPr>
            <w:tcW w:w="890" w:type="dxa"/>
          </w:tcPr>
          <w:p w:rsidR="00A63FCF" w:rsidRPr="00050CA3" w:rsidRDefault="00A63FCF" w:rsidP="003706D5">
            <w:pPr>
              <w:keepNext/>
              <w:suppressAutoHyphens/>
              <w:jc w:val="both"/>
              <w:outlineLvl w:val="0"/>
              <w:rPr>
                <w:rFonts w:ascii="Arial" w:hAnsi="Arial" w:cs="Arial"/>
                <w:b/>
                <w:bCs/>
                <w:iCs/>
                <w:color w:val="002060"/>
                <w:sz w:val="18"/>
                <w:szCs w:val="18"/>
                <w:lang w:eastAsia="ar-SA"/>
              </w:rPr>
            </w:pPr>
            <w:bookmarkStart w:id="219" w:name="_Toc435708585"/>
            <w:r w:rsidRPr="00050CA3">
              <w:rPr>
                <w:rFonts w:ascii="Arial" w:hAnsi="Arial" w:cs="Arial"/>
                <w:b/>
                <w:bCs/>
                <w:iCs/>
                <w:sz w:val="18"/>
                <w:szCs w:val="18"/>
                <w:lang w:val="sr-Cyrl-CS" w:eastAsia="ar-SA"/>
              </w:rPr>
              <w:t>...</w:t>
            </w:r>
            <w:bookmarkEnd w:id="219"/>
          </w:p>
        </w:tc>
        <w:tc>
          <w:tcPr>
            <w:tcW w:w="891" w:type="dxa"/>
          </w:tcPr>
          <w:p w:rsidR="00A63FCF" w:rsidRPr="00050CA3" w:rsidRDefault="00A63FCF" w:rsidP="003706D5">
            <w:pPr>
              <w:keepNext/>
              <w:suppressAutoHyphens/>
              <w:jc w:val="both"/>
              <w:outlineLvl w:val="0"/>
              <w:rPr>
                <w:rFonts w:ascii="Arial" w:hAnsi="Arial" w:cs="Arial"/>
                <w:b/>
                <w:bCs/>
                <w:iCs/>
                <w:color w:val="002060"/>
                <w:sz w:val="18"/>
                <w:szCs w:val="18"/>
                <w:lang w:eastAsia="ar-SA"/>
              </w:rPr>
            </w:pPr>
            <w:bookmarkStart w:id="220" w:name="_Toc435708586"/>
            <w:r w:rsidRPr="00050CA3">
              <w:rPr>
                <w:rFonts w:ascii="Arial" w:hAnsi="Arial" w:cs="Arial"/>
                <w:b/>
                <w:bCs/>
                <w:iCs/>
                <w:sz w:val="18"/>
                <w:szCs w:val="18"/>
                <w:lang w:eastAsia="ar-SA"/>
              </w:rPr>
              <w:t>40</w:t>
            </w:r>
            <w:bookmarkEnd w:id="220"/>
          </w:p>
        </w:tc>
        <w:tc>
          <w:tcPr>
            <w:tcW w:w="891" w:type="dxa"/>
          </w:tcPr>
          <w:p w:rsidR="00A63FCF" w:rsidRPr="00050CA3" w:rsidRDefault="00A63FCF" w:rsidP="003706D5">
            <w:pPr>
              <w:keepNext/>
              <w:suppressAutoHyphens/>
              <w:jc w:val="both"/>
              <w:outlineLvl w:val="0"/>
              <w:rPr>
                <w:rFonts w:ascii="Arial" w:hAnsi="Arial" w:cs="Arial"/>
                <w:b/>
                <w:bCs/>
                <w:iCs/>
                <w:color w:val="002060"/>
                <w:sz w:val="18"/>
                <w:szCs w:val="18"/>
                <w:lang w:eastAsia="ar-SA"/>
              </w:rPr>
            </w:pPr>
            <w:bookmarkStart w:id="221" w:name="_Toc435708587"/>
            <w:r w:rsidRPr="00050CA3">
              <w:rPr>
                <w:rFonts w:ascii="Arial" w:hAnsi="Arial" w:cs="Arial"/>
                <w:b/>
                <w:bCs/>
                <w:iCs/>
                <w:sz w:val="18"/>
                <w:szCs w:val="18"/>
                <w:lang w:eastAsia="ar-SA"/>
              </w:rPr>
              <w:t>41</w:t>
            </w:r>
            <w:bookmarkEnd w:id="221"/>
          </w:p>
        </w:tc>
        <w:tc>
          <w:tcPr>
            <w:tcW w:w="891" w:type="dxa"/>
          </w:tcPr>
          <w:p w:rsidR="00A63FCF" w:rsidRPr="00050CA3" w:rsidRDefault="00A63FCF" w:rsidP="003706D5">
            <w:pPr>
              <w:keepNext/>
              <w:suppressAutoHyphens/>
              <w:jc w:val="both"/>
              <w:outlineLvl w:val="0"/>
              <w:rPr>
                <w:rFonts w:ascii="Arial" w:hAnsi="Arial" w:cs="Arial"/>
                <w:b/>
                <w:bCs/>
                <w:iCs/>
                <w:color w:val="002060"/>
                <w:sz w:val="18"/>
                <w:szCs w:val="18"/>
                <w:lang w:eastAsia="ar-SA"/>
              </w:rPr>
            </w:pPr>
            <w:bookmarkStart w:id="222" w:name="_Toc435708588"/>
            <w:r w:rsidRPr="00050CA3">
              <w:rPr>
                <w:rFonts w:ascii="Arial" w:hAnsi="Arial" w:cs="Arial"/>
                <w:b/>
                <w:bCs/>
                <w:iCs/>
                <w:sz w:val="18"/>
                <w:szCs w:val="18"/>
                <w:lang w:eastAsia="ar-SA"/>
              </w:rPr>
              <w:t>42</w:t>
            </w:r>
            <w:bookmarkEnd w:id="222"/>
          </w:p>
        </w:tc>
      </w:tr>
      <w:tr w:rsidR="00A63FCF" w:rsidRPr="00050CA3" w:rsidTr="00CB00FA">
        <w:tc>
          <w:tcPr>
            <w:tcW w:w="1345" w:type="dxa"/>
          </w:tcPr>
          <w:p w:rsidR="00A63FCF" w:rsidRPr="00050CA3" w:rsidRDefault="00A63FCF" w:rsidP="003706D5">
            <w:pPr>
              <w:keepNext/>
              <w:suppressAutoHyphens/>
              <w:jc w:val="both"/>
              <w:outlineLvl w:val="0"/>
              <w:rPr>
                <w:rFonts w:ascii="Arial" w:hAnsi="Arial" w:cs="Arial"/>
                <w:b/>
                <w:bCs/>
                <w:iCs/>
                <w:color w:val="002060"/>
                <w:sz w:val="24"/>
                <w:szCs w:val="24"/>
                <w:lang w:eastAsia="ar-SA"/>
              </w:rPr>
            </w:pPr>
          </w:p>
        </w:tc>
        <w:tc>
          <w:tcPr>
            <w:tcW w:w="720" w:type="dxa"/>
          </w:tcPr>
          <w:p w:rsidR="00A63FCF" w:rsidRPr="00050CA3" w:rsidRDefault="00A63FCF" w:rsidP="003706D5">
            <w:pPr>
              <w:keepNext/>
              <w:suppressAutoHyphens/>
              <w:jc w:val="both"/>
              <w:outlineLvl w:val="0"/>
              <w:rPr>
                <w:rFonts w:ascii="Arial" w:hAnsi="Arial" w:cs="Arial"/>
                <w:b/>
                <w:bCs/>
                <w:iCs/>
                <w:color w:val="002060"/>
                <w:sz w:val="24"/>
                <w:szCs w:val="24"/>
                <w:lang w:eastAsia="ar-SA"/>
              </w:rPr>
            </w:pPr>
          </w:p>
        </w:tc>
        <w:tc>
          <w:tcPr>
            <w:tcW w:w="761" w:type="dxa"/>
          </w:tcPr>
          <w:p w:rsidR="00A63FCF" w:rsidRPr="00050CA3" w:rsidRDefault="00A63FCF" w:rsidP="003706D5">
            <w:pPr>
              <w:keepNext/>
              <w:suppressAutoHyphens/>
              <w:jc w:val="both"/>
              <w:outlineLvl w:val="0"/>
              <w:rPr>
                <w:rFonts w:ascii="Arial" w:hAnsi="Arial" w:cs="Arial"/>
                <w:b/>
                <w:bCs/>
                <w:iCs/>
                <w:color w:val="002060"/>
                <w:sz w:val="24"/>
                <w:szCs w:val="24"/>
                <w:lang w:eastAsia="ar-SA"/>
              </w:rPr>
            </w:pPr>
          </w:p>
        </w:tc>
        <w:tc>
          <w:tcPr>
            <w:tcW w:w="887" w:type="dxa"/>
          </w:tcPr>
          <w:p w:rsidR="00A63FCF" w:rsidRPr="00050CA3" w:rsidRDefault="00A63FCF" w:rsidP="003706D5">
            <w:pPr>
              <w:keepNext/>
              <w:suppressAutoHyphens/>
              <w:jc w:val="both"/>
              <w:outlineLvl w:val="0"/>
              <w:rPr>
                <w:rFonts w:ascii="Arial" w:hAnsi="Arial" w:cs="Arial"/>
                <w:b/>
                <w:bCs/>
                <w:iCs/>
                <w:color w:val="002060"/>
                <w:sz w:val="24"/>
                <w:szCs w:val="24"/>
                <w:lang w:eastAsia="ar-SA"/>
              </w:rPr>
            </w:pPr>
          </w:p>
        </w:tc>
        <w:tc>
          <w:tcPr>
            <w:tcW w:w="889" w:type="dxa"/>
          </w:tcPr>
          <w:p w:rsidR="00A63FCF" w:rsidRPr="00050CA3" w:rsidRDefault="00A63FCF" w:rsidP="003706D5">
            <w:pPr>
              <w:keepNext/>
              <w:suppressAutoHyphens/>
              <w:jc w:val="both"/>
              <w:outlineLvl w:val="0"/>
              <w:rPr>
                <w:rFonts w:ascii="Arial" w:hAnsi="Arial" w:cs="Arial"/>
                <w:b/>
                <w:bCs/>
                <w:iCs/>
                <w:color w:val="002060"/>
                <w:sz w:val="24"/>
                <w:szCs w:val="24"/>
                <w:lang w:eastAsia="ar-SA"/>
              </w:rPr>
            </w:pPr>
          </w:p>
        </w:tc>
        <w:tc>
          <w:tcPr>
            <w:tcW w:w="890" w:type="dxa"/>
          </w:tcPr>
          <w:p w:rsidR="00A63FCF" w:rsidRPr="00050CA3" w:rsidRDefault="00A63FCF" w:rsidP="003706D5">
            <w:pPr>
              <w:keepNext/>
              <w:suppressAutoHyphens/>
              <w:jc w:val="both"/>
              <w:outlineLvl w:val="0"/>
              <w:rPr>
                <w:rFonts w:ascii="Arial" w:hAnsi="Arial" w:cs="Arial"/>
                <w:b/>
                <w:bCs/>
                <w:iCs/>
                <w:color w:val="002060"/>
                <w:sz w:val="24"/>
                <w:szCs w:val="24"/>
                <w:lang w:eastAsia="ar-SA"/>
              </w:rPr>
            </w:pPr>
          </w:p>
        </w:tc>
        <w:tc>
          <w:tcPr>
            <w:tcW w:w="890" w:type="dxa"/>
          </w:tcPr>
          <w:p w:rsidR="00A63FCF" w:rsidRPr="00050CA3" w:rsidRDefault="00A63FCF" w:rsidP="003706D5">
            <w:pPr>
              <w:keepNext/>
              <w:suppressAutoHyphens/>
              <w:jc w:val="both"/>
              <w:outlineLvl w:val="0"/>
              <w:rPr>
                <w:rFonts w:ascii="Arial" w:hAnsi="Arial" w:cs="Arial"/>
                <w:b/>
                <w:bCs/>
                <w:iCs/>
                <w:color w:val="002060"/>
                <w:sz w:val="24"/>
                <w:szCs w:val="24"/>
                <w:lang w:eastAsia="ar-SA"/>
              </w:rPr>
            </w:pPr>
          </w:p>
        </w:tc>
        <w:tc>
          <w:tcPr>
            <w:tcW w:w="891" w:type="dxa"/>
          </w:tcPr>
          <w:p w:rsidR="00A63FCF" w:rsidRPr="00050CA3" w:rsidRDefault="00A63FCF" w:rsidP="003706D5">
            <w:pPr>
              <w:keepNext/>
              <w:suppressAutoHyphens/>
              <w:jc w:val="both"/>
              <w:outlineLvl w:val="0"/>
              <w:rPr>
                <w:rFonts w:ascii="Arial" w:hAnsi="Arial" w:cs="Arial"/>
                <w:b/>
                <w:bCs/>
                <w:iCs/>
                <w:color w:val="002060"/>
                <w:sz w:val="24"/>
                <w:szCs w:val="24"/>
                <w:lang w:eastAsia="ar-SA"/>
              </w:rPr>
            </w:pPr>
          </w:p>
        </w:tc>
        <w:tc>
          <w:tcPr>
            <w:tcW w:w="891" w:type="dxa"/>
          </w:tcPr>
          <w:p w:rsidR="00A63FCF" w:rsidRPr="00050CA3" w:rsidRDefault="00A63FCF" w:rsidP="003706D5">
            <w:pPr>
              <w:keepNext/>
              <w:suppressAutoHyphens/>
              <w:jc w:val="both"/>
              <w:outlineLvl w:val="0"/>
              <w:rPr>
                <w:rFonts w:ascii="Arial" w:hAnsi="Arial" w:cs="Arial"/>
                <w:b/>
                <w:bCs/>
                <w:iCs/>
                <w:color w:val="002060"/>
                <w:sz w:val="24"/>
                <w:szCs w:val="24"/>
                <w:lang w:eastAsia="ar-SA"/>
              </w:rPr>
            </w:pPr>
          </w:p>
        </w:tc>
        <w:tc>
          <w:tcPr>
            <w:tcW w:w="891" w:type="dxa"/>
          </w:tcPr>
          <w:p w:rsidR="00A63FCF" w:rsidRPr="00050CA3" w:rsidRDefault="00A63FCF" w:rsidP="003706D5">
            <w:pPr>
              <w:keepNext/>
              <w:suppressAutoHyphens/>
              <w:jc w:val="both"/>
              <w:outlineLvl w:val="0"/>
              <w:rPr>
                <w:rFonts w:ascii="Arial" w:hAnsi="Arial" w:cs="Arial"/>
                <w:b/>
                <w:bCs/>
                <w:iCs/>
                <w:color w:val="002060"/>
                <w:sz w:val="24"/>
                <w:szCs w:val="24"/>
                <w:lang w:eastAsia="ar-SA"/>
              </w:rPr>
            </w:pPr>
          </w:p>
        </w:tc>
      </w:tr>
      <w:tr w:rsidR="00A63FCF" w:rsidRPr="00050CA3" w:rsidTr="00CB00FA">
        <w:tc>
          <w:tcPr>
            <w:tcW w:w="1345" w:type="dxa"/>
          </w:tcPr>
          <w:p w:rsidR="00A63FCF" w:rsidRPr="00050CA3" w:rsidRDefault="00A63FCF" w:rsidP="003706D5">
            <w:pPr>
              <w:keepNext/>
              <w:suppressAutoHyphens/>
              <w:jc w:val="both"/>
              <w:outlineLvl w:val="0"/>
              <w:rPr>
                <w:rFonts w:ascii="Arial" w:hAnsi="Arial" w:cs="Arial"/>
                <w:b/>
                <w:bCs/>
                <w:iCs/>
                <w:color w:val="002060"/>
                <w:sz w:val="24"/>
                <w:szCs w:val="24"/>
                <w:lang w:eastAsia="ar-SA"/>
              </w:rPr>
            </w:pPr>
          </w:p>
        </w:tc>
        <w:tc>
          <w:tcPr>
            <w:tcW w:w="720" w:type="dxa"/>
          </w:tcPr>
          <w:p w:rsidR="00A63FCF" w:rsidRPr="00050CA3" w:rsidRDefault="00A63FCF" w:rsidP="003706D5">
            <w:pPr>
              <w:keepNext/>
              <w:suppressAutoHyphens/>
              <w:jc w:val="both"/>
              <w:outlineLvl w:val="0"/>
              <w:rPr>
                <w:rFonts w:ascii="Arial" w:hAnsi="Arial" w:cs="Arial"/>
                <w:b/>
                <w:bCs/>
                <w:iCs/>
                <w:color w:val="002060"/>
                <w:sz w:val="24"/>
                <w:szCs w:val="24"/>
                <w:lang w:eastAsia="ar-SA"/>
              </w:rPr>
            </w:pPr>
          </w:p>
        </w:tc>
        <w:tc>
          <w:tcPr>
            <w:tcW w:w="761" w:type="dxa"/>
          </w:tcPr>
          <w:p w:rsidR="00A63FCF" w:rsidRPr="00050CA3" w:rsidRDefault="00A63FCF" w:rsidP="003706D5">
            <w:pPr>
              <w:keepNext/>
              <w:suppressAutoHyphens/>
              <w:jc w:val="both"/>
              <w:outlineLvl w:val="0"/>
              <w:rPr>
                <w:rFonts w:ascii="Arial" w:hAnsi="Arial" w:cs="Arial"/>
                <w:b/>
                <w:bCs/>
                <w:iCs/>
                <w:color w:val="002060"/>
                <w:sz w:val="24"/>
                <w:szCs w:val="24"/>
                <w:lang w:eastAsia="ar-SA"/>
              </w:rPr>
            </w:pPr>
          </w:p>
        </w:tc>
        <w:tc>
          <w:tcPr>
            <w:tcW w:w="887" w:type="dxa"/>
          </w:tcPr>
          <w:p w:rsidR="00A63FCF" w:rsidRPr="00050CA3" w:rsidRDefault="00A63FCF" w:rsidP="003706D5">
            <w:pPr>
              <w:keepNext/>
              <w:suppressAutoHyphens/>
              <w:jc w:val="both"/>
              <w:outlineLvl w:val="0"/>
              <w:rPr>
                <w:rFonts w:ascii="Arial" w:hAnsi="Arial" w:cs="Arial"/>
                <w:b/>
                <w:bCs/>
                <w:iCs/>
                <w:color w:val="002060"/>
                <w:sz w:val="24"/>
                <w:szCs w:val="24"/>
                <w:lang w:eastAsia="ar-SA"/>
              </w:rPr>
            </w:pPr>
          </w:p>
        </w:tc>
        <w:tc>
          <w:tcPr>
            <w:tcW w:w="889" w:type="dxa"/>
          </w:tcPr>
          <w:p w:rsidR="00A63FCF" w:rsidRPr="00050CA3" w:rsidRDefault="00A63FCF" w:rsidP="003706D5">
            <w:pPr>
              <w:keepNext/>
              <w:suppressAutoHyphens/>
              <w:jc w:val="both"/>
              <w:outlineLvl w:val="0"/>
              <w:rPr>
                <w:rFonts w:ascii="Arial" w:hAnsi="Arial" w:cs="Arial"/>
                <w:b/>
                <w:bCs/>
                <w:iCs/>
                <w:color w:val="002060"/>
                <w:sz w:val="24"/>
                <w:szCs w:val="24"/>
                <w:lang w:eastAsia="ar-SA"/>
              </w:rPr>
            </w:pPr>
          </w:p>
        </w:tc>
        <w:tc>
          <w:tcPr>
            <w:tcW w:w="890" w:type="dxa"/>
          </w:tcPr>
          <w:p w:rsidR="00A63FCF" w:rsidRPr="00050CA3" w:rsidRDefault="00A63FCF" w:rsidP="003706D5">
            <w:pPr>
              <w:keepNext/>
              <w:suppressAutoHyphens/>
              <w:jc w:val="both"/>
              <w:outlineLvl w:val="0"/>
              <w:rPr>
                <w:rFonts w:ascii="Arial" w:hAnsi="Arial" w:cs="Arial"/>
                <w:b/>
                <w:bCs/>
                <w:iCs/>
                <w:color w:val="002060"/>
                <w:sz w:val="24"/>
                <w:szCs w:val="24"/>
                <w:lang w:eastAsia="ar-SA"/>
              </w:rPr>
            </w:pPr>
          </w:p>
        </w:tc>
        <w:tc>
          <w:tcPr>
            <w:tcW w:w="890" w:type="dxa"/>
          </w:tcPr>
          <w:p w:rsidR="00A63FCF" w:rsidRPr="00050CA3" w:rsidRDefault="00A63FCF" w:rsidP="003706D5">
            <w:pPr>
              <w:keepNext/>
              <w:suppressAutoHyphens/>
              <w:jc w:val="both"/>
              <w:outlineLvl w:val="0"/>
              <w:rPr>
                <w:rFonts w:ascii="Arial" w:hAnsi="Arial" w:cs="Arial"/>
                <w:b/>
                <w:bCs/>
                <w:iCs/>
                <w:color w:val="002060"/>
                <w:sz w:val="24"/>
                <w:szCs w:val="24"/>
                <w:lang w:eastAsia="ar-SA"/>
              </w:rPr>
            </w:pPr>
          </w:p>
        </w:tc>
        <w:tc>
          <w:tcPr>
            <w:tcW w:w="891" w:type="dxa"/>
          </w:tcPr>
          <w:p w:rsidR="00A63FCF" w:rsidRPr="00050CA3" w:rsidRDefault="00A63FCF" w:rsidP="003706D5">
            <w:pPr>
              <w:keepNext/>
              <w:suppressAutoHyphens/>
              <w:jc w:val="both"/>
              <w:outlineLvl w:val="0"/>
              <w:rPr>
                <w:rFonts w:ascii="Arial" w:hAnsi="Arial" w:cs="Arial"/>
                <w:b/>
                <w:bCs/>
                <w:iCs/>
                <w:color w:val="002060"/>
                <w:sz w:val="24"/>
                <w:szCs w:val="24"/>
                <w:lang w:eastAsia="ar-SA"/>
              </w:rPr>
            </w:pPr>
          </w:p>
        </w:tc>
        <w:tc>
          <w:tcPr>
            <w:tcW w:w="891" w:type="dxa"/>
          </w:tcPr>
          <w:p w:rsidR="00A63FCF" w:rsidRPr="00050CA3" w:rsidRDefault="00A63FCF" w:rsidP="003706D5">
            <w:pPr>
              <w:keepNext/>
              <w:suppressAutoHyphens/>
              <w:jc w:val="both"/>
              <w:outlineLvl w:val="0"/>
              <w:rPr>
                <w:rFonts w:ascii="Arial" w:hAnsi="Arial" w:cs="Arial"/>
                <w:b/>
                <w:bCs/>
                <w:iCs/>
                <w:color w:val="002060"/>
                <w:sz w:val="24"/>
                <w:szCs w:val="24"/>
                <w:lang w:eastAsia="ar-SA"/>
              </w:rPr>
            </w:pPr>
          </w:p>
        </w:tc>
        <w:tc>
          <w:tcPr>
            <w:tcW w:w="891" w:type="dxa"/>
          </w:tcPr>
          <w:p w:rsidR="00A63FCF" w:rsidRPr="00050CA3" w:rsidRDefault="00A63FCF" w:rsidP="003706D5">
            <w:pPr>
              <w:keepNext/>
              <w:suppressAutoHyphens/>
              <w:jc w:val="both"/>
              <w:outlineLvl w:val="0"/>
              <w:rPr>
                <w:rFonts w:ascii="Arial" w:hAnsi="Arial" w:cs="Arial"/>
                <w:b/>
                <w:bCs/>
                <w:iCs/>
                <w:color w:val="002060"/>
                <w:sz w:val="24"/>
                <w:szCs w:val="24"/>
                <w:lang w:eastAsia="ar-SA"/>
              </w:rPr>
            </w:pPr>
          </w:p>
        </w:tc>
      </w:tr>
      <w:tr w:rsidR="00A63FCF" w:rsidRPr="00050CA3" w:rsidTr="00CB00FA">
        <w:tc>
          <w:tcPr>
            <w:tcW w:w="1345" w:type="dxa"/>
          </w:tcPr>
          <w:p w:rsidR="00A63FCF" w:rsidRPr="00050CA3" w:rsidRDefault="00A63FCF" w:rsidP="003706D5">
            <w:pPr>
              <w:keepNext/>
              <w:suppressAutoHyphens/>
              <w:jc w:val="both"/>
              <w:outlineLvl w:val="0"/>
              <w:rPr>
                <w:rFonts w:ascii="Arial" w:hAnsi="Arial" w:cs="Arial"/>
                <w:b/>
                <w:bCs/>
                <w:iCs/>
                <w:color w:val="002060"/>
                <w:sz w:val="24"/>
                <w:szCs w:val="24"/>
                <w:lang w:eastAsia="ar-SA"/>
              </w:rPr>
            </w:pPr>
          </w:p>
        </w:tc>
        <w:tc>
          <w:tcPr>
            <w:tcW w:w="720" w:type="dxa"/>
          </w:tcPr>
          <w:p w:rsidR="00A63FCF" w:rsidRPr="00050CA3" w:rsidRDefault="00A63FCF" w:rsidP="003706D5">
            <w:pPr>
              <w:keepNext/>
              <w:suppressAutoHyphens/>
              <w:jc w:val="both"/>
              <w:outlineLvl w:val="0"/>
              <w:rPr>
                <w:rFonts w:ascii="Arial" w:hAnsi="Arial" w:cs="Arial"/>
                <w:b/>
                <w:bCs/>
                <w:iCs/>
                <w:color w:val="002060"/>
                <w:sz w:val="24"/>
                <w:szCs w:val="24"/>
                <w:lang w:eastAsia="ar-SA"/>
              </w:rPr>
            </w:pPr>
          </w:p>
        </w:tc>
        <w:tc>
          <w:tcPr>
            <w:tcW w:w="761" w:type="dxa"/>
          </w:tcPr>
          <w:p w:rsidR="00A63FCF" w:rsidRPr="00050CA3" w:rsidRDefault="00A63FCF" w:rsidP="003706D5">
            <w:pPr>
              <w:keepNext/>
              <w:suppressAutoHyphens/>
              <w:jc w:val="both"/>
              <w:outlineLvl w:val="0"/>
              <w:rPr>
                <w:rFonts w:ascii="Arial" w:hAnsi="Arial" w:cs="Arial"/>
                <w:b/>
                <w:bCs/>
                <w:iCs/>
                <w:color w:val="002060"/>
                <w:sz w:val="24"/>
                <w:szCs w:val="24"/>
                <w:lang w:eastAsia="ar-SA"/>
              </w:rPr>
            </w:pPr>
          </w:p>
        </w:tc>
        <w:tc>
          <w:tcPr>
            <w:tcW w:w="887" w:type="dxa"/>
          </w:tcPr>
          <w:p w:rsidR="00A63FCF" w:rsidRPr="00050CA3" w:rsidRDefault="00A63FCF" w:rsidP="003706D5">
            <w:pPr>
              <w:keepNext/>
              <w:suppressAutoHyphens/>
              <w:jc w:val="both"/>
              <w:outlineLvl w:val="0"/>
              <w:rPr>
                <w:rFonts w:ascii="Arial" w:hAnsi="Arial" w:cs="Arial"/>
                <w:b/>
                <w:bCs/>
                <w:iCs/>
                <w:color w:val="002060"/>
                <w:sz w:val="24"/>
                <w:szCs w:val="24"/>
                <w:lang w:eastAsia="ar-SA"/>
              </w:rPr>
            </w:pPr>
          </w:p>
        </w:tc>
        <w:tc>
          <w:tcPr>
            <w:tcW w:w="889" w:type="dxa"/>
          </w:tcPr>
          <w:p w:rsidR="00A63FCF" w:rsidRPr="00050CA3" w:rsidRDefault="00A63FCF" w:rsidP="003706D5">
            <w:pPr>
              <w:keepNext/>
              <w:suppressAutoHyphens/>
              <w:jc w:val="both"/>
              <w:outlineLvl w:val="0"/>
              <w:rPr>
                <w:rFonts w:ascii="Arial" w:hAnsi="Arial" w:cs="Arial"/>
                <w:b/>
                <w:bCs/>
                <w:iCs/>
                <w:color w:val="002060"/>
                <w:sz w:val="24"/>
                <w:szCs w:val="24"/>
                <w:lang w:eastAsia="ar-SA"/>
              </w:rPr>
            </w:pPr>
          </w:p>
        </w:tc>
        <w:tc>
          <w:tcPr>
            <w:tcW w:w="890" w:type="dxa"/>
          </w:tcPr>
          <w:p w:rsidR="00A63FCF" w:rsidRPr="00050CA3" w:rsidRDefault="00A63FCF" w:rsidP="003706D5">
            <w:pPr>
              <w:keepNext/>
              <w:suppressAutoHyphens/>
              <w:jc w:val="both"/>
              <w:outlineLvl w:val="0"/>
              <w:rPr>
                <w:rFonts w:ascii="Arial" w:hAnsi="Arial" w:cs="Arial"/>
                <w:b/>
                <w:bCs/>
                <w:iCs/>
                <w:color w:val="002060"/>
                <w:sz w:val="24"/>
                <w:szCs w:val="24"/>
                <w:lang w:eastAsia="ar-SA"/>
              </w:rPr>
            </w:pPr>
          </w:p>
        </w:tc>
        <w:tc>
          <w:tcPr>
            <w:tcW w:w="890" w:type="dxa"/>
          </w:tcPr>
          <w:p w:rsidR="00A63FCF" w:rsidRPr="00050CA3" w:rsidRDefault="00A63FCF" w:rsidP="003706D5">
            <w:pPr>
              <w:keepNext/>
              <w:suppressAutoHyphens/>
              <w:jc w:val="both"/>
              <w:outlineLvl w:val="0"/>
              <w:rPr>
                <w:rFonts w:ascii="Arial" w:hAnsi="Arial" w:cs="Arial"/>
                <w:b/>
                <w:bCs/>
                <w:iCs/>
                <w:color w:val="002060"/>
                <w:sz w:val="24"/>
                <w:szCs w:val="24"/>
                <w:lang w:eastAsia="ar-SA"/>
              </w:rPr>
            </w:pPr>
          </w:p>
        </w:tc>
        <w:tc>
          <w:tcPr>
            <w:tcW w:w="891" w:type="dxa"/>
          </w:tcPr>
          <w:p w:rsidR="00A63FCF" w:rsidRPr="00050CA3" w:rsidRDefault="00A63FCF" w:rsidP="003706D5">
            <w:pPr>
              <w:keepNext/>
              <w:suppressAutoHyphens/>
              <w:jc w:val="both"/>
              <w:outlineLvl w:val="0"/>
              <w:rPr>
                <w:rFonts w:ascii="Arial" w:hAnsi="Arial" w:cs="Arial"/>
                <w:b/>
                <w:bCs/>
                <w:iCs/>
                <w:color w:val="002060"/>
                <w:sz w:val="24"/>
                <w:szCs w:val="24"/>
                <w:lang w:eastAsia="ar-SA"/>
              </w:rPr>
            </w:pPr>
          </w:p>
        </w:tc>
        <w:tc>
          <w:tcPr>
            <w:tcW w:w="891" w:type="dxa"/>
          </w:tcPr>
          <w:p w:rsidR="00A63FCF" w:rsidRPr="00050CA3" w:rsidRDefault="00A63FCF" w:rsidP="003706D5">
            <w:pPr>
              <w:keepNext/>
              <w:suppressAutoHyphens/>
              <w:jc w:val="both"/>
              <w:outlineLvl w:val="0"/>
              <w:rPr>
                <w:rFonts w:ascii="Arial" w:hAnsi="Arial" w:cs="Arial"/>
                <w:b/>
                <w:bCs/>
                <w:iCs/>
                <w:color w:val="002060"/>
                <w:sz w:val="24"/>
                <w:szCs w:val="24"/>
                <w:lang w:eastAsia="ar-SA"/>
              </w:rPr>
            </w:pPr>
          </w:p>
        </w:tc>
        <w:tc>
          <w:tcPr>
            <w:tcW w:w="891" w:type="dxa"/>
          </w:tcPr>
          <w:p w:rsidR="00A63FCF" w:rsidRPr="00050CA3" w:rsidRDefault="00A63FCF" w:rsidP="003706D5">
            <w:pPr>
              <w:keepNext/>
              <w:suppressAutoHyphens/>
              <w:jc w:val="both"/>
              <w:outlineLvl w:val="0"/>
              <w:rPr>
                <w:rFonts w:ascii="Arial" w:hAnsi="Arial" w:cs="Arial"/>
                <w:b/>
                <w:bCs/>
                <w:iCs/>
                <w:color w:val="002060"/>
                <w:sz w:val="24"/>
                <w:szCs w:val="24"/>
                <w:lang w:eastAsia="ar-SA"/>
              </w:rPr>
            </w:pPr>
          </w:p>
        </w:tc>
      </w:tr>
    </w:tbl>
    <w:p w:rsidR="00A63FCF" w:rsidRDefault="00A63FCF" w:rsidP="003706D5">
      <w:pPr>
        <w:spacing w:after="0" w:line="240" w:lineRule="auto"/>
        <w:rPr>
          <w:rFonts w:ascii="Arial" w:eastAsia="Times New Roman" w:hAnsi="Arial" w:cs="Arial"/>
          <w:b/>
          <w:bCs/>
          <w:iCs/>
          <w:lang w:val="sr-Cyrl-CS" w:eastAsia="ar-SA"/>
        </w:rPr>
      </w:pPr>
    </w:p>
    <w:p w:rsidR="00D66E1B" w:rsidRDefault="00D66E1B" w:rsidP="003706D5">
      <w:pPr>
        <w:spacing w:after="0" w:line="240" w:lineRule="auto"/>
        <w:rPr>
          <w:rFonts w:ascii="Arial" w:eastAsia="Times New Roman" w:hAnsi="Arial" w:cs="Arial"/>
          <w:b/>
          <w:bCs/>
          <w:iCs/>
          <w:lang w:val="sr-Cyrl-CS" w:eastAsia="ar-SA"/>
        </w:rPr>
      </w:pPr>
    </w:p>
    <w:p w:rsidR="00052C96" w:rsidRPr="00BD4D0C" w:rsidRDefault="00AA4FB5" w:rsidP="003706D5">
      <w:pPr>
        <w:spacing w:after="0" w:line="240" w:lineRule="auto"/>
        <w:rPr>
          <w:rFonts w:ascii="Arial" w:eastAsia="Times New Roman" w:hAnsi="Arial" w:cs="Arial"/>
          <w:b/>
          <w:bCs/>
          <w:iCs/>
          <w:lang w:val="sr-Cyrl-CS" w:eastAsia="ar-SA"/>
        </w:rPr>
      </w:pPr>
      <w:r w:rsidRPr="00BD4D0C">
        <w:rPr>
          <w:rFonts w:ascii="Arial" w:eastAsia="Times New Roman" w:hAnsi="Arial" w:cs="Arial"/>
          <w:b/>
          <w:bCs/>
          <w:iCs/>
          <w:lang w:val="sr-Cyrl-CS" w:eastAsia="ar-SA"/>
        </w:rPr>
        <w:t>Израда Коначног Извештаја и достављање Наручиоцу</w:t>
      </w:r>
    </w:p>
    <w:tbl>
      <w:tblPr>
        <w:tblStyle w:val="TableGrid"/>
        <w:tblpPr w:leftFromText="180" w:rightFromText="180" w:vertAnchor="text" w:horzAnchor="margin" w:tblpY="17"/>
        <w:tblW w:w="0" w:type="auto"/>
        <w:tblLook w:val="04A0" w:firstRow="1" w:lastRow="0" w:firstColumn="1" w:lastColumn="0" w:noHBand="0" w:noVBand="1"/>
      </w:tblPr>
      <w:tblGrid>
        <w:gridCol w:w="1386"/>
        <w:gridCol w:w="690"/>
        <w:gridCol w:w="838"/>
        <w:gridCol w:w="838"/>
        <w:gridCol w:w="868"/>
        <w:gridCol w:w="868"/>
        <w:gridCol w:w="868"/>
        <w:gridCol w:w="899"/>
        <w:gridCol w:w="899"/>
        <w:gridCol w:w="899"/>
      </w:tblGrid>
      <w:tr w:rsidR="0037441D" w:rsidRPr="00050CA3" w:rsidTr="0037441D">
        <w:tc>
          <w:tcPr>
            <w:tcW w:w="1387" w:type="dxa"/>
          </w:tcPr>
          <w:p w:rsidR="0037441D" w:rsidRPr="00050CA3" w:rsidRDefault="0037441D" w:rsidP="003706D5">
            <w:pPr>
              <w:keepNext/>
              <w:numPr>
                <w:ilvl w:val="0"/>
                <w:numId w:val="1"/>
              </w:numPr>
              <w:suppressAutoHyphens/>
              <w:jc w:val="center"/>
              <w:outlineLvl w:val="0"/>
              <w:rPr>
                <w:rFonts w:ascii="Arial" w:hAnsi="Arial" w:cs="Arial"/>
                <w:b/>
                <w:bCs/>
                <w:iCs/>
                <w:sz w:val="18"/>
                <w:szCs w:val="18"/>
                <w:lang w:val="sr-Cyrl-CS" w:eastAsia="ar-SA"/>
              </w:rPr>
            </w:pPr>
            <w:bookmarkStart w:id="223" w:name="_Toc435708589"/>
            <w:r w:rsidRPr="00050CA3">
              <w:rPr>
                <w:rFonts w:ascii="Arial" w:hAnsi="Arial" w:cs="Arial"/>
                <w:b/>
                <w:bCs/>
                <w:iCs/>
                <w:sz w:val="18"/>
                <w:szCs w:val="18"/>
                <w:lang w:val="sr-Cyrl-CS" w:eastAsia="ar-SA"/>
              </w:rPr>
              <w:t>Име и презиме</w:t>
            </w:r>
            <w:bookmarkEnd w:id="223"/>
          </w:p>
        </w:tc>
        <w:tc>
          <w:tcPr>
            <w:tcW w:w="691" w:type="dxa"/>
          </w:tcPr>
          <w:p w:rsidR="0037441D" w:rsidRPr="00050CA3" w:rsidRDefault="0037441D" w:rsidP="003706D5">
            <w:pPr>
              <w:keepNext/>
              <w:numPr>
                <w:ilvl w:val="0"/>
                <w:numId w:val="1"/>
              </w:numPr>
              <w:suppressAutoHyphens/>
              <w:jc w:val="center"/>
              <w:outlineLvl w:val="0"/>
              <w:rPr>
                <w:rFonts w:ascii="Arial" w:hAnsi="Arial" w:cs="Arial"/>
                <w:b/>
                <w:bCs/>
                <w:iCs/>
                <w:sz w:val="18"/>
                <w:szCs w:val="18"/>
                <w:lang w:val="sr-Cyrl-CS" w:eastAsia="ar-SA"/>
              </w:rPr>
            </w:pPr>
            <w:bookmarkStart w:id="224" w:name="_Toc435708590"/>
            <w:r w:rsidRPr="00050CA3">
              <w:rPr>
                <w:rFonts w:ascii="Arial" w:hAnsi="Arial" w:cs="Arial"/>
                <w:b/>
                <w:bCs/>
                <w:iCs/>
                <w:sz w:val="18"/>
                <w:szCs w:val="18"/>
                <w:lang w:val="sr-Cyrl-CS" w:eastAsia="ar-SA"/>
              </w:rPr>
              <w:t>1</w:t>
            </w:r>
            <w:bookmarkEnd w:id="224"/>
          </w:p>
        </w:tc>
        <w:tc>
          <w:tcPr>
            <w:tcW w:w="838" w:type="dxa"/>
          </w:tcPr>
          <w:p w:rsidR="0037441D" w:rsidRPr="00050CA3" w:rsidRDefault="0037441D" w:rsidP="003706D5">
            <w:pPr>
              <w:keepNext/>
              <w:numPr>
                <w:ilvl w:val="0"/>
                <w:numId w:val="1"/>
              </w:numPr>
              <w:suppressAutoHyphens/>
              <w:jc w:val="center"/>
              <w:outlineLvl w:val="0"/>
              <w:rPr>
                <w:rFonts w:ascii="Arial" w:hAnsi="Arial" w:cs="Arial"/>
                <w:b/>
                <w:bCs/>
                <w:iCs/>
                <w:sz w:val="18"/>
                <w:szCs w:val="18"/>
                <w:lang w:val="sr-Cyrl-CS" w:eastAsia="ar-SA"/>
              </w:rPr>
            </w:pPr>
            <w:bookmarkStart w:id="225" w:name="_Toc435708591"/>
            <w:r w:rsidRPr="00050CA3">
              <w:rPr>
                <w:rFonts w:ascii="Arial" w:hAnsi="Arial" w:cs="Arial"/>
                <w:b/>
                <w:bCs/>
                <w:iCs/>
                <w:sz w:val="18"/>
                <w:szCs w:val="18"/>
                <w:lang w:val="sr-Cyrl-CS" w:eastAsia="ar-SA"/>
              </w:rPr>
              <w:t>2</w:t>
            </w:r>
            <w:bookmarkEnd w:id="225"/>
          </w:p>
        </w:tc>
        <w:tc>
          <w:tcPr>
            <w:tcW w:w="838" w:type="dxa"/>
          </w:tcPr>
          <w:p w:rsidR="0037441D" w:rsidRPr="00050CA3" w:rsidRDefault="0037441D" w:rsidP="003706D5">
            <w:pPr>
              <w:keepNext/>
              <w:numPr>
                <w:ilvl w:val="0"/>
                <w:numId w:val="1"/>
              </w:numPr>
              <w:suppressAutoHyphens/>
              <w:jc w:val="center"/>
              <w:outlineLvl w:val="0"/>
              <w:rPr>
                <w:rFonts w:ascii="Arial" w:hAnsi="Arial" w:cs="Arial"/>
                <w:b/>
                <w:bCs/>
                <w:iCs/>
                <w:sz w:val="18"/>
                <w:szCs w:val="18"/>
                <w:lang w:val="sr-Cyrl-CS" w:eastAsia="ar-SA"/>
              </w:rPr>
            </w:pPr>
            <w:bookmarkStart w:id="226" w:name="_Toc435708592"/>
            <w:r w:rsidRPr="00050CA3">
              <w:rPr>
                <w:rFonts w:ascii="Arial" w:hAnsi="Arial" w:cs="Arial"/>
                <w:b/>
                <w:bCs/>
                <w:iCs/>
                <w:sz w:val="18"/>
                <w:szCs w:val="18"/>
                <w:lang w:val="sr-Cyrl-CS" w:eastAsia="ar-SA"/>
              </w:rPr>
              <w:t>3</w:t>
            </w:r>
            <w:bookmarkEnd w:id="226"/>
          </w:p>
        </w:tc>
        <w:tc>
          <w:tcPr>
            <w:tcW w:w="868" w:type="dxa"/>
          </w:tcPr>
          <w:p w:rsidR="0037441D" w:rsidRPr="00050CA3" w:rsidRDefault="0037441D" w:rsidP="003706D5">
            <w:pPr>
              <w:keepNext/>
              <w:numPr>
                <w:ilvl w:val="0"/>
                <w:numId w:val="1"/>
              </w:numPr>
              <w:suppressAutoHyphens/>
              <w:jc w:val="center"/>
              <w:outlineLvl w:val="0"/>
              <w:rPr>
                <w:rFonts w:ascii="Arial" w:hAnsi="Arial" w:cs="Arial"/>
                <w:b/>
                <w:bCs/>
                <w:iCs/>
                <w:sz w:val="18"/>
                <w:szCs w:val="18"/>
                <w:lang w:val="sr-Cyrl-CS" w:eastAsia="ar-SA"/>
              </w:rPr>
            </w:pPr>
            <w:bookmarkStart w:id="227" w:name="_Toc435708593"/>
            <w:r w:rsidRPr="00050CA3">
              <w:rPr>
                <w:rFonts w:ascii="Arial" w:hAnsi="Arial" w:cs="Arial"/>
                <w:b/>
                <w:bCs/>
                <w:iCs/>
                <w:sz w:val="18"/>
                <w:szCs w:val="18"/>
                <w:lang w:val="sr-Cyrl-CS" w:eastAsia="ar-SA"/>
              </w:rPr>
              <w:t>...</w:t>
            </w:r>
            <w:bookmarkEnd w:id="227"/>
          </w:p>
        </w:tc>
        <w:tc>
          <w:tcPr>
            <w:tcW w:w="868" w:type="dxa"/>
          </w:tcPr>
          <w:p w:rsidR="0037441D" w:rsidRPr="00050CA3" w:rsidRDefault="0037441D" w:rsidP="003706D5">
            <w:pPr>
              <w:keepNext/>
              <w:numPr>
                <w:ilvl w:val="0"/>
                <w:numId w:val="1"/>
              </w:numPr>
              <w:suppressAutoHyphens/>
              <w:jc w:val="center"/>
              <w:outlineLvl w:val="0"/>
              <w:rPr>
                <w:rFonts w:ascii="Arial" w:hAnsi="Arial" w:cs="Arial"/>
                <w:b/>
                <w:bCs/>
                <w:iCs/>
                <w:sz w:val="18"/>
                <w:szCs w:val="18"/>
                <w:lang w:val="sr-Cyrl-CS" w:eastAsia="ar-SA"/>
              </w:rPr>
            </w:pPr>
            <w:bookmarkStart w:id="228" w:name="_Toc435708594"/>
            <w:r w:rsidRPr="00050CA3">
              <w:rPr>
                <w:rFonts w:ascii="Arial" w:hAnsi="Arial" w:cs="Arial"/>
                <w:b/>
                <w:bCs/>
                <w:iCs/>
                <w:sz w:val="18"/>
                <w:szCs w:val="18"/>
                <w:lang w:val="sr-Cyrl-CS" w:eastAsia="ar-SA"/>
              </w:rPr>
              <w:t>...</w:t>
            </w:r>
            <w:bookmarkEnd w:id="228"/>
          </w:p>
        </w:tc>
        <w:tc>
          <w:tcPr>
            <w:tcW w:w="868" w:type="dxa"/>
          </w:tcPr>
          <w:p w:rsidR="0037441D" w:rsidRPr="00050CA3" w:rsidRDefault="0037441D" w:rsidP="003706D5">
            <w:pPr>
              <w:keepNext/>
              <w:numPr>
                <w:ilvl w:val="0"/>
                <w:numId w:val="1"/>
              </w:numPr>
              <w:suppressAutoHyphens/>
              <w:jc w:val="center"/>
              <w:outlineLvl w:val="0"/>
              <w:rPr>
                <w:rFonts w:ascii="Arial" w:hAnsi="Arial" w:cs="Arial"/>
                <w:b/>
                <w:bCs/>
                <w:iCs/>
                <w:sz w:val="18"/>
                <w:szCs w:val="18"/>
                <w:lang w:val="sr-Cyrl-CS" w:eastAsia="ar-SA"/>
              </w:rPr>
            </w:pPr>
            <w:bookmarkStart w:id="229" w:name="_Toc435708595"/>
            <w:r w:rsidRPr="00050CA3">
              <w:rPr>
                <w:rFonts w:ascii="Arial" w:hAnsi="Arial" w:cs="Arial"/>
                <w:b/>
                <w:bCs/>
                <w:iCs/>
                <w:sz w:val="18"/>
                <w:szCs w:val="18"/>
                <w:lang w:val="sr-Cyrl-CS" w:eastAsia="ar-SA"/>
              </w:rPr>
              <w:t>...</w:t>
            </w:r>
            <w:bookmarkEnd w:id="229"/>
          </w:p>
        </w:tc>
        <w:tc>
          <w:tcPr>
            <w:tcW w:w="899" w:type="dxa"/>
          </w:tcPr>
          <w:p w:rsidR="0037441D" w:rsidRPr="00050CA3" w:rsidRDefault="0037441D" w:rsidP="003706D5">
            <w:pPr>
              <w:keepNext/>
              <w:numPr>
                <w:ilvl w:val="0"/>
                <w:numId w:val="1"/>
              </w:numPr>
              <w:suppressAutoHyphens/>
              <w:jc w:val="center"/>
              <w:outlineLvl w:val="0"/>
              <w:rPr>
                <w:rFonts w:ascii="Arial" w:hAnsi="Arial" w:cs="Arial"/>
                <w:b/>
                <w:bCs/>
                <w:iCs/>
                <w:sz w:val="18"/>
                <w:szCs w:val="18"/>
                <w:lang w:val="sr-Cyrl-CS" w:eastAsia="ar-SA"/>
              </w:rPr>
            </w:pPr>
            <w:bookmarkStart w:id="230" w:name="_Toc435708596"/>
            <w:r w:rsidRPr="00050CA3">
              <w:rPr>
                <w:rFonts w:ascii="Arial" w:hAnsi="Arial" w:cs="Arial"/>
                <w:b/>
                <w:bCs/>
                <w:iCs/>
                <w:sz w:val="18"/>
                <w:szCs w:val="18"/>
                <w:lang w:eastAsia="ar-SA"/>
              </w:rPr>
              <w:t>40</w:t>
            </w:r>
            <w:bookmarkEnd w:id="230"/>
          </w:p>
        </w:tc>
        <w:tc>
          <w:tcPr>
            <w:tcW w:w="899" w:type="dxa"/>
          </w:tcPr>
          <w:p w:rsidR="0037441D" w:rsidRPr="00050CA3" w:rsidRDefault="0037441D" w:rsidP="003706D5">
            <w:pPr>
              <w:keepNext/>
              <w:numPr>
                <w:ilvl w:val="0"/>
                <w:numId w:val="1"/>
              </w:numPr>
              <w:suppressAutoHyphens/>
              <w:jc w:val="center"/>
              <w:outlineLvl w:val="0"/>
              <w:rPr>
                <w:rFonts w:ascii="Arial" w:hAnsi="Arial" w:cs="Arial"/>
                <w:b/>
                <w:bCs/>
                <w:iCs/>
                <w:sz w:val="18"/>
                <w:szCs w:val="18"/>
                <w:lang w:val="sr-Cyrl-CS" w:eastAsia="ar-SA"/>
              </w:rPr>
            </w:pPr>
            <w:bookmarkStart w:id="231" w:name="_Toc435708597"/>
            <w:r w:rsidRPr="00050CA3">
              <w:rPr>
                <w:rFonts w:ascii="Arial" w:hAnsi="Arial" w:cs="Arial"/>
                <w:b/>
                <w:bCs/>
                <w:iCs/>
                <w:sz w:val="18"/>
                <w:szCs w:val="18"/>
                <w:lang w:eastAsia="ar-SA"/>
              </w:rPr>
              <w:t>41</w:t>
            </w:r>
            <w:bookmarkEnd w:id="231"/>
          </w:p>
        </w:tc>
        <w:tc>
          <w:tcPr>
            <w:tcW w:w="899" w:type="dxa"/>
          </w:tcPr>
          <w:p w:rsidR="0037441D" w:rsidRPr="00050CA3" w:rsidRDefault="0037441D" w:rsidP="003706D5">
            <w:pPr>
              <w:keepNext/>
              <w:numPr>
                <w:ilvl w:val="0"/>
                <w:numId w:val="1"/>
              </w:numPr>
              <w:suppressAutoHyphens/>
              <w:jc w:val="center"/>
              <w:outlineLvl w:val="0"/>
              <w:rPr>
                <w:rFonts w:ascii="Arial" w:hAnsi="Arial" w:cs="Arial"/>
                <w:b/>
                <w:bCs/>
                <w:iCs/>
                <w:sz w:val="18"/>
                <w:szCs w:val="18"/>
                <w:lang w:val="sr-Cyrl-CS" w:eastAsia="ar-SA"/>
              </w:rPr>
            </w:pPr>
            <w:bookmarkStart w:id="232" w:name="_Toc435708598"/>
            <w:r w:rsidRPr="00050CA3">
              <w:rPr>
                <w:rFonts w:ascii="Arial" w:hAnsi="Arial" w:cs="Arial"/>
                <w:b/>
                <w:bCs/>
                <w:iCs/>
                <w:sz w:val="18"/>
                <w:szCs w:val="18"/>
                <w:lang w:eastAsia="ar-SA"/>
              </w:rPr>
              <w:t>42</w:t>
            </w:r>
            <w:bookmarkEnd w:id="232"/>
          </w:p>
        </w:tc>
      </w:tr>
      <w:tr w:rsidR="0037441D" w:rsidRPr="009900FA" w:rsidTr="0037441D">
        <w:tc>
          <w:tcPr>
            <w:tcW w:w="1387" w:type="dxa"/>
          </w:tcPr>
          <w:p w:rsidR="0037441D" w:rsidRPr="00050CA3" w:rsidRDefault="0037441D"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37441D" w:rsidRPr="00050CA3" w:rsidRDefault="0037441D"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37441D" w:rsidRPr="00050CA3" w:rsidRDefault="0037441D"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37441D" w:rsidRPr="00050CA3" w:rsidRDefault="0037441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7441D" w:rsidRPr="00050CA3" w:rsidRDefault="0037441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7441D" w:rsidRPr="00050CA3" w:rsidRDefault="0037441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7441D" w:rsidRPr="00050CA3" w:rsidRDefault="0037441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7441D" w:rsidRPr="00050CA3" w:rsidRDefault="0037441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7441D" w:rsidRPr="00050CA3" w:rsidRDefault="0037441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7441D" w:rsidRPr="00050CA3" w:rsidRDefault="0037441D" w:rsidP="003706D5">
            <w:pPr>
              <w:keepNext/>
              <w:numPr>
                <w:ilvl w:val="0"/>
                <w:numId w:val="1"/>
              </w:numPr>
              <w:suppressAutoHyphens/>
              <w:jc w:val="center"/>
              <w:outlineLvl w:val="0"/>
              <w:rPr>
                <w:rFonts w:ascii="Arial" w:hAnsi="Arial" w:cs="Arial"/>
                <w:b/>
                <w:bCs/>
                <w:iCs/>
                <w:color w:val="002060"/>
                <w:lang w:val="sr-Cyrl-CS" w:eastAsia="ar-SA"/>
              </w:rPr>
            </w:pPr>
          </w:p>
        </w:tc>
      </w:tr>
      <w:tr w:rsidR="0037441D" w:rsidRPr="009900FA" w:rsidTr="0037441D">
        <w:tc>
          <w:tcPr>
            <w:tcW w:w="1387" w:type="dxa"/>
          </w:tcPr>
          <w:p w:rsidR="0037441D" w:rsidRPr="009900FA" w:rsidRDefault="0037441D"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37441D" w:rsidRPr="009900FA" w:rsidRDefault="0037441D"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37441D" w:rsidRPr="009900FA" w:rsidRDefault="0037441D"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37441D" w:rsidRPr="009900FA" w:rsidRDefault="0037441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7441D" w:rsidRPr="009900FA" w:rsidRDefault="0037441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7441D" w:rsidRPr="009900FA" w:rsidRDefault="0037441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7441D" w:rsidRPr="009900FA" w:rsidRDefault="0037441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7441D" w:rsidRPr="009900FA" w:rsidRDefault="0037441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7441D" w:rsidRPr="009900FA" w:rsidRDefault="0037441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7441D" w:rsidRPr="009900FA" w:rsidRDefault="0037441D" w:rsidP="003706D5">
            <w:pPr>
              <w:keepNext/>
              <w:numPr>
                <w:ilvl w:val="0"/>
                <w:numId w:val="1"/>
              </w:numPr>
              <w:suppressAutoHyphens/>
              <w:jc w:val="center"/>
              <w:outlineLvl w:val="0"/>
              <w:rPr>
                <w:rFonts w:ascii="Arial" w:hAnsi="Arial" w:cs="Arial"/>
                <w:b/>
                <w:bCs/>
                <w:iCs/>
                <w:color w:val="002060"/>
                <w:lang w:val="sr-Cyrl-CS" w:eastAsia="ar-SA"/>
              </w:rPr>
            </w:pPr>
          </w:p>
        </w:tc>
      </w:tr>
      <w:tr w:rsidR="0037441D" w:rsidRPr="009900FA" w:rsidTr="0037441D">
        <w:tc>
          <w:tcPr>
            <w:tcW w:w="1387" w:type="dxa"/>
          </w:tcPr>
          <w:p w:rsidR="0037441D" w:rsidRPr="009900FA" w:rsidRDefault="0037441D" w:rsidP="003706D5">
            <w:pPr>
              <w:keepNext/>
              <w:numPr>
                <w:ilvl w:val="0"/>
                <w:numId w:val="1"/>
              </w:numPr>
              <w:suppressAutoHyphens/>
              <w:jc w:val="both"/>
              <w:outlineLvl w:val="0"/>
              <w:rPr>
                <w:rFonts w:ascii="Arial" w:hAnsi="Arial" w:cs="Arial"/>
                <w:b/>
                <w:bCs/>
                <w:iCs/>
                <w:color w:val="002060"/>
                <w:lang w:val="sr-Cyrl-CS" w:eastAsia="ar-SA"/>
              </w:rPr>
            </w:pPr>
          </w:p>
        </w:tc>
        <w:tc>
          <w:tcPr>
            <w:tcW w:w="691" w:type="dxa"/>
          </w:tcPr>
          <w:p w:rsidR="0037441D" w:rsidRPr="009900FA" w:rsidRDefault="0037441D"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37441D" w:rsidRPr="009900FA" w:rsidRDefault="0037441D" w:rsidP="003706D5">
            <w:pPr>
              <w:keepNext/>
              <w:numPr>
                <w:ilvl w:val="0"/>
                <w:numId w:val="1"/>
              </w:numPr>
              <w:suppressAutoHyphens/>
              <w:jc w:val="center"/>
              <w:outlineLvl w:val="0"/>
              <w:rPr>
                <w:rFonts w:ascii="Arial" w:hAnsi="Arial" w:cs="Arial"/>
                <w:b/>
                <w:bCs/>
                <w:iCs/>
                <w:color w:val="002060"/>
                <w:lang w:val="sr-Cyrl-CS" w:eastAsia="ar-SA"/>
              </w:rPr>
            </w:pPr>
          </w:p>
        </w:tc>
        <w:tc>
          <w:tcPr>
            <w:tcW w:w="838" w:type="dxa"/>
          </w:tcPr>
          <w:p w:rsidR="0037441D" w:rsidRPr="009900FA" w:rsidRDefault="0037441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7441D" w:rsidRPr="009900FA" w:rsidRDefault="0037441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7441D" w:rsidRPr="009900FA" w:rsidRDefault="0037441D" w:rsidP="003706D5">
            <w:pPr>
              <w:keepNext/>
              <w:numPr>
                <w:ilvl w:val="0"/>
                <w:numId w:val="1"/>
              </w:numPr>
              <w:suppressAutoHyphens/>
              <w:jc w:val="center"/>
              <w:outlineLvl w:val="0"/>
              <w:rPr>
                <w:rFonts w:ascii="Arial" w:hAnsi="Arial" w:cs="Arial"/>
                <w:b/>
                <w:bCs/>
                <w:iCs/>
                <w:color w:val="002060"/>
                <w:lang w:val="sr-Cyrl-CS" w:eastAsia="ar-SA"/>
              </w:rPr>
            </w:pPr>
          </w:p>
        </w:tc>
        <w:tc>
          <w:tcPr>
            <w:tcW w:w="868" w:type="dxa"/>
          </w:tcPr>
          <w:p w:rsidR="0037441D" w:rsidRPr="009900FA" w:rsidRDefault="0037441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7441D" w:rsidRPr="009900FA" w:rsidRDefault="0037441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7441D" w:rsidRPr="009900FA" w:rsidRDefault="0037441D" w:rsidP="003706D5">
            <w:pPr>
              <w:keepNext/>
              <w:numPr>
                <w:ilvl w:val="0"/>
                <w:numId w:val="1"/>
              </w:numPr>
              <w:suppressAutoHyphens/>
              <w:jc w:val="center"/>
              <w:outlineLvl w:val="0"/>
              <w:rPr>
                <w:rFonts w:ascii="Arial" w:hAnsi="Arial" w:cs="Arial"/>
                <w:b/>
                <w:bCs/>
                <w:iCs/>
                <w:color w:val="002060"/>
                <w:lang w:val="sr-Cyrl-CS" w:eastAsia="ar-SA"/>
              </w:rPr>
            </w:pPr>
          </w:p>
        </w:tc>
        <w:tc>
          <w:tcPr>
            <w:tcW w:w="899" w:type="dxa"/>
          </w:tcPr>
          <w:p w:rsidR="0037441D" w:rsidRPr="009900FA" w:rsidRDefault="0037441D" w:rsidP="003706D5">
            <w:pPr>
              <w:keepNext/>
              <w:numPr>
                <w:ilvl w:val="0"/>
                <w:numId w:val="1"/>
              </w:numPr>
              <w:suppressAutoHyphens/>
              <w:jc w:val="center"/>
              <w:outlineLvl w:val="0"/>
              <w:rPr>
                <w:rFonts w:ascii="Arial" w:hAnsi="Arial" w:cs="Arial"/>
                <w:b/>
                <w:bCs/>
                <w:iCs/>
                <w:color w:val="002060"/>
                <w:lang w:val="sr-Cyrl-CS" w:eastAsia="ar-SA"/>
              </w:rPr>
            </w:pPr>
          </w:p>
        </w:tc>
      </w:tr>
    </w:tbl>
    <w:p w:rsidR="003706D5" w:rsidRDefault="003706D5" w:rsidP="003706D5">
      <w:pPr>
        <w:spacing w:after="0" w:line="240" w:lineRule="auto"/>
        <w:rPr>
          <w:rFonts w:ascii="Arial" w:hAnsi="Arial" w:cs="Arial"/>
          <w:lang w:val="sr-Cyrl-CS" w:eastAsia="ar-SA"/>
        </w:rPr>
      </w:pPr>
    </w:p>
    <w:p w:rsidR="0052618A" w:rsidRPr="003706D5" w:rsidRDefault="0052618A" w:rsidP="003706D5">
      <w:pPr>
        <w:spacing w:after="0" w:line="240" w:lineRule="auto"/>
        <w:rPr>
          <w:rFonts w:ascii="Arial" w:hAnsi="Arial" w:cs="Arial"/>
          <w:b/>
          <w:lang w:val="sr-Cyrl-CS" w:eastAsia="ar-SA"/>
        </w:rPr>
      </w:pPr>
      <w:r w:rsidRPr="003706D5">
        <w:rPr>
          <w:rFonts w:ascii="Arial" w:hAnsi="Arial" w:cs="Arial"/>
          <w:b/>
          <w:lang w:val="sr-Cyrl-CS" w:eastAsia="ar-SA"/>
        </w:rPr>
        <w:t>Укупно</w:t>
      </w:r>
    </w:p>
    <w:p w:rsidR="003706D5" w:rsidRPr="003706D5" w:rsidRDefault="003706D5" w:rsidP="003706D5">
      <w:pPr>
        <w:spacing w:after="0" w:line="240" w:lineRule="auto"/>
        <w:rPr>
          <w:rFonts w:ascii="Arial" w:hAnsi="Arial" w:cs="Arial"/>
          <w:lang w:eastAsia="ar-SA"/>
        </w:rPr>
      </w:pPr>
    </w:p>
    <w:tbl>
      <w:tblPr>
        <w:tblStyle w:val="TableGrid"/>
        <w:tblW w:w="0" w:type="auto"/>
        <w:tblLook w:val="04A0" w:firstRow="1" w:lastRow="0" w:firstColumn="1" w:lastColumn="0" w:noHBand="0" w:noVBand="1"/>
      </w:tblPr>
      <w:tblGrid>
        <w:gridCol w:w="1387"/>
        <w:gridCol w:w="691"/>
        <w:gridCol w:w="837"/>
        <w:gridCol w:w="837"/>
        <w:gridCol w:w="868"/>
        <w:gridCol w:w="868"/>
        <w:gridCol w:w="868"/>
        <w:gridCol w:w="899"/>
        <w:gridCol w:w="899"/>
        <w:gridCol w:w="899"/>
      </w:tblGrid>
      <w:tr w:rsidR="00712A3A" w:rsidRPr="00050CA3" w:rsidTr="00712A3A">
        <w:tc>
          <w:tcPr>
            <w:tcW w:w="1404" w:type="dxa"/>
          </w:tcPr>
          <w:p w:rsidR="00712A3A" w:rsidRPr="00050CA3" w:rsidRDefault="00712A3A" w:rsidP="003706D5">
            <w:pPr>
              <w:keepNext/>
              <w:numPr>
                <w:ilvl w:val="0"/>
                <w:numId w:val="1"/>
              </w:numPr>
              <w:suppressAutoHyphens/>
              <w:jc w:val="center"/>
              <w:outlineLvl w:val="0"/>
              <w:rPr>
                <w:rFonts w:ascii="Arial" w:hAnsi="Arial" w:cs="Arial"/>
                <w:b/>
                <w:bCs/>
                <w:iCs/>
                <w:lang w:val="sr-Cyrl-CS" w:eastAsia="ar-SA"/>
              </w:rPr>
            </w:pPr>
            <w:bookmarkStart w:id="233" w:name="_Toc435708599"/>
            <w:r w:rsidRPr="00050CA3">
              <w:rPr>
                <w:rFonts w:ascii="Arial" w:hAnsi="Arial" w:cs="Arial"/>
                <w:b/>
                <w:bCs/>
                <w:iCs/>
                <w:lang w:val="sr-Cyrl-CS" w:eastAsia="ar-SA"/>
              </w:rPr>
              <w:t>Име и презиме</w:t>
            </w:r>
            <w:bookmarkEnd w:id="233"/>
          </w:p>
        </w:tc>
        <w:tc>
          <w:tcPr>
            <w:tcW w:w="709" w:type="dxa"/>
          </w:tcPr>
          <w:p w:rsidR="00712A3A" w:rsidRPr="00050CA3" w:rsidRDefault="00712A3A" w:rsidP="003706D5">
            <w:pPr>
              <w:keepNext/>
              <w:numPr>
                <w:ilvl w:val="0"/>
                <w:numId w:val="1"/>
              </w:numPr>
              <w:suppressAutoHyphens/>
              <w:jc w:val="both"/>
              <w:outlineLvl w:val="0"/>
              <w:rPr>
                <w:rFonts w:ascii="Arial" w:hAnsi="Arial" w:cs="Arial"/>
                <w:b/>
                <w:bCs/>
                <w:iCs/>
                <w:lang w:val="sr-Cyrl-CS" w:eastAsia="ar-SA"/>
              </w:rPr>
            </w:pPr>
            <w:bookmarkStart w:id="234" w:name="_Toc435708600"/>
            <w:r w:rsidRPr="00050CA3">
              <w:rPr>
                <w:rFonts w:ascii="Arial" w:hAnsi="Arial" w:cs="Arial"/>
                <w:b/>
                <w:bCs/>
                <w:iCs/>
                <w:lang w:val="sr-Cyrl-CS" w:eastAsia="ar-SA"/>
              </w:rPr>
              <w:t>1</w:t>
            </w:r>
            <w:bookmarkEnd w:id="234"/>
          </w:p>
        </w:tc>
        <w:tc>
          <w:tcPr>
            <w:tcW w:w="863" w:type="dxa"/>
          </w:tcPr>
          <w:p w:rsidR="00712A3A" w:rsidRPr="00050CA3" w:rsidRDefault="00712A3A" w:rsidP="003706D5">
            <w:pPr>
              <w:keepNext/>
              <w:numPr>
                <w:ilvl w:val="0"/>
                <w:numId w:val="1"/>
              </w:numPr>
              <w:suppressAutoHyphens/>
              <w:jc w:val="both"/>
              <w:outlineLvl w:val="0"/>
              <w:rPr>
                <w:rFonts w:ascii="Arial" w:hAnsi="Arial" w:cs="Arial"/>
                <w:b/>
                <w:bCs/>
                <w:iCs/>
                <w:lang w:val="sr-Cyrl-CS" w:eastAsia="ar-SA"/>
              </w:rPr>
            </w:pPr>
            <w:bookmarkStart w:id="235" w:name="_Toc435708601"/>
            <w:r w:rsidRPr="00050CA3">
              <w:rPr>
                <w:rFonts w:ascii="Arial" w:hAnsi="Arial" w:cs="Arial"/>
                <w:b/>
                <w:bCs/>
                <w:iCs/>
                <w:lang w:val="sr-Cyrl-CS" w:eastAsia="ar-SA"/>
              </w:rPr>
              <w:t>2</w:t>
            </w:r>
            <w:bookmarkEnd w:id="235"/>
          </w:p>
        </w:tc>
        <w:tc>
          <w:tcPr>
            <w:tcW w:w="863" w:type="dxa"/>
          </w:tcPr>
          <w:p w:rsidR="00712A3A" w:rsidRPr="00050CA3" w:rsidRDefault="00712A3A" w:rsidP="003706D5">
            <w:pPr>
              <w:keepNext/>
              <w:numPr>
                <w:ilvl w:val="0"/>
                <w:numId w:val="1"/>
              </w:numPr>
              <w:suppressAutoHyphens/>
              <w:jc w:val="both"/>
              <w:outlineLvl w:val="0"/>
              <w:rPr>
                <w:rFonts w:ascii="Arial" w:hAnsi="Arial" w:cs="Arial"/>
                <w:b/>
                <w:bCs/>
                <w:iCs/>
                <w:lang w:val="sr-Cyrl-CS" w:eastAsia="ar-SA"/>
              </w:rPr>
            </w:pPr>
            <w:bookmarkStart w:id="236" w:name="_Toc435708602"/>
            <w:r w:rsidRPr="00050CA3">
              <w:rPr>
                <w:rFonts w:ascii="Arial" w:hAnsi="Arial" w:cs="Arial"/>
                <w:b/>
                <w:bCs/>
                <w:iCs/>
                <w:lang w:val="sr-Cyrl-CS" w:eastAsia="ar-SA"/>
              </w:rPr>
              <w:t>3</w:t>
            </w:r>
            <w:bookmarkEnd w:id="236"/>
          </w:p>
        </w:tc>
        <w:tc>
          <w:tcPr>
            <w:tcW w:w="892" w:type="dxa"/>
          </w:tcPr>
          <w:p w:rsidR="00712A3A" w:rsidRPr="00050CA3" w:rsidRDefault="00712A3A" w:rsidP="003706D5">
            <w:pPr>
              <w:keepNext/>
              <w:numPr>
                <w:ilvl w:val="0"/>
                <w:numId w:val="1"/>
              </w:numPr>
              <w:suppressAutoHyphens/>
              <w:jc w:val="both"/>
              <w:outlineLvl w:val="0"/>
              <w:rPr>
                <w:rFonts w:ascii="Arial" w:hAnsi="Arial" w:cs="Arial"/>
                <w:b/>
                <w:bCs/>
                <w:iCs/>
                <w:lang w:val="sr-Cyrl-CS" w:eastAsia="ar-SA"/>
              </w:rPr>
            </w:pPr>
            <w:bookmarkStart w:id="237" w:name="_Toc435708603"/>
            <w:r w:rsidRPr="00050CA3">
              <w:rPr>
                <w:rFonts w:ascii="Arial" w:hAnsi="Arial" w:cs="Arial"/>
                <w:b/>
                <w:bCs/>
                <w:iCs/>
                <w:lang w:val="sr-Cyrl-CS" w:eastAsia="ar-SA"/>
              </w:rPr>
              <w:t>...</w:t>
            </w:r>
            <w:bookmarkEnd w:id="237"/>
          </w:p>
        </w:tc>
        <w:tc>
          <w:tcPr>
            <w:tcW w:w="892" w:type="dxa"/>
          </w:tcPr>
          <w:p w:rsidR="00712A3A" w:rsidRPr="00050CA3" w:rsidRDefault="00712A3A" w:rsidP="003706D5">
            <w:pPr>
              <w:keepNext/>
              <w:numPr>
                <w:ilvl w:val="0"/>
                <w:numId w:val="1"/>
              </w:numPr>
              <w:suppressAutoHyphens/>
              <w:jc w:val="both"/>
              <w:outlineLvl w:val="0"/>
              <w:rPr>
                <w:rFonts w:ascii="Arial" w:hAnsi="Arial" w:cs="Arial"/>
                <w:b/>
                <w:bCs/>
                <w:iCs/>
                <w:lang w:val="sr-Cyrl-CS" w:eastAsia="ar-SA"/>
              </w:rPr>
            </w:pPr>
            <w:bookmarkStart w:id="238" w:name="_Toc435708604"/>
            <w:r w:rsidRPr="00050CA3">
              <w:rPr>
                <w:rFonts w:ascii="Arial" w:hAnsi="Arial" w:cs="Arial"/>
                <w:b/>
                <w:bCs/>
                <w:iCs/>
                <w:lang w:val="sr-Cyrl-CS" w:eastAsia="ar-SA"/>
              </w:rPr>
              <w:t>...</w:t>
            </w:r>
            <w:bookmarkEnd w:id="238"/>
          </w:p>
        </w:tc>
        <w:tc>
          <w:tcPr>
            <w:tcW w:w="892" w:type="dxa"/>
          </w:tcPr>
          <w:p w:rsidR="00712A3A" w:rsidRPr="00050CA3" w:rsidRDefault="00712A3A" w:rsidP="003706D5">
            <w:pPr>
              <w:keepNext/>
              <w:numPr>
                <w:ilvl w:val="0"/>
                <w:numId w:val="1"/>
              </w:numPr>
              <w:suppressAutoHyphens/>
              <w:jc w:val="both"/>
              <w:outlineLvl w:val="0"/>
              <w:rPr>
                <w:rFonts w:ascii="Arial" w:hAnsi="Arial" w:cs="Arial"/>
                <w:b/>
                <w:bCs/>
                <w:iCs/>
                <w:lang w:val="sr-Cyrl-CS" w:eastAsia="ar-SA"/>
              </w:rPr>
            </w:pPr>
            <w:bookmarkStart w:id="239" w:name="_Toc435708605"/>
            <w:r w:rsidRPr="00050CA3">
              <w:rPr>
                <w:rFonts w:ascii="Arial" w:hAnsi="Arial" w:cs="Arial"/>
                <w:b/>
                <w:bCs/>
                <w:iCs/>
                <w:lang w:val="sr-Cyrl-CS" w:eastAsia="ar-SA"/>
              </w:rPr>
              <w:t>...</w:t>
            </w:r>
            <w:bookmarkEnd w:id="239"/>
          </w:p>
        </w:tc>
        <w:tc>
          <w:tcPr>
            <w:tcW w:w="922" w:type="dxa"/>
          </w:tcPr>
          <w:p w:rsidR="00712A3A" w:rsidRPr="00050CA3" w:rsidRDefault="00AA4FB5" w:rsidP="003706D5">
            <w:pPr>
              <w:keepNext/>
              <w:numPr>
                <w:ilvl w:val="0"/>
                <w:numId w:val="1"/>
              </w:numPr>
              <w:suppressAutoHyphens/>
              <w:jc w:val="both"/>
              <w:outlineLvl w:val="0"/>
              <w:rPr>
                <w:rFonts w:ascii="Arial" w:hAnsi="Arial" w:cs="Arial"/>
                <w:b/>
                <w:bCs/>
                <w:iCs/>
                <w:lang w:val="sr-Cyrl-CS" w:eastAsia="ar-SA"/>
              </w:rPr>
            </w:pPr>
            <w:bookmarkStart w:id="240" w:name="_Toc435708606"/>
            <w:r w:rsidRPr="00050CA3">
              <w:rPr>
                <w:rFonts w:ascii="Arial" w:hAnsi="Arial" w:cs="Arial"/>
                <w:b/>
                <w:bCs/>
                <w:iCs/>
                <w:lang w:eastAsia="ar-SA"/>
              </w:rPr>
              <w:t>40</w:t>
            </w:r>
            <w:bookmarkEnd w:id="240"/>
          </w:p>
        </w:tc>
        <w:tc>
          <w:tcPr>
            <w:tcW w:w="922" w:type="dxa"/>
          </w:tcPr>
          <w:p w:rsidR="00712A3A" w:rsidRPr="00050CA3" w:rsidRDefault="00AA4FB5" w:rsidP="003706D5">
            <w:pPr>
              <w:keepNext/>
              <w:numPr>
                <w:ilvl w:val="0"/>
                <w:numId w:val="1"/>
              </w:numPr>
              <w:suppressAutoHyphens/>
              <w:jc w:val="both"/>
              <w:outlineLvl w:val="0"/>
              <w:rPr>
                <w:rFonts w:ascii="Arial" w:hAnsi="Arial" w:cs="Arial"/>
                <w:b/>
                <w:bCs/>
                <w:iCs/>
                <w:lang w:val="sr-Cyrl-CS" w:eastAsia="ar-SA"/>
              </w:rPr>
            </w:pPr>
            <w:bookmarkStart w:id="241" w:name="_Toc435708607"/>
            <w:r w:rsidRPr="00050CA3">
              <w:rPr>
                <w:rFonts w:ascii="Arial" w:hAnsi="Arial" w:cs="Arial"/>
                <w:b/>
                <w:bCs/>
                <w:iCs/>
                <w:lang w:eastAsia="ar-SA"/>
              </w:rPr>
              <w:t>41</w:t>
            </w:r>
            <w:bookmarkEnd w:id="241"/>
          </w:p>
        </w:tc>
        <w:tc>
          <w:tcPr>
            <w:tcW w:w="922" w:type="dxa"/>
          </w:tcPr>
          <w:p w:rsidR="00712A3A" w:rsidRPr="00050CA3" w:rsidRDefault="00AA4FB5" w:rsidP="003706D5">
            <w:pPr>
              <w:keepNext/>
              <w:numPr>
                <w:ilvl w:val="0"/>
                <w:numId w:val="1"/>
              </w:numPr>
              <w:suppressAutoHyphens/>
              <w:jc w:val="both"/>
              <w:outlineLvl w:val="0"/>
              <w:rPr>
                <w:rFonts w:ascii="Arial" w:hAnsi="Arial" w:cs="Arial"/>
                <w:b/>
                <w:bCs/>
                <w:iCs/>
                <w:lang w:val="sr-Cyrl-CS" w:eastAsia="ar-SA"/>
              </w:rPr>
            </w:pPr>
            <w:bookmarkStart w:id="242" w:name="_Toc435708608"/>
            <w:r w:rsidRPr="00050CA3">
              <w:rPr>
                <w:rFonts w:ascii="Arial" w:hAnsi="Arial" w:cs="Arial"/>
                <w:b/>
                <w:bCs/>
                <w:iCs/>
                <w:lang w:eastAsia="ar-SA"/>
              </w:rPr>
              <w:t>42</w:t>
            </w:r>
            <w:bookmarkEnd w:id="242"/>
          </w:p>
        </w:tc>
      </w:tr>
      <w:tr w:rsidR="0009354F" w:rsidRPr="00050CA3" w:rsidTr="00712A3A">
        <w:tc>
          <w:tcPr>
            <w:tcW w:w="1404"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r>
      <w:tr w:rsidR="0009354F" w:rsidRPr="00050CA3" w:rsidTr="00712A3A">
        <w:tc>
          <w:tcPr>
            <w:tcW w:w="1404"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r>
      <w:tr w:rsidR="0009354F" w:rsidRPr="00050CA3" w:rsidTr="00712A3A">
        <w:tc>
          <w:tcPr>
            <w:tcW w:w="1404"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r>
      <w:tr w:rsidR="0009354F" w:rsidRPr="00050CA3" w:rsidTr="00712A3A">
        <w:tc>
          <w:tcPr>
            <w:tcW w:w="1404"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r>
      <w:tr w:rsidR="0009354F" w:rsidRPr="00050CA3" w:rsidTr="00712A3A">
        <w:tc>
          <w:tcPr>
            <w:tcW w:w="1404"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r>
      <w:tr w:rsidR="0009354F" w:rsidRPr="00050CA3" w:rsidTr="00712A3A">
        <w:tc>
          <w:tcPr>
            <w:tcW w:w="1404"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r>
      <w:tr w:rsidR="0009354F" w:rsidRPr="00050CA3" w:rsidTr="00712A3A">
        <w:tc>
          <w:tcPr>
            <w:tcW w:w="1404"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709"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63"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89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c>
          <w:tcPr>
            <w:tcW w:w="922" w:type="dxa"/>
          </w:tcPr>
          <w:p w:rsidR="0009354F" w:rsidRPr="00050CA3" w:rsidRDefault="0009354F" w:rsidP="003706D5">
            <w:pPr>
              <w:keepNext/>
              <w:numPr>
                <w:ilvl w:val="0"/>
                <w:numId w:val="1"/>
              </w:numPr>
              <w:suppressAutoHyphens/>
              <w:jc w:val="both"/>
              <w:outlineLvl w:val="0"/>
              <w:rPr>
                <w:rFonts w:ascii="Arial" w:hAnsi="Arial" w:cs="Arial"/>
                <w:b/>
                <w:bCs/>
                <w:iCs/>
                <w:color w:val="002060"/>
                <w:lang w:val="sr-Cyrl-CS" w:eastAsia="ar-SA"/>
              </w:rPr>
            </w:pPr>
          </w:p>
        </w:tc>
      </w:tr>
    </w:tbl>
    <w:p w:rsidR="0009354F" w:rsidRPr="00050CA3" w:rsidRDefault="0009354F" w:rsidP="003706D5">
      <w:pPr>
        <w:spacing w:after="0" w:line="240" w:lineRule="auto"/>
        <w:rPr>
          <w:rFonts w:ascii="Arial" w:eastAsia="Arial Unicode MS" w:hAnsi="Arial" w:cs="Arial"/>
          <w:bCs/>
          <w:iCs/>
          <w:color w:val="000000"/>
          <w:kern w:val="1"/>
          <w:sz w:val="24"/>
          <w:szCs w:val="24"/>
          <w:lang w:eastAsia="ar-SA"/>
        </w:rPr>
      </w:pPr>
    </w:p>
    <w:p w:rsidR="00355FBA" w:rsidRPr="00050CA3" w:rsidRDefault="00355FBA" w:rsidP="003706D5">
      <w:pPr>
        <w:spacing w:after="0" w:line="240" w:lineRule="auto"/>
        <w:jc w:val="both"/>
        <w:rPr>
          <w:rFonts w:ascii="Arial" w:eastAsia="Arial Unicode MS" w:hAnsi="Arial" w:cs="Arial"/>
          <w:bCs/>
          <w:iCs/>
          <w:color w:val="000000"/>
          <w:kern w:val="1"/>
          <w:sz w:val="24"/>
          <w:szCs w:val="24"/>
          <w:lang w:eastAsia="ar-SA"/>
        </w:rPr>
      </w:pPr>
      <w:r w:rsidRPr="00050CA3">
        <w:rPr>
          <w:rFonts w:ascii="Arial" w:eastAsia="Arial Unicode MS" w:hAnsi="Arial" w:cs="Arial"/>
          <w:bCs/>
          <w:iCs/>
          <w:color w:val="000000"/>
          <w:kern w:val="1"/>
          <w:sz w:val="24"/>
          <w:szCs w:val="24"/>
          <w:lang w:eastAsia="ar-SA"/>
        </w:rPr>
        <w:t>У табелу за сва</w:t>
      </w:r>
      <w:r w:rsidR="00946FFF" w:rsidRPr="00050CA3">
        <w:rPr>
          <w:rFonts w:ascii="Arial" w:eastAsia="Arial Unicode MS" w:hAnsi="Arial" w:cs="Arial"/>
          <w:bCs/>
          <w:iCs/>
          <w:color w:val="000000"/>
          <w:kern w:val="1"/>
          <w:sz w:val="24"/>
          <w:szCs w:val="24"/>
          <w:lang w:eastAsia="ar-SA"/>
        </w:rPr>
        <w:t>к</w:t>
      </w:r>
      <w:r w:rsidRPr="00050CA3">
        <w:rPr>
          <w:rFonts w:ascii="Arial" w:eastAsia="Arial Unicode MS" w:hAnsi="Arial" w:cs="Arial"/>
          <w:bCs/>
          <w:iCs/>
          <w:color w:val="000000"/>
          <w:kern w:val="1"/>
          <w:sz w:val="24"/>
          <w:szCs w:val="24"/>
          <w:lang w:eastAsia="ar-SA"/>
        </w:rPr>
        <w:t>ог ангажованог члана тима</w:t>
      </w:r>
      <w:r w:rsidR="008F3942" w:rsidRPr="00050CA3">
        <w:rPr>
          <w:rFonts w:ascii="Arial" w:eastAsia="Arial Unicode MS" w:hAnsi="Arial" w:cs="Arial"/>
          <w:bCs/>
          <w:iCs/>
          <w:color w:val="000000"/>
          <w:kern w:val="1"/>
          <w:sz w:val="24"/>
          <w:szCs w:val="24"/>
          <w:lang w:eastAsia="ar-SA"/>
        </w:rPr>
        <w:t>,</w:t>
      </w:r>
      <w:r w:rsidRPr="00050CA3">
        <w:rPr>
          <w:rFonts w:ascii="Arial" w:eastAsia="Arial Unicode MS" w:hAnsi="Arial" w:cs="Arial"/>
          <w:bCs/>
          <w:iCs/>
          <w:color w:val="000000"/>
          <w:kern w:val="1"/>
          <w:sz w:val="24"/>
          <w:szCs w:val="24"/>
          <w:lang w:eastAsia="ar-SA"/>
        </w:rPr>
        <w:t xml:space="preserve"> треба уписати </w:t>
      </w:r>
      <w:r w:rsidR="008F3942" w:rsidRPr="00050CA3">
        <w:rPr>
          <w:rFonts w:ascii="Arial" w:eastAsia="Arial Unicode MS" w:hAnsi="Arial" w:cs="Arial"/>
          <w:bCs/>
          <w:iCs/>
          <w:color w:val="000000"/>
          <w:kern w:val="1"/>
          <w:sz w:val="24"/>
          <w:szCs w:val="24"/>
          <w:lang w:eastAsia="ar-SA"/>
        </w:rPr>
        <w:t xml:space="preserve">процењени </w:t>
      </w:r>
      <w:r w:rsidRPr="00050CA3">
        <w:rPr>
          <w:rFonts w:ascii="Arial" w:eastAsia="Arial Unicode MS" w:hAnsi="Arial" w:cs="Arial"/>
          <w:bCs/>
          <w:iCs/>
          <w:color w:val="000000"/>
          <w:kern w:val="1"/>
          <w:sz w:val="24"/>
          <w:szCs w:val="24"/>
          <w:lang w:eastAsia="ar-SA"/>
        </w:rPr>
        <w:t>број дана ангажовања за сва</w:t>
      </w:r>
      <w:r w:rsidR="00946FFF" w:rsidRPr="00050CA3">
        <w:rPr>
          <w:rFonts w:ascii="Arial" w:eastAsia="Arial Unicode MS" w:hAnsi="Arial" w:cs="Arial"/>
          <w:bCs/>
          <w:iCs/>
          <w:color w:val="000000"/>
          <w:kern w:val="1"/>
          <w:sz w:val="24"/>
          <w:szCs w:val="24"/>
          <w:lang w:eastAsia="ar-SA"/>
        </w:rPr>
        <w:t>к</w:t>
      </w:r>
      <w:r w:rsidRPr="00050CA3">
        <w:rPr>
          <w:rFonts w:ascii="Arial" w:eastAsia="Arial Unicode MS" w:hAnsi="Arial" w:cs="Arial"/>
          <w:bCs/>
          <w:iCs/>
          <w:color w:val="000000"/>
          <w:kern w:val="1"/>
          <w:sz w:val="24"/>
          <w:szCs w:val="24"/>
          <w:lang w:eastAsia="ar-SA"/>
        </w:rPr>
        <w:t>и месец</w:t>
      </w:r>
      <w:r w:rsidR="00B70293" w:rsidRPr="00050CA3">
        <w:rPr>
          <w:rFonts w:ascii="Arial" w:eastAsia="Arial Unicode MS" w:hAnsi="Arial" w:cs="Arial"/>
          <w:bCs/>
          <w:iCs/>
          <w:color w:val="000000"/>
          <w:kern w:val="1"/>
          <w:sz w:val="24"/>
          <w:szCs w:val="24"/>
          <w:lang w:eastAsia="ar-SA"/>
        </w:rPr>
        <w:t xml:space="preserve"> </w:t>
      </w:r>
      <w:r w:rsidR="00A5621F" w:rsidRPr="00050CA3">
        <w:rPr>
          <w:rFonts w:ascii="Arial" w:eastAsia="Arial Unicode MS" w:hAnsi="Arial" w:cs="Arial"/>
          <w:bCs/>
          <w:iCs/>
          <w:color w:val="000000"/>
          <w:kern w:val="1"/>
          <w:sz w:val="24"/>
          <w:szCs w:val="24"/>
          <w:lang w:eastAsia="ar-SA"/>
        </w:rPr>
        <w:t xml:space="preserve">по извршиоцу </w:t>
      </w:r>
      <w:r w:rsidR="00D17C17" w:rsidRPr="00050CA3">
        <w:rPr>
          <w:rFonts w:ascii="Arial" w:eastAsia="Arial Unicode MS" w:hAnsi="Arial" w:cs="Arial"/>
          <w:bCs/>
          <w:iCs/>
          <w:color w:val="000000"/>
          <w:kern w:val="1"/>
          <w:sz w:val="24"/>
          <w:szCs w:val="24"/>
          <w:lang w:eastAsia="ar-SA"/>
        </w:rPr>
        <w:t>до завршет</w:t>
      </w:r>
      <w:r w:rsidR="00946FFF" w:rsidRPr="00050CA3">
        <w:rPr>
          <w:rFonts w:ascii="Arial" w:eastAsia="Arial Unicode MS" w:hAnsi="Arial" w:cs="Arial"/>
          <w:bCs/>
          <w:iCs/>
          <w:color w:val="000000"/>
          <w:kern w:val="1"/>
          <w:sz w:val="24"/>
          <w:szCs w:val="24"/>
          <w:lang w:eastAsia="ar-SA"/>
        </w:rPr>
        <w:t>к</w:t>
      </w:r>
      <w:r w:rsidR="00D17C17" w:rsidRPr="00050CA3">
        <w:rPr>
          <w:rFonts w:ascii="Arial" w:eastAsia="Arial Unicode MS" w:hAnsi="Arial" w:cs="Arial"/>
          <w:bCs/>
          <w:iCs/>
          <w:color w:val="000000"/>
          <w:kern w:val="1"/>
          <w:sz w:val="24"/>
          <w:szCs w:val="24"/>
          <w:lang w:eastAsia="ar-SA"/>
        </w:rPr>
        <w:t xml:space="preserve">а реализације </w:t>
      </w:r>
      <w:r w:rsidR="00946FFF" w:rsidRPr="00050CA3">
        <w:rPr>
          <w:rFonts w:ascii="Arial" w:eastAsia="Arial Unicode MS" w:hAnsi="Arial" w:cs="Arial"/>
          <w:bCs/>
          <w:iCs/>
          <w:color w:val="000000"/>
          <w:kern w:val="1"/>
          <w:sz w:val="24"/>
          <w:szCs w:val="24"/>
          <w:lang w:eastAsia="ar-SA"/>
        </w:rPr>
        <w:t>к</w:t>
      </w:r>
      <w:r w:rsidR="00D17C17" w:rsidRPr="00050CA3">
        <w:rPr>
          <w:rFonts w:ascii="Arial" w:eastAsia="Arial Unicode MS" w:hAnsi="Arial" w:cs="Arial"/>
          <w:bCs/>
          <w:iCs/>
          <w:color w:val="000000"/>
          <w:kern w:val="1"/>
          <w:sz w:val="24"/>
          <w:szCs w:val="24"/>
          <w:lang w:eastAsia="ar-SA"/>
        </w:rPr>
        <w:t>онсултантс</w:t>
      </w:r>
      <w:r w:rsidR="00946FFF" w:rsidRPr="00050CA3">
        <w:rPr>
          <w:rFonts w:ascii="Arial" w:eastAsia="Arial Unicode MS" w:hAnsi="Arial" w:cs="Arial"/>
          <w:bCs/>
          <w:iCs/>
          <w:color w:val="000000"/>
          <w:kern w:val="1"/>
          <w:sz w:val="24"/>
          <w:szCs w:val="24"/>
          <w:lang w:eastAsia="ar-SA"/>
        </w:rPr>
        <w:t>к</w:t>
      </w:r>
      <w:r w:rsidR="00D17C17" w:rsidRPr="00050CA3">
        <w:rPr>
          <w:rFonts w:ascii="Arial" w:eastAsia="Arial Unicode MS" w:hAnsi="Arial" w:cs="Arial"/>
          <w:bCs/>
          <w:iCs/>
          <w:color w:val="000000"/>
          <w:kern w:val="1"/>
          <w:sz w:val="24"/>
          <w:szCs w:val="24"/>
          <w:lang w:eastAsia="ar-SA"/>
        </w:rPr>
        <w:t>их</w:t>
      </w:r>
      <w:r w:rsidR="0052541A" w:rsidRPr="00050CA3">
        <w:rPr>
          <w:rFonts w:ascii="Arial" w:eastAsia="Arial Unicode MS" w:hAnsi="Arial" w:cs="Arial"/>
          <w:bCs/>
          <w:iCs/>
          <w:color w:val="000000"/>
          <w:kern w:val="1"/>
          <w:sz w:val="24"/>
          <w:szCs w:val="24"/>
          <w:lang w:eastAsia="ar-SA"/>
        </w:rPr>
        <w:t xml:space="preserve"> </w:t>
      </w:r>
      <w:r w:rsidR="00D17C17" w:rsidRPr="00050CA3">
        <w:rPr>
          <w:rFonts w:ascii="Arial" w:eastAsia="Arial Unicode MS" w:hAnsi="Arial" w:cs="Arial"/>
          <w:bCs/>
          <w:iCs/>
          <w:color w:val="000000"/>
          <w:kern w:val="1"/>
          <w:sz w:val="24"/>
          <w:szCs w:val="24"/>
          <w:lang w:eastAsia="ar-SA"/>
        </w:rPr>
        <w:t>услуга</w:t>
      </w:r>
      <w:r w:rsidRPr="00050CA3">
        <w:rPr>
          <w:rFonts w:ascii="Arial" w:eastAsia="Arial Unicode MS" w:hAnsi="Arial" w:cs="Arial"/>
          <w:bCs/>
          <w:iCs/>
          <w:color w:val="000000"/>
          <w:kern w:val="1"/>
          <w:sz w:val="24"/>
          <w:szCs w:val="24"/>
          <w:lang w:eastAsia="ar-SA"/>
        </w:rPr>
        <w:t>.</w:t>
      </w:r>
    </w:p>
    <w:p w:rsidR="00454034" w:rsidRPr="00050CA3" w:rsidRDefault="00454034" w:rsidP="003706D5">
      <w:pPr>
        <w:autoSpaceDE w:val="0"/>
        <w:autoSpaceDN w:val="0"/>
        <w:adjustRightInd w:val="0"/>
        <w:spacing w:after="0" w:line="240" w:lineRule="auto"/>
        <w:jc w:val="both"/>
        <w:rPr>
          <w:rFonts w:ascii="Arial" w:eastAsia="Times New Roman" w:hAnsi="Arial" w:cs="Arial"/>
          <w:sz w:val="24"/>
          <w:szCs w:val="24"/>
          <w:lang w:val="sr-Cyrl-CS" w:eastAsia="sr-Cyrl-CS"/>
        </w:rPr>
      </w:pPr>
      <w:r w:rsidRPr="00050CA3">
        <w:rPr>
          <w:rFonts w:ascii="Arial" w:eastAsia="Times New Roman" w:hAnsi="Arial" w:cs="Arial"/>
          <w:sz w:val="24"/>
          <w:szCs w:val="24"/>
          <w:lang w:val="sr-Cyrl-CS" w:eastAsia="sr-Cyrl-CS"/>
        </w:rPr>
        <w:t>Вођа проје</w:t>
      </w:r>
      <w:r w:rsidR="00946FFF" w:rsidRPr="00050CA3">
        <w:rPr>
          <w:rFonts w:ascii="Arial" w:eastAsia="Times New Roman" w:hAnsi="Arial" w:cs="Arial"/>
          <w:sz w:val="24"/>
          <w:szCs w:val="24"/>
          <w:lang w:val="sr-Cyrl-CS" w:eastAsia="sr-Cyrl-CS"/>
        </w:rPr>
        <w:t>к</w:t>
      </w:r>
      <w:r w:rsidRPr="00050CA3">
        <w:rPr>
          <w:rFonts w:ascii="Arial" w:eastAsia="Times New Roman" w:hAnsi="Arial" w:cs="Arial"/>
          <w:sz w:val="24"/>
          <w:szCs w:val="24"/>
          <w:lang w:val="sr-Cyrl-CS" w:eastAsia="sr-Cyrl-CS"/>
        </w:rPr>
        <w:t xml:space="preserve">та  је одговоран за </w:t>
      </w:r>
      <w:r w:rsidR="00946FFF" w:rsidRPr="00050CA3">
        <w:rPr>
          <w:rFonts w:ascii="Arial" w:eastAsia="Times New Roman" w:hAnsi="Arial" w:cs="Arial"/>
          <w:sz w:val="24"/>
          <w:szCs w:val="24"/>
          <w:lang w:val="sr-Cyrl-CS" w:eastAsia="sr-Cyrl-CS"/>
        </w:rPr>
        <w:t>к</w:t>
      </w:r>
      <w:r w:rsidRPr="00050CA3">
        <w:rPr>
          <w:rFonts w:ascii="Arial" w:eastAsia="Times New Roman" w:hAnsi="Arial" w:cs="Arial"/>
          <w:sz w:val="24"/>
          <w:szCs w:val="24"/>
          <w:lang w:val="sr-Cyrl-CS" w:eastAsia="sr-Cyrl-CS"/>
        </w:rPr>
        <w:t>онтролу извођења Проје</w:t>
      </w:r>
      <w:r w:rsidR="00946FFF" w:rsidRPr="00050CA3">
        <w:rPr>
          <w:rFonts w:ascii="Arial" w:eastAsia="Times New Roman" w:hAnsi="Arial" w:cs="Arial"/>
          <w:sz w:val="24"/>
          <w:szCs w:val="24"/>
          <w:lang w:val="sr-Cyrl-CS" w:eastAsia="sr-Cyrl-CS"/>
        </w:rPr>
        <w:t>к</w:t>
      </w:r>
      <w:r w:rsidRPr="00050CA3">
        <w:rPr>
          <w:rFonts w:ascii="Arial" w:eastAsia="Times New Roman" w:hAnsi="Arial" w:cs="Arial"/>
          <w:sz w:val="24"/>
          <w:szCs w:val="24"/>
          <w:lang w:val="sr-Cyrl-CS" w:eastAsia="sr-Cyrl-CS"/>
        </w:rPr>
        <w:t>та и мора бити ангажован пуно радно време на проје</w:t>
      </w:r>
      <w:r w:rsidR="00946FFF" w:rsidRPr="00050CA3">
        <w:rPr>
          <w:rFonts w:ascii="Arial" w:eastAsia="Times New Roman" w:hAnsi="Arial" w:cs="Arial"/>
          <w:sz w:val="24"/>
          <w:szCs w:val="24"/>
          <w:lang w:val="sr-Cyrl-CS" w:eastAsia="sr-Cyrl-CS"/>
        </w:rPr>
        <w:t>к</w:t>
      </w:r>
      <w:r w:rsidRPr="00050CA3">
        <w:rPr>
          <w:rFonts w:ascii="Arial" w:eastAsia="Times New Roman" w:hAnsi="Arial" w:cs="Arial"/>
          <w:sz w:val="24"/>
          <w:szCs w:val="24"/>
          <w:lang w:val="sr-Cyrl-CS" w:eastAsia="sr-Cyrl-CS"/>
        </w:rPr>
        <w:t>ту то</w:t>
      </w:r>
      <w:r w:rsidR="00946FFF" w:rsidRPr="00050CA3">
        <w:rPr>
          <w:rFonts w:ascii="Arial" w:eastAsia="Times New Roman" w:hAnsi="Arial" w:cs="Arial"/>
          <w:sz w:val="24"/>
          <w:szCs w:val="24"/>
          <w:lang w:val="sr-Cyrl-CS" w:eastAsia="sr-Cyrl-CS"/>
        </w:rPr>
        <w:t>к</w:t>
      </w:r>
      <w:r w:rsidRPr="00050CA3">
        <w:rPr>
          <w:rFonts w:ascii="Arial" w:eastAsia="Times New Roman" w:hAnsi="Arial" w:cs="Arial"/>
          <w:sz w:val="24"/>
          <w:szCs w:val="24"/>
          <w:lang w:val="sr-Cyrl-CS" w:eastAsia="sr-Cyrl-CS"/>
        </w:rPr>
        <w:t xml:space="preserve">ом трајања </w:t>
      </w:r>
      <w:r w:rsidR="00665341" w:rsidRPr="00050CA3">
        <w:rPr>
          <w:rFonts w:ascii="Arial" w:eastAsia="Times New Roman" w:hAnsi="Arial" w:cs="Arial"/>
          <w:sz w:val="24"/>
          <w:szCs w:val="24"/>
          <w:lang w:val="sr-Cyrl-CS" w:eastAsia="sr-Cyrl-CS"/>
        </w:rPr>
        <w:t>Уговора</w:t>
      </w:r>
      <w:r w:rsidRPr="00050CA3">
        <w:rPr>
          <w:rFonts w:ascii="Arial" w:eastAsia="Times New Roman" w:hAnsi="Arial" w:cs="Arial"/>
          <w:sz w:val="24"/>
          <w:szCs w:val="24"/>
          <w:lang w:val="sr-Cyrl-CS" w:eastAsia="sr-Cyrl-CS"/>
        </w:rPr>
        <w:t>.</w:t>
      </w:r>
    </w:p>
    <w:p w:rsidR="00544FB0" w:rsidRPr="00493427" w:rsidRDefault="00544FB0" w:rsidP="003706D5">
      <w:pPr>
        <w:widowControl w:val="0"/>
        <w:suppressAutoHyphens/>
        <w:autoSpaceDE w:val="0"/>
        <w:autoSpaceDN w:val="0"/>
        <w:adjustRightInd w:val="0"/>
        <w:spacing w:after="0" w:line="240" w:lineRule="auto"/>
        <w:ind w:right="116"/>
        <w:jc w:val="both"/>
        <w:rPr>
          <w:rFonts w:ascii="Arial" w:eastAsia="Arial Unicode MS" w:hAnsi="Arial" w:cs="Arial"/>
          <w:bCs/>
          <w:iCs/>
          <w:color w:val="000000"/>
          <w:kern w:val="1"/>
          <w:sz w:val="24"/>
          <w:szCs w:val="24"/>
          <w:lang w:val="sr-Cyrl-CS" w:eastAsia="ar-SA"/>
        </w:rPr>
      </w:pPr>
      <w:r w:rsidRPr="00050CA3">
        <w:rPr>
          <w:rFonts w:ascii="Arial" w:eastAsia="Arial Unicode MS" w:hAnsi="Arial" w:cs="Arial"/>
          <w:bCs/>
          <w:iCs/>
          <w:color w:val="000000"/>
          <w:kern w:val="1"/>
          <w:sz w:val="24"/>
          <w:szCs w:val="24"/>
          <w:lang w:val="sr-Cyrl-CS" w:eastAsia="ar-SA"/>
        </w:rPr>
        <w:t xml:space="preserve">Ангажовање особља </w:t>
      </w:r>
      <w:r w:rsidR="00EA0F13" w:rsidRPr="00050CA3">
        <w:rPr>
          <w:rFonts w:ascii="Arial" w:eastAsia="Arial Unicode MS" w:hAnsi="Arial" w:cs="Arial"/>
          <w:bCs/>
          <w:iCs/>
          <w:color w:val="000000"/>
          <w:kern w:val="1"/>
          <w:sz w:val="24"/>
          <w:szCs w:val="24"/>
          <w:lang w:val="sr-Cyrl-CS" w:eastAsia="ar-SA"/>
        </w:rPr>
        <w:t xml:space="preserve">Консултанта </w:t>
      </w:r>
      <w:r w:rsidRPr="00050CA3">
        <w:rPr>
          <w:rFonts w:ascii="Arial" w:eastAsia="Arial Unicode MS" w:hAnsi="Arial" w:cs="Arial"/>
          <w:bCs/>
          <w:iCs/>
          <w:color w:val="000000"/>
          <w:kern w:val="1"/>
          <w:sz w:val="24"/>
          <w:szCs w:val="24"/>
          <w:lang w:val="sr-Cyrl-CS" w:eastAsia="ar-SA"/>
        </w:rPr>
        <w:t xml:space="preserve">мора да буде усаглашено са </w:t>
      </w:r>
      <w:r w:rsidR="00EA0F13" w:rsidRPr="00050CA3">
        <w:rPr>
          <w:rFonts w:ascii="Arial" w:eastAsia="Arial Unicode MS" w:hAnsi="Arial" w:cs="Arial"/>
          <w:bCs/>
          <w:iCs/>
          <w:color w:val="000000"/>
          <w:kern w:val="1"/>
          <w:sz w:val="24"/>
          <w:szCs w:val="24"/>
          <w:lang w:val="sr-Cyrl-CS" w:eastAsia="ar-SA"/>
        </w:rPr>
        <w:t xml:space="preserve">Термин </w:t>
      </w:r>
      <w:r w:rsidRPr="00050CA3">
        <w:rPr>
          <w:rFonts w:ascii="Arial" w:eastAsia="Arial Unicode MS" w:hAnsi="Arial" w:cs="Arial"/>
          <w:bCs/>
          <w:iCs/>
          <w:color w:val="000000"/>
          <w:kern w:val="1"/>
          <w:sz w:val="24"/>
          <w:szCs w:val="24"/>
          <w:lang w:val="sr-Cyrl-CS" w:eastAsia="ar-SA"/>
        </w:rPr>
        <w:t xml:space="preserve">планом </w:t>
      </w:r>
      <w:r w:rsidR="00B82F41" w:rsidRPr="00050CA3">
        <w:rPr>
          <w:rFonts w:ascii="Arial" w:eastAsia="Arial Unicode MS" w:hAnsi="Arial" w:cs="Arial"/>
          <w:bCs/>
          <w:iCs/>
          <w:color w:val="000000"/>
          <w:kern w:val="1"/>
          <w:sz w:val="24"/>
          <w:szCs w:val="24"/>
          <w:lang w:val="sr-Cyrl-CS" w:eastAsia="ar-SA"/>
        </w:rPr>
        <w:t xml:space="preserve">извршења услуга и Термин планом </w:t>
      </w:r>
      <w:r w:rsidRPr="00050CA3">
        <w:rPr>
          <w:rFonts w:ascii="Arial" w:eastAsia="Arial Unicode MS" w:hAnsi="Arial" w:cs="Arial"/>
          <w:bCs/>
          <w:iCs/>
          <w:color w:val="000000"/>
          <w:kern w:val="1"/>
          <w:sz w:val="24"/>
          <w:szCs w:val="24"/>
          <w:lang w:val="sr-Cyrl-CS" w:eastAsia="ar-SA"/>
        </w:rPr>
        <w:t>из тач</w:t>
      </w:r>
      <w:r w:rsidR="00946FFF" w:rsidRPr="00050CA3">
        <w:rPr>
          <w:rFonts w:ascii="Arial" w:eastAsia="Arial Unicode MS" w:hAnsi="Arial" w:cs="Arial"/>
          <w:bCs/>
          <w:iCs/>
          <w:color w:val="000000"/>
          <w:kern w:val="1"/>
          <w:sz w:val="24"/>
          <w:szCs w:val="24"/>
          <w:lang w:val="sr-Cyrl-CS" w:eastAsia="ar-SA"/>
        </w:rPr>
        <w:t>к</w:t>
      </w:r>
      <w:r w:rsidRPr="00050CA3">
        <w:rPr>
          <w:rFonts w:ascii="Arial" w:eastAsia="Arial Unicode MS" w:hAnsi="Arial" w:cs="Arial"/>
          <w:bCs/>
          <w:iCs/>
          <w:color w:val="000000"/>
          <w:kern w:val="1"/>
          <w:sz w:val="24"/>
          <w:szCs w:val="24"/>
          <w:lang w:val="sr-Cyrl-CS" w:eastAsia="ar-SA"/>
        </w:rPr>
        <w:t xml:space="preserve">е </w:t>
      </w:r>
      <w:r w:rsidR="00050CA3" w:rsidRPr="00050CA3">
        <w:rPr>
          <w:rFonts w:ascii="Arial" w:eastAsia="Arial Unicode MS" w:hAnsi="Arial" w:cs="Arial"/>
          <w:bCs/>
          <w:iCs/>
          <w:color w:val="000000"/>
          <w:kern w:val="1"/>
          <w:sz w:val="24"/>
          <w:szCs w:val="24"/>
          <w:lang w:val="sr-Cyrl-CS" w:eastAsia="ar-SA"/>
        </w:rPr>
        <w:t>2</w:t>
      </w:r>
      <w:r w:rsidRPr="00050CA3">
        <w:rPr>
          <w:rFonts w:ascii="Arial" w:eastAsia="Arial Unicode MS" w:hAnsi="Arial" w:cs="Arial"/>
          <w:bCs/>
          <w:iCs/>
          <w:color w:val="000000"/>
          <w:kern w:val="1"/>
          <w:sz w:val="24"/>
          <w:szCs w:val="24"/>
          <w:lang w:val="sr-Cyrl-CS" w:eastAsia="ar-SA"/>
        </w:rPr>
        <w:t xml:space="preserve">.3 </w:t>
      </w:r>
      <w:r w:rsidR="00B82F41" w:rsidRPr="00050CA3">
        <w:rPr>
          <w:rFonts w:ascii="Arial" w:eastAsia="Arial Unicode MS" w:hAnsi="Arial" w:cs="Arial"/>
          <w:bCs/>
          <w:iCs/>
          <w:color w:val="000000"/>
          <w:kern w:val="1"/>
          <w:sz w:val="24"/>
          <w:szCs w:val="24"/>
          <w:lang w:val="sr-Cyrl-CS" w:eastAsia="ar-SA"/>
        </w:rPr>
        <w:t xml:space="preserve">Део </w:t>
      </w:r>
      <w:r w:rsidR="00050CA3" w:rsidRPr="00050CA3">
        <w:rPr>
          <w:rFonts w:ascii="Arial" w:eastAsia="Arial Unicode MS" w:hAnsi="Arial" w:cs="Arial"/>
          <w:bCs/>
          <w:iCs/>
          <w:color w:val="000000"/>
          <w:kern w:val="1"/>
          <w:sz w:val="24"/>
          <w:szCs w:val="24"/>
          <w:lang w:val="sr-Cyrl-CS" w:eastAsia="ar-SA"/>
        </w:rPr>
        <w:t>2</w:t>
      </w:r>
      <w:r w:rsidR="00B82F41" w:rsidRPr="00050CA3">
        <w:rPr>
          <w:rFonts w:ascii="Arial" w:eastAsia="Arial Unicode MS" w:hAnsi="Arial" w:cs="Arial"/>
          <w:bCs/>
          <w:iCs/>
          <w:color w:val="000000"/>
          <w:kern w:val="1"/>
          <w:sz w:val="24"/>
          <w:szCs w:val="24"/>
          <w:lang w:val="sr-Cyrl-CS" w:eastAsia="ar-SA"/>
        </w:rPr>
        <w:t xml:space="preserve">. конкурсне документације </w:t>
      </w:r>
      <w:r w:rsidRPr="00050CA3">
        <w:rPr>
          <w:rFonts w:ascii="Arial" w:eastAsia="Arial Unicode MS" w:hAnsi="Arial" w:cs="Arial"/>
          <w:bCs/>
          <w:iCs/>
          <w:color w:val="000000"/>
          <w:kern w:val="1"/>
          <w:sz w:val="24"/>
          <w:szCs w:val="24"/>
          <w:lang w:val="sr-Cyrl-CS" w:eastAsia="ar-SA"/>
        </w:rPr>
        <w:t>- Термин план извршења главних а</w:t>
      </w:r>
      <w:r w:rsidR="00946FFF" w:rsidRPr="00050CA3">
        <w:rPr>
          <w:rFonts w:ascii="Arial" w:eastAsia="Arial Unicode MS" w:hAnsi="Arial" w:cs="Arial"/>
          <w:bCs/>
          <w:iCs/>
          <w:color w:val="000000"/>
          <w:kern w:val="1"/>
          <w:sz w:val="24"/>
          <w:szCs w:val="24"/>
          <w:lang w:val="sr-Cyrl-CS" w:eastAsia="ar-SA"/>
        </w:rPr>
        <w:t>к</w:t>
      </w:r>
      <w:r w:rsidRPr="00050CA3">
        <w:rPr>
          <w:rFonts w:ascii="Arial" w:eastAsia="Arial Unicode MS" w:hAnsi="Arial" w:cs="Arial"/>
          <w:bCs/>
          <w:iCs/>
          <w:color w:val="000000"/>
          <w:kern w:val="1"/>
          <w:sz w:val="24"/>
          <w:szCs w:val="24"/>
          <w:lang w:val="sr-Cyrl-CS" w:eastAsia="ar-SA"/>
        </w:rPr>
        <w:t>тивности и претпостављени</w:t>
      </w:r>
      <w:r w:rsidRPr="00493427">
        <w:rPr>
          <w:rFonts w:ascii="Arial" w:eastAsia="Arial Unicode MS" w:hAnsi="Arial" w:cs="Arial"/>
          <w:bCs/>
          <w:iCs/>
          <w:color w:val="000000"/>
          <w:kern w:val="1"/>
          <w:sz w:val="24"/>
          <w:szCs w:val="24"/>
          <w:lang w:val="sr-Cyrl-CS" w:eastAsia="ar-SA"/>
        </w:rPr>
        <w:t xml:space="preserve"> </w:t>
      </w:r>
      <w:r w:rsidR="00946FFF" w:rsidRPr="00493427">
        <w:rPr>
          <w:rFonts w:ascii="Arial" w:eastAsia="Arial Unicode MS" w:hAnsi="Arial" w:cs="Arial"/>
          <w:bCs/>
          <w:iCs/>
          <w:color w:val="000000"/>
          <w:kern w:val="1"/>
          <w:sz w:val="24"/>
          <w:szCs w:val="24"/>
          <w:lang w:val="sr-Cyrl-CS" w:eastAsia="ar-SA"/>
        </w:rPr>
        <w:t>к</w:t>
      </w:r>
      <w:r w:rsidRPr="00493427">
        <w:rPr>
          <w:rFonts w:ascii="Arial" w:eastAsia="Arial Unicode MS" w:hAnsi="Arial" w:cs="Arial"/>
          <w:bCs/>
          <w:iCs/>
          <w:color w:val="000000"/>
          <w:kern w:val="1"/>
          <w:sz w:val="24"/>
          <w:szCs w:val="24"/>
          <w:lang w:val="sr-Cyrl-CS" w:eastAsia="ar-SA"/>
        </w:rPr>
        <w:t>ључни догађаји</w:t>
      </w:r>
      <w:r w:rsidR="005728A6" w:rsidRPr="00493427">
        <w:rPr>
          <w:rFonts w:ascii="Arial" w:eastAsia="Arial Unicode MS" w:hAnsi="Arial" w:cs="Arial"/>
          <w:bCs/>
          <w:iCs/>
          <w:color w:val="000000"/>
          <w:kern w:val="1"/>
          <w:sz w:val="24"/>
          <w:szCs w:val="24"/>
          <w:lang w:val="sr-Cyrl-CS" w:eastAsia="ar-SA"/>
        </w:rPr>
        <w:t>.</w:t>
      </w:r>
    </w:p>
    <w:p w:rsidR="00355FBA" w:rsidRPr="00493427" w:rsidRDefault="00355FBA" w:rsidP="003706D5">
      <w:pPr>
        <w:spacing w:after="0" w:line="240" w:lineRule="auto"/>
        <w:rPr>
          <w:rFonts w:ascii="Arial" w:eastAsia="Arial Unicode MS" w:hAnsi="Arial" w:cs="Arial"/>
          <w:bCs/>
          <w:iCs/>
          <w:color w:val="000000"/>
          <w:kern w:val="1"/>
          <w:sz w:val="24"/>
          <w:szCs w:val="24"/>
          <w:lang w:val="sr-Cyrl-CS" w:eastAsia="ar-SA"/>
        </w:rPr>
      </w:pPr>
    </w:p>
    <w:tbl>
      <w:tblPr>
        <w:tblW w:w="0" w:type="auto"/>
        <w:jc w:val="center"/>
        <w:tblLook w:val="01E0" w:firstRow="1" w:lastRow="1" w:firstColumn="1" w:lastColumn="1" w:noHBand="0" w:noVBand="0"/>
      </w:tblPr>
      <w:tblGrid>
        <w:gridCol w:w="3505"/>
        <w:gridCol w:w="1916"/>
        <w:gridCol w:w="3642"/>
      </w:tblGrid>
      <w:tr w:rsidR="00355FBA" w:rsidRPr="00AB4B4B" w:rsidTr="00711608">
        <w:trPr>
          <w:jc w:val="center"/>
        </w:trPr>
        <w:tc>
          <w:tcPr>
            <w:tcW w:w="3595" w:type="dxa"/>
          </w:tcPr>
          <w:p w:rsidR="00355FBA" w:rsidRPr="00AB4B4B" w:rsidRDefault="00355FBA" w:rsidP="003706D5">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Датум:</w:t>
            </w:r>
          </w:p>
        </w:tc>
        <w:tc>
          <w:tcPr>
            <w:tcW w:w="1958" w:type="dxa"/>
          </w:tcPr>
          <w:p w:rsidR="00355FBA" w:rsidRPr="00AB4B4B" w:rsidRDefault="00355FBA" w:rsidP="003706D5">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М.П.</w:t>
            </w:r>
          </w:p>
        </w:tc>
        <w:tc>
          <w:tcPr>
            <w:tcW w:w="3728" w:type="dxa"/>
          </w:tcPr>
          <w:p w:rsidR="00355FBA" w:rsidRPr="00AB4B4B" w:rsidRDefault="00355FBA" w:rsidP="003706D5">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Понуђач:</w:t>
            </w:r>
          </w:p>
        </w:tc>
      </w:tr>
      <w:tr w:rsidR="00355FBA" w:rsidRPr="00AB4B4B" w:rsidTr="00711608">
        <w:trPr>
          <w:jc w:val="center"/>
        </w:trPr>
        <w:tc>
          <w:tcPr>
            <w:tcW w:w="3595" w:type="dxa"/>
            <w:vAlign w:val="center"/>
          </w:tcPr>
          <w:p w:rsidR="00355FBA" w:rsidRPr="00AB4B4B" w:rsidRDefault="00355FBA" w:rsidP="003706D5">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355FBA" w:rsidRPr="00AB4B4B" w:rsidRDefault="00355FBA" w:rsidP="003706D5">
            <w:pPr>
              <w:suppressAutoHyphens/>
              <w:spacing w:after="0" w:line="240" w:lineRule="auto"/>
              <w:jc w:val="both"/>
              <w:rPr>
                <w:rFonts w:ascii="Arial" w:eastAsia="Times New Roman" w:hAnsi="Arial" w:cs="Arial"/>
                <w:sz w:val="24"/>
                <w:szCs w:val="24"/>
                <w:lang w:val="am-ET" w:eastAsia="ar-SA"/>
              </w:rPr>
            </w:pPr>
          </w:p>
        </w:tc>
        <w:tc>
          <w:tcPr>
            <w:tcW w:w="3728" w:type="dxa"/>
            <w:vAlign w:val="center"/>
          </w:tcPr>
          <w:p w:rsidR="00355FBA" w:rsidRPr="00AB4B4B" w:rsidRDefault="00355FBA" w:rsidP="003706D5">
            <w:pPr>
              <w:suppressAutoHyphens/>
              <w:spacing w:after="0" w:line="240" w:lineRule="auto"/>
              <w:jc w:val="both"/>
              <w:rPr>
                <w:rFonts w:ascii="Arial" w:eastAsia="Times New Roman" w:hAnsi="Arial" w:cs="Arial"/>
                <w:sz w:val="24"/>
                <w:szCs w:val="24"/>
                <w:lang w:val="am-ET" w:eastAsia="ar-SA"/>
              </w:rPr>
            </w:pPr>
          </w:p>
        </w:tc>
      </w:tr>
      <w:tr w:rsidR="00355FBA" w:rsidRPr="00AB4B4B" w:rsidTr="00711608">
        <w:trPr>
          <w:jc w:val="center"/>
        </w:trPr>
        <w:tc>
          <w:tcPr>
            <w:tcW w:w="3595" w:type="dxa"/>
            <w:tcBorders>
              <w:bottom w:val="single" w:sz="4" w:space="0" w:color="auto"/>
            </w:tcBorders>
            <w:vAlign w:val="center"/>
          </w:tcPr>
          <w:p w:rsidR="00355FBA" w:rsidRPr="00AB4B4B" w:rsidRDefault="00355FBA" w:rsidP="003706D5">
            <w:pPr>
              <w:suppressAutoHyphens/>
              <w:spacing w:after="0" w:line="240" w:lineRule="auto"/>
              <w:jc w:val="both"/>
              <w:rPr>
                <w:rFonts w:ascii="Arial" w:eastAsia="Times New Roman" w:hAnsi="Arial" w:cs="Arial"/>
                <w:sz w:val="24"/>
                <w:szCs w:val="24"/>
                <w:lang w:val="am-ET" w:eastAsia="ar-SA"/>
              </w:rPr>
            </w:pPr>
          </w:p>
        </w:tc>
        <w:tc>
          <w:tcPr>
            <w:tcW w:w="1958" w:type="dxa"/>
            <w:vAlign w:val="center"/>
          </w:tcPr>
          <w:p w:rsidR="00355FBA" w:rsidRPr="00AB4B4B" w:rsidRDefault="00355FBA" w:rsidP="003706D5">
            <w:pPr>
              <w:suppressAutoHyphens/>
              <w:spacing w:after="0" w:line="240" w:lineRule="auto"/>
              <w:jc w:val="both"/>
              <w:rPr>
                <w:rFonts w:ascii="Arial" w:eastAsia="Times New Roman" w:hAnsi="Arial" w:cs="Arial"/>
                <w:sz w:val="24"/>
                <w:szCs w:val="24"/>
                <w:lang w:val="am-ET" w:eastAsia="ar-SA"/>
              </w:rPr>
            </w:pPr>
          </w:p>
        </w:tc>
        <w:tc>
          <w:tcPr>
            <w:tcW w:w="3728" w:type="dxa"/>
            <w:tcBorders>
              <w:bottom w:val="single" w:sz="4" w:space="0" w:color="auto"/>
            </w:tcBorders>
            <w:vAlign w:val="center"/>
          </w:tcPr>
          <w:p w:rsidR="00355FBA" w:rsidRPr="00AB4B4B" w:rsidRDefault="00355FBA" w:rsidP="003706D5">
            <w:pPr>
              <w:suppressAutoHyphens/>
              <w:spacing w:after="0" w:line="240" w:lineRule="auto"/>
              <w:jc w:val="both"/>
              <w:rPr>
                <w:rFonts w:ascii="Arial" w:eastAsia="Times New Roman" w:hAnsi="Arial" w:cs="Arial"/>
                <w:sz w:val="24"/>
                <w:szCs w:val="24"/>
                <w:lang w:val="am-ET" w:eastAsia="ar-SA"/>
              </w:rPr>
            </w:pPr>
          </w:p>
        </w:tc>
      </w:tr>
    </w:tbl>
    <w:p w:rsidR="00711608" w:rsidRPr="002A3BDE" w:rsidRDefault="00711608" w:rsidP="003706D5">
      <w:pPr>
        <w:pStyle w:val="ListParagraph"/>
        <w:numPr>
          <w:ilvl w:val="0"/>
          <w:numId w:val="1"/>
        </w:numPr>
        <w:rPr>
          <w:rFonts w:cs="Arial"/>
          <w:szCs w:val="24"/>
          <w:lang w:val="en-US"/>
        </w:rPr>
      </w:pPr>
      <w:r w:rsidRPr="00711608">
        <w:rPr>
          <w:rFonts w:cs="Arial"/>
          <w:b/>
          <w:i/>
          <w:szCs w:val="24"/>
          <w:lang w:val="en-US"/>
        </w:rPr>
        <w:t xml:space="preserve">                                                                                              </w:t>
      </w:r>
      <w:r w:rsidRPr="002A3BDE">
        <w:rPr>
          <w:rFonts w:cs="Arial"/>
          <w:szCs w:val="24"/>
          <w:lang w:val="en-US"/>
        </w:rPr>
        <w:t>(потпис и печат)</w:t>
      </w:r>
    </w:p>
    <w:p w:rsidR="00355FBA" w:rsidRPr="00AB4B4B" w:rsidRDefault="00355FBA" w:rsidP="003706D5">
      <w:pPr>
        <w:numPr>
          <w:ilvl w:val="0"/>
          <w:numId w:val="1"/>
        </w:numPr>
        <w:suppressAutoHyphens/>
        <w:spacing w:after="0" w:line="240" w:lineRule="auto"/>
        <w:jc w:val="both"/>
        <w:rPr>
          <w:rFonts w:ascii="Arial" w:eastAsia="Times New Roman" w:hAnsi="Arial" w:cs="Arial"/>
          <w:b/>
          <w:i/>
          <w:sz w:val="24"/>
          <w:szCs w:val="24"/>
          <w:lang w:eastAsia="ar-SA"/>
        </w:rPr>
      </w:pPr>
    </w:p>
    <w:p w:rsidR="000D5D18" w:rsidRPr="00B82F41" w:rsidRDefault="00B82F41" w:rsidP="003706D5">
      <w:pPr>
        <w:suppressAutoHyphens/>
        <w:spacing w:after="0" w:line="240" w:lineRule="auto"/>
        <w:jc w:val="both"/>
        <w:rPr>
          <w:rFonts w:ascii="Arial" w:eastAsia="Arial Unicode MS" w:hAnsi="Arial" w:cs="Arial"/>
          <w:bCs/>
          <w:iCs/>
          <w:color w:val="000000"/>
          <w:kern w:val="1"/>
          <w:sz w:val="24"/>
          <w:szCs w:val="24"/>
          <w:lang w:eastAsia="ar-SA"/>
        </w:rPr>
      </w:pPr>
      <w:r w:rsidRPr="00B01B88">
        <w:rPr>
          <w:rFonts w:ascii="Arial" w:eastAsia="Arial Unicode MS" w:hAnsi="Arial" w:cs="Arial"/>
          <w:b/>
          <w:bCs/>
          <w:iCs/>
          <w:color w:val="000000"/>
          <w:kern w:val="1"/>
          <w:sz w:val="24"/>
          <w:szCs w:val="24"/>
          <w:lang w:val="sr-Cyrl-CS" w:eastAsia="ar-SA"/>
        </w:rPr>
        <w:t>Напомена:</w:t>
      </w:r>
      <w:r w:rsidRPr="00B82F41">
        <w:rPr>
          <w:rFonts w:ascii="Arial" w:eastAsia="Arial Unicode MS" w:hAnsi="Arial" w:cs="Arial"/>
          <w:bCs/>
          <w:iCs/>
          <w:color w:val="000000"/>
          <w:kern w:val="1"/>
          <w:sz w:val="24"/>
          <w:szCs w:val="24"/>
          <w:lang w:val="sr-Cyrl-CS" w:eastAsia="ar-SA"/>
        </w:rPr>
        <w:t xml:space="preserve"> о</w:t>
      </w:r>
      <w:r w:rsidR="00B7362D" w:rsidRPr="00B82F41">
        <w:rPr>
          <w:rFonts w:ascii="Arial" w:eastAsia="Arial Unicode MS" w:hAnsi="Arial" w:cs="Arial"/>
          <w:bCs/>
          <w:iCs/>
          <w:color w:val="000000"/>
          <w:kern w:val="1"/>
          <w:sz w:val="24"/>
          <w:szCs w:val="24"/>
          <w:lang w:eastAsia="ar-SA"/>
        </w:rPr>
        <w:t>ва динамии</w:t>
      </w:r>
      <w:r w:rsidR="00946FFF" w:rsidRPr="00B82F41">
        <w:rPr>
          <w:rFonts w:ascii="Arial" w:eastAsia="Arial Unicode MS" w:hAnsi="Arial" w:cs="Arial"/>
          <w:bCs/>
          <w:iCs/>
          <w:color w:val="000000"/>
          <w:kern w:val="1"/>
          <w:sz w:val="24"/>
          <w:szCs w:val="24"/>
          <w:lang w:eastAsia="ar-SA"/>
        </w:rPr>
        <w:t>к</w:t>
      </w:r>
      <w:r w:rsidRPr="00B82F41">
        <w:rPr>
          <w:rFonts w:ascii="Arial" w:eastAsia="Arial Unicode MS" w:hAnsi="Arial" w:cs="Arial"/>
          <w:bCs/>
          <w:iCs/>
          <w:color w:val="000000"/>
          <w:kern w:val="1"/>
          <w:sz w:val="24"/>
          <w:szCs w:val="24"/>
          <w:lang w:eastAsia="ar-SA"/>
        </w:rPr>
        <w:t xml:space="preserve">а је саставни део </w:t>
      </w:r>
      <w:r w:rsidRPr="00B82F41">
        <w:rPr>
          <w:rFonts w:ascii="Arial" w:eastAsia="Arial Unicode MS" w:hAnsi="Arial" w:cs="Arial"/>
          <w:bCs/>
          <w:iCs/>
          <w:color w:val="000000"/>
          <w:kern w:val="1"/>
          <w:sz w:val="24"/>
          <w:szCs w:val="24"/>
          <w:lang w:val="sr-Cyrl-CS" w:eastAsia="ar-SA"/>
        </w:rPr>
        <w:t>П</w:t>
      </w:r>
      <w:r w:rsidR="00B7362D" w:rsidRPr="00B82F41">
        <w:rPr>
          <w:rFonts w:ascii="Arial" w:eastAsia="Arial Unicode MS" w:hAnsi="Arial" w:cs="Arial"/>
          <w:bCs/>
          <w:iCs/>
          <w:color w:val="000000"/>
          <w:kern w:val="1"/>
          <w:sz w:val="24"/>
          <w:szCs w:val="24"/>
          <w:lang w:eastAsia="ar-SA"/>
        </w:rPr>
        <w:t>рограма а</w:t>
      </w:r>
      <w:r w:rsidR="00946FFF" w:rsidRPr="00B82F41">
        <w:rPr>
          <w:rFonts w:ascii="Arial" w:eastAsia="Arial Unicode MS" w:hAnsi="Arial" w:cs="Arial"/>
          <w:bCs/>
          <w:iCs/>
          <w:color w:val="000000"/>
          <w:kern w:val="1"/>
          <w:sz w:val="24"/>
          <w:szCs w:val="24"/>
          <w:lang w:eastAsia="ar-SA"/>
        </w:rPr>
        <w:t>к</w:t>
      </w:r>
      <w:r w:rsidR="00B7362D" w:rsidRPr="00B82F41">
        <w:rPr>
          <w:rFonts w:ascii="Arial" w:eastAsia="Arial Unicode MS" w:hAnsi="Arial" w:cs="Arial"/>
          <w:bCs/>
          <w:iCs/>
          <w:color w:val="000000"/>
          <w:kern w:val="1"/>
          <w:sz w:val="24"/>
          <w:szCs w:val="24"/>
          <w:lang w:eastAsia="ar-SA"/>
        </w:rPr>
        <w:t xml:space="preserve">тивности </w:t>
      </w:r>
      <w:r w:rsidR="008C70B2" w:rsidRPr="00B82F41">
        <w:rPr>
          <w:rFonts w:ascii="Arial" w:eastAsia="Arial Unicode MS" w:hAnsi="Arial" w:cs="Arial"/>
          <w:bCs/>
          <w:iCs/>
          <w:color w:val="000000"/>
          <w:kern w:val="1"/>
          <w:sz w:val="24"/>
          <w:szCs w:val="24"/>
          <w:lang w:eastAsia="ar-SA"/>
        </w:rPr>
        <w:t>Понуђача</w:t>
      </w:r>
      <w:r>
        <w:rPr>
          <w:rFonts w:ascii="Arial" w:eastAsia="Arial Unicode MS" w:hAnsi="Arial" w:cs="Arial"/>
          <w:bCs/>
          <w:iCs/>
          <w:color w:val="000000"/>
          <w:kern w:val="1"/>
          <w:sz w:val="24"/>
          <w:szCs w:val="24"/>
          <w:lang w:val="sr-Cyrl-CS" w:eastAsia="ar-SA"/>
        </w:rPr>
        <w:t xml:space="preserve"> (Методологија </w:t>
      </w:r>
      <w:r w:rsidRPr="00F6406F">
        <w:rPr>
          <w:rFonts w:ascii="Arial" w:eastAsia="Arial Unicode MS" w:hAnsi="Arial" w:cs="Arial"/>
          <w:bCs/>
          <w:iCs/>
          <w:color w:val="000000"/>
          <w:kern w:val="1"/>
          <w:sz w:val="24"/>
          <w:szCs w:val="24"/>
          <w:lang w:val="sr-Cyrl-CS" w:eastAsia="ar-SA"/>
        </w:rPr>
        <w:t xml:space="preserve">вођења </w:t>
      </w:r>
      <w:r w:rsidR="00F6406F" w:rsidRPr="00316F30">
        <w:rPr>
          <w:rFonts w:ascii="Arial" w:eastAsia="Arial Unicode MS" w:hAnsi="Arial" w:cs="Arial"/>
          <w:bCs/>
          <w:iCs/>
          <w:color w:val="000000"/>
          <w:kern w:val="1"/>
          <w:sz w:val="24"/>
          <w:szCs w:val="24"/>
          <w:lang w:val="sr-Cyrl-CS" w:eastAsia="ar-SA"/>
        </w:rPr>
        <w:t>П</w:t>
      </w:r>
      <w:r w:rsidRPr="00F6406F">
        <w:rPr>
          <w:rFonts w:ascii="Arial" w:eastAsia="Arial Unicode MS" w:hAnsi="Arial" w:cs="Arial"/>
          <w:bCs/>
          <w:iCs/>
          <w:color w:val="000000"/>
          <w:kern w:val="1"/>
          <w:sz w:val="24"/>
          <w:szCs w:val="24"/>
          <w:lang w:val="sr-Cyrl-CS" w:eastAsia="ar-SA"/>
        </w:rPr>
        <w:t>ројекта)</w:t>
      </w:r>
      <w:r w:rsidR="008C70B2" w:rsidRPr="00F6406F">
        <w:rPr>
          <w:rFonts w:ascii="Arial" w:eastAsia="Arial Unicode MS" w:hAnsi="Arial" w:cs="Arial"/>
          <w:bCs/>
          <w:iCs/>
          <w:color w:val="000000"/>
          <w:kern w:val="1"/>
          <w:sz w:val="24"/>
          <w:szCs w:val="24"/>
          <w:lang w:eastAsia="ar-SA"/>
        </w:rPr>
        <w:t>.</w:t>
      </w:r>
      <w:r w:rsidR="00546800" w:rsidRPr="00B82F41">
        <w:rPr>
          <w:rFonts w:ascii="Arial" w:eastAsia="Arial Unicode MS" w:hAnsi="Arial" w:cs="Arial"/>
          <w:bCs/>
          <w:iCs/>
          <w:color w:val="000000"/>
          <w:kern w:val="1"/>
          <w:sz w:val="24"/>
          <w:szCs w:val="24"/>
          <w:lang w:eastAsia="ar-SA"/>
        </w:rPr>
        <w:t xml:space="preserve"> </w:t>
      </w:r>
    </w:p>
    <w:p w:rsidR="000D5D18" w:rsidRDefault="000D5D18" w:rsidP="003706D5">
      <w:pPr>
        <w:suppressAutoHyphens/>
        <w:spacing w:after="0" w:line="240" w:lineRule="auto"/>
        <w:rPr>
          <w:rFonts w:ascii="Arial" w:eastAsia="Arial Unicode MS" w:hAnsi="Arial" w:cs="Arial"/>
          <w:b/>
          <w:bCs/>
          <w:i/>
          <w:iCs/>
          <w:color w:val="000000"/>
          <w:kern w:val="1"/>
          <w:sz w:val="24"/>
          <w:szCs w:val="24"/>
          <w:lang w:eastAsia="ar-SA"/>
        </w:rPr>
        <w:sectPr w:rsidR="000D5D18" w:rsidSect="00545DCA">
          <w:pgSz w:w="11909" w:h="16834" w:code="9"/>
          <w:pgMar w:top="1134" w:right="1134" w:bottom="1134" w:left="1712" w:header="708" w:footer="708" w:gutter="0"/>
          <w:cols w:space="708"/>
          <w:docGrid w:linePitch="360"/>
        </w:sectPr>
      </w:pPr>
    </w:p>
    <w:p w:rsidR="000048EE" w:rsidRPr="0062114D" w:rsidRDefault="002A3BDE" w:rsidP="00863FDD">
      <w:pPr>
        <w:pStyle w:val="Heading2"/>
        <w:ind w:left="1710" w:hanging="1710"/>
        <w:rPr>
          <w:i/>
          <w:iCs/>
          <w:u w:val="none"/>
          <w:lang w:val="sr-Cyrl-RS"/>
        </w:rPr>
      </w:pPr>
      <w:bookmarkStart w:id="243" w:name="_Toc435708609"/>
      <w:bookmarkEnd w:id="111"/>
      <w:r w:rsidRPr="0062114D">
        <w:rPr>
          <w:i/>
          <w:iCs/>
          <w:u w:val="none"/>
          <w:lang w:val="sr-Cyrl-RS"/>
        </w:rPr>
        <w:lastRenderedPageBreak/>
        <w:t>Образац 12</w:t>
      </w:r>
      <w:r w:rsidR="000048EE" w:rsidRPr="0062114D">
        <w:rPr>
          <w:i/>
          <w:iCs/>
          <w:u w:val="none"/>
          <w:lang w:val="sr-Cyrl-RS"/>
        </w:rPr>
        <w:t>.</w:t>
      </w:r>
      <w:r w:rsidR="00863FDD" w:rsidRPr="0062114D">
        <w:rPr>
          <w:i/>
          <w:iCs/>
          <w:u w:val="none"/>
          <w:lang w:val="sr-Cyrl-RS"/>
        </w:rPr>
        <w:tab/>
      </w:r>
      <w:r w:rsidR="00863FDD" w:rsidRPr="0062114D">
        <w:rPr>
          <w:i/>
          <w:iCs/>
          <w:u w:val="none"/>
          <w:lang w:val="sr-Cyrl-RS"/>
        </w:rPr>
        <w:tab/>
      </w:r>
      <w:r w:rsidR="00863FDD" w:rsidRPr="0062114D">
        <w:rPr>
          <w:i/>
          <w:iCs/>
          <w:u w:val="none"/>
          <w:lang w:val="sr-Cyrl-RS"/>
        </w:rPr>
        <w:tab/>
      </w:r>
      <w:r w:rsidR="00863FDD" w:rsidRPr="0062114D">
        <w:rPr>
          <w:i/>
          <w:iCs/>
          <w:u w:val="none"/>
          <w:lang w:val="sr-Cyrl-RS"/>
        </w:rPr>
        <w:tab/>
        <w:t>ИЗЈАВА</w:t>
      </w:r>
      <w:bookmarkEnd w:id="243"/>
    </w:p>
    <w:p w:rsidR="000048EE" w:rsidRPr="00050CA3" w:rsidRDefault="000048EE" w:rsidP="000048EE">
      <w:pPr>
        <w:numPr>
          <w:ilvl w:val="0"/>
          <w:numId w:val="1"/>
        </w:numPr>
        <w:tabs>
          <w:tab w:val="left" w:pos="6028"/>
        </w:tabs>
        <w:suppressAutoHyphens/>
        <w:autoSpaceDE w:val="0"/>
        <w:spacing w:after="0" w:line="240" w:lineRule="auto"/>
        <w:jc w:val="both"/>
        <w:rPr>
          <w:rFonts w:ascii="Arial" w:eastAsia="Arial Unicode MS" w:hAnsi="Arial" w:cs="Arial"/>
          <w:b/>
          <w:bCs/>
          <w:i/>
          <w:iCs/>
          <w:kern w:val="1"/>
          <w:sz w:val="24"/>
          <w:szCs w:val="24"/>
          <w:lang w:eastAsia="ar-SA"/>
        </w:rPr>
      </w:pPr>
    </w:p>
    <w:p w:rsidR="000048EE" w:rsidRPr="00AB4B4B" w:rsidRDefault="000048EE" w:rsidP="000048EE">
      <w:pPr>
        <w:suppressAutoHyphens/>
        <w:spacing w:after="0" w:line="240" w:lineRule="auto"/>
        <w:jc w:val="both"/>
        <w:rPr>
          <w:rFonts w:ascii="Arial" w:eastAsia="Times New Roman" w:hAnsi="Arial" w:cs="Arial"/>
          <w:bCs/>
          <w:sz w:val="24"/>
          <w:szCs w:val="24"/>
          <w:lang w:val="am-ET"/>
        </w:rPr>
      </w:pPr>
      <w:r w:rsidRPr="00050CA3">
        <w:rPr>
          <w:rFonts w:ascii="Arial" w:eastAsia="Times New Roman" w:hAnsi="Arial" w:cs="Arial"/>
          <w:bCs/>
          <w:sz w:val="24"/>
          <w:szCs w:val="24"/>
          <w:lang w:val="am-ET"/>
        </w:rPr>
        <w:t xml:space="preserve">У складу са чланом 75. став 2. Закона о јавним набавкама </w:t>
      </w:r>
      <w:r w:rsidRPr="00F6406F">
        <w:rPr>
          <w:rFonts w:ascii="Arial" w:eastAsia="Times New Roman" w:hAnsi="Arial" w:cs="Arial"/>
          <w:bCs/>
          <w:sz w:val="24"/>
          <w:szCs w:val="24"/>
          <w:lang w:val="am-ET"/>
        </w:rPr>
        <w:t>(„Сл. гласник РС“ бр. 124/12</w:t>
      </w:r>
      <w:r w:rsidR="00F6406F" w:rsidRPr="00316F30">
        <w:rPr>
          <w:rFonts w:ascii="Arial" w:eastAsia="TimesNewRomanPSMT" w:hAnsi="Arial" w:cs="Arial"/>
          <w:sz w:val="24"/>
          <w:szCs w:val="24"/>
          <w:lang w:val="sr-Cyrl-RS" w:eastAsia="ar-SA"/>
        </w:rPr>
        <w:t xml:space="preserve">, </w:t>
      </w:r>
      <w:r w:rsidR="00805CBE" w:rsidRPr="00F6406F">
        <w:rPr>
          <w:rFonts w:ascii="Arial" w:eastAsia="TimesNewRomanPSMT" w:hAnsi="Arial" w:cs="Arial"/>
          <w:sz w:val="24"/>
          <w:szCs w:val="24"/>
          <w:lang w:val="am-ET" w:eastAsia="ar-SA"/>
        </w:rPr>
        <w:t>14/15</w:t>
      </w:r>
      <w:r w:rsidR="00F6406F" w:rsidRPr="00F6406F">
        <w:rPr>
          <w:rFonts w:ascii="Arial" w:eastAsia="TimesNewRomanPSMT" w:hAnsi="Arial" w:cs="Arial"/>
          <w:sz w:val="24"/>
          <w:szCs w:val="24"/>
          <w:lang w:val="sr-Cyrl-RS" w:eastAsia="ar-SA"/>
        </w:rPr>
        <w:t xml:space="preserve"> и 68/15</w:t>
      </w:r>
      <w:r w:rsidRPr="00F6406F">
        <w:rPr>
          <w:rFonts w:ascii="Arial" w:eastAsia="Times New Roman" w:hAnsi="Arial" w:cs="Arial"/>
          <w:bCs/>
          <w:sz w:val="24"/>
          <w:szCs w:val="24"/>
          <w:lang w:val="am-ET"/>
        </w:rPr>
        <w:t>) дајемо следећу</w:t>
      </w:r>
    </w:p>
    <w:p w:rsidR="000048EE" w:rsidRPr="00AB4B4B" w:rsidRDefault="000048EE" w:rsidP="000048EE">
      <w:pPr>
        <w:suppressAutoHyphens/>
        <w:spacing w:after="0" w:line="240" w:lineRule="auto"/>
        <w:jc w:val="right"/>
        <w:rPr>
          <w:rFonts w:ascii="Arial" w:eastAsia="Times New Roman" w:hAnsi="Arial" w:cs="Arial"/>
          <w:b/>
          <w:bCs/>
          <w:sz w:val="24"/>
          <w:szCs w:val="24"/>
          <w:lang w:val="am-ET"/>
        </w:rPr>
      </w:pPr>
    </w:p>
    <w:p w:rsidR="000048EE" w:rsidRPr="00AB4B4B" w:rsidRDefault="000048EE" w:rsidP="000048EE">
      <w:pPr>
        <w:suppressAutoHyphens/>
        <w:spacing w:after="0" w:line="240" w:lineRule="auto"/>
        <w:jc w:val="right"/>
        <w:rPr>
          <w:rFonts w:ascii="Arial" w:eastAsia="Times New Roman" w:hAnsi="Arial" w:cs="Arial"/>
          <w:b/>
          <w:bCs/>
          <w:sz w:val="24"/>
          <w:szCs w:val="24"/>
          <w:lang w:val="am-ET"/>
        </w:rPr>
      </w:pPr>
    </w:p>
    <w:p w:rsidR="000048EE" w:rsidRPr="00AB4B4B" w:rsidRDefault="000048EE" w:rsidP="000048EE">
      <w:pPr>
        <w:suppressAutoHyphens/>
        <w:spacing w:after="0" w:line="240" w:lineRule="auto"/>
        <w:jc w:val="right"/>
        <w:rPr>
          <w:rFonts w:ascii="Arial" w:eastAsia="Times New Roman" w:hAnsi="Arial" w:cs="Arial"/>
          <w:b/>
          <w:bCs/>
          <w:sz w:val="24"/>
          <w:szCs w:val="24"/>
          <w:lang w:val="am-ET"/>
        </w:rPr>
      </w:pPr>
    </w:p>
    <w:p w:rsidR="000048EE" w:rsidRPr="00AB4B4B" w:rsidRDefault="000048EE" w:rsidP="000048EE">
      <w:pPr>
        <w:suppressAutoHyphens/>
        <w:spacing w:after="0" w:line="240" w:lineRule="auto"/>
        <w:jc w:val="center"/>
        <w:rPr>
          <w:rFonts w:ascii="Arial" w:eastAsia="Times New Roman" w:hAnsi="Arial" w:cs="Arial"/>
          <w:b/>
          <w:bCs/>
          <w:sz w:val="24"/>
          <w:szCs w:val="24"/>
          <w:lang w:val="am-ET" w:eastAsia="ar-SA"/>
        </w:rPr>
      </w:pPr>
      <w:r w:rsidRPr="00AB4B4B">
        <w:rPr>
          <w:rFonts w:ascii="Arial" w:eastAsia="Times New Roman" w:hAnsi="Arial" w:cs="Arial"/>
          <w:b/>
          <w:bCs/>
          <w:sz w:val="24"/>
          <w:szCs w:val="24"/>
          <w:lang w:val="am-ET" w:eastAsia="ar-SA"/>
        </w:rPr>
        <w:t xml:space="preserve">И З Ј А В У </w:t>
      </w:r>
    </w:p>
    <w:p w:rsidR="000048EE" w:rsidRDefault="000048EE" w:rsidP="000048EE">
      <w:pPr>
        <w:suppressAutoHyphens/>
        <w:spacing w:after="0" w:line="240" w:lineRule="auto"/>
        <w:jc w:val="center"/>
        <w:rPr>
          <w:rFonts w:ascii="Arial" w:eastAsia="Times New Roman" w:hAnsi="Arial" w:cs="Arial"/>
          <w:sz w:val="24"/>
          <w:szCs w:val="24"/>
          <w:lang w:val="ru-RU" w:eastAsia="ar-SA"/>
        </w:rPr>
      </w:pPr>
    </w:p>
    <w:p w:rsidR="000048EE" w:rsidRPr="00AB4B4B" w:rsidRDefault="000048EE" w:rsidP="000048EE">
      <w:pPr>
        <w:suppressAutoHyphens/>
        <w:spacing w:after="0" w:line="240" w:lineRule="auto"/>
        <w:jc w:val="center"/>
        <w:rPr>
          <w:rFonts w:ascii="Arial" w:eastAsia="Times New Roman" w:hAnsi="Arial" w:cs="Arial"/>
          <w:sz w:val="24"/>
          <w:szCs w:val="24"/>
          <w:lang w:val="ru-RU" w:eastAsia="ar-SA"/>
        </w:rPr>
      </w:pPr>
    </w:p>
    <w:p w:rsidR="000048EE" w:rsidRPr="00AB4B4B" w:rsidRDefault="000048EE" w:rsidP="000048EE">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 xml:space="preserve">У својству ____________________ </w:t>
      </w:r>
    </w:p>
    <w:p w:rsidR="000048EE" w:rsidRPr="00AB4B4B" w:rsidRDefault="000048EE" w:rsidP="000048EE">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w:t>
      </w:r>
      <w:r w:rsidRPr="00AB4B4B">
        <w:rPr>
          <w:rFonts w:ascii="Arial" w:eastAsia="Times New Roman" w:hAnsi="Arial" w:cs="Arial"/>
          <w:i/>
          <w:sz w:val="24"/>
          <w:szCs w:val="24"/>
          <w:lang w:val="am-ET" w:eastAsia="ar-SA"/>
        </w:rPr>
        <w:t>уписати: понуђача, члана групе понуђача, подизвођача</w:t>
      </w:r>
      <w:r w:rsidRPr="00AB4B4B">
        <w:rPr>
          <w:rFonts w:ascii="Arial" w:eastAsia="Times New Roman" w:hAnsi="Arial" w:cs="Arial"/>
          <w:sz w:val="24"/>
          <w:szCs w:val="24"/>
          <w:lang w:val="am-ET" w:eastAsia="ar-SA"/>
        </w:rPr>
        <w:t>)</w:t>
      </w:r>
    </w:p>
    <w:p w:rsidR="000048EE" w:rsidRPr="00AB4B4B" w:rsidRDefault="000048EE" w:rsidP="000048EE">
      <w:pPr>
        <w:suppressAutoHyphens/>
        <w:spacing w:after="0" w:line="240" w:lineRule="auto"/>
        <w:jc w:val="center"/>
        <w:rPr>
          <w:rFonts w:ascii="Arial" w:eastAsia="Times New Roman" w:hAnsi="Arial" w:cs="Arial"/>
          <w:sz w:val="24"/>
          <w:szCs w:val="24"/>
          <w:lang w:val="am-ET" w:eastAsia="ar-SA"/>
        </w:rPr>
      </w:pPr>
    </w:p>
    <w:p w:rsidR="000048EE" w:rsidRPr="00AB4B4B" w:rsidRDefault="000048EE" w:rsidP="000048EE">
      <w:pPr>
        <w:suppressAutoHyphens/>
        <w:spacing w:after="0" w:line="240" w:lineRule="auto"/>
        <w:jc w:val="center"/>
        <w:rPr>
          <w:rFonts w:ascii="Arial" w:eastAsia="Times New Roman" w:hAnsi="Arial" w:cs="Arial"/>
          <w:sz w:val="24"/>
          <w:szCs w:val="24"/>
          <w:lang w:val="am-ET" w:eastAsia="ar-SA"/>
        </w:rPr>
      </w:pPr>
    </w:p>
    <w:p w:rsidR="000048EE" w:rsidRPr="00AB4B4B" w:rsidRDefault="000048EE" w:rsidP="000048EE">
      <w:pPr>
        <w:suppressAutoHyphens/>
        <w:spacing w:after="0" w:line="240" w:lineRule="auto"/>
        <w:jc w:val="center"/>
        <w:rPr>
          <w:rFonts w:ascii="Arial" w:eastAsia="Times New Roman" w:hAnsi="Arial" w:cs="Arial"/>
          <w:sz w:val="24"/>
          <w:szCs w:val="24"/>
          <w:lang w:val="am-ET" w:eastAsia="ar-SA"/>
        </w:rPr>
      </w:pPr>
    </w:p>
    <w:p w:rsidR="000048EE" w:rsidRPr="00AB4B4B" w:rsidRDefault="000048EE" w:rsidP="000048EE">
      <w:pPr>
        <w:suppressAutoHyphens/>
        <w:spacing w:after="0" w:line="240" w:lineRule="auto"/>
        <w:jc w:val="center"/>
        <w:rPr>
          <w:rFonts w:ascii="Arial" w:eastAsia="Times New Roman" w:hAnsi="Arial" w:cs="Arial"/>
          <w:b/>
          <w:bCs/>
          <w:sz w:val="24"/>
          <w:szCs w:val="24"/>
          <w:lang w:val="am-ET" w:eastAsia="ar-SA"/>
        </w:rPr>
      </w:pPr>
      <w:r w:rsidRPr="00AB4B4B">
        <w:rPr>
          <w:rFonts w:ascii="Arial" w:eastAsia="Times New Roman" w:hAnsi="Arial" w:cs="Arial"/>
          <w:b/>
          <w:bCs/>
          <w:sz w:val="24"/>
          <w:szCs w:val="24"/>
          <w:lang w:val="am-ET" w:eastAsia="ar-SA"/>
        </w:rPr>
        <w:t>И З Ј А В Љ У Ј Е М О</w:t>
      </w:r>
    </w:p>
    <w:p w:rsidR="000048EE" w:rsidRPr="00AB4B4B" w:rsidRDefault="000048EE" w:rsidP="000048EE">
      <w:pPr>
        <w:suppressAutoHyphens/>
        <w:spacing w:after="0" w:line="240" w:lineRule="auto"/>
        <w:jc w:val="center"/>
        <w:rPr>
          <w:rFonts w:ascii="Arial" w:eastAsia="Times New Roman" w:hAnsi="Arial" w:cs="Arial"/>
          <w:sz w:val="24"/>
          <w:szCs w:val="24"/>
          <w:lang w:val="am-ET" w:eastAsia="ar-SA"/>
        </w:rPr>
      </w:pPr>
    </w:p>
    <w:p w:rsidR="000048EE" w:rsidRPr="00AB4B4B" w:rsidRDefault="000048EE" w:rsidP="000048EE">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 xml:space="preserve">под пуном материјалном и </w:t>
      </w:r>
      <w:r>
        <w:rPr>
          <w:rFonts w:ascii="Arial" w:eastAsia="Times New Roman" w:hAnsi="Arial" w:cs="Arial"/>
          <w:sz w:val="24"/>
          <w:szCs w:val="24"/>
          <w:lang w:val="am-ET" w:eastAsia="ar-SA"/>
        </w:rPr>
        <w:t>к</w:t>
      </w:r>
      <w:r w:rsidRPr="00AB4B4B">
        <w:rPr>
          <w:rFonts w:ascii="Arial" w:eastAsia="Times New Roman" w:hAnsi="Arial" w:cs="Arial"/>
          <w:sz w:val="24"/>
          <w:szCs w:val="24"/>
          <w:lang w:val="am-ET" w:eastAsia="ar-SA"/>
        </w:rPr>
        <w:t>ривичном одговорношћу да</w:t>
      </w:r>
    </w:p>
    <w:p w:rsidR="000048EE" w:rsidRPr="00AB4B4B" w:rsidRDefault="000048EE" w:rsidP="000048EE">
      <w:pPr>
        <w:suppressAutoHyphens/>
        <w:spacing w:after="0" w:line="240" w:lineRule="auto"/>
        <w:jc w:val="center"/>
        <w:rPr>
          <w:rFonts w:ascii="Arial" w:eastAsia="Times New Roman" w:hAnsi="Arial" w:cs="Arial"/>
          <w:sz w:val="24"/>
          <w:szCs w:val="24"/>
          <w:lang w:val="am-ET" w:eastAsia="ar-SA"/>
        </w:rPr>
      </w:pPr>
    </w:p>
    <w:p w:rsidR="000048EE" w:rsidRPr="00AB4B4B" w:rsidRDefault="000048EE" w:rsidP="000048EE">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_____________________________________________________</w:t>
      </w:r>
    </w:p>
    <w:p w:rsidR="000048EE" w:rsidRPr="00AB4B4B" w:rsidRDefault="000048EE" w:rsidP="000048EE">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w:t>
      </w:r>
      <w:r w:rsidRPr="00AB4B4B">
        <w:rPr>
          <w:rFonts w:ascii="Arial" w:eastAsia="Times New Roman" w:hAnsi="Arial" w:cs="Arial"/>
          <w:i/>
          <w:sz w:val="24"/>
          <w:szCs w:val="24"/>
          <w:lang w:val="am-ET" w:eastAsia="ar-SA"/>
        </w:rPr>
        <w:t>пун назив  и седиште</w:t>
      </w:r>
      <w:r w:rsidRPr="00AB4B4B">
        <w:rPr>
          <w:rFonts w:ascii="Arial" w:eastAsia="Times New Roman" w:hAnsi="Arial" w:cs="Arial"/>
          <w:sz w:val="24"/>
          <w:szCs w:val="24"/>
          <w:lang w:val="am-ET" w:eastAsia="ar-SA"/>
        </w:rPr>
        <w:t>)</w:t>
      </w:r>
    </w:p>
    <w:p w:rsidR="000048EE" w:rsidRPr="00AB4B4B" w:rsidRDefault="000048EE" w:rsidP="000048EE">
      <w:pPr>
        <w:suppressAutoHyphens/>
        <w:spacing w:after="0" w:line="240" w:lineRule="auto"/>
        <w:rPr>
          <w:rFonts w:ascii="Arial" w:eastAsia="Times New Roman" w:hAnsi="Arial" w:cs="Arial"/>
          <w:sz w:val="24"/>
          <w:szCs w:val="24"/>
          <w:lang w:val="am-ET" w:eastAsia="ar-SA"/>
        </w:rPr>
      </w:pPr>
    </w:p>
    <w:p w:rsidR="000048EE" w:rsidRPr="00AB4B4B" w:rsidRDefault="000048EE" w:rsidP="000048EE">
      <w:pPr>
        <w:suppressAutoHyphens/>
        <w:spacing w:after="0" w:line="240" w:lineRule="auto"/>
        <w:rPr>
          <w:rFonts w:ascii="Arial" w:eastAsia="Times New Roman" w:hAnsi="Arial" w:cs="Arial"/>
          <w:sz w:val="24"/>
          <w:szCs w:val="24"/>
          <w:lang w:val="am-ET" w:eastAsia="ar-SA"/>
        </w:rPr>
      </w:pPr>
    </w:p>
    <w:p w:rsidR="0023150C" w:rsidRPr="003F26FF" w:rsidRDefault="000048EE" w:rsidP="0023150C">
      <w:pPr>
        <w:suppressAutoHyphens/>
        <w:spacing w:after="0" w:line="240" w:lineRule="auto"/>
        <w:jc w:val="both"/>
        <w:rPr>
          <w:rFonts w:ascii="Arial" w:eastAsia="Times New Roman" w:hAnsi="Arial" w:cs="Arial"/>
          <w:color w:val="000000"/>
          <w:sz w:val="24"/>
          <w:szCs w:val="24"/>
          <w:lang w:val="sr-Cyrl-CS" w:eastAsia="ar-SA"/>
        </w:rPr>
      </w:pPr>
      <w:r w:rsidRPr="00AB4B4B">
        <w:rPr>
          <w:rFonts w:ascii="Arial" w:eastAsia="Times New Roman" w:hAnsi="Arial" w:cs="Arial"/>
          <w:sz w:val="24"/>
          <w:szCs w:val="24"/>
          <w:lang w:val="am-ET" w:eastAsia="ar-SA"/>
        </w:rPr>
        <w:t xml:space="preserve">поштује </w:t>
      </w:r>
      <w:r w:rsidRPr="00050CA3">
        <w:rPr>
          <w:rFonts w:ascii="Arial" w:eastAsia="Times New Roman" w:hAnsi="Arial" w:cs="Arial"/>
          <w:sz w:val="24"/>
          <w:szCs w:val="24"/>
          <w:lang w:val="am-ET" w:eastAsia="ar-SA"/>
        </w:rPr>
        <w:t>све обавезе које произлазе из важећих прописа о заштити</w:t>
      </w:r>
      <w:r w:rsidRPr="00050CA3">
        <w:rPr>
          <w:rFonts w:ascii="Arial" w:eastAsia="Times New Roman" w:hAnsi="Arial" w:cs="Arial"/>
          <w:color w:val="000000"/>
          <w:sz w:val="24"/>
          <w:szCs w:val="24"/>
          <w:lang w:val="am-ET" w:eastAsia="ar-SA"/>
        </w:rPr>
        <w:t xml:space="preserve"> на раду</w:t>
      </w:r>
      <w:r w:rsidRPr="00050CA3">
        <w:rPr>
          <w:rFonts w:ascii="Arial" w:eastAsia="Times New Roman" w:hAnsi="Arial" w:cs="Arial"/>
          <w:sz w:val="24"/>
          <w:szCs w:val="24"/>
          <w:lang w:val="am-ET" w:eastAsia="ar-SA"/>
        </w:rPr>
        <w:t xml:space="preserve">, запошљавању и условима рада, заштити животне средине и </w:t>
      </w:r>
      <w:r w:rsidR="0023150C" w:rsidRPr="00050CA3">
        <w:rPr>
          <w:rFonts w:ascii="Arial" w:eastAsia="Times New Roman" w:hAnsi="Arial" w:cs="Arial"/>
          <w:sz w:val="24"/>
          <w:szCs w:val="24"/>
          <w:lang w:val="sr-Cyrl-CS" w:eastAsia="ar-SA"/>
        </w:rPr>
        <w:t xml:space="preserve">нема забрану обављања делатности која је на снази у време подношења понуде у поступку број </w:t>
      </w:r>
      <w:r w:rsidR="00B467D2" w:rsidRPr="00050CA3">
        <w:rPr>
          <w:rFonts w:ascii="Arial" w:eastAsia="Times New Roman" w:hAnsi="Arial" w:cs="Arial"/>
          <w:sz w:val="24"/>
          <w:szCs w:val="24"/>
          <w:lang w:val="sr-Cyrl-CS" w:eastAsia="ar-SA"/>
        </w:rPr>
        <w:t>ЈН 1000/0087/2015</w:t>
      </w:r>
      <w:r w:rsidR="0023150C" w:rsidRPr="00050CA3">
        <w:rPr>
          <w:rFonts w:ascii="Arial" w:eastAsia="Times New Roman" w:hAnsi="Arial" w:cs="Arial"/>
          <w:sz w:val="24"/>
          <w:szCs w:val="24"/>
          <w:lang w:val="sr-Cyrl-CS" w:eastAsia="ar-SA"/>
        </w:rPr>
        <w:t xml:space="preserve"> Наручиоца – Јавно предузеће „Електроприврда Србије“</w:t>
      </w:r>
      <w:r w:rsidR="00F6406F">
        <w:rPr>
          <w:rFonts w:ascii="Arial" w:eastAsia="Times New Roman" w:hAnsi="Arial" w:cs="Arial"/>
          <w:sz w:val="24"/>
          <w:szCs w:val="24"/>
          <w:lang w:val="sr-Cyrl-CS" w:eastAsia="ar-SA"/>
        </w:rPr>
        <w:t xml:space="preserve"> </w:t>
      </w:r>
      <w:r w:rsidR="00B467D2" w:rsidRPr="00050CA3">
        <w:rPr>
          <w:rFonts w:ascii="Arial" w:eastAsia="Times New Roman" w:hAnsi="Arial" w:cs="Arial"/>
          <w:sz w:val="24"/>
          <w:szCs w:val="24"/>
          <w:lang w:val="sr-Cyrl-CS" w:eastAsia="ar-SA"/>
        </w:rPr>
        <w:t>Београд</w:t>
      </w:r>
      <w:r w:rsidR="0023150C" w:rsidRPr="00050CA3">
        <w:rPr>
          <w:rFonts w:ascii="Arial" w:eastAsia="Times New Roman" w:hAnsi="Arial" w:cs="Arial"/>
          <w:sz w:val="24"/>
          <w:szCs w:val="24"/>
          <w:lang w:val="sr-Cyrl-CS" w:eastAsia="ar-SA"/>
        </w:rPr>
        <w:t>.</w:t>
      </w:r>
    </w:p>
    <w:p w:rsidR="000048EE" w:rsidRPr="00AB4B4B" w:rsidRDefault="000048EE" w:rsidP="000048EE">
      <w:pPr>
        <w:suppressAutoHyphens/>
        <w:spacing w:after="0" w:line="240" w:lineRule="auto"/>
        <w:jc w:val="both"/>
        <w:rPr>
          <w:rFonts w:ascii="Arial" w:eastAsia="Times New Roman" w:hAnsi="Arial" w:cs="Arial"/>
          <w:sz w:val="24"/>
          <w:szCs w:val="24"/>
          <w:lang w:val="am-ET" w:eastAsia="ar-SA"/>
        </w:rPr>
      </w:pPr>
    </w:p>
    <w:p w:rsidR="000048EE" w:rsidRPr="00AB4B4B" w:rsidRDefault="000048EE" w:rsidP="000048EE">
      <w:pPr>
        <w:suppressAutoHyphens/>
        <w:spacing w:after="0" w:line="240" w:lineRule="auto"/>
        <w:ind w:left="-540" w:right="-16"/>
        <w:jc w:val="both"/>
        <w:rPr>
          <w:rFonts w:ascii="Arial" w:eastAsia="Times New Roman" w:hAnsi="Arial" w:cs="Arial"/>
          <w:sz w:val="24"/>
          <w:szCs w:val="24"/>
          <w:lang w:val="ru-RU" w:eastAsia="ar-SA"/>
        </w:rPr>
      </w:pPr>
    </w:p>
    <w:p w:rsidR="000048EE" w:rsidRPr="00AB4B4B" w:rsidRDefault="000048EE" w:rsidP="000048EE">
      <w:pPr>
        <w:suppressAutoHyphens/>
        <w:spacing w:after="0" w:line="240" w:lineRule="auto"/>
        <w:ind w:left="-540" w:right="-16"/>
        <w:jc w:val="both"/>
        <w:rPr>
          <w:rFonts w:ascii="Arial" w:eastAsia="Times New Roman" w:hAnsi="Arial" w:cs="Arial"/>
          <w:sz w:val="24"/>
          <w:szCs w:val="24"/>
          <w:lang w:val="ru-RU" w:eastAsia="ar-SA"/>
        </w:rPr>
      </w:pPr>
    </w:p>
    <w:p w:rsidR="000048EE" w:rsidRPr="00AB4B4B" w:rsidRDefault="000048EE" w:rsidP="000048EE">
      <w:pPr>
        <w:suppressAutoHyphens/>
        <w:spacing w:after="0" w:line="240" w:lineRule="auto"/>
        <w:ind w:left="-540" w:right="-16"/>
        <w:jc w:val="both"/>
        <w:rPr>
          <w:rFonts w:ascii="Arial" w:eastAsia="Times New Roman" w:hAnsi="Arial" w:cs="Arial"/>
          <w:sz w:val="24"/>
          <w:szCs w:val="24"/>
          <w:lang w:val="ru-RU" w:eastAsia="ar-SA"/>
        </w:rPr>
      </w:pPr>
    </w:p>
    <w:p w:rsidR="000048EE" w:rsidRPr="00AB4B4B" w:rsidRDefault="000048EE" w:rsidP="000048EE">
      <w:pPr>
        <w:suppressAutoHyphens/>
        <w:spacing w:after="0" w:line="240" w:lineRule="auto"/>
        <w:ind w:left="-540" w:right="-16"/>
        <w:jc w:val="both"/>
        <w:rPr>
          <w:rFonts w:ascii="Arial" w:eastAsia="Times New Roman" w:hAnsi="Arial" w:cs="Arial"/>
          <w:sz w:val="24"/>
          <w:szCs w:val="24"/>
          <w:lang w:val="ru-RU" w:eastAsia="ar-SA"/>
        </w:rPr>
      </w:pPr>
    </w:p>
    <w:p w:rsidR="000048EE" w:rsidRPr="00AB4B4B" w:rsidRDefault="000048EE" w:rsidP="000048EE">
      <w:pPr>
        <w:suppressAutoHyphens/>
        <w:spacing w:after="0" w:line="240" w:lineRule="auto"/>
        <w:ind w:left="-540" w:right="-16"/>
        <w:jc w:val="both"/>
        <w:rPr>
          <w:rFonts w:ascii="Arial" w:eastAsia="Times New Roman" w:hAnsi="Arial" w:cs="Arial"/>
          <w:sz w:val="24"/>
          <w:szCs w:val="24"/>
          <w:lang w:val="ru-RU" w:eastAsia="ar-SA"/>
        </w:rPr>
      </w:pPr>
    </w:p>
    <w:tbl>
      <w:tblPr>
        <w:tblW w:w="0" w:type="auto"/>
        <w:jc w:val="center"/>
        <w:tblLook w:val="01E0" w:firstRow="1" w:lastRow="1" w:firstColumn="1" w:lastColumn="1" w:noHBand="0" w:noVBand="0"/>
      </w:tblPr>
      <w:tblGrid>
        <w:gridCol w:w="3466"/>
        <w:gridCol w:w="1897"/>
        <w:gridCol w:w="3700"/>
      </w:tblGrid>
      <w:tr w:rsidR="000048EE" w:rsidRPr="00AB4B4B" w:rsidTr="00B52B31">
        <w:trPr>
          <w:jc w:val="center"/>
        </w:trPr>
        <w:tc>
          <w:tcPr>
            <w:tcW w:w="3580" w:type="dxa"/>
          </w:tcPr>
          <w:p w:rsidR="000048EE" w:rsidRPr="00AB4B4B" w:rsidRDefault="000048EE" w:rsidP="000048EE">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Датум:</w:t>
            </w:r>
          </w:p>
        </w:tc>
        <w:tc>
          <w:tcPr>
            <w:tcW w:w="1951" w:type="dxa"/>
          </w:tcPr>
          <w:p w:rsidR="000048EE" w:rsidRPr="00AB4B4B" w:rsidRDefault="000048EE" w:rsidP="000048EE">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М.П.</w:t>
            </w:r>
          </w:p>
        </w:tc>
        <w:tc>
          <w:tcPr>
            <w:tcW w:w="3750" w:type="dxa"/>
          </w:tcPr>
          <w:p w:rsidR="000048EE" w:rsidRPr="00AB4B4B" w:rsidRDefault="000048EE" w:rsidP="000048EE">
            <w:pPr>
              <w:suppressAutoHyphens/>
              <w:spacing w:after="0" w:line="240" w:lineRule="auto"/>
              <w:jc w:val="center"/>
              <w:rPr>
                <w:rFonts w:ascii="Arial" w:eastAsia="Times New Roman" w:hAnsi="Arial" w:cs="Arial"/>
                <w:sz w:val="24"/>
                <w:szCs w:val="24"/>
                <w:lang w:val="am-ET" w:eastAsia="ar-SA"/>
              </w:rPr>
            </w:pPr>
            <w:r w:rsidRPr="00AB4B4B">
              <w:rPr>
                <w:rFonts w:ascii="Arial" w:eastAsia="Times New Roman" w:hAnsi="Arial" w:cs="Arial"/>
                <w:sz w:val="24"/>
                <w:szCs w:val="24"/>
                <w:lang w:val="am-ET" w:eastAsia="ar-SA"/>
              </w:rPr>
              <w:t>Понуђач/подизвођач:</w:t>
            </w:r>
          </w:p>
        </w:tc>
      </w:tr>
      <w:tr w:rsidR="000048EE" w:rsidRPr="00AB4B4B" w:rsidTr="00B52B31">
        <w:trPr>
          <w:jc w:val="center"/>
        </w:trPr>
        <w:tc>
          <w:tcPr>
            <w:tcW w:w="3580" w:type="dxa"/>
            <w:vAlign w:val="center"/>
          </w:tcPr>
          <w:p w:rsidR="000048EE" w:rsidRPr="00AB4B4B" w:rsidRDefault="000048EE" w:rsidP="000048EE">
            <w:pPr>
              <w:suppressAutoHyphens/>
              <w:spacing w:after="0" w:line="240" w:lineRule="auto"/>
              <w:jc w:val="both"/>
              <w:rPr>
                <w:rFonts w:ascii="Arial" w:eastAsia="Times New Roman" w:hAnsi="Arial" w:cs="Arial"/>
                <w:sz w:val="24"/>
                <w:szCs w:val="24"/>
                <w:lang w:val="am-ET" w:eastAsia="ar-SA"/>
              </w:rPr>
            </w:pPr>
          </w:p>
        </w:tc>
        <w:tc>
          <w:tcPr>
            <w:tcW w:w="1951" w:type="dxa"/>
            <w:vAlign w:val="center"/>
          </w:tcPr>
          <w:p w:rsidR="000048EE" w:rsidRPr="00AB4B4B" w:rsidRDefault="000048EE" w:rsidP="000048EE">
            <w:pPr>
              <w:suppressAutoHyphens/>
              <w:spacing w:after="0" w:line="240" w:lineRule="auto"/>
              <w:jc w:val="both"/>
              <w:rPr>
                <w:rFonts w:ascii="Arial" w:eastAsia="Times New Roman" w:hAnsi="Arial" w:cs="Arial"/>
                <w:sz w:val="24"/>
                <w:szCs w:val="24"/>
                <w:lang w:val="am-ET" w:eastAsia="ar-SA"/>
              </w:rPr>
            </w:pPr>
          </w:p>
        </w:tc>
        <w:tc>
          <w:tcPr>
            <w:tcW w:w="3750" w:type="dxa"/>
            <w:vAlign w:val="center"/>
          </w:tcPr>
          <w:p w:rsidR="000048EE" w:rsidRPr="00AB4B4B" w:rsidRDefault="000048EE" w:rsidP="000048EE">
            <w:pPr>
              <w:suppressAutoHyphens/>
              <w:spacing w:after="0" w:line="240" w:lineRule="auto"/>
              <w:jc w:val="both"/>
              <w:rPr>
                <w:rFonts w:ascii="Arial" w:eastAsia="Times New Roman" w:hAnsi="Arial" w:cs="Arial"/>
                <w:sz w:val="24"/>
                <w:szCs w:val="24"/>
                <w:lang w:val="am-ET" w:eastAsia="ar-SA"/>
              </w:rPr>
            </w:pPr>
          </w:p>
        </w:tc>
      </w:tr>
      <w:tr w:rsidR="000048EE" w:rsidRPr="00AB4B4B" w:rsidTr="00B52B31">
        <w:trPr>
          <w:jc w:val="center"/>
        </w:trPr>
        <w:tc>
          <w:tcPr>
            <w:tcW w:w="3580" w:type="dxa"/>
            <w:tcBorders>
              <w:bottom w:val="single" w:sz="4" w:space="0" w:color="auto"/>
            </w:tcBorders>
            <w:vAlign w:val="center"/>
          </w:tcPr>
          <w:p w:rsidR="000048EE" w:rsidRPr="00AB4B4B" w:rsidRDefault="000048EE" w:rsidP="000048EE">
            <w:pPr>
              <w:suppressAutoHyphens/>
              <w:spacing w:after="0" w:line="240" w:lineRule="auto"/>
              <w:jc w:val="both"/>
              <w:rPr>
                <w:rFonts w:ascii="Arial" w:eastAsia="Times New Roman" w:hAnsi="Arial" w:cs="Arial"/>
                <w:sz w:val="24"/>
                <w:szCs w:val="24"/>
                <w:lang w:val="am-ET" w:eastAsia="ar-SA"/>
              </w:rPr>
            </w:pPr>
          </w:p>
        </w:tc>
        <w:tc>
          <w:tcPr>
            <w:tcW w:w="1951" w:type="dxa"/>
            <w:vAlign w:val="center"/>
          </w:tcPr>
          <w:p w:rsidR="000048EE" w:rsidRPr="00AB4B4B" w:rsidRDefault="000048EE" w:rsidP="000048EE">
            <w:pPr>
              <w:suppressAutoHyphens/>
              <w:spacing w:after="0" w:line="240" w:lineRule="auto"/>
              <w:jc w:val="both"/>
              <w:rPr>
                <w:rFonts w:ascii="Arial" w:eastAsia="Times New Roman" w:hAnsi="Arial" w:cs="Arial"/>
                <w:sz w:val="24"/>
                <w:szCs w:val="24"/>
                <w:lang w:val="am-ET" w:eastAsia="ar-SA"/>
              </w:rPr>
            </w:pPr>
          </w:p>
        </w:tc>
        <w:tc>
          <w:tcPr>
            <w:tcW w:w="3750" w:type="dxa"/>
            <w:tcBorders>
              <w:bottom w:val="single" w:sz="4" w:space="0" w:color="auto"/>
            </w:tcBorders>
            <w:vAlign w:val="center"/>
          </w:tcPr>
          <w:p w:rsidR="000048EE" w:rsidRPr="00AB4B4B" w:rsidRDefault="000048EE" w:rsidP="000048EE">
            <w:pPr>
              <w:suppressAutoHyphens/>
              <w:spacing w:after="0" w:line="240" w:lineRule="auto"/>
              <w:jc w:val="both"/>
              <w:rPr>
                <w:rFonts w:ascii="Arial" w:eastAsia="Times New Roman" w:hAnsi="Arial" w:cs="Arial"/>
                <w:sz w:val="24"/>
                <w:szCs w:val="24"/>
                <w:lang w:val="am-ET" w:eastAsia="ar-SA"/>
              </w:rPr>
            </w:pPr>
          </w:p>
        </w:tc>
      </w:tr>
    </w:tbl>
    <w:p w:rsidR="00B52B31" w:rsidRDefault="00B52B31" w:rsidP="00B52B31">
      <w:pPr>
        <w:tabs>
          <w:tab w:val="left" w:pos="680"/>
        </w:tabs>
        <w:spacing w:before="120" w:after="120" w:line="240" w:lineRule="auto"/>
        <w:jc w:val="right"/>
        <w:rPr>
          <w:rFonts w:ascii="Arial" w:eastAsia="TimesNewRomanPS-BoldMT" w:hAnsi="Arial" w:cs="Arial"/>
          <w:b/>
          <w:bCs/>
          <w:i/>
          <w:sz w:val="24"/>
          <w:szCs w:val="24"/>
          <w:lang w:val="sr-Latn-CS" w:eastAsia="ar-SA"/>
        </w:rPr>
      </w:pPr>
    </w:p>
    <w:p w:rsidR="00F978E1" w:rsidRDefault="00F978E1" w:rsidP="00B52B31">
      <w:pPr>
        <w:tabs>
          <w:tab w:val="left" w:pos="680"/>
        </w:tabs>
        <w:spacing w:before="120" w:after="120" w:line="240" w:lineRule="auto"/>
        <w:jc w:val="right"/>
        <w:rPr>
          <w:rFonts w:ascii="Arial" w:eastAsia="TimesNewRomanPS-BoldMT" w:hAnsi="Arial" w:cs="Arial"/>
          <w:b/>
          <w:bCs/>
          <w:i/>
          <w:sz w:val="24"/>
          <w:szCs w:val="24"/>
          <w:lang w:val="sr-Latn-CS" w:eastAsia="ar-SA"/>
        </w:rPr>
      </w:pPr>
    </w:p>
    <w:p w:rsidR="00F978E1" w:rsidRDefault="00F978E1" w:rsidP="00B52B31">
      <w:pPr>
        <w:tabs>
          <w:tab w:val="left" w:pos="680"/>
        </w:tabs>
        <w:spacing w:before="120" w:after="120" w:line="240" w:lineRule="auto"/>
        <w:jc w:val="right"/>
        <w:rPr>
          <w:rFonts w:ascii="Arial" w:eastAsia="TimesNewRomanPS-BoldMT" w:hAnsi="Arial" w:cs="Arial"/>
          <w:b/>
          <w:bCs/>
          <w:i/>
          <w:sz w:val="24"/>
          <w:szCs w:val="24"/>
          <w:lang w:val="sr-Latn-CS" w:eastAsia="ar-SA"/>
        </w:rPr>
      </w:pPr>
    </w:p>
    <w:p w:rsidR="00F978E1" w:rsidRDefault="00F978E1" w:rsidP="00B52B31">
      <w:pPr>
        <w:tabs>
          <w:tab w:val="left" w:pos="680"/>
        </w:tabs>
        <w:spacing w:before="120" w:after="120" w:line="240" w:lineRule="auto"/>
        <w:jc w:val="right"/>
        <w:rPr>
          <w:rFonts w:ascii="Arial" w:eastAsia="TimesNewRomanPS-BoldMT" w:hAnsi="Arial" w:cs="Arial"/>
          <w:b/>
          <w:bCs/>
          <w:i/>
          <w:sz w:val="24"/>
          <w:szCs w:val="24"/>
          <w:lang w:val="sr-Latn-CS" w:eastAsia="ar-SA"/>
        </w:rPr>
      </w:pPr>
    </w:p>
    <w:p w:rsidR="00F978E1" w:rsidRDefault="00F978E1" w:rsidP="00B52B31">
      <w:pPr>
        <w:tabs>
          <w:tab w:val="left" w:pos="680"/>
        </w:tabs>
        <w:spacing w:before="120" w:after="120" w:line="240" w:lineRule="auto"/>
        <w:jc w:val="right"/>
        <w:rPr>
          <w:rFonts w:ascii="Arial" w:eastAsia="TimesNewRomanPS-BoldMT" w:hAnsi="Arial" w:cs="Arial"/>
          <w:b/>
          <w:bCs/>
          <w:i/>
          <w:sz w:val="24"/>
          <w:szCs w:val="24"/>
          <w:lang w:val="sr-Latn-CS" w:eastAsia="ar-SA"/>
        </w:rPr>
      </w:pPr>
    </w:p>
    <w:p w:rsidR="00F978E1" w:rsidRDefault="00F978E1" w:rsidP="00B52B31">
      <w:pPr>
        <w:tabs>
          <w:tab w:val="left" w:pos="680"/>
        </w:tabs>
        <w:spacing w:before="120" w:after="120" w:line="240" w:lineRule="auto"/>
        <w:jc w:val="right"/>
        <w:rPr>
          <w:rFonts w:ascii="Arial" w:eastAsia="TimesNewRomanPS-BoldMT" w:hAnsi="Arial" w:cs="Arial"/>
          <w:b/>
          <w:bCs/>
          <w:i/>
          <w:sz w:val="24"/>
          <w:szCs w:val="24"/>
          <w:lang w:val="sr-Latn-CS" w:eastAsia="ar-SA"/>
        </w:rPr>
      </w:pPr>
    </w:p>
    <w:p w:rsidR="00F978E1" w:rsidRDefault="00F978E1" w:rsidP="00B52B31">
      <w:pPr>
        <w:tabs>
          <w:tab w:val="left" w:pos="680"/>
        </w:tabs>
        <w:spacing w:before="120" w:after="120" w:line="240" w:lineRule="auto"/>
        <w:jc w:val="right"/>
        <w:rPr>
          <w:rFonts w:ascii="Arial" w:eastAsia="TimesNewRomanPS-BoldMT" w:hAnsi="Arial" w:cs="Arial"/>
          <w:b/>
          <w:bCs/>
          <w:i/>
          <w:sz w:val="24"/>
          <w:szCs w:val="24"/>
          <w:lang w:val="sr-Latn-CS" w:eastAsia="ar-SA"/>
        </w:rPr>
      </w:pPr>
    </w:p>
    <w:p w:rsidR="00F978E1" w:rsidRDefault="00F978E1" w:rsidP="00B52B31">
      <w:pPr>
        <w:tabs>
          <w:tab w:val="left" w:pos="680"/>
        </w:tabs>
        <w:spacing w:before="120" w:after="120" w:line="240" w:lineRule="auto"/>
        <w:jc w:val="right"/>
        <w:rPr>
          <w:rFonts w:ascii="Arial" w:eastAsia="TimesNewRomanPS-BoldMT" w:hAnsi="Arial" w:cs="Arial"/>
          <w:b/>
          <w:bCs/>
          <w:i/>
          <w:sz w:val="24"/>
          <w:szCs w:val="24"/>
          <w:lang w:val="sr-Latn-CS" w:eastAsia="ar-SA"/>
        </w:rPr>
      </w:pPr>
    </w:p>
    <w:p w:rsidR="00F978E1" w:rsidRDefault="00F978E1" w:rsidP="00B52B31">
      <w:pPr>
        <w:tabs>
          <w:tab w:val="left" w:pos="680"/>
        </w:tabs>
        <w:spacing w:before="120" w:after="120" w:line="240" w:lineRule="auto"/>
        <w:jc w:val="right"/>
        <w:rPr>
          <w:rFonts w:ascii="Arial" w:eastAsia="TimesNewRomanPS-BoldMT" w:hAnsi="Arial" w:cs="Arial"/>
          <w:b/>
          <w:bCs/>
          <w:i/>
          <w:sz w:val="24"/>
          <w:szCs w:val="24"/>
          <w:lang w:val="sr-Latn-CS" w:eastAsia="ar-SA"/>
        </w:rPr>
      </w:pPr>
    </w:p>
    <w:p w:rsidR="00F978E1" w:rsidRDefault="00F978E1" w:rsidP="00B52B31">
      <w:pPr>
        <w:tabs>
          <w:tab w:val="left" w:pos="680"/>
        </w:tabs>
        <w:spacing w:before="120" w:after="120" w:line="240" w:lineRule="auto"/>
        <w:jc w:val="right"/>
        <w:rPr>
          <w:rFonts w:ascii="Arial" w:eastAsia="TimesNewRomanPS-BoldMT" w:hAnsi="Arial" w:cs="Arial"/>
          <w:b/>
          <w:bCs/>
          <w:i/>
          <w:sz w:val="24"/>
          <w:szCs w:val="24"/>
          <w:lang w:val="sr-Latn-CS" w:eastAsia="ar-SA"/>
        </w:rPr>
      </w:pPr>
    </w:p>
    <w:p w:rsidR="00F978E1" w:rsidRPr="0062114D" w:rsidRDefault="00F978E1" w:rsidP="00863FDD">
      <w:pPr>
        <w:pStyle w:val="Heading2"/>
        <w:ind w:left="1710" w:hanging="1710"/>
        <w:rPr>
          <w:i/>
          <w:iCs/>
          <w:u w:val="none"/>
          <w:lang w:val="sr-Cyrl-RS"/>
        </w:rPr>
      </w:pPr>
      <w:bookmarkStart w:id="244" w:name="_Toc435708610"/>
      <w:r w:rsidRPr="0062114D">
        <w:rPr>
          <w:i/>
          <w:iCs/>
          <w:u w:val="none"/>
          <w:lang w:val="sr-Cyrl-RS"/>
        </w:rPr>
        <w:lastRenderedPageBreak/>
        <w:t>Образац 1</w:t>
      </w:r>
      <w:r w:rsidR="002A3BDE" w:rsidRPr="0062114D">
        <w:rPr>
          <w:i/>
          <w:iCs/>
          <w:u w:val="none"/>
          <w:lang w:val="sr-Cyrl-RS"/>
        </w:rPr>
        <w:t>3</w:t>
      </w:r>
      <w:r w:rsidRPr="0062114D">
        <w:rPr>
          <w:i/>
          <w:iCs/>
          <w:u w:val="none"/>
          <w:lang w:val="sr-Cyrl-RS"/>
        </w:rPr>
        <w:t>.1.</w:t>
      </w:r>
      <w:r w:rsidR="00863FDD" w:rsidRPr="0062114D">
        <w:rPr>
          <w:i/>
          <w:iCs/>
          <w:u w:val="none"/>
          <w:lang w:val="sr-Cyrl-RS"/>
        </w:rPr>
        <w:t xml:space="preserve"> БАНКАРСКА ГАРАНЦИЈА ЗА ОЗБИЉНОСТ ПОНУДЕ</w:t>
      </w:r>
      <w:bookmarkEnd w:id="244"/>
    </w:p>
    <w:p w:rsidR="00F978E1" w:rsidRDefault="00F978E1" w:rsidP="00B52B31">
      <w:pPr>
        <w:tabs>
          <w:tab w:val="left" w:pos="680"/>
        </w:tabs>
        <w:spacing w:before="120" w:after="120" w:line="240" w:lineRule="auto"/>
        <w:jc w:val="right"/>
        <w:rPr>
          <w:rFonts w:ascii="Arial" w:eastAsia="TimesNewRomanPS-BoldMT" w:hAnsi="Arial" w:cs="Arial"/>
          <w:b/>
          <w:bCs/>
          <w:i/>
          <w:sz w:val="24"/>
          <w:szCs w:val="24"/>
          <w:lang w:val="sr-Latn-CS" w:eastAsia="ar-SA"/>
        </w:rPr>
      </w:pPr>
    </w:p>
    <w:p w:rsidR="002A3BDE" w:rsidRPr="00BD4D0C" w:rsidRDefault="002A3BDE" w:rsidP="002A3BDE">
      <w:pPr>
        <w:suppressAutoHyphens/>
        <w:spacing w:after="0" w:line="240" w:lineRule="auto"/>
        <w:jc w:val="both"/>
        <w:rPr>
          <w:rFonts w:ascii="Arial" w:eastAsia="Arial Unicode MS" w:hAnsi="Arial" w:cs="Arial"/>
          <w:bCs/>
          <w:i/>
          <w:iCs/>
          <w:color w:val="000000"/>
          <w:kern w:val="1"/>
          <w:sz w:val="24"/>
          <w:szCs w:val="24"/>
          <w:lang w:val="sr-Latn-CS" w:eastAsia="ar-SA"/>
        </w:rPr>
      </w:pPr>
      <w:r w:rsidRPr="00BD4D0C">
        <w:rPr>
          <w:rFonts w:ascii="Arial" w:eastAsia="Arial Unicode MS" w:hAnsi="Arial" w:cs="Arial"/>
          <w:bCs/>
          <w:i/>
          <w:iCs/>
          <w:color w:val="000000"/>
          <w:kern w:val="1"/>
          <w:sz w:val="24"/>
          <w:szCs w:val="24"/>
          <w:lang w:val="sr-Latn-CS" w:eastAsia="ar-SA"/>
        </w:rPr>
        <w:t>(напомена: доставља се у понуд</w:t>
      </w:r>
      <w:r>
        <w:rPr>
          <w:rFonts w:ascii="Arial" w:eastAsia="Arial Unicode MS" w:hAnsi="Arial" w:cs="Arial"/>
          <w:bCs/>
          <w:i/>
          <w:iCs/>
          <w:color w:val="000000"/>
          <w:kern w:val="1"/>
          <w:sz w:val="24"/>
          <w:szCs w:val="24"/>
          <w:lang w:val="sr-Cyrl-CS" w:eastAsia="ar-SA"/>
        </w:rPr>
        <w:t>и</w:t>
      </w:r>
      <w:r w:rsidRPr="00BD4D0C">
        <w:rPr>
          <w:rFonts w:ascii="Arial" w:eastAsia="Arial Unicode MS" w:hAnsi="Arial" w:cs="Arial"/>
          <w:bCs/>
          <w:i/>
          <w:iCs/>
          <w:color w:val="000000"/>
          <w:kern w:val="1"/>
          <w:sz w:val="24"/>
          <w:szCs w:val="24"/>
          <w:lang w:val="sr-Latn-CS" w:eastAsia="ar-SA"/>
        </w:rPr>
        <w:t>)</w:t>
      </w:r>
    </w:p>
    <w:p w:rsidR="002A3BDE" w:rsidRPr="00813D7D" w:rsidRDefault="002A3BDE" w:rsidP="002A3BDE">
      <w:pPr>
        <w:suppressAutoHyphens/>
        <w:spacing w:after="0" w:line="240" w:lineRule="auto"/>
        <w:jc w:val="both"/>
        <w:rPr>
          <w:rFonts w:ascii="Arial" w:eastAsia="Arial Unicode MS" w:hAnsi="Arial" w:cs="Arial"/>
          <w:bCs/>
          <w:i/>
          <w:iCs/>
          <w:color w:val="000000"/>
          <w:kern w:val="1"/>
          <w:sz w:val="24"/>
          <w:szCs w:val="24"/>
          <w:lang w:val="sr-Cyrl-CS" w:eastAsia="ar-SA"/>
        </w:rPr>
      </w:pPr>
    </w:p>
    <w:p w:rsidR="002A3BDE" w:rsidRPr="00BD4D0C" w:rsidRDefault="002A3BDE" w:rsidP="002A3BDE">
      <w:pPr>
        <w:suppressAutoHyphens/>
        <w:spacing w:after="0" w:line="240" w:lineRule="auto"/>
        <w:jc w:val="center"/>
        <w:rPr>
          <w:rFonts w:ascii="Arial" w:eastAsia="Arial Unicode MS" w:hAnsi="Arial" w:cs="Arial"/>
          <w:b/>
          <w:bCs/>
          <w:i/>
          <w:iCs/>
          <w:color w:val="000000"/>
          <w:kern w:val="1"/>
          <w:sz w:val="24"/>
          <w:szCs w:val="24"/>
          <w:lang w:val="sr-Cyrl-CS" w:eastAsia="ar-SA"/>
        </w:rPr>
      </w:pPr>
      <w:r w:rsidRPr="00BD4D0C">
        <w:rPr>
          <w:rFonts w:ascii="Arial" w:eastAsia="Arial Unicode MS" w:hAnsi="Arial" w:cs="Arial"/>
          <w:b/>
          <w:bCs/>
          <w:i/>
          <w:iCs/>
          <w:color w:val="000000"/>
          <w:kern w:val="1"/>
          <w:sz w:val="24"/>
          <w:szCs w:val="24"/>
          <w:lang w:val="sr-Cyrl-CS" w:eastAsia="ar-SA"/>
        </w:rPr>
        <w:t>БАНКАРСКА ГАРАНЦИЈА ЗА ОЗБИЉНОСТ ПОНУДЕ</w:t>
      </w:r>
      <w:r w:rsidR="00A73372">
        <w:rPr>
          <w:rFonts w:ascii="Arial" w:eastAsia="Arial Unicode MS" w:hAnsi="Arial" w:cs="Arial"/>
          <w:b/>
          <w:bCs/>
          <w:i/>
          <w:iCs/>
          <w:color w:val="000000"/>
          <w:kern w:val="1"/>
          <w:sz w:val="24"/>
          <w:szCs w:val="24"/>
          <w:lang w:val="sr-Cyrl-CS" w:eastAsia="ar-SA"/>
        </w:rPr>
        <w:t xml:space="preserve"> БР. ___________</w:t>
      </w:r>
    </w:p>
    <w:p w:rsidR="002A3BDE" w:rsidRDefault="002A3BDE" w:rsidP="002A3BDE">
      <w:pPr>
        <w:suppressAutoHyphens/>
        <w:spacing w:after="0" w:line="240" w:lineRule="auto"/>
        <w:jc w:val="both"/>
        <w:rPr>
          <w:rFonts w:ascii="Arial" w:eastAsia="Arial Unicode MS" w:hAnsi="Arial" w:cs="Arial"/>
          <w:b/>
          <w:bCs/>
          <w:i/>
          <w:iCs/>
          <w:color w:val="000000"/>
          <w:kern w:val="1"/>
          <w:sz w:val="24"/>
          <w:szCs w:val="24"/>
          <w:lang w:val="sr-Cyrl-CS" w:eastAsia="ar-SA"/>
        </w:rPr>
      </w:pP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r w:rsidRPr="00BD4D0C">
        <w:rPr>
          <w:rFonts w:ascii="Arial" w:eastAsia="Arial Unicode MS" w:hAnsi="Arial" w:cs="Arial"/>
          <w:bCs/>
          <w:iCs/>
          <w:color w:val="000000"/>
          <w:kern w:val="1"/>
          <w:sz w:val="24"/>
          <w:szCs w:val="24"/>
          <w:lang w:val="sr-Cyrl-CS" w:eastAsia="ar-SA"/>
        </w:rPr>
        <w:t>(меморандум пословне банке)</w:t>
      </w: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r w:rsidRPr="00BD4D0C">
        <w:rPr>
          <w:rFonts w:ascii="Arial" w:eastAsia="Arial Unicode MS" w:hAnsi="Arial" w:cs="Arial"/>
          <w:bCs/>
          <w:iCs/>
          <w:color w:val="000000"/>
          <w:kern w:val="1"/>
          <w:sz w:val="24"/>
          <w:szCs w:val="24"/>
          <w:lang w:val="sr-Cyrl-CS" w:eastAsia="ar-SA"/>
        </w:rPr>
        <w:t>БАНКА:_________________</w:t>
      </w: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r w:rsidRPr="00BD4D0C">
        <w:rPr>
          <w:rFonts w:ascii="Arial" w:eastAsia="Arial Unicode MS" w:hAnsi="Arial" w:cs="Arial"/>
          <w:bCs/>
          <w:iCs/>
          <w:color w:val="000000"/>
          <w:kern w:val="1"/>
          <w:sz w:val="24"/>
          <w:szCs w:val="24"/>
          <w:lang w:val="sr-Cyrl-CS" w:eastAsia="ar-SA"/>
        </w:rPr>
        <w:t>Адреса Банке:_______________________</w:t>
      </w: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r w:rsidRPr="00BD4D0C">
        <w:rPr>
          <w:rFonts w:ascii="Arial" w:eastAsia="Arial Unicode MS" w:hAnsi="Arial" w:cs="Arial"/>
          <w:bCs/>
          <w:iCs/>
          <w:color w:val="000000"/>
          <w:kern w:val="1"/>
          <w:sz w:val="24"/>
          <w:szCs w:val="24"/>
          <w:lang w:val="sr-Cyrl-CS" w:eastAsia="ar-SA"/>
        </w:rPr>
        <w:t>Тек.рн._____________________________</w:t>
      </w: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r w:rsidRPr="00BD4D0C">
        <w:rPr>
          <w:rFonts w:ascii="Arial" w:eastAsia="Arial Unicode MS" w:hAnsi="Arial" w:cs="Arial"/>
          <w:bCs/>
          <w:iCs/>
          <w:color w:val="000000"/>
          <w:kern w:val="1"/>
          <w:sz w:val="24"/>
          <w:szCs w:val="24"/>
          <w:lang w:val="sr-Cyrl-CS" w:eastAsia="ar-SA"/>
        </w:rPr>
        <w:t>НАЛОГОДАВАЦ:_____________________</w:t>
      </w: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r w:rsidRPr="00BD4D0C">
        <w:rPr>
          <w:rFonts w:ascii="Arial" w:eastAsia="Arial Unicode MS" w:hAnsi="Arial" w:cs="Arial"/>
          <w:bCs/>
          <w:iCs/>
          <w:color w:val="000000"/>
          <w:kern w:val="1"/>
          <w:sz w:val="24"/>
          <w:szCs w:val="24"/>
          <w:lang w:val="sr-Cyrl-CS" w:eastAsia="ar-SA"/>
        </w:rPr>
        <w:t>Адреса Налогодавца:_________________</w:t>
      </w: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r w:rsidRPr="00BD4D0C">
        <w:rPr>
          <w:rFonts w:ascii="Arial" w:eastAsia="Arial Unicode MS" w:hAnsi="Arial" w:cs="Arial"/>
          <w:bCs/>
          <w:iCs/>
          <w:color w:val="000000"/>
          <w:kern w:val="1"/>
          <w:sz w:val="24"/>
          <w:szCs w:val="24"/>
          <w:lang w:val="sr-Cyrl-CS" w:eastAsia="ar-SA"/>
        </w:rPr>
        <w:t>ПИБ:_________________</w:t>
      </w: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r w:rsidRPr="00BD4D0C">
        <w:rPr>
          <w:rFonts w:ascii="Arial" w:eastAsia="Arial Unicode MS" w:hAnsi="Arial" w:cs="Arial"/>
          <w:bCs/>
          <w:iCs/>
          <w:color w:val="000000"/>
          <w:kern w:val="1"/>
          <w:sz w:val="24"/>
          <w:szCs w:val="24"/>
          <w:lang w:val="sr-Cyrl-CS" w:eastAsia="ar-SA"/>
        </w:rPr>
        <w:t>МБ:__________________</w:t>
      </w: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r w:rsidRPr="00BD4D0C">
        <w:rPr>
          <w:rFonts w:ascii="Arial" w:eastAsia="Arial Unicode MS" w:hAnsi="Arial" w:cs="Arial"/>
          <w:bCs/>
          <w:iCs/>
          <w:color w:val="000000"/>
          <w:kern w:val="1"/>
          <w:sz w:val="24"/>
          <w:szCs w:val="24"/>
          <w:lang w:val="sr-Cyrl-CS" w:eastAsia="ar-SA"/>
        </w:rPr>
        <w:t>Тек.рн._____________________________</w:t>
      </w: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r w:rsidRPr="00BD4D0C">
        <w:rPr>
          <w:rFonts w:ascii="Arial" w:eastAsia="Arial Unicode MS" w:hAnsi="Arial" w:cs="Arial"/>
          <w:bCs/>
          <w:iCs/>
          <w:color w:val="000000"/>
          <w:kern w:val="1"/>
          <w:sz w:val="24"/>
          <w:szCs w:val="24"/>
          <w:lang w:val="sr-Cyrl-CS" w:eastAsia="ar-SA"/>
        </w:rPr>
        <w:t>КОРИСНИК:</w:t>
      </w: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r w:rsidRPr="00A65A9A">
        <w:rPr>
          <w:rFonts w:ascii="Arial" w:eastAsia="Arial Unicode MS" w:hAnsi="Arial" w:cs="Arial"/>
          <w:bCs/>
          <w:iCs/>
          <w:color w:val="000000"/>
          <w:kern w:val="1"/>
          <w:sz w:val="24"/>
          <w:szCs w:val="24"/>
          <w:lang w:eastAsia="ar-SA"/>
        </w:rPr>
        <w:t>J</w:t>
      </w:r>
      <w:r w:rsidRPr="00BD4D0C">
        <w:rPr>
          <w:rFonts w:ascii="Arial" w:eastAsia="Arial Unicode MS" w:hAnsi="Arial" w:cs="Arial"/>
          <w:bCs/>
          <w:iCs/>
          <w:color w:val="000000"/>
          <w:kern w:val="1"/>
          <w:sz w:val="24"/>
          <w:szCs w:val="24"/>
          <w:lang w:val="sr-Cyrl-CS" w:eastAsia="ar-SA"/>
        </w:rPr>
        <w:t>авно предузеће „Електропривреда Србије“, Београд</w:t>
      </w: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r w:rsidRPr="00BD4D0C">
        <w:rPr>
          <w:rFonts w:ascii="Arial" w:eastAsia="Arial Unicode MS" w:hAnsi="Arial" w:cs="Arial"/>
          <w:bCs/>
          <w:iCs/>
          <w:color w:val="000000"/>
          <w:kern w:val="1"/>
          <w:sz w:val="24"/>
          <w:szCs w:val="24"/>
          <w:lang w:val="sr-Cyrl-CS" w:eastAsia="ar-SA"/>
        </w:rPr>
        <w:t>11000 Београд</w:t>
      </w: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r w:rsidRPr="00BD4D0C">
        <w:rPr>
          <w:rFonts w:ascii="Arial" w:eastAsia="Arial Unicode MS" w:hAnsi="Arial" w:cs="Arial"/>
          <w:bCs/>
          <w:iCs/>
          <w:color w:val="000000"/>
          <w:kern w:val="1"/>
          <w:sz w:val="24"/>
          <w:szCs w:val="24"/>
          <w:lang w:val="sr-Cyrl-CS" w:eastAsia="ar-SA"/>
        </w:rPr>
        <w:t>Царице Милице 2</w:t>
      </w: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r w:rsidRPr="00BD4D0C">
        <w:rPr>
          <w:rFonts w:ascii="Arial" w:eastAsia="Arial Unicode MS" w:hAnsi="Arial" w:cs="Arial"/>
          <w:bCs/>
          <w:iCs/>
          <w:color w:val="000000"/>
          <w:kern w:val="1"/>
          <w:sz w:val="24"/>
          <w:szCs w:val="24"/>
          <w:lang w:val="sr-Cyrl-CS" w:eastAsia="ar-SA"/>
        </w:rPr>
        <w:t>Република Србија</w:t>
      </w: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r w:rsidRPr="00BD4D0C">
        <w:rPr>
          <w:rFonts w:ascii="Arial" w:eastAsia="Arial Unicode MS" w:hAnsi="Arial" w:cs="Arial"/>
          <w:bCs/>
          <w:iCs/>
          <w:color w:val="000000"/>
          <w:kern w:val="1"/>
          <w:sz w:val="24"/>
          <w:szCs w:val="24"/>
          <w:lang w:val="sr-Cyrl-CS" w:eastAsia="ar-SA"/>
        </w:rPr>
        <w:t>ПИБ: 103920327</w:t>
      </w: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r w:rsidRPr="00BD4D0C">
        <w:rPr>
          <w:rFonts w:ascii="Arial" w:eastAsia="Arial Unicode MS" w:hAnsi="Arial" w:cs="Arial"/>
          <w:bCs/>
          <w:iCs/>
          <w:color w:val="000000"/>
          <w:kern w:val="1"/>
          <w:sz w:val="24"/>
          <w:szCs w:val="24"/>
          <w:lang w:val="sr-Cyrl-CS" w:eastAsia="ar-SA"/>
        </w:rPr>
        <w:t>МБ: 20053658</w:t>
      </w: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r w:rsidRPr="00BD4D0C">
        <w:rPr>
          <w:rFonts w:ascii="Arial" w:eastAsia="Arial Unicode MS" w:hAnsi="Arial" w:cs="Arial"/>
          <w:bCs/>
          <w:iCs/>
          <w:color w:val="000000"/>
          <w:kern w:val="1"/>
          <w:sz w:val="24"/>
          <w:szCs w:val="24"/>
          <w:lang w:val="sr-Cyrl-CS" w:eastAsia="ar-SA"/>
        </w:rPr>
        <w:t>Тек.рн. Банка Интеса ад Београд 160-700-13</w:t>
      </w: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r w:rsidRPr="00BD4D0C">
        <w:rPr>
          <w:rFonts w:ascii="Arial" w:eastAsia="Arial Unicode MS" w:hAnsi="Arial" w:cs="Arial"/>
          <w:bCs/>
          <w:iCs/>
          <w:color w:val="000000"/>
          <w:kern w:val="1"/>
          <w:sz w:val="24"/>
          <w:szCs w:val="24"/>
          <w:lang w:val="sr-Cyrl-CS" w:eastAsia="ar-SA"/>
        </w:rPr>
        <w:t>Београд, __.__.20___. године</w:t>
      </w: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r w:rsidRPr="00BD4D0C">
        <w:rPr>
          <w:rFonts w:ascii="Arial" w:eastAsia="Arial Unicode MS" w:hAnsi="Arial" w:cs="Arial"/>
          <w:bCs/>
          <w:iCs/>
          <w:color w:val="000000"/>
          <w:kern w:val="1"/>
          <w:sz w:val="24"/>
          <w:szCs w:val="24"/>
          <w:lang w:val="sr-Cyrl-CS" w:eastAsia="ar-SA"/>
        </w:rPr>
        <w:t>Обавештени смо да Вам је ........................................................... (у даљем тексту: Налогодавац), а у складу са условима из Конкурсне документације који је расписало ЈП “Електропривреда Србије“</w:t>
      </w:r>
      <w:r w:rsidR="00F6406F">
        <w:rPr>
          <w:rFonts w:ascii="Arial" w:eastAsia="Arial Unicode MS" w:hAnsi="Arial" w:cs="Arial"/>
          <w:bCs/>
          <w:iCs/>
          <w:color w:val="000000"/>
          <w:kern w:val="1"/>
          <w:sz w:val="24"/>
          <w:szCs w:val="24"/>
          <w:lang w:val="sr-Cyrl-CS" w:eastAsia="ar-SA"/>
        </w:rPr>
        <w:t xml:space="preserve"> Београд</w:t>
      </w:r>
      <w:r w:rsidRPr="00BD4D0C">
        <w:rPr>
          <w:rFonts w:ascii="Arial" w:eastAsia="Arial Unicode MS" w:hAnsi="Arial" w:cs="Arial"/>
          <w:bCs/>
          <w:iCs/>
          <w:color w:val="000000"/>
          <w:kern w:val="1"/>
          <w:sz w:val="24"/>
          <w:szCs w:val="24"/>
          <w:lang w:val="sr-Cyrl-CS" w:eastAsia="ar-SA"/>
        </w:rPr>
        <w:t xml:space="preserve">, на </w:t>
      </w:r>
      <w:r w:rsidRPr="00050CA3">
        <w:rPr>
          <w:rFonts w:ascii="Arial" w:eastAsia="Arial Unicode MS" w:hAnsi="Arial" w:cs="Arial"/>
          <w:bCs/>
          <w:iCs/>
          <w:color w:val="000000"/>
          <w:kern w:val="1"/>
          <w:sz w:val="24"/>
          <w:szCs w:val="24"/>
          <w:lang w:val="sr-Cyrl-CS" w:eastAsia="ar-SA"/>
        </w:rPr>
        <w:t>П</w:t>
      </w:r>
      <w:r w:rsidRPr="00BD4D0C">
        <w:rPr>
          <w:rFonts w:ascii="Arial" w:eastAsia="Arial Unicode MS" w:hAnsi="Arial" w:cs="Arial"/>
          <w:bCs/>
          <w:iCs/>
          <w:color w:val="000000"/>
          <w:kern w:val="1"/>
          <w:sz w:val="24"/>
          <w:szCs w:val="24"/>
          <w:lang w:val="sr-Cyrl-CS" w:eastAsia="ar-SA"/>
        </w:rPr>
        <w:t xml:space="preserve">орталу јавних набавки објављен дана --.--.2015.године, за давање понуда у отвореном поступку за набавку </w:t>
      </w:r>
      <w:r w:rsidRPr="00050CA3">
        <w:rPr>
          <w:rFonts w:ascii="Arial" w:eastAsia="Arial Unicode MS" w:hAnsi="Arial" w:cs="Arial"/>
          <w:bCs/>
          <w:iCs/>
          <w:color w:val="000000"/>
          <w:kern w:val="1"/>
          <w:sz w:val="24"/>
          <w:szCs w:val="24"/>
          <w:lang w:val="sr-Cyrl-CS" w:eastAsia="ar-SA"/>
        </w:rPr>
        <w:t>„</w:t>
      </w:r>
      <w:r w:rsidRPr="00050CA3">
        <w:rPr>
          <w:rFonts w:ascii="Arial" w:eastAsia="Times New Roman" w:hAnsi="Arial" w:cs="Calibri"/>
          <w:sz w:val="24"/>
          <w:szCs w:val="20"/>
          <w:lang w:val="am-ET" w:eastAsia="ar-SA"/>
        </w:rPr>
        <w:t xml:space="preserve">Консултантске услуге </w:t>
      </w:r>
      <w:r w:rsidRPr="00050CA3">
        <w:rPr>
          <w:rFonts w:ascii="Arial" w:eastAsia="Times New Roman" w:hAnsi="Arial" w:cs="Calibri"/>
          <w:sz w:val="24"/>
          <w:szCs w:val="20"/>
          <w:lang w:val="sr-Cyrl-CS" w:eastAsia="ar-SA"/>
        </w:rPr>
        <w:t>Р</w:t>
      </w:r>
      <w:r w:rsidRPr="00050CA3">
        <w:rPr>
          <w:rFonts w:ascii="Arial" w:eastAsia="Times New Roman" w:hAnsi="Arial" w:cs="Calibri"/>
          <w:sz w:val="24"/>
          <w:szCs w:val="20"/>
          <w:lang w:val="am-ET" w:eastAsia="ar-SA"/>
        </w:rPr>
        <w:t xml:space="preserve">уководиоца изградње </w:t>
      </w:r>
      <w:r w:rsidRPr="00050CA3">
        <w:rPr>
          <w:rFonts w:ascii="Arial" w:eastAsia="Times New Roman" w:hAnsi="Arial" w:cs="Calibri"/>
          <w:sz w:val="24"/>
          <w:szCs w:val="20"/>
          <w:lang w:val="sr-Cyrl-CS" w:eastAsia="ar-SA"/>
        </w:rPr>
        <w:t>(</w:t>
      </w:r>
      <w:r w:rsidRPr="00050CA3">
        <w:rPr>
          <w:rFonts w:ascii="Arial" w:eastAsia="Times New Roman" w:hAnsi="Arial" w:cs="Calibri"/>
          <w:sz w:val="24"/>
          <w:szCs w:val="20"/>
          <w:lang w:val="en-GB" w:eastAsia="ar-SA"/>
        </w:rPr>
        <w:t>FIDIC</w:t>
      </w:r>
      <w:r w:rsidRPr="00050CA3">
        <w:rPr>
          <w:rFonts w:ascii="Arial" w:eastAsia="Times New Roman" w:hAnsi="Arial" w:cs="Calibri"/>
          <w:sz w:val="24"/>
          <w:szCs w:val="20"/>
          <w:lang w:val="sr-Cyrl-CS" w:eastAsia="ar-SA"/>
        </w:rPr>
        <w:t xml:space="preserve"> инжењер), </w:t>
      </w:r>
      <w:r w:rsidRPr="00050CA3">
        <w:rPr>
          <w:rFonts w:ascii="Arial" w:eastAsia="Times New Roman" w:hAnsi="Arial" w:cs="Calibri"/>
          <w:sz w:val="24"/>
          <w:szCs w:val="20"/>
          <w:lang w:val="am-ET" w:eastAsia="ar-SA"/>
        </w:rPr>
        <w:t xml:space="preserve">на изградњи новог </w:t>
      </w:r>
      <w:r w:rsidRPr="00050CA3">
        <w:rPr>
          <w:rFonts w:ascii="Arial" w:eastAsia="Times New Roman" w:hAnsi="Arial" w:cs="Calibri"/>
          <w:sz w:val="24"/>
          <w:szCs w:val="20"/>
          <w:lang w:val="sr-Cyrl-CS" w:eastAsia="ar-SA"/>
        </w:rPr>
        <w:t>БТО система</w:t>
      </w:r>
      <w:r w:rsidRPr="00BD4D0C">
        <w:rPr>
          <w:rFonts w:ascii="Arial" w:eastAsia="Arial Unicode MS" w:hAnsi="Arial" w:cs="Arial"/>
          <w:bCs/>
          <w:iCs/>
          <w:color w:val="000000"/>
          <w:kern w:val="1"/>
          <w:sz w:val="24"/>
          <w:szCs w:val="24"/>
          <w:lang w:val="sr-Cyrl-CS" w:eastAsia="ar-SA"/>
        </w:rPr>
        <w:t>“, Београд, ЈН бр.1000/008</w:t>
      </w:r>
      <w:r w:rsidRPr="00050CA3">
        <w:rPr>
          <w:rFonts w:ascii="Arial" w:eastAsia="Arial Unicode MS" w:hAnsi="Arial" w:cs="Arial"/>
          <w:bCs/>
          <w:iCs/>
          <w:color w:val="000000"/>
          <w:kern w:val="1"/>
          <w:sz w:val="24"/>
          <w:szCs w:val="24"/>
          <w:lang w:val="sr-Cyrl-CS" w:eastAsia="ar-SA"/>
        </w:rPr>
        <w:t>7</w:t>
      </w:r>
      <w:r w:rsidRPr="00BD4D0C">
        <w:rPr>
          <w:rFonts w:ascii="Arial" w:eastAsia="Arial Unicode MS" w:hAnsi="Arial" w:cs="Arial"/>
          <w:bCs/>
          <w:iCs/>
          <w:color w:val="000000"/>
          <w:kern w:val="1"/>
          <w:sz w:val="24"/>
          <w:szCs w:val="24"/>
          <w:lang w:val="sr-Cyrl-CS" w:eastAsia="ar-SA"/>
        </w:rPr>
        <w:t xml:space="preserve">/2015,  поднео своју понуду бр. .........дана ................. .  </w:t>
      </w:r>
    </w:p>
    <w:p w:rsidR="002A3BDE"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r w:rsidRPr="00BD4D0C">
        <w:rPr>
          <w:rFonts w:ascii="Arial" w:eastAsia="Arial Unicode MS" w:hAnsi="Arial" w:cs="Arial"/>
          <w:bCs/>
          <w:iCs/>
          <w:color w:val="000000"/>
          <w:kern w:val="1"/>
          <w:sz w:val="24"/>
          <w:szCs w:val="24"/>
          <w:lang w:val="sr-Cyrl-CS" w:eastAsia="ar-SA"/>
        </w:rPr>
        <w:t>Према вашим условима, понуде морају бити праћене банкарском гаранцијом за озбиљност понуде  у износу од 2% вредности Понуде без ПДВ.</w:t>
      </w: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r w:rsidRPr="00BD4D0C">
        <w:rPr>
          <w:rFonts w:ascii="Arial" w:eastAsia="Arial Unicode MS" w:hAnsi="Arial" w:cs="Arial"/>
          <w:bCs/>
          <w:iCs/>
          <w:color w:val="000000"/>
          <w:kern w:val="1"/>
          <w:sz w:val="24"/>
          <w:szCs w:val="24"/>
          <w:lang w:val="sr-Cyrl-CS" w:eastAsia="ar-SA"/>
        </w:rPr>
        <w:t xml:space="preserve">На захтев Налогодавца, ми ........................................................................................ (назив и адреса банке) овим неопозиво и безусловно, на ваш први захтев, без права на приговор, преузимамо обавезу да вам платимо сваки износ или износе који не прелази(е) укупан износ од ___________ (словима...............................)  који чини   2% /процента/ укупне вредности понуде, без ПДВ, одмах по пријему  вашег првог писменог захтева и ваше писмене изјаве у којој наводите да је </w:t>
      </w:r>
      <w:r w:rsidRPr="00BD4D0C">
        <w:rPr>
          <w:rFonts w:ascii="Arial" w:eastAsia="Arial Unicode MS" w:hAnsi="Arial" w:cs="Arial"/>
          <w:bCs/>
          <w:iCs/>
          <w:color w:val="000000"/>
          <w:kern w:val="1"/>
          <w:sz w:val="24"/>
          <w:szCs w:val="24"/>
          <w:lang w:val="sr-Cyrl-CS" w:eastAsia="ar-SA"/>
        </w:rPr>
        <w:lastRenderedPageBreak/>
        <w:t>Налогодавац прекршио своју (е) обавезу (е) из услова конкурсне документације, односно да је:</w:t>
      </w:r>
    </w:p>
    <w:p w:rsidR="002A3BDE" w:rsidRDefault="002A3BDE" w:rsidP="00376447">
      <w:pPr>
        <w:pStyle w:val="ListParagraph"/>
        <w:numPr>
          <w:ilvl w:val="0"/>
          <w:numId w:val="99"/>
        </w:numPr>
        <w:jc w:val="both"/>
        <w:rPr>
          <w:rFonts w:eastAsia="Arial Unicode MS" w:cs="Arial"/>
          <w:bCs/>
          <w:iCs/>
          <w:color w:val="000000"/>
          <w:kern w:val="1"/>
          <w:szCs w:val="24"/>
        </w:rPr>
      </w:pPr>
      <w:r w:rsidRPr="00A65A9A">
        <w:rPr>
          <w:rFonts w:eastAsia="Arial Unicode MS" w:cs="Arial"/>
          <w:bCs/>
          <w:iCs/>
          <w:color w:val="000000"/>
          <w:kern w:val="1"/>
          <w:szCs w:val="24"/>
        </w:rPr>
        <w:t>након истека рока за подношење понуда повукао, опозвао или изменио своју понуду или</w:t>
      </w:r>
    </w:p>
    <w:p w:rsidR="002A3BDE" w:rsidRPr="00050CA3" w:rsidRDefault="002A3BDE" w:rsidP="00376447">
      <w:pPr>
        <w:pStyle w:val="ListParagraph"/>
        <w:numPr>
          <w:ilvl w:val="0"/>
          <w:numId w:val="99"/>
        </w:numPr>
        <w:jc w:val="both"/>
        <w:rPr>
          <w:rFonts w:eastAsia="Arial Unicode MS" w:cs="Arial"/>
          <w:bCs/>
          <w:iCs/>
          <w:color w:val="000000"/>
          <w:kern w:val="1"/>
          <w:szCs w:val="24"/>
        </w:rPr>
      </w:pPr>
      <w:r w:rsidRPr="00050CA3">
        <w:rPr>
          <w:rFonts w:eastAsia="Arial Unicode MS" w:cs="Arial"/>
          <w:bCs/>
          <w:iCs/>
          <w:color w:val="000000"/>
          <w:kern w:val="1"/>
          <w:szCs w:val="24"/>
        </w:rPr>
        <w:t xml:space="preserve">одбио да потпише уговор о јавној набавци у складу са прихваћеном понудом,  или није благовремено потписао уговор о јавној набавци или </w:t>
      </w:r>
    </w:p>
    <w:p w:rsidR="002A3BDE" w:rsidRPr="00050CA3" w:rsidRDefault="002A3BDE" w:rsidP="00376447">
      <w:pPr>
        <w:pStyle w:val="ListParagraph"/>
        <w:numPr>
          <w:ilvl w:val="0"/>
          <w:numId w:val="99"/>
        </w:numPr>
        <w:jc w:val="both"/>
        <w:rPr>
          <w:rFonts w:eastAsia="Arial Unicode MS" w:cs="Arial"/>
          <w:bCs/>
          <w:iCs/>
          <w:color w:val="000000"/>
          <w:kern w:val="1"/>
          <w:szCs w:val="24"/>
        </w:rPr>
      </w:pPr>
      <w:r w:rsidRPr="00050CA3">
        <w:rPr>
          <w:rFonts w:eastAsia="Arial Unicode MS" w:cs="Arial"/>
          <w:bCs/>
          <w:iCs/>
          <w:color w:val="000000"/>
          <w:kern w:val="1"/>
          <w:szCs w:val="24"/>
        </w:rPr>
        <w:t>пропустио да достави, у року до 10 (десет) дана, од дана закључења уговора, банкарску гаранцију за добро извршење посла, која је предвиђена условима конкурсне документације и уговором.</w:t>
      </w: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am-ET" w:eastAsia="ar-SA"/>
        </w:rPr>
      </w:pP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am-ET" w:eastAsia="ar-SA"/>
        </w:rPr>
      </w:pPr>
      <w:r w:rsidRPr="00BD4D0C">
        <w:rPr>
          <w:rFonts w:ascii="Arial" w:eastAsia="Arial Unicode MS" w:hAnsi="Arial" w:cs="Arial"/>
          <w:bCs/>
          <w:iCs/>
          <w:color w:val="000000"/>
          <w:kern w:val="1"/>
          <w:sz w:val="24"/>
          <w:szCs w:val="24"/>
          <w:lang w:val="am-ET" w:eastAsia="ar-SA"/>
        </w:rPr>
        <w:t>Рок важности ове гаранције је ____________ (навести датум)  (најмање онолико колики је рок важења понуде, а најкраће 120 дана дуже од дана отварања понуда) и сви Ваши позиви на наплату по овој гаранцији морају стићи закључно са тим датумом.</w:t>
      </w:r>
    </w:p>
    <w:p w:rsidR="002A3BDE"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r w:rsidRPr="00BD4D0C">
        <w:rPr>
          <w:rFonts w:ascii="Arial" w:eastAsia="Arial Unicode MS" w:hAnsi="Arial" w:cs="Arial"/>
          <w:bCs/>
          <w:iCs/>
          <w:color w:val="000000"/>
          <w:kern w:val="1"/>
          <w:sz w:val="24"/>
          <w:szCs w:val="24"/>
          <w:lang w:val="sr-Cyrl-C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r w:rsidRPr="00BD4D0C">
        <w:rPr>
          <w:rFonts w:ascii="Arial" w:eastAsia="Arial Unicode MS" w:hAnsi="Arial" w:cs="Arial"/>
          <w:bCs/>
          <w:iCs/>
          <w:color w:val="000000"/>
          <w:kern w:val="1"/>
          <w:sz w:val="24"/>
          <w:szCs w:val="24"/>
          <w:lang w:val="sr-Cyrl-CS" w:eastAsia="ar-SA"/>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r w:rsidRPr="00BD4D0C">
        <w:rPr>
          <w:rFonts w:ascii="Arial" w:eastAsia="Arial Unicode MS" w:hAnsi="Arial" w:cs="Arial"/>
          <w:bCs/>
          <w:iCs/>
          <w:color w:val="000000"/>
          <w:kern w:val="1"/>
          <w:sz w:val="24"/>
          <w:szCs w:val="24"/>
          <w:lang w:val="sr-Cyrl-CS" w:eastAsia="ar-SA"/>
        </w:rPr>
        <w:t>Ова гаранција се не може уступити и није преносива без писане сагласности Корисника, Налогодавца  и Банке гаранта.</w:t>
      </w:r>
    </w:p>
    <w:p w:rsidR="002A3BDE" w:rsidRPr="00050CA3"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r w:rsidRPr="00BD4D0C">
        <w:rPr>
          <w:rFonts w:ascii="Arial" w:eastAsia="Arial Unicode MS" w:hAnsi="Arial" w:cs="Arial"/>
          <w:bCs/>
          <w:iCs/>
          <w:color w:val="000000"/>
          <w:kern w:val="1"/>
          <w:sz w:val="24"/>
          <w:szCs w:val="24"/>
          <w:lang w:val="sr-Cyrl-CS" w:eastAsia="ar-SA"/>
        </w:rPr>
        <w:t>На ову Гаранцију се примењују одредбе Једнобразних правила за гаранцију на позив, ревизија 2010. године (УРДГ 758) Међународне Трговинске коморе у Паризу.</w:t>
      </w: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r w:rsidRPr="00BD4D0C">
        <w:rPr>
          <w:rFonts w:ascii="Arial" w:eastAsia="Arial Unicode MS" w:hAnsi="Arial" w:cs="Arial"/>
          <w:bCs/>
          <w:iCs/>
          <w:color w:val="000000"/>
          <w:kern w:val="1"/>
          <w:sz w:val="24"/>
          <w:szCs w:val="24"/>
          <w:lang w:val="sr-Cyrl-CS" w:eastAsia="ar-SA"/>
        </w:rPr>
        <w:t xml:space="preserve">               (Унети име Банке)___________________________  </w:t>
      </w: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r w:rsidRPr="00BD4D0C">
        <w:rPr>
          <w:rFonts w:ascii="Arial" w:eastAsia="Arial Unicode MS" w:hAnsi="Arial" w:cs="Arial"/>
          <w:bCs/>
          <w:iCs/>
          <w:color w:val="000000"/>
          <w:kern w:val="1"/>
          <w:sz w:val="24"/>
          <w:szCs w:val="24"/>
          <w:lang w:val="sr-Cyrl-CS" w:eastAsia="ar-SA"/>
        </w:rPr>
        <w:t>___________________________________________________________________</w:t>
      </w: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r w:rsidRPr="00BD4D0C">
        <w:rPr>
          <w:rFonts w:ascii="Arial" w:eastAsia="Arial Unicode MS" w:hAnsi="Arial" w:cs="Arial"/>
          <w:bCs/>
          <w:iCs/>
          <w:color w:val="000000"/>
          <w:kern w:val="1"/>
          <w:sz w:val="24"/>
          <w:szCs w:val="24"/>
          <w:lang w:val="sr-Cyrl-CS" w:eastAsia="ar-SA"/>
        </w:rPr>
        <w:t>(Одговорно лице Банке)</w:t>
      </w:r>
      <w:r w:rsidRPr="00BD4D0C">
        <w:rPr>
          <w:rFonts w:ascii="Arial" w:eastAsia="Arial Unicode MS" w:hAnsi="Arial" w:cs="Arial"/>
          <w:bCs/>
          <w:iCs/>
          <w:color w:val="000000"/>
          <w:kern w:val="1"/>
          <w:sz w:val="24"/>
          <w:szCs w:val="24"/>
          <w:lang w:val="sr-Cyrl-CS" w:eastAsia="ar-SA"/>
        </w:rPr>
        <w:tab/>
      </w:r>
      <w:r w:rsidRPr="00BD4D0C">
        <w:rPr>
          <w:rFonts w:ascii="Arial" w:eastAsia="Arial Unicode MS" w:hAnsi="Arial" w:cs="Arial"/>
          <w:bCs/>
          <w:iCs/>
          <w:color w:val="000000"/>
          <w:kern w:val="1"/>
          <w:sz w:val="24"/>
          <w:szCs w:val="24"/>
          <w:lang w:val="sr-Cyrl-CS" w:eastAsia="ar-SA"/>
        </w:rPr>
        <w:tab/>
      </w:r>
      <w:r w:rsidRPr="00BD4D0C">
        <w:rPr>
          <w:rFonts w:ascii="Arial" w:eastAsia="Arial Unicode MS" w:hAnsi="Arial" w:cs="Arial"/>
          <w:bCs/>
          <w:iCs/>
          <w:color w:val="000000"/>
          <w:kern w:val="1"/>
          <w:sz w:val="24"/>
          <w:szCs w:val="24"/>
          <w:lang w:val="sr-Cyrl-CS" w:eastAsia="ar-SA"/>
        </w:rPr>
        <w:tab/>
      </w:r>
      <w:r w:rsidRPr="00BD4D0C">
        <w:rPr>
          <w:rFonts w:ascii="Arial" w:eastAsia="Arial Unicode MS" w:hAnsi="Arial" w:cs="Arial"/>
          <w:bCs/>
          <w:iCs/>
          <w:color w:val="000000"/>
          <w:kern w:val="1"/>
          <w:sz w:val="24"/>
          <w:szCs w:val="24"/>
          <w:lang w:val="sr-Cyrl-CS" w:eastAsia="ar-SA"/>
        </w:rPr>
        <w:tab/>
        <w:t xml:space="preserve"> (Одговорно лице Банке)</w:t>
      </w: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p>
    <w:p w:rsidR="002A3BDE" w:rsidRPr="00BD4D0C" w:rsidRDefault="002A3BDE" w:rsidP="002A3BDE">
      <w:pPr>
        <w:suppressAutoHyphens/>
        <w:spacing w:after="0" w:line="240" w:lineRule="auto"/>
        <w:jc w:val="both"/>
        <w:rPr>
          <w:rFonts w:ascii="Arial" w:eastAsia="Arial Unicode MS" w:hAnsi="Arial" w:cs="Arial"/>
          <w:bCs/>
          <w:iCs/>
          <w:color w:val="000000"/>
          <w:kern w:val="1"/>
          <w:sz w:val="24"/>
          <w:szCs w:val="24"/>
          <w:lang w:val="sr-Cyrl-CS" w:eastAsia="ar-SA"/>
        </w:rPr>
      </w:pPr>
      <w:r w:rsidRPr="00BD4D0C">
        <w:rPr>
          <w:rFonts w:ascii="Arial" w:eastAsia="Arial Unicode MS" w:hAnsi="Arial" w:cs="Arial"/>
          <w:bCs/>
          <w:iCs/>
          <w:color w:val="000000"/>
          <w:kern w:val="1"/>
          <w:sz w:val="24"/>
          <w:szCs w:val="24"/>
          <w:lang w:val="sr-Cyrl-CS" w:eastAsia="ar-SA"/>
        </w:rPr>
        <w:t xml:space="preserve">НАПОМЕНА: У случају да Извршилац поднесе гаранцију стране банке, та банка мора имати најмање додељен кредитни рејтинг коме одговара ниво кредитног квалитета 3 (инвестициони ранг). </w:t>
      </w:r>
    </w:p>
    <w:p w:rsidR="002A3BDE" w:rsidRPr="00493427" w:rsidRDefault="002A3BDE" w:rsidP="002A3BDE">
      <w:pPr>
        <w:suppressAutoHyphens/>
        <w:spacing w:after="0" w:line="240" w:lineRule="auto"/>
        <w:jc w:val="both"/>
        <w:rPr>
          <w:rFonts w:ascii="Arial" w:eastAsia="Arial Unicode MS" w:hAnsi="Arial" w:cs="Arial"/>
          <w:b/>
          <w:color w:val="000000"/>
          <w:kern w:val="1"/>
          <w:sz w:val="24"/>
          <w:szCs w:val="24"/>
          <w:lang w:val="sr-Latn-CS" w:eastAsia="ar-SA"/>
        </w:rPr>
      </w:pPr>
    </w:p>
    <w:p w:rsidR="00F978E1" w:rsidRPr="00493427" w:rsidRDefault="00F978E1" w:rsidP="00F978E1">
      <w:pPr>
        <w:suppressAutoHyphens/>
        <w:spacing w:after="0" w:line="240" w:lineRule="auto"/>
        <w:rPr>
          <w:rFonts w:ascii="Arial" w:eastAsia="Arial Unicode MS" w:hAnsi="Arial" w:cs="Arial"/>
          <w:b/>
          <w:color w:val="000000"/>
          <w:kern w:val="1"/>
          <w:sz w:val="24"/>
          <w:szCs w:val="24"/>
          <w:u w:val="single"/>
          <w:lang w:val="sr-Latn-CS" w:eastAsia="ar-SA"/>
        </w:rPr>
      </w:pPr>
      <w:r w:rsidRPr="00493427">
        <w:rPr>
          <w:rFonts w:ascii="Arial" w:eastAsia="Arial Unicode MS" w:hAnsi="Arial" w:cs="Arial"/>
          <w:b/>
          <w:color w:val="000000"/>
          <w:kern w:val="1"/>
          <w:sz w:val="24"/>
          <w:szCs w:val="24"/>
          <w:lang w:val="sr-Latn-CS" w:eastAsia="ar-SA"/>
        </w:rPr>
        <w:t xml:space="preserve">                                                             </w:t>
      </w:r>
    </w:p>
    <w:p w:rsidR="00F978E1" w:rsidRPr="00B52B31" w:rsidRDefault="00F978E1" w:rsidP="00F978E1">
      <w:pPr>
        <w:spacing w:after="0" w:line="240" w:lineRule="auto"/>
        <w:jc w:val="both"/>
        <w:rPr>
          <w:rFonts w:ascii="Arial" w:eastAsia="Times New Roman" w:hAnsi="Arial" w:cs="Arial"/>
          <w:i/>
          <w:color w:val="000000"/>
          <w:sz w:val="24"/>
          <w:szCs w:val="24"/>
          <w:lang w:val="sr-Latn-CS" w:eastAsia="sr-Latn-CS"/>
        </w:rPr>
      </w:pPr>
    </w:p>
    <w:p w:rsidR="00F978E1" w:rsidRPr="00AB4B4B" w:rsidRDefault="00F978E1" w:rsidP="00F978E1">
      <w:pPr>
        <w:suppressAutoHyphens/>
        <w:spacing w:after="0" w:line="240" w:lineRule="auto"/>
        <w:ind w:right="-1096"/>
        <w:rPr>
          <w:rFonts w:ascii="Arial" w:eastAsia="Times New Roman" w:hAnsi="Arial" w:cs="Arial"/>
          <w:sz w:val="24"/>
          <w:szCs w:val="24"/>
          <w:lang w:val="sr-Cyrl-CS" w:eastAsia="ar-SA"/>
        </w:rPr>
        <w:sectPr w:rsidR="00F978E1" w:rsidRPr="00AB4B4B" w:rsidSect="00545DCA">
          <w:pgSz w:w="11909" w:h="16834" w:code="9"/>
          <w:pgMar w:top="1134" w:right="1134" w:bottom="1134" w:left="1712" w:header="708" w:footer="708" w:gutter="0"/>
          <w:cols w:space="708"/>
          <w:docGrid w:linePitch="360"/>
        </w:sectPr>
      </w:pPr>
    </w:p>
    <w:p w:rsidR="00863FDD" w:rsidRDefault="008A07C6" w:rsidP="0062114D">
      <w:pPr>
        <w:pStyle w:val="Heading2"/>
        <w:ind w:left="2160" w:hanging="2160"/>
        <w:rPr>
          <w:i/>
          <w:iCs/>
          <w:u w:val="none"/>
          <w:lang w:val="sr-Cyrl-RS"/>
        </w:rPr>
      </w:pPr>
      <w:bookmarkStart w:id="245" w:name="_Toc435708611"/>
      <w:r w:rsidRPr="0062114D">
        <w:rPr>
          <w:i/>
          <w:iCs/>
          <w:u w:val="none"/>
          <w:lang w:val="sr-Cyrl-RS"/>
        </w:rPr>
        <w:lastRenderedPageBreak/>
        <w:t xml:space="preserve">Образац </w:t>
      </w:r>
      <w:r w:rsidR="002A3BDE" w:rsidRPr="0062114D">
        <w:rPr>
          <w:i/>
          <w:iCs/>
          <w:u w:val="none"/>
          <w:lang w:val="sr-Cyrl-RS"/>
        </w:rPr>
        <w:t>13</w:t>
      </w:r>
      <w:r w:rsidRPr="0062114D">
        <w:rPr>
          <w:i/>
          <w:iCs/>
          <w:u w:val="none"/>
          <w:lang w:val="sr-Cyrl-RS"/>
        </w:rPr>
        <w:t>.</w:t>
      </w:r>
      <w:r w:rsidR="00B41C85" w:rsidRPr="0062114D">
        <w:rPr>
          <w:i/>
          <w:iCs/>
          <w:u w:val="none"/>
          <w:lang w:val="sr-Cyrl-RS"/>
        </w:rPr>
        <w:t>2.</w:t>
      </w:r>
      <w:r w:rsidR="00863FDD" w:rsidRPr="0062114D">
        <w:rPr>
          <w:i/>
          <w:iCs/>
          <w:u w:val="none"/>
          <w:lang w:val="sr-Cyrl-RS"/>
        </w:rPr>
        <w:t xml:space="preserve"> </w:t>
      </w:r>
      <w:r w:rsidR="0062114D">
        <w:rPr>
          <w:i/>
          <w:iCs/>
          <w:u w:val="none"/>
          <w:lang w:val="sr-Cyrl-RS"/>
        </w:rPr>
        <w:tab/>
      </w:r>
      <w:r w:rsidR="00863FDD" w:rsidRPr="0062114D">
        <w:rPr>
          <w:i/>
          <w:iCs/>
          <w:u w:val="none"/>
          <w:lang w:val="sr-Cyrl-RS"/>
        </w:rPr>
        <w:t>ПИСМО О НАМЕРАМА БАНКЕ ДА ЋЕ ИЗДАТИ БАНКАРСКУ ГАРАНЦИЈУ ЗА ДОБРО ИЗВРШЕЊЕЊE</w:t>
      </w:r>
      <w:r w:rsidR="0062114D">
        <w:rPr>
          <w:i/>
          <w:iCs/>
          <w:u w:val="none"/>
          <w:lang w:val="sr-Cyrl-RS"/>
        </w:rPr>
        <w:t xml:space="preserve"> ПОСЛА</w:t>
      </w:r>
      <w:r w:rsidR="00863FDD" w:rsidRPr="0062114D">
        <w:rPr>
          <w:i/>
          <w:iCs/>
          <w:u w:val="none"/>
          <w:lang w:val="sr-Cyrl-RS"/>
        </w:rPr>
        <w:t>, ОБАВЕЗУЈУЋЕГ КАРАКТЕРА</w:t>
      </w:r>
      <w:bookmarkEnd w:id="245"/>
    </w:p>
    <w:p w:rsidR="0062114D" w:rsidRPr="0062114D" w:rsidRDefault="0062114D" w:rsidP="0062114D">
      <w:pPr>
        <w:spacing w:after="0" w:line="240" w:lineRule="auto"/>
        <w:rPr>
          <w:lang w:val="sr-Cyrl-RS" w:eastAsia="ar-SA"/>
        </w:rPr>
      </w:pPr>
    </w:p>
    <w:p w:rsidR="008A07C6" w:rsidRPr="00050CA3" w:rsidRDefault="008A07C6" w:rsidP="0062114D">
      <w:pPr>
        <w:numPr>
          <w:ilvl w:val="0"/>
          <w:numId w:val="1"/>
        </w:numPr>
        <w:suppressAutoHyphens/>
        <w:spacing w:after="0" w:line="240" w:lineRule="auto"/>
        <w:ind w:left="432" w:hanging="432"/>
        <w:jc w:val="both"/>
        <w:rPr>
          <w:rFonts w:ascii="Arial" w:eastAsia="Arial Unicode MS" w:hAnsi="Arial" w:cs="Arial"/>
          <w:i/>
          <w:color w:val="000000"/>
          <w:kern w:val="1"/>
          <w:sz w:val="24"/>
          <w:szCs w:val="24"/>
          <w:lang w:val="sr-Cyrl-CS" w:eastAsia="ar-SA"/>
        </w:rPr>
      </w:pPr>
      <w:r w:rsidRPr="00050CA3">
        <w:rPr>
          <w:rFonts w:ascii="Arial" w:eastAsia="Arial Unicode MS" w:hAnsi="Arial" w:cs="Arial"/>
          <w:i/>
          <w:color w:val="000000"/>
          <w:kern w:val="1"/>
          <w:sz w:val="24"/>
          <w:szCs w:val="24"/>
          <w:lang w:val="sr-Cyrl-CS" w:eastAsia="ar-SA"/>
        </w:rPr>
        <w:t>(напомена: доставља се у понуди)</w:t>
      </w:r>
    </w:p>
    <w:p w:rsidR="008A07C6" w:rsidRPr="00050CA3" w:rsidRDefault="008A07C6" w:rsidP="008A07C6">
      <w:pPr>
        <w:numPr>
          <w:ilvl w:val="0"/>
          <w:numId w:val="1"/>
        </w:numPr>
        <w:suppressAutoHyphens/>
        <w:spacing w:after="0" w:line="240" w:lineRule="auto"/>
        <w:ind w:left="432" w:hanging="432"/>
        <w:jc w:val="center"/>
        <w:rPr>
          <w:rFonts w:ascii="Times New Roman" w:eastAsia="Arial Unicode MS" w:hAnsi="Times New Roman" w:cs="Times New Roman"/>
          <w:i/>
          <w:color w:val="000000"/>
          <w:kern w:val="1"/>
          <w:sz w:val="24"/>
          <w:szCs w:val="24"/>
          <w:u w:val="single"/>
          <w:lang w:val="sr-Cyrl-CS" w:eastAsia="ar-SA"/>
        </w:rPr>
      </w:pPr>
    </w:p>
    <w:p w:rsidR="008A07C6" w:rsidRPr="00050CA3" w:rsidRDefault="008A07C6" w:rsidP="008A07C6">
      <w:pPr>
        <w:numPr>
          <w:ilvl w:val="0"/>
          <w:numId w:val="1"/>
        </w:numPr>
        <w:suppressAutoHyphens/>
        <w:spacing w:after="0" w:line="240" w:lineRule="auto"/>
        <w:ind w:left="432" w:hanging="432"/>
        <w:jc w:val="center"/>
        <w:rPr>
          <w:rFonts w:ascii="Arial" w:eastAsia="Arial Unicode MS" w:hAnsi="Arial" w:cs="Arial"/>
          <w:b/>
          <w:color w:val="000000"/>
          <w:kern w:val="1"/>
          <w:u w:val="single"/>
          <w:lang w:val="sr-Cyrl-CS" w:eastAsia="ar-SA"/>
        </w:rPr>
      </w:pPr>
      <w:r w:rsidRPr="00050CA3">
        <w:rPr>
          <w:rFonts w:ascii="Arial" w:eastAsia="Arial Unicode MS" w:hAnsi="Arial" w:cs="Arial"/>
          <w:b/>
          <w:color w:val="000000"/>
          <w:kern w:val="1"/>
          <w:u w:val="single"/>
          <w:lang w:val="sr-Cyrl-CS" w:eastAsia="ar-SA"/>
        </w:rPr>
        <w:t>ПИСМО О НАМЕРАМА БАНКЕ ДА ЋЕ ИЗДАТИ БАНКАРСКУ ГАРАНЦИЈУ ЗА ДОБРО ИЗВРШЕЊЕЊ</w:t>
      </w:r>
      <w:r w:rsidRPr="00050CA3">
        <w:rPr>
          <w:rFonts w:ascii="Arial" w:eastAsia="Arial Unicode MS" w:hAnsi="Arial" w:cs="Arial"/>
          <w:b/>
          <w:color w:val="000000"/>
          <w:kern w:val="1"/>
          <w:u w:val="single"/>
          <w:lang w:eastAsia="ar-SA"/>
        </w:rPr>
        <w:t>E</w:t>
      </w:r>
      <w:r w:rsidRPr="00050CA3">
        <w:rPr>
          <w:rFonts w:ascii="Arial" w:eastAsia="Arial Unicode MS" w:hAnsi="Arial" w:cs="Arial"/>
          <w:b/>
          <w:color w:val="000000"/>
          <w:kern w:val="1"/>
          <w:u w:val="single"/>
          <w:lang w:val="sr-Cyrl-CS" w:eastAsia="ar-SA"/>
        </w:rPr>
        <w:t xml:space="preserve"> ПОСЛА , ОБАВЕЗУЈУЋЕГ КАРАКТЕРА</w:t>
      </w:r>
    </w:p>
    <w:p w:rsidR="00316112" w:rsidRPr="00050CA3" w:rsidRDefault="00316112" w:rsidP="008A07C6">
      <w:pPr>
        <w:suppressAutoHyphens/>
        <w:spacing w:after="0" w:line="240" w:lineRule="auto"/>
        <w:rPr>
          <w:rFonts w:ascii="Arial Narrow" w:hAnsi="Arial Narrow" w:cs="Arial Narrow"/>
          <w:lang w:val="sr-Cyrl-CS"/>
        </w:rPr>
      </w:pPr>
    </w:p>
    <w:p w:rsidR="008A07C6" w:rsidRPr="00050CA3" w:rsidRDefault="0037441D" w:rsidP="008A07C6">
      <w:pPr>
        <w:suppressAutoHyphens/>
        <w:spacing w:after="0" w:line="240" w:lineRule="auto"/>
        <w:rPr>
          <w:rFonts w:ascii="Arial" w:eastAsia="Arial Unicode MS" w:hAnsi="Arial" w:cs="Arial"/>
          <w:b/>
          <w:color w:val="000000"/>
          <w:kern w:val="1"/>
          <w:u w:val="single"/>
          <w:lang w:val="sr-Cyrl-CS" w:eastAsia="ar-SA"/>
        </w:rPr>
      </w:pPr>
      <w:r w:rsidRPr="00050CA3">
        <w:rPr>
          <w:rFonts w:ascii="Arial Narrow" w:hAnsi="Arial Narrow" w:cs="Arial Narrow"/>
          <w:lang w:val="sr-Cyrl-CS"/>
        </w:rPr>
        <w:t xml:space="preserve"> </w:t>
      </w:r>
      <w:r w:rsidR="008A07C6" w:rsidRPr="00050CA3">
        <w:rPr>
          <w:rFonts w:ascii="Arial Narrow" w:hAnsi="Arial Narrow" w:cs="Arial Narrow"/>
          <w:lang w:val="sr-Cyrl-CS"/>
        </w:rPr>
        <w:t>(</w:t>
      </w:r>
      <w:r w:rsidR="008A07C6" w:rsidRPr="00050CA3">
        <w:rPr>
          <w:rFonts w:ascii="Arial" w:eastAsia="Arial Unicode MS" w:hAnsi="Arial" w:cs="Arial"/>
          <w:i/>
          <w:color w:val="000000"/>
          <w:kern w:val="1"/>
          <w:sz w:val="20"/>
          <w:szCs w:val="20"/>
          <w:lang w:val="sr-Cyrl-CS" w:eastAsia="ar-SA"/>
        </w:rPr>
        <w:t>Меморандум пословне банке,</w:t>
      </w:r>
      <w:r w:rsidR="008A07C6" w:rsidRPr="00050CA3">
        <w:rPr>
          <w:rFonts w:ascii="Arial" w:hAnsi="Arial" w:cs="Arial"/>
          <w:i/>
          <w:sz w:val="20"/>
          <w:szCs w:val="20"/>
          <w:lang w:val="sr-Cyrl-CS"/>
        </w:rPr>
        <w:t xml:space="preserve">  модел овог писма није обавезан већ га банка може дати на свом обрасцу</w:t>
      </w:r>
      <w:r w:rsidR="008A07C6" w:rsidRPr="00050CA3">
        <w:rPr>
          <w:rFonts w:ascii="Arial Narrow" w:hAnsi="Arial Narrow" w:cs="Arial Narrow"/>
          <w:lang w:val="sr-Cyrl-CS"/>
        </w:rPr>
        <w:t>)</w:t>
      </w:r>
      <w:r w:rsidR="008A07C6" w:rsidRPr="00050CA3">
        <w:rPr>
          <w:rFonts w:ascii="Arial" w:eastAsia="Arial Unicode MS" w:hAnsi="Arial" w:cs="Arial"/>
          <w:b/>
          <w:color w:val="000000"/>
          <w:kern w:val="1"/>
          <w:lang w:val="sr-Cyrl-CS" w:eastAsia="ar-SA"/>
        </w:rPr>
        <w:t xml:space="preserve">                                                                 </w:t>
      </w:r>
    </w:p>
    <w:p w:rsidR="008A07C6" w:rsidRPr="00050CA3" w:rsidRDefault="008A07C6" w:rsidP="008A07C6">
      <w:pPr>
        <w:numPr>
          <w:ilvl w:val="0"/>
          <w:numId w:val="1"/>
        </w:numPr>
        <w:suppressAutoHyphens/>
        <w:spacing w:after="0" w:line="240" w:lineRule="auto"/>
        <w:ind w:left="432" w:hanging="432"/>
        <w:jc w:val="center"/>
        <w:rPr>
          <w:rFonts w:ascii="Arial" w:eastAsia="Arial Unicode MS" w:hAnsi="Arial" w:cs="Arial"/>
          <w:b/>
          <w:color w:val="000000"/>
          <w:kern w:val="1"/>
          <w:lang w:val="sr-Cyrl-CS" w:eastAsia="ar-SA"/>
        </w:rPr>
      </w:pPr>
    </w:p>
    <w:p w:rsidR="008A07C6" w:rsidRPr="00050CA3" w:rsidRDefault="008A07C6" w:rsidP="008A07C6">
      <w:pPr>
        <w:numPr>
          <w:ilvl w:val="0"/>
          <w:numId w:val="1"/>
        </w:numPr>
        <w:suppressAutoHyphens/>
        <w:spacing w:after="0" w:line="240" w:lineRule="auto"/>
        <w:ind w:left="432" w:hanging="432"/>
        <w:jc w:val="center"/>
        <w:rPr>
          <w:rFonts w:ascii="Arial" w:eastAsia="Arial Unicode MS" w:hAnsi="Arial" w:cs="Arial"/>
          <w:b/>
          <w:color w:val="000000"/>
          <w:kern w:val="1"/>
          <w:lang w:val="sr-Cyrl-CS" w:eastAsia="ar-SA"/>
        </w:rPr>
      </w:pPr>
    </w:p>
    <w:p w:rsidR="00C40C55" w:rsidRPr="00050CA3" w:rsidRDefault="00805CBE" w:rsidP="008A07C6">
      <w:pPr>
        <w:numPr>
          <w:ilvl w:val="0"/>
          <w:numId w:val="1"/>
        </w:numPr>
        <w:suppressAutoHyphens/>
        <w:spacing w:after="0" w:line="240" w:lineRule="auto"/>
        <w:ind w:left="432" w:hanging="432"/>
        <w:jc w:val="both"/>
        <w:rPr>
          <w:rFonts w:ascii="Arial" w:eastAsia="Arial Unicode MS" w:hAnsi="Arial" w:cs="Arial"/>
          <w:color w:val="000000"/>
          <w:kern w:val="1"/>
          <w:sz w:val="24"/>
          <w:szCs w:val="24"/>
          <w:lang w:val="sr-Cyrl-CS" w:eastAsia="ar-SA"/>
        </w:rPr>
      </w:pPr>
      <w:r w:rsidRPr="00050CA3">
        <w:rPr>
          <w:rFonts w:ascii="Arial" w:eastAsia="Arial Unicode MS" w:hAnsi="Arial" w:cs="Arial"/>
          <w:color w:val="000000"/>
          <w:kern w:val="1"/>
          <w:sz w:val="24"/>
          <w:szCs w:val="24"/>
          <w:lang w:val="sr-Cyrl-CS" w:eastAsia="ar-SA"/>
        </w:rPr>
        <w:t xml:space="preserve">      </w:t>
      </w:r>
    </w:p>
    <w:p w:rsidR="008A07C6" w:rsidRPr="008A07C6" w:rsidRDefault="00316112" w:rsidP="00C40C55">
      <w:pPr>
        <w:numPr>
          <w:ilvl w:val="0"/>
          <w:numId w:val="1"/>
        </w:numPr>
        <w:suppressAutoHyphens/>
        <w:spacing w:after="0" w:line="240" w:lineRule="auto"/>
        <w:jc w:val="both"/>
        <w:rPr>
          <w:rFonts w:ascii="Arial" w:eastAsia="Arial Unicode MS" w:hAnsi="Arial" w:cs="Arial"/>
          <w:color w:val="000000"/>
          <w:kern w:val="1"/>
          <w:sz w:val="24"/>
          <w:szCs w:val="24"/>
          <w:lang w:val="sr-Cyrl-CS" w:eastAsia="ar-SA"/>
        </w:rPr>
      </w:pPr>
      <w:r w:rsidRPr="00050CA3">
        <w:rPr>
          <w:rFonts w:ascii="Arial" w:eastAsia="Arial Unicode MS" w:hAnsi="Arial" w:cs="Arial"/>
          <w:bCs/>
          <w:iCs/>
          <w:color w:val="000000"/>
          <w:kern w:val="1"/>
          <w:sz w:val="24"/>
          <w:szCs w:val="24"/>
          <w:lang w:val="sr-Cyrl-CS" w:eastAsia="ar-SA"/>
        </w:rPr>
        <w:t>У</w:t>
      </w:r>
      <w:r w:rsidRPr="00BD4D0C">
        <w:rPr>
          <w:rFonts w:ascii="Arial" w:eastAsia="Arial Unicode MS" w:hAnsi="Arial" w:cs="Arial"/>
          <w:bCs/>
          <w:iCs/>
          <w:color w:val="000000"/>
          <w:kern w:val="1"/>
          <w:sz w:val="24"/>
          <w:szCs w:val="24"/>
          <w:lang w:val="sr-Cyrl-CS" w:eastAsia="ar-SA"/>
        </w:rPr>
        <w:t xml:space="preserve"> складу са условима из Конкурсне документације </w:t>
      </w:r>
      <w:r w:rsidR="00805CBE" w:rsidRPr="00050CA3">
        <w:rPr>
          <w:rFonts w:ascii="Arial" w:eastAsia="Arial Unicode MS" w:hAnsi="Arial" w:cs="Arial"/>
          <w:color w:val="000000"/>
          <w:kern w:val="1"/>
          <w:sz w:val="24"/>
          <w:szCs w:val="24"/>
          <w:lang w:val="sr-Cyrl-CS" w:eastAsia="ar-SA"/>
        </w:rPr>
        <w:t>тражили сте да вам Банка изда писмо о намерама да ће издати одређену гаранцију ако добијете посао по позиву ЈН бр</w:t>
      </w:r>
      <w:r w:rsidR="008102AC" w:rsidRPr="00050CA3">
        <w:rPr>
          <w:rFonts w:ascii="Arial" w:eastAsia="Arial Unicode MS" w:hAnsi="Arial" w:cs="Arial"/>
          <w:color w:val="000000"/>
          <w:kern w:val="1"/>
          <w:sz w:val="24"/>
          <w:szCs w:val="24"/>
          <w:lang w:val="sr-Cyrl-CS" w:eastAsia="ar-SA"/>
        </w:rPr>
        <w:t xml:space="preserve">. </w:t>
      </w:r>
      <w:r w:rsidR="008102AC" w:rsidRPr="00BD4D0C">
        <w:rPr>
          <w:rFonts w:ascii="Arial" w:eastAsia="Times New Roman" w:hAnsi="Arial" w:cs="Arial"/>
          <w:sz w:val="24"/>
          <w:szCs w:val="24"/>
          <w:lang w:val="sr-Cyrl-CS" w:eastAsia="ar-SA"/>
        </w:rPr>
        <w:t>1000/0087/2015</w:t>
      </w:r>
      <w:r w:rsidR="00805CBE" w:rsidRPr="00050CA3">
        <w:rPr>
          <w:rFonts w:ascii="Arial" w:eastAsia="Arial Unicode MS" w:hAnsi="Arial" w:cs="Arial"/>
          <w:color w:val="000000"/>
          <w:kern w:val="1"/>
          <w:sz w:val="24"/>
          <w:szCs w:val="24"/>
          <w:lang w:val="sr-Cyrl-CS" w:eastAsia="ar-SA"/>
        </w:rPr>
        <w:t>, који је расписало ЈП “Електропривреда Србије“</w:t>
      </w:r>
      <w:r w:rsidR="00F6406F">
        <w:rPr>
          <w:rFonts w:ascii="Arial" w:eastAsia="Arial Unicode MS" w:hAnsi="Arial" w:cs="Arial"/>
          <w:color w:val="000000"/>
          <w:kern w:val="1"/>
          <w:sz w:val="24"/>
          <w:szCs w:val="24"/>
          <w:lang w:val="sr-Cyrl-CS" w:eastAsia="ar-SA"/>
        </w:rPr>
        <w:t xml:space="preserve"> Београд</w:t>
      </w:r>
      <w:r w:rsidR="00805CBE" w:rsidRPr="00050CA3">
        <w:rPr>
          <w:rFonts w:ascii="Arial" w:eastAsia="Arial Unicode MS" w:hAnsi="Arial" w:cs="Arial"/>
          <w:color w:val="000000"/>
          <w:kern w:val="1"/>
          <w:sz w:val="24"/>
          <w:szCs w:val="24"/>
          <w:lang w:val="sr-Cyrl-CS" w:eastAsia="ar-SA"/>
        </w:rPr>
        <w:t xml:space="preserve"> који је на порталу јавних набавки објављен дана --.--.2015.године, за давање понуда у отвореном поступку за набавку ''</w:t>
      </w:r>
      <w:r w:rsidR="00805CBE" w:rsidRPr="00050CA3">
        <w:rPr>
          <w:rFonts w:ascii="Arial" w:hAnsi="Arial" w:cs="Arial"/>
          <w:sz w:val="24"/>
          <w:szCs w:val="24"/>
          <w:lang w:val="sr-Cyrl-CS"/>
        </w:rPr>
        <w:t>КОНСУЛТАНТСКЕ УСЛУГЕ Руководиоца изградње (</w:t>
      </w:r>
      <w:r w:rsidR="001F5B5F" w:rsidRPr="00050CA3">
        <w:rPr>
          <w:rFonts w:ascii="Arial" w:hAnsi="Arial" w:cs="Arial"/>
          <w:sz w:val="24"/>
          <w:szCs w:val="24"/>
        </w:rPr>
        <w:t>FIDIC</w:t>
      </w:r>
      <w:r w:rsidR="00805CBE" w:rsidRPr="00050CA3">
        <w:rPr>
          <w:rFonts w:ascii="Arial" w:hAnsi="Arial" w:cs="Arial"/>
          <w:sz w:val="24"/>
          <w:szCs w:val="24"/>
          <w:lang w:val="sr-Cyrl-CS"/>
        </w:rPr>
        <w:t xml:space="preserve"> инжењер) новог</w:t>
      </w:r>
      <w:r w:rsidR="00805CBE" w:rsidRPr="00805CBE">
        <w:rPr>
          <w:rFonts w:ascii="Arial" w:hAnsi="Arial" w:cs="Arial"/>
          <w:sz w:val="24"/>
          <w:szCs w:val="24"/>
          <w:lang w:val="sr-Cyrl-CS"/>
        </w:rPr>
        <w:t xml:space="preserve"> БТО система''</w:t>
      </w:r>
      <w:r w:rsidR="008A07C6" w:rsidRPr="001F5B5F">
        <w:rPr>
          <w:rFonts w:ascii="Arial" w:eastAsia="Arial Unicode MS" w:hAnsi="Arial" w:cs="Arial"/>
          <w:color w:val="000000"/>
          <w:kern w:val="1"/>
          <w:sz w:val="24"/>
          <w:szCs w:val="24"/>
          <w:lang w:val="sr-Cyrl-CS" w:eastAsia="ar-SA"/>
        </w:rPr>
        <w:t>,</w:t>
      </w:r>
      <w:r w:rsidR="008A07C6" w:rsidRPr="008A07C6">
        <w:rPr>
          <w:rFonts w:ascii="Arial" w:eastAsia="Arial Unicode MS" w:hAnsi="Arial" w:cs="Arial"/>
          <w:color w:val="000000"/>
          <w:kern w:val="1"/>
          <w:sz w:val="24"/>
          <w:szCs w:val="24"/>
          <w:lang w:val="sr-Cyrl-CS" w:eastAsia="ar-SA"/>
        </w:rPr>
        <w:t xml:space="preserve"> Београд</w:t>
      </w:r>
      <w:r w:rsidR="00805CBE" w:rsidRPr="00805CBE">
        <w:rPr>
          <w:rFonts w:ascii="Arial" w:eastAsia="Arial Unicode MS" w:hAnsi="Arial" w:cs="Arial"/>
          <w:color w:val="000000"/>
          <w:kern w:val="1"/>
          <w:sz w:val="24"/>
          <w:szCs w:val="24"/>
          <w:lang w:val="sr-Cyrl-CS" w:eastAsia="ar-SA"/>
        </w:rPr>
        <w:t xml:space="preserve">, овим потврђујемо да ћемо на захтев ............................................................................................... .................................................................................................................................                                                                                                </w:t>
      </w:r>
    </w:p>
    <w:p w:rsidR="008A07C6" w:rsidRPr="008A07C6" w:rsidRDefault="008A07C6" w:rsidP="00C40C55">
      <w:pPr>
        <w:numPr>
          <w:ilvl w:val="7"/>
          <w:numId w:val="1"/>
        </w:numPr>
        <w:suppressAutoHyphens/>
        <w:spacing w:after="0" w:line="240" w:lineRule="auto"/>
        <w:jc w:val="both"/>
        <w:rPr>
          <w:rFonts w:ascii="Arial" w:eastAsia="Arial Unicode MS" w:hAnsi="Arial" w:cs="Arial"/>
          <w:color w:val="000000"/>
          <w:kern w:val="1"/>
          <w:lang w:eastAsia="ar-SA"/>
        </w:rPr>
      </w:pPr>
      <w:r w:rsidRPr="008A07C6">
        <w:rPr>
          <w:rFonts w:ascii="Arial" w:eastAsia="Arial Unicode MS" w:hAnsi="Arial" w:cs="Arial"/>
          <w:color w:val="000000"/>
          <w:kern w:val="1"/>
          <w:lang w:val="sr-Cyrl-CS" w:eastAsia="ar-SA"/>
        </w:rPr>
        <w:t xml:space="preserve">                                                         </w:t>
      </w:r>
      <w:r w:rsidRPr="008A07C6">
        <w:rPr>
          <w:rFonts w:ascii="Arial" w:eastAsia="Arial Unicode MS" w:hAnsi="Arial" w:cs="Arial"/>
          <w:color w:val="000000"/>
          <w:kern w:val="1"/>
          <w:lang w:eastAsia="ar-SA"/>
        </w:rPr>
        <w:t>(</w:t>
      </w:r>
      <w:r w:rsidRPr="008A07C6">
        <w:rPr>
          <w:rFonts w:ascii="Arial" w:eastAsia="Arial Unicode MS" w:hAnsi="Arial" w:cs="Arial"/>
          <w:i/>
          <w:color w:val="000000"/>
          <w:kern w:val="1"/>
          <w:lang w:eastAsia="ar-SA"/>
        </w:rPr>
        <w:t>назив и седиште поинуђача</w:t>
      </w:r>
      <w:r w:rsidRPr="008A07C6">
        <w:rPr>
          <w:rFonts w:ascii="Arial" w:eastAsia="Arial Unicode MS" w:hAnsi="Arial" w:cs="Arial"/>
          <w:color w:val="000000"/>
          <w:kern w:val="1"/>
          <w:lang w:eastAsia="ar-SA"/>
        </w:rPr>
        <w:t>)</w:t>
      </w:r>
    </w:p>
    <w:p w:rsidR="00316112" w:rsidRPr="00316112" w:rsidRDefault="00316112" w:rsidP="00376447">
      <w:pPr>
        <w:pStyle w:val="ListParagraph"/>
        <w:numPr>
          <w:ilvl w:val="0"/>
          <w:numId w:val="65"/>
        </w:numPr>
        <w:jc w:val="both"/>
        <w:rPr>
          <w:rFonts w:eastAsia="Arial Unicode MS" w:cs="Arial"/>
          <w:kern w:val="1"/>
          <w:highlight w:val="green"/>
        </w:rPr>
      </w:pPr>
    </w:p>
    <w:p w:rsidR="008A07C6" w:rsidRPr="00050CA3" w:rsidRDefault="008A07C6" w:rsidP="00376447">
      <w:pPr>
        <w:pStyle w:val="ListParagraph"/>
        <w:numPr>
          <w:ilvl w:val="0"/>
          <w:numId w:val="65"/>
        </w:numPr>
        <w:jc w:val="both"/>
        <w:rPr>
          <w:rFonts w:eastAsia="Arial Unicode MS" w:cs="Arial"/>
          <w:kern w:val="1"/>
        </w:rPr>
      </w:pPr>
      <w:r w:rsidRPr="00050CA3">
        <w:rPr>
          <w:rFonts w:eastAsia="Arial Unicode MS" w:cs="Arial"/>
          <w:kern w:val="1"/>
        </w:rPr>
        <w:t>издати  неопозиву, безусловну, наплативу на први позив и без права на приговор, банка</w:t>
      </w:r>
      <w:r w:rsidRPr="00050CA3">
        <w:rPr>
          <w:rFonts w:eastAsia="Arial Unicode MS" w:cs="Arial"/>
          <w:kern w:val="1"/>
          <w:lang w:val="sr-Cyrl-CS"/>
        </w:rPr>
        <w:t>р</w:t>
      </w:r>
      <w:r w:rsidRPr="00050CA3">
        <w:rPr>
          <w:rFonts w:eastAsia="Arial Unicode MS" w:cs="Arial"/>
          <w:kern w:val="1"/>
        </w:rPr>
        <w:t xml:space="preserve">ску гаранцију за добро извршење посла у износу од </w:t>
      </w:r>
      <w:r w:rsidRPr="00050CA3">
        <w:rPr>
          <w:rFonts w:eastAsia="Arial Unicode MS" w:cs="Arial"/>
          <w:i/>
          <w:iCs/>
          <w:kern w:val="1"/>
        </w:rPr>
        <w:t xml:space="preserve"> </w:t>
      </w:r>
      <w:r w:rsidRPr="00050CA3">
        <w:rPr>
          <w:rFonts w:eastAsia="Arial Unicode MS" w:cs="Arial"/>
          <w:i/>
          <w:iCs/>
          <w:kern w:val="1"/>
          <w:lang w:val="sr-Cyrl-CS"/>
        </w:rPr>
        <w:t>____</w:t>
      </w:r>
      <w:r w:rsidRPr="00050CA3">
        <w:rPr>
          <w:rFonts w:eastAsia="Arial Unicode MS" w:cs="Arial"/>
          <w:kern w:val="1"/>
        </w:rPr>
        <w:t xml:space="preserve">% </w:t>
      </w:r>
      <w:r w:rsidRPr="00050CA3">
        <w:rPr>
          <w:rFonts w:eastAsia="Arial Unicode MS" w:cs="Arial"/>
          <w:i/>
          <w:kern w:val="1"/>
        </w:rPr>
        <w:t>(уписати проценат</w:t>
      </w:r>
      <w:r w:rsidRPr="00050CA3">
        <w:rPr>
          <w:rFonts w:eastAsia="Arial Unicode MS" w:cs="Arial"/>
          <w:kern w:val="1"/>
        </w:rPr>
        <w:t>), oд врeднoсти пoнудe/Уговора бeз ПДВ, са роком важења 60</w:t>
      </w:r>
      <w:r w:rsidR="00316112" w:rsidRPr="00050CA3">
        <w:rPr>
          <w:rFonts w:eastAsia="Arial Unicode MS" w:cs="Arial"/>
          <w:kern w:val="1"/>
          <w:lang w:val="sr-Cyrl-CS"/>
        </w:rPr>
        <w:t xml:space="preserve"> </w:t>
      </w:r>
      <w:r w:rsidRPr="00050CA3">
        <w:rPr>
          <w:rFonts w:eastAsia="Arial Unicode MS" w:cs="Arial"/>
          <w:kern w:val="1"/>
        </w:rPr>
        <w:t xml:space="preserve">(шездесет) дана </w:t>
      </w:r>
      <w:r w:rsidR="00316112" w:rsidRPr="00050CA3">
        <w:rPr>
          <w:rFonts w:eastAsia="Arial Unicode MS" w:cs="Arial"/>
          <w:kern w:val="1"/>
          <w:lang w:val="sr-Cyrl-CS"/>
        </w:rPr>
        <w:t xml:space="preserve">дуже </w:t>
      </w:r>
      <w:r w:rsidR="00316112" w:rsidRPr="00050CA3">
        <w:rPr>
          <w:rFonts w:cs="Arial"/>
          <w:szCs w:val="24"/>
          <w:lang w:val="sr-Latn-CS"/>
        </w:rPr>
        <w:t xml:space="preserve">од датума </w:t>
      </w:r>
      <w:r w:rsidR="00316112" w:rsidRPr="00050CA3">
        <w:rPr>
          <w:rFonts w:cs="Arial"/>
          <w:szCs w:val="24"/>
        </w:rPr>
        <w:t>прихватања Коначног извештаја</w:t>
      </w:r>
      <w:r w:rsidR="00316112" w:rsidRPr="00050CA3">
        <w:rPr>
          <w:rFonts w:eastAsia="TimesNewRomanPS-BoldMT" w:cs="Arial"/>
          <w:bCs/>
          <w:szCs w:val="24"/>
        </w:rPr>
        <w:t xml:space="preserve"> уз пре</w:t>
      </w:r>
      <w:r w:rsidR="00316112" w:rsidRPr="00050CA3">
        <w:rPr>
          <w:rFonts w:eastAsia="TimesNewRomanPS-BoldMT" w:cs="Arial"/>
          <w:bCs/>
          <w:szCs w:val="24"/>
          <w:lang w:val="sr-Cyrl-CS"/>
        </w:rPr>
        <w:t>т</w:t>
      </w:r>
      <w:r w:rsidR="00316112" w:rsidRPr="00050CA3">
        <w:rPr>
          <w:rFonts w:eastAsia="TimesNewRomanPS-BoldMT" w:cs="Arial"/>
          <w:bCs/>
          <w:szCs w:val="24"/>
        </w:rPr>
        <w:t>ходну презентацију Сертификата о преузимању</w:t>
      </w:r>
      <w:r w:rsidRPr="00050CA3">
        <w:rPr>
          <w:rFonts w:eastAsia="Arial Unicode MS" w:cs="Arial"/>
          <w:kern w:val="1"/>
        </w:rPr>
        <w:t xml:space="preserve">. </w:t>
      </w:r>
    </w:p>
    <w:p w:rsidR="008A07C6" w:rsidRPr="00050CA3" w:rsidRDefault="008A07C6" w:rsidP="00376447">
      <w:pPr>
        <w:pStyle w:val="ListParagraph"/>
        <w:numPr>
          <w:ilvl w:val="0"/>
          <w:numId w:val="65"/>
        </w:numPr>
        <w:jc w:val="both"/>
        <w:rPr>
          <w:rFonts w:eastAsia="Arial Unicode MS" w:cs="Arial"/>
          <w:kern w:val="1"/>
        </w:rPr>
      </w:pPr>
    </w:p>
    <w:p w:rsidR="008A07C6" w:rsidRPr="002E46F1" w:rsidRDefault="008A07C6" w:rsidP="00376447">
      <w:pPr>
        <w:pStyle w:val="ListParagraph"/>
        <w:numPr>
          <w:ilvl w:val="0"/>
          <w:numId w:val="65"/>
        </w:numPr>
        <w:jc w:val="both"/>
        <w:rPr>
          <w:rFonts w:eastAsia="Arial Unicode MS" w:cs="Arial"/>
          <w:kern w:val="1"/>
        </w:rPr>
      </w:pPr>
      <w:r w:rsidRPr="002E46F1">
        <w:rPr>
          <w:rFonts w:eastAsia="Arial Unicode MS" w:cs="Arial"/>
          <w:kern w:val="1"/>
        </w:rPr>
        <w:t>Корисник банкарске гаранције је ЈП “Електропривреда Србије“</w:t>
      </w:r>
      <w:r w:rsidR="00F6406F">
        <w:rPr>
          <w:rFonts w:eastAsia="Arial Unicode MS" w:cs="Arial"/>
          <w:kern w:val="1"/>
          <w:lang w:val="sr-Cyrl-RS"/>
        </w:rPr>
        <w:t xml:space="preserve"> </w:t>
      </w:r>
      <w:r w:rsidRPr="002E46F1">
        <w:rPr>
          <w:rFonts w:eastAsia="Arial Unicode MS" w:cs="Arial"/>
          <w:kern w:val="1"/>
        </w:rPr>
        <w:t>Београд</w:t>
      </w:r>
      <w:r w:rsidRPr="00316F30">
        <w:rPr>
          <w:rFonts w:eastAsia="Arial Unicode MS" w:cs="Arial"/>
          <w:strike/>
          <w:kern w:val="1"/>
        </w:rPr>
        <w:t>а</w:t>
      </w:r>
      <w:r w:rsidRPr="002E46F1">
        <w:rPr>
          <w:rFonts w:eastAsia="Arial Unicode MS" w:cs="Arial"/>
          <w:kern w:val="1"/>
        </w:rPr>
        <w:t xml:space="preserve">, </w:t>
      </w:r>
      <w:r w:rsidRPr="002E46F1">
        <w:rPr>
          <w:rFonts w:eastAsia="Arial Unicode MS" w:cs="Arial"/>
          <w:kern w:val="1"/>
          <w:lang w:val="sr-Cyrl-CS"/>
        </w:rPr>
        <w:t>У</w:t>
      </w:r>
      <w:r w:rsidRPr="002E46F1">
        <w:rPr>
          <w:rFonts w:eastAsia="Arial Unicode MS" w:cs="Arial"/>
          <w:kern w:val="1"/>
        </w:rPr>
        <w:t>л</w:t>
      </w:r>
      <w:r w:rsidRPr="002E46F1">
        <w:rPr>
          <w:rFonts w:eastAsia="Arial Unicode MS" w:cs="Arial"/>
          <w:kern w:val="1"/>
          <w:lang w:val="sr-Cyrl-CS"/>
        </w:rPr>
        <w:t>.</w:t>
      </w:r>
      <w:r w:rsidRPr="002E46F1">
        <w:rPr>
          <w:rFonts w:eastAsia="Arial Unicode MS" w:cs="Arial"/>
          <w:kern w:val="1"/>
        </w:rPr>
        <w:t xml:space="preserve"> царице Милице бр. 2</w:t>
      </w:r>
      <w:r w:rsidR="00BE33D6">
        <w:rPr>
          <w:rFonts w:eastAsia="Arial Unicode MS" w:cs="Arial"/>
          <w:kern w:val="1"/>
          <w:lang w:val="sr-Cyrl-RS"/>
        </w:rPr>
        <w:t>,</w:t>
      </w:r>
      <w:r w:rsidR="00F6406F">
        <w:rPr>
          <w:rFonts w:eastAsia="Arial Unicode MS" w:cs="Arial"/>
          <w:kern w:val="1"/>
          <w:lang w:val="sr-Cyrl-RS"/>
        </w:rPr>
        <w:t>Београд</w:t>
      </w:r>
      <w:r w:rsidR="00BE33D6">
        <w:rPr>
          <w:rFonts w:eastAsia="Arial Unicode MS" w:cs="Arial"/>
          <w:kern w:val="1"/>
          <w:lang w:val="sr-Cyrl-RS"/>
        </w:rPr>
        <w:t xml:space="preserve"> </w:t>
      </w:r>
      <w:r w:rsidRPr="002E46F1">
        <w:rPr>
          <w:rFonts w:eastAsia="Arial Unicode MS" w:cs="Arial"/>
          <w:kern w:val="1"/>
        </w:rPr>
        <w:t>.</w:t>
      </w:r>
    </w:p>
    <w:p w:rsidR="008A07C6" w:rsidRPr="00493427" w:rsidRDefault="008A07C6" w:rsidP="00C40C55">
      <w:pPr>
        <w:suppressAutoHyphens/>
        <w:spacing w:after="0" w:line="100" w:lineRule="atLeast"/>
        <w:rPr>
          <w:rFonts w:ascii="Arial" w:eastAsia="Arial Unicode MS" w:hAnsi="Arial" w:cs="Arial"/>
          <w:color w:val="000000"/>
          <w:kern w:val="1"/>
          <w:sz w:val="24"/>
          <w:szCs w:val="24"/>
          <w:lang w:val="am-ET" w:eastAsia="ar-SA"/>
        </w:rPr>
      </w:pPr>
    </w:p>
    <w:p w:rsidR="008A07C6" w:rsidRPr="002E46F1" w:rsidRDefault="008A07C6" w:rsidP="00376447">
      <w:pPr>
        <w:pStyle w:val="ListParagraph"/>
        <w:numPr>
          <w:ilvl w:val="0"/>
          <w:numId w:val="65"/>
        </w:numPr>
        <w:jc w:val="both"/>
        <w:rPr>
          <w:rFonts w:eastAsia="Arial Unicode MS" w:cs="Arial"/>
          <w:kern w:val="1"/>
        </w:rPr>
      </w:pPr>
      <w:r w:rsidRPr="002E46F1">
        <w:rPr>
          <w:rFonts w:eastAsia="Arial Unicode MS" w:cs="Arial"/>
          <w:kern w:val="1"/>
        </w:rPr>
        <w:t>Гаранција ће бити издата за рачун:</w:t>
      </w:r>
    </w:p>
    <w:p w:rsidR="008A07C6" w:rsidRPr="00493427" w:rsidRDefault="008A07C6" w:rsidP="00C40C55">
      <w:pPr>
        <w:suppressAutoHyphens/>
        <w:spacing w:after="0" w:line="100" w:lineRule="atLeast"/>
        <w:rPr>
          <w:rFonts w:ascii="Arial" w:eastAsia="Arial Unicode MS" w:hAnsi="Arial" w:cs="Arial"/>
          <w:color w:val="000000"/>
          <w:kern w:val="1"/>
          <w:sz w:val="24"/>
          <w:szCs w:val="24"/>
          <w:lang w:val="am-ET" w:eastAsia="ar-SA"/>
        </w:rPr>
      </w:pPr>
    </w:p>
    <w:p w:rsidR="008A07C6" w:rsidRPr="002E46F1" w:rsidRDefault="008A07C6" w:rsidP="00376447">
      <w:pPr>
        <w:pStyle w:val="ListParagraph"/>
        <w:numPr>
          <w:ilvl w:val="0"/>
          <w:numId w:val="65"/>
        </w:numPr>
        <w:jc w:val="both"/>
        <w:rPr>
          <w:rFonts w:eastAsia="Arial Unicode MS" w:cs="Arial"/>
          <w:kern w:val="1"/>
        </w:rPr>
      </w:pPr>
      <w:r w:rsidRPr="002E46F1">
        <w:rPr>
          <w:rFonts w:eastAsia="Arial Unicode MS" w:cs="Arial"/>
          <w:kern w:val="1"/>
        </w:rPr>
        <w:t>__________________________________________</w:t>
      </w:r>
      <w:r w:rsidR="002E46F1">
        <w:rPr>
          <w:rFonts w:eastAsia="Arial Unicode MS" w:cs="Arial"/>
          <w:kern w:val="1"/>
        </w:rPr>
        <w:t>_________________________</w:t>
      </w:r>
    </w:p>
    <w:p w:rsidR="008A07C6" w:rsidRPr="00050CA3" w:rsidRDefault="008A07C6" w:rsidP="00376447">
      <w:pPr>
        <w:pStyle w:val="ListParagraph"/>
        <w:numPr>
          <w:ilvl w:val="0"/>
          <w:numId w:val="65"/>
        </w:numPr>
        <w:jc w:val="both"/>
        <w:rPr>
          <w:rFonts w:eastAsia="Arial Unicode MS" w:cs="Arial"/>
          <w:kern w:val="1"/>
        </w:rPr>
      </w:pPr>
      <w:r w:rsidRPr="002E46F1">
        <w:rPr>
          <w:rFonts w:eastAsia="Arial Unicode MS" w:cs="Arial"/>
          <w:kern w:val="1"/>
        </w:rPr>
        <w:t xml:space="preserve">                                                </w:t>
      </w:r>
      <w:r w:rsidRPr="00050CA3">
        <w:rPr>
          <w:rFonts w:eastAsia="Arial Unicode MS" w:cs="Arial"/>
          <w:kern w:val="1"/>
        </w:rPr>
        <w:t>(Унети назив понуђача)</w:t>
      </w:r>
    </w:p>
    <w:p w:rsidR="008A07C6" w:rsidRPr="00050CA3" w:rsidRDefault="008A07C6" w:rsidP="00376447">
      <w:pPr>
        <w:pStyle w:val="ListParagraph"/>
        <w:numPr>
          <w:ilvl w:val="0"/>
          <w:numId w:val="65"/>
        </w:numPr>
        <w:jc w:val="both"/>
        <w:rPr>
          <w:rFonts w:eastAsia="Arial Unicode MS" w:cs="Arial"/>
          <w:kern w:val="1"/>
        </w:rPr>
      </w:pPr>
      <w:r w:rsidRPr="00050CA3">
        <w:rPr>
          <w:rFonts w:eastAsia="Arial Unicode MS" w:cs="Arial"/>
          <w:kern w:val="1"/>
        </w:rPr>
        <w:t xml:space="preserve">из ___________ , ул.____________________ бр.___. Уколико му буде додељен </w:t>
      </w:r>
      <w:r w:rsidR="000C5ABC" w:rsidRPr="00050CA3">
        <w:rPr>
          <w:rFonts w:eastAsia="Arial Unicode MS" w:cs="Arial"/>
          <w:kern w:val="1"/>
        </w:rPr>
        <w:t xml:space="preserve">уговор за јавну набавку </w:t>
      </w:r>
      <w:r w:rsidR="0080069B" w:rsidRPr="00050CA3">
        <w:rPr>
          <w:rFonts w:eastAsia="Arial Unicode MS" w:cs="Arial"/>
          <w:color w:val="000000"/>
          <w:kern w:val="1"/>
          <w:szCs w:val="24"/>
        </w:rPr>
        <w:t>''</w:t>
      </w:r>
      <w:r w:rsidR="0080069B" w:rsidRPr="00050CA3">
        <w:rPr>
          <w:rFonts w:cs="Arial"/>
          <w:szCs w:val="24"/>
        </w:rPr>
        <w:t>КОНСУЛТАНТСКЕ УСЛУГЕ –</w:t>
      </w:r>
      <w:r w:rsidR="008102AC" w:rsidRPr="00050CA3">
        <w:rPr>
          <w:rFonts w:cs="Arial"/>
          <w:szCs w:val="24"/>
        </w:rPr>
        <w:t xml:space="preserve"> </w:t>
      </w:r>
      <w:r w:rsidR="0080069B" w:rsidRPr="00050CA3">
        <w:rPr>
          <w:rFonts w:cs="Arial"/>
          <w:szCs w:val="24"/>
        </w:rPr>
        <w:t>Руководиоца изградње (FIDIC инжењер) новог БТО система''</w:t>
      </w:r>
      <w:r w:rsidR="000C5ABC" w:rsidRPr="00050CA3">
        <w:rPr>
          <w:rFonts w:eastAsia="Arial Unicode MS" w:cs="Arial"/>
          <w:color w:val="000000"/>
          <w:kern w:val="1"/>
          <w:szCs w:val="24"/>
          <w:lang w:val="sr-Cyrl-CS"/>
        </w:rPr>
        <w:t>, Београд</w:t>
      </w:r>
      <w:r w:rsidR="000C5ABC" w:rsidRPr="00050CA3">
        <w:rPr>
          <w:rFonts w:eastAsia="Arial Unicode MS" w:cs="Arial"/>
          <w:kern w:val="1"/>
          <w:lang w:val="sr-Cyrl-CS"/>
        </w:rPr>
        <w:t xml:space="preserve"> </w:t>
      </w:r>
      <w:r w:rsidRPr="00050CA3">
        <w:rPr>
          <w:rFonts w:eastAsia="Arial Unicode MS" w:cs="Arial"/>
          <w:kern w:val="1"/>
          <w:lang w:val="sr-Cyrl-CS"/>
        </w:rPr>
        <w:t>у отвореном поступку</w:t>
      </w:r>
      <w:r w:rsidR="002E46F1" w:rsidRPr="00050CA3">
        <w:rPr>
          <w:rFonts w:eastAsia="Arial Unicode MS" w:cs="Arial"/>
          <w:kern w:val="1"/>
        </w:rPr>
        <w:t xml:space="preserve"> бр. ЈН </w:t>
      </w:r>
      <w:r w:rsidR="008102AC" w:rsidRPr="00050CA3">
        <w:rPr>
          <w:rFonts w:cs="Arial"/>
          <w:szCs w:val="24"/>
        </w:rPr>
        <w:t>1000/0087/2015</w:t>
      </w:r>
      <w:r w:rsidRPr="00050CA3">
        <w:rPr>
          <w:rFonts w:eastAsia="Arial Unicode MS" w:cs="Arial"/>
          <w:kern w:val="1"/>
        </w:rPr>
        <w:t>.</w:t>
      </w:r>
    </w:p>
    <w:p w:rsidR="008A07C6" w:rsidRPr="00050CA3" w:rsidRDefault="008A07C6" w:rsidP="00376447">
      <w:pPr>
        <w:pStyle w:val="ListParagraph"/>
        <w:numPr>
          <w:ilvl w:val="0"/>
          <w:numId w:val="65"/>
        </w:numPr>
        <w:rPr>
          <w:rFonts w:eastAsia="Arial Unicode MS" w:cs="Arial"/>
          <w:kern w:val="1"/>
        </w:rPr>
      </w:pPr>
    </w:p>
    <w:p w:rsidR="008A07C6" w:rsidRPr="00050CA3" w:rsidRDefault="008A07C6" w:rsidP="00376447">
      <w:pPr>
        <w:pStyle w:val="ListParagraph"/>
        <w:numPr>
          <w:ilvl w:val="0"/>
          <w:numId w:val="65"/>
        </w:numPr>
        <w:rPr>
          <w:rFonts w:eastAsia="Arial Unicode MS" w:cs="Arial"/>
          <w:kern w:val="1"/>
        </w:rPr>
      </w:pPr>
    </w:p>
    <w:p w:rsidR="008A07C6" w:rsidRPr="002E46F1" w:rsidRDefault="008A07C6" w:rsidP="00376447">
      <w:pPr>
        <w:pStyle w:val="ListParagraph"/>
        <w:numPr>
          <w:ilvl w:val="0"/>
          <w:numId w:val="65"/>
        </w:numPr>
        <w:rPr>
          <w:rFonts w:eastAsia="Arial Unicode MS" w:cs="Arial"/>
          <w:kern w:val="1"/>
        </w:rPr>
      </w:pPr>
      <w:r w:rsidRPr="002E46F1">
        <w:rPr>
          <w:rFonts w:eastAsia="Arial Unicode MS" w:cs="Arial"/>
          <w:kern w:val="1"/>
        </w:rPr>
        <w:t>У ________________                                                         Потпис овлашћеног лица</w:t>
      </w:r>
    </w:p>
    <w:p w:rsidR="008A07C6" w:rsidRPr="002E46F1" w:rsidRDefault="008A07C6" w:rsidP="00376447">
      <w:pPr>
        <w:pStyle w:val="ListParagraph"/>
        <w:numPr>
          <w:ilvl w:val="0"/>
          <w:numId w:val="65"/>
        </w:numPr>
        <w:rPr>
          <w:rFonts w:eastAsia="Arial Unicode MS" w:cs="Arial"/>
          <w:kern w:val="1"/>
        </w:rPr>
      </w:pPr>
      <w:r w:rsidRPr="002E46F1">
        <w:rPr>
          <w:rFonts w:eastAsia="Arial Unicode MS" w:cs="Arial"/>
          <w:kern w:val="1"/>
        </w:rPr>
        <w:t xml:space="preserve">                                                                                                     пословне банке</w:t>
      </w:r>
    </w:p>
    <w:p w:rsidR="008A07C6" w:rsidRPr="002E46F1" w:rsidRDefault="008A07C6" w:rsidP="00376447">
      <w:pPr>
        <w:pStyle w:val="ListParagraph"/>
        <w:numPr>
          <w:ilvl w:val="0"/>
          <w:numId w:val="65"/>
        </w:numPr>
        <w:rPr>
          <w:rFonts w:eastAsia="Arial Unicode MS" w:cs="Arial"/>
          <w:kern w:val="1"/>
        </w:rPr>
      </w:pPr>
    </w:p>
    <w:p w:rsidR="008A07C6" w:rsidRPr="008A07C6" w:rsidRDefault="008A07C6" w:rsidP="008A07C6">
      <w:pPr>
        <w:suppressAutoHyphens/>
        <w:spacing w:after="0" w:line="240" w:lineRule="auto"/>
        <w:rPr>
          <w:rFonts w:ascii="Arial" w:eastAsia="Arial Unicode MS" w:hAnsi="Arial" w:cs="Arial"/>
          <w:kern w:val="1"/>
          <w:lang w:eastAsia="ar-SA"/>
        </w:rPr>
      </w:pPr>
      <w:r w:rsidRPr="008A07C6">
        <w:rPr>
          <w:rFonts w:ascii="Arial" w:eastAsia="Arial Unicode MS" w:hAnsi="Arial" w:cs="Arial"/>
          <w:kern w:val="1"/>
          <w:lang w:eastAsia="ar-SA"/>
        </w:rPr>
        <w:t>Дана _____________                           М.П.                                ______________________</w:t>
      </w:r>
    </w:p>
    <w:p w:rsidR="008A07C6" w:rsidRPr="002E46F1" w:rsidRDefault="008A07C6" w:rsidP="00376447">
      <w:pPr>
        <w:pStyle w:val="ListParagraph"/>
        <w:numPr>
          <w:ilvl w:val="0"/>
          <w:numId w:val="65"/>
        </w:numPr>
        <w:rPr>
          <w:rFonts w:eastAsia="Arial Unicode MS" w:cs="Arial"/>
          <w:kern w:val="1"/>
        </w:rPr>
      </w:pPr>
      <w:r w:rsidRPr="002E46F1">
        <w:rPr>
          <w:rFonts w:eastAsia="Arial Unicode MS" w:cs="Arial"/>
          <w:kern w:val="1"/>
        </w:rPr>
        <w:t xml:space="preserve">                                                                                                           </w:t>
      </w:r>
    </w:p>
    <w:p w:rsidR="008A07C6" w:rsidRDefault="008A07C6">
      <w:pPr>
        <w:rPr>
          <w:rFonts w:ascii="Arial" w:eastAsia="TimesNewRomanPS-BoldMT" w:hAnsi="Arial" w:cs="Arial"/>
          <w:b/>
          <w:bCs/>
          <w:i/>
          <w:sz w:val="24"/>
          <w:szCs w:val="24"/>
          <w:lang w:val="sr-Latn-CS" w:eastAsia="ar-SA"/>
        </w:rPr>
      </w:pPr>
      <w:r>
        <w:rPr>
          <w:rFonts w:ascii="Arial" w:eastAsia="TimesNewRomanPS-BoldMT" w:hAnsi="Arial" w:cs="Arial"/>
          <w:b/>
          <w:bCs/>
          <w:i/>
          <w:sz w:val="24"/>
          <w:szCs w:val="24"/>
          <w:lang w:val="sr-Latn-CS" w:eastAsia="ar-SA"/>
        </w:rPr>
        <w:br w:type="page"/>
      </w:r>
    </w:p>
    <w:p w:rsidR="00B52B31" w:rsidRPr="0062114D" w:rsidRDefault="00863FDD" w:rsidP="00863FDD">
      <w:pPr>
        <w:pStyle w:val="Heading2"/>
        <w:ind w:left="1710" w:hanging="1710"/>
        <w:rPr>
          <w:i/>
          <w:iCs/>
          <w:u w:val="none"/>
          <w:lang w:val="sr-Cyrl-RS"/>
        </w:rPr>
      </w:pPr>
      <w:bookmarkStart w:id="246" w:name="_Toc435708612"/>
      <w:r w:rsidRPr="0062114D">
        <w:rPr>
          <w:i/>
          <w:iCs/>
          <w:u w:val="none"/>
          <w:lang w:val="sr-Cyrl-RS"/>
        </w:rPr>
        <w:lastRenderedPageBreak/>
        <w:t>Образац</w:t>
      </w:r>
      <w:r w:rsidR="001A47E0">
        <w:rPr>
          <w:i/>
          <w:iCs/>
          <w:u w:val="none"/>
          <w:lang w:val="sr-Cyrl-RS"/>
        </w:rPr>
        <w:t xml:space="preserve"> 13</w:t>
      </w:r>
      <w:r w:rsidR="00B52B31" w:rsidRPr="0062114D">
        <w:rPr>
          <w:i/>
          <w:iCs/>
          <w:u w:val="none"/>
          <w:lang w:val="sr-Cyrl-RS"/>
        </w:rPr>
        <w:t xml:space="preserve">. </w:t>
      </w:r>
      <w:r w:rsidR="002D5932" w:rsidRPr="0062114D">
        <w:rPr>
          <w:i/>
          <w:iCs/>
          <w:u w:val="none"/>
          <w:lang w:val="sr-Cyrl-RS"/>
        </w:rPr>
        <w:t>3</w:t>
      </w:r>
      <w:r w:rsidR="008A07C6" w:rsidRPr="0062114D">
        <w:rPr>
          <w:i/>
          <w:iCs/>
          <w:u w:val="none"/>
          <w:lang w:val="sr-Cyrl-RS"/>
        </w:rPr>
        <w:t>.</w:t>
      </w:r>
      <w:r w:rsidRPr="0062114D">
        <w:rPr>
          <w:i/>
          <w:iCs/>
          <w:u w:val="none"/>
          <w:lang w:val="sr-Cyrl-RS"/>
        </w:rPr>
        <w:tab/>
        <w:t>МОДЕЛ ГАРАНЦИЈЕ ЗА ДОБРО ИЗВРШЕЊЕ ПОСЛА</w:t>
      </w:r>
      <w:bookmarkEnd w:id="246"/>
    </w:p>
    <w:p w:rsidR="00863FDD" w:rsidRPr="00C677CA" w:rsidRDefault="00863FDD" w:rsidP="00316112">
      <w:pPr>
        <w:suppressAutoHyphens/>
        <w:spacing w:after="0" w:line="240" w:lineRule="auto"/>
        <w:jc w:val="both"/>
        <w:rPr>
          <w:rFonts w:ascii="Arial" w:eastAsia="Arial Unicode MS" w:hAnsi="Arial" w:cs="Arial"/>
          <w:bCs/>
          <w:i/>
          <w:iCs/>
          <w:color w:val="000000"/>
          <w:kern w:val="1"/>
          <w:sz w:val="24"/>
          <w:szCs w:val="24"/>
          <w:lang w:val="sr-Latn-CS" w:eastAsia="ar-SA"/>
        </w:rPr>
      </w:pPr>
      <w:bookmarkStart w:id="247" w:name="_МОДЕЛ_ГАРАНЦИЈЕ"/>
      <w:bookmarkStart w:id="248" w:name="_Toc404696010"/>
      <w:bookmarkStart w:id="249" w:name="_Toc419985840"/>
      <w:bookmarkEnd w:id="247"/>
    </w:p>
    <w:p w:rsidR="00316112" w:rsidRPr="00C677CA" w:rsidRDefault="00316112" w:rsidP="00316112">
      <w:pPr>
        <w:suppressAutoHyphens/>
        <w:spacing w:after="0" w:line="240" w:lineRule="auto"/>
        <w:jc w:val="both"/>
        <w:rPr>
          <w:rFonts w:ascii="Arial" w:eastAsia="Arial Unicode MS" w:hAnsi="Arial" w:cs="Arial"/>
          <w:bCs/>
          <w:i/>
          <w:iCs/>
          <w:color w:val="000000"/>
          <w:kern w:val="1"/>
          <w:sz w:val="24"/>
          <w:szCs w:val="24"/>
          <w:lang w:val="sr-Latn-CS" w:eastAsia="ar-SA"/>
        </w:rPr>
      </w:pPr>
      <w:r w:rsidRPr="00C677CA">
        <w:rPr>
          <w:rFonts w:ascii="Arial" w:eastAsia="Arial Unicode MS" w:hAnsi="Arial" w:cs="Arial"/>
          <w:bCs/>
          <w:i/>
          <w:iCs/>
          <w:color w:val="000000"/>
          <w:kern w:val="1"/>
          <w:sz w:val="24"/>
          <w:szCs w:val="24"/>
          <w:lang w:val="sr-Latn-CS" w:eastAsia="ar-SA"/>
        </w:rPr>
        <w:t xml:space="preserve">(напомена: </w:t>
      </w:r>
      <w:r>
        <w:rPr>
          <w:rFonts w:ascii="Arial" w:eastAsia="Arial Unicode MS" w:hAnsi="Arial" w:cs="Arial"/>
          <w:bCs/>
          <w:i/>
          <w:iCs/>
          <w:color w:val="000000"/>
          <w:kern w:val="1"/>
          <w:sz w:val="24"/>
          <w:szCs w:val="24"/>
          <w:lang w:val="sr-Cyrl-CS" w:eastAsia="ar-SA"/>
        </w:rPr>
        <w:t xml:space="preserve">не </w:t>
      </w:r>
      <w:r w:rsidRPr="00C677CA">
        <w:rPr>
          <w:rFonts w:ascii="Arial" w:eastAsia="Arial Unicode MS" w:hAnsi="Arial" w:cs="Arial"/>
          <w:bCs/>
          <w:i/>
          <w:iCs/>
          <w:color w:val="000000"/>
          <w:kern w:val="1"/>
          <w:sz w:val="24"/>
          <w:szCs w:val="24"/>
          <w:lang w:val="sr-Latn-CS" w:eastAsia="ar-SA"/>
        </w:rPr>
        <w:t>доставља се у понуд</w:t>
      </w:r>
      <w:r>
        <w:rPr>
          <w:rFonts w:ascii="Arial" w:eastAsia="Arial Unicode MS" w:hAnsi="Arial" w:cs="Arial"/>
          <w:bCs/>
          <w:i/>
          <w:iCs/>
          <w:color w:val="000000"/>
          <w:kern w:val="1"/>
          <w:sz w:val="24"/>
          <w:szCs w:val="24"/>
          <w:lang w:val="sr-Cyrl-CS" w:eastAsia="ar-SA"/>
        </w:rPr>
        <w:t>и</w:t>
      </w:r>
      <w:r w:rsidRPr="00C677CA">
        <w:rPr>
          <w:rFonts w:ascii="Arial" w:eastAsia="Arial Unicode MS" w:hAnsi="Arial" w:cs="Arial"/>
          <w:bCs/>
          <w:i/>
          <w:iCs/>
          <w:color w:val="000000"/>
          <w:kern w:val="1"/>
          <w:sz w:val="24"/>
          <w:szCs w:val="24"/>
          <w:lang w:val="sr-Latn-CS" w:eastAsia="ar-SA"/>
        </w:rPr>
        <w:t>)</w:t>
      </w:r>
    </w:p>
    <w:bookmarkEnd w:id="248"/>
    <w:bookmarkEnd w:id="249"/>
    <w:p w:rsidR="00316112" w:rsidRDefault="00316112" w:rsidP="00316112">
      <w:pPr>
        <w:spacing w:after="160" w:line="100" w:lineRule="atLeast"/>
        <w:jc w:val="center"/>
        <w:rPr>
          <w:rFonts w:ascii="Arial" w:eastAsia="TimesNewRomanPS-BoldMT" w:hAnsi="Arial" w:cs="Arial"/>
          <w:b/>
          <w:bCs/>
          <w:lang w:val="sr-Cyrl-CS" w:eastAsia="ar-SA"/>
        </w:rPr>
      </w:pPr>
    </w:p>
    <w:p w:rsidR="00316112" w:rsidRPr="00316112" w:rsidRDefault="00316112" w:rsidP="00316112">
      <w:pPr>
        <w:spacing w:after="160" w:line="100" w:lineRule="atLeast"/>
        <w:jc w:val="center"/>
        <w:rPr>
          <w:rFonts w:ascii="Arial" w:eastAsia="TimesNewRomanPS-BoldMT" w:hAnsi="Arial" w:cs="Arial"/>
          <w:b/>
          <w:bCs/>
          <w:sz w:val="24"/>
          <w:szCs w:val="24"/>
          <w:lang w:val="sr-Latn-CS" w:eastAsia="ar-SA"/>
        </w:rPr>
      </w:pPr>
      <w:r w:rsidRPr="00316112">
        <w:rPr>
          <w:rFonts w:ascii="Arial" w:eastAsia="TimesNewRomanPS-BoldMT" w:hAnsi="Arial" w:cs="Arial"/>
          <w:b/>
          <w:bCs/>
          <w:sz w:val="24"/>
          <w:szCs w:val="24"/>
          <w:lang w:val="sr-Latn-CS" w:eastAsia="ar-SA"/>
        </w:rPr>
        <w:t>МОДЕЛ ГАРАНЦИЈЕ ЗА ДОБРО ИЗВРШЕЊЕ ПОСЛА</w:t>
      </w:r>
    </w:p>
    <w:p w:rsidR="00316112" w:rsidRPr="00316112" w:rsidRDefault="00316112" w:rsidP="00316112">
      <w:pPr>
        <w:spacing w:after="160" w:line="100" w:lineRule="atLeast"/>
        <w:jc w:val="center"/>
        <w:rPr>
          <w:rFonts w:ascii="Arial" w:eastAsia="TimesNewRomanPS-BoldMT" w:hAnsi="Arial" w:cs="Arial"/>
          <w:b/>
          <w:bCs/>
          <w:sz w:val="24"/>
          <w:szCs w:val="24"/>
          <w:lang w:val="sr-Latn-CS" w:eastAsia="ar-SA"/>
        </w:rPr>
      </w:pPr>
      <w:r w:rsidRPr="00316112">
        <w:rPr>
          <w:rFonts w:ascii="Arial" w:eastAsia="TimesNewRomanPS-BoldMT" w:hAnsi="Arial" w:cs="Arial"/>
          <w:b/>
          <w:bCs/>
          <w:sz w:val="24"/>
          <w:szCs w:val="24"/>
          <w:lang w:val="sr-Latn-CS" w:eastAsia="ar-SA"/>
        </w:rPr>
        <w:t>БАНКАРСКА ГАРАНЦИЈА ЗА ДОБРО ИЗВРШЕЊЕ ПОСЛА бр. ________</w:t>
      </w:r>
    </w:p>
    <w:p w:rsidR="00316112" w:rsidRPr="00316112" w:rsidRDefault="00316112" w:rsidP="00316112">
      <w:pPr>
        <w:spacing w:after="0" w:line="240" w:lineRule="auto"/>
        <w:jc w:val="both"/>
        <w:rPr>
          <w:rFonts w:ascii="Arial" w:eastAsia="TimesNewRomanPS-BoldMT" w:hAnsi="Arial" w:cs="Arial"/>
          <w:bCs/>
          <w:sz w:val="24"/>
          <w:szCs w:val="24"/>
          <w:lang w:val="sr-Latn-CS" w:eastAsia="ar-SA"/>
        </w:rPr>
      </w:pPr>
    </w:p>
    <w:p w:rsidR="00316112" w:rsidRPr="00316112" w:rsidRDefault="00316112" w:rsidP="00316112">
      <w:pPr>
        <w:spacing w:after="0" w:line="240" w:lineRule="auto"/>
        <w:jc w:val="both"/>
        <w:rPr>
          <w:rFonts w:ascii="Arial" w:eastAsia="TimesNewRomanPS-BoldMT" w:hAnsi="Arial" w:cs="Arial"/>
          <w:bCs/>
          <w:sz w:val="24"/>
          <w:szCs w:val="24"/>
          <w:lang w:val="sr-Latn-CS" w:eastAsia="ar-SA"/>
        </w:rPr>
      </w:pPr>
      <w:r w:rsidRPr="00316112">
        <w:rPr>
          <w:rFonts w:ascii="Arial" w:eastAsia="TimesNewRomanPS-BoldMT" w:hAnsi="Arial" w:cs="Arial"/>
          <w:bCs/>
          <w:sz w:val="24"/>
          <w:szCs w:val="24"/>
          <w:lang w:val="sr-Latn-CS" w:eastAsia="ar-SA"/>
        </w:rPr>
        <w:t>Београд, __.__.20___. године</w:t>
      </w:r>
    </w:p>
    <w:p w:rsidR="00316112" w:rsidRPr="00316112" w:rsidRDefault="00316112" w:rsidP="00316112">
      <w:pPr>
        <w:spacing w:after="0" w:line="240" w:lineRule="auto"/>
        <w:jc w:val="both"/>
        <w:rPr>
          <w:rFonts w:ascii="Arial" w:eastAsia="TimesNewRomanPS-BoldMT" w:hAnsi="Arial" w:cs="Arial"/>
          <w:bCs/>
          <w:sz w:val="24"/>
          <w:szCs w:val="24"/>
          <w:lang w:val="sr-Latn-CS" w:eastAsia="ar-SA"/>
        </w:rPr>
      </w:pPr>
      <w:r w:rsidRPr="00316112">
        <w:rPr>
          <w:rFonts w:ascii="Arial" w:eastAsia="TimesNewRomanPS-BoldMT" w:hAnsi="Arial" w:cs="Arial"/>
          <w:bCs/>
          <w:sz w:val="24"/>
          <w:szCs w:val="24"/>
          <w:lang w:val="sr-Latn-CS" w:eastAsia="ar-SA"/>
        </w:rPr>
        <w:t>(меморандум пословне банке)</w:t>
      </w:r>
    </w:p>
    <w:p w:rsidR="00316112" w:rsidRPr="00316112" w:rsidRDefault="00316112" w:rsidP="00316112">
      <w:pPr>
        <w:spacing w:after="0" w:line="240" w:lineRule="auto"/>
        <w:jc w:val="both"/>
        <w:rPr>
          <w:rFonts w:ascii="Arial" w:eastAsia="TimesNewRomanPS-BoldMT" w:hAnsi="Arial" w:cs="Arial"/>
          <w:bCs/>
          <w:sz w:val="24"/>
          <w:szCs w:val="24"/>
          <w:lang w:val="sr-Latn-CS" w:eastAsia="ar-SA"/>
        </w:rPr>
      </w:pPr>
    </w:p>
    <w:p w:rsidR="00316112" w:rsidRPr="00316112" w:rsidRDefault="00316112" w:rsidP="00316112">
      <w:pPr>
        <w:spacing w:after="0" w:line="240" w:lineRule="auto"/>
        <w:jc w:val="both"/>
        <w:rPr>
          <w:rFonts w:ascii="Arial" w:eastAsia="TimesNewRomanPS-BoldMT" w:hAnsi="Arial" w:cs="Arial"/>
          <w:bCs/>
          <w:sz w:val="24"/>
          <w:szCs w:val="24"/>
          <w:lang w:val="sr-Latn-CS" w:eastAsia="ar-SA"/>
        </w:rPr>
      </w:pPr>
      <w:r w:rsidRPr="00316112">
        <w:rPr>
          <w:rFonts w:ascii="Arial" w:eastAsia="TimesNewRomanPS-BoldMT" w:hAnsi="Arial" w:cs="Arial"/>
          <w:bCs/>
          <w:sz w:val="24"/>
          <w:szCs w:val="24"/>
          <w:lang w:val="sr-Latn-CS" w:eastAsia="ar-SA"/>
        </w:rPr>
        <w:t>БАНКА:_________________</w:t>
      </w:r>
    </w:p>
    <w:p w:rsidR="00316112" w:rsidRPr="00316112" w:rsidRDefault="00316112" w:rsidP="00316112">
      <w:pPr>
        <w:spacing w:after="0" w:line="240" w:lineRule="auto"/>
        <w:jc w:val="both"/>
        <w:rPr>
          <w:rFonts w:ascii="Arial" w:eastAsia="TimesNewRomanPS-BoldMT" w:hAnsi="Arial" w:cs="Arial"/>
          <w:bCs/>
          <w:sz w:val="24"/>
          <w:szCs w:val="24"/>
          <w:lang w:val="sr-Latn-CS" w:eastAsia="ar-SA"/>
        </w:rPr>
      </w:pPr>
      <w:r w:rsidRPr="00316112">
        <w:rPr>
          <w:rFonts w:ascii="Arial" w:eastAsia="TimesNewRomanPS-BoldMT" w:hAnsi="Arial" w:cs="Arial"/>
          <w:bCs/>
          <w:sz w:val="24"/>
          <w:szCs w:val="24"/>
          <w:lang w:val="sr-Latn-CS" w:eastAsia="ar-SA"/>
        </w:rPr>
        <w:t>Адреса Банке:_______________________</w:t>
      </w:r>
    </w:p>
    <w:p w:rsidR="00316112" w:rsidRPr="00316112" w:rsidRDefault="00316112" w:rsidP="00316112">
      <w:pPr>
        <w:spacing w:after="0" w:line="240" w:lineRule="auto"/>
        <w:jc w:val="both"/>
        <w:rPr>
          <w:rFonts w:ascii="Arial" w:eastAsia="TimesNewRomanPS-BoldMT" w:hAnsi="Arial" w:cs="Arial"/>
          <w:bCs/>
          <w:sz w:val="24"/>
          <w:szCs w:val="24"/>
          <w:lang w:val="sr-Latn-CS" w:eastAsia="ar-SA"/>
        </w:rPr>
      </w:pPr>
      <w:r w:rsidRPr="00316112">
        <w:rPr>
          <w:rFonts w:ascii="Arial" w:eastAsia="TimesNewRomanPS-BoldMT" w:hAnsi="Arial" w:cs="Arial"/>
          <w:bCs/>
          <w:sz w:val="24"/>
          <w:szCs w:val="24"/>
          <w:lang w:val="sr-Latn-CS" w:eastAsia="ar-SA"/>
        </w:rPr>
        <w:t>Тек.рн._____________________________</w:t>
      </w:r>
    </w:p>
    <w:p w:rsidR="00316112" w:rsidRPr="00316112" w:rsidRDefault="00316112" w:rsidP="00316112">
      <w:pPr>
        <w:spacing w:after="0" w:line="240" w:lineRule="auto"/>
        <w:jc w:val="both"/>
        <w:rPr>
          <w:rFonts w:ascii="Arial" w:eastAsia="TimesNewRomanPS-BoldMT" w:hAnsi="Arial" w:cs="Arial"/>
          <w:bCs/>
          <w:sz w:val="24"/>
          <w:szCs w:val="24"/>
          <w:lang w:val="sr-Latn-CS" w:eastAsia="ar-SA"/>
        </w:rPr>
      </w:pPr>
    </w:p>
    <w:p w:rsidR="00316112" w:rsidRPr="00316112" w:rsidRDefault="00316112" w:rsidP="00316112">
      <w:pPr>
        <w:spacing w:after="0" w:line="240" w:lineRule="auto"/>
        <w:jc w:val="both"/>
        <w:rPr>
          <w:rFonts w:ascii="Arial" w:eastAsia="TimesNewRomanPS-BoldMT" w:hAnsi="Arial" w:cs="Arial"/>
          <w:bCs/>
          <w:sz w:val="24"/>
          <w:szCs w:val="24"/>
          <w:lang w:val="sr-Latn-CS" w:eastAsia="ar-SA"/>
        </w:rPr>
      </w:pPr>
      <w:r w:rsidRPr="00316112">
        <w:rPr>
          <w:rFonts w:ascii="Arial" w:eastAsia="TimesNewRomanPS-BoldMT" w:hAnsi="Arial" w:cs="Arial"/>
          <w:bCs/>
          <w:sz w:val="24"/>
          <w:szCs w:val="24"/>
          <w:lang w:val="sr-Latn-CS" w:eastAsia="ar-SA"/>
        </w:rPr>
        <w:t>НАЛОГОДАВАЦ:_____________________</w:t>
      </w:r>
    </w:p>
    <w:p w:rsidR="00316112" w:rsidRPr="00316112" w:rsidRDefault="00316112" w:rsidP="00316112">
      <w:pPr>
        <w:spacing w:after="0" w:line="240" w:lineRule="auto"/>
        <w:jc w:val="both"/>
        <w:rPr>
          <w:rFonts w:ascii="Arial" w:eastAsia="TimesNewRomanPS-BoldMT" w:hAnsi="Arial" w:cs="Arial"/>
          <w:bCs/>
          <w:sz w:val="24"/>
          <w:szCs w:val="24"/>
          <w:lang w:val="sr-Latn-CS" w:eastAsia="ar-SA"/>
        </w:rPr>
      </w:pPr>
      <w:r w:rsidRPr="00316112">
        <w:rPr>
          <w:rFonts w:ascii="Arial" w:eastAsia="TimesNewRomanPS-BoldMT" w:hAnsi="Arial" w:cs="Arial"/>
          <w:bCs/>
          <w:sz w:val="24"/>
          <w:szCs w:val="24"/>
          <w:lang w:val="sr-Latn-CS" w:eastAsia="ar-SA"/>
        </w:rPr>
        <w:t>Адреса Налогодавца:_________________</w:t>
      </w:r>
    </w:p>
    <w:p w:rsidR="00316112" w:rsidRPr="00316112" w:rsidRDefault="00316112" w:rsidP="00316112">
      <w:pPr>
        <w:spacing w:after="0" w:line="240" w:lineRule="auto"/>
        <w:jc w:val="both"/>
        <w:rPr>
          <w:rFonts w:ascii="Arial" w:eastAsia="TimesNewRomanPS-BoldMT" w:hAnsi="Arial" w:cs="Arial"/>
          <w:bCs/>
          <w:sz w:val="24"/>
          <w:szCs w:val="24"/>
          <w:lang w:val="sr-Latn-CS" w:eastAsia="ar-SA"/>
        </w:rPr>
      </w:pPr>
      <w:r w:rsidRPr="00316112">
        <w:rPr>
          <w:rFonts w:ascii="Arial" w:eastAsia="TimesNewRomanPS-BoldMT" w:hAnsi="Arial" w:cs="Arial"/>
          <w:bCs/>
          <w:sz w:val="24"/>
          <w:szCs w:val="24"/>
          <w:lang w:val="sr-Latn-CS" w:eastAsia="ar-SA"/>
        </w:rPr>
        <w:t>ПИБ:_________________</w:t>
      </w:r>
    </w:p>
    <w:p w:rsidR="00316112" w:rsidRPr="00316112" w:rsidRDefault="00316112" w:rsidP="00316112">
      <w:pPr>
        <w:spacing w:after="0" w:line="240" w:lineRule="auto"/>
        <w:jc w:val="both"/>
        <w:rPr>
          <w:rFonts w:ascii="Arial" w:eastAsia="TimesNewRomanPS-BoldMT" w:hAnsi="Arial" w:cs="Arial"/>
          <w:bCs/>
          <w:sz w:val="24"/>
          <w:szCs w:val="24"/>
          <w:lang w:val="sr-Latn-CS" w:eastAsia="ar-SA"/>
        </w:rPr>
      </w:pPr>
      <w:r w:rsidRPr="00316112">
        <w:rPr>
          <w:rFonts w:ascii="Arial" w:eastAsia="TimesNewRomanPS-BoldMT" w:hAnsi="Arial" w:cs="Arial"/>
          <w:bCs/>
          <w:sz w:val="24"/>
          <w:szCs w:val="24"/>
          <w:lang w:val="sr-Latn-CS" w:eastAsia="ar-SA"/>
        </w:rPr>
        <w:t>МБ:__________________</w:t>
      </w:r>
    </w:p>
    <w:p w:rsidR="00316112" w:rsidRPr="00316112" w:rsidRDefault="00316112" w:rsidP="00316112">
      <w:pPr>
        <w:spacing w:after="0" w:line="240" w:lineRule="auto"/>
        <w:jc w:val="both"/>
        <w:rPr>
          <w:rFonts w:ascii="Arial" w:eastAsia="TimesNewRomanPS-BoldMT" w:hAnsi="Arial" w:cs="Arial"/>
          <w:bCs/>
          <w:sz w:val="24"/>
          <w:szCs w:val="24"/>
          <w:lang w:val="sr-Latn-CS" w:eastAsia="ar-SA"/>
        </w:rPr>
      </w:pPr>
      <w:r w:rsidRPr="00316112">
        <w:rPr>
          <w:rFonts w:ascii="Arial" w:eastAsia="TimesNewRomanPS-BoldMT" w:hAnsi="Arial" w:cs="Arial"/>
          <w:bCs/>
          <w:sz w:val="24"/>
          <w:szCs w:val="24"/>
          <w:lang w:val="sr-Latn-CS" w:eastAsia="ar-SA"/>
        </w:rPr>
        <w:t>Тек.рн._____________________________</w:t>
      </w:r>
    </w:p>
    <w:p w:rsidR="00316112" w:rsidRPr="00316112" w:rsidRDefault="00316112" w:rsidP="00316112">
      <w:pPr>
        <w:spacing w:after="0" w:line="240" w:lineRule="auto"/>
        <w:jc w:val="both"/>
        <w:rPr>
          <w:rFonts w:ascii="Arial" w:eastAsia="TimesNewRomanPS-BoldMT" w:hAnsi="Arial" w:cs="Arial"/>
          <w:bCs/>
          <w:sz w:val="24"/>
          <w:szCs w:val="24"/>
          <w:lang w:val="sr-Latn-CS" w:eastAsia="ar-SA"/>
        </w:rPr>
      </w:pPr>
    </w:p>
    <w:p w:rsidR="00316112" w:rsidRPr="00610ACC" w:rsidRDefault="00316112" w:rsidP="00316112">
      <w:pPr>
        <w:spacing w:after="0" w:line="240" w:lineRule="auto"/>
        <w:jc w:val="both"/>
        <w:rPr>
          <w:rFonts w:ascii="Arial" w:eastAsia="TimesNewRomanPS-BoldMT" w:hAnsi="Arial" w:cs="Arial"/>
          <w:bCs/>
          <w:sz w:val="24"/>
          <w:szCs w:val="24"/>
          <w:lang w:val="sr-Latn-CS" w:eastAsia="ar-SA"/>
        </w:rPr>
      </w:pPr>
      <w:r w:rsidRPr="00610ACC">
        <w:rPr>
          <w:rFonts w:ascii="Arial" w:eastAsia="TimesNewRomanPS-BoldMT" w:hAnsi="Arial" w:cs="Arial"/>
          <w:bCs/>
          <w:sz w:val="24"/>
          <w:szCs w:val="24"/>
          <w:lang w:val="sr-Latn-CS" w:eastAsia="ar-SA"/>
        </w:rPr>
        <w:t>КОРИСНИК:</w:t>
      </w:r>
    </w:p>
    <w:p w:rsidR="00316112" w:rsidRPr="00610ACC" w:rsidRDefault="00316112" w:rsidP="00316112">
      <w:pPr>
        <w:spacing w:after="0" w:line="240" w:lineRule="auto"/>
        <w:jc w:val="both"/>
        <w:rPr>
          <w:rFonts w:ascii="Arial" w:eastAsia="TimesNewRomanPS-BoldMT" w:hAnsi="Arial" w:cs="Arial"/>
          <w:bCs/>
          <w:sz w:val="24"/>
          <w:szCs w:val="24"/>
          <w:lang w:val="sr-Latn-CS" w:eastAsia="ar-SA"/>
        </w:rPr>
      </w:pPr>
      <w:r w:rsidRPr="00610ACC">
        <w:rPr>
          <w:rFonts w:ascii="Arial" w:eastAsia="TimesNewRomanPS-BoldMT" w:hAnsi="Arial" w:cs="Arial"/>
          <w:bCs/>
          <w:sz w:val="24"/>
          <w:szCs w:val="24"/>
          <w:lang w:val="sr-Latn-CS" w:eastAsia="ar-SA"/>
        </w:rPr>
        <w:t>Jавно предузеће „Електропривреда Србије“, Београд</w:t>
      </w:r>
    </w:p>
    <w:p w:rsidR="00316112" w:rsidRPr="00610ACC" w:rsidRDefault="00316112" w:rsidP="00316112">
      <w:pPr>
        <w:spacing w:after="0" w:line="240" w:lineRule="auto"/>
        <w:jc w:val="both"/>
        <w:rPr>
          <w:rFonts w:ascii="Arial" w:eastAsia="TimesNewRomanPS-BoldMT" w:hAnsi="Arial" w:cs="Arial"/>
          <w:bCs/>
          <w:sz w:val="24"/>
          <w:szCs w:val="24"/>
          <w:lang w:val="sr-Latn-CS" w:eastAsia="ar-SA"/>
        </w:rPr>
      </w:pPr>
      <w:r w:rsidRPr="00610ACC">
        <w:rPr>
          <w:rFonts w:ascii="Arial" w:eastAsia="TimesNewRomanPS-BoldMT" w:hAnsi="Arial" w:cs="Arial"/>
          <w:bCs/>
          <w:sz w:val="24"/>
          <w:szCs w:val="24"/>
          <w:lang w:val="sr-Latn-CS" w:eastAsia="ar-SA"/>
        </w:rPr>
        <w:t>11000 Београд</w:t>
      </w:r>
    </w:p>
    <w:p w:rsidR="00316112" w:rsidRPr="00610ACC" w:rsidRDefault="00316112" w:rsidP="00316112">
      <w:pPr>
        <w:spacing w:after="0" w:line="240" w:lineRule="auto"/>
        <w:jc w:val="both"/>
        <w:rPr>
          <w:rFonts w:ascii="Arial" w:eastAsia="TimesNewRomanPS-BoldMT" w:hAnsi="Arial" w:cs="Arial"/>
          <w:bCs/>
          <w:sz w:val="24"/>
          <w:szCs w:val="24"/>
          <w:lang w:val="sr-Latn-CS" w:eastAsia="ar-SA"/>
        </w:rPr>
      </w:pPr>
      <w:r w:rsidRPr="00610ACC">
        <w:rPr>
          <w:rFonts w:ascii="Arial" w:eastAsia="TimesNewRomanPS-BoldMT" w:hAnsi="Arial" w:cs="Arial"/>
          <w:bCs/>
          <w:sz w:val="24"/>
          <w:szCs w:val="24"/>
          <w:lang w:val="sr-Latn-CS" w:eastAsia="ar-SA"/>
        </w:rPr>
        <w:t>Царице Милице 2</w:t>
      </w:r>
    </w:p>
    <w:p w:rsidR="00316112" w:rsidRPr="00610ACC" w:rsidRDefault="00316112" w:rsidP="00316112">
      <w:pPr>
        <w:spacing w:after="0" w:line="240" w:lineRule="auto"/>
        <w:jc w:val="both"/>
        <w:rPr>
          <w:rFonts w:ascii="Arial" w:eastAsia="TimesNewRomanPS-BoldMT" w:hAnsi="Arial" w:cs="Arial"/>
          <w:bCs/>
          <w:sz w:val="24"/>
          <w:szCs w:val="24"/>
          <w:lang w:val="sr-Latn-CS" w:eastAsia="ar-SA"/>
        </w:rPr>
      </w:pPr>
      <w:r w:rsidRPr="00610ACC">
        <w:rPr>
          <w:rFonts w:ascii="Arial" w:eastAsia="TimesNewRomanPS-BoldMT" w:hAnsi="Arial" w:cs="Arial"/>
          <w:bCs/>
          <w:sz w:val="24"/>
          <w:szCs w:val="24"/>
          <w:lang w:val="sr-Latn-CS" w:eastAsia="ar-SA"/>
        </w:rPr>
        <w:t>Република Србија</w:t>
      </w:r>
    </w:p>
    <w:p w:rsidR="00316112" w:rsidRPr="00610ACC" w:rsidRDefault="00316112" w:rsidP="00316112">
      <w:pPr>
        <w:spacing w:after="0" w:line="240" w:lineRule="auto"/>
        <w:jc w:val="both"/>
        <w:rPr>
          <w:rFonts w:ascii="Arial" w:eastAsia="TimesNewRomanPS-BoldMT" w:hAnsi="Arial" w:cs="Arial"/>
          <w:bCs/>
          <w:sz w:val="24"/>
          <w:szCs w:val="24"/>
          <w:lang w:val="sr-Latn-CS" w:eastAsia="ar-SA"/>
        </w:rPr>
      </w:pPr>
      <w:r w:rsidRPr="00610ACC">
        <w:rPr>
          <w:rFonts w:ascii="Arial" w:eastAsia="TimesNewRomanPS-BoldMT" w:hAnsi="Arial" w:cs="Arial"/>
          <w:bCs/>
          <w:sz w:val="24"/>
          <w:szCs w:val="24"/>
          <w:lang w:val="sr-Latn-CS" w:eastAsia="ar-SA"/>
        </w:rPr>
        <w:t>ПИБ: 103920327</w:t>
      </w:r>
    </w:p>
    <w:p w:rsidR="00316112" w:rsidRPr="00610ACC" w:rsidRDefault="00316112" w:rsidP="00316112">
      <w:pPr>
        <w:spacing w:after="0" w:line="240" w:lineRule="auto"/>
        <w:jc w:val="both"/>
        <w:rPr>
          <w:rFonts w:ascii="Arial" w:eastAsia="TimesNewRomanPS-BoldMT" w:hAnsi="Arial" w:cs="Arial"/>
          <w:bCs/>
          <w:sz w:val="24"/>
          <w:szCs w:val="24"/>
          <w:lang w:val="sr-Latn-CS" w:eastAsia="ar-SA"/>
        </w:rPr>
      </w:pPr>
      <w:r w:rsidRPr="00610ACC">
        <w:rPr>
          <w:rFonts w:ascii="Arial" w:eastAsia="TimesNewRomanPS-BoldMT" w:hAnsi="Arial" w:cs="Arial"/>
          <w:bCs/>
          <w:sz w:val="24"/>
          <w:szCs w:val="24"/>
          <w:lang w:val="sr-Latn-CS" w:eastAsia="ar-SA"/>
        </w:rPr>
        <w:t>МБ: 20053658</w:t>
      </w:r>
    </w:p>
    <w:p w:rsidR="00316112" w:rsidRPr="00610ACC" w:rsidRDefault="00316112" w:rsidP="00316112">
      <w:pPr>
        <w:spacing w:after="0" w:line="240" w:lineRule="auto"/>
        <w:jc w:val="both"/>
        <w:rPr>
          <w:rFonts w:ascii="Arial" w:eastAsia="TimesNewRomanPS-BoldMT" w:hAnsi="Arial" w:cs="Arial"/>
          <w:bCs/>
          <w:sz w:val="24"/>
          <w:szCs w:val="24"/>
          <w:lang w:val="sr-Latn-CS" w:eastAsia="ar-SA"/>
        </w:rPr>
      </w:pPr>
      <w:r w:rsidRPr="00610ACC">
        <w:rPr>
          <w:rFonts w:ascii="Arial" w:eastAsia="TimesNewRomanPS-BoldMT" w:hAnsi="Arial" w:cs="Arial"/>
          <w:bCs/>
          <w:sz w:val="24"/>
          <w:szCs w:val="24"/>
          <w:lang w:val="sr-Latn-CS" w:eastAsia="ar-SA"/>
        </w:rPr>
        <w:t>Тек.рн. Банка Интеса ад Београд 160-700-13</w:t>
      </w:r>
    </w:p>
    <w:p w:rsidR="00316112" w:rsidRPr="00610ACC" w:rsidRDefault="00316112" w:rsidP="00316112">
      <w:pPr>
        <w:spacing w:after="0" w:line="240" w:lineRule="auto"/>
        <w:jc w:val="both"/>
        <w:rPr>
          <w:rFonts w:ascii="Arial" w:eastAsia="TimesNewRomanPS-BoldMT" w:hAnsi="Arial" w:cs="Arial"/>
          <w:bCs/>
          <w:sz w:val="24"/>
          <w:szCs w:val="24"/>
          <w:lang w:val="sr-Latn-CS" w:eastAsia="ar-SA"/>
        </w:rPr>
      </w:pPr>
    </w:p>
    <w:p w:rsidR="00316112" w:rsidRPr="00610ACC" w:rsidRDefault="00316112" w:rsidP="00316112">
      <w:pPr>
        <w:spacing w:after="0" w:line="240" w:lineRule="auto"/>
        <w:jc w:val="both"/>
        <w:rPr>
          <w:rFonts w:ascii="Arial" w:eastAsia="TimesNewRomanPS-BoldMT" w:hAnsi="Arial" w:cs="Arial"/>
          <w:bCs/>
          <w:sz w:val="24"/>
          <w:szCs w:val="24"/>
          <w:lang w:val="sr-Latn-CS" w:eastAsia="ar-SA"/>
        </w:rPr>
      </w:pPr>
      <w:r w:rsidRPr="00610ACC">
        <w:rPr>
          <w:rFonts w:ascii="Arial" w:eastAsia="TimesNewRomanPS-BoldMT" w:hAnsi="Arial" w:cs="Arial"/>
          <w:bCs/>
          <w:sz w:val="24"/>
          <w:szCs w:val="24"/>
          <w:lang w:val="sr-Latn-CS" w:eastAsia="ar-SA"/>
        </w:rPr>
        <w:t>Обавештени смо  да су ____________________ (Извршилац) (у даљем тексту: Налогодавац) и ЈАВНО ПРЕДУЗЕЋЕ «ЕЛЕКТРОПРИВРЕДА СРБИЈЕ» БЕОГРАД, 11000 Београд, Улица царице Милице бр. 2 (у даљем тексту: Корисник) закључили Уговор о ___________________________ бр. _______  дана __.__.20____.год (у даљем тексту: Уговор) у вредности ____________________.</w:t>
      </w:r>
    </w:p>
    <w:p w:rsidR="00316112" w:rsidRPr="00610ACC" w:rsidRDefault="00316112" w:rsidP="00316112">
      <w:pPr>
        <w:spacing w:after="0" w:line="240" w:lineRule="auto"/>
        <w:jc w:val="both"/>
        <w:rPr>
          <w:rFonts w:ascii="Arial" w:eastAsia="TimesNewRomanPS-BoldMT" w:hAnsi="Arial" w:cs="Arial"/>
          <w:bCs/>
          <w:sz w:val="24"/>
          <w:szCs w:val="24"/>
          <w:lang w:val="sr-Latn-CS" w:eastAsia="ar-SA"/>
        </w:rPr>
      </w:pPr>
    </w:p>
    <w:p w:rsidR="00316112" w:rsidRPr="00316112" w:rsidRDefault="00316112" w:rsidP="00316112">
      <w:pPr>
        <w:spacing w:after="0" w:line="240" w:lineRule="auto"/>
        <w:jc w:val="both"/>
        <w:rPr>
          <w:rFonts w:ascii="Arial" w:eastAsia="TimesNewRomanPS-BoldMT" w:hAnsi="Arial" w:cs="Arial"/>
          <w:bCs/>
          <w:sz w:val="24"/>
          <w:szCs w:val="24"/>
          <w:lang w:val="sr-Latn-CS" w:eastAsia="ar-SA"/>
        </w:rPr>
      </w:pPr>
      <w:r w:rsidRPr="00610ACC">
        <w:rPr>
          <w:rFonts w:ascii="Arial" w:eastAsia="TimesNewRomanPS-BoldMT" w:hAnsi="Arial" w:cs="Arial"/>
          <w:bCs/>
          <w:sz w:val="24"/>
          <w:szCs w:val="24"/>
          <w:lang w:val="sr-Latn-CS" w:eastAsia="ar-SA"/>
        </w:rPr>
        <w:t>Сходно закљученом Уговору, а у складу са Писмом о намерама које је доставио Налогодавац уз своју понуду, а у складу са условима из Конкурсне документације ЈН бр. 1000/008</w:t>
      </w:r>
      <w:r w:rsidRPr="00610ACC">
        <w:rPr>
          <w:rFonts w:ascii="Arial" w:eastAsia="TimesNewRomanPS-BoldMT" w:hAnsi="Arial" w:cs="Arial"/>
          <w:bCs/>
          <w:sz w:val="24"/>
          <w:szCs w:val="24"/>
          <w:lang w:val="sr-Cyrl-CS" w:eastAsia="ar-SA"/>
        </w:rPr>
        <w:t>7</w:t>
      </w:r>
      <w:r w:rsidRPr="00610ACC">
        <w:rPr>
          <w:rFonts w:ascii="Arial" w:eastAsia="TimesNewRomanPS-BoldMT" w:hAnsi="Arial" w:cs="Arial"/>
          <w:bCs/>
          <w:sz w:val="24"/>
          <w:szCs w:val="24"/>
          <w:lang w:val="sr-Latn-CS" w:eastAsia="ar-SA"/>
        </w:rPr>
        <w:t xml:space="preserve">/2015 – </w:t>
      </w:r>
      <w:r w:rsidRPr="00610ACC">
        <w:rPr>
          <w:rFonts w:ascii="Arial" w:eastAsia="Arial Unicode MS" w:hAnsi="Arial" w:cs="Arial"/>
          <w:bCs/>
          <w:iCs/>
          <w:color w:val="000000"/>
          <w:kern w:val="1"/>
          <w:sz w:val="24"/>
          <w:szCs w:val="24"/>
          <w:lang w:val="sr-Cyrl-CS" w:eastAsia="ar-SA"/>
        </w:rPr>
        <w:t>„</w:t>
      </w:r>
      <w:r w:rsidRPr="00610ACC">
        <w:rPr>
          <w:rFonts w:ascii="Arial" w:eastAsia="Times New Roman" w:hAnsi="Arial" w:cs="Calibri"/>
          <w:sz w:val="24"/>
          <w:szCs w:val="20"/>
          <w:lang w:val="am-ET" w:eastAsia="ar-SA"/>
        </w:rPr>
        <w:t xml:space="preserve">Консултантске услуге </w:t>
      </w:r>
      <w:r w:rsidRPr="00610ACC">
        <w:rPr>
          <w:rFonts w:ascii="Arial" w:eastAsia="Times New Roman" w:hAnsi="Arial" w:cs="Calibri"/>
          <w:sz w:val="24"/>
          <w:szCs w:val="20"/>
          <w:lang w:val="sr-Cyrl-CS" w:eastAsia="ar-SA"/>
        </w:rPr>
        <w:t>Р</w:t>
      </w:r>
      <w:r w:rsidRPr="00610ACC">
        <w:rPr>
          <w:rFonts w:ascii="Arial" w:eastAsia="Times New Roman" w:hAnsi="Arial" w:cs="Calibri"/>
          <w:sz w:val="24"/>
          <w:szCs w:val="20"/>
          <w:lang w:val="am-ET" w:eastAsia="ar-SA"/>
        </w:rPr>
        <w:t xml:space="preserve">уководиоца изградње </w:t>
      </w:r>
      <w:r w:rsidRPr="00610ACC">
        <w:rPr>
          <w:rFonts w:ascii="Arial" w:eastAsia="Times New Roman" w:hAnsi="Arial" w:cs="Calibri"/>
          <w:sz w:val="24"/>
          <w:szCs w:val="20"/>
          <w:lang w:val="sr-Cyrl-CS" w:eastAsia="ar-SA"/>
        </w:rPr>
        <w:t>(</w:t>
      </w:r>
      <w:r w:rsidRPr="00610ACC">
        <w:rPr>
          <w:rFonts w:ascii="Arial" w:eastAsia="Times New Roman" w:hAnsi="Arial" w:cs="Calibri"/>
          <w:sz w:val="24"/>
          <w:szCs w:val="20"/>
          <w:lang w:val="en-GB" w:eastAsia="ar-SA"/>
        </w:rPr>
        <w:t>FIDIC</w:t>
      </w:r>
      <w:r w:rsidRPr="00610ACC">
        <w:rPr>
          <w:rFonts w:ascii="Arial" w:eastAsia="Times New Roman" w:hAnsi="Arial" w:cs="Calibri"/>
          <w:sz w:val="24"/>
          <w:szCs w:val="20"/>
          <w:lang w:val="sr-Cyrl-CS" w:eastAsia="ar-SA"/>
        </w:rPr>
        <w:t xml:space="preserve"> инжењер), </w:t>
      </w:r>
      <w:r w:rsidRPr="00610ACC">
        <w:rPr>
          <w:rFonts w:ascii="Arial" w:eastAsia="Times New Roman" w:hAnsi="Arial" w:cs="Calibri"/>
          <w:sz w:val="24"/>
          <w:szCs w:val="20"/>
          <w:lang w:val="am-ET" w:eastAsia="ar-SA"/>
        </w:rPr>
        <w:t xml:space="preserve">на изградњи новог </w:t>
      </w:r>
      <w:r w:rsidRPr="00610ACC">
        <w:rPr>
          <w:rFonts w:ascii="Arial" w:eastAsia="Times New Roman" w:hAnsi="Arial" w:cs="Calibri"/>
          <w:sz w:val="24"/>
          <w:szCs w:val="20"/>
          <w:lang w:val="sr-Cyrl-CS" w:eastAsia="ar-SA"/>
        </w:rPr>
        <w:t>БТО система</w:t>
      </w:r>
      <w:r w:rsidRPr="00BD4D0C">
        <w:rPr>
          <w:rFonts w:ascii="Arial" w:eastAsia="Arial Unicode MS" w:hAnsi="Arial" w:cs="Arial"/>
          <w:bCs/>
          <w:iCs/>
          <w:color w:val="000000"/>
          <w:kern w:val="1"/>
          <w:sz w:val="24"/>
          <w:szCs w:val="24"/>
          <w:lang w:val="sr-Latn-CS" w:eastAsia="ar-SA"/>
        </w:rPr>
        <w:t>“</w:t>
      </w:r>
      <w:r w:rsidRPr="00610ACC">
        <w:rPr>
          <w:rFonts w:ascii="Arial" w:eastAsia="TimesNewRomanPS-BoldMT" w:hAnsi="Arial" w:cs="Arial"/>
          <w:bCs/>
          <w:sz w:val="24"/>
          <w:szCs w:val="24"/>
          <w:lang w:val="sr-Latn-CS" w:eastAsia="ar-SA"/>
        </w:rPr>
        <w:t>,</w:t>
      </w:r>
      <w:r w:rsidR="004A436A" w:rsidRPr="00610ACC">
        <w:rPr>
          <w:rFonts w:ascii="Arial" w:eastAsia="TimesNewRomanPS-BoldMT" w:hAnsi="Arial" w:cs="Arial"/>
          <w:bCs/>
          <w:sz w:val="24"/>
          <w:szCs w:val="24"/>
          <w:lang w:val="sr-Cyrl-CS" w:eastAsia="ar-SA"/>
        </w:rPr>
        <w:t xml:space="preserve"> </w:t>
      </w:r>
      <w:r w:rsidRPr="00610ACC">
        <w:rPr>
          <w:rFonts w:ascii="Arial" w:eastAsia="TimesNewRomanPS-BoldMT" w:hAnsi="Arial" w:cs="Arial"/>
          <w:bCs/>
          <w:sz w:val="24"/>
          <w:szCs w:val="24"/>
          <w:lang w:val="sr-Latn-CS" w:eastAsia="ar-SA"/>
        </w:rPr>
        <w:t xml:space="preserve">Налогодавац се обавезао да достави Кориснику, банкарску гаранцију за добро извршење посла у износу од </w:t>
      </w:r>
      <w:r w:rsidR="00C677CA">
        <w:rPr>
          <w:rFonts w:ascii="Arial" w:eastAsia="TimesNewRomanPS-BoldMT" w:hAnsi="Arial" w:cs="Arial"/>
          <w:bCs/>
          <w:sz w:val="24"/>
          <w:szCs w:val="24"/>
          <w:lang w:val="sr-Cyrl-RS" w:eastAsia="ar-SA"/>
        </w:rPr>
        <w:t>5</w:t>
      </w:r>
      <w:r w:rsidRPr="00610ACC">
        <w:rPr>
          <w:rFonts w:ascii="Arial" w:eastAsia="TimesNewRomanPS-BoldMT" w:hAnsi="Arial" w:cs="Arial"/>
          <w:bCs/>
          <w:sz w:val="24"/>
          <w:szCs w:val="24"/>
          <w:lang w:val="sr-Latn-CS" w:eastAsia="ar-SA"/>
        </w:rPr>
        <w:t>% вредности уговора без ПДВ.</w:t>
      </w:r>
    </w:p>
    <w:p w:rsidR="00316112" w:rsidRPr="00316112" w:rsidRDefault="00316112" w:rsidP="00316112">
      <w:pPr>
        <w:spacing w:after="0" w:line="240" w:lineRule="auto"/>
        <w:jc w:val="both"/>
        <w:rPr>
          <w:rFonts w:ascii="Arial" w:eastAsia="TimesNewRomanPS-BoldMT" w:hAnsi="Arial" w:cs="Arial"/>
          <w:bCs/>
          <w:sz w:val="24"/>
          <w:szCs w:val="24"/>
          <w:lang w:val="sr-Cyrl-CS" w:eastAsia="ar-SA"/>
        </w:rPr>
      </w:pPr>
    </w:p>
    <w:p w:rsidR="00316112" w:rsidRPr="00BD4D0C" w:rsidRDefault="00316112" w:rsidP="00316112">
      <w:pPr>
        <w:spacing w:after="0" w:line="240" w:lineRule="auto"/>
        <w:jc w:val="both"/>
        <w:rPr>
          <w:rFonts w:ascii="Arial" w:eastAsia="TimesNewRomanPS-BoldMT" w:hAnsi="Arial" w:cs="Arial"/>
          <w:bCs/>
          <w:sz w:val="24"/>
          <w:szCs w:val="24"/>
          <w:lang w:val="sr-Cyrl-CS" w:eastAsia="ar-SA"/>
        </w:rPr>
      </w:pPr>
      <w:r w:rsidRPr="00316112">
        <w:rPr>
          <w:rFonts w:ascii="Arial" w:eastAsia="TimesNewRomanPS-BoldMT" w:hAnsi="Arial" w:cs="Arial"/>
          <w:bCs/>
          <w:sz w:val="24"/>
          <w:szCs w:val="24"/>
          <w:lang w:val="sr-Latn-CS" w:eastAsia="ar-SA"/>
        </w:rPr>
        <w:t xml:space="preserve">На захтев Налогодавца, ми __________________________ (банка гарант), издајемо ову неопозиву, безусловну, наплативу на први позив и без права на приговор, гаранцију, којом Вам гарантујемо да ћемо извршити плаћање у вашу корист до укупног максималног износа од:___________,__(словима: </w:t>
      </w:r>
      <w:r w:rsidRPr="00BD4D0C">
        <w:rPr>
          <w:rFonts w:ascii="Arial" w:eastAsia="TimesNewRomanPS-BoldMT" w:hAnsi="Arial" w:cs="Arial"/>
          <w:bCs/>
          <w:sz w:val="24"/>
          <w:szCs w:val="24"/>
          <w:lang w:val="sr-Cyrl-CS" w:eastAsia="ar-SA"/>
        </w:rPr>
        <w:t>_____________________________</w:t>
      </w:r>
      <w:r w:rsidRPr="00316112">
        <w:rPr>
          <w:rFonts w:ascii="Arial" w:eastAsia="TimesNewRomanPS-BoldMT" w:hAnsi="Arial" w:cs="Arial"/>
          <w:bCs/>
          <w:sz w:val="24"/>
          <w:szCs w:val="24"/>
          <w:lang w:val="sr-Latn-CS" w:eastAsia="ar-SA"/>
        </w:rPr>
        <w:t>) по пријему вашег првог позива у писаној форми и ваше писмене изјаве у којој се наводи:</w:t>
      </w:r>
    </w:p>
    <w:p w:rsidR="00316112" w:rsidRPr="00316112" w:rsidRDefault="00316112" w:rsidP="00376447">
      <w:pPr>
        <w:numPr>
          <w:ilvl w:val="0"/>
          <w:numId w:val="63"/>
        </w:numPr>
        <w:tabs>
          <w:tab w:val="left" w:pos="680"/>
        </w:tabs>
        <w:suppressAutoHyphens/>
        <w:spacing w:after="0" w:line="240" w:lineRule="auto"/>
        <w:jc w:val="both"/>
        <w:rPr>
          <w:rFonts w:ascii="Arial" w:eastAsia="Times New Roman" w:hAnsi="Arial" w:cs="Arial"/>
          <w:color w:val="000000"/>
          <w:sz w:val="24"/>
          <w:szCs w:val="24"/>
          <w:lang w:val="sr-Latn-CS" w:eastAsia="sr-Latn-CS"/>
        </w:rPr>
      </w:pPr>
      <w:r w:rsidRPr="00316112">
        <w:rPr>
          <w:rFonts w:ascii="Arial" w:eastAsia="Times New Roman" w:hAnsi="Arial" w:cs="Arial"/>
          <w:color w:val="000000"/>
          <w:sz w:val="24"/>
          <w:szCs w:val="24"/>
          <w:lang w:val="sr-Latn-CS" w:eastAsia="sr-Latn-CS"/>
        </w:rPr>
        <w:t xml:space="preserve">да је  </w:t>
      </w:r>
      <w:r w:rsidRPr="00316112">
        <w:rPr>
          <w:rFonts w:ascii="Arial" w:eastAsia="Times New Roman" w:hAnsi="Arial" w:cs="Arial"/>
          <w:bCs/>
          <w:color w:val="000000"/>
          <w:sz w:val="24"/>
          <w:szCs w:val="24"/>
          <w:lang w:val="sr-Latn-CS" w:eastAsia="sr-Latn-CS"/>
        </w:rPr>
        <w:t>Налогодавац гаранције</w:t>
      </w:r>
      <w:r w:rsidRPr="00316112">
        <w:rPr>
          <w:rFonts w:ascii="Arial" w:eastAsia="Times New Roman" w:hAnsi="Arial" w:cs="Arial"/>
          <w:color w:val="000000"/>
          <w:sz w:val="24"/>
          <w:szCs w:val="24"/>
          <w:lang w:val="sr-Latn-CS" w:eastAsia="sr-Latn-CS"/>
        </w:rPr>
        <w:t>,</w:t>
      </w:r>
      <w:r w:rsidRPr="00316112">
        <w:rPr>
          <w:rFonts w:ascii="Arial" w:eastAsia="Times New Roman" w:hAnsi="Arial" w:cs="Arial"/>
          <w:color w:val="000000"/>
          <w:sz w:val="24"/>
          <w:szCs w:val="24"/>
          <w:u w:val="single"/>
          <w:lang w:val="sr-Latn-CS" w:eastAsia="sr-Latn-CS"/>
        </w:rPr>
        <w:t xml:space="preserve"> </w:t>
      </w:r>
      <w:r w:rsidRPr="00316112">
        <w:rPr>
          <w:rFonts w:ascii="Arial" w:eastAsia="Times New Roman" w:hAnsi="Arial" w:cs="Arial"/>
          <w:bCs/>
          <w:color w:val="000000"/>
          <w:sz w:val="24"/>
          <w:szCs w:val="24"/>
          <w:u w:val="single"/>
          <w:lang w:val="sr-Latn-CS" w:eastAsia="sr-Latn-CS"/>
        </w:rPr>
        <w:t xml:space="preserve"> </w:t>
      </w:r>
      <w:r w:rsidRPr="00BD4D0C">
        <w:rPr>
          <w:rFonts w:ascii="Arial" w:eastAsia="Times New Roman" w:hAnsi="Arial" w:cs="Arial"/>
          <w:color w:val="000000"/>
          <w:sz w:val="24"/>
          <w:szCs w:val="24"/>
          <w:u w:val="single"/>
          <w:lang w:val="sr-Cyrl-CS" w:eastAsia="sr-Latn-CS"/>
        </w:rPr>
        <w:t xml:space="preserve">    </w:t>
      </w:r>
      <w:r w:rsidRPr="00316112">
        <w:rPr>
          <w:rFonts w:ascii="Arial" w:eastAsia="Times New Roman" w:hAnsi="Arial" w:cs="Arial"/>
          <w:color w:val="000000"/>
          <w:sz w:val="24"/>
          <w:szCs w:val="24"/>
          <w:u w:val="single"/>
          <w:lang w:val="sr-Latn-CS" w:eastAsia="sr-Latn-CS"/>
        </w:rPr>
        <w:t xml:space="preserve">  </w:t>
      </w:r>
      <w:r w:rsidRPr="00BD4D0C">
        <w:rPr>
          <w:rFonts w:ascii="Arial" w:eastAsia="Times New Roman" w:hAnsi="Arial" w:cs="Arial"/>
          <w:color w:val="000000"/>
          <w:sz w:val="24"/>
          <w:szCs w:val="24"/>
          <w:u w:val="single"/>
          <w:lang w:val="sr-Cyrl-CS" w:eastAsia="sr-Latn-CS"/>
        </w:rPr>
        <w:t xml:space="preserve">    </w:t>
      </w:r>
      <w:r w:rsidRPr="00316112">
        <w:rPr>
          <w:rFonts w:ascii="Arial" w:eastAsia="Times New Roman" w:hAnsi="Arial" w:cs="Arial"/>
          <w:color w:val="000000"/>
          <w:sz w:val="24"/>
          <w:szCs w:val="24"/>
          <w:u w:val="single"/>
          <w:lang w:val="sr-Latn-CS" w:eastAsia="sr-Latn-CS"/>
        </w:rPr>
        <w:t xml:space="preserve">            </w:t>
      </w:r>
      <w:r w:rsidRPr="00316112">
        <w:rPr>
          <w:rFonts w:ascii="Arial" w:eastAsia="Times New Roman" w:hAnsi="Arial" w:cs="Arial"/>
          <w:color w:val="000000"/>
          <w:sz w:val="24"/>
          <w:szCs w:val="24"/>
          <w:lang w:val="sr-Latn-CS" w:eastAsia="sr-Latn-CS"/>
        </w:rPr>
        <w:t xml:space="preserve">прекршио своју(е) обавезу(е) из закљученог Уговора, </w:t>
      </w:r>
    </w:p>
    <w:p w:rsidR="00316112" w:rsidRPr="00316112" w:rsidRDefault="00316112" w:rsidP="00376447">
      <w:pPr>
        <w:numPr>
          <w:ilvl w:val="0"/>
          <w:numId w:val="63"/>
        </w:numPr>
        <w:tabs>
          <w:tab w:val="left" w:pos="680"/>
        </w:tabs>
        <w:suppressAutoHyphens/>
        <w:spacing w:after="0" w:line="240" w:lineRule="auto"/>
        <w:jc w:val="both"/>
        <w:rPr>
          <w:rFonts w:ascii="Arial" w:eastAsia="Times New Roman" w:hAnsi="Arial" w:cs="Arial"/>
          <w:color w:val="000000"/>
          <w:sz w:val="24"/>
          <w:szCs w:val="24"/>
          <w:lang w:val="sr-Latn-CS" w:eastAsia="sr-Latn-CS"/>
        </w:rPr>
      </w:pPr>
      <w:r w:rsidRPr="00316112">
        <w:rPr>
          <w:rFonts w:ascii="Arial" w:eastAsia="Times New Roman" w:hAnsi="Arial" w:cs="Arial"/>
          <w:color w:val="000000"/>
          <w:sz w:val="24"/>
          <w:szCs w:val="24"/>
          <w:lang w:val="sr-Latn-CS" w:eastAsia="sr-Latn-CS"/>
        </w:rPr>
        <w:lastRenderedPageBreak/>
        <w:t xml:space="preserve">у ком погледу је </w:t>
      </w:r>
      <w:r w:rsidRPr="00316112">
        <w:rPr>
          <w:rFonts w:ascii="Arial" w:eastAsia="Times New Roman" w:hAnsi="Arial" w:cs="Arial"/>
          <w:bCs/>
          <w:color w:val="000000"/>
          <w:sz w:val="24"/>
          <w:szCs w:val="24"/>
          <w:lang w:val="sr-Latn-CS" w:eastAsia="sr-Latn-CS"/>
        </w:rPr>
        <w:t xml:space="preserve">Налогодавац, </w:t>
      </w:r>
      <w:r w:rsidRPr="00316112">
        <w:rPr>
          <w:rFonts w:ascii="Arial" w:eastAsia="Times New Roman" w:hAnsi="Arial" w:cs="Arial"/>
          <w:bCs/>
          <w:color w:val="000000"/>
          <w:sz w:val="24"/>
          <w:szCs w:val="24"/>
          <w:u w:val="single"/>
          <w:lang w:val="sr-Latn-CS" w:eastAsia="sr-Latn-CS"/>
        </w:rPr>
        <w:t xml:space="preserve">                                 </w:t>
      </w:r>
      <w:r w:rsidRPr="00316112">
        <w:rPr>
          <w:rFonts w:ascii="Arial" w:eastAsia="Times New Roman" w:hAnsi="Arial" w:cs="Arial"/>
          <w:color w:val="000000"/>
          <w:sz w:val="24"/>
          <w:szCs w:val="24"/>
          <w:lang w:val="sr-Latn-CS" w:eastAsia="sr-Latn-CS"/>
        </w:rPr>
        <w:t>извршио прекршај.</w:t>
      </w:r>
    </w:p>
    <w:p w:rsidR="00316112" w:rsidRPr="00316112" w:rsidRDefault="00316112" w:rsidP="00316112">
      <w:pPr>
        <w:tabs>
          <w:tab w:val="left" w:pos="680"/>
        </w:tabs>
        <w:suppressAutoHyphens/>
        <w:spacing w:after="0" w:line="240" w:lineRule="auto"/>
        <w:ind w:left="900"/>
        <w:jc w:val="both"/>
        <w:rPr>
          <w:rFonts w:ascii="Arial" w:eastAsia="Times New Roman" w:hAnsi="Arial" w:cs="Arial"/>
          <w:color w:val="000000"/>
          <w:sz w:val="24"/>
          <w:szCs w:val="24"/>
          <w:lang w:val="sr-Latn-CS" w:eastAsia="sr-Latn-CS"/>
        </w:rPr>
      </w:pPr>
    </w:p>
    <w:p w:rsidR="00316112" w:rsidRPr="00610ACC" w:rsidRDefault="00316112" w:rsidP="00316112">
      <w:pPr>
        <w:spacing w:after="0" w:line="240" w:lineRule="auto"/>
        <w:jc w:val="both"/>
        <w:rPr>
          <w:rFonts w:ascii="Arial" w:eastAsia="TimesNewRomanPS-BoldMT" w:hAnsi="Arial" w:cs="Arial"/>
          <w:bCs/>
          <w:sz w:val="24"/>
          <w:szCs w:val="24"/>
          <w:lang w:val="sr-Cyrl-CS" w:eastAsia="ar-SA"/>
        </w:rPr>
      </w:pPr>
      <w:r w:rsidRPr="00316112">
        <w:rPr>
          <w:rFonts w:ascii="Arial" w:eastAsia="TimesNewRomanPS-BoldMT" w:hAnsi="Arial" w:cs="Arial"/>
          <w:bCs/>
          <w:sz w:val="24"/>
          <w:szCs w:val="24"/>
          <w:lang w:val="sr-Latn-CS" w:eastAsia="ar-SA"/>
        </w:rPr>
        <w:t xml:space="preserve">Рок важности ове гаранције је </w:t>
      </w:r>
      <w:r w:rsidRPr="00610ACC">
        <w:rPr>
          <w:rFonts w:ascii="Arial" w:eastAsia="TimesNewRomanPS-BoldMT" w:hAnsi="Arial" w:cs="Arial"/>
          <w:bCs/>
          <w:sz w:val="24"/>
          <w:szCs w:val="24"/>
          <w:lang w:val="sr-Latn-CS" w:eastAsia="ar-SA"/>
        </w:rPr>
        <w:t xml:space="preserve">____________ (навести датум) </w:t>
      </w:r>
      <w:r w:rsidR="00A73372">
        <w:rPr>
          <w:rFonts w:ascii="Arial" w:eastAsia="TimesNewRomanPS-BoldMT" w:hAnsi="Arial" w:cs="Arial"/>
          <w:bCs/>
          <w:sz w:val="24"/>
          <w:szCs w:val="24"/>
          <w:lang w:val="sr-Cyrl-CS" w:eastAsia="ar-SA"/>
        </w:rPr>
        <w:t xml:space="preserve">а најкраће </w:t>
      </w:r>
      <w:r w:rsidRPr="00610ACC">
        <w:rPr>
          <w:rFonts w:ascii="Arial" w:eastAsia="TimesNewRomanPS-BoldMT" w:hAnsi="Arial" w:cs="Arial"/>
          <w:bCs/>
          <w:sz w:val="24"/>
          <w:szCs w:val="24"/>
          <w:lang w:val="sr-Latn-CS" w:eastAsia="ar-SA"/>
        </w:rPr>
        <w:t xml:space="preserve"> 60</w:t>
      </w:r>
      <w:r w:rsidR="00A73372">
        <w:rPr>
          <w:rFonts w:ascii="Arial" w:eastAsia="TimesNewRomanPS-BoldMT" w:hAnsi="Arial" w:cs="Arial"/>
          <w:bCs/>
          <w:sz w:val="24"/>
          <w:szCs w:val="24"/>
          <w:lang w:val="sr-Cyrl-CS" w:eastAsia="ar-SA"/>
        </w:rPr>
        <w:t xml:space="preserve"> (шездесет)</w:t>
      </w:r>
      <w:r w:rsidRPr="00610ACC">
        <w:rPr>
          <w:rFonts w:ascii="Arial" w:eastAsia="TimesNewRomanPS-BoldMT" w:hAnsi="Arial" w:cs="Arial"/>
          <w:bCs/>
          <w:sz w:val="24"/>
          <w:szCs w:val="24"/>
          <w:lang w:val="sr-Latn-CS" w:eastAsia="ar-SA"/>
        </w:rPr>
        <w:t xml:space="preserve"> дана дуже од датума </w:t>
      </w:r>
      <w:r w:rsidR="004A436A" w:rsidRPr="00BD4D0C">
        <w:rPr>
          <w:rFonts w:ascii="Arial" w:hAnsi="Arial" w:cs="Arial"/>
          <w:sz w:val="24"/>
          <w:szCs w:val="24"/>
          <w:lang w:val="sr-Latn-CS"/>
        </w:rPr>
        <w:t>прихватања Коначног извештаја</w:t>
      </w:r>
      <w:r w:rsidR="004A436A" w:rsidRPr="00BD4D0C">
        <w:rPr>
          <w:rFonts w:ascii="Arial" w:eastAsia="TimesNewRomanPS-BoldMT" w:hAnsi="Arial" w:cs="Arial"/>
          <w:bCs/>
          <w:sz w:val="24"/>
          <w:szCs w:val="24"/>
          <w:lang w:val="sr-Latn-CS"/>
        </w:rPr>
        <w:t xml:space="preserve"> уз пре</w:t>
      </w:r>
      <w:r w:rsidR="004A436A" w:rsidRPr="00610ACC">
        <w:rPr>
          <w:rFonts w:ascii="Arial" w:eastAsia="TimesNewRomanPS-BoldMT" w:hAnsi="Arial" w:cs="Arial"/>
          <w:bCs/>
          <w:sz w:val="24"/>
          <w:szCs w:val="24"/>
          <w:lang w:val="sr-Cyrl-CS"/>
        </w:rPr>
        <w:t>т</w:t>
      </w:r>
      <w:r w:rsidR="004A436A" w:rsidRPr="00BD4D0C">
        <w:rPr>
          <w:rFonts w:ascii="Arial" w:eastAsia="TimesNewRomanPS-BoldMT" w:hAnsi="Arial" w:cs="Arial"/>
          <w:bCs/>
          <w:sz w:val="24"/>
          <w:szCs w:val="24"/>
          <w:lang w:val="sr-Latn-CS"/>
        </w:rPr>
        <w:t>ходну презентацију Сертификата о преузимању</w:t>
      </w:r>
      <w:r w:rsidRPr="00610ACC">
        <w:rPr>
          <w:rFonts w:ascii="Arial" w:eastAsia="TimesNewRomanPS-BoldMT" w:hAnsi="Arial" w:cs="Arial"/>
          <w:bCs/>
          <w:sz w:val="24"/>
          <w:szCs w:val="24"/>
          <w:lang w:val="sr-Latn-CS" w:eastAsia="ar-SA"/>
        </w:rPr>
        <w:t>, и сви Ваши позиви на наплату по овој гаранцији морају стићи закључно са тим датумом.</w:t>
      </w:r>
    </w:p>
    <w:p w:rsidR="00316112" w:rsidRPr="00610ACC" w:rsidRDefault="00316112" w:rsidP="00316112">
      <w:pPr>
        <w:spacing w:after="0" w:line="240" w:lineRule="auto"/>
        <w:jc w:val="both"/>
        <w:rPr>
          <w:rFonts w:ascii="Arial" w:eastAsia="TimesNewRomanPS-BoldMT" w:hAnsi="Arial" w:cs="Arial"/>
          <w:bCs/>
          <w:sz w:val="24"/>
          <w:szCs w:val="24"/>
          <w:lang w:val="sr-Cyrl-CS" w:eastAsia="ar-SA"/>
        </w:rPr>
      </w:pPr>
    </w:p>
    <w:p w:rsidR="00316112" w:rsidRPr="00610ACC" w:rsidRDefault="00316112" w:rsidP="00316112">
      <w:pPr>
        <w:spacing w:after="0" w:line="240" w:lineRule="auto"/>
        <w:jc w:val="both"/>
        <w:rPr>
          <w:rFonts w:ascii="Arial" w:eastAsia="TimesNewRomanPS-BoldMT" w:hAnsi="Arial" w:cs="Arial"/>
          <w:bCs/>
          <w:sz w:val="24"/>
          <w:szCs w:val="24"/>
          <w:lang w:val="sr-Cyrl-CS" w:eastAsia="ar-SA"/>
        </w:rPr>
      </w:pPr>
      <w:r w:rsidRPr="00610ACC">
        <w:rPr>
          <w:rFonts w:ascii="Arial" w:eastAsia="TimesNewRomanPS-BoldMT" w:hAnsi="Arial" w:cs="Arial"/>
          <w:bCs/>
          <w:sz w:val="24"/>
          <w:szCs w:val="24"/>
          <w:lang w:val="sr-Latn-C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16112" w:rsidRPr="00610ACC" w:rsidRDefault="00316112" w:rsidP="00316112">
      <w:pPr>
        <w:spacing w:after="0" w:line="240" w:lineRule="auto"/>
        <w:jc w:val="both"/>
        <w:rPr>
          <w:rFonts w:ascii="Arial" w:eastAsia="TimesNewRomanPS-BoldMT" w:hAnsi="Arial" w:cs="Arial"/>
          <w:bCs/>
          <w:sz w:val="24"/>
          <w:szCs w:val="24"/>
          <w:lang w:val="sr-Cyrl-CS" w:eastAsia="ar-SA"/>
        </w:rPr>
      </w:pPr>
    </w:p>
    <w:p w:rsidR="00316112" w:rsidRPr="00610ACC" w:rsidRDefault="00316112" w:rsidP="00316112">
      <w:pPr>
        <w:spacing w:after="0" w:line="240" w:lineRule="auto"/>
        <w:jc w:val="both"/>
        <w:rPr>
          <w:rFonts w:ascii="Arial" w:eastAsia="TimesNewRomanPS-BoldMT" w:hAnsi="Arial" w:cs="Arial"/>
          <w:bCs/>
          <w:sz w:val="24"/>
          <w:szCs w:val="24"/>
          <w:lang w:val="sr-Cyrl-CS" w:eastAsia="ar-SA"/>
        </w:rPr>
      </w:pPr>
      <w:r w:rsidRPr="00610ACC">
        <w:rPr>
          <w:rFonts w:ascii="Arial" w:eastAsia="TimesNewRomanPS-BoldMT" w:hAnsi="Arial" w:cs="Arial"/>
          <w:bCs/>
          <w:sz w:val="24"/>
          <w:szCs w:val="24"/>
          <w:lang w:val="sr-Latn-CS" w:eastAsia="ar-SA"/>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rsidR="00316112" w:rsidRPr="00610ACC" w:rsidRDefault="00316112" w:rsidP="00316112">
      <w:pPr>
        <w:spacing w:after="0" w:line="240" w:lineRule="auto"/>
        <w:jc w:val="both"/>
        <w:rPr>
          <w:rFonts w:ascii="Arial" w:eastAsia="TimesNewRomanPS-BoldMT" w:hAnsi="Arial" w:cs="Arial"/>
          <w:bCs/>
          <w:sz w:val="24"/>
          <w:szCs w:val="24"/>
          <w:lang w:val="sr-Cyrl-CS" w:eastAsia="ar-SA"/>
        </w:rPr>
      </w:pPr>
    </w:p>
    <w:p w:rsidR="00316112" w:rsidRPr="00610ACC" w:rsidRDefault="00316112" w:rsidP="00316112">
      <w:pPr>
        <w:spacing w:after="0" w:line="240" w:lineRule="auto"/>
        <w:jc w:val="both"/>
        <w:rPr>
          <w:rFonts w:ascii="Arial" w:eastAsia="TimesNewRomanPS-BoldMT" w:hAnsi="Arial" w:cs="Arial"/>
          <w:bCs/>
          <w:sz w:val="24"/>
          <w:szCs w:val="24"/>
          <w:lang w:val="sr-Cyrl-CS" w:eastAsia="ar-SA"/>
        </w:rPr>
      </w:pPr>
      <w:r w:rsidRPr="00610ACC">
        <w:rPr>
          <w:rFonts w:ascii="Arial" w:eastAsia="TimesNewRomanPS-BoldMT" w:hAnsi="Arial" w:cs="Arial"/>
          <w:bCs/>
          <w:sz w:val="24"/>
          <w:szCs w:val="24"/>
          <w:lang w:val="sr-Latn-CS" w:eastAsia="ar-SA"/>
        </w:rPr>
        <w:t>Ова гаранција се не може уступити и није преносива без писане сагласности Корисника, Налогодавца  и Банке гаранта.</w:t>
      </w:r>
    </w:p>
    <w:p w:rsidR="00316112" w:rsidRPr="00610ACC" w:rsidRDefault="00316112" w:rsidP="00316112">
      <w:pPr>
        <w:spacing w:after="0" w:line="240" w:lineRule="auto"/>
        <w:jc w:val="both"/>
        <w:rPr>
          <w:rFonts w:ascii="Arial" w:eastAsia="TimesNewRomanPS-BoldMT" w:hAnsi="Arial" w:cs="Arial"/>
          <w:bCs/>
          <w:sz w:val="24"/>
          <w:szCs w:val="24"/>
          <w:lang w:val="sr-Cyrl-CS" w:eastAsia="ar-SA"/>
        </w:rPr>
      </w:pPr>
    </w:p>
    <w:p w:rsidR="00316112" w:rsidRPr="00316112" w:rsidRDefault="00316112" w:rsidP="00316112">
      <w:pPr>
        <w:spacing w:after="0" w:line="240" w:lineRule="auto"/>
        <w:jc w:val="both"/>
        <w:rPr>
          <w:rFonts w:ascii="Arial" w:eastAsia="TimesNewRomanPS-BoldMT" w:hAnsi="Arial" w:cs="Arial"/>
          <w:bCs/>
          <w:sz w:val="24"/>
          <w:szCs w:val="24"/>
          <w:lang w:val="sr-Latn-CS" w:eastAsia="ar-SA"/>
        </w:rPr>
      </w:pPr>
      <w:r w:rsidRPr="00610ACC">
        <w:rPr>
          <w:rFonts w:ascii="Arial" w:eastAsia="TimesNewRomanPS-BoldMT" w:hAnsi="Arial" w:cs="Arial"/>
          <w:bCs/>
          <w:sz w:val="24"/>
          <w:szCs w:val="24"/>
          <w:lang w:val="sr-Latn-CS" w:eastAsia="ar-SA"/>
        </w:rPr>
        <w:t>На ову Гаранцију се примењују одредбе Једнобразних правила за гаранцију на позив, ревизија 2010. године (УРДГ 758) Међународне Трговинске</w:t>
      </w:r>
      <w:r w:rsidRPr="00316112">
        <w:rPr>
          <w:rFonts w:ascii="Arial" w:eastAsia="TimesNewRomanPS-BoldMT" w:hAnsi="Arial" w:cs="Arial"/>
          <w:bCs/>
          <w:sz w:val="24"/>
          <w:szCs w:val="24"/>
          <w:lang w:val="sr-Latn-CS" w:eastAsia="ar-SA"/>
        </w:rPr>
        <w:t xml:space="preserve"> коморе у Паризу.</w:t>
      </w:r>
    </w:p>
    <w:p w:rsidR="00316112" w:rsidRPr="00316112" w:rsidRDefault="00316112" w:rsidP="00316112">
      <w:pPr>
        <w:spacing w:after="0" w:line="240" w:lineRule="auto"/>
        <w:jc w:val="both"/>
        <w:rPr>
          <w:rFonts w:ascii="Arial" w:eastAsia="TimesNewRomanPS-BoldMT" w:hAnsi="Arial" w:cs="Arial"/>
          <w:bCs/>
          <w:sz w:val="24"/>
          <w:szCs w:val="24"/>
          <w:lang w:val="sr-Cyrl-CS" w:eastAsia="ar-SA"/>
        </w:rPr>
      </w:pPr>
    </w:p>
    <w:p w:rsidR="00316112" w:rsidRPr="00316112" w:rsidRDefault="00316112" w:rsidP="00316112">
      <w:pPr>
        <w:spacing w:after="0" w:line="240" w:lineRule="auto"/>
        <w:jc w:val="both"/>
        <w:rPr>
          <w:rFonts w:ascii="Arial" w:eastAsia="TimesNewRomanPS-BoldMT" w:hAnsi="Arial" w:cs="Arial"/>
          <w:bCs/>
          <w:sz w:val="24"/>
          <w:szCs w:val="24"/>
          <w:lang w:val="sr-Cyrl-CS" w:eastAsia="ar-SA"/>
        </w:rPr>
      </w:pPr>
    </w:p>
    <w:p w:rsidR="00316112" w:rsidRPr="00316112" w:rsidRDefault="00316112" w:rsidP="00316112">
      <w:pPr>
        <w:spacing w:after="0" w:line="240" w:lineRule="auto"/>
        <w:jc w:val="both"/>
        <w:rPr>
          <w:rFonts w:ascii="Arial" w:eastAsia="TimesNewRomanPS-BoldMT" w:hAnsi="Arial" w:cs="Arial"/>
          <w:bCs/>
          <w:sz w:val="24"/>
          <w:szCs w:val="24"/>
          <w:lang w:val="sr-Latn-CS" w:eastAsia="ar-SA"/>
        </w:rPr>
      </w:pPr>
      <w:r w:rsidRPr="00316112">
        <w:rPr>
          <w:rFonts w:ascii="Arial" w:eastAsia="TimesNewRomanPS-BoldMT" w:hAnsi="Arial" w:cs="Arial"/>
          <w:bCs/>
          <w:sz w:val="24"/>
          <w:szCs w:val="24"/>
          <w:lang w:val="sr-Latn-CS" w:eastAsia="ar-SA"/>
        </w:rPr>
        <w:t xml:space="preserve">  (Унети </w:t>
      </w:r>
      <w:r w:rsidR="007011DC">
        <w:rPr>
          <w:rFonts w:ascii="Arial" w:eastAsia="TimesNewRomanPS-BoldMT" w:hAnsi="Arial" w:cs="Arial"/>
          <w:bCs/>
          <w:sz w:val="24"/>
          <w:szCs w:val="24"/>
          <w:lang w:val="sr-Cyrl-RS" w:eastAsia="ar-SA"/>
        </w:rPr>
        <w:t xml:space="preserve"> назив </w:t>
      </w:r>
      <w:r w:rsidRPr="00316112">
        <w:rPr>
          <w:rFonts w:ascii="Arial" w:eastAsia="TimesNewRomanPS-BoldMT" w:hAnsi="Arial" w:cs="Arial"/>
          <w:bCs/>
          <w:sz w:val="24"/>
          <w:szCs w:val="24"/>
          <w:lang w:val="sr-Latn-CS" w:eastAsia="ar-SA"/>
        </w:rPr>
        <w:t xml:space="preserve">Банке)_____________  </w:t>
      </w:r>
    </w:p>
    <w:p w:rsidR="00316112" w:rsidRPr="00316112" w:rsidRDefault="00316112" w:rsidP="00316112">
      <w:pPr>
        <w:spacing w:after="0" w:line="240" w:lineRule="auto"/>
        <w:jc w:val="both"/>
        <w:rPr>
          <w:rFonts w:ascii="Arial" w:eastAsia="TimesNewRomanPS-BoldMT" w:hAnsi="Arial" w:cs="Arial"/>
          <w:bCs/>
          <w:sz w:val="24"/>
          <w:szCs w:val="24"/>
          <w:lang w:val="sr-Latn-CS" w:eastAsia="ar-SA"/>
        </w:rPr>
      </w:pPr>
    </w:p>
    <w:p w:rsidR="00316112" w:rsidRPr="00316112" w:rsidRDefault="00316112" w:rsidP="00316112">
      <w:pPr>
        <w:spacing w:after="0" w:line="240" w:lineRule="auto"/>
        <w:jc w:val="both"/>
        <w:rPr>
          <w:rFonts w:ascii="Arial" w:eastAsia="TimesNewRomanPS-BoldMT" w:hAnsi="Arial" w:cs="Arial"/>
          <w:bCs/>
          <w:sz w:val="24"/>
          <w:szCs w:val="24"/>
          <w:lang w:val="sr-Latn-CS" w:eastAsia="ar-SA"/>
        </w:rPr>
      </w:pPr>
      <w:r w:rsidRPr="00316112">
        <w:rPr>
          <w:rFonts w:ascii="Arial" w:eastAsia="TimesNewRomanPS-BoldMT" w:hAnsi="Arial" w:cs="Arial"/>
          <w:bCs/>
          <w:sz w:val="24"/>
          <w:szCs w:val="24"/>
          <w:lang w:val="sr-Latn-CS" w:eastAsia="ar-SA"/>
        </w:rPr>
        <w:t>_____________________________</w:t>
      </w:r>
    </w:p>
    <w:p w:rsidR="00316112" w:rsidRPr="00316112" w:rsidRDefault="00316112" w:rsidP="00316112">
      <w:pPr>
        <w:spacing w:after="0" w:line="240" w:lineRule="auto"/>
        <w:jc w:val="both"/>
        <w:rPr>
          <w:rFonts w:ascii="Arial" w:eastAsia="TimesNewRomanPS-BoldMT" w:hAnsi="Arial" w:cs="Arial"/>
          <w:bCs/>
          <w:sz w:val="24"/>
          <w:szCs w:val="24"/>
          <w:lang w:val="sr-Latn-CS" w:eastAsia="ar-SA"/>
        </w:rPr>
      </w:pPr>
      <w:r w:rsidRPr="00316112">
        <w:rPr>
          <w:rFonts w:ascii="Arial" w:eastAsia="TimesNewRomanPS-BoldMT" w:hAnsi="Arial" w:cs="Arial"/>
          <w:bCs/>
          <w:sz w:val="24"/>
          <w:szCs w:val="24"/>
          <w:lang w:val="sr-Latn-CS" w:eastAsia="ar-SA"/>
        </w:rPr>
        <w:tab/>
        <w:t xml:space="preserve">   </w:t>
      </w:r>
      <w:r w:rsidRPr="00BD4D0C">
        <w:rPr>
          <w:rFonts w:ascii="Arial" w:eastAsia="TimesNewRomanPS-BoldMT" w:hAnsi="Arial" w:cs="Arial"/>
          <w:bCs/>
          <w:sz w:val="24"/>
          <w:szCs w:val="24"/>
          <w:lang w:val="sr-Latn-CS" w:eastAsia="ar-SA"/>
        </w:rPr>
        <w:t xml:space="preserve">      </w:t>
      </w:r>
      <w:r w:rsidRPr="00316112">
        <w:rPr>
          <w:rFonts w:ascii="Arial" w:eastAsia="TimesNewRomanPS-BoldMT" w:hAnsi="Arial" w:cs="Arial"/>
          <w:bCs/>
          <w:sz w:val="24"/>
          <w:szCs w:val="24"/>
          <w:lang w:val="sr-Latn-CS" w:eastAsia="ar-SA"/>
        </w:rPr>
        <w:t xml:space="preserve"> (Одговорно лице Банке)</w:t>
      </w:r>
    </w:p>
    <w:p w:rsidR="00316112" w:rsidRPr="00316112" w:rsidRDefault="00316112" w:rsidP="00316112">
      <w:pPr>
        <w:spacing w:after="0" w:line="240" w:lineRule="auto"/>
        <w:jc w:val="both"/>
        <w:rPr>
          <w:rFonts w:ascii="Arial" w:eastAsia="TimesNewRomanPS-BoldMT" w:hAnsi="Arial" w:cs="Arial"/>
          <w:bCs/>
          <w:sz w:val="24"/>
          <w:szCs w:val="24"/>
          <w:lang w:val="sr-Latn-CS" w:eastAsia="ar-SA"/>
        </w:rPr>
      </w:pPr>
    </w:p>
    <w:p w:rsidR="00316112" w:rsidRPr="00316112" w:rsidRDefault="00316112" w:rsidP="00316112">
      <w:pPr>
        <w:spacing w:after="0" w:line="240" w:lineRule="auto"/>
        <w:jc w:val="both"/>
        <w:rPr>
          <w:rFonts w:ascii="Arial" w:eastAsia="TimesNewRomanPS-BoldMT" w:hAnsi="Arial" w:cs="Arial"/>
          <w:bCs/>
          <w:sz w:val="24"/>
          <w:szCs w:val="24"/>
          <w:lang w:val="sr-Cyrl-CS" w:eastAsia="ar-SA"/>
        </w:rPr>
      </w:pPr>
    </w:p>
    <w:p w:rsidR="00316112" w:rsidRPr="00316112" w:rsidRDefault="00316112" w:rsidP="00316112">
      <w:pPr>
        <w:spacing w:after="0" w:line="240" w:lineRule="auto"/>
        <w:jc w:val="both"/>
        <w:rPr>
          <w:rFonts w:ascii="Arial" w:eastAsia="TimesNewRomanPS-BoldMT" w:hAnsi="Arial" w:cs="Arial"/>
          <w:bCs/>
          <w:sz w:val="24"/>
          <w:szCs w:val="24"/>
          <w:lang w:val="sr-Cyrl-CS" w:eastAsia="ar-SA"/>
        </w:rPr>
      </w:pPr>
    </w:p>
    <w:p w:rsidR="00316112" w:rsidRPr="00316112" w:rsidRDefault="00316112" w:rsidP="00316112">
      <w:pPr>
        <w:spacing w:after="0" w:line="240" w:lineRule="auto"/>
        <w:jc w:val="both"/>
        <w:rPr>
          <w:rFonts w:ascii="Arial" w:eastAsia="TimesNewRomanPS-BoldMT" w:hAnsi="Arial" w:cs="Arial"/>
          <w:bCs/>
          <w:sz w:val="24"/>
          <w:szCs w:val="24"/>
          <w:lang w:val="sr-Latn-CS" w:eastAsia="ar-SA"/>
        </w:rPr>
      </w:pPr>
      <w:r w:rsidRPr="00610ACC">
        <w:rPr>
          <w:rFonts w:ascii="Arial" w:eastAsia="TimesNewRomanPS-BoldMT" w:hAnsi="Arial" w:cs="Arial"/>
          <w:bCs/>
          <w:sz w:val="24"/>
          <w:szCs w:val="24"/>
          <w:lang w:val="sr-Latn-CS" w:eastAsia="ar-SA"/>
        </w:rPr>
        <w:t>НАПОМЕНА: У случају да Извршилац поднесе гаранцију стране банке, та банка мора имати најмање додељен кредитни рејтинг коме одговара ниво кредитног квалитета 3 (инвестициони ранг).</w:t>
      </w:r>
      <w:r w:rsidRPr="00316112">
        <w:rPr>
          <w:rFonts w:ascii="Arial" w:eastAsia="TimesNewRomanPS-BoldMT" w:hAnsi="Arial" w:cs="Arial"/>
          <w:bCs/>
          <w:sz w:val="24"/>
          <w:szCs w:val="24"/>
          <w:lang w:val="sr-Latn-CS" w:eastAsia="ar-SA"/>
        </w:rPr>
        <w:t xml:space="preserve"> </w:t>
      </w:r>
    </w:p>
    <w:p w:rsidR="00316112" w:rsidRPr="00316112" w:rsidRDefault="00316112" w:rsidP="00316112">
      <w:pPr>
        <w:spacing w:after="0" w:line="240" w:lineRule="auto"/>
        <w:rPr>
          <w:rFonts w:ascii="Arial" w:eastAsia="TimesNewRomanPS-BoldMT" w:hAnsi="Arial" w:cs="Arial"/>
          <w:b/>
          <w:bCs/>
          <w:i/>
          <w:sz w:val="24"/>
          <w:szCs w:val="24"/>
          <w:lang w:val="sr-Latn-CS" w:eastAsia="ar-SA"/>
        </w:rPr>
      </w:pPr>
      <w:r w:rsidRPr="00316112">
        <w:rPr>
          <w:rFonts w:ascii="Arial" w:eastAsia="TimesNewRomanPS-BoldMT" w:hAnsi="Arial" w:cs="Arial"/>
          <w:b/>
          <w:bCs/>
          <w:i/>
          <w:sz w:val="24"/>
          <w:szCs w:val="24"/>
          <w:lang w:val="sr-Latn-CS" w:eastAsia="ar-SA"/>
        </w:rPr>
        <w:br w:type="page"/>
      </w:r>
    </w:p>
    <w:p w:rsidR="000048EE" w:rsidRPr="00AB4B4B" w:rsidRDefault="000048EE" w:rsidP="000048EE">
      <w:pPr>
        <w:suppressAutoHyphens/>
        <w:spacing w:after="0" w:line="240" w:lineRule="auto"/>
        <w:ind w:right="-1096"/>
        <w:rPr>
          <w:rFonts w:ascii="Arial" w:eastAsia="Times New Roman" w:hAnsi="Arial" w:cs="Arial"/>
          <w:sz w:val="24"/>
          <w:szCs w:val="24"/>
          <w:lang w:val="sr-Cyrl-CS" w:eastAsia="ar-SA"/>
        </w:rPr>
        <w:sectPr w:rsidR="000048EE" w:rsidRPr="00AB4B4B" w:rsidSect="00545DCA">
          <w:pgSz w:w="11909" w:h="16834" w:code="9"/>
          <w:pgMar w:top="1134" w:right="1134" w:bottom="1134" w:left="1712" w:header="708" w:footer="708" w:gutter="0"/>
          <w:cols w:space="708"/>
          <w:docGrid w:linePitch="360"/>
        </w:sectPr>
      </w:pPr>
    </w:p>
    <w:p w:rsidR="00E0183F" w:rsidRPr="0062114D" w:rsidRDefault="00C677CA" w:rsidP="00863FDD">
      <w:pPr>
        <w:pStyle w:val="Heading2"/>
        <w:rPr>
          <w:i/>
          <w:iCs/>
          <w:u w:val="none"/>
          <w:lang w:val="sr-Cyrl-RS"/>
        </w:rPr>
      </w:pPr>
      <w:bookmarkStart w:id="250" w:name="_Toc435708613"/>
      <w:r>
        <w:rPr>
          <w:i/>
          <w:iCs/>
          <w:u w:val="none"/>
          <w:lang w:val="sr-Cyrl-RS"/>
        </w:rPr>
        <w:lastRenderedPageBreak/>
        <w:t>Образац 14</w:t>
      </w:r>
      <w:r w:rsidR="00E0183F" w:rsidRPr="0062114D">
        <w:rPr>
          <w:i/>
          <w:iCs/>
          <w:u w:val="none"/>
          <w:lang w:val="sr-Cyrl-RS"/>
        </w:rPr>
        <w:t>.</w:t>
      </w:r>
      <w:r w:rsidR="00863FDD" w:rsidRPr="0062114D">
        <w:rPr>
          <w:i/>
          <w:iCs/>
          <w:u w:val="none"/>
          <w:lang w:val="sr-Cyrl-RS"/>
        </w:rPr>
        <w:t xml:space="preserve"> </w:t>
      </w:r>
      <w:r w:rsidR="00E0183F" w:rsidRPr="0062114D">
        <w:rPr>
          <w:i/>
          <w:iCs/>
          <w:u w:val="none"/>
          <w:lang w:val="sr-Cyrl-RS"/>
        </w:rPr>
        <w:t xml:space="preserve"> </w:t>
      </w:r>
      <w:r w:rsidR="00863FDD" w:rsidRPr="0062114D">
        <w:rPr>
          <w:i/>
          <w:iCs/>
          <w:u w:val="none"/>
          <w:lang w:val="sr-Cyrl-RS"/>
        </w:rPr>
        <w:tab/>
        <w:t>МОДЕЛ УГОВОРА</w:t>
      </w:r>
      <w:bookmarkEnd w:id="250"/>
    </w:p>
    <w:p w:rsidR="00E0183F" w:rsidRDefault="00E0183F" w:rsidP="00E0183F">
      <w:pPr>
        <w:tabs>
          <w:tab w:val="left" w:pos="6870"/>
        </w:tabs>
        <w:suppressAutoHyphens/>
        <w:spacing w:after="0" w:line="240" w:lineRule="auto"/>
        <w:jc w:val="both"/>
        <w:rPr>
          <w:rFonts w:ascii="Arial Narrow" w:eastAsia="Times New Roman" w:hAnsi="Arial Narrow" w:cs="Arial"/>
          <w:lang w:val="sr-Cyrl-CS" w:eastAsia="ar-SA"/>
        </w:rPr>
      </w:pPr>
      <w:r>
        <w:rPr>
          <w:rFonts w:ascii="Arial Narrow" w:eastAsia="Times New Roman" w:hAnsi="Arial Narrow" w:cs="Arial"/>
          <w:lang w:val="sr-Cyrl-CS" w:eastAsia="ar-SA"/>
        </w:rPr>
        <w:tab/>
      </w:r>
    </w:p>
    <w:p w:rsidR="00E0183F" w:rsidRPr="003706D5" w:rsidRDefault="00E0183F" w:rsidP="003706D5">
      <w:pPr>
        <w:spacing w:after="0" w:line="240" w:lineRule="auto"/>
        <w:jc w:val="center"/>
        <w:rPr>
          <w:rFonts w:ascii="Arial" w:hAnsi="Arial" w:cs="Arial"/>
          <w:b/>
          <w:sz w:val="24"/>
          <w:szCs w:val="24"/>
          <w:lang w:val="sr-Cyrl-CS" w:eastAsia="ar-SA"/>
        </w:rPr>
      </w:pPr>
      <w:bookmarkStart w:id="251" w:name="_Toc426618027"/>
      <w:r w:rsidRPr="003706D5">
        <w:rPr>
          <w:rFonts w:ascii="Arial" w:hAnsi="Arial" w:cs="Arial"/>
          <w:b/>
          <w:sz w:val="24"/>
          <w:szCs w:val="24"/>
          <w:lang w:val="sr-Cyrl-CS" w:eastAsia="ar-SA"/>
        </w:rPr>
        <w:t>МОДЕЛ УГОВОРА</w:t>
      </w:r>
      <w:bookmarkEnd w:id="251"/>
    </w:p>
    <w:p w:rsidR="00E0183F" w:rsidRDefault="00E0183F" w:rsidP="00E0183F">
      <w:pPr>
        <w:tabs>
          <w:tab w:val="left" w:pos="709"/>
          <w:tab w:val="center" w:pos="7938"/>
        </w:tabs>
        <w:suppressAutoHyphens/>
        <w:spacing w:after="0" w:line="240" w:lineRule="auto"/>
        <w:jc w:val="both"/>
        <w:rPr>
          <w:rFonts w:ascii="Arial" w:eastAsia="Times New Roman" w:hAnsi="Arial" w:cs="Arial"/>
          <w:i/>
          <w:lang w:val="sr-Cyrl-CS" w:eastAsia="ar-SA"/>
        </w:rPr>
      </w:pPr>
    </w:p>
    <w:p w:rsidR="00E0183F" w:rsidRDefault="00E0183F" w:rsidP="00E0183F">
      <w:pPr>
        <w:tabs>
          <w:tab w:val="left" w:pos="709"/>
          <w:tab w:val="center" w:pos="7938"/>
        </w:tabs>
        <w:suppressAutoHyphens/>
        <w:spacing w:after="0" w:line="240" w:lineRule="auto"/>
        <w:jc w:val="both"/>
        <w:rPr>
          <w:rFonts w:ascii="Arial" w:eastAsia="Times New Roman" w:hAnsi="Arial" w:cs="Arial"/>
          <w:i/>
          <w:lang w:val="sr-Cyrl-CS" w:eastAsia="ar-SA"/>
        </w:rPr>
      </w:pPr>
    </w:p>
    <w:p w:rsidR="00E0183F" w:rsidRDefault="00E0183F" w:rsidP="00E0183F">
      <w:pPr>
        <w:suppressAutoHyphens/>
        <w:spacing w:after="0" w:line="240" w:lineRule="auto"/>
        <w:rPr>
          <w:rFonts w:ascii="Arial" w:eastAsia="Times New Roman" w:hAnsi="Arial" w:cs="Arial"/>
          <w:b/>
          <w:lang w:val="sr-Cyrl-CS" w:eastAsia="ar-SA"/>
        </w:rPr>
      </w:pPr>
      <w:r>
        <w:rPr>
          <w:rFonts w:ascii="Arial" w:eastAsia="Times New Roman" w:hAnsi="Arial" w:cs="Arial"/>
          <w:b/>
          <w:lang w:val="sr-Cyrl-CS" w:eastAsia="ar-SA"/>
        </w:rPr>
        <w:t>УГОВОРНЕ СТРАНЕ:</w:t>
      </w:r>
    </w:p>
    <w:p w:rsidR="00E0183F" w:rsidRDefault="00E0183F" w:rsidP="00E0183F">
      <w:pPr>
        <w:suppressAutoHyphens/>
        <w:spacing w:after="0" w:line="240" w:lineRule="auto"/>
        <w:rPr>
          <w:rFonts w:ascii="Arial" w:eastAsia="Times New Roman" w:hAnsi="Arial" w:cs="Arial"/>
          <w:b/>
          <w:lang w:val="sr-Cyrl-CS" w:eastAsia="ar-SA"/>
        </w:rPr>
      </w:pPr>
    </w:p>
    <w:p w:rsidR="00E0183F" w:rsidRDefault="00E0183F" w:rsidP="00376447">
      <w:pPr>
        <w:numPr>
          <w:ilvl w:val="0"/>
          <w:numId w:val="110"/>
        </w:numPr>
        <w:suppressAutoHyphens/>
        <w:spacing w:after="0" w:line="240" w:lineRule="auto"/>
        <w:contextualSpacing/>
        <w:jc w:val="both"/>
        <w:rPr>
          <w:rFonts w:ascii="Arial" w:eastAsia="Calibri" w:hAnsi="Arial" w:cs="Arial"/>
          <w:lang w:val="sr-Latn-CS"/>
        </w:rPr>
      </w:pPr>
      <w:r>
        <w:rPr>
          <w:rFonts w:ascii="Arial" w:eastAsia="Calibri" w:hAnsi="Arial" w:cs="Arial"/>
          <w:lang w:val="sr-Latn-CS"/>
        </w:rPr>
        <w:t>Јавно предузеће „Електропривреда Србије“ Београд, Улица царице Милице бр. 2,</w:t>
      </w:r>
      <w:r w:rsidR="00BE33D6">
        <w:rPr>
          <w:rFonts w:ascii="Arial" w:eastAsia="Calibri" w:hAnsi="Arial" w:cs="Arial"/>
          <w:lang w:val="sr-Cyrl-RS"/>
        </w:rPr>
        <w:t xml:space="preserve"> </w:t>
      </w:r>
      <w:r>
        <w:rPr>
          <w:rFonts w:ascii="Arial" w:eastAsia="Calibri" w:hAnsi="Arial" w:cs="Arial"/>
          <w:lang w:val="sr-Latn-CS"/>
        </w:rPr>
        <w:t xml:space="preserve"> </w:t>
      </w:r>
      <w:r>
        <w:rPr>
          <w:rFonts w:ascii="Arial" w:eastAsia="Calibri" w:hAnsi="Arial" w:cs="Arial"/>
          <w:lang w:val="sr-Cyrl-CS"/>
        </w:rPr>
        <w:t>м</w:t>
      </w:r>
      <w:r>
        <w:rPr>
          <w:rFonts w:ascii="Arial" w:eastAsia="Calibri" w:hAnsi="Arial" w:cs="Arial"/>
          <w:lang w:val="sr-Latn-CS"/>
        </w:rPr>
        <w:t xml:space="preserve">атични број 20053658, ПИБ 103920327, </w:t>
      </w:r>
      <w:r>
        <w:rPr>
          <w:rFonts w:ascii="Arial" w:eastAsia="Calibri" w:hAnsi="Arial" w:cs="Arial"/>
          <w:lang w:val="sr-Cyrl-CS"/>
        </w:rPr>
        <w:t>т</w:t>
      </w:r>
      <w:r>
        <w:rPr>
          <w:rFonts w:ascii="Arial" w:eastAsia="Calibri" w:hAnsi="Arial" w:cs="Arial"/>
          <w:lang w:val="sr-Latn-CS"/>
        </w:rPr>
        <w:t xml:space="preserve">екући рачун 160-700-13 Банка Интеса </w:t>
      </w:r>
      <w:r>
        <w:rPr>
          <w:rFonts w:ascii="Arial" w:eastAsia="Calibri" w:hAnsi="Arial" w:cs="Arial"/>
          <w:lang w:val="sr-Cyrl-CS"/>
        </w:rPr>
        <w:t xml:space="preserve">ад Београд, </w:t>
      </w:r>
      <w:r>
        <w:rPr>
          <w:rFonts w:ascii="Arial" w:eastAsia="Calibri" w:hAnsi="Arial" w:cs="Arial"/>
          <w:lang w:val="sr-Latn-CS"/>
        </w:rPr>
        <w:t>које заступа законски заступник Александар Обрадовић, директор (у даљем тексту:</w:t>
      </w:r>
      <w:r w:rsidR="00F6406F">
        <w:rPr>
          <w:rFonts w:ascii="Arial" w:eastAsia="Calibri" w:hAnsi="Arial" w:cs="Arial"/>
          <w:lang w:val="sr-Cyrl-RS"/>
        </w:rPr>
        <w:t>Корисник услуга</w:t>
      </w:r>
      <w:r>
        <w:rPr>
          <w:rFonts w:ascii="Arial" w:eastAsia="Calibri" w:hAnsi="Arial" w:cs="Arial"/>
          <w:lang w:val="sr-Latn-CS"/>
        </w:rPr>
        <w:t>)</w:t>
      </w:r>
    </w:p>
    <w:p w:rsidR="00E0183F" w:rsidRDefault="00E0183F" w:rsidP="00E0183F">
      <w:pPr>
        <w:suppressAutoHyphens/>
        <w:spacing w:after="0" w:line="240" w:lineRule="auto"/>
        <w:ind w:firstLine="360"/>
        <w:jc w:val="both"/>
        <w:rPr>
          <w:rFonts w:ascii="Arial" w:eastAsia="Times New Roman" w:hAnsi="Arial" w:cs="Arial"/>
          <w:lang w:val="sr-Cyrl-CS" w:eastAsia="ar-SA"/>
        </w:rPr>
      </w:pPr>
    </w:p>
    <w:p w:rsidR="00E0183F" w:rsidRDefault="00E0183F" w:rsidP="00E0183F">
      <w:pPr>
        <w:suppressAutoHyphens/>
        <w:spacing w:after="0" w:line="240" w:lineRule="auto"/>
        <w:ind w:firstLine="360"/>
        <w:jc w:val="both"/>
        <w:rPr>
          <w:rFonts w:ascii="Arial" w:eastAsia="Times New Roman" w:hAnsi="Arial" w:cs="Arial"/>
          <w:lang w:val="sr-Cyrl-CS" w:eastAsia="ar-SA"/>
        </w:rPr>
      </w:pPr>
      <w:r>
        <w:rPr>
          <w:rFonts w:ascii="Arial" w:eastAsia="Times New Roman" w:hAnsi="Arial" w:cs="Arial"/>
          <w:lang w:val="sr-Cyrl-CS" w:eastAsia="ar-SA"/>
        </w:rPr>
        <w:t>и</w:t>
      </w:r>
    </w:p>
    <w:p w:rsidR="00E0183F" w:rsidRDefault="00E0183F" w:rsidP="00E0183F">
      <w:pPr>
        <w:suppressAutoHyphens/>
        <w:spacing w:after="0" w:line="240" w:lineRule="auto"/>
        <w:ind w:firstLine="360"/>
        <w:jc w:val="both"/>
        <w:rPr>
          <w:rFonts w:ascii="Arial" w:eastAsia="Times New Roman" w:hAnsi="Arial" w:cs="Arial"/>
          <w:lang w:val="sr-Cyrl-CS" w:eastAsia="ar-SA"/>
        </w:rPr>
      </w:pPr>
    </w:p>
    <w:p w:rsidR="00E0183F" w:rsidRDefault="00E0183F" w:rsidP="00376447">
      <w:pPr>
        <w:numPr>
          <w:ilvl w:val="0"/>
          <w:numId w:val="110"/>
        </w:numPr>
        <w:suppressAutoHyphens/>
        <w:spacing w:after="0" w:line="240" w:lineRule="auto"/>
        <w:contextualSpacing/>
        <w:jc w:val="both"/>
        <w:rPr>
          <w:rFonts w:ascii="Arial" w:eastAsia="Calibri" w:hAnsi="Arial" w:cs="Arial"/>
          <w:lang w:val="sr-Latn-CS"/>
        </w:rPr>
      </w:pPr>
      <w:r>
        <w:rPr>
          <w:rFonts w:ascii="Arial" w:eastAsia="Calibri" w:hAnsi="Arial" w:cs="Arial"/>
          <w:lang w:val="sr-Latn-CS"/>
        </w:rPr>
        <w:t xml:space="preserve">_________________ из ________, ул. ____________, бр.____, матични број: ___________, ПИБ: _____________, </w:t>
      </w:r>
      <w:r>
        <w:rPr>
          <w:rFonts w:ascii="Arial" w:eastAsia="Calibri" w:hAnsi="Arial" w:cs="Arial"/>
          <w:lang w:val="sr-Cyrl-CS"/>
        </w:rPr>
        <w:t>текући рачун</w:t>
      </w:r>
      <w:r>
        <w:rPr>
          <w:rFonts w:ascii="Arial" w:eastAsia="Calibri" w:hAnsi="Arial" w:cs="Arial"/>
          <w:u w:val="single"/>
          <w:lang w:val="sr-Cyrl-CS"/>
        </w:rPr>
        <w:t>:</w:t>
      </w:r>
      <w:r>
        <w:rPr>
          <w:rFonts w:ascii="Arial" w:eastAsia="Calibri" w:hAnsi="Arial" w:cs="Arial"/>
          <w:lang w:val="sr-Cyrl-CS"/>
        </w:rPr>
        <w:t xml:space="preserve"> _______________, </w:t>
      </w:r>
      <w:r>
        <w:rPr>
          <w:rFonts w:ascii="Arial" w:eastAsia="Calibri" w:hAnsi="Arial" w:cs="Arial"/>
          <w:lang w:val="sr-Latn-CS"/>
        </w:rPr>
        <w:t>кога заступа __________________, _____________, (као лидер у име и за рачун групе понуђача</w:t>
      </w:r>
      <w:r>
        <w:rPr>
          <w:rFonts w:ascii="Arial" w:eastAsia="Calibri" w:hAnsi="Arial" w:cs="Arial"/>
          <w:i/>
          <w:lang w:val="sr-Latn-CS"/>
        </w:rPr>
        <w:t xml:space="preserve">, </w:t>
      </w:r>
      <w:r>
        <w:rPr>
          <w:rFonts w:ascii="Arial" w:eastAsia="Calibri" w:hAnsi="Arial" w:cs="Arial"/>
          <w:i/>
          <w:color w:val="548DD4" w:themeColor="text2" w:themeTint="99"/>
          <w:lang w:val="sr-Latn-CS"/>
        </w:rPr>
        <w:t>[напомена: биће наведено у тексту Уговора у случају заједничке понуде]</w:t>
      </w:r>
      <w:r>
        <w:rPr>
          <w:rFonts w:ascii="Arial" w:eastAsia="Calibri" w:hAnsi="Arial" w:cs="Arial"/>
          <w:lang w:val="sr-Latn-CS"/>
        </w:rPr>
        <w:t xml:space="preserve"> (у даљем тексту: </w:t>
      </w:r>
      <w:r w:rsidR="00F6406F">
        <w:rPr>
          <w:rFonts w:ascii="Arial" w:eastAsia="Calibri" w:hAnsi="Arial" w:cs="Arial"/>
          <w:lang w:val="sr-Cyrl-RS"/>
        </w:rPr>
        <w:t>Пружалац услуга</w:t>
      </w:r>
      <w:r>
        <w:rPr>
          <w:rFonts w:ascii="Arial" w:eastAsia="Calibri" w:hAnsi="Arial" w:cs="Arial"/>
          <w:lang w:val="sr-Latn-CS"/>
        </w:rPr>
        <w:t xml:space="preserve">) </w:t>
      </w:r>
    </w:p>
    <w:p w:rsidR="00E0183F" w:rsidRDefault="00E0183F" w:rsidP="00E0183F">
      <w:pPr>
        <w:suppressAutoHyphens/>
        <w:spacing w:after="0" w:line="240" w:lineRule="auto"/>
        <w:jc w:val="both"/>
        <w:rPr>
          <w:rFonts w:ascii="Arial" w:eastAsia="Times New Roman" w:hAnsi="Arial" w:cs="Arial"/>
          <w:lang w:val="sr-Cyrl-CS" w:eastAsia="ar-SA"/>
        </w:rPr>
      </w:pPr>
    </w:p>
    <w:p w:rsidR="00E0183F" w:rsidRDefault="00E0183F" w:rsidP="00E0183F">
      <w:pPr>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(у даљем тексту заједно</w:t>
      </w:r>
      <w:r w:rsidRPr="00F6406F">
        <w:rPr>
          <w:rFonts w:ascii="Arial" w:eastAsia="Times New Roman" w:hAnsi="Arial" w:cs="Arial"/>
          <w:lang w:val="sr-Cyrl-CS" w:eastAsia="ar-SA"/>
        </w:rPr>
        <w:t xml:space="preserve">: </w:t>
      </w:r>
      <w:r w:rsidR="00F6406F" w:rsidRPr="00316F30">
        <w:rPr>
          <w:rFonts w:ascii="Arial" w:eastAsia="Times New Roman" w:hAnsi="Arial" w:cs="Arial"/>
          <w:lang w:val="sr-Cyrl-CS" w:eastAsia="ar-SA"/>
        </w:rPr>
        <w:t>У</w:t>
      </w:r>
      <w:r w:rsidRPr="00F6406F">
        <w:rPr>
          <w:rFonts w:ascii="Arial" w:eastAsia="Times New Roman" w:hAnsi="Arial" w:cs="Arial"/>
          <w:lang w:val="sr-Cyrl-CS" w:eastAsia="ar-SA"/>
        </w:rPr>
        <w:t>говорне</w:t>
      </w:r>
      <w:r>
        <w:rPr>
          <w:rFonts w:ascii="Arial" w:eastAsia="Times New Roman" w:hAnsi="Arial" w:cs="Arial"/>
          <w:lang w:val="sr-Cyrl-CS" w:eastAsia="ar-SA"/>
        </w:rPr>
        <w:t xml:space="preserve"> стране)</w:t>
      </w:r>
    </w:p>
    <w:p w:rsidR="00E0183F" w:rsidRDefault="00E0183F" w:rsidP="00E0183F">
      <w:pPr>
        <w:suppressAutoHyphens/>
        <w:spacing w:after="0" w:line="240" w:lineRule="auto"/>
        <w:jc w:val="both"/>
        <w:rPr>
          <w:rFonts w:ascii="Arial" w:eastAsia="Times New Roman" w:hAnsi="Arial" w:cs="Arial"/>
          <w:lang w:val="sr-Cyrl-CS" w:eastAsia="ar-SA"/>
        </w:rPr>
      </w:pPr>
    </w:p>
    <w:p w:rsidR="00E0183F" w:rsidRDefault="00E0183F" w:rsidP="00E0183F">
      <w:pPr>
        <w:suppressAutoHyphens/>
        <w:spacing w:after="0" w:line="240" w:lineRule="auto"/>
        <w:jc w:val="both"/>
        <w:rPr>
          <w:rFonts w:ascii="Arial" w:eastAsia="Times New Roman" w:hAnsi="Arial" w:cs="Arial"/>
          <w:lang w:val="sr-Cyrl-CS" w:eastAsia="ar-SA"/>
        </w:rPr>
      </w:pPr>
    </w:p>
    <w:p w:rsidR="00E0183F" w:rsidRDefault="00E0183F" w:rsidP="00E0183F">
      <w:pPr>
        <w:suppressAutoHyphens/>
        <w:spacing w:after="0" w:line="240" w:lineRule="auto"/>
        <w:rPr>
          <w:rFonts w:ascii="Arial" w:eastAsia="Times New Roman" w:hAnsi="Arial" w:cs="Arial"/>
          <w:bCs/>
          <w:lang w:val="sr-Cyrl-CS" w:eastAsia="ar-SA"/>
        </w:rPr>
      </w:pPr>
      <w:r>
        <w:rPr>
          <w:rFonts w:ascii="Arial" w:eastAsia="Times New Roman" w:hAnsi="Arial" w:cs="Arial"/>
          <w:lang w:val="sr-Cyrl-CS" w:eastAsia="ar-SA"/>
        </w:rPr>
        <w:t>Закључиле су у Београду, дана __________2015. године следећи:</w:t>
      </w:r>
      <w:r>
        <w:rPr>
          <w:rFonts w:ascii="Arial" w:eastAsia="Times New Roman" w:hAnsi="Arial" w:cs="Arial"/>
          <w:bCs/>
          <w:lang w:val="sr-Cyrl-CS" w:eastAsia="ar-SA"/>
        </w:rPr>
        <w:t xml:space="preserve"> </w:t>
      </w:r>
    </w:p>
    <w:p w:rsidR="00E0183F" w:rsidRDefault="00E0183F" w:rsidP="00E0183F">
      <w:pPr>
        <w:suppressAutoHyphens/>
        <w:spacing w:after="0" w:line="240" w:lineRule="auto"/>
        <w:rPr>
          <w:rFonts w:ascii="Arial" w:eastAsia="Times New Roman" w:hAnsi="Arial" w:cs="Arial"/>
          <w:u w:val="single"/>
          <w:lang w:val="sr-Cyrl-CS" w:eastAsia="ar-SA"/>
        </w:rPr>
      </w:pPr>
    </w:p>
    <w:p w:rsidR="00E0183F" w:rsidRDefault="00E0183F" w:rsidP="00E0183F">
      <w:pPr>
        <w:suppressAutoHyphens/>
        <w:spacing w:after="0" w:line="240" w:lineRule="auto"/>
        <w:rPr>
          <w:rFonts w:ascii="Arial" w:eastAsia="Times New Roman" w:hAnsi="Arial" w:cs="Arial"/>
          <w:b/>
          <w:lang w:val="sr-Cyrl-CS" w:eastAsia="ar-SA"/>
        </w:rPr>
      </w:pPr>
    </w:p>
    <w:p w:rsidR="00E0183F" w:rsidRDefault="00E0183F" w:rsidP="00E0183F">
      <w:pPr>
        <w:suppressAutoHyphens/>
        <w:spacing w:after="0" w:line="240" w:lineRule="auto"/>
        <w:jc w:val="center"/>
        <w:rPr>
          <w:rFonts w:ascii="Arial" w:eastAsia="Times New Roman" w:hAnsi="Arial" w:cs="Arial"/>
          <w:b/>
          <w:bCs/>
          <w:lang w:val="sr-Cyrl-CS" w:eastAsia="ar-SA"/>
        </w:rPr>
      </w:pPr>
      <w:r>
        <w:rPr>
          <w:rFonts w:ascii="Arial" w:eastAsia="Times New Roman" w:hAnsi="Arial" w:cs="Arial"/>
          <w:b/>
          <w:bCs/>
          <w:lang w:val="sr-Cyrl-CS" w:eastAsia="ar-SA"/>
        </w:rPr>
        <w:t>У Г О В О Р</w:t>
      </w:r>
    </w:p>
    <w:p w:rsidR="00E0183F" w:rsidRDefault="00E0183F" w:rsidP="00E0183F">
      <w:pPr>
        <w:suppressAutoHyphens/>
        <w:spacing w:after="0" w:line="240" w:lineRule="auto"/>
        <w:jc w:val="center"/>
        <w:rPr>
          <w:rFonts w:ascii="Arial" w:eastAsia="Times New Roman" w:hAnsi="Arial" w:cs="Arial"/>
          <w:b/>
          <w:bCs/>
          <w:lang w:val="sr-Cyrl-CS" w:eastAsia="ar-SA"/>
        </w:rPr>
      </w:pPr>
      <w:r>
        <w:rPr>
          <w:rFonts w:ascii="Arial" w:eastAsia="Times New Roman" w:hAnsi="Arial" w:cs="Arial"/>
          <w:b/>
          <w:bCs/>
          <w:lang w:val="sr-Cyrl-CS" w:eastAsia="ar-SA"/>
        </w:rPr>
        <w:t>О ПРУЖАЊУ КОНСУЛТАНТСКИХ УСЛУГА</w:t>
      </w:r>
    </w:p>
    <w:p w:rsidR="00E0183F" w:rsidRDefault="00E0183F" w:rsidP="00E0183F">
      <w:pPr>
        <w:suppressAutoHyphens/>
        <w:spacing w:after="0" w:line="240" w:lineRule="auto"/>
        <w:rPr>
          <w:rFonts w:ascii="Arial" w:eastAsia="Times New Roman" w:hAnsi="Arial" w:cs="Arial"/>
          <w:lang w:val="sr-Cyrl-CS" w:eastAsia="ar-SA"/>
        </w:rPr>
      </w:pPr>
    </w:p>
    <w:p w:rsidR="00E0183F" w:rsidRDefault="00E0183F" w:rsidP="00E0183F">
      <w:pPr>
        <w:suppressAutoHyphens/>
        <w:spacing w:after="0" w:line="240" w:lineRule="auto"/>
        <w:rPr>
          <w:rFonts w:ascii="Arial" w:eastAsia="Times New Roman" w:hAnsi="Arial" w:cs="Arial"/>
          <w:lang w:val="sr-Cyrl-CS" w:eastAsia="ar-SA"/>
        </w:rPr>
      </w:pPr>
      <w:bookmarkStart w:id="252" w:name="_Toc297798757"/>
      <w:r>
        <w:rPr>
          <w:rFonts w:ascii="Arial" w:eastAsia="Times New Roman" w:hAnsi="Arial" w:cs="Arial"/>
          <w:lang w:eastAsia="ar-SA"/>
        </w:rPr>
        <w:t>И</w:t>
      </w:r>
      <w:r>
        <w:rPr>
          <w:rFonts w:ascii="Arial" w:eastAsia="Times New Roman" w:hAnsi="Arial" w:cs="Arial"/>
          <w:lang w:val="sr-Cyrl-CS" w:eastAsia="ar-SA"/>
        </w:rPr>
        <w:t>мајући у виду:</w:t>
      </w:r>
      <w:bookmarkEnd w:id="252"/>
      <w:r>
        <w:rPr>
          <w:rFonts w:ascii="Arial" w:eastAsia="Times New Roman" w:hAnsi="Arial" w:cs="Arial"/>
          <w:lang w:val="sr-Cyrl-CS" w:eastAsia="ar-SA"/>
        </w:rPr>
        <w:t xml:space="preserve"> </w:t>
      </w:r>
    </w:p>
    <w:p w:rsidR="00E0183F" w:rsidRDefault="00E0183F" w:rsidP="00376447">
      <w:pPr>
        <w:pStyle w:val="ListParagraph"/>
        <w:widowControl w:val="0"/>
        <w:numPr>
          <w:ilvl w:val="0"/>
          <w:numId w:val="111"/>
        </w:numPr>
        <w:autoSpaceDE w:val="0"/>
        <w:autoSpaceDN w:val="0"/>
        <w:adjustRightInd w:val="0"/>
        <w:spacing w:afterLines="60" w:after="144"/>
        <w:ind w:left="1800" w:right="24"/>
        <w:contextualSpacing/>
        <w:jc w:val="both"/>
        <w:rPr>
          <w:rFonts w:cs="Arial"/>
          <w:spacing w:val="1"/>
          <w:sz w:val="22"/>
          <w:szCs w:val="22"/>
        </w:rPr>
      </w:pPr>
      <w:r>
        <w:rPr>
          <w:rFonts w:cs="Arial"/>
          <w:bCs/>
          <w:spacing w:val="-1"/>
          <w:sz w:val="22"/>
          <w:szCs w:val="22"/>
          <w:lang w:val="sr-Cyrl-CS"/>
        </w:rPr>
        <w:t xml:space="preserve">да је </w:t>
      </w:r>
      <w:r w:rsidR="00897152">
        <w:rPr>
          <w:rFonts w:cs="Arial"/>
          <w:bCs/>
          <w:spacing w:val="-1"/>
          <w:sz w:val="22"/>
          <w:szCs w:val="22"/>
          <w:lang w:val="sr-Cyrl-CS"/>
        </w:rPr>
        <w:t xml:space="preserve">Корисник услуга </w:t>
      </w:r>
      <w:r>
        <w:rPr>
          <w:rFonts w:cs="Arial"/>
          <w:bCs/>
          <w:spacing w:val="-1"/>
          <w:sz w:val="22"/>
          <w:szCs w:val="22"/>
          <w:lang w:val="sr-Cyrl-CS"/>
        </w:rPr>
        <w:t xml:space="preserve">дана </w:t>
      </w:r>
      <w:r>
        <w:rPr>
          <w:rFonts w:cs="Arial"/>
          <w:spacing w:val="1"/>
          <w:sz w:val="22"/>
          <w:szCs w:val="22"/>
          <w:lang w:val="sr-Cyrl-CS"/>
        </w:rPr>
        <w:t>20.11.2013. године</w:t>
      </w:r>
      <w:r>
        <w:rPr>
          <w:rFonts w:cs="Arial"/>
          <w:bCs/>
          <w:spacing w:val="-1"/>
          <w:sz w:val="22"/>
          <w:szCs w:val="22"/>
          <w:lang w:val="sr-Cyrl-CS"/>
        </w:rPr>
        <w:t xml:space="preserve"> закључио </w:t>
      </w:r>
      <w:r w:rsidRPr="00316F30">
        <w:rPr>
          <w:rFonts w:cs="Arial"/>
          <w:spacing w:val="1"/>
          <w:sz w:val="22"/>
          <w:szCs w:val="22"/>
          <w:lang w:val="sr-Cyrl-CS"/>
        </w:rPr>
        <w:t xml:space="preserve">Уговор за </w:t>
      </w:r>
      <w:r w:rsidRPr="00316F30">
        <w:rPr>
          <w:rFonts w:cs="Arial"/>
          <w:spacing w:val="1"/>
          <w:sz w:val="22"/>
          <w:szCs w:val="22"/>
        </w:rPr>
        <w:t xml:space="preserve">II </w:t>
      </w:r>
      <w:r w:rsidRPr="00316F30">
        <w:rPr>
          <w:rFonts w:cs="Arial"/>
          <w:spacing w:val="1"/>
          <w:sz w:val="22"/>
          <w:szCs w:val="22"/>
          <w:lang w:val="sr-Cyrl-CS"/>
        </w:rPr>
        <w:t xml:space="preserve">фазу Пакет пројекта ТЕ Костолац Б- </w:t>
      </w:r>
      <w:r w:rsidRPr="00316F30">
        <w:rPr>
          <w:rFonts w:cs="Arial"/>
          <w:spacing w:val="1"/>
          <w:sz w:val="22"/>
          <w:szCs w:val="22"/>
        </w:rPr>
        <w:t>Power</w:t>
      </w:r>
      <w:r w:rsidRPr="00316F30">
        <w:rPr>
          <w:rFonts w:cs="Arial"/>
          <w:spacing w:val="1"/>
          <w:sz w:val="22"/>
          <w:szCs w:val="22"/>
          <w:lang w:val="sr-Cyrl-CS"/>
        </w:rPr>
        <w:t xml:space="preserve"> </w:t>
      </w:r>
      <w:r w:rsidRPr="00316F30">
        <w:rPr>
          <w:rFonts w:cs="Arial"/>
          <w:spacing w:val="1"/>
          <w:sz w:val="22"/>
          <w:szCs w:val="22"/>
        </w:rPr>
        <w:t>Plant</w:t>
      </w:r>
      <w:r w:rsidRPr="00316F30">
        <w:rPr>
          <w:rFonts w:cs="Arial"/>
          <w:spacing w:val="1"/>
          <w:sz w:val="22"/>
          <w:szCs w:val="22"/>
          <w:lang w:val="sr-Cyrl-CS"/>
        </w:rPr>
        <w:t xml:space="preserve"> </w:t>
      </w:r>
      <w:r w:rsidRPr="00316F30">
        <w:rPr>
          <w:rFonts w:cs="Arial"/>
          <w:spacing w:val="1"/>
          <w:sz w:val="22"/>
          <w:szCs w:val="22"/>
        </w:rPr>
        <w:t>Project</w:t>
      </w:r>
      <w:r w:rsidRPr="00316F30">
        <w:rPr>
          <w:rFonts w:cs="Arial"/>
          <w:spacing w:val="1"/>
          <w:sz w:val="22"/>
          <w:szCs w:val="22"/>
          <w:lang w:val="sr-Cyrl-CS"/>
        </w:rPr>
        <w:t>,</w:t>
      </w:r>
      <w:r w:rsidRPr="00316F30">
        <w:rPr>
          <w:rFonts w:cs="Arial"/>
          <w:spacing w:val="1"/>
          <w:sz w:val="22"/>
          <w:szCs w:val="22"/>
        </w:rPr>
        <w:t xml:space="preserve"> Секција </w:t>
      </w:r>
      <w:r w:rsidRPr="00316F30">
        <w:rPr>
          <w:rFonts w:cs="Arial"/>
          <w:spacing w:val="1"/>
          <w:sz w:val="22"/>
          <w:szCs w:val="22"/>
          <w:lang w:val="en-GB"/>
        </w:rPr>
        <w:t>II</w:t>
      </w:r>
      <w:r w:rsidRPr="00316F30">
        <w:rPr>
          <w:rFonts w:cs="Arial"/>
          <w:spacing w:val="1"/>
          <w:sz w:val="22"/>
          <w:szCs w:val="22"/>
          <w:lang w:val="sr-Cyrl-CS"/>
        </w:rPr>
        <w:t xml:space="preserve"> број 127/26-13 са  кинеском</w:t>
      </w:r>
      <w:r>
        <w:rPr>
          <w:rFonts w:cs="Arial"/>
          <w:spacing w:val="1"/>
          <w:sz w:val="22"/>
          <w:szCs w:val="22"/>
          <w:lang w:val="sr-Cyrl-CS"/>
        </w:rPr>
        <w:t xml:space="preserve"> компанијом </w:t>
      </w:r>
      <w:r>
        <w:rPr>
          <w:rFonts w:cs="Arial"/>
          <w:spacing w:val="1"/>
          <w:sz w:val="22"/>
          <w:szCs w:val="22"/>
        </w:rPr>
        <w:t>CMEC</w:t>
      </w:r>
      <w:r>
        <w:rPr>
          <w:rFonts w:cs="Arial"/>
          <w:spacing w:val="1"/>
          <w:sz w:val="22"/>
          <w:szCs w:val="22"/>
          <w:lang w:val="sr-Cyrl-CS"/>
        </w:rPr>
        <w:t xml:space="preserve"> – </w:t>
      </w:r>
      <w:r>
        <w:rPr>
          <w:rFonts w:cs="Arial"/>
          <w:spacing w:val="1"/>
          <w:sz w:val="22"/>
          <w:szCs w:val="22"/>
        </w:rPr>
        <w:t>China</w:t>
      </w:r>
      <w:r>
        <w:rPr>
          <w:rFonts w:cs="Arial"/>
          <w:spacing w:val="1"/>
          <w:sz w:val="22"/>
          <w:szCs w:val="22"/>
          <w:lang w:val="sr-Cyrl-CS"/>
        </w:rPr>
        <w:t xml:space="preserve"> М</w:t>
      </w:r>
      <w:r>
        <w:rPr>
          <w:rFonts w:cs="Arial"/>
          <w:spacing w:val="1"/>
          <w:sz w:val="22"/>
          <w:szCs w:val="22"/>
        </w:rPr>
        <w:t>achinery</w:t>
      </w:r>
      <w:r>
        <w:rPr>
          <w:rFonts w:cs="Arial"/>
          <w:spacing w:val="1"/>
          <w:sz w:val="22"/>
          <w:szCs w:val="22"/>
          <w:lang w:val="sr-Cyrl-CS"/>
        </w:rPr>
        <w:t xml:space="preserve"> Е</w:t>
      </w:r>
      <w:r>
        <w:rPr>
          <w:rFonts w:cs="Arial"/>
          <w:spacing w:val="1"/>
          <w:sz w:val="22"/>
          <w:szCs w:val="22"/>
        </w:rPr>
        <w:t>ngineering</w:t>
      </w:r>
      <w:r>
        <w:rPr>
          <w:rFonts w:cs="Arial"/>
          <w:spacing w:val="1"/>
          <w:sz w:val="22"/>
          <w:szCs w:val="22"/>
          <w:lang w:val="sr-Cyrl-CS"/>
        </w:rPr>
        <w:t xml:space="preserve"> </w:t>
      </w:r>
      <w:r>
        <w:rPr>
          <w:rFonts w:cs="Arial"/>
          <w:spacing w:val="1"/>
          <w:sz w:val="22"/>
          <w:szCs w:val="22"/>
        </w:rPr>
        <w:t>Corporation</w:t>
      </w:r>
      <w:r>
        <w:rPr>
          <w:rFonts w:cs="Arial"/>
          <w:spacing w:val="1"/>
          <w:sz w:val="22"/>
          <w:szCs w:val="22"/>
          <w:lang w:val="sr-Cyrl-CS"/>
        </w:rPr>
        <w:t xml:space="preserve">, из Пекинга, који је ступио на снагу 25.05.2015. године, </w:t>
      </w:r>
    </w:p>
    <w:p w:rsidR="00CD4BD7" w:rsidRDefault="00E0183F" w:rsidP="00376447">
      <w:pPr>
        <w:pStyle w:val="ListParagraph"/>
        <w:widowControl w:val="0"/>
        <w:numPr>
          <w:ilvl w:val="0"/>
          <w:numId w:val="111"/>
        </w:numPr>
        <w:autoSpaceDE w:val="0"/>
        <w:autoSpaceDN w:val="0"/>
        <w:adjustRightInd w:val="0"/>
        <w:spacing w:afterLines="60" w:after="144"/>
        <w:ind w:left="1800" w:right="24"/>
        <w:contextualSpacing/>
        <w:jc w:val="both"/>
        <w:rPr>
          <w:rFonts w:cs="Arial"/>
          <w:spacing w:val="1"/>
          <w:sz w:val="22"/>
          <w:szCs w:val="22"/>
        </w:rPr>
      </w:pPr>
      <w:r>
        <w:rPr>
          <w:rFonts w:cs="Arial"/>
          <w:spacing w:val="1"/>
          <w:sz w:val="22"/>
          <w:szCs w:val="22"/>
          <w:lang w:val="sr-Cyrl-CS"/>
        </w:rPr>
        <w:t xml:space="preserve">да је Уговором за </w:t>
      </w:r>
      <w:r>
        <w:rPr>
          <w:rFonts w:cs="Arial"/>
          <w:spacing w:val="1"/>
          <w:sz w:val="22"/>
          <w:szCs w:val="22"/>
        </w:rPr>
        <w:t xml:space="preserve">II </w:t>
      </w:r>
      <w:r>
        <w:rPr>
          <w:rFonts w:cs="Arial"/>
          <w:spacing w:val="1"/>
          <w:sz w:val="22"/>
          <w:szCs w:val="22"/>
          <w:lang w:val="sr-Cyrl-CS"/>
        </w:rPr>
        <w:t xml:space="preserve">фазу Пакет пројекта ТЕ Костолац Б- </w:t>
      </w:r>
      <w:r>
        <w:rPr>
          <w:rFonts w:cs="Arial"/>
          <w:spacing w:val="1"/>
          <w:sz w:val="22"/>
          <w:szCs w:val="22"/>
        </w:rPr>
        <w:t>Power</w:t>
      </w:r>
      <w:r>
        <w:rPr>
          <w:rFonts w:cs="Arial"/>
          <w:spacing w:val="1"/>
          <w:sz w:val="22"/>
          <w:szCs w:val="22"/>
          <w:lang w:val="sr-Cyrl-CS"/>
        </w:rPr>
        <w:t xml:space="preserve"> </w:t>
      </w:r>
      <w:r>
        <w:rPr>
          <w:rFonts w:cs="Arial"/>
          <w:spacing w:val="1"/>
          <w:sz w:val="22"/>
          <w:szCs w:val="22"/>
        </w:rPr>
        <w:t>Plant</w:t>
      </w:r>
      <w:r>
        <w:rPr>
          <w:rFonts w:cs="Arial"/>
          <w:spacing w:val="1"/>
          <w:sz w:val="22"/>
          <w:szCs w:val="22"/>
          <w:lang w:val="sr-Cyrl-CS"/>
        </w:rPr>
        <w:t xml:space="preserve"> </w:t>
      </w:r>
      <w:r>
        <w:rPr>
          <w:rFonts w:cs="Arial"/>
          <w:spacing w:val="1"/>
          <w:sz w:val="22"/>
          <w:szCs w:val="22"/>
        </w:rPr>
        <w:t xml:space="preserve">Project, Секција </w:t>
      </w:r>
      <w:r w:rsidRPr="00BA6482">
        <w:rPr>
          <w:rFonts w:cs="Arial"/>
          <w:spacing w:val="1"/>
          <w:sz w:val="22"/>
          <w:szCs w:val="22"/>
        </w:rPr>
        <w:t>II</w:t>
      </w:r>
      <w:r>
        <w:rPr>
          <w:rFonts w:cs="Arial"/>
          <w:spacing w:val="1"/>
          <w:sz w:val="22"/>
          <w:szCs w:val="22"/>
        </w:rPr>
        <w:t>,</w:t>
      </w:r>
      <w:r>
        <w:rPr>
          <w:rFonts w:cs="Arial"/>
          <w:spacing w:val="1"/>
          <w:sz w:val="22"/>
          <w:szCs w:val="22"/>
          <w:lang w:val="sr-Cyrl-CS"/>
        </w:rPr>
        <w:t xml:space="preserve"> дефинисана обавеза кинеске компаније </w:t>
      </w:r>
      <w:r>
        <w:rPr>
          <w:rFonts w:cs="Arial"/>
          <w:spacing w:val="1"/>
          <w:sz w:val="22"/>
          <w:szCs w:val="22"/>
        </w:rPr>
        <w:t>CMEC</w:t>
      </w:r>
      <w:r>
        <w:rPr>
          <w:rFonts w:cs="Arial"/>
          <w:spacing w:val="1"/>
          <w:sz w:val="22"/>
          <w:szCs w:val="22"/>
          <w:lang w:val="sr-Cyrl-CS"/>
        </w:rPr>
        <w:t xml:space="preserve"> – </w:t>
      </w:r>
      <w:r>
        <w:rPr>
          <w:rFonts w:cs="Arial"/>
          <w:spacing w:val="1"/>
          <w:sz w:val="22"/>
          <w:szCs w:val="22"/>
        </w:rPr>
        <w:t>China</w:t>
      </w:r>
      <w:r>
        <w:rPr>
          <w:rFonts w:cs="Arial"/>
          <w:spacing w:val="1"/>
          <w:sz w:val="22"/>
          <w:szCs w:val="22"/>
          <w:lang w:val="sr-Cyrl-CS"/>
        </w:rPr>
        <w:t xml:space="preserve"> М</w:t>
      </w:r>
      <w:r>
        <w:rPr>
          <w:rFonts w:cs="Arial"/>
          <w:spacing w:val="1"/>
          <w:sz w:val="22"/>
          <w:szCs w:val="22"/>
        </w:rPr>
        <w:t>achinery</w:t>
      </w:r>
      <w:r>
        <w:rPr>
          <w:rFonts w:cs="Arial"/>
          <w:spacing w:val="1"/>
          <w:sz w:val="22"/>
          <w:szCs w:val="22"/>
          <w:lang w:val="sr-Cyrl-CS"/>
        </w:rPr>
        <w:t xml:space="preserve"> Е</w:t>
      </w:r>
      <w:r>
        <w:rPr>
          <w:rFonts w:cs="Arial"/>
          <w:spacing w:val="1"/>
          <w:sz w:val="22"/>
          <w:szCs w:val="22"/>
        </w:rPr>
        <w:t>ngineering</w:t>
      </w:r>
      <w:r>
        <w:rPr>
          <w:rFonts w:cs="Arial"/>
          <w:spacing w:val="1"/>
          <w:sz w:val="22"/>
          <w:szCs w:val="22"/>
          <w:lang w:val="sr-Cyrl-CS"/>
        </w:rPr>
        <w:t xml:space="preserve"> </w:t>
      </w:r>
      <w:r>
        <w:rPr>
          <w:rFonts w:cs="Arial"/>
          <w:spacing w:val="1"/>
          <w:sz w:val="22"/>
          <w:szCs w:val="22"/>
        </w:rPr>
        <w:t>Corporation</w:t>
      </w:r>
      <w:r>
        <w:rPr>
          <w:rFonts w:cs="Arial"/>
          <w:spacing w:val="1"/>
          <w:sz w:val="22"/>
          <w:szCs w:val="22"/>
          <w:lang w:val="sr-Cyrl-CS"/>
        </w:rPr>
        <w:t xml:space="preserve">, из Пекинга ( у даљем тексту: </w:t>
      </w:r>
      <w:r w:rsidRPr="00F6406F">
        <w:rPr>
          <w:rFonts w:cs="Arial"/>
          <w:spacing w:val="1"/>
          <w:sz w:val="22"/>
          <w:szCs w:val="22"/>
          <w:lang w:val="sr-Cyrl-CS"/>
        </w:rPr>
        <w:t>Извођач</w:t>
      </w:r>
      <w:r w:rsidRPr="00F6406F">
        <w:rPr>
          <w:rFonts w:cs="Arial"/>
          <w:spacing w:val="1"/>
          <w:sz w:val="22"/>
          <w:szCs w:val="22"/>
        </w:rPr>
        <w:t xml:space="preserve"> </w:t>
      </w:r>
      <w:r w:rsidR="00F6406F" w:rsidRPr="00F6406F">
        <w:rPr>
          <w:rFonts w:cs="Arial"/>
          <w:spacing w:val="1"/>
          <w:sz w:val="22"/>
          <w:szCs w:val="22"/>
          <w:lang w:val="sr-Cyrl-RS"/>
        </w:rPr>
        <w:t>радова</w:t>
      </w:r>
      <w:r>
        <w:rPr>
          <w:rFonts w:cs="Arial"/>
          <w:spacing w:val="1"/>
          <w:sz w:val="22"/>
          <w:szCs w:val="22"/>
          <w:lang w:val="sr-Cyrl-CS"/>
        </w:rPr>
        <w:t xml:space="preserve">)  да за потребе </w:t>
      </w:r>
      <w:r w:rsidR="00897152">
        <w:rPr>
          <w:rFonts w:cs="Arial"/>
          <w:spacing w:val="1"/>
          <w:sz w:val="22"/>
          <w:szCs w:val="22"/>
          <w:lang w:val="sr-Cyrl-CS"/>
        </w:rPr>
        <w:t xml:space="preserve">Корисника услуга </w:t>
      </w:r>
      <w:r>
        <w:rPr>
          <w:rFonts w:cs="Arial"/>
          <w:spacing w:val="1"/>
          <w:sz w:val="22"/>
          <w:szCs w:val="22"/>
          <w:lang w:val="sr-Cyrl-CS"/>
        </w:rPr>
        <w:t xml:space="preserve">изгради нови </w:t>
      </w:r>
      <w:r>
        <w:rPr>
          <w:rFonts w:cs="Arial"/>
          <w:spacing w:val="1"/>
          <w:sz w:val="22"/>
          <w:szCs w:val="22"/>
        </w:rPr>
        <w:t>БТО систем</w:t>
      </w:r>
      <w:r>
        <w:rPr>
          <w:rFonts w:cs="Arial"/>
          <w:sz w:val="22"/>
          <w:szCs w:val="22"/>
          <w:lang w:val="sr-Cyrl-CS"/>
        </w:rPr>
        <w:t>,</w:t>
      </w:r>
    </w:p>
    <w:p w:rsidR="00CD4BD7" w:rsidRDefault="00E0183F" w:rsidP="00376447">
      <w:pPr>
        <w:pStyle w:val="ListParagraph"/>
        <w:widowControl w:val="0"/>
        <w:numPr>
          <w:ilvl w:val="0"/>
          <w:numId w:val="111"/>
        </w:numPr>
        <w:autoSpaceDE w:val="0"/>
        <w:autoSpaceDN w:val="0"/>
        <w:adjustRightInd w:val="0"/>
        <w:spacing w:afterLines="60" w:after="144"/>
        <w:ind w:left="1800" w:right="24"/>
        <w:contextualSpacing/>
        <w:jc w:val="both"/>
        <w:rPr>
          <w:rFonts w:cs="Arial"/>
          <w:spacing w:val="1"/>
          <w:sz w:val="22"/>
          <w:szCs w:val="22"/>
        </w:rPr>
      </w:pPr>
      <w:r>
        <w:rPr>
          <w:rFonts w:cs="Arial"/>
          <w:sz w:val="22"/>
          <w:szCs w:val="22"/>
          <w:lang w:val="sr-Cyrl-CS"/>
        </w:rPr>
        <w:t>да изградња рударских справа подразумева</w:t>
      </w:r>
      <w:r>
        <w:rPr>
          <w:rFonts w:cs="Arial"/>
          <w:spacing w:val="1"/>
          <w:sz w:val="22"/>
          <w:szCs w:val="22"/>
          <w:lang w:val="sr-Cyrl-CS"/>
        </w:rPr>
        <w:t xml:space="preserve"> сложене активности пројектовања, набавке и изградње, контрола, пуштања у рад и доказа капацитета у обиму дефинисаним Уговором</w:t>
      </w:r>
      <w:r>
        <w:rPr>
          <w:rFonts w:eastAsia="Arial Unicode MS" w:cs="Arial"/>
          <w:sz w:val="22"/>
          <w:szCs w:val="22"/>
          <w:lang w:val="sr-Cyrl-CS"/>
        </w:rPr>
        <w:t xml:space="preserve"> </w:t>
      </w:r>
      <w:r>
        <w:rPr>
          <w:rFonts w:cs="Arial"/>
          <w:spacing w:val="1"/>
          <w:sz w:val="22"/>
          <w:szCs w:val="22"/>
        </w:rPr>
        <w:t xml:space="preserve">II </w:t>
      </w:r>
      <w:r>
        <w:rPr>
          <w:rFonts w:cs="Arial"/>
          <w:spacing w:val="1"/>
          <w:sz w:val="22"/>
          <w:szCs w:val="22"/>
          <w:lang w:val="sr-Cyrl-CS"/>
        </w:rPr>
        <w:t xml:space="preserve">фазу Пакет пројекта ТЕ Костолац Б- </w:t>
      </w:r>
      <w:r>
        <w:rPr>
          <w:rFonts w:cs="Arial"/>
          <w:spacing w:val="1"/>
          <w:sz w:val="22"/>
          <w:szCs w:val="22"/>
        </w:rPr>
        <w:t>Power</w:t>
      </w:r>
      <w:r>
        <w:rPr>
          <w:rFonts w:cs="Arial"/>
          <w:spacing w:val="1"/>
          <w:sz w:val="22"/>
          <w:szCs w:val="22"/>
          <w:lang w:val="sr-Cyrl-CS"/>
        </w:rPr>
        <w:t xml:space="preserve"> </w:t>
      </w:r>
      <w:r>
        <w:rPr>
          <w:rFonts w:cs="Arial"/>
          <w:spacing w:val="1"/>
          <w:sz w:val="22"/>
          <w:szCs w:val="22"/>
        </w:rPr>
        <w:t>Plant</w:t>
      </w:r>
      <w:r>
        <w:rPr>
          <w:rFonts w:cs="Arial"/>
          <w:spacing w:val="1"/>
          <w:sz w:val="22"/>
          <w:szCs w:val="22"/>
          <w:lang w:val="sr-Cyrl-CS"/>
        </w:rPr>
        <w:t xml:space="preserve"> </w:t>
      </w:r>
      <w:r>
        <w:rPr>
          <w:rFonts w:cs="Arial"/>
          <w:spacing w:val="1"/>
          <w:sz w:val="22"/>
          <w:szCs w:val="22"/>
        </w:rPr>
        <w:t xml:space="preserve">Project, Секција </w:t>
      </w:r>
      <w:r w:rsidRPr="00BA6482">
        <w:rPr>
          <w:rFonts w:cs="Arial"/>
          <w:spacing w:val="1"/>
          <w:sz w:val="22"/>
          <w:szCs w:val="22"/>
        </w:rPr>
        <w:t>II</w:t>
      </w:r>
    </w:p>
    <w:p w:rsidR="001B52B9" w:rsidRDefault="00E0183F" w:rsidP="00376447">
      <w:pPr>
        <w:pStyle w:val="ListParagraph"/>
        <w:widowControl w:val="0"/>
        <w:numPr>
          <w:ilvl w:val="0"/>
          <w:numId w:val="111"/>
        </w:numPr>
        <w:autoSpaceDE w:val="0"/>
        <w:autoSpaceDN w:val="0"/>
        <w:adjustRightInd w:val="0"/>
        <w:spacing w:afterLines="60" w:after="144"/>
        <w:ind w:left="1800" w:right="24"/>
        <w:contextualSpacing/>
        <w:jc w:val="both"/>
        <w:rPr>
          <w:rFonts w:cs="Arial"/>
          <w:spacing w:val="1"/>
          <w:sz w:val="22"/>
          <w:szCs w:val="22"/>
        </w:rPr>
      </w:pPr>
      <w:r w:rsidRPr="00BA6482">
        <w:rPr>
          <w:rFonts w:cs="Arial"/>
          <w:sz w:val="22"/>
          <w:szCs w:val="22"/>
          <w:lang w:val="sr-Cyrl-CS"/>
        </w:rPr>
        <w:t xml:space="preserve">да се </w:t>
      </w:r>
      <w:r w:rsidRPr="00BA6482">
        <w:rPr>
          <w:rFonts w:cs="Arial"/>
          <w:spacing w:val="1"/>
          <w:sz w:val="22"/>
          <w:szCs w:val="22"/>
          <w:lang w:val="sr-Cyrl-CS"/>
        </w:rPr>
        <w:t xml:space="preserve">Уговор за </w:t>
      </w:r>
      <w:r w:rsidRPr="00BA6482">
        <w:rPr>
          <w:rFonts w:cs="Arial"/>
          <w:spacing w:val="1"/>
          <w:sz w:val="22"/>
          <w:szCs w:val="22"/>
        </w:rPr>
        <w:t xml:space="preserve">II </w:t>
      </w:r>
      <w:r w:rsidRPr="00BA6482">
        <w:rPr>
          <w:rFonts w:cs="Arial"/>
          <w:spacing w:val="1"/>
          <w:sz w:val="22"/>
          <w:szCs w:val="22"/>
          <w:lang w:val="sr-Cyrl-CS"/>
        </w:rPr>
        <w:t xml:space="preserve">фазу Пакет пројекта ТЕ Костолац Б- </w:t>
      </w:r>
      <w:r w:rsidRPr="00BA6482">
        <w:rPr>
          <w:rFonts w:cs="Arial"/>
          <w:spacing w:val="1"/>
          <w:sz w:val="22"/>
          <w:szCs w:val="22"/>
        </w:rPr>
        <w:t>Power</w:t>
      </w:r>
      <w:r w:rsidRPr="00BA6482">
        <w:rPr>
          <w:rFonts w:cs="Arial"/>
          <w:spacing w:val="1"/>
          <w:sz w:val="22"/>
          <w:szCs w:val="22"/>
          <w:lang w:val="sr-Cyrl-CS"/>
        </w:rPr>
        <w:t xml:space="preserve"> </w:t>
      </w:r>
      <w:r w:rsidRPr="00BA6482">
        <w:rPr>
          <w:rFonts w:cs="Arial"/>
          <w:spacing w:val="1"/>
          <w:sz w:val="22"/>
          <w:szCs w:val="22"/>
        </w:rPr>
        <w:t>Plant</w:t>
      </w:r>
      <w:r w:rsidRPr="00BA6482">
        <w:rPr>
          <w:rFonts w:cs="Arial"/>
          <w:spacing w:val="1"/>
          <w:sz w:val="22"/>
          <w:szCs w:val="22"/>
          <w:lang w:val="sr-Cyrl-CS"/>
        </w:rPr>
        <w:t xml:space="preserve"> </w:t>
      </w:r>
      <w:r w:rsidRPr="00BA6482">
        <w:rPr>
          <w:rFonts w:cs="Arial"/>
          <w:spacing w:val="1"/>
          <w:sz w:val="22"/>
          <w:szCs w:val="22"/>
        </w:rPr>
        <w:t>Project, Секција II,</w:t>
      </w:r>
      <w:r w:rsidRPr="00BA6482">
        <w:rPr>
          <w:rFonts w:cs="Arial"/>
          <w:spacing w:val="1"/>
          <w:sz w:val="22"/>
          <w:szCs w:val="22"/>
          <w:lang w:val="sr-Cyrl-CS"/>
        </w:rPr>
        <w:t xml:space="preserve"> </w:t>
      </w:r>
      <w:r w:rsidRPr="00BA6482">
        <w:rPr>
          <w:rFonts w:eastAsia="Arial Unicode MS" w:cs="Arial"/>
          <w:sz w:val="22"/>
          <w:szCs w:val="22"/>
          <w:lang w:val="sr-Cyrl-CS"/>
        </w:rPr>
        <w:t xml:space="preserve">реализује у складу са Условима уговарања за постројење и пројектовање- изградњу за електротехничке и машинске радове и за грађевинске и техничке радове по пројекту Извођача </w:t>
      </w:r>
      <w:r w:rsidRPr="00BA6482">
        <w:rPr>
          <w:rFonts w:cs="Arial"/>
          <w:sz w:val="22"/>
          <w:szCs w:val="22"/>
        </w:rPr>
        <w:t>FIDIC</w:t>
      </w:r>
      <w:r w:rsidRPr="00BA6482">
        <w:rPr>
          <w:rFonts w:cs="Arial"/>
          <w:sz w:val="22"/>
          <w:szCs w:val="22"/>
          <w:lang w:val="sr-Cyrl-CS"/>
        </w:rPr>
        <w:t xml:space="preserve"> – Ž</w:t>
      </w:r>
      <w:r w:rsidRPr="00BA6482">
        <w:rPr>
          <w:rFonts w:cs="Arial"/>
          <w:sz w:val="22"/>
          <w:szCs w:val="22"/>
        </w:rPr>
        <w:t>uta</w:t>
      </w:r>
      <w:r w:rsidRPr="00BA6482">
        <w:rPr>
          <w:rFonts w:cs="Arial"/>
          <w:sz w:val="22"/>
          <w:szCs w:val="22"/>
          <w:lang w:val="sr-Cyrl-CS"/>
        </w:rPr>
        <w:t xml:space="preserve"> </w:t>
      </w:r>
      <w:r w:rsidRPr="00BA6482">
        <w:rPr>
          <w:rFonts w:cs="Arial"/>
          <w:sz w:val="22"/>
          <w:szCs w:val="22"/>
        </w:rPr>
        <w:t>knjiga</w:t>
      </w:r>
      <w:r w:rsidRPr="00BA6482">
        <w:rPr>
          <w:rFonts w:cs="Arial"/>
          <w:sz w:val="22"/>
          <w:szCs w:val="22"/>
          <w:lang w:val="sr-Cyrl-CS"/>
        </w:rPr>
        <w:t xml:space="preserve">, </w:t>
      </w:r>
      <w:r w:rsidRPr="00BA6482">
        <w:rPr>
          <w:rFonts w:cs="Arial"/>
          <w:sz w:val="22"/>
          <w:szCs w:val="22"/>
        </w:rPr>
        <w:t>prvo</w:t>
      </w:r>
      <w:r w:rsidRPr="00BA6482">
        <w:rPr>
          <w:rFonts w:cs="Arial"/>
          <w:sz w:val="22"/>
          <w:szCs w:val="22"/>
          <w:lang w:val="sr-Cyrl-CS"/>
        </w:rPr>
        <w:t xml:space="preserve"> </w:t>
      </w:r>
      <w:r w:rsidRPr="00BA6482">
        <w:rPr>
          <w:rFonts w:cs="Arial"/>
          <w:sz w:val="22"/>
          <w:szCs w:val="22"/>
        </w:rPr>
        <w:t>izdanje</w:t>
      </w:r>
      <w:r w:rsidRPr="00BA6482">
        <w:rPr>
          <w:rFonts w:cs="Arial"/>
          <w:sz w:val="22"/>
          <w:szCs w:val="22"/>
          <w:lang w:val="sr-Cyrl-CS"/>
        </w:rPr>
        <w:t xml:space="preserve"> </w:t>
      </w:r>
      <w:r w:rsidRPr="00BA6482">
        <w:rPr>
          <w:rFonts w:cs="Arial"/>
          <w:sz w:val="22"/>
          <w:szCs w:val="22"/>
        </w:rPr>
        <w:t>iz</w:t>
      </w:r>
      <w:r w:rsidRPr="00BA6482">
        <w:rPr>
          <w:rFonts w:cs="Arial"/>
          <w:sz w:val="22"/>
          <w:szCs w:val="22"/>
          <w:lang w:val="sr-Cyrl-CS"/>
        </w:rPr>
        <w:t xml:space="preserve"> 1999. </w:t>
      </w:r>
      <w:r w:rsidRPr="00BA6482">
        <w:rPr>
          <w:rFonts w:cs="Arial"/>
          <w:sz w:val="22"/>
          <w:szCs w:val="22"/>
        </w:rPr>
        <w:t>godine</w:t>
      </w:r>
      <w:r w:rsidRPr="00BA6482">
        <w:rPr>
          <w:rFonts w:cs="Arial"/>
          <w:sz w:val="22"/>
          <w:szCs w:val="22"/>
          <w:lang w:val="sr-Cyrl-CS"/>
        </w:rPr>
        <w:t xml:space="preserve"> – </w:t>
      </w:r>
      <w:r w:rsidRPr="00BA6482">
        <w:rPr>
          <w:rFonts w:cs="Arial"/>
          <w:sz w:val="22"/>
          <w:szCs w:val="22"/>
        </w:rPr>
        <w:t>ISBN</w:t>
      </w:r>
      <w:r w:rsidRPr="00BA6482">
        <w:rPr>
          <w:rFonts w:cs="Arial"/>
          <w:sz w:val="22"/>
          <w:szCs w:val="22"/>
          <w:lang w:val="sr-Cyrl-CS"/>
        </w:rPr>
        <w:t xml:space="preserve"> 2-88432-023-7 </w:t>
      </w:r>
      <w:r w:rsidRPr="00BA6482">
        <w:rPr>
          <w:rFonts w:cs="Arial"/>
          <w:sz w:val="22"/>
          <w:szCs w:val="22"/>
        </w:rPr>
        <w:t>Federation</w:t>
      </w:r>
      <w:r w:rsidRPr="00BA6482">
        <w:rPr>
          <w:rFonts w:cs="Arial"/>
          <w:sz w:val="22"/>
          <w:szCs w:val="22"/>
          <w:lang w:val="sr-Cyrl-CS"/>
        </w:rPr>
        <w:t xml:space="preserve"> </w:t>
      </w:r>
      <w:r w:rsidRPr="00BA6482">
        <w:rPr>
          <w:rFonts w:cs="Arial"/>
          <w:sz w:val="22"/>
          <w:szCs w:val="22"/>
        </w:rPr>
        <w:t>Internationale</w:t>
      </w:r>
      <w:r w:rsidRPr="00BA6482">
        <w:rPr>
          <w:rFonts w:cs="Arial"/>
          <w:sz w:val="22"/>
          <w:szCs w:val="22"/>
          <w:lang w:val="sr-Cyrl-CS"/>
        </w:rPr>
        <w:t xml:space="preserve"> </w:t>
      </w:r>
      <w:r w:rsidRPr="00BA6482">
        <w:rPr>
          <w:rFonts w:cs="Arial"/>
          <w:sz w:val="22"/>
          <w:szCs w:val="22"/>
        </w:rPr>
        <w:t>des</w:t>
      </w:r>
      <w:r w:rsidRPr="00BA6482">
        <w:rPr>
          <w:rFonts w:cs="Arial"/>
          <w:sz w:val="22"/>
          <w:szCs w:val="22"/>
          <w:lang w:val="sr-Cyrl-CS"/>
        </w:rPr>
        <w:t xml:space="preserve"> </w:t>
      </w:r>
      <w:r w:rsidRPr="00BA6482">
        <w:rPr>
          <w:rFonts w:cs="Arial"/>
          <w:sz w:val="22"/>
          <w:szCs w:val="22"/>
        </w:rPr>
        <w:t>Ingenieurs</w:t>
      </w:r>
      <w:r w:rsidRPr="00BA6482">
        <w:rPr>
          <w:rFonts w:cs="Arial"/>
          <w:sz w:val="22"/>
          <w:szCs w:val="22"/>
          <w:lang w:val="sr-Cyrl-CS"/>
        </w:rPr>
        <w:t>-</w:t>
      </w:r>
      <w:r w:rsidRPr="00BA6482">
        <w:rPr>
          <w:rFonts w:cs="Arial"/>
          <w:sz w:val="22"/>
          <w:szCs w:val="22"/>
        </w:rPr>
        <w:t>Conseils</w:t>
      </w:r>
      <w:r w:rsidRPr="00BA6482">
        <w:rPr>
          <w:rFonts w:cs="Arial"/>
          <w:sz w:val="22"/>
          <w:szCs w:val="22"/>
          <w:lang w:val="sr-Cyrl-CS"/>
        </w:rPr>
        <w:t>-</w:t>
      </w:r>
      <w:r w:rsidRPr="00BA6482">
        <w:rPr>
          <w:rFonts w:cs="Arial"/>
          <w:sz w:val="22"/>
          <w:szCs w:val="22"/>
        </w:rPr>
        <w:t>FIDIC</w:t>
      </w:r>
    </w:p>
    <w:p w:rsidR="00E0183F" w:rsidRDefault="00E0183F" w:rsidP="00376447">
      <w:pPr>
        <w:pStyle w:val="ListParagraph"/>
        <w:widowControl w:val="0"/>
        <w:numPr>
          <w:ilvl w:val="0"/>
          <w:numId w:val="111"/>
        </w:numPr>
        <w:autoSpaceDE w:val="0"/>
        <w:autoSpaceDN w:val="0"/>
        <w:adjustRightInd w:val="0"/>
        <w:ind w:left="1077" w:right="24" w:hanging="357"/>
        <w:contextualSpacing/>
        <w:jc w:val="both"/>
        <w:rPr>
          <w:rFonts w:cs="Arial"/>
          <w:spacing w:val="1"/>
          <w:sz w:val="22"/>
          <w:szCs w:val="22"/>
        </w:rPr>
      </w:pPr>
      <w:r>
        <w:rPr>
          <w:rFonts w:cs="Arial"/>
          <w:sz w:val="22"/>
          <w:szCs w:val="22"/>
          <w:lang w:val="sr-Cyrl-CS"/>
        </w:rPr>
        <w:t xml:space="preserve">да је једна од обавеза </w:t>
      </w:r>
      <w:r w:rsidR="00897152">
        <w:rPr>
          <w:rFonts w:cs="Arial"/>
          <w:sz w:val="22"/>
          <w:szCs w:val="22"/>
          <w:lang w:val="sr-Cyrl-CS"/>
        </w:rPr>
        <w:t xml:space="preserve">Корисника услуга </w:t>
      </w:r>
      <w:r>
        <w:rPr>
          <w:rFonts w:cs="Arial"/>
          <w:sz w:val="22"/>
          <w:szCs w:val="22"/>
          <w:lang w:val="sr-Cyrl-CS"/>
        </w:rPr>
        <w:t xml:space="preserve">по Уговору за </w:t>
      </w:r>
      <w:r>
        <w:rPr>
          <w:rFonts w:cs="Arial"/>
          <w:spacing w:val="1"/>
          <w:sz w:val="22"/>
          <w:szCs w:val="22"/>
        </w:rPr>
        <w:t xml:space="preserve">II </w:t>
      </w:r>
      <w:r>
        <w:rPr>
          <w:rFonts w:cs="Arial"/>
          <w:spacing w:val="1"/>
          <w:sz w:val="22"/>
          <w:szCs w:val="22"/>
          <w:lang w:val="sr-Cyrl-CS"/>
        </w:rPr>
        <w:t xml:space="preserve">фазу Пакет пројекта ТЕ Костолац Б- </w:t>
      </w:r>
      <w:r>
        <w:rPr>
          <w:rFonts w:cs="Arial"/>
          <w:spacing w:val="1"/>
          <w:sz w:val="22"/>
          <w:szCs w:val="22"/>
        </w:rPr>
        <w:t>Power</w:t>
      </w:r>
      <w:r>
        <w:rPr>
          <w:rFonts w:cs="Arial"/>
          <w:spacing w:val="1"/>
          <w:sz w:val="22"/>
          <w:szCs w:val="22"/>
          <w:lang w:val="sr-Cyrl-CS"/>
        </w:rPr>
        <w:t xml:space="preserve"> </w:t>
      </w:r>
      <w:r>
        <w:rPr>
          <w:rFonts w:cs="Arial"/>
          <w:spacing w:val="1"/>
          <w:sz w:val="22"/>
          <w:szCs w:val="22"/>
        </w:rPr>
        <w:t>Plant</w:t>
      </w:r>
      <w:r>
        <w:rPr>
          <w:rFonts w:cs="Arial"/>
          <w:spacing w:val="1"/>
          <w:sz w:val="22"/>
          <w:szCs w:val="22"/>
          <w:lang w:val="sr-Cyrl-CS"/>
        </w:rPr>
        <w:t xml:space="preserve"> </w:t>
      </w:r>
      <w:r>
        <w:rPr>
          <w:rFonts w:cs="Arial"/>
          <w:spacing w:val="1"/>
          <w:sz w:val="22"/>
          <w:szCs w:val="22"/>
        </w:rPr>
        <w:t xml:space="preserve">Project, Секција </w:t>
      </w:r>
      <w:r w:rsidRPr="00BA6482">
        <w:rPr>
          <w:rFonts w:cs="Arial"/>
          <w:spacing w:val="1"/>
          <w:sz w:val="22"/>
          <w:szCs w:val="22"/>
        </w:rPr>
        <w:t>II</w:t>
      </w:r>
      <w:r>
        <w:rPr>
          <w:rFonts w:cs="Arial"/>
          <w:spacing w:val="1"/>
          <w:sz w:val="22"/>
          <w:szCs w:val="22"/>
        </w:rPr>
        <w:t>,</w:t>
      </w:r>
      <w:r>
        <w:rPr>
          <w:rFonts w:cs="Arial"/>
          <w:spacing w:val="1"/>
          <w:sz w:val="22"/>
          <w:szCs w:val="22"/>
          <w:lang w:val="sr-Cyrl-CS"/>
        </w:rPr>
        <w:t xml:space="preserve"> именовање </w:t>
      </w:r>
      <w:r>
        <w:rPr>
          <w:rFonts w:cs="Arial"/>
          <w:bCs/>
          <w:position w:val="-1"/>
          <w:sz w:val="22"/>
          <w:szCs w:val="22"/>
        </w:rPr>
        <w:t>FIDIC</w:t>
      </w:r>
      <w:r>
        <w:rPr>
          <w:rFonts w:cs="Arial"/>
          <w:bCs/>
          <w:position w:val="-1"/>
          <w:sz w:val="22"/>
          <w:szCs w:val="22"/>
          <w:lang w:val="ru-RU"/>
        </w:rPr>
        <w:t xml:space="preserve"> инжењера за поступање по одредбама  </w:t>
      </w:r>
      <w:r>
        <w:rPr>
          <w:rFonts w:cs="Arial"/>
          <w:sz w:val="22"/>
          <w:szCs w:val="22"/>
          <w:lang w:val="sr-Cyrl-CS"/>
        </w:rPr>
        <w:t xml:space="preserve">Уговора за </w:t>
      </w:r>
      <w:r>
        <w:rPr>
          <w:rFonts w:cs="Arial"/>
          <w:spacing w:val="1"/>
          <w:sz w:val="22"/>
          <w:szCs w:val="22"/>
        </w:rPr>
        <w:t xml:space="preserve">II </w:t>
      </w:r>
      <w:r>
        <w:rPr>
          <w:rFonts w:cs="Arial"/>
          <w:spacing w:val="1"/>
          <w:sz w:val="22"/>
          <w:szCs w:val="22"/>
          <w:lang w:val="sr-Cyrl-CS"/>
        </w:rPr>
        <w:t xml:space="preserve">фазу Пакет пројекта ТЕ Костолац Б- </w:t>
      </w:r>
      <w:r>
        <w:rPr>
          <w:rFonts w:cs="Arial"/>
          <w:spacing w:val="1"/>
          <w:sz w:val="22"/>
          <w:szCs w:val="22"/>
        </w:rPr>
        <w:t>Power</w:t>
      </w:r>
      <w:r>
        <w:rPr>
          <w:rFonts w:cs="Arial"/>
          <w:spacing w:val="1"/>
          <w:sz w:val="22"/>
          <w:szCs w:val="22"/>
          <w:lang w:val="sr-Cyrl-CS"/>
        </w:rPr>
        <w:t xml:space="preserve"> </w:t>
      </w:r>
      <w:r>
        <w:rPr>
          <w:rFonts w:cs="Arial"/>
          <w:spacing w:val="1"/>
          <w:sz w:val="22"/>
          <w:szCs w:val="22"/>
        </w:rPr>
        <w:t>Plant</w:t>
      </w:r>
      <w:r>
        <w:rPr>
          <w:rFonts w:cs="Arial"/>
          <w:spacing w:val="1"/>
          <w:sz w:val="22"/>
          <w:szCs w:val="22"/>
          <w:lang w:val="sr-Cyrl-CS"/>
        </w:rPr>
        <w:t xml:space="preserve"> </w:t>
      </w:r>
      <w:r>
        <w:rPr>
          <w:rFonts w:cs="Arial"/>
          <w:spacing w:val="1"/>
          <w:sz w:val="22"/>
          <w:szCs w:val="22"/>
        </w:rPr>
        <w:t xml:space="preserve">Project, Секција </w:t>
      </w:r>
      <w:r w:rsidRPr="00BA6482">
        <w:rPr>
          <w:rFonts w:cs="Arial"/>
          <w:spacing w:val="1"/>
          <w:sz w:val="22"/>
          <w:szCs w:val="22"/>
        </w:rPr>
        <w:t>II</w:t>
      </w:r>
      <w:r>
        <w:rPr>
          <w:rFonts w:cs="Arial"/>
          <w:spacing w:val="1"/>
          <w:sz w:val="22"/>
          <w:szCs w:val="22"/>
        </w:rPr>
        <w:t>,</w:t>
      </w:r>
      <w:r>
        <w:rPr>
          <w:rFonts w:cs="Arial"/>
          <w:spacing w:val="1"/>
          <w:sz w:val="22"/>
          <w:szCs w:val="22"/>
          <w:lang w:val="sr-Cyrl-CS"/>
        </w:rPr>
        <w:t xml:space="preserve"> и у складу са </w:t>
      </w:r>
      <w:r>
        <w:rPr>
          <w:rFonts w:eastAsia="Arial Unicode MS" w:cs="Arial"/>
          <w:sz w:val="22"/>
          <w:szCs w:val="22"/>
          <w:lang w:val="sr-Cyrl-CS"/>
        </w:rPr>
        <w:t xml:space="preserve">Условима уговарања за постројење и пројектовање- изградњу за електротехничке и машинске радове и за грађевинске и техничке радове по пројекту Извођача </w:t>
      </w:r>
      <w:r>
        <w:rPr>
          <w:rFonts w:cs="Arial"/>
          <w:sz w:val="22"/>
          <w:szCs w:val="22"/>
        </w:rPr>
        <w:t>FIDIC</w:t>
      </w:r>
      <w:r>
        <w:rPr>
          <w:rFonts w:cs="Arial"/>
          <w:sz w:val="22"/>
          <w:szCs w:val="22"/>
          <w:lang w:val="sr-Cyrl-CS"/>
        </w:rPr>
        <w:t xml:space="preserve"> – Ž</w:t>
      </w:r>
      <w:r>
        <w:rPr>
          <w:rFonts w:cs="Arial"/>
          <w:sz w:val="22"/>
          <w:szCs w:val="22"/>
        </w:rPr>
        <w:t>uta</w:t>
      </w:r>
      <w:r>
        <w:rPr>
          <w:rFonts w:cs="Arial"/>
          <w:sz w:val="22"/>
          <w:szCs w:val="22"/>
          <w:lang w:val="sr-Cyrl-CS"/>
        </w:rPr>
        <w:t xml:space="preserve"> </w:t>
      </w:r>
      <w:r>
        <w:rPr>
          <w:rFonts w:cs="Arial"/>
          <w:sz w:val="22"/>
          <w:szCs w:val="22"/>
        </w:rPr>
        <w:t>knjiga</w:t>
      </w:r>
      <w:r>
        <w:rPr>
          <w:rFonts w:cs="Arial"/>
          <w:sz w:val="22"/>
          <w:szCs w:val="22"/>
          <w:lang w:val="sr-Cyrl-CS"/>
        </w:rPr>
        <w:t xml:space="preserve">, </w:t>
      </w:r>
      <w:r>
        <w:rPr>
          <w:rFonts w:cs="Arial"/>
          <w:sz w:val="22"/>
          <w:szCs w:val="22"/>
        </w:rPr>
        <w:lastRenderedPageBreak/>
        <w:t>prvo</w:t>
      </w:r>
      <w:r>
        <w:rPr>
          <w:rFonts w:cs="Arial"/>
          <w:sz w:val="22"/>
          <w:szCs w:val="22"/>
          <w:lang w:val="sr-Cyrl-CS"/>
        </w:rPr>
        <w:t xml:space="preserve"> </w:t>
      </w:r>
      <w:r>
        <w:rPr>
          <w:rFonts w:cs="Arial"/>
          <w:sz w:val="22"/>
          <w:szCs w:val="22"/>
        </w:rPr>
        <w:t>izdanje</w:t>
      </w:r>
      <w:r>
        <w:rPr>
          <w:rFonts w:cs="Arial"/>
          <w:sz w:val="22"/>
          <w:szCs w:val="22"/>
          <w:lang w:val="sr-Cyrl-CS"/>
        </w:rPr>
        <w:t xml:space="preserve"> </w:t>
      </w:r>
      <w:r>
        <w:rPr>
          <w:rFonts w:cs="Arial"/>
          <w:sz w:val="22"/>
          <w:szCs w:val="22"/>
        </w:rPr>
        <w:t>iz</w:t>
      </w:r>
      <w:r>
        <w:rPr>
          <w:rFonts w:cs="Arial"/>
          <w:sz w:val="22"/>
          <w:szCs w:val="22"/>
          <w:lang w:val="sr-Cyrl-CS"/>
        </w:rPr>
        <w:t xml:space="preserve"> 1999. </w:t>
      </w:r>
      <w:r>
        <w:rPr>
          <w:rFonts w:cs="Arial"/>
          <w:sz w:val="22"/>
          <w:szCs w:val="22"/>
        </w:rPr>
        <w:t>godine</w:t>
      </w:r>
      <w:r>
        <w:rPr>
          <w:rFonts w:cs="Arial"/>
          <w:sz w:val="22"/>
          <w:szCs w:val="22"/>
          <w:lang w:val="sr-Cyrl-CS"/>
        </w:rPr>
        <w:t xml:space="preserve"> – </w:t>
      </w:r>
      <w:r>
        <w:rPr>
          <w:rFonts w:cs="Arial"/>
          <w:sz w:val="22"/>
          <w:szCs w:val="22"/>
        </w:rPr>
        <w:t>ISBN</w:t>
      </w:r>
      <w:r>
        <w:rPr>
          <w:rFonts w:cs="Arial"/>
          <w:sz w:val="22"/>
          <w:szCs w:val="22"/>
          <w:lang w:val="sr-Cyrl-CS"/>
        </w:rPr>
        <w:t xml:space="preserve"> 2-88432-023-7 </w:t>
      </w:r>
      <w:r>
        <w:rPr>
          <w:rFonts w:cs="Arial"/>
          <w:sz w:val="22"/>
          <w:szCs w:val="22"/>
        </w:rPr>
        <w:t>Federation</w:t>
      </w:r>
      <w:r>
        <w:rPr>
          <w:rFonts w:cs="Arial"/>
          <w:sz w:val="22"/>
          <w:szCs w:val="22"/>
          <w:lang w:val="sr-Cyrl-CS"/>
        </w:rPr>
        <w:t xml:space="preserve"> </w:t>
      </w:r>
      <w:r>
        <w:rPr>
          <w:rFonts w:cs="Arial"/>
          <w:sz w:val="22"/>
          <w:szCs w:val="22"/>
        </w:rPr>
        <w:t>Internationale</w:t>
      </w:r>
      <w:r>
        <w:rPr>
          <w:rFonts w:cs="Arial"/>
          <w:sz w:val="22"/>
          <w:szCs w:val="22"/>
          <w:lang w:val="sr-Cyrl-CS"/>
        </w:rPr>
        <w:t xml:space="preserve"> </w:t>
      </w:r>
      <w:r>
        <w:rPr>
          <w:rFonts w:cs="Arial"/>
          <w:sz w:val="22"/>
          <w:szCs w:val="22"/>
        </w:rPr>
        <w:t>des</w:t>
      </w:r>
      <w:r>
        <w:rPr>
          <w:rFonts w:cs="Arial"/>
          <w:sz w:val="22"/>
          <w:szCs w:val="22"/>
          <w:lang w:val="sr-Cyrl-CS"/>
        </w:rPr>
        <w:t xml:space="preserve"> </w:t>
      </w:r>
      <w:r>
        <w:rPr>
          <w:rFonts w:cs="Arial"/>
          <w:sz w:val="22"/>
          <w:szCs w:val="22"/>
        </w:rPr>
        <w:t>Ingenieurs</w:t>
      </w:r>
      <w:r>
        <w:rPr>
          <w:rFonts w:cs="Arial"/>
          <w:sz w:val="22"/>
          <w:szCs w:val="22"/>
          <w:lang w:val="sr-Cyrl-CS"/>
        </w:rPr>
        <w:t>-</w:t>
      </w:r>
      <w:r>
        <w:rPr>
          <w:rFonts w:cs="Arial"/>
          <w:sz w:val="22"/>
          <w:szCs w:val="22"/>
        </w:rPr>
        <w:t>Conseils</w:t>
      </w:r>
      <w:r>
        <w:rPr>
          <w:rFonts w:cs="Arial"/>
          <w:sz w:val="22"/>
          <w:szCs w:val="22"/>
          <w:lang w:val="sr-Cyrl-CS"/>
        </w:rPr>
        <w:t>-</w:t>
      </w:r>
      <w:r>
        <w:rPr>
          <w:rFonts w:cs="Arial"/>
          <w:sz w:val="22"/>
          <w:szCs w:val="22"/>
        </w:rPr>
        <w:t>FIDIC</w:t>
      </w:r>
    </w:p>
    <w:p w:rsidR="00E0183F" w:rsidRDefault="00E0183F" w:rsidP="00376447">
      <w:pPr>
        <w:numPr>
          <w:ilvl w:val="0"/>
          <w:numId w:val="111"/>
        </w:numPr>
        <w:suppressAutoHyphens/>
        <w:spacing w:after="0" w:line="240" w:lineRule="auto"/>
        <w:ind w:left="1077" w:hanging="357"/>
        <w:jc w:val="both"/>
        <w:rPr>
          <w:rFonts w:ascii="Arial" w:eastAsia="Times New Roman" w:hAnsi="Arial" w:cs="Arial"/>
          <w:lang w:val="sr-Cyrl-CS" w:eastAsia="ar-SA"/>
        </w:rPr>
      </w:pPr>
      <w:r>
        <w:rPr>
          <w:rFonts w:ascii="Arial" w:eastAsia="Times New Roman" w:hAnsi="Arial" w:cs="Arial"/>
          <w:color w:val="000000"/>
          <w:lang w:val="sr-Cyrl-CS" w:eastAsia="ar-SA"/>
        </w:rPr>
        <w:t xml:space="preserve">да је </w:t>
      </w:r>
      <w:r w:rsidR="00897152">
        <w:rPr>
          <w:rFonts w:ascii="Arial" w:eastAsia="Times New Roman" w:hAnsi="Arial" w:cs="Arial"/>
          <w:color w:val="000000"/>
          <w:lang w:val="sr-Cyrl-CS" w:eastAsia="ar-SA"/>
        </w:rPr>
        <w:t xml:space="preserve">Корисник услуга </w:t>
      </w:r>
      <w:r>
        <w:rPr>
          <w:rFonts w:ascii="Arial" w:eastAsia="Times New Roman" w:hAnsi="Arial" w:cs="Arial"/>
          <w:color w:val="000000"/>
          <w:lang w:val="sr-Cyrl-CS" w:eastAsia="ar-SA"/>
        </w:rPr>
        <w:t xml:space="preserve">спровео, отворени поступак јавне набавке консултантских услуга </w:t>
      </w:r>
      <w:r>
        <w:rPr>
          <w:rFonts w:ascii="Arial" w:eastAsia="Times New Roman" w:hAnsi="Arial" w:cs="Arial"/>
          <w:bCs/>
          <w:position w:val="-1"/>
          <w:lang w:val="ru-RU" w:eastAsia="ar-SA"/>
        </w:rPr>
        <w:t xml:space="preserve">– Руководиоца изградње </w:t>
      </w:r>
      <w:r w:rsidRPr="00BA6482">
        <w:rPr>
          <w:rFonts w:ascii="Arial" w:eastAsia="Times New Roman" w:hAnsi="Arial" w:cs="Arial"/>
          <w:bCs/>
          <w:position w:val="-1"/>
          <w:lang w:val="am-ET" w:eastAsia="ar-SA"/>
        </w:rPr>
        <w:t>(FIDIC</w:t>
      </w:r>
      <w:r>
        <w:rPr>
          <w:rFonts w:ascii="Arial" w:eastAsia="Times New Roman" w:hAnsi="Arial" w:cs="Arial"/>
          <w:bCs/>
          <w:position w:val="-1"/>
          <w:lang w:val="ru-RU" w:eastAsia="ar-SA"/>
        </w:rPr>
        <w:t xml:space="preserve"> инжењер) новог БТО система''</w:t>
      </w:r>
      <w:r>
        <w:rPr>
          <w:rFonts w:ascii="Arial" w:eastAsia="Times New Roman" w:hAnsi="Arial" w:cs="Arial"/>
          <w:lang w:val="sr-Cyrl-CS" w:eastAsia="ar-SA"/>
        </w:rPr>
        <w:t xml:space="preserve"> - сагласно члану 32. </w:t>
      </w:r>
      <w:r w:rsidRPr="00897152">
        <w:rPr>
          <w:rFonts w:ascii="Arial" w:eastAsia="Times New Roman" w:hAnsi="Arial" w:cs="Arial"/>
          <w:lang w:val="sr-Cyrl-CS" w:eastAsia="ar-SA"/>
        </w:rPr>
        <w:t>Закона о јавним набавкама</w:t>
      </w:r>
      <w:r w:rsidR="00897152" w:rsidRPr="00897152">
        <w:rPr>
          <w:rFonts w:ascii="Arial" w:eastAsia="Times New Roman" w:hAnsi="Arial" w:cs="Arial"/>
          <w:lang w:val="sr-Cyrl-CS" w:eastAsia="ar-SA"/>
        </w:rPr>
        <w:t xml:space="preserve"> („</w:t>
      </w:r>
      <w:r w:rsidR="00897152">
        <w:rPr>
          <w:rFonts w:ascii="Arial" w:eastAsia="Times New Roman" w:hAnsi="Arial" w:cs="Arial"/>
          <w:lang w:val="sr-Cyrl-CS" w:eastAsia="ar-SA"/>
        </w:rPr>
        <w:t>Службени гласник Републике Србије“ број 124/12, 14/15 и 68/15, даље :Закон)</w:t>
      </w:r>
      <w:r>
        <w:rPr>
          <w:rFonts w:ascii="Arial" w:eastAsia="Times New Roman" w:hAnsi="Arial" w:cs="Arial"/>
          <w:lang w:val="sr-Cyrl-CS" w:eastAsia="ar-SA"/>
        </w:rPr>
        <w:t xml:space="preserve">, </w:t>
      </w:r>
      <w:r>
        <w:rPr>
          <w:rFonts w:ascii="Arial" w:eastAsia="Times New Roman" w:hAnsi="Arial" w:cs="Arial"/>
          <w:color w:val="000000"/>
          <w:lang w:val="am-ET" w:eastAsia="ar-SA"/>
        </w:rPr>
        <w:t>број ЈN/1000/0087</w:t>
      </w:r>
      <w:r w:rsidRPr="00BA6482">
        <w:rPr>
          <w:rFonts w:ascii="Arial" w:eastAsia="Times New Roman" w:hAnsi="Arial" w:cs="Arial"/>
          <w:color w:val="000000"/>
          <w:lang w:val="am-ET" w:eastAsia="ar-SA"/>
        </w:rPr>
        <w:t>/2015;</w:t>
      </w:r>
      <w:r>
        <w:rPr>
          <w:rFonts w:ascii="Arial" w:eastAsia="Times New Roman" w:hAnsi="Arial" w:cs="Arial"/>
          <w:lang w:val="sr-Cyrl-CS" w:eastAsia="ar-SA"/>
        </w:rPr>
        <w:t xml:space="preserve"> </w:t>
      </w:r>
    </w:p>
    <w:p w:rsidR="00E0183F" w:rsidRDefault="00E0183F" w:rsidP="00376447">
      <w:pPr>
        <w:numPr>
          <w:ilvl w:val="0"/>
          <w:numId w:val="111"/>
        </w:numPr>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 xml:space="preserve">да је Позив за подношење понуда у вези предметне јавне набавке објављен у на Порталу јавних набавки </w:t>
      </w:r>
      <w:r w:rsidRPr="0062114D">
        <w:rPr>
          <w:rFonts w:ascii="Arial" w:eastAsia="Times New Roman" w:hAnsi="Arial" w:cs="Arial"/>
          <w:lang w:val="sr-Cyrl-CS" w:eastAsia="ar-SA"/>
        </w:rPr>
        <w:t xml:space="preserve">дана </w:t>
      </w:r>
      <w:r w:rsidR="00863FDD" w:rsidRPr="0062114D">
        <w:rPr>
          <w:rFonts w:ascii="Arial" w:eastAsia="Times New Roman" w:hAnsi="Arial" w:cs="Arial"/>
          <w:lang w:val="sr-Cyrl-CS" w:eastAsia="ar-SA"/>
        </w:rPr>
        <w:t>20.11</w:t>
      </w:r>
      <w:r w:rsidRPr="0062114D">
        <w:rPr>
          <w:rFonts w:ascii="Arial" w:eastAsia="Times New Roman" w:hAnsi="Arial" w:cs="Arial"/>
          <w:lang w:val="sr-Cyrl-CS" w:eastAsia="ar-SA"/>
        </w:rPr>
        <w:t>.2015</w:t>
      </w:r>
      <w:r>
        <w:rPr>
          <w:rFonts w:ascii="Arial" w:eastAsia="Times New Roman" w:hAnsi="Arial" w:cs="Arial"/>
          <w:lang w:val="sr-Cyrl-CS" w:eastAsia="ar-SA"/>
        </w:rPr>
        <w:t xml:space="preserve">. године, као и на Порталу службених гласила Републике Србије и база прописа и интернет страници </w:t>
      </w:r>
      <w:r w:rsidR="00897152">
        <w:rPr>
          <w:rFonts w:ascii="Arial" w:eastAsia="Times New Roman" w:hAnsi="Arial" w:cs="Arial"/>
          <w:lang w:val="sr-Cyrl-CS" w:eastAsia="ar-SA"/>
        </w:rPr>
        <w:t>Корисника услуга</w:t>
      </w:r>
      <w:r>
        <w:rPr>
          <w:rFonts w:ascii="Arial" w:eastAsia="Times New Roman" w:hAnsi="Arial" w:cs="Arial"/>
          <w:lang w:val="sr-Cyrl-CS" w:eastAsia="ar-SA"/>
        </w:rPr>
        <w:t>;</w:t>
      </w:r>
    </w:p>
    <w:p w:rsidR="00E0183F" w:rsidRDefault="00E0183F" w:rsidP="00376447">
      <w:pPr>
        <w:numPr>
          <w:ilvl w:val="0"/>
          <w:numId w:val="111"/>
        </w:numPr>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 xml:space="preserve">да Понуда </w:t>
      </w:r>
      <w:r w:rsidR="00897152">
        <w:rPr>
          <w:rFonts w:ascii="Arial" w:eastAsia="Times New Roman" w:hAnsi="Arial" w:cs="Arial"/>
          <w:lang w:val="sr-Cyrl-CS" w:eastAsia="ar-SA"/>
        </w:rPr>
        <w:t xml:space="preserve">Пружаоца услуга </w:t>
      </w:r>
      <w:r>
        <w:rPr>
          <w:rFonts w:ascii="Arial" w:eastAsia="Times New Roman" w:hAnsi="Arial" w:cs="Arial"/>
          <w:lang w:val="sr-Cyrl-CS" w:eastAsia="ar-SA"/>
        </w:rPr>
        <w:t xml:space="preserve">у </w:t>
      </w:r>
      <w:r>
        <w:rPr>
          <w:rFonts w:ascii="Arial" w:eastAsia="Times New Roman" w:hAnsi="Arial" w:cs="Arial"/>
          <w:color w:val="000000"/>
          <w:lang w:val="sr-Cyrl-CS" w:eastAsia="ar-SA"/>
        </w:rPr>
        <w:t xml:space="preserve">отвореном поступку, која је заведена у ЈП ЕПС под </w:t>
      </w:r>
      <w:r>
        <w:rPr>
          <w:rFonts w:ascii="Arial" w:eastAsia="Times New Roman" w:hAnsi="Arial" w:cs="Arial"/>
          <w:lang w:val="sr-Cyrl-CS" w:eastAsia="ar-SA"/>
        </w:rPr>
        <w:t>бројем _____________ од _____.</w:t>
      </w:r>
      <w:r w:rsidRPr="00BA6482">
        <w:rPr>
          <w:rFonts w:ascii="Arial" w:eastAsia="Times New Roman" w:hAnsi="Arial" w:cs="Arial"/>
          <w:lang w:val="sr-Cyrl-CS" w:eastAsia="ar-SA"/>
        </w:rPr>
        <w:t xml:space="preserve">2015. </w:t>
      </w:r>
      <w:r>
        <w:rPr>
          <w:rFonts w:ascii="Arial" w:eastAsia="Times New Roman" w:hAnsi="Arial" w:cs="Arial"/>
          <w:lang w:val="sr-Cyrl-CS" w:eastAsia="ar-SA"/>
        </w:rPr>
        <w:t xml:space="preserve">године у потпуности одговара захтеву </w:t>
      </w:r>
      <w:r w:rsidR="00897152">
        <w:rPr>
          <w:rFonts w:ascii="Arial" w:eastAsia="Times New Roman" w:hAnsi="Arial" w:cs="Arial"/>
          <w:lang w:val="sr-Cyrl-CS" w:eastAsia="ar-SA"/>
        </w:rPr>
        <w:t xml:space="preserve">Корисника услуга </w:t>
      </w:r>
      <w:r>
        <w:rPr>
          <w:rFonts w:ascii="Arial" w:eastAsia="Times New Roman" w:hAnsi="Arial" w:cs="Arial"/>
          <w:lang w:val="sr-Cyrl-CS" w:eastAsia="ar-SA"/>
        </w:rPr>
        <w:t xml:space="preserve">из Позива и Конкурсне документације; </w:t>
      </w:r>
    </w:p>
    <w:p w:rsidR="00E0183F" w:rsidRDefault="00E0183F" w:rsidP="00376447">
      <w:pPr>
        <w:numPr>
          <w:ilvl w:val="0"/>
          <w:numId w:val="111"/>
        </w:numPr>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 xml:space="preserve">да је </w:t>
      </w:r>
      <w:r w:rsidR="00897152">
        <w:rPr>
          <w:rFonts w:ascii="Arial" w:eastAsia="Times New Roman" w:hAnsi="Arial" w:cs="Arial"/>
          <w:lang w:val="sr-Cyrl-CS" w:eastAsia="ar-SA"/>
        </w:rPr>
        <w:t>Корисник услуга</w:t>
      </w:r>
      <w:r>
        <w:rPr>
          <w:rFonts w:ascii="Arial" w:eastAsia="Times New Roman" w:hAnsi="Arial" w:cs="Arial"/>
          <w:lang w:val="sr-Cyrl-CS" w:eastAsia="ar-SA"/>
        </w:rPr>
        <w:t xml:space="preserve">, на основу Понуде </w:t>
      </w:r>
      <w:r w:rsidR="00897152">
        <w:rPr>
          <w:rFonts w:ascii="Arial" w:eastAsia="Times New Roman" w:hAnsi="Arial" w:cs="Arial"/>
          <w:lang w:val="sr-Cyrl-CS" w:eastAsia="ar-SA"/>
        </w:rPr>
        <w:t xml:space="preserve">Пружаоца услуга </w:t>
      </w:r>
      <w:r>
        <w:rPr>
          <w:rFonts w:ascii="Arial" w:eastAsia="Times New Roman" w:hAnsi="Arial" w:cs="Arial"/>
          <w:lang w:val="sr-Cyrl-CS" w:eastAsia="ar-SA"/>
        </w:rPr>
        <w:t xml:space="preserve">и Одлуке о додели уговора, изабрао </w:t>
      </w:r>
      <w:r w:rsidR="00897152">
        <w:rPr>
          <w:rFonts w:ascii="Arial" w:eastAsia="Times New Roman" w:hAnsi="Arial" w:cs="Arial"/>
          <w:lang w:val="sr-Cyrl-CS" w:eastAsia="ar-SA"/>
        </w:rPr>
        <w:t>Пружаоца услуга</w:t>
      </w:r>
      <w:r w:rsidR="00897152" w:rsidRPr="00BA6482">
        <w:rPr>
          <w:rFonts w:ascii="Arial" w:eastAsia="Times New Roman" w:hAnsi="Arial" w:cs="Arial"/>
          <w:lang w:val="sr-Cyrl-CS" w:eastAsia="ar-SA"/>
        </w:rPr>
        <w:t xml:space="preserve"> </w:t>
      </w:r>
      <w:r w:rsidRPr="00BA6482">
        <w:rPr>
          <w:rFonts w:ascii="Arial" w:eastAsia="Times New Roman" w:hAnsi="Arial" w:cs="Arial"/>
          <w:lang w:val="sr-Cyrl-CS" w:eastAsia="ar-SA"/>
        </w:rPr>
        <w:t>з</w:t>
      </w:r>
      <w:r>
        <w:rPr>
          <w:rFonts w:ascii="Arial" w:eastAsia="Times New Roman" w:hAnsi="Arial" w:cs="Arial"/>
          <w:lang w:val="sr-Cyrl-CS" w:eastAsia="ar-SA"/>
        </w:rPr>
        <w:t xml:space="preserve">а реализацију консултантских услуга </w:t>
      </w:r>
      <w:r>
        <w:rPr>
          <w:rFonts w:ascii="Arial" w:eastAsia="Times New Roman" w:hAnsi="Arial" w:cs="Arial"/>
          <w:color w:val="000000"/>
          <w:lang w:val="sr-Cyrl-CS" w:eastAsia="ar-SA"/>
        </w:rPr>
        <w:t>„</w:t>
      </w:r>
      <w:r w:rsidRPr="00BA6482">
        <w:rPr>
          <w:rFonts w:ascii="Arial" w:eastAsia="Times New Roman" w:hAnsi="Arial" w:cs="Arial"/>
          <w:color w:val="000000"/>
          <w:lang w:val="sr-Cyrl-CS" w:eastAsia="ar-SA"/>
        </w:rPr>
        <w:t xml:space="preserve">Консултантске услуге </w:t>
      </w:r>
      <w:r>
        <w:rPr>
          <w:rFonts w:ascii="Arial" w:eastAsia="Times New Roman" w:hAnsi="Arial" w:cs="Arial"/>
          <w:bCs/>
          <w:position w:val="-1"/>
          <w:lang w:val="ru-RU" w:eastAsia="ar-SA"/>
        </w:rPr>
        <w:t xml:space="preserve">– Руководиоца изградње </w:t>
      </w:r>
      <w:r w:rsidRPr="00BA6482">
        <w:rPr>
          <w:rFonts w:ascii="Arial" w:eastAsia="Times New Roman" w:hAnsi="Arial" w:cs="Arial"/>
          <w:bCs/>
          <w:position w:val="-1"/>
          <w:lang w:val="sr-Cyrl-CS" w:eastAsia="ar-SA"/>
        </w:rPr>
        <w:t>(</w:t>
      </w:r>
      <w:r>
        <w:rPr>
          <w:rFonts w:ascii="Arial" w:eastAsia="Times New Roman" w:hAnsi="Arial" w:cs="Arial"/>
          <w:bCs/>
          <w:position w:val="-1"/>
          <w:lang w:eastAsia="ar-SA"/>
        </w:rPr>
        <w:t>FIDIC</w:t>
      </w:r>
      <w:r>
        <w:rPr>
          <w:rFonts w:ascii="Arial" w:eastAsia="Times New Roman" w:hAnsi="Arial" w:cs="Arial"/>
          <w:bCs/>
          <w:position w:val="-1"/>
          <w:lang w:val="ru-RU" w:eastAsia="ar-SA"/>
        </w:rPr>
        <w:t xml:space="preserve"> инжењер) новог БТО система''.</w:t>
      </w:r>
    </w:p>
    <w:p w:rsidR="00E0183F" w:rsidRDefault="00E0183F" w:rsidP="00E0183F">
      <w:pPr>
        <w:suppressAutoHyphens/>
        <w:spacing w:after="0" w:line="240" w:lineRule="auto"/>
        <w:rPr>
          <w:rFonts w:ascii="Arial" w:eastAsia="Times New Roman" w:hAnsi="Arial" w:cs="Arial"/>
          <w:b/>
          <w:smallCaps/>
          <w:highlight w:val="yellow"/>
          <w:lang w:val="sr-Cyrl-CS" w:eastAsia="ar-SA"/>
        </w:rPr>
      </w:pPr>
    </w:p>
    <w:p w:rsidR="00E0183F" w:rsidRDefault="00E0183F" w:rsidP="00E0183F">
      <w:pPr>
        <w:suppressAutoHyphens/>
        <w:spacing w:after="0" w:line="240" w:lineRule="auto"/>
        <w:jc w:val="center"/>
        <w:rPr>
          <w:rFonts w:ascii="Arial" w:eastAsia="Times New Roman" w:hAnsi="Arial" w:cs="Arial"/>
          <w:b/>
          <w:lang w:val="sr-Cyrl-CS" w:eastAsia="ar-SA"/>
        </w:rPr>
      </w:pPr>
      <w:r>
        <w:rPr>
          <w:rFonts w:ascii="Arial" w:eastAsia="Times New Roman" w:hAnsi="Arial" w:cs="Arial"/>
          <w:b/>
          <w:lang w:val="sr-Cyrl-CS" w:eastAsia="ar-SA"/>
        </w:rPr>
        <w:t>Члан 1</w:t>
      </w:r>
      <w:r>
        <w:rPr>
          <w:rFonts w:ascii="Arial" w:eastAsia="Times New Roman" w:hAnsi="Arial" w:cs="Arial"/>
          <w:b/>
          <w:smallCaps/>
          <w:lang w:val="sr-Cyrl-CS" w:eastAsia="ar-SA"/>
        </w:rPr>
        <w:t>.</w:t>
      </w:r>
    </w:p>
    <w:p w:rsidR="00E0183F" w:rsidRDefault="00897152" w:rsidP="00E0183F">
      <w:pPr>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 xml:space="preserve">Корисник услуга </w:t>
      </w:r>
      <w:r w:rsidR="00E0183F">
        <w:rPr>
          <w:rFonts w:ascii="Arial" w:eastAsia="Times New Roman" w:hAnsi="Arial" w:cs="Arial"/>
          <w:lang w:val="sr-Cyrl-CS" w:eastAsia="ar-SA"/>
        </w:rPr>
        <w:t xml:space="preserve">се обавезује да након ступања на снагу овог </w:t>
      </w:r>
      <w:r w:rsidR="00E0183F" w:rsidRPr="00897152">
        <w:rPr>
          <w:rFonts w:ascii="Arial" w:eastAsia="Times New Roman" w:hAnsi="Arial" w:cs="Arial"/>
          <w:lang w:val="sr-Cyrl-CS" w:eastAsia="ar-SA"/>
        </w:rPr>
        <w:t>Уговора</w:t>
      </w:r>
      <w:r w:rsidRPr="00316F30">
        <w:rPr>
          <w:rFonts w:ascii="Arial" w:eastAsia="Times New Roman" w:hAnsi="Arial" w:cs="Arial"/>
          <w:lang w:val="sr-Cyrl-CS" w:eastAsia="ar-SA"/>
        </w:rPr>
        <w:t xml:space="preserve"> о пружању консултантских услуга (даље:Уговор)</w:t>
      </w:r>
      <w:r w:rsidR="00E0183F" w:rsidRPr="00897152">
        <w:rPr>
          <w:rFonts w:ascii="Arial" w:eastAsia="Times New Roman" w:hAnsi="Arial" w:cs="Arial"/>
          <w:lang w:val="sr-Cyrl-CS" w:eastAsia="ar-SA"/>
        </w:rPr>
        <w:t xml:space="preserve">,  </w:t>
      </w:r>
      <w:r>
        <w:rPr>
          <w:rFonts w:ascii="Arial" w:eastAsia="Times New Roman" w:hAnsi="Arial" w:cs="Arial"/>
          <w:lang w:val="sr-Cyrl-CS" w:eastAsia="ar-SA"/>
        </w:rPr>
        <w:t>Пружаоцу услуга</w:t>
      </w:r>
      <w:r w:rsidRPr="00897152">
        <w:rPr>
          <w:rFonts w:ascii="Arial" w:eastAsia="Times New Roman" w:hAnsi="Arial" w:cs="Arial"/>
          <w:lang w:val="sr-Cyrl-CS" w:eastAsia="ar-SA"/>
        </w:rPr>
        <w:t xml:space="preserve"> </w:t>
      </w:r>
      <w:r w:rsidR="00E0183F" w:rsidRPr="00897152">
        <w:rPr>
          <w:rFonts w:ascii="Arial" w:eastAsia="Times New Roman" w:hAnsi="Arial" w:cs="Arial"/>
          <w:lang w:val="sr-Cyrl-CS" w:eastAsia="ar-SA"/>
        </w:rPr>
        <w:t xml:space="preserve">преда </w:t>
      </w:r>
      <w:r w:rsidR="00E0183F" w:rsidRPr="00897152">
        <w:rPr>
          <w:rFonts w:ascii="Arial" w:eastAsia="Times New Roman" w:hAnsi="Arial" w:cs="Arial"/>
          <w:spacing w:val="1"/>
          <w:lang w:val="sr-Cyrl-CS" w:eastAsia="ar-SA"/>
        </w:rPr>
        <w:t xml:space="preserve">Уговор за </w:t>
      </w:r>
      <w:r w:rsidR="00E0183F" w:rsidRPr="00897152">
        <w:rPr>
          <w:rFonts w:ascii="Arial" w:eastAsia="Times New Roman" w:hAnsi="Arial" w:cs="Arial"/>
          <w:spacing w:val="1"/>
          <w:lang w:eastAsia="ar-SA"/>
        </w:rPr>
        <w:t>II</w:t>
      </w:r>
      <w:r w:rsidR="00E0183F" w:rsidRPr="00897152">
        <w:rPr>
          <w:rFonts w:ascii="Arial" w:eastAsia="Times New Roman" w:hAnsi="Arial" w:cs="Arial"/>
          <w:spacing w:val="1"/>
          <w:lang w:val="sr-Cyrl-CS" w:eastAsia="ar-SA"/>
        </w:rPr>
        <w:t xml:space="preserve"> фазу Пакет пројекта ТЕ Костолац Б- </w:t>
      </w:r>
      <w:r w:rsidR="00E0183F" w:rsidRPr="00897152">
        <w:rPr>
          <w:rFonts w:ascii="Arial" w:eastAsia="Times New Roman" w:hAnsi="Arial" w:cs="Arial"/>
          <w:spacing w:val="1"/>
          <w:lang w:eastAsia="ar-SA"/>
        </w:rPr>
        <w:t>Power</w:t>
      </w:r>
      <w:r w:rsidR="00E0183F" w:rsidRPr="00897152">
        <w:rPr>
          <w:rFonts w:ascii="Arial" w:eastAsia="Times New Roman" w:hAnsi="Arial" w:cs="Arial"/>
          <w:spacing w:val="1"/>
          <w:lang w:val="sr-Cyrl-CS" w:eastAsia="ar-SA"/>
        </w:rPr>
        <w:t xml:space="preserve"> </w:t>
      </w:r>
      <w:r w:rsidR="00E0183F" w:rsidRPr="00897152">
        <w:rPr>
          <w:rFonts w:ascii="Arial" w:eastAsia="Times New Roman" w:hAnsi="Arial" w:cs="Arial"/>
          <w:spacing w:val="1"/>
          <w:lang w:eastAsia="ar-SA"/>
        </w:rPr>
        <w:t>Plant</w:t>
      </w:r>
      <w:r w:rsidR="00E0183F" w:rsidRPr="00897152">
        <w:rPr>
          <w:rFonts w:ascii="Arial" w:eastAsia="Times New Roman" w:hAnsi="Arial" w:cs="Arial"/>
          <w:spacing w:val="1"/>
          <w:lang w:val="sr-Cyrl-CS" w:eastAsia="ar-SA"/>
        </w:rPr>
        <w:t xml:space="preserve"> </w:t>
      </w:r>
      <w:r w:rsidR="00E0183F" w:rsidRPr="00897152">
        <w:rPr>
          <w:rFonts w:ascii="Arial" w:eastAsia="Times New Roman" w:hAnsi="Arial" w:cs="Arial"/>
          <w:spacing w:val="1"/>
          <w:lang w:eastAsia="ar-SA"/>
        </w:rPr>
        <w:t>Project</w:t>
      </w:r>
      <w:r w:rsidR="00E0183F" w:rsidRPr="00897152">
        <w:rPr>
          <w:rFonts w:ascii="Arial" w:eastAsia="Times New Roman" w:hAnsi="Arial" w:cs="Arial"/>
          <w:spacing w:val="1"/>
          <w:lang w:val="sr-Cyrl-CS" w:eastAsia="ar-SA"/>
        </w:rPr>
        <w:t xml:space="preserve">, Секција </w:t>
      </w:r>
      <w:r w:rsidR="00E0183F" w:rsidRPr="00897152">
        <w:rPr>
          <w:rFonts w:ascii="Arial" w:eastAsia="Times New Roman" w:hAnsi="Arial" w:cs="Arial"/>
          <w:spacing w:val="1"/>
          <w:lang w:eastAsia="ar-SA"/>
        </w:rPr>
        <w:t>II</w:t>
      </w:r>
      <w:r w:rsidR="00E0183F" w:rsidRPr="00897152">
        <w:rPr>
          <w:rFonts w:ascii="Arial" w:eastAsia="Times New Roman" w:hAnsi="Arial" w:cs="Arial"/>
          <w:spacing w:val="1"/>
          <w:lang w:val="sr-Cyrl-CS" w:eastAsia="ar-SA"/>
        </w:rPr>
        <w:t>, број 127/26</w:t>
      </w:r>
      <w:r w:rsidR="00E0183F">
        <w:rPr>
          <w:rFonts w:ascii="Arial" w:eastAsia="Times New Roman" w:hAnsi="Arial" w:cs="Arial"/>
          <w:spacing w:val="1"/>
          <w:lang w:val="sr-Cyrl-CS" w:eastAsia="ar-SA"/>
        </w:rPr>
        <w:t xml:space="preserve">-13  закључен са  кинеском компанијом </w:t>
      </w:r>
      <w:r w:rsidR="00E0183F">
        <w:rPr>
          <w:rFonts w:ascii="Arial" w:eastAsia="Times New Roman" w:hAnsi="Arial" w:cs="Arial"/>
          <w:spacing w:val="1"/>
          <w:lang w:eastAsia="ar-SA"/>
        </w:rPr>
        <w:t>CMEC</w:t>
      </w:r>
      <w:r w:rsidR="00E0183F">
        <w:rPr>
          <w:rFonts w:ascii="Arial" w:eastAsia="Times New Roman" w:hAnsi="Arial" w:cs="Arial"/>
          <w:spacing w:val="1"/>
          <w:lang w:val="sr-Cyrl-CS" w:eastAsia="ar-SA"/>
        </w:rPr>
        <w:t xml:space="preserve"> – </w:t>
      </w:r>
      <w:r w:rsidR="00E0183F">
        <w:rPr>
          <w:rFonts w:ascii="Arial" w:eastAsia="Times New Roman" w:hAnsi="Arial" w:cs="Arial"/>
          <w:spacing w:val="1"/>
          <w:lang w:eastAsia="ar-SA"/>
        </w:rPr>
        <w:t>China</w:t>
      </w:r>
      <w:r w:rsidR="00E0183F">
        <w:rPr>
          <w:rFonts w:ascii="Arial" w:eastAsia="Times New Roman" w:hAnsi="Arial" w:cs="Arial"/>
          <w:spacing w:val="1"/>
          <w:lang w:val="sr-Cyrl-CS" w:eastAsia="ar-SA"/>
        </w:rPr>
        <w:t xml:space="preserve"> М</w:t>
      </w:r>
      <w:r w:rsidR="00E0183F">
        <w:rPr>
          <w:rFonts w:ascii="Arial" w:eastAsia="Times New Roman" w:hAnsi="Arial" w:cs="Arial"/>
          <w:spacing w:val="1"/>
          <w:lang w:eastAsia="ar-SA"/>
        </w:rPr>
        <w:t>achinery</w:t>
      </w:r>
      <w:r w:rsidR="00E0183F">
        <w:rPr>
          <w:rFonts w:ascii="Arial" w:eastAsia="Times New Roman" w:hAnsi="Arial" w:cs="Arial"/>
          <w:spacing w:val="1"/>
          <w:lang w:val="sr-Cyrl-CS" w:eastAsia="ar-SA"/>
        </w:rPr>
        <w:t xml:space="preserve"> Е</w:t>
      </w:r>
      <w:r w:rsidR="00E0183F">
        <w:rPr>
          <w:rFonts w:ascii="Arial" w:eastAsia="Times New Roman" w:hAnsi="Arial" w:cs="Arial"/>
          <w:spacing w:val="1"/>
          <w:lang w:eastAsia="ar-SA"/>
        </w:rPr>
        <w:t>ngineering</w:t>
      </w:r>
      <w:r w:rsidR="00E0183F">
        <w:rPr>
          <w:rFonts w:ascii="Arial" w:eastAsia="Times New Roman" w:hAnsi="Arial" w:cs="Arial"/>
          <w:spacing w:val="1"/>
          <w:lang w:val="sr-Cyrl-CS" w:eastAsia="ar-SA"/>
        </w:rPr>
        <w:t xml:space="preserve"> </w:t>
      </w:r>
      <w:r w:rsidR="00E0183F">
        <w:rPr>
          <w:rFonts w:ascii="Arial" w:eastAsia="Times New Roman" w:hAnsi="Arial" w:cs="Arial"/>
          <w:spacing w:val="1"/>
          <w:lang w:eastAsia="ar-SA"/>
        </w:rPr>
        <w:t>Corporation</w:t>
      </w:r>
      <w:r w:rsidR="00E0183F">
        <w:rPr>
          <w:rFonts w:ascii="Arial" w:eastAsia="Times New Roman" w:hAnsi="Arial" w:cs="Arial"/>
          <w:spacing w:val="1"/>
          <w:lang w:val="sr-Cyrl-CS" w:eastAsia="ar-SA"/>
        </w:rPr>
        <w:t xml:space="preserve">, из Пекинга, којим је уговорена </w:t>
      </w:r>
      <w:r w:rsidR="00E0183F">
        <w:rPr>
          <w:rFonts w:ascii="Arial" w:eastAsia="Times New Roman" w:hAnsi="Arial" w:cs="Arial"/>
          <w:bCs/>
          <w:position w:val="-1"/>
          <w:lang w:val="ru-RU" w:eastAsia="ar-SA"/>
        </w:rPr>
        <w:t>изградња новог БТО система.</w:t>
      </w:r>
      <w:r w:rsidR="00E0183F">
        <w:rPr>
          <w:rFonts w:ascii="Arial" w:eastAsia="Times New Roman" w:hAnsi="Arial" w:cs="Arial"/>
          <w:lang w:val="sr-Cyrl-CS" w:eastAsia="ar-SA"/>
        </w:rPr>
        <w:t xml:space="preserve"> </w:t>
      </w:r>
    </w:p>
    <w:p w:rsidR="00E0183F" w:rsidRDefault="00E0183F" w:rsidP="00E0183F">
      <w:pPr>
        <w:suppressAutoHyphens/>
        <w:spacing w:after="0" w:line="240" w:lineRule="auto"/>
        <w:jc w:val="both"/>
        <w:rPr>
          <w:rFonts w:ascii="Arial" w:eastAsia="Times New Roman" w:hAnsi="Arial" w:cs="Arial"/>
          <w:lang w:val="sr-Cyrl-CS" w:eastAsia="ar-SA"/>
        </w:rPr>
      </w:pPr>
    </w:p>
    <w:p w:rsidR="00E0183F" w:rsidRDefault="00897152" w:rsidP="00E0183F">
      <w:pPr>
        <w:suppressAutoHyphens/>
        <w:spacing w:after="0" w:line="240" w:lineRule="auto"/>
        <w:jc w:val="both"/>
        <w:rPr>
          <w:rFonts w:ascii="Arial" w:eastAsia="Times New Roman" w:hAnsi="Arial" w:cs="Arial"/>
          <w:spacing w:val="1"/>
          <w:lang w:val="sr-Cyrl-CS" w:eastAsia="ar-SA"/>
        </w:rPr>
      </w:pPr>
      <w:r>
        <w:rPr>
          <w:rFonts w:ascii="Arial" w:eastAsia="Times New Roman" w:hAnsi="Arial" w:cs="Arial"/>
          <w:lang w:val="sr-Cyrl-CS" w:eastAsia="ar-SA"/>
        </w:rPr>
        <w:t xml:space="preserve">Корисник услуга </w:t>
      </w:r>
      <w:r w:rsidR="00E0183F">
        <w:rPr>
          <w:rFonts w:ascii="Arial" w:eastAsia="Times New Roman" w:hAnsi="Arial" w:cs="Arial"/>
          <w:lang w:val="am-ET" w:eastAsia="ar-SA"/>
        </w:rPr>
        <w:t xml:space="preserve"> се обавезује</w:t>
      </w:r>
      <w:r w:rsidR="00E0183F">
        <w:rPr>
          <w:rFonts w:ascii="Arial" w:eastAsia="Times New Roman" w:hAnsi="Arial" w:cs="Arial"/>
          <w:lang w:val="sr-Cyrl-CS" w:eastAsia="ar-SA"/>
        </w:rPr>
        <w:t xml:space="preserve"> </w:t>
      </w:r>
      <w:r w:rsidR="00E0183F">
        <w:rPr>
          <w:rFonts w:ascii="Arial" w:eastAsia="Times New Roman" w:hAnsi="Arial" w:cs="Arial"/>
          <w:lang w:val="am-ET" w:eastAsia="ar-SA"/>
        </w:rPr>
        <w:t>да</w:t>
      </w:r>
      <w:r w:rsidR="00E0183F">
        <w:rPr>
          <w:rFonts w:ascii="Arial" w:eastAsia="Times New Roman" w:hAnsi="Arial" w:cs="Arial"/>
          <w:lang w:val="sr-Cyrl-CS" w:eastAsia="ar-SA"/>
        </w:rPr>
        <w:t>, за време трајања овог Уговора,</w:t>
      </w:r>
      <w:r w:rsidR="00E0183F">
        <w:rPr>
          <w:rFonts w:ascii="Arial" w:eastAsia="Times New Roman" w:hAnsi="Arial" w:cs="Arial"/>
          <w:lang w:val="am-ET" w:eastAsia="ar-SA"/>
        </w:rPr>
        <w:t xml:space="preserve"> у разумном року</w:t>
      </w:r>
      <w:r w:rsidR="00E0183F">
        <w:rPr>
          <w:rFonts w:ascii="Arial" w:eastAsia="Times New Roman" w:hAnsi="Arial" w:cs="Arial"/>
          <w:lang w:val="sr-Cyrl-CS" w:eastAsia="ar-SA"/>
        </w:rPr>
        <w:t>, не дужем од 15 дана,</w:t>
      </w:r>
      <w:r w:rsidR="00E0183F">
        <w:rPr>
          <w:rFonts w:ascii="Arial" w:eastAsia="Times New Roman" w:hAnsi="Arial" w:cs="Arial"/>
          <w:lang w:val="am-ET" w:eastAsia="ar-SA"/>
        </w:rPr>
        <w:t xml:space="preserve"> </w:t>
      </w:r>
      <w:r w:rsidR="00E0183F">
        <w:rPr>
          <w:rFonts w:ascii="Arial" w:eastAsia="Times New Roman" w:hAnsi="Arial" w:cs="Arial"/>
          <w:lang w:val="sr-Cyrl-CS" w:eastAsia="ar-SA"/>
        </w:rPr>
        <w:t xml:space="preserve">Извршиоцу </w:t>
      </w:r>
      <w:r w:rsidR="00E0183F">
        <w:rPr>
          <w:rFonts w:ascii="Arial" w:eastAsia="Times New Roman" w:hAnsi="Arial" w:cs="Arial"/>
          <w:lang w:val="am-ET" w:eastAsia="ar-SA"/>
        </w:rPr>
        <w:t xml:space="preserve"> </w:t>
      </w:r>
      <w:r w:rsidR="00E0183F" w:rsidRPr="00BA6482">
        <w:rPr>
          <w:rFonts w:ascii="Arial" w:eastAsia="Times New Roman" w:hAnsi="Arial" w:cs="Arial"/>
          <w:lang w:val="sr-Cyrl-CS" w:eastAsia="ar-SA"/>
        </w:rPr>
        <w:t xml:space="preserve">бесплатно </w:t>
      </w:r>
      <w:r w:rsidR="00E0183F">
        <w:rPr>
          <w:rFonts w:ascii="Arial" w:eastAsia="Times New Roman" w:hAnsi="Arial" w:cs="Arial"/>
          <w:lang w:val="am-ET" w:eastAsia="ar-SA"/>
        </w:rPr>
        <w:t>став</w:t>
      </w:r>
      <w:r w:rsidR="00E0183F">
        <w:rPr>
          <w:rFonts w:ascii="Arial" w:eastAsia="Times New Roman" w:hAnsi="Arial" w:cs="Arial"/>
          <w:lang w:val="sr-Cyrl-CS" w:eastAsia="ar-SA"/>
        </w:rPr>
        <w:t xml:space="preserve">ља </w:t>
      </w:r>
      <w:r w:rsidR="00E0183F">
        <w:rPr>
          <w:rFonts w:ascii="Arial" w:eastAsia="Times New Roman" w:hAnsi="Arial" w:cs="Arial"/>
          <w:lang w:val="am-ET" w:eastAsia="ar-SA"/>
        </w:rPr>
        <w:t>на располагање све информације</w:t>
      </w:r>
      <w:r w:rsidR="00E0183F">
        <w:rPr>
          <w:rFonts w:ascii="Arial" w:eastAsia="Times New Roman" w:hAnsi="Arial" w:cs="Arial"/>
          <w:lang w:val="sr-Cyrl-CS" w:eastAsia="ar-SA"/>
        </w:rPr>
        <w:t xml:space="preserve"> и документацију </w:t>
      </w:r>
      <w:r w:rsidR="00E0183F">
        <w:rPr>
          <w:rFonts w:ascii="Arial" w:eastAsia="Times New Roman" w:hAnsi="Arial" w:cs="Arial"/>
          <w:lang w:val="am-ET" w:eastAsia="ar-SA"/>
        </w:rPr>
        <w:t xml:space="preserve"> </w:t>
      </w:r>
      <w:r w:rsidR="00E0183F">
        <w:rPr>
          <w:rFonts w:ascii="Arial" w:eastAsia="Times New Roman" w:hAnsi="Arial" w:cs="Arial"/>
          <w:lang w:val="sr-Cyrl-CS" w:eastAsia="ar-SA"/>
        </w:rPr>
        <w:t xml:space="preserve">које су у вези са реализацијом обавеза </w:t>
      </w:r>
      <w:r>
        <w:rPr>
          <w:rFonts w:ascii="Arial" w:eastAsia="Times New Roman" w:hAnsi="Arial" w:cs="Arial"/>
          <w:lang w:val="sr-Cyrl-CS" w:eastAsia="ar-SA"/>
        </w:rPr>
        <w:t xml:space="preserve">Пружаоца услуга </w:t>
      </w:r>
      <w:r w:rsidR="00E0183F">
        <w:rPr>
          <w:rFonts w:ascii="Arial" w:eastAsia="Times New Roman" w:hAnsi="Arial" w:cs="Arial"/>
          <w:lang w:val="sr-Cyrl-CS" w:eastAsia="ar-SA"/>
        </w:rPr>
        <w:t xml:space="preserve">по овом Уговору, а односе се, или су у вези </w:t>
      </w:r>
      <w:r w:rsidR="00E0183F" w:rsidRPr="00316F30">
        <w:rPr>
          <w:rFonts w:ascii="Arial" w:eastAsia="Times New Roman" w:hAnsi="Arial" w:cs="Arial"/>
          <w:lang w:val="sr-Cyrl-CS" w:eastAsia="ar-SA"/>
        </w:rPr>
        <w:t xml:space="preserve">са </w:t>
      </w:r>
      <w:r w:rsidR="00E0183F" w:rsidRPr="00316F30">
        <w:rPr>
          <w:rFonts w:ascii="Arial" w:eastAsia="Times New Roman" w:hAnsi="Arial" w:cs="Arial"/>
          <w:spacing w:val="1"/>
          <w:lang w:val="sr-Cyrl-CS" w:eastAsia="ar-SA"/>
        </w:rPr>
        <w:t xml:space="preserve">Уговором за </w:t>
      </w:r>
      <w:r w:rsidR="00E0183F" w:rsidRPr="00316F30">
        <w:rPr>
          <w:rFonts w:ascii="Arial" w:eastAsia="Times New Roman" w:hAnsi="Arial" w:cs="Arial"/>
          <w:spacing w:val="1"/>
          <w:lang w:eastAsia="ar-SA"/>
        </w:rPr>
        <w:t>II</w:t>
      </w:r>
      <w:r w:rsidR="00E0183F" w:rsidRPr="00316F30">
        <w:rPr>
          <w:rFonts w:ascii="Arial" w:eastAsia="Times New Roman" w:hAnsi="Arial" w:cs="Arial"/>
          <w:spacing w:val="1"/>
          <w:lang w:val="sr-Cyrl-CS" w:eastAsia="ar-SA"/>
        </w:rPr>
        <w:t xml:space="preserve"> фазу Пакет пројекта ТЕ Костолац Б- </w:t>
      </w:r>
      <w:r w:rsidR="00E0183F" w:rsidRPr="00316F30">
        <w:rPr>
          <w:rFonts w:ascii="Arial" w:eastAsia="Times New Roman" w:hAnsi="Arial" w:cs="Arial"/>
          <w:spacing w:val="1"/>
          <w:lang w:eastAsia="ar-SA"/>
        </w:rPr>
        <w:t>Power</w:t>
      </w:r>
      <w:r w:rsidR="00E0183F" w:rsidRPr="00316F30">
        <w:rPr>
          <w:rFonts w:ascii="Arial" w:eastAsia="Times New Roman" w:hAnsi="Arial" w:cs="Arial"/>
          <w:spacing w:val="1"/>
          <w:lang w:val="sr-Cyrl-CS" w:eastAsia="ar-SA"/>
        </w:rPr>
        <w:t xml:space="preserve"> </w:t>
      </w:r>
      <w:r w:rsidR="00E0183F" w:rsidRPr="00316F30">
        <w:rPr>
          <w:rFonts w:ascii="Arial" w:eastAsia="Times New Roman" w:hAnsi="Arial" w:cs="Arial"/>
          <w:spacing w:val="1"/>
          <w:lang w:eastAsia="ar-SA"/>
        </w:rPr>
        <w:t>Plant</w:t>
      </w:r>
      <w:r w:rsidR="00E0183F" w:rsidRPr="00316F30">
        <w:rPr>
          <w:rFonts w:ascii="Arial" w:eastAsia="Times New Roman" w:hAnsi="Arial" w:cs="Arial"/>
          <w:spacing w:val="1"/>
          <w:lang w:val="sr-Cyrl-CS" w:eastAsia="ar-SA"/>
        </w:rPr>
        <w:t xml:space="preserve"> </w:t>
      </w:r>
      <w:r w:rsidR="00E0183F" w:rsidRPr="00316F30">
        <w:rPr>
          <w:rFonts w:ascii="Arial" w:eastAsia="Times New Roman" w:hAnsi="Arial" w:cs="Arial"/>
          <w:spacing w:val="1"/>
          <w:lang w:eastAsia="ar-SA"/>
        </w:rPr>
        <w:t>Project</w:t>
      </w:r>
      <w:r w:rsidR="00E0183F" w:rsidRPr="00316F30">
        <w:rPr>
          <w:rFonts w:ascii="Arial" w:eastAsia="Times New Roman" w:hAnsi="Arial" w:cs="Arial"/>
          <w:spacing w:val="1"/>
          <w:lang w:val="sr-Cyrl-CS" w:eastAsia="ar-SA"/>
        </w:rPr>
        <w:t xml:space="preserve">, Секција </w:t>
      </w:r>
      <w:r w:rsidR="00E0183F" w:rsidRPr="00316F30">
        <w:rPr>
          <w:rFonts w:ascii="Arial" w:eastAsia="Times New Roman" w:hAnsi="Arial" w:cs="Arial"/>
          <w:spacing w:val="1"/>
          <w:lang w:eastAsia="ar-SA"/>
        </w:rPr>
        <w:t>II</w:t>
      </w:r>
      <w:r w:rsidR="00E0183F" w:rsidRPr="00316F30">
        <w:rPr>
          <w:rFonts w:ascii="Arial" w:eastAsia="Times New Roman" w:hAnsi="Arial" w:cs="Arial"/>
          <w:spacing w:val="1"/>
          <w:lang w:val="sr-Cyrl-CS" w:eastAsia="ar-SA"/>
        </w:rPr>
        <w:t>, број 127/26-13.</w:t>
      </w:r>
      <w:r w:rsidR="00E0183F">
        <w:rPr>
          <w:rFonts w:ascii="Arial" w:eastAsia="Times New Roman" w:hAnsi="Arial" w:cs="Arial"/>
          <w:spacing w:val="1"/>
          <w:lang w:val="sr-Cyrl-CS" w:eastAsia="ar-SA"/>
        </w:rPr>
        <w:t xml:space="preserve"> </w:t>
      </w:r>
    </w:p>
    <w:p w:rsidR="00E0183F" w:rsidRDefault="00E0183F" w:rsidP="00E0183F">
      <w:pPr>
        <w:suppressAutoHyphens/>
        <w:spacing w:after="0" w:line="240" w:lineRule="auto"/>
        <w:jc w:val="both"/>
        <w:rPr>
          <w:rFonts w:ascii="Arial" w:eastAsia="Times New Roman" w:hAnsi="Arial" w:cs="Arial"/>
          <w:smallCaps/>
          <w:lang w:val="sr-Cyrl-CS" w:eastAsia="ar-SA"/>
        </w:rPr>
      </w:pPr>
      <w:r>
        <w:rPr>
          <w:rFonts w:ascii="Arial" w:eastAsia="Times New Roman" w:hAnsi="Arial" w:cs="Arial"/>
          <w:spacing w:val="1"/>
          <w:lang w:val="sr-Cyrl-CS" w:eastAsia="ar-SA"/>
        </w:rPr>
        <w:t xml:space="preserve"> </w:t>
      </w:r>
    </w:p>
    <w:p w:rsidR="00E0183F" w:rsidRDefault="00897152" w:rsidP="00E0183F">
      <w:pPr>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 xml:space="preserve">Пружалац услуга </w:t>
      </w:r>
      <w:r w:rsidR="00E0183F">
        <w:rPr>
          <w:rFonts w:ascii="Arial" w:eastAsia="Times New Roman" w:hAnsi="Arial" w:cs="Arial"/>
          <w:lang w:val="sr-Cyrl-CS" w:eastAsia="ar-SA"/>
        </w:rPr>
        <w:t xml:space="preserve">се обавезује да за потребе </w:t>
      </w:r>
      <w:r>
        <w:rPr>
          <w:rFonts w:ascii="Arial" w:eastAsia="Times New Roman" w:hAnsi="Arial" w:cs="Arial"/>
          <w:lang w:val="sr-Cyrl-CS" w:eastAsia="ar-SA"/>
        </w:rPr>
        <w:t xml:space="preserve">Корисника услуга пружи услуге </w:t>
      </w:r>
      <w:r w:rsidR="00E0183F">
        <w:rPr>
          <w:rFonts w:ascii="Arial" w:eastAsia="Times New Roman" w:hAnsi="Arial" w:cs="Arial"/>
          <w:color w:val="000000"/>
          <w:lang w:val="sr-Cyrl-CS" w:eastAsia="ar-SA"/>
        </w:rPr>
        <w:t>„</w:t>
      </w:r>
      <w:r w:rsidR="00E0183F" w:rsidRPr="00BA6482">
        <w:rPr>
          <w:rFonts w:ascii="Arial" w:eastAsia="Times New Roman" w:hAnsi="Arial" w:cs="Arial"/>
          <w:color w:val="000000"/>
          <w:lang w:val="sr-Cyrl-CS" w:eastAsia="ar-SA"/>
        </w:rPr>
        <w:t xml:space="preserve">Консултантске услуге </w:t>
      </w:r>
      <w:r w:rsidR="00E0183F">
        <w:rPr>
          <w:rFonts w:ascii="Arial" w:eastAsia="Times New Roman" w:hAnsi="Arial" w:cs="Arial"/>
          <w:bCs/>
          <w:position w:val="-1"/>
          <w:lang w:val="ru-RU" w:eastAsia="ar-SA"/>
        </w:rPr>
        <w:t xml:space="preserve">– Руководиоца изградње </w:t>
      </w:r>
      <w:r w:rsidR="00E0183F" w:rsidRPr="00BA6482">
        <w:rPr>
          <w:rFonts w:ascii="Arial" w:eastAsia="Times New Roman" w:hAnsi="Arial" w:cs="Arial"/>
          <w:bCs/>
          <w:position w:val="-1"/>
          <w:lang w:val="sr-Cyrl-CS" w:eastAsia="ar-SA"/>
        </w:rPr>
        <w:t>(</w:t>
      </w:r>
      <w:r w:rsidR="00E0183F">
        <w:rPr>
          <w:rFonts w:ascii="Arial" w:eastAsia="Times New Roman" w:hAnsi="Arial" w:cs="Arial"/>
          <w:bCs/>
          <w:position w:val="-1"/>
          <w:lang w:eastAsia="ar-SA"/>
        </w:rPr>
        <w:t>FIDIC</w:t>
      </w:r>
      <w:r w:rsidR="00E0183F">
        <w:rPr>
          <w:rFonts w:ascii="Arial" w:eastAsia="Times New Roman" w:hAnsi="Arial" w:cs="Arial"/>
          <w:bCs/>
          <w:position w:val="-1"/>
          <w:lang w:val="ru-RU" w:eastAsia="ar-SA"/>
        </w:rPr>
        <w:t xml:space="preserve"> инжењер) новог БТО система''</w:t>
      </w:r>
      <w:r w:rsidR="00A81393">
        <w:rPr>
          <w:rFonts w:ascii="Arial" w:eastAsia="Times New Roman" w:hAnsi="Arial" w:cs="Arial"/>
          <w:bCs/>
          <w:position w:val="-1"/>
          <w:lang w:val="ru-RU" w:eastAsia="ar-SA"/>
        </w:rPr>
        <w:t>( даље:уговорене услуге)</w:t>
      </w:r>
      <w:r w:rsidR="00E0183F">
        <w:rPr>
          <w:rFonts w:ascii="Arial" w:eastAsia="Times New Roman" w:hAnsi="Arial" w:cs="Arial"/>
          <w:color w:val="000000"/>
          <w:lang w:val="sr-Cyrl-CS" w:eastAsia="ar-SA"/>
        </w:rPr>
        <w:t xml:space="preserve">, </w:t>
      </w:r>
      <w:r w:rsidR="00E0183F">
        <w:rPr>
          <w:rFonts w:ascii="Arial" w:eastAsia="Times New Roman" w:hAnsi="Arial" w:cs="Arial"/>
          <w:lang w:val="sr-Cyrl-CS" w:eastAsia="ar-SA"/>
        </w:rPr>
        <w:t xml:space="preserve"> у свему у складу са Конкурсном документацијом датом у Прилогу </w:t>
      </w:r>
      <w:r w:rsidR="00E0183F" w:rsidRPr="00BA6482">
        <w:rPr>
          <w:rFonts w:ascii="Arial" w:eastAsia="Times New Roman" w:hAnsi="Arial" w:cs="Arial"/>
          <w:lang w:val="sr-Cyrl-CS" w:eastAsia="ar-SA"/>
        </w:rPr>
        <w:t>1</w:t>
      </w:r>
      <w:r w:rsidR="00E0183F">
        <w:rPr>
          <w:rFonts w:ascii="Arial" w:eastAsia="Times New Roman" w:hAnsi="Arial" w:cs="Arial"/>
          <w:lang w:val="sr-Cyrl-CS" w:eastAsia="ar-SA"/>
        </w:rPr>
        <w:t xml:space="preserve">, </w:t>
      </w:r>
      <w:r w:rsidR="00E0183F">
        <w:rPr>
          <w:rFonts w:ascii="Arial" w:eastAsia="Times New Roman" w:hAnsi="Arial" w:cs="Arial"/>
          <w:lang w:val="ru-RU" w:eastAsia="ar-SA"/>
        </w:rPr>
        <w:t>Опис и врста услуге,</w:t>
      </w:r>
      <w:r w:rsidR="00E0183F">
        <w:rPr>
          <w:rFonts w:ascii="Arial" w:eastAsia="Times New Roman" w:hAnsi="Arial" w:cs="Arial"/>
          <w:lang w:val="sr-Cyrl-CS" w:eastAsia="ar-SA"/>
        </w:rPr>
        <w:t xml:space="preserve"> које су детаљно наведене у Прилогу </w:t>
      </w:r>
      <w:r w:rsidR="00E0183F" w:rsidRPr="00BA6482">
        <w:rPr>
          <w:rFonts w:ascii="Arial" w:eastAsia="Times New Roman" w:hAnsi="Arial" w:cs="Arial"/>
          <w:lang w:val="sr-Cyrl-CS" w:eastAsia="ar-SA"/>
        </w:rPr>
        <w:t>2</w:t>
      </w:r>
      <w:r w:rsidR="00E0183F">
        <w:rPr>
          <w:rFonts w:ascii="Arial" w:eastAsia="Times New Roman" w:hAnsi="Arial" w:cs="Arial"/>
          <w:lang w:val="sr-Cyrl-CS" w:eastAsia="ar-SA"/>
        </w:rPr>
        <w:t xml:space="preserve"> и у складу са Термин планом извршења услуге датим у Прилогу </w:t>
      </w:r>
      <w:r w:rsidR="00E0183F" w:rsidRPr="00BA6482">
        <w:rPr>
          <w:rFonts w:ascii="Arial" w:eastAsia="Times New Roman" w:hAnsi="Arial" w:cs="Arial"/>
          <w:lang w:val="sr-Cyrl-CS" w:eastAsia="ar-SA"/>
        </w:rPr>
        <w:t>3</w:t>
      </w:r>
      <w:r w:rsidR="00E0183F">
        <w:rPr>
          <w:rFonts w:ascii="Arial" w:eastAsia="Times New Roman" w:hAnsi="Arial" w:cs="Arial"/>
          <w:lang w:val="sr-Cyrl-CS" w:eastAsia="ar-SA"/>
        </w:rPr>
        <w:t xml:space="preserve">, који чине саставни део овог уговора, као и Понудом </w:t>
      </w:r>
      <w:r>
        <w:rPr>
          <w:rFonts w:ascii="Arial" w:eastAsia="Times New Roman" w:hAnsi="Arial" w:cs="Arial"/>
          <w:lang w:val="sr-Cyrl-CS" w:eastAsia="ar-SA"/>
        </w:rPr>
        <w:t>Пружаоца услуга</w:t>
      </w:r>
      <w:r w:rsidR="00E0183F">
        <w:rPr>
          <w:rFonts w:ascii="Arial" w:eastAsia="Times New Roman" w:hAnsi="Arial" w:cs="Arial"/>
          <w:lang w:val="sr-Cyrl-CS" w:eastAsia="ar-SA"/>
        </w:rPr>
        <w:t xml:space="preserve">, а </w:t>
      </w:r>
      <w:r>
        <w:rPr>
          <w:rFonts w:ascii="Arial" w:eastAsia="Times New Roman" w:hAnsi="Arial" w:cs="Arial"/>
          <w:lang w:val="sr-Cyrl-CS" w:eastAsia="ar-SA"/>
        </w:rPr>
        <w:t xml:space="preserve">Корисник услуга </w:t>
      </w:r>
      <w:r w:rsidR="00E0183F">
        <w:rPr>
          <w:rFonts w:ascii="Arial" w:eastAsia="Times New Roman" w:hAnsi="Arial" w:cs="Arial"/>
          <w:lang w:val="sr-Cyrl-CS" w:eastAsia="ar-SA"/>
        </w:rPr>
        <w:t xml:space="preserve">се обавезује да плати уговорену цену за извршене услуге </w:t>
      </w:r>
      <w:r>
        <w:rPr>
          <w:rFonts w:ascii="Arial" w:eastAsia="Times New Roman" w:hAnsi="Arial" w:cs="Arial"/>
          <w:lang w:val="sr-Cyrl-CS" w:eastAsia="ar-SA"/>
        </w:rPr>
        <w:t>Пружаоцу услуга</w:t>
      </w:r>
      <w:r w:rsidR="00E0183F">
        <w:rPr>
          <w:rFonts w:ascii="Arial" w:eastAsia="Times New Roman" w:hAnsi="Arial" w:cs="Arial"/>
          <w:lang w:val="sr-Cyrl-CS" w:eastAsia="ar-SA"/>
        </w:rPr>
        <w:t xml:space="preserve">. </w:t>
      </w:r>
    </w:p>
    <w:p w:rsidR="00E0183F" w:rsidRDefault="00E0183F" w:rsidP="00E0183F">
      <w:pPr>
        <w:suppressAutoHyphens/>
        <w:spacing w:after="0" w:line="240" w:lineRule="auto"/>
        <w:jc w:val="both"/>
        <w:rPr>
          <w:rFonts w:ascii="Arial" w:eastAsia="Times New Roman" w:hAnsi="Arial" w:cs="Arial"/>
          <w:lang w:val="sr-Cyrl-CS" w:eastAsia="ar-SA"/>
        </w:rPr>
      </w:pPr>
    </w:p>
    <w:p w:rsidR="00E0183F" w:rsidRDefault="00E0183F" w:rsidP="00E0183F">
      <w:pPr>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 xml:space="preserve">Под обавезама </w:t>
      </w:r>
      <w:r w:rsidR="00897152">
        <w:rPr>
          <w:rFonts w:ascii="Arial" w:eastAsia="Times New Roman" w:hAnsi="Arial" w:cs="Arial"/>
          <w:lang w:val="sr-Cyrl-CS" w:eastAsia="ar-SA"/>
        </w:rPr>
        <w:t>Пружаоца услуга</w:t>
      </w:r>
      <w:r>
        <w:rPr>
          <w:rFonts w:ascii="Arial" w:eastAsia="Times New Roman" w:hAnsi="Arial" w:cs="Arial"/>
          <w:lang w:val="sr-Cyrl-CS" w:eastAsia="ar-SA"/>
        </w:rPr>
        <w:t>, као</w:t>
      </w:r>
      <w:r w:rsidRPr="00BA6482">
        <w:rPr>
          <w:rFonts w:ascii="Arial" w:eastAsia="Times New Roman" w:hAnsi="Arial" w:cs="Arial"/>
          <w:bCs/>
          <w:position w:val="-1"/>
          <w:lang w:val="sr-Cyrl-CS" w:eastAsia="ar-SA"/>
        </w:rPr>
        <w:t xml:space="preserve"> </w:t>
      </w:r>
      <w:r>
        <w:rPr>
          <w:rFonts w:ascii="Arial" w:eastAsia="Times New Roman" w:hAnsi="Arial" w:cs="Arial"/>
          <w:bCs/>
          <w:position w:val="-1"/>
          <w:lang w:eastAsia="ar-SA"/>
        </w:rPr>
        <w:t>FIDIC</w:t>
      </w:r>
      <w:r>
        <w:rPr>
          <w:rFonts w:ascii="Arial" w:eastAsia="Times New Roman" w:hAnsi="Arial" w:cs="Arial"/>
          <w:bCs/>
          <w:position w:val="-1"/>
          <w:lang w:val="ru-RU" w:eastAsia="ar-SA"/>
        </w:rPr>
        <w:t xml:space="preserve"> инжењера</w:t>
      </w:r>
      <w:r>
        <w:rPr>
          <w:rFonts w:ascii="Arial" w:eastAsia="Times New Roman" w:hAnsi="Arial" w:cs="Arial"/>
          <w:bCs/>
          <w:position w:val="-1"/>
          <w:lang w:val="sr-Latn-CS" w:eastAsia="ar-SA"/>
        </w:rPr>
        <w:t xml:space="preserve"> </w:t>
      </w:r>
      <w:r>
        <w:rPr>
          <w:rFonts w:ascii="Arial" w:eastAsia="Times New Roman" w:hAnsi="Arial" w:cs="Arial"/>
          <w:bCs/>
          <w:position w:val="-1"/>
          <w:lang w:val="sr-Cyrl-CS" w:eastAsia="ar-SA"/>
        </w:rPr>
        <w:t xml:space="preserve">по </w:t>
      </w:r>
      <w:r>
        <w:rPr>
          <w:rFonts w:ascii="Arial" w:eastAsia="Times New Roman" w:hAnsi="Arial" w:cs="Arial"/>
          <w:spacing w:val="1"/>
          <w:lang w:val="sr-Cyrl-CS" w:eastAsia="ar-SA"/>
        </w:rPr>
        <w:t xml:space="preserve">Уговору за </w:t>
      </w:r>
      <w:r>
        <w:rPr>
          <w:rFonts w:ascii="Arial" w:eastAsia="Times New Roman" w:hAnsi="Arial" w:cs="Arial"/>
          <w:spacing w:val="1"/>
          <w:lang w:eastAsia="ar-SA"/>
        </w:rPr>
        <w:t>II</w:t>
      </w:r>
      <w:r w:rsidRPr="00BA6482">
        <w:rPr>
          <w:rFonts w:ascii="Arial" w:eastAsia="Times New Roman" w:hAnsi="Arial" w:cs="Arial"/>
          <w:spacing w:val="1"/>
          <w:lang w:val="sr-Cyrl-CS" w:eastAsia="ar-SA"/>
        </w:rPr>
        <w:t xml:space="preserve"> </w:t>
      </w:r>
      <w:r>
        <w:rPr>
          <w:rFonts w:ascii="Arial" w:eastAsia="Times New Roman" w:hAnsi="Arial" w:cs="Arial"/>
          <w:spacing w:val="1"/>
          <w:lang w:val="sr-Cyrl-CS" w:eastAsia="ar-SA"/>
        </w:rPr>
        <w:t xml:space="preserve">фазу Пакет пројекта ТЕ Костолац Б- </w:t>
      </w:r>
      <w:r>
        <w:rPr>
          <w:rFonts w:ascii="Arial" w:eastAsia="Times New Roman" w:hAnsi="Arial" w:cs="Arial"/>
          <w:spacing w:val="1"/>
          <w:lang w:eastAsia="ar-SA"/>
        </w:rPr>
        <w:t>Power</w:t>
      </w:r>
      <w:r>
        <w:rPr>
          <w:rFonts w:ascii="Arial" w:eastAsia="Times New Roman" w:hAnsi="Arial" w:cs="Arial"/>
          <w:spacing w:val="1"/>
          <w:lang w:val="sr-Cyrl-CS" w:eastAsia="ar-SA"/>
        </w:rPr>
        <w:t xml:space="preserve"> </w:t>
      </w:r>
      <w:r>
        <w:rPr>
          <w:rFonts w:ascii="Arial" w:eastAsia="Times New Roman" w:hAnsi="Arial" w:cs="Arial"/>
          <w:spacing w:val="1"/>
          <w:lang w:eastAsia="ar-SA"/>
        </w:rPr>
        <w:t>Plant</w:t>
      </w:r>
      <w:r>
        <w:rPr>
          <w:rFonts w:ascii="Arial" w:eastAsia="Times New Roman" w:hAnsi="Arial" w:cs="Arial"/>
          <w:spacing w:val="1"/>
          <w:lang w:val="sr-Cyrl-CS" w:eastAsia="ar-SA"/>
        </w:rPr>
        <w:t xml:space="preserve"> </w:t>
      </w:r>
      <w:r>
        <w:rPr>
          <w:rFonts w:ascii="Arial" w:eastAsia="Times New Roman" w:hAnsi="Arial" w:cs="Arial"/>
          <w:spacing w:val="1"/>
          <w:lang w:eastAsia="ar-SA"/>
        </w:rPr>
        <w:t>Project</w:t>
      </w:r>
      <w:r w:rsidRPr="00BD4D0C">
        <w:rPr>
          <w:rFonts w:ascii="Arial" w:eastAsia="Times New Roman" w:hAnsi="Arial" w:cs="Arial"/>
          <w:spacing w:val="1"/>
          <w:lang w:val="sr-Cyrl-CS" w:eastAsia="ar-SA"/>
        </w:rPr>
        <w:t xml:space="preserve">, </w:t>
      </w:r>
      <w:r w:rsidRPr="00AC6981">
        <w:rPr>
          <w:rFonts w:ascii="Arial" w:eastAsia="Times New Roman" w:hAnsi="Arial" w:cs="Arial"/>
          <w:spacing w:val="1"/>
          <w:lang w:val="sr-Cyrl-CS" w:eastAsia="ar-SA"/>
        </w:rPr>
        <w:t xml:space="preserve">Секција </w:t>
      </w:r>
      <w:r w:rsidRPr="00BA6482">
        <w:rPr>
          <w:rFonts w:ascii="Arial" w:eastAsia="Times New Roman" w:hAnsi="Arial" w:cs="Arial"/>
          <w:spacing w:val="1"/>
          <w:lang w:eastAsia="ar-SA"/>
        </w:rPr>
        <w:t>II</w:t>
      </w:r>
      <w:r w:rsidRPr="00BD4D0C">
        <w:rPr>
          <w:rFonts w:ascii="Arial" w:eastAsia="Times New Roman" w:hAnsi="Arial" w:cs="Arial"/>
          <w:spacing w:val="1"/>
          <w:lang w:val="sr-Cyrl-CS" w:eastAsia="ar-SA"/>
        </w:rPr>
        <w:t>,</w:t>
      </w:r>
      <w:r>
        <w:rPr>
          <w:rFonts w:ascii="Arial" w:eastAsia="Times New Roman" w:hAnsi="Arial" w:cs="Arial"/>
          <w:bCs/>
          <w:position w:val="-1"/>
          <w:lang w:val="ru-RU" w:eastAsia="ar-SA"/>
        </w:rPr>
        <w:t xml:space="preserve"> </w:t>
      </w:r>
      <w:r>
        <w:rPr>
          <w:rFonts w:ascii="Arial" w:eastAsia="Times New Roman" w:hAnsi="Arial" w:cs="Arial"/>
          <w:bCs/>
          <w:position w:val="-1"/>
          <w:lang w:val="sr-Cyrl-CS" w:eastAsia="ar-SA"/>
        </w:rPr>
        <w:t>( у даљем тексту: Уговор за</w:t>
      </w:r>
      <w:r w:rsidRPr="00BA6482">
        <w:rPr>
          <w:rFonts w:ascii="Arial" w:eastAsia="Times New Roman" w:hAnsi="Arial" w:cs="Arial"/>
          <w:spacing w:val="1"/>
          <w:lang w:val="sr-Cyrl-CS" w:eastAsia="ar-SA"/>
        </w:rPr>
        <w:t xml:space="preserve"> </w:t>
      </w:r>
      <w:r>
        <w:rPr>
          <w:rFonts w:ascii="Arial" w:eastAsia="Times New Roman" w:hAnsi="Arial" w:cs="Arial"/>
          <w:spacing w:val="1"/>
          <w:lang w:eastAsia="ar-SA"/>
        </w:rPr>
        <w:t>II</w:t>
      </w:r>
      <w:r w:rsidRPr="00BA6482">
        <w:rPr>
          <w:rFonts w:ascii="Arial" w:eastAsia="Times New Roman" w:hAnsi="Arial" w:cs="Arial"/>
          <w:spacing w:val="1"/>
          <w:lang w:val="sr-Cyrl-CS" w:eastAsia="ar-SA"/>
        </w:rPr>
        <w:t xml:space="preserve"> </w:t>
      </w:r>
      <w:r>
        <w:rPr>
          <w:rFonts w:ascii="Arial" w:eastAsia="Times New Roman" w:hAnsi="Arial" w:cs="Arial"/>
          <w:spacing w:val="1"/>
          <w:lang w:val="sr-Cyrl-CS" w:eastAsia="ar-SA"/>
        </w:rPr>
        <w:t xml:space="preserve">фазу, </w:t>
      </w:r>
      <w:r w:rsidRPr="00AC6981">
        <w:rPr>
          <w:rFonts w:ascii="Arial" w:eastAsia="Times New Roman" w:hAnsi="Arial" w:cs="Arial"/>
          <w:spacing w:val="1"/>
          <w:lang w:val="sr-Cyrl-CS" w:eastAsia="ar-SA"/>
        </w:rPr>
        <w:t xml:space="preserve">Секција </w:t>
      </w:r>
      <w:r w:rsidRPr="00BA6482">
        <w:rPr>
          <w:rFonts w:ascii="Arial" w:eastAsia="Times New Roman" w:hAnsi="Arial" w:cs="Arial"/>
          <w:spacing w:val="1"/>
          <w:lang w:eastAsia="ar-SA"/>
        </w:rPr>
        <w:t>II</w:t>
      </w:r>
      <w:r>
        <w:rPr>
          <w:rFonts w:ascii="Arial" w:eastAsia="Times New Roman" w:hAnsi="Arial" w:cs="Arial"/>
          <w:spacing w:val="1"/>
          <w:lang w:val="sr-Cyrl-CS" w:eastAsia="ar-SA"/>
        </w:rPr>
        <w:t>)</w:t>
      </w:r>
      <w:r>
        <w:rPr>
          <w:rFonts w:ascii="Arial" w:eastAsia="Times New Roman" w:hAnsi="Arial" w:cs="Arial"/>
          <w:bCs/>
          <w:position w:val="-1"/>
          <w:lang w:val="sr-Cyrl-CS" w:eastAsia="ar-SA"/>
        </w:rPr>
        <w:t xml:space="preserve"> </w:t>
      </w:r>
      <w:r>
        <w:rPr>
          <w:rFonts w:ascii="Arial" w:eastAsia="Times New Roman" w:hAnsi="Arial" w:cs="Arial"/>
          <w:bCs/>
          <w:position w:val="-1"/>
          <w:lang w:val="ru-RU" w:eastAsia="ar-SA"/>
        </w:rPr>
        <w:t xml:space="preserve">  који се односи на изградњу новог БТО система</w:t>
      </w:r>
      <w:r>
        <w:rPr>
          <w:rFonts w:ascii="Arial" w:eastAsia="Times New Roman" w:hAnsi="Arial" w:cs="Arial"/>
          <w:lang w:val="sr-Cyrl-CS" w:eastAsia="ar-SA"/>
        </w:rPr>
        <w:t>, поред обавеза из става 1.овог члана подразумевају се и следећа права, обавезе и одговорности:</w:t>
      </w:r>
    </w:p>
    <w:p w:rsidR="00E0183F" w:rsidRDefault="00E0183F" w:rsidP="00376447">
      <w:pPr>
        <w:numPr>
          <w:ilvl w:val="0"/>
          <w:numId w:val="112"/>
        </w:numPr>
        <w:spacing w:after="0" w:line="240" w:lineRule="auto"/>
        <w:ind w:left="714" w:hanging="357"/>
        <w:jc w:val="both"/>
        <w:rPr>
          <w:rFonts w:ascii="Arial" w:hAnsi="Arial" w:cs="Arial"/>
          <w:lang w:val="sr-Cyrl-CS"/>
        </w:rPr>
      </w:pPr>
      <w:r>
        <w:rPr>
          <w:rFonts w:ascii="Arial" w:hAnsi="Arial" w:cs="Arial"/>
          <w:lang w:val="sr-Cyrl-CS"/>
        </w:rPr>
        <w:t>Праћење извршења свих обавеза предвиђених Уговором</w:t>
      </w:r>
      <w:r>
        <w:rPr>
          <w:rFonts w:ascii="Arial" w:eastAsia="Times New Roman" w:hAnsi="Arial" w:cs="Arial"/>
          <w:spacing w:val="1"/>
          <w:lang w:val="sr-Cyrl-CS" w:eastAsia="ar-SA"/>
        </w:rPr>
        <w:t xml:space="preserve">  за </w:t>
      </w:r>
      <w:r>
        <w:rPr>
          <w:rFonts w:ascii="Arial" w:eastAsia="Times New Roman" w:hAnsi="Arial" w:cs="Arial"/>
          <w:spacing w:val="1"/>
          <w:lang w:eastAsia="ar-SA"/>
        </w:rPr>
        <w:t>II</w:t>
      </w:r>
      <w:r w:rsidRPr="00BA6482">
        <w:rPr>
          <w:rFonts w:ascii="Arial" w:eastAsia="Times New Roman" w:hAnsi="Arial" w:cs="Arial"/>
          <w:spacing w:val="1"/>
          <w:lang w:val="sr-Cyrl-CS" w:eastAsia="ar-SA"/>
        </w:rPr>
        <w:t xml:space="preserve"> </w:t>
      </w:r>
      <w:r>
        <w:rPr>
          <w:rFonts w:ascii="Arial" w:eastAsia="Times New Roman" w:hAnsi="Arial" w:cs="Arial"/>
          <w:spacing w:val="1"/>
          <w:lang w:val="sr-Cyrl-CS" w:eastAsia="ar-SA"/>
        </w:rPr>
        <w:t>фазу</w:t>
      </w:r>
      <w:r>
        <w:rPr>
          <w:rFonts w:ascii="Arial" w:hAnsi="Arial" w:cs="Arial"/>
          <w:lang w:val="sr-Cyrl-CS"/>
        </w:rPr>
        <w:t xml:space="preserve">, </w:t>
      </w:r>
      <w:r w:rsidRPr="00AC6981">
        <w:rPr>
          <w:rFonts w:ascii="Arial" w:eastAsia="Times New Roman" w:hAnsi="Arial" w:cs="Arial"/>
          <w:spacing w:val="1"/>
          <w:lang w:val="sr-Cyrl-CS" w:eastAsia="ar-SA"/>
        </w:rPr>
        <w:t xml:space="preserve">Секција </w:t>
      </w:r>
      <w:r w:rsidRPr="00BA6482">
        <w:rPr>
          <w:rFonts w:ascii="Arial" w:eastAsia="Times New Roman" w:hAnsi="Arial" w:cs="Arial"/>
          <w:spacing w:val="1"/>
          <w:lang w:eastAsia="ar-SA"/>
        </w:rPr>
        <w:t>II</w:t>
      </w:r>
      <w:r w:rsidRPr="00BD4D0C">
        <w:rPr>
          <w:rFonts w:ascii="Arial" w:eastAsia="Times New Roman" w:hAnsi="Arial" w:cs="Arial"/>
          <w:spacing w:val="1"/>
          <w:lang w:val="sr-Cyrl-CS" w:eastAsia="ar-SA"/>
        </w:rPr>
        <w:t>,</w:t>
      </w:r>
      <w:r>
        <w:rPr>
          <w:rFonts w:ascii="Arial" w:hAnsi="Arial" w:cs="Arial"/>
          <w:lang w:val="sr-Cyrl-CS"/>
        </w:rPr>
        <w:t xml:space="preserve"> без права да било коју уговорну страну ослободи њених обавеза,</w:t>
      </w:r>
    </w:p>
    <w:p w:rsidR="00E0183F" w:rsidRDefault="00E0183F" w:rsidP="00376447">
      <w:pPr>
        <w:numPr>
          <w:ilvl w:val="0"/>
          <w:numId w:val="112"/>
        </w:numPr>
        <w:spacing w:after="0" w:line="240" w:lineRule="auto"/>
        <w:ind w:left="714" w:hanging="357"/>
        <w:jc w:val="both"/>
        <w:rPr>
          <w:rFonts w:ascii="Arial" w:hAnsi="Arial" w:cs="Arial"/>
          <w:lang w:val="sr-Cyrl-CS"/>
        </w:rPr>
      </w:pPr>
      <w:r>
        <w:rPr>
          <w:rFonts w:ascii="Arial" w:hAnsi="Arial" w:cs="Arial"/>
          <w:lang w:val="sr-Cyrl-CS"/>
        </w:rPr>
        <w:t xml:space="preserve">Поступање у складу са овлашћењима датим од стране </w:t>
      </w:r>
      <w:r w:rsidR="00897152">
        <w:rPr>
          <w:rFonts w:ascii="Arial" w:hAnsi="Arial" w:cs="Arial"/>
          <w:lang w:val="sr-Cyrl-CS"/>
        </w:rPr>
        <w:t>Корисника услуга</w:t>
      </w:r>
      <w:r>
        <w:rPr>
          <w:rFonts w:ascii="Arial" w:hAnsi="Arial" w:cs="Arial"/>
          <w:lang w:val="sr-Cyrl-CS"/>
        </w:rPr>
        <w:t>,</w:t>
      </w:r>
    </w:p>
    <w:p w:rsidR="00E0183F" w:rsidRDefault="00E0183F" w:rsidP="00376447">
      <w:pPr>
        <w:numPr>
          <w:ilvl w:val="0"/>
          <w:numId w:val="112"/>
        </w:numPr>
        <w:spacing w:after="0" w:line="240" w:lineRule="auto"/>
        <w:ind w:left="714" w:hanging="357"/>
        <w:jc w:val="both"/>
        <w:rPr>
          <w:rFonts w:ascii="Arial" w:hAnsi="Arial" w:cs="Arial"/>
          <w:lang w:val="sr-Cyrl-CS"/>
        </w:rPr>
      </w:pPr>
      <w:r>
        <w:rPr>
          <w:rFonts w:ascii="Arial" w:hAnsi="Arial" w:cs="Arial"/>
          <w:lang w:val="sr-Cyrl-CS"/>
        </w:rPr>
        <w:t xml:space="preserve">Оверавање фактура издате </w:t>
      </w:r>
      <w:r w:rsidRPr="00897152">
        <w:rPr>
          <w:rFonts w:ascii="Arial" w:hAnsi="Arial" w:cs="Arial"/>
          <w:lang w:val="sr-Cyrl-CS"/>
        </w:rPr>
        <w:t xml:space="preserve">од Извођача </w:t>
      </w:r>
      <w:r w:rsidR="00897152" w:rsidRPr="00897152">
        <w:rPr>
          <w:rFonts w:ascii="Arial" w:hAnsi="Arial" w:cs="Arial"/>
          <w:lang w:val="sr-Cyrl-CS"/>
        </w:rPr>
        <w:t>радова</w:t>
      </w:r>
      <w:r>
        <w:rPr>
          <w:rFonts w:ascii="Arial" w:hAnsi="Arial" w:cs="Arial"/>
          <w:lang w:val="sr-Cyrl-CS"/>
        </w:rPr>
        <w:t>,</w:t>
      </w:r>
    </w:p>
    <w:p w:rsidR="00E0183F" w:rsidRDefault="00E0183F" w:rsidP="00376447">
      <w:pPr>
        <w:numPr>
          <w:ilvl w:val="0"/>
          <w:numId w:val="112"/>
        </w:numPr>
        <w:spacing w:after="0" w:line="240" w:lineRule="auto"/>
        <w:jc w:val="both"/>
        <w:rPr>
          <w:rFonts w:ascii="Arial" w:hAnsi="Arial" w:cs="Arial"/>
          <w:lang w:val="sr-Cyrl-CS"/>
        </w:rPr>
      </w:pPr>
      <w:r>
        <w:rPr>
          <w:rFonts w:ascii="Arial" w:hAnsi="Arial" w:cs="Arial"/>
          <w:lang w:val="sr-Cyrl-CS"/>
        </w:rPr>
        <w:t xml:space="preserve">Потписивање протокола о фабричком пријему, о квантитативном и квалитативном пријему робе, радова и услуга, </w:t>
      </w:r>
    </w:p>
    <w:p w:rsidR="00E0183F" w:rsidRDefault="00E0183F" w:rsidP="00376447">
      <w:pPr>
        <w:numPr>
          <w:ilvl w:val="0"/>
          <w:numId w:val="112"/>
        </w:numPr>
        <w:spacing w:after="0" w:line="240" w:lineRule="auto"/>
        <w:jc w:val="both"/>
        <w:rPr>
          <w:rFonts w:ascii="Arial" w:hAnsi="Arial" w:cs="Arial"/>
          <w:lang w:val="sr-Cyrl-CS"/>
        </w:rPr>
      </w:pPr>
      <w:r>
        <w:rPr>
          <w:rFonts w:ascii="Arial" w:hAnsi="Arial" w:cs="Arial"/>
          <w:lang w:val="sr-Cyrl-CS"/>
        </w:rPr>
        <w:t>Потписивање свих других уговорних докумената за која је Уговором</w:t>
      </w:r>
      <w:r>
        <w:rPr>
          <w:rFonts w:ascii="Arial" w:eastAsia="Times New Roman" w:hAnsi="Arial" w:cs="Arial"/>
          <w:spacing w:val="1"/>
          <w:lang w:val="sr-Cyrl-CS" w:eastAsia="ar-SA"/>
        </w:rPr>
        <w:t xml:space="preserve"> за </w:t>
      </w:r>
      <w:r>
        <w:rPr>
          <w:rFonts w:ascii="Arial" w:eastAsia="Times New Roman" w:hAnsi="Arial" w:cs="Arial"/>
          <w:spacing w:val="1"/>
          <w:lang w:eastAsia="ar-SA"/>
        </w:rPr>
        <w:t>II</w:t>
      </w:r>
      <w:r w:rsidRPr="00BA6482">
        <w:rPr>
          <w:rFonts w:ascii="Arial" w:eastAsia="Times New Roman" w:hAnsi="Arial" w:cs="Arial"/>
          <w:spacing w:val="1"/>
          <w:lang w:val="sr-Cyrl-CS" w:eastAsia="ar-SA"/>
        </w:rPr>
        <w:t xml:space="preserve"> </w:t>
      </w:r>
      <w:r>
        <w:rPr>
          <w:rFonts w:ascii="Arial" w:eastAsia="Times New Roman" w:hAnsi="Arial" w:cs="Arial"/>
          <w:spacing w:val="1"/>
          <w:lang w:val="sr-Cyrl-CS" w:eastAsia="ar-SA"/>
        </w:rPr>
        <w:t>фазу,</w:t>
      </w:r>
      <w:r w:rsidRPr="00AC6981">
        <w:rPr>
          <w:rFonts w:ascii="Arial" w:eastAsia="Times New Roman" w:hAnsi="Arial" w:cs="Arial"/>
          <w:spacing w:val="1"/>
          <w:lang w:val="sr-Cyrl-CS" w:eastAsia="ar-SA"/>
        </w:rPr>
        <w:t xml:space="preserve"> Секција </w:t>
      </w:r>
      <w:r w:rsidRPr="00BA6482">
        <w:rPr>
          <w:rFonts w:ascii="Arial" w:eastAsia="Times New Roman" w:hAnsi="Arial" w:cs="Arial"/>
          <w:spacing w:val="1"/>
          <w:lang w:eastAsia="ar-SA"/>
        </w:rPr>
        <w:t>II</w:t>
      </w:r>
      <w:r>
        <w:rPr>
          <w:rFonts w:ascii="Arial" w:hAnsi="Arial" w:cs="Arial"/>
          <w:lang w:val="sr-Cyrl-CS"/>
        </w:rPr>
        <w:t xml:space="preserve"> предвиђено да иста морају бити потписана и/или издата од стране Инжењера,</w:t>
      </w:r>
    </w:p>
    <w:p w:rsidR="00E0183F" w:rsidRDefault="00E0183F" w:rsidP="00376447">
      <w:pPr>
        <w:numPr>
          <w:ilvl w:val="0"/>
          <w:numId w:val="112"/>
        </w:numPr>
        <w:spacing w:after="0" w:line="240" w:lineRule="auto"/>
        <w:jc w:val="both"/>
        <w:rPr>
          <w:rFonts w:ascii="Arial" w:hAnsi="Arial" w:cs="Arial"/>
          <w:lang w:val="sr-Cyrl-CS"/>
        </w:rPr>
      </w:pPr>
      <w:r>
        <w:rPr>
          <w:rFonts w:ascii="Arial" w:hAnsi="Arial" w:cs="Arial"/>
          <w:lang w:val="sr-Cyrl-CS"/>
        </w:rPr>
        <w:t xml:space="preserve">Одобравање документа Извођача </w:t>
      </w:r>
      <w:r w:rsidR="00897152">
        <w:rPr>
          <w:rFonts w:ascii="Arial" w:hAnsi="Arial" w:cs="Arial"/>
          <w:lang w:val="sr-Cyrl-CS"/>
        </w:rPr>
        <w:t>радова</w:t>
      </w:r>
      <w:r>
        <w:rPr>
          <w:rFonts w:ascii="Arial" w:hAnsi="Arial" w:cs="Arial"/>
          <w:lang w:val="sr-Cyrl-CS"/>
        </w:rPr>
        <w:t>, у складу са Уговором</w:t>
      </w:r>
      <w:r>
        <w:rPr>
          <w:rFonts w:ascii="Arial" w:eastAsia="Times New Roman" w:hAnsi="Arial" w:cs="Arial"/>
          <w:spacing w:val="1"/>
          <w:lang w:val="sr-Cyrl-CS" w:eastAsia="ar-SA"/>
        </w:rPr>
        <w:t xml:space="preserve"> за </w:t>
      </w:r>
      <w:r>
        <w:rPr>
          <w:rFonts w:ascii="Arial" w:eastAsia="Times New Roman" w:hAnsi="Arial" w:cs="Arial"/>
          <w:spacing w:val="1"/>
          <w:lang w:eastAsia="ar-SA"/>
        </w:rPr>
        <w:t>II</w:t>
      </w:r>
      <w:r w:rsidRPr="00BA6482">
        <w:rPr>
          <w:rFonts w:ascii="Arial" w:eastAsia="Times New Roman" w:hAnsi="Arial" w:cs="Arial"/>
          <w:spacing w:val="1"/>
          <w:lang w:val="sr-Cyrl-CS" w:eastAsia="ar-SA"/>
        </w:rPr>
        <w:t xml:space="preserve"> </w:t>
      </w:r>
      <w:r>
        <w:rPr>
          <w:rFonts w:ascii="Arial" w:eastAsia="Times New Roman" w:hAnsi="Arial" w:cs="Arial"/>
          <w:spacing w:val="1"/>
          <w:lang w:val="sr-Cyrl-CS" w:eastAsia="ar-SA"/>
        </w:rPr>
        <w:t xml:space="preserve">фазу, </w:t>
      </w:r>
      <w:r w:rsidRPr="00AC6981">
        <w:rPr>
          <w:rFonts w:ascii="Arial" w:eastAsia="Times New Roman" w:hAnsi="Arial" w:cs="Arial"/>
          <w:spacing w:val="1"/>
          <w:lang w:val="sr-Cyrl-CS" w:eastAsia="ar-SA"/>
        </w:rPr>
        <w:t xml:space="preserve">Секција </w:t>
      </w:r>
      <w:r w:rsidRPr="00BA6482">
        <w:rPr>
          <w:rFonts w:ascii="Arial" w:eastAsia="Times New Roman" w:hAnsi="Arial" w:cs="Arial"/>
          <w:spacing w:val="1"/>
          <w:lang w:eastAsia="ar-SA"/>
        </w:rPr>
        <w:t>II</w:t>
      </w:r>
      <w:r>
        <w:rPr>
          <w:rFonts w:ascii="Arial" w:hAnsi="Arial" w:cs="Arial"/>
          <w:lang w:val="sr-Cyrl-CS"/>
        </w:rPr>
        <w:t xml:space="preserve"> и захтевање достављања додатне документације,</w:t>
      </w:r>
    </w:p>
    <w:p w:rsidR="00E0183F" w:rsidRDefault="00E0183F" w:rsidP="00376447">
      <w:pPr>
        <w:numPr>
          <w:ilvl w:val="0"/>
          <w:numId w:val="112"/>
        </w:numPr>
        <w:spacing w:after="0" w:line="240" w:lineRule="auto"/>
        <w:jc w:val="both"/>
        <w:rPr>
          <w:rFonts w:ascii="Arial" w:hAnsi="Arial" w:cs="Arial"/>
          <w:lang w:val="sr-Cyrl-CS"/>
        </w:rPr>
      </w:pPr>
      <w:r>
        <w:rPr>
          <w:rFonts w:ascii="Arial" w:hAnsi="Arial" w:cs="Arial"/>
          <w:lang w:val="sr-Cyrl-CS"/>
        </w:rPr>
        <w:lastRenderedPageBreak/>
        <w:t xml:space="preserve">Потписивање извештаја о извршеним радовима, испорукама и услугама и благовремено достављање истих </w:t>
      </w:r>
      <w:r w:rsidR="00897152">
        <w:rPr>
          <w:rFonts w:ascii="Arial" w:hAnsi="Arial" w:cs="Arial"/>
          <w:lang w:val="sr-Cyrl-CS"/>
        </w:rPr>
        <w:t>Кориснику услуга</w:t>
      </w:r>
      <w:r>
        <w:rPr>
          <w:rFonts w:ascii="Arial" w:hAnsi="Arial" w:cs="Arial"/>
          <w:lang w:val="sr-Cyrl-CS"/>
        </w:rPr>
        <w:t>,</w:t>
      </w:r>
    </w:p>
    <w:p w:rsidR="00E0183F" w:rsidRDefault="00E0183F" w:rsidP="00376447">
      <w:pPr>
        <w:numPr>
          <w:ilvl w:val="0"/>
          <w:numId w:val="112"/>
        </w:numPr>
        <w:spacing w:after="0" w:line="240" w:lineRule="auto"/>
        <w:jc w:val="both"/>
        <w:rPr>
          <w:rFonts w:ascii="Arial" w:hAnsi="Arial" w:cs="Arial"/>
          <w:lang w:val="sr-Cyrl-CS"/>
        </w:rPr>
      </w:pPr>
      <w:r>
        <w:rPr>
          <w:rFonts w:ascii="Arial" w:hAnsi="Arial" w:cs="Arial"/>
          <w:lang w:val="sr-Cyrl-CS"/>
        </w:rPr>
        <w:t xml:space="preserve">Право </w:t>
      </w:r>
      <w:r w:rsidR="00897152">
        <w:rPr>
          <w:rFonts w:ascii="Arial" w:hAnsi="Arial" w:cs="Arial"/>
          <w:lang w:val="sr-Cyrl-CS"/>
        </w:rPr>
        <w:t xml:space="preserve">Пружаоца услуга </w:t>
      </w:r>
      <w:r w:rsidRPr="00897152">
        <w:rPr>
          <w:rFonts w:ascii="Arial" w:hAnsi="Arial" w:cs="Arial"/>
          <w:lang w:val="sr-Cyrl-CS"/>
        </w:rPr>
        <w:t xml:space="preserve">да Извођачу </w:t>
      </w:r>
      <w:r w:rsidR="00897152">
        <w:rPr>
          <w:rFonts w:ascii="Arial" w:hAnsi="Arial" w:cs="Arial"/>
          <w:lang w:val="sr-Cyrl-CS"/>
        </w:rPr>
        <w:t xml:space="preserve">радова </w:t>
      </w:r>
      <w:r>
        <w:rPr>
          <w:rFonts w:ascii="Arial" w:hAnsi="Arial" w:cs="Arial"/>
          <w:lang w:val="sr-Cyrl-CS"/>
        </w:rPr>
        <w:t>издаје налоге који су потребни за извођење радова и отклањање недостатака, а све у складу са Уговором</w:t>
      </w:r>
      <w:r>
        <w:rPr>
          <w:rFonts w:ascii="Arial" w:eastAsia="Times New Roman" w:hAnsi="Arial" w:cs="Arial"/>
          <w:spacing w:val="1"/>
          <w:lang w:val="sr-Cyrl-CS" w:eastAsia="ar-SA"/>
        </w:rPr>
        <w:t xml:space="preserve"> за </w:t>
      </w:r>
      <w:r>
        <w:rPr>
          <w:rFonts w:ascii="Arial" w:eastAsia="Times New Roman" w:hAnsi="Arial" w:cs="Arial"/>
          <w:spacing w:val="1"/>
          <w:lang w:eastAsia="ar-SA"/>
        </w:rPr>
        <w:t>II</w:t>
      </w:r>
      <w:r w:rsidRPr="00BA6482">
        <w:rPr>
          <w:rFonts w:ascii="Arial" w:eastAsia="Times New Roman" w:hAnsi="Arial" w:cs="Arial"/>
          <w:spacing w:val="1"/>
          <w:lang w:val="sr-Cyrl-CS" w:eastAsia="ar-SA"/>
        </w:rPr>
        <w:t xml:space="preserve"> </w:t>
      </w:r>
      <w:r>
        <w:rPr>
          <w:rFonts w:ascii="Arial" w:eastAsia="Times New Roman" w:hAnsi="Arial" w:cs="Arial"/>
          <w:spacing w:val="1"/>
          <w:lang w:val="sr-Cyrl-CS" w:eastAsia="ar-SA"/>
        </w:rPr>
        <w:t>фазу</w:t>
      </w:r>
      <w:r>
        <w:rPr>
          <w:rFonts w:ascii="Arial" w:hAnsi="Arial" w:cs="Arial"/>
          <w:lang w:val="sr-Cyrl-CS"/>
        </w:rPr>
        <w:t xml:space="preserve">, </w:t>
      </w:r>
      <w:r w:rsidRPr="00AC6981">
        <w:rPr>
          <w:rFonts w:ascii="Arial" w:eastAsia="Times New Roman" w:hAnsi="Arial" w:cs="Arial"/>
          <w:spacing w:val="1"/>
          <w:lang w:val="sr-Cyrl-CS" w:eastAsia="ar-SA"/>
        </w:rPr>
        <w:t xml:space="preserve">Секција </w:t>
      </w:r>
      <w:r w:rsidRPr="00BA6482">
        <w:rPr>
          <w:rFonts w:ascii="Arial" w:eastAsia="Times New Roman" w:hAnsi="Arial" w:cs="Arial"/>
          <w:spacing w:val="1"/>
          <w:lang w:eastAsia="ar-SA"/>
        </w:rPr>
        <w:t>II</w:t>
      </w:r>
      <w:r w:rsidRPr="00BD4D0C">
        <w:rPr>
          <w:rFonts w:ascii="Arial" w:eastAsia="Times New Roman" w:hAnsi="Arial" w:cs="Arial"/>
          <w:spacing w:val="1"/>
          <w:lang w:val="sr-Cyrl-CS" w:eastAsia="ar-SA"/>
        </w:rPr>
        <w:t>,</w:t>
      </w:r>
    </w:p>
    <w:p w:rsidR="00E0183F" w:rsidRDefault="00E0183F" w:rsidP="00376447">
      <w:pPr>
        <w:numPr>
          <w:ilvl w:val="0"/>
          <w:numId w:val="112"/>
        </w:numPr>
        <w:spacing w:after="0" w:line="240" w:lineRule="auto"/>
        <w:jc w:val="both"/>
        <w:rPr>
          <w:rFonts w:ascii="Arial" w:hAnsi="Arial" w:cs="Arial"/>
          <w:lang w:val="sr-Cyrl-CS"/>
        </w:rPr>
      </w:pPr>
      <w:r>
        <w:rPr>
          <w:rFonts w:ascii="Arial" w:hAnsi="Arial" w:cs="Arial"/>
          <w:lang w:val="sr-Cyrl-CS"/>
        </w:rPr>
        <w:t xml:space="preserve">Право </w:t>
      </w:r>
      <w:r w:rsidR="00897152">
        <w:rPr>
          <w:rFonts w:ascii="Arial" w:hAnsi="Arial" w:cs="Arial"/>
          <w:lang w:val="sr-Cyrl-CS"/>
        </w:rPr>
        <w:t xml:space="preserve">Пружаоца услуга </w:t>
      </w:r>
      <w:r>
        <w:rPr>
          <w:rFonts w:ascii="Arial" w:hAnsi="Arial" w:cs="Arial"/>
          <w:lang w:val="sr-Cyrl-CS"/>
        </w:rPr>
        <w:t xml:space="preserve">да обустави радове и удаљи особље Извођача </w:t>
      </w:r>
      <w:r w:rsidR="00897152">
        <w:rPr>
          <w:rFonts w:ascii="Arial" w:hAnsi="Arial" w:cs="Arial"/>
          <w:lang w:val="sr-Cyrl-CS"/>
        </w:rPr>
        <w:t xml:space="preserve">радова </w:t>
      </w:r>
      <w:r>
        <w:rPr>
          <w:rFonts w:ascii="Arial" w:hAnsi="Arial" w:cs="Arial"/>
          <w:lang w:val="sr-Cyrl-CS"/>
        </w:rPr>
        <w:t xml:space="preserve">са радилишта (монтажни плац) на основу добијене сагласности </w:t>
      </w:r>
      <w:r w:rsidR="00897152">
        <w:rPr>
          <w:rFonts w:ascii="Arial" w:hAnsi="Arial" w:cs="Arial"/>
          <w:lang w:val="sr-Cyrl-CS"/>
        </w:rPr>
        <w:t>Корисника услуга</w:t>
      </w:r>
      <w:r>
        <w:rPr>
          <w:rFonts w:ascii="Arial" w:hAnsi="Arial" w:cs="Arial"/>
          <w:lang w:val="sr-Cyrl-CS"/>
        </w:rPr>
        <w:t>,</w:t>
      </w:r>
    </w:p>
    <w:p w:rsidR="00E0183F" w:rsidRDefault="00E0183F" w:rsidP="00376447">
      <w:pPr>
        <w:numPr>
          <w:ilvl w:val="0"/>
          <w:numId w:val="112"/>
        </w:numPr>
        <w:spacing w:after="0" w:line="240" w:lineRule="auto"/>
        <w:jc w:val="both"/>
        <w:rPr>
          <w:rFonts w:ascii="Arial" w:hAnsi="Arial" w:cs="Arial"/>
          <w:lang w:val="sr-Cyrl-CS"/>
        </w:rPr>
      </w:pPr>
      <w:r>
        <w:rPr>
          <w:rFonts w:ascii="Arial" w:hAnsi="Arial" w:cs="Arial"/>
          <w:lang w:val="sr-Cyrl-CS"/>
        </w:rPr>
        <w:t xml:space="preserve">Право </w:t>
      </w:r>
      <w:r w:rsidR="00897152">
        <w:rPr>
          <w:rFonts w:ascii="Arial" w:hAnsi="Arial" w:cs="Arial"/>
          <w:lang w:val="sr-Cyrl-CS"/>
        </w:rPr>
        <w:t xml:space="preserve">Пружаоца услуга </w:t>
      </w:r>
      <w:r>
        <w:rPr>
          <w:rFonts w:ascii="Arial" w:hAnsi="Arial" w:cs="Arial"/>
          <w:lang w:val="sr-Cyrl-CS"/>
        </w:rPr>
        <w:t xml:space="preserve">да иницира  и одобри измене било када пре издавања Потврде о пријему радова, било давањем упутстава или налагањем Извођачу </w:t>
      </w:r>
      <w:r w:rsidR="00897152">
        <w:rPr>
          <w:rFonts w:ascii="Arial" w:hAnsi="Arial" w:cs="Arial"/>
          <w:lang w:val="sr-Cyrl-CS"/>
        </w:rPr>
        <w:t xml:space="preserve">радова </w:t>
      </w:r>
      <w:r>
        <w:rPr>
          <w:rFonts w:ascii="Arial" w:hAnsi="Arial" w:cs="Arial"/>
          <w:lang w:val="sr-Cyrl-CS"/>
        </w:rPr>
        <w:t>да поднесе предлог за измене,</w:t>
      </w:r>
    </w:p>
    <w:p w:rsidR="00E0183F" w:rsidRDefault="00E0183F" w:rsidP="00376447">
      <w:pPr>
        <w:numPr>
          <w:ilvl w:val="0"/>
          <w:numId w:val="112"/>
        </w:numPr>
        <w:spacing w:after="0" w:line="240" w:lineRule="auto"/>
        <w:jc w:val="both"/>
        <w:rPr>
          <w:rFonts w:ascii="Arial" w:hAnsi="Arial" w:cs="Arial"/>
          <w:lang w:val="sr-Cyrl-CS"/>
        </w:rPr>
      </w:pPr>
      <w:r>
        <w:rPr>
          <w:rFonts w:ascii="Arial" w:hAnsi="Arial" w:cs="Arial"/>
          <w:lang w:val="sr-Cyrl-CS"/>
        </w:rPr>
        <w:t xml:space="preserve">Примање обавештења Извођача </w:t>
      </w:r>
      <w:r w:rsidR="00897152">
        <w:rPr>
          <w:rFonts w:ascii="Arial" w:hAnsi="Arial" w:cs="Arial"/>
          <w:lang w:val="sr-Cyrl-CS"/>
        </w:rPr>
        <w:t xml:space="preserve">радова </w:t>
      </w:r>
      <w:r>
        <w:rPr>
          <w:rFonts w:ascii="Arial" w:hAnsi="Arial" w:cs="Arial"/>
          <w:lang w:val="sr-Cyrl-CS"/>
        </w:rPr>
        <w:t>о ангажовању подизвођача и одобравање ангажовања подизвођача који нису именовани у Уговору</w:t>
      </w:r>
      <w:r>
        <w:rPr>
          <w:rFonts w:ascii="Arial" w:eastAsia="Times New Roman" w:hAnsi="Arial" w:cs="Arial"/>
          <w:spacing w:val="1"/>
          <w:lang w:val="sr-Cyrl-CS" w:eastAsia="ar-SA"/>
        </w:rPr>
        <w:t xml:space="preserve"> за </w:t>
      </w:r>
      <w:r>
        <w:rPr>
          <w:rFonts w:ascii="Arial" w:eastAsia="Times New Roman" w:hAnsi="Arial" w:cs="Arial"/>
          <w:spacing w:val="1"/>
          <w:lang w:eastAsia="ar-SA"/>
        </w:rPr>
        <w:t>II</w:t>
      </w:r>
      <w:r w:rsidRPr="00BA6482">
        <w:rPr>
          <w:rFonts w:ascii="Arial" w:eastAsia="Times New Roman" w:hAnsi="Arial" w:cs="Arial"/>
          <w:spacing w:val="1"/>
          <w:lang w:val="sr-Cyrl-CS" w:eastAsia="ar-SA"/>
        </w:rPr>
        <w:t xml:space="preserve"> </w:t>
      </w:r>
      <w:r>
        <w:rPr>
          <w:rFonts w:ascii="Arial" w:eastAsia="Times New Roman" w:hAnsi="Arial" w:cs="Arial"/>
          <w:spacing w:val="1"/>
          <w:lang w:val="sr-Cyrl-CS" w:eastAsia="ar-SA"/>
        </w:rPr>
        <w:t>фазу</w:t>
      </w:r>
      <w:r>
        <w:rPr>
          <w:rFonts w:ascii="Arial" w:hAnsi="Arial" w:cs="Arial"/>
          <w:lang w:val="sr-Cyrl-CS"/>
        </w:rPr>
        <w:t xml:space="preserve">, </w:t>
      </w:r>
      <w:r w:rsidRPr="00AC6981">
        <w:rPr>
          <w:rFonts w:ascii="Arial" w:eastAsia="Times New Roman" w:hAnsi="Arial" w:cs="Arial"/>
          <w:spacing w:val="1"/>
          <w:lang w:val="sr-Cyrl-CS" w:eastAsia="ar-SA"/>
        </w:rPr>
        <w:t xml:space="preserve">Секција </w:t>
      </w:r>
      <w:r w:rsidRPr="00BA6482">
        <w:rPr>
          <w:rFonts w:ascii="Arial" w:eastAsia="Times New Roman" w:hAnsi="Arial" w:cs="Arial"/>
          <w:spacing w:val="1"/>
          <w:lang w:eastAsia="ar-SA"/>
        </w:rPr>
        <w:t>II</w:t>
      </w:r>
      <w:r w:rsidRPr="00BD4D0C">
        <w:rPr>
          <w:rFonts w:ascii="Arial" w:eastAsia="Times New Roman" w:hAnsi="Arial" w:cs="Arial"/>
          <w:spacing w:val="1"/>
          <w:lang w:val="sr-Cyrl-CS" w:eastAsia="ar-SA"/>
        </w:rPr>
        <w:t>,</w:t>
      </w:r>
      <w:r>
        <w:rPr>
          <w:rFonts w:ascii="Arial" w:hAnsi="Arial" w:cs="Arial"/>
          <w:lang w:val="sr-Cyrl-CS"/>
        </w:rPr>
        <w:t xml:space="preserve"> на начин и по поступку предвиђеним тим Уговором,</w:t>
      </w:r>
    </w:p>
    <w:p w:rsidR="00E0183F" w:rsidRDefault="00E0183F" w:rsidP="00376447">
      <w:pPr>
        <w:numPr>
          <w:ilvl w:val="0"/>
          <w:numId w:val="112"/>
        </w:numPr>
        <w:spacing w:after="0" w:line="240" w:lineRule="auto"/>
        <w:jc w:val="both"/>
        <w:rPr>
          <w:rFonts w:ascii="Arial" w:hAnsi="Arial" w:cs="Arial"/>
          <w:lang w:val="sr-Cyrl-CS"/>
        </w:rPr>
      </w:pPr>
      <w:r>
        <w:rPr>
          <w:rFonts w:ascii="Arial" w:hAnsi="Arial" w:cs="Arial"/>
          <w:lang w:val="sr-Cyrl-CS"/>
        </w:rPr>
        <w:t xml:space="preserve">Решавање спорних питања између </w:t>
      </w:r>
      <w:r w:rsidR="00897152">
        <w:rPr>
          <w:rFonts w:ascii="Arial" w:hAnsi="Arial" w:cs="Arial"/>
          <w:lang w:val="sr-Cyrl-CS"/>
        </w:rPr>
        <w:t xml:space="preserve">Корисника услуга </w:t>
      </w:r>
      <w:r>
        <w:rPr>
          <w:rFonts w:ascii="Arial" w:hAnsi="Arial" w:cs="Arial"/>
          <w:lang w:val="sr-Cyrl-CS"/>
        </w:rPr>
        <w:t xml:space="preserve">и Извођача </w:t>
      </w:r>
      <w:r w:rsidR="00897152">
        <w:rPr>
          <w:rFonts w:ascii="Arial" w:hAnsi="Arial" w:cs="Arial"/>
          <w:lang w:val="sr-Cyrl-CS"/>
        </w:rPr>
        <w:t xml:space="preserve">радова </w:t>
      </w:r>
      <w:r>
        <w:rPr>
          <w:rFonts w:ascii="Arial" w:hAnsi="Arial" w:cs="Arial"/>
          <w:lang w:val="sr-Cyrl-CS"/>
        </w:rPr>
        <w:t xml:space="preserve">узимајући у обзир све релевантне околности ради правилног утврђивања стања у складу са Уговором </w:t>
      </w:r>
      <w:r>
        <w:rPr>
          <w:rFonts w:ascii="Arial" w:eastAsia="Times New Roman" w:hAnsi="Arial" w:cs="Arial"/>
          <w:spacing w:val="1"/>
          <w:lang w:val="sr-Cyrl-CS" w:eastAsia="ar-SA"/>
        </w:rPr>
        <w:t xml:space="preserve">за </w:t>
      </w:r>
      <w:r>
        <w:rPr>
          <w:rFonts w:ascii="Arial" w:eastAsia="Times New Roman" w:hAnsi="Arial" w:cs="Arial"/>
          <w:spacing w:val="1"/>
          <w:lang w:eastAsia="ar-SA"/>
        </w:rPr>
        <w:t>II</w:t>
      </w:r>
      <w:r w:rsidRPr="00BA6482">
        <w:rPr>
          <w:rFonts w:ascii="Arial" w:eastAsia="Times New Roman" w:hAnsi="Arial" w:cs="Arial"/>
          <w:spacing w:val="1"/>
          <w:lang w:val="sr-Cyrl-CS" w:eastAsia="ar-SA"/>
        </w:rPr>
        <w:t xml:space="preserve"> </w:t>
      </w:r>
      <w:r>
        <w:rPr>
          <w:rFonts w:ascii="Arial" w:eastAsia="Times New Roman" w:hAnsi="Arial" w:cs="Arial"/>
          <w:spacing w:val="1"/>
          <w:lang w:val="sr-Cyrl-CS" w:eastAsia="ar-SA"/>
        </w:rPr>
        <w:t>фазу</w:t>
      </w:r>
      <w:r>
        <w:rPr>
          <w:rFonts w:ascii="Arial" w:hAnsi="Arial" w:cs="Arial"/>
          <w:lang w:val="sr-Cyrl-CS"/>
        </w:rPr>
        <w:t>,</w:t>
      </w:r>
      <w:r w:rsidRPr="00AC6981">
        <w:rPr>
          <w:rFonts w:ascii="Arial" w:eastAsia="Times New Roman" w:hAnsi="Arial" w:cs="Arial"/>
          <w:spacing w:val="1"/>
          <w:lang w:val="sr-Cyrl-CS" w:eastAsia="ar-SA"/>
        </w:rPr>
        <w:t xml:space="preserve"> Секција </w:t>
      </w:r>
      <w:r w:rsidRPr="00BA6482">
        <w:rPr>
          <w:rFonts w:ascii="Arial" w:eastAsia="Times New Roman" w:hAnsi="Arial" w:cs="Arial"/>
          <w:spacing w:val="1"/>
          <w:lang w:eastAsia="ar-SA"/>
        </w:rPr>
        <w:t>II</w:t>
      </w:r>
      <w:r w:rsidRPr="00BD4D0C">
        <w:rPr>
          <w:rFonts w:ascii="Arial" w:eastAsia="Times New Roman" w:hAnsi="Arial" w:cs="Arial"/>
          <w:spacing w:val="1"/>
          <w:lang w:val="sr-Cyrl-CS" w:eastAsia="ar-SA"/>
        </w:rPr>
        <w:t>,</w:t>
      </w:r>
    </w:p>
    <w:p w:rsidR="00E0183F" w:rsidRDefault="00E0183F" w:rsidP="00376447">
      <w:pPr>
        <w:numPr>
          <w:ilvl w:val="0"/>
          <w:numId w:val="112"/>
        </w:numPr>
        <w:spacing w:after="0" w:line="240" w:lineRule="auto"/>
        <w:jc w:val="both"/>
        <w:rPr>
          <w:rFonts w:ascii="Arial" w:hAnsi="Arial" w:cs="Arial"/>
          <w:lang w:val="sr-Cyrl-CS"/>
        </w:rPr>
      </w:pPr>
      <w:r>
        <w:rPr>
          <w:rFonts w:ascii="Arial" w:hAnsi="Arial" w:cs="Arial"/>
          <w:lang w:val="sr-Cyrl-CS"/>
        </w:rPr>
        <w:t>Одговоран је за грешке, пропусте, одступања и неизвршења и ниједно одобрење, контрола, потврда, сагласност, инспекција, упутство, обавештење и сл. не ослобађа га одговорности</w:t>
      </w:r>
    </w:p>
    <w:p w:rsidR="00E0183F" w:rsidRDefault="00E0183F" w:rsidP="00376447">
      <w:pPr>
        <w:numPr>
          <w:ilvl w:val="0"/>
          <w:numId w:val="112"/>
        </w:numPr>
        <w:spacing w:after="0" w:line="240" w:lineRule="auto"/>
        <w:jc w:val="both"/>
        <w:rPr>
          <w:rFonts w:ascii="Arial" w:hAnsi="Arial" w:cs="Arial"/>
          <w:lang w:val="sr-Cyrl-CS"/>
        </w:rPr>
      </w:pPr>
      <w:r>
        <w:rPr>
          <w:rFonts w:ascii="Arial" w:hAnsi="Arial" w:cs="Arial"/>
          <w:lang w:val="sr-Cyrl-CS"/>
        </w:rPr>
        <w:t xml:space="preserve">Реализација две радионице </w:t>
      </w:r>
      <w:r w:rsidRPr="00BD4D0C">
        <w:rPr>
          <w:rFonts w:ascii="Arial" w:hAnsi="Arial" w:cs="Arial"/>
          <w:lang w:val="sr-Cyrl-CS"/>
        </w:rPr>
        <w:t>(обуке)</w:t>
      </w:r>
      <w:r>
        <w:rPr>
          <w:rFonts w:ascii="Arial" w:hAnsi="Arial" w:cs="Arial"/>
          <w:lang w:val="sr-Cyrl-CS"/>
        </w:rPr>
        <w:t xml:space="preserve"> током извођења пројекта.</w:t>
      </w:r>
    </w:p>
    <w:p w:rsidR="00E0183F" w:rsidRDefault="00E0183F" w:rsidP="00E0183F">
      <w:pPr>
        <w:suppressAutoHyphens/>
        <w:spacing w:after="0" w:line="240" w:lineRule="auto"/>
        <w:jc w:val="both"/>
        <w:rPr>
          <w:rFonts w:ascii="Arial" w:eastAsia="Times New Roman" w:hAnsi="Arial" w:cs="Arial"/>
          <w:lang w:val="sr-Cyrl-CS" w:eastAsia="ar-SA"/>
        </w:rPr>
      </w:pPr>
    </w:p>
    <w:p w:rsidR="00E0183F" w:rsidRDefault="00E0183F" w:rsidP="00E0183F">
      <w:pPr>
        <w:suppressAutoHyphens/>
        <w:spacing w:after="0" w:line="240" w:lineRule="auto"/>
        <w:jc w:val="center"/>
        <w:rPr>
          <w:rFonts w:ascii="Arial" w:eastAsia="Times New Roman" w:hAnsi="Arial" w:cs="Arial"/>
          <w:b/>
          <w:smallCaps/>
          <w:lang w:val="sr-Cyrl-CS" w:eastAsia="ar-SA"/>
        </w:rPr>
      </w:pPr>
      <w:r>
        <w:rPr>
          <w:rFonts w:ascii="Arial" w:eastAsia="Times New Roman" w:hAnsi="Arial" w:cs="Arial"/>
          <w:b/>
          <w:smallCaps/>
          <w:lang w:val="sr-Cyrl-CS" w:eastAsia="ar-SA"/>
        </w:rPr>
        <w:t>Члан 2.</w:t>
      </w:r>
    </w:p>
    <w:p w:rsidR="00E0183F" w:rsidRPr="00BA6482" w:rsidRDefault="00E0183F" w:rsidP="00E0183F">
      <w:pPr>
        <w:pStyle w:val="ArrialNarrow"/>
        <w:spacing w:after="0"/>
        <w:rPr>
          <w:rFonts w:ascii="Arial" w:hAnsi="Arial" w:cs="Arial"/>
          <w:sz w:val="22"/>
          <w:szCs w:val="22"/>
          <w:lang w:val="sr-Cyrl-CS"/>
        </w:rPr>
      </w:pPr>
      <w:r w:rsidRPr="00BA6482">
        <w:rPr>
          <w:rFonts w:ascii="Arial" w:hAnsi="Arial" w:cs="Arial"/>
          <w:sz w:val="22"/>
          <w:szCs w:val="22"/>
          <w:lang w:val="sr-Cyrl-CS"/>
        </w:rPr>
        <w:t>Укупна вредност угов</w:t>
      </w:r>
      <w:r w:rsidR="00A73372">
        <w:rPr>
          <w:rFonts w:ascii="Arial" w:hAnsi="Arial" w:cs="Arial"/>
          <w:sz w:val="22"/>
          <w:szCs w:val="22"/>
          <w:lang w:val="sr-Cyrl-CS"/>
        </w:rPr>
        <w:t>орених услуга из члана 1. став 3</w:t>
      </w:r>
      <w:r w:rsidRPr="00BA6482">
        <w:rPr>
          <w:rFonts w:ascii="Arial" w:hAnsi="Arial" w:cs="Arial"/>
          <w:sz w:val="22"/>
          <w:szCs w:val="22"/>
          <w:lang w:val="sr-Cyrl-CS"/>
        </w:rPr>
        <w:t>. овог Уговора износи _____________ (словима:_____________________________________) ________ (</w:t>
      </w:r>
      <w:r>
        <w:rPr>
          <w:rFonts w:ascii="Arial" w:hAnsi="Arial" w:cs="Arial"/>
          <w:sz w:val="22"/>
          <w:szCs w:val="22"/>
        </w:rPr>
        <w:t>RSD</w:t>
      </w:r>
      <w:r w:rsidRPr="00BA6482">
        <w:rPr>
          <w:rFonts w:ascii="Arial" w:hAnsi="Arial" w:cs="Arial"/>
          <w:sz w:val="22"/>
          <w:szCs w:val="22"/>
          <w:lang w:val="sr-Cyrl-CS"/>
        </w:rPr>
        <w:t>/</w:t>
      </w:r>
      <w:r>
        <w:rPr>
          <w:rFonts w:ascii="Arial" w:hAnsi="Arial" w:cs="Arial"/>
          <w:sz w:val="22"/>
          <w:szCs w:val="22"/>
        </w:rPr>
        <w:t>EUR</w:t>
      </w:r>
      <w:r w:rsidRPr="00BA6482">
        <w:rPr>
          <w:rFonts w:ascii="Arial" w:hAnsi="Arial" w:cs="Arial"/>
          <w:sz w:val="22"/>
          <w:szCs w:val="22"/>
          <w:lang w:val="sr-Cyrl-CS"/>
        </w:rPr>
        <w:t xml:space="preserve"> ), </w:t>
      </w:r>
      <w:r w:rsidRPr="00A81393">
        <w:rPr>
          <w:rFonts w:ascii="Arial" w:hAnsi="Arial" w:cs="Arial"/>
          <w:sz w:val="22"/>
          <w:szCs w:val="22"/>
          <w:lang w:val="sr-Cyrl-CS"/>
        </w:rPr>
        <w:t>без ПДВ.</w:t>
      </w:r>
    </w:p>
    <w:p w:rsidR="00E0183F" w:rsidRPr="00BA6482" w:rsidRDefault="00E0183F" w:rsidP="00E0183F">
      <w:pPr>
        <w:pStyle w:val="ArrialNarrow"/>
        <w:spacing w:after="0"/>
        <w:rPr>
          <w:rFonts w:ascii="Arial" w:hAnsi="Arial" w:cs="Arial"/>
          <w:sz w:val="22"/>
          <w:szCs w:val="22"/>
          <w:lang w:val="sr-Cyrl-CS"/>
        </w:rPr>
      </w:pPr>
    </w:p>
    <w:p w:rsidR="00E0183F" w:rsidRPr="00BA6482" w:rsidRDefault="00E0183F" w:rsidP="00E0183F">
      <w:pPr>
        <w:pStyle w:val="ArrialNarrow"/>
        <w:spacing w:after="0"/>
        <w:rPr>
          <w:rFonts w:ascii="Arial" w:hAnsi="Arial" w:cs="Arial"/>
          <w:sz w:val="22"/>
          <w:szCs w:val="22"/>
          <w:lang w:val="sr-Cyrl-CS"/>
        </w:rPr>
      </w:pPr>
      <w:r w:rsidRPr="00BA6482">
        <w:rPr>
          <w:rFonts w:ascii="Arial" w:hAnsi="Arial" w:cs="Arial"/>
          <w:sz w:val="22"/>
          <w:szCs w:val="22"/>
          <w:lang w:val="sr-Cyrl-CS"/>
        </w:rPr>
        <w:t xml:space="preserve">На вредност из става 1. овог члана обрачунава се припадајући износ пореза </w:t>
      </w:r>
      <w:r w:rsidR="00A73372">
        <w:rPr>
          <w:rFonts w:ascii="Arial" w:hAnsi="Arial" w:cs="Arial"/>
          <w:sz w:val="22"/>
          <w:szCs w:val="22"/>
          <w:lang w:val="sr-Cyrl-CS"/>
        </w:rPr>
        <w:t xml:space="preserve">на додату вредност </w:t>
      </w:r>
      <w:r w:rsidRPr="00BA6482">
        <w:rPr>
          <w:rFonts w:ascii="Arial" w:hAnsi="Arial" w:cs="Arial"/>
          <w:sz w:val="22"/>
          <w:szCs w:val="22"/>
          <w:lang w:val="sr-Cyrl-CS"/>
        </w:rPr>
        <w:t>у складу са релевантном законском регулативом.</w:t>
      </w:r>
    </w:p>
    <w:p w:rsidR="00E0183F" w:rsidRPr="00BA6482" w:rsidRDefault="00E0183F" w:rsidP="00E0183F">
      <w:pPr>
        <w:pStyle w:val="ArrialNarrow"/>
        <w:spacing w:after="0"/>
        <w:rPr>
          <w:rFonts w:ascii="Arial" w:hAnsi="Arial" w:cs="Arial"/>
          <w:sz w:val="22"/>
          <w:szCs w:val="22"/>
          <w:lang w:val="sr-Cyrl-CS"/>
        </w:rPr>
      </w:pPr>
    </w:p>
    <w:p w:rsidR="00E0183F" w:rsidRPr="00BA6482" w:rsidRDefault="00E0183F" w:rsidP="00E0183F">
      <w:pPr>
        <w:pStyle w:val="ArrialNarrow"/>
        <w:spacing w:after="0"/>
        <w:rPr>
          <w:rFonts w:ascii="Arial" w:hAnsi="Arial" w:cs="Arial"/>
          <w:sz w:val="22"/>
          <w:szCs w:val="22"/>
          <w:lang w:val="sr-Cyrl-CS"/>
        </w:rPr>
      </w:pPr>
      <w:r w:rsidRPr="00BA6482">
        <w:rPr>
          <w:rFonts w:ascii="Arial" w:hAnsi="Arial" w:cs="Arial"/>
          <w:sz w:val="22"/>
          <w:szCs w:val="22"/>
          <w:lang w:val="sr-Cyrl-CS"/>
        </w:rPr>
        <w:t xml:space="preserve">У цену су урачунати сви трошкови везани за реализацију </w:t>
      </w:r>
      <w:r w:rsidRPr="00A81393">
        <w:rPr>
          <w:rFonts w:ascii="Arial" w:hAnsi="Arial" w:cs="Arial"/>
          <w:sz w:val="22"/>
          <w:szCs w:val="22"/>
          <w:lang w:val="sr-Cyrl-CS"/>
        </w:rPr>
        <w:t xml:space="preserve">уговорених услуга (или које </w:t>
      </w:r>
      <w:r w:rsidR="00A81393">
        <w:rPr>
          <w:rFonts w:ascii="Arial" w:hAnsi="Arial" w:cs="Arial"/>
          <w:sz w:val="22"/>
          <w:szCs w:val="22"/>
          <w:lang w:val="sr-Cyrl-CS"/>
        </w:rPr>
        <w:t>Пружалац услуга</w:t>
      </w:r>
      <w:r w:rsidR="00A81393" w:rsidRPr="00A81393">
        <w:rPr>
          <w:rFonts w:ascii="Arial" w:hAnsi="Arial" w:cs="Arial"/>
          <w:sz w:val="22"/>
          <w:szCs w:val="22"/>
          <w:lang w:val="sr-Cyrl-CS"/>
        </w:rPr>
        <w:t xml:space="preserve"> </w:t>
      </w:r>
      <w:r w:rsidRPr="00A81393">
        <w:rPr>
          <w:rFonts w:ascii="Arial" w:hAnsi="Arial" w:cs="Arial"/>
          <w:sz w:val="22"/>
          <w:szCs w:val="22"/>
          <w:lang w:val="sr-Cyrl-CS"/>
        </w:rPr>
        <w:t>има у реализацији уговора).</w:t>
      </w:r>
    </w:p>
    <w:p w:rsidR="00E0183F" w:rsidRPr="00BA6482" w:rsidRDefault="00E0183F" w:rsidP="00E0183F">
      <w:pPr>
        <w:pStyle w:val="ArrialNarrow"/>
        <w:spacing w:after="0"/>
        <w:rPr>
          <w:rFonts w:ascii="Arial" w:hAnsi="Arial" w:cs="Arial"/>
          <w:sz w:val="22"/>
          <w:szCs w:val="22"/>
          <w:lang w:val="sr-Cyrl-CS"/>
        </w:rPr>
      </w:pPr>
    </w:p>
    <w:p w:rsidR="00E0183F" w:rsidRPr="00BA6482" w:rsidRDefault="00E0183F" w:rsidP="00E0183F">
      <w:pPr>
        <w:pStyle w:val="ArrialNarrow"/>
        <w:spacing w:after="0"/>
        <w:rPr>
          <w:rFonts w:ascii="Arial" w:hAnsi="Arial" w:cs="Arial"/>
          <w:sz w:val="22"/>
          <w:szCs w:val="22"/>
          <w:lang w:val="sr-Cyrl-CS"/>
        </w:rPr>
      </w:pPr>
      <w:r w:rsidRPr="00BA6482">
        <w:rPr>
          <w:rFonts w:ascii="Arial" w:hAnsi="Arial" w:cs="Arial"/>
          <w:sz w:val="22"/>
          <w:szCs w:val="22"/>
          <w:lang w:val="sr-Cyrl-CS"/>
        </w:rPr>
        <w:t>Цена је фиксна тј. не може се мењати за све време извршења предметне услуге, осим у случају измена ов</w:t>
      </w:r>
      <w:r w:rsidR="00A73372">
        <w:rPr>
          <w:rFonts w:ascii="Arial" w:hAnsi="Arial" w:cs="Arial"/>
          <w:sz w:val="22"/>
          <w:szCs w:val="22"/>
          <w:lang w:val="sr-Cyrl-CS"/>
        </w:rPr>
        <w:t>ог уговора у складу са чланом 35</w:t>
      </w:r>
      <w:r w:rsidRPr="00BA6482">
        <w:rPr>
          <w:rFonts w:ascii="Arial" w:hAnsi="Arial" w:cs="Arial"/>
          <w:sz w:val="22"/>
          <w:szCs w:val="22"/>
          <w:lang w:val="sr-Cyrl-CS"/>
        </w:rPr>
        <w:t>. Уговора.</w:t>
      </w:r>
    </w:p>
    <w:p w:rsidR="00E0183F" w:rsidRPr="00BA6482" w:rsidRDefault="00E0183F" w:rsidP="00E0183F">
      <w:pPr>
        <w:pStyle w:val="ArrialNarrow"/>
        <w:spacing w:after="0"/>
        <w:rPr>
          <w:rFonts w:ascii="Arial" w:hAnsi="Arial" w:cs="Arial"/>
          <w:sz w:val="22"/>
          <w:szCs w:val="22"/>
          <w:lang w:val="sr-Cyrl-CS"/>
        </w:rPr>
      </w:pPr>
      <w:r w:rsidRPr="00BA6482">
        <w:rPr>
          <w:rFonts w:ascii="Arial" w:hAnsi="Arial" w:cs="Arial"/>
          <w:sz w:val="22"/>
          <w:szCs w:val="22"/>
          <w:lang w:val="sr-Cyrl-CS"/>
        </w:rPr>
        <w:t xml:space="preserve"> </w:t>
      </w:r>
    </w:p>
    <w:p w:rsidR="00E0183F" w:rsidRDefault="00E0183F" w:rsidP="00E0183F">
      <w:pPr>
        <w:pStyle w:val="ArrialNarrow"/>
        <w:spacing w:after="0"/>
        <w:rPr>
          <w:rFonts w:ascii="Arial" w:hAnsi="Arial" w:cs="Arial"/>
          <w:sz w:val="22"/>
          <w:szCs w:val="22"/>
          <w:lang w:val="sr-Cyrl-CS"/>
        </w:rPr>
      </w:pPr>
      <w:r>
        <w:rPr>
          <w:rFonts w:ascii="Arial" w:hAnsi="Arial" w:cs="Arial"/>
          <w:sz w:val="22"/>
          <w:szCs w:val="22"/>
        </w:rPr>
        <w:t>Je</w:t>
      </w:r>
      <w:r w:rsidRPr="00BA6482">
        <w:rPr>
          <w:rFonts w:ascii="Arial" w:hAnsi="Arial" w:cs="Arial"/>
          <w:sz w:val="22"/>
          <w:szCs w:val="22"/>
          <w:lang w:val="sr-Cyrl-CS"/>
        </w:rPr>
        <w:t>диничн</w:t>
      </w:r>
      <w:r>
        <w:rPr>
          <w:rFonts w:ascii="Arial" w:hAnsi="Arial" w:cs="Arial"/>
          <w:sz w:val="22"/>
          <w:szCs w:val="22"/>
        </w:rPr>
        <w:t>e</w:t>
      </w:r>
      <w:r w:rsidRPr="00BA6482">
        <w:rPr>
          <w:rFonts w:ascii="Arial" w:hAnsi="Arial" w:cs="Arial"/>
          <w:sz w:val="22"/>
          <w:szCs w:val="22"/>
          <w:lang w:val="sr-Cyrl-CS"/>
        </w:rPr>
        <w:t xml:space="preserve"> ц</w:t>
      </w:r>
      <w:r>
        <w:rPr>
          <w:rFonts w:ascii="Arial" w:hAnsi="Arial" w:cs="Arial"/>
          <w:sz w:val="22"/>
          <w:szCs w:val="22"/>
        </w:rPr>
        <w:t>e</w:t>
      </w:r>
      <w:r w:rsidRPr="00BA6482">
        <w:rPr>
          <w:rFonts w:ascii="Arial" w:hAnsi="Arial" w:cs="Arial"/>
          <w:sz w:val="22"/>
          <w:szCs w:val="22"/>
          <w:lang w:val="sr-Cyrl-CS"/>
        </w:rPr>
        <w:t>н</w:t>
      </w:r>
      <w:r>
        <w:rPr>
          <w:rFonts w:ascii="Arial" w:hAnsi="Arial" w:cs="Arial"/>
          <w:sz w:val="22"/>
          <w:szCs w:val="22"/>
        </w:rPr>
        <w:t>e</w:t>
      </w:r>
      <w:r w:rsidRPr="00BA6482">
        <w:rPr>
          <w:rFonts w:ascii="Arial" w:hAnsi="Arial" w:cs="Arial"/>
          <w:sz w:val="22"/>
          <w:szCs w:val="22"/>
          <w:lang w:val="sr-Cyrl-CS"/>
        </w:rPr>
        <w:t xml:space="preserve"> з</w:t>
      </w:r>
      <w:r>
        <w:rPr>
          <w:rFonts w:ascii="Arial" w:hAnsi="Arial" w:cs="Arial"/>
          <w:sz w:val="22"/>
          <w:szCs w:val="22"/>
        </w:rPr>
        <w:t>a</w:t>
      </w:r>
      <w:r w:rsidRPr="00BA6482">
        <w:rPr>
          <w:rFonts w:ascii="Arial" w:hAnsi="Arial" w:cs="Arial"/>
          <w:sz w:val="22"/>
          <w:szCs w:val="22"/>
          <w:lang w:val="sr-Cyrl-CS"/>
        </w:rPr>
        <w:t xml:space="preserve"> услуге у </w:t>
      </w:r>
      <w:r>
        <w:rPr>
          <w:rFonts w:ascii="Arial" w:hAnsi="Arial" w:cs="Arial"/>
          <w:sz w:val="22"/>
          <w:szCs w:val="22"/>
        </w:rPr>
        <w:t>o</w:t>
      </w:r>
      <w:r w:rsidRPr="00BA6482">
        <w:rPr>
          <w:rFonts w:ascii="Arial" w:hAnsi="Arial" w:cs="Arial"/>
          <w:sz w:val="22"/>
          <w:szCs w:val="22"/>
          <w:lang w:val="sr-Cyrl-CS"/>
        </w:rPr>
        <w:t xml:space="preserve">квиру </w:t>
      </w:r>
      <w:r>
        <w:rPr>
          <w:rFonts w:ascii="Arial" w:hAnsi="Arial" w:cs="Arial"/>
          <w:sz w:val="22"/>
          <w:szCs w:val="22"/>
        </w:rPr>
        <w:t>o</w:t>
      </w:r>
      <w:r w:rsidRPr="00BA6482">
        <w:rPr>
          <w:rFonts w:ascii="Arial" w:hAnsi="Arial" w:cs="Arial"/>
          <w:sz w:val="22"/>
          <w:szCs w:val="22"/>
          <w:lang w:val="sr-Cyrl-CS"/>
        </w:rPr>
        <w:t>в</w:t>
      </w:r>
      <w:r>
        <w:rPr>
          <w:rFonts w:ascii="Arial" w:hAnsi="Arial" w:cs="Arial"/>
          <w:sz w:val="22"/>
          <w:szCs w:val="22"/>
        </w:rPr>
        <w:t>o</w:t>
      </w:r>
      <w:r w:rsidRPr="00BA6482">
        <w:rPr>
          <w:rFonts w:ascii="Arial" w:hAnsi="Arial" w:cs="Arial"/>
          <w:sz w:val="22"/>
          <w:szCs w:val="22"/>
          <w:lang w:val="sr-Cyrl-CS"/>
        </w:rPr>
        <w:t>г Уг</w:t>
      </w:r>
      <w:r>
        <w:rPr>
          <w:rFonts w:ascii="Arial" w:hAnsi="Arial" w:cs="Arial"/>
          <w:sz w:val="22"/>
          <w:szCs w:val="22"/>
        </w:rPr>
        <w:t>o</w:t>
      </w:r>
      <w:r w:rsidRPr="00BA6482">
        <w:rPr>
          <w:rFonts w:ascii="Arial" w:hAnsi="Arial" w:cs="Arial"/>
          <w:sz w:val="22"/>
          <w:szCs w:val="22"/>
          <w:lang w:val="sr-Cyrl-CS"/>
        </w:rPr>
        <w:t>в</w:t>
      </w:r>
      <w:r>
        <w:rPr>
          <w:rFonts w:ascii="Arial" w:hAnsi="Arial" w:cs="Arial"/>
          <w:sz w:val="22"/>
          <w:szCs w:val="22"/>
        </w:rPr>
        <w:t>o</w:t>
      </w:r>
      <w:r w:rsidRPr="00BA6482">
        <w:rPr>
          <w:rFonts w:ascii="Arial" w:hAnsi="Arial" w:cs="Arial"/>
          <w:sz w:val="22"/>
          <w:szCs w:val="22"/>
          <w:lang w:val="sr-Cyrl-CS"/>
        </w:rPr>
        <w:t>р</w:t>
      </w:r>
      <w:r>
        <w:rPr>
          <w:rFonts w:ascii="Arial" w:hAnsi="Arial" w:cs="Arial"/>
          <w:sz w:val="22"/>
          <w:szCs w:val="22"/>
        </w:rPr>
        <w:t>a</w:t>
      </w:r>
      <w:r w:rsidRPr="00BA6482">
        <w:rPr>
          <w:rFonts w:ascii="Arial" w:hAnsi="Arial" w:cs="Arial"/>
          <w:sz w:val="22"/>
          <w:szCs w:val="22"/>
          <w:lang w:val="sr-Cyrl-CS"/>
        </w:rPr>
        <w:t>, д</w:t>
      </w:r>
      <w:r>
        <w:rPr>
          <w:rFonts w:ascii="Arial" w:hAnsi="Arial" w:cs="Arial"/>
          <w:sz w:val="22"/>
          <w:szCs w:val="22"/>
        </w:rPr>
        <w:t>a</w:t>
      </w:r>
      <w:r w:rsidRPr="00BA6482">
        <w:rPr>
          <w:rFonts w:ascii="Arial" w:hAnsi="Arial" w:cs="Arial"/>
          <w:sz w:val="22"/>
          <w:szCs w:val="22"/>
          <w:lang w:val="sr-Cyrl-CS"/>
        </w:rPr>
        <w:t>т</w:t>
      </w:r>
      <w:r>
        <w:rPr>
          <w:rFonts w:ascii="Arial" w:hAnsi="Arial" w:cs="Arial"/>
          <w:sz w:val="22"/>
          <w:szCs w:val="22"/>
        </w:rPr>
        <w:t>e</w:t>
      </w:r>
      <w:r w:rsidRPr="00BA6482">
        <w:rPr>
          <w:rFonts w:ascii="Arial" w:hAnsi="Arial" w:cs="Arial"/>
          <w:sz w:val="22"/>
          <w:szCs w:val="22"/>
          <w:lang w:val="sr-Cyrl-CS"/>
        </w:rPr>
        <w:t xml:space="preserve"> су у Обрасцу структура цене, к</w:t>
      </w:r>
      <w:r>
        <w:rPr>
          <w:rFonts w:ascii="Arial" w:hAnsi="Arial" w:cs="Arial"/>
          <w:sz w:val="22"/>
          <w:szCs w:val="22"/>
        </w:rPr>
        <w:t>oj</w:t>
      </w:r>
      <w:r w:rsidRPr="00BA6482">
        <w:rPr>
          <w:rFonts w:ascii="Arial" w:hAnsi="Arial" w:cs="Arial"/>
          <w:sz w:val="22"/>
          <w:szCs w:val="22"/>
          <w:lang w:val="sr-Cyrl-CS"/>
        </w:rPr>
        <w:t>а као прилог 6.  чини с</w:t>
      </w:r>
      <w:r>
        <w:rPr>
          <w:rFonts w:ascii="Arial" w:hAnsi="Arial" w:cs="Arial"/>
          <w:sz w:val="22"/>
          <w:szCs w:val="22"/>
        </w:rPr>
        <w:t>a</w:t>
      </w:r>
      <w:r w:rsidRPr="00BA6482">
        <w:rPr>
          <w:rFonts w:ascii="Arial" w:hAnsi="Arial" w:cs="Arial"/>
          <w:sz w:val="22"/>
          <w:szCs w:val="22"/>
          <w:lang w:val="sr-Cyrl-CS"/>
        </w:rPr>
        <w:t>ст</w:t>
      </w:r>
      <w:r>
        <w:rPr>
          <w:rFonts w:ascii="Arial" w:hAnsi="Arial" w:cs="Arial"/>
          <w:sz w:val="22"/>
          <w:szCs w:val="22"/>
        </w:rPr>
        <w:t>a</w:t>
      </w:r>
      <w:r w:rsidRPr="00BA6482">
        <w:rPr>
          <w:rFonts w:ascii="Arial" w:hAnsi="Arial" w:cs="Arial"/>
          <w:sz w:val="22"/>
          <w:szCs w:val="22"/>
          <w:lang w:val="sr-Cyrl-CS"/>
        </w:rPr>
        <w:t>вни д</w:t>
      </w:r>
      <w:r>
        <w:rPr>
          <w:rFonts w:ascii="Arial" w:hAnsi="Arial" w:cs="Arial"/>
          <w:sz w:val="22"/>
          <w:szCs w:val="22"/>
        </w:rPr>
        <w:t>eo</w:t>
      </w:r>
      <w:r w:rsidRPr="00BA6482">
        <w:rPr>
          <w:rFonts w:ascii="Arial" w:hAnsi="Arial" w:cs="Arial"/>
          <w:sz w:val="22"/>
          <w:szCs w:val="22"/>
          <w:lang w:val="sr-Cyrl-CS"/>
        </w:rPr>
        <w:t xml:space="preserve"> овог Уг</w:t>
      </w:r>
      <w:r>
        <w:rPr>
          <w:rFonts w:ascii="Arial" w:hAnsi="Arial" w:cs="Arial"/>
          <w:sz w:val="22"/>
          <w:szCs w:val="22"/>
        </w:rPr>
        <w:t>o</w:t>
      </w:r>
      <w:r w:rsidRPr="00BA6482">
        <w:rPr>
          <w:rFonts w:ascii="Arial" w:hAnsi="Arial" w:cs="Arial"/>
          <w:sz w:val="22"/>
          <w:szCs w:val="22"/>
          <w:lang w:val="sr-Cyrl-CS"/>
        </w:rPr>
        <w:t>в</w:t>
      </w:r>
      <w:r>
        <w:rPr>
          <w:rFonts w:ascii="Arial" w:hAnsi="Arial" w:cs="Arial"/>
          <w:sz w:val="22"/>
          <w:szCs w:val="22"/>
        </w:rPr>
        <w:t>o</w:t>
      </w:r>
      <w:r w:rsidRPr="00BA6482">
        <w:rPr>
          <w:rFonts w:ascii="Arial" w:hAnsi="Arial" w:cs="Arial"/>
          <w:sz w:val="22"/>
          <w:szCs w:val="22"/>
          <w:lang w:val="sr-Cyrl-CS"/>
        </w:rPr>
        <w:t>ра.</w:t>
      </w:r>
    </w:p>
    <w:p w:rsidR="00E0183F" w:rsidRDefault="00E0183F" w:rsidP="00E0183F">
      <w:pPr>
        <w:pStyle w:val="ArrialNarrow"/>
        <w:spacing w:after="0"/>
        <w:rPr>
          <w:rFonts w:ascii="Arial" w:hAnsi="Arial" w:cs="Arial"/>
          <w:sz w:val="22"/>
          <w:szCs w:val="22"/>
          <w:lang w:val="sr-Cyrl-CS"/>
        </w:rPr>
      </w:pPr>
    </w:p>
    <w:p w:rsidR="00E0183F" w:rsidRDefault="00E0183F" w:rsidP="00E0183F">
      <w:pPr>
        <w:suppressAutoHyphens/>
        <w:spacing w:after="0" w:line="240" w:lineRule="auto"/>
        <w:jc w:val="center"/>
        <w:rPr>
          <w:rFonts w:ascii="Arial" w:eastAsia="Times New Roman" w:hAnsi="Arial" w:cs="Arial"/>
          <w:b/>
          <w:lang w:val="sr-Cyrl-CS" w:eastAsia="ar-SA"/>
        </w:rPr>
      </w:pPr>
      <w:r>
        <w:rPr>
          <w:rFonts w:ascii="Arial" w:hAnsi="Arial" w:cs="Arial"/>
          <w:sz w:val="24"/>
          <w:szCs w:val="24"/>
          <w:lang w:val="sr-Cyrl-CS"/>
        </w:rPr>
        <w:t xml:space="preserve"> </w:t>
      </w:r>
      <w:r>
        <w:rPr>
          <w:rFonts w:ascii="Arial" w:eastAsia="Times New Roman" w:hAnsi="Arial" w:cs="Arial"/>
          <w:b/>
          <w:lang w:val="sr-Cyrl-CS" w:eastAsia="ar-SA"/>
        </w:rPr>
        <w:t>Члан 3</w:t>
      </w:r>
      <w:r>
        <w:rPr>
          <w:rFonts w:ascii="Arial" w:eastAsia="Times New Roman" w:hAnsi="Arial" w:cs="Arial"/>
          <w:b/>
          <w:smallCaps/>
          <w:lang w:val="sr-Cyrl-CS" w:eastAsia="ar-SA"/>
        </w:rPr>
        <w:t>.</w:t>
      </w:r>
    </w:p>
    <w:p w:rsidR="00E0183F" w:rsidRPr="00BA6482" w:rsidRDefault="00A81393" w:rsidP="00E0183F">
      <w:pPr>
        <w:widowControl w:val="0"/>
        <w:suppressAutoHyphens/>
        <w:autoSpaceDE w:val="0"/>
        <w:autoSpaceDN w:val="0"/>
        <w:adjustRightInd w:val="0"/>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 xml:space="preserve">Корисник услуга </w:t>
      </w:r>
      <w:r w:rsidR="00E0183F">
        <w:rPr>
          <w:rFonts w:ascii="Arial" w:eastAsia="Times New Roman" w:hAnsi="Arial" w:cs="Arial"/>
          <w:lang w:val="sr-Cyrl-CS" w:eastAsia="ar-SA"/>
        </w:rPr>
        <w:t xml:space="preserve">се обавезује да </w:t>
      </w:r>
      <w:r>
        <w:rPr>
          <w:rFonts w:ascii="Arial" w:eastAsia="Times New Roman" w:hAnsi="Arial" w:cs="Arial"/>
          <w:lang w:val="sr-Cyrl-CS" w:eastAsia="ar-SA"/>
        </w:rPr>
        <w:t xml:space="preserve">Пружаоцу услуга </w:t>
      </w:r>
      <w:r w:rsidR="00E0183F">
        <w:rPr>
          <w:rFonts w:ascii="Arial" w:eastAsia="Times New Roman" w:hAnsi="Arial" w:cs="Arial"/>
          <w:lang w:val="sr-Cyrl-CS" w:eastAsia="ar-SA"/>
        </w:rPr>
        <w:t xml:space="preserve">врши </w:t>
      </w:r>
      <w:r w:rsidR="00E0183F" w:rsidRPr="00A81393">
        <w:rPr>
          <w:rFonts w:ascii="Arial" w:eastAsia="Times New Roman" w:hAnsi="Arial" w:cs="Arial"/>
          <w:lang w:val="sr-Cyrl-CS" w:eastAsia="ar-SA"/>
        </w:rPr>
        <w:t xml:space="preserve">исплату цене консултантских услуга </w:t>
      </w:r>
      <w:r w:rsidR="00E0183F" w:rsidRPr="00A81393">
        <w:rPr>
          <w:rFonts w:ascii="Arial" w:eastAsia="Times New Roman" w:hAnsi="Arial" w:cs="Arial"/>
          <w:color w:val="000000"/>
          <w:lang w:val="sr-Cyrl-CS" w:eastAsia="ar-SA"/>
        </w:rPr>
        <w:t>у складу са извршеним активностима из члана 1. овог Уговора и  Прилога 2 и 3 овог Уговора</w:t>
      </w:r>
      <w:r w:rsidR="00E0183F" w:rsidRPr="00A81393">
        <w:rPr>
          <w:rFonts w:ascii="Arial" w:eastAsia="Times New Roman" w:hAnsi="Arial" w:cs="Arial"/>
          <w:lang w:val="sr-Cyrl-CS" w:eastAsia="ar-SA"/>
        </w:rPr>
        <w:t xml:space="preserve">, </w:t>
      </w:r>
      <w:r w:rsidR="00E0183F" w:rsidRPr="00A81393">
        <w:rPr>
          <w:rFonts w:ascii="Arial" w:eastAsia="Times New Roman" w:hAnsi="Arial" w:cs="Arial"/>
          <w:lang w:val="ru-RU" w:eastAsia="ar-SA"/>
        </w:rPr>
        <w:t xml:space="preserve"> на следећи начин:</w:t>
      </w:r>
    </w:p>
    <w:p w:rsidR="00E0183F" w:rsidRPr="00985728" w:rsidRDefault="00E0183F" w:rsidP="00E0183F">
      <w:pPr>
        <w:widowControl w:val="0"/>
        <w:suppressAutoHyphens/>
        <w:autoSpaceDE w:val="0"/>
        <w:autoSpaceDN w:val="0"/>
        <w:adjustRightInd w:val="0"/>
        <w:spacing w:after="0" w:line="240" w:lineRule="auto"/>
        <w:jc w:val="both"/>
        <w:rPr>
          <w:rFonts w:ascii="Arial" w:eastAsia="Times New Roman" w:hAnsi="Arial" w:cs="Arial"/>
          <w:lang w:val="sr-Cyrl-CS" w:eastAsia="ar-SA"/>
        </w:rPr>
      </w:pPr>
    </w:p>
    <w:p w:rsidR="00985728" w:rsidRPr="00985728" w:rsidRDefault="00985728" w:rsidP="00985728">
      <w:pPr>
        <w:spacing w:after="0" w:line="240" w:lineRule="auto"/>
        <w:contextualSpacing/>
        <w:jc w:val="both"/>
        <w:rPr>
          <w:rFonts w:ascii="Arial" w:hAnsi="Arial" w:cs="Arial"/>
          <w:iCs/>
          <w:lang w:val="sr-Latn-CS"/>
        </w:rPr>
      </w:pPr>
      <w:r w:rsidRPr="00985728">
        <w:rPr>
          <w:rFonts w:ascii="Arial" w:hAnsi="Arial" w:cs="Arial"/>
          <w:iCs/>
          <w:lang w:val="sr-Cyrl-CS"/>
        </w:rPr>
        <w:t>а)</w:t>
      </w:r>
      <w:r w:rsidRPr="00985728">
        <w:rPr>
          <w:rFonts w:ascii="Arial" w:hAnsi="Arial" w:cs="Arial"/>
          <w:iCs/>
          <w:lang w:val="sr-Latn-CS"/>
        </w:rPr>
        <w:t xml:space="preserve"> </w:t>
      </w:r>
      <w:r w:rsidRPr="00985728">
        <w:rPr>
          <w:rFonts w:ascii="Arial" w:hAnsi="Arial" w:cs="Arial"/>
          <w:iCs/>
          <w:lang w:val="sr-Cyrl-CS"/>
        </w:rPr>
        <w:t xml:space="preserve">10% </w:t>
      </w:r>
      <w:r w:rsidRPr="00985728">
        <w:rPr>
          <w:rFonts w:ascii="Arial" w:hAnsi="Arial" w:cs="Arial"/>
          <w:iCs/>
          <w:lang w:val="sr-Latn-CS"/>
        </w:rPr>
        <w:t>(</w:t>
      </w:r>
      <w:r w:rsidRPr="00985728">
        <w:rPr>
          <w:rFonts w:ascii="Arial" w:hAnsi="Arial" w:cs="Arial"/>
          <w:iCs/>
          <w:lang w:val="sr-Cyrl-CS"/>
        </w:rPr>
        <w:t>десет</w:t>
      </w:r>
      <w:r w:rsidRPr="00985728">
        <w:rPr>
          <w:rFonts w:ascii="Arial" w:hAnsi="Arial" w:cs="Arial"/>
          <w:iCs/>
          <w:lang w:val="sr-Latn-CS"/>
        </w:rPr>
        <w:t xml:space="preserve"> одсто) oд укупне угoвoрeнe вредности услуга </w:t>
      </w:r>
      <w:r w:rsidRPr="00985728">
        <w:rPr>
          <w:rFonts w:ascii="Arial" w:hAnsi="Arial" w:cs="Arial"/>
          <w:iCs/>
          <w:lang w:val="sr-Cyrl-CS"/>
        </w:rPr>
        <w:t xml:space="preserve">, </w:t>
      </w:r>
      <w:r w:rsidRPr="00985728">
        <w:rPr>
          <w:rFonts w:ascii="Arial" w:hAnsi="Arial" w:cs="Arial"/>
          <w:iCs/>
          <w:lang w:val="sr-Latn-CS"/>
        </w:rPr>
        <w:t>након ступaња Угoвoрa нa снaгу</w:t>
      </w:r>
      <w:r w:rsidRPr="00985728">
        <w:rPr>
          <w:rFonts w:ascii="Arial" w:hAnsi="Arial" w:cs="Arial"/>
          <w:iCs/>
          <w:lang w:val="sr-Cyrl-CS"/>
        </w:rPr>
        <w:t xml:space="preserve"> </w:t>
      </w:r>
      <w:r w:rsidRPr="00985728">
        <w:rPr>
          <w:rFonts w:ascii="Arial" w:hAnsi="Arial" w:cs="Arial"/>
          <w:iCs/>
          <w:lang w:val="sr-Latn-CS"/>
        </w:rPr>
        <w:t>и прeдaje ПОЧЕТНОГ ИЗВЕШТАЈА (</w:t>
      </w:r>
      <w:r w:rsidRPr="00985728">
        <w:rPr>
          <w:rFonts w:ascii="Arial" w:hAnsi="Arial" w:cs="Arial"/>
          <w:iCs/>
          <w:lang w:val="sr-Cyrl-CS"/>
        </w:rPr>
        <w:t>2</w:t>
      </w:r>
      <w:r w:rsidRPr="00985728">
        <w:rPr>
          <w:rFonts w:ascii="Arial" w:hAnsi="Arial" w:cs="Arial"/>
          <w:iCs/>
          <w:lang w:val="sr-Latn-CS"/>
        </w:rPr>
        <w:t>.2.</w:t>
      </w:r>
      <w:r w:rsidRPr="00985728">
        <w:rPr>
          <w:rFonts w:ascii="Arial" w:hAnsi="Arial" w:cs="Arial"/>
          <w:iCs/>
          <w:lang w:val="sr-Cyrl-CS"/>
        </w:rPr>
        <w:t>5</w:t>
      </w:r>
      <w:r w:rsidRPr="00985728">
        <w:rPr>
          <w:rFonts w:ascii="Arial" w:hAnsi="Arial" w:cs="Arial"/>
          <w:iCs/>
          <w:lang w:val="sr-Latn-CS"/>
        </w:rPr>
        <w:t xml:space="preserve">.1) прихвaћeнoг oд </w:t>
      </w:r>
      <w:r w:rsidR="00A81393">
        <w:rPr>
          <w:rFonts w:ascii="Arial" w:hAnsi="Arial" w:cs="Arial"/>
          <w:iCs/>
          <w:lang w:val="sr-Cyrl-RS"/>
        </w:rPr>
        <w:t>Корисника услуга</w:t>
      </w:r>
      <w:r w:rsidRPr="00985728">
        <w:rPr>
          <w:rFonts w:ascii="Arial" w:hAnsi="Arial" w:cs="Arial"/>
          <w:iCs/>
          <w:lang w:val="sr-Latn-CS"/>
        </w:rPr>
        <w:t xml:space="preserve">, у року </w:t>
      </w:r>
      <w:r w:rsidRPr="00985728">
        <w:rPr>
          <w:rFonts w:ascii="Arial" w:hAnsi="Arial" w:cs="Arial"/>
          <w:iCs/>
          <w:lang w:val="sr-Cyrl-CS"/>
        </w:rPr>
        <w:t>до</w:t>
      </w:r>
      <w:r w:rsidRPr="00985728">
        <w:rPr>
          <w:rFonts w:ascii="Arial" w:hAnsi="Arial" w:cs="Arial"/>
          <w:iCs/>
          <w:lang w:val="sr-Latn-CS"/>
        </w:rPr>
        <w:t xml:space="preserve"> 45 (четрдесет пет) дана од дана пријема исправне фактуре.</w:t>
      </w:r>
    </w:p>
    <w:p w:rsidR="00985728" w:rsidRPr="00985728" w:rsidRDefault="00985728" w:rsidP="00985728">
      <w:pPr>
        <w:widowControl w:val="0"/>
        <w:autoSpaceDE w:val="0"/>
        <w:autoSpaceDN w:val="0"/>
        <w:adjustRightInd w:val="0"/>
        <w:spacing w:after="0" w:line="240" w:lineRule="auto"/>
        <w:rPr>
          <w:rFonts w:ascii="Arial" w:hAnsi="Arial" w:cs="Arial"/>
          <w:iCs/>
          <w:lang w:val="sr-Latn-CS"/>
        </w:rPr>
      </w:pPr>
    </w:p>
    <w:p w:rsidR="00985728" w:rsidRPr="00985728" w:rsidRDefault="00985728" w:rsidP="00985728">
      <w:pPr>
        <w:spacing w:after="0" w:line="240" w:lineRule="auto"/>
        <w:contextualSpacing/>
        <w:jc w:val="both"/>
        <w:rPr>
          <w:rFonts w:ascii="Arial" w:hAnsi="Arial" w:cs="Arial"/>
          <w:iCs/>
          <w:lang w:val="sr-Latn-CS"/>
        </w:rPr>
      </w:pPr>
      <w:r w:rsidRPr="00985728">
        <w:rPr>
          <w:rFonts w:ascii="Arial" w:hAnsi="Arial" w:cs="Arial"/>
          <w:iCs/>
          <w:lang w:val="sr-Latn-CS"/>
        </w:rPr>
        <w:t xml:space="preserve">б) 80% (осамдесет одсто) од укупне угoвoрeнe вредности услуга, за услуге специфициране у оквиру Прилога </w:t>
      </w:r>
      <w:r w:rsidRPr="00985728">
        <w:rPr>
          <w:rFonts w:ascii="Arial" w:hAnsi="Arial" w:cs="Arial"/>
          <w:iCs/>
          <w:lang w:val="sr-Cyrl-CS"/>
        </w:rPr>
        <w:t>2</w:t>
      </w:r>
      <w:r w:rsidRPr="00985728">
        <w:rPr>
          <w:rFonts w:ascii="Arial" w:hAnsi="Arial" w:cs="Arial"/>
          <w:iCs/>
          <w:lang w:val="sr-Latn-CS"/>
        </w:rPr>
        <w:t xml:space="preserve"> </w:t>
      </w:r>
      <w:r w:rsidRPr="00985728">
        <w:rPr>
          <w:rFonts w:ascii="Arial" w:hAnsi="Arial" w:cs="Arial"/>
          <w:iCs/>
          <w:lang w:val="sr-Cyrl-CS"/>
        </w:rPr>
        <w:t>Уговора и Део 2. конкурсне документације</w:t>
      </w:r>
      <w:r w:rsidRPr="00985728">
        <w:rPr>
          <w:rFonts w:ascii="Arial" w:hAnsi="Arial" w:cs="Arial"/>
          <w:iCs/>
          <w:lang w:val="sr-Latn-CS"/>
        </w:rPr>
        <w:t xml:space="preserve">, након предаје </w:t>
      </w:r>
      <w:r w:rsidR="00A81393">
        <w:rPr>
          <w:rFonts w:ascii="Arial" w:hAnsi="Arial" w:cs="Arial"/>
          <w:iCs/>
          <w:lang w:val="sr-Cyrl-RS"/>
        </w:rPr>
        <w:t>Кориснику услуга</w:t>
      </w:r>
      <w:r w:rsidR="00A81393" w:rsidRPr="00985728">
        <w:rPr>
          <w:rFonts w:ascii="Arial" w:hAnsi="Arial" w:cs="Arial"/>
          <w:iCs/>
          <w:lang w:val="sr-Latn-CS"/>
        </w:rPr>
        <w:t xml:space="preserve"> </w:t>
      </w:r>
      <w:r w:rsidRPr="00985728">
        <w:rPr>
          <w:rFonts w:ascii="Arial" w:hAnsi="Arial" w:cs="Arial"/>
          <w:iCs/>
          <w:lang w:val="sr-Latn-CS"/>
        </w:rPr>
        <w:t xml:space="preserve">кварталног извештаја, сукцесивно по кварталима, а на основу спецификације  реализованих уговорених услуга по фазама наведеним </w:t>
      </w:r>
      <w:r w:rsidRPr="00985728">
        <w:rPr>
          <w:rFonts w:ascii="Arial" w:hAnsi="Arial" w:cs="Arial"/>
          <w:iCs/>
          <w:lang w:val="sr-Cyrl-CS"/>
        </w:rPr>
        <w:t>у делу 2. конкурсне документације</w:t>
      </w:r>
      <w:r w:rsidRPr="00985728">
        <w:rPr>
          <w:rFonts w:ascii="Arial" w:hAnsi="Arial" w:cs="Arial"/>
          <w:iCs/>
          <w:lang w:val="sr-Latn-CS"/>
        </w:rPr>
        <w:t xml:space="preserve"> који чине саставни део појединачних КВАРТАЛНИХ ИЗВЕШТАЈА (</w:t>
      </w:r>
      <w:r w:rsidRPr="00985728">
        <w:rPr>
          <w:rFonts w:ascii="Arial" w:hAnsi="Arial" w:cs="Arial"/>
          <w:iCs/>
          <w:lang w:val="sr-Cyrl-CS"/>
        </w:rPr>
        <w:t>2</w:t>
      </w:r>
      <w:r w:rsidRPr="00985728">
        <w:rPr>
          <w:rFonts w:ascii="Arial" w:hAnsi="Arial" w:cs="Arial"/>
          <w:iCs/>
          <w:lang w:val="sr-Latn-CS"/>
        </w:rPr>
        <w:t>.2.</w:t>
      </w:r>
      <w:r w:rsidRPr="00985728">
        <w:rPr>
          <w:rFonts w:ascii="Arial" w:hAnsi="Arial" w:cs="Arial"/>
          <w:iCs/>
          <w:lang w:val="sr-Cyrl-CS"/>
        </w:rPr>
        <w:t>5.3</w:t>
      </w:r>
      <w:r w:rsidRPr="00985728">
        <w:rPr>
          <w:rFonts w:ascii="Arial" w:hAnsi="Arial" w:cs="Arial"/>
          <w:iCs/>
          <w:lang w:val="sr-Latn-CS"/>
        </w:rPr>
        <w:t xml:space="preserve">), прихваћених од стране </w:t>
      </w:r>
      <w:r w:rsidR="00A81393">
        <w:rPr>
          <w:rFonts w:ascii="Arial" w:hAnsi="Arial" w:cs="Arial"/>
          <w:iCs/>
          <w:lang w:val="sr-Cyrl-RS"/>
        </w:rPr>
        <w:t>Корисника услуга</w:t>
      </w:r>
      <w:r w:rsidRPr="00985728">
        <w:rPr>
          <w:rFonts w:ascii="Arial" w:hAnsi="Arial" w:cs="Arial"/>
          <w:iCs/>
          <w:lang w:val="sr-Latn-CS"/>
        </w:rPr>
        <w:t>, у року до 45 (четрдесетпет) дана од дана пријема исправне фактуре</w:t>
      </w:r>
      <w:r w:rsidRPr="00985728">
        <w:rPr>
          <w:rFonts w:ascii="Arial" w:hAnsi="Arial" w:cs="Arial"/>
          <w:iCs/>
          <w:lang w:val="sr-Cyrl-CS"/>
        </w:rPr>
        <w:t>.</w:t>
      </w:r>
      <w:r w:rsidRPr="00985728">
        <w:rPr>
          <w:rFonts w:ascii="Arial" w:hAnsi="Arial" w:cs="Arial"/>
          <w:iCs/>
          <w:lang w:val="sr-Latn-CS"/>
        </w:rPr>
        <w:t xml:space="preserve"> </w:t>
      </w:r>
    </w:p>
    <w:p w:rsidR="00985728" w:rsidRPr="00985728" w:rsidRDefault="00985728" w:rsidP="00985728">
      <w:pPr>
        <w:widowControl w:val="0"/>
        <w:autoSpaceDE w:val="0"/>
        <w:autoSpaceDN w:val="0"/>
        <w:adjustRightInd w:val="0"/>
        <w:spacing w:after="0" w:line="240" w:lineRule="auto"/>
        <w:jc w:val="both"/>
        <w:rPr>
          <w:rFonts w:ascii="Arial" w:hAnsi="Arial" w:cs="Arial"/>
          <w:iCs/>
          <w:lang w:val="sr-Latn-CS"/>
        </w:rPr>
      </w:pPr>
    </w:p>
    <w:p w:rsidR="00985728" w:rsidRPr="00316F30" w:rsidRDefault="00985728" w:rsidP="00985728">
      <w:pPr>
        <w:widowControl w:val="0"/>
        <w:autoSpaceDE w:val="0"/>
        <w:autoSpaceDN w:val="0"/>
        <w:adjustRightInd w:val="0"/>
        <w:spacing w:after="0" w:line="240" w:lineRule="auto"/>
        <w:jc w:val="both"/>
        <w:rPr>
          <w:rFonts w:ascii="Arial" w:hAnsi="Arial" w:cs="Arial"/>
          <w:iCs/>
          <w:lang w:val="sr-Cyrl-RS"/>
        </w:rPr>
      </w:pPr>
      <w:r w:rsidRPr="00985728">
        <w:rPr>
          <w:rFonts w:ascii="Arial" w:hAnsi="Arial" w:cs="Arial"/>
          <w:iCs/>
          <w:lang w:val="sr-Latn-CS"/>
        </w:rPr>
        <w:t xml:space="preserve">в) 5% (пет одсто) од укупне угoвoрeнe вредности услуга, након прeдaje ИЗВЕШТАЈА О </w:t>
      </w:r>
      <w:r w:rsidRPr="00985728">
        <w:rPr>
          <w:rFonts w:ascii="Arial" w:hAnsi="Arial" w:cs="Arial"/>
          <w:iCs/>
          <w:lang w:val="sr-Latn-CS"/>
        </w:rPr>
        <w:lastRenderedPageBreak/>
        <w:t>ЗАВРШЕТКУ РАДОВА (</w:t>
      </w:r>
      <w:r w:rsidRPr="00985728">
        <w:rPr>
          <w:rFonts w:ascii="Arial" w:hAnsi="Arial" w:cs="Arial"/>
          <w:iCs/>
          <w:lang w:val="sr-Cyrl-CS"/>
        </w:rPr>
        <w:t>2</w:t>
      </w:r>
      <w:r w:rsidRPr="00985728">
        <w:rPr>
          <w:rFonts w:ascii="Arial" w:hAnsi="Arial" w:cs="Arial"/>
          <w:iCs/>
          <w:lang w:val="sr-Latn-CS"/>
        </w:rPr>
        <w:t>.2.</w:t>
      </w:r>
      <w:r w:rsidRPr="00985728">
        <w:rPr>
          <w:rFonts w:ascii="Arial" w:hAnsi="Arial" w:cs="Arial"/>
          <w:iCs/>
          <w:lang w:val="sr-Cyrl-CS"/>
        </w:rPr>
        <w:t>5</w:t>
      </w:r>
      <w:r w:rsidRPr="00985728">
        <w:rPr>
          <w:rFonts w:ascii="Arial" w:hAnsi="Arial" w:cs="Arial"/>
          <w:iCs/>
          <w:lang w:val="sr-Latn-CS"/>
        </w:rPr>
        <w:t>.</w:t>
      </w:r>
      <w:r w:rsidRPr="00985728">
        <w:rPr>
          <w:rFonts w:ascii="Arial" w:hAnsi="Arial" w:cs="Arial"/>
          <w:iCs/>
          <w:lang w:val="sr-Cyrl-CS"/>
        </w:rPr>
        <w:t>4</w:t>
      </w:r>
      <w:r w:rsidRPr="00985728">
        <w:rPr>
          <w:rFonts w:ascii="Arial" w:hAnsi="Arial" w:cs="Arial"/>
          <w:iCs/>
          <w:lang w:val="sr-Latn-CS"/>
        </w:rPr>
        <w:t xml:space="preserve">) прихвaћeнoг oд </w:t>
      </w:r>
      <w:r w:rsidR="00A81393">
        <w:rPr>
          <w:rFonts w:ascii="Arial" w:hAnsi="Arial" w:cs="Arial"/>
          <w:iCs/>
          <w:lang w:val="sr-Cyrl-RS"/>
        </w:rPr>
        <w:t>Корисника услуга</w:t>
      </w:r>
      <w:r w:rsidRPr="00985728">
        <w:rPr>
          <w:rFonts w:ascii="Arial" w:hAnsi="Arial" w:cs="Arial"/>
          <w:iCs/>
          <w:lang w:val="sr-Latn-CS"/>
        </w:rPr>
        <w:t>, и након презентовања сертификата о добром извршењу посла (</w:t>
      </w:r>
      <w:r w:rsidR="00D30F95">
        <w:rPr>
          <w:rFonts w:ascii="Arial" w:hAnsi="Arial" w:cs="Arial"/>
          <w:iCs/>
          <w:lang w:val="sr-Latn-CS"/>
        </w:rPr>
        <w:t>Taking Over Certificate</w:t>
      </w:r>
      <w:r w:rsidRPr="00985728">
        <w:rPr>
          <w:rFonts w:ascii="Arial" w:hAnsi="Arial" w:cs="Arial"/>
          <w:iCs/>
          <w:lang w:val="sr-Latn-CS"/>
        </w:rPr>
        <w:t>), у року до 45 (четрдесетпет) дана од дана пријема исправне  фактуре</w:t>
      </w:r>
      <w:r w:rsidR="00596D48">
        <w:rPr>
          <w:rFonts w:ascii="Arial" w:hAnsi="Arial" w:cs="Arial"/>
          <w:iCs/>
          <w:lang w:val="sr-Cyrl-RS"/>
        </w:rPr>
        <w:t>.</w:t>
      </w:r>
    </w:p>
    <w:p w:rsidR="00985728" w:rsidRPr="00985728" w:rsidRDefault="00985728" w:rsidP="00985728">
      <w:pPr>
        <w:widowControl w:val="0"/>
        <w:autoSpaceDE w:val="0"/>
        <w:autoSpaceDN w:val="0"/>
        <w:adjustRightInd w:val="0"/>
        <w:spacing w:after="0" w:line="240" w:lineRule="auto"/>
        <w:jc w:val="both"/>
        <w:rPr>
          <w:rFonts w:ascii="Arial" w:hAnsi="Arial" w:cs="Arial"/>
          <w:iCs/>
          <w:lang w:val="sr-Latn-CS"/>
        </w:rPr>
      </w:pPr>
    </w:p>
    <w:p w:rsidR="00985728" w:rsidRPr="00985728" w:rsidRDefault="00985728" w:rsidP="00985728">
      <w:pPr>
        <w:spacing w:after="0" w:line="240" w:lineRule="auto"/>
        <w:contextualSpacing/>
        <w:jc w:val="both"/>
        <w:rPr>
          <w:rFonts w:ascii="Arial" w:hAnsi="Arial" w:cs="Arial"/>
          <w:iCs/>
          <w:lang w:val="sr-Cyrl-CS"/>
        </w:rPr>
      </w:pPr>
      <w:r w:rsidRPr="00985728">
        <w:rPr>
          <w:rFonts w:ascii="Arial" w:hAnsi="Arial" w:cs="Arial"/>
          <w:iCs/>
          <w:lang w:val="sr-Latn-CS"/>
        </w:rPr>
        <w:t>г) 5 % (пет одсто) од укупне угoвoрeнe вредности услуга, након прeдaje КОНАЧНОГ ИЗВЕШТАЈА (</w:t>
      </w:r>
      <w:r w:rsidRPr="00985728">
        <w:rPr>
          <w:rFonts w:ascii="Arial" w:hAnsi="Arial" w:cs="Arial"/>
          <w:iCs/>
          <w:lang w:val="sr-Cyrl-CS"/>
        </w:rPr>
        <w:t>2</w:t>
      </w:r>
      <w:r w:rsidRPr="00985728">
        <w:rPr>
          <w:rFonts w:ascii="Arial" w:hAnsi="Arial" w:cs="Arial"/>
          <w:iCs/>
          <w:lang w:val="sr-Latn-CS"/>
        </w:rPr>
        <w:t>.2.</w:t>
      </w:r>
      <w:r w:rsidRPr="00985728">
        <w:rPr>
          <w:rFonts w:ascii="Arial" w:hAnsi="Arial" w:cs="Arial"/>
          <w:iCs/>
          <w:lang w:val="sr-Cyrl-CS"/>
        </w:rPr>
        <w:t>5</w:t>
      </w:r>
      <w:r w:rsidRPr="00985728">
        <w:rPr>
          <w:rFonts w:ascii="Arial" w:hAnsi="Arial" w:cs="Arial"/>
          <w:iCs/>
          <w:lang w:val="sr-Latn-CS"/>
        </w:rPr>
        <w:t>.</w:t>
      </w:r>
      <w:r w:rsidRPr="00985728">
        <w:rPr>
          <w:rFonts w:ascii="Arial" w:hAnsi="Arial" w:cs="Arial"/>
          <w:iCs/>
          <w:lang w:val="sr-Cyrl-CS"/>
        </w:rPr>
        <w:t>6</w:t>
      </w:r>
      <w:r w:rsidRPr="00985728">
        <w:rPr>
          <w:rFonts w:ascii="Arial" w:hAnsi="Arial" w:cs="Arial"/>
          <w:iCs/>
          <w:lang w:val="sr-Latn-CS"/>
        </w:rPr>
        <w:t xml:space="preserve">) прихвaћeнoг oд </w:t>
      </w:r>
      <w:r w:rsidR="00A81393">
        <w:rPr>
          <w:rFonts w:ascii="Arial" w:hAnsi="Arial" w:cs="Arial"/>
          <w:iCs/>
          <w:lang w:val="sr-Cyrl-RS"/>
        </w:rPr>
        <w:t>Корисника услуга</w:t>
      </w:r>
      <w:r w:rsidRPr="00985728">
        <w:rPr>
          <w:rFonts w:ascii="Arial" w:hAnsi="Arial" w:cs="Arial"/>
          <w:iCs/>
          <w:lang w:val="sr-Latn-CS"/>
        </w:rPr>
        <w:t>,у року до 45 (четрдесетпет) дана од дана пријема исправне  фактуре</w:t>
      </w:r>
      <w:r w:rsidR="00596D48">
        <w:rPr>
          <w:rFonts w:ascii="Arial" w:hAnsi="Arial" w:cs="Arial"/>
          <w:iCs/>
          <w:lang w:val="sr-Cyrl-RS"/>
        </w:rPr>
        <w:t>.</w:t>
      </w:r>
      <w:r w:rsidRPr="00985728">
        <w:rPr>
          <w:rFonts w:ascii="Arial" w:hAnsi="Arial" w:cs="Arial"/>
          <w:iCs/>
          <w:lang w:val="sr-Latn-CS"/>
        </w:rPr>
        <w:t xml:space="preserve"> </w:t>
      </w:r>
    </w:p>
    <w:p w:rsidR="00985728" w:rsidRPr="00985728" w:rsidRDefault="00985728" w:rsidP="00985728">
      <w:pPr>
        <w:spacing w:after="0" w:line="240" w:lineRule="auto"/>
        <w:contextualSpacing/>
        <w:jc w:val="both"/>
        <w:rPr>
          <w:rFonts w:ascii="Arial" w:hAnsi="Arial" w:cs="Arial"/>
          <w:iCs/>
          <w:lang w:val="sr-Cyrl-CS"/>
        </w:rPr>
      </w:pPr>
    </w:p>
    <w:p w:rsidR="00E0183F" w:rsidRPr="00207F56" w:rsidRDefault="00E0183F" w:rsidP="00E0183F">
      <w:pPr>
        <w:widowControl w:val="0"/>
        <w:suppressAutoHyphens/>
        <w:autoSpaceDE w:val="0"/>
        <w:autoSpaceDN w:val="0"/>
        <w:adjustRightInd w:val="0"/>
        <w:spacing w:after="0" w:line="240" w:lineRule="auto"/>
        <w:jc w:val="both"/>
        <w:rPr>
          <w:rFonts w:ascii="Arial" w:eastAsia="Times New Roman" w:hAnsi="Arial" w:cs="Arial"/>
          <w:lang w:val="sr-Latn-CS" w:eastAsia="ar-SA"/>
        </w:rPr>
      </w:pPr>
    </w:p>
    <w:p w:rsidR="00E0183F" w:rsidRPr="00985728" w:rsidRDefault="00A81393" w:rsidP="00E0183F">
      <w:pPr>
        <w:widowControl w:val="0"/>
        <w:autoSpaceDE w:val="0"/>
        <w:autoSpaceDN w:val="0"/>
        <w:adjustRightInd w:val="0"/>
        <w:spacing w:after="0" w:line="240" w:lineRule="auto"/>
        <w:jc w:val="both"/>
        <w:rPr>
          <w:rFonts w:ascii="Arial" w:hAnsi="Arial" w:cs="Arial"/>
          <w:iCs/>
          <w:lang w:val="sr-Latn-CS"/>
        </w:rPr>
      </w:pPr>
      <w:r>
        <w:rPr>
          <w:rFonts w:ascii="Arial" w:hAnsi="Arial" w:cs="Arial"/>
          <w:iCs/>
          <w:lang w:val="sr-Cyrl-RS"/>
        </w:rPr>
        <w:t>Пружалац услуга</w:t>
      </w:r>
      <w:r w:rsidRPr="00985728">
        <w:rPr>
          <w:rFonts w:ascii="Arial" w:hAnsi="Arial" w:cs="Arial"/>
          <w:iCs/>
          <w:lang w:val="sr-Latn-CS"/>
        </w:rPr>
        <w:t xml:space="preserve"> </w:t>
      </w:r>
      <w:r w:rsidR="00E0183F" w:rsidRPr="00985728">
        <w:rPr>
          <w:rFonts w:ascii="Arial" w:hAnsi="Arial" w:cs="Arial"/>
          <w:iCs/>
          <w:lang w:val="sr-Latn-CS"/>
        </w:rPr>
        <w:t xml:space="preserve">доставља </w:t>
      </w:r>
      <w:r>
        <w:rPr>
          <w:rFonts w:ascii="Arial" w:hAnsi="Arial" w:cs="Arial"/>
          <w:iCs/>
          <w:lang w:val="sr-Cyrl-RS"/>
        </w:rPr>
        <w:t>Кориснику услуга</w:t>
      </w:r>
      <w:r w:rsidR="00E0183F" w:rsidRPr="00985728">
        <w:rPr>
          <w:rFonts w:ascii="Arial" w:hAnsi="Arial" w:cs="Arial"/>
          <w:iCs/>
          <w:lang w:val="sr-Latn-CS"/>
        </w:rPr>
        <w:t xml:space="preserve"> фактуру за део консултантских услуга који је реализовао по прихваћеном Почетном Извештају, Кварталним Извештајима, Извештају о завршетку радова и  Коначном Извештају, у року од три радна дана од датума сваког појединачног Извештаја, прихваћеног од стране </w:t>
      </w:r>
      <w:r>
        <w:rPr>
          <w:rFonts w:ascii="Arial" w:hAnsi="Arial" w:cs="Arial"/>
          <w:iCs/>
          <w:lang w:val="sr-Cyrl-RS"/>
        </w:rPr>
        <w:t>Корисника услуга</w:t>
      </w:r>
      <w:r w:rsidR="00E0183F" w:rsidRPr="00985728">
        <w:rPr>
          <w:rFonts w:ascii="Arial" w:hAnsi="Arial" w:cs="Arial"/>
          <w:iCs/>
          <w:lang w:val="sr-Latn-CS"/>
        </w:rPr>
        <w:t>.</w:t>
      </w:r>
    </w:p>
    <w:p w:rsidR="00E0183F" w:rsidRPr="00985728" w:rsidRDefault="00E0183F" w:rsidP="00E0183F">
      <w:pPr>
        <w:widowControl w:val="0"/>
        <w:suppressAutoHyphens/>
        <w:autoSpaceDE w:val="0"/>
        <w:autoSpaceDN w:val="0"/>
        <w:adjustRightInd w:val="0"/>
        <w:spacing w:after="0" w:line="240" w:lineRule="auto"/>
        <w:jc w:val="both"/>
        <w:rPr>
          <w:rFonts w:ascii="Arial" w:eastAsia="Times New Roman" w:hAnsi="Arial" w:cs="Arial"/>
          <w:lang w:val="sr-Latn-CS" w:eastAsia="ar-SA"/>
        </w:rPr>
      </w:pPr>
    </w:p>
    <w:p w:rsidR="00E0183F" w:rsidRPr="00985728" w:rsidRDefault="00E0183F" w:rsidP="00E0183F">
      <w:pPr>
        <w:widowControl w:val="0"/>
        <w:autoSpaceDE w:val="0"/>
        <w:autoSpaceDN w:val="0"/>
        <w:adjustRightInd w:val="0"/>
        <w:spacing w:after="0" w:line="240" w:lineRule="auto"/>
        <w:ind w:right="-7"/>
        <w:jc w:val="both"/>
        <w:rPr>
          <w:rFonts w:ascii="Arial" w:hAnsi="Arial" w:cs="Arial"/>
          <w:lang w:val="ru-RU"/>
        </w:rPr>
      </w:pPr>
      <w:r w:rsidRPr="00985728">
        <w:rPr>
          <w:rFonts w:ascii="Arial" w:hAnsi="Arial" w:cs="Arial"/>
          <w:lang w:val="sr-Cyrl-CS"/>
        </w:rPr>
        <w:t xml:space="preserve">У случају да је </w:t>
      </w:r>
      <w:r w:rsidR="00A81393">
        <w:rPr>
          <w:rFonts w:ascii="Arial" w:hAnsi="Arial" w:cs="Arial"/>
          <w:lang w:val="sr-Cyrl-CS"/>
        </w:rPr>
        <w:t xml:space="preserve">Пружалац услуга </w:t>
      </w:r>
      <w:r w:rsidRPr="00985728">
        <w:rPr>
          <w:rFonts w:ascii="Arial" w:hAnsi="Arial" w:cs="Arial"/>
          <w:lang w:val="sr-Cyrl-CS"/>
        </w:rPr>
        <w:t xml:space="preserve">домаћи понуђач који је понудио цену у </w:t>
      </w:r>
      <w:r w:rsidRPr="00985728">
        <w:rPr>
          <w:rFonts w:ascii="Arial" w:hAnsi="Arial" w:cs="Arial"/>
        </w:rPr>
        <w:t>EUR</w:t>
      </w:r>
      <w:r w:rsidRPr="00985728">
        <w:rPr>
          <w:rFonts w:ascii="Arial" w:hAnsi="Arial" w:cs="Arial"/>
          <w:lang w:val="sr-Cyrl-CS"/>
        </w:rPr>
        <w:t xml:space="preserve">, за уговорену цену у EUR, фактурисање се врши у динарима прерачунато по средњем курсу НБС на дан промета а плаћање по средњем курсу НБС на дан плаћања. </w:t>
      </w:r>
    </w:p>
    <w:p w:rsidR="00E0183F" w:rsidRPr="00985728" w:rsidRDefault="00E0183F" w:rsidP="00E0183F">
      <w:pPr>
        <w:widowControl w:val="0"/>
        <w:autoSpaceDE w:val="0"/>
        <w:autoSpaceDN w:val="0"/>
        <w:adjustRightInd w:val="0"/>
        <w:spacing w:after="0" w:line="240" w:lineRule="auto"/>
        <w:ind w:right="-7"/>
        <w:jc w:val="both"/>
        <w:rPr>
          <w:rFonts w:ascii="Arial" w:hAnsi="Arial" w:cs="Arial"/>
          <w:lang w:val="sr-Cyrl-CS"/>
        </w:rPr>
      </w:pPr>
    </w:p>
    <w:p w:rsidR="00E0183F" w:rsidRPr="00985728" w:rsidRDefault="00E0183F" w:rsidP="00E0183F">
      <w:pPr>
        <w:pStyle w:val="ArrialNarrow"/>
        <w:spacing w:after="0"/>
        <w:rPr>
          <w:rFonts w:ascii="Arial" w:hAnsi="Arial" w:cs="Arial"/>
          <w:sz w:val="22"/>
          <w:szCs w:val="22"/>
          <w:lang w:val="sr-Cyrl-CS"/>
        </w:rPr>
      </w:pPr>
      <w:r w:rsidRPr="00985728">
        <w:rPr>
          <w:rFonts w:ascii="Arial" w:hAnsi="Arial" w:cs="Arial"/>
          <w:sz w:val="22"/>
          <w:szCs w:val="22"/>
          <w:lang w:val="sr-Cyrl-CS"/>
        </w:rPr>
        <w:t xml:space="preserve">У случају да је  </w:t>
      </w:r>
      <w:r w:rsidR="00A81393">
        <w:rPr>
          <w:rFonts w:ascii="Arial" w:hAnsi="Arial" w:cs="Arial"/>
          <w:sz w:val="22"/>
          <w:szCs w:val="22"/>
          <w:lang w:val="sr-Cyrl-CS"/>
        </w:rPr>
        <w:t>Пружалац услуга</w:t>
      </w:r>
      <w:r w:rsidR="00A81393" w:rsidRPr="00985728">
        <w:rPr>
          <w:rFonts w:ascii="Arial" w:hAnsi="Arial" w:cs="Arial"/>
          <w:sz w:val="22"/>
          <w:szCs w:val="22"/>
          <w:lang w:val="sr-Cyrl-CS"/>
        </w:rPr>
        <w:t xml:space="preserve"> </w:t>
      </w:r>
      <w:r w:rsidRPr="00985728">
        <w:rPr>
          <w:rFonts w:ascii="Arial" w:hAnsi="Arial" w:cs="Arial"/>
          <w:sz w:val="22"/>
          <w:szCs w:val="22"/>
          <w:lang w:val="sr-Cyrl-CS"/>
        </w:rPr>
        <w:t>страни понуђач који је понудио цену у Е</w:t>
      </w:r>
      <w:r w:rsidRPr="00985728">
        <w:rPr>
          <w:rFonts w:ascii="Arial" w:hAnsi="Arial" w:cs="Arial"/>
          <w:sz w:val="22"/>
          <w:szCs w:val="22"/>
        </w:rPr>
        <w:t>UR</w:t>
      </w:r>
      <w:r w:rsidRPr="00985728">
        <w:rPr>
          <w:rFonts w:ascii="Arial" w:hAnsi="Arial" w:cs="Arial"/>
          <w:sz w:val="22"/>
          <w:szCs w:val="22"/>
          <w:lang w:val="sr-Cyrl-CS"/>
        </w:rPr>
        <w:t>, плаћање ће се вршити у Е</w:t>
      </w:r>
      <w:r w:rsidRPr="00985728">
        <w:rPr>
          <w:rFonts w:ascii="Arial" w:hAnsi="Arial" w:cs="Arial"/>
          <w:sz w:val="22"/>
          <w:szCs w:val="22"/>
        </w:rPr>
        <w:t>UR</w:t>
      </w:r>
      <w:r w:rsidRPr="00985728">
        <w:rPr>
          <w:rFonts w:ascii="Arial" w:hAnsi="Arial" w:cs="Arial"/>
          <w:sz w:val="22"/>
          <w:szCs w:val="22"/>
          <w:lang w:val="sr-Cyrl-CS"/>
        </w:rPr>
        <w:t xml:space="preserve">, у складу са Упутством за спровођење Одлуке о условима и начину обављања платног промета са иностранством НБС - </w:t>
      </w:r>
      <w:r w:rsidRPr="00985728">
        <w:rPr>
          <w:rFonts w:ascii="Arial" w:hAnsi="Arial" w:cs="Arial"/>
          <w:sz w:val="22"/>
          <w:szCs w:val="22"/>
        </w:rPr>
        <w:t>Nostro</w:t>
      </w:r>
      <w:r w:rsidRPr="00985728">
        <w:rPr>
          <w:rFonts w:ascii="Arial" w:hAnsi="Arial" w:cs="Arial"/>
          <w:sz w:val="22"/>
          <w:szCs w:val="22"/>
          <w:lang w:val="sr-Cyrl-CS"/>
        </w:rPr>
        <w:t xml:space="preserve"> дознаком,  на инострани рачун банке, на основу инструкција за плаћање инопартнера. </w:t>
      </w:r>
    </w:p>
    <w:p w:rsidR="00E0183F" w:rsidRPr="00985728" w:rsidRDefault="00E0183F" w:rsidP="00E0183F">
      <w:pPr>
        <w:widowControl w:val="0"/>
        <w:autoSpaceDE w:val="0"/>
        <w:autoSpaceDN w:val="0"/>
        <w:adjustRightInd w:val="0"/>
        <w:spacing w:after="0" w:line="240" w:lineRule="auto"/>
        <w:ind w:right="-7"/>
        <w:jc w:val="both"/>
        <w:rPr>
          <w:rFonts w:ascii="Arial" w:hAnsi="Arial" w:cs="Arial"/>
          <w:lang w:val="sr-Cyrl-CS"/>
        </w:rPr>
      </w:pPr>
    </w:p>
    <w:p w:rsidR="00E0183F" w:rsidRPr="00985728" w:rsidRDefault="00A81393" w:rsidP="00E0183F">
      <w:pPr>
        <w:widowControl w:val="0"/>
        <w:autoSpaceDE w:val="0"/>
        <w:autoSpaceDN w:val="0"/>
        <w:adjustRightInd w:val="0"/>
        <w:spacing w:after="0" w:line="240" w:lineRule="auto"/>
        <w:ind w:right="-7"/>
        <w:jc w:val="both"/>
        <w:rPr>
          <w:rFonts w:ascii="Arial" w:hAnsi="Arial" w:cs="Arial"/>
          <w:lang w:val="sr-Cyrl-CS"/>
        </w:rPr>
      </w:pPr>
      <w:r>
        <w:rPr>
          <w:rFonts w:ascii="Arial" w:hAnsi="Arial" w:cs="Arial"/>
          <w:iCs/>
          <w:lang w:val="sr-Cyrl-RS"/>
        </w:rPr>
        <w:t>Корисника услуга</w:t>
      </w:r>
      <w:r w:rsidR="00E0183F" w:rsidRPr="00A81393">
        <w:rPr>
          <w:rFonts w:ascii="Arial" w:hAnsi="Arial" w:cs="Arial"/>
          <w:lang w:val="sr-Cyrl-CS"/>
        </w:rPr>
        <w:t xml:space="preserve"> се обавезује да </w:t>
      </w:r>
      <w:r w:rsidRPr="00A81393">
        <w:rPr>
          <w:rFonts w:ascii="Arial" w:hAnsi="Arial" w:cs="Arial"/>
          <w:lang w:val="sr-Cyrl-CS"/>
        </w:rPr>
        <w:t>Пружаоцу</w:t>
      </w:r>
      <w:r>
        <w:rPr>
          <w:rFonts w:ascii="Arial" w:hAnsi="Arial" w:cs="Arial"/>
          <w:lang w:val="sr-Cyrl-CS"/>
        </w:rPr>
        <w:t xml:space="preserve"> услуга</w:t>
      </w:r>
      <w:r w:rsidRPr="00985728">
        <w:rPr>
          <w:rFonts w:ascii="Arial" w:hAnsi="Arial" w:cs="Arial"/>
          <w:lang w:val="sr-Cyrl-CS"/>
        </w:rPr>
        <w:t xml:space="preserve"> </w:t>
      </w:r>
      <w:r w:rsidR="00E0183F" w:rsidRPr="00985728">
        <w:rPr>
          <w:rFonts w:ascii="Arial" w:hAnsi="Arial" w:cs="Arial"/>
          <w:lang w:val="sr-Cyrl-CS"/>
        </w:rPr>
        <w:t xml:space="preserve">плати извршене консултантске услуге у року до 45 дана од дана пријемa исправне фактуре испостављене за сваки прихваћени и оверени Извештај од стране овлашћеног представика </w:t>
      </w:r>
      <w:r>
        <w:rPr>
          <w:rFonts w:ascii="Arial" w:hAnsi="Arial" w:cs="Arial"/>
          <w:iCs/>
          <w:lang w:val="sr-Cyrl-RS"/>
        </w:rPr>
        <w:t>Корисника услуга</w:t>
      </w:r>
      <w:r w:rsidR="00E0183F" w:rsidRPr="00985728">
        <w:rPr>
          <w:rFonts w:ascii="Arial" w:hAnsi="Arial" w:cs="Arial"/>
          <w:lang w:val="sr-Cyrl-CS"/>
        </w:rPr>
        <w:t>.</w:t>
      </w:r>
      <w:r w:rsidR="00E0183F" w:rsidRPr="00985728">
        <w:rPr>
          <w:rFonts w:ascii="Arial" w:hAnsi="Arial" w:cs="Arial"/>
          <w:lang w:val="ru-RU"/>
        </w:rPr>
        <w:t xml:space="preserve"> </w:t>
      </w:r>
    </w:p>
    <w:p w:rsidR="00E0183F" w:rsidRPr="00985728" w:rsidRDefault="00E0183F" w:rsidP="00E0183F">
      <w:pPr>
        <w:widowControl w:val="0"/>
        <w:suppressAutoHyphens/>
        <w:autoSpaceDE w:val="0"/>
        <w:autoSpaceDN w:val="0"/>
        <w:adjustRightInd w:val="0"/>
        <w:spacing w:after="0" w:line="240" w:lineRule="auto"/>
        <w:jc w:val="both"/>
        <w:rPr>
          <w:rFonts w:ascii="Arial" w:eastAsia="Times New Roman" w:hAnsi="Arial" w:cs="Arial"/>
          <w:lang w:val="sr-Cyrl-CS" w:eastAsia="ar-SA"/>
        </w:rPr>
      </w:pPr>
    </w:p>
    <w:p w:rsidR="00E0183F" w:rsidRDefault="00E0183F" w:rsidP="00E0183F">
      <w:pPr>
        <w:widowControl w:val="0"/>
        <w:tabs>
          <w:tab w:val="left" w:pos="0"/>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 xml:space="preserve">Све исплате по основу овог уговора биће извршене на рачун: </w:t>
      </w:r>
      <w:r>
        <w:rPr>
          <w:rFonts w:ascii="Arial" w:eastAsia="Times New Roman" w:hAnsi="Arial" w:cs="Arial"/>
          <w:lang w:val="sr-Cyrl-CS" w:eastAsia="ar-SA"/>
        </w:rPr>
        <w:tab/>
      </w:r>
    </w:p>
    <w:p w:rsidR="00E0183F" w:rsidRDefault="00E0183F" w:rsidP="00E0183F">
      <w:pPr>
        <w:widowControl w:val="0"/>
        <w:tabs>
          <w:tab w:val="left" w:pos="360"/>
          <w:tab w:val="left" w:pos="709"/>
        </w:tabs>
        <w:suppressAutoHyphens/>
        <w:autoSpaceDE w:val="0"/>
        <w:autoSpaceDN w:val="0"/>
        <w:adjustRightInd w:val="0"/>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 xml:space="preserve"> _____________________________</w:t>
      </w:r>
    </w:p>
    <w:p w:rsidR="00E0183F" w:rsidRDefault="00E0183F" w:rsidP="00E0183F">
      <w:pPr>
        <w:widowControl w:val="0"/>
        <w:tabs>
          <w:tab w:val="left" w:pos="0"/>
          <w:tab w:val="left" w:pos="360"/>
        </w:tabs>
        <w:suppressAutoHyphens/>
        <w:autoSpaceDE w:val="0"/>
        <w:autoSpaceDN w:val="0"/>
        <w:adjustRightInd w:val="0"/>
        <w:spacing w:after="0" w:line="240" w:lineRule="auto"/>
        <w:ind w:firstLine="2"/>
        <w:jc w:val="both"/>
        <w:rPr>
          <w:rFonts w:ascii="Arial" w:eastAsia="Times New Roman" w:hAnsi="Arial" w:cs="Arial"/>
          <w:i/>
          <w:color w:val="548DD4" w:themeColor="text2" w:themeTint="99"/>
          <w:sz w:val="20"/>
          <w:szCs w:val="20"/>
          <w:lang w:val="sr-Cyrl-CS" w:eastAsia="ar-SA"/>
        </w:rPr>
      </w:pPr>
      <w:r>
        <w:rPr>
          <w:rFonts w:ascii="Arial" w:eastAsia="Times New Roman" w:hAnsi="Arial" w:cs="Arial"/>
          <w:i/>
          <w:color w:val="548DD4" w:themeColor="text2" w:themeTint="99"/>
          <w:sz w:val="20"/>
          <w:szCs w:val="20"/>
          <w:lang w:val="sr-Cyrl-CS" w:eastAsia="ar-SA"/>
        </w:rPr>
        <w:t>[напомена: коначан текст у Уговору зависи од тога да ли је изабрани домаћи или страни Извршилац, од статуса чланова групе понуђача, као и од начина на који је уређено плаћање Споразумом о заједничком извршењу услуге]</w:t>
      </w:r>
    </w:p>
    <w:p w:rsidR="00E0183F" w:rsidRDefault="00E0183F" w:rsidP="00E0183F">
      <w:pPr>
        <w:suppressAutoHyphens/>
        <w:spacing w:after="0" w:line="240" w:lineRule="auto"/>
        <w:jc w:val="both"/>
        <w:rPr>
          <w:rFonts w:ascii="Arial" w:eastAsia="Times New Roman" w:hAnsi="Arial" w:cs="Arial"/>
          <w:strike/>
          <w:highlight w:val="yellow"/>
          <w:lang w:val="sr-Cyrl-CS" w:eastAsia="ar-SA"/>
        </w:rPr>
      </w:pPr>
    </w:p>
    <w:p w:rsidR="00E0183F" w:rsidRDefault="00E0183F" w:rsidP="00E0183F">
      <w:pPr>
        <w:suppressAutoHyphens/>
        <w:spacing w:after="0" w:line="240" w:lineRule="auto"/>
        <w:jc w:val="center"/>
        <w:rPr>
          <w:rFonts w:ascii="Arial" w:eastAsia="Times New Roman" w:hAnsi="Arial" w:cs="Arial"/>
          <w:b/>
          <w:lang w:val="sr-Cyrl-CS" w:eastAsia="ar-SA"/>
        </w:rPr>
      </w:pPr>
      <w:r>
        <w:rPr>
          <w:rFonts w:ascii="Arial" w:eastAsia="Times New Roman" w:hAnsi="Arial" w:cs="Arial"/>
          <w:b/>
          <w:lang w:val="sr-Cyrl-CS" w:eastAsia="ar-SA"/>
        </w:rPr>
        <w:t xml:space="preserve">Члан </w:t>
      </w:r>
      <w:r w:rsidRPr="00BA6482">
        <w:rPr>
          <w:rFonts w:ascii="Arial" w:eastAsia="Times New Roman" w:hAnsi="Arial" w:cs="Arial"/>
          <w:b/>
          <w:lang w:val="sr-Cyrl-CS" w:eastAsia="ar-SA"/>
        </w:rPr>
        <w:t>4</w:t>
      </w:r>
      <w:r>
        <w:rPr>
          <w:rFonts w:ascii="Arial" w:eastAsia="Times New Roman" w:hAnsi="Arial" w:cs="Arial"/>
          <w:b/>
          <w:smallCaps/>
          <w:lang w:val="sr-Cyrl-CS" w:eastAsia="ar-SA"/>
        </w:rPr>
        <w:t>.</w:t>
      </w:r>
    </w:p>
    <w:p w:rsidR="00E0183F" w:rsidRPr="00BA6482" w:rsidRDefault="00A81393" w:rsidP="00985728">
      <w:pPr>
        <w:widowControl w:val="0"/>
        <w:suppressAutoHyphens/>
        <w:autoSpaceDE w:val="0"/>
        <w:autoSpaceDN w:val="0"/>
        <w:adjustRightInd w:val="0"/>
        <w:spacing w:after="0" w:line="240" w:lineRule="auto"/>
        <w:jc w:val="both"/>
        <w:rPr>
          <w:rFonts w:ascii="Arial" w:eastAsia="Times New Roman" w:hAnsi="Arial" w:cs="Arial"/>
          <w:lang w:val="sr-Cyrl-CS" w:eastAsia="ar-SA"/>
        </w:rPr>
      </w:pPr>
      <w:r>
        <w:rPr>
          <w:rFonts w:ascii="Arial" w:hAnsi="Arial" w:cs="Arial"/>
          <w:iCs/>
          <w:lang w:val="sr-Cyrl-RS"/>
        </w:rPr>
        <w:t>Корисника услуга</w:t>
      </w:r>
      <w:r w:rsidR="00E0183F" w:rsidRPr="00BA6482">
        <w:rPr>
          <w:rFonts w:ascii="Arial" w:eastAsia="Times New Roman" w:hAnsi="Arial" w:cs="Arial"/>
          <w:lang w:val="sr-Cyrl-CS" w:eastAsia="ar-SA"/>
        </w:rPr>
        <w:t xml:space="preserve"> им</w:t>
      </w:r>
      <w:r w:rsidR="00E0183F">
        <w:rPr>
          <w:rFonts w:ascii="Arial" w:eastAsia="Times New Roman" w:hAnsi="Arial" w:cs="Arial"/>
          <w:lang w:eastAsia="ar-SA"/>
        </w:rPr>
        <w:t>a</w:t>
      </w:r>
      <w:r w:rsidR="00E0183F" w:rsidRPr="00BA6482">
        <w:rPr>
          <w:rFonts w:ascii="Arial" w:eastAsia="Times New Roman" w:hAnsi="Arial" w:cs="Arial"/>
          <w:lang w:val="sr-Cyrl-CS" w:eastAsia="ar-SA"/>
        </w:rPr>
        <w:t xml:space="preserve"> пр</w:t>
      </w:r>
      <w:r w:rsidR="00E0183F">
        <w:rPr>
          <w:rFonts w:ascii="Arial" w:eastAsia="Times New Roman" w:hAnsi="Arial" w:cs="Arial"/>
          <w:lang w:eastAsia="ar-SA"/>
        </w:rPr>
        <w:t>a</w:t>
      </w:r>
      <w:r w:rsidR="00E0183F" w:rsidRPr="00BA6482">
        <w:rPr>
          <w:rFonts w:ascii="Arial" w:eastAsia="Times New Roman" w:hAnsi="Arial" w:cs="Arial"/>
          <w:lang w:val="sr-Cyrl-CS" w:eastAsia="ar-SA"/>
        </w:rPr>
        <w:t>в</w:t>
      </w:r>
      <w:r w:rsidR="00E0183F">
        <w:rPr>
          <w:rFonts w:ascii="Arial" w:eastAsia="Times New Roman" w:hAnsi="Arial" w:cs="Arial"/>
          <w:lang w:eastAsia="ar-SA"/>
        </w:rPr>
        <w:t>o</w:t>
      </w:r>
      <w:r w:rsidR="00E0183F" w:rsidRPr="00BA6482">
        <w:rPr>
          <w:rFonts w:ascii="Arial" w:eastAsia="Times New Roman" w:hAnsi="Arial" w:cs="Arial"/>
          <w:lang w:val="sr-Cyrl-CS" w:eastAsia="ar-SA"/>
        </w:rPr>
        <w:t xml:space="preserve"> д</w:t>
      </w:r>
      <w:r w:rsidR="00E0183F">
        <w:rPr>
          <w:rFonts w:ascii="Arial" w:eastAsia="Times New Roman" w:hAnsi="Arial" w:cs="Arial"/>
          <w:lang w:eastAsia="ar-SA"/>
        </w:rPr>
        <w:t>a</w:t>
      </w:r>
      <w:r w:rsidR="00E0183F" w:rsidRPr="00BA6482">
        <w:rPr>
          <w:rFonts w:ascii="Arial" w:eastAsia="Times New Roman" w:hAnsi="Arial" w:cs="Arial"/>
          <w:lang w:val="sr-Cyrl-CS" w:eastAsia="ar-SA"/>
        </w:rPr>
        <w:t xml:space="preserve"> </w:t>
      </w:r>
      <w:r>
        <w:rPr>
          <w:rFonts w:ascii="Arial" w:eastAsia="Times New Roman" w:hAnsi="Arial" w:cs="Arial"/>
          <w:lang w:val="sr-Cyrl-RS" w:eastAsia="ar-SA"/>
        </w:rPr>
        <w:t>оспори</w:t>
      </w:r>
      <w:r w:rsidRPr="00BA6482">
        <w:rPr>
          <w:rFonts w:ascii="Arial" w:eastAsia="Times New Roman" w:hAnsi="Arial" w:cs="Arial"/>
          <w:lang w:val="sr-Cyrl-CS" w:eastAsia="ar-SA"/>
        </w:rPr>
        <w:t xml:space="preserve"> </w:t>
      </w:r>
      <w:r w:rsidR="00E0183F" w:rsidRPr="00BA6482">
        <w:rPr>
          <w:rFonts w:ascii="Arial" w:eastAsia="Times New Roman" w:hAnsi="Arial" w:cs="Arial"/>
          <w:lang w:val="sr-Cyrl-CS" w:eastAsia="ar-SA"/>
        </w:rPr>
        <w:t>пл</w:t>
      </w:r>
      <w:r w:rsidR="00E0183F">
        <w:rPr>
          <w:rFonts w:ascii="Arial" w:eastAsia="Times New Roman" w:hAnsi="Arial" w:cs="Arial"/>
          <w:lang w:eastAsia="ar-SA"/>
        </w:rPr>
        <w:t>a</w:t>
      </w:r>
      <w:r w:rsidR="00E0183F" w:rsidRPr="00BA6482">
        <w:rPr>
          <w:rFonts w:ascii="Arial" w:eastAsia="Times New Roman" w:hAnsi="Arial" w:cs="Arial"/>
          <w:lang w:val="sr-Cyrl-CS" w:eastAsia="ar-SA"/>
        </w:rPr>
        <w:t>ћ</w:t>
      </w:r>
      <w:r w:rsidR="00E0183F">
        <w:rPr>
          <w:rFonts w:ascii="Arial" w:eastAsia="Times New Roman" w:hAnsi="Arial" w:cs="Arial"/>
          <w:lang w:eastAsia="ar-SA"/>
        </w:rPr>
        <w:t>a</w:t>
      </w:r>
      <w:r w:rsidR="00E0183F" w:rsidRPr="00BA6482">
        <w:rPr>
          <w:rFonts w:ascii="Arial" w:eastAsia="Times New Roman" w:hAnsi="Arial" w:cs="Arial"/>
          <w:lang w:val="sr-Cyrl-CS" w:eastAsia="ar-SA"/>
        </w:rPr>
        <w:t>њ</w:t>
      </w:r>
      <w:r w:rsidR="00E0183F">
        <w:rPr>
          <w:rFonts w:ascii="Arial" w:eastAsia="Times New Roman" w:hAnsi="Arial" w:cs="Arial"/>
          <w:lang w:eastAsia="ar-SA"/>
        </w:rPr>
        <w:t>e</w:t>
      </w:r>
      <w:r w:rsidR="00E0183F" w:rsidRPr="00BA6482">
        <w:rPr>
          <w:rFonts w:ascii="Arial" w:eastAsia="Times New Roman" w:hAnsi="Arial" w:cs="Arial"/>
          <w:lang w:val="sr-Cyrl-CS" w:eastAsia="ar-SA"/>
        </w:rPr>
        <w:t xml:space="preserve"> фактуре у бил</w:t>
      </w:r>
      <w:r w:rsidR="00E0183F">
        <w:rPr>
          <w:rFonts w:ascii="Arial" w:eastAsia="Times New Roman" w:hAnsi="Arial" w:cs="Arial"/>
          <w:lang w:eastAsia="ar-SA"/>
        </w:rPr>
        <w:t>o</w:t>
      </w:r>
      <w:r w:rsidR="00E0183F" w:rsidRPr="00BA6482">
        <w:rPr>
          <w:rFonts w:ascii="Arial" w:eastAsia="Times New Roman" w:hAnsi="Arial" w:cs="Arial"/>
          <w:lang w:val="sr-Cyrl-CS" w:eastAsia="ar-SA"/>
        </w:rPr>
        <w:t xml:space="preserve"> к</w:t>
      </w:r>
      <w:r w:rsidR="00E0183F">
        <w:rPr>
          <w:rFonts w:ascii="Arial" w:eastAsia="Times New Roman" w:hAnsi="Arial" w:cs="Arial"/>
          <w:lang w:eastAsia="ar-SA"/>
        </w:rPr>
        <w:t>ojoj</w:t>
      </w:r>
      <w:r w:rsidR="00E0183F" w:rsidRPr="00BA6482">
        <w:rPr>
          <w:rFonts w:ascii="Arial" w:eastAsia="Times New Roman" w:hAnsi="Arial" w:cs="Arial"/>
          <w:lang w:val="sr-Cyrl-CS" w:eastAsia="ar-SA"/>
        </w:rPr>
        <w:t xml:space="preserve"> ф</w:t>
      </w:r>
      <w:r w:rsidR="00E0183F">
        <w:rPr>
          <w:rFonts w:ascii="Arial" w:eastAsia="Times New Roman" w:hAnsi="Arial" w:cs="Arial"/>
          <w:lang w:eastAsia="ar-SA"/>
        </w:rPr>
        <w:t>a</w:t>
      </w:r>
      <w:r w:rsidR="00E0183F" w:rsidRPr="00BA6482">
        <w:rPr>
          <w:rFonts w:ascii="Arial" w:eastAsia="Times New Roman" w:hAnsi="Arial" w:cs="Arial"/>
          <w:lang w:val="sr-Cyrl-CS" w:eastAsia="ar-SA"/>
        </w:rPr>
        <w:t>зи испл</w:t>
      </w:r>
      <w:r w:rsidR="00E0183F">
        <w:rPr>
          <w:rFonts w:ascii="Arial" w:eastAsia="Times New Roman" w:hAnsi="Arial" w:cs="Arial"/>
          <w:lang w:eastAsia="ar-SA"/>
        </w:rPr>
        <w:t>a</w:t>
      </w:r>
      <w:r w:rsidR="00E0183F" w:rsidRPr="00BA6482">
        <w:rPr>
          <w:rFonts w:ascii="Arial" w:eastAsia="Times New Roman" w:hAnsi="Arial" w:cs="Arial"/>
          <w:lang w:val="sr-Cyrl-CS" w:eastAsia="ar-SA"/>
        </w:rPr>
        <w:t>т</w:t>
      </w:r>
      <w:r w:rsidR="00E0183F">
        <w:rPr>
          <w:rFonts w:ascii="Arial" w:eastAsia="Times New Roman" w:hAnsi="Arial" w:cs="Arial"/>
          <w:lang w:eastAsia="ar-SA"/>
        </w:rPr>
        <w:t>e</w:t>
      </w:r>
      <w:r w:rsidR="00E0183F" w:rsidRPr="00BA6482">
        <w:rPr>
          <w:rFonts w:ascii="Arial" w:eastAsia="Times New Roman" w:hAnsi="Arial" w:cs="Arial"/>
          <w:lang w:val="sr-Cyrl-CS" w:eastAsia="ar-SA"/>
        </w:rPr>
        <w:t xml:space="preserve"> у случ</w:t>
      </w:r>
      <w:r w:rsidR="00E0183F">
        <w:rPr>
          <w:rFonts w:ascii="Arial" w:eastAsia="Times New Roman" w:hAnsi="Arial" w:cs="Arial"/>
          <w:lang w:eastAsia="ar-SA"/>
        </w:rPr>
        <w:t>aj</w:t>
      </w:r>
      <w:r w:rsidR="00E0183F" w:rsidRPr="00BA6482">
        <w:rPr>
          <w:rFonts w:ascii="Arial" w:eastAsia="Times New Roman" w:hAnsi="Arial" w:cs="Arial"/>
          <w:lang w:val="sr-Cyrl-CS" w:eastAsia="ar-SA"/>
        </w:rPr>
        <w:t xml:space="preserve">у битних </w:t>
      </w:r>
      <w:r w:rsidR="00E0183F">
        <w:rPr>
          <w:rFonts w:ascii="Arial" w:eastAsia="Times New Roman" w:hAnsi="Arial" w:cs="Arial"/>
          <w:lang w:eastAsia="ar-SA"/>
        </w:rPr>
        <w:t>o</w:t>
      </w:r>
      <w:r w:rsidR="00E0183F" w:rsidRPr="00BA6482">
        <w:rPr>
          <w:rFonts w:ascii="Arial" w:eastAsia="Times New Roman" w:hAnsi="Arial" w:cs="Arial"/>
          <w:lang w:val="sr-Cyrl-CS" w:eastAsia="ar-SA"/>
        </w:rPr>
        <w:t>дступ</w:t>
      </w:r>
      <w:r w:rsidR="00E0183F">
        <w:rPr>
          <w:rFonts w:ascii="Arial" w:eastAsia="Times New Roman" w:hAnsi="Arial" w:cs="Arial"/>
          <w:lang w:eastAsia="ar-SA"/>
        </w:rPr>
        <w:t>a</w:t>
      </w:r>
      <w:r w:rsidR="00E0183F" w:rsidRPr="00BA6482">
        <w:rPr>
          <w:rFonts w:ascii="Arial" w:eastAsia="Times New Roman" w:hAnsi="Arial" w:cs="Arial"/>
          <w:lang w:val="sr-Cyrl-CS" w:eastAsia="ar-SA"/>
        </w:rPr>
        <w:t>њ</w:t>
      </w:r>
      <w:r w:rsidR="00E0183F">
        <w:rPr>
          <w:rFonts w:ascii="Arial" w:eastAsia="Times New Roman" w:hAnsi="Arial" w:cs="Arial"/>
          <w:lang w:eastAsia="ar-SA"/>
        </w:rPr>
        <w:t>a</w:t>
      </w:r>
      <w:r w:rsidR="00E0183F" w:rsidRPr="00BA6482">
        <w:rPr>
          <w:rFonts w:ascii="Arial" w:eastAsia="Times New Roman" w:hAnsi="Arial" w:cs="Arial"/>
          <w:lang w:val="sr-Cyrl-CS" w:eastAsia="ar-SA"/>
        </w:rPr>
        <w:t xml:space="preserve"> </w:t>
      </w:r>
      <w:r w:rsidR="00E0183F">
        <w:rPr>
          <w:rFonts w:ascii="Arial" w:eastAsia="Times New Roman" w:hAnsi="Arial" w:cs="Arial"/>
          <w:lang w:eastAsia="ar-SA"/>
        </w:rPr>
        <w:t>o</w:t>
      </w:r>
      <w:r w:rsidR="00E0183F" w:rsidRPr="00BA6482">
        <w:rPr>
          <w:rFonts w:ascii="Arial" w:eastAsia="Times New Roman" w:hAnsi="Arial" w:cs="Arial"/>
          <w:lang w:val="sr-Cyrl-CS" w:eastAsia="ar-SA"/>
        </w:rPr>
        <w:t>д Т</w:t>
      </w:r>
      <w:r w:rsidR="00E0183F">
        <w:rPr>
          <w:rFonts w:ascii="Arial" w:eastAsia="Times New Roman" w:hAnsi="Arial" w:cs="Arial"/>
          <w:lang w:eastAsia="ar-SA"/>
        </w:rPr>
        <w:t>e</w:t>
      </w:r>
      <w:r w:rsidR="00E0183F" w:rsidRPr="00BA6482">
        <w:rPr>
          <w:rFonts w:ascii="Arial" w:eastAsia="Times New Roman" w:hAnsi="Arial" w:cs="Arial"/>
          <w:lang w:val="sr-Cyrl-CS" w:eastAsia="ar-SA"/>
        </w:rPr>
        <w:t>рмин пл</w:t>
      </w:r>
      <w:r w:rsidR="00E0183F">
        <w:rPr>
          <w:rFonts w:ascii="Arial" w:eastAsia="Times New Roman" w:hAnsi="Arial" w:cs="Arial"/>
          <w:lang w:eastAsia="ar-SA"/>
        </w:rPr>
        <w:t>a</w:t>
      </w:r>
      <w:r w:rsidR="00E0183F" w:rsidRPr="00BA6482">
        <w:rPr>
          <w:rFonts w:ascii="Arial" w:eastAsia="Times New Roman" w:hAnsi="Arial" w:cs="Arial"/>
          <w:lang w:val="sr-Cyrl-CS" w:eastAsia="ar-SA"/>
        </w:rPr>
        <w:t>н</w:t>
      </w:r>
      <w:r w:rsidR="00E0183F">
        <w:rPr>
          <w:rFonts w:ascii="Arial" w:eastAsia="Times New Roman" w:hAnsi="Arial" w:cs="Arial"/>
          <w:lang w:eastAsia="ar-SA"/>
        </w:rPr>
        <w:t>a</w:t>
      </w:r>
      <w:r w:rsidR="00E0183F" w:rsidRPr="00BA6482">
        <w:rPr>
          <w:rFonts w:ascii="Arial" w:eastAsia="Times New Roman" w:hAnsi="Arial" w:cs="Arial"/>
          <w:lang w:val="sr-Cyrl-CS" w:eastAsia="ar-SA"/>
        </w:rPr>
        <w:t xml:space="preserve"> или н</w:t>
      </w:r>
      <w:r w:rsidR="00E0183F">
        <w:rPr>
          <w:rFonts w:ascii="Arial" w:eastAsia="Times New Roman" w:hAnsi="Arial" w:cs="Arial"/>
          <w:lang w:eastAsia="ar-SA"/>
        </w:rPr>
        <w:t>e</w:t>
      </w:r>
      <w:r w:rsidR="00E0183F" w:rsidRPr="00BA6482">
        <w:rPr>
          <w:rFonts w:ascii="Arial" w:eastAsia="Times New Roman" w:hAnsi="Arial" w:cs="Arial"/>
          <w:lang w:val="sr-Cyrl-CS" w:eastAsia="ar-SA"/>
        </w:rPr>
        <w:t>д</w:t>
      </w:r>
      <w:r w:rsidR="00E0183F">
        <w:rPr>
          <w:rFonts w:ascii="Arial" w:eastAsia="Times New Roman" w:hAnsi="Arial" w:cs="Arial"/>
          <w:lang w:eastAsia="ar-SA"/>
        </w:rPr>
        <w:t>o</w:t>
      </w:r>
      <w:r w:rsidR="00E0183F" w:rsidRPr="00BA6482">
        <w:rPr>
          <w:rFonts w:ascii="Arial" w:eastAsia="Times New Roman" w:hAnsi="Arial" w:cs="Arial"/>
          <w:lang w:val="sr-Cyrl-CS" w:eastAsia="ar-SA"/>
        </w:rPr>
        <w:t>в</w:t>
      </w:r>
      <w:r w:rsidR="00E0183F">
        <w:rPr>
          <w:rFonts w:ascii="Arial" w:eastAsia="Times New Roman" w:hAnsi="Arial" w:cs="Arial"/>
          <w:lang w:eastAsia="ar-SA"/>
        </w:rPr>
        <w:t>o</w:t>
      </w:r>
      <w:r w:rsidR="00E0183F" w:rsidRPr="00BA6482">
        <w:rPr>
          <w:rFonts w:ascii="Arial" w:eastAsia="Times New Roman" w:hAnsi="Arial" w:cs="Arial"/>
          <w:lang w:val="sr-Cyrl-CS" w:eastAsia="ar-SA"/>
        </w:rPr>
        <w:t>љн</w:t>
      </w:r>
      <w:r w:rsidR="00E0183F">
        <w:rPr>
          <w:rFonts w:ascii="Arial" w:eastAsia="Times New Roman" w:hAnsi="Arial" w:cs="Arial"/>
          <w:lang w:eastAsia="ar-SA"/>
        </w:rPr>
        <w:t>o</w:t>
      </w:r>
      <w:r w:rsidR="00E0183F" w:rsidRPr="00BA6482">
        <w:rPr>
          <w:rFonts w:ascii="Arial" w:eastAsia="Times New Roman" w:hAnsi="Arial" w:cs="Arial"/>
          <w:lang w:val="sr-Cyrl-CS" w:eastAsia="ar-SA"/>
        </w:rPr>
        <w:t>г изврш</w:t>
      </w:r>
      <w:r w:rsidR="00E0183F">
        <w:rPr>
          <w:rFonts w:ascii="Arial" w:eastAsia="Times New Roman" w:hAnsi="Arial" w:cs="Arial"/>
          <w:lang w:eastAsia="ar-SA"/>
        </w:rPr>
        <w:t>e</w:t>
      </w:r>
      <w:r w:rsidR="00E0183F" w:rsidRPr="00BA6482">
        <w:rPr>
          <w:rFonts w:ascii="Arial" w:eastAsia="Times New Roman" w:hAnsi="Arial" w:cs="Arial"/>
          <w:lang w:val="sr-Cyrl-CS" w:eastAsia="ar-SA"/>
        </w:rPr>
        <w:t>њ</w:t>
      </w:r>
      <w:r w:rsidR="00E0183F">
        <w:rPr>
          <w:rFonts w:ascii="Arial" w:eastAsia="Times New Roman" w:hAnsi="Arial" w:cs="Arial"/>
          <w:lang w:eastAsia="ar-SA"/>
        </w:rPr>
        <w:t>a</w:t>
      </w:r>
      <w:r w:rsidR="00E0183F" w:rsidRPr="00BA6482">
        <w:rPr>
          <w:rFonts w:ascii="Arial" w:eastAsia="Times New Roman" w:hAnsi="Arial" w:cs="Arial"/>
          <w:lang w:val="sr-Cyrl-CS" w:eastAsia="ar-SA"/>
        </w:rPr>
        <w:t xml:space="preserve"> </w:t>
      </w:r>
      <w:r w:rsidR="00E0183F">
        <w:rPr>
          <w:rFonts w:ascii="Arial" w:eastAsia="Times New Roman" w:hAnsi="Arial" w:cs="Arial"/>
          <w:lang w:eastAsia="ar-SA"/>
        </w:rPr>
        <w:t>o</w:t>
      </w:r>
      <w:r w:rsidR="00E0183F" w:rsidRPr="00BA6482">
        <w:rPr>
          <w:rFonts w:ascii="Arial" w:eastAsia="Times New Roman" w:hAnsi="Arial" w:cs="Arial"/>
          <w:lang w:val="sr-Cyrl-CS" w:eastAsia="ar-SA"/>
        </w:rPr>
        <w:t>д стр</w:t>
      </w:r>
      <w:r w:rsidR="00E0183F">
        <w:rPr>
          <w:rFonts w:ascii="Arial" w:eastAsia="Times New Roman" w:hAnsi="Arial" w:cs="Arial"/>
          <w:lang w:eastAsia="ar-SA"/>
        </w:rPr>
        <w:t>a</w:t>
      </w:r>
      <w:r w:rsidR="00E0183F" w:rsidRPr="00BA6482">
        <w:rPr>
          <w:rFonts w:ascii="Arial" w:eastAsia="Times New Roman" w:hAnsi="Arial" w:cs="Arial"/>
          <w:lang w:val="sr-Cyrl-CS" w:eastAsia="ar-SA"/>
        </w:rPr>
        <w:t>н</w:t>
      </w:r>
      <w:r w:rsidR="00E0183F">
        <w:rPr>
          <w:rFonts w:ascii="Arial" w:eastAsia="Times New Roman" w:hAnsi="Arial" w:cs="Arial"/>
          <w:lang w:eastAsia="ar-SA"/>
        </w:rPr>
        <w:t>e</w:t>
      </w:r>
      <w:r w:rsidR="00E0183F" w:rsidRPr="00BA6482">
        <w:rPr>
          <w:rFonts w:ascii="Arial" w:eastAsia="Times New Roman" w:hAnsi="Arial" w:cs="Arial"/>
          <w:lang w:val="sr-Cyrl-CS" w:eastAsia="ar-SA"/>
        </w:rPr>
        <w:t xml:space="preserve"> </w:t>
      </w:r>
      <w:r>
        <w:rPr>
          <w:rFonts w:ascii="Arial" w:eastAsia="Times New Roman" w:hAnsi="Arial" w:cs="Arial"/>
          <w:lang w:val="sr-Cyrl-CS" w:eastAsia="ar-SA"/>
        </w:rPr>
        <w:t>Пружаоца услуга</w:t>
      </w:r>
      <w:r w:rsidR="00E0183F" w:rsidRPr="00BA6482">
        <w:rPr>
          <w:rFonts w:ascii="Arial" w:eastAsia="Times New Roman" w:hAnsi="Arial" w:cs="Arial"/>
          <w:lang w:val="sr-Cyrl-CS" w:eastAsia="ar-SA"/>
        </w:rPr>
        <w:t xml:space="preserve">. </w:t>
      </w:r>
      <w:r w:rsidR="00E0183F">
        <w:rPr>
          <w:rFonts w:ascii="Arial" w:eastAsia="Times New Roman" w:hAnsi="Arial" w:cs="Arial"/>
          <w:lang w:eastAsia="ar-SA"/>
        </w:rPr>
        <w:t>O</w:t>
      </w:r>
      <w:r w:rsidR="00E0183F" w:rsidRPr="00BA6482">
        <w:rPr>
          <w:rFonts w:ascii="Arial" w:eastAsia="Times New Roman" w:hAnsi="Arial" w:cs="Arial"/>
          <w:lang w:val="sr-Cyrl-CS" w:eastAsia="ar-SA"/>
        </w:rPr>
        <w:t>в</w:t>
      </w:r>
      <w:r w:rsidR="00E0183F">
        <w:rPr>
          <w:rFonts w:ascii="Arial" w:eastAsia="Times New Roman" w:hAnsi="Arial" w:cs="Arial"/>
          <w:lang w:eastAsia="ar-SA"/>
        </w:rPr>
        <w:t>o</w:t>
      </w:r>
      <w:r w:rsidR="00E0183F" w:rsidRPr="00BA6482">
        <w:rPr>
          <w:rFonts w:ascii="Arial" w:eastAsia="Times New Roman" w:hAnsi="Arial" w:cs="Arial"/>
          <w:lang w:val="sr-Cyrl-CS" w:eastAsia="ar-SA"/>
        </w:rPr>
        <w:t xml:space="preserve"> пр</w:t>
      </w:r>
      <w:r w:rsidR="00E0183F">
        <w:rPr>
          <w:rFonts w:ascii="Arial" w:eastAsia="Times New Roman" w:hAnsi="Arial" w:cs="Arial"/>
          <w:lang w:eastAsia="ar-SA"/>
        </w:rPr>
        <w:t>a</w:t>
      </w:r>
      <w:r w:rsidR="00E0183F" w:rsidRPr="00BA6482">
        <w:rPr>
          <w:rFonts w:ascii="Arial" w:eastAsia="Times New Roman" w:hAnsi="Arial" w:cs="Arial"/>
          <w:lang w:val="sr-Cyrl-CS" w:eastAsia="ar-SA"/>
        </w:rPr>
        <w:t>в</w:t>
      </w:r>
      <w:r w:rsidR="00E0183F">
        <w:rPr>
          <w:rFonts w:ascii="Arial" w:eastAsia="Times New Roman" w:hAnsi="Arial" w:cs="Arial"/>
          <w:lang w:eastAsia="ar-SA"/>
        </w:rPr>
        <w:t>o</w:t>
      </w:r>
      <w:r w:rsidR="00E0183F" w:rsidRPr="00BA6482">
        <w:rPr>
          <w:rFonts w:ascii="Arial" w:eastAsia="Times New Roman" w:hAnsi="Arial" w:cs="Arial"/>
          <w:lang w:val="sr-Cyrl-CS" w:eastAsia="ar-SA"/>
        </w:rPr>
        <w:t xml:space="preserve"> с</w:t>
      </w:r>
      <w:r w:rsidR="00E0183F">
        <w:rPr>
          <w:rFonts w:ascii="Arial" w:eastAsia="Times New Roman" w:hAnsi="Arial" w:cs="Arial"/>
          <w:lang w:eastAsia="ar-SA"/>
        </w:rPr>
        <w:t>e</w:t>
      </w:r>
      <w:r w:rsidR="00E0183F" w:rsidRPr="00BA6482">
        <w:rPr>
          <w:rFonts w:ascii="Arial" w:eastAsia="Times New Roman" w:hAnsi="Arial" w:cs="Arial"/>
          <w:lang w:val="sr-Cyrl-CS" w:eastAsia="ar-SA"/>
        </w:rPr>
        <w:t>, т</w:t>
      </w:r>
      <w:r w:rsidR="00E0183F">
        <w:rPr>
          <w:rFonts w:ascii="Arial" w:eastAsia="Times New Roman" w:hAnsi="Arial" w:cs="Arial"/>
          <w:lang w:eastAsia="ar-SA"/>
        </w:rPr>
        <w:t>a</w:t>
      </w:r>
      <w:r w:rsidR="00E0183F" w:rsidRPr="00BA6482">
        <w:rPr>
          <w:rFonts w:ascii="Arial" w:eastAsia="Times New Roman" w:hAnsi="Arial" w:cs="Arial"/>
          <w:lang w:val="sr-Cyrl-CS" w:eastAsia="ar-SA"/>
        </w:rPr>
        <w:t>к</w:t>
      </w:r>
      <w:r w:rsidR="00E0183F">
        <w:rPr>
          <w:rFonts w:ascii="Arial" w:eastAsia="Times New Roman" w:hAnsi="Arial" w:cs="Arial"/>
          <w:lang w:eastAsia="ar-SA"/>
        </w:rPr>
        <w:t>o</w:t>
      </w:r>
      <w:r w:rsidR="00E0183F" w:rsidRPr="00BA6482">
        <w:rPr>
          <w:rFonts w:ascii="Arial" w:eastAsia="Times New Roman" w:hAnsi="Arial" w:cs="Arial"/>
          <w:lang w:val="sr-Cyrl-CS" w:eastAsia="ar-SA"/>
        </w:rPr>
        <w:t>ђ</w:t>
      </w:r>
      <w:r w:rsidR="00E0183F">
        <w:rPr>
          <w:rFonts w:ascii="Arial" w:eastAsia="Times New Roman" w:hAnsi="Arial" w:cs="Arial"/>
          <w:lang w:eastAsia="ar-SA"/>
        </w:rPr>
        <w:t>e</w:t>
      </w:r>
      <w:r w:rsidR="00E0183F" w:rsidRPr="00BA6482">
        <w:rPr>
          <w:rFonts w:ascii="Arial" w:eastAsia="Times New Roman" w:hAnsi="Arial" w:cs="Arial"/>
          <w:lang w:val="sr-Cyrl-CS" w:eastAsia="ar-SA"/>
        </w:rPr>
        <w:t>,  прим</w:t>
      </w:r>
      <w:r w:rsidR="00E0183F">
        <w:rPr>
          <w:rFonts w:ascii="Arial" w:eastAsia="Times New Roman" w:hAnsi="Arial" w:cs="Arial"/>
          <w:lang w:eastAsia="ar-SA"/>
        </w:rPr>
        <w:t>e</w:t>
      </w:r>
      <w:r w:rsidR="00E0183F" w:rsidRPr="00BA6482">
        <w:rPr>
          <w:rFonts w:ascii="Arial" w:eastAsia="Times New Roman" w:hAnsi="Arial" w:cs="Arial"/>
          <w:lang w:val="sr-Cyrl-CS" w:eastAsia="ar-SA"/>
        </w:rPr>
        <w:t>њу</w:t>
      </w:r>
      <w:r w:rsidR="00E0183F">
        <w:rPr>
          <w:rFonts w:ascii="Arial" w:eastAsia="Times New Roman" w:hAnsi="Arial" w:cs="Arial"/>
          <w:lang w:eastAsia="ar-SA"/>
        </w:rPr>
        <w:t>je</w:t>
      </w:r>
      <w:r w:rsidR="00E0183F" w:rsidRPr="00BA6482">
        <w:rPr>
          <w:rFonts w:ascii="Arial" w:eastAsia="Times New Roman" w:hAnsi="Arial" w:cs="Arial"/>
          <w:lang w:val="sr-Cyrl-CS" w:eastAsia="ar-SA"/>
        </w:rPr>
        <w:t xml:space="preserve"> и н</w:t>
      </w:r>
      <w:r w:rsidR="00E0183F">
        <w:rPr>
          <w:rFonts w:ascii="Arial" w:eastAsia="Times New Roman" w:hAnsi="Arial" w:cs="Arial"/>
          <w:lang w:eastAsia="ar-SA"/>
        </w:rPr>
        <w:t>a</w:t>
      </w:r>
      <w:r w:rsidR="00E0183F" w:rsidRPr="00BA6482">
        <w:rPr>
          <w:rFonts w:ascii="Arial" w:eastAsia="Times New Roman" w:hAnsi="Arial" w:cs="Arial"/>
          <w:lang w:val="sr-Cyrl-CS" w:eastAsia="ar-SA"/>
        </w:rPr>
        <w:t xml:space="preserve"> пл</w:t>
      </w:r>
      <w:r w:rsidR="00E0183F">
        <w:rPr>
          <w:rFonts w:ascii="Arial" w:eastAsia="Times New Roman" w:hAnsi="Arial" w:cs="Arial"/>
          <w:lang w:eastAsia="ar-SA"/>
        </w:rPr>
        <w:t>a</w:t>
      </w:r>
      <w:r w:rsidR="00E0183F" w:rsidRPr="00BA6482">
        <w:rPr>
          <w:rFonts w:ascii="Arial" w:eastAsia="Times New Roman" w:hAnsi="Arial" w:cs="Arial"/>
          <w:lang w:val="sr-Cyrl-CS" w:eastAsia="ar-SA"/>
        </w:rPr>
        <w:t>ћ</w:t>
      </w:r>
      <w:r w:rsidR="00E0183F">
        <w:rPr>
          <w:rFonts w:ascii="Arial" w:eastAsia="Times New Roman" w:hAnsi="Arial" w:cs="Arial"/>
          <w:lang w:eastAsia="ar-SA"/>
        </w:rPr>
        <w:t>a</w:t>
      </w:r>
      <w:r w:rsidR="00E0183F" w:rsidRPr="00BA6482">
        <w:rPr>
          <w:rFonts w:ascii="Arial" w:eastAsia="Times New Roman" w:hAnsi="Arial" w:cs="Arial"/>
          <w:lang w:val="sr-Cyrl-CS" w:eastAsia="ar-SA"/>
        </w:rPr>
        <w:t>њ</w:t>
      </w:r>
      <w:r w:rsidR="00E0183F">
        <w:rPr>
          <w:rFonts w:ascii="Arial" w:eastAsia="Times New Roman" w:hAnsi="Arial" w:cs="Arial"/>
          <w:lang w:eastAsia="ar-SA"/>
        </w:rPr>
        <w:t>a</w:t>
      </w:r>
      <w:r w:rsidR="00E0183F" w:rsidRPr="00BA6482">
        <w:rPr>
          <w:rFonts w:ascii="Arial" w:eastAsia="Times New Roman" w:hAnsi="Arial" w:cs="Arial"/>
          <w:lang w:val="sr-Cyrl-CS" w:eastAsia="ar-SA"/>
        </w:rPr>
        <w:t xml:space="preserve"> к</w:t>
      </w:r>
      <w:r w:rsidR="00E0183F">
        <w:rPr>
          <w:rFonts w:ascii="Arial" w:eastAsia="Times New Roman" w:hAnsi="Arial" w:cs="Arial"/>
          <w:lang w:eastAsia="ar-SA"/>
        </w:rPr>
        <w:t>oja</w:t>
      </w:r>
      <w:r w:rsidR="00E0183F" w:rsidRPr="00BA6482">
        <w:rPr>
          <w:rFonts w:ascii="Arial" w:eastAsia="Times New Roman" w:hAnsi="Arial" w:cs="Arial"/>
          <w:lang w:val="sr-Cyrl-CS" w:eastAsia="ar-SA"/>
        </w:rPr>
        <w:t xml:space="preserve"> с</w:t>
      </w:r>
      <w:r w:rsidR="00E0183F">
        <w:rPr>
          <w:rFonts w:ascii="Arial" w:eastAsia="Times New Roman" w:hAnsi="Arial" w:cs="Arial"/>
          <w:lang w:eastAsia="ar-SA"/>
        </w:rPr>
        <w:t>e</w:t>
      </w:r>
      <w:r w:rsidR="00E0183F" w:rsidRPr="00BA6482">
        <w:rPr>
          <w:rFonts w:ascii="Arial" w:eastAsia="Times New Roman" w:hAnsi="Arial" w:cs="Arial"/>
          <w:lang w:val="sr-Cyrl-CS" w:eastAsia="ar-SA"/>
        </w:rPr>
        <w:t xml:space="preserve"> н</w:t>
      </w:r>
      <w:r w:rsidR="00E0183F">
        <w:rPr>
          <w:rFonts w:ascii="Arial" w:eastAsia="Times New Roman" w:hAnsi="Arial" w:cs="Arial"/>
          <w:lang w:eastAsia="ar-SA"/>
        </w:rPr>
        <w:t>e</w:t>
      </w:r>
      <w:r w:rsidR="00E0183F" w:rsidRPr="00BA6482">
        <w:rPr>
          <w:rFonts w:ascii="Arial" w:eastAsia="Times New Roman" w:hAnsi="Arial" w:cs="Arial"/>
          <w:lang w:val="sr-Cyrl-CS" w:eastAsia="ar-SA"/>
        </w:rPr>
        <w:t xml:space="preserve"> б</w:t>
      </w:r>
      <w:r w:rsidR="00E0183F">
        <w:rPr>
          <w:rFonts w:ascii="Arial" w:eastAsia="Times New Roman" w:hAnsi="Arial" w:cs="Arial"/>
          <w:lang w:eastAsia="ar-SA"/>
        </w:rPr>
        <w:t>a</w:t>
      </w:r>
      <w:r w:rsidR="00E0183F" w:rsidRPr="00BA6482">
        <w:rPr>
          <w:rFonts w:ascii="Arial" w:eastAsia="Times New Roman" w:hAnsi="Arial" w:cs="Arial"/>
          <w:lang w:val="sr-Cyrl-CS" w:eastAsia="ar-SA"/>
        </w:rPr>
        <w:t>зир</w:t>
      </w:r>
      <w:r w:rsidR="00E0183F">
        <w:rPr>
          <w:rFonts w:ascii="Arial" w:eastAsia="Times New Roman" w:hAnsi="Arial" w:cs="Arial"/>
          <w:lang w:eastAsia="ar-SA"/>
        </w:rPr>
        <w:t>aj</w:t>
      </w:r>
      <w:r w:rsidR="00E0183F" w:rsidRPr="00BA6482">
        <w:rPr>
          <w:rFonts w:ascii="Arial" w:eastAsia="Times New Roman" w:hAnsi="Arial" w:cs="Arial"/>
          <w:lang w:val="sr-Cyrl-CS" w:eastAsia="ar-SA"/>
        </w:rPr>
        <w:t>у н</w:t>
      </w:r>
      <w:r w:rsidR="00E0183F">
        <w:rPr>
          <w:rFonts w:ascii="Arial" w:eastAsia="Times New Roman" w:hAnsi="Arial" w:cs="Arial"/>
          <w:lang w:eastAsia="ar-SA"/>
        </w:rPr>
        <w:t>a</w:t>
      </w:r>
      <w:r w:rsidR="00E0183F" w:rsidRPr="00BA6482">
        <w:rPr>
          <w:rFonts w:ascii="Arial" w:eastAsia="Times New Roman" w:hAnsi="Arial" w:cs="Arial"/>
          <w:lang w:val="sr-Cyrl-CS" w:eastAsia="ar-SA"/>
        </w:rPr>
        <w:t xml:space="preserve"> д</w:t>
      </w:r>
      <w:r w:rsidR="00E0183F">
        <w:rPr>
          <w:rFonts w:ascii="Arial" w:eastAsia="Times New Roman" w:hAnsi="Arial" w:cs="Arial"/>
          <w:lang w:eastAsia="ar-SA"/>
        </w:rPr>
        <w:t>o</w:t>
      </w:r>
      <w:r w:rsidR="00E0183F" w:rsidRPr="00BA6482">
        <w:rPr>
          <w:rFonts w:ascii="Arial" w:eastAsia="Times New Roman" w:hAnsi="Arial" w:cs="Arial"/>
          <w:lang w:val="sr-Cyrl-CS" w:eastAsia="ar-SA"/>
        </w:rPr>
        <w:t>к</w:t>
      </w:r>
      <w:r w:rsidR="00E0183F">
        <w:rPr>
          <w:rFonts w:ascii="Arial" w:eastAsia="Times New Roman" w:hAnsi="Arial" w:cs="Arial"/>
          <w:lang w:eastAsia="ar-SA"/>
        </w:rPr>
        <w:t>a</w:t>
      </w:r>
      <w:r w:rsidR="00E0183F" w:rsidRPr="00BA6482">
        <w:rPr>
          <w:rFonts w:ascii="Arial" w:eastAsia="Times New Roman" w:hAnsi="Arial" w:cs="Arial"/>
          <w:lang w:val="sr-Cyrl-CS" w:eastAsia="ar-SA"/>
        </w:rPr>
        <w:t xml:space="preserve">зу </w:t>
      </w:r>
      <w:r w:rsidR="00E0183F">
        <w:rPr>
          <w:rFonts w:ascii="Arial" w:eastAsia="Times New Roman" w:hAnsi="Arial" w:cs="Arial"/>
          <w:lang w:eastAsia="ar-SA"/>
        </w:rPr>
        <w:t>o</w:t>
      </w:r>
      <w:r w:rsidR="00E0183F" w:rsidRPr="00BA6482">
        <w:rPr>
          <w:rFonts w:ascii="Arial" w:eastAsia="Times New Roman" w:hAnsi="Arial" w:cs="Arial"/>
          <w:lang w:val="sr-Cyrl-CS" w:eastAsia="ar-SA"/>
        </w:rPr>
        <w:t xml:space="preserve"> изврш</w:t>
      </w:r>
      <w:r w:rsidR="00E0183F">
        <w:rPr>
          <w:rFonts w:ascii="Arial" w:eastAsia="Times New Roman" w:hAnsi="Arial" w:cs="Arial"/>
          <w:lang w:eastAsia="ar-SA"/>
        </w:rPr>
        <w:t>e</w:t>
      </w:r>
      <w:r w:rsidR="00E0183F" w:rsidRPr="00BA6482">
        <w:rPr>
          <w:rFonts w:ascii="Arial" w:eastAsia="Times New Roman" w:hAnsi="Arial" w:cs="Arial"/>
          <w:lang w:val="sr-Cyrl-CS" w:eastAsia="ar-SA"/>
        </w:rPr>
        <w:t>ним услуг</w:t>
      </w:r>
      <w:r w:rsidR="00E0183F">
        <w:rPr>
          <w:rFonts w:ascii="Arial" w:eastAsia="Times New Roman" w:hAnsi="Arial" w:cs="Arial"/>
          <w:lang w:eastAsia="ar-SA"/>
        </w:rPr>
        <w:t>a</w:t>
      </w:r>
      <w:r w:rsidR="00E0183F" w:rsidRPr="00BA6482">
        <w:rPr>
          <w:rFonts w:ascii="Arial" w:eastAsia="Times New Roman" w:hAnsi="Arial" w:cs="Arial"/>
          <w:lang w:val="sr-Cyrl-CS" w:eastAsia="ar-SA"/>
        </w:rPr>
        <w:t>м</w:t>
      </w:r>
      <w:r w:rsidR="00E0183F">
        <w:rPr>
          <w:rFonts w:ascii="Arial" w:eastAsia="Times New Roman" w:hAnsi="Arial" w:cs="Arial"/>
          <w:lang w:eastAsia="ar-SA"/>
        </w:rPr>
        <w:t>a</w:t>
      </w:r>
      <w:r w:rsidR="00E0183F" w:rsidRPr="00BA6482">
        <w:rPr>
          <w:rFonts w:ascii="Arial" w:eastAsia="Times New Roman" w:hAnsi="Arial" w:cs="Arial"/>
          <w:lang w:val="sr-Cyrl-CS" w:eastAsia="ar-SA"/>
        </w:rPr>
        <w:t xml:space="preserve"> б</w:t>
      </w:r>
      <w:r w:rsidR="00E0183F">
        <w:rPr>
          <w:rFonts w:ascii="Arial" w:eastAsia="Times New Roman" w:hAnsi="Arial" w:cs="Arial"/>
          <w:lang w:eastAsia="ar-SA"/>
        </w:rPr>
        <w:t>a</w:t>
      </w:r>
      <w:r w:rsidR="00E0183F" w:rsidRPr="00BA6482">
        <w:rPr>
          <w:rFonts w:ascii="Arial" w:eastAsia="Times New Roman" w:hAnsi="Arial" w:cs="Arial"/>
          <w:lang w:val="sr-Cyrl-CS" w:eastAsia="ar-SA"/>
        </w:rPr>
        <w:t>зир</w:t>
      </w:r>
      <w:r w:rsidR="00E0183F">
        <w:rPr>
          <w:rFonts w:ascii="Arial" w:eastAsia="Times New Roman" w:hAnsi="Arial" w:cs="Arial"/>
          <w:lang w:eastAsia="ar-SA"/>
        </w:rPr>
        <w:t>a</w:t>
      </w:r>
      <w:r w:rsidR="00E0183F" w:rsidRPr="00BA6482">
        <w:rPr>
          <w:rFonts w:ascii="Arial" w:eastAsia="Times New Roman" w:hAnsi="Arial" w:cs="Arial"/>
          <w:lang w:val="sr-Cyrl-CS" w:eastAsia="ar-SA"/>
        </w:rPr>
        <w:t>ним н</w:t>
      </w:r>
      <w:r w:rsidR="00E0183F">
        <w:rPr>
          <w:rFonts w:ascii="Arial" w:eastAsia="Times New Roman" w:hAnsi="Arial" w:cs="Arial"/>
          <w:lang w:eastAsia="ar-SA"/>
        </w:rPr>
        <w:t>a</w:t>
      </w:r>
      <w:r w:rsidR="00E0183F" w:rsidRPr="00BA6482">
        <w:rPr>
          <w:rFonts w:ascii="Arial" w:eastAsia="Times New Roman" w:hAnsi="Arial" w:cs="Arial"/>
          <w:lang w:val="sr-Cyrl-CS" w:eastAsia="ar-SA"/>
        </w:rPr>
        <w:t xml:space="preserve"> учинку.</w:t>
      </w:r>
    </w:p>
    <w:p w:rsidR="00985728" w:rsidRDefault="00985728" w:rsidP="00985728">
      <w:pPr>
        <w:widowControl w:val="0"/>
        <w:suppressAutoHyphens/>
        <w:autoSpaceDE w:val="0"/>
        <w:autoSpaceDN w:val="0"/>
        <w:adjustRightInd w:val="0"/>
        <w:spacing w:after="0" w:line="240" w:lineRule="auto"/>
        <w:jc w:val="both"/>
        <w:rPr>
          <w:rFonts w:ascii="Arial" w:eastAsia="Times New Roman" w:hAnsi="Arial" w:cs="Arial"/>
          <w:lang w:val="ru-RU" w:eastAsia="ar-SA"/>
        </w:rPr>
      </w:pPr>
    </w:p>
    <w:p w:rsidR="00E0183F" w:rsidRPr="00BA6482" w:rsidRDefault="00E0183F" w:rsidP="00985728">
      <w:pPr>
        <w:widowControl w:val="0"/>
        <w:suppressAutoHyphens/>
        <w:autoSpaceDE w:val="0"/>
        <w:autoSpaceDN w:val="0"/>
        <w:adjustRightInd w:val="0"/>
        <w:spacing w:after="0" w:line="240" w:lineRule="auto"/>
        <w:jc w:val="both"/>
        <w:rPr>
          <w:rFonts w:ascii="Arial" w:eastAsia="Times New Roman" w:hAnsi="Arial" w:cs="Arial"/>
          <w:lang w:val="ru-RU" w:eastAsia="ar-SA"/>
        </w:rPr>
      </w:pPr>
      <w:r w:rsidRPr="00BA6482">
        <w:rPr>
          <w:rFonts w:ascii="Arial" w:eastAsia="Times New Roman" w:hAnsi="Arial" w:cs="Arial"/>
          <w:lang w:val="ru-RU" w:eastAsia="ar-SA"/>
        </w:rPr>
        <w:t>Ф</w:t>
      </w:r>
      <w:r>
        <w:rPr>
          <w:rFonts w:ascii="Arial" w:eastAsia="Times New Roman" w:hAnsi="Arial" w:cs="Arial"/>
          <w:lang w:eastAsia="ar-SA"/>
        </w:rPr>
        <w:t>a</w:t>
      </w:r>
      <w:r w:rsidRPr="00BA6482">
        <w:rPr>
          <w:rFonts w:ascii="Arial" w:eastAsia="Times New Roman" w:hAnsi="Arial" w:cs="Arial"/>
          <w:lang w:val="ru-RU" w:eastAsia="ar-SA"/>
        </w:rPr>
        <w:t>ктур</w:t>
      </w:r>
      <w:r>
        <w:rPr>
          <w:rFonts w:ascii="Arial" w:eastAsia="Times New Roman" w:hAnsi="Arial" w:cs="Arial"/>
          <w:lang w:eastAsia="ar-SA"/>
        </w:rPr>
        <w:t>e</w:t>
      </w:r>
      <w:r w:rsidRPr="00BA6482">
        <w:rPr>
          <w:rFonts w:ascii="Arial" w:eastAsia="Times New Roman" w:hAnsi="Arial" w:cs="Arial"/>
          <w:lang w:val="ru-RU" w:eastAsia="ar-SA"/>
        </w:rPr>
        <w:t xml:space="preserve"> </w:t>
      </w:r>
      <w:r w:rsidR="00A81393">
        <w:rPr>
          <w:rFonts w:ascii="Arial" w:eastAsia="Times New Roman" w:hAnsi="Arial" w:cs="Arial"/>
          <w:lang w:val="ru-RU" w:eastAsia="ar-SA"/>
        </w:rPr>
        <w:t>Пружаоца услуга</w:t>
      </w:r>
      <w:r w:rsidR="00A81393" w:rsidRPr="00BA6482">
        <w:rPr>
          <w:rFonts w:ascii="Arial" w:eastAsia="Times New Roman" w:hAnsi="Arial" w:cs="Arial"/>
          <w:lang w:val="ru-RU" w:eastAsia="ar-SA"/>
        </w:rPr>
        <w:t xml:space="preserve"> </w:t>
      </w:r>
      <w:r w:rsidRPr="00BA6482">
        <w:rPr>
          <w:rFonts w:ascii="Arial" w:eastAsia="Times New Roman" w:hAnsi="Arial" w:cs="Arial"/>
          <w:lang w:val="ru-RU" w:eastAsia="ar-SA"/>
        </w:rPr>
        <w:t>з</w:t>
      </w:r>
      <w:r>
        <w:rPr>
          <w:rFonts w:ascii="Arial" w:eastAsia="Times New Roman" w:hAnsi="Arial" w:cs="Arial"/>
          <w:lang w:eastAsia="ar-SA"/>
        </w:rPr>
        <w:t>a</w:t>
      </w:r>
      <w:r w:rsidRPr="00BA6482">
        <w:rPr>
          <w:rFonts w:ascii="Arial" w:eastAsia="Times New Roman" w:hAnsi="Arial" w:cs="Arial"/>
          <w:lang w:val="ru-RU" w:eastAsia="ar-SA"/>
        </w:rPr>
        <w:t xml:space="preserve"> пруж</w:t>
      </w:r>
      <w:r>
        <w:rPr>
          <w:rFonts w:ascii="Arial" w:eastAsia="Times New Roman" w:hAnsi="Arial" w:cs="Arial"/>
          <w:lang w:eastAsia="ar-SA"/>
        </w:rPr>
        <w:t>e</w:t>
      </w:r>
      <w:r w:rsidRPr="00BA6482">
        <w:rPr>
          <w:rFonts w:ascii="Arial" w:eastAsia="Times New Roman" w:hAnsi="Arial" w:cs="Arial"/>
          <w:lang w:val="ru-RU" w:eastAsia="ar-SA"/>
        </w:rPr>
        <w:t>н</w:t>
      </w:r>
      <w:r>
        <w:rPr>
          <w:rFonts w:ascii="Arial" w:eastAsia="Times New Roman" w:hAnsi="Arial" w:cs="Arial"/>
          <w:lang w:eastAsia="ar-SA"/>
        </w:rPr>
        <w:t>e</w:t>
      </w:r>
      <w:r w:rsidRPr="00BA6482">
        <w:rPr>
          <w:rFonts w:ascii="Arial" w:eastAsia="Times New Roman" w:hAnsi="Arial" w:cs="Arial"/>
          <w:lang w:val="ru-RU" w:eastAsia="ar-SA"/>
        </w:rPr>
        <w:t xml:space="preserve"> услуг</w:t>
      </w:r>
      <w:r>
        <w:rPr>
          <w:rFonts w:ascii="Arial" w:eastAsia="Times New Roman" w:hAnsi="Arial" w:cs="Arial"/>
          <w:lang w:eastAsia="ar-SA"/>
        </w:rPr>
        <w:t>e</w:t>
      </w:r>
      <w:r w:rsidRPr="00BA6482">
        <w:rPr>
          <w:rFonts w:ascii="Arial" w:eastAsia="Times New Roman" w:hAnsi="Arial" w:cs="Arial"/>
          <w:lang w:val="ru-RU" w:eastAsia="ar-SA"/>
        </w:rPr>
        <w:t xml:space="preserve"> м</w:t>
      </w:r>
      <w:r>
        <w:rPr>
          <w:rFonts w:ascii="Arial" w:eastAsia="Times New Roman" w:hAnsi="Arial" w:cs="Arial"/>
          <w:lang w:eastAsia="ar-SA"/>
        </w:rPr>
        <w:t>o</w:t>
      </w:r>
      <w:r w:rsidRPr="00BA6482">
        <w:rPr>
          <w:rFonts w:ascii="Arial" w:eastAsia="Times New Roman" w:hAnsi="Arial" w:cs="Arial"/>
          <w:lang w:val="ru-RU" w:eastAsia="ar-SA"/>
        </w:rPr>
        <w:t>р</w:t>
      </w:r>
      <w:r>
        <w:rPr>
          <w:rFonts w:ascii="Arial" w:eastAsia="Times New Roman" w:hAnsi="Arial" w:cs="Arial"/>
          <w:lang w:eastAsia="ar-SA"/>
        </w:rPr>
        <w:t>aj</w:t>
      </w:r>
      <w:r w:rsidRPr="00BA6482">
        <w:rPr>
          <w:rFonts w:ascii="Arial" w:eastAsia="Times New Roman" w:hAnsi="Arial" w:cs="Arial"/>
          <w:lang w:val="ru-RU" w:eastAsia="ar-SA"/>
        </w:rPr>
        <w:t>у гл</w:t>
      </w:r>
      <w:r>
        <w:rPr>
          <w:rFonts w:ascii="Arial" w:eastAsia="Times New Roman" w:hAnsi="Arial" w:cs="Arial"/>
          <w:lang w:eastAsia="ar-SA"/>
        </w:rPr>
        <w:t>a</w:t>
      </w:r>
      <w:r w:rsidRPr="00BA6482">
        <w:rPr>
          <w:rFonts w:ascii="Arial" w:eastAsia="Times New Roman" w:hAnsi="Arial" w:cs="Arial"/>
          <w:lang w:val="ru-RU" w:eastAsia="ar-SA"/>
        </w:rPr>
        <w:t>сити н</w:t>
      </w:r>
      <w:r>
        <w:rPr>
          <w:rFonts w:ascii="Arial" w:eastAsia="Times New Roman" w:hAnsi="Arial" w:cs="Arial"/>
          <w:lang w:eastAsia="ar-SA"/>
        </w:rPr>
        <w:t>a</w:t>
      </w:r>
      <w:r w:rsidRPr="00BA6482">
        <w:rPr>
          <w:rFonts w:ascii="Arial" w:eastAsia="Times New Roman" w:hAnsi="Arial" w:cs="Arial"/>
          <w:lang w:val="ru-RU" w:eastAsia="ar-SA"/>
        </w:rPr>
        <w:t xml:space="preserve"> им</w:t>
      </w:r>
      <w:r>
        <w:rPr>
          <w:rFonts w:ascii="Arial" w:eastAsia="Times New Roman" w:hAnsi="Arial" w:cs="Arial"/>
          <w:lang w:eastAsia="ar-SA"/>
        </w:rPr>
        <w:t>e</w:t>
      </w:r>
      <w:r w:rsidRPr="00BA6482">
        <w:rPr>
          <w:rFonts w:ascii="Arial" w:eastAsia="Times New Roman" w:hAnsi="Arial" w:cs="Arial"/>
          <w:lang w:val="ru-RU" w:eastAsia="ar-SA"/>
        </w:rPr>
        <w:t>:</w:t>
      </w:r>
    </w:p>
    <w:p w:rsidR="008B4751" w:rsidRPr="008B4751" w:rsidRDefault="008B4751" w:rsidP="00376447">
      <w:pPr>
        <w:numPr>
          <w:ilvl w:val="0"/>
          <w:numId w:val="132"/>
        </w:numPr>
        <w:spacing w:after="0" w:line="240" w:lineRule="auto"/>
        <w:jc w:val="both"/>
        <w:rPr>
          <w:rFonts w:ascii="Arial" w:eastAsia="Times New Roman" w:hAnsi="Arial" w:cs="Arial"/>
          <w:lang w:val="sr-Cyrl-CS" w:eastAsia="sr-Latn-CS"/>
        </w:rPr>
      </w:pPr>
      <w:r w:rsidRPr="008B4751">
        <w:rPr>
          <w:rFonts w:ascii="Arial" w:eastAsia="Times New Roman" w:hAnsi="Arial" w:cs="Arial"/>
          <w:lang w:val="sr-Cyrl-CS" w:eastAsia="sr-Latn-CS"/>
        </w:rPr>
        <w:t>Пун назив: Јавно предузеће „Електропривреда Србије“ Београд</w:t>
      </w:r>
    </w:p>
    <w:p w:rsidR="008B4751" w:rsidRPr="008B4751" w:rsidRDefault="008B4751" w:rsidP="00376447">
      <w:pPr>
        <w:numPr>
          <w:ilvl w:val="0"/>
          <w:numId w:val="132"/>
        </w:numPr>
        <w:spacing w:after="0" w:line="240" w:lineRule="auto"/>
        <w:jc w:val="both"/>
        <w:rPr>
          <w:rFonts w:ascii="Arial" w:eastAsia="Times New Roman" w:hAnsi="Arial" w:cs="Arial"/>
          <w:lang w:val="sr-Cyrl-CS" w:eastAsia="sr-Latn-CS"/>
        </w:rPr>
      </w:pPr>
      <w:r w:rsidRPr="008B4751">
        <w:rPr>
          <w:rFonts w:ascii="Arial" w:eastAsia="Times New Roman" w:hAnsi="Arial" w:cs="Arial"/>
          <w:lang w:val="sr-Cyrl-CS" w:eastAsia="sr-Latn-CS"/>
        </w:rPr>
        <w:t>Скраћени назив: ЈП ЕПС Београд</w:t>
      </w:r>
    </w:p>
    <w:p w:rsidR="008B4751" w:rsidRPr="008B4751" w:rsidRDefault="008B4751" w:rsidP="00376447">
      <w:pPr>
        <w:numPr>
          <w:ilvl w:val="0"/>
          <w:numId w:val="132"/>
        </w:numPr>
        <w:spacing w:after="0" w:line="240" w:lineRule="auto"/>
        <w:jc w:val="both"/>
        <w:rPr>
          <w:rFonts w:ascii="Arial" w:eastAsia="Times New Roman" w:hAnsi="Arial" w:cs="Arial"/>
          <w:lang w:val="sr-Cyrl-CS" w:eastAsia="sr-Latn-CS"/>
        </w:rPr>
      </w:pPr>
      <w:r w:rsidRPr="008B4751">
        <w:rPr>
          <w:rFonts w:ascii="Arial" w:eastAsia="Times New Roman" w:hAnsi="Arial" w:cs="Arial"/>
          <w:lang w:val="sr-Cyrl-CS" w:eastAsia="sr-Latn-CS"/>
        </w:rPr>
        <w:t xml:space="preserve">Адреса: </w:t>
      </w:r>
      <w:r w:rsidR="00A81393">
        <w:rPr>
          <w:rFonts w:ascii="Arial" w:eastAsia="Times New Roman" w:hAnsi="Arial" w:cs="Arial"/>
          <w:lang w:val="sr-Cyrl-CS" w:eastAsia="sr-Latn-CS"/>
        </w:rPr>
        <w:t>Улица ц</w:t>
      </w:r>
      <w:r w:rsidRPr="008B4751">
        <w:rPr>
          <w:rFonts w:ascii="Arial" w:eastAsia="Times New Roman" w:hAnsi="Arial" w:cs="Arial"/>
          <w:lang w:val="sr-Cyrl-CS" w:eastAsia="sr-Latn-CS"/>
        </w:rPr>
        <w:t>арице Милице 2</w:t>
      </w:r>
    </w:p>
    <w:p w:rsidR="008B4751" w:rsidRPr="008B4751" w:rsidRDefault="008B4751" w:rsidP="00376447">
      <w:pPr>
        <w:numPr>
          <w:ilvl w:val="0"/>
          <w:numId w:val="132"/>
        </w:numPr>
        <w:spacing w:after="0" w:line="240" w:lineRule="auto"/>
        <w:jc w:val="both"/>
        <w:rPr>
          <w:rFonts w:ascii="Arial" w:eastAsia="Times New Roman" w:hAnsi="Arial" w:cs="Arial"/>
          <w:lang w:val="sr-Cyrl-CS" w:eastAsia="sr-Latn-CS"/>
        </w:rPr>
      </w:pPr>
      <w:r w:rsidRPr="008B4751">
        <w:rPr>
          <w:rFonts w:ascii="Arial" w:eastAsia="Times New Roman" w:hAnsi="Arial" w:cs="Arial"/>
          <w:lang w:val="sr-Cyrl-CS" w:eastAsia="sr-Latn-CS"/>
        </w:rPr>
        <w:t xml:space="preserve">Матични број: </w:t>
      </w:r>
      <w:r w:rsidRPr="008B4751">
        <w:rPr>
          <w:rFonts w:ascii="Arial" w:eastAsia="Times New Roman" w:hAnsi="Arial" w:cs="Arial"/>
          <w:lang w:eastAsia="sr-Latn-CS"/>
        </w:rPr>
        <w:t>2</w:t>
      </w:r>
      <w:r w:rsidRPr="008B4751">
        <w:rPr>
          <w:rFonts w:ascii="Arial" w:eastAsia="Times New Roman" w:hAnsi="Arial" w:cs="Arial"/>
          <w:lang w:val="sr-Cyrl-CS" w:eastAsia="sr-Latn-CS"/>
        </w:rPr>
        <w:t>0053658</w:t>
      </w:r>
    </w:p>
    <w:p w:rsidR="008B4751" w:rsidRPr="008B4751" w:rsidRDefault="008B4751" w:rsidP="00376447">
      <w:pPr>
        <w:numPr>
          <w:ilvl w:val="0"/>
          <w:numId w:val="132"/>
        </w:numPr>
        <w:spacing w:after="0" w:line="240" w:lineRule="auto"/>
        <w:jc w:val="both"/>
        <w:rPr>
          <w:rFonts w:ascii="Arial" w:eastAsia="Times New Roman" w:hAnsi="Arial" w:cs="Arial"/>
          <w:lang w:val="sr-Cyrl-CS" w:eastAsia="sr-Latn-CS"/>
        </w:rPr>
      </w:pPr>
      <w:r w:rsidRPr="008B4751">
        <w:rPr>
          <w:rFonts w:ascii="Arial" w:eastAsia="Times New Roman" w:hAnsi="Arial" w:cs="Arial"/>
          <w:lang w:val="sr-Cyrl-CS" w:eastAsia="sr-Latn-CS"/>
        </w:rPr>
        <w:t>ПИБ: 103920327.</w:t>
      </w:r>
    </w:p>
    <w:p w:rsidR="00E0183F" w:rsidRDefault="00E0183F" w:rsidP="00E0183F">
      <w:pPr>
        <w:suppressAutoHyphens/>
        <w:spacing w:after="0" w:line="240" w:lineRule="auto"/>
        <w:jc w:val="center"/>
        <w:rPr>
          <w:rFonts w:ascii="Arial" w:eastAsia="Times New Roman" w:hAnsi="Arial" w:cs="Arial"/>
          <w:b/>
          <w:lang w:val="sr-Cyrl-CS" w:eastAsia="ar-SA"/>
        </w:rPr>
      </w:pPr>
      <w:r>
        <w:rPr>
          <w:rFonts w:ascii="Arial" w:eastAsia="Times New Roman" w:hAnsi="Arial" w:cs="Arial"/>
          <w:b/>
          <w:lang w:val="sr-Cyrl-CS" w:eastAsia="ar-SA"/>
        </w:rPr>
        <w:t>Члан 5</w:t>
      </w:r>
      <w:r>
        <w:rPr>
          <w:rFonts w:ascii="Arial" w:eastAsia="Times New Roman" w:hAnsi="Arial" w:cs="Arial"/>
          <w:b/>
          <w:smallCaps/>
          <w:lang w:val="sr-Cyrl-CS" w:eastAsia="ar-SA"/>
        </w:rPr>
        <w:t>.</w:t>
      </w:r>
    </w:p>
    <w:p w:rsidR="00E0183F" w:rsidRPr="00BA6482" w:rsidRDefault="00A81393" w:rsidP="00E0183F">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r>
        <w:rPr>
          <w:rFonts w:ascii="Arial" w:eastAsia="Times New Roman" w:hAnsi="Arial" w:cs="Arial"/>
          <w:spacing w:val="-1"/>
          <w:lang w:val="ru-RU" w:eastAsia="ar-SA"/>
        </w:rPr>
        <w:t>Пружалац услуга</w:t>
      </w:r>
      <w:r w:rsidRPr="00BA6482">
        <w:rPr>
          <w:rFonts w:ascii="Arial" w:eastAsia="Times New Roman" w:hAnsi="Arial" w:cs="Arial"/>
          <w:spacing w:val="-1"/>
          <w:lang w:val="ru-RU" w:eastAsia="ar-SA"/>
        </w:rPr>
        <w:t xml:space="preserve"> </w:t>
      </w:r>
      <w:r w:rsidR="00E0183F" w:rsidRPr="00BA6482">
        <w:rPr>
          <w:rFonts w:ascii="Arial" w:eastAsia="Times New Roman" w:hAnsi="Arial" w:cs="Arial"/>
          <w:spacing w:val="-1"/>
          <w:lang w:val="ru-RU" w:eastAsia="ar-SA"/>
        </w:rPr>
        <w:t xml:space="preserve">је по основу овог Уговора, за све време важења овог Уговора, у обавези да доставља следеће извештаје на </w:t>
      </w:r>
      <w:r w:rsidR="00E0183F" w:rsidRPr="00BD4D0C">
        <w:rPr>
          <w:rFonts w:ascii="Arial" w:eastAsia="Times New Roman" w:hAnsi="Arial" w:cs="Arial"/>
          <w:spacing w:val="-1"/>
          <w:lang w:val="ru-RU" w:eastAsia="ar-SA"/>
        </w:rPr>
        <w:t xml:space="preserve">енглеском и </w:t>
      </w:r>
      <w:r w:rsidR="00E0183F" w:rsidRPr="00BA6482">
        <w:rPr>
          <w:rFonts w:ascii="Arial" w:eastAsia="Times New Roman" w:hAnsi="Arial" w:cs="Arial"/>
          <w:spacing w:val="-1"/>
          <w:lang w:val="ru-RU" w:eastAsia="ar-SA"/>
        </w:rPr>
        <w:t>српском језику:</w:t>
      </w:r>
    </w:p>
    <w:p w:rsidR="00E0183F" w:rsidRPr="00BA6482" w:rsidRDefault="00E0183F" w:rsidP="00E0183F">
      <w:pPr>
        <w:widowControl w:val="0"/>
        <w:suppressAutoHyphens/>
        <w:autoSpaceDE w:val="0"/>
        <w:autoSpaceDN w:val="0"/>
        <w:adjustRightInd w:val="0"/>
        <w:spacing w:after="0" w:line="240" w:lineRule="auto"/>
        <w:rPr>
          <w:rFonts w:ascii="Arial" w:eastAsia="Times New Roman" w:hAnsi="Arial" w:cs="Arial"/>
          <w:spacing w:val="-1"/>
          <w:lang w:val="ru-RU" w:eastAsia="ar-SA"/>
        </w:rPr>
      </w:pPr>
      <w:r w:rsidRPr="00BA6482">
        <w:rPr>
          <w:rFonts w:ascii="Arial" w:eastAsia="Times New Roman" w:hAnsi="Arial" w:cs="Arial"/>
          <w:spacing w:val="-1"/>
          <w:lang w:val="ru-RU" w:eastAsia="ar-SA"/>
        </w:rPr>
        <w:t>•</w:t>
      </w:r>
      <w:r w:rsidRPr="00BA6482">
        <w:rPr>
          <w:rFonts w:ascii="Arial" w:eastAsia="Times New Roman" w:hAnsi="Arial" w:cs="Arial"/>
          <w:spacing w:val="-1"/>
          <w:lang w:val="ru-RU" w:eastAsia="ar-SA"/>
        </w:rPr>
        <w:tab/>
        <w:t>Почетни извештај</w:t>
      </w:r>
    </w:p>
    <w:p w:rsidR="00E0183F" w:rsidRPr="00BA6482" w:rsidRDefault="00E0183F" w:rsidP="00E0183F">
      <w:pPr>
        <w:widowControl w:val="0"/>
        <w:suppressAutoHyphens/>
        <w:autoSpaceDE w:val="0"/>
        <w:autoSpaceDN w:val="0"/>
        <w:adjustRightInd w:val="0"/>
        <w:spacing w:after="0" w:line="240" w:lineRule="auto"/>
        <w:rPr>
          <w:rFonts w:ascii="Arial" w:eastAsia="Times New Roman" w:hAnsi="Arial" w:cs="Arial"/>
          <w:spacing w:val="-1"/>
          <w:lang w:val="ru-RU" w:eastAsia="ar-SA"/>
        </w:rPr>
      </w:pPr>
      <w:r w:rsidRPr="00BA6482">
        <w:rPr>
          <w:rFonts w:ascii="Arial" w:eastAsia="Times New Roman" w:hAnsi="Arial" w:cs="Arial"/>
          <w:spacing w:val="-1"/>
          <w:lang w:val="ru-RU" w:eastAsia="ar-SA"/>
        </w:rPr>
        <w:t>•</w:t>
      </w:r>
      <w:r w:rsidRPr="00BA6482">
        <w:rPr>
          <w:rFonts w:ascii="Arial" w:eastAsia="Times New Roman" w:hAnsi="Arial" w:cs="Arial"/>
          <w:spacing w:val="-1"/>
          <w:lang w:val="ru-RU" w:eastAsia="ar-SA"/>
        </w:rPr>
        <w:tab/>
        <w:t>Месечни извештај</w:t>
      </w:r>
    </w:p>
    <w:p w:rsidR="00E0183F" w:rsidRPr="00BA6482" w:rsidRDefault="00E0183F" w:rsidP="00E0183F">
      <w:pPr>
        <w:widowControl w:val="0"/>
        <w:suppressAutoHyphens/>
        <w:autoSpaceDE w:val="0"/>
        <w:autoSpaceDN w:val="0"/>
        <w:adjustRightInd w:val="0"/>
        <w:spacing w:after="0" w:line="240" w:lineRule="auto"/>
        <w:rPr>
          <w:rFonts w:ascii="Arial" w:eastAsia="Times New Roman" w:hAnsi="Arial" w:cs="Arial"/>
          <w:spacing w:val="-1"/>
          <w:lang w:val="ru-RU" w:eastAsia="ar-SA"/>
        </w:rPr>
      </w:pPr>
      <w:r w:rsidRPr="00BA6482">
        <w:rPr>
          <w:rFonts w:ascii="Arial" w:eastAsia="Times New Roman" w:hAnsi="Arial" w:cs="Arial"/>
          <w:spacing w:val="-1"/>
          <w:lang w:val="ru-RU" w:eastAsia="ar-SA"/>
        </w:rPr>
        <w:t>•</w:t>
      </w:r>
      <w:r w:rsidRPr="00BA6482">
        <w:rPr>
          <w:rFonts w:ascii="Arial" w:eastAsia="Times New Roman" w:hAnsi="Arial" w:cs="Arial"/>
          <w:spacing w:val="-1"/>
          <w:lang w:val="ru-RU" w:eastAsia="ar-SA"/>
        </w:rPr>
        <w:tab/>
        <w:t>Квартални извештај</w:t>
      </w:r>
    </w:p>
    <w:p w:rsidR="00E0183F" w:rsidRPr="00BA6482" w:rsidRDefault="00E0183F" w:rsidP="00E0183F">
      <w:pPr>
        <w:widowControl w:val="0"/>
        <w:suppressAutoHyphens/>
        <w:autoSpaceDE w:val="0"/>
        <w:autoSpaceDN w:val="0"/>
        <w:adjustRightInd w:val="0"/>
        <w:spacing w:after="0" w:line="240" w:lineRule="auto"/>
        <w:rPr>
          <w:rFonts w:ascii="Arial" w:eastAsia="Times New Roman" w:hAnsi="Arial" w:cs="Arial"/>
          <w:spacing w:val="-1"/>
          <w:lang w:val="ru-RU" w:eastAsia="ar-SA"/>
        </w:rPr>
      </w:pPr>
      <w:r w:rsidRPr="00BA6482">
        <w:rPr>
          <w:rFonts w:ascii="Arial" w:eastAsia="Times New Roman" w:hAnsi="Arial" w:cs="Arial"/>
          <w:spacing w:val="-1"/>
          <w:lang w:val="ru-RU" w:eastAsia="ar-SA"/>
        </w:rPr>
        <w:t>•</w:t>
      </w:r>
      <w:r w:rsidRPr="00BA6482">
        <w:rPr>
          <w:rFonts w:ascii="Arial" w:eastAsia="Times New Roman" w:hAnsi="Arial" w:cs="Arial"/>
          <w:spacing w:val="-1"/>
          <w:lang w:val="ru-RU" w:eastAsia="ar-SA"/>
        </w:rPr>
        <w:tab/>
        <w:t xml:space="preserve">Шестомесечни извештај </w:t>
      </w:r>
    </w:p>
    <w:p w:rsidR="00E0183F" w:rsidRPr="00BA6482" w:rsidRDefault="00E0183F" w:rsidP="00E0183F">
      <w:pPr>
        <w:widowControl w:val="0"/>
        <w:suppressAutoHyphens/>
        <w:autoSpaceDE w:val="0"/>
        <w:autoSpaceDN w:val="0"/>
        <w:adjustRightInd w:val="0"/>
        <w:spacing w:after="0" w:line="240" w:lineRule="auto"/>
        <w:rPr>
          <w:rFonts w:ascii="Arial" w:eastAsia="Times New Roman" w:hAnsi="Arial" w:cs="Arial"/>
          <w:spacing w:val="-1"/>
          <w:lang w:val="ru-RU" w:eastAsia="ar-SA"/>
        </w:rPr>
      </w:pPr>
      <w:r w:rsidRPr="00BA6482">
        <w:rPr>
          <w:rFonts w:ascii="Arial" w:eastAsia="Times New Roman" w:hAnsi="Arial" w:cs="Arial"/>
          <w:spacing w:val="-1"/>
          <w:lang w:val="ru-RU" w:eastAsia="ar-SA"/>
        </w:rPr>
        <w:t>•</w:t>
      </w:r>
      <w:r w:rsidRPr="00BA6482">
        <w:rPr>
          <w:rFonts w:ascii="Arial" w:eastAsia="Times New Roman" w:hAnsi="Arial" w:cs="Arial"/>
          <w:spacing w:val="-1"/>
          <w:lang w:val="ru-RU" w:eastAsia="ar-SA"/>
        </w:rPr>
        <w:tab/>
        <w:t>Извештај о завршетку радова</w:t>
      </w:r>
    </w:p>
    <w:p w:rsidR="00E0183F" w:rsidRPr="00BA6482" w:rsidRDefault="00E0183F" w:rsidP="00E0183F">
      <w:pPr>
        <w:widowControl w:val="0"/>
        <w:suppressAutoHyphens/>
        <w:autoSpaceDE w:val="0"/>
        <w:autoSpaceDN w:val="0"/>
        <w:adjustRightInd w:val="0"/>
        <w:spacing w:after="0" w:line="240" w:lineRule="auto"/>
        <w:rPr>
          <w:rFonts w:ascii="Arial" w:eastAsia="Times New Roman" w:hAnsi="Arial" w:cs="Arial"/>
          <w:spacing w:val="-1"/>
          <w:lang w:val="ru-RU" w:eastAsia="ar-SA"/>
        </w:rPr>
      </w:pPr>
      <w:r w:rsidRPr="00BA6482">
        <w:rPr>
          <w:rFonts w:ascii="Arial" w:eastAsia="Times New Roman" w:hAnsi="Arial" w:cs="Arial"/>
          <w:spacing w:val="-1"/>
          <w:lang w:val="ru-RU" w:eastAsia="ar-SA"/>
        </w:rPr>
        <w:t>•</w:t>
      </w:r>
      <w:r w:rsidRPr="00BA6482">
        <w:rPr>
          <w:rFonts w:ascii="Arial" w:eastAsia="Times New Roman" w:hAnsi="Arial" w:cs="Arial"/>
          <w:spacing w:val="-1"/>
          <w:lang w:val="ru-RU" w:eastAsia="ar-SA"/>
        </w:rPr>
        <w:tab/>
        <w:t>Досије који се односи на гаранцију квалитета</w:t>
      </w:r>
    </w:p>
    <w:p w:rsidR="00E0183F" w:rsidRPr="00BA6482" w:rsidRDefault="00E0183F" w:rsidP="00E0183F">
      <w:pPr>
        <w:widowControl w:val="0"/>
        <w:suppressAutoHyphens/>
        <w:autoSpaceDE w:val="0"/>
        <w:autoSpaceDN w:val="0"/>
        <w:adjustRightInd w:val="0"/>
        <w:spacing w:after="0" w:line="240" w:lineRule="auto"/>
        <w:rPr>
          <w:rFonts w:ascii="Arial" w:eastAsia="Times New Roman" w:hAnsi="Arial" w:cs="Arial"/>
          <w:spacing w:val="-1"/>
          <w:lang w:val="ru-RU" w:eastAsia="ar-SA"/>
        </w:rPr>
      </w:pPr>
      <w:r w:rsidRPr="00BA6482">
        <w:rPr>
          <w:rFonts w:ascii="Arial" w:eastAsia="Times New Roman" w:hAnsi="Arial" w:cs="Arial"/>
          <w:spacing w:val="-1"/>
          <w:lang w:val="ru-RU" w:eastAsia="ar-SA"/>
        </w:rPr>
        <w:t>•</w:t>
      </w:r>
      <w:r w:rsidRPr="00BA6482">
        <w:rPr>
          <w:rFonts w:ascii="Arial" w:eastAsia="Times New Roman" w:hAnsi="Arial" w:cs="Arial"/>
          <w:spacing w:val="-1"/>
          <w:lang w:val="ru-RU" w:eastAsia="ar-SA"/>
        </w:rPr>
        <w:tab/>
        <w:t>Коначни извештај</w:t>
      </w:r>
    </w:p>
    <w:p w:rsidR="00E0183F" w:rsidRDefault="00E0183F" w:rsidP="00E0183F">
      <w:pPr>
        <w:widowControl w:val="0"/>
        <w:suppressAutoHyphens/>
        <w:autoSpaceDE w:val="0"/>
        <w:autoSpaceDN w:val="0"/>
        <w:adjustRightInd w:val="0"/>
        <w:spacing w:after="0" w:line="240" w:lineRule="auto"/>
        <w:rPr>
          <w:rFonts w:ascii="Arial" w:eastAsia="Times New Roman" w:hAnsi="Arial" w:cs="Arial"/>
          <w:spacing w:val="-1"/>
          <w:lang w:val="sr-Cyrl-CS" w:eastAsia="ar-SA"/>
        </w:rPr>
      </w:pPr>
      <w:r w:rsidRPr="00BA6482">
        <w:rPr>
          <w:rFonts w:ascii="Arial" w:eastAsia="Times New Roman" w:hAnsi="Arial" w:cs="Arial"/>
          <w:spacing w:val="-1"/>
          <w:lang w:val="ru-RU" w:eastAsia="ar-SA"/>
        </w:rPr>
        <w:t>•</w:t>
      </w:r>
      <w:r w:rsidRPr="00BA6482">
        <w:rPr>
          <w:rFonts w:ascii="Arial" w:eastAsia="Times New Roman" w:hAnsi="Arial" w:cs="Arial"/>
          <w:spacing w:val="-1"/>
          <w:lang w:val="ru-RU" w:eastAsia="ar-SA"/>
        </w:rPr>
        <w:tab/>
        <w:t>Остали специјални извештаји.</w:t>
      </w:r>
    </w:p>
    <w:p w:rsidR="00E0183F" w:rsidRDefault="00E0183F" w:rsidP="00E0183F">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p>
    <w:p w:rsidR="00E0183F" w:rsidRDefault="00A81393" w:rsidP="00E0183F">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r>
        <w:rPr>
          <w:rFonts w:ascii="Arial" w:eastAsia="Times New Roman" w:hAnsi="Arial" w:cs="Arial"/>
          <w:spacing w:val="-1"/>
          <w:lang w:val="sr-Cyrl-CS" w:eastAsia="ar-SA"/>
        </w:rPr>
        <w:lastRenderedPageBreak/>
        <w:t xml:space="preserve">Пружалац услуга </w:t>
      </w:r>
      <w:r w:rsidR="00E0183F">
        <w:rPr>
          <w:rFonts w:ascii="Arial" w:eastAsia="Times New Roman" w:hAnsi="Arial" w:cs="Arial"/>
          <w:spacing w:val="-1"/>
          <w:lang w:val="sr-Cyrl-CS" w:eastAsia="ar-SA"/>
        </w:rPr>
        <w:t>ће састављати записнике о месечним и свим осталим</w:t>
      </w:r>
      <w:r w:rsidR="00E0183F" w:rsidRPr="0062114D">
        <w:rPr>
          <w:rFonts w:ascii="Arial" w:eastAsia="Times New Roman" w:hAnsi="Arial" w:cs="Arial"/>
          <w:spacing w:val="-1"/>
          <w:lang w:val="sr-Cyrl-CS" w:eastAsia="ar-SA"/>
        </w:rPr>
        <w:t xml:space="preserve">, Уговором за </w:t>
      </w:r>
      <w:r w:rsidR="00E0183F" w:rsidRPr="0062114D">
        <w:rPr>
          <w:rFonts w:ascii="Arial" w:eastAsia="Times New Roman" w:hAnsi="Arial" w:cs="Arial"/>
          <w:spacing w:val="-1"/>
          <w:lang w:val="sr-Latn-CS" w:eastAsia="ar-SA"/>
        </w:rPr>
        <w:t>II</w:t>
      </w:r>
      <w:r w:rsidR="00E0183F" w:rsidRPr="0062114D">
        <w:rPr>
          <w:rFonts w:ascii="Arial" w:eastAsia="Times New Roman" w:hAnsi="Arial" w:cs="Arial"/>
          <w:spacing w:val="-1"/>
          <w:lang w:val="sr-Cyrl-CS" w:eastAsia="ar-SA"/>
        </w:rPr>
        <w:t xml:space="preserve"> фазу, Секција </w:t>
      </w:r>
      <w:r w:rsidR="00E0183F" w:rsidRPr="0062114D">
        <w:rPr>
          <w:rFonts w:ascii="Arial" w:eastAsia="Times New Roman" w:hAnsi="Arial" w:cs="Arial"/>
          <w:spacing w:val="-1"/>
          <w:lang w:eastAsia="ar-SA"/>
        </w:rPr>
        <w:t>II</w:t>
      </w:r>
      <w:r w:rsidR="00E0183F" w:rsidRPr="0062114D">
        <w:rPr>
          <w:rFonts w:ascii="Arial" w:eastAsia="Times New Roman" w:hAnsi="Arial" w:cs="Arial"/>
          <w:spacing w:val="-1"/>
          <w:lang w:val="sr-Cyrl-CS" w:eastAsia="ar-SA"/>
        </w:rPr>
        <w:t>, предвиђеним састанцима.</w:t>
      </w:r>
    </w:p>
    <w:p w:rsidR="00E0183F" w:rsidRDefault="00E0183F" w:rsidP="00E0183F">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p>
    <w:p w:rsidR="00E0183F" w:rsidRDefault="00E0183F" w:rsidP="00E0183F">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r>
        <w:rPr>
          <w:rFonts w:ascii="Arial" w:eastAsia="Times New Roman" w:hAnsi="Arial" w:cs="Arial"/>
          <w:spacing w:val="-1"/>
          <w:lang w:val="sr-Cyrl-CS" w:eastAsia="ar-SA"/>
        </w:rPr>
        <w:t xml:space="preserve">Без обзира на услове који се односе на укључивање записника као саставног дела месечних извештаја, записници са месечних састанака који се одржавају на радилишту (монтажном плацу) и свих осталих Уговором за </w:t>
      </w:r>
      <w:r>
        <w:rPr>
          <w:rFonts w:ascii="Arial" w:eastAsia="Times New Roman" w:hAnsi="Arial" w:cs="Arial"/>
          <w:spacing w:val="-1"/>
          <w:lang w:val="sr-Latn-CS" w:eastAsia="ar-SA"/>
        </w:rPr>
        <w:t>II</w:t>
      </w:r>
      <w:r>
        <w:rPr>
          <w:rFonts w:ascii="Arial" w:eastAsia="Times New Roman" w:hAnsi="Arial" w:cs="Arial"/>
          <w:spacing w:val="-1"/>
          <w:lang w:val="sr-Cyrl-CS" w:eastAsia="ar-SA"/>
        </w:rPr>
        <w:t xml:space="preserve"> фазу, Секција </w:t>
      </w:r>
      <w:r>
        <w:rPr>
          <w:rFonts w:ascii="Arial" w:eastAsia="Times New Roman" w:hAnsi="Arial" w:cs="Arial"/>
          <w:spacing w:val="-1"/>
          <w:lang w:eastAsia="ar-SA"/>
        </w:rPr>
        <w:t>II</w:t>
      </w:r>
      <w:r w:rsidRPr="00BD4D0C">
        <w:rPr>
          <w:rFonts w:ascii="Arial" w:eastAsia="Times New Roman" w:hAnsi="Arial" w:cs="Arial"/>
          <w:spacing w:val="-1"/>
          <w:lang w:val="sr-Cyrl-CS" w:eastAsia="ar-SA"/>
        </w:rPr>
        <w:t>,</w:t>
      </w:r>
      <w:r>
        <w:rPr>
          <w:rFonts w:ascii="Arial" w:eastAsia="Times New Roman" w:hAnsi="Arial" w:cs="Arial"/>
          <w:spacing w:val="-1"/>
          <w:lang w:val="sr-Cyrl-CS" w:eastAsia="ar-SA"/>
        </w:rPr>
        <w:t xml:space="preserve">  прописаних задатака, ће бити доступни за дистрибуцију </w:t>
      </w:r>
      <w:r w:rsidR="00A81393">
        <w:rPr>
          <w:rFonts w:ascii="Arial" w:hAnsi="Arial" w:cs="Arial"/>
          <w:iCs/>
          <w:lang w:val="sr-Cyrl-RS"/>
        </w:rPr>
        <w:t>Кориснику услуга</w:t>
      </w:r>
      <w:r>
        <w:rPr>
          <w:rFonts w:ascii="Arial" w:eastAsia="Times New Roman" w:hAnsi="Arial" w:cs="Arial"/>
          <w:spacing w:val="-1"/>
          <w:lang w:val="sr-Cyrl-CS" w:eastAsia="ar-SA"/>
        </w:rPr>
        <w:t xml:space="preserve"> у року од 24 сата од одржавања састанка.</w:t>
      </w:r>
    </w:p>
    <w:p w:rsidR="00E0183F" w:rsidRDefault="00E0183F" w:rsidP="00E0183F">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p>
    <w:p w:rsidR="00E0183F" w:rsidRDefault="00E0183F" w:rsidP="00E0183F">
      <w:pPr>
        <w:widowControl w:val="0"/>
        <w:suppressAutoHyphens/>
        <w:autoSpaceDE w:val="0"/>
        <w:autoSpaceDN w:val="0"/>
        <w:adjustRightInd w:val="0"/>
        <w:spacing w:after="0" w:line="240" w:lineRule="auto"/>
        <w:jc w:val="both"/>
        <w:rPr>
          <w:rFonts w:ascii="Arial" w:eastAsia="Times New Roman" w:hAnsi="Arial" w:cs="Arial"/>
          <w:spacing w:val="-1"/>
          <w:lang w:val="sr-Latn-CS" w:eastAsia="ar-SA"/>
        </w:rPr>
      </w:pPr>
      <w:r>
        <w:rPr>
          <w:rFonts w:ascii="Arial" w:eastAsia="Times New Roman" w:hAnsi="Arial" w:cs="Arial"/>
          <w:spacing w:val="-1"/>
          <w:lang w:val="sr-Cyrl-CS" w:eastAsia="ar-SA"/>
        </w:rPr>
        <w:t xml:space="preserve">Све извештаје, записник и документа </w:t>
      </w:r>
      <w:r w:rsidR="00A81393">
        <w:rPr>
          <w:rFonts w:ascii="Arial" w:eastAsia="Times New Roman" w:hAnsi="Arial" w:cs="Arial"/>
          <w:spacing w:val="-1"/>
          <w:lang w:val="sr-Cyrl-CS" w:eastAsia="ar-SA"/>
        </w:rPr>
        <w:t xml:space="preserve">Пружалац услуга </w:t>
      </w:r>
      <w:r>
        <w:rPr>
          <w:rFonts w:ascii="Arial" w:eastAsia="Times New Roman" w:hAnsi="Arial" w:cs="Arial"/>
          <w:spacing w:val="-1"/>
          <w:lang w:val="sr-Cyrl-CS" w:eastAsia="ar-SA"/>
        </w:rPr>
        <w:t>је обавезан да доставља на начин и у роковима прописаним Прилогом 1 овог уговора.</w:t>
      </w:r>
    </w:p>
    <w:p w:rsidR="00E0183F" w:rsidRDefault="00E0183F" w:rsidP="00E0183F">
      <w:pPr>
        <w:widowControl w:val="0"/>
        <w:suppressAutoHyphens/>
        <w:autoSpaceDE w:val="0"/>
        <w:autoSpaceDN w:val="0"/>
        <w:adjustRightInd w:val="0"/>
        <w:spacing w:after="0" w:line="240" w:lineRule="auto"/>
        <w:jc w:val="both"/>
        <w:rPr>
          <w:rFonts w:ascii="Arial" w:eastAsia="Times New Roman" w:hAnsi="Arial" w:cs="Arial"/>
          <w:spacing w:val="-1"/>
          <w:lang w:val="sr-Latn-CS" w:eastAsia="ar-SA"/>
        </w:rPr>
      </w:pPr>
    </w:p>
    <w:p w:rsidR="00E0183F" w:rsidRDefault="00E0183F" w:rsidP="00E0183F">
      <w:pPr>
        <w:suppressAutoHyphens/>
        <w:spacing w:after="0" w:line="240" w:lineRule="auto"/>
        <w:jc w:val="center"/>
        <w:rPr>
          <w:rFonts w:ascii="Arial" w:eastAsia="Times New Roman" w:hAnsi="Arial" w:cs="Arial"/>
          <w:b/>
          <w:lang w:val="sr-Cyrl-CS" w:eastAsia="ar-SA"/>
        </w:rPr>
      </w:pPr>
      <w:r>
        <w:rPr>
          <w:rFonts w:ascii="Arial" w:eastAsia="Times New Roman" w:hAnsi="Arial" w:cs="Arial"/>
          <w:b/>
          <w:lang w:val="sr-Cyrl-CS" w:eastAsia="ar-SA"/>
        </w:rPr>
        <w:t>Члан 6</w:t>
      </w:r>
      <w:r>
        <w:rPr>
          <w:rFonts w:ascii="Arial" w:eastAsia="Times New Roman" w:hAnsi="Arial" w:cs="Arial"/>
          <w:b/>
          <w:smallCaps/>
          <w:lang w:val="sr-Cyrl-CS" w:eastAsia="ar-SA"/>
        </w:rPr>
        <w:t>.</w:t>
      </w:r>
    </w:p>
    <w:p w:rsidR="00E0183F" w:rsidRDefault="00A81393" w:rsidP="00E0183F">
      <w:pPr>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 xml:space="preserve">Пружалац услуга </w:t>
      </w:r>
      <w:r w:rsidR="00E0183F">
        <w:rPr>
          <w:rFonts w:ascii="Arial" w:eastAsia="Times New Roman" w:hAnsi="Arial" w:cs="Arial"/>
          <w:lang w:val="sr-Cyrl-CS" w:eastAsia="ar-SA"/>
        </w:rPr>
        <w:t xml:space="preserve">је у обавези да приликом пружања услуга обезбеди динамику извршења послова  </w:t>
      </w:r>
      <w:r w:rsidR="00E0183F" w:rsidRPr="00BA6482">
        <w:rPr>
          <w:rFonts w:ascii="Arial" w:eastAsia="Times New Roman" w:hAnsi="Arial" w:cs="Arial"/>
          <w:lang w:val="ru-RU" w:eastAsia="ar-SA"/>
        </w:rPr>
        <w:t xml:space="preserve">у складу са достављеним </w:t>
      </w:r>
      <w:r w:rsidR="00E0183F">
        <w:rPr>
          <w:rFonts w:ascii="Arial" w:eastAsia="Times New Roman" w:hAnsi="Arial" w:cs="Arial"/>
          <w:lang w:eastAsia="ar-SA"/>
        </w:rPr>
        <w:t>T</w:t>
      </w:r>
      <w:r w:rsidR="00E0183F" w:rsidRPr="00BA6482">
        <w:rPr>
          <w:rFonts w:ascii="Arial" w:eastAsia="Times New Roman" w:hAnsi="Arial" w:cs="Arial"/>
          <w:lang w:val="ru-RU" w:eastAsia="ar-SA"/>
        </w:rPr>
        <w:t>ермин планом извршења услуга</w:t>
      </w:r>
      <w:r w:rsidR="00E0183F">
        <w:rPr>
          <w:rFonts w:ascii="Arial" w:eastAsia="Times New Roman" w:hAnsi="Arial" w:cs="Arial"/>
          <w:lang w:val="sr-Cyrl-CS" w:eastAsia="ar-SA"/>
        </w:rPr>
        <w:t xml:space="preserve"> који чини Прилог 3. овог уговора</w:t>
      </w:r>
      <w:r w:rsidR="00E0183F" w:rsidRPr="00BA6482">
        <w:rPr>
          <w:rFonts w:ascii="Arial" w:eastAsia="Times New Roman" w:hAnsi="Arial" w:cs="Arial"/>
          <w:lang w:val="ru-RU" w:eastAsia="ar-SA"/>
        </w:rPr>
        <w:t>.</w:t>
      </w:r>
    </w:p>
    <w:p w:rsidR="00E0183F" w:rsidRDefault="00E0183F" w:rsidP="00E0183F">
      <w:pPr>
        <w:suppressAutoHyphens/>
        <w:spacing w:after="0" w:line="240" w:lineRule="auto"/>
        <w:jc w:val="both"/>
        <w:rPr>
          <w:rFonts w:ascii="Arial" w:eastAsia="Times New Roman" w:hAnsi="Arial" w:cs="Arial"/>
          <w:lang w:val="sr-Cyrl-CS" w:eastAsia="ar-SA"/>
        </w:rPr>
      </w:pPr>
    </w:p>
    <w:p w:rsidR="00E0183F" w:rsidRDefault="00A81393" w:rsidP="00E0183F">
      <w:pPr>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 xml:space="preserve">Пружалац услуга </w:t>
      </w:r>
      <w:r w:rsidR="00E0183F">
        <w:rPr>
          <w:rFonts w:ascii="Arial" w:eastAsia="Times New Roman" w:hAnsi="Arial" w:cs="Arial"/>
          <w:lang w:val="sr-Cyrl-CS" w:eastAsia="ar-SA"/>
        </w:rPr>
        <w:t xml:space="preserve">доставља </w:t>
      </w:r>
      <w:r>
        <w:rPr>
          <w:rFonts w:ascii="Arial" w:hAnsi="Arial" w:cs="Arial"/>
          <w:iCs/>
          <w:lang w:val="sr-Cyrl-RS"/>
        </w:rPr>
        <w:t>Кориснику услуга</w:t>
      </w:r>
      <w:r w:rsidR="00E0183F" w:rsidRPr="00BA6482">
        <w:rPr>
          <w:rFonts w:ascii="Arial" w:eastAsia="Times New Roman" w:hAnsi="Arial" w:cs="Arial"/>
          <w:lang w:val="sr-Cyrl-CS" w:eastAsia="ar-SA"/>
        </w:rPr>
        <w:t xml:space="preserve"> потписане извештаје из претходног члана</w:t>
      </w:r>
      <w:r w:rsidR="00E0183F">
        <w:rPr>
          <w:rFonts w:ascii="Arial" w:eastAsia="Times New Roman" w:hAnsi="Arial" w:cs="Arial"/>
          <w:lang w:val="sr-Cyrl-CS" w:eastAsia="ar-SA"/>
        </w:rPr>
        <w:t xml:space="preserve"> овог уговора у три примерка.</w:t>
      </w:r>
    </w:p>
    <w:p w:rsidR="00E0183F" w:rsidRDefault="00E0183F" w:rsidP="00E0183F">
      <w:pPr>
        <w:suppressAutoHyphens/>
        <w:spacing w:after="0" w:line="240" w:lineRule="auto"/>
        <w:jc w:val="both"/>
        <w:rPr>
          <w:rFonts w:ascii="Arial" w:eastAsia="Times New Roman" w:hAnsi="Arial" w:cs="Arial"/>
          <w:lang w:val="sr-Cyrl-CS" w:eastAsia="ar-SA"/>
        </w:rPr>
      </w:pPr>
    </w:p>
    <w:p w:rsidR="00E0183F" w:rsidRDefault="00A81393" w:rsidP="00E0183F">
      <w:pPr>
        <w:suppressAutoHyphens/>
        <w:spacing w:after="0" w:line="240" w:lineRule="auto"/>
        <w:jc w:val="both"/>
        <w:rPr>
          <w:rFonts w:ascii="Arial" w:eastAsia="Times New Roman" w:hAnsi="Arial" w:cs="Arial"/>
          <w:lang w:val="sr-Cyrl-CS" w:eastAsia="ar-SA"/>
        </w:rPr>
      </w:pPr>
      <w:r>
        <w:rPr>
          <w:rFonts w:ascii="Arial" w:hAnsi="Arial" w:cs="Arial"/>
          <w:iCs/>
          <w:lang w:val="sr-Cyrl-RS"/>
        </w:rPr>
        <w:t>Корисник услуга</w:t>
      </w:r>
      <w:r w:rsidR="00E0183F">
        <w:rPr>
          <w:rFonts w:ascii="Arial" w:eastAsia="Times New Roman" w:hAnsi="Arial" w:cs="Arial"/>
          <w:lang w:val="sr-Cyrl-CS" w:eastAsia="ar-SA"/>
        </w:rPr>
        <w:t xml:space="preserve"> има право да, </w:t>
      </w:r>
      <w:r w:rsidR="00E0183F" w:rsidRPr="00BA6482">
        <w:rPr>
          <w:rFonts w:ascii="Arial" w:eastAsia="Times New Roman" w:hAnsi="Arial" w:cs="Arial"/>
          <w:lang w:val="sr-Cyrl-CS" w:eastAsia="ar-SA"/>
        </w:rPr>
        <w:t xml:space="preserve">након </w:t>
      </w:r>
      <w:r w:rsidR="00E0183F">
        <w:rPr>
          <w:rFonts w:ascii="Arial" w:eastAsia="Times New Roman" w:hAnsi="Arial" w:cs="Arial"/>
          <w:lang w:val="sr-Cyrl-CS" w:eastAsia="ar-SA"/>
        </w:rPr>
        <w:t xml:space="preserve">пријема извештаја, достави примедбе у писаном облику на исти </w:t>
      </w:r>
      <w:r>
        <w:rPr>
          <w:rFonts w:ascii="Arial" w:eastAsia="Times New Roman" w:hAnsi="Arial" w:cs="Arial"/>
          <w:lang w:val="sr-Cyrl-CS" w:eastAsia="ar-SA"/>
        </w:rPr>
        <w:t xml:space="preserve">Пружаоцу услуга </w:t>
      </w:r>
      <w:r w:rsidR="00E0183F">
        <w:rPr>
          <w:rFonts w:ascii="Arial" w:eastAsia="Times New Roman" w:hAnsi="Arial" w:cs="Arial"/>
          <w:lang w:val="sr-Cyrl-CS" w:eastAsia="ar-SA"/>
        </w:rPr>
        <w:t xml:space="preserve">или достављене извештаје прихвати и </w:t>
      </w:r>
      <w:r w:rsidR="008B4751">
        <w:rPr>
          <w:rFonts w:ascii="Arial" w:eastAsia="Times New Roman" w:hAnsi="Arial" w:cs="Arial"/>
          <w:lang w:val="sr-Cyrl-CS" w:eastAsia="ar-SA"/>
        </w:rPr>
        <w:t>и потпише.</w:t>
      </w:r>
    </w:p>
    <w:p w:rsidR="00E0183F" w:rsidRDefault="00E0183F" w:rsidP="00E0183F">
      <w:pPr>
        <w:suppressAutoHyphens/>
        <w:spacing w:after="0" w:line="240" w:lineRule="auto"/>
        <w:jc w:val="both"/>
        <w:rPr>
          <w:rFonts w:ascii="Arial" w:eastAsia="Times New Roman" w:hAnsi="Arial" w:cs="Arial"/>
          <w:lang w:val="sr-Cyrl-CS" w:eastAsia="ar-SA"/>
        </w:rPr>
      </w:pPr>
    </w:p>
    <w:p w:rsidR="00E0183F" w:rsidRDefault="00A81393" w:rsidP="00E0183F">
      <w:pPr>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Пружалац услуга</w:t>
      </w:r>
      <w:r w:rsidRPr="00BA6482">
        <w:rPr>
          <w:rFonts w:ascii="Arial" w:eastAsia="Times New Roman" w:hAnsi="Arial" w:cs="Arial"/>
          <w:lang w:val="sr-Cyrl-CS" w:eastAsia="ar-SA"/>
        </w:rPr>
        <w:t xml:space="preserve"> </w:t>
      </w:r>
      <w:r w:rsidR="00E0183F" w:rsidRPr="00BA6482">
        <w:rPr>
          <w:rFonts w:ascii="Arial" w:eastAsia="Times New Roman" w:hAnsi="Arial" w:cs="Arial"/>
          <w:lang w:val="sr-Cyrl-CS" w:eastAsia="ar-SA"/>
        </w:rPr>
        <w:t xml:space="preserve">је дужан да поступи по писаним примедбама </w:t>
      </w:r>
      <w:r>
        <w:rPr>
          <w:rFonts w:ascii="Arial" w:hAnsi="Arial" w:cs="Arial"/>
          <w:iCs/>
          <w:lang w:val="sr-Cyrl-RS"/>
        </w:rPr>
        <w:t>Корисника услуга</w:t>
      </w:r>
      <w:r w:rsidR="00E0183F" w:rsidRPr="00BA6482">
        <w:rPr>
          <w:rFonts w:ascii="Arial" w:eastAsia="Times New Roman" w:hAnsi="Arial" w:cs="Arial"/>
          <w:lang w:val="sr-Cyrl-CS" w:eastAsia="ar-SA"/>
        </w:rPr>
        <w:t xml:space="preserve"> у року који у зависности од обима примедби одређује </w:t>
      </w:r>
      <w:r>
        <w:rPr>
          <w:rFonts w:ascii="Arial" w:hAnsi="Arial" w:cs="Arial"/>
          <w:iCs/>
          <w:lang w:val="sr-Cyrl-RS"/>
        </w:rPr>
        <w:t>Корисник услуга</w:t>
      </w:r>
      <w:r w:rsidR="00E0183F" w:rsidRPr="00BA6482">
        <w:rPr>
          <w:rFonts w:ascii="Arial" w:eastAsia="Times New Roman" w:hAnsi="Arial" w:cs="Arial"/>
          <w:lang w:val="sr-Cyrl-CS" w:eastAsia="ar-SA"/>
        </w:rPr>
        <w:t xml:space="preserve"> у тексту примедби.</w:t>
      </w:r>
    </w:p>
    <w:p w:rsidR="00E0183F" w:rsidRDefault="00E0183F" w:rsidP="00E0183F">
      <w:pPr>
        <w:suppressAutoHyphens/>
        <w:spacing w:after="0" w:line="240" w:lineRule="auto"/>
        <w:jc w:val="both"/>
        <w:rPr>
          <w:rFonts w:ascii="Arial" w:eastAsia="Times New Roman" w:hAnsi="Arial" w:cs="Arial"/>
          <w:lang w:val="sr-Cyrl-CS" w:eastAsia="ar-SA"/>
        </w:rPr>
      </w:pPr>
    </w:p>
    <w:p w:rsidR="00E0183F" w:rsidRDefault="00E0183F" w:rsidP="00E0183F">
      <w:pPr>
        <w:suppressAutoHyphens/>
        <w:spacing w:after="0" w:line="240" w:lineRule="auto"/>
        <w:jc w:val="both"/>
        <w:rPr>
          <w:rFonts w:ascii="Arial" w:eastAsia="Times New Roman" w:hAnsi="Arial" w:cs="Arial"/>
          <w:lang w:val="sr-Cyrl-CS" w:eastAsia="ar-SA"/>
        </w:rPr>
      </w:pPr>
      <w:r w:rsidRPr="00BA6482">
        <w:rPr>
          <w:rFonts w:ascii="Arial" w:eastAsia="Times New Roman" w:hAnsi="Arial" w:cs="Arial"/>
          <w:lang w:val="sr-Cyrl-CS" w:eastAsia="ar-SA"/>
        </w:rPr>
        <w:t xml:space="preserve">Уколико </w:t>
      </w:r>
      <w:r w:rsidR="00A81393">
        <w:rPr>
          <w:rFonts w:ascii="Arial" w:eastAsia="Times New Roman" w:hAnsi="Arial" w:cs="Arial"/>
          <w:lang w:val="sr-Cyrl-CS" w:eastAsia="ar-SA"/>
        </w:rPr>
        <w:t>Пружалац услуга</w:t>
      </w:r>
      <w:r w:rsidR="00A81393" w:rsidRPr="00BA6482">
        <w:rPr>
          <w:rFonts w:ascii="Arial" w:eastAsia="Times New Roman" w:hAnsi="Arial" w:cs="Arial"/>
          <w:lang w:val="sr-Cyrl-CS" w:eastAsia="ar-SA"/>
        </w:rPr>
        <w:t xml:space="preserve"> </w:t>
      </w:r>
      <w:r w:rsidRPr="00BA6482">
        <w:rPr>
          <w:rFonts w:ascii="Arial" w:eastAsia="Times New Roman" w:hAnsi="Arial" w:cs="Arial"/>
          <w:lang w:val="sr-Cyrl-CS" w:eastAsia="ar-SA"/>
        </w:rPr>
        <w:t xml:space="preserve">у року који одреди </w:t>
      </w:r>
      <w:r w:rsidR="00A81393">
        <w:rPr>
          <w:rFonts w:ascii="Arial" w:hAnsi="Arial" w:cs="Arial"/>
          <w:iCs/>
          <w:lang w:val="sr-Cyrl-RS"/>
        </w:rPr>
        <w:t>Корисник услуга</w:t>
      </w:r>
      <w:r w:rsidRPr="00BA6482">
        <w:rPr>
          <w:rFonts w:ascii="Arial" w:eastAsia="Times New Roman" w:hAnsi="Arial" w:cs="Arial"/>
          <w:lang w:val="sr-Cyrl-CS" w:eastAsia="ar-SA"/>
        </w:rPr>
        <w:t xml:space="preserve"> не поступи по примедбама из неоправданих разлога, </w:t>
      </w:r>
      <w:r w:rsidR="00A81393">
        <w:rPr>
          <w:rFonts w:ascii="Arial" w:hAnsi="Arial" w:cs="Arial"/>
          <w:iCs/>
          <w:lang w:val="sr-Cyrl-RS"/>
        </w:rPr>
        <w:t>Корисник услуга</w:t>
      </w:r>
      <w:r w:rsidRPr="00BA6482">
        <w:rPr>
          <w:rFonts w:ascii="Arial" w:eastAsia="Times New Roman" w:hAnsi="Arial" w:cs="Arial"/>
          <w:lang w:val="sr-Cyrl-CS" w:eastAsia="ar-SA"/>
        </w:rPr>
        <w:t xml:space="preserve"> има право да наплати средство обезбеђења дато на име доброг извршења посла или једнострано раскине уговор. </w:t>
      </w:r>
    </w:p>
    <w:p w:rsidR="00E0183F" w:rsidRPr="00BA6482" w:rsidRDefault="00E0183F" w:rsidP="00E0183F">
      <w:pPr>
        <w:suppressAutoHyphens/>
        <w:spacing w:after="0" w:line="240" w:lineRule="auto"/>
        <w:jc w:val="both"/>
        <w:rPr>
          <w:rFonts w:ascii="Arial" w:eastAsia="Times New Roman" w:hAnsi="Arial" w:cs="Arial"/>
          <w:strike/>
          <w:lang w:val="sr-Cyrl-CS" w:eastAsia="ar-SA"/>
        </w:rPr>
      </w:pPr>
    </w:p>
    <w:p w:rsidR="00E0183F" w:rsidRDefault="00E0183F" w:rsidP="00E0183F">
      <w:pPr>
        <w:suppressAutoHyphens/>
        <w:spacing w:after="0" w:line="240" w:lineRule="auto"/>
        <w:jc w:val="center"/>
        <w:rPr>
          <w:rFonts w:ascii="Arial" w:eastAsia="Times New Roman" w:hAnsi="Arial" w:cs="Arial"/>
          <w:b/>
          <w:lang w:val="sr-Cyrl-CS" w:eastAsia="ar-SA"/>
        </w:rPr>
      </w:pPr>
      <w:r>
        <w:rPr>
          <w:rFonts w:ascii="Arial" w:eastAsia="Times New Roman" w:hAnsi="Arial" w:cs="Arial"/>
          <w:b/>
          <w:lang w:val="sr-Cyrl-CS" w:eastAsia="ar-SA"/>
        </w:rPr>
        <w:t>Члан 7</w:t>
      </w:r>
      <w:r>
        <w:rPr>
          <w:rFonts w:ascii="Arial" w:eastAsia="Times New Roman" w:hAnsi="Arial" w:cs="Arial"/>
          <w:b/>
          <w:smallCaps/>
          <w:lang w:val="sr-Cyrl-CS" w:eastAsia="ar-SA"/>
        </w:rPr>
        <w:t>.</w:t>
      </w:r>
    </w:p>
    <w:p w:rsidR="00E0183F" w:rsidRDefault="00A81393" w:rsidP="00E0183F">
      <w:pPr>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 xml:space="preserve">Пружалац услуга </w:t>
      </w:r>
      <w:r w:rsidR="00E0183F">
        <w:rPr>
          <w:rFonts w:ascii="Arial" w:eastAsia="Times New Roman" w:hAnsi="Arial" w:cs="Arial"/>
          <w:lang w:val="sr-Cyrl-CS" w:eastAsia="ar-SA"/>
        </w:rPr>
        <w:t xml:space="preserve">је у обавези да, након реализације свих активности, достави </w:t>
      </w:r>
      <w:r>
        <w:rPr>
          <w:rFonts w:ascii="Arial" w:hAnsi="Arial" w:cs="Arial"/>
          <w:iCs/>
          <w:lang w:val="sr-Cyrl-RS"/>
        </w:rPr>
        <w:t>Кориснику услуга</w:t>
      </w:r>
      <w:r w:rsidR="00E0183F">
        <w:rPr>
          <w:rFonts w:ascii="Arial" w:eastAsia="Times New Roman" w:hAnsi="Arial" w:cs="Arial"/>
          <w:lang w:val="sr-Cyrl-CS" w:eastAsia="ar-SA"/>
        </w:rPr>
        <w:t xml:space="preserve"> Коначни извештај о реализацији свих активности.</w:t>
      </w:r>
    </w:p>
    <w:p w:rsidR="00E0183F" w:rsidRDefault="00E0183F" w:rsidP="00E0183F">
      <w:pPr>
        <w:suppressAutoHyphens/>
        <w:spacing w:after="0" w:line="240" w:lineRule="auto"/>
        <w:jc w:val="both"/>
        <w:rPr>
          <w:rFonts w:ascii="Arial" w:eastAsia="Times New Roman" w:hAnsi="Arial" w:cs="Arial"/>
          <w:lang w:val="sr-Cyrl-CS" w:eastAsia="ar-SA"/>
        </w:rPr>
      </w:pPr>
    </w:p>
    <w:p w:rsidR="00E0183F" w:rsidRDefault="00E0183F" w:rsidP="00E0183F">
      <w:pPr>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 xml:space="preserve">Коначни извештај о реализацији свих активности, садржи: назив пројекта, име </w:t>
      </w:r>
      <w:r w:rsidR="00A81393">
        <w:rPr>
          <w:rFonts w:ascii="Arial" w:eastAsia="Times New Roman" w:hAnsi="Arial" w:cs="Arial"/>
          <w:lang w:val="sr-Cyrl-CS" w:eastAsia="ar-SA"/>
        </w:rPr>
        <w:t>Пружаоца услуга</w:t>
      </w:r>
      <w:r>
        <w:rPr>
          <w:rFonts w:ascii="Arial" w:eastAsia="Times New Roman" w:hAnsi="Arial" w:cs="Arial"/>
          <w:lang w:val="sr-Cyrl-CS" w:eastAsia="ar-SA"/>
        </w:rPr>
        <w:t>, датум закључења уговора, трајање пројекта, извештајни период, датум извештаја, менаџмент резиме, термин план извршења услуга, статус уговорних производа достављено/прихваћено, временско ангажовање чланова тима током извештајног периода,  закључак, листу реализованих састанака</w:t>
      </w:r>
      <w:r w:rsidRPr="00BA6482">
        <w:rPr>
          <w:rFonts w:ascii="Arial" w:eastAsia="Times New Roman" w:hAnsi="Arial" w:cs="Arial"/>
          <w:lang w:val="sr-Cyrl-CS" w:eastAsia="ar-SA"/>
        </w:rPr>
        <w:t>.</w:t>
      </w:r>
      <w:r>
        <w:rPr>
          <w:rFonts w:ascii="Arial" w:eastAsia="Times New Roman" w:hAnsi="Arial" w:cs="Arial"/>
          <w:lang w:val="sr-Cyrl-CS" w:eastAsia="ar-SA"/>
        </w:rPr>
        <w:t xml:space="preserve"> </w:t>
      </w:r>
    </w:p>
    <w:p w:rsidR="00E0183F" w:rsidRDefault="00E0183F" w:rsidP="00E0183F">
      <w:pPr>
        <w:suppressAutoHyphens/>
        <w:spacing w:after="0" w:line="240" w:lineRule="auto"/>
        <w:jc w:val="both"/>
        <w:rPr>
          <w:rFonts w:ascii="Arial" w:eastAsia="Times New Roman" w:hAnsi="Arial" w:cs="Arial"/>
          <w:lang w:val="sr-Cyrl-CS" w:eastAsia="ar-SA"/>
        </w:rPr>
      </w:pPr>
    </w:p>
    <w:p w:rsidR="00E0183F" w:rsidRDefault="00A81393" w:rsidP="00E0183F">
      <w:pPr>
        <w:suppressAutoHyphens/>
        <w:spacing w:after="0" w:line="240" w:lineRule="auto"/>
        <w:jc w:val="both"/>
        <w:rPr>
          <w:rFonts w:ascii="Arial" w:eastAsia="Times New Roman" w:hAnsi="Arial" w:cs="Arial"/>
          <w:lang w:val="sr-Cyrl-CS" w:eastAsia="ar-SA"/>
        </w:rPr>
      </w:pPr>
      <w:r>
        <w:rPr>
          <w:rFonts w:ascii="Arial" w:hAnsi="Arial" w:cs="Arial"/>
          <w:iCs/>
          <w:lang w:val="sr-Cyrl-RS"/>
        </w:rPr>
        <w:t>Корисник услуга</w:t>
      </w:r>
      <w:r w:rsidR="00E0183F">
        <w:rPr>
          <w:rFonts w:ascii="Arial" w:eastAsia="Times New Roman" w:hAnsi="Arial" w:cs="Arial"/>
          <w:lang w:val="sr-Cyrl-CS" w:eastAsia="ar-SA"/>
        </w:rPr>
        <w:t xml:space="preserve"> има право да у року од седам дана од дана пријема Коначног извештаја о реализацији свих активности, достави примедбе у писаном облику на исти </w:t>
      </w:r>
      <w:r w:rsidR="00530593">
        <w:rPr>
          <w:rFonts w:ascii="Arial" w:eastAsia="Times New Roman" w:hAnsi="Arial" w:cs="Arial"/>
          <w:lang w:val="sr-Cyrl-CS" w:eastAsia="ar-SA"/>
        </w:rPr>
        <w:t xml:space="preserve">Пружаоцу услуга </w:t>
      </w:r>
      <w:r w:rsidR="00E0183F">
        <w:rPr>
          <w:rFonts w:ascii="Arial" w:eastAsia="Times New Roman" w:hAnsi="Arial" w:cs="Arial"/>
          <w:lang w:val="sr-Cyrl-CS" w:eastAsia="ar-SA"/>
        </w:rPr>
        <w:t xml:space="preserve">или достављени Коначни извештај прихвати и </w:t>
      </w:r>
      <w:r w:rsidR="008B4751">
        <w:rPr>
          <w:rFonts w:ascii="Arial" w:eastAsia="Times New Roman" w:hAnsi="Arial" w:cs="Arial"/>
          <w:lang w:val="sr-Cyrl-CS" w:eastAsia="ar-SA"/>
        </w:rPr>
        <w:t xml:space="preserve"> потпише</w:t>
      </w:r>
      <w:r w:rsidR="00E0183F">
        <w:rPr>
          <w:rFonts w:ascii="Arial" w:eastAsia="Times New Roman" w:hAnsi="Arial" w:cs="Arial"/>
          <w:lang w:val="sr-Cyrl-CS" w:eastAsia="ar-SA"/>
        </w:rPr>
        <w:t xml:space="preserve">, без примедби. </w:t>
      </w:r>
    </w:p>
    <w:p w:rsidR="00E0183F" w:rsidRDefault="00E0183F" w:rsidP="00E0183F">
      <w:pPr>
        <w:suppressAutoHyphens/>
        <w:spacing w:after="0" w:line="240" w:lineRule="auto"/>
        <w:jc w:val="both"/>
        <w:rPr>
          <w:rFonts w:ascii="Arial" w:eastAsia="Times New Roman" w:hAnsi="Arial" w:cs="Arial"/>
          <w:lang w:val="sr-Cyrl-CS" w:eastAsia="ar-SA"/>
        </w:rPr>
      </w:pPr>
    </w:p>
    <w:p w:rsidR="00E0183F" w:rsidRDefault="00E0183F" w:rsidP="00E0183F">
      <w:pPr>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 xml:space="preserve">У случају када </w:t>
      </w:r>
      <w:r w:rsidR="00530593">
        <w:rPr>
          <w:rFonts w:ascii="Arial" w:hAnsi="Arial" w:cs="Arial"/>
          <w:iCs/>
          <w:lang w:val="sr-Cyrl-RS"/>
        </w:rPr>
        <w:t>Корисник услуга</w:t>
      </w:r>
      <w:r>
        <w:rPr>
          <w:rFonts w:ascii="Arial" w:eastAsia="Times New Roman" w:hAnsi="Arial" w:cs="Arial"/>
          <w:lang w:val="sr-Cyrl-CS" w:eastAsia="ar-SA"/>
        </w:rPr>
        <w:t xml:space="preserve"> достави примедбе </w:t>
      </w:r>
      <w:r w:rsidR="00530593">
        <w:rPr>
          <w:rFonts w:ascii="Arial" w:eastAsia="Times New Roman" w:hAnsi="Arial" w:cs="Arial"/>
          <w:lang w:val="sr-Cyrl-CS" w:eastAsia="ar-SA"/>
        </w:rPr>
        <w:t xml:space="preserve">Пружаоцу услуга </w:t>
      </w:r>
      <w:r>
        <w:rPr>
          <w:rFonts w:ascii="Arial" w:eastAsia="Times New Roman" w:hAnsi="Arial" w:cs="Arial"/>
          <w:lang w:val="sr-Cyrl-CS" w:eastAsia="ar-SA"/>
        </w:rPr>
        <w:t xml:space="preserve">у вези са примљеним Коначним извештајем, истовремено ће </w:t>
      </w:r>
      <w:r w:rsidR="00530593">
        <w:rPr>
          <w:rFonts w:ascii="Arial" w:eastAsia="Times New Roman" w:hAnsi="Arial" w:cs="Arial"/>
          <w:lang w:val="sr-Cyrl-CS" w:eastAsia="ar-SA"/>
        </w:rPr>
        <w:t xml:space="preserve">Пружаоцу услуга </w:t>
      </w:r>
      <w:r>
        <w:rPr>
          <w:rFonts w:ascii="Arial" w:eastAsia="Times New Roman" w:hAnsi="Arial" w:cs="Arial"/>
          <w:lang w:val="sr-Cyrl-CS" w:eastAsia="ar-SA"/>
        </w:rPr>
        <w:t xml:space="preserve">одредити рок у ком ће </w:t>
      </w:r>
      <w:r w:rsidR="00530593">
        <w:rPr>
          <w:rFonts w:ascii="Arial" w:eastAsia="Times New Roman" w:hAnsi="Arial" w:cs="Arial"/>
          <w:lang w:val="sr-Cyrl-CS" w:eastAsia="ar-SA"/>
        </w:rPr>
        <w:t xml:space="preserve">Пружалац услуга </w:t>
      </w:r>
      <w:r>
        <w:rPr>
          <w:rFonts w:ascii="Arial" w:eastAsia="Times New Roman" w:hAnsi="Arial" w:cs="Arial"/>
          <w:lang w:val="sr-Cyrl-CS" w:eastAsia="ar-SA"/>
        </w:rPr>
        <w:t>бити дужан да поступи по датим примедбама.</w:t>
      </w:r>
    </w:p>
    <w:p w:rsidR="00E0183F" w:rsidRDefault="00E0183F" w:rsidP="00E0183F">
      <w:pPr>
        <w:suppressAutoHyphens/>
        <w:spacing w:after="0" w:line="240" w:lineRule="auto"/>
        <w:jc w:val="both"/>
        <w:rPr>
          <w:rFonts w:ascii="Arial" w:eastAsia="Times New Roman" w:hAnsi="Arial" w:cs="Arial"/>
          <w:lang w:val="sr-Cyrl-CS" w:eastAsia="ar-SA"/>
        </w:rPr>
      </w:pPr>
    </w:p>
    <w:p w:rsidR="00E0183F" w:rsidRDefault="00530593" w:rsidP="00E0183F">
      <w:pPr>
        <w:tabs>
          <w:tab w:val="left" w:pos="993"/>
        </w:tabs>
        <w:suppressAutoHyphens/>
        <w:spacing w:after="0" w:line="240" w:lineRule="auto"/>
        <w:contextualSpacing/>
        <w:jc w:val="both"/>
        <w:rPr>
          <w:rFonts w:ascii="Arial" w:eastAsia="Calibri" w:hAnsi="Arial" w:cs="Arial"/>
          <w:color w:val="FF0000"/>
          <w:lang w:val="sr-Latn-CS"/>
        </w:rPr>
      </w:pPr>
      <w:r>
        <w:rPr>
          <w:rFonts w:ascii="Arial" w:eastAsia="Times New Roman" w:hAnsi="Arial" w:cs="Arial"/>
          <w:lang w:val="sr-Cyrl-CS" w:eastAsia="ar-SA"/>
        </w:rPr>
        <w:t>Пружалац услуга</w:t>
      </w:r>
      <w:r>
        <w:rPr>
          <w:rFonts w:ascii="Arial" w:eastAsia="Calibri" w:hAnsi="Arial" w:cs="Arial"/>
          <w:lang w:val="sr-Latn-CS"/>
        </w:rPr>
        <w:t xml:space="preserve"> </w:t>
      </w:r>
      <w:r w:rsidR="00E0183F">
        <w:rPr>
          <w:rFonts w:ascii="Arial" w:eastAsia="Calibri" w:hAnsi="Arial" w:cs="Arial"/>
          <w:lang w:val="sr-Latn-CS"/>
        </w:rPr>
        <w:t xml:space="preserve">је у обавези да достави </w:t>
      </w:r>
      <w:r>
        <w:rPr>
          <w:rFonts w:ascii="Arial" w:hAnsi="Arial" w:cs="Arial"/>
          <w:iCs/>
          <w:lang w:val="sr-Cyrl-RS"/>
        </w:rPr>
        <w:t xml:space="preserve">Кориснику услуга </w:t>
      </w:r>
      <w:r w:rsidR="00E0183F">
        <w:rPr>
          <w:rFonts w:ascii="Arial" w:eastAsia="Calibri" w:hAnsi="Arial" w:cs="Arial"/>
          <w:lang w:val="sr-Latn-CS"/>
        </w:rPr>
        <w:t xml:space="preserve">фактуре по прихваћеном Коначном извештају у року од три дана од дана пријема одобрења </w:t>
      </w:r>
      <w:r>
        <w:rPr>
          <w:rFonts w:ascii="Arial" w:hAnsi="Arial" w:cs="Arial"/>
          <w:iCs/>
          <w:lang w:val="sr-Cyrl-RS"/>
        </w:rPr>
        <w:t>Корисника услуга</w:t>
      </w:r>
      <w:r w:rsidR="00E0183F">
        <w:rPr>
          <w:rFonts w:ascii="Arial" w:eastAsia="Calibri" w:hAnsi="Arial" w:cs="Arial"/>
          <w:lang w:val="sr-Latn-CS"/>
        </w:rPr>
        <w:t xml:space="preserve"> у писаном облику. </w:t>
      </w:r>
    </w:p>
    <w:p w:rsidR="00E0183F" w:rsidRDefault="00E0183F" w:rsidP="00E0183F">
      <w:pPr>
        <w:suppressAutoHyphens/>
        <w:spacing w:after="0" w:line="240" w:lineRule="auto"/>
        <w:rPr>
          <w:rFonts w:ascii="Arial" w:eastAsia="Times New Roman" w:hAnsi="Arial" w:cs="Arial"/>
          <w:b/>
          <w:smallCaps/>
          <w:lang w:val="sr-Cyrl-CS" w:eastAsia="ar-SA"/>
        </w:rPr>
      </w:pPr>
    </w:p>
    <w:p w:rsidR="006072E1" w:rsidRDefault="006072E1" w:rsidP="00E0183F">
      <w:pPr>
        <w:suppressAutoHyphens/>
        <w:spacing w:after="0" w:line="240" w:lineRule="auto"/>
        <w:rPr>
          <w:rFonts w:ascii="Arial" w:eastAsia="Times New Roman" w:hAnsi="Arial" w:cs="Arial"/>
          <w:b/>
          <w:smallCaps/>
          <w:lang w:val="sr-Cyrl-CS" w:eastAsia="ar-SA"/>
        </w:rPr>
      </w:pPr>
    </w:p>
    <w:p w:rsidR="006072E1" w:rsidRDefault="006072E1" w:rsidP="00E0183F">
      <w:pPr>
        <w:suppressAutoHyphens/>
        <w:spacing w:after="0" w:line="240" w:lineRule="auto"/>
        <w:rPr>
          <w:rFonts w:ascii="Arial" w:eastAsia="Times New Roman" w:hAnsi="Arial" w:cs="Arial"/>
          <w:b/>
          <w:smallCaps/>
          <w:lang w:val="sr-Cyrl-CS" w:eastAsia="ar-SA"/>
        </w:rPr>
      </w:pPr>
    </w:p>
    <w:p w:rsidR="006072E1" w:rsidRDefault="006072E1" w:rsidP="00E0183F">
      <w:pPr>
        <w:suppressAutoHyphens/>
        <w:spacing w:after="0" w:line="240" w:lineRule="auto"/>
        <w:rPr>
          <w:rFonts w:ascii="Arial" w:eastAsia="Times New Roman" w:hAnsi="Arial" w:cs="Arial"/>
          <w:b/>
          <w:smallCaps/>
          <w:lang w:val="sr-Cyrl-CS" w:eastAsia="ar-SA"/>
        </w:rPr>
      </w:pPr>
    </w:p>
    <w:p w:rsidR="00E0183F" w:rsidRDefault="00E0183F" w:rsidP="00E0183F">
      <w:pPr>
        <w:suppressAutoHyphens/>
        <w:spacing w:after="0" w:line="240" w:lineRule="auto"/>
        <w:jc w:val="center"/>
        <w:rPr>
          <w:rFonts w:ascii="Arial" w:eastAsia="Times New Roman" w:hAnsi="Arial" w:cs="Arial"/>
          <w:b/>
          <w:lang w:val="sr-Cyrl-CS" w:eastAsia="ar-SA"/>
        </w:rPr>
      </w:pPr>
      <w:r>
        <w:rPr>
          <w:rFonts w:ascii="Arial" w:eastAsia="Times New Roman" w:hAnsi="Arial" w:cs="Arial"/>
          <w:b/>
          <w:lang w:val="sr-Cyrl-CS" w:eastAsia="ar-SA"/>
        </w:rPr>
        <w:t>Члан 8</w:t>
      </w:r>
      <w:r>
        <w:rPr>
          <w:rFonts w:ascii="Arial" w:eastAsia="Times New Roman" w:hAnsi="Arial" w:cs="Arial"/>
          <w:b/>
          <w:smallCaps/>
          <w:lang w:val="sr-Cyrl-CS" w:eastAsia="ar-SA"/>
        </w:rPr>
        <w:t>.</w:t>
      </w:r>
    </w:p>
    <w:p w:rsidR="00E0183F" w:rsidRDefault="00E0183F" w:rsidP="00E0183F">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Адресе Уговорних страна су следеће:</w:t>
      </w:r>
    </w:p>
    <w:p w:rsidR="00E0183F" w:rsidRDefault="00530593" w:rsidP="00E0183F">
      <w:pPr>
        <w:widowControl w:val="0"/>
        <w:tabs>
          <w:tab w:val="left" w:pos="360"/>
          <w:tab w:val="left" w:pos="1377"/>
        </w:tabs>
        <w:suppressAutoHyphens/>
        <w:autoSpaceDE w:val="0"/>
        <w:autoSpaceDN w:val="0"/>
        <w:adjustRightInd w:val="0"/>
        <w:spacing w:after="0" w:line="240" w:lineRule="auto"/>
        <w:jc w:val="both"/>
        <w:rPr>
          <w:rFonts w:ascii="Arial" w:eastAsia="Times New Roman" w:hAnsi="Arial" w:cs="Arial"/>
          <w:b/>
          <w:lang w:val="sr-Cyrl-CS" w:eastAsia="ar-SA"/>
        </w:rPr>
      </w:pPr>
      <w:r>
        <w:rPr>
          <w:rFonts w:ascii="Arial" w:hAnsi="Arial" w:cs="Arial"/>
          <w:iCs/>
          <w:lang w:val="sr-Cyrl-RS"/>
        </w:rPr>
        <w:lastRenderedPageBreak/>
        <w:t>Корисник услуга</w:t>
      </w:r>
      <w:r w:rsidR="00E0183F">
        <w:rPr>
          <w:rFonts w:ascii="Arial" w:eastAsia="Times New Roman" w:hAnsi="Arial" w:cs="Arial"/>
          <w:lang w:val="sr-Cyrl-CS" w:eastAsia="ar-SA"/>
        </w:rPr>
        <w:t>:</w:t>
      </w:r>
      <w:r w:rsidR="00E0183F">
        <w:rPr>
          <w:rFonts w:ascii="Arial" w:eastAsia="Times New Roman" w:hAnsi="Arial" w:cs="Arial"/>
          <w:lang w:val="sr-Cyrl-CS" w:eastAsia="ar-SA"/>
        </w:rPr>
        <w:tab/>
      </w:r>
      <w:r w:rsidR="00E0183F">
        <w:rPr>
          <w:rFonts w:ascii="Arial" w:eastAsia="Times New Roman" w:hAnsi="Arial" w:cs="Arial"/>
          <w:b/>
          <w:lang w:val="sr-Cyrl-CS" w:eastAsia="ar-SA"/>
        </w:rPr>
        <w:tab/>
        <w:t>Јавно предузеће „Електропривреда Србије“</w:t>
      </w:r>
      <w:r>
        <w:rPr>
          <w:rFonts w:ascii="Arial" w:eastAsia="Times New Roman" w:hAnsi="Arial" w:cs="Arial"/>
          <w:b/>
          <w:lang w:val="sr-Cyrl-CS" w:eastAsia="ar-SA"/>
        </w:rPr>
        <w:t>Београд</w:t>
      </w:r>
    </w:p>
    <w:p w:rsidR="00E0183F" w:rsidRDefault="00E0183F" w:rsidP="00E0183F">
      <w:pPr>
        <w:widowControl w:val="0"/>
        <w:tabs>
          <w:tab w:val="left" w:pos="360"/>
          <w:tab w:val="left" w:pos="1377"/>
        </w:tabs>
        <w:suppressAutoHyphens/>
        <w:autoSpaceDE w:val="0"/>
        <w:autoSpaceDN w:val="0"/>
        <w:adjustRightInd w:val="0"/>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Адреса:</w:t>
      </w:r>
      <w:r>
        <w:rPr>
          <w:rFonts w:ascii="Arial" w:eastAsia="Times New Roman" w:hAnsi="Arial" w:cs="Arial"/>
          <w:lang w:val="sr-Cyrl-CS" w:eastAsia="ar-SA"/>
        </w:rPr>
        <w:tab/>
      </w:r>
      <w:r>
        <w:rPr>
          <w:rFonts w:ascii="Arial" w:eastAsia="Times New Roman" w:hAnsi="Arial" w:cs="Arial"/>
          <w:lang w:val="sr-Cyrl-CS" w:eastAsia="ar-SA"/>
        </w:rPr>
        <w:tab/>
        <w:t>Улица царице Милице 2</w:t>
      </w:r>
    </w:p>
    <w:p w:rsidR="00E0183F" w:rsidRDefault="00E0183F" w:rsidP="00E0183F">
      <w:pPr>
        <w:widowControl w:val="0"/>
        <w:tabs>
          <w:tab w:val="left" w:pos="360"/>
          <w:tab w:val="left" w:pos="1377"/>
        </w:tabs>
        <w:suppressAutoHyphens/>
        <w:autoSpaceDE w:val="0"/>
        <w:autoSpaceDN w:val="0"/>
        <w:adjustRightInd w:val="0"/>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ab/>
      </w:r>
      <w:r>
        <w:rPr>
          <w:rFonts w:ascii="Arial" w:eastAsia="Times New Roman" w:hAnsi="Arial" w:cs="Arial"/>
          <w:lang w:val="sr-Cyrl-CS" w:eastAsia="ar-SA"/>
        </w:rPr>
        <w:tab/>
      </w:r>
      <w:r>
        <w:rPr>
          <w:rFonts w:ascii="Arial" w:eastAsia="Times New Roman" w:hAnsi="Arial" w:cs="Arial"/>
          <w:lang w:val="sr-Cyrl-CS" w:eastAsia="ar-SA"/>
        </w:rPr>
        <w:tab/>
        <w:t>11000 Београд</w:t>
      </w:r>
    </w:p>
    <w:p w:rsidR="00E0183F" w:rsidRDefault="00530593" w:rsidP="00E0183F">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Пружалац услуга</w:t>
      </w:r>
      <w:r w:rsidR="00E0183F">
        <w:rPr>
          <w:rFonts w:ascii="Arial" w:eastAsia="Times New Roman" w:hAnsi="Arial" w:cs="Arial"/>
          <w:lang w:val="sr-Cyrl-CS" w:eastAsia="ar-SA"/>
        </w:rPr>
        <w:t>:</w:t>
      </w:r>
      <w:r>
        <w:rPr>
          <w:rFonts w:ascii="Arial" w:eastAsia="Times New Roman" w:hAnsi="Arial" w:cs="Arial"/>
          <w:lang w:val="sr-Cyrl-CS" w:eastAsia="ar-SA"/>
        </w:rPr>
        <w:t xml:space="preserve">     </w:t>
      </w:r>
      <w:r w:rsidR="00E0183F">
        <w:rPr>
          <w:rFonts w:ascii="Arial" w:eastAsia="Times New Roman" w:hAnsi="Arial" w:cs="Arial"/>
          <w:lang w:val="sr-Cyrl-CS" w:eastAsia="ar-SA"/>
        </w:rPr>
        <w:t>__________________________________________</w:t>
      </w:r>
    </w:p>
    <w:p w:rsidR="00E0183F" w:rsidRDefault="00E0183F" w:rsidP="00E0183F">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ab/>
      </w:r>
      <w:r>
        <w:rPr>
          <w:rFonts w:ascii="Arial" w:eastAsia="Times New Roman" w:hAnsi="Arial" w:cs="Arial"/>
          <w:lang w:val="sr-Cyrl-CS" w:eastAsia="ar-SA"/>
        </w:rPr>
        <w:tab/>
      </w:r>
      <w:r>
        <w:rPr>
          <w:rFonts w:ascii="Arial" w:eastAsia="Times New Roman" w:hAnsi="Arial" w:cs="Arial"/>
          <w:lang w:val="sr-Cyrl-CS" w:eastAsia="ar-SA"/>
        </w:rPr>
        <w:tab/>
      </w:r>
      <w:r>
        <w:rPr>
          <w:rFonts w:ascii="Arial" w:eastAsia="Times New Roman" w:hAnsi="Arial" w:cs="Arial"/>
          <w:lang w:val="sr-Cyrl-CS" w:eastAsia="ar-SA"/>
        </w:rPr>
        <w:tab/>
        <w:t>__________________________________________</w:t>
      </w:r>
    </w:p>
    <w:p w:rsidR="00E0183F" w:rsidRDefault="00E0183F" w:rsidP="00E0183F">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ab/>
      </w:r>
      <w:r>
        <w:rPr>
          <w:rFonts w:ascii="Arial" w:eastAsia="Times New Roman" w:hAnsi="Arial" w:cs="Arial"/>
          <w:lang w:val="sr-Cyrl-CS" w:eastAsia="ar-SA"/>
        </w:rPr>
        <w:tab/>
      </w:r>
      <w:r>
        <w:rPr>
          <w:rFonts w:ascii="Arial" w:eastAsia="Times New Roman" w:hAnsi="Arial" w:cs="Arial"/>
          <w:lang w:val="sr-Cyrl-CS" w:eastAsia="ar-SA"/>
        </w:rPr>
        <w:tab/>
      </w:r>
      <w:r>
        <w:rPr>
          <w:rFonts w:ascii="Arial" w:eastAsia="Times New Roman" w:hAnsi="Arial" w:cs="Arial"/>
          <w:lang w:val="sr-Cyrl-CS" w:eastAsia="ar-SA"/>
        </w:rPr>
        <w:tab/>
        <w:t>__________________________________________</w:t>
      </w:r>
    </w:p>
    <w:p w:rsidR="00E0183F" w:rsidRDefault="00E0183F" w:rsidP="00E0183F">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ab/>
      </w:r>
      <w:r>
        <w:rPr>
          <w:rFonts w:ascii="Arial" w:eastAsia="Times New Roman" w:hAnsi="Arial" w:cs="Arial"/>
          <w:lang w:val="sr-Cyrl-CS" w:eastAsia="ar-SA"/>
        </w:rPr>
        <w:tab/>
      </w:r>
      <w:r>
        <w:rPr>
          <w:rFonts w:ascii="Arial" w:eastAsia="Times New Roman" w:hAnsi="Arial" w:cs="Arial"/>
          <w:lang w:val="sr-Cyrl-CS" w:eastAsia="ar-SA"/>
        </w:rPr>
        <w:tab/>
      </w:r>
      <w:r>
        <w:rPr>
          <w:rFonts w:ascii="Arial" w:eastAsia="Times New Roman" w:hAnsi="Arial" w:cs="Arial"/>
          <w:lang w:val="sr-Cyrl-CS" w:eastAsia="ar-SA"/>
        </w:rPr>
        <w:tab/>
        <w:t>__________________________________________</w:t>
      </w:r>
    </w:p>
    <w:p w:rsidR="00E0183F" w:rsidRDefault="00E0183F" w:rsidP="00E0183F">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ab/>
      </w:r>
      <w:r>
        <w:rPr>
          <w:rFonts w:ascii="Arial" w:eastAsia="Times New Roman" w:hAnsi="Arial" w:cs="Arial"/>
          <w:lang w:val="sr-Cyrl-CS" w:eastAsia="ar-SA"/>
        </w:rPr>
        <w:tab/>
      </w:r>
      <w:r>
        <w:rPr>
          <w:rFonts w:ascii="Arial" w:eastAsia="Times New Roman" w:hAnsi="Arial" w:cs="Arial"/>
          <w:lang w:val="sr-Cyrl-CS" w:eastAsia="ar-SA"/>
        </w:rPr>
        <w:tab/>
      </w:r>
      <w:r>
        <w:rPr>
          <w:rFonts w:ascii="Arial" w:eastAsia="Times New Roman" w:hAnsi="Arial" w:cs="Arial"/>
          <w:lang w:val="sr-Cyrl-CS" w:eastAsia="ar-SA"/>
        </w:rPr>
        <w:tab/>
        <w:t xml:space="preserve">__________________________________________ </w:t>
      </w:r>
    </w:p>
    <w:p w:rsidR="00E0183F" w:rsidRPr="00A73372" w:rsidRDefault="00E0183F" w:rsidP="00E0183F">
      <w:pPr>
        <w:widowControl w:val="0"/>
        <w:tabs>
          <w:tab w:val="left" w:pos="360"/>
        </w:tabs>
        <w:suppressAutoHyphens/>
        <w:autoSpaceDE w:val="0"/>
        <w:autoSpaceDN w:val="0"/>
        <w:adjustRightInd w:val="0"/>
        <w:spacing w:after="0" w:line="240" w:lineRule="auto"/>
        <w:jc w:val="both"/>
        <w:rPr>
          <w:rFonts w:ascii="Arial" w:eastAsia="Times New Roman" w:hAnsi="Arial" w:cs="Arial"/>
          <w:i/>
          <w:color w:val="548DD4" w:themeColor="text2" w:themeTint="99"/>
          <w:sz w:val="20"/>
          <w:szCs w:val="20"/>
          <w:lang w:val="sr-Cyrl-CS" w:eastAsia="ar-SA"/>
        </w:rPr>
      </w:pPr>
      <w:r>
        <w:rPr>
          <w:rFonts w:ascii="Arial" w:eastAsia="Times New Roman" w:hAnsi="Arial" w:cs="Arial"/>
          <w:lang w:val="sr-Cyrl-CS" w:eastAsia="ar-SA"/>
        </w:rPr>
        <w:tab/>
      </w:r>
      <w:r>
        <w:rPr>
          <w:rFonts w:ascii="Arial" w:eastAsia="Times New Roman" w:hAnsi="Arial" w:cs="Arial"/>
          <w:lang w:val="sr-Cyrl-CS" w:eastAsia="ar-SA"/>
        </w:rPr>
        <w:tab/>
      </w:r>
      <w:r>
        <w:rPr>
          <w:rFonts w:ascii="Arial" w:eastAsia="Times New Roman" w:hAnsi="Arial" w:cs="Arial"/>
          <w:lang w:val="sr-Cyrl-CS" w:eastAsia="ar-SA"/>
        </w:rPr>
        <w:tab/>
      </w:r>
      <w:r>
        <w:rPr>
          <w:rFonts w:ascii="Arial" w:eastAsia="Times New Roman" w:hAnsi="Arial" w:cs="Arial"/>
          <w:lang w:val="sr-Cyrl-CS" w:eastAsia="ar-SA"/>
        </w:rPr>
        <w:tab/>
      </w:r>
      <w:r w:rsidRPr="00A73372">
        <w:rPr>
          <w:rFonts w:ascii="Arial" w:eastAsia="Times New Roman" w:hAnsi="Arial" w:cs="Arial"/>
          <w:i/>
          <w:color w:val="548DD4" w:themeColor="text2" w:themeTint="99"/>
          <w:sz w:val="20"/>
          <w:szCs w:val="20"/>
          <w:lang w:val="sr-Cyrl-CS" w:eastAsia="ar-SA"/>
        </w:rPr>
        <w:t>[напомена: у случају заједничке понуде биће наведени лидер и чланови]</w:t>
      </w:r>
    </w:p>
    <w:p w:rsidR="00E0183F" w:rsidRDefault="00E0183F" w:rsidP="00E0183F">
      <w:pPr>
        <w:suppressAutoHyphens/>
        <w:spacing w:after="0" w:line="240" w:lineRule="auto"/>
        <w:rPr>
          <w:rFonts w:ascii="Arial" w:eastAsia="Times New Roman" w:hAnsi="Arial" w:cs="Arial"/>
          <w:i/>
          <w:lang w:val="sr-Cyrl-CS" w:eastAsia="ar-SA"/>
        </w:rPr>
      </w:pPr>
    </w:p>
    <w:p w:rsidR="00E0183F" w:rsidRDefault="00E0183F" w:rsidP="00E0183F">
      <w:pPr>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 xml:space="preserve">Подизвођач: </w:t>
      </w:r>
      <w:r>
        <w:rPr>
          <w:rFonts w:ascii="Arial" w:eastAsia="Times New Roman" w:hAnsi="Arial" w:cs="Arial"/>
          <w:lang w:val="sr-Cyrl-CS" w:eastAsia="ar-SA"/>
        </w:rPr>
        <w:tab/>
        <w:t>_________________________________________</w:t>
      </w:r>
    </w:p>
    <w:p w:rsidR="00E0183F" w:rsidRPr="00A73372" w:rsidRDefault="00E0183F" w:rsidP="00E0183F">
      <w:pPr>
        <w:suppressAutoHyphens/>
        <w:spacing w:after="0" w:line="240" w:lineRule="auto"/>
        <w:jc w:val="both"/>
        <w:rPr>
          <w:rFonts w:ascii="Arial" w:eastAsia="Times New Roman" w:hAnsi="Arial" w:cs="Arial"/>
          <w:i/>
          <w:color w:val="548DD4" w:themeColor="text2" w:themeTint="99"/>
          <w:sz w:val="20"/>
          <w:szCs w:val="20"/>
          <w:lang w:val="sr-Cyrl-CS" w:eastAsia="ar-SA"/>
        </w:rPr>
      </w:pPr>
      <w:r>
        <w:rPr>
          <w:rFonts w:ascii="Arial" w:eastAsia="Times New Roman" w:hAnsi="Arial" w:cs="Arial"/>
          <w:lang w:val="sr-Cyrl-CS" w:eastAsia="ar-SA"/>
        </w:rPr>
        <w:tab/>
      </w:r>
      <w:r>
        <w:rPr>
          <w:rFonts w:ascii="Arial" w:eastAsia="Times New Roman" w:hAnsi="Arial" w:cs="Arial"/>
          <w:lang w:val="sr-Cyrl-CS" w:eastAsia="ar-SA"/>
        </w:rPr>
        <w:tab/>
      </w:r>
      <w:r>
        <w:rPr>
          <w:rFonts w:ascii="Arial" w:eastAsia="Times New Roman" w:hAnsi="Arial" w:cs="Arial"/>
          <w:lang w:val="sr-Cyrl-CS" w:eastAsia="ar-SA"/>
        </w:rPr>
        <w:tab/>
      </w:r>
      <w:r w:rsidRPr="00A73372">
        <w:rPr>
          <w:rFonts w:ascii="Arial" w:eastAsia="Times New Roman" w:hAnsi="Arial" w:cs="Arial"/>
          <w:i/>
          <w:color w:val="548DD4" w:themeColor="text2" w:themeTint="99"/>
          <w:sz w:val="20"/>
          <w:szCs w:val="20"/>
          <w:lang w:val="sr-Cyrl-CS" w:eastAsia="ar-SA"/>
        </w:rPr>
        <w:t>[напомена: у случају понуде са подизвођачем биће наведен подизвођач]</w:t>
      </w:r>
    </w:p>
    <w:p w:rsidR="00E0183F" w:rsidRDefault="00E0183F" w:rsidP="00E0183F">
      <w:pPr>
        <w:suppressAutoHyphens/>
        <w:spacing w:after="0" w:line="240" w:lineRule="auto"/>
        <w:jc w:val="both"/>
        <w:rPr>
          <w:rFonts w:ascii="Arial" w:eastAsia="Times New Roman" w:hAnsi="Arial" w:cs="Arial"/>
          <w:lang w:val="sr-Cyrl-CS" w:eastAsia="ar-SA"/>
        </w:rPr>
      </w:pPr>
    </w:p>
    <w:p w:rsidR="00E0183F" w:rsidRDefault="00E0183F" w:rsidP="00E0183F">
      <w:pPr>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 xml:space="preserve">Овлашћени представници за праћење реализације консултантских услуга из члана 1. овог уговора су: </w:t>
      </w:r>
    </w:p>
    <w:p w:rsidR="00E0183F" w:rsidRDefault="00E0183F" w:rsidP="00E0183F">
      <w:pPr>
        <w:suppressAutoHyphens/>
        <w:spacing w:after="0" w:line="240" w:lineRule="auto"/>
        <w:jc w:val="both"/>
        <w:rPr>
          <w:rFonts w:ascii="Arial" w:eastAsia="Times New Roman" w:hAnsi="Arial" w:cs="Arial"/>
          <w:lang w:val="sr-Cyrl-CS" w:eastAsia="ar-SA"/>
        </w:rPr>
      </w:pPr>
    </w:p>
    <w:p w:rsidR="00E0183F" w:rsidRDefault="00E0183F" w:rsidP="00E0183F">
      <w:pPr>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ab/>
        <w:t xml:space="preserve">- за </w:t>
      </w:r>
      <w:r w:rsidR="00530593">
        <w:rPr>
          <w:rFonts w:ascii="Arial" w:hAnsi="Arial" w:cs="Arial"/>
          <w:iCs/>
          <w:lang w:val="sr-Cyrl-RS"/>
        </w:rPr>
        <w:t>Корисника услуга</w:t>
      </w:r>
      <w:r>
        <w:rPr>
          <w:rFonts w:ascii="Arial" w:eastAsia="Times New Roman" w:hAnsi="Arial" w:cs="Arial"/>
          <w:lang w:val="sr-Cyrl-CS" w:eastAsia="ar-SA"/>
        </w:rPr>
        <w:t xml:space="preserve">: </w:t>
      </w:r>
      <w:r>
        <w:rPr>
          <w:rFonts w:ascii="Arial" w:eastAsia="Times New Roman" w:hAnsi="Arial" w:cs="Arial"/>
          <w:lang w:val="sr-Cyrl-CS" w:eastAsia="ar-SA"/>
        </w:rPr>
        <w:tab/>
        <w:t>________________________________</w:t>
      </w:r>
    </w:p>
    <w:p w:rsidR="00E0183F" w:rsidRDefault="00E0183F" w:rsidP="00E0183F">
      <w:pPr>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ab/>
        <w:t xml:space="preserve">- за </w:t>
      </w:r>
      <w:r w:rsidR="00530593">
        <w:rPr>
          <w:rFonts w:ascii="Arial" w:eastAsia="Times New Roman" w:hAnsi="Arial" w:cs="Arial"/>
          <w:lang w:val="sr-Cyrl-CS" w:eastAsia="ar-SA"/>
        </w:rPr>
        <w:t>Пружаоца услуга</w:t>
      </w:r>
      <w:r>
        <w:rPr>
          <w:rFonts w:ascii="Arial" w:eastAsia="Times New Roman" w:hAnsi="Arial" w:cs="Arial"/>
          <w:lang w:val="sr-Cyrl-CS" w:eastAsia="ar-SA"/>
        </w:rPr>
        <w:t xml:space="preserve">: </w:t>
      </w:r>
      <w:r>
        <w:rPr>
          <w:rFonts w:ascii="Arial" w:eastAsia="Times New Roman" w:hAnsi="Arial" w:cs="Arial"/>
          <w:lang w:val="sr-Cyrl-CS" w:eastAsia="ar-SA"/>
        </w:rPr>
        <w:tab/>
        <w:t>________________________________</w:t>
      </w:r>
    </w:p>
    <w:p w:rsidR="00E0183F" w:rsidRDefault="00E0183F" w:rsidP="00E0183F">
      <w:pPr>
        <w:suppressAutoHyphens/>
        <w:spacing w:after="0" w:line="240" w:lineRule="auto"/>
        <w:rPr>
          <w:rFonts w:ascii="Arial" w:eastAsia="Times New Roman" w:hAnsi="Arial" w:cs="Arial"/>
          <w:smallCaps/>
          <w:lang w:val="sr-Cyrl-CS" w:eastAsia="ar-SA"/>
        </w:rPr>
      </w:pPr>
    </w:p>
    <w:p w:rsidR="00E0183F" w:rsidRDefault="00E0183F" w:rsidP="00E0183F">
      <w:pPr>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Уговорне стране обавезују се да сву кореспонденцију врше преко Секретара Пројекта и то:</w:t>
      </w:r>
    </w:p>
    <w:p w:rsidR="00530593" w:rsidRDefault="00E0183F" w:rsidP="00530593">
      <w:pPr>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 xml:space="preserve">- </w:t>
      </w:r>
      <w:r w:rsidR="00530593">
        <w:rPr>
          <w:rFonts w:ascii="Arial" w:eastAsia="Times New Roman" w:hAnsi="Arial" w:cs="Arial"/>
          <w:lang w:val="sr-Cyrl-CS" w:eastAsia="ar-SA"/>
        </w:rPr>
        <w:t xml:space="preserve">за </w:t>
      </w:r>
      <w:r w:rsidR="00530593">
        <w:rPr>
          <w:rFonts w:ascii="Arial" w:hAnsi="Arial" w:cs="Arial"/>
          <w:iCs/>
          <w:lang w:val="sr-Cyrl-RS"/>
        </w:rPr>
        <w:t>Корисника услуга</w:t>
      </w:r>
      <w:r w:rsidR="00530593">
        <w:rPr>
          <w:rFonts w:ascii="Arial" w:eastAsia="Times New Roman" w:hAnsi="Arial" w:cs="Arial"/>
          <w:lang w:val="sr-Cyrl-CS" w:eastAsia="ar-SA"/>
        </w:rPr>
        <w:t xml:space="preserve">: </w:t>
      </w:r>
      <w:r w:rsidR="00530593">
        <w:rPr>
          <w:rFonts w:ascii="Arial" w:eastAsia="Times New Roman" w:hAnsi="Arial" w:cs="Arial"/>
          <w:lang w:val="sr-Cyrl-CS" w:eastAsia="ar-SA"/>
        </w:rPr>
        <w:tab/>
        <w:t>________________________________</w:t>
      </w:r>
    </w:p>
    <w:p w:rsidR="00E0183F" w:rsidRDefault="00530593" w:rsidP="00316F30">
      <w:pPr>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 xml:space="preserve">- за Пружаоца услуга: </w:t>
      </w:r>
      <w:r w:rsidR="00E0183F">
        <w:rPr>
          <w:rFonts w:ascii="Arial" w:eastAsia="Times New Roman" w:hAnsi="Arial" w:cs="Arial"/>
          <w:lang w:val="sr-Cyrl-CS" w:eastAsia="ar-SA"/>
        </w:rPr>
        <w:t xml:space="preserve">: </w:t>
      </w:r>
      <w:r w:rsidR="00E0183F">
        <w:rPr>
          <w:rFonts w:ascii="Arial" w:eastAsia="Times New Roman" w:hAnsi="Arial" w:cs="Arial"/>
          <w:lang w:val="sr-Cyrl-CS" w:eastAsia="ar-SA"/>
        </w:rPr>
        <w:tab/>
        <w:t>________________________________</w:t>
      </w:r>
    </w:p>
    <w:p w:rsidR="00E0183F" w:rsidRDefault="00E0183F" w:rsidP="00E0183F">
      <w:pPr>
        <w:suppressAutoHyphens/>
        <w:spacing w:after="0" w:line="240" w:lineRule="auto"/>
        <w:jc w:val="both"/>
        <w:rPr>
          <w:rFonts w:ascii="Arial" w:eastAsia="Times New Roman" w:hAnsi="Arial" w:cs="Arial"/>
          <w:lang w:val="sr-Cyrl-CS" w:eastAsia="ar-SA"/>
        </w:rPr>
      </w:pPr>
    </w:p>
    <w:p w:rsidR="00E0183F" w:rsidRDefault="00E0183F" w:rsidP="00E0183F">
      <w:pPr>
        <w:suppressAutoHyphens/>
        <w:spacing w:after="0" w:line="240" w:lineRule="auto"/>
        <w:jc w:val="center"/>
        <w:rPr>
          <w:rFonts w:ascii="Arial" w:eastAsia="Times New Roman" w:hAnsi="Arial" w:cs="Arial"/>
          <w:b/>
          <w:lang w:val="sr-Cyrl-CS" w:eastAsia="ar-SA"/>
        </w:rPr>
      </w:pPr>
      <w:r>
        <w:rPr>
          <w:rFonts w:ascii="Arial" w:eastAsia="Times New Roman" w:hAnsi="Arial" w:cs="Arial"/>
          <w:b/>
          <w:lang w:val="sr-Cyrl-CS" w:eastAsia="ar-SA"/>
        </w:rPr>
        <w:t>Члан 9</w:t>
      </w:r>
      <w:r>
        <w:rPr>
          <w:rFonts w:ascii="Arial" w:eastAsia="Times New Roman" w:hAnsi="Arial" w:cs="Arial"/>
          <w:b/>
          <w:smallCaps/>
          <w:lang w:val="sr-Cyrl-CS" w:eastAsia="ar-SA"/>
        </w:rPr>
        <w:t>.</w:t>
      </w:r>
    </w:p>
    <w:p w:rsidR="00E0183F" w:rsidRDefault="00E0183F" w:rsidP="00A9219E">
      <w:pPr>
        <w:widowControl w:val="0"/>
        <w:suppressAutoHyphens/>
        <w:autoSpaceDE w:val="0"/>
        <w:autoSpaceDN w:val="0"/>
        <w:adjustRightInd w:val="0"/>
        <w:spacing w:afterLines="60" w:after="144" w:line="240" w:lineRule="auto"/>
        <w:jc w:val="both"/>
        <w:rPr>
          <w:rFonts w:ascii="Arial" w:eastAsia="Times New Roman" w:hAnsi="Arial" w:cs="Arial"/>
          <w:spacing w:val="-1"/>
          <w:lang w:val="sr-Cyrl-CS" w:eastAsia="ar-SA"/>
        </w:rPr>
      </w:pPr>
      <w:r>
        <w:rPr>
          <w:rFonts w:ascii="Arial" w:eastAsia="Times New Roman" w:hAnsi="Arial" w:cs="Arial"/>
          <w:spacing w:val="-1"/>
          <w:lang w:val="ru-RU" w:eastAsia="ar-SA"/>
        </w:rPr>
        <w:t>У</w:t>
      </w:r>
      <w:r>
        <w:rPr>
          <w:rFonts w:ascii="Arial Narrow" w:eastAsia="Times New Roman" w:hAnsi="Arial Narrow" w:cs="Arial"/>
          <w:spacing w:val="-1"/>
          <w:sz w:val="24"/>
          <w:szCs w:val="20"/>
          <w:lang w:val="ru-RU" w:eastAsia="ar-SA"/>
        </w:rPr>
        <w:t xml:space="preserve"> </w:t>
      </w:r>
      <w:r>
        <w:rPr>
          <w:rFonts w:ascii="Arial" w:eastAsia="Times New Roman" w:hAnsi="Arial" w:cs="Arial"/>
          <w:spacing w:val="-1"/>
          <w:lang w:val="ru-RU" w:eastAsia="ar-SA"/>
        </w:rPr>
        <w:t xml:space="preserve">року од 7 дана од датума ступања на снагу овог уговора, </w:t>
      </w:r>
      <w:r w:rsidR="00530593">
        <w:rPr>
          <w:rFonts w:ascii="Arial" w:eastAsia="Times New Roman" w:hAnsi="Arial" w:cs="Arial"/>
          <w:spacing w:val="-1"/>
          <w:lang w:val="ru-RU" w:eastAsia="ar-SA"/>
        </w:rPr>
        <w:t xml:space="preserve">Пружалац услуга </w:t>
      </w:r>
      <w:r>
        <w:rPr>
          <w:rFonts w:ascii="Arial" w:eastAsia="Times New Roman" w:hAnsi="Arial" w:cs="Arial"/>
          <w:spacing w:val="-1"/>
          <w:lang w:val="ru-RU" w:eastAsia="ar-SA"/>
        </w:rPr>
        <w:t xml:space="preserve">доставља </w:t>
      </w:r>
      <w:r w:rsidR="00530593">
        <w:rPr>
          <w:rFonts w:ascii="Arial" w:eastAsia="Times New Roman" w:hAnsi="Arial" w:cs="Arial"/>
          <w:spacing w:val="-1"/>
          <w:lang w:val="ru-RU" w:eastAsia="ar-SA"/>
        </w:rPr>
        <w:t xml:space="preserve">Кориснику услуга </w:t>
      </w:r>
      <w:r w:rsidRPr="00530593">
        <w:rPr>
          <w:rFonts w:ascii="Arial" w:eastAsia="Times New Roman" w:hAnsi="Arial" w:cs="Arial"/>
          <w:spacing w:val="-1"/>
          <w:lang w:val="ru-RU" w:eastAsia="ar-SA"/>
        </w:rPr>
        <w:t>решења о именовању</w:t>
      </w:r>
      <w:r>
        <w:rPr>
          <w:rFonts w:ascii="Arial" w:eastAsia="Times New Roman" w:hAnsi="Arial" w:cs="Arial"/>
          <w:spacing w:val="-1"/>
          <w:lang w:val="ru-RU" w:eastAsia="ar-SA"/>
        </w:rPr>
        <w:t xml:space="preserve"> кључног особља наведеног у својој Понуди</w:t>
      </w:r>
      <w:r>
        <w:rPr>
          <w:rFonts w:ascii="Arial" w:eastAsia="Times New Roman" w:hAnsi="Arial" w:cs="Arial"/>
          <w:spacing w:val="-1"/>
          <w:lang w:val="sr-Cyrl-CS" w:eastAsia="ar-SA"/>
        </w:rPr>
        <w:t>.</w:t>
      </w:r>
      <w:r>
        <w:rPr>
          <w:rFonts w:ascii="Arial" w:eastAsia="Times New Roman" w:hAnsi="Arial" w:cs="Arial"/>
          <w:spacing w:val="-1"/>
          <w:lang w:val="sr-Latn-CS" w:eastAsia="ar-SA"/>
        </w:rPr>
        <w:t xml:space="preserve"> </w:t>
      </w:r>
      <w:r w:rsidR="00530593">
        <w:rPr>
          <w:rFonts w:ascii="Arial" w:eastAsia="Times New Roman" w:hAnsi="Arial" w:cs="Arial"/>
          <w:spacing w:val="-1"/>
          <w:lang w:val="sr-Cyrl-CS" w:eastAsia="ar-SA"/>
        </w:rPr>
        <w:t xml:space="preserve">Пружалац услуга </w:t>
      </w:r>
      <w:r>
        <w:rPr>
          <w:rFonts w:ascii="Arial" w:eastAsia="Times New Roman" w:hAnsi="Arial" w:cs="Arial"/>
          <w:spacing w:val="-1"/>
          <w:lang w:val="sr-Cyrl-CS" w:eastAsia="ar-SA"/>
        </w:rPr>
        <w:t>је обавезан да посебним решењем именује лице  које ће у својству Инжењера оверавати фактуре и протоколе предвиђене у Уговор</w:t>
      </w:r>
      <w:r w:rsidRPr="00BA6482">
        <w:rPr>
          <w:rFonts w:ascii="Arial" w:eastAsia="Times New Roman" w:hAnsi="Arial" w:cs="Arial"/>
          <w:spacing w:val="-1"/>
          <w:lang w:val="sr-Latn-CS" w:eastAsia="ar-SA"/>
        </w:rPr>
        <w:t>у</w:t>
      </w:r>
      <w:r>
        <w:rPr>
          <w:rFonts w:ascii="Arial" w:eastAsia="Times New Roman" w:hAnsi="Arial" w:cs="Arial"/>
          <w:spacing w:val="-1"/>
          <w:lang w:val="sr-Cyrl-CS" w:eastAsia="ar-SA"/>
        </w:rPr>
        <w:t xml:space="preserve"> за </w:t>
      </w:r>
      <w:r>
        <w:rPr>
          <w:rFonts w:ascii="Arial" w:eastAsia="Times New Roman" w:hAnsi="Arial" w:cs="Arial"/>
          <w:spacing w:val="-1"/>
          <w:lang w:eastAsia="ar-SA"/>
        </w:rPr>
        <w:t>II</w:t>
      </w:r>
      <w:r w:rsidRPr="00BA6482">
        <w:rPr>
          <w:rFonts w:ascii="Arial" w:eastAsia="Times New Roman" w:hAnsi="Arial" w:cs="Arial"/>
          <w:spacing w:val="-1"/>
          <w:lang w:val="sr-Latn-CS" w:eastAsia="ar-SA"/>
        </w:rPr>
        <w:t xml:space="preserve"> фазу</w:t>
      </w:r>
      <w:r w:rsidRPr="00BD4D0C">
        <w:rPr>
          <w:rFonts w:ascii="Arial" w:eastAsia="Times New Roman" w:hAnsi="Arial" w:cs="Arial"/>
          <w:spacing w:val="-1"/>
          <w:lang w:val="sr-Latn-CS" w:eastAsia="ar-SA"/>
        </w:rPr>
        <w:t xml:space="preserve">, </w:t>
      </w:r>
      <w:r>
        <w:rPr>
          <w:rFonts w:ascii="Arial" w:eastAsia="Times New Roman" w:hAnsi="Arial" w:cs="Arial"/>
          <w:spacing w:val="-1"/>
          <w:lang w:val="sr-Cyrl-CS" w:eastAsia="ar-SA"/>
        </w:rPr>
        <w:t xml:space="preserve">Секција </w:t>
      </w:r>
      <w:r>
        <w:rPr>
          <w:rFonts w:ascii="Arial" w:eastAsia="Times New Roman" w:hAnsi="Arial" w:cs="Arial"/>
          <w:spacing w:val="-1"/>
          <w:lang w:eastAsia="ar-SA"/>
        </w:rPr>
        <w:t>II</w:t>
      </w:r>
      <w:r w:rsidRPr="00BD4D0C">
        <w:rPr>
          <w:rFonts w:ascii="Arial" w:eastAsia="Times New Roman" w:hAnsi="Arial" w:cs="Arial"/>
          <w:spacing w:val="-1"/>
          <w:lang w:val="sr-Latn-CS" w:eastAsia="ar-SA"/>
        </w:rPr>
        <w:t>,</w:t>
      </w:r>
      <w:r w:rsidRPr="00BA6482">
        <w:rPr>
          <w:rFonts w:ascii="Arial" w:eastAsia="Times New Roman" w:hAnsi="Arial" w:cs="Arial"/>
          <w:spacing w:val="-1"/>
          <w:lang w:val="sr-Latn-CS" w:eastAsia="ar-SA"/>
        </w:rPr>
        <w:t xml:space="preserve"> </w:t>
      </w:r>
      <w:r>
        <w:rPr>
          <w:rFonts w:ascii="Arial" w:eastAsia="Times New Roman" w:hAnsi="Arial" w:cs="Arial"/>
          <w:spacing w:val="-1"/>
          <w:lang w:val="sr-Cyrl-CS" w:eastAsia="ar-SA"/>
        </w:rPr>
        <w:t xml:space="preserve">са Извођачем </w:t>
      </w:r>
      <w:r w:rsidR="00530593">
        <w:rPr>
          <w:rFonts w:ascii="Arial" w:eastAsia="Times New Roman" w:hAnsi="Arial" w:cs="Arial"/>
          <w:spacing w:val="-1"/>
          <w:lang w:val="sr-Cyrl-RS" w:eastAsia="ar-SA"/>
        </w:rPr>
        <w:t>радова</w:t>
      </w:r>
      <w:r>
        <w:rPr>
          <w:rFonts w:ascii="Arial" w:eastAsia="Times New Roman" w:hAnsi="Arial" w:cs="Arial"/>
          <w:spacing w:val="-1"/>
          <w:lang w:val="sr-Cyrl-CS" w:eastAsia="ar-SA"/>
        </w:rPr>
        <w:t xml:space="preserve">, достављене </w:t>
      </w:r>
      <w:r w:rsidR="00530593">
        <w:rPr>
          <w:rFonts w:ascii="Arial" w:eastAsia="Times New Roman" w:hAnsi="Arial" w:cs="Arial"/>
          <w:spacing w:val="-1"/>
          <w:lang w:val="sr-Cyrl-CS" w:eastAsia="ar-SA"/>
        </w:rPr>
        <w:t xml:space="preserve">Кориснику услуга </w:t>
      </w:r>
      <w:r>
        <w:rPr>
          <w:rFonts w:ascii="Arial" w:eastAsia="Times New Roman" w:hAnsi="Arial" w:cs="Arial"/>
          <w:spacing w:val="-1"/>
          <w:lang w:val="sr-Cyrl-CS" w:eastAsia="ar-SA"/>
        </w:rPr>
        <w:t xml:space="preserve">од стране </w:t>
      </w:r>
      <w:r>
        <w:rPr>
          <w:rFonts w:ascii="Arial" w:eastAsia="Times New Roman" w:hAnsi="Arial" w:cs="Arial"/>
          <w:spacing w:val="-1"/>
          <w:lang w:val="sr-Latn-CS" w:eastAsia="ar-SA"/>
        </w:rPr>
        <w:t xml:space="preserve"> </w:t>
      </w:r>
      <w:r>
        <w:rPr>
          <w:rFonts w:ascii="Arial" w:eastAsia="Times New Roman" w:hAnsi="Arial" w:cs="Arial"/>
          <w:spacing w:val="-1"/>
          <w:lang w:val="sr-Cyrl-CS" w:eastAsia="ar-SA"/>
        </w:rPr>
        <w:t xml:space="preserve">Извођача </w:t>
      </w:r>
      <w:r w:rsidR="00530593">
        <w:rPr>
          <w:rFonts w:ascii="Arial" w:eastAsia="Times New Roman" w:hAnsi="Arial" w:cs="Arial"/>
          <w:spacing w:val="-1"/>
          <w:lang w:val="sr-Cyrl-RS" w:eastAsia="ar-SA"/>
        </w:rPr>
        <w:t>радова</w:t>
      </w:r>
      <w:r w:rsidR="00530593">
        <w:rPr>
          <w:rFonts w:ascii="Arial" w:eastAsia="Times New Roman" w:hAnsi="Arial" w:cs="Arial"/>
          <w:spacing w:val="-1"/>
          <w:lang w:val="sr-Latn-CS" w:eastAsia="ar-SA"/>
        </w:rPr>
        <w:t xml:space="preserve"> </w:t>
      </w:r>
      <w:r>
        <w:rPr>
          <w:rFonts w:ascii="Arial" w:eastAsia="Times New Roman" w:hAnsi="Arial" w:cs="Arial"/>
          <w:spacing w:val="-1"/>
          <w:lang w:val="sr-Cyrl-CS" w:eastAsia="ar-SA"/>
        </w:rPr>
        <w:t>са навођењем детаљних личних и професионалних података о том лицу, заједно са потписаном изјавом тог лица да се његови лични подаци могу користити за обавезе преузете о</w:t>
      </w:r>
      <w:r w:rsidR="00985728">
        <w:rPr>
          <w:rFonts w:ascii="Arial" w:eastAsia="Times New Roman" w:hAnsi="Arial" w:cs="Arial"/>
          <w:spacing w:val="-1"/>
          <w:lang w:val="sr-Cyrl-CS" w:eastAsia="ar-SA"/>
        </w:rPr>
        <w:t>вим Уговором и посебним решењем</w:t>
      </w:r>
      <w:r>
        <w:rPr>
          <w:rFonts w:ascii="Arial" w:eastAsia="Times New Roman" w:hAnsi="Arial" w:cs="Arial"/>
          <w:spacing w:val="-1"/>
          <w:lang w:val="sr-Cyrl-CS" w:eastAsia="ar-SA"/>
        </w:rPr>
        <w:t xml:space="preserve">. </w:t>
      </w:r>
    </w:p>
    <w:p w:rsidR="00E0183F" w:rsidRDefault="00E0183F" w:rsidP="00A9219E">
      <w:pPr>
        <w:widowControl w:val="0"/>
        <w:suppressAutoHyphens/>
        <w:autoSpaceDE w:val="0"/>
        <w:autoSpaceDN w:val="0"/>
        <w:adjustRightInd w:val="0"/>
        <w:spacing w:afterLines="60" w:after="144" w:line="240" w:lineRule="auto"/>
        <w:jc w:val="both"/>
        <w:rPr>
          <w:rFonts w:ascii="Arial" w:eastAsia="Times New Roman" w:hAnsi="Arial" w:cs="Arial"/>
          <w:spacing w:val="-1"/>
          <w:lang w:val="ru-RU" w:eastAsia="ar-SA"/>
        </w:rPr>
      </w:pPr>
      <w:r>
        <w:rPr>
          <w:rFonts w:ascii="Arial" w:eastAsia="Times New Roman" w:hAnsi="Arial" w:cs="Arial"/>
          <w:spacing w:val="-1"/>
          <w:lang w:val="ru-RU" w:eastAsia="ar-SA"/>
        </w:rPr>
        <w:t xml:space="preserve">У року од 7 дана од датума ступања на снагу уговора, </w:t>
      </w:r>
      <w:r w:rsidR="00530593">
        <w:rPr>
          <w:rFonts w:ascii="Arial" w:eastAsia="Times New Roman" w:hAnsi="Arial" w:cs="Arial"/>
          <w:spacing w:val="-1"/>
          <w:lang w:val="ru-RU" w:eastAsia="ar-SA"/>
        </w:rPr>
        <w:t xml:space="preserve">Пружалац услуга </w:t>
      </w:r>
      <w:r>
        <w:rPr>
          <w:rFonts w:ascii="Arial" w:eastAsia="Times New Roman" w:hAnsi="Arial" w:cs="Arial"/>
          <w:spacing w:val="-1"/>
          <w:lang w:val="ru-RU" w:eastAsia="ar-SA"/>
        </w:rPr>
        <w:t xml:space="preserve">доставља </w:t>
      </w:r>
      <w:r w:rsidR="00530593">
        <w:rPr>
          <w:rFonts w:ascii="Arial" w:eastAsia="Times New Roman" w:hAnsi="Arial" w:cs="Arial"/>
          <w:spacing w:val="-1"/>
          <w:lang w:val="ru-RU" w:eastAsia="ar-SA"/>
        </w:rPr>
        <w:t xml:space="preserve">Кориснику услуга </w:t>
      </w:r>
      <w:r>
        <w:rPr>
          <w:rFonts w:ascii="Arial" w:eastAsia="Times New Roman" w:hAnsi="Arial" w:cs="Arial"/>
          <w:spacing w:val="-1"/>
          <w:lang w:val="ru-RU" w:eastAsia="ar-SA"/>
        </w:rPr>
        <w:t xml:space="preserve">организациону шему на којој су приказане обавезе и одговорности особља (кључног и осталог) ангажованог на реализацији захтеваних услуга како је наведено у Понуди </w:t>
      </w:r>
      <w:r w:rsidR="00530593">
        <w:rPr>
          <w:rFonts w:ascii="Arial" w:eastAsia="Times New Roman" w:hAnsi="Arial" w:cs="Arial"/>
          <w:spacing w:val="-1"/>
          <w:lang w:val="ru-RU" w:eastAsia="ar-SA"/>
        </w:rPr>
        <w:t>Пружаоца услуга</w:t>
      </w:r>
      <w:r>
        <w:rPr>
          <w:rFonts w:ascii="Arial" w:eastAsia="Times New Roman" w:hAnsi="Arial" w:cs="Arial"/>
          <w:spacing w:val="-1"/>
          <w:lang w:val="ru-RU" w:eastAsia="ar-SA"/>
        </w:rPr>
        <w:t>.</w:t>
      </w:r>
    </w:p>
    <w:p w:rsidR="00E0183F" w:rsidRPr="00BD4D0C" w:rsidRDefault="00E0183F" w:rsidP="00A9219E">
      <w:pPr>
        <w:widowControl w:val="0"/>
        <w:suppressAutoHyphens/>
        <w:autoSpaceDE w:val="0"/>
        <w:autoSpaceDN w:val="0"/>
        <w:adjustRightInd w:val="0"/>
        <w:spacing w:afterLines="60" w:after="144" w:line="240" w:lineRule="auto"/>
        <w:jc w:val="both"/>
        <w:rPr>
          <w:rFonts w:ascii="Arial Narrow" w:eastAsia="Times New Roman" w:hAnsi="Arial Narrow" w:cs="Arial"/>
          <w:spacing w:val="1"/>
          <w:sz w:val="24"/>
          <w:szCs w:val="24"/>
          <w:lang w:val="ru-RU" w:eastAsia="ar-SA"/>
        </w:rPr>
      </w:pPr>
      <w:r>
        <w:rPr>
          <w:rFonts w:ascii="Arial" w:eastAsia="Times New Roman" w:hAnsi="Arial" w:cs="Arial"/>
          <w:spacing w:val="-1"/>
          <w:lang w:val="ru-RU" w:eastAsia="ar-SA"/>
        </w:rPr>
        <w:t xml:space="preserve">Динамика и ажурност рада </w:t>
      </w:r>
      <w:r w:rsidR="00530593">
        <w:rPr>
          <w:rFonts w:ascii="Arial" w:eastAsia="Times New Roman" w:hAnsi="Arial" w:cs="Arial"/>
          <w:spacing w:val="-1"/>
          <w:lang w:val="ru-RU" w:eastAsia="ar-SA"/>
        </w:rPr>
        <w:t xml:space="preserve">Пружаоца услуга </w:t>
      </w:r>
      <w:r>
        <w:rPr>
          <w:rFonts w:ascii="Arial" w:eastAsia="Times New Roman" w:hAnsi="Arial" w:cs="Arial"/>
          <w:spacing w:val="-1"/>
          <w:lang w:val="ru-RU" w:eastAsia="ar-SA"/>
        </w:rPr>
        <w:t xml:space="preserve">мора бити у складу са динамиком извођења радова из Уговора </w:t>
      </w:r>
      <w:r>
        <w:rPr>
          <w:rFonts w:ascii="Arial" w:eastAsia="Times New Roman" w:hAnsi="Arial" w:cs="Arial"/>
          <w:spacing w:val="1"/>
          <w:lang w:val="sr-Cyrl-CS" w:eastAsia="ar-SA"/>
        </w:rPr>
        <w:t xml:space="preserve">за </w:t>
      </w:r>
      <w:r>
        <w:rPr>
          <w:rFonts w:ascii="Arial" w:eastAsia="Times New Roman" w:hAnsi="Arial" w:cs="Arial"/>
          <w:spacing w:val="1"/>
          <w:lang w:eastAsia="ar-SA"/>
        </w:rPr>
        <w:t>II</w:t>
      </w:r>
      <w:r w:rsidRPr="00BA6482">
        <w:rPr>
          <w:rFonts w:ascii="Arial" w:eastAsia="Times New Roman" w:hAnsi="Arial" w:cs="Arial"/>
          <w:spacing w:val="1"/>
          <w:lang w:val="ru-RU" w:eastAsia="ar-SA"/>
        </w:rPr>
        <w:t xml:space="preserve"> </w:t>
      </w:r>
      <w:r>
        <w:rPr>
          <w:rFonts w:ascii="Arial" w:eastAsia="Times New Roman" w:hAnsi="Arial" w:cs="Arial"/>
          <w:spacing w:val="1"/>
          <w:lang w:val="sr-Cyrl-CS" w:eastAsia="ar-SA"/>
        </w:rPr>
        <w:t>фазу</w:t>
      </w:r>
      <w:r>
        <w:rPr>
          <w:rFonts w:ascii="Arial Narrow" w:eastAsia="Times New Roman" w:hAnsi="Arial Narrow" w:cs="Arial"/>
          <w:spacing w:val="1"/>
          <w:sz w:val="24"/>
          <w:szCs w:val="24"/>
          <w:lang w:val="sr-Cyrl-CS" w:eastAsia="ar-SA"/>
        </w:rPr>
        <w:t>,</w:t>
      </w:r>
      <w:r w:rsidRPr="00335DAC">
        <w:rPr>
          <w:rFonts w:ascii="Arial" w:eastAsia="Times New Roman" w:hAnsi="Arial" w:cs="Arial"/>
          <w:spacing w:val="-1"/>
          <w:lang w:val="sr-Cyrl-CS" w:eastAsia="ar-SA"/>
        </w:rPr>
        <w:t xml:space="preserve"> </w:t>
      </w:r>
      <w:r>
        <w:rPr>
          <w:rFonts w:ascii="Arial" w:eastAsia="Times New Roman" w:hAnsi="Arial" w:cs="Arial"/>
          <w:spacing w:val="-1"/>
          <w:lang w:val="sr-Cyrl-CS" w:eastAsia="ar-SA"/>
        </w:rPr>
        <w:t xml:space="preserve">Секција </w:t>
      </w:r>
      <w:r>
        <w:rPr>
          <w:rFonts w:ascii="Arial" w:eastAsia="Times New Roman" w:hAnsi="Arial" w:cs="Arial"/>
          <w:spacing w:val="-1"/>
          <w:lang w:eastAsia="ar-SA"/>
        </w:rPr>
        <w:t>II</w:t>
      </w:r>
      <w:r w:rsidRPr="00BD4D0C">
        <w:rPr>
          <w:rFonts w:ascii="Arial" w:eastAsia="Times New Roman" w:hAnsi="Arial" w:cs="Arial"/>
          <w:spacing w:val="-1"/>
          <w:lang w:val="ru-RU" w:eastAsia="ar-SA"/>
        </w:rPr>
        <w:t>.</w:t>
      </w:r>
    </w:p>
    <w:p w:rsidR="00E0183F" w:rsidRDefault="00E0183F" w:rsidP="00E0183F">
      <w:pPr>
        <w:suppressAutoHyphens/>
        <w:spacing w:after="0" w:line="240" w:lineRule="auto"/>
        <w:jc w:val="center"/>
        <w:rPr>
          <w:rFonts w:ascii="Arial" w:eastAsia="Times New Roman" w:hAnsi="Arial" w:cs="Arial"/>
          <w:b/>
          <w:lang w:val="sr-Cyrl-CS" w:eastAsia="ar-SA"/>
        </w:rPr>
      </w:pPr>
    </w:p>
    <w:p w:rsidR="00E0183F" w:rsidRDefault="00E0183F" w:rsidP="00E0183F">
      <w:pPr>
        <w:suppressAutoHyphens/>
        <w:spacing w:after="0" w:line="240" w:lineRule="auto"/>
        <w:jc w:val="center"/>
        <w:rPr>
          <w:rFonts w:ascii="Arial" w:eastAsia="Times New Roman" w:hAnsi="Arial" w:cs="Arial"/>
          <w:b/>
          <w:lang w:val="sr-Cyrl-CS" w:eastAsia="ar-SA"/>
        </w:rPr>
      </w:pPr>
      <w:r>
        <w:rPr>
          <w:rFonts w:ascii="Arial" w:eastAsia="Times New Roman" w:hAnsi="Arial" w:cs="Arial"/>
          <w:b/>
          <w:lang w:val="sr-Cyrl-CS" w:eastAsia="ar-SA"/>
        </w:rPr>
        <w:t>Члан 10</w:t>
      </w:r>
      <w:r>
        <w:rPr>
          <w:rFonts w:ascii="Arial" w:eastAsia="Times New Roman" w:hAnsi="Arial" w:cs="Arial"/>
          <w:b/>
          <w:smallCaps/>
          <w:lang w:val="sr-Cyrl-CS" w:eastAsia="ar-SA"/>
        </w:rPr>
        <w:t>.</w:t>
      </w:r>
    </w:p>
    <w:p w:rsidR="00E0183F" w:rsidRDefault="00530593" w:rsidP="00E0183F">
      <w:pPr>
        <w:spacing w:after="0" w:line="240" w:lineRule="auto"/>
        <w:jc w:val="both"/>
        <w:rPr>
          <w:rFonts w:ascii="Arial" w:eastAsia="Times New Roman" w:hAnsi="Arial" w:cs="Arial"/>
          <w:spacing w:val="-1"/>
          <w:lang w:val="ru-RU" w:eastAsia="ar-SA"/>
        </w:rPr>
      </w:pPr>
      <w:r w:rsidRPr="00316F30">
        <w:rPr>
          <w:rFonts w:ascii="Arial" w:eastAsia="Times New Roman" w:hAnsi="Arial" w:cs="Arial"/>
          <w:spacing w:val="-1"/>
          <w:lang w:val="ru-RU" w:eastAsia="ar-SA"/>
        </w:rPr>
        <w:t xml:space="preserve">Пружалац услуга </w:t>
      </w:r>
      <w:r w:rsidR="00E0183F" w:rsidRPr="00530593">
        <w:rPr>
          <w:rFonts w:ascii="Arial" w:eastAsia="Times New Roman" w:hAnsi="Arial" w:cs="Arial"/>
          <w:spacing w:val="-1"/>
          <w:lang w:val="ru-RU" w:eastAsia="ar-SA"/>
        </w:rPr>
        <w:t xml:space="preserve">је </w:t>
      </w:r>
      <w:r w:rsidR="00E0183F" w:rsidRPr="00530593">
        <w:rPr>
          <w:rFonts w:ascii="Arial" w:hAnsi="Arial" w:cs="Arial"/>
          <w:lang w:val="sr-Cyrl-CS"/>
        </w:rPr>
        <w:t>дужан да одреди извршиоце које ће пружати консултантске услуге</w:t>
      </w:r>
      <w:r w:rsidR="00E0183F" w:rsidRPr="00530593">
        <w:rPr>
          <w:rFonts w:ascii="Arial" w:eastAsia="Times New Roman" w:hAnsi="Arial" w:cs="Arial"/>
          <w:spacing w:val="-1"/>
          <w:lang w:val="ru-RU" w:eastAsia="ar-SA"/>
        </w:rPr>
        <w:t xml:space="preserve"> и доставља решење о именовању по областима наведеним у Понуди.</w:t>
      </w:r>
    </w:p>
    <w:p w:rsidR="00E0183F" w:rsidRDefault="00E0183F" w:rsidP="00E0183F">
      <w:pPr>
        <w:spacing w:after="0" w:line="240" w:lineRule="auto"/>
        <w:jc w:val="both"/>
        <w:rPr>
          <w:rFonts w:ascii="Arial" w:eastAsia="Times New Roman" w:hAnsi="Arial" w:cs="Arial"/>
          <w:spacing w:val="-1"/>
          <w:lang w:val="ru-RU" w:eastAsia="ar-SA"/>
        </w:rPr>
      </w:pPr>
    </w:p>
    <w:p w:rsidR="00E0183F" w:rsidRDefault="00E0183F" w:rsidP="00E0183F">
      <w:pPr>
        <w:spacing w:after="0" w:line="240" w:lineRule="auto"/>
        <w:jc w:val="both"/>
        <w:rPr>
          <w:rFonts w:ascii="Arial" w:hAnsi="Arial" w:cs="Arial"/>
          <w:lang w:val="sr-Cyrl-CS"/>
        </w:rPr>
      </w:pPr>
      <w:r w:rsidRPr="00BA6482">
        <w:rPr>
          <w:rFonts w:ascii="Arial" w:hAnsi="Arial" w:cs="Arial"/>
          <w:lang w:val="ru-RU"/>
        </w:rPr>
        <w:t xml:space="preserve">Списак извршилаца у којем су наведене квалификације извршилаца и прецизно дефинисане активности које обављају у извршавању консултантских услуга, на који сагласност даје </w:t>
      </w:r>
      <w:r w:rsidR="00530593">
        <w:rPr>
          <w:rFonts w:ascii="Arial" w:eastAsia="Times New Roman" w:hAnsi="Arial" w:cs="Arial"/>
          <w:spacing w:val="-1"/>
          <w:lang w:val="ru-RU" w:eastAsia="ar-SA"/>
        </w:rPr>
        <w:t xml:space="preserve">Корисник услуга </w:t>
      </w:r>
      <w:r w:rsidRPr="00BA6482">
        <w:rPr>
          <w:rFonts w:ascii="Arial" w:hAnsi="Arial" w:cs="Arial"/>
          <w:lang w:val="ru-RU"/>
        </w:rPr>
        <w:t xml:space="preserve"> садржан је у Прилогу 4. овог уговора. </w:t>
      </w:r>
    </w:p>
    <w:p w:rsidR="00E0183F" w:rsidRDefault="00E0183F" w:rsidP="00E0183F">
      <w:pPr>
        <w:spacing w:after="0" w:line="240" w:lineRule="auto"/>
        <w:jc w:val="both"/>
        <w:rPr>
          <w:rFonts w:ascii="Arial" w:hAnsi="Arial" w:cs="Arial"/>
          <w:lang w:val="sr-Cyrl-CS"/>
        </w:rPr>
      </w:pPr>
    </w:p>
    <w:p w:rsidR="00E0183F" w:rsidRPr="00530593" w:rsidRDefault="00530593" w:rsidP="00E0183F">
      <w:pPr>
        <w:pStyle w:val="NoSpacing"/>
        <w:jc w:val="both"/>
        <w:rPr>
          <w:rFonts w:ascii="Arial" w:hAnsi="Arial" w:cs="Arial"/>
          <w:sz w:val="22"/>
          <w:szCs w:val="22"/>
          <w:lang w:val="sr-Cyrl-CS"/>
        </w:rPr>
      </w:pPr>
      <w:r w:rsidRPr="00530593">
        <w:rPr>
          <w:rFonts w:ascii="Arial" w:hAnsi="Arial" w:cs="Arial"/>
          <w:sz w:val="22"/>
          <w:szCs w:val="22"/>
          <w:lang w:val="sr-Cyrl-RS"/>
        </w:rPr>
        <w:t>Пружалац услуга</w:t>
      </w:r>
      <w:r w:rsidRPr="00530593">
        <w:rPr>
          <w:rFonts w:ascii="Arial" w:hAnsi="Arial" w:cs="Arial"/>
          <w:sz w:val="22"/>
          <w:szCs w:val="22"/>
        </w:rPr>
        <w:t xml:space="preserve"> </w:t>
      </w:r>
      <w:r w:rsidR="00E0183F" w:rsidRPr="00530593">
        <w:rPr>
          <w:rFonts w:ascii="Arial" w:hAnsi="Arial" w:cs="Arial"/>
          <w:sz w:val="22"/>
          <w:szCs w:val="22"/>
        </w:rPr>
        <w:t xml:space="preserve">је обавезан да води евиденцију о времену ангажовања свог особља на Уговору. Ову евиденцију </w:t>
      </w:r>
      <w:r w:rsidRPr="00530593">
        <w:rPr>
          <w:rFonts w:ascii="Arial" w:hAnsi="Arial" w:cs="Arial"/>
          <w:sz w:val="22"/>
          <w:szCs w:val="22"/>
          <w:lang w:val="sr-Cyrl-RS"/>
        </w:rPr>
        <w:t>Пружалац услуга</w:t>
      </w:r>
      <w:r w:rsidRPr="00530593">
        <w:rPr>
          <w:rFonts w:ascii="Arial" w:hAnsi="Arial" w:cs="Arial"/>
          <w:sz w:val="22"/>
          <w:szCs w:val="22"/>
        </w:rPr>
        <w:t xml:space="preserve">  </w:t>
      </w:r>
      <w:r w:rsidR="00E0183F" w:rsidRPr="00530593">
        <w:rPr>
          <w:rFonts w:ascii="Arial" w:hAnsi="Arial" w:cs="Arial"/>
          <w:sz w:val="22"/>
          <w:szCs w:val="22"/>
        </w:rPr>
        <w:t xml:space="preserve">доставља месечно и квартално, као прилог месечним  и квараталним извештајима. </w:t>
      </w:r>
    </w:p>
    <w:p w:rsidR="00E0183F" w:rsidRPr="00530593" w:rsidRDefault="00E0183F" w:rsidP="00E0183F">
      <w:pPr>
        <w:pStyle w:val="NoSpacing"/>
        <w:jc w:val="both"/>
        <w:rPr>
          <w:rFonts w:ascii="Arial" w:hAnsi="Arial" w:cs="Arial"/>
          <w:sz w:val="22"/>
          <w:szCs w:val="22"/>
          <w:lang w:val="sr-Cyrl-CS"/>
        </w:rPr>
      </w:pPr>
    </w:p>
    <w:p w:rsidR="00E0183F" w:rsidRPr="00530593" w:rsidRDefault="00E0183F" w:rsidP="00E0183F">
      <w:pPr>
        <w:spacing w:after="0" w:line="240" w:lineRule="auto"/>
        <w:jc w:val="both"/>
        <w:rPr>
          <w:rFonts w:ascii="Nyala" w:hAnsi="Nyala" w:cs="Arial"/>
          <w:lang w:val="am-ET"/>
        </w:rPr>
      </w:pPr>
      <w:r w:rsidRPr="00530593">
        <w:rPr>
          <w:rFonts w:ascii="Arial" w:hAnsi="Arial" w:cs="Arial"/>
          <w:lang w:val="am-ET"/>
        </w:rPr>
        <w:t xml:space="preserve">Било какве измене списка извршилаца из става 1. овог члана, као и било које друге промене у вези са извршиоцима услуга, претходно морају бити одобрене од стране </w:t>
      </w:r>
      <w:r w:rsidR="00530593" w:rsidRPr="00530593">
        <w:rPr>
          <w:rFonts w:ascii="Arial" w:eastAsia="Times New Roman" w:hAnsi="Arial" w:cs="Arial"/>
          <w:spacing w:val="-1"/>
          <w:lang w:val="ru-RU" w:eastAsia="ar-SA"/>
        </w:rPr>
        <w:t xml:space="preserve">Корисника услуга </w:t>
      </w:r>
      <w:r w:rsidRPr="00530593">
        <w:rPr>
          <w:rFonts w:ascii="Arial" w:hAnsi="Arial" w:cs="Arial"/>
          <w:lang w:val="am-ET"/>
        </w:rPr>
        <w:t xml:space="preserve"> у писаној форми. </w:t>
      </w:r>
    </w:p>
    <w:p w:rsidR="00E0183F" w:rsidRPr="00530593" w:rsidRDefault="00530593" w:rsidP="00E0183F">
      <w:pPr>
        <w:spacing w:after="0" w:line="240" w:lineRule="auto"/>
        <w:jc w:val="both"/>
        <w:rPr>
          <w:rFonts w:ascii="Nyala" w:hAnsi="Nyala"/>
          <w:lang w:val="am-ET"/>
        </w:rPr>
      </w:pPr>
      <w:r w:rsidRPr="00530593">
        <w:rPr>
          <w:rFonts w:ascii="Arial" w:eastAsia="Times New Roman" w:hAnsi="Arial" w:cs="Arial"/>
          <w:spacing w:val="-1"/>
          <w:lang w:val="ru-RU" w:eastAsia="ar-SA"/>
        </w:rPr>
        <w:lastRenderedPageBreak/>
        <w:t xml:space="preserve">Корисник услуга </w:t>
      </w:r>
      <w:r w:rsidR="00E0183F" w:rsidRPr="00530593">
        <w:rPr>
          <w:rFonts w:ascii="Arial" w:hAnsi="Arial" w:cs="Arial"/>
          <w:lang w:val="am-ET"/>
        </w:rPr>
        <w:t xml:space="preserve"> задржава право да затражи од Пружаоца услуге да замени било којег извршиоца услуга, који не испуњава услове и/или не извршава савесно активности које су му поверене, као и из било ког другог разлога, а без посебног образложења, а што је Пружалац услуге дужан да учини у примереном року, у супротном Уговор ће се сматрати раскинутим кривицом Пружаоца услуге</w:t>
      </w:r>
      <w:r w:rsidR="00E0183F" w:rsidRPr="00530593">
        <w:rPr>
          <w:rFonts w:ascii="Arial" w:hAnsi="Arial"/>
          <w:lang w:val="am-ET"/>
        </w:rPr>
        <w:t>.</w:t>
      </w:r>
    </w:p>
    <w:p w:rsidR="00E0183F" w:rsidRPr="00530593" w:rsidRDefault="00E0183F" w:rsidP="00E0183F">
      <w:pPr>
        <w:spacing w:after="0" w:line="240" w:lineRule="auto"/>
        <w:jc w:val="both"/>
        <w:rPr>
          <w:rFonts w:ascii="Arial" w:hAnsi="Arial"/>
          <w:lang w:val="am-ET"/>
        </w:rPr>
      </w:pPr>
      <w:r w:rsidRPr="00530593">
        <w:rPr>
          <w:rFonts w:ascii="Arial" w:hAnsi="Arial" w:cs="Arial"/>
          <w:lang w:val="am-ET"/>
        </w:rPr>
        <w:t>Ако Пружалац услуге мора да повуче или замени било ког извршиоца услуга за време трајања Уговора, све трошкове који настану таквом заменом сноси Пружалац услуге.</w:t>
      </w:r>
    </w:p>
    <w:p w:rsidR="00E0183F" w:rsidRPr="00530593" w:rsidRDefault="00E0183F" w:rsidP="00E0183F">
      <w:pPr>
        <w:pStyle w:val="NoSpacing"/>
        <w:jc w:val="both"/>
        <w:rPr>
          <w:rFonts w:ascii="Arial" w:hAnsi="Arial" w:cs="Arial"/>
          <w:sz w:val="22"/>
          <w:szCs w:val="22"/>
        </w:rPr>
      </w:pPr>
      <w:r w:rsidRPr="00530593">
        <w:rPr>
          <w:rFonts w:ascii="Arial" w:hAnsi="Arial" w:cs="Arial"/>
          <w:sz w:val="22"/>
          <w:szCs w:val="22"/>
        </w:rPr>
        <w:t xml:space="preserve">Поред кључног особља </w:t>
      </w:r>
      <w:r w:rsidR="00530593" w:rsidRPr="00530593">
        <w:rPr>
          <w:rFonts w:ascii="Arial" w:hAnsi="Arial" w:cs="Arial"/>
          <w:sz w:val="22"/>
          <w:szCs w:val="22"/>
          <w:lang w:val="sr-Cyrl-RS"/>
        </w:rPr>
        <w:t>Пружалац услуге</w:t>
      </w:r>
      <w:r w:rsidR="00530593" w:rsidRPr="00530593">
        <w:rPr>
          <w:rFonts w:ascii="Arial" w:hAnsi="Arial" w:cs="Arial"/>
          <w:sz w:val="22"/>
          <w:szCs w:val="22"/>
        </w:rPr>
        <w:t xml:space="preserve"> </w:t>
      </w:r>
      <w:r w:rsidRPr="00530593">
        <w:rPr>
          <w:rFonts w:ascii="Arial" w:hAnsi="Arial" w:cs="Arial"/>
          <w:sz w:val="22"/>
          <w:szCs w:val="22"/>
        </w:rPr>
        <w:t xml:space="preserve">је дужан да ангажује довољан број осталог стручног особља потребних специјалности које ће вршити консултантске услуге у складу са Прилогом 1, 2 и 3 </w:t>
      </w:r>
      <w:r w:rsidRPr="00316F30">
        <w:rPr>
          <w:rFonts w:ascii="Arial" w:hAnsi="Arial" w:cs="Arial"/>
          <w:spacing w:val="-1"/>
          <w:sz w:val="22"/>
          <w:szCs w:val="22"/>
          <w:lang w:val="ru-RU" w:eastAsia="ar-SA"/>
        </w:rPr>
        <w:t xml:space="preserve">и остало особље које сматра потребним за квалитетно и благовремено извршење консултантских услуга, узимајући у обзир све захтеве </w:t>
      </w:r>
      <w:r w:rsidR="00530593" w:rsidRPr="00316F30">
        <w:rPr>
          <w:rFonts w:ascii="Arial" w:hAnsi="Arial" w:cs="Arial"/>
          <w:spacing w:val="-1"/>
          <w:sz w:val="22"/>
          <w:szCs w:val="22"/>
          <w:lang w:val="sr-Cyrl-RS" w:eastAsia="ar-SA"/>
        </w:rPr>
        <w:t>Корисника услуга</w:t>
      </w:r>
      <w:r w:rsidRPr="00316F30">
        <w:rPr>
          <w:rFonts w:ascii="Arial" w:hAnsi="Arial" w:cs="Arial"/>
          <w:spacing w:val="-1"/>
          <w:sz w:val="22"/>
          <w:szCs w:val="22"/>
          <w:lang w:val="am-ET" w:eastAsia="ar-SA"/>
        </w:rPr>
        <w:t>.</w:t>
      </w:r>
    </w:p>
    <w:p w:rsidR="00E0183F" w:rsidRDefault="00E0183F" w:rsidP="00E0183F">
      <w:pPr>
        <w:suppressAutoHyphens/>
        <w:spacing w:after="0" w:line="240" w:lineRule="auto"/>
        <w:jc w:val="center"/>
        <w:rPr>
          <w:rFonts w:ascii="Arial" w:eastAsia="Times New Roman" w:hAnsi="Arial" w:cs="Arial"/>
          <w:b/>
          <w:lang w:val="sr-Cyrl-CS" w:eastAsia="ar-SA"/>
        </w:rPr>
      </w:pPr>
    </w:p>
    <w:p w:rsidR="00E0183F" w:rsidRDefault="00E0183F" w:rsidP="00E0183F">
      <w:pPr>
        <w:suppressAutoHyphens/>
        <w:spacing w:after="0" w:line="240" w:lineRule="auto"/>
        <w:jc w:val="center"/>
        <w:rPr>
          <w:rFonts w:ascii="Arial" w:eastAsia="Times New Roman" w:hAnsi="Arial" w:cs="Arial"/>
          <w:b/>
          <w:lang w:val="sr-Cyrl-CS" w:eastAsia="ar-SA"/>
        </w:rPr>
      </w:pPr>
      <w:r>
        <w:rPr>
          <w:rFonts w:ascii="Arial" w:eastAsia="Times New Roman" w:hAnsi="Arial" w:cs="Arial"/>
          <w:b/>
          <w:lang w:val="sr-Cyrl-CS" w:eastAsia="ar-SA"/>
        </w:rPr>
        <w:t>Члан 11</w:t>
      </w:r>
      <w:r>
        <w:rPr>
          <w:rFonts w:ascii="Arial" w:eastAsia="Times New Roman" w:hAnsi="Arial" w:cs="Arial"/>
          <w:b/>
          <w:smallCaps/>
          <w:lang w:val="sr-Cyrl-CS" w:eastAsia="ar-SA"/>
        </w:rPr>
        <w:t>.</w:t>
      </w:r>
    </w:p>
    <w:p w:rsidR="00E0183F" w:rsidRPr="00530593" w:rsidRDefault="00E0183F" w:rsidP="00E0183F">
      <w:pPr>
        <w:pStyle w:val="NoSpacing"/>
        <w:jc w:val="both"/>
        <w:rPr>
          <w:rFonts w:ascii="Arial" w:hAnsi="Arial" w:cs="Arial"/>
          <w:sz w:val="22"/>
          <w:szCs w:val="22"/>
        </w:rPr>
      </w:pPr>
      <w:r w:rsidRPr="00530593">
        <w:rPr>
          <w:rFonts w:ascii="Arial" w:hAnsi="Arial" w:cs="Arial"/>
          <w:sz w:val="22"/>
          <w:szCs w:val="22"/>
        </w:rPr>
        <w:t xml:space="preserve">Уколико </w:t>
      </w:r>
      <w:r w:rsidR="00530593" w:rsidRPr="00316F30">
        <w:rPr>
          <w:rFonts w:ascii="Arial" w:hAnsi="Arial" w:cs="Arial"/>
          <w:spacing w:val="-1"/>
          <w:sz w:val="22"/>
          <w:szCs w:val="22"/>
          <w:lang w:val="ru-RU" w:eastAsia="ar-SA"/>
        </w:rPr>
        <w:t xml:space="preserve">Корисник  услуга </w:t>
      </w:r>
      <w:r w:rsidRPr="00530593">
        <w:rPr>
          <w:rFonts w:ascii="Arial" w:hAnsi="Arial" w:cs="Arial"/>
          <w:sz w:val="22"/>
          <w:szCs w:val="22"/>
        </w:rPr>
        <w:t xml:space="preserve">констатује да је било који члан особља </w:t>
      </w:r>
      <w:r w:rsidR="00530593" w:rsidRPr="00530593">
        <w:rPr>
          <w:rFonts w:ascii="Arial" w:hAnsi="Arial" w:cs="Arial"/>
          <w:sz w:val="22"/>
          <w:szCs w:val="22"/>
          <w:lang w:val="sr-Cyrl-RS"/>
        </w:rPr>
        <w:t>Пружаоца услуга</w:t>
      </w:r>
      <w:r w:rsidR="00530593" w:rsidRPr="00530593">
        <w:rPr>
          <w:rFonts w:ascii="Arial" w:hAnsi="Arial" w:cs="Arial"/>
          <w:sz w:val="22"/>
          <w:szCs w:val="22"/>
        </w:rPr>
        <w:t xml:space="preserve"> </w:t>
      </w:r>
      <w:r w:rsidRPr="00530593">
        <w:rPr>
          <w:rFonts w:ascii="Arial" w:hAnsi="Arial" w:cs="Arial"/>
          <w:sz w:val="22"/>
          <w:szCs w:val="22"/>
        </w:rPr>
        <w:t>(кључног или осталог):</w:t>
      </w:r>
    </w:p>
    <w:p w:rsidR="00E0183F" w:rsidRDefault="00E0183F" w:rsidP="00E0183F">
      <w:pPr>
        <w:pStyle w:val="NoSpacing"/>
        <w:jc w:val="both"/>
        <w:rPr>
          <w:rFonts w:ascii="Arial" w:hAnsi="Arial" w:cs="Arial"/>
          <w:sz w:val="22"/>
          <w:szCs w:val="22"/>
        </w:rPr>
      </w:pPr>
      <w:r>
        <w:rPr>
          <w:rFonts w:ascii="Arial" w:hAnsi="Arial" w:cs="Arial"/>
          <w:sz w:val="22"/>
          <w:szCs w:val="22"/>
        </w:rPr>
        <w:t>(а) починио озбиљан прекршај процедуре, пропуст или се не понаша у складу са пословном етиком, односно постоји оптужница против њега за кривично дело, или</w:t>
      </w:r>
    </w:p>
    <w:p w:rsidR="00E0183F" w:rsidRDefault="00E0183F" w:rsidP="00E0183F">
      <w:pPr>
        <w:pStyle w:val="NoSpacing"/>
        <w:jc w:val="both"/>
        <w:rPr>
          <w:rFonts w:ascii="Arial" w:hAnsi="Arial" w:cs="Arial"/>
          <w:sz w:val="22"/>
          <w:szCs w:val="22"/>
        </w:rPr>
      </w:pPr>
      <w:r>
        <w:rPr>
          <w:rFonts w:ascii="Arial" w:hAnsi="Arial" w:cs="Arial"/>
          <w:sz w:val="22"/>
          <w:szCs w:val="22"/>
        </w:rPr>
        <w:t xml:space="preserve">(б) није одговорио на задатке </w:t>
      </w:r>
      <w:r w:rsidR="00530593">
        <w:rPr>
          <w:rFonts w:ascii="Arial" w:hAnsi="Arial" w:cs="Arial"/>
          <w:sz w:val="22"/>
          <w:szCs w:val="22"/>
          <w:lang w:val="sr-Cyrl-RS"/>
        </w:rPr>
        <w:t>Корисника услуга</w:t>
      </w:r>
      <w:r w:rsidR="00530593">
        <w:rPr>
          <w:rFonts w:ascii="Arial" w:hAnsi="Arial" w:cs="Arial"/>
          <w:sz w:val="22"/>
          <w:szCs w:val="22"/>
        </w:rPr>
        <w:t xml:space="preserve"> </w:t>
      </w:r>
      <w:r>
        <w:rPr>
          <w:rFonts w:ascii="Arial" w:hAnsi="Arial" w:cs="Arial"/>
          <w:sz w:val="22"/>
          <w:szCs w:val="22"/>
        </w:rPr>
        <w:t xml:space="preserve">адекватно </w:t>
      </w:r>
    </w:p>
    <w:p w:rsidR="00E0183F" w:rsidRDefault="00E0183F" w:rsidP="00E0183F">
      <w:pPr>
        <w:pStyle w:val="NoSpacing"/>
        <w:jc w:val="both"/>
        <w:rPr>
          <w:rFonts w:ascii="Arial" w:hAnsi="Arial" w:cs="Arial"/>
          <w:sz w:val="22"/>
          <w:szCs w:val="22"/>
          <w:lang w:val="sr-Cyrl-CS"/>
        </w:rPr>
      </w:pPr>
    </w:p>
    <w:p w:rsidR="00E0183F" w:rsidRPr="00530593" w:rsidRDefault="00530593" w:rsidP="00E0183F">
      <w:pPr>
        <w:pStyle w:val="NoSpacing"/>
        <w:jc w:val="both"/>
        <w:rPr>
          <w:rFonts w:ascii="Arial" w:hAnsi="Arial" w:cs="Arial"/>
          <w:sz w:val="22"/>
          <w:szCs w:val="22"/>
          <w:lang w:val="sr-Cyrl-CS"/>
        </w:rPr>
      </w:pPr>
      <w:r>
        <w:rPr>
          <w:rFonts w:ascii="Arial" w:hAnsi="Arial" w:cs="Arial"/>
          <w:sz w:val="22"/>
          <w:szCs w:val="22"/>
          <w:lang w:val="sr-Cyrl-RS"/>
        </w:rPr>
        <w:t>Пружалац услуга</w:t>
      </w:r>
      <w:r>
        <w:rPr>
          <w:rFonts w:ascii="Arial" w:hAnsi="Arial" w:cs="Arial"/>
          <w:sz w:val="22"/>
          <w:szCs w:val="22"/>
        </w:rPr>
        <w:t xml:space="preserve"> </w:t>
      </w:r>
      <w:r w:rsidR="00E0183F">
        <w:rPr>
          <w:rFonts w:ascii="Arial" w:hAnsi="Arial" w:cs="Arial"/>
          <w:sz w:val="22"/>
          <w:szCs w:val="22"/>
        </w:rPr>
        <w:t xml:space="preserve">ће, на писани захтев </w:t>
      </w:r>
      <w:r>
        <w:rPr>
          <w:rFonts w:ascii="Arial" w:hAnsi="Arial" w:cs="Arial"/>
          <w:sz w:val="22"/>
          <w:szCs w:val="22"/>
          <w:lang w:val="sr-Cyrl-RS"/>
        </w:rPr>
        <w:t>Корисника услуга</w:t>
      </w:r>
      <w:r>
        <w:rPr>
          <w:rFonts w:ascii="Arial" w:hAnsi="Arial" w:cs="Arial"/>
          <w:sz w:val="22"/>
          <w:szCs w:val="22"/>
        </w:rPr>
        <w:t xml:space="preserve"> </w:t>
      </w:r>
      <w:r w:rsidR="00E0183F">
        <w:rPr>
          <w:rFonts w:ascii="Arial" w:hAnsi="Arial" w:cs="Arial"/>
          <w:sz w:val="22"/>
          <w:szCs w:val="22"/>
        </w:rPr>
        <w:t xml:space="preserve">у коме су образложени разлози и основ, изузети тог члана особља из свих активности на реализацији Уговора и обезбедити замену особом квалификација и референци прихватљивих за </w:t>
      </w:r>
      <w:r w:rsidRPr="00316F30">
        <w:rPr>
          <w:rFonts w:ascii="Arial" w:hAnsi="Arial" w:cs="Arial"/>
          <w:spacing w:val="-1"/>
          <w:sz w:val="22"/>
          <w:szCs w:val="22"/>
          <w:lang w:val="ru-RU" w:eastAsia="ar-SA"/>
        </w:rPr>
        <w:t xml:space="preserve">Корисника услуга </w:t>
      </w:r>
      <w:r w:rsidR="00E0183F" w:rsidRPr="00530593">
        <w:rPr>
          <w:rFonts w:ascii="Arial" w:hAnsi="Arial" w:cs="Arial"/>
          <w:sz w:val="22"/>
          <w:szCs w:val="22"/>
        </w:rPr>
        <w:t>.</w:t>
      </w:r>
    </w:p>
    <w:p w:rsidR="00E0183F" w:rsidRDefault="00E0183F" w:rsidP="00E0183F">
      <w:pPr>
        <w:pStyle w:val="NoSpacing"/>
        <w:jc w:val="both"/>
        <w:rPr>
          <w:rFonts w:ascii="Arial" w:hAnsi="Arial" w:cs="Arial"/>
          <w:sz w:val="22"/>
          <w:szCs w:val="22"/>
          <w:lang w:val="sr-Cyrl-CS"/>
        </w:rPr>
      </w:pPr>
    </w:p>
    <w:p w:rsidR="00E0183F" w:rsidRDefault="00530593" w:rsidP="00E0183F">
      <w:pPr>
        <w:pStyle w:val="NoSpacing"/>
        <w:jc w:val="both"/>
        <w:rPr>
          <w:rFonts w:ascii="Arial" w:hAnsi="Arial" w:cs="Arial"/>
          <w:sz w:val="22"/>
          <w:szCs w:val="22"/>
          <w:lang w:val="sr-Cyrl-CS"/>
        </w:rPr>
      </w:pPr>
      <w:r>
        <w:rPr>
          <w:rFonts w:ascii="Arial" w:hAnsi="Arial" w:cs="Arial"/>
          <w:sz w:val="22"/>
          <w:szCs w:val="22"/>
          <w:lang w:val="sr-Cyrl-RS"/>
        </w:rPr>
        <w:t>Пружалац услуга</w:t>
      </w:r>
      <w:r>
        <w:rPr>
          <w:rFonts w:ascii="Arial" w:hAnsi="Arial" w:cs="Arial"/>
          <w:sz w:val="22"/>
          <w:szCs w:val="22"/>
        </w:rPr>
        <w:t xml:space="preserve"> </w:t>
      </w:r>
      <w:r w:rsidR="00E0183F">
        <w:rPr>
          <w:rFonts w:ascii="Arial" w:hAnsi="Arial" w:cs="Arial"/>
          <w:sz w:val="22"/>
          <w:szCs w:val="22"/>
        </w:rPr>
        <w:t>нема основа за потраживање трошкова замене услед изузимања особља, из става</w:t>
      </w:r>
      <w:r w:rsidR="00E0183F">
        <w:rPr>
          <w:rFonts w:ascii="Arial" w:hAnsi="Arial" w:cs="Arial"/>
          <w:sz w:val="22"/>
          <w:szCs w:val="22"/>
          <w:lang w:val="sr-Cyrl-CS"/>
        </w:rPr>
        <w:t xml:space="preserve"> 1. под</w:t>
      </w:r>
      <w:r w:rsidR="00E0183F">
        <w:rPr>
          <w:rFonts w:ascii="Arial" w:hAnsi="Arial" w:cs="Arial"/>
          <w:sz w:val="22"/>
          <w:szCs w:val="22"/>
        </w:rPr>
        <w:t xml:space="preserve"> (а) и (б)</w:t>
      </w:r>
      <w:r w:rsidR="00E0183F">
        <w:rPr>
          <w:rFonts w:ascii="Arial" w:hAnsi="Arial" w:cs="Arial"/>
          <w:sz w:val="22"/>
          <w:szCs w:val="22"/>
          <w:lang w:val="sr-Cyrl-CS"/>
        </w:rPr>
        <w:t xml:space="preserve"> </w:t>
      </w:r>
      <w:r w:rsidR="00E0183F">
        <w:rPr>
          <w:rFonts w:ascii="Arial" w:hAnsi="Arial" w:cs="Arial"/>
          <w:sz w:val="22"/>
          <w:szCs w:val="22"/>
        </w:rPr>
        <w:t xml:space="preserve">овог члана. </w:t>
      </w:r>
    </w:p>
    <w:p w:rsidR="00E0183F" w:rsidRDefault="00E0183F" w:rsidP="00E0183F">
      <w:pPr>
        <w:pStyle w:val="NoSpacing"/>
        <w:jc w:val="both"/>
        <w:rPr>
          <w:rFonts w:ascii="Arial" w:hAnsi="Arial" w:cs="Arial"/>
          <w:sz w:val="22"/>
          <w:szCs w:val="22"/>
          <w:lang w:val="sr-Cyrl-CS"/>
        </w:rPr>
      </w:pPr>
    </w:p>
    <w:p w:rsidR="00E0183F" w:rsidRDefault="00E0183F" w:rsidP="00E0183F">
      <w:pPr>
        <w:suppressAutoHyphens/>
        <w:spacing w:after="0" w:line="240" w:lineRule="auto"/>
        <w:jc w:val="center"/>
        <w:rPr>
          <w:rFonts w:ascii="Arial" w:eastAsia="Times New Roman" w:hAnsi="Arial" w:cs="Arial"/>
          <w:b/>
          <w:lang w:val="sr-Cyrl-CS" w:eastAsia="ar-SA"/>
        </w:rPr>
      </w:pPr>
      <w:r>
        <w:rPr>
          <w:rFonts w:ascii="Arial" w:eastAsia="Times New Roman" w:hAnsi="Arial" w:cs="Arial"/>
          <w:b/>
          <w:lang w:val="sr-Cyrl-CS" w:eastAsia="ar-SA"/>
        </w:rPr>
        <w:t xml:space="preserve">Члан </w:t>
      </w:r>
      <w:r w:rsidRPr="00BA6482">
        <w:rPr>
          <w:rFonts w:ascii="Arial" w:eastAsia="Times New Roman" w:hAnsi="Arial" w:cs="Arial"/>
          <w:b/>
          <w:lang w:val="sr-Cyrl-CS" w:eastAsia="ar-SA"/>
        </w:rPr>
        <w:t>12</w:t>
      </w:r>
      <w:r>
        <w:rPr>
          <w:rFonts w:ascii="Arial" w:eastAsia="Times New Roman" w:hAnsi="Arial" w:cs="Arial"/>
          <w:b/>
          <w:lang w:val="sr-Cyrl-CS" w:eastAsia="ar-SA"/>
        </w:rPr>
        <w:t>.</w:t>
      </w:r>
    </w:p>
    <w:p w:rsidR="00E0183F" w:rsidRDefault="00530593" w:rsidP="00E0183F">
      <w:pPr>
        <w:widowControl w:val="0"/>
        <w:suppressAutoHyphens/>
        <w:autoSpaceDE w:val="0"/>
        <w:autoSpaceDN w:val="0"/>
        <w:adjustRightInd w:val="0"/>
        <w:spacing w:after="0" w:line="240" w:lineRule="auto"/>
        <w:jc w:val="both"/>
        <w:rPr>
          <w:rFonts w:ascii="Arial" w:eastAsia="Times New Roman" w:hAnsi="Arial" w:cs="Arial"/>
          <w:strike/>
          <w:spacing w:val="-1"/>
          <w:lang w:val="ru-RU" w:eastAsia="ar-SA"/>
        </w:rPr>
      </w:pPr>
      <w:r>
        <w:rPr>
          <w:rFonts w:ascii="Arial" w:eastAsia="Times New Roman" w:hAnsi="Arial" w:cs="Arial"/>
          <w:lang w:val="sr-Cyrl-CS" w:eastAsia="ar-SA"/>
        </w:rPr>
        <w:t xml:space="preserve">Пружалац услуга </w:t>
      </w:r>
      <w:r w:rsidR="00E0183F">
        <w:rPr>
          <w:rFonts w:ascii="Arial" w:eastAsia="Times New Roman" w:hAnsi="Arial" w:cs="Arial"/>
          <w:lang w:val="sr-Cyrl-CS" w:eastAsia="ar-SA"/>
        </w:rPr>
        <w:t xml:space="preserve">ће започети са реализацијом активности у вези са пружањем консултантских услуга, након ступања на снагу Уговора и обавештења </w:t>
      </w:r>
      <w:r>
        <w:rPr>
          <w:rFonts w:ascii="Arial" w:eastAsia="Times New Roman" w:hAnsi="Arial" w:cs="Arial"/>
          <w:lang w:val="sr-Cyrl-CS" w:eastAsia="ar-SA"/>
        </w:rPr>
        <w:t xml:space="preserve">Корисника услуга </w:t>
      </w:r>
      <w:r w:rsidR="00E0183F">
        <w:rPr>
          <w:rFonts w:ascii="Arial" w:eastAsia="Times New Roman" w:hAnsi="Arial" w:cs="Arial"/>
          <w:lang w:val="sr-Cyrl-CS" w:eastAsia="ar-SA"/>
        </w:rPr>
        <w:t xml:space="preserve">о почетку. </w:t>
      </w:r>
    </w:p>
    <w:p w:rsidR="00E0183F" w:rsidRDefault="00E0183F" w:rsidP="00E0183F">
      <w:pPr>
        <w:suppressAutoHyphens/>
        <w:spacing w:after="0" w:line="240" w:lineRule="auto"/>
        <w:jc w:val="center"/>
        <w:rPr>
          <w:rFonts w:ascii="Arial" w:eastAsia="Times New Roman" w:hAnsi="Arial" w:cs="Arial"/>
          <w:b/>
          <w:lang w:val="sr-Cyrl-CS" w:eastAsia="ar-SA"/>
        </w:rPr>
      </w:pPr>
    </w:p>
    <w:p w:rsidR="00E0183F" w:rsidRDefault="00E0183F" w:rsidP="00E0183F">
      <w:pPr>
        <w:suppressAutoHyphens/>
        <w:spacing w:after="0" w:line="240" w:lineRule="auto"/>
        <w:jc w:val="center"/>
        <w:rPr>
          <w:rFonts w:ascii="Arial" w:eastAsia="Times New Roman" w:hAnsi="Arial" w:cs="Arial"/>
          <w:b/>
          <w:lang w:val="sr-Cyrl-CS" w:eastAsia="ar-SA"/>
        </w:rPr>
      </w:pPr>
      <w:r>
        <w:rPr>
          <w:rFonts w:ascii="Arial" w:eastAsia="Times New Roman" w:hAnsi="Arial" w:cs="Arial"/>
          <w:b/>
          <w:lang w:val="sr-Cyrl-CS" w:eastAsia="ar-SA"/>
        </w:rPr>
        <w:t>Члан 13</w:t>
      </w:r>
      <w:r>
        <w:rPr>
          <w:rFonts w:ascii="Arial" w:eastAsia="Times New Roman" w:hAnsi="Arial" w:cs="Arial"/>
          <w:b/>
          <w:smallCaps/>
          <w:lang w:val="sr-Cyrl-CS" w:eastAsia="ar-SA"/>
        </w:rPr>
        <w:t>.</w:t>
      </w:r>
    </w:p>
    <w:p w:rsidR="00E0183F" w:rsidRDefault="00E0183F" w:rsidP="00E0183F">
      <w:pPr>
        <w:widowControl w:val="0"/>
        <w:suppressAutoHyphens/>
        <w:autoSpaceDE w:val="0"/>
        <w:autoSpaceDN w:val="0"/>
        <w:adjustRightInd w:val="0"/>
        <w:spacing w:after="0" w:line="240" w:lineRule="auto"/>
        <w:jc w:val="both"/>
        <w:rPr>
          <w:rFonts w:ascii="Arial" w:eastAsia="Times New Roman" w:hAnsi="Arial" w:cs="Arial"/>
          <w:b/>
          <w:lang w:val="ru-RU" w:eastAsia="ar-SA"/>
        </w:rPr>
      </w:pPr>
      <w:r>
        <w:rPr>
          <w:rFonts w:ascii="Arial" w:eastAsia="Times New Roman" w:hAnsi="Arial" w:cs="Arial"/>
          <w:lang w:val="ru-RU" w:eastAsia="ar-SA"/>
        </w:rPr>
        <w:t>Датум почетка извршења предметне услуге сматраће се датум издавања</w:t>
      </w:r>
      <w:r>
        <w:rPr>
          <w:rFonts w:ascii="Arial" w:eastAsia="Times New Roman" w:hAnsi="Arial" w:cs="Arial"/>
          <w:bCs/>
          <w:spacing w:val="-1"/>
          <w:lang w:val="ru-RU" w:eastAsia="ar-SA"/>
        </w:rPr>
        <w:t xml:space="preserve"> Обавештења о почетку.</w:t>
      </w:r>
      <w:r>
        <w:rPr>
          <w:rFonts w:ascii="Arial" w:eastAsia="Times New Roman" w:hAnsi="Arial" w:cs="Arial"/>
          <w:lang w:val="ru-RU" w:eastAsia="ar-SA"/>
        </w:rPr>
        <w:t xml:space="preserve"> </w:t>
      </w:r>
    </w:p>
    <w:p w:rsidR="00E0183F" w:rsidRDefault="00E0183F" w:rsidP="00E0183F">
      <w:pPr>
        <w:widowControl w:val="0"/>
        <w:suppressAutoHyphens/>
        <w:autoSpaceDE w:val="0"/>
        <w:autoSpaceDN w:val="0"/>
        <w:adjustRightInd w:val="0"/>
        <w:spacing w:after="0" w:line="240" w:lineRule="auto"/>
        <w:jc w:val="both"/>
        <w:rPr>
          <w:rFonts w:ascii="Arial" w:eastAsia="Times New Roman" w:hAnsi="Arial" w:cs="Arial"/>
          <w:bCs/>
          <w:spacing w:val="-1"/>
          <w:lang w:val="ru-RU" w:eastAsia="ar-SA"/>
        </w:rPr>
      </w:pPr>
    </w:p>
    <w:p w:rsidR="00E0183F" w:rsidRDefault="00E0183F" w:rsidP="00E0183F">
      <w:pPr>
        <w:widowControl w:val="0"/>
        <w:suppressAutoHyphens/>
        <w:autoSpaceDE w:val="0"/>
        <w:autoSpaceDN w:val="0"/>
        <w:adjustRightInd w:val="0"/>
        <w:spacing w:after="0" w:line="240" w:lineRule="auto"/>
        <w:jc w:val="both"/>
        <w:rPr>
          <w:rFonts w:ascii="Arial" w:eastAsia="Times New Roman" w:hAnsi="Arial" w:cs="Arial"/>
          <w:lang w:val="ru-RU" w:eastAsia="ar-SA"/>
        </w:rPr>
      </w:pPr>
      <w:r>
        <w:rPr>
          <w:rFonts w:ascii="Arial" w:eastAsia="Times New Roman" w:hAnsi="Arial" w:cs="Arial"/>
          <w:bCs/>
          <w:spacing w:val="-1"/>
          <w:lang w:val="ru-RU" w:eastAsia="ar-SA"/>
        </w:rPr>
        <w:t>Обавештења о почетку</w:t>
      </w:r>
      <w:r>
        <w:rPr>
          <w:rFonts w:ascii="Arial" w:eastAsia="Times New Roman" w:hAnsi="Arial" w:cs="Arial"/>
          <w:lang w:val="ru-RU" w:eastAsia="ar-SA"/>
        </w:rPr>
        <w:t xml:space="preserve"> подразумева писани документ који издаје </w:t>
      </w:r>
      <w:r w:rsidR="00530593">
        <w:rPr>
          <w:rFonts w:ascii="Arial" w:eastAsia="Times New Roman" w:hAnsi="Arial" w:cs="Arial"/>
          <w:lang w:val="ru-RU" w:eastAsia="ar-SA"/>
        </w:rPr>
        <w:t>Корисник услуга</w:t>
      </w:r>
      <w:r w:rsidR="00530593">
        <w:rPr>
          <w:rFonts w:ascii="Arial" w:eastAsia="Times New Roman" w:hAnsi="Arial" w:cs="Arial"/>
          <w:spacing w:val="2"/>
          <w:lang w:val="ru-RU" w:eastAsia="ar-SA"/>
        </w:rPr>
        <w:t xml:space="preserve"> </w:t>
      </w:r>
      <w:r>
        <w:rPr>
          <w:rFonts w:ascii="Arial" w:eastAsia="Times New Roman" w:hAnsi="Arial" w:cs="Arial"/>
          <w:spacing w:val="2"/>
          <w:lang w:val="ru-RU" w:eastAsia="ar-SA"/>
        </w:rPr>
        <w:t xml:space="preserve">(на меморандуму), којим се </w:t>
      </w:r>
      <w:r>
        <w:rPr>
          <w:rFonts w:ascii="Arial" w:eastAsia="Times New Roman" w:hAnsi="Arial" w:cs="Arial"/>
          <w:lang w:val="ru-RU" w:eastAsia="ar-SA"/>
        </w:rPr>
        <w:t>потврђује да су испуњени дефинисани услови и којим се налаже почетак извршења Услуга према Радном пакету.</w:t>
      </w:r>
    </w:p>
    <w:p w:rsidR="00E0183F" w:rsidRDefault="00E0183F" w:rsidP="00E0183F">
      <w:pPr>
        <w:widowControl w:val="0"/>
        <w:tabs>
          <w:tab w:val="left" w:pos="0"/>
        </w:tabs>
        <w:suppressAutoHyphens/>
        <w:autoSpaceDE w:val="0"/>
        <w:autoSpaceDN w:val="0"/>
        <w:adjustRightInd w:val="0"/>
        <w:spacing w:after="0" w:line="240" w:lineRule="auto"/>
        <w:jc w:val="both"/>
        <w:rPr>
          <w:rFonts w:ascii="Arial" w:eastAsia="Times New Roman" w:hAnsi="Arial" w:cs="Arial"/>
          <w:spacing w:val="2"/>
          <w:lang w:val="ru-RU" w:eastAsia="ar-SA"/>
        </w:rPr>
      </w:pPr>
    </w:p>
    <w:p w:rsidR="00E0183F" w:rsidRDefault="00E0183F" w:rsidP="00E0183F">
      <w:pPr>
        <w:widowControl w:val="0"/>
        <w:tabs>
          <w:tab w:val="left" w:pos="0"/>
        </w:tabs>
        <w:suppressAutoHyphens/>
        <w:autoSpaceDE w:val="0"/>
        <w:autoSpaceDN w:val="0"/>
        <w:adjustRightInd w:val="0"/>
        <w:spacing w:after="0" w:line="240" w:lineRule="auto"/>
        <w:jc w:val="both"/>
        <w:rPr>
          <w:rFonts w:ascii="Arial" w:eastAsia="Times New Roman" w:hAnsi="Arial" w:cs="Arial"/>
          <w:spacing w:val="2"/>
          <w:lang w:val="ru-RU" w:eastAsia="ar-SA"/>
        </w:rPr>
      </w:pPr>
      <w:r>
        <w:rPr>
          <w:rFonts w:ascii="Arial" w:eastAsia="Times New Roman" w:hAnsi="Arial" w:cs="Arial"/>
          <w:spacing w:val="2"/>
          <w:lang w:val="ru-RU" w:eastAsia="ar-SA"/>
        </w:rPr>
        <w:t xml:space="preserve">Детаљно објашњење Радног пакета дато је у Прилогу 2 овог уговора. </w:t>
      </w:r>
    </w:p>
    <w:p w:rsidR="00E0183F" w:rsidRDefault="00E0183F" w:rsidP="00E0183F">
      <w:pPr>
        <w:widowControl w:val="0"/>
        <w:tabs>
          <w:tab w:val="left" w:pos="0"/>
        </w:tabs>
        <w:suppressAutoHyphens/>
        <w:autoSpaceDE w:val="0"/>
        <w:autoSpaceDN w:val="0"/>
        <w:adjustRightInd w:val="0"/>
        <w:spacing w:after="0" w:line="240" w:lineRule="auto"/>
        <w:jc w:val="both"/>
        <w:rPr>
          <w:rFonts w:ascii="Arial" w:eastAsia="Times New Roman" w:hAnsi="Arial" w:cs="Arial"/>
          <w:spacing w:val="2"/>
          <w:lang w:val="ru-RU" w:eastAsia="ar-SA"/>
        </w:rPr>
      </w:pPr>
    </w:p>
    <w:p w:rsidR="00E0183F" w:rsidRDefault="00E0183F" w:rsidP="00E0183F">
      <w:pPr>
        <w:suppressAutoHyphens/>
        <w:spacing w:after="0" w:line="240" w:lineRule="auto"/>
        <w:jc w:val="center"/>
        <w:rPr>
          <w:rFonts w:ascii="Arial" w:eastAsia="Times New Roman" w:hAnsi="Arial" w:cs="Arial"/>
          <w:b/>
          <w:lang w:val="sr-Cyrl-CS" w:eastAsia="ar-SA"/>
        </w:rPr>
      </w:pPr>
      <w:r>
        <w:rPr>
          <w:rFonts w:ascii="Arial" w:eastAsia="Times New Roman" w:hAnsi="Arial" w:cs="Arial"/>
          <w:b/>
          <w:lang w:val="sr-Cyrl-CS" w:eastAsia="ar-SA"/>
        </w:rPr>
        <w:t>Члан 1</w:t>
      </w:r>
      <w:r w:rsidRPr="00BA6482">
        <w:rPr>
          <w:rFonts w:ascii="Arial" w:eastAsia="Times New Roman" w:hAnsi="Arial" w:cs="Arial"/>
          <w:b/>
          <w:lang w:val="ru-RU" w:eastAsia="ar-SA"/>
        </w:rPr>
        <w:t>4</w:t>
      </w:r>
      <w:r>
        <w:rPr>
          <w:rFonts w:ascii="Arial" w:eastAsia="Times New Roman" w:hAnsi="Arial" w:cs="Arial"/>
          <w:b/>
          <w:smallCaps/>
          <w:lang w:val="sr-Cyrl-CS" w:eastAsia="ar-SA"/>
        </w:rPr>
        <w:t>.</w:t>
      </w:r>
    </w:p>
    <w:p w:rsidR="00E0183F" w:rsidRDefault="00530593" w:rsidP="00E0183F">
      <w:pPr>
        <w:widowControl w:val="0"/>
        <w:autoSpaceDE w:val="0"/>
        <w:autoSpaceDN w:val="0"/>
        <w:adjustRightInd w:val="0"/>
        <w:spacing w:after="0" w:line="240" w:lineRule="auto"/>
        <w:jc w:val="both"/>
        <w:rPr>
          <w:rFonts w:ascii="Arial" w:eastAsia="Times New Roman" w:hAnsi="Arial" w:cs="Arial"/>
          <w:spacing w:val="-1"/>
          <w:lang w:val="ru-RU" w:eastAsia="ar-SA"/>
        </w:rPr>
      </w:pPr>
      <w:r>
        <w:rPr>
          <w:rFonts w:ascii="Arial" w:eastAsia="Times New Roman" w:hAnsi="Arial" w:cs="Arial"/>
          <w:spacing w:val="-1"/>
          <w:lang w:val="ru-RU" w:eastAsia="ar-SA"/>
        </w:rPr>
        <w:t xml:space="preserve">Корисник услуга </w:t>
      </w:r>
      <w:r w:rsidR="00E0183F">
        <w:rPr>
          <w:rFonts w:ascii="Arial" w:eastAsia="Times New Roman" w:hAnsi="Arial" w:cs="Arial"/>
          <w:spacing w:val="-1"/>
          <w:lang w:val="ru-RU" w:eastAsia="ar-SA"/>
        </w:rPr>
        <w:t xml:space="preserve">ће </w:t>
      </w:r>
      <w:r>
        <w:rPr>
          <w:rFonts w:ascii="Arial" w:eastAsia="Times New Roman" w:hAnsi="Arial" w:cs="Arial"/>
          <w:spacing w:val="-1"/>
          <w:lang w:val="sr-Cyrl-CS" w:eastAsia="ar-SA"/>
        </w:rPr>
        <w:t>Пружаоцу услуга</w:t>
      </w:r>
      <w:r>
        <w:rPr>
          <w:rFonts w:ascii="Arial" w:eastAsia="Times New Roman" w:hAnsi="Arial" w:cs="Arial"/>
          <w:spacing w:val="-1"/>
          <w:lang w:val="ru-RU" w:eastAsia="ar-SA"/>
        </w:rPr>
        <w:t xml:space="preserve"> </w:t>
      </w:r>
      <w:r w:rsidR="00E0183F">
        <w:rPr>
          <w:rFonts w:ascii="Arial" w:eastAsia="Times New Roman" w:hAnsi="Arial" w:cs="Arial"/>
          <w:spacing w:val="-1"/>
          <w:lang w:val="ru-RU" w:eastAsia="ar-SA"/>
        </w:rPr>
        <w:t xml:space="preserve">ставити на располагање </w:t>
      </w:r>
      <w:r w:rsidR="00E0183F" w:rsidRPr="00BA6482">
        <w:rPr>
          <w:rFonts w:ascii="Arial" w:eastAsia="Times New Roman" w:hAnsi="Arial" w:cs="Arial"/>
          <w:spacing w:val="-1"/>
          <w:lang w:val="ru-RU" w:eastAsia="ar-SA"/>
        </w:rPr>
        <w:t>довољан</w:t>
      </w:r>
      <w:r w:rsidR="00E0183F">
        <w:rPr>
          <w:rFonts w:ascii="Arial" w:eastAsia="Times New Roman" w:hAnsi="Arial" w:cs="Arial"/>
          <w:spacing w:val="-1"/>
          <w:lang w:val="ru-RU" w:eastAsia="ar-SA"/>
        </w:rPr>
        <w:t xml:space="preserve"> број канцеларија у оквиру пословне зграде ТЕ Костолац Б или Управне зграде ПК Дрмно. Све пословне просторије се без накнаде дају на коришћење особљу </w:t>
      </w:r>
      <w:r>
        <w:rPr>
          <w:rFonts w:ascii="Arial" w:eastAsia="Times New Roman" w:hAnsi="Arial" w:cs="Arial"/>
          <w:spacing w:val="-1"/>
          <w:lang w:val="sr-Cyrl-CS" w:eastAsia="ar-SA"/>
        </w:rPr>
        <w:t>Пружаоцу услуга</w:t>
      </w:r>
      <w:r w:rsidR="00E0183F" w:rsidRPr="00BA6482">
        <w:rPr>
          <w:rFonts w:ascii="Arial" w:eastAsia="Times New Roman" w:hAnsi="Arial" w:cs="Arial"/>
          <w:spacing w:val="-1"/>
          <w:lang w:val="ru-RU" w:eastAsia="ar-SA"/>
        </w:rPr>
        <w:t xml:space="preserve">, за све време пружања консултантских услуга, </w:t>
      </w:r>
      <w:r w:rsidR="00E0183F">
        <w:rPr>
          <w:rFonts w:ascii="Arial" w:eastAsia="Times New Roman" w:hAnsi="Arial" w:cs="Arial"/>
          <w:spacing w:val="-1"/>
          <w:lang w:val="ru-RU" w:eastAsia="ar-SA"/>
        </w:rPr>
        <w:t xml:space="preserve"> и биће опремљене са:</w:t>
      </w:r>
    </w:p>
    <w:p w:rsidR="00E0183F" w:rsidRDefault="00E0183F" w:rsidP="00316F30">
      <w:pPr>
        <w:pStyle w:val="ListParagraph"/>
        <w:widowControl w:val="0"/>
        <w:numPr>
          <w:ilvl w:val="0"/>
          <w:numId w:val="52"/>
        </w:numPr>
        <w:autoSpaceDE w:val="0"/>
        <w:autoSpaceDN w:val="0"/>
        <w:adjustRightInd w:val="0"/>
        <w:ind w:left="1429" w:hanging="352"/>
        <w:jc w:val="both"/>
        <w:rPr>
          <w:rFonts w:cs="Arial"/>
          <w:spacing w:val="-1"/>
          <w:sz w:val="22"/>
          <w:szCs w:val="22"/>
        </w:rPr>
      </w:pPr>
      <w:r>
        <w:rPr>
          <w:rFonts w:cs="Arial"/>
          <w:spacing w:val="-1"/>
          <w:sz w:val="22"/>
          <w:szCs w:val="22"/>
        </w:rPr>
        <w:tab/>
        <w:t>канцеларијским намештајем,</w:t>
      </w:r>
    </w:p>
    <w:p w:rsidR="00E0183F" w:rsidRDefault="00E0183F" w:rsidP="00316F30">
      <w:pPr>
        <w:pStyle w:val="ListParagraph"/>
        <w:widowControl w:val="0"/>
        <w:numPr>
          <w:ilvl w:val="0"/>
          <w:numId w:val="52"/>
        </w:numPr>
        <w:autoSpaceDE w:val="0"/>
        <w:autoSpaceDN w:val="0"/>
        <w:adjustRightInd w:val="0"/>
        <w:ind w:left="1429" w:hanging="352"/>
        <w:jc w:val="both"/>
        <w:rPr>
          <w:rFonts w:cs="Arial"/>
          <w:spacing w:val="-1"/>
          <w:sz w:val="22"/>
          <w:szCs w:val="22"/>
        </w:rPr>
      </w:pPr>
      <w:r>
        <w:rPr>
          <w:rFonts w:cs="Arial"/>
          <w:spacing w:val="-1"/>
          <w:sz w:val="22"/>
          <w:szCs w:val="22"/>
        </w:rPr>
        <w:tab/>
        <w:t>уређајима за грејање и хлађење,</w:t>
      </w:r>
    </w:p>
    <w:p w:rsidR="00E0183F" w:rsidRDefault="00E0183F" w:rsidP="00316F30">
      <w:pPr>
        <w:pStyle w:val="ListParagraph"/>
        <w:widowControl w:val="0"/>
        <w:numPr>
          <w:ilvl w:val="0"/>
          <w:numId w:val="52"/>
        </w:numPr>
        <w:autoSpaceDE w:val="0"/>
        <w:autoSpaceDN w:val="0"/>
        <w:adjustRightInd w:val="0"/>
        <w:ind w:left="1429" w:hanging="352"/>
        <w:jc w:val="both"/>
        <w:rPr>
          <w:rFonts w:cs="Arial"/>
          <w:spacing w:val="-1"/>
          <w:sz w:val="22"/>
          <w:szCs w:val="22"/>
        </w:rPr>
      </w:pPr>
      <w:r>
        <w:rPr>
          <w:rFonts w:cs="Arial"/>
          <w:spacing w:val="-1"/>
          <w:sz w:val="22"/>
          <w:szCs w:val="22"/>
        </w:rPr>
        <w:tab/>
        <w:t>интернет конекцијом,</w:t>
      </w:r>
    </w:p>
    <w:p w:rsidR="00E0183F" w:rsidRDefault="00E0183F" w:rsidP="00316F30">
      <w:pPr>
        <w:pStyle w:val="ListParagraph"/>
        <w:widowControl w:val="0"/>
        <w:numPr>
          <w:ilvl w:val="0"/>
          <w:numId w:val="52"/>
        </w:numPr>
        <w:autoSpaceDE w:val="0"/>
        <w:autoSpaceDN w:val="0"/>
        <w:adjustRightInd w:val="0"/>
        <w:ind w:left="1429" w:hanging="352"/>
        <w:jc w:val="both"/>
        <w:rPr>
          <w:rFonts w:cs="Arial"/>
          <w:spacing w:val="-1"/>
          <w:sz w:val="22"/>
          <w:szCs w:val="22"/>
        </w:rPr>
      </w:pPr>
      <w:r>
        <w:rPr>
          <w:rFonts w:cs="Arial"/>
          <w:spacing w:val="-1"/>
          <w:sz w:val="22"/>
          <w:szCs w:val="22"/>
        </w:rPr>
        <w:tab/>
        <w:t xml:space="preserve">телефонском линијом у оквиру интерне мреже </w:t>
      </w:r>
      <w:r w:rsidR="00530593">
        <w:rPr>
          <w:rFonts w:cs="Arial"/>
          <w:spacing w:val="-1"/>
          <w:sz w:val="22"/>
          <w:szCs w:val="22"/>
          <w:lang w:val="sr-Cyrl-RS"/>
        </w:rPr>
        <w:t>Корисника услуга</w:t>
      </w:r>
      <w:r>
        <w:rPr>
          <w:rFonts w:cs="Arial"/>
          <w:spacing w:val="-1"/>
          <w:sz w:val="22"/>
          <w:szCs w:val="22"/>
        </w:rPr>
        <w:t xml:space="preserve">, при чему </w:t>
      </w:r>
      <w:r w:rsidR="00530593">
        <w:rPr>
          <w:rFonts w:cs="Arial"/>
          <w:spacing w:val="-1"/>
          <w:sz w:val="22"/>
          <w:szCs w:val="22"/>
          <w:lang w:val="sr-Cyrl-CS"/>
        </w:rPr>
        <w:t>Пружалац услуга</w:t>
      </w:r>
      <w:r w:rsidR="00530593">
        <w:rPr>
          <w:rFonts w:cs="Arial"/>
          <w:spacing w:val="-1"/>
          <w:sz w:val="22"/>
          <w:szCs w:val="22"/>
        </w:rPr>
        <w:t xml:space="preserve"> </w:t>
      </w:r>
      <w:r>
        <w:rPr>
          <w:rFonts w:cs="Arial"/>
          <w:spacing w:val="-1"/>
          <w:sz w:val="22"/>
          <w:szCs w:val="22"/>
        </w:rPr>
        <w:t>сноси трошкове телефонских разговора и интернета.</w:t>
      </w:r>
    </w:p>
    <w:p w:rsidR="00E0183F" w:rsidRDefault="00E0183F" w:rsidP="00E0183F">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p>
    <w:p w:rsidR="00E0183F" w:rsidRPr="00BA6482" w:rsidRDefault="00E0183F" w:rsidP="00E0183F">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r>
        <w:rPr>
          <w:rFonts w:ascii="Arial" w:eastAsia="Times New Roman" w:hAnsi="Arial" w:cs="Arial"/>
          <w:spacing w:val="-1"/>
          <w:lang w:val="ru-RU" w:eastAsia="ar-SA"/>
        </w:rPr>
        <w:t xml:space="preserve">Коначан списак опреме и услуга које обезбеђује </w:t>
      </w:r>
      <w:r w:rsidR="00530593">
        <w:rPr>
          <w:rFonts w:ascii="Arial" w:eastAsia="Times New Roman" w:hAnsi="Arial" w:cs="Arial"/>
          <w:spacing w:val="-1"/>
          <w:lang w:val="ru-RU" w:eastAsia="ar-SA"/>
        </w:rPr>
        <w:t xml:space="preserve">Корисник услуга </w:t>
      </w:r>
      <w:r>
        <w:rPr>
          <w:rFonts w:ascii="Arial" w:eastAsia="Times New Roman" w:hAnsi="Arial" w:cs="Arial"/>
          <w:spacing w:val="-1"/>
          <w:lang w:val="ru-RU" w:eastAsia="ar-SA"/>
        </w:rPr>
        <w:t xml:space="preserve">биће дефинисане, обострано усклађене и одобрене од стране </w:t>
      </w:r>
      <w:r w:rsidR="00530593">
        <w:rPr>
          <w:rFonts w:ascii="Arial" w:eastAsia="Times New Roman" w:hAnsi="Arial" w:cs="Arial"/>
          <w:spacing w:val="-1"/>
          <w:lang w:val="ru-RU" w:eastAsia="ar-SA"/>
        </w:rPr>
        <w:t xml:space="preserve">Корисника услуга </w:t>
      </w:r>
      <w:r>
        <w:rPr>
          <w:rFonts w:ascii="Arial" w:eastAsia="Times New Roman" w:hAnsi="Arial" w:cs="Arial"/>
          <w:spacing w:val="-1"/>
          <w:lang w:val="ru-RU" w:eastAsia="ar-SA"/>
        </w:rPr>
        <w:t xml:space="preserve">пре потписивања </w:t>
      </w:r>
      <w:r w:rsidRPr="00BA6482">
        <w:rPr>
          <w:rFonts w:ascii="Arial" w:eastAsia="Times New Roman" w:hAnsi="Arial" w:cs="Arial"/>
          <w:spacing w:val="-1"/>
          <w:lang w:val="ru-RU" w:eastAsia="ar-SA"/>
        </w:rPr>
        <w:t>У</w:t>
      </w:r>
      <w:r>
        <w:rPr>
          <w:rFonts w:ascii="Arial" w:eastAsia="Times New Roman" w:hAnsi="Arial" w:cs="Arial"/>
          <w:spacing w:val="-1"/>
          <w:lang w:val="ru-RU" w:eastAsia="ar-SA"/>
        </w:rPr>
        <w:t xml:space="preserve">говора. </w:t>
      </w:r>
    </w:p>
    <w:p w:rsidR="00E0183F" w:rsidRDefault="00530593" w:rsidP="00E0183F">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r>
        <w:rPr>
          <w:rFonts w:ascii="Arial" w:eastAsia="Times New Roman" w:hAnsi="Arial" w:cs="Arial"/>
          <w:spacing w:val="-1"/>
          <w:lang w:val="ru-RU" w:eastAsia="ar-SA"/>
        </w:rPr>
        <w:t xml:space="preserve">Пружалац услуга </w:t>
      </w:r>
      <w:r w:rsidR="00E0183F">
        <w:rPr>
          <w:rFonts w:ascii="Arial" w:eastAsia="Times New Roman" w:hAnsi="Arial" w:cs="Arial"/>
          <w:spacing w:val="-1"/>
          <w:lang w:val="ru-RU" w:eastAsia="ar-SA"/>
        </w:rPr>
        <w:t xml:space="preserve">је обавезан да се стара о просторијама и опреми која му је дата на </w:t>
      </w:r>
      <w:r w:rsidR="00E0183F">
        <w:rPr>
          <w:rFonts w:ascii="Arial" w:eastAsia="Times New Roman" w:hAnsi="Arial" w:cs="Arial"/>
          <w:spacing w:val="-1"/>
          <w:lang w:val="ru-RU" w:eastAsia="ar-SA"/>
        </w:rPr>
        <w:lastRenderedPageBreak/>
        <w:t>коришћење као добар домаћин.</w:t>
      </w:r>
    </w:p>
    <w:p w:rsidR="00E0183F" w:rsidRDefault="00E0183F" w:rsidP="00E0183F">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p>
    <w:p w:rsidR="00E0183F" w:rsidRDefault="00E0183F" w:rsidP="00E0183F">
      <w:pPr>
        <w:suppressAutoHyphens/>
        <w:spacing w:after="0" w:line="240" w:lineRule="auto"/>
        <w:jc w:val="center"/>
        <w:rPr>
          <w:rFonts w:ascii="Arial" w:eastAsia="Times New Roman" w:hAnsi="Arial" w:cs="Arial"/>
          <w:b/>
          <w:lang w:val="sr-Cyrl-CS" w:eastAsia="ar-SA"/>
        </w:rPr>
      </w:pPr>
      <w:r>
        <w:rPr>
          <w:rFonts w:ascii="Arial" w:eastAsia="Times New Roman" w:hAnsi="Arial" w:cs="Arial"/>
          <w:b/>
          <w:lang w:val="sr-Cyrl-CS" w:eastAsia="ar-SA"/>
        </w:rPr>
        <w:t>Члан 15</w:t>
      </w:r>
      <w:r>
        <w:rPr>
          <w:rFonts w:ascii="Arial" w:eastAsia="Times New Roman" w:hAnsi="Arial" w:cs="Arial"/>
          <w:b/>
          <w:smallCaps/>
          <w:lang w:val="sr-Cyrl-CS" w:eastAsia="ar-SA"/>
        </w:rPr>
        <w:t>.</w:t>
      </w:r>
    </w:p>
    <w:p w:rsidR="00E0183F" w:rsidRDefault="00E0183F" w:rsidP="00E0183F">
      <w:pPr>
        <w:widowControl w:val="0"/>
        <w:suppressAutoHyphens/>
        <w:autoSpaceDE w:val="0"/>
        <w:autoSpaceDN w:val="0"/>
        <w:adjustRightInd w:val="0"/>
        <w:spacing w:after="0" w:line="240" w:lineRule="auto"/>
        <w:jc w:val="both"/>
        <w:rPr>
          <w:rFonts w:ascii="Arial" w:eastAsia="Times New Roman" w:hAnsi="Arial" w:cs="Arial"/>
          <w:lang w:val="sr-Cyrl-CS"/>
        </w:rPr>
      </w:pPr>
      <w:r>
        <w:rPr>
          <w:rFonts w:ascii="Arial" w:eastAsia="Times New Roman" w:hAnsi="Arial" w:cs="Arial"/>
          <w:lang w:val="sr-Cyrl-CS"/>
        </w:rPr>
        <w:t xml:space="preserve">Уколико </w:t>
      </w:r>
      <w:r w:rsidR="00530593">
        <w:rPr>
          <w:rFonts w:ascii="Arial" w:eastAsia="Times New Roman" w:hAnsi="Arial" w:cs="Arial"/>
          <w:lang w:val="sr-Cyrl-CS"/>
        </w:rPr>
        <w:t xml:space="preserve">Пружалац услуга </w:t>
      </w:r>
      <w:r>
        <w:rPr>
          <w:rFonts w:ascii="Arial" w:eastAsia="Times New Roman" w:hAnsi="Arial" w:cs="Arial"/>
          <w:lang w:val="sr-Cyrl-CS"/>
        </w:rPr>
        <w:t xml:space="preserve">не започне са пружањем услуга у року из члана 13, </w:t>
      </w:r>
      <w:r w:rsidR="00530593">
        <w:rPr>
          <w:rFonts w:ascii="Arial" w:eastAsia="Times New Roman" w:hAnsi="Arial" w:cs="Arial"/>
          <w:lang w:val="sr-Cyrl-CS"/>
        </w:rPr>
        <w:t xml:space="preserve">Корисник услуга </w:t>
      </w:r>
      <w:r>
        <w:rPr>
          <w:rFonts w:ascii="Arial" w:eastAsia="Times New Roman" w:hAnsi="Arial" w:cs="Arial"/>
          <w:lang w:val="sr-Cyrl-CS"/>
        </w:rPr>
        <w:t xml:space="preserve">ће му оставити накнадни примерени рок за започињање вршења уговорне обавезе који не може бити дужи од пет (5) дана. Ако </w:t>
      </w:r>
      <w:r w:rsidR="00530593">
        <w:rPr>
          <w:rFonts w:ascii="Arial" w:eastAsia="Times New Roman" w:hAnsi="Arial" w:cs="Arial"/>
          <w:lang w:val="sr-Cyrl-CS"/>
        </w:rPr>
        <w:t xml:space="preserve">Пружалац услуга </w:t>
      </w:r>
      <w:r>
        <w:rPr>
          <w:rFonts w:ascii="Arial" w:eastAsia="Times New Roman" w:hAnsi="Arial" w:cs="Arial"/>
          <w:lang w:val="sr-Cyrl-CS"/>
        </w:rPr>
        <w:t xml:space="preserve">ни у накнадном примереном року не започне са вршењем услуга, </w:t>
      </w:r>
      <w:r w:rsidR="00530593">
        <w:rPr>
          <w:rFonts w:ascii="Arial" w:eastAsia="Times New Roman" w:hAnsi="Arial" w:cs="Arial"/>
          <w:lang w:val="sr-Cyrl-CS"/>
        </w:rPr>
        <w:t xml:space="preserve">Корисник услуга </w:t>
      </w:r>
      <w:r>
        <w:rPr>
          <w:rFonts w:ascii="Arial" w:eastAsia="Times New Roman" w:hAnsi="Arial" w:cs="Arial"/>
          <w:lang w:val="sr-Cyrl-CS"/>
        </w:rPr>
        <w:t>има право на наплату Банкарске гаранције за добро извршење посла из члана 18. овог уговора.</w:t>
      </w:r>
    </w:p>
    <w:p w:rsidR="00E0183F" w:rsidRDefault="00E0183F" w:rsidP="00E0183F">
      <w:pPr>
        <w:widowControl w:val="0"/>
        <w:suppressAutoHyphens/>
        <w:autoSpaceDE w:val="0"/>
        <w:autoSpaceDN w:val="0"/>
        <w:adjustRightInd w:val="0"/>
        <w:spacing w:after="0" w:line="240" w:lineRule="auto"/>
        <w:jc w:val="both"/>
        <w:rPr>
          <w:rFonts w:ascii="Arial" w:eastAsia="Times New Roman" w:hAnsi="Arial" w:cs="Arial"/>
          <w:lang w:val="sr-Cyrl-CS"/>
        </w:rPr>
      </w:pPr>
    </w:p>
    <w:p w:rsidR="00E0183F" w:rsidRDefault="00E0183F" w:rsidP="00E0183F">
      <w:pPr>
        <w:suppressAutoHyphens/>
        <w:spacing w:after="0" w:line="240" w:lineRule="auto"/>
        <w:jc w:val="center"/>
        <w:rPr>
          <w:rFonts w:ascii="Arial" w:eastAsia="Times New Roman" w:hAnsi="Arial" w:cs="Arial"/>
          <w:b/>
          <w:lang w:val="sr-Cyrl-CS" w:eastAsia="ar-SA"/>
        </w:rPr>
      </w:pPr>
      <w:r>
        <w:rPr>
          <w:rFonts w:ascii="Arial" w:eastAsia="Times New Roman" w:hAnsi="Arial" w:cs="Arial"/>
          <w:b/>
          <w:lang w:val="sr-Cyrl-CS" w:eastAsia="ar-SA"/>
        </w:rPr>
        <w:t>Члан 16</w:t>
      </w:r>
      <w:r>
        <w:rPr>
          <w:rFonts w:ascii="Arial" w:eastAsia="Times New Roman" w:hAnsi="Arial" w:cs="Arial"/>
          <w:b/>
          <w:smallCaps/>
          <w:lang w:val="sr-Cyrl-CS" w:eastAsia="ar-SA"/>
        </w:rPr>
        <w:t>.</w:t>
      </w:r>
    </w:p>
    <w:p w:rsidR="00E0183F" w:rsidRDefault="00E0183F" w:rsidP="00E0183F">
      <w:pPr>
        <w:widowControl w:val="0"/>
        <w:suppressAutoHyphens/>
        <w:autoSpaceDE w:val="0"/>
        <w:autoSpaceDN w:val="0"/>
        <w:adjustRightInd w:val="0"/>
        <w:spacing w:after="0" w:line="240" w:lineRule="auto"/>
        <w:jc w:val="both"/>
        <w:rPr>
          <w:rFonts w:ascii="Arial" w:eastAsia="Times New Roman" w:hAnsi="Arial" w:cs="Arial"/>
          <w:lang w:val="sr-Cyrl-CS" w:eastAsia="ar-SA"/>
        </w:rPr>
      </w:pPr>
      <w:r>
        <w:rPr>
          <w:rFonts w:ascii="Arial" w:eastAsia="Times New Roman" w:hAnsi="Arial" w:cs="Arial"/>
          <w:lang w:val="ru-RU" w:eastAsia="ar-SA"/>
        </w:rPr>
        <w:t xml:space="preserve">У случају да </w:t>
      </w:r>
      <w:r w:rsidR="00530593">
        <w:rPr>
          <w:rFonts w:ascii="Arial" w:eastAsia="Times New Roman" w:hAnsi="Arial" w:cs="Arial"/>
          <w:lang w:val="sr-Cyrl-CS"/>
        </w:rPr>
        <w:t>Пружалац услуга</w:t>
      </w:r>
      <w:r w:rsidR="00530593">
        <w:rPr>
          <w:rFonts w:ascii="Arial" w:eastAsia="Times New Roman" w:hAnsi="Arial" w:cs="Arial"/>
          <w:lang w:val="ru-RU" w:eastAsia="ar-SA"/>
        </w:rPr>
        <w:t xml:space="preserve"> </w:t>
      </w:r>
      <w:r>
        <w:rPr>
          <w:rFonts w:ascii="Arial" w:eastAsia="Times New Roman" w:hAnsi="Arial" w:cs="Arial"/>
          <w:lang w:val="ru-RU" w:eastAsia="ar-SA"/>
        </w:rPr>
        <w:t xml:space="preserve">не испуни своје обавезе или не изврши Услуге или не исправи недостатак на Услугама на начин дефинисан спецификацијом у оквиру разумног рока, који не може бити дужи </w:t>
      </w:r>
      <w:r w:rsidRPr="00530593">
        <w:rPr>
          <w:rFonts w:ascii="Arial" w:eastAsia="Times New Roman" w:hAnsi="Arial" w:cs="Arial"/>
          <w:lang w:val="ru-RU" w:eastAsia="ar-SA"/>
        </w:rPr>
        <w:t>од 21. дана,</w:t>
      </w:r>
      <w:r>
        <w:rPr>
          <w:rFonts w:ascii="Arial" w:eastAsia="Times New Roman" w:hAnsi="Arial" w:cs="Arial"/>
          <w:lang w:val="ru-RU" w:eastAsia="ar-SA"/>
        </w:rPr>
        <w:t xml:space="preserve"> након пријема писаног обавештења од стране </w:t>
      </w:r>
      <w:r w:rsidR="00530593">
        <w:rPr>
          <w:rFonts w:ascii="Arial" w:eastAsia="Times New Roman" w:hAnsi="Arial" w:cs="Arial"/>
          <w:lang w:val="ru-RU" w:eastAsia="ar-SA"/>
        </w:rPr>
        <w:t>Корисника услуга</w:t>
      </w:r>
      <w:r>
        <w:rPr>
          <w:rFonts w:ascii="Arial" w:eastAsia="Times New Roman" w:hAnsi="Arial" w:cs="Arial"/>
          <w:lang w:val="ru-RU" w:eastAsia="ar-SA"/>
        </w:rPr>
        <w:t xml:space="preserve">, тада ће </w:t>
      </w:r>
      <w:r w:rsidR="00530593">
        <w:rPr>
          <w:rFonts w:ascii="Arial" w:eastAsia="Times New Roman" w:hAnsi="Arial" w:cs="Arial"/>
          <w:lang w:val="ru-RU" w:eastAsia="ar-SA"/>
        </w:rPr>
        <w:t xml:space="preserve">Корисник услуга </w:t>
      </w:r>
      <w:r>
        <w:rPr>
          <w:rFonts w:ascii="Arial" w:eastAsia="Times New Roman" w:hAnsi="Arial" w:cs="Arial"/>
          <w:lang w:val="ru-RU" w:eastAsia="ar-SA"/>
        </w:rPr>
        <w:t xml:space="preserve">ангажовати трећу страну да отклони недостатке или изврши услугу, а </w:t>
      </w:r>
      <w:r w:rsidR="00530593">
        <w:rPr>
          <w:rFonts w:ascii="Arial" w:eastAsia="Times New Roman" w:hAnsi="Arial" w:cs="Arial"/>
          <w:lang w:val="ru-RU" w:eastAsia="ar-SA"/>
        </w:rPr>
        <w:t xml:space="preserve">Пружалац услуга </w:t>
      </w:r>
      <w:r>
        <w:rPr>
          <w:rFonts w:ascii="Arial" w:eastAsia="Times New Roman" w:hAnsi="Arial" w:cs="Arial"/>
          <w:lang w:val="ru-RU" w:eastAsia="ar-SA"/>
        </w:rPr>
        <w:t>је у обавези да сноси све настале трошкове по овом основу</w:t>
      </w:r>
      <w:r w:rsidRPr="00BA6482">
        <w:rPr>
          <w:rFonts w:ascii="Arial" w:eastAsia="Times New Roman" w:hAnsi="Arial" w:cs="Arial"/>
          <w:lang w:val="sr-Cyrl-CS" w:eastAsia="ar-SA"/>
        </w:rPr>
        <w:t>.</w:t>
      </w:r>
    </w:p>
    <w:p w:rsidR="00E0183F" w:rsidRDefault="00E0183F" w:rsidP="00E0183F">
      <w:pPr>
        <w:widowControl w:val="0"/>
        <w:suppressAutoHyphens/>
        <w:autoSpaceDE w:val="0"/>
        <w:autoSpaceDN w:val="0"/>
        <w:adjustRightInd w:val="0"/>
        <w:spacing w:after="0" w:line="240" w:lineRule="auto"/>
        <w:jc w:val="both"/>
        <w:rPr>
          <w:rFonts w:ascii="Arial" w:eastAsia="Times New Roman" w:hAnsi="Arial" w:cs="Arial"/>
          <w:lang w:val="sr-Cyrl-CS" w:eastAsia="ar-SA"/>
        </w:rPr>
      </w:pPr>
    </w:p>
    <w:p w:rsidR="00E0183F" w:rsidRDefault="00E0183F" w:rsidP="00E0183F">
      <w:pPr>
        <w:suppressAutoHyphens/>
        <w:spacing w:after="0" w:line="240" w:lineRule="auto"/>
        <w:jc w:val="center"/>
        <w:rPr>
          <w:rFonts w:ascii="Arial" w:eastAsia="Times New Roman" w:hAnsi="Arial" w:cs="Arial"/>
          <w:b/>
          <w:lang w:val="sr-Cyrl-CS" w:eastAsia="ar-SA"/>
        </w:rPr>
      </w:pPr>
      <w:r>
        <w:rPr>
          <w:rFonts w:ascii="Arial" w:eastAsia="Times New Roman" w:hAnsi="Arial" w:cs="Arial"/>
          <w:b/>
          <w:lang w:val="sr-Cyrl-CS" w:eastAsia="ar-SA"/>
        </w:rPr>
        <w:t>Члан 17</w:t>
      </w:r>
      <w:r>
        <w:rPr>
          <w:rFonts w:ascii="Arial" w:eastAsia="Times New Roman" w:hAnsi="Arial" w:cs="Arial"/>
          <w:b/>
          <w:smallCaps/>
          <w:lang w:val="sr-Cyrl-CS" w:eastAsia="ar-SA"/>
        </w:rPr>
        <w:t>.</w:t>
      </w:r>
    </w:p>
    <w:p w:rsidR="00E0183F" w:rsidRDefault="00E0183F" w:rsidP="00E0183F">
      <w:pPr>
        <w:tabs>
          <w:tab w:val="left" w:pos="709"/>
        </w:tabs>
        <w:spacing w:after="0" w:line="240" w:lineRule="auto"/>
        <w:jc w:val="both"/>
        <w:rPr>
          <w:rFonts w:ascii="Arial" w:eastAsia="Times New Roman" w:hAnsi="Arial" w:cs="Arial"/>
          <w:spacing w:val="2"/>
          <w:lang w:val="ru-RU" w:eastAsia="ar-SA"/>
        </w:rPr>
      </w:pPr>
      <w:r>
        <w:rPr>
          <w:rFonts w:ascii="Arial" w:eastAsia="Times New Roman" w:hAnsi="Arial" w:cs="Arial"/>
          <w:spacing w:val="2"/>
          <w:lang w:val="ru-RU" w:eastAsia="ar-SA"/>
        </w:rPr>
        <w:t>Рок за извршење консултантских услуга је прилагођен роковима из термин плана Уговора за</w:t>
      </w:r>
      <w:r>
        <w:rPr>
          <w:rFonts w:ascii="Arial" w:eastAsia="Times New Roman" w:hAnsi="Arial" w:cs="Arial"/>
          <w:spacing w:val="1"/>
          <w:lang w:val="sr-Cyrl-CS" w:eastAsia="ar-SA"/>
        </w:rPr>
        <w:t xml:space="preserve"> </w:t>
      </w:r>
      <w:r>
        <w:rPr>
          <w:rFonts w:ascii="Arial" w:eastAsia="Times New Roman" w:hAnsi="Arial" w:cs="Arial"/>
          <w:spacing w:val="1"/>
          <w:lang w:eastAsia="ar-SA"/>
        </w:rPr>
        <w:t>II</w:t>
      </w:r>
      <w:r w:rsidRPr="00BA6482">
        <w:rPr>
          <w:rFonts w:ascii="Arial" w:eastAsia="Times New Roman" w:hAnsi="Arial" w:cs="Arial"/>
          <w:spacing w:val="1"/>
          <w:lang w:val="sr-Cyrl-CS" w:eastAsia="ar-SA"/>
        </w:rPr>
        <w:t xml:space="preserve"> </w:t>
      </w:r>
      <w:r>
        <w:rPr>
          <w:rFonts w:ascii="Arial" w:eastAsia="Times New Roman" w:hAnsi="Arial" w:cs="Arial"/>
          <w:spacing w:val="1"/>
          <w:lang w:val="sr-Cyrl-CS" w:eastAsia="ar-SA"/>
        </w:rPr>
        <w:t xml:space="preserve">фазу, Секција </w:t>
      </w:r>
      <w:r>
        <w:rPr>
          <w:rFonts w:ascii="Arial" w:eastAsia="Times New Roman" w:hAnsi="Arial" w:cs="Arial"/>
          <w:spacing w:val="1"/>
          <w:lang w:eastAsia="ar-SA"/>
        </w:rPr>
        <w:t>II</w:t>
      </w:r>
      <w:r w:rsidRPr="00BD4D0C">
        <w:rPr>
          <w:rFonts w:ascii="Arial" w:eastAsia="Times New Roman" w:hAnsi="Arial" w:cs="Arial"/>
          <w:spacing w:val="1"/>
          <w:lang w:val="sr-Cyrl-CS" w:eastAsia="ar-SA"/>
        </w:rPr>
        <w:t>.</w:t>
      </w:r>
    </w:p>
    <w:p w:rsidR="00E0183F" w:rsidRDefault="00E0183F" w:rsidP="00E0183F">
      <w:pPr>
        <w:tabs>
          <w:tab w:val="left" w:pos="709"/>
        </w:tabs>
        <w:spacing w:after="0" w:line="240" w:lineRule="auto"/>
        <w:jc w:val="both"/>
        <w:rPr>
          <w:rFonts w:ascii="Arial" w:eastAsia="Times New Roman" w:hAnsi="Arial" w:cs="Arial"/>
          <w:spacing w:val="2"/>
          <w:lang w:val="ru-RU" w:eastAsia="ar-SA"/>
        </w:rPr>
      </w:pPr>
    </w:p>
    <w:p w:rsidR="00E0183F" w:rsidRDefault="00E0183F" w:rsidP="00E0183F">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r>
        <w:rPr>
          <w:rFonts w:ascii="Arial" w:eastAsia="Times New Roman" w:hAnsi="Arial" w:cs="Arial"/>
          <w:spacing w:val="-1"/>
          <w:lang w:val="ru-RU" w:eastAsia="ar-SA"/>
        </w:rPr>
        <w:t xml:space="preserve">Рокови извршења консултантских услуга могу се мењати у складу са  изменама рокова за извођење радова из Уговора </w:t>
      </w:r>
      <w:r>
        <w:rPr>
          <w:rFonts w:ascii="Arial" w:eastAsia="Times New Roman" w:hAnsi="Arial" w:cs="Arial"/>
          <w:spacing w:val="1"/>
          <w:lang w:val="sr-Cyrl-CS" w:eastAsia="ar-SA"/>
        </w:rPr>
        <w:t xml:space="preserve">за </w:t>
      </w:r>
      <w:r>
        <w:rPr>
          <w:rFonts w:ascii="Arial" w:eastAsia="Times New Roman" w:hAnsi="Arial" w:cs="Arial"/>
          <w:spacing w:val="1"/>
          <w:lang w:eastAsia="ar-SA"/>
        </w:rPr>
        <w:t>II</w:t>
      </w:r>
      <w:r w:rsidRPr="00BA6482">
        <w:rPr>
          <w:rFonts w:ascii="Arial" w:eastAsia="Times New Roman" w:hAnsi="Arial" w:cs="Arial"/>
          <w:spacing w:val="1"/>
          <w:lang w:val="sr-Cyrl-CS" w:eastAsia="ar-SA"/>
        </w:rPr>
        <w:t xml:space="preserve"> </w:t>
      </w:r>
      <w:r>
        <w:rPr>
          <w:rFonts w:ascii="Arial" w:eastAsia="Times New Roman" w:hAnsi="Arial" w:cs="Arial"/>
          <w:spacing w:val="1"/>
          <w:lang w:val="sr-Cyrl-CS" w:eastAsia="ar-SA"/>
        </w:rPr>
        <w:t>фазу</w:t>
      </w:r>
      <w:r>
        <w:rPr>
          <w:rFonts w:ascii="Arial" w:eastAsia="Times New Roman" w:hAnsi="Arial" w:cs="Arial"/>
          <w:spacing w:val="-1"/>
          <w:lang w:val="ru-RU" w:eastAsia="ar-SA"/>
        </w:rPr>
        <w:t>,</w:t>
      </w:r>
      <w:r w:rsidRPr="002772A8">
        <w:rPr>
          <w:rFonts w:ascii="Arial" w:eastAsia="Times New Roman" w:hAnsi="Arial" w:cs="Arial"/>
          <w:spacing w:val="1"/>
          <w:lang w:val="sr-Cyrl-CS" w:eastAsia="ar-SA"/>
        </w:rPr>
        <w:t xml:space="preserve"> </w:t>
      </w:r>
      <w:r>
        <w:rPr>
          <w:rFonts w:ascii="Arial" w:eastAsia="Times New Roman" w:hAnsi="Arial" w:cs="Arial"/>
          <w:spacing w:val="1"/>
          <w:lang w:val="sr-Cyrl-CS" w:eastAsia="ar-SA"/>
        </w:rPr>
        <w:t xml:space="preserve">Секција </w:t>
      </w:r>
      <w:r>
        <w:rPr>
          <w:rFonts w:ascii="Arial" w:eastAsia="Times New Roman" w:hAnsi="Arial" w:cs="Arial"/>
          <w:spacing w:val="1"/>
          <w:lang w:eastAsia="ar-SA"/>
        </w:rPr>
        <w:t>II</w:t>
      </w:r>
      <w:r w:rsidRPr="00BD4D0C">
        <w:rPr>
          <w:rFonts w:ascii="Arial" w:eastAsia="Times New Roman" w:hAnsi="Arial" w:cs="Arial"/>
          <w:spacing w:val="1"/>
          <w:lang w:val="ru-RU" w:eastAsia="ar-SA"/>
        </w:rPr>
        <w:t>,</w:t>
      </w:r>
      <w:r>
        <w:rPr>
          <w:rFonts w:ascii="Arial" w:eastAsia="Times New Roman" w:hAnsi="Arial" w:cs="Arial"/>
          <w:spacing w:val="-1"/>
          <w:lang w:val="ru-RU" w:eastAsia="ar-SA"/>
        </w:rPr>
        <w:t xml:space="preserve"> што ће бити регулисано анексом овог Уговора у складу са чланом 37. Уговора.</w:t>
      </w:r>
    </w:p>
    <w:p w:rsidR="00E0183F" w:rsidRDefault="00E0183F" w:rsidP="00E0183F">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p>
    <w:p w:rsidR="00E0183F" w:rsidRDefault="00E0183F" w:rsidP="00E0183F">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r>
        <w:rPr>
          <w:rFonts w:ascii="Arial" w:eastAsia="Times New Roman" w:hAnsi="Arial" w:cs="Arial"/>
          <w:spacing w:val="1"/>
          <w:lang w:val="ru-RU" w:eastAsia="ar-SA"/>
        </w:rPr>
        <w:t xml:space="preserve">У случају да </w:t>
      </w:r>
      <w:r w:rsidR="00DB36B2">
        <w:rPr>
          <w:rFonts w:ascii="Arial" w:eastAsia="Times New Roman" w:hAnsi="Arial" w:cs="Arial"/>
          <w:spacing w:val="1"/>
          <w:lang w:val="ru-RU" w:eastAsia="ar-SA"/>
        </w:rPr>
        <w:t xml:space="preserve">Пружалац услуга </w:t>
      </w:r>
      <w:r>
        <w:rPr>
          <w:rFonts w:ascii="Arial" w:eastAsia="Times New Roman" w:hAnsi="Arial" w:cs="Arial"/>
          <w:spacing w:val="1"/>
          <w:lang w:val="ru-RU" w:eastAsia="ar-SA"/>
        </w:rPr>
        <w:t xml:space="preserve">из неоправданих разлога не изврши благовремено било који део услуга на основу овог Уговора, у обавези је да </w:t>
      </w:r>
      <w:r w:rsidR="00DB36B2">
        <w:rPr>
          <w:rFonts w:ascii="Arial" w:eastAsia="Times New Roman" w:hAnsi="Arial" w:cs="Arial"/>
          <w:spacing w:val="1"/>
          <w:lang w:val="ru-RU" w:eastAsia="ar-SA"/>
        </w:rPr>
        <w:t xml:space="preserve">Кориснику услуга </w:t>
      </w:r>
      <w:r>
        <w:rPr>
          <w:rFonts w:ascii="Arial" w:eastAsia="Times New Roman" w:hAnsi="Arial" w:cs="Arial"/>
          <w:spacing w:val="1"/>
          <w:lang w:val="ru-RU" w:eastAsia="ar-SA"/>
        </w:rPr>
        <w:t>плати казну у износу од 0,5% од укупно уговорене вредности из члана 2. став 1. овог уговора за сваку недељу кашњења, која не сме прећи 10% од укупне вредности из члана 2. став 1. овог уговора.</w:t>
      </w:r>
    </w:p>
    <w:p w:rsidR="00E0183F" w:rsidRDefault="00E0183F" w:rsidP="00E0183F">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p>
    <w:p w:rsidR="00E0183F" w:rsidRPr="00BA6482" w:rsidRDefault="00E0183F" w:rsidP="00E0183F">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r>
        <w:rPr>
          <w:rFonts w:ascii="Arial" w:eastAsia="Times New Roman" w:hAnsi="Arial" w:cs="Arial"/>
          <w:spacing w:val="1"/>
          <w:lang w:val="ru-RU" w:eastAsia="ar-SA"/>
        </w:rPr>
        <w:t xml:space="preserve">Уколико казна пређе 10% од укупно уговорене вредности из члана 2. став 1. овог уговора, </w:t>
      </w:r>
      <w:r w:rsidR="00DB36B2">
        <w:rPr>
          <w:rFonts w:ascii="Arial" w:eastAsia="Times New Roman" w:hAnsi="Arial" w:cs="Arial"/>
          <w:spacing w:val="1"/>
          <w:lang w:val="ru-RU" w:eastAsia="ar-SA"/>
        </w:rPr>
        <w:t xml:space="preserve">Корисник услуга </w:t>
      </w:r>
      <w:r>
        <w:rPr>
          <w:rFonts w:ascii="Arial" w:eastAsia="Times New Roman" w:hAnsi="Arial" w:cs="Arial"/>
          <w:spacing w:val="1"/>
          <w:lang w:val="ru-RU" w:eastAsia="ar-SA"/>
        </w:rPr>
        <w:t xml:space="preserve">има право </w:t>
      </w:r>
      <w:r w:rsidRPr="00BA6482">
        <w:rPr>
          <w:rFonts w:ascii="Arial" w:eastAsia="Times New Roman" w:hAnsi="Arial" w:cs="Arial"/>
          <w:spacing w:val="1"/>
          <w:lang w:val="ru-RU" w:eastAsia="ar-SA"/>
        </w:rPr>
        <w:t>на раскид овог Уговора.</w:t>
      </w:r>
    </w:p>
    <w:p w:rsidR="00E0183F" w:rsidRDefault="00E0183F" w:rsidP="00E0183F">
      <w:pPr>
        <w:widowControl w:val="0"/>
        <w:suppressAutoHyphens/>
        <w:autoSpaceDE w:val="0"/>
        <w:autoSpaceDN w:val="0"/>
        <w:adjustRightInd w:val="0"/>
        <w:spacing w:after="0" w:line="240" w:lineRule="auto"/>
        <w:jc w:val="both"/>
        <w:rPr>
          <w:rFonts w:ascii="Arial" w:eastAsia="Times New Roman" w:hAnsi="Arial" w:cs="Arial"/>
          <w:spacing w:val="1"/>
          <w:lang w:val="sr-Cyrl-CS" w:eastAsia="ar-SA"/>
        </w:rPr>
      </w:pPr>
    </w:p>
    <w:p w:rsidR="00E0183F" w:rsidRDefault="00E0183F" w:rsidP="00E0183F">
      <w:pPr>
        <w:suppressAutoHyphens/>
        <w:spacing w:after="0" w:line="240" w:lineRule="auto"/>
        <w:jc w:val="center"/>
        <w:rPr>
          <w:rFonts w:ascii="Arial" w:eastAsia="Times New Roman" w:hAnsi="Arial" w:cs="Arial"/>
          <w:b/>
          <w:lang w:val="sr-Cyrl-CS" w:eastAsia="ar-SA"/>
        </w:rPr>
      </w:pPr>
      <w:r>
        <w:rPr>
          <w:rFonts w:ascii="Arial" w:eastAsia="Times New Roman" w:hAnsi="Arial" w:cs="Arial"/>
          <w:b/>
          <w:lang w:val="sr-Cyrl-CS" w:eastAsia="ar-SA"/>
        </w:rPr>
        <w:t>Члан 18</w:t>
      </w:r>
      <w:r>
        <w:rPr>
          <w:rFonts w:ascii="Arial" w:eastAsia="Times New Roman" w:hAnsi="Arial" w:cs="Arial"/>
          <w:b/>
          <w:smallCaps/>
          <w:lang w:val="sr-Cyrl-CS" w:eastAsia="ar-SA"/>
        </w:rPr>
        <w:t>.</w:t>
      </w:r>
    </w:p>
    <w:p w:rsidR="00E0183F" w:rsidRDefault="00DB36B2" w:rsidP="00E0183F">
      <w:pPr>
        <w:suppressAutoHyphens/>
        <w:spacing w:after="0" w:line="240" w:lineRule="auto"/>
        <w:jc w:val="both"/>
        <w:rPr>
          <w:rFonts w:ascii="Arial" w:eastAsia="TimesNewRomanPS-BoldMT" w:hAnsi="Arial" w:cs="Arial"/>
          <w:bCs/>
          <w:lang w:val="sr-Cyrl-CS" w:eastAsia="ar-SA"/>
        </w:rPr>
      </w:pPr>
      <w:r>
        <w:rPr>
          <w:rFonts w:ascii="Arial" w:eastAsia="Times New Roman" w:hAnsi="Arial" w:cs="Arial"/>
          <w:lang w:val="sr-Cyrl-CS" w:eastAsia="ar-SA"/>
        </w:rPr>
        <w:t xml:space="preserve">Пружалац услуга </w:t>
      </w:r>
      <w:r w:rsidR="00E0183F">
        <w:rPr>
          <w:rFonts w:ascii="Arial" w:eastAsia="Times New Roman" w:hAnsi="Arial" w:cs="Arial"/>
          <w:lang w:val="sr-Cyrl-CS" w:eastAsia="ar-SA"/>
        </w:rPr>
        <w:t xml:space="preserve">је дужан да у тренутку закључења Уговора, а најкасније у року од </w:t>
      </w:r>
      <w:r w:rsidR="00E0183F" w:rsidRPr="00BA6482">
        <w:rPr>
          <w:rFonts w:ascii="Arial" w:eastAsia="Times New Roman" w:hAnsi="Arial" w:cs="Arial"/>
          <w:lang w:val="sr-Cyrl-CS" w:eastAsia="ar-SA"/>
        </w:rPr>
        <w:t xml:space="preserve">десет </w:t>
      </w:r>
      <w:r w:rsidR="00E0183F">
        <w:rPr>
          <w:rFonts w:ascii="Arial" w:eastAsia="Times New Roman" w:hAnsi="Arial" w:cs="Arial"/>
          <w:lang w:val="sr-Cyrl-CS" w:eastAsia="ar-SA"/>
        </w:rPr>
        <w:t xml:space="preserve">дана од дана закључења Уговора, као одложни услов из члана 74. став 2. Закона о облигационим односима, преда </w:t>
      </w:r>
      <w:r>
        <w:rPr>
          <w:rFonts w:ascii="Arial" w:eastAsia="Times New Roman" w:hAnsi="Arial" w:cs="Arial"/>
          <w:lang w:val="sr-Cyrl-CS" w:eastAsia="ar-SA"/>
        </w:rPr>
        <w:t xml:space="preserve">Кориснику услуга </w:t>
      </w:r>
      <w:r w:rsidR="00E0183F">
        <w:rPr>
          <w:rFonts w:ascii="Arial" w:eastAsia="Times New Roman" w:hAnsi="Arial" w:cs="Arial"/>
          <w:lang w:val="sr-Cyrl-CS" w:eastAsia="ar-SA"/>
        </w:rPr>
        <w:t>неопозиву, безусловну (без приговора) и на први позив наплативу банкарску гаранцију за добро извршење посла (консултантских услуга) у износу од _____________ _____ (</w:t>
      </w:r>
      <w:r w:rsidR="00E0183F">
        <w:rPr>
          <w:rFonts w:ascii="Arial" w:eastAsia="Times New Roman" w:hAnsi="Arial" w:cs="Arial"/>
          <w:i/>
          <w:lang w:val="sr-Cyrl-CS" w:eastAsia="ar-SA"/>
        </w:rPr>
        <w:t>РСД /ЕУР</w:t>
      </w:r>
      <w:r w:rsidR="00897760">
        <w:rPr>
          <w:rFonts w:ascii="Arial" w:eastAsia="Times New Roman" w:hAnsi="Arial" w:cs="Arial"/>
          <w:lang w:val="sr-Cyrl-CS" w:eastAsia="ar-SA"/>
        </w:rPr>
        <w:t>, а што представља 5</w:t>
      </w:r>
      <w:r w:rsidR="00E0183F">
        <w:rPr>
          <w:rFonts w:ascii="Arial" w:eastAsia="Times New Roman" w:hAnsi="Arial" w:cs="Arial"/>
          <w:lang w:val="sr-Cyrl-CS" w:eastAsia="ar-SA"/>
        </w:rPr>
        <w:t xml:space="preserve">% укупно уговорене вредности из члана 2. став 1. овог уговора, са роком важења </w:t>
      </w:r>
      <w:r w:rsidR="00E0183F">
        <w:rPr>
          <w:rFonts w:ascii="Arial" w:eastAsia="Times New Roman" w:hAnsi="Arial" w:cs="Arial"/>
          <w:lang w:val="sr-Latn-CS" w:eastAsia="ar-SA"/>
        </w:rPr>
        <w:t xml:space="preserve">најмање 60 (шездесет) дана дуже од датума </w:t>
      </w:r>
      <w:r w:rsidR="00E0183F" w:rsidRPr="00BA6482">
        <w:rPr>
          <w:rFonts w:ascii="Arial" w:hAnsi="Arial" w:cs="Arial"/>
          <w:lang w:val="sr-Cyrl-CS"/>
        </w:rPr>
        <w:t>Коначн</w:t>
      </w:r>
      <w:r w:rsidR="00E0183F">
        <w:rPr>
          <w:rFonts w:ascii="Arial" w:hAnsi="Arial" w:cs="Arial"/>
          <w:lang w:val="sr-Cyrl-CS"/>
        </w:rPr>
        <w:t>ог</w:t>
      </w:r>
      <w:r w:rsidR="00E0183F" w:rsidRPr="00BA6482">
        <w:rPr>
          <w:rFonts w:ascii="Arial" w:hAnsi="Arial" w:cs="Arial"/>
          <w:lang w:val="sr-Cyrl-CS"/>
        </w:rPr>
        <w:t xml:space="preserve"> извештај</w:t>
      </w:r>
      <w:r w:rsidR="00E0183F">
        <w:rPr>
          <w:rFonts w:ascii="Arial" w:hAnsi="Arial" w:cs="Arial"/>
          <w:lang w:val="sr-Cyrl-CS"/>
        </w:rPr>
        <w:t>а</w:t>
      </w:r>
      <w:r w:rsidR="00E0183F" w:rsidRPr="00BA6482">
        <w:rPr>
          <w:rFonts w:ascii="Arial" w:hAnsi="Arial" w:cs="Arial"/>
          <w:lang w:val="sr-Cyrl-CS"/>
        </w:rPr>
        <w:t xml:space="preserve"> и презентовање Сертификата о добром извршењу посла</w:t>
      </w:r>
      <w:r w:rsidR="00E0183F" w:rsidRPr="00BA6482">
        <w:rPr>
          <w:rFonts w:ascii="Arial" w:eastAsia="TimesNewRomanPS-BoldMT" w:hAnsi="Arial" w:cs="Arial"/>
          <w:bCs/>
          <w:lang w:val="sr-Cyrl-CS" w:eastAsia="ar-SA"/>
        </w:rPr>
        <w:t>.</w:t>
      </w:r>
    </w:p>
    <w:p w:rsidR="00E0183F" w:rsidRDefault="00E0183F" w:rsidP="00E0183F">
      <w:pPr>
        <w:suppressAutoHyphens/>
        <w:spacing w:after="0" w:line="240" w:lineRule="auto"/>
        <w:jc w:val="both"/>
        <w:rPr>
          <w:rFonts w:ascii="Arial" w:eastAsia="TimesNewRomanPS-BoldMT" w:hAnsi="Arial" w:cs="Arial"/>
          <w:bCs/>
          <w:lang w:val="sr-Cyrl-CS" w:eastAsia="ar-SA"/>
        </w:rPr>
      </w:pPr>
    </w:p>
    <w:p w:rsidR="00E0183F" w:rsidRDefault="00DB36B2" w:rsidP="00E0183F">
      <w:pPr>
        <w:suppressAutoHyphens/>
        <w:spacing w:after="0" w:line="240" w:lineRule="auto"/>
        <w:jc w:val="both"/>
        <w:rPr>
          <w:rFonts w:ascii="Arial" w:eastAsia="Calibri" w:hAnsi="Arial" w:cs="Arial"/>
          <w:lang w:val="sr-Cyrl-CS" w:eastAsia="ar-SA"/>
        </w:rPr>
      </w:pPr>
      <w:r>
        <w:rPr>
          <w:rFonts w:ascii="Arial" w:eastAsia="Calibri" w:hAnsi="Arial" w:cs="Arial"/>
          <w:lang w:val="sr-Cyrl-CS" w:eastAsia="ar-SA"/>
        </w:rPr>
        <w:t xml:space="preserve">Корисник услуга </w:t>
      </w:r>
      <w:r w:rsidR="00E0183F">
        <w:rPr>
          <w:rFonts w:ascii="Arial" w:eastAsia="Calibri" w:hAnsi="Arial" w:cs="Arial"/>
          <w:lang w:val="sr-Cyrl-CS" w:eastAsia="ar-SA"/>
        </w:rPr>
        <w:t xml:space="preserve">може поднети гаранцију на наплату, у било ком од случајева неизвршења и/или неблаговременог извршења и/или делимичног неизвршења и/или неквалитетног извршења било које од уговорених обавеза </w:t>
      </w:r>
      <w:r>
        <w:rPr>
          <w:rFonts w:ascii="Arial" w:eastAsia="Calibri" w:hAnsi="Arial" w:cs="Arial"/>
          <w:lang w:val="sr-Cyrl-CS" w:eastAsia="ar-SA"/>
        </w:rPr>
        <w:t>Пружаоца услуга</w:t>
      </w:r>
      <w:r w:rsidR="00E0183F">
        <w:rPr>
          <w:rFonts w:ascii="Arial" w:eastAsia="Calibri" w:hAnsi="Arial" w:cs="Arial"/>
          <w:lang w:val="sr-Cyrl-CS" w:eastAsia="ar-SA"/>
        </w:rPr>
        <w:t>.</w:t>
      </w:r>
    </w:p>
    <w:p w:rsidR="00E0183F" w:rsidRDefault="00E0183F" w:rsidP="00E0183F">
      <w:pPr>
        <w:suppressAutoHyphens/>
        <w:spacing w:after="0" w:line="240" w:lineRule="auto"/>
        <w:jc w:val="both"/>
        <w:rPr>
          <w:rFonts w:ascii="Arial" w:eastAsia="Calibri" w:hAnsi="Arial" w:cs="Arial"/>
          <w:lang w:val="sr-Cyrl-CS" w:eastAsia="ar-SA"/>
        </w:rPr>
      </w:pPr>
    </w:p>
    <w:p w:rsidR="00E0183F" w:rsidRDefault="00E0183F" w:rsidP="00E0183F">
      <w:pPr>
        <w:spacing w:after="0" w:line="240" w:lineRule="auto"/>
        <w:jc w:val="both"/>
        <w:rPr>
          <w:rFonts w:ascii="Arial" w:hAnsi="Arial" w:cs="Arial"/>
          <w:lang w:val="sr-Cyrl-CS"/>
        </w:rPr>
      </w:pPr>
      <w:r>
        <w:rPr>
          <w:rFonts w:ascii="Arial" w:hAnsi="Arial" w:cs="Arial"/>
          <w:lang w:val="sr-Cyrl-CS"/>
        </w:rPr>
        <w:t>Банкарском гаранцијом банка Гарант гарантује да ће се ЈП „Електропривреда Србије“ Београд (Кориснику гаранције) платити укупан износ, по пријему првог позива ЈП „Електропривреда Србије“ Београд (Корисника гаранције) у писaној форми и изјаве у којој се наводи да:</w:t>
      </w:r>
    </w:p>
    <w:p w:rsidR="00E0183F" w:rsidRDefault="00E0183F" w:rsidP="00376447">
      <w:pPr>
        <w:numPr>
          <w:ilvl w:val="0"/>
          <w:numId w:val="113"/>
        </w:numPr>
        <w:spacing w:after="0" w:line="240" w:lineRule="auto"/>
        <w:ind w:left="714" w:hanging="357"/>
        <w:jc w:val="both"/>
        <w:rPr>
          <w:rFonts w:ascii="Arial" w:hAnsi="Arial" w:cs="Arial"/>
          <w:lang w:val="sr-Cyrl-CS"/>
        </w:rPr>
      </w:pPr>
      <w:r>
        <w:rPr>
          <w:rFonts w:ascii="Arial" w:hAnsi="Arial" w:cs="Arial"/>
          <w:lang w:val="sr-Cyrl-CS"/>
        </w:rPr>
        <w:t xml:space="preserve">да је </w:t>
      </w:r>
      <w:r w:rsidR="00DB36B2">
        <w:rPr>
          <w:rFonts w:ascii="Arial" w:hAnsi="Arial" w:cs="Arial"/>
          <w:lang w:val="sr-Cyrl-CS"/>
        </w:rPr>
        <w:t xml:space="preserve">Пружалац услуге </w:t>
      </w:r>
      <w:r>
        <w:rPr>
          <w:rFonts w:ascii="Arial" w:hAnsi="Arial" w:cs="Arial"/>
          <w:lang w:val="sr-Cyrl-CS"/>
        </w:rPr>
        <w:t xml:space="preserve">прекршио  своју (е) обавезу(е) из закљученог  Уговора, и </w:t>
      </w:r>
    </w:p>
    <w:p w:rsidR="00E0183F" w:rsidRDefault="00E0183F" w:rsidP="00376447">
      <w:pPr>
        <w:numPr>
          <w:ilvl w:val="0"/>
          <w:numId w:val="113"/>
        </w:numPr>
        <w:spacing w:after="0" w:line="240" w:lineRule="auto"/>
        <w:jc w:val="both"/>
        <w:rPr>
          <w:rFonts w:ascii="Arial" w:hAnsi="Arial" w:cs="Arial"/>
          <w:lang w:val="sr-Cyrl-CS"/>
        </w:rPr>
      </w:pPr>
      <w:r>
        <w:rPr>
          <w:rFonts w:ascii="Arial" w:hAnsi="Arial" w:cs="Arial"/>
          <w:lang w:val="sr-Cyrl-CS"/>
        </w:rPr>
        <w:t xml:space="preserve">у ком погледу је </w:t>
      </w:r>
      <w:r w:rsidR="00DB36B2">
        <w:rPr>
          <w:rFonts w:ascii="Arial" w:hAnsi="Arial" w:cs="Arial"/>
          <w:lang w:val="sr-Cyrl-CS"/>
        </w:rPr>
        <w:t xml:space="preserve">Пружалац услуге </w:t>
      </w:r>
      <w:r>
        <w:rPr>
          <w:rFonts w:ascii="Arial" w:hAnsi="Arial" w:cs="Arial"/>
          <w:lang w:val="sr-Cyrl-CS"/>
        </w:rPr>
        <w:t xml:space="preserve">извршио прекршај . </w:t>
      </w:r>
    </w:p>
    <w:p w:rsidR="00E0183F" w:rsidRDefault="00E0183F" w:rsidP="00E0183F">
      <w:pPr>
        <w:suppressAutoHyphens/>
        <w:spacing w:after="0" w:line="240" w:lineRule="auto"/>
        <w:jc w:val="both"/>
        <w:rPr>
          <w:rFonts w:ascii="Arial" w:hAnsi="Arial" w:cs="Arial"/>
          <w:lang w:val="sr-Cyrl-CS" w:eastAsia="ar-SA"/>
        </w:rPr>
      </w:pPr>
    </w:p>
    <w:p w:rsidR="00A73372" w:rsidRPr="00A73372" w:rsidRDefault="00A73372" w:rsidP="00A73372">
      <w:pPr>
        <w:suppressAutoHyphens/>
        <w:spacing w:after="0" w:line="240" w:lineRule="auto"/>
        <w:jc w:val="both"/>
        <w:rPr>
          <w:rFonts w:ascii="Arial" w:hAnsi="Arial" w:cs="Arial"/>
          <w:lang w:val="sr-Cyrl-CS"/>
        </w:rPr>
      </w:pPr>
      <w:r w:rsidRPr="00CB00FA">
        <w:rPr>
          <w:rFonts w:ascii="Arial" w:hAnsi="Arial" w:cs="Arial"/>
          <w:lang w:val="sr-Cyrl-CS" w:eastAsia="ar-SA"/>
        </w:rPr>
        <w:t xml:space="preserve">Ова </w:t>
      </w:r>
      <w:r w:rsidR="00DB36B2">
        <w:rPr>
          <w:rFonts w:ascii="Arial" w:hAnsi="Arial" w:cs="Arial"/>
          <w:lang w:val="sr-Cyrl-CS" w:eastAsia="ar-SA"/>
        </w:rPr>
        <w:t>Б</w:t>
      </w:r>
      <w:r w:rsidRPr="00CB00FA">
        <w:rPr>
          <w:rFonts w:ascii="Arial" w:hAnsi="Arial" w:cs="Arial"/>
          <w:lang w:val="sr-Cyrl-CS" w:eastAsia="ar-SA"/>
        </w:rPr>
        <w:t xml:space="preserve">анкарска </w:t>
      </w:r>
      <w:r w:rsidR="00DB36B2">
        <w:rPr>
          <w:rFonts w:ascii="Arial" w:hAnsi="Arial" w:cs="Arial"/>
          <w:lang w:val="sr-Cyrl-CS" w:eastAsia="ar-SA"/>
        </w:rPr>
        <w:t>г</w:t>
      </w:r>
      <w:r w:rsidRPr="00CB00FA">
        <w:rPr>
          <w:rFonts w:ascii="Arial" w:hAnsi="Arial" w:cs="Arial"/>
          <w:lang w:val="sr-Cyrl-CS" w:eastAsia="ar-SA"/>
        </w:rPr>
        <w:t>аранција подлеже</w:t>
      </w:r>
      <w:r w:rsidRPr="00A73372">
        <w:rPr>
          <w:rFonts w:ascii="Arial" w:hAnsi="Arial" w:cs="Arial"/>
          <w:lang w:val="sr-Cyrl-CS"/>
        </w:rPr>
        <w:t xml:space="preserve"> одредбама Једнобразних правила за гаранцију на позив, ревизија 2010. године (URDG 758) Међународне Трговинске коморе у Паризу.</w:t>
      </w:r>
    </w:p>
    <w:p w:rsidR="00A73372" w:rsidRPr="00A73372" w:rsidRDefault="00A73372" w:rsidP="00A73372">
      <w:pPr>
        <w:spacing w:after="0" w:line="240" w:lineRule="auto"/>
        <w:jc w:val="both"/>
        <w:rPr>
          <w:rFonts w:ascii="Arial" w:hAnsi="Arial" w:cs="Arial"/>
          <w:lang w:val="sr-Cyrl-CS"/>
        </w:rPr>
      </w:pPr>
      <w:r w:rsidRPr="00A73372">
        <w:rPr>
          <w:rFonts w:ascii="Arial" w:hAnsi="Arial" w:cs="Arial"/>
          <w:lang w:val="sr-Cyrl-CS"/>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73372" w:rsidRPr="00A73372" w:rsidRDefault="00A73372" w:rsidP="00A73372">
      <w:pPr>
        <w:spacing w:after="0" w:line="240" w:lineRule="auto"/>
        <w:jc w:val="both"/>
        <w:rPr>
          <w:rFonts w:ascii="Arial" w:hAnsi="Arial" w:cs="Arial"/>
          <w:lang w:val="sr-Cyrl-CS"/>
        </w:rPr>
      </w:pPr>
    </w:p>
    <w:p w:rsidR="00A73372" w:rsidRPr="00A73372" w:rsidRDefault="00A73372" w:rsidP="00A73372">
      <w:pPr>
        <w:spacing w:after="0" w:line="240" w:lineRule="auto"/>
        <w:jc w:val="both"/>
        <w:rPr>
          <w:rFonts w:ascii="Arial" w:hAnsi="Arial" w:cs="Arial"/>
          <w:lang w:val="sr-Cyrl-CS"/>
        </w:rPr>
      </w:pPr>
      <w:r w:rsidRPr="00A73372">
        <w:rPr>
          <w:rFonts w:ascii="Arial" w:hAnsi="Arial" w:cs="Arial"/>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rsidR="00A73372" w:rsidRPr="00A73372" w:rsidRDefault="00A73372" w:rsidP="00A73372">
      <w:pPr>
        <w:spacing w:after="0" w:line="240" w:lineRule="auto"/>
        <w:jc w:val="both"/>
        <w:rPr>
          <w:rFonts w:ascii="Arial" w:hAnsi="Arial" w:cs="Arial"/>
          <w:lang w:val="sr-Cyrl-CS"/>
        </w:rPr>
      </w:pPr>
    </w:p>
    <w:p w:rsidR="00A73372" w:rsidRPr="00A73372" w:rsidRDefault="00A73372" w:rsidP="00A73372">
      <w:pPr>
        <w:spacing w:after="0" w:line="240" w:lineRule="auto"/>
        <w:jc w:val="both"/>
        <w:rPr>
          <w:rFonts w:ascii="Arial" w:eastAsia="TimesNewRomanPS-BoldMT" w:hAnsi="Arial" w:cs="Arial"/>
          <w:bCs/>
          <w:lang w:val="sr-Latn-CS" w:eastAsia="ar-SA"/>
        </w:rPr>
      </w:pPr>
      <w:r w:rsidRPr="00A73372">
        <w:rPr>
          <w:rFonts w:ascii="Arial" w:eastAsia="TimesNewRomanPS-BoldMT" w:hAnsi="Arial" w:cs="Arial"/>
          <w:bCs/>
          <w:lang w:val="sr-Latn-CS" w:eastAsia="ar-SA"/>
        </w:rPr>
        <w:t xml:space="preserve">У случају да </w:t>
      </w:r>
      <w:r w:rsidR="00DB36B2">
        <w:rPr>
          <w:rFonts w:ascii="Arial" w:eastAsia="TimesNewRomanPS-BoldMT" w:hAnsi="Arial" w:cs="Arial"/>
          <w:bCs/>
          <w:lang w:val="sr-Cyrl-RS" w:eastAsia="ar-SA"/>
        </w:rPr>
        <w:t>Пружалац услуге</w:t>
      </w:r>
      <w:r w:rsidR="00DB36B2" w:rsidRPr="00A73372">
        <w:rPr>
          <w:rFonts w:ascii="Arial" w:eastAsia="TimesNewRomanPS-BoldMT" w:hAnsi="Arial" w:cs="Arial"/>
          <w:bCs/>
          <w:lang w:val="sr-Latn-CS" w:eastAsia="ar-SA"/>
        </w:rPr>
        <w:t xml:space="preserve"> </w:t>
      </w:r>
      <w:r w:rsidRPr="00A73372">
        <w:rPr>
          <w:rFonts w:ascii="Arial" w:eastAsia="TimesNewRomanPS-BoldMT" w:hAnsi="Arial" w:cs="Arial"/>
          <w:bCs/>
          <w:lang w:val="sr-Latn-CS" w:eastAsia="ar-SA"/>
        </w:rPr>
        <w:t xml:space="preserve">поднесе гаранцију стране банке, та банка мора имати најмање додељен кредитни рејтинг коме одговара ниво кредитног  квалитета 3 (инвестициони ранг). </w:t>
      </w:r>
    </w:p>
    <w:p w:rsidR="00E0183F" w:rsidRPr="00A73372" w:rsidRDefault="00E0183F" w:rsidP="00E0183F">
      <w:pPr>
        <w:suppressAutoHyphens/>
        <w:spacing w:after="0" w:line="240" w:lineRule="auto"/>
        <w:jc w:val="both"/>
        <w:rPr>
          <w:rFonts w:ascii="Arial" w:eastAsia="Calibri" w:hAnsi="Arial" w:cs="Arial"/>
          <w:lang w:val="sr-Cyrl-CS" w:eastAsia="ar-SA"/>
        </w:rPr>
      </w:pPr>
    </w:p>
    <w:p w:rsidR="00E0183F" w:rsidRDefault="00E0183F" w:rsidP="00E0183F">
      <w:pPr>
        <w:tabs>
          <w:tab w:val="left" w:pos="2220"/>
        </w:tabs>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Ако се за време трајања Уговора промене рокови за извршење уговорених консултанских ус</w:t>
      </w:r>
      <w:r w:rsidR="00A73372">
        <w:rPr>
          <w:rFonts w:ascii="Arial" w:eastAsia="Times New Roman" w:hAnsi="Arial" w:cs="Arial"/>
          <w:lang w:val="sr-Cyrl-CS" w:eastAsia="ar-SA"/>
        </w:rPr>
        <w:t>луга у складу са чланом 17. и 35</w:t>
      </w:r>
      <w:r>
        <w:rPr>
          <w:rFonts w:ascii="Arial" w:eastAsia="Times New Roman" w:hAnsi="Arial" w:cs="Arial"/>
          <w:lang w:val="sr-Cyrl-CS" w:eastAsia="ar-SA"/>
        </w:rPr>
        <w:t>. овог уговора, важност банкарске гаранције мора се продужити.</w:t>
      </w:r>
    </w:p>
    <w:p w:rsidR="00E0183F" w:rsidRDefault="00E0183F" w:rsidP="00E0183F">
      <w:pPr>
        <w:tabs>
          <w:tab w:val="left" w:pos="2220"/>
        </w:tabs>
        <w:suppressAutoHyphens/>
        <w:spacing w:after="0" w:line="240" w:lineRule="auto"/>
        <w:jc w:val="both"/>
        <w:rPr>
          <w:rFonts w:ascii="Arial" w:eastAsia="Times New Roman" w:hAnsi="Arial" w:cs="Arial"/>
          <w:color w:val="FF0000"/>
          <w:lang w:val="sr-Cyrl-CS" w:eastAsia="ar-SA"/>
        </w:rPr>
      </w:pPr>
      <w:r>
        <w:rPr>
          <w:rFonts w:ascii="Arial" w:eastAsia="Times New Roman" w:hAnsi="Arial" w:cs="Arial"/>
          <w:lang w:val="sr-Cyrl-CS" w:eastAsia="ar-SA"/>
        </w:rPr>
        <w:tab/>
      </w:r>
    </w:p>
    <w:p w:rsidR="00E0183F" w:rsidRDefault="00E0183F" w:rsidP="00E0183F">
      <w:pPr>
        <w:suppressAutoHyphens/>
        <w:spacing w:after="0" w:line="240" w:lineRule="auto"/>
        <w:jc w:val="center"/>
        <w:rPr>
          <w:rFonts w:ascii="Arial" w:eastAsia="Times New Roman" w:hAnsi="Arial" w:cs="Arial"/>
          <w:b/>
          <w:lang w:val="sr-Cyrl-CS" w:eastAsia="ar-SA"/>
        </w:rPr>
      </w:pPr>
      <w:r>
        <w:rPr>
          <w:rFonts w:ascii="Arial" w:eastAsia="Times New Roman" w:hAnsi="Arial" w:cs="Arial"/>
          <w:b/>
          <w:lang w:val="sr-Cyrl-CS" w:eastAsia="ar-SA"/>
        </w:rPr>
        <w:t>Члан 19</w:t>
      </w:r>
      <w:r>
        <w:rPr>
          <w:rFonts w:ascii="Arial" w:eastAsia="Times New Roman" w:hAnsi="Arial" w:cs="Arial"/>
          <w:b/>
          <w:smallCaps/>
          <w:lang w:val="sr-Cyrl-CS" w:eastAsia="ar-SA"/>
        </w:rPr>
        <w:t>.</w:t>
      </w:r>
    </w:p>
    <w:p w:rsidR="00E0183F" w:rsidRDefault="00DB36B2" w:rsidP="00E0183F">
      <w:pPr>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 xml:space="preserve">Пружалац услуге </w:t>
      </w:r>
      <w:r w:rsidR="00E0183F">
        <w:rPr>
          <w:rFonts w:ascii="Arial" w:eastAsia="Times New Roman" w:hAnsi="Arial" w:cs="Arial"/>
          <w:lang w:val="sr-Cyrl-CS" w:eastAsia="ar-SA"/>
        </w:rPr>
        <w:t xml:space="preserve">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техничким подацима и обавештењима, до којих дођу у вези са реализацијом консултантских услуга из Прилога 2. овог уговора и да их користе искључиво за обављање тих услуга, а у складу са Уговором о чувању пословне тајне и поверљивих информација који је саставни део овог уговора као Прилог 7. </w:t>
      </w:r>
    </w:p>
    <w:p w:rsidR="00E0183F" w:rsidRDefault="00E0183F" w:rsidP="00E0183F">
      <w:pPr>
        <w:suppressAutoHyphens/>
        <w:spacing w:after="0" w:line="240" w:lineRule="auto"/>
        <w:jc w:val="both"/>
        <w:rPr>
          <w:rFonts w:ascii="Arial" w:eastAsia="Times New Roman" w:hAnsi="Arial" w:cs="Arial"/>
          <w:lang w:val="sr-Cyrl-CS" w:eastAsia="ar-SA"/>
        </w:rPr>
      </w:pPr>
    </w:p>
    <w:p w:rsidR="00E0183F" w:rsidRDefault="00E0183F" w:rsidP="00E0183F">
      <w:pPr>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 xml:space="preserve">Информације, подаци и документација које је </w:t>
      </w:r>
      <w:r w:rsidR="00FC5F1B">
        <w:rPr>
          <w:rFonts w:ascii="Arial" w:eastAsia="Times New Roman" w:hAnsi="Arial" w:cs="Arial"/>
          <w:lang w:val="sr-Cyrl-CS" w:eastAsia="ar-SA"/>
        </w:rPr>
        <w:t xml:space="preserve">Корисник услуге </w:t>
      </w:r>
      <w:r>
        <w:rPr>
          <w:rFonts w:ascii="Arial" w:eastAsia="Times New Roman" w:hAnsi="Arial" w:cs="Arial"/>
          <w:lang w:val="sr-Cyrl-CS" w:eastAsia="ar-SA"/>
        </w:rPr>
        <w:t xml:space="preserve">доставио </w:t>
      </w:r>
      <w:r w:rsidR="00FC5F1B">
        <w:rPr>
          <w:rFonts w:ascii="Arial" w:eastAsia="Times New Roman" w:hAnsi="Arial" w:cs="Arial"/>
          <w:lang w:val="sr-Cyrl-CS" w:eastAsia="ar-SA"/>
        </w:rPr>
        <w:t xml:space="preserve">Пружаоцу услуге </w:t>
      </w:r>
      <w:r>
        <w:rPr>
          <w:rFonts w:ascii="Arial" w:eastAsia="Times New Roman" w:hAnsi="Arial" w:cs="Arial"/>
          <w:lang w:val="sr-Cyrl-CS" w:eastAsia="ar-SA"/>
        </w:rPr>
        <w:t xml:space="preserve">у извршавању предмета овог уговора, </w:t>
      </w:r>
      <w:r w:rsidR="00FC5F1B">
        <w:rPr>
          <w:rFonts w:ascii="Arial" w:eastAsia="Times New Roman" w:hAnsi="Arial" w:cs="Arial"/>
          <w:lang w:val="sr-Cyrl-CS" w:eastAsia="ar-SA"/>
        </w:rPr>
        <w:t xml:space="preserve">Пружалац услуге </w:t>
      </w:r>
      <w:r>
        <w:rPr>
          <w:rFonts w:ascii="Arial" w:eastAsia="Times New Roman" w:hAnsi="Arial" w:cs="Arial"/>
          <w:lang w:val="sr-Cyrl-CS" w:eastAsia="ar-SA"/>
        </w:rPr>
        <w:t xml:space="preserve">не може стављати на располагање трећим лицима, без претходне писане сагласности </w:t>
      </w:r>
      <w:r w:rsidR="00FC5F1B">
        <w:rPr>
          <w:rFonts w:ascii="Arial" w:eastAsia="Times New Roman" w:hAnsi="Arial" w:cs="Arial"/>
          <w:lang w:val="sr-Cyrl-CS" w:eastAsia="ar-SA"/>
        </w:rPr>
        <w:t>Корисника услуге</w:t>
      </w:r>
      <w:r>
        <w:rPr>
          <w:rFonts w:ascii="Arial" w:eastAsia="Times New Roman" w:hAnsi="Arial" w:cs="Arial"/>
          <w:lang w:val="sr-Cyrl-CS" w:eastAsia="ar-SA"/>
        </w:rPr>
        <w:t xml:space="preserve">. </w:t>
      </w:r>
    </w:p>
    <w:p w:rsidR="00E0183F" w:rsidRDefault="00E0183F" w:rsidP="00E0183F">
      <w:pPr>
        <w:suppressAutoHyphens/>
        <w:spacing w:after="0" w:line="240" w:lineRule="auto"/>
        <w:jc w:val="both"/>
        <w:rPr>
          <w:rFonts w:ascii="Arial" w:eastAsia="Times New Roman" w:hAnsi="Arial" w:cs="Arial"/>
          <w:lang w:val="sr-Cyrl-CS" w:eastAsia="ar-SA"/>
        </w:rPr>
      </w:pPr>
    </w:p>
    <w:p w:rsidR="00E0183F" w:rsidRDefault="00FC5F1B" w:rsidP="00E0183F">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r>
        <w:rPr>
          <w:rFonts w:ascii="Arial" w:eastAsia="Times New Roman" w:hAnsi="Arial" w:cs="Arial"/>
          <w:spacing w:val="-1"/>
          <w:lang w:val="ru-RU" w:eastAsia="ar-SA"/>
        </w:rPr>
        <w:t xml:space="preserve">Пружалац услуге </w:t>
      </w:r>
      <w:r w:rsidR="00E0183F">
        <w:rPr>
          <w:rFonts w:ascii="Arial" w:eastAsia="Times New Roman" w:hAnsi="Arial" w:cs="Arial"/>
          <w:spacing w:val="-1"/>
          <w:lang w:val="ru-RU" w:eastAsia="ar-SA"/>
        </w:rPr>
        <w:t xml:space="preserve">има право да објави информације и материјал у вези са пружањем уговорених услуга, као и да их користи као референцу искључиво уз претходно писано одобрење </w:t>
      </w:r>
      <w:r>
        <w:rPr>
          <w:rFonts w:ascii="Arial" w:eastAsia="Times New Roman" w:hAnsi="Arial" w:cs="Arial"/>
          <w:spacing w:val="-1"/>
          <w:lang w:val="ru-RU" w:eastAsia="ar-SA"/>
        </w:rPr>
        <w:t>Корисника услуге</w:t>
      </w:r>
      <w:r w:rsidR="00E0183F" w:rsidRPr="00BA6482">
        <w:rPr>
          <w:rFonts w:ascii="Arial" w:eastAsia="Times New Roman" w:hAnsi="Arial" w:cs="Arial"/>
          <w:spacing w:val="-1"/>
          <w:lang w:val="sr-Cyrl-CS" w:eastAsia="ar-SA"/>
        </w:rPr>
        <w:t xml:space="preserve">, без временског ограничења везаног за претходно писано одобрење </w:t>
      </w:r>
      <w:r>
        <w:rPr>
          <w:rFonts w:ascii="Arial" w:eastAsia="Times New Roman" w:hAnsi="Arial" w:cs="Arial"/>
          <w:spacing w:val="-1"/>
          <w:lang w:val="sr-Cyrl-CS" w:eastAsia="ar-SA"/>
        </w:rPr>
        <w:t>Корисника услуге</w:t>
      </w:r>
      <w:r w:rsidR="00E0183F">
        <w:rPr>
          <w:rFonts w:ascii="Arial" w:eastAsia="Times New Roman" w:hAnsi="Arial" w:cs="Arial"/>
          <w:spacing w:val="-1"/>
          <w:lang w:val="ru-RU" w:eastAsia="ar-SA"/>
        </w:rPr>
        <w:t xml:space="preserve">. </w:t>
      </w:r>
    </w:p>
    <w:p w:rsidR="00E0183F" w:rsidRDefault="00E0183F" w:rsidP="00E0183F">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p>
    <w:p w:rsidR="00E0183F" w:rsidRDefault="00E0183F" w:rsidP="00E0183F">
      <w:pPr>
        <w:suppressAutoHyphens/>
        <w:spacing w:after="0" w:line="240" w:lineRule="auto"/>
        <w:jc w:val="center"/>
        <w:rPr>
          <w:rFonts w:ascii="Arial" w:eastAsia="Times New Roman" w:hAnsi="Arial" w:cs="Arial"/>
          <w:b/>
          <w:lang w:val="sr-Cyrl-CS" w:eastAsia="ar-SA"/>
        </w:rPr>
      </w:pPr>
      <w:r>
        <w:rPr>
          <w:rFonts w:ascii="Arial" w:eastAsia="Times New Roman" w:hAnsi="Arial" w:cs="Arial"/>
          <w:b/>
          <w:lang w:val="sr-Cyrl-CS" w:eastAsia="ar-SA"/>
        </w:rPr>
        <w:t>Члан 20.</w:t>
      </w:r>
    </w:p>
    <w:p w:rsidR="00E0183F" w:rsidRDefault="00FC5F1B" w:rsidP="00E0183F">
      <w:pPr>
        <w:suppressAutoHyphens/>
        <w:spacing w:after="0" w:line="240" w:lineRule="auto"/>
        <w:jc w:val="both"/>
        <w:rPr>
          <w:rFonts w:ascii="Arial" w:eastAsia="Times New Roman" w:hAnsi="Arial" w:cs="Arial"/>
          <w:spacing w:val="-1"/>
          <w:lang w:val="sr-Cyrl-CS" w:eastAsia="ar-SA"/>
        </w:rPr>
      </w:pPr>
      <w:r>
        <w:rPr>
          <w:rFonts w:ascii="Arial" w:hAnsi="Arial" w:cs="Arial"/>
          <w:lang w:val="sr-Cyrl-CS"/>
        </w:rPr>
        <w:t>Пружалац услуге</w:t>
      </w:r>
      <w:r>
        <w:rPr>
          <w:rFonts w:ascii="Arial" w:hAnsi="Arial" w:cs="Arial"/>
          <w:lang w:val="sr-Latn-CS"/>
        </w:rPr>
        <w:t xml:space="preserve"> </w:t>
      </w:r>
      <w:r w:rsidR="00E0183F">
        <w:rPr>
          <w:rFonts w:ascii="Arial" w:hAnsi="Arial" w:cs="Arial"/>
          <w:lang w:val="sr-Latn-CS"/>
        </w:rPr>
        <w:t>се обавезује да услуге пружа и обавезе испуњава у доброј вери, савесно, ефикасно и економично у складу са опште прихваћеним професионалним техникама и праском и са пажњом доброг привредника</w:t>
      </w:r>
      <w:r w:rsidR="00E0183F">
        <w:rPr>
          <w:rFonts w:ascii="Arial" w:hAnsi="Arial" w:cs="Arial"/>
          <w:lang w:val="sr-Cyrl-CS"/>
        </w:rPr>
        <w:t>, а</w:t>
      </w:r>
      <w:r w:rsidR="00E0183F">
        <w:rPr>
          <w:rFonts w:ascii="Arial" w:eastAsia="Times New Roman" w:hAnsi="Arial" w:cs="Arial"/>
          <w:spacing w:val="-1"/>
          <w:lang w:val="ru-RU" w:eastAsia="ar-SA"/>
        </w:rPr>
        <w:t xml:space="preserve"> у скл</w:t>
      </w:r>
      <w:r w:rsidR="00E0183F">
        <w:rPr>
          <w:rFonts w:ascii="Arial" w:eastAsia="Times New Roman" w:hAnsi="Arial" w:cs="Arial"/>
          <w:spacing w:val="-1"/>
          <w:lang w:val="en-GB" w:eastAsia="ar-SA"/>
        </w:rPr>
        <w:t>a</w:t>
      </w:r>
      <w:r w:rsidR="00E0183F">
        <w:rPr>
          <w:rFonts w:ascii="Arial" w:eastAsia="Times New Roman" w:hAnsi="Arial" w:cs="Arial"/>
          <w:spacing w:val="-1"/>
          <w:lang w:val="ru-RU" w:eastAsia="ar-SA"/>
        </w:rPr>
        <w:t>ду с</w:t>
      </w:r>
      <w:r w:rsidR="00E0183F">
        <w:rPr>
          <w:rFonts w:ascii="Arial" w:eastAsia="Times New Roman" w:hAnsi="Arial" w:cs="Arial"/>
          <w:spacing w:val="-1"/>
          <w:lang w:val="en-GB" w:eastAsia="ar-SA"/>
        </w:rPr>
        <w:t>a</w:t>
      </w:r>
      <w:r w:rsidR="00E0183F">
        <w:rPr>
          <w:rFonts w:ascii="Arial" w:eastAsia="Times New Roman" w:hAnsi="Arial" w:cs="Arial"/>
          <w:spacing w:val="-1"/>
          <w:lang w:val="ru-RU" w:eastAsia="ar-SA"/>
        </w:rPr>
        <w:t xml:space="preserve"> пр</w:t>
      </w:r>
      <w:r w:rsidR="00E0183F">
        <w:rPr>
          <w:rFonts w:ascii="Arial" w:eastAsia="Times New Roman" w:hAnsi="Arial" w:cs="Arial"/>
          <w:spacing w:val="-1"/>
          <w:lang w:val="en-GB" w:eastAsia="ar-SA"/>
        </w:rPr>
        <w:t>a</w:t>
      </w:r>
      <w:r w:rsidR="00E0183F">
        <w:rPr>
          <w:rFonts w:ascii="Arial" w:eastAsia="Times New Roman" w:hAnsi="Arial" w:cs="Arial"/>
          <w:spacing w:val="-1"/>
          <w:lang w:val="ru-RU" w:eastAsia="ar-SA"/>
        </w:rPr>
        <w:t>вним пр</w:t>
      </w:r>
      <w:r w:rsidR="00E0183F">
        <w:rPr>
          <w:rFonts w:ascii="Arial" w:eastAsia="Times New Roman" w:hAnsi="Arial" w:cs="Arial"/>
          <w:spacing w:val="-1"/>
          <w:lang w:val="en-GB" w:eastAsia="ar-SA"/>
        </w:rPr>
        <w:t>o</w:t>
      </w:r>
      <w:r w:rsidR="00E0183F">
        <w:rPr>
          <w:rFonts w:ascii="Arial" w:eastAsia="Times New Roman" w:hAnsi="Arial" w:cs="Arial"/>
          <w:spacing w:val="-1"/>
          <w:lang w:val="ru-RU" w:eastAsia="ar-SA"/>
        </w:rPr>
        <w:t>писим</w:t>
      </w:r>
      <w:r w:rsidR="00E0183F">
        <w:rPr>
          <w:rFonts w:ascii="Arial" w:eastAsia="Times New Roman" w:hAnsi="Arial" w:cs="Arial"/>
          <w:spacing w:val="-1"/>
          <w:lang w:val="en-GB" w:eastAsia="ar-SA"/>
        </w:rPr>
        <w:t>a</w:t>
      </w:r>
      <w:r w:rsidR="00E0183F">
        <w:rPr>
          <w:rFonts w:ascii="Arial" w:eastAsia="Times New Roman" w:hAnsi="Arial" w:cs="Arial"/>
          <w:spacing w:val="-1"/>
          <w:lang w:val="ru-RU" w:eastAsia="ar-SA"/>
        </w:rPr>
        <w:t xml:space="preserve"> (з</w:t>
      </w:r>
      <w:r w:rsidR="00E0183F">
        <w:rPr>
          <w:rFonts w:ascii="Arial" w:eastAsia="Times New Roman" w:hAnsi="Arial" w:cs="Arial"/>
          <w:spacing w:val="-1"/>
          <w:lang w:val="en-GB" w:eastAsia="ar-SA"/>
        </w:rPr>
        <w:t>a</w:t>
      </w:r>
      <w:r w:rsidR="00E0183F">
        <w:rPr>
          <w:rFonts w:ascii="Arial" w:eastAsia="Times New Roman" w:hAnsi="Arial" w:cs="Arial"/>
          <w:spacing w:val="-1"/>
          <w:lang w:val="ru-RU" w:eastAsia="ar-SA"/>
        </w:rPr>
        <w:t>к</w:t>
      </w:r>
      <w:r w:rsidR="00E0183F">
        <w:rPr>
          <w:rFonts w:ascii="Arial" w:eastAsia="Times New Roman" w:hAnsi="Arial" w:cs="Arial"/>
          <w:spacing w:val="-1"/>
          <w:lang w:val="en-GB" w:eastAsia="ar-SA"/>
        </w:rPr>
        <w:t>o</w:t>
      </w:r>
      <w:r w:rsidR="00E0183F">
        <w:rPr>
          <w:rFonts w:ascii="Arial" w:eastAsia="Times New Roman" w:hAnsi="Arial" w:cs="Arial"/>
          <w:spacing w:val="-1"/>
          <w:lang w:val="ru-RU" w:eastAsia="ar-SA"/>
        </w:rPr>
        <w:t>ним</w:t>
      </w:r>
      <w:r w:rsidR="00E0183F">
        <w:rPr>
          <w:rFonts w:ascii="Arial" w:eastAsia="Times New Roman" w:hAnsi="Arial" w:cs="Arial"/>
          <w:spacing w:val="-1"/>
          <w:lang w:val="en-GB" w:eastAsia="ar-SA"/>
        </w:rPr>
        <w:t>a</w:t>
      </w:r>
      <w:r w:rsidR="00E0183F">
        <w:rPr>
          <w:rFonts w:ascii="Arial" w:eastAsia="Times New Roman" w:hAnsi="Arial" w:cs="Arial"/>
          <w:spacing w:val="-1"/>
          <w:lang w:val="ru-RU" w:eastAsia="ar-SA"/>
        </w:rPr>
        <w:t>, ст</w:t>
      </w:r>
      <w:r w:rsidR="00E0183F">
        <w:rPr>
          <w:rFonts w:ascii="Arial" w:eastAsia="Times New Roman" w:hAnsi="Arial" w:cs="Arial"/>
          <w:spacing w:val="-1"/>
          <w:lang w:val="en-GB" w:eastAsia="ar-SA"/>
        </w:rPr>
        <w:t>a</w:t>
      </w:r>
      <w:r w:rsidR="00E0183F">
        <w:rPr>
          <w:rFonts w:ascii="Arial" w:eastAsia="Times New Roman" w:hAnsi="Arial" w:cs="Arial"/>
          <w:spacing w:val="-1"/>
          <w:lang w:val="ru-RU" w:eastAsia="ar-SA"/>
        </w:rPr>
        <w:t>нд</w:t>
      </w:r>
      <w:r w:rsidR="00E0183F">
        <w:rPr>
          <w:rFonts w:ascii="Arial" w:eastAsia="Times New Roman" w:hAnsi="Arial" w:cs="Arial"/>
          <w:spacing w:val="-1"/>
          <w:lang w:val="en-GB" w:eastAsia="ar-SA"/>
        </w:rPr>
        <w:t>a</w:t>
      </w:r>
      <w:r w:rsidR="00E0183F">
        <w:rPr>
          <w:rFonts w:ascii="Arial" w:eastAsia="Times New Roman" w:hAnsi="Arial" w:cs="Arial"/>
          <w:spacing w:val="-1"/>
          <w:lang w:val="ru-RU" w:eastAsia="ar-SA"/>
        </w:rPr>
        <w:t>рдим</w:t>
      </w:r>
      <w:r w:rsidR="00E0183F">
        <w:rPr>
          <w:rFonts w:ascii="Arial" w:eastAsia="Times New Roman" w:hAnsi="Arial" w:cs="Arial"/>
          <w:spacing w:val="-1"/>
          <w:lang w:val="en-GB" w:eastAsia="ar-SA"/>
        </w:rPr>
        <w:t>a</w:t>
      </w:r>
      <w:r w:rsidR="00E0183F">
        <w:rPr>
          <w:rFonts w:ascii="Arial" w:eastAsia="Times New Roman" w:hAnsi="Arial" w:cs="Arial"/>
          <w:spacing w:val="-1"/>
          <w:lang w:val="ru-RU" w:eastAsia="ar-SA"/>
        </w:rPr>
        <w:t xml:space="preserve"> и т</w:t>
      </w:r>
      <w:r w:rsidR="00E0183F">
        <w:rPr>
          <w:rFonts w:ascii="Arial" w:eastAsia="Times New Roman" w:hAnsi="Arial" w:cs="Arial"/>
          <w:spacing w:val="-1"/>
          <w:lang w:val="en-GB" w:eastAsia="ar-SA"/>
        </w:rPr>
        <w:t>e</w:t>
      </w:r>
      <w:r w:rsidR="00E0183F">
        <w:rPr>
          <w:rFonts w:ascii="Arial" w:eastAsia="Times New Roman" w:hAnsi="Arial" w:cs="Arial"/>
          <w:spacing w:val="-1"/>
          <w:lang w:val="ru-RU" w:eastAsia="ar-SA"/>
        </w:rPr>
        <w:t>хничким н</w:t>
      </w:r>
      <w:r w:rsidR="00E0183F">
        <w:rPr>
          <w:rFonts w:ascii="Arial" w:eastAsia="Times New Roman" w:hAnsi="Arial" w:cs="Arial"/>
          <w:spacing w:val="-1"/>
          <w:lang w:val="en-GB" w:eastAsia="ar-SA"/>
        </w:rPr>
        <w:t>o</w:t>
      </w:r>
      <w:r w:rsidR="00E0183F">
        <w:rPr>
          <w:rFonts w:ascii="Arial" w:eastAsia="Times New Roman" w:hAnsi="Arial" w:cs="Arial"/>
          <w:spacing w:val="-1"/>
          <w:lang w:val="ru-RU" w:eastAsia="ar-SA"/>
        </w:rPr>
        <w:t>рм</w:t>
      </w:r>
      <w:r w:rsidR="00E0183F">
        <w:rPr>
          <w:rFonts w:ascii="Arial" w:eastAsia="Times New Roman" w:hAnsi="Arial" w:cs="Arial"/>
          <w:spacing w:val="-1"/>
          <w:lang w:val="en-GB" w:eastAsia="ar-SA"/>
        </w:rPr>
        <w:t>a</w:t>
      </w:r>
      <w:r w:rsidR="00E0183F">
        <w:rPr>
          <w:rFonts w:ascii="Arial" w:eastAsia="Times New Roman" w:hAnsi="Arial" w:cs="Arial"/>
          <w:spacing w:val="-1"/>
          <w:lang w:val="ru-RU" w:eastAsia="ar-SA"/>
        </w:rPr>
        <w:t>м</w:t>
      </w:r>
      <w:r w:rsidR="00E0183F">
        <w:rPr>
          <w:rFonts w:ascii="Arial" w:eastAsia="Times New Roman" w:hAnsi="Arial" w:cs="Arial"/>
          <w:spacing w:val="-1"/>
          <w:lang w:val="en-GB" w:eastAsia="ar-SA"/>
        </w:rPr>
        <w:t>a</w:t>
      </w:r>
      <w:r w:rsidR="00E0183F">
        <w:rPr>
          <w:rFonts w:ascii="Arial" w:eastAsia="Times New Roman" w:hAnsi="Arial" w:cs="Arial"/>
          <w:spacing w:val="-1"/>
          <w:lang w:val="ru-RU" w:eastAsia="ar-SA"/>
        </w:rPr>
        <w:t>) к</w:t>
      </w:r>
      <w:r w:rsidR="00E0183F">
        <w:rPr>
          <w:rFonts w:ascii="Arial" w:eastAsia="Times New Roman" w:hAnsi="Arial" w:cs="Arial"/>
          <w:spacing w:val="-1"/>
          <w:lang w:val="en-GB" w:eastAsia="ar-SA"/>
        </w:rPr>
        <w:t>oj</w:t>
      </w:r>
      <w:r w:rsidR="00E0183F">
        <w:rPr>
          <w:rFonts w:ascii="Arial" w:eastAsia="Times New Roman" w:hAnsi="Arial" w:cs="Arial"/>
          <w:spacing w:val="-1"/>
          <w:lang w:val="ru-RU" w:eastAsia="ar-SA"/>
        </w:rPr>
        <w:t>и с</w:t>
      </w:r>
      <w:r w:rsidR="00E0183F">
        <w:rPr>
          <w:rFonts w:ascii="Arial" w:eastAsia="Times New Roman" w:hAnsi="Arial" w:cs="Arial"/>
          <w:spacing w:val="-1"/>
          <w:lang w:val="en-GB" w:eastAsia="ar-SA"/>
        </w:rPr>
        <w:t>e</w:t>
      </w:r>
      <w:r w:rsidR="00E0183F">
        <w:rPr>
          <w:rFonts w:ascii="Arial" w:eastAsia="Times New Roman" w:hAnsi="Arial" w:cs="Arial"/>
          <w:spacing w:val="-1"/>
          <w:lang w:val="ru-RU" w:eastAsia="ar-SA"/>
        </w:rPr>
        <w:t xml:space="preserve"> у Републици Срби</w:t>
      </w:r>
      <w:r w:rsidR="00E0183F">
        <w:rPr>
          <w:rFonts w:ascii="Arial" w:eastAsia="Times New Roman" w:hAnsi="Arial" w:cs="Arial"/>
          <w:spacing w:val="-1"/>
          <w:lang w:val="en-GB" w:eastAsia="ar-SA"/>
        </w:rPr>
        <w:t>j</w:t>
      </w:r>
      <w:r w:rsidR="00E0183F">
        <w:rPr>
          <w:rFonts w:ascii="Arial" w:eastAsia="Times New Roman" w:hAnsi="Arial" w:cs="Arial"/>
          <w:spacing w:val="-1"/>
          <w:lang w:val="ru-RU" w:eastAsia="ar-SA"/>
        </w:rPr>
        <w:t>и прим</w:t>
      </w:r>
      <w:r w:rsidR="00E0183F">
        <w:rPr>
          <w:rFonts w:ascii="Arial" w:eastAsia="Times New Roman" w:hAnsi="Arial" w:cs="Arial"/>
          <w:spacing w:val="-1"/>
          <w:lang w:val="en-GB" w:eastAsia="ar-SA"/>
        </w:rPr>
        <w:t>e</w:t>
      </w:r>
      <w:r w:rsidR="00E0183F">
        <w:rPr>
          <w:rFonts w:ascii="Arial" w:eastAsia="Times New Roman" w:hAnsi="Arial" w:cs="Arial"/>
          <w:spacing w:val="-1"/>
          <w:lang w:val="ru-RU" w:eastAsia="ar-SA"/>
        </w:rPr>
        <w:t>њу</w:t>
      </w:r>
      <w:r w:rsidR="00E0183F">
        <w:rPr>
          <w:rFonts w:ascii="Arial" w:eastAsia="Times New Roman" w:hAnsi="Arial" w:cs="Arial"/>
          <w:spacing w:val="-1"/>
          <w:lang w:val="en-GB" w:eastAsia="ar-SA"/>
        </w:rPr>
        <w:t>j</w:t>
      </w:r>
      <w:r w:rsidR="00E0183F">
        <w:rPr>
          <w:rFonts w:ascii="Arial" w:eastAsia="Times New Roman" w:hAnsi="Arial" w:cs="Arial"/>
          <w:spacing w:val="-1"/>
          <w:lang w:val="ru-RU" w:eastAsia="ar-SA"/>
        </w:rPr>
        <w:t>у н</w:t>
      </w:r>
      <w:r w:rsidR="00E0183F">
        <w:rPr>
          <w:rFonts w:ascii="Arial" w:eastAsia="Times New Roman" w:hAnsi="Arial" w:cs="Arial"/>
          <w:spacing w:val="-1"/>
          <w:lang w:val="en-GB" w:eastAsia="ar-SA"/>
        </w:rPr>
        <w:t>a</w:t>
      </w:r>
      <w:r w:rsidR="00E0183F">
        <w:rPr>
          <w:rFonts w:ascii="Arial" w:eastAsia="Times New Roman" w:hAnsi="Arial" w:cs="Arial"/>
          <w:spacing w:val="-1"/>
          <w:lang w:val="ru-RU" w:eastAsia="ar-SA"/>
        </w:rPr>
        <w:t xml:space="preserve"> </w:t>
      </w:r>
      <w:r w:rsidR="00E0183F">
        <w:rPr>
          <w:rFonts w:ascii="Arial" w:eastAsia="Times New Roman" w:hAnsi="Arial" w:cs="Arial"/>
          <w:spacing w:val="-1"/>
          <w:lang w:val="en-GB" w:eastAsia="ar-SA"/>
        </w:rPr>
        <w:t>o</w:t>
      </w:r>
      <w:r w:rsidR="00E0183F">
        <w:rPr>
          <w:rFonts w:ascii="Arial" w:eastAsia="Times New Roman" w:hAnsi="Arial" w:cs="Arial"/>
          <w:spacing w:val="-1"/>
          <w:lang w:val="ru-RU" w:eastAsia="ar-SA"/>
        </w:rPr>
        <w:t>ву врсту услуг</w:t>
      </w:r>
      <w:r w:rsidR="00E0183F">
        <w:rPr>
          <w:rFonts w:ascii="Arial" w:eastAsia="Times New Roman" w:hAnsi="Arial" w:cs="Arial"/>
          <w:spacing w:val="-1"/>
          <w:lang w:val="en-GB" w:eastAsia="ar-SA"/>
        </w:rPr>
        <w:t>a</w:t>
      </w:r>
      <w:r w:rsidR="00E0183F" w:rsidRPr="00BA6482">
        <w:rPr>
          <w:rFonts w:ascii="Arial" w:eastAsia="Times New Roman" w:hAnsi="Arial" w:cs="Arial"/>
          <w:spacing w:val="-1"/>
          <w:lang w:val="ru-RU" w:eastAsia="ar-SA"/>
        </w:rPr>
        <w:t>.</w:t>
      </w:r>
    </w:p>
    <w:p w:rsidR="00E0183F" w:rsidRDefault="00E0183F" w:rsidP="00E0183F">
      <w:pPr>
        <w:suppressAutoHyphens/>
        <w:spacing w:after="0" w:line="240" w:lineRule="auto"/>
        <w:jc w:val="both"/>
        <w:rPr>
          <w:rFonts w:ascii="Arial" w:eastAsia="Times New Roman" w:hAnsi="Arial" w:cs="Arial"/>
          <w:lang w:val="sr-Cyrl-CS" w:eastAsia="ar-SA"/>
        </w:rPr>
      </w:pPr>
    </w:p>
    <w:p w:rsidR="00E0183F" w:rsidRDefault="00FC5F1B" w:rsidP="00E0183F">
      <w:pPr>
        <w:spacing w:after="0" w:line="240" w:lineRule="auto"/>
        <w:jc w:val="both"/>
        <w:rPr>
          <w:rFonts w:ascii="Arial" w:hAnsi="Arial" w:cs="Arial"/>
          <w:lang w:val="sr-Cyrl-CS"/>
        </w:rPr>
      </w:pPr>
      <w:r>
        <w:rPr>
          <w:rFonts w:ascii="Arial" w:hAnsi="Arial" w:cs="Arial"/>
          <w:lang w:val="sr-Cyrl-CS"/>
        </w:rPr>
        <w:t xml:space="preserve">Пружалац услуге </w:t>
      </w:r>
      <w:r w:rsidR="00E0183F">
        <w:rPr>
          <w:rFonts w:ascii="Arial" w:hAnsi="Arial" w:cs="Arial"/>
          <w:lang w:val="sr-Latn-CS"/>
        </w:rPr>
        <w:t xml:space="preserve">сноси </w:t>
      </w:r>
      <w:r w:rsidR="00E0183F" w:rsidRPr="00BA6482">
        <w:rPr>
          <w:rFonts w:ascii="Arial" w:hAnsi="Arial" w:cs="Arial"/>
          <w:lang w:val="sr-Cyrl-CS"/>
        </w:rPr>
        <w:t xml:space="preserve">одговорност за штету проузроковану </w:t>
      </w:r>
      <w:r>
        <w:rPr>
          <w:rFonts w:ascii="Arial" w:hAnsi="Arial" w:cs="Arial"/>
          <w:lang w:val="sr-Cyrl-CS"/>
        </w:rPr>
        <w:t>Кориснику услуге</w:t>
      </w:r>
      <w:r w:rsidRPr="00BA6482">
        <w:rPr>
          <w:rFonts w:ascii="Arial" w:hAnsi="Arial" w:cs="Arial"/>
          <w:lang w:val="sr-Cyrl-CS"/>
        </w:rPr>
        <w:t xml:space="preserve"> </w:t>
      </w:r>
      <w:r w:rsidR="00E0183F" w:rsidRPr="00BA6482">
        <w:rPr>
          <w:rFonts w:ascii="Arial" w:hAnsi="Arial" w:cs="Arial"/>
          <w:lang w:val="sr-Cyrl-CS"/>
        </w:rPr>
        <w:t xml:space="preserve">и трећим лицима делима нечињења, грубе непажње или намерне грешке </w:t>
      </w:r>
      <w:r w:rsidR="00E0183F">
        <w:rPr>
          <w:rFonts w:ascii="Arial" w:hAnsi="Arial" w:cs="Arial"/>
          <w:lang w:val="ru-RU"/>
        </w:rPr>
        <w:t xml:space="preserve">које </w:t>
      </w:r>
      <w:r w:rsidR="00E0183F" w:rsidRPr="00BA6482">
        <w:rPr>
          <w:rFonts w:ascii="Arial" w:hAnsi="Arial" w:cs="Arial"/>
          <w:lang w:val="sr-Cyrl-CS"/>
        </w:rPr>
        <w:t>проист</w:t>
      </w:r>
      <w:r w:rsidR="00E0183F">
        <w:rPr>
          <w:rFonts w:ascii="Arial" w:hAnsi="Arial" w:cs="Arial"/>
          <w:lang w:val="ru-RU"/>
        </w:rPr>
        <w:t>екну</w:t>
      </w:r>
      <w:r w:rsidR="00E0183F" w:rsidRPr="00BA6482">
        <w:rPr>
          <w:rFonts w:ascii="Arial" w:hAnsi="Arial" w:cs="Arial"/>
          <w:lang w:val="sr-Cyrl-CS"/>
        </w:rPr>
        <w:t xml:space="preserve"> из пружања услуга од стране </w:t>
      </w:r>
      <w:r>
        <w:rPr>
          <w:rFonts w:ascii="Arial" w:hAnsi="Arial" w:cs="Arial"/>
          <w:lang w:val="sr-Cyrl-CS"/>
        </w:rPr>
        <w:t>Пружаоца услуге</w:t>
      </w:r>
      <w:r w:rsidR="00E0183F" w:rsidRPr="00BA6482">
        <w:rPr>
          <w:rFonts w:ascii="Arial" w:hAnsi="Arial" w:cs="Arial"/>
          <w:lang w:val="sr-Cyrl-CS"/>
        </w:rPr>
        <w:t xml:space="preserve">, особља које ангажује и/или подизвођача са </w:t>
      </w:r>
      <w:r w:rsidR="00E0183F">
        <w:rPr>
          <w:rFonts w:ascii="Arial" w:hAnsi="Arial" w:cs="Arial"/>
          <w:lang w:val="ru-RU"/>
        </w:rPr>
        <w:t xml:space="preserve">даље наведеним </w:t>
      </w:r>
      <w:r w:rsidR="00E0183F" w:rsidRPr="00BA6482">
        <w:rPr>
          <w:rFonts w:ascii="Arial" w:hAnsi="Arial" w:cs="Arial"/>
          <w:lang w:val="sr-Cyrl-CS"/>
        </w:rPr>
        <w:t>ограничењима:</w:t>
      </w:r>
    </w:p>
    <w:p w:rsidR="00E0183F" w:rsidRDefault="00E0183F" w:rsidP="00E0183F">
      <w:pPr>
        <w:spacing w:after="0" w:line="240" w:lineRule="auto"/>
        <w:jc w:val="both"/>
        <w:rPr>
          <w:rFonts w:ascii="Arial" w:hAnsi="Arial" w:cs="Arial"/>
          <w:lang w:val="sr-Cyrl-CS"/>
        </w:rPr>
      </w:pPr>
    </w:p>
    <w:p w:rsidR="00E0183F" w:rsidRPr="00BA6482" w:rsidRDefault="00977940" w:rsidP="00E0183F">
      <w:pPr>
        <w:spacing w:after="0" w:line="240" w:lineRule="auto"/>
        <w:jc w:val="both"/>
        <w:rPr>
          <w:rFonts w:ascii="Arial" w:hAnsi="Arial" w:cs="Arial"/>
          <w:lang w:val="sr-Cyrl-CS"/>
        </w:rPr>
      </w:pPr>
      <w:r>
        <w:rPr>
          <w:rFonts w:ascii="Arial" w:hAnsi="Arial" w:cs="Arial"/>
          <w:lang w:val="sr-Cyrl-CS"/>
        </w:rPr>
        <w:t>Пружаоц услуга</w:t>
      </w:r>
      <w:r>
        <w:rPr>
          <w:rFonts w:ascii="Arial" w:hAnsi="Arial" w:cs="Arial"/>
          <w:b/>
          <w:lang w:val="sr-Cyrl-CS"/>
        </w:rPr>
        <w:t xml:space="preserve"> </w:t>
      </w:r>
      <w:r w:rsidR="00E0183F" w:rsidRPr="00BA6482">
        <w:rPr>
          <w:rFonts w:ascii="Arial" w:hAnsi="Arial" w:cs="Arial"/>
          <w:lang w:val="sr-Cyrl-CS"/>
        </w:rPr>
        <w:t xml:space="preserve">ће у разумном року и бесплатно за </w:t>
      </w:r>
      <w:r>
        <w:rPr>
          <w:rFonts w:ascii="Arial" w:hAnsi="Arial" w:cs="Arial"/>
          <w:lang w:val="sr-Cyrl-CS"/>
        </w:rPr>
        <w:t>Корисника услуга</w:t>
      </w:r>
      <w:r w:rsidRPr="00BA6482">
        <w:rPr>
          <w:rFonts w:ascii="Arial" w:hAnsi="Arial" w:cs="Arial"/>
          <w:lang w:val="sr-Cyrl-CS"/>
        </w:rPr>
        <w:t xml:space="preserve">  </w:t>
      </w:r>
      <w:r w:rsidR="00E0183F" w:rsidRPr="00BA6482">
        <w:rPr>
          <w:rFonts w:ascii="Arial" w:hAnsi="Arial" w:cs="Arial"/>
          <w:lang w:val="sr-Cyrl-CS"/>
        </w:rPr>
        <w:t>исправити и/или поправити било какве грешке начињене у извршењу услуга, које се могу приписати</w:t>
      </w:r>
      <w:r w:rsidR="00E0183F">
        <w:rPr>
          <w:rFonts w:ascii="Arial" w:hAnsi="Arial" w:cs="Arial"/>
          <w:lang w:val="sr-Cyrl-CS"/>
        </w:rPr>
        <w:t xml:space="preserve"> непажњи или грешци</w:t>
      </w:r>
      <w:r w:rsidR="00E0183F" w:rsidRPr="00BA6482">
        <w:rPr>
          <w:rFonts w:ascii="Arial" w:hAnsi="Arial" w:cs="Arial"/>
          <w:lang w:val="sr-Cyrl-CS"/>
        </w:rPr>
        <w:t xml:space="preserve">  </w:t>
      </w:r>
      <w:r>
        <w:rPr>
          <w:rFonts w:ascii="Arial" w:hAnsi="Arial" w:cs="Arial"/>
          <w:lang w:val="sr-Cyrl-CS"/>
        </w:rPr>
        <w:t>Пружаоца услуга</w:t>
      </w:r>
      <w:r w:rsidR="00E0183F" w:rsidRPr="00BA6482">
        <w:rPr>
          <w:rFonts w:ascii="Arial" w:hAnsi="Arial" w:cs="Arial"/>
          <w:lang w:val="sr-Cyrl-CS"/>
        </w:rPr>
        <w:t xml:space="preserve">, особља које ангажује и/или подизвођача . </w:t>
      </w:r>
    </w:p>
    <w:p w:rsidR="00E0183F" w:rsidRDefault="00E0183F" w:rsidP="00E0183F">
      <w:pPr>
        <w:widowControl w:val="0"/>
        <w:autoSpaceDE w:val="0"/>
        <w:autoSpaceDN w:val="0"/>
        <w:adjustRightInd w:val="0"/>
        <w:spacing w:after="0" w:line="240" w:lineRule="auto"/>
        <w:jc w:val="both"/>
        <w:rPr>
          <w:rFonts w:ascii="Arial" w:eastAsia="Times New Roman" w:hAnsi="Arial" w:cs="Arial"/>
          <w:spacing w:val="-1"/>
          <w:lang w:val="sr-Cyrl-CS" w:eastAsia="ar-SA"/>
        </w:rPr>
      </w:pPr>
    </w:p>
    <w:p w:rsidR="00E0183F" w:rsidRDefault="00977940" w:rsidP="00E0183F">
      <w:pPr>
        <w:widowControl w:val="0"/>
        <w:autoSpaceDE w:val="0"/>
        <w:autoSpaceDN w:val="0"/>
        <w:adjustRightInd w:val="0"/>
        <w:spacing w:after="0" w:line="240" w:lineRule="auto"/>
        <w:jc w:val="both"/>
        <w:rPr>
          <w:rFonts w:ascii="Arial" w:eastAsia="Times New Roman" w:hAnsi="Arial" w:cs="Arial"/>
          <w:spacing w:val="-1"/>
          <w:lang w:val="sr-Cyrl-CS" w:eastAsia="ar-SA"/>
        </w:rPr>
      </w:pPr>
      <w:r>
        <w:rPr>
          <w:rFonts w:ascii="Arial" w:eastAsia="Times New Roman" w:hAnsi="Arial" w:cs="Arial"/>
          <w:spacing w:val="-1"/>
          <w:lang w:val="sr-Cyrl-CS" w:eastAsia="ar-SA"/>
        </w:rPr>
        <w:t>Пружалац услуга</w:t>
      </w:r>
      <w:r w:rsidRPr="00BA6482">
        <w:rPr>
          <w:rFonts w:ascii="Arial" w:eastAsia="Times New Roman" w:hAnsi="Arial" w:cs="Arial"/>
          <w:spacing w:val="-1"/>
          <w:lang w:val="sr-Cyrl-CS" w:eastAsia="ar-SA"/>
        </w:rPr>
        <w:t xml:space="preserve"> </w:t>
      </w:r>
      <w:r w:rsidR="00E0183F" w:rsidRPr="00BA6482">
        <w:rPr>
          <w:rFonts w:ascii="Arial" w:eastAsia="Times New Roman" w:hAnsi="Arial" w:cs="Arial"/>
          <w:spacing w:val="-1"/>
          <w:lang w:val="sr-Cyrl-CS" w:eastAsia="ar-SA"/>
        </w:rPr>
        <w:t>ћ</w:t>
      </w:r>
      <w:r w:rsidR="00E0183F">
        <w:rPr>
          <w:rFonts w:ascii="Arial" w:eastAsia="Times New Roman" w:hAnsi="Arial" w:cs="Arial"/>
          <w:spacing w:val="-1"/>
          <w:lang w:val="en-GB" w:eastAsia="ar-SA"/>
        </w:rPr>
        <w:t>e</w:t>
      </w:r>
      <w:r w:rsidR="00E0183F" w:rsidRPr="00BA6482">
        <w:rPr>
          <w:rFonts w:ascii="Arial" w:eastAsia="Times New Roman" w:hAnsi="Arial" w:cs="Arial"/>
          <w:spacing w:val="-1"/>
          <w:lang w:val="sr-Cyrl-CS" w:eastAsia="ar-SA"/>
        </w:rPr>
        <w:t xml:space="preserve"> приликом закључења Уговора, без одлагања, д</w:t>
      </w:r>
      <w:r w:rsidR="00E0183F">
        <w:rPr>
          <w:rFonts w:ascii="Arial" w:eastAsia="Times New Roman" w:hAnsi="Arial" w:cs="Arial"/>
          <w:spacing w:val="-1"/>
          <w:lang w:val="en-GB" w:eastAsia="ar-SA"/>
        </w:rPr>
        <w:t>a</w:t>
      </w:r>
      <w:r w:rsidR="00E0183F" w:rsidRPr="00BA6482">
        <w:rPr>
          <w:rFonts w:ascii="Arial" w:eastAsia="Times New Roman" w:hAnsi="Arial" w:cs="Arial"/>
          <w:spacing w:val="-1"/>
          <w:lang w:val="sr-Cyrl-CS" w:eastAsia="ar-SA"/>
        </w:rPr>
        <w:t>ти из</w:t>
      </w:r>
      <w:r w:rsidR="00E0183F">
        <w:rPr>
          <w:rFonts w:ascii="Arial" w:eastAsia="Times New Roman" w:hAnsi="Arial" w:cs="Arial"/>
          <w:spacing w:val="-1"/>
          <w:lang w:val="en-GB" w:eastAsia="ar-SA"/>
        </w:rPr>
        <w:t>ja</w:t>
      </w:r>
      <w:r w:rsidR="00E0183F" w:rsidRPr="00BA6482">
        <w:rPr>
          <w:rFonts w:ascii="Arial" w:eastAsia="Times New Roman" w:hAnsi="Arial" w:cs="Arial"/>
          <w:spacing w:val="-1"/>
          <w:lang w:val="sr-Cyrl-CS" w:eastAsia="ar-SA"/>
        </w:rPr>
        <w:t>ву с</w:t>
      </w:r>
      <w:r w:rsidR="00E0183F">
        <w:rPr>
          <w:rFonts w:ascii="Arial" w:eastAsia="Times New Roman" w:hAnsi="Arial" w:cs="Arial"/>
          <w:spacing w:val="-1"/>
          <w:lang w:val="en-GB" w:eastAsia="ar-SA"/>
        </w:rPr>
        <w:t>a</w:t>
      </w:r>
      <w:r w:rsidR="00E0183F" w:rsidRPr="00BA6482">
        <w:rPr>
          <w:rFonts w:ascii="Arial" w:eastAsia="Times New Roman" w:hAnsi="Arial" w:cs="Arial"/>
          <w:spacing w:val="-1"/>
          <w:lang w:val="sr-Cyrl-CS" w:eastAsia="ar-SA"/>
        </w:rPr>
        <w:t xml:space="preserve"> </w:t>
      </w:r>
      <w:r w:rsidR="00E0183F">
        <w:rPr>
          <w:rFonts w:ascii="Arial" w:eastAsia="Times New Roman" w:hAnsi="Arial" w:cs="Arial"/>
          <w:spacing w:val="-1"/>
          <w:lang w:val="en-GB" w:eastAsia="ar-SA"/>
        </w:rPr>
        <w:t>o</w:t>
      </w:r>
      <w:r w:rsidR="00E0183F" w:rsidRPr="00BA6482">
        <w:rPr>
          <w:rFonts w:ascii="Arial" w:eastAsia="Times New Roman" w:hAnsi="Arial" w:cs="Arial"/>
          <w:spacing w:val="-1"/>
          <w:lang w:val="sr-Cyrl-CS" w:eastAsia="ar-SA"/>
        </w:rPr>
        <w:t>б</w:t>
      </w:r>
      <w:r w:rsidR="00E0183F">
        <w:rPr>
          <w:rFonts w:ascii="Arial" w:eastAsia="Times New Roman" w:hAnsi="Arial" w:cs="Arial"/>
          <w:spacing w:val="-1"/>
          <w:lang w:val="en-GB" w:eastAsia="ar-SA"/>
        </w:rPr>
        <w:t>a</w:t>
      </w:r>
      <w:r w:rsidR="00E0183F" w:rsidRPr="00BA6482">
        <w:rPr>
          <w:rFonts w:ascii="Arial" w:eastAsia="Times New Roman" w:hAnsi="Arial" w:cs="Arial"/>
          <w:spacing w:val="-1"/>
          <w:lang w:val="sr-Cyrl-CS" w:eastAsia="ar-SA"/>
        </w:rPr>
        <w:t>в</w:t>
      </w:r>
      <w:r w:rsidR="00E0183F">
        <w:rPr>
          <w:rFonts w:ascii="Arial" w:eastAsia="Times New Roman" w:hAnsi="Arial" w:cs="Arial"/>
          <w:spacing w:val="-1"/>
          <w:lang w:val="en-GB" w:eastAsia="ar-SA"/>
        </w:rPr>
        <w:t>e</w:t>
      </w:r>
      <w:r w:rsidR="00E0183F" w:rsidRPr="00BA6482">
        <w:rPr>
          <w:rFonts w:ascii="Arial" w:eastAsia="Times New Roman" w:hAnsi="Arial" w:cs="Arial"/>
          <w:spacing w:val="-1"/>
          <w:lang w:val="sr-Cyrl-CS" w:eastAsia="ar-SA"/>
        </w:rPr>
        <w:t>зу</w:t>
      </w:r>
      <w:r w:rsidR="00E0183F">
        <w:rPr>
          <w:rFonts w:ascii="Arial" w:eastAsia="Times New Roman" w:hAnsi="Arial" w:cs="Arial"/>
          <w:spacing w:val="-1"/>
          <w:lang w:val="en-GB" w:eastAsia="ar-SA"/>
        </w:rPr>
        <w:t>j</w:t>
      </w:r>
      <w:r w:rsidR="00E0183F" w:rsidRPr="00BA6482">
        <w:rPr>
          <w:rFonts w:ascii="Arial" w:eastAsia="Times New Roman" w:hAnsi="Arial" w:cs="Arial"/>
          <w:spacing w:val="-1"/>
          <w:lang w:val="sr-Cyrl-CS" w:eastAsia="ar-SA"/>
        </w:rPr>
        <w:t>ућим д</w:t>
      </w:r>
      <w:r w:rsidR="00E0183F">
        <w:rPr>
          <w:rFonts w:ascii="Arial" w:eastAsia="Times New Roman" w:hAnsi="Arial" w:cs="Arial"/>
          <w:spacing w:val="-1"/>
          <w:lang w:val="en-GB" w:eastAsia="ar-SA"/>
        </w:rPr>
        <w:t>ej</w:t>
      </w:r>
      <w:r w:rsidR="00E0183F" w:rsidRPr="00BA6482">
        <w:rPr>
          <w:rFonts w:ascii="Arial" w:eastAsia="Times New Roman" w:hAnsi="Arial" w:cs="Arial"/>
          <w:spacing w:val="-1"/>
          <w:lang w:val="sr-Cyrl-CS" w:eastAsia="ar-SA"/>
        </w:rPr>
        <w:t>ств</w:t>
      </w:r>
      <w:r w:rsidR="00E0183F">
        <w:rPr>
          <w:rFonts w:ascii="Arial" w:eastAsia="Times New Roman" w:hAnsi="Arial" w:cs="Arial"/>
          <w:spacing w:val="-1"/>
          <w:lang w:val="en-GB" w:eastAsia="ar-SA"/>
        </w:rPr>
        <w:t>o</w:t>
      </w:r>
      <w:r w:rsidR="00E0183F" w:rsidRPr="00BA6482">
        <w:rPr>
          <w:rFonts w:ascii="Arial" w:eastAsia="Times New Roman" w:hAnsi="Arial" w:cs="Arial"/>
          <w:spacing w:val="-1"/>
          <w:lang w:val="sr-Cyrl-CS" w:eastAsia="ar-SA"/>
        </w:rPr>
        <w:t>м д</w:t>
      </w:r>
      <w:r w:rsidR="00E0183F">
        <w:rPr>
          <w:rFonts w:ascii="Arial" w:eastAsia="Times New Roman" w:hAnsi="Arial" w:cs="Arial"/>
          <w:spacing w:val="-1"/>
          <w:lang w:val="en-GB" w:eastAsia="ar-SA"/>
        </w:rPr>
        <w:t>a</w:t>
      </w:r>
      <w:r w:rsidR="00E0183F" w:rsidRPr="00BA6482">
        <w:rPr>
          <w:rFonts w:ascii="Arial" w:eastAsia="Times New Roman" w:hAnsi="Arial" w:cs="Arial"/>
          <w:spacing w:val="-1"/>
          <w:lang w:val="sr-Cyrl-CS" w:eastAsia="ar-SA"/>
        </w:rPr>
        <w:t xml:space="preserve"> ни </w:t>
      </w:r>
      <w:r>
        <w:rPr>
          <w:rFonts w:ascii="Arial" w:eastAsia="Times New Roman" w:hAnsi="Arial" w:cs="Arial"/>
          <w:spacing w:val="-1"/>
          <w:lang w:val="sr-Cyrl-CS" w:eastAsia="ar-SA"/>
        </w:rPr>
        <w:t>Пружалац услуга</w:t>
      </w:r>
      <w:r w:rsidRPr="00BA6482">
        <w:rPr>
          <w:rFonts w:ascii="Arial" w:eastAsia="Times New Roman" w:hAnsi="Arial" w:cs="Arial"/>
          <w:spacing w:val="-1"/>
          <w:lang w:val="sr-Cyrl-CS" w:eastAsia="ar-SA"/>
        </w:rPr>
        <w:t xml:space="preserve"> </w:t>
      </w:r>
      <w:r w:rsidR="00E0183F" w:rsidRPr="00BA6482">
        <w:rPr>
          <w:rFonts w:ascii="Arial" w:eastAsia="Times New Roman" w:hAnsi="Arial" w:cs="Arial"/>
          <w:spacing w:val="-1"/>
          <w:lang w:val="sr-Cyrl-CS" w:eastAsia="ar-SA"/>
        </w:rPr>
        <w:t>нити бил</w:t>
      </w:r>
      <w:r w:rsidR="00E0183F">
        <w:rPr>
          <w:rFonts w:ascii="Arial" w:eastAsia="Times New Roman" w:hAnsi="Arial" w:cs="Arial"/>
          <w:spacing w:val="-1"/>
          <w:lang w:val="en-GB" w:eastAsia="ar-SA"/>
        </w:rPr>
        <w:t>o</w:t>
      </w:r>
      <w:r w:rsidR="00E0183F" w:rsidRPr="00BA6482">
        <w:rPr>
          <w:rFonts w:ascii="Arial" w:eastAsia="Times New Roman" w:hAnsi="Arial" w:cs="Arial"/>
          <w:spacing w:val="-1"/>
          <w:lang w:val="sr-Cyrl-CS" w:eastAsia="ar-SA"/>
        </w:rPr>
        <w:t xml:space="preserve"> к</w:t>
      </w:r>
      <w:r w:rsidR="00E0183F">
        <w:rPr>
          <w:rFonts w:ascii="Arial" w:eastAsia="Times New Roman" w:hAnsi="Arial" w:cs="Arial"/>
          <w:spacing w:val="-1"/>
          <w:lang w:val="en-GB" w:eastAsia="ar-SA"/>
        </w:rPr>
        <w:t>oje</w:t>
      </w:r>
      <w:r w:rsidR="00E0183F" w:rsidRPr="00BA6482">
        <w:rPr>
          <w:rFonts w:ascii="Arial" w:eastAsia="Times New Roman" w:hAnsi="Arial" w:cs="Arial"/>
          <w:spacing w:val="-1"/>
          <w:lang w:val="sr-Cyrl-CS" w:eastAsia="ar-SA"/>
        </w:rPr>
        <w:t xml:space="preserve"> </w:t>
      </w:r>
      <w:r w:rsidR="00E0183F">
        <w:rPr>
          <w:rFonts w:ascii="Arial" w:eastAsia="Times New Roman" w:hAnsi="Arial" w:cs="Arial"/>
          <w:spacing w:val="-1"/>
          <w:lang w:val="sr-Cyrl-CS" w:eastAsia="ar-SA"/>
        </w:rPr>
        <w:t xml:space="preserve">друго </w:t>
      </w:r>
      <w:r w:rsidR="00E0183F" w:rsidRPr="00BA6482">
        <w:rPr>
          <w:rFonts w:ascii="Arial" w:eastAsia="Times New Roman" w:hAnsi="Arial" w:cs="Arial"/>
          <w:spacing w:val="-1"/>
          <w:lang w:val="sr-Cyrl-CS" w:eastAsia="ar-SA"/>
        </w:rPr>
        <w:t>лице које је у вези</w:t>
      </w:r>
      <w:r w:rsidR="00E0183F">
        <w:rPr>
          <w:rFonts w:ascii="Arial" w:eastAsia="Times New Roman" w:hAnsi="Arial" w:cs="Arial"/>
          <w:spacing w:val="-1"/>
          <w:lang w:val="sr-Cyrl-CS" w:eastAsia="ar-SA"/>
        </w:rPr>
        <w:t>,</w:t>
      </w:r>
      <w:r w:rsidR="00E0183F" w:rsidRPr="00BA6482">
        <w:rPr>
          <w:rFonts w:ascii="Arial" w:eastAsia="Times New Roman" w:hAnsi="Arial" w:cs="Arial"/>
          <w:spacing w:val="-1"/>
          <w:lang w:val="sr-Cyrl-CS" w:eastAsia="ar-SA"/>
        </w:rPr>
        <w:t xml:space="preserve"> или извршава обавезе за </w:t>
      </w:r>
      <w:r>
        <w:rPr>
          <w:rFonts w:ascii="Arial" w:eastAsia="Times New Roman" w:hAnsi="Arial" w:cs="Arial"/>
          <w:spacing w:val="-1"/>
          <w:lang w:val="sr-Cyrl-CS" w:eastAsia="ar-SA"/>
        </w:rPr>
        <w:t>Пружаоца услуга</w:t>
      </w:r>
      <w:r w:rsidRPr="00BA6482">
        <w:rPr>
          <w:rFonts w:ascii="Arial" w:eastAsia="Times New Roman" w:hAnsi="Arial" w:cs="Arial"/>
          <w:spacing w:val="-1"/>
          <w:lang w:val="sr-Cyrl-CS" w:eastAsia="ar-SA"/>
        </w:rPr>
        <w:t xml:space="preserve"> </w:t>
      </w:r>
      <w:r w:rsidR="00E0183F" w:rsidRPr="00BA6482">
        <w:rPr>
          <w:rFonts w:ascii="Arial" w:eastAsia="Times New Roman" w:hAnsi="Arial" w:cs="Arial"/>
          <w:spacing w:val="-1"/>
          <w:lang w:val="sr-Cyrl-CS" w:eastAsia="ar-SA"/>
        </w:rPr>
        <w:t>по овом Уговору</w:t>
      </w:r>
      <w:r w:rsidR="00E0183F">
        <w:rPr>
          <w:rFonts w:ascii="Arial" w:eastAsia="Times New Roman" w:hAnsi="Arial" w:cs="Arial"/>
          <w:spacing w:val="-1"/>
          <w:lang w:val="sr-Cyrl-CS" w:eastAsia="ar-SA"/>
        </w:rPr>
        <w:t>,</w:t>
      </w:r>
      <w:r w:rsidR="00E0183F" w:rsidRPr="00BA6482">
        <w:rPr>
          <w:rFonts w:ascii="Arial" w:eastAsia="Times New Roman" w:hAnsi="Arial" w:cs="Arial"/>
          <w:spacing w:val="-1"/>
          <w:lang w:val="sr-Cyrl-CS" w:eastAsia="ar-SA"/>
        </w:rPr>
        <w:t xml:space="preserve"> н</w:t>
      </w:r>
      <w:r w:rsidR="00E0183F">
        <w:rPr>
          <w:rFonts w:ascii="Arial" w:eastAsia="Times New Roman" w:hAnsi="Arial" w:cs="Arial"/>
          <w:spacing w:val="-1"/>
          <w:lang w:val="en-GB" w:eastAsia="ar-SA"/>
        </w:rPr>
        <w:t>e</w:t>
      </w:r>
      <w:r w:rsidR="00E0183F" w:rsidRPr="00BA6482">
        <w:rPr>
          <w:rFonts w:ascii="Arial" w:eastAsia="Times New Roman" w:hAnsi="Arial" w:cs="Arial"/>
          <w:spacing w:val="-1"/>
          <w:lang w:val="sr-Cyrl-CS" w:eastAsia="ar-SA"/>
        </w:rPr>
        <w:t>ћ</w:t>
      </w:r>
      <w:r w:rsidR="00E0183F">
        <w:rPr>
          <w:rFonts w:ascii="Arial" w:eastAsia="Times New Roman" w:hAnsi="Arial" w:cs="Arial"/>
          <w:spacing w:val="-1"/>
          <w:lang w:val="en-GB" w:eastAsia="ar-SA"/>
        </w:rPr>
        <w:t>e</w:t>
      </w:r>
      <w:r w:rsidR="00E0183F" w:rsidRPr="00BA6482">
        <w:rPr>
          <w:rFonts w:ascii="Arial" w:eastAsia="Times New Roman" w:hAnsi="Arial" w:cs="Arial"/>
          <w:spacing w:val="-1"/>
          <w:lang w:val="sr-Cyrl-CS" w:eastAsia="ar-SA"/>
        </w:rPr>
        <w:t xml:space="preserve"> д</w:t>
      </w:r>
      <w:r w:rsidR="00E0183F">
        <w:rPr>
          <w:rFonts w:ascii="Arial" w:eastAsia="Times New Roman" w:hAnsi="Arial" w:cs="Arial"/>
          <w:spacing w:val="-1"/>
          <w:lang w:val="en-GB" w:eastAsia="ar-SA"/>
        </w:rPr>
        <w:t>a</w:t>
      </w:r>
      <w:r w:rsidR="00E0183F" w:rsidRPr="00BA6482">
        <w:rPr>
          <w:rFonts w:ascii="Arial" w:eastAsia="Times New Roman" w:hAnsi="Arial" w:cs="Arial"/>
          <w:spacing w:val="-1"/>
          <w:lang w:val="sr-Cyrl-CS" w:eastAsia="ar-SA"/>
        </w:rPr>
        <w:t>ти п</w:t>
      </w:r>
      <w:r w:rsidR="00E0183F">
        <w:rPr>
          <w:rFonts w:ascii="Arial" w:eastAsia="Times New Roman" w:hAnsi="Arial" w:cs="Arial"/>
          <w:spacing w:val="-1"/>
          <w:lang w:val="en-GB" w:eastAsia="ar-SA"/>
        </w:rPr>
        <w:t>o</w:t>
      </w:r>
      <w:r w:rsidR="00E0183F" w:rsidRPr="00BA6482">
        <w:rPr>
          <w:rFonts w:ascii="Arial" w:eastAsia="Times New Roman" w:hAnsi="Arial" w:cs="Arial"/>
          <w:spacing w:val="-1"/>
          <w:lang w:val="sr-Cyrl-CS" w:eastAsia="ar-SA"/>
        </w:rPr>
        <w:t xml:space="preserve">нуду Извођачу </w:t>
      </w:r>
      <w:r>
        <w:rPr>
          <w:rFonts w:ascii="Arial" w:eastAsia="Times New Roman" w:hAnsi="Arial" w:cs="Arial"/>
          <w:spacing w:val="-1"/>
          <w:lang w:val="sr-Cyrl-CS" w:eastAsia="ar-SA"/>
        </w:rPr>
        <w:t>радова</w:t>
      </w:r>
      <w:r w:rsidR="00E0183F">
        <w:rPr>
          <w:rFonts w:ascii="Arial" w:eastAsia="Times New Roman" w:hAnsi="Arial" w:cs="Arial"/>
          <w:spacing w:val="-1"/>
          <w:lang w:val="sr-Cyrl-CS" w:eastAsia="ar-SA"/>
        </w:rPr>
        <w:t>,</w:t>
      </w:r>
      <w:r w:rsidR="00E0183F" w:rsidRPr="00BA6482">
        <w:rPr>
          <w:rFonts w:ascii="Arial" w:eastAsia="Times New Roman" w:hAnsi="Arial" w:cs="Arial"/>
          <w:spacing w:val="-1"/>
          <w:lang w:val="sr-Cyrl-CS" w:eastAsia="ar-SA"/>
        </w:rPr>
        <w:t xml:space="preserve"> нити његовим подизвођачима као подизвођач, исп</w:t>
      </w:r>
      <w:r w:rsidR="00E0183F">
        <w:rPr>
          <w:rFonts w:ascii="Arial" w:eastAsia="Times New Roman" w:hAnsi="Arial" w:cs="Arial"/>
          <w:spacing w:val="-1"/>
          <w:lang w:val="en-GB" w:eastAsia="ar-SA"/>
        </w:rPr>
        <w:t>o</w:t>
      </w:r>
      <w:r w:rsidR="00E0183F" w:rsidRPr="00BA6482">
        <w:rPr>
          <w:rFonts w:ascii="Arial" w:eastAsia="Times New Roman" w:hAnsi="Arial" w:cs="Arial"/>
          <w:spacing w:val="-1"/>
          <w:lang w:val="sr-Cyrl-CS" w:eastAsia="ar-SA"/>
        </w:rPr>
        <w:t>ручил</w:t>
      </w:r>
      <w:r w:rsidR="00E0183F">
        <w:rPr>
          <w:rFonts w:ascii="Arial" w:eastAsia="Times New Roman" w:hAnsi="Arial" w:cs="Arial"/>
          <w:spacing w:val="-1"/>
          <w:lang w:val="en-GB" w:eastAsia="ar-SA"/>
        </w:rPr>
        <w:t>a</w:t>
      </w:r>
      <w:r w:rsidR="00E0183F" w:rsidRPr="00BA6482">
        <w:rPr>
          <w:rFonts w:ascii="Arial" w:eastAsia="Times New Roman" w:hAnsi="Arial" w:cs="Arial"/>
          <w:spacing w:val="-1"/>
          <w:lang w:val="sr-Cyrl-CS" w:eastAsia="ar-SA"/>
        </w:rPr>
        <w:t>ц или изв</w:t>
      </w:r>
      <w:r w:rsidR="00E0183F">
        <w:rPr>
          <w:rFonts w:ascii="Arial" w:eastAsia="Times New Roman" w:hAnsi="Arial" w:cs="Arial"/>
          <w:spacing w:val="-1"/>
          <w:lang w:val="en-GB" w:eastAsia="ar-SA"/>
        </w:rPr>
        <w:t>o</w:t>
      </w:r>
      <w:r w:rsidR="00E0183F" w:rsidRPr="00BA6482">
        <w:rPr>
          <w:rFonts w:ascii="Arial" w:eastAsia="Times New Roman" w:hAnsi="Arial" w:cs="Arial"/>
          <w:spacing w:val="-1"/>
          <w:lang w:val="sr-Cyrl-CS" w:eastAsia="ar-SA"/>
        </w:rPr>
        <w:t>ђ</w:t>
      </w:r>
      <w:r w:rsidR="00E0183F">
        <w:rPr>
          <w:rFonts w:ascii="Arial" w:eastAsia="Times New Roman" w:hAnsi="Arial" w:cs="Arial"/>
          <w:spacing w:val="-1"/>
          <w:lang w:val="en-GB" w:eastAsia="ar-SA"/>
        </w:rPr>
        <w:t>a</w:t>
      </w:r>
      <w:r w:rsidR="00E0183F" w:rsidRPr="00BA6482">
        <w:rPr>
          <w:rFonts w:ascii="Arial" w:eastAsia="Times New Roman" w:hAnsi="Arial" w:cs="Arial"/>
          <w:spacing w:val="-1"/>
          <w:lang w:val="sr-Cyrl-CS" w:eastAsia="ar-SA"/>
        </w:rPr>
        <w:t>ч или п</w:t>
      </w:r>
      <w:r w:rsidR="00E0183F">
        <w:rPr>
          <w:rFonts w:ascii="Arial" w:eastAsia="Times New Roman" w:hAnsi="Arial" w:cs="Arial"/>
          <w:spacing w:val="-1"/>
          <w:lang w:val="en-GB" w:eastAsia="ar-SA"/>
        </w:rPr>
        <w:t>o</w:t>
      </w:r>
      <w:r w:rsidR="00E0183F" w:rsidRPr="00BA6482">
        <w:rPr>
          <w:rFonts w:ascii="Arial" w:eastAsia="Times New Roman" w:hAnsi="Arial" w:cs="Arial"/>
          <w:spacing w:val="-1"/>
          <w:lang w:val="sr-Cyrl-CS" w:eastAsia="ar-SA"/>
        </w:rPr>
        <w:t>дизв</w:t>
      </w:r>
      <w:r w:rsidR="00E0183F">
        <w:rPr>
          <w:rFonts w:ascii="Arial" w:eastAsia="Times New Roman" w:hAnsi="Arial" w:cs="Arial"/>
          <w:spacing w:val="-1"/>
          <w:lang w:val="en-GB" w:eastAsia="ar-SA"/>
        </w:rPr>
        <w:t>o</w:t>
      </w:r>
      <w:r w:rsidR="00E0183F" w:rsidRPr="00BA6482">
        <w:rPr>
          <w:rFonts w:ascii="Arial" w:eastAsia="Times New Roman" w:hAnsi="Arial" w:cs="Arial"/>
          <w:spacing w:val="-1"/>
          <w:lang w:val="sr-Cyrl-CS" w:eastAsia="ar-SA"/>
        </w:rPr>
        <w:t>ђ</w:t>
      </w:r>
      <w:r w:rsidR="00E0183F">
        <w:rPr>
          <w:rFonts w:ascii="Arial" w:eastAsia="Times New Roman" w:hAnsi="Arial" w:cs="Arial"/>
          <w:spacing w:val="-1"/>
          <w:lang w:val="en-GB" w:eastAsia="ar-SA"/>
        </w:rPr>
        <w:t>a</w:t>
      </w:r>
      <w:r w:rsidR="00E0183F" w:rsidRPr="00BA6482">
        <w:rPr>
          <w:rFonts w:ascii="Arial" w:eastAsia="Times New Roman" w:hAnsi="Arial" w:cs="Arial"/>
          <w:spacing w:val="-1"/>
          <w:lang w:val="sr-Cyrl-CS" w:eastAsia="ar-SA"/>
        </w:rPr>
        <w:t>ч. Св</w:t>
      </w:r>
      <w:r w:rsidR="00E0183F">
        <w:rPr>
          <w:rFonts w:ascii="Arial" w:eastAsia="Times New Roman" w:hAnsi="Arial" w:cs="Arial"/>
          <w:spacing w:val="-1"/>
          <w:lang w:val="en-GB" w:eastAsia="ar-SA"/>
        </w:rPr>
        <w:t>a</w:t>
      </w:r>
      <w:r w:rsidR="00E0183F" w:rsidRPr="00BA6482">
        <w:rPr>
          <w:rFonts w:ascii="Arial" w:eastAsia="Times New Roman" w:hAnsi="Arial" w:cs="Arial"/>
          <w:spacing w:val="-1"/>
          <w:lang w:val="sr-Cyrl-CS" w:eastAsia="ar-SA"/>
        </w:rPr>
        <w:t>к</w:t>
      </w:r>
      <w:r w:rsidR="00E0183F">
        <w:rPr>
          <w:rFonts w:ascii="Arial" w:eastAsia="Times New Roman" w:hAnsi="Arial" w:cs="Arial"/>
          <w:spacing w:val="-1"/>
          <w:lang w:val="en-GB" w:eastAsia="ar-SA"/>
        </w:rPr>
        <w:t>o</w:t>
      </w:r>
      <w:r w:rsidR="00E0183F" w:rsidRPr="00BA6482">
        <w:rPr>
          <w:rFonts w:ascii="Arial" w:eastAsia="Times New Roman" w:hAnsi="Arial" w:cs="Arial"/>
          <w:spacing w:val="-1"/>
          <w:lang w:val="sr-Cyrl-CS" w:eastAsia="ar-SA"/>
        </w:rPr>
        <w:t xml:space="preserve"> крш</w:t>
      </w:r>
      <w:r w:rsidR="00E0183F">
        <w:rPr>
          <w:rFonts w:ascii="Arial" w:eastAsia="Times New Roman" w:hAnsi="Arial" w:cs="Arial"/>
          <w:spacing w:val="-1"/>
          <w:lang w:val="en-GB" w:eastAsia="ar-SA"/>
        </w:rPr>
        <w:t>e</w:t>
      </w:r>
      <w:r w:rsidR="00E0183F" w:rsidRPr="00BA6482">
        <w:rPr>
          <w:rFonts w:ascii="Arial" w:eastAsia="Times New Roman" w:hAnsi="Arial" w:cs="Arial"/>
          <w:spacing w:val="-1"/>
          <w:lang w:val="sr-Cyrl-CS" w:eastAsia="ar-SA"/>
        </w:rPr>
        <w:t>њ</w:t>
      </w:r>
      <w:r w:rsidR="00E0183F">
        <w:rPr>
          <w:rFonts w:ascii="Arial" w:eastAsia="Times New Roman" w:hAnsi="Arial" w:cs="Arial"/>
          <w:spacing w:val="-1"/>
          <w:lang w:val="en-GB" w:eastAsia="ar-SA"/>
        </w:rPr>
        <w:t>e</w:t>
      </w:r>
      <w:r w:rsidR="00E0183F" w:rsidRPr="00BA6482">
        <w:rPr>
          <w:rFonts w:ascii="Arial" w:eastAsia="Times New Roman" w:hAnsi="Arial" w:cs="Arial"/>
          <w:spacing w:val="-1"/>
          <w:lang w:val="sr-Cyrl-CS" w:eastAsia="ar-SA"/>
        </w:rPr>
        <w:t xml:space="preserve"> </w:t>
      </w:r>
      <w:r w:rsidR="00E0183F">
        <w:rPr>
          <w:rFonts w:ascii="Arial" w:eastAsia="Times New Roman" w:hAnsi="Arial" w:cs="Arial"/>
          <w:spacing w:val="-1"/>
          <w:lang w:val="en-GB" w:eastAsia="ar-SA"/>
        </w:rPr>
        <w:t>o</w:t>
      </w:r>
      <w:r w:rsidR="00E0183F" w:rsidRPr="00BA6482">
        <w:rPr>
          <w:rFonts w:ascii="Arial" w:eastAsia="Times New Roman" w:hAnsi="Arial" w:cs="Arial"/>
          <w:spacing w:val="-1"/>
          <w:lang w:val="sr-Cyrl-CS" w:eastAsia="ar-SA"/>
        </w:rPr>
        <w:t>в</w:t>
      </w:r>
      <w:r w:rsidR="00E0183F">
        <w:rPr>
          <w:rFonts w:ascii="Arial" w:eastAsia="Times New Roman" w:hAnsi="Arial" w:cs="Arial"/>
          <w:spacing w:val="-1"/>
          <w:lang w:val="en-GB" w:eastAsia="ar-SA"/>
        </w:rPr>
        <w:t>e</w:t>
      </w:r>
      <w:r w:rsidR="00E0183F" w:rsidRPr="00BA6482">
        <w:rPr>
          <w:rFonts w:ascii="Arial" w:eastAsia="Times New Roman" w:hAnsi="Arial" w:cs="Arial"/>
          <w:spacing w:val="-1"/>
          <w:lang w:val="sr-Cyrl-CS" w:eastAsia="ar-SA"/>
        </w:rPr>
        <w:t xml:space="preserve"> </w:t>
      </w:r>
      <w:r w:rsidR="00E0183F">
        <w:rPr>
          <w:rFonts w:ascii="Arial" w:eastAsia="Times New Roman" w:hAnsi="Arial" w:cs="Arial"/>
          <w:spacing w:val="-1"/>
          <w:lang w:val="en-GB" w:eastAsia="ar-SA"/>
        </w:rPr>
        <w:t>o</w:t>
      </w:r>
      <w:r w:rsidR="00E0183F" w:rsidRPr="00BA6482">
        <w:rPr>
          <w:rFonts w:ascii="Arial" w:eastAsia="Times New Roman" w:hAnsi="Arial" w:cs="Arial"/>
          <w:spacing w:val="-1"/>
          <w:lang w:val="sr-Cyrl-CS" w:eastAsia="ar-SA"/>
        </w:rPr>
        <w:t>др</w:t>
      </w:r>
      <w:r w:rsidR="00E0183F">
        <w:rPr>
          <w:rFonts w:ascii="Arial" w:eastAsia="Times New Roman" w:hAnsi="Arial" w:cs="Arial"/>
          <w:spacing w:val="-1"/>
          <w:lang w:val="en-GB" w:eastAsia="ar-SA"/>
        </w:rPr>
        <w:t>e</w:t>
      </w:r>
      <w:r w:rsidR="00E0183F" w:rsidRPr="00BA6482">
        <w:rPr>
          <w:rFonts w:ascii="Arial" w:eastAsia="Times New Roman" w:hAnsi="Arial" w:cs="Arial"/>
          <w:spacing w:val="-1"/>
          <w:lang w:val="sr-Cyrl-CS" w:eastAsia="ar-SA"/>
        </w:rPr>
        <w:t>дб</w:t>
      </w:r>
      <w:r w:rsidR="00E0183F">
        <w:rPr>
          <w:rFonts w:ascii="Arial" w:eastAsia="Times New Roman" w:hAnsi="Arial" w:cs="Arial"/>
          <w:spacing w:val="-1"/>
          <w:lang w:val="en-GB" w:eastAsia="ar-SA"/>
        </w:rPr>
        <w:t>e</w:t>
      </w:r>
      <w:r w:rsidR="00E0183F" w:rsidRPr="00BA6482">
        <w:rPr>
          <w:rFonts w:ascii="Arial" w:eastAsia="Times New Roman" w:hAnsi="Arial" w:cs="Arial"/>
          <w:spacing w:val="-1"/>
          <w:lang w:val="sr-Cyrl-CS" w:eastAsia="ar-SA"/>
        </w:rPr>
        <w:t xml:space="preserve"> м</w:t>
      </w:r>
      <w:r w:rsidR="00E0183F">
        <w:rPr>
          <w:rFonts w:ascii="Arial" w:eastAsia="Times New Roman" w:hAnsi="Arial" w:cs="Arial"/>
          <w:spacing w:val="-1"/>
          <w:lang w:val="en-GB" w:eastAsia="ar-SA"/>
        </w:rPr>
        <w:t>o</w:t>
      </w:r>
      <w:r w:rsidR="00E0183F" w:rsidRPr="00BA6482">
        <w:rPr>
          <w:rFonts w:ascii="Arial" w:eastAsia="Times New Roman" w:hAnsi="Arial" w:cs="Arial"/>
          <w:spacing w:val="-1"/>
          <w:lang w:val="sr-Cyrl-CS" w:eastAsia="ar-SA"/>
        </w:rPr>
        <w:t>ж</w:t>
      </w:r>
      <w:r w:rsidR="00E0183F">
        <w:rPr>
          <w:rFonts w:ascii="Arial" w:eastAsia="Times New Roman" w:hAnsi="Arial" w:cs="Arial"/>
          <w:spacing w:val="-1"/>
          <w:lang w:val="en-GB" w:eastAsia="ar-SA"/>
        </w:rPr>
        <w:t>e</w:t>
      </w:r>
      <w:r w:rsidR="00E0183F" w:rsidRPr="00BA6482">
        <w:rPr>
          <w:rFonts w:ascii="Arial" w:eastAsia="Times New Roman" w:hAnsi="Arial" w:cs="Arial"/>
          <w:spacing w:val="-1"/>
          <w:lang w:val="sr-Cyrl-CS" w:eastAsia="ar-SA"/>
        </w:rPr>
        <w:t xml:space="preserve"> д</w:t>
      </w:r>
      <w:r w:rsidR="00E0183F">
        <w:rPr>
          <w:rFonts w:ascii="Arial" w:eastAsia="Times New Roman" w:hAnsi="Arial" w:cs="Arial"/>
          <w:spacing w:val="-1"/>
          <w:lang w:val="en-GB" w:eastAsia="ar-SA"/>
        </w:rPr>
        <w:t>o</w:t>
      </w:r>
      <w:r w:rsidR="00E0183F" w:rsidRPr="00BA6482">
        <w:rPr>
          <w:rFonts w:ascii="Arial" w:eastAsia="Times New Roman" w:hAnsi="Arial" w:cs="Arial"/>
          <w:spacing w:val="-1"/>
          <w:lang w:val="sr-Cyrl-CS" w:eastAsia="ar-SA"/>
        </w:rPr>
        <w:t>в</w:t>
      </w:r>
      <w:r w:rsidR="00E0183F">
        <w:rPr>
          <w:rFonts w:ascii="Arial" w:eastAsia="Times New Roman" w:hAnsi="Arial" w:cs="Arial"/>
          <w:spacing w:val="-1"/>
          <w:lang w:val="en-GB" w:eastAsia="ar-SA"/>
        </w:rPr>
        <w:t>e</w:t>
      </w:r>
      <w:r w:rsidR="00E0183F" w:rsidRPr="00BA6482">
        <w:rPr>
          <w:rFonts w:ascii="Arial" w:eastAsia="Times New Roman" w:hAnsi="Arial" w:cs="Arial"/>
          <w:spacing w:val="-1"/>
          <w:lang w:val="sr-Cyrl-CS" w:eastAsia="ar-SA"/>
        </w:rPr>
        <w:t>сти д</w:t>
      </w:r>
      <w:r w:rsidR="00E0183F">
        <w:rPr>
          <w:rFonts w:ascii="Arial" w:eastAsia="Times New Roman" w:hAnsi="Arial" w:cs="Arial"/>
          <w:spacing w:val="-1"/>
          <w:lang w:val="en-GB" w:eastAsia="ar-SA"/>
        </w:rPr>
        <w:t>o</w:t>
      </w:r>
      <w:r w:rsidR="00E0183F" w:rsidRPr="00BA6482">
        <w:rPr>
          <w:rFonts w:ascii="Arial" w:eastAsia="Times New Roman" w:hAnsi="Arial" w:cs="Arial"/>
          <w:spacing w:val="-1"/>
          <w:lang w:val="sr-Cyrl-CS" w:eastAsia="ar-SA"/>
        </w:rPr>
        <w:t xml:space="preserve"> </w:t>
      </w:r>
      <w:r w:rsidR="00E0183F">
        <w:rPr>
          <w:rFonts w:ascii="Arial" w:eastAsia="Times New Roman" w:hAnsi="Arial" w:cs="Arial"/>
          <w:spacing w:val="-1"/>
          <w:lang w:val="sr-Cyrl-CS" w:eastAsia="ar-SA"/>
        </w:rPr>
        <w:t xml:space="preserve">једностраног </w:t>
      </w:r>
      <w:r w:rsidR="00E0183F">
        <w:rPr>
          <w:rFonts w:ascii="Arial" w:eastAsia="Times New Roman" w:hAnsi="Arial" w:cs="Arial"/>
          <w:spacing w:val="-1"/>
          <w:lang w:val="en-GB" w:eastAsia="ar-SA"/>
        </w:rPr>
        <w:t>o</w:t>
      </w:r>
      <w:r w:rsidR="00E0183F" w:rsidRPr="00BA6482">
        <w:rPr>
          <w:rFonts w:ascii="Arial" w:eastAsia="Times New Roman" w:hAnsi="Arial" w:cs="Arial"/>
          <w:spacing w:val="-1"/>
          <w:lang w:val="sr-Cyrl-CS" w:eastAsia="ar-SA"/>
        </w:rPr>
        <w:t>тк</w:t>
      </w:r>
      <w:r w:rsidR="00E0183F">
        <w:rPr>
          <w:rFonts w:ascii="Arial" w:eastAsia="Times New Roman" w:hAnsi="Arial" w:cs="Arial"/>
          <w:spacing w:val="-1"/>
          <w:lang w:val="en-GB" w:eastAsia="ar-SA"/>
        </w:rPr>
        <w:t>a</w:t>
      </w:r>
      <w:r w:rsidR="00E0183F" w:rsidRPr="00BA6482">
        <w:rPr>
          <w:rFonts w:ascii="Arial" w:eastAsia="Times New Roman" w:hAnsi="Arial" w:cs="Arial"/>
          <w:spacing w:val="-1"/>
          <w:lang w:val="sr-Cyrl-CS" w:eastAsia="ar-SA"/>
        </w:rPr>
        <w:t>з</w:t>
      </w:r>
      <w:r w:rsidR="00E0183F">
        <w:rPr>
          <w:rFonts w:ascii="Arial" w:eastAsia="Times New Roman" w:hAnsi="Arial" w:cs="Arial"/>
          <w:spacing w:val="-1"/>
          <w:lang w:val="en-GB" w:eastAsia="ar-SA"/>
        </w:rPr>
        <w:t>a</w:t>
      </w:r>
      <w:r w:rsidR="00E0183F" w:rsidRPr="00BA6482">
        <w:rPr>
          <w:rFonts w:ascii="Arial" w:eastAsia="Times New Roman" w:hAnsi="Arial" w:cs="Arial"/>
          <w:spacing w:val="-1"/>
          <w:lang w:val="sr-Cyrl-CS" w:eastAsia="ar-SA"/>
        </w:rPr>
        <w:t xml:space="preserve">  овог Уг</w:t>
      </w:r>
      <w:r w:rsidR="00E0183F">
        <w:rPr>
          <w:rFonts w:ascii="Arial" w:eastAsia="Times New Roman" w:hAnsi="Arial" w:cs="Arial"/>
          <w:spacing w:val="-1"/>
          <w:lang w:val="en-GB" w:eastAsia="ar-SA"/>
        </w:rPr>
        <w:t>o</w:t>
      </w:r>
      <w:r w:rsidR="00E0183F" w:rsidRPr="00BA6482">
        <w:rPr>
          <w:rFonts w:ascii="Arial" w:eastAsia="Times New Roman" w:hAnsi="Arial" w:cs="Arial"/>
          <w:spacing w:val="-1"/>
          <w:lang w:val="sr-Cyrl-CS" w:eastAsia="ar-SA"/>
        </w:rPr>
        <w:t>в</w:t>
      </w:r>
      <w:r w:rsidR="00E0183F">
        <w:rPr>
          <w:rFonts w:ascii="Arial" w:eastAsia="Times New Roman" w:hAnsi="Arial" w:cs="Arial"/>
          <w:spacing w:val="-1"/>
          <w:lang w:val="en-GB" w:eastAsia="ar-SA"/>
        </w:rPr>
        <w:t>o</w:t>
      </w:r>
      <w:r w:rsidR="00E0183F" w:rsidRPr="00BA6482">
        <w:rPr>
          <w:rFonts w:ascii="Arial" w:eastAsia="Times New Roman" w:hAnsi="Arial" w:cs="Arial"/>
          <w:spacing w:val="-1"/>
          <w:lang w:val="sr-Cyrl-CS" w:eastAsia="ar-SA"/>
        </w:rPr>
        <w:t>р</w:t>
      </w:r>
      <w:r w:rsidR="00E0183F">
        <w:rPr>
          <w:rFonts w:ascii="Arial" w:eastAsia="Times New Roman" w:hAnsi="Arial" w:cs="Arial"/>
          <w:spacing w:val="-1"/>
          <w:lang w:val="en-GB" w:eastAsia="ar-SA"/>
        </w:rPr>
        <w:t>a</w:t>
      </w:r>
      <w:r w:rsidR="00E0183F">
        <w:rPr>
          <w:rFonts w:ascii="Arial" w:eastAsia="Times New Roman" w:hAnsi="Arial" w:cs="Arial"/>
          <w:spacing w:val="-1"/>
          <w:lang w:val="sr-Cyrl-CS" w:eastAsia="ar-SA"/>
        </w:rPr>
        <w:t xml:space="preserve"> од стране </w:t>
      </w:r>
      <w:r>
        <w:rPr>
          <w:rFonts w:ascii="Arial" w:eastAsia="Times New Roman" w:hAnsi="Arial" w:cs="Arial"/>
          <w:spacing w:val="-1"/>
          <w:lang w:val="sr-Cyrl-CS" w:eastAsia="ar-SA"/>
        </w:rPr>
        <w:t>Корисника услуга</w:t>
      </w:r>
      <w:r w:rsidRPr="00BA6482">
        <w:rPr>
          <w:rFonts w:ascii="Arial" w:eastAsia="Times New Roman" w:hAnsi="Arial" w:cs="Arial"/>
          <w:spacing w:val="-1"/>
          <w:lang w:val="sr-Cyrl-CS" w:eastAsia="ar-SA"/>
        </w:rPr>
        <w:t xml:space="preserve"> </w:t>
      </w:r>
      <w:r w:rsidR="00E0183F" w:rsidRPr="00BA6482">
        <w:rPr>
          <w:rFonts w:ascii="Arial" w:eastAsia="Times New Roman" w:hAnsi="Arial" w:cs="Arial"/>
          <w:spacing w:val="-1"/>
          <w:lang w:val="sr-Cyrl-CS" w:eastAsia="ar-SA"/>
        </w:rPr>
        <w:t>и з</w:t>
      </w:r>
      <w:r w:rsidR="00E0183F">
        <w:rPr>
          <w:rFonts w:ascii="Arial" w:eastAsia="Times New Roman" w:hAnsi="Arial" w:cs="Arial"/>
          <w:spacing w:val="-1"/>
          <w:lang w:val="en-GB" w:eastAsia="ar-SA"/>
        </w:rPr>
        <w:t>a</w:t>
      </w:r>
      <w:r w:rsidR="00E0183F" w:rsidRPr="00BA6482">
        <w:rPr>
          <w:rFonts w:ascii="Arial" w:eastAsia="Times New Roman" w:hAnsi="Arial" w:cs="Arial"/>
          <w:spacing w:val="-1"/>
          <w:lang w:val="sr-Cyrl-CS" w:eastAsia="ar-SA"/>
        </w:rPr>
        <w:t>хт</w:t>
      </w:r>
      <w:r w:rsidR="00E0183F">
        <w:rPr>
          <w:rFonts w:ascii="Arial" w:eastAsia="Times New Roman" w:hAnsi="Arial" w:cs="Arial"/>
          <w:spacing w:val="-1"/>
          <w:lang w:val="en-GB" w:eastAsia="ar-SA"/>
        </w:rPr>
        <w:t>e</w:t>
      </w:r>
      <w:r w:rsidR="00E0183F" w:rsidRPr="00BA6482">
        <w:rPr>
          <w:rFonts w:ascii="Arial" w:eastAsia="Times New Roman" w:hAnsi="Arial" w:cs="Arial"/>
          <w:spacing w:val="-1"/>
          <w:lang w:val="sr-Cyrl-CS" w:eastAsia="ar-SA"/>
        </w:rPr>
        <w:t>в</w:t>
      </w:r>
      <w:r w:rsidR="00E0183F">
        <w:rPr>
          <w:rFonts w:ascii="Arial" w:eastAsia="Times New Roman" w:hAnsi="Arial" w:cs="Arial"/>
          <w:spacing w:val="-1"/>
          <w:lang w:val="en-GB" w:eastAsia="ar-SA"/>
        </w:rPr>
        <w:t>a</w:t>
      </w:r>
      <w:r w:rsidR="00E0183F" w:rsidRPr="00BA6482">
        <w:rPr>
          <w:rFonts w:ascii="Arial" w:eastAsia="Times New Roman" w:hAnsi="Arial" w:cs="Arial"/>
          <w:spacing w:val="-1"/>
          <w:lang w:val="sr-Cyrl-CS" w:eastAsia="ar-SA"/>
        </w:rPr>
        <w:t xml:space="preserve"> </w:t>
      </w:r>
      <w:r w:rsidR="00E0183F">
        <w:rPr>
          <w:rFonts w:ascii="Arial" w:eastAsia="Times New Roman" w:hAnsi="Arial" w:cs="Arial"/>
          <w:spacing w:val="-1"/>
          <w:lang w:val="sr-Cyrl-CS" w:eastAsia="ar-SA"/>
        </w:rPr>
        <w:t xml:space="preserve">за </w:t>
      </w:r>
      <w:r w:rsidR="00E0183F" w:rsidRPr="00BA6482">
        <w:rPr>
          <w:rFonts w:ascii="Arial" w:eastAsia="Times New Roman" w:hAnsi="Arial" w:cs="Arial"/>
          <w:spacing w:val="-1"/>
          <w:lang w:val="sr-Cyrl-CS" w:eastAsia="ar-SA"/>
        </w:rPr>
        <w:t xml:space="preserve"> н</w:t>
      </w:r>
      <w:r w:rsidR="00E0183F">
        <w:rPr>
          <w:rFonts w:ascii="Arial" w:eastAsia="Times New Roman" w:hAnsi="Arial" w:cs="Arial"/>
          <w:spacing w:val="-1"/>
          <w:lang w:val="en-GB" w:eastAsia="ar-SA"/>
        </w:rPr>
        <w:t>a</w:t>
      </w:r>
      <w:r w:rsidR="00E0183F" w:rsidRPr="00BA6482">
        <w:rPr>
          <w:rFonts w:ascii="Arial" w:eastAsia="Times New Roman" w:hAnsi="Arial" w:cs="Arial"/>
          <w:spacing w:val="-1"/>
          <w:lang w:val="sr-Cyrl-CS" w:eastAsia="ar-SA"/>
        </w:rPr>
        <w:t>д</w:t>
      </w:r>
      <w:r w:rsidR="00E0183F">
        <w:rPr>
          <w:rFonts w:ascii="Arial" w:eastAsia="Times New Roman" w:hAnsi="Arial" w:cs="Arial"/>
          <w:spacing w:val="-1"/>
          <w:lang w:val="en-GB" w:eastAsia="ar-SA"/>
        </w:rPr>
        <w:t>o</w:t>
      </w:r>
      <w:r w:rsidR="00E0183F" w:rsidRPr="00BA6482">
        <w:rPr>
          <w:rFonts w:ascii="Arial" w:eastAsia="Times New Roman" w:hAnsi="Arial" w:cs="Arial"/>
          <w:spacing w:val="-1"/>
          <w:lang w:val="sr-Cyrl-CS" w:eastAsia="ar-SA"/>
        </w:rPr>
        <w:t>кн</w:t>
      </w:r>
      <w:r w:rsidR="00E0183F">
        <w:rPr>
          <w:rFonts w:ascii="Arial" w:eastAsia="Times New Roman" w:hAnsi="Arial" w:cs="Arial"/>
          <w:spacing w:val="-1"/>
          <w:lang w:val="en-GB" w:eastAsia="ar-SA"/>
        </w:rPr>
        <w:t>a</w:t>
      </w:r>
      <w:r w:rsidR="00E0183F" w:rsidRPr="00BA6482">
        <w:rPr>
          <w:rFonts w:ascii="Arial" w:eastAsia="Times New Roman" w:hAnsi="Arial" w:cs="Arial"/>
          <w:spacing w:val="-1"/>
          <w:lang w:val="sr-Cyrl-CS" w:eastAsia="ar-SA"/>
        </w:rPr>
        <w:t>д</w:t>
      </w:r>
      <w:r w:rsidR="00E0183F">
        <w:rPr>
          <w:rFonts w:ascii="Arial" w:eastAsia="Times New Roman" w:hAnsi="Arial" w:cs="Arial"/>
          <w:spacing w:val="-1"/>
          <w:lang w:val="sr-Cyrl-CS" w:eastAsia="ar-SA"/>
        </w:rPr>
        <w:t xml:space="preserve">ом </w:t>
      </w:r>
      <w:r w:rsidR="00E0183F" w:rsidRPr="00BA6482">
        <w:rPr>
          <w:rFonts w:ascii="Arial" w:eastAsia="Times New Roman" w:hAnsi="Arial" w:cs="Arial"/>
          <w:spacing w:val="-1"/>
          <w:lang w:val="sr-Cyrl-CS" w:eastAsia="ar-SA"/>
        </w:rPr>
        <w:t>сви</w:t>
      </w:r>
      <w:r w:rsidR="00E0183F">
        <w:rPr>
          <w:rFonts w:ascii="Arial" w:eastAsia="Times New Roman" w:hAnsi="Arial" w:cs="Arial"/>
          <w:spacing w:val="-1"/>
          <w:lang w:val="sr-Cyrl-CS" w:eastAsia="ar-SA"/>
        </w:rPr>
        <w:t>х</w:t>
      </w:r>
      <w:r w:rsidR="00E0183F" w:rsidRPr="00BA6482">
        <w:rPr>
          <w:rFonts w:ascii="Arial" w:eastAsia="Times New Roman" w:hAnsi="Arial" w:cs="Arial"/>
          <w:spacing w:val="-1"/>
          <w:lang w:val="sr-Cyrl-CS" w:eastAsia="ar-SA"/>
        </w:rPr>
        <w:t xml:space="preserve"> тр</w:t>
      </w:r>
      <w:r w:rsidR="00E0183F">
        <w:rPr>
          <w:rFonts w:ascii="Arial" w:eastAsia="Times New Roman" w:hAnsi="Arial" w:cs="Arial"/>
          <w:spacing w:val="-1"/>
          <w:lang w:val="en-GB" w:eastAsia="ar-SA"/>
        </w:rPr>
        <w:t>o</w:t>
      </w:r>
      <w:r w:rsidR="00E0183F" w:rsidRPr="00BA6482">
        <w:rPr>
          <w:rFonts w:ascii="Arial" w:eastAsia="Times New Roman" w:hAnsi="Arial" w:cs="Arial"/>
          <w:spacing w:val="-1"/>
          <w:lang w:val="sr-Cyrl-CS" w:eastAsia="ar-SA"/>
        </w:rPr>
        <w:t>шк</w:t>
      </w:r>
      <w:r w:rsidR="00E0183F">
        <w:rPr>
          <w:rFonts w:ascii="Arial" w:eastAsia="Times New Roman" w:hAnsi="Arial" w:cs="Arial"/>
          <w:spacing w:val="-1"/>
          <w:lang w:val="en-GB" w:eastAsia="ar-SA"/>
        </w:rPr>
        <w:t>o</w:t>
      </w:r>
      <w:r w:rsidR="00E0183F" w:rsidRPr="00BA6482">
        <w:rPr>
          <w:rFonts w:ascii="Arial" w:eastAsia="Times New Roman" w:hAnsi="Arial" w:cs="Arial"/>
          <w:spacing w:val="-1"/>
          <w:lang w:val="sr-Cyrl-CS" w:eastAsia="ar-SA"/>
        </w:rPr>
        <w:t>в</w:t>
      </w:r>
      <w:r w:rsidR="00E0183F">
        <w:rPr>
          <w:rFonts w:ascii="Arial" w:eastAsia="Times New Roman" w:hAnsi="Arial" w:cs="Arial"/>
          <w:spacing w:val="-1"/>
          <w:lang w:val="sr-Cyrl-CS" w:eastAsia="ar-SA"/>
        </w:rPr>
        <w:t>а</w:t>
      </w:r>
      <w:r w:rsidR="00E0183F" w:rsidRPr="00BA6482">
        <w:rPr>
          <w:rFonts w:ascii="Arial" w:eastAsia="Times New Roman" w:hAnsi="Arial" w:cs="Arial"/>
          <w:spacing w:val="-1"/>
          <w:lang w:val="sr-Cyrl-CS" w:eastAsia="ar-SA"/>
        </w:rPr>
        <w:t xml:space="preserve"> к</w:t>
      </w:r>
      <w:r w:rsidR="00E0183F">
        <w:rPr>
          <w:rFonts w:ascii="Arial" w:eastAsia="Times New Roman" w:hAnsi="Arial" w:cs="Arial"/>
          <w:spacing w:val="-1"/>
          <w:lang w:val="en-GB" w:eastAsia="ar-SA"/>
        </w:rPr>
        <w:t>oje</w:t>
      </w:r>
      <w:r w:rsidR="00E0183F" w:rsidRPr="00BA6482">
        <w:rPr>
          <w:rFonts w:ascii="Arial" w:eastAsia="Times New Roman" w:hAnsi="Arial" w:cs="Arial"/>
          <w:spacing w:val="-1"/>
          <w:lang w:val="sr-Cyrl-CS" w:eastAsia="ar-SA"/>
        </w:rPr>
        <w:t xml:space="preserve"> </w:t>
      </w:r>
      <w:r w:rsidR="00E0183F">
        <w:rPr>
          <w:rFonts w:ascii="Arial" w:eastAsia="Times New Roman" w:hAnsi="Arial" w:cs="Arial"/>
          <w:spacing w:val="-1"/>
          <w:lang w:val="en-GB" w:eastAsia="ar-SA"/>
        </w:rPr>
        <w:t>je</w:t>
      </w:r>
      <w:r w:rsidR="00E0183F" w:rsidRPr="00BA6482">
        <w:rPr>
          <w:rFonts w:ascii="Arial" w:eastAsia="Times New Roman" w:hAnsi="Arial" w:cs="Arial"/>
          <w:spacing w:val="-1"/>
          <w:lang w:val="sr-Cyrl-CS" w:eastAsia="ar-SA"/>
        </w:rPr>
        <w:t xml:space="preserve"> им</w:t>
      </w:r>
      <w:r w:rsidR="00E0183F">
        <w:rPr>
          <w:rFonts w:ascii="Arial" w:eastAsia="Times New Roman" w:hAnsi="Arial" w:cs="Arial"/>
          <w:spacing w:val="-1"/>
          <w:lang w:val="en-GB" w:eastAsia="ar-SA"/>
        </w:rPr>
        <w:t>ao</w:t>
      </w:r>
      <w:r w:rsidR="00E0183F" w:rsidRPr="00BA6482">
        <w:rPr>
          <w:rFonts w:ascii="Arial" w:eastAsia="Times New Roman" w:hAnsi="Arial" w:cs="Arial"/>
          <w:spacing w:val="-1"/>
          <w:lang w:val="sr-Cyrl-CS" w:eastAsia="ar-SA"/>
        </w:rPr>
        <w:t xml:space="preserve"> </w:t>
      </w:r>
      <w:r>
        <w:rPr>
          <w:rFonts w:ascii="Arial" w:eastAsia="Times New Roman" w:hAnsi="Arial" w:cs="Arial"/>
          <w:spacing w:val="-1"/>
          <w:lang w:val="sr-Cyrl-CS" w:eastAsia="ar-SA"/>
        </w:rPr>
        <w:lastRenderedPageBreak/>
        <w:t>Корисник услуга</w:t>
      </w:r>
      <w:r w:rsidRPr="00BA6482">
        <w:rPr>
          <w:rFonts w:ascii="Arial" w:eastAsia="Times New Roman" w:hAnsi="Arial" w:cs="Arial"/>
          <w:spacing w:val="-1"/>
          <w:lang w:val="sr-Cyrl-CS" w:eastAsia="ar-SA"/>
        </w:rPr>
        <w:t xml:space="preserve"> </w:t>
      </w:r>
      <w:r w:rsidR="00E0183F" w:rsidRPr="00BA6482">
        <w:rPr>
          <w:rFonts w:ascii="Arial" w:eastAsia="Times New Roman" w:hAnsi="Arial" w:cs="Arial"/>
          <w:spacing w:val="-1"/>
          <w:lang w:val="sr-Cyrl-CS" w:eastAsia="ar-SA"/>
        </w:rPr>
        <w:t>д</w:t>
      </w:r>
      <w:r w:rsidR="00E0183F">
        <w:rPr>
          <w:rFonts w:ascii="Arial" w:eastAsia="Times New Roman" w:hAnsi="Arial" w:cs="Arial"/>
          <w:spacing w:val="-1"/>
          <w:lang w:val="en-GB" w:eastAsia="ar-SA"/>
        </w:rPr>
        <w:t>o</w:t>
      </w:r>
      <w:r w:rsidR="00E0183F" w:rsidRPr="00BA6482">
        <w:rPr>
          <w:rFonts w:ascii="Arial" w:eastAsia="Times New Roman" w:hAnsi="Arial" w:cs="Arial"/>
          <w:spacing w:val="-1"/>
          <w:lang w:val="sr-Cyrl-CS" w:eastAsia="ar-SA"/>
        </w:rPr>
        <w:t xml:space="preserve"> м</w:t>
      </w:r>
      <w:r w:rsidR="00E0183F">
        <w:rPr>
          <w:rFonts w:ascii="Arial" w:eastAsia="Times New Roman" w:hAnsi="Arial" w:cs="Arial"/>
          <w:spacing w:val="-1"/>
          <w:lang w:val="en-GB" w:eastAsia="ar-SA"/>
        </w:rPr>
        <w:t>o</w:t>
      </w:r>
      <w:r w:rsidR="00E0183F" w:rsidRPr="00BA6482">
        <w:rPr>
          <w:rFonts w:ascii="Arial" w:eastAsia="Times New Roman" w:hAnsi="Arial" w:cs="Arial"/>
          <w:spacing w:val="-1"/>
          <w:lang w:val="sr-Cyrl-CS" w:eastAsia="ar-SA"/>
        </w:rPr>
        <w:t>м</w:t>
      </w:r>
      <w:r w:rsidR="00E0183F">
        <w:rPr>
          <w:rFonts w:ascii="Arial" w:eastAsia="Times New Roman" w:hAnsi="Arial" w:cs="Arial"/>
          <w:spacing w:val="-1"/>
          <w:lang w:val="en-GB" w:eastAsia="ar-SA"/>
        </w:rPr>
        <w:t>e</w:t>
      </w:r>
      <w:r w:rsidR="00E0183F" w:rsidRPr="00BA6482">
        <w:rPr>
          <w:rFonts w:ascii="Arial" w:eastAsia="Times New Roman" w:hAnsi="Arial" w:cs="Arial"/>
          <w:spacing w:val="-1"/>
          <w:lang w:val="sr-Cyrl-CS" w:eastAsia="ar-SA"/>
        </w:rPr>
        <w:t>нт</w:t>
      </w:r>
      <w:r w:rsidR="00E0183F">
        <w:rPr>
          <w:rFonts w:ascii="Arial" w:eastAsia="Times New Roman" w:hAnsi="Arial" w:cs="Arial"/>
          <w:spacing w:val="-1"/>
          <w:lang w:val="en-GB" w:eastAsia="ar-SA"/>
        </w:rPr>
        <w:t>a</w:t>
      </w:r>
      <w:r w:rsidR="00E0183F" w:rsidRPr="00BA6482">
        <w:rPr>
          <w:rFonts w:ascii="Arial" w:eastAsia="Times New Roman" w:hAnsi="Arial" w:cs="Arial"/>
          <w:spacing w:val="-1"/>
          <w:lang w:val="sr-Cyrl-CS" w:eastAsia="ar-SA"/>
        </w:rPr>
        <w:t xml:space="preserve"> крш</w:t>
      </w:r>
      <w:r w:rsidR="00E0183F">
        <w:rPr>
          <w:rFonts w:ascii="Arial" w:eastAsia="Times New Roman" w:hAnsi="Arial" w:cs="Arial"/>
          <w:spacing w:val="-1"/>
          <w:lang w:val="en-GB" w:eastAsia="ar-SA"/>
        </w:rPr>
        <w:t>e</w:t>
      </w:r>
      <w:r w:rsidR="00E0183F" w:rsidRPr="00BA6482">
        <w:rPr>
          <w:rFonts w:ascii="Arial" w:eastAsia="Times New Roman" w:hAnsi="Arial" w:cs="Arial"/>
          <w:spacing w:val="-1"/>
          <w:lang w:val="sr-Cyrl-CS" w:eastAsia="ar-SA"/>
        </w:rPr>
        <w:t>њ</w:t>
      </w:r>
      <w:r w:rsidR="00E0183F">
        <w:rPr>
          <w:rFonts w:ascii="Arial" w:eastAsia="Times New Roman" w:hAnsi="Arial" w:cs="Arial"/>
          <w:spacing w:val="-1"/>
          <w:lang w:val="en-GB" w:eastAsia="ar-SA"/>
        </w:rPr>
        <w:t>a</w:t>
      </w:r>
      <w:r w:rsidR="00E0183F" w:rsidRPr="00BA6482">
        <w:rPr>
          <w:rFonts w:ascii="Arial" w:eastAsia="Times New Roman" w:hAnsi="Arial" w:cs="Arial"/>
          <w:spacing w:val="-1"/>
          <w:lang w:val="sr-Cyrl-CS" w:eastAsia="ar-SA"/>
        </w:rPr>
        <w:t xml:space="preserve"> </w:t>
      </w:r>
      <w:r w:rsidR="00E0183F">
        <w:rPr>
          <w:rFonts w:ascii="Arial" w:eastAsia="Times New Roman" w:hAnsi="Arial" w:cs="Arial"/>
          <w:spacing w:val="-1"/>
          <w:lang w:val="en-GB" w:eastAsia="ar-SA"/>
        </w:rPr>
        <w:t>o</w:t>
      </w:r>
      <w:r w:rsidR="00E0183F" w:rsidRPr="00BA6482">
        <w:rPr>
          <w:rFonts w:ascii="Arial" w:eastAsia="Times New Roman" w:hAnsi="Arial" w:cs="Arial"/>
          <w:spacing w:val="-1"/>
          <w:lang w:val="sr-Cyrl-CS" w:eastAsia="ar-SA"/>
        </w:rPr>
        <w:t>др</w:t>
      </w:r>
      <w:r w:rsidR="00E0183F">
        <w:rPr>
          <w:rFonts w:ascii="Arial" w:eastAsia="Times New Roman" w:hAnsi="Arial" w:cs="Arial"/>
          <w:spacing w:val="-1"/>
          <w:lang w:val="en-GB" w:eastAsia="ar-SA"/>
        </w:rPr>
        <w:t>e</w:t>
      </w:r>
      <w:r w:rsidR="00E0183F" w:rsidRPr="00BA6482">
        <w:rPr>
          <w:rFonts w:ascii="Arial" w:eastAsia="Times New Roman" w:hAnsi="Arial" w:cs="Arial"/>
          <w:spacing w:val="-1"/>
          <w:lang w:val="sr-Cyrl-CS" w:eastAsia="ar-SA"/>
        </w:rPr>
        <w:t>дби и н</w:t>
      </w:r>
      <w:r w:rsidR="00E0183F">
        <w:rPr>
          <w:rFonts w:ascii="Arial" w:eastAsia="Times New Roman" w:hAnsi="Arial" w:cs="Arial"/>
          <w:spacing w:val="-1"/>
          <w:lang w:val="en-GB" w:eastAsia="ar-SA"/>
        </w:rPr>
        <w:t>a</w:t>
      </w:r>
      <w:r w:rsidR="00E0183F" w:rsidRPr="00BA6482">
        <w:rPr>
          <w:rFonts w:ascii="Arial" w:eastAsia="Times New Roman" w:hAnsi="Arial" w:cs="Arial"/>
          <w:spacing w:val="-1"/>
          <w:lang w:val="sr-Cyrl-CS" w:eastAsia="ar-SA"/>
        </w:rPr>
        <w:t>кн</w:t>
      </w:r>
      <w:r w:rsidR="00E0183F">
        <w:rPr>
          <w:rFonts w:ascii="Arial" w:eastAsia="Times New Roman" w:hAnsi="Arial" w:cs="Arial"/>
          <w:spacing w:val="-1"/>
          <w:lang w:val="en-GB" w:eastAsia="ar-SA"/>
        </w:rPr>
        <w:t>a</w:t>
      </w:r>
      <w:r w:rsidR="00E0183F" w:rsidRPr="00BA6482">
        <w:rPr>
          <w:rFonts w:ascii="Arial" w:eastAsia="Times New Roman" w:hAnsi="Arial" w:cs="Arial"/>
          <w:spacing w:val="-1"/>
          <w:lang w:val="sr-Cyrl-CS" w:eastAsia="ar-SA"/>
        </w:rPr>
        <w:t>д</w:t>
      </w:r>
      <w:r w:rsidR="00E0183F">
        <w:rPr>
          <w:rFonts w:ascii="Arial" w:eastAsia="Times New Roman" w:hAnsi="Arial" w:cs="Arial"/>
          <w:spacing w:val="-1"/>
          <w:lang w:val="en-GB" w:eastAsia="ar-SA"/>
        </w:rPr>
        <w:t>e</w:t>
      </w:r>
      <w:r w:rsidR="00E0183F" w:rsidRPr="00BA6482">
        <w:rPr>
          <w:rFonts w:ascii="Arial" w:eastAsia="Times New Roman" w:hAnsi="Arial" w:cs="Arial"/>
          <w:spacing w:val="-1"/>
          <w:lang w:val="sr-Cyrl-CS" w:eastAsia="ar-SA"/>
        </w:rPr>
        <w:t xml:space="preserve"> з</w:t>
      </w:r>
      <w:r w:rsidR="00E0183F">
        <w:rPr>
          <w:rFonts w:ascii="Arial" w:eastAsia="Times New Roman" w:hAnsi="Arial" w:cs="Arial"/>
          <w:spacing w:val="-1"/>
          <w:lang w:val="en-GB" w:eastAsia="ar-SA"/>
        </w:rPr>
        <w:t>a</w:t>
      </w:r>
      <w:r w:rsidR="00E0183F" w:rsidRPr="00BA6482">
        <w:rPr>
          <w:rFonts w:ascii="Arial" w:eastAsia="Times New Roman" w:hAnsi="Arial" w:cs="Arial"/>
          <w:spacing w:val="-1"/>
          <w:lang w:val="sr-Cyrl-CS" w:eastAsia="ar-SA"/>
        </w:rPr>
        <w:t xml:space="preserve"> губитк</w:t>
      </w:r>
      <w:r w:rsidR="00E0183F">
        <w:rPr>
          <w:rFonts w:ascii="Arial" w:eastAsia="Times New Roman" w:hAnsi="Arial" w:cs="Arial"/>
          <w:spacing w:val="-1"/>
          <w:lang w:val="en-GB" w:eastAsia="ar-SA"/>
        </w:rPr>
        <w:t>e</w:t>
      </w:r>
      <w:r w:rsidR="00E0183F" w:rsidRPr="00BA6482">
        <w:rPr>
          <w:rFonts w:ascii="Arial" w:eastAsia="Times New Roman" w:hAnsi="Arial" w:cs="Arial"/>
          <w:spacing w:val="-1"/>
          <w:lang w:val="sr-Cyrl-CS" w:eastAsia="ar-SA"/>
        </w:rPr>
        <w:t xml:space="preserve"> и шт</w:t>
      </w:r>
      <w:r w:rsidR="00E0183F">
        <w:rPr>
          <w:rFonts w:ascii="Arial" w:eastAsia="Times New Roman" w:hAnsi="Arial" w:cs="Arial"/>
          <w:spacing w:val="-1"/>
          <w:lang w:val="en-GB" w:eastAsia="ar-SA"/>
        </w:rPr>
        <w:t>e</w:t>
      </w:r>
      <w:r w:rsidR="00E0183F" w:rsidRPr="00BA6482">
        <w:rPr>
          <w:rFonts w:ascii="Arial" w:eastAsia="Times New Roman" w:hAnsi="Arial" w:cs="Arial"/>
          <w:spacing w:val="-1"/>
          <w:lang w:val="sr-Cyrl-CS" w:eastAsia="ar-SA"/>
        </w:rPr>
        <w:t>т</w:t>
      </w:r>
      <w:r w:rsidR="00E0183F">
        <w:rPr>
          <w:rFonts w:ascii="Arial" w:eastAsia="Times New Roman" w:hAnsi="Arial" w:cs="Arial"/>
          <w:spacing w:val="-1"/>
          <w:lang w:val="en-GB" w:eastAsia="ar-SA"/>
        </w:rPr>
        <w:t>e</w:t>
      </w:r>
      <w:r w:rsidR="00E0183F" w:rsidRPr="00BA6482">
        <w:rPr>
          <w:rFonts w:ascii="Arial" w:eastAsia="Times New Roman" w:hAnsi="Arial" w:cs="Arial"/>
          <w:spacing w:val="-1"/>
          <w:lang w:val="sr-Cyrl-CS" w:eastAsia="ar-SA"/>
        </w:rPr>
        <w:t xml:space="preserve"> к</w:t>
      </w:r>
      <w:r w:rsidR="00E0183F">
        <w:rPr>
          <w:rFonts w:ascii="Arial" w:eastAsia="Times New Roman" w:hAnsi="Arial" w:cs="Arial"/>
          <w:spacing w:val="-1"/>
          <w:lang w:val="en-GB" w:eastAsia="ar-SA"/>
        </w:rPr>
        <w:t>oje</w:t>
      </w:r>
      <w:r w:rsidR="00E0183F" w:rsidRPr="00BA6482">
        <w:rPr>
          <w:rFonts w:ascii="Arial" w:eastAsia="Times New Roman" w:hAnsi="Arial" w:cs="Arial"/>
          <w:spacing w:val="-1"/>
          <w:lang w:val="sr-Cyrl-CS" w:eastAsia="ar-SA"/>
        </w:rPr>
        <w:t xml:space="preserve"> </w:t>
      </w:r>
      <w:r w:rsidR="00E0183F">
        <w:rPr>
          <w:rFonts w:ascii="Arial" w:eastAsia="Times New Roman" w:hAnsi="Arial" w:cs="Arial"/>
          <w:spacing w:val="-1"/>
          <w:lang w:val="en-GB" w:eastAsia="ar-SA"/>
        </w:rPr>
        <w:t>je</w:t>
      </w:r>
      <w:r w:rsidR="00E0183F" w:rsidRPr="00BA6482">
        <w:rPr>
          <w:rFonts w:ascii="Arial" w:eastAsia="Times New Roman" w:hAnsi="Arial" w:cs="Arial"/>
          <w:spacing w:val="-1"/>
          <w:lang w:val="sr-Cyrl-CS" w:eastAsia="ar-SA"/>
        </w:rPr>
        <w:t xml:space="preserve"> пр</w:t>
      </w:r>
      <w:r w:rsidR="00E0183F">
        <w:rPr>
          <w:rFonts w:ascii="Arial" w:eastAsia="Times New Roman" w:hAnsi="Arial" w:cs="Arial"/>
          <w:spacing w:val="-1"/>
          <w:lang w:val="en-GB" w:eastAsia="ar-SA"/>
        </w:rPr>
        <w:t>e</w:t>
      </w:r>
      <w:r w:rsidR="00E0183F" w:rsidRPr="00BA6482">
        <w:rPr>
          <w:rFonts w:ascii="Arial" w:eastAsia="Times New Roman" w:hAnsi="Arial" w:cs="Arial"/>
          <w:spacing w:val="-1"/>
          <w:lang w:val="sr-Cyrl-CS" w:eastAsia="ar-SA"/>
        </w:rPr>
        <w:t>трп</w:t>
      </w:r>
      <w:r w:rsidR="00E0183F">
        <w:rPr>
          <w:rFonts w:ascii="Arial" w:eastAsia="Times New Roman" w:hAnsi="Arial" w:cs="Arial"/>
          <w:spacing w:val="-1"/>
          <w:lang w:val="en-GB" w:eastAsia="ar-SA"/>
        </w:rPr>
        <w:t>eo</w:t>
      </w:r>
      <w:r w:rsidR="00E0183F" w:rsidRPr="00BA6482">
        <w:rPr>
          <w:rFonts w:ascii="Arial" w:eastAsia="Times New Roman" w:hAnsi="Arial" w:cs="Arial"/>
          <w:spacing w:val="-1"/>
          <w:lang w:val="sr-Cyrl-CS" w:eastAsia="ar-SA"/>
        </w:rPr>
        <w:t xml:space="preserve"> </w:t>
      </w:r>
      <w:r>
        <w:rPr>
          <w:rFonts w:ascii="Arial" w:eastAsia="Times New Roman" w:hAnsi="Arial" w:cs="Arial"/>
          <w:spacing w:val="-1"/>
          <w:lang w:val="sr-Cyrl-CS" w:eastAsia="ar-SA"/>
        </w:rPr>
        <w:t>Корисник услуга</w:t>
      </w:r>
      <w:r w:rsidRPr="00BA6482">
        <w:rPr>
          <w:rFonts w:ascii="Arial" w:eastAsia="Times New Roman" w:hAnsi="Arial" w:cs="Arial"/>
          <w:spacing w:val="-1"/>
          <w:lang w:val="sr-Cyrl-CS" w:eastAsia="ar-SA"/>
        </w:rPr>
        <w:t xml:space="preserve"> </w:t>
      </w:r>
      <w:r w:rsidR="00E0183F" w:rsidRPr="00BA6482">
        <w:rPr>
          <w:rFonts w:ascii="Arial" w:eastAsia="Times New Roman" w:hAnsi="Arial" w:cs="Arial"/>
          <w:spacing w:val="-1"/>
          <w:lang w:val="sr-Cyrl-CS" w:eastAsia="ar-SA"/>
        </w:rPr>
        <w:t>зб</w:t>
      </w:r>
      <w:r w:rsidR="00E0183F">
        <w:rPr>
          <w:rFonts w:ascii="Arial" w:eastAsia="Times New Roman" w:hAnsi="Arial" w:cs="Arial"/>
          <w:spacing w:val="-1"/>
          <w:lang w:val="en-GB" w:eastAsia="ar-SA"/>
        </w:rPr>
        <w:t>o</w:t>
      </w:r>
      <w:r w:rsidR="00E0183F" w:rsidRPr="00BA6482">
        <w:rPr>
          <w:rFonts w:ascii="Arial" w:eastAsia="Times New Roman" w:hAnsi="Arial" w:cs="Arial"/>
          <w:spacing w:val="-1"/>
          <w:lang w:val="sr-Cyrl-CS" w:eastAsia="ar-SA"/>
        </w:rPr>
        <w:t>г т</w:t>
      </w:r>
      <w:r w:rsidR="00E0183F">
        <w:rPr>
          <w:rFonts w:ascii="Arial" w:eastAsia="Times New Roman" w:hAnsi="Arial" w:cs="Arial"/>
          <w:spacing w:val="-1"/>
          <w:lang w:val="en-GB" w:eastAsia="ar-SA"/>
        </w:rPr>
        <w:t>o</w:t>
      </w:r>
      <w:r w:rsidR="00E0183F" w:rsidRPr="00BA6482">
        <w:rPr>
          <w:rFonts w:ascii="Arial" w:eastAsia="Times New Roman" w:hAnsi="Arial" w:cs="Arial"/>
          <w:spacing w:val="-1"/>
          <w:lang w:val="sr-Cyrl-CS" w:eastAsia="ar-SA"/>
        </w:rPr>
        <w:t xml:space="preserve">г </w:t>
      </w:r>
      <w:r w:rsidR="00E0183F">
        <w:rPr>
          <w:rFonts w:ascii="Arial" w:eastAsia="Times New Roman" w:hAnsi="Arial" w:cs="Arial"/>
          <w:spacing w:val="-1"/>
          <w:lang w:val="en-GB" w:eastAsia="ar-SA"/>
        </w:rPr>
        <w:t>o</w:t>
      </w:r>
      <w:r w:rsidR="00E0183F" w:rsidRPr="00BA6482">
        <w:rPr>
          <w:rFonts w:ascii="Arial" w:eastAsia="Times New Roman" w:hAnsi="Arial" w:cs="Arial"/>
          <w:spacing w:val="-1"/>
          <w:lang w:val="sr-Cyrl-CS" w:eastAsia="ar-SA"/>
        </w:rPr>
        <w:t>тк</w:t>
      </w:r>
      <w:r w:rsidR="00E0183F">
        <w:rPr>
          <w:rFonts w:ascii="Arial" w:eastAsia="Times New Roman" w:hAnsi="Arial" w:cs="Arial"/>
          <w:spacing w:val="-1"/>
          <w:lang w:val="en-GB" w:eastAsia="ar-SA"/>
        </w:rPr>
        <w:t>a</w:t>
      </w:r>
      <w:r w:rsidR="00E0183F" w:rsidRPr="00BA6482">
        <w:rPr>
          <w:rFonts w:ascii="Arial" w:eastAsia="Times New Roman" w:hAnsi="Arial" w:cs="Arial"/>
          <w:spacing w:val="-1"/>
          <w:lang w:val="sr-Cyrl-CS" w:eastAsia="ar-SA"/>
        </w:rPr>
        <w:t>з</w:t>
      </w:r>
      <w:r w:rsidR="00E0183F">
        <w:rPr>
          <w:rFonts w:ascii="Arial" w:eastAsia="Times New Roman" w:hAnsi="Arial" w:cs="Arial"/>
          <w:spacing w:val="-1"/>
          <w:lang w:val="en-GB" w:eastAsia="ar-SA"/>
        </w:rPr>
        <w:t>a</w:t>
      </w:r>
      <w:r w:rsidR="00E0183F" w:rsidRPr="00BA6482">
        <w:rPr>
          <w:rFonts w:ascii="Arial" w:eastAsia="Times New Roman" w:hAnsi="Arial" w:cs="Arial"/>
          <w:spacing w:val="-1"/>
          <w:lang w:val="sr-Cyrl-CS" w:eastAsia="ar-SA"/>
        </w:rPr>
        <w:t xml:space="preserve"> Уг</w:t>
      </w:r>
      <w:r w:rsidR="00E0183F">
        <w:rPr>
          <w:rFonts w:ascii="Arial" w:eastAsia="Times New Roman" w:hAnsi="Arial" w:cs="Arial"/>
          <w:spacing w:val="-1"/>
          <w:lang w:val="en-GB" w:eastAsia="ar-SA"/>
        </w:rPr>
        <w:t>o</w:t>
      </w:r>
      <w:r w:rsidR="00E0183F" w:rsidRPr="00BA6482">
        <w:rPr>
          <w:rFonts w:ascii="Arial" w:eastAsia="Times New Roman" w:hAnsi="Arial" w:cs="Arial"/>
          <w:spacing w:val="-1"/>
          <w:lang w:val="sr-Cyrl-CS" w:eastAsia="ar-SA"/>
        </w:rPr>
        <w:t>в</w:t>
      </w:r>
      <w:r w:rsidR="00E0183F">
        <w:rPr>
          <w:rFonts w:ascii="Arial" w:eastAsia="Times New Roman" w:hAnsi="Arial" w:cs="Arial"/>
          <w:spacing w:val="-1"/>
          <w:lang w:val="en-GB" w:eastAsia="ar-SA"/>
        </w:rPr>
        <w:t>o</w:t>
      </w:r>
      <w:r w:rsidR="00E0183F" w:rsidRPr="00BA6482">
        <w:rPr>
          <w:rFonts w:ascii="Arial" w:eastAsia="Times New Roman" w:hAnsi="Arial" w:cs="Arial"/>
          <w:spacing w:val="-1"/>
          <w:lang w:val="sr-Cyrl-CS" w:eastAsia="ar-SA"/>
        </w:rPr>
        <w:t>р</w:t>
      </w:r>
      <w:r w:rsidR="00E0183F">
        <w:rPr>
          <w:rFonts w:ascii="Arial" w:eastAsia="Times New Roman" w:hAnsi="Arial" w:cs="Arial"/>
          <w:spacing w:val="-1"/>
          <w:lang w:val="en-GB" w:eastAsia="ar-SA"/>
        </w:rPr>
        <w:t>a</w:t>
      </w:r>
      <w:r w:rsidR="00E0183F" w:rsidRPr="00BA6482">
        <w:rPr>
          <w:rFonts w:ascii="Arial" w:eastAsia="Times New Roman" w:hAnsi="Arial" w:cs="Arial"/>
          <w:spacing w:val="-1"/>
          <w:lang w:val="sr-Cyrl-CS" w:eastAsia="ar-SA"/>
        </w:rPr>
        <w:t>.</w:t>
      </w:r>
    </w:p>
    <w:p w:rsidR="00E0183F" w:rsidRDefault="00E0183F" w:rsidP="00E0183F">
      <w:pPr>
        <w:widowControl w:val="0"/>
        <w:autoSpaceDE w:val="0"/>
        <w:autoSpaceDN w:val="0"/>
        <w:adjustRightInd w:val="0"/>
        <w:spacing w:after="0" w:line="240" w:lineRule="auto"/>
        <w:jc w:val="both"/>
        <w:rPr>
          <w:rFonts w:ascii="Arial" w:eastAsia="Times New Roman" w:hAnsi="Arial" w:cs="Arial"/>
          <w:spacing w:val="-1"/>
          <w:lang w:val="sr-Cyrl-CS" w:eastAsia="ar-SA"/>
        </w:rPr>
      </w:pPr>
    </w:p>
    <w:p w:rsidR="00E0183F" w:rsidRDefault="00E0183F" w:rsidP="00E0183F">
      <w:pPr>
        <w:suppressAutoHyphens/>
        <w:spacing w:after="0" w:line="240" w:lineRule="auto"/>
        <w:jc w:val="center"/>
        <w:rPr>
          <w:rFonts w:ascii="Arial" w:eastAsia="Times New Roman" w:hAnsi="Arial" w:cs="Arial"/>
          <w:b/>
          <w:lang w:val="sr-Cyrl-CS" w:eastAsia="ar-SA"/>
        </w:rPr>
      </w:pPr>
      <w:r>
        <w:rPr>
          <w:rFonts w:ascii="Arial" w:eastAsia="Times New Roman" w:hAnsi="Arial" w:cs="Arial"/>
          <w:b/>
          <w:lang w:val="sr-Cyrl-CS" w:eastAsia="ar-SA"/>
        </w:rPr>
        <w:t>Члан 21.</w:t>
      </w:r>
    </w:p>
    <w:p w:rsidR="00E0183F" w:rsidRDefault="00977940" w:rsidP="00E0183F">
      <w:pPr>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 xml:space="preserve">Корисник услуга </w:t>
      </w:r>
      <w:r w:rsidR="00E0183F">
        <w:rPr>
          <w:rFonts w:ascii="Arial" w:eastAsia="Times New Roman" w:hAnsi="Arial" w:cs="Arial"/>
          <w:lang w:val="sr-Cyrl-CS" w:eastAsia="ar-SA"/>
        </w:rPr>
        <w:t xml:space="preserve">је дужан да </w:t>
      </w:r>
      <w:r>
        <w:rPr>
          <w:rFonts w:ascii="Arial" w:eastAsia="Times New Roman" w:hAnsi="Arial" w:cs="Arial"/>
          <w:lang w:val="sr-Cyrl-CS" w:eastAsia="ar-SA"/>
        </w:rPr>
        <w:t xml:space="preserve">Пружаоцу услуга </w:t>
      </w:r>
      <w:r w:rsidR="00E0183F">
        <w:rPr>
          <w:rFonts w:ascii="Arial" w:eastAsia="Times New Roman" w:hAnsi="Arial" w:cs="Arial"/>
          <w:lang w:val="sr-Cyrl-CS" w:eastAsia="ar-SA"/>
        </w:rPr>
        <w:t>током целокупног периода реализације предмета овог уговора, учини доступним све релевантне податке, документацију и информације којима располаже, а које су у вези са извршењем овог уговора.</w:t>
      </w:r>
    </w:p>
    <w:p w:rsidR="00E0183F" w:rsidRDefault="00E0183F" w:rsidP="00E0183F">
      <w:pPr>
        <w:suppressAutoHyphens/>
        <w:spacing w:after="0" w:line="240" w:lineRule="auto"/>
        <w:jc w:val="both"/>
        <w:rPr>
          <w:rFonts w:ascii="Arial" w:eastAsia="Times New Roman" w:hAnsi="Arial" w:cs="Arial"/>
          <w:lang w:val="sr-Cyrl-CS" w:eastAsia="sr-Latn-CS"/>
        </w:rPr>
      </w:pPr>
    </w:p>
    <w:p w:rsidR="00E0183F" w:rsidRDefault="00E0183F" w:rsidP="00E0183F">
      <w:pPr>
        <w:suppressAutoHyphens/>
        <w:spacing w:after="0" w:line="240" w:lineRule="auto"/>
        <w:jc w:val="center"/>
        <w:rPr>
          <w:rFonts w:ascii="Arial" w:eastAsia="Times New Roman" w:hAnsi="Arial" w:cs="Arial"/>
          <w:b/>
          <w:lang w:val="sr-Cyrl-CS" w:eastAsia="ar-SA"/>
        </w:rPr>
      </w:pPr>
      <w:r>
        <w:rPr>
          <w:rFonts w:ascii="Arial" w:eastAsia="Times New Roman" w:hAnsi="Arial" w:cs="Arial"/>
          <w:b/>
          <w:lang w:val="sr-Cyrl-CS" w:eastAsia="ar-SA"/>
        </w:rPr>
        <w:t>Члан 2</w:t>
      </w:r>
      <w:r w:rsidRPr="00BA6482">
        <w:rPr>
          <w:rFonts w:ascii="Arial" w:eastAsia="Times New Roman" w:hAnsi="Arial" w:cs="Arial"/>
          <w:b/>
          <w:lang w:val="sr-Cyrl-CS" w:eastAsia="ar-SA"/>
        </w:rPr>
        <w:t>2</w:t>
      </w:r>
      <w:r>
        <w:rPr>
          <w:rFonts w:ascii="Arial" w:eastAsia="Times New Roman" w:hAnsi="Arial" w:cs="Arial"/>
          <w:b/>
          <w:smallCaps/>
          <w:lang w:val="sr-Cyrl-CS" w:eastAsia="ar-SA"/>
        </w:rPr>
        <w:t>.</w:t>
      </w:r>
    </w:p>
    <w:p w:rsidR="00E0183F" w:rsidRDefault="00E0183F" w:rsidP="00E0183F">
      <w:pPr>
        <w:suppressAutoHyphens/>
        <w:spacing w:after="0" w:line="240" w:lineRule="auto"/>
        <w:jc w:val="both"/>
        <w:rPr>
          <w:rFonts w:ascii="Arial" w:eastAsia="Times New Roman" w:hAnsi="Arial" w:cs="Arial"/>
          <w:lang w:val="sr-Cyrl-CS" w:eastAsia="ar-SA"/>
        </w:rPr>
      </w:pPr>
      <w:r>
        <w:rPr>
          <w:rFonts w:ascii="Arial" w:eastAsia="Times New Roman" w:hAnsi="Arial" w:cs="Arial"/>
          <w:lang w:val="am-ET" w:eastAsia="ar-SA"/>
        </w:rPr>
        <w:t xml:space="preserve">Накнаду за коришћење патената, као и евентуалну одговорност за повреду заштићених права интелектуалне својине трећих лица, у целости сноси </w:t>
      </w:r>
      <w:r w:rsidR="00977940">
        <w:rPr>
          <w:rFonts w:ascii="Arial" w:eastAsia="Times New Roman" w:hAnsi="Arial" w:cs="Arial"/>
          <w:lang w:val="sr-Cyrl-RS" w:eastAsia="ar-SA"/>
        </w:rPr>
        <w:t>Пружалац услуга</w:t>
      </w:r>
      <w:r>
        <w:rPr>
          <w:rFonts w:ascii="Arial" w:eastAsia="Times New Roman" w:hAnsi="Arial" w:cs="Arial"/>
          <w:lang w:val="am-ET" w:eastAsia="ar-SA"/>
        </w:rPr>
        <w:t>.</w:t>
      </w:r>
    </w:p>
    <w:p w:rsidR="00E0183F" w:rsidRDefault="00E0183F" w:rsidP="00E0183F">
      <w:pPr>
        <w:suppressAutoHyphens/>
        <w:spacing w:after="0" w:line="240" w:lineRule="auto"/>
        <w:jc w:val="both"/>
        <w:rPr>
          <w:rFonts w:ascii="Arial" w:eastAsia="Times New Roman" w:hAnsi="Arial" w:cs="Arial"/>
          <w:lang w:val="sr-Cyrl-CS" w:eastAsia="ar-SA"/>
        </w:rPr>
      </w:pPr>
    </w:p>
    <w:p w:rsidR="00E0183F" w:rsidRDefault="00977940" w:rsidP="00E0183F">
      <w:pPr>
        <w:suppressAutoHyphens/>
        <w:spacing w:after="0" w:line="240" w:lineRule="auto"/>
        <w:jc w:val="both"/>
        <w:rPr>
          <w:rFonts w:ascii="Arial" w:eastAsia="Times New Roman" w:hAnsi="Arial" w:cs="Arial"/>
          <w:lang w:val="sr-Cyrl-CS" w:eastAsia="sr-Latn-CS"/>
        </w:rPr>
      </w:pPr>
      <w:r>
        <w:rPr>
          <w:rFonts w:ascii="Arial" w:eastAsia="Times New Roman" w:hAnsi="Arial" w:cs="Arial"/>
          <w:lang w:val="ru-RU" w:eastAsia="sr-Latn-CS"/>
        </w:rPr>
        <w:t>Корисник услуга</w:t>
      </w:r>
      <w:r>
        <w:rPr>
          <w:rFonts w:ascii="Arial" w:eastAsia="Times New Roman" w:hAnsi="Arial" w:cs="Arial"/>
          <w:lang w:val="sr-Latn-CS" w:eastAsia="sr-Latn-CS"/>
        </w:rPr>
        <w:t xml:space="preserve"> </w:t>
      </w:r>
      <w:r w:rsidR="00E0183F">
        <w:rPr>
          <w:rFonts w:ascii="Arial" w:eastAsia="Times New Roman" w:hAnsi="Arial" w:cs="Arial"/>
          <w:lang w:val="sr-Latn-CS" w:eastAsia="sr-Latn-CS"/>
        </w:rPr>
        <w:t xml:space="preserve">има право трајног и неограниченог коришћења свих </w:t>
      </w:r>
      <w:r w:rsidR="00E0183F">
        <w:rPr>
          <w:rFonts w:ascii="Arial" w:eastAsia="Times New Roman" w:hAnsi="Arial" w:cs="Arial"/>
          <w:lang w:val="sr-Cyrl-CS" w:eastAsia="sr-Latn-CS"/>
        </w:rPr>
        <w:t xml:space="preserve">извештаја и докумената </w:t>
      </w:r>
      <w:r w:rsidR="00E0183F">
        <w:rPr>
          <w:rFonts w:ascii="Arial" w:eastAsia="Times New Roman" w:hAnsi="Arial" w:cs="Arial"/>
          <w:lang w:val="sr-Cyrl-BA" w:eastAsia="sr-Latn-CS"/>
        </w:rPr>
        <w:t>који су предмет овог уговора</w:t>
      </w:r>
      <w:r w:rsidR="00E0183F">
        <w:rPr>
          <w:rFonts w:ascii="Arial" w:eastAsia="Times New Roman" w:hAnsi="Arial" w:cs="Arial"/>
          <w:lang w:val="sr-Latn-CS" w:eastAsia="sr-Latn-CS"/>
        </w:rPr>
        <w:t>, без икакве посебне накнаде</w:t>
      </w:r>
      <w:r w:rsidR="00E0183F">
        <w:rPr>
          <w:rFonts w:ascii="Arial" w:eastAsia="Times New Roman" w:hAnsi="Arial" w:cs="Arial"/>
          <w:lang w:val="sr-Cyrl-CS" w:eastAsia="sr-Latn-CS"/>
        </w:rPr>
        <w:t xml:space="preserve"> осим уговорене цене.</w:t>
      </w:r>
      <w:r w:rsidR="00E0183F">
        <w:rPr>
          <w:rFonts w:ascii="Arial" w:eastAsia="Times New Roman" w:hAnsi="Arial" w:cs="Arial"/>
          <w:lang w:val="am-ET" w:eastAsia="sr-Latn-CS"/>
        </w:rPr>
        <w:t xml:space="preserve"> </w:t>
      </w:r>
    </w:p>
    <w:p w:rsidR="00E0183F" w:rsidRDefault="00E0183F" w:rsidP="00E0183F">
      <w:pPr>
        <w:suppressAutoHyphens/>
        <w:spacing w:after="0" w:line="240" w:lineRule="auto"/>
        <w:jc w:val="both"/>
        <w:rPr>
          <w:rFonts w:ascii="Arial" w:eastAsia="Times New Roman" w:hAnsi="Arial" w:cs="Arial"/>
          <w:lang w:val="sr-Cyrl-CS" w:eastAsia="ar-SA"/>
        </w:rPr>
      </w:pPr>
    </w:p>
    <w:p w:rsidR="00E0183F" w:rsidRDefault="00E0183F" w:rsidP="00E0183F">
      <w:pPr>
        <w:suppressAutoHyphens/>
        <w:spacing w:after="0" w:line="240" w:lineRule="auto"/>
        <w:jc w:val="center"/>
        <w:rPr>
          <w:rFonts w:ascii="Arial" w:eastAsia="Times New Roman" w:hAnsi="Arial" w:cs="Arial"/>
          <w:b/>
          <w:lang w:val="sr-Cyrl-CS" w:eastAsia="ar-SA"/>
        </w:rPr>
      </w:pPr>
      <w:r>
        <w:rPr>
          <w:rFonts w:ascii="Arial" w:eastAsia="Times New Roman" w:hAnsi="Arial" w:cs="Arial"/>
          <w:b/>
          <w:lang w:val="sr-Cyrl-CS" w:eastAsia="ar-SA"/>
        </w:rPr>
        <w:t>Члан 2</w:t>
      </w:r>
      <w:r w:rsidRPr="00BA6482">
        <w:rPr>
          <w:rFonts w:ascii="Arial" w:eastAsia="Times New Roman" w:hAnsi="Arial" w:cs="Arial"/>
          <w:b/>
          <w:lang w:val="sr-Cyrl-CS" w:eastAsia="ar-SA"/>
        </w:rPr>
        <w:t>3</w:t>
      </w:r>
      <w:r>
        <w:rPr>
          <w:rFonts w:ascii="Arial" w:eastAsia="Times New Roman" w:hAnsi="Arial" w:cs="Arial"/>
          <w:b/>
          <w:smallCaps/>
          <w:lang w:val="sr-Cyrl-CS" w:eastAsia="ar-SA"/>
        </w:rPr>
        <w:t>.</w:t>
      </w:r>
    </w:p>
    <w:p w:rsidR="00E0183F" w:rsidRDefault="00E0183F" w:rsidP="00E0183F">
      <w:pPr>
        <w:widowControl w:val="0"/>
        <w:suppressAutoHyphens/>
        <w:autoSpaceDE w:val="0"/>
        <w:autoSpaceDN w:val="0"/>
        <w:adjustRightInd w:val="0"/>
        <w:spacing w:after="0" w:line="240" w:lineRule="auto"/>
        <w:jc w:val="both"/>
        <w:rPr>
          <w:rFonts w:ascii="Arial" w:eastAsia="Times New Roman" w:hAnsi="Arial" w:cs="Arial"/>
          <w:spacing w:val="-1"/>
          <w:lang w:val="ru-RU" w:eastAsia="ar-SA"/>
        </w:rPr>
      </w:pPr>
      <w:r>
        <w:rPr>
          <w:rFonts w:ascii="Arial" w:eastAsia="Times New Roman" w:hAnsi="Arial" w:cs="Arial"/>
          <w:spacing w:val="-1"/>
          <w:lang w:val="ru-RU" w:eastAsia="ar-SA"/>
        </w:rPr>
        <w:t>Обе Уговорне стране ће се односити према комплетној документацији, подацима или другим информацијама достављеним посредно или непосредно од стране обе Уговорне стране у вези са предметом уговора, без обзира да ли су такве информације достављене пре, у току или након раскида уговора, као према поверљивим информацијама, у складу са прописима Републике Србије, и неће је достављати ниједном трећем лицу без претходног писменог одобрења друге Уговорне стране, осим у случајевима када документација, подаци или друге информације:</w:t>
      </w:r>
    </w:p>
    <w:p w:rsidR="00E0183F" w:rsidRDefault="00E0183F" w:rsidP="00376447">
      <w:pPr>
        <w:numPr>
          <w:ilvl w:val="0"/>
          <w:numId w:val="114"/>
        </w:numPr>
        <w:spacing w:after="0" w:line="240" w:lineRule="auto"/>
        <w:ind w:left="714" w:right="72" w:hanging="357"/>
        <w:jc w:val="both"/>
        <w:rPr>
          <w:rFonts w:ascii="Arial" w:hAnsi="Arial" w:cs="Arial"/>
          <w:noProof/>
          <w:spacing w:val="4"/>
          <w:lang w:val="sr-Cyrl-CS"/>
        </w:rPr>
      </w:pPr>
      <w:r>
        <w:rPr>
          <w:rFonts w:ascii="Arial" w:hAnsi="Arial" w:cs="Arial"/>
          <w:noProof/>
          <w:spacing w:val="1"/>
          <w:lang w:val="sr-Cyrl-CS"/>
        </w:rPr>
        <w:t xml:space="preserve">се достављају на захтев државних органа или банке чијим средствима се финансира Уговор за </w:t>
      </w:r>
      <w:r>
        <w:rPr>
          <w:rFonts w:ascii="Arial" w:hAnsi="Arial" w:cs="Arial"/>
          <w:noProof/>
          <w:spacing w:val="1"/>
          <w:lang w:val="sr-Latn-CS"/>
        </w:rPr>
        <w:t>II</w:t>
      </w:r>
      <w:r>
        <w:rPr>
          <w:rFonts w:ascii="Arial" w:hAnsi="Arial" w:cs="Arial"/>
          <w:noProof/>
          <w:spacing w:val="1"/>
          <w:lang w:val="sr-Cyrl-CS"/>
        </w:rPr>
        <w:t xml:space="preserve"> фазу;</w:t>
      </w:r>
    </w:p>
    <w:p w:rsidR="00E0183F" w:rsidRDefault="00E0183F" w:rsidP="00376447">
      <w:pPr>
        <w:widowControl w:val="0"/>
        <w:numPr>
          <w:ilvl w:val="0"/>
          <w:numId w:val="115"/>
        </w:numPr>
        <w:autoSpaceDE w:val="0"/>
        <w:autoSpaceDN w:val="0"/>
        <w:spacing w:after="0" w:line="240" w:lineRule="auto"/>
        <w:ind w:left="714" w:hanging="357"/>
        <w:jc w:val="both"/>
        <w:rPr>
          <w:rFonts w:ascii="Arial" w:hAnsi="Arial" w:cs="Arial"/>
          <w:noProof/>
          <w:spacing w:val="4"/>
          <w:lang w:val="sr-Cyrl-CS"/>
        </w:rPr>
      </w:pPr>
      <w:r>
        <w:rPr>
          <w:rFonts w:ascii="Arial" w:hAnsi="Arial" w:cs="Arial"/>
          <w:noProof/>
          <w:spacing w:val="4"/>
          <w:lang w:val="sr-Cyrl-CS"/>
        </w:rPr>
        <w:t>су  познате јавности или представљају информације од јавног значаја,</w:t>
      </w:r>
    </w:p>
    <w:p w:rsidR="00E0183F" w:rsidRDefault="00E0183F" w:rsidP="00376447">
      <w:pPr>
        <w:numPr>
          <w:ilvl w:val="0"/>
          <w:numId w:val="115"/>
        </w:numPr>
        <w:autoSpaceDE w:val="0"/>
        <w:autoSpaceDN w:val="0"/>
        <w:spacing w:after="0" w:line="240" w:lineRule="auto"/>
        <w:ind w:right="72"/>
        <w:jc w:val="both"/>
        <w:rPr>
          <w:rFonts w:ascii="Arial" w:hAnsi="Arial" w:cs="Arial"/>
          <w:noProof/>
          <w:spacing w:val="3"/>
          <w:lang w:val="sr-Cyrl-CS"/>
        </w:rPr>
      </w:pPr>
      <w:r>
        <w:rPr>
          <w:rFonts w:ascii="Arial" w:hAnsi="Arial" w:cs="Arial"/>
          <w:noProof/>
          <w:spacing w:val="4"/>
          <w:lang w:val="sr-Cyrl-CS"/>
        </w:rPr>
        <w:t xml:space="preserve">су већ у поседу примаоца пре него што су добијене од друге стране или </w:t>
      </w:r>
    </w:p>
    <w:p w:rsidR="00E0183F" w:rsidRDefault="00E0183F" w:rsidP="00376447">
      <w:pPr>
        <w:numPr>
          <w:ilvl w:val="0"/>
          <w:numId w:val="115"/>
        </w:numPr>
        <w:spacing w:after="0" w:line="240" w:lineRule="auto"/>
        <w:ind w:right="72"/>
        <w:jc w:val="both"/>
        <w:rPr>
          <w:rFonts w:ascii="Arial" w:hAnsi="Arial" w:cs="Arial"/>
          <w:noProof/>
          <w:spacing w:val="4"/>
          <w:lang w:val="sr-Cyrl-CS"/>
        </w:rPr>
      </w:pPr>
      <w:r>
        <w:rPr>
          <w:rFonts w:ascii="Arial" w:hAnsi="Arial" w:cs="Arial"/>
          <w:noProof/>
          <w:spacing w:val="4"/>
          <w:lang w:val="sr-Cyrl-CS"/>
        </w:rPr>
        <w:t xml:space="preserve">су добијене од треће стране која је слободна да открије исте и које нису добијене под обавезом поверљивости. </w:t>
      </w:r>
    </w:p>
    <w:p w:rsidR="00E0183F" w:rsidRDefault="00E0183F" w:rsidP="00E0183F">
      <w:pPr>
        <w:widowControl w:val="0"/>
        <w:suppressAutoHyphens/>
        <w:autoSpaceDE w:val="0"/>
        <w:autoSpaceDN w:val="0"/>
        <w:adjustRightInd w:val="0"/>
        <w:spacing w:after="0" w:line="240" w:lineRule="auto"/>
        <w:jc w:val="both"/>
        <w:rPr>
          <w:rFonts w:ascii="Arial" w:eastAsia="Times New Roman" w:hAnsi="Arial" w:cs="Arial"/>
          <w:spacing w:val="2"/>
          <w:lang w:val="ru-RU" w:eastAsia="ar-SA"/>
        </w:rPr>
      </w:pPr>
    </w:p>
    <w:p w:rsidR="00E0183F" w:rsidRDefault="00977940" w:rsidP="00E0183F">
      <w:pPr>
        <w:widowControl w:val="0"/>
        <w:suppressAutoHyphens/>
        <w:autoSpaceDE w:val="0"/>
        <w:autoSpaceDN w:val="0"/>
        <w:adjustRightInd w:val="0"/>
        <w:spacing w:after="0" w:line="240" w:lineRule="auto"/>
        <w:jc w:val="both"/>
        <w:rPr>
          <w:rFonts w:ascii="Arial" w:eastAsia="Times New Roman" w:hAnsi="Arial" w:cs="Arial"/>
          <w:spacing w:val="2"/>
          <w:lang w:val="ru-RU" w:eastAsia="ar-SA"/>
        </w:rPr>
      </w:pPr>
      <w:r>
        <w:rPr>
          <w:rFonts w:ascii="Arial" w:eastAsia="Times New Roman" w:hAnsi="Arial" w:cs="Arial"/>
          <w:spacing w:val="2"/>
          <w:lang w:val="ru-RU" w:eastAsia="ar-SA"/>
        </w:rPr>
        <w:t xml:space="preserve">Корисник услуга </w:t>
      </w:r>
      <w:r w:rsidR="00E0183F">
        <w:rPr>
          <w:rFonts w:ascii="Arial" w:eastAsia="Times New Roman" w:hAnsi="Arial" w:cs="Arial"/>
          <w:spacing w:val="2"/>
          <w:lang w:val="ru-RU" w:eastAsia="ar-SA"/>
        </w:rPr>
        <w:t xml:space="preserve">је овлашћен да без сагласности </w:t>
      </w:r>
      <w:r>
        <w:rPr>
          <w:rFonts w:ascii="Arial" w:eastAsia="Times New Roman" w:hAnsi="Arial" w:cs="Arial"/>
          <w:spacing w:val="2"/>
          <w:lang w:val="ru-RU" w:eastAsia="ar-SA"/>
        </w:rPr>
        <w:t xml:space="preserve">Пружаоца услуга </w:t>
      </w:r>
      <w:r w:rsidR="00E0183F">
        <w:rPr>
          <w:rFonts w:ascii="Arial" w:eastAsia="Times New Roman" w:hAnsi="Arial" w:cs="Arial"/>
          <w:spacing w:val="2"/>
          <w:lang w:val="ru-RU" w:eastAsia="ar-SA"/>
        </w:rPr>
        <w:t xml:space="preserve">користи документацију коју је </w:t>
      </w:r>
      <w:r>
        <w:rPr>
          <w:rFonts w:ascii="Arial" w:eastAsia="Times New Roman" w:hAnsi="Arial" w:cs="Arial"/>
          <w:spacing w:val="2"/>
          <w:lang w:val="ru-RU" w:eastAsia="ar-SA"/>
        </w:rPr>
        <w:t xml:space="preserve">Пружалац услуга </w:t>
      </w:r>
      <w:r w:rsidR="00E0183F">
        <w:rPr>
          <w:rFonts w:ascii="Arial" w:eastAsia="Times New Roman" w:hAnsi="Arial" w:cs="Arial"/>
          <w:spacing w:val="2"/>
          <w:lang w:val="ru-RU" w:eastAsia="ar-SA"/>
        </w:rPr>
        <w:t xml:space="preserve">припремио, издао или оверио на основу Уговора искључиво за потребе реализације Уговора за </w:t>
      </w:r>
      <w:r w:rsidR="00E0183F">
        <w:rPr>
          <w:rFonts w:ascii="Arial" w:eastAsia="Times New Roman" w:hAnsi="Arial" w:cs="Arial"/>
          <w:spacing w:val="2"/>
          <w:lang w:val="sr-Latn-CS" w:eastAsia="ar-SA"/>
        </w:rPr>
        <w:t>II</w:t>
      </w:r>
      <w:r w:rsidR="00E0183F">
        <w:rPr>
          <w:rFonts w:ascii="Arial" w:eastAsia="Times New Roman" w:hAnsi="Arial" w:cs="Arial"/>
          <w:spacing w:val="2"/>
          <w:lang w:val="ru-RU" w:eastAsia="ar-SA"/>
        </w:rPr>
        <w:t xml:space="preserve"> фазу. У случају да </w:t>
      </w:r>
      <w:r>
        <w:rPr>
          <w:rFonts w:ascii="Arial" w:eastAsia="Times New Roman" w:hAnsi="Arial" w:cs="Arial"/>
          <w:spacing w:val="2"/>
          <w:lang w:val="ru-RU" w:eastAsia="ar-SA"/>
        </w:rPr>
        <w:t xml:space="preserve">Корисник услуга </w:t>
      </w:r>
      <w:r w:rsidR="00E0183F">
        <w:rPr>
          <w:rFonts w:ascii="Arial" w:eastAsia="Times New Roman" w:hAnsi="Arial" w:cs="Arial"/>
          <w:spacing w:val="2"/>
          <w:lang w:val="ru-RU" w:eastAsia="ar-SA"/>
        </w:rPr>
        <w:t xml:space="preserve">жели да модификује информације које је добио од стране </w:t>
      </w:r>
      <w:r>
        <w:rPr>
          <w:rFonts w:ascii="Arial" w:eastAsia="Times New Roman" w:hAnsi="Arial" w:cs="Arial"/>
          <w:spacing w:val="2"/>
          <w:lang w:val="ru-RU" w:eastAsia="ar-SA"/>
        </w:rPr>
        <w:t xml:space="preserve">Пружаоца услуга </w:t>
      </w:r>
      <w:r w:rsidR="00E0183F">
        <w:rPr>
          <w:rFonts w:ascii="Arial" w:eastAsia="Times New Roman" w:hAnsi="Arial" w:cs="Arial"/>
          <w:spacing w:val="2"/>
          <w:lang w:val="ru-RU" w:eastAsia="ar-SA"/>
        </w:rPr>
        <w:t xml:space="preserve">без писане сагласности </w:t>
      </w:r>
      <w:r>
        <w:rPr>
          <w:rFonts w:ascii="Arial" w:eastAsia="Times New Roman" w:hAnsi="Arial" w:cs="Arial"/>
          <w:spacing w:val="2"/>
          <w:lang w:val="ru-RU" w:eastAsia="ar-SA"/>
        </w:rPr>
        <w:t xml:space="preserve">Пружаоца услуга </w:t>
      </w:r>
      <w:r w:rsidR="00E0183F">
        <w:rPr>
          <w:rFonts w:ascii="Arial" w:eastAsia="Times New Roman" w:hAnsi="Arial" w:cs="Arial"/>
          <w:spacing w:val="2"/>
          <w:lang w:val="ru-RU" w:eastAsia="ar-SA"/>
        </w:rPr>
        <w:t xml:space="preserve">за даље коришћење, тада </w:t>
      </w:r>
      <w:r>
        <w:rPr>
          <w:rFonts w:ascii="Arial" w:eastAsia="Times New Roman" w:hAnsi="Arial" w:cs="Arial"/>
          <w:spacing w:val="2"/>
          <w:lang w:val="ru-RU" w:eastAsia="ar-SA"/>
        </w:rPr>
        <w:t xml:space="preserve">Пружалац услуга </w:t>
      </w:r>
      <w:r w:rsidR="00E0183F">
        <w:rPr>
          <w:rFonts w:ascii="Arial" w:eastAsia="Times New Roman" w:hAnsi="Arial" w:cs="Arial"/>
          <w:spacing w:val="2"/>
          <w:lang w:val="ru-RU" w:eastAsia="ar-SA"/>
        </w:rPr>
        <w:t>није одговоран за исправност документације.</w:t>
      </w:r>
    </w:p>
    <w:p w:rsidR="00E0183F" w:rsidRDefault="00E0183F" w:rsidP="00E0183F">
      <w:pPr>
        <w:widowControl w:val="0"/>
        <w:suppressAutoHyphens/>
        <w:autoSpaceDE w:val="0"/>
        <w:autoSpaceDN w:val="0"/>
        <w:adjustRightInd w:val="0"/>
        <w:spacing w:after="0" w:line="240" w:lineRule="auto"/>
        <w:jc w:val="both"/>
        <w:rPr>
          <w:rFonts w:ascii="Arial" w:eastAsia="Times New Roman" w:hAnsi="Arial" w:cs="Arial"/>
          <w:spacing w:val="2"/>
          <w:lang w:val="ru-RU" w:eastAsia="ar-SA"/>
        </w:rPr>
      </w:pPr>
    </w:p>
    <w:p w:rsidR="00E0183F" w:rsidRDefault="00977940" w:rsidP="00E0183F">
      <w:pPr>
        <w:widowControl w:val="0"/>
        <w:suppressAutoHyphens/>
        <w:autoSpaceDE w:val="0"/>
        <w:autoSpaceDN w:val="0"/>
        <w:adjustRightInd w:val="0"/>
        <w:spacing w:after="0" w:line="240" w:lineRule="auto"/>
        <w:jc w:val="both"/>
        <w:rPr>
          <w:rFonts w:ascii="Arial" w:eastAsia="Times New Roman" w:hAnsi="Arial" w:cs="Arial"/>
          <w:lang w:val="ru-RU" w:eastAsia="ar-SA"/>
        </w:rPr>
      </w:pPr>
      <w:r>
        <w:rPr>
          <w:rFonts w:ascii="Arial" w:eastAsia="Times New Roman" w:hAnsi="Arial" w:cs="Arial"/>
          <w:spacing w:val="2"/>
          <w:lang w:val="ru-RU" w:eastAsia="ar-SA"/>
        </w:rPr>
        <w:t xml:space="preserve">Корисник услуга </w:t>
      </w:r>
      <w:r w:rsidR="00E0183F">
        <w:rPr>
          <w:rFonts w:ascii="Arial" w:eastAsia="Times New Roman" w:hAnsi="Arial" w:cs="Arial"/>
          <w:spacing w:val="2"/>
          <w:lang w:val="ru-RU" w:eastAsia="ar-SA"/>
        </w:rPr>
        <w:t xml:space="preserve">је овлашћен да без сагласности </w:t>
      </w:r>
      <w:r>
        <w:rPr>
          <w:rFonts w:ascii="Arial" w:eastAsia="Times New Roman" w:hAnsi="Arial" w:cs="Arial"/>
          <w:spacing w:val="2"/>
          <w:lang w:val="ru-RU" w:eastAsia="ar-SA"/>
        </w:rPr>
        <w:t xml:space="preserve">Пружаоца услуга </w:t>
      </w:r>
      <w:r w:rsidR="00E0183F">
        <w:rPr>
          <w:rFonts w:ascii="Arial" w:eastAsia="Times New Roman" w:hAnsi="Arial" w:cs="Arial"/>
          <w:lang w:val="ru-RU" w:eastAsia="ar-SA"/>
        </w:rPr>
        <w:t xml:space="preserve">са другим консултантима, зависним лицима, партнерима, саветницима, зајмодавцима, итд. дели податке у вези са извршењем Уговора и за потребе  Уговора за </w:t>
      </w:r>
      <w:r w:rsidR="00E0183F">
        <w:rPr>
          <w:rFonts w:ascii="Arial" w:eastAsia="Times New Roman" w:hAnsi="Arial" w:cs="Arial"/>
          <w:lang w:val="sr-Latn-CS" w:eastAsia="ar-SA"/>
        </w:rPr>
        <w:t>II</w:t>
      </w:r>
      <w:r w:rsidR="00E0183F">
        <w:rPr>
          <w:rFonts w:ascii="Arial" w:eastAsia="Times New Roman" w:hAnsi="Arial" w:cs="Arial"/>
          <w:lang w:val="ru-RU" w:eastAsia="ar-SA"/>
        </w:rPr>
        <w:t xml:space="preserve"> фазу.</w:t>
      </w:r>
    </w:p>
    <w:p w:rsidR="00E0183F" w:rsidRDefault="00E0183F" w:rsidP="00E0183F">
      <w:pPr>
        <w:widowControl w:val="0"/>
        <w:suppressAutoHyphens/>
        <w:autoSpaceDE w:val="0"/>
        <w:autoSpaceDN w:val="0"/>
        <w:adjustRightInd w:val="0"/>
        <w:spacing w:after="0" w:line="240" w:lineRule="auto"/>
        <w:jc w:val="both"/>
        <w:rPr>
          <w:rFonts w:ascii="Arial" w:eastAsia="Times New Roman" w:hAnsi="Arial" w:cs="Arial"/>
          <w:lang w:val="ru-RU" w:eastAsia="ar-SA"/>
        </w:rPr>
      </w:pPr>
    </w:p>
    <w:p w:rsidR="00E0183F" w:rsidRDefault="00E0183F" w:rsidP="00E0183F">
      <w:pPr>
        <w:suppressAutoHyphens/>
        <w:spacing w:after="0" w:line="240" w:lineRule="auto"/>
        <w:jc w:val="center"/>
        <w:rPr>
          <w:rFonts w:ascii="Arial" w:eastAsia="Times New Roman" w:hAnsi="Arial" w:cs="Arial"/>
          <w:b/>
          <w:lang w:val="sr-Cyrl-CS" w:eastAsia="ar-SA"/>
        </w:rPr>
      </w:pPr>
      <w:r>
        <w:rPr>
          <w:rFonts w:ascii="Arial" w:eastAsia="Times New Roman" w:hAnsi="Arial" w:cs="Arial"/>
          <w:b/>
          <w:lang w:val="sr-Cyrl-CS" w:eastAsia="ar-SA"/>
        </w:rPr>
        <w:t>Члан 2</w:t>
      </w:r>
      <w:r w:rsidRPr="00BA6482">
        <w:rPr>
          <w:rFonts w:ascii="Arial" w:eastAsia="Times New Roman" w:hAnsi="Arial" w:cs="Arial"/>
          <w:b/>
          <w:lang w:val="ru-RU" w:eastAsia="ar-SA"/>
        </w:rPr>
        <w:t>4</w:t>
      </w:r>
      <w:r>
        <w:rPr>
          <w:rFonts w:ascii="Arial" w:eastAsia="Times New Roman" w:hAnsi="Arial" w:cs="Arial"/>
          <w:b/>
          <w:lang w:val="sr-Cyrl-CS" w:eastAsia="ar-SA"/>
        </w:rPr>
        <w:t>.</w:t>
      </w:r>
    </w:p>
    <w:p w:rsidR="00E0183F" w:rsidRDefault="00E0183F" w:rsidP="00E0183F">
      <w:pPr>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 xml:space="preserve">У случају више силе – непредвиђених догађаја ван контроле Уговорних страна </w:t>
      </w:r>
      <w:r w:rsidR="00977940">
        <w:rPr>
          <w:rFonts w:ascii="Arial" w:eastAsia="Times New Roman" w:hAnsi="Arial" w:cs="Arial"/>
          <w:lang w:val="sr-Cyrl-CS" w:eastAsia="ar-SA"/>
        </w:rPr>
        <w:t xml:space="preserve">Корисника услуга </w:t>
      </w:r>
      <w:r>
        <w:rPr>
          <w:rFonts w:ascii="Arial" w:eastAsia="Times New Roman" w:hAnsi="Arial" w:cs="Arial"/>
          <w:lang w:val="sr-Cyrl-CS" w:eastAsia="ar-SA"/>
        </w:rPr>
        <w:t xml:space="preserve">и </w:t>
      </w:r>
      <w:r w:rsidR="00977940">
        <w:rPr>
          <w:rFonts w:ascii="Arial" w:eastAsia="Times New Roman" w:hAnsi="Arial" w:cs="Arial"/>
          <w:lang w:val="sr-Cyrl-CS" w:eastAsia="ar-SA"/>
        </w:rPr>
        <w:t>Пружаоца услуга</w:t>
      </w:r>
      <w:r>
        <w:rPr>
          <w:rFonts w:ascii="Arial" w:eastAsia="Times New Roman" w:hAnsi="Arial" w:cs="Arial"/>
          <w:lang w:val="sr-Cyrl-CS" w:eastAsia="ar-SA"/>
        </w:rPr>
        <w:t>,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обавеза услед наступања непредвиђених догађаја, под условом да је друга Уговорна страна обавештена, у року од три радна дана о наступању више силе.</w:t>
      </w:r>
    </w:p>
    <w:p w:rsidR="00E0183F" w:rsidRDefault="00E0183F" w:rsidP="00E0183F">
      <w:pPr>
        <w:suppressAutoHyphens/>
        <w:spacing w:after="0" w:line="240" w:lineRule="auto"/>
        <w:jc w:val="both"/>
        <w:rPr>
          <w:rFonts w:ascii="Arial" w:eastAsia="Times New Roman" w:hAnsi="Arial" w:cs="Arial"/>
          <w:lang w:val="sr-Cyrl-CS" w:eastAsia="ar-SA"/>
        </w:rPr>
      </w:pPr>
    </w:p>
    <w:p w:rsidR="00E0183F" w:rsidRDefault="00E0183F" w:rsidP="00E0183F">
      <w:pPr>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 xml:space="preserve">У случају наступања више силе, уговорне стране могу уговорити продужење  рока извршења консултантских услуга за оно време за које је настало кашњење у извршавању уговорних обавеза, проузроковано вишом силом. </w:t>
      </w:r>
    </w:p>
    <w:p w:rsidR="00E0183F" w:rsidRDefault="00E0183F" w:rsidP="00E0183F">
      <w:pPr>
        <w:suppressAutoHyphens/>
        <w:spacing w:after="0" w:line="240" w:lineRule="auto"/>
        <w:jc w:val="both"/>
        <w:rPr>
          <w:rFonts w:ascii="Arial" w:eastAsia="Times New Roman" w:hAnsi="Arial" w:cs="Arial"/>
          <w:lang w:val="sr-Latn-CS" w:eastAsia="ar-SA"/>
        </w:rPr>
      </w:pPr>
    </w:p>
    <w:p w:rsidR="00E0183F" w:rsidRDefault="00E0183F" w:rsidP="00E0183F">
      <w:pPr>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 xml:space="preserve">У случају из претходног става овог члана Уговора </w:t>
      </w:r>
      <w:r w:rsidR="00977940">
        <w:rPr>
          <w:rFonts w:ascii="Arial" w:eastAsia="Times New Roman" w:hAnsi="Arial" w:cs="Arial"/>
          <w:lang w:val="sr-Cyrl-CS" w:eastAsia="ar-SA"/>
        </w:rPr>
        <w:t xml:space="preserve">Корисник услуга </w:t>
      </w:r>
      <w:r>
        <w:rPr>
          <w:rFonts w:ascii="Arial" w:eastAsia="Times New Roman" w:hAnsi="Arial" w:cs="Arial"/>
          <w:lang w:val="sr-Cyrl-CS" w:eastAsia="ar-SA"/>
        </w:rPr>
        <w:t>ће поступати у складу са чланом 115. Закона о јавним набавкама.</w:t>
      </w:r>
    </w:p>
    <w:p w:rsidR="00E0183F" w:rsidRDefault="00E0183F" w:rsidP="00E0183F">
      <w:pPr>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0183F" w:rsidRDefault="00E0183F" w:rsidP="00E0183F">
      <w:pPr>
        <w:suppressAutoHyphens/>
        <w:spacing w:after="0" w:line="240" w:lineRule="auto"/>
        <w:jc w:val="both"/>
        <w:rPr>
          <w:rFonts w:ascii="Arial" w:eastAsia="Times New Roman" w:hAnsi="Arial" w:cs="Arial"/>
          <w:lang w:val="sr-Latn-CS" w:eastAsia="ar-SA"/>
        </w:rPr>
      </w:pPr>
    </w:p>
    <w:p w:rsidR="00E0183F" w:rsidRDefault="00E0183F" w:rsidP="00E0183F">
      <w:pPr>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Уколико виша сила траје дуже од 90 дана, било која Уговорна страна може да раскине овај уговор у року од 30 дана, уз доставу писаног обавештења другој Уговорној страни о намери да раскине Уговор.</w:t>
      </w:r>
    </w:p>
    <w:p w:rsidR="00E0183F" w:rsidRDefault="00E0183F" w:rsidP="00E0183F">
      <w:pPr>
        <w:suppressAutoHyphens/>
        <w:spacing w:after="0" w:line="240" w:lineRule="auto"/>
        <w:jc w:val="both"/>
        <w:rPr>
          <w:rFonts w:ascii="Arial" w:eastAsia="Times New Roman" w:hAnsi="Arial" w:cs="Arial"/>
          <w:lang w:val="sr-Cyrl-CS" w:eastAsia="ar-SA"/>
        </w:rPr>
      </w:pPr>
    </w:p>
    <w:p w:rsidR="00E0183F" w:rsidRDefault="00E0183F" w:rsidP="00E0183F">
      <w:pPr>
        <w:suppressAutoHyphens/>
        <w:spacing w:after="0" w:line="240" w:lineRule="auto"/>
        <w:jc w:val="center"/>
        <w:rPr>
          <w:rFonts w:ascii="Arial" w:eastAsia="Times New Roman" w:hAnsi="Arial" w:cs="Arial"/>
          <w:b/>
          <w:lang w:val="sr-Cyrl-CS" w:eastAsia="ar-SA"/>
        </w:rPr>
      </w:pPr>
      <w:r>
        <w:rPr>
          <w:rFonts w:ascii="Arial" w:eastAsia="Times New Roman" w:hAnsi="Arial" w:cs="Arial"/>
          <w:b/>
          <w:lang w:val="sr-Cyrl-CS" w:eastAsia="ar-SA"/>
        </w:rPr>
        <w:t>Члан 2</w:t>
      </w:r>
      <w:r w:rsidRPr="00BA6482">
        <w:rPr>
          <w:rFonts w:ascii="Arial" w:eastAsia="Times New Roman" w:hAnsi="Arial" w:cs="Arial"/>
          <w:b/>
          <w:lang w:val="sr-Cyrl-CS" w:eastAsia="ar-SA"/>
        </w:rPr>
        <w:t>5</w:t>
      </w:r>
      <w:r>
        <w:rPr>
          <w:rFonts w:ascii="Arial" w:eastAsia="Times New Roman" w:hAnsi="Arial" w:cs="Arial"/>
          <w:b/>
          <w:smallCaps/>
          <w:lang w:val="sr-Cyrl-CS" w:eastAsia="ar-SA"/>
        </w:rPr>
        <w:t>.</w:t>
      </w:r>
    </w:p>
    <w:p w:rsidR="00E0183F" w:rsidRDefault="00977940" w:rsidP="00E0183F">
      <w:pPr>
        <w:spacing w:after="0" w:line="240" w:lineRule="auto"/>
        <w:ind w:right="4"/>
        <w:jc w:val="both"/>
        <w:rPr>
          <w:rFonts w:ascii="Arial" w:hAnsi="Arial" w:cs="Arial"/>
          <w:bCs/>
          <w:lang w:val="sr-Cyrl-CS"/>
        </w:rPr>
      </w:pPr>
      <w:r>
        <w:rPr>
          <w:rFonts w:ascii="Arial" w:hAnsi="Arial" w:cs="Arial"/>
          <w:bCs/>
          <w:lang w:val="sr-Cyrl-CS"/>
        </w:rPr>
        <w:t>Пружалац услуга</w:t>
      </w:r>
      <w:r w:rsidRPr="00BA6482">
        <w:rPr>
          <w:rFonts w:ascii="Arial" w:hAnsi="Arial" w:cs="Arial"/>
          <w:bCs/>
          <w:lang w:val="sr-Cyrl-CS"/>
        </w:rPr>
        <w:t xml:space="preserve"> </w:t>
      </w:r>
      <w:r w:rsidR="00E0183F" w:rsidRPr="00BA6482">
        <w:rPr>
          <w:rFonts w:ascii="Arial" w:hAnsi="Arial" w:cs="Arial"/>
          <w:bCs/>
          <w:lang w:val="sr-Cyrl-CS"/>
        </w:rPr>
        <w:t xml:space="preserve">је дужан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Извршилац је дужан да поштује и акте које донесе </w:t>
      </w:r>
      <w:r>
        <w:rPr>
          <w:rFonts w:ascii="Arial" w:hAnsi="Arial" w:cs="Arial"/>
          <w:bCs/>
          <w:lang w:val="sr-Cyrl-CS"/>
        </w:rPr>
        <w:t>Корисник услуга</w:t>
      </w:r>
      <w:r w:rsidR="00E0183F" w:rsidRPr="00BA6482">
        <w:rPr>
          <w:rFonts w:ascii="Arial" w:hAnsi="Arial" w:cs="Arial"/>
          <w:bCs/>
          <w:lang w:val="sr-Cyrl-CS"/>
        </w:rPr>
        <w:t xml:space="preserve">, односно Уговорне стране закључе из области безбедности и здравља на раду у складу са прописима, ради реализације овог </w:t>
      </w:r>
      <w:r w:rsidR="00E0183F">
        <w:rPr>
          <w:rFonts w:ascii="Arial" w:hAnsi="Arial" w:cs="Arial"/>
          <w:bCs/>
          <w:lang w:val="sr-Cyrl-CS"/>
        </w:rPr>
        <w:t>У</w:t>
      </w:r>
      <w:r w:rsidR="00E0183F" w:rsidRPr="00BA6482">
        <w:rPr>
          <w:rFonts w:ascii="Arial" w:hAnsi="Arial" w:cs="Arial"/>
          <w:bCs/>
          <w:lang w:val="sr-Cyrl-CS"/>
        </w:rPr>
        <w:t>говора.</w:t>
      </w:r>
    </w:p>
    <w:p w:rsidR="00E0183F" w:rsidRDefault="00E0183F" w:rsidP="00E0183F">
      <w:pPr>
        <w:spacing w:after="0" w:line="240" w:lineRule="auto"/>
        <w:ind w:right="4"/>
        <w:jc w:val="both"/>
        <w:rPr>
          <w:rFonts w:ascii="Arial" w:hAnsi="Arial" w:cs="Arial"/>
          <w:bCs/>
          <w:lang w:val="sr-Cyrl-CS"/>
        </w:rPr>
      </w:pPr>
    </w:p>
    <w:p w:rsidR="00E0183F" w:rsidRDefault="00977940" w:rsidP="00E0183F">
      <w:pPr>
        <w:spacing w:after="0" w:line="240" w:lineRule="auto"/>
        <w:ind w:right="4"/>
        <w:jc w:val="both"/>
        <w:rPr>
          <w:rFonts w:ascii="Arial" w:hAnsi="Arial" w:cs="Arial"/>
          <w:bCs/>
          <w:lang w:val="sr-Cyrl-CS"/>
        </w:rPr>
      </w:pPr>
      <w:r>
        <w:rPr>
          <w:rFonts w:ascii="Arial" w:hAnsi="Arial" w:cs="Arial"/>
          <w:bCs/>
          <w:lang w:val="sr-Cyrl-CS"/>
        </w:rPr>
        <w:t>Пружалац услуга</w:t>
      </w:r>
      <w:r w:rsidRPr="00BA6482">
        <w:rPr>
          <w:rFonts w:ascii="Arial" w:hAnsi="Arial" w:cs="Arial"/>
          <w:bCs/>
          <w:lang w:val="sr-Cyrl-CS"/>
        </w:rPr>
        <w:t xml:space="preserve"> </w:t>
      </w:r>
      <w:r w:rsidR="00E0183F" w:rsidRPr="00BA6482">
        <w:rPr>
          <w:rFonts w:ascii="Arial" w:hAnsi="Arial" w:cs="Arial"/>
          <w:bCs/>
          <w:lang w:val="sr-Cyrl-CS"/>
        </w:rPr>
        <w:t xml:space="preserve">је одговоран за предузимање свих мера безбедности и здравља на раду, које </w:t>
      </w:r>
      <w:r w:rsidR="00E0183F">
        <w:rPr>
          <w:rFonts w:ascii="Arial" w:hAnsi="Arial" w:cs="Arial"/>
          <w:bCs/>
        </w:rPr>
        <w:t>je</w:t>
      </w:r>
      <w:r w:rsidR="00E0183F" w:rsidRPr="00BA6482">
        <w:rPr>
          <w:rFonts w:ascii="Arial" w:hAnsi="Arial" w:cs="Arial"/>
          <w:bCs/>
          <w:lang w:val="sr-Cyrl-CS"/>
        </w:rPr>
        <w:t xml:space="preserve"> полазећи од специфичности послова које су предмет овог уговора, технологије рада и стеченог искуств</w:t>
      </w:r>
      <w:r w:rsidR="00E0183F">
        <w:rPr>
          <w:rFonts w:ascii="Arial" w:hAnsi="Arial" w:cs="Arial"/>
          <w:bCs/>
        </w:rPr>
        <w:t>a</w:t>
      </w:r>
      <w:r w:rsidR="00E0183F" w:rsidRPr="00BA6482">
        <w:rPr>
          <w:rFonts w:ascii="Arial" w:hAnsi="Arial" w:cs="Arial"/>
          <w:bCs/>
          <w:lang w:val="sr-Cyrl-CS"/>
        </w:rPr>
        <w:t xml:space="preserve">, неопходно спровести како би се заштитили запослени код </w:t>
      </w:r>
      <w:r>
        <w:rPr>
          <w:rFonts w:ascii="Arial" w:hAnsi="Arial" w:cs="Arial"/>
          <w:bCs/>
          <w:lang w:val="sr-Cyrl-CS"/>
        </w:rPr>
        <w:t>Пружаоца услуга</w:t>
      </w:r>
      <w:r w:rsidR="00E0183F" w:rsidRPr="00BA6482">
        <w:rPr>
          <w:rFonts w:ascii="Arial" w:hAnsi="Arial" w:cs="Arial"/>
          <w:bCs/>
          <w:lang w:val="sr-Cyrl-CS"/>
        </w:rPr>
        <w:t>, трећа лица и имовина.</w:t>
      </w:r>
    </w:p>
    <w:p w:rsidR="00E0183F" w:rsidRDefault="00E0183F" w:rsidP="00E0183F">
      <w:pPr>
        <w:spacing w:after="0" w:line="240" w:lineRule="auto"/>
        <w:ind w:right="4"/>
        <w:jc w:val="both"/>
        <w:rPr>
          <w:rFonts w:ascii="Arial" w:hAnsi="Arial" w:cs="Arial"/>
          <w:bCs/>
          <w:lang w:val="sr-Cyrl-CS"/>
        </w:rPr>
      </w:pPr>
    </w:p>
    <w:p w:rsidR="00E0183F" w:rsidRDefault="00E0183F" w:rsidP="00E0183F">
      <w:pPr>
        <w:spacing w:after="0" w:line="240" w:lineRule="auto"/>
        <w:ind w:right="4"/>
        <w:jc w:val="both"/>
        <w:rPr>
          <w:rFonts w:ascii="Arial" w:hAnsi="Arial" w:cs="Arial"/>
          <w:bCs/>
          <w:lang w:val="sr-Cyrl-CS"/>
        </w:rPr>
      </w:pPr>
      <w:r w:rsidRPr="00BA6482">
        <w:rPr>
          <w:rFonts w:ascii="Arial" w:hAnsi="Arial" w:cs="Arial"/>
          <w:bCs/>
          <w:lang w:val="sr-Cyrl-CS"/>
        </w:rPr>
        <w:t xml:space="preserve">У случају било каквог кршења обавезе наведене у ставу 1. и 2. овог члана </w:t>
      </w:r>
      <w:r w:rsidR="00977940">
        <w:rPr>
          <w:rFonts w:ascii="Arial" w:hAnsi="Arial" w:cs="Arial"/>
          <w:bCs/>
          <w:lang w:val="sr-Cyrl-CS"/>
        </w:rPr>
        <w:t>Корисник услуга</w:t>
      </w:r>
      <w:r w:rsidR="00977940" w:rsidRPr="00BA6482">
        <w:rPr>
          <w:rFonts w:ascii="Arial" w:hAnsi="Arial" w:cs="Arial"/>
          <w:bCs/>
          <w:lang w:val="sr-Cyrl-CS"/>
        </w:rPr>
        <w:t xml:space="preserve"> </w:t>
      </w:r>
      <w:r w:rsidRPr="00BA6482">
        <w:rPr>
          <w:rFonts w:ascii="Arial" w:hAnsi="Arial" w:cs="Arial"/>
          <w:bCs/>
          <w:lang w:val="sr-Cyrl-CS"/>
        </w:rPr>
        <w:t>може раскинути овај уговор.</w:t>
      </w:r>
    </w:p>
    <w:p w:rsidR="00E0183F" w:rsidRDefault="00E0183F" w:rsidP="00E0183F">
      <w:pPr>
        <w:spacing w:after="0" w:line="240" w:lineRule="auto"/>
        <w:ind w:right="4"/>
        <w:jc w:val="both"/>
        <w:rPr>
          <w:rFonts w:ascii="Arial" w:hAnsi="Arial" w:cs="Arial"/>
          <w:bCs/>
          <w:lang w:val="sr-Cyrl-CS"/>
        </w:rPr>
      </w:pPr>
    </w:p>
    <w:p w:rsidR="00E0183F" w:rsidRDefault="00E0183F" w:rsidP="00E0183F">
      <w:pPr>
        <w:suppressAutoHyphens/>
        <w:spacing w:after="0" w:line="240" w:lineRule="auto"/>
        <w:jc w:val="center"/>
        <w:rPr>
          <w:rFonts w:ascii="Arial" w:eastAsia="Times New Roman" w:hAnsi="Arial" w:cs="Arial"/>
          <w:b/>
          <w:lang w:val="sr-Cyrl-CS" w:eastAsia="ar-SA"/>
        </w:rPr>
      </w:pPr>
      <w:r>
        <w:rPr>
          <w:rFonts w:ascii="Arial" w:eastAsia="Times New Roman" w:hAnsi="Arial" w:cs="Arial"/>
          <w:b/>
          <w:lang w:val="sr-Cyrl-CS" w:eastAsia="ar-SA"/>
        </w:rPr>
        <w:t>Члан 2</w:t>
      </w:r>
      <w:r w:rsidRPr="00BA6482">
        <w:rPr>
          <w:rFonts w:ascii="Arial" w:eastAsia="Times New Roman" w:hAnsi="Arial" w:cs="Arial"/>
          <w:b/>
          <w:lang w:val="sr-Cyrl-CS" w:eastAsia="ar-SA"/>
        </w:rPr>
        <w:t>6</w:t>
      </w:r>
      <w:r>
        <w:rPr>
          <w:rFonts w:ascii="Arial" w:eastAsia="Times New Roman" w:hAnsi="Arial" w:cs="Arial"/>
          <w:b/>
          <w:smallCaps/>
          <w:lang w:val="sr-Cyrl-CS" w:eastAsia="ar-SA"/>
        </w:rPr>
        <w:t>.</w:t>
      </w:r>
    </w:p>
    <w:p w:rsidR="00E0183F" w:rsidRDefault="00977940" w:rsidP="00A9219E">
      <w:pPr>
        <w:widowControl w:val="0"/>
        <w:suppressAutoHyphens/>
        <w:autoSpaceDE w:val="0"/>
        <w:autoSpaceDN w:val="0"/>
        <w:adjustRightInd w:val="0"/>
        <w:spacing w:afterLines="60" w:after="144" w:line="240" w:lineRule="auto"/>
        <w:jc w:val="both"/>
        <w:rPr>
          <w:rFonts w:ascii="Arial" w:eastAsia="Times New Roman" w:hAnsi="Arial" w:cs="Arial"/>
          <w:spacing w:val="-4"/>
          <w:lang w:val="am-ET" w:eastAsia="ar-SA"/>
        </w:rPr>
      </w:pPr>
      <w:r>
        <w:rPr>
          <w:rFonts w:ascii="Arial" w:eastAsia="Times New Roman" w:hAnsi="Arial" w:cs="Arial"/>
          <w:spacing w:val="-4"/>
          <w:lang w:val="sr-Cyrl-RS" w:eastAsia="ar-SA"/>
        </w:rPr>
        <w:t>Пружалац услуга</w:t>
      </w:r>
      <w:r>
        <w:rPr>
          <w:rFonts w:ascii="Arial" w:eastAsia="Times New Roman" w:hAnsi="Arial" w:cs="Arial"/>
          <w:spacing w:val="-4"/>
          <w:lang w:val="am-ET" w:eastAsia="ar-SA"/>
        </w:rPr>
        <w:t xml:space="preserve"> </w:t>
      </w:r>
      <w:r w:rsidR="00E0183F">
        <w:rPr>
          <w:rFonts w:ascii="Arial" w:eastAsia="Times New Roman" w:hAnsi="Arial" w:cs="Arial"/>
          <w:spacing w:val="-4"/>
          <w:lang w:val="am-ET" w:eastAsia="ar-SA"/>
        </w:rPr>
        <w:t>се обавезује да пре почетка пружања консултантских услуга које су предмет овог Уговора, о свом трошку, прибави следећа осигурања:</w:t>
      </w:r>
    </w:p>
    <w:p w:rsidR="00E0183F" w:rsidRDefault="00E0183F" w:rsidP="00376447">
      <w:pPr>
        <w:pStyle w:val="ListParagraph"/>
        <w:numPr>
          <w:ilvl w:val="0"/>
          <w:numId w:val="116"/>
        </w:numPr>
        <w:contextualSpacing/>
        <w:jc w:val="both"/>
        <w:rPr>
          <w:rFonts w:cs="Arial"/>
          <w:spacing w:val="-4"/>
          <w:sz w:val="22"/>
          <w:szCs w:val="22"/>
        </w:rPr>
      </w:pPr>
      <w:r>
        <w:rPr>
          <w:rFonts w:cs="Arial"/>
          <w:spacing w:val="-4"/>
          <w:sz w:val="22"/>
          <w:szCs w:val="22"/>
        </w:rPr>
        <w:t>Осигурање од одговорности према трећим лицима  (Third party liability)- у износу</w:t>
      </w:r>
      <w:r w:rsidR="00D66E1B">
        <w:rPr>
          <w:rFonts w:cs="Arial"/>
          <w:spacing w:val="-4"/>
          <w:sz w:val="22"/>
          <w:szCs w:val="22"/>
        </w:rPr>
        <w:t xml:space="preserve"> од 5</w:t>
      </w:r>
      <w:r>
        <w:rPr>
          <w:rFonts w:cs="Arial"/>
          <w:spacing w:val="-4"/>
          <w:sz w:val="22"/>
          <w:szCs w:val="22"/>
        </w:rPr>
        <w:t>00.000,00 EUR;</w:t>
      </w:r>
    </w:p>
    <w:p w:rsidR="00E0183F" w:rsidRDefault="00E0183F" w:rsidP="00376447">
      <w:pPr>
        <w:pStyle w:val="ListParagraph"/>
        <w:numPr>
          <w:ilvl w:val="0"/>
          <w:numId w:val="116"/>
        </w:numPr>
        <w:contextualSpacing/>
        <w:jc w:val="both"/>
        <w:rPr>
          <w:rFonts w:cs="Arial"/>
          <w:spacing w:val="-4"/>
          <w:sz w:val="22"/>
          <w:szCs w:val="22"/>
        </w:rPr>
      </w:pPr>
      <w:r>
        <w:rPr>
          <w:rFonts w:cs="Arial"/>
          <w:spacing w:val="-4"/>
          <w:sz w:val="22"/>
          <w:szCs w:val="22"/>
        </w:rPr>
        <w:t>Осигурање професионалне одговорности (Professional liability insurance) у висини вредности Уговора;</w:t>
      </w:r>
    </w:p>
    <w:p w:rsidR="00E0183F" w:rsidRPr="00D66E1B" w:rsidRDefault="00E0183F" w:rsidP="00376447">
      <w:pPr>
        <w:pStyle w:val="ListParagraph"/>
        <w:numPr>
          <w:ilvl w:val="0"/>
          <w:numId w:val="116"/>
        </w:numPr>
        <w:contextualSpacing/>
        <w:jc w:val="both"/>
        <w:rPr>
          <w:rFonts w:cs="Arial"/>
          <w:spacing w:val="-4"/>
          <w:sz w:val="22"/>
          <w:szCs w:val="22"/>
        </w:rPr>
      </w:pPr>
      <w:r w:rsidRPr="00D66E1B">
        <w:rPr>
          <w:rFonts w:cs="Arial"/>
          <w:spacing w:val="-4"/>
          <w:sz w:val="22"/>
          <w:szCs w:val="22"/>
        </w:rPr>
        <w:t xml:space="preserve">Осигурање од одговорности према запосленима (Workers compesation insurance). </w:t>
      </w:r>
      <w:r w:rsidRPr="00D66E1B">
        <w:rPr>
          <w:rFonts w:cs="Arial"/>
          <w:bCs/>
          <w:sz w:val="22"/>
          <w:szCs w:val="22"/>
        </w:rPr>
        <w:t>Сума осигурања за запосленог не може бити мања од 900.000,00 динара у случају смртног исхода, односно 1.800.000,00 динара у случају настанка инвалидитета.</w:t>
      </w:r>
    </w:p>
    <w:p w:rsidR="00E0183F" w:rsidRDefault="00E0183F" w:rsidP="00E0183F">
      <w:pPr>
        <w:widowControl w:val="0"/>
        <w:suppressAutoHyphens/>
        <w:autoSpaceDE w:val="0"/>
        <w:autoSpaceDN w:val="0"/>
        <w:adjustRightInd w:val="0"/>
        <w:spacing w:after="0" w:line="240" w:lineRule="auto"/>
        <w:jc w:val="both"/>
        <w:rPr>
          <w:rFonts w:ascii="Arial" w:eastAsia="Times New Roman" w:hAnsi="Arial" w:cs="Arial"/>
          <w:spacing w:val="-4"/>
          <w:lang w:val="sr-Cyrl-CS" w:eastAsia="ar-SA"/>
        </w:rPr>
      </w:pPr>
    </w:p>
    <w:p w:rsidR="00E0183F" w:rsidRDefault="00E0183F" w:rsidP="00A9219E">
      <w:pPr>
        <w:widowControl w:val="0"/>
        <w:suppressAutoHyphens/>
        <w:autoSpaceDE w:val="0"/>
        <w:autoSpaceDN w:val="0"/>
        <w:adjustRightInd w:val="0"/>
        <w:spacing w:afterLines="60" w:after="144" w:line="240" w:lineRule="auto"/>
        <w:jc w:val="both"/>
        <w:rPr>
          <w:rFonts w:ascii="Arial" w:eastAsia="Times New Roman" w:hAnsi="Arial" w:cs="Arial"/>
          <w:spacing w:val="-4"/>
          <w:sz w:val="24"/>
          <w:szCs w:val="24"/>
          <w:lang w:val="sr-Cyrl-CS" w:eastAsia="ar-SA"/>
        </w:rPr>
      </w:pPr>
      <w:r w:rsidRPr="00B646A9">
        <w:rPr>
          <w:rFonts w:ascii="Arial" w:eastAsia="Times New Roman" w:hAnsi="Arial" w:cs="Arial"/>
          <w:lang w:val="ru-RU"/>
        </w:rPr>
        <w:t>Осигурања из става 1. овог члана, трајаће до завршетка пружања консултантских услуга које су предмет овог Уговора</w:t>
      </w:r>
      <w:r>
        <w:rPr>
          <w:rFonts w:ascii="Arial Narrow" w:eastAsia="Times New Roman" w:hAnsi="Arial Narrow" w:cs="Arial"/>
          <w:spacing w:val="-4"/>
          <w:sz w:val="24"/>
          <w:szCs w:val="24"/>
          <w:lang w:val="am-ET" w:eastAsia="ar-SA"/>
        </w:rPr>
        <w:t>.</w:t>
      </w:r>
    </w:p>
    <w:p w:rsidR="00E0183F" w:rsidRDefault="00E0183F" w:rsidP="00E0183F">
      <w:pPr>
        <w:tabs>
          <w:tab w:val="left" w:pos="567"/>
        </w:tabs>
        <w:spacing w:after="0" w:line="240" w:lineRule="auto"/>
        <w:jc w:val="center"/>
        <w:rPr>
          <w:rFonts w:ascii="Arial" w:eastAsia="Calibri" w:hAnsi="Arial" w:cs="Arial"/>
          <w:b/>
          <w:lang w:val="ru-RU" w:eastAsia="tr-TR"/>
        </w:rPr>
      </w:pPr>
      <w:r>
        <w:rPr>
          <w:rFonts w:ascii="Arial" w:eastAsia="Calibri" w:hAnsi="Arial" w:cs="Arial"/>
          <w:b/>
          <w:lang w:val="ru-RU" w:eastAsia="tr-TR"/>
        </w:rPr>
        <w:t>Члан 2</w:t>
      </w:r>
      <w:r w:rsidRPr="00BD4D0C">
        <w:rPr>
          <w:rFonts w:ascii="Arial" w:eastAsia="Calibri" w:hAnsi="Arial" w:cs="Arial"/>
          <w:b/>
          <w:lang w:val="sr-Cyrl-CS" w:eastAsia="tr-TR"/>
        </w:rPr>
        <w:t>7</w:t>
      </w:r>
      <w:r>
        <w:rPr>
          <w:rFonts w:ascii="Arial" w:eastAsia="Calibri" w:hAnsi="Arial" w:cs="Arial"/>
          <w:b/>
          <w:lang w:val="ru-RU" w:eastAsia="tr-TR"/>
        </w:rPr>
        <w:t>.</w:t>
      </w:r>
    </w:p>
    <w:p w:rsidR="00E0183F" w:rsidRDefault="00977940" w:rsidP="00E0183F">
      <w:pPr>
        <w:spacing w:after="0" w:line="240" w:lineRule="auto"/>
        <w:jc w:val="both"/>
        <w:rPr>
          <w:rFonts w:ascii="Arial" w:eastAsia="Times New Roman" w:hAnsi="Arial" w:cs="Arial"/>
          <w:lang w:val="ru-RU"/>
        </w:rPr>
      </w:pPr>
      <w:r>
        <w:rPr>
          <w:rFonts w:ascii="Arial" w:eastAsia="Times New Roman" w:hAnsi="Arial" w:cs="Arial"/>
          <w:lang w:val="ru-RU"/>
        </w:rPr>
        <w:t>Пружалац услуга</w:t>
      </w:r>
      <w:r w:rsidRPr="00BA6482">
        <w:rPr>
          <w:rFonts w:ascii="Arial" w:eastAsia="Times New Roman" w:hAnsi="Arial" w:cs="Arial"/>
          <w:lang w:val="ru-RU"/>
        </w:rPr>
        <w:t xml:space="preserve"> </w:t>
      </w:r>
      <w:r>
        <w:rPr>
          <w:rFonts w:ascii="Arial" w:eastAsia="Times New Roman" w:hAnsi="Arial" w:cs="Arial"/>
          <w:lang w:val="ru-RU"/>
        </w:rPr>
        <w:t xml:space="preserve"> </w:t>
      </w:r>
      <w:r w:rsidR="00E0183F">
        <w:rPr>
          <w:rFonts w:ascii="Arial" w:eastAsia="Times New Roman" w:hAnsi="Arial" w:cs="Arial"/>
          <w:lang w:val="ru-RU"/>
        </w:rPr>
        <w:t xml:space="preserve">је дужан да </w:t>
      </w:r>
      <w:r>
        <w:rPr>
          <w:rFonts w:ascii="Arial" w:eastAsia="Times New Roman" w:hAnsi="Arial" w:cs="Arial"/>
          <w:lang w:val="ru-RU"/>
        </w:rPr>
        <w:t xml:space="preserve">Кориснику услуга </w:t>
      </w:r>
      <w:r w:rsidR="00E0183F">
        <w:rPr>
          <w:rFonts w:ascii="Arial" w:eastAsia="Times New Roman" w:hAnsi="Arial" w:cs="Arial"/>
          <w:lang w:val="ru-RU"/>
        </w:rPr>
        <w:t xml:space="preserve">и/или његовим запосленима надокнади штету која је настала због непридржавања прописаних мера безбедности и здравља на раду од стране </w:t>
      </w:r>
      <w:r>
        <w:rPr>
          <w:rFonts w:ascii="Arial" w:eastAsia="Times New Roman" w:hAnsi="Arial" w:cs="Arial"/>
          <w:lang w:val="ru-RU"/>
        </w:rPr>
        <w:t>Пружаоца услуга</w:t>
      </w:r>
      <w:r w:rsidR="00E0183F">
        <w:rPr>
          <w:rFonts w:ascii="Arial" w:eastAsia="Times New Roman" w:hAnsi="Arial" w:cs="Arial"/>
          <w:lang w:val="ru-RU"/>
        </w:rPr>
        <w:t xml:space="preserve">, односно његових запослених, као и других лица које је ангажовао </w:t>
      </w:r>
      <w:r>
        <w:rPr>
          <w:rFonts w:ascii="Arial" w:eastAsia="Times New Roman" w:hAnsi="Arial" w:cs="Arial"/>
          <w:lang w:val="ru-RU"/>
        </w:rPr>
        <w:t>Пружалац услуга</w:t>
      </w:r>
      <w:r w:rsidR="00E0183F">
        <w:rPr>
          <w:rFonts w:ascii="Arial" w:eastAsia="Times New Roman" w:hAnsi="Arial" w:cs="Arial"/>
          <w:lang w:val="ru-RU"/>
        </w:rPr>
        <w:t>, ради обављања послова који су предмет овог уговора.</w:t>
      </w:r>
    </w:p>
    <w:p w:rsidR="00E0183F" w:rsidRDefault="00E0183F" w:rsidP="00E0183F">
      <w:pPr>
        <w:spacing w:after="0" w:line="240" w:lineRule="auto"/>
        <w:jc w:val="both"/>
        <w:rPr>
          <w:rFonts w:ascii="Arial" w:eastAsia="Times New Roman" w:hAnsi="Arial" w:cs="Arial"/>
          <w:lang w:val="ru-RU"/>
        </w:rPr>
      </w:pPr>
    </w:p>
    <w:p w:rsidR="00E0183F" w:rsidRDefault="00E0183F" w:rsidP="00E0183F">
      <w:pPr>
        <w:spacing w:after="0" w:line="240" w:lineRule="auto"/>
        <w:jc w:val="both"/>
        <w:rPr>
          <w:rFonts w:ascii="Arial" w:eastAsia="Times New Roman" w:hAnsi="Arial" w:cs="Arial"/>
          <w:lang w:val="ru-RU"/>
        </w:rPr>
      </w:pPr>
      <w:r>
        <w:rPr>
          <w:rFonts w:ascii="Arial" w:eastAsia="Times New Roman" w:hAnsi="Arial" w:cs="Arial"/>
          <w:lang w:val="ru-RU"/>
        </w:rPr>
        <w:t xml:space="preserve">Под штетом, у смислу става 1. овог члана, подразумева се нематеријална штета настала услед смрти или повреде запосленог код </w:t>
      </w:r>
      <w:r w:rsidR="00977940">
        <w:rPr>
          <w:rFonts w:ascii="Arial" w:eastAsia="Times New Roman" w:hAnsi="Arial" w:cs="Arial"/>
          <w:lang w:val="ru-RU"/>
        </w:rPr>
        <w:t>Корисника услуга</w:t>
      </w:r>
      <w:r>
        <w:rPr>
          <w:rFonts w:ascii="Arial" w:eastAsia="Times New Roman" w:hAnsi="Arial" w:cs="Arial"/>
          <w:lang w:val="ru-RU"/>
        </w:rPr>
        <w:t xml:space="preserve">, штета настала на имовини </w:t>
      </w:r>
      <w:r w:rsidR="00977940">
        <w:rPr>
          <w:rFonts w:ascii="Arial" w:eastAsia="Times New Roman" w:hAnsi="Arial" w:cs="Arial"/>
          <w:lang w:val="ru-RU"/>
        </w:rPr>
        <w:t>Корисника услуга</w:t>
      </w:r>
      <w:r>
        <w:rPr>
          <w:rFonts w:ascii="Arial" w:eastAsia="Times New Roman" w:hAnsi="Arial" w:cs="Arial"/>
          <w:lang w:val="ru-RU"/>
        </w:rPr>
        <w:t xml:space="preserve">, као и сви други трошкови и накнаде које је имао </w:t>
      </w:r>
      <w:r w:rsidR="00977940">
        <w:rPr>
          <w:rFonts w:ascii="Arial" w:eastAsia="Times New Roman" w:hAnsi="Arial" w:cs="Arial"/>
          <w:lang w:val="ru-RU"/>
        </w:rPr>
        <w:t xml:space="preserve">Корисник услуга </w:t>
      </w:r>
      <w:r>
        <w:rPr>
          <w:rFonts w:ascii="Arial" w:eastAsia="Times New Roman" w:hAnsi="Arial" w:cs="Arial"/>
          <w:lang w:val="ru-RU"/>
        </w:rPr>
        <w:t>ради отклањања последица настале штете.</w:t>
      </w:r>
    </w:p>
    <w:p w:rsidR="00E0183F" w:rsidRDefault="00E0183F" w:rsidP="00E0183F">
      <w:pPr>
        <w:spacing w:after="0" w:line="240" w:lineRule="auto"/>
        <w:jc w:val="both"/>
        <w:rPr>
          <w:rFonts w:ascii="Arial" w:eastAsia="Times New Roman" w:hAnsi="Arial" w:cs="Arial"/>
          <w:lang w:val="ru-RU"/>
        </w:rPr>
      </w:pPr>
    </w:p>
    <w:p w:rsidR="00E0183F" w:rsidRPr="00BD4D0C" w:rsidRDefault="00E0183F" w:rsidP="00E0183F">
      <w:pPr>
        <w:tabs>
          <w:tab w:val="left" w:pos="567"/>
        </w:tabs>
        <w:spacing w:after="0" w:line="240" w:lineRule="auto"/>
        <w:jc w:val="center"/>
        <w:rPr>
          <w:rFonts w:ascii="Arial" w:eastAsia="Calibri" w:hAnsi="Arial" w:cs="Arial"/>
          <w:b/>
          <w:lang w:val="ru-RU" w:eastAsia="tr-TR"/>
        </w:rPr>
      </w:pPr>
      <w:r>
        <w:rPr>
          <w:rFonts w:ascii="Arial" w:eastAsia="Calibri" w:hAnsi="Arial" w:cs="Arial"/>
          <w:b/>
          <w:lang w:val="ru-RU" w:eastAsia="tr-TR"/>
        </w:rPr>
        <w:t xml:space="preserve">Члан </w:t>
      </w:r>
      <w:r w:rsidRPr="00BD4D0C">
        <w:rPr>
          <w:rFonts w:ascii="Arial" w:eastAsia="Calibri" w:hAnsi="Arial" w:cs="Arial"/>
          <w:b/>
          <w:lang w:val="ru-RU" w:eastAsia="tr-TR"/>
        </w:rPr>
        <w:t>28.</w:t>
      </w:r>
    </w:p>
    <w:p w:rsidR="00E0183F" w:rsidRDefault="006E45EB" w:rsidP="00E0183F">
      <w:pPr>
        <w:spacing w:after="0" w:line="240" w:lineRule="auto"/>
        <w:jc w:val="both"/>
        <w:rPr>
          <w:rFonts w:ascii="Arial" w:eastAsia="Times New Roman" w:hAnsi="Arial" w:cs="Arial"/>
          <w:lang w:val="ru-RU"/>
        </w:rPr>
      </w:pPr>
      <w:r>
        <w:rPr>
          <w:rFonts w:ascii="Arial" w:eastAsia="Times New Roman" w:hAnsi="Arial" w:cs="Arial"/>
          <w:lang w:val="ru-RU"/>
        </w:rPr>
        <w:t>Пружалац услуга</w:t>
      </w:r>
      <w:r w:rsidRPr="00BD4D0C">
        <w:rPr>
          <w:rFonts w:ascii="Arial" w:eastAsia="Times New Roman" w:hAnsi="Arial" w:cs="Arial"/>
          <w:lang w:val="ru-RU"/>
        </w:rPr>
        <w:t xml:space="preserve">  </w:t>
      </w:r>
      <w:r w:rsidR="00E0183F">
        <w:rPr>
          <w:rFonts w:ascii="Arial" w:eastAsia="Times New Roman" w:hAnsi="Arial" w:cs="Arial"/>
          <w:lang w:val="ru-RU"/>
        </w:rPr>
        <w:t xml:space="preserve">је дужан да, у складу са </w:t>
      </w:r>
      <w:r w:rsidRPr="00316F30">
        <w:rPr>
          <w:rFonts w:ascii="Arial" w:eastAsia="Times New Roman" w:hAnsi="Arial" w:cs="Arial"/>
          <w:lang w:val="ru-RU"/>
        </w:rPr>
        <w:t>прописима Републике Србије</w:t>
      </w:r>
      <w:r w:rsidR="00E0183F" w:rsidRPr="006E45EB">
        <w:rPr>
          <w:rFonts w:ascii="Arial" w:eastAsia="Times New Roman" w:hAnsi="Arial" w:cs="Arial"/>
          <w:lang w:val="ru-RU"/>
        </w:rPr>
        <w:t>,</w:t>
      </w:r>
      <w:r w:rsidR="00E0183F">
        <w:rPr>
          <w:rFonts w:ascii="Arial" w:eastAsia="Times New Roman" w:hAnsi="Arial" w:cs="Arial"/>
          <w:lang w:val="ru-RU"/>
        </w:rPr>
        <w:t xml:space="preserve"> обустави послове </w:t>
      </w:r>
      <w:r w:rsidR="00E0183F" w:rsidRPr="00BD4D0C">
        <w:rPr>
          <w:rFonts w:ascii="Arial" w:eastAsia="Times New Roman" w:hAnsi="Arial" w:cs="Arial"/>
          <w:lang w:val="ru-RU"/>
        </w:rPr>
        <w:t xml:space="preserve">на радном месту уколико је забрану </w:t>
      </w:r>
      <w:r w:rsidR="00E0183F">
        <w:rPr>
          <w:rFonts w:ascii="Arial" w:eastAsia="Times New Roman" w:hAnsi="Arial" w:cs="Arial"/>
          <w:lang w:val="ru-RU"/>
        </w:rPr>
        <w:t>рад</w:t>
      </w:r>
      <w:r w:rsidR="00E0183F" w:rsidRPr="00BD4D0C">
        <w:rPr>
          <w:rFonts w:ascii="Arial" w:eastAsia="Times New Roman" w:hAnsi="Arial" w:cs="Arial"/>
          <w:lang w:val="ru-RU"/>
        </w:rPr>
        <w:t>а</w:t>
      </w:r>
      <w:r w:rsidR="00E0183F">
        <w:rPr>
          <w:rFonts w:ascii="Arial" w:eastAsia="Times New Roman" w:hAnsi="Arial" w:cs="Arial"/>
          <w:lang w:val="ru-RU"/>
        </w:rPr>
        <w:t xml:space="preserve"> на радном месту или забрану употребе средства за рад издало лице одређено, у складу са прописима, од стране </w:t>
      </w:r>
      <w:r>
        <w:rPr>
          <w:rFonts w:ascii="Arial" w:eastAsia="Times New Roman" w:hAnsi="Arial" w:cs="Arial"/>
          <w:lang w:val="ru-RU"/>
        </w:rPr>
        <w:t xml:space="preserve">Корисника услуга </w:t>
      </w:r>
      <w:r w:rsidR="00E0183F">
        <w:rPr>
          <w:rFonts w:ascii="Arial" w:eastAsia="Times New Roman" w:hAnsi="Arial" w:cs="Arial"/>
          <w:lang w:val="ru-RU"/>
        </w:rPr>
        <w:t>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rsidR="00E0183F" w:rsidRDefault="00E0183F" w:rsidP="00E0183F">
      <w:pPr>
        <w:spacing w:after="0" w:line="240" w:lineRule="auto"/>
        <w:jc w:val="both"/>
        <w:rPr>
          <w:rFonts w:ascii="Arial" w:eastAsia="Times New Roman" w:hAnsi="Arial" w:cs="Arial"/>
          <w:lang w:val="ru-RU"/>
        </w:rPr>
      </w:pPr>
    </w:p>
    <w:p w:rsidR="00E0183F" w:rsidRDefault="006E45EB" w:rsidP="00E0183F">
      <w:pPr>
        <w:spacing w:after="0" w:line="240" w:lineRule="auto"/>
        <w:jc w:val="both"/>
        <w:rPr>
          <w:rFonts w:ascii="Arial" w:eastAsia="Times New Roman" w:hAnsi="Arial" w:cs="Arial"/>
          <w:lang w:val="ru-RU"/>
        </w:rPr>
      </w:pPr>
      <w:r>
        <w:rPr>
          <w:rFonts w:ascii="Arial" w:eastAsia="Times New Roman" w:hAnsi="Arial" w:cs="Arial"/>
          <w:lang w:val="ru-RU"/>
        </w:rPr>
        <w:lastRenderedPageBreak/>
        <w:t xml:space="preserve">Пружалац услуга </w:t>
      </w:r>
      <w:r w:rsidR="00E0183F">
        <w:rPr>
          <w:rFonts w:ascii="Arial" w:eastAsia="Times New Roman" w:hAnsi="Arial" w:cs="Arial"/>
          <w:lang w:val="ru-RU"/>
        </w:rPr>
        <w:t xml:space="preserve">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w:t>
      </w:r>
      <w:r>
        <w:rPr>
          <w:rFonts w:ascii="Arial" w:eastAsia="Times New Roman" w:hAnsi="Arial" w:cs="Arial"/>
          <w:lang w:val="ru-RU"/>
        </w:rPr>
        <w:t xml:space="preserve">Корисника услуга </w:t>
      </w:r>
      <w:r w:rsidR="00E0183F">
        <w:rPr>
          <w:rFonts w:ascii="Arial" w:eastAsia="Times New Roman" w:hAnsi="Arial" w:cs="Arial"/>
          <w:lang w:val="ru-RU"/>
        </w:rPr>
        <w:t>за спровођење контроле примене превентивних мера за безбедан и здрав рад.</w:t>
      </w:r>
    </w:p>
    <w:p w:rsidR="00E0183F" w:rsidRDefault="00E0183F" w:rsidP="00E0183F">
      <w:pPr>
        <w:spacing w:after="0" w:line="240" w:lineRule="auto"/>
        <w:jc w:val="both"/>
        <w:rPr>
          <w:rFonts w:ascii="Arial" w:eastAsia="Times New Roman" w:hAnsi="Arial" w:cs="Arial"/>
          <w:lang w:val="ru-RU"/>
        </w:rPr>
      </w:pPr>
    </w:p>
    <w:p w:rsidR="00E0183F" w:rsidRDefault="00E0183F" w:rsidP="00E0183F">
      <w:pPr>
        <w:suppressAutoHyphens/>
        <w:spacing w:after="0" w:line="240" w:lineRule="auto"/>
        <w:jc w:val="center"/>
        <w:rPr>
          <w:rFonts w:ascii="Arial" w:eastAsia="Times New Roman" w:hAnsi="Arial" w:cs="Arial"/>
          <w:b/>
          <w:lang w:val="sr-Cyrl-CS" w:eastAsia="ar-SA"/>
        </w:rPr>
      </w:pPr>
      <w:r>
        <w:rPr>
          <w:rFonts w:ascii="Arial" w:eastAsia="Times New Roman" w:hAnsi="Arial" w:cs="Arial"/>
          <w:b/>
          <w:lang w:val="sr-Cyrl-CS" w:eastAsia="ar-SA"/>
        </w:rPr>
        <w:t>Члан 29</w:t>
      </w:r>
      <w:r>
        <w:rPr>
          <w:rFonts w:ascii="Arial" w:eastAsia="Times New Roman" w:hAnsi="Arial" w:cs="Arial"/>
          <w:b/>
          <w:smallCaps/>
          <w:lang w:val="sr-Cyrl-CS" w:eastAsia="ar-SA"/>
        </w:rPr>
        <w:t>.</w:t>
      </w:r>
    </w:p>
    <w:p w:rsidR="00E0183F" w:rsidRDefault="00E0183F" w:rsidP="00E0183F">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 xml:space="preserve">У </w:t>
      </w:r>
      <w:r w:rsidRPr="006E45EB">
        <w:rPr>
          <w:rFonts w:ascii="Arial" w:eastAsia="Times New Roman" w:hAnsi="Arial" w:cs="Arial"/>
          <w:lang w:val="sr-Cyrl-CS" w:eastAsia="ar-SA"/>
        </w:rPr>
        <w:t>периоду од 2 (две) године</w:t>
      </w:r>
      <w:r>
        <w:rPr>
          <w:rFonts w:ascii="Arial" w:eastAsia="Times New Roman" w:hAnsi="Arial" w:cs="Arial"/>
          <w:lang w:val="sr-Cyrl-CS" w:eastAsia="ar-SA"/>
        </w:rPr>
        <w:t xml:space="preserve"> након престанка важења овог уговора, особље </w:t>
      </w:r>
      <w:r w:rsidR="006E45EB">
        <w:rPr>
          <w:rFonts w:ascii="Arial" w:eastAsia="Times New Roman" w:hAnsi="Arial" w:cs="Arial"/>
          <w:lang w:val="sr-Cyrl-CS" w:eastAsia="ar-SA"/>
        </w:rPr>
        <w:t xml:space="preserve">Пружаоца услуга </w:t>
      </w:r>
      <w:r>
        <w:rPr>
          <w:rFonts w:ascii="Arial" w:eastAsia="Times New Roman" w:hAnsi="Arial" w:cs="Arial"/>
          <w:lang w:val="sr-Cyrl-CS" w:eastAsia="ar-SA"/>
        </w:rPr>
        <w:t>ангажовано на извршењу овог уговора не мо</w:t>
      </w:r>
      <w:r w:rsidR="006E45EB">
        <w:rPr>
          <w:rFonts w:ascii="Arial" w:eastAsia="Times New Roman" w:hAnsi="Arial" w:cs="Arial"/>
          <w:lang w:val="sr-Cyrl-CS" w:eastAsia="ar-SA"/>
        </w:rPr>
        <w:t>же</w:t>
      </w:r>
      <w:r>
        <w:rPr>
          <w:rFonts w:ascii="Arial" w:eastAsia="Times New Roman" w:hAnsi="Arial" w:cs="Arial"/>
          <w:lang w:val="sr-Cyrl-CS" w:eastAsia="ar-SA"/>
        </w:rPr>
        <w:t xml:space="preserve"> бити ангажован</w:t>
      </w:r>
      <w:r w:rsidR="006E45EB">
        <w:rPr>
          <w:rFonts w:ascii="Arial" w:eastAsia="Times New Roman" w:hAnsi="Arial" w:cs="Arial"/>
          <w:lang w:val="sr-Cyrl-CS" w:eastAsia="ar-SA"/>
        </w:rPr>
        <w:t>о</w:t>
      </w:r>
      <w:r>
        <w:rPr>
          <w:rFonts w:ascii="Arial" w:eastAsia="Times New Roman" w:hAnsi="Arial" w:cs="Arial"/>
          <w:lang w:val="sr-Cyrl-CS" w:eastAsia="ar-SA"/>
        </w:rPr>
        <w:t xml:space="preserve"> (директно или индиректно) у активностима за стицање власничких или управљачких права на имовини </w:t>
      </w:r>
      <w:r w:rsidR="006E45EB">
        <w:rPr>
          <w:rFonts w:ascii="Arial" w:eastAsia="Times New Roman" w:hAnsi="Arial" w:cs="Arial"/>
          <w:lang w:val="sr-Cyrl-CS" w:eastAsia="ar-SA"/>
        </w:rPr>
        <w:t xml:space="preserve">Корисника услуга </w:t>
      </w:r>
      <w:r>
        <w:rPr>
          <w:rFonts w:ascii="Arial" w:eastAsia="Times New Roman" w:hAnsi="Arial" w:cs="Arial"/>
          <w:lang w:val="sr-Cyrl-CS" w:eastAsia="ar-SA"/>
        </w:rPr>
        <w:t>или његових</w:t>
      </w:r>
      <w:r w:rsidRPr="00BA6482">
        <w:rPr>
          <w:rFonts w:ascii="Arial" w:eastAsia="Times New Roman" w:hAnsi="Arial" w:cs="Arial"/>
          <w:lang w:val="ru-RU" w:eastAsia="ar-SA"/>
        </w:rPr>
        <w:t xml:space="preserve"> огранака и</w:t>
      </w:r>
      <w:r>
        <w:rPr>
          <w:rFonts w:ascii="Arial" w:eastAsia="Times New Roman" w:hAnsi="Arial" w:cs="Arial"/>
          <w:lang w:val="sr-Cyrl-CS" w:eastAsia="ar-SA"/>
        </w:rPr>
        <w:t xml:space="preserve"> </w:t>
      </w:r>
      <w:r w:rsidR="006E45EB" w:rsidRPr="006E45EB">
        <w:rPr>
          <w:rFonts w:ascii="Arial" w:eastAsia="Times New Roman" w:hAnsi="Arial" w:cs="Arial"/>
          <w:lang w:val="sr-Cyrl-CS" w:eastAsia="ar-SA"/>
        </w:rPr>
        <w:t>зависн</w:t>
      </w:r>
      <w:r w:rsidR="006E45EB" w:rsidRPr="00316F30">
        <w:rPr>
          <w:rFonts w:ascii="Arial" w:eastAsia="Times New Roman" w:hAnsi="Arial" w:cs="Arial"/>
          <w:lang w:val="sr-Cyrl-CS" w:eastAsia="ar-SA"/>
        </w:rPr>
        <w:t>ог</w:t>
      </w:r>
      <w:r w:rsidR="006E45EB" w:rsidRPr="006E45EB">
        <w:rPr>
          <w:rFonts w:ascii="Arial" w:eastAsia="Times New Roman" w:hAnsi="Arial" w:cs="Arial"/>
          <w:lang w:val="sr-Cyrl-CS" w:eastAsia="ar-SA"/>
        </w:rPr>
        <w:t xml:space="preserve"> </w:t>
      </w:r>
      <w:r w:rsidRPr="006E45EB">
        <w:rPr>
          <w:rFonts w:ascii="Arial" w:eastAsia="Times New Roman" w:hAnsi="Arial" w:cs="Arial"/>
          <w:lang w:val="sr-Cyrl-CS" w:eastAsia="ar-SA"/>
        </w:rPr>
        <w:t>привредн</w:t>
      </w:r>
      <w:r w:rsidR="006E45EB" w:rsidRPr="00316F30">
        <w:rPr>
          <w:rFonts w:ascii="Arial" w:eastAsia="Times New Roman" w:hAnsi="Arial" w:cs="Arial"/>
          <w:lang w:val="sr-Cyrl-CS" w:eastAsia="ar-SA"/>
        </w:rPr>
        <w:t>ог</w:t>
      </w:r>
      <w:r w:rsidRPr="006E45EB">
        <w:rPr>
          <w:rFonts w:ascii="Arial" w:eastAsia="Times New Roman" w:hAnsi="Arial" w:cs="Arial"/>
          <w:lang w:val="sr-Cyrl-CS" w:eastAsia="ar-SA"/>
        </w:rPr>
        <w:t xml:space="preserve"> друшта нити</w:t>
      </w:r>
      <w:r>
        <w:rPr>
          <w:rFonts w:ascii="Arial" w:eastAsia="Times New Roman" w:hAnsi="Arial" w:cs="Arial"/>
          <w:lang w:val="sr-Cyrl-CS" w:eastAsia="ar-SA"/>
        </w:rPr>
        <w:t xml:space="preserve"> могу бити ангажовани као саветници (директно или индиректно) потенцијалном стицаоцу ових права.</w:t>
      </w:r>
    </w:p>
    <w:p w:rsidR="00E0183F" w:rsidRDefault="00E0183F" w:rsidP="00E0183F">
      <w:pPr>
        <w:widowControl w:val="0"/>
        <w:tabs>
          <w:tab w:val="left" w:pos="360"/>
        </w:tabs>
        <w:suppressAutoHyphens/>
        <w:autoSpaceDE w:val="0"/>
        <w:autoSpaceDN w:val="0"/>
        <w:adjustRightInd w:val="0"/>
        <w:spacing w:after="0" w:line="240" w:lineRule="auto"/>
        <w:jc w:val="both"/>
        <w:rPr>
          <w:rFonts w:ascii="Arial" w:eastAsia="Times New Roman" w:hAnsi="Arial" w:cs="Arial"/>
          <w:lang w:val="sr-Cyrl-CS" w:eastAsia="ar-SA"/>
        </w:rPr>
      </w:pPr>
    </w:p>
    <w:p w:rsidR="00E0183F" w:rsidRDefault="00E0183F" w:rsidP="00E0183F">
      <w:pPr>
        <w:suppressAutoHyphens/>
        <w:spacing w:after="0" w:line="240" w:lineRule="auto"/>
        <w:jc w:val="center"/>
        <w:rPr>
          <w:rFonts w:ascii="Arial" w:eastAsia="Times New Roman" w:hAnsi="Arial" w:cs="Arial"/>
          <w:b/>
          <w:lang w:val="sr-Cyrl-CS" w:eastAsia="ar-SA"/>
        </w:rPr>
      </w:pPr>
      <w:r>
        <w:rPr>
          <w:rFonts w:ascii="Arial" w:eastAsia="Times New Roman" w:hAnsi="Arial" w:cs="Arial"/>
          <w:b/>
          <w:lang w:val="sr-Cyrl-CS" w:eastAsia="ar-SA"/>
        </w:rPr>
        <w:t>Члан 3</w:t>
      </w:r>
      <w:r w:rsidRPr="00BA6482">
        <w:rPr>
          <w:rFonts w:ascii="Arial" w:eastAsia="Times New Roman" w:hAnsi="Arial" w:cs="Arial"/>
          <w:b/>
          <w:lang w:val="sr-Cyrl-CS" w:eastAsia="ar-SA"/>
        </w:rPr>
        <w:t>0</w:t>
      </w:r>
      <w:r>
        <w:rPr>
          <w:rFonts w:ascii="Arial" w:eastAsia="Times New Roman" w:hAnsi="Arial" w:cs="Arial"/>
          <w:b/>
          <w:smallCaps/>
          <w:lang w:val="sr-Cyrl-CS" w:eastAsia="ar-SA"/>
        </w:rPr>
        <w:t>.</w:t>
      </w:r>
    </w:p>
    <w:p w:rsidR="00E0183F" w:rsidRDefault="00E0183F" w:rsidP="00E0183F">
      <w:pPr>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Сви неспоразуми који настану у вези овог уговора и поводом њега Уговорне стране ће решити споразумно.  Уколико није могуће решавање спора мирним путем исти ће се решавати на следећи начин:</w:t>
      </w:r>
    </w:p>
    <w:p w:rsidR="00DF2590" w:rsidRPr="00CB00FA" w:rsidRDefault="00DF2590" w:rsidP="00E0183F">
      <w:pPr>
        <w:suppressAutoHyphens/>
        <w:spacing w:after="0" w:line="240" w:lineRule="auto"/>
        <w:jc w:val="both"/>
        <w:rPr>
          <w:rFonts w:ascii="Arial" w:eastAsia="Times New Roman" w:hAnsi="Arial" w:cs="Arial"/>
          <w:b/>
          <w:lang w:val="sr-Cyrl-CS" w:eastAsia="ar-SA"/>
        </w:rPr>
      </w:pPr>
    </w:p>
    <w:p w:rsidR="00E0183F" w:rsidRDefault="00E0183F" w:rsidP="00E0183F">
      <w:pPr>
        <w:suppressAutoHyphens/>
        <w:spacing w:after="0" w:line="240" w:lineRule="auto"/>
        <w:jc w:val="both"/>
        <w:rPr>
          <w:rFonts w:ascii="Arial" w:eastAsia="Times New Roman" w:hAnsi="Arial" w:cs="Arial"/>
          <w:b/>
          <w:lang w:val="sr-Cyrl-CS" w:eastAsia="ar-SA"/>
        </w:rPr>
      </w:pPr>
      <w:r>
        <w:rPr>
          <w:rFonts w:ascii="Arial" w:eastAsia="Times New Roman" w:hAnsi="Arial" w:cs="Arial"/>
          <w:b/>
          <w:lang w:val="sr-Cyrl-CS" w:eastAsia="ar-SA"/>
        </w:rPr>
        <w:t xml:space="preserve">Уколико буде изабрана понуда домаћег понуђача </w:t>
      </w:r>
    </w:p>
    <w:p w:rsidR="00E0183F" w:rsidRDefault="00E0183F" w:rsidP="00E0183F">
      <w:pPr>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t>Спор ће се решавати пред стварно надлежним судом у Београду, применом материјалног и процесног права Републике Србије.</w:t>
      </w:r>
    </w:p>
    <w:p w:rsidR="00DF2590" w:rsidRPr="00CB00FA" w:rsidRDefault="00DF2590" w:rsidP="00E0183F">
      <w:pPr>
        <w:suppressAutoHyphens/>
        <w:spacing w:after="0" w:line="240" w:lineRule="auto"/>
        <w:jc w:val="both"/>
        <w:rPr>
          <w:rFonts w:ascii="Arial" w:eastAsia="Times New Roman" w:hAnsi="Arial" w:cs="Arial"/>
          <w:b/>
          <w:lang w:val="sr-Cyrl-CS" w:eastAsia="ar-SA"/>
        </w:rPr>
      </w:pPr>
    </w:p>
    <w:p w:rsidR="00E0183F" w:rsidRDefault="00E0183F" w:rsidP="00E0183F">
      <w:pPr>
        <w:suppressAutoHyphens/>
        <w:spacing w:after="0" w:line="240" w:lineRule="auto"/>
        <w:jc w:val="both"/>
        <w:rPr>
          <w:rFonts w:ascii="Arial" w:eastAsia="Times New Roman" w:hAnsi="Arial" w:cs="Arial"/>
          <w:b/>
          <w:lang w:val="sr-Cyrl-CS" w:eastAsia="ar-SA"/>
        </w:rPr>
      </w:pPr>
      <w:r>
        <w:rPr>
          <w:rFonts w:ascii="Arial" w:eastAsia="Times New Roman" w:hAnsi="Arial" w:cs="Arial"/>
          <w:b/>
          <w:lang w:val="sr-Cyrl-CS" w:eastAsia="ar-SA"/>
        </w:rPr>
        <w:t>Уколико буде изабрана понуда страног понуђача</w:t>
      </w:r>
    </w:p>
    <w:p w:rsidR="00E0183F" w:rsidRDefault="00E0183F" w:rsidP="00E0183F">
      <w:pPr>
        <w:widowControl w:val="0"/>
        <w:suppressAutoHyphens/>
        <w:autoSpaceDE w:val="0"/>
        <w:autoSpaceDN w:val="0"/>
        <w:adjustRightInd w:val="0"/>
        <w:spacing w:after="0" w:line="240" w:lineRule="auto"/>
        <w:jc w:val="both"/>
        <w:rPr>
          <w:rFonts w:ascii="Arial" w:eastAsia="Times New Roman" w:hAnsi="Arial" w:cs="Arial"/>
          <w:lang w:val="ru-RU" w:eastAsia="ar-SA"/>
        </w:rPr>
      </w:pPr>
      <w:r>
        <w:rPr>
          <w:rFonts w:ascii="Arial" w:hAnsi="Arial" w:cs="Arial"/>
          <w:lang w:val="sr-Cyrl-CS"/>
        </w:rPr>
        <w:t>Спорове ће решавати међународна арбитража са седиштем у Паризу</w:t>
      </w:r>
      <w:r>
        <w:rPr>
          <w:rFonts w:ascii="Arial" w:eastAsia="Times New Roman" w:hAnsi="Arial" w:cs="Arial"/>
          <w:lang w:val="ru-RU" w:eastAsia="ar-SA"/>
        </w:rPr>
        <w:t xml:space="preserve"> у складу са Правилником о арбитражи Међународне трговинске коморе Париз, од стране три арбитра.Арбитражн</w:t>
      </w:r>
      <w:r>
        <w:rPr>
          <w:rFonts w:ascii="Arial" w:eastAsia="Times New Roman" w:hAnsi="Arial" w:cs="Arial"/>
          <w:lang w:eastAsia="ar-SA"/>
        </w:rPr>
        <w:t>o</w:t>
      </w:r>
      <w:r>
        <w:rPr>
          <w:rFonts w:ascii="Arial" w:eastAsia="Times New Roman" w:hAnsi="Arial" w:cs="Arial"/>
          <w:lang w:val="ru-RU" w:eastAsia="ar-SA"/>
        </w:rPr>
        <w:t xml:space="preserve"> в</w:t>
      </w:r>
      <w:r>
        <w:rPr>
          <w:rFonts w:ascii="Arial" w:eastAsia="Times New Roman" w:hAnsi="Arial" w:cs="Arial"/>
          <w:lang w:eastAsia="ar-SA"/>
        </w:rPr>
        <w:t>e</w:t>
      </w:r>
      <w:r>
        <w:rPr>
          <w:rFonts w:ascii="Arial" w:eastAsia="Times New Roman" w:hAnsi="Arial" w:cs="Arial"/>
          <w:lang w:val="ru-RU" w:eastAsia="ar-SA"/>
        </w:rPr>
        <w:t>ћ</w:t>
      </w:r>
      <w:r>
        <w:rPr>
          <w:rFonts w:ascii="Arial" w:eastAsia="Times New Roman" w:hAnsi="Arial" w:cs="Arial"/>
          <w:lang w:eastAsia="ar-SA"/>
        </w:rPr>
        <w:t>e</w:t>
      </w:r>
      <w:r>
        <w:rPr>
          <w:rFonts w:ascii="Arial" w:eastAsia="Times New Roman" w:hAnsi="Arial" w:cs="Arial"/>
          <w:lang w:val="ru-RU" w:eastAsia="ar-SA"/>
        </w:rPr>
        <w:t xml:space="preserve"> састојаће се од 3 (три) арбитра. Свака страна предложиће по једног арбитра, </w:t>
      </w:r>
      <w:r>
        <w:rPr>
          <w:rFonts w:ascii="Arial" w:eastAsia="Times New Roman" w:hAnsi="Arial" w:cs="Arial"/>
          <w:lang w:eastAsia="ar-SA"/>
        </w:rPr>
        <w:t>a</w:t>
      </w:r>
      <w:r>
        <w:rPr>
          <w:rFonts w:ascii="Arial" w:eastAsia="Times New Roman" w:hAnsi="Arial" w:cs="Arial"/>
          <w:lang w:val="ru-RU" w:eastAsia="ar-SA"/>
        </w:rPr>
        <w:t xml:space="preserve"> </w:t>
      </w:r>
      <w:r>
        <w:rPr>
          <w:rFonts w:ascii="Arial" w:eastAsia="Times New Roman" w:hAnsi="Arial" w:cs="Arial"/>
          <w:lang w:eastAsia="ar-SA"/>
        </w:rPr>
        <w:t>o</w:t>
      </w:r>
      <w:r>
        <w:rPr>
          <w:rFonts w:ascii="Arial" w:eastAsia="Times New Roman" w:hAnsi="Arial" w:cs="Arial"/>
          <w:lang w:val="ru-RU" w:eastAsia="ar-SA"/>
        </w:rPr>
        <w:t>ни з</w:t>
      </w:r>
      <w:r>
        <w:rPr>
          <w:rFonts w:ascii="Arial" w:eastAsia="Times New Roman" w:hAnsi="Arial" w:cs="Arial"/>
          <w:lang w:eastAsia="ar-SA"/>
        </w:rPr>
        <w:t>aje</w:t>
      </w:r>
      <w:r>
        <w:rPr>
          <w:rFonts w:ascii="Arial" w:eastAsia="Times New Roman" w:hAnsi="Arial" w:cs="Arial"/>
          <w:lang w:val="ru-RU" w:eastAsia="ar-SA"/>
        </w:rPr>
        <w:t>дн</w:t>
      </w:r>
      <w:r>
        <w:rPr>
          <w:rFonts w:ascii="Arial" w:eastAsia="Times New Roman" w:hAnsi="Arial" w:cs="Arial"/>
          <w:lang w:eastAsia="ar-SA"/>
        </w:rPr>
        <w:t>o</w:t>
      </w:r>
      <w:r>
        <w:rPr>
          <w:rFonts w:ascii="Arial" w:eastAsia="Times New Roman" w:hAnsi="Arial" w:cs="Arial"/>
          <w:lang w:val="ru-RU" w:eastAsia="ar-SA"/>
        </w:rPr>
        <w:t xml:space="preserve"> тр</w:t>
      </w:r>
      <w:r>
        <w:rPr>
          <w:rFonts w:ascii="Arial" w:eastAsia="Times New Roman" w:hAnsi="Arial" w:cs="Arial"/>
          <w:lang w:eastAsia="ar-SA"/>
        </w:rPr>
        <w:t>e</w:t>
      </w:r>
      <w:r>
        <w:rPr>
          <w:rFonts w:ascii="Arial" w:eastAsia="Times New Roman" w:hAnsi="Arial" w:cs="Arial"/>
          <w:lang w:val="ru-RU" w:eastAsia="ar-SA"/>
        </w:rPr>
        <w:t>ћ</w:t>
      </w:r>
      <w:r>
        <w:rPr>
          <w:rFonts w:ascii="Arial" w:eastAsia="Times New Roman" w:hAnsi="Arial" w:cs="Arial"/>
          <w:lang w:eastAsia="ar-SA"/>
        </w:rPr>
        <w:t>e</w:t>
      </w:r>
      <w:r>
        <w:rPr>
          <w:rFonts w:ascii="Arial" w:eastAsia="Times New Roman" w:hAnsi="Arial" w:cs="Arial"/>
          <w:lang w:val="ru-RU" w:eastAsia="ar-SA"/>
        </w:rPr>
        <w:t xml:space="preserve">г </w:t>
      </w:r>
      <w:r>
        <w:rPr>
          <w:rFonts w:ascii="Arial" w:eastAsia="Times New Roman" w:hAnsi="Arial" w:cs="Arial"/>
          <w:lang w:eastAsia="ar-SA"/>
        </w:rPr>
        <w:t>a</w:t>
      </w:r>
      <w:r>
        <w:rPr>
          <w:rFonts w:ascii="Arial" w:eastAsia="Times New Roman" w:hAnsi="Arial" w:cs="Arial"/>
          <w:lang w:val="ru-RU" w:eastAsia="ar-SA"/>
        </w:rPr>
        <w:t>рбитр</w:t>
      </w:r>
      <w:r>
        <w:rPr>
          <w:rFonts w:ascii="Arial" w:eastAsia="Times New Roman" w:hAnsi="Arial" w:cs="Arial"/>
          <w:lang w:eastAsia="ar-SA"/>
        </w:rPr>
        <w:t>a</w:t>
      </w:r>
      <w:r>
        <w:rPr>
          <w:rFonts w:ascii="Arial" w:eastAsia="Times New Roman" w:hAnsi="Arial" w:cs="Arial"/>
          <w:lang w:val="ru-RU" w:eastAsia="ar-SA"/>
        </w:rPr>
        <w:t xml:space="preserve"> к</w:t>
      </w:r>
      <w:r>
        <w:rPr>
          <w:rFonts w:ascii="Arial" w:eastAsia="Times New Roman" w:hAnsi="Arial" w:cs="Arial"/>
          <w:lang w:eastAsia="ar-SA"/>
        </w:rPr>
        <w:t>oj</w:t>
      </w:r>
      <w:r>
        <w:rPr>
          <w:rFonts w:ascii="Arial" w:eastAsia="Times New Roman" w:hAnsi="Arial" w:cs="Arial"/>
          <w:lang w:val="ru-RU" w:eastAsia="ar-SA"/>
        </w:rPr>
        <w:t>и ћ</w:t>
      </w:r>
      <w:r>
        <w:rPr>
          <w:rFonts w:ascii="Arial" w:eastAsia="Times New Roman" w:hAnsi="Arial" w:cs="Arial"/>
          <w:lang w:eastAsia="ar-SA"/>
        </w:rPr>
        <w:t>e</w:t>
      </w:r>
      <w:r>
        <w:rPr>
          <w:rFonts w:ascii="Arial" w:eastAsia="Times New Roman" w:hAnsi="Arial" w:cs="Arial"/>
          <w:lang w:val="ru-RU" w:eastAsia="ar-SA"/>
        </w:rPr>
        <w:t xml:space="preserve"> пр</w:t>
      </w:r>
      <w:r>
        <w:rPr>
          <w:rFonts w:ascii="Arial" w:eastAsia="Times New Roman" w:hAnsi="Arial" w:cs="Arial"/>
          <w:lang w:eastAsia="ar-SA"/>
        </w:rPr>
        <w:t>e</w:t>
      </w:r>
      <w:r>
        <w:rPr>
          <w:rFonts w:ascii="Arial" w:eastAsia="Times New Roman" w:hAnsi="Arial" w:cs="Arial"/>
          <w:lang w:val="ru-RU" w:eastAsia="ar-SA"/>
        </w:rPr>
        <w:t>дс</w:t>
      </w:r>
      <w:r>
        <w:rPr>
          <w:rFonts w:ascii="Arial" w:eastAsia="Times New Roman" w:hAnsi="Arial" w:cs="Arial"/>
          <w:lang w:eastAsia="ar-SA"/>
        </w:rPr>
        <w:t>e</w:t>
      </w:r>
      <w:r>
        <w:rPr>
          <w:rFonts w:ascii="Arial" w:eastAsia="Times New Roman" w:hAnsi="Arial" w:cs="Arial"/>
          <w:lang w:val="ru-RU" w:eastAsia="ar-SA"/>
        </w:rPr>
        <w:t>д</w:t>
      </w:r>
      <w:r>
        <w:rPr>
          <w:rFonts w:ascii="Arial" w:eastAsia="Times New Roman" w:hAnsi="Arial" w:cs="Arial"/>
          <w:lang w:eastAsia="ar-SA"/>
        </w:rPr>
        <w:t>a</w:t>
      </w:r>
      <w:r>
        <w:rPr>
          <w:rFonts w:ascii="Arial" w:eastAsia="Times New Roman" w:hAnsi="Arial" w:cs="Arial"/>
          <w:lang w:val="ru-RU" w:eastAsia="ar-SA"/>
        </w:rPr>
        <w:t>в</w:t>
      </w:r>
      <w:r>
        <w:rPr>
          <w:rFonts w:ascii="Arial" w:eastAsia="Times New Roman" w:hAnsi="Arial" w:cs="Arial"/>
          <w:lang w:eastAsia="ar-SA"/>
        </w:rPr>
        <w:t>a</w:t>
      </w:r>
      <w:r>
        <w:rPr>
          <w:rFonts w:ascii="Arial" w:eastAsia="Times New Roman" w:hAnsi="Arial" w:cs="Arial"/>
          <w:lang w:val="ru-RU" w:eastAsia="ar-SA"/>
        </w:rPr>
        <w:t>ти р</w:t>
      </w:r>
      <w:r>
        <w:rPr>
          <w:rFonts w:ascii="Arial" w:eastAsia="Times New Roman" w:hAnsi="Arial" w:cs="Arial"/>
          <w:lang w:eastAsia="ar-SA"/>
        </w:rPr>
        <w:t>a</w:t>
      </w:r>
      <w:r>
        <w:rPr>
          <w:rFonts w:ascii="Arial" w:eastAsia="Times New Roman" w:hAnsi="Arial" w:cs="Arial"/>
          <w:lang w:val="ru-RU" w:eastAsia="ar-SA"/>
        </w:rPr>
        <w:t>спр</w:t>
      </w:r>
      <w:r>
        <w:rPr>
          <w:rFonts w:ascii="Arial" w:eastAsia="Times New Roman" w:hAnsi="Arial" w:cs="Arial"/>
          <w:lang w:eastAsia="ar-SA"/>
        </w:rPr>
        <w:t>a</w:t>
      </w:r>
      <w:r>
        <w:rPr>
          <w:rFonts w:ascii="Arial" w:eastAsia="Times New Roman" w:hAnsi="Arial" w:cs="Arial"/>
          <w:lang w:val="ru-RU" w:eastAsia="ar-SA"/>
        </w:rPr>
        <w:t>в</w:t>
      </w:r>
      <w:r>
        <w:rPr>
          <w:rFonts w:ascii="Arial" w:eastAsia="Times New Roman" w:hAnsi="Arial" w:cs="Arial"/>
          <w:lang w:eastAsia="ar-SA"/>
        </w:rPr>
        <w:t>o</w:t>
      </w:r>
      <w:r>
        <w:rPr>
          <w:rFonts w:ascii="Arial" w:eastAsia="Times New Roman" w:hAnsi="Arial" w:cs="Arial"/>
          <w:lang w:val="ru-RU" w:eastAsia="ar-SA"/>
        </w:rPr>
        <w:t>м. У случ</w:t>
      </w:r>
      <w:r>
        <w:rPr>
          <w:rFonts w:ascii="Arial" w:eastAsia="Times New Roman" w:hAnsi="Arial" w:cs="Arial"/>
          <w:lang w:eastAsia="ar-SA"/>
        </w:rPr>
        <w:t>aj</w:t>
      </w:r>
      <w:r>
        <w:rPr>
          <w:rFonts w:ascii="Arial" w:eastAsia="Times New Roman" w:hAnsi="Arial" w:cs="Arial"/>
          <w:lang w:val="ru-RU" w:eastAsia="ar-SA"/>
        </w:rPr>
        <w:t>у д</w:t>
      </w:r>
      <w:r>
        <w:rPr>
          <w:rFonts w:ascii="Arial" w:eastAsia="Times New Roman" w:hAnsi="Arial" w:cs="Arial"/>
          <w:lang w:eastAsia="ar-SA"/>
        </w:rPr>
        <w:t>a</w:t>
      </w:r>
      <w:r>
        <w:rPr>
          <w:rFonts w:ascii="Arial" w:eastAsia="Times New Roman" w:hAnsi="Arial" w:cs="Arial"/>
          <w:lang w:val="ru-RU" w:eastAsia="ar-SA"/>
        </w:rPr>
        <w:t xml:space="preserve"> из</w:t>
      </w:r>
      <w:r>
        <w:rPr>
          <w:rFonts w:ascii="Arial" w:eastAsia="Times New Roman" w:hAnsi="Arial" w:cs="Arial"/>
          <w:lang w:eastAsia="ar-SA"/>
        </w:rPr>
        <w:t>a</w:t>
      </w:r>
      <w:r>
        <w:rPr>
          <w:rFonts w:ascii="Arial" w:eastAsia="Times New Roman" w:hAnsi="Arial" w:cs="Arial"/>
          <w:lang w:val="ru-RU" w:eastAsia="ar-SA"/>
        </w:rPr>
        <w:t>бр</w:t>
      </w:r>
      <w:r>
        <w:rPr>
          <w:rFonts w:ascii="Arial" w:eastAsia="Times New Roman" w:hAnsi="Arial" w:cs="Arial"/>
          <w:lang w:eastAsia="ar-SA"/>
        </w:rPr>
        <w:t>a</w:t>
      </w:r>
      <w:r>
        <w:rPr>
          <w:rFonts w:ascii="Arial" w:eastAsia="Times New Roman" w:hAnsi="Arial" w:cs="Arial"/>
          <w:lang w:val="ru-RU" w:eastAsia="ar-SA"/>
        </w:rPr>
        <w:t xml:space="preserve">ни </w:t>
      </w:r>
      <w:r>
        <w:rPr>
          <w:rFonts w:ascii="Arial" w:eastAsia="Times New Roman" w:hAnsi="Arial" w:cs="Arial"/>
          <w:lang w:eastAsia="ar-SA"/>
        </w:rPr>
        <w:t>a</w:t>
      </w:r>
      <w:r>
        <w:rPr>
          <w:rFonts w:ascii="Arial" w:eastAsia="Times New Roman" w:hAnsi="Arial" w:cs="Arial"/>
          <w:lang w:val="ru-RU" w:eastAsia="ar-SA"/>
        </w:rPr>
        <w:t>рбитри сп</w:t>
      </w:r>
      <w:r>
        <w:rPr>
          <w:rFonts w:ascii="Arial" w:eastAsia="Times New Roman" w:hAnsi="Arial" w:cs="Arial"/>
          <w:lang w:eastAsia="ar-SA"/>
        </w:rPr>
        <w:t>o</w:t>
      </w:r>
      <w:r>
        <w:rPr>
          <w:rFonts w:ascii="Arial" w:eastAsia="Times New Roman" w:hAnsi="Arial" w:cs="Arial"/>
          <w:lang w:val="ru-RU" w:eastAsia="ar-SA"/>
        </w:rPr>
        <w:t>р</w:t>
      </w:r>
      <w:r>
        <w:rPr>
          <w:rFonts w:ascii="Arial" w:eastAsia="Times New Roman" w:hAnsi="Arial" w:cs="Arial"/>
          <w:lang w:eastAsia="ar-SA"/>
        </w:rPr>
        <w:t>a</w:t>
      </w:r>
      <w:r>
        <w:rPr>
          <w:rFonts w:ascii="Arial" w:eastAsia="Times New Roman" w:hAnsi="Arial" w:cs="Arial"/>
          <w:lang w:val="ru-RU" w:eastAsia="ar-SA"/>
        </w:rPr>
        <w:t>зумн</w:t>
      </w:r>
      <w:r>
        <w:rPr>
          <w:rFonts w:ascii="Arial" w:eastAsia="Times New Roman" w:hAnsi="Arial" w:cs="Arial"/>
          <w:lang w:eastAsia="ar-SA"/>
        </w:rPr>
        <w:t>o</w:t>
      </w:r>
      <w:r>
        <w:rPr>
          <w:rFonts w:ascii="Arial" w:eastAsia="Times New Roman" w:hAnsi="Arial" w:cs="Arial"/>
          <w:lang w:val="ru-RU" w:eastAsia="ar-SA"/>
        </w:rPr>
        <w:t xml:space="preserve"> н</w:t>
      </w:r>
      <w:r>
        <w:rPr>
          <w:rFonts w:ascii="Arial" w:eastAsia="Times New Roman" w:hAnsi="Arial" w:cs="Arial"/>
          <w:lang w:eastAsia="ar-SA"/>
        </w:rPr>
        <w:t>e</w:t>
      </w:r>
      <w:r>
        <w:rPr>
          <w:rFonts w:ascii="Arial" w:eastAsia="Times New Roman" w:hAnsi="Arial" w:cs="Arial"/>
          <w:lang w:val="ru-RU" w:eastAsia="ar-SA"/>
        </w:rPr>
        <w:t xml:space="preserve"> из</w:t>
      </w:r>
      <w:r>
        <w:rPr>
          <w:rFonts w:ascii="Arial" w:eastAsia="Times New Roman" w:hAnsi="Arial" w:cs="Arial"/>
          <w:lang w:eastAsia="ar-SA"/>
        </w:rPr>
        <w:t>a</w:t>
      </w:r>
      <w:r>
        <w:rPr>
          <w:rFonts w:ascii="Arial" w:eastAsia="Times New Roman" w:hAnsi="Arial" w:cs="Arial"/>
          <w:lang w:val="ru-RU" w:eastAsia="ar-SA"/>
        </w:rPr>
        <w:t>б</w:t>
      </w:r>
      <w:r>
        <w:rPr>
          <w:rFonts w:ascii="Arial" w:eastAsia="Times New Roman" w:hAnsi="Arial" w:cs="Arial"/>
          <w:lang w:eastAsia="ar-SA"/>
        </w:rPr>
        <w:t>e</w:t>
      </w:r>
      <w:r>
        <w:rPr>
          <w:rFonts w:ascii="Arial" w:eastAsia="Times New Roman" w:hAnsi="Arial" w:cs="Arial"/>
          <w:lang w:val="ru-RU" w:eastAsia="ar-SA"/>
        </w:rPr>
        <w:t>ру тр</w:t>
      </w:r>
      <w:r>
        <w:rPr>
          <w:rFonts w:ascii="Arial" w:eastAsia="Times New Roman" w:hAnsi="Arial" w:cs="Arial"/>
          <w:lang w:eastAsia="ar-SA"/>
        </w:rPr>
        <w:t>e</w:t>
      </w:r>
      <w:r>
        <w:rPr>
          <w:rFonts w:ascii="Arial" w:eastAsia="Times New Roman" w:hAnsi="Arial" w:cs="Arial"/>
          <w:lang w:val="ru-RU" w:eastAsia="ar-SA"/>
        </w:rPr>
        <w:t>ћ</w:t>
      </w:r>
      <w:r>
        <w:rPr>
          <w:rFonts w:ascii="Arial" w:eastAsia="Times New Roman" w:hAnsi="Arial" w:cs="Arial"/>
          <w:lang w:eastAsia="ar-SA"/>
        </w:rPr>
        <w:t>e</w:t>
      </w:r>
      <w:r>
        <w:rPr>
          <w:rFonts w:ascii="Arial" w:eastAsia="Times New Roman" w:hAnsi="Arial" w:cs="Arial"/>
          <w:lang w:val="ru-RU" w:eastAsia="ar-SA"/>
        </w:rPr>
        <w:t xml:space="preserve">г </w:t>
      </w:r>
      <w:r>
        <w:rPr>
          <w:rFonts w:ascii="Arial" w:eastAsia="Times New Roman" w:hAnsi="Arial" w:cs="Arial"/>
          <w:lang w:eastAsia="ar-SA"/>
        </w:rPr>
        <w:t>a</w:t>
      </w:r>
      <w:r>
        <w:rPr>
          <w:rFonts w:ascii="Arial" w:eastAsia="Times New Roman" w:hAnsi="Arial" w:cs="Arial"/>
          <w:lang w:val="ru-RU" w:eastAsia="ar-SA"/>
        </w:rPr>
        <w:t>рбитр</w:t>
      </w:r>
      <w:r>
        <w:rPr>
          <w:rFonts w:ascii="Arial" w:eastAsia="Times New Roman" w:hAnsi="Arial" w:cs="Arial"/>
          <w:lang w:eastAsia="ar-SA"/>
        </w:rPr>
        <w:t>a</w:t>
      </w:r>
      <w:r>
        <w:rPr>
          <w:rFonts w:ascii="Arial" w:eastAsia="Times New Roman" w:hAnsi="Arial" w:cs="Arial"/>
          <w:lang w:val="ru-RU" w:eastAsia="ar-SA"/>
        </w:rPr>
        <w:t>, трећи арбитар, који ће председавати расправом, биће наименован у складу са Пр</w:t>
      </w:r>
      <w:r>
        <w:rPr>
          <w:rFonts w:ascii="Arial" w:eastAsia="Times New Roman" w:hAnsi="Arial" w:cs="Arial"/>
          <w:lang w:eastAsia="ar-SA"/>
        </w:rPr>
        <w:t>a</w:t>
      </w:r>
      <w:r>
        <w:rPr>
          <w:rFonts w:ascii="Arial" w:eastAsia="Times New Roman" w:hAnsi="Arial" w:cs="Arial"/>
          <w:lang w:val="ru-RU" w:eastAsia="ar-SA"/>
        </w:rPr>
        <w:t xml:space="preserve">вилником </w:t>
      </w:r>
      <w:r>
        <w:rPr>
          <w:rFonts w:ascii="Arial" w:eastAsia="Times New Roman" w:hAnsi="Arial" w:cs="Arial"/>
          <w:lang w:eastAsia="ar-SA"/>
        </w:rPr>
        <w:t>o</w:t>
      </w:r>
      <w:r>
        <w:rPr>
          <w:rFonts w:ascii="Arial" w:eastAsia="Times New Roman" w:hAnsi="Arial" w:cs="Arial"/>
          <w:lang w:val="ru-RU" w:eastAsia="ar-SA"/>
        </w:rPr>
        <w:t xml:space="preserve"> </w:t>
      </w:r>
      <w:r>
        <w:rPr>
          <w:rFonts w:ascii="Arial" w:eastAsia="Times New Roman" w:hAnsi="Arial" w:cs="Arial"/>
          <w:lang w:eastAsia="ar-SA"/>
        </w:rPr>
        <w:t>a</w:t>
      </w:r>
      <w:r>
        <w:rPr>
          <w:rFonts w:ascii="Arial" w:eastAsia="Times New Roman" w:hAnsi="Arial" w:cs="Arial"/>
          <w:lang w:val="ru-RU" w:eastAsia="ar-SA"/>
        </w:rPr>
        <w:t>рбитр</w:t>
      </w:r>
      <w:r>
        <w:rPr>
          <w:rFonts w:ascii="Arial" w:eastAsia="Times New Roman" w:hAnsi="Arial" w:cs="Arial"/>
          <w:lang w:eastAsia="ar-SA"/>
        </w:rPr>
        <w:t>a</w:t>
      </w:r>
      <w:r>
        <w:rPr>
          <w:rFonts w:ascii="Arial" w:eastAsia="Times New Roman" w:hAnsi="Arial" w:cs="Arial"/>
          <w:lang w:val="ru-RU" w:eastAsia="ar-SA"/>
        </w:rPr>
        <w:t>жи м</w:t>
      </w:r>
      <w:r>
        <w:rPr>
          <w:rFonts w:ascii="Arial" w:eastAsia="Times New Roman" w:hAnsi="Arial" w:cs="Arial"/>
          <w:lang w:eastAsia="ar-SA"/>
        </w:rPr>
        <w:t>e</w:t>
      </w:r>
      <w:r>
        <w:rPr>
          <w:rFonts w:ascii="Arial" w:eastAsia="Times New Roman" w:hAnsi="Arial" w:cs="Arial"/>
          <w:lang w:val="ru-RU" w:eastAsia="ar-SA"/>
        </w:rPr>
        <w:t>ђун</w:t>
      </w:r>
      <w:r>
        <w:rPr>
          <w:rFonts w:ascii="Arial" w:eastAsia="Times New Roman" w:hAnsi="Arial" w:cs="Arial"/>
          <w:lang w:eastAsia="ar-SA"/>
        </w:rPr>
        <w:t>a</w:t>
      </w:r>
      <w:r>
        <w:rPr>
          <w:rFonts w:ascii="Arial" w:eastAsia="Times New Roman" w:hAnsi="Arial" w:cs="Arial"/>
          <w:lang w:val="ru-RU" w:eastAsia="ar-SA"/>
        </w:rPr>
        <w:t>р</w:t>
      </w:r>
      <w:r>
        <w:rPr>
          <w:rFonts w:ascii="Arial" w:eastAsia="Times New Roman" w:hAnsi="Arial" w:cs="Arial"/>
          <w:lang w:eastAsia="ar-SA"/>
        </w:rPr>
        <w:t>o</w:t>
      </w:r>
      <w:r>
        <w:rPr>
          <w:rFonts w:ascii="Arial" w:eastAsia="Times New Roman" w:hAnsi="Arial" w:cs="Arial"/>
          <w:lang w:val="ru-RU" w:eastAsia="ar-SA"/>
        </w:rPr>
        <w:t>дн</w:t>
      </w:r>
      <w:r>
        <w:rPr>
          <w:rFonts w:ascii="Arial" w:eastAsia="Times New Roman" w:hAnsi="Arial" w:cs="Arial"/>
          <w:lang w:eastAsia="ar-SA"/>
        </w:rPr>
        <w:t>e</w:t>
      </w:r>
      <w:r>
        <w:rPr>
          <w:rFonts w:ascii="Arial" w:eastAsia="Times New Roman" w:hAnsi="Arial" w:cs="Arial"/>
          <w:lang w:val="ru-RU" w:eastAsia="ar-SA"/>
        </w:rPr>
        <w:t xml:space="preserve"> трг</w:t>
      </w:r>
      <w:r>
        <w:rPr>
          <w:rFonts w:ascii="Arial" w:eastAsia="Times New Roman" w:hAnsi="Arial" w:cs="Arial"/>
          <w:lang w:eastAsia="ar-SA"/>
        </w:rPr>
        <w:t>o</w:t>
      </w:r>
      <w:r>
        <w:rPr>
          <w:rFonts w:ascii="Arial" w:eastAsia="Times New Roman" w:hAnsi="Arial" w:cs="Arial"/>
          <w:lang w:val="ru-RU" w:eastAsia="ar-SA"/>
        </w:rPr>
        <w:t>винск</w:t>
      </w:r>
      <w:r>
        <w:rPr>
          <w:rFonts w:ascii="Arial" w:eastAsia="Times New Roman" w:hAnsi="Arial" w:cs="Arial"/>
          <w:lang w:eastAsia="ar-SA"/>
        </w:rPr>
        <w:t>e</w:t>
      </w:r>
      <w:r>
        <w:rPr>
          <w:rFonts w:ascii="Arial" w:eastAsia="Times New Roman" w:hAnsi="Arial" w:cs="Arial"/>
          <w:lang w:val="ru-RU" w:eastAsia="ar-SA"/>
        </w:rPr>
        <w:t xml:space="preserve"> к</w:t>
      </w:r>
      <w:r>
        <w:rPr>
          <w:rFonts w:ascii="Arial" w:eastAsia="Times New Roman" w:hAnsi="Arial" w:cs="Arial"/>
          <w:lang w:eastAsia="ar-SA"/>
        </w:rPr>
        <w:t>o</w:t>
      </w:r>
      <w:r>
        <w:rPr>
          <w:rFonts w:ascii="Arial" w:eastAsia="Times New Roman" w:hAnsi="Arial" w:cs="Arial"/>
          <w:lang w:val="ru-RU" w:eastAsia="ar-SA"/>
        </w:rPr>
        <w:t>м</w:t>
      </w:r>
      <w:r>
        <w:rPr>
          <w:rFonts w:ascii="Arial" w:eastAsia="Times New Roman" w:hAnsi="Arial" w:cs="Arial"/>
          <w:lang w:eastAsia="ar-SA"/>
        </w:rPr>
        <w:t>o</w:t>
      </w:r>
      <w:r>
        <w:rPr>
          <w:rFonts w:ascii="Arial" w:eastAsia="Times New Roman" w:hAnsi="Arial" w:cs="Arial"/>
          <w:lang w:val="ru-RU" w:eastAsia="ar-SA"/>
        </w:rPr>
        <w:t>р</w:t>
      </w:r>
      <w:r>
        <w:rPr>
          <w:rFonts w:ascii="Arial" w:eastAsia="Times New Roman" w:hAnsi="Arial" w:cs="Arial"/>
          <w:lang w:eastAsia="ar-SA"/>
        </w:rPr>
        <w:t>e</w:t>
      </w:r>
      <w:r>
        <w:rPr>
          <w:rFonts w:ascii="Arial" w:eastAsia="Times New Roman" w:hAnsi="Arial" w:cs="Arial"/>
          <w:lang w:val="ru-RU" w:eastAsia="ar-SA"/>
        </w:rPr>
        <w:t xml:space="preserve"> у П</w:t>
      </w:r>
      <w:r>
        <w:rPr>
          <w:rFonts w:ascii="Arial" w:eastAsia="Times New Roman" w:hAnsi="Arial" w:cs="Arial"/>
          <w:lang w:eastAsia="ar-SA"/>
        </w:rPr>
        <w:t>a</w:t>
      </w:r>
      <w:r>
        <w:rPr>
          <w:rFonts w:ascii="Arial" w:eastAsia="Times New Roman" w:hAnsi="Arial" w:cs="Arial"/>
          <w:lang w:val="ru-RU" w:eastAsia="ar-SA"/>
        </w:rPr>
        <w:t>ризу.</w:t>
      </w:r>
    </w:p>
    <w:p w:rsidR="00E0183F" w:rsidRDefault="00E0183F" w:rsidP="00E0183F">
      <w:pPr>
        <w:widowControl w:val="0"/>
        <w:suppressAutoHyphens/>
        <w:autoSpaceDE w:val="0"/>
        <w:autoSpaceDN w:val="0"/>
        <w:adjustRightInd w:val="0"/>
        <w:spacing w:after="0" w:line="240" w:lineRule="auto"/>
        <w:jc w:val="both"/>
        <w:rPr>
          <w:rFonts w:ascii="Arial" w:eastAsia="Times New Roman" w:hAnsi="Arial" w:cs="Arial"/>
          <w:lang w:val="ru-RU" w:eastAsia="ar-SA"/>
        </w:rPr>
      </w:pPr>
    </w:p>
    <w:p w:rsidR="00E0183F" w:rsidRDefault="00E0183F" w:rsidP="00E0183F">
      <w:pPr>
        <w:spacing w:after="0" w:line="240" w:lineRule="auto"/>
        <w:jc w:val="both"/>
        <w:rPr>
          <w:rFonts w:ascii="Arial" w:hAnsi="Arial" w:cs="Arial"/>
          <w:lang w:val="sr-Cyrl-CS"/>
        </w:rPr>
      </w:pPr>
      <w:r w:rsidRPr="00CD0533">
        <w:rPr>
          <w:rFonts w:ascii="Arial" w:eastAsia="Times New Roman" w:hAnsi="Arial" w:cs="Arial"/>
          <w:lang w:val="ru-RU" w:eastAsia="ar-SA"/>
        </w:rPr>
        <w:t>Језик који се користи у току арбитраже је енглески.</w:t>
      </w:r>
      <w:r w:rsidRPr="00CD0533">
        <w:rPr>
          <w:rFonts w:ascii="Arial" w:hAnsi="Arial" w:cs="Arial"/>
          <w:lang w:val="sr-Cyrl-CS"/>
        </w:rPr>
        <w:t xml:space="preserve"> Уговор ће се тумачити у складу са швајцарским материјалним правом.</w:t>
      </w:r>
      <w:r>
        <w:rPr>
          <w:rFonts w:ascii="Arial" w:hAnsi="Arial" w:cs="Arial"/>
          <w:lang w:val="sr-Cyrl-CS"/>
        </w:rPr>
        <w:t xml:space="preserve"> </w:t>
      </w:r>
      <w:r>
        <w:rPr>
          <w:rFonts w:ascii="Arial" w:hAnsi="Arial" w:cs="Arial"/>
          <w:lang w:val="hr-HR"/>
        </w:rPr>
        <w:t xml:space="preserve"> </w:t>
      </w:r>
    </w:p>
    <w:p w:rsidR="00E0183F" w:rsidRDefault="00E0183F" w:rsidP="00E0183F">
      <w:pPr>
        <w:spacing w:after="0" w:line="240" w:lineRule="auto"/>
        <w:jc w:val="both"/>
        <w:rPr>
          <w:rFonts w:ascii="Arial" w:hAnsi="Arial" w:cs="Arial"/>
          <w:lang w:val="sr-Cyrl-CS"/>
        </w:rPr>
      </w:pPr>
    </w:p>
    <w:p w:rsidR="00E0183F" w:rsidRDefault="00E0183F" w:rsidP="00E0183F">
      <w:pPr>
        <w:widowControl w:val="0"/>
        <w:suppressAutoHyphens/>
        <w:autoSpaceDE w:val="0"/>
        <w:autoSpaceDN w:val="0"/>
        <w:adjustRightInd w:val="0"/>
        <w:spacing w:after="0" w:line="240" w:lineRule="auto"/>
        <w:jc w:val="both"/>
        <w:rPr>
          <w:rFonts w:ascii="Arial" w:eastAsia="Times New Roman" w:hAnsi="Arial" w:cs="Arial"/>
          <w:lang w:val="ru-RU" w:eastAsia="ar-SA"/>
        </w:rPr>
      </w:pPr>
      <w:r>
        <w:rPr>
          <w:rFonts w:ascii="Arial" w:eastAsia="Times New Roman" w:hAnsi="Arial" w:cs="Arial"/>
          <w:lang w:val="ru-RU" w:eastAsia="ar-SA"/>
        </w:rPr>
        <w:t xml:space="preserve">Одлука арбитражног већа је коначна и обавезујућа. </w:t>
      </w:r>
    </w:p>
    <w:p w:rsidR="00E0183F" w:rsidRDefault="00E0183F" w:rsidP="00E0183F">
      <w:pPr>
        <w:widowControl w:val="0"/>
        <w:suppressAutoHyphens/>
        <w:autoSpaceDE w:val="0"/>
        <w:autoSpaceDN w:val="0"/>
        <w:adjustRightInd w:val="0"/>
        <w:spacing w:after="0" w:line="240" w:lineRule="auto"/>
        <w:rPr>
          <w:rFonts w:ascii="Arial" w:eastAsia="Times New Roman" w:hAnsi="Arial" w:cs="Arial"/>
          <w:lang w:val="ru-RU" w:eastAsia="ar-SA"/>
        </w:rPr>
      </w:pPr>
    </w:p>
    <w:p w:rsidR="00E0183F" w:rsidRDefault="00E0183F" w:rsidP="00DF2590">
      <w:pPr>
        <w:widowControl w:val="0"/>
        <w:suppressAutoHyphens/>
        <w:autoSpaceDE w:val="0"/>
        <w:autoSpaceDN w:val="0"/>
        <w:adjustRightInd w:val="0"/>
        <w:spacing w:after="0" w:line="240" w:lineRule="auto"/>
        <w:jc w:val="both"/>
        <w:rPr>
          <w:rFonts w:ascii="Arial" w:eastAsia="Times New Roman" w:hAnsi="Arial" w:cs="Arial"/>
          <w:lang w:val="ru-RU" w:eastAsia="ar-SA"/>
        </w:rPr>
      </w:pPr>
      <w:r>
        <w:rPr>
          <w:rFonts w:ascii="Arial" w:eastAsia="Times New Roman" w:hAnsi="Arial" w:cs="Arial"/>
          <w:lang w:val="ru-RU" w:eastAsia="ar-SA"/>
        </w:rPr>
        <w:t>Стр</w:t>
      </w:r>
      <w:r>
        <w:rPr>
          <w:rFonts w:ascii="Arial" w:eastAsia="Times New Roman" w:hAnsi="Arial" w:cs="Arial"/>
          <w:lang w:eastAsia="ar-SA"/>
        </w:rPr>
        <w:t>a</w:t>
      </w:r>
      <w:r>
        <w:rPr>
          <w:rFonts w:ascii="Arial" w:eastAsia="Times New Roman" w:hAnsi="Arial" w:cs="Arial"/>
          <w:lang w:val="ru-RU" w:eastAsia="ar-SA"/>
        </w:rPr>
        <w:t>н</w:t>
      </w:r>
      <w:r>
        <w:rPr>
          <w:rFonts w:ascii="Arial" w:eastAsia="Times New Roman" w:hAnsi="Arial" w:cs="Arial"/>
          <w:lang w:eastAsia="ar-SA"/>
        </w:rPr>
        <w:t>e</w:t>
      </w:r>
      <w:r>
        <w:rPr>
          <w:rFonts w:ascii="Arial" w:eastAsia="Times New Roman" w:hAnsi="Arial" w:cs="Arial"/>
          <w:lang w:val="ru-RU" w:eastAsia="ar-SA"/>
        </w:rPr>
        <w:t xml:space="preserve"> с</w:t>
      </w:r>
      <w:r>
        <w:rPr>
          <w:rFonts w:ascii="Arial" w:eastAsia="Times New Roman" w:hAnsi="Arial" w:cs="Arial"/>
          <w:lang w:eastAsia="ar-SA"/>
        </w:rPr>
        <w:t>e</w:t>
      </w:r>
      <w:r>
        <w:rPr>
          <w:rFonts w:ascii="Arial" w:eastAsia="Times New Roman" w:hAnsi="Arial" w:cs="Arial"/>
          <w:lang w:val="ru-RU" w:eastAsia="ar-SA"/>
        </w:rPr>
        <w:t xml:space="preserve"> </w:t>
      </w:r>
      <w:r>
        <w:rPr>
          <w:rFonts w:ascii="Arial" w:eastAsia="Times New Roman" w:hAnsi="Arial" w:cs="Arial"/>
          <w:lang w:eastAsia="ar-SA"/>
        </w:rPr>
        <w:t>o</w:t>
      </w:r>
      <w:r>
        <w:rPr>
          <w:rFonts w:ascii="Arial" w:eastAsia="Times New Roman" w:hAnsi="Arial" w:cs="Arial"/>
          <w:lang w:val="ru-RU" w:eastAsia="ar-SA"/>
        </w:rPr>
        <w:t>б</w:t>
      </w:r>
      <w:r>
        <w:rPr>
          <w:rFonts w:ascii="Arial" w:eastAsia="Times New Roman" w:hAnsi="Arial" w:cs="Arial"/>
          <w:lang w:eastAsia="ar-SA"/>
        </w:rPr>
        <w:t>a</w:t>
      </w:r>
      <w:r>
        <w:rPr>
          <w:rFonts w:ascii="Arial" w:eastAsia="Times New Roman" w:hAnsi="Arial" w:cs="Arial"/>
          <w:lang w:val="ru-RU" w:eastAsia="ar-SA"/>
        </w:rPr>
        <w:t>в</w:t>
      </w:r>
      <w:r>
        <w:rPr>
          <w:rFonts w:ascii="Arial" w:eastAsia="Times New Roman" w:hAnsi="Arial" w:cs="Arial"/>
          <w:lang w:eastAsia="ar-SA"/>
        </w:rPr>
        <w:t>e</w:t>
      </w:r>
      <w:r>
        <w:rPr>
          <w:rFonts w:ascii="Arial" w:eastAsia="Times New Roman" w:hAnsi="Arial" w:cs="Arial"/>
          <w:lang w:val="ru-RU" w:eastAsia="ar-SA"/>
        </w:rPr>
        <w:t>зу</w:t>
      </w:r>
      <w:r>
        <w:rPr>
          <w:rFonts w:ascii="Arial" w:eastAsia="Times New Roman" w:hAnsi="Arial" w:cs="Arial"/>
          <w:lang w:eastAsia="ar-SA"/>
        </w:rPr>
        <w:t>j</w:t>
      </w:r>
      <w:r>
        <w:rPr>
          <w:rFonts w:ascii="Arial" w:eastAsia="Times New Roman" w:hAnsi="Arial" w:cs="Arial"/>
          <w:lang w:val="ru-RU" w:eastAsia="ar-SA"/>
        </w:rPr>
        <w:t>у да спроведу одлуку арбитражног већа у року који је одређен у самој одлуци.</w:t>
      </w:r>
    </w:p>
    <w:p w:rsidR="00E0183F" w:rsidRDefault="00E0183F" w:rsidP="00E0183F">
      <w:pPr>
        <w:widowControl w:val="0"/>
        <w:suppressAutoHyphens/>
        <w:autoSpaceDE w:val="0"/>
        <w:autoSpaceDN w:val="0"/>
        <w:adjustRightInd w:val="0"/>
        <w:spacing w:after="0" w:line="240" w:lineRule="auto"/>
        <w:rPr>
          <w:rFonts w:ascii="Arial" w:eastAsia="Times New Roman" w:hAnsi="Arial" w:cs="Arial"/>
          <w:spacing w:val="-4"/>
          <w:lang w:val="ru-RU" w:eastAsia="ar-SA"/>
        </w:rPr>
      </w:pPr>
    </w:p>
    <w:p w:rsidR="00E0183F" w:rsidRDefault="00E0183F" w:rsidP="00E0183F">
      <w:pPr>
        <w:suppressAutoHyphens/>
        <w:spacing w:after="0" w:line="240" w:lineRule="auto"/>
        <w:jc w:val="center"/>
        <w:rPr>
          <w:rFonts w:ascii="Arial" w:eastAsia="Times New Roman" w:hAnsi="Arial" w:cs="Arial"/>
          <w:b/>
          <w:lang w:val="sr-Cyrl-CS" w:eastAsia="ar-SA"/>
        </w:rPr>
      </w:pPr>
      <w:r>
        <w:rPr>
          <w:rFonts w:ascii="Arial" w:eastAsia="Times New Roman" w:hAnsi="Arial" w:cs="Arial"/>
          <w:b/>
          <w:lang w:val="sr-Cyrl-CS" w:eastAsia="ar-SA"/>
        </w:rPr>
        <w:t>Члан 31</w:t>
      </w:r>
      <w:r>
        <w:rPr>
          <w:rFonts w:ascii="Arial" w:eastAsia="Times New Roman" w:hAnsi="Arial" w:cs="Arial"/>
          <w:b/>
          <w:smallCaps/>
          <w:lang w:val="sr-Cyrl-CS" w:eastAsia="ar-SA"/>
        </w:rPr>
        <w:t>.</w:t>
      </w:r>
    </w:p>
    <w:p w:rsidR="00E0183F" w:rsidRDefault="00E0183F" w:rsidP="00E0183F">
      <w:pPr>
        <w:suppressAutoHyphens/>
        <w:spacing w:after="0" w:line="240" w:lineRule="auto"/>
        <w:jc w:val="both"/>
        <w:rPr>
          <w:rFonts w:ascii="Arial" w:eastAsia="Times New Roman" w:hAnsi="Arial" w:cs="Arial"/>
          <w:lang w:val="sr-Cyrl-CS" w:eastAsia="ar-SA"/>
        </w:rPr>
      </w:pPr>
      <w:r>
        <w:rPr>
          <w:rFonts w:ascii="Arial" w:eastAsia="Times New Roman" w:hAnsi="Arial" w:cs="Arial"/>
          <w:lang w:val="am-ET" w:eastAsia="ar-SA"/>
        </w:rPr>
        <w:t>Овај уговор се сматра закљученим</w:t>
      </w:r>
      <w:r>
        <w:rPr>
          <w:rFonts w:ascii="Arial" w:eastAsia="Times New Roman" w:hAnsi="Arial" w:cs="Arial"/>
          <w:lang w:val="sr-Cyrl-CS" w:eastAsia="ar-SA"/>
        </w:rPr>
        <w:t>, под одложним условом,</w:t>
      </w:r>
      <w:r>
        <w:rPr>
          <w:rFonts w:ascii="Arial" w:eastAsia="Times New Roman" w:hAnsi="Arial" w:cs="Arial"/>
          <w:lang w:val="am-ET" w:eastAsia="ar-SA"/>
        </w:rPr>
        <w:t xml:space="preserve"> када га потпишу </w:t>
      </w:r>
      <w:r>
        <w:rPr>
          <w:rFonts w:ascii="Arial" w:eastAsia="Times New Roman" w:hAnsi="Arial" w:cs="Arial"/>
          <w:lang w:val="sr-Cyrl-CS" w:eastAsia="ar-SA"/>
        </w:rPr>
        <w:t xml:space="preserve">законски заступници </w:t>
      </w:r>
      <w:r>
        <w:rPr>
          <w:rFonts w:ascii="Arial" w:eastAsia="Times New Roman" w:hAnsi="Arial" w:cs="Arial"/>
          <w:lang w:val="am-ET" w:eastAsia="ar-SA"/>
        </w:rPr>
        <w:t>Уговорних страна</w:t>
      </w:r>
      <w:r>
        <w:rPr>
          <w:rFonts w:ascii="Arial" w:eastAsia="Times New Roman" w:hAnsi="Arial" w:cs="Arial"/>
          <w:lang w:val="sr-Cyrl-CS" w:eastAsia="ar-SA"/>
        </w:rPr>
        <w:t xml:space="preserve">, а ступа на правну снагу када </w:t>
      </w:r>
      <w:r w:rsidR="006E45EB">
        <w:rPr>
          <w:rFonts w:ascii="Arial" w:eastAsia="Times New Roman" w:hAnsi="Arial" w:cs="Arial"/>
          <w:lang w:val="sr-Cyrl-CS" w:eastAsia="ar-SA"/>
        </w:rPr>
        <w:t xml:space="preserve">Пружалац услуга </w:t>
      </w:r>
      <w:r>
        <w:rPr>
          <w:rFonts w:ascii="Arial" w:eastAsia="Times New Roman" w:hAnsi="Arial" w:cs="Arial"/>
          <w:lang w:val="sr-Cyrl-CS" w:eastAsia="ar-SA"/>
        </w:rPr>
        <w:t xml:space="preserve">испуни одложни услов и достави у уговореном року банкарску гаранцију за добро извршење посла из члана </w:t>
      </w:r>
      <w:r w:rsidRPr="00BA6482">
        <w:rPr>
          <w:rFonts w:ascii="Arial" w:eastAsia="Times New Roman" w:hAnsi="Arial" w:cs="Arial"/>
          <w:lang w:val="ru-RU" w:eastAsia="ar-SA"/>
        </w:rPr>
        <w:t>18</w:t>
      </w:r>
      <w:r>
        <w:rPr>
          <w:rFonts w:ascii="Arial" w:eastAsia="Times New Roman" w:hAnsi="Arial" w:cs="Arial"/>
          <w:lang w:val="sr-Cyrl-CS" w:eastAsia="ar-SA"/>
        </w:rPr>
        <w:t>. овог уговора</w:t>
      </w:r>
      <w:r>
        <w:rPr>
          <w:rFonts w:ascii="Arial" w:eastAsia="Times New Roman" w:hAnsi="Arial" w:cs="Arial"/>
          <w:lang w:val="am-ET" w:eastAsia="ar-SA"/>
        </w:rPr>
        <w:t xml:space="preserve">. </w:t>
      </w:r>
    </w:p>
    <w:p w:rsidR="00E0183F" w:rsidRDefault="00E0183F" w:rsidP="00E0183F">
      <w:pPr>
        <w:suppressAutoHyphens/>
        <w:spacing w:after="0" w:line="240" w:lineRule="auto"/>
        <w:jc w:val="both"/>
        <w:rPr>
          <w:rFonts w:ascii="Arial" w:eastAsia="Times New Roman" w:hAnsi="Arial" w:cs="Arial"/>
          <w:lang w:val="sr-Cyrl-CS" w:eastAsia="ar-SA"/>
        </w:rPr>
      </w:pPr>
    </w:p>
    <w:p w:rsidR="006072E1" w:rsidRDefault="006072E1" w:rsidP="00E0183F">
      <w:pPr>
        <w:suppressAutoHyphens/>
        <w:spacing w:after="0" w:line="240" w:lineRule="auto"/>
        <w:jc w:val="center"/>
        <w:rPr>
          <w:rFonts w:ascii="Arial" w:eastAsia="Times New Roman" w:hAnsi="Arial" w:cs="Arial"/>
          <w:b/>
          <w:lang w:val="sr-Cyrl-CS" w:eastAsia="ar-SA"/>
        </w:rPr>
      </w:pPr>
    </w:p>
    <w:p w:rsidR="006072E1" w:rsidRDefault="006072E1" w:rsidP="00E0183F">
      <w:pPr>
        <w:suppressAutoHyphens/>
        <w:spacing w:after="0" w:line="240" w:lineRule="auto"/>
        <w:jc w:val="center"/>
        <w:rPr>
          <w:rFonts w:ascii="Arial" w:eastAsia="Times New Roman" w:hAnsi="Arial" w:cs="Arial"/>
          <w:b/>
          <w:lang w:val="sr-Cyrl-CS" w:eastAsia="ar-SA"/>
        </w:rPr>
      </w:pPr>
    </w:p>
    <w:p w:rsidR="006072E1" w:rsidRDefault="006072E1" w:rsidP="00E0183F">
      <w:pPr>
        <w:suppressAutoHyphens/>
        <w:spacing w:after="0" w:line="240" w:lineRule="auto"/>
        <w:jc w:val="center"/>
        <w:rPr>
          <w:rFonts w:ascii="Arial" w:eastAsia="Times New Roman" w:hAnsi="Arial" w:cs="Arial"/>
          <w:b/>
          <w:lang w:val="sr-Cyrl-CS" w:eastAsia="ar-SA"/>
        </w:rPr>
      </w:pPr>
    </w:p>
    <w:p w:rsidR="00E0183F" w:rsidRDefault="00E0183F" w:rsidP="00E0183F">
      <w:pPr>
        <w:suppressAutoHyphens/>
        <w:spacing w:after="0" w:line="240" w:lineRule="auto"/>
        <w:jc w:val="center"/>
        <w:rPr>
          <w:rFonts w:ascii="Arial" w:eastAsia="Times New Roman" w:hAnsi="Arial" w:cs="Arial"/>
          <w:b/>
          <w:lang w:val="sr-Cyrl-CS" w:eastAsia="ar-SA"/>
        </w:rPr>
      </w:pPr>
      <w:r>
        <w:rPr>
          <w:rFonts w:ascii="Arial" w:eastAsia="Times New Roman" w:hAnsi="Arial" w:cs="Arial"/>
          <w:b/>
          <w:lang w:val="sr-Cyrl-CS" w:eastAsia="ar-SA"/>
        </w:rPr>
        <w:t>Члан 32</w:t>
      </w:r>
      <w:r>
        <w:rPr>
          <w:rFonts w:ascii="Arial" w:eastAsia="Times New Roman" w:hAnsi="Arial" w:cs="Arial"/>
          <w:b/>
          <w:smallCaps/>
          <w:lang w:val="sr-Cyrl-CS" w:eastAsia="ar-SA"/>
        </w:rPr>
        <w:t>.</w:t>
      </w:r>
    </w:p>
    <w:p w:rsidR="00E0183F" w:rsidRDefault="00E0183F" w:rsidP="00E0183F">
      <w:pPr>
        <w:widowControl w:val="0"/>
        <w:suppressAutoHyphens/>
        <w:autoSpaceDE w:val="0"/>
        <w:autoSpaceDN w:val="0"/>
        <w:adjustRightInd w:val="0"/>
        <w:spacing w:after="0" w:line="240" w:lineRule="auto"/>
        <w:jc w:val="both"/>
        <w:rPr>
          <w:rFonts w:ascii="Arial" w:eastAsia="Times New Roman" w:hAnsi="Arial" w:cs="Arial"/>
          <w:lang w:val="ru-RU" w:eastAsia="ar-SA"/>
        </w:rPr>
      </w:pPr>
      <w:r>
        <w:rPr>
          <w:rFonts w:ascii="Arial" w:eastAsia="Times New Roman" w:hAnsi="Arial" w:cs="Arial"/>
          <w:lang w:val="sr-Cyrl-CS" w:eastAsia="ar-SA"/>
        </w:rPr>
        <w:t xml:space="preserve">Трајање одговорности </w:t>
      </w:r>
      <w:r w:rsidR="006E45EB">
        <w:rPr>
          <w:rFonts w:ascii="Arial" w:eastAsia="Times New Roman" w:hAnsi="Arial" w:cs="Arial"/>
          <w:lang w:val="sr-Cyrl-CS" w:eastAsia="ar-SA"/>
        </w:rPr>
        <w:t xml:space="preserve">Пружаоца услуга </w:t>
      </w:r>
      <w:r>
        <w:rPr>
          <w:rFonts w:ascii="Arial" w:eastAsia="Times New Roman" w:hAnsi="Arial" w:cs="Arial"/>
          <w:lang w:val="sr-Cyrl-CS" w:eastAsia="ar-SA"/>
        </w:rPr>
        <w:t xml:space="preserve">је до </w:t>
      </w:r>
      <w:r>
        <w:rPr>
          <w:rFonts w:ascii="Arial" w:eastAsia="Times New Roman" w:hAnsi="Arial" w:cs="Arial"/>
          <w:lang w:val="ru-RU" w:eastAsia="ar-SA"/>
        </w:rPr>
        <w:t xml:space="preserve">истека периода од </w:t>
      </w:r>
      <w:r w:rsidRPr="00BA6482">
        <w:rPr>
          <w:rFonts w:ascii="Arial" w:eastAsia="Times New Roman" w:hAnsi="Arial" w:cs="Arial"/>
          <w:lang w:val="sr-Cyrl-CS" w:eastAsia="ar-SA"/>
        </w:rPr>
        <w:t>30 дана</w:t>
      </w:r>
      <w:r>
        <w:rPr>
          <w:rFonts w:ascii="Arial" w:eastAsia="Times New Roman" w:hAnsi="Arial" w:cs="Arial"/>
          <w:lang w:val="ru-RU" w:eastAsia="ar-SA"/>
        </w:rPr>
        <w:t xml:space="preserve"> након издавања Потврде о преузимању БТО система од стране </w:t>
      </w:r>
      <w:r w:rsidR="006E45EB">
        <w:rPr>
          <w:rFonts w:ascii="Arial" w:eastAsia="Times New Roman" w:hAnsi="Arial" w:cs="Arial"/>
          <w:lang w:val="ru-RU" w:eastAsia="ar-SA"/>
        </w:rPr>
        <w:t xml:space="preserve">Корисника услуга </w:t>
      </w:r>
      <w:r>
        <w:rPr>
          <w:rFonts w:ascii="Arial" w:eastAsia="Times New Roman" w:hAnsi="Arial" w:cs="Arial"/>
          <w:lang w:val="sr-Cyrl-CS" w:eastAsia="ar-SA"/>
        </w:rPr>
        <w:t>(</w:t>
      </w:r>
      <w:r w:rsidRPr="0095257A">
        <w:rPr>
          <w:rFonts w:ascii="Arial" w:eastAsia="Times New Roman" w:hAnsi="Arial" w:cs="Arial"/>
          <w:lang w:val="sr-Latn-CS" w:eastAsia="ar-SA"/>
        </w:rPr>
        <w:t>Taking Over Certificate</w:t>
      </w:r>
      <w:r>
        <w:rPr>
          <w:rFonts w:ascii="Arial" w:eastAsia="Times New Roman" w:hAnsi="Arial" w:cs="Arial"/>
          <w:lang w:val="sr-Latn-CS" w:eastAsia="ar-SA"/>
        </w:rPr>
        <w:t xml:space="preserve">) </w:t>
      </w:r>
      <w:r>
        <w:rPr>
          <w:rFonts w:ascii="Arial" w:eastAsia="Times New Roman" w:hAnsi="Arial" w:cs="Arial"/>
          <w:lang w:val="ru-RU" w:eastAsia="ar-SA"/>
        </w:rPr>
        <w:t xml:space="preserve">према Извођачу </w:t>
      </w:r>
      <w:r w:rsidR="006E45EB">
        <w:rPr>
          <w:rFonts w:ascii="Arial" w:eastAsia="Times New Roman" w:hAnsi="Arial" w:cs="Arial"/>
          <w:lang w:val="ru-RU" w:eastAsia="ar-SA"/>
        </w:rPr>
        <w:t>радова</w:t>
      </w:r>
      <w:r>
        <w:rPr>
          <w:rFonts w:ascii="Arial" w:eastAsia="Times New Roman" w:hAnsi="Arial" w:cs="Arial"/>
          <w:lang w:val="ru-RU" w:eastAsia="ar-SA"/>
        </w:rPr>
        <w:t>.</w:t>
      </w:r>
    </w:p>
    <w:p w:rsidR="00A73372" w:rsidRDefault="00A73372" w:rsidP="00E0183F">
      <w:pPr>
        <w:widowControl w:val="0"/>
        <w:suppressAutoHyphens/>
        <w:autoSpaceDE w:val="0"/>
        <w:autoSpaceDN w:val="0"/>
        <w:adjustRightInd w:val="0"/>
        <w:spacing w:after="0" w:line="240" w:lineRule="auto"/>
        <w:jc w:val="both"/>
        <w:rPr>
          <w:rFonts w:ascii="Arial" w:eastAsia="Times New Roman" w:hAnsi="Arial" w:cs="Arial"/>
          <w:lang w:val="sr-Cyrl-CS" w:eastAsia="ar-SA"/>
        </w:rPr>
      </w:pPr>
    </w:p>
    <w:p w:rsidR="003706D5" w:rsidRDefault="003706D5" w:rsidP="00E0183F">
      <w:pPr>
        <w:spacing w:after="0" w:line="240" w:lineRule="auto"/>
        <w:jc w:val="center"/>
        <w:rPr>
          <w:rFonts w:ascii="Arial" w:eastAsia="Times New Roman" w:hAnsi="Arial" w:cs="Arial"/>
          <w:b/>
          <w:lang w:val="sr-Cyrl-CS"/>
        </w:rPr>
      </w:pPr>
    </w:p>
    <w:p w:rsidR="00E0183F" w:rsidRPr="00BA6482" w:rsidRDefault="00E0183F" w:rsidP="00E0183F">
      <w:pPr>
        <w:spacing w:after="0" w:line="240" w:lineRule="auto"/>
        <w:jc w:val="center"/>
        <w:rPr>
          <w:rFonts w:ascii="Arial" w:eastAsia="Times New Roman" w:hAnsi="Arial" w:cs="Arial"/>
          <w:b/>
          <w:lang w:val="sr-Cyrl-CS"/>
        </w:rPr>
      </w:pPr>
      <w:r w:rsidRPr="00BA6482">
        <w:rPr>
          <w:rFonts w:ascii="Arial" w:eastAsia="Times New Roman" w:hAnsi="Arial" w:cs="Arial"/>
          <w:b/>
          <w:lang w:val="sr-Cyrl-CS"/>
        </w:rPr>
        <w:t>Члан 33.</w:t>
      </w:r>
    </w:p>
    <w:p w:rsidR="00E0183F" w:rsidRDefault="00E0183F" w:rsidP="00E0183F">
      <w:pPr>
        <w:spacing w:after="0" w:line="240" w:lineRule="auto"/>
        <w:ind w:right="4"/>
        <w:jc w:val="both"/>
        <w:rPr>
          <w:rFonts w:ascii="Arial" w:hAnsi="Arial" w:cs="Arial"/>
          <w:lang w:val="sr-Cyrl-CS"/>
        </w:rPr>
      </w:pPr>
      <w:r w:rsidRPr="00BA6482">
        <w:rPr>
          <w:rFonts w:ascii="Arial" w:hAnsi="Arial" w:cs="Arial"/>
          <w:lang w:val="sr-Cyrl-CS"/>
        </w:rPr>
        <w:lastRenderedPageBreak/>
        <w:t xml:space="preserve">У случају да понашање </w:t>
      </w:r>
      <w:r w:rsidR="006E45EB">
        <w:rPr>
          <w:rFonts w:ascii="Arial" w:hAnsi="Arial" w:cs="Arial"/>
          <w:lang w:val="sr-Cyrl-CS"/>
        </w:rPr>
        <w:t>Пружаоца услуга</w:t>
      </w:r>
      <w:r w:rsidR="006E45EB" w:rsidRPr="00BA6482">
        <w:rPr>
          <w:rFonts w:ascii="Arial" w:hAnsi="Arial" w:cs="Arial"/>
          <w:lang w:val="sr-Cyrl-CS"/>
        </w:rPr>
        <w:t xml:space="preserve"> </w:t>
      </w:r>
      <w:r w:rsidRPr="00BA6482">
        <w:rPr>
          <w:rFonts w:ascii="Arial" w:hAnsi="Arial" w:cs="Arial"/>
          <w:lang w:val="sr-Cyrl-CS"/>
        </w:rPr>
        <w:t xml:space="preserve">буде такво да угрожава даље активности </w:t>
      </w:r>
      <w:r w:rsidR="006E45EB">
        <w:rPr>
          <w:rFonts w:ascii="Arial" w:hAnsi="Arial" w:cs="Arial"/>
          <w:lang w:val="sr-Cyrl-CS"/>
        </w:rPr>
        <w:t>Корисника услуга</w:t>
      </w:r>
      <w:r w:rsidR="006E45EB" w:rsidRPr="00BA6482">
        <w:rPr>
          <w:rFonts w:ascii="Arial" w:hAnsi="Arial" w:cs="Arial"/>
          <w:lang w:val="sr-Cyrl-CS"/>
        </w:rPr>
        <w:t xml:space="preserve"> </w:t>
      </w:r>
      <w:r w:rsidRPr="00BA6482">
        <w:rPr>
          <w:rFonts w:ascii="Arial" w:hAnsi="Arial" w:cs="Arial"/>
          <w:lang w:val="sr-Cyrl-CS"/>
        </w:rPr>
        <w:t xml:space="preserve">за које је закључен уговор, </w:t>
      </w:r>
      <w:r w:rsidR="006E45EB">
        <w:rPr>
          <w:rFonts w:ascii="Arial" w:hAnsi="Arial" w:cs="Arial"/>
          <w:lang w:val="sr-Cyrl-CS"/>
        </w:rPr>
        <w:t>Корисник услуга</w:t>
      </w:r>
      <w:r w:rsidR="006E45EB" w:rsidRPr="00BA6482">
        <w:rPr>
          <w:rFonts w:ascii="Arial" w:hAnsi="Arial" w:cs="Arial"/>
          <w:lang w:val="sr-Cyrl-CS"/>
        </w:rPr>
        <w:t xml:space="preserve"> </w:t>
      </w:r>
      <w:r w:rsidRPr="00BA6482">
        <w:rPr>
          <w:rFonts w:ascii="Arial" w:hAnsi="Arial" w:cs="Arial"/>
          <w:lang w:val="sr-Cyrl-CS"/>
        </w:rPr>
        <w:t xml:space="preserve">задржава право раскида уговора. </w:t>
      </w:r>
    </w:p>
    <w:p w:rsidR="00E0183F" w:rsidRDefault="00E0183F" w:rsidP="00E0183F">
      <w:pPr>
        <w:spacing w:after="0" w:line="240" w:lineRule="auto"/>
        <w:ind w:right="4"/>
        <w:jc w:val="both"/>
        <w:rPr>
          <w:rFonts w:ascii="Arial" w:hAnsi="Arial" w:cs="Arial"/>
          <w:lang w:val="sr-Cyrl-CS"/>
        </w:rPr>
      </w:pPr>
    </w:p>
    <w:p w:rsidR="00E0183F" w:rsidRDefault="00E0183F" w:rsidP="00E0183F">
      <w:pPr>
        <w:spacing w:after="0" w:line="240" w:lineRule="auto"/>
        <w:ind w:right="4"/>
        <w:jc w:val="both"/>
        <w:rPr>
          <w:rFonts w:ascii="Arial" w:hAnsi="Arial" w:cs="Arial"/>
          <w:lang w:val="sr-Cyrl-CS"/>
        </w:rPr>
      </w:pPr>
      <w:r w:rsidRPr="00BA6482">
        <w:rPr>
          <w:rFonts w:ascii="Arial" w:hAnsi="Arial" w:cs="Arial"/>
          <w:lang w:val="sr-Cyrl-CS"/>
        </w:rPr>
        <w:t xml:space="preserve">Уговор ће се раскинути, ако </w:t>
      </w:r>
      <w:r w:rsidR="006E45EB">
        <w:rPr>
          <w:rFonts w:ascii="Arial" w:hAnsi="Arial" w:cs="Arial"/>
          <w:lang w:val="sr-Cyrl-CS"/>
        </w:rPr>
        <w:t>Пружалац услуга</w:t>
      </w:r>
      <w:r w:rsidR="006E45EB" w:rsidRPr="00BA6482">
        <w:rPr>
          <w:rFonts w:ascii="Arial" w:hAnsi="Arial" w:cs="Arial"/>
          <w:lang w:val="sr-Cyrl-CS"/>
        </w:rPr>
        <w:t xml:space="preserve"> </w:t>
      </w:r>
      <w:r w:rsidRPr="00BA6482">
        <w:rPr>
          <w:rFonts w:ascii="Arial" w:hAnsi="Arial" w:cs="Arial"/>
          <w:lang w:val="sr-Cyrl-CS"/>
        </w:rPr>
        <w:t>није у могућности да изврши услугу која је предмет овога уговора, као и ако из његовог понашања произилази да не би извршио услугу која је предмет овог уговора ни у накнадном року.</w:t>
      </w:r>
    </w:p>
    <w:p w:rsidR="00E0183F" w:rsidRDefault="00E0183F" w:rsidP="00E0183F">
      <w:pPr>
        <w:spacing w:after="0" w:line="240" w:lineRule="auto"/>
        <w:ind w:right="4"/>
        <w:jc w:val="both"/>
        <w:rPr>
          <w:rFonts w:ascii="Arial" w:hAnsi="Arial" w:cs="Arial"/>
          <w:lang w:val="sr-Cyrl-CS"/>
        </w:rPr>
      </w:pPr>
    </w:p>
    <w:p w:rsidR="00E0183F" w:rsidRDefault="00E0183F" w:rsidP="00E0183F">
      <w:pPr>
        <w:spacing w:after="0" w:line="240" w:lineRule="auto"/>
        <w:ind w:right="4"/>
        <w:jc w:val="both"/>
        <w:rPr>
          <w:rFonts w:ascii="Arial" w:hAnsi="Arial" w:cs="Arial"/>
          <w:lang w:val="sr-Cyrl-CS"/>
        </w:rPr>
      </w:pPr>
      <w:r w:rsidRPr="00BA6482">
        <w:rPr>
          <w:rFonts w:ascii="Arial" w:hAnsi="Arial" w:cs="Arial"/>
          <w:lang w:val="sr-Cyrl-CS"/>
        </w:rPr>
        <w:t xml:space="preserve">У том случају </w:t>
      </w:r>
      <w:r w:rsidR="006E45EB">
        <w:rPr>
          <w:rFonts w:ascii="Arial" w:hAnsi="Arial" w:cs="Arial"/>
          <w:lang w:val="sr-Cyrl-CS"/>
        </w:rPr>
        <w:t>Корисник услуга</w:t>
      </w:r>
      <w:r w:rsidR="006E45EB" w:rsidRPr="00BA6482">
        <w:rPr>
          <w:rFonts w:ascii="Arial" w:hAnsi="Arial" w:cs="Arial"/>
          <w:lang w:val="sr-Cyrl-CS"/>
        </w:rPr>
        <w:t xml:space="preserve"> </w:t>
      </w:r>
      <w:r w:rsidRPr="00BA6482">
        <w:rPr>
          <w:rFonts w:ascii="Arial" w:hAnsi="Arial" w:cs="Arial"/>
          <w:lang w:val="sr-Cyrl-CS"/>
        </w:rPr>
        <w:t xml:space="preserve">ће тражити надокнаду штете, сходно члану </w:t>
      </w:r>
      <w:r>
        <w:rPr>
          <w:rFonts w:ascii="Arial" w:hAnsi="Arial" w:cs="Arial"/>
          <w:lang w:val="sr-Cyrl-CS"/>
        </w:rPr>
        <w:t>20</w:t>
      </w:r>
      <w:r w:rsidRPr="00BA6482">
        <w:rPr>
          <w:rFonts w:ascii="Arial" w:hAnsi="Arial" w:cs="Arial"/>
          <w:lang w:val="sr-Cyrl-CS"/>
        </w:rPr>
        <w:t xml:space="preserve">. овога уговора. </w:t>
      </w:r>
    </w:p>
    <w:p w:rsidR="00E0183F" w:rsidRDefault="00E0183F" w:rsidP="00E0183F">
      <w:pPr>
        <w:spacing w:after="0" w:line="240" w:lineRule="auto"/>
        <w:ind w:right="4"/>
        <w:jc w:val="both"/>
        <w:rPr>
          <w:rFonts w:ascii="Arial" w:hAnsi="Arial" w:cs="Arial"/>
          <w:lang w:val="sr-Cyrl-CS"/>
        </w:rPr>
      </w:pPr>
    </w:p>
    <w:p w:rsidR="00E0183F" w:rsidRDefault="00E0183F" w:rsidP="00E0183F">
      <w:pPr>
        <w:pStyle w:val="NoSpacing"/>
        <w:jc w:val="center"/>
        <w:rPr>
          <w:rFonts w:ascii="Arial" w:hAnsi="Arial" w:cs="Arial"/>
          <w:b/>
          <w:sz w:val="22"/>
          <w:szCs w:val="22"/>
        </w:rPr>
      </w:pPr>
      <w:r>
        <w:rPr>
          <w:rFonts w:ascii="Arial" w:hAnsi="Arial" w:cs="Arial"/>
          <w:b/>
          <w:sz w:val="22"/>
          <w:szCs w:val="22"/>
        </w:rPr>
        <w:t>Члан 34.</w:t>
      </w:r>
    </w:p>
    <w:p w:rsidR="00E0183F" w:rsidRPr="00BA6482" w:rsidRDefault="00E0183F" w:rsidP="00E0183F">
      <w:pPr>
        <w:pStyle w:val="NoSpacing"/>
        <w:rPr>
          <w:rFonts w:ascii="Arial" w:eastAsia="Lucida Sans Unicode" w:hAnsi="Arial" w:cs="Arial"/>
          <w:sz w:val="22"/>
          <w:szCs w:val="22"/>
          <w:lang w:val="sr-Cyrl-CS"/>
        </w:rPr>
      </w:pPr>
      <w:r w:rsidRPr="006E45EB">
        <w:rPr>
          <w:rFonts w:ascii="Arial" w:eastAsia="Lucida Sans Unicode" w:hAnsi="Arial" w:cs="Arial"/>
          <w:sz w:val="22"/>
          <w:szCs w:val="22"/>
          <w:lang w:val="sr-Cyrl-CS"/>
        </w:rPr>
        <w:t>Саставни део овог Уговора су:</w:t>
      </w:r>
    </w:p>
    <w:p w:rsidR="00E0183F" w:rsidRPr="00BA6482" w:rsidRDefault="00E0183F" w:rsidP="00E0183F">
      <w:pPr>
        <w:pStyle w:val="NoSpacing"/>
        <w:rPr>
          <w:rFonts w:ascii="Arial" w:eastAsia="Lucida Sans Unicode" w:hAnsi="Arial" w:cs="Arial"/>
          <w:sz w:val="22"/>
          <w:szCs w:val="22"/>
          <w:lang w:val="sr-Cyrl-CS"/>
        </w:rPr>
      </w:pPr>
      <w:r w:rsidRPr="00BA6482">
        <w:rPr>
          <w:rFonts w:ascii="Arial" w:eastAsia="Lucida Sans Unicode" w:hAnsi="Arial" w:cs="Arial"/>
          <w:sz w:val="22"/>
          <w:szCs w:val="22"/>
          <w:lang w:val="sr-Cyrl-CS"/>
        </w:rPr>
        <w:t>Прилог број 1</w:t>
      </w:r>
      <w:r w:rsidRPr="00BA6482">
        <w:rPr>
          <w:rFonts w:ascii="Arial" w:hAnsi="Arial" w:cs="Arial"/>
          <w:sz w:val="22"/>
          <w:szCs w:val="22"/>
          <w:lang w:val="sr-Cyrl-CS"/>
        </w:rPr>
        <w:tab/>
      </w:r>
      <w:r>
        <w:rPr>
          <w:rFonts w:ascii="Arial" w:hAnsi="Arial" w:cs="Arial"/>
          <w:sz w:val="22"/>
          <w:szCs w:val="22"/>
          <w:lang w:val="sr-Cyrl-CS"/>
        </w:rPr>
        <w:tab/>
      </w:r>
      <w:r w:rsidRPr="00BA6482">
        <w:rPr>
          <w:rFonts w:ascii="Arial" w:eastAsia="Lucida Sans Unicode" w:hAnsi="Arial" w:cs="Arial"/>
          <w:sz w:val="22"/>
          <w:szCs w:val="22"/>
          <w:lang w:val="sr-Cyrl-CS"/>
        </w:rPr>
        <w:t>Конкурсна документација;</w:t>
      </w:r>
    </w:p>
    <w:p w:rsidR="00E0183F" w:rsidRPr="00BA6482" w:rsidRDefault="00E0183F" w:rsidP="00E0183F">
      <w:pPr>
        <w:autoSpaceDE w:val="0"/>
        <w:autoSpaceDN w:val="0"/>
        <w:spacing w:after="0" w:line="240" w:lineRule="auto"/>
        <w:ind w:left="2127" w:hanging="2127"/>
        <w:jc w:val="both"/>
        <w:rPr>
          <w:rFonts w:ascii="Arial" w:eastAsia="Lucida Sans Unicode" w:hAnsi="Arial" w:cs="Arial"/>
          <w:lang w:val="sr-Cyrl-CS"/>
        </w:rPr>
      </w:pPr>
      <w:r w:rsidRPr="00BA6482">
        <w:rPr>
          <w:rFonts w:ascii="Arial" w:eastAsia="Lucida Sans Unicode" w:hAnsi="Arial" w:cs="Arial"/>
          <w:lang w:val="sr-Cyrl-CS"/>
        </w:rPr>
        <w:t>Прилог број 2</w:t>
      </w:r>
      <w:r w:rsidRPr="00BA6482">
        <w:rPr>
          <w:rFonts w:ascii="Arial" w:eastAsia="Lucida Sans Unicode" w:hAnsi="Arial" w:cs="Arial"/>
          <w:lang w:val="sr-Cyrl-CS"/>
        </w:rPr>
        <w:tab/>
        <w:t>Опис и врста услуге;</w:t>
      </w:r>
    </w:p>
    <w:p w:rsidR="00E0183F" w:rsidRPr="00BA6482" w:rsidRDefault="00E0183F" w:rsidP="00E0183F">
      <w:pPr>
        <w:autoSpaceDE w:val="0"/>
        <w:autoSpaceDN w:val="0"/>
        <w:spacing w:after="0" w:line="240" w:lineRule="auto"/>
        <w:ind w:left="2127" w:hanging="2127"/>
        <w:jc w:val="both"/>
        <w:rPr>
          <w:rFonts w:ascii="Arial" w:eastAsia="Times New Roman" w:hAnsi="Arial" w:cs="Arial"/>
          <w:lang w:val="sr-Cyrl-CS"/>
        </w:rPr>
      </w:pPr>
      <w:r w:rsidRPr="00BA6482">
        <w:rPr>
          <w:rFonts w:ascii="Arial" w:eastAsia="Times New Roman" w:hAnsi="Arial" w:cs="Arial"/>
          <w:lang w:val="sr-Cyrl-CS"/>
        </w:rPr>
        <w:t>Прилог број 3</w:t>
      </w:r>
      <w:r w:rsidRPr="00BA6482">
        <w:rPr>
          <w:rFonts w:ascii="Arial" w:eastAsia="Times New Roman" w:hAnsi="Arial" w:cs="Arial"/>
          <w:lang w:val="sr-Cyrl-CS"/>
        </w:rPr>
        <w:tab/>
        <w:t>Термин план извршења услуге;</w:t>
      </w:r>
    </w:p>
    <w:p w:rsidR="00E0183F" w:rsidRPr="00BA6482" w:rsidRDefault="00E0183F" w:rsidP="00E0183F">
      <w:pPr>
        <w:autoSpaceDE w:val="0"/>
        <w:autoSpaceDN w:val="0"/>
        <w:spacing w:after="0" w:line="240" w:lineRule="auto"/>
        <w:ind w:left="2127" w:hanging="2127"/>
        <w:jc w:val="both"/>
        <w:rPr>
          <w:rFonts w:ascii="Arial" w:eastAsia="Times New Roman" w:hAnsi="Arial" w:cs="Arial"/>
          <w:lang w:val="sr-Cyrl-CS"/>
        </w:rPr>
      </w:pPr>
      <w:r w:rsidRPr="00BA6482">
        <w:rPr>
          <w:rFonts w:ascii="Arial" w:eastAsia="Times New Roman" w:hAnsi="Arial" w:cs="Arial"/>
          <w:lang w:val="sr-Cyrl-CS"/>
        </w:rPr>
        <w:t>Прилог број 4</w:t>
      </w:r>
      <w:r w:rsidRPr="00BA6482">
        <w:rPr>
          <w:rFonts w:ascii="Arial" w:eastAsia="Times New Roman" w:hAnsi="Arial" w:cs="Arial"/>
          <w:lang w:val="sr-Cyrl-CS"/>
        </w:rPr>
        <w:tab/>
        <w:t xml:space="preserve">Списак извршилаца Извршиоца услуге </w:t>
      </w:r>
    </w:p>
    <w:p w:rsidR="00E0183F" w:rsidRDefault="00E0183F" w:rsidP="00E0183F">
      <w:pPr>
        <w:suppressAutoHyphens/>
        <w:spacing w:after="0" w:line="240" w:lineRule="auto"/>
        <w:ind w:left="2160" w:hanging="2160"/>
        <w:jc w:val="both"/>
        <w:rPr>
          <w:rFonts w:ascii="Arial" w:eastAsia="Times New Roman" w:hAnsi="Arial" w:cs="Arial"/>
          <w:lang w:val="sr-Cyrl-CS" w:eastAsia="ar-SA"/>
        </w:rPr>
      </w:pPr>
      <w:r w:rsidRPr="00BA6482">
        <w:rPr>
          <w:rFonts w:ascii="Arial" w:eastAsia="Times New Roman" w:hAnsi="Arial" w:cs="Arial"/>
          <w:lang w:val="sr-Cyrl-CS"/>
        </w:rPr>
        <w:t xml:space="preserve">Прилог број 5         </w:t>
      </w:r>
      <w:r>
        <w:rPr>
          <w:rFonts w:ascii="Arial" w:eastAsia="Times New Roman" w:hAnsi="Arial" w:cs="Arial"/>
          <w:lang w:val="sr-Cyrl-CS"/>
        </w:rPr>
        <w:tab/>
      </w:r>
      <w:r>
        <w:rPr>
          <w:rFonts w:ascii="Arial" w:eastAsia="Times New Roman" w:hAnsi="Arial" w:cs="Arial"/>
          <w:lang w:val="sr-Cyrl-CS" w:eastAsia="ar-SA"/>
        </w:rPr>
        <w:t>Образац понуде;</w:t>
      </w:r>
    </w:p>
    <w:p w:rsidR="00E0183F" w:rsidRDefault="00E0183F" w:rsidP="00E0183F">
      <w:pPr>
        <w:suppressAutoHyphens/>
        <w:spacing w:after="0" w:line="240" w:lineRule="auto"/>
        <w:ind w:left="2160" w:hanging="2160"/>
        <w:jc w:val="both"/>
        <w:rPr>
          <w:rFonts w:ascii="Arial" w:eastAsia="Times New Roman" w:hAnsi="Arial" w:cs="Arial"/>
          <w:lang w:val="sr-Cyrl-CS" w:eastAsia="ar-SA"/>
        </w:rPr>
      </w:pPr>
      <w:r>
        <w:rPr>
          <w:rFonts w:ascii="Arial" w:eastAsia="Times New Roman" w:hAnsi="Arial" w:cs="Arial"/>
          <w:lang w:val="sr-Cyrl-CS" w:eastAsia="ar-SA"/>
        </w:rPr>
        <w:t xml:space="preserve">Прилог број 6         </w:t>
      </w:r>
      <w:r>
        <w:rPr>
          <w:rFonts w:ascii="Arial" w:eastAsia="Times New Roman" w:hAnsi="Arial" w:cs="Arial"/>
          <w:lang w:val="sr-Cyrl-CS" w:eastAsia="ar-SA"/>
        </w:rPr>
        <w:tab/>
      </w:r>
      <w:r w:rsidRPr="00BA6482">
        <w:rPr>
          <w:rFonts w:ascii="Arial" w:eastAsia="Times New Roman" w:hAnsi="Arial" w:cs="Arial"/>
          <w:lang w:val="sr-Cyrl-CS"/>
        </w:rPr>
        <w:t>Структура цене;</w:t>
      </w:r>
    </w:p>
    <w:p w:rsidR="00E0183F" w:rsidRDefault="00E0183F" w:rsidP="00E0183F">
      <w:pPr>
        <w:suppressAutoHyphens/>
        <w:spacing w:after="0" w:line="240" w:lineRule="auto"/>
        <w:ind w:left="2160" w:hanging="2160"/>
        <w:jc w:val="both"/>
        <w:rPr>
          <w:rFonts w:ascii="Arial" w:eastAsia="Times New Roman" w:hAnsi="Arial" w:cs="Arial"/>
          <w:lang w:val="sr-Cyrl-CS" w:eastAsia="ar-SA"/>
        </w:rPr>
      </w:pPr>
      <w:r>
        <w:rPr>
          <w:rFonts w:ascii="Arial" w:eastAsia="Times New Roman" w:hAnsi="Arial" w:cs="Arial"/>
          <w:lang w:val="sr-Cyrl-CS" w:eastAsia="ar-SA"/>
        </w:rPr>
        <w:t>Прилог број 7</w:t>
      </w:r>
      <w:r>
        <w:rPr>
          <w:rFonts w:ascii="Arial" w:eastAsia="Times New Roman" w:hAnsi="Arial" w:cs="Arial"/>
          <w:lang w:val="sr-Cyrl-CS" w:eastAsia="ar-SA"/>
        </w:rPr>
        <w:tab/>
        <w:t xml:space="preserve">Уговор о чувању пословне тајне и поверљивих информација </w:t>
      </w:r>
    </w:p>
    <w:p w:rsidR="00E0183F" w:rsidRPr="00BA6482" w:rsidRDefault="00E0183F" w:rsidP="00E0183F">
      <w:pPr>
        <w:autoSpaceDE w:val="0"/>
        <w:autoSpaceDN w:val="0"/>
        <w:spacing w:after="0" w:line="240" w:lineRule="auto"/>
        <w:jc w:val="both"/>
        <w:rPr>
          <w:rFonts w:ascii="Arial" w:eastAsia="Times New Roman" w:hAnsi="Arial" w:cs="Arial"/>
          <w:lang w:val="sr-Cyrl-CS"/>
        </w:rPr>
      </w:pPr>
      <w:r w:rsidRPr="00BA6482">
        <w:rPr>
          <w:rFonts w:ascii="Arial" w:eastAsia="Times New Roman" w:hAnsi="Arial" w:cs="Arial"/>
          <w:lang w:val="sr-Cyrl-CS"/>
        </w:rPr>
        <w:t xml:space="preserve">Прилог број 8 </w:t>
      </w:r>
      <w:r w:rsidRPr="00BA6482">
        <w:rPr>
          <w:rFonts w:ascii="Arial" w:eastAsia="Times New Roman" w:hAnsi="Arial" w:cs="Arial"/>
          <w:lang w:val="sr-Cyrl-CS"/>
        </w:rPr>
        <w:tab/>
        <w:t>Банкарска гаранција за добро извршење посла</w:t>
      </w:r>
    </w:p>
    <w:p w:rsidR="00E0183F" w:rsidRPr="00BD4D0C" w:rsidRDefault="00E0183F" w:rsidP="00E0183F">
      <w:pPr>
        <w:autoSpaceDE w:val="0"/>
        <w:autoSpaceDN w:val="0"/>
        <w:spacing w:after="0" w:line="240" w:lineRule="auto"/>
        <w:jc w:val="both"/>
        <w:rPr>
          <w:rFonts w:ascii="Arial" w:eastAsia="Times New Roman" w:hAnsi="Arial" w:cs="Arial"/>
          <w:lang w:val="sr-Cyrl-CS"/>
        </w:rPr>
      </w:pPr>
      <w:r w:rsidRPr="00BD4D0C">
        <w:rPr>
          <w:rFonts w:ascii="Arial" w:eastAsia="Times New Roman" w:hAnsi="Arial" w:cs="Arial"/>
          <w:lang w:val="sr-Cyrl-CS"/>
        </w:rPr>
        <w:t>и</w:t>
      </w:r>
    </w:p>
    <w:p w:rsidR="00E0183F" w:rsidRDefault="00E0183F" w:rsidP="00E0183F">
      <w:pPr>
        <w:autoSpaceDE w:val="0"/>
        <w:autoSpaceDN w:val="0"/>
        <w:spacing w:after="0" w:line="240" w:lineRule="auto"/>
        <w:ind w:left="2127" w:hanging="2127"/>
        <w:jc w:val="both"/>
        <w:rPr>
          <w:rFonts w:ascii="Arial" w:eastAsia="Lucida Sans Unicode" w:hAnsi="Arial" w:cs="Arial"/>
          <w:lang w:val="sr-Cyrl-CS"/>
        </w:rPr>
      </w:pPr>
      <w:r w:rsidRPr="00BD4D0C">
        <w:rPr>
          <w:rFonts w:ascii="Arial" w:eastAsia="Times New Roman" w:hAnsi="Arial" w:cs="Arial"/>
          <w:lang w:val="sr-Cyrl-CS"/>
        </w:rPr>
        <w:t>Прилог број 9</w:t>
      </w:r>
      <w:r w:rsidRPr="00BD4D0C">
        <w:rPr>
          <w:rFonts w:ascii="Arial" w:eastAsia="Times New Roman" w:hAnsi="Arial" w:cs="Arial"/>
          <w:lang w:val="sr-Cyrl-CS"/>
        </w:rPr>
        <w:tab/>
        <w:t xml:space="preserve">(Споразум о заједничком извршењу услуге, </w:t>
      </w:r>
      <w:r w:rsidRPr="00A73372">
        <w:rPr>
          <w:rFonts w:ascii="Arial" w:eastAsia="Times New Roman" w:hAnsi="Arial" w:cs="Arial"/>
          <w:i/>
          <w:color w:val="548DD4" w:themeColor="text2" w:themeTint="99"/>
          <w:sz w:val="20"/>
          <w:szCs w:val="20"/>
          <w:lang w:val="sr-Cyrl-CS"/>
        </w:rPr>
        <w:t>[напомена:</w:t>
      </w:r>
      <w:r w:rsidRPr="00A73372">
        <w:rPr>
          <w:rFonts w:ascii="Arial" w:eastAsia="Times New Roman" w:hAnsi="Arial" w:cs="Arial"/>
          <w:color w:val="548DD4" w:themeColor="text2" w:themeTint="99"/>
          <w:sz w:val="20"/>
          <w:szCs w:val="20"/>
          <w:lang w:val="sr-Cyrl-CS"/>
        </w:rPr>
        <w:t xml:space="preserve"> </w:t>
      </w:r>
      <w:r w:rsidRPr="00A73372">
        <w:rPr>
          <w:rFonts w:ascii="Arial" w:eastAsia="Times New Roman" w:hAnsi="Arial" w:cs="Arial"/>
          <w:i/>
          <w:color w:val="548DD4" w:themeColor="text2" w:themeTint="99"/>
          <w:sz w:val="20"/>
          <w:szCs w:val="20"/>
          <w:lang w:val="sr-Cyrl-CS"/>
        </w:rPr>
        <w:t>биће наведено у тексту Уговора у случају заједничке понуде]</w:t>
      </w:r>
      <w:r w:rsidRPr="00BD4D0C">
        <w:rPr>
          <w:rFonts w:ascii="Arial" w:eastAsia="Times New Roman" w:hAnsi="Arial" w:cs="Arial"/>
          <w:lang w:val="sr-Cyrl-CS"/>
        </w:rPr>
        <w:t xml:space="preserve"> )</w:t>
      </w:r>
      <w:r w:rsidRPr="00BD4D0C">
        <w:rPr>
          <w:rFonts w:ascii="Arial" w:eastAsia="Lucida Sans Unicode" w:hAnsi="Arial" w:cs="Arial"/>
          <w:lang w:val="sr-Cyrl-CS"/>
        </w:rPr>
        <w:t>.</w:t>
      </w:r>
    </w:p>
    <w:p w:rsidR="00E0183F" w:rsidRDefault="00E0183F" w:rsidP="00E0183F">
      <w:pPr>
        <w:autoSpaceDE w:val="0"/>
        <w:autoSpaceDN w:val="0"/>
        <w:spacing w:after="0" w:line="240" w:lineRule="auto"/>
        <w:ind w:left="2127" w:hanging="2127"/>
        <w:jc w:val="both"/>
        <w:rPr>
          <w:rFonts w:ascii="Arial" w:eastAsia="Times New Roman" w:hAnsi="Arial" w:cs="Arial"/>
          <w:color w:val="548DD4" w:themeColor="text2" w:themeTint="99"/>
          <w:lang w:val="sr-Cyrl-CS"/>
        </w:rPr>
      </w:pPr>
    </w:p>
    <w:p w:rsidR="00E0183F" w:rsidRPr="00BA6482" w:rsidRDefault="00E0183F" w:rsidP="00E0183F">
      <w:pPr>
        <w:spacing w:after="0" w:line="240" w:lineRule="auto"/>
        <w:jc w:val="center"/>
        <w:rPr>
          <w:rFonts w:ascii="Arial" w:eastAsia="Times New Roman" w:hAnsi="Arial" w:cs="Arial"/>
          <w:b/>
          <w:lang w:val="sr-Cyrl-CS"/>
        </w:rPr>
      </w:pPr>
      <w:r w:rsidRPr="00BA6482">
        <w:rPr>
          <w:rFonts w:ascii="Arial" w:eastAsia="Times New Roman" w:hAnsi="Arial" w:cs="Arial"/>
          <w:b/>
          <w:lang w:val="sr-Cyrl-CS"/>
        </w:rPr>
        <w:t>Члан 35.</w:t>
      </w:r>
    </w:p>
    <w:p w:rsidR="00E0183F" w:rsidRPr="00BA6482" w:rsidRDefault="00E0183F" w:rsidP="00E0183F">
      <w:pPr>
        <w:spacing w:after="0" w:line="240" w:lineRule="auto"/>
        <w:jc w:val="both"/>
        <w:rPr>
          <w:rFonts w:ascii="Arial" w:eastAsia="Times New Roman" w:hAnsi="Arial" w:cs="Arial"/>
          <w:lang w:val="sr-Cyrl-CS"/>
        </w:rPr>
      </w:pPr>
      <w:r w:rsidRPr="00BA6482">
        <w:rPr>
          <w:rFonts w:ascii="Arial" w:eastAsia="Times New Roman" w:hAnsi="Arial" w:cs="Arial"/>
          <w:lang w:val="sr-Cyrl-CS"/>
        </w:rPr>
        <w:t xml:space="preserve">Овај уговор се може изменити само писаним анексом, у складу са </w:t>
      </w:r>
      <w:r w:rsidRPr="006E45EB">
        <w:rPr>
          <w:rFonts w:ascii="Arial" w:eastAsia="Times New Roman" w:hAnsi="Arial" w:cs="Arial"/>
          <w:lang w:val="sr-Cyrl-CS"/>
        </w:rPr>
        <w:t>законом и дугим подзаконским актима, потписаним од стране овлашћених лица уговорних страна.</w:t>
      </w:r>
    </w:p>
    <w:p w:rsidR="00E0183F" w:rsidRDefault="00E0183F" w:rsidP="00E0183F">
      <w:pPr>
        <w:spacing w:after="0" w:line="240" w:lineRule="auto"/>
        <w:jc w:val="both"/>
        <w:rPr>
          <w:rFonts w:ascii="Arial" w:hAnsi="Arial" w:cs="Arial"/>
          <w:lang w:val="sr-Cyrl-CS" w:eastAsia="sr-Latn-CS"/>
        </w:rPr>
      </w:pPr>
    </w:p>
    <w:p w:rsidR="00E0183F" w:rsidRPr="00BA6482" w:rsidRDefault="006E45EB" w:rsidP="00E0183F">
      <w:pPr>
        <w:spacing w:after="0" w:line="240" w:lineRule="auto"/>
        <w:jc w:val="both"/>
        <w:rPr>
          <w:rFonts w:ascii="Arial" w:hAnsi="Arial" w:cs="Arial"/>
          <w:lang w:val="sr-Cyrl-CS" w:eastAsia="sr-Latn-CS"/>
        </w:rPr>
      </w:pPr>
      <w:r>
        <w:rPr>
          <w:rFonts w:ascii="Arial" w:hAnsi="Arial" w:cs="Arial"/>
          <w:lang w:val="sr-Cyrl-CS" w:eastAsia="sr-Latn-CS"/>
        </w:rPr>
        <w:t>Корисник услуга</w:t>
      </w:r>
      <w:r w:rsidRPr="00BA6482">
        <w:rPr>
          <w:rFonts w:ascii="Arial" w:hAnsi="Arial" w:cs="Arial"/>
          <w:lang w:val="sr-Cyrl-CS" w:eastAsia="sr-Latn-CS"/>
        </w:rPr>
        <w:t xml:space="preserve"> </w:t>
      </w:r>
      <w:r w:rsidR="00E0183F" w:rsidRPr="00BA6482">
        <w:rPr>
          <w:rFonts w:ascii="Arial" w:hAnsi="Arial" w:cs="Arial"/>
          <w:lang w:val="sr-Cyrl-CS" w:eastAsia="sr-Latn-CS"/>
        </w:rPr>
        <w:t xml:space="preserve">може након закључења уговора о јавној набавци без спровођења поступка јавне набавке повећати обим предмета </w:t>
      </w:r>
      <w:r w:rsidR="00E0183F">
        <w:rPr>
          <w:rFonts w:ascii="Arial" w:hAnsi="Arial" w:cs="Arial"/>
          <w:lang w:val="sr-Cyrl-CS" w:eastAsia="sr-Latn-CS"/>
        </w:rPr>
        <w:t>овог уговора</w:t>
      </w:r>
      <w:r w:rsidR="00E0183F" w:rsidRPr="00BA6482">
        <w:rPr>
          <w:rFonts w:ascii="Arial" w:hAnsi="Arial" w:cs="Arial"/>
          <w:lang w:val="sr-Cyrl-CS" w:eastAsia="sr-Latn-CS"/>
        </w:rPr>
        <w:t xml:space="preserve"> до лимита прописаног чланом 115. став 1. Закона.</w:t>
      </w:r>
    </w:p>
    <w:p w:rsidR="00E0183F" w:rsidRDefault="00E0183F" w:rsidP="00E0183F">
      <w:pPr>
        <w:tabs>
          <w:tab w:val="left" w:pos="709"/>
        </w:tabs>
        <w:suppressAutoHyphens/>
        <w:spacing w:after="0" w:line="240" w:lineRule="auto"/>
        <w:jc w:val="both"/>
        <w:rPr>
          <w:rFonts w:ascii="Arial" w:eastAsia="Times New Roman" w:hAnsi="Arial" w:cs="Arial"/>
          <w:bCs/>
          <w:lang w:val="ru-RU" w:bidi="en-US"/>
        </w:rPr>
      </w:pPr>
    </w:p>
    <w:p w:rsidR="00E0183F" w:rsidRDefault="00E0183F" w:rsidP="00E0183F">
      <w:pPr>
        <w:tabs>
          <w:tab w:val="left" w:pos="709"/>
        </w:tabs>
        <w:suppressAutoHyphens/>
        <w:spacing w:after="0" w:line="240" w:lineRule="auto"/>
        <w:jc w:val="both"/>
        <w:rPr>
          <w:rFonts w:ascii="Arial" w:eastAsia="Times New Roman" w:hAnsi="Arial" w:cs="Arial"/>
          <w:bCs/>
          <w:lang w:val="ru-RU" w:bidi="en-US"/>
        </w:rPr>
      </w:pPr>
      <w:r>
        <w:rPr>
          <w:rFonts w:ascii="Arial" w:eastAsia="Times New Roman" w:hAnsi="Arial" w:cs="Arial"/>
          <w:bCs/>
          <w:lang w:val="ru-RU" w:bidi="en-US"/>
        </w:rPr>
        <w:t>Рокови за извршење консултатских услуга су везани за рокове извршења радова од стране Извођача</w:t>
      </w:r>
      <w:r>
        <w:rPr>
          <w:rFonts w:ascii="Arial" w:eastAsia="Times New Roman" w:hAnsi="Arial" w:cs="Arial"/>
          <w:bCs/>
          <w:lang w:val="sr-Latn-CS" w:bidi="en-US"/>
        </w:rPr>
        <w:t xml:space="preserve"> </w:t>
      </w:r>
      <w:r w:rsidR="006E45EB">
        <w:rPr>
          <w:rFonts w:ascii="Arial" w:eastAsia="Times New Roman" w:hAnsi="Arial" w:cs="Arial"/>
          <w:bCs/>
          <w:lang w:val="sr-Cyrl-RS" w:bidi="en-US"/>
        </w:rPr>
        <w:t>радова</w:t>
      </w:r>
      <w:r w:rsidR="006E45EB">
        <w:rPr>
          <w:rFonts w:ascii="Arial" w:eastAsia="Times New Roman" w:hAnsi="Arial" w:cs="Arial"/>
          <w:bCs/>
          <w:lang w:val="ru-RU" w:bidi="en-US"/>
        </w:rPr>
        <w:t xml:space="preserve"> </w:t>
      </w:r>
      <w:r>
        <w:rPr>
          <w:rFonts w:ascii="Arial" w:eastAsia="Times New Roman" w:hAnsi="Arial" w:cs="Arial"/>
          <w:bCs/>
          <w:lang w:val="sr-Cyrl-CS" w:bidi="en-US"/>
        </w:rPr>
        <w:t>из Уговора за</w:t>
      </w:r>
      <w:r>
        <w:rPr>
          <w:rFonts w:ascii="Arial" w:eastAsia="Times New Roman" w:hAnsi="Arial" w:cs="Arial"/>
          <w:bCs/>
          <w:lang w:val="sr-Latn-CS" w:bidi="en-US"/>
        </w:rPr>
        <w:t xml:space="preserve"> II</w:t>
      </w:r>
      <w:r>
        <w:rPr>
          <w:rFonts w:ascii="Arial" w:eastAsia="Times New Roman" w:hAnsi="Arial" w:cs="Arial"/>
          <w:bCs/>
          <w:lang w:val="sr-Cyrl-CS" w:bidi="en-US"/>
        </w:rPr>
        <w:t xml:space="preserve"> фазу, Секција </w:t>
      </w:r>
      <w:r>
        <w:rPr>
          <w:rFonts w:ascii="Arial" w:eastAsia="Times New Roman" w:hAnsi="Arial" w:cs="Arial"/>
          <w:bCs/>
          <w:lang w:val="en-GB" w:bidi="en-US"/>
        </w:rPr>
        <w:t>II</w:t>
      </w:r>
      <w:r>
        <w:rPr>
          <w:rFonts w:ascii="Arial" w:eastAsia="Times New Roman" w:hAnsi="Arial" w:cs="Arial"/>
          <w:bCs/>
          <w:lang w:val="ru-RU" w:bidi="en-US"/>
        </w:rPr>
        <w:t>. Рокови извршења услуга које су предмет овог Уговора могу се мењати у складу са  изменама рокова из Уговора</w:t>
      </w:r>
      <w:r>
        <w:rPr>
          <w:rFonts w:ascii="Arial" w:eastAsia="Times New Roman" w:hAnsi="Arial" w:cs="Arial"/>
          <w:bCs/>
          <w:lang w:val="sr-Cyrl-CS" w:bidi="en-US"/>
        </w:rPr>
        <w:t xml:space="preserve"> за</w:t>
      </w:r>
      <w:r>
        <w:rPr>
          <w:rFonts w:ascii="Arial" w:eastAsia="Times New Roman" w:hAnsi="Arial" w:cs="Arial"/>
          <w:bCs/>
          <w:lang w:val="sr-Latn-CS" w:bidi="en-US"/>
        </w:rPr>
        <w:t xml:space="preserve"> II</w:t>
      </w:r>
      <w:r>
        <w:rPr>
          <w:rFonts w:ascii="Arial" w:eastAsia="Times New Roman" w:hAnsi="Arial" w:cs="Arial"/>
          <w:bCs/>
          <w:lang w:val="sr-Cyrl-CS" w:bidi="en-US"/>
        </w:rPr>
        <w:t xml:space="preserve"> фазу,</w:t>
      </w:r>
      <w:r w:rsidRPr="00F56F8A">
        <w:rPr>
          <w:rFonts w:ascii="Arial" w:eastAsia="Times New Roman" w:hAnsi="Arial" w:cs="Arial"/>
          <w:bCs/>
          <w:lang w:val="sr-Cyrl-CS" w:bidi="en-US"/>
        </w:rPr>
        <w:t xml:space="preserve"> </w:t>
      </w:r>
      <w:r>
        <w:rPr>
          <w:rFonts w:ascii="Arial" w:eastAsia="Times New Roman" w:hAnsi="Arial" w:cs="Arial"/>
          <w:bCs/>
          <w:lang w:val="sr-Cyrl-CS" w:bidi="en-US"/>
        </w:rPr>
        <w:t xml:space="preserve">Секција </w:t>
      </w:r>
      <w:r>
        <w:rPr>
          <w:rFonts w:ascii="Arial" w:eastAsia="Times New Roman" w:hAnsi="Arial" w:cs="Arial"/>
          <w:bCs/>
          <w:lang w:val="en-GB" w:bidi="en-US"/>
        </w:rPr>
        <w:t>II</w:t>
      </w:r>
      <w:r>
        <w:rPr>
          <w:rFonts w:ascii="Arial" w:eastAsia="Times New Roman" w:hAnsi="Arial" w:cs="Arial"/>
          <w:bCs/>
          <w:lang w:val="ru-RU" w:bidi="en-US"/>
        </w:rPr>
        <w:t xml:space="preserve">  што ће бити регулисано анексом Уговора, а у складу са чланом 115. став 2. Закона. </w:t>
      </w:r>
    </w:p>
    <w:p w:rsidR="00E0183F" w:rsidRDefault="00E0183F" w:rsidP="00E0183F">
      <w:pPr>
        <w:pStyle w:val="CommentText"/>
        <w:rPr>
          <w:rFonts w:ascii="Arial" w:eastAsia="Calibri" w:hAnsi="Arial" w:cs="Arial"/>
          <w:sz w:val="22"/>
          <w:szCs w:val="22"/>
        </w:rPr>
      </w:pPr>
    </w:p>
    <w:p w:rsidR="00E0183F" w:rsidRDefault="00E0183F" w:rsidP="00E0183F">
      <w:pPr>
        <w:pStyle w:val="CommentText"/>
        <w:jc w:val="both"/>
        <w:rPr>
          <w:rFonts w:ascii="Arial" w:hAnsi="Arial" w:cs="Arial"/>
          <w:sz w:val="22"/>
          <w:szCs w:val="22"/>
        </w:rPr>
      </w:pPr>
      <w:r>
        <w:rPr>
          <w:rFonts w:ascii="Arial" w:eastAsia="Calibri" w:hAnsi="Arial" w:cs="Arial"/>
          <w:sz w:val="22"/>
          <w:szCs w:val="22"/>
        </w:rPr>
        <w:t xml:space="preserve">Измена Уговора о јавној набавци ће бити могућа у складу са чланом 115. став 2. Закона и у делу Описа и врсте услуга који ће чинити Прилог 2. Уговора, из објективних разлога који се могу огледати у </w:t>
      </w:r>
      <w:r>
        <w:rPr>
          <w:rFonts w:ascii="Arial" w:hAnsi="Arial" w:cs="Arial"/>
          <w:sz w:val="22"/>
          <w:szCs w:val="22"/>
        </w:rPr>
        <w:t xml:space="preserve"> следећем:</w:t>
      </w:r>
    </w:p>
    <w:p w:rsidR="00E0183F" w:rsidRPr="006E45EB" w:rsidRDefault="00E0183F" w:rsidP="00376447">
      <w:pPr>
        <w:pStyle w:val="CommentText"/>
        <w:numPr>
          <w:ilvl w:val="0"/>
          <w:numId w:val="117"/>
        </w:numPr>
        <w:jc w:val="both"/>
        <w:rPr>
          <w:rFonts w:ascii="Arial" w:hAnsi="Arial" w:cs="Arial"/>
          <w:sz w:val="22"/>
          <w:szCs w:val="22"/>
        </w:rPr>
      </w:pPr>
      <w:r w:rsidRPr="006E45EB">
        <w:rPr>
          <w:rFonts w:ascii="Arial" w:hAnsi="Arial" w:cs="Arial"/>
          <w:sz w:val="22"/>
          <w:szCs w:val="22"/>
        </w:rPr>
        <w:t xml:space="preserve">услед измене уговорених техничких решења и обима радова Извођача </w:t>
      </w:r>
      <w:r w:rsidR="006E45EB" w:rsidRPr="00316F30">
        <w:rPr>
          <w:rFonts w:ascii="Arial" w:hAnsi="Arial" w:cs="Arial"/>
          <w:sz w:val="22"/>
          <w:szCs w:val="22"/>
          <w:lang w:val="sr-Cyrl-RS"/>
        </w:rPr>
        <w:t xml:space="preserve">радова </w:t>
      </w:r>
      <w:r w:rsidRPr="006E45EB">
        <w:rPr>
          <w:rFonts w:ascii="Arial" w:hAnsi="Arial" w:cs="Arial"/>
          <w:sz w:val="22"/>
          <w:szCs w:val="22"/>
        </w:rPr>
        <w:t xml:space="preserve">(кинеска компанија </w:t>
      </w:r>
      <w:r w:rsidRPr="006E45EB">
        <w:rPr>
          <w:rFonts w:ascii="Arial" w:eastAsia="Arial Unicode MS" w:hAnsi="Arial" w:cs="Arial"/>
          <w:sz w:val="22"/>
          <w:szCs w:val="22"/>
          <w:lang w:val="sr-Latn-CS"/>
        </w:rPr>
        <w:t>CMEC</w:t>
      </w:r>
      <w:r w:rsidRPr="006E45EB">
        <w:rPr>
          <w:rFonts w:ascii="Arial" w:hAnsi="Arial" w:cs="Arial"/>
          <w:sz w:val="22"/>
          <w:szCs w:val="22"/>
        </w:rPr>
        <w:t>);</w:t>
      </w:r>
    </w:p>
    <w:p w:rsidR="00E0183F" w:rsidRDefault="00E0183F" w:rsidP="00376447">
      <w:pPr>
        <w:pStyle w:val="CommentText"/>
        <w:numPr>
          <w:ilvl w:val="0"/>
          <w:numId w:val="117"/>
        </w:numPr>
        <w:jc w:val="both"/>
        <w:rPr>
          <w:rFonts w:ascii="Arial" w:hAnsi="Arial" w:cs="Arial"/>
          <w:sz w:val="22"/>
          <w:szCs w:val="22"/>
        </w:rPr>
      </w:pPr>
      <w:r>
        <w:rPr>
          <w:rFonts w:ascii="Arial" w:hAnsi="Arial" w:cs="Arial"/>
          <w:sz w:val="22"/>
          <w:szCs w:val="22"/>
        </w:rPr>
        <w:t xml:space="preserve">измене уговореног Термин </w:t>
      </w:r>
      <w:r w:rsidRPr="006E45EB">
        <w:rPr>
          <w:rFonts w:ascii="Arial" w:hAnsi="Arial" w:cs="Arial"/>
          <w:sz w:val="22"/>
          <w:szCs w:val="22"/>
        </w:rPr>
        <w:t>плана са Извођачем</w:t>
      </w:r>
      <w:r w:rsidR="006E45EB">
        <w:rPr>
          <w:rFonts w:ascii="Arial" w:hAnsi="Arial" w:cs="Arial"/>
          <w:sz w:val="22"/>
          <w:szCs w:val="22"/>
          <w:lang w:val="sr-Cyrl-RS"/>
        </w:rPr>
        <w:t xml:space="preserve"> радова</w:t>
      </w:r>
      <w:r>
        <w:rPr>
          <w:rFonts w:ascii="Arial" w:hAnsi="Arial" w:cs="Arial"/>
          <w:sz w:val="22"/>
          <w:szCs w:val="22"/>
        </w:rPr>
        <w:t>;</w:t>
      </w:r>
    </w:p>
    <w:p w:rsidR="00E0183F" w:rsidRDefault="00E0183F" w:rsidP="00376447">
      <w:pPr>
        <w:pStyle w:val="CommentText"/>
        <w:numPr>
          <w:ilvl w:val="0"/>
          <w:numId w:val="117"/>
        </w:numPr>
        <w:jc w:val="both"/>
        <w:rPr>
          <w:rFonts w:ascii="Arial" w:hAnsi="Arial" w:cs="Arial"/>
          <w:sz w:val="22"/>
          <w:szCs w:val="22"/>
        </w:rPr>
      </w:pPr>
      <w:r>
        <w:rPr>
          <w:rFonts w:ascii="Arial" w:hAnsi="Arial" w:cs="Arial"/>
          <w:sz w:val="22"/>
          <w:szCs w:val="22"/>
        </w:rPr>
        <w:t>услед дугог рока извршења уговорних обавеза Извођеча (47 месеци) наступи измена релевантних закона, стандарда, прописа;</w:t>
      </w:r>
    </w:p>
    <w:p w:rsidR="00E0183F" w:rsidRDefault="00E0183F" w:rsidP="00376447">
      <w:pPr>
        <w:pStyle w:val="ListParagraph"/>
        <w:numPr>
          <w:ilvl w:val="0"/>
          <w:numId w:val="117"/>
        </w:numPr>
        <w:jc w:val="both"/>
        <w:rPr>
          <w:rFonts w:eastAsia="Calibri" w:cs="Arial"/>
          <w:sz w:val="22"/>
          <w:szCs w:val="22"/>
          <w:lang w:val="sr-Cyrl-CS"/>
        </w:rPr>
      </w:pPr>
      <w:r>
        <w:rPr>
          <w:rFonts w:cs="Arial"/>
          <w:sz w:val="22"/>
          <w:szCs w:val="22"/>
        </w:rPr>
        <w:t xml:space="preserve">у случају да је </w:t>
      </w:r>
      <w:r w:rsidR="006E45EB">
        <w:rPr>
          <w:rFonts w:cs="Arial"/>
          <w:sz w:val="22"/>
          <w:szCs w:val="22"/>
          <w:lang w:val="sr-Cyrl-RS"/>
        </w:rPr>
        <w:t>Корисник услуга</w:t>
      </w:r>
      <w:r w:rsidR="006E45EB">
        <w:rPr>
          <w:rFonts w:cs="Arial"/>
          <w:sz w:val="22"/>
          <w:szCs w:val="22"/>
        </w:rPr>
        <w:t xml:space="preserve"> </w:t>
      </w:r>
      <w:r>
        <w:rPr>
          <w:rFonts w:cs="Arial"/>
          <w:sz w:val="22"/>
          <w:szCs w:val="22"/>
        </w:rPr>
        <w:t>превидео неке активности а за којима се јави потреба</w:t>
      </w:r>
      <w:r>
        <w:rPr>
          <w:rFonts w:eastAsia="Calibri" w:cs="Arial"/>
          <w:sz w:val="22"/>
          <w:szCs w:val="22"/>
          <w:lang w:val="sr-Cyrl-CS"/>
        </w:rPr>
        <w:t>.</w:t>
      </w:r>
    </w:p>
    <w:p w:rsidR="00E0183F" w:rsidRDefault="00E0183F" w:rsidP="00E0183F">
      <w:pPr>
        <w:spacing w:after="0" w:line="240" w:lineRule="auto"/>
        <w:jc w:val="both"/>
        <w:rPr>
          <w:rFonts w:ascii="Arial" w:hAnsi="Arial" w:cs="Arial"/>
          <w:lang w:val="sr-Cyrl-CS" w:eastAsia="sr-Latn-CS"/>
        </w:rPr>
      </w:pPr>
    </w:p>
    <w:p w:rsidR="00E0183F" w:rsidRPr="00BA6482" w:rsidRDefault="00E0183F" w:rsidP="00E0183F">
      <w:pPr>
        <w:spacing w:after="0" w:line="240" w:lineRule="auto"/>
        <w:jc w:val="both"/>
        <w:rPr>
          <w:rFonts w:ascii="Arial" w:hAnsi="Arial" w:cs="Arial"/>
          <w:lang w:val="sr-Cyrl-CS" w:eastAsia="sr-Latn-CS"/>
        </w:rPr>
      </w:pPr>
      <w:r w:rsidRPr="00BA6482">
        <w:rPr>
          <w:rFonts w:ascii="Arial" w:hAnsi="Arial" w:cs="Arial"/>
          <w:lang w:val="sr-Cyrl-CS" w:eastAsia="sr-Latn-CS"/>
        </w:rPr>
        <w:t xml:space="preserve">У </w:t>
      </w:r>
      <w:r>
        <w:rPr>
          <w:rFonts w:ascii="Arial" w:hAnsi="Arial" w:cs="Arial"/>
          <w:lang w:val="sr-Cyrl-CS" w:eastAsia="sr-Latn-CS"/>
        </w:rPr>
        <w:t>свим наведеним случајевима</w:t>
      </w:r>
      <w:r w:rsidRPr="00BA6482">
        <w:rPr>
          <w:rFonts w:ascii="Arial" w:hAnsi="Arial" w:cs="Arial"/>
          <w:lang w:val="sr-Cyrl-CS" w:eastAsia="sr-Latn-CS"/>
        </w:rPr>
        <w:t xml:space="preserve"> </w:t>
      </w:r>
      <w:r w:rsidR="006E45EB">
        <w:rPr>
          <w:rFonts w:ascii="Arial" w:hAnsi="Arial" w:cs="Arial"/>
          <w:lang w:val="sr-Cyrl-CS" w:eastAsia="sr-Latn-CS"/>
        </w:rPr>
        <w:t>Корисник услуга</w:t>
      </w:r>
      <w:r w:rsidR="006E45EB" w:rsidRPr="00BA6482">
        <w:rPr>
          <w:rFonts w:ascii="Arial" w:hAnsi="Arial" w:cs="Arial"/>
          <w:lang w:val="sr-Cyrl-CS" w:eastAsia="sr-Latn-CS"/>
        </w:rPr>
        <w:t xml:space="preserve"> </w:t>
      </w:r>
      <w:r w:rsidRPr="00BA6482">
        <w:rPr>
          <w:rFonts w:ascii="Arial" w:hAnsi="Arial" w:cs="Arial"/>
          <w:lang w:val="sr-Cyrl-C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0183F" w:rsidRPr="00BA6482" w:rsidRDefault="00E0183F" w:rsidP="00E0183F">
      <w:pPr>
        <w:spacing w:after="0" w:line="240" w:lineRule="auto"/>
        <w:jc w:val="both"/>
        <w:rPr>
          <w:rFonts w:ascii="Arial" w:hAnsi="Arial" w:cs="Arial"/>
          <w:lang w:val="sr-Cyrl-CS" w:eastAsia="sr-Latn-CS"/>
        </w:rPr>
      </w:pPr>
    </w:p>
    <w:p w:rsidR="003706D5" w:rsidRDefault="003706D5" w:rsidP="00E0183F">
      <w:pPr>
        <w:suppressAutoHyphens/>
        <w:spacing w:after="0" w:line="240" w:lineRule="auto"/>
        <w:jc w:val="center"/>
        <w:rPr>
          <w:rFonts w:ascii="Arial" w:eastAsia="Times New Roman" w:hAnsi="Arial" w:cs="Arial"/>
          <w:b/>
          <w:lang w:val="sr-Cyrl-CS" w:eastAsia="ar-SA"/>
        </w:rPr>
      </w:pPr>
    </w:p>
    <w:p w:rsidR="00E0183F" w:rsidRDefault="00E0183F" w:rsidP="00E0183F">
      <w:pPr>
        <w:suppressAutoHyphens/>
        <w:spacing w:after="0" w:line="240" w:lineRule="auto"/>
        <w:jc w:val="center"/>
        <w:rPr>
          <w:rFonts w:ascii="Arial" w:eastAsia="Times New Roman" w:hAnsi="Arial" w:cs="Arial"/>
          <w:b/>
          <w:lang w:val="sr-Cyrl-CS" w:eastAsia="ar-SA"/>
        </w:rPr>
      </w:pPr>
      <w:r>
        <w:rPr>
          <w:rFonts w:ascii="Arial" w:eastAsia="Times New Roman" w:hAnsi="Arial" w:cs="Arial"/>
          <w:b/>
          <w:lang w:val="sr-Cyrl-CS" w:eastAsia="ar-SA"/>
        </w:rPr>
        <w:t xml:space="preserve">Члан </w:t>
      </w:r>
      <w:r w:rsidRPr="00BA6482">
        <w:rPr>
          <w:rFonts w:ascii="Arial" w:eastAsia="Times New Roman" w:hAnsi="Arial" w:cs="Arial"/>
          <w:b/>
          <w:lang w:val="sr-Cyrl-CS" w:eastAsia="ar-SA"/>
        </w:rPr>
        <w:t>36</w:t>
      </w:r>
      <w:r>
        <w:rPr>
          <w:rFonts w:ascii="Arial" w:eastAsia="Times New Roman" w:hAnsi="Arial" w:cs="Arial"/>
          <w:b/>
          <w:smallCaps/>
          <w:lang w:val="sr-Cyrl-CS" w:eastAsia="ar-SA"/>
        </w:rPr>
        <w:t>.</w:t>
      </w:r>
    </w:p>
    <w:p w:rsidR="00E0183F" w:rsidRPr="00CB00FA" w:rsidRDefault="00E0183F" w:rsidP="00E0183F">
      <w:pPr>
        <w:suppressAutoHyphens/>
        <w:spacing w:after="0" w:line="240" w:lineRule="auto"/>
        <w:jc w:val="both"/>
        <w:rPr>
          <w:rFonts w:ascii="Arial" w:eastAsia="Times New Roman" w:hAnsi="Arial" w:cs="Arial"/>
          <w:lang w:val="sr-Cyrl-CS" w:eastAsia="ar-SA"/>
        </w:rPr>
      </w:pPr>
      <w:r>
        <w:rPr>
          <w:rFonts w:ascii="Arial" w:eastAsia="Times New Roman" w:hAnsi="Arial" w:cs="Arial"/>
          <w:lang w:val="sr-Cyrl-CS" w:eastAsia="ar-SA"/>
        </w:rPr>
        <w:lastRenderedPageBreak/>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A73372" w:rsidRPr="00CB00FA" w:rsidRDefault="00A73372" w:rsidP="00E0183F">
      <w:pPr>
        <w:suppressAutoHyphens/>
        <w:spacing w:after="0" w:line="240" w:lineRule="auto"/>
        <w:jc w:val="both"/>
        <w:rPr>
          <w:rFonts w:ascii="Arial" w:eastAsia="Times New Roman" w:hAnsi="Arial" w:cs="Arial"/>
          <w:lang w:val="sr-Cyrl-CS" w:eastAsia="ar-SA"/>
        </w:rPr>
      </w:pPr>
    </w:p>
    <w:p w:rsidR="00E0183F" w:rsidRDefault="00E0183F" w:rsidP="00E0183F">
      <w:pPr>
        <w:suppressAutoHyphens/>
        <w:spacing w:after="0" w:line="240" w:lineRule="auto"/>
        <w:jc w:val="center"/>
        <w:rPr>
          <w:rFonts w:ascii="Arial" w:eastAsia="Times New Roman" w:hAnsi="Arial" w:cs="Arial"/>
          <w:b/>
          <w:lang w:val="sr-Cyrl-CS" w:eastAsia="ar-SA"/>
        </w:rPr>
      </w:pPr>
      <w:r>
        <w:rPr>
          <w:rFonts w:ascii="Arial" w:eastAsia="Times New Roman" w:hAnsi="Arial" w:cs="Arial"/>
          <w:b/>
          <w:lang w:val="sr-Cyrl-CS" w:eastAsia="ar-SA"/>
        </w:rPr>
        <w:t>Члан 37</w:t>
      </w:r>
      <w:r>
        <w:rPr>
          <w:rFonts w:ascii="Arial" w:eastAsia="Times New Roman" w:hAnsi="Arial" w:cs="Arial"/>
          <w:b/>
          <w:smallCaps/>
          <w:lang w:val="sr-Cyrl-CS" w:eastAsia="ar-SA"/>
        </w:rPr>
        <w:t>.</w:t>
      </w:r>
    </w:p>
    <w:p w:rsidR="00E0183F" w:rsidRPr="00CB00FA" w:rsidRDefault="00E0183F" w:rsidP="00E0183F">
      <w:pPr>
        <w:tabs>
          <w:tab w:val="left" w:pos="360"/>
        </w:tabs>
        <w:spacing w:after="0" w:line="240" w:lineRule="auto"/>
        <w:jc w:val="both"/>
        <w:rPr>
          <w:rFonts w:ascii="Arial" w:hAnsi="Arial"/>
          <w:lang w:val="sr-Cyrl-CS"/>
        </w:rPr>
      </w:pPr>
      <w:r w:rsidRPr="00BA6482">
        <w:rPr>
          <w:rFonts w:ascii="Arial" w:hAnsi="Arial"/>
          <w:lang w:val="sr-Cyrl-CS"/>
        </w:rPr>
        <w:t xml:space="preserve">Овај </w:t>
      </w:r>
      <w:r w:rsidR="006E45EB">
        <w:rPr>
          <w:rFonts w:ascii="Arial" w:hAnsi="Arial"/>
          <w:lang w:val="sr-Cyrl-CS"/>
        </w:rPr>
        <w:t>У</w:t>
      </w:r>
      <w:r w:rsidRPr="00BA6482">
        <w:rPr>
          <w:rFonts w:ascii="Arial" w:hAnsi="Arial"/>
          <w:lang w:val="sr-Cyrl-CS"/>
        </w:rPr>
        <w:t>говор се закључује у по 6 (шест) примерака на српском и на енглеском језику, од којих сваки представља оригинал уговора. Свака Уговорна страна задржава по 3 (три) примерка овог уговора на српском и по 3 (три) примерка овог уговора на енглеском језику. У случају неусаглашености, релевантном се сматра верзија на српском језику.</w:t>
      </w:r>
    </w:p>
    <w:p w:rsidR="00DF2590" w:rsidRPr="00CB00FA" w:rsidRDefault="00DF2590" w:rsidP="00E0183F">
      <w:pPr>
        <w:tabs>
          <w:tab w:val="left" w:pos="360"/>
        </w:tabs>
        <w:spacing w:after="0" w:line="240" w:lineRule="auto"/>
        <w:jc w:val="both"/>
        <w:rPr>
          <w:rFonts w:ascii="Arial" w:eastAsia="Times New Roman" w:hAnsi="Arial" w:cs="Arial"/>
          <w:lang w:val="sr-Cyrl-CS" w:eastAsia="ar-SA"/>
        </w:rPr>
      </w:pPr>
    </w:p>
    <w:p w:rsidR="00E0183F" w:rsidRDefault="00E0183F" w:rsidP="00E0183F">
      <w:pPr>
        <w:suppressAutoHyphens/>
        <w:spacing w:after="0" w:line="240" w:lineRule="auto"/>
        <w:rPr>
          <w:rFonts w:ascii="Arial" w:eastAsia="Times New Roman" w:hAnsi="Arial" w:cs="Arial"/>
          <w:b/>
          <w:lang w:val="sr-Cyrl-CS" w:eastAsia="ar-SA"/>
        </w:rPr>
      </w:pPr>
    </w:p>
    <w:tbl>
      <w:tblPr>
        <w:tblStyle w:val="TableGrid"/>
        <w:tblW w:w="93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0"/>
        <w:gridCol w:w="850"/>
        <w:gridCol w:w="820"/>
        <w:gridCol w:w="3840"/>
      </w:tblGrid>
      <w:tr w:rsidR="00E0183F" w:rsidTr="00DF2590">
        <w:trPr>
          <w:trHeight w:val="2116"/>
          <w:jc w:val="center"/>
        </w:trPr>
        <w:tc>
          <w:tcPr>
            <w:tcW w:w="3820" w:type="dxa"/>
          </w:tcPr>
          <w:p w:rsidR="00E0183F" w:rsidRDefault="006E45EB" w:rsidP="00AF5BBB">
            <w:pPr>
              <w:suppressAutoHyphens/>
              <w:jc w:val="center"/>
              <w:rPr>
                <w:rFonts w:ascii="Arial" w:hAnsi="Arial" w:cs="Arial"/>
                <w:b/>
                <w:bCs/>
                <w:sz w:val="22"/>
                <w:szCs w:val="22"/>
                <w:lang w:val="sr-Cyrl-CS" w:eastAsia="ar-SA"/>
              </w:rPr>
            </w:pPr>
            <w:r>
              <w:rPr>
                <w:rFonts w:ascii="Arial" w:hAnsi="Arial" w:cs="Arial"/>
                <w:b/>
                <w:bCs/>
                <w:lang w:val="sr-Cyrl-CS" w:eastAsia="ar-SA"/>
              </w:rPr>
              <w:t xml:space="preserve">Корисник услуга </w:t>
            </w:r>
          </w:p>
          <w:p w:rsidR="006E45EB" w:rsidRPr="00BA6482" w:rsidRDefault="006E45EB" w:rsidP="006E45EB">
            <w:pPr>
              <w:suppressAutoHyphens/>
              <w:jc w:val="center"/>
              <w:rPr>
                <w:rFonts w:ascii="Arial" w:hAnsi="Arial" w:cs="Arial"/>
                <w:lang w:val="sr-Cyrl-CS" w:eastAsia="ar-SA"/>
              </w:rPr>
            </w:pPr>
            <w:r w:rsidRPr="00BA6482">
              <w:rPr>
                <w:rFonts w:ascii="Arial" w:hAnsi="Arial" w:cs="Arial"/>
                <w:lang w:val="sr-Cyrl-CS" w:eastAsia="ar-SA"/>
              </w:rPr>
              <w:t>Јавно предузеће</w:t>
            </w:r>
          </w:p>
          <w:p w:rsidR="00E0183F" w:rsidRPr="00BA6482" w:rsidRDefault="006E45EB" w:rsidP="00AF5BBB">
            <w:pPr>
              <w:suppressAutoHyphens/>
              <w:jc w:val="center"/>
              <w:rPr>
                <w:rFonts w:ascii="Arial" w:hAnsi="Arial" w:cs="Arial"/>
                <w:lang w:val="sr-Cyrl-CS" w:eastAsia="ar-SA"/>
              </w:rPr>
            </w:pPr>
            <w:r w:rsidRPr="00BA6482">
              <w:rPr>
                <w:rFonts w:ascii="Arial" w:hAnsi="Arial" w:cs="Arial"/>
                <w:lang w:val="sr-Cyrl-CS" w:eastAsia="ar-SA"/>
              </w:rPr>
              <w:t>„Електропривреда Србије“</w:t>
            </w:r>
          </w:p>
          <w:p w:rsidR="00E0183F" w:rsidRPr="00BA6482" w:rsidRDefault="00E0183F" w:rsidP="00AF5BBB">
            <w:pPr>
              <w:suppressAutoHyphens/>
              <w:jc w:val="center"/>
              <w:rPr>
                <w:rFonts w:ascii="Arial" w:hAnsi="Arial" w:cs="Arial"/>
                <w:lang w:val="sr-Cyrl-CS" w:eastAsia="ar-SA"/>
              </w:rPr>
            </w:pPr>
          </w:p>
          <w:p w:rsidR="00E0183F" w:rsidRPr="00BA6482" w:rsidRDefault="00E0183F" w:rsidP="00AF5BBB">
            <w:pPr>
              <w:suppressAutoHyphens/>
              <w:jc w:val="center"/>
              <w:rPr>
                <w:rFonts w:ascii="Arial" w:hAnsi="Arial" w:cs="Arial"/>
                <w:lang w:val="sr-Cyrl-CS" w:eastAsia="ar-SA"/>
              </w:rPr>
            </w:pPr>
            <w:r w:rsidRPr="00BA6482">
              <w:rPr>
                <w:rFonts w:ascii="Arial" w:hAnsi="Arial" w:cs="Arial"/>
                <w:lang w:val="sr-Cyrl-CS" w:eastAsia="ar-SA"/>
              </w:rPr>
              <w:t>.............................................</w:t>
            </w:r>
            <w:r>
              <w:rPr>
                <w:rFonts w:ascii="Arial" w:hAnsi="Arial" w:cs="Arial"/>
                <w:lang w:val="sr-Cyrl-CS" w:eastAsia="ar-SA"/>
              </w:rPr>
              <w:t xml:space="preserve"> </w:t>
            </w:r>
          </w:p>
          <w:p w:rsidR="00E0183F" w:rsidRDefault="006E45EB" w:rsidP="00AF5BBB">
            <w:pPr>
              <w:suppressAutoHyphens/>
              <w:jc w:val="center"/>
              <w:rPr>
                <w:rFonts w:ascii="Arial" w:hAnsi="Arial" w:cs="Arial"/>
                <w:lang w:eastAsia="ar-SA"/>
              </w:rPr>
            </w:pPr>
            <w:r>
              <w:rPr>
                <w:rFonts w:ascii="Arial" w:hAnsi="Arial" w:cs="Arial"/>
                <w:lang w:val="sr-Cyrl-CS" w:eastAsia="ar-SA"/>
              </w:rPr>
              <w:t>Александар Обрадовић</w:t>
            </w:r>
          </w:p>
          <w:p w:rsidR="00E0183F" w:rsidRDefault="006E45EB" w:rsidP="00AF5BBB">
            <w:pPr>
              <w:keepNext/>
              <w:tabs>
                <w:tab w:val="num" w:pos="0"/>
              </w:tabs>
              <w:suppressAutoHyphens/>
              <w:jc w:val="center"/>
              <w:outlineLvl w:val="2"/>
              <w:rPr>
                <w:rFonts w:ascii="Arial" w:hAnsi="Arial" w:cs="Arial"/>
                <w:sz w:val="22"/>
                <w:szCs w:val="22"/>
                <w:lang w:eastAsia="ar-SA"/>
              </w:rPr>
            </w:pPr>
            <w:bookmarkStart w:id="253" w:name="_Toc435708614"/>
            <w:r>
              <w:rPr>
                <w:rFonts w:ascii="Arial" w:hAnsi="Arial" w:cs="Arial"/>
                <w:lang w:val="sr-Cyrl-CS" w:eastAsia="ar-SA"/>
              </w:rPr>
              <w:t>д</w:t>
            </w:r>
            <w:r w:rsidR="00E0183F">
              <w:rPr>
                <w:rFonts w:ascii="Arial" w:hAnsi="Arial" w:cs="Arial"/>
                <w:lang w:val="sr-Cyrl-CS" w:eastAsia="ar-SA"/>
              </w:rPr>
              <w:t>иректор</w:t>
            </w:r>
            <w:bookmarkEnd w:id="253"/>
          </w:p>
        </w:tc>
        <w:tc>
          <w:tcPr>
            <w:tcW w:w="850" w:type="dxa"/>
          </w:tcPr>
          <w:p w:rsidR="00E0183F" w:rsidRDefault="00E0183F" w:rsidP="00AF5BBB">
            <w:pPr>
              <w:suppressAutoHyphens/>
              <w:jc w:val="center"/>
              <w:rPr>
                <w:rFonts w:ascii="Arial" w:hAnsi="Arial" w:cs="Arial"/>
                <w:sz w:val="22"/>
                <w:szCs w:val="22"/>
                <w:lang w:eastAsia="ar-SA"/>
              </w:rPr>
            </w:pPr>
          </w:p>
          <w:p w:rsidR="00E0183F" w:rsidRDefault="00E0183F" w:rsidP="00AF5BBB">
            <w:pPr>
              <w:suppressAutoHyphens/>
              <w:jc w:val="center"/>
              <w:rPr>
                <w:rFonts w:ascii="Arial" w:hAnsi="Arial" w:cs="Arial"/>
                <w:lang w:eastAsia="ar-SA"/>
              </w:rPr>
            </w:pPr>
          </w:p>
          <w:p w:rsidR="00E0183F" w:rsidRDefault="00E0183F" w:rsidP="00AF5BBB">
            <w:pPr>
              <w:suppressAutoHyphens/>
              <w:jc w:val="center"/>
              <w:rPr>
                <w:rFonts w:ascii="Arial" w:hAnsi="Arial" w:cs="Arial"/>
                <w:lang w:eastAsia="ar-SA"/>
              </w:rPr>
            </w:pPr>
          </w:p>
          <w:p w:rsidR="00E0183F" w:rsidRDefault="00E0183F" w:rsidP="00AF5BBB">
            <w:pPr>
              <w:suppressAutoHyphens/>
              <w:jc w:val="center"/>
              <w:rPr>
                <w:rFonts w:ascii="Arial" w:hAnsi="Arial" w:cs="Arial"/>
                <w:lang w:eastAsia="ar-SA"/>
              </w:rPr>
            </w:pPr>
          </w:p>
          <w:p w:rsidR="00E0183F" w:rsidRDefault="00E0183F" w:rsidP="00AF5BBB">
            <w:pPr>
              <w:keepNext/>
              <w:tabs>
                <w:tab w:val="num" w:pos="0"/>
              </w:tabs>
              <w:suppressAutoHyphens/>
              <w:jc w:val="center"/>
              <w:outlineLvl w:val="2"/>
              <w:rPr>
                <w:rFonts w:ascii="Arial" w:hAnsi="Arial" w:cs="Arial"/>
                <w:lang w:eastAsia="ar-SA"/>
              </w:rPr>
            </w:pPr>
            <w:bookmarkStart w:id="254" w:name="_Toc435708615"/>
            <w:r>
              <w:rPr>
                <w:rFonts w:ascii="Arial" w:hAnsi="Arial" w:cs="Arial"/>
                <w:lang w:eastAsia="ar-SA"/>
              </w:rPr>
              <w:t>М.П.</w:t>
            </w:r>
            <w:bookmarkEnd w:id="254"/>
          </w:p>
          <w:p w:rsidR="00E0183F" w:rsidRDefault="00E0183F" w:rsidP="00AF5BBB">
            <w:pPr>
              <w:suppressAutoHyphens/>
              <w:jc w:val="center"/>
              <w:rPr>
                <w:rFonts w:ascii="Arial" w:hAnsi="Arial" w:cs="Arial"/>
                <w:b/>
                <w:sz w:val="22"/>
                <w:szCs w:val="22"/>
                <w:lang w:val="sr-Cyrl-CS" w:eastAsia="ar-SA"/>
              </w:rPr>
            </w:pPr>
          </w:p>
        </w:tc>
        <w:tc>
          <w:tcPr>
            <w:tcW w:w="820" w:type="dxa"/>
          </w:tcPr>
          <w:p w:rsidR="00E0183F" w:rsidRDefault="00E0183F" w:rsidP="00AF5BBB">
            <w:pPr>
              <w:suppressAutoHyphens/>
              <w:jc w:val="center"/>
              <w:rPr>
                <w:rFonts w:ascii="Arial" w:hAnsi="Arial" w:cs="Arial"/>
                <w:sz w:val="22"/>
                <w:szCs w:val="22"/>
              </w:rPr>
            </w:pPr>
          </w:p>
          <w:p w:rsidR="00E0183F" w:rsidRDefault="00E0183F" w:rsidP="00AF5BBB">
            <w:pPr>
              <w:suppressAutoHyphens/>
              <w:jc w:val="center"/>
              <w:rPr>
                <w:rFonts w:ascii="Arial" w:hAnsi="Arial" w:cs="Arial"/>
              </w:rPr>
            </w:pPr>
          </w:p>
          <w:p w:rsidR="00E0183F" w:rsidRDefault="00E0183F" w:rsidP="00AF5BBB">
            <w:pPr>
              <w:suppressAutoHyphens/>
              <w:jc w:val="center"/>
              <w:rPr>
                <w:rFonts w:ascii="Arial" w:hAnsi="Arial" w:cs="Arial"/>
              </w:rPr>
            </w:pPr>
          </w:p>
          <w:p w:rsidR="00E0183F" w:rsidRDefault="00E0183F" w:rsidP="00AF5BBB">
            <w:pPr>
              <w:suppressAutoHyphens/>
              <w:jc w:val="center"/>
              <w:rPr>
                <w:rFonts w:ascii="Arial" w:hAnsi="Arial" w:cs="Arial"/>
              </w:rPr>
            </w:pPr>
          </w:p>
          <w:p w:rsidR="00E0183F" w:rsidRDefault="00E0183F" w:rsidP="00AF5BBB">
            <w:pPr>
              <w:suppressAutoHyphens/>
              <w:jc w:val="center"/>
              <w:rPr>
                <w:rFonts w:ascii="Arial" w:hAnsi="Arial" w:cs="Arial"/>
                <w:b/>
                <w:sz w:val="22"/>
                <w:szCs w:val="22"/>
                <w:lang w:val="sr-Cyrl-CS" w:eastAsia="ar-SA"/>
              </w:rPr>
            </w:pPr>
            <w:r>
              <w:rPr>
                <w:rFonts w:ascii="Arial" w:hAnsi="Arial" w:cs="Arial"/>
              </w:rPr>
              <w:t>М.П</w:t>
            </w:r>
          </w:p>
        </w:tc>
        <w:tc>
          <w:tcPr>
            <w:tcW w:w="3840" w:type="dxa"/>
          </w:tcPr>
          <w:p w:rsidR="00E0183F" w:rsidRPr="00BA6482" w:rsidRDefault="006E45EB" w:rsidP="00AF5BBB">
            <w:pPr>
              <w:suppressAutoHyphens/>
              <w:jc w:val="center"/>
              <w:rPr>
                <w:rFonts w:ascii="Arial" w:hAnsi="Arial" w:cs="Arial"/>
                <w:b/>
                <w:sz w:val="22"/>
                <w:szCs w:val="22"/>
                <w:lang w:val="sr-Cyrl-CS" w:eastAsia="ar-SA"/>
              </w:rPr>
            </w:pPr>
            <w:r>
              <w:rPr>
                <w:rFonts w:ascii="Arial" w:hAnsi="Arial" w:cs="Arial"/>
                <w:b/>
                <w:lang w:val="sr-Cyrl-CS" w:eastAsia="ar-SA"/>
              </w:rPr>
              <w:t>Пружалац услуга</w:t>
            </w:r>
          </w:p>
          <w:p w:rsidR="00E0183F" w:rsidRPr="00BA6482" w:rsidRDefault="006E45EB" w:rsidP="00AF5BBB">
            <w:pPr>
              <w:suppressAutoHyphens/>
              <w:jc w:val="center"/>
              <w:rPr>
                <w:rFonts w:ascii="Arial" w:hAnsi="Arial" w:cs="Arial"/>
                <w:color w:val="1F497D"/>
                <w:lang w:val="sr-Cyrl-CS"/>
              </w:rPr>
            </w:pPr>
            <w:r>
              <w:rPr>
                <w:rFonts w:ascii="Arial" w:hAnsi="Arial" w:cs="Arial"/>
                <w:lang w:val="sr-Cyrl-CS" w:eastAsia="ar-SA"/>
              </w:rPr>
              <w:t>(назив фирме)</w:t>
            </w:r>
          </w:p>
          <w:p w:rsidR="00E0183F" w:rsidRPr="00BA6482" w:rsidRDefault="00E0183F" w:rsidP="00AF5BBB">
            <w:pPr>
              <w:suppressAutoHyphens/>
              <w:jc w:val="center"/>
              <w:rPr>
                <w:rFonts w:ascii="Arial" w:hAnsi="Arial" w:cs="Arial"/>
                <w:color w:val="1F497D"/>
                <w:lang w:val="sr-Cyrl-CS"/>
              </w:rPr>
            </w:pPr>
          </w:p>
          <w:p w:rsidR="00E0183F" w:rsidRPr="006072E1" w:rsidRDefault="00E0183F" w:rsidP="00DF2590">
            <w:pPr>
              <w:suppressAutoHyphens/>
              <w:jc w:val="center"/>
              <w:rPr>
                <w:rFonts w:ascii="Arial" w:hAnsi="Arial" w:cs="Arial"/>
                <w:lang w:val="sr-Cyrl-CS"/>
              </w:rPr>
            </w:pPr>
            <w:r w:rsidRPr="006072E1">
              <w:rPr>
                <w:rFonts w:ascii="Arial" w:hAnsi="Arial" w:cs="Arial"/>
                <w:lang w:val="sr-Cyrl-CS"/>
              </w:rPr>
              <w:t>.</w:t>
            </w:r>
            <w:r w:rsidR="00DF2590" w:rsidRPr="006072E1">
              <w:rPr>
                <w:rFonts w:ascii="Arial" w:hAnsi="Arial" w:cs="Arial"/>
                <w:lang w:val="sr-Cyrl-CS"/>
              </w:rPr>
              <w:t>.</w:t>
            </w:r>
            <w:r w:rsidRPr="006072E1">
              <w:rPr>
                <w:rFonts w:ascii="Arial" w:hAnsi="Arial" w:cs="Arial"/>
                <w:lang w:val="sr-Cyrl-CS"/>
              </w:rPr>
              <w:t>...........................................</w:t>
            </w:r>
          </w:p>
          <w:p w:rsidR="006E45EB" w:rsidRDefault="006E45EB" w:rsidP="006E45EB">
            <w:pPr>
              <w:keepNext/>
              <w:tabs>
                <w:tab w:val="num" w:pos="0"/>
              </w:tabs>
              <w:suppressAutoHyphens/>
              <w:jc w:val="center"/>
              <w:outlineLvl w:val="2"/>
              <w:rPr>
                <w:rFonts w:ascii="Arial" w:hAnsi="Arial" w:cs="Arial"/>
                <w:lang w:val="sr-Cyrl-CS" w:eastAsia="ar-SA"/>
              </w:rPr>
            </w:pPr>
            <w:bookmarkStart w:id="255" w:name="_Toc435708616"/>
            <w:r w:rsidRPr="00BA6482">
              <w:rPr>
                <w:rFonts w:ascii="Arial" w:hAnsi="Arial" w:cs="Arial"/>
                <w:lang w:val="sr-Cyrl-CS" w:eastAsia="ar-SA"/>
              </w:rPr>
              <w:t>(име и презиме овлашћено</w:t>
            </w:r>
            <w:r>
              <w:rPr>
                <w:rFonts w:ascii="Arial" w:hAnsi="Arial" w:cs="Arial"/>
                <w:lang w:val="sr-Cyrl-CS" w:eastAsia="ar-SA"/>
              </w:rPr>
              <w:t>г</w:t>
            </w:r>
            <w:bookmarkEnd w:id="255"/>
          </w:p>
          <w:p w:rsidR="006E45EB" w:rsidRDefault="006E45EB" w:rsidP="006E45EB">
            <w:pPr>
              <w:suppressAutoHyphens/>
              <w:jc w:val="center"/>
              <w:rPr>
                <w:rFonts w:ascii="Arial" w:hAnsi="Arial" w:cs="Arial"/>
                <w:lang w:eastAsia="ar-SA"/>
              </w:rPr>
            </w:pPr>
            <w:r>
              <w:rPr>
                <w:rFonts w:ascii="Arial" w:hAnsi="Arial" w:cs="Arial"/>
                <w:lang w:val="sr-Cyrl-CS" w:eastAsia="ar-SA"/>
              </w:rPr>
              <w:t>заступника</w:t>
            </w:r>
            <w:r>
              <w:rPr>
                <w:rFonts w:ascii="Arial" w:hAnsi="Arial" w:cs="Arial"/>
                <w:lang w:eastAsia="ar-SA"/>
              </w:rPr>
              <w:t>)</w:t>
            </w:r>
          </w:p>
          <w:p w:rsidR="00E0183F" w:rsidRDefault="006E45EB" w:rsidP="00AF5BBB">
            <w:pPr>
              <w:suppressAutoHyphens/>
              <w:jc w:val="center"/>
              <w:rPr>
                <w:rFonts w:ascii="Arial" w:hAnsi="Arial" w:cs="Arial"/>
                <w:sz w:val="22"/>
                <w:szCs w:val="22"/>
                <w:lang w:val="sr-Cyrl-CS" w:eastAsia="ar-SA"/>
              </w:rPr>
            </w:pPr>
            <w:r>
              <w:rPr>
                <w:rFonts w:ascii="Arial" w:hAnsi="Arial" w:cs="Arial"/>
                <w:lang w:val="sr-Cyrl-CS" w:eastAsia="ar-SA"/>
              </w:rPr>
              <w:t>д</w:t>
            </w:r>
            <w:r w:rsidR="00E0183F">
              <w:rPr>
                <w:rFonts w:ascii="Arial" w:hAnsi="Arial" w:cs="Arial"/>
                <w:lang w:val="sr-Cyrl-CS" w:eastAsia="ar-SA"/>
              </w:rPr>
              <w:t>иректор</w:t>
            </w:r>
          </w:p>
        </w:tc>
      </w:tr>
    </w:tbl>
    <w:p w:rsidR="002E21B9" w:rsidRDefault="002E21B9" w:rsidP="00610ACC">
      <w:pPr>
        <w:spacing w:after="0" w:line="240" w:lineRule="auto"/>
        <w:rPr>
          <w:rFonts w:ascii="Nyala" w:hAnsi="Nyala" w:cs="Arial"/>
          <w:szCs w:val="24"/>
        </w:rPr>
      </w:pPr>
    </w:p>
    <w:p w:rsidR="003706D5" w:rsidRDefault="003706D5">
      <w:pPr>
        <w:rPr>
          <w:rFonts w:ascii="Arial" w:hAnsi="Arial" w:cs="Arial"/>
          <w:b/>
          <w:i/>
          <w:sz w:val="24"/>
          <w:szCs w:val="24"/>
        </w:rPr>
      </w:pPr>
      <w:r>
        <w:rPr>
          <w:rFonts w:ascii="Arial" w:hAnsi="Arial" w:cs="Arial"/>
          <w:b/>
          <w:i/>
          <w:sz w:val="24"/>
          <w:szCs w:val="24"/>
        </w:rPr>
        <w:br w:type="page"/>
      </w:r>
    </w:p>
    <w:p w:rsidR="00610ACC" w:rsidRPr="00863FDD" w:rsidRDefault="00897760" w:rsidP="0062114D">
      <w:pPr>
        <w:pStyle w:val="Heading2"/>
        <w:tabs>
          <w:tab w:val="clear" w:pos="0"/>
        </w:tabs>
        <w:rPr>
          <w:i/>
          <w:iCs/>
          <w:lang w:val="sr-Cyrl-RS"/>
        </w:rPr>
      </w:pPr>
      <w:bookmarkStart w:id="256" w:name="_Toc435708617"/>
      <w:r>
        <w:rPr>
          <w:i/>
          <w:iCs/>
          <w:lang w:val="sr-Cyrl-RS"/>
        </w:rPr>
        <w:lastRenderedPageBreak/>
        <w:t>Образац 15</w:t>
      </w:r>
      <w:r w:rsidR="00610ACC" w:rsidRPr="00863FDD">
        <w:rPr>
          <w:i/>
          <w:iCs/>
          <w:lang w:val="sr-Cyrl-RS"/>
        </w:rPr>
        <w:t xml:space="preserve">. </w:t>
      </w:r>
      <w:r w:rsidR="00863FDD">
        <w:rPr>
          <w:i/>
          <w:iCs/>
          <w:lang w:val="sr-Cyrl-RS"/>
        </w:rPr>
        <w:t>МОДЕЛ УГОВОРА О ЧУВАЊУ ПОСЛОВНЕ ТАЈНЕ И ПОВЕРЉИВИХ ИНФОРМАЦИЈА</w:t>
      </w:r>
      <w:bookmarkEnd w:id="256"/>
    </w:p>
    <w:p w:rsidR="00610ACC" w:rsidRPr="009C6010" w:rsidRDefault="00610ACC" w:rsidP="00610ACC">
      <w:pPr>
        <w:pStyle w:val="BodyText"/>
        <w:tabs>
          <w:tab w:val="left" w:pos="6870"/>
        </w:tabs>
        <w:rPr>
          <w:rFonts w:ascii="Arial" w:hAnsi="Arial" w:cs="Arial"/>
          <w:b/>
          <w:szCs w:val="24"/>
        </w:rPr>
      </w:pPr>
      <w:r w:rsidRPr="009C6010">
        <w:rPr>
          <w:rFonts w:ascii="Arial" w:hAnsi="Arial" w:cs="Arial"/>
          <w:b/>
          <w:szCs w:val="24"/>
        </w:rPr>
        <w:tab/>
      </w:r>
    </w:p>
    <w:p w:rsidR="00610ACC" w:rsidRPr="009C6010" w:rsidRDefault="00610ACC" w:rsidP="00610ACC">
      <w:pPr>
        <w:spacing w:after="0" w:line="240" w:lineRule="auto"/>
        <w:rPr>
          <w:rFonts w:ascii="Arial" w:hAnsi="Arial" w:cs="Arial"/>
          <w:sz w:val="24"/>
          <w:szCs w:val="24"/>
        </w:rPr>
      </w:pPr>
    </w:p>
    <w:p w:rsidR="00610ACC" w:rsidRPr="003706D5" w:rsidRDefault="00610ACC" w:rsidP="003706D5">
      <w:pPr>
        <w:jc w:val="center"/>
        <w:rPr>
          <w:rFonts w:ascii="Arial" w:hAnsi="Arial" w:cs="Arial"/>
          <w:b/>
        </w:rPr>
      </w:pPr>
      <w:bookmarkStart w:id="257" w:name="_Toc384289199"/>
      <w:bookmarkStart w:id="258" w:name="_Toc400883407"/>
      <w:r w:rsidRPr="003706D5">
        <w:rPr>
          <w:rFonts w:ascii="Arial" w:hAnsi="Arial" w:cs="Arial"/>
          <w:b/>
        </w:rPr>
        <w:t xml:space="preserve">МОДЕЛ УГОВОРА </w:t>
      </w:r>
      <w:r w:rsidRPr="003706D5">
        <w:rPr>
          <w:rFonts w:ascii="Arial" w:hAnsi="Arial" w:cs="Arial"/>
          <w:b/>
        </w:rPr>
        <w:br/>
        <w:t>о чувању пословне тајне и поверљивих информација</w:t>
      </w:r>
      <w:bookmarkEnd w:id="257"/>
      <w:bookmarkEnd w:id="258"/>
    </w:p>
    <w:p w:rsidR="00610ACC" w:rsidRPr="009C6010" w:rsidRDefault="00610ACC" w:rsidP="00610ACC">
      <w:pPr>
        <w:spacing w:after="0" w:line="240" w:lineRule="auto"/>
        <w:rPr>
          <w:rFonts w:ascii="Arial" w:hAnsi="Arial" w:cs="Arial"/>
        </w:rPr>
      </w:pPr>
    </w:p>
    <w:p w:rsidR="00610ACC" w:rsidRPr="009C6010" w:rsidRDefault="00610ACC" w:rsidP="00610ACC">
      <w:pPr>
        <w:spacing w:after="0" w:line="240" w:lineRule="auto"/>
        <w:jc w:val="both"/>
        <w:rPr>
          <w:rFonts w:ascii="Arial" w:hAnsi="Arial" w:cs="Arial"/>
        </w:rPr>
      </w:pPr>
    </w:p>
    <w:p w:rsidR="00610ACC" w:rsidRPr="009C6010" w:rsidRDefault="00610ACC" w:rsidP="00610ACC">
      <w:pPr>
        <w:spacing w:after="0" w:line="240" w:lineRule="auto"/>
        <w:jc w:val="both"/>
        <w:rPr>
          <w:rFonts w:ascii="Arial" w:hAnsi="Arial" w:cs="Arial"/>
        </w:rPr>
      </w:pPr>
      <w:r w:rsidRPr="009C6010">
        <w:rPr>
          <w:rFonts w:ascii="Arial" w:hAnsi="Arial" w:cs="Arial"/>
        </w:rPr>
        <w:t>Закључен између</w:t>
      </w:r>
    </w:p>
    <w:p w:rsidR="00610ACC" w:rsidRPr="009C6010" w:rsidRDefault="00610ACC" w:rsidP="00610ACC">
      <w:pPr>
        <w:spacing w:after="0" w:line="240" w:lineRule="auto"/>
        <w:jc w:val="both"/>
        <w:rPr>
          <w:rFonts w:ascii="Arial" w:hAnsi="Arial" w:cs="Arial"/>
        </w:rPr>
      </w:pPr>
    </w:p>
    <w:p w:rsidR="00610ACC" w:rsidRPr="009C6010" w:rsidRDefault="00610ACC" w:rsidP="00376447">
      <w:pPr>
        <w:numPr>
          <w:ilvl w:val="0"/>
          <w:numId w:val="104"/>
        </w:numPr>
        <w:tabs>
          <w:tab w:val="left" w:pos="360"/>
        </w:tabs>
        <w:spacing w:after="0" w:line="240" w:lineRule="auto"/>
        <w:jc w:val="both"/>
        <w:rPr>
          <w:rFonts w:ascii="Arial" w:hAnsi="Arial" w:cs="Arial"/>
        </w:rPr>
      </w:pPr>
      <w:r w:rsidRPr="009C6010">
        <w:rPr>
          <w:rFonts w:ascii="Arial" w:hAnsi="Arial" w:cs="Arial"/>
        </w:rPr>
        <w:t>Јавног предузећа „Електропривреда Србије“</w:t>
      </w:r>
      <w:r w:rsidR="006E45EB">
        <w:rPr>
          <w:rFonts w:ascii="Arial" w:hAnsi="Arial" w:cs="Arial"/>
          <w:lang w:val="sr-Cyrl-RS"/>
        </w:rPr>
        <w:t xml:space="preserve"> </w:t>
      </w:r>
      <w:r w:rsidRPr="009C6010">
        <w:rPr>
          <w:rFonts w:ascii="Arial" w:hAnsi="Arial" w:cs="Arial"/>
        </w:rPr>
        <w:t xml:space="preserve">Београд, улица: Царице Милице бр. 2, </w:t>
      </w:r>
      <w:r w:rsidRPr="009C6010">
        <w:rPr>
          <w:rFonts w:ascii="Arial" w:hAnsi="Arial" w:cs="Arial"/>
          <w:color w:val="000000"/>
        </w:rPr>
        <w:t xml:space="preserve">матични број: 20053658, ПИБ 103920327, бр.тек.рачуна: </w:t>
      </w:r>
      <w:r w:rsidRPr="009C6010">
        <w:rPr>
          <w:rFonts w:ascii="Arial" w:hAnsi="Arial" w:cs="Arial"/>
        </w:rPr>
        <w:t xml:space="preserve">160-700-13 Banka Intesa, </w:t>
      </w:r>
      <w:r w:rsidRPr="009C6010">
        <w:rPr>
          <w:rFonts w:ascii="Arial" w:hAnsi="Arial" w:cs="Arial"/>
          <w:lang w:val="sr-Cyrl-CS"/>
        </w:rPr>
        <w:t xml:space="preserve">ад Београд, </w:t>
      </w:r>
      <w:r w:rsidRPr="009C6010">
        <w:rPr>
          <w:rFonts w:ascii="Arial" w:hAnsi="Arial" w:cs="Arial"/>
        </w:rPr>
        <w:t xml:space="preserve">које заступа директор Александар Обрадовић (у даљем тексту: </w:t>
      </w:r>
      <w:r w:rsidR="006E45EB">
        <w:rPr>
          <w:rFonts w:ascii="Arial" w:hAnsi="Arial" w:cs="Arial"/>
          <w:lang w:val="sr-Cyrl-RS"/>
        </w:rPr>
        <w:t>Корисник услуга</w:t>
      </w:r>
      <w:r w:rsidRPr="009C6010">
        <w:rPr>
          <w:rFonts w:ascii="Arial" w:hAnsi="Arial" w:cs="Arial"/>
        </w:rPr>
        <w:t>), с једне стране</w:t>
      </w:r>
    </w:p>
    <w:p w:rsidR="00610ACC" w:rsidRDefault="00610ACC" w:rsidP="00610ACC">
      <w:pPr>
        <w:spacing w:after="0" w:line="240" w:lineRule="auto"/>
        <w:rPr>
          <w:rFonts w:ascii="Arial" w:hAnsi="Arial" w:cs="Arial"/>
        </w:rPr>
      </w:pPr>
    </w:p>
    <w:p w:rsidR="00610ACC" w:rsidRDefault="00610ACC" w:rsidP="00610ACC">
      <w:pPr>
        <w:spacing w:after="0" w:line="240" w:lineRule="auto"/>
        <w:rPr>
          <w:rFonts w:ascii="Arial" w:hAnsi="Arial" w:cs="Arial"/>
        </w:rPr>
      </w:pPr>
      <w:r w:rsidRPr="005B301B">
        <w:rPr>
          <w:rFonts w:ascii="Arial" w:hAnsi="Arial" w:cs="Arial"/>
        </w:rPr>
        <w:t>и</w:t>
      </w:r>
    </w:p>
    <w:p w:rsidR="00610ACC" w:rsidRDefault="00610ACC" w:rsidP="00610ACC">
      <w:pPr>
        <w:spacing w:after="0" w:line="240" w:lineRule="auto"/>
        <w:rPr>
          <w:rFonts w:ascii="Arial" w:hAnsi="Arial" w:cs="Arial"/>
        </w:rPr>
      </w:pPr>
    </w:p>
    <w:p w:rsidR="00610ACC" w:rsidRPr="005B301B" w:rsidRDefault="00610ACC" w:rsidP="00376447">
      <w:pPr>
        <w:numPr>
          <w:ilvl w:val="0"/>
          <w:numId w:val="104"/>
        </w:numPr>
        <w:spacing w:after="0" w:line="240" w:lineRule="auto"/>
        <w:jc w:val="both"/>
        <w:rPr>
          <w:rFonts w:ascii="Arial" w:hAnsi="Arial" w:cs="Arial"/>
        </w:rPr>
      </w:pPr>
      <w:r w:rsidRPr="005B301B">
        <w:rPr>
          <w:rFonts w:ascii="Arial" w:hAnsi="Arial" w:cs="Arial"/>
        </w:rPr>
        <w:t xml:space="preserve">___________________________________________________________________, матични број: ___________, ПИБ _______________, бр.тек.рачуна: ____________ кога заступа директор _________________, _______________  (у даљем тексту </w:t>
      </w:r>
      <w:r w:rsidR="006E45EB">
        <w:rPr>
          <w:rFonts w:ascii="Arial" w:hAnsi="Arial" w:cs="Arial"/>
          <w:lang w:val="sr-Cyrl-CS"/>
        </w:rPr>
        <w:t>Пружалац услуга</w:t>
      </w:r>
      <w:r w:rsidRPr="005B301B">
        <w:rPr>
          <w:rFonts w:ascii="Arial" w:hAnsi="Arial" w:cs="Arial"/>
        </w:rPr>
        <w:t xml:space="preserve">), </w:t>
      </w:r>
    </w:p>
    <w:p w:rsidR="00610ACC" w:rsidRDefault="00610ACC" w:rsidP="00610ACC">
      <w:pPr>
        <w:spacing w:after="0" w:line="240" w:lineRule="auto"/>
        <w:rPr>
          <w:rFonts w:ascii="Arial" w:hAnsi="Arial" w:cs="Arial"/>
        </w:rPr>
      </w:pPr>
    </w:p>
    <w:p w:rsidR="00610ACC" w:rsidRPr="009C6010" w:rsidRDefault="00610ACC" w:rsidP="00610ACC">
      <w:pPr>
        <w:spacing w:after="0" w:line="240" w:lineRule="auto"/>
        <w:jc w:val="both"/>
        <w:rPr>
          <w:rFonts w:ascii="Arial" w:hAnsi="Arial" w:cs="Arial"/>
        </w:rPr>
      </w:pPr>
      <w:r w:rsidRPr="009C6010">
        <w:rPr>
          <w:rFonts w:ascii="Arial" w:hAnsi="Arial" w:cs="Arial"/>
        </w:rPr>
        <w:t>чланови групе /подизвођачи _________________________________________________</w:t>
      </w:r>
    </w:p>
    <w:p w:rsidR="00610ACC" w:rsidRPr="009C6010" w:rsidRDefault="00610ACC" w:rsidP="00610ACC">
      <w:pPr>
        <w:spacing w:after="0" w:line="240" w:lineRule="auto"/>
        <w:jc w:val="both"/>
        <w:rPr>
          <w:rFonts w:ascii="Arial" w:hAnsi="Arial" w:cs="Arial"/>
        </w:rPr>
      </w:pPr>
      <w:r w:rsidRPr="009C6010">
        <w:rPr>
          <w:rFonts w:ascii="Arial" w:hAnsi="Arial" w:cs="Arial"/>
        </w:rPr>
        <w:t>_________________________________________________________________________, заједнички назив Стране.</w:t>
      </w:r>
    </w:p>
    <w:p w:rsidR="00610ACC" w:rsidRPr="009C6010" w:rsidRDefault="00610ACC" w:rsidP="00610ACC">
      <w:pPr>
        <w:spacing w:after="0" w:line="240" w:lineRule="auto"/>
        <w:jc w:val="both"/>
        <w:rPr>
          <w:rFonts w:ascii="Arial" w:hAnsi="Arial" w:cs="Arial"/>
        </w:rPr>
      </w:pPr>
    </w:p>
    <w:p w:rsidR="00610ACC" w:rsidRPr="009C6010" w:rsidRDefault="00610ACC" w:rsidP="00610ACC">
      <w:pPr>
        <w:spacing w:after="0" w:line="240" w:lineRule="auto"/>
        <w:jc w:val="center"/>
        <w:rPr>
          <w:rFonts w:ascii="Arial" w:hAnsi="Arial" w:cs="Arial"/>
        </w:rPr>
      </w:pPr>
      <w:r w:rsidRPr="009C6010">
        <w:rPr>
          <w:rFonts w:ascii="Arial" w:hAnsi="Arial" w:cs="Arial"/>
          <w:b/>
        </w:rPr>
        <w:t>Члан 1.</w:t>
      </w:r>
    </w:p>
    <w:p w:rsidR="00610ACC" w:rsidRPr="009C6010" w:rsidRDefault="00610ACC" w:rsidP="00610ACC">
      <w:pPr>
        <w:spacing w:after="0" w:line="240" w:lineRule="auto"/>
        <w:jc w:val="both"/>
        <w:rPr>
          <w:rFonts w:ascii="Arial" w:hAnsi="Arial" w:cs="Arial"/>
        </w:rPr>
      </w:pPr>
      <w:r w:rsidRPr="009C6010">
        <w:rPr>
          <w:rFonts w:ascii="Arial" w:hAnsi="Arial" w:cs="Arial"/>
        </w:rPr>
        <w:t xml:space="preserve">Стране су се договориле да у вези са пружањем услуга за јавну набавку консултантских услуга </w:t>
      </w:r>
      <w:r w:rsidRPr="005F1862">
        <w:rPr>
          <w:rFonts w:ascii="Arial" w:hAnsi="Arial" w:cs="Arial"/>
        </w:rPr>
        <w:t>– „</w:t>
      </w:r>
      <w:r w:rsidR="00F76435" w:rsidRPr="005F1862">
        <w:rPr>
          <w:rFonts w:ascii="Arial" w:eastAsia="Times New Roman" w:hAnsi="Arial" w:cs="Calibri"/>
          <w:lang w:val="am-ET" w:eastAsia="ar-SA"/>
        </w:rPr>
        <w:t xml:space="preserve">Консултантске услуге </w:t>
      </w:r>
      <w:r w:rsidR="00F76435" w:rsidRPr="005F1862">
        <w:rPr>
          <w:rFonts w:ascii="Arial" w:eastAsia="Times New Roman" w:hAnsi="Arial" w:cs="Calibri"/>
          <w:lang w:val="sr-Cyrl-CS" w:eastAsia="ar-SA"/>
        </w:rPr>
        <w:t>Р</w:t>
      </w:r>
      <w:r w:rsidR="00F76435" w:rsidRPr="005F1862">
        <w:rPr>
          <w:rFonts w:ascii="Arial" w:eastAsia="Times New Roman" w:hAnsi="Arial" w:cs="Calibri"/>
          <w:lang w:val="am-ET" w:eastAsia="ar-SA"/>
        </w:rPr>
        <w:t xml:space="preserve">уководиоца изградње </w:t>
      </w:r>
      <w:r w:rsidR="00F76435" w:rsidRPr="005F1862">
        <w:rPr>
          <w:rFonts w:ascii="Arial" w:eastAsia="Times New Roman" w:hAnsi="Arial" w:cs="Calibri"/>
          <w:lang w:val="sr-Cyrl-CS" w:eastAsia="ar-SA"/>
        </w:rPr>
        <w:t>(</w:t>
      </w:r>
      <w:r w:rsidR="00F76435" w:rsidRPr="005F1862">
        <w:rPr>
          <w:rFonts w:ascii="Arial" w:eastAsia="Times New Roman" w:hAnsi="Arial" w:cs="Calibri"/>
          <w:lang w:val="en-GB" w:eastAsia="ar-SA"/>
        </w:rPr>
        <w:t>FIDIC</w:t>
      </w:r>
      <w:r w:rsidR="00F76435" w:rsidRPr="005F1862">
        <w:rPr>
          <w:rFonts w:ascii="Arial" w:eastAsia="Times New Roman" w:hAnsi="Arial" w:cs="Calibri"/>
          <w:lang w:val="sr-Cyrl-CS" w:eastAsia="ar-SA"/>
        </w:rPr>
        <w:t xml:space="preserve"> инжењер), </w:t>
      </w:r>
      <w:r w:rsidR="00F76435" w:rsidRPr="005F1862">
        <w:rPr>
          <w:rFonts w:ascii="Arial" w:eastAsia="Times New Roman" w:hAnsi="Arial" w:cs="Calibri"/>
          <w:lang w:val="am-ET" w:eastAsia="ar-SA"/>
        </w:rPr>
        <w:t xml:space="preserve">на изградњи новог </w:t>
      </w:r>
      <w:r w:rsidR="00F76435" w:rsidRPr="005F1862">
        <w:rPr>
          <w:rFonts w:ascii="Arial" w:eastAsia="Times New Roman" w:hAnsi="Arial" w:cs="Calibri"/>
          <w:lang w:val="sr-Cyrl-CS" w:eastAsia="ar-SA"/>
        </w:rPr>
        <w:t>БТО система</w:t>
      </w:r>
      <w:r w:rsidRPr="005F1862">
        <w:rPr>
          <w:rFonts w:ascii="Arial" w:hAnsi="Arial" w:cs="Arial"/>
        </w:rPr>
        <w:t xml:space="preserve">“ - Јавна набавка број </w:t>
      </w:r>
      <w:r w:rsidRPr="005F1862">
        <w:rPr>
          <w:rFonts w:ascii="Arial" w:hAnsi="Arial" w:cs="Arial"/>
          <w:color w:val="000000"/>
          <w:lang w:val="sr-Cyrl-CS"/>
        </w:rPr>
        <w:t>1000/0087/2015</w:t>
      </w:r>
      <w:r w:rsidRPr="005F1862">
        <w:rPr>
          <w:rFonts w:ascii="Arial" w:hAnsi="Arial" w:cs="Arial"/>
        </w:rPr>
        <w:t xml:space="preserve"> (у даљем тексту: Услуге), омогуће приступ и размену</w:t>
      </w:r>
      <w:r w:rsidRPr="009C6010">
        <w:rPr>
          <w:rFonts w:ascii="Arial" w:hAnsi="Arial" w:cs="Arial"/>
        </w:rPr>
        <w:t xml:space="preserve">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rsidR="00610ACC" w:rsidRPr="009C6010" w:rsidRDefault="00610ACC" w:rsidP="00610ACC">
      <w:pPr>
        <w:spacing w:after="0" w:line="240" w:lineRule="auto"/>
        <w:rPr>
          <w:rFonts w:ascii="Arial" w:hAnsi="Arial" w:cs="Arial"/>
          <w:b/>
        </w:rPr>
      </w:pPr>
    </w:p>
    <w:p w:rsidR="00610ACC" w:rsidRPr="009C6010" w:rsidRDefault="00610ACC" w:rsidP="00610ACC">
      <w:pPr>
        <w:spacing w:after="0" w:line="240" w:lineRule="auto"/>
        <w:jc w:val="both"/>
        <w:rPr>
          <w:rFonts w:ascii="Arial" w:hAnsi="Arial" w:cs="Arial"/>
        </w:rPr>
      </w:pPr>
      <w:r w:rsidRPr="009C6010">
        <w:rPr>
          <w:rFonts w:ascii="Arial" w:hAnsi="Arial" w:cs="Arial"/>
        </w:rPr>
        <w:t xml:space="preserve">Овај </w:t>
      </w:r>
      <w:r w:rsidR="002C345E">
        <w:rPr>
          <w:rFonts w:ascii="Arial" w:hAnsi="Arial" w:cs="Arial"/>
          <w:lang w:val="sr-Cyrl-RS"/>
        </w:rPr>
        <w:t>У</w:t>
      </w:r>
      <w:r w:rsidRPr="009C6010">
        <w:rPr>
          <w:rFonts w:ascii="Arial" w:hAnsi="Arial" w:cs="Arial"/>
        </w:rPr>
        <w:t xml:space="preserve">говор представља </w:t>
      </w:r>
      <w:r w:rsidRPr="006E45EB">
        <w:rPr>
          <w:rFonts w:ascii="Arial" w:hAnsi="Arial" w:cs="Arial"/>
        </w:rPr>
        <w:t>прилог основном Уговору број</w:t>
      </w:r>
      <w:r w:rsidRPr="009C6010">
        <w:rPr>
          <w:rFonts w:ascii="Arial" w:hAnsi="Arial" w:cs="Arial"/>
        </w:rPr>
        <w:t xml:space="preserve"> _____ од ____. године.</w:t>
      </w:r>
      <w:r w:rsidRPr="009C6010">
        <w:rPr>
          <w:rFonts w:ascii="Arial" w:hAnsi="Arial" w:cs="Arial"/>
          <w:i/>
          <w:color w:val="548DD4" w:themeColor="text2" w:themeTint="99"/>
        </w:rPr>
        <w:t xml:space="preserve"> </w:t>
      </w:r>
    </w:p>
    <w:p w:rsidR="00610ACC" w:rsidRPr="009C6010" w:rsidRDefault="00610ACC" w:rsidP="00610ACC">
      <w:pPr>
        <w:spacing w:after="0" w:line="240" w:lineRule="auto"/>
        <w:jc w:val="both"/>
        <w:rPr>
          <w:rFonts w:ascii="Arial" w:hAnsi="Arial" w:cs="Arial"/>
        </w:rPr>
      </w:pPr>
    </w:p>
    <w:p w:rsidR="00610ACC" w:rsidRPr="009C6010" w:rsidRDefault="00610ACC" w:rsidP="00610ACC">
      <w:pPr>
        <w:spacing w:after="0" w:line="240" w:lineRule="auto"/>
        <w:jc w:val="center"/>
        <w:rPr>
          <w:rFonts w:ascii="Arial" w:hAnsi="Arial" w:cs="Arial"/>
        </w:rPr>
      </w:pPr>
      <w:r w:rsidRPr="009C6010">
        <w:rPr>
          <w:rFonts w:ascii="Arial" w:hAnsi="Arial" w:cs="Arial"/>
          <w:b/>
        </w:rPr>
        <w:t>Члан 2.</w:t>
      </w:r>
    </w:p>
    <w:p w:rsidR="00610ACC" w:rsidRDefault="00610ACC" w:rsidP="00610ACC">
      <w:pPr>
        <w:spacing w:after="0" w:line="240" w:lineRule="auto"/>
        <w:jc w:val="both"/>
        <w:rPr>
          <w:rFonts w:ascii="Arial" w:hAnsi="Arial" w:cs="Arial"/>
        </w:rPr>
      </w:pPr>
      <w:r w:rsidRPr="009C6010">
        <w:rPr>
          <w:rFonts w:ascii="Arial" w:hAnsi="Arial" w:cs="Arial"/>
        </w:rPr>
        <w:t>Стране су сaгласне да термини који се користе,</w:t>
      </w:r>
      <w:r w:rsidRPr="005B301B">
        <w:rPr>
          <w:rFonts w:ascii="Arial" w:hAnsi="Arial" w:cs="Arial"/>
        </w:rPr>
        <w:t xml:space="preserve"> односно проистичу из овог уговорног односа имају следеће значење: </w:t>
      </w:r>
    </w:p>
    <w:p w:rsidR="00610ACC" w:rsidRDefault="00610ACC" w:rsidP="00610ACC">
      <w:pPr>
        <w:spacing w:after="0" w:line="240" w:lineRule="auto"/>
        <w:ind w:left="-51"/>
        <w:jc w:val="both"/>
        <w:rPr>
          <w:rFonts w:ascii="Arial" w:hAnsi="Arial" w:cs="Arial"/>
          <w:b/>
        </w:rPr>
      </w:pPr>
    </w:p>
    <w:p w:rsidR="00610ACC" w:rsidRDefault="00610ACC" w:rsidP="00610ACC">
      <w:pPr>
        <w:spacing w:after="0" w:line="240" w:lineRule="auto"/>
        <w:jc w:val="both"/>
        <w:rPr>
          <w:rFonts w:ascii="Arial" w:hAnsi="Arial" w:cs="Arial"/>
        </w:rPr>
      </w:pPr>
      <w:r w:rsidRPr="005B301B">
        <w:rPr>
          <w:rFonts w:ascii="Arial" w:hAnsi="Arial" w:cs="Arial"/>
          <w:b/>
        </w:rPr>
        <w:t>Пословна тајна</w:t>
      </w:r>
      <w:r w:rsidRPr="005B301B">
        <w:rPr>
          <w:rFonts w:ascii="Arial" w:hAnsi="Arial" w:cs="Arial"/>
        </w:rPr>
        <w:t xml:space="preserve">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rsidR="00610ACC" w:rsidRDefault="00610ACC" w:rsidP="00610ACC">
      <w:pPr>
        <w:spacing w:after="0" w:line="240" w:lineRule="auto"/>
        <w:rPr>
          <w:rFonts w:ascii="Arial" w:hAnsi="Arial" w:cs="Arial"/>
          <w:b/>
        </w:rPr>
      </w:pPr>
    </w:p>
    <w:p w:rsidR="00610ACC" w:rsidRDefault="00610ACC" w:rsidP="00610ACC">
      <w:pPr>
        <w:spacing w:after="0" w:line="240" w:lineRule="auto"/>
        <w:jc w:val="both"/>
        <w:rPr>
          <w:rFonts w:ascii="Arial" w:hAnsi="Arial" w:cs="Arial"/>
        </w:rPr>
      </w:pPr>
      <w:r w:rsidRPr="005B301B">
        <w:rPr>
          <w:rFonts w:ascii="Arial" w:hAnsi="Arial" w:cs="Arial"/>
          <w:b/>
        </w:rPr>
        <w:t>Држалац пословне тајне</w:t>
      </w:r>
      <w:r w:rsidRPr="005B301B">
        <w:rPr>
          <w:rFonts w:ascii="Arial" w:hAnsi="Arial" w:cs="Arial"/>
        </w:rPr>
        <w:t xml:space="preserve"> – лице које на основу закона контролише коришћење пословне тајне; </w:t>
      </w:r>
    </w:p>
    <w:p w:rsidR="00610ACC" w:rsidRDefault="00610ACC" w:rsidP="00610ACC">
      <w:pPr>
        <w:spacing w:after="0" w:line="240" w:lineRule="auto"/>
        <w:jc w:val="both"/>
        <w:rPr>
          <w:rFonts w:ascii="Arial" w:hAnsi="Arial" w:cs="Arial"/>
          <w:b/>
        </w:rPr>
      </w:pPr>
    </w:p>
    <w:p w:rsidR="00610ACC" w:rsidRDefault="00610ACC" w:rsidP="00610ACC">
      <w:pPr>
        <w:spacing w:after="0" w:line="240" w:lineRule="auto"/>
        <w:jc w:val="both"/>
        <w:rPr>
          <w:rFonts w:ascii="Arial" w:hAnsi="Arial" w:cs="Arial"/>
        </w:rPr>
      </w:pPr>
      <w:r w:rsidRPr="005B301B">
        <w:rPr>
          <w:rFonts w:ascii="Arial" w:hAnsi="Arial" w:cs="Arial"/>
          <w:b/>
        </w:rPr>
        <w:t xml:space="preserve">Носачи информација </w:t>
      </w:r>
      <w:r w:rsidRPr="005B301B">
        <w:rPr>
          <w:rFonts w:ascii="Arial" w:hAnsi="Arial" w:cs="Arial"/>
        </w:rPr>
        <w:t>–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rsidR="00610ACC" w:rsidRDefault="00610ACC" w:rsidP="00610ACC">
      <w:pPr>
        <w:spacing w:after="0" w:line="240" w:lineRule="auto"/>
        <w:jc w:val="both"/>
        <w:rPr>
          <w:rFonts w:ascii="Arial" w:hAnsi="Arial" w:cs="Arial"/>
        </w:rPr>
      </w:pPr>
    </w:p>
    <w:p w:rsidR="00610ACC" w:rsidRPr="005B301B" w:rsidRDefault="00610ACC" w:rsidP="00610ACC">
      <w:pPr>
        <w:pStyle w:val="Normal1"/>
        <w:spacing w:before="0" w:after="0"/>
        <w:jc w:val="both"/>
        <w:rPr>
          <w:rFonts w:eastAsia="Calibri"/>
        </w:rPr>
      </w:pPr>
      <w:r w:rsidRPr="005B301B">
        <w:rPr>
          <w:rFonts w:eastAsia="Calibri"/>
          <w:b/>
        </w:rPr>
        <w:lastRenderedPageBreak/>
        <w:t>Ознаке степена тајности</w:t>
      </w:r>
      <w:r w:rsidRPr="005B301B">
        <w:rPr>
          <w:rFonts w:eastAsia="Calibri"/>
        </w:rPr>
        <w:t xml:space="preserve">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rsidR="00610ACC" w:rsidRDefault="00610ACC" w:rsidP="00610ACC">
      <w:pPr>
        <w:tabs>
          <w:tab w:val="left" w:pos="1860"/>
        </w:tabs>
        <w:spacing w:after="0" w:line="240" w:lineRule="auto"/>
        <w:jc w:val="both"/>
        <w:rPr>
          <w:rFonts w:ascii="Arial" w:hAnsi="Arial" w:cs="Arial"/>
        </w:rPr>
      </w:pPr>
      <w:r w:rsidRPr="005B301B">
        <w:rPr>
          <w:rFonts w:ascii="Arial" w:hAnsi="Arial" w:cs="Arial"/>
        </w:rPr>
        <w:tab/>
      </w:r>
    </w:p>
    <w:p w:rsidR="00610ACC" w:rsidRDefault="00610ACC" w:rsidP="00610ACC">
      <w:pPr>
        <w:spacing w:after="0" w:line="240" w:lineRule="auto"/>
        <w:jc w:val="both"/>
        <w:rPr>
          <w:rFonts w:ascii="Arial" w:hAnsi="Arial" w:cs="Arial"/>
        </w:rPr>
      </w:pPr>
      <w:r w:rsidRPr="005B301B">
        <w:rPr>
          <w:rFonts w:ascii="Arial" w:hAnsi="Arial" w:cs="Arial"/>
          <w:b/>
        </w:rPr>
        <w:t>Давалац</w:t>
      </w:r>
      <w:r w:rsidRPr="005B301B">
        <w:rPr>
          <w:rFonts w:ascii="Arial" w:hAnsi="Arial" w:cs="Arial"/>
        </w:rPr>
        <w:t xml:space="preserve"> – Страна која је Држалац пословне тајне, која Примаоцу уступа податке који представљају пословну тајну;</w:t>
      </w:r>
    </w:p>
    <w:p w:rsidR="00610ACC" w:rsidRDefault="00610ACC" w:rsidP="00610ACC">
      <w:pPr>
        <w:spacing w:after="0" w:line="240" w:lineRule="auto"/>
        <w:jc w:val="both"/>
        <w:rPr>
          <w:rFonts w:ascii="Arial" w:hAnsi="Arial" w:cs="Arial"/>
        </w:rPr>
      </w:pPr>
    </w:p>
    <w:p w:rsidR="00610ACC" w:rsidRDefault="00610ACC" w:rsidP="00610ACC">
      <w:pPr>
        <w:spacing w:after="0" w:line="240" w:lineRule="auto"/>
        <w:jc w:val="both"/>
        <w:rPr>
          <w:rFonts w:ascii="Arial" w:hAnsi="Arial" w:cs="Arial"/>
        </w:rPr>
      </w:pPr>
      <w:r w:rsidRPr="005B301B">
        <w:rPr>
          <w:rFonts w:ascii="Arial" w:hAnsi="Arial" w:cs="Arial"/>
          <w:b/>
        </w:rPr>
        <w:t>Прималац</w:t>
      </w:r>
      <w:r w:rsidRPr="005B301B">
        <w:rPr>
          <w:rFonts w:ascii="Arial" w:hAnsi="Arial" w:cs="Arial"/>
        </w:rPr>
        <w:t xml:space="preserve"> – Страна која од Даваоца прима податке који представљају пословну тајну, те пријемом истих постаје Држалац пословне тајне;</w:t>
      </w:r>
    </w:p>
    <w:p w:rsidR="00610ACC" w:rsidRDefault="00610ACC" w:rsidP="00610ACC">
      <w:pPr>
        <w:spacing w:after="0" w:line="240" w:lineRule="auto"/>
        <w:jc w:val="both"/>
        <w:rPr>
          <w:rFonts w:ascii="Arial" w:hAnsi="Arial" w:cs="Arial"/>
        </w:rPr>
      </w:pPr>
    </w:p>
    <w:p w:rsidR="00610ACC" w:rsidRDefault="00610ACC" w:rsidP="00610ACC">
      <w:pPr>
        <w:spacing w:after="0" w:line="240" w:lineRule="auto"/>
        <w:jc w:val="both"/>
        <w:rPr>
          <w:rFonts w:ascii="Arial" w:hAnsi="Arial" w:cs="Arial"/>
          <w:lang w:eastAsia="sr-Latn-CS"/>
        </w:rPr>
      </w:pPr>
      <w:r w:rsidRPr="005B301B">
        <w:rPr>
          <w:rFonts w:ascii="Arial" w:hAnsi="Arial" w:cs="Arial"/>
          <w:b/>
          <w:lang w:eastAsia="sr-Latn-CS"/>
        </w:rPr>
        <w:t>Податак о личности</w:t>
      </w:r>
      <w:r w:rsidRPr="005B301B">
        <w:rPr>
          <w:rFonts w:ascii="Arial" w:hAnsi="Arial" w:cs="Arial"/>
          <w:lang w:eastAsia="sr-Latn-CS"/>
        </w:rPr>
        <w:t xml:space="preserve">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rsidR="00610ACC" w:rsidRDefault="00610ACC" w:rsidP="00610ACC">
      <w:pPr>
        <w:spacing w:after="0" w:line="240" w:lineRule="auto"/>
        <w:jc w:val="both"/>
        <w:rPr>
          <w:rFonts w:ascii="Arial" w:hAnsi="Arial" w:cs="Arial"/>
          <w:lang w:eastAsia="sr-Latn-CS"/>
        </w:rPr>
      </w:pPr>
    </w:p>
    <w:p w:rsidR="00610ACC" w:rsidRPr="009C6010" w:rsidRDefault="00610ACC" w:rsidP="00610ACC">
      <w:pPr>
        <w:spacing w:after="0" w:line="240" w:lineRule="auto"/>
        <w:jc w:val="both"/>
        <w:rPr>
          <w:rFonts w:ascii="Arial" w:hAnsi="Arial" w:cs="Arial"/>
          <w:lang w:eastAsia="sr-Latn-CS"/>
        </w:rPr>
      </w:pPr>
      <w:r w:rsidRPr="005B301B">
        <w:rPr>
          <w:rFonts w:ascii="Arial" w:hAnsi="Arial" w:cs="Arial"/>
          <w:b/>
          <w:lang w:eastAsia="sr-Latn-CS"/>
        </w:rPr>
        <w:t>Физичко лице</w:t>
      </w:r>
      <w:r w:rsidRPr="005B301B">
        <w:rPr>
          <w:rFonts w:ascii="Arial" w:hAnsi="Arial" w:cs="Arial"/>
          <w:lang w:eastAsia="sr-Latn-CS"/>
        </w:rPr>
        <w:t xml:space="preserve"> је човек на кога се односи </w:t>
      </w:r>
      <w:r w:rsidRPr="009C6010">
        <w:rPr>
          <w:rFonts w:ascii="Arial" w:hAnsi="Arial" w:cs="Arial"/>
          <w:lang w:eastAsia="sr-Latn-CS"/>
        </w:rPr>
        <w:t>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rsidR="00610ACC" w:rsidRPr="009C6010" w:rsidRDefault="00610ACC" w:rsidP="00610ACC">
      <w:pPr>
        <w:spacing w:after="0" w:line="240" w:lineRule="auto"/>
        <w:jc w:val="both"/>
        <w:rPr>
          <w:rFonts w:ascii="Arial" w:hAnsi="Arial" w:cs="Arial"/>
        </w:rPr>
      </w:pPr>
    </w:p>
    <w:p w:rsidR="00610ACC" w:rsidRPr="009C6010" w:rsidRDefault="00610ACC" w:rsidP="00610ACC">
      <w:pPr>
        <w:spacing w:after="0" w:line="240" w:lineRule="auto"/>
        <w:jc w:val="center"/>
        <w:rPr>
          <w:rFonts w:ascii="Arial" w:hAnsi="Arial" w:cs="Arial"/>
          <w:b/>
        </w:rPr>
      </w:pPr>
      <w:r w:rsidRPr="009C6010">
        <w:rPr>
          <w:rFonts w:ascii="Arial" w:hAnsi="Arial" w:cs="Arial"/>
          <w:b/>
        </w:rPr>
        <w:t>Члан 3.</w:t>
      </w:r>
    </w:p>
    <w:p w:rsidR="00610ACC" w:rsidRPr="009C6010" w:rsidRDefault="00610ACC" w:rsidP="00610ACC">
      <w:pPr>
        <w:spacing w:after="0" w:line="240" w:lineRule="auto"/>
        <w:jc w:val="both"/>
        <w:rPr>
          <w:rFonts w:ascii="Arial" w:hAnsi="Arial" w:cs="Arial"/>
        </w:rPr>
      </w:pPr>
      <w:r w:rsidRPr="009C6010">
        <w:rPr>
          <w:rFonts w:ascii="Arial" w:hAnsi="Arial" w:cs="Arial"/>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002C345E">
        <w:rPr>
          <w:rFonts w:ascii="Arial" w:hAnsi="Arial" w:cs="Arial"/>
          <w:lang w:val="sr-Cyrl-RS"/>
        </w:rPr>
        <w:t>Корисника услуга</w:t>
      </w:r>
      <w:r w:rsidR="002C345E" w:rsidRPr="009C6010">
        <w:rPr>
          <w:rFonts w:ascii="Arial" w:hAnsi="Arial" w:cs="Arial"/>
        </w:rPr>
        <w:t xml:space="preserve"> </w:t>
      </w:r>
      <w:r w:rsidRPr="009C6010">
        <w:rPr>
          <w:rFonts w:ascii="Arial" w:hAnsi="Arial" w:cs="Arial"/>
        </w:rPr>
        <w:t xml:space="preserve">и </w:t>
      </w:r>
      <w:r w:rsidR="002C345E">
        <w:rPr>
          <w:rFonts w:ascii="Arial" w:hAnsi="Arial" w:cs="Arial"/>
          <w:lang w:val="sr-Cyrl-CS"/>
        </w:rPr>
        <w:t>Примаоца услуга</w:t>
      </w:r>
      <w:r w:rsidR="002C345E" w:rsidRPr="009C6010">
        <w:rPr>
          <w:rFonts w:ascii="Arial" w:hAnsi="Arial" w:cs="Arial"/>
        </w:rPr>
        <w:t xml:space="preserve"> </w:t>
      </w:r>
      <w:r w:rsidRPr="009C6010">
        <w:rPr>
          <w:rFonts w:ascii="Arial" w:hAnsi="Arial" w:cs="Arial"/>
        </w:rPr>
        <w:t xml:space="preserve">као и све податке о запосленима и трећим лицима који су ангажовани по било ком основу код </w:t>
      </w:r>
      <w:r w:rsidR="002C345E">
        <w:rPr>
          <w:rFonts w:ascii="Arial" w:hAnsi="Arial" w:cs="Arial"/>
          <w:lang w:val="sr-Cyrl-RS"/>
        </w:rPr>
        <w:t>Корисника услуга</w:t>
      </w:r>
      <w:r w:rsidRPr="009C6010">
        <w:rPr>
          <w:rFonts w:ascii="Arial" w:hAnsi="Arial" w:cs="Arial"/>
        </w:rPr>
        <w:t>.</w:t>
      </w:r>
    </w:p>
    <w:p w:rsidR="00610ACC" w:rsidRPr="009C6010" w:rsidRDefault="00610ACC" w:rsidP="00610ACC">
      <w:pPr>
        <w:spacing w:after="0" w:line="240" w:lineRule="auto"/>
        <w:jc w:val="both"/>
        <w:rPr>
          <w:rFonts w:ascii="Arial" w:hAnsi="Arial" w:cs="Arial"/>
        </w:rPr>
      </w:pPr>
    </w:p>
    <w:p w:rsidR="00610ACC" w:rsidRPr="009C6010" w:rsidRDefault="00610ACC" w:rsidP="00610ACC">
      <w:pPr>
        <w:spacing w:after="0" w:line="240" w:lineRule="auto"/>
        <w:jc w:val="both"/>
        <w:rPr>
          <w:rFonts w:ascii="Arial" w:hAnsi="Arial" w:cs="Arial"/>
        </w:rPr>
      </w:pPr>
      <w:r w:rsidRPr="009C6010">
        <w:rPr>
          <w:rFonts w:ascii="Arial" w:hAnsi="Arial" w:cs="Arial"/>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rsidR="00610ACC" w:rsidRPr="009C6010" w:rsidRDefault="00610ACC" w:rsidP="00610ACC">
      <w:pPr>
        <w:spacing w:after="0" w:line="240" w:lineRule="auto"/>
        <w:jc w:val="both"/>
        <w:rPr>
          <w:rFonts w:ascii="Arial" w:hAnsi="Arial" w:cs="Arial"/>
        </w:rPr>
      </w:pPr>
    </w:p>
    <w:p w:rsidR="00610ACC" w:rsidRPr="009C6010" w:rsidRDefault="00610ACC" w:rsidP="00610ACC">
      <w:pPr>
        <w:spacing w:after="0" w:line="240" w:lineRule="auto"/>
        <w:jc w:val="both"/>
        <w:rPr>
          <w:rFonts w:ascii="Arial" w:hAnsi="Arial" w:cs="Arial"/>
          <w:lang w:val="sr-Cyrl-CS"/>
        </w:rPr>
      </w:pPr>
      <w:r w:rsidRPr="009C6010">
        <w:rPr>
          <w:rFonts w:ascii="Arial" w:hAnsi="Arial" w:cs="Arial"/>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заштити података о личности у Републици Србији</w:t>
      </w:r>
      <w:r w:rsidRPr="009C6010">
        <w:rPr>
          <w:rFonts w:ascii="Arial" w:hAnsi="Arial" w:cs="Arial"/>
          <w:lang w:val="sr-Cyrl-CS"/>
        </w:rPr>
        <w:t>,</w:t>
      </w:r>
    </w:p>
    <w:p w:rsidR="00610ACC" w:rsidRPr="009C6010" w:rsidRDefault="00610ACC" w:rsidP="00610ACC">
      <w:pPr>
        <w:spacing w:after="0" w:line="240" w:lineRule="auto"/>
        <w:jc w:val="both"/>
        <w:rPr>
          <w:rFonts w:ascii="Arial" w:hAnsi="Arial" w:cs="Arial"/>
        </w:rPr>
      </w:pPr>
    </w:p>
    <w:p w:rsidR="00610ACC" w:rsidRPr="009C6010" w:rsidRDefault="00610ACC" w:rsidP="00610ACC">
      <w:pPr>
        <w:spacing w:after="0" w:line="240" w:lineRule="auto"/>
        <w:jc w:val="both"/>
        <w:rPr>
          <w:rFonts w:ascii="Arial" w:hAnsi="Arial" w:cs="Arial"/>
        </w:rPr>
      </w:pPr>
      <w:r w:rsidRPr="009C6010">
        <w:rPr>
          <w:rFonts w:ascii="Arial" w:hAnsi="Arial" w:cs="Arial"/>
        </w:rPr>
        <w:t xml:space="preserve">Осим ако изричито није другачије уређено, </w:t>
      </w:r>
    </w:p>
    <w:p w:rsidR="00610ACC" w:rsidRPr="009C6010" w:rsidRDefault="00610ACC" w:rsidP="00376447">
      <w:pPr>
        <w:pStyle w:val="ListParagraph"/>
        <w:numPr>
          <w:ilvl w:val="0"/>
          <w:numId w:val="105"/>
        </w:numPr>
        <w:suppressAutoHyphens w:val="0"/>
        <w:contextualSpacing/>
        <w:jc w:val="both"/>
        <w:rPr>
          <w:rFonts w:cs="Arial"/>
          <w:sz w:val="22"/>
          <w:szCs w:val="22"/>
        </w:rPr>
      </w:pPr>
      <w:r w:rsidRPr="009C6010">
        <w:rPr>
          <w:rFonts w:cs="Arial"/>
          <w:sz w:val="22"/>
          <w:szCs w:val="22"/>
        </w:rPr>
        <w:t xml:space="preserve">ниједна страна неће користити пословну тајну или поверљиве информације друге стране, </w:t>
      </w:r>
    </w:p>
    <w:p w:rsidR="00610ACC" w:rsidRPr="009C6010" w:rsidRDefault="00610ACC" w:rsidP="00376447">
      <w:pPr>
        <w:pStyle w:val="ListParagraph"/>
        <w:numPr>
          <w:ilvl w:val="0"/>
          <w:numId w:val="105"/>
        </w:numPr>
        <w:suppressAutoHyphens w:val="0"/>
        <w:contextualSpacing/>
        <w:jc w:val="both"/>
        <w:rPr>
          <w:rFonts w:cs="Arial"/>
          <w:sz w:val="22"/>
          <w:szCs w:val="22"/>
        </w:rPr>
      </w:pPr>
      <w:r w:rsidRPr="009C6010">
        <w:rPr>
          <w:rFonts w:cs="Arial"/>
          <w:sz w:val="22"/>
          <w:szCs w:val="22"/>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rsidR="00610ACC" w:rsidRPr="009C6010" w:rsidRDefault="00610ACC" w:rsidP="00376447">
      <w:pPr>
        <w:pStyle w:val="ListParagraph"/>
        <w:numPr>
          <w:ilvl w:val="0"/>
          <w:numId w:val="105"/>
        </w:numPr>
        <w:suppressAutoHyphens w:val="0"/>
        <w:contextualSpacing/>
        <w:jc w:val="both"/>
        <w:rPr>
          <w:rFonts w:cs="Arial"/>
          <w:sz w:val="22"/>
          <w:szCs w:val="22"/>
        </w:rPr>
      </w:pPr>
      <w:r w:rsidRPr="009C6010">
        <w:rPr>
          <w:rFonts w:cs="Arial"/>
          <w:sz w:val="22"/>
          <w:szCs w:val="22"/>
        </w:rPr>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rsidR="00610ACC" w:rsidRPr="00BD4D0C" w:rsidRDefault="00610ACC" w:rsidP="00610ACC">
      <w:pPr>
        <w:spacing w:after="0" w:line="240" w:lineRule="auto"/>
        <w:rPr>
          <w:rFonts w:ascii="Arial" w:hAnsi="Arial" w:cs="Arial"/>
          <w:b/>
          <w:lang w:val="am-ET"/>
        </w:rPr>
      </w:pPr>
    </w:p>
    <w:p w:rsidR="00863FDD" w:rsidRDefault="00863FDD" w:rsidP="00610ACC">
      <w:pPr>
        <w:spacing w:after="0" w:line="240" w:lineRule="auto"/>
        <w:jc w:val="center"/>
        <w:rPr>
          <w:rFonts w:ascii="Nyala" w:hAnsi="Nyala" w:cs="Arial"/>
          <w:b/>
          <w:lang w:val="am-ET"/>
        </w:rPr>
      </w:pPr>
    </w:p>
    <w:p w:rsidR="00863FDD" w:rsidRDefault="00863FDD" w:rsidP="00610ACC">
      <w:pPr>
        <w:spacing w:after="0" w:line="240" w:lineRule="auto"/>
        <w:jc w:val="center"/>
        <w:rPr>
          <w:rFonts w:ascii="Nyala" w:hAnsi="Nyala" w:cs="Arial"/>
          <w:b/>
          <w:lang w:val="am-ET"/>
        </w:rPr>
      </w:pPr>
    </w:p>
    <w:p w:rsidR="00863FDD" w:rsidRDefault="00863FDD" w:rsidP="00610ACC">
      <w:pPr>
        <w:spacing w:after="0" w:line="240" w:lineRule="auto"/>
        <w:jc w:val="center"/>
        <w:rPr>
          <w:rFonts w:ascii="Nyala" w:hAnsi="Nyala" w:cs="Arial"/>
          <w:b/>
          <w:lang w:val="am-ET"/>
        </w:rPr>
      </w:pPr>
    </w:p>
    <w:p w:rsidR="00610ACC" w:rsidRPr="00BD4D0C" w:rsidRDefault="00610ACC" w:rsidP="00610ACC">
      <w:pPr>
        <w:spacing w:after="0" w:line="240" w:lineRule="auto"/>
        <w:jc w:val="center"/>
        <w:rPr>
          <w:rFonts w:ascii="Arial" w:hAnsi="Arial" w:cs="Arial"/>
          <w:b/>
          <w:bCs/>
          <w:lang w:val="am-ET"/>
        </w:rPr>
      </w:pPr>
      <w:r w:rsidRPr="00BD4D0C">
        <w:rPr>
          <w:rFonts w:ascii="Arial" w:hAnsi="Arial" w:cs="Arial"/>
          <w:b/>
          <w:lang w:val="am-ET"/>
        </w:rPr>
        <w:lastRenderedPageBreak/>
        <w:t>Члан 4.</w:t>
      </w:r>
    </w:p>
    <w:p w:rsidR="00610ACC" w:rsidRPr="00BD4D0C" w:rsidRDefault="00610ACC" w:rsidP="00610ACC">
      <w:pPr>
        <w:tabs>
          <w:tab w:val="left" w:pos="360"/>
        </w:tabs>
        <w:spacing w:after="0" w:line="240" w:lineRule="auto"/>
        <w:jc w:val="both"/>
        <w:rPr>
          <w:rFonts w:ascii="Arial" w:hAnsi="Arial" w:cs="Arial"/>
          <w:lang w:val="am-ET"/>
        </w:rPr>
      </w:pPr>
      <w:r w:rsidRPr="00BD4D0C">
        <w:rPr>
          <w:rFonts w:ascii="Arial" w:hAnsi="Arial" w:cs="Arial"/>
          <w:lang w:val="am-ET"/>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rsidR="00610ACC" w:rsidRPr="00BD4D0C" w:rsidRDefault="00610ACC" w:rsidP="00610ACC">
      <w:pPr>
        <w:tabs>
          <w:tab w:val="left" w:pos="360"/>
        </w:tabs>
        <w:spacing w:after="0" w:line="240" w:lineRule="auto"/>
        <w:jc w:val="both"/>
        <w:rPr>
          <w:rFonts w:ascii="Arial" w:hAnsi="Arial" w:cs="Arial"/>
          <w:lang w:val="am-ET"/>
        </w:rPr>
      </w:pPr>
    </w:p>
    <w:p w:rsidR="00610ACC" w:rsidRPr="00BD4D0C" w:rsidRDefault="00610ACC" w:rsidP="00610ACC">
      <w:pPr>
        <w:tabs>
          <w:tab w:val="left" w:pos="360"/>
        </w:tabs>
        <w:spacing w:after="0" w:line="240" w:lineRule="auto"/>
        <w:jc w:val="both"/>
        <w:rPr>
          <w:rFonts w:ascii="Arial" w:hAnsi="Arial" w:cs="Arial"/>
          <w:lang w:val="am-ET"/>
        </w:rPr>
      </w:pPr>
      <w:r w:rsidRPr="00BD4D0C">
        <w:rPr>
          <w:rFonts w:ascii="Arial" w:hAnsi="Arial" w:cs="Arial"/>
          <w:lang w:val="am-ET"/>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rsidR="00610ACC" w:rsidRPr="00BD4D0C" w:rsidRDefault="00610ACC" w:rsidP="00610ACC">
      <w:pPr>
        <w:tabs>
          <w:tab w:val="left" w:pos="360"/>
        </w:tabs>
        <w:spacing w:after="0" w:line="240" w:lineRule="auto"/>
        <w:jc w:val="both"/>
        <w:rPr>
          <w:rFonts w:ascii="Arial" w:hAnsi="Arial" w:cs="Arial"/>
          <w:lang w:val="am-ET"/>
        </w:rPr>
      </w:pPr>
    </w:p>
    <w:p w:rsidR="00610ACC" w:rsidRPr="00BD4D0C" w:rsidRDefault="00610ACC" w:rsidP="00610ACC">
      <w:pPr>
        <w:tabs>
          <w:tab w:val="left" w:pos="360"/>
        </w:tabs>
        <w:spacing w:after="0" w:line="240" w:lineRule="auto"/>
        <w:jc w:val="both"/>
        <w:rPr>
          <w:rFonts w:ascii="Arial" w:hAnsi="Arial" w:cs="Arial"/>
          <w:lang w:val="am-ET"/>
        </w:rPr>
      </w:pPr>
      <w:r w:rsidRPr="00BD4D0C">
        <w:rPr>
          <w:rFonts w:ascii="Arial" w:hAnsi="Arial" w:cs="Arial"/>
          <w:lang w:val="am-ET"/>
        </w:rPr>
        <w:t>Обавеза из претходног става не постоји у случајевима:</w:t>
      </w:r>
    </w:p>
    <w:p w:rsidR="00610ACC" w:rsidRPr="00BD4D0C" w:rsidRDefault="00610ACC" w:rsidP="00610ACC">
      <w:pPr>
        <w:tabs>
          <w:tab w:val="left" w:pos="360"/>
        </w:tabs>
        <w:spacing w:after="0" w:line="240" w:lineRule="auto"/>
        <w:jc w:val="both"/>
        <w:rPr>
          <w:rFonts w:ascii="Arial" w:hAnsi="Arial" w:cs="Arial"/>
          <w:lang w:val="am-ET"/>
        </w:rPr>
      </w:pPr>
    </w:p>
    <w:p w:rsidR="00610ACC" w:rsidRPr="00BD4D0C" w:rsidRDefault="00610ACC" w:rsidP="00610ACC">
      <w:pPr>
        <w:tabs>
          <w:tab w:val="left" w:pos="360"/>
        </w:tabs>
        <w:spacing w:after="0" w:line="240" w:lineRule="auto"/>
        <w:ind w:right="69" w:firstLine="540"/>
        <w:jc w:val="both"/>
        <w:rPr>
          <w:rFonts w:ascii="Arial" w:hAnsi="Arial" w:cs="Arial"/>
          <w:lang w:val="am-ET"/>
        </w:rPr>
      </w:pPr>
      <w:r w:rsidRPr="00BD4D0C">
        <w:rPr>
          <w:rFonts w:ascii="Arial" w:hAnsi="Arial" w:cs="Arial"/>
          <w:lang w:val="am-ET"/>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или другог надлежног органа</w:t>
      </w:r>
      <w:r w:rsidRPr="00BD4D0C" w:rsidDel="003A22D2">
        <w:rPr>
          <w:rFonts w:ascii="Arial" w:hAnsi="Arial" w:cs="Arial"/>
          <w:lang w:val="am-ET"/>
        </w:rPr>
        <w:t xml:space="preserve"> </w:t>
      </w:r>
      <w:r w:rsidRPr="00BD4D0C">
        <w:rPr>
          <w:rFonts w:ascii="Arial" w:hAnsi="Arial" w:cs="Arial"/>
          <w:lang w:val="am-ET"/>
        </w:rPr>
        <w:t>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rsidR="00610ACC" w:rsidRPr="00BD4D0C" w:rsidRDefault="00610ACC" w:rsidP="00610ACC">
      <w:pPr>
        <w:tabs>
          <w:tab w:val="left" w:pos="360"/>
        </w:tabs>
        <w:spacing w:after="0" w:line="240" w:lineRule="auto"/>
        <w:ind w:right="69"/>
        <w:jc w:val="both"/>
        <w:rPr>
          <w:rFonts w:ascii="Arial" w:hAnsi="Arial" w:cs="Arial"/>
          <w:lang w:val="am-ET"/>
        </w:rPr>
      </w:pPr>
      <w:r w:rsidRPr="00BD4D0C">
        <w:rPr>
          <w:rFonts w:ascii="Arial" w:hAnsi="Arial" w:cs="Arial"/>
          <w:lang w:val="am-ET"/>
        </w:rPr>
        <w:t xml:space="preserve">         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rsidR="00610ACC" w:rsidRPr="00BD4D0C" w:rsidRDefault="00610ACC" w:rsidP="00610ACC">
      <w:pPr>
        <w:tabs>
          <w:tab w:val="left" w:pos="360"/>
        </w:tabs>
        <w:spacing w:after="0" w:line="240" w:lineRule="auto"/>
        <w:ind w:right="69" w:firstLine="540"/>
        <w:jc w:val="both"/>
        <w:rPr>
          <w:rFonts w:ascii="Arial" w:hAnsi="Arial" w:cs="Arial"/>
          <w:lang w:val="am-ET"/>
        </w:rPr>
      </w:pPr>
      <w:r w:rsidRPr="00BD4D0C">
        <w:rPr>
          <w:rFonts w:ascii="Arial" w:hAnsi="Arial" w:cs="Arial"/>
          <w:lang w:val="am-ET"/>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rsidR="00610ACC" w:rsidRPr="00BD4D0C" w:rsidRDefault="00610ACC" w:rsidP="00610ACC">
      <w:pPr>
        <w:tabs>
          <w:tab w:val="left" w:pos="360"/>
        </w:tabs>
        <w:spacing w:after="0" w:line="240" w:lineRule="auto"/>
        <w:ind w:right="69" w:firstLine="540"/>
        <w:jc w:val="both"/>
        <w:rPr>
          <w:rFonts w:ascii="Arial" w:hAnsi="Arial" w:cs="Arial"/>
          <w:lang w:val="am-ET"/>
        </w:rPr>
      </w:pPr>
      <w:r w:rsidRPr="00BD4D0C">
        <w:rPr>
          <w:rFonts w:ascii="Arial" w:hAnsi="Arial" w:cs="Arial"/>
          <w:lang w:val="am-ET"/>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rsidR="00610ACC" w:rsidRPr="00BD4D0C" w:rsidRDefault="00610ACC" w:rsidP="00610ACC">
      <w:pPr>
        <w:spacing w:after="0" w:line="240" w:lineRule="auto"/>
        <w:jc w:val="both"/>
        <w:rPr>
          <w:rFonts w:ascii="Arial" w:hAnsi="Arial" w:cs="Arial"/>
          <w:lang w:val="am-ET"/>
        </w:rPr>
      </w:pPr>
    </w:p>
    <w:p w:rsidR="00610ACC" w:rsidRPr="00BD4D0C" w:rsidRDefault="00610ACC" w:rsidP="00610ACC">
      <w:pPr>
        <w:spacing w:after="0" w:line="240" w:lineRule="auto"/>
        <w:jc w:val="both"/>
        <w:rPr>
          <w:rFonts w:ascii="Arial" w:hAnsi="Arial" w:cs="Arial"/>
          <w:lang w:val="am-ET"/>
        </w:rPr>
      </w:pPr>
      <w:r w:rsidRPr="00BD4D0C">
        <w:rPr>
          <w:rFonts w:ascii="Arial" w:hAnsi="Arial" w:cs="Arial"/>
          <w:lang w:val="am-ET"/>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rsidR="00610ACC" w:rsidRPr="00BD4D0C" w:rsidRDefault="00610ACC" w:rsidP="00376447">
      <w:pPr>
        <w:numPr>
          <w:ilvl w:val="0"/>
          <w:numId w:val="106"/>
        </w:numPr>
        <w:spacing w:after="0" w:line="240" w:lineRule="auto"/>
        <w:jc w:val="both"/>
        <w:rPr>
          <w:rFonts w:ascii="Arial" w:hAnsi="Arial" w:cs="Arial"/>
          <w:lang w:val="am-ET"/>
        </w:rPr>
      </w:pPr>
      <w:r w:rsidRPr="00BD4D0C">
        <w:rPr>
          <w:rFonts w:ascii="Arial" w:hAnsi="Arial" w:cs="Arial"/>
          <w:lang w:val="am-ET"/>
        </w:rPr>
        <w:t xml:space="preserve">то било познато Примаоцу у време одавања мимо Даваоца, </w:t>
      </w:r>
    </w:p>
    <w:p w:rsidR="00610ACC" w:rsidRPr="00BD4D0C" w:rsidRDefault="00610ACC" w:rsidP="00376447">
      <w:pPr>
        <w:numPr>
          <w:ilvl w:val="0"/>
          <w:numId w:val="106"/>
        </w:numPr>
        <w:spacing w:after="0" w:line="240" w:lineRule="auto"/>
        <w:jc w:val="both"/>
        <w:rPr>
          <w:rFonts w:ascii="Arial" w:hAnsi="Arial" w:cs="Arial"/>
          <w:lang w:val="am-ET"/>
        </w:rPr>
      </w:pPr>
      <w:r w:rsidRPr="00BD4D0C">
        <w:rPr>
          <w:rFonts w:ascii="Arial" w:hAnsi="Arial" w:cs="Arial"/>
          <w:lang w:val="am-ET"/>
        </w:rPr>
        <w:t xml:space="preserve">дошло до јавности, али не кривицом Примаоца, </w:t>
      </w:r>
    </w:p>
    <w:p w:rsidR="00610ACC" w:rsidRPr="00BD4D0C" w:rsidRDefault="00610ACC" w:rsidP="00376447">
      <w:pPr>
        <w:numPr>
          <w:ilvl w:val="0"/>
          <w:numId w:val="106"/>
        </w:numPr>
        <w:spacing w:after="0" w:line="240" w:lineRule="auto"/>
        <w:jc w:val="both"/>
        <w:rPr>
          <w:rFonts w:ascii="Arial" w:hAnsi="Arial" w:cs="Arial"/>
          <w:lang w:val="am-ET"/>
        </w:rPr>
      </w:pPr>
      <w:r w:rsidRPr="00BD4D0C">
        <w:rPr>
          <w:rFonts w:ascii="Arial" w:hAnsi="Arial" w:cs="Arial"/>
          <w:lang w:val="am-ET"/>
        </w:rPr>
        <w:t xml:space="preserve">то примљено правним путем без ограничења употребе од треће стране која је овлашћена да ода, </w:t>
      </w:r>
    </w:p>
    <w:p w:rsidR="00610ACC" w:rsidRPr="00BD4D0C" w:rsidRDefault="00610ACC" w:rsidP="00376447">
      <w:pPr>
        <w:numPr>
          <w:ilvl w:val="0"/>
          <w:numId w:val="106"/>
        </w:numPr>
        <w:spacing w:after="0" w:line="240" w:lineRule="auto"/>
        <w:jc w:val="both"/>
        <w:rPr>
          <w:rFonts w:ascii="Arial" w:hAnsi="Arial" w:cs="Arial"/>
          <w:lang w:val="am-ET"/>
        </w:rPr>
      </w:pPr>
      <w:r w:rsidRPr="00BD4D0C">
        <w:rPr>
          <w:rFonts w:ascii="Arial" w:hAnsi="Arial" w:cs="Arial"/>
          <w:lang w:val="am-ET"/>
        </w:rPr>
        <w:t xml:space="preserve">то независно развијено од стране Примаоца без приступа или коришћења пословне тајне и/или поверљивих информација власника; или </w:t>
      </w:r>
    </w:p>
    <w:p w:rsidR="00610ACC" w:rsidRPr="00BD4D0C" w:rsidRDefault="00610ACC" w:rsidP="00376447">
      <w:pPr>
        <w:numPr>
          <w:ilvl w:val="0"/>
          <w:numId w:val="106"/>
        </w:numPr>
        <w:spacing w:after="0" w:line="240" w:lineRule="auto"/>
        <w:jc w:val="both"/>
        <w:rPr>
          <w:rFonts w:ascii="Arial" w:hAnsi="Arial" w:cs="Arial"/>
          <w:lang w:val="am-ET"/>
        </w:rPr>
      </w:pPr>
      <w:r w:rsidRPr="00BD4D0C">
        <w:rPr>
          <w:rFonts w:ascii="Arial" w:hAnsi="Arial" w:cs="Arial"/>
          <w:lang w:val="am-ET"/>
        </w:rPr>
        <w:t>је писмено одобрено да се објави од стране Даваоца.</w:t>
      </w:r>
    </w:p>
    <w:p w:rsidR="00610ACC" w:rsidRPr="00BD4D0C" w:rsidRDefault="00610ACC" w:rsidP="00610ACC">
      <w:pPr>
        <w:tabs>
          <w:tab w:val="left" w:pos="360"/>
        </w:tabs>
        <w:spacing w:after="0" w:line="240" w:lineRule="auto"/>
        <w:ind w:right="69"/>
        <w:jc w:val="both"/>
        <w:rPr>
          <w:rFonts w:ascii="Arial" w:hAnsi="Arial" w:cs="Arial"/>
          <w:lang w:val="am-ET"/>
        </w:rPr>
      </w:pPr>
    </w:p>
    <w:p w:rsidR="00610ACC" w:rsidRPr="00BD4D0C" w:rsidRDefault="00610ACC" w:rsidP="00610ACC">
      <w:pPr>
        <w:tabs>
          <w:tab w:val="left" w:pos="360"/>
        </w:tabs>
        <w:spacing w:after="0" w:line="240" w:lineRule="auto"/>
        <w:ind w:right="69"/>
        <w:jc w:val="center"/>
        <w:rPr>
          <w:rFonts w:ascii="Arial" w:hAnsi="Arial" w:cs="Arial"/>
          <w:b/>
          <w:bCs/>
          <w:lang w:val="am-ET"/>
        </w:rPr>
      </w:pPr>
      <w:r w:rsidRPr="00BD4D0C">
        <w:rPr>
          <w:rFonts w:ascii="Arial" w:hAnsi="Arial" w:cs="Arial"/>
          <w:b/>
          <w:lang w:val="am-ET"/>
        </w:rPr>
        <w:t>Члан 5.</w:t>
      </w:r>
    </w:p>
    <w:p w:rsidR="00610ACC" w:rsidRPr="00BD4D0C" w:rsidRDefault="00610ACC" w:rsidP="00610ACC">
      <w:pPr>
        <w:spacing w:after="0" w:line="240" w:lineRule="auto"/>
        <w:jc w:val="both"/>
        <w:rPr>
          <w:rFonts w:ascii="Arial" w:hAnsi="Arial" w:cs="Arial"/>
          <w:lang w:val="am-ET"/>
        </w:rPr>
      </w:pPr>
      <w:r w:rsidRPr="00BD4D0C">
        <w:rPr>
          <w:rFonts w:ascii="Arial" w:hAnsi="Arial" w:cs="Arial"/>
          <w:lang w:val="am-ET"/>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rsidR="00610ACC" w:rsidRPr="00BD4D0C" w:rsidRDefault="00610ACC" w:rsidP="00610ACC">
      <w:pPr>
        <w:spacing w:after="0" w:line="240" w:lineRule="auto"/>
        <w:jc w:val="both"/>
        <w:rPr>
          <w:rFonts w:ascii="Arial" w:hAnsi="Arial" w:cs="Arial"/>
          <w:lang w:val="am-ET"/>
        </w:rPr>
      </w:pPr>
    </w:p>
    <w:p w:rsidR="00610ACC" w:rsidRPr="00BD4D0C" w:rsidRDefault="00610ACC" w:rsidP="00610ACC">
      <w:pPr>
        <w:spacing w:after="0" w:line="240" w:lineRule="auto"/>
        <w:jc w:val="center"/>
        <w:rPr>
          <w:rFonts w:ascii="Arial" w:hAnsi="Arial" w:cs="Arial"/>
          <w:lang w:val="am-ET"/>
        </w:rPr>
      </w:pPr>
      <w:r w:rsidRPr="00BD4D0C">
        <w:rPr>
          <w:rFonts w:ascii="Arial" w:hAnsi="Arial" w:cs="Arial"/>
          <w:b/>
          <w:lang w:val="am-ET"/>
        </w:rPr>
        <w:t>Члан 6.</w:t>
      </w:r>
    </w:p>
    <w:p w:rsidR="00610ACC" w:rsidRPr="00BD4D0C" w:rsidRDefault="00610ACC" w:rsidP="00610ACC">
      <w:pPr>
        <w:tabs>
          <w:tab w:val="left" w:pos="360"/>
        </w:tabs>
        <w:spacing w:after="0" w:line="240" w:lineRule="auto"/>
        <w:jc w:val="both"/>
        <w:rPr>
          <w:rFonts w:ascii="Arial" w:hAnsi="Arial" w:cs="Arial"/>
          <w:lang w:val="am-ET"/>
        </w:rPr>
      </w:pPr>
      <w:r w:rsidRPr="00BD4D0C">
        <w:rPr>
          <w:rFonts w:ascii="Arial" w:hAnsi="Arial" w:cs="Arial"/>
          <w:lang w:val="am-ET"/>
        </w:rPr>
        <w:t>Свака од Страна је обавезна да одреди:</w:t>
      </w:r>
    </w:p>
    <w:p w:rsidR="00610ACC" w:rsidRPr="009C6010" w:rsidRDefault="00610ACC" w:rsidP="00376447">
      <w:pPr>
        <w:pStyle w:val="ListParagraph"/>
        <w:numPr>
          <w:ilvl w:val="0"/>
          <w:numId w:val="107"/>
        </w:numPr>
        <w:tabs>
          <w:tab w:val="left" w:pos="360"/>
        </w:tabs>
        <w:suppressAutoHyphens w:val="0"/>
        <w:contextualSpacing/>
        <w:jc w:val="both"/>
        <w:rPr>
          <w:rFonts w:cs="Arial"/>
          <w:sz w:val="22"/>
          <w:szCs w:val="22"/>
        </w:rPr>
      </w:pPr>
      <w:r w:rsidRPr="009C6010">
        <w:rPr>
          <w:rFonts w:cs="Arial"/>
          <w:sz w:val="22"/>
          <w:szCs w:val="22"/>
        </w:rPr>
        <w:t>име и презиме лица задужених за размену пословне тајне (у даљем тексту: Задужено лице),</w:t>
      </w:r>
    </w:p>
    <w:p w:rsidR="00610ACC" w:rsidRPr="009C6010" w:rsidRDefault="00610ACC" w:rsidP="00376447">
      <w:pPr>
        <w:pStyle w:val="ListParagraph"/>
        <w:numPr>
          <w:ilvl w:val="0"/>
          <w:numId w:val="107"/>
        </w:numPr>
        <w:tabs>
          <w:tab w:val="left" w:pos="360"/>
        </w:tabs>
        <w:suppressAutoHyphens w:val="0"/>
        <w:contextualSpacing/>
        <w:jc w:val="both"/>
        <w:rPr>
          <w:rFonts w:cs="Arial"/>
          <w:sz w:val="22"/>
          <w:szCs w:val="22"/>
        </w:rPr>
      </w:pPr>
      <w:r w:rsidRPr="009C6010">
        <w:rPr>
          <w:rFonts w:cs="Arial"/>
          <w:sz w:val="22"/>
          <w:szCs w:val="22"/>
        </w:rPr>
        <w:t>поштанску адресу за размену докумената у папирном облику, кад се подаци размењују у папирном облику,</w:t>
      </w:r>
    </w:p>
    <w:p w:rsidR="00610ACC" w:rsidRPr="009C6010" w:rsidRDefault="00610ACC" w:rsidP="00376447">
      <w:pPr>
        <w:pStyle w:val="ListParagraph"/>
        <w:numPr>
          <w:ilvl w:val="0"/>
          <w:numId w:val="107"/>
        </w:numPr>
        <w:tabs>
          <w:tab w:val="left" w:pos="360"/>
        </w:tabs>
        <w:suppressAutoHyphens w:val="0"/>
        <w:contextualSpacing/>
        <w:jc w:val="both"/>
        <w:rPr>
          <w:rFonts w:cs="Arial"/>
          <w:sz w:val="22"/>
          <w:szCs w:val="22"/>
        </w:rPr>
      </w:pPr>
      <w:r w:rsidRPr="009C6010">
        <w:rPr>
          <w:rFonts w:cs="Arial"/>
          <w:sz w:val="22"/>
          <w:szCs w:val="22"/>
        </w:rPr>
        <w:t>е-маил адресу за размену електронских докумената, кад се подаци достављају коришћењем интернет-а</w:t>
      </w:r>
    </w:p>
    <w:p w:rsidR="00610ACC" w:rsidRPr="00BD4D0C" w:rsidRDefault="00610ACC" w:rsidP="00610ACC">
      <w:pPr>
        <w:tabs>
          <w:tab w:val="left" w:pos="360"/>
        </w:tabs>
        <w:spacing w:after="0" w:line="240" w:lineRule="auto"/>
        <w:jc w:val="both"/>
        <w:rPr>
          <w:rFonts w:ascii="Arial" w:hAnsi="Arial" w:cs="Arial"/>
          <w:lang w:val="am-ET"/>
        </w:rPr>
      </w:pPr>
      <w:r w:rsidRPr="00BD4D0C">
        <w:rPr>
          <w:rFonts w:ascii="Arial" w:hAnsi="Arial" w:cs="Arial"/>
          <w:lang w:val="am-ET"/>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rsidR="00610ACC" w:rsidRPr="00BD4D0C" w:rsidRDefault="00610ACC" w:rsidP="00610ACC">
      <w:pPr>
        <w:spacing w:after="0" w:line="240" w:lineRule="auto"/>
        <w:jc w:val="both"/>
        <w:rPr>
          <w:rFonts w:ascii="Arial" w:hAnsi="Arial" w:cs="Arial"/>
          <w:lang w:val="am-ET"/>
        </w:rPr>
      </w:pPr>
    </w:p>
    <w:p w:rsidR="00610ACC" w:rsidRPr="00BD4D0C" w:rsidRDefault="00610ACC" w:rsidP="00610ACC">
      <w:pPr>
        <w:tabs>
          <w:tab w:val="left" w:pos="360"/>
        </w:tabs>
        <w:spacing w:after="0" w:line="240" w:lineRule="auto"/>
        <w:jc w:val="both"/>
        <w:rPr>
          <w:rFonts w:ascii="Arial" w:hAnsi="Arial" w:cs="Arial"/>
          <w:lang w:val="am-ET"/>
        </w:rPr>
      </w:pPr>
      <w:r w:rsidRPr="00BD4D0C">
        <w:rPr>
          <w:rFonts w:ascii="Arial" w:hAnsi="Arial" w:cs="Arial"/>
          <w:lang w:val="am-ET"/>
        </w:rPr>
        <w:t xml:space="preserve">Размена података који представљају пословну тајну не може почети пре испуњења обавеза из претходног става. </w:t>
      </w:r>
    </w:p>
    <w:p w:rsidR="00610ACC" w:rsidRPr="00BD4D0C" w:rsidRDefault="00610ACC" w:rsidP="00610ACC">
      <w:pPr>
        <w:spacing w:after="0" w:line="240" w:lineRule="auto"/>
        <w:ind w:firstLine="720"/>
        <w:jc w:val="both"/>
        <w:rPr>
          <w:rFonts w:ascii="Arial" w:hAnsi="Arial" w:cs="Arial"/>
          <w:lang w:val="am-ET"/>
        </w:rPr>
      </w:pPr>
    </w:p>
    <w:p w:rsidR="00610ACC" w:rsidRPr="00BD4D0C" w:rsidRDefault="00610ACC" w:rsidP="00610ACC">
      <w:pPr>
        <w:spacing w:after="0" w:line="240" w:lineRule="auto"/>
        <w:jc w:val="both"/>
        <w:rPr>
          <w:rFonts w:ascii="Arial" w:hAnsi="Arial" w:cs="Arial"/>
          <w:lang w:val="am-ET"/>
        </w:rPr>
      </w:pPr>
      <w:r w:rsidRPr="00BD4D0C">
        <w:rPr>
          <w:rFonts w:ascii="Arial" w:hAnsi="Arial" w:cs="Arial"/>
          <w:lang w:val="am-ET"/>
        </w:rPr>
        <w:lastRenderedPageBreak/>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уговорне стране или путем електронске поште на контакте који су утврђени у складу са ставом 1. овог члана.</w:t>
      </w:r>
    </w:p>
    <w:p w:rsidR="00610ACC" w:rsidRPr="00BD4D0C" w:rsidRDefault="00610ACC" w:rsidP="00610ACC">
      <w:pPr>
        <w:tabs>
          <w:tab w:val="left" w:pos="360"/>
        </w:tabs>
        <w:spacing w:after="0" w:line="240" w:lineRule="auto"/>
        <w:jc w:val="both"/>
        <w:rPr>
          <w:rFonts w:ascii="Arial" w:hAnsi="Arial" w:cs="Arial"/>
          <w:lang w:val="am-ET"/>
        </w:rPr>
      </w:pPr>
    </w:p>
    <w:p w:rsidR="00610ACC" w:rsidRPr="00BD4D0C" w:rsidRDefault="00610ACC" w:rsidP="00610ACC">
      <w:pPr>
        <w:spacing w:after="0" w:line="240" w:lineRule="auto"/>
        <w:jc w:val="center"/>
        <w:rPr>
          <w:rFonts w:ascii="Arial" w:hAnsi="Arial" w:cs="Arial"/>
          <w:lang w:val="am-ET"/>
        </w:rPr>
      </w:pPr>
      <w:r w:rsidRPr="00BD4D0C">
        <w:rPr>
          <w:rFonts w:ascii="Arial" w:hAnsi="Arial" w:cs="Arial"/>
          <w:b/>
          <w:lang w:val="am-ET"/>
        </w:rPr>
        <w:t>Члан 7.</w:t>
      </w:r>
    </w:p>
    <w:p w:rsidR="00610ACC" w:rsidRPr="00BD4D0C" w:rsidRDefault="00610ACC" w:rsidP="00610ACC">
      <w:pPr>
        <w:pStyle w:val="normal10"/>
        <w:spacing w:before="0" w:beforeAutospacing="0" w:after="0" w:afterAutospacing="0"/>
        <w:jc w:val="both"/>
        <w:rPr>
          <w:rFonts w:ascii="Arial" w:hAnsi="Arial" w:cs="Arial"/>
          <w:sz w:val="22"/>
          <w:szCs w:val="22"/>
          <w:lang w:val="am-ET"/>
        </w:rPr>
      </w:pPr>
      <w:r w:rsidRPr="00BD4D0C">
        <w:rPr>
          <w:rFonts w:ascii="Arial" w:hAnsi="Arial" w:cs="Arial"/>
          <w:sz w:val="22"/>
          <w:szCs w:val="22"/>
          <w:lang w:val="am-ET"/>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rsidR="00610ACC" w:rsidRPr="00BD4D0C" w:rsidRDefault="00610ACC" w:rsidP="00610ACC">
      <w:pPr>
        <w:pStyle w:val="normal10"/>
        <w:spacing w:before="0" w:beforeAutospacing="0" w:after="0" w:afterAutospacing="0"/>
        <w:jc w:val="both"/>
        <w:rPr>
          <w:rFonts w:ascii="Arial" w:hAnsi="Arial" w:cs="Arial"/>
          <w:sz w:val="22"/>
          <w:szCs w:val="22"/>
          <w:lang w:val="am-ET"/>
        </w:rPr>
      </w:pPr>
    </w:p>
    <w:p w:rsidR="00610ACC" w:rsidRPr="00BD4D0C" w:rsidRDefault="00610ACC" w:rsidP="00610ACC">
      <w:pPr>
        <w:pStyle w:val="normal10"/>
        <w:spacing w:before="0" w:beforeAutospacing="0" w:after="0" w:afterAutospacing="0"/>
        <w:jc w:val="both"/>
        <w:rPr>
          <w:rFonts w:ascii="Arial" w:hAnsi="Arial" w:cs="Arial"/>
          <w:sz w:val="22"/>
          <w:szCs w:val="22"/>
          <w:lang w:val="am-ET"/>
        </w:rPr>
      </w:pPr>
      <w:r w:rsidRPr="00BD4D0C">
        <w:rPr>
          <w:rFonts w:ascii="Arial" w:hAnsi="Arial" w:cs="Arial"/>
          <w:sz w:val="22"/>
          <w:szCs w:val="22"/>
          <w:lang w:val="am-ET"/>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rsidR="00610ACC" w:rsidRPr="00BD4D0C" w:rsidRDefault="00610ACC" w:rsidP="00610ACC">
      <w:pPr>
        <w:pStyle w:val="normal10"/>
        <w:spacing w:before="0" w:beforeAutospacing="0" w:after="0" w:afterAutospacing="0"/>
        <w:jc w:val="both"/>
        <w:rPr>
          <w:rFonts w:ascii="Arial" w:hAnsi="Arial" w:cs="Arial"/>
          <w:sz w:val="22"/>
          <w:szCs w:val="22"/>
          <w:lang w:val="am-ET"/>
        </w:rPr>
      </w:pPr>
    </w:p>
    <w:p w:rsidR="00610ACC" w:rsidRPr="00BD4D0C" w:rsidRDefault="00610ACC" w:rsidP="00610ACC">
      <w:pPr>
        <w:pStyle w:val="normal10"/>
        <w:spacing w:before="0" w:beforeAutospacing="0" w:after="0" w:afterAutospacing="0"/>
        <w:jc w:val="both"/>
        <w:rPr>
          <w:rFonts w:ascii="Arial" w:hAnsi="Arial" w:cs="Arial"/>
          <w:sz w:val="22"/>
          <w:szCs w:val="22"/>
          <w:lang w:val="am-ET"/>
        </w:rPr>
      </w:pPr>
      <w:r w:rsidRPr="00BD4D0C">
        <w:rPr>
          <w:rFonts w:ascii="Arial" w:hAnsi="Arial" w:cs="Arial"/>
          <w:sz w:val="22"/>
          <w:szCs w:val="22"/>
          <w:lang w:val="am-ET"/>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rsidR="00610ACC" w:rsidRPr="00BD4D0C" w:rsidRDefault="00610ACC" w:rsidP="00610ACC">
      <w:pPr>
        <w:spacing w:after="0" w:line="240" w:lineRule="auto"/>
        <w:rPr>
          <w:rFonts w:ascii="Arial" w:hAnsi="Arial" w:cs="Arial"/>
          <w:lang w:val="am-ET"/>
        </w:rPr>
      </w:pPr>
    </w:p>
    <w:p w:rsidR="00610ACC" w:rsidRPr="00BD4D0C" w:rsidRDefault="00610ACC" w:rsidP="00610ACC">
      <w:pPr>
        <w:spacing w:after="0" w:line="240" w:lineRule="auto"/>
        <w:jc w:val="center"/>
        <w:rPr>
          <w:rFonts w:ascii="Arial" w:hAnsi="Arial" w:cs="Arial"/>
          <w:lang w:val="am-ET"/>
        </w:rPr>
      </w:pPr>
      <w:r w:rsidRPr="00BD4D0C">
        <w:rPr>
          <w:rFonts w:ascii="Arial" w:hAnsi="Arial" w:cs="Arial"/>
          <w:b/>
          <w:lang w:val="am-ET"/>
        </w:rPr>
        <w:t>Члан 8.</w:t>
      </w:r>
    </w:p>
    <w:p w:rsidR="00610ACC" w:rsidRPr="00BD4D0C" w:rsidRDefault="00610ACC" w:rsidP="00610ACC">
      <w:pPr>
        <w:tabs>
          <w:tab w:val="left" w:pos="360"/>
        </w:tabs>
        <w:spacing w:after="0" w:line="240" w:lineRule="auto"/>
        <w:jc w:val="both"/>
        <w:rPr>
          <w:rFonts w:ascii="Arial" w:hAnsi="Arial" w:cs="Arial"/>
          <w:lang w:val="am-ET"/>
        </w:rPr>
      </w:pPr>
      <w:r w:rsidRPr="00BD4D0C">
        <w:rPr>
          <w:rFonts w:ascii="Arial" w:hAnsi="Arial" w:cs="Arial"/>
          <w:lang w:val="am-ET"/>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rsidR="00610ACC" w:rsidRPr="00BD4D0C" w:rsidRDefault="00610ACC" w:rsidP="00610ACC">
      <w:pPr>
        <w:tabs>
          <w:tab w:val="left" w:pos="360"/>
        </w:tabs>
        <w:spacing w:after="0" w:line="240" w:lineRule="auto"/>
        <w:jc w:val="both"/>
        <w:rPr>
          <w:rFonts w:ascii="Arial" w:hAnsi="Arial" w:cs="Arial"/>
          <w:lang w:val="am-ET"/>
        </w:rPr>
      </w:pPr>
    </w:p>
    <w:p w:rsidR="00610ACC" w:rsidRPr="00BD4D0C" w:rsidRDefault="00610ACC" w:rsidP="00610ACC">
      <w:pPr>
        <w:tabs>
          <w:tab w:val="left" w:pos="360"/>
        </w:tabs>
        <w:spacing w:after="0" w:line="240" w:lineRule="auto"/>
        <w:jc w:val="both"/>
        <w:rPr>
          <w:rFonts w:ascii="Arial" w:hAnsi="Arial" w:cs="Arial"/>
          <w:lang w:val="am-ET"/>
        </w:rPr>
      </w:pPr>
      <w:r w:rsidRPr="00BD4D0C">
        <w:rPr>
          <w:rFonts w:ascii="Arial" w:hAnsi="Arial" w:cs="Arial"/>
          <w:lang w:val="am-ET"/>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rsidR="00610ACC" w:rsidRPr="00BD4D0C" w:rsidRDefault="00610ACC" w:rsidP="00610ACC">
      <w:pPr>
        <w:tabs>
          <w:tab w:val="left" w:pos="360"/>
        </w:tabs>
        <w:spacing w:after="0" w:line="240" w:lineRule="auto"/>
        <w:jc w:val="both"/>
        <w:rPr>
          <w:rFonts w:ascii="Arial" w:hAnsi="Arial" w:cs="Arial"/>
          <w:lang w:val="am-ET"/>
        </w:rPr>
      </w:pPr>
    </w:p>
    <w:p w:rsidR="00610ACC" w:rsidRPr="00BD4D0C" w:rsidRDefault="00610ACC" w:rsidP="00610ACC">
      <w:pPr>
        <w:tabs>
          <w:tab w:val="left" w:pos="360"/>
        </w:tabs>
        <w:spacing w:after="0" w:line="240" w:lineRule="auto"/>
        <w:jc w:val="both"/>
        <w:rPr>
          <w:rFonts w:ascii="Arial" w:hAnsi="Arial" w:cs="Arial"/>
          <w:lang w:val="am-ET"/>
        </w:rPr>
      </w:pPr>
      <w:r w:rsidRPr="00BD4D0C">
        <w:rPr>
          <w:rFonts w:ascii="Arial" w:hAnsi="Arial" w:cs="Arial"/>
          <w:lang w:val="am-ET"/>
        </w:rPr>
        <w:t>Материјални и електронски медији у којима, или на којима, се налази пословна тајна морају да садрже следеће ознаке степена тајности:</w:t>
      </w:r>
    </w:p>
    <w:p w:rsidR="00610ACC" w:rsidRPr="00BD4D0C" w:rsidRDefault="00610ACC" w:rsidP="00610ACC">
      <w:pPr>
        <w:tabs>
          <w:tab w:val="left" w:pos="360"/>
        </w:tabs>
        <w:spacing w:after="0" w:line="240" w:lineRule="auto"/>
        <w:jc w:val="both"/>
        <w:rPr>
          <w:rFonts w:ascii="Arial" w:hAnsi="Arial" w:cs="Arial"/>
          <w:lang w:val="am-ET"/>
        </w:rPr>
      </w:pPr>
    </w:p>
    <w:p w:rsidR="00610ACC" w:rsidRPr="00BD4D0C" w:rsidRDefault="00610ACC" w:rsidP="00610ACC">
      <w:pPr>
        <w:tabs>
          <w:tab w:val="left" w:pos="360"/>
        </w:tabs>
        <w:spacing w:after="0" w:line="240" w:lineRule="auto"/>
        <w:jc w:val="both"/>
        <w:rPr>
          <w:rFonts w:ascii="Arial" w:hAnsi="Arial" w:cs="Arial"/>
          <w:lang w:val="am-ET"/>
        </w:rPr>
      </w:pPr>
      <w:r w:rsidRPr="00BD4D0C">
        <w:rPr>
          <w:rFonts w:ascii="Arial" w:hAnsi="Arial" w:cs="Arial"/>
          <w:lang w:val="am-ET"/>
        </w:rPr>
        <w:t xml:space="preserve">За </w:t>
      </w:r>
      <w:r w:rsidR="002C345E">
        <w:rPr>
          <w:rFonts w:ascii="Arial" w:hAnsi="Arial" w:cs="Arial"/>
          <w:lang w:val="sr-Cyrl-RS"/>
        </w:rPr>
        <w:t>Корисника услуга</w:t>
      </w:r>
      <w:r w:rsidRPr="00BD4D0C">
        <w:rPr>
          <w:rFonts w:ascii="Arial" w:hAnsi="Arial" w:cs="Arial"/>
          <w:lang w:val="am-ET"/>
        </w:rPr>
        <w:t>:</w:t>
      </w:r>
    </w:p>
    <w:p w:rsidR="00610ACC" w:rsidRPr="00BD4D0C" w:rsidRDefault="00610ACC" w:rsidP="00610ACC">
      <w:pPr>
        <w:tabs>
          <w:tab w:val="left" w:pos="360"/>
        </w:tabs>
        <w:spacing w:after="0" w:line="240" w:lineRule="auto"/>
        <w:jc w:val="both"/>
        <w:rPr>
          <w:rFonts w:ascii="Arial" w:hAnsi="Arial" w:cs="Arial"/>
          <w:lang w:val="am-ET"/>
        </w:rPr>
      </w:pPr>
    </w:p>
    <w:p w:rsidR="00610ACC" w:rsidRPr="00BD4D0C" w:rsidRDefault="00610ACC" w:rsidP="00610ACC">
      <w:pPr>
        <w:pStyle w:val="Normal1"/>
        <w:spacing w:before="0" w:after="0"/>
        <w:jc w:val="center"/>
        <w:rPr>
          <w:lang w:val="am-ET"/>
        </w:rPr>
      </w:pPr>
      <w:r w:rsidRPr="00BD4D0C">
        <w:rPr>
          <w:lang w:val="am-ET"/>
        </w:rPr>
        <w:t>Пословна тајна</w:t>
      </w:r>
    </w:p>
    <w:p w:rsidR="00610ACC" w:rsidRPr="00316F30" w:rsidRDefault="00610ACC" w:rsidP="00610ACC">
      <w:pPr>
        <w:pStyle w:val="Normal1"/>
        <w:spacing w:before="0" w:after="0"/>
        <w:jc w:val="center"/>
        <w:rPr>
          <w:lang w:val="sr-Cyrl-RS"/>
        </w:rPr>
      </w:pPr>
      <w:r w:rsidRPr="00BD4D0C">
        <w:rPr>
          <w:lang w:val="am-ET"/>
        </w:rPr>
        <w:t>Јавно предузеће „Електропривреда Србије“</w:t>
      </w:r>
      <w:r w:rsidR="005E3924">
        <w:rPr>
          <w:lang w:val="sr-Cyrl-RS"/>
        </w:rPr>
        <w:t xml:space="preserve"> </w:t>
      </w:r>
      <w:r w:rsidR="006E45EB">
        <w:rPr>
          <w:lang w:val="sr-Cyrl-RS"/>
        </w:rPr>
        <w:t>Београд</w:t>
      </w:r>
    </w:p>
    <w:p w:rsidR="00610ACC" w:rsidRPr="00BD4D0C" w:rsidRDefault="00610ACC" w:rsidP="00610ACC">
      <w:pPr>
        <w:pStyle w:val="Normal1"/>
        <w:spacing w:before="0" w:after="0"/>
        <w:jc w:val="center"/>
        <w:rPr>
          <w:lang w:val="am-ET"/>
        </w:rPr>
      </w:pPr>
      <w:r w:rsidRPr="00BD4D0C">
        <w:rPr>
          <w:lang w:val="am-ET"/>
        </w:rPr>
        <w:t>Царице Милице бр. 2. Београд</w:t>
      </w:r>
    </w:p>
    <w:p w:rsidR="00610ACC" w:rsidRPr="00BD4D0C" w:rsidRDefault="00610ACC" w:rsidP="00610ACC">
      <w:pPr>
        <w:tabs>
          <w:tab w:val="left" w:pos="360"/>
        </w:tabs>
        <w:spacing w:after="0" w:line="240" w:lineRule="auto"/>
        <w:jc w:val="both"/>
        <w:rPr>
          <w:rFonts w:ascii="Arial" w:hAnsi="Arial" w:cs="Arial"/>
          <w:lang w:val="am-ET"/>
        </w:rPr>
      </w:pPr>
      <w:r w:rsidRPr="00BD4D0C">
        <w:rPr>
          <w:rFonts w:ascii="Arial" w:hAnsi="Arial" w:cs="Arial"/>
          <w:lang w:val="am-ET"/>
        </w:rPr>
        <w:t>или:</w:t>
      </w:r>
    </w:p>
    <w:p w:rsidR="00610ACC" w:rsidRPr="00BD4D0C" w:rsidRDefault="00610ACC" w:rsidP="00610ACC">
      <w:pPr>
        <w:tabs>
          <w:tab w:val="left" w:pos="360"/>
        </w:tabs>
        <w:spacing w:after="0" w:line="240" w:lineRule="auto"/>
        <w:jc w:val="both"/>
        <w:rPr>
          <w:rFonts w:ascii="Arial" w:hAnsi="Arial" w:cs="Arial"/>
          <w:lang w:val="am-ET"/>
        </w:rPr>
      </w:pPr>
    </w:p>
    <w:p w:rsidR="00610ACC" w:rsidRPr="00BD4D0C" w:rsidRDefault="00610ACC" w:rsidP="00610ACC">
      <w:pPr>
        <w:pStyle w:val="Normal1"/>
        <w:spacing w:before="0" w:after="0"/>
        <w:jc w:val="center"/>
        <w:rPr>
          <w:lang w:val="am-ET"/>
        </w:rPr>
      </w:pPr>
      <w:r w:rsidRPr="00BD4D0C">
        <w:rPr>
          <w:lang w:val="am-ET"/>
        </w:rPr>
        <w:t xml:space="preserve">Поверљиво                                                         </w:t>
      </w:r>
    </w:p>
    <w:p w:rsidR="00610ACC" w:rsidRPr="00316F30" w:rsidRDefault="00610ACC" w:rsidP="00610ACC">
      <w:pPr>
        <w:pStyle w:val="Normal1"/>
        <w:spacing w:before="0" w:after="0"/>
        <w:jc w:val="center"/>
        <w:rPr>
          <w:lang w:val="sr-Cyrl-RS"/>
        </w:rPr>
      </w:pPr>
      <w:r w:rsidRPr="00BD4D0C">
        <w:rPr>
          <w:lang w:val="am-ET"/>
        </w:rPr>
        <w:t>Јавно предузеће „Електропривреда Србије“</w:t>
      </w:r>
      <w:r w:rsidR="006E45EB">
        <w:rPr>
          <w:lang w:val="sr-Cyrl-RS"/>
        </w:rPr>
        <w:t xml:space="preserve"> Београд</w:t>
      </w:r>
    </w:p>
    <w:p w:rsidR="00610ACC" w:rsidRPr="00BD4D0C" w:rsidRDefault="00610ACC" w:rsidP="00610ACC">
      <w:pPr>
        <w:pStyle w:val="Normal1"/>
        <w:spacing w:before="0" w:after="0"/>
        <w:jc w:val="center"/>
        <w:rPr>
          <w:lang w:val="am-ET"/>
        </w:rPr>
      </w:pPr>
      <w:r w:rsidRPr="00BD4D0C">
        <w:rPr>
          <w:lang w:val="am-ET"/>
        </w:rPr>
        <w:t>Царице Милице бр. 2. Београд</w:t>
      </w:r>
    </w:p>
    <w:p w:rsidR="00610ACC" w:rsidRPr="00BD4D0C" w:rsidRDefault="00610ACC" w:rsidP="00610ACC">
      <w:pPr>
        <w:tabs>
          <w:tab w:val="left" w:pos="360"/>
        </w:tabs>
        <w:spacing w:after="0" w:line="240" w:lineRule="auto"/>
        <w:jc w:val="both"/>
        <w:rPr>
          <w:rFonts w:ascii="Arial" w:hAnsi="Arial" w:cs="Arial"/>
          <w:color w:val="FF0000"/>
          <w:lang w:val="am-ET"/>
        </w:rPr>
      </w:pPr>
    </w:p>
    <w:p w:rsidR="00610ACC" w:rsidRPr="00BD4D0C" w:rsidRDefault="00610ACC" w:rsidP="00610ACC">
      <w:pPr>
        <w:tabs>
          <w:tab w:val="left" w:pos="360"/>
        </w:tabs>
        <w:spacing w:after="0" w:line="240" w:lineRule="auto"/>
        <w:jc w:val="both"/>
        <w:rPr>
          <w:rFonts w:ascii="Arial" w:hAnsi="Arial" w:cs="Arial"/>
          <w:lang w:val="am-ET"/>
        </w:rPr>
      </w:pPr>
      <w:r w:rsidRPr="00BD4D0C">
        <w:rPr>
          <w:rFonts w:ascii="Arial" w:hAnsi="Arial" w:cs="Arial"/>
          <w:lang w:val="am-ET"/>
        </w:rPr>
        <w:t xml:space="preserve">За </w:t>
      </w:r>
      <w:r w:rsidR="002C345E">
        <w:rPr>
          <w:rFonts w:ascii="Arial" w:hAnsi="Arial" w:cs="Arial"/>
          <w:lang w:val="sr-Cyrl-CS"/>
        </w:rPr>
        <w:t>Пружаоца услуга</w:t>
      </w:r>
      <w:r w:rsidRPr="00BD4D0C">
        <w:rPr>
          <w:rFonts w:ascii="Arial" w:hAnsi="Arial" w:cs="Arial"/>
          <w:lang w:val="am-ET"/>
        </w:rPr>
        <w:t>:</w:t>
      </w:r>
    </w:p>
    <w:p w:rsidR="00610ACC" w:rsidRPr="00BD4D0C" w:rsidRDefault="00610ACC" w:rsidP="00610ACC">
      <w:pPr>
        <w:tabs>
          <w:tab w:val="left" w:pos="360"/>
        </w:tabs>
        <w:spacing w:after="0" w:line="240" w:lineRule="auto"/>
        <w:jc w:val="both"/>
        <w:rPr>
          <w:rFonts w:ascii="Arial" w:hAnsi="Arial" w:cs="Arial"/>
          <w:color w:val="FF0000"/>
          <w:lang w:val="am-ET"/>
        </w:rPr>
      </w:pPr>
    </w:p>
    <w:p w:rsidR="00610ACC" w:rsidRPr="00BD4D0C" w:rsidRDefault="00610ACC" w:rsidP="00610ACC">
      <w:pPr>
        <w:pStyle w:val="Normal1"/>
        <w:spacing w:before="0" w:after="0"/>
        <w:jc w:val="center"/>
        <w:rPr>
          <w:lang w:val="am-ET"/>
        </w:rPr>
      </w:pPr>
      <w:r w:rsidRPr="00BD4D0C">
        <w:rPr>
          <w:lang w:val="am-ET"/>
        </w:rPr>
        <w:t>Пословна тајна</w:t>
      </w:r>
    </w:p>
    <w:p w:rsidR="00610ACC" w:rsidRPr="00BD4D0C" w:rsidRDefault="00610ACC" w:rsidP="00610ACC">
      <w:pPr>
        <w:pStyle w:val="Normal1"/>
        <w:spacing w:before="0" w:after="0"/>
        <w:jc w:val="center"/>
        <w:rPr>
          <w:lang w:val="am-ET"/>
        </w:rPr>
      </w:pPr>
      <w:r w:rsidRPr="00BD4D0C">
        <w:rPr>
          <w:lang w:val="am-ET"/>
        </w:rPr>
        <w:t>___________</w:t>
      </w:r>
    </w:p>
    <w:p w:rsidR="00610ACC" w:rsidRPr="00BD4D0C" w:rsidRDefault="00610ACC" w:rsidP="00610ACC">
      <w:pPr>
        <w:pStyle w:val="Normal1"/>
        <w:spacing w:before="0" w:after="0"/>
        <w:jc w:val="center"/>
        <w:rPr>
          <w:lang w:val="am-ET"/>
        </w:rPr>
      </w:pPr>
      <w:r w:rsidRPr="00BD4D0C">
        <w:rPr>
          <w:lang w:val="am-ET"/>
        </w:rPr>
        <w:t>_______________</w:t>
      </w:r>
    </w:p>
    <w:p w:rsidR="00610ACC" w:rsidRPr="00BD4D0C" w:rsidRDefault="00610ACC" w:rsidP="00610ACC">
      <w:pPr>
        <w:pStyle w:val="Normal1"/>
        <w:spacing w:before="0" w:after="0"/>
        <w:jc w:val="both"/>
        <w:rPr>
          <w:lang w:val="am-ET"/>
        </w:rPr>
      </w:pPr>
      <w:r w:rsidRPr="00BD4D0C">
        <w:rPr>
          <w:lang w:val="am-ET"/>
        </w:rPr>
        <w:t>или:</w:t>
      </w:r>
    </w:p>
    <w:p w:rsidR="00610ACC" w:rsidRPr="00BD4D0C" w:rsidRDefault="00610ACC" w:rsidP="00610ACC">
      <w:pPr>
        <w:tabs>
          <w:tab w:val="left" w:pos="360"/>
        </w:tabs>
        <w:spacing w:after="0" w:line="240" w:lineRule="auto"/>
        <w:jc w:val="center"/>
        <w:rPr>
          <w:rFonts w:ascii="Arial" w:hAnsi="Arial" w:cs="Arial"/>
          <w:lang w:val="am-ET"/>
        </w:rPr>
      </w:pPr>
      <w:r w:rsidRPr="00BD4D0C">
        <w:rPr>
          <w:rFonts w:ascii="Arial" w:hAnsi="Arial" w:cs="Arial"/>
          <w:lang w:val="am-ET"/>
        </w:rPr>
        <w:t>Поверљиво</w:t>
      </w:r>
    </w:p>
    <w:p w:rsidR="00610ACC" w:rsidRPr="00BD4D0C" w:rsidRDefault="00610ACC" w:rsidP="00610ACC">
      <w:pPr>
        <w:tabs>
          <w:tab w:val="left" w:pos="360"/>
        </w:tabs>
        <w:spacing w:after="0" w:line="240" w:lineRule="auto"/>
        <w:jc w:val="center"/>
        <w:rPr>
          <w:rFonts w:ascii="Arial" w:hAnsi="Arial" w:cs="Arial"/>
          <w:lang w:val="am-ET"/>
        </w:rPr>
      </w:pPr>
      <w:r w:rsidRPr="00BD4D0C">
        <w:rPr>
          <w:rFonts w:ascii="Arial" w:hAnsi="Arial" w:cs="Arial"/>
          <w:lang w:val="am-ET"/>
        </w:rPr>
        <w:t>_______________</w:t>
      </w:r>
    </w:p>
    <w:p w:rsidR="00610ACC" w:rsidRPr="00BD4D0C" w:rsidRDefault="00610ACC" w:rsidP="00610ACC">
      <w:pPr>
        <w:tabs>
          <w:tab w:val="left" w:pos="360"/>
        </w:tabs>
        <w:spacing w:after="0" w:line="240" w:lineRule="auto"/>
        <w:jc w:val="center"/>
        <w:rPr>
          <w:rFonts w:ascii="Arial" w:hAnsi="Arial" w:cs="Arial"/>
          <w:lang w:val="am-ET"/>
        </w:rPr>
      </w:pPr>
      <w:r w:rsidRPr="00BD4D0C">
        <w:rPr>
          <w:rFonts w:ascii="Arial" w:hAnsi="Arial" w:cs="Arial"/>
          <w:lang w:val="am-ET"/>
        </w:rPr>
        <w:t>__________________</w:t>
      </w:r>
    </w:p>
    <w:p w:rsidR="00610ACC" w:rsidRPr="00BD4D0C" w:rsidRDefault="00610ACC" w:rsidP="00610ACC">
      <w:pPr>
        <w:tabs>
          <w:tab w:val="left" w:pos="360"/>
        </w:tabs>
        <w:spacing w:after="0" w:line="240" w:lineRule="auto"/>
        <w:jc w:val="both"/>
        <w:rPr>
          <w:rFonts w:ascii="Arial" w:hAnsi="Arial" w:cs="Arial"/>
          <w:color w:val="FF0000"/>
          <w:lang w:val="am-ET"/>
        </w:rPr>
      </w:pPr>
    </w:p>
    <w:p w:rsidR="00610ACC" w:rsidRPr="00BD4D0C" w:rsidRDefault="00610ACC" w:rsidP="00610ACC">
      <w:pPr>
        <w:tabs>
          <w:tab w:val="left" w:pos="360"/>
        </w:tabs>
        <w:spacing w:after="0" w:line="240" w:lineRule="auto"/>
        <w:jc w:val="both"/>
        <w:rPr>
          <w:rFonts w:ascii="Arial" w:hAnsi="Arial" w:cs="Arial"/>
          <w:lang w:val="am-ET"/>
        </w:rPr>
      </w:pPr>
      <w:r w:rsidRPr="00BD4D0C">
        <w:rPr>
          <w:rFonts w:ascii="Arial" w:hAnsi="Arial" w:cs="Arial"/>
          <w:lang w:val="am-ET"/>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rsidR="00610ACC" w:rsidRPr="00BD4D0C" w:rsidRDefault="00610ACC" w:rsidP="00610ACC">
      <w:pPr>
        <w:tabs>
          <w:tab w:val="left" w:pos="360"/>
        </w:tabs>
        <w:spacing w:after="0" w:line="240" w:lineRule="auto"/>
        <w:jc w:val="both"/>
        <w:rPr>
          <w:rFonts w:ascii="Arial" w:hAnsi="Arial" w:cs="Arial"/>
          <w:lang w:val="am-ET"/>
        </w:rPr>
      </w:pPr>
    </w:p>
    <w:p w:rsidR="003706D5" w:rsidRDefault="003706D5" w:rsidP="00610ACC">
      <w:pPr>
        <w:spacing w:after="0" w:line="240" w:lineRule="auto"/>
        <w:jc w:val="center"/>
        <w:rPr>
          <w:rFonts w:ascii="Nyala" w:hAnsi="Nyala" w:cs="Arial"/>
          <w:b/>
          <w:lang w:val="am-ET"/>
        </w:rPr>
      </w:pPr>
    </w:p>
    <w:p w:rsidR="00610ACC" w:rsidRPr="00BD4D0C" w:rsidRDefault="00610ACC" w:rsidP="00610ACC">
      <w:pPr>
        <w:spacing w:after="0" w:line="240" w:lineRule="auto"/>
        <w:jc w:val="center"/>
        <w:rPr>
          <w:rFonts w:ascii="Arial" w:hAnsi="Arial" w:cs="Arial"/>
          <w:lang w:val="am-ET"/>
        </w:rPr>
      </w:pPr>
      <w:r w:rsidRPr="00BD4D0C">
        <w:rPr>
          <w:rFonts w:ascii="Arial" w:hAnsi="Arial" w:cs="Arial"/>
          <w:b/>
          <w:lang w:val="am-ET"/>
        </w:rPr>
        <w:t>Члан 9.</w:t>
      </w:r>
    </w:p>
    <w:p w:rsidR="00610ACC" w:rsidRPr="00BD4D0C" w:rsidRDefault="00610ACC" w:rsidP="00610ACC">
      <w:pPr>
        <w:tabs>
          <w:tab w:val="left" w:pos="360"/>
        </w:tabs>
        <w:spacing w:after="0" w:line="240" w:lineRule="auto"/>
        <w:jc w:val="both"/>
        <w:rPr>
          <w:rFonts w:ascii="Arial" w:hAnsi="Arial" w:cs="Arial"/>
          <w:lang w:val="am-ET"/>
        </w:rPr>
      </w:pPr>
      <w:r w:rsidRPr="00BD4D0C">
        <w:rPr>
          <w:rFonts w:ascii="Arial" w:hAnsi="Arial" w:cs="Arial"/>
          <w:lang w:val="am-ET"/>
        </w:rPr>
        <w:t>Обавезе из овог уговора односе се и на пословну тајну којој су стране имале приступ или су је размениле до тренутка закључења овог Уговора.</w:t>
      </w:r>
    </w:p>
    <w:p w:rsidR="00610ACC" w:rsidRPr="00BD4D0C" w:rsidRDefault="00610ACC" w:rsidP="00610ACC">
      <w:pPr>
        <w:tabs>
          <w:tab w:val="left" w:pos="360"/>
        </w:tabs>
        <w:spacing w:after="0" w:line="240" w:lineRule="auto"/>
        <w:jc w:val="both"/>
        <w:rPr>
          <w:rFonts w:ascii="Arial" w:hAnsi="Arial" w:cs="Arial"/>
          <w:lang w:val="am-ET"/>
        </w:rPr>
      </w:pPr>
    </w:p>
    <w:p w:rsidR="00610ACC" w:rsidRPr="00BD4D0C" w:rsidRDefault="00610ACC" w:rsidP="00610ACC">
      <w:pPr>
        <w:tabs>
          <w:tab w:val="left" w:pos="360"/>
        </w:tabs>
        <w:spacing w:after="0" w:line="240" w:lineRule="auto"/>
        <w:jc w:val="both"/>
        <w:rPr>
          <w:rFonts w:ascii="Arial" w:hAnsi="Arial" w:cs="Arial"/>
          <w:lang w:val="am-ET"/>
        </w:rPr>
      </w:pPr>
      <w:r w:rsidRPr="00BD4D0C">
        <w:rPr>
          <w:rFonts w:ascii="Arial" w:hAnsi="Arial" w:cs="Arial"/>
          <w:lang w:val="am-ET"/>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w:t>
      </w:r>
      <w:r w:rsidR="006E45EB" w:rsidRPr="00316F30">
        <w:rPr>
          <w:rFonts w:ascii="Cambria" w:hAnsi="Cambria" w:cs="Arial"/>
          <w:lang w:val="sr-Cyrl-RS"/>
        </w:rPr>
        <w:t>У</w:t>
      </w:r>
      <w:r w:rsidRPr="006E45EB">
        <w:rPr>
          <w:rFonts w:ascii="Arial" w:hAnsi="Arial" w:cs="Arial"/>
          <w:lang w:val="am-ET"/>
        </w:rPr>
        <w:t>говора.</w:t>
      </w:r>
      <w:r w:rsidRPr="00BD4D0C">
        <w:rPr>
          <w:rFonts w:ascii="Arial" w:hAnsi="Arial" w:cs="Arial"/>
          <w:lang w:val="am-ET"/>
        </w:rPr>
        <w:t xml:space="preserve"> </w:t>
      </w:r>
    </w:p>
    <w:p w:rsidR="00610ACC" w:rsidRPr="00BD4D0C" w:rsidRDefault="00610ACC" w:rsidP="00610ACC">
      <w:pPr>
        <w:tabs>
          <w:tab w:val="left" w:pos="360"/>
        </w:tabs>
        <w:spacing w:after="0" w:line="240" w:lineRule="auto"/>
        <w:jc w:val="both"/>
        <w:rPr>
          <w:rFonts w:ascii="Arial" w:hAnsi="Arial" w:cs="Arial"/>
          <w:lang w:val="am-ET"/>
        </w:rPr>
      </w:pPr>
    </w:p>
    <w:p w:rsidR="00610ACC" w:rsidRPr="00BD4D0C" w:rsidRDefault="00610ACC" w:rsidP="00610ACC">
      <w:pPr>
        <w:pStyle w:val="normal10"/>
        <w:spacing w:before="0" w:beforeAutospacing="0" w:after="0" w:afterAutospacing="0"/>
        <w:jc w:val="center"/>
        <w:rPr>
          <w:rFonts w:ascii="Arial" w:hAnsi="Arial" w:cs="Arial"/>
          <w:sz w:val="22"/>
          <w:szCs w:val="22"/>
          <w:lang w:val="am-ET"/>
        </w:rPr>
      </w:pPr>
      <w:r w:rsidRPr="00BD4D0C">
        <w:rPr>
          <w:rFonts w:ascii="Arial" w:hAnsi="Arial" w:cs="Arial"/>
          <w:b/>
          <w:sz w:val="22"/>
          <w:szCs w:val="22"/>
          <w:lang w:val="am-ET"/>
        </w:rPr>
        <w:t>Члан 10.</w:t>
      </w:r>
    </w:p>
    <w:p w:rsidR="00610ACC" w:rsidRPr="00BD4D0C" w:rsidRDefault="00610ACC" w:rsidP="00610ACC">
      <w:pPr>
        <w:tabs>
          <w:tab w:val="left" w:pos="360"/>
        </w:tabs>
        <w:spacing w:after="0" w:line="240" w:lineRule="auto"/>
        <w:jc w:val="both"/>
        <w:rPr>
          <w:rFonts w:ascii="Arial" w:hAnsi="Arial" w:cs="Arial"/>
          <w:lang w:val="am-ET"/>
        </w:rPr>
      </w:pPr>
      <w:r w:rsidRPr="00BD4D0C">
        <w:rPr>
          <w:rFonts w:ascii="Arial" w:hAnsi="Arial" w:cs="Arial"/>
          <w:lang w:val="am-ET"/>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rsidR="00610ACC" w:rsidRPr="00BD4D0C" w:rsidRDefault="00610ACC" w:rsidP="00610ACC">
      <w:pPr>
        <w:spacing w:after="0" w:line="240" w:lineRule="auto"/>
        <w:jc w:val="both"/>
        <w:rPr>
          <w:rFonts w:ascii="Arial" w:hAnsi="Arial" w:cs="Arial"/>
          <w:lang w:val="am-ET"/>
        </w:rPr>
      </w:pPr>
    </w:p>
    <w:p w:rsidR="00610ACC" w:rsidRPr="00BD4D0C" w:rsidRDefault="00610ACC" w:rsidP="00610ACC">
      <w:pPr>
        <w:spacing w:after="0" w:line="240" w:lineRule="auto"/>
        <w:jc w:val="both"/>
        <w:rPr>
          <w:rFonts w:ascii="Arial" w:hAnsi="Arial" w:cs="Arial"/>
          <w:lang w:val="am-ET"/>
        </w:rPr>
      </w:pPr>
      <w:r w:rsidRPr="00BD4D0C">
        <w:rPr>
          <w:rFonts w:ascii="Arial" w:hAnsi="Arial" w:cs="Arial"/>
          <w:lang w:val="am-ET"/>
        </w:rPr>
        <w:t>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rsidR="00610ACC" w:rsidRPr="00BD4D0C" w:rsidRDefault="00610ACC" w:rsidP="00610ACC">
      <w:pPr>
        <w:tabs>
          <w:tab w:val="left" w:pos="360"/>
        </w:tabs>
        <w:spacing w:after="0" w:line="240" w:lineRule="auto"/>
        <w:jc w:val="both"/>
        <w:rPr>
          <w:rFonts w:ascii="Arial" w:hAnsi="Arial" w:cs="Arial"/>
          <w:lang w:val="am-ET"/>
        </w:rPr>
      </w:pPr>
    </w:p>
    <w:p w:rsidR="00610ACC" w:rsidRPr="00BD4D0C" w:rsidRDefault="00610ACC" w:rsidP="00610ACC">
      <w:pPr>
        <w:pStyle w:val="normal10"/>
        <w:spacing w:before="0" w:beforeAutospacing="0" w:after="0" w:afterAutospacing="0"/>
        <w:jc w:val="center"/>
        <w:rPr>
          <w:rFonts w:ascii="Arial" w:hAnsi="Arial" w:cs="Arial"/>
          <w:sz w:val="22"/>
          <w:szCs w:val="22"/>
          <w:lang w:val="am-ET"/>
        </w:rPr>
      </w:pPr>
      <w:r w:rsidRPr="00BD4D0C">
        <w:rPr>
          <w:rFonts w:ascii="Arial" w:hAnsi="Arial" w:cs="Arial"/>
          <w:b/>
          <w:sz w:val="22"/>
          <w:szCs w:val="22"/>
          <w:lang w:val="am-ET"/>
        </w:rPr>
        <w:t>Члан 11.</w:t>
      </w:r>
    </w:p>
    <w:p w:rsidR="00610ACC" w:rsidRPr="00BD4D0C" w:rsidRDefault="00610ACC" w:rsidP="00610ACC">
      <w:pPr>
        <w:spacing w:after="0" w:line="240" w:lineRule="auto"/>
        <w:jc w:val="both"/>
        <w:rPr>
          <w:rFonts w:ascii="Arial" w:hAnsi="Arial" w:cs="Arial"/>
          <w:lang w:val="am-ET"/>
        </w:rPr>
      </w:pPr>
      <w:r w:rsidRPr="00BD4D0C">
        <w:rPr>
          <w:rFonts w:ascii="Arial" w:hAnsi="Arial" w:cs="Arial"/>
          <w:lang w:val="am-ET"/>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rsidR="00610ACC" w:rsidRPr="00BD4D0C" w:rsidRDefault="00610ACC" w:rsidP="00610ACC">
      <w:pPr>
        <w:spacing w:after="0" w:line="240" w:lineRule="auto"/>
        <w:rPr>
          <w:rFonts w:ascii="Arial" w:hAnsi="Arial" w:cs="Arial"/>
          <w:lang w:val="am-ET"/>
        </w:rPr>
      </w:pPr>
    </w:p>
    <w:p w:rsidR="00610ACC" w:rsidRPr="00BD4D0C" w:rsidRDefault="00610ACC" w:rsidP="00610ACC">
      <w:pPr>
        <w:pStyle w:val="normal10"/>
        <w:spacing w:before="0" w:beforeAutospacing="0" w:after="0" w:afterAutospacing="0"/>
        <w:jc w:val="center"/>
        <w:rPr>
          <w:rFonts w:ascii="Arial" w:hAnsi="Arial" w:cs="Arial"/>
          <w:b/>
          <w:bCs/>
          <w:lang w:val="am-ET"/>
        </w:rPr>
      </w:pPr>
      <w:r w:rsidRPr="00BD4D0C">
        <w:rPr>
          <w:rFonts w:ascii="Arial" w:hAnsi="Arial" w:cs="Arial"/>
          <w:b/>
          <w:sz w:val="22"/>
          <w:szCs w:val="22"/>
          <w:lang w:val="am-ET"/>
        </w:rPr>
        <w:t>Члан 12.</w:t>
      </w:r>
    </w:p>
    <w:p w:rsidR="00610ACC" w:rsidRPr="00BD4D0C" w:rsidRDefault="00610ACC" w:rsidP="00610ACC">
      <w:pPr>
        <w:spacing w:after="0" w:line="240" w:lineRule="auto"/>
        <w:jc w:val="both"/>
        <w:rPr>
          <w:rFonts w:ascii="Arial" w:hAnsi="Arial" w:cs="Arial"/>
          <w:lang w:val="am-ET"/>
        </w:rPr>
      </w:pPr>
      <w:r w:rsidRPr="00BD4D0C">
        <w:rPr>
          <w:rFonts w:ascii="Arial" w:hAnsi="Arial" w:cs="Arial"/>
          <w:lang w:val="am-ET"/>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rsidR="00610ACC" w:rsidRPr="00BD4D0C" w:rsidRDefault="00610ACC" w:rsidP="00610ACC">
      <w:pPr>
        <w:spacing w:after="0" w:line="240" w:lineRule="auto"/>
        <w:jc w:val="both"/>
        <w:rPr>
          <w:rFonts w:ascii="Arial" w:hAnsi="Arial" w:cs="Arial"/>
          <w:lang w:val="am-ET"/>
        </w:rPr>
      </w:pPr>
    </w:p>
    <w:p w:rsidR="00610ACC" w:rsidRPr="00BD4D0C" w:rsidRDefault="00610ACC" w:rsidP="00610ACC">
      <w:pPr>
        <w:spacing w:after="0" w:line="240" w:lineRule="auto"/>
        <w:jc w:val="both"/>
        <w:rPr>
          <w:rFonts w:ascii="Arial" w:hAnsi="Arial" w:cs="Arial"/>
          <w:lang w:val="am-ET"/>
        </w:rPr>
      </w:pPr>
      <w:r w:rsidRPr="00BD4D0C">
        <w:rPr>
          <w:rFonts w:ascii="Arial" w:hAnsi="Arial" w:cs="Arial"/>
          <w:lang w:val="am-ET"/>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rsidR="00610ACC" w:rsidRPr="00BD4D0C" w:rsidRDefault="00610ACC" w:rsidP="00610ACC">
      <w:pPr>
        <w:spacing w:after="0" w:line="240" w:lineRule="auto"/>
        <w:rPr>
          <w:rFonts w:ascii="Arial" w:hAnsi="Arial" w:cs="Arial"/>
          <w:lang w:val="am-ET"/>
        </w:rPr>
      </w:pPr>
    </w:p>
    <w:p w:rsidR="00610ACC" w:rsidRPr="00BD4D0C" w:rsidRDefault="00610ACC" w:rsidP="00610ACC">
      <w:pPr>
        <w:pStyle w:val="normal10"/>
        <w:spacing w:before="0" w:beforeAutospacing="0" w:after="0" w:afterAutospacing="0"/>
        <w:jc w:val="center"/>
        <w:rPr>
          <w:rFonts w:ascii="Arial" w:hAnsi="Arial" w:cs="Arial"/>
          <w:lang w:val="am-ET"/>
        </w:rPr>
      </w:pPr>
      <w:r w:rsidRPr="00BD4D0C">
        <w:rPr>
          <w:rFonts w:ascii="Arial" w:hAnsi="Arial" w:cs="Arial"/>
          <w:b/>
          <w:sz w:val="22"/>
          <w:szCs w:val="22"/>
          <w:lang w:val="am-ET"/>
        </w:rPr>
        <w:t>Члан 13.</w:t>
      </w:r>
    </w:p>
    <w:p w:rsidR="00610ACC" w:rsidRPr="00BD4D0C" w:rsidRDefault="00610ACC" w:rsidP="00610ACC">
      <w:pPr>
        <w:spacing w:after="0" w:line="240" w:lineRule="auto"/>
        <w:jc w:val="both"/>
        <w:rPr>
          <w:rFonts w:ascii="Arial" w:hAnsi="Arial" w:cs="Arial"/>
          <w:lang w:val="am-ET"/>
        </w:rPr>
      </w:pPr>
      <w:r w:rsidRPr="00BD4D0C">
        <w:rPr>
          <w:rFonts w:ascii="Arial" w:hAnsi="Arial" w:cs="Arial"/>
          <w:lang w:val="am-ET"/>
        </w:rPr>
        <w:t xml:space="preserve">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 (Спољнотрговинске арбитраже при Привредној комори Србије са местом арбитраже у Београду, уз примену њеног Правилника </w:t>
      </w:r>
      <w:r w:rsidRPr="00BD4D0C">
        <w:rPr>
          <w:rFonts w:ascii="Arial" w:hAnsi="Arial" w:cs="Arial"/>
          <w:i/>
          <w:color w:val="548DD4" w:themeColor="text2" w:themeTint="99"/>
          <w:lang w:val="am-ET"/>
        </w:rPr>
        <w:t xml:space="preserve">[напомена: коначан текст у Уговору зависи од тога да ли је изабран домаћи или страни </w:t>
      </w:r>
      <w:r w:rsidRPr="009C6010">
        <w:rPr>
          <w:rFonts w:ascii="Arial" w:hAnsi="Arial" w:cs="Arial"/>
          <w:i/>
          <w:color w:val="548DD4" w:themeColor="text2" w:themeTint="99"/>
          <w:lang w:val="sr-Cyrl-CS"/>
        </w:rPr>
        <w:t>Извршилац</w:t>
      </w:r>
      <w:r w:rsidRPr="00BD4D0C">
        <w:rPr>
          <w:rFonts w:ascii="Arial" w:hAnsi="Arial" w:cs="Arial"/>
          <w:i/>
          <w:color w:val="548DD4" w:themeColor="text2" w:themeTint="99"/>
          <w:lang w:val="am-ET"/>
        </w:rPr>
        <w:t>]</w:t>
      </w:r>
      <w:r w:rsidRPr="00BD4D0C">
        <w:rPr>
          <w:rFonts w:ascii="Arial" w:hAnsi="Arial" w:cs="Arial"/>
          <w:lang w:val="am-ET"/>
        </w:rPr>
        <w:t>)</w:t>
      </w:r>
      <w:r w:rsidRPr="00BD4D0C">
        <w:rPr>
          <w:rFonts w:ascii="Arial" w:hAnsi="Arial" w:cs="Arial"/>
          <w:color w:val="548DD4" w:themeColor="text2" w:themeTint="99"/>
          <w:lang w:val="am-ET"/>
        </w:rPr>
        <w:t>.</w:t>
      </w:r>
    </w:p>
    <w:p w:rsidR="00610ACC" w:rsidRPr="00BD4D0C" w:rsidRDefault="00610ACC" w:rsidP="00610ACC">
      <w:pPr>
        <w:spacing w:after="0" w:line="240" w:lineRule="auto"/>
        <w:jc w:val="both"/>
        <w:rPr>
          <w:rFonts w:ascii="Arial" w:hAnsi="Arial" w:cs="Arial"/>
          <w:lang w:val="am-ET"/>
        </w:rPr>
      </w:pPr>
      <w:r w:rsidRPr="00BD4D0C">
        <w:rPr>
          <w:rFonts w:ascii="Arial" w:hAnsi="Arial" w:cs="Arial"/>
          <w:lang w:val="am-ET"/>
        </w:rPr>
        <w:t xml:space="preserve"> </w:t>
      </w:r>
    </w:p>
    <w:p w:rsidR="00610ACC" w:rsidRPr="00BD4D0C" w:rsidRDefault="00610ACC" w:rsidP="00610ACC">
      <w:pPr>
        <w:pStyle w:val="normal10"/>
        <w:spacing w:before="0" w:beforeAutospacing="0" w:after="0" w:afterAutospacing="0"/>
        <w:jc w:val="center"/>
        <w:rPr>
          <w:rFonts w:ascii="Arial" w:hAnsi="Arial" w:cs="Arial"/>
          <w:lang w:val="am-ET"/>
        </w:rPr>
      </w:pPr>
      <w:r w:rsidRPr="00BD4D0C">
        <w:rPr>
          <w:rFonts w:ascii="Arial" w:hAnsi="Arial" w:cs="Arial"/>
          <w:b/>
          <w:sz w:val="22"/>
          <w:szCs w:val="22"/>
          <w:lang w:val="am-ET"/>
        </w:rPr>
        <w:t>Члан 14.</w:t>
      </w:r>
    </w:p>
    <w:p w:rsidR="00610ACC" w:rsidRPr="00BD4D0C" w:rsidRDefault="00610ACC" w:rsidP="00610ACC">
      <w:pPr>
        <w:spacing w:after="0" w:line="240" w:lineRule="auto"/>
        <w:jc w:val="both"/>
        <w:rPr>
          <w:rFonts w:ascii="Arial" w:hAnsi="Arial" w:cs="Arial"/>
          <w:lang w:val="am-ET"/>
        </w:rPr>
      </w:pPr>
      <w:r w:rsidRPr="00BD4D0C">
        <w:rPr>
          <w:rFonts w:ascii="Arial" w:hAnsi="Arial" w:cs="Arial"/>
          <w:lang w:val="am-ET"/>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rsidR="00610ACC" w:rsidRPr="00BD4D0C" w:rsidRDefault="00610ACC" w:rsidP="00610ACC">
      <w:pPr>
        <w:spacing w:after="0" w:line="240" w:lineRule="auto"/>
        <w:rPr>
          <w:rFonts w:ascii="Arial" w:hAnsi="Arial" w:cs="Arial"/>
          <w:lang w:val="am-ET"/>
        </w:rPr>
      </w:pPr>
    </w:p>
    <w:p w:rsidR="0062114D" w:rsidRDefault="0062114D" w:rsidP="00610ACC">
      <w:pPr>
        <w:pStyle w:val="normal10"/>
        <w:spacing w:before="0" w:beforeAutospacing="0" w:after="0" w:afterAutospacing="0"/>
        <w:jc w:val="center"/>
        <w:rPr>
          <w:rFonts w:ascii="Nyala" w:hAnsi="Nyala" w:cs="Arial"/>
          <w:b/>
          <w:sz w:val="22"/>
          <w:szCs w:val="22"/>
          <w:lang w:val="am-ET"/>
        </w:rPr>
      </w:pPr>
    </w:p>
    <w:p w:rsidR="0062114D" w:rsidRDefault="0062114D" w:rsidP="00610ACC">
      <w:pPr>
        <w:pStyle w:val="normal10"/>
        <w:spacing w:before="0" w:beforeAutospacing="0" w:after="0" w:afterAutospacing="0"/>
        <w:jc w:val="center"/>
        <w:rPr>
          <w:rFonts w:ascii="Nyala" w:hAnsi="Nyala" w:cs="Arial"/>
          <w:b/>
          <w:sz w:val="22"/>
          <w:szCs w:val="22"/>
          <w:lang w:val="am-ET"/>
        </w:rPr>
      </w:pPr>
    </w:p>
    <w:p w:rsidR="00610ACC" w:rsidRPr="00BD4D0C" w:rsidRDefault="00610ACC" w:rsidP="00610ACC">
      <w:pPr>
        <w:pStyle w:val="normal10"/>
        <w:spacing w:before="0" w:beforeAutospacing="0" w:after="0" w:afterAutospacing="0"/>
        <w:jc w:val="center"/>
        <w:rPr>
          <w:rFonts w:ascii="Arial" w:hAnsi="Arial" w:cs="Arial"/>
          <w:b/>
          <w:sz w:val="22"/>
          <w:szCs w:val="22"/>
          <w:lang w:val="am-ET"/>
        </w:rPr>
      </w:pPr>
      <w:r w:rsidRPr="00BD4D0C">
        <w:rPr>
          <w:rFonts w:ascii="Arial" w:hAnsi="Arial" w:cs="Arial"/>
          <w:b/>
          <w:sz w:val="22"/>
          <w:szCs w:val="22"/>
          <w:lang w:val="am-ET"/>
        </w:rPr>
        <w:t>Члан 15.</w:t>
      </w:r>
    </w:p>
    <w:p w:rsidR="00610ACC" w:rsidRPr="00BD4D0C" w:rsidRDefault="00610ACC" w:rsidP="00610ACC">
      <w:pPr>
        <w:pStyle w:val="normal10"/>
        <w:spacing w:before="0" w:beforeAutospacing="0" w:after="0" w:afterAutospacing="0"/>
        <w:jc w:val="both"/>
        <w:rPr>
          <w:rFonts w:ascii="Arial" w:hAnsi="Arial" w:cs="Arial"/>
          <w:b/>
          <w:sz w:val="22"/>
          <w:szCs w:val="22"/>
          <w:lang w:val="am-ET"/>
        </w:rPr>
      </w:pPr>
      <w:r w:rsidRPr="00BD4D0C">
        <w:rPr>
          <w:rFonts w:ascii="Arial" w:hAnsi="Arial" w:cs="Arial"/>
          <w:sz w:val="22"/>
          <w:szCs w:val="22"/>
          <w:lang w:val="am-ET"/>
        </w:rPr>
        <w:t>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w:t>
      </w:r>
      <w:r w:rsidRPr="00BD4D0C">
        <w:rPr>
          <w:rFonts w:ascii="Arial" w:hAnsi="Arial" w:cs="Arial"/>
          <w:b/>
          <w:sz w:val="22"/>
          <w:szCs w:val="22"/>
          <w:lang w:val="am-ET"/>
        </w:rPr>
        <w:t xml:space="preserve"> </w:t>
      </w:r>
    </w:p>
    <w:p w:rsidR="00610ACC" w:rsidRPr="00BD4D0C" w:rsidRDefault="00610ACC" w:rsidP="00610ACC">
      <w:pPr>
        <w:pStyle w:val="normal10"/>
        <w:spacing w:before="0" w:beforeAutospacing="0" w:after="0" w:afterAutospacing="0"/>
        <w:jc w:val="center"/>
        <w:rPr>
          <w:rFonts w:ascii="Arial" w:hAnsi="Arial" w:cs="Arial"/>
          <w:sz w:val="22"/>
          <w:szCs w:val="22"/>
          <w:lang w:val="am-ET"/>
        </w:rPr>
      </w:pPr>
      <w:r w:rsidRPr="00BD4D0C">
        <w:rPr>
          <w:rFonts w:ascii="Arial" w:hAnsi="Arial" w:cs="Arial"/>
          <w:b/>
          <w:sz w:val="22"/>
          <w:szCs w:val="22"/>
          <w:lang w:val="am-ET"/>
        </w:rPr>
        <w:t>Члан 16.</w:t>
      </w:r>
    </w:p>
    <w:p w:rsidR="00610ACC" w:rsidRPr="00BD4D0C" w:rsidRDefault="00610ACC" w:rsidP="00610ACC">
      <w:pPr>
        <w:spacing w:after="0" w:line="240" w:lineRule="auto"/>
        <w:jc w:val="both"/>
        <w:rPr>
          <w:rFonts w:ascii="Arial" w:hAnsi="Arial" w:cs="Arial"/>
          <w:lang w:val="am-ET"/>
        </w:rPr>
      </w:pPr>
      <w:r w:rsidRPr="00BD4D0C">
        <w:rPr>
          <w:rFonts w:ascii="Arial" w:hAnsi="Arial" w:cs="Arial"/>
          <w:lang w:val="am-ET"/>
        </w:rPr>
        <w:lastRenderedPageBreak/>
        <w:t>Овај Уговор се сматра закљученим на дан када су га потписали овлашћени заступници обе Стране, а ако га овлашћени заступници нису потписали на исти дан, Уговор се сматра закљученим на дан другог потписа по временском редоследу.</w:t>
      </w:r>
    </w:p>
    <w:p w:rsidR="00610ACC" w:rsidRPr="00BD4D0C" w:rsidRDefault="00610ACC" w:rsidP="00610ACC">
      <w:pPr>
        <w:spacing w:after="0" w:line="240" w:lineRule="auto"/>
        <w:jc w:val="both"/>
        <w:rPr>
          <w:rFonts w:ascii="Arial" w:hAnsi="Arial" w:cs="Arial"/>
          <w:lang w:val="am-ET"/>
        </w:rPr>
      </w:pPr>
    </w:p>
    <w:p w:rsidR="00610ACC" w:rsidRPr="00BD4D0C" w:rsidRDefault="00610ACC" w:rsidP="00610ACC">
      <w:pPr>
        <w:spacing w:after="0" w:line="240" w:lineRule="auto"/>
        <w:jc w:val="both"/>
        <w:rPr>
          <w:rFonts w:ascii="Arial" w:hAnsi="Arial" w:cs="Arial"/>
          <w:lang w:val="am-ET"/>
        </w:rPr>
      </w:pPr>
      <w:r w:rsidRPr="00BD4D0C">
        <w:rPr>
          <w:rFonts w:ascii="Arial" w:hAnsi="Arial" w:cs="Arial"/>
          <w:lang w:val="am-ET"/>
        </w:rPr>
        <w:t>Обавезе према очувању поверљивости пословне тајне и поверљивих информација које су претходно дефинисане важе трајно.</w:t>
      </w:r>
    </w:p>
    <w:p w:rsidR="00610ACC" w:rsidRPr="00BD4D0C" w:rsidRDefault="00610ACC" w:rsidP="00610ACC">
      <w:pPr>
        <w:spacing w:after="0" w:line="240" w:lineRule="auto"/>
        <w:jc w:val="both"/>
        <w:rPr>
          <w:rFonts w:ascii="Arial" w:hAnsi="Arial" w:cs="Arial"/>
          <w:lang w:val="am-ET"/>
        </w:rPr>
      </w:pPr>
    </w:p>
    <w:p w:rsidR="00610ACC" w:rsidRPr="00BD4D0C" w:rsidRDefault="00610ACC" w:rsidP="00610ACC">
      <w:pPr>
        <w:pStyle w:val="normal10"/>
        <w:spacing w:before="0" w:beforeAutospacing="0" w:after="0" w:afterAutospacing="0"/>
        <w:jc w:val="center"/>
        <w:rPr>
          <w:rFonts w:ascii="Arial" w:hAnsi="Arial" w:cs="Arial"/>
          <w:lang w:val="am-ET"/>
        </w:rPr>
      </w:pPr>
      <w:r w:rsidRPr="00BD4D0C">
        <w:rPr>
          <w:rFonts w:ascii="Arial" w:hAnsi="Arial" w:cs="Arial"/>
          <w:b/>
          <w:sz w:val="22"/>
          <w:szCs w:val="22"/>
          <w:lang w:val="am-ET"/>
        </w:rPr>
        <w:t>Члан 17.</w:t>
      </w:r>
    </w:p>
    <w:p w:rsidR="00610ACC" w:rsidRPr="00BD4D0C" w:rsidRDefault="00610ACC" w:rsidP="00610ACC">
      <w:pPr>
        <w:tabs>
          <w:tab w:val="left" w:pos="360"/>
        </w:tabs>
        <w:spacing w:after="0" w:line="240" w:lineRule="auto"/>
        <w:jc w:val="both"/>
        <w:rPr>
          <w:rFonts w:ascii="Arial" w:hAnsi="Arial"/>
          <w:lang w:val="am-ET"/>
        </w:rPr>
      </w:pPr>
      <w:r w:rsidRPr="00BD4D0C">
        <w:rPr>
          <w:rFonts w:ascii="Arial" w:hAnsi="Arial"/>
          <w:lang w:val="am-ET"/>
        </w:rPr>
        <w:t xml:space="preserve">Овај уговор се закључује у по 6 (шест) примерака на српском и на енглеском језику, од којих сваки представља оригинал уговора. Свака </w:t>
      </w:r>
      <w:r w:rsidRPr="009C6010">
        <w:rPr>
          <w:rFonts w:ascii="Arial" w:hAnsi="Arial"/>
          <w:lang w:val="sr-Cyrl-CS"/>
        </w:rPr>
        <w:t>С</w:t>
      </w:r>
      <w:r w:rsidRPr="00BD4D0C">
        <w:rPr>
          <w:rFonts w:ascii="Arial" w:hAnsi="Arial"/>
          <w:lang w:val="am-ET"/>
        </w:rPr>
        <w:t>трана задржава по 3 (три) примерка овог уговора на српском и по 3 (три) примерка</w:t>
      </w:r>
      <w:r w:rsidRPr="00BD4D0C">
        <w:rPr>
          <w:lang w:val="am-ET"/>
        </w:rPr>
        <w:t xml:space="preserve"> овог уговора</w:t>
      </w:r>
      <w:r w:rsidRPr="00BD4D0C">
        <w:rPr>
          <w:rFonts w:ascii="Arial" w:hAnsi="Arial"/>
          <w:lang w:val="am-ET"/>
        </w:rPr>
        <w:t xml:space="preserve"> на енглеском језику. У случају неусаглашености, релевантном се сматра верзија на српском језику</w:t>
      </w:r>
    </w:p>
    <w:p w:rsidR="00610ACC" w:rsidRPr="00BD4D0C" w:rsidRDefault="00610ACC" w:rsidP="00610ACC">
      <w:pPr>
        <w:tabs>
          <w:tab w:val="left" w:pos="360"/>
        </w:tabs>
        <w:spacing w:after="0" w:line="240" w:lineRule="auto"/>
        <w:jc w:val="both"/>
        <w:rPr>
          <w:rFonts w:ascii="Arial" w:hAnsi="Arial" w:cs="Arial"/>
          <w:lang w:val="am-ET"/>
        </w:rPr>
      </w:pPr>
    </w:p>
    <w:p w:rsidR="00610ACC" w:rsidRPr="00BD4D0C" w:rsidRDefault="00610ACC" w:rsidP="00610ACC">
      <w:pPr>
        <w:spacing w:after="0" w:line="240" w:lineRule="auto"/>
        <w:jc w:val="both"/>
        <w:rPr>
          <w:rFonts w:ascii="Arial" w:hAnsi="Arial" w:cs="Arial"/>
          <w:lang w:val="am-ET"/>
        </w:rPr>
      </w:pPr>
      <w:r w:rsidRPr="00BD4D0C">
        <w:rPr>
          <w:rFonts w:ascii="Arial" w:hAnsi="Arial" w:cs="Arial"/>
          <w:lang w:val="am-ET"/>
        </w:rPr>
        <w:t>Уговорне стране сагласно изјављују да су уговор прочитале, разумеле и да уговорне одредбе у свему представљају израз њихове стварне воље.</w:t>
      </w:r>
    </w:p>
    <w:p w:rsidR="00610ACC" w:rsidRPr="00BD4D0C" w:rsidRDefault="00610ACC" w:rsidP="00610ACC">
      <w:pPr>
        <w:spacing w:after="0" w:line="240" w:lineRule="auto"/>
        <w:jc w:val="both"/>
        <w:rPr>
          <w:rFonts w:ascii="Arial" w:hAnsi="Arial" w:cs="Arial"/>
          <w:lang w:val="am-ET"/>
        </w:rPr>
      </w:pPr>
    </w:p>
    <w:p w:rsidR="00610ACC" w:rsidRPr="00BD4D0C" w:rsidRDefault="00610ACC" w:rsidP="00610ACC">
      <w:pPr>
        <w:spacing w:after="0" w:line="240" w:lineRule="auto"/>
        <w:jc w:val="both"/>
        <w:rPr>
          <w:rFonts w:ascii="Arial" w:hAnsi="Arial" w:cs="Arial"/>
          <w:lang w:val="am-ET"/>
        </w:rPr>
      </w:pPr>
    </w:p>
    <w:p w:rsidR="00610ACC" w:rsidRPr="00BD4D0C" w:rsidRDefault="00610ACC" w:rsidP="00610ACC">
      <w:pPr>
        <w:tabs>
          <w:tab w:val="left" w:pos="360"/>
        </w:tabs>
        <w:spacing w:after="0" w:line="240" w:lineRule="auto"/>
        <w:jc w:val="both"/>
        <w:rPr>
          <w:rFonts w:ascii="Arial" w:hAnsi="Arial" w:cs="Arial"/>
          <w:lang w:val="am-ET"/>
        </w:rPr>
      </w:pPr>
    </w:p>
    <w:tbl>
      <w:tblPr>
        <w:tblStyle w:val="TableGrid"/>
        <w:tblW w:w="93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0"/>
        <w:gridCol w:w="850"/>
        <w:gridCol w:w="820"/>
        <w:gridCol w:w="3840"/>
      </w:tblGrid>
      <w:tr w:rsidR="006E45EB" w:rsidTr="006E45EB">
        <w:trPr>
          <w:trHeight w:val="2116"/>
          <w:jc w:val="center"/>
        </w:trPr>
        <w:tc>
          <w:tcPr>
            <w:tcW w:w="3820" w:type="dxa"/>
          </w:tcPr>
          <w:p w:rsidR="006E45EB" w:rsidRDefault="006E45EB" w:rsidP="006E45EB">
            <w:pPr>
              <w:suppressAutoHyphens/>
              <w:jc w:val="center"/>
              <w:rPr>
                <w:rFonts w:ascii="Arial" w:hAnsi="Arial" w:cs="Arial"/>
                <w:b/>
                <w:bCs/>
                <w:sz w:val="22"/>
                <w:szCs w:val="22"/>
                <w:lang w:val="sr-Cyrl-CS" w:eastAsia="ar-SA"/>
              </w:rPr>
            </w:pPr>
            <w:r>
              <w:rPr>
                <w:rFonts w:ascii="Arial" w:hAnsi="Arial" w:cs="Arial"/>
                <w:b/>
                <w:bCs/>
                <w:lang w:val="sr-Cyrl-CS" w:eastAsia="ar-SA"/>
              </w:rPr>
              <w:t xml:space="preserve">Корисник услуга </w:t>
            </w:r>
          </w:p>
          <w:p w:rsidR="006E45EB" w:rsidRPr="00BA6482" w:rsidRDefault="006E45EB" w:rsidP="006E45EB">
            <w:pPr>
              <w:suppressAutoHyphens/>
              <w:jc w:val="center"/>
              <w:rPr>
                <w:rFonts w:ascii="Arial" w:hAnsi="Arial" w:cs="Arial"/>
                <w:lang w:val="sr-Cyrl-CS" w:eastAsia="ar-SA"/>
              </w:rPr>
            </w:pPr>
            <w:r w:rsidRPr="00BA6482">
              <w:rPr>
                <w:rFonts w:ascii="Arial" w:hAnsi="Arial" w:cs="Arial"/>
                <w:lang w:val="sr-Cyrl-CS" w:eastAsia="ar-SA"/>
              </w:rPr>
              <w:t>Јавно предузеће</w:t>
            </w:r>
          </w:p>
          <w:p w:rsidR="006E45EB" w:rsidRPr="00BA6482" w:rsidRDefault="006E45EB" w:rsidP="006E45EB">
            <w:pPr>
              <w:suppressAutoHyphens/>
              <w:jc w:val="center"/>
              <w:rPr>
                <w:rFonts w:ascii="Arial" w:hAnsi="Arial" w:cs="Arial"/>
                <w:lang w:val="sr-Cyrl-CS" w:eastAsia="ar-SA"/>
              </w:rPr>
            </w:pPr>
            <w:r w:rsidRPr="00BA6482">
              <w:rPr>
                <w:rFonts w:ascii="Arial" w:hAnsi="Arial" w:cs="Arial"/>
                <w:lang w:val="sr-Cyrl-CS" w:eastAsia="ar-SA"/>
              </w:rPr>
              <w:t>„Електропривреда Србије“</w:t>
            </w:r>
          </w:p>
          <w:p w:rsidR="006E45EB" w:rsidRPr="00BA6482" w:rsidRDefault="006E45EB" w:rsidP="006E45EB">
            <w:pPr>
              <w:suppressAutoHyphens/>
              <w:jc w:val="center"/>
              <w:rPr>
                <w:rFonts w:ascii="Arial" w:hAnsi="Arial" w:cs="Arial"/>
                <w:lang w:val="sr-Cyrl-CS" w:eastAsia="ar-SA"/>
              </w:rPr>
            </w:pPr>
          </w:p>
          <w:p w:rsidR="006E45EB" w:rsidRPr="00BA6482" w:rsidRDefault="006E45EB" w:rsidP="006E45EB">
            <w:pPr>
              <w:suppressAutoHyphens/>
              <w:jc w:val="center"/>
              <w:rPr>
                <w:rFonts w:ascii="Arial" w:hAnsi="Arial" w:cs="Arial"/>
                <w:lang w:val="sr-Cyrl-CS" w:eastAsia="ar-SA"/>
              </w:rPr>
            </w:pPr>
            <w:r w:rsidRPr="00BA6482">
              <w:rPr>
                <w:rFonts w:ascii="Arial" w:hAnsi="Arial" w:cs="Arial"/>
                <w:lang w:val="sr-Cyrl-CS" w:eastAsia="ar-SA"/>
              </w:rPr>
              <w:t>.............................................</w:t>
            </w:r>
            <w:r>
              <w:rPr>
                <w:rFonts w:ascii="Arial" w:hAnsi="Arial" w:cs="Arial"/>
                <w:lang w:val="sr-Cyrl-CS" w:eastAsia="ar-SA"/>
              </w:rPr>
              <w:t xml:space="preserve"> </w:t>
            </w:r>
          </w:p>
          <w:p w:rsidR="006E45EB" w:rsidRDefault="006E45EB" w:rsidP="006E45EB">
            <w:pPr>
              <w:suppressAutoHyphens/>
              <w:jc w:val="center"/>
              <w:rPr>
                <w:rFonts w:ascii="Arial" w:hAnsi="Arial" w:cs="Arial"/>
                <w:lang w:eastAsia="ar-SA"/>
              </w:rPr>
            </w:pPr>
            <w:r>
              <w:rPr>
                <w:rFonts w:ascii="Arial" w:hAnsi="Arial" w:cs="Arial"/>
                <w:lang w:val="sr-Cyrl-CS" w:eastAsia="ar-SA"/>
              </w:rPr>
              <w:t>Александар Обрадовић</w:t>
            </w:r>
          </w:p>
          <w:p w:rsidR="006E45EB" w:rsidRDefault="006E45EB" w:rsidP="006E45EB">
            <w:pPr>
              <w:keepNext/>
              <w:tabs>
                <w:tab w:val="num" w:pos="0"/>
              </w:tabs>
              <w:suppressAutoHyphens/>
              <w:jc w:val="center"/>
              <w:outlineLvl w:val="2"/>
              <w:rPr>
                <w:rFonts w:ascii="Arial" w:hAnsi="Arial" w:cs="Arial"/>
                <w:sz w:val="22"/>
                <w:szCs w:val="22"/>
                <w:lang w:eastAsia="ar-SA"/>
              </w:rPr>
            </w:pPr>
            <w:bookmarkStart w:id="259" w:name="_Toc435708618"/>
            <w:r>
              <w:rPr>
                <w:rFonts w:ascii="Arial" w:hAnsi="Arial" w:cs="Arial"/>
                <w:lang w:val="sr-Cyrl-CS" w:eastAsia="ar-SA"/>
              </w:rPr>
              <w:t>директор</w:t>
            </w:r>
            <w:bookmarkEnd w:id="259"/>
          </w:p>
        </w:tc>
        <w:tc>
          <w:tcPr>
            <w:tcW w:w="850" w:type="dxa"/>
          </w:tcPr>
          <w:p w:rsidR="006E45EB" w:rsidRDefault="006E45EB" w:rsidP="006E45EB">
            <w:pPr>
              <w:suppressAutoHyphens/>
              <w:jc w:val="center"/>
              <w:rPr>
                <w:rFonts w:ascii="Arial" w:hAnsi="Arial" w:cs="Arial"/>
                <w:sz w:val="22"/>
                <w:szCs w:val="22"/>
                <w:lang w:eastAsia="ar-SA"/>
              </w:rPr>
            </w:pPr>
          </w:p>
          <w:p w:rsidR="006E45EB" w:rsidRDefault="006E45EB" w:rsidP="006E45EB">
            <w:pPr>
              <w:suppressAutoHyphens/>
              <w:jc w:val="center"/>
              <w:rPr>
                <w:rFonts w:ascii="Arial" w:hAnsi="Arial" w:cs="Arial"/>
                <w:lang w:eastAsia="ar-SA"/>
              </w:rPr>
            </w:pPr>
          </w:p>
          <w:p w:rsidR="006E45EB" w:rsidRDefault="006E45EB" w:rsidP="006E45EB">
            <w:pPr>
              <w:suppressAutoHyphens/>
              <w:jc w:val="center"/>
              <w:rPr>
                <w:rFonts w:ascii="Arial" w:hAnsi="Arial" w:cs="Arial"/>
                <w:lang w:eastAsia="ar-SA"/>
              </w:rPr>
            </w:pPr>
          </w:p>
          <w:p w:rsidR="006E45EB" w:rsidRDefault="006E45EB" w:rsidP="006E45EB">
            <w:pPr>
              <w:suppressAutoHyphens/>
              <w:jc w:val="center"/>
              <w:rPr>
                <w:rFonts w:ascii="Arial" w:hAnsi="Arial" w:cs="Arial"/>
                <w:lang w:eastAsia="ar-SA"/>
              </w:rPr>
            </w:pPr>
          </w:p>
          <w:p w:rsidR="006E45EB" w:rsidRDefault="006E45EB" w:rsidP="006E45EB">
            <w:pPr>
              <w:keepNext/>
              <w:tabs>
                <w:tab w:val="num" w:pos="0"/>
              </w:tabs>
              <w:suppressAutoHyphens/>
              <w:jc w:val="center"/>
              <w:outlineLvl w:val="2"/>
              <w:rPr>
                <w:rFonts w:ascii="Arial" w:hAnsi="Arial" w:cs="Arial"/>
                <w:lang w:eastAsia="ar-SA"/>
              </w:rPr>
            </w:pPr>
            <w:bookmarkStart w:id="260" w:name="_Toc435708619"/>
            <w:r>
              <w:rPr>
                <w:rFonts w:ascii="Arial" w:hAnsi="Arial" w:cs="Arial"/>
                <w:lang w:eastAsia="ar-SA"/>
              </w:rPr>
              <w:t>М.П.</w:t>
            </w:r>
            <w:bookmarkEnd w:id="260"/>
          </w:p>
          <w:p w:rsidR="006E45EB" w:rsidRDefault="006E45EB" w:rsidP="006E45EB">
            <w:pPr>
              <w:suppressAutoHyphens/>
              <w:jc w:val="center"/>
              <w:rPr>
                <w:rFonts w:ascii="Arial" w:hAnsi="Arial" w:cs="Arial"/>
                <w:b/>
                <w:sz w:val="22"/>
                <w:szCs w:val="22"/>
                <w:lang w:val="sr-Cyrl-CS" w:eastAsia="ar-SA"/>
              </w:rPr>
            </w:pPr>
          </w:p>
        </w:tc>
        <w:tc>
          <w:tcPr>
            <w:tcW w:w="820" w:type="dxa"/>
          </w:tcPr>
          <w:p w:rsidR="006E45EB" w:rsidRDefault="006E45EB" w:rsidP="006E45EB">
            <w:pPr>
              <w:suppressAutoHyphens/>
              <w:jc w:val="center"/>
              <w:rPr>
                <w:rFonts w:ascii="Arial" w:hAnsi="Arial" w:cs="Arial"/>
                <w:sz w:val="22"/>
                <w:szCs w:val="22"/>
              </w:rPr>
            </w:pPr>
          </w:p>
          <w:p w:rsidR="006E45EB" w:rsidRDefault="006E45EB" w:rsidP="006E45EB">
            <w:pPr>
              <w:suppressAutoHyphens/>
              <w:jc w:val="center"/>
              <w:rPr>
                <w:rFonts w:ascii="Arial" w:hAnsi="Arial" w:cs="Arial"/>
              </w:rPr>
            </w:pPr>
          </w:p>
          <w:p w:rsidR="006E45EB" w:rsidRDefault="006E45EB" w:rsidP="006E45EB">
            <w:pPr>
              <w:suppressAutoHyphens/>
              <w:jc w:val="center"/>
              <w:rPr>
                <w:rFonts w:ascii="Arial" w:hAnsi="Arial" w:cs="Arial"/>
              </w:rPr>
            </w:pPr>
          </w:p>
          <w:p w:rsidR="006E45EB" w:rsidRDefault="006E45EB" w:rsidP="006E45EB">
            <w:pPr>
              <w:suppressAutoHyphens/>
              <w:jc w:val="center"/>
              <w:rPr>
                <w:rFonts w:ascii="Arial" w:hAnsi="Arial" w:cs="Arial"/>
              </w:rPr>
            </w:pPr>
          </w:p>
          <w:p w:rsidR="006E45EB" w:rsidRDefault="006E45EB" w:rsidP="006E45EB">
            <w:pPr>
              <w:suppressAutoHyphens/>
              <w:jc w:val="center"/>
              <w:rPr>
                <w:rFonts w:ascii="Arial" w:hAnsi="Arial" w:cs="Arial"/>
                <w:b/>
                <w:sz w:val="22"/>
                <w:szCs w:val="22"/>
                <w:lang w:val="sr-Cyrl-CS" w:eastAsia="ar-SA"/>
              </w:rPr>
            </w:pPr>
            <w:r>
              <w:rPr>
                <w:rFonts w:ascii="Arial" w:hAnsi="Arial" w:cs="Arial"/>
              </w:rPr>
              <w:t>М.П</w:t>
            </w:r>
          </w:p>
        </w:tc>
        <w:tc>
          <w:tcPr>
            <w:tcW w:w="3840" w:type="dxa"/>
          </w:tcPr>
          <w:p w:rsidR="006E45EB" w:rsidRPr="00BA6482" w:rsidRDefault="006E45EB" w:rsidP="006E45EB">
            <w:pPr>
              <w:suppressAutoHyphens/>
              <w:jc w:val="center"/>
              <w:rPr>
                <w:rFonts w:ascii="Arial" w:hAnsi="Arial" w:cs="Arial"/>
                <w:b/>
                <w:sz w:val="22"/>
                <w:szCs w:val="22"/>
                <w:lang w:val="sr-Cyrl-CS" w:eastAsia="ar-SA"/>
              </w:rPr>
            </w:pPr>
            <w:r>
              <w:rPr>
                <w:rFonts w:ascii="Arial" w:hAnsi="Arial" w:cs="Arial"/>
                <w:b/>
                <w:lang w:val="sr-Cyrl-CS" w:eastAsia="ar-SA"/>
              </w:rPr>
              <w:t>Пружалац услуга</w:t>
            </w:r>
          </w:p>
          <w:p w:rsidR="006E45EB" w:rsidRPr="00BA6482" w:rsidRDefault="006E45EB" w:rsidP="006E45EB">
            <w:pPr>
              <w:suppressAutoHyphens/>
              <w:jc w:val="center"/>
              <w:rPr>
                <w:rFonts w:ascii="Arial" w:hAnsi="Arial" w:cs="Arial"/>
                <w:color w:val="1F497D"/>
                <w:lang w:val="sr-Cyrl-CS"/>
              </w:rPr>
            </w:pPr>
            <w:r>
              <w:rPr>
                <w:rFonts w:ascii="Arial" w:hAnsi="Arial" w:cs="Arial"/>
                <w:lang w:val="sr-Cyrl-CS" w:eastAsia="ar-SA"/>
              </w:rPr>
              <w:t>(назив фирме)</w:t>
            </w:r>
          </w:p>
          <w:p w:rsidR="006E45EB" w:rsidRPr="00BA6482" w:rsidRDefault="006E45EB" w:rsidP="006E45EB">
            <w:pPr>
              <w:suppressAutoHyphens/>
              <w:jc w:val="center"/>
              <w:rPr>
                <w:rFonts w:ascii="Arial" w:hAnsi="Arial" w:cs="Arial"/>
                <w:color w:val="1F497D"/>
                <w:lang w:val="sr-Cyrl-CS"/>
              </w:rPr>
            </w:pPr>
          </w:p>
          <w:p w:rsidR="006E45EB" w:rsidRPr="006072E1" w:rsidRDefault="006E45EB" w:rsidP="006E45EB">
            <w:pPr>
              <w:suppressAutoHyphens/>
              <w:jc w:val="center"/>
              <w:rPr>
                <w:rFonts w:ascii="Arial" w:hAnsi="Arial" w:cs="Arial"/>
                <w:lang w:val="sr-Cyrl-CS"/>
              </w:rPr>
            </w:pPr>
            <w:r w:rsidRPr="006072E1">
              <w:rPr>
                <w:rFonts w:ascii="Arial" w:hAnsi="Arial" w:cs="Arial"/>
                <w:lang w:val="sr-Cyrl-CS"/>
              </w:rPr>
              <w:t>.............................................</w:t>
            </w:r>
          </w:p>
          <w:p w:rsidR="006E45EB" w:rsidRDefault="006E45EB" w:rsidP="006E45EB">
            <w:pPr>
              <w:keepNext/>
              <w:tabs>
                <w:tab w:val="num" w:pos="0"/>
              </w:tabs>
              <w:suppressAutoHyphens/>
              <w:jc w:val="center"/>
              <w:outlineLvl w:val="2"/>
              <w:rPr>
                <w:rFonts w:ascii="Arial" w:hAnsi="Arial" w:cs="Arial"/>
                <w:lang w:val="sr-Cyrl-CS" w:eastAsia="ar-SA"/>
              </w:rPr>
            </w:pPr>
            <w:bookmarkStart w:id="261" w:name="_Toc435708620"/>
            <w:r w:rsidRPr="00BA6482">
              <w:rPr>
                <w:rFonts w:ascii="Arial" w:hAnsi="Arial" w:cs="Arial"/>
                <w:lang w:val="sr-Cyrl-CS" w:eastAsia="ar-SA"/>
              </w:rPr>
              <w:t>(име и презиме овлашћено</w:t>
            </w:r>
            <w:r>
              <w:rPr>
                <w:rFonts w:ascii="Arial" w:hAnsi="Arial" w:cs="Arial"/>
                <w:lang w:val="sr-Cyrl-CS" w:eastAsia="ar-SA"/>
              </w:rPr>
              <w:t>г</w:t>
            </w:r>
            <w:bookmarkEnd w:id="261"/>
          </w:p>
          <w:p w:rsidR="006E45EB" w:rsidRDefault="006E45EB" w:rsidP="006E45EB">
            <w:pPr>
              <w:suppressAutoHyphens/>
              <w:jc w:val="center"/>
              <w:rPr>
                <w:rFonts w:ascii="Arial" w:hAnsi="Arial" w:cs="Arial"/>
                <w:lang w:eastAsia="ar-SA"/>
              </w:rPr>
            </w:pPr>
            <w:r>
              <w:rPr>
                <w:rFonts w:ascii="Arial" w:hAnsi="Arial" w:cs="Arial"/>
                <w:lang w:val="sr-Cyrl-CS" w:eastAsia="ar-SA"/>
              </w:rPr>
              <w:t>заступника</w:t>
            </w:r>
            <w:r>
              <w:rPr>
                <w:rFonts w:ascii="Arial" w:hAnsi="Arial" w:cs="Arial"/>
                <w:lang w:eastAsia="ar-SA"/>
              </w:rPr>
              <w:t>)</w:t>
            </w:r>
          </w:p>
          <w:p w:rsidR="006E45EB" w:rsidRDefault="006E45EB" w:rsidP="006E45EB">
            <w:pPr>
              <w:suppressAutoHyphens/>
              <w:jc w:val="center"/>
              <w:rPr>
                <w:rFonts w:ascii="Arial" w:hAnsi="Arial" w:cs="Arial"/>
                <w:sz w:val="22"/>
                <w:szCs w:val="22"/>
                <w:lang w:val="sr-Cyrl-CS" w:eastAsia="ar-SA"/>
              </w:rPr>
            </w:pPr>
            <w:r>
              <w:rPr>
                <w:rFonts w:ascii="Arial" w:hAnsi="Arial" w:cs="Arial"/>
                <w:lang w:val="sr-Cyrl-CS" w:eastAsia="ar-SA"/>
              </w:rPr>
              <w:t>директор</w:t>
            </w:r>
          </w:p>
        </w:tc>
      </w:tr>
    </w:tbl>
    <w:p w:rsidR="00610ACC" w:rsidRPr="000E3BC7" w:rsidRDefault="00610ACC" w:rsidP="00610ACC">
      <w:pPr>
        <w:spacing w:after="0" w:line="240" w:lineRule="auto"/>
        <w:rPr>
          <w:rFonts w:ascii="Arial" w:eastAsia="Times New Roman" w:hAnsi="Arial" w:cs="Arial"/>
          <w:lang w:eastAsia="ar-SA"/>
        </w:rPr>
      </w:pPr>
    </w:p>
    <w:p w:rsidR="00610ACC" w:rsidRPr="000E3BC7" w:rsidRDefault="00610ACC" w:rsidP="00610ACC">
      <w:pPr>
        <w:spacing w:after="0" w:line="240" w:lineRule="auto"/>
        <w:rPr>
          <w:rFonts w:ascii="Arial" w:eastAsia="Times New Roman" w:hAnsi="Arial" w:cs="Arial"/>
          <w:color w:val="FF0000"/>
          <w:lang w:eastAsia="ar-SA"/>
        </w:rPr>
      </w:pPr>
    </w:p>
    <w:p w:rsidR="00A07E8C" w:rsidRPr="00A07E8C" w:rsidRDefault="00A07E8C" w:rsidP="004A436A">
      <w:pPr>
        <w:spacing w:after="0"/>
        <w:rPr>
          <w:rFonts w:ascii="Arial" w:eastAsia="Times New Roman" w:hAnsi="Arial" w:cs="Arial"/>
          <w:color w:val="FF0000"/>
          <w:sz w:val="24"/>
          <w:szCs w:val="20"/>
          <w:lang w:eastAsia="ar-SA"/>
        </w:rPr>
      </w:pPr>
    </w:p>
    <w:sectPr w:rsidR="00A07E8C" w:rsidRPr="00A07E8C" w:rsidSect="00545DCA">
      <w:footerReference w:type="default" r:id="rId31"/>
      <w:footerReference w:type="first" r:id="rId32"/>
      <w:pgSz w:w="11909" w:h="16834" w:code="9"/>
      <w:pgMar w:top="1134" w:right="1134" w:bottom="1134" w:left="1712"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983" w:rsidRDefault="00EE4983">
      <w:pPr>
        <w:spacing w:after="0" w:line="240" w:lineRule="auto"/>
      </w:pPr>
      <w:r>
        <w:separator/>
      </w:r>
    </w:p>
  </w:endnote>
  <w:endnote w:type="continuationSeparator" w:id="0">
    <w:p w:rsidR="00EE4983" w:rsidRDefault="00EE4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Optima">
    <w:altName w:val="Century Gothic"/>
    <w:panose1 w:val="00000000000000000000"/>
    <w:charset w:val="00"/>
    <w:family w:val="swiss"/>
    <w:notTrueType/>
    <w:pitch w:val="variable"/>
    <w:sig w:usb0="00000003" w:usb1="00000000" w:usb2="00000000" w:usb3="00000000" w:csb0="00000001" w:csb1="00000000"/>
  </w:font>
  <w:font w:name="Arial MT">
    <w:altName w:val="Arial"/>
    <w:panose1 w:val="00000000000000000000"/>
    <w:charset w:val="00"/>
    <w:family w:val="swiss"/>
    <w:notTrueType/>
    <w:pitch w:val="default"/>
    <w:sig w:usb0="00000003" w:usb1="00000000" w:usb2="00000000" w:usb3="00000000" w:csb0="00000001" w:csb1="00000000"/>
  </w:font>
  <w:font w:name="Helvetica SC">
    <w:altName w:val="Courier New"/>
    <w:charset w:val="00"/>
    <w:family w:val="swiss"/>
    <w:pitch w:val="variable"/>
    <w:sig w:usb0="00000001" w:usb1="00000000" w:usb2="00000000" w:usb3="00000000" w:csb0="00000009" w:csb1="00000000"/>
  </w:font>
  <w:font w:name="HelveticaPlain">
    <w:altName w:val="Times New Roman"/>
    <w:charset w:val="00"/>
    <w:family w:val="auto"/>
    <w:pitch w:val="variable"/>
    <w:sig w:usb0="00000083" w:usb1="00000000" w:usb2="00000000" w:usb3="00000000" w:csb0="00000009" w:csb1="00000000"/>
  </w:font>
  <w:font w:name="Lucida Sans Unicode">
    <w:panose1 w:val="020B0602030504020204"/>
    <w:charset w:val="00"/>
    <w:family w:val="swiss"/>
    <w:pitch w:val="variable"/>
    <w:sig w:usb0="80000AFF" w:usb1="0000396B" w:usb2="00000000" w:usb3="00000000" w:csb0="000000BF"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Nyala">
    <w:altName w:val="Times New Roman"/>
    <w:panose1 w:val="02000504070300020003"/>
    <w:charset w:val="00"/>
    <w:family w:val="auto"/>
    <w:pitch w:val="variable"/>
    <w:sig w:usb0="A000006F" w:usb1="00000000" w:usb2="00000800" w:usb3="00000000" w:csb0="00000093" w:csb1="00000000"/>
  </w:font>
  <w:font w:name="TimesNewRomanPSMT">
    <w:charset w:val="00"/>
    <w:family w:val="auto"/>
    <w:pitch w:val="variable"/>
    <w:sig w:usb0="00000087" w:usb1="00000000" w:usb2="00000000" w:usb3="00000000" w:csb0="0000001B"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imesNewRomanPS-BoldMT">
    <w:altName w:val="Meiryo"/>
    <w:panose1 w:val="00000000000000000000"/>
    <w:charset w:val="80"/>
    <w:family w:val="auto"/>
    <w:notTrueType/>
    <w:pitch w:val="default"/>
    <w:sig w:usb0="00000001" w:usb1="08070000" w:usb2="00000010" w:usb3="00000000" w:csb0="00020001" w:csb1="00000000"/>
  </w:font>
  <w:font w:name="Bookman Old Style">
    <w:panose1 w:val="02050604050505020204"/>
    <w:charset w:val="00"/>
    <w:family w:val="roman"/>
    <w:pitch w:val="variable"/>
    <w:sig w:usb0="00000287" w:usb1="00000000" w:usb2="00000000" w:usb3="00000000" w:csb0="0000009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9750822"/>
      <w:docPartObj>
        <w:docPartGallery w:val="Page Numbers (Bottom of Page)"/>
        <w:docPartUnique/>
      </w:docPartObj>
    </w:sdtPr>
    <w:sdtEndPr>
      <w:rPr>
        <w:noProof/>
      </w:rPr>
    </w:sdtEndPr>
    <w:sdtContent>
      <w:sdt>
        <w:sdtPr>
          <w:id w:val="163524403"/>
          <w:docPartObj>
            <w:docPartGallery w:val="Page Numbers (Top of Page)"/>
            <w:docPartUnique/>
          </w:docPartObj>
        </w:sdtPr>
        <w:sdtContent>
          <w:p w:rsidR="009C2260" w:rsidRDefault="009C2260" w:rsidP="00860D05">
            <w:pPr>
              <w:pStyle w:val="Footer"/>
              <w:jc w:val="right"/>
            </w:pPr>
            <w:r w:rsidRPr="0070147B">
              <w:rPr>
                <w:rFonts w:ascii="Arial" w:hAnsi="Arial" w:cs="Arial"/>
                <w:sz w:val="18"/>
                <w:szCs w:val="18"/>
              </w:rPr>
              <w:t xml:space="preserve">Страница </w:t>
            </w:r>
            <w:r w:rsidRPr="0070147B">
              <w:rPr>
                <w:rFonts w:ascii="Arial" w:hAnsi="Arial" w:cs="Arial"/>
                <w:b/>
                <w:sz w:val="18"/>
                <w:szCs w:val="18"/>
              </w:rPr>
              <w:fldChar w:fldCharType="begin"/>
            </w:r>
            <w:r w:rsidRPr="0070147B">
              <w:rPr>
                <w:rFonts w:ascii="Arial" w:hAnsi="Arial" w:cs="Arial"/>
                <w:b/>
                <w:sz w:val="18"/>
                <w:szCs w:val="18"/>
              </w:rPr>
              <w:instrText>PAGE</w:instrText>
            </w:r>
            <w:r w:rsidRPr="0070147B">
              <w:rPr>
                <w:rFonts w:ascii="Arial" w:hAnsi="Arial" w:cs="Arial"/>
                <w:b/>
                <w:sz w:val="18"/>
                <w:szCs w:val="18"/>
              </w:rPr>
              <w:fldChar w:fldCharType="separate"/>
            </w:r>
            <w:r w:rsidR="00BB7E97">
              <w:rPr>
                <w:rFonts w:ascii="Arial" w:hAnsi="Arial" w:cs="Arial"/>
                <w:b/>
                <w:noProof/>
                <w:sz w:val="18"/>
                <w:szCs w:val="18"/>
              </w:rPr>
              <w:t>2</w:t>
            </w:r>
            <w:r w:rsidRPr="0070147B">
              <w:rPr>
                <w:rFonts w:ascii="Arial" w:hAnsi="Arial" w:cs="Arial"/>
                <w:b/>
                <w:sz w:val="18"/>
                <w:szCs w:val="18"/>
              </w:rPr>
              <w:fldChar w:fldCharType="end"/>
            </w:r>
            <w:r w:rsidRPr="0070147B">
              <w:rPr>
                <w:rFonts w:ascii="Arial" w:hAnsi="Arial" w:cs="Arial"/>
                <w:sz w:val="18"/>
                <w:szCs w:val="18"/>
              </w:rPr>
              <w:t xml:space="preserve"> од </w:t>
            </w:r>
            <w:r w:rsidRPr="0070147B">
              <w:rPr>
                <w:rFonts w:ascii="Arial" w:hAnsi="Arial" w:cs="Arial"/>
                <w:b/>
                <w:sz w:val="18"/>
                <w:szCs w:val="18"/>
              </w:rPr>
              <w:fldChar w:fldCharType="begin"/>
            </w:r>
            <w:r w:rsidRPr="0070147B">
              <w:rPr>
                <w:rFonts w:ascii="Arial" w:hAnsi="Arial" w:cs="Arial"/>
                <w:b/>
                <w:sz w:val="18"/>
                <w:szCs w:val="18"/>
              </w:rPr>
              <w:instrText>NUMPAGES</w:instrText>
            </w:r>
            <w:r w:rsidRPr="0070147B">
              <w:rPr>
                <w:rFonts w:ascii="Arial" w:hAnsi="Arial" w:cs="Arial"/>
                <w:b/>
                <w:sz w:val="18"/>
                <w:szCs w:val="18"/>
              </w:rPr>
              <w:fldChar w:fldCharType="separate"/>
            </w:r>
            <w:r w:rsidR="00BB7E97">
              <w:rPr>
                <w:rFonts w:ascii="Arial" w:hAnsi="Arial" w:cs="Arial"/>
                <w:b/>
                <w:noProof/>
                <w:sz w:val="18"/>
                <w:szCs w:val="18"/>
              </w:rPr>
              <w:t>145</w:t>
            </w:r>
            <w:r w:rsidRPr="0070147B">
              <w:rPr>
                <w:rFonts w:ascii="Arial" w:hAnsi="Arial" w:cs="Arial"/>
                <w:b/>
                <w:sz w:val="18"/>
                <w:szCs w:val="18"/>
              </w:rPr>
              <w:fldChar w:fldCharType="end"/>
            </w:r>
          </w:p>
        </w:sdtContent>
      </w:sdt>
      <w:p w:rsidR="009C2260" w:rsidRPr="0013393D" w:rsidRDefault="009C2260" w:rsidP="0013393D">
        <w:pPr>
          <w:pStyle w:val="Footer"/>
          <w:jc w:val="right"/>
          <w:rPr>
            <w:rFonts w:asciiTheme="minorHAnsi" w:eastAsiaTheme="minorHAnsi" w:hAnsiTheme="minorHAnsi" w:cstheme="minorBidi"/>
            <w:noProof/>
            <w:sz w:val="22"/>
            <w:szCs w:val="22"/>
            <w:lang w:val="en-US" w:eastAsia="en-US"/>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260" w:rsidRPr="00F07C65" w:rsidRDefault="009C2260" w:rsidP="00A6012F">
    <w:pPr>
      <w:pStyle w:val="Footer"/>
      <w:jc w:val="right"/>
      <w:rPr>
        <w:rFonts w:ascii="Arial" w:hAnsi="Arial" w:cs="Arial"/>
        <w:sz w:val="20"/>
        <w:lang w:val="sr-Latn-CS"/>
      </w:rPr>
    </w:pPr>
    <w:r w:rsidRPr="00F07C65">
      <w:rPr>
        <w:rFonts w:ascii="Arial" w:hAnsi="Arial" w:cs="Arial"/>
        <w:sz w:val="20"/>
        <w:lang w:val="sr-Latn-CS"/>
      </w:rPr>
      <w:t>45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260" w:rsidRDefault="009C2260" w:rsidP="00860D05">
    <w:pPr>
      <w:pStyle w:val="Footer"/>
      <w:jc w:val="right"/>
    </w:pPr>
    <w:r w:rsidRPr="0070147B">
      <w:rPr>
        <w:rFonts w:ascii="Arial" w:hAnsi="Arial" w:cs="Arial"/>
        <w:sz w:val="18"/>
        <w:szCs w:val="18"/>
      </w:rPr>
      <w:t xml:space="preserve">Страница </w:t>
    </w:r>
    <w:r w:rsidRPr="0070147B">
      <w:rPr>
        <w:rFonts w:ascii="Arial" w:hAnsi="Arial" w:cs="Arial"/>
        <w:b/>
        <w:sz w:val="18"/>
        <w:szCs w:val="18"/>
      </w:rPr>
      <w:fldChar w:fldCharType="begin"/>
    </w:r>
    <w:r w:rsidRPr="0070147B">
      <w:rPr>
        <w:rFonts w:ascii="Arial" w:hAnsi="Arial" w:cs="Arial"/>
        <w:b/>
        <w:sz w:val="18"/>
        <w:szCs w:val="18"/>
      </w:rPr>
      <w:instrText>PAGE</w:instrText>
    </w:r>
    <w:r w:rsidRPr="0070147B">
      <w:rPr>
        <w:rFonts w:ascii="Arial" w:hAnsi="Arial" w:cs="Arial"/>
        <w:b/>
        <w:sz w:val="18"/>
        <w:szCs w:val="18"/>
      </w:rPr>
      <w:fldChar w:fldCharType="separate"/>
    </w:r>
    <w:r w:rsidR="00BB7E97">
      <w:rPr>
        <w:rFonts w:ascii="Arial" w:hAnsi="Arial" w:cs="Arial"/>
        <w:b/>
        <w:noProof/>
        <w:sz w:val="18"/>
        <w:szCs w:val="18"/>
      </w:rPr>
      <w:t>141</w:t>
    </w:r>
    <w:r w:rsidRPr="0070147B">
      <w:rPr>
        <w:rFonts w:ascii="Arial" w:hAnsi="Arial" w:cs="Arial"/>
        <w:b/>
        <w:sz w:val="18"/>
        <w:szCs w:val="18"/>
      </w:rPr>
      <w:fldChar w:fldCharType="end"/>
    </w:r>
    <w:r w:rsidRPr="0070147B">
      <w:rPr>
        <w:rFonts w:ascii="Arial" w:hAnsi="Arial" w:cs="Arial"/>
        <w:sz w:val="18"/>
        <w:szCs w:val="18"/>
      </w:rPr>
      <w:t xml:space="preserve"> од </w:t>
    </w:r>
    <w:r w:rsidRPr="0070147B">
      <w:rPr>
        <w:rFonts w:ascii="Arial" w:hAnsi="Arial" w:cs="Arial"/>
        <w:b/>
        <w:sz w:val="18"/>
        <w:szCs w:val="18"/>
      </w:rPr>
      <w:fldChar w:fldCharType="begin"/>
    </w:r>
    <w:r w:rsidRPr="0070147B">
      <w:rPr>
        <w:rFonts w:ascii="Arial" w:hAnsi="Arial" w:cs="Arial"/>
        <w:b/>
        <w:sz w:val="18"/>
        <w:szCs w:val="18"/>
      </w:rPr>
      <w:instrText>NUMPAGES</w:instrText>
    </w:r>
    <w:r w:rsidRPr="0070147B">
      <w:rPr>
        <w:rFonts w:ascii="Arial" w:hAnsi="Arial" w:cs="Arial"/>
        <w:b/>
        <w:sz w:val="18"/>
        <w:szCs w:val="18"/>
      </w:rPr>
      <w:fldChar w:fldCharType="separate"/>
    </w:r>
    <w:r w:rsidR="00BB7E97">
      <w:rPr>
        <w:rFonts w:ascii="Arial" w:hAnsi="Arial" w:cs="Arial"/>
        <w:b/>
        <w:noProof/>
        <w:sz w:val="18"/>
        <w:szCs w:val="18"/>
      </w:rPr>
      <w:t>145</w:t>
    </w:r>
    <w:r w:rsidRPr="0070147B">
      <w:rPr>
        <w:rFonts w:ascii="Arial" w:hAnsi="Arial" w:cs="Arial"/>
        <w:b/>
        <w:sz w:val="18"/>
        <w:szCs w:val="18"/>
      </w:rPr>
      <w:fldChar w:fldCharType="end"/>
    </w:r>
  </w:p>
  <w:p w:rsidR="009C2260" w:rsidRPr="00E42CBC" w:rsidRDefault="009C2260" w:rsidP="00A6012F">
    <w:pPr>
      <w:pStyle w:val="Footer"/>
      <w:ind w:right="360"/>
      <w:rPr>
        <w:rFonts w:ascii="Arial" w:hAnsi="Arial" w:cs="Arial"/>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260" w:rsidRPr="00607C04" w:rsidRDefault="009C22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983" w:rsidRDefault="00EE4983">
      <w:pPr>
        <w:spacing w:after="0" w:line="240" w:lineRule="auto"/>
      </w:pPr>
      <w:r>
        <w:separator/>
      </w:r>
    </w:p>
  </w:footnote>
  <w:footnote w:type="continuationSeparator" w:id="0">
    <w:p w:rsidR="00EE4983" w:rsidRDefault="00EE49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A268234"/>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6"/>
    <w:multiLevelType w:val="multilevel"/>
    <w:tmpl w:val="F5E847CA"/>
    <w:name w:val="WW8Num10"/>
    <w:lvl w:ilvl="0">
      <w:start w:val="1"/>
      <w:numFmt w:val="decimal"/>
      <w:lvlText w:val="%1."/>
      <w:lvlJc w:val="left"/>
      <w:pPr>
        <w:tabs>
          <w:tab w:val="num" w:pos="360"/>
        </w:tabs>
        <w:ind w:left="360" w:hanging="360"/>
      </w:pPr>
      <w:rPr>
        <w:rFonts w:cs="Times New Roman"/>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000000C"/>
    <w:multiLevelType w:val="singleLevel"/>
    <w:tmpl w:val="9BD47CFE"/>
    <w:name w:val="WW8Num12"/>
    <w:lvl w:ilvl="0">
      <w:start w:val="1"/>
      <w:numFmt w:val="decimal"/>
      <w:lvlText w:val="%1)"/>
      <w:lvlJc w:val="left"/>
      <w:pPr>
        <w:tabs>
          <w:tab w:val="num" w:pos="720"/>
        </w:tabs>
        <w:ind w:left="720" w:hanging="360"/>
      </w:pPr>
      <w:rPr>
        <w:b/>
      </w:rPr>
    </w:lvl>
  </w:abstractNum>
  <w:abstractNum w:abstractNumId="4" w15:restartNumberingAfterBreak="0">
    <w:nsid w:val="00000025"/>
    <w:multiLevelType w:val="multilevel"/>
    <w:tmpl w:val="408A7EBC"/>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5"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6" w15:restartNumberingAfterBreak="0">
    <w:nsid w:val="00334EA6"/>
    <w:multiLevelType w:val="hybridMultilevel"/>
    <w:tmpl w:val="F35CCEF2"/>
    <w:lvl w:ilvl="0" w:tplc="04090001">
      <w:start w:val="1"/>
      <w:numFmt w:val="bullet"/>
      <w:lvlText w:val=""/>
      <w:lvlJc w:val="left"/>
      <w:pPr>
        <w:ind w:left="153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172132C"/>
    <w:multiLevelType w:val="hybridMultilevel"/>
    <w:tmpl w:val="6B7AA552"/>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028F5D56"/>
    <w:multiLevelType w:val="hybridMultilevel"/>
    <w:tmpl w:val="E7C658BC"/>
    <w:lvl w:ilvl="0" w:tplc="7D9C2C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3831A0"/>
    <w:multiLevelType w:val="multilevel"/>
    <w:tmpl w:val="EC1EDFD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4A60D94"/>
    <w:multiLevelType w:val="hybridMultilevel"/>
    <w:tmpl w:val="57EEA9C2"/>
    <w:lvl w:ilvl="0" w:tplc="B84EFB68">
      <w:start w:val="1"/>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05721BE2"/>
    <w:multiLevelType w:val="hybridMultilevel"/>
    <w:tmpl w:val="E91440BE"/>
    <w:lvl w:ilvl="0" w:tplc="6C4E825E">
      <w:numFmt w:val="bullet"/>
      <w:lvlText w:val="-"/>
      <w:lvlJc w:val="left"/>
      <w:pPr>
        <w:ind w:left="720" w:hanging="360"/>
      </w:pPr>
      <w:rPr>
        <w:rFonts w:ascii="Arial" w:eastAsiaTheme="minorHAnsi" w:hAnsi="Arial" w:cs="Arial" w:hint="default"/>
        <w:b w:val="0"/>
      </w:rPr>
    </w:lvl>
    <w:lvl w:ilvl="1" w:tplc="04090003">
      <w:start w:val="1"/>
      <w:numFmt w:val="bullet"/>
      <w:lvlText w:val="o"/>
      <w:lvlJc w:val="left"/>
      <w:pPr>
        <w:ind w:left="643"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551515"/>
    <w:multiLevelType w:val="multilevel"/>
    <w:tmpl w:val="579A3E42"/>
    <w:lvl w:ilvl="0">
      <w:start w:val="1"/>
      <w:numFmt w:val="decimal"/>
      <w:lvlText w:val="%1."/>
      <w:lvlJc w:val="left"/>
      <w:pPr>
        <w:ind w:left="1080" w:hanging="360"/>
      </w:pPr>
    </w:lvl>
    <w:lvl w:ilvl="1">
      <w:start w:val="4"/>
      <w:numFmt w:val="decimal"/>
      <w:isLgl/>
      <w:lvlText w:val="%1.%2"/>
      <w:lvlJc w:val="left"/>
      <w:pPr>
        <w:ind w:left="1110" w:hanging="39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520" w:hanging="1800"/>
      </w:pPr>
      <w:rPr>
        <w:rFonts w:hint="default"/>
        <w:b w:val="0"/>
      </w:rPr>
    </w:lvl>
  </w:abstractNum>
  <w:abstractNum w:abstractNumId="13" w15:restartNumberingAfterBreak="0">
    <w:nsid w:val="07597FB8"/>
    <w:multiLevelType w:val="hybridMultilevel"/>
    <w:tmpl w:val="F7D449F8"/>
    <w:lvl w:ilvl="0" w:tplc="F254369A">
      <w:start w:val="1"/>
      <w:numFmt w:val="bullet"/>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085859F7"/>
    <w:multiLevelType w:val="hybridMultilevel"/>
    <w:tmpl w:val="48CC46AE"/>
    <w:lvl w:ilvl="0" w:tplc="7D9C2C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943BB2"/>
    <w:multiLevelType w:val="hybridMultilevel"/>
    <w:tmpl w:val="2506D2F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6" w15:restartNumberingAfterBreak="0">
    <w:nsid w:val="0A290A8B"/>
    <w:multiLevelType w:val="hybridMultilevel"/>
    <w:tmpl w:val="4C9A3668"/>
    <w:lvl w:ilvl="0" w:tplc="A6DCAE24">
      <w:start w:val="1"/>
      <w:numFmt w:val="bullet"/>
      <w:pStyle w:val="ListBullet"/>
      <w:lvlText w:val=""/>
      <w:lvlJc w:val="left"/>
      <w:pPr>
        <w:tabs>
          <w:tab w:val="num" w:pos="360"/>
        </w:tabs>
        <w:ind w:left="36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A6E5B1C"/>
    <w:multiLevelType w:val="hybridMultilevel"/>
    <w:tmpl w:val="F3989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25222F"/>
    <w:multiLevelType w:val="hybridMultilevel"/>
    <w:tmpl w:val="566A80C4"/>
    <w:lvl w:ilvl="0" w:tplc="B84EFB68">
      <w:start w:val="1"/>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0C8033B3"/>
    <w:multiLevelType w:val="hybridMultilevel"/>
    <w:tmpl w:val="2EB8D61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0CC468FD"/>
    <w:multiLevelType w:val="hybridMultilevel"/>
    <w:tmpl w:val="16620F02"/>
    <w:lvl w:ilvl="0" w:tplc="081A0001">
      <w:start w:val="1"/>
      <w:numFmt w:val="bullet"/>
      <w:lvlText w:val=""/>
      <w:lvlJc w:val="left"/>
      <w:pPr>
        <w:ind w:left="502"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1" w15:restartNumberingAfterBreak="0">
    <w:nsid w:val="0CE86295"/>
    <w:multiLevelType w:val="hybridMultilevel"/>
    <w:tmpl w:val="96E8CBDA"/>
    <w:lvl w:ilvl="0" w:tplc="1C100E78">
      <w:start w:val="1"/>
      <w:numFmt w:val="bullet"/>
      <w:lvlText w:val=""/>
      <w:lvlJc w:val="left"/>
      <w:pPr>
        <w:ind w:left="1140" w:hanging="360"/>
      </w:pPr>
      <w:rPr>
        <w:rFonts w:ascii="Symbol" w:hAnsi="Symbol" w:hint="default"/>
        <w:color w:val="auto"/>
      </w:rPr>
    </w:lvl>
    <w:lvl w:ilvl="1" w:tplc="04090003">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2" w15:restartNumberingAfterBreak="0">
    <w:nsid w:val="0E7C4FA2"/>
    <w:multiLevelType w:val="hybridMultilevel"/>
    <w:tmpl w:val="90B2A744"/>
    <w:lvl w:ilvl="0" w:tplc="7D9C2CB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B6758A"/>
    <w:multiLevelType w:val="hybridMultilevel"/>
    <w:tmpl w:val="1F86D514"/>
    <w:lvl w:ilvl="0" w:tplc="081A0001">
      <w:start w:val="1"/>
      <w:numFmt w:val="bullet"/>
      <w:lvlText w:val=""/>
      <w:lvlJc w:val="left"/>
      <w:pPr>
        <w:ind w:left="502" w:hanging="360"/>
      </w:pPr>
      <w:rPr>
        <w:rFonts w:ascii="Symbol" w:hAnsi="Symbol" w:hint="default"/>
      </w:rPr>
    </w:lvl>
    <w:lvl w:ilvl="1" w:tplc="081A0003" w:tentative="1">
      <w:start w:val="1"/>
      <w:numFmt w:val="bullet"/>
      <w:lvlText w:val="o"/>
      <w:lvlJc w:val="left"/>
      <w:pPr>
        <w:ind w:left="1222" w:hanging="360"/>
      </w:pPr>
      <w:rPr>
        <w:rFonts w:ascii="Courier New" w:hAnsi="Courier New" w:cs="Courier New" w:hint="default"/>
      </w:rPr>
    </w:lvl>
    <w:lvl w:ilvl="2" w:tplc="081A0005" w:tentative="1">
      <w:start w:val="1"/>
      <w:numFmt w:val="bullet"/>
      <w:lvlText w:val=""/>
      <w:lvlJc w:val="left"/>
      <w:pPr>
        <w:ind w:left="1942" w:hanging="360"/>
      </w:pPr>
      <w:rPr>
        <w:rFonts w:ascii="Wingdings" w:hAnsi="Wingdings" w:hint="default"/>
      </w:rPr>
    </w:lvl>
    <w:lvl w:ilvl="3" w:tplc="081A0001" w:tentative="1">
      <w:start w:val="1"/>
      <w:numFmt w:val="bullet"/>
      <w:lvlText w:val=""/>
      <w:lvlJc w:val="left"/>
      <w:pPr>
        <w:ind w:left="2662" w:hanging="360"/>
      </w:pPr>
      <w:rPr>
        <w:rFonts w:ascii="Symbol" w:hAnsi="Symbol" w:hint="default"/>
      </w:rPr>
    </w:lvl>
    <w:lvl w:ilvl="4" w:tplc="081A0003" w:tentative="1">
      <w:start w:val="1"/>
      <w:numFmt w:val="bullet"/>
      <w:lvlText w:val="o"/>
      <w:lvlJc w:val="left"/>
      <w:pPr>
        <w:ind w:left="3382" w:hanging="360"/>
      </w:pPr>
      <w:rPr>
        <w:rFonts w:ascii="Courier New" w:hAnsi="Courier New" w:cs="Courier New" w:hint="default"/>
      </w:rPr>
    </w:lvl>
    <w:lvl w:ilvl="5" w:tplc="081A0005" w:tentative="1">
      <w:start w:val="1"/>
      <w:numFmt w:val="bullet"/>
      <w:lvlText w:val=""/>
      <w:lvlJc w:val="left"/>
      <w:pPr>
        <w:ind w:left="4102" w:hanging="360"/>
      </w:pPr>
      <w:rPr>
        <w:rFonts w:ascii="Wingdings" w:hAnsi="Wingdings" w:hint="default"/>
      </w:rPr>
    </w:lvl>
    <w:lvl w:ilvl="6" w:tplc="081A0001" w:tentative="1">
      <w:start w:val="1"/>
      <w:numFmt w:val="bullet"/>
      <w:lvlText w:val=""/>
      <w:lvlJc w:val="left"/>
      <w:pPr>
        <w:ind w:left="4822" w:hanging="360"/>
      </w:pPr>
      <w:rPr>
        <w:rFonts w:ascii="Symbol" w:hAnsi="Symbol" w:hint="default"/>
      </w:rPr>
    </w:lvl>
    <w:lvl w:ilvl="7" w:tplc="081A0003" w:tentative="1">
      <w:start w:val="1"/>
      <w:numFmt w:val="bullet"/>
      <w:lvlText w:val="o"/>
      <w:lvlJc w:val="left"/>
      <w:pPr>
        <w:ind w:left="5542" w:hanging="360"/>
      </w:pPr>
      <w:rPr>
        <w:rFonts w:ascii="Courier New" w:hAnsi="Courier New" w:cs="Courier New" w:hint="default"/>
      </w:rPr>
    </w:lvl>
    <w:lvl w:ilvl="8" w:tplc="081A0005" w:tentative="1">
      <w:start w:val="1"/>
      <w:numFmt w:val="bullet"/>
      <w:lvlText w:val=""/>
      <w:lvlJc w:val="left"/>
      <w:pPr>
        <w:ind w:left="6262" w:hanging="360"/>
      </w:pPr>
      <w:rPr>
        <w:rFonts w:ascii="Wingdings" w:hAnsi="Wingdings" w:hint="default"/>
      </w:rPr>
    </w:lvl>
  </w:abstractNum>
  <w:abstractNum w:abstractNumId="24" w15:restartNumberingAfterBreak="0">
    <w:nsid w:val="100071CC"/>
    <w:multiLevelType w:val="multilevel"/>
    <w:tmpl w:val="F508E5EC"/>
    <w:lvl w:ilvl="0">
      <w:start w:val="2"/>
      <w:numFmt w:val="decimal"/>
      <w:lvlText w:val="%1."/>
      <w:lvlJc w:val="left"/>
      <w:pPr>
        <w:ind w:left="840" w:hanging="840"/>
      </w:pPr>
      <w:rPr>
        <w:rFonts w:hint="default"/>
      </w:rPr>
    </w:lvl>
    <w:lvl w:ilvl="1">
      <w:start w:val="4"/>
      <w:numFmt w:val="decimal"/>
      <w:lvlText w:val="%1.%2."/>
      <w:lvlJc w:val="left"/>
      <w:pPr>
        <w:ind w:left="840" w:hanging="840"/>
      </w:pPr>
      <w:rPr>
        <w:rFonts w:hint="default"/>
      </w:rPr>
    </w:lvl>
    <w:lvl w:ilvl="2">
      <w:start w:val="3"/>
      <w:numFmt w:val="decimal"/>
      <w:lvlText w:val="%1.%2.%3."/>
      <w:lvlJc w:val="left"/>
      <w:pPr>
        <w:ind w:left="840" w:hanging="8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28519F6"/>
    <w:multiLevelType w:val="hybridMultilevel"/>
    <w:tmpl w:val="2E8E5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60"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7" w15:restartNumberingAfterBreak="0">
    <w:nsid w:val="14774AD9"/>
    <w:multiLevelType w:val="hybridMultilevel"/>
    <w:tmpl w:val="6736F57A"/>
    <w:lvl w:ilvl="0" w:tplc="DA625AE8">
      <w:start w:val="1"/>
      <w:numFmt w:val="bullet"/>
      <w:lvlText w:val=""/>
      <w:lvlJc w:val="left"/>
      <w:pPr>
        <w:ind w:left="720" w:hanging="360"/>
      </w:pPr>
      <w:rPr>
        <w:rFonts w:ascii="Wingdings" w:hAnsi="Wingdings" w:cs="Wingdings"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8F3A60"/>
    <w:multiLevelType w:val="hybridMultilevel"/>
    <w:tmpl w:val="9924856C"/>
    <w:lvl w:ilvl="0" w:tplc="1D500F62">
      <w:start w:val="1"/>
      <w:numFmt w:val="decimal"/>
      <w:lvlText w:val="K%1."/>
      <w:lvlJc w:val="left"/>
      <w:pPr>
        <w:ind w:left="1495" w:hanging="360"/>
      </w:pPr>
      <w:rPr>
        <w:rFonts w:hint="default"/>
      </w:rPr>
    </w:lvl>
    <w:lvl w:ilvl="1" w:tplc="04090019">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9" w15:restartNumberingAfterBreak="0">
    <w:nsid w:val="161B4782"/>
    <w:multiLevelType w:val="hybridMultilevel"/>
    <w:tmpl w:val="71AA2746"/>
    <w:lvl w:ilvl="0" w:tplc="D18A26A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6DD5C62"/>
    <w:multiLevelType w:val="hybridMultilevel"/>
    <w:tmpl w:val="E07A3920"/>
    <w:lvl w:ilvl="0" w:tplc="B84EFB68">
      <w:start w:val="1"/>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17221FEE"/>
    <w:multiLevelType w:val="hybridMultilevel"/>
    <w:tmpl w:val="586EC962"/>
    <w:lvl w:ilvl="0" w:tplc="4D0E8C16">
      <w:start w:val="1"/>
      <w:numFmt w:val="decimal"/>
      <w:pStyle w:val="Stil6-nabrajanjesarednimbrojevima"/>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15:restartNumberingAfterBreak="0">
    <w:nsid w:val="17F010A4"/>
    <w:multiLevelType w:val="hybridMultilevel"/>
    <w:tmpl w:val="27961B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95A4917"/>
    <w:multiLevelType w:val="hybridMultilevel"/>
    <w:tmpl w:val="ADEE1C66"/>
    <w:lvl w:ilvl="0" w:tplc="081A0001">
      <w:start w:val="1"/>
      <w:numFmt w:val="bullet"/>
      <w:lvlText w:val=""/>
      <w:lvlJc w:val="left"/>
      <w:pPr>
        <w:ind w:left="1440" w:hanging="360"/>
      </w:pPr>
      <w:rPr>
        <w:rFonts w:ascii="Symbol" w:hAnsi="Symbol" w:hint="default"/>
      </w:rPr>
    </w:lvl>
    <w:lvl w:ilvl="1" w:tplc="081A0001">
      <w:start w:val="1"/>
      <w:numFmt w:val="bullet"/>
      <w:lvlText w:val=""/>
      <w:lvlJc w:val="left"/>
      <w:pPr>
        <w:ind w:left="1440" w:hanging="360"/>
      </w:pPr>
      <w:rPr>
        <w:rFonts w:ascii="Symbol" w:hAnsi="Symbo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4" w15:restartNumberingAfterBreak="0">
    <w:nsid w:val="1A4A3EB3"/>
    <w:multiLevelType w:val="hybridMultilevel"/>
    <w:tmpl w:val="2EEA36BC"/>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1B024FDD"/>
    <w:multiLevelType w:val="multilevel"/>
    <w:tmpl w:val="AC72042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i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1080" w:hanging="1080"/>
      </w:pPr>
      <w:rPr>
        <w:rFonts w:hint="default"/>
        <w:i w:val="0"/>
      </w:rPr>
    </w:lvl>
    <w:lvl w:ilvl="4">
      <w:start w:val="1"/>
      <w:numFmt w:val="decimal"/>
      <w:isLgl/>
      <w:lvlText w:val="%1.%2.%3.%4.%5."/>
      <w:lvlJc w:val="left"/>
      <w:pPr>
        <w:ind w:left="1080" w:hanging="1080"/>
      </w:pPr>
      <w:rPr>
        <w:rFonts w:hint="default"/>
        <w:i w:val="0"/>
      </w:rPr>
    </w:lvl>
    <w:lvl w:ilvl="5">
      <w:start w:val="1"/>
      <w:numFmt w:val="decimal"/>
      <w:isLgl/>
      <w:lvlText w:val="%1.%2.%3.%4.%5.%6."/>
      <w:lvlJc w:val="left"/>
      <w:pPr>
        <w:ind w:left="1440" w:hanging="1440"/>
      </w:pPr>
      <w:rPr>
        <w:rFonts w:hint="default"/>
        <w:i w:val="0"/>
      </w:rPr>
    </w:lvl>
    <w:lvl w:ilvl="6">
      <w:start w:val="1"/>
      <w:numFmt w:val="decimal"/>
      <w:isLgl/>
      <w:lvlText w:val="%1.%2.%3.%4.%5.%6.%7."/>
      <w:lvlJc w:val="left"/>
      <w:pPr>
        <w:ind w:left="1440" w:hanging="1440"/>
      </w:pPr>
      <w:rPr>
        <w:rFonts w:hint="default"/>
        <w:i w:val="0"/>
      </w:rPr>
    </w:lvl>
    <w:lvl w:ilvl="7">
      <w:start w:val="1"/>
      <w:numFmt w:val="decimal"/>
      <w:isLgl/>
      <w:lvlText w:val="%1.%2.%3.%4.%5.%6.%7.%8."/>
      <w:lvlJc w:val="left"/>
      <w:pPr>
        <w:ind w:left="1800" w:hanging="1800"/>
      </w:pPr>
      <w:rPr>
        <w:rFonts w:hint="default"/>
        <w:i w:val="0"/>
      </w:rPr>
    </w:lvl>
    <w:lvl w:ilvl="8">
      <w:start w:val="1"/>
      <w:numFmt w:val="decimal"/>
      <w:isLgl/>
      <w:lvlText w:val="%1.%2.%3.%4.%5.%6.%7.%8.%9."/>
      <w:lvlJc w:val="left"/>
      <w:pPr>
        <w:ind w:left="2160" w:hanging="2160"/>
      </w:pPr>
      <w:rPr>
        <w:rFonts w:hint="default"/>
        <w:i w:val="0"/>
      </w:rPr>
    </w:lvl>
  </w:abstractNum>
  <w:abstractNum w:abstractNumId="36" w15:restartNumberingAfterBreak="0">
    <w:nsid w:val="1D1B5DA9"/>
    <w:multiLevelType w:val="hybridMultilevel"/>
    <w:tmpl w:val="E4F4E0B0"/>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7" w15:restartNumberingAfterBreak="0">
    <w:nsid w:val="1D3F2140"/>
    <w:multiLevelType w:val="hybridMultilevel"/>
    <w:tmpl w:val="7B02929A"/>
    <w:lvl w:ilvl="0" w:tplc="7D9C2C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9" w15:restartNumberingAfterBreak="0">
    <w:nsid w:val="1D7C6084"/>
    <w:multiLevelType w:val="hybridMultilevel"/>
    <w:tmpl w:val="34E6B034"/>
    <w:lvl w:ilvl="0" w:tplc="04090019">
      <w:start w:val="1"/>
      <w:numFmt w:val="bullet"/>
      <w:lvlText w:val="o"/>
      <w:lvlJc w:val="left"/>
      <w:pPr>
        <w:ind w:left="751" w:hanging="360"/>
      </w:pPr>
      <w:rPr>
        <w:rFonts w:ascii="Courier New" w:hAnsi="Courier New" w:hint="default"/>
      </w:rPr>
    </w:lvl>
    <w:lvl w:ilvl="1" w:tplc="081A0003" w:tentative="1">
      <w:start w:val="1"/>
      <w:numFmt w:val="bullet"/>
      <w:lvlText w:val="o"/>
      <w:lvlJc w:val="left"/>
      <w:pPr>
        <w:ind w:left="1471" w:hanging="360"/>
      </w:pPr>
      <w:rPr>
        <w:rFonts w:ascii="Courier New" w:hAnsi="Courier New" w:cs="Courier New" w:hint="default"/>
      </w:rPr>
    </w:lvl>
    <w:lvl w:ilvl="2" w:tplc="081A0005" w:tentative="1">
      <w:start w:val="1"/>
      <w:numFmt w:val="bullet"/>
      <w:lvlText w:val=""/>
      <w:lvlJc w:val="left"/>
      <w:pPr>
        <w:ind w:left="2191" w:hanging="360"/>
      </w:pPr>
      <w:rPr>
        <w:rFonts w:ascii="Wingdings" w:hAnsi="Wingdings" w:hint="default"/>
      </w:rPr>
    </w:lvl>
    <w:lvl w:ilvl="3" w:tplc="081A0001" w:tentative="1">
      <w:start w:val="1"/>
      <w:numFmt w:val="bullet"/>
      <w:lvlText w:val=""/>
      <w:lvlJc w:val="left"/>
      <w:pPr>
        <w:ind w:left="2911" w:hanging="360"/>
      </w:pPr>
      <w:rPr>
        <w:rFonts w:ascii="Symbol" w:hAnsi="Symbol" w:hint="default"/>
      </w:rPr>
    </w:lvl>
    <w:lvl w:ilvl="4" w:tplc="081A0003" w:tentative="1">
      <w:start w:val="1"/>
      <w:numFmt w:val="bullet"/>
      <w:lvlText w:val="o"/>
      <w:lvlJc w:val="left"/>
      <w:pPr>
        <w:ind w:left="3631" w:hanging="360"/>
      </w:pPr>
      <w:rPr>
        <w:rFonts w:ascii="Courier New" w:hAnsi="Courier New" w:cs="Courier New" w:hint="default"/>
      </w:rPr>
    </w:lvl>
    <w:lvl w:ilvl="5" w:tplc="081A0005" w:tentative="1">
      <w:start w:val="1"/>
      <w:numFmt w:val="bullet"/>
      <w:lvlText w:val=""/>
      <w:lvlJc w:val="left"/>
      <w:pPr>
        <w:ind w:left="4351" w:hanging="360"/>
      </w:pPr>
      <w:rPr>
        <w:rFonts w:ascii="Wingdings" w:hAnsi="Wingdings" w:hint="default"/>
      </w:rPr>
    </w:lvl>
    <w:lvl w:ilvl="6" w:tplc="081A0001" w:tentative="1">
      <w:start w:val="1"/>
      <w:numFmt w:val="bullet"/>
      <w:lvlText w:val=""/>
      <w:lvlJc w:val="left"/>
      <w:pPr>
        <w:ind w:left="5071" w:hanging="360"/>
      </w:pPr>
      <w:rPr>
        <w:rFonts w:ascii="Symbol" w:hAnsi="Symbol" w:hint="default"/>
      </w:rPr>
    </w:lvl>
    <w:lvl w:ilvl="7" w:tplc="081A0003" w:tentative="1">
      <w:start w:val="1"/>
      <w:numFmt w:val="bullet"/>
      <w:lvlText w:val="o"/>
      <w:lvlJc w:val="left"/>
      <w:pPr>
        <w:ind w:left="5791" w:hanging="360"/>
      </w:pPr>
      <w:rPr>
        <w:rFonts w:ascii="Courier New" w:hAnsi="Courier New" w:cs="Courier New" w:hint="default"/>
      </w:rPr>
    </w:lvl>
    <w:lvl w:ilvl="8" w:tplc="081A0005" w:tentative="1">
      <w:start w:val="1"/>
      <w:numFmt w:val="bullet"/>
      <w:lvlText w:val=""/>
      <w:lvlJc w:val="left"/>
      <w:pPr>
        <w:ind w:left="6511" w:hanging="360"/>
      </w:pPr>
      <w:rPr>
        <w:rFonts w:ascii="Wingdings" w:hAnsi="Wingdings" w:hint="default"/>
      </w:rPr>
    </w:lvl>
  </w:abstractNum>
  <w:abstractNum w:abstractNumId="40" w15:restartNumberingAfterBreak="0">
    <w:nsid w:val="1F146FC9"/>
    <w:multiLevelType w:val="hybridMultilevel"/>
    <w:tmpl w:val="9F668412"/>
    <w:lvl w:ilvl="0" w:tplc="04090001">
      <w:start w:val="1"/>
      <w:numFmt w:val="bullet"/>
      <w:lvlText w:val=""/>
      <w:lvlJc w:val="left"/>
      <w:pPr>
        <w:ind w:left="1080" w:hanging="360"/>
      </w:pPr>
      <w:rPr>
        <w:rFonts w:ascii="Symbol" w:hAnsi="Symbol" w:hint="default"/>
      </w:rPr>
    </w:lvl>
    <w:lvl w:ilvl="1" w:tplc="04070019">
      <w:start w:val="1"/>
      <w:numFmt w:val="bullet"/>
      <w:lvlText w:val="o"/>
      <w:lvlJc w:val="left"/>
      <w:pPr>
        <w:ind w:left="1800" w:hanging="360"/>
      </w:pPr>
      <w:rPr>
        <w:rFonts w:ascii="Courier New" w:hAnsi="Courier New" w:cs="Courier New" w:hint="default"/>
      </w:r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41" w15:restartNumberingAfterBreak="0">
    <w:nsid w:val="219B7EE7"/>
    <w:multiLevelType w:val="hybridMultilevel"/>
    <w:tmpl w:val="B48E3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2303E88"/>
    <w:multiLevelType w:val="multilevel"/>
    <w:tmpl w:val="3F1458AC"/>
    <w:lvl w:ilvl="0">
      <w:start w:val="1"/>
      <w:numFmt w:val="decimal"/>
      <w:lvlText w:val="%1."/>
      <w:lvlJc w:val="left"/>
      <w:pPr>
        <w:ind w:left="108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3" w15:restartNumberingAfterBreak="0">
    <w:nsid w:val="23216667"/>
    <w:multiLevelType w:val="hybridMultilevel"/>
    <w:tmpl w:val="7A268764"/>
    <w:lvl w:ilvl="0" w:tplc="AF90BDA4">
      <w:start w:val="1"/>
      <w:numFmt w:val="bullet"/>
      <w:lvlText w:val="-"/>
      <w:lvlJc w:val="left"/>
      <w:pPr>
        <w:ind w:left="720" w:hanging="360"/>
      </w:pPr>
      <w:rPr>
        <w:rFonts w:ascii="Vrinda" w:hAnsi="Vrind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235A6E91"/>
    <w:multiLevelType w:val="hybridMultilevel"/>
    <w:tmpl w:val="19145CB4"/>
    <w:lvl w:ilvl="0" w:tplc="D18A26A2">
      <w:numFmt w:val="bullet"/>
      <w:lvlText w:val="-"/>
      <w:lvlJc w:val="left"/>
      <w:pPr>
        <w:ind w:left="720" w:hanging="360"/>
      </w:pPr>
      <w:rPr>
        <w:rFonts w:ascii="Calibri" w:eastAsia="Calibri" w:hAnsi="Calibri" w:cs="Calibri"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5" w15:restartNumberingAfterBreak="0">
    <w:nsid w:val="23A22D1F"/>
    <w:multiLevelType w:val="hybridMultilevel"/>
    <w:tmpl w:val="7F6000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552686E"/>
    <w:multiLevelType w:val="hybridMultilevel"/>
    <w:tmpl w:val="BCD4B3F8"/>
    <w:lvl w:ilvl="0" w:tplc="04090001">
      <w:start w:val="1"/>
      <w:numFmt w:val="bullet"/>
      <w:lvlText w:val=""/>
      <w:lvlJc w:val="left"/>
      <w:pPr>
        <w:ind w:left="1080" w:hanging="360"/>
      </w:pPr>
      <w:rPr>
        <w:rFonts w:ascii="Symbol" w:hAnsi="Symbol" w:hint="default"/>
      </w:rPr>
    </w:lvl>
    <w:lvl w:ilvl="1" w:tplc="7D9C2CB6">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25A31553"/>
    <w:multiLevelType w:val="hybridMultilevel"/>
    <w:tmpl w:val="E794BDC4"/>
    <w:lvl w:ilvl="0" w:tplc="081A0001">
      <w:start w:val="1"/>
      <w:numFmt w:val="bullet"/>
      <w:lvlText w:val=""/>
      <w:lvlJc w:val="left"/>
      <w:pPr>
        <w:ind w:left="786" w:hanging="360"/>
      </w:pPr>
      <w:rPr>
        <w:rFonts w:ascii="Symbol" w:hAnsi="Symbol" w:hint="default"/>
        <w:sz w:val="24"/>
        <w:szCs w:val="24"/>
      </w:rPr>
    </w:lvl>
    <w:lvl w:ilvl="1" w:tplc="081A0003" w:tentative="1">
      <w:start w:val="1"/>
      <w:numFmt w:val="bullet"/>
      <w:lvlText w:val="o"/>
      <w:lvlJc w:val="left"/>
      <w:pPr>
        <w:ind w:left="2357" w:hanging="360"/>
      </w:pPr>
      <w:rPr>
        <w:rFonts w:ascii="Courier New" w:hAnsi="Courier New" w:cs="Courier New" w:hint="default"/>
      </w:rPr>
    </w:lvl>
    <w:lvl w:ilvl="2" w:tplc="081A0005" w:tentative="1">
      <w:start w:val="1"/>
      <w:numFmt w:val="bullet"/>
      <w:lvlText w:val=""/>
      <w:lvlJc w:val="left"/>
      <w:pPr>
        <w:ind w:left="3077" w:hanging="360"/>
      </w:pPr>
      <w:rPr>
        <w:rFonts w:ascii="Wingdings" w:hAnsi="Wingdings" w:hint="default"/>
      </w:rPr>
    </w:lvl>
    <w:lvl w:ilvl="3" w:tplc="081A0001" w:tentative="1">
      <w:start w:val="1"/>
      <w:numFmt w:val="bullet"/>
      <w:lvlText w:val=""/>
      <w:lvlJc w:val="left"/>
      <w:pPr>
        <w:ind w:left="3797" w:hanging="360"/>
      </w:pPr>
      <w:rPr>
        <w:rFonts w:ascii="Symbol" w:hAnsi="Symbol" w:hint="default"/>
      </w:rPr>
    </w:lvl>
    <w:lvl w:ilvl="4" w:tplc="081A0003" w:tentative="1">
      <w:start w:val="1"/>
      <w:numFmt w:val="bullet"/>
      <w:lvlText w:val="o"/>
      <w:lvlJc w:val="left"/>
      <w:pPr>
        <w:ind w:left="4517" w:hanging="360"/>
      </w:pPr>
      <w:rPr>
        <w:rFonts w:ascii="Courier New" w:hAnsi="Courier New" w:cs="Courier New" w:hint="default"/>
      </w:rPr>
    </w:lvl>
    <w:lvl w:ilvl="5" w:tplc="081A0005" w:tentative="1">
      <w:start w:val="1"/>
      <w:numFmt w:val="bullet"/>
      <w:lvlText w:val=""/>
      <w:lvlJc w:val="left"/>
      <w:pPr>
        <w:ind w:left="5237" w:hanging="360"/>
      </w:pPr>
      <w:rPr>
        <w:rFonts w:ascii="Wingdings" w:hAnsi="Wingdings" w:hint="default"/>
      </w:rPr>
    </w:lvl>
    <w:lvl w:ilvl="6" w:tplc="081A0001" w:tentative="1">
      <w:start w:val="1"/>
      <w:numFmt w:val="bullet"/>
      <w:lvlText w:val=""/>
      <w:lvlJc w:val="left"/>
      <w:pPr>
        <w:ind w:left="5957" w:hanging="360"/>
      </w:pPr>
      <w:rPr>
        <w:rFonts w:ascii="Symbol" w:hAnsi="Symbol" w:hint="default"/>
      </w:rPr>
    </w:lvl>
    <w:lvl w:ilvl="7" w:tplc="081A0003" w:tentative="1">
      <w:start w:val="1"/>
      <w:numFmt w:val="bullet"/>
      <w:lvlText w:val="o"/>
      <w:lvlJc w:val="left"/>
      <w:pPr>
        <w:ind w:left="6677" w:hanging="360"/>
      </w:pPr>
      <w:rPr>
        <w:rFonts w:ascii="Courier New" w:hAnsi="Courier New" w:cs="Courier New" w:hint="default"/>
      </w:rPr>
    </w:lvl>
    <w:lvl w:ilvl="8" w:tplc="081A0005" w:tentative="1">
      <w:start w:val="1"/>
      <w:numFmt w:val="bullet"/>
      <w:lvlText w:val=""/>
      <w:lvlJc w:val="left"/>
      <w:pPr>
        <w:ind w:left="7397" w:hanging="360"/>
      </w:pPr>
      <w:rPr>
        <w:rFonts w:ascii="Wingdings" w:hAnsi="Wingdings" w:hint="default"/>
      </w:rPr>
    </w:lvl>
  </w:abstractNum>
  <w:abstractNum w:abstractNumId="48" w15:restartNumberingAfterBreak="0">
    <w:nsid w:val="25A5581B"/>
    <w:multiLevelType w:val="hybridMultilevel"/>
    <w:tmpl w:val="99365A6C"/>
    <w:lvl w:ilvl="0" w:tplc="D0468FD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5EC0981"/>
    <w:multiLevelType w:val="singleLevel"/>
    <w:tmpl w:val="80BE99C8"/>
    <w:lvl w:ilvl="0">
      <w:start w:val="1"/>
      <w:numFmt w:val="decimal"/>
      <w:lvlText w:val="%1)"/>
      <w:legacy w:legacy="1" w:legacySpace="0" w:legacyIndent="211"/>
      <w:lvlJc w:val="left"/>
      <w:rPr>
        <w:rFonts w:ascii="Arial" w:hAnsi="Arial" w:cs="Arial" w:hint="default"/>
      </w:rPr>
    </w:lvl>
  </w:abstractNum>
  <w:abstractNum w:abstractNumId="50" w15:restartNumberingAfterBreak="0">
    <w:nsid w:val="29415FFB"/>
    <w:multiLevelType w:val="hybridMultilevel"/>
    <w:tmpl w:val="6C94C5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29F13E6E"/>
    <w:multiLevelType w:val="hybridMultilevel"/>
    <w:tmpl w:val="ADB80D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2A291FAC"/>
    <w:multiLevelType w:val="hybridMultilevel"/>
    <w:tmpl w:val="849E337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C020153"/>
    <w:multiLevelType w:val="multilevel"/>
    <w:tmpl w:val="57BC41EE"/>
    <w:lvl w:ilvl="0">
      <w:start w:val="1"/>
      <w:numFmt w:val="bullet"/>
      <w:lvlText w:val=""/>
      <w:lvlJc w:val="left"/>
      <w:pPr>
        <w:ind w:left="738" w:hanging="171"/>
      </w:pPr>
      <w:rPr>
        <w:rFonts w:ascii="Symbol" w:hAnsi="Symbol" w:hint="default"/>
      </w:rPr>
    </w:lvl>
    <w:lvl w:ilvl="1">
      <w:start w:val="1"/>
      <w:numFmt w:val="bullet"/>
      <w:lvlText w:val="-"/>
      <w:lvlJc w:val="left"/>
      <w:pPr>
        <w:ind w:left="1800" w:hanging="360"/>
      </w:pPr>
      <w:rPr>
        <w:rFonts w:ascii="Calibri" w:hAnsi="Calibri"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4" w15:restartNumberingAfterBreak="0">
    <w:nsid w:val="2E9F45F2"/>
    <w:multiLevelType w:val="multilevel"/>
    <w:tmpl w:val="45F41EC6"/>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2F424270"/>
    <w:multiLevelType w:val="multilevel"/>
    <w:tmpl w:val="EEACD1B2"/>
    <w:lvl w:ilvl="0">
      <w:start w:val="1"/>
      <w:numFmt w:val="decimal"/>
      <w:lvlText w:val="%1."/>
      <w:lvlJc w:val="left"/>
      <w:pPr>
        <w:ind w:left="1800" w:hanging="360"/>
      </w:pPr>
      <w:rPr>
        <w:rFonts w:hint="default"/>
      </w:rPr>
    </w:lvl>
    <w:lvl w:ilvl="1">
      <w:start w:val="2"/>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56" w15:restartNumberingAfterBreak="0">
    <w:nsid w:val="301D059C"/>
    <w:multiLevelType w:val="hybridMultilevel"/>
    <w:tmpl w:val="7F80BCBA"/>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800" w:hanging="360"/>
      </w:pPr>
      <w:rPr>
        <w:rFonts w:ascii="Courier New" w:hAnsi="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57" w15:restartNumberingAfterBreak="0">
    <w:nsid w:val="30E74B53"/>
    <w:multiLevelType w:val="hybridMultilevel"/>
    <w:tmpl w:val="D35035C0"/>
    <w:lvl w:ilvl="0" w:tplc="6B7837F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22E39E6"/>
    <w:multiLevelType w:val="hybridMultilevel"/>
    <w:tmpl w:val="6BA6177C"/>
    <w:lvl w:ilvl="0" w:tplc="AFA25A26">
      <w:numFmt w:val="bullet"/>
      <w:lvlText w:val="•"/>
      <w:lvlJc w:val="left"/>
      <w:pPr>
        <w:ind w:left="900" w:hanging="360"/>
      </w:pPr>
      <w:rPr>
        <w:rFonts w:ascii="Times New Roman" w:eastAsia="Times New Roman" w:hAnsi="Times New Roman" w:cs="Times New Roman" w:hint="default"/>
        <w:w w:val="134"/>
      </w:rPr>
    </w:lvl>
    <w:lvl w:ilvl="1" w:tplc="F8660F9A">
      <w:numFmt w:val="bullet"/>
      <w:lvlText w:val="-"/>
      <w:lvlJc w:val="left"/>
      <w:pPr>
        <w:ind w:left="1876" w:hanging="360"/>
      </w:pPr>
      <w:rPr>
        <w:rFonts w:ascii="Arial Narrow" w:eastAsia="Arial Narrow" w:hAnsi="Arial Narrow" w:cs="Arial Narrow" w:hint="default"/>
      </w:rPr>
    </w:lvl>
    <w:lvl w:ilvl="2" w:tplc="04090005">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59" w15:restartNumberingAfterBreak="0">
    <w:nsid w:val="329949B5"/>
    <w:multiLevelType w:val="hybridMultilevel"/>
    <w:tmpl w:val="ED78A5C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0" w15:restartNumberingAfterBreak="0">
    <w:nsid w:val="33E81B70"/>
    <w:multiLevelType w:val="hybridMultilevel"/>
    <w:tmpl w:val="B1B28406"/>
    <w:lvl w:ilvl="0" w:tplc="F40E7324">
      <w:start w:val="1"/>
      <w:numFmt w:val="bullet"/>
      <w:lvlText w:val=""/>
      <w:lvlJc w:val="left"/>
      <w:pPr>
        <w:ind w:left="720" w:hanging="360"/>
      </w:pPr>
      <w:rPr>
        <w:rFonts w:ascii="Symbol" w:eastAsia="Calibri" w:hAnsi="Symbo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41C4A0B"/>
    <w:multiLevelType w:val="hybridMultilevel"/>
    <w:tmpl w:val="808AD360"/>
    <w:lvl w:ilvl="0" w:tplc="0409000F">
      <w:start w:val="1"/>
      <w:numFmt w:val="decimal"/>
      <w:lvlText w:val="%1."/>
      <w:lvlJc w:val="left"/>
      <w:pPr>
        <w:ind w:left="1080" w:hanging="360"/>
      </w:pPr>
      <w:rPr>
        <w:rFonts w:hint="default"/>
      </w:rPr>
    </w:lvl>
    <w:lvl w:ilvl="1" w:tplc="04070019" w:tentative="1">
      <w:start w:val="1"/>
      <w:numFmt w:val="bullet"/>
      <w:lvlText w:val="o"/>
      <w:lvlJc w:val="left"/>
      <w:pPr>
        <w:ind w:left="1800" w:hanging="360"/>
      </w:pPr>
      <w:rPr>
        <w:rFonts w:ascii="Courier New" w:hAnsi="Courier New" w:cs="Courier New" w:hint="default"/>
      </w:rPr>
    </w:lvl>
    <w:lvl w:ilvl="2" w:tplc="0407001B" w:tentative="1">
      <w:start w:val="1"/>
      <w:numFmt w:val="bullet"/>
      <w:lvlText w:val=""/>
      <w:lvlJc w:val="left"/>
      <w:pPr>
        <w:ind w:left="2520" w:hanging="360"/>
      </w:pPr>
      <w:rPr>
        <w:rFonts w:ascii="Wingdings" w:hAnsi="Wingdings"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62" w15:restartNumberingAfterBreak="0">
    <w:nsid w:val="359A1C2C"/>
    <w:multiLevelType w:val="hybridMultilevel"/>
    <w:tmpl w:val="808AD360"/>
    <w:lvl w:ilvl="0" w:tplc="0409000F">
      <w:start w:val="1"/>
      <w:numFmt w:val="decimal"/>
      <w:lvlText w:val="%1."/>
      <w:lvlJc w:val="left"/>
      <w:pPr>
        <w:ind w:left="108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63" w15:restartNumberingAfterBreak="0">
    <w:nsid w:val="36F51E0D"/>
    <w:multiLevelType w:val="hybridMultilevel"/>
    <w:tmpl w:val="93582206"/>
    <w:lvl w:ilvl="0" w:tplc="84F08F44">
      <w:start w:val="1"/>
      <w:numFmt w:val="upperRoman"/>
      <w:lvlText w:val="(%1)"/>
      <w:lvlJc w:val="left"/>
      <w:pPr>
        <w:ind w:left="1440" w:hanging="72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37130B67"/>
    <w:multiLevelType w:val="hybridMultilevel"/>
    <w:tmpl w:val="38602858"/>
    <w:lvl w:ilvl="0" w:tplc="6C4E825E">
      <w:numFmt w:val="bullet"/>
      <w:lvlText w:val="-"/>
      <w:lvlJc w:val="left"/>
      <w:pPr>
        <w:ind w:left="1890" w:hanging="360"/>
      </w:pPr>
      <w:rPr>
        <w:rFonts w:ascii="Arial" w:eastAsiaTheme="minorHAnsi" w:hAnsi="Arial" w:cs="Arial" w:hint="default"/>
        <w:b w:val="0"/>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5" w15:restartNumberingAfterBreak="0">
    <w:nsid w:val="37F44C63"/>
    <w:multiLevelType w:val="hybridMultilevel"/>
    <w:tmpl w:val="74880FAE"/>
    <w:lvl w:ilvl="0" w:tplc="081A000F">
      <w:start w:val="1"/>
      <w:numFmt w:val="decimal"/>
      <w:lvlText w:val="%1."/>
      <w:lvlJc w:val="left"/>
      <w:pPr>
        <w:ind w:left="644" w:hanging="360"/>
      </w:pPr>
    </w:lvl>
    <w:lvl w:ilvl="1" w:tplc="081A0019" w:tentative="1">
      <w:start w:val="1"/>
      <w:numFmt w:val="lowerLetter"/>
      <w:lvlText w:val="%2."/>
      <w:lvlJc w:val="left"/>
      <w:pPr>
        <w:ind w:left="1364" w:hanging="360"/>
      </w:pPr>
    </w:lvl>
    <w:lvl w:ilvl="2" w:tplc="081A001B" w:tentative="1">
      <w:start w:val="1"/>
      <w:numFmt w:val="lowerRoman"/>
      <w:lvlText w:val="%3."/>
      <w:lvlJc w:val="right"/>
      <w:pPr>
        <w:ind w:left="2084" w:hanging="180"/>
      </w:pPr>
    </w:lvl>
    <w:lvl w:ilvl="3" w:tplc="081A000F" w:tentative="1">
      <w:start w:val="1"/>
      <w:numFmt w:val="decimal"/>
      <w:lvlText w:val="%4."/>
      <w:lvlJc w:val="left"/>
      <w:pPr>
        <w:ind w:left="2804" w:hanging="360"/>
      </w:pPr>
    </w:lvl>
    <w:lvl w:ilvl="4" w:tplc="081A0019" w:tentative="1">
      <w:start w:val="1"/>
      <w:numFmt w:val="lowerLetter"/>
      <w:lvlText w:val="%5."/>
      <w:lvlJc w:val="left"/>
      <w:pPr>
        <w:ind w:left="3524" w:hanging="360"/>
      </w:pPr>
    </w:lvl>
    <w:lvl w:ilvl="5" w:tplc="081A001B" w:tentative="1">
      <w:start w:val="1"/>
      <w:numFmt w:val="lowerRoman"/>
      <w:lvlText w:val="%6."/>
      <w:lvlJc w:val="right"/>
      <w:pPr>
        <w:ind w:left="4244" w:hanging="180"/>
      </w:pPr>
    </w:lvl>
    <w:lvl w:ilvl="6" w:tplc="081A000F" w:tentative="1">
      <w:start w:val="1"/>
      <w:numFmt w:val="decimal"/>
      <w:lvlText w:val="%7."/>
      <w:lvlJc w:val="left"/>
      <w:pPr>
        <w:ind w:left="4964" w:hanging="360"/>
      </w:pPr>
    </w:lvl>
    <w:lvl w:ilvl="7" w:tplc="081A0019" w:tentative="1">
      <w:start w:val="1"/>
      <w:numFmt w:val="lowerLetter"/>
      <w:lvlText w:val="%8."/>
      <w:lvlJc w:val="left"/>
      <w:pPr>
        <w:ind w:left="5684" w:hanging="360"/>
      </w:pPr>
    </w:lvl>
    <w:lvl w:ilvl="8" w:tplc="081A001B" w:tentative="1">
      <w:start w:val="1"/>
      <w:numFmt w:val="lowerRoman"/>
      <w:lvlText w:val="%9."/>
      <w:lvlJc w:val="right"/>
      <w:pPr>
        <w:ind w:left="6404" w:hanging="180"/>
      </w:pPr>
    </w:lvl>
  </w:abstractNum>
  <w:abstractNum w:abstractNumId="66" w15:restartNumberingAfterBreak="0">
    <w:nsid w:val="37F74CFB"/>
    <w:multiLevelType w:val="multilevel"/>
    <w:tmpl w:val="0EA414E8"/>
    <w:lvl w:ilvl="0">
      <w:start w:val="2"/>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
      <w:numFmt w:val="decimal"/>
      <w:lvlText w:val="%1.%2.%3."/>
      <w:lvlJc w:val="left"/>
      <w:pPr>
        <w:ind w:left="840" w:hanging="8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383C0AC5"/>
    <w:multiLevelType w:val="hybridMultilevel"/>
    <w:tmpl w:val="E4C27D80"/>
    <w:lvl w:ilvl="0" w:tplc="095433DC">
      <w:start w:val="1"/>
      <w:numFmt w:val="decimal"/>
      <w:lvlText w:val="%1)"/>
      <w:lvlJc w:val="left"/>
      <w:pPr>
        <w:ind w:left="720" w:hanging="360"/>
      </w:pPr>
      <w:rPr>
        <w:rFonts w:hint="default"/>
        <w:sz w:val="24"/>
        <w:szCs w:val="24"/>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8" w15:restartNumberingAfterBreak="0">
    <w:nsid w:val="39371F4A"/>
    <w:multiLevelType w:val="hybridMultilevel"/>
    <w:tmpl w:val="87508278"/>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69" w15:restartNumberingAfterBreak="0">
    <w:nsid w:val="39E53567"/>
    <w:multiLevelType w:val="hybridMultilevel"/>
    <w:tmpl w:val="C742E4B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0" w15:restartNumberingAfterBreak="0">
    <w:nsid w:val="3A8E1EA0"/>
    <w:multiLevelType w:val="hybridMultilevel"/>
    <w:tmpl w:val="54A2324C"/>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15:restartNumberingAfterBreak="0">
    <w:nsid w:val="3C79242C"/>
    <w:multiLevelType w:val="hybridMultilevel"/>
    <w:tmpl w:val="9B92C71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CB47C84"/>
    <w:multiLevelType w:val="hybridMultilevel"/>
    <w:tmpl w:val="3D7299E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3" w15:restartNumberingAfterBreak="0">
    <w:nsid w:val="3CC5210B"/>
    <w:multiLevelType w:val="hybridMultilevel"/>
    <w:tmpl w:val="3F6A5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DC872FC"/>
    <w:multiLevelType w:val="hybridMultilevel"/>
    <w:tmpl w:val="21A29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E092014"/>
    <w:multiLevelType w:val="hybridMultilevel"/>
    <w:tmpl w:val="D19CF120"/>
    <w:lvl w:ilvl="0" w:tplc="7D9C2CB6">
      <w:start w:val="1"/>
      <w:numFmt w:val="bullet"/>
      <w:lvlText w:val=""/>
      <w:lvlJc w:val="left"/>
      <w:pPr>
        <w:ind w:left="899" w:hanging="360"/>
      </w:pPr>
      <w:rPr>
        <w:rFonts w:ascii="Symbol" w:hAnsi="Symbol"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76" w15:restartNumberingAfterBreak="0">
    <w:nsid w:val="3F597599"/>
    <w:multiLevelType w:val="hybridMultilevel"/>
    <w:tmpl w:val="5784EA20"/>
    <w:lvl w:ilvl="0" w:tplc="75E8BCAA">
      <w:start w:val="4"/>
      <w:numFmt w:val="bullet"/>
      <w:lvlText w:val="-"/>
      <w:lvlJc w:val="left"/>
      <w:pPr>
        <w:ind w:left="1080" w:hanging="360"/>
      </w:pPr>
      <w:rPr>
        <w:rFonts w:ascii="Arial" w:eastAsia="Times New Roman" w:hAnsi="Arial" w:cs="Arial" w:hint="default"/>
      </w:rPr>
    </w:lvl>
    <w:lvl w:ilvl="1" w:tplc="04070019" w:tentative="1">
      <w:start w:val="1"/>
      <w:numFmt w:val="bullet"/>
      <w:lvlText w:val="o"/>
      <w:lvlJc w:val="left"/>
      <w:pPr>
        <w:ind w:left="1800" w:hanging="360"/>
      </w:pPr>
      <w:rPr>
        <w:rFonts w:ascii="Courier New" w:hAnsi="Courier New" w:cs="Courier New" w:hint="default"/>
      </w:rPr>
    </w:lvl>
    <w:lvl w:ilvl="2" w:tplc="0407001B" w:tentative="1">
      <w:start w:val="1"/>
      <w:numFmt w:val="bullet"/>
      <w:lvlText w:val=""/>
      <w:lvlJc w:val="left"/>
      <w:pPr>
        <w:ind w:left="2520" w:hanging="360"/>
      </w:pPr>
      <w:rPr>
        <w:rFonts w:ascii="Wingdings" w:hAnsi="Wingdings"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77" w15:restartNumberingAfterBreak="0">
    <w:nsid w:val="408279B0"/>
    <w:multiLevelType w:val="hybridMultilevel"/>
    <w:tmpl w:val="66A2D2C4"/>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15:restartNumberingAfterBreak="0">
    <w:nsid w:val="41884E05"/>
    <w:multiLevelType w:val="hybridMultilevel"/>
    <w:tmpl w:val="5454B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1B50002"/>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0" w15:restartNumberingAfterBreak="0">
    <w:nsid w:val="431B33C6"/>
    <w:multiLevelType w:val="hybridMultilevel"/>
    <w:tmpl w:val="E756564A"/>
    <w:lvl w:ilvl="0" w:tplc="DAD25B4E">
      <w:start w:val="1"/>
      <w:numFmt w:val="bullet"/>
      <w:lvlText w:val="-"/>
      <w:lvlJc w:val="left"/>
      <w:pPr>
        <w:ind w:left="45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B5393C"/>
    <w:multiLevelType w:val="hybridMultilevel"/>
    <w:tmpl w:val="8CFAD014"/>
    <w:lvl w:ilvl="0" w:tplc="47282F06">
      <w:start w:val="1"/>
      <w:numFmt w:val="bullet"/>
      <w:lvlText w:val="-"/>
      <w:lvlJc w:val="left"/>
      <w:pPr>
        <w:ind w:left="1637" w:hanging="360"/>
      </w:pPr>
      <w:rPr>
        <w:rFonts w:ascii="Times New Roman" w:eastAsia="Times New Roman" w:hAnsi="Times New Roman" w:cs="Times New Roman" w:hint="default"/>
        <w:sz w:val="20"/>
      </w:rPr>
    </w:lvl>
    <w:lvl w:ilvl="1" w:tplc="F32C7BE2">
      <w:start w:val="1"/>
      <w:numFmt w:val="bullet"/>
      <w:lvlText w:val=""/>
      <w:lvlJc w:val="left"/>
      <w:pPr>
        <w:ind w:left="1734" w:hanging="360"/>
      </w:pPr>
      <w:rPr>
        <w:rFonts w:ascii="Symbol" w:hAnsi="Symbol" w:hint="default"/>
        <w:color w:val="auto"/>
      </w:rPr>
    </w:lvl>
    <w:lvl w:ilvl="2" w:tplc="673A86A0">
      <w:numFmt w:val="bullet"/>
      <w:lvlText w:val="•"/>
      <w:lvlJc w:val="left"/>
      <w:pPr>
        <w:ind w:left="2604" w:hanging="510"/>
      </w:pPr>
      <w:rPr>
        <w:rFonts w:ascii="Arial" w:eastAsia="Times New Roman" w:hAnsi="Arial" w:cs="Arial" w:hint="default"/>
        <w:color w:val="auto"/>
      </w:rPr>
    </w:lvl>
    <w:lvl w:ilvl="3" w:tplc="081A0001" w:tentative="1">
      <w:start w:val="1"/>
      <w:numFmt w:val="bullet"/>
      <w:lvlText w:val=""/>
      <w:lvlJc w:val="left"/>
      <w:pPr>
        <w:ind w:left="3174" w:hanging="360"/>
      </w:pPr>
      <w:rPr>
        <w:rFonts w:ascii="Symbol" w:hAnsi="Symbol" w:hint="default"/>
      </w:rPr>
    </w:lvl>
    <w:lvl w:ilvl="4" w:tplc="081A0003" w:tentative="1">
      <w:start w:val="1"/>
      <w:numFmt w:val="bullet"/>
      <w:lvlText w:val="o"/>
      <w:lvlJc w:val="left"/>
      <w:pPr>
        <w:ind w:left="3894" w:hanging="360"/>
      </w:pPr>
      <w:rPr>
        <w:rFonts w:ascii="Courier New" w:hAnsi="Courier New" w:cs="Courier New" w:hint="default"/>
      </w:rPr>
    </w:lvl>
    <w:lvl w:ilvl="5" w:tplc="081A0005" w:tentative="1">
      <w:start w:val="1"/>
      <w:numFmt w:val="bullet"/>
      <w:lvlText w:val=""/>
      <w:lvlJc w:val="left"/>
      <w:pPr>
        <w:ind w:left="4614" w:hanging="360"/>
      </w:pPr>
      <w:rPr>
        <w:rFonts w:ascii="Wingdings" w:hAnsi="Wingdings" w:hint="default"/>
      </w:rPr>
    </w:lvl>
    <w:lvl w:ilvl="6" w:tplc="081A0001" w:tentative="1">
      <w:start w:val="1"/>
      <w:numFmt w:val="bullet"/>
      <w:lvlText w:val=""/>
      <w:lvlJc w:val="left"/>
      <w:pPr>
        <w:ind w:left="5334" w:hanging="360"/>
      </w:pPr>
      <w:rPr>
        <w:rFonts w:ascii="Symbol" w:hAnsi="Symbol" w:hint="default"/>
      </w:rPr>
    </w:lvl>
    <w:lvl w:ilvl="7" w:tplc="081A0003" w:tentative="1">
      <w:start w:val="1"/>
      <w:numFmt w:val="bullet"/>
      <w:lvlText w:val="o"/>
      <w:lvlJc w:val="left"/>
      <w:pPr>
        <w:ind w:left="6054" w:hanging="360"/>
      </w:pPr>
      <w:rPr>
        <w:rFonts w:ascii="Courier New" w:hAnsi="Courier New" w:cs="Courier New" w:hint="default"/>
      </w:rPr>
    </w:lvl>
    <w:lvl w:ilvl="8" w:tplc="081A0005" w:tentative="1">
      <w:start w:val="1"/>
      <w:numFmt w:val="bullet"/>
      <w:lvlText w:val=""/>
      <w:lvlJc w:val="left"/>
      <w:pPr>
        <w:ind w:left="6774" w:hanging="360"/>
      </w:pPr>
      <w:rPr>
        <w:rFonts w:ascii="Wingdings" w:hAnsi="Wingdings" w:hint="default"/>
      </w:rPr>
    </w:lvl>
  </w:abstractNum>
  <w:abstractNum w:abstractNumId="82" w15:restartNumberingAfterBreak="0">
    <w:nsid w:val="441B1420"/>
    <w:multiLevelType w:val="hybridMultilevel"/>
    <w:tmpl w:val="9D38F270"/>
    <w:lvl w:ilvl="0" w:tplc="04090003">
      <w:start w:val="1"/>
      <w:numFmt w:val="bullet"/>
      <w:lvlText w:val="o"/>
      <w:lvlJc w:val="left"/>
      <w:pPr>
        <w:ind w:left="2560" w:hanging="360"/>
      </w:pPr>
      <w:rPr>
        <w:rFonts w:ascii="Courier New" w:hAnsi="Courier New" w:cs="Courier New" w:hint="default"/>
      </w:rPr>
    </w:lvl>
    <w:lvl w:ilvl="1" w:tplc="04090003">
      <w:start w:val="1"/>
      <w:numFmt w:val="bullet"/>
      <w:lvlText w:val="o"/>
      <w:lvlJc w:val="left"/>
      <w:pPr>
        <w:ind w:left="3280" w:hanging="360"/>
      </w:pPr>
      <w:rPr>
        <w:rFonts w:ascii="Courier New" w:hAnsi="Courier New" w:cs="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cs="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cs="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83" w15:restartNumberingAfterBreak="0">
    <w:nsid w:val="45A937BD"/>
    <w:multiLevelType w:val="hybridMultilevel"/>
    <w:tmpl w:val="2DFC92DC"/>
    <w:lvl w:ilvl="0" w:tplc="081A0001">
      <w:start w:val="1"/>
      <w:numFmt w:val="bullet"/>
      <w:lvlText w:val=""/>
      <w:lvlJc w:val="left"/>
      <w:pPr>
        <w:ind w:left="502" w:hanging="360"/>
      </w:pPr>
      <w:rPr>
        <w:rFonts w:ascii="Symbol" w:hAnsi="Symbol" w:hint="default"/>
      </w:rPr>
    </w:lvl>
    <w:lvl w:ilvl="1" w:tplc="081A0003" w:tentative="1">
      <w:start w:val="1"/>
      <w:numFmt w:val="bullet"/>
      <w:lvlText w:val="o"/>
      <w:lvlJc w:val="left"/>
      <w:pPr>
        <w:ind w:left="1222" w:hanging="360"/>
      </w:pPr>
      <w:rPr>
        <w:rFonts w:ascii="Courier New" w:hAnsi="Courier New" w:cs="Courier New" w:hint="default"/>
      </w:rPr>
    </w:lvl>
    <w:lvl w:ilvl="2" w:tplc="081A0005" w:tentative="1">
      <w:start w:val="1"/>
      <w:numFmt w:val="bullet"/>
      <w:lvlText w:val=""/>
      <w:lvlJc w:val="left"/>
      <w:pPr>
        <w:ind w:left="1942" w:hanging="360"/>
      </w:pPr>
      <w:rPr>
        <w:rFonts w:ascii="Wingdings" w:hAnsi="Wingdings" w:hint="default"/>
      </w:rPr>
    </w:lvl>
    <w:lvl w:ilvl="3" w:tplc="081A0001" w:tentative="1">
      <w:start w:val="1"/>
      <w:numFmt w:val="bullet"/>
      <w:lvlText w:val=""/>
      <w:lvlJc w:val="left"/>
      <w:pPr>
        <w:ind w:left="2662" w:hanging="360"/>
      </w:pPr>
      <w:rPr>
        <w:rFonts w:ascii="Symbol" w:hAnsi="Symbol" w:hint="default"/>
      </w:rPr>
    </w:lvl>
    <w:lvl w:ilvl="4" w:tplc="081A0003" w:tentative="1">
      <w:start w:val="1"/>
      <w:numFmt w:val="bullet"/>
      <w:lvlText w:val="o"/>
      <w:lvlJc w:val="left"/>
      <w:pPr>
        <w:ind w:left="3382" w:hanging="360"/>
      </w:pPr>
      <w:rPr>
        <w:rFonts w:ascii="Courier New" w:hAnsi="Courier New" w:cs="Courier New" w:hint="default"/>
      </w:rPr>
    </w:lvl>
    <w:lvl w:ilvl="5" w:tplc="081A0005" w:tentative="1">
      <w:start w:val="1"/>
      <w:numFmt w:val="bullet"/>
      <w:lvlText w:val=""/>
      <w:lvlJc w:val="left"/>
      <w:pPr>
        <w:ind w:left="4102" w:hanging="360"/>
      </w:pPr>
      <w:rPr>
        <w:rFonts w:ascii="Wingdings" w:hAnsi="Wingdings" w:hint="default"/>
      </w:rPr>
    </w:lvl>
    <w:lvl w:ilvl="6" w:tplc="081A0001" w:tentative="1">
      <w:start w:val="1"/>
      <w:numFmt w:val="bullet"/>
      <w:lvlText w:val=""/>
      <w:lvlJc w:val="left"/>
      <w:pPr>
        <w:ind w:left="4822" w:hanging="360"/>
      </w:pPr>
      <w:rPr>
        <w:rFonts w:ascii="Symbol" w:hAnsi="Symbol" w:hint="default"/>
      </w:rPr>
    </w:lvl>
    <w:lvl w:ilvl="7" w:tplc="081A0003" w:tentative="1">
      <w:start w:val="1"/>
      <w:numFmt w:val="bullet"/>
      <w:lvlText w:val="o"/>
      <w:lvlJc w:val="left"/>
      <w:pPr>
        <w:ind w:left="5542" w:hanging="360"/>
      </w:pPr>
      <w:rPr>
        <w:rFonts w:ascii="Courier New" w:hAnsi="Courier New" w:cs="Courier New" w:hint="default"/>
      </w:rPr>
    </w:lvl>
    <w:lvl w:ilvl="8" w:tplc="081A0005" w:tentative="1">
      <w:start w:val="1"/>
      <w:numFmt w:val="bullet"/>
      <w:lvlText w:val=""/>
      <w:lvlJc w:val="left"/>
      <w:pPr>
        <w:ind w:left="6262" w:hanging="360"/>
      </w:pPr>
      <w:rPr>
        <w:rFonts w:ascii="Wingdings" w:hAnsi="Wingdings" w:hint="default"/>
      </w:rPr>
    </w:lvl>
  </w:abstractNum>
  <w:abstractNum w:abstractNumId="84" w15:restartNumberingAfterBreak="0">
    <w:nsid w:val="46A72FA9"/>
    <w:multiLevelType w:val="hybridMultilevel"/>
    <w:tmpl w:val="6902FC5C"/>
    <w:lvl w:ilvl="0" w:tplc="75E8BCAA">
      <w:start w:val="4"/>
      <w:numFmt w:val="bullet"/>
      <w:lvlText w:val="-"/>
      <w:lvlJc w:val="left"/>
      <w:pPr>
        <w:ind w:left="1070" w:hanging="360"/>
      </w:pPr>
      <w:rPr>
        <w:rFonts w:ascii="Arial" w:eastAsia="Times New Roman" w:hAnsi="Arial" w:cs="Aria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85" w15:restartNumberingAfterBreak="0">
    <w:nsid w:val="476E11ED"/>
    <w:multiLevelType w:val="hybridMultilevel"/>
    <w:tmpl w:val="E744A0A6"/>
    <w:lvl w:ilvl="0" w:tplc="AF90BDA4">
      <w:start w:val="1"/>
      <w:numFmt w:val="bullet"/>
      <w:lvlText w:val="-"/>
      <w:lvlJc w:val="left"/>
      <w:pPr>
        <w:ind w:left="720" w:hanging="360"/>
      </w:pPr>
      <w:rPr>
        <w:rFonts w:ascii="Vrinda" w:hAnsi="Vrind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479D2718"/>
    <w:multiLevelType w:val="hybridMultilevel"/>
    <w:tmpl w:val="FD346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8826600"/>
    <w:multiLevelType w:val="hybridMultilevel"/>
    <w:tmpl w:val="BA10846E"/>
    <w:lvl w:ilvl="0" w:tplc="75E8BCAA">
      <w:start w:val="4"/>
      <w:numFmt w:val="bullet"/>
      <w:lvlText w:val="-"/>
      <w:lvlJc w:val="left"/>
      <w:pPr>
        <w:ind w:left="108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8" w15:restartNumberingAfterBreak="0">
    <w:nsid w:val="489C5CD3"/>
    <w:multiLevelType w:val="hybridMultilevel"/>
    <w:tmpl w:val="0AB87D4A"/>
    <w:lvl w:ilvl="0" w:tplc="04090001">
      <w:start w:val="1"/>
      <w:numFmt w:val="bullet"/>
      <w:lvlText w:val=""/>
      <w:lvlJc w:val="left"/>
      <w:pPr>
        <w:ind w:left="1080" w:hanging="360"/>
      </w:pPr>
      <w:rPr>
        <w:rFonts w:ascii="Symbol" w:hAnsi="Symbol" w:hint="default"/>
      </w:rPr>
    </w:lvl>
    <w:lvl w:ilvl="1" w:tplc="7D9C2CB6">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48B51046"/>
    <w:multiLevelType w:val="hybridMultilevel"/>
    <w:tmpl w:val="1D861B20"/>
    <w:lvl w:ilvl="0" w:tplc="6C4E825E">
      <w:numFmt w:val="bullet"/>
      <w:lvlText w:val="-"/>
      <w:lvlJc w:val="left"/>
      <w:pPr>
        <w:ind w:left="720" w:hanging="360"/>
      </w:pPr>
      <w:rPr>
        <w:rFonts w:ascii="Arial" w:eastAsiaTheme="minorHAnsi"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A0F74A4"/>
    <w:multiLevelType w:val="hybridMultilevel"/>
    <w:tmpl w:val="F768E78C"/>
    <w:lvl w:ilvl="0" w:tplc="241A0001">
      <w:start w:val="1"/>
      <w:numFmt w:val="bullet"/>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1" w15:restartNumberingAfterBreak="0">
    <w:nsid w:val="4B234B68"/>
    <w:multiLevelType w:val="multilevel"/>
    <w:tmpl w:val="180C0176"/>
    <w:lvl w:ilvl="0">
      <w:start w:val="1"/>
      <w:numFmt w:val="decimal"/>
      <w:lvlText w:val="%1."/>
      <w:lvlJc w:val="left"/>
      <w:pPr>
        <w:tabs>
          <w:tab w:val="num" w:pos="900"/>
        </w:tabs>
        <w:ind w:left="900" w:hanging="360"/>
      </w:pPr>
    </w:lvl>
    <w:lvl w:ilvl="1">
      <w:start w:val="1"/>
      <w:numFmt w:val="decimal"/>
      <w:isLgl/>
      <w:lvlText w:val="%1.%2."/>
      <w:lvlJc w:val="left"/>
      <w:pPr>
        <w:ind w:left="1402" w:hanging="720"/>
      </w:pPr>
      <w:rPr>
        <w:rFonts w:hint="default"/>
      </w:rPr>
    </w:lvl>
    <w:lvl w:ilvl="2">
      <w:start w:val="1"/>
      <w:numFmt w:val="decimal"/>
      <w:isLgl/>
      <w:lvlText w:val="%1.%2.%3."/>
      <w:lvlJc w:val="left"/>
      <w:pPr>
        <w:ind w:left="1544" w:hanging="720"/>
      </w:pPr>
      <w:rPr>
        <w:rFonts w:hint="default"/>
      </w:rPr>
    </w:lvl>
    <w:lvl w:ilvl="3">
      <w:start w:val="1"/>
      <w:numFmt w:val="decimal"/>
      <w:isLgl/>
      <w:lvlText w:val="%1.%2.%3.%4."/>
      <w:lvlJc w:val="left"/>
      <w:pPr>
        <w:ind w:left="2046" w:hanging="1080"/>
      </w:pPr>
      <w:rPr>
        <w:rFonts w:hint="default"/>
      </w:rPr>
    </w:lvl>
    <w:lvl w:ilvl="4">
      <w:start w:val="1"/>
      <w:numFmt w:val="decimal"/>
      <w:isLgl/>
      <w:lvlText w:val="%1.%2.%3.%4.%5."/>
      <w:lvlJc w:val="left"/>
      <w:pPr>
        <w:ind w:left="2548" w:hanging="1440"/>
      </w:pPr>
      <w:rPr>
        <w:rFonts w:hint="default"/>
      </w:rPr>
    </w:lvl>
    <w:lvl w:ilvl="5">
      <w:start w:val="1"/>
      <w:numFmt w:val="decimal"/>
      <w:isLgl/>
      <w:lvlText w:val="%1.%2.%3.%4.%5.%6."/>
      <w:lvlJc w:val="left"/>
      <w:pPr>
        <w:ind w:left="2690" w:hanging="1440"/>
      </w:pPr>
      <w:rPr>
        <w:rFonts w:hint="default"/>
      </w:rPr>
    </w:lvl>
    <w:lvl w:ilvl="6">
      <w:start w:val="1"/>
      <w:numFmt w:val="decimal"/>
      <w:isLgl/>
      <w:lvlText w:val="%1.%2.%3.%4.%5.%6.%7."/>
      <w:lvlJc w:val="left"/>
      <w:pPr>
        <w:ind w:left="3192" w:hanging="1800"/>
      </w:pPr>
      <w:rPr>
        <w:rFonts w:hint="default"/>
      </w:rPr>
    </w:lvl>
    <w:lvl w:ilvl="7">
      <w:start w:val="1"/>
      <w:numFmt w:val="decimal"/>
      <w:isLgl/>
      <w:lvlText w:val="%1.%2.%3.%4.%5.%6.%7.%8."/>
      <w:lvlJc w:val="left"/>
      <w:pPr>
        <w:ind w:left="3694" w:hanging="2160"/>
      </w:pPr>
      <w:rPr>
        <w:rFonts w:hint="default"/>
      </w:rPr>
    </w:lvl>
    <w:lvl w:ilvl="8">
      <w:start w:val="1"/>
      <w:numFmt w:val="decimal"/>
      <w:isLgl/>
      <w:lvlText w:val="%1.%2.%3.%4.%5.%6.%7.%8.%9."/>
      <w:lvlJc w:val="left"/>
      <w:pPr>
        <w:ind w:left="3836" w:hanging="2160"/>
      </w:pPr>
      <w:rPr>
        <w:rFonts w:hint="default"/>
      </w:rPr>
    </w:lvl>
  </w:abstractNum>
  <w:abstractNum w:abstractNumId="92" w15:restartNumberingAfterBreak="0">
    <w:nsid w:val="4DA92504"/>
    <w:multiLevelType w:val="hybridMultilevel"/>
    <w:tmpl w:val="A5B47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EBB2455"/>
    <w:multiLevelType w:val="multilevel"/>
    <w:tmpl w:val="2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540C1D2C"/>
    <w:multiLevelType w:val="hybridMultilevel"/>
    <w:tmpl w:val="9B6621C8"/>
    <w:lvl w:ilvl="0" w:tplc="30D0F4E6">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95" w15:restartNumberingAfterBreak="0">
    <w:nsid w:val="54881B74"/>
    <w:multiLevelType w:val="hybridMultilevel"/>
    <w:tmpl w:val="77F6A2E4"/>
    <w:lvl w:ilvl="0" w:tplc="081A0011">
      <w:start w:val="1"/>
      <w:numFmt w:val="decimal"/>
      <w:lvlText w:val="%1)"/>
      <w:lvlJc w:val="left"/>
      <w:pPr>
        <w:ind w:left="1070" w:hanging="360"/>
      </w:pPr>
      <w:rPr>
        <w:rFonts w:hint="default"/>
      </w:rPr>
    </w:lvl>
    <w:lvl w:ilvl="1" w:tplc="081A0019" w:tentative="1">
      <w:start w:val="1"/>
      <w:numFmt w:val="lowerLetter"/>
      <w:lvlText w:val="%2."/>
      <w:lvlJc w:val="left"/>
      <w:pPr>
        <w:ind w:left="1790" w:hanging="360"/>
      </w:pPr>
    </w:lvl>
    <w:lvl w:ilvl="2" w:tplc="081A001B" w:tentative="1">
      <w:start w:val="1"/>
      <w:numFmt w:val="lowerRoman"/>
      <w:lvlText w:val="%3."/>
      <w:lvlJc w:val="right"/>
      <w:pPr>
        <w:ind w:left="2510" w:hanging="180"/>
      </w:pPr>
    </w:lvl>
    <w:lvl w:ilvl="3" w:tplc="081A000F" w:tentative="1">
      <w:start w:val="1"/>
      <w:numFmt w:val="decimal"/>
      <w:lvlText w:val="%4."/>
      <w:lvlJc w:val="left"/>
      <w:pPr>
        <w:ind w:left="3230" w:hanging="360"/>
      </w:pPr>
    </w:lvl>
    <w:lvl w:ilvl="4" w:tplc="081A0019" w:tentative="1">
      <w:start w:val="1"/>
      <w:numFmt w:val="lowerLetter"/>
      <w:lvlText w:val="%5."/>
      <w:lvlJc w:val="left"/>
      <w:pPr>
        <w:ind w:left="3950" w:hanging="360"/>
      </w:pPr>
    </w:lvl>
    <w:lvl w:ilvl="5" w:tplc="081A001B" w:tentative="1">
      <w:start w:val="1"/>
      <w:numFmt w:val="lowerRoman"/>
      <w:lvlText w:val="%6."/>
      <w:lvlJc w:val="right"/>
      <w:pPr>
        <w:ind w:left="4670" w:hanging="180"/>
      </w:pPr>
    </w:lvl>
    <w:lvl w:ilvl="6" w:tplc="081A000F" w:tentative="1">
      <w:start w:val="1"/>
      <w:numFmt w:val="decimal"/>
      <w:lvlText w:val="%7."/>
      <w:lvlJc w:val="left"/>
      <w:pPr>
        <w:ind w:left="5390" w:hanging="360"/>
      </w:pPr>
    </w:lvl>
    <w:lvl w:ilvl="7" w:tplc="081A0019" w:tentative="1">
      <w:start w:val="1"/>
      <w:numFmt w:val="lowerLetter"/>
      <w:lvlText w:val="%8."/>
      <w:lvlJc w:val="left"/>
      <w:pPr>
        <w:ind w:left="6110" w:hanging="360"/>
      </w:pPr>
    </w:lvl>
    <w:lvl w:ilvl="8" w:tplc="081A001B" w:tentative="1">
      <w:start w:val="1"/>
      <w:numFmt w:val="lowerRoman"/>
      <w:lvlText w:val="%9."/>
      <w:lvlJc w:val="right"/>
      <w:pPr>
        <w:ind w:left="6830" w:hanging="180"/>
      </w:pPr>
    </w:lvl>
  </w:abstractNum>
  <w:abstractNum w:abstractNumId="96" w15:restartNumberingAfterBreak="0">
    <w:nsid w:val="5D26557A"/>
    <w:multiLevelType w:val="hybridMultilevel"/>
    <w:tmpl w:val="FE50DD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7" w15:restartNumberingAfterBreak="0">
    <w:nsid w:val="5D2D64A7"/>
    <w:multiLevelType w:val="hybridMultilevel"/>
    <w:tmpl w:val="548ACA3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8" w15:restartNumberingAfterBreak="0">
    <w:nsid w:val="5DE61412"/>
    <w:multiLevelType w:val="hybridMultilevel"/>
    <w:tmpl w:val="73E0D44C"/>
    <w:lvl w:ilvl="0" w:tplc="6C4E825E">
      <w:numFmt w:val="bullet"/>
      <w:lvlText w:val="-"/>
      <w:lvlJc w:val="left"/>
      <w:pPr>
        <w:ind w:left="1080" w:hanging="360"/>
      </w:pPr>
      <w:rPr>
        <w:rFonts w:ascii="Arial" w:eastAsiaTheme="minorHAnsi" w:hAnsi="Arial" w:cs="Arial" w:hint="default"/>
        <w:b w:val="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9" w15:restartNumberingAfterBreak="0">
    <w:nsid w:val="5E704B39"/>
    <w:multiLevelType w:val="hybridMultilevel"/>
    <w:tmpl w:val="01822C76"/>
    <w:lvl w:ilvl="0" w:tplc="6C4E825E">
      <w:numFmt w:val="bullet"/>
      <w:lvlText w:val="-"/>
      <w:lvlJc w:val="left"/>
      <w:pPr>
        <w:ind w:left="720" w:hanging="360"/>
      </w:pPr>
      <w:rPr>
        <w:rFonts w:ascii="Arial" w:eastAsiaTheme="minorHAnsi"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6C4E825E">
      <w:numFmt w:val="bullet"/>
      <w:lvlText w:val="-"/>
      <w:lvlJc w:val="left"/>
      <w:pPr>
        <w:ind w:left="2160" w:hanging="360"/>
      </w:pPr>
      <w:rPr>
        <w:rFonts w:ascii="Arial" w:eastAsiaTheme="minorHAnsi" w:hAnsi="Arial" w:cs="Arial"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F174D48"/>
    <w:multiLevelType w:val="multilevel"/>
    <w:tmpl w:val="370A0C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5370" w:hanging="720"/>
      </w:pPr>
      <w:rPr>
        <w:rFonts w:hint="default"/>
      </w:rPr>
    </w:lvl>
    <w:lvl w:ilvl="3">
      <w:start w:val="1"/>
      <w:numFmt w:val="decimal"/>
      <w:lvlText w:val="%1.%2.%3.%4."/>
      <w:lvlJc w:val="left"/>
      <w:pPr>
        <w:ind w:left="7695" w:hanging="720"/>
      </w:pPr>
      <w:rPr>
        <w:rFonts w:hint="default"/>
      </w:rPr>
    </w:lvl>
    <w:lvl w:ilvl="4">
      <w:start w:val="1"/>
      <w:numFmt w:val="decimal"/>
      <w:lvlText w:val="%1.%2.%3.%4.%5."/>
      <w:lvlJc w:val="left"/>
      <w:pPr>
        <w:ind w:left="10380" w:hanging="1080"/>
      </w:pPr>
      <w:rPr>
        <w:rFonts w:hint="default"/>
      </w:rPr>
    </w:lvl>
    <w:lvl w:ilvl="5">
      <w:start w:val="1"/>
      <w:numFmt w:val="decimal"/>
      <w:lvlText w:val="%1.%2.%3.%4.%5.%6."/>
      <w:lvlJc w:val="left"/>
      <w:pPr>
        <w:ind w:left="12705" w:hanging="1080"/>
      </w:pPr>
      <w:rPr>
        <w:rFonts w:hint="default"/>
      </w:rPr>
    </w:lvl>
    <w:lvl w:ilvl="6">
      <w:start w:val="1"/>
      <w:numFmt w:val="decimal"/>
      <w:lvlText w:val="%1.%2.%3.%4.%5.%6.%7."/>
      <w:lvlJc w:val="left"/>
      <w:pPr>
        <w:ind w:left="15390" w:hanging="1440"/>
      </w:pPr>
      <w:rPr>
        <w:rFonts w:hint="default"/>
      </w:rPr>
    </w:lvl>
    <w:lvl w:ilvl="7">
      <w:start w:val="1"/>
      <w:numFmt w:val="decimal"/>
      <w:lvlText w:val="%1.%2.%3.%4.%5.%6.%7.%8."/>
      <w:lvlJc w:val="left"/>
      <w:pPr>
        <w:ind w:left="17715" w:hanging="1440"/>
      </w:pPr>
      <w:rPr>
        <w:rFonts w:hint="default"/>
      </w:rPr>
    </w:lvl>
    <w:lvl w:ilvl="8">
      <w:start w:val="1"/>
      <w:numFmt w:val="decimal"/>
      <w:lvlText w:val="%1.%2.%3.%4.%5.%6.%7.%8.%9."/>
      <w:lvlJc w:val="left"/>
      <w:pPr>
        <w:ind w:left="20400" w:hanging="1800"/>
      </w:pPr>
      <w:rPr>
        <w:rFonts w:hint="default"/>
      </w:rPr>
    </w:lvl>
  </w:abstractNum>
  <w:abstractNum w:abstractNumId="101" w15:restartNumberingAfterBreak="0">
    <w:nsid w:val="5FBC7996"/>
    <w:multiLevelType w:val="hybridMultilevel"/>
    <w:tmpl w:val="A83A3E78"/>
    <w:lvl w:ilvl="0" w:tplc="0B9EFF12">
      <w:numFmt w:val="bullet"/>
      <w:lvlText w:val="-"/>
      <w:lvlJc w:val="left"/>
      <w:pPr>
        <w:ind w:left="2160" w:hanging="360"/>
      </w:pPr>
      <w:rPr>
        <w:rFonts w:ascii="Arial" w:eastAsiaTheme="minorHAnsi" w:hAnsi="Arial" w:cs="Arial" w:hint="default"/>
        <w:b w:val="0"/>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2" w15:restartNumberingAfterBreak="0">
    <w:nsid w:val="60317D44"/>
    <w:multiLevelType w:val="hybridMultilevel"/>
    <w:tmpl w:val="FF6C7274"/>
    <w:lvl w:ilvl="0" w:tplc="6B7837FE">
      <w:numFmt w:val="bullet"/>
      <w:lvlText w:val="-"/>
      <w:lvlJc w:val="left"/>
      <w:pPr>
        <w:ind w:left="1800" w:hanging="360"/>
      </w:pPr>
      <w:rPr>
        <w:rFonts w:ascii="Times New Roman" w:eastAsia="Times New Roman" w:hAnsi="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15:restartNumberingAfterBreak="0">
    <w:nsid w:val="621D48D9"/>
    <w:multiLevelType w:val="hybridMultilevel"/>
    <w:tmpl w:val="C4C8D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36567F9"/>
    <w:multiLevelType w:val="hybridMultilevel"/>
    <w:tmpl w:val="1F9C1B7A"/>
    <w:lvl w:ilvl="0" w:tplc="6C4E825E">
      <w:numFmt w:val="bullet"/>
      <w:lvlText w:val="-"/>
      <w:lvlJc w:val="left"/>
      <w:pPr>
        <w:ind w:left="1440" w:hanging="360"/>
      </w:pPr>
      <w:rPr>
        <w:rFonts w:ascii="Arial" w:eastAsiaTheme="minorHAnsi" w:hAnsi="Arial" w:cs="Aria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63B30CBC"/>
    <w:multiLevelType w:val="hybridMultilevel"/>
    <w:tmpl w:val="86F013EC"/>
    <w:lvl w:ilvl="0" w:tplc="6B7837F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4182E11"/>
    <w:multiLevelType w:val="hybridMultilevel"/>
    <w:tmpl w:val="FE76984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7" w15:restartNumberingAfterBreak="0">
    <w:nsid w:val="650131BA"/>
    <w:multiLevelType w:val="multilevel"/>
    <w:tmpl w:val="82F6BA36"/>
    <w:lvl w:ilvl="0">
      <w:start w:val="1"/>
      <w:numFmt w:val="decimal"/>
      <w:pStyle w:val="StyleHeading1Arial11ptLeft95mmHanging76mmTo"/>
      <w:lvlText w:val="%1."/>
      <w:lvlJc w:val="left"/>
      <w:pPr>
        <w:tabs>
          <w:tab w:val="num" w:pos="1140"/>
        </w:tabs>
        <w:ind w:left="1140" w:hanging="540"/>
      </w:pPr>
      <w:rPr>
        <w:rFonts w:hint="default"/>
      </w:rPr>
    </w:lvl>
    <w:lvl w:ilvl="1">
      <w:start w:val="1"/>
      <w:numFmt w:val="decimal"/>
      <w:isLgl/>
      <w:lvlText w:val="%1.%2"/>
      <w:lvlJc w:val="left"/>
      <w:pPr>
        <w:ind w:left="960" w:hanging="36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108" w15:restartNumberingAfterBreak="0">
    <w:nsid w:val="65CB6D85"/>
    <w:multiLevelType w:val="hybridMultilevel"/>
    <w:tmpl w:val="4934D140"/>
    <w:lvl w:ilvl="0" w:tplc="1D54724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8D20BEA"/>
    <w:multiLevelType w:val="hybridMultilevel"/>
    <w:tmpl w:val="A120BBFE"/>
    <w:lvl w:ilvl="0" w:tplc="7D9C2C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A271CBA"/>
    <w:multiLevelType w:val="hybridMultilevel"/>
    <w:tmpl w:val="77EAE30C"/>
    <w:lvl w:ilvl="0" w:tplc="E140F304">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A9C3579"/>
    <w:multiLevelType w:val="hybridMultilevel"/>
    <w:tmpl w:val="427AA6E4"/>
    <w:lvl w:ilvl="0" w:tplc="081A0011">
      <w:start w:val="1"/>
      <w:numFmt w:val="decimal"/>
      <w:lvlText w:val="%1)"/>
      <w:lvlJc w:val="left"/>
      <w:pPr>
        <w:ind w:left="644" w:hanging="360"/>
      </w:pPr>
      <w:rPr>
        <w:rFonts w:cs="Times New Roman" w:hint="default"/>
        <w:b w:val="0"/>
      </w:rPr>
    </w:lvl>
    <w:lvl w:ilvl="1" w:tplc="04090019">
      <w:start w:val="1"/>
      <w:numFmt w:val="bullet"/>
      <w:lvlText w:val="o"/>
      <w:lvlJc w:val="left"/>
      <w:pPr>
        <w:ind w:left="1848" w:hanging="360"/>
      </w:pPr>
      <w:rPr>
        <w:rFonts w:ascii="Courier New" w:hAnsi="Courier New" w:hint="default"/>
      </w:rPr>
    </w:lvl>
    <w:lvl w:ilvl="2" w:tplc="0409001B" w:tentative="1">
      <w:start w:val="1"/>
      <w:numFmt w:val="bullet"/>
      <w:lvlText w:val=""/>
      <w:lvlJc w:val="left"/>
      <w:pPr>
        <w:ind w:left="2568" w:hanging="360"/>
      </w:pPr>
      <w:rPr>
        <w:rFonts w:ascii="Wingdings" w:hAnsi="Wingdings" w:hint="default"/>
      </w:rPr>
    </w:lvl>
    <w:lvl w:ilvl="3" w:tplc="0409000F" w:tentative="1">
      <w:start w:val="1"/>
      <w:numFmt w:val="bullet"/>
      <w:lvlText w:val=""/>
      <w:lvlJc w:val="left"/>
      <w:pPr>
        <w:ind w:left="3288" w:hanging="360"/>
      </w:pPr>
      <w:rPr>
        <w:rFonts w:ascii="Symbol" w:hAnsi="Symbol" w:hint="default"/>
      </w:rPr>
    </w:lvl>
    <w:lvl w:ilvl="4" w:tplc="04090019" w:tentative="1">
      <w:start w:val="1"/>
      <w:numFmt w:val="bullet"/>
      <w:lvlText w:val="o"/>
      <w:lvlJc w:val="left"/>
      <w:pPr>
        <w:ind w:left="4008" w:hanging="360"/>
      </w:pPr>
      <w:rPr>
        <w:rFonts w:ascii="Courier New" w:hAnsi="Courier New" w:hint="default"/>
      </w:rPr>
    </w:lvl>
    <w:lvl w:ilvl="5" w:tplc="0409001B" w:tentative="1">
      <w:start w:val="1"/>
      <w:numFmt w:val="bullet"/>
      <w:lvlText w:val=""/>
      <w:lvlJc w:val="left"/>
      <w:pPr>
        <w:ind w:left="4728" w:hanging="360"/>
      </w:pPr>
      <w:rPr>
        <w:rFonts w:ascii="Wingdings" w:hAnsi="Wingdings" w:hint="default"/>
      </w:rPr>
    </w:lvl>
    <w:lvl w:ilvl="6" w:tplc="0409000F" w:tentative="1">
      <w:start w:val="1"/>
      <w:numFmt w:val="bullet"/>
      <w:lvlText w:val=""/>
      <w:lvlJc w:val="left"/>
      <w:pPr>
        <w:ind w:left="5448" w:hanging="360"/>
      </w:pPr>
      <w:rPr>
        <w:rFonts w:ascii="Symbol" w:hAnsi="Symbol" w:hint="default"/>
      </w:rPr>
    </w:lvl>
    <w:lvl w:ilvl="7" w:tplc="04090019" w:tentative="1">
      <w:start w:val="1"/>
      <w:numFmt w:val="bullet"/>
      <w:lvlText w:val="o"/>
      <w:lvlJc w:val="left"/>
      <w:pPr>
        <w:ind w:left="6168" w:hanging="360"/>
      </w:pPr>
      <w:rPr>
        <w:rFonts w:ascii="Courier New" w:hAnsi="Courier New" w:hint="default"/>
      </w:rPr>
    </w:lvl>
    <w:lvl w:ilvl="8" w:tplc="0409001B" w:tentative="1">
      <w:start w:val="1"/>
      <w:numFmt w:val="bullet"/>
      <w:lvlText w:val=""/>
      <w:lvlJc w:val="left"/>
      <w:pPr>
        <w:ind w:left="6888" w:hanging="360"/>
      </w:pPr>
      <w:rPr>
        <w:rFonts w:ascii="Wingdings" w:hAnsi="Wingdings" w:hint="default"/>
      </w:rPr>
    </w:lvl>
  </w:abstractNum>
  <w:abstractNum w:abstractNumId="112" w15:restartNumberingAfterBreak="0">
    <w:nsid w:val="6B3F2CCF"/>
    <w:multiLevelType w:val="hybridMultilevel"/>
    <w:tmpl w:val="82DE1CC4"/>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3" w15:restartNumberingAfterBreak="0">
    <w:nsid w:val="6B51424E"/>
    <w:multiLevelType w:val="hybridMultilevel"/>
    <w:tmpl w:val="D1566D4A"/>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14" w15:restartNumberingAfterBreak="0">
    <w:nsid w:val="6CA966E2"/>
    <w:multiLevelType w:val="hybridMultilevel"/>
    <w:tmpl w:val="532E5BD0"/>
    <w:lvl w:ilvl="0" w:tplc="EC1C84D4">
      <w:start w:val="1"/>
      <w:numFmt w:val="decimal"/>
      <w:lvlText w:val="%1."/>
      <w:lvlJc w:val="left"/>
      <w:pPr>
        <w:ind w:left="720" w:hanging="360"/>
      </w:pPr>
      <w:rPr>
        <w:rFonts w:hint="default"/>
        <w:b w:val="0"/>
        <w:bCs w:val="0"/>
      </w:rPr>
    </w:lvl>
    <w:lvl w:ilvl="1" w:tplc="04090001">
      <w:start w:val="1"/>
      <w:numFmt w:val="bullet"/>
      <w:lvlText w:val=""/>
      <w:lvlJc w:val="left"/>
      <w:pPr>
        <w:ind w:left="1288" w:hanging="720"/>
      </w:pPr>
      <w:rPr>
        <w:rFonts w:ascii="Symbol" w:hAnsi="Symbol" w:cs="Symbol" w:hint="default"/>
      </w:r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115" w15:restartNumberingAfterBreak="0">
    <w:nsid w:val="6E0512F3"/>
    <w:multiLevelType w:val="hybridMultilevel"/>
    <w:tmpl w:val="D3BA00A0"/>
    <w:lvl w:ilvl="0" w:tplc="68E6AFA0">
      <w:start w:val="1"/>
      <w:numFmt w:val="decimal"/>
      <w:lvlText w:val="%1)"/>
      <w:lvlJc w:val="left"/>
      <w:pPr>
        <w:ind w:left="928" w:hanging="360"/>
      </w:pPr>
      <w:rPr>
        <w:b w:val="0"/>
        <w:sz w:val="24"/>
        <w:szCs w:val="24"/>
      </w:rPr>
    </w:lvl>
    <w:lvl w:ilvl="1" w:tplc="081A0019">
      <w:start w:val="1"/>
      <w:numFmt w:val="lowerLetter"/>
      <w:lvlText w:val="%2."/>
      <w:lvlJc w:val="left"/>
      <w:pPr>
        <w:ind w:left="1648" w:hanging="360"/>
      </w:pPr>
    </w:lvl>
    <w:lvl w:ilvl="2" w:tplc="081A001B" w:tentative="1">
      <w:start w:val="1"/>
      <w:numFmt w:val="lowerRoman"/>
      <w:lvlText w:val="%3."/>
      <w:lvlJc w:val="right"/>
      <w:pPr>
        <w:ind w:left="2368" w:hanging="180"/>
      </w:pPr>
    </w:lvl>
    <w:lvl w:ilvl="3" w:tplc="081A000F" w:tentative="1">
      <w:start w:val="1"/>
      <w:numFmt w:val="decimal"/>
      <w:lvlText w:val="%4."/>
      <w:lvlJc w:val="left"/>
      <w:pPr>
        <w:ind w:left="3088" w:hanging="360"/>
      </w:pPr>
    </w:lvl>
    <w:lvl w:ilvl="4" w:tplc="081A0019" w:tentative="1">
      <w:start w:val="1"/>
      <w:numFmt w:val="lowerLetter"/>
      <w:lvlText w:val="%5."/>
      <w:lvlJc w:val="left"/>
      <w:pPr>
        <w:ind w:left="3808" w:hanging="360"/>
      </w:pPr>
    </w:lvl>
    <w:lvl w:ilvl="5" w:tplc="081A001B" w:tentative="1">
      <w:start w:val="1"/>
      <w:numFmt w:val="lowerRoman"/>
      <w:lvlText w:val="%6."/>
      <w:lvlJc w:val="right"/>
      <w:pPr>
        <w:ind w:left="4528" w:hanging="180"/>
      </w:pPr>
    </w:lvl>
    <w:lvl w:ilvl="6" w:tplc="081A000F" w:tentative="1">
      <w:start w:val="1"/>
      <w:numFmt w:val="decimal"/>
      <w:lvlText w:val="%7."/>
      <w:lvlJc w:val="left"/>
      <w:pPr>
        <w:ind w:left="5248" w:hanging="360"/>
      </w:pPr>
    </w:lvl>
    <w:lvl w:ilvl="7" w:tplc="081A0019" w:tentative="1">
      <w:start w:val="1"/>
      <w:numFmt w:val="lowerLetter"/>
      <w:lvlText w:val="%8."/>
      <w:lvlJc w:val="left"/>
      <w:pPr>
        <w:ind w:left="5968" w:hanging="360"/>
      </w:pPr>
    </w:lvl>
    <w:lvl w:ilvl="8" w:tplc="081A001B" w:tentative="1">
      <w:start w:val="1"/>
      <w:numFmt w:val="lowerRoman"/>
      <w:lvlText w:val="%9."/>
      <w:lvlJc w:val="right"/>
      <w:pPr>
        <w:ind w:left="6688" w:hanging="180"/>
      </w:pPr>
    </w:lvl>
  </w:abstractNum>
  <w:abstractNum w:abstractNumId="116" w15:restartNumberingAfterBreak="0">
    <w:nsid w:val="6E296113"/>
    <w:multiLevelType w:val="hybridMultilevel"/>
    <w:tmpl w:val="40E272AC"/>
    <w:lvl w:ilvl="0" w:tplc="0FD00C88">
      <w:start w:val="1"/>
      <w:numFmt w:val="decimal"/>
      <w:lvlText w:val="%1."/>
      <w:lvlJc w:val="left"/>
      <w:pPr>
        <w:ind w:left="2685" w:hanging="360"/>
      </w:pPr>
      <w:rPr>
        <w:rFonts w:hint="default"/>
      </w:rPr>
    </w:lvl>
    <w:lvl w:ilvl="1" w:tplc="081A0003">
      <w:start w:val="1"/>
      <w:numFmt w:val="bullet"/>
      <w:lvlText w:val="o"/>
      <w:lvlJc w:val="left"/>
      <w:pPr>
        <w:tabs>
          <w:tab w:val="num" w:pos="3405"/>
        </w:tabs>
        <w:ind w:left="3405" w:hanging="360"/>
      </w:pPr>
      <w:rPr>
        <w:rFonts w:ascii="Courier New" w:hAnsi="Courier New" w:cs="Courier New" w:hint="default"/>
      </w:rPr>
    </w:lvl>
    <w:lvl w:ilvl="2" w:tplc="0409001B" w:tentative="1">
      <w:start w:val="1"/>
      <w:numFmt w:val="lowerRoman"/>
      <w:lvlText w:val="%3."/>
      <w:lvlJc w:val="right"/>
      <w:pPr>
        <w:ind w:left="4125" w:hanging="180"/>
      </w:pPr>
    </w:lvl>
    <w:lvl w:ilvl="3" w:tplc="0409000F" w:tentative="1">
      <w:start w:val="1"/>
      <w:numFmt w:val="decimal"/>
      <w:lvlText w:val="%4."/>
      <w:lvlJc w:val="left"/>
      <w:pPr>
        <w:ind w:left="4845" w:hanging="360"/>
      </w:pPr>
    </w:lvl>
    <w:lvl w:ilvl="4" w:tplc="04090019" w:tentative="1">
      <w:start w:val="1"/>
      <w:numFmt w:val="lowerLetter"/>
      <w:lvlText w:val="%5."/>
      <w:lvlJc w:val="left"/>
      <w:pPr>
        <w:ind w:left="5565" w:hanging="360"/>
      </w:pPr>
    </w:lvl>
    <w:lvl w:ilvl="5" w:tplc="0409001B" w:tentative="1">
      <w:start w:val="1"/>
      <w:numFmt w:val="lowerRoman"/>
      <w:lvlText w:val="%6."/>
      <w:lvlJc w:val="right"/>
      <w:pPr>
        <w:ind w:left="6285" w:hanging="180"/>
      </w:pPr>
    </w:lvl>
    <w:lvl w:ilvl="6" w:tplc="0409000F" w:tentative="1">
      <w:start w:val="1"/>
      <w:numFmt w:val="decimal"/>
      <w:lvlText w:val="%7."/>
      <w:lvlJc w:val="left"/>
      <w:pPr>
        <w:ind w:left="7005" w:hanging="360"/>
      </w:pPr>
    </w:lvl>
    <w:lvl w:ilvl="7" w:tplc="04090019" w:tentative="1">
      <w:start w:val="1"/>
      <w:numFmt w:val="lowerLetter"/>
      <w:lvlText w:val="%8."/>
      <w:lvlJc w:val="left"/>
      <w:pPr>
        <w:ind w:left="7725" w:hanging="360"/>
      </w:pPr>
    </w:lvl>
    <w:lvl w:ilvl="8" w:tplc="0409001B" w:tentative="1">
      <w:start w:val="1"/>
      <w:numFmt w:val="lowerRoman"/>
      <w:lvlText w:val="%9."/>
      <w:lvlJc w:val="right"/>
      <w:pPr>
        <w:ind w:left="8445" w:hanging="180"/>
      </w:pPr>
    </w:lvl>
  </w:abstractNum>
  <w:abstractNum w:abstractNumId="117" w15:restartNumberingAfterBreak="0">
    <w:nsid w:val="7243514A"/>
    <w:multiLevelType w:val="hybridMultilevel"/>
    <w:tmpl w:val="7B7A7ECE"/>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9" w15:restartNumberingAfterBreak="0">
    <w:nsid w:val="72690268"/>
    <w:multiLevelType w:val="hybridMultilevel"/>
    <w:tmpl w:val="085CEDC8"/>
    <w:lvl w:ilvl="0" w:tplc="D18A26A2">
      <w:numFmt w:val="bullet"/>
      <w:lvlText w:val="-"/>
      <w:lvlJc w:val="left"/>
      <w:pPr>
        <w:ind w:left="720" w:hanging="360"/>
      </w:pPr>
      <w:rPr>
        <w:rFonts w:ascii="Calibri" w:eastAsia="Calibri" w:hAnsi="Calibri" w:cs="Calibri"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120" w15:restartNumberingAfterBreak="0">
    <w:nsid w:val="73183AF7"/>
    <w:multiLevelType w:val="hybridMultilevel"/>
    <w:tmpl w:val="C0DE7DE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1" w15:restartNumberingAfterBreak="0">
    <w:nsid w:val="74941A61"/>
    <w:multiLevelType w:val="hybridMultilevel"/>
    <w:tmpl w:val="4D307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4B87C0C"/>
    <w:multiLevelType w:val="hybridMultilevel"/>
    <w:tmpl w:val="FC3AFDB2"/>
    <w:lvl w:ilvl="0" w:tplc="0FC2C0C0">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3" w15:restartNumberingAfterBreak="0">
    <w:nsid w:val="751A492D"/>
    <w:multiLevelType w:val="hybridMultilevel"/>
    <w:tmpl w:val="2DC2CC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75394E68"/>
    <w:multiLevelType w:val="hybridMultilevel"/>
    <w:tmpl w:val="668C6FBE"/>
    <w:lvl w:ilvl="0" w:tplc="75E8BCAA">
      <w:start w:val="4"/>
      <w:numFmt w:val="bullet"/>
      <w:lvlText w:val="-"/>
      <w:lvlJc w:val="left"/>
      <w:pPr>
        <w:ind w:left="720" w:hanging="360"/>
      </w:pPr>
      <w:rPr>
        <w:rFonts w:ascii="Arial" w:eastAsia="Times New Roman" w:hAnsi="Arial" w:cs="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5" w15:restartNumberingAfterBreak="0">
    <w:nsid w:val="782B5CE2"/>
    <w:multiLevelType w:val="hybridMultilevel"/>
    <w:tmpl w:val="1FDA66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6" w15:restartNumberingAfterBreak="0">
    <w:nsid w:val="7863333C"/>
    <w:multiLevelType w:val="hybridMultilevel"/>
    <w:tmpl w:val="355C51A6"/>
    <w:lvl w:ilvl="0" w:tplc="04090001">
      <w:start w:val="1"/>
      <w:numFmt w:val="bullet"/>
      <w:lvlText w:val=""/>
      <w:lvlJc w:val="left"/>
      <w:pPr>
        <w:ind w:left="899" w:hanging="360"/>
      </w:pPr>
      <w:rPr>
        <w:rFonts w:ascii="Symbol" w:hAnsi="Symbol" w:hint="default"/>
      </w:rPr>
    </w:lvl>
    <w:lvl w:ilvl="1" w:tplc="04090003">
      <w:start w:val="1"/>
      <w:numFmt w:val="bullet"/>
      <w:lvlText w:val="o"/>
      <w:lvlJc w:val="left"/>
      <w:pPr>
        <w:ind w:left="1619" w:hanging="360"/>
      </w:pPr>
      <w:rPr>
        <w:rFonts w:ascii="Courier New" w:hAnsi="Courier New" w:cs="Courier New" w:hint="default"/>
      </w:rPr>
    </w:lvl>
    <w:lvl w:ilvl="2" w:tplc="04090005">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27" w15:restartNumberingAfterBreak="0">
    <w:nsid w:val="79853589"/>
    <w:multiLevelType w:val="hybridMultilevel"/>
    <w:tmpl w:val="FECECF28"/>
    <w:lvl w:ilvl="0" w:tplc="7D9C2CB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9A92AF5"/>
    <w:multiLevelType w:val="multilevel"/>
    <w:tmpl w:val="74204942"/>
    <w:lvl w:ilvl="0">
      <w:start w:val="1"/>
      <w:numFmt w:val="decimal"/>
      <w:lvlText w:val="%1."/>
      <w:lvlJc w:val="left"/>
      <w:pPr>
        <w:ind w:left="720" w:hanging="360"/>
      </w:pPr>
      <w:rPr>
        <w:rFonts w:hint="default"/>
      </w:rPr>
    </w:lvl>
    <w:lvl w:ilvl="1">
      <w:start w:val="2"/>
      <w:numFmt w:val="decimal"/>
      <w:isLgl/>
      <w:lvlText w:val="%1.%2."/>
      <w:lvlJc w:val="left"/>
      <w:pPr>
        <w:ind w:left="1140" w:hanging="780"/>
      </w:pPr>
      <w:rPr>
        <w:rFonts w:hint="default"/>
      </w:rPr>
    </w:lvl>
    <w:lvl w:ilvl="2">
      <w:start w:val="4"/>
      <w:numFmt w:val="decimal"/>
      <w:isLgl/>
      <w:lvlText w:val="%1.%2.%3."/>
      <w:lvlJc w:val="left"/>
      <w:pPr>
        <w:ind w:left="1140" w:hanging="780"/>
      </w:pPr>
      <w:rPr>
        <w:rFonts w:hint="default"/>
      </w:rPr>
    </w:lvl>
    <w:lvl w:ilvl="3">
      <w:start w:val="1"/>
      <w:numFmt w:val="decimal"/>
      <w:isLgl/>
      <w:lvlText w:val="%1.%2.%3.%4."/>
      <w:lvlJc w:val="left"/>
      <w:pPr>
        <w:ind w:left="108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9" w15:restartNumberingAfterBreak="0">
    <w:nsid w:val="7AE50699"/>
    <w:multiLevelType w:val="hybridMultilevel"/>
    <w:tmpl w:val="BDB07DCA"/>
    <w:lvl w:ilvl="0" w:tplc="04090003">
      <w:start w:val="1"/>
      <w:numFmt w:val="bullet"/>
      <w:lvlText w:val="o"/>
      <w:lvlJc w:val="left"/>
      <w:pPr>
        <w:ind w:left="751" w:hanging="360"/>
      </w:pPr>
      <w:rPr>
        <w:rFonts w:ascii="Courier New" w:hAnsi="Courier New" w:cs="Courier New"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30" w15:restartNumberingAfterBreak="0">
    <w:nsid w:val="7CF2270F"/>
    <w:multiLevelType w:val="hybridMultilevel"/>
    <w:tmpl w:val="330E194C"/>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1" w15:restartNumberingAfterBreak="0">
    <w:nsid w:val="7E960444"/>
    <w:multiLevelType w:val="hybridMultilevel"/>
    <w:tmpl w:val="0C127F54"/>
    <w:lvl w:ilvl="0" w:tplc="C8747CE0">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2" w15:restartNumberingAfterBreak="0">
    <w:nsid w:val="7F1D44D2"/>
    <w:multiLevelType w:val="hybridMultilevel"/>
    <w:tmpl w:val="A90CA5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33" w15:restartNumberingAfterBreak="0">
    <w:nsid w:val="7F7C7D6A"/>
    <w:multiLevelType w:val="hybridMultilevel"/>
    <w:tmpl w:val="F1446B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FC1508F"/>
    <w:multiLevelType w:val="hybridMultilevel"/>
    <w:tmpl w:val="7938E0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42"/>
  </w:num>
  <w:num w:numId="3">
    <w:abstractNumId w:val="2"/>
  </w:num>
  <w:num w:numId="4">
    <w:abstractNumId w:val="76"/>
  </w:num>
  <w:num w:numId="5">
    <w:abstractNumId w:val="111"/>
  </w:num>
  <w:num w:numId="6">
    <w:abstractNumId w:val="33"/>
  </w:num>
  <w:num w:numId="7">
    <w:abstractNumId w:val="56"/>
  </w:num>
  <w:num w:numId="8">
    <w:abstractNumId w:val="4"/>
  </w:num>
  <w:num w:numId="9">
    <w:abstractNumId w:val="5"/>
  </w:num>
  <w:num w:numId="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6"/>
  </w:num>
  <w:num w:numId="13">
    <w:abstractNumId w:val="107"/>
  </w:num>
  <w:num w:numId="14">
    <w:abstractNumId w:val="29"/>
  </w:num>
  <w:num w:numId="15">
    <w:abstractNumId w:val="32"/>
  </w:num>
  <w:num w:numId="16">
    <w:abstractNumId w:val="21"/>
  </w:num>
  <w:num w:numId="17">
    <w:abstractNumId w:val="36"/>
  </w:num>
  <w:num w:numId="18">
    <w:abstractNumId w:val="130"/>
  </w:num>
  <w:num w:numId="19">
    <w:abstractNumId w:val="50"/>
  </w:num>
  <w:num w:numId="20">
    <w:abstractNumId w:val="106"/>
  </w:num>
  <w:num w:numId="21">
    <w:abstractNumId w:val="25"/>
  </w:num>
  <w:num w:numId="22">
    <w:abstractNumId w:val="74"/>
  </w:num>
  <w:num w:numId="23">
    <w:abstractNumId w:val="103"/>
  </w:num>
  <w:num w:numId="24">
    <w:abstractNumId w:val="16"/>
  </w:num>
  <w:num w:numId="25">
    <w:abstractNumId w:val="121"/>
  </w:num>
  <w:num w:numId="26">
    <w:abstractNumId w:val="123"/>
  </w:num>
  <w:num w:numId="27">
    <w:abstractNumId w:val="88"/>
  </w:num>
  <w:num w:numId="28">
    <w:abstractNumId w:val="45"/>
  </w:num>
  <w:num w:numId="29">
    <w:abstractNumId w:val="12"/>
  </w:num>
  <w:num w:numId="30">
    <w:abstractNumId w:val="102"/>
  </w:num>
  <w:num w:numId="31">
    <w:abstractNumId w:val="81"/>
  </w:num>
  <w:num w:numId="32">
    <w:abstractNumId w:val="126"/>
  </w:num>
  <w:num w:numId="33">
    <w:abstractNumId w:val="75"/>
  </w:num>
  <w:num w:numId="34">
    <w:abstractNumId w:val="0"/>
    <w:lvlOverride w:ilvl="0">
      <w:lvl w:ilvl="0">
        <w:start w:val="65535"/>
        <w:numFmt w:val="bullet"/>
        <w:lvlText w:val="-"/>
        <w:legacy w:legacy="1" w:legacySpace="0" w:legacyIndent="562"/>
        <w:lvlJc w:val="left"/>
        <w:rPr>
          <w:rFonts w:ascii="Arial" w:hAnsi="Arial" w:cs="Arial" w:hint="default"/>
        </w:rPr>
      </w:lvl>
    </w:lvlOverride>
  </w:num>
  <w:num w:numId="35">
    <w:abstractNumId w:val="49"/>
  </w:num>
  <w:num w:numId="36">
    <w:abstractNumId w:val="14"/>
  </w:num>
  <w:num w:numId="37">
    <w:abstractNumId w:val="37"/>
  </w:num>
  <w:num w:numId="38">
    <w:abstractNumId w:val="109"/>
  </w:num>
  <w:num w:numId="39">
    <w:abstractNumId w:val="22"/>
  </w:num>
  <w:num w:numId="40">
    <w:abstractNumId w:val="127"/>
  </w:num>
  <w:num w:numId="41">
    <w:abstractNumId w:val="6"/>
  </w:num>
  <w:num w:numId="42">
    <w:abstractNumId w:val="7"/>
  </w:num>
  <w:num w:numId="43">
    <w:abstractNumId w:val="86"/>
  </w:num>
  <w:num w:numId="44">
    <w:abstractNumId w:val="105"/>
  </w:num>
  <w:num w:numId="45">
    <w:abstractNumId w:val="26"/>
  </w:num>
  <w:num w:numId="46">
    <w:abstractNumId w:val="27"/>
  </w:num>
  <w:num w:numId="47">
    <w:abstractNumId w:val="35"/>
  </w:num>
  <w:num w:numId="48">
    <w:abstractNumId w:val="125"/>
  </w:num>
  <w:num w:numId="49">
    <w:abstractNumId w:val="58"/>
  </w:num>
  <w:num w:numId="50">
    <w:abstractNumId w:val="28"/>
  </w:num>
  <w:num w:numId="51">
    <w:abstractNumId w:val="57"/>
  </w:num>
  <w:num w:numId="52">
    <w:abstractNumId w:val="8"/>
  </w:num>
  <w:num w:numId="53">
    <w:abstractNumId w:val="115"/>
  </w:num>
  <w:num w:numId="54">
    <w:abstractNumId w:val="67"/>
  </w:num>
  <w:num w:numId="55">
    <w:abstractNumId w:val="77"/>
  </w:num>
  <w:num w:numId="56">
    <w:abstractNumId w:val="19"/>
  </w:num>
  <w:num w:numId="5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2"/>
  </w:num>
  <w:num w:numId="59">
    <w:abstractNumId w:val="108"/>
  </w:num>
  <w:num w:numId="60">
    <w:abstractNumId w:val="48"/>
  </w:num>
  <w:num w:numId="61">
    <w:abstractNumId w:val="93"/>
  </w:num>
  <w:num w:numId="62">
    <w:abstractNumId w:val="70"/>
  </w:num>
  <w:num w:numId="63">
    <w:abstractNumId w:val="91"/>
  </w:num>
  <w:num w:numId="64">
    <w:abstractNumId w:val="9"/>
  </w:num>
  <w:num w:numId="65">
    <w:abstractNumId w:val="79"/>
  </w:num>
  <w:num w:numId="66">
    <w:abstractNumId w:val="53"/>
  </w:num>
  <w:num w:numId="67">
    <w:abstractNumId w:val="60"/>
  </w:num>
  <w:num w:numId="68">
    <w:abstractNumId w:val="41"/>
  </w:num>
  <w:num w:numId="69">
    <w:abstractNumId w:val="69"/>
  </w:num>
  <w:num w:numId="70">
    <w:abstractNumId w:val="128"/>
  </w:num>
  <w:num w:numId="71">
    <w:abstractNumId w:val="51"/>
  </w:num>
  <w:num w:numId="72">
    <w:abstractNumId w:val="71"/>
  </w:num>
  <w:num w:numId="73">
    <w:abstractNumId w:val="72"/>
  </w:num>
  <w:num w:numId="74">
    <w:abstractNumId w:val="46"/>
  </w:num>
  <w:num w:numId="75">
    <w:abstractNumId w:val="59"/>
  </w:num>
  <w:num w:numId="76">
    <w:abstractNumId w:val="82"/>
  </w:num>
  <w:num w:numId="77">
    <w:abstractNumId w:val="18"/>
  </w:num>
  <w:num w:numId="78">
    <w:abstractNumId w:val="30"/>
  </w:num>
  <w:num w:numId="79">
    <w:abstractNumId w:val="55"/>
  </w:num>
  <w:num w:numId="80">
    <w:abstractNumId w:val="132"/>
  </w:num>
  <w:num w:numId="81">
    <w:abstractNumId w:val="17"/>
  </w:num>
  <w:num w:numId="82">
    <w:abstractNumId w:val="10"/>
  </w:num>
  <w:num w:numId="83">
    <w:abstractNumId w:val="101"/>
  </w:num>
  <w:num w:numId="84">
    <w:abstractNumId w:val="99"/>
  </w:num>
  <w:num w:numId="85">
    <w:abstractNumId w:val="64"/>
  </w:num>
  <w:num w:numId="86">
    <w:abstractNumId w:val="104"/>
  </w:num>
  <w:num w:numId="87">
    <w:abstractNumId w:val="89"/>
  </w:num>
  <w:num w:numId="88">
    <w:abstractNumId w:val="98"/>
  </w:num>
  <w:num w:numId="89">
    <w:abstractNumId w:val="117"/>
  </w:num>
  <w:num w:numId="90">
    <w:abstractNumId w:val="73"/>
  </w:num>
  <w:num w:numId="91">
    <w:abstractNumId w:val="11"/>
  </w:num>
  <w:num w:numId="92">
    <w:abstractNumId w:val="129"/>
  </w:num>
  <w:num w:numId="93">
    <w:abstractNumId w:val="100"/>
  </w:num>
  <w:num w:numId="94">
    <w:abstractNumId w:val="124"/>
  </w:num>
  <w:num w:numId="95">
    <w:abstractNumId w:val="84"/>
  </w:num>
  <w:num w:numId="96">
    <w:abstractNumId w:val="47"/>
  </w:num>
  <w:num w:numId="97">
    <w:abstractNumId w:val="114"/>
  </w:num>
  <w:num w:numId="98">
    <w:abstractNumId w:val="39"/>
  </w:num>
  <w:num w:numId="99">
    <w:abstractNumId w:val="120"/>
  </w:num>
  <w:num w:numId="100">
    <w:abstractNumId w:val="54"/>
  </w:num>
  <w:num w:numId="101">
    <w:abstractNumId w:val="66"/>
  </w:num>
  <w:num w:numId="102">
    <w:abstractNumId w:val="95"/>
  </w:num>
  <w:num w:numId="103">
    <w:abstractNumId w:val="44"/>
  </w:num>
  <w:num w:numId="104">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33"/>
  </w:num>
  <w:num w:numId="11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3"/>
  </w:num>
  <w:num w:numId="115">
    <w:abstractNumId w:val="85"/>
  </w:num>
  <w:num w:numId="116">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5"/>
  </w:num>
  <w:num w:numId="123">
    <w:abstractNumId w:val="62"/>
  </w:num>
  <w:num w:numId="124">
    <w:abstractNumId w:val="80"/>
  </w:num>
  <w:num w:numId="125">
    <w:abstractNumId w:val="20"/>
  </w:num>
  <w:num w:numId="126">
    <w:abstractNumId w:val="23"/>
  </w:num>
  <w:num w:numId="127">
    <w:abstractNumId w:val="83"/>
  </w:num>
  <w:num w:numId="128">
    <w:abstractNumId w:val="68"/>
  </w:num>
  <w:num w:numId="129">
    <w:abstractNumId w:val="113"/>
  </w:num>
  <w:num w:numId="130">
    <w:abstractNumId w:val="34"/>
  </w:num>
  <w:num w:numId="131">
    <w:abstractNumId w:val="112"/>
  </w:num>
  <w:num w:numId="132">
    <w:abstractNumId w:val="110"/>
  </w:num>
  <w:num w:numId="133">
    <w:abstractNumId w:val="92"/>
  </w:num>
  <w:num w:numId="134">
    <w:abstractNumId w:val="24"/>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hideSpellingErrors/>
  <w:hideGrammatical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9ED"/>
    <w:rsid w:val="000006C8"/>
    <w:rsid w:val="000006D4"/>
    <w:rsid w:val="00001A11"/>
    <w:rsid w:val="00002244"/>
    <w:rsid w:val="00002B32"/>
    <w:rsid w:val="00003215"/>
    <w:rsid w:val="00003869"/>
    <w:rsid w:val="00003DC0"/>
    <w:rsid w:val="00003E97"/>
    <w:rsid w:val="000040CC"/>
    <w:rsid w:val="000048EE"/>
    <w:rsid w:val="00006532"/>
    <w:rsid w:val="00006B10"/>
    <w:rsid w:val="00006E83"/>
    <w:rsid w:val="000075E7"/>
    <w:rsid w:val="000109DC"/>
    <w:rsid w:val="00011711"/>
    <w:rsid w:val="00011EAC"/>
    <w:rsid w:val="00013827"/>
    <w:rsid w:val="00015000"/>
    <w:rsid w:val="000151B3"/>
    <w:rsid w:val="0001632D"/>
    <w:rsid w:val="00016434"/>
    <w:rsid w:val="00016727"/>
    <w:rsid w:val="000177B5"/>
    <w:rsid w:val="00022059"/>
    <w:rsid w:val="00022D4E"/>
    <w:rsid w:val="00022EE4"/>
    <w:rsid w:val="000233CC"/>
    <w:rsid w:val="0002367C"/>
    <w:rsid w:val="00024545"/>
    <w:rsid w:val="00024FC4"/>
    <w:rsid w:val="00025382"/>
    <w:rsid w:val="00026563"/>
    <w:rsid w:val="00026772"/>
    <w:rsid w:val="000268FE"/>
    <w:rsid w:val="00027AE5"/>
    <w:rsid w:val="00030983"/>
    <w:rsid w:val="000311C8"/>
    <w:rsid w:val="0003334A"/>
    <w:rsid w:val="000333B4"/>
    <w:rsid w:val="0003381F"/>
    <w:rsid w:val="000346BF"/>
    <w:rsid w:val="00034A71"/>
    <w:rsid w:val="00034F4E"/>
    <w:rsid w:val="00035593"/>
    <w:rsid w:val="000367D2"/>
    <w:rsid w:val="00036AF9"/>
    <w:rsid w:val="00036C48"/>
    <w:rsid w:val="00037194"/>
    <w:rsid w:val="000378DF"/>
    <w:rsid w:val="00041605"/>
    <w:rsid w:val="00041D90"/>
    <w:rsid w:val="00041E95"/>
    <w:rsid w:val="0004272A"/>
    <w:rsid w:val="00043147"/>
    <w:rsid w:val="000438B8"/>
    <w:rsid w:val="00043EC0"/>
    <w:rsid w:val="00045072"/>
    <w:rsid w:val="0004613D"/>
    <w:rsid w:val="00046DE9"/>
    <w:rsid w:val="000473F4"/>
    <w:rsid w:val="0004784E"/>
    <w:rsid w:val="00050175"/>
    <w:rsid w:val="00050565"/>
    <w:rsid w:val="00050CA3"/>
    <w:rsid w:val="00051C36"/>
    <w:rsid w:val="00052080"/>
    <w:rsid w:val="00052C96"/>
    <w:rsid w:val="000538D6"/>
    <w:rsid w:val="0005400E"/>
    <w:rsid w:val="0005405A"/>
    <w:rsid w:val="00054738"/>
    <w:rsid w:val="00054C51"/>
    <w:rsid w:val="00055C78"/>
    <w:rsid w:val="00057614"/>
    <w:rsid w:val="00060345"/>
    <w:rsid w:val="00060739"/>
    <w:rsid w:val="00061861"/>
    <w:rsid w:val="000624D9"/>
    <w:rsid w:val="00062E78"/>
    <w:rsid w:val="00063870"/>
    <w:rsid w:val="00063905"/>
    <w:rsid w:val="00065B7D"/>
    <w:rsid w:val="00066FFC"/>
    <w:rsid w:val="0006725A"/>
    <w:rsid w:val="000678C9"/>
    <w:rsid w:val="00067C92"/>
    <w:rsid w:val="00070E48"/>
    <w:rsid w:val="00070F8E"/>
    <w:rsid w:val="000725ED"/>
    <w:rsid w:val="00072BED"/>
    <w:rsid w:val="00074730"/>
    <w:rsid w:val="00074941"/>
    <w:rsid w:val="00074B74"/>
    <w:rsid w:val="0007556F"/>
    <w:rsid w:val="00076382"/>
    <w:rsid w:val="0007654B"/>
    <w:rsid w:val="000766FD"/>
    <w:rsid w:val="00076CDB"/>
    <w:rsid w:val="00077435"/>
    <w:rsid w:val="00077B26"/>
    <w:rsid w:val="00080B97"/>
    <w:rsid w:val="000830E8"/>
    <w:rsid w:val="00083352"/>
    <w:rsid w:val="00083A8D"/>
    <w:rsid w:val="00085574"/>
    <w:rsid w:val="00085DFA"/>
    <w:rsid w:val="00086961"/>
    <w:rsid w:val="000874E0"/>
    <w:rsid w:val="0009069A"/>
    <w:rsid w:val="00090823"/>
    <w:rsid w:val="0009134A"/>
    <w:rsid w:val="0009354F"/>
    <w:rsid w:val="00093B83"/>
    <w:rsid w:val="00093E88"/>
    <w:rsid w:val="00095611"/>
    <w:rsid w:val="00095B64"/>
    <w:rsid w:val="00096008"/>
    <w:rsid w:val="000966B1"/>
    <w:rsid w:val="00097424"/>
    <w:rsid w:val="000A0AAA"/>
    <w:rsid w:val="000A2ABE"/>
    <w:rsid w:val="000A32F9"/>
    <w:rsid w:val="000A4A9F"/>
    <w:rsid w:val="000A533E"/>
    <w:rsid w:val="000A5FF0"/>
    <w:rsid w:val="000A634B"/>
    <w:rsid w:val="000A7AD8"/>
    <w:rsid w:val="000B1E7B"/>
    <w:rsid w:val="000B387D"/>
    <w:rsid w:val="000B3F24"/>
    <w:rsid w:val="000B5499"/>
    <w:rsid w:val="000B5864"/>
    <w:rsid w:val="000B5C80"/>
    <w:rsid w:val="000C0DAE"/>
    <w:rsid w:val="000C104F"/>
    <w:rsid w:val="000C1533"/>
    <w:rsid w:val="000C1638"/>
    <w:rsid w:val="000C1A60"/>
    <w:rsid w:val="000C1D94"/>
    <w:rsid w:val="000C1D96"/>
    <w:rsid w:val="000C3A85"/>
    <w:rsid w:val="000C4765"/>
    <w:rsid w:val="000C4F17"/>
    <w:rsid w:val="000C54C4"/>
    <w:rsid w:val="000C5ABC"/>
    <w:rsid w:val="000C73CB"/>
    <w:rsid w:val="000D0596"/>
    <w:rsid w:val="000D05D5"/>
    <w:rsid w:val="000D1BCF"/>
    <w:rsid w:val="000D1F01"/>
    <w:rsid w:val="000D259E"/>
    <w:rsid w:val="000D2DB6"/>
    <w:rsid w:val="000D347A"/>
    <w:rsid w:val="000D3B33"/>
    <w:rsid w:val="000D5334"/>
    <w:rsid w:val="000D5D18"/>
    <w:rsid w:val="000D6873"/>
    <w:rsid w:val="000D6D7F"/>
    <w:rsid w:val="000D74F2"/>
    <w:rsid w:val="000D750C"/>
    <w:rsid w:val="000D7895"/>
    <w:rsid w:val="000D79AC"/>
    <w:rsid w:val="000D7CB3"/>
    <w:rsid w:val="000E093A"/>
    <w:rsid w:val="000E146B"/>
    <w:rsid w:val="000E2864"/>
    <w:rsid w:val="000E3440"/>
    <w:rsid w:val="000E3B43"/>
    <w:rsid w:val="000E3C1E"/>
    <w:rsid w:val="000E46BD"/>
    <w:rsid w:val="000E472C"/>
    <w:rsid w:val="000E4743"/>
    <w:rsid w:val="000E49B4"/>
    <w:rsid w:val="000E4FA0"/>
    <w:rsid w:val="000E4FE9"/>
    <w:rsid w:val="000E5024"/>
    <w:rsid w:val="000E54BF"/>
    <w:rsid w:val="000E5FE1"/>
    <w:rsid w:val="000E5FFB"/>
    <w:rsid w:val="000E7285"/>
    <w:rsid w:val="000E731E"/>
    <w:rsid w:val="000E750F"/>
    <w:rsid w:val="000F01E9"/>
    <w:rsid w:val="000F0663"/>
    <w:rsid w:val="000F1B4D"/>
    <w:rsid w:val="000F1D01"/>
    <w:rsid w:val="000F223A"/>
    <w:rsid w:val="000F27B9"/>
    <w:rsid w:val="000F298E"/>
    <w:rsid w:val="000F32B6"/>
    <w:rsid w:val="000F3AE9"/>
    <w:rsid w:val="000F3CB1"/>
    <w:rsid w:val="000F4B0F"/>
    <w:rsid w:val="000F554D"/>
    <w:rsid w:val="000F6357"/>
    <w:rsid w:val="000F661D"/>
    <w:rsid w:val="000F7014"/>
    <w:rsid w:val="00103D0D"/>
    <w:rsid w:val="00104853"/>
    <w:rsid w:val="001048B8"/>
    <w:rsid w:val="00105628"/>
    <w:rsid w:val="001056D9"/>
    <w:rsid w:val="0010620D"/>
    <w:rsid w:val="00106BA6"/>
    <w:rsid w:val="00106C82"/>
    <w:rsid w:val="001076BF"/>
    <w:rsid w:val="001104D9"/>
    <w:rsid w:val="0011108A"/>
    <w:rsid w:val="001118EC"/>
    <w:rsid w:val="0011304D"/>
    <w:rsid w:val="00113730"/>
    <w:rsid w:val="001143A0"/>
    <w:rsid w:val="00114464"/>
    <w:rsid w:val="00114A33"/>
    <w:rsid w:val="00114D78"/>
    <w:rsid w:val="00114E72"/>
    <w:rsid w:val="0011560B"/>
    <w:rsid w:val="001159F7"/>
    <w:rsid w:val="001162E8"/>
    <w:rsid w:val="001168F8"/>
    <w:rsid w:val="00116CD3"/>
    <w:rsid w:val="001179B8"/>
    <w:rsid w:val="001200D0"/>
    <w:rsid w:val="00120676"/>
    <w:rsid w:val="00121365"/>
    <w:rsid w:val="001217CA"/>
    <w:rsid w:val="00121E83"/>
    <w:rsid w:val="001221EF"/>
    <w:rsid w:val="001229D3"/>
    <w:rsid w:val="001241EE"/>
    <w:rsid w:val="001255A4"/>
    <w:rsid w:val="00125D57"/>
    <w:rsid w:val="00126D02"/>
    <w:rsid w:val="001278BA"/>
    <w:rsid w:val="00130786"/>
    <w:rsid w:val="001321E7"/>
    <w:rsid w:val="001325A3"/>
    <w:rsid w:val="0013393D"/>
    <w:rsid w:val="00133AA3"/>
    <w:rsid w:val="0013536E"/>
    <w:rsid w:val="00136146"/>
    <w:rsid w:val="0013625F"/>
    <w:rsid w:val="00136BA7"/>
    <w:rsid w:val="00137111"/>
    <w:rsid w:val="00137312"/>
    <w:rsid w:val="00137C1E"/>
    <w:rsid w:val="00140496"/>
    <w:rsid w:val="001412D7"/>
    <w:rsid w:val="001420E5"/>
    <w:rsid w:val="00142A8C"/>
    <w:rsid w:val="001450F9"/>
    <w:rsid w:val="00146CFE"/>
    <w:rsid w:val="00147011"/>
    <w:rsid w:val="00147493"/>
    <w:rsid w:val="00151E3B"/>
    <w:rsid w:val="001522EE"/>
    <w:rsid w:val="00152E73"/>
    <w:rsid w:val="001546EE"/>
    <w:rsid w:val="0015605E"/>
    <w:rsid w:val="0015618A"/>
    <w:rsid w:val="001568E4"/>
    <w:rsid w:val="00157155"/>
    <w:rsid w:val="00157892"/>
    <w:rsid w:val="001608B0"/>
    <w:rsid w:val="00162D88"/>
    <w:rsid w:val="00163A04"/>
    <w:rsid w:val="00163DBE"/>
    <w:rsid w:val="00164214"/>
    <w:rsid w:val="00164E85"/>
    <w:rsid w:val="001651B1"/>
    <w:rsid w:val="00165782"/>
    <w:rsid w:val="001668E5"/>
    <w:rsid w:val="00166F91"/>
    <w:rsid w:val="00167133"/>
    <w:rsid w:val="001672A4"/>
    <w:rsid w:val="00167FAD"/>
    <w:rsid w:val="00170018"/>
    <w:rsid w:val="00170114"/>
    <w:rsid w:val="00171345"/>
    <w:rsid w:val="00171847"/>
    <w:rsid w:val="00175085"/>
    <w:rsid w:val="00175AAB"/>
    <w:rsid w:val="0017772D"/>
    <w:rsid w:val="00177AC2"/>
    <w:rsid w:val="00180077"/>
    <w:rsid w:val="001809F2"/>
    <w:rsid w:val="001836C9"/>
    <w:rsid w:val="001837F2"/>
    <w:rsid w:val="001839C8"/>
    <w:rsid w:val="00183A32"/>
    <w:rsid w:val="00183B17"/>
    <w:rsid w:val="00184099"/>
    <w:rsid w:val="00184524"/>
    <w:rsid w:val="001847AB"/>
    <w:rsid w:val="00184C28"/>
    <w:rsid w:val="001855E3"/>
    <w:rsid w:val="00185706"/>
    <w:rsid w:val="0018577E"/>
    <w:rsid w:val="00185B51"/>
    <w:rsid w:val="00186714"/>
    <w:rsid w:val="001876E3"/>
    <w:rsid w:val="001906B0"/>
    <w:rsid w:val="00190A21"/>
    <w:rsid w:val="00190B24"/>
    <w:rsid w:val="0019118B"/>
    <w:rsid w:val="001911B4"/>
    <w:rsid w:val="0019134B"/>
    <w:rsid w:val="0019175C"/>
    <w:rsid w:val="001949F2"/>
    <w:rsid w:val="00195F1F"/>
    <w:rsid w:val="001977DA"/>
    <w:rsid w:val="001A0257"/>
    <w:rsid w:val="001A1123"/>
    <w:rsid w:val="001A163D"/>
    <w:rsid w:val="001A1AE3"/>
    <w:rsid w:val="001A1E08"/>
    <w:rsid w:val="001A2478"/>
    <w:rsid w:val="001A367C"/>
    <w:rsid w:val="001A3A99"/>
    <w:rsid w:val="001A3F65"/>
    <w:rsid w:val="001A44AB"/>
    <w:rsid w:val="001A456F"/>
    <w:rsid w:val="001A47E0"/>
    <w:rsid w:val="001A4A4C"/>
    <w:rsid w:val="001A4D4C"/>
    <w:rsid w:val="001A5963"/>
    <w:rsid w:val="001A5EFF"/>
    <w:rsid w:val="001A7C8A"/>
    <w:rsid w:val="001B0E57"/>
    <w:rsid w:val="001B155B"/>
    <w:rsid w:val="001B27D8"/>
    <w:rsid w:val="001B2D52"/>
    <w:rsid w:val="001B2DFD"/>
    <w:rsid w:val="001B4271"/>
    <w:rsid w:val="001B4566"/>
    <w:rsid w:val="001B52B9"/>
    <w:rsid w:val="001B534B"/>
    <w:rsid w:val="001B5953"/>
    <w:rsid w:val="001B5A63"/>
    <w:rsid w:val="001B6693"/>
    <w:rsid w:val="001B6FB2"/>
    <w:rsid w:val="001C10B0"/>
    <w:rsid w:val="001C10B6"/>
    <w:rsid w:val="001C2450"/>
    <w:rsid w:val="001C3F88"/>
    <w:rsid w:val="001C626A"/>
    <w:rsid w:val="001C6936"/>
    <w:rsid w:val="001C7603"/>
    <w:rsid w:val="001C7F8A"/>
    <w:rsid w:val="001D0162"/>
    <w:rsid w:val="001D0165"/>
    <w:rsid w:val="001D208F"/>
    <w:rsid w:val="001D23BD"/>
    <w:rsid w:val="001D2791"/>
    <w:rsid w:val="001D28A6"/>
    <w:rsid w:val="001D4393"/>
    <w:rsid w:val="001D449F"/>
    <w:rsid w:val="001D4538"/>
    <w:rsid w:val="001D4DA8"/>
    <w:rsid w:val="001D5D61"/>
    <w:rsid w:val="001D5DE9"/>
    <w:rsid w:val="001D6ACD"/>
    <w:rsid w:val="001E0A24"/>
    <w:rsid w:val="001E0ACD"/>
    <w:rsid w:val="001E11A9"/>
    <w:rsid w:val="001E154C"/>
    <w:rsid w:val="001E19B4"/>
    <w:rsid w:val="001E1E5A"/>
    <w:rsid w:val="001E2AC8"/>
    <w:rsid w:val="001E327D"/>
    <w:rsid w:val="001E56CC"/>
    <w:rsid w:val="001E56D3"/>
    <w:rsid w:val="001E603B"/>
    <w:rsid w:val="001E62DF"/>
    <w:rsid w:val="001E66BA"/>
    <w:rsid w:val="001E695A"/>
    <w:rsid w:val="001E6D5B"/>
    <w:rsid w:val="001E7D18"/>
    <w:rsid w:val="001F0F2B"/>
    <w:rsid w:val="001F21D6"/>
    <w:rsid w:val="001F4D1E"/>
    <w:rsid w:val="001F52B8"/>
    <w:rsid w:val="001F5615"/>
    <w:rsid w:val="001F5B5F"/>
    <w:rsid w:val="001F7B17"/>
    <w:rsid w:val="0020029D"/>
    <w:rsid w:val="00200D5C"/>
    <w:rsid w:val="0020189B"/>
    <w:rsid w:val="00201920"/>
    <w:rsid w:val="00201C6B"/>
    <w:rsid w:val="0020206C"/>
    <w:rsid w:val="00202E60"/>
    <w:rsid w:val="00203146"/>
    <w:rsid w:val="00203946"/>
    <w:rsid w:val="002045A3"/>
    <w:rsid w:val="0020466A"/>
    <w:rsid w:val="00204EC2"/>
    <w:rsid w:val="002062C5"/>
    <w:rsid w:val="002065DA"/>
    <w:rsid w:val="00206603"/>
    <w:rsid w:val="00207179"/>
    <w:rsid w:val="00207B38"/>
    <w:rsid w:val="002104AE"/>
    <w:rsid w:val="002104E7"/>
    <w:rsid w:val="00212941"/>
    <w:rsid w:val="00212B54"/>
    <w:rsid w:val="00215464"/>
    <w:rsid w:val="00215BFD"/>
    <w:rsid w:val="0022047D"/>
    <w:rsid w:val="0022263A"/>
    <w:rsid w:val="00222EC4"/>
    <w:rsid w:val="00223548"/>
    <w:rsid w:val="00223B23"/>
    <w:rsid w:val="00224825"/>
    <w:rsid w:val="00224A5E"/>
    <w:rsid w:val="00226364"/>
    <w:rsid w:val="00226609"/>
    <w:rsid w:val="002277C4"/>
    <w:rsid w:val="002278EE"/>
    <w:rsid w:val="0023107B"/>
    <w:rsid w:val="0023150C"/>
    <w:rsid w:val="00231DE6"/>
    <w:rsid w:val="00231F6B"/>
    <w:rsid w:val="0023290D"/>
    <w:rsid w:val="00232AC3"/>
    <w:rsid w:val="00233D5B"/>
    <w:rsid w:val="00240128"/>
    <w:rsid w:val="0024048E"/>
    <w:rsid w:val="00241C91"/>
    <w:rsid w:val="00241E63"/>
    <w:rsid w:val="00243491"/>
    <w:rsid w:val="00243532"/>
    <w:rsid w:val="0024430F"/>
    <w:rsid w:val="00244C5D"/>
    <w:rsid w:val="0024677A"/>
    <w:rsid w:val="002467FB"/>
    <w:rsid w:val="0024704F"/>
    <w:rsid w:val="0024725E"/>
    <w:rsid w:val="002501CF"/>
    <w:rsid w:val="00250BA0"/>
    <w:rsid w:val="00251017"/>
    <w:rsid w:val="002510B8"/>
    <w:rsid w:val="0025152F"/>
    <w:rsid w:val="00251A95"/>
    <w:rsid w:val="00252E20"/>
    <w:rsid w:val="00256275"/>
    <w:rsid w:val="00256498"/>
    <w:rsid w:val="00256522"/>
    <w:rsid w:val="002573B5"/>
    <w:rsid w:val="00260EC5"/>
    <w:rsid w:val="00262119"/>
    <w:rsid w:val="002626A2"/>
    <w:rsid w:val="00263525"/>
    <w:rsid w:val="00263567"/>
    <w:rsid w:val="00263C33"/>
    <w:rsid w:val="00263CB4"/>
    <w:rsid w:val="002642E8"/>
    <w:rsid w:val="0026432D"/>
    <w:rsid w:val="00265D1D"/>
    <w:rsid w:val="0026642D"/>
    <w:rsid w:val="00267030"/>
    <w:rsid w:val="00267C92"/>
    <w:rsid w:val="002723AE"/>
    <w:rsid w:val="00272B07"/>
    <w:rsid w:val="00273075"/>
    <w:rsid w:val="00273695"/>
    <w:rsid w:val="00273E49"/>
    <w:rsid w:val="002744BF"/>
    <w:rsid w:val="0027450F"/>
    <w:rsid w:val="00275232"/>
    <w:rsid w:val="00275C33"/>
    <w:rsid w:val="00277425"/>
    <w:rsid w:val="00277A50"/>
    <w:rsid w:val="00277CFC"/>
    <w:rsid w:val="00277E31"/>
    <w:rsid w:val="002805AD"/>
    <w:rsid w:val="002811C7"/>
    <w:rsid w:val="00281E27"/>
    <w:rsid w:val="0028237F"/>
    <w:rsid w:val="002823CA"/>
    <w:rsid w:val="00284648"/>
    <w:rsid w:val="00284782"/>
    <w:rsid w:val="00285B4A"/>
    <w:rsid w:val="00285EB5"/>
    <w:rsid w:val="002865F1"/>
    <w:rsid w:val="0028786A"/>
    <w:rsid w:val="00287B49"/>
    <w:rsid w:val="002935BD"/>
    <w:rsid w:val="0029429E"/>
    <w:rsid w:val="002945B4"/>
    <w:rsid w:val="002947D6"/>
    <w:rsid w:val="00295612"/>
    <w:rsid w:val="002977D5"/>
    <w:rsid w:val="002A0663"/>
    <w:rsid w:val="002A0EBB"/>
    <w:rsid w:val="002A1B15"/>
    <w:rsid w:val="002A37DE"/>
    <w:rsid w:val="002A3B33"/>
    <w:rsid w:val="002A3BDE"/>
    <w:rsid w:val="002A4B0E"/>
    <w:rsid w:val="002A4E98"/>
    <w:rsid w:val="002A54DF"/>
    <w:rsid w:val="002A55BA"/>
    <w:rsid w:val="002A5FD2"/>
    <w:rsid w:val="002A7C1F"/>
    <w:rsid w:val="002B1853"/>
    <w:rsid w:val="002B193B"/>
    <w:rsid w:val="002B1AA3"/>
    <w:rsid w:val="002B1B4D"/>
    <w:rsid w:val="002B26BB"/>
    <w:rsid w:val="002B2E41"/>
    <w:rsid w:val="002B432C"/>
    <w:rsid w:val="002B5BA5"/>
    <w:rsid w:val="002B74FD"/>
    <w:rsid w:val="002C0077"/>
    <w:rsid w:val="002C01D5"/>
    <w:rsid w:val="002C09FD"/>
    <w:rsid w:val="002C1136"/>
    <w:rsid w:val="002C1981"/>
    <w:rsid w:val="002C241F"/>
    <w:rsid w:val="002C29C7"/>
    <w:rsid w:val="002C313A"/>
    <w:rsid w:val="002C315A"/>
    <w:rsid w:val="002C345E"/>
    <w:rsid w:val="002C391E"/>
    <w:rsid w:val="002C42DC"/>
    <w:rsid w:val="002C4410"/>
    <w:rsid w:val="002C48F9"/>
    <w:rsid w:val="002C4A83"/>
    <w:rsid w:val="002C555E"/>
    <w:rsid w:val="002C5D37"/>
    <w:rsid w:val="002D0395"/>
    <w:rsid w:val="002D04D4"/>
    <w:rsid w:val="002D1790"/>
    <w:rsid w:val="002D1BD9"/>
    <w:rsid w:val="002D2AE9"/>
    <w:rsid w:val="002D3BA4"/>
    <w:rsid w:val="002D4A84"/>
    <w:rsid w:val="002D4FA9"/>
    <w:rsid w:val="002D539A"/>
    <w:rsid w:val="002D56A2"/>
    <w:rsid w:val="002D57D4"/>
    <w:rsid w:val="002D5932"/>
    <w:rsid w:val="002D6359"/>
    <w:rsid w:val="002D6C1A"/>
    <w:rsid w:val="002D7107"/>
    <w:rsid w:val="002D7FBF"/>
    <w:rsid w:val="002E00CB"/>
    <w:rsid w:val="002E07EC"/>
    <w:rsid w:val="002E1BF7"/>
    <w:rsid w:val="002E21B9"/>
    <w:rsid w:val="002E231D"/>
    <w:rsid w:val="002E3C12"/>
    <w:rsid w:val="002E46F1"/>
    <w:rsid w:val="002E540B"/>
    <w:rsid w:val="002E5A56"/>
    <w:rsid w:val="002E5F19"/>
    <w:rsid w:val="002E652E"/>
    <w:rsid w:val="002E67EE"/>
    <w:rsid w:val="002E6A24"/>
    <w:rsid w:val="002E6EE0"/>
    <w:rsid w:val="002E722A"/>
    <w:rsid w:val="002E7609"/>
    <w:rsid w:val="002F04A3"/>
    <w:rsid w:val="002F0E80"/>
    <w:rsid w:val="002F1147"/>
    <w:rsid w:val="002F18B8"/>
    <w:rsid w:val="002F190F"/>
    <w:rsid w:val="002F1E85"/>
    <w:rsid w:val="002F3346"/>
    <w:rsid w:val="002F4A26"/>
    <w:rsid w:val="002F4EEC"/>
    <w:rsid w:val="002F57C8"/>
    <w:rsid w:val="002F642D"/>
    <w:rsid w:val="002F67FA"/>
    <w:rsid w:val="002F6823"/>
    <w:rsid w:val="002F734D"/>
    <w:rsid w:val="002F7C39"/>
    <w:rsid w:val="00300B25"/>
    <w:rsid w:val="00302811"/>
    <w:rsid w:val="00302B73"/>
    <w:rsid w:val="00302CA6"/>
    <w:rsid w:val="00303AEE"/>
    <w:rsid w:val="00303F14"/>
    <w:rsid w:val="00305569"/>
    <w:rsid w:val="00305E0C"/>
    <w:rsid w:val="00305E1A"/>
    <w:rsid w:val="00306D60"/>
    <w:rsid w:val="00310FCD"/>
    <w:rsid w:val="003112F2"/>
    <w:rsid w:val="00312209"/>
    <w:rsid w:val="0031354F"/>
    <w:rsid w:val="003137CE"/>
    <w:rsid w:val="00313E10"/>
    <w:rsid w:val="003159BA"/>
    <w:rsid w:val="00315EFF"/>
    <w:rsid w:val="00316112"/>
    <w:rsid w:val="003162DF"/>
    <w:rsid w:val="00316F30"/>
    <w:rsid w:val="003178D2"/>
    <w:rsid w:val="00317FFA"/>
    <w:rsid w:val="003201FA"/>
    <w:rsid w:val="00321FF5"/>
    <w:rsid w:val="00322426"/>
    <w:rsid w:val="00323283"/>
    <w:rsid w:val="0032330E"/>
    <w:rsid w:val="00323E97"/>
    <w:rsid w:val="00324A30"/>
    <w:rsid w:val="003254D6"/>
    <w:rsid w:val="00325EFE"/>
    <w:rsid w:val="00325F4E"/>
    <w:rsid w:val="003260D8"/>
    <w:rsid w:val="003264A1"/>
    <w:rsid w:val="003264F9"/>
    <w:rsid w:val="003269F8"/>
    <w:rsid w:val="00327A5B"/>
    <w:rsid w:val="00330649"/>
    <w:rsid w:val="00330E1E"/>
    <w:rsid w:val="00331BB5"/>
    <w:rsid w:val="003324EA"/>
    <w:rsid w:val="00333EEA"/>
    <w:rsid w:val="00334A1C"/>
    <w:rsid w:val="003354ED"/>
    <w:rsid w:val="003359A1"/>
    <w:rsid w:val="00340C15"/>
    <w:rsid w:val="00344611"/>
    <w:rsid w:val="003465DB"/>
    <w:rsid w:val="003468FC"/>
    <w:rsid w:val="003503F3"/>
    <w:rsid w:val="00350C87"/>
    <w:rsid w:val="00352922"/>
    <w:rsid w:val="0035407B"/>
    <w:rsid w:val="0035494D"/>
    <w:rsid w:val="00355FBA"/>
    <w:rsid w:val="00357BD3"/>
    <w:rsid w:val="00357BDC"/>
    <w:rsid w:val="0036011E"/>
    <w:rsid w:val="00360355"/>
    <w:rsid w:val="003605D6"/>
    <w:rsid w:val="00360F69"/>
    <w:rsid w:val="00361C68"/>
    <w:rsid w:val="00362386"/>
    <w:rsid w:val="003624FD"/>
    <w:rsid w:val="00362B5A"/>
    <w:rsid w:val="00362DD9"/>
    <w:rsid w:val="00362EEE"/>
    <w:rsid w:val="00363067"/>
    <w:rsid w:val="0036355D"/>
    <w:rsid w:val="0036359E"/>
    <w:rsid w:val="00363FC2"/>
    <w:rsid w:val="00364B16"/>
    <w:rsid w:val="003663FA"/>
    <w:rsid w:val="00366F4E"/>
    <w:rsid w:val="003673DF"/>
    <w:rsid w:val="00367C21"/>
    <w:rsid w:val="00370424"/>
    <w:rsid w:val="003706D5"/>
    <w:rsid w:val="003707E5"/>
    <w:rsid w:val="00370855"/>
    <w:rsid w:val="00370D8E"/>
    <w:rsid w:val="0037177A"/>
    <w:rsid w:val="00372A74"/>
    <w:rsid w:val="0037441D"/>
    <w:rsid w:val="003753EC"/>
    <w:rsid w:val="00375A00"/>
    <w:rsid w:val="00376447"/>
    <w:rsid w:val="00376858"/>
    <w:rsid w:val="00376986"/>
    <w:rsid w:val="00377C33"/>
    <w:rsid w:val="00377CF9"/>
    <w:rsid w:val="003806D2"/>
    <w:rsid w:val="00380DF1"/>
    <w:rsid w:val="003830DE"/>
    <w:rsid w:val="00383A8A"/>
    <w:rsid w:val="00384B95"/>
    <w:rsid w:val="0038560E"/>
    <w:rsid w:val="00385875"/>
    <w:rsid w:val="00390579"/>
    <w:rsid w:val="00390F4A"/>
    <w:rsid w:val="0039103B"/>
    <w:rsid w:val="003914D9"/>
    <w:rsid w:val="00391693"/>
    <w:rsid w:val="00391A89"/>
    <w:rsid w:val="0039468A"/>
    <w:rsid w:val="003949FE"/>
    <w:rsid w:val="00395A77"/>
    <w:rsid w:val="00396984"/>
    <w:rsid w:val="00397E74"/>
    <w:rsid w:val="003A17AE"/>
    <w:rsid w:val="003A1A46"/>
    <w:rsid w:val="003A418A"/>
    <w:rsid w:val="003A6237"/>
    <w:rsid w:val="003A780C"/>
    <w:rsid w:val="003A7FF4"/>
    <w:rsid w:val="003B0001"/>
    <w:rsid w:val="003B12EB"/>
    <w:rsid w:val="003B350B"/>
    <w:rsid w:val="003B3888"/>
    <w:rsid w:val="003B3A2D"/>
    <w:rsid w:val="003B5FF9"/>
    <w:rsid w:val="003B7256"/>
    <w:rsid w:val="003B7837"/>
    <w:rsid w:val="003C05FF"/>
    <w:rsid w:val="003C08E6"/>
    <w:rsid w:val="003C1099"/>
    <w:rsid w:val="003C165E"/>
    <w:rsid w:val="003C16BF"/>
    <w:rsid w:val="003C3705"/>
    <w:rsid w:val="003C3A4F"/>
    <w:rsid w:val="003C426D"/>
    <w:rsid w:val="003C45D9"/>
    <w:rsid w:val="003C4E77"/>
    <w:rsid w:val="003C50F4"/>
    <w:rsid w:val="003C5638"/>
    <w:rsid w:val="003C5709"/>
    <w:rsid w:val="003C5F75"/>
    <w:rsid w:val="003C76D6"/>
    <w:rsid w:val="003D0834"/>
    <w:rsid w:val="003D0AEA"/>
    <w:rsid w:val="003D212A"/>
    <w:rsid w:val="003D2139"/>
    <w:rsid w:val="003D2A55"/>
    <w:rsid w:val="003D613A"/>
    <w:rsid w:val="003D7033"/>
    <w:rsid w:val="003D70C9"/>
    <w:rsid w:val="003E221E"/>
    <w:rsid w:val="003E3B91"/>
    <w:rsid w:val="003E5AC0"/>
    <w:rsid w:val="003E6FE3"/>
    <w:rsid w:val="003E792D"/>
    <w:rsid w:val="003E7C3C"/>
    <w:rsid w:val="003F019F"/>
    <w:rsid w:val="003F0A41"/>
    <w:rsid w:val="003F0C0A"/>
    <w:rsid w:val="003F1B8C"/>
    <w:rsid w:val="003F23E6"/>
    <w:rsid w:val="003F339F"/>
    <w:rsid w:val="003F36AC"/>
    <w:rsid w:val="003F3DDE"/>
    <w:rsid w:val="003F4F35"/>
    <w:rsid w:val="003F5DD0"/>
    <w:rsid w:val="003F6343"/>
    <w:rsid w:val="003F6A68"/>
    <w:rsid w:val="00401207"/>
    <w:rsid w:val="0040168B"/>
    <w:rsid w:val="00401E83"/>
    <w:rsid w:val="00403D30"/>
    <w:rsid w:val="00404BDB"/>
    <w:rsid w:val="00404F0E"/>
    <w:rsid w:val="0040561D"/>
    <w:rsid w:val="0040564A"/>
    <w:rsid w:val="004060B1"/>
    <w:rsid w:val="00406A62"/>
    <w:rsid w:val="00406B8C"/>
    <w:rsid w:val="00406E39"/>
    <w:rsid w:val="00411113"/>
    <w:rsid w:val="004126F7"/>
    <w:rsid w:val="0041277D"/>
    <w:rsid w:val="0041375A"/>
    <w:rsid w:val="004147F9"/>
    <w:rsid w:val="00415652"/>
    <w:rsid w:val="004159AB"/>
    <w:rsid w:val="004164CD"/>
    <w:rsid w:val="004168E7"/>
    <w:rsid w:val="00416F4E"/>
    <w:rsid w:val="004177DD"/>
    <w:rsid w:val="00417D19"/>
    <w:rsid w:val="00420496"/>
    <w:rsid w:val="004206D9"/>
    <w:rsid w:val="004213A8"/>
    <w:rsid w:val="004233C1"/>
    <w:rsid w:val="00425066"/>
    <w:rsid w:val="00425921"/>
    <w:rsid w:val="00425A19"/>
    <w:rsid w:val="00427406"/>
    <w:rsid w:val="00430227"/>
    <w:rsid w:val="004309CF"/>
    <w:rsid w:val="00430A60"/>
    <w:rsid w:val="00431AA2"/>
    <w:rsid w:val="00432463"/>
    <w:rsid w:val="004332B6"/>
    <w:rsid w:val="00436C2A"/>
    <w:rsid w:val="004378A5"/>
    <w:rsid w:val="00440B4B"/>
    <w:rsid w:val="0044275F"/>
    <w:rsid w:val="00442EA1"/>
    <w:rsid w:val="00443718"/>
    <w:rsid w:val="00444407"/>
    <w:rsid w:val="004459CD"/>
    <w:rsid w:val="00446396"/>
    <w:rsid w:val="00446B20"/>
    <w:rsid w:val="00447A82"/>
    <w:rsid w:val="004506A9"/>
    <w:rsid w:val="00450729"/>
    <w:rsid w:val="00450902"/>
    <w:rsid w:val="00450E6A"/>
    <w:rsid w:val="00451CBE"/>
    <w:rsid w:val="004524E7"/>
    <w:rsid w:val="004527C3"/>
    <w:rsid w:val="00452F1C"/>
    <w:rsid w:val="00452F38"/>
    <w:rsid w:val="00453420"/>
    <w:rsid w:val="00453474"/>
    <w:rsid w:val="00453886"/>
    <w:rsid w:val="004539C9"/>
    <w:rsid w:val="00454034"/>
    <w:rsid w:val="004542B6"/>
    <w:rsid w:val="00454B8D"/>
    <w:rsid w:val="004555D1"/>
    <w:rsid w:val="00455C7F"/>
    <w:rsid w:val="0045651B"/>
    <w:rsid w:val="00456CB8"/>
    <w:rsid w:val="004574CE"/>
    <w:rsid w:val="004579CD"/>
    <w:rsid w:val="00460073"/>
    <w:rsid w:val="004603A8"/>
    <w:rsid w:val="0046099D"/>
    <w:rsid w:val="004610DE"/>
    <w:rsid w:val="00463233"/>
    <w:rsid w:val="0046370B"/>
    <w:rsid w:val="00464B13"/>
    <w:rsid w:val="00464B95"/>
    <w:rsid w:val="004653DF"/>
    <w:rsid w:val="00465C16"/>
    <w:rsid w:val="0046707E"/>
    <w:rsid w:val="00467E58"/>
    <w:rsid w:val="00472D2A"/>
    <w:rsid w:val="00472DF9"/>
    <w:rsid w:val="00473EDC"/>
    <w:rsid w:val="0047625A"/>
    <w:rsid w:val="004774E9"/>
    <w:rsid w:val="004802CC"/>
    <w:rsid w:val="00481230"/>
    <w:rsid w:val="00481628"/>
    <w:rsid w:val="00481902"/>
    <w:rsid w:val="0048193B"/>
    <w:rsid w:val="00481A3B"/>
    <w:rsid w:val="00481E3F"/>
    <w:rsid w:val="00483F28"/>
    <w:rsid w:val="00484887"/>
    <w:rsid w:val="0048508B"/>
    <w:rsid w:val="0048550F"/>
    <w:rsid w:val="004856AB"/>
    <w:rsid w:val="00486118"/>
    <w:rsid w:val="00487761"/>
    <w:rsid w:val="004877F9"/>
    <w:rsid w:val="004912B8"/>
    <w:rsid w:val="004915D0"/>
    <w:rsid w:val="00491860"/>
    <w:rsid w:val="00491DC0"/>
    <w:rsid w:val="00492F66"/>
    <w:rsid w:val="00493427"/>
    <w:rsid w:val="00493509"/>
    <w:rsid w:val="00494B63"/>
    <w:rsid w:val="00495724"/>
    <w:rsid w:val="00496BF0"/>
    <w:rsid w:val="004A0B94"/>
    <w:rsid w:val="004A2D70"/>
    <w:rsid w:val="004A397A"/>
    <w:rsid w:val="004A436A"/>
    <w:rsid w:val="004A603D"/>
    <w:rsid w:val="004A7780"/>
    <w:rsid w:val="004A7B46"/>
    <w:rsid w:val="004A7B9E"/>
    <w:rsid w:val="004A7FE4"/>
    <w:rsid w:val="004B0408"/>
    <w:rsid w:val="004B2973"/>
    <w:rsid w:val="004B2C72"/>
    <w:rsid w:val="004B422D"/>
    <w:rsid w:val="004B562C"/>
    <w:rsid w:val="004B6C04"/>
    <w:rsid w:val="004B7310"/>
    <w:rsid w:val="004B74F7"/>
    <w:rsid w:val="004B7D8B"/>
    <w:rsid w:val="004B7F46"/>
    <w:rsid w:val="004C1E28"/>
    <w:rsid w:val="004C2D14"/>
    <w:rsid w:val="004C2DA7"/>
    <w:rsid w:val="004C31F5"/>
    <w:rsid w:val="004C3B35"/>
    <w:rsid w:val="004C4DC2"/>
    <w:rsid w:val="004C5EF7"/>
    <w:rsid w:val="004C6B2A"/>
    <w:rsid w:val="004C6B34"/>
    <w:rsid w:val="004D083D"/>
    <w:rsid w:val="004D14FE"/>
    <w:rsid w:val="004D196B"/>
    <w:rsid w:val="004D1C24"/>
    <w:rsid w:val="004D21FE"/>
    <w:rsid w:val="004D2890"/>
    <w:rsid w:val="004D46F5"/>
    <w:rsid w:val="004D64CC"/>
    <w:rsid w:val="004D6A9E"/>
    <w:rsid w:val="004D6CB5"/>
    <w:rsid w:val="004D764A"/>
    <w:rsid w:val="004D7679"/>
    <w:rsid w:val="004D7832"/>
    <w:rsid w:val="004D7944"/>
    <w:rsid w:val="004E09E5"/>
    <w:rsid w:val="004E0F9A"/>
    <w:rsid w:val="004E185D"/>
    <w:rsid w:val="004E2069"/>
    <w:rsid w:val="004E386C"/>
    <w:rsid w:val="004E5702"/>
    <w:rsid w:val="004E5D50"/>
    <w:rsid w:val="004F0004"/>
    <w:rsid w:val="004F122D"/>
    <w:rsid w:val="004F1518"/>
    <w:rsid w:val="004F180D"/>
    <w:rsid w:val="004F1A40"/>
    <w:rsid w:val="004F1DFF"/>
    <w:rsid w:val="004F1E3A"/>
    <w:rsid w:val="004F36D9"/>
    <w:rsid w:val="004F4110"/>
    <w:rsid w:val="004F53D8"/>
    <w:rsid w:val="004F5F2D"/>
    <w:rsid w:val="004F6095"/>
    <w:rsid w:val="004F6666"/>
    <w:rsid w:val="004F74A3"/>
    <w:rsid w:val="004F7813"/>
    <w:rsid w:val="00500B7C"/>
    <w:rsid w:val="00500C1F"/>
    <w:rsid w:val="005013DB"/>
    <w:rsid w:val="0050158F"/>
    <w:rsid w:val="00501629"/>
    <w:rsid w:val="005016D2"/>
    <w:rsid w:val="0050295F"/>
    <w:rsid w:val="00502C91"/>
    <w:rsid w:val="00504111"/>
    <w:rsid w:val="00504935"/>
    <w:rsid w:val="00504DB5"/>
    <w:rsid w:val="00504ECF"/>
    <w:rsid w:val="00505102"/>
    <w:rsid w:val="00505A6D"/>
    <w:rsid w:val="0050799B"/>
    <w:rsid w:val="00507AF4"/>
    <w:rsid w:val="00507DA8"/>
    <w:rsid w:val="00510261"/>
    <w:rsid w:val="00510D75"/>
    <w:rsid w:val="005112F4"/>
    <w:rsid w:val="0051168B"/>
    <w:rsid w:val="0051235B"/>
    <w:rsid w:val="0051277F"/>
    <w:rsid w:val="00513208"/>
    <w:rsid w:val="00513986"/>
    <w:rsid w:val="005147FA"/>
    <w:rsid w:val="00514D95"/>
    <w:rsid w:val="00515B75"/>
    <w:rsid w:val="0051679D"/>
    <w:rsid w:val="005170C2"/>
    <w:rsid w:val="00520687"/>
    <w:rsid w:val="00520E80"/>
    <w:rsid w:val="00521639"/>
    <w:rsid w:val="00521FC9"/>
    <w:rsid w:val="0052240E"/>
    <w:rsid w:val="00524AC3"/>
    <w:rsid w:val="00524BCB"/>
    <w:rsid w:val="0052541A"/>
    <w:rsid w:val="0052618A"/>
    <w:rsid w:val="005262C5"/>
    <w:rsid w:val="00526B10"/>
    <w:rsid w:val="00527F58"/>
    <w:rsid w:val="00530593"/>
    <w:rsid w:val="005307A1"/>
    <w:rsid w:val="00532F6C"/>
    <w:rsid w:val="00533AFC"/>
    <w:rsid w:val="00533EFC"/>
    <w:rsid w:val="00534F14"/>
    <w:rsid w:val="00535A79"/>
    <w:rsid w:val="00535CA4"/>
    <w:rsid w:val="0053606B"/>
    <w:rsid w:val="005364A7"/>
    <w:rsid w:val="00536EAB"/>
    <w:rsid w:val="00537A55"/>
    <w:rsid w:val="00537A80"/>
    <w:rsid w:val="00537D13"/>
    <w:rsid w:val="00540C86"/>
    <w:rsid w:val="00541C04"/>
    <w:rsid w:val="005434E3"/>
    <w:rsid w:val="00543566"/>
    <w:rsid w:val="00543683"/>
    <w:rsid w:val="00543BEE"/>
    <w:rsid w:val="00543EA8"/>
    <w:rsid w:val="005443A5"/>
    <w:rsid w:val="00544A74"/>
    <w:rsid w:val="00544FB0"/>
    <w:rsid w:val="00545663"/>
    <w:rsid w:val="00545DCA"/>
    <w:rsid w:val="00546800"/>
    <w:rsid w:val="005511C9"/>
    <w:rsid w:val="00551542"/>
    <w:rsid w:val="0055372B"/>
    <w:rsid w:val="005542BD"/>
    <w:rsid w:val="005543F9"/>
    <w:rsid w:val="00554D7C"/>
    <w:rsid w:val="00555095"/>
    <w:rsid w:val="005557B2"/>
    <w:rsid w:val="005562EE"/>
    <w:rsid w:val="00557BE8"/>
    <w:rsid w:val="00560D42"/>
    <w:rsid w:val="005612E0"/>
    <w:rsid w:val="00562430"/>
    <w:rsid w:val="005626BB"/>
    <w:rsid w:val="005651ED"/>
    <w:rsid w:val="005655E1"/>
    <w:rsid w:val="00565967"/>
    <w:rsid w:val="00566B2E"/>
    <w:rsid w:val="00567898"/>
    <w:rsid w:val="00567E21"/>
    <w:rsid w:val="00570004"/>
    <w:rsid w:val="0057016F"/>
    <w:rsid w:val="00570622"/>
    <w:rsid w:val="005708FE"/>
    <w:rsid w:val="00571A08"/>
    <w:rsid w:val="00571C34"/>
    <w:rsid w:val="0057228C"/>
    <w:rsid w:val="005722CD"/>
    <w:rsid w:val="0057271F"/>
    <w:rsid w:val="005728A6"/>
    <w:rsid w:val="00572E12"/>
    <w:rsid w:val="00573659"/>
    <w:rsid w:val="00574803"/>
    <w:rsid w:val="00574D45"/>
    <w:rsid w:val="00574D62"/>
    <w:rsid w:val="00575515"/>
    <w:rsid w:val="00576595"/>
    <w:rsid w:val="00576B6C"/>
    <w:rsid w:val="00580047"/>
    <w:rsid w:val="00580083"/>
    <w:rsid w:val="00580293"/>
    <w:rsid w:val="005808BA"/>
    <w:rsid w:val="00580E5D"/>
    <w:rsid w:val="005816A5"/>
    <w:rsid w:val="00581B8E"/>
    <w:rsid w:val="005823C6"/>
    <w:rsid w:val="005828A8"/>
    <w:rsid w:val="00582FEF"/>
    <w:rsid w:val="005831A6"/>
    <w:rsid w:val="0058365E"/>
    <w:rsid w:val="0058518D"/>
    <w:rsid w:val="0058662C"/>
    <w:rsid w:val="005876C7"/>
    <w:rsid w:val="00587799"/>
    <w:rsid w:val="0058784E"/>
    <w:rsid w:val="00587B31"/>
    <w:rsid w:val="0059048F"/>
    <w:rsid w:val="005913D8"/>
    <w:rsid w:val="00593302"/>
    <w:rsid w:val="00593351"/>
    <w:rsid w:val="00594E37"/>
    <w:rsid w:val="00596D48"/>
    <w:rsid w:val="00597C22"/>
    <w:rsid w:val="005A04EE"/>
    <w:rsid w:val="005A155A"/>
    <w:rsid w:val="005A1FD1"/>
    <w:rsid w:val="005A2620"/>
    <w:rsid w:val="005A31F8"/>
    <w:rsid w:val="005A33D7"/>
    <w:rsid w:val="005A418B"/>
    <w:rsid w:val="005A53B3"/>
    <w:rsid w:val="005A55EF"/>
    <w:rsid w:val="005A615E"/>
    <w:rsid w:val="005A641E"/>
    <w:rsid w:val="005A773B"/>
    <w:rsid w:val="005A7866"/>
    <w:rsid w:val="005A7DE3"/>
    <w:rsid w:val="005B1F1F"/>
    <w:rsid w:val="005B2126"/>
    <w:rsid w:val="005B26C9"/>
    <w:rsid w:val="005B286A"/>
    <w:rsid w:val="005B3548"/>
    <w:rsid w:val="005B3BA5"/>
    <w:rsid w:val="005B41D6"/>
    <w:rsid w:val="005B5200"/>
    <w:rsid w:val="005B5EA5"/>
    <w:rsid w:val="005B6DA7"/>
    <w:rsid w:val="005B7845"/>
    <w:rsid w:val="005B7C3B"/>
    <w:rsid w:val="005C1D38"/>
    <w:rsid w:val="005C23A8"/>
    <w:rsid w:val="005C270F"/>
    <w:rsid w:val="005C28A5"/>
    <w:rsid w:val="005C2E3A"/>
    <w:rsid w:val="005C3A88"/>
    <w:rsid w:val="005C4260"/>
    <w:rsid w:val="005C4326"/>
    <w:rsid w:val="005C485D"/>
    <w:rsid w:val="005C5ABF"/>
    <w:rsid w:val="005C5C98"/>
    <w:rsid w:val="005C677C"/>
    <w:rsid w:val="005C6E9E"/>
    <w:rsid w:val="005C7132"/>
    <w:rsid w:val="005C7758"/>
    <w:rsid w:val="005D035F"/>
    <w:rsid w:val="005D04A3"/>
    <w:rsid w:val="005D0DD2"/>
    <w:rsid w:val="005D2053"/>
    <w:rsid w:val="005D27DA"/>
    <w:rsid w:val="005D3BD5"/>
    <w:rsid w:val="005D4AFB"/>
    <w:rsid w:val="005D4CEE"/>
    <w:rsid w:val="005D4E63"/>
    <w:rsid w:val="005D5707"/>
    <w:rsid w:val="005D5FC1"/>
    <w:rsid w:val="005D6612"/>
    <w:rsid w:val="005E009D"/>
    <w:rsid w:val="005E03D6"/>
    <w:rsid w:val="005E04BC"/>
    <w:rsid w:val="005E0987"/>
    <w:rsid w:val="005E1C9A"/>
    <w:rsid w:val="005E3924"/>
    <w:rsid w:val="005E42D0"/>
    <w:rsid w:val="005E4867"/>
    <w:rsid w:val="005E4894"/>
    <w:rsid w:val="005E5747"/>
    <w:rsid w:val="005E5F49"/>
    <w:rsid w:val="005E669A"/>
    <w:rsid w:val="005E7054"/>
    <w:rsid w:val="005F1862"/>
    <w:rsid w:val="005F3235"/>
    <w:rsid w:val="005F391A"/>
    <w:rsid w:val="005F3F01"/>
    <w:rsid w:val="005F4F6F"/>
    <w:rsid w:val="005F54DF"/>
    <w:rsid w:val="005F59D6"/>
    <w:rsid w:val="005F5D49"/>
    <w:rsid w:val="005F7017"/>
    <w:rsid w:val="005F7291"/>
    <w:rsid w:val="005F789D"/>
    <w:rsid w:val="00600400"/>
    <w:rsid w:val="006004B7"/>
    <w:rsid w:val="00601C5C"/>
    <w:rsid w:val="0060253B"/>
    <w:rsid w:val="006026DD"/>
    <w:rsid w:val="0060296B"/>
    <w:rsid w:val="00602D2C"/>
    <w:rsid w:val="00603791"/>
    <w:rsid w:val="006039C9"/>
    <w:rsid w:val="006050B0"/>
    <w:rsid w:val="00606FE4"/>
    <w:rsid w:val="006072E1"/>
    <w:rsid w:val="0061000C"/>
    <w:rsid w:val="006100E0"/>
    <w:rsid w:val="00610ACC"/>
    <w:rsid w:val="00611903"/>
    <w:rsid w:val="006125C1"/>
    <w:rsid w:val="00612921"/>
    <w:rsid w:val="00613203"/>
    <w:rsid w:val="0061405F"/>
    <w:rsid w:val="00614482"/>
    <w:rsid w:val="00614D8A"/>
    <w:rsid w:val="00615F06"/>
    <w:rsid w:val="00616A46"/>
    <w:rsid w:val="00617303"/>
    <w:rsid w:val="00620B4D"/>
    <w:rsid w:val="0062114D"/>
    <w:rsid w:val="006231A7"/>
    <w:rsid w:val="0062329C"/>
    <w:rsid w:val="0062329F"/>
    <w:rsid w:val="006232AA"/>
    <w:rsid w:val="006236E2"/>
    <w:rsid w:val="00624002"/>
    <w:rsid w:val="006245AF"/>
    <w:rsid w:val="00625456"/>
    <w:rsid w:val="006259DF"/>
    <w:rsid w:val="00625E94"/>
    <w:rsid w:val="00626ADB"/>
    <w:rsid w:val="00627BA7"/>
    <w:rsid w:val="00631D09"/>
    <w:rsid w:val="006329DB"/>
    <w:rsid w:val="00632CB0"/>
    <w:rsid w:val="00633013"/>
    <w:rsid w:val="0063395D"/>
    <w:rsid w:val="00633E2B"/>
    <w:rsid w:val="00633E79"/>
    <w:rsid w:val="006348A4"/>
    <w:rsid w:val="006405DC"/>
    <w:rsid w:val="00640A13"/>
    <w:rsid w:val="00640C3C"/>
    <w:rsid w:val="00640CEA"/>
    <w:rsid w:val="006426FF"/>
    <w:rsid w:val="00642CB0"/>
    <w:rsid w:val="00643318"/>
    <w:rsid w:val="00643BCD"/>
    <w:rsid w:val="0064406B"/>
    <w:rsid w:val="00644522"/>
    <w:rsid w:val="00645890"/>
    <w:rsid w:val="00645D32"/>
    <w:rsid w:val="00645DCB"/>
    <w:rsid w:val="00646769"/>
    <w:rsid w:val="006469E3"/>
    <w:rsid w:val="00646CD0"/>
    <w:rsid w:val="00646F66"/>
    <w:rsid w:val="006477E3"/>
    <w:rsid w:val="0065023E"/>
    <w:rsid w:val="0065114F"/>
    <w:rsid w:val="006511A8"/>
    <w:rsid w:val="006511F3"/>
    <w:rsid w:val="00651D89"/>
    <w:rsid w:val="00652545"/>
    <w:rsid w:val="00652D7B"/>
    <w:rsid w:val="00654E07"/>
    <w:rsid w:val="00657AF6"/>
    <w:rsid w:val="006622BA"/>
    <w:rsid w:val="0066286C"/>
    <w:rsid w:val="00663EA8"/>
    <w:rsid w:val="00664167"/>
    <w:rsid w:val="00664284"/>
    <w:rsid w:val="00665341"/>
    <w:rsid w:val="00665B9D"/>
    <w:rsid w:val="006662AE"/>
    <w:rsid w:val="006700AF"/>
    <w:rsid w:val="00670B57"/>
    <w:rsid w:val="00671B41"/>
    <w:rsid w:val="00671BB6"/>
    <w:rsid w:val="00672B92"/>
    <w:rsid w:val="00672EA2"/>
    <w:rsid w:val="00674765"/>
    <w:rsid w:val="006747FF"/>
    <w:rsid w:val="0067483A"/>
    <w:rsid w:val="006750DB"/>
    <w:rsid w:val="00675EF5"/>
    <w:rsid w:val="0067600A"/>
    <w:rsid w:val="00676941"/>
    <w:rsid w:val="00677297"/>
    <w:rsid w:val="00680437"/>
    <w:rsid w:val="006805D1"/>
    <w:rsid w:val="00680E16"/>
    <w:rsid w:val="006810C5"/>
    <w:rsid w:val="0068168C"/>
    <w:rsid w:val="00681727"/>
    <w:rsid w:val="00682889"/>
    <w:rsid w:val="00682CE4"/>
    <w:rsid w:val="0068364A"/>
    <w:rsid w:val="0068428D"/>
    <w:rsid w:val="006843DC"/>
    <w:rsid w:val="00684DD0"/>
    <w:rsid w:val="00685949"/>
    <w:rsid w:val="00685D1C"/>
    <w:rsid w:val="00685FA2"/>
    <w:rsid w:val="00687F6B"/>
    <w:rsid w:val="00690434"/>
    <w:rsid w:val="00690875"/>
    <w:rsid w:val="00690C42"/>
    <w:rsid w:val="00691272"/>
    <w:rsid w:val="00691E5E"/>
    <w:rsid w:val="00692019"/>
    <w:rsid w:val="00692D79"/>
    <w:rsid w:val="006930D5"/>
    <w:rsid w:val="006938E4"/>
    <w:rsid w:val="00693DC9"/>
    <w:rsid w:val="00694774"/>
    <w:rsid w:val="0069676E"/>
    <w:rsid w:val="0069678D"/>
    <w:rsid w:val="00696792"/>
    <w:rsid w:val="0069741D"/>
    <w:rsid w:val="00697A54"/>
    <w:rsid w:val="006A033B"/>
    <w:rsid w:val="006A0F0D"/>
    <w:rsid w:val="006A14C9"/>
    <w:rsid w:val="006A1A4C"/>
    <w:rsid w:val="006A1C8E"/>
    <w:rsid w:val="006A28A7"/>
    <w:rsid w:val="006A2EC2"/>
    <w:rsid w:val="006A3FA6"/>
    <w:rsid w:val="006A4565"/>
    <w:rsid w:val="006A4976"/>
    <w:rsid w:val="006A53FD"/>
    <w:rsid w:val="006A59F4"/>
    <w:rsid w:val="006A6278"/>
    <w:rsid w:val="006A674B"/>
    <w:rsid w:val="006A6866"/>
    <w:rsid w:val="006A6A54"/>
    <w:rsid w:val="006A6AEB"/>
    <w:rsid w:val="006A7741"/>
    <w:rsid w:val="006B064E"/>
    <w:rsid w:val="006B0DFF"/>
    <w:rsid w:val="006B1655"/>
    <w:rsid w:val="006B1C04"/>
    <w:rsid w:val="006B2548"/>
    <w:rsid w:val="006B2718"/>
    <w:rsid w:val="006B42F0"/>
    <w:rsid w:val="006B46A7"/>
    <w:rsid w:val="006B4758"/>
    <w:rsid w:val="006B7126"/>
    <w:rsid w:val="006B72A4"/>
    <w:rsid w:val="006B77A8"/>
    <w:rsid w:val="006B7C02"/>
    <w:rsid w:val="006C0E2A"/>
    <w:rsid w:val="006C2F86"/>
    <w:rsid w:val="006C5431"/>
    <w:rsid w:val="006C5B7A"/>
    <w:rsid w:val="006C60B5"/>
    <w:rsid w:val="006C6857"/>
    <w:rsid w:val="006C6CFE"/>
    <w:rsid w:val="006C73E8"/>
    <w:rsid w:val="006D0647"/>
    <w:rsid w:val="006D124F"/>
    <w:rsid w:val="006D1831"/>
    <w:rsid w:val="006D4312"/>
    <w:rsid w:val="006D4552"/>
    <w:rsid w:val="006D48A7"/>
    <w:rsid w:val="006D4F43"/>
    <w:rsid w:val="006D6700"/>
    <w:rsid w:val="006D6A66"/>
    <w:rsid w:val="006D7DD7"/>
    <w:rsid w:val="006E0942"/>
    <w:rsid w:val="006E0991"/>
    <w:rsid w:val="006E18FE"/>
    <w:rsid w:val="006E2CFF"/>
    <w:rsid w:val="006E45EB"/>
    <w:rsid w:val="006E6278"/>
    <w:rsid w:val="006F000B"/>
    <w:rsid w:val="006F0875"/>
    <w:rsid w:val="006F1987"/>
    <w:rsid w:val="006F1FBA"/>
    <w:rsid w:val="006F380E"/>
    <w:rsid w:val="006F3986"/>
    <w:rsid w:val="006F5E87"/>
    <w:rsid w:val="006F636E"/>
    <w:rsid w:val="006F7EB0"/>
    <w:rsid w:val="007011DC"/>
    <w:rsid w:val="00701D16"/>
    <w:rsid w:val="0070440C"/>
    <w:rsid w:val="007047BB"/>
    <w:rsid w:val="00704F4C"/>
    <w:rsid w:val="00706D71"/>
    <w:rsid w:val="00706E1B"/>
    <w:rsid w:val="0070786D"/>
    <w:rsid w:val="00707D91"/>
    <w:rsid w:val="00710DCF"/>
    <w:rsid w:val="00711608"/>
    <w:rsid w:val="007122D0"/>
    <w:rsid w:val="00712A3A"/>
    <w:rsid w:val="00712DEC"/>
    <w:rsid w:val="007136D9"/>
    <w:rsid w:val="00713794"/>
    <w:rsid w:val="00713E6A"/>
    <w:rsid w:val="00716388"/>
    <w:rsid w:val="00716EDE"/>
    <w:rsid w:val="00717062"/>
    <w:rsid w:val="007177FA"/>
    <w:rsid w:val="00720054"/>
    <w:rsid w:val="00720F1D"/>
    <w:rsid w:val="0072140F"/>
    <w:rsid w:val="00722093"/>
    <w:rsid w:val="00724679"/>
    <w:rsid w:val="007248D0"/>
    <w:rsid w:val="00725879"/>
    <w:rsid w:val="007259CC"/>
    <w:rsid w:val="00725C48"/>
    <w:rsid w:val="00725D9E"/>
    <w:rsid w:val="0072671A"/>
    <w:rsid w:val="00730422"/>
    <w:rsid w:val="0073079B"/>
    <w:rsid w:val="00730C48"/>
    <w:rsid w:val="007315C7"/>
    <w:rsid w:val="007326FA"/>
    <w:rsid w:val="00732728"/>
    <w:rsid w:val="00732B5E"/>
    <w:rsid w:val="00732BA3"/>
    <w:rsid w:val="00732CB5"/>
    <w:rsid w:val="00734359"/>
    <w:rsid w:val="007354B4"/>
    <w:rsid w:val="0073563E"/>
    <w:rsid w:val="00736073"/>
    <w:rsid w:val="007370AF"/>
    <w:rsid w:val="00737A4B"/>
    <w:rsid w:val="00737AD5"/>
    <w:rsid w:val="00741AFC"/>
    <w:rsid w:val="007422FA"/>
    <w:rsid w:val="00742638"/>
    <w:rsid w:val="007434AC"/>
    <w:rsid w:val="0074356C"/>
    <w:rsid w:val="00744D19"/>
    <w:rsid w:val="0074533D"/>
    <w:rsid w:val="00747055"/>
    <w:rsid w:val="007470E3"/>
    <w:rsid w:val="0074791C"/>
    <w:rsid w:val="00747FF5"/>
    <w:rsid w:val="0075045E"/>
    <w:rsid w:val="007519EA"/>
    <w:rsid w:val="007531F1"/>
    <w:rsid w:val="00755CF4"/>
    <w:rsid w:val="007564FF"/>
    <w:rsid w:val="007568DD"/>
    <w:rsid w:val="00756EDC"/>
    <w:rsid w:val="00757872"/>
    <w:rsid w:val="00760548"/>
    <w:rsid w:val="00760972"/>
    <w:rsid w:val="0076099A"/>
    <w:rsid w:val="00760F76"/>
    <w:rsid w:val="0076149B"/>
    <w:rsid w:val="00762009"/>
    <w:rsid w:val="00763314"/>
    <w:rsid w:val="00765B93"/>
    <w:rsid w:val="00765E0A"/>
    <w:rsid w:val="0077076E"/>
    <w:rsid w:val="0077158A"/>
    <w:rsid w:val="00771CB3"/>
    <w:rsid w:val="00774619"/>
    <w:rsid w:val="00775C13"/>
    <w:rsid w:val="00776220"/>
    <w:rsid w:val="00776895"/>
    <w:rsid w:val="00781488"/>
    <w:rsid w:val="00781E95"/>
    <w:rsid w:val="00782EDA"/>
    <w:rsid w:val="007847C3"/>
    <w:rsid w:val="00786DFF"/>
    <w:rsid w:val="00790560"/>
    <w:rsid w:val="00792463"/>
    <w:rsid w:val="00792532"/>
    <w:rsid w:val="00792D07"/>
    <w:rsid w:val="007943E2"/>
    <w:rsid w:val="00795403"/>
    <w:rsid w:val="00795692"/>
    <w:rsid w:val="00795CB4"/>
    <w:rsid w:val="00796C40"/>
    <w:rsid w:val="00797AD6"/>
    <w:rsid w:val="007A035A"/>
    <w:rsid w:val="007A1336"/>
    <w:rsid w:val="007A1821"/>
    <w:rsid w:val="007A2CF1"/>
    <w:rsid w:val="007A4024"/>
    <w:rsid w:val="007A68D3"/>
    <w:rsid w:val="007A75B9"/>
    <w:rsid w:val="007B2687"/>
    <w:rsid w:val="007B2C28"/>
    <w:rsid w:val="007B51C6"/>
    <w:rsid w:val="007B79F6"/>
    <w:rsid w:val="007B7D69"/>
    <w:rsid w:val="007C0E91"/>
    <w:rsid w:val="007C1BFA"/>
    <w:rsid w:val="007C4A64"/>
    <w:rsid w:val="007C4F56"/>
    <w:rsid w:val="007C6614"/>
    <w:rsid w:val="007C7815"/>
    <w:rsid w:val="007D029A"/>
    <w:rsid w:val="007D090B"/>
    <w:rsid w:val="007D1582"/>
    <w:rsid w:val="007D22B5"/>
    <w:rsid w:val="007D25DA"/>
    <w:rsid w:val="007D4BAA"/>
    <w:rsid w:val="007D4F54"/>
    <w:rsid w:val="007D5A21"/>
    <w:rsid w:val="007D6444"/>
    <w:rsid w:val="007D6F82"/>
    <w:rsid w:val="007D78D7"/>
    <w:rsid w:val="007E0830"/>
    <w:rsid w:val="007E2009"/>
    <w:rsid w:val="007E3E3D"/>
    <w:rsid w:val="007E46FD"/>
    <w:rsid w:val="007E4ABB"/>
    <w:rsid w:val="007E4C4E"/>
    <w:rsid w:val="007E5261"/>
    <w:rsid w:val="007E7BA5"/>
    <w:rsid w:val="007E7F3E"/>
    <w:rsid w:val="007F0E35"/>
    <w:rsid w:val="007F1786"/>
    <w:rsid w:val="007F1DA5"/>
    <w:rsid w:val="007F21A3"/>
    <w:rsid w:val="007F29A3"/>
    <w:rsid w:val="007F4A2D"/>
    <w:rsid w:val="007F4D59"/>
    <w:rsid w:val="007F5F4D"/>
    <w:rsid w:val="007F6161"/>
    <w:rsid w:val="007F7EB3"/>
    <w:rsid w:val="007F7F5B"/>
    <w:rsid w:val="00800315"/>
    <w:rsid w:val="00800428"/>
    <w:rsid w:val="0080069B"/>
    <w:rsid w:val="008009C4"/>
    <w:rsid w:val="00802488"/>
    <w:rsid w:val="00802CC8"/>
    <w:rsid w:val="00803119"/>
    <w:rsid w:val="008032E6"/>
    <w:rsid w:val="008033EA"/>
    <w:rsid w:val="0080379F"/>
    <w:rsid w:val="00803CFA"/>
    <w:rsid w:val="00804215"/>
    <w:rsid w:val="008051BA"/>
    <w:rsid w:val="00805389"/>
    <w:rsid w:val="00805CBE"/>
    <w:rsid w:val="00806BD7"/>
    <w:rsid w:val="008102AC"/>
    <w:rsid w:val="00810B71"/>
    <w:rsid w:val="0081174B"/>
    <w:rsid w:val="00812E6D"/>
    <w:rsid w:val="00813BA7"/>
    <w:rsid w:val="00813D23"/>
    <w:rsid w:val="00816212"/>
    <w:rsid w:val="00820575"/>
    <w:rsid w:val="00821647"/>
    <w:rsid w:val="00822E02"/>
    <w:rsid w:val="008234DE"/>
    <w:rsid w:val="008240C5"/>
    <w:rsid w:val="0082480A"/>
    <w:rsid w:val="00824DD2"/>
    <w:rsid w:val="008276F0"/>
    <w:rsid w:val="00827741"/>
    <w:rsid w:val="00830B62"/>
    <w:rsid w:val="0083187A"/>
    <w:rsid w:val="008321F3"/>
    <w:rsid w:val="00832714"/>
    <w:rsid w:val="00832971"/>
    <w:rsid w:val="008340E9"/>
    <w:rsid w:val="00834C0D"/>
    <w:rsid w:val="00835D4E"/>
    <w:rsid w:val="008369FC"/>
    <w:rsid w:val="008375EF"/>
    <w:rsid w:val="0083760A"/>
    <w:rsid w:val="00840973"/>
    <w:rsid w:val="0084222A"/>
    <w:rsid w:val="0084367D"/>
    <w:rsid w:val="00844DF5"/>
    <w:rsid w:val="00846364"/>
    <w:rsid w:val="00846A67"/>
    <w:rsid w:val="00850172"/>
    <w:rsid w:val="00850AF7"/>
    <w:rsid w:val="00851114"/>
    <w:rsid w:val="00851ACC"/>
    <w:rsid w:val="00852159"/>
    <w:rsid w:val="00853231"/>
    <w:rsid w:val="00854165"/>
    <w:rsid w:val="00854E5B"/>
    <w:rsid w:val="00854E61"/>
    <w:rsid w:val="00855255"/>
    <w:rsid w:val="00855455"/>
    <w:rsid w:val="0085657C"/>
    <w:rsid w:val="00860D05"/>
    <w:rsid w:val="00860FB7"/>
    <w:rsid w:val="00861306"/>
    <w:rsid w:val="008614A5"/>
    <w:rsid w:val="00862053"/>
    <w:rsid w:val="00862414"/>
    <w:rsid w:val="008639D5"/>
    <w:rsid w:val="00863FDD"/>
    <w:rsid w:val="00866494"/>
    <w:rsid w:val="008665D0"/>
    <w:rsid w:val="0086666B"/>
    <w:rsid w:val="00867485"/>
    <w:rsid w:val="0087092A"/>
    <w:rsid w:val="00870BFD"/>
    <w:rsid w:val="0087156D"/>
    <w:rsid w:val="00872232"/>
    <w:rsid w:val="00873521"/>
    <w:rsid w:val="00873EB8"/>
    <w:rsid w:val="00875049"/>
    <w:rsid w:val="008763B7"/>
    <w:rsid w:val="00877547"/>
    <w:rsid w:val="00877877"/>
    <w:rsid w:val="00877CE1"/>
    <w:rsid w:val="0088153C"/>
    <w:rsid w:val="00881576"/>
    <w:rsid w:val="008823B1"/>
    <w:rsid w:val="008826DF"/>
    <w:rsid w:val="00883879"/>
    <w:rsid w:val="008840DA"/>
    <w:rsid w:val="00884881"/>
    <w:rsid w:val="0088535C"/>
    <w:rsid w:val="00885504"/>
    <w:rsid w:val="00885C76"/>
    <w:rsid w:val="0088724B"/>
    <w:rsid w:val="008874C2"/>
    <w:rsid w:val="008874E1"/>
    <w:rsid w:val="00890FFE"/>
    <w:rsid w:val="00891618"/>
    <w:rsid w:val="00895504"/>
    <w:rsid w:val="00895585"/>
    <w:rsid w:val="008957DD"/>
    <w:rsid w:val="0089709F"/>
    <w:rsid w:val="00897152"/>
    <w:rsid w:val="00897760"/>
    <w:rsid w:val="00897C6C"/>
    <w:rsid w:val="008A043E"/>
    <w:rsid w:val="008A07C6"/>
    <w:rsid w:val="008A0BAE"/>
    <w:rsid w:val="008A153E"/>
    <w:rsid w:val="008A3667"/>
    <w:rsid w:val="008A3C69"/>
    <w:rsid w:val="008A4BCB"/>
    <w:rsid w:val="008A4EC6"/>
    <w:rsid w:val="008A6943"/>
    <w:rsid w:val="008A6A9E"/>
    <w:rsid w:val="008A6C70"/>
    <w:rsid w:val="008B1540"/>
    <w:rsid w:val="008B19F3"/>
    <w:rsid w:val="008B27D3"/>
    <w:rsid w:val="008B284C"/>
    <w:rsid w:val="008B36FE"/>
    <w:rsid w:val="008B4751"/>
    <w:rsid w:val="008B5F2C"/>
    <w:rsid w:val="008B64AA"/>
    <w:rsid w:val="008B690A"/>
    <w:rsid w:val="008B72DD"/>
    <w:rsid w:val="008B7CF8"/>
    <w:rsid w:val="008C2CD0"/>
    <w:rsid w:val="008C3CAE"/>
    <w:rsid w:val="008C3D9D"/>
    <w:rsid w:val="008C5549"/>
    <w:rsid w:val="008C5B02"/>
    <w:rsid w:val="008C60A0"/>
    <w:rsid w:val="008C70B2"/>
    <w:rsid w:val="008D0ECD"/>
    <w:rsid w:val="008D1458"/>
    <w:rsid w:val="008D14FB"/>
    <w:rsid w:val="008D2AA7"/>
    <w:rsid w:val="008D3E0F"/>
    <w:rsid w:val="008D3E63"/>
    <w:rsid w:val="008D3F26"/>
    <w:rsid w:val="008D4732"/>
    <w:rsid w:val="008D4D6B"/>
    <w:rsid w:val="008D5536"/>
    <w:rsid w:val="008D618E"/>
    <w:rsid w:val="008D6CA1"/>
    <w:rsid w:val="008D7457"/>
    <w:rsid w:val="008D7F7D"/>
    <w:rsid w:val="008E05F5"/>
    <w:rsid w:val="008E1250"/>
    <w:rsid w:val="008E16C2"/>
    <w:rsid w:val="008E1DB4"/>
    <w:rsid w:val="008E2552"/>
    <w:rsid w:val="008E3E90"/>
    <w:rsid w:val="008E58FE"/>
    <w:rsid w:val="008E6216"/>
    <w:rsid w:val="008E6527"/>
    <w:rsid w:val="008E65E9"/>
    <w:rsid w:val="008E6846"/>
    <w:rsid w:val="008E6897"/>
    <w:rsid w:val="008E7AB0"/>
    <w:rsid w:val="008F0EA2"/>
    <w:rsid w:val="008F1584"/>
    <w:rsid w:val="008F17B0"/>
    <w:rsid w:val="008F1FF8"/>
    <w:rsid w:val="008F20C8"/>
    <w:rsid w:val="008F2A33"/>
    <w:rsid w:val="008F2B92"/>
    <w:rsid w:val="008F2C15"/>
    <w:rsid w:val="008F2DA7"/>
    <w:rsid w:val="008F3942"/>
    <w:rsid w:val="008F3A5C"/>
    <w:rsid w:val="008F421A"/>
    <w:rsid w:val="008F458B"/>
    <w:rsid w:val="008F480F"/>
    <w:rsid w:val="008F4BA1"/>
    <w:rsid w:val="008F6478"/>
    <w:rsid w:val="008F72DD"/>
    <w:rsid w:val="008F7733"/>
    <w:rsid w:val="009017AB"/>
    <w:rsid w:val="00902C4A"/>
    <w:rsid w:val="00904A43"/>
    <w:rsid w:val="00906C6D"/>
    <w:rsid w:val="009071A4"/>
    <w:rsid w:val="00910A8F"/>
    <w:rsid w:val="00911BA2"/>
    <w:rsid w:val="0091210B"/>
    <w:rsid w:val="009123BC"/>
    <w:rsid w:val="0091244A"/>
    <w:rsid w:val="00912CAD"/>
    <w:rsid w:val="00912FA9"/>
    <w:rsid w:val="00914CE0"/>
    <w:rsid w:val="0091530C"/>
    <w:rsid w:val="009162C3"/>
    <w:rsid w:val="009174E2"/>
    <w:rsid w:val="00921178"/>
    <w:rsid w:val="0092187D"/>
    <w:rsid w:val="00922523"/>
    <w:rsid w:val="009227C8"/>
    <w:rsid w:val="00922AFA"/>
    <w:rsid w:val="00923922"/>
    <w:rsid w:val="009239D6"/>
    <w:rsid w:val="00923E33"/>
    <w:rsid w:val="009240F8"/>
    <w:rsid w:val="00924E0C"/>
    <w:rsid w:val="009258A9"/>
    <w:rsid w:val="009258C2"/>
    <w:rsid w:val="00927707"/>
    <w:rsid w:val="009279E8"/>
    <w:rsid w:val="00931759"/>
    <w:rsid w:val="0093242C"/>
    <w:rsid w:val="00934B26"/>
    <w:rsid w:val="00934EA0"/>
    <w:rsid w:val="009357D2"/>
    <w:rsid w:val="00935890"/>
    <w:rsid w:val="009359BA"/>
    <w:rsid w:val="00936207"/>
    <w:rsid w:val="009362D0"/>
    <w:rsid w:val="00937DEB"/>
    <w:rsid w:val="00940330"/>
    <w:rsid w:val="00940E53"/>
    <w:rsid w:val="00945298"/>
    <w:rsid w:val="00945985"/>
    <w:rsid w:val="009464DC"/>
    <w:rsid w:val="0094656D"/>
    <w:rsid w:val="00946865"/>
    <w:rsid w:val="00946FFF"/>
    <w:rsid w:val="00947B3A"/>
    <w:rsid w:val="00950940"/>
    <w:rsid w:val="00951028"/>
    <w:rsid w:val="0095257A"/>
    <w:rsid w:val="009535A5"/>
    <w:rsid w:val="00954636"/>
    <w:rsid w:val="00955F2E"/>
    <w:rsid w:val="00956325"/>
    <w:rsid w:val="00957D95"/>
    <w:rsid w:val="00961C1F"/>
    <w:rsid w:val="00962DBD"/>
    <w:rsid w:val="009632C8"/>
    <w:rsid w:val="00963C98"/>
    <w:rsid w:val="00963F6E"/>
    <w:rsid w:val="00964307"/>
    <w:rsid w:val="00964EDA"/>
    <w:rsid w:val="0096529F"/>
    <w:rsid w:val="0096570C"/>
    <w:rsid w:val="00965E2D"/>
    <w:rsid w:val="00966AC5"/>
    <w:rsid w:val="00966BD5"/>
    <w:rsid w:val="00970881"/>
    <w:rsid w:val="0097091C"/>
    <w:rsid w:val="00970F29"/>
    <w:rsid w:val="009711A1"/>
    <w:rsid w:val="0097228F"/>
    <w:rsid w:val="00972E44"/>
    <w:rsid w:val="00973082"/>
    <w:rsid w:val="0097600D"/>
    <w:rsid w:val="00976395"/>
    <w:rsid w:val="00977940"/>
    <w:rsid w:val="00980156"/>
    <w:rsid w:val="00980617"/>
    <w:rsid w:val="00980D6C"/>
    <w:rsid w:val="009814FE"/>
    <w:rsid w:val="00981625"/>
    <w:rsid w:val="00983223"/>
    <w:rsid w:val="009833A8"/>
    <w:rsid w:val="009847CA"/>
    <w:rsid w:val="009849C4"/>
    <w:rsid w:val="009852B3"/>
    <w:rsid w:val="00985728"/>
    <w:rsid w:val="00986821"/>
    <w:rsid w:val="00986F8E"/>
    <w:rsid w:val="00987FFA"/>
    <w:rsid w:val="009900FA"/>
    <w:rsid w:val="00991F5B"/>
    <w:rsid w:val="00994364"/>
    <w:rsid w:val="009943C3"/>
    <w:rsid w:val="00994939"/>
    <w:rsid w:val="009952B3"/>
    <w:rsid w:val="0099567F"/>
    <w:rsid w:val="00995E6B"/>
    <w:rsid w:val="0099632A"/>
    <w:rsid w:val="00996812"/>
    <w:rsid w:val="00997E45"/>
    <w:rsid w:val="009A00E6"/>
    <w:rsid w:val="009A0A46"/>
    <w:rsid w:val="009A29CB"/>
    <w:rsid w:val="009A2EFB"/>
    <w:rsid w:val="009A31D5"/>
    <w:rsid w:val="009A3B33"/>
    <w:rsid w:val="009A6AEB"/>
    <w:rsid w:val="009A7786"/>
    <w:rsid w:val="009A7887"/>
    <w:rsid w:val="009A7EFF"/>
    <w:rsid w:val="009B0E87"/>
    <w:rsid w:val="009B124F"/>
    <w:rsid w:val="009B216C"/>
    <w:rsid w:val="009B283F"/>
    <w:rsid w:val="009B2B46"/>
    <w:rsid w:val="009B352F"/>
    <w:rsid w:val="009B39C1"/>
    <w:rsid w:val="009B4533"/>
    <w:rsid w:val="009B4B15"/>
    <w:rsid w:val="009B4CD0"/>
    <w:rsid w:val="009B4CD2"/>
    <w:rsid w:val="009B53FD"/>
    <w:rsid w:val="009B5962"/>
    <w:rsid w:val="009B5BDD"/>
    <w:rsid w:val="009B6E84"/>
    <w:rsid w:val="009B6EED"/>
    <w:rsid w:val="009B7ACE"/>
    <w:rsid w:val="009C2260"/>
    <w:rsid w:val="009C26CF"/>
    <w:rsid w:val="009C26F4"/>
    <w:rsid w:val="009C304C"/>
    <w:rsid w:val="009C46E0"/>
    <w:rsid w:val="009C4C1B"/>
    <w:rsid w:val="009C501B"/>
    <w:rsid w:val="009C51AA"/>
    <w:rsid w:val="009C54A8"/>
    <w:rsid w:val="009C623E"/>
    <w:rsid w:val="009C6D7A"/>
    <w:rsid w:val="009C71EF"/>
    <w:rsid w:val="009D0C52"/>
    <w:rsid w:val="009D100B"/>
    <w:rsid w:val="009D2798"/>
    <w:rsid w:val="009D28F9"/>
    <w:rsid w:val="009D2ED3"/>
    <w:rsid w:val="009D30BE"/>
    <w:rsid w:val="009D312A"/>
    <w:rsid w:val="009D3EB6"/>
    <w:rsid w:val="009D5378"/>
    <w:rsid w:val="009D5389"/>
    <w:rsid w:val="009D7411"/>
    <w:rsid w:val="009E0184"/>
    <w:rsid w:val="009E2610"/>
    <w:rsid w:val="009E26DD"/>
    <w:rsid w:val="009E2CB5"/>
    <w:rsid w:val="009E2CF3"/>
    <w:rsid w:val="009E3CBC"/>
    <w:rsid w:val="009E4D8D"/>
    <w:rsid w:val="009E6A97"/>
    <w:rsid w:val="009E7FEA"/>
    <w:rsid w:val="009F06A1"/>
    <w:rsid w:val="009F22C7"/>
    <w:rsid w:val="009F29F1"/>
    <w:rsid w:val="009F2E4D"/>
    <w:rsid w:val="009F4B7B"/>
    <w:rsid w:val="009F73D9"/>
    <w:rsid w:val="00A00655"/>
    <w:rsid w:val="00A00D05"/>
    <w:rsid w:val="00A010F9"/>
    <w:rsid w:val="00A01110"/>
    <w:rsid w:val="00A014A8"/>
    <w:rsid w:val="00A032FA"/>
    <w:rsid w:val="00A05343"/>
    <w:rsid w:val="00A054B3"/>
    <w:rsid w:val="00A05C0C"/>
    <w:rsid w:val="00A05C9B"/>
    <w:rsid w:val="00A0693C"/>
    <w:rsid w:val="00A06E96"/>
    <w:rsid w:val="00A07191"/>
    <w:rsid w:val="00A07E8C"/>
    <w:rsid w:val="00A10440"/>
    <w:rsid w:val="00A11967"/>
    <w:rsid w:val="00A11E30"/>
    <w:rsid w:val="00A128F0"/>
    <w:rsid w:val="00A12C1A"/>
    <w:rsid w:val="00A140DC"/>
    <w:rsid w:val="00A1417E"/>
    <w:rsid w:val="00A146FB"/>
    <w:rsid w:val="00A14AFC"/>
    <w:rsid w:val="00A14DE3"/>
    <w:rsid w:val="00A15B02"/>
    <w:rsid w:val="00A20091"/>
    <w:rsid w:val="00A20C55"/>
    <w:rsid w:val="00A21488"/>
    <w:rsid w:val="00A2153A"/>
    <w:rsid w:val="00A21D05"/>
    <w:rsid w:val="00A21DA1"/>
    <w:rsid w:val="00A2228F"/>
    <w:rsid w:val="00A23C2D"/>
    <w:rsid w:val="00A260D7"/>
    <w:rsid w:val="00A27331"/>
    <w:rsid w:val="00A2755B"/>
    <w:rsid w:val="00A30868"/>
    <w:rsid w:val="00A31231"/>
    <w:rsid w:val="00A32091"/>
    <w:rsid w:val="00A34857"/>
    <w:rsid w:val="00A34D34"/>
    <w:rsid w:val="00A35EBB"/>
    <w:rsid w:val="00A36A2D"/>
    <w:rsid w:val="00A371B7"/>
    <w:rsid w:val="00A40416"/>
    <w:rsid w:val="00A40CBE"/>
    <w:rsid w:val="00A41334"/>
    <w:rsid w:val="00A41510"/>
    <w:rsid w:val="00A41CD6"/>
    <w:rsid w:val="00A426CB"/>
    <w:rsid w:val="00A42E90"/>
    <w:rsid w:val="00A43054"/>
    <w:rsid w:val="00A43E98"/>
    <w:rsid w:val="00A45072"/>
    <w:rsid w:val="00A459DB"/>
    <w:rsid w:val="00A4772D"/>
    <w:rsid w:val="00A479D1"/>
    <w:rsid w:val="00A51F3A"/>
    <w:rsid w:val="00A52506"/>
    <w:rsid w:val="00A52FC3"/>
    <w:rsid w:val="00A53142"/>
    <w:rsid w:val="00A53563"/>
    <w:rsid w:val="00A55ACA"/>
    <w:rsid w:val="00A5621F"/>
    <w:rsid w:val="00A565F2"/>
    <w:rsid w:val="00A56E98"/>
    <w:rsid w:val="00A57E14"/>
    <w:rsid w:val="00A6012F"/>
    <w:rsid w:val="00A60224"/>
    <w:rsid w:val="00A60D73"/>
    <w:rsid w:val="00A6119C"/>
    <w:rsid w:val="00A61FA2"/>
    <w:rsid w:val="00A63C1B"/>
    <w:rsid w:val="00A63FCF"/>
    <w:rsid w:val="00A67273"/>
    <w:rsid w:val="00A73372"/>
    <w:rsid w:val="00A74FFD"/>
    <w:rsid w:val="00A75D96"/>
    <w:rsid w:val="00A7620C"/>
    <w:rsid w:val="00A76690"/>
    <w:rsid w:val="00A76993"/>
    <w:rsid w:val="00A76EF1"/>
    <w:rsid w:val="00A77718"/>
    <w:rsid w:val="00A801F1"/>
    <w:rsid w:val="00A81393"/>
    <w:rsid w:val="00A813FE"/>
    <w:rsid w:val="00A81B03"/>
    <w:rsid w:val="00A82217"/>
    <w:rsid w:val="00A82C56"/>
    <w:rsid w:val="00A840CC"/>
    <w:rsid w:val="00A8433C"/>
    <w:rsid w:val="00A854E1"/>
    <w:rsid w:val="00A85614"/>
    <w:rsid w:val="00A86578"/>
    <w:rsid w:val="00A87AB7"/>
    <w:rsid w:val="00A90308"/>
    <w:rsid w:val="00A9108C"/>
    <w:rsid w:val="00A917E9"/>
    <w:rsid w:val="00A91A4F"/>
    <w:rsid w:val="00A91DBF"/>
    <w:rsid w:val="00A92125"/>
    <w:rsid w:val="00A9219E"/>
    <w:rsid w:val="00A924D1"/>
    <w:rsid w:val="00A92893"/>
    <w:rsid w:val="00A92C26"/>
    <w:rsid w:val="00A9331A"/>
    <w:rsid w:val="00A93475"/>
    <w:rsid w:val="00A9385A"/>
    <w:rsid w:val="00A939B2"/>
    <w:rsid w:val="00A9438E"/>
    <w:rsid w:val="00A95370"/>
    <w:rsid w:val="00A9605C"/>
    <w:rsid w:val="00A97674"/>
    <w:rsid w:val="00A97742"/>
    <w:rsid w:val="00AA05B7"/>
    <w:rsid w:val="00AA0DFE"/>
    <w:rsid w:val="00AA1CC3"/>
    <w:rsid w:val="00AA1F33"/>
    <w:rsid w:val="00AA1FA5"/>
    <w:rsid w:val="00AA3311"/>
    <w:rsid w:val="00AA3AD0"/>
    <w:rsid w:val="00AA3F0B"/>
    <w:rsid w:val="00AA445F"/>
    <w:rsid w:val="00AA4FB5"/>
    <w:rsid w:val="00AA515A"/>
    <w:rsid w:val="00AA55A8"/>
    <w:rsid w:val="00AA76B9"/>
    <w:rsid w:val="00AA78CC"/>
    <w:rsid w:val="00AB084F"/>
    <w:rsid w:val="00AB11BB"/>
    <w:rsid w:val="00AB1B40"/>
    <w:rsid w:val="00AB3853"/>
    <w:rsid w:val="00AB4B4B"/>
    <w:rsid w:val="00AB5FDE"/>
    <w:rsid w:val="00AB652C"/>
    <w:rsid w:val="00AB737D"/>
    <w:rsid w:val="00AB75C0"/>
    <w:rsid w:val="00AB7AA1"/>
    <w:rsid w:val="00AC0AC7"/>
    <w:rsid w:val="00AC0BC1"/>
    <w:rsid w:val="00AC1484"/>
    <w:rsid w:val="00AC1B8B"/>
    <w:rsid w:val="00AC1E5B"/>
    <w:rsid w:val="00AC2675"/>
    <w:rsid w:val="00AC27CE"/>
    <w:rsid w:val="00AC30F8"/>
    <w:rsid w:val="00AC3AA4"/>
    <w:rsid w:val="00AC45D9"/>
    <w:rsid w:val="00AC4A54"/>
    <w:rsid w:val="00AC5522"/>
    <w:rsid w:val="00AC588C"/>
    <w:rsid w:val="00AC5C75"/>
    <w:rsid w:val="00AC5D1B"/>
    <w:rsid w:val="00AC63A4"/>
    <w:rsid w:val="00AC6550"/>
    <w:rsid w:val="00AC703F"/>
    <w:rsid w:val="00AC722D"/>
    <w:rsid w:val="00AC745D"/>
    <w:rsid w:val="00AC74DA"/>
    <w:rsid w:val="00AD23DB"/>
    <w:rsid w:val="00AD2B73"/>
    <w:rsid w:val="00AD429B"/>
    <w:rsid w:val="00AD44AE"/>
    <w:rsid w:val="00AD44EE"/>
    <w:rsid w:val="00AD4594"/>
    <w:rsid w:val="00AD5E69"/>
    <w:rsid w:val="00AD6337"/>
    <w:rsid w:val="00AE03CB"/>
    <w:rsid w:val="00AE0403"/>
    <w:rsid w:val="00AE07E1"/>
    <w:rsid w:val="00AE0CC1"/>
    <w:rsid w:val="00AE10E8"/>
    <w:rsid w:val="00AE1774"/>
    <w:rsid w:val="00AE17E1"/>
    <w:rsid w:val="00AE2F14"/>
    <w:rsid w:val="00AE306B"/>
    <w:rsid w:val="00AE3F1E"/>
    <w:rsid w:val="00AE42A0"/>
    <w:rsid w:val="00AE49D1"/>
    <w:rsid w:val="00AE4C26"/>
    <w:rsid w:val="00AE5BD5"/>
    <w:rsid w:val="00AE5BF8"/>
    <w:rsid w:val="00AE5EE9"/>
    <w:rsid w:val="00AF0846"/>
    <w:rsid w:val="00AF2694"/>
    <w:rsid w:val="00AF4C95"/>
    <w:rsid w:val="00AF5998"/>
    <w:rsid w:val="00AF5BBB"/>
    <w:rsid w:val="00AF63BE"/>
    <w:rsid w:val="00AF6925"/>
    <w:rsid w:val="00AF6BC7"/>
    <w:rsid w:val="00AF7A9D"/>
    <w:rsid w:val="00AF7B8E"/>
    <w:rsid w:val="00B00075"/>
    <w:rsid w:val="00B00476"/>
    <w:rsid w:val="00B006CF"/>
    <w:rsid w:val="00B01B88"/>
    <w:rsid w:val="00B041D8"/>
    <w:rsid w:val="00B0503A"/>
    <w:rsid w:val="00B06242"/>
    <w:rsid w:val="00B06C1A"/>
    <w:rsid w:val="00B0713C"/>
    <w:rsid w:val="00B078C8"/>
    <w:rsid w:val="00B105FF"/>
    <w:rsid w:val="00B11254"/>
    <w:rsid w:val="00B12512"/>
    <w:rsid w:val="00B13424"/>
    <w:rsid w:val="00B136B7"/>
    <w:rsid w:val="00B15713"/>
    <w:rsid w:val="00B1596A"/>
    <w:rsid w:val="00B15A83"/>
    <w:rsid w:val="00B160BA"/>
    <w:rsid w:val="00B17518"/>
    <w:rsid w:val="00B175F6"/>
    <w:rsid w:val="00B17DF0"/>
    <w:rsid w:val="00B20657"/>
    <w:rsid w:val="00B2090A"/>
    <w:rsid w:val="00B20CF1"/>
    <w:rsid w:val="00B2127D"/>
    <w:rsid w:val="00B22936"/>
    <w:rsid w:val="00B22A35"/>
    <w:rsid w:val="00B248EF"/>
    <w:rsid w:val="00B25EB5"/>
    <w:rsid w:val="00B26A7E"/>
    <w:rsid w:val="00B27011"/>
    <w:rsid w:val="00B274D3"/>
    <w:rsid w:val="00B27F04"/>
    <w:rsid w:val="00B30795"/>
    <w:rsid w:val="00B308EF"/>
    <w:rsid w:val="00B309D2"/>
    <w:rsid w:val="00B3132C"/>
    <w:rsid w:val="00B3223E"/>
    <w:rsid w:val="00B32314"/>
    <w:rsid w:val="00B32D82"/>
    <w:rsid w:val="00B32E2C"/>
    <w:rsid w:val="00B341BF"/>
    <w:rsid w:val="00B34E22"/>
    <w:rsid w:val="00B351CE"/>
    <w:rsid w:val="00B35529"/>
    <w:rsid w:val="00B358A7"/>
    <w:rsid w:val="00B3686D"/>
    <w:rsid w:val="00B37998"/>
    <w:rsid w:val="00B379F0"/>
    <w:rsid w:val="00B37CB0"/>
    <w:rsid w:val="00B37EE8"/>
    <w:rsid w:val="00B412D5"/>
    <w:rsid w:val="00B4163D"/>
    <w:rsid w:val="00B41767"/>
    <w:rsid w:val="00B41C85"/>
    <w:rsid w:val="00B42292"/>
    <w:rsid w:val="00B4298D"/>
    <w:rsid w:val="00B43030"/>
    <w:rsid w:val="00B45133"/>
    <w:rsid w:val="00B467D2"/>
    <w:rsid w:val="00B46940"/>
    <w:rsid w:val="00B5091B"/>
    <w:rsid w:val="00B51CF3"/>
    <w:rsid w:val="00B51E93"/>
    <w:rsid w:val="00B52B31"/>
    <w:rsid w:val="00B5329F"/>
    <w:rsid w:val="00B53E3B"/>
    <w:rsid w:val="00B54349"/>
    <w:rsid w:val="00B54C73"/>
    <w:rsid w:val="00B55E6A"/>
    <w:rsid w:val="00B56495"/>
    <w:rsid w:val="00B564D6"/>
    <w:rsid w:val="00B56701"/>
    <w:rsid w:val="00B56AEB"/>
    <w:rsid w:val="00B57602"/>
    <w:rsid w:val="00B579C0"/>
    <w:rsid w:val="00B57FDF"/>
    <w:rsid w:val="00B602EC"/>
    <w:rsid w:val="00B61270"/>
    <w:rsid w:val="00B61C66"/>
    <w:rsid w:val="00B61E8C"/>
    <w:rsid w:val="00B63C2B"/>
    <w:rsid w:val="00B649D2"/>
    <w:rsid w:val="00B64C8E"/>
    <w:rsid w:val="00B64D13"/>
    <w:rsid w:val="00B656D8"/>
    <w:rsid w:val="00B667BD"/>
    <w:rsid w:val="00B670ED"/>
    <w:rsid w:val="00B7005C"/>
    <w:rsid w:val="00B70293"/>
    <w:rsid w:val="00B70730"/>
    <w:rsid w:val="00B71426"/>
    <w:rsid w:val="00B71517"/>
    <w:rsid w:val="00B71D6E"/>
    <w:rsid w:val="00B72562"/>
    <w:rsid w:val="00B7282D"/>
    <w:rsid w:val="00B73567"/>
    <w:rsid w:val="00B7362D"/>
    <w:rsid w:val="00B7452E"/>
    <w:rsid w:val="00B74683"/>
    <w:rsid w:val="00B74A23"/>
    <w:rsid w:val="00B7557F"/>
    <w:rsid w:val="00B769C2"/>
    <w:rsid w:val="00B769E0"/>
    <w:rsid w:val="00B77215"/>
    <w:rsid w:val="00B77381"/>
    <w:rsid w:val="00B77A2A"/>
    <w:rsid w:val="00B8032F"/>
    <w:rsid w:val="00B80901"/>
    <w:rsid w:val="00B80B5C"/>
    <w:rsid w:val="00B80D81"/>
    <w:rsid w:val="00B80ED3"/>
    <w:rsid w:val="00B82F41"/>
    <w:rsid w:val="00B83D12"/>
    <w:rsid w:val="00B83E4B"/>
    <w:rsid w:val="00B84226"/>
    <w:rsid w:val="00B84921"/>
    <w:rsid w:val="00B84D6D"/>
    <w:rsid w:val="00B90239"/>
    <w:rsid w:val="00B90530"/>
    <w:rsid w:val="00B925B7"/>
    <w:rsid w:val="00B93631"/>
    <w:rsid w:val="00B936EE"/>
    <w:rsid w:val="00B94B6D"/>
    <w:rsid w:val="00B94F4A"/>
    <w:rsid w:val="00B962A8"/>
    <w:rsid w:val="00B97916"/>
    <w:rsid w:val="00B97BBC"/>
    <w:rsid w:val="00BA068F"/>
    <w:rsid w:val="00BA1542"/>
    <w:rsid w:val="00BA1E15"/>
    <w:rsid w:val="00BA1E6A"/>
    <w:rsid w:val="00BA2940"/>
    <w:rsid w:val="00BA35EA"/>
    <w:rsid w:val="00BA3BF4"/>
    <w:rsid w:val="00BA3F0E"/>
    <w:rsid w:val="00BA4369"/>
    <w:rsid w:val="00BA49F7"/>
    <w:rsid w:val="00BA57EE"/>
    <w:rsid w:val="00BA674F"/>
    <w:rsid w:val="00BA7314"/>
    <w:rsid w:val="00BB00B2"/>
    <w:rsid w:val="00BB0A5E"/>
    <w:rsid w:val="00BB1200"/>
    <w:rsid w:val="00BB1256"/>
    <w:rsid w:val="00BB1B93"/>
    <w:rsid w:val="00BB228D"/>
    <w:rsid w:val="00BB22E9"/>
    <w:rsid w:val="00BB2409"/>
    <w:rsid w:val="00BB247C"/>
    <w:rsid w:val="00BB25BA"/>
    <w:rsid w:val="00BB25FC"/>
    <w:rsid w:val="00BB4019"/>
    <w:rsid w:val="00BB4EDF"/>
    <w:rsid w:val="00BB55B9"/>
    <w:rsid w:val="00BB5F08"/>
    <w:rsid w:val="00BB7998"/>
    <w:rsid w:val="00BB79A2"/>
    <w:rsid w:val="00BB7E97"/>
    <w:rsid w:val="00BC18F5"/>
    <w:rsid w:val="00BC1A94"/>
    <w:rsid w:val="00BC1F98"/>
    <w:rsid w:val="00BC2285"/>
    <w:rsid w:val="00BC2F44"/>
    <w:rsid w:val="00BC3425"/>
    <w:rsid w:val="00BC3EA5"/>
    <w:rsid w:val="00BC3F16"/>
    <w:rsid w:val="00BC4099"/>
    <w:rsid w:val="00BC5533"/>
    <w:rsid w:val="00BC597D"/>
    <w:rsid w:val="00BC5AEE"/>
    <w:rsid w:val="00BC5B7E"/>
    <w:rsid w:val="00BC5C40"/>
    <w:rsid w:val="00BC5E15"/>
    <w:rsid w:val="00BC72DF"/>
    <w:rsid w:val="00BD05D2"/>
    <w:rsid w:val="00BD0E4A"/>
    <w:rsid w:val="00BD0E72"/>
    <w:rsid w:val="00BD143A"/>
    <w:rsid w:val="00BD17E6"/>
    <w:rsid w:val="00BD26D2"/>
    <w:rsid w:val="00BD4D0C"/>
    <w:rsid w:val="00BD5253"/>
    <w:rsid w:val="00BD5E8E"/>
    <w:rsid w:val="00BD6388"/>
    <w:rsid w:val="00BD65B3"/>
    <w:rsid w:val="00BD67F3"/>
    <w:rsid w:val="00BD6997"/>
    <w:rsid w:val="00BD7830"/>
    <w:rsid w:val="00BD78C3"/>
    <w:rsid w:val="00BE035B"/>
    <w:rsid w:val="00BE0E46"/>
    <w:rsid w:val="00BE117B"/>
    <w:rsid w:val="00BE1D97"/>
    <w:rsid w:val="00BE2B0E"/>
    <w:rsid w:val="00BE33B8"/>
    <w:rsid w:val="00BE33D6"/>
    <w:rsid w:val="00BE4CFC"/>
    <w:rsid w:val="00BE4D7E"/>
    <w:rsid w:val="00BE5D4F"/>
    <w:rsid w:val="00BE71DA"/>
    <w:rsid w:val="00BE75FD"/>
    <w:rsid w:val="00BE79C4"/>
    <w:rsid w:val="00BF0433"/>
    <w:rsid w:val="00BF056C"/>
    <w:rsid w:val="00BF0735"/>
    <w:rsid w:val="00BF0854"/>
    <w:rsid w:val="00BF119B"/>
    <w:rsid w:val="00BF28F2"/>
    <w:rsid w:val="00BF56FE"/>
    <w:rsid w:val="00BF5A55"/>
    <w:rsid w:val="00BF6886"/>
    <w:rsid w:val="00BF6B08"/>
    <w:rsid w:val="00BF6F57"/>
    <w:rsid w:val="00C01343"/>
    <w:rsid w:val="00C02992"/>
    <w:rsid w:val="00C02D91"/>
    <w:rsid w:val="00C049B6"/>
    <w:rsid w:val="00C06695"/>
    <w:rsid w:val="00C06944"/>
    <w:rsid w:val="00C0768F"/>
    <w:rsid w:val="00C07772"/>
    <w:rsid w:val="00C07FF6"/>
    <w:rsid w:val="00C11192"/>
    <w:rsid w:val="00C11562"/>
    <w:rsid w:val="00C11788"/>
    <w:rsid w:val="00C118B2"/>
    <w:rsid w:val="00C12681"/>
    <w:rsid w:val="00C13308"/>
    <w:rsid w:val="00C133C4"/>
    <w:rsid w:val="00C138CA"/>
    <w:rsid w:val="00C13BD4"/>
    <w:rsid w:val="00C1505E"/>
    <w:rsid w:val="00C15F0E"/>
    <w:rsid w:val="00C162A2"/>
    <w:rsid w:val="00C16A02"/>
    <w:rsid w:val="00C16B49"/>
    <w:rsid w:val="00C17B07"/>
    <w:rsid w:val="00C200F1"/>
    <w:rsid w:val="00C206FB"/>
    <w:rsid w:val="00C21DA1"/>
    <w:rsid w:val="00C22C57"/>
    <w:rsid w:val="00C22F88"/>
    <w:rsid w:val="00C23541"/>
    <w:rsid w:val="00C241BF"/>
    <w:rsid w:val="00C24FD5"/>
    <w:rsid w:val="00C26180"/>
    <w:rsid w:val="00C26E84"/>
    <w:rsid w:val="00C27508"/>
    <w:rsid w:val="00C31D9C"/>
    <w:rsid w:val="00C328F5"/>
    <w:rsid w:val="00C32A3C"/>
    <w:rsid w:val="00C32F19"/>
    <w:rsid w:val="00C33A26"/>
    <w:rsid w:val="00C33C29"/>
    <w:rsid w:val="00C33F67"/>
    <w:rsid w:val="00C33FBB"/>
    <w:rsid w:val="00C34214"/>
    <w:rsid w:val="00C34405"/>
    <w:rsid w:val="00C364B1"/>
    <w:rsid w:val="00C40605"/>
    <w:rsid w:val="00C40682"/>
    <w:rsid w:val="00C40A8F"/>
    <w:rsid w:val="00C40C55"/>
    <w:rsid w:val="00C42BB8"/>
    <w:rsid w:val="00C42C17"/>
    <w:rsid w:val="00C443F8"/>
    <w:rsid w:val="00C4552B"/>
    <w:rsid w:val="00C45544"/>
    <w:rsid w:val="00C46319"/>
    <w:rsid w:val="00C46C09"/>
    <w:rsid w:val="00C51DBE"/>
    <w:rsid w:val="00C53339"/>
    <w:rsid w:val="00C53ED1"/>
    <w:rsid w:val="00C547E6"/>
    <w:rsid w:val="00C55721"/>
    <w:rsid w:val="00C55731"/>
    <w:rsid w:val="00C55817"/>
    <w:rsid w:val="00C5601C"/>
    <w:rsid w:val="00C56954"/>
    <w:rsid w:val="00C61D6E"/>
    <w:rsid w:val="00C62250"/>
    <w:rsid w:val="00C6386C"/>
    <w:rsid w:val="00C63BA3"/>
    <w:rsid w:val="00C6439F"/>
    <w:rsid w:val="00C64C1F"/>
    <w:rsid w:val="00C6595C"/>
    <w:rsid w:val="00C677CA"/>
    <w:rsid w:val="00C70AB2"/>
    <w:rsid w:val="00C72987"/>
    <w:rsid w:val="00C72D2B"/>
    <w:rsid w:val="00C75699"/>
    <w:rsid w:val="00C759B9"/>
    <w:rsid w:val="00C77AC6"/>
    <w:rsid w:val="00C80ABE"/>
    <w:rsid w:val="00C80EBF"/>
    <w:rsid w:val="00C81F59"/>
    <w:rsid w:val="00C81F99"/>
    <w:rsid w:val="00C8355D"/>
    <w:rsid w:val="00C8360C"/>
    <w:rsid w:val="00C83997"/>
    <w:rsid w:val="00C83CF5"/>
    <w:rsid w:val="00C83EB6"/>
    <w:rsid w:val="00C844D0"/>
    <w:rsid w:val="00C844D7"/>
    <w:rsid w:val="00C84B09"/>
    <w:rsid w:val="00C84BD9"/>
    <w:rsid w:val="00C84FBE"/>
    <w:rsid w:val="00C853B7"/>
    <w:rsid w:val="00C85C6E"/>
    <w:rsid w:val="00C879E0"/>
    <w:rsid w:val="00C907B2"/>
    <w:rsid w:val="00C90849"/>
    <w:rsid w:val="00C94D89"/>
    <w:rsid w:val="00C95370"/>
    <w:rsid w:val="00C958E6"/>
    <w:rsid w:val="00C95ED3"/>
    <w:rsid w:val="00C963F2"/>
    <w:rsid w:val="00C96450"/>
    <w:rsid w:val="00C967F1"/>
    <w:rsid w:val="00C97F38"/>
    <w:rsid w:val="00CA0004"/>
    <w:rsid w:val="00CA0AB4"/>
    <w:rsid w:val="00CA0C3B"/>
    <w:rsid w:val="00CA1FE4"/>
    <w:rsid w:val="00CA227C"/>
    <w:rsid w:val="00CA293D"/>
    <w:rsid w:val="00CA2E04"/>
    <w:rsid w:val="00CA2FCA"/>
    <w:rsid w:val="00CA3698"/>
    <w:rsid w:val="00CA3C14"/>
    <w:rsid w:val="00CA49A9"/>
    <w:rsid w:val="00CA4B35"/>
    <w:rsid w:val="00CA4DED"/>
    <w:rsid w:val="00CA58B5"/>
    <w:rsid w:val="00CA5E97"/>
    <w:rsid w:val="00CA6E28"/>
    <w:rsid w:val="00CA77DE"/>
    <w:rsid w:val="00CB00FA"/>
    <w:rsid w:val="00CB0433"/>
    <w:rsid w:val="00CB0468"/>
    <w:rsid w:val="00CB089C"/>
    <w:rsid w:val="00CB25BA"/>
    <w:rsid w:val="00CB2C00"/>
    <w:rsid w:val="00CB2C14"/>
    <w:rsid w:val="00CB3010"/>
    <w:rsid w:val="00CB472B"/>
    <w:rsid w:val="00CB53A4"/>
    <w:rsid w:val="00CB6520"/>
    <w:rsid w:val="00CB6A8A"/>
    <w:rsid w:val="00CC0E93"/>
    <w:rsid w:val="00CC14BF"/>
    <w:rsid w:val="00CC1500"/>
    <w:rsid w:val="00CC15B0"/>
    <w:rsid w:val="00CC1B78"/>
    <w:rsid w:val="00CC218D"/>
    <w:rsid w:val="00CC2887"/>
    <w:rsid w:val="00CC2D42"/>
    <w:rsid w:val="00CC4498"/>
    <w:rsid w:val="00CC52E1"/>
    <w:rsid w:val="00CC567F"/>
    <w:rsid w:val="00CC5EE5"/>
    <w:rsid w:val="00CC71B2"/>
    <w:rsid w:val="00CC743D"/>
    <w:rsid w:val="00CC7847"/>
    <w:rsid w:val="00CD0533"/>
    <w:rsid w:val="00CD0825"/>
    <w:rsid w:val="00CD0B56"/>
    <w:rsid w:val="00CD1108"/>
    <w:rsid w:val="00CD1360"/>
    <w:rsid w:val="00CD15CC"/>
    <w:rsid w:val="00CD1C3F"/>
    <w:rsid w:val="00CD1C82"/>
    <w:rsid w:val="00CD337A"/>
    <w:rsid w:val="00CD3E33"/>
    <w:rsid w:val="00CD4BD7"/>
    <w:rsid w:val="00CD4C33"/>
    <w:rsid w:val="00CD7224"/>
    <w:rsid w:val="00CE03DE"/>
    <w:rsid w:val="00CE0F1D"/>
    <w:rsid w:val="00CE0F63"/>
    <w:rsid w:val="00CE0F6D"/>
    <w:rsid w:val="00CE139A"/>
    <w:rsid w:val="00CE1682"/>
    <w:rsid w:val="00CE1F52"/>
    <w:rsid w:val="00CE2658"/>
    <w:rsid w:val="00CE284D"/>
    <w:rsid w:val="00CE3B53"/>
    <w:rsid w:val="00CE5B14"/>
    <w:rsid w:val="00CE6029"/>
    <w:rsid w:val="00CF12EF"/>
    <w:rsid w:val="00CF1836"/>
    <w:rsid w:val="00CF1C88"/>
    <w:rsid w:val="00CF3211"/>
    <w:rsid w:val="00CF3409"/>
    <w:rsid w:val="00CF5411"/>
    <w:rsid w:val="00CF6643"/>
    <w:rsid w:val="00CF6BA0"/>
    <w:rsid w:val="00CF71DE"/>
    <w:rsid w:val="00CF7A83"/>
    <w:rsid w:val="00D00DA4"/>
    <w:rsid w:val="00D01325"/>
    <w:rsid w:val="00D03F08"/>
    <w:rsid w:val="00D04EE8"/>
    <w:rsid w:val="00D05190"/>
    <w:rsid w:val="00D06875"/>
    <w:rsid w:val="00D07944"/>
    <w:rsid w:val="00D10062"/>
    <w:rsid w:val="00D105D6"/>
    <w:rsid w:val="00D10A73"/>
    <w:rsid w:val="00D11931"/>
    <w:rsid w:val="00D11AFC"/>
    <w:rsid w:val="00D12268"/>
    <w:rsid w:val="00D12771"/>
    <w:rsid w:val="00D12EA7"/>
    <w:rsid w:val="00D13444"/>
    <w:rsid w:val="00D13566"/>
    <w:rsid w:val="00D13840"/>
    <w:rsid w:val="00D144E5"/>
    <w:rsid w:val="00D14517"/>
    <w:rsid w:val="00D14BAD"/>
    <w:rsid w:val="00D14D8E"/>
    <w:rsid w:val="00D171E1"/>
    <w:rsid w:val="00D17262"/>
    <w:rsid w:val="00D17C17"/>
    <w:rsid w:val="00D20D03"/>
    <w:rsid w:val="00D20D26"/>
    <w:rsid w:val="00D20E54"/>
    <w:rsid w:val="00D21C99"/>
    <w:rsid w:val="00D228F7"/>
    <w:rsid w:val="00D22C99"/>
    <w:rsid w:val="00D2361F"/>
    <w:rsid w:val="00D242E7"/>
    <w:rsid w:val="00D24583"/>
    <w:rsid w:val="00D24A97"/>
    <w:rsid w:val="00D26701"/>
    <w:rsid w:val="00D26CDD"/>
    <w:rsid w:val="00D3028E"/>
    <w:rsid w:val="00D30DDB"/>
    <w:rsid w:val="00D30F95"/>
    <w:rsid w:val="00D313D3"/>
    <w:rsid w:val="00D3214D"/>
    <w:rsid w:val="00D321E4"/>
    <w:rsid w:val="00D34028"/>
    <w:rsid w:val="00D34C74"/>
    <w:rsid w:val="00D34EE2"/>
    <w:rsid w:val="00D34F5B"/>
    <w:rsid w:val="00D35E85"/>
    <w:rsid w:val="00D36220"/>
    <w:rsid w:val="00D36E65"/>
    <w:rsid w:val="00D37B09"/>
    <w:rsid w:val="00D37BA7"/>
    <w:rsid w:val="00D4128E"/>
    <w:rsid w:val="00D41BF4"/>
    <w:rsid w:val="00D42002"/>
    <w:rsid w:val="00D42CAB"/>
    <w:rsid w:val="00D4310F"/>
    <w:rsid w:val="00D44F33"/>
    <w:rsid w:val="00D45FC8"/>
    <w:rsid w:val="00D4606E"/>
    <w:rsid w:val="00D46A72"/>
    <w:rsid w:val="00D47E1E"/>
    <w:rsid w:val="00D47FBE"/>
    <w:rsid w:val="00D50433"/>
    <w:rsid w:val="00D51DE4"/>
    <w:rsid w:val="00D523D0"/>
    <w:rsid w:val="00D530E0"/>
    <w:rsid w:val="00D53F1F"/>
    <w:rsid w:val="00D5436B"/>
    <w:rsid w:val="00D548A0"/>
    <w:rsid w:val="00D54CE3"/>
    <w:rsid w:val="00D55A8A"/>
    <w:rsid w:val="00D55F08"/>
    <w:rsid w:val="00D60959"/>
    <w:rsid w:val="00D60B99"/>
    <w:rsid w:val="00D61AA2"/>
    <w:rsid w:val="00D61C6D"/>
    <w:rsid w:val="00D6287E"/>
    <w:rsid w:val="00D62AE6"/>
    <w:rsid w:val="00D651AB"/>
    <w:rsid w:val="00D669FD"/>
    <w:rsid w:val="00D66C34"/>
    <w:rsid w:val="00D66E1B"/>
    <w:rsid w:val="00D67C0D"/>
    <w:rsid w:val="00D70465"/>
    <w:rsid w:val="00D70613"/>
    <w:rsid w:val="00D70937"/>
    <w:rsid w:val="00D71172"/>
    <w:rsid w:val="00D7231F"/>
    <w:rsid w:val="00D729EB"/>
    <w:rsid w:val="00D72C7C"/>
    <w:rsid w:val="00D72E79"/>
    <w:rsid w:val="00D7334A"/>
    <w:rsid w:val="00D738B8"/>
    <w:rsid w:val="00D740E7"/>
    <w:rsid w:val="00D74476"/>
    <w:rsid w:val="00D744FE"/>
    <w:rsid w:val="00D751C9"/>
    <w:rsid w:val="00D75B5D"/>
    <w:rsid w:val="00D760D8"/>
    <w:rsid w:val="00D76175"/>
    <w:rsid w:val="00D76975"/>
    <w:rsid w:val="00D7785A"/>
    <w:rsid w:val="00D779C5"/>
    <w:rsid w:val="00D77C84"/>
    <w:rsid w:val="00D8507B"/>
    <w:rsid w:val="00D85D74"/>
    <w:rsid w:val="00D866C9"/>
    <w:rsid w:val="00D86A2B"/>
    <w:rsid w:val="00D87596"/>
    <w:rsid w:val="00D87AC0"/>
    <w:rsid w:val="00D9001A"/>
    <w:rsid w:val="00D91D6F"/>
    <w:rsid w:val="00D92EA2"/>
    <w:rsid w:val="00D9327D"/>
    <w:rsid w:val="00D93CE8"/>
    <w:rsid w:val="00D95947"/>
    <w:rsid w:val="00D95F91"/>
    <w:rsid w:val="00D9748F"/>
    <w:rsid w:val="00D97E74"/>
    <w:rsid w:val="00D97F93"/>
    <w:rsid w:val="00DA05D9"/>
    <w:rsid w:val="00DA26E3"/>
    <w:rsid w:val="00DA3A1E"/>
    <w:rsid w:val="00DA4DCD"/>
    <w:rsid w:val="00DA58BA"/>
    <w:rsid w:val="00DA62C4"/>
    <w:rsid w:val="00DA6D59"/>
    <w:rsid w:val="00DB038E"/>
    <w:rsid w:val="00DB0A64"/>
    <w:rsid w:val="00DB114E"/>
    <w:rsid w:val="00DB1A55"/>
    <w:rsid w:val="00DB1EE5"/>
    <w:rsid w:val="00DB36B2"/>
    <w:rsid w:val="00DB3D28"/>
    <w:rsid w:val="00DB512A"/>
    <w:rsid w:val="00DB6A0C"/>
    <w:rsid w:val="00DB70B1"/>
    <w:rsid w:val="00DB73D1"/>
    <w:rsid w:val="00DB7832"/>
    <w:rsid w:val="00DC1075"/>
    <w:rsid w:val="00DC15C3"/>
    <w:rsid w:val="00DC3398"/>
    <w:rsid w:val="00DC3FFA"/>
    <w:rsid w:val="00DC4202"/>
    <w:rsid w:val="00DC5BA4"/>
    <w:rsid w:val="00DC5C15"/>
    <w:rsid w:val="00DC6B84"/>
    <w:rsid w:val="00DC6BCC"/>
    <w:rsid w:val="00DC6C13"/>
    <w:rsid w:val="00DC768C"/>
    <w:rsid w:val="00DC7F14"/>
    <w:rsid w:val="00DD137E"/>
    <w:rsid w:val="00DD2581"/>
    <w:rsid w:val="00DD306F"/>
    <w:rsid w:val="00DD4508"/>
    <w:rsid w:val="00DD46F7"/>
    <w:rsid w:val="00DD48A3"/>
    <w:rsid w:val="00DD4E08"/>
    <w:rsid w:val="00DD579A"/>
    <w:rsid w:val="00DD5E44"/>
    <w:rsid w:val="00DD6B2A"/>
    <w:rsid w:val="00DD7583"/>
    <w:rsid w:val="00DD7606"/>
    <w:rsid w:val="00DE2028"/>
    <w:rsid w:val="00DE23E0"/>
    <w:rsid w:val="00DE4BCA"/>
    <w:rsid w:val="00DE4C38"/>
    <w:rsid w:val="00DE4CD4"/>
    <w:rsid w:val="00DF08D5"/>
    <w:rsid w:val="00DF0C98"/>
    <w:rsid w:val="00DF2590"/>
    <w:rsid w:val="00DF25DB"/>
    <w:rsid w:val="00DF2AD5"/>
    <w:rsid w:val="00DF2DC9"/>
    <w:rsid w:val="00DF3163"/>
    <w:rsid w:val="00DF3771"/>
    <w:rsid w:val="00DF38CA"/>
    <w:rsid w:val="00DF4C41"/>
    <w:rsid w:val="00DF519E"/>
    <w:rsid w:val="00DF6AFF"/>
    <w:rsid w:val="00DF6C93"/>
    <w:rsid w:val="00DF72D7"/>
    <w:rsid w:val="00DF767A"/>
    <w:rsid w:val="00DF7687"/>
    <w:rsid w:val="00E0022A"/>
    <w:rsid w:val="00E0027F"/>
    <w:rsid w:val="00E0070C"/>
    <w:rsid w:val="00E00765"/>
    <w:rsid w:val="00E0183F"/>
    <w:rsid w:val="00E01E7C"/>
    <w:rsid w:val="00E02507"/>
    <w:rsid w:val="00E027C4"/>
    <w:rsid w:val="00E0387E"/>
    <w:rsid w:val="00E03B88"/>
    <w:rsid w:val="00E041B8"/>
    <w:rsid w:val="00E05A48"/>
    <w:rsid w:val="00E05DB3"/>
    <w:rsid w:val="00E0603B"/>
    <w:rsid w:val="00E06509"/>
    <w:rsid w:val="00E066B5"/>
    <w:rsid w:val="00E06B51"/>
    <w:rsid w:val="00E07435"/>
    <w:rsid w:val="00E103E2"/>
    <w:rsid w:val="00E10690"/>
    <w:rsid w:val="00E10B48"/>
    <w:rsid w:val="00E10E91"/>
    <w:rsid w:val="00E1189A"/>
    <w:rsid w:val="00E118DF"/>
    <w:rsid w:val="00E11B6D"/>
    <w:rsid w:val="00E11FDB"/>
    <w:rsid w:val="00E126C3"/>
    <w:rsid w:val="00E1286E"/>
    <w:rsid w:val="00E128FB"/>
    <w:rsid w:val="00E12AB9"/>
    <w:rsid w:val="00E145BD"/>
    <w:rsid w:val="00E14871"/>
    <w:rsid w:val="00E156DA"/>
    <w:rsid w:val="00E16291"/>
    <w:rsid w:val="00E211AC"/>
    <w:rsid w:val="00E213E0"/>
    <w:rsid w:val="00E21B32"/>
    <w:rsid w:val="00E22AB2"/>
    <w:rsid w:val="00E247F8"/>
    <w:rsid w:val="00E249ED"/>
    <w:rsid w:val="00E250B4"/>
    <w:rsid w:val="00E306C8"/>
    <w:rsid w:val="00E30FED"/>
    <w:rsid w:val="00E3125D"/>
    <w:rsid w:val="00E32A05"/>
    <w:rsid w:val="00E3357C"/>
    <w:rsid w:val="00E33929"/>
    <w:rsid w:val="00E365C4"/>
    <w:rsid w:val="00E41424"/>
    <w:rsid w:val="00E4213D"/>
    <w:rsid w:val="00E437D1"/>
    <w:rsid w:val="00E43EC8"/>
    <w:rsid w:val="00E44E0A"/>
    <w:rsid w:val="00E46610"/>
    <w:rsid w:val="00E50C97"/>
    <w:rsid w:val="00E538A9"/>
    <w:rsid w:val="00E5398D"/>
    <w:rsid w:val="00E54432"/>
    <w:rsid w:val="00E54A8C"/>
    <w:rsid w:val="00E54EF6"/>
    <w:rsid w:val="00E55D93"/>
    <w:rsid w:val="00E6166D"/>
    <w:rsid w:val="00E61DA8"/>
    <w:rsid w:val="00E6432F"/>
    <w:rsid w:val="00E64BF3"/>
    <w:rsid w:val="00E6500C"/>
    <w:rsid w:val="00E65872"/>
    <w:rsid w:val="00E65920"/>
    <w:rsid w:val="00E6664F"/>
    <w:rsid w:val="00E6670B"/>
    <w:rsid w:val="00E70786"/>
    <w:rsid w:val="00E707F2"/>
    <w:rsid w:val="00E70AF7"/>
    <w:rsid w:val="00E7190A"/>
    <w:rsid w:val="00E72397"/>
    <w:rsid w:val="00E724B6"/>
    <w:rsid w:val="00E729EF"/>
    <w:rsid w:val="00E74705"/>
    <w:rsid w:val="00E74EE6"/>
    <w:rsid w:val="00E75AF3"/>
    <w:rsid w:val="00E76537"/>
    <w:rsid w:val="00E80284"/>
    <w:rsid w:val="00E8097B"/>
    <w:rsid w:val="00E8172D"/>
    <w:rsid w:val="00E828FF"/>
    <w:rsid w:val="00E82E0E"/>
    <w:rsid w:val="00E82E5D"/>
    <w:rsid w:val="00E83C9D"/>
    <w:rsid w:val="00E8453A"/>
    <w:rsid w:val="00E8457D"/>
    <w:rsid w:val="00E84615"/>
    <w:rsid w:val="00E8515A"/>
    <w:rsid w:val="00E85CDF"/>
    <w:rsid w:val="00E91E58"/>
    <w:rsid w:val="00E92704"/>
    <w:rsid w:val="00E929A1"/>
    <w:rsid w:val="00E929F6"/>
    <w:rsid w:val="00E92ADC"/>
    <w:rsid w:val="00E9374D"/>
    <w:rsid w:val="00E93C01"/>
    <w:rsid w:val="00E93D77"/>
    <w:rsid w:val="00E94051"/>
    <w:rsid w:val="00E941C6"/>
    <w:rsid w:val="00E9518A"/>
    <w:rsid w:val="00E95B5C"/>
    <w:rsid w:val="00E96B7C"/>
    <w:rsid w:val="00E96E4E"/>
    <w:rsid w:val="00E96EFE"/>
    <w:rsid w:val="00E971B8"/>
    <w:rsid w:val="00E97880"/>
    <w:rsid w:val="00E97A17"/>
    <w:rsid w:val="00EA064F"/>
    <w:rsid w:val="00EA0F13"/>
    <w:rsid w:val="00EA2EC3"/>
    <w:rsid w:val="00EA38ED"/>
    <w:rsid w:val="00EA426E"/>
    <w:rsid w:val="00EA4C46"/>
    <w:rsid w:val="00EA5822"/>
    <w:rsid w:val="00EA6CC9"/>
    <w:rsid w:val="00EA7206"/>
    <w:rsid w:val="00EB0E8B"/>
    <w:rsid w:val="00EB11AA"/>
    <w:rsid w:val="00EB36E1"/>
    <w:rsid w:val="00EB40FF"/>
    <w:rsid w:val="00EB5C78"/>
    <w:rsid w:val="00EB6363"/>
    <w:rsid w:val="00EB67B5"/>
    <w:rsid w:val="00EC008C"/>
    <w:rsid w:val="00EC10BC"/>
    <w:rsid w:val="00EC178C"/>
    <w:rsid w:val="00EC27BD"/>
    <w:rsid w:val="00EC2808"/>
    <w:rsid w:val="00EC3171"/>
    <w:rsid w:val="00EC4642"/>
    <w:rsid w:val="00EC6B7A"/>
    <w:rsid w:val="00EC6BC8"/>
    <w:rsid w:val="00EC6FD4"/>
    <w:rsid w:val="00ED0416"/>
    <w:rsid w:val="00ED4E1F"/>
    <w:rsid w:val="00ED6233"/>
    <w:rsid w:val="00ED6996"/>
    <w:rsid w:val="00ED7987"/>
    <w:rsid w:val="00EE0096"/>
    <w:rsid w:val="00EE0386"/>
    <w:rsid w:val="00EE0B84"/>
    <w:rsid w:val="00EE0FA6"/>
    <w:rsid w:val="00EE30B4"/>
    <w:rsid w:val="00EE4406"/>
    <w:rsid w:val="00EE4637"/>
    <w:rsid w:val="00EE4983"/>
    <w:rsid w:val="00EE5BB8"/>
    <w:rsid w:val="00EE63C2"/>
    <w:rsid w:val="00EE6411"/>
    <w:rsid w:val="00EE649C"/>
    <w:rsid w:val="00EE662D"/>
    <w:rsid w:val="00EE729D"/>
    <w:rsid w:val="00EE731F"/>
    <w:rsid w:val="00EE7CD0"/>
    <w:rsid w:val="00EF0353"/>
    <w:rsid w:val="00EF099A"/>
    <w:rsid w:val="00EF1077"/>
    <w:rsid w:val="00EF184C"/>
    <w:rsid w:val="00EF20CE"/>
    <w:rsid w:val="00EF248F"/>
    <w:rsid w:val="00EF2ADF"/>
    <w:rsid w:val="00EF3E65"/>
    <w:rsid w:val="00EF45B1"/>
    <w:rsid w:val="00EF468D"/>
    <w:rsid w:val="00EF59EB"/>
    <w:rsid w:val="00EF5F01"/>
    <w:rsid w:val="00EF60BE"/>
    <w:rsid w:val="00F00724"/>
    <w:rsid w:val="00F0262D"/>
    <w:rsid w:val="00F02DA4"/>
    <w:rsid w:val="00F0316B"/>
    <w:rsid w:val="00F03216"/>
    <w:rsid w:val="00F07945"/>
    <w:rsid w:val="00F102BF"/>
    <w:rsid w:val="00F10661"/>
    <w:rsid w:val="00F119D1"/>
    <w:rsid w:val="00F11A7E"/>
    <w:rsid w:val="00F134B7"/>
    <w:rsid w:val="00F15703"/>
    <w:rsid w:val="00F16405"/>
    <w:rsid w:val="00F17192"/>
    <w:rsid w:val="00F20D4D"/>
    <w:rsid w:val="00F236B8"/>
    <w:rsid w:val="00F23F50"/>
    <w:rsid w:val="00F30ADD"/>
    <w:rsid w:val="00F316A1"/>
    <w:rsid w:val="00F31CC9"/>
    <w:rsid w:val="00F31F9B"/>
    <w:rsid w:val="00F3230D"/>
    <w:rsid w:val="00F34707"/>
    <w:rsid w:val="00F348FF"/>
    <w:rsid w:val="00F35439"/>
    <w:rsid w:val="00F3579C"/>
    <w:rsid w:val="00F35A70"/>
    <w:rsid w:val="00F35B56"/>
    <w:rsid w:val="00F361C4"/>
    <w:rsid w:val="00F37990"/>
    <w:rsid w:val="00F37F0A"/>
    <w:rsid w:val="00F37F9F"/>
    <w:rsid w:val="00F40513"/>
    <w:rsid w:val="00F42229"/>
    <w:rsid w:val="00F42C88"/>
    <w:rsid w:val="00F43588"/>
    <w:rsid w:val="00F4427F"/>
    <w:rsid w:val="00F45161"/>
    <w:rsid w:val="00F45700"/>
    <w:rsid w:val="00F47724"/>
    <w:rsid w:val="00F4789A"/>
    <w:rsid w:val="00F50320"/>
    <w:rsid w:val="00F50674"/>
    <w:rsid w:val="00F507D4"/>
    <w:rsid w:val="00F52813"/>
    <w:rsid w:val="00F529B9"/>
    <w:rsid w:val="00F53F15"/>
    <w:rsid w:val="00F54228"/>
    <w:rsid w:val="00F543C4"/>
    <w:rsid w:val="00F54A88"/>
    <w:rsid w:val="00F54FC8"/>
    <w:rsid w:val="00F55693"/>
    <w:rsid w:val="00F55E75"/>
    <w:rsid w:val="00F56F92"/>
    <w:rsid w:val="00F57769"/>
    <w:rsid w:val="00F57D8B"/>
    <w:rsid w:val="00F601B4"/>
    <w:rsid w:val="00F608C9"/>
    <w:rsid w:val="00F609EA"/>
    <w:rsid w:val="00F61FA9"/>
    <w:rsid w:val="00F62A83"/>
    <w:rsid w:val="00F62CE1"/>
    <w:rsid w:val="00F62F98"/>
    <w:rsid w:val="00F63A9C"/>
    <w:rsid w:val="00F6406F"/>
    <w:rsid w:val="00F646E9"/>
    <w:rsid w:val="00F67C3C"/>
    <w:rsid w:val="00F70F87"/>
    <w:rsid w:val="00F7162E"/>
    <w:rsid w:val="00F71C7E"/>
    <w:rsid w:val="00F74321"/>
    <w:rsid w:val="00F745C7"/>
    <w:rsid w:val="00F7516E"/>
    <w:rsid w:val="00F76435"/>
    <w:rsid w:val="00F764EC"/>
    <w:rsid w:val="00F765E8"/>
    <w:rsid w:val="00F7697F"/>
    <w:rsid w:val="00F77555"/>
    <w:rsid w:val="00F815C0"/>
    <w:rsid w:val="00F81A77"/>
    <w:rsid w:val="00F81F29"/>
    <w:rsid w:val="00F82ADE"/>
    <w:rsid w:val="00F831FD"/>
    <w:rsid w:val="00F840EA"/>
    <w:rsid w:val="00F84775"/>
    <w:rsid w:val="00F84902"/>
    <w:rsid w:val="00F84F88"/>
    <w:rsid w:val="00F8578D"/>
    <w:rsid w:val="00F85C3A"/>
    <w:rsid w:val="00F860C8"/>
    <w:rsid w:val="00F86624"/>
    <w:rsid w:val="00F86772"/>
    <w:rsid w:val="00F86EA9"/>
    <w:rsid w:val="00F8712A"/>
    <w:rsid w:val="00F90083"/>
    <w:rsid w:val="00F906F8"/>
    <w:rsid w:val="00F90ADC"/>
    <w:rsid w:val="00F9130D"/>
    <w:rsid w:val="00F919FE"/>
    <w:rsid w:val="00F932B4"/>
    <w:rsid w:val="00F9370F"/>
    <w:rsid w:val="00F938C3"/>
    <w:rsid w:val="00F93A4F"/>
    <w:rsid w:val="00F93C69"/>
    <w:rsid w:val="00F93E81"/>
    <w:rsid w:val="00F944BD"/>
    <w:rsid w:val="00F94DD2"/>
    <w:rsid w:val="00F95A4B"/>
    <w:rsid w:val="00F9647B"/>
    <w:rsid w:val="00F96689"/>
    <w:rsid w:val="00F966A8"/>
    <w:rsid w:val="00F967EB"/>
    <w:rsid w:val="00F9735E"/>
    <w:rsid w:val="00F9739A"/>
    <w:rsid w:val="00F978E1"/>
    <w:rsid w:val="00FA0232"/>
    <w:rsid w:val="00FA1494"/>
    <w:rsid w:val="00FA3401"/>
    <w:rsid w:val="00FA3E52"/>
    <w:rsid w:val="00FA5323"/>
    <w:rsid w:val="00FA5962"/>
    <w:rsid w:val="00FA6A4E"/>
    <w:rsid w:val="00FA7161"/>
    <w:rsid w:val="00FA7C15"/>
    <w:rsid w:val="00FB0331"/>
    <w:rsid w:val="00FB0C10"/>
    <w:rsid w:val="00FB1185"/>
    <w:rsid w:val="00FB28A4"/>
    <w:rsid w:val="00FB3033"/>
    <w:rsid w:val="00FB340B"/>
    <w:rsid w:val="00FB3FDF"/>
    <w:rsid w:val="00FB523F"/>
    <w:rsid w:val="00FB5E8F"/>
    <w:rsid w:val="00FB6945"/>
    <w:rsid w:val="00FC0EA4"/>
    <w:rsid w:val="00FC15B9"/>
    <w:rsid w:val="00FC1AE6"/>
    <w:rsid w:val="00FC1E6B"/>
    <w:rsid w:val="00FC20FE"/>
    <w:rsid w:val="00FC25D7"/>
    <w:rsid w:val="00FC2C4F"/>
    <w:rsid w:val="00FC51BD"/>
    <w:rsid w:val="00FC594E"/>
    <w:rsid w:val="00FC5B97"/>
    <w:rsid w:val="00FC5F1B"/>
    <w:rsid w:val="00FC6960"/>
    <w:rsid w:val="00FD116A"/>
    <w:rsid w:val="00FD19A7"/>
    <w:rsid w:val="00FD2457"/>
    <w:rsid w:val="00FD2590"/>
    <w:rsid w:val="00FD2D7C"/>
    <w:rsid w:val="00FD3969"/>
    <w:rsid w:val="00FD3CEF"/>
    <w:rsid w:val="00FE00FB"/>
    <w:rsid w:val="00FE0419"/>
    <w:rsid w:val="00FE0FEF"/>
    <w:rsid w:val="00FE1192"/>
    <w:rsid w:val="00FE1690"/>
    <w:rsid w:val="00FE1E47"/>
    <w:rsid w:val="00FE377B"/>
    <w:rsid w:val="00FE3C39"/>
    <w:rsid w:val="00FE55D9"/>
    <w:rsid w:val="00FE58DD"/>
    <w:rsid w:val="00FE59D3"/>
    <w:rsid w:val="00FE5E6C"/>
    <w:rsid w:val="00FE69DB"/>
    <w:rsid w:val="00FE7284"/>
    <w:rsid w:val="00FE7544"/>
    <w:rsid w:val="00FF1402"/>
    <w:rsid w:val="00FF298E"/>
    <w:rsid w:val="00FF317F"/>
    <w:rsid w:val="00FF3724"/>
    <w:rsid w:val="00FF408E"/>
    <w:rsid w:val="00FF49BE"/>
    <w:rsid w:val="00FF565B"/>
    <w:rsid w:val="00FF6FEF"/>
  </w:rsids>
  <m:mathPr>
    <m:mathFont m:val="Cambria Math"/>
    <m:brkBin m:val="before"/>
    <m:brkBinSub m:val="--"/>
    <m:smallFrac/>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5:docId w15:val="{987B36FA-CE6D-4DCC-A96A-4AA479FFF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DE3"/>
  </w:style>
  <w:style w:type="paragraph" w:styleId="Heading10">
    <w:name w:val="heading 1"/>
    <w:basedOn w:val="Normal"/>
    <w:next w:val="Normal"/>
    <w:link w:val="Heading1Char"/>
    <w:uiPriority w:val="9"/>
    <w:qFormat/>
    <w:rsid w:val="009357D2"/>
    <w:pPr>
      <w:keepNext/>
      <w:tabs>
        <w:tab w:val="num" w:pos="0"/>
      </w:tabs>
      <w:suppressAutoHyphens/>
      <w:spacing w:after="0" w:line="240" w:lineRule="auto"/>
      <w:outlineLvl w:val="0"/>
    </w:pPr>
    <w:rPr>
      <w:rFonts w:ascii="Arial" w:eastAsia="Times New Roman" w:hAnsi="Arial" w:cs="Calibri"/>
      <w:b/>
      <w:sz w:val="28"/>
      <w:szCs w:val="20"/>
      <w:lang w:val="sr-Cyrl-CS" w:eastAsia="ar-SA"/>
    </w:rPr>
  </w:style>
  <w:style w:type="paragraph" w:styleId="Heading2">
    <w:name w:val="heading 2"/>
    <w:basedOn w:val="Normal"/>
    <w:next w:val="Normal"/>
    <w:link w:val="Heading2Char"/>
    <w:uiPriority w:val="9"/>
    <w:qFormat/>
    <w:rsid w:val="0062114D"/>
    <w:pPr>
      <w:keepNext/>
      <w:keepLines/>
      <w:tabs>
        <w:tab w:val="num" w:pos="0"/>
      </w:tabs>
      <w:suppressAutoHyphens/>
      <w:spacing w:after="0" w:line="240" w:lineRule="auto"/>
      <w:outlineLvl w:val="1"/>
    </w:pPr>
    <w:rPr>
      <w:rFonts w:ascii="Arial" w:eastAsia="Times New Roman" w:hAnsi="Arial" w:cs="Calibri"/>
      <w:b/>
      <w:bCs/>
      <w:sz w:val="26"/>
      <w:szCs w:val="26"/>
      <w:u w:val="single"/>
      <w:lang w:val="am-ET" w:eastAsia="ar-SA"/>
    </w:rPr>
  </w:style>
  <w:style w:type="paragraph" w:styleId="Heading3">
    <w:name w:val="heading 3"/>
    <w:basedOn w:val="Normal"/>
    <w:next w:val="Normal"/>
    <w:link w:val="Heading3Char"/>
    <w:uiPriority w:val="9"/>
    <w:qFormat/>
    <w:rsid w:val="00921178"/>
    <w:pPr>
      <w:keepNext/>
      <w:tabs>
        <w:tab w:val="num" w:pos="0"/>
      </w:tabs>
      <w:suppressAutoHyphens/>
      <w:spacing w:after="0" w:line="240" w:lineRule="auto"/>
      <w:outlineLvl w:val="2"/>
    </w:pPr>
    <w:rPr>
      <w:rFonts w:ascii="Arial" w:eastAsia="Times New Roman" w:hAnsi="Arial" w:cs="Calibri"/>
      <w:b/>
      <w:sz w:val="24"/>
      <w:szCs w:val="20"/>
      <w:u w:val="single"/>
      <w:lang w:val="sr-Cyrl-CS" w:eastAsia="ar-SA"/>
    </w:rPr>
  </w:style>
  <w:style w:type="paragraph" w:styleId="Heading4">
    <w:name w:val="heading 4"/>
    <w:basedOn w:val="Normal"/>
    <w:next w:val="Normal"/>
    <w:link w:val="Heading4Char"/>
    <w:uiPriority w:val="9"/>
    <w:qFormat/>
    <w:rsid w:val="005D6612"/>
    <w:pPr>
      <w:keepNext/>
      <w:tabs>
        <w:tab w:val="num" w:pos="0"/>
      </w:tabs>
      <w:suppressAutoHyphens/>
      <w:spacing w:after="0" w:line="240" w:lineRule="auto"/>
      <w:outlineLvl w:val="3"/>
    </w:pPr>
    <w:rPr>
      <w:rFonts w:ascii="Arial" w:eastAsia="Times New Roman" w:hAnsi="Arial" w:cs="Calibri"/>
      <w:b/>
      <w:bCs/>
      <w:sz w:val="24"/>
      <w:szCs w:val="28"/>
      <w:u w:val="single"/>
      <w:lang w:eastAsia="ar-SA"/>
    </w:rPr>
  </w:style>
  <w:style w:type="paragraph" w:styleId="Heading5">
    <w:name w:val="heading 5"/>
    <w:basedOn w:val="Normal"/>
    <w:next w:val="Normal"/>
    <w:link w:val="Heading5Char"/>
    <w:uiPriority w:val="9"/>
    <w:qFormat/>
    <w:rsid w:val="003706D5"/>
    <w:pPr>
      <w:tabs>
        <w:tab w:val="num" w:pos="0"/>
      </w:tabs>
      <w:suppressAutoHyphens/>
      <w:spacing w:after="0" w:line="240" w:lineRule="auto"/>
      <w:outlineLvl w:val="4"/>
    </w:pPr>
    <w:rPr>
      <w:rFonts w:ascii="Arial" w:eastAsia="Times New Roman" w:hAnsi="Arial" w:cs="Calibri"/>
      <w:b/>
      <w:bCs/>
      <w:i/>
      <w:iCs/>
      <w:sz w:val="26"/>
      <w:szCs w:val="26"/>
      <w:lang w:eastAsia="ar-SA"/>
    </w:rPr>
  </w:style>
  <w:style w:type="paragraph" w:styleId="Heading6">
    <w:name w:val="heading 6"/>
    <w:aliases w:val="BBP_Hdl06"/>
    <w:basedOn w:val="Normal"/>
    <w:next w:val="Normal"/>
    <w:link w:val="Heading6Char"/>
    <w:uiPriority w:val="9"/>
    <w:qFormat/>
    <w:rsid w:val="00AB4B4B"/>
    <w:pPr>
      <w:keepNext/>
      <w:keepLines/>
      <w:tabs>
        <w:tab w:val="num" w:pos="0"/>
      </w:tabs>
      <w:suppressAutoHyphens/>
      <w:spacing w:before="200" w:after="0" w:line="240" w:lineRule="auto"/>
      <w:outlineLvl w:val="5"/>
    </w:pPr>
    <w:rPr>
      <w:rFonts w:ascii="Cambria" w:eastAsia="Times New Roman" w:hAnsi="Cambria" w:cs="Calibri"/>
      <w:i/>
      <w:iCs/>
      <w:color w:val="243F60"/>
      <w:sz w:val="24"/>
      <w:szCs w:val="20"/>
      <w:lang w:val="am-ET" w:eastAsia="ar-SA"/>
    </w:rPr>
  </w:style>
  <w:style w:type="paragraph" w:styleId="Heading7">
    <w:name w:val="heading 7"/>
    <w:basedOn w:val="Normal"/>
    <w:next w:val="Normal"/>
    <w:link w:val="Heading7Char"/>
    <w:uiPriority w:val="9"/>
    <w:qFormat/>
    <w:rsid w:val="00AB4B4B"/>
    <w:pPr>
      <w:keepNext/>
      <w:keepLines/>
      <w:tabs>
        <w:tab w:val="num" w:pos="0"/>
      </w:tabs>
      <w:suppressAutoHyphens/>
      <w:spacing w:before="200" w:after="0" w:line="240" w:lineRule="auto"/>
      <w:outlineLvl w:val="6"/>
    </w:pPr>
    <w:rPr>
      <w:rFonts w:ascii="Cambria" w:eastAsia="Times New Roman" w:hAnsi="Cambria" w:cs="Calibri"/>
      <w:i/>
      <w:iCs/>
      <w:color w:val="404040"/>
      <w:sz w:val="24"/>
      <w:szCs w:val="20"/>
      <w:lang w:val="am-ET" w:eastAsia="ar-SA"/>
    </w:rPr>
  </w:style>
  <w:style w:type="paragraph" w:styleId="Heading8">
    <w:name w:val="heading 8"/>
    <w:basedOn w:val="Normal"/>
    <w:next w:val="Normal"/>
    <w:link w:val="Heading8Char"/>
    <w:uiPriority w:val="9"/>
    <w:qFormat/>
    <w:rsid w:val="00AB4B4B"/>
    <w:pPr>
      <w:spacing w:before="240" w:after="60" w:line="240" w:lineRule="auto"/>
      <w:outlineLvl w:val="7"/>
    </w:pPr>
    <w:rPr>
      <w:rFonts w:ascii="Times New Roman" w:eastAsia="Times New Roman" w:hAnsi="Times New Roman" w:cs="Times New Roman"/>
      <w:i/>
      <w:iCs/>
      <w:sz w:val="24"/>
      <w:szCs w:val="24"/>
      <w:lang w:val="en-GB"/>
    </w:rPr>
  </w:style>
  <w:style w:type="paragraph" w:styleId="Heading9">
    <w:name w:val="heading 9"/>
    <w:basedOn w:val="Normal"/>
    <w:next w:val="Normal"/>
    <w:link w:val="Heading9Char"/>
    <w:uiPriority w:val="9"/>
    <w:qFormat/>
    <w:rsid w:val="00AB4B4B"/>
    <w:pPr>
      <w:tabs>
        <w:tab w:val="num" w:pos="0"/>
      </w:tabs>
      <w:suppressAutoHyphens/>
      <w:spacing w:before="240" w:after="60" w:line="240" w:lineRule="auto"/>
      <w:outlineLvl w:val="8"/>
    </w:pPr>
    <w:rPr>
      <w:rFonts w:ascii="Arial" w:eastAsia="Times New Roman" w:hAnsi="Arial" w:cs="Arial"/>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9357D2"/>
    <w:rPr>
      <w:rFonts w:ascii="Arial" w:eastAsia="Times New Roman" w:hAnsi="Arial" w:cs="Calibri"/>
      <w:b/>
      <w:sz w:val="28"/>
      <w:szCs w:val="20"/>
      <w:lang w:val="sr-Cyrl-CS" w:eastAsia="ar-SA"/>
    </w:rPr>
  </w:style>
  <w:style w:type="character" w:customStyle="1" w:styleId="Heading2Char">
    <w:name w:val="Heading 2 Char"/>
    <w:basedOn w:val="DefaultParagraphFont"/>
    <w:link w:val="Heading2"/>
    <w:uiPriority w:val="9"/>
    <w:rsid w:val="0062114D"/>
    <w:rPr>
      <w:rFonts w:ascii="Arial" w:eastAsia="Times New Roman" w:hAnsi="Arial" w:cs="Calibri"/>
      <w:b/>
      <w:bCs/>
      <w:sz w:val="26"/>
      <w:szCs w:val="26"/>
      <w:u w:val="single"/>
      <w:lang w:val="am-ET" w:eastAsia="ar-SA"/>
    </w:rPr>
  </w:style>
  <w:style w:type="character" w:customStyle="1" w:styleId="Heading3Char">
    <w:name w:val="Heading 3 Char"/>
    <w:basedOn w:val="DefaultParagraphFont"/>
    <w:link w:val="Heading3"/>
    <w:uiPriority w:val="9"/>
    <w:rsid w:val="00921178"/>
    <w:rPr>
      <w:rFonts w:ascii="Arial" w:eastAsia="Times New Roman" w:hAnsi="Arial" w:cs="Calibri"/>
      <w:b/>
      <w:sz w:val="24"/>
      <w:szCs w:val="20"/>
      <w:u w:val="single"/>
      <w:lang w:val="sr-Cyrl-CS" w:eastAsia="ar-SA"/>
    </w:rPr>
  </w:style>
  <w:style w:type="character" w:customStyle="1" w:styleId="Heading4Char">
    <w:name w:val="Heading 4 Char"/>
    <w:basedOn w:val="DefaultParagraphFont"/>
    <w:link w:val="Heading4"/>
    <w:uiPriority w:val="9"/>
    <w:rsid w:val="005D6612"/>
    <w:rPr>
      <w:rFonts w:ascii="Arial" w:eastAsia="Times New Roman" w:hAnsi="Arial" w:cs="Calibri"/>
      <w:b/>
      <w:bCs/>
      <w:sz w:val="24"/>
      <w:szCs w:val="28"/>
      <w:u w:val="single"/>
      <w:lang w:eastAsia="ar-SA"/>
    </w:rPr>
  </w:style>
  <w:style w:type="character" w:customStyle="1" w:styleId="Heading5Char">
    <w:name w:val="Heading 5 Char"/>
    <w:basedOn w:val="DefaultParagraphFont"/>
    <w:link w:val="Heading5"/>
    <w:uiPriority w:val="9"/>
    <w:rsid w:val="003706D5"/>
    <w:rPr>
      <w:rFonts w:ascii="Arial" w:eastAsia="Times New Roman" w:hAnsi="Arial" w:cs="Calibri"/>
      <w:b/>
      <w:bCs/>
      <w:i/>
      <w:iCs/>
      <w:sz w:val="26"/>
      <w:szCs w:val="26"/>
      <w:lang w:eastAsia="ar-SA"/>
    </w:rPr>
  </w:style>
  <w:style w:type="character" w:customStyle="1" w:styleId="Heading6Char">
    <w:name w:val="Heading 6 Char"/>
    <w:aliases w:val="BBP_Hdl06 Char"/>
    <w:basedOn w:val="DefaultParagraphFont"/>
    <w:link w:val="Heading6"/>
    <w:uiPriority w:val="9"/>
    <w:rsid w:val="00AB4B4B"/>
    <w:rPr>
      <w:rFonts w:ascii="Cambria" w:eastAsia="Times New Roman" w:hAnsi="Cambria" w:cs="Calibri"/>
      <w:i/>
      <w:iCs/>
      <w:color w:val="243F60"/>
      <w:sz w:val="24"/>
      <w:szCs w:val="20"/>
      <w:lang w:val="am-ET" w:eastAsia="ar-SA"/>
    </w:rPr>
  </w:style>
  <w:style w:type="character" w:customStyle="1" w:styleId="Heading7Char">
    <w:name w:val="Heading 7 Char"/>
    <w:basedOn w:val="DefaultParagraphFont"/>
    <w:link w:val="Heading7"/>
    <w:uiPriority w:val="9"/>
    <w:rsid w:val="00AB4B4B"/>
    <w:rPr>
      <w:rFonts w:ascii="Cambria" w:eastAsia="Times New Roman" w:hAnsi="Cambria" w:cs="Calibri"/>
      <w:i/>
      <w:iCs/>
      <w:color w:val="404040"/>
      <w:sz w:val="24"/>
      <w:szCs w:val="20"/>
      <w:lang w:val="am-ET" w:eastAsia="ar-SA"/>
    </w:rPr>
  </w:style>
  <w:style w:type="character" w:customStyle="1" w:styleId="Heading8Char">
    <w:name w:val="Heading 8 Char"/>
    <w:basedOn w:val="DefaultParagraphFont"/>
    <w:link w:val="Heading8"/>
    <w:uiPriority w:val="9"/>
    <w:rsid w:val="00AB4B4B"/>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uiPriority w:val="9"/>
    <w:rsid w:val="00AB4B4B"/>
    <w:rPr>
      <w:rFonts w:ascii="Arial" w:eastAsia="Times New Roman" w:hAnsi="Arial" w:cs="Arial"/>
      <w:lang w:eastAsia="ar-SA"/>
    </w:rPr>
  </w:style>
  <w:style w:type="numbering" w:customStyle="1" w:styleId="NoList1">
    <w:name w:val="No List1"/>
    <w:next w:val="NoList"/>
    <w:uiPriority w:val="99"/>
    <w:semiHidden/>
    <w:unhideWhenUsed/>
    <w:rsid w:val="00AB4B4B"/>
  </w:style>
  <w:style w:type="character" w:customStyle="1" w:styleId="WW8Num1z0">
    <w:name w:val="WW8Num1z0"/>
    <w:rsid w:val="00AB4B4B"/>
    <w:rPr>
      <w:rFonts w:ascii="Times New Roman" w:hAnsi="Times New Roman"/>
    </w:rPr>
  </w:style>
  <w:style w:type="character" w:customStyle="1" w:styleId="WW8Num1z1">
    <w:name w:val="WW8Num1z1"/>
    <w:rsid w:val="00AB4B4B"/>
    <w:rPr>
      <w:rFonts w:ascii="Courier New" w:hAnsi="Courier New"/>
    </w:rPr>
  </w:style>
  <w:style w:type="character" w:customStyle="1" w:styleId="WW8Num1z2">
    <w:name w:val="WW8Num1z2"/>
    <w:rsid w:val="00AB4B4B"/>
    <w:rPr>
      <w:rFonts w:ascii="Wingdings" w:hAnsi="Wingdings"/>
    </w:rPr>
  </w:style>
  <w:style w:type="character" w:customStyle="1" w:styleId="WW8Num1z3">
    <w:name w:val="WW8Num1z3"/>
    <w:rsid w:val="00AB4B4B"/>
    <w:rPr>
      <w:rFonts w:ascii="Symbol" w:hAnsi="Symbol"/>
    </w:rPr>
  </w:style>
  <w:style w:type="character" w:customStyle="1" w:styleId="WW8Num2z0">
    <w:name w:val="WW8Num2z0"/>
    <w:rsid w:val="00AB4B4B"/>
    <w:rPr>
      <w:rFonts w:cs="Times New Roman"/>
    </w:rPr>
  </w:style>
  <w:style w:type="character" w:customStyle="1" w:styleId="WW8Num3z0">
    <w:name w:val="WW8Num3z0"/>
    <w:rsid w:val="00AB4B4B"/>
    <w:rPr>
      <w:rFonts w:ascii="Times New Roman" w:hAnsi="Times New Roman"/>
    </w:rPr>
  </w:style>
  <w:style w:type="character" w:customStyle="1" w:styleId="WW8Num3z1">
    <w:name w:val="WW8Num3z1"/>
    <w:rsid w:val="00AB4B4B"/>
    <w:rPr>
      <w:rFonts w:ascii="Courier New" w:hAnsi="Courier New"/>
    </w:rPr>
  </w:style>
  <w:style w:type="character" w:customStyle="1" w:styleId="WW8Num3z2">
    <w:name w:val="WW8Num3z2"/>
    <w:rsid w:val="00AB4B4B"/>
    <w:rPr>
      <w:rFonts w:ascii="Wingdings" w:hAnsi="Wingdings"/>
    </w:rPr>
  </w:style>
  <w:style w:type="character" w:customStyle="1" w:styleId="WW8Num3z3">
    <w:name w:val="WW8Num3z3"/>
    <w:rsid w:val="00AB4B4B"/>
    <w:rPr>
      <w:rFonts w:ascii="Symbol" w:hAnsi="Symbol"/>
    </w:rPr>
  </w:style>
  <w:style w:type="character" w:customStyle="1" w:styleId="WW8Num4z0">
    <w:name w:val="WW8Num4z0"/>
    <w:rsid w:val="00AB4B4B"/>
    <w:rPr>
      <w:rFonts w:cs="Times New Roman"/>
    </w:rPr>
  </w:style>
  <w:style w:type="character" w:customStyle="1" w:styleId="WW8Num5z0">
    <w:name w:val="WW8Num5z0"/>
    <w:rsid w:val="00AB4B4B"/>
    <w:rPr>
      <w:rFonts w:ascii="Times New Roman" w:hAnsi="Times New Roman"/>
    </w:rPr>
  </w:style>
  <w:style w:type="character" w:customStyle="1" w:styleId="WW8Num5z1">
    <w:name w:val="WW8Num5z1"/>
    <w:rsid w:val="00AB4B4B"/>
    <w:rPr>
      <w:rFonts w:ascii="Courier New" w:hAnsi="Courier New"/>
    </w:rPr>
  </w:style>
  <w:style w:type="character" w:customStyle="1" w:styleId="WW8Num5z2">
    <w:name w:val="WW8Num5z2"/>
    <w:rsid w:val="00AB4B4B"/>
    <w:rPr>
      <w:rFonts w:ascii="Wingdings" w:hAnsi="Wingdings"/>
    </w:rPr>
  </w:style>
  <w:style w:type="character" w:customStyle="1" w:styleId="WW8Num5z3">
    <w:name w:val="WW8Num5z3"/>
    <w:rsid w:val="00AB4B4B"/>
    <w:rPr>
      <w:rFonts w:ascii="Symbol" w:hAnsi="Symbol"/>
    </w:rPr>
  </w:style>
  <w:style w:type="character" w:customStyle="1" w:styleId="WW8Num6z0">
    <w:name w:val="WW8Num6z0"/>
    <w:rsid w:val="00AB4B4B"/>
    <w:rPr>
      <w:rFonts w:cs="Times New Roman"/>
    </w:rPr>
  </w:style>
  <w:style w:type="character" w:customStyle="1" w:styleId="WW8Num7z0">
    <w:name w:val="WW8Num7z0"/>
    <w:rsid w:val="00AB4B4B"/>
    <w:rPr>
      <w:rFonts w:ascii="Times New Roman" w:hAnsi="Times New Roman"/>
    </w:rPr>
  </w:style>
  <w:style w:type="character" w:customStyle="1" w:styleId="WW8Num8z0">
    <w:name w:val="WW8Num8z0"/>
    <w:rsid w:val="00AB4B4B"/>
    <w:rPr>
      <w:rFonts w:ascii="Times New Roman" w:hAnsi="Times New Roman"/>
    </w:rPr>
  </w:style>
  <w:style w:type="character" w:customStyle="1" w:styleId="WW8Num9z0">
    <w:name w:val="WW8Num9z0"/>
    <w:rsid w:val="00AB4B4B"/>
    <w:rPr>
      <w:rFonts w:cs="Times New Roman"/>
    </w:rPr>
  </w:style>
  <w:style w:type="character" w:customStyle="1" w:styleId="WW8Num9z1">
    <w:name w:val="WW8Num9z1"/>
    <w:rsid w:val="00AB4B4B"/>
    <w:rPr>
      <w:rFonts w:cs="Times New Roman"/>
      <w:b/>
    </w:rPr>
  </w:style>
  <w:style w:type="character" w:customStyle="1" w:styleId="WW8Num10z0">
    <w:name w:val="WW8Num10z0"/>
    <w:rsid w:val="00AB4B4B"/>
    <w:rPr>
      <w:rFonts w:cs="Times New Roman"/>
    </w:rPr>
  </w:style>
  <w:style w:type="character" w:customStyle="1" w:styleId="WW8Num11z0">
    <w:name w:val="WW8Num11z0"/>
    <w:rsid w:val="00AB4B4B"/>
    <w:rPr>
      <w:rFonts w:ascii="Times New Roman" w:hAnsi="Times New Roman"/>
    </w:rPr>
  </w:style>
  <w:style w:type="character" w:customStyle="1" w:styleId="WW8Num11z1">
    <w:name w:val="WW8Num11z1"/>
    <w:rsid w:val="00AB4B4B"/>
    <w:rPr>
      <w:rFonts w:ascii="Courier New" w:hAnsi="Courier New"/>
    </w:rPr>
  </w:style>
  <w:style w:type="character" w:customStyle="1" w:styleId="WW8Num11z2">
    <w:name w:val="WW8Num11z2"/>
    <w:rsid w:val="00AB4B4B"/>
    <w:rPr>
      <w:rFonts w:ascii="Wingdings" w:hAnsi="Wingdings"/>
    </w:rPr>
  </w:style>
  <w:style w:type="character" w:customStyle="1" w:styleId="WW8Num11z3">
    <w:name w:val="WW8Num11z3"/>
    <w:rsid w:val="00AB4B4B"/>
    <w:rPr>
      <w:rFonts w:ascii="Symbol" w:hAnsi="Symbol"/>
    </w:rPr>
  </w:style>
  <w:style w:type="character" w:customStyle="1" w:styleId="WW8Num12z0">
    <w:name w:val="WW8Num12z0"/>
    <w:rsid w:val="00AB4B4B"/>
    <w:rPr>
      <w:rFonts w:ascii="Times New Roman" w:hAnsi="Times New Roman"/>
    </w:rPr>
  </w:style>
  <w:style w:type="character" w:customStyle="1" w:styleId="WW8Num12z1">
    <w:name w:val="WW8Num12z1"/>
    <w:rsid w:val="00AB4B4B"/>
    <w:rPr>
      <w:rFonts w:ascii="Courier New" w:hAnsi="Courier New"/>
    </w:rPr>
  </w:style>
  <w:style w:type="character" w:customStyle="1" w:styleId="WW8Num12z2">
    <w:name w:val="WW8Num12z2"/>
    <w:rsid w:val="00AB4B4B"/>
    <w:rPr>
      <w:rFonts w:ascii="Wingdings" w:hAnsi="Wingdings"/>
    </w:rPr>
  </w:style>
  <w:style w:type="character" w:customStyle="1" w:styleId="WW8Num12z3">
    <w:name w:val="WW8Num12z3"/>
    <w:rsid w:val="00AB4B4B"/>
    <w:rPr>
      <w:rFonts w:ascii="Symbol" w:hAnsi="Symbol"/>
    </w:rPr>
  </w:style>
  <w:style w:type="character" w:customStyle="1" w:styleId="WW8Num13z0">
    <w:name w:val="WW8Num13z0"/>
    <w:rsid w:val="00AB4B4B"/>
    <w:rPr>
      <w:rFonts w:cs="Times New Roman"/>
    </w:rPr>
  </w:style>
  <w:style w:type="character" w:customStyle="1" w:styleId="WW8Num14z0">
    <w:name w:val="WW8Num14z0"/>
    <w:rsid w:val="00AB4B4B"/>
    <w:rPr>
      <w:rFonts w:cs="Times New Roman"/>
    </w:rPr>
  </w:style>
  <w:style w:type="character" w:customStyle="1" w:styleId="WW8Num15z0">
    <w:name w:val="WW8Num15z0"/>
    <w:rsid w:val="00AB4B4B"/>
    <w:rPr>
      <w:rFonts w:cs="Times New Roman"/>
    </w:rPr>
  </w:style>
  <w:style w:type="character" w:customStyle="1" w:styleId="WW8Num16z0">
    <w:name w:val="WW8Num16z0"/>
    <w:rsid w:val="00AB4B4B"/>
    <w:rPr>
      <w:rFonts w:ascii="Times New Roman" w:hAnsi="Times New Roman"/>
    </w:rPr>
  </w:style>
  <w:style w:type="character" w:customStyle="1" w:styleId="WW8Num16z1">
    <w:name w:val="WW8Num16z1"/>
    <w:rsid w:val="00AB4B4B"/>
    <w:rPr>
      <w:rFonts w:ascii="Courier New" w:hAnsi="Courier New"/>
    </w:rPr>
  </w:style>
  <w:style w:type="character" w:customStyle="1" w:styleId="WW8Num16z2">
    <w:name w:val="WW8Num16z2"/>
    <w:rsid w:val="00AB4B4B"/>
    <w:rPr>
      <w:rFonts w:ascii="Wingdings" w:hAnsi="Wingdings"/>
    </w:rPr>
  </w:style>
  <w:style w:type="character" w:customStyle="1" w:styleId="WW8Num16z3">
    <w:name w:val="WW8Num16z3"/>
    <w:rsid w:val="00AB4B4B"/>
    <w:rPr>
      <w:rFonts w:ascii="Symbol" w:hAnsi="Symbol"/>
    </w:rPr>
  </w:style>
  <w:style w:type="character" w:customStyle="1" w:styleId="WW8Num17z0">
    <w:name w:val="WW8Num17z0"/>
    <w:rsid w:val="00AB4B4B"/>
    <w:rPr>
      <w:rFonts w:cs="Times New Roman"/>
    </w:rPr>
  </w:style>
  <w:style w:type="character" w:customStyle="1" w:styleId="WW8Num18z0">
    <w:name w:val="WW8Num18z0"/>
    <w:rsid w:val="00AB4B4B"/>
    <w:rPr>
      <w:rFonts w:ascii="Times New Roman" w:hAnsi="Times New Roman"/>
    </w:rPr>
  </w:style>
  <w:style w:type="character" w:customStyle="1" w:styleId="WW8Num18z1">
    <w:name w:val="WW8Num18z1"/>
    <w:rsid w:val="00AB4B4B"/>
    <w:rPr>
      <w:rFonts w:ascii="Courier New" w:hAnsi="Courier New"/>
    </w:rPr>
  </w:style>
  <w:style w:type="character" w:customStyle="1" w:styleId="WW8Num18z2">
    <w:name w:val="WW8Num18z2"/>
    <w:rsid w:val="00AB4B4B"/>
    <w:rPr>
      <w:rFonts w:ascii="Wingdings" w:hAnsi="Wingdings"/>
    </w:rPr>
  </w:style>
  <w:style w:type="character" w:customStyle="1" w:styleId="WW8Num18z3">
    <w:name w:val="WW8Num18z3"/>
    <w:rsid w:val="00AB4B4B"/>
    <w:rPr>
      <w:rFonts w:ascii="Symbol" w:hAnsi="Symbol"/>
    </w:rPr>
  </w:style>
  <w:style w:type="character" w:customStyle="1" w:styleId="WW8Num19z0">
    <w:name w:val="WW8Num19z0"/>
    <w:rsid w:val="00AB4B4B"/>
    <w:rPr>
      <w:rFonts w:ascii="Times New Roman" w:hAnsi="Times New Roman"/>
    </w:rPr>
  </w:style>
  <w:style w:type="character" w:customStyle="1" w:styleId="WW8Num19z1">
    <w:name w:val="WW8Num19z1"/>
    <w:rsid w:val="00AB4B4B"/>
    <w:rPr>
      <w:rFonts w:ascii="Courier New" w:hAnsi="Courier New"/>
    </w:rPr>
  </w:style>
  <w:style w:type="character" w:customStyle="1" w:styleId="WW8Num19z2">
    <w:name w:val="WW8Num19z2"/>
    <w:rsid w:val="00AB4B4B"/>
    <w:rPr>
      <w:rFonts w:ascii="Wingdings" w:hAnsi="Wingdings"/>
    </w:rPr>
  </w:style>
  <w:style w:type="character" w:customStyle="1" w:styleId="WW8Num19z3">
    <w:name w:val="WW8Num19z3"/>
    <w:rsid w:val="00AB4B4B"/>
    <w:rPr>
      <w:rFonts w:ascii="Symbol" w:hAnsi="Symbol"/>
    </w:rPr>
  </w:style>
  <w:style w:type="character" w:customStyle="1" w:styleId="WW8Num20z0">
    <w:name w:val="WW8Num20z0"/>
    <w:rsid w:val="00AB4B4B"/>
    <w:rPr>
      <w:rFonts w:ascii="Times New Roman" w:hAnsi="Times New Roman"/>
    </w:rPr>
  </w:style>
  <w:style w:type="character" w:customStyle="1" w:styleId="WW8Num20z1">
    <w:name w:val="WW8Num20z1"/>
    <w:rsid w:val="00AB4B4B"/>
    <w:rPr>
      <w:rFonts w:ascii="Courier New" w:hAnsi="Courier New"/>
    </w:rPr>
  </w:style>
  <w:style w:type="character" w:customStyle="1" w:styleId="WW8Num20z2">
    <w:name w:val="WW8Num20z2"/>
    <w:rsid w:val="00AB4B4B"/>
    <w:rPr>
      <w:rFonts w:ascii="Wingdings" w:hAnsi="Wingdings"/>
    </w:rPr>
  </w:style>
  <w:style w:type="character" w:customStyle="1" w:styleId="WW8Num20z3">
    <w:name w:val="WW8Num20z3"/>
    <w:rsid w:val="00AB4B4B"/>
    <w:rPr>
      <w:rFonts w:ascii="Symbol" w:hAnsi="Symbol"/>
    </w:rPr>
  </w:style>
  <w:style w:type="character" w:customStyle="1" w:styleId="WW8Num21z0">
    <w:name w:val="WW8Num21z0"/>
    <w:rsid w:val="00AB4B4B"/>
    <w:rPr>
      <w:rFonts w:ascii="Times New Roman" w:eastAsia="Times New Roman" w:hAnsi="Times New Roman"/>
    </w:rPr>
  </w:style>
  <w:style w:type="character" w:customStyle="1" w:styleId="WW8Num21z1">
    <w:name w:val="WW8Num21z1"/>
    <w:rsid w:val="00AB4B4B"/>
    <w:rPr>
      <w:rFonts w:ascii="Courier New" w:hAnsi="Courier New"/>
    </w:rPr>
  </w:style>
  <w:style w:type="character" w:customStyle="1" w:styleId="WW8Num21z2">
    <w:name w:val="WW8Num21z2"/>
    <w:rsid w:val="00AB4B4B"/>
    <w:rPr>
      <w:rFonts w:ascii="Wingdings" w:hAnsi="Wingdings"/>
    </w:rPr>
  </w:style>
  <w:style w:type="character" w:customStyle="1" w:styleId="WW8Num21z3">
    <w:name w:val="WW8Num21z3"/>
    <w:rsid w:val="00AB4B4B"/>
    <w:rPr>
      <w:rFonts w:ascii="Symbol" w:hAnsi="Symbol"/>
    </w:rPr>
  </w:style>
  <w:style w:type="character" w:customStyle="1" w:styleId="WW8Num22z0">
    <w:name w:val="WW8Num22z0"/>
    <w:rsid w:val="00AB4B4B"/>
    <w:rPr>
      <w:rFonts w:ascii="Times New Roman" w:hAnsi="Times New Roman"/>
    </w:rPr>
  </w:style>
  <w:style w:type="character" w:customStyle="1" w:styleId="WW8Num23z0">
    <w:name w:val="WW8Num23z0"/>
    <w:rsid w:val="00AB4B4B"/>
    <w:rPr>
      <w:rFonts w:ascii="Times New Roman" w:eastAsia="Times New Roman" w:hAnsi="Times New Roman"/>
    </w:rPr>
  </w:style>
  <w:style w:type="character" w:customStyle="1" w:styleId="WW8Num23z1">
    <w:name w:val="WW8Num23z1"/>
    <w:rsid w:val="00AB4B4B"/>
    <w:rPr>
      <w:rFonts w:ascii="Courier New" w:hAnsi="Courier New"/>
    </w:rPr>
  </w:style>
  <w:style w:type="character" w:customStyle="1" w:styleId="WW8Num23z2">
    <w:name w:val="WW8Num23z2"/>
    <w:rsid w:val="00AB4B4B"/>
    <w:rPr>
      <w:rFonts w:ascii="Wingdings" w:hAnsi="Wingdings"/>
    </w:rPr>
  </w:style>
  <w:style w:type="character" w:customStyle="1" w:styleId="WW8Num23z3">
    <w:name w:val="WW8Num23z3"/>
    <w:rsid w:val="00AB4B4B"/>
    <w:rPr>
      <w:rFonts w:ascii="Symbol" w:hAnsi="Symbol"/>
    </w:rPr>
  </w:style>
  <w:style w:type="character" w:customStyle="1" w:styleId="WW8Num24z0">
    <w:name w:val="WW8Num24z0"/>
    <w:rsid w:val="00AB4B4B"/>
    <w:rPr>
      <w:rFonts w:ascii="Times New Roman" w:hAnsi="Times New Roman"/>
    </w:rPr>
  </w:style>
  <w:style w:type="character" w:customStyle="1" w:styleId="WW8Num24z1">
    <w:name w:val="WW8Num24z1"/>
    <w:rsid w:val="00AB4B4B"/>
    <w:rPr>
      <w:rFonts w:ascii="Courier New" w:hAnsi="Courier New"/>
    </w:rPr>
  </w:style>
  <w:style w:type="character" w:customStyle="1" w:styleId="WW8Num24z2">
    <w:name w:val="WW8Num24z2"/>
    <w:rsid w:val="00AB4B4B"/>
    <w:rPr>
      <w:rFonts w:ascii="Wingdings" w:hAnsi="Wingdings"/>
    </w:rPr>
  </w:style>
  <w:style w:type="character" w:customStyle="1" w:styleId="WW8Num24z3">
    <w:name w:val="WW8Num24z3"/>
    <w:rsid w:val="00AB4B4B"/>
    <w:rPr>
      <w:rFonts w:ascii="Symbol" w:hAnsi="Symbol"/>
    </w:rPr>
  </w:style>
  <w:style w:type="character" w:customStyle="1" w:styleId="WW8Num25z0">
    <w:name w:val="WW8Num25z0"/>
    <w:rsid w:val="00AB4B4B"/>
    <w:rPr>
      <w:rFonts w:ascii="Arial" w:eastAsia="Times New Roman" w:hAnsi="Arial"/>
    </w:rPr>
  </w:style>
  <w:style w:type="character" w:customStyle="1" w:styleId="WW8Num25z1">
    <w:name w:val="WW8Num25z1"/>
    <w:rsid w:val="00AB4B4B"/>
    <w:rPr>
      <w:rFonts w:ascii="Courier New" w:hAnsi="Courier New"/>
    </w:rPr>
  </w:style>
  <w:style w:type="character" w:customStyle="1" w:styleId="WW8Num25z2">
    <w:name w:val="WW8Num25z2"/>
    <w:rsid w:val="00AB4B4B"/>
    <w:rPr>
      <w:rFonts w:ascii="Wingdings" w:hAnsi="Wingdings"/>
    </w:rPr>
  </w:style>
  <w:style w:type="character" w:customStyle="1" w:styleId="WW8Num25z3">
    <w:name w:val="WW8Num25z3"/>
    <w:rsid w:val="00AB4B4B"/>
    <w:rPr>
      <w:rFonts w:ascii="Symbol" w:hAnsi="Symbol"/>
    </w:rPr>
  </w:style>
  <w:style w:type="character" w:customStyle="1" w:styleId="WW8Num26z0">
    <w:name w:val="WW8Num26z0"/>
    <w:rsid w:val="00AB4B4B"/>
    <w:rPr>
      <w:rFonts w:cs="Times New Roman"/>
    </w:rPr>
  </w:style>
  <w:style w:type="character" w:customStyle="1" w:styleId="WW8Num27z0">
    <w:name w:val="WW8Num27z0"/>
    <w:rsid w:val="00AB4B4B"/>
    <w:rPr>
      <w:rFonts w:ascii="Times New Roman" w:hAnsi="Times New Roman"/>
    </w:rPr>
  </w:style>
  <w:style w:type="character" w:customStyle="1" w:styleId="WW8Num27z1">
    <w:name w:val="WW8Num27z1"/>
    <w:rsid w:val="00AB4B4B"/>
    <w:rPr>
      <w:rFonts w:ascii="Courier New" w:hAnsi="Courier New"/>
    </w:rPr>
  </w:style>
  <w:style w:type="character" w:customStyle="1" w:styleId="WW8Num27z2">
    <w:name w:val="WW8Num27z2"/>
    <w:rsid w:val="00AB4B4B"/>
    <w:rPr>
      <w:rFonts w:ascii="Wingdings" w:hAnsi="Wingdings"/>
    </w:rPr>
  </w:style>
  <w:style w:type="character" w:customStyle="1" w:styleId="WW8Num27z3">
    <w:name w:val="WW8Num27z3"/>
    <w:rsid w:val="00AB4B4B"/>
    <w:rPr>
      <w:rFonts w:ascii="Symbol" w:hAnsi="Symbol"/>
    </w:rPr>
  </w:style>
  <w:style w:type="character" w:customStyle="1" w:styleId="WW8Num28z0">
    <w:name w:val="WW8Num28z0"/>
    <w:rsid w:val="00AB4B4B"/>
    <w:rPr>
      <w:rFonts w:cs="Times New Roman"/>
    </w:rPr>
  </w:style>
  <w:style w:type="character" w:customStyle="1" w:styleId="WW8Num29z0">
    <w:name w:val="WW8Num29z0"/>
    <w:rsid w:val="00AB4B4B"/>
    <w:rPr>
      <w:rFonts w:cs="Times New Roman"/>
    </w:rPr>
  </w:style>
  <w:style w:type="character" w:customStyle="1" w:styleId="WW8Num30z0">
    <w:name w:val="WW8Num30z0"/>
    <w:rsid w:val="00AB4B4B"/>
    <w:rPr>
      <w:rFonts w:ascii="Times New Roman" w:hAnsi="Times New Roman"/>
    </w:rPr>
  </w:style>
  <w:style w:type="character" w:customStyle="1" w:styleId="WW8Num30z1">
    <w:name w:val="WW8Num30z1"/>
    <w:rsid w:val="00AB4B4B"/>
    <w:rPr>
      <w:rFonts w:ascii="Courier New" w:hAnsi="Courier New"/>
    </w:rPr>
  </w:style>
  <w:style w:type="character" w:customStyle="1" w:styleId="WW8Num30z2">
    <w:name w:val="WW8Num30z2"/>
    <w:rsid w:val="00AB4B4B"/>
    <w:rPr>
      <w:rFonts w:ascii="Wingdings" w:hAnsi="Wingdings"/>
    </w:rPr>
  </w:style>
  <w:style w:type="character" w:customStyle="1" w:styleId="WW8Num30z3">
    <w:name w:val="WW8Num30z3"/>
    <w:rsid w:val="00AB4B4B"/>
    <w:rPr>
      <w:rFonts w:ascii="Symbol" w:hAnsi="Symbol"/>
    </w:rPr>
  </w:style>
  <w:style w:type="character" w:customStyle="1" w:styleId="WW8Num31z0">
    <w:name w:val="WW8Num31z0"/>
    <w:rsid w:val="00AB4B4B"/>
    <w:rPr>
      <w:rFonts w:cs="Times New Roman"/>
    </w:rPr>
  </w:style>
  <w:style w:type="character" w:customStyle="1" w:styleId="WW8Num32z0">
    <w:name w:val="WW8Num32z0"/>
    <w:rsid w:val="00AB4B4B"/>
    <w:rPr>
      <w:rFonts w:cs="Times New Roman"/>
    </w:rPr>
  </w:style>
  <w:style w:type="character" w:customStyle="1" w:styleId="WW8Num33z0">
    <w:name w:val="WW8Num33z0"/>
    <w:rsid w:val="00AB4B4B"/>
    <w:rPr>
      <w:rFonts w:cs="Times New Roman"/>
    </w:rPr>
  </w:style>
  <w:style w:type="character" w:customStyle="1" w:styleId="WW8Num34z0">
    <w:name w:val="WW8Num34z0"/>
    <w:rsid w:val="00AB4B4B"/>
    <w:rPr>
      <w:rFonts w:cs="Times New Roman"/>
    </w:rPr>
  </w:style>
  <w:style w:type="character" w:customStyle="1" w:styleId="WW8Num35z0">
    <w:name w:val="WW8Num35z0"/>
    <w:rsid w:val="00AB4B4B"/>
    <w:rPr>
      <w:rFonts w:cs="Times New Roman"/>
    </w:rPr>
  </w:style>
  <w:style w:type="character" w:customStyle="1" w:styleId="WW8Num36z0">
    <w:name w:val="WW8Num36z0"/>
    <w:rsid w:val="00AB4B4B"/>
    <w:rPr>
      <w:rFonts w:ascii="Arial" w:eastAsia="Times New Roman" w:hAnsi="Arial"/>
    </w:rPr>
  </w:style>
  <w:style w:type="character" w:customStyle="1" w:styleId="WW8Num36z1">
    <w:name w:val="WW8Num36z1"/>
    <w:rsid w:val="00AB4B4B"/>
    <w:rPr>
      <w:rFonts w:cs="Times New Roman"/>
    </w:rPr>
  </w:style>
  <w:style w:type="character" w:customStyle="1" w:styleId="WW8Num37z0">
    <w:name w:val="WW8Num37z0"/>
    <w:rsid w:val="00AB4B4B"/>
    <w:rPr>
      <w:rFonts w:cs="Times New Roman"/>
      <w:b w:val="0"/>
    </w:rPr>
  </w:style>
  <w:style w:type="character" w:customStyle="1" w:styleId="WW8Num37z1">
    <w:name w:val="WW8Num37z1"/>
    <w:rsid w:val="00AB4B4B"/>
    <w:rPr>
      <w:rFonts w:cs="Times New Roman"/>
    </w:rPr>
  </w:style>
  <w:style w:type="character" w:customStyle="1" w:styleId="WW8Num38z0">
    <w:name w:val="WW8Num38z0"/>
    <w:rsid w:val="00AB4B4B"/>
    <w:rPr>
      <w:rFonts w:ascii="Symbol" w:hAnsi="Symbol"/>
    </w:rPr>
  </w:style>
  <w:style w:type="character" w:customStyle="1" w:styleId="WW8Num38z1">
    <w:name w:val="WW8Num38z1"/>
    <w:rsid w:val="00AB4B4B"/>
    <w:rPr>
      <w:rFonts w:ascii="Courier New" w:hAnsi="Courier New"/>
    </w:rPr>
  </w:style>
  <w:style w:type="character" w:customStyle="1" w:styleId="WW8Num38z2">
    <w:name w:val="WW8Num38z2"/>
    <w:rsid w:val="00AB4B4B"/>
    <w:rPr>
      <w:rFonts w:ascii="Wingdings" w:hAnsi="Wingdings"/>
    </w:rPr>
  </w:style>
  <w:style w:type="character" w:customStyle="1" w:styleId="WW8Num39z0">
    <w:name w:val="WW8Num39z0"/>
    <w:rsid w:val="00AB4B4B"/>
    <w:rPr>
      <w:rFonts w:ascii="Times New Roman" w:hAnsi="Times New Roman"/>
    </w:rPr>
  </w:style>
  <w:style w:type="character" w:customStyle="1" w:styleId="WW8Num39z1">
    <w:name w:val="WW8Num39z1"/>
    <w:rsid w:val="00AB4B4B"/>
    <w:rPr>
      <w:rFonts w:ascii="Courier New" w:hAnsi="Courier New"/>
    </w:rPr>
  </w:style>
  <w:style w:type="character" w:customStyle="1" w:styleId="WW8Num39z2">
    <w:name w:val="WW8Num39z2"/>
    <w:rsid w:val="00AB4B4B"/>
    <w:rPr>
      <w:rFonts w:ascii="Wingdings" w:hAnsi="Wingdings"/>
    </w:rPr>
  </w:style>
  <w:style w:type="character" w:customStyle="1" w:styleId="WW8Num39z3">
    <w:name w:val="WW8Num39z3"/>
    <w:rsid w:val="00AB4B4B"/>
    <w:rPr>
      <w:rFonts w:ascii="Symbol" w:hAnsi="Symbol"/>
    </w:rPr>
  </w:style>
  <w:style w:type="character" w:customStyle="1" w:styleId="WW8Num40z0">
    <w:name w:val="WW8Num40z0"/>
    <w:rsid w:val="00AB4B4B"/>
    <w:rPr>
      <w:rFonts w:cs="Times New Roman"/>
    </w:rPr>
  </w:style>
  <w:style w:type="character" w:customStyle="1" w:styleId="WW8Num41z0">
    <w:name w:val="WW8Num41z0"/>
    <w:rsid w:val="00AB4B4B"/>
    <w:rPr>
      <w:rFonts w:ascii="Times New Roman" w:hAnsi="Times New Roman"/>
    </w:rPr>
  </w:style>
  <w:style w:type="character" w:customStyle="1" w:styleId="WW8Num41z1">
    <w:name w:val="WW8Num41z1"/>
    <w:rsid w:val="00AB4B4B"/>
    <w:rPr>
      <w:rFonts w:cs="Times New Roman"/>
    </w:rPr>
  </w:style>
  <w:style w:type="character" w:customStyle="1" w:styleId="WW8Num42z0">
    <w:name w:val="WW8Num42z0"/>
    <w:rsid w:val="00AB4B4B"/>
    <w:rPr>
      <w:rFonts w:ascii="Times New Roman" w:hAnsi="Times New Roman"/>
    </w:rPr>
  </w:style>
  <w:style w:type="character" w:customStyle="1" w:styleId="WW8Num43z0">
    <w:name w:val="WW8Num43z0"/>
    <w:rsid w:val="00AB4B4B"/>
    <w:rPr>
      <w:rFonts w:cs="Times New Roman"/>
    </w:rPr>
  </w:style>
  <w:style w:type="character" w:customStyle="1" w:styleId="WW8Num43z1">
    <w:name w:val="WW8Num43z1"/>
    <w:rsid w:val="00AB4B4B"/>
    <w:rPr>
      <w:rFonts w:cs="Times New Roman"/>
      <w:b/>
    </w:rPr>
  </w:style>
  <w:style w:type="character" w:customStyle="1" w:styleId="WW8Num44z0">
    <w:name w:val="WW8Num44z0"/>
    <w:rsid w:val="00AB4B4B"/>
    <w:rPr>
      <w:rFonts w:ascii="Arial" w:eastAsia="Times New Roman" w:hAnsi="Arial"/>
    </w:rPr>
  </w:style>
  <w:style w:type="character" w:customStyle="1" w:styleId="WW8Num44z1">
    <w:name w:val="WW8Num44z1"/>
    <w:rsid w:val="00AB4B4B"/>
    <w:rPr>
      <w:rFonts w:ascii="Courier New" w:hAnsi="Courier New"/>
    </w:rPr>
  </w:style>
  <w:style w:type="character" w:customStyle="1" w:styleId="WW8Num44z2">
    <w:name w:val="WW8Num44z2"/>
    <w:rsid w:val="00AB4B4B"/>
    <w:rPr>
      <w:rFonts w:ascii="Wingdings" w:hAnsi="Wingdings"/>
    </w:rPr>
  </w:style>
  <w:style w:type="character" w:customStyle="1" w:styleId="WW8Num44z3">
    <w:name w:val="WW8Num44z3"/>
    <w:rsid w:val="00AB4B4B"/>
    <w:rPr>
      <w:rFonts w:ascii="Symbol" w:hAnsi="Symbol"/>
    </w:rPr>
  </w:style>
  <w:style w:type="character" w:customStyle="1" w:styleId="WW8Num45z0">
    <w:name w:val="WW8Num45z0"/>
    <w:rsid w:val="00AB4B4B"/>
    <w:rPr>
      <w:rFonts w:ascii="Times New Roman" w:hAnsi="Times New Roman"/>
    </w:rPr>
  </w:style>
  <w:style w:type="character" w:customStyle="1" w:styleId="WW8Num45z1">
    <w:name w:val="WW8Num45z1"/>
    <w:rsid w:val="00AB4B4B"/>
    <w:rPr>
      <w:rFonts w:ascii="Courier New" w:hAnsi="Courier New"/>
    </w:rPr>
  </w:style>
  <w:style w:type="character" w:customStyle="1" w:styleId="WW8Num45z2">
    <w:name w:val="WW8Num45z2"/>
    <w:rsid w:val="00AB4B4B"/>
    <w:rPr>
      <w:rFonts w:ascii="Wingdings" w:hAnsi="Wingdings"/>
    </w:rPr>
  </w:style>
  <w:style w:type="character" w:customStyle="1" w:styleId="WW8Num45z3">
    <w:name w:val="WW8Num45z3"/>
    <w:rsid w:val="00AB4B4B"/>
    <w:rPr>
      <w:rFonts w:ascii="Symbol" w:hAnsi="Symbol"/>
    </w:rPr>
  </w:style>
  <w:style w:type="character" w:customStyle="1" w:styleId="WW8Num46z0">
    <w:name w:val="WW8Num46z0"/>
    <w:rsid w:val="00AB4B4B"/>
    <w:rPr>
      <w:rFonts w:ascii="Times New Roman" w:hAnsi="Times New Roman"/>
    </w:rPr>
  </w:style>
  <w:style w:type="character" w:customStyle="1" w:styleId="WW8Num46z1">
    <w:name w:val="WW8Num46z1"/>
    <w:rsid w:val="00AB4B4B"/>
    <w:rPr>
      <w:rFonts w:ascii="Courier New" w:hAnsi="Courier New"/>
    </w:rPr>
  </w:style>
  <w:style w:type="character" w:customStyle="1" w:styleId="WW8Num46z2">
    <w:name w:val="WW8Num46z2"/>
    <w:rsid w:val="00AB4B4B"/>
    <w:rPr>
      <w:rFonts w:ascii="Wingdings" w:hAnsi="Wingdings"/>
    </w:rPr>
  </w:style>
  <w:style w:type="character" w:customStyle="1" w:styleId="WW8Num46z3">
    <w:name w:val="WW8Num46z3"/>
    <w:rsid w:val="00AB4B4B"/>
    <w:rPr>
      <w:rFonts w:ascii="Symbol" w:hAnsi="Symbol"/>
    </w:rPr>
  </w:style>
  <w:style w:type="character" w:customStyle="1" w:styleId="WW8Num47z0">
    <w:name w:val="WW8Num47z0"/>
    <w:rsid w:val="00AB4B4B"/>
    <w:rPr>
      <w:rFonts w:cs="Times New Roman"/>
    </w:rPr>
  </w:style>
  <w:style w:type="character" w:customStyle="1" w:styleId="TitleChar">
    <w:name w:val="Title Char"/>
    <w:rsid w:val="00AB4B4B"/>
    <w:rPr>
      <w:rFonts w:ascii="Times New Roman" w:hAnsi="Times New Roman" w:cs="Times New Roman"/>
      <w:b/>
      <w:sz w:val="20"/>
      <w:szCs w:val="20"/>
      <w:lang w:val="sr-Cyrl-CS"/>
    </w:rPr>
  </w:style>
  <w:style w:type="character" w:customStyle="1" w:styleId="BodyTextIndentChar">
    <w:name w:val="Body Text Indent Char"/>
    <w:rsid w:val="00AB4B4B"/>
    <w:rPr>
      <w:rFonts w:ascii="Arial Narrow" w:hAnsi="Arial Narrow" w:cs="Times New Roman"/>
      <w:sz w:val="20"/>
      <w:szCs w:val="20"/>
      <w:lang w:val="sr-Cyrl-CS"/>
    </w:rPr>
  </w:style>
  <w:style w:type="character" w:customStyle="1" w:styleId="BodyTextChar">
    <w:name w:val="Body Text Char"/>
    <w:aliases w:val="Kazalo tabel Char1,Body Text Char Char Char1,Body Text Char1 Char Char Char1,Body Text Char2 Char Char Char Char1,Body Text Char Char1 Char Char Char Char1,Body Text Char1 Char Char Char Char Char Char1,Char Char Cha Char1"/>
    <w:uiPriority w:val="99"/>
    <w:rsid w:val="00AB4B4B"/>
    <w:rPr>
      <w:rFonts w:ascii="Times New Roman" w:hAnsi="Times New Roman" w:cs="Times New Roman"/>
      <w:sz w:val="20"/>
      <w:szCs w:val="20"/>
      <w:lang w:val="sr-Cyrl-CS"/>
    </w:rPr>
  </w:style>
  <w:style w:type="character" w:styleId="PageNumber">
    <w:name w:val="page number"/>
    <w:rsid w:val="00AB4B4B"/>
    <w:rPr>
      <w:rFonts w:cs="Times New Roman"/>
    </w:rPr>
  </w:style>
  <w:style w:type="character" w:customStyle="1" w:styleId="FooterChar">
    <w:name w:val="Footer Char"/>
    <w:uiPriority w:val="99"/>
    <w:rsid w:val="00AB4B4B"/>
    <w:rPr>
      <w:rFonts w:ascii="Times New Roman" w:hAnsi="Times New Roman" w:cs="Times New Roman"/>
      <w:sz w:val="20"/>
      <w:szCs w:val="20"/>
      <w:lang w:val="sr-Cyrl-CS"/>
    </w:rPr>
  </w:style>
  <w:style w:type="character" w:customStyle="1" w:styleId="HeaderChar">
    <w:name w:val="Header Char"/>
    <w:aliases w:val=" Char Char,Char Char"/>
    <w:uiPriority w:val="99"/>
    <w:rsid w:val="00AB4B4B"/>
    <w:rPr>
      <w:rFonts w:ascii="Arial" w:hAnsi="Arial" w:cs="Times New Roman"/>
      <w:sz w:val="20"/>
      <w:szCs w:val="20"/>
      <w:lang w:val="am-ET"/>
    </w:rPr>
  </w:style>
  <w:style w:type="character" w:customStyle="1" w:styleId="BalloonTextChar">
    <w:name w:val="Balloon Text Char"/>
    <w:uiPriority w:val="99"/>
    <w:rsid w:val="00AB4B4B"/>
    <w:rPr>
      <w:rFonts w:ascii="Tahoma" w:hAnsi="Tahoma" w:cs="Tahoma"/>
      <w:sz w:val="16"/>
      <w:szCs w:val="16"/>
      <w:lang w:val="am-ET"/>
    </w:rPr>
  </w:style>
  <w:style w:type="character" w:customStyle="1" w:styleId="BodyTextIndent2Char">
    <w:name w:val="Body Text Indent 2 Char"/>
    <w:rsid w:val="00AB4B4B"/>
    <w:rPr>
      <w:rFonts w:ascii="Arial" w:hAnsi="Arial" w:cs="Times New Roman"/>
      <w:sz w:val="20"/>
      <w:szCs w:val="20"/>
      <w:lang w:val="am-ET"/>
    </w:rPr>
  </w:style>
  <w:style w:type="character" w:customStyle="1" w:styleId="BodyText2Char">
    <w:name w:val="Body Text 2 Char"/>
    <w:rsid w:val="00AB4B4B"/>
    <w:rPr>
      <w:rFonts w:ascii="Arial" w:hAnsi="Arial" w:cs="Times New Roman"/>
      <w:sz w:val="20"/>
      <w:szCs w:val="20"/>
      <w:lang w:val="am-ET"/>
    </w:rPr>
  </w:style>
  <w:style w:type="paragraph" w:customStyle="1" w:styleId="Heading">
    <w:name w:val="Heading"/>
    <w:basedOn w:val="Normal"/>
    <w:next w:val="BodyText"/>
    <w:rsid w:val="00AB4B4B"/>
    <w:pPr>
      <w:keepNext/>
      <w:suppressAutoHyphens/>
      <w:spacing w:before="240" w:after="120" w:line="240" w:lineRule="auto"/>
    </w:pPr>
    <w:rPr>
      <w:rFonts w:ascii="Arial" w:eastAsia="MS Mincho" w:hAnsi="Arial" w:cs="Tahoma"/>
      <w:sz w:val="28"/>
      <w:szCs w:val="28"/>
      <w:lang w:val="am-ET" w:eastAsia="ar-SA"/>
    </w:rPr>
  </w:style>
  <w:style w:type="paragraph" w:styleId="BodyText">
    <w:name w:val="Body Text"/>
    <w:aliases w:val="Kazalo tabel,Body Text Char Char,Body Text Char1 Char Char,Body Text Char2 Char Char Char,Body Text Char Char1 Char Char Char,Body Text Char1 Char Char Char Char Char,Body Text Char Char Char Char Char Char Char, Char Char Cha,Char Char Cha"/>
    <w:basedOn w:val="Normal"/>
    <w:link w:val="BodyTextChar1"/>
    <w:uiPriority w:val="99"/>
    <w:rsid w:val="00AB4B4B"/>
    <w:pPr>
      <w:suppressAutoHyphens/>
      <w:spacing w:after="0" w:line="240" w:lineRule="auto"/>
      <w:jc w:val="both"/>
    </w:pPr>
    <w:rPr>
      <w:rFonts w:ascii="Times New Roman" w:eastAsia="Times New Roman" w:hAnsi="Times New Roman" w:cs="Calibri"/>
      <w:sz w:val="24"/>
      <w:szCs w:val="20"/>
      <w:lang w:val="sr-Cyrl-CS" w:eastAsia="ar-SA"/>
    </w:rPr>
  </w:style>
  <w:style w:type="character" w:customStyle="1" w:styleId="BodyTextChar1">
    <w:name w:val="Body Text Char1"/>
    <w:aliases w:val="Kazalo tabel Char,Body Text Char Char Char,Body Text Char1 Char Char Char,Body Text Char2 Char Char Char Char,Body Text Char Char1 Char Char Char Char,Body Text Char1 Char Char Char Char Char Char, Char Char Cha Char,Char Char Cha Char"/>
    <w:basedOn w:val="DefaultParagraphFont"/>
    <w:link w:val="BodyText"/>
    <w:uiPriority w:val="99"/>
    <w:rsid w:val="00AB4B4B"/>
    <w:rPr>
      <w:rFonts w:ascii="Times New Roman" w:eastAsia="Times New Roman" w:hAnsi="Times New Roman" w:cs="Calibri"/>
      <w:sz w:val="24"/>
      <w:szCs w:val="20"/>
      <w:lang w:val="sr-Cyrl-CS" w:eastAsia="ar-SA"/>
    </w:rPr>
  </w:style>
  <w:style w:type="paragraph" w:styleId="List">
    <w:name w:val="List"/>
    <w:basedOn w:val="BodyText"/>
    <w:semiHidden/>
    <w:rsid w:val="00AB4B4B"/>
    <w:rPr>
      <w:rFonts w:cs="Tahoma"/>
    </w:rPr>
  </w:style>
  <w:style w:type="paragraph" w:styleId="Caption">
    <w:name w:val="caption"/>
    <w:basedOn w:val="Normal"/>
    <w:qFormat/>
    <w:rsid w:val="00AB4B4B"/>
    <w:pPr>
      <w:suppressLineNumbers/>
      <w:suppressAutoHyphens/>
      <w:spacing w:before="120" w:after="120" w:line="240" w:lineRule="auto"/>
    </w:pPr>
    <w:rPr>
      <w:rFonts w:ascii="Arial" w:eastAsia="Times New Roman" w:hAnsi="Arial" w:cs="Tahoma"/>
      <w:i/>
      <w:iCs/>
      <w:sz w:val="24"/>
      <w:szCs w:val="24"/>
      <w:lang w:val="am-ET" w:eastAsia="ar-SA"/>
    </w:rPr>
  </w:style>
  <w:style w:type="paragraph" w:customStyle="1" w:styleId="Index">
    <w:name w:val="Index"/>
    <w:basedOn w:val="Normal"/>
    <w:rsid w:val="00AB4B4B"/>
    <w:pPr>
      <w:suppressLineNumbers/>
      <w:suppressAutoHyphens/>
      <w:spacing w:after="0" w:line="240" w:lineRule="auto"/>
    </w:pPr>
    <w:rPr>
      <w:rFonts w:ascii="Arial" w:eastAsia="Times New Roman" w:hAnsi="Arial" w:cs="Tahoma"/>
      <w:sz w:val="24"/>
      <w:szCs w:val="20"/>
      <w:lang w:val="am-ET" w:eastAsia="ar-SA"/>
    </w:rPr>
  </w:style>
  <w:style w:type="paragraph" w:styleId="Title">
    <w:name w:val="Title"/>
    <w:basedOn w:val="Normal"/>
    <w:next w:val="Subtitle"/>
    <w:link w:val="TitleChar1"/>
    <w:qFormat/>
    <w:rsid w:val="00AB4B4B"/>
    <w:pPr>
      <w:suppressAutoHyphens/>
      <w:spacing w:after="0" w:line="240" w:lineRule="auto"/>
      <w:jc w:val="center"/>
    </w:pPr>
    <w:rPr>
      <w:rFonts w:ascii="Times New Roman" w:eastAsia="Times New Roman" w:hAnsi="Times New Roman" w:cs="Calibri"/>
      <w:b/>
      <w:sz w:val="24"/>
      <w:szCs w:val="20"/>
      <w:lang w:val="sr-Cyrl-CS" w:eastAsia="ar-SA"/>
    </w:rPr>
  </w:style>
  <w:style w:type="character" w:customStyle="1" w:styleId="TitleChar1">
    <w:name w:val="Title Char1"/>
    <w:basedOn w:val="DefaultParagraphFont"/>
    <w:link w:val="Title"/>
    <w:rsid w:val="00AB4B4B"/>
    <w:rPr>
      <w:rFonts w:ascii="Times New Roman" w:eastAsia="Times New Roman" w:hAnsi="Times New Roman" w:cs="Calibri"/>
      <w:b/>
      <w:sz w:val="24"/>
      <w:szCs w:val="20"/>
      <w:lang w:val="sr-Cyrl-CS" w:eastAsia="ar-SA"/>
    </w:rPr>
  </w:style>
  <w:style w:type="paragraph" w:styleId="Subtitle">
    <w:name w:val="Subtitle"/>
    <w:basedOn w:val="Heading"/>
    <w:next w:val="BodyText"/>
    <w:link w:val="SubtitleChar"/>
    <w:qFormat/>
    <w:rsid w:val="00AB4B4B"/>
    <w:pPr>
      <w:jc w:val="center"/>
    </w:pPr>
    <w:rPr>
      <w:i/>
      <w:iCs/>
    </w:rPr>
  </w:style>
  <w:style w:type="character" w:customStyle="1" w:styleId="SubtitleChar">
    <w:name w:val="Subtitle Char"/>
    <w:basedOn w:val="DefaultParagraphFont"/>
    <w:link w:val="Subtitle"/>
    <w:rsid w:val="00AB4B4B"/>
    <w:rPr>
      <w:rFonts w:ascii="Arial" w:eastAsia="MS Mincho" w:hAnsi="Arial" w:cs="Tahoma"/>
      <w:i/>
      <w:iCs/>
      <w:sz w:val="28"/>
      <w:szCs w:val="28"/>
      <w:lang w:val="am-ET" w:eastAsia="ar-SA"/>
    </w:rPr>
  </w:style>
  <w:style w:type="paragraph" w:styleId="BodyTextIndent">
    <w:name w:val="Body Text Indent"/>
    <w:basedOn w:val="Normal"/>
    <w:link w:val="BodyTextIndentChar1"/>
    <w:rsid w:val="00AB4B4B"/>
    <w:pPr>
      <w:suppressAutoHyphens/>
      <w:spacing w:after="0" w:line="360" w:lineRule="auto"/>
      <w:jc w:val="center"/>
    </w:pPr>
    <w:rPr>
      <w:rFonts w:ascii="Arial Narrow" w:eastAsia="Times New Roman" w:hAnsi="Arial Narrow" w:cs="Calibri"/>
      <w:sz w:val="24"/>
      <w:szCs w:val="20"/>
      <w:lang w:val="sr-Cyrl-CS" w:eastAsia="ar-SA"/>
    </w:rPr>
  </w:style>
  <w:style w:type="character" w:customStyle="1" w:styleId="BodyTextIndentChar1">
    <w:name w:val="Body Text Indent Char1"/>
    <w:basedOn w:val="DefaultParagraphFont"/>
    <w:link w:val="BodyTextIndent"/>
    <w:rsid w:val="00AB4B4B"/>
    <w:rPr>
      <w:rFonts w:ascii="Arial Narrow" w:eastAsia="Times New Roman" w:hAnsi="Arial Narrow" w:cs="Calibri"/>
      <w:sz w:val="24"/>
      <w:szCs w:val="20"/>
      <w:lang w:val="sr-Cyrl-CS" w:eastAsia="ar-SA"/>
    </w:rPr>
  </w:style>
  <w:style w:type="paragraph" w:styleId="Footer">
    <w:name w:val="footer"/>
    <w:basedOn w:val="Normal"/>
    <w:link w:val="FooterChar1"/>
    <w:uiPriority w:val="99"/>
    <w:rsid w:val="00AB4B4B"/>
    <w:pPr>
      <w:suppressAutoHyphens/>
      <w:spacing w:after="0" w:line="240" w:lineRule="auto"/>
    </w:pPr>
    <w:rPr>
      <w:rFonts w:ascii="Times New Roman" w:eastAsia="Times New Roman" w:hAnsi="Times New Roman" w:cs="Calibri"/>
      <w:sz w:val="24"/>
      <w:szCs w:val="20"/>
      <w:lang w:val="sr-Cyrl-CS" w:eastAsia="ar-SA"/>
    </w:rPr>
  </w:style>
  <w:style w:type="character" w:customStyle="1" w:styleId="FooterChar1">
    <w:name w:val="Footer Char1"/>
    <w:basedOn w:val="DefaultParagraphFont"/>
    <w:link w:val="Footer"/>
    <w:uiPriority w:val="99"/>
    <w:rsid w:val="00AB4B4B"/>
    <w:rPr>
      <w:rFonts w:ascii="Times New Roman" w:eastAsia="Times New Roman" w:hAnsi="Times New Roman" w:cs="Calibri"/>
      <w:sz w:val="24"/>
      <w:szCs w:val="20"/>
      <w:lang w:val="sr-Cyrl-CS" w:eastAsia="ar-SA"/>
    </w:rPr>
  </w:style>
  <w:style w:type="paragraph" w:styleId="Header">
    <w:name w:val="header"/>
    <w:aliases w:val=" Char,Char"/>
    <w:basedOn w:val="Normal"/>
    <w:link w:val="HeaderChar1"/>
    <w:uiPriority w:val="99"/>
    <w:rsid w:val="00AB4B4B"/>
    <w:pPr>
      <w:suppressAutoHyphens/>
      <w:spacing w:after="0" w:line="240" w:lineRule="auto"/>
    </w:pPr>
    <w:rPr>
      <w:rFonts w:ascii="Arial" w:eastAsia="Times New Roman" w:hAnsi="Arial" w:cs="Calibri"/>
      <w:sz w:val="24"/>
      <w:szCs w:val="20"/>
      <w:lang w:val="am-ET" w:eastAsia="ar-SA"/>
    </w:rPr>
  </w:style>
  <w:style w:type="character" w:customStyle="1" w:styleId="HeaderChar1">
    <w:name w:val="Header Char1"/>
    <w:aliases w:val=" Char Char1,Char Char1"/>
    <w:basedOn w:val="DefaultParagraphFont"/>
    <w:link w:val="Header"/>
    <w:uiPriority w:val="99"/>
    <w:rsid w:val="00AB4B4B"/>
    <w:rPr>
      <w:rFonts w:ascii="Arial" w:eastAsia="Times New Roman" w:hAnsi="Arial" w:cs="Calibri"/>
      <w:sz w:val="24"/>
      <w:szCs w:val="20"/>
      <w:lang w:val="am-ET" w:eastAsia="ar-SA"/>
    </w:rPr>
  </w:style>
  <w:style w:type="paragraph" w:styleId="BalloonText">
    <w:name w:val="Balloon Text"/>
    <w:basedOn w:val="Normal"/>
    <w:link w:val="BalloonTextChar1"/>
    <w:uiPriority w:val="99"/>
    <w:rsid w:val="00AB4B4B"/>
    <w:pPr>
      <w:suppressAutoHyphens/>
      <w:spacing w:after="0" w:line="240" w:lineRule="auto"/>
    </w:pPr>
    <w:rPr>
      <w:rFonts w:ascii="Tahoma" w:eastAsia="Times New Roman" w:hAnsi="Tahoma" w:cs="Tahoma"/>
      <w:sz w:val="16"/>
      <w:szCs w:val="16"/>
      <w:lang w:val="am-ET" w:eastAsia="ar-SA"/>
    </w:rPr>
  </w:style>
  <w:style w:type="character" w:customStyle="1" w:styleId="BalloonTextChar1">
    <w:name w:val="Balloon Text Char1"/>
    <w:basedOn w:val="DefaultParagraphFont"/>
    <w:link w:val="BalloonText"/>
    <w:uiPriority w:val="99"/>
    <w:rsid w:val="00AB4B4B"/>
    <w:rPr>
      <w:rFonts w:ascii="Tahoma" w:eastAsia="Times New Roman" w:hAnsi="Tahoma" w:cs="Tahoma"/>
      <w:sz w:val="16"/>
      <w:szCs w:val="16"/>
      <w:lang w:val="am-ET" w:eastAsia="ar-SA"/>
    </w:rPr>
  </w:style>
  <w:style w:type="paragraph" w:styleId="ListParagraph">
    <w:name w:val="List Paragraph"/>
    <w:aliases w:val="Liste 1,List Paragraph1"/>
    <w:basedOn w:val="Normal"/>
    <w:link w:val="ListParagraphChar"/>
    <w:uiPriority w:val="34"/>
    <w:qFormat/>
    <w:rsid w:val="00AB4B4B"/>
    <w:pPr>
      <w:suppressAutoHyphens/>
      <w:spacing w:after="0" w:line="240" w:lineRule="auto"/>
      <w:ind w:left="720"/>
    </w:pPr>
    <w:rPr>
      <w:rFonts w:ascii="Arial" w:eastAsia="Times New Roman" w:hAnsi="Arial" w:cs="Calibri"/>
      <w:sz w:val="24"/>
      <w:szCs w:val="20"/>
      <w:lang w:val="am-ET" w:eastAsia="ar-SA"/>
    </w:rPr>
  </w:style>
  <w:style w:type="paragraph" w:styleId="BodyTextIndent2">
    <w:name w:val="Body Text Indent 2"/>
    <w:basedOn w:val="Normal"/>
    <w:link w:val="BodyTextIndent2Char1"/>
    <w:rsid w:val="00AB4B4B"/>
    <w:pPr>
      <w:suppressAutoHyphens/>
      <w:spacing w:after="120" w:line="480" w:lineRule="auto"/>
      <w:ind w:left="360"/>
    </w:pPr>
    <w:rPr>
      <w:rFonts w:ascii="Arial" w:eastAsia="Times New Roman" w:hAnsi="Arial" w:cs="Calibri"/>
      <w:sz w:val="24"/>
      <w:szCs w:val="20"/>
      <w:lang w:val="am-ET" w:eastAsia="ar-SA"/>
    </w:rPr>
  </w:style>
  <w:style w:type="character" w:customStyle="1" w:styleId="BodyTextIndent2Char1">
    <w:name w:val="Body Text Indent 2 Char1"/>
    <w:basedOn w:val="DefaultParagraphFont"/>
    <w:link w:val="BodyTextIndent2"/>
    <w:rsid w:val="00AB4B4B"/>
    <w:rPr>
      <w:rFonts w:ascii="Arial" w:eastAsia="Times New Roman" w:hAnsi="Arial" w:cs="Calibri"/>
      <w:sz w:val="24"/>
      <w:szCs w:val="20"/>
      <w:lang w:val="am-ET" w:eastAsia="ar-SA"/>
    </w:rPr>
  </w:style>
  <w:style w:type="paragraph" w:styleId="BodyText2">
    <w:name w:val="Body Text 2"/>
    <w:basedOn w:val="Normal"/>
    <w:link w:val="BodyText2Char1"/>
    <w:rsid w:val="00AB4B4B"/>
    <w:pPr>
      <w:suppressAutoHyphens/>
      <w:spacing w:after="120" w:line="480" w:lineRule="auto"/>
    </w:pPr>
    <w:rPr>
      <w:rFonts w:ascii="Arial" w:eastAsia="Times New Roman" w:hAnsi="Arial" w:cs="Calibri"/>
      <w:sz w:val="24"/>
      <w:szCs w:val="20"/>
      <w:lang w:val="am-ET" w:eastAsia="ar-SA"/>
    </w:rPr>
  </w:style>
  <w:style w:type="character" w:customStyle="1" w:styleId="BodyText2Char1">
    <w:name w:val="Body Text 2 Char1"/>
    <w:basedOn w:val="DefaultParagraphFont"/>
    <w:link w:val="BodyText2"/>
    <w:rsid w:val="00AB4B4B"/>
    <w:rPr>
      <w:rFonts w:ascii="Arial" w:eastAsia="Times New Roman" w:hAnsi="Arial" w:cs="Calibri"/>
      <w:sz w:val="24"/>
      <w:szCs w:val="20"/>
      <w:lang w:val="am-ET" w:eastAsia="ar-SA"/>
    </w:rPr>
  </w:style>
  <w:style w:type="paragraph" w:customStyle="1" w:styleId="TableContents">
    <w:name w:val="Table Contents"/>
    <w:basedOn w:val="Normal"/>
    <w:rsid w:val="00AB4B4B"/>
    <w:pPr>
      <w:suppressLineNumbers/>
      <w:suppressAutoHyphens/>
      <w:spacing w:after="0" w:line="240" w:lineRule="auto"/>
    </w:pPr>
    <w:rPr>
      <w:rFonts w:ascii="Arial" w:eastAsia="Times New Roman" w:hAnsi="Arial" w:cs="Calibri"/>
      <w:sz w:val="24"/>
      <w:szCs w:val="20"/>
      <w:lang w:val="am-ET" w:eastAsia="ar-SA"/>
    </w:rPr>
  </w:style>
  <w:style w:type="paragraph" w:customStyle="1" w:styleId="TableHeading">
    <w:name w:val="Table Heading"/>
    <w:basedOn w:val="TableContents"/>
    <w:rsid w:val="00AB4B4B"/>
    <w:pPr>
      <w:jc w:val="center"/>
    </w:pPr>
    <w:rPr>
      <w:b/>
      <w:bCs/>
    </w:rPr>
  </w:style>
  <w:style w:type="paragraph" w:customStyle="1" w:styleId="Framecontents">
    <w:name w:val="Frame contents"/>
    <w:basedOn w:val="BodyText"/>
    <w:rsid w:val="00AB4B4B"/>
  </w:style>
  <w:style w:type="character" w:styleId="Hyperlink">
    <w:name w:val="Hyperlink"/>
    <w:uiPriority w:val="99"/>
    <w:rsid w:val="00AB4B4B"/>
    <w:rPr>
      <w:color w:val="0000FF"/>
      <w:u w:val="single"/>
    </w:rPr>
  </w:style>
  <w:style w:type="paragraph" w:customStyle="1" w:styleId="ListParagraphCharChar">
    <w:name w:val="List Paragraph Char Char"/>
    <w:basedOn w:val="Normal"/>
    <w:link w:val="ListParagraphCharCharChar"/>
    <w:uiPriority w:val="34"/>
    <w:qFormat/>
    <w:rsid w:val="00AB4B4B"/>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CharChar">
    <w:name w:val="List Paragraph Char Char Char"/>
    <w:link w:val="ListParagraphCharChar"/>
    <w:uiPriority w:val="34"/>
    <w:rsid w:val="00AB4B4B"/>
    <w:rPr>
      <w:rFonts w:ascii="Times New Roman" w:eastAsia="Times New Roman" w:hAnsi="Times New Roman" w:cs="Times New Roman"/>
      <w:sz w:val="24"/>
      <w:szCs w:val="24"/>
    </w:rPr>
  </w:style>
  <w:style w:type="table" w:customStyle="1" w:styleId="TableGrid1">
    <w:name w:val="Table Grid1"/>
    <w:basedOn w:val="TableNormal"/>
    <w:next w:val="TableGrid"/>
    <w:locked/>
    <w:rsid w:val="00AB4B4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aliases w:val="SBS Simple"/>
    <w:basedOn w:val="TableNormal"/>
    <w:uiPriority w:val="39"/>
    <w:rsid w:val="00AB4B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B4B4B"/>
  </w:style>
  <w:style w:type="paragraph" w:styleId="HTMLPreformatted">
    <w:name w:val="HTML Preformatted"/>
    <w:basedOn w:val="Normal"/>
    <w:link w:val="HTMLPreformattedChar"/>
    <w:uiPriority w:val="99"/>
    <w:unhideWhenUsed/>
    <w:rsid w:val="00AB4B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color w:val="000000"/>
      <w:sz w:val="20"/>
      <w:szCs w:val="20"/>
    </w:rPr>
  </w:style>
  <w:style w:type="character" w:customStyle="1" w:styleId="HTMLPreformattedChar">
    <w:name w:val="HTML Preformatted Char"/>
    <w:basedOn w:val="DefaultParagraphFont"/>
    <w:link w:val="HTMLPreformatted"/>
    <w:uiPriority w:val="99"/>
    <w:rsid w:val="00AB4B4B"/>
    <w:rPr>
      <w:rFonts w:ascii="Courier New" w:eastAsia="Calibri" w:hAnsi="Courier New" w:cs="Times New Roman"/>
      <w:color w:val="000000"/>
      <w:sz w:val="20"/>
      <w:szCs w:val="20"/>
    </w:rPr>
  </w:style>
  <w:style w:type="paragraph" w:styleId="NormalWeb">
    <w:name w:val="Normal (Web)"/>
    <w:basedOn w:val="Normal"/>
    <w:uiPriority w:val="99"/>
    <w:rsid w:val="00AB4B4B"/>
    <w:pP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styleId="PlainText">
    <w:name w:val="Plain Text"/>
    <w:basedOn w:val="Normal"/>
    <w:link w:val="PlainTextChar"/>
    <w:unhideWhenUsed/>
    <w:rsid w:val="00AB4B4B"/>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rsid w:val="00AB4B4B"/>
    <w:rPr>
      <w:rFonts w:ascii="Consolas" w:eastAsia="Calibri" w:hAnsi="Consolas" w:cs="Times New Roman"/>
      <w:sz w:val="21"/>
      <w:szCs w:val="21"/>
    </w:rPr>
  </w:style>
  <w:style w:type="table" w:customStyle="1" w:styleId="TableGrid2">
    <w:name w:val="Table Grid2"/>
    <w:basedOn w:val="TableNormal"/>
    <w:next w:val="TableGrid"/>
    <w:uiPriority w:val="39"/>
    <w:rsid w:val="00AB4B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B4B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AB4B4B"/>
    <w:rPr>
      <w:b/>
      <w:bCs/>
      <w:smallCaps/>
      <w:spacing w:val="5"/>
    </w:rPr>
  </w:style>
  <w:style w:type="paragraph" w:customStyle="1" w:styleId="ArrialNarrow">
    <w:name w:val="Arrial Narrow"/>
    <w:aliases w:val="3 pt,Arial Narrow"/>
    <w:basedOn w:val="BodyText"/>
    <w:rsid w:val="00AB4B4B"/>
    <w:pPr>
      <w:suppressAutoHyphens w:val="0"/>
      <w:autoSpaceDE w:val="0"/>
      <w:autoSpaceDN w:val="0"/>
      <w:spacing w:after="60"/>
    </w:pPr>
    <w:rPr>
      <w:rFonts w:ascii="Arial Narrow" w:hAnsi="Arial Narrow" w:cs="Times New Roman"/>
      <w:sz w:val="20"/>
      <w:lang w:val="en-GB" w:eastAsia="en-US"/>
    </w:rPr>
  </w:style>
  <w:style w:type="paragraph" w:customStyle="1" w:styleId="normaltableau">
    <w:name w:val="normal_tableau"/>
    <w:basedOn w:val="Normal"/>
    <w:rsid w:val="00AB4B4B"/>
    <w:pPr>
      <w:spacing w:before="120" w:after="120" w:line="240" w:lineRule="auto"/>
      <w:jc w:val="both"/>
    </w:pPr>
    <w:rPr>
      <w:rFonts w:ascii="Optima" w:eastAsia="Times New Roman" w:hAnsi="Optima" w:cs="Times New Roman"/>
      <w:szCs w:val="20"/>
      <w:lang w:val="en-GB"/>
    </w:rPr>
  </w:style>
  <w:style w:type="character" w:customStyle="1" w:styleId="ListParagraphChar">
    <w:name w:val="List Paragraph Char"/>
    <w:aliases w:val="Liste 1 Char,List Paragraph1 Char"/>
    <w:link w:val="ListParagraph"/>
    <w:uiPriority w:val="34"/>
    <w:locked/>
    <w:rsid w:val="00AB4B4B"/>
    <w:rPr>
      <w:rFonts w:ascii="Arial" w:eastAsia="Times New Roman" w:hAnsi="Arial" w:cs="Calibri"/>
      <w:sz w:val="24"/>
      <w:szCs w:val="20"/>
      <w:lang w:val="am-ET" w:eastAsia="ar-SA"/>
    </w:rPr>
  </w:style>
  <w:style w:type="character" w:styleId="CommentReference">
    <w:name w:val="annotation reference"/>
    <w:uiPriority w:val="99"/>
    <w:rsid w:val="00AB4B4B"/>
    <w:rPr>
      <w:rFonts w:cs="Times New Roman"/>
      <w:sz w:val="16"/>
    </w:rPr>
  </w:style>
  <w:style w:type="paragraph" w:styleId="CommentText">
    <w:name w:val="annotation text"/>
    <w:basedOn w:val="Normal"/>
    <w:link w:val="CommentTextChar1"/>
    <w:uiPriority w:val="99"/>
    <w:rsid w:val="00AB4B4B"/>
    <w:pPr>
      <w:suppressAutoHyphens/>
      <w:spacing w:after="0" w:line="240" w:lineRule="auto"/>
    </w:pPr>
    <w:rPr>
      <w:rFonts w:ascii="Times New Roman" w:eastAsia="Times New Roman" w:hAnsi="Times New Roman" w:cs="Times New Roman"/>
      <w:sz w:val="20"/>
      <w:szCs w:val="20"/>
      <w:lang w:val="sr-Cyrl-CS" w:eastAsia="ar-SA"/>
    </w:rPr>
  </w:style>
  <w:style w:type="character" w:customStyle="1" w:styleId="CommentTextChar">
    <w:name w:val="Comment Text Char"/>
    <w:basedOn w:val="DefaultParagraphFont"/>
    <w:uiPriority w:val="99"/>
    <w:rsid w:val="00AB4B4B"/>
    <w:rPr>
      <w:sz w:val="20"/>
      <w:szCs w:val="20"/>
    </w:rPr>
  </w:style>
  <w:style w:type="character" w:customStyle="1" w:styleId="CommentTextChar1">
    <w:name w:val="Comment Text Char1"/>
    <w:link w:val="CommentText"/>
    <w:uiPriority w:val="99"/>
    <w:locked/>
    <w:rsid w:val="00AB4B4B"/>
    <w:rPr>
      <w:rFonts w:ascii="Times New Roman" w:eastAsia="Times New Roman" w:hAnsi="Times New Roman" w:cs="Times New Roman"/>
      <w:sz w:val="20"/>
      <w:szCs w:val="20"/>
      <w:lang w:val="sr-Cyrl-CS" w:eastAsia="ar-SA"/>
    </w:rPr>
  </w:style>
  <w:style w:type="paragraph" w:customStyle="1" w:styleId="Stil6-nabrajanjesarednimbrojevima">
    <w:name w:val="Stil 6 -nabrajanje sa rednim brojevima"/>
    <w:basedOn w:val="Normal"/>
    <w:rsid w:val="00AB4B4B"/>
    <w:pPr>
      <w:numPr>
        <w:numId w:val="11"/>
      </w:numPr>
      <w:tabs>
        <w:tab w:val="num" w:pos="432"/>
        <w:tab w:val="right" w:pos="567"/>
      </w:tabs>
      <w:spacing w:before="60" w:after="120" w:line="240" w:lineRule="auto"/>
      <w:ind w:left="573" w:hanging="216"/>
      <w:jc w:val="both"/>
    </w:pPr>
    <w:rPr>
      <w:rFonts w:ascii="Arial" w:eastAsia="Times New Roman" w:hAnsi="Arial" w:cs="Arial"/>
      <w:bCs/>
      <w:color w:val="000000"/>
      <w:lang w:val="sr-Latn-CS" w:eastAsia="de-CH"/>
    </w:rPr>
  </w:style>
  <w:style w:type="paragraph" w:customStyle="1" w:styleId="Default">
    <w:name w:val="Default"/>
    <w:rsid w:val="00AB4B4B"/>
    <w:pPr>
      <w:widowControl w:val="0"/>
      <w:autoSpaceDE w:val="0"/>
      <w:autoSpaceDN w:val="0"/>
      <w:adjustRightInd w:val="0"/>
      <w:spacing w:after="0" w:line="240" w:lineRule="auto"/>
    </w:pPr>
    <w:rPr>
      <w:rFonts w:ascii="Arial MT" w:eastAsia="Times New Roman" w:hAnsi="Arial MT" w:cs="Times New Roman"/>
      <w:color w:val="000000"/>
      <w:sz w:val="24"/>
      <w:szCs w:val="24"/>
    </w:rPr>
  </w:style>
  <w:style w:type="character" w:styleId="Strong">
    <w:name w:val="Strong"/>
    <w:uiPriority w:val="22"/>
    <w:qFormat/>
    <w:rsid w:val="00AB4B4B"/>
    <w:rPr>
      <w:b/>
      <w:bCs/>
    </w:rPr>
  </w:style>
  <w:style w:type="character" w:customStyle="1" w:styleId="StyleHelveticaSC">
    <w:name w:val="Style Helvetica SC"/>
    <w:rsid w:val="00AB4B4B"/>
    <w:rPr>
      <w:rFonts w:ascii="Helvetica SC" w:hAnsi="Helvetica SC"/>
    </w:rPr>
  </w:style>
  <w:style w:type="paragraph" w:customStyle="1" w:styleId="Style1">
    <w:name w:val="Style1"/>
    <w:basedOn w:val="Normal"/>
    <w:rsid w:val="00AB4B4B"/>
    <w:pPr>
      <w:spacing w:after="0" w:line="240" w:lineRule="auto"/>
    </w:pPr>
    <w:rPr>
      <w:rFonts w:ascii="Helvetica SC" w:eastAsia="Times New Roman" w:hAnsi="Helvetica SC" w:cs="Times New Roman"/>
      <w:sz w:val="20"/>
      <w:szCs w:val="20"/>
    </w:rPr>
  </w:style>
  <w:style w:type="paragraph" w:customStyle="1" w:styleId="NORMO">
    <w:name w:val="NORMO"/>
    <w:basedOn w:val="Normal"/>
    <w:rsid w:val="00AB4B4B"/>
    <w:pPr>
      <w:framePr w:w="10490" w:h="13608" w:hRule="exact" w:hSpace="1134" w:vSpace="1134" w:wrap="around" w:vAnchor="text" w:hAnchor="margin" w:xAlign="right" w:y="1"/>
      <w:tabs>
        <w:tab w:val="left" w:pos="1134"/>
        <w:tab w:val="left" w:pos="2268"/>
        <w:tab w:val="left" w:pos="3402"/>
        <w:tab w:val="left" w:pos="5670"/>
        <w:tab w:val="left" w:pos="7371"/>
      </w:tabs>
      <w:spacing w:after="0" w:line="240" w:lineRule="auto"/>
      <w:jc w:val="center"/>
    </w:pPr>
    <w:rPr>
      <w:rFonts w:ascii="HelveticaPlain" w:eastAsia="Times New Roman" w:hAnsi="HelveticaPlain" w:cs="Times New Roman"/>
      <w:szCs w:val="20"/>
    </w:rPr>
  </w:style>
  <w:style w:type="paragraph" w:styleId="BodyText3">
    <w:name w:val="Body Text 3"/>
    <w:basedOn w:val="Normal"/>
    <w:link w:val="BodyText3Char"/>
    <w:rsid w:val="00AB4B4B"/>
    <w:pPr>
      <w:spacing w:before="120" w:after="0" w:line="240" w:lineRule="auto"/>
      <w:jc w:val="both"/>
    </w:pPr>
    <w:rPr>
      <w:rFonts w:ascii="Times New Roman" w:eastAsia="Times New Roman" w:hAnsi="Times New Roman" w:cs="Times New Roman"/>
      <w:i/>
      <w:iCs/>
      <w:sz w:val="24"/>
      <w:szCs w:val="24"/>
      <w:lang w:val="sr-Cyrl-CS"/>
    </w:rPr>
  </w:style>
  <w:style w:type="character" w:customStyle="1" w:styleId="BodyText3Char">
    <w:name w:val="Body Text 3 Char"/>
    <w:basedOn w:val="DefaultParagraphFont"/>
    <w:link w:val="BodyText3"/>
    <w:rsid w:val="00AB4B4B"/>
    <w:rPr>
      <w:rFonts w:ascii="Times New Roman" w:eastAsia="Times New Roman" w:hAnsi="Times New Roman" w:cs="Times New Roman"/>
      <w:i/>
      <w:iCs/>
      <w:sz w:val="24"/>
      <w:szCs w:val="24"/>
      <w:lang w:val="sr-Cyrl-CS"/>
    </w:rPr>
  </w:style>
  <w:style w:type="paragraph" w:styleId="BodyTextIndent3">
    <w:name w:val="Body Text Indent 3"/>
    <w:basedOn w:val="Normal"/>
    <w:link w:val="BodyTextIndent3Char"/>
    <w:rsid w:val="00AB4B4B"/>
    <w:pPr>
      <w:spacing w:after="0" w:line="240" w:lineRule="auto"/>
      <w:ind w:left="357"/>
      <w:jc w:val="both"/>
    </w:pPr>
    <w:rPr>
      <w:rFonts w:ascii="Times New Roman" w:eastAsia="Times New Roman" w:hAnsi="Times New Roman" w:cs="Times New Roman"/>
      <w:sz w:val="24"/>
      <w:szCs w:val="24"/>
      <w:lang w:val="sr-Cyrl-CS"/>
    </w:rPr>
  </w:style>
  <w:style w:type="character" w:customStyle="1" w:styleId="BodyTextIndent3Char">
    <w:name w:val="Body Text Indent 3 Char"/>
    <w:basedOn w:val="DefaultParagraphFont"/>
    <w:link w:val="BodyTextIndent3"/>
    <w:rsid w:val="00AB4B4B"/>
    <w:rPr>
      <w:rFonts w:ascii="Times New Roman" w:eastAsia="Times New Roman" w:hAnsi="Times New Roman" w:cs="Times New Roman"/>
      <w:sz w:val="24"/>
      <w:szCs w:val="24"/>
      <w:lang w:val="sr-Cyrl-CS"/>
    </w:rPr>
  </w:style>
  <w:style w:type="paragraph" w:customStyle="1" w:styleId="Tekstresenja">
    <w:name w:val="Tekst resenja"/>
    <w:basedOn w:val="Normal"/>
    <w:rsid w:val="00AB4B4B"/>
    <w:pPr>
      <w:spacing w:after="60" w:line="240" w:lineRule="auto"/>
      <w:ind w:firstLine="567"/>
      <w:jc w:val="both"/>
    </w:pPr>
    <w:rPr>
      <w:rFonts w:ascii="HelveticaPlain" w:eastAsia="Times New Roman" w:hAnsi="HelveticaPlain" w:cs="Times New Roman"/>
      <w:szCs w:val="20"/>
    </w:rPr>
  </w:style>
  <w:style w:type="paragraph" w:styleId="CommentSubject">
    <w:name w:val="annotation subject"/>
    <w:basedOn w:val="CommentText"/>
    <w:next w:val="CommentText"/>
    <w:link w:val="CommentSubjectChar"/>
    <w:uiPriority w:val="99"/>
    <w:rsid w:val="00AB4B4B"/>
    <w:pPr>
      <w:suppressAutoHyphens w:val="0"/>
    </w:pPr>
    <w:rPr>
      <w:b/>
      <w:bCs/>
      <w:lang w:val="en-US" w:eastAsia="en-US"/>
    </w:rPr>
  </w:style>
  <w:style w:type="character" w:customStyle="1" w:styleId="CommentSubjectChar">
    <w:name w:val="Comment Subject Char"/>
    <w:basedOn w:val="CommentTextChar"/>
    <w:link w:val="CommentSubject"/>
    <w:uiPriority w:val="99"/>
    <w:rsid w:val="00AB4B4B"/>
    <w:rPr>
      <w:rFonts w:ascii="Times New Roman" w:eastAsia="Times New Roman" w:hAnsi="Times New Roman" w:cs="Times New Roman"/>
      <w:b/>
      <w:bCs/>
      <w:sz w:val="20"/>
      <w:szCs w:val="20"/>
    </w:rPr>
  </w:style>
  <w:style w:type="paragraph" w:customStyle="1" w:styleId="1">
    <w:name w:val="поднаслов 1"/>
    <w:basedOn w:val="Normal"/>
    <w:rsid w:val="00AB4B4B"/>
    <w:pPr>
      <w:spacing w:after="0" w:line="240" w:lineRule="auto"/>
      <w:jc w:val="both"/>
    </w:pPr>
    <w:rPr>
      <w:rFonts w:ascii="Arial" w:eastAsia="Times New Roman" w:hAnsi="Arial" w:cs="Arial"/>
      <w:b/>
      <w:bCs/>
      <w:szCs w:val="24"/>
      <w:lang w:val="sr-Cyrl-CS"/>
    </w:rPr>
  </w:style>
  <w:style w:type="paragraph" w:customStyle="1" w:styleId="StyleHeading1Arial11ptLeft95mmHanging76mmTo">
    <w:name w:val="Style Heading 1 + Arial 11 pt Left:  95 mm Hanging:  76 mm To..."/>
    <w:basedOn w:val="Heading10"/>
    <w:rsid w:val="00AB4B4B"/>
    <w:pPr>
      <w:numPr>
        <w:numId w:val="13"/>
      </w:numPr>
      <w:pBdr>
        <w:top w:val="single" w:sz="4" w:space="10" w:color="auto"/>
        <w:left w:val="single" w:sz="4" w:space="31" w:color="auto"/>
        <w:bottom w:val="single" w:sz="4" w:space="10" w:color="auto"/>
        <w:right w:val="single" w:sz="4" w:space="4" w:color="auto"/>
      </w:pBdr>
      <w:shd w:val="clear" w:color="auto" w:fill="FFFFFF"/>
      <w:suppressAutoHyphens w:val="0"/>
    </w:pPr>
    <w:rPr>
      <w:rFonts w:cs="Times New Roman"/>
      <w:lang w:val="en-US" w:eastAsia="en-US"/>
    </w:rPr>
  </w:style>
  <w:style w:type="character" w:customStyle="1" w:styleId="Bodytext30">
    <w:name w:val="Body text (3)_"/>
    <w:link w:val="Bodytext31"/>
    <w:rsid w:val="00AB4B4B"/>
    <w:rPr>
      <w:b/>
      <w:bCs/>
      <w:sz w:val="21"/>
      <w:szCs w:val="21"/>
      <w:shd w:val="clear" w:color="auto" w:fill="FFFFFF"/>
    </w:rPr>
  </w:style>
  <w:style w:type="character" w:customStyle="1" w:styleId="Bodytext4">
    <w:name w:val="Body text (4)_"/>
    <w:link w:val="Bodytext40"/>
    <w:rsid w:val="00AB4B4B"/>
    <w:rPr>
      <w:sz w:val="26"/>
      <w:szCs w:val="26"/>
      <w:shd w:val="clear" w:color="auto" w:fill="FFFFFF"/>
    </w:rPr>
  </w:style>
  <w:style w:type="character" w:customStyle="1" w:styleId="Bodytext4105ptBold">
    <w:name w:val="Body text (4) + 10;5 pt;Bold"/>
    <w:rsid w:val="00AB4B4B"/>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Bodytext5">
    <w:name w:val="Body text (5)_"/>
    <w:link w:val="Bodytext50"/>
    <w:rsid w:val="00AB4B4B"/>
    <w:rPr>
      <w:sz w:val="30"/>
      <w:szCs w:val="30"/>
      <w:shd w:val="clear" w:color="auto" w:fill="FFFFFF"/>
    </w:rPr>
  </w:style>
  <w:style w:type="character" w:customStyle="1" w:styleId="Bodytext6">
    <w:name w:val="Body text (6)_"/>
    <w:link w:val="Bodytext60"/>
    <w:rsid w:val="00AB4B4B"/>
    <w:rPr>
      <w:b/>
      <w:bCs/>
      <w:sz w:val="21"/>
      <w:szCs w:val="21"/>
      <w:shd w:val="clear" w:color="auto" w:fill="FFFFFF"/>
    </w:rPr>
  </w:style>
  <w:style w:type="character" w:customStyle="1" w:styleId="Bodytext20">
    <w:name w:val="Body text (2)_"/>
    <w:link w:val="Bodytext21"/>
    <w:rsid w:val="00AB4B4B"/>
    <w:rPr>
      <w:sz w:val="21"/>
      <w:szCs w:val="21"/>
      <w:shd w:val="clear" w:color="auto" w:fill="FFFFFF"/>
    </w:rPr>
  </w:style>
  <w:style w:type="character" w:customStyle="1" w:styleId="Bodytext28pt">
    <w:name w:val="Body text (2) + 8 pt"/>
    <w:rsid w:val="00AB4B4B"/>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Bodytext7">
    <w:name w:val="Body text (7)_"/>
    <w:link w:val="Bodytext70"/>
    <w:rsid w:val="00AB4B4B"/>
    <w:rPr>
      <w:sz w:val="16"/>
      <w:szCs w:val="16"/>
      <w:shd w:val="clear" w:color="auto" w:fill="FFFFFF"/>
    </w:rPr>
  </w:style>
  <w:style w:type="character" w:customStyle="1" w:styleId="Bodytext7105pt">
    <w:name w:val="Body text (7) + 10;5 pt"/>
    <w:rsid w:val="00AB4B4B"/>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Bodytext2Bold">
    <w:name w:val="Body text (2) + Bold"/>
    <w:rsid w:val="00AB4B4B"/>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Bodytext8">
    <w:name w:val="Body text (8)_"/>
    <w:link w:val="Bodytext80"/>
    <w:rsid w:val="00AB4B4B"/>
    <w:rPr>
      <w:spacing w:val="10"/>
      <w:sz w:val="19"/>
      <w:szCs w:val="19"/>
      <w:shd w:val="clear" w:color="auto" w:fill="FFFFFF"/>
    </w:rPr>
  </w:style>
  <w:style w:type="paragraph" w:customStyle="1" w:styleId="Bodytext70">
    <w:name w:val="Body text (7)"/>
    <w:basedOn w:val="Normal"/>
    <w:link w:val="Bodytext7"/>
    <w:rsid w:val="00AB4B4B"/>
    <w:pPr>
      <w:widowControl w:val="0"/>
      <w:shd w:val="clear" w:color="auto" w:fill="FFFFFF"/>
      <w:spacing w:after="0" w:line="250" w:lineRule="exact"/>
      <w:jc w:val="both"/>
    </w:pPr>
    <w:rPr>
      <w:sz w:val="16"/>
      <w:szCs w:val="16"/>
    </w:rPr>
  </w:style>
  <w:style w:type="paragraph" w:customStyle="1" w:styleId="Bodytext80">
    <w:name w:val="Body text (8)"/>
    <w:basedOn w:val="Normal"/>
    <w:link w:val="Bodytext8"/>
    <w:rsid w:val="00AB4B4B"/>
    <w:pPr>
      <w:widowControl w:val="0"/>
      <w:shd w:val="clear" w:color="auto" w:fill="FFFFFF"/>
      <w:spacing w:before="240" w:after="240" w:line="0" w:lineRule="atLeast"/>
      <w:jc w:val="both"/>
    </w:pPr>
    <w:rPr>
      <w:spacing w:val="10"/>
      <w:sz w:val="19"/>
      <w:szCs w:val="19"/>
    </w:rPr>
  </w:style>
  <w:style w:type="paragraph" w:customStyle="1" w:styleId="Bodytext21">
    <w:name w:val="Body text (2)"/>
    <w:basedOn w:val="Normal"/>
    <w:link w:val="Bodytext20"/>
    <w:rsid w:val="00AB4B4B"/>
    <w:pPr>
      <w:widowControl w:val="0"/>
      <w:shd w:val="clear" w:color="auto" w:fill="FFFFFF"/>
      <w:spacing w:before="240" w:after="0" w:line="250" w:lineRule="exact"/>
      <w:jc w:val="both"/>
    </w:pPr>
    <w:rPr>
      <w:sz w:val="21"/>
      <w:szCs w:val="21"/>
    </w:rPr>
  </w:style>
  <w:style w:type="paragraph" w:customStyle="1" w:styleId="Bodytext31">
    <w:name w:val="Body text (3)"/>
    <w:basedOn w:val="Normal"/>
    <w:link w:val="Bodytext30"/>
    <w:rsid w:val="00AB4B4B"/>
    <w:pPr>
      <w:widowControl w:val="0"/>
      <w:shd w:val="clear" w:color="auto" w:fill="FFFFFF"/>
      <w:spacing w:after="0" w:line="254" w:lineRule="exact"/>
      <w:jc w:val="both"/>
    </w:pPr>
    <w:rPr>
      <w:b/>
      <w:bCs/>
      <w:sz w:val="21"/>
      <w:szCs w:val="21"/>
    </w:rPr>
  </w:style>
  <w:style w:type="paragraph" w:customStyle="1" w:styleId="Bodytext40">
    <w:name w:val="Body text (4)"/>
    <w:basedOn w:val="Normal"/>
    <w:link w:val="Bodytext4"/>
    <w:rsid w:val="00AB4B4B"/>
    <w:pPr>
      <w:widowControl w:val="0"/>
      <w:shd w:val="clear" w:color="auto" w:fill="FFFFFF"/>
      <w:spacing w:before="240" w:after="360" w:line="0" w:lineRule="atLeast"/>
      <w:jc w:val="center"/>
    </w:pPr>
    <w:rPr>
      <w:sz w:val="26"/>
      <w:szCs w:val="26"/>
    </w:rPr>
  </w:style>
  <w:style w:type="paragraph" w:customStyle="1" w:styleId="Bodytext50">
    <w:name w:val="Body text (5)"/>
    <w:basedOn w:val="Normal"/>
    <w:link w:val="Bodytext5"/>
    <w:rsid w:val="00AB4B4B"/>
    <w:pPr>
      <w:widowControl w:val="0"/>
      <w:shd w:val="clear" w:color="auto" w:fill="FFFFFF"/>
      <w:spacing w:before="360" w:after="60" w:line="0" w:lineRule="atLeast"/>
      <w:jc w:val="center"/>
    </w:pPr>
    <w:rPr>
      <w:sz w:val="30"/>
      <w:szCs w:val="30"/>
    </w:rPr>
  </w:style>
  <w:style w:type="paragraph" w:customStyle="1" w:styleId="Bodytext60">
    <w:name w:val="Body text (6)"/>
    <w:basedOn w:val="Normal"/>
    <w:link w:val="Bodytext6"/>
    <w:rsid w:val="00AB4B4B"/>
    <w:pPr>
      <w:widowControl w:val="0"/>
      <w:shd w:val="clear" w:color="auto" w:fill="FFFFFF"/>
      <w:spacing w:before="60" w:after="240" w:line="0" w:lineRule="atLeast"/>
      <w:jc w:val="center"/>
    </w:pPr>
    <w:rPr>
      <w:b/>
      <w:bCs/>
      <w:sz w:val="21"/>
      <w:szCs w:val="21"/>
    </w:rPr>
  </w:style>
  <w:style w:type="character" w:customStyle="1" w:styleId="Headerorfooter">
    <w:name w:val="Header or footer"/>
    <w:rsid w:val="00AB4B4B"/>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hps">
    <w:name w:val="hps"/>
    <w:rsid w:val="00AB4B4B"/>
  </w:style>
  <w:style w:type="character" w:customStyle="1" w:styleId="atn">
    <w:name w:val="atn"/>
    <w:rsid w:val="00AB4B4B"/>
  </w:style>
  <w:style w:type="paragraph" w:styleId="ListBullet">
    <w:name w:val="List Bullet"/>
    <w:basedOn w:val="Normal"/>
    <w:semiHidden/>
    <w:unhideWhenUsed/>
    <w:rsid w:val="00AB4B4B"/>
    <w:pPr>
      <w:numPr>
        <w:numId w:val="24"/>
      </w:numPr>
      <w:suppressAutoHyphens/>
      <w:spacing w:after="0" w:line="100" w:lineRule="atLeast"/>
    </w:pPr>
    <w:rPr>
      <w:rFonts w:ascii="Times New Roman" w:eastAsia="Times New Roman" w:hAnsi="Times New Roman" w:cs="Times New Roman"/>
      <w:kern w:val="2"/>
      <w:sz w:val="24"/>
      <w:szCs w:val="24"/>
      <w:lang w:eastAsia="ar-SA"/>
    </w:rPr>
  </w:style>
  <w:style w:type="paragraph" w:customStyle="1" w:styleId="AStylleBull">
    <w:name w:val="A Stylle Bull"/>
    <w:basedOn w:val="ListBullet"/>
    <w:next w:val="Normal"/>
    <w:autoRedefine/>
    <w:rsid w:val="00AB4B4B"/>
    <w:pPr>
      <w:tabs>
        <w:tab w:val="clear" w:pos="360"/>
        <w:tab w:val="num" w:pos="644"/>
      </w:tabs>
      <w:spacing w:before="60" w:line="240" w:lineRule="auto"/>
      <w:ind w:left="644" w:hanging="284"/>
      <w:jc w:val="both"/>
    </w:pPr>
    <w:rPr>
      <w:rFonts w:ascii="Arial" w:hAnsi="Arial"/>
      <w:kern w:val="24"/>
    </w:rPr>
  </w:style>
  <w:style w:type="paragraph" w:styleId="Revision">
    <w:name w:val="Revision"/>
    <w:hidden/>
    <w:uiPriority w:val="99"/>
    <w:semiHidden/>
    <w:rsid w:val="00AB4B4B"/>
    <w:pPr>
      <w:spacing w:after="0" w:line="240" w:lineRule="auto"/>
    </w:pPr>
    <w:rPr>
      <w:rFonts w:ascii="Calibri" w:eastAsia="Times New Roman" w:hAnsi="Calibri" w:cs="Times New Roman"/>
    </w:rPr>
  </w:style>
  <w:style w:type="paragraph" w:customStyle="1" w:styleId="Style8">
    <w:name w:val="Style8"/>
    <w:basedOn w:val="Normal"/>
    <w:uiPriority w:val="99"/>
    <w:rsid w:val="004E09E5"/>
    <w:pPr>
      <w:widowControl w:val="0"/>
      <w:autoSpaceDE w:val="0"/>
      <w:autoSpaceDN w:val="0"/>
      <w:adjustRightInd w:val="0"/>
      <w:spacing w:after="0" w:line="278" w:lineRule="exact"/>
      <w:jc w:val="center"/>
    </w:pPr>
    <w:rPr>
      <w:rFonts w:ascii="Arial" w:eastAsia="Times New Roman" w:hAnsi="Arial" w:cs="Arial"/>
      <w:sz w:val="24"/>
      <w:szCs w:val="24"/>
    </w:rPr>
  </w:style>
  <w:style w:type="character" w:customStyle="1" w:styleId="FontStyle85">
    <w:name w:val="Font Style85"/>
    <w:uiPriority w:val="99"/>
    <w:rsid w:val="004E09E5"/>
    <w:rPr>
      <w:rFonts w:ascii="Arial" w:hAnsi="Arial" w:cs="Arial"/>
      <w:b/>
      <w:bCs/>
      <w:sz w:val="22"/>
      <w:szCs w:val="22"/>
    </w:rPr>
  </w:style>
  <w:style w:type="paragraph" w:customStyle="1" w:styleId="Style18">
    <w:name w:val="Style18"/>
    <w:basedOn w:val="Normal"/>
    <w:uiPriority w:val="99"/>
    <w:rsid w:val="00360F69"/>
    <w:pPr>
      <w:widowControl w:val="0"/>
      <w:autoSpaceDE w:val="0"/>
      <w:autoSpaceDN w:val="0"/>
      <w:adjustRightInd w:val="0"/>
      <w:spacing w:after="0" w:line="373" w:lineRule="exact"/>
      <w:jc w:val="both"/>
    </w:pPr>
    <w:rPr>
      <w:rFonts w:ascii="Arial" w:eastAsia="Times New Roman" w:hAnsi="Arial" w:cs="Arial"/>
      <w:sz w:val="24"/>
      <w:szCs w:val="24"/>
    </w:rPr>
  </w:style>
  <w:style w:type="paragraph" w:customStyle="1" w:styleId="Bulit02">
    <w:name w:val="Bulit 02"/>
    <w:basedOn w:val="Normal"/>
    <w:link w:val="Bulit02Char"/>
    <w:uiPriority w:val="99"/>
    <w:rsid w:val="00416F4E"/>
    <w:pPr>
      <w:numPr>
        <w:numId w:val="45"/>
      </w:numPr>
      <w:suppressAutoHyphens/>
      <w:spacing w:after="180" w:line="240" w:lineRule="auto"/>
      <w:jc w:val="both"/>
    </w:pPr>
    <w:rPr>
      <w:rFonts w:ascii="Arial" w:eastAsia="Times New Roman" w:hAnsi="Arial" w:cs="Times New Roman"/>
      <w:sz w:val="24"/>
      <w:szCs w:val="20"/>
      <w:lang w:eastAsia="sr-Latn-CS"/>
    </w:rPr>
  </w:style>
  <w:style w:type="character" w:customStyle="1" w:styleId="Bulit02Char">
    <w:name w:val="Bulit 02 Char"/>
    <w:link w:val="Bulit02"/>
    <w:uiPriority w:val="99"/>
    <w:locked/>
    <w:rsid w:val="00416F4E"/>
    <w:rPr>
      <w:rFonts w:ascii="Arial" w:eastAsia="Times New Roman" w:hAnsi="Arial" w:cs="Times New Roman"/>
      <w:sz w:val="24"/>
      <w:szCs w:val="20"/>
      <w:lang w:eastAsia="sr-Latn-CS"/>
    </w:rPr>
  </w:style>
  <w:style w:type="paragraph" w:customStyle="1" w:styleId="Bulit03">
    <w:name w:val="Bulit 03"/>
    <w:basedOn w:val="Bulit02"/>
    <w:uiPriority w:val="99"/>
    <w:rsid w:val="00416F4E"/>
    <w:pPr>
      <w:numPr>
        <w:ilvl w:val="1"/>
      </w:numPr>
      <w:tabs>
        <w:tab w:val="num" w:pos="360"/>
      </w:tabs>
      <w:ind w:left="1800" w:hanging="360"/>
    </w:pPr>
  </w:style>
  <w:style w:type="paragraph" w:customStyle="1" w:styleId="Crtica2">
    <w:name w:val="Crtica 2"/>
    <w:basedOn w:val="Bulit02"/>
    <w:link w:val="Crtica2Char"/>
    <w:uiPriority w:val="99"/>
    <w:rsid w:val="00416F4E"/>
    <w:pPr>
      <w:ind w:left="1077" w:hanging="357"/>
    </w:pPr>
    <w:rPr>
      <w:sz w:val="22"/>
    </w:rPr>
  </w:style>
  <w:style w:type="character" w:customStyle="1" w:styleId="Crtica2Char">
    <w:name w:val="Crtica 2 Char"/>
    <w:link w:val="Crtica2"/>
    <w:uiPriority w:val="99"/>
    <w:locked/>
    <w:rsid w:val="00416F4E"/>
    <w:rPr>
      <w:rFonts w:ascii="Arial" w:eastAsia="Times New Roman" w:hAnsi="Arial" w:cs="Times New Roman"/>
      <w:szCs w:val="20"/>
      <w:lang w:eastAsia="sr-Latn-CS"/>
    </w:rPr>
  </w:style>
  <w:style w:type="paragraph" w:customStyle="1" w:styleId="Narrow">
    <w:name w:val="Narrow"/>
    <w:aliases w:val="3pt"/>
    <w:basedOn w:val="Normal"/>
    <w:rsid w:val="003264F9"/>
    <w:pPr>
      <w:spacing w:after="60" w:line="240" w:lineRule="auto"/>
      <w:jc w:val="both"/>
    </w:pPr>
    <w:rPr>
      <w:rFonts w:ascii="Arial Narrow" w:eastAsia="Times New Roman" w:hAnsi="Arial Narrow" w:cs="Times New Roman"/>
      <w:sz w:val="24"/>
      <w:szCs w:val="24"/>
      <w:lang w:val="en-GB"/>
    </w:rPr>
  </w:style>
  <w:style w:type="character" w:customStyle="1" w:styleId="FontStyle134">
    <w:name w:val="Font Style134"/>
    <w:basedOn w:val="DefaultParagraphFont"/>
    <w:uiPriority w:val="99"/>
    <w:rsid w:val="00651D89"/>
    <w:rPr>
      <w:rFonts w:ascii="Times New Roman" w:hAnsi="Times New Roman" w:cs="Times New Roman"/>
      <w:spacing w:val="10"/>
      <w:sz w:val="16"/>
      <w:szCs w:val="16"/>
    </w:rPr>
  </w:style>
  <w:style w:type="paragraph" w:customStyle="1" w:styleId="10">
    <w:name w:val="Без размака1"/>
    <w:uiPriority w:val="1"/>
    <w:qFormat/>
    <w:rsid w:val="00651D89"/>
    <w:pPr>
      <w:spacing w:after="0" w:line="240" w:lineRule="auto"/>
    </w:pPr>
    <w:rPr>
      <w:rFonts w:ascii="Times New Roman" w:eastAsia="Times New Roman" w:hAnsi="Times New Roman" w:cs="Times New Roman"/>
      <w:sz w:val="24"/>
      <w:szCs w:val="24"/>
      <w:lang w:val="sr-Latn-CS"/>
    </w:rPr>
  </w:style>
  <w:style w:type="paragraph" w:styleId="NoSpacing">
    <w:name w:val="No Spacing"/>
    <w:uiPriority w:val="1"/>
    <w:qFormat/>
    <w:rsid w:val="00651D89"/>
    <w:pPr>
      <w:spacing w:after="0" w:line="240" w:lineRule="auto"/>
    </w:pPr>
    <w:rPr>
      <w:rFonts w:ascii="Times New Roman" w:eastAsia="Times New Roman" w:hAnsi="Times New Roman" w:cs="Times New Roman"/>
      <w:sz w:val="24"/>
      <w:szCs w:val="24"/>
      <w:lang w:val="sr-Latn-CS"/>
    </w:rPr>
  </w:style>
  <w:style w:type="character" w:styleId="Emphasis">
    <w:name w:val="Emphasis"/>
    <w:basedOn w:val="DefaultParagraphFont"/>
    <w:uiPriority w:val="20"/>
    <w:qFormat/>
    <w:rsid w:val="00444407"/>
    <w:rPr>
      <w:i/>
      <w:iCs/>
    </w:rPr>
  </w:style>
  <w:style w:type="character" w:customStyle="1" w:styleId="FontStyle23">
    <w:name w:val="Font Style23"/>
    <w:uiPriority w:val="99"/>
    <w:rsid w:val="0094656D"/>
    <w:rPr>
      <w:rFonts w:ascii="Arial" w:hAnsi="Arial" w:cs="Arial"/>
      <w:sz w:val="22"/>
      <w:szCs w:val="22"/>
    </w:rPr>
  </w:style>
  <w:style w:type="character" w:customStyle="1" w:styleId="apple-converted-space">
    <w:name w:val="apple-converted-space"/>
    <w:basedOn w:val="DefaultParagraphFont"/>
    <w:rsid w:val="002C4A83"/>
  </w:style>
  <w:style w:type="paragraph" w:customStyle="1" w:styleId="StyleHeading2Justified">
    <w:name w:val="Style Heading 2 + Justified"/>
    <w:basedOn w:val="Heading2"/>
    <w:rsid w:val="006F636E"/>
    <w:pPr>
      <w:keepNext w:val="0"/>
      <w:keepLines w:val="0"/>
      <w:widowControl w:val="0"/>
      <w:tabs>
        <w:tab w:val="clear" w:pos="0"/>
        <w:tab w:val="num" w:pos="576"/>
      </w:tabs>
      <w:suppressAutoHyphens w:val="0"/>
      <w:autoSpaceDE w:val="0"/>
      <w:autoSpaceDN w:val="0"/>
      <w:adjustRightInd w:val="0"/>
      <w:ind w:left="584" w:hanging="584"/>
      <w:jc w:val="both"/>
    </w:pPr>
    <w:rPr>
      <w:rFonts w:cs="Times New Roman"/>
      <w:noProof/>
      <w:color w:val="000000"/>
      <w:sz w:val="22"/>
      <w:szCs w:val="20"/>
      <w:lang w:val="sr-Latn-CS" w:eastAsia="zh-CN"/>
    </w:rPr>
  </w:style>
  <w:style w:type="paragraph" w:customStyle="1" w:styleId="Normal1">
    <w:name w:val="Normal1"/>
    <w:basedOn w:val="Normal"/>
    <w:uiPriority w:val="99"/>
    <w:rsid w:val="00610ACC"/>
    <w:pPr>
      <w:suppressAutoHyphens/>
      <w:spacing w:before="280" w:after="280" w:line="240" w:lineRule="auto"/>
    </w:pPr>
    <w:rPr>
      <w:rFonts w:ascii="Arial" w:eastAsia="Times New Roman" w:hAnsi="Arial" w:cs="Arial"/>
      <w:lang w:eastAsia="ar-SA"/>
    </w:rPr>
  </w:style>
  <w:style w:type="paragraph" w:customStyle="1" w:styleId="normal10">
    <w:name w:val="normal1"/>
    <w:basedOn w:val="Normal"/>
    <w:uiPriority w:val="99"/>
    <w:rsid w:val="00610ACC"/>
    <w:pPr>
      <w:spacing w:before="100" w:beforeAutospacing="1" w:after="100" w:afterAutospacing="1" w:line="240" w:lineRule="auto"/>
    </w:pPr>
    <w:rPr>
      <w:rFonts w:ascii="Times New Roman" w:eastAsia="MS Mincho" w:hAnsi="Times New Roman" w:cs="Times New Roman"/>
      <w:sz w:val="24"/>
      <w:szCs w:val="24"/>
      <w:lang w:eastAsia="ja-JP"/>
    </w:rPr>
  </w:style>
  <w:style w:type="character" w:styleId="FollowedHyperlink">
    <w:name w:val="FollowedHyperlink"/>
    <w:uiPriority w:val="99"/>
    <w:semiHidden/>
    <w:unhideWhenUsed/>
    <w:rsid w:val="00E0183F"/>
    <w:rPr>
      <w:color w:val="800080"/>
      <w:u w:val="single"/>
    </w:rPr>
  </w:style>
  <w:style w:type="paragraph" w:styleId="TOC1">
    <w:name w:val="toc 1"/>
    <w:basedOn w:val="Normal"/>
    <w:next w:val="Normal"/>
    <w:link w:val="TOC1Char"/>
    <w:autoRedefine/>
    <w:uiPriority w:val="39"/>
    <w:unhideWhenUsed/>
    <w:qFormat/>
    <w:rsid w:val="00D34028"/>
    <w:pPr>
      <w:tabs>
        <w:tab w:val="right" w:leader="dot" w:pos="9055"/>
      </w:tabs>
      <w:suppressAutoHyphens/>
      <w:spacing w:before="120" w:after="120" w:line="240" w:lineRule="auto"/>
    </w:pPr>
    <w:rPr>
      <w:rFonts w:ascii="Arial" w:eastAsia="Times New Roman" w:hAnsi="Arial" w:cs="Calibri"/>
      <w:b/>
      <w:bCs/>
      <w:caps/>
      <w:sz w:val="20"/>
      <w:szCs w:val="20"/>
      <w:lang w:val="sr-Cyrl-CS" w:eastAsia="ar-SA"/>
    </w:rPr>
  </w:style>
  <w:style w:type="paragraph" w:styleId="TOC2">
    <w:name w:val="toc 2"/>
    <w:basedOn w:val="Normal"/>
    <w:next w:val="Normal"/>
    <w:autoRedefine/>
    <w:uiPriority w:val="39"/>
    <w:unhideWhenUsed/>
    <w:rsid w:val="00E0183F"/>
    <w:pPr>
      <w:tabs>
        <w:tab w:val="right" w:leader="dot" w:pos="8922"/>
      </w:tabs>
      <w:suppressAutoHyphens/>
      <w:spacing w:after="0" w:line="240" w:lineRule="auto"/>
      <w:ind w:left="851" w:hanging="613"/>
      <w:jc w:val="both"/>
    </w:pPr>
    <w:rPr>
      <w:rFonts w:ascii="Arial" w:eastAsia="Times New Roman" w:hAnsi="Arial" w:cs="Calibri"/>
      <w:smallCaps/>
      <w:sz w:val="18"/>
      <w:szCs w:val="20"/>
      <w:lang w:val="sr-Cyrl-CS" w:eastAsia="ar-SA"/>
    </w:rPr>
  </w:style>
  <w:style w:type="paragraph" w:styleId="TOC3">
    <w:name w:val="toc 3"/>
    <w:basedOn w:val="Normal"/>
    <w:next w:val="Normal"/>
    <w:autoRedefine/>
    <w:uiPriority w:val="39"/>
    <w:unhideWhenUsed/>
    <w:rsid w:val="00E0183F"/>
    <w:pPr>
      <w:suppressAutoHyphens/>
      <w:spacing w:after="0" w:line="240" w:lineRule="auto"/>
      <w:ind w:left="480"/>
    </w:pPr>
    <w:rPr>
      <w:rFonts w:ascii="Calibri" w:eastAsia="Times New Roman" w:hAnsi="Calibri" w:cs="Calibri"/>
      <w:i/>
      <w:iCs/>
      <w:sz w:val="20"/>
      <w:szCs w:val="20"/>
      <w:lang w:val="sr-Cyrl-CS" w:eastAsia="ar-SA"/>
    </w:rPr>
  </w:style>
  <w:style w:type="paragraph" w:styleId="TOC4">
    <w:name w:val="toc 4"/>
    <w:basedOn w:val="Normal"/>
    <w:next w:val="Normal"/>
    <w:autoRedefine/>
    <w:uiPriority w:val="39"/>
    <w:unhideWhenUsed/>
    <w:rsid w:val="00E0183F"/>
    <w:pPr>
      <w:suppressAutoHyphens/>
      <w:spacing w:after="0" w:line="240" w:lineRule="auto"/>
      <w:ind w:left="720"/>
    </w:pPr>
    <w:rPr>
      <w:rFonts w:ascii="Calibri" w:eastAsia="Times New Roman" w:hAnsi="Calibri" w:cs="Calibri"/>
      <w:sz w:val="18"/>
      <w:szCs w:val="18"/>
      <w:lang w:val="sr-Cyrl-CS" w:eastAsia="ar-SA"/>
    </w:rPr>
  </w:style>
  <w:style w:type="paragraph" w:styleId="TOC5">
    <w:name w:val="toc 5"/>
    <w:basedOn w:val="Normal"/>
    <w:next w:val="Normal"/>
    <w:autoRedefine/>
    <w:uiPriority w:val="39"/>
    <w:unhideWhenUsed/>
    <w:rsid w:val="00E0183F"/>
    <w:pPr>
      <w:suppressAutoHyphens/>
      <w:spacing w:after="0" w:line="240" w:lineRule="auto"/>
      <w:ind w:left="960"/>
    </w:pPr>
    <w:rPr>
      <w:rFonts w:ascii="Calibri" w:eastAsia="Times New Roman" w:hAnsi="Calibri" w:cs="Calibri"/>
      <w:sz w:val="18"/>
      <w:szCs w:val="18"/>
      <w:lang w:val="sr-Cyrl-CS" w:eastAsia="ar-SA"/>
    </w:rPr>
  </w:style>
  <w:style w:type="paragraph" w:styleId="TOC6">
    <w:name w:val="toc 6"/>
    <w:basedOn w:val="Normal"/>
    <w:next w:val="Normal"/>
    <w:autoRedefine/>
    <w:uiPriority w:val="39"/>
    <w:unhideWhenUsed/>
    <w:rsid w:val="00E0183F"/>
    <w:pPr>
      <w:suppressAutoHyphens/>
      <w:spacing w:after="0" w:line="240" w:lineRule="auto"/>
      <w:ind w:left="1200"/>
    </w:pPr>
    <w:rPr>
      <w:rFonts w:ascii="Calibri" w:eastAsia="Times New Roman" w:hAnsi="Calibri" w:cs="Calibri"/>
      <w:sz w:val="18"/>
      <w:szCs w:val="18"/>
      <w:lang w:val="sr-Cyrl-CS" w:eastAsia="ar-SA"/>
    </w:rPr>
  </w:style>
  <w:style w:type="paragraph" w:styleId="TOC7">
    <w:name w:val="toc 7"/>
    <w:basedOn w:val="Normal"/>
    <w:next w:val="Normal"/>
    <w:autoRedefine/>
    <w:uiPriority w:val="39"/>
    <w:unhideWhenUsed/>
    <w:rsid w:val="00E0183F"/>
    <w:pPr>
      <w:suppressAutoHyphens/>
      <w:spacing w:after="0" w:line="240" w:lineRule="auto"/>
      <w:ind w:left="1440"/>
    </w:pPr>
    <w:rPr>
      <w:rFonts w:ascii="Calibri" w:eastAsia="Times New Roman" w:hAnsi="Calibri" w:cs="Calibri"/>
      <w:sz w:val="18"/>
      <w:szCs w:val="18"/>
      <w:lang w:val="sr-Cyrl-CS" w:eastAsia="ar-SA"/>
    </w:rPr>
  </w:style>
  <w:style w:type="paragraph" w:styleId="TOC8">
    <w:name w:val="toc 8"/>
    <w:basedOn w:val="Normal"/>
    <w:next w:val="Normal"/>
    <w:autoRedefine/>
    <w:uiPriority w:val="39"/>
    <w:unhideWhenUsed/>
    <w:rsid w:val="00E0183F"/>
    <w:pPr>
      <w:suppressAutoHyphens/>
      <w:spacing w:after="0" w:line="240" w:lineRule="auto"/>
      <w:ind w:left="1680"/>
    </w:pPr>
    <w:rPr>
      <w:rFonts w:ascii="Calibri" w:eastAsia="Times New Roman" w:hAnsi="Calibri" w:cs="Calibri"/>
      <w:sz w:val="18"/>
      <w:szCs w:val="18"/>
      <w:lang w:val="sr-Cyrl-CS" w:eastAsia="ar-SA"/>
    </w:rPr>
  </w:style>
  <w:style w:type="paragraph" w:styleId="TOC9">
    <w:name w:val="toc 9"/>
    <w:basedOn w:val="Normal"/>
    <w:next w:val="Normal"/>
    <w:autoRedefine/>
    <w:uiPriority w:val="39"/>
    <w:unhideWhenUsed/>
    <w:rsid w:val="00E0183F"/>
    <w:pPr>
      <w:suppressAutoHyphens/>
      <w:spacing w:after="0" w:line="240" w:lineRule="auto"/>
      <w:ind w:left="1920"/>
    </w:pPr>
    <w:rPr>
      <w:rFonts w:ascii="Calibri" w:eastAsia="Times New Roman" w:hAnsi="Calibri" w:cs="Calibri"/>
      <w:sz w:val="18"/>
      <w:szCs w:val="18"/>
      <w:lang w:val="sr-Cyrl-CS" w:eastAsia="ar-SA"/>
    </w:rPr>
  </w:style>
  <w:style w:type="paragraph" w:styleId="FootnoteText">
    <w:name w:val="footnote text"/>
    <w:basedOn w:val="Normal"/>
    <w:link w:val="FootnoteTextChar"/>
    <w:uiPriority w:val="99"/>
    <w:semiHidden/>
    <w:unhideWhenUsed/>
    <w:rsid w:val="00E0183F"/>
    <w:pPr>
      <w:suppressAutoHyphens/>
      <w:spacing w:after="0" w:line="240" w:lineRule="auto"/>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uiPriority w:val="99"/>
    <w:semiHidden/>
    <w:rsid w:val="00E0183F"/>
    <w:rPr>
      <w:rFonts w:ascii="Times New Roman" w:eastAsia="Times New Roman" w:hAnsi="Times New Roman" w:cs="Times New Roman"/>
      <w:sz w:val="20"/>
      <w:szCs w:val="20"/>
      <w:lang w:eastAsia="ar-SA"/>
    </w:rPr>
  </w:style>
  <w:style w:type="paragraph" w:styleId="DocumentMap">
    <w:name w:val="Document Map"/>
    <w:basedOn w:val="Normal"/>
    <w:link w:val="DocumentMapChar"/>
    <w:uiPriority w:val="99"/>
    <w:semiHidden/>
    <w:unhideWhenUsed/>
    <w:rsid w:val="00E0183F"/>
    <w:pPr>
      <w:shd w:val="clear" w:color="auto" w:fill="000080"/>
      <w:suppressAutoHyphens/>
      <w:spacing w:after="0" w:line="240" w:lineRule="auto"/>
    </w:pPr>
    <w:rPr>
      <w:rFonts w:ascii="Tahoma" w:eastAsia="Times New Roman" w:hAnsi="Tahoma" w:cs="Tahoma"/>
      <w:sz w:val="20"/>
      <w:szCs w:val="20"/>
      <w:lang w:val="sr-Cyrl-CS" w:eastAsia="ar-SA"/>
    </w:rPr>
  </w:style>
  <w:style w:type="character" w:customStyle="1" w:styleId="DocumentMapChar">
    <w:name w:val="Document Map Char"/>
    <w:basedOn w:val="DefaultParagraphFont"/>
    <w:link w:val="DocumentMap"/>
    <w:uiPriority w:val="99"/>
    <w:semiHidden/>
    <w:rsid w:val="00E0183F"/>
    <w:rPr>
      <w:rFonts w:ascii="Tahoma" w:eastAsia="Times New Roman" w:hAnsi="Tahoma" w:cs="Tahoma"/>
      <w:sz w:val="20"/>
      <w:szCs w:val="20"/>
      <w:shd w:val="clear" w:color="auto" w:fill="000080"/>
      <w:lang w:val="sr-Cyrl-CS" w:eastAsia="ar-SA"/>
    </w:rPr>
  </w:style>
  <w:style w:type="paragraph" w:styleId="TOCHeading">
    <w:name w:val="TOC Heading"/>
    <w:basedOn w:val="Heading10"/>
    <w:next w:val="Normal"/>
    <w:uiPriority w:val="39"/>
    <w:unhideWhenUsed/>
    <w:qFormat/>
    <w:rsid w:val="00E0183F"/>
    <w:pPr>
      <w:keepLines/>
      <w:tabs>
        <w:tab w:val="clear" w:pos="0"/>
      </w:tabs>
      <w:suppressAutoHyphens w:val="0"/>
      <w:spacing w:before="480" w:line="276" w:lineRule="auto"/>
      <w:outlineLvl w:val="9"/>
    </w:pPr>
    <w:rPr>
      <w:rFonts w:asciiTheme="majorHAnsi" w:eastAsiaTheme="majorEastAsia" w:hAnsiTheme="majorHAnsi" w:cstheme="majorBidi"/>
      <w:bCs/>
      <w:color w:val="365F91" w:themeColor="accent1" w:themeShade="BF"/>
      <w:szCs w:val="28"/>
      <w:lang w:val="en-US" w:eastAsia="ja-JP"/>
    </w:rPr>
  </w:style>
  <w:style w:type="paragraph" w:customStyle="1" w:styleId="WW-Caption">
    <w:name w:val="WW-Caption"/>
    <w:basedOn w:val="Normal"/>
    <w:uiPriority w:val="99"/>
    <w:rsid w:val="00E0183F"/>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
    <w:name w:val="WW-Index"/>
    <w:basedOn w:val="Normal"/>
    <w:uiPriority w:val="99"/>
    <w:rsid w:val="00E0183F"/>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
    <w:name w:val="WW-Heading"/>
    <w:basedOn w:val="Normal"/>
    <w:next w:val="BodyText"/>
    <w:uiPriority w:val="99"/>
    <w:rsid w:val="00E0183F"/>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
    <w:name w:val="WW-Caption1"/>
    <w:basedOn w:val="Normal"/>
    <w:uiPriority w:val="99"/>
    <w:rsid w:val="00E0183F"/>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
    <w:name w:val="WW-Index1"/>
    <w:basedOn w:val="Normal"/>
    <w:uiPriority w:val="99"/>
    <w:rsid w:val="00E0183F"/>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
    <w:name w:val="WW-Heading1"/>
    <w:basedOn w:val="Normal"/>
    <w:next w:val="BodyText"/>
    <w:uiPriority w:val="99"/>
    <w:rsid w:val="00E0183F"/>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
    <w:name w:val="WW-Caption11"/>
    <w:basedOn w:val="Normal"/>
    <w:uiPriority w:val="99"/>
    <w:rsid w:val="00E0183F"/>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
    <w:name w:val="WW-Index11"/>
    <w:basedOn w:val="Normal"/>
    <w:uiPriority w:val="99"/>
    <w:rsid w:val="00E0183F"/>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
    <w:name w:val="WW-Heading11"/>
    <w:basedOn w:val="Normal"/>
    <w:next w:val="BodyText"/>
    <w:uiPriority w:val="99"/>
    <w:rsid w:val="00E0183F"/>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1">
    <w:name w:val="WW-Caption111"/>
    <w:basedOn w:val="Normal"/>
    <w:uiPriority w:val="99"/>
    <w:rsid w:val="00E0183F"/>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1">
    <w:name w:val="WW-Index111"/>
    <w:basedOn w:val="Normal"/>
    <w:uiPriority w:val="99"/>
    <w:rsid w:val="00E0183F"/>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1">
    <w:name w:val="WW-Heading111"/>
    <w:basedOn w:val="Normal"/>
    <w:next w:val="BodyText"/>
    <w:uiPriority w:val="99"/>
    <w:rsid w:val="00E0183F"/>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11">
    <w:name w:val="WW-Caption1111"/>
    <w:basedOn w:val="Normal"/>
    <w:uiPriority w:val="99"/>
    <w:rsid w:val="00E0183F"/>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11">
    <w:name w:val="WW-Index1111"/>
    <w:basedOn w:val="Normal"/>
    <w:uiPriority w:val="99"/>
    <w:rsid w:val="00E0183F"/>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11">
    <w:name w:val="WW-Heading1111"/>
    <w:basedOn w:val="Normal"/>
    <w:next w:val="BodyText"/>
    <w:uiPriority w:val="99"/>
    <w:rsid w:val="00E0183F"/>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111">
    <w:name w:val="WW-Caption11111"/>
    <w:basedOn w:val="Normal"/>
    <w:uiPriority w:val="99"/>
    <w:rsid w:val="00E0183F"/>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111">
    <w:name w:val="WW-Index11111"/>
    <w:basedOn w:val="Normal"/>
    <w:uiPriority w:val="99"/>
    <w:rsid w:val="00E0183F"/>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111">
    <w:name w:val="WW-Heading11111"/>
    <w:basedOn w:val="Normal"/>
    <w:next w:val="BodyText"/>
    <w:uiPriority w:val="99"/>
    <w:rsid w:val="00E0183F"/>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BodyTextIndent2">
    <w:name w:val="WW-Body Text Indent 2"/>
    <w:basedOn w:val="Normal"/>
    <w:uiPriority w:val="99"/>
    <w:rsid w:val="00E0183F"/>
    <w:pPr>
      <w:suppressAutoHyphens/>
      <w:spacing w:after="0" w:line="240" w:lineRule="auto"/>
      <w:ind w:left="360"/>
      <w:jc w:val="both"/>
    </w:pPr>
    <w:rPr>
      <w:rFonts w:ascii="Arial Narrow" w:eastAsia="Times New Roman" w:hAnsi="Arial Narrow" w:cs="Times New Roman"/>
      <w:sz w:val="24"/>
      <w:szCs w:val="20"/>
      <w:lang w:val="sr-Cyrl-CS" w:eastAsia="ar-SA"/>
    </w:rPr>
  </w:style>
  <w:style w:type="paragraph" w:customStyle="1" w:styleId="WW-BodyTextIndent3">
    <w:name w:val="WW-Body Text Indent 3"/>
    <w:basedOn w:val="Normal"/>
    <w:uiPriority w:val="99"/>
    <w:rsid w:val="00E0183F"/>
    <w:pPr>
      <w:suppressAutoHyphens/>
      <w:spacing w:after="0" w:line="240" w:lineRule="auto"/>
      <w:ind w:left="426"/>
      <w:jc w:val="both"/>
    </w:pPr>
    <w:rPr>
      <w:rFonts w:ascii="Arial" w:eastAsia="Times New Roman" w:hAnsi="Arial" w:cs="Arial"/>
      <w:sz w:val="24"/>
      <w:szCs w:val="20"/>
      <w:lang w:val="sr-Cyrl-CS" w:eastAsia="ar-SA"/>
    </w:rPr>
  </w:style>
  <w:style w:type="paragraph" w:customStyle="1" w:styleId="WW-BodyText2">
    <w:name w:val="WW-Body Text 2"/>
    <w:basedOn w:val="Normal"/>
    <w:uiPriority w:val="99"/>
    <w:rsid w:val="00E0183F"/>
    <w:pPr>
      <w:suppressAutoHyphens/>
      <w:spacing w:after="0" w:line="240" w:lineRule="auto"/>
      <w:jc w:val="both"/>
    </w:pPr>
    <w:rPr>
      <w:rFonts w:ascii="Arial Narrow" w:eastAsia="Times New Roman" w:hAnsi="Arial Narrow" w:cs="Times New Roman"/>
      <w:b/>
      <w:bCs/>
      <w:sz w:val="24"/>
      <w:szCs w:val="20"/>
      <w:lang w:val="sr-Cyrl-CS" w:eastAsia="ar-SA"/>
    </w:rPr>
  </w:style>
  <w:style w:type="paragraph" w:customStyle="1" w:styleId="WW-BodyText3">
    <w:name w:val="WW-Body Text 3"/>
    <w:basedOn w:val="Normal"/>
    <w:uiPriority w:val="99"/>
    <w:rsid w:val="00E0183F"/>
    <w:pPr>
      <w:suppressAutoHyphens/>
      <w:spacing w:after="0" w:line="240" w:lineRule="auto"/>
      <w:jc w:val="both"/>
    </w:pPr>
    <w:rPr>
      <w:rFonts w:ascii="Arial Narrow" w:eastAsia="Times New Roman" w:hAnsi="Arial Narrow" w:cs="Times New Roman"/>
      <w:sz w:val="23"/>
      <w:szCs w:val="23"/>
      <w:lang w:val="sr-Cyrl-CS" w:eastAsia="ar-SA"/>
    </w:rPr>
  </w:style>
  <w:style w:type="paragraph" w:customStyle="1" w:styleId="WW-BlockText">
    <w:name w:val="WW-Block Text"/>
    <w:basedOn w:val="Normal"/>
    <w:uiPriority w:val="99"/>
    <w:rsid w:val="00E0183F"/>
    <w:pPr>
      <w:suppressAutoHyphens/>
      <w:spacing w:before="60" w:after="0" w:line="240" w:lineRule="auto"/>
      <w:ind w:left="288" w:right="3600"/>
      <w:jc w:val="both"/>
    </w:pPr>
    <w:rPr>
      <w:rFonts w:ascii="Arial" w:eastAsia="Times New Roman" w:hAnsi="Arial" w:cs="Arial"/>
      <w:sz w:val="24"/>
      <w:szCs w:val="20"/>
      <w:lang w:val="sr-Cyrl-CS" w:eastAsia="ar-SA"/>
    </w:rPr>
  </w:style>
  <w:style w:type="paragraph" w:customStyle="1" w:styleId="EVHeading2">
    <w:name w:val="EV Heading 2"/>
    <w:basedOn w:val="Title"/>
    <w:uiPriority w:val="99"/>
    <w:rsid w:val="00E0183F"/>
    <w:pPr>
      <w:jc w:val="both"/>
    </w:pPr>
    <w:rPr>
      <w:rFonts w:ascii="Arial" w:hAnsi="Arial" w:cs="Arial"/>
      <w:bCs/>
      <w:sz w:val="28"/>
      <w:szCs w:val="36"/>
      <w:u w:val="single"/>
      <w:lang w:val="en-GB"/>
    </w:rPr>
  </w:style>
  <w:style w:type="paragraph" w:customStyle="1" w:styleId="WW-BalloonText">
    <w:name w:val="WW-Balloon Text"/>
    <w:basedOn w:val="Normal"/>
    <w:uiPriority w:val="99"/>
    <w:rsid w:val="00E0183F"/>
    <w:pPr>
      <w:suppressAutoHyphens/>
      <w:spacing w:after="0" w:line="240" w:lineRule="auto"/>
    </w:pPr>
    <w:rPr>
      <w:rFonts w:ascii="Tahoma" w:eastAsia="Times New Roman" w:hAnsi="Tahoma" w:cs="Tahoma"/>
      <w:sz w:val="16"/>
      <w:szCs w:val="16"/>
      <w:lang w:val="sr-Cyrl-CS" w:eastAsia="ar-SA"/>
    </w:rPr>
  </w:style>
  <w:style w:type="paragraph" w:customStyle="1" w:styleId="WW-Default">
    <w:name w:val="WW-Default"/>
    <w:uiPriority w:val="99"/>
    <w:rsid w:val="00E0183F"/>
    <w:pPr>
      <w:widowControl w:val="0"/>
      <w:suppressAutoHyphens/>
      <w:autoSpaceDE w:val="0"/>
      <w:spacing w:after="0" w:line="240" w:lineRule="auto"/>
    </w:pPr>
    <w:rPr>
      <w:rFonts w:ascii="Arial MT" w:eastAsia="Times New Roman" w:hAnsi="Arial MT" w:cs="Times New Roman"/>
      <w:color w:val="000000"/>
      <w:sz w:val="24"/>
      <w:szCs w:val="24"/>
      <w:lang w:eastAsia="ar-SA"/>
    </w:rPr>
  </w:style>
  <w:style w:type="paragraph" w:customStyle="1" w:styleId="WW-TableContents">
    <w:name w:val="WW-Table Contents"/>
    <w:basedOn w:val="BodyText"/>
    <w:uiPriority w:val="99"/>
    <w:rsid w:val="00E0183F"/>
    <w:pPr>
      <w:suppressLineNumbers/>
    </w:pPr>
    <w:rPr>
      <w:rFonts w:cs="Times New Roman"/>
    </w:rPr>
  </w:style>
  <w:style w:type="paragraph" w:customStyle="1" w:styleId="WW-TableContents1">
    <w:name w:val="WW-Table Contents1"/>
    <w:basedOn w:val="BodyText"/>
    <w:uiPriority w:val="99"/>
    <w:rsid w:val="00E0183F"/>
    <w:pPr>
      <w:suppressLineNumbers/>
    </w:pPr>
    <w:rPr>
      <w:rFonts w:cs="Times New Roman"/>
    </w:rPr>
  </w:style>
  <w:style w:type="paragraph" w:customStyle="1" w:styleId="WW-TableContents11">
    <w:name w:val="WW-Table Contents11"/>
    <w:basedOn w:val="BodyText"/>
    <w:uiPriority w:val="99"/>
    <w:rsid w:val="00E0183F"/>
    <w:pPr>
      <w:suppressLineNumbers/>
    </w:pPr>
    <w:rPr>
      <w:rFonts w:cs="Times New Roman"/>
    </w:rPr>
  </w:style>
  <w:style w:type="paragraph" w:customStyle="1" w:styleId="WW-TableContents111">
    <w:name w:val="WW-Table Contents111"/>
    <w:basedOn w:val="BodyText"/>
    <w:uiPriority w:val="99"/>
    <w:rsid w:val="00E0183F"/>
    <w:pPr>
      <w:suppressLineNumbers/>
    </w:pPr>
    <w:rPr>
      <w:rFonts w:cs="Times New Roman"/>
    </w:rPr>
  </w:style>
  <w:style w:type="paragraph" w:customStyle="1" w:styleId="WW-TableContents1111">
    <w:name w:val="WW-Table Contents1111"/>
    <w:basedOn w:val="BodyText"/>
    <w:uiPriority w:val="99"/>
    <w:rsid w:val="00E0183F"/>
    <w:pPr>
      <w:suppressLineNumbers/>
    </w:pPr>
    <w:rPr>
      <w:rFonts w:cs="Times New Roman"/>
    </w:rPr>
  </w:style>
  <w:style w:type="paragraph" w:customStyle="1" w:styleId="WW-TableContents11111">
    <w:name w:val="WW-Table Contents11111"/>
    <w:basedOn w:val="BodyText"/>
    <w:uiPriority w:val="99"/>
    <w:rsid w:val="00E0183F"/>
    <w:pPr>
      <w:suppressLineNumbers/>
    </w:pPr>
    <w:rPr>
      <w:rFonts w:cs="Times New Roman"/>
    </w:rPr>
  </w:style>
  <w:style w:type="paragraph" w:customStyle="1" w:styleId="WW-TableContents111111">
    <w:name w:val="WW-Table Contents111111"/>
    <w:basedOn w:val="BodyText"/>
    <w:uiPriority w:val="99"/>
    <w:rsid w:val="00E0183F"/>
    <w:pPr>
      <w:widowControl w:val="0"/>
      <w:suppressLineNumbers/>
      <w:spacing w:after="120"/>
      <w:jc w:val="left"/>
    </w:pPr>
    <w:rPr>
      <w:rFonts w:ascii="Tahoma" w:eastAsia="Tahoma" w:hAnsi="Tahoma" w:cs="Tahoma"/>
      <w:szCs w:val="24"/>
      <w:lang w:val="en-US"/>
    </w:rPr>
  </w:style>
  <w:style w:type="paragraph" w:customStyle="1" w:styleId="WW-TableHeading">
    <w:name w:val="WW-Table Heading"/>
    <w:basedOn w:val="WW-TableContents"/>
    <w:uiPriority w:val="99"/>
    <w:rsid w:val="00E0183F"/>
    <w:pPr>
      <w:jc w:val="center"/>
    </w:pPr>
    <w:rPr>
      <w:b/>
      <w:bCs/>
      <w:i/>
      <w:iCs/>
    </w:rPr>
  </w:style>
  <w:style w:type="paragraph" w:customStyle="1" w:styleId="WW-TableHeading1">
    <w:name w:val="WW-Table Heading1"/>
    <w:basedOn w:val="WW-TableContents1"/>
    <w:uiPriority w:val="99"/>
    <w:rsid w:val="00E0183F"/>
    <w:pPr>
      <w:jc w:val="center"/>
    </w:pPr>
    <w:rPr>
      <w:b/>
      <w:bCs/>
      <w:i/>
      <w:iCs/>
    </w:rPr>
  </w:style>
  <w:style w:type="paragraph" w:customStyle="1" w:styleId="WW-TableHeading11">
    <w:name w:val="WW-Table Heading11"/>
    <w:basedOn w:val="WW-TableContents11"/>
    <w:uiPriority w:val="99"/>
    <w:rsid w:val="00E0183F"/>
    <w:pPr>
      <w:jc w:val="center"/>
    </w:pPr>
    <w:rPr>
      <w:b/>
      <w:bCs/>
      <w:i/>
      <w:iCs/>
    </w:rPr>
  </w:style>
  <w:style w:type="paragraph" w:customStyle="1" w:styleId="WW-TableHeading111">
    <w:name w:val="WW-Table Heading111"/>
    <w:basedOn w:val="WW-TableContents111"/>
    <w:uiPriority w:val="99"/>
    <w:rsid w:val="00E0183F"/>
    <w:pPr>
      <w:jc w:val="center"/>
    </w:pPr>
    <w:rPr>
      <w:b/>
      <w:bCs/>
      <w:i/>
      <w:iCs/>
    </w:rPr>
  </w:style>
  <w:style w:type="paragraph" w:customStyle="1" w:styleId="WW-TableHeading1111">
    <w:name w:val="WW-Table Heading1111"/>
    <w:basedOn w:val="WW-TableContents1111"/>
    <w:uiPriority w:val="99"/>
    <w:rsid w:val="00E0183F"/>
    <w:pPr>
      <w:jc w:val="center"/>
    </w:pPr>
    <w:rPr>
      <w:b/>
      <w:bCs/>
      <w:i/>
      <w:iCs/>
    </w:rPr>
  </w:style>
  <w:style w:type="paragraph" w:customStyle="1" w:styleId="WW-TableHeading11111">
    <w:name w:val="WW-Table Heading11111"/>
    <w:basedOn w:val="WW-TableContents11111"/>
    <w:uiPriority w:val="99"/>
    <w:rsid w:val="00E0183F"/>
    <w:pPr>
      <w:jc w:val="center"/>
    </w:pPr>
    <w:rPr>
      <w:b/>
      <w:bCs/>
      <w:i/>
      <w:iCs/>
    </w:rPr>
  </w:style>
  <w:style w:type="paragraph" w:customStyle="1" w:styleId="WW-TableHeading111111">
    <w:name w:val="WW-Table Heading111111"/>
    <w:basedOn w:val="WW-TableContents111111"/>
    <w:uiPriority w:val="99"/>
    <w:rsid w:val="00E0183F"/>
    <w:pPr>
      <w:jc w:val="center"/>
    </w:pPr>
    <w:rPr>
      <w:b/>
      <w:bCs/>
      <w:i/>
      <w:iCs/>
    </w:rPr>
  </w:style>
  <w:style w:type="paragraph" w:customStyle="1" w:styleId="CM4">
    <w:name w:val="CM4"/>
    <w:basedOn w:val="WW-Default"/>
    <w:next w:val="WW-Default"/>
    <w:uiPriority w:val="99"/>
    <w:rsid w:val="00E0183F"/>
    <w:pPr>
      <w:spacing w:line="246" w:lineRule="atLeast"/>
    </w:pPr>
    <w:rPr>
      <w:color w:val="auto"/>
      <w:sz w:val="20"/>
      <w:szCs w:val="20"/>
    </w:rPr>
  </w:style>
  <w:style w:type="paragraph" w:customStyle="1" w:styleId="CM18">
    <w:name w:val="CM18"/>
    <w:basedOn w:val="WW-Default"/>
    <w:next w:val="WW-Default"/>
    <w:uiPriority w:val="99"/>
    <w:rsid w:val="00E0183F"/>
    <w:pPr>
      <w:spacing w:after="353"/>
    </w:pPr>
    <w:rPr>
      <w:color w:val="auto"/>
      <w:sz w:val="20"/>
      <w:szCs w:val="20"/>
    </w:rPr>
  </w:style>
  <w:style w:type="paragraph" w:customStyle="1" w:styleId="CM73">
    <w:name w:val="CM73"/>
    <w:basedOn w:val="WW-Default"/>
    <w:next w:val="WW-Default"/>
    <w:uiPriority w:val="99"/>
    <w:rsid w:val="00E0183F"/>
    <w:pPr>
      <w:spacing w:after="463"/>
    </w:pPr>
    <w:rPr>
      <w:rFonts w:ascii="Arial" w:hAnsi="Arial" w:cs="Arial"/>
      <w:color w:val="auto"/>
    </w:rPr>
  </w:style>
  <w:style w:type="paragraph" w:customStyle="1" w:styleId="CM83">
    <w:name w:val="CM83"/>
    <w:basedOn w:val="WW-Default"/>
    <w:next w:val="WW-Default"/>
    <w:uiPriority w:val="99"/>
    <w:rsid w:val="00E0183F"/>
    <w:pPr>
      <w:spacing w:after="85"/>
    </w:pPr>
    <w:rPr>
      <w:rFonts w:ascii="Arial" w:hAnsi="Arial" w:cs="Arial"/>
      <w:color w:val="auto"/>
    </w:rPr>
  </w:style>
  <w:style w:type="paragraph" w:customStyle="1" w:styleId="formula1">
    <w:name w:val="formula1"/>
    <w:basedOn w:val="Normal"/>
    <w:uiPriority w:val="99"/>
    <w:rsid w:val="00E0183F"/>
    <w:pPr>
      <w:suppressAutoHyphens/>
      <w:spacing w:after="0" w:line="240" w:lineRule="auto"/>
    </w:pPr>
    <w:rPr>
      <w:rFonts w:ascii="Arial Narrow" w:eastAsia="Times New Roman" w:hAnsi="Arial Narrow" w:cs="Times New Roman"/>
      <w:b/>
      <w:bCs/>
      <w:sz w:val="28"/>
      <w:szCs w:val="28"/>
      <w:lang w:val="sr-Cyrl-CS" w:eastAsia="ar-SA"/>
    </w:rPr>
  </w:style>
  <w:style w:type="paragraph" w:customStyle="1" w:styleId="WW-CommentText">
    <w:name w:val="WW-Comment Text"/>
    <w:basedOn w:val="Normal"/>
    <w:uiPriority w:val="99"/>
    <w:rsid w:val="00E0183F"/>
    <w:pPr>
      <w:suppressAutoHyphens/>
      <w:spacing w:after="0" w:line="240" w:lineRule="auto"/>
    </w:pPr>
    <w:rPr>
      <w:rFonts w:ascii="Times Roman YU" w:eastAsia="Times New Roman" w:hAnsi="Times Roman YU" w:cs="Times New Roman"/>
      <w:sz w:val="20"/>
      <w:szCs w:val="20"/>
      <w:lang w:val="sl-SI" w:eastAsia="ar-SA"/>
    </w:rPr>
  </w:style>
  <w:style w:type="paragraph" w:customStyle="1" w:styleId="CM16">
    <w:name w:val="CM16"/>
    <w:basedOn w:val="WW-Default"/>
    <w:next w:val="WW-Default"/>
    <w:uiPriority w:val="99"/>
    <w:rsid w:val="00E0183F"/>
    <w:pPr>
      <w:spacing w:after="245"/>
    </w:pPr>
    <w:rPr>
      <w:color w:val="auto"/>
      <w:sz w:val="20"/>
      <w:szCs w:val="20"/>
    </w:rPr>
  </w:style>
  <w:style w:type="paragraph" w:customStyle="1" w:styleId="WW-Heading111111">
    <w:name w:val="WW-Heading111111"/>
    <w:basedOn w:val="Normal"/>
    <w:next w:val="BodyText"/>
    <w:uiPriority w:val="99"/>
    <w:rsid w:val="00E0183F"/>
    <w:pPr>
      <w:keepNext/>
      <w:widowControl w:val="0"/>
      <w:suppressAutoHyphens/>
      <w:spacing w:before="240" w:after="120" w:line="240" w:lineRule="auto"/>
    </w:pPr>
    <w:rPr>
      <w:rFonts w:ascii="Arial" w:eastAsia="Tahoma" w:hAnsi="Arial" w:cs="Tahoma"/>
      <w:sz w:val="28"/>
      <w:szCs w:val="28"/>
      <w:lang w:eastAsia="ar-SA"/>
    </w:rPr>
  </w:style>
  <w:style w:type="paragraph" w:customStyle="1" w:styleId="WW-Index111111">
    <w:name w:val="WW-Index111111"/>
    <w:basedOn w:val="Normal"/>
    <w:uiPriority w:val="99"/>
    <w:rsid w:val="00E0183F"/>
    <w:pPr>
      <w:widowControl w:val="0"/>
      <w:suppressLineNumbers/>
      <w:suppressAutoHyphens/>
      <w:spacing w:after="0" w:line="240" w:lineRule="auto"/>
    </w:pPr>
    <w:rPr>
      <w:rFonts w:ascii="Tahoma" w:eastAsia="Tahoma" w:hAnsi="Tahoma" w:cs="Times New Roman"/>
      <w:sz w:val="24"/>
      <w:szCs w:val="24"/>
      <w:lang w:eastAsia="ar-SA"/>
    </w:rPr>
  </w:style>
  <w:style w:type="paragraph" w:customStyle="1" w:styleId="ContentsHeading">
    <w:name w:val="Contents Heading"/>
    <w:basedOn w:val="Heading"/>
    <w:uiPriority w:val="99"/>
    <w:rsid w:val="00E0183F"/>
    <w:pPr>
      <w:suppressLineNumbers/>
    </w:pPr>
    <w:rPr>
      <w:rFonts w:eastAsia="Lucida Sans Unicode"/>
      <w:b/>
      <w:bCs/>
      <w:sz w:val="32"/>
      <w:szCs w:val="32"/>
      <w:lang w:val="sr-Cyrl-CS"/>
    </w:rPr>
  </w:style>
  <w:style w:type="paragraph" w:customStyle="1" w:styleId="WW-ContentsHeading">
    <w:name w:val="WW-Contents Heading"/>
    <w:basedOn w:val="WW-Heading"/>
    <w:uiPriority w:val="99"/>
    <w:rsid w:val="00E0183F"/>
    <w:pPr>
      <w:suppressLineNumbers/>
    </w:pPr>
    <w:rPr>
      <w:b/>
      <w:bCs/>
      <w:sz w:val="32"/>
      <w:szCs w:val="32"/>
    </w:rPr>
  </w:style>
  <w:style w:type="paragraph" w:customStyle="1" w:styleId="WW-ContentsHeading1">
    <w:name w:val="WW-Contents Heading1"/>
    <w:basedOn w:val="WW-Heading1"/>
    <w:uiPriority w:val="99"/>
    <w:rsid w:val="00E0183F"/>
    <w:pPr>
      <w:suppressLineNumbers/>
    </w:pPr>
    <w:rPr>
      <w:b/>
      <w:bCs/>
      <w:sz w:val="32"/>
      <w:szCs w:val="32"/>
    </w:rPr>
  </w:style>
  <w:style w:type="paragraph" w:customStyle="1" w:styleId="WW-ContentsHeading11">
    <w:name w:val="WW-Contents Heading11"/>
    <w:basedOn w:val="WW-Heading11"/>
    <w:uiPriority w:val="99"/>
    <w:rsid w:val="00E0183F"/>
    <w:pPr>
      <w:suppressLineNumbers/>
    </w:pPr>
    <w:rPr>
      <w:b/>
      <w:bCs/>
      <w:sz w:val="32"/>
      <w:szCs w:val="32"/>
    </w:rPr>
  </w:style>
  <w:style w:type="paragraph" w:customStyle="1" w:styleId="WW-ContentsHeading111">
    <w:name w:val="WW-Contents Heading111"/>
    <w:basedOn w:val="WW-Heading111"/>
    <w:uiPriority w:val="99"/>
    <w:rsid w:val="00E0183F"/>
    <w:pPr>
      <w:suppressLineNumbers/>
    </w:pPr>
    <w:rPr>
      <w:b/>
      <w:bCs/>
      <w:sz w:val="32"/>
      <w:szCs w:val="32"/>
    </w:rPr>
  </w:style>
  <w:style w:type="paragraph" w:customStyle="1" w:styleId="WW-ContentsHeading1111">
    <w:name w:val="WW-Contents Heading1111"/>
    <w:basedOn w:val="WW-Heading1111"/>
    <w:uiPriority w:val="99"/>
    <w:rsid w:val="00E0183F"/>
    <w:pPr>
      <w:suppressLineNumbers/>
    </w:pPr>
    <w:rPr>
      <w:b/>
      <w:bCs/>
      <w:sz w:val="32"/>
      <w:szCs w:val="32"/>
    </w:rPr>
  </w:style>
  <w:style w:type="paragraph" w:customStyle="1" w:styleId="WW-ContentsHeading11111">
    <w:name w:val="WW-Contents Heading11111"/>
    <w:basedOn w:val="WW-Heading11111"/>
    <w:uiPriority w:val="99"/>
    <w:rsid w:val="00E0183F"/>
    <w:pPr>
      <w:suppressLineNumbers/>
    </w:pPr>
    <w:rPr>
      <w:b/>
      <w:bCs/>
      <w:sz w:val="32"/>
      <w:szCs w:val="32"/>
    </w:rPr>
  </w:style>
  <w:style w:type="paragraph" w:customStyle="1" w:styleId="WW-ContentsHeading111111">
    <w:name w:val="WW-Contents Heading111111"/>
    <w:basedOn w:val="WW-Heading111111"/>
    <w:uiPriority w:val="99"/>
    <w:rsid w:val="00E0183F"/>
    <w:pPr>
      <w:suppressLineNumbers/>
    </w:pPr>
    <w:rPr>
      <w:b/>
      <w:bCs/>
      <w:sz w:val="32"/>
      <w:szCs w:val="32"/>
    </w:rPr>
  </w:style>
  <w:style w:type="paragraph" w:customStyle="1" w:styleId="WW-Framecontents">
    <w:name w:val="WW-Frame contents"/>
    <w:basedOn w:val="BodyText"/>
    <w:uiPriority w:val="99"/>
    <w:rsid w:val="00E0183F"/>
    <w:rPr>
      <w:rFonts w:cs="Times New Roman"/>
    </w:rPr>
  </w:style>
  <w:style w:type="paragraph" w:customStyle="1" w:styleId="WW-Framecontents1">
    <w:name w:val="WW-Frame contents1"/>
    <w:basedOn w:val="BodyText"/>
    <w:uiPriority w:val="99"/>
    <w:rsid w:val="00E0183F"/>
    <w:rPr>
      <w:rFonts w:cs="Times New Roman"/>
    </w:rPr>
  </w:style>
  <w:style w:type="paragraph" w:customStyle="1" w:styleId="WW-Framecontents11">
    <w:name w:val="WW-Frame contents11"/>
    <w:basedOn w:val="BodyText"/>
    <w:uiPriority w:val="99"/>
    <w:rsid w:val="00E0183F"/>
    <w:rPr>
      <w:rFonts w:cs="Times New Roman"/>
    </w:rPr>
  </w:style>
  <w:style w:type="paragraph" w:customStyle="1" w:styleId="WW-Framecontents111">
    <w:name w:val="WW-Frame contents111"/>
    <w:basedOn w:val="BodyText"/>
    <w:uiPriority w:val="99"/>
    <w:rsid w:val="00E0183F"/>
    <w:rPr>
      <w:rFonts w:cs="Times New Roman"/>
    </w:rPr>
  </w:style>
  <w:style w:type="paragraph" w:customStyle="1" w:styleId="WW-Framecontents1111">
    <w:name w:val="WW-Frame contents1111"/>
    <w:basedOn w:val="BodyText"/>
    <w:uiPriority w:val="99"/>
    <w:rsid w:val="00E0183F"/>
    <w:rPr>
      <w:rFonts w:cs="Times New Roman"/>
    </w:rPr>
  </w:style>
  <w:style w:type="paragraph" w:customStyle="1" w:styleId="WW-Framecontents11111">
    <w:name w:val="WW-Frame contents11111"/>
    <w:basedOn w:val="BodyText"/>
    <w:uiPriority w:val="99"/>
    <w:rsid w:val="00E0183F"/>
    <w:rPr>
      <w:rFonts w:cs="Times New Roman"/>
    </w:rPr>
  </w:style>
  <w:style w:type="paragraph" w:customStyle="1" w:styleId="a">
    <w:name w:val="Табела лево"/>
    <w:aliases w:val="Тл"/>
    <w:basedOn w:val="Normal"/>
    <w:autoRedefine/>
    <w:uiPriority w:val="99"/>
    <w:rsid w:val="00E0183F"/>
    <w:pPr>
      <w:widowControl w:val="0"/>
      <w:tabs>
        <w:tab w:val="right" w:pos="1246"/>
      </w:tabs>
      <w:autoSpaceDE w:val="0"/>
      <w:autoSpaceDN w:val="0"/>
      <w:adjustRightInd w:val="0"/>
      <w:snapToGrid w:val="0"/>
      <w:spacing w:after="0" w:line="240" w:lineRule="auto"/>
      <w:jc w:val="both"/>
    </w:pPr>
    <w:rPr>
      <w:rFonts w:ascii="Arial" w:eastAsia="Times New Roman" w:hAnsi="Arial" w:cs="Arial"/>
      <w:w w:val="90"/>
      <w:lang w:val="sr-Cyrl-CS"/>
    </w:rPr>
  </w:style>
  <w:style w:type="paragraph" w:customStyle="1" w:styleId="nabrajanje">
    <w:name w:val="nabrajanje"/>
    <w:basedOn w:val="Normal"/>
    <w:uiPriority w:val="99"/>
    <w:rsid w:val="00E0183F"/>
    <w:pPr>
      <w:tabs>
        <w:tab w:val="num" w:pos="360"/>
      </w:tabs>
      <w:spacing w:after="0" w:line="240" w:lineRule="auto"/>
      <w:ind w:left="360" w:hanging="360"/>
    </w:pPr>
    <w:rPr>
      <w:rFonts w:ascii="Times New Roman" w:eastAsia="Times New Roman" w:hAnsi="Times New Roman" w:cs="Times New Roman"/>
      <w:sz w:val="24"/>
      <w:szCs w:val="20"/>
      <w:lang w:val="sr-Cyrl-CS"/>
    </w:rPr>
  </w:style>
  <w:style w:type="paragraph" w:customStyle="1" w:styleId="xl41">
    <w:name w:val="xl41"/>
    <w:basedOn w:val="Normal"/>
    <w:uiPriority w:val="99"/>
    <w:rsid w:val="00E0183F"/>
    <w:pPr>
      <w:spacing w:before="100" w:beforeAutospacing="1" w:after="100" w:afterAutospacing="1" w:line="240" w:lineRule="auto"/>
    </w:pPr>
    <w:rPr>
      <w:rFonts w:ascii="Times New Roman" w:eastAsia="Arial Unicode MS" w:hAnsi="Times New Roman" w:cs="Times New Roman"/>
      <w:sz w:val="20"/>
      <w:szCs w:val="20"/>
      <w:lang w:val="it-IT" w:eastAsia="it-IT"/>
    </w:rPr>
  </w:style>
  <w:style w:type="paragraph" w:customStyle="1" w:styleId="BankNormal">
    <w:name w:val="BankNormal"/>
    <w:basedOn w:val="Normal"/>
    <w:uiPriority w:val="99"/>
    <w:rsid w:val="00E0183F"/>
    <w:pPr>
      <w:spacing w:after="240" w:line="240" w:lineRule="auto"/>
    </w:pPr>
    <w:rPr>
      <w:rFonts w:ascii="Times New Roman" w:eastAsia="Times New Roman" w:hAnsi="Times New Roman" w:cs="Times New Roman"/>
      <w:sz w:val="24"/>
      <w:szCs w:val="20"/>
    </w:rPr>
  </w:style>
  <w:style w:type="paragraph" w:customStyle="1" w:styleId="Normala">
    <w:name w:val="Normal(a)"/>
    <w:basedOn w:val="Normal"/>
    <w:uiPriority w:val="99"/>
    <w:rsid w:val="00E0183F"/>
    <w:pPr>
      <w:keepLines/>
      <w:spacing w:after="120" w:line="240" w:lineRule="auto"/>
      <w:jc w:val="both"/>
    </w:pPr>
    <w:rPr>
      <w:rFonts w:ascii="Times New Roman" w:eastAsia="Times New Roman" w:hAnsi="Times New Roman" w:cs="Times New Roman"/>
      <w:sz w:val="24"/>
      <w:szCs w:val="20"/>
      <w:lang w:val="en-GB" w:eastAsia="en-GB"/>
    </w:rPr>
  </w:style>
  <w:style w:type="paragraph" w:customStyle="1" w:styleId="Heading1">
    <w:name w:val="Heading_1"/>
    <w:basedOn w:val="Heading10"/>
    <w:uiPriority w:val="99"/>
    <w:rsid w:val="00E0183F"/>
    <w:pPr>
      <w:widowControl w:val="0"/>
      <w:numPr>
        <w:numId w:val="108"/>
      </w:numPr>
      <w:tabs>
        <w:tab w:val="left" w:pos="676"/>
      </w:tabs>
      <w:suppressAutoHyphens w:val="0"/>
      <w:autoSpaceDE w:val="0"/>
      <w:autoSpaceDN w:val="0"/>
      <w:adjustRightInd w:val="0"/>
      <w:spacing w:before="120" w:after="60" w:line="298" w:lineRule="exact"/>
      <w:ind w:right="2498"/>
    </w:pPr>
    <w:rPr>
      <w:rFonts w:eastAsia="Batang" w:cs="Times New Roman"/>
      <w:b w:val="0"/>
      <w:spacing w:val="-27"/>
      <w:kern w:val="32"/>
      <w:sz w:val="22"/>
      <w:szCs w:val="22"/>
      <w:lang w:val="en-US" w:eastAsia="ko-KR"/>
    </w:rPr>
  </w:style>
  <w:style w:type="paragraph" w:customStyle="1" w:styleId="Heading2roman">
    <w:name w:val="Heading_2_roman"/>
    <w:basedOn w:val="Heading2"/>
    <w:uiPriority w:val="99"/>
    <w:rsid w:val="00E0183F"/>
    <w:pPr>
      <w:keepLines w:val="0"/>
      <w:widowControl w:val="0"/>
      <w:numPr>
        <w:numId w:val="109"/>
      </w:numPr>
      <w:suppressAutoHyphens w:val="0"/>
      <w:autoSpaceDE w:val="0"/>
      <w:autoSpaceDN w:val="0"/>
      <w:adjustRightInd w:val="0"/>
      <w:spacing w:before="240" w:after="60" w:line="258" w:lineRule="exact"/>
      <w:ind w:left="181" w:hanging="181"/>
    </w:pPr>
    <w:rPr>
      <w:rFonts w:ascii="Arial Narrow" w:eastAsia="Batang" w:hAnsi="Arial Narrow" w:cs="Arial Narrow"/>
      <w:bCs w:val="0"/>
      <w:iCs/>
      <w:spacing w:val="-1"/>
      <w:sz w:val="22"/>
      <w:szCs w:val="22"/>
      <w:lang w:val="en-US" w:eastAsia="ko-KR"/>
    </w:rPr>
  </w:style>
  <w:style w:type="paragraph" w:customStyle="1" w:styleId="Address">
    <w:name w:val="Address"/>
    <w:basedOn w:val="Normal"/>
    <w:uiPriority w:val="99"/>
    <w:rsid w:val="00E0183F"/>
    <w:pPr>
      <w:spacing w:after="0" w:line="240" w:lineRule="auto"/>
    </w:pPr>
    <w:rPr>
      <w:rFonts w:ascii="Times New Roman" w:eastAsia="Times New Roman" w:hAnsi="Times New Roman" w:cs="Times New Roman"/>
      <w:sz w:val="24"/>
      <w:szCs w:val="20"/>
      <w:lang w:val="fr-FR"/>
    </w:rPr>
  </w:style>
  <w:style w:type="paragraph" w:customStyle="1" w:styleId="Standard">
    <w:name w:val="Standard"/>
    <w:uiPriority w:val="99"/>
    <w:rsid w:val="00E0183F"/>
    <w:pPr>
      <w:suppressAutoHyphens/>
      <w:spacing w:after="0" w:line="240" w:lineRule="auto"/>
    </w:pPr>
    <w:rPr>
      <w:rFonts w:ascii="Times New Roman" w:eastAsia="Lucida Sans Unicode" w:hAnsi="Times New Roman" w:cs="Times New Roman"/>
      <w:kern w:val="2"/>
      <w:sz w:val="24"/>
      <w:szCs w:val="24"/>
      <w:lang w:eastAsia="zh-CN" w:bidi="hi-IN"/>
    </w:rPr>
  </w:style>
  <w:style w:type="paragraph" w:customStyle="1" w:styleId="Highlight1">
    <w:name w:val="Highlight 1"/>
    <w:basedOn w:val="TOC1"/>
    <w:next w:val="Normal"/>
    <w:uiPriority w:val="99"/>
    <w:qFormat/>
    <w:rsid w:val="00E0183F"/>
    <w:pPr>
      <w:keepNext/>
      <w:tabs>
        <w:tab w:val="clear" w:pos="9055"/>
        <w:tab w:val="left" w:pos="482"/>
        <w:tab w:val="right" w:leader="dot" w:pos="9061"/>
      </w:tabs>
      <w:suppressAutoHyphens w:val="0"/>
      <w:spacing w:before="480" w:after="480"/>
      <w:ind w:left="425" w:hanging="425"/>
    </w:pPr>
    <w:rPr>
      <w:rFonts w:ascii="Calibri" w:hAnsi="Calibri" w:cs="Times New Roman"/>
      <w:bCs w:val="0"/>
      <w:caps w:val="0"/>
      <w:noProof/>
      <w:color w:val="9BBB59"/>
      <w:sz w:val="24"/>
      <w:szCs w:val="24"/>
      <w:lang w:val="cs-CZ" w:eastAsia="en-US"/>
    </w:rPr>
  </w:style>
  <w:style w:type="paragraph" w:customStyle="1" w:styleId="lead">
    <w:name w:val="lead"/>
    <w:basedOn w:val="Normal"/>
    <w:uiPriority w:val="99"/>
    <w:rsid w:val="00E018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Justified">
    <w:name w:val="Style Justified"/>
    <w:basedOn w:val="Normal"/>
    <w:uiPriority w:val="99"/>
    <w:rsid w:val="00E0183F"/>
    <w:pPr>
      <w:spacing w:after="0" w:line="240" w:lineRule="auto"/>
      <w:jc w:val="both"/>
    </w:pPr>
    <w:rPr>
      <w:rFonts w:ascii="Arial" w:eastAsia="Times New Roman" w:hAnsi="Arial" w:cs="Times New Roman"/>
      <w:szCs w:val="20"/>
    </w:rPr>
  </w:style>
  <w:style w:type="character" w:styleId="FootnoteReference">
    <w:name w:val="footnote reference"/>
    <w:semiHidden/>
    <w:unhideWhenUsed/>
    <w:rsid w:val="00E0183F"/>
    <w:rPr>
      <w:vertAlign w:val="superscript"/>
    </w:rPr>
  </w:style>
  <w:style w:type="character" w:styleId="PlaceholderText">
    <w:name w:val="Placeholder Text"/>
    <w:basedOn w:val="DefaultParagraphFont"/>
    <w:uiPriority w:val="99"/>
    <w:semiHidden/>
    <w:rsid w:val="00E0183F"/>
    <w:rPr>
      <w:color w:val="808080"/>
    </w:rPr>
  </w:style>
  <w:style w:type="character" w:customStyle="1" w:styleId="Bodytext410">
    <w:name w:val="Body text (4) + 10"/>
    <w:aliases w:val="5 pt,Bold"/>
    <w:rsid w:val="00E0183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rPr>
  </w:style>
  <w:style w:type="character" w:customStyle="1" w:styleId="WW8Num38z3">
    <w:name w:val="WW8Num38z3"/>
    <w:rsid w:val="00E0183F"/>
    <w:rPr>
      <w:rFonts w:ascii="Symbol" w:hAnsi="Symbol" w:hint="default"/>
    </w:rPr>
  </w:style>
  <w:style w:type="character" w:customStyle="1" w:styleId="WW-Absatz-Standardschriftart">
    <w:name w:val="WW-Absatz-Standardschriftart"/>
    <w:rsid w:val="00E0183F"/>
  </w:style>
  <w:style w:type="character" w:customStyle="1" w:styleId="WW-WW8Num2z0">
    <w:name w:val="WW-WW8Num2z0"/>
    <w:rsid w:val="00E0183F"/>
    <w:rPr>
      <w:rFonts w:ascii="Symbol" w:hAnsi="Symbol" w:hint="default"/>
    </w:rPr>
  </w:style>
  <w:style w:type="character" w:customStyle="1" w:styleId="WW-WW8Num3z0">
    <w:name w:val="WW-WW8Num3z0"/>
    <w:rsid w:val="00E0183F"/>
    <w:rPr>
      <w:rFonts w:ascii="Symbol" w:hAnsi="Symbol" w:hint="default"/>
    </w:rPr>
  </w:style>
  <w:style w:type="character" w:customStyle="1" w:styleId="WW-WW8Num4z0">
    <w:name w:val="WW-WW8Num4z0"/>
    <w:rsid w:val="00E0183F"/>
    <w:rPr>
      <w:rFonts w:ascii="Symbol" w:hAnsi="Symbol" w:hint="default"/>
    </w:rPr>
  </w:style>
  <w:style w:type="character" w:customStyle="1" w:styleId="WW-WW8Num5z0">
    <w:name w:val="WW-WW8Num5z0"/>
    <w:rsid w:val="00E0183F"/>
    <w:rPr>
      <w:rFonts w:ascii="Symbol" w:hAnsi="Symbol" w:cs="Times New Roman" w:hint="default"/>
    </w:rPr>
  </w:style>
  <w:style w:type="character" w:customStyle="1" w:styleId="WW-WW8Num6z0">
    <w:name w:val="WW-WW8Num6z0"/>
    <w:rsid w:val="00E0183F"/>
    <w:rPr>
      <w:rFonts w:ascii="Symbol" w:hAnsi="Symbol" w:hint="default"/>
    </w:rPr>
  </w:style>
  <w:style w:type="character" w:customStyle="1" w:styleId="WW-WW8Num11z0">
    <w:name w:val="WW-WW8Num11z0"/>
    <w:rsid w:val="00E0183F"/>
    <w:rPr>
      <w:rFonts w:ascii="Symbol" w:hAnsi="Symbol" w:hint="default"/>
    </w:rPr>
  </w:style>
  <w:style w:type="character" w:customStyle="1" w:styleId="WW-WW8Num15z0">
    <w:name w:val="WW-WW8Num15z0"/>
    <w:rsid w:val="00E0183F"/>
    <w:rPr>
      <w:rFonts w:ascii="Symbol" w:hAnsi="Symbol" w:hint="default"/>
    </w:rPr>
  </w:style>
  <w:style w:type="character" w:customStyle="1" w:styleId="WW-WW8Num16z0">
    <w:name w:val="WW-WW8Num16z0"/>
    <w:rsid w:val="00E0183F"/>
    <w:rPr>
      <w:rFonts w:ascii="Symbol" w:hAnsi="Symbol" w:cs="Times New Roman" w:hint="default"/>
    </w:rPr>
  </w:style>
  <w:style w:type="character" w:customStyle="1" w:styleId="WW-WW8Num17z0">
    <w:name w:val="WW-WW8Num17z0"/>
    <w:rsid w:val="00E0183F"/>
    <w:rPr>
      <w:rFonts w:ascii="Symbol" w:hAnsi="Symbol" w:hint="default"/>
    </w:rPr>
  </w:style>
  <w:style w:type="character" w:customStyle="1" w:styleId="WW-WW8Num19z1">
    <w:name w:val="WW-WW8Num19z1"/>
    <w:rsid w:val="00E0183F"/>
    <w:rPr>
      <w:rFonts w:ascii="Times New Roman" w:hAnsi="Times New Roman" w:cs="Times New Roman" w:hint="default"/>
    </w:rPr>
  </w:style>
  <w:style w:type="character" w:customStyle="1" w:styleId="WW-WW8Num20z0">
    <w:name w:val="WW-WW8Num20z0"/>
    <w:rsid w:val="00E0183F"/>
    <w:rPr>
      <w:rFonts w:ascii="Courier New" w:hAnsi="Courier New" w:cs="Courier New" w:hint="default"/>
      <w:color w:val="auto"/>
    </w:rPr>
  </w:style>
  <w:style w:type="character" w:customStyle="1" w:styleId="WW-WW8Num21z0">
    <w:name w:val="WW-WW8Num21z0"/>
    <w:rsid w:val="00E0183F"/>
    <w:rPr>
      <w:rFonts w:ascii="Symbol" w:hAnsi="Symbol" w:hint="default"/>
    </w:rPr>
  </w:style>
  <w:style w:type="character" w:customStyle="1" w:styleId="WW-WW8Num24z1">
    <w:name w:val="WW-WW8Num24z1"/>
    <w:rsid w:val="00E0183F"/>
    <w:rPr>
      <w:rFonts w:ascii="Symbol" w:hAnsi="Symbol" w:hint="default"/>
    </w:rPr>
  </w:style>
  <w:style w:type="character" w:customStyle="1" w:styleId="WW-WW8Num25z0">
    <w:name w:val="WW-WW8Num25z0"/>
    <w:rsid w:val="00E0183F"/>
    <w:rPr>
      <w:rFonts w:ascii="Symbol" w:hAnsi="Symbol" w:hint="default"/>
    </w:rPr>
  </w:style>
  <w:style w:type="character" w:customStyle="1" w:styleId="WW-WW8Num26z0">
    <w:name w:val="WW-WW8Num26z0"/>
    <w:rsid w:val="00E0183F"/>
    <w:rPr>
      <w:i w:val="0"/>
      <w:iCs w:val="0"/>
    </w:rPr>
  </w:style>
  <w:style w:type="character" w:customStyle="1" w:styleId="WW-WW8Num27z0">
    <w:name w:val="WW-WW8Num27z0"/>
    <w:rsid w:val="00E0183F"/>
    <w:rPr>
      <w:rFonts w:ascii="Symbol" w:hAnsi="Symbol" w:hint="default"/>
    </w:rPr>
  </w:style>
  <w:style w:type="character" w:customStyle="1" w:styleId="WW-WW8Num28z0">
    <w:name w:val="WW-WW8Num28z0"/>
    <w:rsid w:val="00E0183F"/>
    <w:rPr>
      <w:rFonts w:ascii="Symbol" w:hAnsi="Symbol" w:hint="default"/>
    </w:rPr>
  </w:style>
  <w:style w:type="character" w:customStyle="1" w:styleId="WW-WW8Num29z0">
    <w:name w:val="WW-WW8Num29z0"/>
    <w:rsid w:val="00E0183F"/>
    <w:rPr>
      <w:rFonts w:ascii="Symbol" w:hAnsi="Symbol" w:hint="default"/>
    </w:rPr>
  </w:style>
  <w:style w:type="character" w:customStyle="1" w:styleId="WW-WW8Num31z0">
    <w:name w:val="WW-WW8Num31z0"/>
    <w:rsid w:val="00E0183F"/>
    <w:rPr>
      <w:rFonts w:ascii="Symbol" w:hAnsi="Symbol" w:hint="default"/>
    </w:rPr>
  </w:style>
  <w:style w:type="character" w:customStyle="1" w:styleId="WW-WW8Num34z0">
    <w:name w:val="WW-WW8Num34z0"/>
    <w:rsid w:val="00E0183F"/>
    <w:rPr>
      <w:rFonts w:ascii="Symbol" w:hAnsi="Symbol" w:hint="default"/>
    </w:rPr>
  </w:style>
  <w:style w:type="character" w:customStyle="1" w:styleId="WW-WW8Num35z0">
    <w:name w:val="WW-WW8Num35z0"/>
    <w:rsid w:val="00E0183F"/>
    <w:rPr>
      <w:rFonts w:ascii="Symbol" w:hAnsi="Symbol" w:hint="default"/>
    </w:rPr>
  </w:style>
  <w:style w:type="character" w:customStyle="1" w:styleId="WW-WW8Num38z1">
    <w:name w:val="WW-WW8Num38z1"/>
    <w:rsid w:val="00E0183F"/>
    <w:rPr>
      <w:rFonts w:ascii="Courier New" w:hAnsi="Courier New" w:cs="Courier New" w:hint="default"/>
    </w:rPr>
  </w:style>
  <w:style w:type="character" w:customStyle="1" w:styleId="WW-WW8Num38z2">
    <w:name w:val="WW-WW8Num38z2"/>
    <w:rsid w:val="00E0183F"/>
    <w:rPr>
      <w:rFonts w:ascii="Wingdings" w:hAnsi="Wingdings" w:hint="default"/>
    </w:rPr>
  </w:style>
  <w:style w:type="character" w:customStyle="1" w:styleId="WW-WW8Num38z3">
    <w:name w:val="WW-WW8Num38z3"/>
    <w:rsid w:val="00E0183F"/>
    <w:rPr>
      <w:rFonts w:ascii="Symbol" w:hAnsi="Symbol" w:hint="default"/>
    </w:rPr>
  </w:style>
  <w:style w:type="character" w:customStyle="1" w:styleId="WW-WW8Num39z0">
    <w:name w:val="WW-WW8Num39z0"/>
    <w:rsid w:val="00E0183F"/>
    <w:rPr>
      <w:rFonts w:ascii="Symbol" w:hAnsi="Symbol" w:hint="default"/>
    </w:rPr>
  </w:style>
  <w:style w:type="character" w:customStyle="1" w:styleId="WW-WW8Num40z0">
    <w:name w:val="WW-WW8Num40z0"/>
    <w:rsid w:val="00E0183F"/>
    <w:rPr>
      <w:rFonts w:ascii="Symbol" w:hAnsi="Symbol" w:hint="default"/>
    </w:rPr>
  </w:style>
  <w:style w:type="character" w:customStyle="1" w:styleId="WW-WW8Num41z0">
    <w:name w:val="WW-WW8Num41z0"/>
    <w:rsid w:val="00E0183F"/>
    <w:rPr>
      <w:rFonts w:ascii="Symbol" w:hAnsi="Symbol" w:hint="default"/>
    </w:rPr>
  </w:style>
  <w:style w:type="character" w:customStyle="1" w:styleId="WW-WW8Num42z0">
    <w:name w:val="WW-WW8Num42z0"/>
    <w:rsid w:val="00E0183F"/>
    <w:rPr>
      <w:rFonts w:ascii="Symbol" w:hAnsi="Symbol" w:hint="default"/>
    </w:rPr>
  </w:style>
  <w:style w:type="character" w:customStyle="1" w:styleId="WW-WW8Num43z0">
    <w:name w:val="WW-WW8Num43z0"/>
    <w:rsid w:val="00E0183F"/>
    <w:rPr>
      <w:rFonts w:ascii="Symbol" w:hAnsi="Symbol" w:hint="default"/>
    </w:rPr>
  </w:style>
  <w:style w:type="character" w:customStyle="1" w:styleId="WW-WW8Num44z0">
    <w:name w:val="WW-WW8Num44z0"/>
    <w:rsid w:val="00E0183F"/>
    <w:rPr>
      <w:rFonts w:ascii="Symbol" w:hAnsi="Symbol" w:hint="default"/>
    </w:rPr>
  </w:style>
  <w:style w:type="character" w:customStyle="1" w:styleId="WW-WW8Num46z0">
    <w:name w:val="WW-WW8Num46z0"/>
    <w:rsid w:val="00E0183F"/>
    <w:rPr>
      <w:rFonts w:ascii="Symbol" w:hAnsi="Symbol" w:hint="default"/>
    </w:rPr>
  </w:style>
  <w:style w:type="character" w:customStyle="1" w:styleId="WW-Absatz-Standardschriftart1">
    <w:name w:val="WW-Absatz-Standardschriftart1"/>
    <w:rsid w:val="00E0183F"/>
  </w:style>
  <w:style w:type="character" w:customStyle="1" w:styleId="WW-WW8Num2z01">
    <w:name w:val="WW-WW8Num2z01"/>
    <w:rsid w:val="00E0183F"/>
    <w:rPr>
      <w:rFonts w:ascii="Symbol" w:hAnsi="Symbol" w:hint="default"/>
    </w:rPr>
  </w:style>
  <w:style w:type="character" w:customStyle="1" w:styleId="WW-WW8Num3z01">
    <w:name w:val="WW-WW8Num3z01"/>
    <w:rsid w:val="00E0183F"/>
    <w:rPr>
      <w:rFonts w:ascii="Symbol" w:hAnsi="Symbol" w:hint="default"/>
    </w:rPr>
  </w:style>
  <w:style w:type="character" w:customStyle="1" w:styleId="WW-WW8Num4z01">
    <w:name w:val="WW-WW8Num4z01"/>
    <w:rsid w:val="00E0183F"/>
    <w:rPr>
      <w:rFonts w:ascii="Symbol" w:hAnsi="Symbol" w:hint="default"/>
    </w:rPr>
  </w:style>
  <w:style w:type="character" w:customStyle="1" w:styleId="WW-WW8Num5z01">
    <w:name w:val="WW-WW8Num5z01"/>
    <w:rsid w:val="00E0183F"/>
    <w:rPr>
      <w:rFonts w:ascii="Symbol" w:hAnsi="Symbol" w:cs="Times New Roman" w:hint="default"/>
    </w:rPr>
  </w:style>
  <w:style w:type="character" w:customStyle="1" w:styleId="WW-WW8Num6z01">
    <w:name w:val="WW-WW8Num6z01"/>
    <w:rsid w:val="00E0183F"/>
    <w:rPr>
      <w:rFonts w:ascii="Symbol" w:hAnsi="Symbol" w:hint="default"/>
    </w:rPr>
  </w:style>
  <w:style w:type="character" w:customStyle="1" w:styleId="WW-WW8Num11z01">
    <w:name w:val="WW-WW8Num11z01"/>
    <w:rsid w:val="00E0183F"/>
    <w:rPr>
      <w:rFonts w:ascii="Symbol" w:hAnsi="Symbol" w:hint="default"/>
    </w:rPr>
  </w:style>
  <w:style w:type="character" w:customStyle="1" w:styleId="WW-WW8Num15z01">
    <w:name w:val="WW-WW8Num15z01"/>
    <w:rsid w:val="00E0183F"/>
    <w:rPr>
      <w:rFonts w:ascii="Symbol" w:hAnsi="Symbol" w:hint="default"/>
    </w:rPr>
  </w:style>
  <w:style w:type="character" w:customStyle="1" w:styleId="WW-WW8Num16z01">
    <w:name w:val="WW-WW8Num16z01"/>
    <w:rsid w:val="00E0183F"/>
    <w:rPr>
      <w:rFonts w:ascii="Symbol" w:hAnsi="Symbol" w:cs="Times New Roman" w:hint="default"/>
    </w:rPr>
  </w:style>
  <w:style w:type="character" w:customStyle="1" w:styleId="WW-WW8Num17z01">
    <w:name w:val="WW-WW8Num17z01"/>
    <w:rsid w:val="00E0183F"/>
    <w:rPr>
      <w:rFonts w:ascii="Symbol" w:hAnsi="Symbol" w:hint="default"/>
    </w:rPr>
  </w:style>
  <w:style w:type="character" w:customStyle="1" w:styleId="WW-WW8Num19z11">
    <w:name w:val="WW-WW8Num19z11"/>
    <w:rsid w:val="00E0183F"/>
    <w:rPr>
      <w:rFonts w:ascii="Times New Roman" w:hAnsi="Times New Roman" w:cs="Times New Roman" w:hint="default"/>
    </w:rPr>
  </w:style>
  <w:style w:type="character" w:customStyle="1" w:styleId="WW-WW8Num20z01">
    <w:name w:val="WW-WW8Num20z01"/>
    <w:rsid w:val="00E0183F"/>
    <w:rPr>
      <w:rFonts w:ascii="Courier New" w:hAnsi="Courier New" w:cs="Courier New" w:hint="default"/>
      <w:color w:val="auto"/>
    </w:rPr>
  </w:style>
  <w:style w:type="character" w:customStyle="1" w:styleId="WW-WW8Num21z01">
    <w:name w:val="WW-WW8Num21z01"/>
    <w:rsid w:val="00E0183F"/>
    <w:rPr>
      <w:rFonts w:ascii="Symbol" w:hAnsi="Symbol" w:hint="default"/>
    </w:rPr>
  </w:style>
  <w:style w:type="character" w:customStyle="1" w:styleId="WW-WW8Num24z11">
    <w:name w:val="WW-WW8Num24z11"/>
    <w:rsid w:val="00E0183F"/>
    <w:rPr>
      <w:rFonts w:ascii="Symbol" w:hAnsi="Symbol" w:hint="default"/>
    </w:rPr>
  </w:style>
  <w:style w:type="character" w:customStyle="1" w:styleId="WW-WW8Num25z01">
    <w:name w:val="WW-WW8Num25z01"/>
    <w:rsid w:val="00E0183F"/>
    <w:rPr>
      <w:rFonts w:ascii="Symbol" w:hAnsi="Symbol" w:hint="default"/>
    </w:rPr>
  </w:style>
  <w:style w:type="character" w:customStyle="1" w:styleId="WW-WW8Num26z01">
    <w:name w:val="WW-WW8Num26z01"/>
    <w:rsid w:val="00E0183F"/>
    <w:rPr>
      <w:i w:val="0"/>
      <w:iCs w:val="0"/>
    </w:rPr>
  </w:style>
  <w:style w:type="character" w:customStyle="1" w:styleId="WW-WW8Num27z01">
    <w:name w:val="WW-WW8Num27z01"/>
    <w:rsid w:val="00E0183F"/>
    <w:rPr>
      <w:rFonts w:ascii="Symbol" w:hAnsi="Symbol" w:hint="default"/>
    </w:rPr>
  </w:style>
  <w:style w:type="character" w:customStyle="1" w:styleId="WW-WW8Num28z01">
    <w:name w:val="WW-WW8Num28z01"/>
    <w:rsid w:val="00E0183F"/>
    <w:rPr>
      <w:rFonts w:ascii="Symbol" w:hAnsi="Symbol" w:hint="default"/>
    </w:rPr>
  </w:style>
  <w:style w:type="character" w:customStyle="1" w:styleId="WW-WW8Num29z01">
    <w:name w:val="WW-WW8Num29z01"/>
    <w:rsid w:val="00E0183F"/>
    <w:rPr>
      <w:rFonts w:ascii="Symbol" w:hAnsi="Symbol" w:hint="default"/>
    </w:rPr>
  </w:style>
  <w:style w:type="character" w:customStyle="1" w:styleId="WW-WW8Num31z01">
    <w:name w:val="WW-WW8Num31z01"/>
    <w:rsid w:val="00E0183F"/>
    <w:rPr>
      <w:rFonts w:ascii="Symbol" w:hAnsi="Symbol" w:hint="default"/>
    </w:rPr>
  </w:style>
  <w:style w:type="character" w:customStyle="1" w:styleId="WW-WW8Num34z01">
    <w:name w:val="WW-WW8Num34z01"/>
    <w:rsid w:val="00E0183F"/>
    <w:rPr>
      <w:rFonts w:ascii="Symbol" w:hAnsi="Symbol" w:hint="default"/>
    </w:rPr>
  </w:style>
  <w:style w:type="character" w:customStyle="1" w:styleId="WW-WW8Num35z01">
    <w:name w:val="WW-WW8Num35z01"/>
    <w:rsid w:val="00E0183F"/>
    <w:rPr>
      <w:rFonts w:ascii="Symbol" w:hAnsi="Symbol" w:hint="default"/>
    </w:rPr>
  </w:style>
  <w:style w:type="character" w:customStyle="1" w:styleId="WW-WW8Num38z11">
    <w:name w:val="WW-WW8Num38z11"/>
    <w:rsid w:val="00E0183F"/>
    <w:rPr>
      <w:rFonts w:ascii="Courier New" w:hAnsi="Courier New" w:cs="Courier New" w:hint="default"/>
    </w:rPr>
  </w:style>
  <w:style w:type="character" w:customStyle="1" w:styleId="WW-WW8Num38z21">
    <w:name w:val="WW-WW8Num38z21"/>
    <w:rsid w:val="00E0183F"/>
    <w:rPr>
      <w:rFonts w:ascii="Wingdings" w:hAnsi="Wingdings" w:hint="default"/>
    </w:rPr>
  </w:style>
  <w:style w:type="character" w:customStyle="1" w:styleId="WW-WW8Num38z31">
    <w:name w:val="WW-WW8Num38z31"/>
    <w:rsid w:val="00E0183F"/>
    <w:rPr>
      <w:rFonts w:ascii="Symbol" w:hAnsi="Symbol" w:hint="default"/>
    </w:rPr>
  </w:style>
  <w:style w:type="character" w:customStyle="1" w:styleId="WW-WW8Num39z01">
    <w:name w:val="WW-WW8Num39z01"/>
    <w:rsid w:val="00E0183F"/>
    <w:rPr>
      <w:rFonts w:ascii="Symbol" w:hAnsi="Symbol" w:hint="default"/>
    </w:rPr>
  </w:style>
  <w:style w:type="character" w:customStyle="1" w:styleId="WW-WW8Num40z01">
    <w:name w:val="WW-WW8Num40z01"/>
    <w:rsid w:val="00E0183F"/>
    <w:rPr>
      <w:rFonts w:ascii="Symbol" w:hAnsi="Symbol" w:hint="default"/>
    </w:rPr>
  </w:style>
  <w:style w:type="character" w:customStyle="1" w:styleId="WW-WW8Num41z01">
    <w:name w:val="WW-WW8Num41z01"/>
    <w:rsid w:val="00E0183F"/>
    <w:rPr>
      <w:rFonts w:ascii="Symbol" w:hAnsi="Symbol" w:hint="default"/>
    </w:rPr>
  </w:style>
  <w:style w:type="character" w:customStyle="1" w:styleId="WW-WW8Num42z01">
    <w:name w:val="WW-WW8Num42z01"/>
    <w:rsid w:val="00E0183F"/>
    <w:rPr>
      <w:rFonts w:ascii="Symbol" w:hAnsi="Symbol" w:hint="default"/>
    </w:rPr>
  </w:style>
  <w:style w:type="character" w:customStyle="1" w:styleId="WW-WW8Num43z01">
    <w:name w:val="WW-WW8Num43z01"/>
    <w:rsid w:val="00E0183F"/>
    <w:rPr>
      <w:rFonts w:ascii="Symbol" w:hAnsi="Symbol" w:hint="default"/>
    </w:rPr>
  </w:style>
  <w:style w:type="character" w:customStyle="1" w:styleId="WW-WW8Num44z01">
    <w:name w:val="WW-WW8Num44z01"/>
    <w:rsid w:val="00E0183F"/>
    <w:rPr>
      <w:rFonts w:ascii="Symbol" w:hAnsi="Symbol" w:hint="default"/>
    </w:rPr>
  </w:style>
  <w:style w:type="character" w:customStyle="1" w:styleId="WW-WW8Num46z01">
    <w:name w:val="WW-WW8Num46z01"/>
    <w:rsid w:val="00E0183F"/>
    <w:rPr>
      <w:rFonts w:ascii="Symbol" w:hAnsi="Symbol" w:hint="default"/>
    </w:rPr>
  </w:style>
  <w:style w:type="character" w:customStyle="1" w:styleId="WW-Absatz-Standardschriftart11">
    <w:name w:val="WW-Absatz-Standardschriftart11"/>
    <w:rsid w:val="00E0183F"/>
  </w:style>
  <w:style w:type="character" w:customStyle="1" w:styleId="WW-WW8Num2z011">
    <w:name w:val="WW-WW8Num2z011"/>
    <w:rsid w:val="00E0183F"/>
    <w:rPr>
      <w:rFonts w:ascii="Symbol" w:hAnsi="Symbol" w:hint="default"/>
    </w:rPr>
  </w:style>
  <w:style w:type="character" w:customStyle="1" w:styleId="WW-WW8Num3z011">
    <w:name w:val="WW-WW8Num3z011"/>
    <w:rsid w:val="00E0183F"/>
    <w:rPr>
      <w:rFonts w:ascii="Symbol" w:hAnsi="Symbol" w:hint="default"/>
    </w:rPr>
  </w:style>
  <w:style w:type="character" w:customStyle="1" w:styleId="WW-WW8Num4z011">
    <w:name w:val="WW-WW8Num4z011"/>
    <w:rsid w:val="00E0183F"/>
    <w:rPr>
      <w:rFonts w:ascii="Symbol" w:hAnsi="Symbol" w:hint="default"/>
    </w:rPr>
  </w:style>
  <w:style w:type="character" w:customStyle="1" w:styleId="WW-WW8Num5z011">
    <w:name w:val="WW-WW8Num5z011"/>
    <w:rsid w:val="00E0183F"/>
    <w:rPr>
      <w:rFonts w:ascii="Symbol" w:hAnsi="Symbol" w:cs="Times New Roman" w:hint="default"/>
    </w:rPr>
  </w:style>
  <w:style w:type="character" w:customStyle="1" w:styleId="WW-WW8Num6z011">
    <w:name w:val="WW-WW8Num6z011"/>
    <w:rsid w:val="00E0183F"/>
    <w:rPr>
      <w:rFonts w:ascii="Symbol" w:hAnsi="Symbol" w:hint="default"/>
    </w:rPr>
  </w:style>
  <w:style w:type="character" w:customStyle="1" w:styleId="WW-WW8Num11z011">
    <w:name w:val="WW-WW8Num11z011"/>
    <w:rsid w:val="00E0183F"/>
    <w:rPr>
      <w:rFonts w:ascii="Symbol" w:hAnsi="Symbol" w:hint="default"/>
    </w:rPr>
  </w:style>
  <w:style w:type="character" w:customStyle="1" w:styleId="WW-WW8Num15z011">
    <w:name w:val="WW-WW8Num15z011"/>
    <w:rsid w:val="00E0183F"/>
    <w:rPr>
      <w:rFonts w:ascii="Symbol" w:hAnsi="Symbol" w:hint="default"/>
    </w:rPr>
  </w:style>
  <w:style w:type="character" w:customStyle="1" w:styleId="WW-WW8Num16z011">
    <w:name w:val="WW-WW8Num16z011"/>
    <w:rsid w:val="00E0183F"/>
    <w:rPr>
      <w:rFonts w:ascii="Symbol" w:hAnsi="Symbol" w:cs="Times New Roman" w:hint="default"/>
    </w:rPr>
  </w:style>
  <w:style w:type="character" w:customStyle="1" w:styleId="WW-WW8Num17z011">
    <w:name w:val="WW-WW8Num17z011"/>
    <w:rsid w:val="00E0183F"/>
    <w:rPr>
      <w:rFonts w:ascii="Symbol" w:hAnsi="Symbol" w:hint="default"/>
    </w:rPr>
  </w:style>
  <w:style w:type="character" w:customStyle="1" w:styleId="WW-WW8Num19z111">
    <w:name w:val="WW-WW8Num19z111"/>
    <w:rsid w:val="00E0183F"/>
    <w:rPr>
      <w:rFonts w:ascii="Times New Roman" w:hAnsi="Times New Roman" w:cs="Times New Roman" w:hint="default"/>
    </w:rPr>
  </w:style>
  <w:style w:type="character" w:customStyle="1" w:styleId="WW-WW8Num20z011">
    <w:name w:val="WW-WW8Num20z011"/>
    <w:rsid w:val="00E0183F"/>
    <w:rPr>
      <w:rFonts w:ascii="Courier New" w:hAnsi="Courier New" w:cs="Courier New" w:hint="default"/>
      <w:color w:val="auto"/>
    </w:rPr>
  </w:style>
  <w:style w:type="character" w:customStyle="1" w:styleId="WW-WW8Num21z011">
    <w:name w:val="WW-WW8Num21z011"/>
    <w:rsid w:val="00E0183F"/>
    <w:rPr>
      <w:rFonts w:ascii="Symbol" w:hAnsi="Symbol" w:hint="default"/>
    </w:rPr>
  </w:style>
  <w:style w:type="character" w:customStyle="1" w:styleId="WW-WW8Num24z111">
    <w:name w:val="WW-WW8Num24z111"/>
    <w:rsid w:val="00E0183F"/>
    <w:rPr>
      <w:rFonts w:ascii="Symbol" w:hAnsi="Symbol" w:hint="default"/>
    </w:rPr>
  </w:style>
  <w:style w:type="character" w:customStyle="1" w:styleId="WW-WW8Num25z011">
    <w:name w:val="WW-WW8Num25z011"/>
    <w:rsid w:val="00E0183F"/>
    <w:rPr>
      <w:rFonts w:ascii="Symbol" w:hAnsi="Symbol" w:hint="default"/>
    </w:rPr>
  </w:style>
  <w:style w:type="character" w:customStyle="1" w:styleId="WW-WW8Num26z011">
    <w:name w:val="WW-WW8Num26z011"/>
    <w:rsid w:val="00E0183F"/>
    <w:rPr>
      <w:i w:val="0"/>
      <w:iCs w:val="0"/>
    </w:rPr>
  </w:style>
  <w:style w:type="character" w:customStyle="1" w:styleId="WW-WW8Num27z011">
    <w:name w:val="WW-WW8Num27z011"/>
    <w:rsid w:val="00E0183F"/>
    <w:rPr>
      <w:rFonts w:ascii="Symbol" w:hAnsi="Symbol" w:hint="default"/>
    </w:rPr>
  </w:style>
  <w:style w:type="character" w:customStyle="1" w:styleId="WW-WW8Num28z011">
    <w:name w:val="WW-WW8Num28z011"/>
    <w:rsid w:val="00E0183F"/>
    <w:rPr>
      <w:rFonts w:ascii="Symbol" w:hAnsi="Symbol" w:hint="default"/>
    </w:rPr>
  </w:style>
  <w:style w:type="character" w:customStyle="1" w:styleId="WW-WW8Num29z011">
    <w:name w:val="WW-WW8Num29z011"/>
    <w:rsid w:val="00E0183F"/>
    <w:rPr>
      <w:rFonts w:ascii="Symbol" w:hAnsi="Symbol" w:hint="default"/>
    </w:rPr>
  </w:style>
  <w:style w:type="character" w:customStyle="1" w:styleId="WW-WW8Num31z011">
    <w:name w:val="WW-WW8Num31z011"/>
    <w:rsid w:val="00E0183F"/>
    <w:rPr>
      <w:rFonts w:ascii="Symbol" w:hAnsi="Symbol" w:hint="default"/>
    </w:rPr>
  </w:style>
  <w:style w:type="character" w:customStyle="1" w:styleId="WW-WW8Num34z011">
    <w:name w:val="WW-WW8Num34z011"/>
    <w:rsid w:val="00E0183F"/>
    <w:rPr>
      <w:rFonts w:ascii="Symbol" w:hAnsi="Symbol" w:hint="default"/>
    </w:rPr>
  </w:style>
  <w:style w:type="character" w:customStyle="1" w:styleId="WW-WW8Num35z011">
    <w:name w:val="WW-WW8Num35z011"/>
    <w:rsid w:val="00E0183F"/>
    <w:rPr>
      <w:rFonts w:ascii="Symbol" w:hAnsi="Symbol" w:hint="default"/>
    </w:rPr>
  </w:style>
  <w:style w:type="character" w:customStyle="1" w:styleId="WW-WW8Num38z111">
    <w:name w:val="WW-WW8Num38z111"/>
    <w:rsid w:val="00E0183F"/>
    <w:rPr>
      <w:rFonts w:ascii="Courier New" w:hAnsi="Courier New" w:cs="Courier New" w:hint="default"/>
    </w:rPr>
  </w:style>
  <w:style w:type="character" w:customStyle="1" w:styleId="WW-WW8Num38z211">
    <w:name w:val="WW-WW8Num38z211"/>
    <w:rsid w:val="00E0183F"/>
    <w:rPr>
      <w:rFonts w:ascii="Wingdings" w:hAnsi="Wingdings" w:hint="default"/>
    </w:rPr>
  </w:style>
  <w:style w:type="character" w:customStyle="1" w:styleId="WW-WW8Num38z311">
    <w:name w:val="WW-WW8Num38z311"/>
    <w:rsid w:val="00E0183F"/>
    <w:rPr>
      <w:rFonts w:ascii="Symbol" w:hAnsi="Symbol" w:hint="default"/>
    </w:rPr>
  </w:style>
  <w:style w:type="character" w:customStyle="1" w:styleId="WW-WW8Num39z011">
    <w:name w:val="WW-WW8Num39z011"/>
    <w:rsid w:val="00E0183F"/>
    <w:rPr>
      <w:rFonts w:ascii="Symbol" w:hAnsi="Symbol" w:hint="default"/>
    </w:rPr>
  </w:style>
  <w:style w:type="character" w:customStyle="1" w:styleId="WW-WW8Num40z011">
    <w:name w:val="WW-WW8Num40z011"/>
    <w:rsid w:val="00E0183F"/>
    <w:rPr>
      <w:rFonts w:ascii="Symbol" w:hAnsi="Symbol" w:hint="default"/>
    </w:rPr>
  </w:style>
  <w:style w:type="character" w:customStyle="1" w:styleId="WW-WW8Num41z011">
    <w:name w:val="WW-WW8Num41z011"/>
    <w:rsid w:val="00E0183F"/>
    <w:rPr>
      <w:rFonts w:ascii="Symbol" w:hAnsi="Symbol" w:hint="default"/>
    </w:rPr>
  </w:style>
  <w:style w:type="character" w:customStyle="1" w:styleId="WW-WW8Num42z011">
    <w:name w:val="WW-WW8Num42z011"/>
    <w:rsid w:val="00E0183F"/>
    <w:rPr>
      <w:rFonts w:ascii="Symbol" w:hAnsi="Symbol" w:hint="default"/>
    </w:rPr>
  </w:style>
  <w:style w:type="character" w:customStyle="1" w:styleId="WW-WW8Num43z011">
    <w:name w:val="WW-WW8Num43z011"/>
    <w:rsid w:val="00E0183F"/>
    <w:rPr>
      <w:rFonts w:ascii="Symbol" w:hAnsi="Symbol" w:hint="default"/>
    </w:rPr>
  </w:style>
  <w:style w:type="character" w:customStyle="1" w:styleId="WW-WW8Num44z011">
    <w:name w:val="WW-WW8Num44z011"/>
    <w:rsid w:val="00E0183F"/>
    <w:rPr>
      <w:rFonts w:ascii="Symbol" w:hAnsi="Symbol" w:hint="default"/>
    </w:rPr>
  </w:style>
  <w:style w:type="character" w:customStyle="1" w:styleId="WW-WW8Num46z011">
    <w:name w:val="WW-WW8Num46z011"/>
    <w:rsid w:val="00E0183F"/>
    <w:rPr>
      <w:rFonts w:ascii="Symbol" w:hAnsi="Symbol" w:hint="default"/>
    </w:rPr>
  </w:style>
  <w:style w:type="character" w:customStyle="1" w:styleId="WW-Absatz-Standardschriftart111">
    <w:name w:val="WW-Absatz-Standardschriftart111"/>
    <w:rsid w:val="00E0183F"/>
  </w:style>
  <w:style w:type="character" w:customStyle="1" w:styleId="WW-WW8Num2z0111">
    <w:name w:val="WW-WW8Num2z0111"/>
    <w:rsid w:val="00E0183F"/>
    <w:rPr>
      <w:rFonts w:ascii="Symbol" w:hAnsi="Symbol" w:hint="default"/>
    </w:rPr>
  </w:style>
  <w:style w:type="character" w:customStyle="1" w:styleId="WW-WW8Num3z0111">
    <w:name w:val="WW-WW8Num3z0111"/>
    <w:rsid w:val="00E0183F"/>
    <w:rPr>
      <w:rFonts w:ascii="Symbol" w:hAnsi="Symbol" w:hint="default"/>
    </w:rPr>
  </w:style>
  <w:style w:type="character" w:customStyle="1" w:styleId="WW-WW8Num4z0111">
    <w:name w:val="WW-WW8Num4z0111"/>
    <w:rsid w:val="00E0183F"/>
    <w:rPr>
      <w:rFonts w:ascii="Symbol" w:hAnsi="Symbol" w:hint="default"/>
    </w:rPr>
  </w:style>
  <w:style w:type="character" w:customStyle="1" w:styleId="WW-WW8Num5z0111">
    <w:name w:val="WW-WW8Num5z0111"/>
    <w:rsid w:val="00E0183F"/>
    <w:rPr>
      <w:rFonts w:ascii="Symbol" w:hAnsi="Symbol" w:cs="Times New Roman" w:hint="default"/>
    </w:rPr>
  </w:style>
  <w:style w:type="character" w:customStyle="1" w:styleId="WW-WW8Num6z0111">
    <w:name w:val="WW-WW8Num6z0111"/>
    <w:rsid w:val="00E0183F"/>
    <w:rPr>
      <w:rFonts w:ascii="Symbol" w:hAnsi="Symbol" w:hint="default"/>
    </w:rPr>
  </w:style>
  <w:style w:type="character" w:customStyle="1" w:styleId="WW-WW8Num11z0111">
    <w:name w:val="WW-WW8Num11z0111"/>
    <w:rsid w:val="00E0183F"/>
    <w:rPr>
      <w:rFonts w:ascii="Symbol" w:hAnsi="Symbol" w:hint="default"/>
    </w:rPr>
  </w:style>
  <w:style w:type="character" w:customStyle="1" w:styleId="WW-WW8Num15z0111">
    <w:name w:val="WW-WW8Num15z0111"/>
    <w:rsid w:val="00E0183F"/>
    <w:rPr>
      <w:rFonts w:ascii="Symbol" w:hAnsi="Symbol" w:hint="default"/>
    </w:rPr>
  </w:style>
  <w:style w:type="character" w:customStyle="1" w:styleId="WW-WW8Num16z0111">
    <w:name w:val="WW-WW8Num16z0111"/>
    <w:rsid w:val="00E0183F"/>
    <w:rPr>
      <w:rFonts w:ascii="Symbol" w:hAnsi="Symbol" w:cs="Times New Roman" w:hint="default"/>
    </w:rPr>
  </w:style>
  <w:style w:type="character" w:customStyle="1" w:styleId="WW-WW8Num17z0111">
    <w:name w:val="WW-WW8Num17z0111"/>
    <w:rsid w:val="00E0183F"/>
    <w:rPr>
      <w:rFonts w:ascii="Symbol" w:hAnsi="Symbol" w:hint="default"/>
    </w:rPr>
  </w:style>
  <w:style w:type="character" w:customStyle="1" w:styleId="WW-WW8Num19z1111">
    <w:name w:val="WW-WW8Num19z1111"/>
    <w:rsid w:val="00E0183F"/>
    <w:rPr>
      <w:rFonts w:ascii="Times New Roman" w:hAnsi="Times New Roman" w:cs="Times New Roman" w:hint="default"/>
    </w:rPr>
  </w:style>
  <w:style w:type="character" w:customStyle="1" w:styleId="WW-WW8Num20z0111">
    <w:name w:val="WW-WW8Num20z0111"/>
    <w:rsid w:val="00E0183F"/>
    <w:rPr>
      <w:rFonts w:ascii="Courier New" w:hAnsi="Courier New" w:cs="Courier New" w:hint="default"/>
      <w:color w:val="auto"/>
    </w:rPr>
  </w:style>
  <w:style w:type="character" w:customStyle="1" w:styleId="WW-WW8Num21z0111">
    <w:name w:val="WW-WW8Num21z0111"/>
    <w:rsid w:val="00E0183F"/>
    <w:rPr>
      <w:rFonts w:ascii="Symbol" w:hAnsi="Symbol" w:hint="default"/>
    </w:rPr>
  </w:style>
  <w:style w:type="character" w:customStyle="1" w:styleId="WW-WW8Num24z1111">
    <w:name w:val="WW-WW8Num24z1111"/>
    <w:rsid w:val="00E0183F"/>
    <w:rPr>
      <w:rFonts w:ascii="Symbol" w:hAnsi="Symbol" w:hint="default"/>
    </w:rPr>
  </w:style>
  <w:style w:type="character" w:customStyle="1" w:styleId="WW-WW8Num25z0111">
    <w:name w:val="WW-WW8Num25z0111"/>
    <w:rsid w:val="00E0183F"/>
    <w:rPr>
      <w:rFonts w:ascii="Symbol" w:hAnsi="Symbol" w:hint="default"/>
    </w:rPr>
  </w:style>
  <w:style w:type="character" w:customStyle="1" w:styleId="WW-WW8Num26z0111">
    <w:name w:val="WW-WW8Num26z0111"/>
    <w:rsid w:val="00E0183F"/>
    <w:rPr>
      <w:i w:val="0"/>
      <w:iCs w:val="0"/>
    </w:rPr>
  </w:style>
  <w:style w:type="character" w:customStyle="1" w:styleId="WW-WW8Num27z0111">
    <w:name w:val="WW-WW8Num27z0111"/>
    <w:rsid w:val="00E0183F"/>
    <w:rPr>
      <w:rFonts w:ascii="Symbol" w:hAnsi="Symbol" w:hint="default"/>
    </w:rPr>
  </w:style>
  <w:style w:type="character" w:customStyle="1" w:styleId="WW-WW8Num28z0111">
    <w:name w:val="WW-WW8Num28z0111"/>
    <w:rsid w:val="00E0183F"/>
    <w:rPr>
      <w:rFonts w:ascii="Symbol" w:hAnsi="Symbol" w:hint="default"/>
    </w:rPr>
  </w:style>
  <w:style w:type="character" w:customStyle="1" w:styleId="WW-WW8Num29z0111">
    <w:name w:val="WW-WW8Num29z0111"/>
    <w:rsid w:val="00E0183F"/>
    <w:rPr>
      <w:rFonts w:ascii="Symbol" w:hAnsi="Symbol" w:hint="default"/>
    </w:rPr>
  </w:style>
  <w:style w:type="character" w:customStyle="1" w:styleId="WW-WW8Num31z0111">
    <w:name w:val="WW-WW8Num31z0111"/>
    <w:rsid w:val="00E0183F"/>
    <w:rPr>
      <w:rFonts w:ascii="Symbol" w:hAnsi="Symbol" w:hint="default"/>
    </w:rPr>
  </w:style>
  <w:style w:type="character" w:customStyle="1" w:styleId="WW-WW8Num34z0111">
    <w:name w:val="WW-WW8Num34z0111"/>
    <w:rsid w:val="00E0183F"/>
    <w:rPr>
      <w:rFonts w:ascii="Symbol" w:hAnsi="Symbol" w:hint="default"/>
    </w:rPr>
  </w:style>
  <w:style w:type="character" w:customStyle="1" w:styleId="WW-WW8Num35z0111">
    <w:name w:val="WW-WW8Num35z0111"/>
    <w:rsid w:val="00E0183F"/>
    <w:rPr>
      <w:rFonts w:ascii="Symbol" w:hAnsi="Symbol" w:hint="default"/>
    </w:rPr>
  </w:style>
  <w:style w:type="character" w:customStyle="1" w:styleId="WW-WW8Num38z1111">
    <w:name w:val="WW-WW8Num38z1111"/>
    <w:rsid w:val="00E0183F"/>
    <w:rPr>
      <w:rFonts w:ascii="Courier New" w:hAnsi="Courier New" w:cs="Courier New" w:hint="default"/>
    </w:rPr>
  </w:style>
  <w:style w:type="character" w:customStyle="1" w:styleId="WW-WW8Num38z2111">
    <w:name w:val="WW-WW8Num38z2111"/>
    <w:rsid w:val="00E0183F"/>
    <w:rPr>
      <w:rFonts w:ascii="Wingdings" w:hAnsi="Wingdings" w:hint="default"/>
    </w:rPr>
  </w:style>
  <w:style w:type="character" w:customStyle="1" w:styleId="WW-WW8Num38z3111">
    <w:name w:val="WW-WW8Num38z3111"/>
    <w:rsid w:val="00E0183F"/>
    <w:rPr>
      <w:rFonts w:ascii="Symbol" w:hAnsi="Symbol" w:hint="default"/>
    </w:rPr>
  </w:style>
  <w:style w:type="character" w:customStyle="1" w:styleId="WW-WW8Num39z0111">
    <w:name w:val="WW-WW8Num39z0111"/>
    <w:rsid w:val="00E0183F"/>
    <w:rPr>
      <w:rFonts w:ascii="Symbol" w:hAnsi="Symbol" w:hint="default"/>
    </w:rPr>
  </w:style>
  <w:style w:type="character" w:customStyle="1" w:styleId="WW-WW8Num40z0111">
    <w:name w:val="WW-WW8Num40z0111"/>
    <w:rsid w:val="00E0183F"/>
    <w:rPr>
      <w:rFonts w:ascii="Symbol" w:hAnsi="Symbol" w:hint="default"/>
    </w:rPr>
  </w:style>
  <w:style w:type="character" w:customStyle="1" w:styleId="WW-WW8Num41z0111">
    <w:name w:val="WW-WW8Num41z0111"/>
    <w:rsid w:val="00E0183F"/>
    <w:rPr>
      <w:rFonts w:ascii="Symbol" w:hAnsi="Symbol" w:hint="default"/>
    </w:rPr>
  </w:style>
  <w:style w:type="character" w:customStyle="1" w:styleId="WW-WW8Num42z0111">
    <w:name w:val="WW-WW8Num42z0111"/>
    <w:rsid w:val="00E0183F"/>
    <w:rPr>
      <w:rFonts w:ascii="Symbol" w:hAnsi="Symbol" w:hint="default"/>
    </w:rPr>
  </w:style>
  <w:style w:type="character" w:customStyle="1" w:styleId="WW-WW8Num43z0111">
    <w:name w:val="WW-WW8Num43z0111"/>
    <w:rsid w:val="00E0183F"/>
    <w:rPr>
      <w:rFonts w:ascii="Symbol" w:hAnsi="Symbol" w:hint="default"/>
    </w:rPr>
  </w:style>
  <w:style w:type="character" w:customStyle="1" w:styleId="WW-WW8Num44z0111">
    <w:name w:val="WW-WW8Num44z0111"/>
    <w:rsid w:val="00E0183F"/>
    <w:rPr>
      <w:rFonts w:ascii="Symbol" w:hAnsi="Symbol" w:hint="default"/>
    </w:rPr>
  </w:style>
  <w:style w:type="character" w:customStyle="1" w:styleId="WW-WW8Num46z0111">
    <w:name w:val="WW-WW8Num46z0111"/>
    <w:rsid w:val="00E0183F"/>
    <w:rPr>
      <w:rFonts w:ascii="Symbol" w:hAnsi="Symbol" w:hint="default"/>
    </w:rPr>
  </w:style>
  <w:style w:type="character" w:customStyle="1" w:styleId="WW-Absatz-Standardschriftart1111">
    <w:name w:val="WW-Absatz-Standardschriftart1111"/>
    <w:rsid w:val="00E0183F"/>
  </w:style>
  <w:style w:type="character" w:customStyle="1" w:styleId="WW-WW8Num2z01111">
    <w:name w:val="WW-WW8Num2z01111"/>
    <w:rsid w:val="00E0183F"/>
    <w:rPr>
      <w:rFonts w:ascii="Symbol" w:hAnsi="Symbol" w:hint="default"/>
    </w:rPr>
  </w:style>
  <w:style w:type="character" w:customStyle="1" w:styleId="WW-WW8Num3z01111">
    <w:name w:val="WW-WW8Num3z01111"/>
    <w:rsid w:val="00E0183F"/>
    <w:rPr>
      <w:rFonts w:ascii="Symbol" w:hAnsi="Symbol" w:hint="default"/>
    </w:rPr>
  </w:style>
  <w:style w:type="character" w:customStyle="1" w:styleId="WW-WW8Num4z01111">
    <w:name w:val="WW-WW8Num4z01111"/>
    <w:rsid w:val="00E0183F"/>
    <w:rPr>
      <w:rFonts w:ascii="Symbol" w:hAnsi="Symbol" w:hint="default"/>
    </w:rPr>
  </w:style>
  <w:style w:type="character" w:customStyle="1" w:styleId="WW-WW8Num5z01111">
    <w:name w:val="WW-WW8Num5z01111"/>
    <w:rsid w:val="00E0183F"/>
    <w:rPr>
      <w:rFonts w:ascii="Symbol" w:hAnsi="Symbol" w:cs="Times New Roman" w:hint="default"/>
    </w:rPr>
  </w:style>
  <w:style w:type="character" w:customStyle="1" w:styleId="WW-WW8Num6z01111">
    <w:name w:val="WW-WW8Num6z01111"/>
    <w:rsid w:val="00E0183F"/>
    <w:rPr>
      <w:rFonts w:ascii="Wingdings" w:hAnsi="Wingdings" w:hint="default"/>
    </w:rPr>
  </w:style>
  <w:style w:type="character" w:customStyle="1" w:styleId="WW-WW8Num16z01111">
    <w:name w:val="WW-WW8Num16z01111"/>
    <w:rsid w:val="00E0183F"/>
    <w:rPr>
      <w:rFonts w:ascii="Symbol" w:hAnsi="Symbol" w:hint="default"/>
    </w:rPr>
  </w:style>
  <w:style w:type="character" w:customStyle="1" w:styleId="WW-WW8Num17z01111">
    <w:name w:val="WW-WW8Num17z01111"/>
    <w:rsid w:val="00E0183F"/>
    <w:rPr>
      <w:rFonts w:ascii="Symbol" w:hAnsi="Symbol" w:cs="Times New Roman" w:hint="default"/>
    </w:rPr>
  </w:style>
  <w:style w:type="character" w:customStyle="1" w:styleId="WW-WW8Num20z01111">
    <w:name w:val="WW-WW8Num20z01111"/>
    <w:rsid w:val="00E0183F"/>
    <w:rPr>
      <w:rFonts w:ascii="Symbol" w:hAnsi="Symbol" w:hint="default"/>
    </w:rPr>
  </w:style>
  <w:style w:type="character" w:customStyle="1" w:styleId="WW8Num22z1">
    <w:name w:val="WW8Num22z1"/>
    <w:rsid w:val="00E0183F"/>
    <w:rPr>
      <w:rFonts w:ascii="Times New Roman" w:hAnsi="Times New Roman" w:cs="Times New Roman" w:hint="default"/>
    </w:rPr>
  </w:style>
  <w:style w:type="character" w:customStyle="1" w:styleId="WW-WW8Num28z01111">
    <w:name w:val="WW-WW8Num28z01111"/>
    <w:rsid w:val="00E0183F"/>
    <w:rPr>
      <w:rFonts w:ascii="Symbol" w:hAnsi="Symbol" w:hint="default"/>
    </w:rPr>
  </w:style>
  <w:style w:type="character" w:customStyle="1" w:styleId="WW-WW8Num29z01111">
    <w:name w:val="WW-WW8Num29z01111"/>
    <w:rsid w:val="00E0183F"/>
    <w:rPr>
      <w:i w:val="0"/>
      <w:iCs w:val="0"/>
    </w:rPr>
  </w:style>
  <w:style w:type="character" w:customStyle="1" w:styleId="WW-WW8Num31z01111">
    <w:name w:val="WW-WW8Num31z01111"/>
    <w:rsid w:val="00E0183F"/>
    <w:rPr>
      <w:rFonts w:ascii="Symbol" w:hAnsi="Symbol" w:hint="default"/>
    </w:rPr>
  </w:style>
  <w:style w:type="character" w:customStyle="1" w:styleId="WW-WW8Num34z01111">
    <w:name w:val="WW-WW8Num34z01111"/>
    <w:rsid w:val="00E0183F"/>
    <w:rPr>
      <w:rFonts w:ascii="Symbol" w:hAnsi="Symbol" w:hint="default"/>
    </w:rPr>
  </w:style>
  <w:style w:type="character" w:customStyle="1" w:styleId="WW8Num41z2">
    <w:name w:val="WW8Num41z2"/>
    <w:rsid w:val="00E0183F"/>
    <w:rPr>
      <w:rFonts w:ascii="Wingdings" w:hAnsi="Wingdings" w:hint="default"/>
    </w:rPr>
  </w:style>
  <w:style w:type="character" w:customStyle="1" w:styleId="WW8Num41z3">
    <w:name w:val="WW8Num41z3"/>
    <w:rsid w:val="00E0183F"/>
    <w:rPr>
      <w:rFonts w:ascii="Symbol" w:hAnsi="Symbol" w:hint="default"/>
    </w:rPr>
  </w:style>
  <w:style w:type="character" w:customStyle="1" w:styleId="WW-WW8Num42z01111">
    <w:name w:val="WW-WW8Num42z01111"/>
    <w:rsid w:val="00E0183F"/>
    <w:rPr>
      <w:rFonts w:ascii="Symbol" w:hAnsi="Symbol" w:hint="default"/>
    </w:rPr>
  </w:style>
  <w:style w:type="character" w:customStyle="1" w:styleId="WW-WW8Num43z01111">
    <w:name w:val="WW-WW8Num43z01111"/>
    <w:rsid w:val="00E0183F"/>
    <w:rPr>
      <w:rFonts w:ascii="Symbol" w:hAnsi="Symbol" w:hint="default"/>
    </w:rPr>
  </w:style>
  <w:style w:type="character" w:customStyle="1" w:styleId="WW-WW8Num44z01111">
    <w:name w:val="WW-WW8Num44z01111"/>
    <w:rsid w:val="00E0183F"/>
    <w:rPr>
      <w:rFonts w:ascii="Symbol" w:hAnsi="Symbol" w:hint="default"/>
    </w:rPr>
  </w:style>
  <w:style w:type="character" w:customStyle="1" w:styleId="WW-WW8Num46z01111">
    <w:name w:val="WW-WW8Num46z01111"/>
    <w:rsid w:val="00E0183F"/>
    <w:rPr>
      <w:rFonts w:ascii="Symbol" w:hAnsi="Symbol" w:hint="default"/>
    </w:rPr>
  </w:style>
  <w:style w:type="character" w:customStyle="1" w:styleId="WW8Num49z0">
    <w:name w:val="WW8Num49z0"/>
    <w:rsid w:val="00E0183F"/>
    <w:rPr>
      <w:rFonts w:ascii="Symbol" w:hAnsi="Symbol" w:hint="default"/>
    </w:rPr>
  </w:style>
  <w:style w:type="character" w:customStyle="1" w:styleId="WW-Absatz-Standardschriftart11111">
    <w:name w:val="WW-Absatz-Standardschriftart11111"/>
    <w:rsid w:val="00E0183F"/>
  </w:style>
  <w:style w:type="character" w:customStyle="1" w:styleId="WW-WW8Num2z011111">
    <w:name w:val="WW-WW8Num2z011111"/>
    <w:rsid w:val="00E0183F"/>
    <w:rPr>
      <w:rFonts w:ascii="Symbol" w:hAnsi="Symbol" w:hint="default"/>
    </w:rPr>
  </w:style>
  <w:style w:type="character" w:customStyle="1" w:styleId="WW8Num2z1">
    <w:name w:val="WW8Num2z1"/>
    <w:rsid w:val="00E0183F"/>
    <w:rPr>
      <w:rFonts w:ascii="Courier New" w:hAnsi="Courier New" w:cs="Courier New" w:hint="default"/>
    </w:rPr>
  </w:style>
  <w:style w:type="character" w:customStyle="1" w:styleId="WW8Num2z2">
    <w:name w:val="WW8Num2z2"/>
    <w:rsid w:val="00E0183F"/>
    <w:rPr>
      <w:rFonts w:ascii="Wingdings" w:hAnsi="Wingdings" w:hint="default"/>
    </w:rPr>
  </w:style>
  <w:style w:type="character" w:customStyle="1" w:styleId="WW-WW8Num3z011111">
    <w:name w:val="WW-WW8Num3z011111"/>
    <w:rsid w:val="00E0183F"/>
    <w:rPr>
      <w:rFonts w:ascii="Symbol" w:hAnsi="Symbol" w:hint="default"/>
    </w:rPr>
  </w:style>
  <w:style w:type="character" w:customStyle="1" w:styleId="WW-WW8Num4z011111">
    <w:name w:val="WW-WW8Num4z011111"/>
    <w:rsid w:val="00E0183F"/>
    <w:rPr>
      <w:rFonts w:ascii="Symbol" w:hAnsi="Symbol" w:hint="default"/>
    </w:rPr>
  </w:style>
  <w:style w:type="character" w:customStyle="1" w:styleId="WW8Num4z1">
    <w:name w:val="WW8Num4z1"/>
    <w:rsid w:val="00E0183F"/>
    <w:rPr>
      <w:rFonts w:ascii="Courier New" w:hAnsi="Courier New" w:cs="Courier New" w:hint="default"/>
    </w:rPr>
  </w:style>
  <w:style w:type="character" w:customStyle="1" w:styleId="WW8Num4z2">
    <w:name w:val="WW8Num4z2"/>
    <w:rsid w:val="00E0183F"/>
    <w:rPr>
      <w:rFonts w:ascii="Wingdings" w:hAnsi="Wingdings" w:hint="default"/>
    </w:rPr>
  </w:style>
  <w:style w:type="character" w:customStyle="1" w:styleId="WW-WW8Num5z011111">
    <w:name w:val="WW-WW8Num5z011111"/>
    <w:rsid w:val="00E0183F"/>
    <w:rPr>
      <w:rFonts w:ascii="Symbol" w:hAnsi="Symbol" w:cs="Times New Roman" w:hint="default"/>
    </w:rPr>
  </w:style>
  <w:style w:type="character" w:customStyle="1" w:styleId="WW-WW8Num6z011111">
    <w:name w:val="WW-WW8Num6z011111"/>
    <w:rsid w:val="00E0183F"/>
    <w:rPr>
      <w:rFonts w:ascii="Wingdings" w:hAnsi="Wingdings" w:hint="default"/>
    </w:rPr>
  </w:style>
  <w:style w:type="character" w:customStyle="1" w:styleId="WW8Num6z1">
    <w:name w:val="WW8Num6z1"/>
    <w:rsid w:val="00E0183F"/>
    <w:rPr>
      <w:rFonts w:ascii="Courier New" w:hAnsi="Courier New" w:cs="Courier New" w:hint="default"/>
    </w:rPr>
  </w:style>
  <w:style w:type="character" w:customStyle="1" w:styleId="WW8Num6z3">
    <w:name w:val="WW8Num6z3"/>
    <w:rsid w:val="00E0183F"/>
    <w:rPr>
      <w:rFonts w:ascii="Symbol" w:hAnsi="Symbol" w:hint="default"/>
    </w:rPr>
  </w:style>
  <w:style w:type="character" w:customStyle="1" w:styleId="WW-WW8Num7z0">
    <w:name w:val="WW-WW8Num7z0"/>
    <w:rsid w:val="00E0183F"/>
    <w:rPr>
      <w:rFonts w:ascii="Symbol" w:hAnsi="Symbol" w:hint="default"/>
    </w:rPr>
  </w:style>
  <w:style w:type="character" w:customStyle="1" w:styleId="WW8Num7z1">
    <w:name w:val="WW8Num7z1"/>
    <w:rsid w:val="00E0183F"/>
    <w:rPr>
      <w:rFonts w:ascii="Courier New" w:hAnsi="Courier New" w:cs="Courier New" w:hint="default"/>
    </w:rPr>
  </w:style>
  <w:style w:type="character" w:customStyle="1" w:styleId="WW8Num7z2">
    <w:name w:val="WW8Num7z2"/>
    <w:rsid w:val="00E0183F"/>
    <w:rPr>
      <w:rFonts w:ascii="Wingdings" w:hAnsi="Wingdings" w:hint="default"/>
    </w:rPr>
  </w:style>
  <w:style w:type="character" w:customStyle="1" w:styleId="WW-WW8Num12z0">
    <w:name w:val="WW-WW8Num12z0"/>
    <w:rsid w:val="00E0183F"/>
    <w:rPr>
      <w:rFonts w:ascii="Symbol" w:hAnsi="Symbol" w:hint="default"/>
    </w:rPr>
  </w:style>
  <w:style w:type="character" w:customStyle="1" w:styleId="WW8Num13z1">
    <w:name w:val="WW8Num13z1"/>
    <w:rsid w:val="00E0183F"/>
    <w:rPr>
      <w:rFonts w:ascii="Courier New" w:hAnsi="Courier New" w:cs="Courier New" w:hint="default"/>
    </w:rPr>
  </w:style>
  <w:style w:type="character" w:customStyle="1" w:styleId="WW8Num13z2">
    <w:name w:val="WW8Num13z2"/>
    <w:rsid w:val="00E0183F"/>
    <w:rPr>
      <w:rFonts w:ascii="Wingdings" w:hAnsi="Wingdings" w:hint="default"/>
    </w:rPr>
  </w:style>
  <w:style w:type="character" w:customStyle="1" w:styleId="WW-WW8Num17z011111">
    <w:name w:val="WW-WW8Num17z011111"/>
    <w:rsid w:val="00E0183F"/>
    <w:rPr>
      <w:rFonts w:ascii="Symbol" w:hAnsi="Symbol" w:hint="default"/>
    </w:rPr>
  </w:style>
  <w:style w:type="character" w:customStyle="1" w:styleId="WW8Num17z1">
    <w:name w:val="WW8Num17z1"/>
    <w:rsid w:val="00E0183F"/>
    <w:rPr>
      <w:rFonts w:ascii="Courier New" w:hAnsi="Courier New" w:cs="Courier New" w:hint="default"/>
    </w:rPr>
  </w:style>
  <w:style w:type="character" w:customStyle="1" w:styleId="WW8Num17z2">
    <w:name w:val="WW8Num17z2"/>
    <w:rsid w:val="00E0183F"/>
    <w:rPr>
      <w:rFonts w:ascii="Wingdings" w:hAnsi="Wingdings" w:hint="default"/>
    </w:rPr>
  </w:style>
  <w:style w:type="character" w:customStyle="1" w:styleId="WW-WW8Num18z0">
    <w:name w:val="WW-WW8Num18z0"/>
    <w:rsid w:val="00E0183F"/>
    <w:rPr>
      <w:rFonts w:ascii="Symbol" w:hAnsi="Symbol" w:cs="Times New Roman" w:hint="default"/>
    </w:rPr>
  </w:style>
  <w:style w:type="character" w:customStyle="1" w:styleId="WW-WW8Num19z0">
    <w:name w:val="WW-WW8Num19z0"/>
    <w:rsid w:val="00E0183F"/>
    <w:rPr>
      <w:rFonts w:ascii="Symbol" w:hAnsi="Symbol" w:hint="default"/>
    </w:rPr>
  </w:style>
  <w:style w:type="character" w:customStyle="1" w:styleId="WW-WW8Num19z11111">
    <w:name w:val="WW-WW8Num19z11111"/>
    <w:rsid w:val="00E0183F"/>
    <w:rPr>
      <w:rFonts w:ascii="Courier New" w:hAnsi="Courier New" w:cs="Courier New" w:hint="default"/>
    </w:rPr>
  </w:style>
  <w:style w:type="character" w:customStyle="1" w:styleId="WW-WW8Num21z01111">
    <w:name w:val="WW-WW8Num21z01111"/>
    <w:rsid w:val="00E0183F"/>
    <w:rPr>
      <w:rFonts w:ascii="Symbol" w:hAnsi="Symbol" w:hint="default"/>
    </w:rPr>
  </w:style>
  <w:style w:type="character" w:customStyle="1" w:styleId="WW-WW8Num22z1">
    <w:name w:val="WW-WW8Num22z1"/>
    <w:rsid w:val="00E0183F"/>
    <w:rPr>
      <w:rFonts w:ascii="Courier New" w:hAnsi="Courier New" w:cs="Courier New" w:hint="default"/>
    </w:rPr>
  </w:style>
  <w:style w:type="character" w:customStyle="1" w:styleId="WW8Num22z2">
    <w:name w:val="WW8Num22z2"/>
    <w:rsid w:val="00E0183F"/>
    <w:rPr>
      <w:rFonts w:ascii="Wingdings" w:hAnsi="Wingdings" w:hint="default"/>
    </w:rPr>
  </w:style>
  <w:style w:type="character" w:customStyle="1" w:styleId="WW-WW8Num23z0">
    <w:name w:val="WW-WW8Num23z0"/>
    <w:rsid w:val="00E0183F"/>
    <w:rPr>
      <w:rFonts w:ascii="Times New Roman" w:eastAsia="Times New Roman" w:hAnsi="Times New Roman" w:cs="Times New Roman" w:hint="default"/>
    </w:rPr>
  </w:style>
  <w:style w:type="character" w:customStyle="1" w:styleId="WW-WW8Num26z01111">
    <w:name w:val="WW-WW8Num26z01111"/>
    <w:rsid w:val="00E0183F"/>
    <w:rPr>
      <w:rFonts w:ascii="Courier New" w:hAnsi="Courier New" w:cs="Courier New" w:hint="default"/>
      <w:color w:val="auto"/>
    </w:rPr>
  </w:style>
  <w:style w:type="character" w:customStyle="1" w:styleId="WW8Num26z1">
    <w:name w:val="WW8Num26z1"/>
    <w:rsid w:val="00E0183F"/>
    <w:rPr>
      <w:rFonts w:ascii="Courier New" w:hAnsi="Courier New" w:cs="Courier New" w:hint="default"/>
    </w:rPr>
  </w:style>
  <w:style w:type="character" w:customStyle="1" w:styleId="WW8Num26z2">
    <w:name w:val="WW8Num26z2"/>
    <w:rsid w:val="00E0183F"/>
    <w:rPr>
      <w:rFonts w:ascii="Wingdings" w:hAnsi="Wingdings" w:hint="default"/>
    </w:rPr>
  </w:style>
  <w:style w:type="character" w:customStyle="1" w:styleId="WW8Num26z3">
    <w:name w:val="WW8Num26z3"/>
    <w:rsid w:val="00E0183F"/>
    <w:rPr>
      <w:rFonts w:ascii="Symbol" w:hAnsi="Symbol" w:hint="default"/>
    </w:rPr>
  </w:style>
  <w:style w:type="character" w:customStyle="1" w:styleId="WW-WW8Num27z01111">
    <w:name w:val="WW-WW8Num27z01111"/>
    <w:rsid w:val="00E0183F"/>
    <w:rPr>
      <w:rFonts w:ascii="Symbol" w:hAnsi="Symbol" w:hint="default"/>
    </w:rPr>
  </w:style>
  <w:style w:type="character" w:customStyle="1" w:styleId="WW-WW8Num27z1">
    <w:name w:val="WW-WW8Num27z1"/>
    <w:rsid w:val="00E0183F"/>
    <w:rPr>
      <w:rFonts w:ascii="Courier New" w:hAnsi="Courier New" w:cs="Courier New" w:hint="default"/>
    </w:rPr>
  </w:style>
  <w:style w:type="character" w:customStyle="1" w:styleId="WW-WW8Num30z0">
    <w:name w:val="WW-WW8Num30z0"/>
    <w:rsid w:val="00E0183F"/>
    <w:rPr>
      <w:rFonts w:ascii="Symbol" w:hAnsi="Symbol" w:hint="default"/>
    </w:rPr>
  </w:style>
  <w:style w:type="character" w:customStyle="1" w:styleId="WW8Num31z1">
    <w:name w:val="WW8Num31z1"/>
    <w:rsid w:val="00E0183F"/>
    <w:rPr>
      <w:rFonts w:ascii="Symbol" w:hAnsi="Symbol" w:hint="default"/>
    </w:rPr>
  </w:style>
  <w:style w:type="character" w:customStyle="1" w:styleId="WW-WW8Num34z011111">
    <w:name w:val="WW-WW8Num34z011111"/>
    <w:rsid w:val="00E0183F"/>
    <w:rPr>
      <w:rFonts w:ascii="Symbol" w:hAnsi="Symbol" w:hint="default"/>
    </w:rPr>
  </w:style>
  <w:style w:type="character" w:customStyle="1" w:styleId="WW8Num34z1">
    <w:name w:val="WW8Num34z1"/>
    <w:rsid w:val="00E0183F"/>
    <w:rPr>
      <w:rFonts w:ascii="Courier New" w:hAnsi="Courier New" w:cs="Courier New" w:hint="default"/>
    </w:rPr>
  </w:style>
  <w:style w:type="character" w:customStyle="1" w:styleId="WW8Num34z2">
    <w:name w:val="WW8Num34z2"/>
    <w:rsid w:val="00E0183F"/>
    <w:rPr>
      <w:rFonts w:ascii="Wingdings" w:hAnsi="Wingdings" w:hint="default"/>
    </w:rPr>
  </w:style>
  <w:style w:type="character" w:customStyle="1" w:styleId="WW-WW8Num35z01111">
    <w:name w:val="WW-WW8Num35z01111"/>
    <w:rsid w:val="00E0183F"/>
    <w:rPr>
      <w:i w:val="0"/>
      <w:iCs w:val="0"/>
    </w:rPr>
  </w:style>
  <w:style w:type="character" w:customStyle="1" w:styleId="WW8Num36z2">
    <w:name w:val="WW8Num36z2"/>
    <w:rsid w:val="00E0183F"/>
    <w:rPr>
      <w:rFonts w:ascii="Wingdings" w:hAnsi="Wingdings" w:hint="default"/>
    </w:rPr>
  </w:style>
  <w:style w:type="character" w:customStyle="1" w:styleId="WW-WW8Num37z0">
    <w:name w:val="WW-WW8Num37z0"/>
    <w:rsid w:val="00E0183F"/>
    <w:rPr>
      <w:rFonts w:ascii="Symbol" w:hAnsi="Symbol" w:hint="default"/>
    </w:rPr>
  </w:style>
  <w:style w:type="character" w:customStyle="1" w:styleId="WW8Num37z2">
    <w:name w:val="WW8Num37z2"/>
    <w:rsid w:val="00E0183F"/>
    <w:rPr>
      <w:rFonts w:ascii="Wingdings" w:hAnsi="Wingdings" w:hint="default"/>
    </w:rPr>
  </w:style>
  <w:style w:type="character" w:customStyle="1" w:styleId="WW-WW8Num38z0">
    <w:name w:val="WW-WW8Num38z0"/>
    <w:rsid w:val="00E0183F"/>
    <w:rPr>
      <w:rFonts w:ascii="Symbol" w:hAnsi="Symbol" w:hint="default"/>
    </w:rPr>
  </w:style>
  <w:style w:type="character" w:customStyle="1" w:styleId="WW-WW8Num39z01111">
    <w:name w:val="WW-WW8Num39z01111"/>
    <w:rsid w:val="00E0183F"/>
    <w:rPr>
      <w:rFonts w:ascii="Symbol" w:hAnsi="Symbol" w:hint="default"/>
    </w:rPr>
  </w:style>
  <w:style w:type="character" w:customStyle="1" w:styleId="WW-WW8Num41z01111">
    <w:name w:val="WW-WW8Num41z01111"/>
    <w:rsid w:val="00E0183F"/>
    <w:rPr>
      <w:rFonts w:ascii="Symbol" w:hAnsi="Symbol" w:hint="default"/>
    </w:rPr>
  </w:style>
  <w:style w:type="character" w:customStyle="1" w:styleId="WW-WW8Num41z1">
    <w:name w:val="WW-WW8Num41z1"/>
    <w:rsid w:val="00E0183F"/>
    <w:rPr>
      <w:rFonts w:ascii="Courier New" w:hAnsi="Courier New" w:cs="Courier New" w:hint="default"/>
    </w:rPr>
  </w:style>
  <w:style w:type="character" w:customStyle="1" w:styleId="WW-WW8Num41z2">
    <w:name w:val="WW-WW8Num41z2"/>
    <w:rsid w:val="00E0183F"/>
    <w:rPr>
      <w:rFonts w:ascii="Wingdings" w:hAnsi="Wingdings" w:cs="Times New Roman" w:hint="default"/>
    </w:rPr>
  </w:style>
  <w:style w:type="character" w:customStyle="1" w:styleId="WW-WW8Num41z3">
    <w:name w:val="WW-WW8Num41z3"/>
    <w:rsid w:val="00E0183F"/>
    <w:rPr>
      <w:rFonts w:ascii="Symbol" w:hAnsi="Symbol" w:cs="Times New Roman" w:hint="default"/>
    </w:rPr>
  </w:style>
  <w:style w:type="character" w:customStyle="1" w:styleId="WW-WW8Num42z011111">
    <w:name w:val="WW-WW8Num42z011111"/>
    <w:rsid w:val="00E0183F"/>
    <w:rPr>
      <w:rFonts w:ascii="Symbol" w:hAnsi="Symbol" w:hint="default"/>
    </w:rPr>
  </w:style>
  <w:style w:type="character" w:customStyle="1" w:styleId="WW-WW8Num45z0">
    <w:name w:val="WW-WW8Num45z0"/>
    <w:rsid w:val="00E0183F"/>
    <w:rPr>
      <w:rFonts w:ascii="Symbol" w:hAnsi="Symbol" w:hint="default"/>
    </w:rPr>
  </w:style>
  <w:style w:type="character" w:customStyle="1" w:styleId="WW-WW8Num46z011111">
    <w:name w:val="WW-WW8Num46z011111"/>
    <w:rsid w:val="00E0183F"/>
    <w:rPr>
      <w:rFonts w:ascii="Symbol" w:hAnsi="Symbol" w:hint="default"/>
    </w:rPr>
  </w:style>
  <w:style w:type="character" w:customStyle="1" w:styleId="WW8Num50z1">
    <w:name w:val="WW8Num50z1"/>
    <w:rsid w:val="00E0183F"/>
    <w:rPr>
      <w:rFonts w:ascii="Courier New" w:hAnsi="Courier New" w:cs="Courier New" w:hint="default"/>
    </w:rPr>
  </w:style>
  <w:style w:type="character" w:customStyle="1" w:styleId="WW8Num50z2">
    <w:name w:val="WW8Num50z2"/>
    <w:rsid w:val="00E0183F"/>
    <w:rPr>
      <w:rFonts w:ascii="Wingdings" w:hAnsi="Wingdings" w:hint="default"/>
    </w:rPr>
  </w:style>
  <w:style w:type="character" w:customStyle="1" w:styleId="WW8Num50z3">
    <w:name w:val="WW8Num50z3"/>
    <w:rsid w:val="00E0183F"/>
    <w:rPr>
      <w:rFonts w:ascii="Symbol" w:hAnsi="Symbol" w:hint="default"/>
    </w:rPr>
  </w:style>
  <w:style w:type="character" w:customStyle="1" w:styleId="WW8Num51z0">
    <w:name w:val="WW8Num51z0"/>
    <w:rsid w:val="00E0183F"/>
    <w:rPr>
      <w:rFonts w:ascii="Symbol" w:hAnsi="Symbol" w:hint="default"/>
    </w:rPr>
  </w:style>
  <w:style w:type="character" w:customStyle="1" w:styleId="WW8Num51z1">
    <w:name w:val="WW8Num51z1"/>
    <w:rsid w:val="00E0183F"/>
    <w:rPr>
      <w:rFonts w:ascii="Courier New" w:hAnsi="Courier New" w:cs="Courier New" w:hint="default"/>
    </w:rPr>
  </w:style>
  <w:style w:type="character" w:customStyle="1" w:styleId="WW8Num51z2">
    <w:name w:val="WW8Num51z2"/>
    <w:rsid w:val="00E0183F"/>
    <w:rPr>
      <w:rFonts w:ascii="Wingdings" w:hAnsi="Wingdings" w:hint="default"/>
    </w:rPr>
  </w:style>
  <w:style w:type="character" w:customStyle="1" w:styleId="WW8Num52z0">
    <w:name w:val="WW8Num52z0"/>
    <w:rsid w:val="00E0183F"/>
    <w:rPr>
      <w:rFonts w:ascii="Symbol" w:hAnsi="Symbol" w:hint="default"/>
    </w:rPr>
  </w:style>
  <w:style w:type="character" w:customStyle="1" w:styleId="WW8Num52z1">
    <w:name w:val="WW8Num52z1"/>
    <w:rsid w:val="00E0183F"/>
    <w:rPr>
      <w:rFonts w:ascii="Courier New" w:hAnsi="Courier New" w:cs="Courier New" w:hint="default"/>
    </w:rPr>
  </w:style>
  <w:style w:type="character" w:customStyle="1" w:styleId="WW8Num52z2">
    <w:name w:val="WW8Num52z2"/>
    <w:rsid w:val="00E0183F"/>
    <w:rPr>
      <w:rFonts w:ascii="Wingdings" w:hAnsi="Wingdings" w:hint="default"/>
    </w:rPr>
  </w:style>
  <w:style w:type="character" w:customStyle="1" w:styleId="WW8Num53z0">
    <w:name w:val="WW8Num53z0"/>
    <w:rsid w:val="00E0183F"/>
    <w:rPr>
      <w:rFonts w:ascii="Symbol" w:hAnsi="Symbol" w:hint="default"/>
    </w:rPr>
  </w:style>
  <w:style w:type="character" w:customStyle="1" w:styleId="WW8Num54z0">
    <w:name w:val="WW8Num54z0"/>
    <w:rsid w:val="00E0183F"/>
    <w:rPr>
      <w:rFonts w:ascii="Times New Roman" w:eastAsia="Times New Roman" w:hAnsi="Times New Roman" w:cs="Times New Roman" w:hint="default"/>
    </w:rPr>
  </w:style>
  <w:style w:type="character" w:customStyle="1" w:styleId="WW8Num55z0">
    <w:name w:val="WW8Num55z0"/>
    <w:rsid w:val="00E0183F"/>
    <w:rPr>
      <w:rFonts w:ascii="Symbol" w:hAnsi="Symbol" w:hint="default"/>
    </w:rPr>
  </w:style>
  <w:style w:type="character" w:customStyle="1" w:styleId="WW8Num55z1">
    <w:name w:val="WW8Num55z1"/>
    <w:rsid w:val="00E0183F"/>
    <w:rPr>
      <w:rFonts w:ascii="Courier New" w:hAnsi="Courier New" w:cs="Courier New" w:hint="default"/>
    </w:rPr>
  </w:style>
  <w:style w:type="character" w:customStyle="1" w:styleId="WW8Num55z2">
    <w:name w:val="WW8Num55z2"/>
    <w:rsid w:val="00E0183F"/>
    <w:rPr>
      <w:rFonts w:ascii="Wingdings" w:hAnsi="Wingdings" w:hint="default"/>
    </w:rPr>
  </w:style>
  <w:style w:type="character" w:customStyle="1" w:styleId="WW8Num56z0">
    <w:name w:val="WW8Num56z0"/>
    <w:rsid w:val="00E0183F"/>
    <w:rPr>
      <w:rFonts w:ascii="Symbol" w:hAnsi="Symbol" w:hint="default"/>
    </w:rPr>
  </w:style>
  <w:style w:type="character" w:customStyle="1" w:styleId="WW8Num56z1">
    <w:name w:val="WW8Num56z1"/>
    <w:rsid w:val="00E0183F"/>
    <w:rPr>
      <w:rFonts w:ascii="Courier New" w:hAnsi="Courier New" w:cs="Courier New" w:hint="default"/>
    </w:rPr>
  </w:style>
  <w:style w:type="character" w:customStyle="1" w:styleId="WW8Num56z2">
    <w:name w:val="WW8Num56z2"/>
    <w:rsid w:val="00E0183F"/>
    <w:rPr>
      <w:rFonts w:ascii="Wingdings" w:hAnsi="Wingdings" w:hint="default"/>
    </w:rPr>
  </w:style>
  <w:style w:type="character" w:customStyle="1" w:styleId="WW8Num57z0">
    <w:name w:val="WW8Num57z0"/>
    <w:rsid w:val="00E0183F"/>
    <w:rPr>
      <w:rFonts w:ascii="Symbol" w:hAnsi="Symbol" w:hint="default"/>
    </w:rPr>
  </w:style>
  <w:style w:type="character" w:customStyle="1" w:styleId="WW8Num57z1">
    <w:name w:val="WW8Num57z1"/>
    <w:rsid w:val="00E0183F"/>
    <w:rPr>
      <w:rFonts w:ascii="Courier New" w:hAnsi="Courier New" w:cs="Courier New" w:hint="default"/>
    </w:rPr>
  </w:style>
  <w:style w:type="character" w:customStyle="1" w:styleId="WW8Num57z2">
    <w:name w:val="WW8Num57z2"/>
    <w:rsid w:val="00E0183F"/>
    <w:rPr>
      <w:rFonts w:ascii="Wingdings" w:hAnsi="Wingdings" w:hint="default"/>
    </w:rPr>
  </w:style>
  <w:style w:type="character" w:customStyle="1" w:styleId="WW8Num58z0">
    <w:name w:val="WW8Num58z0"/>
    <w:rsid w:val="00E0183F"/>
    <w:rPr>
      <w:rFonts w:ascii="Symbol" w:hAnsi="Symbol" w:hint="default"/>
    </w:rPr>
  </w:style>
  <w:style w:type="character" w:customStyle="1" w:styleId="WW8Num58z1">
    <w:name w:val="WW8Num58z1"/>
    <w:rsid w:val="00E0183F"/>
    <w:rPr>
      <w:rFonts w:ascii="Courier New" w:hAnsi="Courier New" w:cs="Courier New" w:hint="default"/>
    </w:rPr>
  </w:style>
  <w:style w:type="character" w:customStyle="1" w:styleId="WW8Num58z2">
    <w:name w:val="WW8Num58z2"/>
    <w:rsid w:val="00E0183F"/>
    <w:rPr>
      <w:rFonts w:ascii="Wingdings" w:hAnsi="Wingdings" w:hint="default"/>
    </w:rPr>
  </w:style>
  <w:style w:type="character" w:customStyle="1" w:styleId="WW8Num60z0">
    <w:name w:val="WW8Num60z0"/>
    <w:rsid w:val="00E0183F"/>
    <w:rPr>
      <w:rFonts w:ascii="Symbol" w:hAnsi="Symbol" w:hint="default"/>
    </w:rPr>
  </w:style>
  <w:style w:type="character" w:customStyle="1" w:styleId="WW8Num60z1">
    <w:name w:val="WW8Num60z1"/>
    <w:rsid w:val="00E0183F"/>
    <w:rPr>
      <w:rFonts w:ascii="Courier New" w:hAnsi="Courier New" w:cs="Courier New" w:hint="default"/>
    </w:rPr>
  </w:style>
  <w:style w:type="character" w:customStyle="1" w:styleId="WW8Num60z2">
    <w:name w:val="WW8Num60z2"/>
    <w:rsid w:val="00E0183F"/>
    <w:rPr>
      <w:rFonts w:ascii="Wingdings" w:hAnsi="Wingdings" w:hint="default"/>
    </w:rPr>
  </w:style>
  <w:style w:type="character" w:customStyle="1" w:styleId="WW-DefaultParagraphFont">
    <w:name w:val="WW-Default Paragraph Font"/>
    <w:rsid w:val="00E0183F"/>
  </w:style>
  <w:style w:type="character" w:customStyle="1" w:styleId="FootnoteCharacters">
    <w:name w:val="Footnote Characters"/>
    <w:rsid w:val="00E0183F"/>
  </w:style>
  <w:style w:type="character" w:customStyle="1" w:styleId="WW-FootnoteCharacters">
    <w:name w:val="WW-Footnote Characters"/>
    <w:rsid w:val="00E0183F"/>
  </w:style>
  <w:style w:type="character" w:customStyle="1" w:styleId="WW-FootnoteCharacters1">
    <w:name w:val="WW-Footnote Characters1"/>
    <w:rsid w:val="00E0183F"/>
  </w:style>
  <w:style w:type="character" w:customStyle="1" w:styleId="WW-FootnoteCharacters11">
    <w:name w:val="WW-Footnote Characters11"/>
    <w:rsid w:val="00E0183F"/>
  </w:style>
  <w:style w:type="character" w:customStyle="1" w:styleId="WW-FootnoteCharacters111">
    <w:name w:val="WW-Footnote Characters111"/>
    <w:rsid w:val="00E0183F"/>
  </w:style>
  <w:style w:type="character" w:customStyle="1" w:styleId="WW-FootnoteCharacters1111">
    <w:name w:val="WW-Footnote Characters1111"/>
    <w:rsid w:val="00E0183F"/>
  </w:style>
  <w:style w:type="character" w:customStyle="1" w:styleId="WW-FootnoteCharacters11111">
    <w:name w:val="WW-Footnote Characters11111"/>
    <w:rsid w:val="00E0183F"/>
    <w:rPr>
      <w:vertAlign w:val="superscript"/>
    </w:rPr>
  </w:style>
  <w:style w:type="character" w:customStyle="1" w:styleId="shorttext">
    <w:name w:val="short_text"/>
    <w:basedOn w:val="DefaultParagraphFont"/>
    <w:rsid w:val="00E0183F"/>
  </w:style>
  <w:style w:type="table" w:customStyle="1" w:styleId="LightShading1">
    <w:name w:val="Light Shading1"/>
    <w:basedOn w:val="TableNormal"/>
    <w:uiPriority w:val="60"/>
    <w:rsid w:val="00E0183F"/>
    <w:pPr>
      <w:spacing w:after="0" w:line="240" w:lineRule="auto"/>
    </w:pPr>
    <w:rPr>
      <w:rFonts w:ascii="Times New Roman" w:eastAsia="Batang" w:hAnsi="Times New Roman"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11">
    <w:name w:val="Light Grid - Accent 11"/>
    <w:basedOn w:val="TableNormal"/>
    <w:uiPriority w:val="62"/>
    <w:rsid w:val="00E018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2">
    <w:name w:val="Light Grid - Accent 12"/>
    <w:basedOn w:val="TableNormal"/>
    <w:uiPriority w:val="62"/>
    <w:rsid w:val="00E018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11">
    <w:name w:val="Light Shading11"/>
    <w:basedOn w:val="TableNormal"/>
    <w:uiPriority w:val="60"/>
    <w:rsid w:val="00E0183F"/>
    <w:pPr>
      <w:spacing w:after="0" w:line="240" w:lineRule="auto"/>
    </w:pPr>
    <w:rPr>
      <w:rFonts w:ascii="Times New Roman" w:eastAsia="Batang" w:hAnsi="Times New Roman"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
    <w:name w:val="Table Grid11"/>
    <w:basedOn w:val="TableNormal"/>
    <w:uiPriority w:val="59"/>
    <w:rsid w:val="00E0183F"/>
    <w:pPr>
      <w:spacing w:after="0" w:line="240" w:lineRule="auto"/>
    </w:pPr>
    <w:rPr>
      <w:rFonts w:ascii="Times New Roman" w:eastAsia="Times New Roman" w:hAnsi="Times New Roman"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D34028"/>
    <w:rPr>
      <w:rFonts w:ascii="Arial" w:eastAsia="Times New Roman" w:hAnsi="Arial" w:cs="Calibri"/>
      <w:b/>
      <w:bCs/>
      <w:caps/>
      <w:sz w:val="20"/>
      <w:szCs w:val="20"/>
      <w:lang w:val="sr-Cyrl-C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05637">
      <w:bodyDiv w:val="1"/>
      <w:marLeft w:val="0"/>
      <w:marRight w:val="0"/>
      <w:marTop w:val="0"/>
      <w:marBottom w:val="0"/>
      <w:divBdr>
        <w:top w:val="none" w:sz="0" w:space="0" w:color="auto"/>
        <w:left w:val="none" w:sz="0" w:space="0" w:color="auto"/>
        <w:bottom w:val="none" w:sz="0" w:space="0" w:color="auto"/>
        <w:right w:val="none" w:sz="0" w:space="0" w:color="auto"/>
      </w:divBdr>
    </w:div>
    <w:div w:id="104007600">
      <w:bodyDiv w:val="1"/>
      <w:marLeft w:val="0"/>
      <w:marRight w:val="0"/>
      <w:marTop w:val="0"/>
      <w:marBottom w:val="0"/>
      <w:divBdr>
        <w:top w:val="none" w:sz="0" w:space="0" w:color="auto"/>
        <w:left w:val="none" w:sz="0" w:space="0" w:color="auto"/>
        <w:bottom w:val="none" w:sz="0" w:space="0" w:color="auto"/>
        <w:right w:val="none" w:sz="0" w:space="0" w:color="auto"/>
      </w:divBdr>
    </w:div>
    <w:div w:id="481820990">
      <w:bodyDiv w:val="1"/>
      <w:marLeft w:val="0"/>
      <w:marRight w:val="0"/>
      <w:marTop w:val="0"/>
      <w:marBottom w:val="0"/>
      <w:divBdr>
        <w:top w:val="none" w:sz="0" w:space="0" w:color="auto"/>
        <w:left w:val="none" w:sz="0" w:space="0" w:color="auto"/>
        <w:bottom w:val="none" w:sz="0" w:space="0" w:color="auto"/>
        <w:right w:val="none" w:sz="0" w:space="0" w:color="auto"/>
      </w:divBdr>
    </w:div>
    <w:div w:id="712659703">
      <w:bodyDiv w:val="1"/>
      <w:marLeft w:val="0"/>
      <w:marRight w:val="0"/>
      <w:marTop w:val="0"/>
      <w:marBottom w:val="0"/>
      <w:divBdr>
        <w:top w:val="none" w:sz="0" w:space="0" w:color="auto"/>
        <w:left w:val="none" w:sz="0" w:space="0" w:color="auto"/>
        <w:bottom w:val="none" w:sz="0" w:space="0" w:color="auto"/>
        <w:right w:val="none" w:sz="0" w:space="0" w:color="auto"/>
      </w:divBdr>
    </w:div>
    <w:div w:id="864517097">
      <w:bodyDiv w:val="1"/>
      <w:marLeft w:val="0"/>
      <w:marRight w:val="0"/>
      <w:marTop w:val="0"/>
      <w:marBottom w:val="0"/>
      <w:divBdr>
        <w:top w:val="none" w:sz="0" w:space="0" w:color="auto"/>
        <w:left w:val="none" w:sz="0" w:space="0" w:color="auto"/>
        <w:bottom w:val="none" w:sz="0" w:space="0" w:color="auto"/>
        <w:right w:val="none" w:sz="0" w:space="0" w:color="auto"/>
      </w:divBdr>
    </w:div>
    <w:div w:id="1274902693">
      <w:bodyDiv w:val="1"/>
      <w:marLeft w:val="0"/>
      <w:marRight w:val="0"/>
      <w:marTop w:val="0"/>
      <w:marBottom w:val="0"/>
      <w:divBdr>
        <w:top w:val="none" w:sz="0" w:space="0" w:color="auto"/>
        <w:left w:val="none" w:sz="0" w:space="0" w:color="auto"/>
        <w:bottom w:val="none" w:sz="0" w:space="0" w:color="auto"/>
        <w:right w:val="none" w:sz="0" w:space="0" w:color="auto"/>
      </w:divBdr>
    </w:div>
    <w:div w:id="1637028979">
      <w:bodyDiv w:val="1"/>
      <w:marLeft w:val="0"/>
      <w:marRight w:val="0"/>
      <w:marTop w:val="0"/>
      <w:marBottom w:val="0"/>
      <w:divBdr>
        <w:top w:val="none" w:sz="0" w:space="0" w:color="auto"/>
        <w:left w:val="none" w:sz="0" w:space="0" w:color="auto"/>
        <w:bottom w:val="none" w:sz="0" w:space="0" w:color="auto"/>
        <w:right w:val="none" w:sz="0" w:space="0" w:color="auto"/>
      </w:divBdr>
    </w:div>
    <w:div w:id="1872380507">
      <w:bodyDiv w:val="1"/>
      <w:marLeft w:val="0"/>
      <w:marRight w:val="0"/>
      <w:marTop w:val="0"/>
      <w:marBottom w:val="0"/>
      <w:divBdr>
        <w:top w:val="none" w:sz="0" w:space="0" w:color="auto"/>
        <w:left w:val="none" w:sz="0" w:space="0" w:color="auto"/>
        <w:bottom w:val="none" w:sz="0" w:space="0" w:color="auto"/>
        <w:right w:val="none" w:sz="0" w:space="0" w:color="auto"/>
      </w:divBdr>
    </w:div>
    <w:div w:id="201236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footer" Target="footer2.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hyperlink" Target="mailto:miroslav.ivkovic@te-ko.r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10.emf"/><Relationship Id="rId32" Type="http://schemas.openxmlformats.org/officeDocument/2006/relationships/footer" Target="footer4.xml"/><Relationship Id="rId37" Type="http://schemas.openxmlformats.org/officeDocument/2006/relationships/customXml" Target="../customXml/item1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hyperlink" Target="mailto:jelena.sormaz@eps.rs" TargetMode="External"/><Relationship Id="rId36" Type="http://schemas.openxmlformats.org/officeDocument/2006/relationships/customXml" Target="../customXml/item10.xml"/><Relationship Id="rId10" Type="http://schemas.openxmlformats.org/officeDocument/2006/relationships/styles" Target="styles.xml"/><Relationship Id="rId19" Type="http://schemas.openxmlformats.org/officeDocument/2006/relationships/image" Target="media/image5.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jpeg"/><Relationship Id="rId27" Type="http://schemas.openxmlformats.org/officeDocument/2006/relationships/hyperlink" Target="mailto:nebojsa.stojicevic@eps.rs" TargetMode="External"/><Relationship Id="rId30" Type="http://schemas.openxmlformats.org/officeDocument/2006/relationships/hyperlink" Target="http://www.kjn.gov.rs/ci/uputstvo-o-uplati-republicke-administrativne-takse.html" TargetMode="External"/><Relationship Id="rId35" Type="http://schemas.openxmlformats.org/officeDocument/2006/relationships/customXml" Target="../customXml/item9.xml"/><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mso-contentType ?>
<FormTemplates xmlns="http://schemas.microsoft.com/sharepoint/v3/contenttype/forms">
  <Display>DocumentLibraryForm</Display>
  <Edit>DocumentLibraryForm</Edit>
  <New>DocumentLibraryForm</New>
</FormTemplates>
</file>

<file path=customXml/item1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8D93B-CF6F-4D1F-9BFA-3597D619BD3D}"/>
</file>

<file path=customXml/itemProps10.xml><?xml version="1.0" encoding="utf-8"?>
<ds:datastoreItem xmlns:ds="http://schemas.openxmlformats.org/officeDocument/2006/customXml" ds:itemID="{961F1AE4-F154-4377-A0F3-6E96AE985FD4}"/>
</file>

<file path=customXml/itemProps11.xml><?xml version="1.0" encoding="utf-8"?>
<ds:datastoreItem xmlns:ds="http://schemas.openxmlformats.org/officeDocument/2006/customXml" ds:itemID="{D64F281A-BBCA-4BF4-9FD5-23E5A1E446D6}"/>
</file>

<file path=customXml/itemProps2.xml><?xml version="1.0" encoding="utf-8"?>
<ds:datastoreItem xmlns:ds="http://schemas.openxmlformats.org/officeDocument/2006/customXml" ds:itemID="{2D4A5B06-1A2D-47A8-AF0E-88BFB8E7D5E3}"/>
</file>

<file path=customXml/itemProps3.xml><?xml version="1.0" encoding="utf-8"?>
<ds:datastoreItem xmlns:ds="http://schemas.openxmlformats.org/officeDocument/2006/customXml" ds:itemID="{793B54F0-8F55-4264-99FD-340376CA4678}"/>
</file>

<file path=customXml/itemProps4.xml><?xml version="1.0" encoding="utf-8"?>
<ds:datastoreItem xmlns:ds="http://schemas.openxmlformats.org/officeDocument/2006/customXml" ds:itemID="{30B940C2-CC9F-4ED9-A7C9-3C6CA99A63E9}"/>
</file>

<file path=customXml/itemProps5.xml><?xml version="1.0" encoding="utf-8"?>
<ds:datastoreItem xmlns:ds="http://schemas.openxmlformats.org/officeDocument/2006/customXml" ds:itemID="{2553041C-6DD9-4CC9-8E0B-28E705ABCCDC}"/>
</file>

<file path=customXml/itemProps6.xml><?xml version="1.0" encoding="utf-8"?>
<ds:datastoreItem xmlns:ds="http://schemas.openxmlformats.org/officeDocument/2006/customXml" ds:itemID="{96AB02A5-F1D4-494D-8217-DE2A456DC0E1}"/>
</file>

<file path=customXml/itemProps7.xml><?xml version="1.0" encoding="utf-8"?>
<ds:datastoreItem xmlns:ds="http://schemas.openxmlformats.org/officeDocument/2006/customXml" ds:itemID="{6B5FEC36-D627-4F28-81A8-1B4A9ECD54A9}"/>
</file>

<file path=customXml/itemProps8.xml><?xml version="1.0" encoding="utf-8"?>
<ds:datastoreItem xmlns:ds="http://schemas.openxmlformats.org/officeDocument/2006/customXml" ds:itemID="{507CCDE9-1DCE-4493-B9AA-5D37B2E3BD6F}"/>
</file>

<file path=customXml/itemProps9.xml><?xml version="1.0" encoding="utf-8"?>
<ds:datastoreItem xmlns:ds="http://schemas.openxmlformats.org/officeDocument/2006/customXml" ds:itemID="{1E3F80DF-591C-41CA-A7F7-E30940014CAE}"/>
</file>

<file path=docProps/app.xml><?xml version="1.0" encoding="utf-8"?>
<Properties xmlns="http://schemas.openxmlformats.org/officeDocument/2006/extended-properties" xmlns:vt="http://schemas.openxmlformats.org/officeDocument/2006/docPropsVTypes">
  <Template>Normal</Template>
  <TotalTime>29</TotalTime>
  <Pages>145</Pages>
  <Words>43067</Words>
  <Characters>245486</Characters>
  <Application>Microsoft Office Word</Application>
  <DocSecurity>0</DocSecurity>
  <Lines>2045</Lines>
  <Paragraphs>575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KD</vt:lpstr>
      <vt:lpstr/>
    </vt:vector>
  </TitlesOfParts>
  <Company/>
  <LinksUpToDate>false</LinksUpToDate>
  <CharactersWithSpaces>287978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dc:title>
  <dc:creator>eps</dc:creator>
  <cp:lastModifiedBy>Sanja Alikalfic</cp:lastModifiedBy>
  <cp:revision>4</cp:revision>
  <cp:lastPrinted>2015-11-20T11:04:00Z</cp:lastPrinted>
  <dcterms:created xsi:type="dcterms:W3CDTF">2015-11-20T11:05:00Z</dcterms:created>
  <dcterms:modified xsi:type="dcterms:W3CDTF">2015-11-20T12:21:00Z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