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FF" w:rsidRPr="00A64161" w:rsidRDefault="007665FF" w:rsidP="009E03B7">
      <w:pPr>
        <w:suppressAutoHyphens/>
        <w:jc w:val="center"/>
        <w:rPr>
          <w:rFonts w:eastAsia="Arial Unicode MS" w:cs="Arial"/>
          <w:b/>
          <w:color w:val="000000"/>
          <w:kern w:val="1"/>
          <w:sz w:val="24"/>
          <w:szCs w:val="24"/>
          <w:lang w:eastAsia="ar-SA"/>
        </w:rPr>
      </w:pPr>
      <w:r w:rsidRPr="00A64161">
        <w:rPr>
          <w:rFonts w:eastAsia="Arial Unicode MS" w:cs="Arial"/>
          <w:b/>
          <w:color w:val="000000"/>
          <w:kern w:val="1"/>
          <w:sz w:val="24"/>
          <w:szCs w:val="24"/>
          <w:lang w:eastAsia="ar-SA"/>
        </w:rPr>
        <w:t>ЈАВНО ПРЕДУЗЕЋЕ «ЕЛЕКТРОПРИВРЕДА СРБИЈЕ» БЕОГРАД</w:t>
      </w:r>
    </w:p>
    <w:p w:rsidR="007665FF" w:rsidRPr="00A64161" w:rsidRDefault="007665FF" w:rsidP="009E03B7">
      <w:pPr>
        <w:tabs>
          <w:tab w:val="left" w:pos="1134"/>
        </w:tabs>
        <w:jc w:val="center"/>
        <w:rPr>
          <w:rFonts w:cs="Arial"/>
          <w:b/>
          <w:color w:val="000000"/>
          <w:sz w:val="24"/>
          <w:szCs w:val="24"/>
        </w:rPr>
      </w:pPr>
      <w:r w:rsidRPr="00A64161">
        <w:rPr>
          <w:rFonts w:cs="Arial"/>
          <w:b/>
          <w:color w:val="000000"/>
          <w:sz w:val="24"/>
          <w:szCs w:val="24"/>
        </w:rPr>
        <w:t>ТЕХНИЧКИ ЦЕНТАР НОВИ САД</w:t>
      </w:r>
    </w:p>
    <w:p w:rsidR="007665FF" w:rsidRPr="00A64161" w:rsidRDefault="007665FF" w:rsidP="009E03B7">
      <w:pPr>
        <w:tabs>
          <w:tab w:val="left" w:pos="1134"/>
        </w:tabs>
        <w:jc w:val="center"/>
        <w:rPr>
          <w:rFonts w:cs="Arial"/>
          <w:b/>
          <w:color w:val="000000"/>
          <w:sz w:val="24"/>
          <w:szCs w:val="24"/>
        </w:rPr>
      </w:pPr>
      <w:r w:rsidRPr="00A64161">
        <w:rPr>
          <w:rFonts w:cs="Arial"/>
          <w:b/>
          <w:color w:val="000000"/>
          <w:sz w:val="24"/>
          <w:szCs w:val="24"/>
        </w:rPr>
        <w:t>БУЛЕВАР ОСЛОБОЂЕЊА 100</w:t>
      </w:r>
    </w:p>
    <w:p w:rsidR="007665FF" w:rsidRPr="00A64161" w:rsidRDefault="007665FF" w:rsidP="009E03B7">
      <w:pPr>
        <w:jc w:val="center"/>
        <w:rPr>
          <w:rFonts w:cs="Arial"/>
          <w:b/>
          <w:sz w:val="24"/>
          <w:szCs w:val="24"/>
          <w:lang w:val="sr-Latn-CS"/>
        </w:rPr>
      </w:pPr>
      <w:r w:rsidRPr="00A64161">
        <w:rPr>
          <w:rFonts w:cs="Arial"/>
          <w:b/>
          <w:color w:val="000000"/>
          <w:sz w:val="24"/>
          <w:szCs w:val="24"/>
        </w:rPr>
        <w:t>21 000 НОВИ САД</w:t>
      </w:r>
    </w:p>
    <w:p w:rsidR="007665FF" w:rsidRPr="00A64161" w:rsidRDefault="007665FF" w:rsidP="00210557">
      <w:pPr>
        <w:jc w:val="center"/>
        <w:rPr>
          <w:rFonts w:cs="Arial"/>
          <w:sz w:val="24"/>
          <w:szCs w:val="24"/>
        </w:rPr>
      </w:pPr>
    </w:p>
    <w:p w:rsidR="007665FF" w:rsidRPr="00A64161" w:rsidRDefault="00990C19" w:rsidP="00210557">
      <w:pPr>
        <w:jc w:val="center"/>
        <w:rPr>
          <w:rFonts w:cs="Arial"/>
          <w:sz w:val="24"/>
          <w:szCs w:val="24"/>
          <w:lang w:val="sr-Latn-CS"/>
        </w:rPr>
      </w:pPr>
      <w:r w:rsidRPr="00A64161">
        <w:rPr>
          <w:rFonts w:cs="Arial"/>
          <w:noProof/>
          <w:sz w:val="24"/>
          <w:szCs w:val="24"/>
        </w:rPr>
        <w:drawing>
          <wp:inline distT="0" distB="0" distL="0" distR="0" wp14:anchorId="30CA47C7" wp14:editId="4B056B35">
            <wp:extent cx="11811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p>
    <w:p w:rsidR="007665FF" w:rsidRPr="00A64161" w:rsidRDefault="007665FF" w:rsidP="002752ED">
      <w:pPr>
        <w:rPr>
          <w:rFonts w:cs="Arial"/>
          <w:b/>
          <w:sz w:val="24"/>
          <w:szCs w:val="24"/>
          <w:lang w:val="sr-Latn-CS"/>
        </w:rPr>
      </w:pPr>
    </w:p>
    <w:p w:rsidR="007665FF" w:rsidRPr="00A64161" w:rsidRDefault="007665FF" w:rsidP="00874F5B">
      <w:pPr>
        <w:jc w:val="center"/>
        <w:rPr>
          <w:rFonts w:cs="Arial"/>
          <w:b/>
          <w:sz w:val="24"/>
          <w:szCs w:val="24"/>
        </w:rPr>
      </w:pPr>
      <w:bookmarkStart w:id="0" w:name="_Toc441215596"/>
      <w:bookmarkStart w:id="1" w:name="_Toc441651535"/>
      <w:bookmarkStart w:id="2" w:name="_Toc442559872"/>
      <w:r w:rsidRPr="00A64161">
        <w:rPr>
          <w:rFonts w:cs="Arial"/>
          <w:b/>
          <w:sz w:val="24"/>
          <w:szCs w:val="24"/>
        </w:rPr>
        <w:t>КОНКУРСНА ДОКУМЕНТАЦИЈА</w:t>
      </w:r>
      <w:bookmarkEnd w:id="0"/>
      <w:bookmarkEnd w:id="1"/>
      <w:bookmarkEnd w:id="2"/>
    </w:p>
    <w:p w:rsidR="007665FF" w:rsidRPr="00A64161" w:rsidRDefault="007665FF" w:rsidP="00874F5B">
      <w:pPr>
        <w:jc w:val="center"/>
        <w:rPr>
          <w:rFonts w:cs="Arial"/>
          <w:b/>
          <w:sz w:val="24"/>
          <w:szCs w:val="24"/>
        </w:rPr>
      </w:pPr>
      <w:bookmarkStart w:id="3" w:name="_Toc441215597"/>
      <w:bookmarkStart w:id="4" w:name="_Toc441651536"/>
      <w:bookmarkStart w:id="5" w:name="_Toc442559873"/>
      <w:r w:rsidRPr="00A64161">
        <w:rPr>
          <w:rFonts w:cs="Arial"/>
          <w:b/>
          <w:sz w:val="24"/>
          <w:szCs w:val="24"/>
        </w:rPr>
        <w:t>за јавну набавку радова бр</w:t>
      </w:r>
      <w:bookmarkEnd w:id="3"/>
      <w:bookmarkEnd w:id="4"/>
      <w:bookmarkEnd w:id="5"/>
      <w:r w:rsidRPr="00A64161">
        <w:rPr>
          <w:rFonts w:cs="Arial"/>
          <w:b/>
          <w:sz w:val="24"/>
          <w:szCs w:val="24"/>
        </w:rPr>
        <w:t>. ЈН/8000/0046-9/2016</w:t>
      </w:r>
    </w:p>
    <w:p w:rsidR="007665FF" w:rsidRPr="00A64161" w:rsidRDefault="007665FF" w:rsidP="009E03B7">
      <w:pPr>
        <w:jc w:val="center"/>
        <w:rPr>
          <w:rFonts w:cs="Arial"/>
          <w:sz w:val="24"/>
          <w:szCs w:val="24"/>
        </w:rPr>
      </w:pPr>
    </w:p>
    <w:p w:rsidR="007665FF" w:rsidRPr="00A64161" w:rsidRDefault="007665FF" w:rsidP="004D7995">
      <w:pPr>
        <w:keepNext/>
        <w:tabs>
          <w:tab w:val="num" w:pos="0"/>
        </w:tabs>
        <w:suppressAutoHyphens/>
        <w:jc w:val="center"/>
        <w:outlineLvl w:val="0"/>
        <w:rPr>
          <w:rFonts w:cs="Arial"/>
          <w:b/>
          <w:sz w:val="24"/>
          <w:szCs w:val="24"/>
          <w:lang w:val="ru-RU"/>
        </w:rPr>
      </w:pPr>
      <w:r w:rsidRPr="00A64161">
        <w:rPr>
          <w:rFonts w:cs="Arial"/>
          <w:b/>
          <w:sz w:val="24"/>
          <w:szCs w:val="24"/>
          <w:lang w:val="ru-RU"/>
        </w:rPr>
        <w:t>ОДРЖАВАЊЕ НЕЕО-а за потребе ТЦ ЈП ЕПС – Грађевинско занатски радови на текућем одржав</w:t>
      </w:r>
      <w:r w:rsidRPr="00A64161">
        <w:rPr>
          <w:rFonts w:cs="Arial"/>
          <w:b/>
          <w:sz w:val="24"/>
          <w:szCs w:val="24"/>
        </w:rPr>
        <w:t>а</w:t>
      </w:r>
      <w:r w:rsidRPr="00A64161">
        <w:rPr>
          <w:rFonts w:cs="Arial"/>
          <w:b/>
          <w:sz w:val="24"/>
          <w:szCs w:val="24"/>
          <w:lang w:val="ru-RU"/>
        </w:rPr>
        <w:t>њу НЕЕО у објектима Техничког центра Нови Сад</w:t>
      </w:r>
    </w:p>
    <w:p w:rsidR="007665FF" w:rsidRPr="00A64161" w:rsidRDefault="007665FF" w:rsidP="0048011E">
      <w:pPr>
        <w:keepNext/>
        <w:tabs>
          <w:tab w:val="num" w:pos="0"/>
        </w:tabs>
        <w:suppressAutoHyphens/>
        <w:jc w:val="center"/>
        <w:outlineLvl w:val="0"/>
        <w:rPr>
          <w:rFonts w:cs="Arial"/>
          <w:b/>
          <w:sz w:val="24"/>
          <w:szCs w:val="24"/>
          <w:lang w:val="ru-RU"/>
        </w:rPr>
      </w:pPr>
    </w:p>
    <w:p w:rsidR="007665FF" w:rsidRPr="00A64161" w:rsidRDefault="007665FF" w:rsidP="0048011E">
      <w:pPr>
        <w:keepNext/>
        <w:tabs>
          <w:tab w:val="num" w:pos="0"/>
        </w:tabs>
        <w:suppressAutoHyphens/>
        <w:jc w:val="center"/>
        <w:outlineLvl w:val="0"/>
        <w:rPr>
          <w:rFonts w:cs="Arial"/>
          <w:b/>
          <w:sz w:val="24"/>
          <w:szCs w:val="24"/>
          <w:lang w:val="sr-Latn-CS"/>
        </w:rPr>
      </w:pPr>
      <w:r w:rsidRPr="00A64161">
        <w:rPr>
          <w:rFonts w:cs="Arial"/>
          <w:b/>
          <w:sz w:val="24"/>
          <w:szCs w:val="24"/>
          <w:lang w:val="ru-RU"/>
        </w:rPr>
        <w:t>- по партијама -</w:t>
      </w:r>
    </w:p>
    <w:p w:rsidR="007665FF" w:rsidRPr="00A64161" w:rsidRDefault="007665FF" w:rsidP="0048011E">
      <w:pPr>
        <w:keepNext/>
        <w:tabs>
          <w:tab w:val="num" w:pos="0"/>
        </w:tabs>
        <w:suppressAutoHyphens/>
        <w:jc w:val="center"/>
        <w:outlineLvl w:val="0"/>
        <w:rPr>
          <w:rFonts w:cs="Arial"/>
          <w:b/>
          <w:sz w:val="24"/>
          <w:szCs w:val="24"/>
        </w:rPr>
      </w:pPr>
      <w:r w:rsidRPr="00A64161">
        <w:rPr>
          <w:rFonts w:cs="Arial"/>
          <w:b/>
          <w:sz w:val="24"/>
          <w:szCs w:val="24"/>
        </w:rPr>
        <w:t>JN/8000/0046-9/2016</w:t>
      </w:r>
    </w:p>
    <w:p w:rsidR="007665FF" w:rsidRPr="00A64161" w:rsidRDefault="007665FF" w:rsidP="00DD37CB">
      <w:pPr>
        <w:pStyle w:val="BodyText"/>
        <w:rPr>
          <w:rFonts w:cs="Arial"/>
          <w:szCs w:val="24"/>
        </w:rPr>
      </w:pPr>
    </w:p>
    <w:p w:rsidR="007665FF" w:rsidRPr="00A64161" w:rsidRDefault="007665FF" w:rsidP="00517665">
      <w:pPr>
        <w:pStyle w:val="BodyText"/>
        <w:numPr>
          <w:ilvl w:val="0"/>
          <w:numId w:val="27"/>
        </w:numPr>
        <w:jc w:val="center"/>
        <w:rPr>
          <w:rFonts w:cs="Arial"/>
          <w:b/>
          <w:szCs w:val="24"/>
        </w:rPr>
      </w:pPr>
      <w:r w:rsidRPr="00A64161">
        <w:rPr>
          <w:rFonts w:cs="Arial"/>
          <w:b/>
          <w:szCs w:val="24"/>
        </w:rPr>
        <w:t>отворени поступак -</w:t>
      </w:r>
    </w:p>
    <w:p w:rsidR="007665FF" w:rsidRPr="00A64161" w:rsidRDefault="007665FF" w:rsidP="009642F1">
      <w:pPr>
        <w:rPr>
          <w:rFonts w:eastAsia="Arial Unicode MS" w:cs="Arial"/>
          <w:b/>
          <w:kern w:val="2"/>
          <w:sz w:val="24"/>
          <w:szCs w:val="24"/>
          <w:lang w:val="ru-RU"/>
        </w:rPr>
      </w:pPr>
    </w:p>
    <w:p w:rsidR="007665FF" w:rsidRPr="00A64161" w:rsidRDefault="007665FF" w:rsidP="009642F1">
      <w:pPr>
        <w:rPr>
          <w:rFonts w:eastAsia="Arial Unicode MS" w:cs="Arial"/>
          <w:b/>
          <w:kern w:val="2"/>
          <w:sz w:val="24"/>
          <w:szCs w:val="24"/>
        </w:rPr>
      </w:pPr>
    </w:p>
    <w:p w:rsidR="007665FF" w:rsidRPr="00A64161" w:rsidRDefault="007665FF" w:rsidP="007819B0">
      <w:pPr>
        <w:jc w:val="center"/>
        <w:rPr>
          <w:rFonts w:eastAsia="Arial Unicode MS" w:cs="Arial"/>
          <w:b/>
          <w:kern w:val="2"/>
          <w:sz w:val="24"/>
          <w:szCs w:val="24"/>
          <w:lang w:val="ru-RU"/>
        </w:rPr>
      </w:pPr>
      <w:r w:rsidRPr="00A64161">
        <w:rPr>
          <w:rFonts w:eastAsia="Arial Unicode MS" w:cs="Arial"/>
          <w:b/>
          <w:kern w:val="2"/>
          <w:sz w:val="24"/>
          <w:szCs w:val="24"/>
          <w:lang w:val="ru-RU"/>
        </w:rPr>
        <w:t>К О М И С И Ј А</w:t>
      </w:r>
    </w:p>
    <w:p w:rsidR="007665FF" w:rsidRPr="00A64161" w:rsidRDefault="007665FF" w:rsidP="007819B0">
      <w:pPr>
        <w:jc w:val="center"/>
        <w:rPr>
          <w:rFonts w:eastAsia="Arial Unicode MS" w:cs="Arial"/>
          <w:b/>
          <w:kern w:val="2"/>
          <w:sz w:val="24"/>
          <w:szCs w:val="24"/>
        </w:rPr>
      </w:pPr>
      <w:r w:rsidRPr="00A64161">
        <w:rPr>
          <w:rFonts w:eastAsia="Arial Unicode MS" w:cs="Arial"/>
          <w:b/>
          <w:kern w:val="2"/>
          <w:sz w:val="24"/>
          <w:szCs w:val="24"/>
          <w:lang w:val="ru-RU"/>
        </w:rPr>
        <w:t xml:space="preserve">за спровођење </w:t>
      </w:r>
      <w:r w:rsidRPr="00A64161">
        <w:rPr>
          <w:rFonts w:cs="Arial"/>
          <w:b/>
          <w:sz w:val="24"/>
          <w:szCs w:val="24"/>
        </w:rPr>
        <w:t>ЈН/8000/0046-9/2016</w:t>
      </w:r>
    </w:p>
    <w:p w:rsidR="007665FF" w:rsidRPr="00A64161" w:rsidRDefault="007665FF" w:rsidP="007819B0">
      <w:pPr>
        <w:jc w:val="center"/>
        <w:rPr>
          <w:rFonts w:eastAsia="Arial Unicode MS" w:cs="Arial"/>
          <w:b/>
          <w:kern w:val="2"/>
          <w:sz w:val="24"/>
          <w:szCs w:val="24"/>
        </w:rPr>
      </w:pPr>
      <w:r w:rsidRPr="00A64161">
        <w:rPr>
          <w:rFonts w:eastAsia="Arial Unicode MS" w:cs="Arial"/>
          <w:b/>
          <w:kern w:val="2"/>
          <w:sz w:val="24"/>
          <w:szCs w:val="24"/>
          <w:lang w:val="ru-RU"/>
        </w:rPr>
        <w:t>формирана Решењем бр.</w:t>
      </w:r>
      <w:r w:rsidRPr="00A64161">
        <w:rPr>
          <w:rFonts w:cs="Arial"/>
          <w:b/>
          <w:sz w:val="24"/>
          <w:szCs w:val="24"/>
        </w:rPr>
        <w:t>12.01.-468111/3-16</w:t>
      </w:r>
    </w:p>
    <w:p w:rsidR="007665FF" w:rsidRPr="00A64161" w:rsidRDefault="007665FF" w:rsidP="007819B0">
      <w:pPr>
        <w:jc w:val="center"/>
        <w:rPr>
          <w:rFonts w:eastAsia="Arial Unicode MS" w:cs="Arial"/>
          <w:b/>
          <w:kern w:val="2"/>
          <w:sz w:val="24"/>
          <w:szCs w:val="24"/>
        </w:rPr>
      </w:pPr>
    </w:p>
    <w:p w:rsidR="007665FF" w:rsidRPr="00A64161" w:rsidRDefault="007665FF" w:rsidP="009642F1">
      <w:pPr>
        <w:pStyle w:val="Title"/>
        <w:spacing w:before="0"/>
        <w:rPr>
          <w:rFonts w:cs="Arial"/>
          <w:color w:val="FF0000"/>
          <w:szCs w:val="24"/>
        </w:rPr>
      </w:pPr>
    </w:p>
    <w:p w:rsidR="007665FF" w:rsidRPr="00A64161" w:rsidRDefault="007665FF" w:rsidP="0048011E">
      <w:pPr>
        <w:pStyle w:val="Title"/>
        <w:tabs>
          <w:tab w:val="left" w:pos="7035"/>
        </w:tabs>
        <w:spacing w:before="0"/>
        <w:jc w:val="left"/>
        <w:rPr>
          <w:rFonts w:cs="Arial"/>
          <w:color w:val="FF0000"/>
          <w:szCs w:val="24"/>
        </w:rPr>
      </w:pPr>
    </w:p>
    <w:p w:rsidR="007665FF" w:rsidRPr="00A64161" w:rsidRDefault="007665FF" w:rsidP="000C50A0">
      <w:pPr>
        <w:pStyle w:val="BodyText"/>
        <w:spacing w:before="0"/>
        <w:jc w:val="center"/>
        <w:rPr>
          <w:rFonts w:cs="Arial"/>
          <w:b/>
          <w:szCs w:val="24"/>
          <w:lang w:val="ru-RU"/>
        </w:rPr>
      </w:pPr>
    </w:p>
    <w:p w:rsidR="007665FF" w:rsidRPr="00A64161" w:rsidRDefault="007665FF" w:rsidP="000C50A0">
      <w:pPr>
        <w:pStyle w:val="BodyText"/>
        <w:spacing w:before="0"/>
        <w:jc w:val="center"/>
        <w:rPr>
          <w:rFonts w:cs="Arial"/>
          <w:b/>
          <w:szCs w:val="24"/>
          <w:lang w:val="ru-RU"/>
        </w:rPr>
      </w:pPr>
    </w:p>
    <w:p w:rsidR="007665FF" w:rsidRPr="00A64161" w:rsidRDefault="007665FF" w:rsidP="000C50A0">
      <w:pPr>
        <w:spacing w:before="0"/>
        <w:jc w:val="center"/>
        <w:rPr>
          <w:rFonts w:eastAsia="Arial Unicode MS" w:cs="Arial"/>
          <w:b/>
          <w:kern w:val="2"/>
          <w:sz w:val="24"/>
          <w:szCs w:val="24"/>
          <w:lang w:val="ru-RU"/>
        </w:rPr>
      </w:pPr>
      <w:r w:rsidRPr="00A64161">
        <w:rPr>
          <w:rFonts w:eastAsia="Arial Unicode MS" w:cs="Arial"/>
          <w:b/>
          <w:kern w:val="2"/>
          <w:sz w:val="24"/>
          <w:szCs w:val="24"/>
          <w:lang w:val="ru-RU"/>
        </w:rPr>
        <w:t xml:space="preserve">(заведено у ЈП ЕПС број </w:t>
      </w:r>
      <w:r w:rsidR="006E7C0D" w:rsidRPr="006E7C0D">
        <w:rPr>
          <w:rFonts w:eastAsia="Arial Unicode MS" w:cs="Arial"/>
          <w:b/>
          <w:color w:val="000000"/>
          <w:kern w:val="2"/>
          <w:sz w:val="24"/>
          <w:szCs w:val="24"/>
          <w:lang w:val="ru-RU"/>
        </w:rPr>
        <w:t>12.01.-96848/</w:t>
      </w:r>
      <w:r w:rsidR="006E7C0D">
        <w:rPr>
          <w:rFonts w:eastAsia="Arial Unicode MS" w:cs="Arial"/>
          <w:b/>
          <w:color w:val="000000"/>
          <w:kern w:val="2"/>
          <w:sz w:val="24"/>
          <w:szCs w:val="24"/>
        </w:rPr>
        <w:t>11</w:t>
      </w:r>
      <w:r w:rsidR="006E7C0D">
        <w:rPr>
          <w:rFonts w:eastAsia="Arial Unicode MS" w:cs="Arial"/>
          <w:b/>
          <w:color w:val="000000"/>
          <w:kern w:val="2"/>
          <w:sz w:val="24"/>
          <w:szCs w:val="24"/>
          <w:lang w:val="ru-RU"/>
        </w:rPr>
        <w:t>-17 од 25.04</w:t>
      </w:r>
      <w:bookmarkStart w:id="6" w:name="_GoBack"/>
      <w:bookmarkEnd w:id="6"/>
      <w:r w:rsidR="006E7C0D" w:rsidRPr="006E7C0D">
        <w:rPr>
          <w:rFonts w:eastAsia="Arial Unicode MS" w:cs="Arial"/>
          <w:b/>
          <w:color w:val="000000"/>
          <w:kern w:val="2"/>
          <w:sz w:val="24"/>
          <w:szCs w:val="24"/>
          <w:lang w:val="ru-RU"/>
        </w:rPr>
        <w:t>.2017</w:t>
      </w:r>
      <w:r w:rsidR="006E7C0D" w:rsidRPr="006E7C0D">
        <w:rPr>
          <w:rFonts w:eastAsia="Arial Unicode MS" w:cs="Arial"/>
          <w:b/>
          <w:color w:val="000000"/>
          <w:kern w:val="2"/>
          <w:sz w:val="24"/>
          <w:szCs w:val="24"/>
        </w:rPr>
        <w:t xml:space="preserve">. </w:t>
      </w:r>
      <w:r w:rsidRPr="006E7C0D">
        <w:rPr>
          <w:rFonts w:eastAsia="Arial Unicode MS" w:cs="Arial"/>
          <w:b/>
          <w:kern w:val="2"/>
          <w:sz w:val="24"/>
          <w:szCs w:val="24"/>
          <w:lang w:val="ru-RU"/>
        </w:rPr>
        <w:t>године</w:t>
      </w:r>
      <w:r w:rsidRPr="00A64161">
        <w:rPr>
          <w:rFonts w:eastAsia="Arial Unicode MS" w:cs="Arial"/>
          <w:b/>
          <w:kern w:val="2"/>
          <w:sz w:val="24"/>
          <w:szCs w:val="24"/>
          <w:lang w:val="ru-RU"/>
        </w:rPr>
        <w:t>)</w:t>
      </w:r>
    </w:p>
    <w:p w:rsidR="007665FF" w:rsidRPr="00A64161" w:rsidRDefault="007665FF" w:rsidP="000C50A0">
      <w:pPr>
        <w:spacing w:before="0"/>
        <w:jc w:val="center"/>
        <w:rPr>
          <w:rFonts w:eastAsia="Arial Unicode MS" w:cs="Arial"/>
          <w:b/>
          <w:kern w:val="2"/>
          <w:sz w:val="24"/>
          <w:szCs w:val="24"/>
          <w:lang w:val="ru-RU"/>
        </w:rPr>
      </w:pPr>
    </w:p>
    <w:p w:rsidR="007665FF" w:rsidRPr="00A64161" w:rsidRDefault="007665FF" w:rsidP="000C50A0">
      <w:pPr>
        <w:pStyle w:val="BodyText"/>
        <w:spacing w:before="0"/>
        <w:jc w:val="center"/>
        <w:rPr>
          <w:rFonts w:cs="Arial"/>
          <w:b/>
          <w:szCs w:val="24"/>
        </w:rPr>
      </w:pPr>
    </w:p>
    <w:p w:rsidR="007665FF" w:rsidRPr="00A64161" w:rsidRDefault="007665FF" w:rsidP="000C50A0">
      <w:pPr>
        <w:pStyle w:val="BodyText"/>
        <w:spacing w:before="0"/>
        <w:jc w:val="center"/>
        <w:rPr>
          <w:rFonts w:cs="Arial"/>
          <w:szCs w:val="24"/>
        </w:rPr>
      </w:pPr>
    </w:p>
    <w:p w:rsidR="007665FF" w:rsidRPr="00A64161" w:rsidRDefault="007665FF" w:rsidP="000C50A0">
      <w:pPr>
        <w:pStyle w:val="BodyText"/>
        <w:spacing w:before="0"/>
        <w:jc w:val="center"/>
        <w:rPr>
          <w:rFonts w:cs="Arial"/>
          <w:szCs w:val="24"/>
        </w:rPr>
      </w:pPr>
    </w:p>
    <w:p w:rsidR="007665FF" w:rsidRPr="00A64161" w:rsidRDefault="007665FF" w:rsidP="000C50A0">
      <w:pPr>
        <w:pStyle w:val="BodyText"/>
        <w:spacing w:before="0"/>
        <w:jc w:val="center"/>
        <w:rPr>
          <w:rFonts w:cs="Arial"/>
          <w:szCs w:val="24"/>
        </w:rPr>
      </w:pPr>
    </w:p>
    <w:p w:rsidR="007665FF" w:rsidRPr="00A64161" w:rsidRDefault="007665FF" w:rsidP="000C50A0">
      <w:pPr>
        <w:pStyle w:val="BodyText"/>
        <w:spacing w:before="0"/>
        <w:jc w:val="center"/>
        <w:rPr>
          <w:rFonts w:cs="Arial"/>
          <w:szCs w:val="24"/>
          <w:lang w:val="en-US"/>
        </w:rPr>
      </w:pPr>
    </w:p>
    <w:p w:rsidR="007665FF" w:rsidRPr="00A64161" w:rsidRDefault="007665FF" w:rsidP="00524FB2">
      <w:pPr>
        <w:spacing w:before="0"/>
        <w:jc w:val="center"/>
        <w:rPr>
          <w:rFonts w:cs="Arial"/>
          <w:sz w:val="24"/>
          <w:szCs w:val="24"/>
          <w:lang w:val="ru-RU"/>
        </w:rPr>
      </w:pPr>
      <w:r w:rsidRPr="00A64161">
        <w:rPr>
          <w:rFonts w:cs="Arial"/>
          <w:sz w:val="24"/>
          <w:szCs w:val="24"/>
          <w:lang w:val="ru-RU"/>
        </w:rPr>
        <w:t xml:space="preserve">Београд, </w:t>
      </w:r>
      <w:r w:rsidR="00E66EBA" w:rsidRPr="00A64161">
        <w:rPr>
          <w:rFonts w:cs="Arial"/>
          <w:sz w:val="24"/>
          <w:szCs w:val="24"/>
          <w:lang w:val="ru-RU"/>
        </w:rPr>
        <w:t xml:space="preserve">април </w:t>
      </w:r>
      <w:r w:rsidRPr="00A64161">
        <w:rPr>
          <w:rFonts w:cs="Arial"/>
          <w:sz w:val="24"/>
          <w:szCs w:val="24"/>
          <w:lang w:val="ru-RU"/>
        </w:rPr>
        <w:t>2017. године</w:t>
      </w:r>
    </w:p>
    <w:p w:rsidR="007665FF" w:rsidRPr="00A64161" w:rsidRDefault="007665FF" w:rsidP="000C50A0">
      <w:pPr>
        <w:pStyle w:val="BodyText"/>
        <w:spacing w:before="0"/>
        <w:jc w:val="center"/>
        <w:rPr>
          <w:rFonts w:cs="Arial"/>
          <w:szCs w:val="24"/>
          <w:lang w:val="ru-RU"/>
        </w:rPr>
      </w:pPr>
    </w:p>
    <w:p w:rsidR="007665FF" w:rsidRPr="00A64161" w:rsidRDefault="007665FF" w:rsidP="00354FDB">
      <w:pPr>
        <w:spacing w:before="0"/>
        <w:jc w:val="center"/>
        <w:rPr>
          <w:rFonts w:cs="Arial"/>
          <w:sz w:val="24"/>
          <w:szCs w:val="24"/>
          <w:lang w:val="ru-RU"/>
        </w:rPr>
      </w:pPr>
    </w:p>
    <w:p w:rsidR="007665FF" w:rsidRPr="00A64161" w:rsidRDefault="007665FF" w:rsidP="00F20A15">
      <w:pPr>
        <w:spacing w:before="0"/>
        <w:rPr>
          <w:rFonts w:cs="Arial"/>
          <w:b/>
          <w:sz w:val="24"/>
          <w:szCs w:val="24"/>
          <w:lang w:val="ru-RU"/>
        </w:rPr>
      </w:pPr>
      <w:r w:rsidRPr="00A64161">
        <w:rPr>
          <w:rFonts w:cs="Arial"/>
          <w:color w:val="000000"/>
          <w:kern w:val="2"/>
          <w:sz w:val="24"/>
          <w:szCs w:val="24"/>
          <w:lang w:val="ru-RU"/>
        </w:rPr>
        <w:t>На основу члана 32</w:t>
      </w:r>
      <w:r w:rsidR="00E66EBA" w:rsidRPr="00A64161">
        <w:rPr>
          <w:rFonts w:cs="Arial"/>
          <w:color w:val="000000"/>
          <w:kern w:val="2"/>
          <w:sz w:val="24"/>
          <w:szCs w:val="24"/>
          <w:lang w:val="ru-RU"/>
        </w:rPr>
        <w:t>,40,40а</w:t>
      </w:r>
      <w:r w:rsidRPr="00A64161">
        <w:rPr>
          <w:rFonts w:cs="Arial"/>
          <w:color w:val="000000"/>
          <w:kern w:val="2"/>
          <w:sz w:val="24"/>
          <w:szCs w:val="24"/>
          <w:lang w:val="ru-RU"/>
        </w:rPr>
        <w:t xml:space="preserve"> и 61. Закона о јавним набавкама („Сл. гласник РС” бр. 124/12, 14/15 и 68/15, у даљем тексту</w:t>
      </w:r>
      <w:r w:rsidRPr="00A64161">
        <w:rPr>
          <w:rFonts w:cs="Arial"/>
          <w:bCs/>
          <w:sz w:val="24"/>
          <w:szCs w:val="24"/>
        </w:rPr>
        <w:t>Закон</w:t>
      </w:r>
      <w:r w:rsidRPr="00A64161">
        <w:rPr>
          <w:rFonts w:cs="Arial"/>
          <w:color w:val="000000"/>
          <w:kern w:val="2"/>
          <w:sz w:val="24"/>
          <w:szCs w:val="24"/>
          <w:lang w:val="ru-RU"/>
        </w:rPr>
        <w:t xml:space="preserve">),члана2.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64161">
        <w:rPr>
          <w:rFonts w:cs="Arial"/>
          <w:color w:val="000000"/>
          <w:kern w:val="2"/>
          <w:sz w:val="24"/>
          <w:szCs w:val="24"/>
        </w:rPr>
        <w:t>86/15</w:t>
      </w:r>
      <w:r w:rsidRPr="00A64161">
        <w:rPr>
          <w:rFonts w:cs="Arial"/>
          <w:color w:val="000000"/>
          <w:kern w:val="2"/>
          <w:sz w:val="24"/>
          <w:szCs w:val="24"/>
          <w:lang w:val="ru-RU"/>
        </w:rPr>
        <w:t xml:space="preserve">), </w:t>
      </w:r>
      <w:r w:rsidRPr="00A64161">
        <w:rPr>
          <w:rFonts w:eastAsia="Arial Unicode MS" w:cs="Arial"/>
          <w:color w:val="000000"/>
          <w:kern w:val="2"/>
          <w:sz w:val="24"/>
          <w:szCs w:val="24"/>
          <w:lang w:val="ru-RU"/>
        </w:rPr>
        <w:t>Одлуке о покретању поступка јавне набавке број 12</w:t>
      </w:r>
      <w:r w:rsidRPr="00A64161">
        <w:rPr>
          <w:rFonts w:eastAsia="Arial Unicode MS" w:cs="Arial"/>
          <w:kern w:val="2"/>
          <w:sz w:val="24"/>
          <w:szCs w:val="24"/>
          <w:lang w:val="ru-RU"/>
        </w:rPr>
        <w:t>.01.-4</w:t>
      </w:r>
      <w:r w:rsidRPr="00A64161">
        <w:rPr>
          <w:rFonts w:cs="Arial"/>
          <w:sz w:val="24"/>
          <w:szCs w:val="24"/>
        </w:rPr>
        <w:t>468111</w:t>
      </w:r>
      <w:r w:rsidRPr="00A64161">
        <w:rPr>
          <w:rFonts w:eastAsia="Arial Unicode MS" w:cs="Arial"/>
          <w:kern w:val="2"/>
          <w:sz w:val="24"/>
          <w:szCs w:val="24"/>
          <w:lang w:val="ru-RU"/>
        </w:rPr>
        <w:t xml:space="preserve">/2-16 </w:t>
      </w:r>
      <w:r w:rsidRPr="00A64161">
        <w:rPr>
          <w:rFonts w:eastAsia="Arial Unicode MS" w:cs="Arial"/>
          <w:color w:val="000000"/>
          <w:kern w:val="2"/>
          <w:sz w:val="24"/>
          <w:szCs w:val="24"/>
        </w:rPr>
        <w:t>o</w:t>
      </w:r>
      <w:r w:rsidRPr="00A64161">
        <w:rPr>
          <w:rFonts w:eastAsia="Arial Unicode MS" w:cs="Arial"/>
          <w:color w:val="000000"/>
          <w:kern w:val="2"/>
          <w:sz w:val="24"/>
          <w:szCs w:val="24"/>
          <w:lang w:val="ru-RU"/>
        </w:rPr>
        <w:t xml:space="preserve">д </w:t>
      </w:r>
      <w:r w:rsidR="00CE550A" w:rsidRPr="00A64161">
        <w:rPr>
          <w:rFonts w:eastAsia="Arial Unicode MS" w:cs="Arial"/>
          <w:color w:val="000000"/>
          <w:kern w:val="2"/>
          <w:sz w:val="24"/>
          <w:szCs w:val="24"/>
          <w:lang w:val="ru-RU"/>
        </w:rPr>
        <w:t xml:space="preserve">02.12.2016. године, </w:t>
      </w:r>
      <w:r w:rsidRPr="00A64161">
        <w:rPr>
          <w:rFonts w:eastAsia="Arial Unicode MS" w:cs="Arial"/>
          <w:color w:val="000000"/>
          <w:kern w:val="2"/>
          <w:sz w:val="24"/>
          <w:szCs w:val="24"/>
          <w:lang w:val="ru-RU"/>
        </w:rPr>
        <w:t>Решења о образовању комисије за јавну набавку број 12</w:t>
      </w:r>
      <w:r w:rsidRPr="00A64161">
        <w:rPr>
          <w:rFonts w:eastAsia="Arial Unicode MS" w:cs="Arial"/>
          <w:kern w:val="2"/>
          <w:sz w:val="24"/>
          <w:szCs w:val="24"/>
          <w:lang w:val="ru-RU"/>
        </w:rPr>
        <w:t>.01.-4</w:t>
      </w:r>
      <w:r w:rsidRPr="00A64161">
        <w:rPr>
          <w:rFonts w:cs="Arial"/>
          <w:sz w:val="24"/>
          <w:szCs w:val="24"/>
        </w:rPr>
        <w:t>468111</w:t>
      </w:r>
      <w:r w:rsidRPr="00A64161">
        <w:rPr>
          <w:rFonts w:eastAsia="Arial Unicode MS" w:cs="Arial"/>
          <w:kern w:val="2"/>
          <w:sz w:val="24"/>
          <w:szCs w:val="24"/>
          <w:lang w:val="ru-RU"/>
        </w:rPr>
        <w:t xml:space="preserve">/3-16 </w:t>
      </w:r>
      <w:r w:rsidRPr="00A64161">
        <w:rPr>
          <w:rFonts w:eastAsia="Arial Unicode MS" w:cs="Arial"/>
          <w:color w:val="000000"/>
          <w:kern w:val="2"/>
          <w:sz w:val="24"/>
          <w:szCs w:val="24"/>
        </w:rPr>
        <w:t>o</w:t>
      </w:r>
      <w:r w:rsidRPr="00A64161">
        <w:rPr>
          <w:rFonts w:eastAsia="Arial Unicode MS" w:cs="Arial"/>
          <w:color w:val="000000"/>
          <w:kern w:val="2"/>
          <w:sz w:val="24"/>
          <w:szCs w:val="24"/>
          <w:lang w:val="ru-RU"/>
        </w:rPr>
        <w:t xml:space="preserve">д 02.12.2016. године, </w:t>
      </w:r>
      <w:r w:rsidR="00CE550A" w:rsidRPr="00A64161">
        <w:rPr>
          <w:rFonts w:eastAsia="Arial Unicode MS" w:cs="Arial"/>
          <w:color w:val="000000"/>
          <w:kern w:val="2"/>
          <w:sz w:val="24"/>
          <w:szCs w:val="24"/>
          <w:lang w:val="ru-RU"/>
        </w:rPr>
        <w:t xml:space="preserve">Решења о измени решења о образовању комисије број 12.01.-96848/2-17 од 07.03.2017. године, </w:t>
      </w:r>
      <w:r w:rsidRPr="00A64161">
        <w:rPr>
          <w:rFonts w:eastAsia="Arial Unicode MS" w:cs="Arial"/>
          <w:color w:val="000000"/>
          <w:kern w:val="2"/>
          <w:sz w:val="24"/>
          <w:szCs w:val="24"/>
          <w:lang w:val="ru-RU"/>
        </w:rPr>
        <w:t>припремљена је:</w:t>
      </w:r>
    </w:p>
    <w:p w:rsidR="007665FF" w:rsidRPr="00A64161" w:rsidRDefault="007665FF" w:rsidP="000C50A0">
      <w:pPr>
        <w:pStyle w:val="BodyText"/>
        <w:spacing w:before="0"/>
        <w:rPr>
          <w:rFonts w:cs="Arial"/>
          <w:b/>
          <w:spacing w:val="80"/>
          <w:szCs w:val="24"/>
          <w:lang w:val="ru-RU"/>
        </w:rPr>
      </w:pPr>
    </w:p>
    <w:p w:rsidR="007665FF" w:rsidRPr="00A64161" w:rsidRDefault="007665FF" w:rsidP="000C50A0">
      <w:pPr>
        <w:pStyle w:val="BodyText"/>
        <w:spacing w:before="0"/>
        <w:rPr>
          <w:rFonts w:cs="Arial"/>
          <w:b/>
          <w:spacing w:val="80"/>
          <w:szCs w:val="24"/>
          <w:lang w:val="ru-RU"/>
        </w:rPr>
      </w:pPr>
    </w:p>
    <w:p w:rsidR="007665FF" w:rsidRPr="00A64161" w:rsidRDefault="007665FF" w:rsidP="00874F5B">
      <w:pPr>
        <w:jc w:val="center"/>
        <w:rPr>
          <w:rFonts w:cs="Arial"/>
          <w:b/>
          <w:sz w:val="24"/>
          <w:szCs w:val="24"/>
        </w:rPr>
      </w:pPr>
      <w:bookmarkStart w:id="7" w:name="_Toc441215598"/>
      <w:bookmarkStart w:id="8" w:name="_Toc441651537"/>
      <w:bookmarkStart w:id="9" w:name="_Toc442559874"/>
      <w:r w:rsidRPr="00A64161">
        <w:rPr>
          <w:rFonts w:cs="Arial"/>
          <w:b/>
          <w:sz w:val="24"/>
          <w:szCs w:val="24"/>
        </w:rPr>
        <w:t>КОНКУРСНА ДОКУМЕНТАЦИЈА</w:t>
      </w:r>
      <w:bookmarkEnd w:id="7"/>
      <w:bookmarkEnd w:id="8"/>
      <w:bookmarkEnd w:id="9"/>
    </w:p>
    <w:p w:rsidR="007665FF" w:rsidRPr="00A64161" w:rsidRDefault="007665FF" w:rsidP="00874F5B">
      <w:pPr>
        <w:jc w:val="center"/>
        <w:rPr>
          <w:rFonts w:cs="Arial"/>
          <w:b/>
          <w:sz w:val="24"/>
          <w:szCs w:val="24"/>
        </w:rPr>
      </w:pPr>
      <w:bookmarkStart w:id="10" w:name="_Toc441215599"/>
      <w:bookmarkStart w:id="11" w:name="_Toc441651538"/>
      <w:bookmarkStart w:id="12" w:name="_Toc442559875"/>
      <w:r w:rsidRPr="00A64161">
        <w:rPr>
          <w:rFonts w:cs="Arial"/>
          <w:b/>
          <w:sz w:val="24"/>
          <w:szCs w:val="24"/>
        </w:rPr>
        <w:t>за јавну набавку радова бр.</w:t>
      </w:r>
      <w:bookmarkEnd w:id="10"/>
      <w:bookmarkEnd w:id="11"/>
      <w:bookmarkEnd w:id="12"/>
      <w:r w:rsidRPr="00A64161">
        <w:rPr>
          <w:rFonts w:cs="Arial"/>
          <w:b/>
          <w:sz w:val="24"/>
          <w:szCs w:val="24"/>
        </w:rPr>
        <w:t xml:space="preserve"> ЈН/8000/0046-9/2016</w:t>
      </w:r>
    </w:p>
    <w:p w:rsidR="007665FF" w:rsidRPr="00A64161" w:rsidRDefault="007665FF" w:rsidP="000C50A0">
      <w:pPr>
        <w:pStyle w:val="BodyText"/>
        <w:spacing w:before="0"/>
        <w:rPr>
          <w:rFonts w:cs="Arial"/>
          <w:i/>
          <w:color w:val="00B0F0"/>
          <w:szCs w:val="24"/>
          <w:lang w:val="sr-Latn-CS"/>
        </w:rPr>
      </w:pPr>
    </w:p>
    <w:p w:rsidR="007665FF" w:rsidRPr="00A64161" w:rsidRDefault="007665FF" w:rsidP="000C50A0">
      <w:pPr>
        <w:pStyle w:val="BodyText"/>
        <w:spacing w:before="0"/>
        <w:rPr>
          <w:rFonts w:cs="Arial"/>
          <w:i/>
          <w:color w:val="00B0F0"/>
          <w:szCs w:val="24"/>
          <w:lang w:val="sr-Latn-CS"/>
        </w:rPr>
      </w:pPr>
    </w:p>
    <w:p w:rsidR="007665FF" w:rsidRPr="00A64161" w:rsidRDefault="007665FF" w:rsidP="000C50A0">
      <w:pPr>
        <w:pStyle w:val="BodyText"/>
        <w:spacing w:before="0"/>
        <w:rPr>
          <w:rFonts w:cs="Arial"/>
          <w:i/>
          <w:color w:val="00B0F0"/>
          <w:szCs w:val="24"/>
          <w:lang w:val="sr-Latn-CS"/>
        </w:rPr>
      </w:pPr>
    </w:p>
    <w:p w:rsidR="007665FF" w:rsidRPr="00A64161" w:rsidRDefault="007665FF" w:rsidP="00C62AA7">
      <w:pPr>
        <w:pStyle w:val="Title"/>
        <w:rPr>
          <w:rFonts w:cs="Arial"/>
          <w:szCs w:val="24"/>
          <w:lang w:val="de-DE"/>
        </w:rPr>
      </w:pPr>
      <w:r w:rsidRPr="00A64161">
        <w:rPr>
          <w:rFonts w:cs="Arial"/>
          <w:szCs w:val="24"/>
          <w:lang w:val="de-DE"/>
        </w:rPr>
        <w:t>Садр</w:t>
      </w:r>
      <w:r w:rsidRPr="00A64161">
        <w:rPr>
          <w:rFonts w:cs="Arial"/>
          <w:szCs w:val="24"/>
          <w:lang w:val="ru-RU"/>
        </w:rPr>
        <w:t>ж</w:t>
      </w:r>
      <w:r w:rsidRPr="00A64161">
        <w:rPr>
          <w:rFonts w:cs="Arial"/>
          <w:szCs w:val="24"/>
          <w:lang w:val="de-DE"/>
        </w:rPr>
        <w:t>ај</w:t>
      </w:r>
      <w:r w:rsidRPr="00A64161">
        <w:rPr>
          <w:rFonts w:cs="Arial"/>
          <w:szCs w:val="24"/>
          <w:lang w:val="ru-RU"/>
        </w:rPr>
        <w:t xml:space="preserve"> к</w:t>
      </w:r>
      <w:r w:rsidRPr="00A64161">
        <w:rPr>
          <w:rFonts w:cs="Arial"/>
          <w:szCs w:val="24"/>
          <w:lang w:val="de-DE"/>
        </w:rPr>
        <w:t>онкурсне</w:t>
      </w:r>
      <w:r w:rsidRPr="00A64161">
        <w:rPr>
          <w:rFonts w:cs="Arial"/>
          <w:szCs w:val="24"/>
        </w:rPr>
        <w:t xml:space="preserve"> </w:t>
      </w:r>
      <w:r w:rsidRPr="00A64161">
        <w:rPr>
          <w:rFonts w:cs="Arial"/>
          <w:szCs w:val="24"/>
          <w:lang w:val="de-DE"/>
        </w:rPr>
        <w:t>документације:</w:t>
      </w:r>
    </w:p>
    <w:p w:rsidR="007665FF" w:rsidRPr="00A64161" w:rsidRDefault="007665FF" w:rsidP="00C62AA7">
      <w:pPr>
        <w:pStyle w:val="Title"/>
        <w:rPr>
          <w:rFonts w:cs="Arial"/>
          <w:b w:val="0"/>
          <w:szCs w:val="24"/>
          <w:lang w:val="ru-RU"/>
        </w:rPr>
      </w:pP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r w:rsidRPr="00A64161">
        <w:rPr>
          <w:rFonts w:cs="Arial"/>
          <w:szCs w:val="24"/>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1.</w:t>
            </w:r>
          </w:p>
        </w:tc>
        <w:tc>
          <w:tcPr>
            <w:tcW w:w="7574" w:type="dxa"/>
          </w:tcPr>
          <w:p w:rsidR="007665FF" w:rsidRPr="00A64161" w:rsidRDefault="007665FF" w:rsidP="004C3B38">
            <w:pPr>
              <w:tabs>
                <w:tab w:val="left" w:pos="360"/>
                <w:tab w:val="left" w:pos="567"/>
                <w:tab w:val="right" w:leader="dot" w:pos="9639"/>
              </w:tabs>
              <w:rPr>
                <w:rFonts w:cs="Arial"/>
                <w:sz w:val="24"/>
                <w:szCs w:val="24"/>
              </w:rPr>
            </w:pPr>
            <w:r w:rsidRPr="00A64161">
              <w:rPr>
                <w:rFonts w:cs="Arial"/>
                <w:sz w:val="24"/>
                <w:szCs w:val="24"/>
              </w:rPr>
              <w:t>Општи подаци о јавној набавци</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2.</w:t>
            </w:r>
          </w:p>
        </w:tc>
        <w:tc>
          <w:tcPr>
            <w:tcW w:w="7574" w:type="dxa"/>
          </w:tcPr>
          <w:p w:rsidR="007665FF" w:rsidRPr="00A64161" w:rsidRDefault="007665FF" w:rsidP="004C3B38">
            <w:pPr>
              <w:tabs>
                <w:tab w:val="left" w:pos="317"/>
                <w:tab w:val="left" w:pos="360"/>
                <w:tab w:val="right" w:leader="dot" w:pos="9639"/>
              </w:tabs>
              <w:rPr>
                <w:rFonts w:cs="Arial"/>
                <w:sz w:val="24"/>
                <w:szCs w:val="24"/>
              </w:rPr>
            </w:pPr>
            <w:r w:rsidRPr="00A64161">
              <w:rPr>
                <w:rFonts w:cs="Arial"/>
                <w:sz w:val="24"/>
                <w:szCs w:val="24"/>
              </w:rPr>
              <w:t>Подаци о предмету набавке</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3.</w:t>
            </w:r>
          </w:p>
        </w:tc>
        <w:tc>
          <w:tcPr>
            <w:tcW w:w="7574" w:type="dxa"/>
          </w:tcPr>
          <w:p w:rsidR="007665FF" w:rsidRPr="00A64161" w:rsidRDefault="007665FF" w:rsidP="00C016A8">
            <w:pPr>
              <w:tabs>
                <w:tab w:val="left" w:pos="317"/>
                <w:tab w:val="left" w:pos="360"/>
                <w:tab w:val="right" w:leader="dot" w:pos="9639"/>
              </w:tabs>
              <w:rPr>
                <w:rFonts w:cs="Arial"/>
                <w:sz w:val="24"/>
                <w:szCs w:val="24"/>
              </w:rPr>
            </w:pPr>
            <w:r w:rsidRPr="00A64161">
              <w:rPr>
                <w:rFonts w:cs="Arial"/>
                <w:sz w:val="24"/>
                <w:szCs w:val="24"/>
              </w:rPr>
              <w:t>Техничка спецификација</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4.</w:t>
            </w:r>
          </w:p>
        </w:tc>
        <w:tc>
          <w:tcPr>
            <w:tcW w:w="7574" w:type="dxa"/>
          </w:tcPr>
          <w:p w:rsidR="007665FF" w:rsidRPr="00A64161" w:rsidRDefault="007665FF" w:rsidP="004C3B38">
            <w:pPr>
              <w:tabs>
                <w:tab w:val="left" w:pos="317"/>
                <w:tab w:val="left" w:pos="360"/>
                <w:tab w:val="right" w:leader="dot" w:pos="9639"/>
              </w:tabs>
              <w:rPr>
                <w:rFonts w:cs="Arial"/>
                <w:sz w:val="24"/>
                <w:szCs w:val="24"/>
              </w:rPr>
            </w:pPr>
            <w:r w:rsidRPr="00A64161">
              <w:rPr>
                <w:rFonts w:cs="Arial"/>
                <w:sz w:val="24"/>
                <w:szCs w:val="24"/>
              </w:rPr>
              <w:t>Услови за учешће у поступку ЈН и упутство како се доказује испуњеност услова</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5.</w:t>
            </w:r>
          </w:p>
        </w:tc>
        <w:tc>
          <w:tcPr>
            <w:tcW w:w="7574" w:type="dxa"/>
          </w:tcPr>
          <w:p w:rsidR="007665FF" w:rsidRPr="00A64161" w:rsidRDefault="007665FF" w:rsidP="004C3B38">
            <w:pPr>
              <w:tabs>
                <w:tab w:val="left" w:pos="317"/>
                <w:tab w:val="left" w:pos="360"/>
                <w:tab w:val="right" w:leader="dot" w:pos="9639"/>
              </w:tabs>
              <w:rPr>
                <w:rFonts w:cs="Arial"/>
                <w:sz w:val="24"/>
                <w:szCs w:val="24"/>
              </w:rPr>
            </w:pPr>
            <w:r w:rsidRPr="00A64161">
              <w:rPr>
                <w:rFonts w:cs="Arial"/>
                <w:sz w:val="24"/>
                <w:szCs w:val="24"/>
              </w:rPr>
              <w:t>Критеријум за доделу уговора</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6.</w:t>
            </w:r>
          </w:p>
        </w:tc>
        <w:tc>
          <w:tcPr>
            <w:tcW w:w="7574" w:type="dxa"/>
          </w:tcPr>
          <w:p w:rsidR="007665FF" w:rsidRPr="00A64161" w:rsidRDefault="007665FF" w:rsidP="004C3B38">
            <w:pPr>
              <w:tabs>
                <w:tab w:val="left" w:pos="360"/>
                <w:tab w:val="left" w:pos="567"/>
                <w:tab w:val="right" w:leader="dot" w:pos="9639"/>
              </w:tabs>
              <w:rPr>
                <w:rFonts w:cs="Arial"/>
                <w:sz w:val="24"/>
                <w:szCs w:val="24"/>
              </w:rPr>
            </w:pPr>
            <w:r w:rsidRPr="00A64161">
              <w:rPr>
                <w:rFonts w:cs="Arial"/>
                <w:sz w:val="24"/>
                <w:szCs w:val="24"/>
              </w:rPr>
              <w:t>Упутство понуђачима како да сачине понуду</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7.</w:t>
            </w:r>
          </w:p>
        </w:tc>
        <w:tc>
          <w:tcPr>
            <w:tcW w:w="7574" w:type="dxa"/>
          </w:tcPr>
          <w:p w:rsidR="007665FF" w:rsidRPr="00A64161" w:rsidRDefault="007665FF" w:rsidP="00AD391F">
            <w:pPr>
              <w:tabs>
                <w:tab w:val="left" w:pos="360"/>
                <w:tab w:val="left" w:pos="567"/>
                <w:tab w:val="right" w:leader="dot" w:pos="9639"/>
              </w:tabs>
              <w:rPr>
                <w:rFonts w:cs="Arial"/>
                <w:sz w:val="24"/>
                <w:szCs w:val="24"/>
              </w:rPr>
            </w:pPr>
            <w:r w:rsidRPr="00A64161">
              <w:rPr>
                <w:rFonts w:cs="Arial"/>
                <w:sz w:val="24"/>
                <w:szCs w:val="24"/>
              </w:rPr>
              <w:t>Обрасци</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8.</w:t>
            </w:r>
          </w:p>
        </w:tc>
        <w:tc>
          <w:tcPr>
            <w:tcW w:w="7574" w:type="dxa"/>
          </w:tcPr>
          <w:p w:rsidR="007665FF" w:rsidRPr="00A64161" w:rsidRDefault="007665FF" w:rsidP="004C3B38">
            <w:pPr>
              <w:tabs>
                <w:tab w:val="left" w:pos="360"/>
                <w:tab w:val="left" w:pos="567"/>
                <w:tab w:val="right" w:leader="dot" w:pos="9639"/>
              </w:tabs>
              <w:rPr>
                <w:rFonts w:cs="Arial"/>
                <w:sz w:val="24"/>
                <w:szCs w:val="24"/>
              </w:rPr>
            </w:pPr>
            <w:r w:rsidRPr="00A64161">
              <w:rPr>
                <w:rFonts w:cs="Arial"/>
                <w:sz w:val="24"/>
                <w:szCs w:val="24"/>
              </w:rPr>
              <w:t>Модел оквирног споразума</w:t>
            </w:r>
          </w:p>
        </w:tc>
      </w:tr>
      <w:tr w:rsidR="007665FF" w:rsidRPr="00A64161" w:rsidTr="00C016A8">
        <w:tc>
          <w:tcPr>
            <w:tcW w:w="564" w:type="dxa"/>
          </w:tcPr>
          <w:p w:rsidR="007665FF" w:rsidRPr="00A64161" w:rsidRDefault="007665FF" w:rsidP="004C3B38">
            <w:pPr>
              <w:tabs>
                <w:tab w:val="left" w:pos="360"/>
                <w:tab w:val="left" w:pos="567"/>
                <w:tab w:val="right" w:leader="dot" w:pos="9639"/>
              </w:tabs>
              <w:jc w:val="center"/>
              <w:rPr>
                <w:rFonts w:cs="Arial"/>
                <w:sz w:val="24"/>
                <w:szCs w:val="24"/>
              </w:rPr>
            </w:pPr>
            <w:r w:rsidRPr="00A64161">
              <w:rPr>
                <w:rFonts w:cs="Arial"/>
                <w:sz w:val="24"/>
                <w:szCs w:val="24"/>
              </w:rPr>
              <w:t>9.</w:t>
            </w:r>
          </w:p>
        </w:tc>
        <w:tc>
          <w:tcPr>
            <w:tcW w:w="7574" w:type="dxa"/>
          </w:tcPr>
          <w:p w:rsidR="007665FF" w:rsidRPr="00A64161" w:rsidRDefault="007665FF" w:rsidP="004C3B38">
            <w:pPr>
              <w:tabs>
                <w:tab w:val="left" w:pos="360"/>
                <w:tab w:val="left" w:pos="567"/>
                <w:tab w:val="right" w:leader="dot" w:pos="9639"/>
              </w:tabs>
              <w:rPr>
                <w:rFonts w:cs="Arial"/>
                <w:sz w:val="24"/>
                <w:szCs w:val="24"/>
              </w:rPr>
            </w:pPr>
            <w:r w:rsidRPr="00A64161">
              <w:rPr>
                <w:rFonts w:cs="Arial"/>
                <w:sz w:val="24"/>
                <w:szCs w:val="24"/>
              </w:rPr>
              <w:t>Прилог о безбедности и здравље на раду</w:t>
            </w:r>
          </w:p>
        </w:tc>
      </w:tr>
      <w:tr w:rsidR="008054CA" w:rsidRPr="00A64161" w:rsidTr="00C016A8">
        <w:tc>
          <w:tcPr>
            <w:tcW w:w="564" w:type="dxa"/>
          </w:tcPr>
          <w:p w:rsidR="008054CA" w:rsidRPr="008054CA" w:rsidRDefault="008054CA"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8054CA" w:rsidRPr="008054CA" w:rsidRDefault="008054CA" w:rsidP="004C3B38">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bl>
    <w:p w:rsidR="007665FF" w:rsidRPr="00A64161" w:rsidRDefault="007665FF" w:rsidP="000C50A0">
      <w:pPr>
        <w:pStyle w:val="BodyText"/>
        <w:spacing w:before="0"/>
        <w:rPr>
          <w:rFonts w:cs="Arial"/>
          <w:b/>
          <w:spacing w:val="80"/>
          <w:szCs w:val="24"/>
          <w:highlight w:val="yellow"/>
        </w:rPr>
      </w:pPr>
    </w:p>
    <w:p w:rsidR="007665FF" w:rsidRPr="00A64161" w:rsidRDefault="007665FF" w:rsidP="00C53AC6">
      <w:pPr>
        <w:jc w:val="right"/>
        <w:rPr>
          <w:rFonts w:cs="Arial"/>
          <w:color w:val="548DD4"/>
          <w:sz w:val="24"/>
          <w:szCs w:val="24"/>
          <w:lang w:val="sr-Cyrl-CS"/>
        </w:rPr>
      </w:pPr>
      <w:r w:rsidRPr="00A64161">
        <w:rPr>
          <w:rFonts w:cs="Arial"/>
          <w:bCs/>
          <w:noProof/>
          <w:sz w:val="24"/>
          <w:szCs w:val="24"/>
          <w:lang w:val="sr-Cyrl-CS"/>
        </w:rPr>
        <w:t xml:space="preserve">Укупан број страна документације: </w:t>
      </w:r>
      <w:r w:rsidR="008054CA">
        <w:rPr>
          <w:rFonts w:cs="Arial"/>
          <w:bCs/>
          <w:noProof/>
          <w:sz w:val="24"/>
          <w:szCs w:val="24"/>
          <w:lang w:val="sr-Cyrl-CS"/>
        </w:rPr>
        <w:t>312</w:t>
      </w:r>
    </w:p>
    <w:p w:rsidR="007665FF" w:rsidRPr="00A64161" w:rsidRDefault="007665FF" w:rsidP="000C50A0">
      <w:pPr>
        <w:pStyle w:val="BodyText"/>
        <w:spacing w:before="0"/>
        <w:rPr>
          <w:rFonts w:cs="Arial"/>
          <w:szCs w:val="24"/>
        </w:rPr>
      </w:pPr>
    </w:p>
    <w:p w:rsidR="007665FF" w:rsidRPr="00A64161" w:rsidRDefault="007665FF" w:rsidP="00517665">
      <w:pPr>
        <w:pStyle w:val="Heading10"/>
        <w:numPr>
          <w:ilvl w:val="0"/>
          <w:numId w:val="13"/>
        </w:numPr>
        <w:rPr>
          <w:rFonts w:cs="Arial"/>
          <w:sz w:val="24"/>
          <w:szCs w:val="24"/>
        </w:rPr>
      </w:pPr>
      <w:r w:rsidRPr="00A64161">
        <w:rPr>
          <w:rFonts w:cs="Arial"/>
          <w:sz w:val="24"/>
          <w:szCs w:val="24"/>
          <w:lang w:val="ru-RU"/>
        </w:rPr>
        <w:br w:type="page"/>
      </w:r>
      <w:bookmarkStart w:id="13" w:name="_Toc430335136"/>
      <w:bookmarkStart w:id="14" w:name="_Toc442559876"/>
      <w:bookmarkStart w:id="15" w:name="_Toc427817447"/>
      <w:r w:rsidRPr="00A64161">
        <w:rPr>
          <w:rFonts w:cs="Arial"/>
          <w:sz w:val="24"/>
          <w:szCs w:val="24"/>
        </w:rPr>
        <w:lastRenderedPageBreak/>
        <w:t>ОПШТИ ПОДАЦИ О ЈАВНОЈ НАБАВЦИ</w:t>
      </w:r>
      <w:bookmarkEnd w:id="13"/>
      <w:bookmarkEnd w:id="14"/>
    </w:p>
    <w:p w:rsidR="007665FF" w:rsidRPr="00A64161" w:rsidRDefault="007665FF" w:rsidP="004D7995">
      <w:pPr>
        <w:rPr>
          <w:rFonts w:cs="Arial"/>
          <w:sz w:val="24"/>
          <w:szCs w:val="24"/>
          <w:lang w:val="sr-Cyrl-CS" w:eastAsia="ar-SA"/>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8100"/>
      </w:tblGrid>
      <w:tr w:rsidR="007665FF" w:rsidRPr="00A64161" w:rsidTr="00F233FA">
        <w:tc>
          <w:tcPr>
            <w:tcW w:w="2340" w:type="dxa"/>
          </w:tcPr>
          <w:p w:rsidR="007665FF" w:rsidRPr="00A64161" w:rsidRDefault="007665FF" w:rsidP="009E03B7">
            <w:pPr>
              <w:autoSpaceDE w:val="0"/>
              <w:autoSpaceDN w:val="0"/>
              <w:adjustRightInd w:val="0"/>
              <w:spacing w:before="0"/>
              <w:jc w:val="center"/>
              <w:rPr>
                <w:rFonts w:cs="Arial"/>
                <w:bCs/>
                <w:sz w:val="24"/>
                <w:szCs w:val="24"/>
              </w:rPr>
            </w:pPr>
            <w:r w:rsidRPr="00A64161">
              <w:rPr>
                <w:rFonts w:cs="Arial"/>
                <w:bCs/>
                <w:sz w:val="24"/>
                <w:szCs w:val="24"/>
              </w:rPr>
              <w:t>Назив и адреса Наручиоца</w:t>
            </w:r>
          </w:p>
        </w:tc>
        <w:tc>
          <w:tcPr>
            <w:tcW w:w="8100" w:type="dxa"/>
          </w:tcPr>
          <w:p w:rsidR="007665FF" w:rsidRPr="00A64161" w:rsidRDefault="007665FF" w:rsidP="00D2754C">
            <w:pPr>
              <w:suppressAutoHyphens/>
              <w:spacing w:before="0"/>
              <w:jc w:val="center"/>
              <w:rPr>
                <w:rFonts w:eastAsia="Arial Unicode MS" w:cs="Arial"/>
                <w:color w:val="000000"/>
                <w:kern w:val="1"/>
                <w:sz w:val="24"/>
                <w:szCs w:val="24"/>
                <w:lang w:eastAsia="ar-SA"/>
              </w:rPr>
            </w:pPr>
            <w:r w:rsidRPr="00A64161">
              <w:rPr>
                <w:rFonts w:eastAsia="Arial Unicode MS" w:cs="Arial"/>
                <w:color w:val="000000"/>
                <w:kern w:val="1"/>
                <w:sz w:val="24"/>
                <w:szCs w:val="24"/>
                <w:lang w:eastAsia="ar-SA"/>
              </w:rPr>
              <w:t>Јавно предузеће „Електропривреда Србије“ Београд</w:t>
            </w:r>
          </w:p>
          <w:p w:rsidR="007665FF" w:rsidRPr="00A64161" w:rsidRDefault="007665FF" w:rsidP="00D2754C">
            <w:pPr>
              <w:tabs>
                <w:tab w:val="left" w:pos="1134"/>
              </w:tabs>
              <w:spacing w:before="0"/>
              <w:jc w:val="center"/>
              <w:rPr>
                <w:rFonts w:cs="Arial"/>
                <w:color w:val="000000"/>
                <w:sz w:val="24"/>
                <w:szCs w:val="24"/>
              </w:rPr>
            </w:pPr>
            <w:r w:rsidRPr="00A64161">
              <w:rPr>
                <w:rFonts w:cs="Arial"/>
                <w:color w:val="000000"/>
                <w:sz w:val="24"/>
                <w:szCs w:val="24"/>
              </w:rPr>
              <w:t>Ул. Царице Милице 2,Београд</w:t>
            </w:r>
          </w:p>
          <w:p w:rsidR="007665FF" w:rsidRPr="00A64161" w:rsidRDefault="007665FF" w:rsidP="00D2754C">
            <w:pPr>
              <w:tabs>
                <w:tab w:val="left" w:pos="1134"/>
              </w:tabs>
              <w:spacing w:before="0"/>
              <w:jc w:val="center"/>
              <w:rPr>
                <w:rFonts w:cs="Arial"/>
                <w:color w:val="000000"/>
                <w:sz w:val="24"/>
                <w:szCs w:val="24"/>
              </w:rPr>
            </w:pPr>
            <w:r w:rsidRPr="00A64161">
              <w:rPr>
                <w:rFonts w:cs="Arial"/>
                <w:color w:val="000000"/>
                <w:sz w:val="24"/>
                <w:szCs w:val="24"/>
              </w:rPr>
              <w:t>Технички центар Нови Сад</w:t>
            </w:r>
          </w:p>
          <w:p w:rsidR="007665FF" w:rsidRPr="00A64161" w:rsidRDefault="007665FF" w:rsidP="00D2754C">
            <w:pPr>
              <w:tabs>
                <w:tab w:val="left" w:pos="1134"/>
              </w:tabs>
              <w:spacing w:before="0"/>
              <w:jc w:val="center"/>
              <w:rPr>
                <w:rFonts w:cs="Arial"/>
                <w:color w:val="000000"/>
                <w:sz w:val="24"/>
                <w:szCs w:val="24"/>
              </w:rPr>
            </w:pPr>
            <w:r w:rsidRPr="00A64161">
              <w:rPr>
                <w:rFonts w:cs="Arial"/>
                <w:color w:val="000000"/>
                <w:sz w:val="24"/>
                <w:szCs w:val="24"/>
              </w:rPr>
              <w:t>Булевар Ослобођења 100</w:t>
            </w:r>
          </w:p>
          <w:p w:rsidR="007665FF" w:rsidRPr="00A64161" w:rsidRDefault="007665FF" w:rsidP="00D2754C">
            <w:pPr>
              <w:suppressAutoHyphens/>
              <w:spacing w:before="0"/>
              <w:jc w:val="center"/>
              <w:rPr>
                <w:rFonts w:cs="Arial"/>
                <w:color w:val="000000"/>
                <w:sz w:val="24"/>
                <w:szCs w:val="24"/>
              </w:rPr>
            </w:pPr>
            <w:r w:rsidRPr="00A64161">
              <w:rPr>
                <w:rFonts w:cs="Arial"/>
                <w:color w:val="000000"/>
                <w:sz w:val="24"/>
                <w:szCs w:val="24"/>
              </w:rPr>
              <w:t>21 000 Нови Сад</w:t>
            </w:r>
          </w:p>
        </w:tc>
      </w:tr>
      <w:tr w:rsidR="007665FF" w:rsidRPr="00A64161" w:rsidTr="00F233FA">
        <w:trPr>
          <w:trHeight w:val="656"/>
        </w:trPr>
        <w:tc>
          <w:tcPr>
            <w:tcW w:w="2340" w:type="dxa"/>
          </w:tcPr>
          <w:p w:rsidR="007665FF" w:rsidRPr="00A64161" w:rsidRDefault="007665FF" w:rsidP="00FD26E3">
            <w:pPr>
              <w:autoSpaceDE w:val="0"/>
              <w:autoSpaceDN w:val="0"/>
              <w:adjustRightInd w:val="0"/>
              <w:jc w:val="center"/>
              <w:rPr>
                <w:rFonts w:cs="Arial"/>
                <w:bCs/>
                <w:sz w:val="24"/>
                <w:szCs w:val="24"/>
              </w:rPr>
            </w:pPr>
            <w:r w:rsidRPr="00A64161">
              <w:rPr>
                <w:rFonts w:cs="Arial"/>
                <w:bCs/>
                <w:sz w:val="24"/>
                <w:szCs w:val="24"/>
              </w:rPr>
              <w:t>Интернет страница</w:t>
            </w:r>
          </w:p>
          <w:p w:rsidR="007665FF" w:rsidRPr="00A64161" w:rsidRDefault="007665FF" w:rsidP="00FD26E3">
            <w:pPr>
              <w:autoSpaceDE w:val="0"/>
              <w:autoSpaceDN w:val="0"/>
              <w:adjustRightInd w:val="0"/>
              <w:jc w:val="center"/>
              <w:rPr>
                <w:rFonts w:cs="Arial"/>
                <w:bCs/>
                <w:sz w:val="24"/>
                <w:szCs w:val="24"/>
              </w:rPr>
            </w:pPr>
            <w:r w:rsidRPr="00A64161">
              <w:rPr>
                <w:rFonts w:cs="Arial"/>
                <w:bCs/>
                <w:sz w:val="24"/>
                <w:szCs w:val="24"/>
              </w:rPr>
              <w:t xml:space="preserve"> Наручиоца</w:t>
            </w:r>
          </w:p>
        </w:tc>
        <w:tc>
          <w:tcPr>
            <w:tcW w:w="8100" w:type="dxa"/>
          </w:tcPr>
          <w:p w:rsidR="007665FF" w:rsidRPr="00A64161" w:rsidRDefault="00CA4E32" w:rsidP="000D7DE0">
            <w:pPr>
              <w:autoSpaceDE w:val="0"/>
              <w:autoSpaceDN w:val="0"/>
              <w:adjustRightInd w:val="0"/>
              <w:jc w:val="center"/>
              <w:rPr>
                <w:rFonts w:eastAsia="Arial Unicode MS" w:cs="Arial"/>
                <w:color w:val="00B0F0"/>
                <w:kern w:val="1"/>
                <w:sz w:val="24"/>
                <w:szCs w:val="24"/>
                <w:u w:val="single"/>
                <w:lang w:eastAsia="ar-SA"/>
              </w:rPr>
            </w:pPr>
            <w:hyperlink r:id="rId9" w:history="1">
              <w:r w:rsidR="007665FF" w:rsidRPr="00A64161">
                <w:rPr>
                  <w:rStyle w:val="Hyperlink"/>
                  <w:rFonts w:eastAsia="Arial Unicode MS" w:cs="Arial"/>
                  <w:kern w:val="1"/>
                  <w:sz w:val="24"/>
                  <w:szCs w:val="24"/>
                  <w:lang w:eastAsia="ar-SA"/>
                </w:rPr>
                <w:t>www.eps.rs</w:t>
              </w:r>
            </w:hyperlink>
          </w:p>
        </w:tc>
      </w:tr>
      <w:tr w:rsidR="007665FF" w:rsidRPr="00A64161" w:rsidTr="00F233FA">
        <w:tc>
          <w:tcPr>
            <w:tcW w:w="2340" w:type="dxa"/>
          </w:tcPr>
          <w:p w:rsidR="007665FF" w:rsidRPr="00A64161" w:rsidRDefault="007665FF" w:rsidP="00FD26E3">
            <w:pPr>
              <w:autoSpaceDE w:val="0"/>
              <w:autoSpaceDN w:val="0"/>
              <w:adjustRightInd w:val="0"/>
              <w:jc w:val="center"/>
              <w:rPr>
                <w:rFonts w:cs="Arial"/>
                <w:bCs/>
                <w:sz w:val="24"/>
                <w:szCs w:val="24"/>
              </w:rPr>
            </w:pPr>
            <w:r w:rsidRPr="00A64161">
              <w:rPr>
                <w:rFonts w:cs="Arial"/>
                <w:bCs/>
                <w:sz w:val="24"/>
                <w:szCs w:val="24"/>
              </w:rPr>
              <w:t>Врста поступка</w:t>
            </w:r>
          </w:p>
        </w:tc>
        <w:tc>
          <w:tcPr>
            <w:tcW w:w="8100" w:type="dxa"/>
            <w:vAlign w:val="center"/>
          </w:tcPr>
          <w:p w:rsidR="007665FF" w:rsidRPr="00A64161" w:rsidRDefault="007665FF" w:rsidP="00716376">
            <w:pPr>
              <w:autoSpaceDE w:val="0"/>
              <w:autoSpaceDN w:val="0"/>
              <w:adjustRightInd w:val="0"/>
              <w:jc w:val="left"/>
              <w:rPr>
                <w:rFonts w:cs="Arial"/>
                <w:bCs/>
                <w:sz w:val="24"/>
                <w:szCs w:val="24"/>
              </w:rPr>
            </w:pPr>
            <w:r w:rsidRPr="00A64161">
              <w:rPr>
                <w:rFonts w:cs="Arial"/>
                <w:bCs/>
                <w:sz w:val="24"/>
                <w:szCs w:val="24"/>
              </w:rPr>
              <w:t>Отворени поступак ради закључивања оквирног споразума</w:t>
            </w:r>
          </w:p>
        </w:tc>
      </w:tr>
      <w:tr w:rsidR="007665FF" w:rsidRPr="00A64161" w:rsidTr="00F233FA">
        <w:trPr>
          <w:trHeight w:val="800"/>
        </w:trPr>
        <w:tc>
          <w:tcPr>
            <w:tcW w:w="2340" w:type="dxa"/>
          </w:tcPr>
          <w:p w:rsidR="007665FF" w:rsidRPr="00A64161" w:rsidRDefault="007665FF" w:rsidP="00FD26E3">
            <w:pPr>
              <w:autoSpaceDE w:val="0"/>
              <w:autoSpaceDN w:val="0"/>
              <w:adjustRightInd w:val="0"/>
              <w:jc w:val="center"/>
              <w:rPr>
                <w:rFonts w:cs="Arial"/>
                <w:bCs/>
                <w:sz w:val="24"/>
                <w:szCs w:val="24"/>
              </w:rPr>
            </w:pPr>
            <w:r w:rsidRPr="00A64161">
              <w:rPr>
                <w:rFonts w:cs="Arial"/>
                <w:bCs/>
                <w:sz w:val="24"/>
                <w:szCs w:val="24"/>
              </w:rPr>
              <w:t>Предмет јавне набавке</w:t>
            </w:r>
          </w:p>
        </w:tc>
        <w:tc>
          <w:tcPr>
            <w:tcW w:w="8100" w:type="dxa"/>
          </w:tcPr>
          <w:p w:rsidR="007665FF" w:rsidRPr="00A64161" w:rsidRDefault="007665FF" w:rsidP="00A64161">
            <w:pPr>
              <w:pStyle w:val="Title"/>
              <w:spacing w:before="0"/>
              <w:jc w:val="both"/>
              <w:rPr>
                <w:rFonts w:cs="Arial"/>
                <w:szCs w:val="24"/>
                <w:lang w:val="ru-RU" w:eastAsia="en-US"/>
              </w:rPr>
            </w:pPr>
            <w:bookmarkStart w:id="16" w:name="_Toc442559877"/>
            <w:r w:rsidRPr="00A64161">
              <w:rPr>
                <w:rFonts w:cs="Arial"/>
                <w:b w:val="0"/>
                <w:bCs/>
                <w:szCs w:val="24"/>
              </w:rPr>
              <w:t xml:space="preserve">Набавка </w:t>
            </w:r>
            <w:bookmarkEnd w:id="16"/>
            <w:r w:rsidRPr="00A64161">
              <w:rPr>
                <w:rFonts w:cs="Arial"/>
                <w:b w:val="0"/>
                <w:bCs/>
                <w:szCs w:val="24"/>
              </w:rPr>
              <w:t>радова:</w:t>
            </w:r>
            <w:r w:rsidR="00A64161">
              <w:rPr>
                <w:rFonts w:cs="Arial"/>
                <w:b w:val="0"/>
                <w:bCs/>
                <w:szCs w:val="24"/>
                <w:lang w:val="sr-Cyrl-RS"/>
              </w:rPr>
              <w:t xml:space="preserve"> </w:t>
            </w:r>
            <w:r w:rsidRPr="00A64161">
              <w:rPr>
                <w:rFonts w:cs="Arial"/>
                <w:b w:val="0"/>
                <w:szCs w:val="24"/>
                <w:lang w:val="ru-RU"/>
              </w:rPr>
              <w:t>ОДРЖАВАЊЕ НЕЕО-а за потребе ТЦ ЈП ЕПС – Грађевинско занатски радови на текућем одржавњу НЕЕО у објектима Техничког центра Нови Сад</w:t>
            </w:r>
          </w:p>
        </w:tc>
      </w:tr>
      <w:tr w:rsidR="007665FF" w:rsidRPr="00A64161" w:rsidTr="00F233FA">
        <w:trPr>
          <w:trHeight w:val="995"/>
        </w:trPr>
        <w:tc>
          <w:tcPr>
            <w:tcW w:w="2340" w:type="dxa"/>
          </w:tcPr>
          <w:p w:rsidR="007665FF" w:rsidRPr="00A64161" w:rsidRDefault="007665FF" w:rsidP="00FD26E3">
            <w:pPr>
              <w:autoSpaceDE w:val="0"/>
              <w:autoSpaceDN w:val="0"/>
              <w:adjustRightInd w:val="0"/>
              <w:jc w:val="center"/>
              <w:rPr>
                <w:rFonts w:cs="Arial"/>
                <w:bCs/>
                <w:color w:val="000000"/>
                <w:sz w:val="24"/>
                <w:szCs w:val="24"/>
              </w:rPr>
            </w:pPr>
          </w:p>
          <w:p w:rsidR="007665FF" w:rsidRPr="00A64161" w:rsidRDefault="007665FF" w:rsidP="00FD26E3">
            <w:pPr>
              <w:autoSpaceDE w:val="0"/>
              <w:autoSpaceDN w:val="0"/>
              <w:adjustRightInd w:val="0"/>
              <w:jc w:val="center"/>
              <w:rPr>
                <w:rFonts w:cs="Arial"/>
                <w:color w:val="000000"/>
                <w:sz w:val="24"/>
                <w:szCs w:val="24"/>
              </w:rPr>
            </w:pPr>
          </w:p>
          <w:p w:rsidR="007665FF" w:rsidRPr="00A64161" w:rsidRDefault="007665FF" w:rsidP="00FD26E3">
            <w:pPr>
              <w:autoSpaceDE w:val="0"/>
              <w:autoSpaceDN w:val="0"/>
              <w:adjustRightInd w:val="0"/>
              <w:jc w:val="center"/>
              <w:rPr>
                <w:rFonts w:cs="Arial"/>
                <w:color w:val="000000"/>
                <w:sz w:val="24"/>
                <w:szCs w:val="24"/>
              </w:rPr>
            </w:pPr>
          </w:p>
          <w:p w:rsidR="007665FF" w:rsidRPr="00A64161" w:rsidRDefault="007665FF" w:rsidP="00FD26E3">
            <w:pPr>
              <w:autoSpaceDE w:val="0"/>
              <w:autoSpaceDN w:val="0"/>
              <w:adjustRightInd w:val="0"/>
              <w:jc w:val="center"/>
              <w:rPr>
                <w:rFonts w:cs="Arial"/>
                <w:color w:val="000000"/>
                <w:sz w:val="24"/>
                <w:szCs w:val="24"/>
              </w:rPr>
            </w:pPr>
          </w:p>
          <w:p w:rsidR="007665FF" w:rsidRPr="00A64161" w:rsidRDefault="007665FF" w:rsidP="00FD26E3">
            <w:pPr>
              <w:autoSpaceDE w:val="0"/>
              <w:autoSpaceDN w:val="0"/>
              <w:adjustRightInd w:val="0"/>
              <w:jc w:val="center"/>
              <w:rPr>
                <w:rFonts w:cs="Arial"/>
                <w:color w:val="000000"/>
                <w:sz w:val="24"/>
                <w:szCs w:val="24"/>
              </w:rPr>
            </w:pPr>
          </w:p>
          <w:p w:rsidR="007665FF" w:rsidRPr="00A64161" w:rsidRDefault="007665FF" w:rsidP="00FD26E3">
            <w:pPr>
              <w:autoSpaceDE w:val="0"/>
              <w:autoSpaceDN w:val="0"/>
              <w:adjustRightInd w:val="0"/>
              <w:jc w:val="center"/>
              <w:rPr>
                <w:rFonts w:cs="Arial"/>
                <w:color w:val="000000"/>
                <w:sz w:val="24"/>
                <w:szCs w:val="24"/>
              </w:rPr>
            </w:pPr>
          </w:p>
          <w:p w:rsidR="007665FF" w:rsidRPr="00A64161" w:rsidRDefault="007665FF" w:rsidP="00FD26E3">
            <w:pPr>
              <w:autoSpaceDE w:val="0"/>
              <w:autoSpaceDN w:val="0"/>
              <w:adjustRightInd w:val="0"/>
              <w:jc w:val="center"/>
              <w:rPr>
                <w:rFonts w:cs="Arial"/>
                <w:color w:val="000000"/>
                <w:sz w:val="24"/>
                <w:szCs w:val="24"/>
              </w:rPr>
            </w:pPr>
          </w:p>
          <w:p w:rsidR="007665FF" w:rsidRPr="00A64161" w:rsidRDefault="007665FF" w:rsidP="007819B0">
            <w:pPr>
              <w:autoSpaceDE w:val="0"/>
              <w:autoSpaceDN w:val="0"/>
              <w:adjustRightInd w:val="0"/>
              <w:rPr>
                <w:rFonts w:cs="Arial"/>
                <w:color w:val="000000"/>
                <w:sz w:val="24"/>
                <w:szCs w:val="24"/>
              </w:rPr>
            </w:pPr>
          </w:p>
          <w:p w:rsidR="007665FF" w:rsidRPr="00A64161" w:rsidRDefault="007665FF" w:rsidP="007819B0">
            <w:pPr>
              <w:autoSpaceDE w:val="0"/>
              <w:autoSpaceDN w:val="0"/>
              <w:adjustRightInd w:val="0"/>
              <w:rPr>
                <w:rFonts w:cs="Arial"/>
                <w:bCs/>
                <w:color w:val="000000"/>
                <w:sz w:val="24"/>
                <w:szCs w:val="24"/>
              </w:rPr>
            </w:pPr>
            <w:r w:rsidRPr="00A64161">
              <w:rPr>
                <w:rFonts w:cs="Arial"/>
                <w:color w:val="000000"/>
                <w:sz w:val="24"/>
                <w:szCs w:val="24"/>
              </w:rPr>
              <w:t>Опис сваке партије</w:t>
            </w:r>
          </w:p>
        </w:tc>
        <w:tc>
          <w:tcPr>
            <w:tcW w:w="8100" w:type="dxa"/>
            <w:vAlign w:val="center"/>
          </w:tcPr>
          <w:p w:rsidR="007665FF" w:rsidRPr="00A64161" w:rsidRDefault="007665FF" w:rsidP="00F233FA">
            <w:pPr>
              <w:autoSpaceDE w:val="0"/>
              <w:autoSpaceDN w:val="0"/>
              <w:adjustRightInd w:val="0"/>
              <w:jc w:val="center"/>
              <w:rPr>
                <w:rFonts w:cs="Arial"/>
                <w:bCs/>
                <w:sz w:val="24"/>
                <w:szCs w:val="24"/>
              </w:rPr>
            </w:pPr>
            <w:r w:rsidRPr="00A64161">
              <w:rPr>
                <w:rFonts w:cs="Arial"/>
                <w:bCs/>
                <w:sz w:val="24"/>
                <w:szCs w:val="24"/>
              </w:rPr>
              <w:t>Јавна набавка је обликована по партијама:</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1</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Панчево.</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2</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Ср.Митровица.</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3</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Сомбор.</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4</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Суботица.</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5</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Рума.</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6</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Зрењанин.</w:t>
            </w:r>
          </w:p>
          <w:p w:rsidR="007665FF" w:rsidRPr="00A64161" w:rsidRDefault="007665FF" w:rsidP="00F233FA">
            <w:pPr>
              <w:spacing w:before="0" w:after="120"/>
              <w:rPr>
                <w:rFonts w:cs="Arial"/>
                <w:sz w:val="24"/>
                <w:szCs w:val="24"/>
                <w:lang w:eastAsia="zh-CN"/>
              </w:rPr>
            </w:pPr>
            <w:r w:rsidRPr="00A64161">
              <w:rPr>
                <w:rFonts w:cs="Arial"/>
                <w:b/>
                <w:sz w:val="24"/>
                <w:szCs w:val="24"/>
                <w:lang w:val="ru-RU"/>
              </w:rPr>
              <w:t>Партија 7</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Нови Сад.</w:t>
            </w:r>
          </w:p>
          <w:p w:rsidR="007665FF" w:rsidRPr="00A64161" w:rsidRDefault="007665FF" w:rsidP="00F233FA">
            <w:pPr>
              <w:pStyle w:val="ListParagraph"/>
              <w:widowControl w:val="0"/>
              <w:spacing w:line="240" w:lineRule="auto"/>
              <w:ind w:left="0"/>
              <w:jc w:val="left"/>
              <w:rPr>
                <w:rFonts w:ascii="Arial" w:hAnsi="Arial" w:cs="Arial"/>
                <w:color w:val="000000"/>
                <w:sz w:val="24"/>
                <w:szCs w:val="24"/>
              </w:rPr>
            </w:pPr>
            <w:r w:rsidRPr="00A64161">
              <w:rPr>
                <w:rFonts w:ascii="Arial" w:hAnsi="Arial" w:cs="Arial"/>
                <w:b/>
                <w:sz w:val="24"/>
                <w:szCs w:val="24"/>
                <w:lang w:val="ru-RU"/>
              </w:rPr>
              <w:t>Партија 8</w:t>
            </w:r>
            <w:r w:rsidRPr="00A64161">
              <w:rPr>
                <w:rFonts w:ascii="Arial" w:hAnsi="Arial" w:cs="Arial"/>
                <w:sz w:val="24"/>
                <w:szCs w:val="24"/>
                <w:lang w:val="ru-RU"/>
              </w:rPr>
              <w:t xml:space="preserve"> - ОДРЖАВАЊЕ НЕЕО-а за потребе ТЦ ЈП ЕПС –Грађевинско занатски радови на текућем одржавњу НЕЕО у објектимаТехничког центра Нови Сад</w:t>
            </w:r>
          </w:p>
        </w:tc>
      </w:tr>
      <w:tr w:rsidR="007665FF" w:rsidRPr="00A64161" w:rsidTr="00F233FA">
        <w:trPr>
          <w:trHeight w:val="594"/>
        </w:trPr>
        <w:tc>
          <w:tcPr>
            <w:tcW w:w="2340" w:type="dxa"/>
          </w:tcPr>
          <w:p w:rsidR="007665FF" w:rsidRPr="00A64161" w:rsidRDefault="007665FF" w:rsidP="00FD26E3">
            <w:pPr>
              <w:autoSpaceDE w:val="0"/>
              <w:autoSpaceDN w:val="0"/>
              <w:adjustRightInd w:val="0"/>
              <w:jc w:val="center"/>
              <w:rPr>
                <w:rFonts w:cs="Arial"/>
                <w:bCs/>
                <w:sz w:val="24"/>
                <w:szCs w:val="24"/>
              </w:rPr>
            </w:pPr>
            <w:r w:rsidRPr="00A64161">
              <w:rPr>
                <w:rFonts w:cs="Arial"/>
                <w:bCs/>
                <w:sz w:val="24"/>
                <w:szCs w:val="24"/>
              </w:rPr>
              <w:t>Циљ поступка</w:t>
            </w:r>
          </w:p>
        </w:tc>
        <w:tc>
          <w:tcPr>
            <w:tcW w:w="8100" w:type="dxa"/>
          </w:tcPr>
          <w:p w:rsidR="007665FF" w:rsidRPr="00A64161" w:rsidRDefault="00A2039B" w:rsidP="00A64161">
            <w:pPr>
              <w:autoSpaceDE w:val="0"/>
              <w:autoSpaceDN w:val="0"/>
              <w:adjustRightInd w:val="0"/>
              <w:rPr>
                <w:rFonts w:cs="Arial"/>
                <w:bCs/>
                <w:sz w:val="24"/>
                <w:szCs w:val="24"/>
              </w:rPr>
            </w:pPr>
            <w:r w:rsidRPr="00A64161">
              <w:rPr>
                <w:rFonts w:eastAsia="TimesNewRomanPSMT" w:cs="Arial"/>
                <w:bCs/>
                <w:color w:val="000000" w:themeColor="text1"/>
                <w:sz w:val="24"/>
                <w:szCs w:val="24"/>
                <w:lang w:val="sr-Cyrl-RS"/>
              </w:rPr>
              <w:t xml:space="preserve">ЈП ЕПС ће донети Одлуку о закључењу оквирног споразума на основу кога се издају </w:t>
            </w:r>
            <w:r w:rsidR="00A64161" w:rsidRPr="00A64161">
              <w:rPr>
                <w:rFonts w:eastAsia="TimesNewRomanPSMT" w:cs="Arial"/>
                <w:bCs/>
                <w:color w:val="000000" w:themeColor="text1"/>
                <w:sz w:val="24"/>
                <w:szCs w:val="24"/>
                <w:lang w:val="sr-Cyrl-RS"/>
              </w:rPr>
              <w:t>уговори.</w:t>
            </w:r>
          </w:p>
        </w:tc>
      </w:tr>
      <w:tr w:rsidR="007665FF" w:rsidRPr="00A64161" w:rsidTr="00F233FA">
        <w:trPr>
          <w:trHeight w:val="1057"/>
        </w:trPr>
        <w:tc>
          <w:tcPr>
            <w:tcW w:w="2340" w:type="dxa"/>
          </w:tcPr>
          <w:p w:rsidR="007665FF" w:rsidRPr="00A64161" w:rsidRDefault="007665FF" w:rsidP="00FD26E3">
            <w:pPr>
              <w:autoSpaceDE w:val="0"/>
              <w:autoSpaceDN w:val="0"/>
              <w:adjustRightInd w:val="0"/>
              <w:jc w:val="center"/>
              <w:rPr>
                <w:rFonts w:cs="Arial"/>
                <w:bCs/>
                <w:sz w:val="24"/>
                <w:szCs w:val="24"/>
              </w:rPr>
            </w:pPr>
          </w:p>
          <w:p w:rsidR="007665FF" w:rsidRPr="00A64161" w:rsidRDefault="007665FF" w:rsidP="00FD26E3">
            <w:pPr>
              <w:autoSpaceDE w:val="0"/>
              <w:autoSpaceDN w:val="0"/>
              <w:adjustRightInd w:val="0"/>
              <w:jc w:val="center"/>
              <w:rPr>
                <w:rFonts w:cs="Arial"/>
                <w:bCs/>
                <w:sz w:val="24"/>
                <w:szCs w:val="24"/>
              </w:rPr>
            </w:pPr>
            <w:r w:rsidRPr="00A64161">
              <w:rPr>
                <w:rFonts w:cs="Arial"/>
                <w:bCs/>
                <w:sz w:val="24"/>
                <w:szCs w:val="24"/>
              </w:rPr>
              <w:t>Контакт</w:t>
            </w:r>
          </w:p>
        </w:tc>
        <w:tc>
          <w:tcPr>
            <w:tcW w:w="8100" w:type="dxa"/>
            <w:vAlign w:val="center"/>
          </w:tcPr>
          <w:p w:rsidR="007665FF" w:rsidRPr="00A64161" w:rsidRDefault="007665FF" w:rsidP="00FD26E3">
            <w:pPr>
              <w:jc w:val="center"/>
              <w:rPr>
                <w:rFonts w:cs="Arial"/>
                <w:sz w:val="24"/>
                <w:szCs w:val="24"/>
              </w:rPr>
            </w:pPr>
            <w:r w:rsidRPr="00A64161">
              <w:rPr>
                <w:rFonts w:cs="Arial"/>
                <w:sz w:val="24"/>
                <w:szCs w:val="24"/>
              </w:rPr>
              <w:t>Катарина Гајић Росић</w:t>
            </w:r>
          </w:p>
          <w:p w:rsidR="007665FF" w:rsidRPr="00A64161" w:rsidRDefault="007665FF" w:rsidP="00F20A15">
            <w:pPr>
              <w:jc w:val="center"/>
              <w:rPr>
                <w:rFonts w:cs="Arial"/>
                <w:sz w:val="24"/>
                <w:szCs w:val="24"/>
              </w:rPr>
            </w:pPr>
            <w:r w:rsidRPr="00A64161">
              <w:rPr>
                <w:rFonts w:cs="Arial"/>
                <w:sz w:val="24"/>
                <w:szCs w:val="24"/>
              </w:rPr>
              <w:t>email:</w:t>
            </w:r>
            <w:r w:rsidRPr="00A64161">
              <w:rPr>
                <w:rFonts w:cs="Arial"/>
                <w:color w:val="0070C0"/>
                <w:sz w:val="24"/>
                <w:szCs w:val="24"/>
              </w:rPr>
              <w:t>katarina.gajic@eps.rs</w:t>
            </w:r>
          </w:p>
        </w:tc>
      </w:tr>
    </w:tbl>
    <w:p w:rsidR="007665FF" w:rsidRPr="00A64161" w:rsidRDefault="007665FF" w:rsidP="00F233FA">
      <w:pPr>
        <w:spacing w:before="0"/>
        <w:jc w:val="left"/>
        <w:rPr>
          <w:rFonts w:cs="Arial"/>
          <w:sz w:val="24"/>
          <w:szCs w:val="24"/>
        </w:rPr>
      </w:pPr>
    </w:p>
    <w:p w:rsidR="007665FF" w:rsidRPr="00A64161" w:rsidRDefault="007665FF" w:rsidP="00F233FA">
      <w:pPr>
        <w:spacing w:before="0"/>
        <w:jc w:val="left"/>
        <w:rPr>
          <w:rFonts w:cs="Arial"/>
          <w:sz w:val="24"/>
          <w:szCs w:val="24"/>
        </w:rPr>
      </w:pPr>
    </w:p>
    <w:p w:rsidR="007665FF" w:rsidRPr="00A64161" w:rsidRDefault="007665FF" w:rsidP="00F233FA">
      <w:pPr>
        <w:spacing w:before="0"/>
        <w:jc w:val="left"/>
        <w:rPr>
          <w:rFonts w:cs="Arial"/>
          <w:sz w:val="24"/>
          <w:szCs w:val="24"/>
        </w:rPr>
      </w:pPr>
    </w:p>
    <w:p w:rsidR="007665FF" w:rsidRPr="00A64161" w:rsidRDefault="007665FF" w:rsidP="00517665">
      <w:pPr>
        <w:pStyle w:val="Heading10"/>
        <w:numPr>
          <w:ilvl w:val="0"/>
          <w:numId w:val="13"/>
        </w:numPr>
        <w:jc w:val="both"/>
        <w:rPr>
          <w:rFonts w:cs="Arial"/>
          <w:sz w:val="24"/>
          <w:szCs w:val="24"/>
        </w:rPr>
      </w:pPr>
      <w:bookmarkStart w:id="17" w:name="_Toc442559878"/>
      <w:bookmarkStart w:id="18" w:name="_Toc427817448"/>
      <w:r w:rsidRPr="00A64161">
        <w:rPr>
          <w:rFonts w:cs="Arial"/>
          <w:sz w:val="24"/>
          <w:szCs w:val="24"/>
        </w:rPr>
        <w:t>ПОДАЦИ О ПРЕДМЕТУ ЈАВНЕ НАБАВКЕ</w:t>
      </w:r>
    </w:p>
    <w:p w:rsidR="007665FF" w:rsidRPr="00A64161" w:rsidRDefault="007665FF" w:rsidP="0032186E">
      <w:pPr>
        <w:pStyle w:val="Heading10"/>
        <w:ind w:left="0" w:firstLine="0"/>
        <w:jc w:val="both"/>
        <w:rPr>
          <w:rFonts w:cs="Arial"/>
          <w:sz w:val="24"/>
          <w:szCs w:val="24"/>
        </w:rPr>
      </w:pPr>
      <w:r w:rsidRPr="00A64161">
        <w:rPr>
          <w:rFonts w:cs="Arial"/>
          <w:sz w:val="24"/>
          <w:szCs w:val="24"/>
        </w:rPr>
        <w:t>2.1 Опис предмета јавне набавке, назив и ознака из општег речника набавке</w:t>
      </w:r>
    </w:p>
    <w:p w:rsidR="007665FF" w:rsidRPr="00A64161" w:rsidRDefault="007665FF" w:rsidP="0032186E">
      <w:pPr>
        <w:rPr>
          <w:rFonts w:cs="Arial"/>
          <w:sz w:val="24"/>
          <w:szCs w:val="24"/>
          <w:lang w:eastAsia="ar-SA"/>
        </w:rPr>
      </w:pPr>
    </w:p>
    <w:p w:rsidR="007665FF" w:rsidRPr="00A64161" w:rsidRDefault="007665FF" w:rsidP="0032186E">
      <w:pPr>
        <w:spacing w:before="0"/>
        <w:rPr>
          <w:rFonts w:cs="Arial"/>
          <w:sz w:val="24"/>
          <w:szCs w:val="24"/>
          <w:lang w:eastAsia="zh-CN"/>
        </w:rPr>
      </w:pPr>
      <w:r w:rsidRPr="00A64161">
        <w:rPr>
          <w:rFonts w:cs="Arial"/>
          <w:sz w:val="24"/>
          <w:szCs w:val="24"/>
          <w:lang w:eastAsia="zh-CN"/>
        </w:rPr>
        <w:t xml:space="preserve">Опис предмета јавне набавке: </w:t>
      </w:r>
      <w:r w:rsidRPr="00A64161">
        <w:rPr>
          <w:rFonts w:cs="Arial"/>
          <w:sz w:val="24"/>
          <w:szCs w:val="24"/>
          <w:lang w:val="ru-RU"/>
        </w:rPr>
        <w:t>ОДРЖАВАЊЕ НЕЕО-а за потребе ТЦ ЈП ЕПС – Грађевинско занатски радови на текућем одржавању НЕЕО у објектима Техничког центра Нови Сад</w:t>
      </w:r>
      <w:r w:rsidRPr="00A64161">
        <w:rPr>
          <w:rFonts w:cs="Arial"/>
          <w:sz w:val="24"/>
          <w:szCs w:val="24"/>
          <w:lang w:eastAsia="zh-CN"/>
        </w:rPr>
        <w:t>;</w:t>
      </w:r>
    </w:p>
    <w:p w:rsidR="007665FF" w:rsidRPr="00A64161" w:rsidRDefault="007665FF" w:rsidP="0032186E">
      <w:pPr>
        <w:spacing w:before="0"/>
        <w:rPr>
          <w:rFonts w:cs="Arial"/>
          <w:sz w:val="24"/>
          <w:szCs w:val="24"/>
          <w:lang w:eastAsia="zh-CN"/>
        </w:rPr>
      </w:pPr>
    </w:p>
    <w:p w:rsidR="007665FF" w:rsidRPr="00A64161" w:rsidRDefault="007665FF" w:rsidP="00B206C9">
      <w:pPr>
        <w:spacing w:before="0"/>
        <w:rPr>
          <w:rFonts w:cs="Arial"/>
          <w:sz w:val="24"/>
          <w:szCs w:val="24"/>
          <w:lang w:eastAsia="zh-CN"/>
        </w:rPr>
      </w:pPr>
      <w:r w:rsidRPr="00A64161">
        <w:rPr>
          <w:rFonts w:cs="Arial"/>
          <w:sz w:val="24"/>
          <w:szCs w:val="24"/>
          <w:lang w:eastAsia="zh-CN"/>
        </w:rPr>
        <w:t>Назив из општег речника набавке: Завршни грађевински радови</w:t>
      </w:r>
    </w:p>
    <w:p w:rsidR="007665FF" w:rsidRPr="00A64161" w:rsidRDefault="007665FF" w:rsidP="00B206C9">
      <w:pPr>
        <w:spacing w:before="0"/>
        <w:rPr>
          <w:rFonts w:cs="Arial"/>
          <w:sz w:val="24"/>
          <w:szCs w:val="24"/>
          <w:lang w:eastAsia="zh-CN"/>
        </w:rPr>
      </w:pPr>
    </w:p>
    <w:p w:rsidR="007665FF" w:rsidRPr="00A64161" w:rsidRDefault="007665FF" w:rsidP="00B206C9">
      <w:pPr>
        <w:spacing w:before="0"/>
        <w:rPr>
          <w:rFonts w:cs="Arial"/>
          <w:sz w:val="24"/>
          <w:szCs w:val="24"/>
          <w:lang w:eastAsia="zh-CN"/>
        </w:rPr>
      </w:pPr>
      <w:r w:rsidRPr="00A64161">
        <w:rPr>
          <w:rFonts w:cs="Arial"/>
          <w:sz w:val="24"/>
          <w:szCs w:val="24"/>
          <w:lang w:eastAsia="zh-CN"/>
        </w:rPr>
        <w:t>Ознака из општег речника набавке: 45400000</w:t>
      </w:r>
    </w:p>
    <w:p w:rsidR="007665FF" w:rsidRPr="00A64161" w:rsidRDefault="007665FF" w:rsidP="0032186E">
      <w:pPr>
        <w:spacing w:before="0"/>
        <w:rPr>
          <w:rFonts w:cs="Arial"/>
          <w:sz w:val="24"/>
          <w:szCs w:val="24"/>
          <w:lang w:eastAsia="zh-CN"/>
        </w:rPr>
      </w:pPr>
    </w:p>
    <w:p w:rsidR="007665FF" w:rsidRPr="00A64161" w:rsidRDefault="007665FF" w:rsidP="000E2BBB">
      <w:pPr>
        <w:spacing w:before="0"/>
        <w:rPr>
          <w:rFonts w:cs="Arial"/>
          <w:sz w:val="24"/>
          <w:szCs w:val="24"/>
          <w:lang w:val="sr-Cyrl-CS" w:eastAsia="zh-CN"/>
        </w:rPr>
      </w:pPr>
      <w:r w:rsidRPr="00A6416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7665FF" w:rsidRPr="00A64161" w:rsidRDefault="007665FF" w:rsidP="000E2BBB">
      <w:pPr>
        <w:spacing w:before="0"/>
        <w:rPr>
          <w:rFonts w:cs="Arial"/>
          <w:sz w:val="24"/>
          <w:szCs w:val="24"/>
          <w:lang w:val="sr-Cyrl-CS" w:eastAsia="zh-CN"/>
        </w:rPr>
      </w:pPr>
    </w:p>
    <w:p w:rsidR="007665FF" w:rsidRPr="00A64161" w:rsidRDefault="007665FF" w:rsidP="00B67B13">
      <w:pPr>
        <w:spacing w:before="0"/>
        <w:jc w:val="left"/>
        <w:rPr>
          <w:rFonts w:cs="Arial"/>
          <w:sz w:val="24"/>
          <w:szCs w:val="24"/>
          <w:lang w:val="sr-Cyrl-CS" w:eastAsia="zh-CN"/>
        </w:rPr>
      </w:pPr>
      <w:r w:rsidRPr="00A64161">
        <w:rPr>
          <w:rFonts w:cs="Arial"/>
          <w:sz w:val="24"/>
          <w:szCs w:val="24"/>
          <w:lang w:val="sr-Cyrl-CS" w:eastAsia="zh-CN"/>
        </w:rPr>
        <w:br w:type="page"/>
      </w:r>
    </w:p>
    <w:p w:rsidR="007665FF" w:rsidRPr="00A64161" w:rsidRDefault="007665FF" w:rsidP="00517665">
      <w:pPr>
        <w:pStyle w:val="KDPodnaslov1"/>
        <w:numPr>
          <w:ilvl w:val="0"/>
          <w:numId w:val="13"/>
        </w:numPr>
        <w:spacing w:after="120"/>
        <w:rPr>
          <w:rFonts w:cs="Arial"/>
          <w:sz w:val="24"/>
          <w:szCs w:val="24"/>
        </w:rPr>
      </w:pPr>
      <w:bookmarkStart w:id="19" w:name="_Toc350932385"/>
      <w:bookmarkStart w:id="20" w:name="_Toc403049481"/>
      <w:r w:rsidRPr="00A64161">
        <w:rPr>
          <w:rFonts w:cs="Arial"/>
          <w:sz w:val="24"/>
          <w:szCs w:val="24"/>
        </w:rPr>
        <w:lastRenderedPageBreak/>
        <w:t>ТЕХНИЧКА СПЕЦИФИКАЦИЈА</w:t>
      </w:r>
      <w:bookmarkEnd w:id="19"/>
      <w:bookmarkEnd w:id="20"/>
    </w:p>
    <w:p w:rsidR="007665FF" w:rsidRPr="00A64161" w:rsidRDefault="007665FF" w:rsidP="00B67B13">
      <w:pPr>
        <w:spacing w:before="0" w:after="120"/>
        <w:rPr>
          <w:rFonts w:cs="Arial"/>
          <w:b/>
          <w:sz w:val="24"/>
          <w:szCs w:val="24"/>
          <w:lang w:eastAsia="zh-CN"/>
        </w:rPr>
      </w:pPr>
      <w:r w:rsidRPr="00A64161">
        <w:rPr>
          <w:rFonts w:cs="Arial"/>
          <w:b/>
          <w:sz w:val="24"/>
          <w:szCs w:val="24"/>
        </w:rPr>
        <w:t xml:space="preserve">Партија 1.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Панчево</w:t>
      </w:r>
    </w:p>
    <w:p w:rsidR="007665FF" w:rsidRPr="00A64161" w:rsidRDefault="007665FF" w:rsidP="0048011E">
      <w:pPr>
        <w:spacing w:before="0"/>
        <w:rPr>
          <w:rFonts w:cs="Arial"/>
          <w:b/>
          <w:sz w:val="24"/>
          <w:szCs w:val="24"/>
          <w:lang w:eastAsia="zh-CN"/>
        </w:rPr>
      </w:pPr>
    </w:p>
    <w:p w:rsidR="007665FF" w:rsidRPr="00A64161" w:rsidRDefault="007665FF" w:rsidP="0048011E">
      <w:pPr>
        <w:spacing w:before="0"/>
        <w:rPr>
          <w:rFonts w:cs="Arial"/>
          <w:sz w:val="24"/>
          <w:szCs w:val="24"/>
          <w:lang w:eastAsia="zh-CN"/>
        </w:rPr>
      </w:pPr>
      <w:r w:rsidRPr="00A64161">
        <w:rPr>
          <w:rFonts w:cs="Arial"/>
          <w:bCs/>
          <w:color w:val="000000"/>
          <w:sz w:val="24"/>
          <w:szCs w:val="24"/>
        </w:rPr>
        <w:t>Предмет јавне набавке су ГРАЂЕВИНСКО ЗАНАТСКИ РАДОВИ НА ТЕКУЋЕМ ОДРЖАВАЊУ НЕЕЕО</w:t>
      </w:r>
      <w:bookmarkStart w:id="21" w:name="_Toc350932387"/>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48011E">
        <w:trPr>
          <w:trHeight w:val="340"/>
        </w:trPr>
        <w:tc>
          <w:tcPr>
            <w:tcW w:w="243" w:type="pct"/>
            <w:tcBorders>
              <w:top w:val="single" w:sz="8" w:space="0" w:color="000000"/>
              <w:bottom w:val="single" w:sz="8" w:space="0" w:color="000000"/>
            </w:tcBorders>
          </w:tcPr>
          <w:p w:rsidR="007665FF" w:rsidRPr="00A64161" w:rsidRDefault="007665FF" w:rsidP="0048011E">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48011E">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48011E">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shd w:val="clear" w:color="auto" w:fill="C0C0C0"/>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shd w:val="clear" w:color="auto" w:fill="C0C0C0"/>
          </w:tcPr>
          <w:p w:rsidR="007665FF" w:rsidRPr="00A64161" w:rsidRDefault="007665FF" w:rsidP="0048011E">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48011E">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48011E">
        <w:trPr>
          <w:trHeight w:val="340"/>
        </w:trPr>
        <w:tc>
          <w:tcPr>
            <w:tcW w:w="243" w:type="pct"/>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shd w:val="clear" w:color="auto" w:fill="C0C0C0"/>
          </w:tcPr>
          <w:p w:rsidR="007665FF" w:rsidRPr="00A64161" w:rsidRDefault="007665FF" w:rsidP="0048011E">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48011E">
        <w:trPr>
          <w:trHeight w:val="340"/>
        </w:trPr>
        <w:tc>
          <w:tcPr>
            <w:tcW w:w="243" w:type="pct"/>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Лимарски радови</w:t>
            </w:r>
          </w:p>
        </w:tc>
        <w:tc>
          <w:tcPr>
            <w:tcW w:w="2418" w:type="pct"/>
          </w:tcPr>
          <w:p w:rsidR="007665FF" w:rsidRPr="00A64161" w:rsidRDefault="007665FF" w:rsidP="0048011E">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48011E">
        <w:trPr>
          <w:trHeight w:val="340"/>
        </w:trPr>
        <w:tc>
          <w:tcPr>
            <w:tcW w:w="243" w:type="pct"/>
            <w:tcBorders>
              <w:bottom w:val="single" w:sz="8" w:space="0" w:color="000000"/>
            </w:tcBorders>
            <w:shd w:val="clear" w:color="auto" w:fill="C0C0C0"/>
          </w:tcPr>
          <w:p w:rsidR="007665FF" w:rsidRPr="00A64161" w:rsidRDefault="007665FF" w:rsidP="0048011E">
            <w:pPr>
              <w:pStyle w:val="KDParagraf"/>
              <w:spacing w:before="0"/>
              <w:jc w:val="center"/>
              <w:rPr>
                <w:rFonts w:cs="Arial"/>
                <w:b/>
                <w:bCs/>
                <w:color w:val="000000"/>
                <w:sz w:val="24"/>
                <w:szCs w:val="24"/>
              </w:rPr>
            </w:pPr>
            <w:r w:rsidRPr="00A64161">
              <w:rPr>
                <w:rFonts w:cs="Arial"/>
                <w:b/>
                <w:bCs/>
                <w:color w:val="000000"/>
                <w:sz w:val="24"/>
                <w:szCs w:val="24"/>
              </w:rPr>
              <w:t>15</w:t>
            </w:r>
          </w:p>
        </w:tc>
        <w:tc>
          <w:tcPr>
            <w:tcW w:w="2339" w:type="pct"/>
            <w:tcBorders>
              <w:left w:val="nil"/>
              <w:bottom w:val="single" w:sz="8" w:space="0" w:color="000000"/>
              <w:right w:val="nil"/>
            </w:tcBorders>
            <w:shd w:val="clear" w:color="auto" w:fill="C0C0C0"/>
          </w:tcPr>
          <w:p w:rsidR="007665FF" w:rsidRPr="00A64161" w:rsidRDefault="007665FF" w:rsidP="0048011E">
            <w:pPr>
              <w:tabs>
                <w:tab w:val="left" w:pos="10"/>
              </w:tabs>
              <w:spacing w:before="0"/>
              <w:jc w:val="left"/>
              <w:rPr>
                <w:rFonts w:cs="Arial"/>
                <w:bCs/>
                <w:color w:val="000000"/>
                <w:sz w:val="24"/>
                <w:szCs w:val="24"/>
              </w:rPr>
            </w:pPr>
            <w:r w:rsidRPr="00A64161">
              <w:rPr>
                <w:rFonts w:cs="Arial"/>
                <w:bCs/>
                <w:color w:val="000000"/>
                <w:sz w:val="24"/>
                <w:szCs w:val="24"/>
              </w:rPr>
              <w:t>Одржавање система грејања</w:t>
            </w:r>
          </w:p>
        </w:tc>
        <w:tc>
          <w:tcPr>
            <w:tcW w:w="2418" w:type="pct"/>
            <w:tcBorders>
              <w:bottom w:val="single" w:sz="8" w:space="0" w:color="000000"/>
            </w:tcBorders>
            <w:shd w:val="clear" w:color="auto" w:fill="C0C0C0"/>
          </w:tcPr>
          <w:p w:rsidR="007665FF" w:rsidRPr="00A64161" w:rsidRDefault="007665FF" w:rsidP="0048011E">
            <w:pPr>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E66EBA">
      <w:pPr>
        <w:pStyle w:val="KDParagraf"/>
        <w:spacing w:after="120"/>
        <w:rPr>
          <w:rFonts w:cs="Arial"/>
          <w:strike/>
          <w:sz w:val="24"/>
          <w:szCs w:val="24"/>
        </w:rPr>
      </w:pPr>
      <w:bookmarkStart w:id="22" w:name="_Toc350932388"/>
      <w:bookmarkEnd w:id="21"/>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Наруџбеницу </w:t>
      </w:r>
    </w:p>
    <w:p w:rsidR="007665FF" w:rsidRPr="00A64161" w:rsidRDefault="007665FF" w:rsidP="00F1694F">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30"/>
        </w:numPr>
        <w:spacing w:before="0" w:after="120"/>
        <w:rPr>
          <w:rFonts w:cs="Arial"/>
          <w:sz w:val="24"/>
          <w:szCs w:val="24"/>
        </w:rPr>
      </w:pPr>
      <w:r w:rsidRPr="00A64161">
        <w:rPr>
          <w:rFonts w:cs="Arial"/>
          <w:sz w:val="24"/>
          <w:szCs w:val="24"/>
        </w:rPr>
        <w:t xml:space="preserve"> све потребне припреме и завршне радове који обезбеђују квалитетан и у целини завршен посао и </w:t>
      </w:r>
    </w:p>
    <w:p w:rsidR="007665FF" w:rsidRPr="00A64161" w:rsidRDefault="007665FF" w:rsidP="00517665">
      <w:pPr>
        <w:pStyle w:val="KDParagraf"/>
        <w:numPr>
          <w:ilvl w:val="0"/>
          <w:numId w:val="30"/>
        </w:numPr>
        <w:spacing w:before="0"/>
        <w:rPr>
          <w:rFonts w:cs="Arial"/>
          <w:sz w:val="24"/>
          <w:szCs w:val="24"/>
        </w:rPr>
      </w:pPr>
      <w:r w:rsidRPr="00A64161">
        <w:rPr>
          <w:rFonts w:cs="Arial"/>
          <w:sz w:val="24"/>
          <w:szCs w:val="24"/>
        </w:rPr>
        <w:t xml:space="preserve"> 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090BF8">
      <w:pPr>
        <w:pStyle w:val="KDPodnaslov2"/>
        <w:keepNext w:val="0"/>
        <w:spacing w:before="0" w:after="120"/>
        <w:rPr>
          <w:rFonts w:cs="Arial"/>
          <w:sz w:val="24"/>
          <w:szCs w:val="24"/>
        </w:rPr>
      </w:pPr>
      <w:bookmarkStart w:id="23" w:name="_Toc403049483"/>
      <w:r w:rsidRPr="00A64161">
        <w:rPr>
          <w:rFonts w:cs="Arial"/>
          <w:sz w:val="24"/>
          <w:szCs w:val="24"/>
        </w:rPr>
        <w:t>Kвалитет и начин спровођења контроле и обезбеђење гаранције квалитета</w:t>
      </w:r>
      <w:bookmarkEnd w:id="22"/>
      <w:bookmarkEnd w:id="23"/>
    </w:p>
    <w:p w:rsidR="007665FF" w:rsidRPr="00A64161" w:rsidRDefault="007665FF" w:rsidP="007B11DE">
      <w:pPr>
        <w:rPr>
          <w:rFonts w:cs="Arial"/>
          <w:sz w:val="24"/>
          <w:szCs w:val="24"/>
        </w:rPr>
      </w:pPr>
      <w:bookmarkStart w:id="24" w:name="_Toc350932389"/>
      <w:r w:rsidRPr="00A64161">
        <w:rPr>
          <w:rFonts w:cs="Arial"/>
          <w:sz w:val="24"/>
          <w:szCs w:val="24"/>
        </w:rPr>
        <w:t>Понуђач је обавезан да предмет Оквирног споразума, реализује у складу са техничком спецификацијом.</w:t>
      </w:r>
    </w:p>
    <w:p w:rsidR="007665FF" w:rsidRPr="00A64161" w:rsidRDefault="007665FF" w:rsidP="007B11DE">
      <w:pPr>
        <w:rPr>
          <w:rFonts w:cs="Arial"/>
          <w:color w:val="FF0000"/>
          <w:sz w:val="24"/>
          <w:szCs w:val="24"/>
        </w:rPr>
      </w:pPr>
      <w:r w:rsidRPr="00A64161">
        <w:rPr>
          <w:rFonts w:cs="Arial"/>
          <w:sz w:val="24"/>
          <w:szCs w:val="24"/>
        </w:rPr>
        <w:lastRenderedPageBreak/>
        <w:t>Наручилац ће именовати тим одговорних лица за праћење реализације предметног рада.</w:t>
      </w:r>
    </w:p>
    <w:p w:rsidR="007665FF" w:rsidRPr="00A64161" w:rsidRDefault="007665FF" w:rsidP="007B11DE">
      <w:pPr>
        <w:rPr>
          <w:rFonts w:cs="Arial"/>
          <w:color w:val="FF0000"/>
          <w:sz w:val="24"/>
          <w:szCs w:val="24"/>
        </w:rPr>
      </w:pPr>
      <w:r w:rsidRPr="00A64161">
        <w:rPr>
          <w:rFonts w:cs="Arial"/>
          <w:sz w:val="24"/>
          <w:szCs w:val="24"/>
        </w:rPr>
        <w:t>Након реализације сваког појединачног рада, понуђач саставља Извештај о извршеној интервенцији, који својим потписом оверава одговорно лице Наручиоца, задужено за праћење Оквирног споразума.</w:t>
      </w:r>
    </w:p>
    <w:p w:rsidR="007665FF" w:rsidRPr="00A64161" w:rsidRDefault="007665FF" w:rsidP="007B11DE">
      <w:pPr>
        <w:rPr>
          <w:rFonts w:cs="Arial"/>
          <w:sz w:val="24"/>
          <w:szCs w:val="24"/>
        </w:rPr>
      </w:pPr>
      <w:r w:rsidRPr="00A64161">
        <w:rPr>
          <w:rFonts w:cs="Arial"/>
          <w:sz w:val="24"/>
          <w:szCs w:val="24"/>
        </w:rPr>
        <w:t xml:space="preserve">Понуђач је дужан да у најкраћем року отклони све недостатке и примедбе које утврди одговорно лице, а док их не отклони сматраће се да интервенција није завршена, односно да рок реализације није испоштован. </w:t>
      </w:r>
    </w:p>
    <w:p w:rsidR="007665FF" w:rsidRPr="00A64161" w:rsidRDefault="007665FF" w:rsidP="007B11DE">
      <w:pPr>
        <w:tabs>
          <w:tab w:val="num" w:pos="993"/>
        </w:tabs>
        <w:suppressAutoHyphens/>
        <w:rPr>
          <w:rFonts w:cs="Arial"/>
          <w:sz w:val="24"/>
          <w:szCs w:val="24"/>
        </w:rPr>
      </w:pPr>
      <w:r w:rsidRPr="00A64161">
        <w:rPr>
          <w:rFonts w:cs="Arial"/>
          <w:sz w:val="24"/>
          <w:szCs w:val="24"/>
        </w:rPr>
        <w:t>Понуђач преузима потпуну одговорност за квалитет извршеног рада на основу услова из наруџбенице, у складу са условима из оквирним споразумом.</w:t>
      </w:r>
    </w:p>
    <w:p w:rsidR="007665FF" w:rsidRPr="00A64161" w:rsidRDefault="007665FF" w:rsidP="00090BF8">
      <w:pPr>
        <w:pStyle w:val="KDParagraf"/>
        <w:spacing w:before="0" w:after="120"/>
        <w:rPr>
          <w:rFonts w:cs="Arial"/>
          <w:sz w:val="24"/>
          <w:szCs w:val="24"/>
        </w:rPr>
      </w:pPr>
    </w:p>
    <w:p w:rsidR="007665FF" w:rsidRPr="00A64161" w:rsidRDefault="007665FF" w:rsidP="00F1694F">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090BF8">
      <w:pPr>
        <w:pStyle w:val="KDPodnaslov2"/>
        <w:keepNext w:val="0"/>
        <w:spacing w:before="0" w:after="120"/>
        <w:rPr>
          <w:rFonts w:cs="Arial"/>
          <w:b w:val="0"/>
          <w:sz w:val="24"/>
          <w:szCs w:val="24"/>
        </w:rPr>
      </w:pPr>
      <w:bookmarkStart w:id="25" w:name="_Toc403049485"/>
      <w:r w:rsidRPr="00A64161">
        <w:rPr>
          <w:rFonts w:cs="Arial"/>
          <w:sz w:val="24"/>
          <w:szCs w:val="24"/>
        </w:rPr>
        <w:t>Количина</w:t>
      </w:r>
      <w:bookmarkEnd w:id="24"/>
      <w:bookmarkEnd w:id="25"/>
      <w:r w:rsidRPr="00A64161">
        <w:rPr>
          <w:rFonts w:cs="Arial"/>
          <w:sz w:val="24"/>
          <w:szCs w:val="24"/>
        </w:rPr>
        <w:t xml:space="preserve"> радова</w:t>
      </w:r>
    </w:p>
    <w:p w:rsidR="007665FF" w:rsidRPr="00A64161" w:rsidRDefault="007665FF" w:rsidP="00090BF8">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bookmarkStart w:id="26" w:name="_Toc350932391"/>
      <w:r w:rsidRPr="00A64161">
        <w:rPr>
          <w:rFonts w:cs="Arial"/>
          <w:sz w:val="24"/>
          <w:szCs w:val="24"/>
        </w:rPr>
        <w:t xml:space="preserve"> су оквирне и предметни радови ће се извршавати на основу појединачних захтева путем Наруџбеница издатих од стране Наручиоца за одређеним радовима из спецификације  када се укаже потреба за </w:t>
      </w:r>
      <w:r w:rsidRPr="00A64161">
        <w:rPr>
          <w:rFonts w:cs="Arial"/>
          <w:strike/>
          <w:sz w:val="24"/>
          <w:szCs w:val="24"/>
        </w:rPr>
        <w:t>истом</w:t>
      </w:r>
      <w:r w:rsidRPr="00A64161">
        <w:rPr>
          <w:rFonts w:cs="Arial"/>
          <w:sz w:val="24"/>
          <w:szCs w:val="24"/>
        </w:rPr>
        <w:t xml:space="preserve"> истим.</w:t>
      </w:r>
    </w:p>
    <w:p w:rsidR="007665FF" w:rsidRPr="00A64161" w:rsidRDefault="007665FF" w:rsidP="00090BF8">
      <w:pPr>
        <w:pStyle w:val="KDPodnaslov2"/>
        <w:keepNext w:val="0"/>
        <w:spacing w:before="0" w:after="120"/>
        <w:rPr>
          <w:rFonts w:cs="Arial"/>
          <w:sz w:val="24"/>
          <w:szCs w:val="24"/>
        </w:rPr>
      </w:pPr>
      <w:bookmarkStart w:id="27" w:name="_Toc403049486"/>
      <w:r w:rsidRPr="00A64161">
        <w:rPr>
          <w:rFonts w:cs="Arial"/>
          <w:sz w:val="24"/>
          <w:szCs w:val="24"/>
        </w:rPr>
        <w:t xml:space="preserve">Рок </w:t>
      </w:r>
      <w:bookmarkEnd w:id="26"/>
      <w:r w:rsidRPr="00A64161">
        <w:rPr>
          <w:rFonts w:cs="Arial"/>
          <w:sz w:val="24"/>
          <w:szCs w:val="24"/>
        </w:rPr>
        <w:t>изв</w:t>
      </w:r>
      <w:bookmarkEnd w:id="27"/>
      <w:r w:rsidRPr="00A64161">
        <w:rPr>
          <w:rFonts w:cs="Arial"/>
          <w:sz w:val="24"/>
          <w:szCs w:val="24"/>
        </w:rPr>
        <w:t xml:space="preserve">ођења радова </w:t>
      </w:r>
    </w:p>
    <w:p w:rsidR="007665FF" w:rsidRPr="00A64161" w:rsidRDefault="007665FF" w:rsidP="00090BF8">
      <w:pPr>
        <w:pStyle w:val="KDParagraf"/>
        <w:spacing w:before="0" w:after="120"/>
        <w:rPr>
          <w:rFonts w:cs="Arial"/>
          <w:sz w:val="24"/>
          <w:szCs w:val="24"/>
          <w:lang w:val="sr-Cyrl-CS"/>
        </w:rPr>
      </w:pPr>
      <w:r w:rsidRPr="00A64161">
        <w:rPr>
          <w:rFonts w:cs="Arial"/>
          <w:sz w:val="24"/>
          <w:szCs w:val="24"/>
          <w:lang w:val="sr-Cyrl-CS"/>
        </w:rPr>
        <w:t>Рок за извршење радова се дефинише на на појединачној наруджбеници и</w:t>
      </w:r>
      <w:r w:rsidRPr="00A64161">
        <w:rPr>
          <w:rFonts w:cs="Arial"/>
          <w:sz w:val="24"/>
          <w:szCs w:val="24"/>
        </w:rPr>
        <w:t xml:space="preserve">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090BF8">
      <w:pPr>
        <w:pStyle w:val="KDPodnaslov2"/>
        <w:keepNext w:val="0"/>
        <w:spacing w:before="0" w:after="120"/>
        <w:rPr>
          <w:rFonts w:cs="Arial"/>
          <w:sz w:val="24"/>
          <w:szCs w:val="24"/>
        </w:rPr>
      </w:pPr>
      <w:bookmarkStart w:id="28" w:name="_Toc403049487"/>
      <w:bookmarkStart w:id="29" w:name="_Toc396376590"/>
      <w:bookmarkStart w:id="30" w:name="_Toc396376589"/>
      <w:r w:rsidRPr="00A64161">
        <w:rPr>
          <w:rFonts w:cs="Arial"/>
          <w:sz w:val="24"/>
          <w:szCs w:val="24"/>
        </w:rPr>
        <w:t xml:space="preserve">Место </w:t>
      </w:r>
      <w:bookmarkEnd w:id="28"/>
      <w:r w:rsidRPr="00A64161">
        <w:rPr>
          <w:rFonts w:cs="Arial"/>
          <w:sz w:val="24"/>
          <w:szCs w:val="24"/>
        </w:rPr>
        <w:t>извођења радова</w:t>
      </w:r>
    </w:p>
    <w:p w:rsidR="007665FF" w:rsidRPr="00A64161" w:rsidRDefault="007665FF" w:rsidP="00090BF8">
      <w:pPr>
        <w:spacing w:before="0" w:after="120"/>
        <w:rPr>
          <w:rFonts w:cs="Arial"/>
          <w:sz w:val="24"/>
          <w:szCs w:val="24"/>
        </w:rPr>
      </w:pPr>
      <w:r w:rsidRPr="00A64161">
        <w:rPr>
          <w:rFonts w:cs="Arial"/>
          <w:sz w:val="24"/>
          <w:szCs w:val="24"/>
        </w:rPr>
        <w:t xml:space="preserve">Извршење наведених радова на одржавању НЕЕЕОсе спроводи на подручју целокупног електродистрибутивног подручја Панчевo по потреби Наручиоца. </w:t>
      </w:r>
    </w:p>
    <w:p w:rsidR="007665FF" w:rsidRPr="00A64161" w:rsidRDefault="007665FF" w:rsidP="00090BF8">
      <w:pPr>
        <w:spacing w:before="0" w:after="120"/>
        <w:rPr>
          <w:rFonts w:cs="Arial"/>
          <w:sz w:val="24"/>
          <w:szCs w:val="24"/>
        </w:rPr>
      </w:pPr>
      <w:r w:rsidRPr="00A64161">
        <w:rPr>
          <w:rFonts w:cs="Arial"/>
          <w:sz w:val="24"/>
          <w:szCs w:val="24"/>
        </w:rPr>
        <w:t>Објекти у којима ће се вршити радови налазе се на следећим адресама:</w:t>
      </w:r>
    </w:p>
    <w:p w:rsidR="007665FF" w:rsidRPr="00A64161" w:rsidRDefault="007665FF" w:rsidP="00090BF8">
      <w:pPr>
        <w:spacing w:before="0" w:after="120"/>
        <w:rPr>
          <w:rFonts w:cs="Arial"/>
          <w:sz w:val="24"/>
          <w:szCs w:val="24"/>
        </w:rPr>
      </w:pPr>
      <w:r w:rsidRPr="00A64161">
        <w:rPr>
          <w:rFonts w:cs="Arial"/>
          <w:sz w:val="24"/>
          <w:szCs w:val="24"/>
        </w:rPr>
        <w:t>1. Панчево, Милоша Обреновића 6</w:t>
      </w:r>
    </w:p>
    <w:p w:rsidR="007665FF" w:rsidRPr="00A64161" w:rsidRDefault="007665FF" w:rsidP="00090BF8">
      <w:pPr>
        <w:spacing w:before="0" w:after="120"/>
        <w:rPr>
          <w:rFonts w:cs="Arial"/>
          <w:sz w:val="24"/>
          <w:szCs w:val="24"/>
        </w:rPr>
      </w:pPr>
      <w:r w:rsidRPr="00A64161">
        <w:rPr>
          <w:rFonts w:cs="Arial"/>
          <w:sz w:val="24"/>
          <w:szCs w:val="24"/>
        </w:rPr>
        <w:t>2. Ковачица, Јанка Чмелика 35,</w:t>
      </w:r>
    </w:p>
    <w:p w:rsidR="007665FF" w:rsidRPr="00A64161" w:rsidRDefault="007665FF" w:rsidP="00090BF8">
      <w:pPr>
        <w:spacing w:before="0" w:after="120"/>
        <w:rPr>
          <w:rFonts w:cs="Arial"/>
          <w:sz w:val="24"/>
          <w:szCs w:val="24"/>
        </w:rPr>
      </w:pPr>
      <w:r w:rsidRPr="00A64161">
        <w:rPr>
          <w:rFonts w:cs="Arial"/>
          <w:sz w:val="24"/>
          <w:szCs w:val="24"/>
        </w:rPr>
        <w:t>3. Ковин, улица 7. Јула 13,</w:t>
      </w:r>
    </w:p>
    <w:p w:rsidR="007665FF" w:rsidRPr="00A64161" w:rsidRDefault="007665FF" w:rsidP="00090BF8">
      <w:pPr>
        <w:spacing w:before="0" w:after="120"/>
        <w:rPr>
          <w:rFonts w:cs="Arial"/>
          <w:sz w:val="24"/>
          <w:szCs w:val="24"/>
        </w:rPr>
      </w:pPr>
      <w:r w:rsidRPr="00A64161">
        <w:rPr>
          <w:rFonts w:cs="Arial"/>
          <w:sz w:val="24"/>
          <w:szCs w:val="24"/>
        </w:rPr>
        <w:t>4. Алибунар, улица Радничка 1,</w:t>
      </w:r>
    </w:p>
    <w:p w:rsidR="007665FF" w:rsidRPr="00A64161" w:rsidRDefault="007665FF" w:rsidP="00090BF8">
      <w:pPr>
        <w:spacing w:before="0" w:after="120"/>
        <w:rPr>
          <w:rFonts w:cs="Arial"/>
          <w:sz w:val="24"/>
          <w:szCs w:val="24"/>
        </w:rPr>
      </w:pPr>
      <w:r w:rsidRPr="00A64161">
        <w:rPr>
          <w:rFonts w:cs="Arial"/>
          <w:sz w:val="24"/>
          <w:szCs w:val="24"/>
        </w:rPr>
        <w:t>5. Вршац, Ивана Милутиновића 143,</w:t>
      </w:r>
    </w:p>
    <w:p w:rsidR="007665FF" w:rsidRPr="00A64161" w:rsidRDefault="007665FF" w:rsidP="00090BF8">
      <w:pPr>
        <w:spacing w:before="0" w:after="120"/>
        <w:rPr>
          <w:rFonts w:cs="Arial"/>
          <w:sz w:val="24"/>
          <w:szCs w:val="24"/>
        </w:rPr>
      </w:pPr>
      <w:r w:rsidRPr="00A64161">
        <w:rPr>
          <w:rFonts w:cs="Arial"/>
          <w:sz w:val="24"/>
          <w:szCs w:val="24"/>
        </w:rPr>
        <w:t>6. Бела Црква, улица Карађорђева бр. 11</w:t>
      </w:r>
    </w:p>
    <w:p w:rsidR="007665FF" w:rsidRPr="00A64161" w:rsidRDefault="007665FF" w:rsidP="00090BF8">
      <w:pPr>
        <w:pStyle w:val="KDParagraf"/>
        <w:spacing w:before="0" w:after="120"/>
        <w:rPr>
          <w:rFonts w:cs="Arial"/>
          <w:sz w:val="24"/>
          <w:szCs w:val="24"/>
        </w:rPr>
      </w:pPr>
      <w:r w:rsidRPr="00A64161">
        <w:rPr>
          <w:rFonts w:cs="Arial"/>
          <w:sz w:val="24"/>
          <w:szCs w:val="24"/>
        </w:rPr>
        <w:t>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090BF8">
      <w:pPr>
        <w:pStyle w:val="KDParagraf"/>
        <w:spacing w:before="0" w:after="120"/>
        <w:rPr>
          <w:rFonts w:cs="Arial"/>
          <w:sz w:val="24"/>
          <w:szCs w:val="24"/>
        </w:rPr>
      </w:pPr>
    </w:p>
    <w:p w:rsidR="007665FF" w:rsidRPr="00A64161" w:rsidRDefault="007665FF" w:rsidP="00CC0148">
      <w:pPr>
        <w:pStyle w:val="KDPodnaslov2"/>
        <w:keepNext w:val="0"/>
        <w:spacing w:before="0"/>
        <w:rPr>
          <w:rFonts w:cs="Arial"/>
          <w:sz w:val="24"/>
          <w:szCs w:val="24"/>
        </w:rPr>
      </w:pPr>
      <w:r w:rsidRPr="00A64161">
        <w:rPr>
          <w:rFonts w:cs="Arial"/>
          <w:sz w:val="24"/>
          <w:szCs w:val="24"/>
        </w:rPr>
        <w:t>Гарантни рок</w:t>
      </w:r>
    </w:p>
    <w:p w:rsidR="007665FF" w:rsidRPr="00A64161" w:rsidRDefault="007665FF" w:rsidP="00CC0148">
      <w:pPr>
        <w:pStyle w:val="KDParagraf"/>
        <w:spacing w:before="0"/>
        <w:rPr>
          <w:rFonts w:cs="Arial"/>
          <w:sz w:val="24"/>
          <w:szCs w:val="24"/>
        </w:rPr>
      </w:pPr>
      <w:r w:rsidRPr="00A64161">
        <w:rPr>
          <w:rFonts w:cs="Arial"/>
          <w:sz w:val="24"/>
          <w:szCs w:val="24"/>
        </w:rPr>
        <w:t>Минимална дужина гарантног рока за наведене радовеизноси 12 (дванаест) месеци.</w:t>
      </w:r>
    </w:p>
    <w:bookmarkEnd w:id="29"/>
    <w:bookmarkEnd w:id="30"/>
    <w:p w:rsidR="007665FF" w:rsidRPr="00A64161" w:rsidRDefault="007665FF" w:rsidP="001F3856">
      <w:pPr>
        <w:spacing w:before="0"/>
        <w:rPr>
          <w:rFonts w:cs="Arial"/>
          <w:b/>
          <w:sz w:val="24"/>
          <w:szCs w:val="24"/>
          <w:lang w:eastAsia="zh-CN"/>
        </w:rPr>
      </w:pPr>
      <w:r w:rsidRPr="00A64161">
        <w:rPr>
          <w:rFonts w:cs="Arial"/>
          <w:b/>
          <w:sz w:val="24"/>
          <w:szCs w:val="24"/>
        </w:rPr>
        <w:lastRenderedPageBreak/>
        <w:t>Партија 2.</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Сремска Митровица</w:t>
      </w:r>
    </w:p>
    <w:p w:rsidR="007665FF" w:rsidRPr="00A64161" w:rsidRDefault="007665FF" w:rsidP="001F3856">
      <w:pPr>
        <w:spacing w:before="0"/>
        <w:rPr>
          <w:rFonts w:cs="Arial"/>
          <w:b/>
          <w:sz w:val="24"/>
          <w:szCs w:val="24"/>
          <w:lang w:eastAsia="zh-CN"/>
        </w:rPr>
      </w:pPr>
    </w:p>
    <w:p w:rsidR="007665FF" w:rsidRPr="00A64161" w:rsidRDefault="007665FF" w:rsidP="001F3856">
      <w:pPr>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bottom w:val="single" w:sz="8" w:space="0" w:color="000000"/>
            </w:tcBorders>
          </w:tcPr>
          <w:p w:rsidR="007665FF" w:rsidRPr="00A64161" w:rsidRDefault="007665FF" w:rsidP="00F57324">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F57324">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F57324">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2752ED">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tcPr>
          <w:p w:rsidR="007665FF" w:rsidRPr="00A64161" w:rsidRDefault="007665FF" w:rsidP="002752ED">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2752ED">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shd w:val="clear" w:color="auto" w:fill="C0C0C0"/>
          </w:tcPr>
          <w:p w:rsidR="007665FF" w:rsidRPr="00A64161" w:rsidRDefault="007665FF" w:rsidP="002752ED">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2752ED">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tcPr>
          <w:p w:rsidR="007665FF" w:rsidRPr="00A64161" w:rsidRDefault="007665FF" w:rsidP="002752ED">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2752ED">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shd w:val="clear" w:color="auto" w:fill="C0C0C0"/>
          </w:tcPr>
          <w:p w:rsidR="007665FF" w:rsidRPr="00A64161" w:rsidRDefault="007665FF" w:rsidP="002752ED">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2752ED">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tcPr>
          <w:p w:rsidR="007665FF" w:rsidRPr="00A64161" w:rsidRDefault="007665FF" w:rsidP="002752ED">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shd w:val="clear" w:color="auto" w:fill="C0C0C0"/>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2752ED">
            <w:pPr>
              <w:tabs>
                <w:tab w:val="left" w:pos="10"/>
              </w:tabs>
              <w:spacing w:before="0"/>
              <w:jc w:val="left"/>
              <w:rPr>
                <w:rFonts w:cs="Arial"/>
                <w:bCs/>
                <w:color w:val="000000"/>
                <w:sz w:val="24"/>
                <w:szCs w:val="24"/>
              </w:rPr>
            </w:pPr>
            <w:r w:rsidRPr="00A64161">
              <w:rPr>
                <w:rFonts w:cs="Arial"/>
                <w:sz w:val="24"/>
                <w:szCs w:val="24"/>
              </w:rPr>
              <w:t>Лимарски радови</w:t>
            </w:r>
          </w:p>
        </w:tc>
        <w:tc>
          <w:tcPr>
            <w:tcW w:w="2418" w:type="pct"/>
            <w:shd w:val="clear" w:color="auto" w:fill="C0C0C0"/>
          </w:tcPr>
          <w:p w:rsidR="007665FF" w:rsidRPr="00A64161" w:rsidRDefault="007665FF" w:rsidP="002752ED">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tcPr>
          <w:p w:rsidR="007665FF" w:rsidRPr="00A64161" w:rsidRDefault="007665FF" w:rsidP="002752ED">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Borders>
              <w:bottom w:val="single" w:sz="8" w:space="0" w:color="000000"/>
            </w:tcBorders>
          </w:tcPr>
          <w:p w:rsidR="007665FF" w:rsidRPr="00A64161" w:rsidRDefault="007665FF" w:rsidP="002752ED">
            <w:pPr>
              <w:tabs>
                <w:tab w:val="left" w:pos="10"/>
              </w:tabs>
              <w:spacing w:before="0"/>
              <w:jc w:val="left"/>
              <w:rPr>
                <w:rFonts w:cs="Arial"/>
                <w:sz w:val="24"/>
                <w:szCs w:val="24"/>
              </w:rPr>
            </w:pPr>
            <w:r w:rsidRPr="00A64161">
              <w:rPr>
                <w:rFonts w:cs="Arial"/>
                <w:bCs/>
                <w:color w:val="000000"/>
                <w:sz w:val="24"/>
                <w:szCs w:val="24"/>
              </w:rPr>
              <w:t>Одржавање система грејања</w:t>
            </w:r>
          </w:p>
        </w:tc>
        <w:tc>
          <w:tcPr>
            <w:tcW w:w="2418" w:type="pct"/>
            <w:tcBorders>
              <w:bottom w:val="single" w:sz="8" w:space="0" w:color="000000"/>
            </w:tcBorders>
          </w:tcPr>
          <w:p w:rsidR="007665FF" w:rsidRPr="00A64161" w:rsidRDefault="007665FF" w:rsidP="002752ED">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090BF8">
      <w:pPr>
        <w:pStyle w:val="KDParagraf"/>
        <w:spacing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090BF8">
      <w:pPr>
        <w:pStyle w:val="KDPodnaslov2"/>
        <w:keepNext w:val="0"/>
        <w:spacing w:before="0" w:after="120"/>
        <w:rPr>
          <w:rFonts w:cs="Arial"/>
          <w:sz w:val="24"/>
          <w:szCs w:val="24"/>
        </w:rPr>
      </w:pPr>
      <w:r w:rsidRPr="00A64161">
        <w:rPr>
          <w:rFonts w:cs="Arial"/>
          <w:sz w:val="24"/>
          <w:szCs w:val="24"/>
        </w:rPr>
        <w:t>Обавеза понуђача које произилазе из важећих закона и прописа</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t xml:space="preserve">све потребне припреме и завршне радове који обезбеђују квалитетан и у целини завршен посао и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lastRenderedPageBreak/>
        <w:t xml:space="preserve">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090BF8">
      <w:pPr>
        <w:pStyle w:val="KDPodnaslov2"/>
        <w:keepNext w:val="0"/>
        <w:spacing w:before="0" w:after="120"/>
        <w:rPr>
          <w:rFonts w:cs="Arial"/>
          <w:sz w:val="24"/>
          <w:szCs w:val="24"/>
        </w:rPr>
      </w:pPr>
      <w:r w:rsidRPr="00A64161">
        <w:rPr>
          <w:rFonts w:cs="Arial"/>
          <w:sz w:val="24"/>
          <w:szCs w:val="24"/>
        </w:rPr>
        <w:t>Kвалитет и начин спровођења контроле и обезбеђење гаранције квалитета</w:t>
      </w:r>
    </w:p>
    <w:p w:rsidR="007665FF" w:rsidRPr="00A64161" w:rsidRDefault="007665FF" w:rsidP="00090BF8">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 </w:t>
      </w:r>
    </w:p>
    <w:p w:rsidR="007665FF" w:rsidRPr="00A64161" w:rsidRDefault="007665FF" w:rsidP="00090BF8">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090BF8">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090BF8">
      <w:pPr>
        <w:pStyle w:val="KDPodnaslov2"/>
        <w:keepNext w:val="0"/>
        <w:spacing w:before="0" w:after="120"/>
        <w:rPr>
          <w:rFonts w:cs="Arial"/>
          <w:b w:val="0"/>
          <w:sz w:val="24"/>
          <w:szCs w:val="24"/>
        </w:rPr>
      </w:pPr>
      <w:r w:rsidRPr="00A64161">
        <w:rPr>
          <w:rFonts w:cs="Arial"/>
          <w:sz w:val="24"/>
          <w:szCs w:val="24"/>
        </w:rPr>
        <w:t>Количина радова</w:t>
      </w:r>
    </w:p>
    <w:p w:rsidR="007665FF" w:rsidRPr="00A64161" w:rsidRDefault="007665FF" w:rsidP="00090BF8">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090BF8">
      <w:pPr>
        <w:pStyle w:val="KDPodnaslov2"/>
        <w:keepNext w:val="0"/>
        <w:spacing w:before="0" w:after="120"/>
        <w:rPr>
          <w:rFonts w:cs="Arial"/>
          <w:sz w:val="24"/>
          <w:szCs w:val="24"/>
        </w:rPr>
      </w:pPr>
      <w:r w:rsidRPr="00A64161">
        <w:rPr>
          <w:rFonts w:cs="Arial"/>
          <w:sz w:val="24"/>
          <w:szCs w:val="24"/>
        </w:rPr>
        <w:t>Рок извођења радова</w:t>
      </w:r>
    </w:p>
    <w:p w:rsidR="007665FF" w:rsidRPr="00A64161" w:rsidRDefault="007665FF" w:rsidP="00090BF8">
      <w:pPr>
        <w:pStyle w:val="KDParagraf"/>
        <w:spacing w:before="0" w:after="120"/>
        <w:rPr>
          <w:rFonts w:cs="Arial"/>
          <w:sz w:val="24"/>
          <w:szCs w:val="24"/>
          <w:lang w:val="sr-Cyrl-CS"/>
        </w:rPr>
      </w:pPr>
      <w:r w:rsidRPr="00A64161">
        <w:rPr>
          <w:rFonts w:cs="Arial"/>
          <w:sz w:val="24"/>
          <w:szCs w:val="24"/>
          <w:lang w:val="sr-Cyrl-CS"/>
        </w:rPr>
        <w:t xml:space="preserve">Рок за извршење радова се дефинише појединачном наруџбеницом </w:t>
      </w:r>
      <w:r w:rsidRPr="00A64161">
        <w:rPr>
          <w:rFonts w:cs="Arial"/>
          <w:sz w:val="24"/>
          <w:szCs w:val="24"/>
        </w:rPr>
        <w:t>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090BF8">
      <w:pPr>
        <w:pStyle w:val="KDPodnaslov2"/>
        <w:keepNext w:val="0"/>
        <w:spacing w:before="0" w:after="120"/>
        <w:rPr>
          <w:rFonts w:cs="Arial"/>
          <w:sz w:val="24"/>
          <w:szCs w:val="24"/>
        </w:rPr>
      </w:pPr>
      <w:r w:rsidRPr="00A64161">
        <w:rPr>
          <w:rFonts w:cs="Arial"/>
          <w:sz w:val="24"/>
          <w:szCs w:val="24"/>
        </w:rPr>
        <w:t>Место извршења услуга</w:t>
      </w:r>
    </w:p>
    <w:p w:rsidR="007665FF" w:rsidRPr="00A64161" w:rsidRDefault="007665FF" w:rsidP="00090BF8">
      <w:pPr>
        <w:spacing w:before="0" w:after="120"/>
        <w:rPr>
          <w:rFonts w:cs="Arial"/>
          <w:sz w:val="24"/>
          <w:szCs w:val="24"/>
        </w:rPr>
      </w:pPr>
      <w:r w:rsidRPr="00A64161">
        <w:rPr>
          <w:rFonts w:cs="Arial"/>
          <w:sz w:val="24"/>
          <w:szCs w:val="24"/>
        </w:rPr>
        <w:t>Извршење наведених радова на одржавању НЕЕЕОсе спроводи на подручју целокупног електродистрибутивног подручја Сремска Митровица по потреби Наручиоца. Објекти у којима ће се вршити радови налазе се на следећим адресама:</w:t>
      </w:r>
    </w:p>
    <w:p w:rsidR="007665FF" w:rsidRPr="00A64161" w:rsidRDefault="007665FF" w:rsidP="00517665">
      <w:pPr>
        <w:numPr>
          <w:ilvl w:val="0"/>
          <w:numId w:val="31"/>
        </w:numPr>
        <w:spacing w:before="0" w:after="120"/>
        <w:rPr>
          <w:rFonts w:cs="Arial"/>
          <w:sz w:val="24"/>
          <w:szCs w:val="24"/>
        </w:rPr>
      </w:pPr>
      <w:r w:rsidRPr="00A64161">
        <w:rPr>
          <w:rFonts w:cs="Arial"/>
          <w:sz w:val="24"/>
          <w:szCs w:val="24"/>
        </w:rPr>
        <w:t>Фрушкогорска бб, 22000 Сремска Митровица</w:t>
      </w:r>
    </w:p>
    <w:p w:rsidR="007665FF" w:rsidRPr="00A64161" w:rsidRDefault="007665FF" w:rsidP="00517665">
      <w:pPr>
        <w:numPr>
          <w:ilvl w:val="0"/>
          <w:numId w:val="31"/>
        </w:numPr>
        <w:spacing w:before="0" w:after="120"/>
        <w:rPr>
          <w:rFonts w:cs="Arial"/>
          <w:sz w:val="24"/>
          <w:szCs w:val="24"/>
        </w:rPr>
      </w:pPr>
      <w:r w:rsidRPr="00A64161">
        <w:rPr>
          <w:rFonts w:cs="Arial"/>
          <w:sz w:val="24"/>
          <w:szCs w:val="24"/>
        </w:rPr>
        <w:t>Светог Саве бб, 22240 Шид</w:t>
      </w:r>
    </w:p>
    <w:p w:rsidR="007665FF" w:rsidRPr="00A64161" w:rsidRDefault="007665FF" w:rsidP="00090BF8">
      <w:pPr>
        <w:pStyle w:val="KDParagraf"/>
        <w:spacing w:before="0" w:after="120"/>
        <w:rPr>
          <w:rFonts w:cs="Arial"/>
          <w:sz w:val="24"/>
          <w:szCs w:val="24"/>
        </w:rPr>
      </w:pPr>
      <w:r w:rsidRPr="00A64161">
        <w:rPr>
          <w:rFonts w:cs="Arial"/>
          <w:sz w:val="24"/>
          <w:szCs w:val="24"/>
        </w:rPr>
        <w:t>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090BF8">
      <w:pPr>
        <w:pStyle w:val="KDPodnaslov2"/>
        <w:keepNext w:val="0"/>
        <w:spacing w:before="0" w:after="120"/>
        <w:rPr>
          <w:rFonts w:cs="Arial"/>
          <w:sz w:val="24"/>
          <w:szCs w:val="24"/>
        </w:rPr>
      </w:pPr>
      <w:bookmarkStart w:id="31" w:name="_Toc403049489"/>
      <w:r w:rsidRPr="00A64161">
        <w:rPr>
          <w:rFonts w:cs="Arial"/>
          <w:sz w:val="24"/>
          <w:szCs w:val="24"/>
        </w:rPr>
        <w:lastRenderedPageBreak/>
        <w:t>Гарантни рок</w:t>
      </w:r>
      <w:bookmarkEnd w:id="31"/>
    </w:p>
    <w:p w:rsidR="007665FF" w:rsidRPr="00A64161" w:rsidRDefault="007665FF" w:rsidP="00090BF8">
      <w:pPr>
        <w:pStyle w:val="KDParagraf"/>
        <w:spacing w:before="0" w:after="120"/>
        <w:rPr>
          <w:rFonts w:cs="Arial"/>
          <w:sz w:val="24"/>
          <w:szCs w:val="24"/>
        </w:rPr>
      </w:pPr>
      <w:r w:rsidRPr="00A64161">
        <w:rPr>
          <w:rFonts w:cs="Arial"/>
          <w:sz w:val="24"/>
          <w:szCs w:val="24"/>
        </w:rPr>
        <w:t>Минимална дужина гарантног рока за наведене радовеизноси 12 (дванаест) месеци.</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rsidP="00706D82">
      <w:pPr>
        <w:spacing w:before="0"/>
        <w:jc w:val="left"/>
        <w:rPr>
          <w:rFonts w:cs="Arial"/>
          <w:sz w:val="24"/>
          <w:szCs w:val="24"/>
        </w:rPr>
      </w:pPr>
    </w:p>
    <w:p w:rsidR="007665FF" w:rsidRPr="00A64161" w:rsidRDefault="007665FF" w:rsidP="001F3856">
      <w:pPr>
        <w:spacing w:before="0"/>
        <w:rPr>
          <w:rFonts w:cs="Arial"/>
          <w:b/>
          <w:sz w:val="24"/>
          <w:szCs w:val="24"/>
          <w:lang w:eastAsia="zh-CN"/>
        </w:rPr>
      </w:pPr>
      <w:r w:rsidRPr="00A64161">
        <w:rPr>
          <w:rFonts w:cs="Arial"/>
          <w:b/>
          <w:sz w:val="24"/>
          <w:szCs w:val="24"/>
        </w:rPr>
        <w:t>Партија 3.</w:t>
      </w:r>
      <w:r w:rsidRPr="00A64161">
        <w:rPr>
          <w:rFonts w:cs="Arial"/>
          <w:b/>
          <w:sz w:val="24"/>
          <w:szCs w:val="24"/>
          <w:lang w:val="ru-RU"/>
        </w:rPr>
        <w:t xml:space="preserve"> 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Сомбор</w:t>
      </w:r>
    </w:p>
    <w:p w:rsidR="007665FF" w:rsidRPr="00A64161" w:rsidRDefault="007665FF" w:rsidP="001F3856">
      <w:pPr>
        <w:spacing w:before="0"/>
        <w:rPr>
          <w:rFonts w:cs="Arial"/>
          <w:b/>
          <w:sz w:val="24"/>
          <w:szCs w:val="24"/>
          <w:lang w:eastAsia="zh-CN"/>
        </w:rPr>
      </w:pPr>
    </w:p>
    <w:p w:rsidR="007665FF" w:rsidRPr="00A64161" w:rsidRDefault="007665FF" w:rsidP="00CC0148">
      <w:pPr>
        <w:spacing w:before="0"/>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p w:rsidR="007665FF" w:rsidRPr="00A64161" w:rsidRDefault="007665FF" w:rsidP="00CC0148">
      <w:pPr>
        <w:spacing w:before="0"/>
        <w:rPr>
          <w:rFonts w:cs="Arial"/>
          <w:sz w:val="24"/>
          <w:szCs w:val="24"/>
        </w:rPr>
      </w:pP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bottom w:val="single" w:sz="8" w:space="0" w:color="000000"/>
            </w:tcBorders>
          </w:tcPr>
          <w:p w:rsidR="007665FF" w:rsidRPr="00A64161" w:rsidRDefault="007665FF" w:rsidP="00CC0148">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CC0148">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CC0148">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CC0148">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shd w:val="clear" w:color="auto" w:fill="C0C0C0"/>
          </w:tcPr>
          <w:p w:rsidR="007665FF" w:rsidRPr="00A64161" w:rsidRDefault="007665FF" w:rsidP="00CC0148">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Borders>
              <w:bottom w:val="single" w:sz="8" w:space="0" w:color="000000"/>
            </w:tcBorders>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Лимарски радови</w:t>
            </w:r>
          </w:p>
        </w:tc>
        <w:tc>
          <w:tcPr>
            <w:tcW w:w="2418" w:type="pct"/>
            <w:tcBorders>
              <w:bottom w:val="single" w:sz="8" w:space="0" w:color="000000"/>
            </w:tcBorders>
          </w:tcPr>
          <w:p w:rsidR="007665FF" w:rsidRPr="00A64161" w:rsidRDefault="007665FF" w:rsidP="00CC0148">
            <w:pPr>
              <w:spacing w:before="0"/>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706D82">
      <w:pPr>
        <w:pStyle w:val="KDParagraf"/>
        <w:spacing w:before="0"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Обавеза понуђача које произилазе из важећих закона и прописа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t xml:space="preserve">све потребне припреме и завршне радове који обезбеђују квалитетан и у целини завршен посао и </w:t>
      </w:r>
    </w:p>
    <w:p w:rsidR="007665FF" w:rsidRPr="00A64161" w:rsidRDefault="007665FF" w:rsidP="00517665">
      <w:pPr>
        <w:pStyle w:val="KDParagraf"/>
        <w:numPr>
          <w:ilvl w:val="0"/>
          <w:numId w:val="27"/>
        </w:numPr>
        <w:spacing w:before="0"/>
        <w:rPr>
          <w:rFonts w:cs="Arial"/>
          <w:sz w:val="24"/>
          <w:szCs w:val="24"/>
        </w:rPr>
      </w:pPr>
      <w:r w:rsidRPr="00A64161">
        <w:rPr>
          <w:rFonts w:cs="Arial"/>
          <w:sz w:val="24"/>
          <w:szCs w:val="24"/>
        </w:rPr>
        <w:lastRenderedPageBreak/>
        <w:t xml:space="preserve"> 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Kвалитет и начин спровођења контроле и обезбеђење гаранције квалитета</w:t>
      </w:r>
    </w:p>
    <w:p w:rsidR="007665FF" w:rsidRPr="00A64161" w:rsidRDefault="007665FF" w:rsidP="00706D82">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F1694F">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706D82">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706D82">
      <w:pPr>
        <w:pStyle w:val="KDPodnaslov2"/>
        <w:keepNext w:val="0"/>
        <w:spacing w:before="0" w:after="120"/>
        <w:rPr>
          <w:rFonts w:cs="Arial"/>
          <w:b w:val="0"/>
          <w:sz w:val="24"/>
          <w:szCs w:val="24"/>
        </w:rPr>
      </w:pPr>
      <w:r w:rsidRPr="00A64161">
        <w:rPr>
          <w:rFonts w:cs="Arial"/>
          <w:sz w:val="24"/>
          <w:szCs w:val="24"/>
        </w:rPr>
        <w:t>Количина радова</w:t>
      </w:r>
    </w:p>
    <w:p w:rsidR="007665FF" w:rsidRPr="00A64161" w:rsidRDefault="007665FF" w:rsidP="00E66EBA">
      <w:pPr>
        <w:autoSpaceDE w:val="0"/>
        <w:autoSpaceDN w:val="0"/>
        <w:adjustRightInd w:val="0"/>
        <w:spacing w:before="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E66EBA">
      <w:pPr>
        <w:pStyle w:val="KDPodnaslov2"/>
        <w:keepNext w:val="0"/>
        <w:spacing w:before="0"/>
        <w:rPr>
          <w:rFonts w:cs="Arial"/>
          <w:sz w:val="24"/>
          <w:szCs w:val="24"/>
        </w:rPr>
      </w:pPr>
      <w:r w:rsidRPr="00A64161">
        <w:rPr>
          <w:rFonts w:cs="Arial"/>
          <w:sz w:val="24"/>
          <w:szCs w:val="24"/>
        </w:rPr>
        <w:t>Рок извођења радова</w:t>
      </w:r>
    </w:p>
    <w:p w:rsidR="007665FF" w:rsidRPr="00A64161" w:rsidRDefault="007665FF" w:rsidP="00E66EBA">
      <w:pPr>
        <w:pStyle w:val="KDParagraf"/>
        <w:spacing w:before="0"/>
        <w:rPr>
          <w:rFonts w:cs="Arial"/>
          <w:sz w:val="24"/>
          <w:szCs w:val="24"/>
          <w:lang w:val="sr-Cyrl-CS"/>
        </w:rPr>
      </w:pPr>
      <w:r w:rsidRPr="00A64161">
        <w:rPr>
          <w:rFonts w:cs="Arial"/>
          <w:sz w:val="24"/>
          <w:szCs w:val="24"/>
          <w:lang w:val="sr-Cyrl-CS"/>
        </w:rPr>
        <w:t xml:space="preserve">Рок за извршење радова се дефинише појединачном наруџбеницом </w:t>
      </w:r>
      <w:r w:rsidRPr="00A64161">
        <w:rPr>
          <w:rFonts w:cs="Arial"/>
          <w:sz w:val="24"/>
          <w:szCs w:val="24"/>
        </w:rPr>
        <w:t>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E66EBA">
      <w:pPr>
        <w:pStyle w:val="KDPodnaslov2"/>
        <w:keepNext w:val="0"/>
        <w:spacing w:before="0"/>
        <w:rPr>
          <w:rFonts w:cs="Arial"/>
          <w:sz w:val="24"/>
          <w:szCs w:val="24"/>
        </w:rPr>
      </w:pPr>
      <w:r w:rsidRPr="00A64161">
        <w:rPr>
          <w:rFonts w:cs="Arial"/>
          <w:sz w:val="24"/>
          <w:szCs w:val="24"/>
        </w:rPr>
        <w:t>Место извођења радова</w:t>
      </w:r>
    </w:p>
    <w:p w:rsidR="007665FF" w:rsidRPr="00A64161" w:rsidRDefault="007665FF" w:rsidP="00E66EBA">
      <w:pPr>
        <w:spacing w:before="0"/>
        <w:rPr>
          <w:rFonts w:cs="Arial"/>
          <w:sz w:val="24"/>
          <w:szCs w:val="24"/>
        </w:rPr>
      </w:pPr>
      <w:r w:rsidRPr="00A64161">
        <w:rPr>
          <w:rFonts w:cs="Arial"/>
          <w:sz w:val="24"/>
          <w:szCs w:val="24"/>
        </w:rPr>
        <w:t xml:space="preserve">Извршење наведених радова на одржавању НЕЕЕОсе спроводи на подручју целокупног електродистрибутивног подручја Сомбор  по потреби Наручиоца. </w:t>
      </w:r>
    </w:p>
    <w:p w:rsidR="007665FF" w:rsidRPr="00A64161" w:rsidRDefault="007665FF" w:rsidP="00E66EBA">
      <w:pPr>
        <w:spacing w:before="0"/>
        <w:rPr>
          <w:rFonts w:cs="Arial"/>
          <w:sz w:val="24"/>
          <w:szCs w:val="24"/>
        </w:rPr>
      </w:pPr>
      <w:r w:rsidRPr="00A64161">
        <w:rPr>
          <w:rFonts w:cs="Arial"/>
          <w:sz w:val="24"/>
          <w:szCs w:val="24"/>
        </w:rPr>
        <w:t>Објекти у којима ће се вршити радови налазе се на следећим адресама:</w:t>
      </w:r>
    </w:p>
    <w:p w:rsidR="007665FF" w:rsidRPr="00A64161" w:rsidRDefault="007665FF" w:rsidP="00517665">
      <w:pPr>
        <w:pStyle w:val="ListParagraph"/>
        <w:numPr>
          <w:ilvl w:val="0"/>
          <w:numId w:val="32"/>
        </w:numPr>
        <w:spacing w:before="0" w:after="0" w:line="240" w:lineRule="auto"/>
        <w:contextualSpacing w:val="0"/>
        <w:jc w:val="left"/>
        <w:rPr>
          <w:rFonts w:ascii="Arial" w:hAnsi="Arial" w:cs="Arial"/>
          <w:noProof/>
          <w:sz w:val="24"/>
          <w:szCs w:val="24"/>
          <w:lang w:val="sr-Cyrl-CS"/>
        </w:rPr>
      </w:pPr>
      <w:r w:rsidRPr="00A64161">
        <w:rPr>
          <w:rFonts w:ascii="Arial" w:hAnsi="Arial" w:cs="Arial"/>
          <w:noProof/>
          <w:sz w:val="24"/>
          <w:szCs w:val="24"/>
        </w:rPr>
        <w:t>П</w:t>
      </w:r>
      <w:r w:rsidRPr="00A64161">
        <w:rPr>
          <w:rFonts w:ascii="Arial" w:hAnsi="Arial" w:cs="Arial"/>
          <w:noProof/>
          <w:sz w:val="24"/>
          <w:szCs w:val="24"/>
          <w:lang w:val="sr-Cyrl-CS"/>
        </w:rPr>
        <w:t>ословна зграда Сомбор, Апатински пут бб, са објектом за рекреацију запослених Централа бб, Сомбор</w:t>
      </w:r>
    </w:p>
    <w:p w:rsidR="007665FF" w:rsidRPr="00A64161" w:rsidRDefault="007665FF" w:rsidP="00517665">
      <w:pPr>
        <w:pStyle w:val="ListParagraph"/>
        <w:numPr>
          <w:ilvl w:val="0"/>
          <w:numId w:val="32"/>
        </w:numPr>
        <w:spacing w:before="0" w:after="0" w:line="240" w:lineRule="auto"/>
        <w:contextualSpacing w:val="0"/>
        <w:jc w:val="left"/>
        <w:rPr>
          <w:rFonts w:ascii="Arial" w:hAnsi="Arial" w:cs="Arial"/>
          <w:noProof/>
          <w:sz w:val="24"/>
          <w:szCs w:val="24"/>
          <w:lang w:val="sr-Cyrl-CS"/>
        </w:rPr>
      </w:pPr>
      <w:r w:rsidRPr="00A64161">
        <w:rPr>
          <w:rFonts w:ascii="Arial" w:hAnsi="Arial" w:cs="Arial"/>
          <w:noProof/>
          <w:sz w:val="24"/>
          <w:szCs w:val="24"/>
          <w:lang w:val="sr-Cyrl-CS"/>
        </w:rPr>
        <w:t>Погон Врбас, Саве Ковачевића 84 Врбас</w:t>
      </w:r>
    </w:p>
    <w:p w:rsidR="007665FF" w:rsidRPr="00A64161" w:rsidRDefault="007665FF" w:rsidP="00517665">
      <w:pPr>
        <w:pStyle w:val="ListParagraph"/>
        <w:numPr>
          <w:ilvl w:val="0"/>
          <w:numId w:val="32"/>
        </w:numPr>
        <w:spacing w:before="0" w:after="0" w:line="240" w:lineRule="auto"/>
        <w:contextualSpacing w:val="0"/>
        <w:jc w:val="left"/>
        <w:rPr>
          <w:rFonts w:ascii="Arial" w:hAnsi="Arial" w:cs="Arial"/>
          <w:noProof/>
          <w:sz w:val="24"/>
          <w:szCs w:val="24"/>
          <w:lang w:val="sr-Cyrl-CS"/>
        </w:rPr>
      </w:pPr>
      <w:r w:rsidRPr="00A64161">
        <w:rPr>
          <w:rFonts w:ascii="Arial" w:hAnsi="Arial" w:cs="Arial"/>
          <w:noProof/>
          <w:sz w:val="24"/>
          <w:szCs w:val="24"/>
          <w:lang w:val="sr-Cyrl-CS"/>
        </w:rPr>
        <w:t>Пословница Апатин, Димитрија Туцовића 14 Апатин, са објектом за рекреацију запослених, Дунавска обала бб, Апатин</w:t>
      </w:r>
    </w:p>
    <w:p w:rsidR="007665FF" w:rsidRPr="00A64161" w:rsidRDefault="007665FF" w:rsidP="00517665">
      <w:pPr>
        <w:pStyle w:val="ListParagraph"/>
        <w:numPr>
          <w:ilvl w:val="0"/>
          <w:numId w:val="32"/>
        </w:numPr>
        <w:spacing w:before="0" w:after="0" w:line="240" w:lineRule="auto"/>
        <w:contextualSpacing w:val="0"/>
        <w:jc w:val="left"/>
        <w:rPr>
          <w:rFonts w:ascii="Arial" w:hAnsi="Arial" w:cs="Arial"/>
          <w:noProof/>
          <w:sz w:val="24"/>
          <w:szCs w:val="24"/>
          <w:lang w:val="sr-Cyrl-CS"/>
        </w:rPr>
      </w:pPr>
      <w:r w:rsidRPr="00A64161">
        <w:rPr>
          <w:rFonts w:ascii="Arial" w:hAnsi="Arial" w:cs="Arial"/>
          <w:noProof/>
          <w:sz w:val="24"/>
          <w:szCs w:val="24"/>
          <w:lang w:val="sr-Cyrl-CS"/>
        </w:rPr>
        <w:t>Пословница Оџаци, Дероwски пут бб, са објектом за рекреацију  запослених, Језеро бб, Богојево,</w:t>
      </w:r>
    </w:p>
    <w:p w:rsidR="007665FF" w:rsidRPr="00A64161" w:rsidRDefault="007665FF" w:rsidP="00517665">
      <w:pPr>
        <w:pStyle w:val="ListParagraph"/>
        <w:numPr>
          <w:ilvl w:val="0"/>
          <w:numId w:val="32"/>
        </w:numPr>
        <w:spacing w:before="0" w:after="0" w:line="240" w:lineRule="auto"/>
        <w:contextualSpacing w:val="0"/>
        <w:jc w:val="left"/>
        <w:rPr>
          <w:rFonts w:ascii="Arial" w:hAnsi="Arial" w:cs="Arial"/>
          <w:sz w:val="24"/>
          <w:szCs w:val="24"/>
          <w:lang w:val="sr-Cyrl-CS"/>
        </w:rPr>
      </w:pPr>
      <w:r w:rsidRPr="00A64161">
        <w:rPr>
          <w:rFonts w:ascii="Arial" w:hAnsi="Arial" w:cs="Arial"/>
          <w:noProof/>
          <w:sz w:val="24"/>
          <w:szCs w:val="24"/>
          <w:lang w:val="sr-Cyrl-CS"/>
        </w:rPr>
        <w:t>Пословница Кула, Партизанска 13г, Кула.</w:t>
      </w:r>
    </w:p>
    <w:p w:rsidR="007665FF" w:rsidRPr="00A64161" w:rsidRDefault="007665FF" w:rsidP="00E66EBA">
      <w:pPr>
        <w:pStyle w:val="KDParagraf"/>
        <w:spacing w:before="0"/>
        <w:rPr>
          <w:rFonts w:cs="Arial"/>
          <w:sz w:val="24"/>
          <w:szCs w:val="24"/>
        </w:rPr>
      </w:pPr>
      <w:r w:rsidRPr="00A64161">
        <w:rPr>
          <w:rFonts w:cs="Arial"/>
          <w:sz w:val="24"/>
          <w:szCs w:val="24"/>
        </w:rPr>
        <w:t xml:space="preserve">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w:t>
      </w:r>
      <w:r w:rsidRPr="00A64161">
        <w:rPr>
          <w:rFonts w:cs="Arial"/>
          <w:sz w:val="24"/>
          <w:szCs w:val="24"/>
        </w:rPr>
        <w:lastRenderedPageBreak/>
        <w:t>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Гарантни рок</w:t>
      </w:r>
    </w:p>
    <w:p w:rsidR="007665FF" w:rsidRPr="00A64161" w:rsidRDefault="007665FF" w:rsidP="00706D82">
      <w:pPr>
        <w:pStyle w:val="KDParagraf"/>
        <w:spacing w:before="0" w:after="120"/>
        <w:rPr>
          <w:rFonts w:cs="Arial"/>
          <w:sz w:val="24"/>
          <w:szCs w:val="24"/>
        </w:rPr>
      </w:pPr>
      <w:r w:rsidRPr="00A64161">
        <w:rPr>
          <w:rFonts w:cs="Arial"/>
          <w:sz w:val="24"/>
          <w:szCs w:val="24"/>
        </w:rPr>
        <w:t>Минимална дужина гарантног рока за наведене радовеизноси 12 (дванаест) месеци.</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rsidP="001F3856">
      <w:pPr>
        <w:spacing w:before="0"/>
        <w:rPr>
          <w:rFonts w:cs="Arial"/>
          <w:b/>
          <w:sz w:val="24"/>
          <w:szCs w:val="24"/>
          <w:lang w:eastAsia="zh-CN"/>
        </w:rPr>
      </w:pPr>
      <w:r w:rsidRPr="00A64161">
        <w:rPr>
          <w:rFonts w:cs="Arial"/>
          <w:b/>
          <w:sz w:val="24"/>
          <w:szCs w:val="24"/>
        </w:rPr>
        <w:lastRenderedPageBreak/>
        <w:t>Партија 4.</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Суботица</w:t>
      </w:r>
    </w:p>
    <w:p w:rsidR="007665FF" w:rsidRPr="00A64161" w:rsidRDefault="007665FF" w:rsidP="001F3856">
      <w:pPr>
        <w:spacing w:before="0"/>
        <w:rPr>
          <w:rFonts w:cs="Arial"/>
          <w:b/>
          <w:sz w:val="24"/>
          <w:szCs w:val="24"/>
          <w:lang w:eastAsia="zh-CN"/>
        </w:rPr>
      </w:pPr>
    </w:p>
    <w:p w:rsidR="007665FF" w:rsidRPr="00A64161" w:rsidRDefault="007665FF" w:rsidP="003A1757">
      <w:pPr>
        <w:spacing w:before="0"/>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left w:val="nil"/>
              <w:bottom w:val="single" w:sz="8" w:space="0" w:color="000000"/>
              <w:right w:val="nil"/>
            </w:tcBorders>
          </w:tcPr>
          <w:p w:rsidR="007665FF" w:rsidRPr="00A64161" w:rsidRDefault="007665FF" w:rsidP="003A1757">
            <w:pPr>
              <w:pStyle w:val="KDParagraf"/>
              <w:spacing w:before="0"/>
              <w:jc w:val="center"/>
              <w:rPr>
                <w:rFonts w:cs="Arial"/>
                <w:b/>
                <w:bCs/>
                <w:color w:val="000000"/>
                <w:sz w:val="24"/>
                <w:szCs w:val="24"/>
              </w:rPr>
            </w:pPr>
          </w:p>
        </w:tc>
        <w:tc>
          <w:tcPr>
            <w:tcW w:w="2339" w:type="pct"/>
            <w:tcBorders>
              <w:top w:val="single" w:sz="8" w:space="0" w:color="000000"/>
              <w:left w:val="nil"/>
              <w:bottom w:val="single" w:sz="8" w:space="0" w:color="000000"/>
              <w:right w:val="nil"/>
            </w:tcBorders>
          </w:tcPr>
          <w:p w:rsidR="007665FF" w:rsidRPr="00A64161" w:rsidRDefault="007665FF" w:rsidP="003A1757">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left w:val="nil"/>
              <w:bottom w:val="single" w:sz="8" w:space="0" w:color="000000"/>
              <w:right w:val="nil"/>
            </w:tcBorders>
          </w:tcPr>
          <w:p w:rsidR="007665FF" w:rsidRPr="00A64161" w:rsidRDefault="007665FF" w:rsidP="003A1757">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tcBorders>
              <w:left w:val="nil"/>
              <w:right w:val="nil"/>
            </w:tcBorders>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tcBorders>
              <w:left w:val="nil"/>
              <w:right w:val="nil"/>
            </w:tcBorders>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tcBorders>
              <w:left w:val="nil"/>
              <w:right w:val="nil"/>
            </w:tcBorders>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tcBorders>
              <w:left w:val="nil"/>
              <w:right w:val="nil"/>
            </w:tcBorders>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tcBorders>
              <w:left w:val="nil"/>
              <w:right w:val="nil"/>
            </w:tcBorders>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tcBorders>
              <w:left w:val="nil"/>
              <w:right w:val="nil"/>
            </w:tcBorders>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tcBorders>
              <w:left w:val="nil"/>
              <w:right w:val="nil"/>
            </w:tcBorders>
            <w:shd w:val="clear" w:color="auto" w:fill="C0C0C0"/>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Pr>
          <w:p w:rsidR="007665FF" w:rsidRPr="00A64161" w:rsidRDefault="007665FF" w:rsidP="003A1757">
            <w:pPr>
              <w:tabs>
                <w:tab w:val="left" w:pos="10"/>
              </w:tabs>
              <w:spacing w:before="0"/>
              <w:jc w:val="left"/>
              <w:rPr>
                <w:rFonts w:cs="Arial"/>
                <w:color w:val="000000"/>
                <w:sz w:val="24"/>
                <w:szCs w:val="24"/>
              </w:rPr>
            </w:pPr>
            <w:r w:rsidRPr="00A64161">
              <w:rPr>
                <w:rFonts w:cs="Arial"/>
                <w:color w:val="000000"/>
                <w:sz w:val="24"/>
                <w:szCs w:val="24"/>
              </w:rPr>
              <w:t>Лимарски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left w:val="nil"/>
              <w:right w:val="nil"/>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15</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Одржавање система грејања</w:t>
            </w:r>
          </w:p>
        </w:tc>
        <w:tc>
          <w:tcPr>
            <w:tcW w:w="2418" w:type="pct"/>
            <w:tcBorders>
              <w:left w:val="nil"/>
              <w:right w:val="nil"/>
            </w:tcBorders>
            <w:shd w:val="clear" w:color="auto" w:fill="C0C0C0"/>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16</w:t>
            </w:r>
          </w:p>
        </w:tc>
        <w:tc>
          <w:tcPr>
            <w:tcW w:w="2339" w:type="pct"/>
            <w:tcBorders>
              <w:bottom w:val="single" w:sz="8" w:space="0" w:color="000000"/>
            </w:tcBorders>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Специфични радови</w:t>
            </w:r>
          </w:p>
        </w:tc>
        <w:tc>
          <w:tcPr>
            <w:tcW w:w="2418" w:type="pct"/>
            <w:tcBorders>
              <w:bottom w:val="single" w:sz="8" w:space="0" w:color="000000"/>
            </w:tcBorders>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706D82">
      <w:pPr>
        <w:pStyle w:val="KDParagraf"/>
        <w:spacing w:before="0"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Обавеза понуђача које произилазе из важећих закона и прописа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t xml:space="preserve">све потребне припреме и завршне радове који обезбеђују квалитетан и у целини завршен посао и </w:t>
      </w:r>
    </w:p>
    <w:p w:rsidR="007665FF" w:rsidRPr="00A64161" w:rsidRDefault="007665FF" w:rsidP="00706D82">
      <w:pPr>
        <w:pStyle w:val="KDParagraf"/>
        <w:spacing w:before="0" w:after="120"/>
        <w:ind w:left="360"/>
        <w:rPr>
          <w:rFonts w:cs="Arial"/>
          <w:sz w:val="24"/>
          <w:szCs w:val="24"/>
        </w:rPr>
      </w:pPr>
      <w:r w:rsidRPr="00A64161">
        <w:rPr>
          <w:rFonts w:cs="Arial"/>
          <w:sz w:val="24"/>
          <w:szCs w:val="24"/>
        </w:rPr>
        <w:lastRenderedPageBreak/>
        <w:t xml:space="preserve">- 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Kвалитет и начин спровођења контроле и обезбеђење гаранције квалитета</w:t>
      </w:r>
    </w:p>
    <w:p w:rsidR="007665FF" w:rsidRPr="00A64161" w:rsidRDefault="007665FF" w:rsidP="00706D82">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F1694F">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706D82">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706D82">
      <w:pPr>
        <w:pStyle w:val="KDPodnaslov2"/>
        <w:keepNext w:val="0"/>
        <w:spacing w:before="0" w:after="120"/>
        <w:rPr>
          <w:rFonts w:cs="Arial"/>
          <w:b w:val="0"/>
          <w:sz w:val="24"/>
          <w:szCs w:val="24"/>
        </w:rPr>
      </w:pPr>
      <w:r w:rsidRPr="00A64161">
        <w:rPr>
          <w:rFonts w:cs="Arial"/>
          <w:sz w:val="24"/>
          <w:szCs w:val="24"/>
        </w:rPr>
        <w:t>Количина услуга</w:t>
      </w:r>
    </w:p>
    <w:p w:rsidR="007665FF" w:rsidRPr="00A64161" w:rsidRDefault="007665FF" w:rsidP="00706D82">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Рок извршења услуга</w:t>
      </w:r>
    </w:p>
    <w:p w:rsidR="007665FF" w:rsidRPr="00A64161" w:rsidRDefault="007665FF" w:rsidP="00706D82">
      <w:pPr>
        <w:pStyle w:val="KDParagraf"/>
        <w:spacing w:before="0" w:after="120"/>
        <w:rPr>
          <w:rFonts w:cs="Arial"/>
          <w:sz w:val="24"/>
          <w:szCs w:val="24"/>
          <w:lang w:val="sr-Cyrl-CS"/>
        </w:rPr>
      </w:pPr>
      <w:r w:rsidRPr="00A64161">
        <w:rPr>
          <w:rFonts w:cs="Arial"/>
          <w:sz w:val="24"/>
          <w:szCs w:val="24"/>
          <w:lang w:val="sr-Cyrl-CS"/>
        </w:rPr>
        <w:t>Рок за извршење радова се дефинише на начин који је понуђен</w:t>
      </w:r>
      <w:r w:rsidRPr="00A64161">
        <w:rPr>
          <w:rFonts w:cs="Arial"/>
          <w:sz w:val="24"/>
          <w:szCs w:val="24"/>
        </w:rPr>
        <w:t>. Тај рок мора бити до 60 дана (максималан рок) 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Место извршења услуга</w:t>
      </w:r>
    </w:p>
    <w:p w:rsidR="007665FF" w:rsidRPr="00A64161" w:rsidRDefault="007665FF" w:rsidP="00706D82">
      <w:pPr>
        <w:spacing w:before="0" w:after="120"/>
        <w:rPr>
          <w:rFonts w:cs="Arial"/>
          <w:sz w:val="24"/>
          <w:szCs w:val="24"/>
        </w:rPr>
      </w:pPr>
      <w:r w:rsidRPr="00A64161">
        <w:rPr>
          <w:rFonts w:cs="Arial"/>
          <w:sz w:val="24"/>
          <w:szCs w:val="24"/>
        </w:rPr>
        <w:t>Извршење наведених радова на одржавању НЕЕЕОсе спроводи на подручју целокупног електродистрибутивног подручја Суботице  по потреби Наручиоца. Објекти у којима ће се вршити радови налазе се на следећим адресама:</w:t>
      </w:r>
    </w:p>
    <w:p w:rsidR="007665FF" w:rsidRPr="00A64161" w:rsidRDefault="007665FF" w:rsidP="00517665">
      <w:pPr>
        <w:numPr>
          <w:ilvl w:val="0"/>
          <w:numId w:val="33"/>
        </w:numPr>
        <w:spacing w:before="0" w:after="120"/>
        <w:jc w:val="left"/>
        <w:rPr>
          <w:rFonts w:cs="Arial"/>
          <w:noProof/>
          <w:sz w:val="24"/>
          <w:szCs w:val="24"/>
          <w:lang w:val="sr-Cyrl-CS" w:eastAsia="en-GB"/>
        </w:rPr>
      </w:pPr>
      <w:r w:rsidRPr="00A64161">
        <w:rPr>
          <w:rFonts w:cs="Arial"/>
          <w:noProof/>
          <w:sz w:val="24"/>
          <w:szCs w:val="24"/>
          <w:lang w:val="sr-Cyrl-CS" w:eastAsia="en-GB"/>
        </w:rPr>
        <w:t>Суботица, пословна зграда  Сегедински пут 22-24</w:t>
      </w:r>
    </w:p>
    <w:p w:rsidR="007665FF" w:rsidRPr="00A64161" w:rsidRDefault="007665FF" w:rsidP="00517665">
      <w:pPr>
        <w:numPr>
          <w:ilvl w:val="0"/>
          <w:numId w:val="33"/>
        </w:numPr>
        <w:spacing w:before="0" w:after="120"/>
        <w:jc w:val="left"/>
        <w:rPr>
          <w:rFonts w:cs="Arial"/>
          <w:noProof/>
          <w:sz w:val="24"/>
          <w:szCs w:val="24"/>
          <w:lang w:val="sr-Cyrl-CS" w:eastAsia="en-GB"/>
        </w:rPr>
      </w:pPr>
      <w:r w:rsidRPr="00A64161">
        <w:rPr>
          <w:rFonts w:cs="Arial"/>
          <w:noProof/>
          <w:sz w:val="24"/>
          <w:szCs w:val="24"/>
          <w:lang w:val="sr-Cyrl-CS" w:eastAsia="en-GB"/>
        </w:rPr>
        <w:t>Погон  Сента,Суботички пут 21</w:t>
      </w:r>
    </w:p>
    <w:p w:rsidR="007665FF" w:rsidRPr="00A64161" w:rsidRDefault="007665FF" w:rsidP="00517665">
      <w:pPr>
        <w:numPr>
          <w:ilvl w:val="0"/>
          <w:numId w:val="33"/>
        </w:numPr>
        <w:spacing w:before="0" w:after="120"/>
        <w:jc w:val="left"/>
        <w:rPr>
          <w:rFonts w:cs="Arial"/>
          <w:noProof/>
          <w:sz w:val="24"/>
          <w:szCs w:val="24"/>
          <w:lang w:val="sr-Cyrl-CS" w:eastAsia="en-GB"/>
        </w:rPr>
      </w:pPr>
      <w:r w:rsidRPr="00A64161">
        <w:rPr>
          <w:rFonts w:cs="Arial"/>
          <w:noProof/>
          <w:sz w:val="24"/>
          <w:szCs w:val="24"/>
          <w:lang w:val="sr-Cyrl-CS" w:eastAsia="en-GB"/>
        </w:rPr>
        <w:t>Погон Кањижа, Пут Народних хероја 8</w:t>
      </w:r>
    </w:p>
    <w:p w:rsidR="007665FF" w:rsidRPr="00A64161" w:rsidRDefault="007665FF" w:rsidP="00517665">
      <w:pPr>
        <w:numPr>
          <w:ilvl w:val="0"/>
          <w:numId w:val="33"/>
        </w:numPr>
        <w:spacing w:before="0" w:after="120"/>
        <w:jc w:val="left"/>
        <w:rPr>
          <w:rFonts w:cs="Arial"/>
          <w:noProof/>
          <w:sz w:val="24"/>
          <w:szCs w:val="24"/>
          <w:lang w:val="sr-Cyrl-CS" w:eastAsia="en-GB"/>
        </w:rPr>
      </w:pPr>
      <w:r w:rsidRPr="00A64161">
        <w:rPr>
          <w:rFonts w:cs="Arial"/>
          <w:noProof/>
          <w:sz w:val="24"/>
          <w:szCs w:val="24"/>
          <w:lang w:val="sr-Cyrl-CS" w:eastAsia="en-GB"/>
        </w:rPr>
        <w:t>Погон Бачка Топола, Главна 7</w:t>
      </w:r>
    </w:p>
    <w:p w:rsidR="007665FF" w:rsidRPr="00A64161" w:rsidRDefault="007665FF" w:rsidP="00517665">
      <w:pPr>
        <w:numPr>
          <w:ilvl w:val="0"/>
          <w:numId w:val="33"/>
        </w:numPr>
        <w:spacing w:before="0" w:after="120"/>
        <w:jc w:val="left"/>
        <w:rPr>
          <w:rFonts w:cs="Arial"/>
          <w:sz w:val="24"/>
          <w:szCs w:val="24"/>
          <w:lang w:val="sr-Cyrl-CS" w:eastAsia="en-GB"/>
        </w:rPr>
      </w:pPr>
      <w:r w:rsidRPr="00A64161">
        <w:rPr>
          <w:rFonts w:cs="Arial"/>
          <w:noProof/>
          <w:sz w:val="24"/>
          <w:szCs w:val="24"/>
          <w:lang w:val="sr-Cyrl-CS" w:eastAsia="en-GB"/>
        </w:rPr>
        <w:t>Пословница Бајмок, Пут Моше Пијаде 10</w:t>
      </w:r>
    </w:p>
    <w:p w:rsidR="007665FF" w:rsidRPr="00A64161" w:rsidRDefault="007665FF" w:rsidP="00706D82">
      <w:pPr>
        <w:pStyle w:val="KDParagraf"/>
        <w:spacing w:before="0" w:after="120"/>
        <w:rPr>
          <w:rFonts w:cs="Arial"/>
          <w:sz w:val="24"/>
          <w:szCs w:val="24"/>
        </w:rPr>
      </w:pPr>
      <w:r w:rsidRPr="00A64161">
        <w:rPr>
          <w:rFonts w:cs="Arial"/>
          <w:sz w:val="24"/>
          <w:szCs w:val="24"/>
        </w:rPr>
        <w:lastRenderedPageBreak/>
        <w:t>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3A1757">
      <w:pPr>
        <w:pStyle w:val="KDPodnaslov2"/>
        <w:keepNext w:val="0"/>
        <w:spacing w:before="0"/>
        <w:rPr>
          <w:rFonts w:cs="Arial"/>
          <w:sz w:val="24"/>
          <w:szCs w:val="24"/>
        </w:rPr>
      </w:pPr>
    </w:p>
    <w:p w:rsidR="007665FF" w:rsidRPr="00A64161" w:rsidRDefault="007665FF" w:rsidP="003A1757">
      <w:pPr>
        <w:pStyle w:val="KDPodnaslov2"/>
        <w:keepNext w:val="0"/>
        <w:spacing w:before="0"/>
        <w:rPr>
          <w:rFonts w:cs="Arial"/>
          <w:sz w:val="24"/>
          <w:szCs w:val="24"/>
        </w:rPr>
      </w:pPr>
      <w:r w:rsidRPr="00A64161">
        <w:rPr>
          <w:rFonts w:cs="Arial"/>
          <w:sz w:val="24"/>
          <w:szCs w:val="24"/>
        </w:rPr>
        <w:t>Гарантни рок</w:t>
      </w:r>
    </w:p>
    <w:p w:rsidR="007665FF" w:rsidRPr="00A64161" w:rsidRDefault="007665FF" w:rsidP="00524FB2">
      <w:pPr>
        <w:pStyle w:val="KDParagraf"/>
        <w:spacing w:before="0"/>
        <w:rPr>
          <w:rFonts w:cs="Arial"/>
          <w:sz w:val="24"/>
          <w:szCs w:val="24"/>
        </w:rPr>
      </w:pPr>
      <w:r w:rsidRPr="00A64161">
        <w:rPr>
          <w:rFonts w:cs="Arial"/>
          <w:sz w:val="24"/>
          <w:szCs w:val="24"/>
        </w:rPr>
        <w:t>Минимална дужина гарантног рока за наведене радовеизноси 12 (дванаест) месеци.</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rsidP="001F3856">
      <w:pPr>
        <w:spacing w:before="0"/>
        <w:rPr>
          <w:rFonts w:cs="Arial"/>
          <w:b/>
          <w:sz w:val="24"/>
          <w:szCs w:val="24"/>
          <w:lang w:eastAsia="zh-CN"/>
        </w:rPr>
      </w:pPr>
    </w:p>
    <w:p w:rsidR="007665FF" w:rsidRPr="00A64161" w:rsidRDefault="007665FF" w:rsidP="001F3856">
      <w:pPr>
        <w:spacing w:before="0"/>
        <w:rPr>
          <w:rFonts w:cs="Arial"/>
          <w:b/>
          <w:sz w:val="24"/>
          <w:szCs w:val="24"/>
          <w:lang w:eastAsia="zh-CN"/>
        </w:rPr>
      </w:pPr>
      <w:r w:rsidRPr="00A64161">
        <w:rPr>
          <w:rFonts w:cs="Arial"/>
          <w:b/>
          <w:sz w:val="24"/>
          <w:szCs w:val="24"/>
        </w:rPr>
        <w:t xml:space="preserve">Партија 5.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Рума</w:t>
      </w:r>
    </w:p>
    <w:p w:rsidR="007665FF" w:rsidRPr="00A64161" w:rsidRDefault="007665FF" w:rsidP="003A1757">
      <w:pPr>
        <w:spacing w:before="0"/>
        <w:rPr>
          <w:rFonts w:cs="Arial"/>
          <w:bCs/>
          <w:color w:val="000000"/>
          <w:sz w:val="24"/>
          <w:szCs w:val="24"/>
        </w:rPr>
      </w:pPr>
    </w:p>
    <w:p w:rsidR="007665FF" w:rsidRPr="00A64161" w:rsidRDefault="007665FF" w:rsidP="003A1757">
      <w:pPr>
        <w:spacing w:before="0"/>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bottom w:val="single" w:sz="8" w:space="0" w:color="000000"/>
            </w:tcBorders>
          </w:tcPr>
          <w:p w:rsidR="007665FF" w:rsidRPr="00A64161" w:rsidRDefault="007665FF" w:rsidP="003A1757">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3A1757">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3A1757">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shd w:val="clear" w:color="auto" w:fill="C0C0C0"/>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Pr>
          <w:p w:rsidR="007665FF" w:rsidRPr="00A64161" w:rsidRDefault="007665FF" w:rsidP="003A1757">
            <w:pPr>
              <w:tabs>
                <w:tab w:val="left" w:pos="10"/>
              </w:tabs>
              <w:spacing w:before="0"/>
              <w:jc w:val="left"/>
              <w:rPr>
                <w:rFonts w:cs="Arial"/>
                <w:sz w:val="24"/>
                <w:szCs w:val="24"/>
              </w:rPr>
            </w:pPr>
            <w:r w:rsidRPr="00A64161">
              <w:rPr>
                <w:rFonts w:cs="Arial"/>
                <w:sz w:val="24"/>
                <w:szCs w:val="24"/>
              </w:rPr>
              <w:t>Лимарски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15</w:t>
            </w:r>
          </w:p>
        </w:tc>
        <w:tc>
          <w:tcPr>
            <w:tcW w:w="2339" w:type="pct"/>
            <w:tcBorders>
              <w:left w:val="nil"/>
              <w:bottom w:val="single" w:sz="8" w:space="0" w:color="000000"/>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Одржавање система грејања</w:t>
            </w:r>
          </w:p>
        </w:tc>
        <w:tc>
          <w:tcPr>
            <w:tcW w:w="2418" w:type="pct"/>
            <w:tcBorders>
              <w:bottom w:val="single" w:sz="8" w:space="0" w:color="000000"/>
            </w:tcBorders>
            <w:shd w:val="clear" w:color="auto" w:fill="C0C0C0"/>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706D82">
      <w:pPr>
        <w:pStyle w:val="KDParagraf"/>
        <w:spacing w:before="0"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Обавеза понуђача које произилазе из важећих закона и прописа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t xml:space="preserve">све потребне припреме и завршне радове који обезбеђују квалитетан и у целини завршен посао и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lastRenderedPageBreak/>
        <w:t xml:space="preserve">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Kвалитет и начин спровођења контроле и обезбеђење гаранције квалитета</w:t>
      </w:r>
    </w:p>
    <w:p w:rsidR="007665FF" w:rsidRPr="00A64161" w:rsidRDefault="007665FF" w:rsidP="00706D82">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F1694F">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706D82">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706D82">
      <w:pPr>
        <w:pStyle w:val="KDParagraf"/>
        <w:spacing w:before="0" w:after="120"/>
        <w:rPr>
          <w:rFonts w:cs="Arial"/>
          <w:b/>
          <w:sz w:val="24"/>
          <w:szCs w:val="24"/>
        </w:rPr>
      </w:pPr>
      <w:r w:rsidRPr="00A64161">
        <w:rPr>
          <w:rFonts w:cs="Arial"/>
          <w:b/>
          <w:sz w:val="24"/>
          <w:szCs w:val="24"/>
        </w:rPr>
        <w:t>Количина радова</w:t>
      </w:r>
    </w:p>
    <w:p w:rsidR="007665FF" w:rsidRPr="00A64161" w:rsidRDefault="007665FF" w:rsidP="00706D82">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706D82">
      <w:pPr>
        <w:autoSpaceDE w:val="0"/>
        <w:autoSpaceDN w:val="0"/>
        <w:adjustRightInd w:val="0"/>
        <w:spacing w:before="0" w:after="120"/>
        <w:rPr>
          <w:rFonts w:cs="Arial"/>
          <w:b/>
          <w:sz w:val="24"/>
          <w:szCs w:val="24"/>
        </w:rPr>
      </w:pPr>
      <w:r w:rsidRPr="00A64161">
        <w:rPr>
          <w:rFonts w:cs="Arial"/>
          <w:b/>
          <w:sz w:val="24"/>
          <w:szCs w:val="24"/>
        </w:rPr>
        <w:t>Рок извођења радова</w:t>
      </w:r>
    </w:p>
    <w:p w:rsidR="007665FF" w:rsidRPr="00A64161" w:rsidRDefault="007665FF" w:rsidP="00706D82">
      <w:pPr>
        <w:pStyle w:val="KDParagraf"/>
        <w:spacing w:before="0" w:after="120"/>
        <w:rPr>
          <w:rFonts w:cs="Arial"/>
          <w:sz w:val="24"/>
          <w:szCs w:val="24"/>
          <w:lang w:val="sr-Cyrl-CS"/>
        </w:rPr>
      </w:pPr>
      <w:r w:rsidRPr="00A64161">
        <w:rPr>
          <w:rFonts w:cs="Arial"/>
          <w:sz w:val="24"/>
          <w:szCs w:val="24"/>
          <w:lang w:val="sr-Cyrl-CS"/>
        </w:rPr>
        <w:t xml:space="preserve">Рок за извршење радова се дефинише појединичном наруджбеницом </w:t>
      </w:r>
      <w:r w:rsidRPr="00A64161">
        <w:rPr>
          <w:rFonts w:cs="Arial"/>
          <w:sz w:val="24"/>
          <w:szCs w:val="24"/>
        </w:rPr>
        <w:t>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Место извођења радова</w:t>
      </w:r>
    </w:p>
    <w:p w:rsidR="007665FF" w:rsidRPr="00A64161" w:rsidRDefault="007665FF" w:rsidP="00706D82">
      <w:pPr>
        <w:spacing w:before="0" w:after="120"/>
        <w:rPr>
          <w:rFonts w:cs="Arial"/>
          <w:sz w:val="24"/>
          <w:szCs w:val="24"/>
        </w:rPr>
      </w:pPr>
      <w:r w:rsidRPr="00A64161">
        <w:rPr>
          <w:rFonts w:cs="Arial"/>
          <w:sz w:val="24"/>
          <w:szCs w:val="24"/>
        </w:rPr>
        <w:t>Извршење наведених радова на одржавању НЕЕЕО</w:t>
      </w:r>
      <w:r w:rsidR="00CB28CB" w:rsidRPr="00A64161">
        <w:rPr>
          <w:rFonts w:cs="Arial"/>
          <w:sz w:val="24"/>
          <w:szCs w:val="24"/>
        </w:rPr>
        <w:t xml:space="preserve"> </w:t>
      </w:r>
      <w:r w:rsidRPr="00A64161">
        <w:rPr>
          <w:rFonts w:cs="Arial"/>
          <w:sz w:val="24"/>
          <w:szCs w:val="24"/>
        </w:rPr>
        <w:t>се спроводи на подручју целокупног електродистрибутивног подручја Рума  по потреби Наручиоца. Објекти у којима ће се вршити радови налазе се на следећим адресама:</w:t>
      </w:r>
    </w:p>
    <w:p w:rsidR="007665FF" w:rsidRPr="00A64161" w:rsidRDefault="007665FF" w:rsidP="00517665">
      <w:pPr>
        <w:pStyle w:val="ListParagraph"/>
        <w:numPr>
          <w:ilvl w:val="0"/>
          <w:numId w:val="34"/>
        </w:numPr>
        <w:spacing w:before="0" w:after="120" w:line="240" w:lineRule="auto"/>
        <w:contextualSpacing w:val="0"/>
        <w:jc w:val="left"/>
        <w:rPr>
          <w:rFonts w:ascii="Arial" w:hAnsi="Arial" w:cs="Arial"/>
          <w:noProof/>
          <w:sz w:val="24"/>
          <w:szCs w:val="24"/>
          <w:lang w:val="sr-Cyrl-CS"/>
        </w:rPr>
      </w:pPr>
      <w:r w:rsidRPr="00A64161">
        <w:rPr>
          <w:rFonts w:ascii="Arial" w:hAnsi="Arial" w:cs="Arial"/>
          <w:noProof/>
          <w:sz w:val="24"/>
          <w:szCs w:val="24"/>
          <w:lang w:val="sr-Cyrl-CS"/>
        </w:rPr>
        <w:t>Индустријска  бр. 2а,  Рума</w:t>
      </w:r>
    </w:p>
    <w:p w:rsidR="007665FF" w:rsidRPr="00A64161" w:rsidRDefault="007665FF" w:rsidP="00517665">
      <w:pPr>
        <w:pStyle w:val="ListParagraph"/>
        <w:numPr>
          <w:ilvl w:val="0"/>
          <w:numId w:val="34"/>
        </w:numPr>
        <w:spacing w:before="0" w:after="120" w:line="240" w:lineRule="auto"/>
        <w:contextualSpacing w:val="0"/>
        <w:jc w:val="left"/>
        <w:rPr>
          <w:rFonts w:ascii="Arial" w:hAnsi="Arial" w:cs="Arial"/>
          <w:noProof/>
          <w:sz w:val="24"/>
          <w:szCs w:val="24"/>
          <w:lang w:val="sr-Cyrl-CS"/>
        </w:rPr>
      </w:pPr>
      <w:r w:rsidRPr="00A64161">
        <w:rPr>
          <w:rFonts w:ascii="Arial" w:hAnsi="Arial" w:cs="Arial"/>
          <w:noProof/>
          <w:sz w:val="24"/>
          <w:szCs w:val="24"/>
          <w:lang w:val="sr-Cyrl-CS"/>
        </w:rPr>
        <w:t>Војводе Степе бр. 36, Инђија</w:t>
      </w:r>
    </w:p>
    <w:p w:rsidR="007665FF" w:rsidRPr="00A64161" w:rsidRDefault="007665FF" w:rsidP="00517665">
      <w:pPr>
        <w:pStyle w:val="ListParagraph"/>
        <w:numPr>
          <w:ilvl w:val="0"/>
          <w:numId w:val="34"/>
        </w:numPr>
        <w:spacing w:before="0" w:after="120" w:line="240" w:lineRule="auto"/>
        <w:contextualSpacing w:val="0"/>
        <w:jc w:val="left"/>
        <w:rPr>
          <w:rFonts w:ascii="Arial" w:hAnsi="Arial" w:cs="Arial"/>
          <w:sz w:val="24"/>
          <w:szCs w:val="24"/>
          <w:lang w:val="sr-Cyrl-CS"/>
        </w:rPr>
      </w:pPr>
      <w:r w:rsidRPr="00A64161">
        <w:rPr>
          <w:rFonts w:ascii="Arial" w:hAnsi="Arial" w:cs="Arial"/>
          <w:noProof/>
          <w:sz w:val="24"/>
          <w:szCs w:val="24"/>
          <w:lang w:val="sr-Cyrl-CS"/>
        </w:rPr>
        <w:t>Николе Момчиловића бр.81, Стара Пазова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w:t>
      </w:r>
      <w:r w:rsidRPr="00A64161">
        <w:rPr>
          <w:rFonts w:cs="Arial"/>
          <w:sz w:val="24"/>
          <w:szCs w:val="24"/>
        </w:rPr>
        <w:lastRenderedPageBreak/>
        <w:t>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F429A9">
      <w:pPr>
        <w:pStyle w:val="KDPodnaslov2"/>
        <w:keepNext w:val="0"/>
        <w:spacing w:before="0" w:after="120"/>
        <w:rPr>
          <w:rFonts w:cs="Arial"/>
          <w:sz w:val="24"/>
          <w:szCs w:val="24"/>
        </w:rPr>
      </w:pPr>
      <w:r w:rsidRPr="00A64161">
        <w:rPr>
          <w:rFonts w:cs="Arial"/>
          <w:sz w:val="24"/>
          <w:szCs w:val="24"/>
        </w:rPr>
        <w:t>Гарантни рок</w:t>
      </w:r>
    </w:p>
    <w:p w:rsidR="007665FF" w:rsidRPr="00A64161" w:rsidRDefault="007665FF" w:rsidP="00706D82">
      <w:pPr>
        <w:pStyle w:val="KDParagraf"/>
        <w:spacing w:before="0" w:after="120"/>
        <w:rPr>
          <w:rFonts w:cs="Arial"/>
          <w:sz w:val="24"/>
          <w:szCs w:val="24"/>
        </w:rPr>
      </w:pPr>
      <w:r w:rsidRPr="00A64161">
        <w:rPr>
          <w:rFonts w:cs="Arial"/>
          <w:sz w:val="24"/>
          <w:szCs w:val="24"/>
        </w:rPr>
        <w:t>Минимална дужина гарантног рока за наведене радовеизноси 12 (дванаест) месеци.</w:t>
      </w:r>
    </w:p>
    <w:p w:rsidR="007665FF" w:rsidRPr="00A64161" w:rsidRDefault="007665FF" w:rsidP="00706D82">
      <w:pPr>
        <w:spacing w:before="0"/>
        <w:jc w:val="left"/>
        <w:rPr>
          <w:rFonts w:cs="Arial"/>
          <w:sz w:val="24"/>
          <w:szCs w:val="24"/>
        </w:rPr>
      </w:pPr>
      <w:r w:rsidRPr="00A64161">
        <w:rPr>
          <w:rFonts w:cs="Arial"/>
          <w:sz w:val="24"/>
          <w:szCs w:val="24"/>
        </w:rPr>
        <w:br w:type="page"/>
      </w:r>
    </w:p>
    <w:p w:rsidR="007665FF" w:rsidRPr="00A64161" w:rsidRDefault="007665FF" w:rsidP="001F3856">
      <w:pPr>
        <w:spacing w:before="0"/>
        <w:rPr>
          <w:rFonts w:cs="Arial"/>
          <w:b/>
          <w:sz w:val="24"/>
          <w:szCs w:val="24"/>
          <w:lang w:eastAsia="zh-CN"/>
        </w:rPr>
      </w:pPr>
      <w:r w:rsidRPr="00A64161">
        <w:rPr>
          <w:rFonts w:cs="Arial"/>
          <w:b/>
          <w:sz w:val="24"/>
          <w:szCs w:val="24"/>
        </w:rPr>
        <w:lastRenderedPageBreak/>
        <w:t>Партија 6.</w:t>
      </w:r>
      <w:r w:rsidRPr="00A64161">
        <w:rPr>
          <w:rFonts w:cs="Arial"/>
          <w:b/>
          <w:sz w:val="24"/>
          <w:szCs w:val="24"/>
          <w:lang w:val="ru-RU"/>
        </w:rPr>
        <w:t xml:space="preserve"> 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Зрењанин</w:t>
      </w:r>
    </w:p>
    <w:p w:rsidR="007665FF" w:rsidRPr="00A64161" w:rsidRDefault="007665FF" w:rsidP="003A1757">
      <w:pPr>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bottom w:val="single" w:sz="8" w:space="0" w:color="000000"/>
            </w:tcBorders>
          </w:tcPr>
          <w:p w:rsidR="007665FF" w:rsidRPr="00A64161" w:rsidRDefault="007665FF" w:rsidP="00F57324">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F57324">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F57324">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shd w:val="clear" w:color="auto" w:fill="C0C0C0"/>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F57324">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shd w:val="clear" w:color="auto" w:fill="C0C0C0"/>
          </w:tcPr>
          <w:p w:rsidR="007665FF" w:rsidRPr="00A64161" w:rsidRDefault="007665FF" w:rsidP="00F57324">
            <w:pPr>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Pr>
          <w:p w:rsidR="007665FF" w:rsidRPr="00A64161" w:rsidRDefault="007665FF" w:rsidP="00F57324">
            <w:pPr>
              <w:tabs>
                <w:tab w:val="left" w:pos="10"/>
              </w:tabs>
              <w:spacing w:before="0"/>
              <w:jc w:val="left"/>
              <w:rPr>
                <w:rFonts w:cs="Arial"/>
                <w:sz w:val="24"/>
                <w:szCs w:val="24"/>
              </w:rPr>
            </w:pPr>
            <w:r w:rsidRPr="00A64161">
              <w:rPr>
                <w:rFonts w:cs="Arial"/>
                <w:sz w:val="24"/>
                <w:szCs w:val="24"/>
              </w:rPr>
              <w:t>Лимарски радови</w:t>
            </w:r>
          </w:p>
        </w:tc>
        <w:tc>
          <w:tcPr>
            <w:tcW w:w="2418" w:type="pct"/>
          </w:tcPr>
          <w:p w:rsidR="007665FF" w:rsidRPr="00A64161" w:rsidRDefault="007665FF" w:rsidP="00F57324">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shd w:val="clear" w:color="auto" w:fill="C0C0C0"/>
          </w:tcPr>
          <w:p w:rsidR="007665FF" w:rsidRPr="00A64161" w:rsidRDefault="007665FF" w:rsidP="00F57324">
            <w:pPr>
              <w:pStyle w:val="KDParagraf"/>
              <w:spacing w:before="0"/>
              <w:jc w:val="center"/>
              <w:rPr>
                <w:rFonts w:cs="Arial"/>
                <w:b/>
                <w:bCs/>
                <w:color w:val="000000"/>
                <w:sz w:val="24"/>
                <w:szCs w:val="24"/>
              </w:rPr>
            </w:pPr>
            <w:r w:rsidRPr="00A64161">
              <w:rPr>
                <w:rFonts w:cs="Arial"/>
                <w:b/>
                <w:bCs/>
                <w:color w:val="000000"/>
                <w:sz w:val="24"/>
                <w:szCs w:val="24"/>
              </w:rPr>
              <w:t>15</w:t>
            </w:r>
          </w:p>
        </w:tc>
        <w:tc>
          <w:tcPr>
            <w:tcW w:w="2339" w:type="pct"/>
            <w:tcBorders>
              <w:left w:val="nil"/>
              <w:bottom w:val="single" w:sz="8" w:space="0" w:color="000000"/>
              <w:right w:val="nil"/>
            </w:tcBorders>
            <w:shd w:val="clear" w:color="auto" w:fill="C0C0C0"/>
          </w:tcPr>
          <w:p w:rsidR="007665FF" w:rsidRPr="00A64161" w:rsidRDefault="007665FF" w:rsidP="00F57324">
            <w:pPr>
              <w:tabs>
                <w:tab w:val="left" w:pos="10"/>
              </w:tabs>
              <w:spacing w:before="0"/>
              <w:jc w:val="left"/>
              <w:rPr>
                <w:rFonts w:cs="Arial"/>
                <w:bCs/>
                <w:color w:val="000000"/>
                <w:sz w:val="24"/>
                <w:szCs w:val="24"/>
              </w:rPr>
            </w:pPr>
            <w:r w:rsidRPr="00A64161">
              <w:rPr>
                <w:rFonts w:cs="Arial"/>
                <w:bCs/>
                <w:color w:val="000000"/>
                <w:sz w:val="24"/>
                <w:szCs w:val="24"/>
              </w:rPr>
              <w:t>Одржавање система грејања</w:t>
            </w:r>
          </w:p>
        </w:tc>
        <w:tc>
          <w:tcPr>
            <w:tcW w:w="2418" w:type="pct"/>
            <w:tcBorders>
              <w:bottom w:val="single" w:sz="8" w:space="0" w:color="000000"/>
            </w:tcBorders>
            <w:shd w:val="clear" w:color="auto" w:fill="C0C0C0"/>
          </w:tcPr>
          <w:p w:rsidR="007665FF" w:rsidRPr="00A64161" w:rsidRDefault="007665FF" w:rsidP="00F57324">
            <w:pPr>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706D82">
      <w:pPr>
        <w:pStyle w:val="KDParagraf"/>
        <w:spacing w:before="0"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706D82">
      <w:pPr>
        <w:pStyle w:val="KDParagraf"/>
        <w:spacing w:before="0" w:after="120"/>
        <w:rPr>
          <w:rFonts w:cs="Arial"/>
          <w:b/>
          <w:sz w:val="24"/>
          <w:szCs w:val="24"/>
        </w:rPr>
      </w:pPr>
      <w:r w:rsidRPr="00A64161">
        <w:rPr>
          <w:rFonts w:cs="Arial"/>
          <w:b/>
          <w:sz w:val="24"/>
          <w:szCs w:val="24"/>
        </w:rPr>
        <w:t>Обавеза понуђача које произилазе из важећих закона и прописа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t xml:space="preserve">све потребне припреме и завршне радове који обезбеђују квалитетан и у целини завршен посао и </w:t>
      </w:r>
    </w:p>
    <w:p w:rsidR="007665FF" w:rsidRPr="00A64161" w:rsidRDefault="007665FF" w:rsidP="00706D82">
      <w:pPr>
        <w:pStyle w:val="KDParagraf"/>
        <w:spacing w:before="0" w:after="120"/>
        <w:ind w:left="720"/>
        <w:rPr>
          <w:rFonts w:cs="Arial"/>
          <w:sz w:val="24"/>
          <w:szCs w:val="24"/>
        </w:rPr>
      </w:pPr>
      <w:r w:rsidRPr="00A64161">
        <w:rPr>
          <w:rFonts w:cs="Arial"/>
          <w:sz w:val="24"/>
          <w:szCs w:val="24"/>
        </w:rPr>
        <w:lastRenderedPageBreak/>
        <w:t xml:space="preserve">- 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Kвалитет и начин спровођења контроле и обезбеђење гаранције квалитета</w:t>
      </w:r>
    </w:p>
    <w:p w:rsidR="007665FF" w:rsidRPr="00A64161" w:rsidRDefault="007665FF" w:rsidP="00706D82">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F1694F">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706D82">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706D82">
      <w:pPr>
        <w:pStyle w:val="KDPodnaslov2"/>
        <w:keepNext w:val="0"/>
        <w:spacing w:before="0" w:after="120"/>
        <w:rPr>
          <w:rFonts w:cs="Arial"/>
          <w:b w:val="0"/>
          <w:sz w:val="24"/>
          <w:szCs w:val="24"/>
        </w:rPr>
      </w:pPr>
      <w:r w:rsidRPr="00A64161">
        <w:rPr>
          <w:rFonts w:cs="Arial"/>
          <w:sz w:val="24"/>
          <w:szCs w:val="24"/>
        </w:rPr>
        <w:t>Количина радова</w:t>
      </w:r>
    </w:p>
    <w:p w:rsidR="007665FF" w:rsidRPr="00A64161" w:rsidRDefault="007665FF" w:rsidP="00706D82">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Рок извођења радова</w:t>
      </w:r>
    </w:p>
    <w:p w:rsidR="007665FF" w:rsidRPr="00A64161" w:rsidRDefault="007665FF" w:rsidP="00706D82">
      <w:pPr>
        <w:pStyle w:val="KDParagraf"/>
        <w:spacing w:before="0" w:after="120"/>
        <w:rPr>
          <w:rFonts w:cs="Arial"/>
          <w:sz w:val="24"/>
          <w:szCs w:val="24"/>
          <w:lang w:val="sr-Cyrl-CS"/>
        </w:rPr>
      </w:pPr>
      <w:r w:rsidRPr="00A64161">
        <w:rPr>
          <w:rFonts w:cs="Arial"/>
          <w:sz w:val="24"/>
          <w:szCs w:val="24"/>
          <w:lang w:val="sr-Cyrl-CS"/>
        </w:rPr>
        <w:t xml:space="preserve">Рок за извршење радова се дефинише појединачном наруџбеницом </w:t>
      </w:r>
      <w:r w:rsidRPr="00A64161">
        <w:rPr>
          <w:rFonts w:cs="Arial"/>
          <w:sz w:val="24"/>
          <w:szCs w:val="24"/>
        </w:rPr>
        <w:t>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E66EBA">
      <w:pPr>
        <w:pStyle w:val="KDPodnaslov2"/>
        <w:keepNext w:val="0"/>
        <w:spacing w:before="0"/>
        <w:rPr>
          <w:rFonts w:cs="Arial"/>
          <w:sz w:val="24"/>
          <w:szCs w:val="24"/>
        </w:rPr>
      </w:pPr>
      <w:r w:rsidRPr="00A64161">
        <w:rPr>
          <w:rFonts w:cs="Arial"/>
          <w:sz w:val="24"/>
          <w:szCs w:val="24"/>
        </w:rPr>
        <w:t>Место извођења радова</w:t>
      </w:r>
    </w:p>
    <w:p w:rsidR="007665FF" w:rsidRPr="00A64161" w:rsidRDefault="007665FF" w:rsidP="00E66EBA">
      <w:pPr>
        <w:spacing w:before="0"/>
        <w:rPr>
          <w:rFonts w:cs="Arial"/>
          <w:sz w:val="24"/>
          <w:szCs w:val="24"/>
        </w:rPr>
      </w:pPr>
      <w:r w:rsidRPr="00A64161">
        <w:rPr>
          <w:rFonts w:cs="Arial"/>
          <w:sz w:val="24"/>
          <w:szCs w:val="24"/>
        </w:rPr>
        <w:t xml:space="preserve">Извршење наведених радова на одржавању НЕЕЕОсе спроводи на подручју целокупног електродистрибутивног подручја Зрењанин по потреби Наручиоца. </w:t>
      </w:r>
    </w:p>
    <w:p w:rsidR="007665FF" w:rsidRPr="00A64161" w:rsidRDefault="007665FF" w:rsidP="00E66EBA">
      <w:pPr>
        <w:spacing w:before="0"/>
        <w:rPr>
          <w:rFonts w:cs="Arial"/>
          <w:sz w:val="24"/>
          <w:szCs w:val="24"/>
        </w:rPr>
      </w:pPr>
      <w:r w:rsidRPr="00A64161">
        <w:rPr>
          <w:rFonts w:cs="Arial"/>
          <w:sz w:val="24"/>
          <w:szCs w:val="24"/>
        </w:rPr>
        <w:t>Објекти у којима ће се вршити радови налазе се на следећим адресама:</w:t>
      </w:r>
    </w:p>
    <w:p w:rsidR="007665FF" w:rsidRPr="00A64161" w:rsidRDefault="007665FF" w:rsidP="00517665">
      <w:pPr>
        <w:numPr>
          <w:ilvl w:val="0"/>
          <w:numId w:val="35"/>
        </w:numPr>
        <w:spacing w:before="0"/>
        <w:rPr>
          <w:rFonts w:cs="Arial"/>
          <w:sz w:val="24"/>
          <w:szCs w:val="24"/>
        </w:rPr>
      </w:pPr>
      <w:r w:rsidRPr="00A64161">
        <w:rPr>
          <w:rFonts w:cs="Arial"/>
          <w:sz w:val="24"/>
          <w:szCs w:val="24"/>
        </w:rPr>
        <w:t>Зрењанин, пословна зграда, Панчевачка 46</w:t>
      </w:r>
    </w:p>
    <w:p w:rsidR="007665FF" w:rsidRPr="00A64161" w:rsidRDefault="007665FF" w:rsidP="00517665">
      <w:pPr>
        <w:numPr>
          <w:ilvl w:val="0"/>
          <w:numId w:val="35"/>
        </w:numPr>
        <w:spacing w:before="0"/>
        <w:jc w:val="left"/>
        <w:rPr>
          <w:rFonts w:cs="Arial"/>
          <w:noProof/>
          <w:sz w:val="24"/>
          <w:szCs w:val="24"/>
          <w:lang w:val="sr-Cyrl-CS" w:eastAsia="en-GB"/>
        </w:rPr>
      </w:pPr>
      <w:r w:rsidRPr="00A64161">
        <w:rPr>
          <w:rFonts w:cs="Arial"/>
          <w:noProof/>
          <w:sz w:val="24"/>
          <w:szCs w:val="24"/>
          <w:lang w:val="sr-Cyrl-CS" w:eastAsia="en-GB"/>
        </w:rPr>
        <w:t xml:space="preserve">Новом Бечеју, Иве Лоле Рибара 40, </w:t>
      </w:r>
    </w:p>
    <w:p w:rsidR="007665FF" w:rsidRPr="00A64161" w:rsidRDefault="007665FF" w:rsidP="00517665">
      <w:pPr>
        <w:numPr>
          <w:ilvl w:val="0"/>
          <w:numId w:val="35"/>
        </w:numPr>
        <w:spacing w:before="0"/>
        <w:jc w:val="left"/>
        <w:rPr>
          <w:rFonts w:cs="Arial"/>
          <w:noProof/>
          <w:sz w:val="24"/>
          <w:szCs w:val="24"/>
          <w:lang w:val="sr-Cyrl-CS" w:eastAsia="en-GB"/>
        </w:rPr>
      </w:pPr>
      <w:r w:rsidRPr="00A64161">
        <w:rPr>
          <w:rFonts w:cs="Arial"/>
          <w:noProof/>
          <w:sz w:val="24"/>
          <w:szCs w:val="24"/>
          <w:lang w:val="sr-Cyrl-CS" w:eastAsia="en-GB"/>
        </w:rPr>
        <w:t xml:space="preserve">Перлезу,  Руже Живановић 44, </w:t>
      </w:r>
    </w:p>
    <w:p w:rsidR="007665FF" w:rsidRPr="00A64161" w:rsidRDefault="007665FF" w:rsidP="00517665">
      <w:pPr>
        <w:numPr>
          <w:ilvl w:val="0"/>
          <w:numId w:val="35"/>
        </w:numPr>
        <w:spacing w:before="0"/>
        <w:jc w:val="left"/>
        <w:rPr>
          <w:rFonts w:cs="Arial"/>
          <w:noProof/>
          <w:sz w:val="24"/>
          <w:szCs w:val="24"/>
          <w:lang w:val="sr-Cyrl-CS" w:eastAsia="en-GB"/>
        </w:rPr>
      </w:pPr>
      <w:r w:rsidRPr="00A64161">
        <w:rPr>
          <w:rFonts w:cs="Arial"/>
          <w:noProof/>
          <w:sz w:val="24"/>
          <w:szCs w:val="24"/>
          <w:lang w:val="sr-Cyrl-CS" w:eastAsia="en-GB"/>
        </w:rPr>
        <w:t>Житишту,  Тополовачки пут бб</w:t>
      </w:r>
    </w:p>
    <w:p w:rsidR="007665FF" w:rsidRPr="00A64161" w:rsidRDefault="007665FF" w:rsidP="00517665">
      <w:pPr>
        <w:numPr>
          <w:ilvl w:val="0"/>
          <w:numId w:val="35"/>
        </w:numPr>
        <w:spacing w:before="0"/>
        <w:jc w:val="left"/>
        <w:rPr>
          <w:rFonts w:cs="Arial"/>
          <w:noProof/>
          <w:sz w:val="24"/>
          <w:szCs w:val="24"/>
          <w:lang w:val="sr-Cyrl-CS" w:eastAsia="en-GB"/>
        </w:rPr>
      </w:pPr>
      <w:r w:rsidRPr="00A64161">
        <w:rPr>
          <w:rFonts w:cs="Arial"/>
          <w:noProof/>
          <w:sz w:val="24"/>
          <w:szCs w:val="24"/>
          <w:lang w:val="sr-Cyrl-CS" w:eastAsia="en-GB"/>
        </w:rPr>
        <w:t xml:space="preserve">Сечњу,Партизански пут бб, </w:t>
      </w:r>
    </w:p>
    <w:p w:rsidR="007665FF" w:rsidRPr="00A64161" w:rsidRDefault="007665FF" w:rsidP="00517665">
      <w:pPr>
        <w:numPr>
          <w:ilvl w:val="0"/>
          <w:numId w:val="35"/>
        </w:numPr>
        <w:spacing w:before="0"/>
        <w:jc w:val="left"/>
        <w:rPr>
          <w:rFonts w:cs="Arial"/>
          <w:noProof/>
          <w:sz w:val="24"/>
          <w:szCs w:val="24"/>
          <w:lang w:val="sr-Cyrl-CS" w:eastAsia="en-GB"/>
        </w:rPr>
      </w:pPr>
      <w:r w:rsidRPr="00A64161">
        <w:rPr>
          <w:rFonts w:cs="Arial"/>
          <w:noProof/>
          <w:sz w:val="24"/>
          <w:szCs w:val="24"/>
          <w:lang w:val="sr-Cyrl-CS" w:eastAsia="en-GB"/>
        </w:rPr>
        <w:t xml:space="preserve">Новој Црњи,  ЈНА бб </w:t>
      </w:r>
    </w:p>
    <w:p w:rsidR="007665FF" w:rsidRPr="00A64161" w:rsidRDefault="007665FF" w:rsidP="00517665">
      <w:pPr>
        <w:numPr>
          <w:ilvl w:val="0"/>
          <w:numId w:val="35"/>
        </w:numPr>
        <w:spacing w:before="0"/>
        <w:jc w:val="left"/>
        <w:rPr>
          <w:rFonts w:cs="Arial"/>
          <w:sz w:val="24"/>
          <w:szCs w:val="24"/>
          <w:lang w:val="sr-Cyrl-CS"/>
        </w:rPr>
      </w:pPr>
      <w:r w:rsidRPr="00A64161">
        <w:rPr>
          <w:rFonts w:cs="Arial"/>
          <w:noProof/>
          <w:sz w:val="24"/>
          <w:szCs w:val="24"/>
          <w:lang w:val="sr-Cyrl-CS" w:eastAsia="en-GB"/>
        </w:rPr>
        <w:t xml:space="preserve">Кикинди,  Милоша Великог бр.83, </w:t>
      </w:r>
    </w:p>
    <w:p w:rsidR="007665FF" w:rsidRPr="00A64161" w:rsidRDefault="007665FF" w:rsidP="00706D82">
      <w:pPr>
        <w:pStyle w:val="KDParagraf"/>
        <w:spacing w:before="0" w:after="120"/>
        <w:rPr>
          <w:rFonts w:cs="Arial"/>
          <w:sz w:val="24"/>
          <w:szCs w:val="24"/>
        </w:rPr>
      </w:pPr>
      <w:r w:rsidRPr="00A64161">
        <w:rPr>
          <w:rFonts w:cs="Arial"/>
          <w:sz w:val="24"/>
          <w:szCs w:val="24"/>
        </w:rPr>
        <w:lastRenderedPageBreak/>
        <w:t>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Гарантни рок</w:t>
      </w:r>
    </w:p>
    <w:p w:rsidR="007665FF" w:rsidRPr="00A64161" w:rsidRDefault="007665FF" w:rsidP="00706D82">
      <w:pPr>
        <w:pStyle w:val="KDParagraf"/>
        <w:spacing w:before="0" w:after="120"/>
        <w:rPr>
          <w:rFonts w:cs="Arial"/>
          <w:sz w:val="24"/>
          <w:szCs w:val="24"/>
        </w:rPr>
      </w:pPr>
      <w:r w:rsidRPr="00A64161">
        <w:rPr>
          <w:rFonts w:cs="Arial"/>
          <w:sz w:val="24"/>
          <w:szCs w:val="24"/>
        </w:rPr>
        <w:t>Минимална дужина гарантног рока за наведене радове износи 12 (дванаест) месеци.</w:t>
      </w:r>
    </w:p>
    <w:p w:rsidR="007665FF" w:rsidRPr="00A64161" w:rsidRDefault="007665FF" w:rsidP="00E66EBA">
      <w:pPr>
        <w:spacing w:before="0"/>
        <w:jc w:val="left"/>
        <w:rPr>
          <w:rFonts w:cs="Arial"/>
          <w:sz w:val="24"/>
          <w:szCs w:val="24"/>
        </w:rPr>
      </w:pPr>
      <w:r w:rsidRPr="00A64161">
        <w:rPr>
          <w:rFonts w:cs="Arial"/>
          <w:sz w:val="24"/>
          <w:szCs w:val="24"/>
        </w:rPr>
        <w:br w:type="page"/>
      </w:r>
    </w:p>
    <w:p w:rsidR="007665FF" w:rsidRPr="00A64161" w:rsidRDefault="007665FF" w:rsidP="001F3856">
      <w:pPr>
        <w:spacing w:before="0"/>
        <w:rPr>
          <w:rFonts w:cs="Arial"/>
          <w:b/>
          <w:sz w:val="24"/>
          <w:szCs w:val="24"/>
          <w:lang w:eastAsia="zh-CN"/>
        </w:rPr>
      </w:pPr>
      <w:r w:rsidRPr="00A64161">
        <w:rPr>
          <w:rFonts w:cs="Arial"/>
          <w:b/>
          <w:sz w:val="24"/>
          <w:szCs w:val="24"/>
        </w:rPr>
        <w:lastRenderedPageBreak/>
        <w:t>Партија 7.</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Нови Сад</w:t>
      </w:r>
    </w:p>
    <w:p w:rsidR="007665FF" w:rsidRPr="00A64161" w:rsidRDefault="007665FF" w:rsidP="003A1757">
      <w:pPr>
        <w:spacing w:before="0"/>
        <w:rPr>
          <w:rFonts w:cs="Arial"/>
          <w:bCs/>
          <w:color w:val="000000"/>
          <w:sz w:val="24"/>
          <w:szCs w:val="24"/>
        </w:rPr>
      </w:pPr>
    </w:p>
    <w:p w:rsidR="007665FF" w:rsidRPr="00A64161" w:rsidRDefault="007665FF" w:rsidP="003A1757">
      <w:pPr>
        <w:spacing w:before="0"/>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bottom w:val="single" w:sz="8" w:space="0" w:color="000000"/>
            </w:tcBorders>
          </w:tcPr>
          <w:p w:rsidR="007665FF" w:rsidRPr="00A64161" w:rsidRDefault="007665FF" w:rsidP="003A1757">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3A1757">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3A1757">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shd w:val="clear" w:color="auto" w:fill="C0C0C0"/>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shd w:val="clear" w:color="auto" w:fill="C0C0C0"/>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Pr>
          <w:p w:rsidR="007665FF" w:rsidRPr="00A64161" w:rsidRDefault="007665FF" w:rsidP="003A1757">
            <w:pPr>
              <w:tabs>
                <w:tab w:val="left" w:pos="10"/>
              </w:tabs>
              <w:spacing w:before="0"/>
              <w:jc w:val="left"/>
              <w:rPr>
                <w:rFonts w:cs="Arial"/>
                <w:sz w:val="24"/>
                <w:szCs w:val="24"/>
              </w:rPr>
            </w:pPr>
            <w:r w:rsidRPr="00A64161">
              <w:rPr>
                <w:rFonts w:cs="Arial"/>
                <w:sz w:val="24"/>
                <w:szCs w:val="24"/>
              </w:rPr>
              <w:t>Лимарски радови</w:t>
            </w:r>
          </w:p>
        </w:tc>
        <w:tc>
          <w:tcPr>
            <w:tcW w:w="2418" w:type="pct"/>
          </w:tcPr>
          <w:p w:rsidR="007665FF" w:rsidRPr="00A64161" w:rsidRDefault="007665FF" w:rsidP="003A1757">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shd w:val="clear" w:color="auto" w:fill="C0C0C0"/>
          </w:tcPr>
          <w:p w:rsidR="007665FF" w:rsidRPr="00A64161" w:rsidRDefault="007665FF" w:rsidP="003A1757">
            <w:pPr>
              <w:pStyle w:val="KDParagraf"/>
              <w:spacing w:before="0"/>
              <w:jc w:val="center"/>
              <w:rPr>
                <w:rFonts w:cs="Arial"/>
                <w:b/>
                <w:bCs/>
                <w:color w:val="000000"/>
                <w:sz w:val="24"/>
                <w:szCs w:val="24"/>
              </w:rPr>
            </w:pPr>
            <w:r w:rsidRPr="00A64161">
              <w:rPr>
                <w:rFonts w:cs="Arial"/>
                <w:b/>
                <w:bCs/>
                <w:color w:val="000000"/>
                <w:sz w:val="24"/>
                <w:szCs w:val="24"/>
              </w:rPr>
              <w:t>15</w:t>
            </w:r>
          </w:p>
        </w:tc>
        <w:tc>
          <w:tcPr>
            <w:tcW w:w="2339" w:type="pct"/>
            <w:tcBorders>
              <w:left w:val="nil"/>
              <w:bottom w:val="single" w:sz="8" w:space="0" w:color="000000"/>
              <w:right w:val="nil"/>
            </w:tcBorders>
            <w:shd w:val="clear" w:color="auto" w:fill="C0C0C0"/>
          </w:tcPr>
          <w:p w:rsidR="007665FF" w:rsidRPr="00A64161" w:rsidRDefault="007665FF" w:rsidP="003A1757">
            <w:pPr>
              <w:tabs>
                <w:tab w:val="left" w:pos="10"/>
              </w:tabs>
              <w:spacing w:before="0"/>
              <w:jc w:val="left"/>
              <w:rPr>
                <w:rFonts w:cs="Arial"/>
                <w:bCs/>
                <w:color w:val="000000"/>
                <w:sz w:val="24"/>
                <w:szCs w:val="24"/>
              </w:rPr>
            </w:pPr>
            <w:r w:rsidRPr="00A64161">
              <w:rPr>
                <w:rFonts w:cs="Arial"/>
                <w:bCs/>
                <w:color w:val="000000"/>
                <w:sz w:val="24"/>
                <w:szCs w:val="24"/>
              </w:rPr>
              <w:t>Одржавање система грејања</w:t>
            </w:r>
          </w:p>
        </w:tc>
        <w:tc>
          <w:tcPr>
            <w:tcW w:w="2418" w:type="pct"/>
            <w:tcBorders>
              <w:bottom w:val="single" w:sz="8" w:space="0" w:color="000000"/>
            </w:tcBorders>
            <w:shd w:val="clear" w:color="auto" w:fill="C0C0C0"/>
          </w:tcPr>
          <w:p w:rsidR="007665FF" w:rsidRPr="00A64161" w:rsidRDefault="007665FF" w:rsidP="003A1757">
            <w:pPr>
              <w:spacing w:before="0"/>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706D82">
      <w:pPr>
        <w:pStyle w:val="KDParagraf"/>
        <w:spacing w:before="0"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Обавеза понуђача које произилазе из важећих закона и прописа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t xml:space="preserve">све потребне припреме и завршне радове који обезбеђују квалитетан и у целини завршен посао и </w:t>
      </w:r>
    </w:p>
    <w:p w:rsidR="007665FF" w:rsidRPr="00A64161" w:rsidRDefault="007665FF" w:rsidP="00517665">
      <w:pPr>
        <w:pStyle w:val="KDParagraf"/>
        <w:numPr>
          <w:ilvl w:val="0"/>
          <w:numId w:val="27"/>
        </w:numPr>
        <w:spacing w:before="0" w:after="120"/>
        <w:rPr>
          <w:rFonts w:cs="Arial"/>
          <w:sz w:val="24"/>
          <w:szCs w:val="24"/>
        </w:rPr>
      </w:pPr>
      <w:r w:rsidRPr="00A64161">
        <w:rPr>
          <w:rFonts w:cs="Arial"/>
          <w:sz w:val="24"/>
          <w:szCs w:val="24"/>
        </w:rPr>
        <w:lastRenderedPageBreak/>
        <w:t xml:space="preserve">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Kвалитет и начин спровођења контроле и обезбеђење гаранције квалитета</w:t>
      </w:r>
    </w:p>
    <w:p w:rsidR="007665FF" w:rsidRPr="00A64161" w:rsidRDefault="007665FF" w:rsidP="00706D82">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C90AAE">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706D82">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706D82">
      <w:pPr>
        <w:pStyle w:val="KDPodnaslov2"/>
        <w:keepNext w:val="0"/>
        <w:spacing w:before="0" w:after="120"/>
        <w:rPr>
          <w:rFonts w:cs="Arial"/>
          <w:b w:val="0"/>
          <w:sz w:val="24"/>
          <w:szCs w:val="24"/>
        </w:rPr>
      </w:pPr>
      <w:r w:rsidRPr="00A64161">
        <w:rPr>
          <w:rFonts w:cs="Arial"/>
          <w:sz w:val="24"/>
          <w:szCs w:val="24"/>
        </w:rPr>
        <w:t>Количина радова</w:t>
      </w:r>
    </w:p>
    <w:p w:rsidR="007665FF" w:rsidRPr="00A64161" w:rsidRDefault="007665FF" w:rsidP="00706D82">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Рок извођења радова</w:t>
      </w:r>
    </w:p>
    <w:p w:rsidR="007665FF" w:rsidRPr="00A64161" w:rsidRDefault="007665FF" w:rsidP="00706D82">
      <w:pPr>
        <w:pStyle w:val="KDParagraf"/>
        <w:spacing w:before="0" w:after="120"/>
        <w:rPr>
          <w:rFonts w:cs="Arial"/>
          <w:sz w:val="24"/>
          <w:szCs w:val="24"/>
          <w:lang w:val="sr-Cyrl-CS"/>
        </w:rPr>
      </w:pPr>
      <w:r w:rsidRPr="00A64161">
        <w:rPr>
          <w:rFonts w:cs="Arial"/>
          <w:sz w:val="24"/>
          <w:szCs w:val="24"/>
          <w:lang w:val="sr-Cyrl-CS"/>
        </w:rPr>
        <w:t>Рок за извршење радова се дефинише на начин који је понуђен</w:t>
      </w:r>
      <w:r w:rsidRPr="00A64161">
        <w:rPr>
          <w:rFonts w:cs="Arial"/>
          <w:sz w:val="24"/>
          <w:szCs w:val="24"/>
        </w:rPr>
        <w:t>. Тај рок мора бити до 60 дана (максималан рок) 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Место извођења радова</w:t>
      </w:r>
    </w:p>
    <w:p w:rsidR="007665FF" w:rsidRPr="00A64161" w:rsidRDefault="007665FF" w:rsidP="007819B0">
      <w:pPr>
        <w:spacing w:before="0"/>
        <w:rPr>
          <w:rFonts w:cs="Arial"/>
          <w:sz w:val="24"/>
          <w:szCs w:val="24"/>
        </w:rPr>
      </w:pPr>
      <w:r w:rsidRPr="00A64161">
        <w:rPr>
          <w:rFonts w:cs="Arial"/>
          <w:sz w:val="24"/>
          <w:szCs w:val="24"/>
        </w:rPr>
        <w:t xml:space="preserve">Извршење наведених радова на одржавању НЕЕЕОсе спроводи на подручју целокупног електродистрибутивног подручја Нови Сад по потреби Наручиоца. </w:t>
      </w:r>
    </w:p>
    <w:p w:rsidR="007665FF" w:rsidRPr="00A64161" w:rsidRDefault="007665FF" w:rsidP="007819B0">
      <w:pPr>
        <w:spacing w:before="0"/>
        <w:rPr>
          <w:rFonts w:cs="Arial"/>
          <w:sz w:val="24"/>
          <w:szCs w:val="24"/>
        </w:rPr>
      </w:pPr>
      <w:r w:rsidRPr="00A64161">
        <w:rPr>
          <w:rFonts w:cs="Arial"/>
          <w:sz w:val="24"/>
          <w:szCs w:val="24"/>
        </w:rPr>
        <w:t>Објекти у којима ће се вршити радови налазе се на следећим адресама:</w:t>
      </w:r>
    </w:p>
    <w:p w:rsidR="007665FF" w:rsidRPr="00A64161" w:rsidRDefault="007665FF" w:rsidP="007819B0">
      <w:pPr>
        <w:spacing w:before="0"/>
        <w:rPr>
          <w:rFonts w:cs="Arial"/>
          <w:sz w:val="24"/>
          <w:szCs w:val="24"/>
        </w:rPr>
      </w:pPr>
      <w:r w:rsidRPr="00A64161">
        <w:rPr>
          <w:rFonts w:cs="Arial"/>
          <w:sz w:val="24"/>
          <w:szCs w:val="24"/>
        </w:rPr>
        <w:t>Нови Сад, пословна зграда, Булевар Ослобођења 100,</w:t>
      </w:r>
    </w:p>
    <w:p w:rsidR="007665FF" w:rsidRPr="00A64161" w:rsidRDefault="007665FF" w:rsidP="007819B0">
      <w:pPr>
        <w:spacing w:before="0"/>
        <w:jc w:val="left"/>
        <w:rPr>
          <w:rFonts w:cs="Arial"/>
          <w:noProof/>
          <w:sz w:val="24"/>
          <w:szCs w:val="24"/>
          <w:lang w:val="sr-Cyrl-CS" w:eastAsia="en-GB"/>
        </w:rPr>
      </w:pPr>
      <w:r w:rsidRPr="00A64161">
        <w:rPr>
          <w:rFonts w:cs="Arial"/>
          <w:noProof/>
          <w:sz w:val="24"/>
          <w:szCs w:val="24"/>
          <w:lang w:val="sr-Cyrl-CS" w:eastAsia="en-GB"/>
        </w:rPr>
        <w:t xml:space="preserve">Бачка Паланка, Југ Богдана 2, </w:t>
      </w:r>
    </w:p>
    <w:p w:rsidR="007665FF" w:rsidRPr="00A64161" w:rsidRDefault="007665FF" w:rsidP="007819B0">
      <w:pPr>
        <w:spacing w:before="0"/>
        <w:jc w:val="left"/>
        <w:rPr>
          <w:rFonts w:cs="Arial"/>
          <w:noProof/>
          <w:sz w:val="24"/>
          <w:szCs w:val="24"/>
          <w:lang w:val="sr-Cyrl-CS" w:eastAsia="en-GB"/>
        </w:rPr>
      </w:pPr>
      <w:r w:rsidRPr="00A64161">
        <w:rPr>
          <w:rFonts w:cs="Arial"/>
          <w:noProof/>
          <w:sz w:val="24"/>
          <w:szCs w:val="24"/>
          <w:lang w:val="sr-Cyrl-CS" w:eastAsia="en-GB"/>
        </w:rPr>
        <w:t>Жабаљ, Николе Тесле 33,</w:t>
      </w:r>
    </w:p>
    <w:p w:rsidR="007665FF" w:rsidRPr="00A64161" w:rsidRDefault="007665FF" w:rsidP="007819B0">
      <w:pPr>
        <w:spacing w:before="0"/>
        <w:jc w:val="left"/>
        <w:rPr>
          <w:rFonts w:cs="Arial"/>
          <w:noProof/>
          <w:sz w:val="24"/>
          <w:szCs w:val="24"/>
          <w:lang w:val="sr-Cyrl-CS" w:eastAsia="en-GB"/>
        </w:rPr>
      </w:pPr>
      <w:r w:rsidRPr="00A64161">
        <w:rPr>
          <w:rFonts w:cs="Arial"/>
          <w:noProof/>
          <w:sz w:val="24"/>
          <w:szCs w:val="24"/>
          <w:lang w:val="sr-Cyrl-CS" w:eastAsia="en-GB"/>
        </w:rPr>
        <w:t>Бечеј, Петровоселски пут 5,</w:t>
      </w:r>
    </w:p>
    <w:p w:rsidR="007665FF" w:rsidRPr="00A64161" w:rsidRDefault="007665FF" w:rsidP="007819B0">
      <w:pPr>
        <w:spacing w:before="0"/>
        <w:jc w:val="left"/>
        <w:rPr>
          <w:rFonts w:cs="Arial"/>
          <w:noProof/>
          <w:sz w:val="24"/>
          <w:szCs w:val="24"/>
          <w:lang w:val="sr-Cyrl-CS" w:eastAsia="en-GB"/>
        </w:rPr>
      </w:pPr>
      <w:r w:rsidRPr="00A64161">
        <w:rPr>
          <w:rFonts w:cs="Arial"/>
          <w:noProof/>
          <w:sz w:val="24"/>
          <w:szCs w:val="24"/>
          <w:lang w:eastAsia="en-GB"/>
        </w:rPr>
        <w:t>Бачки Петровац, 14. војвођанска ударна словачка бригада 21,</w:t>
      </w:r>
    </w:p>
    <w:p w:rsidR="007665FF" w:rsidRPr="00A64161" w:rsidRDefault="007665FF" w:rsidP="007819B0">
      <w:pPr>
        <w:spacing w:before="0"/>
        <w:jc w:val="left"/>
        <w:rPr>
          <w:rFonts w:cs="Arial"/>
          <w:noProof/>
          <w:sz w:val="24"/>
          <w:szCs w:val="24"/>
          <w:lang w:val="sr-Cyrl-CS" w:eastAsia="en-GB"/>
        </w:rPr>
      </w:pPr>
      <w:r w:rsidRPr="00A64161">
        <w:rPr>
          <w:rFonts w:cs="Arial"/>
          <w:noProof/>
          <w:sz w:val="24"/>
          <w:szCs w:val="24"/>
          <w:lang w:val="sr-Cyrl-CS" w:eastAsia="en-GB"/>
        </w:rPr>
        <w:t>Темерин, Новосадска 478,</w:t>
      </w:r>
    </w:p>
    <w:p w:rsidR="007665FF" w:rsidRPr="00A64161" w:rsidRDefault="007665FF" w:rsidP="007819B0">
      <w:pPr>
        <w:spacing w:before="0"/>
        <w:jc w:val="left"/>
        <w:rPr>
          <w:rFonts w:cs="Arial"/>
          <w:noProof/>
          <w:sz w:val="24"/>
          <w:szCs w:val="24"/>
          <w:lang w:val="sr-Cyrl-CS" w:eastAsia="en-GB"/>
        </w:rPr>
      </w:pPr>
      <w:r w:rsidRPr="00A64161">
        <w:rPr>
          <w:rFonts w:cs="Arial"/>
          <w:noProof/>
          <w:sz w:val="24"/>
          <w:szCs w:val="24"/>
          <w:lang w:val="sr-Cyrl-CS" w:eastAsia="en-GB"/>
        </w:rPr>
        <w:t>Србобран, Новосадска 2.</w:t>
      </w:r>
    </w:p>
    <w:p w:rsidR="007665FF" w:rsidRPr="00A64161" w:rsidRDefault="007665FF" w:rsidP="00706D82">
      <w:pPr>
        <w:pStyle w:val="KDParagraf"/>
        <w:spacing w:before="0" w:after="120"/>
        <w:rPr>
          <w:rFonts w:cs="Arial"/>
          <w:sz w:val="24"/>
          <w:szCs w:val="24"/>
        </w:rPr>
      </w:pPr>
      <w:r w:rsidRPr="00A64161">
        <w:rPr>
          <w:rFonts w:cs="Arial"/>
          <w:sz w:val="24"/>
          <w:szCs w:val="24"/>
        </w:rPr>
        <w:lastRenderedPageBreak/>
        <w:t>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Гарантни рок</w:t>
      </w:r>
    </w:p>
    <w:p w:rsidR="007665FF" w:rsidRPr="00A64161" w:rsidRDefault="007665FF" w:rsidP="00706D82">
      <w:pPr>
        <w:pStyle w:val="KDParagraf"/>
        <w:spacing w:before="0" w:after="120"/>
        <w:rPr>
          <w:rFonts w:cs="Arial"/>
          <w:sz w:val="24"/>
          <w:szCs w:val="24"/>
        </w:rPr>
      </w:pPr>
      <w:r w:rsidRPr="00A64161">
        <w:rPr>
          <w:rFonts w:cs="Arial"/>
          <w:sz w:val="24"/>
          <w:szCs w:val="24"/>
        </w:rPr>
        <w:t>Минимална дужина гарантног рока за наведене радове износи 12 (дванаест) месеци.</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rsidP="003A1757">
      <w:pPr>
        <w:pStyle w:val="KDParagraf"/>
        <w:spacing w:before="0"/>
        <w:rPr>
          <w:rFonts w:cs="Arial"/>
          <w:sz w:val="24"/>
          <w:szCs w:val="24"/>
        </w:rPr>
      </w:pPr>
    </w:p>
    <w:p w:rsidR="007665FF" w:rsidRPr="00A64161" w:rsidRDefault="007665FF" w:rsidP="00CC0148">
      <w:pPr>
        <w:spacing w:before="0"/>
        <w:rPr>
          <w:rFonts w:cs="Arial"/>
          <w:b/>
          <w:sz w:val="24"/>
          <w:szCs w:val="24"/>
          <w:lang w:eastAsia="zh-CN"/>
        </w:rPr>
      </w:pPr>
      <w:r w:rsidRPr="00A64161">
        <w:rPr>
          <w:rFonts w:cs="Arial"/>
          <w:b/>
          <w:sz w:val="24"/>
          <w:szCs w:val="24"/>
        </w:rPr>
        <w:t xml:space="preserve">Партија 8.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 одсек за техничке услуге Нови Сад</w:t>
      </w:r>
    </w:p>
    <w:p w:rsidR="007665FF" w:rsidRPr="00A64161" w:rsidRDefault="007665FF" w:rsidP="00CC0148">
      <w:pPr>
        <w:spacing w:before="0"/>
        <w:rPr>
          <w:rFonts w:cs="Arial"/>
          <w:bCs/>
          <w:color w:val="000000"/>
          <w:sz w:val="24"/>
          <w:szCs w:val="24"/>
        </w:rPr>
      </w:pPr>
    </w:p>
    <w:p w:rsidR="007665FF" w:rsidRPr="00A64161" w:rsidRDefault="007665FF" w:rsidP="00CC0148">
      <w:pPr>
        <w:spacing w:before="0"/>
        <w:rPr>
          <w:rFonts w:cs="Arial"/>
          <w:sz w:val="24"/>
          <w:szCs w:val="24"/>
        </w:rPr>
      </w:pPr>
      <w:r w:rsidRPr="00A64161">
        <w:rPr>
          <w:rFonts w:cs="Arial"/>
          <w:bCs/>
          <w:color w:val="000000"/>
          <w:sz w:val="24"/>
          <w:szCs w:val="24"/>
        </w:rPr>
        <w:t>Предмет јавне набавке су ГРАЂЕВИНСКО ЗАНАТСКИ РАДОВИ НА ТЕКУЋЕМ ОДРЖАВАЊУ НЕЕЕО</w:t>
      </w:r>
      <w:r w:rsidRPr="00A64161">
        <w:rPr>
          <w:rFonts w:cs="Arial"/>
          <w:sz w:val="24"/>
          <w:szCs w:val="24"/>
        </w:rPr>
        <w:t>:</w:t>
      </w:r>
    </w:p>
    <w:tbl>
      <w:tblPr>
        <w:tblW w:w="4896" w:type="pct"/>
        <w:tblBorders>
          <w:top w:val="single" w:sz="8" w:space="0" w:color="000000"/>
          <w:bottom w:val="single" w:sz="8" w:space="0" w:color="000000"/>
        </w:tblBorders>
        <w:tblLook w:val="00A0" w:firstRow="1" w:lastRow="0" w:firstColumn="1" w:lastColumn="0" w:noHBand="0" w:noVBand="0"/>
      </w:tblPr>
      <w:tblGrid>
        <w:gridCol w:w="483"/>
        <w:gridCol w:w="4540"/>
        <w:gridCol w:w="4695"/>
      </w:tblGrid>
      <w:tr w:rsidR="007665FF" w:rsidRPr="00A64161" w:rsidTr="00F57324">
        <w:trPr>
          <w:trHeight w:val="340"/>
        </w:trPr>
        <w:tc>
          <w:tcPr>
            <w:tcW w:w="243" w:type="pct"/>
            <w:tcBorders>
              <w:top w:val="single" w:sz="8" w:space="0" w:color="000000"/>
              <w:bottom w:val="single" w:sz="8" w:space="0" w:color="000000"/>
            </w:tcBorders>
          </w:tcPr>
          <w:p w:rsidR="007665FF" w:rsidRPr="00A64161" w:rsidRDefault="007665FF" w:rsidP="00CC0148">
            <w:pPr>
              <w:pStyle w:val="KDParagraf"/>
              <w:spacing w:before="0"/>
              <w:jc w:val="center"/>
              <w:rPr>
                <w:rFonts w:cs="Arial"/>
                <w:b/>
                <w:bCs/>
                <w:color w:val="000000"/>
                <w:sz w:val="24"/>
                <w:szCs w:val="24"/>
              </w:rPr>
            </w:pPr>
          </w:p>
        </w:tc>
        <w:tc>
          <w:tcPr>
            <w:tcW w:w="2339" w:type="pct"/>
            <w:tcBorders>
              <w:top w:val="single" w:sz="8" w:space="0" w:color="000000"/>
              <w:bottom w:val="single" w:sz="8" w:space="0" w:color="000000"/>
            </w:tcBorders>
          </w:tcPr>
          <w:p w:rsidR="007665FF" w:rsidRPr="00A64161" w:rsidRDefault="007665FF" w:rsidP="00CC0148">
            <w:pPr>
              <w:pStyle w:val="KDParagraf"/>
              <w:tabs>
                <w:tab w:val="clear" w:pos="567"/>
                <w:tab w:val="left" w:pos="10"/>
              </w:tabs>
              <w:spacing w:before="0"/>
              <w:jc w:val="center"/>
              <w:rPr>
                <w:rFonts w:cs="Arial"/>
                <w:b/>
                <w:bCs/>
                <w:color w:val="000000"/>
                <w:sz w:val="24"/>
                <w:szCs w:val="24"/>
              </w:rPr>
            </w:pPr>
            <w:r w:rsidRPr="00A64161">
              <w:rPr>
                <w:rFonts w:cs="Arial"/>
                <w:b/>
                <w:bCs/>
                <w:color w:val="000000"/>
                <w:sz w:val="24"/>
                <w:szCs w:val="24"/>
              </w:rPr>
              <w:t>Врсте услуга</w:t>
            </w:r>
          </w:p>
        </w:tc>
        <w:tc>
          <w:tcPr>
            <w:tcW w:w="2418" w:type="pct"/>
            <w:tcBorders>
              <w:top w:val="single" w:sz="8" w:space="0" w:color="000000"/>
              <w:bottom w:val="single" w:sz="8" w:space="0" w:color="000000"/>
            </w:tcBorders>
          </w:tcPr>
          <w:p w:rsidR="007665FF" w:rsidRPr="00A64161" w:rsidRDefault="007665FF" w:rsidP="00CC0148">
            <w:pPr>
              <w:pStyle w:val="KDParagraf"/>
              <w:tabs>
                <w:tab w:val="clear" w:pos="567"/>
                <w:tab w:val="left" w:pos="34"/>
              </w:tabs>
              <w:spacing w:before="0"/>
              <w:jc w:val="center"/>
              <w:rPr>
                <w:rFonts w:cs="Arial"/>
                <w:b/>
                <w:bCs/>
                <w:color w:val="000000"/>
                <w:sz w:val="24"/>
                <w:szCs w:val="24"/>
              </w:rPr>
            </w:pPr>
            <w:r w:rsidRPr="00A64161">
              <w:rPr>
                <w:rFonts w:cs="Arial"/>
                <w:b/>
                <w:bCs/>
                <w:color w:val="000000"/>
                <w:sz w:val="24"/>
                <w:szCs w:val="24"/>
              </w:rPr>
              <w:t>место извршења услуга</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Демонтажа, скидање пода и малтера и други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2</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Радови на санацији крова</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3</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Молерско-фарбарски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4</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Подополагачки радови</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5</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Столарски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6</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Стаклорезачки радови</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7</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Изолатерски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8</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Израда спуштеног плафона</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9</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Остали занатски радови</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10</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Поправка и замена постојеће електроинсталације и расвете</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11</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Поправка и замена инсталације водовода и канализације</w:t>
            </w:r>
          </w:p>
        </w:tc>
        <w:tc>
          <w:tcPr>
            <w:tcW w:w="2418" w:type="pct"/>
            <w:shd w:val="clear" w:color="auto" w:fill="C0C0C0"/>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 xml:space="preserve">по потреби, на подручју ЕД </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12</w:t>
            </w:r>
          </w:p>
        </w:tc>
        <w:tc>
          <w:tcPr>
            <w:tcW w:w="2339" w:type="pct"/>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Поправка и замена клима уређајаи грејних тела</w:t>
            </w:r>
          </w:p>
        </w:tc>
        <w:tc>
          <w:tcPr>
            <w:tcW w:w="2418" w:type="pct"/>
          </w:tcPr>
          <w:p w:rsidR="007665FF" w:rsidRPr="00A64161" w:rsidRDefault="007665FF" w:rsidP="00CC0148">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13</w:t>
            </w:r>
          </w:p>
        </w:tc>
        <w:tc>
          <w:tcPr>
            <w:tcW w:w="2339" w:type="pct"/>
            <w:tcBorders>
              <w:left w:val="nil"/>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Замена постојећих столица</w:t>
            </w:r>
          </w:p>
        </w:tc>
        <w:tc>
          <w:tcPr>
            <w:tcW w:w="2418" w:type="pct"/>
            <w:shd w:val="clear" w:color="auto" w:fill="C0C0C0"/>
          </w:tcPr>
          <w:p w:rsidR="007665FF" w:rsidRPr="00A64161" w:rsidRDefault="007665FF" w:rsidP="00CC0148">
            <w:pPr>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14</w:t>
            </w:r>
          </w:p>
        </w:tc>
        <w:tc>
          <w:tcPr>
            <w:tcW w:w="2339" w:type="pct"/>
          </w:tcPr>
          <w:p w:rsidR="007665FF" w:rsidRPr="00A64161" w:rsidRDefault="007665FF" w:rsidP="00CC0148">
            <w:pPr>
              <w:tabs>
                <w:tab w:val="left" w:pos="10"/>
              </w:tabs>
              <w:spacing w:before="0"/>
              <w:jc w:val="left"/>
              <w:rPr>
                <w:rFonts w:cs="Arial"/>
                <w:sz w:val="24"/>
                <w:szCs w:val="24"/>
              </w:rPr>
            </w:pPr>
            <w:r w:rsidRPr="00A64161">
              <w:rPr>
                <w:rFonts w:cs="Arial"/>
                <w:sz w:val="24"/>
                <w:szCs w:val="24"/>
              </w:rPr>
              <w:t>Лимарски радови</w:t>
            </w:r>
          </w:p>
        </w:tc>
        <w:tc>
          <w:tcPr>
            <w:tcW w:w="2418" w:type="pct"/>
          </w:tcPr>
          <w:p w:rsidR="007665FF" w:rsidRPr="00A64161" w:rsidRDefault="007665FF" w:rsidP="00CC0148">
            <w:pPr>
              <w:pStyle w:val="KDParagraf"/>
              <w:spacing w:before="0"/>
              <w:jc w:val="center"/>
              <w:rPr>
                <w:rFonts w:cs="Arial"/>
                <w:color w:val="000000"/>
                <w:sz w:val="24"/>
                <w:szCs w:val="24"/>
              </w:rPr>
            </w:pPr>
            <w:r w:rsidRPr="00A64161">
              <w:rPr>
                <w:rFonts w:cs="Arial"/>
                <w:color w:val="000000"/>
                <w:sz w:val="24"/>
                <w:szCs w:val="24"/>
              </w:rPr>
              <w:t>по потреби, на подручју ЕД</w:t>
            </w:r>
          </w:p>
        </w:tc>
      </w:tr>
      <w:tr w:rsidR="007665FF" w:rsidRPr="00A64161" w:rsidTr="00F57324">
        <w:trPr>
          <w:trHeight w:val="340"/>
        </w:trPr>
        <w:tc>
          <w:tcPr>
            <w:tcW w:w="243" w:type="pct"/>
            <w:tcBorders>
              <w:bottom w:val="single" w:sz="8" w:space="0" w:color="000000"/>
            </w:tcBorders>
            <w:shd w:val="clear" w:color="auto" w:fill="C0C0C0"/>
          </w:tcPr>
          <w:p w:rsidR="007665FF" w:rsidRPr="00A64161" w:rsidRDefault="007665FF" w:rsidP="00CC0148">
            <w:pPr>
              <w:pStyle w:val="KDParagraf"/>
              <w:spacing w:before="0"/>
              <w:jc w:val="center"/>
              <w:rPr>
                <w:rFonts w:cs="Arial"/>
                <w:b/>
                <w:bCs/>
                <w:color w:val="000000"/>
                <w:sz w:val="24"/>
                <w:szCs w:val="24"/>
              </w:rPr>
            </w:pPr>
            <w:r w:rsidRPr="00A64161">
              <w:rPr>
                <w:rFonts w:cs="Arial"/>
                <w:b/>
                <w:bCs/>
                <w:color w:val="000000"/>
                <w:sz w:val="24"/>
                <w:szCs w:val="24"/>
              </w:rPr>
              <w:t>15</w:t>
            </w:r>
          </w:p>
        </w:tc>
        <w:tc>
          <w:tcPr>
            <w:tcW w:w="2339" w:type="pct"/>
            <w:tcBorders>
              <w:left w:val="nil"/>
              <w:bottom w:val="single" w:sz="8" w:space="0" w:color="000000"/>
              <w:right w:val="nil"/>
            </w:tcBorders>
            <w:shd w:val="clear" w:color="auto" w:fill="C0C0C0"/>
          </w:tcPr>
          <w:p w:rsidR="007665FF" w:rsidRPr="00A64161" w:rsidRDefault="007665FF" w:rsidP="00CC0148">
            <w:pPr>
              <w:tabs>
                <w:tab w:val="left" w:pos="10"/>
              </w:tabs>
              <w:spacing w:before="0"/>
              <w:jc w:val="left"/>
              <w:rPr>
                <w:rFonts w:cs="Arial"/>
                <w:bCs/>
                <w:color w:val="000000"/>
                <w:sz w:val="24"/>
                <w:szCs w:val="24"/>
              </w:rPr>
            </w:pPr>
            <w:r w:rsidRPr="00A64161">
              <w:rPr>
                <w:rFonts w:cs="Arial"/>
                <w:bCs/>
                <w:color w:val="000000"/>
                <w:sz w:val="24"/>
                <w:szCs w:val="24"/>
              </w:rPr>
              <w:t>Одржавање система грејања</w:t>
            </w:r>
          </w:p>
        </w:tc>
        <w:tc>
          <w:tcPr>
            <w:tcW w:w="2418" w:type="pct"/>
            <w:tcBorders>
              <w:bottom w:val="single" w:sz="8" w:space="0" w:color="000000"/>
            </w:tcBorders>
            <w:shd w:val="clear" w:color="auto" w:fill="C0C0C0"/>
          </w:tcPr>
          <w:p w:rsidR="007665FF" w:rsidRPr="00A64161" w:rsidRDefault="007665FF" w:rsidP="00CC0148">
            <w:pPr>
              <w:spacing w:before="0"/>
              <w:jc w:val="center"/>
              <w:rPr>
                <w:rFonts w:cs="Arial"/>
                <w:color w:val="000000"/>
                <w:sz w:val="24"/>
                <w:szCs w:val="24"/>
              </w:rPr>
            </w:pPr>
            <w:r w:rsidRPr="00A64161">
              <w:rPr>
                <w:rFonts w:cs="Arial"/>
                <w:color w:val="000000"/>
                <w:sz w:val="24"/>
                <w:szCs w:val="24"/>
              </w:rPr>
              <w:t>по потреби, на подручју ЕД</w:t>
            </w:r>
          </w:p>
        </w:tc>
      </w:tr>
    </w:tbl>
    <w:p w:rsidR="007665FF" w:rsidRPr="00A64161" w:rsidRDefault="007665FF" w:rsidP="00706D82">
      <w:pPr>
        <w:pStyle w:val="KDParagraf"/>
        <w:spacing w:before="0" w:after="120"/>
        <w:rPr>
          <w:rFonts w:cs="Arial"/>
          <w:sz w:val="24"/>
          <w:szCs w:val="24"/>
        </w:rPr>
      </w:pPr>
      <w:r w:rsidRPr="00A64161">
        <w:rPr>
          <w:rFonts w:cs="Arial"/>
          <w:sz w:val="24"/>
          <w:szCs w:val="24"/>
        </w:rPr>
        <w:t xml:space="preserve">Јавна набавка се спроводи у отвореном поступку ради закључења Оквирног споразума. Након закључења оквирног споразума, када настане потреба наручиоца за предметом набавке, наручилац ће понуђачу упутити позив за достављање понуде за поправку конкретног објекта и, на основу цена и осталих услова из овог Оквирног споразума, понуђач ће доставити понуду у циљу издавања појединачне наруџбенице о јавној набавци. </w:t>
      </w:r>
    </w:p>
    <w:p w:rsidR="007665FF" w:rsidRPr="00A64161" w:rsidRDefault="007665FF" w:rsidP="00706D82">
      <w:pPr>
        <w:pStyle w:val="KDPodnaslov2"/>
        <w:keepNext w:val="0"/>
        <w:spacing w:before="0" w:after="120"/>
        <w:rPr>
          <w:rFonts w:cs="Arial"/>
          <w:sz w:val="24"/>
          <w:szCs w:val="24"/>
        </w:rPr>
      </w:pPr>
      <w:r w:rsidRPr="00A64161">
        <w:rPr>
          <w:rFonts w:cs="Arial"/>
          <w:sz w:val="24"/>
          <w:szCs w:val="24"/>
        </w:rPr>
        <w:t>Обавеза понуђача које произилазе из важећих закона и прописа</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Извођење радова подразумева обавезујућу примену важеће законске регулативе и техничких прописа у Републици Србији, што је дефинисано следећим: Законом о планирању и изградњи, Законом о безбедности и здрављу на раду, Законом о заштити животне средине и др. </w:t>
      </w:r>
    </w:p>
    <w:p w:rsidR="007665FF" w:rsidRPr="00A64161" w:rsidRDefault="007665FF" w:rsidP="00706D82">
      <w:pPr>
        <w:pStyle w:val="KDParagraf"/>
        <w:spacing w:before="0" w:after="120"/>
        <w:rPr>
          <w:rFonts w:cs="Arial"/>
          <w:sz w:val="24"/>
          <w:szCs w:val="24"/>
        </w:rPr>
      </w:pPr>
      <w:r w:rsidRPr="00A64161">
        <w:rPr>
          <w:rFonts w:cs="Arial"/>
          <w:sz w:val="24"/>
          <w:szCs w:val="24"/>
        </w:rPr>
        <w:t xml:space="preserve">Обрачун извршених радова извршиће се према оквирном споразуму, а на основу мера унетих у грађевинску књигу и потврђених од стране одговорног лица. Уколико извођач без сагласности Наручиоца приликом извођења радова одступи од предвиђених радова, све последице у вези са овим падају на терет извођача. Ове опште одредбе и описи радова у </w:t>
      </w:r>
      <w:r w:rsidRPr="00A64161">
        <w:rPr>
          <w:rFonts w:cs="Arial"/>
          <w:bCs/>
          <w:sz w:val="24"/>
          <w:szCs w:val="24"/>
        </w:rPr>
        <w:t>Обрасцу 2 – Структура цене</w:t>
      </w:r>
      <w:r w:rsidRPr="00A64161">
        <w:rPr>
          <w:rFonts w:cs="Arial"/>
          <w:sz w:val="24"/>
          <w:szCs w:val="24"/>
        </w:rPr>
        <w:t xml:space="preserve">, не могу се мењати понудама. </w:t>
      </w:r>
    </w:p>
    <w:p w:rsidR="007665FF" w:rsidRPr="00A64161" w:rsidRDefault="007665FF" w:rsidP="00C90AAE">
      <w:pPr>
        <w:pStyle w:val="KDParagraf"/>
        <w:spacing w:before="0" w:after="120"/>
        <w:rPr>
          <w:rFonts w:cs="Arial"/>
          <w:sz w:val="24"/>
          <w:szCs w:val="24"/>
        </w:rPr>
      </w:pPr>
      <w:r w:rsidRPr="00A64161">
        <w:rPr>
          <w:rFonts w:cs="Arial"/>
          <w:sz w:val="24"/>
          <w:szCs w:val="24"/>
        </w:rPr>
        <w:t xml:space="preserve">Јединичне цене свих позиција радова у обрасцу структури цене су продајне цене извођача и обухватају: </w:t>
      </w:r>
    </w:p>
    <w:p w:rsidR="007665FF" w:rsidRPr="00A64161" w:rsidRDefault="007665FF" w:rsidP="00C90AAE">
      <w:pPr>
        <w:pStyle w:val="KDParagraf"/>
        <w:spacing w:before="0" w:after="120"/>
        <w:ind w:left="360"/>
        <w:rPr>
          <w:rFonts w:cs="Arial"/>
          <w:sz w:val="24"/>
          <w:szCs w:val="24"/>
        </w:rPr>
      </w:pPr>
      <w:r w:rsidRPr="00A64161">
        <w:rPr>
          <w:rFonts w:cs="Arial"/>
          <w:sz w:val="24"/>
          <w:szCs w:val="24"/>
        </w:rPr>
        <w:t xml:space="preserve">- све потребне припреме и завршне радове који обезбеђују квалитетан и у целини завршен посао и </w:t>
      </w:r>
    </w:p>
    <w:p w:rsidR="007665FF" w:rsidRPr="00A64161" w:rsidRDefault="007665FF" w:rsidP="00C90AAE">
      <w:pPr>
        <w:pStyle w:val="KDParagraf"/>
        <w:spacing w:before="0" w:after="120"/>
        <w:ind w:left="720"/>
        <w:rPr>
          <w:rFonts w:cs="Arial"/>
          <w:sz w:val="24"/>
          <w:szCs w:val="24"/>
        </w:rPr>
      </w:pPr>
      <w:r w:rsidRPr="00A64161">
        <w:rPr>
          <w:rFonts w:cs="Arial"/>
          <w:sz w:val="24"/>
          <w:szCs w:val="24"/>
        </w:rPr>
        <w:lastRenderedPageBreak/>
        <w:t xml:space="preserve">- све потребне издатке за извршење самих радова и то за рад, алат, скеле, режију, трошкове монтаже, транспорта, издатке за друштвене доприносе као и све друге издатке по важећим прописима за структуру цена. </w:t>
      </w:r>
    </w:p>
    <w:p w:rsidR="007665FF" w:rsidRPr="00A64161" w:rsidRDefault="007665FF" w:rsidP="00C90AAE">
      <w:pPr>
        <w:pStyle w:val="KDParagraf"/>
        <w:spacing w:before="0" w:after="120"/>
        <w:rPr>
          <w:rFonts w:cs="Arial"/>
          <w:sz w:val="24"/>
          <w:szCs w:val="24"/>
        </w:rPr>
      </w:pPr>
      <w:r w:rsidRPr="00A64161">
        <w:rPr>
          <w:rFonts w:cs="Arial"/>
          <w:sz w:val="24"/>
          <w:szCs w:val="24"/>
        </w:rPr>
        <w:t xml:space="preserve">Наручилац ће извођачу обезбедити продужен рад викендом и/или нерадним данима, уколико то извођач благовремено најави. </w:t>
      </w:r>
    </w:p>
    <w:p w:rsidR="007665FF" w:rsidRPr="00A64161" w:rsidRDefault="007665FF" w:rsidP="00C90AAE">
      <w:pPr>
        <w:pStyle w:val="KDParagraf"/>
        <w:spacing w:before="0" w:after="120"/>
        <w:rPr>
          <w:rFonts w:cs="Arial"/>
          <w:sz w:val="24"/>
          <w:szCs w:val="24"/>
        </w:rPr>
      </w:pPr>
      <w:r w:rsidRPr="00A64161">
        <w:rPr>
          <w:rFonts w:cs="Arial"/>
          <w:sz w:val="24"/>
          <w:szCs w:val="24"/>
        </w:rPr>
        <w:t xml:space="preserve">Приликом извођења радова, уколико је то могуће биће од стране Наручиоца обезбеђен прикључак струје, коришћење воде и санитарног чвора. </w:t>
      </w:r>
    </w:p>
    <w:p w:rsidR="007665FF" w:rsidRPr="00A64161" w:rsidRDefault="007665FF" w:rsidP="00C90AAE">
      <w:pPr>
        <w:pStyle w:val="KDParagraf"/>
        <w:spacing w:before="0" w:after="120"/>
        <w:rPr>
          <w:rFonts w:cs="Arial"/>
          <w:b/>
          <w:sz w:val="24"/>
          <w:szCs w:val="24"/>
        </w:rPr>
      </w:pPr>
      <w:r w:rsidRPr="00A64161">
        <w:rPr>
          <w:rFonts w:cs="Arial"/>
          <w:b/>
          <w:sz w:val="24"/>
          <w:szCs w:val="24"/>
        </w:rPr>
        <w:t>Kвалитет и начин спровођења контроле и обезбеђење гаранције квалитета</w:t>
      </w:r>
    </w:p>
    <w:p w:rsidR="007665FF" w:rsidRPr="00A64161" w:rsidRDefault="007665FF" w:rsidP="00C90AAE">
      <w:pPr>
        <w:pStyle w:val="KDParagraf"/>
        <w:spacing w:before="0" w:after="120"/>
        <w:rPr>
          <w:rFonts w:cs="Arial"/>
          <w:sz w:val="24"/>
          <w:szCs w:val="24"/>
          <w:lang w:val="sr-Latn-CS"/>
        </w:rPr>
      </w:pPr>
      <w:r w:rsidRPr="00A64161">
        <w:rPr>
          <w:rFonts w:cs="Arial"/>
          <w:sz w:val="24"/>
          <w:szCs w:val="24"/>
        </w:rPr>
        <w:t>Радови на одржавању НЕЕЕО</w:t>
      </w:r>
      <w:r w:rsidRPr="00A64161">
        <w:rPr>
          <w:rFonts w:cs="Arial"/>
          <w:sz w:val="24"/>
          <w:szCs w:val="24"/>
          <w:lang w:val="sr-Latn-CS"/>
        </w:rPr>
        <w:t xml:space="preserve"> ће се изводити стручно и у складу са важећим Законома, другим прописима, стандардима и техничким нормативима за ову струку.</w:t>
      </w:r>
    </w:p>
    <w:p w:rsidR="007665FF" w:rsidRPr="00A64161" w:rsidRDefault="007665FF" w:rsidP="00C90AAE">
      <w:pPr>
        <w:pStyle w:val="KDParagraf"/>
        <w:spacing w:before="0" w:after="120"/>
        <w:rPr>
          <w:rFonts w:cs="Arial"/>
          <w:sz w:val="24"/>
          <w:szCs w:val="24"/>
        </w:rPr>
      </w:pPr>
      <w:r w:rsidRPr="00A64161">
        <w:rPr>
          <w:rFonts w:cs="Arial"/>
          <w:sz w:val="24"/>
          <w:szCs w:val="24"/>
        </w:rPr>
        <w:t xml:space="preserve">Извођење радова на одржавању НЕЕЕО мора бити усклађено према важећим техничким прописима и посебним техничким условима прописанимзаконом. </w:t>
      </w:r>
    </w:p>
    <w:p w:rsidR="007665FF" w:rsidRPr="00A64161" w:rsidRDefault="007665FF" w:rsidP="00C90AAE">
      <w:pPr>
        <w:pStyle w:val="KDParagraf"/>
        <w:spacing w:before="0" w:after="120"/>
        <w:rPr>
          <w:rFonts w:cs="Arial"/>
          <w:sz w:val="24"/>
          <w:szCs w:val="24"/>
        </w:rPr>
      </w:pPr>
      <w:r w:rsidRPr="00A64161">
        <w:rPr>
          <w:rFonts w:cs="Arial"/>
          <w:sz w:val="24"/>
          <w:szCs w:val="24"/>
        </w:rPr>
        <w:t xml:space="preserve">Сви радови морају бити потпуно готови како је предвиђено закљученим оквирним споразумом, изведени правилно по техничким прописима и стандардима са квалитетним материјалом и квалитетном стручном радном снагом, уз обавезно именовање одговорног извођача радова, сходно Закону о планирању и изградњи (Сл.гл.Р.С.бр.72/2009, 24/2011, 121/2012 и 132/2014). </w:t>
      </w:r>
    </w:p>
    <w:p w:rsidR="007665FF" w:rsidRPr="00A64161" w:rsidRDefault="007665FF" w:rsidP="00C90AAE">
      <w:pPr>
        <w:pStyle w:val="KDParagraf"/>
        <w:spacing w:before="0" w:after="120"/>
        <w:rPr>
          <w:rFonts w:cs="Arial"/>
          <w:sz w:val="24"/>
          <w:szCs w:val="24"/>
        </w:rPr>
      </w:pPr>
      <w:r w:rsidRPr="00A64161">
        <w:rPr>
          <w:rFonts w:cs="Arial"/>
          <w:sz w:val="24"/>
          <w:szCs w:val="24"/>
        </w:rPr>
        <w:t>За све материјале, полуфабрикате и готове делове, који ће се употребити на овим радовима, извођач је дужан да поднесе одговорном лицу узорке на одобрење и прикаже доказе о траженом квалитету.</w:t>
      </w:r>
    </w:p>
    <w:p w:rsidR="007665FF" w:rsidRPr="00A64161" w:rsidRDefault="007665FF" w:rsidP="00C90AAE">
      <w:pPr>
        <w:pStyle w:val="KDParagraf"/>
        <w:spacing w:before="0" w:after="120"/>
        <w:rPr>
          <w:rFonts w:cs="Arial"/>
          <w:sz w:val="24"/>
          <w:szCs w:val="24"/>
        </w:rPr>
      </w:pPr>
      <w:r w:rsidRPr="00A64161">
        <w:rPr>
          <w:rFonts w:cs="Arial"/>
          <w:sz w:val="24"/>
          <w:szCs w:val="24"/>
        </w:rPr>
        <w:t xml:space="preserve">Добра и материјал који не одговарају техничким прописима и стандардима, не смеју се уграђивати, а извођач је дужан да их уклони са градилишта без икакве накнаде. </w:t>
      </w:r>
    </w:p>
    <w:p w:rsidR="007665FF" w:rsidRPr="00A64161" w:rsidRDefault="007665FF" w:rsidP="00C90AAE">
      <w:pPr>
        <w:pStyle w:val="KDParagraf"/>
        <w:spacing w:before="0" w:after="120"/>
        <w:rPr>
          <w:rFonts w:cs="Arial"/>
          <w:sz w:val="24"/>
          <w:szCs w:val="24"/>
        </w:rPr>
      </w:pPr>
      <w:r w:rsidRPr="00A64161">
        <w:rPr>
          <w:rFonts w:cs="Arial"/>
          <w:sz w:val="24"/>
          <w:szCs w:val="24"/>
        </w:rPr>
        <w:t>Обавеза понуђача је да за све време трајања уговора поштује обавезе, које произлазе из важећих прописа о заштити на раду, запошљавању и условима рада, заштити животне средине.</w:t>
      </w:r>
    </w:p>
    <w:p w:rsidR="007665FF" w:rsidRPr="00A64161" w:rsidRDefault="007665FF" w:rsidP="00C90AAE">
      <w:pPr>
        <w:pStyle w:val="KDPodnaslov2"/>
        <w:keepNext w:val="0"/>
        <w:spacing w:before="0" w:after="120"/>
        <w:rPr>
          <w:rFonts w:cs="Arial"/>
          <w:b w:val="0"/>
          <w:sz w:val="24"/>
          <w:szCs w:val="24"/>
        </w:rPr>
      </w:pPr>
      <w:r w:rsidRPr="00A64161">
        <w:rPr>
          <w:rFonts w:cs="Arial"/>
          <w:sz w:val="24"/>
          <w:szCs w:val="24"/>
        </w:rPr>
        <w:t>Количина радова</w:t>
      </w:r>
    </w:p>
    <w:p w:rsidR="007665FF" w:rsidRPr="00A64161" w:rsidRDefault="007665FF" w:rsidP="00C90AAE">
      <w:pPr>
        <w:autoSpaceDE w:val="0"/>
        <w:autoSpaceDN w:val="0"/>
        <w:adjustRightInd w:val="0"/>
        <w:spacing w:before="0" w:after="120"/>
        <w:rPr>
          <w:rFonts w:cs="Arial"/>
          <w:sz w:val="24"/>
          <w:szCs w:val="24"/>
        </w:rPr>
      </w:pPr>
      <w:r w:rsidRPr="00A64161">
        <w:rPr>
          <w:rFonts w:cs="Arial"/>
          <w:sz w:val="24"/>
          <w:szCs w:val="24"/>
          <w:lang w:val="ru-RU"/>
        </w:rPr>
        <w:t>Количине, дефинисане у Обрасцу структуре цене (ОБРАЗАЦ-2),</w:t>
      </w:r>
      <w:r w:rsidRPr="00A64161">
        <w:rPr>
          <w:rFonts w:cs="Arial"/>
          <w:sz w:val="24"/>
          <w:szCs w:val="24"/>
        </w:rPr>
        <w:t xml:space="preserve"> су оквирне и предметнирадови ће се извршавати на основу појединачних захтева наручиоца за одређеним радовима из спецификације  када се укаже потреба за истом.</w:t>
      </w:r>
    </w:p>
    <w:p w:rsidR="007665FF" w:rsidRPr="00A64161" w:rsidRDefault="007665FF" w:rsidP="00C90AAE">
      <w:pPr>
        <w:pStyle w:val="KDPodnaslov2"/>
        <w:keepNext w:val="0"/>
        <w:spacing w:before="0" w:after="120"/>
        <w:rPr>
          <w:rFonts w:cs="Arial"/>
          <w:sz w:val="24"/>
          <w:szCs w:val="24"/>
        </w:rPr>
      </w:pPr>
      <w:r w:rsidRPr="00A64161">
        <w:rPr>
          <w:rFonts w:cs="Arial"/>
          <w:sz w:val="24"/>
          <w:szCs w:val="24"/>
        </w:rPr>
        <w:t>Рок извођења радова</w:t>
      </w:r>
    </w:p>
    <w:p w:rsidR="007665FF" w:rsidRPr="00A64161" w:rsidRDefault="007665FF" w:rsidP="00C90AAE">
      <w:pPr>
        <w:pStyle w:val="KDParagraf"/>
        <w:spacing w:before="0" w:after="120"/>
        <w:rPr>
          <w:rFonts w:cs="Arial"/>
          <w:sz w:val="24"/>
          <w:szCs w:val="24"/>
          <w:lang w:val="sr-Cyrl-CS"/>
        </w:rPr>
      </w:pPr>
      <w:r w:rsidRPr="00A64161">
        <w:rPr>
          <w:rFonts w:cs="Arial"/>
          <w:sz w:val="24"/>
          <w:szCs w:val="24"/>
          <w:lang w:val="sr-Cyrl-CS"/>
        </w:rPr>
        <w:t xml:space="preserve">Рок за извршење радова се дефинише </w:t>
      </w:r>
      <w:r w:rsidRPr="00A64161">
        <w:rPr>
          <w:rFonts w:cs="Arial"/>
          <w:sz w:val="24"/>
          <w:szCs w:val="24"/>
        </w:rPr>
        <w:t>и почиње од дана пријема појединачне наруџбенице</w:t>
      </w:r>
      <w:r w:rsidRPr="00A64161">
        <w:rPr>
          <w:rFonts w:cs="Arial"/>
          <w:sz w:val="24"/>
          <w:szCs w:val="24"/>
          <w:lang w:val="sr-Cyrl-CS"/>
        </w:rPr>
        <w:t xml:space="preserve">. </w:t>
      </w:r>
      <w:r w:rsidRPr="00A64161">
        <w:rPr>
          <w:rFonts w:cs="Arial"/>
          <w:sz w:val="24"/>
          <w:szCs w:val="24"/>
        </w:rPr>
        <w:t>Конкретан р</w:t>
      </w:r>
      <w:r w:rsidRPr="00A64161">
        <w:rPr>
          <w:rFonts w:cs="Arial"/>
          <w:sz w:val="24"/>
          <w:szCs w:val="24"/>
          <w:lang w:val="sr-Cyrl-CS"/>
        </w:rPr>
        <w:t>ок за извршење радова/поправк</w:t>
      </w:r>
      <w:r w:rsidRPr="00A64161">
        <w:rPr>
          <w:rFonts w:cs="Arial"/>
          <w:sz w:val="24"/>
          <w:szCs w:val="24"/>
        </w:rPr>
        <w:t>е</w:t>
      </w:r>
      <w:r w:rsidRPr="00A64161">
        <w:rPr>
          <w:rFonts w:cs="Arial"/>
          <w:sz w:val="24"/>
          <w:szCs w:val="24"/>
          <w:lang w:val="sr-Cyrl-CS"/>
        </w:rPr>
        <w:t xml:space="preserve"> конкретног објекта</w:t>
      </w:r>
      <w:r w:rsidRPr="00A64161">
        <w:rPr>
          <w:rFonts w:cs="Arial"/>
          <w:sz w:val="24"/>
          <w:szCs w:val="24"/>
        </w:rPr>
        <w:t xml:space="preserve"> дефинисаће се сваким појединачном наруџбеницом, у зависности од сложености поправке.</w:t>
      </w:r>
    </w:p>
    <w:p w:rsidR="007665FF" w:rsidRPr="00A64161" w:rsidRDefault="007665FF" w:rsidP="00C90AAE">
      <w:pPr>
        <w:pStyle w:val="KDPodnaslov2"/>
        <w:keepNext w:val="0"/>
        <w:spacing w:before="0" w:after="120"/>
        <w:rPr>
          <w:rFonts w:cs="Arial"/>
          <w:sz w:val="24"/>
          <w:szCs w:val="24"/>
        </w:rPr>
      </w:pPr>
      <w:r w:rsidRPr="00A64161">
        <w:rPr>
          <w:rFonts w:cs="Arial"/>
          <w:sz w:val="24"/>
          <w:szCs w:val="24"/>
        </w:rPr>
        <w:t>Место извођења радова</w:t>
      </w:r>
    </w:p>
    <w:p w:rsidR="007665FF" w:rsidRPr="00A64161" w:rsidRDefault="007665FF" w:rsidP="00E66EBA">
      <w:pPr>
        <w:spacing w:before="0"/>
        <w:rPr>
          <w:rFonts w:cs="Arial"/>
          <w:sz w:val="24"/>
          <w:szCs w:val="24"/>
        </w:rPr>
      </w:pPr>
      <w:r w:rsidRPr="00A64161">
        <w:rPr>
          <w:rFonts w:cs="Arial"/>
          <w:sz w:val="24"/>
          <w:szCs w:val="24"/>
        </w:rPr>
        <w:t xml:space="preserve">Извршење наведених радова на одржавању НЕЕЕОсе спроводи на подручју целокупног електродистрибутивног подручја Нови Сад по потреби Наручиоца. </w:t>
      </w:r>
    </w:p>
    <w:p w:rsidR="007665FF" w:rsidRPr="00A64161" w:rsidRDefault="007665FF" w:rsidP="00E66EBA">
      <w:pPr>
        <w:spacing w:before="0"/>
        <w:rPr>
          <w:rFonts w:cs="Arial"/>
          <w:sz w:val="24"/>
          <w:szCs w:val="24"/>
        </w:rPr>
      </w:pPr>
      <w:r w:rsidRPr="00A64161">
        <w:rPr>
          <w:rFonts w:cs="Arial"/>
          <w:sz w:val="24"/>
          <w:szCs w:val="24"/>
        </w:rPr>
        <w:t>Објекти у којима ће се вршити радови налазе се на следећим адресама:</w:t>
      </w:r>
    </w:p>
    <w:p w:rsidR="007665FF" w:rsidRPr="00A64161" w:rsidRDefault="007665FF" w:rsidP="00E66EBA">
      <w:pPr>
        <w:spacing w:before="0"/>
        <w:rPr>
          <w:rFonts w:cs="Arial"/>
          <w:sz w:val="24"/>
          <w:szCs w:val="24"/>
        </w:rPr>
      </w:pPr>
      <w:r w:rsidRPr="00A64161">
        <w:rPr>
          <w:rFonts w:cs="Arial"/>
          <w:sz w:val="24"/>
          <w:szCs w:val="24"/>
        </w:rPr>
        <w:t>Нови Сад, пословна зграда, Булевар Ослобођења 100,</w:t>
      </w:r>
    </w:p>
    <w:p w:rsidR="007665FF" w:rsidRPr="00A64161" w:rsidRDefault="007665FF" w:rsidP="00E66EBA">
      <w:pPr>
        <w:spacing w:before="0"/>
        <w:jc w:val="left"/>
        <w:rPr>
          <w:rFonts w:cs="Arial"/>
          <w:noProof/>
          <w:sz w:val="24"/>
          <w:szCs w:val="24"/>
          <w:lang w:val="sr-Cyrl-CS" w:eastAsia="en-GB"/>
        </w:rPr>
      </w:pPr>
      <w:r w:rsidRPr="00A64161">
        <w:rPr>
          <w:rFonts w:cs="Arial"/>
          <w:noProof/>
          <w:sz w:val="24"/>
          <w:szCs w:val="24"/>
          <w:lang w:val="sr-Cyrl-CS" w:eastAsia="en-GB"/>
        </w:rPr>
        <w:t xml:space="preserve">Бачка Паланка, Југ Богдана 2, </w:t>
      </w:r>
    </w:p>
    <w:p w:rsidR="007665FF" w:rsidRPr="00A64161" w:rsidRDefault="007665FF" w:rsidP="00E66EBA">
      <w:pPr>
        <w:spacing w:before="0"/>
        <w:jc w:val="left"/>
        <w:rPr>
          <w:rFonts w:cs="Arial"/>
          <w:noProof/>
          <w:sz w:val="24"/>
          <w:szCs w:val="24"/>
          <w:lang w:val="sr-Cyrl-CS" w:eastAsia="en-GB"/>
        </w:rPr>
      </w:pPr>
      <w:r w:rsidRPr="00A64161">
        <w:rPr>
          <w:rFonts w:cs="Arial"/>
          <w:noProof/>
          <w:sz w:val="24"/>
          <w:szCs w:val="24"/>
          <w:lang w:val="sr-Cyrl-CS" w:eastAsia="en-GB"/>
        </w:rPr>
        <w:t>Жабаљ, Николе Тесле 33,</w:t>
      </w:r>
    </w:p>
    <w:p w:rsidR="007665FF" w:rsidRPr="00A64161" w:rsidRDefault="007665FF" w:rsidP="00E66EBA">
      <w:pPr>
        <w:spacing w:before="0"/>
        <w:jc w:val="left"/>
        <w:rPr>
          <w:rFonts w:cs="Arial"/>
          <w:noProof/>
          <w:sz w:val="24"/>
          <w:szCs w:val="24"/>
          <w:lang w:val="sr-Cyrl-CS" w:eastAsia="en-GB"/>
        </w:rPr>
      </w:pPr>
      <w:r w:rsidRPr="00A64161">
        <w:rPr>
          <w:rFonts w:cs="Arial"/>
          <w:noProof/>
          <w:sz w:val="24"/>
          <w:szCs w:val="24"/>
          <w:lang w:val="sr-Cyrl-CS" w:eastAsia="en-GB"/>
        </w:rPr>
        <w:t>Бечеј, Петровоселски пут 5,</w:t>
      </w:r>
    </w:p>
    <w:p w:rsidR="007665FF" w:rsidRPr="00A64161" w:rsidRDefault="007665FF" w:rsidP="00E66EBA">
      <w:pPr>
        <w:spacing w:before="0"/>
        <w:jc w:val="left"/>
        <w:rPr>
          <w:rFonts w:cs="Arial"/>
          <w:noProof/>
          <w:sz w:val="24"/>
          <w:szCs w:val="24"/>
          <w:lang w:val="sr-Cyrl-CS" w:eastAsia="en-GB"/>
        </w:rPr>
      </w:pPr>
      <w:r w:rsidRPr="00A64161">
        <w:rPr>
          <w:rFonts w:cs="Arial"/>
          <w:noProof/>
          <w:sz w:val="24"/>
          <w:szCs w:val="24"/>
          <w:lang w:eastAsia="en-GB"/>
        </w:rPr>
        <w:t>Бачки Петровац, 14. војвођанска ударна словачка бригада 21,</w:t>
      </w:r>
    </w:p>
    <w:p w:rsidR="007665FF" w:rsidRPr="00A64161" w:rsidRDefault="007665FF" w:rsidP="00E66EBA">
      <w:pPr>
        <w:spacing w:before="0"/>
        <w:jc w:val="left"/>
        <w:rPr>
          <w:rFonts w:cs="Arial"/>
          <w:noProof/>
          <w:sz w:val="24"/>
          <w:szCs w:val="24"/>
          <w:lang w:val="sr-Cyrl-CS" w:eastAsia="en-GB"/>
        </w:rPr>
      </w:pPr>
      <w:r w:rsidRPr="00A64161">
        <w:rPr>
          <w:rFonts w:cs="Arial"/>
          <w:noProof/>
          <w:sz w:val="24"/>
          <w:szCs w:val="24"/>
          <w:lang w:val="sr-Cyrl-CS" w:eastAsia="en-GB"/>
        </w:rPr>
        <w:t>Темерин, Новосадска 478,</w:t>
      </w:r>
    </w:p>
    <w:p w:rsidR="007665FF" w:rsidRPr="00A64161" w:rsidRDefault="007665FF" w:rsidP="00E66EBA">
      <w:pPr>
        <w:spacing w:before="0"/>
        <w:jc w:val="left"/>
        <w:rPr>
          <w:rFonts w:cs="Arial"/>
          <w:noProof/>
          <w:sz w:val="24"/>
          <w:szCs w:val="24"/>
          <w:lang w:val="sr-Cyrl-CS" w:eastAsia="en-GB"/>
        </w:rPr>
      </w:pPr>
      <w:r w:rsidRPr="00A64161">
        <w:rPr>
          <w:rFonts w:cs="Arial"/>
          <w:noProof/>
          <w:sz w:val="24"/>
          <w:szCs w:val="24"/>
          <w:lang w:val="sr-Cyrl-CS" w:eastAsia="en-GB"/>
        </w:rPr>
        <w:t>Србобран, Новосадска 2.</w:t>
      </w:r>
    </w:p>
    <w:p w:rsidR="007665FF" w:rsidRPr="00A64161" w:rsidRDefault="007665FF" w:rsidP="00E66EBA">
      <w:pPr>
        <w:pStyle w:val="KDParagraf"/>
        <w:spacing w:before="0"/>
        <w:rPr>
          <w:rFonts w:cs="Arial"/>
          <w:sz w:val="24"/>
          <w:szCs w:val="24"/>
        </w:rPr>
      </w:pPr>
      <w:r w:rsidRPr="00A64161">
        <w:rPr>
          <w:rFonts w:cs="Arial"/>
          <w:sz w:val="24"/>
          <w:szCs w:val="24"/>
        </w:rPr>
        <w:lastRenderedPageBreak/>
        <w:t>Полазна тачка за превоз материјала, односно људи и алата се рачуна од седишта наручиоца,где извођач радова (понуђач), пре почетка извођења радова, добија налог за рад. У налогу за рад, одговорно лице наручиоца дефинише, а потом обавештава извођача о детаљима за извршење посла (релације за транспорт, мере сигурности...).</w:t>
      </w:r>
    </w:p>
    <w:p w:rsidR="007665FF" w:rsidRPr="00A64161" w:rsidRDefault="007665FF" w:rsidP="00C90AAE">
      <w:pPr>
        <w:pStyle w:val="KDPodnaslov2"/>
        <w:keepNext w:val="0"/>
        <w:spacing w:before="0" w:after="120"/>
        <w:rPr>
          <w:rFonts w:cs="Arial"/>
          <w:sz w:val="24"/>
          <w:szCs w:val="24"/>
        </w:rPr>
      </w:pPr>
      <w:r w:rsidRPr="00A64161">
        <w:rPr>
          <w:rFonts w:cs="Arial"/>
          <w:sz w:val="24"/>
          <w:szCs w:val="24"/>
        </w:rPr>
        <w:t>Гарантни рок</w:t>
      </w:r>
    </w:p>
    <w:p w:rsidR="007665FF" w:rsidRPr="00A64161" w:rsidRDefault="007665FF" w:rsidP="006D0E91">
      <w:pPr>
        <w:pStyle w:val="KDParagraf"/>
        <w:spacing w:before="0" w:after="120"/>
        <w:rPr>
          <w:rFonts w:cs="Arial"/>
          <w:sz w:val="24"/>
          <w:szCs w:val="24"/>
        </w:rPr>
      </w:pPr>
      <w:r w:rsidRPr="00A64161">
        <w:rPr>
          <w:rFonts w:cs="Arial"/>
          <w:sz w:val="24"/>
          <w:szCs w:val="24"/>
        </w:rPr>
        <w:t>Минимална дужина гарантног рока за наведене радове износи 12 (дванаест) месеци.</w:t>
      </w:r>
    </w:p>
    <w:p w:rsidR="00E66EBA" w:rsidRDefault="00E66EBA"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Default="00A64161" w:rsidP="006D0E91">
      <w:pPr>
        <w:pStyle w:val="KDParagraf"/>
        <w:spacing w:before="0" w:after="120"/>
        <w:rPr>
          <w:rFonts w:cs="Arial"/>
          <w:sz w:val="24"/>
          <w:szCs w:val="24"/>
        </w:rPr>
      </w:pPr>
    </w:p>
    <w:p w:rsidR="00A64161" w:rsidRPr="00A64161" w:rsidRDefault="00A64161" w:rsidP="006D0E91">
      <w:pPr>
        <w:pStyle w:val="KDParagraf"/>
        <w:spacing w:before="0" w:after="120"/>
        <w:rPr>
          <w:rFonts w:cs="Arial"/>
          <w:sz w:val="24"/>
          <w:szCs w:val="24"/>
        </w:rPr>
      </w:pPr>
    </w:p>
    <w:p w:rsidR="007665FF" w:rsidRPr="00A64161" w:rsidRDefault="007665FF" w:rsidP="00517665">
      <w:pPr>
        <w:pStyle w:val="Heading10"/>
        <w:numPr>
          <w:ilvl w:val="0"/>
          <w:numId w:val="22"/>
        </w:numPr>
        <w:rPr>
          <w:rFonts w:cs="Arial"/>
          <w:color w:val="000000" w:themeColor="text1"/>
          <w:sz w:val="24"/>
          <w:szCs w:val="24"/>
        </w:rPr>
      </w:pPr>
      <w:bookmarkStart w:id="32" w:name="_Toc442559884"/>
      <w:bookmarkEnd w:id="17"/>
      <w:r w:rsidRPr="00A64161">
        <w:rPr>
          <w:rFonts w:cs="Arial"/>
          <w:color w:val="000000" w:themeColor="text1"/>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F429A9" w:rsidRPr="00A64161" w:rsidTr="00C752E2">
        <w:trPr>
          <w:trHeight w:val="524"/>
          <w:jc w:val="center"/>
        </w:trPr>
        <w:tc>
          <w:tcPr>
            <w:tcW w:w="777" w:type="dxa"/>
            <w:vAlign w:val="center"/>
          </w:tcPr>
          <w:p w:rsidR="007665FF" w:rsidRPr="00A64161" w:rsidRDefault="007665FF" w:rsidP="003A4822">
            <w:pPr>
              <w:jc w:val="center"/>
              <w:rPr>
                <w:rFonts w:cs="Arial"/>
                <w:b/>
                <w:color w:val="000000" w:themeColor="text1"/>
                <w:sz w:val="24"/>
                <w:szCs w:val="24"/>
              </w:rPr>
            </w:pPr>
            <w:r w:rsidRPr="00A64161">
              <w:rPr>
                <w:rFonts w:cs="Arial"/>
                <w:b/>
                <w:color w:val="000000" w:themeColor="text1"/>
                <w:sz w:val="24"/>
                <w:szCs w:val="24"/>
              </w:rPr>
              <w:t>Ред. бр.</w:t>
            </w:r>
          </w:p>
        </w:tc>
        <w:tc>
          <w:tcPr>
            <w:tcW w:w="8382" w:type="dxa"/>
            <w:vAlign w:val="center"/>
          </w:tcPr>
          <w:p w:rsidR="007665FF" w:rsidRPr="00A64161" w:rsidRDefault="007665FF" w:rsidP="003A4822">
            <w:pPr>
              <w:ind w:right="-180"/>
              <w:jc w:val="center"/>
              <w:rPr>
                <w:rFonts w:cs="Arial"/>
                <w:b/>
                <w:color w:val="000000" w:themeColor="text1"/>
                <w:sz w:val="24"/>
                <w:szCs w:val="24"/>
              </w:rPr>
            </w:pPr>
            <w:r w:rsidRPr="00A64161">
              <w:rPr>
                <w:rStyle w:val="Heading1Char"/>
                <w:rFonts w:cs="Arial"/>
                <w:color w:val="000000" w:themeColor="text1"/>
                <w:sz w:val="24"/>
                <w:szCs w:val="24"/>
              </w:rPr>
              <w:t>4.1</w:t>
            </w:r>
            <w:r w:rsidRPr="00A64161">
              <w:rPr>
                <w:rFonts w:cs="Arial"/>
                <w:b/>
                <w:color w:val="000000" w:themeColor="text1"/>
                <w:sz w:val="24"/>
                <w:szCs w:val="24"/>
              </w:rPr>
              <w:t xml:space="preserve">  ОБАВЕЗНИ УСЛОВИ </w:t>
            </w:r>
          </w:p>
          <w:p w:rsidR="007665FF" w:rsidRPr="00A64161" w:rsidRDefault="007665FF" w:rsidP="00630CE4">
            <w:pPr>
              <w:jc w:val="center"/>
              <w:rPr>
                <w:rFonts w:cs="Arial"/>
                <w:b/>
                <w:color w:val="000000" w:themeColor="text1"/>
                <w:sz w:val="24"/>
                <w:szCs w:val="24"/>
              </w:rPr>
            </w:pPr>
            <w:r w:rsidRPr="00A64161">
              <w:rPr>
                <w:rFonts w:cs="Arial"/>
                <w:b/>
                <w:color w:val="000000" w:themeColor="text1"/>
                <w:sz w:val="24"/>
                <w:szCs w:val="24"/>
              </w:rPr>
              <w:t>ЗА УЧЕШЋЕ У ПОСТУПКУ ЈАВНЕ НАБАВКЕ ИЗ ЧЛАНА 75. ЗАКОНА</w:t>
            </w:r>
          </w:p>
        </w:tc>
      </w:tr>
      <w:tr w:rsidR="00F429A9" w:rsidRPr="00A64161" w:rsidTr="00C752E2">
        <w:trPr>
          <w:jc w:val="center"/>
        </w:trPr>
        <w:tc>
          <w:tcPr>
            <w:tcW w:w="777" w:type="dxa"/>
            <w:vAlign w:val="center"/>
          </w:tcPr>
          <w:p w:rsidR="007665FF" w:rsidRPr="00A64161" w:rsidRDefault="007665FF" w:rsidP="003A4822">
            <w:pPr>
              <w:jc w:val="center"/>
              <w:rPr>
                <w:rFonts w:cs="Arial"/>
                <w:color w:val="000000" w:themeColor="text1"/>
                <w:sz w:val="24"/>
                <w:szCs w:val="24"/>
              </w:rPr>
            </w:pPr>
            <w:r w:rsidRPr="00A64161">
              <w:rPr>
                <w:rFonts w:cs="Arial"/>
                <w:color w:val="000000" w:themeColor="text1"/>
                <w:sz w:val="24"/>
                <w:szCs w:val="24"/>
              </w:rPr>
              <w:t>1.</w:t>
            </w:r>
          </w:p>
        </w:tc>
        <w:tc>
          <w:tcPr>
            <w:tcW w:w="8382" w:type="dxa"/>
            <w:vAlign w:val="center"/>
          </w:tcPr>
          <w:p w:rsidR="007665FF" w:rsidRPr="00A64161" w:rsidRDefault="007665FF" w:rsidP="003A4822">
            <w:pPr>
              <w:autoSpaceDE w:val="0"/>
              <w:autoSpaceDN w:val="0"/>
              <w:adjustRightInd w:val="0"/>
              <w:rPr>
                <w:rFonts w:cs="Arial"/>
                <w:color w:val="000000" w:themeColor="text1"/>
                <w:sz w:val="24"/>
                <w:szCs w:val="24"/>
              </w:rPr>
            </w:pPr>
            <w:r w:rsidRPr="00A64161">
              <w:rPr>
                <w:rFonts w:cs="Arial"/>
                <w:b/>
                <w:color w:val="000000" w:themeColor="text1"/>
                <w:sz w:val="24"/>
                <w:szCs w:val="24"/>
                <w:u w:val="single"/>
              </w:rPr>
              <w:t>Услов:</w:t>
            </w:r>
            <w:r w:rsidRPr="00A64161">
              <w:rPr>
                <w:rFonts w:cs="Arial"/>
                <w:color w:val="000000" w:themeColor="text1"/>
                <w:sz w:val="24"/>
                <w:szCs w:val="24"/>
                <w:lang w:val="pl-PL"/>
              </w:rPr>
              <w:t>Да је понуђач регистрован код надлежног органа, односно уписан у одговарајући регистар;</w:t>
            </w:r>
          </w:p>
          <w:p w:rsidR="007665FF" w:rsidRPr="00A64161" w:rsidRDefault="007665FF" w:rsidP="003A4822">
            <w:pPr>
              <w:autoSpaceDE w:val="0"/>
              <w:autoSpaceDN w:val="0"/>
              <w:adjustRightInd w:val="0"/>
              <w:rPr>
                <w:rFonts w:cs="Arial"/>
                <w:b/>
                <w:color w:val="000000" w:themeColor="text1"/>
                <w:sz w:val="24"/>
                <w:szCs w:val="24"/>
                <w:u w:val="single"/>
              </w:rPr>
            </w:pPr>
            <w:r w:rsidRPr="00A64161">
              <w:rPr>
                <w:rFonts w:cs="Arial"/>
                <w:b/>
                <w:color w:val="000000" w:themeColor="text1"/>
                <w:sz w:val="24"/>
                <w:szCs w:val="24"/>
                <w:u w:val="single"/>
              </w:rPr>
              <w:t xml:space="preserve">Доказ: </w:t>
            </w:r>
          </w:p>
          <w:p w:rsidR="007665FF" w:rsidRPr="00A64161" w:rsidRDefault="007665FF" w:rsidP="003A4822">
            <w:pPr>
              <w:tabs>
                <w:tab w:val="left" w:pos="680"/>
              </w:tabs>
              <w:snapToGrid w:val="0"/>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b/>
                <w:color w:val="000000" w:themeColor="text1"/>
                <w:sz w:val="24"/>
                <w:szCs w:val="24"/>
              </w:rPr>
              <w:t>за правно лице:</w:t>
            </w:r>
            <w:r w:rsidRPr="00A64161">
              <w:rPr>
                <w:rFonts w:cs="Arial"/>
                <w:color w:val="000000" w:themeColor="text1"/>
                <w:sz w:val="24"/>
                <w:szCs w:val="24"/>
                <w:lang w:val="ru-RU"/>
              </w:rPr>
              <w:t xml:space="preserve">Извод из регистраАгенције за привредне регистре, односно извод из регистра надлежног Привредног суда </w:t>
            </w:r>
          </w:p>
          <w:p w:rsidR="007665FF" w:rsidRPr="00A64161" w:rsidRDefault="007665FF" w:rsidP="003A4822">
            <w:pPr>
              <w:tabs>
                <w:tab w:val="left" w:pos="680"/>
              </w:tabs>
              <w:snapToGrid w:val="0"/>
              <w:rPr>
                <w:rFonts w:cs="Arial"/>
                <w:color w:val="000000" w:themeColor="text1"/>
                <w:sz w:val="24"/>
                <w:szCs w:val="24"/>
              </w:rPr>
            </w:pPr>
            <w:r w:rsidRPr="00A64161">
              <w:rPr>
                <w:rFonts w:cs="Arial"/>
                <w:color w:val="000000" w:themeColor="text1"/>
                <w:sz w:val="24"/>
                <w:szCs w:val="24"/>
              </w:rPr>
              <w:t xml:space="preserve">- </w:t>
            </w:r>
            <w:r w:rsidRPr="00A64161">
              <w:rPr>
                <w:rFonts w:cs="Arial"/>
                <w:b/>
                <w:color w:val="000000" w:themeColor="text1"/>
                <w:sz w:val="24"/>
                <w:szCs w:val="24"/>
              </w:rPr>
              <w:t xml:space="preserve">за предузетнике: </w:t>
            </w:r>
            <w:r w:rsidRPr="00A64161">
              <w:rPr>
                <w:rFonts w:cs="Arial"/>
                <w:color w:val="000000" w:themeColor="text1"/>
                <w:sz w:val="24"/>
                <w:szCs w:val="24"/>
              </w:rPr>
              <w:t>И</w:t>
            </w:r>
            <w:r w:rsidRPr="00A64161">
              <w:rPr>
                <w:rFonts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rsidR="007665FF" w:rsidRPr="00A64161" w:rsidRDefault="007665FF" w:rsidP="003A4822">
            <w:pPr>
              <w:autoSpaceDE w:val="0"/>
              <w:autoSpaceDN w:val="0"/>
              <w:adjustRightInd w:val="0"/>
              <w:rPr>
                <w:rFonts w:cs="Arial"/>
                <w:i/>
                <w:color w:val="000000" w:themeColor="text1"/>
                <w:sz w:val="24"/>
                <w:szCs w:val="24"/>
              </w:rPr>
            </w:pPr>
            <w:r w:rsidRPr="00A64161">
              <w:rPr>
                <w:rFonts w:cs="Arial"/>
                <w:i/>
                <w:color w:val="000000" w:themeColor="text1"/>
                <w:sz w:val="24"/>
                <w:szCs w:val="24"/>
              </w:rPr>
              <w:t xml:space="preserve">Напомена: </w:t>
            </w:r>
          </w:p>
          <w:p w:rsidR="007665FF" w:rsidRPr="00A64161" w:rsidRDefault="007665FF" w:rsidP="00517665">
            <w:pPr>
              <w:numPr>
                <w:ilvl w:val="0"/>
                <w:numId w:val="14"/>
              </w:numPr>
              <w:tabs>
                <w:tab w:val="left" w:pos="680"/>
              </w:tabs>
              <w:snapToGrid w:val="0"/>
              <w:spacing w:before="0"/>
              <w:ind w:left="714" w:hanging="357"/>
              <w:contextualSpacing/>
              <w:jc w:val="left"/>
              <w:rPr>
                <w:rFonts w:cs="Arial"/>
                <w:i/>
                <w:color w:val="000000" w:themeColor="text1"/>
                <w:sz w:val="24"/>
                <w:szCs w:val="24"/>
              </w:rPr>
            </w:pPr>
            <w:r w:rsidRPr="00A64161">
              <w:rPr>
                <w:rFonts w:cs="Arial"/>
                <w:i/>
                <w:color w:val="000000" w:themeColor="text1"/>
                <w:sz w:val="24"/>
                <w:szCs w:val="24"/>
              </w:rPr>
              <w:t xml:space="preserve">У случају да понуду подноси група понуђача, овај доказ доставити за сваког </w:t>
            </w:r>
            <w:r w:rsidRPr="00A64161">
              <w:rPr>
                <w:rFonts w:cs="Arial"/>
                <w:i/>
                <w:color w:val="000000" w:themeColor="text1"/>
                <w:sz w:val="24"/>
                <w:szCs w:val="24"/>
                <w:lang w:val="sr-Cyrl-CS"/>
              </w:rPr>
              <w:t>члана групе понуђача</w:t>
            </w:r>
          </w:p>
          <w:p w:rsidR="007665FF" w:rsidRPr="00A64161" w:rsidRDefault="007665FF" w:rsidP="00517665">
            <w:pPr>
              <w:numPr>
                <w:ilvl w:val="0"/>
                <w:numId w:val="14"/>
              </w:numPr>
              <w:tabs>
                <w:tab w:val="left" w:pos="680"/>
              </w:tabs>
              <w:snapToGrid w:val="0"/>
              <w:spacing w:before="0"/>
              <w:ind w:left="714" w:hanging="357"/>
              <w:contextualSpacing/>
              <w:jc w:val="left"/>
              <w:rPr>
                <w:rFonts w:cs="Arial"/>
                <w:color w:val="000000" w:themeColor="text1"/>
                <w:sz w:val="24"/>
                <w:szCs w:val="24"/>
              </w:rPr>
            </w:pPr>
            <w:r w:rsidRPr="00A64161">
              <w:rPr>
                <w:rFonts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F429A9" w:rsidRPr="00A64161" w:rsidTr="00C752E2">
        <w:trPr>
          <w:trHeight w:val="3706"/>
          <w:jc w:val="center"/>
        </w:trPr>
        <w:tc>
          <w:tcPr>
            <w:tcW w:w="777" w:type="dxa"/>
            <w:vAlign w:val="center"/>
          </w:tcPr>
          <w:p w:rsidR="007665FF" w:rsidRPr="00A64161" w:rsidRDefault="007665FF" w:rsidP="003A4822">
            <w:pPr>
              <w:jc w:val="center"/>
              <w:rPr>
                <w:rFonts w:cs="Arial"/>
                <w:color w:val="000000" w:themeColor="text1"/>
                <w:sz w:val="24"/>
                <w:szCs w:val="24"/>
              </w:rPr>
            </w:pPr>
            <w:r w:rsidRPr="00A64161">
              <w:rPr>
                <w:rFonts w:cs="Arial"/>
                <w:color w:val="000000" w:themeColor="text1"/>
                <w:sz w:val="24"/>
                <w:szCs w:val="24"/>
              </w:rPr>
              <w:t>2.</w:t>
            </w:r>
          </w:p>
        </w:tc>
        <w:tc>
          <w:tcPr>
            <w:tcW w:w="8382" w:type="dxa"/>
            <w:vAlign w:val="center"/>
          </w:tcPr>
          <w:p w:rsidR="007665FF" w:rsidRPr="00A64161" w:rsidRDefault="007665FF" w:rsidP="003A4822">
            <w:pPr>
              <w:autoSpaceDE w:val="0"/>
              <w:autoSpaceDN w:val="0"/>
              <w:adjustRightInd w:val="0"/>
              <w:rPr>
                <w:rFonts w:cs="Arial"/>
                <w:color w:val="000000" w:themeColor="text1"/>
                <w:sz w:val="24"/>
                <w:szCs w:val="24"/>
              </w:rPr>
            </w:pPr>
            <w:r w:rsidRPr="00A64161">
              <w:rPr>
                <w:rFonts w:cs="Arial"/>
                <w:b/>
                <w:color w:val="000000" w:themeColor="text1"/>
                <w:sz w:val="24"/>
                <w:szCs w:val="24"/>
                <w:u w:val="single"/>
              </w:rPr>
              <w:t>Услов:</w:t>
            </w:r>
            <w:r w:rsidRPr="00A64161">
              <w:rPr>
                <w:rFonts w:cs="Arial"/>
                <w:color w:val="000000" w:themeColor="text1"/>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665FF" w:rsidRPr="00A64161" w:rsidRDefault="007665FF" w:rsidP="003A4822">
            <w:pPr>
              <w:autoSpaceDE w:val="0"/>
              <w:autoSpaceDN w:val="0"/>
              <w:adjustRightInd w:val="0"/>
              <w:rPr>
                <w:rFonts w:cs="Arial"/>
                <w:b/>
                <w:color w:val="000000" w:themeColor="text1"/>
                <w:sz w:val="24"/>
                <w:szCs w:val="24"/>
                <w:u w:val="single"/>
              </w:rPr>
            </w:pPr>
            <w:r w:rsidRPr="00A64161">
              <w:rPr>
                <w:rFonts w:cs="Arial"/>
                <w:b/>
                <w:color w:val="000000" w:themeColor="text1"/>
                <w:sz w:val="24"/>
                <w:szCs w:val="24"/>
                <w:u w:val="single"/>
              </w:rPr>
              <w:t>Доказ:</w:t>
            </w:r>
          </w:p>
          <w:p w:rsidR="007665FF" w:rsidRPr="00A64161" w:rsidRDefault="007665FF" w:rsidP="003A4822">
            <w:pPr>
              <w:autoSpaceDE w:val="0"/>
              <w:autoSpaceDN w:val="0"/>
              <w:adjustRightInd w:val="0"/>
              <w:rPr>
                <w:rFonts w:cs="Arial"/>
                <w:b/>
                <w:color w:val="000000" w:themeColor="text1"/>
                <w:sz w:val="24"/>
                <w:szCs w:val="24"/>
                <w:u w:val="single"/>
              </w:rPr>
            </w:pPr>
            <w:r w:rsidRPr="00A64161">
              <w:rPr>
                <w:rFonts w:cs="Arial"/>
                <w:color w:val="000000" w:themeColor="text1"/>
                <w:sz w:val="24"/>
                <w:szCs w:val="24"/>
                <w:lang w:val="ru-RU"/>
              </w:rPr>
              <w:t xml:space="preserve">- </w:t>
            </w:r>
            <w:r w:rsidRPr="00A64161">
              <w:rPr>
                <w:rFonts w:cs="Arial"/>
                <w:b/>
                <w:color w:val="000000" w:themeColor="text1"/>
                <w:sz w:val="24"/>
                <w:szCs w:val="24"/>
              </w:rPr>
              <w:t>за правно лице:</w:t>
            </w:r>
          </w:p>
          <w:p w:rsidR="007665FF" w:rsidRPr="00A64161" w:rsidRDefault="007665FF" w:rsidP="003A4822">
            <w:pPr>
              <w:rPr>
                <w:rFonts w:cs="Arial"/>
                <w:color w:val="000000" w:themeColor="text1"/>
                <w:sz w:val="24"/>
                <w:szCs w:val="24"/>
              </w:rPr>
            </w:pPr>
            <w:r w:rsidRPr="00A64161">
              <w:rPr>
                <w:rFonts w:cs="Arial"/>
                <w:color w:val="000000" w:themeColor="text1"/>
                <w:sz w:val="24"/>
                <w:szCs w:val="24"/>
              </w:rPr>
              <w:t>1) ЗА ЗАКОНСКОГ ЗАСТУПНИКА</w:t>
            </w:r>
            <w:r w:rsidRPr="00A64161">
              <w:rPr>
                <w:rFonts w:cs="Arial"/>
                <w:b/>
                <w:color w:val="000000" w:themeColor="text1"/>
                <w:sz w:val="24"/>
                <w:szCs w:val="24"/>
              </w:rPr>
              <w:t xml:space="preserve"> – уверење из казнене евиденције надлежне полицијске управе Министарства унутрашњих послова</w:t>
            </w:r>
            <w:r w:rsidRPr="00A64161">
              <w:rPr>
                <w:rFonts w:cs="Arial"/>
                <w:color w:val="000000" w:themeColor="text1"/>
                <w:sz w:val="24"/>
                <w:szCs w:val="24"/>
              </w:rPr>
              <w:t xml:space="preserve"> – захтев за издавање овог уверења може се поднети према </w:t>
            </w:r>
            <w:r w:rsidRPr="00A64161">
              <w:rPr>
                <w:rFonts w:cs="Arial"/>
                <w:b/>
                <w:color w:val="000000" w:themeColor="text1"/>
                <w:sz w:val="24"/>
                <w:szCs w:val="24"/>
              </w:rPr>
              <w:t>месту рођења</w:t>
            </w:r>
            <w:r w:rsidRPr="00A64161">
              <w:rPr>
                <w:rFonts w:cs="Arial"/>
                <w:color w:val="000000" w:themeColor="text1"/>
                <w:sz w:val="24"/>
                <w:szCs w:val="24"/>
              </w:rPr>
              <w:t xml:space="preserve"> или према </w:t>
            </w:r>
            <w:r w:rsidRPr="00A64161">
              <w:rPr>
                <w:rFonts w:cs="Arial"/>
                <w:b/>
                <w:color w:val="000000" w:themeColor="text1"/>
                <w:sz w:val="24"/>
                <w:szCs w:val="24"/>
              </w:rPr>
              <w:t>месту пребивалишта</w:t>
            </w:r>
            <w:r w:rsidRPr="00A64161">
              <w:rPr>
                <w:rFonts w:cs="Arial"/>
                <w:color w:val="000000" w:themeColor="text1"/>
                <w:sz w:val="24"/>
                <w:szCs w:val="24"/>
              </w:rPr>
              <w:t>.</w:t>
            </w:r>
          </w:p>
          <w:p w:rsidR="007665FF" w:rsidRPr="00A64161" w:rsidRDefault="007665FF" w:rsidP="003A4822">
            <w:pPr>
              <w:rPr>
                <w:rFonts w:cs="Arial"/>
                <w:color w:val="000000" w:themeColor="text1"/>
                <w:sz w:val="24"/>
                <w:szCs w:val="24"/>
              </w:rPr>
            </w:pPr>
            <w:r w:rsidRPr="00A64161">
              <w:rPr>
                <w:rFonts w:cs="Arial"/>
                <w:color w:val="000000" w:themeColor="text1"/>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A64161">
                <w:rPr>
                  <w:rStyle w:val="Hyperlink"/>
                  <w:rFonts w:cs="Arial"/>
                  <w:color w:val="000000" w:themeColor="text1"/>
                  <w:sz w:val="24"/>
                  <w:szCs w:val="24"/>
                </w:rPr>
                <w:t>http://www.bg.vi.sud.rs/lt/articles/o-visem-sudu/obavestenje-ke-za-pravna-lica.html</w:t>
              </w:r>
            </w:hyperlink>
          </w:p>
          <w:p w:rsidR="007665FF" w:rsidRPr="00A64161" w:rsidRDefault="007665FF" w:rsidP="003A4822">
            <w:pPr>
              <w:rPr>
                <w:rFonts w:cs="Arial"/>
                <w:color w:val="000000" w:themeColor="text1"/>
                <w:sz w:val="24"/>
                <w:szCs w:val="24"/>
              </w:rPr>
            </w:pPr>
            <w:r w:rsidRPr="00A64161">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64161">
              <w:rPr>
                <w:rFonts w:cs="Arial"/>
                <w:b/>
                <w:color w:val="000000" w:themeColor="text1"/>
                <w:sz w:val="24"/>
                <w:szCs w:val="24"/>
              </w:rPr>
              <w:t xml:space="preserve">Уверење Основног суда  </w:t>
            </w:r>
            <w:r w:rsidRPr="00A64161">
              <w:rPr>
                <w:rFonts w:cs="Arial"/>
                <w:color w:val="000000" w:themeColor="text1"/>
                <w:sz w:val="24"/>
                <w:szCs w:val="24"/>
              </w:rPr>
              <w:t>(</w:t>
            </w:r>
            <w:r w:rsidRPr="00A64161">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A64161">
              <w:rPr>
                <w:rFonts w:cs="Arial"/>
                <w:color w:val="000000" w:themeColor="text1"/>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665FF" w:rsidRPr="00A64161" w:rsidRDefault="007665FF" w:rsidP="003A4822">
            <w:pPr>
              <w:rPr>
                <w:rFonts w:cs="Arial"/>
                <w:b/>
                <w:color w:val="000000" w:themeColor="text1"/>
                <w:sz w:val="24"/>
                <w:szCs w:val="24"/>
              </w:rPr>
            </w:pPr>
            <w:r w:rsidRPr="00A64161">
              <w:rPr>
                <w:rFonts w:cs="Arial"/>
                <w:i/>
                <w:color w:val="000000" w:themeColor="text1"/>
                <w:sz w:val="24"/>
                <w:szCs w:val="24"/>
              </w:rPr>
              <w:lastRenderedPageBreak/>
              <w:t>Посебна напомена:</w:t>
            </w:r>
            <w:r w:rsidRPr="00A64161">
              <w:rPr>
                <w:rFonts w:cs="Arial"/>
                <w:color w:val="000000" w:themeColor="text1"/>
                <w:sz w:val="24"/>
                <w:szCs w:val="24"/>
              </w:rPr>
              <w:t xml:space="preserve"> Уколико уверење </w:t>
            </w:r>
            <w:r w:rsidRPr="00A64161">
              <w:rPr>
                <w:rFonts w:cs="Arial"/>
                <w:color w:val="000000" w:themeColor="text1"/>
                <w:sz w:val="24"/>
                <w:szCs w:val="24"/>
                <w:lang w:val="sr-Cyrl-CS"/>
              </w:rPr>
              <w:t>О</w:t>
            </w:r>
            <w:r w:rsidRPr="00A64161">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64161">
              <w:rPr>
                <w:rFonts w:cs="Arial"/>
                <w:color w:val="000000" w:themeColor="text1"/>
                <w:sz w:val="24"/>
                <w:szCs w:val="24"/>
                <w:u w:val="single"/>
              </w:rPr>
              <w:t>и</w:t>
            </w:r>
            <w:r w:rsidRPr="00A64161">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64161">
              <w:rPr>
                <w:rFonts w:cs="Arial"/>
                <w:b/>
                <w:color w:val="000000" w:themeColor="text1"/>
                <w:sz w:val="24"/>
                <w:szCs w:val="24"/>
              </w:rPr>
              <w:t>кривична дела против привреде и кривично дело примања мита.</w:t>
            </w:r>
          </w:p>
          <w:p w:rsidR="007665FF" w:rsidRPr="00A64161" w:rsidRDefault="007665FF" w:rsidP="003A4822">
            <w:pPr>
              <w:rPr>
                <w:rFonts w:cs="Arial"/>
                <w:color w:val="000000" w:themeColor="text1"/>
                <w:sz w:val="24"/>
                <w:szCs w:val="24"/>
              </w:rPr>
            </w:pPr>
            <w:r w:rsidRPr="00A64161">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A64161">
              <w:rPr>
                <w:rFonts w:cs="Arial"/>
                <w:color w:val="000000" w:themeColor="text1"/>
                <w:sz w:val="24"/>
                <w:szCs w:val="24"/>
              </w:rPr>
              <w:t xml:space="preserve"> – захтев за издавање овог уверења може се поднети према </w:t>
            </w:r>
            <w:r w:rsidRPr="00A64161">
              <w:rPr>
                <w:rFonts w:cs="Arial"/>
                <w:b/>
                <w:color w:val="000000" w:themeColor="text1"/>
                <w:sz w:val="24"/>
                <w:szCs w:val="24"/>
              </w:rPr>
              <w:t>месту рођења</w:t>
            </w:r>
            <w:r w:rsidRPr="00A64161">
              <w:rPr>
                <w:rFonts w:cs="Arial"/>
                <w:color w:val="000000" w:themeColor="text1"/>
                <w:sz w:val="24"/>
                <w:szCs w:val="24"/>
              </w:rPr>
              <w:t xml:space="preserve"> или према </w:t>
            </w:r>
            <w:r w:rsidRPr="00A64161">
              <w:rPr>
                <w:rFonts w:cs="Arial"/>
                <w:b/>
                <w:color w:val="000000" w:themeColor="text1"/>
                <w:sz w:val="24"/>
                <w:szCs w:val="24"/>
              </w:rPr>
              <w:t>месту пребивалишта</w:t>
            </w:r>
            <w:r w:rsidRPr="00A64161">
              <w:rPr>
                <w:rFonts w:cs="Arial"/>
                <w:color w:val="000000" w:themeColor="text1"/>
                <w:sz w:val="24"/>
                <w:szCs w:val="24"/>
              </w:rPr>
              <w:t>.</w:t>
            </w:r>
          </w:p>
          <w:p w:rsidR="007665FF" w:rsidRPr="00A64161" w:rsidRDefault="007665FF" w:rsidP="003A4822">
            <w:pPr>
              <w:autoSpaceDE w:val="0"/>
              <w:autoSpaceDN w:val="0"/>
              <w:adjustRightInd w:val="0"/>
              <w:rPr>
                <w:rFonts w:cs="Arial"/>
                <w:i/>
                <w:color w:val="000000" w:themeColor="text1"/>
                <w:sz w:val="24"/>
                <w:szCs w:val="24"/>
              </w:rPr>
            </w:pPr>
            <w:r w:rsidRPr="00A64161">
              <w:rPr>
                <w:rFonts w:cs="Arial"/>
                <w:i/>
                <w:color w:val="000000" w:themeColor="text1"/>
                <w:sz w:val="24"/>
                <w:szCs w:val="24"/>
              </w:rPr>
              <w:t xml:space="preserve">Напомена: </w:t>
            </w:r>
          </w:p>
          <w:p w:rsidR="007665FF" w:rsidRPr="00A64161" w:rsidRDefault="007665FF" w:rsidP="00517665">
            <w:pPr>
              <w:numPr>
                <w:ilvl w:val="0"/>
                <w:numId w:val="15"/>
              </w:numPr>
              <w:tabs>
                <w:tab w:val="left" w:pos="680"/>
              </w:tabs>
              <w:snapToGrid w:val="0"/>
              <w:spacing w:before="0"/>
              <w:ind w:left="714" w:hanging="357"/>
              <w:contextualSpacing/>
              <w:jc w:val="left"/>
              <w:rPr>
                <w:rFonts w:cs="Arial"/>
                <w:i/>
                <w:color w:val="000000" w:themeColor="text1"/>
                <w:sz w:val="24"/>
                <w:szCs w:val="24"/>
              </w:rPr>
            </w:pPr>
            <w:r w:rsidRPr="00A64161">
              <w:rPr>
                <w:rFonts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rsidR="007665FF" w:rsidRPr="00A64161" w:rsidRDefault="007665FF" w:rsidP="00517665">
            <w:pPr>
              <w:numPr>
                <w:ilvl w:val="0"/>
                <w:numId w:val="15"/>
              </w:numPr>
              <w:tabs>
                <w:tab w:val="left" w:pos="680"/>
              </w:tabs>
              <w:snapToGrid w:val="0"/>
              <w:spacing w:before="0"/>
              <w:ind w:left="714" w:hanging="357"/>
              <w:contextualSpacing/>
              <w:jc w:val="left"/>
              <w:rPr>
                <w:rFonts w:cs="Arial"/>
                <w:i/>
                <w:color w:val="000000" w:themeColor="text1"/>
                <w:sz w:val="24"/>
                <w:szCs w:val="24"/>
              </w:rPr>
            </w:pPr>
            <w:r w:rsidRPr="00A64161">
              <w:rPr>
                <w:rFonts w:cs="Arial"/>
                <w:i/>
                <w:color w:val="000000" w:themeColor="text1"/>
                <w:sz w:val="24"/>
                <w:szCs w:val="24"/>
              </w:rPr>
              <w:t>У случају да правно лице има више законских заступника, ове доказе доставити за сваког од њих</w:t>
            </w:r>
          </w:p>
          <w:p w:rsidR="007665FF" w:rsidRPr="00A64161" w:rsidRDefault="007665FF" w:rsidP="00517665">
            <w:pPr>
              <w:numPr>
                <w:ilvl w:val="0"/>
                <w:numId w:val="15"/>
              </w:numPr>
              <w:tabs>
                <w:tab w:val="left" w:pos="680"/>
              </w:tabs>
              <w:snapToGrid w:val="0"/>
              <w:spacing w:before="0"/>
              <w:ind w:left="714" w:hanging="357"/>
              <w:contextualSpacing/>
              <w:jc w:val="left"/>
              <w:rPr>
                <w:rFonts w:cs="Arial"/>
                <w:i/>
                <w:color w:val="000000" w:themeColor="text1"/>
                <w:sz w:val="24"/>
                <w:szCs w:val="24"/>
              </w:rPr>
            </w:pPr>
            <w:r w:rsidRPr="00A64161">
              <w:rPr>
                <w:rFonts w:cs="Arial"/>
                <w:i/>
                <w:color w:val="000000" w:themeColor="text1"/>
                <w:sz w:val="24"/>
                <w:szCs w:val="24"/>
              </w:rPr>
              <w:t xml:space="preserve">У случају да понуду подноси група понуђача, ове доказе доставити за сваког </w:t>
            </w:r>
            <w:r w:rsidRPr="00A64161">
              <w:rPr>
                <w:rFonts w:cs="Arial"/>
                <w:i/>
                <w:color w:val="000000" w:themeColor="text1"/>
                <w:sz w:val="24"/>
                <w:szCs w:val="24"/>
                <w:lang w:val="sr-Cyrl-CS"/>
              </w:rPr>
              <w:t>члана групе понуђача</w:t>
            </w:r>
          </w:p>
          <w:p w:rsidR="007665FF" w:rsidRPr="00A64161" w:rsidRDefault="007665FF" w:rsidP="00517665">
            <w:pPr>
              <w:numPr>
                <w:ilvl w:val="0"/>
                <w:numId w:val="15"/>
              </w:numPr>
              <w:tabs>
                <w:tab w:val="left" w:pos="680"/>
              </w:tabs>
              <w:snapToGrid w:val="0"/>
              <w:spacing w:before="0"/>
              <w:ind w:left="714" w:hanging="357"/>
              <w:contextualSpacing/>
              <w:jc w:val="left"/>
              <w:rPr>
                <w:rFonts w:cs="Arial"/>
                <w:color w:val="000000" w:themeColor="text1"/>
                <w:sz w:val="24"/>
                <w:szCs w:val="24"/>
              </w:rPr>
            </w:pPr>
            <w:r w:rsidRPr="00A64161">
              <w:rPr>
                <w:rFonts w:cs="Arial"/>
                <w:i/>
                <w:color w:val="000000" w:themeColor="text1"/>
                <w:sz w:val="24"/>
                <w:szCs w:val="24"/>
              </w:rPr>
              <w:t xml:space="preserve">У случају да понуђач подноси понуду са подизвођачем, ове доказе доставити и за </w:t>
            </w:r>
            <w:r w:rsidRPr="00A64161">
              <w:rPr>
                <w:rFonts w:cs="Arial"/>
                <w:i/>
                <w:color w:val="000000" w:themeColor="text1"/>
                <w:sz w:val="24"/>
                <w:szCs w:val="24"/>
                <w:lang w:val="sr-Cyrl-CS"/>
              </w:rPr>
              <w:t xml:space="preserve">сваког </w:t>
            </w:r>
            <w:r w:rsidRPr="00A64161">
              <w:rPr>
                <w:rFonts w:cs="Arial"/>
                <w:i/>
                <w:color w:val="000000" w:themeColor="text1"/>
                <w:sz w:val="24"/>
                <w:szCs w:val="24"/>
              </w:rPr>
              <w:t xml:space="preserve">подизвођача </w:t>
            </w:r>
          </w:p>
          <w:p w:rsidR="007665FF" w:rsidRPr="00A64161" w:rsidRDefault="007665FF" w:rsidP="00B46D29">
            <w:pPr>
              <w:tabs>
                <w:tab w:val="left" w:pos="680"/>
              </w:tabs>
              <w:snapToGrid w:val="0"/>
              <w:spacing w:before="0"/>
              <w:contextualSpacing/>
              <w:jc w:val="left"/>
              <w:rPr>
                <w:rFonts w:cs="Arial"/>
                <w:color w:val="000000" w:themeColor="text1"/>
                <w:sz w:val="24"/>
                <w:szCs w:val="24"/>
                <w:lang w:val="sr-Cyrl-CS"/>
              </w:rPr>
            </w:pPr>
            <w:r w:rsidRPr="00A64161">
              <w:rPr>
                <w:rFonts w:cs="Arial"/>
                <w:b/>
                <w:color w:val="000000" w:themeColor="text1"/>
                <w:sz w:val="24"/>
                <w:szCs w:val="24"/>
              </w:rPr>
              <w:t>Ови докази не могу бити старији од два месеца пре отварања понуда</w:t>
            </w:r>
            <w:r w:rsidRPr="00A64161">
              <w:rPr>
                <w:rFonts w:cs="Arial"/>
                <w:color w:val="000000" w:themeColor="text1"/>
                <w:sz w:val="24"/>
                <w:szCs w:val="24"/>
              </w:rPr>
              <w:t>.</w:t>
            </w:r>
          </w:p>
        </w:tc>
      </w:tr>
      <w:tr w:rsidR="00F429A9" w:rsidRPr="00A64161" w:rsidTr="00C752E2">
        <w:trPr>
          <w:trHeight w:val="70"/>
          <w:jc w:val="center"/>
        </w:trPr>
        <w:tc>
          <w:tcPr>
            <w:tcW w:w="777" w:type="dxa"/>
            <w:vAlign w:val="center"/>
          </w:tcPr>
          <w:p w:rsidR="007665FF" w:rsidRPr="00A64161" w:rsidRDefault="007665FF" w:rsidP="00630CE4">
            <w:pPr>
              <w:spacing w:before="0"/>
              <w:jc w:val="center"/>
              <w:rPr>
                <w:rFonts w:cs="Arial"/>
                <w:color w:val="000000" w:themeColor="text1"/>
                <w:sz w:val="24"/>
                <w:szCs w:val="24"/>
              </w:rPr>
            </w:pPr>
            <w:r w:rsidRPr="00A64161">
              <w:rPr>
                <w:rFonts w:cs="Arial"/>
                <w:color w:val="000000" w:themeColor="text1"/>
                <w:sz w:val="24"/>
                <w:szCs w:val="24"/>
              </w:rPr>
              <w:lastRenderedPageBreak/>
              <w:t>3.</w:t>
            </w:r>
          </w:p>
        </w:tc>
        <w:tc>
          <w:tcPr>
            <w:tcW w:w="8382" w:type="dxa"/>
            <w:vAlign w:val="center"/>
          </w:tcPr>
          <w:p w:rsidR="007665FF" w:rsidRPr="00A64161" w:rsidRDefault="007665FF" w:rsidP="00630CE4">
            <w:pPr>
              <w:snapToGrid w:val="0"/>
              <w:spacing w:before="0"/>
              <w:rPr>
                <w:rFonts w:cs="Arial"/>
                <w:color w:val="000000" w:themeColor="text1"/>
                <w:sz w:val="24"/>
                <w:szCs w:val="24"/>
              </w:rPr>
            </w:pPr>
            <w:r w:rsidRPr="00A64161">
              <w:rPr>
                <w:rFonts w:cs="Arial"/>
                <w:b/>
                <w:color w:val="000000" w:themeColor="text1"/>
                <w:sz w:val="24"/>
                <w:szCs w:val="24"/>
                <w:u w:val="single"/>
              </w:rPr>
              <w:t>Услов</w:t>
            </w:r>
            <w:r w:rsidRPr="00A64161">
              <w:rPr>
                <w:rFonts w:cs="Arial"/>
                <w:color w:val="000000" w:themeColor="text1"/>
                <w:sz w:val="24"/>
                <w:szCs w:val="24"/>
                <w:u w:val="single"/>
              </w:rPr>
              <w:t>:</w:t>
            </w:r>
            <w:r w:rsidRPr="00A64161">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665FF" w:rsidRPr="00A64161" w:rsidRDefault="007665FF" w:rsidP="00630CE4">
            <w:pPr>
              <w:autoSpaceDE w:val="0"/>
              <w:autoSpaceDN w:val="0"/>
              <w:adjustRightInd w:val="0"/>
              <w:spacing w:before="0"/>
              <w:rPr>
                <w:rFonts w:cs="Arial"/>
                <w:b/>
                <w:color w:val="000000" w:themeColor="text1"/>
                <w:sz w:val="24"/>
                <w:szCs w:val="24"/>
                <w:u w:val="single"/>
              </w:rPr>
            </w:pPr>
            <w:r w:rsidRPr="00A64161">
              <w:rPr>
                <w:rFonts w:cs="Arial"/>
                <w:b/>
                <w:color w:val="000000" w:themeColor="text1"/>
                <w:sz w:val="24"/>
                <w:szCs w:val="24"/>
                <w:u w:val="single"/>
              </w:rPr>
              <w:t>Доказ:</w:t>
            </w:r>
          </w:p>
          <w:p w:rsidR="007665FF" w:rsidRPr="00A64161" w:rsidRDefault="007665FF" w:rsidP="00630CE4">
            <w:pPr>
              <w:snapToGrid w:val="0"/>
              <w:spacing w:before="0"/>
              <w:rPr>
                <w:rFonts w:cs="Arial"/>
                <w:color w:val="000000" w:themeColor="text1"/>
                <w:sz w:val="24"/>
                <w:szCs w:val="24"/>
                <w:lang w:val="ru-RU"/>
              </w:rPr>
            </w:pPr>
            <w:r w:rsidRPr="00A64161">
              <w:rPr>
                <w:rFonts w:cs="Arial"/>
                <w:color w:val="000000" w:themeColor="text1"/>
                <w:sz w:val="24"/>
                <w:szCs w:val="24"/>
                <w:lang w:val="ru-RU"/>
              </w:rPr>
              <w:t xml:space="preserve">- </w:t>
            </w:r>
            <w:r w:rsidRPr="00A64161">
              <w:rPr>
                <w:rFonts w:cs="Arial"/>
                <w:b/>
                <w:color w:val="000000" w:themeColor="text1"/>
                <w:sz w:val="24"/>
                <w:szCs w:val="24"/>
                <w:lang w:val="ru-RU"/>
              </w:rPr>
              <w:t xml:space="preserve">за правно лице, предузетнике и физичка лица: </w:t>
            </w:r>
          </w:p>
          <w:p w:rsidR="007665FF" w:rsidRPr="00A64161" w:rsidRDefault="007665FF" w:rsidP="00630CE4">
            <w:pPr>
              <w:snapToGrid w:val="0"/>
              <w:spacing w:before="0"/>
              <w:rPr>
                <w:rFonts w:cs="Arial"/>
                <w:color w:val="000000" w:themeColor="text1"/>
                <w:sz w:val="24"/>
                <w:szCs w:val="24"/>
                <w:lang w:val="ru-RU"/>
              </w:rPr>
            </w:pPr>
            <w:r w:rsidRPr="00A64161">
              <w:rPr>
                <w:rFonts w:cs="Arial"/>
                <w:b/>
                <w:color w:val="000000" w:themeColor="text1"/>
                <w:sz w:val="24"/>
                <w:szCs w:val="24"/>
                <w:lang w:val="ru-RU"/>
              </w:rPr>
              <w:t>1.Уверење Пореске управе</w:t>
            </w:r>
            <w:r w:rsidRPr="00A64161">
              <w:rPr>
                <w:rFonts w:cs="Arial"/>
                <w:color w:val="000000" w:themeColor="text1"/>
                <w:sz w:val="24"/>
                <w:szCs w:val="24"/>
                <w:lang w:val="ru-RU"/>
              </w:rPr>
              <w:t xml:space="preserve"> Министарства финансија да је измирио доспеле порезе и доприносе</w:t>
            </w:r>
          </w:p>
          <w:p w:rsidR="007665FF" w:rsidRPr="00A64161" w:rsidRDefault="007665FF" w:rsidP="00630CE4">
            <w:pPr>
              <w:spacing w:before="0"/>
              <w:rPr>
                <w:rFonts w:cs="Arial"/>
                <w:color w:val="000000" w:themeColor="text1"/>
                <w:sz w:val="24"/>
                <w:szCs w:val="24"/>
                <w:lang w:val="ru-RU"/>
              </w:rPr>
            </w:pPr>
            <w:r w:rsidRPr="00A64161">
              <w:rPr>
                <w:rFonts w:cs="Arial"/>
                <w:b/>
                <w:color w:val="000000" w:themeColor="text1"/>
                <w:sz w:val="24"/>
                <w:szCs w:val="24"/>
                <w:lang w:val="ru-RU"/>
              </w:rPr>
              <w:t>2.Уверење Управе јавних прихода локалне самоуправе (града, односно општине</w:t>
            </w:r>
            <w:r w:rsidRPr="00A64161">
              <w:rPr>
                <w:rFonts w:cs="Arial"/>
                <w:color w:val="000000" w:themeColor="text1"/>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7665FF" w:rsidRPr="00A64161" w:rsidRDefault="007665FF" w:rsidP="00630CE4">
            <w:pPr>
              <w:spacing w:before="0"/>
              <w:ind w:right="122"/>
              <w:rPr>
                <w:rFonts w:cs="Arial"/>
                <w:color w:val="000000" w:themeColor="text1"/>
                <w:sz w:val="24"/>
                <w:szCs w:val="24"/>
                <w:lang w:val="ru-RU"/>
              </w:rPr>
            </w:pPr>
            <w:r w:rsidRPr="00A64161">
              <w:rPr>
                <w:rFonts w:cs="Arial"/>
                <w:color w:val="000000" w:themeColor="text1"/>
                <w:sz w:val="24"/>
                <w:szCs w:val="24"/>
                <w:lang w:val="ru-RU"/>
              </w:rPr>
              <w:t>Напомена:</w:t>
            </w:r>
          </w:p>
          <w:p w:rsidR="007665FF" w:rsidRPr="00A64161" w:rsidRDefault="007665FF" w:rsidP="00517665">
            <w:pPr>
              <w:numPr>
                <w:ilvl w:val="0"/>
                <w:numId w:val="12"/>
              </w:numPr>
              <w:autoSpaceDE w:val="0"/>
              <w:autoSpaceDN w:val="0"/>
              <w:adjustRightInd w:val="0"/>
              <w:snapToGrid w:val="0"/>
              <w:spacing w:before="0"/>
              <w:ind w:hanging="357"/>
              <w:contextualSpacing/>
              <w:jc w:val="left"/>
              <w:rPr>
                <w:rFonts w:cs="Arial"/>
                <w:b/>
                <w:color w:val="000000" w:themeColor="text1"/>
                <w:sz w:val="24"/>
                <w:szCs w:val="24"/>
                <w:u w:val="single"/>
              </w:rPr>
            </w:pPr>
            <w:r w:rsidRPr="00A64161">
              <w:rPr>
                <w:rFonts w:cs="Arial"/>
                <w:i/>
                <w:color w:val="000000" w:themeColor="text1"/>
                <w:sz w:val="24"/>
                <w:szCs w:val="24"/>
              </w:rPr>
              <w:t>Уколико локална (општин</w:t>
            </w:r>
            <w:r w:rsidRPr="00A64161">
              <w:rPr>
                <w:rFonts w:cs="Arial"/>
                <w:i/>
                <w:color w:val="000000" w:themeColor="text1"/>
                <w:sz w:val="24"/>
                <w:szCs w:val="24"/>
                <w:lang w:val="sr-Cyrl-CS"/>
              </w:rPr>
              <w:t>с</w:t>
            </w:r>
            <w:r w:rsidRPr="00A64161">
              <w:rPr>
                <w:rFonts w:cs="Arial"/>
                <w:i/>
                <w:color w:val="000000" w:themeColor="text1"/>
                <w:sz w:val="24"/>
                <w:szCs w:val="24"/>
              </w:rPr>
              <w:t>ка) управа</w:t>
            </w:r>
            <w:r w:rsidRPr="00A64161">
              <w:rPr>
                <w:rFonts w:cs="Arial"/>
                <w:i/>
                <w:color w:val="000000" w:themeColor="text1"/>
                <w:sz w:val="24"/>
                <w:szCs w:val="24"/>
                <w:lang w:val="sr-Cyrl-CS"/>
              </w:rPr>
              <w:t xml:space="preserve"> јавних приход</w:t>
            </w:r>
            <w:r w:rsidRPr="00A64161">
              <w:rPr>
                <w:rFonts w:cs="Arial"/>
                <w:i/>
                <w:color w:val="000000" w:themeColor="text1"/>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64161">
              <w:rPr>
                <w:rFonts w:cs="Arial"/>
                <w:i/>
                <w:color w:val="000000" w:themeColor="text1"/>
                <w:sz w:val="24"/>
                <w:szCs w:val="24"/>
                <w:lang w:val="sr-Cyrl-CS"/>
              </w:rPr>
              <w:t xml:space="preserve">јавних прихода </w:t>
            </w:r>
            <w:r w:rsidRPr="00A64161">
              <w:rPr>
                <w:rFonts w:cs="Arial"/>
                <w:i/>
                <w:color w:val="000000" w:themeColor="text1"/>
                <w:sz w:val="24"/>
                <w:szCs w:val="24"/>
              </w:rPr>
              <w:t xml:space="preserve">приложи и потврде </w:t>
            </w:r>
            <w:r w:rsidRPr="00A64161">
              <w:rPr>
                <w:rFonts w:cs="Arial"/>
                <w:i/>
                <w:color w:val="000000" w:themeColor="text1"/>
                <w:sz w:val="24"/>
                <w:szCs w:val="24"/>
                <w:lang w:val="sr-Cyrl-CS"/>
              </w:rPr>
              <w:t xml:space="preserve">тих </w:t>
            </w:r>
            <w:r w:rsidRPr="00A64161">
              <w:rPr>
                <w:rFonts w:cs="Arial"/>
                <w:i/>
                <w:color w:val="000000" w:themeColor="text1"/>
                <w:sz w:val="24"/>
                <w:szCs w:val="24"/>
              </w:rPr>
              <w:t>осталих лок</w:t>
            </w:r>
            <w:r w:rsidRPr="00A64161">
              <w:rPr>
                <w:rFonts w:cs="Arial"/>
                <w:i/>
                <w:color w:val="000000" w:themeColor="text1"/>
                <w:sz w:val="24"/>
                <w:szCs w:val="24"/>
                <w:lang w:val="sr-Cyrl-CS"/>
              </w:rPr>
              <w:t>а</w:t>
            </w:r>
            <w:r w:rsidRPr="00A64161">
              <w:rPr>
                <w:rFonts w:cs="Arial"/>
                <w:i/>
                <w:color w:val="000000" w:themeColor="text1"/>
                <w:sz w:val="24"/>
                <w:szCs w:val="24"/>
              </w:rPr>
              <w:t xml:space="preserve">лних органа/организација/установа </w:t>
            </w:r>
          </w:p>
          <w:p w:rsidR="007665FF" w:rsidRPr="00A64161" w:rsidRDefault="007665FF" w:rsidP="00517665">
            <w:pPr>
              <w:numPr>
                <w:ilvl w:val="0"/>
                <w:numId w:val="12"/>
              </w:numPr>
              <w:autoSpaceDE w:val="0"/>
              <w:autoSpaceDN w:val="0"/>
              <w:adjustRightInd w:val="0"/>
              <w:snapToGrid w:val="0"/>
              <w:spacing w:before="0"/>
              <w:ind w:hanging="357"/>
              <w:contextualSpacing/>
              <w:jc w:val="left"/>
              <w:rPr>
                <w:rFonts w:cs="Arial"/>
                <w:i/>
                <w:color w:val="000000" w:themeColor="text1"/>
                <w:sz w:val="24"/>
                <w:szCs w:val="24"/>
              </w:rPr>
            </w:pPr>
            <w:r w:rsidRPr="00A64161">
              <w:rPr>
                <w:rFonts w:cs="Arial"/>
                <w:i/>
                <w:color w:val="000000" w:themeColor="text1"/>
                <w:sz w:val="24"/>
                <w:szCs w:val="24"/>
              </w:rPr>
              <w:t xml:space="preserve">Уколико је понуђач у поступку приватизације, уместо горе наведена два доказа, потребно је доставити </w:t>
            </w:r>
            <w:r w:rsidRPr="00A64161">
              <w:rPr>
                <w:rFonts w:cs="Arial"/>
                <w:b/>
                <w:i/>
                <w:color w:val="000000" w:themeColor="text1"/>
                <w:sz w:val="24"/>
                <w:szCs w:val="24"/>
              </w:rPr>
              <w:t>у</w:t>
            </w:r>
            <w:r w:rsidRPr="00A64161">
              <w:rPr>
                <w:rFonts w:cs="Arial"/>
                <w:b/>
                <w:i/>
                <w:color w:val="000000" w:themeColor="text1"/>
                <w:sz w:val="24"/>
                <w:szCs w:val="24"/>
                <w:lang w:val="ru-RU"/>
              </w:rPr>
              <w:t>верење Агенције за приватизацију да се налази у поступку приватизације</w:t>
            </w:r>
          </w:p>
          <w:p w:rsidR="007665FF" w:rsidRPr="00A64161" w:rsidRDefault="007665FF" w:rsidP="00517665">
            <w:pPr>
              <w:numPr>
                <w:ilvl w:val="0"/>
                <w:numId w:val="12"/>
              </w:numPr>
              <w:tabs>
                <w:tab w:val="left" w:pos="680"/>
              </w:tabs>
              <w:snapToGrid w:val="0"/>
              <w:spacing w:before="0"/>
              <w:ind w:hanging="357"/>
              <w:contextualSpacing/>
              <w:jc w:val="left"/>
              <w:rPr>
                <w:rFonts w:cs="Arial"/>
                <w:i/>
                <w:color w:val="000000" w:themeColor="text1"/>
                <w:sz w:val="24"/>
                <w:szCs w:val="24"/>
              </w:rPr>
            </w:pPr>
            <w:r w:rsidRPr="00A64161">
              <w:rPr>
                <w:rFonts w:cs="Arial"/>
                <w:i/>
                <w:color w:val="000000" w:themeColor="text1"/>
                <w:sz w:val="24"/>
                <w:szCs w:val="24"/>
              </w:rPr>
              <w:t>У случају да понуду подноси група понуђача, ове доказе доставити за сваког члана групе понуђача;</w:t>
            </w:r>
          </w:p>
          <w:p w:rsidR="007665FF" w:rsidRPr="00A64161" w:rsidRDefault="007665FF" w:rsidP="00517665">
            <w:pPr>
              <w:numPr>
                <w:ilvl w:val="0"/>
                <w:numId w:val="12"/>
              </w:numPr>
              <w:tabs>
                <w:tab w:val="left" w:pos="680"/>
              </w:tabs>
              <w:snapToGrid w:val="0"/>
              <w:spacing w:before="0"/>
              <w:ind w:hanging="357"/>
              <w:contextualSpacing/>
              <w:jc w:val="left"/>
              <w:rPr>
                <w:rFonts w:cs="Arial"/>
                <w:i/>
                <w:color w:val="000000" w:themeColor="text1"/>
                <w:sz w:val="24"/>
                <w:szCs w:val="24"/>
              </w:rPr>
            </w:pPr>
            <w:r w:rsidRPr="00A64161">
              <w:rPr>
                <w:rFonts w:cs="Arial"/>
                <w:i/>
                <w:color w:val="000000" w:themeColor="text1"/>
                <w:sz w:val="24"/>
                <w:szCs w:val="24"/>
              </w:rPr>
              <w:t xml:space="preserve">У случају да понуђач подноси понуду са подизвођачем, ове доказе доставити и за сваког подизвођача </w:t>
            </w:r>
          </w:p>
          <w:p w:rsidR="007665FF" w:rsidRPr="00A64161" w:rsidRDefault="007665FF" w:rsidP="003C2635">
            <w:pPr>
              <w:tabs>
                <w:tab w:val="left" w:pos="680"/>
              </w:tabs>
              <w:snapToGrid w:val="0"/>
              <w:spacing w:before="0"/>
              <w:contextualSpacing/>
              <w:rPr>
                <w:rFonts w:cs="Arial"/>
                <w:color w:val="000000" w:themeColor="text1"/>
                <w:sz w:val="24"/>
                <w:szCs w:val="24"/>
              </w:rPr>
            </w:pPr>
            <w:r w:rsidRPr="00A64161">
              <w:rPr>
                <w:rFonts w:cs="Arial"/>
                <w:b/>
                <w:color w:val="000000" w:themeColor="text1"/>
                <w:sz w:val="24"/>
                <w:szCs w:val="24"/>
              </w:rPr>
              <w:t xml:space="preserve">Ови докази не могу бити старији од два месеца </w:t>
            </w:r>
            <w:r w:rsidRPr="00A64161">
              <w:rPr>
                <w:rFonts w:cs="Arial"/>
                <w:b/>
                <w:color w:val="000000" w:themeColor="text1"/>
                <w:sz w:val="24"/>
                <w:szCs w:val="24"/>
                <w:lang w:val="sr-Cyrl-CS"/>
              </w:rPr>
              <w:t>пре</w:t>
            </w:r>
            <w:r w:rsidRPr="00A64161">
              <w:rPr>
                <w:rFonts w:cs="Arial"/>
                <w:b/>
                <w:color w:val="000000" w:themeColor="text1"/>
                <w:sz w:val="24"/>
                <w:szCs w:val="24"/>
              </w:rPr>
              <w:t xml:space="preserve"> отварања понуда</w:t>
            </w:r>
            <w:r w:rsidRPr="00A64161">
              <w:rPr>
                <w:rFonts w:cs="Arial"/>
                <w:color w:val="000000" w:themeColor="text1"/>
                <w:sz w:val="24"/>
                <w:szCs w:val="24"/>
              </w:rPr>
              <w:t>.</w:t>
            </w:r>
          </w:p>
        </w:tc>
      </w:tr>
      <w:tr w:rsidR="00F429A9" w:rsidRPr="00A64161" w:rsidTr="00C752E2">
        <w:trPr>
          <w:jc w:val="center"/>
        </w:trPr>
        <w:tc>
          <w:tcPr>
            <w:tcW w:w="777" w:type="dxa"/>
            <w:vAlign w:val="center"/>
          </w:tcPr>
          <w:p w:rsidR="007665FF" w:rsidRPr="00A64161" w:rsidRDefault="007665FF" w:rsidP="00630CE4">
            <w:pPr>
              <w:spacing w:before="0"/>
              <w:jc w:val="center"/>
              <w:rPr>
                <w:rFonts w:cs="Arial"/>
                <w:color w:val="000000" w:themeColor="text1"/>
                <w:sz w:val="24"/>
                <w:szCs w:val="24"/>
              </w:rPr>
            </w:pPr>
            <w:r w:rsidRPr="00A64161">
              <w:rPr>
                <w:rFonts w:cs="Arial"/>
                <w:color w:val="000000" w:themeColor="text1"/>
                <w:sz w:val="24"/>
                <w:szCs w:val="24"/>
              </w:rPr>
              <w:lastRenderedPageBreak/>
              <w:t xml:space="preserve">4. </w:t>
            </w:r>
          </w:p>
        </w:tc>
        <w:tc>
          <w:tcPr>
            <w:tcW w:w="8382" w:type="dxa"/>
          </w:tcPr>
          <w:p w:rsidR="007665FF" w:rsidRPr="00A64161" w:rsidRDefault="007665FF" w:rsidP="00630CE4">
            <w:pPr>
              <w:snapToGrid w:val="0"/>
              <w:spacing w:before="0"/>
              <w:rPr>
                <w:rFonts w:cs="Arial"/>
                <w:b/>
                <w:color w:val="000000" w:themeColor="text1"/>
                <w:sz w:val="24"/>
                <w:szCs w:val="24"/>
                <w:u w:val="single"/>
              </w:rPr>
            </w:pPr>
            <w:r w:rsidRPr="00A64161">
              <w:rPr>
                <w:rFonts w:cs="Arial"/>
                <w:b/>
                <w:color w:val="000000" w:themeColor="text1"/>
                <w:sz w:val="24"/>
                <w:szCs w:val="24"/>
                <w:u w:val="single"/>
              </w:rPr>
              <w:t>Услов:</w:t>
            </w:r>
          </w:p>
          <w:p w:rsidR="007665FF" w:rsidRPr="00A64161" w:rsidRDefault="007665FF" w:rsidP="00630CE4">
            <w:pPr>
              <w:snapToGrid w:val="0"/>
              <w:spacing w:before="0"/>
              <w:rPr>
                <w:rFonts w:cs="Arial"/>
                <w:color w:val="000000" w:themeColor="text1"/>
                <w:sz w:val="24"/>
                <w:szCs w:val="24"/>
              </w:rPr>
            </w:pPr>
            <w:r w:rsidRPr="00A64161">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665FF" w:rsidRPr="00A64161" w:rsidRDefault="007665FF" w:rsidP="00630CE4">
            <w:pPr>
              <w:autoSpaceDE w:val="0"/>
              <w:autoSpaceDN w:val="0"/>
              <w:adjustRightInd w:val="0"/>
              <w:spacing w:before="0"/>
              <w:rPr>
                <w:rFonts w:cs="Arial"/>
                <w:b/>
                <w:color w:val="000000" w:themeColor="text1"/>
                <w:sz w:val="24"/>
                <w:szCs w:val="24"/>
                <w:u w:val="single"/>
              </w:rPr>
            </w:pPr>
            <w:r w:rsidRPr="00A64161">
              <w:rPr>
                <w:rFonts w:cs="Arial"/>
                <w:b/>
                <w:color w:val="000000" w:themeColor="text1"/>
                <w:sz w:val="24"/>
                <w:szCs w:val="24"/>
                <w:u w:val="single"/>
              </w:rPr>
              <w:t>Доказ:</w:t>
            </w:r>
          </w:p>
          <w:p w:rsidR="007665FF" w:rsidRPr="00A64161" w:rsidRDefault="007665FF" w:rsidP="00630CE4">
            <w:pPr>
              <w:spacing w:before="0"/>
              <w:rPr>
                <w:rFonts w:cs="Arial"/>
                <w:b/>
                <w:color w:val="000000" w:themeColor="text1"/>
                <w:sz w:val="24"/>
                <w:szCs w:val="24"/>
              </w:rPr>
            </w:pPr>
            <w:r w:rsidRPr="00A64161">
              <w:rPr>
                <w:rFonts w:cs="Arial"/>
                <w:color w:val="000000" w:themeColor="text1"/>
                <w:sz w:val="24"/>
                <w:szCs w:val="24"/>
              </w:rPr>
              <w:t>Потписан и оверен Образац изјаве на основу члана 75. став 2. Закона(Образац бр 4)</w:t>
            </w:r>
          </w:p>
          <w:p w:rsidR="007665FF" w:rsidRPr="00A64161" w:rsidRDefault="007665FF" w:rsidP="00630CE4">
            <w:pPr>
              <w:snapToGrid w:val="0"/>
              <w:spacing w:before="0"/>
              <w:rPr>
                <w:rFonts w:cs="Arial"/>
                <w:color w:val="000000" w:themeColor="text1"/>
                <w:sz w:val="24"/>
                <w:szCs w:val="24"/>
                <w:lang w:val="sr-Cyrl-CS"/>
              </w:rPr>
            </w:pPr>
            <w:r w:rsidRPr="00A64161">
              <w:rPr>
                <w:rFonts w:cs="Arial"/>
                <w:i/>
                <w:color w:val="000000" w:themeColor="text1"/>
                <w:sz w:val="24"/>
                <w:szCs w:val="24"/>
              </w:rPr>
              <w:t>Напомена:</w:t>
            </w:r>
          </w:p>
          <w:p w:rsidR="007665FF" w:rsidRPr="00A64161" w:rsidRDefault="007665FF" w:rsidP="00517665">
            <w:pPr>
              <w:numPr>
                <w:ilvl w:val="0"/>
                <w:numId w:val="16"/>
              </w:numPr>
              <w:snapToGrid w:val="0"/>
              <w:spacing w:before="0"/>
              <w:rPr>
                <w:rFonts w:cs="Arial"/>
                <w:i/>
                <w:color w:val="000000" w:themeColor="text1"/>
                <w:sz w:val="24"/>
                <w:szCs w:val="24"/>
                <w:lang w:val="sr-Cyrl-CS"/>
              </w:rPr>
            </w:pPr>
            <w:r w:rsidRPr="00A64161">
              <w:rPr>
                <w:rFonts w:cs="Arial"/>
                <w:i/>
                <w:color w:val="000000" w:themeColor="text1"/>
                <w:sz w:val="24"/>
                <w:szCs w:val="24"/>
              </w:rPr>
              <w:t xml:space="preserve">Изјава мора да буде потписана од стране овалшћеног лица </w:t>
            </w:r>
            <w:r w:rsidRPr="00A64161">
              <w:rPr>
                <w:rFonts w:cs="Arial"/>
                <w:i/>
                <w:color w:val="000000" w:themeColor="text1"/>
                <w:sz w:val="24"/>
                <w:szCs w:val="24"/>
                <w:lang w:val="sr-Cyrl-CS"/>
              </w:rPr>
              <w:t>за заступање понуђача</w:t>
            </w:r>
            <w:r w:rsidRPr="00A64161">
              <w:rPr>
                <w:rFonts w:cs="Arial"/>
                <w:i/>
                <w:color w:val="000000" w:themeColor="text1"/>
                <w:sz w:val="24"/>
                <w:szCs w:val="24"/>
              </w:rPr>
              <w:t xml:space="preserve"> и оверена печатом. </w:t>
            </w:r>
          </w:p>
          <w:p w:rsidR="007665FF" w:rsidRPr="00A64161" w:rsidRDefault="007665FF" w:rsidP="00517665">
            <w:pPr>
              <w:numPr>
                <w:ilvl w:val="0"/>
                <w:numId w:val="16"/>
              </w:numPr>
              <w:snapToGrid w:val="0"/>
              <w:spacing w:before="0"/>
              <w:rPr>
                <w:rFonts w:cs="Arial"/>
                <w:i/>
                <w:color w:val="000000" w:themeColor="text1"/>
                <w:sz w:val="24"/>
                <w:szCs w:val="24"/>
              </w:rPr>
            </w:pPr>
            <w:r w:rsidRPr="00A64161">
              <w:rPr>
                <w:rFonts w:cs="Arial"/>
                <w:i/>
                <w:color w:val="000000" w:themeColor="text1"/>
                <w:sz w:val="24"/>
                <w:szCs w:val="24"/>
              </w:rPr>
              <w:t xml:space="preserve">Уколико понуду подноси група понуђача Изјава мора бити </w:t>
            </w:r>
            <w:r w:rsidRPr="00A64161">
              <w:rPr>
                <w:rFonts w:cs="Arial"/>
                <w:i/>
                <w:color w:val="000000" w:themeColor="text1"/>
                <w:sz w:val="24"/>
                <w:szCs w:val="24"/>
                <w:lang w:val="sr-Cyrl-CS"/>
              </w:rPr>
              <w:t>достављена за сваког члана групе понуђача. Изјава мора бити</w:t>
            </w:r>
            <w:r w:rsidRPr="00A64161">
              <w:rPr>
                <w:rFonts w:cs="Arial"/>
                <w:i/>
                <w:color w:val="000000" w:themeColor="text1"/>
                <w:sz w:val="24"/>
                <w:szCs w:val="24"/>
              </w:rPr>
              <w:t xml:space="preserve"> потписана од стране овлашћеног лица </w:t>
            </w:r>
            <w:r w:rsidRPr="00A64161">
              <w:rPr>
                <w:rFonts w:cs="Arial"/>
                <w:i/>
                <w:color w:val="000000" w:themeColor="text1"/>
                <w:sz w:val="24"/>
                <w:szCs w:val="24"/>
                <w:lang w:val="sr-Cyrl-CS"/>
              </w:rPr>
              <w:t xml:space="preserve">за заступање </w:t>
            </w:r>
            <w:r w:rsidRPr="00A64161">
              <w:rPr>
                <w:rFonts w:cs="Arial"/>
                <w:i/>
                <w:color w:val="000000" w:themeColor="text1"/>
                <w:sz w:val="24"/>
                <w:szCs w:val="24"/>
              </w:rPr>
              <w:t xml:space="preserve">понуђача из групе понуђача и оверена печатом.  </w:t>
            </w:r>
          </w:p>
          <w:p w:rsidR="007665FF" w:rsidRPr="00A64161" w:rsidRDefault="007665FF" w:rsidP="00517665">
            <w:pPr>
              <w:numPr>
                <w:ilvl w:val="0"/>
                <w:numId w:val="16"/>
              </w:numPr>
              <w:snapToGrid w:val="0"/>
              <w:spacing w:before="0"/>
              <w:rPr>
                <w:rFonts w:cs="Arial"/>
                <w:i/>
                <w:color w:val="000000" w:themeColor="text1"/>
                <w:sz w:val="24"/>
                <w:szCs w:val="24"/>
              </w:rPr>
            </w:pPr>
            <w:r w:rsidRPr="00A64161">
              <w:rPr>
                <w:rFonts w:cs="Arial"/>
                <w:i/>
                <w:color w:val="000000" w:themeColor="text1"/>
                <w:sz w:val="24"/>
                <w:szCs w:val="24"/>
              </w:rPr>
              <w:t>Уколико се понуда подноси са подизвођачем потребно је да понуђач и за подизвођача достави Изјаву.</w:t>
            </w:r>
          </w:p>
        </w:tc>
      </w:tr>
      <w:tr w:rsidR="00F429A9" w:rsidRPr="00A64161" w:rsidTr="00C752E2">
        <w:trPr>
          <w:jc w:val="center"/>
        </w:trPr>
        <w:tc>
          <w:tcPr>
            <w:tcW w:w="777" w:type="dxa"/>
            <w:vAlign w:val="center"/>
          </w:tcPr>
          <w:p w:rsidR="007665FF" w:rsidRPr="00A64161" w:rsidRDefault="007665FF" w:rsidP="00C752E2">
            <w:pPr>
              <w:jc w:val="center"/>
              <w:rPr>
                <w:rFonts w:cs="Arial"/>
                <w:color w:val="000000" w:themeColor="text1"/>
                <w:sz w:val="24"/>
                <w:szCs w:val="24"/>
              </w:rPr>
            </w:pPr>
          </w:p>
        </w:tc>
        <w:tc>
          <w:tcPr>
            <w:tcW w:w="8382" w:type="dxa"/>
          </w:tcPr>
          <w:p w:rsidR="007665FF" w:rsidRPr="00A64161" w:rsidRDefault="007665FF" w:rsidP="00C752E2">
            <w:pPr>
              <w:ind w:right="-180"/>
              <w:jc w:val="center"/>
              <w:rPr>
                <w:rFonts w:cs="Arial"/>
                <w:b/>
                <w:i/>
                <w:color w:val="000000" w:themeColor="text1"/>
                <w:sz w:val="24"/>
                <w:szCs w:val="24"/>
              </w:rPr>
            </w:pPr>
            <w:r w:rsidRPr="00A64161">
              <w:rPr>
                <w:rFonts w:cs="Arial"/>
                <w:b/>
                <w:color w:val="000000" w:themeColor="text1"/>
                <w:sz w:val="24"/>
                <w:szCs w:val="24"/>
              </w:rPr>
              <w:t xml:space="preserve">4.2  ДОДАТНИ УСЛОВИ </w:t>
            </w:r>
          </w:p>
          <w:p w:rsidR="007665FF" w:rsidRPr="00A64161" w:rsidRDefault="007665FF" w:rsidP="008E7A99">
            <w:pPr>
              <w:snapToGrid w:val="0"/>
              <w:jc w:val="center"/>
              <w:rPr>
                <w:rFonts w:cs="Arial"/>
                <w:b/>
                <w:color w:val="000000" w:themeColor="text1"/>
                <w:sz w:val="24"/>
                <w:szCs w:val="24"/>
              </w:rPr>
            </w:pPr>
            <w:r w:rsidRPr="00A64161">
              <w:rPr>
                <w:rFonts w:cs="Arial"/>
                <w:b/>
                <w:color w:val="000000" w:themeColor="text1"/>
                <w:sz w:val="24"/>
                <w:szCs w:val="24"/>
              </w:rPr>
              <w:t>ЗА УЧЕШЋЕ У ПОСТУПКУ ЈАВНЕ НАБАВКЕ ИЗ ЧЛАНА 76. ЗАКОНА</w:t>
            </w:r>
          </w:p>
        </w:tc>
      </w:tr>
      <w:tr w:rsidR="00F429A9" w:rsidRPr="00A64161" w:rsidTr="00C752E2">
        <w:trPr>
          <w:jc w:val="center"/>
        </w:trPr>
        <w:tc>
          <w:tcPr>
            <w:tcW w:w="777" w:type="dxa"/>
            <w:vAlign w:val="center"/>
          </w:tcPr>
          <w:p w:rsidR="007665FF" w:rsidRPr="00A64161" w:rsidRDefault="007665FF" w:rsidP="00C752E2">
            <w:pPr>
              <w:jc w:val="center"/>
              <w:rPr>
                <w:rFonts w:cs="Arial"/>
                <w:color w:val="000000" w:themeColor="text1"/>
                <w:sz w:val="24"/>
                <w:szCs w:val="24"/>
              </w:rPr>
            </w:pPr>
            <w:r w:rsidRPr="00A64161">
              <w:rPr>
                <w:rFonts w:cs="Arial"/>
                <w:color w:val="000000" w:themeColor="text1"/>
                <w:sz w:val="24"/>
                <w:szCs w:val="24"/>
              </w:rPr>
              <w:t>5.</w:t>
            </w:r>
          </w:p>
        </w:tc>
        <w:tc>
          <w:tcPr>
            <w:tcW w:w="8382" w:type="dxa"/>
          </w:tcPr>
          <w:p w:rsidR="007665FF" w:rsidRPr="00A64161" w:rsidRDefault="007665FF" w:rsidP="00F429A9">
            <w:pPr>
              <w:autoSpaceDE w:val="0"/>
              <w:autoSpaceDN w:val="0"/>
              <w:adjustRightInd w:val="0"/>
              <w:spacing w:before="0"/>
              <w:rPr>
                <w:rFonts w:cs="Arial"/>
                <w:color w:val="000000" w:themeColor="text1"/>
                <w:sz w:val="24"/>
                <w:szCs w:val="24"/>
              </w:rPr>
            </w:pPr>
            <w:r w:rsidRPr="00A64161">
              <w:rPr>
                <w:rFonts w:cs="Arial"/>
                <w:b/>
                <w:color w:val="000000" w:themeColor="text1"/>
                <w:sz w:val="24"/>
                <w:szCs w:val="24"/>
                <w:lang w:val="sr-Cyrl-CS"/>
              </w:rPr>
              <w:t xml:space="preserve">Финансијски </w:t>
            </w:r>
            <w:r w:rsidRPr="00A64161">
              <w:rPr>
                <w:rFonts w:cs="Arial"/>
                <w:b/>
                <w:color w:val="000000" w:themeColor="text1"/>
                <w:sz w:val="24"/>
                <w:szCs w:val="24"/>
              </w:rPr>
              <w:t>капацитет</w:t>
            </w:r>
          </w:p>
          <w:p w:rsidR="007665FF" w:rsidRPr="00A64161" w:rsidRDefault="007665FF" w:rsidP="00F429A9">
            <w:pPr>
              <w:autoSpaceDE w:val="0"/>
              <w:autoSpaceDN w:val="0"/>
              <w:adjustRightInd w:val="0"/>
              <w:spacing w:before="0"/>
              <w:rPr>
                <w:rFonts w:cs="Arial"/>
                <w:b/>
                <w:color w:val="000000" w:themeColor="text1"/>
                <w:sz w:val="24"/>
                <w:szCs w:val="24"/>
              </w:rPr>
            </w:pPr>
            <w:r w:rsidRPr="00A64161">
              <w:rPr>
                <w:rFonts w:cs="Arial"/>
                <w:b/>
                <w:color w:val="000000" w:themeColor="text1"/>
                <w:sz w:val="24"/>
                <w:szCs w:val="24"/>
                <w:u w:val="single"/>
              </w:rPr>
              <w:t>Услов:</w:t>
            </w:r>
          </w:p>
          <w:p w:rsidR="007665FF" w:rsidRPr="00A64161" w:rsidRDefault="007665FF" w:rsidP="00517665">
            <w:pPr>
              <w:pStyle w:val="ListParagraph"/>
              <w:numPr>
                <w:ilvl w:val="0"/>
                <w:numId w:val="26"/>
              </w:numPr>
              <w:spacing w:before="0" w:after="0" w:line="240" w:lineRule="auto"/>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да понуђач</w:t>
            </w:r>
            <w:r w:rsidR="00CB28CB" w:rsidRPr="00A64161">
              <w:rPr>
                <w:rFonts w:ascii="Arial" w:hAnsi="Arial" w:cs="Arial"/>
                <w:color w:val="000000" w:themeColor="text1"/>
                <w:sz w:val="24"/>
                <w:szCs w:val="24"/>
                <w:lang w:val="sr-Cyrl-CS"/>
              </w:rPr>
              <w:t xml:space="preserve"> није био у блокади у </w:t>
            </w:r>
            <w:r w:rsidR="00CB28CB" w:rsidRPr="00A64161">
              <w:rPr>
                <w:rFonts w:ascii="Arial" w:hAnsi="Arial" w:cs="Arial"/>
                <w:color w:val="000000" w:themeColor="text1"/>
                <w:sz w:val="24"/>
                <w:szCs w:val="24"/>
              </w:rPr>
              <w:t>2013, 2014 и 2015</w:t>
            </w:r>
            <w:r w:rsidR="00CB28CB" w:rsidRPr="00A64161">
              <w:rPr>
                <w:rFonts w:ascii="Arial" w:hAnsi="Arial" w:cs="Arial"/>
                <w:color w:val="000000" w:themeColor="text1"/>
                <w:sz w:val="24"/>
                <w:szCs w:val="24"/>
                <w:lang w:val="sr-Cyrl-RS"/>
              </w:rPr>
              <w:t>. године</w:t>
            </w:r>
          </w:p>
          <w:p w:rsidR="007665FF" w:rsidRPr="00A64161" w:rsidRDefault="00CB28CB" w:rsidP="00517665">
            <w:pPr>
              <w:pStyle w:val="ListParagraph"/>
              <w:numPr>
                <w:ilvl w:val="0"/>
                <w:numId w:val="26"/>
              </w:numPr>
              <w:autoSpaceDE w:val="0"/>
              <w:autoSpaceDN w:val="0"/>
              <w:adjustRightInd w:val="0"/>
              <w:spacing w:before="0" w:after="0" w:line="240" w:lineRule="auto"/>
              <w:rPr>
                <w:rFonts w:ascii="Arial" w:hAnsi="Arial" w:cs="Arial"/>
                <w:color w:val="000000" w:themeColor="text1"/>
                <w:sz w:val="24"/>
                <w:szCs w:val="24"/>
              </w:rPr>
            </w:pPr>
            <w:r w:rsidRPr="00A64161">
              <w:rPr>
                <w:rFonts w:ascii="Arial" w:hAnsi="Arial" w:cs="Arial"/>
                <w:color w:val="000000" w:themeColor="text1"/>
                <w:sz w:val="24"/>
                <w:szCs w:val="24"/>
              </w:rPr>
              <w:t>да је у 2013</w:t>
            </w:r>
            <w:r w:rsidR="007665FF" w:rsidRPr="00A64161">
              <w:rPr>
                <w:rFonts w:ascii="Arial" w:hAnsi="Arial" w:cs="Arial"/>
                <w:color w:val="000000" w:themeColor="text1"/>
                <w:sz w:val="24"/>
                <w:szCs w:val="24"/>
              </w:rPr>
              <w:t>,</w:t>
            </w:r>
            <w:r w:rsidRPr="00A64161">
              <w:rPr>
                <w:rFonts w:ascii="Arial" w:hAnsi="Arial" w:cs="Arial"/>
                <w:color w:val="000000" w:themeColor="text1"/>
                <w:sz w:val="24"/>
                <w:szCs w:val="24"/>
                <w:lang w:val="sr-Cyrl-RS"/>
              </w:rPr>
              <w:t xml:space="preserve"> </w:t>
            </w:r>
            <w:r w:rsidR="007665FF" w:rsidRPr="00A64161">
              <w:rPr>
                <w:rFonts w:ascii="Arial" w:hAnsi="Arial" w:cs="Arial"/>
                <w:color w:val="000000" w:themeColor="text1"/>
                <w:sz w:val="24"/>
                <w:szCs w:val="24"/>
              </w:rPr>
              <w:t>2014</w:t>
            </w:r>
            <w:r w:rsidRPr="00A64161">
              <w:rPr>
                <w:rFonts w:ascii="Arial" w:hAnsi="Arial" w:cs="Arial"/>
                <w:color w:val="000000" w:themeColor="text1"/>
                <w:sz w:val="24"/>
                <w:szCs w:val="24"/>
              </w:rPr>
              <w:t xml:space="preserve"> и 2015</w:t>
            </w:r>
            <w:r w:rsidR="007665FF" w:rsidRPr="00A64161">
              <w:rPr>
                <w:rFonts w:ascii="Arial" w:hAnsi="Arial" w:cs="Arial"/>
                <w:color w:val="000000" w:themeColor="text1"/>
                <w:sz w:val="24"/>
                <w:szCs w:val="24"/>
              </w:rPr>
              <w:t xml:space="preserve"> години остварио пословни приход од минимум  </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 xml:space="preserve">за партију 1 износи 12.000.000,00 динара. </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2 износи 12.000.000,00 динара.</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3 износи 16.000.000,00 динара.</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4 износи 16.000.000,00 динара.</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5 износи 12.000.000,00 динара .</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6 износи 16.000.000,00 динара .</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7 износи 16.000.000,00 динара .</w:t>
            </w:r>
          </w:p>
          <w:p w:rsidR="007665FF" w:rsidRPr="00A64161" w:rsidRDefault="007665FF" w:rsidP="00F429A9">
            <w:pPr>
              <w:spacing w:before="0"/>
              <w:jc w:val="left"/>
              <w:rPr>
                <w:rFonts w:cs="Arial"/>
                <w:color w:val="000000" w:themeColor="text1"/>
                <w:sz w:val="24"/>
                <w:szCs w:val="24"/>
              </w:rPr>
            </w:pPr>
            <w:r w:rsidRPr="00A64161">
              <w:rPr>
                <w:rFonts w:cs="Arial"/>
                <w:color w:val="000000" w:themeColor="text1"/>
                <w:sz w:val="24"/>
                <w:szCs w:val="24"/>
                <w:lang w:val="ru-RU"/>
              </w:rPr>
              <w:t xml:space="preserve">- </w:t>
            </w:r>
            <w:r w:rsidRPr="00A64161">
              <w:rPr>
                <w:rFonts w:cs="Arial"/>
                <w:color w:val="000000" w:themeColor="text1"/>
                <w:sz w:val="24"/>
                <w:szCs w:val="24"/>
              </w:rPr>
              <w:t>за партију 8 износи   4.000.000,00 динара .</w:t>
            </w:r>
          </w:p>
          <w:p w:rsidR="00F429A9" w:rsidRPr="00A64161" w:rsidRDefault="00F429A9" w:rsidP="00F429A9">
            <w:pPr>
              <w:snapToGrid w:val="0"/>
              <w:spacing w:before="0"/>
              <w:rPr>
                <w:rFonts w:cs="Arial"/>
                <w:b/>
                <w:color w:val="000000" w:themeColor="text1"/>
                <w:sz w:val="24"/>
                <w:szCs w:val="24"/>
                <w:u w:val="single"/>
              </w:rPr>
            </w:pPr>
            <w:r w:rsidRPr="00A64161">
              <w:rPr>
                <w:rFonts w:cs="Arial"/>
                <w:b/>
                <w:color w:val="000000" w:themeColor="text1"/>
                <w:sz w:val="24"/>
                <w:szCs w:val="24"/>
                <w:u w:val="single"/>
              </w:rPr>
              <w:t xml:space="preserve">Доказ: </w:t>
            </w:r>
          </w:p>
          <w:p w:rsidR="00F429A9" w:rsidRPr="00A64161" w:rsidRDefault="00F429A9" w:rsidP="00517665">
            <w:pPr>
              <w:pStyle w:val="CommentText"/>
              <w:numPr>
                <w:ilvl w:val="0"/>
                <w:numId w:val="47"/>
              </w:numPr>
              <w:spacing w:before="0"/>
              <w:rPr>
                <w:rFonts w:cs="Arial"/>
                <w:color w:val="000000" w:themeColor="text1"/>
                <w:sz w:val="24"/>
                <w:szCs w:val="24"/>
                <w:lang w:val="en-US" w:eastAsia="en-US"/>
              </w:rPr>
            </w:pPr>
            <w:r w:rsidRPr="00A64161">
              <w:rPr>
                <w:rFonts w:cs="Arial"/>
                <w:color w:val="000000" w:themeColor="text1"/>
                <w:sz w:val="24"/>
                <w:szCs w:val="24"/>
                <w:lang w:val="en-US" w:eastAsia="en-US"/>
              </w:rPr>
              <w:t>Биланс стања и Биланс успеха за 201</w:t>
            </w:r>
            <w:r w:rsidRPr="00A64161">
              <w:rPr>
                <w:rFonts w:cs="Arial"/>
                <w:color w:val="000000" w:themeColor="text1"/>
                <w:sz w:val="24"/>
                <w:szCs w:val="24"/>
                <w:lang w:val="sr-Cyrl-RS" w:eastAsia="en-US"/>
              </w:rPr>
              <w:t>3</w:t>
            </w:r>
            <w:r w:rsidRPr="00A64161">
              <w:rPr>
                <w:rFonts w:cs="Arial"/>
                <w:color w:val="000000" w:themeColor="text1"/>
                <w:sz w:val="24"/>
                <w:szCs w:val="24"/>
                <w:lang w:val="en-US" w:eastAsia="en-US"/>
              </w:rPr>
              <w:t xml:space="preserve">, 2014. </w:t>
            </w:r>
            <w:r w:rsidRPr="00A64161">
              <w:rPr>
                <w:rFonts w:cs="Arial"/>
                <w:color w:val="000000" w:themeColor="text1"/>
                <w:sz w:val="24"/>
                <w:szCs w:val="24"/>
                <w:lang w:val="sr-Cyrl-RS" w:eastAsia="en-US"/>
              </w:rPr>
              <w:t xml:space="preserve">и 2015. </w:t>
            </w:r>
            <w:r w:rsidRPr="00A64161">
              <w:rPr>
                <w:rFonts w:cs="Arial"/>
                <w:color w:val="000000" w:themeColor="text1"/>
                <w:sz w:val="24"/>
                <w:szCs w:val="24"/>
                <w:lang w:val="en-US" w:eastAsia="en-US"/>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rsidR="00F429A9" w:rsidRPr="00A64161" w:rsidRDefault="00F429A9" w:rsidP="00F429A9">
            <w:pPr>
              <w:snapToGrid w:val="0"/>
              <w:spacing w:before="0"/>
              <w:ind w:left="734"/>
              <w:rPr>
                <w:rFonts w:cs="Arial"/>
                <w:color w:val="000000" w:themeColor="text1"/>
                <w:sz w:val="24"/>
                <w:szCs w:val="24"/>
              </w:rPr>
            </w:pPr>
            <w:r w:rsidRPr="00A64161">
              <w:rPr>
                <w:rFonts w:cs="Arial"/>
                <w:color w:val="000000" w:themeColor="text1"/>
                <w:sz w:val="24"/>
                <w:szCs w:val="24"/>
              </w:rPr>
              <w:t>или</w:t>
            </w:r>
          </w:p>
          <w:p w:rsidR="00F429A9" w:rsidRPr="00A64161" w:rsidRDefault="00F429A9" w:rsidP="00F429A9">
            <w:pPr>
              <w:snapToGrid w:val="0"/>
              <w:spacing w:before="0"/>
              <w:ind w:left="734"/>
              <w:rPr>
                <w:rFonts w:cs="Arial"/>
                <w:color w:val="000000" w:themeColor="text1"/>
                <w:sz w:val="24"/>
                <w:szCs w:val="24"/>
                <w:lang w:val="sr-Cyrl-CS"/>
              </w:rPr>
            </w:pPr>
            <w:r w:rsidRPr="00A64161">
              <w:rPr>
                <w:rFonts w:cs="Arial"/>
                <w:color w:val="000000" w:themeColor="text1"/>
                <w:sz w:val="24"/>
                <w:szCs w:val="24"/>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F429A9" w:rsidRPr="00A64161" w:rsidRDefault="00F429A9" w:rsidP="00F429A9">
            <w:pPr>
              <w:snapToGrid w:val="0"/>
              <w:spacing w:before="0"/>
              <w:ind w:left="734"/>
              <w:rPr>
                <w:rFonts w:cs="Arial"/>
                <w:color w:val="000000" w:themeColor="text1"/>
                <w:sz w:val="24"/>
                <w:szCs w:val="24"/>
                <w:lang w:val="sr-Cyrl-CS"/>
              </w:rPr>
            </w:pPr>
            <w:r w:rsidRPr="00A64161">
              <w:rPr>
                <w:rFonts w:cs="Arial"/>
                <w:color w:val="000000" w:themeColor="text1"/>
                <w:sz w:val="24"/>
                <w:szCs w:val="24"/>
                <w:lang w:val="sr-Cyrl-CS"/>
              </w:rPr>
              <w:t>и</w:t>
            </w:r>
          </w:p>
          <w:p w:rsidR="00F429A9" w:rsidRPr="00A64161" w:rsidRDefault="00F429A9" w:rsidP="00517665">
            <w:pPr>
              <w:pStyle w:val="ListParagraph"/>
              <w:numPr>
                <w:ilvl w:val="0"/>
                <w:numId w:val="47"/>
              </w:numPr>
              <w:spacing w:before="0" w:after="0" w:line="240" w:lineRule="auto"/>
              <w:rPr>
                <w:rFonts w:ascii="Arial" w:hAnsi="Arial" w:cs="Arial"/>
                <w:color w:val="000000" w:themeColor="text1"/>
                <w:sz w:val="24"/>
                <w:szCs w:val="24"/>
              </w:rPr>
            </w:pPr>
            <w:r w:rsidRPr="00A64161">
              <w:rPr>
                <w:rFonts w:ascii="Arial" w:hAnsi="Arial" w:cs="Arial"/>
                <w:color w:val="000000" w:themeColor="text1"/>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F429A9" w:rsidRPr="00A64161" w:rsidRDefault="00F429A9" w:rsidP="00517665">
            <w:pPr>
              <w:pStyle w:val="CommentText"/>
              <w:numPr>
                <w:ilvl w:val="0"/>
                <w:numId w:val="47"/>
              </w:numPr>
              <w:spacing w:before="0"/>
              <w:rPr>
                <w:rFonts w:cs="Arial"/>
                <w:color w:val="000000" w:themeColor="text1"/>
                <w:sz w:val="24"/>
                <w:szCs w:val="24"/>
                <w:lang w:val="en-US" w:eastAsia="en-US"/>
              </w:rPr>
            </w:pPr>
            <w:r w:rsidRPr="00A64161">
              <w:rPr>
                <w:rFonts w:cs="Arial"/>
                <w:color w:val="000000" w:themeColor="text1"/>
                <w:sz w:val="24"/>
                <w:szCs w:val="24"/>
                <w:lang w:val="en-US" w:eastAsia="en-US"/>
              </w:rPr>
              <w:lastRenderedPageBreak/>
              <w:t xml:space="preserve">страни понуђачи - Биланс стања и Биланс успеха за </w:t>
            </w:r>
            <w:r w:rsidRPr="00A64161">
              <w:rPr>
                <w:rFonts w:cs="Arial"/>
                <w:color w:val="000000" w:themeColor="text1"/>
                <w:sz w:val="24"/>
                <w:szCs w:val="24"/>
                <w:lang w:val="sr-Cyrl-RS" w:eastAsia="en-US"/>
              </w:rPr>
              <w:t xml:space="preserve">2013, </w:t>
            </w:r>
            <w:r w:rsidRPr="00A64161">
              <w:rPr>
                <w:rFonts w:cs="Arial"/>
                <w:color w:val="000000" w:themeColor="text1"/>
                <w:sz w:val="24"/>
                <w:szCs w:val="24"/>
                <w:lang w:val="en-US" w:eastAsia="en-US"/>
              </w:rPr>
              <w:t>2014, 2015.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429A9" w:rsidRPr="00A64161" w:rsidRDefault="00F429A9" w:rsidP="00F429A9">
            <w:pPr>
              <w:pStyle w:val="CommentText"/>
              <w:spacing w:before="0"/>
              <w:ind w:left="698"/>
              <w:rPr>
                <w:rFonts w:cs="Arial"/>
                <w:color w:val="000000" w:themeColor="text1"/>
                <w:sz w:val="24"/>
                <w:szCs w:val="24"/>
                <w:lang w:val="en-US" w:eastAsia="en-US"/>
              </w:rPr>
            </w:pPr>
            <w:r w:rsidRPr="00A64161">
              <w:rPr>
                <w:rFonts w:cs="Arial"/>
                <w:color w:val="000000" w:themeColor="text1"/>
                <w:sz w:val="24"/>
                <w:szCs w:val="24"/>
                <w:lang w:eastAsia="en-US"/>
              </w:rPr>
              <w:t>и</w:t>
            </w:r>
          </w:p>
          <w:p w:rsidR="00F429A9" w:rsidRPr="00A64161" w:rsidRDefault="00F429A9" w:rsidP="00517665">
            <w:pPr>
              <w:pStyle w:val="CommentText"/>
              <w:numPr>
                <w:ilvl w:val="0"/>
                <w:numId w:val="47"/>
              </w:numPr>
              <w:spacing w:before="0"/>
              <w:rPr>
                <w:rFonts w:cs="Arial"/>
                <w:color w:val="000000" w:themeColor="text1"/>
                <w:sz w:val="24"/>
                <w:szCs w:val="24"/>
                <w:lang w:val="en-US" w:eastAsia="en-US"/>
              </w:rPr>
            </w:pPr>
            <w:r w:rsidRPr="00A64161">
              <w:rPr>
                <w:rFonts w:cs="Arial"/>
                <w:color w:val="000000" w:themeColor="text1"/>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F429A9" w:rsidRPr="00A64161" w:rsidRDefault="00F429A9" w:rsidP="00F429A9">
            <w:pPr>
              <w:snapToGrid w:val="0"/>
              <w:spacing w:before="0"/>
              <w:rPr>
                <w:rFonts w:cs="Arial"/>
                <w:i/>
                <w:color w:val="000000" w:themeColor="text1"/>
                <w:sz w:val="24"/>
                <w:szCs w:val="24"/>
              </w:rPr>
            </w:pPr>
            <w:r w:rsidRPr="00A64161">
              <w:rPr>
                <w:rFonts w:cs="Arial"/>
                <w:i/>
                <w:color w:val="000000" w:themeColor="text1"/>
                <w:sz w:val="24"/>
                <w:szCs w:val="24"/>
              </w:rPr>
              <w:t>Напомена:</w:t>
            </w:r>
          </w:p>
          <w:p w:rsidR="00F429A9" w:rsidRPr="00A64161" w:rsidRDefault="00F429A9" w:rsidP="00517665">
            <w:pPr>
              <w:pStyle w:val="ListParagraph"/>
              <w:numPr>
                <w:ilvl w:val="0"/>
                <w:numId w:val="48"/>
              </w:numPr>
              <w:autoSpaceDE w:val="0"/>
              <w:autoSpaceDN w:val="0"/>
              <w:adjustRightInd w:val="0"/>
              <w:spacing w:before="0" w:after="0" w:line="240" w:lineRule="auto"/>
              <w:rPr>
                <w:rFonts w:ascii="Arial" w:hAnsi="Arial" w:cs="Arial"/>
                <w:i/>
                <w:color w:val="000000" w:themeColor="text1"/>
                <w:sz w:val="24"/>
                <w:szCs w:val="24"/>
              </w:rPr>
            </w:pPr>
            <w:r w:rsidRPr="00A64161">
              <w:rPr>
                <w:rFonts w:ascii="Arial" w:hAnsi="Arial" w:cs="Arial"/>
                <w:i/>
                <w:color w:val="000000" w:themeColor="text1"/>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7665FF" w:rsidRPr="00A64161" w:rsidRDefault="00F429A9" w:rsidP="00F429A9">
            <w:pPr>
              <w:autoSpaceDE w:val="0"/>
              <w:autoSpaceDN w:val="0"/>
              <w:adjustRightInd w:val="0"/>
              <w:spacing w:before="0"/>
              <w:rPr>
                <w:rFonts w:cs="Arial"/>
                <w:b/>
                <w:color w:val="000000" w:themeColor="text1"/>
                <w:sz w:val="24"/>
                <w:szCs w:val="24"/>
                <w:u w:val="single"/>
              </w:rPr>
            </w:pPr>
            <w:r w:rsidRPr="00A64161">
              <w:rPr>
                <w:rFonts w:cs="Arial"/>
                <w:i/>
                <w:color w:val="000000" w:themeColor="text1"/>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7665FF" w:rsidRPr="00A64161" w:rsidTr="00C752E2">
        <w:trPr>
          <w:jc w:val="center"/>
        </w:trPr>
        <w:tc>
          <w:tcPr>
            <w:tcW w:w="777" w:type="dxa"/>
            <w:vAlign w:val="center"/>
          </w:tcPr>
          <w:p w:rsidR="007665FF" w:rsidRPr="00A64161" w:rsidRDefault="007665FF" w:rsidP="00C752E2">
            <w:pPr>
              <w:jc w:val="center"/>
              <w:rPr>
                <w:rFonts w:cs="Arial"/>
                <w:color w:val="FF0000"/>
                <w:sz w:val="24"/>
                <w:szCs w:val="24"/>
              </w:rPr>
            </w:pPr>
            <w:r w:rsidRPr="00A64161">
              <w:rPr>
                <w:rFonts w:cs="Arial"/>
                <w:color w:val="FF0000"/>
                <w:sz w:val="24"/>
                <w:szCs w:val="24"/>
              </w:rPr>
              <w:lastRenderedPageBreak/>
              <w:t>6.</w:t>
            </w:r>
          </w:p>
        </w:tc>
        <w:tc>
          <w:tcPr>
            <w:tcW w:w="8382" w:type="dxa"/>
          </w:tcPr>
          <w:p w:rsidR="007665FF" w:rsidRPr="00A64161" w:rsidRDefault="007665FF" w:rsidP="00F429A9">
            <w:pPr>
              <w:autoSpaceDE w:val="0"/>
              <w:autoSpaceDN w:val="0"/>
              <w:adjustRightInd w:val="0"/>
              <w:spacing w:before="0"/>
              <w:rPr>
                <w:rFonts w:cs="Arial"/>
                <w:b/>
                <w:color w:val="000000" w:themeColor="text1"/>
                <w:sz w:val="24"/>
                <w:szCs w:val="24"/>
                <w:lang w:val="sr-Cyrl-CS"/>
              </w:rPr>
            </w:pPr>
            <w:r w:rsidRPr="00A64161">
              <w:rPr>
                <w:rFonts w:cs="Arial"/>
                <w:b/>
                <w:color w:val="000000" w:themeColor="text1"/>
                <w:sz w:val="24"/>
                <w:szCs w:val="24"/>
                <w:lang w:val="sr-Cyrl-CS"/>
              </w:rPr>
              <w:t>Технички капацитет</w:t>
            </w:r>
          </w:p>
          <w:p w:rsidR="007665FF" w:rsidRPr="00A64161" w:rsidRDefault="007665FF" w:rsidP="00F429A9">
            <w:pPr>
              <w:autoSpaceDE w:val="0"/>
              <w:autoSpaceDN w:val="0"/>
              <w:adjustRightInd w:val="0"/>
              <w:spacing w:before="0"/>
              <w:rPr>
                <w:rFonts w:cs="Arial"/>
                <w:b/>
                <w:color w:val="000000" w:themeColor="text1"/>
                <w:sz w:val="24"/>
                <w:szCs w:val="24"/>
                <w:u w:val="single"/>
                <w:lang w:val="sr-Cyrl-CS"/>
              </w:rPr>
            </w:pPr>
            <w:r w:rsidRPr="00A64161">
              <w:rPr>
                <w:rFonts w:cs="Arial"/>
                <w:b/>
                <w:color w:val="000000" w:themeColor="text1"/>
                <w:sz w:val="24"/>
                <w:szCs w:val="24"/>
                <w:u w:val="single"/>
                <w:lang w:val="sr-Cyrl-CS"/>
              </w:rPr>
              <w:t>Услов</w:t>
            </w:r>
          </w:p>
          <w:p w:rsidR="007665FF" w:rsidRPr="00A64161" w:rsidRDefault="007665FF" w:rsidP="00CB28CB">
            <w:pPr>
              <w:autoSpaceDE w:val="0"/>
              <w:autoSpaceDN w:val="0"/>
              <w:adjustRightInd w:val="0"/>
              <w:spacing w:before="0"/>
              <w:rPr>
                <w:rFonts w:cs="Arial"/>
                <w:b/>
                <w:color w:val="000000" w:themeColor="text1"/>
                <w:sz w:val="24"/>
                <w:szCs w:val="24"/>
                <w:lang w:val="sr-Cyrl-CS"/>
              </w:rPr>
            </w:pPr>
            <w:r w:rsidRPr="00A64161">
              <w:rPr>
                <w:rFonts w:cs="Arial"/>
                <w:color w:val="000000" w:themeColor="text1"/>
                <w:sz w:val="24"/>
                <w:szCs w:val="24"/>
              </w:rPr>
              <w:t>да Понуђач располаже довољним техничким капацитетом ако поседује потребну опрему возила и све остало што је потребно за извођење тражених радова</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 xml:space="preserve">за партију 1. </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2.</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3.</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4.</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5.</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6.</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7.</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spacing w:before="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8.</w:t>
            </w:r>
          </w:p>
          <w:p w:rsidR="007665FF" w:rsidRPr="00A64161" w:rsidRDefault="007665FF" w:rsidP="00CB28CB">
            <w:pPr>
              <w:pStyle w:val="ListParagraph"/>
              <w:spacing w:before="0" w:after="0" w:line="240" w:lineRule="auto"/>
              <w:ind w:left="0"/>
              <w:rPr>
                <w:rFonts w:ascii="Arial" w:hAnsi="Arial" w:cs="Arial"/>
                <w:color w:val="000000" w:themeColor="text1"/>
                <w:sz w:val="24"/>
                <w:szCs w:val="24"/>
                <w:lang w:val="sr-Cyrl-CS"/>
              </w:rPr>
            </w:pPr>
            <w:r w:rsidRPr="00A64161">
              <w:rPr>
                <w:rFonts w:ascii="Arial" w:hAnsi="Arial" w:cs="Arial"/>
                <w:color w:val="000000" w:themeColor="text1"/>
                <w:sz w:val="24"/>
                <w:szCs w:val="24"/>
                <w:lang w:val="sr-Cyrl-CS"/>
              </w:rPr>
              <w:t xml:space="preserve">минимум 2 (два)  возила за превоз људи и терета </w:t>
            </w:r>
          </w:p>
          <w:p w:rsidR="007665FF" w:rsidRPr="00A64161" w:rsidRDefault="007665FF" w:rsidP="00CB28CB">
            <w:pPr>
              <w:spacing w:before="0"/>
              <w:jc w:val="left"/>
              <w:rPr>
                <w:rFonts w:cs="Arial"/>
                <w:color w:val="000000" w:themeColor="text1"/>
                <w:sz w:val="24"/>
                <w:szCs w:val="24"/>
              </w:rPr>
            </w:pPr>
            <w:r w:rsidRPr="00A64161">
              <w:rPr>
                <w:rFonts w:cs="Arial"/>
                <w:color w:val="000000" w:themeColor="text1"/>
                <w:sz w:val="24"/>
                <w:szCs w:val="24"/>
              </w:rPr>
              <w:t xml:space="preserve">минимум 1 ( једно) теретно возило за превоз путника  и терета  </w:t>
            </w:r>
          </w:p>
          <w:p w:rsidR="007665FF" w:rsidRPr="00A64161" w:rsidRDefault="007665FF" w:rsidP="00CB28CB">
            <w:pPr>
              <w:autoSpaceDE w:val="0"/>
              <w:autoSpaceDN w:val="0"/>
              <w:adjustRightInd w:val="0"/>
              <w:spacing w:before="0"/>
              <w:rPr>
                <w:rFonts w:cs="Arial"/>
                <w:b/>
                <w:color w:val="000000" w:themeColor="text1"/>
                <w:sz w:val="24"/>
                <w:szCs w:val="24"/>
                <w:u w:val="single"/>
                <w:lang w:val="sr-Cyrl-CS"/>
              </w:rPr>
            </w:pPr>
            <w:r w:rsidRPr="00A64161">
              <w:rPr>
                <w:rFonts w:cs="Arial"/>
                <w:b/>
                <w:color w:val="000000" w:themeColor="text1"/>
                <w:sz w:val="24"/>
                <w:szCs w:val="24"/>
                <w:u w:val="single"/>
              </w:rPr>
              <w:lastRenderedPageBreak/>
              <w:t>Доказ:</w:t>
            </w:r>
          </w:p>
          <w:p w:rsidR="007665FF" w:rsidRPr="00A64161" w:rsidRDefault="007665FF" w:rsidP="00517665">
            <w:pPr>
              <w:numPr>
                <w:ilvl w:val="0"/>
                <w:numId w:val="26"/>
              </w:numPr>
              <w:autoSpaceDE w:val="0"/>
              <w:autoSpaceDN w:val="0"/>
              <w:adjustRightInd w:val="0"/>
              <w:spacing w:before="0"/>
              <w:rPr>
                <w:rFonts w:cs="Arial"/>
                <w:i/>
                <w:color w:val="000000" w:themeColor="text1"/>
                <w:sz w:val="24"/>
                <w:szCs w:val="24"/>
                <w:u w:val="single"/>
              </w:rPr>
            </w:pPr>
            <w:r w:rsidRPr="00A64161">
              <w:rPr>
                <w:rFonts w:cs="Arial"/>
                <w:color w:val="000000" w:themeColor="text1"/>
                <w:sz w:val="24"/>
                <w:szCs w:val="24"/>
                <w:lang w:val="ru-RU"/>
              </w:rPr>
              <w:t xml:space="preserve">Изјава понуђача којом се под пуном </w:t>
            </w:r>
            <w:r w:rsidRPr="00A64161">
              <w:rPr>
                <w:rFonts w:cs="Arial"/>
                <w:bCs/>
                <w:iCs/>
                <w:color w:val="000000" w:themeColor="text1"/>
                <w:sz w:val="24"/>
                <w:szCs w:val="24"/>
              </w:rPr>
              <w:t xml:space="preserve">моралном, материјалном и кривичном одговорношћу потврђује да поседује неопходну </w:t>
            </w:r>
            <w:r w:rsidRPr="00A64161">
              <w:rPr>
                <w:rFonts w:cs="Arial"/>
                <w:color w:val="000000" w:themeColor="text1"/>
                <w:sz w:val="24"/>
                <w:szCs w:val="24"/>
              </w:rPr>
              <w:t>опрему, алате, возила и све остало што је потребно за извршење тражених услуга</w:t>
            </w:r>
          </w:p>
          <w:p w:rsidR="00F429A9" w:rsidRPr="00A64161" w:rsidRDefault="00F429A9" w:rsidP="00517665">
            <w:pPr>
              <w:pStyle w:val="ListParagraph"/>
              <w:numPr>
                <w:ilvl w:val="0"/>
                <w:numId w:val="26"/>
              </w:numPr>
              <w:suppressAutoHyphens/>
              <w:autoSpaceDN w:val="0"/>
              <w:spacing w:before="0" w:after="0" w:line="240" w:lineRule="auto"/>
              <w:textAlignment w:val="baseline"/>
              <w:rPr>
                <w:rFonts w:ascii="Arial" w:hAnsi="Arial" w:cs="Arial"/>
                <w:color w:val="000000" w:themeColor="text1"/>
                <w:sz w:val="24"/>
                <w:szCs w:val="24"/>
                <w:lang w:val="sr-Cyrl-CS"/>
              </w:rPr>
            </w:pPr>
            <w:r w:rsidRPr="00A64161">
              <w:rPr>
                <w:rFonts w:ascii="Arial" w:eastAsia="SimSun" w:hAnsi="Arial" w:cs="Arial"/>
                <w:b/>
                <w:kern w:val="1"/>
                <w:sz w:val="24"/>
                <w:szCs w:val="24"/>
                <w:lang w:eastAsia="hi-IN" w:bidi="hi-IN"/>
              </w:rPr>
              <w:t>Уколико су опрема и возила у власништву</w:t>
            </w:r>
            <w:r w:rsidRPr="00A64161">
              <w:rPr>
                <w:rFonts w:ascii="Arial" w:eastAsia="SimSun" w:hAnsi="Arial" w:cs="Arial"/>
                <w:kern w:val="1"/>
                <w:sz w:val="24"/>
                <w:szCs w:val="24"/>
                <w:lang w:eastAsia="hi-IN" w:bidi="hi-IN"/>
              </w:rPr>
              <w:t xml:space="preserve"> </w:t>
            </w:r>
            <w:r w:rsidRPr="00A64161">
              <w:rPr>
                <w:rFonts w:ascii="Arial" w:eastAsia="SimSun" w:hAnsi="Arial" w:cs="Arial"/>
                <w:b/>
                <w:kern w:val="1"/>
                <w:sz w:val="24"/>
                <w:szCs w:val="24"/>
                <w:lang w:eastAsia="hi-IN" w:bidi="hi-IN"/>
              </w:rPr>
              <w:t>понуђача и уколико су купљена до 31.12.2016. године</w:t>
            </w:r>
            <w:r w:rsidRPr="00A64161">
              <w:rPr>
                <w:rFonts w:ascii="Arial" w:eastAsia="SimSun" w:hAnsi="Arial" w:cs="Arial"/>
                <w:kern w:val="1"/>
                <w:sz w:val="24"/>
                <w:szCs w:val="24"/>
                <w:lang w:eastAsia="hi-IN" w:bidi="hi-IN"/>
              </w:rPr>
              <w:t xml:space="preserve">, понуђач је у обавези да достави </w:t>
            </w:r>
            <w:r w:rsidRPr="00A64161">
              <w:rPr>
                <w:rFonts w:ascii="Arial" w:eastAsia="SimSun" w:hAnsi="Arial" w:cs="Arial"/>
                <w:kern w:val="1"/>
                <w:sz w:val="24"/>
                <w:szCs w:val="24"/>
                <w:shd w:val="clear" w:color="auto" w:fill="FFFFFF"/>
                <w:lang w:eastAsia="hi-IN" w:bidi="hi-IN"/>
              </w:rPr>
              <w:t>фотокопију</w:t>
            </w:r>
            <w:r w:rsidRPr="00A64161">
              <w:rPr>
                <w:rFonts w:ascii="Arial" w:eastAsia="SimSun" w:hAnsi="Arial" w:cs="Arial"/>
                <w:kern w:val="1"/>
                <w:sz w:val="24"/>
                <w:szCs w:val="24"/>
                <w:lang w:eastAsia="hi-IN" w:bidi="hi-IN"/>
              </w:rPr>
              <w:t xml:space="preserve"> оверене и потписане пописне листе, а  за </w:t>
            </w:r>
            <w:r w:rsidRPr="00A64161">
              <w:rPr>
                <w:rFonts w:ascii="Arial" w:eastAsia="SimSun" w:hAnsi="Arial" w:cs="Arial"/>
                <w:kern w:val="1"/>
                <w:sz w:val="24"/>
                <w:szCs w:val="24"/>
                <w:lang w:val="en" w:eastAsia="hi-IN" w:bidi="hi-IN"/>
              </w:rPr>
              <w:t>возила понуђач је у обавези да достави и очитану саобраћајну дозволу и</w:t>
            </w:r>
            <w:r w:rsidRPr="00A64161">
              <w:rPr>
                <w:rFonts w:ascii="Arial" w:eastAsia="SimSun" w:hAnsi="Arial" w:cs="Arial"/>
                <w:kern w:val="1"/>
                <w:sz w:val="24"/>
                <w:szCs w:val="24"/>
                <w:shd w:val="clear" w:color="auto" w:fill="FFFFFF"/>
                <w:lang w:val="en" w:eastAsia="hi-IN" w:bidi="hi-IN"/>
              </w:rPr>
              <w:t xml:space="preserve"> </w:t>
            </w:r>
            <w:r w:rsidRPr="00A64161">
              <w:rPr>
                <w:rFonts w:ascii="Arial" w:eastAsia="SimSun" w:hAnsi="Arial" w:cs="Arial"/>
                <w:kern w:val="1"/>
                <w:sz w:val="24"/>
                <w:szCs w:val="24"/>
                <w:shd w:val="clear" w:color="auto" w:fill="FFFFFF"/>
                <w:lang w:eastAsia="hi-IN" w:bidi="hi-IN"/>
              </w:rPr>
              <w:t xml:space="preserve">фотокопију важеће </w:t>
            </w:r>
            <w:r w:rsidRPr="00A64161">
              <w:rPr>
                <w:rFonts w:ascii="Arial" w:eastAsia="SimSun" w:hAnsi="Arial" w:cs="Arial"/>
                <w:kern w:val="1"/>
                <w:sz w:val="24"/>
                <w:szCs w:val="24"/>
                <w:lang w:eastAsia="hi-IN" w:bidi="hi-IN"/>
              </w:rPr>
              <w:t>полисе</w:t>
            </w:r>
            <w:r w:rsidRPr="00A64161">
              <w:rPr>
                <w:rFonts w:ascii="Arial" w:eastAsia="SimSun" w:hAnsi="Arial" w:cs="Arial"/>
                <w:kern w:val="1"/>
                <w:sz w:val="24"/>
                <w:szCs w:val="24"/>
                <w:lang w:val="en" w:eastAsia="hi-IN" w:bidi="hi-IN"/>
              </w:rPr>
              <w:t xml:space="preserve"> од аутоодговорности.</w:t>
            </w:r>
          </w:p>
          <w:p w:rsidR="00F429A9" w:rsidRPr="00A64161" w:rsidRDefault="00F429A9" w:rsidP="00517665">
            <w:pPr>
              <w:pStyle w:val="ListParagraph"/>
              <w:numPr>
                <w:ilvl w:val="0"/>
                <w:numId w:val="26"/>
              </w:numPr>
              <w:suppressAutoHyphens/>
              <w:autoSpaceDN w:val="0"/>
              <w:spacing w:before="0" w:after="0" w:line="240" w:lineRule="auto"/>
              <w:textAlignment w:val="baseline"/>
              <w:rPr>
                <w:rFonts w:ascii="Arial" w:hAnsi="Arial" w:cs="Arial"/>
                <w:color w:val="000000" w:themeColor="text1"/>
                <w:sz w:val="24"/>
                <w:szCs w:val="24"/>
                <w:lang w:val="sr-Cyrl-CS"/>
              </w:rPr>
            </w:pPr>
            <w:r w:rsidRPr="00A64161">
              <w:rPr>
                <w:rFonts w:ascii="Arial" w:eastAsia="SimSun" w:hAnsi="Arial" w:cs="Arial"/>
                <w:b/>
                <w:kern w:val="1"/>
                <w:sz w:val="24"/>
                <w:szCs w:val="24"/>
                <w:lang w:eastAsia="hi-IN" w:bidi="hi-IN"/>
              </w:rPr>
              <w:t>Уколико су опрема и возила купљена од 01.01.2016. године</w:t>
            </w:r>
            <w:r w:rsidRPr="00A64161">
              <w:rPr>
                <w:rFonts w:ascii="Arial" w:eastAsia="SimSun" w:hAnsi="Arial" w:cs="Arial"/>
                <w:kern w:val="1"/>
                <w:sz w:val="24"/>
                <w:szCs w:val="24"/>
                <w:lang w:eastAsia="hi-IN" w:bidi="hi-IN"/>
              </w:rPr>
              <w:t xml:space="preserve">, понуђач је у обавези да достави </w:t>
            </w:r>
            <w:r w:rsidRPr="00A64161">
              <w:rPr>
                <w:rFonts w:ascii="Arial" w:eastAsia="SimSun" w:hAnsi="Arial" w:cs="Arial"/>
                <w:kern w:val="1"/>
                <w:sz w:val="24"/>
                <w:szCs w:val="24"/>
                <w:shd w:val="clear" w:color="auto" w:fill="FFFFFF"/>
                <w:lang w:eastAsia="hi-IN" w:bidi="hi-IN"/>
              </w:rPr>
              <w:t xml:space="preserve">фотокопије рачуна и отпремнице за купљену опрему и возила, а за </w:t>
            </w:r>
            <w:r w:rsidRPr="00A64161">
              <w:rPr>
                <w:rFonts w:ascii="Arial" w:eastAsia="SimSun" w:hAnsi="Arial" w:cs="Arial"/>
                <w:kern w:val="1"/>
                <w:sz w:val="24"/>
                <w:szCs w:val="24"/>
                <w:shd w:val="clear" w:color="auto" w:fill="FFFFFF"/>
                <w:lang w:val="en" w:eastAsia="hi-IN" w:bidi="hi-IN"/>
              </w:rPr>
              <w:t xml:space="preserve">возила понуђач је у обавези да достави и очитану саобраћајну дозволу и </w:t>
            </w:r>
            <w:r w:rsidRPr="00A64161">
              <w:rPr>
                <w:rFonts w:ascii="Arial" w:eastAsia="SimSun" w:hAnsi="Arial" w:cs="Arial"/>
                <w:kern w:val="1"/>
                <w:sz w:val="24"/>
                <w:szCs w:val="24"/>
                <w:shd w:val="clear" w:color="auto" w:fill="FFFFFF"/>
                <w:lang w:eastAsia="hi-IN" w:bidi="hi-IN"/>
              </w:rPr>
              <w:t>фотокопију важеће полисе</w:t>
            </w:r>
            <w:r w:rsidRPr="00A64161">
              <w:rPr>
                <w:rFonts w:ascii="Arial" w:eastAsia="SimSun" w:hAnsi="Arial" w:cs="Arial"/>
                <w:kern w:val="1"/>
                <w:sz w:val="24"/>
                <w:szCs w:val="24"/>
                <w:shd w:val="clear" w:color="auto" w:fill="FFFFFF"/>
                <w:lang w:val="en" w:eastAsia="hi-IN" w:bidi="hi-IN"/>
              </w:rPr>
              <w:t xml:space="preserve"> од аутоодговорности</w:t>
            </w:r>
          </w:p>
          <w:p w:rsidR="00F429A9" w:rsidRPr="00A64161" w:rsidRDefault="00F429A9" w:rsidP="00517665">
            <w:pPr>
              <w:pStyle w:val="ListParagraph"/>
              <w:numPr>
                <w:ilvl w:val="0"/>
                <w:numId w:val="26"/>
              </w:numPr>
              <w:suppressAutoHyphens/>
              <w:autoSpaceDN w:val="0"/>
              <w:spacing w:before="0" w:after="0" w:line="240" w:lineRule="auto"/>
              <w:textAlignment w:val="baseline"/>
              <w:rPr>
                <w:rFonts w:ascii="Arial" w:hAnsi="Arial" w:cs="Arial"/>
                <w:color w:val="000000" w:themeColor="text1"/>
                <w:sz w:val="24"/>
                <w:szCs w:val="24"/>
                <w:lang w:val="sr-Cyrl-CS"/>
              </w:rPr>
            </w:pPr>
            <w:r w:rsidRPr="00A64161">
              <w:rPr>
                <w:rFonts w:ascii="Arial" w:eastAsia="SimSun" w:hAnsi="Arial" w:cs="Arial"/>
                <w:b/>
                <w:kern w:val="1"/>
                <w:sz w:val="24"/>
                <w:szCs w:val="24"/>
                <w:lang w:eastAsia="hi-IN" w:bidi="hi-IN"/>
              </w:rPr>
              <w:t>Уколико су  опрема и возила узета у закуп</w:t>
            </w:r>
            <w:r w:rsidRPr="00A64161">
              <w:rPr>
                <w:rFonts w:ascii="Arial" w:eastAsia="SimSun" w:hAnsi="Arial" w:cs="Arial"/>
                <w:kern w:val="1"/>
                <w:sz w:val="24"/>
                <w:szCs w:val="24"/>
                <w:lang w:eastAsia="hi-IN" w:bidi="hi-IN"/>
              </w:rPr>
              <w:t xml:space="preserve">, понуђач је у обавези да достави уговор о закупу за сву опрему и возила која су у закупу, као и доказ да закуподавац има у власништву опрему и возила које је дао у закуп (тј. оверена и потписана пописна листа закуподавца), а за </w:t>
            </w:r>
            <w:r w:rsidRPr="00A64161">
              <w:rPr>
                <w:rFonts w:ascii="Arial" w:eastAsia="SimSun" w:hAnsi="Arial" w:cs="Arial"/>
                <w:kern w:val="1"/>
                <w:sz w:val="24"/>
                <w:szCs w:val="24"/>
                <w:lang w:val="en" w:eastAsia="hi-IN" w:bidi="hi-IN"/>
              </w:rPr>
              <w:t xml:space="preserve">возила понуђач је у обавези да достави и очитану саобраћајну дозволу и </w:t>
            </w:r>
            <w:r w:rsidRPr="00A64161">
              <w:rPr>
                <w:rFonts w:ascii="Arial" w:eastAsia="SimSun" w:hAnsi="Arial" w:cs="Arial"/>
                <w:kern w:val="1"/>
                <w:sz w:val="24"/>
                <w:szCs w:val="24"/>
                <w:shd w:val="clear" w:color="auto" w:fill="FFFFFF"/>
                <w:lang w:eastAsia="hi-IN" w:bidi="hi-IN"/>
              </w:rPr>
              <w:t>фотокопију важеће полисе</w:t>
            </w:r>
            <w:r w:rsidRPr="00A64161">
              <w:rPr>
                <w:rFonts w:ascii="Arial" w:eastAsia="SimSun" w:hAnsi="Arial" w:cs="Arial"/>
                <w:kern w:val="1"/>
                <w:sz w:val="24"/>
                <w:szCs w:val="24"/>
                <w:shd w:val="clear" w:color="auto" w:fill="FFFFFF"/>
                <w:lang w:val="en" w:eastAsia="hi-IN" w:bidi="hi-IN"/>
              </w:rPr>
              <w:t xml:space="preserve"> од аутоодговорности.</w:t>
            </w:r>
          </w:p>
          <w:p w:rsidR="007665FF" w:rsidRPr="00A64161" w:rsidRDefault="00F429A9" w:rsidP="00517665">
            <w:pPr>
              <w:pStyle w:val="ListParagraph"/>
              <w:numPr>
                <w:ilvl w:val="0"/>
                <w:numId w:val="26"/>
              </w:numPr>
              <w:spacing w:before="0" w:line="240" w:lineRule="auto"/>
              <w:rPr>
                <w:rFonts w:ascii="Arial" w:hAnsi="Arial" w:cs="Arial"/>
                <w:color w:val="FF0000"/>
                <w:sz w:val="24"/>
                <w:szCs w:val="24"/>
                <w:lang w:val="ru-RU"/>
              </w:rPr>
            </w:pPr>
            <w:r w:rsidRPr="00A64161">
              <w:rPr>
                <w:rFonts w:ascii="Arial" w:eastAsia="SimSun" w:hAnsi="Arial" w:cs="Arial"/>
                <w:b/>
                <w:kern w:val="1"/>
                <w:sz w:val="24"/>
                <w:szCs w:val="24"/>
                <w:shd w:val="clear" w:color="auto" w:fill="FFFFFF"/>
                <w:lang w:eastAsia="hi-IN" w:bidi="hi-IN"/>
              </w:rPr>
              <w:t xml:space="preserve">Уколико су опрема и возила узета на лизинг </w:t>
            </w:r>
            <w:r w:rsidRPr="00A64161">
              <w:rPr>
                <w:rFonts w:ascii="Arial" w:eastAsia="SimSun" w:hAnsi="Arial" w:cs="Arial"/>
                <w:kern w:val="1"/>
                <w:sz w:val="24"/>
                <w:szCs w:val="24"/>
                <w:shd w:val="clear" w:color="auto" w:fill="FFFFFF"/>
                <w:lang w:eastAsia="hi-IN" w:bidi="hi-IN"/>
              </w:rPr>
              <w:t xml:space="preserve">понуђач је у обавези да достави и уговор о лизингу, а за 4 </w:t>
            </w:r>
            <w:r w:rsidRPr="00A64161">
              <w:rPr>
                <w:rFonts w:ascii="Arial" w:eastAsia="SimSun" w:hAnsi="Arial" w:cs="Arial"/>
                <w:kern w:val="1"/>
                <w:sz w:val="24"/>
                <w:szCs w:val="24"/>
                <w:shd w:val="clear" w:color="auto" w:fill="FFFFFF"/>
                <w:lang w:val="en" w:eastAsia="hi-IN" w:bidi="hi-IN"/>
              </w:rPr>
              <w:t xml:space="preserve">возила понуђач је у обавези да достави и очитану саобраћајну дозволу и </w:t>
            </w:r>
            <w:r w:rsidRPr="00A64161">
              <w:rPr>
                <w:rFonts w:ascii="Arial" w:eastAsia="SimSun" w:hAnsi="Arial" w:cs="Arial"/>
                <w:kern w:val="1"/>
                <w:sz w:val="24"/>
                <w:szCs w:val="24"/>
                <w:shd w:val="clear" w:color="auto" w:fill="FFFFFF"/>
                <w:lang w:eastAsia="hi-IN" w:bidi="hi-IN"/>
              </w:rPr>
              <w:t>фотокопију важеће полисе</w:t>
            </w:r>
            <w:r w:rsidRPr="00A64161">
              <w:rPr>
                <w:rFonts w:ascii="Arial" w:eastAsia="SimSun" w:hAnsi="Arial" w:cs="Arial"/>
                <w:kern w:val="1"/>
                <w:sz w:val="24"/>
                <w:szCs w:val="24"/>
                <w:shd w:val="clear" w:color="auto" w:fill="FFFFFF"/>
                <w:lang w:val="en" w:eastAsia="hi-IN" w:bidi="hi-IN"/>
              </w:rPr>
              <w:t xml:space="preserve"> од аутоодговорности.</w:t>
            </w:r>
          </w:p>
        </w:tc>
      </w:tr>
      <w:tr w:rsidR="007665FF" w:rsidRPr="00A64161" w:rsidTr="00C752E2">
        <w:trPr>
          <w:jc w:val="center"/>
        </w:trPr>
        <w:tc>
          <w:tcPr>
            <w:tcW w:w="777" w:type="dxa"/>
            <w:vAlign w:val="center"/>
          </w:tcPr>
          <w:p w:rsidR="007665FF" w:rsidRPr="00A64161" w:rsidRDefault="007665FF" w:rsidP="00C752E2">
            <w:pPr>
              <w:jc w:val="center"/>
              <w:rPr>
                <w:rFonts w:cs="Arial"/>
                <w:color w:val="FF0000"/>
                <w:sz w:val="24"/>
                <w:szCs w:val="24"/>
                <w:lang w:val="sr-Cyrl-RS"/>
              </w:rPr>
            </w:pPr>
            <w:r w:rsidRPr="00A64161">
              <w:rPr>
                <w:rFonts w:cs="Arial"/>
                <w:color w:val="FF0000"/>
                <w:sz w:val="24"/>
                <w:szCs w:val="24"/>
              </w:rPr>
              <w:lastRenderedPageBreak/>
              <w:t xml:space="preserve">   </w:t>
            </w:r>
            <w:r w:rsidR="00A64161">
              <w:rPr>
                <w:rFonts w:cs="Arial"/>
                <w:color w:val="FF0000"/>
                <w:sz w:val="24"/>
                <w:szCs w:val="24"/>
                <w:lang w:val="sr-Cyrl-RS"/>
              </w:rPr>
              <w:t>7.</w:t>
            </w:r>
          </w:p>
        </w:tc>
        <w:tc>
          <w:tcPr>
            <w:tcW w:w="8382" w:type="dxa"/>
          </w:tcPr>
          <w:p w:rsidR="007665FF" w:rsidRPr="00A64161" w:rsidRDefault="007665FF" w:rsidP="00B020FD">
            <w:pPr>
              <w:spacing w:before="0"/>
              <w:rPr>
                <w:rFonts w:cs="Arial"/>
                <w:color w:val="000000" w:themeColor="text1"/>
                <w:sz w:val="24"/>
                <w:szCs w:val="24"/>
                <w:lang w:val="sr-Cyrl-CS"/>
              </w:rPr>
            </w:pPr>
            <w:r w:rsidRPr="00A64161">
              <w:rPr>
                <w:rFonts w:cs="Arial"/>
                <w:b/>
                <w:color w:val="000000" w:themeColor="text1"/>
                <w:sz w:val="24"/>
                <w:szCs w:val="24"/>
                <w:lang w:val="sr-Cyrl-CS"/>
              </w:rPr>
              <w:t>Кадровски капацитет</w:t>
            </w:r>
            <w:r w:rsidRPr="00A64161">
              <w:rPr>
                <w:rFonts w:cs="Arial"/>
                <w:color w:val="000000" w:themeColor="text1"/>
                <w:sz w:val="24"/>
                <w:szCs w:val="24"/>
                <w:lang w:val="sr-Cyrl-CS"/>
              </w:rPr>
              <w:t>:</w:t>
            </w:r>
          </w:p>
          <w:p w:rsidR="007665FF" w:rsidRPr="00A64161" w:rsidRDefault="007665FF" w:rsidP="00B020FD">
            <w:pPr>
              <w:spacing w:before="0"/>
              <w:rPr>
                <w:rFonts w:cs="Arial"/>
                <w:b/>
                <w:color w:val="000000" w:themeColor="text1"/>
                <w:sz w:val="24"/>
                <w:szCs w:val="24"/>
                <w:u w:val="single"/>
                <w:lang w:val="sr-Cyrl-CS"/>
              </w:rPr>
            </w:pPr>
            <w:r w:rsidRPr="00A64161">
              <w:rPr>
                <w:rFonts w:cs="Arial"/>
                <w:b/>
                <w:color w:val="000000" w:themeColor="text1"/>
                <w:sz w:val="24"/>
                <w:szCs w:val="24"/>
                <w:u w:val="single"/>
                <w:lang w:val="sr-Cyrl-CS"/>
              </w:rPr>
              <w:t>Услов:</w:t>
            </w:r>
          </w:p>
          <w:p w:rsidR="007665FF" w:rsidRPr="00A64161" w:rsidRDefault="007665FF" w:rsidP="006B2206">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Понуђач располаже довољним </w:t>
            </w:r>
            <w:r w:rsidRPr="00A64161">
              <w:rPr>
                <w:rFonts w:cs="Arial"/>
                <w:b/>
                <w:color w:val="000000" w:themeColor="text1"/>
                <w:sz w:val="24"/>
                <w:szCs w:val="24"/>
              </w:rPr>
              <w:t>кадровским капацитетом</w:t>
            </w:r>
            <w:r w:rsidRPr="00A64161">
              <w:rPr>
                <w:rFonts w:cs="Arial"/>
                <w:color w:val="000000" w:themeColor="text1"/>
                <w:sz w:val="24"/>
                <w:szCs w:val="24"/>
              </w:rPr>
              <w:t xml:space="preserve"> ако има запослене извршиоце односно </w:t>
            </w:r>
            <w:r w:rsidRPr="00A64161">
              <w:rPr>
                <w:rFonts w:cs="Arial"/>
                <w:color w:val="000000" w:themeColor="text1"/>
                <w:sz w:val="24"/>
                <w:szCs w:val="24"/>
                <w:lang w:val="sr-Cyrl-CS"/>
              </w:rPr>
              <w:t>има радно ангажоване извршиоце</w:t>
            </w:r>
            <w:r w:rsidRPr="00A64161">
              <w:rPr>
                <w:rFonts w:cs="Arial"/>
                <w:color w:val="000000" w:themeColor="text1"/>
                <w:sz w:val="24"/>
                <w:szCs w:val="24"/>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 xml:space="preserve">за партију 1. </w:t>
            </w:r>
          </w:p>
          <w:p w:rsidR="007665FF" w:rsidRPr="00A64161" w:rsidRDefault="007665FF" w:rsidP="005607D4">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најмање 5 (словима: пet) запослених лица</w:t>
            </w:r>
            <w:r w:rsidR="005956FB" w:rsidRPr="00A64161">
              <w:rPr>
                <w:rFonts w:cs="Arial"/>
                <w:color w:val="000000" w:themeColor="text1"/>
                <w:sz w:val="24"/>
                <w:szCs w:val="24"/>
              </w:rPr>
              <w:t xml:space="preserve"> </w:t>
            </w:r>
            <w:r w:rsidR="005956FB" w:rsidRPr="00A64161">
              <w:rPr>
                <w:rFonts w:cs="Arial"/>
                <w:color w:val="000000" w:themeColor="text1"/>
                <w:sz w:val="24"/>
                <w:szCs w:val="24"/>
                <w:lang w:val="sr-Cyrl-RS"/>
              </w:rPr>
              <w:t>грађевинске струке</w:t>
            </w:r>
            <w:r w:rsidRPr="00A64161">
              <w:rPr>
                <w:rFonts w:cs="Arial"/>
                <w:color w:val="000000" w:themeColor="text1"/>
                <w:sz w:val="24"/>
                <w:szCs w:val="24"/>
              </w:rPr>
              <w:t xml:space="preserve"> </w:t>
            </w:r>
          </w:p>
          <w:p w:rsidR="007665FF" w:rsidRPr="00A64161" w:rsidRDefault="007665FF" w:rsidP="005607D4">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5 (словима: пet)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5607D4">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7933C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lang w:val="sr-Cyrl-RS"/>
              </w:rPr>
              <w:t>водоинсталатер</w:t>
            </w:r>
            <w:r w:rsidRPr="00A64161">
              <w:rPr>
                <w:rFonts w:cs="Arial"/>
                <w:color w:val="000000" w:themeColor="text1"/>
                <w:sz w:val="24"/>
                <w:szCs w:val="24"/>
              </w:rPr>
              <w:t xml:space="preserve"> (ССС, ВКВ, КВ) </w:t>
            </w:r>
          </w:p>
          <w:p w:rsidR="007665FF" w:rsidRPr="00A64161" w:rsidRDefault="007665FF" w:rsidP="007933C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rPr>
              <w:t>столар</w:t>
            </w:r>
            <w:r w:rsidRPr="00A64161">
              <w:rPr>
                <w:rFonts w:cs="Arial"/>
                <w:color w:val="000000" w:themeColor="text1"/>
                <w:sz w:val="24"/>
                <w:szCs w:val="24"/>
              </w:rPr>
              <w:t xml:space="preserve"> (ССС, ВКВ, КВ) </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2.</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5 (словима: пet) запослених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5 (словима: пet)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lang w:val="sr-Cyrl-RS"/>
              </w:rPr>
              <w:t xml:space="preserve">водоинсталатер </w:t>
            </w:r>
            <w:r w:rsidRPr="00A64161">
              <w:rPr>
                <w:rFonts w:cs="Arial"/>
                <w:color w:val="000000" w:themeColor="text1"/>
                <w:sz w:val="24"/>
                <w:szCs w:val="24"/>
              </w:rPr>
              <w:t xml:space="preserve">(ССС,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rPr>
              <w:t>столар</w:t>
            </w:r>
            <w:r w:rsidRPr="00A64161">
              <w:rPr>
                <w:rFonts w:cs="Arial"/>
                <w:color w:val="000000" w:themeColor="text1"/>
                <w:sz w:val="24"/>
                <w:szCs w:val="24"/>
              </w:rPr>
              <w:t xml:space="preserve"> (ССС, ВКВ, КВ) </w:t>
            </w:r>
          </w:p>
          <w:p w:rsidR="007665FF" w:rsidRPr="00A64161" w:rsidRDefault="007665FF" w:rsidP="00804C75">
            <w:pPr>
              <w:spacing w:before="0" w:after="120"/>
              <w:jc w:val="left"/>
              <w:rPr>
                <w:rFonts w:cs="Arial"/>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3</w:t>
            </w:r>
            <w:r w:rsidRPr="00A64161">
              <w:rPr>
                <w:rFonts w:cs="Arial"/>
                <w:color w:val="000000" w:themeColor="text1"/>
                <w:sz w:val="24"/>
                <w:szCs w:val="24"/>
              </w:rPr>
              <w:t>.</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lastRenderedPageBreak/>
              <w:t xml:space="preserve">- најмање 8 (словима: осам)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4 (словима: четири)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lang w:val="sr-Cyrl-RS"/>
              </w:rPr>
              <w:t>водоинталатера</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rPr>
              <w:t xml:space="preserve">столара </w:t>
            </w:r>
            <w:r w:rsidRPr="00A64161">
              <w:rPr>
                <w:rFonts w:cs="Arial"/>
                <w:color w:val="000000" w:themeColor="text1"/>
                <w:sz w:val="24"/>
                <w:szCs w:val="24"/>
              </w:rPr>
              <w:t xml:space="preserve">(ССС, ВКВ, КВ) </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4.</w:t>
            </w:r>
          </w:p>
          <w:p w:rsidR="005956FB" w:rsidRPr="00A64161" w:rsidRDefault="007665FF" w:rsidP="005956FB">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036EBE">
            <w:pPr>
              <w:autoSpaceDE w:val="0"/>
              <w:autoSpaceDN w:val="0"/>
              <w:adjustRightInd w:val="0"/>
              <w:spacing w:before="0"/>
              <w:rPr>
                <w:rFonts w:cs="Arial"/>
                <w:color w:val="000000" w:themeColor="text1"/>
                <w:sz w:val="24"/>
                <w:szCs w:val="24"/>
              </w:rPr>
            </w:pP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4 (словима: четири)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lang w:val="sr-Cyrl-RS"/>
              </w:rPr>
              <w:t>водоинсталатера</w:t>
            </w:r>
            <w:r w:rsidRPr="00A64161">
              <w:rPr>
                <w:rFonts w:cs="Arial"/>
                <w:color w:val="000000" w:themeColor="text1"/>
                <w:sz w:val="24"/>
                <w:szCs w:val="24"/>
              </w:rPr>
              <w:t xml:space="preserve"> (ССС,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rPr>
              <w:t xml:space="preserve">столара </w:t>
            </w:r>
            <w:r w:rsidRPr="00A64161">
              <w:rPr>
                <w:rFonts w:cs="Arial"/>
                <w:color w:val="000000" w:themeColor="text1"/>
                <w:sz w:val="24"/>
                <w:szCs w:val="24"/>
              </w:rPr>
              <w:t xml:space="preserve"> (ССС, ВКВ, КВ) </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5.</w:t>
            </w:r>
          </w:p>
          <w:p w:rsidR="005956FB" w:rsidRPr="00A64161" w:rsidRDefault="007665FF" w:rsidP="005956FB">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5 (словима: пet) запослених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5 (словима: пet)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rPr>
              <w:t>водоинсталатер</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rPr>
              <w:t>столар</w:t>
            </w:r>
            <w:r w:rsidRPr="00A64161">
              <w:rPr>
                <w:rFonts w:cs="Arial"/>
                <w:color w:val="000000" w:themeColor="text1"/>
                <w:sz w:val="24"/>
                <w:szCs w:val="24"/>
              </w:rPr>
              <w:t xml:space="preserve"> (ССС, ВКВ, КВ) </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6.</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4 (словима: четири)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rPr>
              <w:t>водоинсталатера</w:t>
            </w:r>
            <w:r w:rsidRPr="00A64161">
              <w:rPr>
                <w:rFonts w:cs="Arial"/>
                <w:color w:val="000000" w:themeColor="text1"/>
                <w:sz w:val="24"/>
                <w:szCs w:val="24"/>
              </w:rPr>
              <w:t xml:space="preserve"> (ССС,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lang w:val="sr-Cyrl-RS"/>
              </w:rPr>
              <w:t>столара</w:t>
            </w:r>
            <w:r w:rsidRPr="00A64161">
              <w:rPr>
                <w:rFonts w:cs="Arial"/>
                <w:color w:val="000000" w:themeColor="text1"/>
                <w:sz w:val="24"/>
                <w:szCs w:val="24"/>
              </w:rPr>
              <w:t xml:space="preserve"> (ССС, ВКВ, КВ) </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7.</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8 (словима: осам) запослених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4 (словима: четири) запослених лица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rPr>
              <w:t>водоинсталатера</w:t>
            </w:r>
            <w:r w:rsidRPr="00A64161">
              <w:rPr>
                <w:rFonts w:cs="Arial"/>
                <w:color w:val="000000" w:themeColor="text1"/>
                <w:sz w:val="24"/>
                <w:szCs w:val="24"/>
              </w:rPr>
              <w:t xml:space="preserve"> (ССС, ВКВ, КВ) </w:t>
            </w:r>
          </w:p>
          <w:p w:rsidR="007665FF" w:rsidRPr="00A64161" w:rsidRDefault="007665FF" w:rsidP="00036EBE">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2 (словима: два) </w:t>
            </w:r>
            <w:r w:rsidR="005956FB" w:rsidRPr="00A64161">
              <w:rPr>
                <w:rFonts w:cs="Arial"/>
                <w:color w:val="000000" w:themeColor="text1"/>
                <w:sz w:val="24"/>
                <w:szCs w:val="24"/>
                <w:lang w:val="sr-Cyrl-RS"/>
              </w:rPr>
              <w:t xml:space="preserve">столара </w:t>
            </w:r>
            <w:r w:rsidRPr="00A64161">
              <w:rPr>
                <w:rFonts w:cs="Arial"/>
                <w:color w:val="000000" w:themeColor="text1"/>
                <w:sz w:val="24"/>
                <w:szCs w:val="24"/>
              </w:rPr>
              <w:t xml:space="preserve">(ССС, ВКВ, КВ) </w:t>
            </w:r>
          </w:p>
          <w:p w:rsidR="007665FF" w:rsidRPr="00A64161" w:rsidRDefault="007665FF" w:rsidP="00804C75">
            <w:pPr>
              <w:spacing w:before="0" w:after="120"/>
              <w:jc w:val="left"/>
              <w:rPr>
                <w:rFonts w:cs="Arial"/>
                <w:b/>
                <w:color w:val="000000" w:themeColor="text1"/>
                <w:sz w:val="24"/>
                <w:szCs w:val="24"/>
              </w:rPr>
            </w:pPr>
            <w:r w:rsidRPr="00A64161">
              <w:rPr>
                <w:rFonts w:cs="Arial"/>
                <w:b/>
                <w:color w:val="000000" w:themeColor="text1"/>
                <w:sz w:val="24"/>
                <w:szCs w:val="24"/>
                <w:lang w:val="ru-RU"/>
              </w:rPr>
              <w:t xml:space="preserve">- </w:t>
            </w:r>
            <w:r w:rsidRPr="00A64161">
              <w:rPr>
                <w:rFonts w:cs="Arial"/>
                <w:b/>
                <w:color w:val="000000" w:themeColor="text1"/>
                <w:sz w:val="24"/>
                <w:szCs w:val="24"/>
              </w:rPr>
              <w:t>за партију 8.</w:t>
            </w:r>
          </w:p>
          <w:p w:rsidR="005956FB" w:rsidRPr="00A64161" w:rsidRDefault="007665FF" w:rsidP="005956FB">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3 (словима: три) запослена лица </w:t>
            </w:r>
            <w:r w:rsidR="005956FB" w:rsidRPr="00A64161">
              <w:rPr>
                <w:rFonts w:cs="Arial"/>
                <w:color w:val="000000" w:themeColor="text1"/>
                <w:sz w:val="24"/>
                <w:szCs w:val="24"/>
                <w:lang w:val="sr-Cyrl-RS"/>
              </w:rPr>
              <w:t>грађевинске струке</w:t>
            </w:r>
            <w:r w:rsidR="005956FB" w:rsidRPr="00A64161">
              <w:rPr>
                <w:rFonts w:cs="Arial"/>
                <w:color w:val="000000" w:themeColor="text1"/>
                <w:sz w:val="24"/>
                <w:szCs w:val="24"/>
              </w:rPr>
              <w:t xml:space="preserve">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3 (словима: три) запослена лица </w:t>
            </w:r>
            <w:r w:rsidR="005956FB" w:rsidRPr="00A64161">
              <w:rPr>
                <w:rFonts w:cs="Arial"/>
                <w:color w:val="000000" w:themeColor="text1"/>
                <w:sz w:val="24"/>
                <w:szCs w:val="24"/>
                <w:lang w:val="sr-Cyrl-RS"/>
              </w:rPr>
              <w:t xml:space="preserve">електро струке </w:t>
            </w:r>
            <w:r w:rsidRPr="00A64161">
              <w:rPr>
                <w:rFonts w:cs="Arial"/>
                <w:color w:val="000000" w:themeColor="text1"/>
                <w:sz w:val="24"/>
                <w:szCs w:val="24"/>
              </w:rPr>
              <w:t xml:space="preserve">(ССС,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запослено лице </w:t>
            </w:r>
            <w:r w:rsidR="005956FB" w:rsidRPr="00A64161">
              <w:rPr>
                <w:rFonts w:cs="Arial"/>
                <w:color w:val="000000" w:themeColor="text1"/>
                <w:sz w:val="24"/>
                <w:szCs w:val="24"/>
                <w:lang w:val="sr-Cyrl-RS"/>
              </w:rPr>
              <w:t>машинске струке</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rPr>
              <w:t>водоинсталатер</w:t>
            </w:r>
            <w:r w:rsidRPr="00A64161">
              <w:rPr>
                <w:rFonts w:cs="Arial"/>
                <w:color w:val="000000" w:themeColor="text1"/>
                <w:sz w:val="24"/>
                <w:szCs w:val="24"/>
              </w:rPr>
              <w:t xml:space="preserve"> (ССС, ВКВ, КВ) </w:t>
            </w:r>
          </w:p>
          <w:p w:rsidR="007665FF" w:rsidRPr="00A64161" w:rsidRDefault="007665FF" w:rsidP="00B1799A">
            <w:pPr>
              <w:autoSpaceDE w:val="0"/>
              <w:autoSpaceDN w:val="0"/>
              <w:adjustRightInd w:val="0"/>
              <w:spacing w:before="0"/>
              <w:rPr>
                <w:rFonts w:cs="Arial"/>
                <w:color w:val="000000" w:themeColor="text1"/>
                <w:sz w:val="24"/>
                <w:szCs w:val="24"/>
              </w:rPr>
            </w:pPr>
            <w:r w:rsidRPr="00A64161">
              <w:rPr>
                <w:rFonts w:cs="Arial"/>
                <w:color w:val="000000" w:themeColor="text1"/>
                <w:sz w:val="24"/>
                <w:szCs w:val="24"/>
              </w:rPr>
              <w:t xml:space="preserve">- најмање 1 (словима: један) </w:t>
            </w:r>
            <w:r w:rsidR="005956FB" w:rsidRPr="00A64161">
              <w:rPr>
                <w:rFonts w:cs="Arial"/>
                <w:color w:val="000000" w:themeColor="text1"/>
                <w:sz w:val="24"/>
                <w:szCs w:val="24"/>
                <w:lang w:val="sr-Cyrl-RS"/>
              </w:rPr>
              <w:t>столар</w:t>
            </w:r>
            <w:r w:rsidRPr="00A64161">
              <w:rPr>
                <w:rFonts w:cs="Arial"/>
                <w:color w:val="000000" w:themeColor="text1"/>
                <w:sz w:val="24"/>
                <w:szCs w:val="24"/>
              </w:rPr>
              <w:t xml:space="preserve"> (ССС, ВКВ, КВ) </w:t>
            </w:r>
          </w:p>
          <w:p w:rsidR="007665FF" w:rsidRPr="00A64161" w:rsidRDefault="007665FF" w:rsidP="005607D4">
            <w:pPr>
              <w:autoSpaceDE w:val="0"/>
              <w:autoSpaceDN w:val="0"/>
              <w:adjustRightInd w:val="0"/>
              <w:rPr>
                <w:rFonts w:cs="Arial"/>
                <w:b/>
                <w:color w:val="000000" w:themeColor="text1"/>
                <w:sz w:val="24"/>
                <w:szCs w:val="24"/>
                <w:u w:val="single"/>
              </w:rPr>
            </w:pPr>
            <w:r w:rsidRPr="00A64161">
              <w:rPr>
                <w:rFonts w:cs="Arial"/>
                <w:b/>
                <w:color w:val="000000" w:themeColor="text1"/>
                <w:sz w:val="24"/>
                <w:szCs w:val="24"/>
                <w:u w:val="single"/>
              </w:rPr>
              <w:t xml:space="preserve">Доказ: </w:t>
            </w:r>
          </w:p>
          <w:p w:rsidR="00F429A9" w:rsidRPr="00A64161" w:rsidRDefault="00F429A9" w:rsidP="00517665">
            <w:pPr>
              <w:pStyle w:val="ListParagraph"/>
              <w:numPr>
                <w:ilvl w:val="0"/>
                <w:numId w:val="26"/>
              </w:numPr>
              <w:autoSpaceDE w:val="0"/>
              <w:autoSpaceDN w:val="0"/>
              <w:adjustRightInd w:val="0"/>
              <w:rPr>
                <w:rFonts w:ascii="Arial" w:hAnsi="Arial" w:cs="Arial"/>
                <w:b/>
                <w:color w:val="000000" w:themeColor="text1"/>
                <w:sz w:val="24"/>
                <w:szCs w:val="24"/>
              </w:rPr>
            </w:pPr>
            <w:r w:rsidRPr="00A64161">
              <w:rPr>
                <w:rFonts w:ascii="Arial" w:eastAsia="SimSun" w:hAnsi="Arial" w:cs="Arial"/>
                <w:color w:val="000000" w:themeColor="text1"/>
                <w:kern w:val="1"/>
                <w:sz w:val="24"/>
                <w:szCs w:val="24"/>
                <w:lang w:eastAsia="hi-IN" w:bidi="hi-IN"/>
              </w:rPr>
              <w:lastRenderedPageBreak/>
              <w:t xml:space="preserve">понуђач је у обавези да достави </w:t>
            </w:r>
            <w:r w:rsidRPr="00A64161">
              <w:rPr>
                <w:rFonts w:ascii="Arial" w:eastAsia="SimSun" w:hAnsi="Arial" w:cs="Arial"/>
                <w:color w:val="000000" w:themeColor="text1"/>
                <w:kern w:val="1"/>
                <w:sz w:val="24"/>
                <w:szCs w:val="24"/>
                <w:lang w:val="en" w:eastAsia="hi-IN" w:bidi="hi-IN"/>
              </w:rPr>
              <w:t>фотокопиј</w:t>
            </w:r>
            <w:r w:rsidRPr="00A64161">
              <w:rPr>
                <w:rFonts w:ascii="Arial" w:eastAsia="SimSun" w:hAnsi="Arial" w:cs="Arial"/>
                <w:color w:val="000000" w:themeColor="text1"/>
                <w:kern w:val="1"/>
                <w:sz w:val="24"/>
                <w:szCs w:val="24"/>
                <w:lang w:eastAsia="hi-IN" w:bidi="hi-IN"/>
              </w:rPr>
              <w:t>е</w:t>
            </w:r>
            <w:r w:rsidRPr="00A64161">
              <w:rPr>
                <w:rFonts w:ascii="Arial" w:eastAsia="SimSun" w:hAnsi="Arial" w:cs="Arial"/>
                <w:color w:val="000000" w:themeColor="text1"/>
                <w:kern w:val="1"/>
                <w:sz w:val="24"/>
                <w:szCs w:val="24"/>
                <w:lang w:val="en" w:eastAsia="hi-IN" w:bidi="hi-IN"/>
              </w:rPr>
              <w:t xml:space="preserve"> уговора </w:t>
            </w:r>
            <w:r w:rsidRPr="00A64161">
              <w:rPr>
                <w:rFonts w:ascii="Arial" w:eastAsia="SimSun" w:hAnsi="Arial" w:cs="Arial"/>
                <w:color w:val="000000" w:themeColor="text1"/>
                <w:kern w:val="1"/>
                <w:sz w:val="24"/>
                <w:szCs w:val="24"/>
                <w:lang w:eastAsia="hi-IN" w:bidi="hi-IN"/>
              </w:rPr>
              <w:t>у зависности од начина ангажовања</w:t>
            </w:r>
            <w:r w:rsidRPr="00A64161">
              <w:rPr>
                <w:rFonts w:ascii="Arial" w:eastAsia="SimSun" w:hAnsi="Arial" w:cs="Arial"/>
                <w:color w:val="000000" w:themeColor="text1"/>
                <w:kern w:val="1"/>
                <w:sz w:val="24"/>
                <w:szCs w:val="24"/>
                <w:lang w:val="en" w:eastAsia="hi-IN" w:bidi="hi-IN"/>
              </w:rPr>
              <w:t xml:space="preserve">, </w:t>
            </w:r>
            <w:r w:rsidRPr="00A64161">
              <w:rPr>
                <w:rFonts w:ascii="Arial" w:eastAsia="SimSun" w:hAnsi="Arial" w:cs="Arial"/>
                <w:color w:val="000000" w:themeColor="text1"/>
                <w:kern w:val="1"/>
                <w:sz w:val="24"/>
                <w:szCs w:val="24"/>
                <w:lang w:eastAsia="hi-IN" w:bidi="hi-IN"/>
              </w:rPr>
              <w:t xml:space="preserve">ППП ПД образац за месец који претходи месецу објављивања позива за подношење понудa, </w:t>
            </w:r>
            <w:r w:rsidRPr="00A64161">
              <w:rPr>
                <w:rFonts w:ascii="Arial" w:hAnsi="Arial" w:cs="Arial"/>
                <w:color w:val="000000" w:themeColor="text1"/>
                <w:sz w:val="24"/>
                <w:szCs w:val="24"/>
              </w:rPr>
              <w:t>одјаве на обавезно социјално осигурање издате од надлежног Фонда ПИО (образац М или М3А)</w:t>
            </w:r>
            <w:r w:rsidR="005956FB" w:rsidRPr="00A64161">
              <w:rPr>
                <w:rFonts w:ascii="Arial" w:hAnsi="Arial" w:cs="Arial"/>
                <w:color w:val="000000" w:themeColor="text1"/>
                <w:sz w:val="24"/>
                <w:szCs w:val="24"/>
                <w:lang w:val="sr-Cyrl-RS"/>
              </w:rPr>
              <w:t xml:space="preserve"> или одговарајући доказ</w:t>
            </w:r>
            <w:r w:rsidRPr="00A64161">
              <w:rPr>
                <w:rFonts w:ascii="Arial" w:hAnsi="Arial" w:cs="Arial"/>
                <w:color w:val="000000" w:themeColor="text1"/>
                <w:sz w:val="24"/>
                <w:szCs w:val="24"/>
                <w:lang w:val="sr-Cyrl-RS"/>
              </w:rPr>
              <w:t xml:space="preserve">, </w:t>
            </w:r>
            <w:r w:rsidRPr="00A64161">
              <w:rPr>
                <w:rFonts w:ascii="Arial" w:hAnsi="Arial" w:cs="Arial"/>
                <w:color w:val="000000" w:themeColor="text1"/>
                <w:sz w:val="24"/>
                <w:szCs w:val="24"/>
                <w:lang w:val="sr-Cyrl-CS"/>
              </w:rPr>
              <w:t xml:space="preserve">фотокопија </w:t>
            </w:r>
            <w:r w:rsidRPr="00A64161">
              <w:rPr>
                <w:rFonts w:ascii="Arial" w:hAnsi="Arial" w:cs="Arial"/>
                <w:color w:val="000000" w:themeColor="text1"/>
                <w:sz w:val="24"/>
                <w:szCs w:val="24"/>
              </w:rPr>
              <w:t>ППП ПД обра</w:t>
            </w:r>
            <w:r w:rsidRPr="00A64161">
              <w:rPr>
                <w:rFonts w:ascii="Arial" w:hAnsi="Arial" w:cs="Arial"/>
                <w:color w:val="000000" w:themeColor="text1"/>
                <w:sz w:val="24"/>
                <w:szCs w:val="24"/>
                <w:lang w:val="sr-Cyrl-CS"/>
              </w:rPr>
              <w:t>сца</w:t>
            </w:r>
            <w:r w:rsidRPr="00A64161">
              <w:rPr>
                <w:rFonts w:ascii="Arial" w:hAnsi="Arial" w:cs="Arial"/>
                <w:color w:val="000000" w:themeColor="text1"/>
                <w:sz w:val="24"/>
                <w:szCs w:val="24"/>
              </w:rPr>
              <w:t xml:space="preserve"> за месец који претходи месецу објављивања позива за подношење понуд</w:t>
            </w:r>
            <w:r w:rsidRPr="00A64161">
              <w:rPr>
                <w:rFonts w:ascii="Arial" w:hAnsi="Arial" w:cs="Arial"/>
                <w:color w:val="000000" w:themeColor="text1"/>
                <w:sz w:val="24"/>
                <w:szCs w:val="24"/>
                <w:lang w:val="sr-Cyrl-CS"/>
              </w:rPr>
              <w:t>а, из којег се види да је понуђач измирио доспеле обавезеи</w:t>
            </w:r>
          </w:p>
          <w:p w:rsidR="007665FF" w:rsidRPr="00A64161" w:rsidRDefault="007665FF" w:rsidP="005956FB">
            <w:pPr>
              <w:autoSpaceDE w:val="0"/>
              <w:autoSpaceDN w:val="0"/>
              <w:adjustRightInd w:val="0"/>
              <w:spacing w:before="0"/>
              <w:rPr>
                <w:rFonts w:cs="Arial"/>
                <w:color w:val="FF0000"/>
                <w:sz w:val="24"/>
                <w:szCs w:val="24"/>
              </w:rPr>
            </w:pPr>
          </w:p>
        </w:tc>
      </w:tr>
    </w:tbl>
    <w:p w:rsidR="007665FF" w:rsidRPr="00A64161" w:rsidRDefault="007665FF" w:rsidP="00B13CD3">
      <w:pPr>
        <w:spacing w:before="0"/>
        <w:rPr>
          <w:rFonts w:cs="Arial"/>
          <w:sz w:val="24"/>
          <w:szCs w:val="24"/>
          <w:lang w:eastAsia="zh-CN"/>
        </w:rPr>
      </w:pPr>
    </w:p>
    <w:p w:rsidR="007665FF" w:rsidRPr="00A64161" w:rsidRDefault="000310D9" w:rsidP="00B71A41">
      <w:pPr>
        <w:spacing w:before="0" w:after="120"/>
        <w:rPr>
          <w:rFonts w:cs="Arial"/>
          <w:color w:val="000000" w:themeColor="text1"/>
          <w:sz w:val="24"/>
          <w:szCs w:val="24"/>
          <w:u w:val="single"/>
          <w:lang w:val="sr-Cyrl-RS" w:eastAsia="zh-CN"/>
        </w:rPr>
      </w:pPr>
      <w:r w:rsidRPr="00A64161">
        <w:rPr>
          <w:rFonts w:cs="Arial"/>
          <w:color w:val="000000" w:themeColor="text1"/>
          <w:sz w:val="24"/>
          <w:szCs w:val="24"/>
          <w:u w:val="single"/>
          <w:lang w:val="sr-Cyrl-RS" w:eastAsia="zh-CN"/>
        </w:rPr>
        <w:t>Обилазак локације</w:t>
      </w:r>
    </w:p>
    <w:p w:rsidR="007665FF" w:rsidRPr="00A64161" w:rsidRDefault="005956FB" w:rsidP="00B71A41">
      <w:pPr>
        <w:spacing w:before="0" w:after="120"/>
        <w:rPr>
          <w:rFonts w:cs="Arial"/>
          <w:color w:val="000000" w:themeColor="text1"/>
          <w:sz w:val="24"/>
          <w:szCs w:val="24"/>
          <w:u w:val="single"/>
          <w:lang w:val="ru-RU" w:eastAsia="zh-CN"/>
        </w:rPr>
      </w:pPr>
      <w:r w:rsidRPr="00A64161">
        <w:rPr>
          <w:rFonts w:cs="Arial"/>
          <w:color w:val="000000" w:themeColor="text1"/>
          <w:sz w:val="24"/>
          <w:szCs w:val="24"/>
          <w:lang w:eastAsia="zh-CN"/>
        </w:rPr>
        <w:t>Понуђач може</w:t>
      </w:r>
      <w:r w:rsidRPr="00A64161">
        <w:rPr>
          <w:rFonts w:cs="Arial"/>
          <w:color w:val="000000" w:themeColor="text1"/>
          <w:sz w:val="24"/>
          <w:szCs w:val="24"/>
          <w:lang w:val="sr-Cyrl-RS" w:eastAsia="zh-CN"/>
        </w:rPr>
        <w:t xml:space="preserve"> </w:t>
      </w:r>
      <w:r w:rsidRPr="00A64161">
        <w:rPr>
          <w:rFonts w:cs="Arial"/>
          <w:color w:val="000000" w:themeColor="text1"/>
          <w:sz w:val="24"/>
          <w:szCs w:val="24"/>
          <w:lang w:eastAsia="zh-CN"/>
        </w:rPr>
        <w:t xml:space="preserve">да изврши увид у објекте где се изводе радови и за то добије потврду о обиласку локације, (Образац – потврда из понуде), која је саставни део конкурсне документације. </w:t>
      </w:r>
      <w:r w:rsidR="007665FF" w:rsidRPr="00A64161">
        <w:rPr>
          <w:rFonts w:cs="Arial"/>
          <w:color w:val="000000" w:themeColor="text1"/>
          <w:sz w:val="24"/>
          <w:szCs w:val="24"/>
          <w:u w:val="single"/>
          <w:lang w:val="ru-RU" w:eastAsia="zh-CN"/>
        </w:rPr>
        <w:t>Контакт особа за обилазак локације је Мина Кресоја, контакт телефон је 021/48021810.</w:t>
      </w:r>
    </w:p>
    <w:p w:rsidR="007665FF" w:rsidRPr="00A64161" w:rsidRDefault="007665FF" w:rsidP="00B71A41">
      <w:pPr>
        <w:spacing w:before="0" w:after="120"/>
        <w:rPr>
          <w:rFonts w:cs="Arial"/>
          <w:sz w:val="24"/>
          <w:szCs w:val="24"/>
          <w:lang w:eastAsia="zh-CN"/>
        </w:rPr>
      </w:pPr>
      <w:r w:rsidRPr="00A64161">
        <w:rPr>
          <w:rFonts w:cs="Arial"/>
          <w:sz w:val="24"/>
          <w:szCs w:val="24"/>
          <w:lang w:eastAsia="zh-CN"/>
        </w:rPr>
        <w:t>Понуда понуђача који не докаже да испуњава наведене обавезне и додатне услове из овог обрасца, биће одбијена као неприхватљива.</w:t>
      </w:r>
    </w:p>
    <w:p w:rsidR="007665FF" w:rsidRPr="00A64161" w:rsidRDefault="007665FF" w:rsidP="00B71A41">
      <w:pPr>
        <w:spacing w:after="120"/>
        <w:rPr>
          <w:rFonts w:cs="Arial"/>
          <w:sz w:val="24"/>
          <w:szCs w:val="24"/>
        </w:rPr>
      </w:pPr>
      <w:r w:rsidRPr="00A64161">
        <w:rPr>
          <w:rFonts w:cs="Arial"/>
          <w:sz w:val="24"/>
          <w:szCs w:val="24"/>
        </w:rPr>
        <w:t>1. Сваки подизвођач мора да испуњава обавезне 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7665FF" w:rsidRPr="00A64161" w:rsidRDefault="007665FF" w:rsidP="00B71A41">
      <w:pPr>
        <w:pStyle w:val="KDParagraf"/>
        <w:tabs>
          <w:tab w:val="clear" w:pos="567"/>
          <w:tab w:val="left" w:pos="709"/>
        </w:tabs>
        <w:spacing w:before="0" w:after="120"/>
        <w:rPr>
          <w:rFonts w:cs="Arial"/>
          <w:sz w:val="24"/>
          <w:szCs w:val="24"/>
        </w:rPr>
      </w:pPr>
      <w:r w:rsidRPr="00A64161">
        <w:rPr>
          <w:rFonts w:cs="Arial"/>
          <w:sz w:val="24"/>
          <w:szCs w:val="24"/>
          <w:lang w:eastAsia="zh-CN"/>
        </w:rPr>
        <w:t xml:space="preserve">2. Сваки понуђач из групе понуђача  која подноси заједничку понуду мора да испуњава обавезне услове, што доказује достављањем доказа наведених у овом одељку. </w:t>
      </w:r>
    </w:p>
    <w:p w:rsidR="007665FF" w:rsidRPr="00A64161" w:rsidRDefault="007665FF" w:rsidP="00B71A41">
      <w:pPr>
        <w:spacing w:before="0" w:after="120"/>
        <w:rPr>
          <w:rFonts w:cs="Arial"/>
          <w:sz w:val="24"/>
          <w:szCs w:val="24"/>
          <w:lang w:eastAsia="zh-CN"/>
        </w:rPr>
      </w:pPr>
      <w:r w:rsidRPr="00A64161">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665FF" w:rsidRPr="00A64161" w:rsidRDefault="007665FF" w:rsidP="00B71A41">
      <w:pPr>
        <w:spacing w:before="0" w:after="120"/>
        <w:rPr>
          <w:rFonts w:cs="Arial"/>
          <w:sz w:val="24"/>
          <w:szCs w:val="24"/>
          <w:lang w:eastAsia="zh-CN"/>
        </w:rPr>
      </w:pPr>
      <w:r w:rsidRPr="00A64161">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665FF" w:rsidRPr="00A64161" w:rsidRDefault="007665FF" w:rsidP="00517665">
      <w:pPr>
        <w:pStyle w:val="ListParagraph"/>
        <w:numPr>
          <w:ilvl w:val="0"/>
          <w:numId w:val="13"/>
        </w:numPr>
        <w:tabs>
          <w:tab w:val="left" w:pos="0"/>
        </w:tabs>
        <w:spacing w:before="0" w:after="120"/>
        <w:ind w:left="0" w:firstLine="0"/>
        <w:rPr>
          <w:rFonts w:ascii="Arial" w:hAnsi="Arial" w:cs="Arial"/>
          <w:sz w:val="24"/>
          <w:szCs w:val="24"/>
          <w:lang w:eastAsia="zh-CN"/>
        </w:rPr>
      </w:pPr>
      <w:r w:rsidRPr="00A64161">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A64161">
        <w:rPr>
          <w:rFonts w:ascii="Arial" w:hAnsi="Arial" w:cs="Arial"/>
          <w:sz w:val="24"/>
          <w:szCs w:val="24"/>
          <w:lang w:val="sr-Cyrl-CS" w:eastAsia="zh-CN"/>
        </w:rPr>
        <w:t xml:space="preserve"> из члана 75. став 1. тачка 1), 2) и 4) Закона.</w:t>
      </w:r>
      <w:r w:rsidRPr="00A64161">
        <w:rPr>
          <w:rFonts w:ascii="Arial" w:hAnsi="Arial" w:cs="Arial"/>
          <w:sz w:val="24"/>
          <w:szCs w:val="24"/>
        </w:rPr>
        <w:t xml:space="preserve"> Регистар Понуђача је доступан на интернет страници</w:t>
      </w:r>
      <w:r w:rsidRPr="00A64161">
        <w:rPr>
          <w:rFonts w:ascii="Arial" w:hAnsi="Arial" w:cs="Arial"/>
          <w:bCs/>
          <w:sz w:val="24"/>
          <w:szCs w:val="24"/>
        </w:rPr>
        <w:t xml:space="preserve"> Агенције за привредне регистре</w:t>
      </w:r>
      <w:r w:rsidRPr="00A64161">
        <w:rPr>
          <w:rFonts w:ascii="Arial" w:hAnsi="Arial" w:cs="Arial"/>
          <w:sz w:val="24"/>
          <w:szCs w:val="24"/>
        </w:rPr>
        <w:t>.</w:t>
      </w:r>
      <w:r w:rsidRPr="00A64161">
        <w:rPr>
          <w:rFonts w:ascii="Arial"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7665FF" w:rsidRPr="00A64161" w:rsidRDefault="007665FF" w:rsidP="00517665">
      <w:pPr>
        <w:pStyle w:val="ListParagraph"/>
        <w:numPr>
          <w:ilvl w:val="0"/>
          <w:numId w:val="13"/>
        </w:numPr>
        <w:spacing w:before="0" w:after="120" w:line="240" w:lineRule="auto"/>
        <w:rPr>
          <w:rFonts w:ascii="Arial" w:hAnsi="Arial" w:cs="Arial"/>
          <w:sz w:val="24"/>
          <w:szCs w:val="24"/>
          <w:lang w:eastAsia="zh-CN"/>
        </w:rPr>
      </w:pPr>
      <w:r w:rsidRPr="00A64161">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7665FF" w:rsidRPr="00A64161" w:rsidRDefault="007665FF" w:rsidP="00B71A41">
      <w:pPr>
        <w:pStyle w:val="ListParagraph"/>
        <w:spacing w:before="0" w:after="120" w:line="240" w:lineRule="auto"/>
        <w:rPr>
          <w:rFonts w:ascii="Arial" w:hAnsi="Arial" w:cs="Arial"/>
          <w:sz w:val="24"/>
          <w:szCs w:val="24"/>
          <w:lang w:eastAsia="zh-CN"/>
        </w:rPr>
      </w:pPr>
      <w:r w:rsidRPr="00A64161">
        <w:rPr>
          <w:rFonts w:ascii="Arial" w:hAnsi="Arial" w:cs="Arial"/>
          <w:sz w:val="24"/>
          <w:szCs w:val="24"/>
          <w:lang w:eastAsia="zh-CN"/>
        </w:rPr>
        <w:t>- извод из регистра надлежног органа:</w:t>
      </w:r>
    </w:p>
    <w:p w:rsidR="007665FF" w:rsidRPr="00A64161" w:rsidRDefault="007665FF" w:rsidP="00B71A41">
      <w:pPr>
        <w:spacing w:before="0" w:after="120"/>
        <w:ind w:firstLine="720"/>
        <w:rPr>
          <w:rFonts w:cs="Arial"/>
          <w:sz w:val="24"/>
          <w:szCs w:val="24"/>
          <w:lang w:val="sr-Cyrl-CS" w:eastAsia="zh-CN"/>
        </w:rPr>
      </w:pPr>
      <w:r w:rsidRPr="00A64161">
        <w:rPr>
          <w:rFonts w:cs="Arial"/>
          <w:sz w:val="24"/>
          <w:szCs w:val="24"/>
          <w:lang w:eastAsia="zh-CN"/>
        </w:rPr>
        <w:t xml:space="preserve">-извод из регистра АПР: </w:t>
      </w:r>
      <w:hyperlink r:id="rId11" w:history="1">
        <w:r w:rsidRPr="00A64161">
          <w:rPr>
            <w:rFonts w:cs="Arial"/>
            <w:sz w:val="24"/>
            <w:szCs w:val="24"/>
            <w:lang w:eastAsia="zh-CN"/>
          </w:rPr>
          <w:t>www.apr.gov.rs</w:t>
        </w:r>
      </w:hyperlink>
    </w:p>
    <w:p w:rsidR="007665FF" w:rsidRPr="00A64161" w:rsidRDefault="007665FF" w:rsidP="00B71A41">
      <w:pPr>
        <w:pStyle w:val="ListParagraph"/>
        <w:spacing w:before="0" w:after="120" w:line="240" w:lineRule="auto"/>
        <w:rPr>
          <w:rFonts w:ascii="Arial" w:hAnsi="Arial" w:cs="Arial"/>
          <w:sz w:val="24"/>
          <w:szCs w:val="24"/>
          <w:lang w:eastAsia="zh-CN"/>
        </w:rPr>
      </w:pPr>
      <w:r w:rsidRPr="00A64161">
        <w:rPr>
          <w:rFonts w:ascii="Arial" w:hAnsi="Arial" w:cs="Arial"/>
          <w:sz w:val="24"/>
          <w:szCs w:val="24"/>
          <w:lang w:eastAsia="zh-CN"/>
        </w:rPr>
        <w:t>- докази из члана 75. став 1. тачка 1),2) и 4) Закона</w:t>
      </w:r>
    </w:p>
    <w:p w:rsidR="007665FF" w:rsidRPr="00A64161" w:rsidRDefault="007665FF" w:rsidP="00B71A41">
      <w:pPr>
        <w:spacing w:before="0" w:after="120"/>
        <w:ind w:firstLine="720"/>
        <w:rPr>
          <w:rFonts w:cs="Arial"/>
          <w:sz w:val="24"/>
          <w:szCs w:val="24"/>
          <w:lang w:val="sr-Cyrl-CS" w:eastAsia="zh-CN"/>
        </w:rPr>
      </w:pPr>
      <w:r w:rsidRPr="00A64161">
        <w:rPr>
          <w:rFonts w:cs="Arial"/>
          <w:sz w:val="24"/>
          <w:szCs w:val="24"/>
          <w:lang w:eastAsia="zh-CN"/>
        </w:rPr>
        <w:t xml:space="preserve">-регистар понуђача: </w:t>
      </w:r>
      <w:hyperlink r:id="rId12" w:history="1">
        <w:r w:rsidRPr="00A64161">
          <w:rPr>
            <w:rFonts w:cs="Arial"/>
            <w:sz w:val="24"/>
            <w:szCs w:val="24"/>
            <w:lang w:eastAsia="zh-CN"/>
          </w:rPr>
          <w:t>www.apr.gov.rs</w:t>
        </w:r>
      </w:hyperlink>
    </w:p>
    <w:p w:rsidR="007665FF" w:rsidRPr="00A64161" w:rsidRDefault="007665FF" w:rsidP="00B71A41">
      <w:pPr>
        <w:spacing w:before="0" w:after="120"/>
        <w:rPr>
          <w:rFonts w:cs="Arial"/>
          <w:sz w:val="24"/>
          <w:szCs w:val="24"/>
          <w:lang w:val="sr-Cyrl-CS" w:eastAsia="zh-CN"/>
        </w:rPr>
      </w:pPr>
      <w:r w:rsidRPr="00A64161">
        <w:rPr>
          <w:rFonts w:cs="Arial"/>
          <w:sz w:val="24"/>
          <w:szCs w:val="24"/>
          <w:lang w:val="sr-Cyrl-CS" w:eastAsia="zh-CN"/>
        </w:rPr>
        <w:lastRenderedPageBreak/>
        <w:t>6</w:t>
      </w:r>
      <w:r w:rsidRPr="00A64161">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64161">
        <w:rPr>
          <w:rFonts w:cs="Arial"/>
          <w:sz w:val="24"/>
          <w:szCs w:val="24"/>
          <w:lang w:val="sr-Cyrl-CS" w:eastAsia="zh-CN"/>
        </w:rPr>
        <w:t>.</w:t>
      </w:r>
    </w:p>
    <w:p w:rsidR="007665FF" w:rsidRPr="00A64161" w:rsidRDefault="007665FF" w:rsidP="00B71A41">
      <w:pPr>
        <w:spacing w:before="0" w:after="120"/>
        <w:rPr>
          <w:rFonts w:cs="Arial"/>
          <w:sz w:val="24"/>
          <w:szCs w:val="24"/>
          <w:lang w:eastAsia="zh-CN"/>
        </w:rPr>
      </w:pPr>
      <w:r w:rsidRPr="00A64161">
        <w:rPr>
          <w:rFonts w:cs="Arial"/>
          <w:sz w:val="24"/>
          <w:szCs w:val="24"/>
          <w:lang w:val="sr-Cyrl-CS" w:eastAsia="zh-CN"/>
        </w:rPr>
        <w:t>7</w:t>
      </w:r>
      <w:r w:rsidRPr="00A64161">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665FF" w:rsidRPr="00A64161" w:rsidRDefault="007665FF" w:rsidP="00B71A41">
      <w:pPr>
        <w:spacing w:before="0" w:after="120"/>
        <w:rPr>
          <w:rFonts w:cs="Arial"/>
          <w:sz w:val="24"/>
          <w:szCs w:val="24"/>
          <w:lang w:val="sr-Cyrl-CS" w:eastAsia="zh-CN"/>
        </w:rPr>
      </w:pPr>
      <w:r w:rsidRPr="00A64161">
        <w:rPr>
          <w:rFonts w:cs="Arial"/>
          <w:sz w:val="24"/>
          <w:szCs w:val="24"/>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665FF" w:rsidRPr="00A64161" w:rsidRDefault="007665FF" w:rsidP="00B71A41">
      <w:pPr>
        <w:spacing w:before="0" w:after="120"/>
        <w:rPr>
          <w:rFonts w:cs="Arial"/>
          <w:sz w:val="24"/>
          <w:szCs w:val="24"/>
          <w:lang w:val="sr-Cyrl-CS" w:eastAsia="zh-CN"/>
        </w:rPr>
      </w:pPr>
      <w:r w:rsidRPr="00A64161">
        <w:rPr>
          <w:rFonts w:cs="Arial"/>
          <w:sz w:val="24"/>
          <w:szCs w:val="24"/>
          <w:lang w:eastAsia="zh-CN"/>
        </w:rPr>
        <w:t xml:space="preserve">9. Ако се у држави у којој понуђач има седиште не издају докази из члана 77. </w:t>
      </w:r>
      <w:r w:rsidRPr="00A64161">
        <w:rPr>
          <w:rFonts w:cs="Arial"/>
          <w:sz w:val="24"/>
          <w:szCs w:val="24"/>
          <w:lang w:val="sr-Cyrl-CS" w:eastAsia="zh-CN"/>
        </w:rPr>
        <w:t xml:space="preserve">став 1. </w:t>
      </w:r>
      <w:r w:rsidRPr="00A64161">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65FF" w:rsidRPr="00A64161" w:rsidRDefault="007665FF" w:rsidP="00B71A41">
      <w:pPr>
        <w:spacing w:before="0" w:after="120"/>
        <w:rPr>
          <w:rFonts w:cs="Arial"/>
          <w:sz w:val="24"/>
          <w:szCs w:val="24"/>
          <w:lang w:eastAsia="zh-CN"/>
        </w:rPr>
      </w:pPr>
      <w:r w:rsidRPr="00A64161">
        <w:rPr>
          <w:rFonts w:cs="Arial"/>
          <w:sz w:val="24"/>
          <w:szCs w:val="24"/>
          <w:lang w:eastAsia="zh-CN"/>
        </w:rPr>
        <w:t>10.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665FF" w:rsidRPr="00A64161" w:rsidRDefault="007665FF" w:rsidP="006D0E91">
      <w:pPr>
        <w:spacing w:before="0"/>
        <w:jc w:val="left"/>
        <w:rPr>
          <w:rFonts w:cs="Arial"/>
          <w:sz w:val="24"/>
          <w:szCs w:val="24"/>
          <w:lang w:eastAsia="zh-CN"/>
        </w:rPr>
      </w:pPr>
      <w:r w:rsidRPr="00A64161">
        <w:rPr>
          <w:rFonts w:cs="Arial"/>
          <w:sz w:val="24"/>
          <w:szCs w:val="24"/>
          <w:lang w:eastAsia="zh-CN"/>
        </w:rPr>
        <w:br w:type="page"/>
      </w:r>
    </w:p>
    <w:p w:rsidR="007665FF" w:rsidRPr="00A64161" w:rsidRDefault="007665FF" w:rsidP="00B10C4C">
      <w:pPr>
        <w:pStyle w:val="Heading2"/>
        <w:rPr>
          <w:rFonts w:cs="Arial"/>
          <w:sz w:val="24"/>
          <w:szCs w:val="24"/>
        </w:rPr>
      </w:pPr>
      <w:bookmarkStart w:id="33" w:name="_Toc300928429"/>
      <w:bookmarkStart w:id="34" w:name="_Toc301160124"/>
      <w:bookmarkStart w:id="35" w:name="_Toc301165012"/>
      <w:bookmarkStart w:id="36" w:name="_Toc301248344"/>
      <w:bookmarkStart w:id="37" w:name="_Toc300928434"/>
      <w:bookmarkStart w:id="38" w:name="_Toc301160129"/>
      <w:bookmarkStart w:id="39" w:name="_Toc301165017"/>
      <w:bookmarkStart w:id="40" w:name="_Toc301248349"/>
      <w:bookmarkStart w:id="41" w:name="_Toc300928436"/>
      <w:bookmarkStart w:id="42" w:name="_Toc301160131"/>
      <w:bookmarkStart w:id="43" w:name="_Toc301165019"/>
      <w:bookmarkStart w:id="44" w:name="_Toc301248351"/>
      <w:bookmarkStart w:id="45" w:name="_Toc300928440"/>
      <w:bookmarkStart w:id="46" w:name="_Toc301160135"/>
      <w:bookmarkStart w:id="47" w:name="_Toc301165023"/>
      <w:bookmarkStart w:id="48" w:name="_Toc301248355"/>
      <w:bookmarkStart w:id="49" w:name="_Toc300928441"/>
      <w:bookmarkStart w:id="50" w:name="_Toc301160136"/>
      <w:bookmarkStart w:id="51" w:name="_Toc301165024"/>
      <w:bookmarkStart w:id="52" w:name="_Toc301248356"/>
      <w:bookmarkStart w:id="53" w:name="_Toc300928443"/>
      <w:bookmarkStart w:id="54" w:name="_Toc301160138"/>
      <w:bookmarkStart w:id="55" w:name="_Toc301165026"/>
      <w:bookmarkStart w:id="56" w:name="_Toc301248358"/>
      <w:bookmarkStart w:id="57" w:name="_Toc300928444"/>
      <w:bookmarkStart w:id="58" w:name="_Toc301160139"/>
      <w:bookmarkStart w:id="59" w:name="_Toc301165027"/>
      <w:bookmarkStart w:id="60" w:name="_Toc301248359"/>
      <w:bookmarkStart w:id="61" w:name="_Toc300928445"/>
      <w:bookmarkStart w:id="62" w:name="_Toc301160140"/>
      <w:bookmarkStart w:id="63" w:name="_Toc301165028"/>
      <w:bookmarkStart w:id="64" w:name="_Toc301248360"/>
      <w:bookmarkStart w:id="65" w:name="_Toc300928447"/>
      <w:bookmarkStart w:id="66" w:name="_Toc301160142"/>
      <w:bookmarkStart w:id="67" w:name="_Toc301165030"/>
      <w:bookmarkStart w:id="68" w:name="_Toc301248362"/>
      <w:bookmarkStart w:id="69" w:name="_Toc300928448"/>
      <w:bookmarkStart w:id="70" w:name="_Toc301160143"/>
      <w:bookmarkStart w:id="71" w:name="_Toc301165031"/>
      <w:bookmarkStart w:id="72" w:name="_Toc301248363"/>
      <w:bookmarkStart w:id="73" w:name="_Toc300928449"/>
      <w:bookmarkStart w:id="74" w:name="_Toc301160144"/>
      <w:bookmarkStart w:id="75" w:name="_Toc301165032"/>
      <w:bookmarkStart w:id="76" w:name="_Toc301248364"/>
      <w:bookmarkStart w:id="77" w:name="_Toc300928450"/>
      <w:bookmarkStart w:id="78" w:name="_Toc301160145"/>
      <w:bookmarkStart w:id="79" w:name="_Toc301165033"/>
      <w:bookmarkStart w:id="80" w:name="_Toc301248365"/>
      <w:bookmarkStart w:id="81" w:name="_Toc300928451"/>
      <w:bookmarkStart w:id="82" w:name="_Toc301160146"/>
      <w:bookmarkStart w:id="83" w:name="_Toc301165034"/>
      <w:bookmarkStart w:id="84" w:name="_Toc301248366"/>
      <w:bookmarkStart w:id="85" w:name="_Toc300928452"/>
      <w:bookmarkStart w:id="86" w:name="_Toc301160147"/>
      <w:bookmarkStart w:id="87" w:name="_Toc301165035"/>
      <w:bookmarkStart w:id="88" w:name="_Toc301248367"/>
      <w:bookmarkStart w:id="89" w:name="_Toc300928453"/>
      <w:bookmarkStart w:id="90" w:name="_Toc301160148"/>
      <w:bookmarkStart w:id="91" w:name="_Toc301165036"/>
      <w:bookmarkStart w:id="92" w:name="_Toc301248368"/>
      <w:bookmarkStart w:id="93" w:name="_Toc300928454"/>
      <w:bookmarkStart w:id="94" w:name="_Toc301160149"/>
      <w:bookmarkStart w:id="95" w:name="_Toc301165037"/>
      <w:bookmarkStart w:id="96" w:name="_Toc301248369"/>
      <w:bookmarkStart w:id="97" w:name="_Toc300928455"/>
      <w:bookmarkStart w:id="98" w:name="_Toc301160150"/>
      <w:bookmarkStart w:id="99" w:name="_Toc301165038"/>
      <w:bookmarkStart w:id="100" w:name="_Toc301248370"/>
      <w:bookmarkStart w:id="101" w:name="_Toc300928456"/>
      <w:bookmarkStart w:id="102" w:name="_Toc301160151"/>
      <w:bookmarkStart w:id="103" w:name="_Toc301165039"/>
      <w:bookmarkStart w:id="104" w:name="_Toc301248371"/>
      <w:bookmarkStart w:id="105" w:name="_Toc300928457"/>
      <w:bookmarkStart w:id="106" w:name="_Toc301160152"/>
      <w:bookmarkStart w:id="107" w:name="_Toc301165040"/>
      <w:bookmarkStart w:id="108" w:name="_Toc301248372"/>
      <w:bookmarkStart w:id="109" w:name="_Toc300928458"/>
      <w:bookmarkStart w:id="110" w:name="_Toc301160153"/>
      <w:bookmarkStart w:id="111" w:name="_Toc301165041"/>
      <w:bookmarkStart w:id="112" w:name="_Toc301248373"/>
      <w:bookmarkStart w:id="113" w:name="_Toc300928459"/>
      <w:bookmarkStart w:id="114" w:name="_Toc301160154"/>
      <w:bookmarkStart w:id="115" w:name="_Toc301165042"/>
      <w:bookmarkStart w:id="116" w:name="_Toc301248374"/>
      <w:bookmarkStart w:id="117" w:name="_Toc300928462"/>
      <w:bookmarkStart w:id="118" w:name="_Toc301160157"/>
      <w:bookmarkStart w:id="119" w:name="_Toc301165045"/>
      <w:bookmarkStart w:id="120" w:name="_Toc301248377"/>
      <w:bookmarkStart w:id="121" w:name="_Toc300928464"/>
      <w:bookmarkStart w:id="122" w:name="_Toc301160159"/>
      <w:bookmarkStart w:id="123" w:name="_Toc301165047"/>
      <w:bookmarkStart w:id="124" w:name="_Toc301248379"/>
      <w:bookmarkStart w:id="125" w:name="_Toc300928466"/>
      <w:bookmarkStart w:id="126" w:name="_Toc301160161"/>
      <w:bookmarkStart w:id="127" w:name="_Toc301165049"/>
      <w:bookmarkStart w:id="128" w:name="_Toc301248381"/>
      <w:bookmarkStart w:id="129" w:name="_Toc300928467"/>
      <w:bookmarkStart w:id="130" w:name="_Toc301160162"/>
      <w:bookmarkStart w:id="131" w:name="_Toc301165050"/>
      <w:bookmarkStart w:id="132" w:name="_Toc301248382"/>
      <w:bookmarkStart w:id="133" w:name="_Toc300928468"/>
      <w:bookmarkStart w:id="134" w:name="_Toc301160163"/>
      <w:bookmarkStart w:id="135" w:name="_Toc301165051"/>
      <w:bookmarkStart w:id="136" w:name="_Toc301248383"/>
      <w:bookmarkStart w:id="137" w:name="_Toc300928474"/>
      <w:bookmarkStart w:id="138" w:name="_Toc301160169"/>
      <w:bookmarkStart w:id="139" w:name="_Toc301165057"/>
      <w:bookmarkStart w:id="140" w:name="_Toc301248389"/>
      <w:bookmarkStart w:id="141" w:name="_Toc300928476"/>
      <w:bookmarkStart w:id="142" w:name="_Toc301160171"/>
      <w:bookmarkStart w:id="143" w:name="_Toc301165059"/>
      <w:bookmarkStart w:id="144" w:name="_Toc301248391"/>
      <w:bookmarkStart w:id="145" w:name="_Toc300928478"/>
      <w:bookmarkStart w:id="146" w:name="_Toc301160173"/>
      <w:bookmarkStart w:id="147" w:name="_Toc301165061"/>
      <w:bookmarkStart w:id="148" w:name="_Toc301248393"/>
      <w:bookmarkStart w:id="149" w:name="_Toc300928480"/>
      <w:bookmarkStart w:id="150" w:name="_Toc301160175"/>
      <w:bookmarkStart w:id="151" w:name="_Toc301165063"/>
      <w:bookmarkStart w:id="152" w:name="_Toc301248395"/>
      <w:bookmarkStart w:id="153" w:name="_Toc300928482"/>
      <w:bookmarkStart w:id="154" w:name="_Toc301160177"/>
      <w:bookmarkStart w:id="155" w:name="_Toc301165065"/>
      <w:bookmarkStart w:id="156" w:name="_Toc301248397"/>
      <w:bookmarkStart w:id="157" w:name="_Toc300928484"/>
      <w:bookmarkStart w:id="158" w:name="_Toc301160179"/>
      <w:bookmarkStart w:id="159" w:name="_Toc301165067"/>
      <w:bookmarkStart w:id="160" w:name="_Toc301248399"/>
      <w:bookmarkStart w:id="161" w:name="_Toc300928486"/>
      <w:bookmarkStart w:id="162" w:name="_Toc301160181"/>
      <w:bookmarkStart w:id="163" w:name="_Toc301165069"/>
      <w:bookmarkStart w:id="164" w:name="_Toc301248401"/>
      <w:bookmarkStart w:id="165" w:name="_Toc300928487"/>
      <w:bookmarkStart w:id="166" w:name="_Toc301160182"/>
      <w:bookmarkStart w:id="167" w:name="_Toc301165070"/>
      <w:bookmarkStart w:id="168" w:name="_Toc301248402"/>
      <w:bookmarkStart w:id="169" w:name="_Toc300928488"/>
      <w:bookmarkStart w:id="170" w:name="_Toc301160183"/>
      <w:bookmarkStart w:id="171" w:name="_Toc301165071"/>
      <w:bookmarkStart w:id="172" w:name="_Toc301248403"/>
      <w:bookmarkStart w:id="173" w:name="_Toc300928490"/>
      <w:bookmarkStart w:id="174" w:name="_Toc301160185"/>
      <w:bookmarkStart w:id="175" w:name="_Toc301165073"/>
      <w:bookmarkStart w:id="176" w:name="_Toc301248405"/>
      <w:bookmarkStart w:id="177" w:name="_Toc300928492"/>
      <w:bookmarkStart w:id="178" w:name="_Toc301160187"/>
      <w:bookmarkStart w:id="179" w:name="_Toc301165075"/>
      <w:bookmarkStart w:id="180" w:name="_Toc301248407"/>
      <w:bookmarkStart w:id="181" w:name="_Toc300928494"/>
      <w:bookmarkStart w:id="182" w:name="_Toc301160189"/>
      <w:bookmarkStart w:id="183" w:name="_Toc301165077"/>
      <w:bookmarkStart w:id="184" w:name="_Toc301248409"/>
      <w:bookmarkStart w:id="185" w:name="_Toc300928496"/>
      <w:bookmarkStart w:id="186" w:name="_Toc301160191"/>
      <w:bookmarkStart w:id="187" w:name="_Toc301165079"/>
      <w:bookmarkStart w:id="188" w:name="_Toc301248411"/>
      <w:bookmarkStart w:id="189" w:name="_Toc300928497"/>
      <w:bookmarkStart w:id="190" w:name="_Toc301160192"/>
      <w:bookmarkStart w:id="191" w:name="_Toc301165080"/>
      <w:bookmarkStart w:id="192" w:name="_Toc301248412"/>
      <w:bookmarkStart w:id="193" w:name="_Toc300928498"/>
      <w:bookmarkStart w:id="194" w:name="_Toc301160193"/>
      <w:bookmarkStart w:id="195" w:name="_Toc301165081"/>
      <w:bookmarkStart w:id="196" w:name="_Toc301248413"/>
      <w:bookmarkStart w:id="197" w:name="_Toc300928499"/>
      <w:bookmarkStart w:id="198" w:name="_Toc301160194"/>
      <w:bookmarkStart w:id="199" w:name="_Toc301165082"/>
      <w:bookmarkStart w:id="200" w:name="_Toc301248414"/>
      <w:bookmarkStart w:id="201" w:name="_Toc297798704"/>
      <w:bookmarkStart w:id="202" w:name="_Toc310433002"/>
      <w:bookmarkStart w:id="203" w:name="_Toc374917437"/>
      <w:bookmarkStart w:id="204" w:name="_Toc415142477"/>
      <w:bookmarkStart w:id="205" w:name="_Toc430335150"/>
      <w:bookmarkEnd w:id="15"/>
      <w:bookmarkEnd w:id="1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A64161">
        <w:rPr>
          <w:rFonts w:cs="Arial"/>
          <w:sz w:val="24"/>
          <w:szCs w:val="24"/>
        </w:rPr>
        <w:lastRenderedPageBreak/>
        <w:t>5. КРИТЕРИЈУМ ЗА ДОДЕЛУ ОКВИРНОГ СПОРАЗУМА</w:t>
      </w:r>
    </w:p>
    <w:p w:rsidR="007665FF" w:rsidRPr="00A64161" w:rsidRDefault="007665FF" w:rsidP="00B10C4C">
      <w:pPr>
        <w:rPr>
          <w:rFonts w:cs="Arial"/>
          <w:sz w:val="24"/>
          <w:szCs w:val="24"/>
        </w:rPr>
      </w:pPr>
    </w:p>
    <w:p w:rsidR="007665FF" w:rsidRPr="00A64161" w:rsidRDefault="007665FF" w:rsidP="00B10C4C">
      <w:pPr>
        <w:pStyle w:val="KDKomentar"/>
        <w:spacing w:before="0"/>
        <w:rPr>
          <w:rFonts w:cs="Arial"/>
          <w:b/>
          <w:i w:val="0"/>
          <w:color w:val="000000"/>
          <w:sz w:val="24"/>
          <w:szCs w:val="24"/>
        </w:rPr>
      </w:pPr>
      <w:r w:rsidRPr="00A64161">
        <w:rPr>
          <w:rFonts w:cs="Arial"/>
          <w:i w:val="0"/>
          <w:color w:val="000000"/>
          <w:sz w:val="24"/>
          <w:szCs w:val="24"/>
        </w:rPr>
        <w:t xml:space="preserve">Избор најповољније понуде ће се извршити применом критеријума </w:t>
      </w:r>
      <w:r w:rsidRPr="00A64161">
        <w:rPr>
          <w:rFonts w:cs="Arial"/>
          <w:b/>
          <w:i w:val="0"/>
          <w:color w:val="000000"/>
          <w:sz w:val="24"/>
          <w:szCs w:val="24"/>
        </w:rPr>
        <w:t>„Најнижа понуђена цена“.</w:t>
      </w:r>
    </w:p>
    <w:p w:rsidR="007665FF" w:rsidRPr="00A64161" w:rsidRDefault="007665FF" w:rsidP="00B10C4C">
      <w:pPr>
        <w:pStyle w:val="KDKomentar"/>
        <w:spacing w:before="0"/>
        <w:rPr>
          <w:rFonts w:cs="Arial"/>
          <w:i w:val="0"/>
          <w:color w:val="000000"/>
          <w:sz w:val="24"/>
          <w:szCs w:val="24"/>
        </w:rPr>
      </w:pPr>
      <w:r w:rsidRPr="00A64161">
        <w:rPr>
          <w:rFonts w:cs="Arial"/>
          <w:i w:val="0"/>
          <w:color w:val="000000"/>
          <w:sz w:val="24"/>
          <w:szCs w:val="24"/>
        </w:rPr>
        <w:t>Критеријум за оцењивање понуда</w:t>
      </w:r>
      <w:r w:rsidRPr="00A64161">
        <w:rPr>
          <w:rFonts w:cs="Arial"/>
          <w:b/>
          <w:i w:val="0"/>
          <w:color w:val="000000"/>
          <w:sz w:val="24"/>
          <w:szCs w:val="24"/>
        </w:rPr>
        <w:t xml:space="preserve"> Најнижа понуђена цена, </w:t>
      </w:r>
      <w:r w:rsidRPr="00A64161">
        <w:rPr>
          <w:rFonts w:cs="Arial"/>
          <w:i w:val="0"/>
          <w:color w:val="000000"/>
          <w:sz w:val="24"/>
          <w:szCs w:val="24"/>
        </w:rPr>
        <w:t>заснива се на понуђеној цени</w:t>
      </w:r>
      <w:r w:rsidRPr="00A64161">
        <w:rPr>
          <w:rFonts w:cs="Arial"/>
          <w:i w:val="0"/>
          <w:color w:val="000000"/>
          <w:sz w:val="24"/>
          <w:szCs w:val="24"/>
          <w:lang w:val="sr-Cyrl-CS"/>
        </w:rPr>
        <w:t xml:space="preserve"> као једином критеријуму</w:t>
      </w:r>
      <w:r w:rsidRPr="00A64161">
        <w:rPr>
          <w:rFonts w:cs="Arial"/>
          <w:i w:val="0"/>
          <w:color w:val="000000"/>
          <w:sz w:val="24"/>
          <w:szCs w:val="24"/>
        </w:rPr>
        <w:t>.</w:t>
      </w:r>
    </w:p>
    <w:p w:rsidR="007665FF" w:rsidRPr="00A64161" w:rsidRDefault="007665FF" w:rsidP="00B10C4C">
      <w:pPr>
        <w:pStyle w:val="KDKomentar"/>
        <w:spacing w:before="0"/>
        <w:rPr>
          <w:rFonts w:cs="Arial"/>
          <w:i w:val="0"/>
          <w:color w:val="000000"/>
          <w:sz w:val="24"/>
          <w:szCs w:val="24"/>
        </w:rPr>
      </w:pPr>
    </w:p>
    <w:p w:rsidR="007665FF" w:rsidRPr="00A64161" w:rsidRDefault="007665FF" w:rsidP="00B10C4C">
      <w:pPr>
        <w:pStyle w:val="KDKomentar"/>
        <w:spacing w:before="0"/>
        <w:rPr>
          <w:rFonts w:cs="Arial"/>
          <w:b/>
          <w:color w:val="auto"/>
          <w:sz w:val="24"/>
          <w:szCs w:val="24"/>
          <w:u w:val="single"/>
        </w:rPr>
      </w:pPr>
      <w:r w:rsidRPr="00A64161">
        <w:rPr>
          <w:rFonts w:cs="Arial"/>
          <w:b/>
          <w:color w:val="auto"/>
          <w:sz w:val="24"/>
          <w:szCs w:val="24"/>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665FF" w:rsidRPr="00A64161" w:rsidRDefault="007665FF" w:rsidP="00B10C4C">
      <w:pPr>
        <w:pStyle w:val="KDKomentar"/>
        <w:spacing w:before="0"/>
        <w:rPr>
          <w:rFonts w:cs="Arial"/>
          <w:b/>
          <w:color w:val="auto"/>
          <w:sz w:val="24"/>
          <w:szCs w:val="24"/>
          <w:u w:val="single"/>
        </w:rPr>
      </w:pPr>
    </w:p>
    <w:p w:rsidR="007665FF" w:rsidRPr="00A64161" w:rsidRDefault="007665FF" w:rsidP="00B71A41">
      <w:pPr>
        <w:pStyle w:val="KDParagraf"/>
        <w:spacing w:before="0"/>
        <w:rPr>
          <w:rFonts w:cs="Arial"/>
          <w:sz w:val="24"/>
          <w:szCs w:val="24"/>
        </w:rPr>
      </w:pPr>
      <w:r w:rsidRPr="00A64161">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A64161">
        <w:rPr>
          <w:rFonts w:cs="Arial"/>
          <w:bCs/>
          <w:sz w:val="24"/>
          <w:szCs w:val="24"/>
        </w:rPr>
        <w:t>5%</w:t>
      </w:r>
      <w:r w:rsidRPr="00A64161">
        <w:rPr>
          <w:rFonts w:cs="Arial"/>
          <w:sz w:val="24"/>
          <w:szCs w:val="24"/>
        </w:rPr>
        <w:t> у односу на нaјнижу понуђену цену страног понуђача.</w:t>
      </w:r>
    </w:p>
    <w:p w:rsidR="007665FF" w:rsidRPr="00A64161" w:rsidRDefault="007665FF" w:rsidP="00B71A41">
      <w:pPr>
        <w:pStyle w:val="KDParagraf"/>
        <w:rPr>
          <w:rFonts w:cs="Arial"/>
          <w:sz w:val="24"/>
          <w:szCs w:val="24"/>
        </w:rPr>
      </w:pPr>
      <w:r w:rsidRPr="00A64161">
        <w:rPr>
          <w:rFonts w:cs="Arial"/>
          <w:sz w:val="24"/>
          <w:szCs w:val="24"/>
        </w:rPr>
        <w:t>У понуђену цену страног понуђача урачунавају се и царинске дажбине.</w:t>
      </w:r>
    </w:p>
    <w:p w:rsidR="007665FF" w:rsidRPr="00A64161" w:rsidRDefault="007665FF" w:rsidP="00B71A41">
      <w:pPr>
        <w:pStyle w:val="KDParagraf"/>
        <w:rPr>
          <w:rFonts w:cs="Arial"/>
          <w:sz w:val="24"/>
          <w:szCs w:val="24"/>
        </w:rPr>
      </w:pPr>
      <w:r w:rsidRPr="00A64161">
        <w:rPr>
          <w:rFonts w:cs="Arial"/>
          <w:sz w:val="24"/>
          <w:szCs w:val="24"/>
        </w:rPr>
        <w:t>Цена је фиксна за уговорени рок.</w:t>
      </w:r>
    </w:p>
    <w:p w:rsidR="007665FF" w:rsidRPr="00A64161" w:rsidRDefault="007665FF" w:rsidP="00B71A41">
      <w:pPr>
        <w:pStyle w:val="KDParagraf"/>
        <w:rPr>
          <w:rFonts w:cs="Arial"/>
          <w:sz w:val="24"/>
          <w:szCs w:val="24"/>
        </w:rPr>
      </w:pPr>
      <w:r w:rsidRPr="00A64161">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665FF" w:rsidRPr="00A64161" w:rsidRDefault="007665FF" w:rsidP="00B71A41">
      <w:pPr>
        <w:pStyle w:val="KDParagraf"/>
        <w:rPr>
          <w:rFonts w:cs="Arial"/>
          <w:sz w:val="24"/>
          <w:szCs w:val="24"/>
        </w:rPr>
      </w:pPr>
      <w:r w:rsidRPr="00A64161">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7665FF" w:rsidRPr="00A64161" w:rsidRDefault="007665FF" w:rsidP="00B71A41">
      <w:pPr>
        <w:pStyle w:val="KDParagraf"/>
        <w:rPr>
          <w:rFonts w:cs="Arial"/>
          <w:sz w:val="24"/>
          <w:szCs w:val="24"/>
        </w:rPr>
      </w:pPr>
      <w:r w:rsidRPr="00A64161">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7665FF" w:rsidRPr="00A64161" w:rsidRDefault="007665FF" w:rsidP="00B71A41">
      <w:pPr>
        <w:pStyle w:val="KDParagraf"/>
        <w:rPr>
          <w:rFonts w:cs="Arial"/>
          <w:sz w:val="24"/>
          <w:szCs w:val="24"/>
        </w:rPr>
      </w:pPr>
      <w:r w:rsidRPr="00A64161">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65FF" w:rsidRPr="00A64161" w:rsidRDefault="007665FF" w:rsidP="00B71A41">
      <w:pPr>
        <w:pStyle w:val="KDParagraf"/>
        <w:rPr>
          <w:rFonts w:cs="Arial"/>
          <w:sz w:val="24"/>
          <w:szCs w:val="24"/>
        </w:rPr>
      </w:pPr>
      <w:r w:rsidRPr="00A64161">
        <w:rPr>
          <w:rFonts w:cs="Arial"/>
          <w:sz w:val="24"/>
          <w:szCs w:val="24"/>
        </w:rPr>
        <w:t xml:space="preserve">Предност дата за домаће понуђаче (члан 86. став 3. Закона) у поступцима јавних набавки у којима учествују </w:t>
      </w:r>
      <w:r w:rsidRPr="00A64161">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665FF" w:rsidRPr="00A64161" w:rsidRDefault="007665FF" w:rsidP="00B10C4C">
      <w:pPr>
        <w:tabs>
          <w:tab w:val="left" w:pos="567"/>
        </w:tabs>
        <w:spacing w:before="0"/>
        <w:rPr>
          <w:rFonts w:cs="Arial"/>
          <w:color w:val="000000"/>
          <w:sz w:val="24"/>
          <w:szCs w:val="24"/>
        </w:rPr>
      </w:pPr>
    </w:p>
    <w:p w:rsidR="007665FF" w:rsidRPr="00A64161" w:rsidRDefault="007665FF" w:rsidP="00517665">
      <w:pPr>
        <w:pStyle w:val="ListParagraph"/>
        <w:keepNext/>
        <w:numPr>
          <w:ilvl w:val="0"/>
          <w:numId w:val="36"/>
        </w:numPr>
        <w:tabs>
          <w:tab w:val="left" w:pos="567"/>
        </w:tabs>
        <w:spacing w:before="0" w:after="0" w:line="240" w:lineRule="auto"/>
        <w:contextualSpacing w:val="0"/>
        <w:outlineLvl w:val="1"/>
        <w:rPr>
          <w:rFonts w:ascii="Arial" w:hAnsi="Arial" w:cs="Arial"/>
          <w:b/>
          <w:vanish/>
          <w:color w:val="000000"/>
          <w:sz w:val="24"/>
          <w:szCs w:val="24"/>
        </w:rPr>
      </w:pPr>
      <w:bookmarkStart w:id="206" w:name="_Toc441651548"/>
      <w:bookmarkStart w:id="207" w:name="_Toc442559886"/>
    </w:p>
    <w:bookmarkEnd w:id="206"/>
    <w:bookmarkEnd w:id="207"/>
    <w:p w:rsidR="007665FF" w:rsidRPr="00A64161" w:rsidRDefault="007665FF" w:rsidP="00517665">
      <w:pPr>
        <w:pStyle w:val="KDPodnaslov2"/>
        <w:numPr>
          <w:ilvl w:val="1"/>
          <w:numId w:val="37"/>
        </w:numPr>
        <w:spacing w:before="0"/>
        <w:jc w:val="both"/>
        <w:rPr>
          <w:rFonts w:cs="Arial"/>
          <w:color w:val="000000"/>
          <w:sz w:val="24"/>
          <w:szCs w:val="24"/>
        </w:rPr>
      </w:pPr>
      <w:r w:rsidRPr="00A64161">
        <w:rPr>
          <w:rFonts w:cs="Arial"/>
          <w:color w:val="000000"/>
          <w:sz w:val="24"/>
          <w:szCs w:val="24"/>
        </w:rPr>
        <w:t>Резервни критеријум</w:t>
      </w:r>
      <w:r w:rsidRPr="00A64161">
        <w:rPr>
          <w:rFonts w:cs="Arial"/>
          <w:color w:val="000000"/>
          <w:sz w:val="24"/>
          <w:szCs w:val="24"/>
          <w:lang w:val="sr-Cyrl-CS"/>
        </w:rPr>
        <w:t>, односно начин на који ће изабрана најповољнија понуда у случају понуда истом понуђеном ценом</w:t>
      </w:r>
    </w:p>
    <w:p w:rsidR="007665FF" w:rsidRPr="00A64161" w:rsidRDefault="007665FF" w:rsidP="00B10C4C">
      <w:pPr>
        <w:pStyle w:val="KDParagraf"/>
        <w:spacing w:before="0"/>
        <w:rPr>
          <w:rFonts w:cs="Arial"/>
          <w:i/>
          <w:color w:val="000000"/>
          <w:sz w:val="24"/>
          <w:szCs w:val="24"/>
          <w:lang w:val="sr-Cyrl-CS"/>
        </w:rPr>
      </w:pPr>
    </w:p>
    <w:p w:rsidR="007665FF" w:rsidRPr="00A64161" w:rsidRDefault="007665FF" w:rsidP="00B71A41">
      <w:pPr>
        <w:pStyle w:val="CommentText"/>
        <w:spacing w:before="0" w:after="120"/>
        <w:rPr>
          <w:rFonts w:cs="Arial"/>
          <w:strike/>
          <w:color w:val="000000"/>
          <w:sz w:val="24"/>
          <w:szCs w:val="24"/>
        </w:rPr>
      </w:pPr>
      <w:r w:rsidRPr="00A64161">
        <w:rPr>
          <w:rFonts w:cs="Arial"/>
          <w:color w:val="000000"/>
          <w:sz w:val="24"/>
          <w:szCs w:val="24"/>
        </w:rPr>
        <w:t>Уколико две или више понуда имају исту најнижу понуђену цену, као најповољнија биће изабрана понуда оног понуђача који има</w:t>
      </w:r>
      <w:r w:rsidRPr="00A64161">
        <w:rPr>
          <w:rFonts w:cs="Arial"/>
          <w:bCs/>
          <w:sz w:val="24"/>
          <w:szCs w:val="24"/>
        </w:rPr>
        <w:t>дужи гарантни рок</w:t>
      </w:r>
      <w:r w:rsidRPr="00A64161">
        <w:rPr>
          <w:rFonts w:cs="Arial"/>
          <w:color w:val="000000"/>
          <w:sz w:val="24"/>
          <w:szCs w:val="24"/>
        </w:rPr>
        <w:t xml:space="preserve">. </w:t>
      </w:r>
    </w:p>
    <w:p w:rsidR="007665FF" w:rsidRPr="00A64161" w:rsidRDefault="007665FF" w:rsidP="00B71A41">
      <w:pPr>
        <w:spacing w:before="0" w:after="120"/>
        <w:rPr>
          <w:rFonts w:cs="Arial"/>
          <w:sz w:val="24"/>
          <w:szCs w:val="24"/>
        </w:rPr>
      </w:pPr>
      <w:r w:rsidRPr="00A64161">
        <w:rPr>
          <w:rFonts w:cs="Arial"/>
          <w:bCs/>
          <w:color w:val="000000"/>
          <w:sz w:val="24"/>
          <w:szCs w:val="24"/>
        </w:rPr>
        <w:t>Уколико ни после примене резервног критеријума не буде могуће изабрати најповољнију понуду, најповољнија понуда биће извучена путем жреба.</w:t>
      </w:r>
    </w:p>
    <w:p w:rsidR="007665FF" w:rsidRPr="00A64161" w:rsidRDefault="007665FF" w:rsidP="00B71A41">
      <w:pPr>
        <w:spacing w:before="0" w:after="120"/>
        <w:rPr>
          <w:rFonts w:cs="Arial"/>
          <w:sz w:val="24"/>
          <w:szCs w:val="24"/>
        </w:rPr>
      </w:pPr>
      <w:r w:rsidRPr="00A64161">
        <w:rPr>
          <w:rFonts w:cs="Arial"/>
          <w:sz w:val="24"/>
          <w:szCs w:val="24"/>
        </w:rPr>
        <w:t xml:space="preserve">Жребом ће бити обухваћене само оне понуде које имају једнаку најнижу понуђену цену и  исти гарантни рок.Наручилац ће писмено обавестити све понуђаче који су поднели понуде о датуму када ће се одржати извлачење путем жреба. </w:t>
      </w:r>
    </w:p>
    <w:p w:rsidR="007665FF" w:rsidRPr="00A64161" w:rsidRDefault="007665FF" w:rsidP="00B71A41">
      <w:pPr>
        <w:autoSpaceDE w:val="0"/>
        <w:autoSpaceDN w:val="0"/>
        <w:adjustRightInd w:val="0"/>
        <w:spacing w:before="0" w:after="120"/>
        <w:rPr>
          <w:rFonts w:cs="Arial"/>
          <w:bCs/>
          <w:color w:val="000000"/>
          <w:sz w:val="24"/>
          <w:szCs w:val="24"/>
        </w:rPr>
      </w:pPr>
      <w:r w:rsidRPr="00A64161">
        <w:rPr>
          <w:rFonts w:cs="Arial"/>
          <w:bCs/>
          <w:color w:val="000000"/>
          <w:sz w:val="24"/>
          <w:szCs w:val="24"/>
        </w:rPr>
        <w:lastRenderedPageBreak/>
        <w:t xml:space="preserve">Извлачење путем жреба наручилац ће извршити јавно, у присуству понуђача који имају исту најнижу понуђену цену и исти </w:t>
      </w:r>
      <w:r w:rsidRPr="00A64161">
        <w:rPr>
          <w:rFonts w:cs="Arial"/>
          <w:sz w:val="24"/>
          <w:szCs w:val="24"/>
        </w:rPr>
        <w:t>гарантни рок</w:t>
      </w:r>
      <w:r w:rsidRPr="00A64161">
        <w:rPr>
          <w:rFonts w:cs="Arial"/>
          <w:bCs/>
          <w:color w:val="000000"/>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7665FF" w:rsidRPr="00A64161" w:rsidRDefault="007665FF" w:rsidP="00B71A41">
      <w:pPr>
        <w:autoSpaceDE w:val="0"/>
        <w:autoSpaceDN w:val="0"/>
        <w:adjustRightInd w:val="0"/>
        <w:spacing w:before="0" w:after="120"/>
        <w:rPr>
          <w:rFonts w:cs="Arial"/>
          <w:bCs/>
          <w:color w:val="000000"/>
          <w:sz w:val="24"/>
          <w:szCs w:val="24"/>
        </w:rPr>
      </w:pPr>
      <w:r w:rsidRPr="00A64161">
        <w:rPr>
          <w:rFonts w:cs="Arial"/>
          <w:bCs/>
          <w:color w:val="000000"/>
          <w:sz w:val="24"/>
          <w:szCs w:val="24"/>
        </w:rPr>
        <w:t>Понуђачу чији назив буде на извученом папиру биће додељен оквирни споразум.</w:t>
      </w:r>
    </w:p>
    <w:p w:rsidR="007665FF" w:rsidRDefault="007665FF" w:rsidP="00804831">
      <w:pPr>
        <w:spacing w:before="0" w:after="120"/>
        <w:rPr>
          <w:rFonts w:cs="Arial"/>
          <w:sz w:val="24"/>
          <w:szCs w:val="24"/>
          <w:lang w:val="sr-Cyrl-RS"/>
        </w:rPr>
      </w:pPr>
      <w:r w:rsidRPr="00A64161">
        <w:rPr>
          <w:rFonts w:cs="Arial"/>
          <w:sz w:val="24"/>
          <w:szCs w:val="24"/>
        </w:rPr>
        <w:t>Наручилац ће сачинити и доставити записник о спроведеном извлачењу путем жреба</w:t>
      </w:r>
      <w:r w:rsidR="00A64161">
        <w:rPr>
          <w:rFonts w:cs="Arial"/>
          <w:sz w:val="24"/>
          <w:szCs w:val="24"/>
          <w:lang w:val="sr-Cyrl-RS"/>
        </w:rPr>
        <w:t>.</w:t>
      </w: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Default="00A64161" w:rsidP="00804831">
      <w:pPr>
        <w:spacing w:before="0" w:after="120"/>
        <w:rPr>
          <w:rFonts w:cs="Arial"/>
          <w:sz w:val="24"/>
          <w:szCs w:val="24"/>
          <w:lang w:val="sr-Cyrl-RS"/>
        </w:rPr>
      </w:pPr>
    </w:p>
    <w:p w:rsidR="00A64161" w:rsidRPr="00A64161" w:rsidRDefault="00A64161" w:rsidP="00804831">
      <w:pPr>
        <w:spacing w:before="0" w:after="120"/>
        <w:rPr>
          <w:rFonts w:cs="Arial"/>
          <w:b/>
          <w:bCs/>
          <w:iCs/>
          <w:sz w:val="24"/>
          <w:szCs w:val="24"/>
          <w:lang w:val="sr-Cyrl-RS"/>
        </w:rPr>
      </w:pPr>
    </w:p>
    <w:p w:rsidR="007665FF" w:rsidRPr="00A64161" w:rsidRDefault="007665FF" w:rsidP="00621752">
      <w:pPr>
        <w:autoSpaceDE w:val="0"/>
        <w:autoSpaceDN w:val="0"/>
        <w:adjustRightInd w:val="0"/>
        <w:spacing w:before="0"/>
        <w:rPr>
          <w:rFonts w:cs="Arial"/>
          <w:bCs/>
          <w:color w:val="00B0F0"/>
          <w:sz w:val="24"/>
          <w:szCs w:val="24"/>
          <w:lang w:val="sr-Cyrl-CS"/>
        </w:rPr>
      </w:pPr>
    </w:p>
    <w:p w:rsidR="007665FF" w:rsidRPr="00A64161" w:rsidRDefault="007665FF" w:rsidP="001F5B4A">
      <w:pPr>
        <w:pStyle w:val="KDPodnaslov1"/>
        <w:spacing w:before="0"/>
        <w:ind w:left="360"/>
        <w:rPr>
          <w:rFonts w:cs="Arial"/>
          <w:sz w:val="24"/>
          <w:szCs w:val="24"/>
        </w:rPr>
      </w:pPr>
      <w:bookmarkStart w:id="208" w:name="_Toc430335194"/>
      <w:bookmarkStart w:id="209" w:name="_Toc430335287"/>
      <w:bookmarkStart w:id="210" w:name="_Toc430335706"/>
      <w:bookmarkStart w:id="211" w:name="_Toc430335196"/>
      <w:bookmarkStart w:id="212" w:name="_Toc430335289"/>
      <w:bookmarkStart w:id="213" w:name="_Toc430335708"/>
      <w:bookmarkStart w:id="214" w:name="_Toc442559887"/>
      <w:bookmarkEnd w:id="201"/>
      <w:bookmarkEnd w:id="202"/>
      <w:bookmarkEnd w:id="203"/>
      <w:bookmarkEnd w:id="204"/>
      <w:bookmarkEnd w:id="205"/>
      <w:bookmarkEnd w:id="208"/>
      <w:bookmarkEnd w:id="209"/>
      <w:bookmarkEnd w:id="210"/>
      <w:bookmarkEnd w:id="211"/>
      <w:bookmarkEnd w:id="212"/>
      <w:bookmarkEnd w:id="213"/>
      <w:r w:rsidRPr="00A64161">
        <w:rPr>
          <w:rFonts w:cs="Arial"/>
          <w:sz w:val="24"/>
          <w:szCs w:val="24"/>
        </w:rPr>
        <w:lastRenderedPageBreak/>
        <w:t>6.УПУТСТВО ПОНУЂАЧИМА КАКО ДА САЧИНЕ ПОНУДУ</w:t>
      </w:r>
      <w:bookmarkEnd w:id="214"/>
    </w:p>
    <w:p w:rsidR="007665FF" w:rsidRPr="00A64161" w:rsidRDefault="007665FF" w:rsidP="00874F5B">
      <w:pPr>
        <w:rPr>
          <w:rFonts w:cs="Arial"/>
          <w:sz w:val="24"/>
          <w:szCs w:val="24"/>
        </w:rPr>
      </w:pPr>
    </w:p>
    <w:p w:rsidR="007665FF" w:rsidRPr="00A64161" w:rsidRDefault="007665FF" w:rsidP="008D2B23">
      <w:pPr>
        <w:pStyle w:val="KDParagraf"/>
        <w:spacing w:before="0"/>
        <w:rPr>
          <w:rFonts w:cs="Arial"/>
          <w:sz w:val="24"/>
          <w:szCs w:val="24"/>
          <w:lang w:val="ru-RU"/>
        </w:rPr>
      </w:pPr>
      <w:r w:rsidRPr="00A64161">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665FF" w:rsidRPr="00A64161" w:rsidRDefault="007665FF" w:rsidP="008D2B23">
      <w:pPr>
        <w:pStyle w:val="KDParagraf"/>
        <w:spacing w:before="0"/>
        <w:rPr>
          <w:rFonts w:cs="Arial"/>
          <w:sz w:val="24"/>
          <w:szCs w:val="24"/>
        </w:rPr>
      </w:pPr>
      <w:r w:rsidRPr="00A64161">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15" w:name="_Toc441651577"/>
      <w:bookmarkStart w:id="216" w:name="_Toc442559888"/>
      <w:r w:rsidRPr="00A64161">
        <w:rPr>
          <w:rFonts w:cs="Arial"/>
          <w:sz w:val="24"/>
          <w:szCs w:val="24"/>
        </w:rPr>
        <w:t>Језик на којем понуда мора бити састављена</w:t>
      </w:r>
      <w:bookmarkEnd w:id="215"/>
      <w:bookmarkEnd w:id="216"/>
    </w:p>
    <w:p w:rsidR="007665FF" w:rsidRPr="00A64161" w:rsidRDefault="007665FF" w:rsidP="008D2B23">
      <w:pPr>
        <w:pStyle w:val="KDParagraf"/>
        <w:spacing w:before="0"/>
        <w:rPr>
          <w:rFonts w:cs="Arial"/>
          <w:sz w:val="24"/>
          <w:szCs w:val="24"/>
        </w:rPr>
      </w:pPr>
      <w:r w:rsidRPr="00A64161">
        <w:rPr>
          <w:rFonts w:cs="Arial"/>
          <w:sz w:val="24"/>
          <w:szCs w:val="24"/>
        </w:rPr>
        <w:t xml:space="preserve">Наручилац је припремио конкурсну документацију и водиће поступак јавне набавке на српском језику. </w:t>
      </w:r>
    </w:p>
    <w:p w:rsidR="007665FF" w:rsidRPr="00A64161" w:rsidRDefault="007665FF" w:rsidP="008D2B23">
      <w:pPr>
        <w:pStyle w:val="KDKomentar"/>
        <w:spacing w:before="0"/>
        <w:rPr>
          <w:rFonts w:cs="Arial"/>
          <w:i w:val="0"/>
          <w:color w:val="000000"/>
          <w:sz w:val="24"/>
          <w:szCs w:val="24"/>
        </w:rPr>
      </w:pPr>
      <w:r w:rsidRPr="00A64161">
        <w:rPr>
          <w:rFonts w:cs="Arial"/>
          <w:i w:val="0"/>
          <w:color w:val="000000"/>
          <w:sz w:val="24"/>
          <w:szCs w:val="24"/>
        </w:rPr>
        <w:t>Понуда са свим прилозима мора бити сачињена на српском језику.</w:t>
      </w:r>
    </w:p>
    <w:p w:rsidR="007665FF" w:rsidRPr="00A64161" w:rsidRDefault="007665FF" w:rsidP="008D2B23">
      <w:pPr>
        <w:pStyle w:val="KDKomentar"/>
        <w:spacing w:before="0"/>
        <w:rPr>
          <w:rStyle w:val="StyleArial"/>
          <w:rFonts w:cs="Arial"/>
          <w:i w:val="0"/>
          <w:color w:val="000000"/>
          <w:szCs w:val="24"/>
        </w:rPr>
      </w:pPr>
      <w:r w:rsidRPr="00A64161">
        <w:rPr>
          <w:rStyle w:val="StyleArial"/>
          <w:rFonts w:cs="Arial"/>
          <w:i w:val="0"/>
          <w:color w:val="000000"/>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665FF" w:rsidRPr="00A64161" w:rsidRDefault="007665FF" w:rsidP="008D2B23">
      <w:pPr>
        <w:pStyle w:val="KDKomentar"/>
        <w:spacing w:before="0"/>
        <w:rPr>
          <w:rStyle w:val="StyleArial"/>
          <w:rFonts w:cs="Arial"/>
          <w:i w:val="0"/>
          <w:color w:val="000000"/>
          <w:szCs w:val="24"/>
        </w:rPr>
      </w:pPr>
    </w:p>
    <w:p w:rsidR="007665FF" w:rsidRPr="00A64161" w:rsidRDefault="007665FF" w:rsidP="00517665">
      <w:pPr>
        <w:pStyle w:val="KDPodnaslov2"/>
        <w:numPr>
          <w:ilvl w:val="1"/>
          <w:numId w:val="17"/>
        </w:numPr>
        <w:spacing w:before="0"/>
        <w:jc w:val="both"/>
        <w:rPr>
          <w:rFonts w:cs="Arial"/>
          <w:sz w:val="24"/>
          <w:szCs w:val="24"/>
        </w:rPr>
      </w:pPr>
      <w:bookmarkStart w:id="217" w:name="_Toc441651578"/>
      <w:bookmarkStart w:id="218" w:name="_Toc442559889"/>
      <w:r w:rsidRPr="00A64161">
        <w:rPr>
          <w:rFonts w:cs="Arial"/>
          <w:sz w:val="24"/>
          <w:szCs w:val="24"/>
        </w:rPr>
        <w:t>Начин састављања и подношења понуде</w:t>
      </w:r>
      <w:bookmarkEnd w:id="217"/>
      <w:bookmarkEnd w:id="218"/>
    </w:p>
    <w:p w:rsidR="007665FF" w:rsidRPr="00A64161" w:rsidRDefault="007665FF" w:rsidP="00524FB2">
      <w:pPr>
        <w:pStyle w:val="KDParagraf"/>
        <w:spacing w:before="0" w:after="120"/>
        <w:rPr>
          <w:rFonts w:cs="Arial"/>
          <w:sz w:val="24"/>
          <w:szCs w:val="24"/>
          <w:lang w:val="ru-RU"/>
        </w:rPr>
      </w:pPr>
      <w:r w:rsidRPr="00A64161">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665FF" w:rsidRPr="00A64161" w:rsidRDefault="007665FF" w:rsidP="00524FB2">
      <w:pPr>
        <w:pStyle w:val="KDParagraf"/>
        <w:spacing w:before="0" w:after="120"/>
        <w:rPr>
          <w:rFonts w:cs="Arial"/>
          <w:sz w:val="24"/>
          <w:szCs w:val="24"/>
        </w:rPr>
      </w:pPr>
      <w:r w:rsidRPr="00A64161">
        <w:rPr>
          <w:rFonts w:cs="Arial"/>
          <w:sz w:val="24"/>
          <w:szCs w:val="24"/>
        </w:rPr>
        <w:t>Препоручује се да сви документи поднети у понуди  буду нумерисани</w:t>
      </w:r>
      <w:r w:rsidRPr="00A64161">
        <w:rPr>
          <w:rFonts w:cs="Arial"/>
          <w:sz w:val="24"/>
          <w:szCs w:val="24"/>
          <w:lang w:val="sr-Latn-CS"/>
        </w:rPr>
        <w:t xml:space="preserve"> и</w:t>
      </w:r>
      <w:r w:rsidRPr="00A64161">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665FF" w:rsidRPr="00A64161" w:rsidRDefault="007665FF" w:rsidP="00524FB2">
      <w:pPr>
        <w:pStyle w:val="KDParagraf"/>
        <w:spacing w:before="0" w:after="120"/>
        <w:rPr>
          <w:rFonts w:cs="Arial"/>
          <w:sz w:val="24"/>
          <w:szCs w:val="24"/>
          <w:lang w:val="ru-RU"/>
        </w:rPr>
      </w:pPr>
      <w:r w:rsidRPr="00A64161">
        <w:rPr>
          <w:rFonts w:cs="Arial"/>
          <w:sz w:val="24"/>
          <w:szCs w:val="24"/>
          <w:lang w:val="ru-RU"/>
        </w:rPr>
        <w:t>Препоручује се да се нумерација поднете документације и образаца у понуди изврши на свако</w:t>
      </w:r>
      <w:r w:rsidRPr="00A64161">
        <w:rPr>
          <w:rFonts w:cs="Arial"/>
          <w:sz w:val="24"/>
          <w:szCs w:val="24"/>
        </w:rPr>
        <w:t>j</w:t>
      </w:r>
      <w:r w:rsidRPr="00A64161">
        <w:rPr>
          <w:rFonts w:cs="Arial"/>
          <w:sz w:val="24"/>
          <w:szCs w:val="24"/>
          <w:lang w:val="ru-RU"/>
        </w:rPr>
        <w:t xml:space="preserve"> страни на којој има текста, исписивањем </w:t>
      </w:r>
      <w:r w:rsidRPr="00A64161">
        <w:rPr>
          <w:rFonts w:cs="Arial"/>
          <w:i/>
          <w:sz w:val="24"/>
          <w:szCs w:val="24"/>
          <w:lang w:val="ru-RU"/>
        </w:rPr>
        <w:t xml:space="preserve">“1 од </w:t>
      </w:r>
      <w:r w:rsidRPr="00A64161">
        <w:rPr>
          <w:rFonts w:cs="Arial"/>
          <w:i/>
          <w:sz w:val="24"/>
          <w:szCs w:val="24"/>
        </w:rPr>
        <w:t>н</w:t>
      </w:r>
      <w:r w:rsidRPr="00A64161">
        <w:rPr>
          <w:rFonts w:cs="Arial"/>
          <w:i/>
          <w:sz w:val="24"/>
          <w:szCs w:val="24"/>
          <w:lang w:val="ru-RU"/>
        </w:rPr>
        <w:t>“, „2 од н“</w:t>
      </w:r>
      <w:r w:rsidRPr="00A64161">
        <w:rPr>
          <w:rFonts w:cs="Arial"/>
          <w:sz w:val="24"/>
          <w:szCs w:val="24"/>
          <w:lang w:val="ru-RU"/>
        </w:rPr>
        <w:t xml:space="preserve"> и тако све до </w:t>
      </w:r>
      <w:r w:rsidRPr="00A64161">
        <w:rPr>
          <w:rFonts w:cs="Arial"/>
          <w:i/>
          <w:sz w:val="24"/>
          <w:szCs w:val="24"/>
          <w:lang w:val="ru-RU"/>
        </w:rPr>
        <w:t>„н од н“</w:t>
      </w:r>
      <w:r w:rsidRPr="00A64161">
        <w:rPr>
          <w:rFonts w:cs="Arial"/>
          <w:sz w:val="24"/>
          <w:szCs w:val="24"/>
          <w:lang w:val="ru-RU"/>
        </w:rPr>
        <w:t xml:space="preserve">, с тим да </w:t>
      </w:r>
      <w:r w:rsidRPr="00A64161">
        <w:rPr>
          <w:rFonts w:cs="Arial"/>
          <w:i/>
          <w:sz w:val="24"/>
          <w:szCs w:val="24"/>
          <w:lang w:val="ru-RU"/>
        </w:rPr>
        <w:t>„н“</w:t>
      </w:r>
      <w:r w:rsidRPr="00A64161">
        <w:rPr>
          <w:rFonts w:cs="Arial"/>
          <w:sz w:val="24"/>
          <w:szCs w:val="24"/>
          <w:lang w:val="ru-RU"/>
        </w:rPr>
        <w:t xml:space="preserve"> представља укупан број страна понуде.</w:t>
      </w:r>
    </w:p>
    <w:p w:rsidR="007665FF" w:rsidRPr="00A64161" w:rsidRDefault="007665FF" w:rsidP="00524FB2">
      <w:pPr>
        <w:pStyle w:val="KDKomentar"/>
        <w:spacing w:before="0" w:after="120"/>
        <w:rPr>
          <w:rFonts w:cs="Arial"/>
          <w:i w:val="0"/>
          <w:color w:val="000000"/>
          <w:sz w:val="24"/>
          <w:szCs w:val="24"/>
        </w:rPr>
      </w:pPr>
      <w:r w:rsidRPr="00A64161">
        <w:rPr>
          <w:rFonts w:cs="Arial"/>
          <w:i w:val="0"/>
          <w:color w:val="000000"/>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665FF" w:rsidRPr="00A64161" w:rsidRDefault="007665FF" w:rsidP="00524FB2">
      <w:pPr>
        <w:pStyle w:val="KDParagraf"/>
        <w:spacing w:before="0" w:after="120"/>
        <w:rPr>
          <w:rFonts w:cs="Arial"/>
          <w:sz w:val="24"/>
          <w:szCs w:val="24"/>
          <w:lang w:val="ru-RU"/>
        </w:rPr>
      </w:pPr>
      <w:r w:rsidRPr="00A64161">
        <w:rPr>
          <w:rFonts w:cs="Arial"/>
          <w:sz w:val="24"/>
          <w:szCs w:val="24"/>
          <w:lang w:val="ru-RU"/>
        </w:rPr>
        <w:t xml:space="preserve">Понуђач подноси понуду у затвореној коверти </w:t>
      </w:r>
      <w:r w:rsidRPr="00A64161">
        <w:rPr>
          <w:rFonts w:cs="Arial"/>
          <w:sz w:val="24"/>
          <w:szCs w:val="24"/>
        </w:rPr>
        <w:t xml:space="preserve">или кутији, </w:t>
      </w:r>
      <w:r w:rsidRPr="00A64161">
        <w:rPr>
          <w:rFonts w:cs="Arial"/>
          <w:sz w:val="24"/>
          <w:szCs w:val="24"/>
          <w:u w:val="single"/>
        </w:rPr>
        <w:t>за сваку партију  посебно</w:t>
      </w:r>
      <w:r w:rsidRPr="00A64161">
        <w:rPr>
          <w:rFonts w:cs="Arial"/>
          <w:sz w:val="24"/>
          <w:szCs w:val="24"/>
          <w:lang w:val="ru-RU"/>
        </w:rPr>
        <w:t>, тако да се при отварању са сигурношћу може закључити да се први пут отвара, на адресу: Јавно предузеће „Електропривреда Србије</w:t>
      </w:r>
      <w:r w:rsidRPr="00A64161">
        <w:rPr>
          <w:rFonts w:cs="Arial"/>
          <w:color w:val="000000"/>
          <w:sz w:val="24"/>
          <w:szCs w:val="24"/>
          <w:lang w:val="ru-RU"/>
        </w:rPr>
        <w:t xml:space="preserve">“, адреса Балканска број 13, 11 000 Београд - са </w:t>
      </w:r>
      <w:r w:rsidRPr="00A64161">
        <w:rPr>
          <w:rFonts w:cs="Arial"/>
          <w:sz w:val="24"/>
          <w:szCs w:val="24"/>
          <w:lang w:val="ru-RU"/>
        </w:rPr>
        <w:t>назнаком: „</w:t>
      </w:r>
      <w:r w:rsidRPr="00A64161">
        <w:rPr>
          <w:rFonts w:cs="Arial"/>
          <w:b/>
          <w:sz w:val="24"/>
          <w:szCs w:val="24"/>
          <w:lang w:val="ru-RU"/>
        </w:rPr>
        <w:t>Понуда за јавну набавку -ОДРЖАВАЊЕ НЕЕО-а за потребе ТЦ ЈП ЕПС –Грађевинско занатски радови на текућем одржавњу НЕЕО у објектима Техничког центра Нови Сад, Партија број ___- Јавна набавка број ЈН/</w:t>
      </w:r>
      <w:r w:rsidRPr="00A64161">
        <w:rPr>
          <w:rFonts w:cs="Arial"/>
          <w:b/>
          <w:sz w:val="24"/>
          <w:szCs w:val="24"/>
        </w:rPr>
        <w:t>8000/0046-9/2016</w:t>
      </w:r>
      <w:r w:rsidRPr="00A64161">
        <w:rPr>
          <w:rFonts w:cs="Arial"/>
          <w:b/>
          <w:sz w:val="24"/>
          <w:szCs w:val="24"/>
          <w:lang w:val="ru-RU"/>
        </w:rPr>
        <w:t xml:space="preserve"> - НЕ ОТВАРАТИ</w:t>
      </w:r>
      <w:r w:rsidRPr="00A64161">
        <w:rPr>
          <w:rFonts w:cs="Arial"/>
          <w:sz w:val="24"/>
          <w:szCs w:val="24"/>
          <w:lang w:val="ru-RU"/>
        </w:rPr>
        <w:t xml:space="preserve">“. </w:t>
      </w:r>
    </w:p>
    <w:p w:rsidR="007665FF" w:rsidRPr="00A64161" w:rsidRDefault="007665FF" w:rsidP="00524FB2">
      <w:pPr>
        <w:pStyle w:val="KDParagraf"/>
        <w:spacing w:before="0" w:after="120"/>
        <w:rPr>
          <w:rFonts w:cs="Arial"/>
          <w:sz w:val="24"/>
          <w:szCs w:val="24"/>
        </w:rPr>
      </w:pPr>
      <w:r w:rsidRPr="00A64161">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665FF" w:rsidRPr="00A64161" w:rsidRDefault="007665FF" w:rsidP="00524FB2">
      <w:pPr>
        <w:pStyle w:val="KDParagraf"/>
        <w:spacing w:before="0" w:after="120"/>
        <w:rPr>
          <w:rFonts w:cs="Arial"/>
          <w:sz w:val="24"/>
          <w:szCs w:val="24"/>
        </w:rPr>
      </w:pPr>
      <w:r w:rsidRPr="00A64161">
        <w:rPr>
          <w:rFonts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A64161">
        <w:rPr>
          <w:rFonts w:cs="Arial"/>
          <w:sz w:val="24"/>
          <w:szCs w:val="24"/>
        </w:rPr>
        <w:t>.</w:t>
      </w:r>
    </w:p>
    <w:p w:rsidR="007665FF" w:rsidRPr="00A64161" w:rsidRDefault="007665FF" w:rsidP="00524FB2">
      <w:pPr>
        <w:tabs>
          <w:tab w:val="left" w:pos="360"/>
        </w:tabs>
        <w:spacing w:before="0" w:after="120"/>
        <w:rPr>
          <w:rFonts w:cs="Arial"/>
          <w:sz w:val="24"/>
          <w:szCs w:val="24"/>
        </w:rPr>
      </w:pPr>
      <w:r w:rsidRPr="00A64161">
        <w:rPr>
          <w:rFonts w:cs="Arial"/>
          <w:sz w:val="24"/>
          <w:szCs w:val="24"/>
        </w:rPr>
        <w:t xml:space="preserve">Све обрасце у понуди потписује и оверава Понуђач, изузев Обрасца </w:t>
      </w:r>
      <w:r w:rsidRPr="00A64161">
        <w:rPr>
          <w:rFonts w:cs="Arial"/>
          <w:sz w:val="24"/>
          <w:szCs w:val="24"/>
          <w:lang w:val="sr-Cyrl-CS"/>
        </w:rPr>
        <w:t>4</w:t>
      </w:r>
      <w:r w:rsidRPr="00A64161">
        <w:rPr>
          <w:rFonts w:cs="Arial"/>
          <w:sz w:val="24"/>
          <w:szCs w:val="24"/>
        </w:rPr>
        <w:t>. који попуњава, потписује и оверава сваки подизвођач у своје име.</w:t>
      </w:r>
    </w:p>
    <w:p w:rsidR="007665FF" w:rsidRPr="00A64161" w:rsidRDefault="007665FF" w:rsidP="00524FB2">
      <w:pPr>
        <w:spacing w:before="0" w:after="120"/>
        <w:rPr>
          <w:rFonts w:cs="Arial"/>
          <w:sz w:val="24"/>
          <w:szCs w:val="24"/>
        </w:rPr>
      </w:pPr>
      <w:r w:rsidRPr="00A64161">
        <w:rPr>
          <w:rFonts w:cs="Arial"/>
          <w:sz w:val="24"/>
          <w:szCs w:val="24"/>
        </w:rPr>
        <w:lastRenderedPageBreak/>
        <w:t xml:space="preserve">У случају заједничке понуде групе </w:t>
      </w:r>
      <w:r w:rsidRPr="00A64161">
        <w:rPr>
          <w:rFonts w:cs="Arial"/>
          <w:sz w:val="24"/>
          <w:szCs w:val="24"/>
          <w:lang w:val="sr-Cyrl-CS"/>
        </w:rPr>
        <w:t>п</w:t>
      </w:r>
      <w:r w:rsidRPr="00A64161">
        <w:rPr>
          <w:rFonts w:cs="Arial"/>
          <w:sz w:val="24"/>
          <w:szCs w:val="24"/>
        </w:rPr>
        <w:t xml:space="preserve">онуђача све обрасце потписује и оверава члан групе </w:t>
      </w:r>
      <w:r w:rsidRPr="00A64161">
        <w:rPr>
          <w:rFonts w:cs="Arial"/>
          <w:sz w:val="24"/>
          <w:szCs w:val="24"/>
          <w:lang w:val="sr-Cyrl-CS"/>
        </w:rPr>
        <w:t>п</w:t>
      </w:r>
      <w:r w:rsidRPr="00A64161">
        <w:rPr>
          <w:rFonts w:cs="Arial"/>
          <w:sz w:val="24"/>
          <w:szCs w:val="24"/>
        </w:rPr>
        <w:t xml:space="preserve">онуђача који је одређен као Носилац посла у споразуму чланова групе </w:t>
      </w:r>
      <w:r w:rsidRPr="00A64161">
        <w:rPr>
          <w:rFonts w:cs="Arial"/>
          <w:sz w:val="24"/>
          <w:szCs w:val="24"/>
          <w:lang w:val="sr-Cyrl-CS"/>
        </w:rPr>
        <w:t>п</w:t>
      </w:r>
      <w:r w:rsidRPr="00A64161">
        <w:rPr>
          <w:rFonts w:cs="Arial"/>
          <w:sz w:val="24"/>
          <w:szCs w:val="24"/>
        </w:rPr>
        <w:t xml:space="preserve">онуђача, изузев Обрасца </w:t>
      </w:r>
      <w:r w:rsidRPr="00A64161">
        <w:rPr>
          <w:rFonts w:cs="Arial"/>
          <w:sz w:val="24"/>
          <w:szCs w:val="24"/>
          <w:lang w:val="sr-Cyrl-CS"/>
        </w:rPr>
        <w:t>број 3</w:t>
      </w:r>
      <w:r w:rsidRPr="00A64161">
        <w:rPr>
          <w:rFonts w:cs="Arial"/>
          <w:sz w:val="24"/>
          <w:szCs w:val="24"/>
        </w:rPr>
        <w:t xml:space="preserve">. и Обрасца </w:t>
      </w:r>
      <w:r w:rsidRPr="00A64161">
        <w:rPr>
          <w:rFonts w:cs="Arial"/>
          <w:sz w:val="24"/>
          <w:szCs w:val="24"/>
          <w:lang w:val="sr-Cyrl-CS"/>
        </w:rPr>
        <w:t>број 4</w:t>
      </w:r>
      <w:r w:rsidRPr="00A64161">
        <w:rPr>
          <w:rFonts w:cs="Arial"/>
          <w:sz w:val="24"/>
          <w:szCs w:val="24"/>
        </w:rPr>
        <w:t xml:space="preserve">. које попуњава, потписује и оверава сваки члан групе </w:t>
      </w:r>
      <w:r w:rsidRPr="00A64161">
        <w:rPr>
          <w:rFonts w:cs="Arial"/>
          <w:sz w:val="24"/>
          <w:szCs w:val="24"/>
          <w:lang w:val="sr-Cyrl-CS"/>
        </w:rPr>
        <w:t>п</w:t>
      </w:r>
      <w:r w:rsidRPr="00A64161">
        <w:rPr>
          <w:rFonts w:cs="Arial"/>
          <w:sz w:val="24"/>
          <w:szCs w:val="24"/>
        </w:rPr>
        <w:t>онуђача у своје име.</w:t>
      </w:r>
    </w:p>
    <w:p w:rsidR="007665FF" w:rsidRPr="00A64161" w:rsidRDefault="007665FF" w:rsidP="00524FB2">
      <w:pPr>
        <w:pStyle w:val="KDParagraf"/>
        <w:spacing w:before="0" w:after="120"/>
        <w:rPr>
          <w:rFonts w:cs="Arial"/>
          <w:sz w:val="24"/>
          <w:szCs w:val="24"/>
        </w:rPr>
      </w:pPr>
      <w:r w:rsidRPr="00A64161">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665FF" w:rsidRPr="00A64161" w:rsidRDefault="007665FF" w:rsidP="00517665">
      <w:pPr>
        <w:pStyle w:val="KDPodnaslov2"/>
        <w:numPr>
          <w:ilvl w:val="1"/>
          <w:numId w:val="41"/>
        </w:numPr>
        <w:spacing w:before="0"/>
        <w:ind w:left="810"/>
        <w:jc w:val="both"/>
        <w:rPr>
          <w:rFonts w:cs="Arial"/>
          <w:sz w:val="24"/>
          <w:szCs w:val="24"/>
        </w:rPr>
      </w:pPr>
      <w:bookmarkStart w:id="219" w:name="_Toc441651579"/>
      <w:bookmarkStart w:id="220" w:name="_Toc442559890"/>
      <w:r w:rsidRPr="00A64161">
        <w:rPr>
          <w:rFonts w:cs="Arial"/>
          <w:sz w:val="24"/>
          <w:szCs w:val="24"/>
        </w:rPr>
        <w:t>Обавезна садржина понуде</w:t>
      </w:r>
      <w:bookmarkEnd w:id="219"/>
      <w:bookmarkEnd w:id="220"/>
    </w:p>
    <w:p w:rsidR="007665FF" w:rsidRPr="00A64161" w:rsidRDefault="007665FF" w:rsidP="00081404">
      <w:pPr>
        <w:rPr>
          <w:rFonts w:cs="Arial"/>
          <w:sz w:val="24"/>
          <w:szCs w:val="24"/>
        </w:rPr>
      </w:pPr>
    </w:p>
    <w:p w:rsidR="007665FF" w:rsidRPr="00A64161" w:rsidRDefault="007665FF" w:rsidP="00081404">
      <w:pPr>
        <w:pStyle w:val="KDParagraf"/>
        <w:spacing w:before="0" w:after="120"/>
        <w:rPr>
          <w:rFonts w:cs="Arial"/>
          <w:sz w:val="24"/>
          <w:szCs w:val="24"/>
        </w:rPr>
      </w:pPr>
      <w:r w:rsidRPr="00A64161">
        <w:rPr>
          <w:rFonts w:cs="Arial"/>
          <w:sz w:val="24"/>
          <w:szCs w:val="24"/>
          <w:lang w:val="ru-RU"/>
        </w:rPr>
        <w:t xml:space="preserve">Садржину понуде, поред Обрасца понуде, чине и сви остали </w:t>
      </w:r>
      <w:r w:rsidRPr="00A64161">
        <w:rPr>
          <w:rFonts w:cs="Arial"/>
          <w:color w:val="000000"/>
          <w:sz w:val="24"/>
          <w:szCs w:val="24"/>
          <w:lang w:val="ru-RU"/>
        </w:rPr>
        <w:t xml:space="preserve">докази из чл. 75.и 76. </w:t>
      </w:r>
      <w:r w:rsidRPr="00A64161">
        <w:rPr>
          <w:rFonts w:cs="Arial"/>
          <w:color w:val="000000"/>
          <w:sz w:val="24"/>
          <w:szCs w:val="24"/>
        </w:rPr>
        <w:t xml:space="preserve">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A64161">
        <w:rPr>
          <w:rFonts w:cs="Arial"/>
          <w:sz w:val="24"/>
          <w:szCs w:val="24"/>
        </w:rPr>
        <w:t>оверени) на начин предвиђен следећим ставом ове тачке:</w:t>
      </w:r>
    </w:p>
    <w:p w:rsidR="007665FF" w:rsidRPr="00A64161" w:rsidRDefault="007665FF" w:rsidP="00081404">
      <w:pPr>
        <w:pStyle w:val="KDNabrajanje"/>
        <w:spacing w:before="0" w:after="120"/>
        <w:rPr>
          <w:rFonts w:cs="Arial"/>
          <w:sz w:val="24"/>
          <w:szCs w:val="24"/>
        </w:rPr>
      </w:pPr>
      <w:r w:rsidRPr="00A64161">
        <w:rPr>
          <w:rFonts w:cs="Arial"/>
          <w:sz w:val="24"/>
          <w:szCs w:val="24"/>
          <w:lang w:val="sr-Cyrl-CS"/>
        </w:rPr>
        <w:t xml:space="preserve">попуњен, потписан и оверен </w:t>
      </w:r>
      <w:r w:rsidRPr="00A64161">
        <w:rPr>
          <w:rFonts w:cs="Arial"/>
          <w:sz w:val="24"/>
          <w:szCs w:val="24"/>
        </w:rPr>
        <w:t>Образац понуде са уписаним бројем партије, у зависности од партије за коју понуђач подноси понуду</w:t>
      </w:r>
    </w:p>
    <w:p w:rsidR="007665FF" w:rsidRPr="00A64161" w:rsidRDefault="007665FF" w:rsidP="00584BA5">
      <w:pPr>
        <w:pStyle w:val="KDNabrajanje"/>
        <w:spacing w:before="0" w:after="120"/>
        <w:rPr>
          <w:rFonts w:cs="Arial"/>
          <w:sz w:val="24"/>
          <w:szCs w:val="24"/>
        </w:rPr>
      </w:pPr>
      <w:r w:rsidRPr="00A64161">
        <w:rPr>
          <w:rFonts w:cs="Arial"/>
          <w:sz w:val="24"/>
          <w:szCs w:val="24"/>
          <w:lang w:val="sr-Cyrl-CS"/>
        </w:rPr>
        <w:t xml:space="preserve">попуњен, потписан и оверен </w:t>
      </w:r>
      <w:r w:rsidRPr="00A64161">
        <w:rPr>
          <w:rFonts w:cs="Arial"/>
          <w:sz w:val="24"/>
          <w:szCs w:val="24"/>
        </w:rPr>
        <w:t>Структура цене ( 2.1; 2.2; 2.3; 2.4; 2.5; 2.6; 2.7; 2.8;)у зависности од партије за коју понуђач подноси понуду</w:t>
      </w:r>
    </w:p>
    <w:p w:rsidR="007665FF" w:rsidRPr="00A64161" w:rsidRDefault="007665FF" w:rsidP="00584BA5">
      <w:pPr>
        <w:pStyle w:val="KDNabrajanje"/>
        <w:spacing w:before="0" w:after="120"/>
        <w:rPr>
          <w:rFonts w:cs="Arial"/>
          <w:sz w:val="24"/>
          <w:szCs w:val="24"/>
        </w:rPr>
      </w:pPr>
      <w:r w:rsidRPr="00A64161">
        <w:rPr>
          <w:rFonts w:cs="Arial"/>
          <w:sz w:val="24"/>
          <w:szCs w:val="24"/>
          <w:lang w:val="sr-Cyrl-CS"/>
        </w:rPr>
        <w:t xml:space="preserve">попуњен, потписан и оверен </w:t>
      </w:r>
      <w:r w:rsidRPr="00A64161">
        <w:rPr>
          <w:rFonts w:cs="Arial"/>
          <w:sz w:val="24"/>
          <w:szCs w:val="24"/>
        </w:rPr>
        <w:t>Изјава о независној понуди са уписаним бројем партије, у зависности од партије за коју понуђач подноси понуду</w:t>
      </w:r>
    </w:p>
    <w:p w:rsidR="007665FF" w:rsidRPr="00A64161" w:rsidRDefault="007665FF" w:rsidP="00584BA5">
      <w:pPr>
        <w:pStyle w:val="KDNabrajanje"/>
        <w:spacing w:before="0" w:after="120"/>
        <w:rPr>
          <w:rFonts w:cs="Arial"/>
          <w:sz w:val="24"/>
          <w:szCs w:val="24"/>
        </w:rPr>
      </w:pPr>
      <w:r w:rsidRPr="00A64161">
        <w:rPr>
          <w:rFonts w:cs="Arial"/>
          <w:sz w:val="24"/>
          <w:szCs w:val="24"/>
          <w:lang w:val="sr-Cyrl-CS"/>
        </w:rPr>
        <w:t xml:space="preserve">попуњен, потписан и оверен </w:t>
      </w:r>
      <w:r w:rsidRPr="00A64161">
        <w:rPr>
          <w:rFonts w:cs="Arial"/>
          <w:sz w:val="24"/>
          <w:szCs w:val="24"/>
        </w:rPr>
        <w:t>Изјава у складу са чланом 75. став 2. Закона са уписаним бројем партије, у зависности од партије за коју понуђач подноси понуду</w:t>
      </w:r>
    </w:p>
    <w:p w:rsidR="007665FF" w:rsidRPr="00A64161" w:rsidRDefault="007665FF" w:rsidP="00584BA5">
      <w:pPr>
        <w:pStyle w:val="KDNabrajanje"/>
        <w:spacing w:before="0" w:after="120"/>
        <w:rPr>
          <w:rFonts w:cs="Arial"/>
          <w:sz w:val="24"/>
          <w:szCs w:val="24"/>
        </w:rPr>
      </w:pPr>
      <w:r w:rsidRPr="00A64161">
        <w:rPr>
          <w:rFonts w:cs="Arial"/>
          <w:sz w:val="24"/>
          <w:szCs w:val="24"/>
        </w:rPr>
        <w:t xml:space="preserve">Средства финансијског обезбеђења, за сваку партију за коју се подноси понуда </w:t>
      </w:r>
    </w:p>
    <w:p w:rsidR="007665FF" w:rsidRPr="00A64161" w:rsidRDefault="007665FF" w:rsidP="00584BA5">
      <w:pPr>
        <w:pStyle w:val="KDNabrajanje"/>
        <w:spacing w:before="0" w:after="120"/>
        <w:rPr>
          <w:rFonts w:cs="Arial"/>
          <w:sz w:val="24"/>
          <w:szCs w:val="24"/>
        </w:rPr>
      </w:pPr>
      <w:r w:rsidRPr="00A64161">
        <w:rPr>
          <w:rFonts w:cs="Arial"/>
          <w:sz w:val="24"/>
          <w:szCs w:val="24"/>
          <w:lang w:val="sr-Cyrl-CS"/>
        </w:rPr>
        <w:t xml:space="preserve">попуњен, потписан и оверен </w:t>
      </w:r>
      <w:r w:rsidRPr="00A64161">
        <w:rPr>
          <w:rFonts w:cs="Arial"/>
          <w:sz w:val="24"/>
          <w:szCs w:val="24"/>
        </w:rPr>
        <w:t>Образац трошкова припреме понудеса уписаним бројем партије</w:t>
      </w:r>
      <w:r w:rsidRPr="00A64161">
        <w:rPr>
          <w:rFonts w:cs="Arial"/>
          <w:sz w:val="24"/>
          <w:szCs w:val="24"/>
          <w:lang w:val="sr-Cyrl-CS"/>
        </w:rPr>
        <w:t xml:space="preserve">, </w:t>
      </w:r>
      <w:r w:rsidRPr="00A64161">
        <w:rPr>
          <w:rFonts w:cs="Arial"/>
          <w:sz w:val="24"/>
          <w:szCs w:val="24"/>
        </w:rPr>
        <w:t>ако понуђач захтева надокнаду трошкова у складу са чл.88 Закона, за сваку партију за коју се подноси понуда</w:t>
      </w:r>
    </w:p>
    <w:p w:rsidR="007665FF" w:rsidRPr="00A64161" w:rsidRDefault="007665FF" w:rsidP="00584BA5">
      <w:pPr>
        <w:pStyle w:val="KDNabrajanje"/>
        <w:spacing w:before="0" w:after="120"/>
        <w:rPr>
          <w:rFonts w:cs="Arial"/>
          <w:sz w:val="24"/>
          <w:szCs w:val="24"/>
        </w:rPr>
      </w:pPr>
      <w:r w:rsidRPr="00A64161">
        <w:rPr>
          <w:rFonts w:cs="Arial"/>
          <w:sz w:val="24"/>
          <w:szCs w:val="24"/>
          <w:lang w:val="sr-Cyrl-CS"/>
        </w:rPr>
        <w:t>овлашћење за потписника понуде из тачке 6.2 Конкурсне документације,</w:t>
      </w:r>
      <w:r w:rsidRPr="00A64161">
        <w:rPr>
          <w:rFonts w:cs="Arial"/>
          <w:sz w:val="24"/>
          <w:szCs w:val="24"/>
        </w:rPr>
        <w:t xml:space="preserve"> за сваку партију за коју се подноси понуда </w:t>
      </w:r>
    </w:p>
    <w:p w:rsidR="007665FF" w:rsidRPr="00A64161" w:rsidRDefault="007665FF" w:rsidP="00584BA5">
      <w:pPr>
        <w:pStyle w:val="KDNabrajanje"/>
        <w:spacing w:before="0" w:after="120"/>
        <w:rPr>
          <w:rFonts w:cs="Arial"/>
          <w:sz w:val="24"/>
          <w:szCs w:val="24"/>
        </w:rPr>
      </w:pPr>
      <w:r w:rsidRPr="00A64161">
        <w:rPr>
          <w:rFonts w:cs="Arial"/>
          <w:sz w:val="24"/>
          <w:szCs w:val="24"/>
        </w:rPr>
        <w:t>обрасц</w:t>
      </w:r>
      <w:r w:rsidRPr="00A64161">
        <w:rPr>
          <w:rFonts w:cs="Arial"/>
          <w:sz w:val="24"/>
          <w:szCs w:val="24"/>
          <w:lang w:val="sr-Cyrl-CS"/>
        </w:rPr>
        <w:t>и</w:t>
      </w:r>
      <w:r w:rsidRPr="00A64161">
        <w:rPr>
          <w:rFonts w:cs="Arial"/>
          <w:sz w:val="24"/>
          <w:szCs w:val="24"/>
        </w:rPr>
        <w:t>, изјаве и доказ</w:t>
      </w:r>
      <w:r w:rsidRPr="00A64161">
        <w:rPr>
          <w:rFonts w:cs="Arial"/>
          <w:sz w:val="24"/>
          <w:szCs w:val="24"/>
          <w:lang w:val="sr-Cyrl-CS"/>
        </w:rPr>
        <w:t>и</w:t>
      </w:r>
      <w:r w:rsidRPr="00A64161">
        <w:rPr>
          <w:rFonts w:cs="Arial"/>
          <w:sz w:val="24"/>
          <w:szCs w:val="24"/>
        </w:rPr>
        <w:t xml:space="preserve"> одређене тачком 6.</w:t>
      </w:r>
      <w:r w:rsidRPr="00A64161">
        <w:rPr>
          <w:rFonts w:cs="Arial"/>
          <w:sz w:val="24"/>
          <w:szCs w:val="24"/>
          <w:lang w:val="sr-Cyrl-CS"/>
        </w:rPr>
        <w:t>9</w:t>
      </w:r>
      <w:r w:rsidRPr="00A64161">
        <w:rPr>
          <w:rFonts w:cs="Arial"/>
          <w:sz w:val="24"/>
          <w:szCs w:val="24"/>
        </w:rPr>
        <w:t xml:space="preserve"> или 6.1</w:t>
      </w:r>
      <w:r w:rsidRPr="00A64161">
        <w:rPr>
          <w:rFonts w:cs="Arial"/>
          <w:sz w:val="24"/>
          <w:szCs w:val="24"/>
          <w:lang w:val="sr-Cyrl-CS"/>
        </w:rPr>
        <w:t>0</w:t>
      </w:r>
      <w:r w:rsidRPr="00A64161">
        <w:rPr>
          <w:rFonts w:cs="Arial"/>
          <w:sz w:val="24"/>
          <w:szCs w:val="24"/>
        </w:rPr>
        <w:t xml:space="preserve"> овог упутства у случају да понуђач подноси понуду са подизвођачем или заједничку понуду подноси </w:t>
      </w:r>
      <w:r w:rsidRPr="00A64161">
        <w:rPr>
          <w:rFonts w:cs="Arial"/>
          <w:color w:val="000000"/>
          <w:sz w:val="24"/>
          <w:szCs w:val="24"/>
        </w:rPr>
        <w:t>група понуђача,</w:t>
      </w:r>
      <w:r w:rsidRPr="00A64161">
        <w:rPr>
          <w:rFonts w:cs="Arial"/>
          <w:sz w:val="24"/>
          <w:szCs w:val="24"/>
        </w:rPr>
        <w:t xml:space="preserve"> за сваку партију за коју се подноси понуда </w:t>
      </w:r>
    </w:p>
    <w:p w:rsidR="007665FF" w:rsidRPr="00A64161" w:rsidRDefault="007665FF" w:rsidP="00081404">
      <w:pPr>
        <w:pStyle w:val="KDNabrajanje"/>
        <w:spacing w:before="0" w:after="120"/>
        <w:rPr>
          <w:rFonts w:cs="Arial"/>
          <w:color w:val="000000"/>
          <w:sz w:val="24"/>
          <w:szCs w:val="24"/>
        </w:rPr>
      </w:pPr>
      <w:r w:rsidRPr="00A64161">
        <w:rPr>
          <w:rFonts w:cs="Arial"/>
          <w:color w:val="000000"/>
          <w:sz w:val="24"/>
          <w:szCs w:val="24"/>
        </w:rPr>
        <w:t>потписан и печатом оверен „Модел оквирног споразума“</w:t>
      </w:r>
      <w:r w:rsidRPr="00A64161">
        <w:rPr>
          <w:rFonts w:cs="Arial"/>
          <w:sz w:val="24"/>
          <w:szCs w:val="24"/>
        </w:rPr>
        <w:t>са уписаним бројем партије</w:t>
      </w:r>
      <w:r w:rsidRPr="00A64161">
        <w:rPr>
          <w:rFonts w:cs="Arial"/>
          <w:color w:val="000000"/>
          <w:sz w:val="24"/>
          <w:szCs w:val="24"/>
        </w:rPr>
        <w:t>( пожељно је да буде попуњен)</w:t>
      </w:r>
    </w:p>
    <w:p w:rsidR="007665FF" w:rsidRPr="00A64161" w:rsidRDefault="007665FF" w:rsidP="00081404">
      <w:pPr>
        <w:pStyle w:val="KDNabrajanje"/>
        <w:spacing w:before="0" w:after="120"/>
        <w:rPr>
          <w:rFonts w:cs="Arial"/>
          <w:color w:val="000000"/>
          <w:sz w:val="24"/>
          <w:szCs w:val="24"/>
        </w:rPr>
      </w:pPr>
      <w:r w:rsidRPr="00A64161">
        <w:rPr>
          <w:rFonts w:cs="Arial"/>
          <w:color w:val="000000"/>
          <w:sz w:val="24"/>
          <w:szCs w:val="24"/>
        </w:rPr>
        <w:t xml:space="preserve">докази о испуњености услова из чл. 76. Закона у складу са чланом 77. Закона и Одељком 4. конкурсне документације </w:t>
      </w:r>
    </w:p>
    <w:p w:rsidR="007665FF" w:rsidRPr="00A64161" w:rsidRDefault="007665FF" w:rsidP="00081404">
      <w:pPr>
        <w:pStyle w:val="KDNabrajanje"/>
        <w:spacing w:before="0" w:after="120"/>
        <w:rPr>
          <w:rFonts w:cs="Arial"/>
          <w:color w:val="000000"/>
          <w:sz w:val="24"/>
          <w:szCs w:val="24"/>
        </w:rPr>
      </w:pPr>
      <w:r w:rsidRPr="00A64161">
        <w:rPr>
          <w:rFonts w:cs="Arial"/>
          <w:color w:val="000000"/>
          <w:sz w:val="24"/>
          <w:szCs w:val="24"/>
        </w:rPr>
        <w:t>Прилог о безбедности здравља на раду</w:t>
      </w:r>
    </w:p>
    <w:p w:rsidR="007665FF" w:rsidRPr="00A64161" w:rsidRDefault="007665FF" w:rsidP="00081404">
      <w:pPr>
        <w:pStyle w:val="KDParagraf"/>
        <w:spacing w:before="0" w:after="120"/>
        <w:rPr>
          <w:rFonts w:cs="Arial"/>
          <w:sz w:val="24"/>
          <w:szCs w:val="24"/>
          <w:lang w:val="ru-RU"/>
        </w:rPr>
      </w:pPr>
      <w:r w:rsidRPr="00A64161">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665FF" w:rsidRPr="00A64161" w:rsidRDefault="007665FF" w:rsidP="00517665">
      <w:pPr>
        <w:pStyle w:val="KDPodnaslov2"/>
        <w:numPr>
          <w:ilvl w:val="1"/>
          <w:numId w:val="17"/>
        </w:numPr>
        <w:spacing w:before="0" w:after="120"/>
        <w:jc w:val="both"/>
        <w:rPr>
          <w:rFonts w:cs="Arial"/>
          <w:sz w:val="24"/>
          <w:szCs w:val="24"/>
        </w:rPr>
      </w:pPr>
      <w:bookmarkStart w:id="221" w:name="_Toc441651580"/>
      <w:bookmarkStart w:id="222" w:name="_Toc442559891"/>
      <w:r w:rsidRPr="00A64161">
        <w:rPr>
          <w:rFonts w:cs="Arial"/>
          <w:sz w:val="24"/>
          <w:szCs w:val="24"/>
        </w:rPr>
        <w:t>Подношење и отварање понуда</w:t>
      </w:r>
      <w:bookmarkEnd w:id="221"/>
      <w:bookmarkEnd w:id="222"/>
    </w:p>
    <w:p w:rsidR="007665FF" w:rsidRPr="00A64161" w:rsidRDefault="007665FF" w:rsidP="00081404">
      <w:pPr>
        <w:pStyle w:val="KDParagraf"/>
        <w:spacing w:before="0" w:after="120"/>
        <w:rPr>
          <w:rFonts w:cs="Arial"/>
          <w:sz w:val="24"/>
          <w:szCs w:val="24"/>
          <w:lang w:val="sr-Cyrl-CS"/>
        </w:rPr>
      </w:pPr>
      <w:r w:rsidRPr="00A64161">
        <w:rPr>
          <w:rFonts w:cs="Arial"/>
          <w:sz w:val="24"/>
          <w:szCs w:val="24"/>
        </w:rPr>
        <w:t>Благовременим се сматрају понуде које су примљене код Наручиоца, у складу са Позивом за подношење понуда објављеним на Порталу јавних набавки, без обзира на начин на који су послате</w:t>
      </w:r>
      <w:r w:rsidRPr="00A64161">
        <w:rPr>
          <w:rFonts w:cs="Arial"/>
          <w:sz w:val="24"/>
          <w:szCs w:val="24"/>
          <w:lang w:val="sr-Cyrl-CS"/>
        </w:rPr>
        <w:t>.</w:t>
      </w:r>
    </w:p>
    <w:p w:rsidR="007665FF" w:rsidRPr="00A64161" w:rsidRDefault="007665FF" w:rsidP="00081404">
      <w:pPr>
        <w:pStyle w:val="KDParagraf"/>
        <w:spacing w:before="0" w:after="120"/>
        <w:rPr>
          <w:rFonts w:cs="Arial"/>
          <w:sz w:val="24"/>
          <w:szCs w:val="24"/>
          <w:lang w:val="sr-Cyrl-CS"/>
        </w:rPr>
      </w:pPr>
      <w:r w:rsidRPr="00A64161">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665FF" w:rsidRPr="00A64161" w:rsidRDefault="007665FF" w:rsidP="00081404">
      <w:pPr>
        <w:pStyle w:val="KDParagraf"/>
        <w:spacing w:before="0" w:after="120"/>
        <w:rPr>
          <w:rFonts w:cs="Arial"/>
          <w:color w:val="000000"/>
          <w:sz w:val="24"/>
          <w:szCs w:val="24"/>
        </w:rPr>
      </w:pPr>
      <w:r w:rsidRPr="00A64161">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A64161">
        <w:rPr>
          <w:rFonts w:cs="Arial"/>
          <w:color w:val="000000"/>
          <w:sz w:val="24"/>
          <w:szCs w:val="24"/>
        </w:rPr>
        <w:t>Електропривреда Србије“ Београд</w:t>
      </w:r>
      <w:r w:rsidRPr="00A64161">
        <w:rPr>
          <w:rFonts w:cs="Arial"/>
          <w:color w:val="000000"/>
          <w:sz w:val="24"/>
          <w:szCs w:val="24"/>
          <w:lang w:val="ru-RU"/>
        </w:rPr>
        <w:t>, адреса Балканска 13, Београд.</w:t>
      </w:r>
    </w:p>
    <w:p w:rsidR="007665FF" w:rsidRPr="00A64161" w:rsidRDefault="007665FF" w:rsidP="00081404">
      <w:pPr>
        <w:pStyle w:val="KDParagraf"/>
        <w:spacing w:before="0" w:after="120"/>
        <w:rPr>
          <w:rFonts w:cs="Arial"/>
          <w:sz w:val="24"/>
          <w:szCs w:val="24"/>
        </w:rPr>
      </w:pPr>
      <w:r w:rsidRPr="00A64161">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поступку,(пожељно је дабуде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665FF" w:rsidRPr="00A64161" w:rsidRDefault="007665FF" w:rsidP="00081404">
      <w:pPr>
        <w:pStyle w:val="KDParagraf"/>
        <w:spacing w:before="0" w:after="120"/>
        <w:rPr>
          <w:rFonts w:cs="Arial"/>
          <w:sz w:val="24"/>
          <w:szCs w:val="24"/>
        </w:rPr>
      </w:pPr>
      <w:r w:rsidRPr="00A64161">
        <w:rPr>
          <w:rFonts w:cs="Arial"/>
          <w:sz w:val="24"/>
          <w:szCs w:val="24"/>
        </w:rPr>
        <w:t>Комисија за јавну набавку води записник о отварању понуда у који се уносе подаци у складу са Законом.</w:t>
      </w:r>
    </w:p>
    <w:p w:rsidR="007665FF" w:rsidRPr="00A64161" w:rsidRDefault="007665FF" w:rsidP="00081404">
      <w:pPr>
        <w:pStyle w:val="KDParagraf"/>
        <w:spacing w:before="0" w:after="120"/>
        <w:rPr>
          <w:rFonts w:cs="Arial"/>
          <w:sz w:val="24"/>
          <w:szCs w:val="24"/>
        </w:rPr>
      </w:pPr>
      <w:r w:rsidRPr="00A64161">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7665FF" w:rsidRPr="00A64161" w:rsidRDefault="007665FF" w:rsidP="00081404">
      <w:pPr>
        <w:pStyle w:val="KDParagraf"/>
        <w:spacing w:before="0" w:after="120"/>
        <w:rPr>
          <w:rFonts w:cs="Arial"/>
          <w:sz w:val="24"/>
          <w:szCs w:val="24"/>
        </w:rPr>
      </w:pPr>
      <w:r w:rsidRPr="00A64161">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23" w:name="_Toc441651581"/>
      <w:bookmarkStart w:id="224" w:name="_Toc442559892"/>
      <w:r w:rsidRPr="00A64161">
        <w:rPr>
          <w:rFonts w:cs="Arial"/>
          <w:sz w:val="24"/>
          <w:szCs w:val="24"/>
        </w:rPr>
        <w:t>Начин подношења понуде</w:t>
      </w:r>
      <w:bookmarkEnd w:id="223"/>
      <w:bookmarkEnd w:id="224"/>
    </w:p>
    <w:p w:rsidR="007665FF" w:rsidRPr="00A64161" w:rsidRDefault="007665FF" w:rsidP="00F6777B">
      <w:pPr>
        <w:pStyle w:val="KDParagraf"/>
        <w:spacing w:before="0" w:after="120"/>
        <w:rPr>
          <w:rFonts w:cs="Arial"/>
          <w:sz w:val="24"/>
          <w:szCs w:val="24"/>
          <w:lang w:val="ru-RU"/>
        </w:rPr>
      </w:pPr>
      <w:r w:rsidRPr="00A64161">
        <w:rPr>
          <w:rFonts w:cs="Arial"/>
          <w:sz w:val="24"/>
          <w:szCs w:val="24"/>
          <w:lang w:val="ru-RU"/>
        </w:rPr>
        <w:t>Понуђач може поднети само једну понуду за  сваку партију.</w:t>
      </w:r>
    </w:p>
    <w:p w:rsidR="007665FF" w:rsidRPr="00A64161" w:rsidRDefault="007665FF" w:rsidP="00F6777B">
      <w:pPr>
        <w:pStyle w:val="KDParagraf"/>
        <w:spacing w:before="0" w:after="120"/>
        <w:rPr>
          <w:rFonts w:cs="Arial"/>
          <w:sz w:val="24"/>
          <w:szCs w:val="24"/>
          <w:lang w:val="ru-RU"/>
        </w:rPr>
      </w:pPr>
      <w:r w:rsidRPr="00A64161">
        <w:rPr>
          <w:rFonts w:cs="Arial"/>
          <w:sz w:val="24"/>
          <w:szCs w:val="24"/>
          <w:lang w:val="ru-RU"/>
        </w:rPr>
        <w:t>Понуду може поднети понуђач самостално, група понуђача, као и понуђач са подизвођачем.</w:t>
      </w:r>
    </w:p>
    <w:p w:rsidR="007665FF" w:rsidRPr="00A64161" w:rsidRDefault="007665FF" w:rsidP="00F6777B">
      <w:pPr>
        <w:pStyle w:val="KDParagraf"/>
        <w:spacing w:before="0" w:after="120"/>
        <w:rPr>
          <w:rFonts w:cs="Arial"/>
          <w:sz w:val="24"/>
          <w:szCs w:val="24"/>
        </w:rPr>
      </w:pPr>
      <w:r w:rsidRPr="00A64161">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665FF" w:rsidRPr="00A64161" w:rsidRDefault="007665FF" w:rsidP="00F6777B">
      <w:pPr>
        <w:pStyle w:val="KDParagraf"/>
        <w:spacing w:before="0" w:after="120"/>
        <w:rPr>
          <w:rFonts w:cs="Arial"/>
          <w:sz w:val="24"/>
          <w:szCs w:val="24"/>
        </w:rPr>
      </w:pPr>
      <w:r w:rsidRPr="00A64161">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665FF" w:rsidRPr="00A64161" w:rsidRDefault="007665FF" w:rsidP="00F6777B">
      <w:pPr>
        <w:pStyle w:val="KDParagraf"/>
        <w:spacing w:before="0" w:after="120"/>
        <w:rPr>
          <w:rFonts w:cs="Arial"/>
          <w:sz w:val="24"/>
          <w:szCs w:val="24"/>
        </w:rPr>
      </w:pPr>
      <w:r w:rsidRPr="00A64161">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25" w:name="_Toc441651582"/>
      <w:bookmarkStart w:id="226" w:name="_Toc442559893"/>
      <w:r w:rsidRPr="00A64161">
        <w:rPr>
          <w:rFonts w:cs="Arial"/>
          <w:sz w:val="24"/>
          <w:szCs w:val="24"/>
        </w:rPr>
        <w:t>Измена, допуна и опозив понуде</w:t>
      </w:r>
      <w:bookmarkEnd w:id="225"/>
      <w:bookmarkEnd w:id="226"/>
    </w:p>
    <w:p w:rsidR="007665FF" w:rsidRPr="00A64161" w:rsidRDefault="007665FF" w:rsidP="00C42E3B">
      <w:pPr>
        <w:pStyle w:val="KDParagraf"/>
        <w:spacing w:before="0"/>
        <w:rPr>
          <w:rFonts w:cs="Arial"/>
          <w:sz w:val="24"/>
          <w:szCs w:val="24"/>
          <w:lang w:val="ru-RU"/>
        </w:rPr>
      </w:pPr>
    </w:p>
    <w:p w:rsidR="007665FF" w:rsidRPr="00A64161" w:rsidRDefault="007665FF" w:rsidP="00F6777B">
      <w:pPr>
        <w:pStyle w:val="KDParagraf"/>
        <w:spacing w:before="0" w:after="120"/>
        <w:rPr>
          <w:rFonts w:cs="Arial"/>
          <w:sz w:val="24"/>
          <w:szCs w:val="24"/>
          <w:lang w:val="ru-RU"/>
        </w:rPr>
      </w:pPr>
      <w:r w:rsidRPr="00A64161">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w:t>
      </w:r>
      <w:r w:rsidRPr="00A64161">
        <w:rPr>
          <w:rFonts w:cs="Arial"/>
          <w:b/>
          <w:sz w:val="24"/>
          <w:szCs w:val="24"/>
          <w:lang w:val="ru-RU"/>
        </w:rPr>
        <w:t>ИЗМЕНА – ДОПУНА - Понуде за јавну набавку: ОДРЖАВАЊЕ НЕЕО-а за потребе ТЦ ЈП ЕПС –</w:t>
      </w:r>
      <w:r w:rsidR="001D208D">
        <w:rPr>
          <w:rFonts w:cs="Arial"/>
          <w:b/>
          <w:sz w:val="24"/>
          <w:szCs w:val="24"/>
          <w:lang w:val="ru-RU"/>
        </w:rPr>
        <w:t xml:space="preserve"> </w:t>
      </w:r>
      <w:r w:rsidRPr="00A64161">
        <w:rPr>
          <w:rFonts w:cs="Arial"/>
          <w:b/>
          <w:sz w:val="24"/>
          <w:szCs w:val="24"/>
          <w:lang w:val="ru-RU"/>
        </w:rPr>
        <w:t>Грађевинско занатски радови на текућем одржавњу НЕЕО у објектима Техничког центра Нови Сад, Партија број ___</w:t>
      </w:r>
      <w:r w:rsidRPr="00A64161">
        <w:rPr>
          <w:rFonts w:cs="Arial"/>
          <w:i/>
          <w:sz w:val="24"/>
          <w:szCs w:val="24"/>
          <w:lang w:val="ru-RU"/>
        </w:rPr>
        <w:t>(уписати број партије)</w:t>
      </w:r>
      <w:r w:rsidRPr="00A64161">
        <w:rPr>
          <w:rFonts w:cs="Arial"/>
          <w:b/>
          <w:sz w:val="24"/>
          <w:szCs w:val="24"/>
          <w:lang w:val="ru-RU"/>
        </w:rPr>
        <w:t>- Јавна набавка број ЈН/</w:t>
      </w:r>
      <w:r w:rsidRPr="00A64161">
        <w:rPr>
          <w:rFonts w:cs="Arial"/>
          <w:b/>
          <w:sz w:val="24"/>
          <w:szCs w:val="24"/>
        </w:rPr>
        <w:t>8000/0046-9/2016</w:t>
      </w:r>
      <w:r w:rsidRPr="00A64161">
        <w:rPr>
          <w:rFonts w:cs="Arial"/>
          <w:b/>
          <w:sz w:val="24"/>
          <w:szCs w:val="24"/>
          <w:lang w:val="ru-RU"/>
        </w:rPr>
        <w:t>– НЕ ОТВАРАТИ</w:t>
      </w:r>
      <w:r w:rsidRPr="00A64161">
        <w:rPr>
          <w:rFonts w:cs="Arial"/>
          <w:sz w:val="24"/>
          <w:szCs w:val="24"/>
          <w:lang w:val="ru-RU"/>
        </w:rPr>
        <w:t>“.</w:t>
      </w:r>
    </w:p>
    <w:p w:rsidR="007665FF" w:rsidRPr="00A64161" w:rsidRDefault="007665FF" w:rsidP="00F6777B">
      <w:pPr>
        <w:pStyle w:val="KDParagraf"/>
        <w:spacing w:before="0" w:after="120"/>
        <w:rPr>
          <w:rFonts w:cs="Arial"/>
          <w:sz w:val="24"/>
          <w:szCs w:val="24"/>
        </w:rPr>
      </w:pPr>
      <w:r w:rsidRPr="00A64161">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7665FF" w:rsidRPr="00A64161" w:rsidRDefault="007665FF" w:rsidP="00F6777B">
      <w:pPr>
        <w:pStyle w:val="KDParagraf"/>
        <w:spacing w:before="0" w:after="120"/>
        <w:rPr>
          <w:rFonts w:cs="Arial"/>
          <w:sz w:val="24"/>
          <w:szCs w:val="24"/>
          <w:lang w:val="ru-RU"/>
        </w:rPr>
      </w:pPr>
      <w:r w:rsidRPr="00A64161">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w:t>
      </w:r>
      <w:r w:rsidRPr="00A64161">
        <w:rPr>
          <w:rFonts w:cs="Arial"/>
          <w:b/>
          <w:sz w:val="24"/>
          <w:szCs w:val="24"/>
        </w:rPr>
        <w:t>„ОПОЗИВ - Понуде за јавну набавку</w:t>
      </w:r>
      <w:r w:rsidRPr="00A64161">
        <w:rPr>
          <w:rFonts w:cs="Arial"/>
          <w:b/>
          <w:sz w:val="24"/>
          <w:szCs w:val="24"/>
          <w:lang w:val="sr-Cyrl-CS"/>
        </w:rPr>
        <w:t>:</w:t>
      </w:r>
      <w:r w:rsidRPr="00A64161">
        <w:rPr>
          <w:rFonts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 Партија број ___</w:t>
      </w:r>
      <w:r w:rsidRPr="00A64161">
        <w:rPr>
          <w:rFonts w:cs="Arial"/>
          <w:i/>
          <w:sz w:val="24"/>
          <w:szCs w:val="24"/>
          <w:lang w:val="ru-RU"/>
        </w:rPr>
        <w:t>(уписати број партије)</w:t>
      </w:r>
      <w:r w:rsidRPr="00A64161">
        <w:rPr>
          <w:rFonts w:cs="Arial"/>
          <w:b/>
          <w:sz w:val="24"/>
          <w:szCs w:val="24"/>
          <w:lang w:val="ru-RU"/>
        </w:rPr>
        <w:t>- Јавна набавка број ЈН/</w:t>
      </w:r>
      <w:r w:rsidRPr="00A64161">
        <w:rPr>
          <w:rFonts w:cs="Arial"/>
          <w:b/>
          <w:sz w:val="24"/>
          <w:szCs w:val="24"/>
        </w:rPr>
        <w:t>8000/0046-9/2016</w:t>
      </w:r>
      <w:r w:rsidRPr="00A64161">
        <w:rPr>
          <w:rFonts w:cs="Arial"/>
          <w:b/>
          <w:sz w:val="24"/>
          <w:szCs w:val="24"/>
          <w:lang w:val="ru-RU"/>
        </w:rPr>
        <w:t xml:space="preserve"> – НЕ ОТВАРАТИ“.</w:t>
      </w:r>
    </w:p>
    <w:p w:rsidR="007665FF" w:rsidRPr="00A64161" w:rsidRDefault="007665FF" w:rsidP="00F6777B">
      <w:pPr>
        <w:pStyle w:val="KDParagraf"/>
        <w:spacing w:before="0" w:after="120"/>
        <w:rPr>
          <w:rFonts w:cs="Arial"/>
          <w:sz w:val="24"/>
          <w:szCs w:val="24"/>
        </w:rPr>
      </w:pPr>
      <w:r w:rsidRPr="00A64161">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665FF" w:rsidRPr="00A64161" w:rsidRDefault="007665FF" w:rsidP="00F6777B">
      <w:pPr>
        <w:pStyle w:val="KDKomentar"/>
        <w:spacing w:before="0" w:after="120"/>
        <w:rPr>
          <w:rFonts w:cs="Arial"/>
          <w:i w:val="0"/>
          <w:color w:val="000000"/>
          <w:sz w:val="24"/>
          <w:szCs w:val="24"/>
        </w:rPr>
      </w:pPr>
      <w:r w:rsidRPr="00A64161">
        <w:rPr>
          <w:rFonts w:cs="Arial"/>
          <w:i w:val="0"/>
          <w:color w:val="000000"/>
          <w:sz w:val="24"/>
          <w:szCs w:val="24"/>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7665FF" w:rsidRPr="00A64161" w:rsidRDefault="007665FF" w:rsidP="008D2B23">
      <w:pPr>
        <w:pStyle w:val="KDKomentar"/>
        <w:spacing w:before="0"/>
        <w:rPr>
          <w:rFonts w:cs="Arial"/>
          <w:i w:val="0"/>
          <w:color w:val="000000"/>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27" w:name="_Toc441651583"/>
      <w:bookmarkStart w:id="228" w:name="_Toc442559894"/>
      <w:r w:rsidRPr="00A64161">
        <w:rPr>
          <w:rFonts w:cs="Arial"/>
          <w:sz w:val="24"/>
          <w:szCs w:val="24"/>
          <w:lang w:val="ru-RU"/>
        </w:rPr>
        <w:t>. П</w:t>
      </w:r>
      <w:r w:rsidRPr="00A64161">
        <w:rPr>
          <w:rFonts w:cs="Arial"/>
          <w:sz w:val="24"/>
          <w:szCs w:val="24"/>
        </w:rPr>
        <w:t>артије</w:t>
      </w:r>
      <w:bookmarkEnd w:id="227"/>
      <w:bookmarkEnd w:id="228"/>
    </w:p>
    <w:p w:rsidR="007665FF" w:rsidRPr="00A64161" w:rsidRDefault="007665FF" w:rsidP="00D70236">
      <w:pPr>
        <w:rPr>
          <w:rFonts w:cs="Arial"/>
          <w:sz w:val="24"/>
          <w:szCs w:val="24"/>
        </w:rPr>
      </w:pPr>
    </w:p>
    <w:p w:rsidR="007665FF" w:rsidRPr="00A64161" w:rsidRDefault="007665FF" w:rsidP="00FC355A">
      <w:pPr>
        <w:pStyle w:val="KDParagraf"/>
        <w:spacing w:before="0"/>
        <w:rPr>
          <w:rFonts w:cs="Arial"/>
          <w:sz w:val="24"/>
          <w:szCs w:val="24"/>
        </w:rPr>
      </w:pPr>
      <w:r w:rsidRPr="00A64161">
        <w:rPr>
          <w:rFonts w:cs="Arial"/>
          <w:sz w:val="24"/>
          <w:szCs w:val="24"/>
        </w:rPr>
        <w:t>Набавка је  обликована у 8 (осам) партија:</w:t>
      </w:r>
    </w:p>
    <w:p w:rsidR="007665FF" w:rsidRPr="00A64161" w:rsidRDefault="007665FF" w:rsidP="00FC355A">
      <w:pPr>
        <w:pStyle w:val="KDParagraf"/>
        <w:spacing w:before="0"/>
        <w:rPr>
          <w:rFonts w:cs="Arial"/>
          <w:sz w:val="24"/>
          <w:szCs w:val="24"/>
        </w:rPr>
      </w:pPr>
    </w:p>
    <w:p w:rsidR="007665FF" w:rsidRPr="00A64161" w:rsidRDefault="007665FF" w:rsidP="00D70236">
      <w:pPr>
        <w:spacing w:before="0" w:after="120"/>
        <w:rPr>
          <w:rFonts w:cs="Arial"/>
          <w:sz w:val="24"/>
          <w:szCs w:val="24"/>
          <w:lang w:eastAsia="zh-CN"/>
        </w:rPr>
      </w:pPr>
      <w:r w:rsidRPr="00A64161">
        <w:rPr>
          <w:rFonts w:cs="Arial"/>
          <w:b/>
          <w:sz w:val="24"/>
          <w:szCs w:val="24"/>
          <w:lang w:val="ru-RU"/>
        </w:rPr>
        <w:t>Партија 1</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Панчево.</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1 износи 6.000.000,00 динара без  обрачунатог ПДВ-а.</w:t>
      </w:r>
    </w:p>
    <w:p w:rsidR="007665FF" w:rsidRPr="00A64161" w:rsidRDefault="007665FF" w:rsidP="00D70236">
      <w:pPr>
        <w:spacing w:before="0" w:after="120"/>
        <w:rPr>
          <w:rFonts w:cs="Arial"/>
          <w:sz w:val="24"/>
          <w:szCs w:val="24"/>
          <w:lang w:eastAsia="zh-CN"/>
        </w:rPr>
      </w:pPr>
      <w:r w:rsidRPr="00A64161">
        <w:rPr>
          <w:rFonts w:cs="Arial"/>
          <w:b/>
          <w:sz w:val="24"/>
          <w:szCs w:val="24"/>
          <w:lang w:val="ru-RU"/>
        </w:rPr>
        <w:t>Партија 2</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Ср.Митровица.</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2 износи 6.000.000,00 динара без  обрачунатог ПДВ-а.</w:t>
      </w:r>
    </w:p>
    <w:p w:rsidR="007665FF" w:rsidRPr="00A64161" w:rsidRDefault="007665FF" w:rsidP="00D70236">
      <w:pPr>
        <w:spacing w:before="0" w:after="120"/>
        <w:rPr>
          <w:rFonts w:cs="Arial"/>
          <w:sz w:val="24"/>
          <w:szCs w:val="24"/>
          <w:lang w:eastAsia="zh-CN"/>
        </w:rPr>
      </w:pPr>
      <w:r w:rsidRPr="00A64161">
        <w:rPr>
          <w:rFonts w:cs="Arial"/>
          <w:b/>
          <w:sz w:val="24"/>
          <w:szCs w:val="24"/>
          <w:lang w:val="ru-RU"/>
        </w:rPr>
        <w:t>Партија 3</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Сомбор.</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3 износи 8.000.000,00 динара без  обрачунатог ПДВ-а.</w:t>
      </w:r>
    </w:p>
    <w:p w:rsidR="007665FF" w:rsidRPr="00A64161" w:rsidRDefault="007665FF" w:rsidP="00D70236">
      <w:pPr>
        <w:spacing w:before="0" w:after="120"/>
        <w:rPr>
          <w:rFonts w:cs="Arial"/>
          <w:sz w:val="24"/>
          <w:szCs w:val="24"/>
          <w:lang w:eastAsia="zh-CN"/>
        </w:rPr>
      </w:pPr>
      <w:r w:rsidRPr="00A64161">
        <w:rPr>
          <w:rFonts w:cs="Arial"/>
          <w:b/>
          <w:sz w:val="24"/>
          <w:szCs w:val="24"/>
          <w:lang w:val="ru-RU"/>
        </w:rPr>
        <w:t>Партија 4</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Суботица.</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4 износи 8.000.000,00 динара без  обрачунатог ПДВ-а.</w:t>
      </w:r>
    </w:p>
    <w:p w:rsidR="007665FF" w:rsidRPr="00A64161" w:rsidRDefault="007665FF" w:rsidP="00D70236">
      <w:pPr>
        <w:spacing w:before="0" w:after="120"/>
        <w:rPr>
          <w:rFonts w:cs="Arial"/>
          <w:sz w:val="24"/>
          <w:szCs w:val="24"/>
          <w:lang w:eastAsia="zh-CN"/>
        </w:rPr>
      </w:pPr>
      <w:r w:rsidRPr="00A64161">
        <w:rPr>
          <w:rFonts w:cs="Arial"/>
          <w:b/>
          <w:sz w:val="24"/>
          <w:szCs w:val="24"/>
          <w:lang w:val="ru-RU"/>
        </w:rPr>
        <w:t>Партија 5</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Рума.</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5 износи 6.000.000,00 динара без  обрачунатог ПДВ-а.</w:t>
      </w:r>
    </w:p>
    <w:p w:rsidR="007665FF" w:rsidRPr="00A64161" w:rsidRDefault="007665FF" w:rsidP="00D70236">
      <w:pPr>
        <w:spacing w:before="0" w:after="120"/>
        <w:rPr>
          <w:rFonts w:cs="Arial"/>
          <w:sz w:val="24"/>
          <w:szCs w:val="24"/>
          <w:lang w:eastAsia="zh-CN"/>
        </w:rPr>
      </w:pPr>
      <w:r w:rsidRPr="00A64161">
        <w:rPr>
          <w:rFonts w:cs="Arial"/>
          <w:b/>
          <w:sz w:val="24"/>
          <w:szCs w:val="24"/>
          <w:lang w:val="ru-RU"/>
        </w:rPr>
        <w:t>Партија 6</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Зрењанин.</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6 износи 8.000.000,00 динара без  обрачунатог ПДВ-а.</w:t>
      </w:r>
    </w:p>
    <w:p w:rsidR="007665FF" w:rsidRPr="00A64161" w:rsidRDefault="007665FF" w:rsidP="00D70236">
      <w:pPr>
        <w:spacing w:before="0" w:after="120"/>
        <w:rPr>
          <w:rFonts w:cs="Arial"/>
          <w:sz w:val="24"/>
          <w:szCs w:val="24"/>
          <w:lang w:eastAsia="zh-CN"/>
        </w:rPr>
      </w:pPr>
      <w:r w:rsidRPr="00A64161">
        <w:rPr>
          <w:rFonts w:cs="Arial"/>
          <w:b/>
          <w:sz w:val="24"/>
          <w:szCs w:val="24"/>
          <w:lang w:val="ru-RU"/>
        </w:rPr>
        <w:lastRenderedPageBreak/>
        <w:t>Партија 7</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Одсек за техничке услуге Нови Сад.</w:t>
      </w:r>
    </w:p>
    <w:p w:rsidR="007665FF" w:rsidRPr="00A64161" w:rsidRDefault="007665FF" w:rsidP="00D7023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7 износи 8.000.000,00 динара без  обрачунатог ПДВ-а.</w:t>
      </w:r>
    </w:p>
    <w:p w:rsidR="007665FF" w:rsidRPr="00A64161" w:rsidRDefault="007665FF" w:rsidP="00D70236">
      <w:pPr>
        <w:pStyle w:val="KDParagraf"/>
        <w:spacing w:before="0"/>
        <w:rPr>
          <w:rFonts w:cs="Arial"/>
          <w:sz w:val="24"/>
          <w:szCs w:val="24"/>
          <w:lang w:val="ru-RU"/>
        </w:rPr>
      </w:pPr>
      <w:r w:rsidRPr="00A64161">
        <w:rPr>
          <w:rFonts w:cs="Arial"/>
          <w:b/>
          <w:sz w:val="24"/>
          <w:szCs w:val="24"/>
          <w:lang w:val="ru-RU"/>
        </w:rPr>
        <w:t>Партија 8</w:t>
      </w:r>
      <w:r w:rsidRPr="00A64161">
        <w:rPr>
          <w:rFonts w:cs="Arial"/>
          <w:sz w:val="24"/>
          <w:szCs w:val="24"/>
          <w:lang w:val="ru-RU"/>
        </w:rPr>
        <w:t xml:space="preserve"> - ОДРЖАВАЊЕ НЕЕО-а за потребе ТЦ ЈП ЕПС –Грађевинско занатски радови на текућем одржавњу НЕЕО у објектимаТехничког центра Нови Сад.</w:t>
      </w:r>
    </w:p>
    <w:p w:rsidR="007665FF" w:rsidRPr="00A64161" w:rsidRDefault="007665FF" w:rsidP="00D70236">
      <w:pPr>
        <w:pStyle w:val="KDParagraf"/>
        <w:spacing w:before="0"/>
        <w:rPr>
          <w:rFonts w:cs="Arial"/>
          <w:sz w:val="24"/>
          <w:szCs w:val="24"/>
          <w:lang w:val="ru-RU"/>
        </w:rPr>
      </w:pPr>
    </w:p>
    <w:p w:rsidR="007665FF" w:rsidRPr="00A64161" w:rsidRDefault="007665FF" w:rsidP="00591006">
      <w:pPr>
        <w:spacing w:before="0" w:after="120"/>
        <w:rPr>
          <w:rFonts w:cs="Arial"/>
          <w:sz w:val="24"/>
          <w:szCs w:val="24"/>
          <w:lang w:eastAsia="zh-CN"/>
        </w:rPr>
      </w:pPr>
      <w:r w:rsidRPr="00A64161">
        <w:rPr>
          <w:rFonts w:cs="Arial"/>
          <w:sz w:val="24"/>
          <w:szCs w:val="24"/>
          <w:lang w:eastAsia="zh-CN"/>
        </w:rPr>
        <w:t>Процењена вредност на коју ће се закључити оквирни споразум за партију 8 износи 2.000.000,00 динара без  обрачунатог ПДВ-а.</w:t>
      </w:r>
    </w:p>
    <w:p w:rsidR="007665FF" w:rsidRPr="00A64161" w:rsidRDefault="007665FF" w:rsidP="008D2B23">
      <w:pPr>
        <w:spacing w:before="0"/>
        <w:rPr>
          <w:rFonts w:cs="Arial"/>
          <w:color w:val="00B0F0"/>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29" w:name="_Toc441651584"/>
      <w:bookmarkStart w:id="230" w:name="_Toc442559895"/>
      <w:r w:rsidRPr="00A64161">
        <w:rPr>
          <w:rFonts w:cs="Arial"/>
          <w:sz w:val="24"/>
          <w:szCs w:val="24"/>
        </w:rPr>
        <w:t>Понуда са варијантама</w:t>
      </w:r>
      <w:bookmarkEnd w:id="229"/>
      <w:bookmarkEnd w:id="230"/>
    </w:p>
    <w:p w:rsidR="007665FF" w:rsidRPr="00A64161" w:rsidRDefault="007665FF" w:rsidP="008D2B23">
      <w:pPr>
        <w:tabs>
          <w:tab w:val="num" w:pos="993"/>
        </w:tabs>
        <w:spacing w:before="0"/>
        <w:rPr>
          <w:rFonts w:cs="Arial"/>
          <w:sz w:val="24"/>
          <w:szCs w:val="24"/>
          <w:lang w:val="ru-RU"/>
        </w:rPr>
      </w:pPr>
      <w:r w:rsidRPr="00A64161">
        <w:rPr>
          <w:rFonts w:cs="Arial"/>
          <w:sz w:val="24"/>
          <w:szCs w:val="24"/>
          <w:lang w:val="ru-RU"/>
        </w:rPr>
        <w:t>Понуда са варијантама није дозвољена.</w:t>
      </w:r>
    </w:p>
    <w:p w:rsidR="007665FF" w:rsidRPr="00A64161" w:rsidRDefault="007665FF" w:rsidP="008D2B23">
      <w:pPr>
        <w:tabs>
          <w:tab w:val="num" w:pos="993"/>
        </w:tabs>
        <w:spacing w:before="0"/>
        <w:rPr>
          <w:rFonts w:cs="Arial"/>
          <w:sz w:val="24"/>
          <w:szCs w:val="24"/>
          <w:lang w:val="ru-RU"/>
        </w:rPr>
      </w:pPr>
    </w:p>
    <w:p w:rsidR="007665FF" w:rsidRPr="00A64161" w:rsidRDefault="007665FF" w:rsidP="00517665">
      <w:pPr>
        <w:pStyle w:val="KDPodnaslov2"/>
        <w:numPr>
          <w:ilvl w:val="1"/>
          <w:numId w:val="17"/>
        </w:numPr>
        <w:spacing w:before="0" w:after="120"/>
        <w:jc w:val="both"/>
        <w:rPr>
          <w:rFonts w:cs="Arial"/>
          <w:sz w:val="24"/>
          <w:szCs w:val="24"/>
        </w:rPr>
      </w:pPr>
      <w:bookmarkStart w:id="231" w:name="_Toc441651585"/>
      <w:bookmarkStart w:id="232" w:name="_Toc442559896"/>
      <w:r w:rsidRPr="00A64161">
        <w:rPr>
          <w:rFonts w:cs="Arial"/>
          <w:sz w:val="24"/>
          <w:szCs w:val="24"/>
        </w:rPr>
        <w:t>Подношење понуде са подизвођачима</w:t>
      </w:r>
      <w:bookmarkEnd w:id="231"/>
      <w:bookmarkEnd w:id="232"/>
    </w:p>
    <w:p w:rsidR="007665FF" w:rsidRPr="00A64161" w:rsidRDefault="007665FF" w:rsidP="00F6777B">
      <w:pPr>
        <w:pStyle w:val="KDParagraf"/>
        <w:spacing w:before="0" w:after="120"/>
        <w:rPr>
          <w:rFonts w:cs="Arial"/>
          <w:sz w:val="24"/>
          <w:szCs w:val="24"/>
        </w:rPr>
      </w:pPr>
      <w:r w:rsidRPr="00A64161">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665FF" w:rsidRPr="00A64161" w:rsidRDefault="007665FF" w:rsidP="00F6777B">
      <w:pPr>
        <w:pStyle w:val="KDParagraf"/>
        <w:spacing w:before="0" w:after="120"/>
        <w:rPr>
          <w:rFonts w:cs="Arial"/>
          <w:sz w:val="24"/>
          <w:szCs w:val="24"/>
        </w:rPr>
      </w:pPr>
      <w:r w:rsidRPr="00A64161">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7665FF" w:rsidRPr="00A64161" w:rsidRDefault="007665FF" w:rsidP="00F6777B">
      <w:pPr>
        <w:pStyle w:val="KDParagraf"/>
        <w:spacing w:before="0" w:after="120"/>
        <w:rPr>
          <w:rFonts w:cs="Arial"/>
          <w:sz w:val="24"/>
          <w:szCs w:val="24"/>
        </w:rPr>
      </w:pPr>
      <w:r w:rsidRPr="00A64161">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665FF" w:rsidRPr="00A64161" w:rsidRDefault="007665FF" w:rsidP="00F6777B">
      <w:pPr>
        <w:pStyle w:val="KDParagraf"/>
        <w:spacing w:before="0" w:after="120"/>
        <w:rPr>
          <w:rFonts w:cs="Arial"/>
          <w:sz w:val="24"/>
          <w:szCs w:val="24"/>
        </w:rPr>
      </w:pPr>
      <w:r w:rsidRPr="00A64161">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65FF" w:rsidRPr="00A64161" w:rsidRDefault="007665FF" w:rsidP="00F6777B">
      <w:pPr>
        <w:pStyle w:val="KDParagraf"/>
        <w:spacing w:before="0" w:after="120"/>
        <w:rPr>
          <w:rFonts w:cs="Arial"/>
          <w:sz w:val="24"/>
          <w:szCs w:val="24"/>
        </w:rPr>
      </w:pPr>
      <w:r w:rsidRPr="00A64161">
        <w:rPr>
          <w:rFonts w:cs="Arial"/>
          <w:sz w:val="24"/>
          <w:szCs w:val="24"/>
        </w:rPr>
        <w:t>Обавеза понуђача је да за подизвођача достави доказе о испуњености обавезних услова наведених у одељку Услови за учешће из члана 75. и 76. Закона и Упутство како се доказује испуњеност тих услова.</w:t>
      </w:r>
    </w:p>
    <w:p w:rsidR="007665FF" w:rsidRPr="00A64161" w:rsidRDefault="007665FF" w:rsidP="00F6777B">
      <w:pPr>
        <w:pStyle w:val="KDParagraf"/>
        <w:spacing w:before="0" w:after="120"/>
        <w:rPr>
          <w:rFonts w:cs="Arial"/>
          <w:color w:val="00B0F0"/>
          <w:sz w:val="24"/>
          <w:szCs w:val="24"/>
        </w:rPr>
      </w:pPr>
      <w:r w:rsidRPr="00A64161">
        <w:rPr>
          <w:rFonts w:cs="Arial"/>
          <w:sz w:val="24"/>
          <w:szCs w:val="24"/>
        </w:rPr>
        <w:t>Додатне услове понуђач испуњава самостално, без обзира на агажовање подизвођача.</w:t>
      </w:r>
    </w:p>
    <w:p w:rsidR="007665FF" w:rsidRPr="00A64161" w:rsidRDefault="007665FF" w:rsidP="00F6777B">
      <w:pPr>
        <w:pStyle w:val="KDParagraf"/>
        <w:spacing w:before="0" w:after="120"/>
        <w:rPr>
          <w:rFonts w:cs="Arial"/>
          <w:sz w:val="24"/>
          <w:szCs w:val="24"/>
        </w:rPr>
      </w:pPr>
      <w:r w:rsidRPr="00A64161">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7665FF" w:rsidRPr="00A64161" w:rsidRDefault="007665FF" w:rsidP="00F6777B">
      <w:pPr>
        <w:pStyle w:val="KDParagraf"/>
        <w:spacing w:before="0" w:after="120"/>
        <w:rPr>
          <w:rFonts w:cs="Arial"/>
          <w:sz w:val="24"/>
          <w:szCs w:val="24"/>
        </w:rPr>
      </w:pPr>
      <w:r w:rsidRPr="00A641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665FF" w:rsidRPr="00A64161" w:rsidRDefault="007665FF" w:rsidP="00F6777B">
      <w:pPr>
        <w:pStyle w:val="KDParagraf"/>
        <w:spacing w:before="0" w:after="120"/>
        <w:rPr>
          <w:rFonts w:cs="Arial"/>
          <w:sz w:val="24"/>
          <w:szCs w:val="24"/>
        </w:rPr>
      </w:pPr>
      <w:r w:rsidRPr="00A64161">
        <w:rPr>
          <w:rFonts w:cs="Arial"/>
          <w:sz w:val="24"/>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665FF" w:rsidRPr="00A64161" w:rsidRDefault="007665FF" w:rsidP="00011DCA">
      <w:pPr>
        <w:pStyle w:val="KDParagraf"/>
        <w:spacing w:before="0"/>
        <w:rPr>
          <w:rFonts w:cs="Arial"/>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33" w:name="_Toc441651586"/>
      <w:bookmarkStart w:id="234" w:name="_Toc442559897"/>
      <w:r w:rsidRPr="00A64161">
        <w:rPr>
          <w:rFonts w:cs="Arial"/>
          <w:sz w:val="24"/>
          <w:szCs w:val="24"/>
        </w:rPr>
        <w:t>Подношење заједничке понуде</w:t>
      </w:r>
      <w:bookmarkEnd w:id="233"/>
      <w:bookmarkEnd w:id="234"/>
    </w:p>
    <w:p w:rsidR="007665FF" w:rsidRPr="00A64161" w:rsidRDefault="007665FF" w:rsidP="00F6777B">
      <w:pPr>
        <w:pStyle w:val="KDParagraf"/>
        <w:spacing w:before="0" w:after="120"/>
        <w:rPr>
          <w:rFonts w:cs="Arial"/>
          <w:sz w:val="24"/>
          <w:szCs w:val="24"/>
        </w:rPr>
      </w:pPr>
      <w:r w:rsidRPr="00A64161">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665FF" w:rsidRPr="00A64161" w:rsidRDefault="007665FF" w:rsidP="00F6777B">
      <w:pPr>
        <w:pStyle w:val="KDNabrajanje"/>
        <w:spacing w:before="0" w:after="120"/>
        <w:rPr>
          <w:rFonts w:cs="Arial"/>
          <w:sz w:val="24"/>
          <w:szCs w:val="24"/>
        </w:rPr>
      </w:pPr>
      <w:r w:rsidRPr="00A64161">
        <w:rPr>
          <w:rFonts w:cs="Arial"/>
          <w:sz w:val="24"/>
          <w:szCs w:val="24"/>
          <w:lang w:val="sr-Cyrl-CS"/>
        </w:rPr>
        <w:t xml:space="preserve">податке о </w:t>
      </w:r>
      <w:r w:rsidRPr="00A64161">
        <w:rPr>
          <w:rFonts w:cs="Arial"/>
          <w:sz w:val="24"/>
          <w:szCs w:val="24"/>
        </w:rPr>
        <w:t xml:space="preserve">члану групе који ће бити </w:t>
      </w:r>
      <w:r w:rsidRPr="00A64161">
        <w:rPr>
          <w:rFonts w:cs="Arial"/>
          <w:sz w:val="24"/>
          <w:szCs w:val="24"/>
          <w:lang w:val="sr-Cyrl-CS"/>
        </w:rPr>
        <w:t>Н</w:t>
      </w:r>
      <w:r w:rsidRPr="00A64161">
        <w:rPr>
          <w:rFonts w:cs="Arial"/>
          <w:sz w:val="24"/>
          <w:szCs w:val="24"/>
        </w:rPr>
        <w:t xml:space="preserve">осилац посла, односно који ће поднети понуду и који ће заступати групу понуђача пред </w:t>
      </w:r>
      <w:r w:rsidRPr="00A64161">
        <w:rPr>
          <w:rFonts w:cs="Arial"/>
          <w:sz w:val="24"/>
          <w:szCs w:val="24"/>
          <w:lang w:val="sr-Cyrl-CS"/>
        </w:rPr>
        <w:t>Н</w:t>
      </w:r>
      <w:r w:rsidRPr="00A64161">
        <w:rPr>
          <w:rFonts w:cs="Arial"/>
          <w:sz w:val="24"/>
          <w:szCs w:val="24"/>
        </w:rPr>
        <w:t>аручиоцем;</w:t>
      </w:r>
    </w:p>
    <w:p w:rsidR="007665FF" w:rsidRPr="00A64161" w:rsidRDefault="007665FF" w:rsidP="00F6777B">
      <w:pPr>
        <w:pStyle w:val="KDNabrajanje"/>
        <w:spacing w:before="0" w:after="120"/>
        <w:rPr>
          <w:rFonts w:cs="Arial"/>
          <w:sz w:val="24"/>
          <w:szCs w:val="24"/>
        </w:rPr>
      </w:pPr>
      <w:r w:rsidRPr="00A64161">
        <w:rPr>
          <w:rFonts w:cs="Arial"/>
          <w:sz w:val="24"/>
          <w:szCs w:val="24"/>
        </w:rPr>
        <w:t>опис послова сваког од понуђача из групе понуђача у извршењу уговора.</w:t>
      </w:r>
    </w:p>
    <w:p w:rsidR="007665FF" w:rsidRPr="00A64161" w:rsidRDefault="007665FF" w:rsidP="00F6777B">
      <w:pPr>
        <w:pStyle w:val="KDParagraf"/>
        <w:spacing w:before="0" w:after="120"/>
        <w:rPr>
          <w:rFonts w:cs="Arial"/>
          <w:sz w:val="24"/>
          <w:szCs w:val="24"/>
        </w:rPr>
      </w:pPr>
      <w:r w:rsidRPr="00A64161">
        <w:rPr>
          <w:rFonts w:cs="Arial"/>
          <w:sz w:val="24"/>
          <w:szCs w:val="24"/>
          <w:lang w:val="ru-RU"/>
        </w:rPr>
        <w:t>Сваки понуђач из групе понуђача  која подноси заједничку понуду мора да испуњава обавезне услове</w:t>
      </w:r>
      <w:r w:rsidRPr="00A64161">
        <w:rPr>
          <w:rFonts w:cs="Arial"/>
          <w:sz w:val="24"/>
          <w:szCs w:val="24"/>
        </w:rPr>
        <w:t>, наведене у одељку Услови за учешће из члана 75. и 76. Закона и Упутство како се доказује испуњеност тих услова.</w:t>
      </w:r>
    </w:p>
    <w:p w:rsidR="007665FF" w:rsidRPr="00A64161" w:rsidRDefault="007665FF" w:rsidP="00F6777B">
      <w:pPr>
        <w:pStyle w:val="KDParagraf"/>
        <w:spacing w:before="0" w:after="120"/>
        <w:rPr>
          <w:rFonts w:cs="Arial"/>
          <w:color w:val="00B0F0"/>
          <w:sz w:val="24"/>
          <w:szCs w:val="24"/>
        </w:rPr>
      </w:pPr>
      <w:r w:rsidRPr="00A64161">
        <w:rPr>
          <w:rFonts w:cs="Arial"/>
          <w:sz w:val="24"/>
          <w:szCs w:val="24"/>
        </w:rPr>
        <w:t xml:space="preserve">У случају заједничке понуде групе понуђача </w:t>
      </w:r>
      <w:r w:rsidRPr="00A64161">
        <w:rPr>
          <w:rFonts w:cs="Arial"/>
          <w:sz w:val="24"/>
          <w:szCs w:val="24"/>
          <w:lang w:val="sr-Cyrl-CS"/>
        </w:rPr>
        <w:t xml:space="preserve">обрасце под пуном материјалном и кривичном одговорношћу </w:t>
      </w:r>
      <w:r w:rsidRPr="00A64161">
        <w:rPr>
          <w:rFonts w:cs="Arial"/>
          <w:sz w:val="24"/>
          <w:szCs w:val="24"/>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7665FF" w:rsidRPr="00A64161" w:rsidRDefault="007665FF" w:rsidP="00F6777B">
      <w:pPr>
        <w:pStyle w:val="KDParagraf"/>
        <w:spacing w:before="0" w:after="120"/>
        <w:rPr>
          <w:rFonts w:cs="Arial"/>
          <w:sz w:val="24"/>
          <w:szCs w:val="24"/>
        </w:rPr>
      </w:pPr>
      <w:r w:rsidRPr="00A64161">
        <w:rPr>
          <w:rFonts w:cs="Arial"/>
          <w:sz w:val="24"/>
          <w:szCs w:val="24"/>
        </w:rPr>
        <w:t>Понуђачи из групе понуђача одговорају неограничено солидарно према наручиоцу.</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7"/>
        </w:numPr>
        <w:spacing w:before="0"/>
        <w:jc w:val="both"/>
        <w:rPr>
          <w:rFonts w:cs="Arial"/>
          <w:sz w:val="24"/>
          <w:szCs w:val="24"/>
        </w:rPr>
      </w:pPr>
      <w:bookmarkStart w:id="235" w:name="_Toc441651587"/>
      <w:bookmarkStart w:id="236" w:name="_Toc442559898"/>
      <w:r w:rsidRPr="00A64161">
        <w:rPr>
          <w:rFonts w:cs="Arial"/>
          <w:sz w:val="24"/>
          <w:szCs w:val="24"/>
        </w:rPr>
        <w:t>Понуђена цена</w:t>
      </w:r>
      <w:bookmarkEnd w:id="235"/>
      <w:bookmarkEnd w:id="236"/>
    </w:p>
    <w:p w:rsidR="007665FF" w:rsidRPr="00A64161" w:rsidRDefault="007665FF" w:rsidP="00F6777B">
      <w:pPr>
        <w:pStyle w:val="KDParagraf"/>
        <w:spacing w:before="0" w:after="120"/>
        <w:rPr>
          <w:rFonts w:cs="Arial"/>
          <w:color w:val="000000"/>
          <w:sz w:val="24"/>
          <w:szCs w:val="24"/>
        </w:rPr>
      </w:pPr>
      <w:r w:rsidRPr="00A64161">
        <w:rPr>
          <w:rFonts w:cs="Arial"/>
          <w:color w:val="000000"/>
          <w:sz w:val="24"/>
          <w:szCs w:val="24"/>
        </w:rPr>
        <w:t>Цена се исказује у динарима без пореза на додату вредност.</w:t>
      </w:r>
    </w:p>
    <w:p w:rsidR="007665FF" w:rsidRPr="00A64161" w:rsidRDefault="007665FF" w:rsidP="00F6777B">
      <w:pPr>
        <w:pStyle w:val="KDParagraf"/>
        <w:spacing w:before="0" w:after="120"/>
        <w:rPr>
          <w:rFonts w:cs="Arial"/>
          <w:sz w:val="24"/>
          <w:szCs w:val="24"/>
        </w:rPr>
      </w:pPr>
      <w:r w:rsidRPr="00A64161">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665FF" w:rsidRPr="00A64161" w:rsidRDefault="007665FF" w:rsidP="00F6777B">
      <w:pPr>
        <w:pStyle w:val="KDParagraf"/>
        <w:spacing w:before="0" w:after="120"/>
        <w:rPr>
          <w:rFonts w:cs="Arial"/>
          <w:sz w:val="24"/>
          <w:szCs w:val="24"/>
        </w:rPr>
      </w:pPr>
      <w:r w:rsidRPr="00A64161">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665FF" w:rsidRPr="00A64161" w:rsidRDefault="007665FF" w:rsidP="00F6777B">
      <w:pPr>
        <w:pStyle w:val="KDParagraf"/>
        <w:spacing w:before="0" w:after="120"/>
        <w:rPr>
          <w:rFonts w:cs="Arial"/>
          <w:sz w:val="24"/>
          <w:szCs w:val="24"/>
        </w:rPr>
      </w:pPr>
      <w:r w:rsidRPr="00A64161">
        <w:rPr>
          <w:rFonts w:cs="Arial"/>
          <w:sz w:val="24"/>
          <w:szCs w:val="24"/>
        </w:rPr>
        <w:t>Понуда која је изражена у две валуте, сматраће се неприхватљивом.</w:t>
      </w:r>
    </w:p>
    <w:p w:rsidR="007665FF" w:rsidRPr="00A64161" w:rsidRDefault="007665FF" w:rsidP="00F6777B">
      <w:pPr>
        <w:pStyle w:val="KDParagraf"/>
        <w:spacing w:before="0" w:after="120"/>
        <w:rPr>
          <w:rFonts w:cs="Arial"/>
          <w:sz w:val="24"/>
          <w:szCs w:val="24"/>
          <w:lang w:val="ru-RU"/>
        </w:rPr>
      </w:pPr>
      <w:r w:rsidRPr="00A64161">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64161">
        <w:rPr>
          <w:rFonts w:cs="Arial"/>
          <w:sz w:val="24"/>
          <w:szCs w:val="24"/>
        </w:rPr>
        <w:t>и након испоруке до завршетка извођења радова</w:t>
      </w:r>
      <w:r w:rsidRPr="00A64161">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7665FF" w:rsidRPr="00A64161" w:rsidRDefault="007665FF" w:rsidP="00F6777B">
      <w:pPr>
        <w:pStyle w:val="KDParagraf"/>
        <w:spacing w:before="0" w:after="120"/>
        <w:rPr>
          <w:rFonts w:cs="Arial"/>
          <w:sz w:val="24"/>
          <w:szCs w:val="24"/>
        </w:rPr>
      </w:pPr>
      <w:r w:rsidRPr="00A64161">
        <w:rPr>
          <w:rFonts w:cs="Arial"/>
          <w:sz w:val="24"/>
          <w:szCs w:val="24"/>
        </w:rPr>
        <w:t>Цена је фиксна за уговорени рок.</w:t>
      </w:r>
    </w:p>
    <w:p w:rsidR="007665FF" w:rsidRPr="00A64161" w:rsidRDefault="007665FF" w:rsidP="00F6777B">
      <w:pPr>
        <w:pStyle w:val="KDParagraf"/>
        <w:spacing w:before="0" w:after="120"/>
        <w:rPr>
          <w:rFonts w:cs="Arial"/>
          <w:b/>
          <w:sz w:val="24"/>
          <w:szCs w:val="24"/>
          <w:u w:val="single"/>
        </w:rPr>
      </w:pPr>
      <w:r w:rsidRPr="00A64161">
        <w:rPr>
          <w:rFonts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665FF" w:rsidRPr="00A64161" w:rsidRDefault="007665FF" w:rsidP="00F6777B">
      <w:pPr>
        <w:pStyle w:val="KDParagraf"/>
        <w:spacing w:before="0" w:after="120"/>
        <w:rPr>
          <w:rFonts w:cs="Arial"/>
          <w:sz w:val="24"/>
          <w:szCs w:val="24"/>
        </w:rPr>
      </w:pPr>
      <w:r w:rsidRPr="00A64161">
        <w:rPr>
          <w:rFonts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захтев, таква понуда ће бити одбијена као неприхватљива.</w:t>
      </w:r>
    </w:p>
    <w:p w:rsidR="007665FF" w:rsidRPr="00A64161" w:rsidRDefault="007665FF" w:rsidP="00F6777B">
      <w:pPr>
        <w:pStyle w:val="KDParagraf"/>
        <w:spacing w:before="0" w:after="120"/>
        <w:rPr>
          <w:rFonts w:cs="Arial"/>
          <w:sz w:val="24"/>
          <w:szCs w:val="24"/>
        </w:rPr>
      </w:pPr>
      <w:r w:rsidRPr="00A64161">
        <w:rPr>
          <w:rFonts w:cs="Arial"/>
          <w:sz w:val="24"/>
          <w:szCs w:val="24"/>
        </w:rPr>
        <w:lastRenderedPageBreak/>
        <w:t>Ако је у понуди исказана неуобичајено ниска цена, Наручилац ће поступити у складу са чланом 92. Закона.</w:t>
      </w:r>
    </w:p>
    <w:p w:rsidR="007665FF" w:rsidRPr="00A64161" w:rsidRDefault="007665FF" w:rsidP="00517665">
      <w:pPr>
        <w:pStyle w:val="ListParagraph"/>
        <w:numPr>
          <w:ilvl w:val="1"/>
          <w:numId w:val="38"/>
        </w:numPr>
        <w:autoSpaceDE w:val="0"/>
        <w:autoSpaceDN w:val="0"/>
        <w:adjustRightInd w:val="0"/>
        <w:rPr>
          <w:rFonts w:ascii="Arial" w:hAnsi="Arial" w:cs="Arial"/>
          <w:b/>
          <w:bCs/>
          <w:sz w:val="24"/>
          <w:szCs w:val="24"/>
        </w:rPr>
      </w:pPr>
      <w:r w:rsidRPr="00A64161">
        <w:rPr>
          <w:rFonts w:ascii="Arial" w:hAnsi="Arial" w:cs="Arial"/>
          <w:b/>
          <w:sz w:val="24"/>
          <w:szCs w:val="24"/>
          <w:lang w:val="ru-RU"/>
        </w:rPr>
        <w:t xml:space="preserve">Рок и место </w:t>
      </w:r>
      <w:r w:rsidRPr="00A64161">
        <w:rPr>
          <w:rFonts w:ascii="Arial" w:hAnsi="Arial" w:cs="Arial"/>
          <w:b/>
          <w:sz w:val="24"/>
          <w:szCs w:val="24"/>
        </w:rPr>
        <w:t>реализације уговора</w:t>
      </w:r>
    </w:p>
    <w:p w:rsidR="007665FF" w:rsidRPr="00A64161" w:rsidRDefault="007665FF" w:rsidP="00F6777B">
      <w:pPr>
        <w:autoSpaceDE w:val="0"/>
        <w:autoSpaceDN w:val="0"/>
        <w:adjustRightInd w:val="0"/>
        <w:spacing w:before="0"/>
        <w:rPr>
          <w:rFonts w:cs="Arial"/>
          <w:sz w:val="24"/>
          <w:szCs w:val="24"/>
        </w:rPr>
      </w:pPr>
      <w:r w:rsidRPr="00A64161">
        <w:rPr>
          <w:rFonts w:cs="Arial"/>
          <w:sz w:val="24"/>
          <w:szCs w:val="24"/>
        </w:rPr>
        <w:t>Наконзакључења оквирног споразума, када настане потреба Наручиоцаза предметом набавке, Наручилац ће изабраном понуђачу доставити потписану појединачну  наруџбеницу са дефинисаним местом и роком извођења предметних радова и са елементима уговора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7665FF" w:rsidRPr="00A64161" w:rsidRDefault="007665FF" w:rsidP="00F6777B">
      <w:pPr>
        <w:autoSpaceDE w:val="0"/>
        <w:autoSpaceDN w:val="0"/>
        <w:adjustRightInd w:val="0"/>
        <w:spacing w:before="0"/>
        <w:rPr>
          <w:rFonts w:cs="Arial"/>
          <w:sz w:val="24"/>
          <w:szCs w:val="24"/>
        </w:rPr>
      </w:pPr>
      <w:r w:rsidRPr="00A64161">
        <w:rPr>
          <w:rFonts w:cs="Arial"/>
          <w:sz w:val="24"/>
          <w:szCs w:val="24"/>
        </w:rPr>
        <w:t>Рок извођења радовабиће одређен у свакој појединачној наруџбеници и почиње да тече од дана увођења Извођача радова у посао.</w:t>
      </w:r>
    </w:p>
    <w:p w:rsidR="007665FF" w:rsidRPr="00A64161" w:rsidRDefault="007665FF" w:rsidP="00F6777B">
      <w:pPr>
        <w:autoSpaceDE w:val="0"/>
        <w:autoSpaceDN w:val="0"/>
        <w:adjustRightInd w:val="0"/>
        <w:spacing w:before="0"/>
        <w:rPr>
          <w:rFonts w:cs="Arial"/>
          <w:sz w:val="24"/>
          <w:szCs w:val="24"/>
        </w:rPr>
      </w:pPr>
    </w:p>
    <w:p w:rsidR="007665FF" w:rsidRPr="00A64161" w:rsidRDefault="007665FF" w:rsidP="00517665">
      <w:pPr>
        <w:pStyle w:val="ListParagraph"/>
        <w:numPr>
          <w:ilvl w:val="1"/>
          <w:numId w:val="38"/>
        </w:numPr>
        <w:autoSpaceDE w:val="0"/>
        <w:autoSpaceDN w:val="0"/>
        <w:adjustRightInd w:val="0"/>
        <w:spacing w:before="0"/>
        <w:rPr>
          <w:rFonts w:ascii="Arial" w:hAnsi="Arial" w:cs="Arial"/>
          <w:sz w:val="24"/>
          <w:szCs w:val="24"/>
          <w:lang w:val="sr-Cyrl-CS"/>
        </w:rPr>
      </w:pPr>
      <w:r w:rsidRPr="00A64161">
        <w:rPr>
          <w:rFonts w:ascii="Arial" w:hAnsi="Arial" w:cs="Arial"/>
          <w:b/>
          <w:sz w:val="24"/>
          <w:szCs w:val="24"/>
        </w:rPr>
        <w:t>Гаратни рок</w:t>
      </w:r>
    </w:p>
    <w:p w:rsidR="007665FF" w:rsidRPr="00A64161" w:rsidRDefault="007665FF" w:rsidP="00F6777B">
      <w:pPr>
        <w:spacing w:before="0" w:after="120"/>
        <w:rPr>
          <w:rFonts w:cs="Arial"/>
          <w:sz w:val="24"/>
          <w:szCs w:val="24"/>
          <w:lang w:val="ru-RU" w:eastAsia="ar-SA"/>
        </w:rPr>
      </w:pPr>
      <w:r w:rsidRPr="00A64161">
        <w:rPr>
          <w:rFonts w:cs="Arial"/>
          <w:sz w:val="24"/>
          <w:szCs w:val="24"/>
          <w:lang w:val="ru-RU" w:eastAsia="ar-SA"/>
        </w:rPr>
        <w:t xml:space="preserve">За изведене радове, гарантни период не може бити краћи од 12 (словима: </w:t>
      </w:r>
      <w:r w:rsidRPr="00A64161">
        <w:rPr>
          <w:rFonts w:cs="Arial"/>
          <w:sz w:val="24"/>
          <w:szCs w:val="24"/>
          <w:lang w:eastAsia="ar-SA"/>
        </w:rPr>
        <w:t>дванаест</w:t>
      </w:r>
      <w:r w:rsidRPr="00A64161">
        <w:rPr>
          <w:rFonts w:cs="Arial"/>
          <w:sz w:val="24"/>
          <w:szCs w:val="24"/>
          <w:lang w:val="ru-RU" w:eastAsia="ar-SA"/>
        </w:rPr>
        <w:t xml:space="preserve">) месеца од </w:t>
      </w:r>
      <w:r w:rsidRPr="00A64161">
        <w:rPr>
          <w:rFonts w:cs="Arial"/>
          <w:sz w:val="24"/>
          <w:szCs w:val="24"/>
          <w:lang w:eastAsia="zh-CN"/>
        </w:rPr>
        <w:t>дана када је извршен квантитативни и квалитативни пријем  радова по појединачно издатој наруџбеници</w:t>
      </w:r>
      <w:r w:rsidRPr="00A64161">
        <w:rPr>
          <w:rFonts w:cs="Arial"/>
          <w:sz w:val="24"/>
          <w:szCs w:val="24"/>
          <w:lang w:val="ru-RU" w:eastAsia="ar-SA"/>
        </w:rPr>
        <w:t>.</w:t>
      </w:r>
    </w:p>
    <w:p w:rsidR="007665FF" w:rsidRPr="00A64161" w:rsidRDefault="007665FF" w:rsidP="00F6777B">
      <w:pPr>
        <w:autoSpaceDE w:val="0"/>
        <w:autoSpaceDN w:val="0"/>
        <w:adjustRightInd w:val="0"/>
        <w:spacing w:before="0" w:after="120"/>
        <w:rPr>
          <w:rFonts w:cs="Arial"/>
          <w:sz w:val="24"/>
          <w:szCs w:val="24"/>
          <w:lang w:val="sr-Cyrl-CS"/>
        </w:rPr>
      </w:pPr>
      <w:r w:rsidRPr="00A64161">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A64161">
        <w:rPr>
          <w:rFonts w:cs="Arial"/>
          <w:sz w:val="24"/>
          <w:szCs w:val="24"/>
          <w:lang w:eastAsia="ar-SA"/>
        </w:rPr>
        <w:t>,</w:t>
      </w:r>
      <w:r w:rsidRPr="00A64161">
        <w:rPr>
          <w:rFonts w:cs="Arial"/>
          <w:sz w:val="24"/>
          <w:szCs w:val="24"/>
          <w:lang w:val="ru-RU" w:eastAsia="ar-SA"/>
        </w:rPr>
        <w:t xml:space="preserve"> који су настали због његовог пропуста и неквалитетног рада</w:t>
      </w:r>
    </w:p>
    <w:p w:rsidR="007665FF" w:rsidRPr="00A64161" w:rsidRDefault="007665FF" w:rsidP="00517665">
      <w:pPr>
        <w:pStyle w:val="ListParagraph"/>
        <w:numPr>
          <w:ilvl w:val="1"/>
          <w:numId w:val="38"/>
        </w:numPr>
        <w:autoSpaceDE w:val="0"/>
        <w:autoSpaceDN w:val="0"/>
        <w:adjustRightInd w:val="0"/>
        <w:spacing w:after="120"/>
        <w:rPr>
          <w:rFonts w:ascii="Arial" w:hAnsi="Arial" w:cs="Arial"/>
          <w:b/>
          <w:sz w:val="24"/>
          <w:szCs w:val="24"/>
          <w:lang w:val="ru-RU"/>
        </w:rPr>
      </w:pPr>
      <w:r w:rsidRPr="00A64161">
        <w:rPr>
          <w:rFonts w:ascii="Arial" w:hAnsi="Arial" w:cs="Arial"/>
          <w:b/>
          <w:sz w:val="24"/>
          <w:szCs w:val="24"/>
          <w:lang w:val="ru-RU"/>
        </w:rPr>
        <w:t xml:space="preserve">Начин и услови плаћања </w:t>
      </w:r>
    </w:p>
    <w:p w:rsidR="007665FF" w:rsidRPr="00A64161" w:rsidRDefault="007665FF" w:rsidP="00601136">
      <w:pPr>
        <w:pStyle w:val="KDParagraf"/>
        <w:spacing w:before="0"/>
        <w:rPr>
          <w:rFonts w:cs="Arial"/>
          <w:sz w:val="24"/>
          <w:szCs w:val="24"/>
          <w:lang w:val="sr-Cyrl-CS"/>
        </w:rPr>
      </w:pPr>
      <w:r w:rsidRPr="00A64161">
        <w:rPr>
          <w:rFonts w:cs="Arial"/>
          <w:sz w:val="24"/>
          <w:szCs w:val="24"/>
          <w:lang w:val="sr-Cyrl-CS"/>
        </w:rPr>
        <w:t>Наручилац ће платити на следећи начин:</w:t>
      </w:r>
    </w:p>
    <w:p w:rsidR="007665FF" w:rsidRPr="00A64161" w:rsidRDefault="007665FF" w:rsidP="00601136">
      <w:pPr>
        <w:tabs>
          <w:tab w:val="left" w:pos="284"/>
          <w:tab w:val="left" w:pos="330"/>
        </w:tabs>
        <w:spacing w:after="120"/>
        <w:rPr>
          <w:rFonts w:cs="Arial"/>
          <w:bCs/>
          <w:sz w:val="24"/>
          <w:szCs w:val="24"/>
        </w:rPr>
      </w:pPr>
      <w:r w:rsidRPr="00A64161">
        <w:rPr>
          <w:rFonts w:cs="Arial"/>
          <w:bCs/>
          <w:sz w:val="24"/>
          <w:szCs w:val="24"/>
        </w:rPr>
        <w:t>Плаћање уговорене цене на основу сваке појединачно издате Наруџбенице, Наручилац ће извршити на текући рачун Понуђача, након реализације уговорених радова, у  року 45 дана од дана пријема исправног рачуна.</w:t>
      </w:r>
    </w:p>
    <w:p w:rsidR="007665FF" w:rsidRPr="00A64161" w:rsidRDefault="007665FF" w:rsidP="00601136">
      <w:pPr>
        <w:pStyle w:val="KDParagraf"/>
        <w:spacing w:before="0" w:after="120"/>
        <w:rPr>
          <w:rFonts w:cs="Arial"/>
          <w:sz w:val="24"/>
          <w:szCs w:val="24"/>
          <w:lang w:val="sr-Latn-CS"/>
        </w:rPr>
      </w:pPr>
      <w:r w:rsidRPr="00A64161">
        <w:rPr>
          <w:rFonts w:cs="Arial"/>
          <w:sz w:val="24"/>
          <w:szCs w:val="24"/>
          <w:lang w:val="sr-Latn-CS"/>
        </w:rPr>
        <w:t>Понуђачу није дозвољено да захтева аванс.</w:t>
      </w:r>
    </w:p>
    <w:p w:rsidR="007665FF" w:rsidRPr="00A64161" w:rsidRDefault="007665FF" w:rsidP="00601136">
      <w:pPr>
        <w:pStyle w:val="KDParagraf"/>
        <w:spacing w:before="0" w:after="120"/>
        <w:rPr>
          <w:rFonts w:cs="Arial"/>
          <w:sz w:val="24"/>
          <w:szCs w:val="24"/>
          <w:lang w:val="sr-Latn-CS"/>
        </w:rPr>
      </w:pPr>
      <w:r w:rsidRPr="00A64161">
        <w:rPr>
          <w:rFonts w:cs="Arial"/>
          <w:sz w:val="24"/>
          <w:szCs w:val="24"/>
          <w:lang w:val="sr-Latn-CS"/>
        </w:rPr>
        <w:t xml:space="preserve">Обрачун </w:t>
      </w:r>
      <w:r w:rsidRPr="00A64161">
        <w:rPr>
          <w:rFonts w:cs="Arial"/>
          <w:sz w:val="24"/>
          <w:szCs w:val="24"/>
        </w:rPr>
        <w:t>изведених радова</w:t>
      </w:r>
      <w:r w:rsidRPr="00A64161">
        <w:rPr>
          <w:rFonts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7665FF" w:rsidRPr="00A64161" w:rsidRDefault="007665FF" w:rsidP="00601136">
      <w:pPr>
        <w:pStyle w:val="KDParagraf"/>
        <w:spacing w:before="0" w:after="120"/>
        <w:rPr>
          <w:rFonts w:cs="Arial"/>
          <w:sz w:val="24"/>
          <w:szCs w:val="24"/>
          <w:lang w:val="sr-Latn-CS"/>
        </w:rPr>
      </w:pPr>
      <w:r w:rsidRPr="00A64161">
        <w:rPr>
          <w:rFonts w:cs="Arial"/>
          <w:sz w:val="24"/>
          <w:szCs w:val="24"/>
          <w:lang w:val="sr-Latn-CS"/>
        </w:rPr>
        <w:t>Износ на рачуну мора бити идентичан са износом на наруџбеници.</w:t>
      </w:r>
    </w:p>
    <w:p w:rsidR="007665FF" w:rsidRPr="00A64161" w:rsidRDefault="007665FF" w:rsidP="00601136">
      <w:pPr>
        <w:tabs>
          <w:tab w:val="left" w:pos="284"/>
          <w:tab w:val="left" w:pos="330"/>
        </w:tabs>
        <w:spacing w:after="120"/>
        <w:rPr>
          <w:rFonts w:cs="Arial"/>
          <w:sz w:val="24"/>
          <w:szCs w:val="24"/>
        </w:rPr>
      </w:pPr>
      <w:r w:rsidRPr="00A64161">
        <w:rPr>
          <w:rFonts w:cs="Arial"/>
          <w:sz w:val="24"/>
          <w:szCs w:val="24"/>
        </w:rPr>
        <w:t>Уз рачун, који доставља на адресу Наручиоца:</w:t>
      </w:r>
      <w:r w:rsidRPr="00A64161">
        <w:rPr>
          <w:rFonts w:eastAsia="Arial Unicode MS" w:cs="Arial"/>
          <w:color w:val="000000"/>
          <w:kern w:val="1"/>
          <w:sz w:val="24"/>
          <w:szCs w:val="24"/>
          <w:lang w:eastAsia="ar-SA"/>
        </w:rPr>
        <w:t>Јавно предузеће „Електропривреда Србије“ Београд, У</w:t>
      </w:r>
      <w:r w:rsidRPr="00A64161">
        <w:rPr>
          <w:rFonts w:cs="Arial"/>
          <w:color w:val="000000"/>
          <w:sz w:val="24"/>
          <w:szCs w:val="24"/>
        </w:rPr>
        <w:t>л. Царице Милице 2,Београд, Технички центар Нови Сад, Булевар Ослобођења 100, 21 000 Нови Сад</w:t>
      </w:r>
      <w:r w:rsidRPr="00A64161">
        <w:rPr>
          <w:rFonts w:cs="Arial"/>
          <w:sz w:val="24"/>
          <w:szCs w:val="24"/>
        </w:rPr>
        <w:t xml:space="preserve">и у коме обавезно наводи број оквирног споразума по коме је извршен рад. Понуђач је обавезан да достави фотокопију Наруџбенице и </w:t>
      </w:r>
      <w:r w:rsidRPr="00A64161">
        <w:rPr>
          <w:rFonts w:cs="Arial"/>
          <w:sz w:val="24"/>
          <w:szCs w:val="24"/>
          <w:lang w:val="sr-Cyrl-CS"/>
        </w:rPr>
        <w:t>Записник о изведеним радовима</w:t>
      </w:r>
      <w:r w:rsidRPr="00A64161">
        <w:rPr>
          <w:rFonts w:cs="Arial"/>
          <w:sz w:val="24"/>
          <w:szCs w:val="24"/>
        </w:rPr>
        <w:t>који је потписало лице задужено од стране наручиоца за праћење реализације оквирног споразума.</w:t>
      </w:r>
    </w:p>
    <w:p w:rsidR="007665FF" w:rsidRPr="00A64161" w:rsidRDefault="007665FF" w:rsidP="00601136">
      <w:pPr>
        <w:tabs>
          <w:tab w:val="left" w:pos="284"/>
          <w:tab w:val="left" w:pos="330"/>
        </w:tabs>
        <w:spacing w:after="120"/>
        <w:rPr>
          <w:rFonts w:cs="Arial"/>
          <w:sz w:val="24"/>
          <w:szCs w:val="24"/>
        </w:rPr>
      </w:pPr>
      <w:r w:rsidRPr="00A64161">
        <w:rPr>
          <w:rFonts w:cs="Arial"/>
          <w:sz w:val="24"/>
          <w:szCs w:val="24"/>
        </w:rPr>
        <w:t>Обавезе по оквирном споразуму који се закључи на основу ове јавне набавке, које доспевају у наредним годинама,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665FF" w:rsidRPr="00A64161" w:rsidRDefault="007665FF" w:rsidP="00B10C4C">
      <w:pPr>
        <w:pStyle w:val="Title"/>
        <w:widowControl w:val="0"/>
        <w:spacing w:after="120"/>
        <w:ind w:left="851" w:hanging="851"/>
        <w:jc w:val="both"/>
        <w:rPr>
          <w:rFonts w:cs="Arial"/>
          <w:szCs w:val="24"/>
        </w:rPr>
      </w:pPr>
      <w:r w:rsidRPr="00A64161">
        <w:rPr>
          <w:rFonts w:cs="Arial"/>
          <w:szCs w:val="24"/>
          <w:lang w:val="en-US"/>
        </w:rPr>
        <w:t>6</w:t>
      </w:r>
      <w:r w:rsidRPr="00A64161">
        <w:rPr>
          <w:rFonts w:cs="Arial"/>
          <w:szCs w:val="24"/>
        </w:rPr>
        <w:t>.15.</w:t>
      </w:r>
      <w:r w:rsidRPr="00A64161">
        <w:rPr>
          <w:rFonts w:cs="Arial"/>
          <w:szCs w:val="24"/>
        </w:rPr>
        <w:tab/>
        <w:t>Рок важења понуде (опција понуде)</w:t>
      </w:r>
    </w:p>
    <w:p w:rsidR="007665FF" w:rsidRPr="00A64161" w:rsidRDefault="007665FF" w:rsidP="00B10C4C">
      <w:pPr>
        <w:tabs>
          <w:tab w:val="left" w:pos="284"/>
          <w:tab w:val="left" w:pos="330"/>
        </w:tabs>
        <w:rPr>
          <w:rFonts w:cs="Arial"/>
          <w:bCs/>
          <w:sz w:val="24"/>
          <w:szCs w:val="24"/>
        </w:rPr>
      </w:pPr>
      <w:r w:rsidRPr="00A64161">
        <w:rPr>
          <w:rFonts w:cs="Arial"/>
          <w:bCs/>
          <w:sz w:val="24"/>
          <w:szCs w:val="24"/>
        </w:rPr>
        <w:t>Рок важења понуде не може бити краћи од 60 дана од дана отварања понуда.</w:t>
      </w:r>
      <w:r w:rsidRPr="00A64161">
        <w:rPr>
          <w:rFonts w:cs="Arial"/>
          <w:sz w:val="24"/>
          <w:szCs w:val="24"/>
        </w:rPr>
        <w:t>У случају да понуђач наведе краћи рок важења понуде, понуда ће бити одбијена, као неприхватљива</w:t>
      </w:r>
    </w:p>
    <w:p w:rsidR="007665FF" w:rsidRPr="00A64161" w:rsidRDefault="007665FF" w:rsidP="00517665">
      <w:pPr>
        <w:pStyle w:val="ListParagraph"/>
        <w:numPr>
          <w:ilvl w:val="1"/>
          <w:numId w:val="38"/>
        </w:numPr>
        <w:tabs>
          <w:tab w:val="num" w:pos="993"/>
        </w:tabs>
        <w:suppressAutoHyphens/>
        <w:spacing w:after="120"/>
        <w:rPr>
          <w:rFonts w:ascii="Arial" w:hAnsi="Arial" w:cs="Arial"/>
          <w:b/>
          <w:sz w:val="24"/>
          <w:szCs w:val="24"/>
        </w:rPr>
      </w:pPr>
      <w:r w:rsidRPr="00A64161">
        <w:rPr>
          <w:rFonts w:ascii="Arial" w:hAnsi="Arial" w:cs="Arial"/>
          <w:b/>
          <w:sz w:val="24"/>
          <w:szCs w:val="24"/>
        </w:rPr>
        <w:t>Квалитативни и  квантитативни  пријем</w:t>
      </w:r>
    </w:p>
    <w:p w:rsidR="007665FF" w:rsidRPr="00A64161" w:rsidRDefault="007665FF" w:rsidP="00B10C4C">
      <w:pPr>
        <w:rPr>
          <w:rFonts w:cs="Arial"/>
          <w:sz w:val="24"/>
          <w:szCs w:val="24"/>
        </w:rPr>
      </w:pPr>
      <w:r w:rsidRPr="00A64161">
        <w:rPr>
          <w:rFonts w:cs="Arial"/>
          <w:sz w:val="24"/>
          <w:szCs w:val="24"/>
        </w:rPr>
        <w:lastRenderedPageBreak/>
        <w:t>Понуђач је обавезан да предмет Оквирног споразума, реализује у складу са техничком спецификацијом (Поглавље 3.Конкурсне документације).</w:t>
      </w:r>
    </w:p>
    <w:p w:rsidR="007665FF" w:rsidRPr="00A64161" w:rsidRDefault="007665FF" w:rsidP="00B10C4C">
      <w:pPr>
        <w:rPr>
          <w:rFonts w:cs="Arial"/>
          <w:strike/>
          <w:color w:val="FF0000"/>
          <w:sz w:val="24"/>
          <w:szCs w:val="24"/>
        </w:rPr>
      </w:pPr>
      <w:r w:rsidRPr="00A64161">
        <w:rPr>
          <w:rFonts w:cs="Arial"/>
          <w:sz w:val="24"/>
          <w:szCs w:val="24"/>
        </w:rPr>
        <w:t xml:space="preserve">Наручилац ће именовати Одговорно лице за праћење реализације. Након завршених радова по појединачној Наруџбеници, Понуђач је дужан да обавести одговорно лице наручиоца које ће најкасније у року од два дана извршити преглед и пријем изведених радова. Понуђач и наричилац сачињавају Записник о оизведеним радовима и исти обостано потписују. Потписан Записник о примопредаји изведених радова је предуслов за истављање рачуна Наручиоцу. </w:t>
      </w:r>
    </w:p>
    <w:p w:rsidR="007665FF" w:rsidRPr="00A64161" w:rsidRDefault="007665FF" w:rsidP="00B10C4C">
      <w:pPr>
        <w:rPr>
          <w:rFonts w:cs="Arial"/>
          <w:sz w:val="24"/>
          <w:szCs w:val="24"/>
        </w:rPr>
      </w:pPr>
      <w:r w:rsidRPr="00A64161">
        <w:rPr>
          <w:rFonts w:cs="Arial"/>
          <w:sz w:val="24"/>
          <w:szCs w:val="24"/>
        </w:rPr>
        <w:t>У случају да одговорно лице наручиоца има примедбе на изведене радове ,Понуђач је дужан да у најкраћем року отклони све недостатке и примедбе које утврди одговорно лице, а док их не отклони сматраће се да радови није изавршени.</w:t>
      </w:r>
    </w:p>
    <w:p w:rsidR="007665FF" w:rsidRPr="00A64161" w:rsidRDefault="007665FF" w:rsidP="00B10C4C">
      <w:pPr>
        <w:tabs>
          <w:tab w:val="num" w:pos="993"/>
        </w:tabs>
        <w:suppressAutoHyphens/>
        <w:rPr>
          <w:rFonts w:cs="Arial"/>
          <w:sz w:val="24"/>
          <w:szCs w:val="24"/>
        </w:rPr>
      </w:pPr>
      <w:r w:rsidRPr="00A64161">
        <w:rPr>
          <w:rFonts w:cs="Arial"/>
          <w:sz w:val="24"/>
          <w:szCs w:val="24"/>
        </w:rPr>
        <w:t>Понуђач преузима потпуну одговорност за квалитет извршеног рада на основу услова из наруџбенице, у складу са условима из оквирним споразумом.</w:t>
      </w:r>
    </w:p>
    <w:p w:rsidR="007665FF" w:rsidRPr="00A64161" w:rsidRDefault="007665FF" w:rsidP="00B10C4C">
      <w:pPr>
        <w:tabs>
          <w:tab w:val="left" w:pos="567"/>
          <w:tab w:val="left" w:pos="709"/>
        </w:tabs>
        <w:spacing w:after="120"/>
        <w:rPr>
          <w:rFonts w:cs="Arial"/>
          <w:b/>
          <w:sz w:val="24"/>
          <w:szCs w:val="24"/>
        </w:rPr>
      </w:pPr>
      <w:r w:rsidRPr="00A64161">
        <w:rPr>
          <w:rFonts w:cs="Arial"/>
          <w:b/>
          <w:sz w:val="24"/>
          <w:szCs w:val="24"/>
        </w:rPr>
        <w:t xml:space="preserve">6.17. </w:t>
      </w:r>
      <w:r w:rsidRPr="00A64161">
        <w:rPr>
          <w:rFonts w:cs="Arial"/>
          <w:b/>
          <w:sz w:val="24"/>
          <w:szCs w:val="24"/>
        </w:rPr>
        <w:tab/>
        <w:t>Средства финансијског обезбеђења</w:t>
      </w:r>
    </w:p>
    <w:p w:rsidR="007665FF" w:rsidRPr="00A64161" w:rsidRDefault="007665FF" w:rsidP="009124A1">
      <w:pPr>
        <w:rPr>
          <w:rFonts w:cs="Arial"/>
          <w:sz w:val="24"/>
          <w:szCs w:val="24"/>
        </w:rPr>
      </w:pPr>
      <w:r w:rsidRPr="00A64161">
        <w:rPr>
          <w:rFonts w:cs="Arial"/>
          <w:bCs/>
          <w:sz w:val="24"/>
          <w:szCs w:val="24"/>
        </w:rPr>
        <w:t xml:space="preserve">Наручилац користи право да захтева средстава финансијског обезбеђења (у даљем тексу СФО) </w:t>
      </w:r>
      <w:r w:rsidRPr="00A64161">
        <w:rPr>
          <w:rFonts w:cs="Arial"/>
          <w:sz w:val="24"/>
          <w:szCs w:val="24"/>
        </w:rPr>
        <w:t>којим понуђачи обезбеђују испуњење својих обавеза достављају се:</w:t>
      </w:r>
    </w:p>
    <w:p w:rsidR="007665FF" w:rsidRPr="00A64161" w:rsidRDefault="007665FF" w:rsidP="00517665">
      <w:pPr>
        <w:pStyle w:val="ListParagraph"/>
        <w:numPr>
          <w:ilvl w:val="0"/>
          <w:numId w:val="40"/>
        </w:numPr>
        <w:rPr>
          <w:rFonts w:ascii="Arial" w:hAnsi="Arial" w:cs="Arial"/>
          <w:bCs/>
          <w:sz w:val="24"/>
          <w:szCs w:val="24"/>
        </w:rPr>
      </w:pPr>
      <w:r w:rsidRPr="00A64161">
        <w:rPr>
          <w:rFonts w:ascii="Arial" w:hAnsi="Arial" w:cs="Arial"/>
          <w:bCs/>
          <w:sz w:val="24"/>
          <w:szCs w:val="24"/>
        </w:rPr>
        <w:t>у поступку јавне набавке и достављају се уз понуду</w:t>
      </w:r>
    </w:p>
    <w:p w:rsidR="007665FF" w:rsidRPr="00A64161" w:rsidRDefault="007665FF" w:rsidP="00517665">
      <w:pPr>
        <w:pStyle w:val="ListParagraph"/>
        <w:numPr>
          <w:ilvl w:val="0"/>
          <w:numId w:val="40"/>
        </w:numPr>
        <w:rPr>
          <w:rFonts w:ascii="Arial" w:hAnsi="Arial" w:cs="Arial"/>
          <w:bCs/>
          <w:sz w:val="24"/>
          <w:szCs w:val="24"/>
        </w:rPr>
      </w:pPr>
      <w:r w:rsidRPr="00A64161">
        <w:rPr>
          <w:rFonts w:ascii="Arial" w:hAnsi="Arial" w:cs="Arial"/>
          <w:bCs/>
          <w:sz w:val="24"/>
          <w:szCs w:val="24"/>
        </w:rPr>
        <w:t>у поступку закључења оквирног споразума, и</w:t>
      </w:r>
    </w:p>
    <w:p w:rsidR="007665FF" w:rsidRPr="00A64161" w:rsidRDefault="007665FF" w:rsidP="00517665">
      <w:pPr>
        <w:pStyle w:val="ListParagraph"/>
        <w:numPr>
          <w:ilvl w:val="0"/>
          <w:numId w:val="40"/>
        </w:numPr>
        <w:rPr>
          <w:rFonts w:ascii="Arial" w:hAnsi="Arial" w:cs="Arial"/>
          <w:bCs/>
          <w:sz w:val="24"/>
          <w:szCs w:val="24"/>
        </w:rPr>
      </w:pPr>
      <w:r w:rsidRPr="00A64161">
        <w:rPr>
          <w:rFonts w:ascii="Arial" w:hAnsi="Arial" w:cs="Arial"/>
          <w:bCs/>
          <w:sz w:val="24"/>
          <w:szCs w:val="24"/>
        </w:rPr>
        <w:t>у поступку реализације наруџбеница/појединачних уговора као гаранција за  испуњење својих уговорних обавеза (достављају се приликом закључења уговора/издавања наруџбенице или након извођења радова)</w:t>
      </w:r>
    </w:p>
    <w:p w:rsidR="007665FF" w:rsidRPr="00A64161" w:rsidRDefault="007665FF" w:rsidP="009124A1">
      <w:pPr>
        <w:rPr>
          <w:rFonts w:cs="Arial"/>
          <w:bCs/>
          <w:iCs/>
          <w:sz w:val="24"/>
          <w:szCs w:val="24"/>
        </w:rPr>
      </w:pPr>
      <w:r w:rsidRPr="00A64161">
        <w:rPr>
          <w:rFonts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665FF" w:rsidRPr="00A64161" w:rsidRDefault="007665FF" w:rsidP="009124A1">
      <w:pPr>
        <w:rPr>
          <w:rFonts w:cs="Arial"/>
          <w:bCs/>
          <w:iCs/>
          <w:sz w:val="24"/>
          <w:szCs w:val="24"/>
        </w:rPr>
      </w:pPr>
      <w:r w:rsidRPr="00A64161">
        <w:rPr>
          <w:rFonts w:cs="Arial"/>
          <w:bCs/>
          <w:iCs/>
          <w:sz w:val="24"/>
          <w:szCs w:val="24"/>
        </w:rPr>
        <w:t>Члан групе понуђача може бити налогодавац средства финансијског обезбеђења.</w:t>
      </w:r>
    </w:p>
    <w:p w:rsidR="007665FF" w:rsidRPr="00A64161" w:rsidRDefault="007665FF" w:rsidP="009124A1">
      <w:pPr>
        <w:rPr>
          <w:rFonts w:cs="Arial"/>
          <w:bCs/>
          <w:iCs/>
          <w:sz w:val="24"/>
          <w:szCs w:val="24"/>
        </w:rPr>
      </w:pPr>
      <w:r w:rsidRPr="00A64161">
        <w:rPr>
          <w:rFonts w:cs="Arial"/>
          <w:bCs/>
          <w:iCs/>
          <w:sz w:val="24"/>
          <w:szCs w:val="24"/>
        </w:rPr>
        <w:t>Средства финансијског обезбеђења морају да буду у валути у којој је и понуда.</w:t>
      </w:r>
    </w:p>
    <w:p w:rsidR="007665FF" w:rsidRPr="00A64161" w:rsidRDefault="007665FF" w:rsidP="006A4FAC">
      <w:pPr>
        <w:rPr>
          <w:rFonts w:cs="Arial"/>
          <w:bCs/>
          <w:iCs/>
          <w:sz w:val="24"/>
          <w:szCs w:val="24"/>
        </w:rPr>
      </w:pPr>
      <w:r w:rsidRPr="00A64161">
        <w:rPr>
          <w:rFonts w:cs="Arial"/>
          <w:bCs/>
          <w:iCs/>
          <w:sz w:val="24"/>
          <w:szCs w:val="24"/>
        </w:rPr>
        <w:t xml:space="preserve">Ако се за време трајања оквирног споразума промене рокови за извршење уговорне обавезе, важност  СФО мора се продужити. </w:t>
      </w:r>
    </w:p>
    <w:p w:rsidR="007665FF" w:rsidRPr="00A64161" w:rsidRDefault="007665FF" w:rsidP="00727DF9">
      <w:pPr>
        <w:tabs>
          <w:tab w:val="left" w:pos="284"/>
          <w:tab w:val="left" w:pos="330"/>
        </w:tabs>
        <w:rPr>
          <w:rFonts w:cs="Arial"/>
          <w:bCs/>
          <w:sz w:val="24"/>
          <w:szCs w:val="24"/>
        </w:rPr>
      </w:pPr>
      <w:r w:rsidRPr="00A64161">
        <w:rPr>
          <w:rFonts w:cs="Arial"/>
          <w:bCs/>
          <w:sz w:val="24"/>
          <w:szCs w:val="24"/>
        </w:rPr>
        <w:t>Понуђач је обавезан да достави следећа средства финансијског обезбеђења:</w:t>
      </w:r>
    </w:p>
    <w:p w:rsidR="007665FF" w:rsidRPr="00A64161" w:rsidRDefault="007665FF" w:rsidP="00220C4F">
      <w:pPr>
        <w:rPr>
          <w:rFonts w:cs="Arial"/>
          <w:b/>
          <w:color w:val="000000"/>
          <w:sz w:val="24"/>
          <w:szCs w:val="24"/>
        </w:rPr>
      </w:pPr>
      <w:r w:rsidRPr="00A64161">
        <w:rPr>
          <w:rFonts w:cs="Arial"/>
          <w:b/>
          <w:color w:val="000000"/>
          <w:sz w:val="24"/>
          <w:szCs w:val="24"/>
        </w:rPr>
        <w:t xml:space="preserve">ЗА СВЕ ПАРТИЈЕ ПОЈЕДИНАЧНО  </w:t>
      </w:r>
    </w:p>
    <w:p w:rsidR="007665FF" w:rsidRPr="00A64161" w:rsidRDefault="007665FF" w:rsidP="00B5797C">
      <w:pPr>
        <w:rPr>
          <w:rFonts w:cs="Arial"/>
          <w:b/>
          <w:sz w:val="24"/>
          <w:szCs w:val="24"/>
          <w:u w:val="single"/>
        </w:rPr>
      </w:pPr>
      <w:r w:rsidRPr="00A64161">
        <w:rPr>
          <w:rFonts w:cs="Arial"/>
          <w:b/>
          <w:sz w:val="24"/>
          <w:szCs w:val="24"/>
          <w:u w:val="single"/>
        </w:rPr>
        <w:t>У понуди:,</w:t>
      </w:r>
    </w:p>
    <w:p w:rsidR="007665FF" w:rsidRPr="00A64161" w:rsidRDefault="007665FF" w:rsidP="00924963">
      <w:pPr>
        <w:spacing w:before="0"/>
        <w:rPr>
          <w:rFonts w:cs="Arial"/>
          <w:b/>
          <w:bCs/>
          <w:sz w:val="24"/>
          <w:szCs w:val="24"/>
        </w:rPr>
      </w:pPr>
      <w:r w:rsidRPr="00A64161">
        <w:rPr>
          <w:rFonts w:cs="Arial"/>
          <w:b/>
          <w:bCs/>
          <w:sz w:val="24"/>
          <w:szCs w:val="24"/>
        </w:rPr>
        <w:t>Меница за озбиљност понуде</w:t>
      </w:r>
    </w:p>
    <w:p w:rsidR="007665FF" w:rsidRPr="00A64161" w:rsidRDefault="007665FF" w:rsidP="00924963">
      <w:pPr>
        <w:tabs>
          <w:tab w:val="left" w:pos="284"/>
          <w:tab w:val="left" w:pos="330"/>
        </w:tabs>
        <w:spacing w:before="0"/>
        <w:rPr>
          <w:rFonts w:cs="Arial"/>
          <w:bCs/>
          <w:sz w:val="24"/>
          <w:szCs w:val="24"/>
        </w:rPr>
      </w:pPr>
      <w:r w:rsidRPr="00A64161">
        <w:rPr>
          <w:rFonts w:cs="Arial"/>
          <w:color w:val="000000"/>
          <w:sz w:val="24"/>
          <w:szCs w:val="24"/>
        </w:rPr>
        <w:t>Понуђач је обавезан да уз понуду Наручиоцу достави:</w:t>
      </w:r>
    </w:p>
    <w:p w:rsidR="007665FF" w:rsidRPr="00A64161" w:rsidRDefault="007665FF" w:rsidP="00517665">
      <w:pPr>
        <w:pStyle w:val="ListParagraph"/>
        <w:numPr>
          <w:ilvl w:val="0"/>
          <w:numId w:val="23"/>
        </w:numPr>
        <w:spacing w:before="0" w:line="240" w:lineRule="auto"/>
        <w:rPr>
          <w:rFonts w:ascii="Arial" w:hAnsi="Arial" w:cs="Arial"/>
          <w:color w:val="000000"/>
          <w:sz w:val="24"/>
          <w:szCs w:val="24"/>
        </w:rPr>
      </w:pPr>
      <w:r w:rsidRPr="00A64161">
        <w:rPr>
          <w:rFonts w:ascii="Arial" w:hAnsi="Arial" w:cs="Arial"/>
          <w:color w:val="000000"/>
          <w:sz w:val="24"/>
          <w:szCs w:val="24"/>
        </w:rPr>
        <w:t>бланко сопствену меницу за озбиљност понуде која је</w:t>
      </w:r>
    </w:p>
    <w:p w:rsidR="007665FF" w:rsidRPr="00A64161" w:rsidRDefault="007665FF" w:rsidP="00517665">
      <w:pPr>
        <w:numPr>
          <w:ilvl w:val="0"/>
          <w:numId w:val="11"/>
        </w:numPr>
        <w:spacing w:before="0"/>
        <w:rPr>
          <w:rFonts w:cs="Arial"/>
          <w:color w:val="000000"/>
          <w:sz w:val="24"/>
          <w:szCs w:val="24"/>
        </w:rPr>
      </w:pPr>
      <w:r w:rsidRPr="00A64161">
        <w:rPr>
          <w:rFonts w:cs="Arial"/>
          <w:color w:val="000000"/>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665FF" w:rsidRPr="00A64161" w:rsidRDefault="007665FF" w:rsidP="00517665">
      <w:pPr>
        <w:numPr>
          <w:ilvl w:val="0"/>
          <w:numId w:val="11"/>
        </w:numPr>
        <w:spacing w:before="0"/>
        <w:rPr>
          <w:rFonts w:cs="Arial"/>
          <w:color w:val="000000"/>
          <w:sz w:val="24"/>
          <w:szCs w:val="24"/>
        </w:rPr>
      </w:pPr>
      <w:r w:rsidRPr="00A64161">
        <w:rPr>
          <w:rFonts w:cs="Arial"/>
          <w:color w:val="00000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665FF" w:rsidRPr="00A64161" w:rsidRDefault="007665FF" w:rsidP="00517665">
      <w:pPr>
        <w:numPr>
          <w:ilvl w:val="0"/>
          <w:numId w:val="11"/>
        </w:numPr>
        <w:spacing w:before="0"/>
        <w:rPr>
          <w:rFonts w:cs="Arial"/>
          <w:color w:val="000000"/>
          <w:sz w:val="24"/>
          <w:szCs w:val="24"/>
        </w:rPr>
      </w:pPr>
      <w:r w:rsidRPr="00A64161">
        <w:rPr>
          <w:rFonts w:cs="Arial"/>
          <w:color w:val="000000"/>
          <w:sz w:val="24"/>
          <w:szCs w:val="24"/>
        </w:rPr>
        <w:lastRenderedPageBreak/>
        <w:t xml:space="preserve">Менично писмо – овлашћење којим понуђач овлашћује наручиоца да може наплатити меницу на износ од 5 % од вредности </w:t>
      </w:r>
      <w:r w:rsidR="00404AE1">
        <w:rPr>
          <w:rFonts w:cs="Arial"/>
          <w:color w:val="000000"/>
          <w:sz w:val="24"/>
          <w:szCs w:val="24"/>
          <w:lang w:val="sr-Cyrl-RS"/>
        </w:rPr>
        <w:t xml:space="preserve">понуде </w:t>
      </w:r>
      <w:r w:rsidRPr="00A64161">
        <w:rPr>
          <w:rFonts w:cs="Arial"/>
          <w:color w:val="000000"/>
          <w:sz w:val="24"/>
          <w:szCs w:val="24"/>
        </w:rPr>
        <w:t xml:space="preserve">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7665FF" w:rsidRPr="00A64161" w:rsidRDefault="007665FF" w:rsidP="00517665">
      <w:pPr>
        <w:numPr>
          <w:ilvl w:val="0"/>
          <w:numId w:val="11"/>
        </w:numPr>
        <w:spacing w:before="0"/>
        <w:rPr>
          <w:rFonts w:cs="Arial"/>
          <w:color w:val="000000"/>
          <w:sz w:val="24"/>
          <w:szCs w:val="24"/>
        </w:rPr>
      </w:pPr>
      <w:r w:rsidRPr="00A64161">
        <w:rPr>
          <w:rFonts w:cs="Arial"/>
          <w:color w:val="00000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665FF" w:rsidRPr="00A64161" w:rsidRDefault="007665FF" w:rsidP="00517665">
      <w:pPr>
        <w:pStyle w:val="ListParagraph"/>
        <w:numPr>
          <w:ilvl w:val="0"/>
          <w:numId w:val="23"/>
        </w:numPr>
        <w:spacing w:before="0" w:after="0" w:line="240" w:lineRule="auto"/>
        <w:rPr>
          <w:rFonts w:ascii="Arial" w:hAnsi="Arial" w:cs="Arial"/>
          <w:color w:val="000000"/>
          <w:sz w:val="24"/>
          <w:szCs w:val="24"/>
        </w:rPr>
      </w:pPr>
      <w:r w:rsidRPr="00A64161">
        <w:rPr>
          <w:rFonts w:ascii="Arial" w:hAnsi="Arial" w:cs="Arial"/>
          <w:color w:val="00000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65FF" w:rsidRPr="00A64161" w:rsidRDefault="007665FF" w:rsidP="00517665">
      <w:pPr>
        <w:numPr>
          <w:ilvl w:val="0"/>
          <w:numId w:val="23"/>
        </w:numPr>
        <w:spacing w:before="0"/>
        <w:rPr>
          <w:rFonts w:cs="Arial"/>
          <w:color w:val="000000"/>
          <w:sz w:val="24"/>
          <w:szCs w:val="24"/>
        </w:rPr>
      </w:pPr>
      <w:r w:rsidRPr="00A64161">
        <w:rPr>
          <w:rFonts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665FF" w:rsidRPr="00A64161" w:rsidRDefault="007665FF" w:rsidP="00517665">
      <w:pPr>
        <w:numPr>
          <w:ilvl w:val="0"/>
          <w:numId w:val="23"/>
        </w:numPr>
        <w:spacing w:before="0"/>
        <w:rPr>
          <w:rFonts w:cs="Arial"/>
          <w:color w:val="000000"/>
          <w:sz w:val="24"/>
          <w:szCs w:val="24"/>
        </w:rPr>
      </w:pPr>
      <w:r w:rsidRPr="00A64161">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65FF" w:rsidRPr="00A64161" w:rsidRDefault="007665FF" w:rsidP="001B56EE">
      <w:pPr>
        <w:spacing w:before="0"/>
        <w:ind w:left="720"/>
        <w:rPr>
          <w:rFonts w:cs="Arial"/>
          <w:color w:val="000000"/>
          <w:sz w:val="24"/>
          <w:szCs w:val="24"/>
        </w:rPr>
      </w:pPr>
    </w:p>
    <w:p w:rsidR="007665FF" w:rsidRPr="00A64161" w:rsidRDefault="007665FF" w:rsidP="001B56EE">
      <w:pPr>
        <w:spacing w:before="0" w:after="120"/>
        <w:rPr>
          <w:rFonts w:cs="Arial"/>
          <w:color w:val="000000"/>
          <w:sz w:val="24"/>
          <w:szCs w:val="24"/>
        </w:rPr>
      </w:pPr>
      <w:r w:rsidRPr="00A64161">
        <w:rPr>
          <w:rFonts w:cs="Arial"/>
          <w:color w:val="000000"/>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банкарску гаранцију за добро извршење посла, Наручилац  има  право  да  изврши  наплату бланко сопствене менице  за  озбиљност  понуде.</w:t>
      </w:r>
    </w:p>
    <w:p w:rsidR="007665FF" w:rsidRPr="00A64161" w:rsidRDefault="007665FF" w:rsidP="001B56EE">
      <w:pPr>
        <w:spacing w:before="0" w:after="120"/>
        <w:rPr>
          <w:rFonts w:cs="Arial"/>
          <w:color w:val="000000"/>
          <w:sz w:val="24"/>
          <w:szCs w:val="24"/>
        </w:rPr>
      </w:pPr>
      <w:r w:rsidRPr="00A64161">
        <w:rPr>
          <w:rFonts w:cs="Arial"/>
          <w:color w:val="000000"/>
          <w:sz w:val="24"/>
          <w:szCs w:val="24"/>
        </w:rPr>
        <w:t>Меница ће бити враћена Понуђачу у року од осам дана од дана предаје Наручиоцу банкарске гаранције за добро извршење посла.</w:t>
      </w:r>
    </w:p>
    <w:p w:rsidR="007665FF" w:rsidRPr="00A64161" w:rsidRDefault="007665FF" w:rsidP="001B56EE">
      <w:pPr>
        <w:spacing w:before="0" w:after="120"/>
        <w:rPr>
          <w:rFonts w:cs="Arial"/>
          <w:color w:val="000000"/>
          <w:sz w:val="24"/>
          <w:szCs w:val="24"/>
        </w:rPr>
      </w:pPr>
      <w:r w:rsidRPr="00A64161">
        <w:rPr>
          <w:rFonts w:cs="Arial"/>
          <w:color w:val="00000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665FF" w:rsidRPr="00A64161" w:rsidRDefault="007665FF" w:rsidP="001B56EE">
      <w:pPr>
        <w:spacing w:before="0" w:after="120"/>
        <w:rPr>
          <w:rFonts w:cs="Arial"/>
          <w:color w:val="000000"/>
          <w:sz w:val="24"/>
          <w:szCs w:val="24"/>
        </w:rPr>
      </w:pPr>
      <w:r w:rsidRPr="00A64161">
        <w:rPr>
          <w:rFonts w:cs="Arial"/>
          <w:color w:val="000000"/>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A64161">
        <w:rPr>
          <w:rFonts w:cs="Arial"/>
          <w:b/>
          <w:color w:val="000000"/>
          <w:sz w:val="24"/>
          <w:szCs w:val="24"/>
        </w:rPr>
        <w:t>неприхватљива</w:t>
      </w:r>
      <w:r w:rsidRPr="00A64161">
        <w:rPr>
          <w:rFonts w:cs="Arial"/>
          <w:color w:val="000000"/>
          <w:sz w:val="24"/>
          <w:szCs w:val="24"/>
        </w:rPr>
        <w:t>.</w:t>
      </w:r>
    </w:p>
    <w:p w:rsidR="007665FF" w:rsidRPr="00A64161" w:rsidRDefault="007665FF" w:rsidP="00727DF9">
      <w:pPr>
        <w:rPr>
          <w:rFonts w:cs="Arial"/>
          <w:b/>
          <w:color w:val="000000"/>
          <w:sz w:val="24"/>
          <w:szCs w:val="24"/>
        </w:rPr>
      </w:pPr>
      <w:r w:rsidRPr="00A64161">
        <w:rPr>
          <w:rFonts w:cs="Arial"/>
          <w:b/>
          <w:color w:val="000000"/>
          <w:sz w:val="24"/>
          <w:szCs w:val="24"/>
        </w:rPr>
        <w:t>6.17.2. Сфо за добро извршење посла</w:t>
      </w:r>
    </w:p>
    <w:p w:rsidR="002E0535" w:rsidRPr="00A64161" w:rsidRDefault="002E0535" w:rsidP="00924963">
      <w:pPr>
        <w:rPr>
          <w:rFonts w:cs="Arial"/>
          <w:b/>
          <w:bCs/>
          <w:color w:val="000000"/>
          <w:sz w:val="24"/>
          <w:szCs w:val="24"/>
          <w:u w:val="single"/>
          <w:lang w:val="sr-Cyrl-RS" w:eastAsia="sr-Latn-CS"/>
        </w:rPr>
      </w:pPr>
      <w:r w:rsidRPr="00A64161">
        <w:rPr>
          <w:rFonts w:cs="Arial"/>
          <w:b/>
          <w:bCs/>
          <w:color w:val="000000"/>
          <w:sz w:val="24"/>
          <w:szCs w:val="24"/>
          <w:u w:val="single"/>
          <w:lang w:val="sr-Cyrl-RS" w:eastAsia="sr-Latn-CS"/>
        </w:rPr>
        <w:t>Партија 1,2,3,4,5,6,7</w:t>
      </w:r>
    </w:p>
    <w:p w:rsidR="002E0535" w:rsidRPr="00A64161" w:rsidRDefault="002E0535" w:rsidP="002E0535">
      <w:pPr>
        <w:rPr>
          <w:rFonts w:cs="Arial"/>
          <w:b/>
          <w:bCs/>
          <w:color w:val="000000"/>
          <w:sz w:val="24"/>
          <w:szCs w:val="24"/>
          <w:u w:val="single"/>
          <w:lang w:eastAsia="sr-Latn-CS"/>
        </w:rPr>
      </w:pPr>
      <w:r w:rsidRPr="00A64161">
        <w:rPr>
          <w:rFonts w:cs="Arial"/>
          <w:b/>
          <w:sz w:val="24"/>
          <w:szCs w:val="24"/>
          <w:u w:val="single"/>
        </w:rPr>
        <w:t>У тренутку закључења Оквирног споразума, понуђач је дужан да достави</w:t>
      </w:r>
      <w:r w:rsidRPr="00A64161">
        <w:rPr>
          <w:rFonts w:cs="Arial"/>
          <w:b/>
          <w:bCs/>
          <w:color w:val="000000"/>
          <w:sz w:val="24"/>
          <w:szCs w:val="24"/>
          <w:u w:val="single"/>
          <w:lang w:eastAsia="sr-Latn-CS"/>
        </w:rPr>
        <w:t>:</w:t>
      </w:r>
    </w:p>
    <w:p w:rsidR="002E0535" w:rsidRPr="00A64161" w:rsidRDefault="002E0535" w:rsidP="002E0535">
      <w:pPr>
        <w:spacing w:before="0"/>
        <w:rPr>
          <w:rFonts w:cs="Arial"/>
          <w:color w:val="000000" w:themeColor="text1"/>
          <w:sz w:val="24"/>
          <w:szCs w:val="24"/>
        </w:rPr>
      </w:pPr>
      <w:r w:rsidRPr="00A64161">
        <w:rPr>
          <w:rFonts w:eastAsia="TimesNewRomanPSMT" w:cs="Arial"/>
          <w:color w:val="000000" w:themeColor="text1"/>
          <w:sz w:val="24"/>
          <w:szCs w:val="24"/>
          <w:lang w:val="sr-Cyrl-RS"/>
        </w:rPr>
        <w:t>Изабрани понуђач</w:t>
      </w:r>
      <w:r w:rsidRPr="00A64161">
        <w:rPr>
          <w:rFonts w:eastAsia="TimesNewRomanPSMT" w:cs="Arial"/>
          <w:color w:val="000000" w:themeColor="text1"/>
          <w:sz w:val="24"/>
          <w:szCs w:val="24"/>
        </w:rPr>
        <w:t xml:space="preserve"> је дужан да </w:t>
      </w:r>
      <w:r w:rsidRPr="00A64161">
        <w:rPr>
          <w:rFonts w:eastAsia="TimesNewRomanPSMT" w:cs="Arial"/>
          <w:color w:val="000000" w:themeColor="text1"/>
          <w:sz w:val="24"/>
          <w:szCs w:val="24"/>
          <w:lang w:val="sr-Cyrl-RS"/>
        </w:rPr>
        <w:t>3 (три) дана пре увођења извођача у посао</w:t>
      </w:r>
      <w:r w:rsidRPr="00A64161">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A64161">
        <w:rPr>
          <w:rFonts w:cs="Arial"/>
          <w:color w:val="000000" w:themeColor="text1"/>
          <w:sz w:val="24"/>
          <w:szCs w:val="24"/>
        </w:rPr>
        <w:t>као средство финансијског обезбеђења за добро извршење посла</w:t>
      </w:r>
      <w:r w:rsidRPr="00A64161">
        <w:rPr>
          <w:rFonts w:cs="Arial"/>
          <w:color w:val="000000" w:themeColor="text1"/>
          <w:sz w:val="24"/>
          <w:szCs w:val="24"/>
          <w:lang w:val="sr-Cyrl-RS"/>
        </w:rPr>
        <w:t>,</w:t>
      </w:r>
      <w:r w:rsidRPr="00A64161">
        <w:rPr>
          <w:rFonts w:cs="Arial"/>
          <w:color w:val="000000" w:themeColor="text1"/>
          <w:sz w:val="24"/>
          <w:szCs w:val="24"/>
        </w:rPr>
        <w:t xml:space="preserve"> преда Наручиоцу банкарску гаранцију за добро извршење посла.</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Уколико </w:t>
      </w:r>
      <w:r w:rsidRPr="00A64161">
        <w:rPr>
          <w:rFonts w:eastAsia="TimesNewRomanPSMT" w:cs="Arial"/>
          <w:color w:val="000000" w:themeColor="text1"/>
          <w:sz w:val="24"/>
          <w:szCs w:val="24"/>
          <w:lang w:val="sr-Cyrl-RS"/>
        </w:rPr>
        <w:t>Изабрани понуђач</w:t>
      </w:r>
      <w:r w:rsidRPr="00A64161">
        <w:rPr>
          <w:rFonts w:eastAsia="TimesNewRomanPSMT" w:cs="Arial"/>
          <w:color w:val="000000" w:themeColor="text1"/>
          <w:sz w:val="24"/>
          <w:szCs w:val="24"/>
        </w:rPr>
        <w:t xml:space="preserve"> </w:t>
      </w:r>
      <w:r w:rsidRPr="00A64161">
        <w:rPr>
          <w:rFonts w:eastAsia="Arial Unicode MS" w:cs="Arial"/>
          <w:color w:val="000000" w:themeColor="text1"/>
          <w:sz w:val="24"/>
          <w:szCs w:val="24"/>
          <w:lang w:val="sr-Cyrl-CS"/>
        </w:rPr>
        <w:t xml:space="preserve">не достави банкарску гаранцију за добро извршење посла у року, сматраће се да је Извођач радова одустао од закључења Уговора, те да  </w:t>
      </w:r>
      <w:r w:rsidRPr="00A64161">
        <w:rPr>
          <w:rFonts w:eastAsia="Arial Unicode MS" w:cs="Arial"/>
          <w:color w:val="000000" w:themeColor="text1"/>
          <w:sz w:val="24"/>
          <w:szCs w:val="24"/>
          <w:lang w:val="sr-Cyrl-RS"/>
        </w:rPr>
        <w:t>У</w:t>
      </w:r>
      <w:r w:rsidRPr="00A64161">
        <w:rPr>
          <w:rFonts w:eastAsia="Arial Unicode MS" w:cs="Arial"/>
          <w:color w:val="000000" w:themeColor="text1"/>
          <w:sz w:val="24"/>
          <w:szCs w:val="24"/>
          <w:lang w:val="sr-Cyrl-CS"/>
        </w:rPr>
        <w:t>говор неће производити правно дејство.</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lastRenderedPageBreak/>
        <w:t xml:space="preserve">Наручилац је овлашћен да наплати банкарску гаранцију за добро извршење посла у случају да Изабрани понуђач не испуни своје уговорне обавезе у погледу начина, услова и рока завршетка </w:t>
      </w:r>
      <w:r w:rsidRPr="00A64161">
        <w:rPr>
          <w:rFonts w:eastAsia="Arial Unicode MS" w:cs="Arial"/>
          <w:color w:val="000000" w:themeColor="text1"/>
          <w:sz w:val="24"/>
          <w:szCs w:val="24"/>
          <w:lang w:val="sr-Cyrl-RS"/>
        </w:rPr>
        <w:t xml:space="preserve">Уговорених радова </w:t>
      </w:r>
      <w:r w:rsidRPr="00A64161">
        <w:rPr>
          <w:rFonts w:eastAsia="Arial Unicode MS" w:cs="Arial"/>
          <w:color w:val="000000" w:themeColor="text1"/>
          <w:sz w:val="24"/>
          <w:szCs w:val="24"/>
          <w:lang w:val="sr-Cyrl-CS"/>
        </w:rPr>
        <w:t>предвиђених овим Уговором.</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Ако за време трајања </w:t>
      </w:r>
      <w:r w:rsidRPr="00A64161">
        <w:rPr>
          <w:rFonts w:eastAsia="Arial Unicode MS" w:cs="Arial"/>
          <w:color w:val="000000" w:themeColor="text1"/>
          <w:sz w:val="24"/>
          <w:szCs w:val="24"/>
          <w:lang w:val="sr-Cyrl-RS"/>
        </w:rPr>
        <w:t>У</w:t>
      </w:r>
      <w:r w:rsidRPr="00A64161">
        <w:rPr>
          <w:rFonts w:eastAsia="Arial Unicode MS" w:cs="Arial"/>
          <w:color w:val="000000" w:themeColor="text1"/>
          <w:sz w:val="24"/>
          <w:szCs w:val="24"/>
          <w:lang w:val="sr-Cyrl-CS"/>
        </w:rPr>
        <w:t xml:space="preserve">говора </w:t>
      </w:r>
      <w:r w:rsidRPr="00A64161">
        <w:rPr>
          <w:rFonts w:eastAsia="Arial Unicode MS" w:cs="Arial"/>
          <w:color w:val="000000" w:themeColor="text1"/>
          <w:sz w:val="24"/>
          <w:szCs w:val="24"/>
          <w:lang w:val="sr-Cyrl-RS"/>
        </w:rPr>
        <w:t xml:space="preserve">дође до </w:t>
      </w:r>
      <w:r w:rsidRPr="00A64161">
        <w:rPr>
          <w:rFonts w:eastAsia="Arial Unicode MS" w:cs="Arial"/>
          <w:color w:val="000000" w:themeColor="text1"/>
          <w:sz w:val="24"/>
          <w:szCs w:val="24"/>
          <w:lang w:val="sr-Cyrl-CS"/>
        </w:rPr>
        <w:t>промене роков</w:t>
      </w:r>
      <w:r w:rsidRPr="00A64161">
        <w:rPr>
          <w:rFonts w:eastAsia="Arial Unicode MS" w:cs="Arial"/>
          <w:color w:val="000000" w:themeColor="text1"/>
          <w:sz w:val="24"/>
          <w:szCs w:val="24"/>
          <w:lang w:val="sr-Cyrl-RS"/>
        </w:rPr>
        <w:t>а</w:t>
      </w:r>
      <w:r w:rsidRPr="00A64161">
        <w:rPr>
          <w:rFonts w:eastAsia="Arial Unicode MS" w:cs="Arial"/>
          <w:color w:val="000000" w:themeColor="text1"/>
          <w:sz w:val="24"/>
          <w:szCs w:val="24"/>
          <w:lang w:val="sr-Cyrl-CS"/>
        </w:rPr>
        <w:t xml:space="preserve"> за извршење уговор</w:t>
      </w:r>
      <w:r w:rsidRPr="00A64161">
        <w:rPr>
          <w:rFonts w:eastAsia="Arial Unicode MS" w:cs="Arial"/>
          <w:color w:val="000000" w:themeColor="text1"/>
          <w:sz w:val="24"/>
          <w:szCs w:val="24"/>
          <w:lang w:val="sr-Cyrl-RS"/>
        </w:rPr>
        <w:t>ених радова</w:t>
      </w:r>
      <w:r w:rsidRPr="00A64161">
        <w:rPr>
          <w:rFonts w:eastAsia="Arial Unicode MS" w:cs="Arial"/>
          <w:color w:val="000000" w:themeColor="text1"/>
          <w:sz w:val="24"/>
          <w:szCs w:val="24"/>
          <w:lang w:val="sr-Cyrl-CS"/>
        </w:rPr>
        <w:t>, важност банкарске гаранције за добро извршење посла мора да се продужи.</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E0535" w:rsidRPr="00A64161" w:rsidRDefault="002E0535" w:rsidP="002E0535">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2E0535" w:rsidRPr="00A64161" w:rsidRDefault="002E0535" w:rsidP="002E0535">
      <w:pPr>
        <w:rPr>
          <w:rFonts w:cs="Arial"/>
          <w:b/>
          <w:bCs/>
          <w:color w:val="000000"/>
          <w:sz w:val="24"/>
          <w:szCs w:val="24"/>
          <w:u w:val="single"/>
          <w:lang w:val="sr-Cyrl-RS" w:eastAsia="sr-Latn-CS"/>
        </w:rPr>
      </w:pPr>
      <w:r w:rsidRPr="00A64161">
        <w:rPr>
          <w:rFonts w:cs="Arial"/>
          <w:b/>
          <w:bCs/>
          <w:color w:val="000000"/>
          <w:sz w:val="24"/>
          <w:szCs w:val="24"/>
          <w:u w:val="single"/>
          <w:lang w:val="sr-Cyrl-RS" w:eastAsia="sr-Latn-CS"/>
        </w:rPr>
        <w:t>Партија 8</w:t>
      </w:r>
    </w:p>
    <w:p w:rsidR="002E0535" w:rsidRPr="008054CA" w:rsidRDefault="008054CA" w:rsidP="00924963">
      <w:pPr>
        <w:rPr>
          <w:rFonts w:cs="Arial"/>
          <w:b/>
          <w:bCs/>
          <w:color w:val="000000"/>
          <w:sz w:val="24"/>
          <w:szCs w:val="24"/>
          <w:u w:val="single"/>
          <w:lang w:val="sr-Cyrl-RS" w:eastAsia="sr-Latn-CS"/>
        </w:rPr>
      </w:pPr>
      <w:r w:rsidRPr="00A64161">
        <w:rPr>
          <w:rFonts w:eastAsia="TimesNewRomanPSMT" w:cs="Arial"/>
          <w:color w:val="000000" w:themeColor="text1"/>
          <w:sz w:val="24"/>
          <w:szCs w:val="24"/>
          <w:lang w:val="sr-Cyrl-RS"/>
        </w:rPr>
        <w:t>Изабрани понуђач</w:t>
      </w:r>
      <w:r w:rsidRPr="00A64161">
        <w:rPr>
          <w:rFonts w:eastAsia="TimesNewRomanPSMT" w:cs="Arial"/>
          <w:color w:val="000000" w:themeColor="text1"/>
          <w:sz w:val="24"/>
          <w:szCs w:val="24"/>
        </w:rPr>
        <w:t xml:space="preserve"> је дужан да </w:t>
      </w:r>
      <w:r w:rsidRPr="00A64161">
        <w:rPr>
          <w:rFonts w:eastAsia="TimesNewRomanPSMT" w:cs="Arial"/>
          <w:color w:val="000000" w:themeColor="text1"/>
          <w:sz w:val="24"/>
          <w:szCs w:val="24"/>
          <w:lang w:val="sr-Cyrl-RS"/>
        </w:rPr>
        <w:t>3 (три) дана пре увођења извођача у посао</w:t>
      </w:r>
      <w:r w:rsidRPr="00A64161">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A64161">
        <w:rPr>
          <w:rFonts w:cs="Arial"/>
          <w:color w:val="000000" w:themeColor="text1"/>
          <w:sz w:val="24"/>
          <w:szCs w:val="24"/>
        </w:rPr>
        <w:t>као средство финансијског обезбеђења за добро извршење посла</w:t>
      </w:r>
      <w:r w:rsidRPr="00A64161">
        <w:rPr>
          <w:rFonts w:cs="Arial"/>
          <w:color w:val="000000" w:themeColor="text1"/>
          <w:sz w:val="24"/>
          <w:szCs w:val="24"/>
          <w:lang w:val="sr-Cyrl-RS"/>
        </w:rPr>
        <w:t>,</w:t>
      </w:r>
      <w:r w:rsidRPr="00A64161">
        <w:rPr>
          <w:rFonts w:cs="Arial"/>
          <w:color w:val="000000" w:themeColor="text1"/>
          <w:sz w:val="24"/>
          <w:szCs w:val="24"/>
        </w:rPr>
        <w:t xml:space="preserve"> преда Наручиоцу</w:t>
      </w:r>
      <w:r>
        <w:rPr>
          <w:rFonts w:cs="Arial"/>
          <w:color w:val="000000" w:themeColor="text1"/>
          <w:sz w:val="24"/>
          <w:szCs w:val="24"/>
          <w:lang w:val="sr-Cyrl-RS"/>
        </w:rPr>
        <w:t>:</w:t>
      </w:r>
    </w:p>
    <w:p w:rsidR="007665FF" w:rsidRPr="00A64161" w:rsidRDefault="007665FF" w:rsidP="00517665">
      <w:pPr>
        <w:pStyle w:val="ListParagraph"/>
        <w:numPr>
          <w:ilvl w:val="0"/>
          <w:numId w:val="43"/>
        </w:numPr>
        <w:spacing w:before="0" w:after="0" w:line="240" w:lineRule="auto"/>
        <w:rPr>
          <w:rFonts w:ascii="Arial" w:hAnsi="Arial" w:cs="Arial"/>
          <w:color w:val="000000"/>
          <w:sz w:val="24"/>
          <w:szCs w:val="24"/>
        </w:rPr>
      </w:pPr>
      <w:r w:rsidRPr="00A64161">
        <w:rPr>
          <w:rFonts w:ascii="Arial" w:hAnsi="Arial" w:cs="Arial"/>
          <w:color w:val="000000"/>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665FF" w:rsidRPr="00A64161" w:rsidRDefault="007665FF" w:rsidP="00517665">
      <w:pPr>
        <w:numPr>
          <w:ilvl w:val="0"/>
          <w:numId w:val="43"/>
        </w:numPr>
        <w:spacing w:before="0"/>
        <w:rPr>
          <w:rFonts w:cs="Arial"/>
          <w:color w:val="000000"/>
          <w:sz w:val="24"/>
          <w:szCs w:val="24"/>
        </w:rPr>
      </w:pPr>
      <w:r w:rsidRPr="00A64161">
        <w:rPr>
          <w:rFonts w:cs="Arial"/>
          <w:color w:val="000000"/>
          <w:sz w:val="24"/>
          <w:szCs w:val="24"/>
        </w:rPr>
        <w:t>Менично писмо – овлашћење којим понуђач овлашћује наручиоца да може наплатити меницу на износ од 10 % од вредности</w:t>
      </w:r>
      <w:r w:rsidRPr="00A64161">
        <w:rPr>
          <w:rFonts w:cs="Arial"/>
          <w:strike/>
          <w:color w:val="000000"/>
          <w:sz w:val="24"/>
          <w:szCs w:val="24"/>
        </w:rPr>
        <w:t xml:space="preserve"> </w:t>
      </w:r>
      <w:r w:rsidRPr="00A64161">
        <w:rPr>
          <w:rFonts w:cs="Arial"/>
          <w:color w:val="000000"/>
          <w:sz w:val="24"/>
          <w:szCs w:val="24"/>
        </w:rPr>
        <w:t>оквирног споразума (без ПД</w:t>
      </w:r>
      <w:r w:rsidR="008054CA">
        <w:rPr>
          <w:rFonts w:cs="Arial"/>
          <w:color w:val="000000"/>
          <w:sz w:val="24"/>
          <w:szCs w:val="24"/>
        </w:rPr>
        <w:t xml:space="preserve">В-а) са роком важења минимално </w:t>
      </w:r>
      <w:r w:rsidR="008054CA">
        <w:rPr>
          <w:rFonts w:cs="Arial"/>
          <w:color w:val="000000"/>
          <w:sz w:val="24"/>
          <w:szCs w:val="24"/>
          <w:lang w:val="sr-Cyrl-RS"/>
        </w:rPr>
        <w:t>30</w:t>
      </w:r>
      <w:r w:rsidRPr="00A64161">
        <w:rPr>
          <w:rFonts w:cs="Arial"/>
          <w:color w:val="000000"/>
          <w:sz w:val="24"/>
          <w:szCs w:val="24"/>
        </w:rPr>
        <w:t xml:space="preserve"> (</w:t>
      </w:r>
      <w:r w:rsidR="008054CA">
        <w:rPr>
          <w:rFonts w:cs="Arial"/>
          <w:color w:val="000000"/>
          <w:sz w:val="24"/>
          <w:szCs w:val="24"/>
          <w:lang w:val="sr-Cyrl-RS"/>
        </w:rPr>
        <w:t>тридесет</w:t>
      </w:r>
      <w:r w:rsidRPr="00A64161">
        <w:rPr>
          <w:rFonts w:cs="Arial"/>
          <w:color w:val="000000"/>
          <w:sz w:val="24"/>
          <w:szCs w:val="24"/>
        </w:rPr>
        <w:t>) дана дужим од</w:t>
      </w:r>
      <w:r w:rsidRPr="00A64161">
        <w:rPr>
          <w:rFonts w:cs="Arial"/>
          <w:color w:val="000000"/>
          <w:sz w:val="24"/>
          <w:szCs w:val="24"/>
          <w:lang w:val="sr-Cyrl-CS"/>
        </w:rPr>
        <w:t xml:space="preserve"> </w:t>
      </w:r>
      <w:r w:rsidRPr="00A64161">
        <w:rPr>
          <w:rFonts w:cs="Arial"/>
          <w:sz w:val="24"/>
          <w:szCs w:val="24"/>
        </w:rPr>
        <w:t>рока извршења Услуге по Оквирном споразуму</w:t>
      </w:r>
      <w:r w:rsidRPr="00A64161">
        <w:rPr>
          <w:rFonts w:cs="Arial"/>
          <w:color w:val="000000"/>
          <w:sz w:val="24"/>
          <w:szCs w:val="24"/>
        </w:rPr>
        <w:t xml:space="preserve">, с тим да евентуални продужетак рока завршетка посла има за последицу и продужење рока важења менице и меничног овлашћења, </w:t>
      </w:r>
    </w:p>
    <w:p w:rsidR="007665FF" w:rsidRPr="00A64161" w:rsidRDefault="007665FF" w:rsidP="00517665">
      <w:pPr>
        <w:numPr>
          <w:ilvl w:val="0"/>
          <w:numId w:val="43"/>
        </w:numPr>
        <w:spacing w:before="0"/>
        <w:rPr>
          <w:rFonts w:cs="Arial"/>
          <w:color w:val="000000"/>
          <w:sz w:val="24"/>
          <w:szCs w:val="24"/>
        </w:rPr>
      </w:pPr>
      <w:r w:rsidRPr="00A64161">
        <w:rPr>
          <w:rFonts w:cs="Arial"/>
          <w:color w:val="00000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65FF" w:rsidRPr="00A64161" w:rsidRDefault="007665FF" w:rsidP="00517665">
      <w:pPr>
        <w:numPr>
          <w:ilvl w:val="0"/>
          <w:numId w:val="43"/>
        </w:numPr>
        <w:spacing w:before="0"/>
        <w:rPr>
          <w:rFonts w:cs="Arial"/>
          <w:color w:val="000000"/>
          <w:sz w:val="24"/>
          <w:szCs w:val="24"/>
        </w:rPr>
      </w:pPr>
      <w:r w:rsidRPr="00A64161">
        <w:rPr>
          <w:rFonts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665FF" w:rsidRPr="00A64161" w:rsidRDefault="007665FF" w:rsidP="00517665">
      <w:pPr>
        <w:numPr>
          <w:ilvl w:val="0"/>
          <w:numId w:val="43"/>
        </w:numPr>
        <w:spacing w:before="0"/>
        <w:rPr>
          <w:rFonts w:cs="Arial"/>
          <w:color w:val="000000"/>
          <w:sz w:val="24"/>
          <w:szCs w:val="24"/>
        </w:rPr>
      </w:pPr>
      <w:r w:rsidRPr="00A64161">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65FF" w:rsidRPr="00A64161" w:rsidRDefault="007665FF" w:rsidP="00924963">
      <w:pPr>
        <w:spacing w:before="0"/>
        <w:rPr>
          <w:rFonts w:cs="Arial"/>
          <w:b/>
          <w:color w:val="000000"/>
          <w:sz w:val="24"/>
          <w:szCs w:val="24"/>
        </w:rPr>
      </w:pPr>
      <w:r w:rsidRPr="00A64161">
        <w:rPr>
          <w:rFonts w:cs="Arial"/>
          <w:b/>
          <w:color w:val="000000"/>
          <w:sz w:val="24"/>
          <w:szCs w:val="24"/>
        </w:rPr>
        <w:t>6.17.3. Сфо за отклањање недостатака у гарантном року</w:t>
      </w:r>
    </w:p>
    <w:p w:rsidR="007665FF" w:rsidRPr="00A64161" w:rsidRDefault="007665FF" w:rsidP="00727DF9">
      <w:pPr>
        <w:pStyle w:val="KDPodnaslov3"/>
        <w:keepNext w:val="0"/>
        <w:spacing w:before="0"/>
        <w:rPr>
          <w:rFonts w:cs="Arial"/>
          <w:b/>
          <w:bCs/>
          <w:iCs/>
          <w:color w:val="000000"/>
          <w:sz w:val="24"/>
          <w:szCs w:val="24"/>
          <w:lang w:val="sr-Cyrl-CS"/>
        </w:rPr>
      </w:pPr>
    </w:p>
    <w:p w:rsidR="007665FF" w:rsidRPr="00A64161" w:rsidRDefault="007665FF" w:rsidP="00220C4F">
      <w:pPr>
        <w:pStyle w:val="KDPodnaslov3"/>
        <w:keepNext w:val="0"/>
        <w:spacing w:before="0"/>
        <w:rPr>
          <w:rFonts w:cs="Arial"/>
          <w:b/>
          <w:bCs/>
          <w:iCs/>
          <w:color w:val="000000"/>
          <w:sz w:val="24"/>
          <w:szCs w:val="24"/>
        </w:rPr>
      </w:pPr>
      <w:r w:rsidRPr="00A64161">
        <w:rPr>
          <w:rFonts w:cs="Arial"/>
          <w:b/>
          <w:bCs/>
          <w:iCs/>
          <w:color w:val="000000"/>
          <w:sz w:val="24"/>
          <w:szCs w:val="24"/>
        </w:rPr>
        <w:t xml:space="preserve">ЗА СВЕ ПАРТИЈЕ ПОЈЕДИНАЧНО </w:t>
      </w:r>
    </w:p>
    <w:p w:rsidR="007665FF" w:rsidRPr="00A64161" w:rsidRDefault="007665FF" w:rsidP="00727DF9">
      <w:pPr>
        <w:pStyle w:val="KDPodnaslov3"/>
        <w:keepNext w:val="0"/>
        <w:spacing w:before="0"/>
        <w:rPr>
          <w:rFonts w:cs="Arial"/>
          <w:b/>
          <w:bCs/>
          <w:iCs/>
          <w:color w:val="000000"/>
          <w:sz w:val="24"/>
          <w:szCs w:val="24"/>
        </w:rPr>
      </w:pPr>
      <w:r w:rsidRPr="00A64161">
        <w:rPr>
          <w:rFonts w:cs="Arial"/>
          <w:b/>
          <w:bCs/>
          <w:iCs/>
          <w:color w:val="000000"/>
          <w:sz w:val="24"/>
          <w:szCs w:val="24"/>
        </w:rPr>
        <w:t>Меница као гаранција за  отклањање грешака у гарантном року</w:t>
      </w:r>
    </w:p>
    <w:p w:rsidR="00845C28" w:rsidRPr="00A64161" w:rsidRDefault="00845C28" w:rsidP="00845C28">
      <w:pPr>
        <w:tabs>
          <w:tab w:val="left" w:pos="90"/>
        </w:tabs>
        <w:spacing w:before="0"/>
        <w:rPr>
          <w:rFonts w:cs="Arial"/>
          <w:color w:val="000000" w:themeColor="text1"/>
          <w:sz w:val="24"/>
          <w:szCs w:val="24"/>
        </w:rPr>
      </w:pPr>
      <w:r w:rsidRPr="00A64161">
        <w:rPr>
          <w:rFonts w:cs="Arial"/>
          <w:bCs/>
          <w:color w:val="000000" w:themeColor="text1"/>
          <w:sz w:val="24"/>
          <w:szCs w:val="24"/>
          <w:lang w:val="sr-Cyrl-RS" w:eastAsia="sr-Latn-CS"/>
        </w:rPr>
        <w:t>Изабрани понуђач</w:t>
      </w:r>
      <w:r w:rsidRPr="00A64161">
        <w:rPr>
          <w:rFonts w:cs="Arial"/>
          <w:color w:val="000000" w:themeColor="text1"/>
          <w:sz w:val="24"/>
          <w:szCs w:val="24"/>
        </w:rPr>
        <w:t xml:space="preserve"> је обавезан да Наручиоцу </w:t>
      </w:r>
      <w:r w:rsidRPr="00A64161">
        <w:rPr>
          <w:rFonts w:cs="Arial"/>
          <w:color w:val="000000" w:themeColor="text1"/>
          <w:sz w:val="24"/>
          <w:szCs w:val="24"/>
          <w:lang w:val="sr-Cyrl-RS"/>
        </w:rPr>
        <w:t xml:space="preserve">у тренутку примопредаје радова по првој наруџбеници, </w:t>
      </w:r>
      <w:r w:rsidRPr="00A64161">
        <w:rPr>
          <w:rFonts w:cs="Arial"/>
          <w:color w:val="000000" w:themeColor="text1"/>
          <w:sz w:val="24"/>
          <w:szCs w:val="24"/>
        </w:rPr>
        <w:t>достави:</w:t>
      </w:r>
    </w:p>
    <w:p w:rsidR="00845C28" w:rsidRPr="00A64161" w:rsidRDefault="00845C28" w:rsidP="00845C28">
      <w:pPr>
        <w:pStyle w:val="ListParagraph"/>
        <w:numPr>
          <w:ilvl w:val="0"/>
          <w:numId w:val="49"/>
        </w:numPr>
        <w:tabs>
          <w:tab w:val="left" w:pos="90"/>
        </w:tabs>
        <w:spacing w:before="0" w:after="0" w:line="240" w:lineRule="auto"/>
        <w:ind w:left="0" w:firstLine="0"/>
        <w:rPr>
          <w:rFonts w:ascii="Arial" w:hAnsi="Arial" w:cs="Arial"/>
          <w:color w:val="000000" w:themeColor="text1"/>
          <w:sz w:val="24"/>
          <w:szCs w:val="24"/>
        </w:rPr>
      </w:pPr>
      <w:r w:rsidRPr="00A64161">
        <w:rPr>
          <w:rFonts w:ascii="Arial" w:hAnsi="Arial" w:cs="Arial"/>
          <w:color w:val="000000" w:themeColor="text1"/>
          <w:sz w:val="24"/>
          <w:szCs w:val="24"/>
        </w:rPr>
        <w:t xml:space="preserve">бланко сопствену меницу за </w:t>
      </w:r>
      <w:r w:rsidRPr="00A64161">
        <w:rPr>
          <w:rFonts w:ascii="Arial" w:hAnsi="Arial" w:cs="Arial"/>
          <w:color w:val="000000" w:themeColor="text1"/>
          <w:sz w:val="24"/>
          <w:szCs w:val="24"/>
          <w:lang w:val="sr-Cyrl-RS"/>
        </w:rPr>
        <w:t>отклањање недостатака у гарантном року</w:t>
      </w:r>
      <w:r w:rsidRPr="00A64161">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845C28" w:rsidRPr="00A64161" w:rsidRDefault="00845C28" w:rsidP="00845C28">
      <w:pPr>
        <w:pStyle w:val="ListParagraph"/>
        <w:numPr>
          <w:ilvl w:val="0"/>
          <w:numId w:val="49"/>
        </w:numPr>
        <w:tabs>
          <w:tab w:val="left" w:pos="90"/>
        </w:tabs>
        <w:spacing w:before="0" w:after="0" w:line="240" w:lineRule="auto"/>
        <w:ind w:left="0" w:firstLine="0"/>
        <w:rPr>
          <w:rFonts w:ascii="Arial" w:hAnsi="Arial" w:cs="Arial"/>
          <w:color w:val="000000" w:themeColor="text1"/>
          <w:sz w:val="24"/>
          <w:szCs w:val="24"/>
        </w:rPr>
      </w:pPr>
      <w:r w:rsidRPr="00A64161">
        <w:rPr>
          <w:rFonts w:ascii="Arial" w:hAnsi="Arial" w:cs="Arial"/>
          <w:color w:val="000000" w:themeColor="text1"/>
          <w:sz w:val="24"/>
          <w:szCs w:val="24"/>
        </w:rPr>
        <w:t xml:space="preserve">Менично писмо – овлашћење којим </w:t>
      </w:r>
      <w:r w:rsidRPr="00A64161">
        <w:rPr>
          <w:rFonts w:ascii="Arial" w:hAnsi="Arial" w:cs="Arial"/>
          <w:color w:val="000000" w:themeColor="text1"/>
          <w:sz w:val="24"/>
          <w:szCs w:val="24"/>
          <w:lang w:val="sr-Cyrl-RS"/>
        </w:rPr>
        <w:t>Извођач радова</w:t>
      </w:r>
      <w:r w:rsidRPr="00A64161">
        <w:rPr>
          <w:rFonts w:ascii="Arial" w:hAnsi="Arial" w:cs="Arial"/>
          <w:color w:val="000000" w:themeColor="text1"/>
          <w:sz w:val="24"/>
          <w:szCs w:val="24"/>
        </w:rPr>
        <w:t xml:space="preserve"> овлашћује </w:t>
      </w:r>
      <w:r w:rsidRPr="00A64161">
        <w:rPr>
          <w:rFonts w:ascii="Arial" w:hAnsi="Arial" w:cs="Arial"/>
          <w:color w:val="000000" w:themeColor="text1"/>
          <w:sz w:val="24"/>
          <w:szCs w:val="24"/>
          <w:lang w:val="sr-Cyrl-RS"/>
        </w:rPr>
        <w:t>Н</w:t>
      </w:r>
      <w:r w:rsidRPr="00A64161">
        <w:rPr>
          <w:rFonts w:ascii="Arial" w:hAnsi="Arial" w:cs="Arial"/>
          <w:color w:val="000000" w:themeColor="text1"/>
          <w:sz w:val="24"/>
          <w:szCs w:val="24"/>
        </w:rPr>
        <w:t xml:space="preserve">аручиоца да може наплатити меницу на износ од </w:t>
      </w:r>
      <w:r w:rsidR="008054CA">
        <w:rPr>
          <w:rFonts w:ascii="Arial" w:hAnsi="Arial" w:cs="Arial"/>
          <w:color w:val="000000" w:themeColor="text1"/>
          <w:sz w:val="24"/>
          <w:szCs w:val="24"/>
          <w:lang w:val="sr-Cyrl-RS"/>
        </w:rPr>
        <w:t>5</w:t>
      </w:r>
      <w:r w:rsidRPr="00A64161">
        <w:rPr>
          <w:rFonts w:ascii="Arial" w:hAnsi="Arial" w:cs="Arial"/>
          <w:color w:val="000000" w:themeColor="text1"/>
          <w:sz w:val="24"/>
          <w:szCs w:val="24"/>
        </w:rPr>
        <w:t xml:space="preserve">% од вредности </w:t>
      </w:r>
      <w:r w:rsidRPr="00A64161">
        <w:rPr>
          <w:rFonts w:ascii="Arial" w:hAnsi="Arial" w:cs="Arial"/>
          <w:color w:val="000000" w:themeColor="text1"/>
          <w:sz w:val="24"/>
          <w:szCs w:val="24"/>
          <w:lang w:val="sr-Cyrl-RS"/>
        </w:rPr>
        <w:t>Оквирног споразума</w:t>
      </w:r>
      <w:r w:rsidRPr="00A64161">
        <w:rPr>
          <w:rFonts w:ascii="Arial" w:hAnsi="Arial" w:cs="Arial"/>
          <w:color w:val="000000" w:themeColor="text1"/>
          <w:sz w:val="24"/>
          <w:szCs w:val="24"/>
        </w:rPr>
        <w:t xml:space="preserve"> (без ПДВ) са </w:t>
      </w:r>
      <w:r w:rsidRPr="00A64161">
        <w:rPr>
          <w:rFonts w:ascii="Arial" w:hAnsi="Arial" w:cs="Arial"/>
          <w:color w:val="000000" w:themeColor="text1"/>
          <w:sz w:val="24"/>
          <w:szCs w:val="24"/>
        </w:rPr>
        <w:lastRenderedPageBreak/>
        <w:t xml:space="preserve">роком важења минимално </w:t>
      </w:r>
      <w:r w:rsidRPr="00A64161">
        <w:rPr>
          <w:rFonts w:ascii="Arial" w:hAnsi="Arial" w:cs="Arial"/>
          <w:color w:val="000000" w:themeColor="text1"/>
          <w:sz w:val="24"/>
          <w:szCs w:val="24"/>
          <w:lang w:val="sr-Cyrl-RS"/>
        </w:rPr>
        <w:t>30</w:t>
      </w:r>
      <w:r w:rsidRPr="00A64161">
        <w:rPr>
          <w:rFonts w:ascii="Arial" w:hAnsi="Arial" w:cs="Arial"/>
          <w:color w:val="000000" w:themeColor="text1"/>
          <w:sz w:val="24"/>
          <w:szCs w:val="24"/>
        </w:rPr>
        <w:t xml:space="preserve"> дана</w:t>
      </w:r>
      <w:r w:rsidRPr="00A64161">
        <w:rPr>
          <w:rFonts w:ascii="Arial" w:hAnsi="Arial" w:cs="Arial"/>
          <w:color w:val="000000" w:themeColor="text1"/>
          <w:sz w:val="24"/>
          <w:szCs w:val="24"/>
          <w:lang w:val="sr-Cyrl-RS"/>
        </w:rPr>
        <w:t xml:space="preserve"> </w:t>
      </w:r>
      <w:r w:rsidRPr="00A64161">
        <w:rPr>
          <w:rFonts w:ascii="Arial" w:hAnsi="Arial" w:cs="Arial"/>
          <w:color w:val="000000" w:themeColor="text1"/>
          <w:sz w:val="24"/>
          <w:szCs w:val="24"/>
        </w:rPr>
        <w:t xml:space="preserve">дужим од гарантног рока, с тим да евентуални продужетак </w:t>
      </w:r>
      <w:r w:rsidRPr="00A64161">
        <w:rPr>
          <w:rFonts w:ascii="Arial" w:hAnsi="Arial" w:cs="Arial"/>
          <w:color w:val="000000" w:themeColor="text1"/>
          <w:sz w:val="24"/>
          <w:szCs w:val="24"/>
          <w:lang w:val="sr-Cyrl-RS"/>
        </w:rPr>
        <w:t xml:space="preserve">гарантног </w:t>
      </w:r>
      <w:r w:rsidRPr="00A64161">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845C28" w:rsidRPr="00A64161" w:rsidRDefault="00845C28" w:rsidP="00845C28">
      <w:pPr>
        <w:numPr>
          <w:ilvl w:val="0"/>
          <w:numId w:val="49"/>
        </w:numPr>
        <w:tabs>
          <w:tab w:val="left" w:pos="90"/>
        </w:tabs>
        <w:spacing w:before="0"/>
        <w:ind w:left="0" w:firstLine="0"/>
        <w:contextualSpacing/>
        <w:rPr>
          <w:rFonts w:eastAsia="Calibri" w:cs="Arial"/>
          <w:color w:val="000000" w:themeColor="text1"/>
          <w:sz w:val="24"/>
          <w:szCs w:val="24"/>
        </w:rPr>
      </w:pPr>
      <w:r w:rsidRPr="00A64161">
        <w:rPr>
          <w:rFonts w:eastAsia="Calibri"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A64161">
        <w:rPr>
          <w:rFonts w:eastAsia="Calibri" w:cs="Arial"/>
          <w:color w:val="000000" w:themeColor="text1"/>
          <w:sz w:val="24"/>
          <w:szCs w:val="24"/>
          <w:lang w:val="sr-Cyrl-RS"/>
        </w:rPr>
        <w:t>Извођача радова</w:t>
      </w:r>
      <w:r w:rsidRPr="00A64161">
        <w:rPr>
          <w:rFonts w:eastAsia="Calibri"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5C28" w:rsidRPr="00A64161" w:rsidRDefault="00845C28" w:rsidP="00845C28">
      <w:pPr>
        <w:numPr>
          <w:ilvl w:val="0"/>
          <w:numId w:val="49"/>
        </w:numPr>
        <w:tabs>
          <w:tab w:val="left" w:pos="90"/>
        </w:tabs>
        <w:spacing w:before="0"/>
        <w:ind w:left="0" w:firstLine="0"/>
        <w:contextualSpacing/>
        <w:rPr>
          <w:rFonts w:eastAsia="Calibri" w:cs="Arial"/>
          <w:color w:val="000000" w:themeColor="text1"/>
          <w:sz w:val="24"/>
          <w:szCs w:val="24"/>
        </w:rPr>
      </w:pPr>
      <w:r w:rsidRPr="00A64161">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845C28" w:rsidRPr="00A64161" w:rsidRDefault="00845C28" w:rsidP="00845C28">
      <w:pPr>
        <w:numPr>
          <w:ilvl w:val="0"/>
          <w:numId w:val="49"/>
        </w:numPr>
        <w:tabs>
          <w:tab w:val="left" w:pos="90"/>
        </w:tabs>
        <w:spacing w:before="0"/>
        <w:ind w:left="0" w:firstLine="0"/>
        <w:contextualSpacing/>
        <w:rPr>
          <w:rFonts w:eastAsia="Calibri" w:cs="Arial"/>
          <w:color w:val="000000" w:themeColor="text1"/>
          <w:sz w:val="24"/>
          <w:szCs w:val="24"/>
        </w:rPr>
      </w:pPr>
      <w:r w:rsidRPr="00A64161">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5C28" w:rsidRPr="00A64161" w:rsidRDefault="00845C28" w:rsidP="00845C28">
      <w:pPr>
        <w:tabs>
          <w:tab w:val="left" w:pos="90"/>
        </w:tabs>
        <w:spacing w:before="0"/>
        <w:rPr>
          <w:rFonts w:cs="Arial"/>
          <w:color w:val="000000" w:themeColor="text1"/>
          <w:sz w:val="24"/>
          <w:szCs w:val="24"/>
        </w:rPr>
      </w:pPr>
      <w:r w:rsidRPr="00A64161">
        <w:rPr>
          <w:rFonts w:cs="Arial"/>
          <w:color w:val="000000" w:themeColor="text1"/>
          <w:sz w:val="24"/>
          <w:szCs w:val="24"/>
        </w:rPr>
        <w:t xml:space="preserve">Меница може бити наплаћена у случају да </w:t>
      </w:r>
      <w:r w:rsidRPr="00A64161">
        <w:rPr>
          <w:rFonts w:cs="Arial"/>
          <w:bCs/>
          <w:color w:val="000000" w:themeColor="text1"/>
          <w:sz w:val="24"/>
          <w:szCs w:val="24"/>
          <w:lang w:val="sr-Cyrl-RS" w:eastAsia="sr-Latn-CS"/>
        </w:rPr>
        <w:t>Изабрани понуђач</w:t>
      </w:r>
      <w:r w:rsidRPr="00A64161">
        <w:rPr>
          <w:rFonts w:cs="Arial"/>
          <w:color w:val="000000" w:themeColor="text1"/>
          <w:sz w:val="24"/>
          <w:szCs w:val="24"/>
        </w:rPr>
        <w:t xml:space="preserve"> </w:t>
      </w:r>
      <w:r w:rsidRPr="00A64161">
        <w:rPr>
          <w:rFonts w:cs="Arial"/>
          <w:color w:val="000000" w:themeColor="text1"/>
          <w:sz w:val="24"/>
          <w:szCs w:val="24"/>
          <w:lang w:val="sr-Cyrl-RS"/>
        </w:rPr>
        <w:t>не отклони недостатке у гарантном року</w:t>
      </w:r>
      <w:r w:rsidRPr="00A64161">
        <w:rPr>
          <w:rFonts w:cs="Arial"/>
          <w:color w:val="000000" w:themeColor="text1"/>
          <w:sz w:val="24"/>
          <w:szCs w:val="24"/>
        </w:rPr>
        <w:t xml:space="preserve">. </w:t>
      </w:r>
    </w:p>
    <w:p w:rsidR="00845C28" w:rsidRPr="00A64161" w:rsidRDefault="00845C28" w:rsidP="00845C28">
      <w:pPr>
        <w:tabs>
          <w:tab w:val="left" w:pos="90"/>
          <w:tab w:val="left" w:pos="567"/>
        </w:tabs>
        <w:spacing w:before="0"/>
        <w:rPr>
          <w:rFonts w:cs="Arial"/>
          <w:color w:val="000000" w:themeColor="text1"/>
          <w:sz w:val="24"/>
          <w:szCs w:val="24"/>
          <w:lang w:val="ru-RU"/>
        </w:rPr>
      </w:pPr>
      <w:r w:rsidRPr="00A64161">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A64161">
        <w:rPr>
          <w:rFonts w:cs="Arial"/>
          <w:color w:val="000000" w:themeColor="text1"/>
          <w:sz w:val="24"/>
          <w:szCs w:val="24"/>
          <w:lang w:val="sr-Cyrl-RS" w:eastAsia="sr-Latn-RS"/>
        </w:rPr>
        <w:t xml:space="preserve">Наручилац има право </w:t>
      </w:r>
      <w:r w:rsidRPr="00A64161">
        <w:rPr>
          <w:rFonts w:cs="Arial"/>
          <w:color w:val="000000" w:themeColor="text1"/>
          <w:sz w:val="24"/>
          <w:szCs w:val="24"/>
          <w:lang w:val="sr-Cyrl-RS"/>
        </w:rPr>
        <w:t xml:space="preserve"> да наплати средство финанасијског обезбеђења за добро извршење посла. </w:t>
      </w:r>
      <w:r w:rsidRPr="00A64161">
        <w:rPr>
          <w:rFonts w:cs="Arial"/>
          <w:bCs/>
          <w:color w:val="000000" w:themeColor="text1"/>
          <w:sz w:val="24"/>
          <w:szCs w:val="24"/>
          <w:lang w:val="sr-Cyrl-RS" w:eastAsia="sr-Latn-CS"/>
        </w:rPr>
        <w:t>Изабрани понуђач</w:t>
      </w:r>
      <w:r w:rsidRPr="00A64161">
        <w:rPr>
          <w:rFonts w:cs="Arial"/>
          <w:color w:val="000000" w:themeColor="text1"/>
          <w:sz w:val="24"/>
          <w:szCs w:val="24"/>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дана пре истека претходног, тако да буде обезбеђен гарантни рок за све изведене радове који су предмет Оквирног споразума.</w:t>
      </w:r>
    </w:p>
    <w:p w:rsidR="007665FF" w:rsidRPr="00A64161" w:rsidRDefault="007665FF" w:rsidP="006C2988">
      <w:pPr>
        <w:rPr>
          <w:rFonts w:cs="Arial"/>
          <w:color w:val="00B0F0"/>
          <w:sz w:val="24"/>
          <w:szCs w:val="24"/>
        </w:rPr>
      </w:pPr>
    </w:p>
    <w:p w:rsidR="007665FF" w:rsidRPr="00A64161" w:rsidRDefault="007665FF" w:rsidP="006D0E91">
      <w:pPr>
        <w:pStyle w:val="KDPodnaslov3"/>
        <w:keepNext w:val="0"/>
        <w:spacing w:before="0" w:after="120"/>
        <w:rPr>
          <w:rFonts w:cs="Arial"/>
          <w:b/>
          <w:bCs/>
          <w:iCs/>
          <w:color w:val="000000"/>
          <w:sz w:val="24"/>
          <w:szCs w:val="24"/>
        </w:rPr>
      </w:pPr>
      <w:r w:rsidRPr="00A64161">
        <w:rPr>
          <w:rFonts w:cs="Arial"/>
          <w:b/>
          <w:bCs/>
          <w:iCs/>
          <w:color w:val="000000"/>
          <w:sz w:val="24"/>
          <w:szCs w:val="24"/>
        </w:rPr>
        <w:t>6.17.4. Достављање средстава финансијског обезбеђења</w:t>
      </w:r>
    </w:p>
    <w:p w:rsidR="007665FF" w:rsidRPr="00A64161" w:rsidRDefault="007665FF" w:rsidP="006D0E91">
      <w:pPr>
        <w:suppressAutoHyphens/>
        <w:spacing w:before="0" w:after="120"/>
        <w:rPr>
          <w:rFonts w:cs="Arial"/>
          <w:color w:val="000000"/>
          <w:sz w:val="24"/>
          <w:szCs w:val="24"/>
        </w:rPr>
      </w:pPr>
      <w:r w:rsidRPr="00A64161">
        <w:rPr>
          <w:rFonts w:cs="Arial"/>
          <w:bCs/>
          <w:sz w:val="24"/>
          <w:szCs w:val="24"/>
        </w:rPr>
        <w:t xml:space="preserve">Средство финансијског обезбеђења за  озбиљност понуде доставља се као саставни део понуде и гласи на </w:t>
      </w:r>
      <w:r w:rsidRPr="00A64161">
        <w:rPr>
          <w:rFonts w:eastAsia="Arial Unicode MS" w:cs="Arial"/>
          <w:color w:val="000000"/>
          <w:kern w:val="1"/>
          <w:sz w:val="24"/>
          <w:szCs w:val="24"/>
          <w:lang w:eastAsia="ar-SA"/>
        </w:rPr>
        <w:t>Јавно предузеће „Електропривреда Србије“ Београд, У</w:t>
      </w:r>
      <w:r w:rsidRPr="00A64161">
        <w:rPr>
          <w:rFonts w:cs="Arial"/>
          <w:color w:val="000000"/>
          <w:sz w:val="24"/>
          <w:szCs w:val="24"/>
        </w:rPr>
        <w:t>л. Царице Милице 2,Београд, Технички центар Нови Сад, Булевар Ослобођења 100, 21 000 Нови Сад</w:t>
      </w:r>
      <w:r w:rsidRPr="00A64161">
        <w:rPr>
          <w:rFonts w:cs="Arial"/>
          <w:sz w:val="24"/>
          <w:szCs w:val="24"/>
        </w:rPr>
        <w:t xml:space="preserve">, </w:t>
      </w:r>
      <w:r w:rsidRPr="00A64161">
        <w:rPr>
          <w:rFonts w:cs="Arial"/>
          <w:i/>
          <w:color w:val="000000"/>
          <w:sz w:val="24"/>
          <w:szCs w:val="24"/>
        </w:rPr>
        <w:t>са назнаком:</w:t>
      </w:r>
      <w:r w:rsidRPr="00A64161">
        <w:rPr>
          <w:rFonts w:cs="Arial"/>
          <w:color w:val="000000"/>
          <w:sz w:val="24"/>
          <w:szCs w:val="24"/>
        </w:rPr>
        <w:t xml:space="preserve"> Средство финансијског обезбеђења за ЈН/8000/0046-9/2016.</w:t>
      </w:r>
    </w:p>
    <w:p w:rsidR="007665FF" w:rsidRPr="00A64161" w:rsidRDefault="007665FF" w:rsidP="006D0E91">
      <w:pPr>
        <w:tabs>
          <w:tab w:val="left" w:pos="567"/>
          <w:tab w:val="left" w:pos="709"/>
        </w:tabs>
        <w:spacing w:after="120"/>
        <w:rPr>
          <w:rFonts w:cs="Arial"/>
          <w:color w:val="000000"/>
          <w:sz w:val="24"/>
          <w:szCs w:val="24"/>
        </w:rPr>
      </w:pPr>
      <w:r w:rsidRPr="00A64161">
        <w:rPr>
          <w:rFonts w:cs="Arial"/>
          <w:bCs/>
          <w:sz w:val="24"/>
          <w:szCs w:val="24"/>
        </w:rPr>
        <w:t xml:space="preserve">Средство финансијског обезбеђења за добро извршење посла гласи на </w:t>
      </w:r>
      <w:r w:rsidRPr="00A64161">
        <w:rPr>
          <w:rFonts w:eastAsia="Arial Unicode MS" w:cs="Arial"/>
          <w:color w:val="000000"/>
          <w:kern w:val="1"/>
          <w:sz w:val="24"/>
          <w:szCs w:val="24"/>
          <w:lang w:eastAsia="ar-SA"/>
        </w:rPr>
        <w:t>Јавно предузеће „Електропривреда Србије“ Београд, У</w:t>
      </w:r>
      <w:r w:rsidRPr="00A64161">
        <w:rPr>
          <w:rFonts w:cs="Arial"/>
          <w:color w:val="000000"/>
          <w:sz w:val="24"/>
          <w:szCs w:val="24"/>
        </w:rPr>
        <w:t xml:space="preserve">л. Царице Милице 2,Београд, Технички центар Нови Сад, Булевар Ослобођења 100, 21 000 Нови Сад, </w:t>
      </w:r>
      <w:r w:rsidRPr="00A64161">
        <w:rPr>
          <w:rFonts w:cs="Arial"/>
          <w:i/>
          <w:color w:val="000000"/>
          <w:sz w:val="24"/>
          <w:szCs w:val="24"/>
        </w:rPr>
        <w:t>са назнаком:</w:t>
      </w:r>
      <w:r w:rsidRPr="00A64161">
        <w:rPr>
          <w:rFonts w:cs="Arial"/>
          <w:color w:val="000000"/>
          <w:sz w:val="24"/>
          <w:szCs w:val="24"/>
        </w:rPr>
        <w:t xml:space="preserve"> Средство финансијског обезбеђења за ЈН/8000/0046-9/2016.</w:t>
      </w:r>
    </w:p>
    <w:p w:rsidR="007665FF" w:rsidRPr="00A64161" w:rsidRDefault="007665FF" w:rsidP="006D0E91">
      <w:pPr>
        <w:tabs>
          <w:tab w:val="left" w:pos="567"/>
          <w:tab w:val="left" w:pos="709"/>
        </w:tabs>
        <w:spacing w:after="120"/>
        <w:rPr>
          <w:rFonts w:cs="Arial"/>
          <w:color w:val="000000"/>
          <w:sz w:val="24"/>
          <w:szCs w:val="24"/>
        </w:rPr>
      </w:pPr>
      <w:r w:rsidRPr="00A64161">
        <w:rPr>
          <w:rFonts w:cs="Arial"/>
          <w:bCs/>
          <w:sz w:val="24"/>
          <w:szCs w:val="24"/>
        </w:rPr>
        <w:t xml:space="preserve">Средство финансијског обезбеђења за отклањање недостатака у гарантном гласи на на </w:t>
      </w:r>
      <w:r w:rsidRPr="00A64161">
        <w:rPr>
          <w:rFonts w:eastAsia="Arial Unicode MS" w:cs="Arial"/>
          <w:color w:val="000000"/>
          <w:kern w:val="1"/>
          <w:sz w:val="24"/>
          <w:szCs w:val="24"/>
          <w:lang w:eastAsia="ar-SA"/>
        </w:rPr>
        <w:t>Јавно предузеће „Електропривреда Србије“ Београд, У</w:t>
      </w:r>
      <w:r w:rsidRPr="00A64161">
        <w:rPr>
          <w:rFonts w:cs="Arial"/>
          <w:color w:val="000000"/>
          <w:sz w:val="24"/>
          <w:szCs w:val="24"/>
        </w:rPr>
        <w:t xml:space="preserve">л. Царице Милице 2, Београд, Технички центар Нови Сад, Булевар Ослобођења 100, 21 000 Нови Сад, </w:t>
      </w:r>
      <w:r w:rsidRPr="00A64161">
        <w:rPr>
          <w:rFonts w:cs="Arial"/>
          <w:i/>
          <w:color w:val="000000"/>
          <w:sz w:val="24"/>
          <w:szCs w:val="24"/>
        </w:rPr>
        <w:t>са назнаком:</w:t>
      </w:r>
      <w:r w:rsidRPr="00A64161">
        <w:rPr>
          <w:rFonts w:cs="Arial"/>
          <w:color w:val="000000"/>
          <w:sz w:val="24"/>
          <w:szCs w:val="24"/>
        </w:rPr>
        <w:t xml:space="preserve"> Средство финансијског обезбеђења за ЈН/8000/0046-9/2016.</w:t>
      </w:r>
    </w:p>
    <w:p w:rsidR="007665FF" w:rsidRPr="00A64161" w:rsidRDefault="007665FF" w:rsidP="00517665">
      <w:pPr>
        <w:pStyle w:val="KDPodnaslov2"/>
        <w:numPr>
          <w:ilvl w:val="1"/>
          <w:numId w:val="18"/>
        </w:numPr>
        <w:spacing w:before="0"/>
        <w:jc w:val="both"/>
        <w:rPr>
          <w:rFonts w:cs="Arial"/>
          <w:sz w:val="24"/>
          <w:szCs w:val="24"/>
        </w:rPr>
      </w:pPr>
      <w:r w:rsidRPr="00A64161">
        <w:rPr>
          <w:rFonts w:cs="Arial"/>
          <w:sz w:val="24"/>
          <w:szCs w:val="24"/>
        </w:rPr>
        <w:t>Начин означавања поверљивих података у понуди</w:t>
      </w:r>
    </w:p>
    <w:p w:rsidR="007665FF" w:rsidRPr="00A64161" w:rsidRDefault="007665FF" w:rsidP="006D0E91">
      <w:pPr>
        <w:rPr>
          <w:rFonts w:cs="Arial"/>
          <w:sz w:val="24"/>
          <w:szCs w:val="24"/>
        </w:rPr>
      </w:pPr>
    </w:p>
    <w:p w:rsidR="007665FF" w:rsidRPr="00A64161" w:rsidRDefault="007665FF" w:rsidP="0085348E">
      <w:pPr>
        <w:pStyle w:val="KDParagraf"/>
        <w:spacing w:before="0"/>
        <w:rPr>
          <w:rFonts w:cs="Arial"/>
          <w:sz w:val="24"/>
          <w:szCs w:val="24"/>
        </w:rPr>
      </w:pPr>
      <w:r w:rsidRPr="00A6416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665FF" w:rsidRPr="00A64161" w:rsidRDefault="007665FF" w:rsidP="0085348E">
      <w:pPr>
        <w:pStyle w:val="KDParagraf"/>
        <w:spacing w:before="0"/>
        <w:rPr>
          <w:rFonts w:cs="Arial"/>
          <w:sz w:val="24"/>
          <w:szCs w:val="24"/>
        </w:rPr>
      </w:pPr>
      <w:r w:rsidRPr="00A6416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7665FF" w:rsidRPr="00A64161" w:rsidRDefault="007665FF" w:rsidP="0085348E">
      <w:pPr>
        <w:pStyle w:val="KDParagraf"/>
        <w:spacing w:before="0"/>
        <w:rPr>
          <w:rFonts w:cs="Arial"/>
          <w:sz w:val="24"/>
          <w:szCs w:val="24"/>
        </w:rPr>
      </w:pPr>
      <w:r w:rsidRPr="00A6416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665FF" w:rsidRPr="00A64161" w:rsidRDefault="007665FF" w:rsidP="0085348E">
      <w:pPr>
        <w:pStyle w:val="KDParagraf"/>
        <w:spacing w:before="0"/>
        <w:rPr>
          <w:rFonts w:cs="Arial"/>
          <w:sz w:val="24"/>
          <w:szCs w:val="24"/>
        </w:rPr>
      </w:pPr>
      <w:r w:rsidRPr="00A6416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7665FF" w:rsidRPr="00A64161" w:rsidRDefault="007665FF" w:rsidP="0085348E">
      <w:pPr>
        <w:pStyle w:val="KDParagraf"/>
        <w:spacing w:before="0"/>
        <w:rPr>
          <w:rFonts w:cs="Arial"/>
          <w:sz w:val="24"/>
          <w:szCs w:val="24"/>
        </w:rPr>
      </w:pPr>
      <w:r w:rsidRPr="00A64161">
        <w:rPr>
          <w:rFonts w:cs="Arial"/>
          <w:sz w:val="24"/>
          <w:szCs w:val="24"/>
        </w:rPr>
        <w:lastRenderedPageBreak/>
        <w:t>Наручилац не одговара за поверљивост података који нису означени на горе наведени начин.</w:t>
      </w:r>
    </w:p>
    <w:p w:rsidR="007665FF" w:rsidRPr="00A64161" w:rsidRDefault="007665FF" w:rsidP="0085348E">
      <w:pPr>
        <w:pStyle w:val="KDParagraf"/>
        <w:spacing w:before="0"/>
        <w:rPr>
          <w:rFonts w:cs="Arial"/>
          <w:sz w:val="24"/>
          <w:szCs w:val="24"/>
        </w:rPr>
      </w:pPr>
      <w:r w:rsidRPr="00A6416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665FF" w:rsidRPr="00A64161" w:rsidRDefault="007665FF" w:rsidP="0085348E">
      <w:pPr>
        <w:pStyle w:val="KDParagraf"/>
        <w:spacing w:before="0"/>
        <w:rPr>
          <w:rFonts w:cs="Arial"/>
          <w:sz w:val="24"/>
          <w:szCs w:val="24"/>
          <w:lang w:val="ru-RU"/>
        </w:rPr>
      </w:pPr>
      <w:r w:rsidRPr="00A64161">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665FF" w:rsidRPr="00A64161" w:rsidRDefault="007665FF" w:rsidP="0085348E">
      <w:pPr>
        <w:pStyle w:val="KDParagraf"/>
        <w:spacing w:before="0"/>
        <w:rPr>
          <w:rFonts w:cs="Arial"/>
          <w:color w:val="000000"/>
          <w:sz w:val="24"/>
          <w:szCs w:val="24"/>
        </w:rPr>
      </w:pPr>
      <w:r w:rsidRPr="00A64161">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A64161">
        <w:rPr>
          <w:rFonts w:cs="Arial"/>
          <w:color w:val="000000"/>
          <w:sz w:val="24"/>
          <w:szCs w:val="24"/>
        </w:rPr>
        <w:t>закона којим се уређује заштита пословне тајне.</w:t>
      </w:r>
    </w:p>
    <w:p w:rsidR="007665FF" w:rsidRPr="00A64161" w:rsidRDefault="007665FF" w:rsidP="0085348E">
      <w:pPr>
        <w:pStyle w:val="KDParagraf"/>
        <w:spacing w:before="0"/>
        <w:rPr>
          <w:rFonts w:cs="Arial"/>
          <w:color w:val="000000"/>
          <w:sz w:val="24"/>
          <w:szCs w:val="24"/>
        </w:rPr>
      </w:pPr>
      <w:r w:rsidRPr="00A64161">
        <w:rPr>
          <w:rFonts w:cs="Arial"/>
          <w:color w:val="000000"/>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A64161">
        <w:rPr>
          <w:rFonts w:cs="Arial"/>
          <w:color w:val="000000"/>
          <w:sz w:val="24"/>
          <w:szCs w:val="24"/>
          <w:lang w:val="sr-Cyrl-CS"/>
        </w:rPr>
        <w:t xml:space="preserve">(елемената) </w:t>
      </w:r>
      <w:r w:rsidRPr="00A64161">
        <w:rPr>
          <w:rFonts w:cs="Arial"/>
          <w:color w:val="000000"/>
          <w:sz w:val="24"/>
          <w:szCs w:val="24"/>
        </w:rPr>
        <w:t xml:space="preserve">критеријума и рангирање понуде. </w:t>
      </w:r>
    </w:p>
    <w:p w:rsidR="007665FF" w:rsidRPr="00A64161" w:rsidRDefault="007665FF" w:rsidP="0085348E">
      <w:pPr>
        <w:autoSpaceDE w:val="0"/>
        <w:autoSpaceDN w:val="0"/>
        <w:adjustRightInd w:val="0"/>
        <w:spacing w:before="0"/>
        <w:rPr>
          <w:rFonts w:cs="Arial"/>
          <w:bCs/>
          <w:color w:val="00B0F0"/>
          <w:sz w:val="24"/>
          <w:szCs w:val="24"/>
        </w:rPr>
      </w:pPr>
    </w:p>
    <w:p w:rsidR="007665FF" w:rsidRPr="00A64161" w:rsidRDefault="007665FF" w:rsidP="00517665">
      <w:pPr>
        <w:pStyle w:val="KDPodnaslov2"/>
        <w:numPr>
          <w:ilvl w:val="1"/>
          <w:numId w:val="18"/>
        </w:numPr>
        <w:spacing w:before="0"/>
        <w:ind w:hanging="915"/>
        <w:jc w:val="both"/>
        <w:rPr>
          <w:rFonts w:cs="Arial"/>
          <w:sz w:val="24"/>
          <w:szCs w:val="24"/>
        </w:rPr>
      </w:pPr>
      <w:r w:rsidRPr="00A64161">
        <w:rPr>
          <w:rFonts w:cs="Arial"/>
          <w:sz w:val="24"/>
          <w:szCs w:val="24"/>
        </w:rPr>
        <w:t>Поштовање обавеза које произлазе из прописа о заштити на раду и других прописа</w:t>
      </w:r>
    </w:p>
    <w:p w:rsidR="007665FF" w:rsidRPr="00A64161" w:rsidRDefault="007665FF" w:rsidP="0085348E">
      <w:pPr>
        <w:pStyle w:val="KDParagraf"/>
        <w:spacing w:before="0"/>
        <w:rPr>
          <w:rFonts w:cs="Arial"/>
          <w:sz w:val="24"/>
          <w:szCs w:val="24"/>
          <w:lang w:val="ru-RU"/>
        </w:rPr>
      </w:pPr>
      <w:r w:rsidRPr="00A6416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7665FF" w:rsidRPr="00A64161" w:rsidRDefault="007665FF" w:rsidP="0085348E">
      <w:pPr>
        <w:pStyle w:val="KDParagraf"/>
        <w:spacing w:before="0"/>
        <w:rPr>
          <w:rFonts w:cs="Arial"/>
          <w:sz w:val="24"/>
          <w:szCs w:val="24"/>
          <w:lang w:val="ru-RU"/>
        </w:rPr>
      </w:pPr>
    </w:p>
    <w:p w:rsidR="007665FF" w:rsidRPr="00A64161" w:rsidRDefault="007665FF" w:rsidP="00517665">
      <w:pPr>
        <w:pStyle w:val="KDPodnaslov2"/>
        <w:numPr>
          <w:ilvl w:val="1"/>
          <w:numId w:val="18"/>
        </w:numPr>
        <w:spacing w:before="0"/>
        <w:ind w:hanging="915"/>
        <w:jc w:val="both"/>
        <w:rPr>
          <w:rFonts w:cs="Arial"/>
          <w:sz w:val="24"/>
          <w:szCs w:val="24"/>
        </w:rPr>
      </w:pPr>
      <w:r w:rsidRPr="00A64161">
        <w:rPr>
          <w:rFonts w:cs="Arial"/>
          <w:sz w:val="24"/>
          <w:szCs w:val="24"/>
        </w:rPr>
        <w:t>Накнада за коришћење патената</w:t>
      </w:r>
    </w:p>
    <w:p w:rsidR="007665FF" w:rsidRPr="00A64161" w:rsidRDefault="007665FF" w:rsidP="0085348E">
      <w:pPr>
        <w:pStyle w:val="KDParagraf"/>
        <w:spacing w:before="0"/>
        <w:rPr>
          <w:rFonts w:cs="Arial"/>
          <w:sz w:val="24"/>
          <w:szCs w:val="24"/>
          <w:lang w:val="ru-RU" w:eastAsia="sr-Latn-CS"/>
        </w:rPr>
      </w:pPr>
      <w:r w:rsidRPr="00A64161">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665FF" w:rsidRPr="00A64161" w:rsidRDefault="007665FF" w:rsidP="0085348E">
      <w:pPr>
        <w:pStyle w:val="KDParagraf"/>
        <w:spacing w:before="0"/>
        <w:rPr>
          <w:rFonts w:cs="Arial"/>
          <w:sz w:val="24"/>
          <w:szCs w:val="24"/>
          <w:lang w:val="ru-RU" w:eastAsia="sr-Latn-CS"/>
        </w:rPr>
      </w:pPr>
    </w:p>
    <w:p w:rsidR="007665FF" w:rsidRPr="00A64161" w:rsidRDefault="007665FF" w:rsidP="00517665">
      <w:pPr>
        <w:pStyle w:val="KDPodnaslov2"/>
        <w:numPr>
          <w:ilvl w:val="1"/>
          <w:numId w:val="18"/>
        </w:numPr>
        <w:spacing w:before="0"/>
        <w:ind w:hanging="915"/>
        <w:jc w:val="both"/>
        <w:rPr>
          <w:rFonts w:cs="Arial"/>
          <w:sz w:val="24"/>
          <w:szCs w:val="24"/>
        </w:rPr>
      </w:pPr>
      <w:r w:rsidRPr="00A64161">
        <w:rPr>
          <w:rFonts w:cs="Arial"/>
          <w:sz w:val="24"/>
          <w:szCs w:val="24"/>
        </w:rPr>
        <w:t>Начело заштите животне средине и обезбеђивања енергетске ефикасности</w:t>
      </w:r>
    </w:p>
    <w:p w:rsidR="007665FF" w:rsidRPr="00A64161" w:rsidRDefault="007665FF" w:rsidP="008F774C">
      <w:pPr>
        <w:pStyle w:val="KDParagraf"/>
        <w:spacing w:before="0"/>
        <w:rPr>
          <w:rFonts w:cs="Arial"/>
          <w:sz w:val="24"/>
          <w:szCs w:val="24"/>
          <w:lang w:val="ru-RU" w:eastAsia="sr-Latn-CS"/>
        </w:rPr>
      </w:pPr>
      <w:r w:rsidRPr="00A64161">
        <w:rPr>
          <w:rFonts w:cs="Arial"/>
          <w:sz w:val="24"/>
          <w:szCs w:val="24"/>
          <w:lang w:val="ru-RU" w:eastAsia="sr-Latn-CS"/>
        </w:rPr>
        <w:t>Наручилац је дужан да изводи радови тако да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665FF" w:rsidRPr="00A64161" w:rsidRDefault="007665FF" w:rsidP="008D2B23">
      <w:pPr>
        <w:spacing w:before="0"/>
        <w:ind w:left="851"/>
        <w:rPr>
          <w:rFonts w:cs="Arial"/>
          <w:bCs/>
          <w:iCs/>
          <w:color w:val="00B0F0"/>
          <w:sz w:val="24"/>
          <w:szCs w:val="24"/>
        </w:rPr>
      </w:pPr>
    </w:p>
    <w:p w:rsidR="007665FF" w:rsidRPr="00A64161" w:rsidRDefault="007665FF" w:rsidP="00517665">
      <w:pPr>
        <w:pStyle w:val="KDPodnaslov2"/>
        <w:numPr>
          <w:ilvl w:val="1"/>
          <w:numId w:val="18"/>
        </w:numPr>
        <w:spacing w:before="0"/>
        <w:ind w:hanging="915"/>
        <w:jc w:val="both"/>
        <w:rPr>
          <w:rFonts w:cs="Arial"/>
          <w:sz w:val="24"/>
          <w:szCs w:val="24"/>
        </w:rPr>
      </w:pPr>
      <w:bookmarkStart w:id="237" w:name="_Toc441651602"/>
      <w:bookmarkStart w:id="238" w:name="_Toc442559913"/>
      <w:r w:rsidRPr="00A64161">
        <w:rPr>
          <w:rFonts w:cs="Arial"/>
          <w:sz w:val="24"/>
          <w:szCs w:val="24"/>
        </w:rPr>
        <w:t>Додатне информације и објашњења</w:t>
      </w:r>
      <w:bookmarkEnd w:id="237"/>
      <w:bookmarkEnd w:id="238"/>
    </w:p>
    <w:p w:rsidR="007665FF" w:rsidRPr="00A64161" w:rsidRDefault="007665FF" w:rsidP="008D2B23">
      <w:pPr>
        <w:widowControl w:val="0"/>
        <w:spacing w:before="0"/>
        <w:rPr>
          <w:rFonts w:cs="Arial"/>
          <w:sz w:val="24"/>
          <w:szCs w:val="24"/>
        </w:rPr>
      </w:pPr>
      <w:r w:rsidRPr="00A64161">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A64161">
        <w:rPr>
          <w:rFonts w:cs="Arial"/>
          <w:color w:val="000000"/>
          <w:sz w:val="24"/>
          <w:szCs w:val="24"/>
          <w:lang w:val="ru-RU"/>
        </w:rPr>
        <w:t>ЈН/8000/0046-9/2016</w:t>
      </w:r>
      <w:r w:rsidRPr="00A64161">
        <w:rPr>
          <w:rFonts w:cs="Arial"/>
          <w:sz w:val="24"/>
          <w:szCs w:val="24"/>
          <w:lang w:val="ru-RU"/>
        </w:rPr>
        <w:t>“ или електронским путем на е-</w:t>
      </w:r>
      <w:r w:rsidRPr="00A64161">
        <w:rPr>
          <w:rFonts w:cs="Arial"/>
          <w:sz w:val="24"/>
          <w:szCs w:val="24"/>
        </w:rPr>
        <w:t>mail</w:t>
      </w:r>
      <w:r w:rsidRPr="00A64161">
        <w:rPr>
          <w:rFonts w:cs="Arial"/>
          <w:sz w:val="24"/>
          <w:szCs w:val="24"/>
          <w:lang w:val="ru-RU"/>
        </w:rPr>
        <w:t xml:space="preserve"> адресу:</w:t>
      </w:r>
      <w:hyperlink r:id="rId13" w:history="1">
        <w:r w:rsidRPr="00A64161">
          <w:rPr>
            <w:rStyle w:val="Hyperlink"/>
            <w:rFonts w:cs="Arial"/>
            <w:sz w:val="24"/>
            <w:szCs w:val="24"/>
          </w:rPr>
          <w:t xml:space="preserve"> katarina.gajic</w:t>
        </w:r>
        <w:r w:rsidRPr="00A64161">
          <w:rPr>
            <w:rStyle w:val="Hyperlink"/>
            <w:rFonts w:cs="Arial"/>
            <w:sz w:val="24"/>
            <w:szCs w:val="24"/>
            <w:lang w:val="ru-RU"/>
          </w:rPr>
          <w:t>@</w:t>
        </w:r>
      </w:hyperlink>
      <w:r w:rsidRPr="00A64161">
        <w:rPr>
          <w:rStyle w:val="Hyperlink"/>
          <w:rFonts w:cs="Arial"/>
          <w:sz w:val="24"/>
          <w:szCs w:val="24"/>
        </w:rPr>
        <w:t>eps.rs</w:t>
      </w:r>
      <w:r w:rsidRPr="00A64161">
        <w:rPr>
          <w:rFonts w:cs="Arial"/>
          <w:sz w:val="24"/>
          <w:szCs w:val="24"/>
          <w:lang w:val="ru-RU"/>
        </w:rPr>
        <w:t xml:space="preserve">,радним данима (понедељак – петак) у времену од </w:t>
      </w:r>
      <w:r w:rsidRPr="00A64161">
        <w:rPr>
          <w:rFonts w:cs="Arial"/>
          <w:color w:val="00B0F0"/>
          <w:sz w:val="24"/>
          <w:szCs w:val="24"/>
          <w:lang w:val="ru-RU"/>
        </w:rPr>
        <w:t>08 до 15</w:t>
      </w:r>
      <w:r w:rsidRPr="00A64161">
        <w:rPr>
          <w:rFonts w:cs="Arial"/>
          <w:sz w:val="24"/>
          <w:szCs w:val="24"/>
          <w:lang w:val="ru-RU"/>
        </w:rPr>
        <w:t xml:space="preserve"> часова. </w:t>
      </w:r>
      <w:r w:rsidRPr="00A64161">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7665FF" w:rsidRPr="00A64161" w:rsidRDefault="007665FF" w:rsidP="008D2B23">
      <w:pPr>
        <w:spacing w:before="0"/>
        <w:rPr>
          <w:rFonts w:cs="Arial"/>
          <w:sz w:val="24"/>
          <w:szCs w:val="24"/>
          <w:lang w:val="ru-RU"/>
        </w:rPr>
      </w:pPr>
      <w:r w:rsidRPr="00A64161">
        <w:rPr>
          <w:rFonts w:cs="Arial"/>
          <w:sz w:val="24"/>
          <w:szCs w:val="24"/>
          <w:lang w:val="ru-RU"/>
        </w:rPr>
        <w:t xml:space="preserve">Наручилац ће у року од три дана по пријему захтева објавити </w:t>
      </w:r>
      <w:r w:rsidRPr="00A64161">
        <w:rPr>
          <w:rFonts w:cs="Arial"/>
          <w:sz w:val="24"/>
          <w:szCs w:val="24"/>
        </w:rPr>
        <w:t>Одговор на захтев</w:t>
      </w:r>
      <w:r w:rsidRPr="00A64161">
        <w:rPr>
          <w:rFonts w:cs="Arial"/>
          <w:sz w:val="24"/>
          <w:szCs w:val="24"/>
          <w:lang w:val="ru-RU"/>
        </w:rPr>
        <w:t xml:space="preserve"> на Порталу јавних набавки и својој интернет страници.</w:t>
      </w:r>
    </w:p>
    <w:p w:rsidR="007665FF" w:rsidRPr="00A64161" w:rsidRDefault="007665FF" w:rsidP="008D2B23">
      <w:pPr>
        <w:pStyle w:val="KDMojTekst"/>
        <w:spacing w:before="0"/>
        <w:rPr>
          <w:rFonts w:cs="Arial"/>
          <w:i w:val="0"/>
          <w:color w:val="auto"/>
          <w:sz w:val="24"/>
          <w:szCs w:val="24"/>
        </w:rPr>
      </w:pPr>
      <w:r w:rsidRPr="00A64161">
        <w:rPr>
          <w:rFonts w:cs="Arial"/>
          <w:i w:val="0"/>
          <w:color w:val="auto"/>
          <w:sz w:val="24"/>
          <w:szCs w:val="24"/>
        </w:rPr>
        <w:t>Тражење додатних информација и појашњења телефоном није дозвољено.</w:t>
      </w:r>
    </w:p>
    <w:p w:rsidR="007665FF" w:rsidRPr="00A64161" w:rsidRDefault="007665FF" w:rsidP="00C14152">
      <w:pPr>
        <w:spacing w:before="0"/>
        <w:rPr>
          <w:rFonts w:cs="Arial"/>
          <w:sz w:val="24"/>
          <w:szCs w:val="24"/>
          <w:lang w:val="ru-RU"/>
        </w:rPr>
      </w:pPr>
      <w:r w:rsidRPr="00A64161">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665FF" w:rsidRPr="00A64161" w:rsidRDefault="007665FF" w:rsidP="00C14152">
      <w:pPr>
        <w:spacing w:before="0"/>
        <w:rPr>
          <w:rFonts w:cs="Arial"/>
          <w:sz w:val="24"/>
          <w:szCs w:val="24"/>
          <w:lang w:val="ru-RU"/>
        </w:rPr>
      </w:pPr>
      <w:r w:rsidRPr="00A64161">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665FF" w:rsidRPr="00A64161" w:rsidRDefault="007665FF" w:rsidP="00C14152">
      <w:pPr>
        <w:spacing w:before="0"/>
        <w:rPr>
          <w:rFonts w:cs="Arial"/>
          <w:sz w:val="24"/>
          <w:szCs w:val="24"/>
          <w:lang w:val="ru-RU"/>
        </w:rPr>
      </w:pPr>
      <w:r w:rsidRPr="00A64161">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665FF" w:rsidRPr="00A64161" w:rsidRDefault="007665FF" w:rsidP="00C14152">
      <w:pPr>
        <w:spacing w:before="0"/>
        <w:rPr>
          <w:rFonts w:cs="Arial"/>
          <w:sz w:val="24"/>
          <w:szCs w:val="24"/>
          <w:lang w:val="ru-RU"/>
        </w:rPr>
      </w:pPr>
      <w:r w:rsidRPr="00A64161">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7665FF" w:rsidRPr="00A64161" w:rsidRDefault="007665FF" w:rsidP="00D31828">
      <w:pPr>
        <w:pStyle w:val="KDMojTekst"/>
        <w:spacing w:before="0"/>
        <w:rPr>
          <w:rFonts w:cs="Arial"/>
          <w:i w:val="0"/>
          <w:color w:val="auto"/>
          <w:sz w:val="24"/>
          <w:szCs w:val="24"/>
          <w:lang w:val="sr-Cyrl-CS"/>
        </w:rPr>
      </w:pPr>
      <w:r w:rsidRPr="00A64161">
        <w:rPr>
          <w:rFonts w:cs="Arial"/>
          <w:i w:val="0"/>
          <w:color w:val="auto"/>
          <w:sz w:val="24"/>
          <w:szCs w:val="24"/>
        </w:rPr>
        <w:t>Комуникација у поступку јавне набавке се врши на начин одређен чланом 20. Закона.</w:t>
      </w:r>
    </w:p>
    <w:p w:rsidR="007665FF" w:rsidRPr="00A64161" w:rsidRDefault="007665FF" w:rsidP="00D31828">
      <w:pPr>
        <w:pStyle w:val="KDParagraf"/>
        <w:spacing w:before="0"/>
        <w:rPr>
          <w:rFonts w:cs="Arial"/>
          <w:sz w:val="24"/>
          <w:szCs w:val="24"/>
          <w:lang w:val="ru-RU"/>
        </w:rPr>
      </w:pPr>
      <w:r w:rsidRPr="00A64161">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A64161">
          <w:rPr>
            <w:rStyle w:val="Hyperlink"/>
            <w:rFonts w:cs="Arial"/>
            <w:sz w:val="24"/>
            <w:szCs w:val="24"/>
          </w:rPr>
          <w:t>www.</w:t>
        </w:r>
        <w:r w:rsidRPr="00A64161">
          <w:rPr>
            <w:rStyle w:val="Hyperlink"/>
            <w:rFonts w:cs="Arial"/>
            <w:sz w:val="24"/>
            <w:szCs w:val="24"/>
            <w:lang w:val="sr-Cyrl-CS"/>
          </w:rPr>
          <w:t>к</w:t>
        </w:r>
        <w:r w:rsidRPr="00A64161">
          <w:rPr>
            <w:rStyle w:val="Hyperlink"/>
            <w:rFonts w:cs="Arial"/>
            <w:sz w:val="24"/>
            <w:szCs w:val="24"/>
          </w:rPr>
          <w:t>jn.gov.rs</w:t>
        </w:r>
      </w:hyperlink>
      <w:r w:rsidRPr="00A64161">
        <w:rPr>
          <w:rFonts w:cs="Arial"/>
          <w:sz w:val="24"/>
          <w:szCs w:val="24"/>
          <w:lang w:val="ru-RU"/>
        </w:rPr>
        <w:t>).</w:t>
      </w:r>
    </w:p>
    <w:p w:rsidR="007665FF" w:rsidRPr="00A64161" w:rsidRDefault="007665FF" w:rsidP="008D2B23">
      <w:pPr>
        <w:pStyle w:val="KDMojTekst"/>
        <w:spacing w:before="0"/>
        <w:rPr>
          <w:rFonts w:cs="Arial"/>
          <w:i w:val="0"/>
          <w:color w:val="auto"/>
          <w:sz w:val="24"/>
          <w:szCs w:val="24"/>
        </w:rPr>
      </w:pPr>
    </w:p>
    <w:p w:rsidR="007665FF" w:rsidRPr="00A64161" w:rsidRDefault="007665FF" w:rsidP="00517665">
      <w:pPr>
        <w:pStyle w:val="KDPodnaslov2"/>
        <w:numPr>
          <w:ilvl w:val="1"/>
          <w:numId w:val="18"/>
        </w:numPr>
        <w:spacing w:before="0"/>
        <w:ind w:hanging="915"/>
        <w:jc w:val="both"/>
        <w:rPr>
          <w:rFonts w:cs="Arial"/>
          <w:sz w:val="24"/>
          <w:szCs w:val="24"/>
        </w:rPr>
      </w:pPr>
      <w:bookmarkStart w:id="239" w:name="_Toc441651603"/>
      <w:bookmarkStart w:id="240" w:name="_Toc442559914"/>
      <w:r w:rsidRPr="00A64161">
        <w:rPr>
          <w:rFonts w:cs="Arial"/>
          <w:sz w:val="24"/>
          <w:szCs w:val="24"/>
        </w:rPr>
        <w:t>Трошкови понуде</w:t>
      </w:r>
      <w:bookmarkEnd w:id="239"/>
      <w:bookmarkEnd w:id="240"/>
    </w:p>
    <w:p w:rsidR="007665FF" w:rsidRPr="00A64161" w:rsidRDefault="007665FF" w:rsidP="008D2B23">
      <w:pPr>
        <w:pStyle w:val="KDParagraf"/>
        <w:spacing w:before="0"/>
        <w:rPr>
          <w:rFonts w:cs="Arial"/>
          <w:sz w:val="24"/>
          <w:szCs w:val="24"/>
          <w:lang w:val="ru-RU"/>
        </w:rPr>
      </w:pPr>
      <w:r w:rsidRPr="00A64161">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7665FF" w:rsidRPr="00A64161" w:rsidRDefault="007665FF" w:rsidP="008D2B23">
      <w:pPr>
        <w:pStyle w:val="KDParagraf"/>
        <w:spacing w:before="0"/>
        <w:rPr>
          <w:rFonts w:cs="Arial"/>
          <w:sz w:val="24"/>
          <w:szCs w:val="24"/>
        </w:rPr>
      </w:pPr>
      <w:r w:rsidRPr="00A64161">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665FF" w:rsidRPr="00A64161" w:rsidRDefault="007665FF" w:rsidP="008D2B23">
      <w:pPr>
        <w:pStyle w:val="KDParagraf"/>
        <w:spacing w:before="0"/>
        <w:rPr>
          <w:rFonts w:cs="Arial"/>
          <w:sz w:val="24"/>
          <w:szCs w:val="24"/>
        </w:rPr>
      </w:pPr>
      <w:r w:rsidRPr="00A64161">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FF" w:rsidRPr="00A64161" w:rsidRDefault="007665FF" w:rsidP="008D2B23">
      <w:pPr>
        <w:pStyle w:val="KDParagraf"/>
        <w:spacing w:before="0"/>
        <w:rPr>
          <w:rFonts w:cs="Arial"/>
          <w:sz w:val="24"/>
          <w:szCs w:val="24"/>
        </w:rPr>
      </w:pPr>
    </w:p>
    <w:p w:rsidR="007665FF" w:rsidRPr="00A64161" w:rsidRDefault="001D208D" w:rsidP="00517665">
      <w:pPr>
        <w:pStyle w:val="KDPodnaslov2"/>
        <w:numPr>
          <w:ilvl w:val="1"/>
          <w:numId w:val="18"/>
        </w:numPr>
        <w:spacing w:before="0"/>
        <w:ind w:hanging="825"/>
        <w:jc w:val="both"/>
        <w:rPr>
          <w:rFonts w:cs="Arial"/>
          <w:sz w:val="24"/>
          <w:szCs w:val="24"/>
        </w:rPr>
      </w:pPr>
      <w:r>
        <w:rPr>
          <w:rFonts w:cs="Arial"/>
          <w:sz w:val="24"/>
          <w:szCs w:val="24"/>
          <w:lang w:val="sr-Cyrl-RS"/>
        </w:rPr>
        <w:t xml:space="preserve"> </w:t>
      </w:r>
      <w:r w:rsidR="007665FF" w:rsidRPr="00A64161">
        <w:rPr>
          <w:rFonts w:cs="Arial"/>
          <w:sz w:val="24"/>
          <w:szCs w:val="24"/>
        </w:rPr>
        <w:t>Д</w:t>
      </w:r>
      <w:r w:rsidR="007665FF" w:rsidRPr="00A64161">
        <w:rPr>
          <w:rFonts w:cs="Arial"/>
          <w:sz w:val="24"/>
          <w:szCs w:val="24"/>
          <w:lang w:val="sr-Latn-CS"/>
        </w:rPr>
        <w:t>одатн</w:t>
      </w:r>
      <w:r w:rsidR="007665FF" w:rsidRPr="00A64161">
        <w:rPr>
          <w:rFonts w:cs="Arial"/>
          <w:sz w:val="24"/>
          <w:szCs w:val="24"/>
        </w:rPr>
        <w:t>а</w:t>
      </w:r>
      <w:r w:rsidR="007665FF" w:rsidRPr="00A64161">
        <w:rPr>
          <w:rFonts w:cs="Arial"/>
          <w:sz w:val="24"/>
          <w:szCs w:val="24"/>
          <w:lang w:val="sr-Latn-CS"/>
        </w:rPr>
        <w:t xml:space="preserve"> објашњења</w:t>
      </w:r>
      <w:r w:rsidR="007665FF" w:rsidRPr="00A64161">
        <w:rPr>
          <w:rFonts w:cs="Arial"/>
          <w:sz w:val="24"/>
          <w:szCs w:val="24"/>
        </w:rPr>
        <w:t>, контрола и допуштене исправке</w:t>
      </w:r>
    </w:p>
    <w:p w:rsidR="007665FF" w:rsidRPr="00A64161" w:rsidRDefault="007665FF" w:rsidP="00C14152">
      <w:pPr>
        <w:pStyle w:val="KDParagraf"/>
        <w:spacing w:before="0"/>
        <w:rPr>
          <w:rFonts w:cs="Arial"/>
          <w:sz w:val="24"/>
          <w:szCs w:val="24"/>
        </w:rPr>
      </w:pPr>
      <w:r w:rsidRPr="00A64161">
        <w:rPr>
          <w:rFonts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665FF" w:rsidRPr="00A64161" w:rsidRDefault="007665FF" w:rsidP="00C14152">
      <w:pPr>
        <w:pStyle w:val="KDParagraf"/>
        <w:spacing w:before="0"/>
        <w:rPr>
          <w:rFonts w:cs="Arial"/>
          <w:sz w:val="24"/>
          <w:szCs w:val="24"/>
          <w:lang w:val="ru-RU"/>
        </w:rPr>
      </w:pPr>
      <w:r w:rsidRPr="00A64161">
        <w:rPr>
          <w:rFonts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665FF" w:rsidRPr="00A64161" w:rsidRDefault="007665FF" w:rsidP="00C14152">
      <w:pPr>
        <w:pStyle w:val="KDParagraf"/>
        <w:spacing w:before="0"/>
        <w:rPr>
          <w:rFonts w:cs="Arial"/>
          <w:sz w:val="24"/>
          <w:szCs w:val="24"/>
        </w:rPr>
      </w:pPr>
      <w:r w:rsidRPr="00A64161">
        <w:rPr>
          <w:rFonts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665FF" w:rsidRPr="00A64161" w:rsidRDefault="007665FF" w:rsidP="00C14152">
      <w:pPr>
        <w:pStyle w:val="KDParagraf"/>
        <w:spacing w:before="0"/>
        <w:rPr>
          <w:rFonts w:cs="Arial"/>
          <w:sz w:val="24"/>
          <w:szCs w:val="24"/>
        </w:rPr>
      </w:pPr>
      <w:r w:rsidRPr="00A64161">
        <w:rPr>
          <w:rFonts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665FF" w:rsidRPr="00A64161" w:rsidRDefault="007665FF" w:rsidP="008D2B23">
      <w:pPr>
        <w:spacing w:before="0"/>
        <w:rPr>
          <w:rFonts w:cs="Arial"/>
          <w:sz w:val="24"/>
          <w:szCs w:val="24"/>
        </w:rPr>
      </w:pPr>
    </w:p>
    <w:p w:rsidR="007665FF" w:rsidRPr="00A64161" w:rsidRDefault="001D208D" w:rsidP="00517665">
      <w:pPr>
        <w:pStyle w:val="KDPodnaslov2"/>
        <w:numPr>
          <w:ilvl w:val="1"/>
          <w:numId w:val="18"/>
        </w:numPr>
        <w:spacing w:before="0"/>
        <w:ind w:hanging="825"/>
        <w:jc w:val="both"/>
        <w:rPr>
          <w:rFonts w:cs="Arial"/>
          <w:sz w:val="24"/>
          <w:szCs w:val="24"/>
        </w:rPr>
      </w:pPr>
      <w:bookmarkStart w:id="241" w:name="_Toc442559917"/>
      <w:bookmarkStart w:id="242" w:name="_Toc441651606"/>
      <w:r>
        <w:rPr>
          <w:rFonts w:cs="Arial"/>
          <w:sz w:val="24"/>
          <w:szCs w:val="24"/>
          <w:lang w:val="sr-Cyrl-RS"/>
        </w:rPr>
        <w:t xml:space="preserve"> </w:t>
      </w:r>
      <w:r w:rsidR="007665FF" w:rsidRPr="00A64161">
        <w:rPr>
          <w:rFonts w:cs="Arial"/>
          <w:sz w:val="24"/>
          <w:szCs w:val="24"/>
        </w:rPr>
        <w:t>Разлози за одбијање понуде</w:t>
      </w:r>
      <w:bookmarkEnd w:id="241"/>
      <w:bookmarkEnd w:id="242"/>
    </w:p>
    <w:p w:rsidR="007665FF" w:rsidRPr="00A64161" w:rsidRDefault="007665FF" w:rsidP="00B20A6C">
      <w:pPr>
        <w:autoSpaceDE w:val="0"/>
        <w:autoSpaceDN w:val="0"/>
        <w:adjustRightInd w:val="0"/>
        <w:spacing w:before="0"/>
        <w:rPr>
          <w:rFonts w:cs="Arial"/>
          <w:bCs/>
          <w:iCs/>
          <w:sz w:val="24"/>
          <w:szCs w:val="24"/>
          <w:lang w:val="ru-RU"/>
        </w:rPr>
      </w:pPr>
      <w:r w:rsidRPr="00A64161">
        <w:rPr>
          <w:rFonts w:cs="Arial"/>
          <w:bCs/>
          <w:iCs/>
          <w:sz w:val="24"/>
          <w:szCs w:val="24"/>
        </w:rPr>
        <w:t>Понуда ће бити одбијена ако:</w:t>
      </w:r>
    </w:p>
    <w:p w:rsidR="007665FF" w:rsidRPr="00A64161" w:rsidRDefault="007665FF" w:rsidP="00517665">
      <w:pPr>
        <w:pStyle w:val="ListParagraph"/>
        <w:numPr>
          <w:ilvl w:val="0"/>
          <w:numId w:val="10"/>
        </w:numPr>
        <w:autoSpaceDE w:val="0"/>
        <w:autoSpaceDN w:val="0"/>
        <w:adjustRightInd w:val="0"/>
        <w:spacing w:before="0" w:after="0" w:line="240" w:lineRule="auto"/>
        <w:ind w:left="714" w:hanging="357"/>
        <w:rPr>
          <w:rFonts w:ascii="Arial" w:hAnsi="Arial" w:cs="Arial"/>
          <w:bCs/>
          <w:iCs/>
          <w:sz w:val="24"/>
          <w:szCs w:val="24"/>
        </w:rPr>
      </w:pPr>
      <w:r w:rsidRPr="00A64161">
        <w:rPr>
          <w:rFonts w:ascii="Arial" w:hAnsi="Arial" w:cs="Arial"/>
          <w:bCs/>
          <w:iCs/>
          <w:sz w:val="24"/>
          <w:szCs w:val="24"/>
        </w:rPr>
        <w:t>је неблаговремена, неприхватљива или неодговарајућа;</w:t>
      </w:r>
    </w:p>
    <w:p w:rsidR="007665FF" w:rsidRPr="00A64161" w:rsidRDefault="007665FF" w:rsidP="00517665">
      <w:pPr>
        <w:pStyle w:val="ListParagraph"/>
        <w:numPr>
          <w:ilvl w:val="0"/>
          <w:numId w:val="10"/>
        </w:numPr>
        <w:autoSpaceDE w:val="0"/>
        <w:autoSpaceDN w:val="0"/>
        <w:adjustRightInd w:val="0"/>
        <w:spacing w:before="0" w:after="0" w:line="240" w:lineRule="auto"/>
        <w:ind w:left="714" w:hanging="357"/>
        <w:rPr>
          <w:rFonts w:ascii="Arial" w:hAnsi="Arial" w:cs="Arial"/>
          <w:bCs/>
          <w:iCs/>
          <w:sz w:val="24"/>
          <w:szCs w:val="24"/>
        </w:rPr>
      </w:pPr>
      <w:r w:rsidRPr="00A64161">
        <w:rPr>
          <w:rFonts w:ascii="Arial" w:hAnsi="Arial" w:cs="Arial"/>
          <w:bCs/>
          <w:iCs/>
          <w:sz w:val="24"/>
          <w:szCs w:val="24"/>
        </w:rPr>
        <w:t>ако се понуђач не сагласи са исправком рачунских грешака;</w:t>
      </w:r>
    </w:p>
    <w:p w:rsidR="007665FF" w:rsidRPr="00A64161" w:rsidRDefault="007665FF" w:rsidP="00517665">
      <w:pPr>
        <w:pStyle w:val="ListParagraph"/>
        <w:numPr>
          <w:ilvl w:val="0"/>
          <w:numId w:val="10"/>
        </w:numPr>
        <w:autoSpaceDE w:val="0"/>
        <w:autoSpaceDN w:val="0"/>
        <w:adjustRightInd w:val="0"/>
        <w:spacing w:before="0" w:after="0" w:line="240" w:lineRule="auto"/>
        <w:ind w:left="714" w:hanging="357"/>
        <w:rPr>
          <w:rFonts w:ascii="Arial" w:hAnsi="Arial" w:cs="Arial"/>
          <w:bCs/>
          <w:iCs/>
          <w:sz w:val="24"/>
          <w:szCs w:val="24"/>
        </w:rPr>
      </w:pPr>
      <w:r w:rsidRPr="00A64161">
        <w:rPr>
          <w:rFonts w:ascii="Arial" w:hAnsi="Arial" w:cs="Arial"/>
          <w:bCs/>
          <w:iCs/>
          <w:sz w:val="24"/>
          <w:szCs w:val="24"/>
        </w:rPr>
        <w:t>ако има битне недостатке сходно члану 106. ЗЈН</w:t>
      </w:r>
    </w:p>
    <w:p w:rsidR="007665FF" w:rsidRPr="00A64161" w:rsidRDefault="007665FF" w:rsidP="00B20A6C">
      <w:pPr>
        <w:pStyle w:val="ListParagraph"/>
        <w:autoSpaceDE w:val="0"/>
        <w:autoSpaceDN w:val="0"/>
        <w:adjustRightInd w:val="0"/>
        <w:spacing w:before="0" w:after="0" w:line="240" w:lineRule="auto"/>
        <w:ind w:left="0"/>
        <w:rPr>
          <w:rFonts w:ascii="Arial" w:hAnsi="Arial" w:cs="Arial"/>
          <w:bCs/>
          <w:iCs/>
          <w:sz w:val="24"/>
          <w:szCs w:val="24"/>
        </w:rPr>
      </w:pPr>
    </w:p>
    <w:p w:rsidR="007665FF" w:rsidRPr="00A64161" w:rsidRDefault="001D208D" w:rsidP="00517665">
      <w:pPr>
        <w:pStyle w:val="KDPodnaslov2"/>
        <w:numPr>
          <w:ilvl w:val="1"/>
          <w:numId w:val="18"/>
        </w:numPr>
        <w:spacing w:before="0"/>
        <w:ind w:hanging="825"/>
        <w:jc w:val="both"/>
        <w:rPr>
          <w:rFonts w:cs="Arial"/>
          <w:sz w:val="24"/>
          <w:szCs w:val="24"/>
        </w:rPr>
      </w:pPr>
      <w:r>
        <w:rPr>
          <w:rFonts w:cs="Arial"/>
          <w:sz w:val="24"/>
          <w:szCs w:val="24"/>
          <w:lang w:val="sr-Cyrl-RS"/>
        </w:rPr>
        <w:t xml:space="preserve"> </w:t>
      </w:r>
      <w:r w:rsidR="007665FF" w:rsidRPr="00A64161">
        <w:rPr>
          <w:rFonts w:cs="Arial"/>
          <w:sz w:val="24"/>
          <w:szCs w:val="24"/>
        </w:rPr>
        <w:t>Рок за доношење Одлуке о додели уговора/обустави</w:t>
      </w:r>
    </w:p>
    <w:p w:rsidR="007665FF" w:rsidRPr="00A64161" w:rsidRDefault="007665FF" w:rsidP="00C14152">
      <w:pPr>
        <w:pStyle w:val="KDParagraf"/>
        <w:spacing w:before="0"/>
        <w:rPr>
          <w:rFonts w:cs="Arial"/>
          <w:sz w:val="24"/>
          <w:szCs w:val="24"/>
        </w:rPr>
      </w:pPr>
      <w:r w:rsidRPr="00A64161">
        <w:rPr>
          <w:rFonts w:cs="Arial"/>
          <w:sz w:val="24"/>
          <w:szCs w:val="24"/>
        </w:rPr>
        <w:t>Наручилац ће одлуку о додели уговора</w:t>
      </w:r>
      <w:r w:rsidRPr="00A64161">
        <w:rPr>
          <w:rFonts w:cs="Arial"/>
          <w:i/>
          <w:sz w:val="24"/>
          <w:szCs w:val="24"/>
        </w:rPr>
        <w:t>/обустави поступка</w:t>
      </w:r>
      <w:r w:rsidRPr="00A64161">
        <w:rPr>
          <w:rFonts w:cs="Arial"/>
          <w:sz w:val="24"/>
          <w:szCs w:val="24"/>
        </w:rPr>
        <w:t xml:space="preserve"> донети у року од максимално 25 (двадесетпет) дана од дана јавног отварања понуда.</w:t>
      </w:r>
    </w:p>
    <w:p w:rsidR="007665FF" w:rsidRPr="00A64161" w:rsidRDefault="007665FF" w:rsidP="00C14152">
      <w:pPr>
        <w:pStyle w:val="KDParagraf"/>
        <w:spacing w:before="0"/>
        <w:rPr>
          <w:rFonts w:cs="Arial"/>
          <w:sz w:val="24"/>
          <w:szCs w:val="24"/>
        </w:rPr>
      </w:pPr>
      <w:r w:rsidRPr="00A64161">
        <w:rPr>
          <w:rFonts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8"/>
        </w:numPr>
        <w:spacing w:before="0"/>
        <w:ind w:hanging="915"/>
        <w:jc w:val="both"/>
        <w:rPr>
          <w:rFonts w:cs="Arial"/>
          <w:sz w:val="24"/>
          <w:szCs w:val="24"/>
          <w:lang w:val="ru-RU"/>
        </w:rPr>
      </w:pPr>
      <w:bookmarkStart w:id="243" w:name="_Toc441651607"/>
      <w:bookmarkStart w:id="244" w:name="_Toc442559918"/>
      <w:r w:rsidRPr="00A64161">
        <w:rPr>
          <w:rFonts w:cs="Arial"/>
          <w:sz w:val="24"/>
          <w:szCs w:val="24"/>
          <w:lang w:val="ru-RU"/>
        </w:rPr>
        <w:t>Н</w:t>
      </w:r>
      <w:r w:rsidRPr="00A64161">
        <w:rPr>
          <w:rFonts w:cs="Arial"/>
          <w:sz w:val="24"/>
          <w:szCs w:val="24"/>
        </w:rPr>
        <w:t>егативне референце</w:t>
      </w:r>
      <w:bookmarkEnd w:id="243"/>
      <w:bookmarkEnd w:id="244"/>
    </w:p>
    <w:p w:rsidR="007665FF" w:rsidRPr="00A64161" w:rsidRDefault="007665FF" w:rsidP="008D2B23">
      <w:pPr>
        <w:spacing w:before="0"/>
        <w:rPr>
          <w:rFonts w:cs="Arial"/>
          <w:sz w:val="24"/>
          <w:szCs w:val="24"/>
          <w:lang w:val="ru-RU"/>
        </w:rPr>
      </w:pPr>
      <w:r w:rsidRPr="00A64161">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665FF" w:rsidRPr="00A64161" w:rsidRDefault="007665FF" w:rsidP="008D2B23">
      <w:pPr>
        <w:pStyle w:val="KDNabrajanje"/>
        <w:spacing w:before="0"/>
        <w:rPr>
          <w:rFonts w:cs="Arial"/>
          <w:sz w:val="24"/>
          <w:szCs w:val="24"/>
        </w:rPr>
      </w:pPr>
      <w:r w:rsidRPr="00A64161">
        <w:rPr>
          <w:rFonts w:cs="Arial"/>
          <w:sz w:val="24"/>
          <w:szCs w:val="24"/>
        </w:rPr>
        <w:t>поступао супротно забрани из чл. 23. и 25. Закона;</w:t>
      </w:r>
    </w:p>
    <w:p w:rsidR="007665FF" w:rsidRPr="00A64161" w:rsidRDefault="007665FF" w:rsidP="008D2B23">
      <w:pPr>
        <w:pStyle w:val="KDNabrajanje"/>
        <w:spacing w:before="0"/>
        <w:rPr>
          <w:rFonts w:cs="Arial"/>
          <w:sz w:val="24"/>
          <w:szCs w:val="24"/>
        </w:rPr>
      </w:pPr>
      <w:r w:rsidRPr="00A64161">
        <w:rPr>
          <w:rFonts w:cs="Arial"/>
          <w:sz w:val="24"/>
          <w:szCs w:val="24"/>
        </w:rPr>
        <w:lastRenderedPageBreak/>
        <w:t>учинио повреду конкуренције;</w:t>
      </w:r>
    </w:p>
    <w:p w:rsidR="007665FF" w:rsidRPr="00A64161" w:rsidRDefault="007665FF" w:rsidP="008D2B23">
      <w:pPr>
        <w:pStyle w:val="KDNabrajanje"/>
        <w:spacing w:before="0"/>
        <w:rPr>
          <w:rFonts w:cs="Arial"/>
          <w:sz w:val="24"/>
          <w:szCs w:val="24"/>
        </w:rPr>
      </w:pPr>
      <w:r w:rsidRPr="00A64161">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7665FF" w:rsidRPr="00A64161" w:rsidRDefault="007665FF" w:rsidP="008D2B23">
      <w:pPr>
        <w:pStyle w:val="KDNabrajanje"/>
        <w:spacing w:before="0"/>
        <w:rPr>
          <w:rFonts w:cs="Arial"/>
          <w:sz w:val="24"/>
          <w:szCs w:val="24"/>
        </w:rPr>
      </w:pPr>
      <w:r w:rsidRPr="00A64161">
        <w:rPr>
          <w:rFonts w:cs="Arial"/>
          <w:sz w:val="24"/>
          <w:szCs w:val="24"/>
        </w:rPr>
        <w:t>одбио да достави доказе и средства обезбеђења на шта се у понуди обавезао.</w:t>
      </w:r>
    </w:p>
    <w:p w:rsidR="007665FF" w:rsidRPr="00A64161" w:rsidRDefault="007665FF" w:rsidP="008D2B23">
      <w:pPr>
        <w:pStyle w:val="KDParagraf"/>
        <w:spacing w:before="0"/>
        <w:rPr>
          <w:rFonts w:cs="Arial"/>
          <w:sz w:val="24"/>
          <w:szCs w:val="24"/>
          <w:lang w:val="ru-RU"/>
        </w:rPr>
      </w:pPr>
      <w:r w:rsidRPr="00A64161">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665FF" w:rsidRPr="00A64161" w:rsidRDefault="007665FF" w:rsidP="008D2B23">
      <w:pPr>
        <w:pStyle w:val="KDParagraf"/>
        <w:spacing w:before="0"/>
        <w:rPr>
          <w:rFonts w:cs="Arial"/>
          <w:sz w:val="24"/>
          <w:szCs w:val="24"/>
        </w:rPr>
      </w:pPr>
      <w:r w:rsidRPr="00A64161">
        <w:rPr>
          <w:rFonts w:cs="Arial"/>
          <w:sz w:val="24"/>
          <w:szCs w:val="24"/>
        </w:rPr>
        <w:t>Доказ наведеног може бити:</w:t>
      </w:r>
    </w:p>
    <w:p w:rsidR="007665FF" w:rsidRPr="00A64161" w:rsidRDefault="007665FF" w:rsidP="008D2B23">
      <w:pPr>
        <w:pStyle w:val="KDNabrajanje"/>
        <w:spacing w:before="0"/>
        <w:rPr>
          <w:rFonts w:cs="Arial"/>
          <w:sz w:val="24"/>
          <w:szCs w:val="24"/>
        </w:rPr>
      </w:pPr>
      <w:r w:rsidRPr="00A64161">
        <w:rPr>
          <w:rFonts w:cs="Arial"/>
          <w:sz w:val="24"/>
          <w:szCs w:val="24"/>
        </w:rPr>
        <w:t>правоснажна судска одлука или коначна одлука другог надлежног органа;</w:t>
      </w:r>
    </w:p>
    <w:p w:rsidR="007665FF" w:rsidRPr="00A64161" w:rsidRDefault="007665FF" w:rsidP="008D2B23">
      <w:pPr>
        <w:pStyle w:val="KDNabrajanje"/>
        <w:spacing w:before="0"/>
        <w:rPr>
          <w:rFonts w:cs="Arial"/>
          <w:sz w:val="24"/>
          <w:szCs w:val="24"/>
        </w:rPr>
      </w:pPr>
      <w:r w:rsidRPr="00A64161">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7665FF" w:rsidRPr="00A64161" w:rsidRDefault="007665FF" w:rsidP="008D2B23">
      <w:pPr>
        <w:pStyle w:val="KDNabrajanje"/>
        <w:spacing w:before="0"/>
        <w:rPr>
          <w:rFonts w:cs="Arial"/>
          <w:sz w:val="24"/>
          <w:szCs w:val="24"/>
        </w:rPr>
      </w:pPr>
      <w:r w:rsidRPr="00A64161">
        <w:rPr>
          <w:rFonts w:cs="Arial"/>
          <w:sz w:val="24"/>
          <w:szCs w:val="24"/>
        </w:rPr>
        <w:t>исправа о наплаћеној уговорној казни;</w:t>
      </w:r>
    </w:p>
    <w:p w:rsidR="007665FF" w:rsidRPr="00A64161" w:rsidRDefault="007665FF" w:rsidP="008D2B23">
      <w:pPr>
        <w:pStyle w:val="KDNabrajanje"/>
        <w:spacing w:before="0"/>
        <w:rPr>
          <w:rFonts w:cs="Arial"/>
          <w:sz w:val="24"/>
          <w:szCs w:val="24"/>
        </w:rPr>
      </w:pPr>
      <w:r w:rsidRPr="00A64161">
        <w:rPr>
          <w:rFonts w:cs="Arial"/>
          <w:sz w:val="24"/>
          <w:szCs w:val="24"/>
        </w:rPr>
        <w:t>рекламације потрошача, односно корисника, ако нису отклоњене у уговореном року;</w:t>
      </w:r>
    </w:p>
    <w:p w:rsidR="007665FF" w:rsidRPr="00A64161" w:rsidRDefault="007665FF" w:rsidP="008D2B23">
      <w:pPr>
        <w:pStyle w:val="KDNabrajanje"/>
        <w:spacing w:before="0"/>
        <w:rPr>
          <w:rFonts w:cs="Arial"/>
          <w:sz w:val="24"/>
          <w:szCs w:val="24"/>
        </w:rPr>
      </w:pPr>
      <w:r w:rsidRPr="00A64161">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665FF" w:rsidRPr="00A64161" w:rsidRDefault="007665FF" w:rsidP="008D2B23">
      <w:pPr>
        <w:pStyle w:val="KDNabrajanje"/>
        <w:spacing w:before="0"/>
        <w:rPr>
          <w:rFonts w:cs="Arial"/>
          <w:sz w:val="24"/>
          <w:szCs w:val="24"/>
        </w:rPr>
      </w:pPr>
      <w:r w:rsidRPr="00A64161">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7665FF" w:rsidRPr="00A64161" w:rsidRDefault="007665FF" w:rsidP="008D2B23">
      <w:pPr>
        <w:pStyle w:val="KDNabrajanje"/>
        <w:spacing w:before="0"/>
        <w:rPr>
          <w:rFonts w:cs="Arial"/>
          <w:sz w:val="24"/>
          <w:szCs w:val="24"/>
        </w:rPr>
      </w:pPr>
      <w:r w:rsidRPr="00A64161">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665FF" w:rsidRPr="00A64161" w:rsidRDefault="007665FF" w:rsidP="008D2B23">
      <w:pPr>
        <w:pStyle w:val="KDParagraf"/>
        <w:spacing w:before="0"/>
        <w:rPr>
          <w:rFonts w:cs="Arial"/>
          <w:sz w:val="24"/>
          <w:szCs w:val="24"/>
        </w:rPr>
      </w:pPr>
      <w:r w:rsidRPr="00A64161">
        <w:rPr>
          <w:rFonts w:cs="Arial"/>
          <w:sz w:val="24"/>
          <w:szCs w:val="24"/>
          <w:lang w:val="ru-RU"/>
        </w:rPr>
        <w:t xml:space="preserve">Наручилац може одбити понуду ако поседује доказ из става 3. тачка 1) члана 82. </w:t>
      </w:r>
      <w:r w:rsidRPr="00A64161">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665FF" w:rsidRPr="00A64161" w:rsidRDefault="007665FF" w:rsidP="008D2B23">
      <w:pPr>
        <w:pStyle w:val="KDParagraf"/>
        <w:spacing w:before="0"/>
        <w:rPr>
          <w:rFonts w:cs="Arial"/>
          <w:sz w:val="24"/>
          <w:szCs w:val="24"/>
        </w:rPr>
      </w:pPr>
      <w:r w:rsidRPr="00A64161">
        <w:rPr>
          <w:rFonts w:cs="Arial"/>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8"/>
        </w:numPr>
        <w:spacing w:before="0"/>
        <w:ind w:hanging="915"/>
        <w:jc w:val="both"/>
        <w:rPr>
          <w:rFonts w:cs="Arial"/>
          <w:sz w:val="24"/>
          <w:szCs w:val="24"/>
        </w:rPr>
      </w:pPr>
      <w:bookmarkStart w:id="245" w:name="_Toc441651608"/>
      <w:bookmarkStart w:id="246" w:name="_Toc442559919"/>
      <w:r w:rsidRPr="00A64161">
        <w:rPr>
          <w:rFonts w:cs="Arial"/>
          <w:sz w:val="24"/>
          <w:szCs w:val="24"/>
        </w:rPr>
        <w:t>Увид у документацију</w:t>
      </w:r>
      <w:bookmarkEnd w:id="245"/>
      <w:bookmarkEnd w:id="246"/>
    </w:p>
    <w:p w:rsidR="007665FF" w:rsidRPr="00A64161" w:rsidRDefault="007665FF" w:rsidP="008D2B23">
      <w:pPr>
        <w:pStyle w:val="KDParagraf"/>
        <w:spacing w:before="0"/>
        <w:rPr>
          <w:rFonts w:cs="Arial"/>
          <w:sz w:val="24"/>
          <w:szCs w:val="24"/>
        </w:rPr>
      </w:pPr>
      <w:r w:rsidRPr="00A64161">
        <w:rPr>
          <w:rFonts w:cs="Arial"/>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665FF" w:rsidRPr="00A64161" w:rsidRDefault="007665FF" w:rsidP="008D2B23">
      <w:pPr>
        <w:pStyle w:val="KDParagraf"/>
        <w:spacing w:before="0"/>
        <w:rPr>
          <w:rFonts w:cs="Arial"/>
          <w:sz w:val="24"/>
          <w:szCs w:val="24"/>
        </w:rPr>
      </w:pPr>
      <w:r w:rsidRPr="00A64161">
        <w:rPr>
          <w:rFonts w:cs="Arial"/>
          <w:sz w:val="24"/>
          <w:szCs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7665FF" w:rsidRPr="00A64161" w:rsidRDefault="007665FF" w:rsidP="008D2B23">
      <w:pPr>
        <w:pStyle w:val="KDParagraf"/>
        <w:spacing w:before="0"/>
        <w:rPr>
          <w:rFonts w:cs="Arial"/>
          <w:sz w:val="24"/>
          <w:szCs w:val="24"/>
        </w:rPr>
      </w:pPr>
    </w:p>
    <w:p w:rsidR="007665FF" w:rsidRPr="00A64161" w:rsidRDefault="007665FF" w:rsidP="00517665">
      <w:pPr>
        <w:pStyle w:val="KDPodnaslov2"/>
        <w:numPr>
          <w:ilvl w:val="1"/>
          <w:numId w:val="18"/>
        </w:numPr>
        <w:spacing w:before="0"/>
        <w:ind w:hanging="915"/>
        <w:jc w:val="both"/>
        <w:rPr>
          <w:rFonts w:cs="Arial"/>
          <w:sz w:val="24"/>
          <w:szCs w:val="24"/>
        </w:rPr>
      </w:pPr>
      <w:bookmarkStart w:id="247" w:name="_Toc441651609"/>
      <w:bookmarkStart w:id="248" w:name="_Toc442559920"/>
      <w:r w:rsidRPr="00A64161">
        <w:rPr>
          <w:rFonts w:cs="Arial"/>
          <w:sz w:val="24"/>
          <w:szCs w:val="24"/>
          <w:lang w:val="ru-RU"/>
        </w:rPr>
        <w:t>З</w:t>
      </w:r>
      <w:r w:rsidRPr="00A64161">
        <w:rPr>
          <w:rFonts w:cs="Arial"/>
          <w:sz w:val="24"/>
          <w:szCs w:val="24"/>
        </w:rPr>
        <w:t>аштита права понуђача</w:t>
      </w:r>
      <w:bookmarkEnd w:id="247"/>
      <w:bookmarkEnd w:id="248"/>
    </w:p>
    <w:p w:rsidR="007665FF" w:rsidRPr="00A64161" w:rsidRDefault="007665FF" w:rsidP="00886827">
      <w:pPr>
        <w:pStyle w:val="KDParagraf"/>
        <w:spacing w:before="0"/>
        <w:rPr>
          <w:rFonts w:cs="Arial"/>
          <w:sz w:val="24"/>
          <w:szCs w:val="24"/>
        </w:rPr>
      </w:pPr>
      <w:r w:rsidRPr="00A64161">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665FF" w:rsidRPr="00A64161" w:rsidRDefault="007665FF" w:rsidP="00886827">
      <w:pPr>
        <w:pStyle w:val="KDParagraf"/>
        <w:spacing w:before="0"/>
        <w:rPr>
          <w:rFonts w:cs="Arial"/>
          <w:sz w:val="24"/>
          <w:szCs w:val="24"/>
        </w:rPr>
      </w:pPr>
    </w:p>
    <w:p w:rsidR="007665FF" w:rsidRPr="00A64161" w:rsidRDefault="007665FF" w:rsidP="00D24ECC">
      <w:pPr>
        <w:pStyle w:val="KDParagraf"/>
        <w:spacing w:before="0"/>
        <w:rPr>
          <w:rFonts w:cs="Arial"/>
          <w:b/>
          <w:sz w:val="24"/>
          <w:szCs w:val="24"/>
        </w:rPr>
      </w:pPr>
      <w:r w:rsidRPr="00A64161">
        <w:rPr>
          <w:rFonts w:cs="Arial"/>
          <w:b/>
          <w:sz w:val="24"/>
          <w:szCs w:val="24"/>
        </w:rPr>
        <w:t>Рокови и начин подношења захтева за заштиту права:</w:t>
      </w:r>
    </w:p>
    <w:p w:rsidR="007665FF" w:rsidRPr="00A64161" w:rsidRDefault="007665FF" w:rsidP="00DE0B5D">
      <w:pPr>
        <w:spacing w:before="0"/>
        <w:rPr>
          <w:rFonts w:cs="Arial"/>
          <w:sz w:val="24"/>
          <w:szCs w:val="24"/>
        </w:rPr>
      </w:pPr>
      <w:r w:rsidRPr="00A64161">
        <w:rPr>
          <w:rFonts w:cs="Arial"/>
          <w:sz w:val="24"/>
          <w:szCs w:val="24"/>
        </w:rPr>
        <w:t>Захтев за заштиту права подноси се лично или путем поште на адресу: ЈП „Електропривреда Србије“ Београд, ул. Балканска број 13</w:t>
      </w:r>
      <w:r w:rsidRPr="00A64161">
        <w:rPr>
          <w:rFonts w:cs="Arial"/>
          <w:color w:val="000000"/>
          <w:sz w:val="24"/>
          <w:szCs w:val="24"/>
        </w:rPr>
        <w:t xml:space="preserve">, Београд са назнаком </w:t>
      </w:r>
      <w:r w:rsidRPr="00A64161">
        <w:rPr>
          <w:rFonts w:cs="Arial"/>
          <w:sz w:val="24"/>
          <w:szCs w:val="24"/>
        </w:rPr>
        <w:t>Захтев за заштиту права за ЈН радова: Радови на одржавању и сервису котларнице у објектима одсека за техничке услуге Рума, ЈН 8000/0046-2/2016, Партија број ____, а фотокопија се истовремено доставља Републичкој комисији.</w:t>
      </w:r>
    </w:p>
    <w:p w:rsidR="007665FF" w:rsidRPr="00A64161" w:rsidRDefault="007665FF" w:rsidP="00DE0B5D">
      <w:pPr>
        <w:spacing w:before="0"/>
        <w:rPr>
          <w:rFonts w:cs="Arial"/>
          <w:sz w:val="24"/>
          <w:szCs w:val="24"/>
        </w:rPr>
      </w:pPr>
      <w:r w:rsidRPr="00A64161">
        <w:rPr>
          <w:rFonts w:cs="Arial"/>
          <w:sz w:val="24"/>
          <w:szCs w:val="24"/>
        </w:rPr>
        <w:lastRenderedPageBreak/>
        <w:t xml:space="preserve">Захтев за заштиту права се може доставити и путем електронске поште на e-mail: katarina.gajic@eps.rs радним данима (понедељак-петак) од </w:t>
      </w:r>
      <w:r w:rsidRPr="00A64161">
        <w:rPr>
          <w:rFonts w:cs="Arial"/>
          <w:color w:val="000000"/>
          <w:sz w:val="24"/>
          <w:szCs w:val="24"/>
        </w:rPr>
        <w:t xml:space="preserve">8,00 до 14,00 </w:t>
      </w:r>
      <w:r w:rsidRPr="00A64161">
        <w:rPr>
          <w:rFonts w:cs="Arial"/>
          <w:sz w:val="24"/>
          <w:szCs w:val="24"/>
        </w:rPr>
        <w:t>часова.</w:t>
      </w:r>
    </w:p>
    <w:p w:rsidR="007665FF" w:rsidRPr="00A64161" w:rsidRDefault="007665FF" w:rsidP="008824F8">
      <w:pPr>
        <w:pStyle w:val="KDParagraf"/>
        <w:spacing w:before="0"/>
        <w:rPr>
          <w:rFonts w:cs="Arial"/>
          <w:sz w:val="24"/>
          <w:szCs w:val="24"/>
        </w:rPr>
      </w:pPr>
      <w:r w:rsidRPr="00A64161">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665FF" w:rsidRPr="00A64161" w:rsidRDefault="007665FF" w:rsidP="008824F8">
      <w:pPr>
        <w:pStyle w:val="KDParagraf"/>
        <w:spacing w:before="0"/>
        <w:rPr>
          <w:rFonts w:cs="Arial"/>
          <w:sz w:val="24"/>
          <w:szCs w:val="24"/>
        </w:rPr>
      </w:pPr>
      <w:r w:rsidRPr="00A64161">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64161">
        <w:rPr>
          <w:rFonts w:cs="Arial"/>
          <w:b/>
          <w:color w:val="0D0D0D"/>
          <w:sz w:val="24"/>
          <w:szCs w:val="24"/>
        </w:rPr>
        <w:t>7 (седам) дана</w:t>
      </w:r>
      <w:r w:rsidRPr="00A64161">
        <w:rPr>
          <w:rFonts w:cs="Arial"/>
          <w:sz w:val="24"/>
          <w:szCs w:val="24"/>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665FF" w:rsidRPr="00A64161" w:rsidRDefault="007665FF" w:rsidP="00886827">
      <w:pPr>
        <w:pStyle w:val="KDParagraf"/>
        <w:spacing w:before="0"/>
        <w:rPr>
          <w:rFonts w:cs="Arial"/>
          <w:sz w:val="24"/>
          <w:szCs w:val="24"/>
        </w:rPr>
      </w:pPr>
      <w:r w:rsidRPr="00A64161">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665FF" w:rsidRPr="00A64161" w:rsidRDefault="007665FF" w:rsidP="00886827">
      <w:pPr>
        <w:pStyle w:val="KDParagraf"/>
        <w:spacing w:before="0"/>
        <w:rPr>
          <w:rFonts w:cs="Arial"/>
          <w:sz w:val="24"/>
          <w:szCs w:val="24"/>
        </w:rPr>
      </w:pPr>
      <w:r w:rsidRPr="00A64161">
        <w:rPr>
          <w:rFonts w:cs="Arial"/>
          <w:sz w:val="24"/>
          <w:szCs w:val="24"/>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7665FF" w:rsidRPr="00A64161" w:rsidRDefault="007665FF" w:rsidP="00886827">
      <w:pPr>
        <w:pStyle w:val="KDParagraf"/>
        <w:spacing w:before="0"/>
        <w:rPr>
          <w:rFonts w:cs="Arial"/>
          <w:sz w:val="24"/>
          <w:szCs w:val="24"/>
        </w:rPr>
      </w:pPr>
      <w:r w:rsidRPr="00A64161">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7665FF" w:rsidRPr="00A64161" w:rsidRDefault="007665FF" w:rsidP="008824F8">
      <w:pPr>
        <w:pStyle w:val="KDParagraf"/>
        <w:spacing w:before="0"/>
        <w:rPr>
          <w:rFonts w:cs="Arial"/>
          <w:sz w:val="24"/>
          <w:szCs w:val="24"/>
          <w:lang w:val="sr-Cyrl-CS"/>
        </w:rPr>
      </w:pPr>
      <w:r w:rsidRPr="00A64161">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7665FF" w:rsidRPr="00A64161" w:rsidRDefault="007665FF" w:rsidP="008824F8">
      <w:pPr>
        <w:pStyle w:val="KDParagraf"/>
        <w:spacing w:before="0"/>
        <w:rPr>
          <w:rFonts w:cs="Arial"/>
          <w:sz w:val="24"/>
          <w:szCs w:val="24"/>
        </w:rPr>
      </w:pPr>
      <w:r w:rsidRPr="00A64161">
        <w:rPr>
          <w:rFonts w:cs="Arial"/>
          <w:sz w:val="24"/>
          <w:szCs w:val="24"/>
          <w:lang w:val="sr-Cyrl-CS"/>
        </w:rPr>
        <w:t>Н</w:t>
      </w:r>
      <w:r w:rsidRPr="00A64161">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A64161">
        <w:rPr>
          <w:rFonts w:cs="Arial"/>
          <w:sz w:val="24"/>
          <w:szCs w:val="24"/>
          <w:lang w:eastAsia="sr-Latn-CS"/>
        </w:rPr>
        <w:t xml:space="preserve"> тад</w:t>
      </w:r>
      <w:r w:rsidRPr="00A64161">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665FF" w:rsidRPr="00A64161" w:rsidRDefault="007665FF" w:rsidP="00886827">
      <w:pPr>
        <w:pStyle w:val="KDParagraf"/>
        <w:spacing w:before="0"/>
        <w:rPr>
          <w:rFonts w:cs="Arial"/>
          <w:sz w:val="24"/>
          <w:szCs w:val="24"/>
        </w:rPr>
      </w:pPr>
    </w:p>
    <w:p w:rsidR="007665FF" w:rsidRPr="00A64161" w:rsidRDefault="007665FF" w:rsidP="00886827">
      <w:pPr>
        <w:pStyle w:val="KDParagraf"/>
        <w:spacing w:before="0"/>
        <w:rPr>
          <w:rFonts w:cs="Arial"/>
          <w:sz w:val="24"/>
          <w:szCs w:val="24"/>
        </w:rPr>
      </w:pPr>
      <w:r w:rsidRPr="00A64161">
        <w:rPr>
          <w:rFonts w:cs="Arial"/>
          <w:b/>
          <w:sz w:val="24"/>
          <w:szCs w:val="24"/>
        </w:rPr>
        <w:t>Детаљно упутство о садржини потпуног захтева за заштиту права</w:t>
      </w:r>
      <w:r w:rsidRPr="00A64161">
        <w:rPr>
          <w:rFonts w:cs="Arial"/>
          <w:sz w:val="24"/>
          <w:szCs w:val="24"/>
        </w:rPr>
        <w:t xml:space="preserve"> у складу са чланом   151. став 1. тач. 1) – 7) ЗЈН:</w:t>
      </w:r>
    </w:p>
    <w:p w:rsidR="007665FF" w:rsidRPr="00A64161" w:rsidRDefault="007665FF" w:rsidP="00886827">
      <w:pPr>
        <w:pStyle w:val="KDParagraf"/>
        <w:spacing w:before="0"/>
        <w:rPr>
          <w:rFonts w:cs="Arial"/>
          <w:sz w:val="24"/>
          <w:szCs w:val="24"/>
        </w:rPr>
      </w:pPr>
      <w:r w:rsidRPr="00A64161">
        <w:rPr>
          <w:rFonts w:cs="Arial"/>
          <w:sz w:val="24"/>
          <w:szCs w:val="24"/>
        </w:rPr>
        <w:t>Захтев за заштиту права садржи:</w:t>
      </w:r>
    </w:p>
    <w:p w:rsidR="007665FF" w:rsidRPr="00A64161" w:rsidRDefault="007665FF" w:rsidP="00886827">
      <w:pPr>
        <w:pStyle w:val="KDParagraf"/>
        <w:spacing w:before="0"/>
        <w:rPr>
          <w:rFonts w:cs="Arial"/>
          <w:sz w:val="24"/>
          <w:szCs w:val="24"/>
        </w:rPr>
      </w:pPr>
      <w:r w:rsidRPr="00A64161">
        <w:rPr>
          <w:rFonts w:cs="Arial"/>
          <w:sz w:val="24"/>
          <w:szCs w:val="24"/>
        </w:rPr>
        <w:t>1) назив и адресу подносиоца захтева и лице за контакт</w:t>
      </w:r>
    </w:p>
    <w:p w:rsidR="007665FF" w:rsidRPr="00A64161" w:rsidRDefault="007665FF" w:rsidP="00886827">
      <w:pPr>
        <w:pStyle w:val="KDParagraf"/>
        <w:spacing w:before="0"/>
        <w:rPr>
          <w:rFonts w:cs="Arial"/>
          <w:sz w:val="24"/>
          <w:szCs w:val="24"/>
        </w:rPr>
      </w:pPr>
      <w:r w:rsidRPr="00A64161">
        <w:rPr>
          <w:rFonts w:cs="Arial"/>
          <w:sz w:val="24"/>
          <w:szCs w:val="24"/>
        </w:rPr>
        <w:t>2) назив и адресу наручиоца</w:t>
      </w:r>
    </w:p>
    <w:p w:rsidR="007665FF" w:rsidRPr="00A64161" w:rsidRDefault="007665FF" w:rsidP="00886827">
      <w:pPr>
        <w:pStyle w:val="KDParagraf"/>
        <w:spacing w:before="0"/>
        <w:rPr>
          <w:rFonts w:cs="Arial"/>
          <w:sz w:val="24"/>
          <w:szCs w:val="24"/>
        </w:rPr>
      </w:pPr>
      <w:r w:rsidRPr="00A64161">
        <w:rPr>
          <w:rFonts w:cs="Arial"/>
          <w:sz w:val="24"/>
          <w:szCs w:val="24"/>
        </w:rPr>
        <w:t>3) податке о јавној набавци која је предмет захтева, односно о одлуци наручиоца</w:t>
      </w:r>
    </w:p>
    <w:p w:rsidR="007665FF" w:rsidRPr="00A64161" w:rsidRDefault="007665FF" w:rsidP="00886827">
      <w:pPr>
        <w:pStyle w:val="KDParagraf"/>
        <w:spacing w:before="0"/>
        <w:rPr>
          <w:rFonts w:cs="Arial"/>
          <w:sz w:val="24"/>
          <w:szCs w:val="24"/>
        </w:rPr>
      </w:pPr>
      <w:r w:rsidRPr="00A64161">
        <w:rPr>
          <w:rFonts w:cs="Arial"/>
          <w:sz w:val="24"/>
          <w:szCs w:val="24"/>
        </w:rPr>
        <w:t>4) повреде прописа којима се уређује поступак јавне набавке</w:t>
      </w:r>
    </w:p>
    <w:p w:rsidR="007665FF" w:rsidRPr="00A64161" w:rsidRDefault="007665FF" w:rsidP="00886827">
      <w:pPr>
        <w:pStyle w:val="KDParagraf"/>
        <w:spacing w:before="0"/>
        <w:rPr>
          <w:rFonts w:cs="Arial"/>
          <w:sz w:val="24"/>
          <w:szCs w:val="24"/>
        </w:rPr>
      </w:pPr>
      <w:r w:rsidRPr="00A64161">
        <w:rPr>
          <w:rFonts w:cs="Arial"/>
          <w:sz w:val="24"/>
          <w:szCs w:val="24"/>
        </w:rPr>
        <w:t>5) чињенице и доказе којима се повреде доказују</w:t>
      </w:r>
    </w:p>
    <w:p w:rsidR="007665FF" w:rsidRPr="00A64161" w:rsidRDefault="007665FF" w:rsidP="00886827">
      <w:pPr>
        <w:pStyle w:val="KDParagraf"/>
        <w:spacing w:before="0"/>
        <w:rPr>
          <w:rFonts w:cs="Arial"/>
          <w:sz w:val="24"/>
          <w:szCs w:val="24"/>
        </w:rPr>
      </w:pPr>
      <w:r w:rsidRPr="00A64161">
        <w:rPr>
          <w:rFonts w:cs="Arial"/>
          <w:sz w:val="24"/>
          <w:szCs w:val="24"/>
        </w:rPr>
        <w:t>6) потврду о уплати таксе из члана 156. ЗЈН</w:t>
      </w:r>
    </w:p>
    <w:p w:rsidR="007665FF" w:rsidRPr="00A64161" w:rsidRDefault="007665FF" w:rsidP="00886827">
      <w:pPr>
        <w:pStyle w:val="KDParagraf"/>
        <w:spacing w:before="0"/>
        <w:rPr>
          <w:rFonts w:cs="Arial"/>
          <w:sz w:val="24"/>
          <w:szCs w:val="24"/>
        </w:rPr>
      </w:pPr>
      <w:r w:rsidRPr="00A64161">
        <w:rPr>
          <w:rFonts w:cs="Arial"/>
          <w:sz w:val="24"/>
          <w:szCs w:val="24"/>
        </w:rPr>
        <w:t>7) потпис подносиоца.</w:t>
      </w:r>
    </w:p>
    <w:p w:rsidR="007665FF" w:rsidRPr="00A64161" w:rsidRDefault="007665FF" w:rsidP="00886827">
      <w:pPr>
        <w:pStyle w:val="KDParagraf"/>
        <w:spacing w:before="0"/>
        <w:rPr>
          <w:rFonts w:cs="Arial"/>
          <w:b/>
          <w:sz w:val="24"/>
          <w:szCs w:val="24"/>
        </w:rPr>
      </w:pPr>
      <w:r w:rsidRPr="00A64161">
        <w:rPr>
          <w:rFonts w:cs="Arial"/>
          <w:b/>
          <w:sz w:val="24"/>
          <w:szCs w:val="24"/>
        </w:rPr>
        <w:t xml:space="preserve">Ако поднети захтев за заштиту права не садржи све обавезне елементе   наручилац ће такав захтев одбацити закључком. </w:t>
      </w:r>
    </w:p>
    <w:p w:rsidR="007665FF" w:rsidRPr="00A64161" w:rsidRDefault="007665FF" w:rsidP="00886827">
      <w:pPr>
        <w:pStyle w:val="KDParagraf"/>
        <w:spacing w:before="0"/>
        <w:rPr>
          <w:rFonts w:cs="Arial"/>
          <w:sz w:val="24"/>
          <w:szCs w:val="24"/>
        </w:rPr>
      </w:pPr>
      <w:r w:rsidRPr="00A64161">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7665FF" w:rsidRPr="00A64161" w:rsidRDefault="007665FF" w:rsidP="00886827">
      <w:pPr>
        <w:pStyle w:val="KDParagraf"/>
        <w:spacing w:before="0"/>
        <w:rPr>
          <w:rFonts w:cs="Arial"/>
          <w:sz w:val="24"/>
          <w:szCs w:val="24"/>
        </w:rPr>
      </w:pPr>
      <w:r w:rsidRPr="00A64161">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665FF" w:rsidRPr="00A64161" w:rsidRDefault="007665FF" w:rsidP="00DE0B5D">
      <w:pPr>
        <w:spacing w:before="0"/>
        <w:rPr>
          <w:rFonts w:cs="Arial"/>
          <w:sz w:val="24"/>
          <w:szCs w:val="24"/>
        </w:rPr>
      </w:pPr>
      <w:r w:rsidRPr="00A64161">
        <w:rPr>
          <w:rFonts w:cs="Arial"/>
          <w:sz w:val="24"/>
          <w:szCs w:val="24"/>
        </w:rPr>
        <w:t>Износ таксе из члана 156. став 1. тач. 1)- 3) ЗЈН:</w:t>
      </w:r>
    </w:p>
    <w:p w:rsidR="007665FF" w:rsidRPr="00A64161" w:rsidRDefault="007665FF" w:rsidP="00DE0B5D">
      <w:pPr>
        <w:spacing w:before="0"/>
        <w:rPr>
          <w:rFonts w:cs="Arial"/>
          <w:sz w:val="24"/>
          <w:szCs w:val="24"/>
        </w:rPr>
      </w:pPr>
      <w:r w:rsidRPr="00A64161">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2000004692016, сврха: ЗЗП, ЈП ЕПС Београд, Балканска 13, Београд, јн. бр. 8000/0046-9/2016, Партија број ____, прималац уплате: буџет Републике Србије) уплати таксу од: </w:t>
      </w:r>
    </w:p>
    <w:p w:rsidR="007665FF" w:rsidRPr="00A64161" w:rsidRDefault="007665FF" w:rsidP="00DE0B5D">
      <w:pPr>
        <w:spacing w:before="0"/>
        <w:rPr>
          <w:rFonts w:cs="Arial"/>
          <w:color w:val="000000"/>
          <w:sz w:val="24"/>
          <w:szCs w:val="24"/>
        </w:rPr>
      </w:pPr>
      <w:r w:rsidRPr="00A64161">
        <w:rPr>
          <w:rFonts w:cs="Arial"/>
          <w:color w:val="000000"/>
          <w:sz w:val="24"/>
          <w:szCs w:val="24"/>
        </w:rPr>
        <w:t xml:space="preserve">1) 120.000,00 динара ако се захтев за заштиту права подноси пре отварања понуда; </w:t>
      </w:r>
    </w:p>
    <w:p w:rsidR="007665FF" w:rsidRPr="00A64161" w:rsidRDefault="007665FF" w:rsidP="00BE08D0">
      <w:pPr>
        <w:spacing w:before="0"/>
        <w:rPr>
          <w:rFonts w:cs="Arial"/>
          <w:color w:val="000000"/>
          <w:sz w:val="24"/>
          <w:szCs w:val="24"/>
        </w:rPr>
      </w:pPr>
      <w:r w:rsidRPr="00A64161">
        <w:rPr>
          <w:rFonts w:cs="Arial"/>
          <w:color w:val="000000"/>
          <w:sz w:val="24"/>
          <w:szCs w:val="24"/>
          <w:lang w:val="sr-Cyrl-CS"/>
        </w:rPr>
        <w:t>2</w:t>
      </w:r>
      <w:r w:rsidRPr="00A64161">
        <w:rPr>
          <w:rFonts w:cs="Arial"/>
          <w:color w:val="000000"/>
          <w:sz w:val="24"/>
          <w:szCs w:val="24"/>
        </w:rPr>
        <w:t xml:space="preserve">) 120.000,00 динара ако се захтев за заштиту права подноси након отварања понуда </w:t>
      </w:r>
    </w:p>
    <w:p w:rsidR="007665FF" w:rsidRPr="00A64161" w:rsidRDefault="007665FF" w:rsidP="00DE0B5D">
      <w:pPr>
        <w:spacing w:before="0"/>
        <w:rPr>
          <w:rFonts w:cs="Arial"/>
          <w:sz w:val="24"/>
          <w:szCs w:val="24"/>
        </w:rPr>
      </w:pPr>
      <w:r w:rsidRPr="00A64161">
        <w:rPr>
          <w:rFonts w:cs="Arial"/>
          <w:sz w:val="24"/>
          <w:szCs w:val="24"/>
        </w:rPr>
        <w:t>Свака странка у поступку сноси трошкове које проузрокује својим радњама.</w:t>
      </w:r>
    </w:p>
    <w:p w:rsidR="007665FF" w:rsidRPr="00A64161" w:rsidRDefault="007665FF" w:rsidP="00DE0B5D">
      <w:pPr>
        <w:spacing w:before="0"/>
        <w:rPr>
          <w:rFonts w:cs="Arial"/>
          <w:sz w:val="24"/>
          <w:szCs w:val="24"/>
        </w:rPr>
      </w:pPr>
      <w:r w:rsidRPr="00A64161">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665FF" w:rsidRPr="00A64161" w:rsidRDefault="007665FF" w:rsidP="00DE0B5D">
      <w:pPr>
        <w:spacing w:before="0"/>
        <w:rPr>
          <w:rFonts w:cs="Arial"/>
          <w:sz w:val="24"/>
          <w:szCs w:val="24"/>
        </w:rPr>
      </w:pPr>
      <w:r w:rsidRPr="00A64161">
        <w:rPr>
          <w:rFonts w:cs="Arial"/>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665FF" w:rsidRPr="00A64161" w:rsidRDefault="007665FF" w:rsidP="00DE0B5D">
      <w:pPr>
        <w:spacing w:before="0"/>
        <w:rPr>
          <w:rFonts w:cs="Arial"/>
          <w:sz w:val="24"/>
          <w:szCs w:val="24"/>
        </w:rPr>
      </w:pPr>
      <w:r w:rsidRPr="00A64161">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665FF" w:rsidRPr="00A64161" w:rsidRDefault="007665FF" w:rsidP="00DE0B5D">
      <w:pPr>
        <w:spacing w:before="0"/>
        <w:rPr>
          <w:rFonts w:cs="Arial"/>
          <w:sz w:val="24"/>
          <w:szCs w:val="24"/>
        </w:rPr>
      </w:pPr>
      <w:r w:rsidRPr="00A64161">
        <w:rPr>
          <w:rFonts w:cs="Arial"/>
          <w:sz w:val="24"/>
          <w:szCs w:val="24"/>
        </w:rPr>
        <w:t>Странке у захтеву морају прецизно да наведу трошкове за које траже накнаду.</w:t>
      </w:r>
    </w:p>
    <w:p w:rsidR="007665FF" w:rsidRPr="00A64161" w:rsidRDefault="007665FF" w:rsidP="00DE0B5D">
      <w:pPr>
        <w:spacing w:before="0"/>
        <w:rPr>
          <w:rFonts w:cs="Arial"/>
          <w:sz w:val="24"/>
          <w:szCs w:val="24"/>
        </w:rPr>
      </w:pPr>
      <w:r w:rsidRPr="00A64161">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7665FF" w:rsidRPr="00A64161" w:rsidRDefault="007665FF" w:rsidP="00DE0B5D">
      <w:pPr>
        <w:spacing w:before="0"/>
        <w:rPr>
          <w:rFonts w:cs="Arial"/>
          <w:sz w:val="24"/>
          <w:szCs w:val="24"/>
        </w:rPr>
      </w:pPr>
      <w:r w:rsidRPr="00A64161">
        <w:rPr>
          <w:rFonts w:cs="Arial"/>
          <w:sz w:val="24"/>
          <w:szCs w:val="24"/>
        </w:rPr>
        <w:t>О трошковима одлучује Републичка комисија. Одлука Републичке комисије је извршни наслов.</w:t>
      </w:r>
    </w:p>
    <w:p w:rsidR="007665FF" w:rsidRPr="00A64161" w:rsidRDefault="007665FF" w:rsidP="00886827">
      <w:pPr>
        <w:pStyle w:val="KDParagraf"/>
        <w:spacing w:before="0"/>
        <w:rPr>
          <w:rFonts w:cs="Arial"/>
          <w:b/>
          <w:sz w:val="24"/>
          <w:szCs w:val="24"/>
        </w:rPr>
      </w:pPr>
      <w:r w:rsidRPr="00A64161">
        <w:rPr>
          <w:rFonts w:cs="Arial"/>
          <w:b/>
          <w:sz w:val="24"/>
          <w:szCs w:val="24"/>
        </w:rPr>
        <w:t>Детаљно упутство о потврди из члана 151. став 1. тачка 6) ЗЈН</w:t>
      </w:r>
    </w:p>
    <w:p w:rsidR="007665FF" w:rsidRPr="00A64161" w:rsidRDefault="007665FF" w:rsidP="00886827">
      <w:pPr>
        <w:pStyle w:val="KDParagraf"/>
        <w:spacing w:before="0"/>
        <w:rPr>
          <w:rFonts w:cs="Arial"/>
          <w:sz w:val="24"/>
          <w:szCs w:val="24"/>
        </w:rPr>
      </w:pPr>
      <w:r w:rsidRPr="00A64161">
        <w:rPr>
          <w:rFonts w:cs="Arial"/>
          <w:sz w:val="24"/>
          <w:szCs w:val="24"/>
          <w:lang w:val="sr-Cyrl-CS"/>
        </w:rPr>
        <w:t xml:space="preserve">Потврда </w:t>
      </w:r>
      <w:r w:rsidRPr="00A64161">
        <w:rPr>
          <w:rFonts w:cs="Arial"/>
          <w:sz w:val="24"/>
          <w:szCs w:val="24"/>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665FF" w:rsidRPr="00A64161" w:rsidRDefault="007665FF" w:rsidP="00886827">
      <w:pPr>
        <w:pStyle w:val="KDParagraf"/>
        <w:spacing w:before="0"/>
        <w:rPr>
          <w:rFonts w:cs="Arial"/>
          <w:sz w:val="24"/>
          <w:szCs w:val="24"/>
        </w:rPr>
      </w:pPr>
      <w:r w:rsidRPr="00A64161">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7665FF" w:rsidRPr="00A64161" w:rsidRDefault="007665FF" w:rsidP="00886827">
      <w:pPr>
        <w:pStyle w:val="KDParagraf"/>
        <w:spacing w:before="0"/>
        <w:rPr>
          <w:rFonts w:cs="Arial"/>
          <w:sz w:val="24"/>
          <w:szCs w:val="24"/>
        </w:rPr>
      </w:pPr>
      <w:r w:rsidRPr="00A64161">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7665FF" w:rsidRPr="00A64161" w:rsidRDefault="007665FF" w:rsidP="00886827">
      <w:pPr>
        <w:pStyle w:val="KDParagraf"/>
        <w:spacing w:before="0"/>
        <w:rPr>
          <w:rFonts w:cs="Arial"/>
          <w:sz w:val="24"/>
          <w:szCs w:val="24"/>
        </w:rPr>
      </w:pPr>
      <w:r w:rsidRPr="00A64161">
        <w:rPr>
          <w:rFonts w:cs="Arial"/>
          <w:sz w:val="24"/>
          <w:szCs w:val="24"/>
        </w:rPr>
        <w:t>Као доказ о уплати таксе, у смислу члана 151. став 1. тачка 6) Закона, прихватиће се:</w:t>
      </w:r>
    </w:p>
    <w:p w:rsidR="007665FF" w:rsidRPr="00A64161" w:rsidRDefault="007665FF" w:rsidP="00886827">
      <w:pPr>
        <w:pStyle w:val="KDParagraf"/>
        <w:spacing w:before="0"/>
        <w:rPr>
          <w:rFonts w:cs="Arial"/>
          <w:sz w:val="24"/>
          <w:szCs w:val="24"/>
        </w:rPr>
      </w:pPr>
      <w:r w:rsidRPr="00A64161">
        <w:rPr>
          <w:rFonts w:cs="Arial"/>
          <w:sz w:val="24"/>
          <w:szCs w:val="24"/>
        </w:rPr>
        <w:t>1. Потврда о извршеној уплати таксе из члана 156. Закона која садржи следеће елементе:</w:t>
      </w:r>
    </w:p>
    <w:p w:rsidR="007665FF" w:rsidRPr="00A64161" w:rsidRDefault="007665FF" w:rsidP="00886827">
      <w:pPr>
        <w:pStyle w:val="KDParagraf"/>
        <w:spacing w:before="0"/>
        <w:rPr>
          <w:rFonts w:cs="Arial"/>
          <w:sz w:val="24"/>
          <w:szCs w:val="24"/>
        </w:rPr>
      </w:pPr>
      <w:r w:rsidRPr="00A64161">
        <w:rPr>
          <w:rFonts w:cs="Arial"/>
          <w:sz w:val="24"/>
          <w:szCs w:val="24"/>
        </w:rPr>
        <w:t>(1) да буде издата од стране банке и да садржи печат банке;</w:t>
      </w:r>
    </w:p>
    <w:p w:rsidR="007665FF" w:rsidRPr="00A64161" w:rsidRDefault="007665FF" w:rsidP="00886827">
      <w:pPr>
        <w:pStyle w:val="KDParagraf"/>
        <w:spacing w:before="0"/>
        <w:rPr>
          <w:rFonts w:cs="Arial"/>
          <w:sz w:val="24"/>
          <w:szCs w:val="24"/>
        </w:rPr>
      </w:pPr>
      <w:r w:rsidRPr="00A64161">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665FF" w:rsidRPr="00A64161" w:rsidRDefault="007665FF" w:rsidP="00886827">
      <w:pPr>
        <w:pStyle w:val="KDParagraf"/>
        <w:spacing w:before="0"/>
        <w:rPr>
          <w:rFonts w:cs="Arial"/>
          <w:sz w:val="24"/>
          <w:szCs w:val="24"/>
        </w:rPr>
      </w:pPr>
      <w:r w:rsidRPr="00A64161">
        <w:rPr>
          <w:rFonts w:cs="Arial"/>
          <w:sz w:val="24"/>
          <w:szCs w:val="24"/>
        </w:rPr>
        <w:t>(3) износ таксе из члана 156. ЗЈН чија се уплата врши;</w:t>
      </w:r>
    </w:p>
    <w:p w:rsidR="007665FF" w:rsidRPr="00A64161" w:rsidRDefault="007665FF" w:rsidP="00886827">
      <w:pPr>
        <w:pStyle w:val="KDParagraf"/>
        <w:spacing w:before="0"/>
        <w:rPr>
          <w:rFonts w:cs="Arial"/>
          <w:sz w:val="24"/>
          <w:szCs w:val="24"/>
        </w:rPr>
      </w:pPr>
      <w:r w:rsidRPr="00A64161">
        <w:rPr>
          <w:rFonts w:cs="Arial"/>
          <w:sz w:val="24"/>
          <w:szCs w:val="24"/>
        </w:rPr>
        <w:t>(4) број рачуна: 840-30678845-06;</w:t>
      </w:r>
    </w:p>
    <w:p w:rsidR="007665FF" w:rsidRPr="00A64161" w:rsidRDefault="007665FF" w:rsidP="00886827">
      <w:pPr>
        <w:pStyle w:val="KDParagraf"/>
        <w:spacing w:before="0"/>
        <w:rPr>
          <w:rFonts w:cs="Arial"/>
          <w:sz w:val="24"/>
          <w:szCs w:val="24"/>
        </w:rPr>
      </w:pPr>
      <w:r w:rsidRPr="00A64161">
        <w:rPr>
          <w:rFonts w:cs="Arial"/>
          <w:sz w:val="24"/>
          <w:szCs w:val="24"/>
        </w:rPr>
        <w:t>(5) шифру плаћања: 153 или 253;</w:t>
      </w:r>
    </w:p>
    <w:p w:rsidR="007665FF" w:rsidRPr="00A64161" w:rsidRDefault="007665FF" w:rsidP="00886827">
      <w:pPr>
        <w:pStyle w:val="KDParagraf"/>
        <w:spacing w:before="0"/>
        <w:rPr>
          <w:rFonts w:cs="Arial"/>
          <w:sz w:val="24"/>
          <w:szCs w:val="24"/>
        </w:rPr>
      </w:pPr>
      <w:r w:rsidRPr="00A64161">
        <w:rPr>
          <w:rFonts w:cs="Arial"/>
          <w:sz w:val="24"/>
          <w:szCs w:val="24"/>
        </w:rPr>
        <w:t>(6) позив на број: подаци о броју или ознаци јавне набавке поводом које се подноси захтев за заштиту права;</w:t>
      </w:r>
    </w:p>
    <w:p w:rsidR="007665FF" w:rsidRPr="00A64161" w:rsidRDefault="007665FF" w:rsidP="00886827">
      <w:pPr>
        <w:pStyle w:val="KDParagraf"/>
        <w:spacing w:before="0"/>
        <w:rPr>
          <w:rFonts w:cs="Arial"/>
          <w:sz w:val="24"/>
          <w:szCs w:val="24"/>
        </w:rPr>
      </w:pPr>
      <w:r w:rsidRPr="00A64161">
        <w:rPr>
          <w:rFonts w:cs="Arial"/>
          <w:sz w:val="24"/>
          <w:szCs w:val="24"/>
        </w:rPr>
        <w:t>(7) сврха: ЗЗП; назив наручиоца; број или ознака јавне набавке поводом које се подноси захтев за заштиту права;</w:t>
      </w:r>
    </w:p>
    <w:p w:rsidR="007665FF" w:rsidRPr="00A64161" w:rsidRDefault="007665FF" w:rsidP="00886827">
      <w:pPr>
        <w:pStyle w:val="KDParagraf"/>
        <w:spacing w:before="0"/>
        <w:rPr>
          <w:rFonts w:cs="Arial"/>
          <w:sz w:val="24"/>
          <w:szCs w:val="24"/>
        </w:rPr>
      </w:pPr>
      <w:r w:rsidRPr="00A64161">
        <w:rPr>
          <w:rFonts w:cs="Arial"/>
          <w:sz w:val="24"/>
          <w:szCs w:val="24"/>
        </w:rPr>
        <w:t>(8) корисник: буџет Републике Србије;</w:t>
      </w:r>
    </w:p>
    <w:p w:rsidR="007665FF" w:rsidRPr="00A64161" w:rsidRDefault="007665FF" w:rsidP="00886827">
      <w:pPr>
        <w:pStyle w:val="KDParagraf"/>
        <w:spacing w:before="0"/>
        <w:rPr>
          <w:rFonts w:cs="Arial"/>
          <w:sz w:val="24"/>
          <w:szCs w:val="24"/>
        </w:rPr>
      </w:pPr>
      <w:r w:rsidRPr="00A64161">
        <w:rPr>
          <w:rFonts w:cs="Arial"/>
          <w:sz w:val="24"/>
          <w:szCs w:val="24"/>
        </w:rPr>
        <w:t>(9) назив уплатиоца, односно назив подносиоца захтева за заштиту права за којег је извршена уплата таксе;</w:t>
      </w:r>
    </w:p>
    <w:p w:rsidR="007665FF" w:rsidRPr="00A64161" w:rsidRDefault="007665FF" w:rsidP="00886827">
      <w:pPr>
        <w:pStyle w:val="KDParagraf"/>
        <w:spacing w:before="0"/>
        <w:rPr>
          <w:rFonts w:cs="Arial"/>
          <w:sz w:val="24"/>
          <w:szCs w:val="24"/>
        </w:rPr>
      </w:pPr>
      <w:r w:rsidRPr="00A64161">
        <w:rPr>
          <w:rFonts w:cs="Arial"/>
          <w:sz w:val="24"/>
          <w:szCs w:val="24"/>
        </w:rPr>
        <w:t>(10) потпис овлашћеног лица банке.</w:t>
      </w:r>
    </w:p>
    <w:p w:rsidR="007665FF" w:rsidRPr="00A64161" w:rsidRDefault="007665FF" w:rsidP="00886827">
      <w:pPr>
        <w:pStyle w:val="KDParagraf"/>
        <w:spacing w:before="0"/>
        <w:rPr>
          <w:rFonts w:cs="Arial"/>
          <w:sz w:val="24"/>
          <w:szCs w:val="24"/>
        </w:rPr>
      </w:pPr>
      <w:r w:rsidRPr="00A64161">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665FF" w:rsidRPr="00A64161" w:rsidRDefault="007665FF" w:rsidP="00886827">
      <w:pPr>
        <w:pStyle w:val="KDParagraf"/>
        <w:spacing w:before="0"/>
        <w:rPr>
          <w:rFonts w:cs="Arial"/>
          <w:sz w:val="24"/>
          <w:szCs w:val="24"/>
        </w:rPr>
      </w:pPr>
      <w:r w:rsidRPr="00A64161">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665FF" w:rsidRPr="00A64161" w:rsidRDefault="007665FF" w:rsidP="00886827">
      <w:pPr>
        <w:pStyle w:val="KDParagraf"/>
        <w:spacing w:before="0"/>
        <w:rPr>
          <w:rFonts w:cs="Arial"/>
          <w:sz w:val="24"/>
          <w:szCs w:val="24"/>
        </w:rPr>
      </w:pPr>
      <w:r w:rsidRPr="00A64161">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665FF" w:rsidRPr="00A64161" w:rsidRDefault="007665FF" w:rsidP="00886827">
      <w:pPr>
        <w:pStyle w:val="KDParagraf"/>
        <w:spacing w:before="0"/>
        <w:rPr>
          <w:rFonts w:cs="Arial"/>
          <w:sz w:val="24"/>
          <w:szCs w:val="24"/>
        </w:rPr>
      </w:pPr>
      <w:r w:rsidRPr="00A64161">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A64161">
        <w:rPr>
          <w:rFonts w:cs="Arial"/>
          <w:sz w:val="24"/>
          <w:szCs w:val="24"/>
        </w:rPr>
        <w:lastRenderedPageBreak/>
        <w:t>други субјекти) који имају отворен рачун код Народне банке Србије у складу са законом и другим прописом.</w:t>
      </w:r>
    </w:p>
    <w:p w:rsidR="007665FF" w:rsidRPr="00A64161" w:rsidRDefault="007665FF" w:rsidP="00886827">
      <w:pPr>
        <w:pStyle w:val="KDParagraf"/>
        <w:spacing w:before="0"/>
        <w:rPr>
          <w:rFonts w:cs="Arial"/>
          <w:sz w:val="24"/>
          <w:szCs w:val="24"/>
          <w:lang w:val="sr-Cyrl-CS"/>
        </w:rPr>
      </w:pPr>
      <w:r w:rsidRPr="00A64161">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A64161">
          <w:rPr>
            <w:rFonts w:cs="Arial"/>
            <w:sz w:val="24"/>
            <w:szCs w:val="24"/>
          </w:rPr>
          <w:t>http://www.kjn.gov.rs/ci/uputstvo-o-uplati-republicke-administrativne-takse.html</w:t>
        </w:r>
      </w:hyperlink>
      <w:r w:rsidRPr="00A64161">
        <w:rPr>
          <w:rFonts w:cs="Arial"/>
          <w:sz w:val="24"/>
          <w:szCs w:val="24"/>
          <w:lang w:val="sr-Cyrl-CS"/>
        </w:rPr>
        <w:t>и http://www.kjn.gov.rs/download/Taksa-popunjeni-nalozi-ci.pdf</w:t>
      </w:r>
    </w:p>
    <w:p w:rsidR="007665FF" w:rsidRPr="00A64161" w:rsidRDefault="007665FF" w:rsidP="00886827">
      <w:pPr>
        <w:pStyle w:val="KDParagraf"/>
        <w:spacing w:before="0"/>
        <w:rPr>
          <w:rFonts w:cs="Arial"/>
          <w:sz w:val="24"/>
          <w:szCs w:val="24"/>
        </w:rPr>
      </w:pPr>
      <w:r w:rsidRPr="00A64161">
        <w:rPr>
          <w:rFonts w:cs="Arial"/>
          <w:sz w:val="24"/>
          <w:szCs w:val="24"/>
        </w:rPr>
        <w:t>УПЛАТА ИЗ ИНОСТРАНСТВА</w:t>
      </w:r>
    </w:p>
    <w:p w:rsidR="007665FF" w:rsidRPr="00A64161" w:rsidRDefault="007665FF" w:rsidP="00886827">
      <w:pPr>
        <w:pStyle w:val="KDParagraf"/>
        <w:spacing w:before="0"/>
        <w:rPr>
          <w:rFonts w:cs="Arial"/>
          <w:sz w:val="24"/>
          <w:szCs w:val="24"/>
        </w:rPr>
      </w:pPr>
      <w:r w:rsidRPr="00A64161">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665FF" w:rsidRPr="00A64161" w:rsidRDefault="007665FF" w:rsidP="00886827">
      <w:pPr>
        <w:pStyle w:val="KDParagraf"/>
        <w:spacing w:before="0"/>
        <w:rPr>
          <w:rFonts w:cs="Arial"/>
          <w:sz w:val="24"/>
          <w:szCs w:val="24"/>
        </w:rPr>
      </w:pPr>
      <w:r w:rsidRPr="00A64161">
        <w:rPr>
          <w:rFonts w:cs="Arial"/>
          <w:sz w:val="24"/>
          <w:szCs w:val="24"/>
        </w:rPr>
        <w:t>НАЗИВ И АДРЕСА БАНКЕ:</w:t>
      </w:r>
    </w:p>
    <w:p w:rsidR="007665FF" w:rsidRPr="00A64161" w:rsidRDefault="007665FF" w:rsidP="00886827">
      <w:pPr>
        <w:pStyle w:val="KDParagraf"/>
        <w:spacing w:before="0"/>
        <w:rPr>
          <w:rFonts w:cs="Arial"/>
          <w:sz w:val="24"/>
          <w:szCs w:val="24"/>
        </w:rPr>
      </w:pPr>
      <w:r w:rsidRPr="00A64161">
        <w:rPr>
          <w:rFonts w:cs="Arial"/>
          <w:sz w:val="24"/>
          <w:szCs w:val="24"/>
        </w:rPr>
        <w:t>Народна банка Србије (НБС)</w:t>
      </w:r>
    </w:p>
    <w:p w:rsidR="007665FF" w:rsidRPr="00A64161" w:rsidRDefault="007665FF" w:rsidP="00886827">
      <w:pPr>
        <w:pStyle w:val="KDParagraf"/>
        <w:spacing w:before="0"/>
        <w:rPr>
          <w:rFonts w:cs="Arial"/>
          <w:sz w:val="24"/>
          <w:szCs w:val="24"/>
        </w:rPr>
      </w:pPr>
      <w:r w:rsidRPr="00A64161">
        <w:rPr>
          <w:rFonts w:cs="Arial"/>
          <w:sz w:val="24"/>
          <w:szCs w:val="24"/>
        </w:rPr>
        <w:t>11000 Београд, ул. Немањина бр. 17</w:t>
      </w:r>
    </w:p>
    <w:p w:rsidR="007665FF" w:rsidRPr="00A64161" w:rsidRDefault="007665FF" w:rsidP="00886827">
      <w:pPr>
        <w:pStyle w:val="KDParagraf"/>
        <w:spacing w:before="0"/>
        <w:rPr>
          <w:rFonts w:cs="Arial"/>
          <w:sz w:val="24"/>
          <w:szCs w:val="24"/>
        </w:rPr>
      </w:pPr>
      <w:r w:rsidRPr="00A64161">
        <w:rPr>
          <w:rFonts w:cs="Arial"/>
          <w:sz w:val="24"/>
          <w:szCs w:val="24"/>
        </w:rPr>
        <w:t>Србија</w:t>
      </w:r>
    </w:p>
    <w:p w:rsidR="007665FF" w:rsidRPr="00A64161" w:rsidRDefault="007665FF" w:rsidP="00886827">
      <w:pPr>
        <w:pStyle w:val="KDParagraf"/>
        <w:spacing w:before="0"/>
        <w:rPr>
          <w:rFonts w:cs="Arial"/>
          <w:sz w:val="24"/>
          <w:szCs w:val="24"/>
        </w:rPr>
      </w:pPr>
      <w:r w:rsidRPr="00A64161">
        <w:rPr>
          <w:rFonts w:cs="Arial"/>
          <w:sz w:val="24"/>
          <w:szCs w:val="24"/>
        </w:rPr>
        <w:t>SWIFT CODE: NBSRRSBGXXX</w:t>
      </w:r>
    </w:p>
    <w:p w:rsidR="007665FF" w:rsidRPr="00A64161" w:rsidRDefault="007665FF" w:rsidP="00886827">
      <w:pPr>
        <w:pStyle w:val="KDParagraf"/>
        <w:spacing w:before="0"/>
        <w:rPr>
          <w:rFonts w:cs="Arial"/>
          <w:sz w:val="24"/>
          <w:szCs w:val="24"/>
        </w:rPr>
      </w:pPr>
      <w:r w:rsidRPr="00A64161">
        <w:rPr>
          <w:rFonts w:cs="Arial"/>
          <w:sz w:val="24"/>
          <w:szCs w:val="24"/>
        </w:rPr>
        <w:t>НАЗИВ И АДРЕСА ИНСТИТУЦИЈЕ:</w:t>
      </w:r>
    </w:p>
    <w:p w:rsidR="007665FF" w:rsidRPr="00A64161" w:rsidRDefault="007665FF" w:rsidP="00886827">
      <w:pPr>
        <w:pStyle w:val="KDParagraf"/>
        <w:spacing w:before="0"/>
        <w:rPr>
          <w:rFonts w:cs="Arial"/>
          <w:sz w:val="24"/>
          <w:szCs w:val="24"/>
        </w:rPr>
      </w:pPr>
      <w:r w:rsidRPr="00A64161">
        <w:rPr>
          <w:rFonts w:cs="Arial"/>
          <w:sz w:val="24"/>
          <w:szCs w:val="24"/>
        </w:rPr>
        <w:t>Министарство финансија</w:t>
      </w:r>
    </w:p>
    <w:p w:rsidR="007665FF" w:rsidRPr="00A64161" w:rsidRDefault="007665FF" w:rsidP="00886827">
      <w:pPr>
        <w:pStyle w:val="KDParagraf"/>
        <w:spacing w:before="0"/>
        <w:rPr>
          <w:rFonts w:cs="Arial"/>
          <w:sz w:val="24"/>
          <w:szCs w:val="24"/>
        </w:rPr>
      </w:pPr>
      <w:r w:rsidRPr="00A64161">
        <w:rPr>
          <w:rFonts w:cs="Arial"/>
          <w:sz w:val="24"/>
          <w:szCs w:val="24"/>
        </w:rPr>
        <w:t>Управа за трезор</w:t>
      </w:r>
    </w:p>
    <w:p w:rsidR="007665FF" w:rsidRPr="00A64161" w:rsidRDefault="007665FF" w:rsidP="00886827">
      <w:pPr>
        <w:pStyle w:val="KDParagraf"/>
        <w:spacing w:before="0"/>
        <w:rPr>
          <w:rFonts w:cs="Arial"/>
          <w:sz w:val="24"/>
          <w:szCs w:val="24"/>
        </w:rPr>
      </w:pPr>
      <w:r w:rsidRPr="00A64161">
        <w:rPr>
          <w:rFonts w:cs="Arial"/>
          <w:sz w:val="24"/>
          <w:szCs w:val="24"/>
        </w:rPr>
        <w:t>ул. Поп Лукина бр. 7-9</w:t>
      </w:r>
    </w:p>
    <w:p w:rsidR="007665FF" w:rsidRPr="00A64161" w:rsidRDefault="007665FF" w:rsidP="00886827">
      <w:pPr>
        <w:pStyle w:val="KDParagraf"/>
        <w:spacing w:before="0"/>
        <w:rPr>
          <w:rFonts w:cs="Arial"/>
          <w:sz w:val="24"/>
          <w:szCs w:val="24"/>
        </w:rPr>
      </w:pPr>
      <w:r w:rsidRPr="00A64161">
        <w:rPr>
          <w:rFonts w:cs="Arial"/>
          <w:sz w:val="24"/>
          <w:szCs w:val="24"/>
        </w:rPr>
        <w:t>11000 Београд</w:t>
      </w:r>
    </w:p>
    <w:p w:rsidR="007665FF" w:rsidRPr="00A64161" w:rsidRDefault="007665FF" w:rsidP="00886827">
      <w:pPr>
        <w:pStyle w:val="KDParagraf"/>
        <w:spacing w:before="0"/>
        <w:rPr>
          <w:rFonts w:cs="Arial"/>
          <w:sz w:val="24"/>
          <w:szCs w:val="24"/>
        </w:rPr>
      </w:pPr>
      <w:r w:rsidRPr="00A64161">
        <w:rPr>
          <w:rFonts w:cs="Arial"/>
          <w:sz w:val="24"/>
          <w:szCs w:val="24"/>
        </w:rPr>
        <w:t>IBAN: RS 35908500103019323073</w:t>
      </w:r>
    </w:p>
    <w:p w:rsidR="007665FF" w:rsidRPr="00A64161" w:rsidRDefault="007665FF" w:rsidP="00886827">
      <w:pPr>
        <w:pStyle w:val="KDParagraf"/>
        <w:spacing w:before="0"/>
        <w:rPr>
          <w:rFonts w:cs="Arial"/>
          <w:sz w:val="24"/>
          <w:szCs w:val="24"/>
        </w:rPr>
      </w:pPr>
      <w:r w:rsidRPr="00A64161">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rsidR="007665FF" w:rsidRPr="00A64161" w:rsidRDefault="007665FF" w:rsidP="00886827">
      <w:pPr>
        <w:pStyle w:val="KDParagraf"/>
        <w:spacing w:before="0"/>
        <w:rPr>
          <w:rFonts w:cs="Arial"/>
          <w:sz w:val="24"/>
          <w:szCs w:val="24"/>
        </w:rPr>
      </w:pPr>
      <w:r w:rsidRPr="00A64161">
        <w:rPr>
          <w:rFonts w:cs="Arial"/>
          <w:sz w:val="24"/>
          <w:szCs w:val="24"/>
        </w:rPr>
        <w:t>– број у поступку јавне набавке на које се захтев за заштиту права односи и</w:t>
      </w:r>
    </w:p>
    <w:p w:rsidR="007665FF" w:rsidRPr="00A64161" w:rsidRDefault="007665FF" w:rsidP="00886827">
      <w:pPr>
        <w:pStyle w:val="KDParagraf"/>
        <w:spacing w:before="0"/>
        <w:rPr>
          <w:rFonts w:cs="Arial"/>
          <w:sz w:val="24"/>
          <w:szCs w:val="24"/>
        </w:rPr>
      </w:pPr>
      <w:r w:rsidRPr="00A64161">
        <w:rPr>
          <w:rFonts w:cs="Arial"/>
          <w:sz w:val="24"/>
          <w:szCs w:val="24"/>
        </w:rPr>
        <w:t>назив наручиоца у поступку јавне набавке.</w:t>
      </w:r>
    </w:p>
    <w:p w:rsidR="007665FF" w:rsidRPr="00A64161" w:rsidRDefault="007665FF" w:rsidP="00886827">
      <w:pPr>
        <w:pStyle w:val="KDParagraf"/>
        <w:spacing w:before="0"/>
        <w:rPr>
          <w:rFonts w:cs="Arial"/>
          <w:sz w:val="24"/>
          <w:szCs w:val="24"/>
        </w:rPr>
      </w:pPr>
      <w:r w:rsidRPr="00A64161">
        <w:rPr>
          <w:rFonts w:cs="Arial"/>
          <w:sz w:val="24"/>
          <w:szCs w:val="24"/>
        </w:rPr>
        <w:t>У прилогу су инструкције за уплате у валутама: EUR и USD.</w:t>
      </w:r>
    </w:p>
    <w:p w:rsidR="007665FF" w:rsidRPr="00A64161" w:rsidRDefault="007665FF" w:rsidP="00886827">
      <w:pPr>
        <w:pStyle w:val="KDParagraf"/>
        <w:spacing w:before="0"/>
        <w:rPr>
          <w:rFonts w:cs="Arial"/>
          <w:sz w:val="24"/>
          <w:szCs w:val="24"/>
        </w:rPr>
      </w:pPr>
      <w:r w:rsidRPr="00A64161">
        <w:rPr>
          <w:rFonts w:cs="Arial"/>
          <w:sz w:val="24"/>
          <w:szCs w:val="24"/>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gridCol w:w="32"/>
      </w:tblGrid>
      <w:tr w:rsidR="007665FF" w:rsidRPr="00A64161" w:rsidTr="0017009E">
        <w:trPr>
          <w:gridAfter w:val="1"/>
          <w:wAfter w:w="30" w:type="dxa"/>
          <w:trHeight w:val="30"/>
        </w:trPr>
        <w:tc>
          <w:tcPr>
            <w:tcW w:w="9576" w:type="dxa"/>
            <w:gridSpan w:val="2"/>
          </w:tcPr>
          <w:p w:rsidR="007665FF" w:rsidRPr="00A64161" w:rsidRDefault="007665FF" w:rsidP="00886827">
            <w:pPr>
              <w:pStyle w:val="KDParagraf"/>
              <w:spacing w:before="0"/>
              <w:rPr>
                <w:rFonts w:cs="Arial"/>
                <w:sz w:val="24"/>
                <w:szCs w:val="24"/>
              </w:rPr>
            </w:pPr>
            <w:r w:rsidRPr="00A64161">
              <w:rPr>
                <w:rFonts w:cs="Arial"/>
                <w:sz w:val="24"/>
                <w:szCs w:val="24"/>
              </w:rPr>
              <w:t>SWIFT MESSAGE MT103 – EUR</w:t>
            </w:r>
          </w:p>
        </w:tc>
      </w:tr>
      <w:tr w:rsidR="007665FF" w:rsidRPr="00A64161" w:rsidTr="0017009E">
        <w:trPr>
          <w:gridAfter w:val="1"/>
          <w:wAfter w:w="30" w:type="dxa"/>
          <w:trHeight w:val="20"/>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32A: </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VALUE DATE – EUR- AMOUNT</w:t>
            </w:r>
          </w:p>
        </w:tc>
      </w:tr>
      <w:tr w:rsidR="007665FF" w:rsidRPr="00A64161" w:rsidTr="0017009E">
        <w:trPr>
          <w:gridAfter w:val="1"/>
          <w:wAfter w:w="30" w:type="dxa"/>
          <w:trHeight w:val="20"/>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50K:  </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ORDERING CUSTOMER</w:t>
            </w:r>
          </w:p>
        </w:tc>
      </w:tr>
      <w:tr w:rsidR="007665FF" w:rsidRPr="00A64161" w:rsidTr="0017009E">
        <w:trPr>
          <w:gridAfter w:val="1"/>
          <w:wAfter w:w="30" w:type="dxa"/>
          <w:trHeight w:val="20"/>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50K:  </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ORDERING CUSTOMER</w:t>
            </w:r>
          </w:p>
        </w:tc>
      </w:tr>
      <w:tr w:rsidR="007665FF" w:rsidRPr="00A64161" w:rsidTr="0017009E">
        <w:trPr>
          <w:gridAfter w:val="1"/>
          <w:wAfter w:w="30" w:type="dxa"/>
          <w:trHeight w:val="1113"/>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FIELD 56A:</w:t>
            </w:r>
          </w:p>
          <w:p w:rsidR="007665FF" w:rsidRPr="00A64161" w:rsidRDefault="007665FF" w:rsidP="00886827">
            <w:pPr>
              <w:pStyle w:val="KDParagraf"/>
              <w:spacing w:before="0"/>
              <w:rPr>
                <w:rFonts w:cs="Arial"/>
                <w:sz w:val="24"/>
                <w:szCs w:val="24"/>
              </w:rPr>
            </w:pPr>
            <w:r w:rsidRPr="00A64161">
              <w:rPr>
                <w:rFonts w:cs="Arial"/>
                <w:sz w:val="24"/>
                <w:szCs w:val="24"/>
              </w:rPr>
              <w:t>(INTERMEDIARY)</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DEUTDEFFXXX</w:t>
            </w:r>
          </w:p>
          <w:p w:rsidR="007665FF" w:rsidRPr="00A64161" w:rsidRDefault="007665FF" w:rsidP="00886827">
            <w:pPr>
              <w:pStyle w:val="KDParagraf"/>
              <w:spacing w:before="0"/>
              <w:rPr>
                <w:rFonts w:cs="Arial"/>
                <w:sz w:val="24"/>
                <w:szCs w:val="24"/>
              </w:rPr>
            </w:pPr>
            <w:r w:rsidRPr="00A64161">
              <w:rPr>
                <w:rFonts w:cs="Arial"/>
                <w:sz w:val="24"/>
                <w:szCs w:val="24"/>
              </w:rPr>
              <w:t>DEUTSCHE BANK AG, F/M</w:t>
            </w:r>
          </w:p>
          <w:p w:rsidR="007665FF" w:rsidRPr="00A64161" w:rsidRDefault="007665FF" w:rsidP="00886827">
            <w:pPr>
              <w:pStyle w:val="KDParagraf"/>
              <w:spacing w:before="0"/>
              <w:rPr>
                <w:rFonts w:cs="Arial"/>
                <w:sz w:val="24"/>
                <w:szCs w:val="24"/>
              </w:rPr>
            </w:pPr>
            <w:r w:rsidRPr="00A64161">
              <w:rPr>
                <w:rFonts w:cs="Arial"/>
                <w:sz w:val="24"/>
                <w:szCs w:val="24"/>
              </w:rPr>
              <w:t>TAUNUSANLAGE 12</w:t>
            </w:r>
          </w:p>
          <w:p w:rsidR="007665FF" w:rsidRPr="00A64161" w:rsidRDefault="007665FF" w:rsidP="00886827">
            <w:pPr>
              <w:pStyle w:val="KDParagraf"/>
              <w:spacing w:before="0"/>
              <w:rPr>
                <w:rFonts w:cs="Arial"/>
                <w:sz w:val="24"/>
                <w:szCs w:val="24"/>
              </w:rPr>
            </w:pPr>
            <w:r w:rsidRPr="00A64161">
              <w:rPr>
                <w:rFonts w:cs="Arial"/>
                <w:sz w:val="24"/>
                <w:szCs w:val="24"/>
              </w:rPr>
              <w:t>GERMANY</w:t>
            </w:r>
          </w:p>
        </w:tc>
      </w:tr>
      <w:tr w:rsidR="007665FF" w:rsidRPr="00A64161" w:rsidTr="0017009E">
        <w:trPr>
          <w:gridAfter w:val="1"/>
          <w:wAfter w:w="30" w:type="dxa"/>
          <w:trHeight w:val="1689"/>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FIELD 57A:</w:t>
            </w:r>
          </w:p>
          <w:p w:rsidR="007665FF" w:rsidRPr="00A64161" w:rsidRDefault="007665FF" w:rsidP="00886827">
            <w:pPr>
              <w:pStyle w:val="KDParagraf"/>
              <w:spacing w:before="0"/>
              <w:rPr>
                <w:rFonts w:cs="Arial"/>
                <w:sz w:val="24"/>
                <w:szCs w:val="24"/>
              </w:rPr>
            </w:pPr>
            <w:r w:rsidRPr="00A64161">
              <w:rPr>
                <w:rFonts w:cs="Arial"/>
                <w:sz w:val="24"/>
                <w:szCs w:val="24"/>
              </w:rPr>
              <w:t>(ACC. WITH BANK)</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/DE20500700100935930800</w:t>
            </w:r>
          </w:p>
          <w:p w:rsidR="007665FF" w:rsidRPr="00A64161" w:rsidRDefault="007665FF" w:rsidP="00886827">
            <w:pPr>
              <w:pStyle w:val="KDParagraf"/>
              <w:spacing w:before="0"/>
              <w:rPr>
                <w:rFonts w:cs="Arial"/>
                <w:sz w:val="24"/>
                <w:szCs w:val="24"/>
              </w:rPr>
            </w:pPr>
            <w:r w:rsidRPr="00A64161">
              <w:rPr>
                <w:rFonts w:cs="Arial"/>
                <w:sz w:val="24"/>
                <w:szCs w:val="24"/>
              </w:rPr>
              <w:t>NBSRRSBGXXX</w:t>
            </w:r>
          </w:p>
          <w:p w:rsidR="007665FF" w:rsidRPr="00A64161" w:rsidRDefault="007665FF" w:rsidP="00886827">
            <w:pPr>
              <w:pStyle w:val="KDParagraf"/>
              <w:spacing w:before="0"/>
              <w:rPr>
                <w:rFonts w:cs="Arial"/>
                <w:sz w:val="24"/>
                <w:szCs w:val="24"/>
              </w:rPr>
            </w:pPr>
            <w:r w:rsidRPr="00A64161">
              <w:rPr>
                <w:rFonts w:cs="Arial"/>
                <w:sz w:val="24"/>
                <w:szCs w:val="24"/>
              </w:rPr>
              <w:t>NARODNA BANKA SRBIJE (NATIONAL</w:t>
            </w:r>
          </w:p>
          <w:p w:rsidR="007665FF" w:rsidRPr="00A64161" w:rsidRDefault="007665FF" w:rsidP="00886827">
            <w:pPr>
              <w:pStyle w:val="KDParagraf"/>
              <w:spacing w:before="0"/>
              <w:rPr>
                <w:rFonts w:cs="Arial"/>
                <w:sz w:val="24"/>
                <w:szCs w:val="24"/>
              </w:rPr>
            </w:pPr>
            <w:r w:rsidRPr="00A64161">
              <w:rPr>
                <w:rFonts w:cs="Arial"/>
                <w:sz w:val="24"/>
                <w:szCs w:val="24"/>
              </w:rPr>
              <w:t>BANK OF SERBIA – NBS BEOGRAD,</w:t>
            </w:r>
          </w:p>
          <w:p w:rsidR="007665FF" w:rsidRPr="00A64161" w:rsidRDefault="007665FF" w:rsidP="00886827">
            <w:pPr>
              <w:pStyle w:val="KDParagraf"/>
              <w:spacing w:before="0"/>
              <w:rPr>
                <w:rFonts w:cs="Arial"/>
                <w:sz w:val="24"/>
                <w:szCs w:val="24"/>
              </w:rPr>
            </w:pPr>
            <w:r w:rsidRPr="00A64161">
              <w:rPr>
                <w:rFonts w:cs="Arial"/>
                <w:sz w:val="24"/>
                <w:szCs w:val="24"/>
              </w:rPr>
              <w:t>NEMANJINA 17</w:t>
            </w:r>
          </w:p>
          <w:p w:rsidR="007665FF" w:rsidRPr="00A64161" w:rsidRDefault="007665FF" w:rsidP="00886827">
            <w:pPr>
              <w:pStyle w:val="KDParagraf"/>
              <w:spacing w:before="0"/>
              <w:rPr>
                <w:rFonts w:cs="Arial"/>
                <w:sz w:val="24"/>
                <w:szCs w:val="24"/>
              </w:rPr>
            </w:pPr>
            <w:r w:rsidRPr="00A64161">
              <w:rPr>
                <w:rFonts w:cs="Arial"/>
                <w:sz w:val="24"/>
                <w:szCs w:val="24"/>
              </w:rPr>
              <w:t>SERBIA</w:t>
            </w:r>
          </w:p>
        </w:tc>
      </w:tr>
      <w:tr w:rsidR="007665FF" w:rsidRPr="00A64161" w:rsidTr="0017009E">
        <w:trPr>
          <w:gridAfter w:val="1"/>
          <w:wAfter w:w="30" w:type="dxa"/>
          <w:trHeight w:val="20"/>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FIELD 59:</w:t>
            </w:r>
          </w:p>
          <w:p w:rsidR="007665FF" w:rsidRPr="00A64161" w:rsidRDefault="007665FF" w:rsidP="00886827">
            <w:pPr>
              <w:pStyle w:val="KDParagraf"/>
              <w:spacing w:before="0"/>
              <w:rPr>
                <w:rFonts w:cs="Arial"/>
                <w:sz w:val="24"/>
                <w:szCs w:val="24"/>
              </w:rPr>
            </w:pPr>
            <w:r w:rsidRPr="00A64161">
              <w:rPr>
                <w:rFonts w:cs="Arial"/>
                <w:sz w:val="24"/>
                <w:szCs w:val="24"/>
              </w:rPr>
              <w:t>(BENEFICIARY)</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/RS35908500103019323073</w:t>
            </w:r>
          </w:p>
          <w:p w:rsidR="007665FF" w:rsidRPr="00A64161" w:rsidRDefault="007665FF" w:rsidP="00886827">
            <w:pPr>
              <w:pStyle w:val="KDParagraf"/>
              <w:spacing w:before="0"/>
              <w:rPr>
                <w:rFonts w:cs="Arial"/>
                <w:sz w:val="24"/>
                <w:szCs w:val="24"/>
              </w:rPr>
            </w:pPr>
            <w:r w:rsidRPr="00A64161">
              <w:rPr>
                <w:rFonts w:cs="Arial"/>
                <w:sz w:val="24"/>
                <w:szCs w:val="24"/>
              </w:rPr>
              <w:t>MINISTARSTVO FINANSIJA</w:t>
            </w:r>
          </w:p>
          <w:p w:rsidR="007665FF" w:rsidRPr="00A64161" w:rsidRDefault="007665FF" w:rsidP="00886827">
            <w:pPr>
              <w:pStyle w:val="KDParagraf"/>
              <w:spacing w:before="0"/>
              <w:rPr>
                <w:rFonts w:cs="Arial"/>
                <w:sz w:val="24"/>
                <w:szCs w:val="24"/>
              </w:rPr>
            </w:pPr>
            <w:r w:rsidRPr="00A64161">
              <w:rPr>
                <w:rFonts w:cs="Arial"/>
                <w:sz w:val="24"/>
                <w:szCs w:val="24"/>
              </w:rPr>
              <w:t>UPRAVA ZA TREZOR</w:t>
            </w:r>
          </w:p>
          <w:p w:rsidR="007665FF" w:rsidRPr="00A64161" w:rsidRDefault="007665FF" w:rsidP="00886827">
            <w:pPr>
              <w:pStyle w:val="KDParagraf"/>
              <w:spacing w:before="0"/>
              <w:rPr>
                <w:rFonts w:cs="Arial"/>
                <w:sz w:val="24"/>
                <w:szCs w:val="24"/>
              </w:rPr>
            </w:pPr>
            <w:r w:rsidRPr="00A64161">
              <w:rPr>
                <w:rFonts w:cs="Arial"/>
                <w:sz w:val="24"/>
                <w:szCs w:val="24"/>
              </w:rPr>
              <w:t>POP LUKINA7-9</w:t>
            </w:r>
          </w:p>
          <w:p w:rsidR="007665FF" w:rsidRPr="00A64161" w:rsidRDefault="007665FF" w:rsidP="00886827">
            <w:pPr>
              <w:pStyle w:val="KDParagraf"/>
              <w:spacing w:before="0"/>
              <w:rPr>
                <w:rFonts w:cs="Arial"/>
                <w:sz w:val="24"/>
                <w:szCs w:val="24"/>
              </w:rPr>
            </w:pPr>
            <w:r w:rsidRPr="00A64161">
              <w:rPr>
                <w:rFonts w:cs="Arial"/>
                <w:sz w:val="24"/>
                <w:szCs w:val="24"/>
              </w:rPr>
              <w:t>BEOGRAD</w:t>
            </w:r>
          </w:p>
        </w:tc>
      </w:tr>
      <w:tr w:rsidR="007665FF" w:rsidRPr="00A64161" w:rsidTr="0017009E">
        <w:trPr>
          <w:gridAfter w:val="1"/>
          <w:wAfter w:w="30" w:type="dxa"/>
          <w:trHeight w:val="20"/>
        </w:trPr>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70:  </w:t>
            </w:r>
          </w:p>
        </w:tc>
        <w:tc>
          <w:tcPr>
            <w:tcW w:w="4788" w:type="dxa"/>
          </w:tcPr>
          <w:p w:rsidR="007665FF" w:rsidRPr="00A64161" w:rsidRDefault="007665FF" w:rsidP="00886827">
            <w:pPr>
              <w:pStyle w:val="KDParagraf"/>
              <w:spacing w:before="0"/>
              <w:rPr>
                <w:rFonts w:cs="Arial"/>
                <w:sz w:val="24"/>
                <w:szCs w:val="24"/>
              </w:rPr>
            </w:pPr>
            <w:r w:rsidRPr="00A64161">
              <w:rPr>
                <w:rFonts w:cs="Arial"/>
                <w:sz w:val="24"/>
                <w:szCs w:val="24"/>
              </w:rPr>
              <w:t>DETAILS OF PAYMENT</w:t>
            </w:r>
          </w:p>
        </w:tc>
      </w:tr>
      <w:tr w:rsidR="007665FF" w:rsidRPr="00A64161" w:rsidTr="0017009E">
        <w:trPr>
          <w:gridAfter w:val="1"/>
          <w:wAfter w:w="30" w:type="dxa"/>
          <w:trHeight w:val="20"/>
        </w:trPr>
        <w:tc>
          <w:tcPr>
            <w:tcW w:w="4788" w:type="dxa"/>
          </w:tcPr>
          <w:p w:rsidR="007665FF" w:rsidRPr="00A64161" w:rsidRDefault="007665FF" w:rsidP="00886827">
            <w:pPr>
              <w:pStyle w:val="KDParagraf"/>
              <w:spacing w:before="0"/>
              <w:rPr>
                <w:rFonts w:cs="Arial"/>
                <w:sz w:val="24"/>
                <w:szCs w:val="24"/>
              </w:rPr>
            </w:pPr>
          </w:p>
        </w:tc>
        <w:tc>
          <w:tcPr>
            <w:tcW w:w="4788" w:type="dxa"/>
          </w:tcPr>
          <w:p w:rsidR="007665FF" w:rsidRPr="00A64161" w:rsidRDefault="007665FF" w:rsidP="00886827">
            <w:pPr>
              <w:pStyle w:val="KDParagraf"/>
              <w:spacing w:before="0"/>
              <w:rPr>
                <w:rFonts w:cs="Arial"/>
                <w:sz w:val="24"/>
                <w:szCs w:val="24"/>
              </w:rPr>
            </w:pP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t>SWIFT MESSAGE MT103 – USD</w:t>
            </w:r>
          </w:p>
        </w:tc>
        <w:tc>
          <w:tcPr>
            <w:tcW w:w="4820" w:type="dxa"/>
            <w:gridSpan w:val="2"/>
          </w:tcPr>
          <w:p w:rsidR="007665FF" w:rsidRPr="00A64161" w:rsidRDefault="007665FF" w:rsidP="00886827">
            <w:pPr>
              <w:pStyle w:val="KDParagraf"/>
              <w:spacing w:before="0"/>
              <w:rPr>
                <w:rFonts w:cs="Arial"/>
                <w:sz w:val="24"/>
                <w:szCs w:val="24"/>
              </w:rPr>
            </w:pP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32A: </w:t>
            </w:r>
          </w:p>
        </w:tc>
        <w:tc>
          <w:tcPr>
            <w:tcW w:w="4820" w:type="dxa"/>
            <w:gridSpan w:val="2"/>
          </w:tcPr>
          <w:p w:rsidR="007665FF" w:rsidRPr="00A64161" w:rsidRDefault="007665FF" w:rsidP="00886827">
            <w:pPr>
              <w:pStyle w:val="KDParagraf"/>
              <w:spacing w:before="0"/>
              <w:rPr>
                <w:rFonts w:cs="Arial"/>
                <w:sz w:val="24"/>
                <w:szCs w:val="24"/>
              </w:rPr>
            </w:pPr>
            <w:r w:rsidRPr="00A64161">
              <w:rPr>
                <w:rFonts w:cs="Arial"/>
                <w:sz w:val="24"/>
                <w:szCs w:val="24"/>
              </w:rPr>
              <w:t>VALUE DATE – USD- AMOUNT</w:t>
            </w: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50K:  </w:t>
            </w:r>
          </w:p>
        </w:tc>
        <w:tc>
          <w:tcPr>
            <w:tcW w:w="4820" w:type="dxa"/>
            <w:gridSpan w:val="2"/>
          </w:tcPr>
          <w:p w:rsidR="007665FF" w:rsidRPr="00A64161" w:rsidRDefault="007665FF" w:rsidP="00886827">
            <w:pPr>
              <w:pStyle w:val="KDParagraf"/>
              <w:spacing w:before="0"/>
              <w:rPr>
                <w:rFonts w:cs="Arial"/>
                <w:sz w:val="24"/>
                <w:szCs w:val="24"/>
              </w:rPr>
            </w:pPr>
            <w:r w:rsidRPr="00A64161">
              <w:rPr>
                <w:rFonts w:cs="Arial"/>
                <w:sz w:val="24"/>
                <w:szCs w:val="24"/>
              </w:rPr>
              <w:t>ORDERING CUSTOMER</w:t>
            </w: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t>FIELD 56A:</w:t>
            </w:r>
          </w:p>
          <w:p w:rsidR="007665FF" w:rsidRPr="00A64161" w:rsidRDefault="007665FF" w:rsidP="00886827">
            <w:pPr>
              <w:pStyle w:val="KDParagraf"/>
              <w:spacing w:before="0"/>
              <w:rPr>
                <w:rFonts w:cs="Arial"/>
                <w:sz w:val="24"/>
                <w:szCs w:val="24"/>
              </w:rPr>
            </w:pPr>
            <w:r w:rsidRPr="00A64161">
              <w:rPr>
                <w:rFonts w:cs="Arial"/>
                <w:sz w:val="24"/>
                <w:szCs w:val="24"/>
              </w:rPr>
              <w:lastRenderedPageBreak/>
              <w:t>(INTERMEDIARY)</w:t>
            </w:r>
          </w:p>
          <w:p w:rsidR="007665FF" w:rsidRPr="00A64161" w:rsidRDefault="007665FF" w:rsidP="00886827">
            <w:pPr>
              <w:pStyle w:val="KDParagraf"/>
              <w:spacing w:before="0"/>
              <w:rPr>
                <w:rFonts w:cs="Arial"/>
                <w:sz w:val="24"/>
                <w:szCs w:val="24"/>
              </w:rPr>
            </w:pPr>
          </w:p>
        </w:tc>
        <w:tc>
          <w:tcPr>
            <w:tcW w:w="4820" w:type="dxa"/>
            <w:gridSpan w:val="2"/>
          </w:tcPr>
          <w:p w:rsidR="007665FF" w:rsidRPr="00A64161" w:rsidRDefault="007665FF" w:rsidP="00886827">
            <w:pPr>
              <w:pStyle w:val="KDParagraf"/>
              <w:spacing w:before="0"/>
              <w:rPr>
                <w:rFonts w:cs="Arial"/>
                <w:sz w:val="24"/>
                <w:szCs w:val="24"/>
              </w:rPr>
            </w:pPr>
            <w:r w:rsidRPr="00A64161">
              <w:rPr>
                <w:rFonts w:cs="Arial"/>
                <w:sz w:val="24"/>
                <w:szCs w:val="24"/>
              </w:rPr>
              <w:lastRenderedPageBreak/>
              <w:t>BKTRUS33XXX</w:t>
            </w:r>
          </w:p>
          <w:p w:rsidR="007665FF" w:rsidRPr="00A64161" w:rsidRDefault="007665FF" w:rsidP="00886827">
            <w:pPr>
              <w:pStyle w:val="KDParagraf"/>
              <w:spacing w:before="0"/>
              <w:rPr>
                <w:rFonts w:cs="Arial"/>
                <w:sz w:val="24"/>
                <w:szCs w:val="24"/>
              </w:rPr>
            </w:pPr>
            <w:r w:rsidRPr="00A64161">
              <w:rPr>
                <w:rFonts w:cs="Arial"/>
                <w:sz w:val="24"/>
                <w:szCs w:val="24"/>
              </w:rPr>
              <w:lastRenderedPageBreak/>
              <w:t>DEUTSCHE BANK TRUST COMPANIY</w:t>
            </w:r>
          </w:p>
          <w:p w:rsidR="007665FF" w:rsidRPr="00A64161" w:rsidRDefault="007665FF" w:rsidP="00886827">
            <w:pPr>
              <w:pStyle w:val="KDParagraf"/>
              <w:spacing w:before="0"/>
              <w:rPr>
                <w:rFonts w:cs="Arial"/>
                <w:sz w:val="24"/>
                <w:szCs w:val="24"/>
              </w:rPr>
            </w:pPr>
            <w:r w:rsidRPr="00A64161">
              <w:rPr>
                <w:rFonts w:cs="Arial"/>
                <w:sz w:val="24"/>
                <w:szCs w:val="24"/>
              </w:rPr>
              <w:t>AMERICAS, NEW YORK</w:t>
            </w:r>
          </w:p>
          <w:p w:rsidR="007665FF" w:rsidRPr="00A64161" w:rsidRDefault="007665FF" w:rsidP="00886827">
            <w:pPr>
              <w:pStyle w:val="KDParagraf"/>
              <w:spacing w:before="0"/>
              <w:rPr>
                <w:rFonts w:cs="Arial"/>
                <w:sz w:val="24"/>
                <w:szCs w:val="24"/>
              </w:rPr>
            </w:pPr>
            <w:r w:rsidRPr="00A64161">
              <w:rPr>
                <w:rFonts w:cs="Arial"/>
                <w:sz w:val="24"/>
                <w:szCs w:val="24"/>
              </w:rPr>
              <w:t>60 WALL STREET</w:t>
            </w:r>
          </w:p>
          <w:p w:rsidR="007665FF" w:rsidRPr="00A64161" w:rsidRDefault="007665FF" w:rsidP="00886827">
            <w:pPr>
              <w:pStyle w:val="KDParagraf"/>
              <w:spacing w:before="0"/>
              <w:rPr>
                <w:rFonts w:cs="Arial"/>
                <w:sz w:val="24"/>
                <w:szCs w:val="24"/>
              </w:rPr>
            </w:pPr>
            <w:r w:rsidRPr="00A64161">
              <w:rPr>
                <w:rFonts w:cs="Arial"/>
                <w:sz w:val="24"/>
                <w:szCs w:val="24"/>
              </w:rPr>
              <w:t>UNITED STATES</w:t>
            </w: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lastRenderedPageBreak/>
              <w:t>FIELD 57A:</w:t>
            </w:r>
          </w:p>
          <w:p w:rsidR="007665FF" w:rsidRPr="00A64161" w:rsidRDefault="007665FF" w:rsidP="00886827">
            <w:pPr>
              <w:pStyle w:val="KDParagraf"/>
              <w:spacing w:before="0"/>
              <w:rPr>
                <w:rFonts w:cs="Arial"/>
                <w:sz w:val="24"/>
                <w:szCs w:val="24"/>
              </w:rPr>
            </w:pPr>
            <w:r w:rsidRPr="00A64161">
              <w:rPr>
                <w:rFonts w:cs="Arial"/>
                <w:sz w:val="24"/>
                <w:szCs w:val="24"/>
              </w:rPr>
              <w:t>(ACC. WITH BANK)</w:t>
            </w:r>
          </w:p>
          <w:p w:rsidR="007665FF" w:rsidRPr="00A64161" w:rsidRDefault="007665FF" w:rsidP="00886827">
            <w:pPr>
              <w:pStyle w:val="KDParagraf"/>
              <w:spacing w:before="0"/>
              <w:rPr>
                <w:rFonts w:cs="Arial"/>
                <w:sz w:val="24"/>
                <w:szCs w:val="24"/>
              </w:rPr>
            </w:pPr>
          </w:p>
        </w:tc>
        <w:tc>
          <w:tcPr>
            <w:tcW w:w="4820" w:type="dxa"/>
            <w:gridSpan w:val="2"/>
          </w:tcPr>
          <w:p w:rsidR="007665FF" w:rsidRPr="00A64161" w:rsidRDefault="007665FF" w:rsidP="00886827">
            <w:pPr>
              <w:pStyle w:val="KDParagraf"/>
              <w:spacing w:before="0"/>
              <w:rPr>
                <w:rFonts w:cs="Arial"/>
                <w:sz w:val="24"/>
                <w:szCs w:val="24"/>
              </w:rPr>
            </w:pPr>
            <w:r w:rsidRPr="00A64161">
              <w:rPr>
                <w:rFonts w:cs="Arial"/>
                <w:sz w:val="24"/>
                <w:szCs w:val="24"/>
              </w:rPr>
              <w:t>NBSRRSBGXXX</w:t>
            </w:r>
          </w:p>
          <w:p w:rsidR="007665FF" w:rsidRPr="00A64161" w:rsidRDefault="007665FF" w:rsidP="00886827">
            <w:pPr>
              <w:pStyle w:val="KDParagraf"/>
              <w:spacing w:before="0"/>
              <w:rPr>
                <w:rFonts w:cs="Arial"/>
                <w:sz w:val="24"/>
                <w:szCs w:val="24"/>
              </w:rPr>
            </w:pPr>
            <w:r w:rsidRPr="00A64161">
              <w:rPr>
                <w:rFonts w:cs="Arial"/>
                <w:sz w:val="24"/>
                <w:szCs w:val="24"/>
              </w:rPr>
              <w:t>NARODNA BANKA SRBIJE (NATIONAL</w:t>
            </w:r>
          </w:p>
          <w:p w:rsidR="007665FF" w:rsidRPr="00A64161" w:rsidRDefault="007665FF" w:rsidP="00886827">
            <w:pPr>
              <w:pStyle w:val="KDParagraf"/>
              <w:spacing w:before="0"/>
              <w:rPr>
                <w:rFonts w:cs="Arial"/>
                <w:sz w:val="24"/>
                <w:szCs w:val="24"/>
              </w:rPr>
            </w:pPr>
            <w:r w:rsidRPr="00A64161">
              <w:rPr>
                <w:rFonts w:cs="Arial"/>
                <w:sz w:val="24"/>
                <w:szCs w:val="24"/>
              </w:rPr>
              <w:t>BANK OF SERBIA – NB BEOGRAD,</w:t>
            </w:r>
          </w:p>
          <w:p w:rsidR="007665FF" w:rsidRPr="00A64161" w:rsidRDefault="007665FF" w:rsidP="00886827">
            <w:pPr>
              <w:pStyle w:val="KDParagraf"/>
              <w:spacing w:before="0"/>
              <w:rPr>
                <w:rFonts w:cs="Arial"/>
                <w:sz w:val="24"/>
                <w:szCs w:val="24"/>
              </w:rPr>
            </w:pPr>
            <w:r w:rsidRPr="00A64161">
              <w:rPr>
                <w:rFonts w:cs="Arial"/>
                <w:sz w:val="24"/>
                <w:szCs w:val="24"/>
              </w:rPr>
              <w:t>NEMANJINA 17</w:t>
            </w:r>
          </w:p>
          <w:p w:rsidR="007665FF" w:rsidRPr="00A64161" w:rsidRDefault="007665FF" w:rsidP="00886827">
            <w:pPr>
              <w:pStyle w:val="KDParagraf"/>
              <w:spacing w:before="0"/>
              <w:rPr>
                <w:rFonts w:cs="Arial"/>
                <w:sz w:val="24"/>
                <w:szCs w:val="24"/>
              </w:rPr>
            </w:pPr>
            <w:r w:rsidRPr="00A64161">
              <w:rPr>
                <w:rFonts w:cs="Arial"/>
                <w:sz w:val="24"/>
                <w:szCs w:val="24"/>
              </w:rPr>
              <w:t>SERBIA</w:t>
            </w: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t>FIELD 59:</w:t>
            </w:r>
          </w:p>
          <w:p w:rsidR="007665FF" w:rsidRPr="00A64161" w:rsidRDefault="007665FF" w:rsidP="00886827">
            <w:pPr>
              <w:pStyle w:val="KDParagraf"/>
              <w:spacing w:before="0"/>
              <w:rPr>
                <w:rFonts w:cs="Arial"/>
                <w:sz w:val="24"/>
                <w:szCs w:val="24"/>
              </w:rPr>
            </w:pPr>
            <w:r w:rsidRPr="00A64161">
              <w:rPr>
                <w:rFonts w:cs="Arial"/>
                <w:sz w:val="24"/>
                <w:szCs w:val="24"/>
              </w:rPr>
              <w:t>(BENEFICIARY)</w:t>
            </w:r>
          </w:p>
          <w:p w:rsidR="007665FF" w:rsidRPr="00A64161" w:rsidRDefault="007665FF" w:rsidP="00886827">
            <w:pPr>
              <w:pStyle w:val="KDParagraf"/>
              <w:spacing w:before="0"/>
              <w:rPr>
                <w:rFonts w:cs="Arial"/>
                <w:sz w:val="24"/>
                <w:szCs w:val="24"/>
              </w:rPr>
            </w:pPr>
          </w:p>
        </w:tc>
        <w:tc>
          <w:tcPr>
            <w:tcW w:w="4820" w:type="dxa"/>
            <w:gridSpan w:val="2"/>
          </w:tcPr>
          <w:p w:rsidR="007665FF" w:rsidRPr="00A64161" w:rsidRDefault="007665FF" w:rsidP="00886827">
            <w:pPr>
              <w:pStyle w:val="KDParagraf"/>
              <w:spacing w:before="0"/>
              <w:rPr>
                <w:rFonts w:cs="Arial"/>
                <w:sz w:val="24"/>
                <w:szCs w:val="24"/>
              </w:rPr>
            </w:pPr>
            <w:r w:rsidRPr="00A64161">
              <w:rPr>
                <w:rFonts w:cs="Arial"/>
                <w:sz w:val="24"/>
                <w:szCs w:val="24"/>
              </w:rPr>
              <w:t>/RS35908500103019323073</w:t>
            </w:r>
          </w:p>
          <w:p w:rsidR="007665FF" w:rsidRPr="00A64161" w:rsidRDefault="007665FF" w:rsidP="00886827">
            <w:pPr>
              <w:pStyle w:val="KDParagraf"/>
              <w:spacing w:before="0"/>
              <w:rPr>
                <w:rFonts w:cs="Arial"/>
                <w:sz w:val="24"/>
                <w:szCs w:val="24"/>
              </w:rPr>
            </w:pPr>
            <w:r w:rsidRPr="00A64161">
              <w:rPr>
                <w:rFonts w:cs="Arial"/>
                <w:sz w:val="24"/>
                <w:szCs w:val="24"/>
              </w:rPr>
              <w:t>MINISTARSTVO FINANSIJA</w:t>
            </w:r>
          </w:p>
          <w:p w:rsidR="007665FF" w:rsidRPr="00A64161" w:rsidRDefault="007665FF" w:rsidP="00886827">
            <w:pPr>
              <w:pStyle w:val="KDParagraf"/>
              <w:spacing w:before="0"/>
              <w:rPr>
                <w:rFonts w:cs="Arial"/>
                <w:sz w:val="24"/>
                <w:szCs w:val="24"/>
              </w:rPr>
            </w:pPr>
            <w:r w:rsidRPr="00A64161">
              <w:rPr>
                <w:rFonts w:cs="Arial"/>
                <w:sz w:val="24"/>
                <w:szCs w:val="24"/>
              </w:rPr>
              <w:t>UPRAVA ZA TREZOR</w:t>
            </w:r>
          </w:p>
          <w:p w:rsidR="007665FF" w:rsidRPr="00A64161" w:rsidRDefault="007665FF" w:rsidP="00886827">
            <w:pPr>
              <w:pStyle w:val="KDParagraf"/>
              <w:spacing w:before="0"/>
              <w:rPr>
                <w:rFonts w:cs="Arial"/>
                <w:sz w:val="24"/>
                <w:szCs w:val="24"/>
              </w:rPr>
            </w:pPr>
            <w:r w:rsidRPr="00A64161">
              <w:rPr>
                <w:rFonts w:cs="Arial"/>
                <w:sz w:val="24"/>
                <w:szCs w:val="24"/>
              </w:rPr>
              <w:t>POP LUKINA7-9</w:t>
            </w:r>
          </w:p>
          <w:p w:rsidR="007665FF" w:rsidRPr="00A64161" w:rsidRDefault="007665FF" w:rsidP="00886827">
            <w:pPr>
              <w:pStyle w:val="KDParagraf"/>
              <w:spacing w:before="0"/>
              <w:rPr>
                <w:rFonts w:cs="Arial"/>
                <w:sz w:val="24"/>
                <w:szCs w:val="24"/>
              </w:rPr>
            </w:pPr>
            <w:r w:rsidRPr="00A64161">
              <w:rPr>
                <w:rFonts w:cs="Arial"/>
                <w:sz w:val="24"/>
                <w:szCs w:val="24"/>
              </w:rPr>
              <w:t>BEOGRAD</w:t>
            </w:r>
          </w:p>
        </w:tc>
      </w:tr>
      <w:tr w:rsidR="007665FF" w:rsidRPr="00A64161" w:rsidTr="0017009E">
        <w:tc>
          <w:tcPr>
            <w:tcW w:w="4786" w:type="dxa"/>
          </w:tcPr>
          <w:p w:rsidR="007665FF" w:rsidRPr="00A64161" w:rsidRDefault="007665FF" w:rsidP="00886827">
            <w:pPr>
              <w:pStyle w:val="KDParagraf"/>
              <w:spacing w:before="0"/>
              <w:rPr>
                <w:rFonts w:cs="Arial"/>
                <w:sz w:val="24"/>
                <w:szCs w:val="24"/>
              </w:rPr>
            </w:pPr>
            <w:r w:rsidRPr="00A64161">
              <w:rPr>
                <w:rFonts w:cs="Arial"/>
                <w:sz w:val="24"/>
                <w:szCs w:val="24"/>
              </w:rPr>
              <w:t xml:space="preserve">FIELD 70:  </w:t>
            </w:r>
          </w:p>
        </w:tc>
        <w:tc>
          <w:tcPr>
            <w:tcW w:w="4820" w:type="dxa"/>
            <w:gridSpan w:val="2"/>
          </w:tcPr>
          <w:p w:rsidR="007665FF" w:rsidRPr="00A64161" w:rsidRDefault="007665FF" w:rsidP="00886827">
            <w:pPr>
              <w:pStyle w:val="KDParagraf"/>
              <w:spacing w:before="0"/>
              <w:rPr>
                <w:rFonts w:cs="Arial"/>
                <w:sz w:val="24"/>
                <w:szCs w:val="24"/>
              </w:rPr>
            </w:pPr>
            <w:r w:rsidRPr="00A64161">
              <w:rPr>
                <w:rFonts w:cs="Arial"/>
                <w:sz w:val="24"/>
                <w:szCs w:val="24"/>
              </w:rPr>
              <w:t>DETAILS OF PAYMENT</w:t>
            </w:r>
          </w:p>
        </w:tc>
      </w:tr>
    </w:tbl>
    <w:p w:rsidR="007665FF" w:rsidRPr="00A64161" w:rsidRDefault="007665FF" w:rsidP="00B33F68">
      <w:pPr>
        <w:pStyle w:val="KDPodnaslov2"/>
        <w:spacing w:before="0"/>
        <w:ind w:left="915"/>
        <w:jc w:val="both"/>
        <w:rPr>
          <w:rFonts w:cs="Arial"/>
          <w:sz w:val="24"/>
          <w:szCs w:val="24"/>
        </w:rPr>
      </w:pPr>
      <w:bookmarkStart w:id="249" w:name="_Toc441651610"/>
      <w:bookmarkStart w:id="250" w:name="_Toc442559921"/>
    </w:p>
    <w:p w:rsidR="007665FF" w:rsidRPr="00A64161" w:rsidRDefault="007665FF" w:rsidP="00517665">
      <w:pPr>
        <w:pStyle w:val="KDPodnaslov2"/>
        <w:numPr>
          <w:ilvl w:val="1"/>
          <w:numId w:val="18"/>
        </w:numPr>
        <w:spacing w:before="0" w:after="120"/>
        <w:ind w:hanging="915"/>
        <w:jc w:val="both"/>
        <w:rPr>
          <w:rFonts w:cs="Arial"/>
          <w:sz w:val="24"/>
          <w:szCs w:val="24"/>
        </w:rPr>
      </w:pPr>
      <w:r w:rsidRPr="00A64161">
        <w:rPr>
          <w:rFonts w:cs="Arial"/>
          <w:sz w:val="24"/>
          <w:szCs w:val="24"/>
        </w:rPr>
        <w:t xml:space="preserve">Закључивање </w:t>
      </w:r>
      <w:bookmarkEnd w:id="249"/>
      <w:bookmarkEnd w:id="250"/>
      <w:r w:rsidRPr="00A64161">
        <w:rPr>
          <w:rFonts w:cs="Arial"/>
          <w:sz w:val="24"/>
          <w:szCs w:val="24"/>
        </w:rPr>
        <w:t>оквирног споразума</w:t>
      </w:r>
    </w:p>
    <w:p w:rsidR="007665FF" w:rsidRPr="00A64161" w:rsidRDefault="007665FF" w:rsidP="00591006">
      <w:pPr>
        <w:spacing w:before="0" w:after="120"/>
        <w:rPr>
          <w:rFonts w:cs="Arial"/>
          <w:color w:val="000000"/>
          <w:sz w:val="24"/>
          <w:szCs w:val="24"/>
        </w:rPr>
      </w:pPr>
      <w:bookmarkStart w:id="251" w:name="_Toc441651611"/>
      <w:bookmarkStart w:id="252" w:name="_Toc442559922"/>
      <w:r w:rsidRPr="00A64161">
        <w:rPr>
          <w:rFonts w:cs="Arial"/>
          <w:sz w:val="24"/>
          <w:szCs w:val="24"/>
        </w:rPr>
        <w:t xml:space="preserve">Наручилац ће доставити оквирни споразум о јавној набавци понуђачу којем је додељен оквирни споразум у </w:t>
      </w:r>
      <w:r w:rsidRPr="00A64161">
        <w:rPr>
          <w:rFonts w:cs="Arial"/>
          <w:color w:val="000000"/>
          <w:sz w:val="24"/>
          <w:szCs w:val="24"/>
        </w:rPr>
        <w:t>року од 8 (осам) дана од протека рока за подношење захтева за заштиту права.</w:t>
      </w:r>
    </w:p>
    <w:p w:rsidR="007665FF" w:rsidRPr="00A64161" w:rsidRDefault="007665FF" w:rsidP="00591006">
      <w:pPr>
        <w:spacing w:before="0" w:after="120"/>
        <w:rPr>
          <w:rFonts w:cs="Arial"/>
          <w:color w:val="000000"/>
          <w:sz w:val="24"/>
          <w:szCs w:val="24"/>
          <w:lang w:val="ru-RU"/>
        </w:rPr>
      </w:pPr>
      <w:r w:rsidRPr="00A64161">
        <w:rPr>
          <w:rFonts w:cs="Arial"/>
          <w:color w:val="000000"/>
          <w:sz w:val="24"/>
          <w:szCs w:val="24"/>
          <w:lang w:val="ru-RU"/>
        </w:rPr>
        <w:t>Ако понуђач којем је додељен оквирни споразум одбије да потпише оквирни споразум  или оквирни споразум не потпише или не достави у року од 5 дана, Наручилац може закључити са првим следећим најповољнијим понуђачем.</w:t>
      </w:r>
    </w:p>
    <w:p w:rsidR="007665FF" w:rsidRPr="00A64161" w:rsidRDefault="007665FF" w:rsidP="00591006">
      <w:pPr>
        <w:spacing w:before="0" w:after="120"/>
        <w:rPr>
          <w:rFonts w:cs="Arial"/>
          <w:sz w:val="24"/>
          <w:szCs w:val="24"/>
          <w:lang w:val="ru-RU"/>
        </w:rPr>
      </w:pPr>
      <w:r w:rsidRPr="00A64161">
        <w:rPr>
          <w:rFonts w:cs="Arial"/>
          <w:color w:val="000000"/>
          <w:sz w:val="24"/>
          <w:szCs w:val="24"/>
          <w:lang w:val="ru-RU"/>
        </w:rPr>
        <w:t xml:space="preserve">Уколико у року за подношење понуда пристигне </w:t>
      </w:r>
      <w:r w:rsidRPr="00A64161">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665FF" w:rsidRPr="00A64161" w:rsidRDefault="007665FF" w:rsidP="00591006">
      <w:pPr>
        <w:spacing w:before="0" w:after="120"/>
        <w:rPr>
          <w:rFonts w:cs="Arial"/>
          <w:sz w:val="24"/>
          <w:szCs w:val="24"/>
          <w:lang w:val="ru-RU"/>
        </w:rPr>
      </w:pPr>
    </w:p>
    <w:bookmarkEnd w:id="251"/>
    <w:bookmarkEnd w:id="252"/>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Default="001D208D" w:rsidP="00591006">
      <w:pPr>
        <w:spacing w:before="0" w:after="120"/>
        <w:rPr>
          <w:rFonts w:cs="Arial"/>
          <w:color w:val="FF0000"/>
          <w:sz w:val="24"/>
          <w:szCs w:val="24"/>
          <w:lang w:eastAsia="sr-Latn-CS"/>
        </w:rPr>
      </w:pPr>
    </w:p>
    <w:p w:rsidR="001D208D" w:rsidRPr="00A64161" w:rsidRDefault="001D208D" w:rsidP="00591006">
      <w:pPr>
        <w:spacing w:before="0" w:after="120"/>
        <w:rPr>
          <w:rFonts w:cs="Arial"/>
          <w:color w:val="FF0000"/>
          <w:sz w:val="24"/>
          <w:szCs w:val="24"/>
          <w:lang w:eastAsia="sr-Latn-CS"/>
        </w:rPr>
      </w:pPr>
    </w:p>
    <w:p w:rsidR="007665FF" w:rsidRPr="00A64161" w:rsidRDefault="007665FF" w:rsidP="00343A18">
      <w:pPr>
        <w:pStyle w:val="KDObrazac"/>
        <w:spacing w:before="0"/>
        <w:rPr>
          <w:noProof/>
          <w:sz w:val="24"/>
          <w:szCs w:val="24"/>
        </w:rPr>
      </w:pPr>
      <w:bookmarkStart w:id="253" w:name="_Toc442559924"/>
      <w:r w:rsidRPr="00A64161">
        <w:rPr>
          <w:sz w:val="24"/>
          <w:szCs w:val="24"/>
          <w:lang w:val="sr-Cyrl-CS"/>
        </w:rPr>
        <w:t>О</w:t>
      </w:r>
      <w:r w:rsidRPr="00A64161">
        <w:rPr>
          <w:sz w:val="24"/>
          <w:szCs w:val="24"/>
        </w:rPr>
        <w:t>БРАЗАЦ 1</w:t>
      </w:r>
      <w:bookmarkEnd w:id="253"/>
      <w:r w:rsidRPr="00A64161">
        <w:rPr>
          <w:noProof/>
          <w:sz w:val="24"/>
          <w:szCs w:val="24"/>
        </w:rPr>
        <w:t>.</w:t>
      </w:r>
    </w:p>
    <w:p w:rsidR="007665FF" w:rsidRPr="00A64161" w:rsidRDefault="007665FF" w:rsidP="00343A18">
      <w:pPr>
        <w:spacing w:before="0"/>
        <w:jc w:val="center"/>
        <w:rPr>
          <w:rStyle w:val="BookTitle"/>
          <w:rFonts w:cs="Arial"/>
          <w:bCs/>
          <w:sz w:val="24"/>
          <w:szCs w:val="24"/>
        </w:rPr>
      </w:pPr>
    </w:p>
    <w:p w:rsidR="007665FF" w:rsidRPr="00A64161" w:rsidRDefault="007665FF" w:rsidP="00343A18">
      <w:pPr>
        <w:spacing w:before="0"/>
        <w:jc w:val="center"/>
        <w:rPr>
          <w:rStyle w:val="BookTitle"/>
          <w:rFonts w:cs="Arial"/>
          <w:bCs/>
          <w:sz w:val="24"/>
          <w:szCs w:val="24"/>
        </w:rPr>
      </w:pPr>
      <w:r w:rsidRPr="00A64161">
        <w:rPr>
          <w:rStyle w:val="BookTitle"/>
          <w:rFonts w:cs="Arial"/>
          <w:bCs/>
          <w:sz w:val="24"/>
          <w:szCs w:val="24"/>
        </w:rPr>
        <w:t>ОБРАЗАЦ ПОНУДЕ</w:t>
      </w:r>
    </w:p>
    <w:p w:rsidR="007665FF" w:rsidRPr="00A64161" w:rsidRDefault="007665FF" w:rsidP="00343A18">
      <w:pPr>
        <w:spacing w:before="0"/>
        <w:rPr>
          <w:rStyle w:val="BookTitle"/>
          <w:rFonts w:cs="Arial"/>
          <w:bCs/>
          <w:sz w:val="24"/>
          <w:szCs w:val="24"/>
        </w:rPr>
      </w:pPr>
    </w:p>
    <w:p w:rsidR="007665FF" w:rsidRPr="00A64161" w:rsidRDefault="007665FF" w:rsidP="008C65DC">
      <w:pPr>
        <w:tabs>
          <w:tab w:val="left" w:pos="9270"/>
        </w:tabs>
        <w:spacing w:before="0"/>
        <w:ind w:right="654"/>
        <w:rPr>
          <w:rFonts w:cs="Arial"/>
          <w:bCs/>
          <w:color w:val="000000"/>
          <w:sz w:val="24"/>
          <w:szCs w:val="24"/>
          <w:lang w:val="sr-Cyrl-CS"/>
        </w:rPr>
      </w:pPr>
      <w:r w:rsidRPr="00A64161">
        <w:rPr>
          <w:rFonts w:cs="Arial"/>
          <w:bCs/>
          <w:color w:val="000000"/>
          <w:sz w:val="24"/>
          <w:szCs w:val="24"/>
        </w:rPr>
        <w:t>Понуда бр._________ од _______________ за  отворени поступак јавне набавкерадова:</w:t>
      </w:r>
      <w:r w:rsidR="001D208D">
        <w:rPr>
          <w:rFonts w:cs="Arial"/>
          <w:bCs/>
          <w:color w:val="000000"/>
          <w:sz w:val="24"/>
          <w:szCs w:val="24"/>
          <w:lang w:val="sr-Cyrl-RS"/>
        </w:rPr>
        <w:t xml:space="preserve"> </w:t>
      </w:r>
      <w:r w:rsidRPr="00A64161">
        <w:rPr>
          <w:rFonts w:cs="Arial"/>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Pr="00A64161">
        <w:rPr>
          <w:rFonts w:cs="Arial"/>
          <w:bCs/>
          <w:color w:val="000000"/>
          <w:sz w:val="24"/>
          <w:szCs w:val="24"/>
        </w:rPr>
        <w:t xml:space="preserve">, Партија број ___, ЈН бр. </w:t>
      </w:r>
      <w:r w:rsidRPr="00A64161">
        <w:rPr>
          <w:rFonts w:cs="Arial"/>
          <w:bCs/>
          <w:color w:val="000000"/>
          <w:sz w:val="24"/>
          <w:szCs w:val="24"/>
          <w:lang w:val="sr-Cyrl-CS"/>
        </w:rPr>
        <w:t>8000/0046-9/2016</w:t>
      </w:r>
    </w:p>
    <w:p w:rsidR="007665FF" w:rsidRPr="00A64161" w:rsidRDefault="007665FF" w:rsidP="008C65DC">
      <w:pPr>
        <w:tabs>
          <w:tab w:val="left" w:pos="9270"/>
        </w:tabs>
        <w:spacing w:before="0"/>
        <w:ind w:right="654"/>
        <w:rPr>
          <w:rFonts w:cs="Arial"/>
          <w:bCs/>
          <w:color w:val="000000"/>
          <w:sz w:val="24"/>
          <w:szCs w:val="24"/>
          <w:lang w:val="sr-Cyrl-CS"/>
        </w:rPr>
      </w:pPr>
    </w:p>
    <w:p w:rsidR="007665FF" w:rsidRPr="00A64161" w:rsidRDefault="007665FF" w:rsidP="00343A18">
      <w:pPr>
        <w:spacing w:before="0"/>
        <w:rPr>
          <w:rFonts w:cs="Arial"/>
          <w:bCs/>
          <w:color w:val="00B0F0"/>
          <w:sz w:val="24"/>
          <w:szCs w:val="24"/>
        </w:rPr>
      </w:pPr>
    </w:p>
    <w:p w:rsidR="007665FF" w:rsidRPr="00A64161" w:rsidRDefault="007665FF" w:rsidP="00343A18">
      <w:pPr>
        <w:spacing w:before="0"/>
        <w:rPr>
          <w:rFonts w:cs="Arial"/>
          <w:b/>
          <w:bCs/>
          <w:i/>
          <w:iCs/>
          <w:sz w:val="24"/>
          <w:szCs w:val="24"/>
        </w:rPr>
      </w:pPr>
      <w:r w:rsidRPr="00A64161">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665FF" w:rsidRPr="00A64161" w:rsidTr="00BC01DC">
        <w:trPr>
          <w:trHeight w:val="620"/>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rPr>
            </w:pPr>
            <w:r w:rsidRPr="00A64161">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p w:rsidR="007665FF" w:rsidRPr="00A64161" w:rsidRDefault="007665FF" w:rsidP="00BC01DC">
            <w:pPr>
              <w:spacing w:before="0"/>
              <w:rPr>
                <w:rFonts w:cs="Arial"/>
                <w:b/>
                <w:bCs/>
                <w:i/>
                <w:iCs/>
                <w:sz w:val="24"/>
                <w:szCs w:val="24"/>
              </w:rPr>
            </w:pPr>
          </w:p>
          <w:p w:rsidR="007665FF" w:rsidRPr="00A64161" w:rsidRDefault="007665FF" w:rsidP="00BC01DC">
            <w:pPr>
              <w:spacing w:before="0"/>
              <w:rPr>
                <w:rFonts w:cs="Arial"/>
                <w:b/>
                <w:bCs/>
                <w:i/>
                <w:iCs/>
                <w:sz w:val="24"/>
                <w:szCs w:val="24"/>
              </w:rPr>
            </w:pPr>
          </w:p>
        </w:tc>
      </w:tr>
      <w:tr w:rsidR="007665FF" w:rsidRPr="00A64161" w:rsidTr="00BC01DC">
        <w:trPr>
          <w:trHeight w:val="683"/>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rPr>
            </w:pPr>
            <w:r w:rsidRPr="00A64161">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p w:rsidR="007665FF" w:rsidRPr="00A64161" w:rsidRDefault="007665FF" w:rsidP="00BC01DC">
            <w:pPr>
              <w:spacing w:before="0"/>
              <w:rPr>
                <w:rFonts w:cs="Arial"/>
                <w:b/>
                <w:bCs/>
                <w:i/>
                <w:iCs/>
                <w:sz w:val="24"/>
                <w:szCs w:val="24"/>
              </w:rPr>
            </w:pPr>
          </w:p>
          <w:p w:rsidR="007665FF" w:rsidRPr="00A64161" w:rsidRDefault="007665FF" w:rsidP="00BC01DC">
            <w:pPr>
              <w:spacing w:before="0"/>
              <w:rPr>
                <w:rFonts w:cs="Arial"/>
                <w:b/>
                <w:bCs/>
                <w:i/>
                <w:iCs/>
                <w:sz w:val="24"/>
                <w:szCs w:val="24"/>
              </w:rPr>
            </w:pPr>
          </w:p>
        </w:tc>
      </w:tr>
      <w:tr w:rsidR="007665FF" w:rsidRPr="00A64161" w:rsidTr="00BC01DC">
        <w:trPr>
          <w:trHeight w:val="647"/>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rPr>
            </w:pPr>
            <w:r w:rsidRPr="00A64161">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p w:rsidR="007665FF" w:rsidRPr="00A64161" w:rsidRDefault="007665FF" w:rsidP="00BC01DC">
            <w:pPr>
              <w:spacing w:before="0"/>
              <w:rPr>
                <w:rFonts w:cs="Arial"/>
                <w:b/>
                <w:bCs/>
                <w:i/>
                <w:iCs/>
                <w:sz w:val="24"/>
                <w:szCs w:val="24"/>
              </w:rPr>
            </w:pPr>
          </w:p>
          <w:p w:rsidR="007665FF" w:rsidRPr="00A64161" w:rsidRDefault="007665FF" w:rsidP="00BC01DC">
            <w:pPr>
              <w:spacing w:before="0"/>
              <w:rPr>
                <w:rFonts w:cs="Arial"/>
                <w:b/>
                <w:bCs/>
                <w:i/>
                <w:iCs/>
                <w:sz w:val="24"/>
                <w:szCs w:val="24"/>
              </w:rPr>
            </w:pPr>
          </w:p>
        </w:tc>
      </w:tr>
      <w:tr w:rsidR="007665FF" w:rsidRPr="00A64161" w:rsidTr="00BC01DC">
        <w:trPr>
          <w:trHeight w:val="647"/>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i/>
                <w:iCs/>
                <w:sz w:val="24"/>
                <w:szCs w:val="24"/>
              </w:rPr>
            </w:pPr>
            <w:r w:rsidRPr="00A64161">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tc>
      </w:tr>
      <w:tr w:rsidR="007665FF" w:rsidRPr="00A64161" w:rsidTr="00BC01DC">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lang w:val="ru-RU"/>
              </w:rPr>
            </w:pPr>
            <w:r w:rsidRPr="00A64161">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lang w:val="ru-RU"/>
              </w:rPr>
            </w:pPr>
          </w:p>
        </w:tc>
      </w:tr>
      <w:tr w:rsidR="007665FF" w:rsidRPr="00A64161" w:rsidTr="00BC01DC">
        <w:trPr>
          <w:trHeight w:val="512"/>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i/>
                <w:iCs/>
                <w:sz w:val="24"/>
                <w:szCs w:val="24"/>
              </w:rPr>
            </w:pPr>
          </w:p>
          <w:p w:rsidR="007665FF" w:rsidRPr="00A64161" w:rsidRDefault="007665FF" w:rsidP="00BC01DC">
            <w:pPr>
              <w:spacing w:before="0"/>
              <w:rPr>
                <w:rFonts w:cs="Arial"/>
                <w:b/>
                <w:bCs/>
                <w:i/>
                <w:iCs/>
                <w:sz w:val="24"/>
                <w:szCs w:val="24"/>
              </w:rPr>
            </w:pPr>
            <w:r w:rsidRPr="00A64161">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p w:rsidR="007665FF" w:rsidRPr="00A64161" w:rsidRDefault="007665FF" w:rsidP="00BC01DC">
            <w:pPr>
              <w:spacing w:before="0"/>
              <w:rPr>
                <w:rFonts w:cs="Arial"/>
                <w:b/>
                <w:bCs/>
                <w:i/>
                <w:iCs/>
                <w:sz w:val="24"/>
                <w:szCs w:val="24"/>
              </w:rPr>
            </w:pPr>
          </w:p>
          <w:p w:rsidR="007665FF" w:rsidRPr="00A64161" w:rsidRDefault="007665FF" w:rsidP="00BC01DC">
            <w:pPr>
              <w:spacing w:before="0"/>
              <w:rPr>
                <w:rFonts w:cs="Arial"/>
                <w:b/>
                <w:bCs/>
                <w:i/>
                <w:iCs/>
                <w:sz w:val="24"/>
                <w:szCs w:val="24"/>
              </w:rPr>
            </w:pPr>
          </w:p>
        </w:tc>
      </w:tr>
      <w:tr w:rsidR="007665FF" w:rsidRPr="00A64161" w:rsidTr="00BC01DC">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lang w:val="ru-RU"/>
              </w:rPr>
            </w:pPr>
            <w:r w:rsidRPr="00A64161">
              <w:rPr>
                <w:rFonts w:cs="Arial"/>
                <w:i/>
                <w:iCs/>
                <w:sz w:val="24"/>
                <w:szCs w:val="24"/>
                <w:lang w:val="ru-RU"/>
              </w:rPr>
              <w:t>Електронска адреса понуђача (</w:t>
            </w:r>
            <w:r w:rsidRPr="00A64161">
              <w:rPr>
                <w:rFonts w:cs="Arial"/>
                <w:i/>
                <w:iCs/>
                <w:sz w:val="24"/>
                <w:szCs w:val="24"/>
              </w:rPr>
              <w:t>e</w:t>
            </w:r>
            <w:r w:rsidRPr="00A64161">
              <w:rPr>
                <w:rFonts w:cs="Arial"/>
                <w:i/>
                <w:iCs/>
                <w:sz w:val="24"/>
                <w:szCs w:val="24"/>
                <w:lang w:val="ru-RU"/>
              </w:rPr>
              <w:t>-</w:t>
            </w:r>
            <w:r w:rsidRPr="00A64161">
              <w:rPr>
                <w:rFonts w:cs="Arial"/>
                <w:i/>
                <w:iCs/>
                <w:sz w:val="24"/>
                <w:szCs w:val="24"/>
              </w:rPr>
              <w:t>mail</w:t>
            </w:r>
            <w:r w:rsidRPr="00A64161">
              <w:rPr>
                <w:rFonts w:cs="Arial"/>
                <w:i/>
                <w:iCs/>
                <w:sz w:val="24"/>
                <w:szCs w:val="24"/>
                <w:lang w:val="ru-RU"/>
              </w:rPr>
              <w:t>):</w:t>
            </w:r>
          </w:p>
          <w:p w:rsidR="007665FF" w:rsidRPr="00A64161" w:rsidRDefault="007665FF"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lang w:val="ru-RU"/>
              </w:rPr>
            </w:pPr>
          </w:p>
        </w:tc>
      </w:tr>
      <w:tr w:rsidR="007665FF" w:rsidRPr="00A64161" w:rsidTr="00BC01DC">
        <w:trPr>
          <w:trHeight w:val="557"/>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rPr>
            </w:pPr>
            <w:r w:rsidRPr="00A64161">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p w:rsidR="007665FF" w:rsidRPr="00A64161" w:rsidRDefault="007665FF" w:rsidP="00BC01DC">
            <w:pPr>
              <w:spacing w:before="0"/>
              <w:rPr>
                <w:rFonts w:cs="Arial"/>
                <w:b/>
                <w:bCs/>
                <w:i/>
                <w:iCs/>
                <w:sz w:val="24"/>
                <w:szCs w:val="24"/>
              </w:rPr>
            </w:pPr>
          </w:p>
          <w:p w:rsidR="007665FF" w:rsidRPr="00A64161" w:rsidRDefault="007665FF" w:rsidP="00BC01DC">
            <w:pPr>
              <w:spacing w:before="0"/>
              <w:rPr>
                <w:rFonts w:cs="Arial"/>
                <w:b/>
                <w:bCs/>
                <w:i/>
                <w:iCs/>
                <w:sz w:val="24"/>
                <w:szCs w:val="24"/>
              </w:rPr>
            </w:pPr>
          </w:p>
        </w:tc>
      </w:tr>
      <w:tr w:rsidR="007665FF" w:rsidRPr="00A64161" w:rsidTr="00BC01DC">
        <w:trPr>
          <w:trHeight w:val="530"/>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rPr>
            </w:pPr>
            <w:r w:rsidRPr="00A64161">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rPr>
            </w:pPr>
          </w:p>
          <w:p w:rsidR="007665FF" w:rsidRPr="00A64161" w:rsidRDefault="007665FF" w:rsidP="00BC01DC">
            <w:pPr>
              <w:spacing w:before="0"/>
              <w:rPr>
                <w:rFonts w:cs="Arial"/>
                <w:b/>
                <w:bCs/>
                <w:i/>
                <w:iCs/>
                <w:sz w:val="24"/>
                <w:szCs w:val="24"/>
              </w:rPr>
            </w:pPr>
          </w:p>
          <w:p w:rsidR="007665FF" w:rsidRPr="00A64161" w:rsidRDefault="007665FF" w:rsidP="00BC01DC">
            <w:pPr>
              <w:spacing w:before="0"/>
              <w:rPr>
                <w:rFonts w:cs="Arial"/>
                <w:b/>
                <w:bCs/>
                <w:i/>
                <w:iCs/>
                <w:sz w:val="24"/>
                <w:szCs w:val="24"/>
              </w:rPr>
            </w:pPr>
          </w:p>
        </w:tc>
      </w:tr>
      <w:tr w:rsidR="007665FF" w:rsidRPr="00A64161" w:rsidTr="00BC01DC">
        <w:trPr>
          <w:trHeight w:val="593"/>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lang w:val="ru-RU"/>
              </w:rPr>
            </w:pPr>
            <w:r w:rsidRPr="00A64161">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i/>
                <w:iCs/>
                <w:sz w:val="24"/>
                <w:szCs w:val="24"/>
                <w:lang w:val="ru-RU"/>
              </w:rPr>
            </w:pPr>
          </w:p>
          <w:p w:rsidR="007665FF" w:rsidRPr="00A64161" w:rsidRDefault="007665FF" w:rsidP="00BC01DC">
            <w:pPr>
              <w:spacing w:before="0"/>
              <w:rPr>
                <w:rFonts w:cs="Arial"/>
                <w:b/>
                <w:bCs/>
                <w:i/>
                <w:iCs/>
                <w:sz w:val="24"/>
                <w:szCs w:val="24"/>
                <w:lang w:val="ru-RU"/>
              </w:rPr>
            </w:pPr>
          </w:p>
          <w:p w:rsidR="007665FF" w:rsidRPr="00A64161" w:rsidRDefault="007665FF" w:rsidP="00BC01DC">
            <w:pPr>
              <w:spacing w:before="0"/>
              <w:rPr>
                <w:rFonts w:cs="Arial"/>
                <w:b/>
                <w:bCs/>
                <w:i/>
                <w:iCs/>
                <w:sz w:val="24"/>
                <w:szCs w:val="24"/>
                <w:lang w:val="ru-RU"/>
              </w:rPr>
            </w:pPr>
          </w:p>
        </w:tc>
      </w:tr>
      <w:tr w:rsidR="007665FF" w:rsidRPr="00A64161" w:rsidTr="00BC01DC">
        <w:trPr>
          <w:trHeight w:val="593"/>
        </w:trPr>
        <w:tc>
          <w:tcPr>
            <w:tcW w:w="4621" w:type="dxa"/>
            <w:tcBorders>
              <w:top w:val="single" w:sz="4" w:space="0" w:color="000000"/>
              <w:left w:val="single" w:sz="4" w:space="0" w:color="000000"/>
              <w:bottom w:val="single" w:sz="4" w:space="0" w:color="000000"/>
            </w:tcBorders>
          </w:tcPr>
          <w:p w:rsidR="007665FF" w:rsidRPr="00A64161" w:rsidRDefault="007665FF" w:rsidP="00BC01DC">
            <w:pPr>
              <w:spacing w:before="0"/>
              <w:rPr>
                <w:rFonts w:cs="Arial"/>
                <w:b/>
                <w:bCs/>
                <w:i/>
                <w:iCs/>
                <w:sz w:val="24"/>
                <w:szCs w:val="24"/>
                <w:lang w:val="ru-RU"/>
              </w:rPr>
            </w:pPr>
            <w:r w:rsidRPr="00A64161">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ind w:firstLine="708"/>
              <w:rPr>
                <w:rFonts w:cs="Arial"/>
                <w:b/>
                <w:bCs/>
                <w:i/>
                <w:iCs/>
                <w:sz w:val="24"/>
                <w:szCs w:val="24"/>
                <w:lang w:val="ru-RU"/>
              </w:rPr>
            </w:pPr>
          </w:p>
          <w:p w:rsidR="007665FF" w:rsidRPr="00A64161" w:rsidRDefault="007665FF" w:rsidP="00BC01DC">
            <w:pPr>
              <w:spacing w:before="0"/>
              <w:ind w:firstLine="708"/>
              <w:rPr>
                <w:rFonts w:cs="Arial"/>
                <w:b/>
                <w:bCs/>
                <w:i/>
                <w:iCs/>
                <w:sz w:val="24"/>
                <w:szCs w:val="24"/>
                <w:lang w:val="ru-RU"/>
              </w:rPr>
            </w:pPr>
          </w:p>
          <w:p w:rsidR="007665FF" w:rsidRPr="00A64161" w:rsidRDefault="007665FF" w:rsidP="00BC01DC">
            <w:pPr>
              <w:spacing w:before="0"/>
              <w:ind w:firstLine="708"/>
              <w:rPr>
                <w:rFonts w:cs="Arial"/>
                <w:b/>
                <w:bCs/>
                <w:i/>
                <w:iCs/>
                <w:sz w:val="24"/>
                <w:szCs w:val="24"/>
                <w:lang w:val="ru-RU"/>
              </w:rPr>
            </w:pPr>
          </w:p>
        </w:tc>
      </w:tr>
    </w:tbl>
    <w:p w:rsidR="007665FF" w:rsidRPr="00A64161" w:rsidRDefault="007665FF" w:rsidP="00343A18">
      <w:pPr>
        <w:spacing w:before="0"/>
        <w:rPr>
          <w:rFonts w:cs="Arial"/>
          <w:b/>
          <w:bCs/>
          <w:i/>
          <w:iCs/>
          <w:sz w:val="24"/>
          <w:szCs w:val="24"/>
        </w:rPr>
      </w:pPr>
      <w:r w:rsidRPr="00A64161">
        <w:rPr>
          <w:rFonts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665FF" w:rsidRPr="00A64161" w:rsidTr="00BC01DC">
        <w:tc>
          <w:tcPr>
            <w:tcW w:w="9282"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jc w:val="center"/>
              <w:rPr>
                <w:rFonts w:cs="Arial"/>
                <w:sz w:val="24"/>
                <w:szCs w:val="24"/>
              </w:rPr>
            </w:pPr>
          </w:p>
          <w:p w:rsidR="007665FF" w:rsidRPr="00A64161" w:rsidRDefault="007665FF" w:rsidP="00BC01DC">
            <w:pPr>
              <w:spacing w:before="0"/>
              <w:jc w:val="center"/>
              <w:rPr>
                <w:rFonts w:cs="Arial"/>
                <w:b/>
                <w:bCs/>
                <w:sz w:val="24"/>
                <w:szCs w:val="24"/>
              </w:rPr>
            </w:pPr>
            <w:r w:rsidRPr="00A64161">
              <w:rPr>
                <w:rFonts w:cs="Arial"/>
                <w:b/>
                <w:bCs/>
                <w:sz w:val="24"/>
                <w:szCs w:val="24"/>
              </w:rPr>
              <w:t xml:space="preserve">А) САМОСТАЛНО </w:t>
            </w:r>
          </w:p>
        </w:tc>
      </w:tr>
      <w:tr w:rsidR="007665FF" w:rsidRPr="00A64161" w:rsidTr="00BC01DC">
        <w:tc>
          <w:tcPr>
            <w:tcW w:w="9282"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jc w:val="center"/>
              <w:rPr>
                <w:rFonts w:cs="Arial"/>
                <w:b/>
                <w:bCs/>
                <w:sz w:val="24"/>
                <w:szCs w:val="24"/>
              </w:rPr>
            </w:pPr>
          </w:p>
          <w:p w:rsidR="007665FF" w:rsidRPr="00A64161" w:rsidRDefault="007665FF" w:rsidP="00BC01DC">
            <w:pPr>
              <w:spacing w:before="0"/>
              <w:jc w:val="center"/>
              <w:rPr>
                <w:rFonts w:cs="Arial"/>
                <w:b/>
                <w:bCs/>
                <w:sz w:val="24"/>
                <w:szCs w:val="24"/>
              </w:rPr>
            </w:pPr>
            <w:r w:rsidRPr="00A64161">
              <w:rPr>
                <w:rFonts w:cs="Arial"/>
                <w:b/>
                <w:bCs/>
                <w:sz w:val="24"/>
                <w:szCs w:val="24"/>
              </w:rPr>
              <w:t>Б) СА ПОДИЗВОЂАЧЕМ</w:t>
            </w:r>
          </w:p>
        </w:tc>
      </w:tr>
      <w:tr w:rsidR="007665FF" w:rsidRPr="00A64161" w:rsidTr="00BC01DC">
        <w:tc>
          <w:tcPr>
            <w:tcW w:w="9282"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jc w:val="center"/>
              <w:rPr>
                <w:rFonts w:cs="Arial"/>
                <w:b/>
                <w:bCs/>
                <w:sz w:val="24"/>
                <w:szCs w:val="24"/>
              </w:rPr>
            </w:pPr>
          </w:p>
          <w:p w:rsidR="007665FF" w:rsidRPr="00A64161" w:rsidRDefault="007665FF" w:rsidP="00BC01DC">
            <w:pPr>
              <w:spacing w:before="0"/>
              <w:jc w:val="center"/>
              <w:rPr>
                <w:rFonts w:cs="Arial"/>
                <w:b/>
                <w:i/>
                <w:iCs/>
                <w:sz w:val="24"/>
                <w:szCs w:val="24"/>
                <w:lang w:val="ru-RU"/>
              </w:rPr>
            </w:pPr>
            <w:r w:rsidRPr="00A64161">
              <w:rPr>
                <w:rFonts w:cs="Arial"/>
                <w:b/>
                <w:bCs/>
                <w:sz w:val="24"/>
                <w:szCs w:val="24"/>
              </w:rPr>
              <w:t>В) КАО ЗАЈЕДНИЧКУ ПОНУДУ</w:t>
            </w:r>
          </w:p>
        </w:tc>
      </w:tr>
    </w:tbl>
    <w:p w:rsidR="007665FF" w:rsidRPr="00A64161" w:rsidRDefault="007665FF" w:rsidP="00B97D8D">
      <w:pPr>
        <w:spacing w:before="0"/>
        <w:ind w:right="654"/>
        <w:rPr>
          <w:rFonts w:cs="Arial"/>
          <w:i/>
          <w:iCs/>
          <w:sz w:val="24"/>
          <w:szCs w:val="24"/>
          <w:lang w:val="ru-RU"/>
        </w:rPr>
      </w:pPr>
      <w:r w:rsidRPr="00A64161">
        <w:rPr>
          <w:rFonts w:cs="Arial"/>
          <w:b/>
          <w:i/>
          <w:iCs/>
          <w:sz w:val="24"/>
          <w:szCs w:val="24"/>
          <w:lang w:val="ru-RU"/>
        </w:rPr>
        <w:lastRenderedPageBreak/>
        <w:t>Напомена:</w:t>
      </w:r>
      <w:r w:rsidRPr="00A64161">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65FF" w:rsidRPr="00A64161" w:rsidRDefault="007665FF" w:rsidP="00343A18">
      <w:pPr>
        <w:spacing w:before="0"/>
        <w:rPr>
          <w:rFonts w:cs="Arial"/>
          <w:b/>
          <w:bCs/>
          <w:i/>
          <w:sz w:val="24"/>
          <w:szCs w:val="24"/>
        </w:rPr>
      </w:pPr>
      <w:r w:rsidRPr="00A64161">
        <w:rPr>
          <w:rFonts w:cs="Arial"/>
          <w:b/>
          <w:bCs/>
          <w:i/>
          <w:sz w:val="24"/>
          <w:szCs w:val="24"/>
          <w:lang w:val="sr-Cyrl-CS"/>
        </w:rPr>
        <w:t xml:space="preserve">3) </w:t>
      </w:r>
      <w:r w:rsidRPr="00A64161">
        <w:rPr>
          <w:rFonts w:cs="Arial"/>
          <w:b/>
          <w:bCs/>
          <w:i/>
          <w:sz w:val="24"/>
          <w:szCs w:val="24"/>
        </w:rPr>
        <w:t xml:space="preserve">ПОДАЦИ О ПОДИЗВОЂАЧУ </w:t>
      </w:r>
    </w:p>
    <w:p w:rsidR="007665FF" w:rsidRPr="00A64161" w:rsidRDefault="007665FF" w:rsidP="00343A18">
      <w:pPr>
        <w:spacing w:before="0"/>
        <w:rPr>
          <w:rFonts w:cs="Arial"/>
          <w:sz w:val="24"/>
          <w:szCs w:val="24"/>
        </w:rPr>
      </w:pPr>
      <w:r w:rsidRPr="00A64161">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sz w:val="24"/>
                <w:szCs w:val="24"/>
              </w:rPr>
            </w:pPr>
          </w:p>
          <w:p w:rsidR="007665FF" w:rsidRPr="00A64161" w:rsidRDefault="007665FF" w:rsidP="00BC01DC">
            <w:pPr>
              <w:spacing w:before="0"/>
              <w:rPr>
                <w:rFonts w:cs="Arial"/>
                <w:bCs/>
                <w:i/>
                <w:sz w:val="24"/>
                <w:szCs w:val="24"/>
              </w:rPr>
            </w:pPr>
            <w:r w:rsidRPr="00A64161">
              <w:rPr>
                <w:rFonts w:cs="Arial"/>
                <w:bCs/>
                <w:i/>
                <w:sz w:val="24"/>
                <w:szCs w:val="24"/>
              </w:rPr>
              <w:t>1)</w:t>
            </w: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napToGrid w:val="0"/>
              <w:spacing w:before="0"/>
              <w:rPr>
                <w:rFonts w:cs="Arial"/>
                <w:bCs/>
                <w:i/>
                <w:sz w:val="24"/>
                <w:szCs w:val="24"/>
              </w:rPr>
            </w:pPr>
            <w:r w:rsidRPr="00A64161">
              <w:rPr>
                <w:rFonts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Cs/>
                <w:i/>
                <w:sz w:val="24"/>
                <w:szCs w:val="24"/>
              </w:rPr>
            </w:pPr>
            <w:r w:rsidRPr="00A64161">
              <w:rPr>
                <w:rFonts w:cs="Arial"/>
                <w:bCs/>
                <w:i/>
                <w:sz w:val="24"/>
                <w:szCs w:val="24"/>
              </w:rPr>
              <w:t>2)</w:t>
            </w: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bl>
    <w:p w:rsidR="007665FF" w:rsidRPr="00A64161" w:rsidRDefault="007665FF" w:rsidP="00343A18">
      <w:pPr>
        <w:spacing w:before="0"/>
        <w:rPr>
          <w:rFonts w:cs="Arial"/>
          <w:b/>
          <w:bCs/>
          <w:i/>
          <w:iCs/>
          <w:sz w:val="24"/>
          <w:szCs w:val="24"/>
          <w:u w:val="single"/>
          <w:lang w:val="ru-RU"/>
        </w:rPr>
      </w:pPr>
    </w:p>
    <w:p w:rsidR="007665FF" w:rsidRPr="00A64161" w:rsidRDefault="007665FF" w:rsidP="00343A18">
      <w:pPr>
        <w:spacing w:before="0"/>
        <w:rPr>
          <w:rFonts w:cs="Arial"/>
          <w:b/>
          <w:bCs/>
          <w:i/>
          <w:iCs/>
          <w:sz w:val="24"/>
          <w:szCs w:val="24"/>
          <w:u w:val="single"/>
          <w:lang w:val="ru-RU"/>
        </w:rPr>
      </w:pPr>
      <w:r w:rsidRPr="00A64161">
        <w:rPr>
          <w:rFonts w:cs="Arial"/>
          <w:b/>
          <w:bCs/>
          <w:i/>
          <w:iCs/>
          <w:sz w:val="24"/>
          <w:szCs w:val="24"/>
          <w:u w:val="single"/>
          <w:lang w:val="ru-RU"/>
        </w:rPr>
        <w:t>Напомена:</w:t>
      </w:r>
    </w:p>
    <w:p w:rsidR="007665FF" w:rsidRPr="00A64161" w:rsidRDefault="007665FF" w:rsidP="00343A18">
      <w:pPr>
        <w:spacing w:before="0"/>
        <w:rPr>
          <w:rFonts w:cs="Arial"/>
          <w:i/>
          <w:iCs/>
          <w:sz w:val="24"/>
          <w:szCs w:val="24"/>
          <w:lang w:val="ru-RU"/>
        </w:rPr>
      </w:pPr>
    </w:p>
    <w:p w:rsidR="007665FF" w:rsidRPr="00A64161" w:rsidRDefault="007665FF" w:rsidP="00343A18">
      <w:pPr>
        <w:spacing w:before="0"/>
        <w:rPr>
          <w:rFonts w:cs="Arial"/>
          <w:i/>
          <w:iCs/>
          <w:sz w:val="24"/>
          <w:szCs w:val="24"/>
          <w:lang w:val="ru-RU"/>
        </w:rPr>
      </w:pPr>
      <w:r w:rsidRPr="00A64161">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65FF" w:rsidRPr="00A64161" w:rsidRDefault="007665FF" w:rsidP="009A5A48">
      <w:pPr>
        <w:spacing w:before="0"/>
        <w:jc w:val="left"/>
        <w:rPr>
          <w:rFonts w:cs="Arial"/>
          <w:i/>
          <w:iCs/>
          <w:sz w:val="24"/>
          <w:szCs w:val="24"/>
          <w:lang w:val="ru-RU"/>
        </w:rPr>
      </w:pPr>
      <w:r w:rsidRPr="00A64161">
        <w:rPr>
          <w:rFonts w:cs="Arial"/>
          <w:i/>
          <w:iCs/>
          <w:sz w:val="24"/>
          <w:szCs w:val="24"/>
          <w:lang w:val="ru-RU"/>
        </w:rPr>
        <w:br w:type="page"/>
      </w:r>
    </w:p>
    <w:p w:rsidR="007665FF" w:rsidRPr="00A64161" w:rsidRDefault="007665FF" w:rsidP="00343A18">
      <w:pPr>
        <w:spacing w:before="0"/>
        <w:rPr>
          <w:rFonts w:cs="Arial"/>
          <w:b/>
          <w:bCs/>
          <w:sz w:val="24"/>
          <w:szCs w:val="24"/>
          <w:lang w:val="ru-RU"/>
        </w:rPr>
      </w:pPr>
    </w:p>
    <w:p w:rsidR="007665FF" w:rsidRPr="00A64161" w:rsidRDefault="007665FF" w:rsidP="00343A18">
      <w:pPr>
        <w:spacing w:before="0"/>
        <w:rPr>
          <w:rFonts w:cs="Arial"/>
          <w:b/>
          <w:bCs/>
          <w:i/>
          <w:sz w:val="24"/>
          <w:szCs w:val="24"/>
          <w:lang w:val="ru-RU"/>
        </w:rPr>
      </w:pPr>
      <w:r w:rsidRPr="00A64161">
        <w:rPr>
          <w:rFonts w:cs="Arial"/>
          <w:b/>
          <w:bCs/>
          <w:i/>
          <w:sz w:val="24"/>
          <w:szCs w:val="24"/>
          <w:lang w:val="sr-Cyrl-CS"/>
        </w:rPr>
        <w:t xml:space="preserve">4) </w:t>
      </w:r>
      <w:r w:rsidRPr="00A64161">
        <w:rPr>
          <w:rFonts w:cs="Arial"/>
          <w:b/>
          <w:bCs/>
          <w:i/>
          <w:sz w:val="24"/>
          <w:szCs w:val="24"/>
          <w:lang w:val="ru-RU"/>
        </w:rPr>
        <w:t>ПОДАЦИ ЧЛАНУ ГРУПЕ ПОНУЂАЧА</w:t>
      </w:r>
    </w:p>
    <w:p w:rsidR="007665FF" w:rsidRPr="00A64161" w:rsidRDefault="007665FF"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sz w:val="24"/>
                <w:szCs w:val="24"/>
              </w:rPr>
            </w:pPr>
          </w:p>
          <w:p w:rsidR="007665FF" w:rsidRPr="00A64161" w:rsidRDefault="007665FF" w:rsidP="00BC01DC">
            <w:pPr>
              <w:spacing w:before="0"/>
              <w:rPr>
                <w:rFonts w:cs="Arial"/>
                <w:bCs/>
                <w:i/>
                <w:sz w:val="24"/>
                <w:szCs w:val="24"/>
                <w:lang w:val="ru-RU"/>
              </w:rPr>
            </w:pPr>
            <w:r w:rsidRPr="00A64161">
              <w:rPr>
                <w:rFonts w:cs="Arial"/>
                <w:bCs/>
                <w:i/>
                <w:sz w:val="24"/>
                <w:szCs w:val="24"/>
              </w:rPr>
              <w:t>1)</w:t>
            </w: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rPr>
            </w:pPr>
            <w:r w:rsidRPr="00A64161">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r w:rsidRPr="00A64161">
              <w:rPr>
                <w:rFonts w:cs="Arial"/>
                <w:bCs/>
                <w:i/>
                <w:sz w:val="24"/>
                <w:szCs w:val="24"/>
              </w:rPr>
              <w:t>Врста правног лица</w:t>
            </w:r>
          </w:p>
          <w:p w:rsidR="007665FF" w:rsidRPr="00A64161" w:rsidRDefault="007665FF" w:rsidP="00BC01DC">
            <w:pPr>
              <w:spacing w:before="0"/>
              <w:rPr>
                <w:rFonts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r w:rsidRPr="00A64161">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lang w:val="ru-RU"/>
              </w:rPr>
            </w:pPr>
            <w:r w:rsidRPr="00A64161">
              <w:rPr>
                <w:rFonts w:cs="Arial"/>
                <w:bCs/>
                <w:i/>
                <w:sz w:val="24"/>
                <w:szCs w:val="24"/>
              </w:rPr>
              <w:t>2)</w:t>
            </w: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rPr>
            </w:pPr>
            <w:r w:rsidRPr="00A64161">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lang w:val="ru-RU"/>
              </w:rPr>
            </w:pPr>
            <w:r w:rsidRPr="00A64161">
              <w:rPr>
                <w:rFonts w:cs="Arial"/>
                <w:bCs/>
                <w:i/>
                <w:sz w:val="24"/>
                <w:szCs w:val="24"/>
              </w:rPr>
              <w:t>3)</w:t>
            </w: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lang w:val="ru-RU"/>
              </w:rPr>
            </w:pPr>
            <w:r w:rsidRPr="00A64161">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lang w:val="ru-RU"/>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lang w:val="ru-RU"/>
              </w:rPr>
            </w:pPr>
          </w:p>
          <w:p w:rsidR="007665FF" w:rsidRPr="00A64161" w:rsidRDefault="007665FF" w:rsidP="00BC01DC">
            <w:pPr>
              <w:spacing w:before="0"/>
              <w:rPr>
                <w:rFonts w:cs="Arial"/>
                <w:b/>
                <w:bCs/>
                <w:sz w:val="24"/>
                <w:szCs w:val="24"/>
              </w:rPr>
            </w:pPr>
            <w:r w:rsidRPr="00A64161">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r w:rsidR="007665FF" w:rsidRPr="00A64161" w:rsidTr="00BC01DC">
        <w:tc>
          <w:tcPr>
            <w:tcW w:w="465"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7665FF" w:rsidRPr="00A64161" w:rsidRDefault="007665FF" w:rsidP="00BC01DC">
            <w:pPr>
              <w:snapToGrid w:val="0"/>
              <w:spacing w:before="0"/>
              <w:rPr>
                <w:rFonts w:cs="Arial"/>
                <w:bCs/>
                <w:i/>
                <w:sz w:val="24"/>
                <w:szCs w:val="24"/>
              </w:rPr>
            </w:pPr>
          </w:p>
          <w:p w:rsidR="007665FF" w:rsidRPr="00A64161" w:rsidRDefault="007665FF" w:rsidP="00BC01DC">
            <w:pPr>
              <w:spacing w:before="0"/>
              <w:rPr>
                <w:rFonts w:cs="Arial"/>
                <w:b/>
                <w:bCs/>
                <w:sz w:val="24"/>
                <w:szCs w:val="24"/>
              </w:rPr>
            </w:pPr>
            <w:r w:rsidRPr="00A64161">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65FF" w:rsidRPr="00A64161" w:rsidRDefault="007665FF" w:rsidP="00BC01DC">
            <w:pPr>
              <w:snapToGrid w:val="0"/>
              <w:spacing w:before="0"/>
              <w:rPr>
                <w:rFonts w:cs="Arial"/>
                <w:b/>
                <w:bCs/>
                <w:sz w:val="24"/>
                <w:szCs w:val="24"/>
              </w:rPr>
            </w:pPr>
          </w:p>
        </w:tc>
      </w:tr>
    </w:tbl>
    <w:p w:rsidR="007665FF" w:rsidRPr="00A64161" w:rsidRDefault="007665FF" w:rsidP="00343A18">
      <w:pPr>
        <w:spacing w:before="0"/>
        <w:rPr>
          <w:rFonts w:cs="Arial"/>
          <w:b/>
          <w:bCs/>
          <w:i/>
          <w:iCs/>
          <w:sz w:val="24"/>
          <w:szCs w:val="24"/>
          <w:u w:val="single"/>
        </w:rPr>
      </w:pPr>
    </w:p>
    <w:p w:rsidR="007665FF" w:rsidRPr="00A64161" w:rsidRDefault="007665FF" w:rsidP="00343A18">
      <w:pPr>
        <w:spacing w:before="0"/>
        <w:rPr>
          <w:rFonts w:cs="Arial"/>
          <w:b/>
          <w:bCs/>
          <w:i/>
          <w:iCs/>
          <w:sz w:val="24"/>
          <w:szCs w:val="24"/>
          <w:u w:val="single"/>
        </w:rPr>
      </w:pPr>
      <w:r w:rsidRPr="00A64161">
        <w:rPr>
          <w:rFonts w:cs="Arial"/>
          <w:b/>
          <w:bCs/>
          <w:i/>
          <w:iCs/>
          <w:sz w:val="24"/>
          <w:szCs w:val="24"/>
          <w:u w:val="single"/>
        </w:rPr>
        <w:t>Напомена:</w:t>
      </w:r>
    </w:p>
    <w:p w:rsidR="007665FF" w:rsidRPr="00A64161" w:rsidRDefault="007665FF" w:rsidP="00343A18">
      <w:pPr>
        <w:spacing w:before="0"/>
        <w:rPr>
          <w:rFonts w:cs="Arial"/>
          <w:i/>
          <w:iCs/>
          <w:sz w:val="24"/>
          <w:szCs w:val="24"/>
          <w:lang w:val="ru-RU"/>
        </w:rPr>
      </w:pPr>
    </w:p>
    <w:p w:rsidR="007665FF" w:rsidRPr="00A64161" w:rsidRDefault="007665FF" w:rsidP="00343A18">
      <w:pPr>
        <w:spacing w:before="0"/>
        <w:rPr>
          <w:rFonts w:cs="Arial"/>
          <w:i/>
          <w:iCs/>
          <w:sz w:val="24"/>
          <w:szCs w:val="24"/>
          <w:lang w:val="ru-RU"/>
        </w:rPr>
      </w:pPr>
      <w:r w:rsidRPr="00A64161">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65FF" w:rsidRPr="00A64161" w:rsidRDefault="007665FF" w:rsidP="009A5A48">
      <w:pPr>
        <w:spacing w:before="0"/>
        <w:jc w:val="left"/>
        <w:rPr>
          <w:rFonts w:cs="Arial"/>
          <w:i/>
          <w:iCs/>
          <w:sz w:val="24"/>
          <w:szCs w:val="24"/>
          <w:lang w:val="ru-RU"/>
        </w:rPr>
      </w:pPr>
      <w:r w:rsidRPr="00A64161">
        <w:rPr>
          <w:rFonts w:cs="Arial"/>
          <w:i/>
          <w:iCs/>
          <w:sz w:val="24"/>
          <w:szCs w:val="24"/>
          <w:lang w:val="ru-RU"/>
        </w:rPr>
        <w:br w:type="page"/>
      </w:r>
    </w:p>
    <w:p w:rsidR="007665FF" w:rsidRPr="00A64161" w:rsidRDefault="007665FF" w:rsidP="00BA2C2D">
      <w:pPr>
        <w:spacing w:before="0"/>
        <w:rPr>
          <w:rFonts w:cs="Arial"/>
          <w:b/>
          <w:bCs/>
          <w:i/>
          <w:sz w:val="24"/>
          <w:szCs w:val="24"/>
          <w:lang w:val="sr-Cyrl-CS"/>
        </w:rPr>
      </w:pPr>
      <w:r w:rsidRPr="00A64161">
        <w:rPr>
          <w:rFonts w:cs="Arial"/>
          <w:b/>
          <w:bCs/>
          <w:i/>
          <w:sz w:val="24"/>
          <w:szCs w:val="24"/>
          <w:lang w:val="sr-Cyrl-CS"/>
        </w:rPr>
        <w:lastRenderedPageBreak/>
        <w:t>5) ЦЕНА И КОМЕРЦИЈАЛНИ УСЛОВИ ПОНУДЕ</w:t>
      </w:r>
    </w:p>
    <w:p w:rsidR="007665FF" w:rsidRPr="00A64161" w:rsidRDefault="007665FF"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5"/>
        <w:gridCol w:w="4219"/>
      </w:tblGrid>
      <w:tr w:rsidR="007665FF" w:rsidRPr="00A64161" w:rsidTr="00922EDB">
        <w:trPr>
          <w:trHeight w:val="485"/>
        </w:trPr>
        <w:tc>
          <w:tcPr>
            <w:tcW w:w="5920" w:type="dxa"/>
            <w:shd w:val="clear" w:color="auto" w:fill="C6D9F1"/>
            <w:vAlign w:val="center"/>
          </w:tcPr>
          <w:p w:rsidR="007665FF" w:rsidRPr="00A64161" w:rsidRDefault="007665FF" w:rsidP="00AF3AF8">
            <w:pPr>
              <w:spacing w:before="0"/>
              <w:jc w:val="center"/>
              <w:rPr>
                <w:rFonts w:cs="Arial"/>
                <w:b/>
                <w:bCs/>
                <w:i/>
                <w:iCs/>
                <w:sz w:val="24"/>
                <w:szCs w:val="24"/>
                <w:lang w:val="sr-Cyrl-CS"/>
              </w:rPr>
            </w:pPr>
            <w:r w:rsidRPr="00A64161">
              <w:rPr>
                <w:rFonts w:cs="Arial"/>
                <w:b/>
                <w:bCs/>
                <w:sz w:val="24"/>
                <w:szCs w:val="24"/>
              </w:rPr>
              <w:t xml:space="preserve">ПРЕДМЕТ </w:t>
            </w:r>
            <w:r w:rsidRPr="00A64161">
              <w:rPr>
                <w:rFonts w:cs="Arial"/>
                <w:b/>
                <w:bCs/>
                <w:sz w:val="24"/>
                <w:szCs w:val="24"/>
                <w:lang w:val="sr-Cyrl-CS"/>
              </w:rPr>
              <w:t xml:space="preserve">И БРОЈ </w:t>
            </w:r>
            <w:r w:rsidRPr="00A64161">
              <w:rPr>
                <w:rFonts w:cs="Arial"/>
                <w:b/>
                <w:bCs/>
                <w:sz w:val="24"/>
                <w:szCs w:val="24"/>
              </w:rPr>
              <w:t>НАБАВКЕ</w:t>
            </w:r>
          </w:p>
        </w:tc>
        <w:tc>
          <w:tcPr>
            <w:tcW w:w="4394" w:type="dxa"/>
            <w:shd w:val="clear" w:color="auto" w:fill="C6D9F1"/>
            <w:vAlign w:val="center"/>
          </w:tcPr>
          <w:p w:rsidR="007665FF" w:rsidRPr="00A64161" w:rsidRDefault="007665FF" w:rsidP="001B78D9">
            <w:pPr>
              <w:spacing w:before="0"/>
              <w:jc w:val="center"/>
              <w:rPr>
                <w:rFonts w:cs="Arial"/>
                <w:b/>
                <w:bCs/>
                <w:i/>
                <w:iCs/>
                <w:sz w:val="24"/>
                <w:szCs w:val="24"/>
                <w:lang w:val="sr-Cyrl-CS"/>
              </w:rPr>
            </w:pPr>
            <w:r w:rsidRPr="00A64161">
              <w:rPr>
                <w:rFonts w:cs="Arial"/>
                <w:b/>
                <w:bCs/>
                <w:i/>
                <w:iCs/>
                <w:sz w:val="24"/>
                <w:szCs w:val="24"/>
                <w:lang w:val="sr-Cyrl-CS"/>
              </w:rPr>
              <w:t xml:space="preserve">УКУПНА ЦЕНА </w:t>
            </w:r>
            <w:r w:rsidRPr="00A64161">
              <w:rPr>
                <w:rFonts w:eastAsia="Arial Unicode MS" w:cs="Arial"/>
                <w:b/>
                <w:bCs/>
                <w:i/>
                <w:iCs/>
                <w:kern w:val="1"/>
                <w:sz w:val="24"/>
                <w:szCs w:val="24"/>
                <w:lang w:val="sr-Cyrl-CS" w:eastAsia="ar-SA"/>
              </w:rPr>
              <w:t xml:space="preserve">дин. </w:t>
            </w:r>
            <w:r w:rsidRPr="00A64161">
              <w:rPr>
                <w:rFonts w:cs="Arial"/>
                <w:b/>
                <w:bCs/>
                <w:i/>
                <w:iCs/>
                <w:sz w:val="24"/>
                <w:szCs w:val="24"/>
                <w:lang w:val="sr-Cyrl-CS"/>
              </w:rPr>
              <w:t>без ПДВ-а</w:t>
            </w:r>
          </w:p>
        </w:tc>
      </w:tr>
      <w:tr w:rsidR="007665FF" w:rsidRPr="00A64161" w:rsidTr="00AF3AF8">
        <w:trPr>
          <w:trHeight w:val="440"/>
        </w:trPr>
        <w:tc>
          <w:tcPr>
            <w:tcW w:w="5920" w:type="dxa"/>
            <w:vAlign w:val="center"/>
          </w:tcPr>
          <w:p w:rsidR="007665FF" w:rsidRPr="00A64161" w:rsidRDefault="007665FF" w:rsidP="003F266C">
            <w:pPr>
              <w:spacing w:before="0"/>
              <w:jc w:val="center"/>
              <w:rPr>
                <w:rFonts w:cs="Arial"/>
                <w:sz w:val="24"/>
                <w:szCs w:val="24"/>
                <w:lang w:val="ru-RU"/>
              </w:rPr>
            </w:pPr>
            <w:r w:rsidRPr="00A64161">
              <w:rPr>
                <w:rFonts w:cs="Arial"/>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 Партија број ___,</w:t>
            </w:r>
          </w:p>
          <w:p w:rsidR="007665FF" w:rsidRPr="00A64161" w:rsidRDefault="007665FF" w:rsidP="003F266C">
            <w:pPr>
              <w:spacing w:before="0"/>
              <w:jc w:val="center"/>
              <w:rPr>
                <w:rFonts w:cs="Arial"/>
                <w:i/>
                <w:sz w:val="24"/>
                <w:szCs w:val="24"/>
                <w:lang w:val="sr-Cyrl-CS"/>
              </w:rPr>
            </w:pPr>
            <w:r w:rsidRPr="00A64161">
              <w:rPr>
                <w:rFonts w:cs="Arial"/>
                <w:sz w:val="24"/>
                <w:szCs w:val="24"/>
                <w:lang w:val="ru-RU"/>
              </w:rPr>
              <w:t>ЈН/8000/0046-9/2016</w:t>
            </w:r>
          </w:p>
        </w:tc>
        <w:tc>
          <w:tcPr>
            <w:tcW w:w="4394" w:type="dxa"/>
          </w:tcPr>
          <w:p w:rsidR="007665FF" w:rsidRPr="00A64161" w:rsidRDefault="007665FF" w:rsidP="00AF3AF8">
            <w:pPr>
              <w:spacing w:before="0"/>
              <w:jc w:val="center"/>
              <w:rPr>
                <w:rFonts w:cs="Arial"/>
                <w:b/>
                <w:bCs/>
                <w:i/>
                <w:iCs/>
                <w:sz w:val="24"/>
                <w:szCs w:val="24"/>
                <w:lang w:val="sr-Cyrl-CS"/>
              </w:rPr>
            </w:pPr>
          </w:p>
          <w:p w:rsidR="007665FF" w:rsidRPr="00A64161" w:rsidRDefault="007665FF" w:rsidP="00AF3AF8">
            <w:pPr>
              <w:spacing w:before="0"/>
              <w:jc w:val="center"/>
              <w:rPr>
                <w:rFonts w:cs="Arial"/>
                <w:b/>
                <w:bCs/>
                <w:i/>
                <w:iCs/>
                <w:sz w:val="24"/>
                <w:szCs w:val="24"/>
                <w:lang w:val="sr-Cyrl-CS"/>
              </w:rPr>
            </w:pPr>
          </w:p>
        </w:tc>
      </w:tr>
    </w:tbl>
    <w:p w:rsidR="007665FF" w:rsidRPr="00A64161" w:rsidRDefault="007665FF" w:rsidP="000E75A0">
      <w:pPr>
        <w:spacing w:before="0"/>
        <w:jc w:val="center"/>
        <w:rPr>
          <w:rFonts w:cs="Arial"/>
          <w:b/>
          <w:bCs/>
          <w:i/>
          <w:iCs/>
          <w:sz w:val="24"/>
          <w:szCs w:val="24"/>
          <w:u w:val="single"/>
          <w:lang w:val="sr-Cyrl-CS"/>
        </w:rPr>
      </w:pPr>
      <w:r w:rsidRPr="00A6416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4"/>
        <w:gridCol w:w="4230"/>
      </w:tblGrid>
      <w:tr w:rsidR="007665FF" w:rsidRPr="00A64161" w:rsidTr="0065025F">
        <w:trPr>
          <w:trHeight w:val="647"/>
        </w:trPr>
        <w:tc>
          <w:tcPr>
            <w:tcW w:w="5820" w:type="dxa"/>
            <w:shd w:val="clear" w:color="auto" w:fill="C6D9F1"/>
            <w:vAlign w:val="center"/>
          </w:tcPr>
          <w:p w:rsidR="007665FF" w:rsidRPr="00A64161" w:rsidRDefault="007665FF" w:rsidP="00AF3AF8">
            <w:pPr>
              <w:spacing w:before="0"/>
              <w:jc w:val="center"/>
              <w:rPr>
                <w:rFonts w:cs="Arial"/>
                <w:b/>
                <w:bCs/>
                <w:i/>
                <w:iCs/>
                <w:sz w:val="24"/>
                <w:szCs w:val="24"/>
                <w:lang w:val="sr-Cyrl-CS"/>
              </w:rPr>
            </w:pPr>
            <w:r w:rsidRPr="00A64161">
              <w:rPr>
                <w:rFonts w:cs="Arial"/>
                <w:b/>
                <w:bCs/>
                <w:i/>
                <w:iCs/>
                <w:sz w:val="24"/>
                <w:szCs w:val="24"/>
                <w:lang w:val="sr-Cyrl-CS"/>
              </w:rPr>
              <w:t>УСЛОВ НАРУЧИОЦА</w:t>
            </w:r>
          </w:p>
        </w:tc>
        <w:tc>
          <w:tcPr>
            <w:tcW w:w="4320" w:type="dxa"/>
            <w:shd w:val="clear" w:color="auto" w:fill="C6D9F1"/>
            <w:vAlign w:val="center"/>
          </w:tcPr>
          <w:p w:rsidR="007665FF" w:rsidRPr="00A64161" w:rsidRDefault="007665FF" w:rsidP="00AF3AF8">
            <w:pPr>
              <w:spacing w:before="0"/>
              <w:jc w:val="center"/>
              <w:rPr>
                <w:rFonts w:cs="Arial"/>
                <w:b/>
                <w:bCs/>
                <w:i/>
                <w:iCs/>
                <w:sz w:val="24"/>
                <w:szCs w:val="24"/>
                <w:lang w:val="sr-Cyrl-CS"/>
              </w:rPr>
            </w:pPr>
            <w:r w:rsidRPr="00A64161">
              <w:rPr>
                <w:rFonts w:cs="Arial"/>
                <w:b/>
                <w:bCs/>
                <w:i/>
                <w:iCs/>
                <w:sz w:val="24"/>
                <w:szCs w:val="24"/>
                <w:lang w:val="sr-Cyrl-CS"/>
              </w:rPr>
              <w:t>ПОНУДА ПОНУЂАЧА</w:t>
            </w:r>
          </w:p>
        </w:tc>
      </w:tr>
      <w:tr w:rsidR="007665FF" w:rsidRPr="00A64161" w:rsidTr="0065025F">
        <w:tc>
          <w:tcPr>
            <w:tcW w:w="5820" w:type="dxa"/>
            <w:vAlign w:val="center"/>
          </w:tcPr>
          <w:p w:rsidR="007665FF" w:rsidRPr="00A64161" w:rsidRDefault="007665FF" w:rsidP="00AF3AF8">
            <w:pPr>
              <w:spacing w:before="0"/>
              <w:jc w:val="center"/>
              <w:rPr>
                <w:rFonts w:cs="Arial"/>
                <w:b/>
                <w:bCs/>
                <w:i/>
                <w:iCs/>
                <w:color w:val="000000"/>
                <w:sz w:val="24"/>
                <w:szCs w:val="24"/>
                <w:lang w:val="sr-Cyrl-CS"/>
              </w:rPr>
            </w:pPr>
            <w:r w:rsidRPr="00A64161">
              <w:rPr>
                <w:rFonts w:cs="Arial"/>
                <w:b/>
                <w:bCs/>
                <w:i/>
                <w:iCs/>
                <w:color w:val="000000"/>
                <w:sz w:val="24"/>
                <w:szCs w:val="24"/>
                <w:lang w:val="sr-Cyrl-CS"/>
              </w:rPr>
              <w:t>РОК И НАЧИН ПЛАЋАЊА:</w:t>
            </w:r>
          </w:p>
          <w:p w:rsidR="007665FF" w:rsidRPr="00A64161" w:rsidRDefault="00A330F9" w:rsidP="00A330F9">
            <w:pPr>
              <w:tabs>
                <w:tab w:val="left" w:pos="284"/>
                <w:tab w:val="left" w:pos="330"/>
              </w:tabs>
              <w:spacing w:after="120"/>
              <w:rPr>
                <w:rFonts w:cs="Arial"/>
                <w:bCs/>
                <w:sz w:val="24"/>
                <w:szCs w:val="24"/>
              </w:rPr>
            </w:pPr>
            <w:r w:rsidRPr="00A64161">
              <w:rPr>
                <w:rFonts w:cs="Arial"/>
                <w:bCs/>
                <w:sz w:val="24"/>
                <w:szCs w:val="24"/>
              </w:rPr>
              <w:t>Плаћање уговорене цене на основу сваке појединачно издате Наруџбенице, Наручилац ће извршити на текући рачун Понуђача, у динарима, након реализације уговорених радова, у  року 45 дана од дана пријема исправног рачуна.</w:t>
            </w:r>
          </w:p>
        </w:tc>
        <w:tc>
          <w:tcPr>
            <w:tcW w:w="4320" w:type="dxa"/>
            <w:vAlign w:val="center"/>
          </w:tcPr>
          <w:p w:rsidR="007665FF" w:rsidRPr="00A64161" w:rsidRDefault="007665FF" w:rsidP="00606C3C">
            <w:pPr>
              <w:spacing w:before="0"/>
              <w:jc w:val="center"/>
              <w:rPr>
                <w:rFonts w:cs="Arial"/>
                <w:bCs/>
                <w:i/>
                <w:iCs/>
                <w:sz w:val="24"/>
                <w:szCs w:val="24"/>
                <w:lang w:val="sr-Cyrl-CS"/>
              </w:rPr>
            </w:pPr>
          </w:p>
        </w:tc>
      </w:tr>
      <w:tr w:rsidR="007665FF" w:rsidRPr="00A64161" w:rsidTr="0065025F">
        <w:tc>
          <w:tcPr>
            <w:tcW w:w="5820" w:type="dxa"/>
            <w:vAlign w:val="center"/>
          </w:tcPr>
          <w:p w:rsidR="007665FF" w:rsidRPr="00A64161" w:rsidRDefault="007665FF" w:rsidP="00B96B8B">
            <w:pPr>
              <w:spacing w:before="0"/>
              <w:jc w:val="center"/>
              <w:rPr>
                <w:rFonts w:cs="Arial"/>
                <w:b/>
                <w:bCs/>
                <w:iCs/>
                <w:color w:val="000000"/>
                <w:sz w:val="24"/>
                <w:szCs w:val="24"/>
                <w:lang w:val="sr-Cyrl-CS"/>
              </w:rPr>
            </w:pPr>
            <w:r w:rsidRPr="00A64161">
              <w:rPr>
                <w:rFonts w:cs="Arial"/>
                <w:b/>
                <w:bCs/>
                <w:iCs/>
                <w:color w:val="000000"/>
                <w:sz w:val="24"/>
                <w:szCs w:val="24"/>
                <w:lang w:val="sr-Cyrl-CS"/>
              </w:rPr>
              <w:t>РОК ИЗВОЂЕЊА РАДОВА:</w:t>
            </w:r>
          </w:p>
          <w:p w:rsidR="007665FF" w:rsidRPr="00A64161" w:rsidRDefault="007665FF" w:rsidP="00404AE1">
            <w:pPr>
              <w:spacing w:before="0"/>
              <w:rPr>
                <w:rFonts w:cs="Arial"/>
                <w:bCs/>
                <w:iCs/>
                <w:color w:val="FF0000"/>
                <w:sz w:val="24"/>
                <w:szCs w:val="24"/>
              </w:rPr>
            </w:pPr>
            <w:r w:rsidRPr="00A64161">
              <w:rPr>
                <w:rFonts w:cs="Arial"/>
                <w:bCs/>
                <w:iCs/>
                <w:color w:val="000000"/>
                <w:sz w:val="24"/>
                <w:szCs w:val="24"/>
              </w:rPr>
              <w:t>Рок и место извођења радова ће бити дефинисан на свакој појединачној Наруџбеници, узимајући у обзир обим предвиђених радова.</w:t>
            </w:r>
          </w:p>
        </w:tc>
        <w:tc>
          <w:tcPr>
            <w:tcW w:w="4320" w:type="dxa"/>
            <w:vAlign w:val="center"/>
          </w:tcPr>
          <w:p w:rsidR="007665FF" w:rsidRPr="00A64161" w:rsidRDefault="007665FF" w:rsidP="00AF3AF8">
            <w:pPr>
              <w:spacing w:before="0"/>
              <w:jc w:val="center"/>
              <w:rPr>
                <w:rFonts w:cs="Arial"/>
                <w:b/>
                <w:bCs/>
                <w:i/>
                <w:iCs/>
                <w:sz w:val="24"/>
                <w:szCs w:val="24"/>
                <w:lang w:val="sr-Cyrl-CS"/>
              </w:rPr>
            </w:pPr>
          </w:p>
          <w:p w:rsidR="007665FF" w:rsidRPr="00A64161" w:rsidRDefault="007665FF" w:rsidP="009B2B05">
            <w:pPr>
              <w:spacing w:before="0"/>
              <w:jc w:val="center"/>
              <w:rPr>
                <w:rFonts w:cs="Arial"/>
                <w:bCs/>
                <w:i/>
                <w:iCs/>
                <w:color w:val="00B0F0"/>
                <w:sz w:val="24"/>
                <w:szCs w:val="24"/>
                <w:lang w:val="sr-Cyrl-CS"/>
              </w:rPr>
            </w:pPr>
          </w:p>
          <w:p w:rsidR="007665FF" w:rsidRPr="00A64161" w:rsidRDefault="007665FF" w:rsidP="009B2B05">
            <w:pPr>
              <w:spacing w:before="0"/>
              <w:jc w:val="center"/>
              <w:rPr>
                <w:rFonts w:cs="Arial"/>
                <w:bCs/>
                <w:i/>
                <w:iCs/>
                <w:color w:val="00B0F0"/>
                <w:sz w:val="24"/>
                <w:szCs w:val="24"/>
              </w:rPr>
            </w:pPr>
          </w:p>
        </w:tc>
      </w:tr>
      <w:tr w:rsidR="007665FF" w:rsidRPr="00A64161" w:rsidTr="0065025F">
        <w:tc>
          <w:tcPr>
            <w:tcW w:w="5820" w:type="dxa"/>
            <w:vAlign w:val="center"/>
          </w:tcPr>
          <w:p w:rsidR="007665FF" w:rsidRPr="00A64161" w:rsidRDefault="007665FF" w:rsidP="00B96B8B">
            <w:pPr>
              <w:spacing w:before="0"/>
              <w:jc w:val="center"/>
              <w:rPr>
                <w:rFonts w:cs="Arial"/>
                <w:b/>
                <w:bCs/>
                <w:iCs/>
                <w:color w:val="000000"/>
                <w:sz w:val="24"/>
                <w:szCs w:val="24"/>
                <w:lang w:val="sr-Cyrl-CS"/>
              </w:rPr>
            </w:pPr>
            <w:r w:rsidRPr="00A64161">
              <w:rPr>
                <w:rFonts w:cs="Arial"/>
                <w:b/>
                <w:bCs/>
                <w:iCs/>
                <w:color w:val="000000"/>
                <w:sz w:val="24"/>
                <w:szCs w:val="24"/>
                <w:lang w:val="sr-Cyrl-CS"/>
              </w:rPr>
              <w:t>ГАРАНТНИ РОК:</w:t>
            </w:r>
          </w:p>
          <w:p w:rsidR="007665FF" w:rsidRPr="00A64161" w:rsidRDefault="007665FF" w:rsidP="00101760">
            <w:pPr>
              <w:spacing w:before="0"/>
              <w:rPr>
                <w:rFonts w:cs="Arial"/>
                <w:bCs/>
                <w:iCs/>
                <w:color w:val="000000"/>
                <w:sz w:val="24"/>
                <w:szCs w:val="24"/>
              </w:rPr>
            </w:pPr>
            <w:r w:rsidRPr="00A64161">
              <w:rPr>
                <w:rFonts w:cs="Arial"/>
                <w:bCs/>
                <w:iCs/>
                <w:color w:val="000000"/>
                <w:sz w:val="24"/>
                <w:szCs w:val="24"/>
                <w:lang w:val="sr-Cyrl-CS"/>
              </w:rPr>
              <w:t>Минимум 12 месеца од дана коначне примопредаје радова.</w:t>
            </w:r>
          </w:p>
        </w:tc>
        <w:tc>
          <w:tcPr>
            <w:tcW w:w="4320" w:type="dxa"/>
            <w:vAlign w:val="center"/>
          </w:tcPr>
          <w:p w:rsidR="007665FF" w:rsidRPr="00A64161" w:rsidRDefault="007665FF" w:rsidP="00B96B8B">
            <w:pPr>
              <w:spacing w:before="0"/>
              <w:jc w:val="center"/>
              <w:rPr>
                <w:rFonts w:cs="Arial"/>
                <w:b/>
                <w:bCs/>
                <w:i/>
                <w:iCs/>
                <w:color w:val="00B0F0"/>
                <w:sz w:val="24"/>
                <w:szCs w:val="24"/>
                <w:lang w:val="sr-Cyrl-CS"/>
              </w:rPr>
            </w:pPr>
          </w:p>
        </w:tc>
      </w:tr>
      <w:tr w:rsidR="007665FF" w:rsidRPr="00A64161" w:rsidTr="0065025F">
        <w:trPr>
          <w:trHeight w:val="800"/>
        </w:trPr>
        <w:tc>
          <w:tcPr>
            <w:tcW w:w="5820" w:type="dxa"/>
            <w:vAlign w:val="center"/>
          </w:tcPr>
          <w:p w:rsidR="007665FF" w:rsidRPr="00A64161" w:rsidRDefault="007665FF" w:rsidP="00AF3AF8">
            <w:pPr>
              <w:spacing w:before="0"/>
              <w:jc w:val="center"/>
              <w:rPr>
                <w:rFonts w:cs="Arial"/>
                <w:b/>
                <w:bCs/>
                <w:i/>
                <w:iCs/>
                <w:sz w:val="24"/>
                <w:szCs w:val="24"/>
                <w:lang w:val="sr-Cyrl-CS"/>
              </w:rPr>
            </w:pPr>
            <w:r w:rsidRPr="00A64161">
              <w:rPr>
                <w:rFonts w:cs="Arial"/>
                <w:b/>
                <w:bCs/>
                <w:i/>
                <w:iCs/>
                <w:sz w:val="24"/>
                <w:szCs w:val="24"/>
                <w:lang w:val="sr-Cyrl-CS"/>
              </w:rPr>
              <w:t>РОК ВАЖЕЊА ПОНУДЕ:</w:t>
            </w:r>
          </w:p>
          <w:p w:rsidR="007665FF" w:rsidRPr="00A64161" w:rsidRDefault="007665FF" w:rsidP="00AF3AF8">
            <w:pPr>
              <w:spacing w:before="0"/>
              <w:jc w:val="center"/>
              <w:rPr>
                <w:rFonts w:cs="Arial"/>
                <w:b/>
                <w:bCs/>
                <w:i/>
                <w:iCs/>
                <w:sz w:val="24"/>
                <w:szCs w:val="24"/>
                <w:lang w:val="sr-Cyrl-CS"/>
              </w:rPr>
            </w:pPr>
            <w:r w:rsidRPr="00A64161">
              <w:rPr>
                <w:rFonts w:cs="Arial"/>
                <w:bCs/>
                <w:i/>
                <w:iCs/>
                <w:sz w:val="24"/>
                <w:szCs w:val="24"/>
                <w:lang w:val="sr-Cyrl-CS"/>
              </w:rPr>
              <w:t xml:space="preserve">не може бити </w:t>
            </w:r>
            <w:r w:rsidRPr="00A64161">
              <w:rPr>
                <w:rFonts w:cs="Arial"/>
                <w:bCs/>
                <w:i/>
                <w:iCs/>
                <w:color w:val="000000"/>
                <w:sz w:val="24"/>
                <w:szCs w:val="24"/>
                <w:lang w:val="sr-Cyrl-CS"/>
              </w:rPr>
              <w:t>краћ</w:t>
            </w:r>
            <w:r w:rsidRPr="00A64161">
              <w:rPr>
                <w:rFonts w:cs="Arial"/>
                <w:bCs/>
                <w:i/>
                <w:iCs/>
                <w:color w:val="000000"/>
                <w:sz w:val="24"/>
                <w:szCs w:val="24"/>
              </w:rPr>
              <w:t>и</w:t>
            </w:r>
            <w:r w:rsidRPr="00A64161">
              <w:rPr>
                <w:rFonts w:cs="Arial"/>
                <w:bCs/>
                <w:i/>
                <w:iCs/>
                <w:color w:val="000000"/>
                <w:sz w:val="24"/>
                <w:szCs w:val="24"/>
                <w:lang w:val="sr-Cyrl-CS"/>
              </w:rPr>
              <w:t xml:space="preserve"> од 60 дана </w:t>
            </w:r>
            <w:r w:rsidRPr="00A64161">
              <w:rPr>
                <w:rFonts w:cs="Arial"/>
                <w:bCs/>
                <w:i/>
                <w:iCs/>
                <w:sz w:val="24"/>
                <w:szCs w:val="24"/>
                <w:lang w:val="sr-Cyrl-CS"/>
              </w:rPr>
              <w:t>од дана отварања понуда</w:t>
            </w:r>
          </w:p>
        </w:tc>
        <w:tc>
          <w:tcPr>
            <w:tcW w:w="4320" w:type="dxa"/>
            <w:vAlign w:val="center"/>
          </w:tcPr>
          <w:p w:rsidR="007665FF" w:rsidRPr="00A64161" w:rsidRDefault="007665FF" w:rsidP="00AF3AF8">
            <w:pPr>
              <w:spacing w:before="0"/>
              <w:jc w:val="center"/>
              <w:rPr>
                <w:rFonts w:cs="Arial"/>
                <w:b/>
                <w:bCs/>
                <w:i/>
                <w:iCs/>
                <w:sz w:val="24"/>
                <w:szCs w:val="24"/>
                <w:lang w:val="sr-Cyrl-CS"/>
              </w:rPr>
            </w:pPr>
          </w:p>
          <w:p w:rsidR="007665FF" w:rsidRPr="00A64161" w:rsidRDefault="007665FF" w:rsidP="00AF3AF8">
            <w:pPr>
              <w:spacing w:before="0"/>
              <w:jc w:val="center"/>
              <w:rPr>
                <w:rFonts w:cs="Arial"/>
                <w:b/>
                <w:bCs/>
                <w:i/>
                <w:iCs/>
                <w:sz w:val="24"/>
                <w:szCs w:val="24"/>
                <w:lang w:val="sr-Cyrl-CS"/>
              </w:rPr>
            </w:pPr>
            <w:r w:rsidRPr="00A64161">
              <w:rPr>
                <w:rFonts w:cs="Arial"/>
                <w:bCs/>
                <w:i/>
                <w:iCs/>
                <w:sz w:val="24"/>
                <w:szCs w:val="24"/>
                <w:lang w:val="sr-Cyrl-CS"/>
              </w:rPr>
              <w:t>_____ дана од дана отварања понуда</w:t>
            </w:r>
          </w:p>
        </w:tc>
      </w:tr>
      <w:tr w:rsidR="007665FF" w:rsidRPr="00A64161" w:rsidTr="0065025F">
        <w:tc>
          <w:tcPr>
            <w:tcW w:w="10140" w:type="dxa"/>
            <w:gridSpan w:val="2"/>
          </w:tcPr>
          <w:p w:rsidR="007665FF" w:rsidRPr="00A64161" w:rsidRDefault="007665FF" w:rsidP="0065025F">
            <w:pPr>
              <w:spacing w:before="0"/>
              <w:rPr>
                <w:rFonts w:cs="Arial"/>
                <w:bCs/>
                <w:iCs/>
                <w:sz w:val="24"/>
                <w:szCs w:val="24"/>
                <w:lang w:val="sr-Cyrl-CS"/>
              </w:rPr>
            </w:pPr>
            <w:r w:rsidRPr="00A64161">
              <w:rPr>
                <w:rFonts w:cs="Arial"/>
                <w:bCs/>
                <w:iCs/>
                <w:sz w:val="24"/>
                <w:szCs w:val="24"/>
                <w:lang w:val="sr-Cyrl-CS"/>
              </w:rPr>
              <w:t>Понуда понуђача који не прихвата услове наручиоца за рок и начин плаћања, рок извођења радова, гарантни роки рок важења понуде сматраће се неприхватљивом.</w:t>
            </w:r>
          </w:p>
        </w:tc>
      </w:tr>
    </w:tbl>
    <w:p w:rsidR="007665FF" w:rsidRPr="00A64161" w:rsidRDefault="007665FF" w:rsidP="00BA2C2D">
      <w:pPr>
        <w:spacing w:before="0"/>
        <w:rPr>
          <w:rFonts w:cs="Arial"/>
          <w:b/>
          <w:bCs/>
          <w:i/>
          <w:iCs/>
          <w:sz w:val="24"/>
          <w:szCs w:val="24"/>
          <w:lang w:val="sr-Cyrl-CS"/>
        </w:rPr>
      </w:pPr>
    </w:p>
    <w:p w:rsidR="007665FF" w:rsidRPr="00A64161" w:rsidRDefault="007665FF" w:rsidP="00BA2C2D">
      <w:pPr>
        <w:spacing w:before="0"/>
        <w:rPr>
          <w:rFonts w:cs="Arial"/>
          <w:b/>
          <w:bCs/>
          <w:i/>
          <w:iCs/>
          <w:sz w:val="24"/>
          <w:szCs w:val="24"/>
          <w:lang w:val="sr-Cyrl-CS"/>
        </w:rPr>
      </w:pPr>
    </w:p>
    <w:p w:rsidR="007665FF" w:rsidRPr="00A64161" w:rsidRDefault="007665FF" w:rsidP="00BA2C2D">
      <w:pPr>
        <w:spacing w:before="0"/>
        <w:rPr>
          <w:rFonts w:cs="Arial"/>
          <w:bCs/>
          <w:sz w:val="24"/>
          <w:szCs w:val="24"/>
          <w:lang w:val="sr-Cyrl-CS"/>
        </w:rPr>
      </w:pPr>
      <w:r w:rsidRPr="00A64161">
        <w:rPr>
          <w:rFonts w:cs="Arial"/>
          <w:bCs/>
          <w:sz w:val="24"/>
          <w:szCs w:val="24"/>
        </w:rPr>
        <w:t xml:space="preserve">Датум </w:t>
      </w:r>
      <w:r w:rsidRPr="00A64161">
        <w:rPr>
          <w:rFonts w:cs="Arial"/>
          <w:bCs/>
          <w:sz w:val="24"/>
          <w:szCs w:val="24"/>
        </w:rPr>
        <w:tab/>
      </w:r>
      <w:r w:rsidRPr="00A64161">
        <w:rPr>
          <w:rFonts w:cs="Arial"/>
          <w:bCs/>
          <w:sz w:val="24"/>
          <w:szCs w:val="24"/>
        </w:rPr>
        <w:tab/>
      </w:r>
      <w:r w:rsidRPr="00A64161">
        <w:rPr>
          <w:rFonts w:cs="Arial"/>
          <w:bCs/>
          <w:sz w:val="24"/>
          <w:szCs w:val="24"/>
        </w:rPr>
        <w:tab/>
      </w:r>
      <w:r w:rsidRPr="00A64161">
        <w:rPr>
          <w:rFonts w:cs="Arial"/>
          <w:bCs/>
          <w:sz w:val="24"/>
          <w:szCs w:val="24"/>
        </w:rPr>
        <w:tab/>
        <w:t>Понуђач</w:t>
      </w:r>
    </w:p>
    <w:p w:rsidR="007665FF" w:rsidRPr="00A64161" w:rsidRDefault="007665FF" w:rsidP="000E75A0">
      <w:pPr>
        <w:spacing w:before="0"/>
        <w:ind w:left="720" w:firstLine="720"/>
        <w:rPr>
          <w:rFonts w:cs="Arial"/>
          <w:bCs/>
          <w:sz w:val="24"/>
          <w:szCs w:val="24"/>
          <w:lang w:val="sr-Cyrl-CS"/>
        </w:rPr>
      </w:pPr>
    </w:p>
    <w:p w:rsidR="007665FF" w:rsidRPr="00A64161" w:rsidRDefault="007665FF" w:rsidP="000E75A0">
      <w:pPr>
        <w:spacing w:before="0"/>
        <w:rPr>
          <w:rFonts w:cs="Arial"/>
          <w:b/>
          <w:bCs/>
          <w:i/>
          <w:iCs/>
          <w:sz w:val="24"/>
          <w:szCs w:val="24"/>
          <w:lang w:val="sr-Cyrl-CS"/>
        </w:rPr>
      </w:pPr>
      <w:r w:rsidRPr="00A64161">
        <w:rPr>
          <w:rFonts w:cs="Arial"/>
          <w:b/>
          <w:bCs/>
          <w:i/>
          <w:iCs/>
          <w:sz w:val="24"/>
          <w:szCs w:val="24"/>
        </w:rPr>
        <w:t>________________________</w:t>
      </w:r>
      <w:r w:rsidRPr="00A64161">
        <w:rPr>
          <w:rFonts w:cs="Arial"/>
          <w:b/>
          <w:bCs/>
          <w:i/>
          <w:iCs/>
          <w:sz w:val="24"/>
          <w:szCs w:val="24"/>
          <w:lang w:val="sr-Cyrl-CS"/>
        </w:rPr>
        <w:t xml:space="preserve">        М.П.</w:t>
      </w:r>
      <w:r w:rsidRPr="00A64161">
        <w:rPr>
          <w:rFonts w:cs="Arial"/>
          <w:b/>
          <w:bCs/>
          <w:i/>
          <w:iCs/>
          <w:sz w:val="24"/>
          <w:szCs w:val="24"/>
        </w:rPr>
        <w:tab/>
      </w:r>
      <w:r w:rsidRPr="00A64161">
        <w:rPr>
          <w:rFonts w:cs="Arial"/>
          <w:b/>
          <w:bCs/>
          <w:i/>
          <w:iCs/>
          <w:sz w:val="24"/>
          <w:szCs w:val="24"/>
          <w:lang w:val="sr-Cyrl-CS"/>
        </w:rPr>
        <w:t xml:space="preserve">_____________________                                      </w:t>
      </w:r>
    </w:p>
    <w:p w:rsidR="007665FF" w:rsidRPr="00A64161" w:rsidRDefault="007665FF" w:rsidP="000E75A0">
      <w:pPr>
        <w:spacing w:before="0"/>
        <w:rPr>
          <w:rFonts w:cs="Arial"/>
          <w:b/>
          <w:bCs/>
          <w:i/>
          <w:iCs/>
          <w:sz w:val="24"/>
          <w:szCs w:val="24"/>
          <w:u w:val="single"/>
        </w:rPr>
      </w:pPr>
    </w:p>
    <w:p w:rsidR="007665FF" w:rsidRPr="00A64161" w:rsidRDefault="007665FF" w:rsidP="000E75A0">
      <w:pPr>
        <w:spacing w:before="0"/>
        <w:rPr>
          <w:rFonts w:cs="Arial"/>
          <w:b/>
          <w:bCs/>
          <w:i/>
          <w:iCs/>
          <w:sz w:val="24"/>
          <w:szCs w:val="24"/>
          <w:u w:val="single"/>
        </w:rPr>
      </w:pPr>
    </w:p>
    <w:p w:rsidR="007665FF" w:rsidRPr="00A64161" w:rsidRDefault="007665FF" w:rsidP="000E75A0">
      <w:pPr>
        <w:spacing w:before="0"/>
        <w:rPr>
          <w:rFonts w:cs="Arial"/>
          <w:b/>
          <w:bCs/>
          <w:i/>
          <w:iCs/>
          <w:sz w:val="24"/>
          <w:szCs w:val="24"/>
          <w:u w:val="single"/>
        </w:rPr>
      </w:pPr>
    </w:p>
    <w:p w:rsidR="007665FF" w:rsidRPr="00A64161" w:rsidRDefault="007665FF" w:rsidP="000E75A0">
      <w:pPr>
        <w:spacing w:before="0"/>
        <w:rPr>
          <w:rFonts w:cs="Arial"/>
          <w:b/>
          <w:bCs/>
          <w:i/>
          <w:iCs/>
          <w:sz w:val="24"/>
          <w:szCs w:val="24"/>
          <w:u w:val="single"/>
        </w:rPr>
      </w:pPr>
    </w:p>
    <w:p w:rsidR="007665FF" w:rsidRPr="00A64161" w:rsidRDefault="007665FF" w:rsidP="000E75A0">
      <w:pPr>
        <w:spacing w:before="0"/>
        <w:rPr>
          <w:rFonts w:cs="Arial"/>
          <w:b/>
          <w:bCs/>
          <w:i/>
          <w:iCs/>
          <w:sz w:val="24"/>
          <w:szCs w:val="24"/>
          <w:u w:val="single"/>
        </w:rPr>
      </w:pPr>
    </w:p>
    <w:p w:rsidR="007665FF" w:rsidRPr="00A64161" w:rsidRDefault="007665FF" w:rsidP="000E75A0">
      <w:pPr>
        <w:spacing w:before="0"/>
        <w:rPr>
          <w:rFonts w:cs="Arial"/>
          <w:b/>
          <w:bCs/>
          <w:i/>
          <w:iCs/>
          <w:sz w:val="24"/>
          <w:szCs w:val="24"/>
          <w:u w:val="single"/>
        </w:rPr>
      </w:pPr>
      <w:r w:rsidRPr="00A64161">
        <w:rPr>
          <w:rFonts w:cs="Arial"/>
          <w:b/>
          <w:bCs/>
          <w:i/>
          <w:iCs/>
          <w:sz w:val="24"/>
          <w:szCs w:val="24"/>
          <w:u w:val="single"/>
        </w:rPr>
        <w:t>Напомене:</w:t>
      </w:r>
    </w:p>
    <w:p w:rsidR="007665FF" w:rsidRPr="00A64161" w:rsidRDefault="007665FF" w:rsidP="00BA2C2D">
      <w:pPr>
        <w:autoSpaceDE w:val="0"/>
        <w:autoSpaceDN w:val="0"/>
        <w:adjustRightInd w:val="0"/>
        <w:rPr>
          <w:rFonts w:cs="Arial"/>
          <w:bCs/>
          <w:i/>
          <w:iCs/>
          <w:sz w:val="24"/>
          <w:szCs w:val="24"/>
        </w:rPr>
      </w:pPr>
      <w:r w:rsidRPr="00A64161">
        <w:rPr>
          <w:rFonts w:cs="Arial"/>
          <w:bCs/>
          <w:i/>
          <w:iCs/>
          <w:sz w:val="24"/>
          <w:szCs w:val="24"/>
        </w:rPr>
        <w:t>-  Понуђач је обавезан да у обрасцу понуде попуни све комерцијалне услове (сва празна поља).</w:t>
      </w:r>
    </w:p>
    <w:p w:rsidR="007665FF" w:rsidRPr="00A64161" w:rsidRDefault="007665FF" w:rsidP="00BA2C2D">
      <w:pPr>
        <w:autoSpaceDE w:val="0"/>
        <w:autoSpaceDN w:val="0"/>
        <w:adjustRightInd w:val="0"/>
        <w:rPr>
          <w:rFonts w:cs="Arial"/>
          <w:bCs/>
          <w:i/>
          <w:iCs/>
          <w:sz w:val="24"/>
          <w:szCs w:val="24"/>
        </w:rPr>
      </w:pPr>
      <w:r w:rsidRPr="00A64161">
        <w:rPr>
          <w:rFonts w:cs="Arial"/>
          <w:bCs/>
          <w:i/>
          <w:iCs/>
          <w:sz w:val="24"/>
          <w:szCs w:val="24"/>
        </w:rPr>
        <w:t xml:space="preserve">- </w:t>
      </w:r>
      <w:r w:rsidRPr="00A64161">
        <w:rPr>
          <w:rFonts w:cs="Arial"/>
          <w:bCs/>
          <w:i/>
          <w:iCs/>
          <w:sz w:val="24"/>
          <w:szCs w:val="24"/>
          <w:lang w:val="ru-RU"/>
        </w:rPr>
        <w:t>Уколико понуђачи подносе заједничку понуду,група понуђача може да о</w:t>
      </w:r>
      <w:r w:rsidRPr="00A64161">
        <w:rPr>
          <w:rFonts w:cs="Arial"/>
          <w:bCs/>
          <w:i/>
          <w:iCs/>
          <w:sz w:val="24"/>
          <w:szCs w:val="24"/>
        </w:rPr>
        <w:t>власти</w:t>
      </w:r>
      <w:r w:rsidRPr="00A64161">
        <w:rPr>
          <w:rFonts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665FF" w:rsidRPr="00A64161" w:rsidRDefault="007665FF" w:rsidP="00BA2C2D">
      <w:pPr>
        <w:tabs>
          <w:tab w:val="left" w:pos="360"/>
        </w:tabs>
        <w:autoSpaceDE w:val="0"/>
        <w:autoSpaceDN w:val="0"/>
        <w:adjustRightInd w:val="0"/>
        <w:spacing w:after="200" w:line="276" w:lineRule="auto"/>
        <w:contextualSpacing/>
        <w:rPr>
          <w:rFonts w:cs="Arial"/>
          <w:bCs/>
          <w:i/>
          <w:iCs/>
          <w:sz w:val="24"/>
          <w:szCs w:val="24"/>
        </w:rPr>
      </w:pPr>
    </w:p>
    <w:p w:rsidR="007665FF" w:rsidRPr="00A64161" w:rsidRDefault="007665FF" w:rsidP="00B97D8D">
      <w:pPr>
        <w:spacing w:before="0"/>
        <w:rPr>
          <w:rFonts w:cs="Arial"/>
          <w:b/>
          <w:bCs/>
          <w:sz w:val="24"/>
          <w:szCs w:val="24"/>
          <w:lang w:val="ru-RU"/>
        </w:rPr>
      </w:pPr>
      <w:bookmarkStart w:id="254" w:name="_Toc442559925"/>
      <w:r w:rsidRPr="00A64161">
        <w:rPr>
          <w:rFonts w:cs="Arial"/>
          <w:b/>
          <w:iCs/>
          <w:sz w:val="24"/>
          <w:szCs w:val="24"/>
          <w:lang w:val="ru-RU"/>
        </w:rPr>
        <w:t>Уколико Пониђач подноси Понуду за више партија, потребно је да се Образац понуде ( ОБРАЗАЦ 1.) копира и попуни за сваку партију посебно.</w:t>
      </w:r>
    </w:p>
    <w:p w:rsidR="007665FF" w:rsidRPr="00A64161" w:rsidRDefault="007665FF">
      <w:pPr>
        <w:spacing w:before="0"/>
        <w:jc w:val="left"/>
        <w:rPr>
          <w:rFonts w:cs="Arial"/>
          <w:sz w:val="24"/>
          <w:szCs w:val="24"/>
        </w:rPr>
        <w:sectPr w:rsidR="007665FF" w:rsidRPr="00A64161" w:rsidSect="000E2BBB">
          <w:footerReference w:type="default" r:id="rId16"/>
          <w:footerReference w:type="first" r:id="rId17"/>
          <w:footnotePr>
            <w:pos w:val="beneathText"/>
          </w:footnotePr>
          <w:pgSz w:w="11909" w:h="16834" w:code="9"/>
          <w:pgMar w:top="1134" w:right="851" w:bottom="1134" w:left="1134" w:header="142" w:footer="437" w:gutter="0"/>
          <w:cols w:space="708"/>
          <w:titlePg/>
          <w:docGrid w:linePitch="360"/>
        </w:sectPr>
      </w:pPr>
    </w:p>
    <w:p w:rsidR="007665FF" w:rsidRPr="00A64161" w:rsidRDefault="007665FF" w:rsidP="00E511A6">
      <w:pPr>
        <w:pStyle w:val="KDObrazac"/>
        <w:spacing w:before="0"/>
        <w:rPr>
          <w:sz w:val="24"/>
          <w:szCs w:val="24"/>
        </w:rPr>
      </w:pPr>
      <w:r w:rsidRPr="00A64161">
        <w:rPr>
          <w:sz w:val="24"/>
          <w:szCs w:val="24"/>
        </w:rPr>
        <w:lastRenderedPageBreak/>
        <w:t>ОБРАЗАЦ 2.1</w:t>
      </w:r>
    </w:p>
    <w:p w:rsidR="007665FF" w:rsidRPr="00A64161" w:rsidRDefault="007665FF" w:rsidP="00E511A6">
      <w:pPr>
        <w:pStyle w:val="KDObrazac"/>
        <w:spacing w:before="0"/>
        <w:jc w:val="left"/>
        <w:rPr>
          <w:sz w:val="24"/>
          <w:szCs w:val="24"/>
        </w:rPr>
      </w:pPr>
    </w:p>
    <w:p w:rsidR="007665FF" w:rsidRPr="00A64161" w:rsidRDefault="007665FF" w:rsidP="00E511A6">
      <w:pPr>
        <w:spacing w:before="0"/>
        <w:jc w:val="center"/>
        <w:rPr>
          <w:rFonts w:cs="Arial"/>
          <w:b/>
          <w:sz w:val="24"/>
          <w:szCs w:val="24"/>
        </w:rPr>
      </w:pPr>
      <w:r w:rsidRPr="00A64161">
        <w:rPr>
          <w:rFonts w:cs="Arial"/>
          <w:b/>
          <w:sz w:val="24"/>
          <w:szCs w:val="24"/>
        </w:rPr>
        <w:t>ОБРАЗАЦ СТРУКУТУРЕ ЦЕНЕ</w:t>
      </w:r>
    </w:p>
    <w:p w:rsidR="007665FF" w:rsidRPr="00A64161" w:rsidRDefault="007665FF" w:rsidP="00E511A6">
      <w:pPr>
        <w:spacing w:before="0"/>
        <w:jc w:val="center"/>
        <w:rPr>
          <w:rFonts w:cs="Arial"/>
          <w:b/>
          <w:sz w:val="24"/>
          <w:szCs w:val="24"/>
        </w:rPr>
      </w:pPr>
    </w:p>
    <w:p w:rsidR="007665FF" w:rsidRPr="00A64161" w:rsidRDefault="007665FF" w:rsidP="00E511A6">
      <w:pPr>
        <w:spacing w:before="0" w:after="120"/>
        <w:rPr>
          <w:rFonts w:cs="Arial"/>
          <w:b/>
          <w:sz w:val="24"/>
          <w:szCs w:val="24"/>
          <w:lang w:eastAsia="zh-CN"/>
        </w:rPr>
      </w:pPr>
      <w:r w:rsidRPr="00A64161">
        <w:rPr>
          <w:rFonts w:cs="Arial"/>
          <w:b/>
          <w:sz w:val="24"/>
          <w:szCs w:val="24"/>
          <w:lang w:val="ru-RU"/>
        </w:rPr>
        <w:t>Партија 1</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w:t>
      </w:r>
      <w:r w:rsidRPr="00A64161">
        <w:rPr>
          <w:rFonts w:cs="Arial"/>
          <w:b/>
          <w:sz w:val="24"/>
          <w:szCs w:val="24"/>
        </w:rPr>
        <w:t>a</w:t>
      </w:r>
      <w:r w:rsidRPr="00A64161">
        <w:rPr>
          <w:rFonts w:cs="Arial"/>
          <w:b/>
          <w:sz w:val="24"/>
          <w:szCs w:val="24"/>
          <w:lang w:val="ru-RU"/>
        </w:rPr>
        <w:t>њу НЕЕО у објектима Техничког центра Нови Сад,</w:t>
      </w:r>
      <w:r w:rsidRPr="00A64161">
        <w:rPr>
          <w:rFonts w:cs="Arial"/>
          <w:b/>
          <w:sz w:val="24"/>
          <w:szCs w:val="24"/>
          <w:lang w:eastAsia="zh-CN"/>
        </w:rPr>
        <w:t xml:space="preserve"> Одсек за техничке услуге Панчево.</w:t>
      </w:r>
    </w:p>
    <w:p w:rsidR="007665FF" w:rsidRPr="00A64161" w:rsidRDefault="007665FF" w:rsidP="00E511A6">
      <w:pPr>
        <w:spacing w:before="0" w:after="120"/>
        <w:rPr>
          <w:rFonts w:cs="Arial"/>
          <w:b/>
          <w:sz w:val="24"/>
          <w:szCs w:val="24"/>
          <w:lang w:eastAsia="zh-CN"/>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49"/>
        <w:gridCol w:w="49"/>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098" w:type="dxa"/>
            <w:gridSpan w:val="2"/>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098" w:type="dxa"/>
            <w:gridSpan w:val="2"/>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098" w:type="dxa"/>
            <w:gridSpan w:val="2"/>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755" w:type="dxa"/>
            <w:gridSpan w:val="8"/>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A64161">
              <w:rPr>
                <w:rFonts w:cs="Arial"/>
                <w:sz w:val="24"/>
                <w:szCs w:val="24"/>
                <w:vertAlign w:val="superscript"/>
              </w:rPr>
              <w:t>2</w:t>
            </w:r>
            <w:r w:rsidRPr="00A64161">
              <w:rPr>
                <w:rFonts w:cs="Arial"/>
                <w:sz w:val="24"/>
                <w:szCs w:val="24"/>
              </w:rPr>
              <w:t xml:space="preserve"> демонтираног материјала од:</w:t>
            </w:r>
          </w:p>
        </w:tc>
        <w:tc>
          <w:tcPr>
            <w:tcW w:w="990" w:type="dxa"/>
            <w:vAlign w:val="bottom"/>
          </w:tcPr>
          <w:p w:rsidR="007665FF" w:rsidRPr="00A64161" w:rsidRDefault="007665FF" w:rsidP="00A67EFD">
            <w:pPr>
              <w:spacing w:before="0"/>
              <w:jc w:val="right"/>
              <w:rPr>
                <w:rFonts w:cs="Arial"/>
                <w:sz w:val="24"/>
                <w:szCs w:val="24"/>
              </w:rPr>
            </w:pPr>
          </w:p>
        </w:tc>
        <w:tc>
          <w:tcPr>
            <w:tcW w:w="1098" w:type="dxa"/>
            <w:gridSpan w:val="2"/>
            <w:vAlign w:val="bottom"/>
          </w:tcPr>
          <w:p w:rsidR="007665FF" w:rsidRPr="00A64161" w:rsidRDefault="007665FF" w:rsidP="00A67EFD">
            <w:pPr>
              <w:spacing w:before="0"/>
              <w:jc w:val="right"/>
              <w:rPr>
                <w:rFonts w:cs="Arial"/>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универа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098" w:type="dxa"/>
            <w:gridSpan w:val="2"/>
          </w:tcPr>
          <w:p w:rsidR="007665FF" w:rsidRPr="00A64161" w:rsidRDefault="007665FF" w:rsidP="00A67EFD">
            <w:pPr>
              <w:spacing w:before="0"/>
              <w:jc w:val="right"/>
              <w:rPr>
                <w:rFonts w:cs="Arial"/>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Двокрилна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3. стаклена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88"/>
        </w:trPr>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1.3.</w:t>
            </w:r>
          </w:p>
        </w:tc>
        <w:tc>
          <w:tcPr>
            <w:tcW w:w="5850" w:type="dxa"/>
          </w:tcPr>
          <w:p w:rsidR="007665FF" w:rsidRPr="00A64161" w:rsidRDefault="007665FF" w:rsidP="00A67EFD">
            <w:pPr>
              <w:tabs>
                <w:tab w:val="left" w:pos="-34"/>
              </w:tabs>
              <w:spacing w:before="0"/>
              <w:ind w:hanging="124"/>
              <w:jc w:val="left"/>
              <w:rPr>
                <w:rFonts w:cs="Arial"/>
                <w:sz w:val="24"/>
                <w:szCs w:val="24"/>
              </w:rPr>
            </w:pPr>
            <w:r w:rsidRPr="00A6416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7665FF" w:rsidRPr="00A64161" w:rsidRDefault="007665FF" w:rsidP="00A67EFD">
            <w:pPr>
              <w:spacing w:before="0"/>
              <w:jc w:val="right"/>
              <w:rPr>
                <w:rFonts w:cs="Arial"/>
                <w:sz w:val="24"/>
                <w:szCs w:val="24"/>
              </w:rPr>
            </w:pPr>
          </w:p>
        </w:tc>
        <w:tc>
          <w:tcPr>
            <w:tcW w:w="1098" w:type="dxa"/>
            <w:gridSpan w:val="2"/>
          </w:tcPr>
          <w:p w:rsidR="007665FF" w:rsidRPr="00A64161" w:rsidRDefault="007665FF" w:rsidP="00A67EFD">
            <w:pPr>
              <w:spacing w:before="0"/>
              <w:jc w:val="right"/>
              <w:rPr>
                <w:rFonts w:cs="Arial"/>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тепих</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w:t>
            </w:r>
            <w:r w:rsidRPr="00A64161">
              <w:rPr>
                <w:rFonts w:cs="Arial"/>
                <w:sz w:val="24"/>
                <w:szCs w:val="24"/>
              </w:rPr>
              <w:lastRenderedPageBreak/>
              <w:t>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lastRenderedPageBreak/>
              <w:t>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дрвени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алиминијумски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кухињских елеменмата.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A64161">
              <w:rPr>
                <w:rFonts w:cs="Arial"/>
                <w:sz w:val="24"/>
                <w:szCs w:val="24"/>
                <w:vertAlign w:val="superscript"/>
              </w:rPr>
              <w:t>2</w:t>
            </w:r>
            <w:r w:rsidRPr="00A64161">
              <w:rPr>
                <w:rFonts w:cs="Arial"/>
                <w:sz w:val="24"/>
                <w:szCs w:val="24"/>
              </w:rPr>
              <w:t xml:space="preserve"> зида. Отвори се одбијају.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санитарија.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лавабо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писоар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в) вц шоља са водокотлићем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демонтираних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Испорука бетона и израда бетонског тротоара д= 12cm, бетоном МБ 20, са израдом дилатација на </w:t>
            </w:r>
            <w:r w:rsidRPr="00A64161">
              <w:rPr>
                <w:rFonts w:cs="Arial"/>
                <w:sz w:val="24"/>
                <w:szCs w:val="24"/>
              </w:rPr>
              <w:lastRenderedPageBreak/>
              <w:t>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материјала и изградња паркинга од растер плоча д=10cm, на слоју сејанца д= 15cm. У цену урачунати ископ слоја земље 4 категорије д=25cm, утовар и одвоз на депонију.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ивичњака дим 0,50х0,15m, поред паркинга на слоју бетона.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05" w:type="dxa"/>
            <w:gridSpan w:val="7"/>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испорука и монтажа ОСБ плоча д=18 мм преко кровни равни.Обрачун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црепа. Према могућности , део црепа  који је скинут вараћа се на кров, а ново набављени цреп се монтира на </w:t>
            </w:r>
            <w:r w:rsidRPr="00A64161">
              <w:rPr>
                <w:rFonts w:cs="Arial"/>
                <w:sz w:val="24"/>
                <w:szCs w:val="24"/>
              </w:rPr>
              <w:lastRenderedPageBreak/>
              <w:t>део крова где је био стари. У цени је и набавка и монтажа завршних црепова(бокала)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r w:rsidRPr="00A64161">
              <w:rPr>
                <w:rFonts w:cs="Arial"/>
                <w:color w:val="000000"/>
                <w:sz w:val="24"/>
                <w:szCs w:val="24"/>
                <w:vertAlign w:val="superscript"/>
              </w:rPr>
              <w:t>3</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450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2.9.</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2.11.</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85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2.14.</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 xml:space="preserve">Набавка и монтажа Алу - трапезастог лима ТР 60/175/07мм, у природној боји алуминијума или </w:t>
            </w:r>
            <w:r w:rsidRPr="00A64161">
              <w:rPr>
                <w:rFonts w:cs="Arial"/>
                <w:color w:val="000000"/>
                <w:sz w:val="24"/>
                <w:szCs w:val="24"/>
              </w:rPr>
              <w:lastRenderedPageBreak/>
              <w:t>пластифициран, монтира се по целој површини кровне равни на постојећу кровну конструкцију 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A64161">
              <w:rPr>
                <w:rFonts w:cs="Arial"/>
                <w:color w:val="000000"/>
                <w:sz w:val="24"/>
                <w:szCs w:val="24"/>
              </w:rPr>
              <w:br/>
              <w:t>Обрачун за комплет по м2 косе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2.15.</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слемењака - фасонски комад од Алу - трапезастог лима ТР 60/175/07мм, у природној боји алуминијума, завртњима за дрвену кровну подконструкцију.</w:t>
            </w:r>
            <w:r w:rsidRPr="00A64161">
              <w:rPr>
                <w:rFonts w:cs="Arial"/>
                <w:color w:val="000000"/>
                <w:sz w:val="24"/>
                <w:szCs w:val="24"/>
              </w:rPr>
              <w:br/>
              <w:t>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2.16.</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Убацивање ТЕРВОЛ-а у спој-састав између алу-трапезастог лима и крајње рожњаче по целој дужини зграде са обе стране (због продувавања), или убацивање трапезастих подметача испод трапеза (таласа) 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опшивке вертикалног дела  калкана  од поцинкованог лима Р.Ш. 40 цм, д= 0,55мм  са пертловањем за иксне калкана.</w:t>
            </w:r>
            <w:r w:rsidRPr="00A64161">
              <w:rPr>
                <w:rFonts w:cs="Arial"/>
                <w:color w:val="000000"/>
                <w:sz w:val="24"/>
                <w:szCs w:val="24"/>
              </w:rPr>
              <w:br/>
              <w:t>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2.18.</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лимене окапнице од поцинкованог лима  Р.Ш. 40цм   д=0,55мм. Иста се поставља испод алу-лима према лежећем олуку по целој дужини кровне равни.Обрачун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2.19.</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Скидање / стругања старе боје са зидова и плафона висине до 3m. У цену урачунати евентуалну поправку зидова и плафона са </w:t>
            </w:r>
            <w:r w:rsidRPr="00A64161">
              <w:rPr>
                <w:rFonts w:cs="Arial"/>
                <w:sz w:val="24"/>
                <w:szCs w:val="24"/>
              </w:rPr>
              <w:lastRenderedPageBreak/>
              <w:t>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Ипорука и лепљење тапета преко припремљеног зида.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Бојење фасадних зидова дисперзијом (глетовање по потреби у договору са Наручиоцем). Боја по избору Наручиоца.  У цену урачунати полиетиленску фолију која се поставља преко </w:t>
            </w:r>
            <w:r w:rsidRPr="00A64161">
              <w:rPr>
                <w:rFonts w:cs="Arial"/>
                <w:sz w:val="24"/>
                <w:szCs w:val="24"/>
              </w:rPr>
              <w:lastRenderedPageBreak/>
              <w:t>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3.8.</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3.9.</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тучаних радијатора лак бојом у два слоја са предходном припремом (чишћење и делимично стругање).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3.10.</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3.11.</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3.12.</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итисона на лепак на место које одредио Наручилац. Боја и дезен по избору Наручиоца. Обрачун по m</w:t>
            </w:r>
            <w:r w:rsidRPr="00A64161">
              <w:rPr>
                <w:rFonts w:cs="Arial"/>
                <w:sz w:val="24"/>
                <w:szCs w:val="24"/>
                <w:vertAlign w:val="superscript"/>
              </w:rPr>
              <w:t>2</w:t>
            </w:r>
            <w:r w:rsidRPr="00A64161">
              <w:rPr>
                <w:rFonts w:cs="Arial"/>
                <w:sz w:val="24"/>
                <w:szCs w:val="24"/>
              </w:rPr>
              <w:t>. Класа итисона B</w:t>
            </w:r>
            <w:r w:rsidRPr="00A64161">
              <w:rPr>
                <w:rFonts w:cs="Arial"/>
                <w:sz w:val="24"/>
                <w:szCs w:val="24"/>
                <w:vertAlign w:val="subscript"/>
              </w:rPr>
              <w:t>FL</w:t>
            </w:r>
            <w:r w:rsidRPr="00A64161">
              <w:rPr>
                <w:rFonts w:cs="Arial"/>
                <w:sz w:val="24"/>
                <w:szCs w:val="24"/>
              </w:rPr>
              <w:t>S</w:t>
            </w:r>
            <w:r w:rsidRPr="00A64161">
              <w:rPr>
                <w:rFonts w:cs="Arial"/>
                <w:sz w:val="24"/>
                <w:szCs w:val="24"/>
                <w:vertAlign w:val="subscript"/>
              </w:rPr>
              <w:t>1</w:t>
            </w:r>
            <w:r w:rsidRPr="00A64161">
              <w:rPr>
                <w:rFonts w:cs="Arial"/>
                <w:sz w:val="24"/>
                <w:szCs w:val="24"/>
              </w:rPr>
              <w:t xml:space="preserve">: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дебљине до 6mm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истог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различитог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Ламинат класе 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пода.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4.8.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4.9.</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4.10.</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33x33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40x40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25x40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4.11.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а) мермерне плочице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б) мермерна газишта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w:t>
            </w:r>
            <w:r w:rsidRPr="00A64161">
              <w:rPr>
                <w:rFonts w:cs="Arial"/>
                <w:sz w:val="24"/>
                <w:szCs w:val="24"/>
              </w:rPr>
              <w:lastRenderedPageBreak/>
              <w:t>и лакирати трећи пут. У цену урачунат сав потребан материјал. Обрачун по m</w:t>
            </w:r>
            <w:r w:rsidRPr="00A64161">
              <w:rPr>
                <w:rFonts w:cs="Arial"/>
                <w:sz w:val="24"/>
                <w:szCs w:val="24"/>
                <w:vertAlign w:val="superscript"/>
              </w:rPr>
              <w:t>2</w:t>
            </w:r>
            <w:r w:rsidRPr="00A64161">
              <w:rPr>
                <w:rFonts w:cs="Arial"/>
                <w:sz w:val="24"/>
                <w:szCs w:val="24"/>
              </w:rPr>
              <w:t xml:space="preserve"> лакираног паркета.</w:t>
            </w:r>
          </w:p>
          <w:p w:rsidR="007665FF" w:rsidRPr="00A64161" w:rsidRDefault="007665FF" w:rsidP="00A67EFD">
            <w:pPr>
              <w:spacing w:before="0"/>
              <w:jc w:val="left"/>
              <w:rPr>
                <w:rFonts w:cs="Arial"/>
                <w:color w:val="000000"/>
                <w:sz w:val="24"/>
                <w:szCs w:val="24"/>
              </w:rPr>
            </w:pP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4.13.</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Испорука и постављање подних  керамичких плочица прве класе, са оштрим ивицама (могу и ласерски сечене ивице), без фугни, за унутрашњу уградњу.</w:t>
            </w:r>
          </w:p>
          <w:p w:rsidR="007665FF" w:rsidRPr="00A64161" w:rsidRDefault="007665FF" w:rsidP="00A67EFD">
            <w:pPr>
              <w:spacing w:before="0"/>
              <w:jc w:val="left"/>
              <w:rPr>
                <w:rFonts w:cs="Arial"/>
                <w:color w:val="000000"/>
                <w:sz w:val="24"/>
                <w:szCs w:val="24"/>
              </w:rPr>
            </w:pPr>
            <w:r w:rsidRPr="00A64161">
              <w:rPr>
                <w:rFonts w:cs="Arial"/>
                <w:color w:val="000000"/>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4.14.</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парапета од плочица висине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4.15.</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завршно обојено у боји по жељи Наручиоца.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49"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75" w:type="dxa"/>
            <w:gridSpan w:val="2"/>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a)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Медијапан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5.3.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а) Радни сто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(150-180)/78/74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(150-180)/60/74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Конференцијски сто (150-200)/(70-100)/74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Компијутерски сто (100-120)/(40-80)/(65-75)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г) Клуб сто димензија (70-80)/(70-80)/50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5.7.</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Ноге стола металне,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5.9.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Шмирглање, гитовања и лакирања дрвених прозора садолин лаком или другим премазним средством. Обрачун по m</w:t>
            </w:r>
            <w:r w:rsidRPr="00A64161">
              <w:rPr>
                <w:rFonts w:cs="Arial"/>
                <w:sz w:val="24"/>
                <w:szCs w:val="24"/>
                <w:vertAlign w:val="superscript"/>
              </w:rPr>
              <w:t>2</w:t>
            </w:r>
            <w:r w:rsidRPr="00A64161">
              <w:rPr>
                <w:rFonts w:cs="Arial"/>
                <w:sz w:val="24"/>
                <w:szCs w:val="24"/>
              </w:rPr>
              <w:t xml:space="preserve"> отвора.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и монтажа клатних врата  на ходнику ширине 2m  а висине 2,7m. Рам је од чамовине I класе а испина од димљеног стакла cca до 6 mm дебљине.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6.3.</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6.4.</w:t>
            </w:r>
          </w:p>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rPr>
                <w:rFonts w:cs="Arial"/>
                <w:sz w:val="24"/>
                <w:szCs w:val="24"/>
              </w:rPr>
            </w:pPr>
            <w:r w:rsidRPr="00A64161">
              <w:rPr>
                <w:rFonts w:cs="Arial"/>
                <w:sz w:val="24"/>
                <w:szCs w:val="24"/>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Пескирано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термоизолационог прозорског стакла дебљине  4+10+4 mm ради замене оштећених на постојећим прозорима.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t>7.1.</w:t>
            </w:r>
          </w:p>
        </w:tc>
        <w:tc>
          <w:tcPr>
            <w:tcW w:w="5850" w:type="dxa"/>
          </w:tcPr>
          <w:p w:rsidR="007665FF" w:rsidRPr="00A64161" w:rsidRDefault="007665FF" w:rsidP="00A67EFD">
            <w:pPr>
              <w:spacing w:before="0"/>
              <w:jc w:val="left"/>
              <w:rPr>
                <w:rFonts w:cs="Arial"/>
                <w:b/>
                <w:bCs/>
                <w:sz w:val="24"/>
                <w:szCs w:val="24"/>
              </w:rPr>
            </w:pPr>
            <w:r w:rsidRPr="00A64161">
              <w:rPr>
                <w:rFonts w:cs="Arial"/>
                <w:sz w:val="24"/>
                <w:szCs w:val="24"/>
              </w:rPr>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A64161">
              <w:rPr>
                <w:rFonts w:cs="Arial"/>
                <w:sz w:val="24"/>
                <w:szCs w:val="24"/>
              </w:rPr>
              <w:br/>
              <w:t>- Изолацију радити преко потпуно суве и чисте подлоге;</w:t>
            </w:r>
            <w:r w:rsidRPr="00A64161">
              <w:rPr>
                <w:rFonts w:cs="Arial"/>
                <w:sz w:val="24"/>
                <w:szCs w:val="24"/>
              </w:rPr>
              <w:br/>
              <w:t>- исецање видљивих пликова и пукотина, загревање отвореним пламеном истих са глетовањем спојева старе изолације,</w:t>
            </w:r>
            <w:r w:rsidRPr="00A64161">
              <w:rPr>
                <w:rFonts w:cs="Arial"/>
                <w:sz w:val="24"/>
                <w:szCs w:val="24"/>
              </w:rPr>
              <w:br/>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A64161">
              <w:rPr>
                <w:rFonts w:cs="Arial"/>
                <w:sz w:val="24"/>
                <w:szCs w:val="24"/>
              </w:rPr>
              <w:br/>
              <w:t>- заштитни рефлектујући премаз сребрном бојом.</w:t>
            </w:r>
            <w:r w:rsidRPr="00A64161">
              <w:rPr>
                <w:rFonts w:cs="Arial"/>
                <w:sz w:val="24"/>
                <w:szCs w:val="24"/>
              </w:rPr>
              <w:br/>
              <w:t>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 xml:space="preserve">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w:t>
            </w:r>
            <w:r w:rsidRPr="00A64161">
              <w:rPr>
                <w:rFonts w:cs="Arial"/>
                <w:sz w:val="24"/>
                <w:szCs w:val="24"/>
              </w:rPr>
              <w:lastRenderedPageBreak/>
              <w:t>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ниске температуре, УВ зраке 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lastRenderedPageBreak/>
              <w:t>7.3.</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7.4.</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10 cm) на  унутрашње зидове и плафоне,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vAlign w:val="bottom"/>
          </w:tcPr>
          <w:p w:rsidR="007665FF" w:rsidRPr="00A64161" w:rsidRDefault="007665FF" w:rsidP="00A67EFD">
            <w:pPr>
              <w:spacing w:before="0"/>
              <w:jc w:val="right"/>
              <w:rPr>
                <w:rFonts w:cs="Arial"/>
                <w:sz w:val="24"/>
                <w:szCs w:val="24"/>
              </w:rPr>
            </w:pPr>
          </w:p>
        </w:tc>
        <w:tc>
          <w:tcPr>
            <w:tcW w:w="109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Фарбање дрвених врата заједно са штоком.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врата до 2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w:t>
            </w:r>
            <w:r w:rsidRPr="00A64161">
              <w:rPr>
                <w:rFonts w:cs="Arial"/>
                <w:sz w:val="24"/>
                <w:szCs w:val="24"/>
              </w:rPr>
              <w:lastRenderedPageBreak/>
              <w:t>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олука.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решетки за климу.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металне конструкције. Обрачун по kg.</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од лима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од челика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маске за жардињере од кутијастих профила 20x20x2mm као основа и лима д= 3mm на точкићима fi50mm. Метални делови се завршно обрађују пластифицирањем.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500x330x380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регала за одлагање ауто гума. Стубови регала висине 2,0m се израђују од перфорираних профила 90X48mm, д=3mm. Хоризонтални носач је од цеви Φ48,3mm дебљине стенке 3,6mm и пстављају се у три нивоа. Регали се завршно обрађују пластификациом.</w:t>
            </w:r>
            <w:r w:rsidRPr="00A64161">
              <w:rPr>
                <w:rFonts w:cs="Arial"/>
                <w:sz w:val="24"/>
                <w:szCs w:val="24"/>
              </w:rPr>
              <w:br/>
              <w:t>Обрачун по m´ намонтираног регала.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1800mm, висина седишта 450mm, висина клупе 850mm а корисна ширина за седење 400mm.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гумених точкића на постојећи мобилијар. Точкић носивости  80kg. Обрачун по комаду точкића.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Прозоре израдити  од чамовог дрвета. Трослојни елементи дрвета влажности 8-10% дебљине 80x70mm. Еуро фалц. Окапница метална. Стакло: термоизоловано 4+16+4 mm. Дихт гума: на штоку и крилу прозора. Оков: октретно нагибни. Завршна обрада садолин воском. Монтажа сува са пур пеном. Обрадити шпалетну спољну и унутрашњу. Окапница спољна од поцинкованог алуминијума. Прозорска даска дрвена. Коефицијент пролаза топлоте мора бити у дозвољеним границама према правилнику о Енергетској ефиксаности зграда (U=1,5w/m2K). Обрачун по м</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w:t>
            </w:r>
            <w:r w:rsidRPr="00A64161">
              <w:rPr>
                <w:rFonts w:cs="Arial"/>
                <w:sz w:val="24"/>
                <w:szCs w:val="24"/>
                <w:vertAlign w:val="superscript"/>
              </w:rPr>
              <w:t>2</w:t>
            </w:r>
            <w:r w:rsidRPr="00A64161">
              <w:rPr>
                <w:rFonts w:cs="Arial"/>
                <w:sz w:val="24"/>
                <w:szCs w:val="24"/>
              </w:rPr>
              <w:t xml:space="preserve">  постављене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Дебљине 5 cm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Испорука и уградња алуминијумских прозора</w:t>
            </w:r>
            <w:r w:rsidRPr="00A64161">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w:t>
            </w:r>
            <w:r w:rsidRPr="00A64161">
              <w:rPr>
                <w:rFonts w:cs="Arial"/>
                <w:sz w:val="24"/>
                <w:szCs w:val="24"/>
              </w:rPr>
              <w:lastRenderedPageBreak/>
              <w:t>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64161">
              <w:rPr>
                <w:rFonts w:cs="Arial"/>
                <w:sz w:val="24"/>
                <w:szCs w:val="24"/>
              </w:rPr>
              <w:br/>
              <w:t xml:space="preserve">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w:t>
            </w:r>
            <w:r w:rsidRPr="00A64161">
              <w:rPr>
                <w:rFonts w:cs="Arial"/>
                <w:sz w:val="24"/>
                <w:szCs w:val="24"/>
              </w:rPr>
              <w:lastRenderedPageBreak/>
              <w:t>парапетна даска ширине до 25 cm.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алуминијумских врата. Испорука и уградња алуминијумских двокрилних  врата</w:t>
            </w:r>
            <w:r w:rsidRPr="00A64161">
              <w:rPr>
                <w:rFonts w:cs="Arial"/>
                <w:sz w:val="24"/>
                <w:szCs w:val="24"/>
              </w:rPr>
              <w:br/>
              <w:t>Рам од петоканалних 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r w:rsidRPr="00A64161">
              <w:rPr>
                <w:rFonts w:cs="Arial"/>
                <w:sz w:val="24"/>
                <w:szCs w:val="24"/>
              </w:rPr>
              <w:t>. Мере узети на лицу места.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18</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Премазивање зидова и плафона архиве са атестираним незапаљивим материјалом по прописима ППЗ.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дрвеног  кровног прозора, дим. 120 x 60 cm. Све комплет  - Извађен стари и монтиран нови кровни прозор.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и уградња ПВЦ једнокрилних изолационих врата </w:t>
            </w:r>
          </w:p>
        </w:tc>
        <w:tc>
          <w:tcPr>
            <w:tcW w:w="990" w:type="dxa"/>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уградња ПВЦ двокрилних изолационих врата са изолационим стаклом на оба крила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9.39</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9.40.</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стаклом дебљине 4 мм.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9.41.</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спратне инфо-табле (са нарезивањем назива) на спрату. Минималне димензије 297х210мм.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прикључница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нових металних разводних ормана по спратовима (130 x 170cm) са комплетном опремом:</w:t>
            </w:r>
            <w:r w:rsidRPr="00A64161">
              <w:rPr>
                <w:rFonts w:cs="Arial"/>
                <w:sz w:val="24"/>
                <w:szCs w:val="24"/>
              </w:rPr>
              <w:br/>
              <w:t>120 аутом. осигурача 16 А</w:t>
            </w:r>
            <w:r w:rsidRPr="00A64161">
              <w:rPr>
                <w:rFonts w:cs="Arial"/>
                <w:sz w:val="24"/>
                <w:szCs w:val="24"/>
              </w:rPr>
              <w:br/>
              <w:t xml:space="preserve">5 контактера  CN 40 </w:t>
            </w:r>
            <w:r w:rsidRPr="00A64161">
              <w:rPr>
                <w:rFonts w:cs="Arial"/>
                <w:sz w:val="24"/>
                <w:szCs w:val="24"/>
              </w:rPr>
              <w:br/>
              <w:t>2 прекидача  250А</w:t>
            </w:r>
            <w:r w:rsidRPr="00A64161">
              <w:rPr>
                <w:rFonts w:cs="Arial"/>
                <w:sz w:val="24"/>
                <w:szCs w:val="24"/>
              </w:rPr>
              <w:br/>
              <w:t>VS клеме 200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разводних ормана по спратовима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Чишћење термо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3x1.5mm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5x2.5mm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каблова и ситан монтажни материјал.</w:t>
            </w:r>
            <w:r w:rsidRPr="00A64161">
              <w:rPr>
                <w:rFonts w:cs="Arial"/>
                <w:sz w:val="24"/>
                <w:szCs w:val="24"/>
              </w:rPr>
              <w:br/>
              <w:t>UTP klasa 5 испорука и монтажа.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w:t>
            </w:r>
            <w:r w:rsidRPr="00A64161">
              <w:rPr>
                <w:rFonts w:cs="Arial"/>
                <w:sz w:val="24"/>
                <w:szCs w:val="24"/>
              </w:rPr>
              <w:lastRenderedPageBreak/>
              <w:t>у свему слично типу "Schneider Optiline 45 "  или модули "Алтира".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радијаторских регулишућих вентила са термостатском главом типа “ХЕРЗ”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и поновна монтажа алуминијумских и тучаних радијатора, ради фарбања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11.33.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r>
            <w:r w:rsidRPr="00A64161">
              <w:rPr>
                <w:rFonts w:cs="Arial"/>
                <w:sz w:val="24"/>
                <w:szCs w:val="24"/>
              </w:rPr>
              <w:lastRenderedPageBreak/>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(18 000-20400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Набавка и монтажа слемењака - фазонски комад од трапезастог лима тип ТР 40/230/07, завртњима за дрвену конструкцију крова.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м²</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ОДРЖАВАЊЕ СИСТЕМА ГРЕЈАЊА</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вентила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мерача притиска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пумпе за грејање у топлотној подстаници.</w:t>
            </w:r>
            <w:r w:rsidRPr="00A64161">
              <w:rPr>
                <w:rFonts w:cs="Arial"/>
                <w:color w:val="000000"/>
                <w:sz w:val="24"/>
                <w:szCs w:val="24"/>
              </w:rPr>
              <w:br/>
              <w:t>Обухвата демонтажу, радионички ремонт/сервис, транспорт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навијка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радијаторских чепова са одзрачним славинама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радијатора приликом цурења на ребрима</w:t>
            </w:r>
            <w:r w:rsidRPr="00A64161">
              <w:rPr>
                <w:rFonts w:cs="Arial"/>
                <w:color w:val="000000"/>
                <w:sz w:val="24"/>
                <w:szCs w:val="24"/>
              </w:rPr>
              <w:br/>
            </w:r>
            <w:r w:rsidRPr="00A64161">
              <w:rPr>
                <w:rFonts w:cs="Arial"/>
                <w:color w:val="000000"/>
                <w:sz w:val="24"/>
                <w:szCs w:val="24"/>
              </w:rPr>
              <w:lastRenderedPageBreak/>
              <w:t>Обухвата демонтажу, замену оштећеног ребра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lastRenderedPageBreak/>
              <w:t>комплет</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15.10.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1/2"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3/4"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Испирање радијатора. 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1/2"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3/4"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Редован годишњи ремонт и сервис котларнице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15.17.</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Остале непредвиђене услуге за сервисирање котлова и аутоматике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норма час</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испорука и замена топловодног челичног  котла на гас снаге мин 800 kW уз додатак горионика на гас снаге 110 до 2800 kW израђеног у складу са стандардима EN303-1 i ISO 9001/2000. Испорука обухвата регулацију , оплату, допуњач система и сву осталу опрему за комплетно монтирање и пуштање у рад.</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D15F75">
        <w:trPr>
          <w:trHeight w:val="340"/>
        </w:trPr>
        <w:tc>
          <w:tcPr>
            <w:tcW w:w="817" w:type="dxa"/>
            <w:vAlign w:val="center"/>
          </w:tcPr>
          <w:p w:rsidR="007665FF" w:rsidRPr="00A64161" w:rsidRDefault="007665FF" w:rsidP="006B50AB">
            <w:pPr>
              <w:jc w:val="center"/>
              <w:rPr>
                <w:rFonts w:cs="Arial"/>
                <w:b/>
                <w:sz w:val="24"/>
                <w:szCs w:val="24"/>
                <w:lang w:val="sr-Latn-CS"/>
              </w:rPr>
            </w:pPr>
            <w:r w:rsidRPr="00A64161">
              <w:rPr>
                <w:rFonts w:cs="Arial"/>
                <w:b/>
                <w:sz w:val="24"/>
                <w:szCs w:val="24"/>
              </w:rPr>
              <w:lastRenderedPageBreak/>
              <w:t>I</w:t>
            </w:r>
          </w:p>
        </w:tc>
        <w:tc>
          <w:tcPr>
            <w:tcW w:w="11328" w:type="dxa"/>
            <w:vAlign w:val="center"/>
          </w:tcPr>
          <w:p w:rsidR="007665FF" w:rsidRPr="00A64161" w:rsidRDefault="007665FF" w:rsidP="00165DDE">
            <w:pPr>
              <w:jc w:val="center"/>
              <w:rPr>
                <w:rFonts w:cs="Arial"/>
                <w:b/>
                <w:color w:val="000000"/>
                <w:sz w:val="24"/>
                <w:szCs w:val="24"/>
              </w:rPr>
            </w:pPr>
            <w:r w:rsidRPr="00A64161">
              <w:rPr>
                <w:rFonts w:cs="Arial"/>
                <w:b/>
                <w:color w:val="000000"/>
                <w:sz w:val="24"/>
                <w:szCs w:val="24"/>
              </w:rPr>
              <w:t>УКУПНО ПОНУЂЕНА ЦЕНА ( I, II,III,IV,V,VI,VII,VIII,IX,X,XI,XII,XIII и XIV) без ПДВ динара</w:t>
            </w:r>
          </w:p>
        </w:tc>
        <w:tc>
          <w:tcPr>
            <w:tcW w:w="1800" w:type="dxa"/>
            <w:vAlign w:val="center"/>
          </w:tcPr>
          <w:p w:rsidR="007665FF" w:rsidRPr="00A64161" w:rsidRDefault="007665FF" w:rsidP="006B50AB">
            <w:pPr>
              <w:jc w:val="center"/>
              <w:rPr>
                <w:rFonts w:cs="Arial"/>
                <w:color w:val="FF0000"/>
                <w:sz w:val="24"/>
                <w:szCs w:val="24"/>
              </w:rPr>
            </w:pPr>
          </w:p>
        </w:tc>
      </w:tr>
      <w:tr w:rsidR="007665FF" w:rsidRPr="00A64161" w:rsidTr="00D15F75">
        <w:trPr>
          <w:trHeight w:val="340"/>
        </w:trPr>
        <w:tc>
          <w:tcPr>
            <w:tcW w:w="817" w:type="dxa"/>
            <w:vAlign w:val="center"/>
          </w:tcPr>
          <w:p w:rsidR="007665FF" w:rsidRPr="00A64161" w:rsidRDefault="007665FF" w:rsidP="006B50AB">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6B50AB">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6B50AB">
            <w:pPr>
              <w:rPr>
                <w:rFonts w:cs="Arial"/>
                <w:color w:val="FF0000"/>
                <w:sz w:val="24"/>
                <w:szCs w:val="24"/>
              </w:rPr>
            </w:pPr>
          </w:p>
        </w:tc>
      </w:tr>
      <w:tr w:rsidR="007665FF" w:rsidRPr="00A64161" w:rsidTr="00D15F75">
        <w:trPr>
          <w:trHeight w:val="340"/>
        </w:trPr>
        <w:tc>
          <w:tcPr>
            <w:tcW w:w="817" w:type="dxa"/>
            <w:vAlign w:val="center"/>
          </w:tcPr>
          <w:p w:rsidR="007665FF" w:rsidRPr="00A64161" w:rsidRDefault="007665FF" w:rsidP="006B50AB">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165DDE">
            <w:pPr>
              <w:jc w:val="center"/>
              <w:rPr>
                <w:rFonts w:cs="Arial"/>
                <w:b/>
                <w:color w:val="000000"/>
                <w:sz w:val="24"/>
                <w:szCs w:val="24"/>
              </w:rPr>
            </w:pPr>
            <w:r w:rsidRPr="00A64161">
              <w:rPr>
                <w:rFonts w:cs="Arial"/>
                <w:b/>
                <w:color w:val="000000"/>
                <w:sz w:val="24"/>
                <w:szCs w:val="24"/>
              </w:rPr>
              <w:t>УКУПНО ПОНУЂЕНА ЦЕНА( I, II,III,IV,V,VI,VII,VIII,IX,X,XI,XII,XIII и XIV) са ПДВ динара</w:t>
            </w:r>
          </w:p>
        </w:tc>
        <w:tc>
          <w:tcPr>
            <w:tcW w:w="1800" w:type="dxa"/>
            <w:vAlign w:val="center"/>
          </w:tcPr>
          <w:p w:rsidR="007665FF" w:rsidRPr="00A64161" w:rsidRDefault="007665FF" w:rsidP="006B50AB">
            <w:pPr>
              <w:jc w:val="center"/>
              <w:rPr>
                <w:rFonts w:cs="Arial"/>
                <w:color w:val="FF0000"/>
                <w:sz w:val="24"/>
                <w:szCs w:val="24"/>
              </w:rPr>
            </w:pPr>
          </w:p>
        </w:tc>
      </w:tr>
    </w:tbl>
    <w:p w:rsidR="007665FF" w:rsidRPr="00A64161" w:rsidRDefault="007665FF">
      <w:pPr>
        <w:spacing w:before="0"/>
        <w:jc w:val="left"/>
        <w:rPr>
          <w:rFonts w:cs="Arial"/>
          <w:sz w:val="24"/>
          <w:szCs w:val="24"/>
        </w:rPr>
      </w:pPr>
      <w:r w:rsidRPr="00A64161">
        <w:rPr>
          <w:rFonts w:cs="Arial"/>
          <w:sz w:val="24"/>
          <w:szCs w:val="24"/>
        </w:rPr>
        <w:br w:type="textWrapping" w:clear="all"/>
      </w: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6B50AB">
        <w:trPr>
          <w:jc w:val="center"/>
        </w:trPr>
        <w:tc>
          <w:tcPr>
            <w:tcW w:w="3882" w:type="dxa"/>
          </w:tcPr>
          <w:p w:rsidR="007665FF" w:rsidRPr="00A64161" w:rsidRDefault="007665FF" w:rsidP="006B50AB">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6B50AB">
            <w:pPr>
              <w:spacing w:before="0"/>
              <w:jc w:val="center"/>
              <w:rPr>
                <w:rFonts w:cs="Arial"/>
                <w:sz w:val="24"/>
                <w:szCs w:val="24"/>
                <w:lang w:val="ru-RU"/>
              </w:rPr>
            </w:pPr>
          </w:p>
        </w:tc>
        <w:tc>
          <w:tcPr>
            <w:tcW w:w="4022" w:type="dxa"/>
          </w:tcPr>
          <w:p w:rsidR="007665FF" w:rsidRPr="00A64161" w:rsidRDefault="007665FF" w:rsidP="006B50AB">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6B50AB">
        <w:trPr>
          <w:jc w:val="center"/>
        </w:trPr>
        <w:tc>
          <w:tcPr>
            <w:tcW w:w="3882" w:type="dxa"/>
          </w:tcPr>
          <w:p w:rsidR="007665FF" w:rsidRPr="00A64161" w:rsidRDefault="007665FF" w:rsidP="006B50AB">
            <w:pPr>
              <w:spacing w:before="0"/>
              <w:jc w:val="center"/>
              <w:rPr>
                <w:rFonts w:cs="Arial"/>
                <w:sz w:val="24"/>
                <w:szCs w:val="24"/>
              </w:rPr>
            </w:pPr>
          </w:p>
        </w:tc>
        <w:tc>
          <w:tcPr>
            <w:tcW w:w="2127" w:type="dxa"/>
          </w:tcPr>
          <w:p w:rsidR="007665FF" w:rsidRPr="00A64161" w:rsidRDefault="007665FF" w:rsidP="006B50AB">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6B50AB">
            <w:pPr>
              <w:spacing w:before="0"/>
              <w:jc w:val="center"/>
              <w:rPr>
                <w:rFonts w:cs="Arial"/>
                <w:sz w:val="24"/>
                <w:szCs w:val="24"/>
                <w:lang w:val="ru-RU"/>
              </w:rPr>
            </w:pPr>
          </w:p>
        </w:tc>
      </w:tr>
      <w:tr w:rsidR="007665FF" w:rsidRPr="00A64161" w:rsidTr="006B50AB">
        <w:trPr>
          <w:jc w:val="center"/>
        </w:trPr>
        <w:tc>
          <w:tcPr>
            <w:tcW w:w="3882" w:type="dxa"/>
            <w:tcBorders>
              <w:bottom w:val="single" w:sz="4" w:space="0" w:color="auto"/>
            </w:tcBorders>
          </w:tcPr>
          <w:p w:rsidR="007665FF" w:rsidRPr="00A64161" w:rsidRDefault="007665FF" w:rsidP="006B50AB">
            <w:pPr>
              <w:spacing w:before="0"/>
              <w:jc w:val="center"/>
              <w:rPr>
                <w:rFonts w:cs="Arial"/>
                <w:sz w:val="24"/>
                <w:szCs w:val="24"/>
              </w:rPr>
            </w:pPr>
          </w:p>
        </w:tc>
        <w:tc>
          <w:tcPr>
            <w:tcW w:w="2127" w:type="dxa"/>
          </w:tcPr>
          <w:p w:rsidR="007665FF" w:rsidRPr="00A64161" w:rsidRDefault="007665FF" w:rsidP="006B50AB">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6B50AB">
            <w:pPr>
              <w:spacing w:before="0"/>
              <w:jc w:val="center"/>
              <w:rPr>
                <w:rFonts w:cs="Arial"/>
                <w:sz w:val="24"/>
                <w:szCs w:val="24"/>
                <w:lang w:val="ru-RU"/>
              </w:rPr>
            </w:pPr>
          </w:p>
        </w:tc>
      </w:tr>
      <w:tr w:rsidR="007665FF" w:rsidRPr="00A64161" w:rsidTr="006B50AB">
        <w:trPr>
          <w:trHeight w:val="389"/>
          <w:jc w:val="center"/>
        </w:trPr>
        <w:tc>
          <w:tcPr>
            <w:tcW w:w="3882" w:type="dxa"/>
            <w:tcBorders>
              <w:top w:val="single" w:sz="4" w:space="0" w:color="auto"/>
            </w:tcBorders>
          </w:tcPr>
          <w:p w:rsidR="007665FF" w:rsidRPr="00A64161" w:rsidRDefault="007665FF" w:rsidP="006B50AB">
            <w:pPr>
              <w:spacing w:before="0"/>
              <w:jc w:val="center"/>
              <w:rPr>
                <w:rFonts w:cs="Arial"/>
                <w:sz w:val="24"/>
                <w:szCs w:val="24"/>
              </w:rPr>
            </w:pPr>
          </w:p>
          <w:p w:rsidR="007665FF" w:rsidRPr="00A64161" w:rsidRDefault="007665FF" w:rsidP="006B50AB">
            <w:pPr>
              <w:spacing w:before="0"/>
              <w:jc w:val="center"/>
              <w:rPr>
                <w:rFonts w:cs="Arial"/>
                <w:sz w:val="24"/>
                <w:szCs w:val="24"/>
              </w:rPr>
            </w:pPr>
          </w:p>
          <w:p w:rsidR="007665FF" w:rsidRPr="00A64161" w:rsidRDefault="007665FF" w:rsidP="006B50AB">
            <w:pPr>
              <w:spacing w:before="0"/>
              <w:jc w:val="center"/>
              <w:rPr>
                <w:rFonts w:cs="Arial"/>
                <w:sz w:val="24"/>
                <w:szCs w:val="24"/>
              </w:rPr>
            </w:pPr>
          </w:p>
        </w:tc>
        <w:tc>
          <w:tcPr>
            <w:tcW w:w="2127" w:type="dxa"/>
          </w:tcPr>
          <w:p w:rsidR="007665FF" w:rsidRPr="00A64161" w:rsidRDefault="007665FF" w:rsidP="006B50AB">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6B50AB">
            <w:pPr>
              <w:spacing w:before="0"/>
              <w:jc w:val="center"/>
              <w:rPr>
                <w:rFonts w:cs="Arial"/>
                <w:sz w:val="24"/>
                <w:szCs w:val="24"/>
                <w:lang w:val="ru-RU"/>
              </w:rPr>
            </w:pPr>
          </w:p>
        </w:tc>
      </w:tr>
    </w:tbl>
    <w:p w:rsidR="007665FF" w:rsidRPr="00A64161" w:rsidRDefault="007665FF" w:rsidP="006A1387">
      <w:pPr>
        <w:spacing w:before="0"/>
        <w:rPr>
          <w:rFonts w:cs="Arial"/>
          <w:b/>
          <w:i/>
          <w:sz w:val="24"/>
          <w:szCs w:val="24"/>
          <w:lang w:val="sr-Cyrl-CS"/>
        </w:rPr>
      </w:pPr>
    </w:p>
    <w:p w:rsidR="007665FF" w:rsidRPr="00A64161" w:rsidRDefault="007665FF" w:rsidP="006A1387">
      <w:pPr>
        <w:spacing w:before="0"/>
        <w:rPr>
          <w:rFonts w:cs="Arial"/>
          <w:b/>
          <w:i/>
          <w:sz w:val="24"/>
          <w:szCs w:val="24"/>
          <w:lang w:val="sr-Cyrl-CS"/>
        </w:rPr>
      </w:pPr>
    </w:p>
    <w:p w:rsidR="007665FF" w:rsidRPr="00A64161" w:rsidRDefault="007665FF" w:rsidP="006A1387">
      <w:pPr>
        <w:spacing w:before="0"/>
        <w:rPr>
          <w:rFonts w:cs="Arial"/>
          <w:b/>
          <w:i/>
          <w:sz w:val="24"/>
          <w:szCs w:val="24"/>
          <w:lang w:val="sr-Cyrl-CS"/>
        </w:rPr>
      </w:pPr>
    </w:p>
    <w:p w:rsidR="007665FF" w:rsidRPr="00A64161" w:rsidRDefault="007665FF" w:rsidP="006A1387">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6A1387">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6A1387">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pPr>
        <w:spacing w:before="0"/>
        <w:jc w:val="left"/>
        <w:rPr>
          <w:rFonts w:cs="Arial"/>
          <w:sz w:val="24"/>
          <w:szCs w:val="24"/>
        </w:rPr>
      </w:pPr>
    </w:p>
    <w:p w:rsidR="007665FF" w:rsidRPr="00A64161" w:rsidRDefault="007665FF" w:rsidP="004A2301">
      <w:pPr>
        <w:pStyle w:val="KDObrazac"/>
        <w:spacing w:before="0"/>
        <w:rPr>
          <w:sz w:val="24"/>
          <w:szCs w:val="24"/>
        </w:rPr>
      </w:pPr>
      <w:r w:rsidRPr="00A64161">
        <w:rPr>
          <w:sz w:val="24"/>
          <w:szCs w:val="24"/>
        </w:rPr>
        <w:t>ОБРАЗАЦ 2.2</w:t>
      </w:r>
    </w:p>
    <w:p w:rsidR="007665FF" w:rsidRPr="00A64161" w:rsidRDefault="007665FF" w:rsidP="004A2301">
      <w:pPr>
        <w:pStyle w:val="KDObrazac"/>
        <w:spacing w:before="0"/>
        <w:jc w:val="left"/>
        <w:rPr>
          <w:sz w:val="24"/>
          <w:szCs w:val="24"/>
        </w:rPr>
      </w:pPr>
    </w:p>
    <w:p w:rsidR="007665FF" w:rsidRPr="00A64161" w:rsidRDefault="007665FF" w:rsidP="004A2301">
      <w:pPr>
        <w:spacing w:before="0"/>
        <w:jc w:val="center"/>
        <w:rPr>
          <w:rFonts w:cs="Arial"/>
          <w:b/>
          <w:sz w:val="24"/>
          <w:szCs w:val="24"/>
        </w:rPr>
      </w:pPr>
      <w:r w:rsidRPr="00A64161">
        <w:rPr>
          <w:rFonts w:cs="Arial"/>
          <w:b/>
          <w:sz w:val="24"/>
          <w:szCs w:val="24"/>
        </w:rPr>
        <w:t>ОБРАЗАЦ СТРУКУТУРЕ ЦЕНЕ</w:t>
      </w:r>
    </w:p>
    <w:p w:rsidR="007665FF" w:rsidRPr="00A64161" w:rsidRDefault="007665FF" w:rsidP="004A2301">
      <w:pPr>
        <w:spacing w:before="0"/>
        <w:jc w:val="center"/>
        <w:rPr>
          <w:rFonts w:cs="Arial"/>
          <w:b/>
          <w:sz w:val="24"/>
          <w:szCs w:val="24"/>
        </w:rPr>
      </w:pPr>
    </w:p>
    <w:p w:rsidR="007665FF" w:rsidRPr="00A64161" w:rsidRDefault="007665FF" w:rsidP="004A2301">
      <w:pPr>
        <w:spacing w:before="0" w:after="120"/>
        <w:rPr>
          <w:rFonts w:cs="Arial"/>
          <w:b/>
          <w:sz w:val="24"/>
          <w:szCs w:val="24"/>
          <w:lang w:eastAsia="zh-CN"/>
        </w:rPr>
      </w:pPr>
      <w:r w:rsidRPr="00A64161">
        <w:rPr>
          <w:rFonts w:cs="Arial"/>
          <w:b/>
          <w:sz w:val="24"/>
          <w:szCs w:val="24"/>
          <w:lang w:val="ru-RU"/>
        </w:rPr>
        <w:t>Партија 2</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b/>
          <w:sz w:val="24"/>
          <w:szCs w:val="24"/>
          <w:lang w:eastAsia="zh-CN"/>
        </w:rPr>
        <w:t xml:space="preserve"> Одсек за техничке услуге Ср.Митровица.</w:t>
      </w:r>
    </w:p>
    <w:p w:rsidR="007665FF" w:rsidRPr="00A64161" w:rsidRDefault="007665FF" w:rsidP="004A2301">
      <w:pPr>
        <w:spacing w:before="0" w:after="120"/>
        <w:rPr>
          <w:rFonts w:cs="Arial"/>
          <w:b/>
          <w:sz w:val="24"/>
          <w:szCs w:val="24"/>
          <w:lang w:eastAsia="zh-CN"/>
        </w:rPr>
      </w:pP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191"/>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19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191"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191"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848" w:type="dxa"/>
            <w:gridSpan w:val="7"/>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A64161">
              <w:rPr>
                <w:rFonts w:cs="Arial"/>
                <w:sz w:val="24"/>
                <w:szCs w:val="24"/>
                <w:vertAlign w:val="superscript"/>
              </w:rPr>
              <w:t>2</w:t>
            </w:r>
            <w:r w:rsidRPr="00A64161">
              <w:rPr>
                <w:rFonts w:cs="Arial"/>
                <w:sz w:val="24"/>
                <w:szCs w:val="24"/>
              </w:rPr>
              <w:t xml:space="preserve"> демонтираног материјала од:</w:t>
            </w:r>
          </w:p>
        </w:tc>
        <w:tc>
          <w:tcPr>
            <w:tcW w:w="990" w:type="dxa"/>
            <w:vAlign w:val="bottom"/>
          </w:tcPr>
          <w:p w:rsidR="007665FF" w:rsidRPr="00A64161" w:rsidRDefault="007665FF" w:rsidP="00A67EFD">
            <w:pPr>
              <w:spacing w:before="0"/>
              <w:jc w:val="right"/>
              <w:rPr>
                <w:rFonts w:cs="Arial"/>
                <w:sz w:val="24"/>
                <w:szCs w:val="24"/>
              </w:rPr>
            </w:pP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универа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43"/>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дрвена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3. стаклена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Двокрилна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дрвена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3. стаклена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88"/>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tcPr>
          <w:p w:rsidR="007665FF" w:rsidRPr="00A64161" w:rsidRDefault="007665FF" w:rsidP="00A67EFD">
            <w:pPr>
              <w:tabs>
                <w:tab w:val="left" w:pos="-34"/>
              </w:tabs>
              <w:spacing w:before="0"/>
              <w:ind w:hanging="124"/>
              <w:jc w:val="left"/>
              <w:rPr>
                <w:rFonts w:cs="Arial"/>
                <w:sz w:val="24"/>
                <w:szCs w:val="24"/>
              </w:rPr>
            </w:pPr>
            <w:r w:rsidRPr="00A6416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7665FF" w:rsidRPr="00A64161" w:rsidRDefault="007665FF" w:rsidP="00A67EFD">
            <w:pPr>
              <w:spacing w:before="0"/>
              <w:jc w:val="right"/>
              <w:rPr>
                <w:rFonts w:cs="Arial"/>
                <w:sz w:val="24"/>
                <w:szCs w:val="24"/>
              </w:rPr>
            </w:pP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215"/>
        </w:trPr>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итисон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тепих</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w:t>
            </w:r>
            <w:r w:rsidRPr="00A64161">
              <w:rPr>
                <w:rFonts w:cs="Arial"/>
                <w:sz w:val="24"/>
                <w:szCs w:val="24"/>
              </w:rPr>
              <w:lastRenderedPageBreak/>
              <w:t>удаљену до 10 km. Обрачун по m2 демонтираног спуштеног плафона.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97"/>
        </w:trPr>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A64161">
              <w:rPr>
                <w:rFonts w:cs="Arial"/>
                <w:sz w:val="24"/>
                <w:szCs w:val="24"/>
                <w:vertAlign w:val="superscript"/>
              </w:rPr>
              <w:t>2</w:t>
            </w:r>
            <w:r w:rsidRPr="00A64161">
              <w:rPr>
                <w:rFonts w:cs="Arial"/>
                <w:sz w:val="24"/>
                <w:szCs w:val="24"/>
              </w:rPr>
              <w:t xml:space="preserve"> демонтираног преградног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шелокатри. Демонтиране шелокатре одвести на депонију удаљености до 10 km или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постојећих прозора и парапетних даски, са одлагањем на место које одреди </w:t>
            </w:r>
            <w:r w:rsidRPr="00A64161">
              <w:rPr>
                <w:rFonts w:cs="Arial"/>
                <w:sz w:val="24"/>
                <w:szCs w:val="24"/>
              </w:rPr>
              <w:lastRenderedPageBreak/>
              <w:t>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дрвени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алиминијумски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кухињских елеменмата.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A64161">
              <w:rPr>
                <w:rFonts w:cs="Arial"/>
                <w:sz w:val="24"/>
                <w:szCs w:val="24"/>
                <w:vertAlign w:val="superscript"/>
              </w:rPr>
              <w:t>2</w:t>
            </w:r>
            <w:r w:rsidRPr="00A64161">
              <w:rPr>
                <w:rFonts w:cs="Arial"/>
                <w:sz w:val="24"/>
                <w:szCs w:val="24"/>
              </w:rPr>
              <w:t xml:space="preserve"> зида. Отвори се одбијају.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санитарија.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лавабо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писоар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в) вц шоља са водокотлићем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дрвених украса на фасади. Демонтиран материјал прикупити и одвести на место које одреди Наручилац или на депонију удаљености до 10 km. У цену урачунати потребну скелу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демонтираних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материјала и изградња паркинга од растер плоча д=10cm, на слоју сејанца д= 15cm. У цену урачунати ископ слоја земље 4 категорије д=25cm, утовар и одвоз на депонију.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ивичњака дим 0,50х0,15m, поред паркинга на слоју бетона.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98" w:type="dxa"/>
            <w:gridSpan w:val="6"/>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испорука и монтажа ОСБ плоча д=18 мм преко кровни равни.Обрачун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r w:rsidRPr="00A64161">
              <w:rPr>
                <w:rFonts w:cs="Arial"/>
                <w:color w:val="000000"/>
                <w:sz w:val="24"/>
                <w:szCs w:val="24"/>
                <w:vertAlign w:val="superscript"/>
              </w:rPr>
              <w:t>3</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Скидање заштитног шљунка са равног крова и одвоз на депонију удаљености до 10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2.9.</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Чишћење и исушивање постојеће изолације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2.11.</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2.13.</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2.14.</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постављање Elastovill E-KV-4 S изолације                                        - скидање шљунка са односом на депонију                                                               - чишћење, премаз битулитом                                                                             - постављање основне еластомерне Вилас траке </w:t>
            </w:r>
            <w:r w:rsidRPr="00A64161">
              <w:rPr>
                <w:rFonts w:cs="Arial"/>
                <w:color w:val="000000"/>
                <w:sz w:val="24"/>
                <w:szCs w:val="24"/>
              </w:rPr>
              <w:lastRenderedPageBreak/>
              <w:t>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2.15.</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полагање шљунка (фракције потребне гранулације) на равни кров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85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98"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3.7.</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тучаних радијатора лак бојом у два слоја са предходном припремом (чишћење и делимично стругање).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3.8.</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3.9.</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lastRenderedPageBreak/>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98"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Ламинат класе 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4.3.</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w:t>
            </w:r>
            <w:r w:rsidRPr="00A64161">
              <w:rPr>
                <w:rFonts w:cs="Arial"/>
                <w:sz w:val="24"/>
                <w:szCs w:val="24"/>
              </w:rPr>
              <w:lastRenderedPageBreak/>
              <w:t>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25x40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мермерне плочице ( дебљина мермера 10 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мермерна газишта ( дебљина мермера 10 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A64161">
              <w:rPr>
                <w:rFonts w:cs="Arial"/>
                <w:sz w:val="24"/>
                <w:szCs w:val="24"/>
                <w:vertAlign w:val="superscript"/>
              </w:rPr>
              <w:t>2</w:t>
            </w:r>
            <w:r w:rsidRPr="00A64161">
              <w:rPr>
                <w:rFonts w:cs="Arial"/>
                <w:sz w:val="24"/>
                <w:szCs w:val="24"/>
              </w:rPr>
              <w:t xml:space="preserve"> лакираног паркета.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 xml:space="preserve">Испорука и постављање подних  керамичких плочица прве класе, са оштрим ивицама (могу и </w:t>
            </w:r>
            <w:r w:rsidRPr="00A64161">
              <w:rPr>
                <w:rFonts w:cs="Arial"/>
                <w:color w:val="000000"/>
                <w:sz w:val="24"/>
                <w:szCs w:val="24"/>
              </w:rPr>
              <w:lastRenderedPageBreak/>
              <w:t>ласерски сечене ивице), без фугни, за унутрашњу уградњу.</w:t>
            </w:r>
          </w:p>
          <w:p w:rsidR="007665FF" w:rsidRPr="00A64161" w:rsidRDefault="007665FF" w:rsidP="00A67EFD">
            <w:pPr>
              <w:spacing w:before="0"/>
              <w:jc w:val="left"/>
              <w:rPr>
                <w:rFonts w:cs="Arial"/>
                <w:color w:val="000000"/>
                <w:sz w:val="24"/>
                <w:szCs w:val="24"/>
              </w:rPr>
            </w:pPr>
            <w:r w:rsidRPr="00A64161">
              <w:rPr>
                <w:rFonts w:cs="Arial"/>
                <w:color w:val="000000"/>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lastRenderedPageBreak/>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98"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Шмирглање, гитовања и лакирања дрвених прозора садолин лаком или другим премазним средством. Обрачун по m</w:t>
            </w:r>
            <w:r w:rsidRPr="00A64161">
              <w:rPr>
                <w:rFonts w:cs="Arial"/>
                <w:sz w:val="24"/>
                <w:szCs w:val="24"/>
                <w:vertAlign w:val="superscript"/>
              </w:rPr>
              <w:t>2</w:t>
            </w:r>
            <w:r w:rsidRPr="00A64161">
              <w:rPr>
                <w:rFonts w:cs="Arial"/>
                <w:sz w:val="24"/>
                <w:szCs w:val="24"/>
              </w:rPr>
              <w:t xml:space="preserve"> отвора.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старих врата на место које одреди Наручилац.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98"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191"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7.1.</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ссспољашњи зидове,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191"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8.12.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Одржавање тракастих панелних завеса по упутству наручиоца. Постојеће завесе пажљиво </w:t>
            </w:r>
            <w:r w:rsidRPr="00A64161">
              <w:rPr>
                <w:rFonts w:cs="Arial"/>
                <w:color w:val="000000"/>
                <w:sz w:val="24"/>
                <w:szCs w:val="24"/>
              </w:rPr>
              <w:lastRenderedPageBreak/>
              <w:t>скидати, и поново поставити. Откинуте ланчиће и оштећен прибор заменити.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8.16.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Испорука и уградња алуминијумских прозора</w:t>
            </w:r>
            <w:r w:rsidRPr="00A64161">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w:t>
            </w:r>
            <w:r w:rsidRPr="00A64161">
              <w:rPr>
                <w:rFonts w:cs="Arial"/>
                <w:sz w:val="24"/>
                <w:szCs w:val="24"/>
              </w:rPr>
              <w:lastRenderedPageBreak/>
              <w:t>ваздушна пропустљивост, водена пропустљивост, звучна изолација, запаљивост).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6416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center"/>
              <w:rPr>
                <w:rFonts w:cs="Arial"/>
                <w:color w:val="000000"/>
                <w:sz w:val="24"/>
                <w:szCs w:val="24"/>
              </w:rPr>
            </w:pPr>
            <w:r w:rsidRPr="00A64161">
              <w:rPr>
                <w:rFonts w:cs="Arial"/>
                <w:color w:val="000000"/>
                <w:sz w:val="24"/>
                <w:szCs w:val="24"/>
              </w:rPr>
              <w:t xml:space="preserve">                    120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w:t>
            </w:r>
            <w:r w:rsidRPr="00A64161">
              <w:rPr>
                <w:rFonts w:cs="Arial"/>
                <w:sz w:val="24"/>
                <w:szCs w:val="24"/>
              </w:rPr>
              <w:lastRenderedPageBreak/>
              <w:t>монтирана (замењена) брава са радом и материјалом заједно.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8.22.</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8.23.</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провиднимстаклом дебљине 4 мм.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8.24.</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Испорука и постављање плочица за нумерацију и имена на канцеларијама. Материјал за ознаке од </w:t>
            </w:r>
            <w:r w:rsidRPr="00A64161">
              <w:rPr>
                <w:rFonts w:cs="Arial"/>
                <w:color w:val="000000"/>
                <w:sz w:val="24"/>
                <w:szCs w:val="24"/>
              </w:rPr>
              <w:lastRenderedPageBreak/>
              <w:t>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8.26.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98"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прикључница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98"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rPr>
                <w:rFonts w:cs="Arial"/>
                <w:sz w:val="24"/>
                <w:szCs w:val="24"/>
              </w:rPr>
            </w:pPr>
            <w:r w:rsidRPr="00A64161">
              <w:rPr>
                <w:rFonts w:cs="Arial"/>
                <w:sz w:val="24"/>
                <w:szCs w:val="24"/>
              </w:rPr>
              <w:t xml:space="preserve">  10.8.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611"/>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10.13.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једноручне стојеће хромиране за умиваоник, са покретним изливом, </w:t>
            </w:r>
            <w:r w:rsidRPr="00A64161">
              <w:rPr>
                <w:rFonts w:cs="Arial"/>
                <w:sz w:val="24"/>
                <w:szCs w:val="24"/>
              </w:rPr>
              <w:lastRenderedPageBreak/>
              <w:t xml:space="preserve">за топлу и хладну воду.Батерију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lastRenderedPageBreak/>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98"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98"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12.01.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lastRenderedPageBreak/>
              <w:t xml:space="preserve">Испорука  радне фотеље са високим наслоном, чији је отпресак из једног дела у једном слоју у од </w:t>
            </w:r>
            <w:r w:rsidRPr="00A64161">
              <w:rPr>
                <w:rFonts w:cs="Arial"/>
                <w:sz w:val="24"/>
                <w:szCs w:val="24"/>
              </w:rPr>
              <w:lastRenderedPageBreak/>
              <w:t>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12.02.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98"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ОДРЖАВАЊЕ СИСТЕМА ГРЕЈАЊА</w:t>
            </w:r>
          </w:p>
        </w:tc>
        <w:tc>
          <w:tcPr>
            <w:tcW w:w="8998"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вентила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мерача притиска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пумпе за грејање у топлотној подстаници.</w:t>
            </w:r>
            <w:r w:rsidRPr="00A64161">
              <w:rPr>
                <w:rFonts w:cs="Arial"/>
                <w:color w:val="000000"/>
                <w:sz w:val="24"/>
                <w:szCs w:val="24"/>
              </w:rPr>
              <w:br/>
              <w:t>Обухвата демонтажу, радионички ремонт/сервис, транспорт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навијка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радијаторских чепова са одзрачним славинама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радијатора приликом цурења на ребрима</w:t>
            </w:r>
            <w:r w:rsidRPr="00A64161">
              <w:rPr>
                <w:rFonts w:cs="Arial"/>
                <w:color w:val="000000"/>
                <w:sz w:val="24"/>
                <w:szCs w:val="24"/>
              </w:rPr>
              <w:br/>
              <w:t>Обухвата демонтажу, замену оштећеног ребра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1/2"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3/4"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Испирање радијатора. 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1/2"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3/4"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Редован годишњи ремонт и сервис котларнице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14.17.</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Остале непредвиђене услуге за сервисирање котлова и аутоматике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норма час</w:t>
            </w:r>
          </w:p>
        </w:tc>
        <w:tc>
          <w:tcPr>
            <w:tcW w:w="1191"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7"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282AAF">
        <w:trPr>
          <w:trHeight w:val="340"/>
        </w:trPr>
        <w:tc>
          <w:tcPr>
            <w:tcW w:w="817" w:type="dxa"/>
            <w:vAlign w:val="center"/>
          </w:tcPr>
          <w:p w:rsidR="007665FF" w:rsidRPr="00A64161" w:rsidRDefault="007665FF" w:rsidP="00282AAF">
            <w:pPr>
              <w:jc w:val="center"/>
              <w:rPr>
                <w:rFonts w:cs="Arial"/>
                <w:b/>
                <w:sz w:val="24"/>
                <w:szCs w:val="24"/>
                <w:lang w:val="sr-Latn-CS"/>
              </w:rPr>
            </w:pPr>
            <w:r w:rsidRPr="00A64161">
              <w:rPr>
                <w:rFonts w:cs="Arial"/>
                <w:b/>
                <w:sz w:val="24"/>
                <w:szCs w:val="24"/>
              </w:rPr>
              <w:t>I</w:t>
            </w:r>
          </w:p>
        </w:tc>
        <w:tc>
          <w:tcPr>
            <w:tcW w:w="11328" w:type="dxa"/>
            <w:vAlign w:val="center"/>
          </w:tcPr>
          <w:p w:rsidR="007665FF" w:rsidRPr="00A64161" w:rsidRDefault="007665FF" w:rsidP="00282AAF">
            <w:pPr>
              <w:jc w:val="center"/>
              <w:rPr>
                <w:rFonts w:cs="Arial"/>
                <w:b/>
                <w:color w:val="000000"/>
                <w:sz w:val="24"/>
                <w:szCs w:val="24"/>
              </w:rPr>
            </w:pPr>
            <w:r w:rsidRPr="00A64161">
              <w:rPr>
                <w:rFonts w:cs="Arial"/>
                <w:b/>
                <w:color w:val="000000"/>
                <w:sz w:val="24"/>
                <w:szCs w:val="24"/>
              </w:rPr>
              <w:t>УКУПНО ПОНУЂЕНА ЦЕНА ( I, II,III,IV,V,VI,VII,VIII,IX,X,XI,XII,XIII,XIV и XV) без ПДВ динара</w:t>
            </w:r>
          </w:p>
        </w:tc>
        <w:tc>
          <w:tcPr>
            <w:tcW w:w="1800" w:type="dxa"/>
            <w:vAlign w:val="center"/>
          </w:tcPr>
          <w:p w:rsidR="007665FF" w:rsidRPr="00A64161" w:rsidRDefault="007665FF" w:rsidP="00282AAF">
            <w:pPr>
              <w:jc w:val="center"/>
              <w:rPr>
                <w:rFonts w:cs="Arial"/>
                <w:color w:val="FF0000"/>
                <w:sz w:val="24"/>
                <w:szCs w:val="24"/>
              </w:rPr>
            </w:pPr>
          </w:p>
        </w:tc>
      </w:tr>
      <w:tr w:rsidR="007665FF" w:rsidRPr="00A64161" w:rsidTr="00282AAF">
        <w:trPr>
          <w:trHeight w:val="340"/>
        </w:trPr>
        <w:tc>
          <w:tcPr>
            <w:tcW w:w="817" w:type="dxa"/>
            <w:vAlign w:val="center"/>
          </w:tcPr>
          <w:p w:rsidR="007665FF" w:rsidRPr="00A64161" w:rsidRDefault="007665FF" w:rsidP="00282AAF">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282AAF">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282AAF">
            <w:pPr>
              <w:rPr>
                <w:rFonts w:cs="Arial"/>
                <w:color w:val="FF0000"/>
                <w:sz w:val="24"/>
                <w:szCs w:val="24"/>
              </w:rPr>
            </w:pPr>
          </w:p>
        </w:tc>
      </w:tr>
      <w:tr w:rsidR="007665FF" w:rsidRPr="00A64161" w:rsidTr="00282AAF">
        <w:trPr>
          <w:trHeight w:val="340"/>
        </w:trPr>
        <w:tc>
          <w:tcPr>
            <w:tcW w:w="817" w:type="dxa"/>
            <w:vAlign w:val="center"/>
          </w:tcPr>
          <w:p w:rsidR="007665FF" w:rsidRPr="00A64161" w:rsidRDefault="007665FF" w:rsidP="00282AAF">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282AAF">
            <w:pPr>
              <w:jc w:val="center"/>
              <w:rPr>
                <w:rFonts w:cs="Arial"/>
                <w:b/>
                <w:color w:val="000000"/>
                <w:sz w:val="24"/>
                <w:szCs w:val="24"/>
              </w:rPr>
            </w:pPr>
            <w:r w:rsidRPr="00A64161">
              <w:rPr>
                <w:rFonts w:cs="Arial"/>
                <w:b/>
                <w:color w:val="000000"/>
                <w:sz w:val="24"/>
                <w:szCs w:val="24"/>
              </w:rPr>
              <w:t>УКУПНО ПОНУЂЕНА ЦЕНА( I, II,III,IV,V,VI,VII,VIII,IX,X,XI,XII,XIII,XIV и XV) са ПДВ динара</w:t>
            </w:r>
          </w:p>
        </w:tc>
        <w:tc>
          <w:tcPr>
            <w:tcW w:w="1800" w:type="dxa"/>
            <w:vAlign w:val="center"/>
          </w:tcPr>
          <w:p w:rsidR="007665FF" w:rsidRPr="00A64161" w:rsidRDefault="007665FF" w:rsidP="00282AAF">
            <w:pPr>
              <w:jc w:val="center"/>
              <w:rPr>
                <w:rFonts w:cs="Arial"/>
                <w:color w:val="FF0000"/>
                <w:sz w:val="24"/>
                <w:szCs w:val="24"/>
              </w:rPr>
            </w:pPr>
          </w:p>
        </w:tc>
      </w:tr>
    </w:tbl>
    <w:p w:rsidR="007665FF" w:rsidRPr="00A64161" w:rsidRDefault="007665FF" w:rsidP="004A2301">
      <w:pPr>
        <w:spacing w:before="0"/>
        <w:jc w:val="left"/>
        <w:rPr>
          <w:rFonts w:cs="Arial"/>
          <w:sz w:val="24"/>
          <w:szCs w:val="24"/>
        </w:rPr>
      </w:pPr>
      <w:r w:rsidRPr="00A64161">
        <w:rPr>
          <w:rFonts w:cs="Arial"/>
          <w:sz w:val="24"/>
          <w:szCs w:val="24"/>
        </w:rPr>
        <w:br w:type="textWrapping" w:clear="all"/>
      </w: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282AAF">
        <w:trPr>
          <w:jc w:val="center"/>
        </w:trPr>
        <w:tc>
          <w:tcPr>
            <w:tcW w:w="3882" w:type="dxa"/>
          </w:tcPr>
          <w:p w:rsidR="007665FF" w:rsidRPr="00A64161" w:rsidRDefault="007665FF" w:rsidP="00282AAF">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282AAF">
            <w:pPr>
              <w:spacing w:before="0"/>
              <w:jc w:val="center"/>
              <w:rPr>
                <w:rFonts w:cs="Arial"/>
                <w:sz w:val="24"/>
                <w:szCs w:val="24"/>
                <w:lang w:val="ru-RU"/>
              </w:rPr>
            </w:pPr>
          </w:p>
        </w:tc>
        <w:tc>
          <w:tcPr>
            <w:tcW w:w="4022" w:type="dxa"/>
          </w:tcPr>
          <w:p w:rsidR="007665FF" w:rsidRPr="00A64161" w:rsidRDefault="007665FF" w:rsidP="00282AAF">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282AAF">
        <w:trPr>
          <w:jc w:val="center"/>
        </w:trPr>
        <w:tc>
          <w:tcPr>
            <w:tcW w:w="3882" w:type="dxa"/>
          </w:tcPr>
          <w:p w:rsidR="007665FF" w:rsidRPr="00A64161" w:rsidRDefault="007665FF" w:rsidP="00282AAF">
            <w:pPr>
              <w:spacing w:before="0"/>
              <w:jc w:val="center"/>
              <w:rPr>
                <w:rFonts w:cs="Arial"/>
                <w:sz w:val="24"/>
                <w:szCs w:val="24"/>
              </w:rPr>
            </w:pPr>
          </w:p>
        </w:tc>
        <w:tc>
          <w:tcPr>
            <w:tcW w:w="2127" w:type="dxa"/>
          </w:tcPr>
          <w:p w:rsidR="007665FF" w:rsidRPr="00A64161" w:rsidRDefault="007665FF" w:rsidP="00282AAF">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282AAF">
            <w:pPr>
              <w:spacing w:before="0"/>
              <w:jc w:val="center"/>
              <w:rPr>
                <w:rFonts w:cs="Arial"/>
                <w:sz w:val="24"/>
                <w:szCs w:val="24"/>
                <w:lang w:val="ru-RU"/>
              </w:rPr>
            </w:pPr>
          </w:p>
        </w:tc>
      </w:tr>
      <w:tr w:rsidR="007665FF" w:rsidRPr="00A64161" w:rsidTr="00282AAF">
        <w:trPr>
          <w:jc w:val="center"/>
        </w:trPr>
        <w:tc>
          <w:tcPr>
            <w:tcW w:w="3882" w:type="dxa"/>
            <w:tcBorders>
              <w:bottom w:val="single" w:sz="4" w:space="0" w:color="auto"/>
            </w:tcBorders>
          </w:tcPr>
          <w:p w:rsidR="007665FF" w:rsidRPr="00A64161" w:rsidRDefault="007665FF" w:rsidP="00282AAF">
            <w:pPr>
              <w:spacing w:before="0"/>
              <w:jc w:val="center"/>
              <w:rPr>
                <w:rFonts w:cs="Arial"/>
                <w:sz w:val="24"/>
                <w:szCs w:val="24"/>
              </w:rPr>
            </w:pPr>
          </w:p>
        </w:tc>
        <w:tc>
          <w:tcPr>
            <w:tcW w:w="2127" w:type="dxa"/>
          </w:tcPr>
          <w:p w:rsidR="007665FF" w:rsidRPr="00A64161" w:rsidRDefault="007665FF" w:rsidP="00282AAF">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282AAF">
            <w:pPr>
              <w:spacing w:before="0"/>
              <w:jc w:val="center"/>
              <w:rPr>
                <w:rFonts w:cs="Arial"/>
                <w:sz w:val="24"/>
                <w:szCs w:val="24"/>
                <w:lang w:val="ru-RU"/>
              </w:rPr>
            </w:pPr>
          </w:p>
        </w:tc>
      </w:tr>
      <w:tr w:rsidR="007665FF" w:rsidRPr="00A64161" w:rsidTr="00282AAF">
        <w:trPr>
          <w:trHeight w:val="389"/>
          <w:jc w:val="center"/>
        </w:trPr>
        <w:tc>
          <w:tcPr>
            <w:tcW w:w="3882" w:type="dxa"/>
            <w:tcBorders>
              <w:top w:val="single" w:sz="4" w:space="0" w:color="auto"/>
            </w:tcBorders>
          </w:tcPr>
          <w:p w:rsidR="007665FF" w:rsidRPr="00A64161" w:rsidRDefault="007665FF" w:rsidP="00282AAF">
            <w:pPr>
              <w:spacing w:before="0"/>
              <w:jc w:val="center"/>
              <w:rPr>
                <w:rFonts w:cs="Arial"/>
                <w:sz w:val="24"/>
                <w:szCs w:val="24"/>
              </w:rPr>
            </w:pPr>
          </w:p>
          <w:p w:rsidR="007665FF" w:rsidRPr="00A64161" w:rsidRDefault="007665FF" w:rsidP="00282AAF">
            <w:pPr>
              <w:spacing w:before="0"/>
              <w:jc w:val="center"/>
              <w:rPr>
                <w:rFonts w:cs="Arial"/>
                <w:sz w:val="24"/>
                <w:szCs w:val="24"/>
              </w:rPr>
            </w:pPr>
          </w:p>
          <w:p w:rsidR="007665FF" w:rsidRPr="00A64161" w:rsidRDefault="007665FF" w:rsidP="00282AAF">
            <w:pPr>
              <w:spacing w:before="0"/>
              <w:jc w:val="center"/>
              <w:rPr>
                <w:rFonts w:cs="Arial"/>
                <w:sz w:val="24"/>
                <w:szCs w:val="24"/>
              </w:rPr>
            </w:pPr>
          </w:p>
        </w:tc>
        <w:tc>
          <w:tcPr>
            <w:tcW w:w="2127" w:type="dxa"/>
          </w:tcPr>
          <w:p w:rsidR="007665FF" w:rsidRPr="00A64161" w:rsidRDefault="007665FF" w:rsidP="00282AAF">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282AAF">
            <w:pPr>
              <w:spacing w:before="0"/>
              <w:jc w:val="center"/>
              <w:rPr>
                <w:rFonts w:cs="Arial"/>
                <w:sz w:val="24"/>
                <w:szCs w:val="24"/>
                <w:lang w:val="ru-RU"/>
              </w:rPr>
            </w:pPr>
          </w:p>
        </w:tc>
      </w:tr>
    </w:tbl>
    <w:p w:rsidR="007665FF" w:rsidRPr="00A64161" w:rsidRDefault="007665FF" w:rsidP="004A2301">
      <w:pPr>
        <w:spacing w:before="0"/>
        <w:rPr>
          <w:rFonts w:cs="Arial"/>
          <w:b/>
          <w:i/>
          <w:sz w:val="24"/>
          <w:szCs w:val="24"/>
          <w:lang w:val="sr-Cyrl-CS"/>
        </w:rPr>
      </w:pPr>
    </w:p>
    <w:p w:rsidR="007665FF" w:rsidRPr="00A64161" w:rsidRDefault="007665FF" w:rsidP="004A2301">
      <w:pPr>
        <w:spacing w:before="0"/>
        <w:rPr>
          <w:rFonts w:cs="Arial"/>
          <w:b/>
          <w:i/>
          <w:sz w:val="24"/>
          <w:szCs w:val="24"/>
          <w:lang w:val="sr-Cyrl-CS"/>
        </w:rPr>
      </w:pPr>
    </w:p>
    <w:p w:rsidR="007665FF" w:rsidRPr="00A64161" w:rsidRDefault="007665FF" w:rsidP="004A2301">
      <w:pPr>
        <w:spacing w:before="0"/>
        <w:rPr>
          <w:rFonts w:cs="Arial"/>
          <w:b/>
          <w:i/>
          <w:sz w:val="24"/>
          <w:szCs w:val="24"/>
          <w:lang w:val="sr-Cyrl-CS"/>
        </w:rPr>
      </w:pPr>
    </w:p>
    <w:p w:rsidR="007665FF" w:rsidRPr="00A64161" w:rsidRDefault="007665FF" w:rsidP="004A2301">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4A2301">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4A2301">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rsidP="004A2301">
      <w:pPr>
        <w:spacing w:before="0"/>
        <w:jc w:val="left"/>
        <w:rPr>
          <w:rFonts w:cs="Arial"/>
          <w:sz w:val="24"/>
          <w:szCs w:val="24"/>
        </w:rPr>
      </w:pPr>
    </w:p>
    <w:p w:rsidR="007665FF" w:rsidRPr="00A64161" w:rsidRDefault="007665FF" w:rsidP="004A2301">
      <w:pPr>
        <w:spacing w:before="0"/>
        <w:jc w:val="left"/>
        <w:rPr>
          <w:rFonts w:cs="Arial"/>
          <w:sz w:val="24"/>
          <w:szCs w:val="24"/>
        </w:rPr>
      </w:pP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pPr>
        <w:spacing w:before="0"/>
        <w:jc w:val="left"/>
        <w:rPr>
          <w:rFonts w:cs="Arial"/>
          <w:sz w:val="24"/>
          <w:szCs w:val="24"/>
        </w:rPr>
      </w:pPr>
    </w:p>
    <w:p w:rsidR="007665FF" w:rsidRPr="00A64161" w:rsidRDefault="007665FF" w:rsidP="006E263F">
      <w:pPr>
        <w:pStyle w:val="KDObrazac"/>
        <w:spacing w:before="0"/>
        <w:rPr>
          <w:sz w:val="24"/>
          <w:szCs w:val="24"/>
        </w:rPr>
      </w:pPr>
      <w:r w:rsidRPr="00A64161">
        <w:rPr>
          <w:sz w:val="24"/>
          <w:szCs w:val="24"/>
        </w:rPr>
        <w:t>ОБРАЗАЦ 2.3</w:t>
      </w:r>
    </w:p>
    <w:p w:rsidR="007665FF" w:rsidRPr="00A64161" w:rsidRDefault="007665FF" w:rsidP="006E263F">
      <w:pPr>
        <w:pStyle w:val="KDObrazac"/>
        <w:spacing w:before="0"/>
        <w:jc w:val="left"/>
        <w:rPr>
          <w:sz w:val="24"/>
          <w:szCs w:val="24"/>
        </w:rPr>
      </w:pPr>
    </w:p>
    <w:p w:rsidR="007665FF" w:rsidRPr="00A64161" w:rsidRDefault="007665FF" w:rsidP="006E263F">
      <w:pPr>
        <w:spacing w:before="0"/>
        <w:jc w:val="center"/>
        <w:rPr>
          <w:rFonts w:cs="Arial"/>
          <w:b/>
          <w:sz w:val="24"/>
          <w:szCs w:val="24"/>
        </w:rPr>
      </w:pPr>
      <w:r w:rsidRPr="00A64161">
        <w:rPr>
          <w:rFonts w:cs="Arial"/>
          <w:b/>
          <w:sz w:val="24"/>
          <w:szCs w:val="24"/>
        </w:rPr>
        <w:t>ОБРАЗАЦ СТРУКУТУРЕ ЦЕНЕ</w:t>
      </w:r>
    </w:p>
    <w:p w:rsidR="007665FF" w:rsidRPr="00A64161" w:rsidRDefault="007665FF" w:rsidP="006E263F">
      <w:pPr>
        <w:spacing w:before="0"/>
        <w:jc w:val="center"/>
        <w:rPr>
          <w:rFonts w:cs="Arial"/>
          <w:b/>
          <w:sz w:val="24"/>
          <w:szCs w:val="24"/>
        </w:rPr>
      </w:pPr>
    </w:p>
    <w:p w:rsidR="007665FF" w:rsidRPr="00A64161" w:rsidRDefault="007665FF" w:rsidP="006E263F">
      <w:pPr>
        <w:spacing w:before="0" w:after="120"/>
        <w:rPr>
          <w:rFonts w:cs="Arial"/>
          <w:b/>
          <w:sz w:val="24"/>
          <w:szCs w:val="24"/>
          <w:lang w:eastAsia="zh-CN"/>
        </w:rPr>
      </w:pPr>
      <w:r w:rsidRPr="00A64161">
        <w:rPr>
          <w:rFonts w:cs="Arial"/>
          <w:b/>
          <w:sz w:val="24"/>
          <w:szCs w:val="24"/>
          <w:lang w:val="ru-RU"/>
        </w:rPr>
        <w:t>Партија 3</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b/>
          <w:sz w:val="24"/>
          <w:szCs w:val="24"/>
          <w:lang w:eastAsia="zh-CN"/>
        </w:rPr>
        <w:t xml:space="preserve"> Одсек за техничке услуге Сомбор.</w:t>
      </w:r>
    </w:p>
    <w:p w:rsidR="007665FF" w:rsidRPr="00A64161" w:rsidRDefault="007665FF" w:rsidP="006E263F">
      <w:pPr>
        <w:spacing w:before="0" w:after="120"/>
        <w:rPr>
          <w:rFonts w:cs="Arial"/>
          <w:b/>
          <w:sz w:val="24"/>
          <w:szCs w:val="24"/>
          <w:lang w:eastAsia="zh-CN"/>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098"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098"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098"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755" w:type="dxa"/>
            <w:gridSpan w:val="7"/>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A64161">
              <w:rPr>
                <w:rFonts w:cs="Arial"/>
                <w:sz w:val="24"/>
                <w:szCs w:val="24"/>
                <w:vertAlign w:val="superscript"/>
              </w:rPr>
              <w:t>2</w:t>
            </w:r>
            <w:r w:rsidRPr="00A64161">
              <w:rPr>
                <w:rFonts w:cs="Arial"/>
                <w:sz w:val="24"/>
                <w:szCs w:val="24"/>
              </w:rPr>
              <w:t xml:space="preserve"> демонтираног материјала од:</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универа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43"/>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дрвена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3. стаклена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Двокрилна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дрвена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3. стаклена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88"/>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tcPr>
          <w:p w:rsidR="007665FF" w:rsidRPr="00A64161" w:rsidRDefault="007665FF" w:rsidP="00A67EFD">
            <w:pPr>
              <w:tabs>
                <w:tab w:val="left" w:pos="-34"/>
              </w:tabs>
              <w:spacing w:before="0"/>
              <w:ind w:hanging="124"/>
              <w:jc w:val="left"/>
              <w:rPr>
                <w:rFonts w:cs="Arial"/>
                <w:sz w:val="24"/>
                <w:szCs w:val="24"/>
              </w:rPr>
            </w:pPr>
            <w:r w:rsidRPr="00A6416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490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1240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215"/>
        </w:trPr>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итисон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97"/>
        </w:trPr>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A64161">
              <w:rPr>
                <w:rFonts w:cs="Arial"/>
                <w:sz w:val="24"/>
                <w:szCs w:val="24"/>
                <w:vertAlign w:val="superscript"/>
              </w:rPr>
              <w:t>2</w:t>
            </w:r>
            <w:r w:rsidRPr="00A64161">
              <w:rPr>
                <w:rFonts w:cs="Arial"/>
                <w:sz w:val="24"/>
                <w:szCs w:val="24"/>
              </w:rPr>
              <w:t xml:space="preserve"> демонтираног преградног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1900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1320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1470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дрвени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алиминијумски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кухињских елеменмата.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75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санитарија.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лавабо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писоар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в) вц шоља са водокотлићем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постојећих алуминијумских двокрилних, полу застакљених  врата са штоком, </w:t>
            </w:r>
            <w:r w:rsidRPr="00A64161">
              <w:rPr>
                <w:rFonts w:cs="Arial"/>
                <w:sz w:val="24"/>
                <w:szCs w:val="24"/>
              </w:rPr>
              <w:lastRenderedPageBreak/>
              <w:t>са одлагањем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демонтираних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1800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ивичњака дим 0,50х0,15m, поред паркинга на слоју бетона.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05" w:type="dxa"/>
            <w:gridSpan w:val="6"/>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испорука и монтажа ОСБ плоча д=18 мм преко кровни равни.Обрачун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r w:rsidRPr="00A64161">
              <w:rPr>
                <w:rFonts w:cs="Arial"/>
                <w:color w:val="000000"/>
                <w:sz w:val="24"/>
                <w:szCs w:val="24"/>
                <w:vertAlign w:val="superscript"/>
              </w:rPr>
              <w:t>3</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2.9.</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700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700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2.11.</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полагање шљунка (фракције потребне гранулације) на равни кров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700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2.13.</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Израда шпанског зида. Ценом обухватити комплетну припрему зида (глетобање, стругање...) као и полиетиленску фолију која се </w:t>
            </w:r>
            <w:r w:rsidRPr="00A64161">
              <w:rPr>
                <w:rFonts w:cs="Arial"/>
                <w:sz w:val="24"/>
                <w:szCs w:val="24"/>
              </w:rPr>
              <w:lastRenderedPageBreak/>
              <w:t>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w:t>
            </w:r>
            <w:r w:rsidRPr="00A64161">
              <w:rPr>
                <w:rFonts w:cs="Arial"/>
                <w:sz w:val="24"/>
                <w:szCs w:val="24"/>
              </w:rPr>
              <w:lastRenderedPageBreak/>
              <w:t>или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ламината.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истог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различитог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класе 32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Ламинат класе 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4.6.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 висина лајсне до 5mm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2. 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 висина лајсне до 5mm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2. 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1800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33x33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40x40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4.9.</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w:t>
            </w:r>
            <w:r w:rsidRPr="00A64161">
              <w:rPr>
                <w:rFonts w:cs="Arial"/>
                <w:sz w:val="24"/>
                <w:szCs w:val="24"/>
              </w:rPr>
              <w:lastRenderedPageBreak/>
              <w:t>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мермерне плочице ( дебљине 10mm)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мермерна газишта ( дебљине 10mm)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4.10.</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A64161">
              <w:rPr>
                <w:rFonts w:cs="Arial"/>
                <w:sz w:val="24"/>
                <w:szCs w:val="24"/>
                <w:vertAlign w:val="superscript"/>
              </w:rPr>
              <w:t>2</w:t>
            </w:r>
            <w:r w:rsidRPr="00A64161">
              <w:rPr>
                <w:rFonts w:cs="Arial"/>
                <w:sz w:val="24"/>
                <w:szCs w:val="24"/>
              </w:rPr>
              <w:t xml:space="preserve"> лакираног паркета.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4.11.</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Испорука и постављање подних  керамичких плочица прве класе, са оштрим ивицама (могу и ласерски сечене ивице), без фугни, за унутрашњу уградњу.</w:t>
            </w:r>
          </w:p>
          <w:p w:rsidR="007665FF" w:rsidRPr="00A64161" w:rsidRDefault="007665FF" w:rsidP="00A67EFD">
            <w:pPr>
              <w:spacing w:before="0"/>
              <w:jc w:val="left"/>
              <w:rPr>
                <w:rFonts w:cs="Arial"/>
                <w:color w:val="000000"/>
                <w:sz w:val="24"/>
                <w:szCs w:val="24"/>
              </w:rPr>
            </w:pPr>
            <w:r w:rsidRPr="00A64161">
              <w:rPr>
                <w:rFonts w:cs="Arial"/>
                <w:color w:val="000000"/>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180 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lastRenderedPageBreak/>
              <w:t xml:space="preserve">Испорука и уградња фронтова и страница плакара и облога зидова ради замене оштећених. У цену урачунати сав потребан материјал (шарке, </w:t>
            </w:r>
            <w:r w:rsidRPr="00A64161">
              <w:rPr>
                <w:rFonts w:cs="Arial"/>
                <w:sz w:val="24"/>
                <w:szCs w:val="24"/>
              </w:rPr>
              <w:lastRenderedPageBreak/>
              <w:t>бушење отвора за шарке, бравице, ручица...) Фронтове, странице плакара и облоге обрадити АБС траком.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25"/>
        </w:trPr>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Амбалажни универ (за зидну технику)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 Медијапан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Ноге стола дебљине 3,6cm,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Ноге стола металне,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lastRenderedPageBreak/>
              <w:t xml:space="preserve">Израда двокрилног плакара димензија 100x200cm, дубине 40cm. По средини плакара </w:t>
            </w:r>
            <w:r w:rsidRPr="00A64161">
              <w:rPr>
                <w:rFonts w:cs="Arial"/>
                <w:sz w:val="24"/>
                <w:szCs w:val="24"/>
              </w:rPr>
              <w:lastRenderedPageBreak/>
              <w:t>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старих врата на место које одреди Наручилац.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термоизолационог прозорског стакла дебљине  4+10+4 mm ради замене оштећених на постојећим прозорима.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t>7.1.</w:t>
            </w:r>
          </w:p>
        </w:tc>
        <w:tc>
          <w:tcPr>
            <w:tcW w:w="5850" w:type="dxa"/>
          </w:tcPr>
          <w:p w:rsidR="007665FF" w:rsidRPr="00A64161" w:rsidRDefault="007665FF" w:rsidP="00A67EFD">
            <w:pPr>
              <w:spacing w:before="0"/>
              <w:jc w:val="left"/>
              <w:rPr>
                <w:rFonts w:cs="Arial"/>
                <w:b/>
                <w:bCs/>
                <w:sz w:val="24"/>
                <w:szCs w:val="24"/>
              </w:rPr>
            </w:pPr>
            <w:r w:rsidRPr="00A64161">
              <w:rPr>
                <w:rFonts w:cs="Arial"/>
                <w:sz w:val="24"/>
                <w:szCs w:val="24"/>
              </w:rPr>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A64161">
              <w:rPr>
                <w:rFonts w:cs="Arial"/>
                <w:sz w:val="24"/>
                <w:szCs w:val="24"/>
              </w:rPr>
              <w:br/>
              <w:t>- Изолацију радити преко потпуно суве и чисте подлоге;</w:t>
            </w:r>
            <w:r w:rsidRPr="00A64161">
              <w:rPr>
                <w:rFonts w:cs="Arial"/>
                <w:sz w:val="24"/>
                <w:szCs w:val="24"/>
              </w:rPr>
              <w:br/>
              <w:t>- исецање видљивих пликова и пукотина, загревање отвореним пламеном истих са глетовањем спојева старе изолације,</w:t>
            </w:r>
            <w:r w:rsidRPr="00A64161">
              <w:rPr>
                <w:rFonts w:cs="Arial"/>
                <w:sz w:val="24"/>
                <w:szCs w:val="24"/>
              </w:rPr>
              <w:br/>
            </w:r>
            <w:r w:rsidRPr="00A64161">
              <w:rPr>
                <w:rFonts w:cs="Arial"/>
                <w:sz w:val="24"/>
                <w:szCs w:val="24"/>
              </w:rPr>
              <w:lastRenderedPageBreak/>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A64161">
              <w:rPr>
                <w:rFonts w:cs="Arial"/>
                <w:sz w:val="24"/>
                <w:szCs w:val="24"/>
              </w:rPr>
              <w:br/>
              <w:t>- заштитни рефлектујући премаз сребрном бојом.</w:t>
            </w:r>
            <w:r w:rsidRPr="00A64161">
              <w:rPr>
                <w:rFonts w:cs="Arial"/>
                <w:sz w:val="24"/>
                <w:szCs w:val="24"/>
              </w:rPr>
              <w:br/>
              <w:t>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lastRenderedPageBreak/>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ниске температуре, УВ зраке 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7.3.</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7.4.</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w:t>
            </w:r>
            <w:r w:rsidRPr="00A64161">
              <w:rPr>
                <w:rFonts w:cs="Arial"/>
                <w:sz w:val="24"/>
                <w:szCs w:val="24"/>
              </w:rPr>
              <w:lastRenderedPageBreak/>
              <w:t>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Фарбање дрвених врата заједно са штоком.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врата до 2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олука.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регала за одлагање ауто гума. Стубови регала висине 2,0m се израђују од перфорираних профила 90X48mm, д=3mm. Хоризонтални носач је од цеви Φ48,3mm дебљине стенке 3,6mm и пстављају се у три нивоа. Регали се завршно обрађују пластификациом.</w:t>
            </w:r>
            <w:r w:rsidRPr="00A64161">
              <w:rPr>
                <w:rFonts w:cs="Arial"/>
                <w:sz w:val="24"/>
                <w:szCs w:val="24"/>
              </w:rPr>
              <w:br/>
              <w:t>Обрачун по m´ намонтираног регала.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и монтажа магацинске монтажно демонтажне полице, стубови су од челичних </w:t>
            </w:r>
            <w:r w:rsidRPr="00A64161">
              <w:rPr>
                <w:rFonts w:cs="Arial"/>
                <w:sz w:val="24"/>
                <w:szCs w:val="24"/>
              </w:rPr>
              <w:lastRenderedPageBreak/>
              <w:t>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Премазивање зидова и плафона архиве са атестираним незапаљивим материјалом по прописима ППЗ.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дрвеног  кровног прозора, дим. 120 x 60 cm. Све комплет  - Извађен стари и монтиран нови кровни прозор.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9.25.</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9.26.</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стаклом дебљине 4 мм.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9.27.</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w:t>
            </w:r>
            <w:r w:rsidRPr="00A64161">
              <w:rPr>
                <w:rFonts w:cs="Arial"/>
                <w:color w:val="000000"/>
                <w:sz w:val="24"/>
                <w:szCs w:val="24"/>
              </w:rPr>
              <w:lastRenderedPageBreak/>
              <w:t>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нових металних разводних ормана по спратовима (130 x 170cm) са комплетном опремом:</w:t>
            </w:r>
            <w:r w:rsidRPr="00A64161">
              <w:rPr>
                <w:rFonts w:cs="Arial"/>
                <w:sz w:val="24"/>
                <w:szCs w:val="24"/>
              </w:rPr>
              <w:br/>
              <w:t>120 аутом. осигурача 16 А</w:t>
            </w:r>
            <w:r w:rsidRPr="00A64161">
              <w:rPr>
                <w:rFonts w:cs="Arial"/>
                <w:sz w:val="24"/>
                <w:szCs w:val="24"/>
              </w:rPr>
              <w:br/>
              <w:t xml:space="preserve">5 контактера  CN 40 </w:t>
            </w:r>
            <w:r w:rsidRPr="00A64161">
              <w:rPr>
                <w:rFonts w:cs="Arial"/>
                <w:sz w:val="24"/>
                <w:szCs w:val="24"/>
              </w:rPr>
              <w:br/>
              <w:t>2 прекидача  250А</w:t>
            </w:r>
            <w:r w:rsidRPr="00A64161">
              <w:rPr>
                <w:rFonts w:cs="Arial"/>
                <w:sz w:val="24"/>
                <w:szCs w:val="24"/>
              </w:rPr>
              <w:br/>
              <w:t>VS клеме 200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разводних ормана по спратовима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Чишћење термо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3x1.5mm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5x2.5mm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каблова и ситан монтажни материјал.</w:t>
            </w:r>
            <w:r w:rsidRPr="00A64161">
              <w:rPr>
                <w:rFonts w:cs="Arial"/>
                <w:sz w:val="24"/>
                <w:szCs w:val="24"/>
              </w:rPr>
              <w:br/>
              <w:t>UTP klasa 5 испорука и монтажа.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транспорт и монтажа WЦ шоље прикључену на канализациону и водоводну мрежу са доњим одводом и бешумним </w:t>
            </w:r>
            <w:r w:rsidRPr="00A64161">
              <w:rPr>
                <w:rFonts w:cs="Arial"/>
                <w:sz w:val="24"/>
                <w:szCs w:val="24"/>
              </w:rPr>
              <w:lastRenderedPageBreak/>
              <w:t>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(18 000-20400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196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13.02.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w:t>
            </w:r>
            <w:r w:rsidRPr="00A64161">
              <w:rPr>
                <w:rFonts w:cs="Arial"/>
                <w:sz w:val="24"/>
                <w:szCs w:val="24"/>
              </w:rPr>
              <w:lastRenderedPageBreak/>
              <w:t>хромиране базе са квалитетним точкићима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опшива *ИКСНИ* уз калканске зидове од поцинкованог лима Р.Ш. 50cm, д=0,55mm са израдом преклопа преко кровног покривача од </w:t>
            </w:r>
            <w:r w:rsidRPr="00A64161">
              <w:rPr>
                <w:rFonts w:cs="Arial"/>
                <w:sz w:val="24"/>
                <w:szCs w:val="24"/>
              </w:rPr>
              <w:lastRenderedPageBreak/>
              <w:t>поцинкованог лима ширине 50cm и пертловањем  за опшав венца.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Набавка и монтажа слемењака - фазонски комад од трапезастог лима тип ТР 40/230/07, завртњима за дрвену конструкцију крова.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282AAF">
        <w:trPr>
          <w:trHeight w:val="340"/>
        </w:trPr>
        <w:tc>
          <w:tcPr>
            <w:tcW w:w="817" w:type="dxa"/>
            <w:vAlign w:val="center"/>
          </w:tcPr>
          <w:p w:rsidR="007665FF" w:rsidRPr="00A64161" w:rsidRDefault="007665FF" w:rsidP="00282AAF">
            <w:pPr>
              <w:jc w:val="center"/>
              <w:rPr>
                <w:rFonts w:cs="Arial"/>
                <w:b/>
                <w:sz w:val="24"/>
                <w:szCs w:val="24"/>
                <w:lang w:val="sr-Latn-CS"/>
              </w:rPr>
            </w:pPr>
            <w:r w:rsidRPr="00A64161">
              <w:rPr>
                <w:rFonts w:cs="Arial"/>
                <w:b/>
                <w:sz w:val="24"/>
                <w:szCs w:val="24"/>
              </w:rPr>
              <w:t>I</w:t>
            </w:r>
          </w:p>
        </w:tc>
        <w:tc>
          <w:tcPr>
            <w:tcW w:w="11328" w:type="dxa"/>
            <w:vAlign w:val="center"/>
          </w:tcPr>
          <w:p w:rsidR="007665FF" w:rsidRPr="00A64161" w:rsidRDefault="007665FF" w:rsidP="00C03A90">
            <w:pPr>
              <w:jc w:val="center"/>
              <w:rPr>
                <w:rFonts w:cs="Arial"/>
                <w:b/>
                <w:color w:val="000000"/>
                <w:sz w:val="24"/>
                <w:szCs w:val="24"/>
              </w:rPr>
            </w:pPr>
            <w:r w:rsidRPr="00A64161">
              <w:rPr>
                <w:rFonts w:cs="Arial"/>
                <w:b/>
                <w:color w:val="000000"/>
                <w:sz w:val="24"/>
                <w:szCs w:val="24"/>
              </w:rPr>
              <w:t>УКУПНО ПОНУЂЕНА ЦЕНА ( I, II,III,IV,V,VI,VII,VIII,IX,X,XI,XII,XIII и XIV) без ПДВ динара</w:t>
            </w:r>
          </w:p>
        </w:tc>
        <w:tc>
          <w:tcPr>
            <w:tcW w:w="1800" w:type="dxa"/>
            <w:vAlign w:val="center"/>
          </w:tcPr>
          <w:p w:rsidR="007665FF" w:rsidRPr="00A64161" w:rsidRDefault="007665FF" w:rsidP="00282AAF">
            <w:pPr>
              <w:jc w:val="center"/>
              <w:rPr>
                <w:rFonts w:cs="Arial"/>
                <w:color w:val="FF0000"/>
                <w:sz w:val="24"/>
                <w:szCs w:val="24"/>
              </w:rPr>
            </w:pPr>
          </w:p>
        </w:tc>
      </w:tr>
      <w:tr w:rsidR="007665FF" w:rsidRPr="00A64161" w:rsidTr="00282AAF">
        <w:trPr>
          <w:trHeight w:val="340"/>
        </w:trPr>
        <w:tc>
          <w:tcPr>
            <w:tcW w:w="817" w:type="dxa"/>
            <w:vAlign w:val="center"/>
          </w:tcPr>
          <w:p w:rsidR="007665FF" w:rsidRPr="00A64161" w:rsidRDefault="007665FF" w:rsidP="00282AAF">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282AAF">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282AAF">
            <w:pPr>
              <w:rPr>
                <w:rFonts w:cs="Arial"/>
                <w:color w:val="FF0000"/>
                <w:sz w:val="24"/>
                <w:szCs w:val="24"/>
              </w:rPr>
            </w:pPr>
          </w:p>
        </w:tc>
      </w:tr>
      <w:tr w:rsidR="007665FF" w:rsidRPr="00A64161" w:rsidTr="00282AAF">
        <w:trPr>
          <w:trHeight w:val="340"/>
        </w:trPr>
        <w:tc>
          <w:tcPr>
            <w:tcW w:w="817" w:type="dxa"/>
            <w:vAlign w:val="center"/>
          </w:tcPr>
          <w:p w:rsidR="007665FF" w:rsidRPr="00A64161" w:rsidRDefault="007665FF" w:rsidP="00282AAF">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C03A90">
            <w:pPr>
              <w:jc w:val="center"/>
              <w:rPr>
                <w:rFonts w:cs="Arial"/>
                <w:b/>
                <w:color w:val="000000"/>
                <w:sz w:val="24"/>
                <w:szCs w:val="24"/>
              </w:rPr>
            </w:pPr>
            <w:r w:rsidRPr="00A64161">
              <w:rPr>
                <w:rFonts w:cs="Arial"/>
                <w:b/>
                <w:color w:val="000000"/>
                <w:sz w:val="24"/>
                <w:szCs w:val="24"/>
              </w:rPr>
              <w:t>УКУПНО ПОНУЂЕНА ЦЕНА( I, II,III,IV,V,VI,VII,VIII,IX,X,XI,XII,XIII и XIV) са ПДВ динара</w:t>
            </w:r>
          </w:p>
        </w:tc>
        <w:tc>
          <w:tcPr>
            <w:tcW w:w="1800" w:type="dxa"/>
            <w:vAlign w:val="center"/>
          </w:tcPr>
          <w:p w:rsidR="007665FF" w:rsidRPr="00A64161" w:rsidRDefault="007665FF" w:rsidP="00282AAF">
            <w:pPr>
              <w:jc w:val="center"/>
              <w:rPr>
                <w:rFonts w:cs="Arial"/>
                <w:color w:val="FF0000"/>
                <w:sz w:val="24"/>
                <w:szCs w:val="24"/>
              </w:rPr>
            </w:pPr>
          </w:p>
        </w:tc>
      </w:tr>
    </w:tbl>
    <w:p w:rsidR="007665FF" w:rsidRPr="00A64161" w:rsidRDefault="007665FF" w:rsidP="006E263F">
      <w:pPr>
        <w:spacing w:before="0"/>
        <w:jc w:val="left"/>
        <w:rPr>
          <w:rFonts w:cs="Arial"/>
          <w:sz w:val="24"/>
          <w:szCs w:val="24"/>
        </w:rPr>
      </w:pPr>
      <w:r w:rsidRPr="00A64161">
        <w:rPr>
          <w:rFonts w:cs="Arial"/>
          <w:sz w:val="24"/>
          <w:szCs w:val="24"/>
        </w:rPr>
        <w:br w:type="textWrapping" w:clear="all"/>
      </w: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p w:rsidR="007665FF" w:rsidRPr="00A64161" w:rsidRDefault="007665FF" w:rsidP="006E263F">
      <w:pPr>
        <w:spacing w:before="0"/>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282AAF">
        <w:trPr>
          <w:jc w:val="center"/>
        </w:trPr>
        <w:tc>
          <w:tcPr>
            <w:tcW w:w="3882" w:type="dxa"/>
          </w:tcPr>
          <w:p w:rsidR="007665FF" w:rsidRPr="00A64161" w:rsidRDefault="007665FF" w:rsidP="00282AAF">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282AAF">
            <w:pPr>
              <w:spacing w:before="0"/>
              <w:jc w:val="center"/>
              <w:rPr>
                <w:rFonts w:cs="Arial"/>
                <w:sz w:val="24"/>
                <w:szCs w:val="24"/>
                <w:lang w:val="ru-RU"/>
              </w:rPr>
            </w:pPr>
          </w:p>
        </w:tc>
        <w:tc>
          <w:tcPr>
            <w:tcW w:w="4022" w:type="dxa"/>
          </w:tcPr>
          <w:p w:rsidR="007665FF" w:rsidRPr="00A64161" w:rsidRDefault="007665FF" w:rsidP="00282AAF">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282AAF">
        <w:trPr>
          <w:jc w:val="center"/>
        </w:trPr>
        <w:tc>
          <w:tcPr>
            <w:tcW w:w="3882" w:type="dxa"/>
          </w:tcPr>
          <w:p w:rsidR="007665FF" w:rsidRPr="00A64161" w:rsidRDefault="007665FF" w:rsidP="00282AAF">
            <w:pPr>
              <w:spacing w:before="0"/>
              <w:jc w:val="center"/>
              <w:rPr>
                <w:rFonts w:cs="Arial"/>
                <w:sz w:val="24"/>
                <w:szCs w:val="24"/>
              </w:rPr>
            </w:pPr>
          </w:p>
        </w:tc>
        <w:tc>
          <w:tcPr>
            <w:tcW w:w="2127" w:type="dxa"/>
          </w:tcPr>
          <w:p w:rsidR="007665FF" w:rsidRPr="00A64161" w:rsidRDefault="007665FF" w:rsidP="00282AAF">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282AAF">
            <w:pPr>
              <w:spacing w:before="0"/>
              <w:jc w:val="center"/>
              <w:rPr>
                <w:rFonts w:cs="Arial"/>
                <w:sz w:val="24"/>
                <w:szCs w:val="24"/>
                <w:lang w:val="ru-RU"/>
              </w:rPr>
            </w:pPr>
          </w:p>
        </w:tc>
      </w:tr>
      <w:tr w:rsidR="007665FF" w:rsidRPr="00A64161" w:rsidTr="00282AAF">
        <w:trPr>
          <w:jc w:val="center"/>
        </w:trPr>
        <w:tc>
          <w:tcPr>
            <w:tcW w:w="3882" w:type="dxa"/>
            <w:tcBorders>
              <w:bottom w:val="single" w:sz="4" w:space="0" w:color="auto"/>
            </w:tcBorders>
          </w:tcPr>
          <w:p w:rsidR="007665FF" w:rsidRPr="00A64161" w:rsidRDefault="007665FF" w:rsidP="00282AAF">
            <w:pPr>
              <w:spacing w:before="0"/>
              <w:jc w:val="center"/>
              <w:rPr>
                <w:rFonts w:cs="Arial"/>
                <w:sz w:val="24"/>
                <w:szCs w:val="24"/>
              </w:rPr>
            </w:pPr>
          </w:p>
        </w:tc>
        <w:tc>
          <w:tcPr>
            <w:tcW w:w="2127" w:type="dxa"/>
          </w:tcPr>
          <w:p w:rsidR="007665FF" w:rsidRPr="00A64161" w:rsidRDefault="007665FF" w:rsidP="00282AAF">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282AAF">
            <w:pPr>
              <w:spacing w:before="0"/>
              <w:jc w:val="center"/>
              <w:rPr>
                <w:rFonts w:cs="Arial"/>
                <w:sz w:val="24"/>
                <w:szCs w:val="24"/>
                <w:lang w:val="ru-RU"/>
              </w:rPr>
            </w:pPr>
          </w:p>
        </w:tc>
      </w:tr>
      <w:tr w:rsidR="007665FF" w:rsidRPr="00A64161" w:rsidTr="00282AAF">
        <w:trPr>
          <w:trHeight w:val="389"/>
          <w:jc w:val="center"/>
        </w:trPr>
        <w:tc>
          <w:tcPr>
            <w:tcW w:w="3882" w:type="dxa"/>
            <w:tcBorders>
              <w:top w:val="single" w:sz="4" w:space="0" w:color="auto"/>
            </w:tcBorders>
          </w:tcPr>
          <w:p w:rsidR="007665FF" w:rsidRPr="00A64161" w:rsidRDefault="007665FF" w:rsidP="00282AAF">
            <w:pPr>
              <w:spacing w:before="0"/>
              <w:jc w:val="center"/>
              <w:rPr>
                <w:rFonts w:cs="Arial"/>
                <w:sz w:val="24"/>
                <w:szCs w:val="24"/>
              </w:rPr>
            </w:pPr>
          </w:p>
          <w:p w:rsidR="007665FF" w:rsidRPr="00A64161" w:rsidRDefault="007665FF" w:rsidP="00282AAF">
            <w:pPr>
              <w:spacing w:before="0"/>
              <w:jc w:val="center"/>
              <w:rPr>
                <w:rFonts w:cs="Arial"/>
                <w:sz w:val="24"/>
                <w:szCs w:val="24"/>
              </w:rPr>
            </w:pPr>
          </w:p>
          <w:p w:rsidR="007665FF" w:rsidRPr="00A64161" w:rsidRDefault="007665FF" w:rsidP="00282AAF">
            <w:pPr>
              <w:spacing w:before="0"/>
              <w:jc w:val="center"/>
              <w:rPr>
                <w:rFonts w:cs="Arial"/>
                <w:sz w:val="24"/>
                <w:szCs w:val="24"/>
              </w:rPr>
            </w:pPr>
          </w:p>
        </w:tc>
        <w:tc>
          <w:tcPr>
            <w:tcW w:w="2127" w:type="dxa"/>
          </w:tcPr>
          <w:p w:rsidR="007665FF" w:rsidRPr="00A64161" w:rsidRDefault="007665FF" w:rsidP="00282AAF">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282AAF">
            <w:pPr>
              <w:spacing w:before="0"/>
              <w:jc w:val="center"/>
              <w:rPr>
                <w:rFonts w:cs="Arial"/>
                <w:sz w:val="24"/>
                <w:szCs w:val="24"/>
                <w:lang w:val="ru-RU"/>
              </w:rPr>
            </w:pPr>
          </w:p>
        </w:tc>
      </w:tr>
    </w:tbl>
    <w:p w:rsidR="007665FF" w:rsidRPr="00A64161" w:rsidRDefault="007665FF" w:rsidP="006E263F">
      <w:pPr>
        <w:spacing w:before="0"/>
        <w:rPr>
          <w:rFonts w:cs="Arial"/>
          <w:b/>
          <w:i/>
          <w:sz w:val="24"/>
          <w:szCs w:val="24"/>
          <w:lang w:val="sr-Cyrl-CS"/>
        </w:rPr>
      </w:pPr>
    </w:p>
    <w:p w:rsidR="007665FF" w:rsidRPr="00A64161" w:rsidRDefault="007665FF" w:rsidP="006E263F">
      <w:pPr>
        <w:spacing w:before="0"/>
        <w:rPr>
          <w:rFonts w:cs="Arial"/>
          <w:b/>
          <w:i/>
          <w:sz w:val="24"/>
          <w:szCs w:val="24"/>
          <w:lang w:val="sr-Cyrl-CS"/>
        </w:rPr>
      </w:pPr>
    </w:p>
    <w:p w:rsidR="007665FF" w:rsidRPr="00A64161" w:rsidRDefault="007665FF" w:rsidP="006E263F">
      <w:pPr>
        <w:spacing w:before="0"/>
        <w:rPr>
          <w:rFonts w:cs="Arial"/>
          <w:b/>
          <w:i/>
          <w:sz w:val="24"/>
          <w:szCs w:val="24"/>
          <w:lang w:val="sr-Cyrl-CS"/>
        </w:rPr>
      </w:pPr>
    </w:p>
    <w:p w:rsidR="007665FF" w:rsidRPr="00A64161" w:rsidRDefault="007665FF" w:rsidP="006E263F">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6E263F">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6E263F">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rsidP="006E263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rsidP="00096DC7">
      <w:pPr>
        <w:pStyle w:val="KDObrazac"/>
        <w:spacing w:before="0"/>
        <w:rPr>
          <w:sz w:val="24"/>
          <w:szCs w:val="24"/>
        </w:rPr>
      </w:pPr>
      <w:r w:rsidRPr="00A64161">
        <w:rPr>
          <w:sz w:val="24"/>
          <w:szCs w:val="24"/>
        </w:rPr>
        <w:t>ОБРАЗАЦ 2.4</w:t>
      </w:r>
    </w:p>
    <w:p w:rsidR="007665FF" w:rsidRPr="00A64161" w:rsidRDefault="007665FF" w:rsidP="00096DC7">
      <w:pPr>
        <w:pStyle w:val="KDObrazac"/>
        <w:spacing w:before="0"/>
        <w:jc w:val="left"/>
        <w:rPr>
          <w:sz w:val="24"/>
          <w:szCs w:val="24"/>
        </w:rPr>
      </w:pPr>
    </w:p>
    <w:p w:rsidR="007665FF" w:rsidRPr="00A64161" w:rsidRDefault="007665FF" w:rsidP="00096DC7">
      <w:pPr>
        <w:spacing w:before="0"/>
        <w:jc w:val="center"/>
        <w:rPr>
          <w:rFonts w:cs="Arial"/>
          <w:b/>
          <w:sz w:val="24"/>
          <w:szCs w:val="24"/>
        </w:rPr>
      </w:pPr>
      <w:r w:rsidRPr="00A64161">
        <w:rPr>
          <w:rFonts w:cs="Arial"/>
          <w:b/>
          <w:sz w:val="24"/>
          <w:szCs w:val="24"/>
        </w:rPr>
        <w:t>ОБРАЗАЦ СТРУКУТУРЕ ЦЕНЕ</w:t>
      </w:r>
    </w:p>
    <w:p w:rsidR="007665FF" w:rsidRPr="00A64161" w:rsidRDefault="007665FF" w:rsidP="00096DC7">
      <w:pPr>
        <w:spacing w:before="0"/>
        <w:jc w:val="center"/>
        <w:rPr>
          <w:rFonts w:cs="Arial"/>
          <w:b/>
          <w:sz w:val="24"/>
          <w:szCs w:val="24"/>
        </w:rPr>
      </w:pPr>
    </w:p>
    <w:p w:rsidR="007665FF" w:rsidRPr="00A64161" w:rsidRDefault="007665FF" w:rsidP="00096DC7">
      <w:pPr>
        <w:spacing w:before="0" w:after="120"/>
        <w:rPr>
          <w:rFonts w:cs="Arial"/>
          <w:b/>
          <w:sz w:val="24"/>
          <w:szCs w:val="24"/>
          <w:lang w:eastAsia="zh-CN"/>
        </w:rPr>
      </w:pPr>
      <w:r w:rsidRPr="00A64161">
        <w:rPr>
          <w:rFonts w:cs="Arial"/>
          <w:b/>
          <w:sz w:val="24"/>
          <w:szCs w:val="24"/>
          <w:lang w:val="ru-RU"/>
        </w:rPr>
        <w:t>Партија 4</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Одсек за техничке услуге Суботица.</w:t>
      </w:r>
    </w:p>
    <w:p w:rsidR="007665FF" w:rsidRPr="00A64161" w:rsidRDefault="007665FF" w:rsidP="00096DC7">
      <w:pPr>
        <w:spacing w:before="0" w:after="120"/>
        <w:rPr>
          <w:rFonts w:cs="Arial"/>
          <w:b/>
          <w:sz w:val="24"/>
          <w:szCs w:val="24"/>
          <w:lang w:eastAsia="zh-CN"/>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00"/>
        <w:gridCol w:w="90"/>
        <w:gridCol w:w="1098"/>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gridSpan w:val="2"/>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098"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gridSpan w:val="2"/>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098"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gridSpan w:val="2"/>
          </w:tcPr>
          <w:p w:rsidR="007665FF" w:rsidRPr="00A64161" w:rsidRDefault="007665FF" w:rsidP="00A67EFD">
            <w:pPr>
              <w:spacing w:before="0"/>
              <w:jc w:val="center"/>
              <w:rPr>
                <w:rFonts w:cs="Arial"/>
                <w:i/>
                <w:sz w:val="24"/>
                <w:szCs w:val="24"/>
              </w:rPr>
            </w:pPr>
          </w:p>
        </w:tc>
        <w:tc>
          <w:tcPr>
            <w:tcW w:w="1098"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755" w:type="dxa"/>
            <w:gridSpan w:val="8"/>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rPr>
          <w:trHeight w:val="143"/>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gridSpan w:val="2"/>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05" w:type="dxa"/>
            <w:gridSpan w:val="7"/>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r w:rsidRPr="00A64161">
              <w:rPr>
                <w:rFonts w:cs="Arial"/>
                <w:color w:val="000000"/>
                <w:sz w:val="24"/>
                <w:szCs w:val="24"/>
                <w:vertAlign w:val="superscript"/>
              </w:rPr>
              <w:t>3</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85 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2.5.</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Алу - трапезастог лима ТР 60/175/07мм, у природној боји алуминијума или пластифициран, монтира се по целој површини кровне равни на постојећу кровну конструкцију 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A64161">
              <w:rPr>
                <w:rFonts w:cs="Arial"/>
                <w:color w:val="000000"/>
                <w:sz w:val="24"/>
                <w:szCs w:val="24"/>
              </w:rPr>
              <w:br/>
              <w:t>Обрачун за комплет по м2 косе равни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2.6.</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слемењака - фасонски комад од Алу - трапезастог лима ТР 60/175/07мм, у природној боји алуминијума, завртњима за дрвену кровну подконструкцију.</w:t>
            </w:r>
            <w:r w:rsidRPr="00A64161">
              <w:rPr>
                <w:rFonts w:cs="Arial"/>
                <w:color w:val="000000"/>
                <w:sz w:val="24"/>
                <w:szCs w:val="24"/>
              </w:rPr>
              <w:br/>
              <w:t>Обрачун по 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Убацивање ТЕРВОЛ-а у спој-састав између алу-трапезастог лима и крајње рожњаче по целој дужини зграде са обе стране (због продувавања), или убацивање трапезастих подметача испод трапеза (таласа) Обрачун по 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2.8.</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опшивке вертикалног дела  калкана  од поцинкованог лима Р.Ш. 40 цм, д= 0,55мм  са пертловањем за иксне калкана.</w:t>
            </w:r>
            <w:r w:rsidRPr="00A64161">
              <w:rPr>
                <w:rFonts w:cs="Arial"/>
                <w:color w:val="000000"/>
                <w:sz w:val="24"/>
                <w:szCs w:val="24"/>
              </w:rPr>
              <w:br/>
              <w:t>Обрачун по м2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2.9.</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лимене окапнице од поцинкованог лима  Р.Ш. 40цм   д=0,55мм. Иста се поставља испод алу-лима према лежећем олуку по целој дужини кровне равни.Обрачун по 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3.1.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gridSpan w:val="2"/>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кречење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полудисперзивна боја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3.3.</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Ипорука и лепљење тапета преко припремљеног зида.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64161">
              <w:rPr>
                <w:rFonts w:cs="Arial"/>
                <w:sz w:val="24"/>
                <w:szCs w:val="24"/>
                <w:vertAlign w:val="superscript"/>
              </w:rPr>
              <w:t>2</w:t>
            </w:r>
            <w:r w:rsidRPr="00A64161">
              <w:rPr>
                <w:rFonts w:cs="Arial"/>
                <w:sz w:val="24"/>
                <w:szCs w:val="24"/>
              </w:rPr>
              <w:t>.</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Израда зидне технике. На гипсане плоче нанети кварцну подлогу у једном наносу, затим нанети </w:t>
            </w:r>
            <w:r w:rsidRPr="00A64161">
              <w:rPr>
                <w:rFonts w:cs="Arial"/>
                <w:sz w:val="24"/>
                <w:szCs w:val="24"/>
              </w:rPr>
              <w:lastRenderedPageBreak/>
              <w:t>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3.6.</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3.7.</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gridSpan w:val="2"/>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Ламинат класе 33</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пода.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4.3.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gridSpan w:val="2"/>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ламинат лајсне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висина лајсне до 8mm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w:t>
            </w:r>
            <w:r w:rsidRPr="00A64161">
              <w:rPr>
                <w:rFonts w:cs="Arial"/>
                <w:sz w:val="24"/>
                <w:szCs w:val="24"/>
              </w:rPr>
              <w:lastRenderedPageBreak/>
              <w:t>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gridSpan w:val="2"/>
            <w:vAlign w:val="center"/>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33x33 cm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мермерне плочице  ( дебљина мермера 10 mm)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мермерна газишта  ( дебљина мермера 10 mm)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парапета од плочица висине 10cm.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A64161">
              <w:rPr>
                <w:rFonts w:cs="Arial"/>
                <w:sz w:val="24"/>
                <w:szCs w:val="24"/>
                <w:vertAlign w:val="superscript"/>
              </w:rPr>
              <w:t>2</w:t>
            </w:r>
            <w:r w:rsidRPr="00A64161">
              <w:rPr>
                <w:rFonts w:cs="Arial"/>
                <w:sz w:val="24"/>
                <w:szCs w:val="24"/>
              </w:rPr>
              <w:t>.</w:t>
            </w:r>
          </w:p>
        </w:tc>
        <w:tc>
          <w:tcPr>
            <w:tcW w:w="990" w:type="dxa"/>
            <w:gridSpan w:val="2"/>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Фурнирана иверица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A64161">
              <w:rPr>
                <w:rFonts w:cs="Arial"/>
                <w:sz w:val="24"/>
                <w:szCs w:val="24"/>
                <w:vertAlign w:val="superscript"/>
              </w:rPr>
              <w:t>2</w:t>
            </w:r>
            <w:r w:rsidRPr="00A64161">
              <w:rPr>
                <w:rFonts w:cs="Arial"/>
                <w:sz w:val="24"/>
                <w:szCs w:val="24"/>
              </w:rPr>
              <w:t>.</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5.3.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Шмирглање, гитовања и лакирања дрвених прозора садолин лаком или другим премазним средством. Обрачун по m</w:t>
            </w:r>
            <w:r w:rsidRPr="00A64161">
              <w:rPr>
                <w:rFonts w:cs="Arial"/>
                <w:sz w:val="24"/>
                <w:szCs w:val="24"/>
                <w:vertAlign w:val="superscript"/>
              </w:rPr>
              <w:t>2</w:t>
            </w:r>
            <w:r w:rsidRPr="00A64161">
              <w:rPr>
                <w:rFonts w:cs="Arial"/>
                <w:sz w:val="24"/>
                <w:szCs w:val="24"/>
              </w:rPr>
              <w:t xml:space="preserve"> отвора.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540 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термоизолационог прозорског стакла дебљине  4+10+4 mm ради замене оштећених на постојећим прозорима. Обрачун по m</w:t>
            </w:r>
            <w:r w:rsidRPr="00A64161">
              <w:rPr>
                <w:rFonts w:cs="Arial"/>
                <w:sz w:val="24"/>
                <w:szCs w:val="24"/>
                <w:vertAlign w:val="superscript"/>
              </w:rPr>
              <w:t>2</w:t>
            </w:r>
            <w:r w:rsidRPr="00A64161">
              <w:rPr>
                <w:rFonts w:cs="Arial"/>
                <w:sz w:val="24"/>
                <w:szCs w:val="24"/>
              </w:rPr>
              <w:t>.</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gridSpan w:val="2"/>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7.1.</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gridSpan w:val="2"/>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на  спољашње зидове, са завршном површинском обрадом и кречењем. Обрачун по m2.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gridSpan w:val="2"/>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00" w:type="dxa"/>
            <w:vAlign w:val="bottom"/>
          </w:tcPr>
          <w:p w:rsidR="007665FF" w:rsidRPr="00A64161" w:rsidRDefault="007665FF" w:rsidP="00A67EFD">
            <w:pPr>
              <w:spacing w:before="0"/>
              <w:jc w:val="right"/>
              <w:rPr>
                <w:rFonts w:cs="Arial"/>
                <w:sz w:val="24"/>
                <w:szCs w:val="24"/>
              </w:rPr>
            </w:pPr>
          </w:p>
        </w:tc>
        <w:tc>
          <w:tcPr>
            <w:tcW w:w="1188" w:type="dxa"/>
            <w:gridSpan w:val="2"/>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50мм.Обрачун по m</w:t>
            </w:r>
            <w:r w:rsidRPr="00A64161">
              <w:rPr>
                <w:rFonts w:cs="Arial"/>
                <w:sz w:val="24"/>
                <w:szCs w:val="24"/>
                <w:vertAlign w:val="superscript"/>
              </w:rPr>
              <w:t>2</w:t>
            </w:r>
            <w:r w:rsidRPr="00A64161">
              <w:rPr>
                <w:rFonts w:cs="Arial"/>
                <w:sz w:val="24"/>
                <w:szCs w:val="24"/>
              </w:rPr>
              <w:t>.</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Фарбање дрвених врата заједно са штоком. Обрачун по комаду.</w:t>
            </w:r>
          </w:p>
        </w:tc>
        <w:tc>
          <w:tcPr>
            <w:tcW w:w="90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врата до 2 m</w:t>
            </w:r>
            <w:r w:rsidRPr="00A64161">
              <w:rPr>
                <w:rFonts w:cs="Arial"/>
                <w:sz w:val="24"/>
                <w:szCs w:val="24"/>
                <w:vertAlign w:val="superscript"/>
              </w:rPr>
              <w:t>2</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врата до 5 m</w:t>
            </w:r>
            <w:r w:rsidRPr="00A64161">
              <w:rPr>
                <w:rFonts w:cs="Arial"/>
                <w:sz w:val="24"/>
                <w:szCs w:val="24"/>
                <w:vertAlign w:val="superscript"/>
              </w:rPr>
              <w:t>2</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олука. Обрачун по m`.</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металне конструкције. Обрачун по kg.</w:t>
            </w:r>
          </w:p>
        </w:tc>
        <w:tc>
          <w:tcPr>
            <w:tcW w:w="90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од челика</w:t>
            </w:r>
          </w:p>
        </w:tc>
        <w:tc>
          <w:tcPr>
            <w:tcW w:w="90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1800mm, висина седишта 450mm, висина клупе 850mm а корисна ширина за седење 400mm. Обрачун по комаду.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p>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righ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Прозоре израдити  од чамовог дрвета. Трослојни елементи дрвета влажности 8-10% дебљине 80x70mm. Еуро фалц. Окапница метална. Стакло: термоизоловано </w:t>
            </w:r>
            <w:r w:rsidRPr="00A64161">
              <w:rPr>
                <w:rFonts w:cs="Arial"/>
                <w:sz w:val="24"/>
                <w:szCs w:val="24"/>
              </w:rPr>
              <w:lastRenderedPageBreak/>
              <w:t>4+16+4 mm. Дихт гума: на штоку и крилу прозора. Оков: октретно нагибни. Завршна обрада садолин воском. Монтажа сува са пур пеном. Обрадити шпалетну спољну и унутрашњу. Окапница спољна од поцинкованог алуминијума. Прозорска даска дрвена. Коефицијент пролаза топлоте мора бити у дозвољеним границама према правилнику о Енергетској ефиксаности зграда (U=1,5w/m2K). Обрачун по м</w:t>
            </w:r>
            <w:r w:rsidRPr="00A64161">
              <w:rPr>
                <w:rFonts w:cs="Arial"/>
                <w:sz w:val="24"/>
                <w:szCs w:val="24"/>
                <w:vertAlign w:val="superscript"/>
              </w:rPr>
              <w:t>2</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A64161">
              <w:rPr>
                <w:rFonts w:cs="Arial"/>
                <w:sz w:val="24"/>
                <w:szCs w:val="24"/>
                <w:vertAlign w:val="superscript"/>
              </w:rPr>
              <w:t>2</w:t>
            </w:r>
            <w:r w:rsidRPr="00A64161">
              <w:rPr>
                <w:rFonts w:cs="Arial"/>
                <w:sz w:val="24"/>
                <w:szCs w:val="24"/>
              </w:rPr>
              <w:t>.</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188" w:type="dxa"/>
            <w:gridSpan w:val="2"/>
            <w:vAlign w:val="bottom"/>
          </w:tcPr>
          <w:p w:rsidR="007665FF" w:rsidRPr="00A64161" w:rsidRDefault="007665FF" w:rsidP="00A67EFD">
            <w:pPr>
              <w:spacing w:before="0"/>
              <w:jc w:val="center"/>
              <w:rPr>
                <w:rFonts w:cs="Arial"/>
                <w:color w:val="000000"/>
                <w:sz w:val="24"/>
                <w:szCs w:val="24"/>
              </w:rPr>
            </w:pPr>
            <w:r w:rsidRPr="00A64161">
              <w:rPr>
                <w:rFonts w:cs="Arial"/>
                <w:color w:val="000000"/>
                <w:sz w:val="24"/>
                <w:szCs w:val="24"/>
              </w:rPr>
              <w:t xml:space="preserve">              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0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0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w:t>
            </w:r>
            <w:r w:rsidRPr="00A64161">
              <w:rPr>
                <w:rFonts w:cs="Arial"/>
                <w:sz w:val="24"/>
                <w:szCs w:val="24"/>
              </w:rPr>
              <w:lastRenderedPageBreak/>
              <w:t xml:space="preserve">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6416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64161">
              <w:rPr>
                <w:rFonts w:cs="Arial"/>
                <w:sz w:val="24"/>
                <w:szCs w:val="24"/>
                <w:vertAlign w:val="superscript"/>
              </w:rPr>
              <w:t>2</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Поправка спољних соломатик ролетне. (демонтажа, замена канапа за вучу, пластичне клизаче, вођице...). Комплетно по m</w:t>
            </w:r>
            <w:r w:rsidRPr="00A64161">
              <w:rPr>
                <w:rFonts w:cs="Arial"/>
                <w:sz w:val="24"/>
                <w:szCs w:val="24"/>
                <w:vertAlign w:val="superscript"/>
              </w:rPr>
              <w:t>2</w:t>
            </w:r>
            <w:r w:rsidRPr="00A64161">
              <w:rPr>
                <w:rFonts w:cs="Arial"/>
                <w:sz w:val="24"/>
                <w:szCs w:val="24"/>
              </w:rPr>
              <w:t xml:space="preserve"> прозорa, са радном снагом и материјалом заједно.</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Премазивање зидова и плафона архиве са атестираним незапаљивим материјалом по прописима ППЗ.</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дрвеног  кровног прозора, дим. 120 x 60 cm. Све комплет  - Извађен стари и монтиран нови кровни прозор.  </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брава на металним прозорима које се не могу користити јер су механизми дотрајали. Прозори су производ фабрике алум. металургије </w:t>
            </w:r>
            <w:r w:rsidRPr="00A64161">
              <w:rPr>
                <w:rFonts w:cs="Arial"/>
                <w:sz w:val="24"/>
                <w:szCs w:val="24"/>
              </w:rPr>
              <w:lastRenderedPageBreak/>
              <w:t>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9.27.</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9.28.</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стаклом дебљине 4 мм. Врата заштитити премазом за импрегнацију у боји коју одабере наручилац.</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9.29.</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0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88"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прикључница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Чишћење термо пећи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3x1.5mm</w:t>
            </w:r>
            <w:r w:rsidRPr="00A64161">
              <w:rPr>
                <w:rFonts w:cs="Arial"/>
                <w:sz w:val="24"/>
                <w:szCs w:val="24"/>
                <w:vertAlign w:val="superscript"/>
              </w:rPr>
              <w:t>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5x2.5mm</w:t>
            </w:r>
            <w:r w:rsidRPr="00A64161">
              <w:rPr>
                <w:rFonts w:cs="Arial"/>
                <w:sz w:val="24"/>
                <w:szCs w:val="24"/>
                <w:vertAlign w:val="superscript"/>
              </w:rPr>
              <w:t>2</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(18 000-20400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r>
            <w:r w:rsidRPr="00A64161">
              <w:rPr>
                <w:rFonts w:cs="Arial"/>
                <w:sz w:val="24"/>
                <w:szCs w:val="24"/>
              </w:rPr>
              <w:lastRenderedPageBreak/>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lastRenderedPageBreak/>
              <w:t xml:space="preserve">Испорука клуб једносед - "потковица" фотеља израђене од дрвене конструкције и тапацирана </w:t>
            </w:r>
            <w:r w:rsidRPr="00A64161">
              <w:rPr>
                <w:rFonts w:cs="Arial"/>
                <w:sz w:val="24"/>
                <w:szCs w:val="24"/>
              </w:rPr>
              <w:lastRenderedPageBreak/>
              <w:t>са свих страна сунђером дебљине од 5-10cm, а седиште 20cm.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тапациране у штофу I класе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ОДРЖАВАЊЕ СИСТЕМА ГРЕЈАЊА</w:t>
            </w:r>
          </w:p>
        </w:tc>
        <w:tc>
          <w:tcPr>
            <w:tcW w:w="8905" w:type="dxa"/>
            <w:gridSpan w:val="7"/>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вентила на топлотној подстаници.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мерача притиска на топлотној подстаници.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пумпе за грејање у топлотној подстаници.</w:t>
            </w:r>
            <w:r w:rsidRPr="00A64161">
              <w:rPr>
                <w:rFonts w:cs="Arial"/>
                <w:color w:val="000000"/>
                <w:sz w:val="24"/>
                <w:szCs w:val="24"/>
              </w:rPr>
              <w:br/>
              <w:t>Обухвата демонтажу, радионички ремонт/сервис, транспорт и поновну монтажу.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вентила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навијка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радијаторских чепова са одзрачним славинама</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15.09.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радијатора приликом цурења на ребрима</w:t>
            </w:r>
            <w:r w:rsidRPr="00A64161">
              <w:rPr>
                <w:rFonts w:cs="Arial"/>
                <w:color w:val="000000"/>
                <w:sz w:val="24"/>
                <w:szCs w:val="24"/>
              </w:rPr>
              <w:br/>
              <w:t>Обухвата демонтажу, замену оштећеног ребра и поновну монтажу.</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1/2" цеви.</w:t>
            </w:r>
            <w:r w:rsidRPr="00A64161">
              <w:rPr>
                <w:rFonts w:cs="Arial"/>
                <w:color w:val="000000"/>
                <w:sz w:val="24"/>
                <w:szCs w:val="24"/>
              </w:rPr>
              <w:br/>
              <w:t>Комплет са монтажом и демонтажом.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3/4" цеви.</w:t>
            </w:r>
            <w:r w:rsidRPr="00A64161">
              <w:rPr>
                <w:rFonts w:cs="Arial"/>
                <w:color w:val="000000"/>
                <w:sz w:val="24"/>
                <w:szCs w:val="24"/>
              </w:rPr>
              <w:br/>
              <w:t>Комплет са монтажом и демонтажом.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Испирање радијатора. Комплет са монтажом и демонтажом.</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1/2"  (славине за пуњење и пражњење).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3/4"  (славине за пуњење и пражњење). </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Редован годишњи ремонт и сервис котларнице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15.17.</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Остале непредвиђене услуге за сервисирање котлова и аутоматике</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норма 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испорука и замена топловодног челичног  котла на гас снаге мин 800 kW уз додатак горионика на гас снаге 110 до 2800 kW израђеног у складу са стандардима EN303-1 i ISO 9001/2000. Испорука обухвата регулацију , оплату, допуњач система и сву осталу опрему за комплетно монтирање и пуштање у рад.</w:t>
            </w:r>
          </w:p>
        </w:tc>
        <w:tc>
          <w:tcPr>
            <w:tcW w:w="990" w:type="dxa"/>
            <w:gridSpan w:val="2"/>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sz w:val="24"/>
                <w:szCs w:val="24"/>
              </w:rPr>
            </w:pPr>
            <w:r w:rsidRPr="00A64161">
              <w:rPr>
                <w:rFonts w:cs="Arial"/>
                <w:b/>
                <w:sz w:val="24"/>
                <w:szCs w:val="24"/>
              </w:rPr>
              <w:t>УКУПНО ПОД XV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XVI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СПЕЦИФИЧНИ РАДОВИ</w:t>
            </w:r>
          </w:p>
        </w:tc>
        <w:tc>
          <w:tcPr>
            <w:tcW w:w="8905" w:type="dxa"/>
            <w:gridSpan w:val="7"/>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СТОЛАРСКИ  РАДОВИ</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16.01.</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Дихтовање прозора-крила са сунђер траком ради спречавања промаје</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16.02.</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Дихтовање фиксних прозора на објектима ради спречавања промаје са силиконским китом, пур пен масом или слично.</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ЗИДАРСКИ  РАДОВИ</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16.03.</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Поправка  пукотина на асфалтној површини у кругу дистрибуције са чишћењем и заливањем фуге са  врућим битуменом. Комплет изведени рад  са  материјалом заједно.</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МОЛЕРСКИ  РАДОВИ</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16.04.</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Заштита  постојећих рукохвата на терасама са лазурном бојом(УВ заштита и са воском ) . Пре фарбања неопходно је исти очистити од старе фарбе.  Рукохват је од профилисаног тврдог дрвета. Комплет са демонтажом  , монтажом , материјалом и свим потребним пред</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16.05.</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Поправка бавалита на зидовима са обијањем одвојене старе облоге. Пре уградње новог бавалита, испод премазати са „подлогом“ за боље пријањање. Комплет изведени радови са материјалом заједно.</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ПОДОПОЛАГАЧКИ РАДОВИ</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16.06.</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постављање тепих стаза на ходнике. Тепих је 100 цм широк.  Боју одређује  инвеститор. Исти су различите дужине( од 3 до 10 м). Предвидети залеплење тепиха са траком за лепљење са обе стране, да не би клизала.( типа Б. Паланка, синтелон стаза</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постављање итисона, таписона или пвц подлогу за испод столица, где је ламинат, пошто са точковима јако се оштећује.  Тепих је димензије 120x140цм. Ако је потребно ивице треба обрубити и залепити, да не клиже.</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ОСТАЛИ  РАДОВИ</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16.08.</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 xml:space="preserve">Набавка и уградња плоче са иглама за заштиту од слетања птица. Исто се уграђује на  олучне </w:t>
            </w:r>
            <w:r w:rsidRPr="00A64161">
              <w:rPr>
                <w:rFonts w:cs="Arial"/>
                <w:color w:val="000000"/>
                <w:sz w:val="24"/>
                <w:szCs w:val="24"/>
              </w:rPr>
              <w:lastRenderedPageBreak/>
              <w:t>одводне цеви на висини до 15 м. Предвидети ауто корпу или слично за рад на висини.</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lastRenderedPageBreak/>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16.09.</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Фарбање  линије д 0 = 0,12 м ( путарска боја бела танкослојно).Обележавање хоризонталне сигнализације и паркинг места на унутрашњим саобраћајницама  са пратећим количинама разређивача и рефлектујућих стаклених перли РИ = 1.8  - 1.9</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16.10.</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Сервисирање и поправка “ роло“ врата на гаражама. Дим врата су 350 x 400 цм. Потребно је прегледати управљачку кутију, механизам за дизање и остале делове. Мотор је цца 0,37 кW.</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9</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16.11.</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Сервисирање и поправка вентилатора за избацивање ваздуха из подрумске просторије. Јачина вентилатора 380.</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16.12.</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Сервисирање и поправка по потреби електричне клизне капије, ширине 6 м.Замена мотора, прекидача...све комплет са материјалом и радном снагом заједно.</w:t>
            </w:r>
          </w:p>
        </w:tc>
        <w:tc>
          <w:tcPr>
            <w:tcW w:w="990" w:type="dxa"/>
            <w:gridSpan w:val="2"/>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7"/>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096DC7">
      <w:pPr>
        <w:spacing w:before="0"/>
        <w:jc w:val="left"/>
        <w:rPr>
          <w:rFonts w:cs="Arial"/>
          <w:sz w:val="24"/>
          <w:szCs w:val="24"/>
        </w:rPr>
      </w:pPr>
    </w:p>
    <w:p w:rsidR="007665FF" w:rsidRDefault="007665FF"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Default="00404AE1" w:rsidP="00096DC7">
      <w:pPr>
        <w:spacing w:before="0"/>
        <w:jc w:val="left"/>
        <w:rPr>
          <w:rFonts w:cs="Arial"/>
          <w:sz w:val="24"/>
          <w:szCs w:val="24"/>
        </w:rPr>
      </w:pPr>
    </w:p>
    <w:p w:rsidR="00404AE1" w:rsidRPr="00A64161" w:rsidRDefault="00404AE1" w:rsidP="00096DC7">
      <w:pPr>
        <w:spacing w:before="0"/>
        <w:jc w:val="left"/>
        <w:rPr>
          <w:rFonts w:cs="Arial"/>
          <w:sz w:val="24"/>
          <w:szCs w:val="24"/>
        </w:rPr>
      </w:pPr>
    </w:p>
    <w:tbl>
      <w:tblPr>
        <w:tblpPr w:leftFromText="141" w:rightFromText="141" w:bottomFromText="200" w:vertAnchor="text" w:horzAnchor="margin" w:tblpY="271"/>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3510"/>
      </w:tblGrid>
      <w:tr w:rsidR="007665FF" w:rsidRPr="00A64161" w:rsidTr="00404AE1">
        <w:trPr>
          <w:trHeight w:val="340"/>
        </w:trPr>
        <w:tc>
          <w:tcPr>
            <w:tcW w:w="817" w:type="dxa"/>
            <w:vAlign w:val="center"/>
          </w:tcPr>
          <w:p w:rsidR="007665FF" w:rsidRPr="00A64161" w:rsidRDefault="007665FF" w:rsidP="00D31A3B">
            <w:pPr>
              <w:jc w:val="center"/>
              <w:rPr>
                <w:rFonts w:cs="Arial"/>
                <w:b/>
                <w:sz w:val="24"/>
                <w:szCs w:val="24"/>
                <w:lang w:val="sr-Latn-CS"/>
              </w:rPr>
            </w:pPr>
            <w:r w:rsidRPr="00A64161">
              <w:rPr>
                <w:rFonts w:cs="Arial"/>
                <w:b/>
                <w:sz w:val="24"/>
                <w:szCs w:val="24"/>
              </w:rPr>
              <w:lastRenderedPageBreak/>
              <w:t>I</w:t>
            </w:r>
          </w:p>
        </w:tc>
        <w:tc>
          <w:tcPr>
            <w:tcW w:w="11328" w:type="dxa"/>
            <w:vAlign w:val="center"/>
          </w:tcPr>
          <w:p w:rsidR="007665FF" w:rsidRPr="00A64161" w:rsidRDefault="007665FF" w:rsidP="00D31A3B">
            <w:pPr>
              <w:jc w:val="center"/>
              <w:rPr>
                <w:rFonts w:cs="Arial"/>
                <w:b/>
                <w:color w:val="000000"/>
                <w:sz w:val="24"/>
                <w:szCs w:val="24"/>
              </w:rPr>
            </w:pPr>
            <w:r w:rsidRPr="00A64161">
              <w:rPr>
                <w:rFonts w:cs="Arial"/>
                <w:b/>
                <w:color w:val="000000"/>
                <w:sz w:val="24"/>
                <w:szCs w:val="24"/>
              </w:rPr>
              <w:t>УКУПНО ПОНУЂЕНА ЦЕНА ( I, II,III,IV,V,VI,VII,VIII,IX,X,XI,XII,XIII,XIV,XV и XVI) без ПДВ динара</w:t>
            </w:r>
          </w:p>
        </w:tc>
        <w:tc>
          <w:tcPr>
            <w:tcW w:w="3510" w:type="dxa"/>
            <w:vAlign w:val="center"/>
          </w:tcPr>
          <w:p w:rsidR="007665FF" w:rsidRPr="00A64161" w:rsidRDefault="007665FF" w:rsidP="00D31A3B">
            <w:pPr>
              <w:jc w:val="center"/>
              <w:rPr>
                <w:rFonts w:cs="Arial"/>
                <w:color w:val="FF0000"/>
                <w:sz w:val="24"/>
                <w:szCs w:val="24"/>
              </w:rPr>
            </w:pPr>
          </w:p>
        </w:tc>
      </w:tr>
      <w:tr w:rsidR="007665FF" w:rsidRPr="00A64161" w:rsidTr="00404AE1">
        <w:trPr>
          <w:trHeight w:val="340"/>
        </w:trPr>
        <w:tc>
          <w:tcPr>
            <w:tcW w:w="817" w:type="dxa"/>
            <w:vAlign w:val="center"/>
          </w:tcPr>
          <w:p w:rsidR="007665FF" w:rsidRPr="00A64161" w:rsidRDefault="007665FF" w:rsidP="00D31A3B">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D31A3B">
            <w:pPr>
              <w:jc w:val="center"/>
              <w:rPr>
                <w:rFonts w:cs="Arial"/>
                <w:b/>
                <w:color w:val="000000"/>
                <w:sz w:val="24"/>
                <w:szCs w:val="24"/>
              </w:rPr>
            </w:pPr>
            <w:r w:rsidRPr="00A64161">
              <w:rPr>
                <w:rFonts w:cs="Arial"/>
                <w:b/>
                <w:color w:val="000000"/>
                <w:sz w:val="24"/>
                <w:szCs w:val="24"/>
              </w:rPr>
              <w:t>УКУПАН ИЗНОС ПДВ динара</w:t>
            </w:r>
          </w:p>
        </w:tc>
        <w:tc>
          <w:tcPr>
            <w:tcW w:w="3510" w:type="dxa"/>
          </w:tcPr>
          <w:p w:rsidR="007665FF" w:rsidRPr="00A64161" w:rsidRDefault="007665FF" w:rsidP="00D31A3B">
            <w:pPr>
              <w:rPr>
                <w:rFonts w:cs="Arial"/>
                <w:color w:val="FF0000"/>
                <w:sz w:val="24"/>
                <w:szCs w:val="24"/>
              </w:rPr>
            </w:pPr>
          </w:p>
        </w:tc>
      </w:tr>
      <w:tr w:rsidR="007665FF" w:rsidRPr="00A64161" w:rsidTr="00404AE1">
        <w:trPr>
          <w:trHeight w:val="340"/>
        </w:trPr>
        <w:tc>
          <w:tcPr>
            <w:tcW w:w="817" w:type="dxa"/>
            <w:vAlign w:val="center"/>
          </w:tcPr>
          <w:p w:rsidR="007665FF" w:rsidRPr="00A64161" w:rsidRDefault="007665FF" w:rsidP="00D31A3B">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D31A3B">
            <w:pPr>
              <w:jc w:val="center"/>
              <w:rPr>
                <w:rFonts w:cs="Arial"/>
                <w:b/>
                <w:color w:val="000000"/>
                <w:sz w:val="24"/>
                <w:szCs w:val="24"/>
              </w:rPr>
            </w:pPr>
            <w:r w:rsidRPr="00A64161">
              <w:rPr>
                <w:rFonts w:cs="Arial"/>
                <w:b/>
                <w:color w:val="000000"/>
                <w:sz w:val="24"/>
                <w:szCs w:val="24"/>
              </w:rPr>
              <w:t>УКУПНО ПОНУЂЕНА ЦЕНА( I, II,III,IV,V,VI,VII,VIII,IX,X,XI,XII,XIII,XIV,XV и XVI) са ПДВ динара</w:t>
            </w:r>
          </w:p>
        </w:tc>
        <w:tc>
          <w:tcPr>
            <w:tcW w:w="3510" w:type="dxa"/>
            <w:vAlign w:val="center"/>
          </w:tcPr>
          <w:p w:rsidR="007665FF" w:rsidRPr="00A64161" w:rsidRDefault="007665FF" w:rsidP="00D31A3B">
            <w:pPr>
              <w:jc w:val="center"/>
              <w:rPr>
                <w:rFonts w:cs="Arial"/>
                <w:color w:val="FF0000"/>
                <w:sz w:val="24"/>
                <w:szCs w:val="24"/>
              </w:rPr>
            </w:pPr>
          </w:p>
        </w:tc>
      </w:tr>
    </w:tbl>
    <w:p w:rsidR="007665FF" w:rsidRPr="00A64161" w:rsidRDefault="007665FF" w:rsidP="00096DC7">
      <w:pPr>
        <w:spacing w:before="0"/>
        <w:jc w:val="left"/>
        <w:rPr>
          <w:rFonts w:cs="Arial"/>
          <w:sz w:val="24"/>
          <w:szCs w:val="24"/>
        </w:rPr>
      </w:pPr>
      <w:r w:rsidRPr="00A64161">
        <w:rPr>
          <w:rFonts w:cs="Arial"/>
          <w:sz w:val="24"/>
          <w:szCs w:val="24"/>
        </w:rPr>
        <w:br w:type="textWrapping" w:clear="all"/>
      </w: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D31A3B">
        <w:trPr>
          <w:jc w:val="center"/>
        </w:trPr>
        <w:tc>
          <w:tcPr>
            <w:tcW w:w="3882" w:type="dxa"/>
          </w:tcPr>
          <w:p w:rsidR="007665FF" w:rsidRPr="00A64161" w:rsidRDefault="007665FF" w:rsidP="00D31A3B">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D31A3B">
            <w:pPr>
              <w:spacing w:before="0"/>
              <w:jc w:val="center"/>
              <w:rPr>
                <w:rFonts w:cs="Arial"/>
                <w:sz w:val="24"/>
                <w:szCs w:val="24"/>
                <w:lang w:val="ru-RU"/>
              </w:rPr>
            </w:pPr>
          </w:p>
        </w:tc>
        <w:tc>
          <w:tcPr>
            <w:tcW w:w="4022" w:type="dxa"/>
          </w:tcPr>
          <w:p w:rsidR="007665FF" w:rsidRPr="00A64161" w:rsidRDefault="007665FF" w:rsidP="00D31A3B">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D31A3B">
        <w:trPr>
          <w:jc w:val="center"/>
        </w:trPr>
        <w:tc>
          <w:tcPr>
            <w:tcW w:w="3882" w:type="dxa"/>
          </w:tcPr>
          <w:p w:rsidR="007665FF" w:rsidRPr="00A64161" w:rsidRDefault="007665FF" w:rsidP="00D31A3B">
            <w:pPr>
              <w:spacing w:before="0"/>
              <w:jc w:val="center"/>
              <w:rPr>
                <w:rFonts w:cs="Arial"/>
                <w:sz w:val="24"/>
                <w:szCs w:val="24"/>
              </w:rPr>
            </w:pPr>
          </w:p>
        </w:tc>
        <w:tc>
          <w:tcPr>
            <w:tcW w:w="2127" w:type="dxa"/>
          </w:tcPr>
          <w:p w:rsidR="007665FF" w:rsidRPr="00A64161" w:rsidRDefault="007665FF" w:rsidP="00D31A3B">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D31A3B">
            <w:pPr>
              <w:spacing w:before="0"/>
              <w:jc w:val="center"/>
              <w:rPr>
                <w:rFonts w:cs="Arial"/>
                <w:sz w:val="24"/>
                <w:szCs w:val="24"/>
                <w:lang w:val="ru-RU"/>
              </w:rPr>
            </w:pPr>
          </w:p>
        </w:tc>
      </w:tr>
      <w:tr w:rsidR="007665FF" w:rsidRPr="00A64161" w:rsidTr="00D31A3B">
        <w:trPr>
          <w:jc w:val="center"/>
        </w:trPr>
        <w:tc>
          <w:tcPr>
            <w:tcW w:w="3882" w:type="dxa"/>
            <w:tcBorders>
              <w:bottom w:val="single" w:sz="4" w:space="0" w:color="auto"/>
            </w:tcBorders>
          </w:tcPr>
          <w:p w:rsidR="007665FF" w:rsidRPr="00A64161" w:rsidRDefault="007665FF" w:rsidP="00D31A3B">
            <w:pPr>
              <w:spacing w:before="0"/>
              <w:jc w:val="center"/>
              <w:rPr>
                <w:rFonts w:cs="Arial"/>
                <w:sz w:val="24"/>
                <w:szCs w:val="24"/>
              </w:rPr>
            </w:pPr>
          </w:p>
        </w:tc>
        <w:tc>
          <w:tcPr>
            <w:tcW w:w="2127" w:type="dxa"/>
          </w:tcPr>
          <w:p w:rsidR="007665FF" w:rsidRPr="00A64161" w:rsidRDefault="007665FF" w:rsidP="00D31A3B">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D31A3B">
            <w:pPr>
              <w:spacing w:before="0"/>
              <w:jc w:val="center"/>
              <w:rPr>
                <w:rFonts w:cs="Arial"/>
                <w:sz w:val="24"/>
                <w:szCs w:val="24"/>
                <w:lang w:val="ru-RU"/>
              </w:rPr>
            </w:pPr>
          </w:p>
        </w:tc>
      </w:tr>
      <w:tr w:rsidR="007665FF" w:rsidRPr="00A64161" w:rsidTr="00D31A3B">
        <w:trPr>
          <w:trHeight w:val="389"/>
          <w:jc w:val="center"/>
        </w:trPr>
        <w:tc>
          <w:tcPr>
            <w:tcW w:w="3882" w:type="dxa"/>
            <w:tcBorders>
              <w:top w:val="single" w:sz="4" w:space="0" w:color="auto"/>
            </w:tcBorders>
          </w:tcPr>
          <w:p w:rsidR="007665FF" w:rsidRPr="00A64161" w:rsidRDefault="007665FF" w:rsidP="00D31A3B">
            <w:pPr>
              <w:spacing w:before="0"/>
              <w:jc w:val="center"/>
              <w:rPr>
                <w:rFonts w:cs="Arial"/>
                <w:sz w:val="24"/>
                <w:szCs w:val="24"/>
              </w:rPr>
            </w:pPr>
          </w:p>
          <w:p w:rsidR="007665FF" w:rsidRPr="00A64161" w:rsidRDefault="007665FF" w:rsidP="00D31A3B">
            <w:pPr>
              <w:spacing w:before="0"/>
              <w:jc w:val="center"/>
              <w:rPr>
                <w:rFonts w:cs="Arial"/>
                <w:sz w:val="24"/>
                <w:szCs w:val="24"/>
              </w:rPr>
            </w:pPr>
          </w:p>
          <w:p w:rsidR="007665FF" w:rsidRPr="00A64161" w:rsidRDefault="007665FF" w:rsidP="00D31A3B">
            <w:pPr>
              <w:spacing w:before="0"/>
              <w:jc w:val="center"/>
              <w:rPr>
                <w:rFonts w:cs="Arial"/>
                <w:sz w:val="24"/>
                <w:szCs w:val="24"/>
              </w:rPr>
            </w:pPr>
          </w:p>
        </w:tc>
        <w:tc>
          <w:tcPr>
            <w:tcW w:w="2127" w:type="dxa"/>
          </w:tcPr>
          <w:p w:rsidR="007665FF" w:rsidRPr="00A64161" w:rsidRDefault="007665FF" w:rsidP="00D31A3B">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D31A3B">
            <w:pPr>
              <w:spacing w:before="0"/>
              <w:jc w:val="center"/>
              <w:rPr>
                <w:rFonts w:cs="Arial"/>
                <w:sz w:val="24"/>
                <w:szCs w:val="24"/>
                <w:lang w:val="ru-RU"/>
              </w:rPr>
            </w:pPr>
          </w:p>
        </w:tc>
      </w:tr>
    </w:tbl>
    <w:p w:rsidR="007665FF" w:rsidRPr="00A64161" w:rsidRDefault="007665FF" w:rsidP="00096DC7">
      <w:pPr>
        <w:spacing w:before="0"/>
        <w:rPr>
          <w:rFonts w:cs="Arial"/>
          <w:b/>
          <w:i/>
          <w:sz w:val="24"/>
          <w:szCs w:val="24"/>
          <w:lang w:val="sr-Cyrl-CS"/>
        </w:rPr>
      </w:pPr>
    </w:p>
    <w:p w:rsidR="007665FF" w:rsidRPr="00A64161" w:rsidRDefault="007665FF" w:rsidP="00096DC7">
      <w:pPr>
        <w:spacing w:before="0"/>
        <w:rPr>
          <w:rFonts w:cs="Arial"/>
          <w:b/>
          <w:i/>
          <w:sz w:val="24"/>
          <w:szCs w:val="24"/>
          <w:lang w:val="sr-Cyrl-CS"/>
        </w:rPr>
      </w:pPr>
    </w:p>
    <w:p w:rsidR="007665FF" w:rsidRPr="00A64161" w:rsidRDefault="007665FF" w:rsidP="00096DC7">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096DC7">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096DC7">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rsidP="00096DC7">
      <w:pPr>
        <w:spacing w:before="0"/>
        <w:jc w:val="left"/>
        <w:rPr>
          <w:rFonts w:cs="Arial"/>
          <w:sz w:val="24"/>
          <w:szCs w:val="24"/>
        </w:rPr>
      </w:pPr>
    </w:p>
    <w:p w:rsidR="007665FF" w:rsidRPr="00A64161" w:rsidRDefault="007665FF" w:rsidP="00096DC7">
      <w:pPr>
        <w:spacing w:before="0"/>
        <w:jc w:val="left"/>
        <w:rPr>
          <w:rFonts w:cs="Arial"/>
          <w:sz w:val="24"/>
          <w:szCs w:val="24"/>
        </w:rPr>
      </w:pPr>
      <w:r w:rsidRPr="00A64161">
        <w:rPr>
          <w:rFonts w:cs="Arial"/>
          <w:sz w:val="24"/>
          <w:szCs w:val="24"/>
        </w:rPr>
        <w:br w:type="page"/>
      </w:r>
    </w:p>
    <w:p w:rsidR="007665FF" w:rsidRPr="00A64161" w:rsidRDefault="007665FF">
      <w:pPr>
        <w:spacing w:before="0"/>
        <w:jc w:val="left"/>
        <w:rPr>
          <w:rFonts w:cs="Arial"/>
          <w:sz w:val="24"/>
          <w:szCs w:val="24"/>
        </w:rPr>
      </w:pPr>
    </w:p>
    <w:p w:rsidR="007665FF" w:rsidRPr="00A64161" w:rsidRDefault="007665FF" w:rsidP="00337D92">
      <w:pPr>
        <w:pStyle w:val="KDObrazac"/>
        <w:spacing w:before="0"/>
        <w:rPr>
          <w:sz w:val="24"/>
          <w:szCs w:val="24"/>
        </w:rPr>
      </w:pPr>
      <w:r w:rsidRPr="00A64161">
        <w:rPr>
          <w:sz w:val="24"/>
          <w:szCs w:val="24"/>
        </w:rPr>
        <w:t>ОБРАЗАЦ 2.5</w:t>
      </w:r>
    </w:p>
    <w:p w:rsidR="007665FF" w:rsidRPr="00A64161" w:rsidRDefault="007665FF" w:rsidP="00337D92">
      <w:pPr>
        <w:pStyle w:val="KDObrazac"/>
        <w:spacing w:before="0"/>
        <w:jc w:val="left"/>
        <w:rPr>
          <w:sz w:val="24"/>
          <w:szCs w:val="24"/>
        </w:rPr>
      </w:pPr>
    </w:p>
    <w:p w:rsidR="007665FF" w:rsidRPr="00A64161" w:rsidRDefault="007665FF" w:rsidP="00337D92">
      <w:pPr>
        <w:spacing w:before="0"/>
        <w:jc w:val="center"/>
        <w:rPr>
          <w:rFonts w:cs="Arial"/>
          <w:b/>
          <w:sz w:val="24"/>
          <w:szCs w:val="24"/>
        </w:rPr>
      </w:pPr>
      <w:r w:rsidRPr="00A64161">
        <w:rPr>
          <w:rFonts w:cs="Arial"/>
          <w:b/>
          <w:sz w:val="24"/>
          <w:szCs w:val="24"/>
        </w:rPr>
        <w:t>ОБРАЗАЦ СТРУКУТУРЕ ЦЕНЕ</w:t>
      </w:r>
    </w:p>
    <w:p w:rsidR="007665FF" w:rsidRPr="00A64161" w:rsidRDefault="007665FF" w:rsidP="00337D92">
      <w:pPr>
        <w:spacing w:before="0"/>
        <w:jc w:val="center"/>
        <w:rPr>
          <w:rFonts w:cs="Arial"/>
          <w:b/>
          <w:sz w:val="24"/>
          <w:szCs w:val="24"/>
        </w:rPr>
      </w:pPr>
    </w:p>
    <w:p w:rsidR="007665FF" w:rsidRPr="00A64161" w:rsidRDefault="007665FF" w:rsidP="00337D92">
      <w:pPr>
        <w:spacing w:before="0" w:after="120"/>
        <w:rPr>
          <w:rFonts w:cs="Arial"/>
          <w:b/>
          <w:sz w:val="24"/>
          <w:szCs w:val="24"/>
          <w:lang w:eastAsia="zh-CN"/>
        </w:rPr>
      </w:pPr>
      <w:r w:rsidRPr="00A64161">
        <w:rPr>
          <w:rFonts w:cs="Arial"/>
          <w:b/>
          <w:sz w:val="24"/>
          <w:szCs w:val="24"/>
          <w:lang w:val="ru-RU"/>
        </w:rPr>
        <w:t>Партија 5</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Одсек за техничке услуге Рума.</w:t>
      </w:r>
    </w:p>
    <w:p w:rsidR="007665FF" w:rsidRPr="00A64161" w:rsidRDefault="007665FF" w:rsidP="00337D92">
      <w:pPr>
        <w:spacing w:before="0" w:after="120"/>
        <w:rPr>
          <w:rFonts w:cs="Arial"/>
          <w:b/>
          <w:sz w:val="24"/>
          <w:szCs w:val="24"/>
          <w:lang w:eastAsia="zh-CN"/>
        </w:rPr>
      </w:pP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193"/>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193"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193"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193"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850" w:type="dxa"/>
            <w:gridSpan w:val="7"/>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7</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b)Двокрилна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стаклена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постојећих прозора и парапетних даски, са одлагањем на место које одреди </w:t>
            </w:r>
            <w:r w:rsidRPr="00A64161">
              <w:rPr>
                <w:rFonts w:cs="Arial"/>
                <w:sz w:val="24"/>
                <w:szCs w:val="24"/>
              </w:rPr>
              <w:lastRenderedPageBreak/>
              <w:t>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дрвени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ивичњака дим 0,50х0,15m, поред паркинга на слоју бетона.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9000" w:type="dxa"/>
            <w:gridSpan w:val="6"/>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испорука и монтажа ОСБ плоча д=18 мм преко кровни равни.Обрачун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r w:rsidRPr="00A64161">
              <w:rPr>
                <w:rFonts w:cs="Arial"/>
                <w:color w:val="000000"/>
                <w:sz w:val="24"/>
                <w:szCs w:val="24"/>
                <w:vertAlign w:val="superscript"/>
              </w:rPr>
              <w:t>3</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Скидање заштитног шљунка са равног крова и одвоз на депонију удаљености до 10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2.9.</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140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Чишћење и исушивање постојеће изолације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2.11.</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2.13.</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2.14.</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постављање Elastovill E-KV-4 S изолације                                   - скидање шљунка са односом на депонију                                                   - чишћење, премаз битулитом                                                                          - постављање основне еластомерне Вилас траке </w:t>
            </w:r>
            <w:r w:rsidRPr="00A64161">
              <w:rPr>
                <w:rFonts w:cs="Arial"/>
                <w:color w:val="000000"/>
                <w:sz w:val="24"/>
                <w:szCs w:val="24"/>
              </w:rPr>
              <w:lastRenderedPageBreak/>
              <w:t>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2.15.</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полагање шљунка (фракције потребне гранулације) на равни кров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80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2.18.</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Алу - трапезастог лима ТР 60/175/07мм, у природној боји алуминијума или пластифициран, монтира се по целој површини кровне равни на постојећу кровну конструкцију 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A64161">
              <w:rPr>
                <w:rFonts w:cs="Arial"/>
                <w:color w:val="000000"/>
                <w:sz w:val="24"/>
                <w:szCs w:val="24"/>
              </w:rPr>
              <w:br/>
              <w:t>Обрачун за комплет по м2 косе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2.19.</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9000"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450 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Израда зидне технике. На гипсане плоче нанети кварцну подлогу у једном наносу, затим нанети </w:t>
            </w:r>
            <w:r w:rsidRPr="00A64161">
              <w:rPr>
                <w:rFonts w:cs="Arial"/>
                <w:sz w:val="24"/>
                <w:szCs w:val="24"/>
              </w:rPr>
              <w:lastRenderedPageBreak/>
              <w:t>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3.7.</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тучаних радијатора лак бојом у два слоја са предходном припремом (чишћење и делимично стругање).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3.8.</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9000"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25x40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4.3.</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мермерне плочице (дебљине 10mm)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мермерна газишта (дебљине 10mm)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4.4.</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завршно обојено у боји по жељи Наручиоца.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9000"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Шмирглање, гитовања и лакирања дрвених прозора садолин лаком или другим премазним средством. Обрачун по m</w:t>
            </w:r>
            <w:r w:rsidRPr="00A64161">
              <w:rPr>
                <w:rFonts w:cs="Arial"/>
                <w:sz w:val="24"/>
                <w:szCs w:val="24"/>
                <w:vertAlign w:val="superscript"/>
              </w:rPr>
              <w:t>2</w:t>
            </w:r>
            <w:r w:rsidRPr="00A64161">
              <w:rPr>
                <w:rFonts w:cs="Arial"/>
                <w:sz w:val="24"/>
                <w:szCs w:val="24"/>
              </w:rPr>
              <w:t xml:space="preserve"> отвора.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9000"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термоизолационог прозорског стакла дебљине  4+10+4 mm ради замене оштећених на постојећим прозорима.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193"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lastRenderedPageBreak/>
              <w:t>7.1.</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vAlign w:val="bottom"/>
          </w:tcPr>
          <w:p w:rsidR="007665FF" w:rsidRPr="00A64161" w:rsidRDefault="007665FF" w:rsidP="00A67EFD">
            <w:pPr>
              <w:spacing w:before="0"/>
              <w:jc w:val="right"/>
              <w:rPr>
                <w:rFonts w:cs="Arial"/>
                <w:sz w:val="24"/>
                <w:szCs w:val="24"/>
              </w:rPr>
            </w:pPr>
          </w:p>
        </w:tc>
        <w:tc>
          <w:tcPr>
            <w:tcW w:w="1193"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193"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преградних зидова ватроотпорним гипсаним плочама отпорним на пожар у трајању </w:t>
            </w:r>
            <w:r w:rsidRPr="00A64161">
              <w:rPr>
                <w:rFonts w:cs="Arial"/>
                <w:sz w:val="24"/>
                <w:szCs w:val="24"/>
              </w:rPr>
              <w:lastRenderedPageBreak/>
              <w:t>од 120 минута, дебљине 12,5мм са испуном од камене вуне дебљине 50мм.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Испорука и уградња алуминијумских прозора</w:t>
            </w:r>
            <w:r w:rsidRPr="00A64161">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w:t>
            </w:r>
            <w:r w:rsidRPr="00A64161">
              <w:rPr>
                <w:rFonts w:cs="Arial"/>
                <w:sz w:val="24"/>
                <w:szCs w:val="24"/>
              </w:rPr>
              <w:lastRenderedPageBreak/>
              <w:t>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6416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и уградња ПВЦ једнокрилних изолационих врата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уградња ПВЦ двокрилних изолационих врата са изолационим стаклом на оба крила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9.22.</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9.23.</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 мм.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9000"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3x1.5mm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5x2.5mm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каблова и ситан монтажни материјал.</w:t>
            </w:r>
            <w:r w:rsidRPr="00A64161">
              <w:rPr>
                <w:rFonts w:cs="Arial"/>
                <w:sz w:val="24"/>
                <w:szCs w:val="24"/>
              </w:rPr>
              <w:br/>
              <w:t>UTP klasa 5 испорука и монтажа.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9000"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подног сливника уграђеног у простору код лавабоа са хоризонталним одводом и пониклованом решетком.Уграђује се ливени </w:t>
            </w:r>
            <w:r w:rsidRPr="00A64161">
              <w:rPr>
                <w:rFonts w:cs="Arial"/>
                <w:sz w:val="24"/>
                <w:szCs w:val="24"/>
              </w:rPr>
              <w:lastRenderedPageBreak/>
              <w:t>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и поновна монтажа алуминијумских и тучаних радијатора, ради фарбања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11.33.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9000"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9</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9000"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13.01.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9000"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опшива *ИКСНИ* уз калканске зидове од поцинкованог лима Р.Ш. 50cm, д=0,55mm са израдом преклопа преко кровног покривача од </w:t>
            </w:r>
            <w:r w:rsidRPr="00A64161">
              <w:rPr>
                <w:rFonts w:cs="Arial"/>
                <w:sz w:val="24"/>
                <w:szCs w:val="24"/>
              </w:rPr>
              <w:lastRenderedPageBreak/>
              <w:t>поцинкованог лима ширине 50cm и пертловањем  за опшав венца.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Набавка и монтажа слемењака - фазонски комад од трапезастог лима тип ТР 40/230/07, завртњима за дрвену конструкцију крова.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м²</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ОДРЖАВАЊЕ СИСТЕМА ГРЕЈАЊА</w:t>
            </w:r>
          </w:p>
        </w:tc>
        <w:tc>
          <w:tcPr>
            <w:tcW w:w="9000"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15.01.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вентила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мерача притиска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пумпе за грејање у топлотној подстаници.</w:t>
            </w:r>
            <w:r w:rsidRPr="00A64161">
              <w:rPr>
                <w:rFonts w:cs="Arial"/>
                <w:color w:val="000000"/>
                <w:sz w:val="24"/>
                <w:szCs w:val="24"/>
              </w:rPr>
              <w:br/>
              <w:t>Обухвата демонтажу, радионички ремонт/сервис, транспорт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навијка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радијаторских чепова са одзрачним славинама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радијатора приликом цурења на ребрима</w:t>
            </w:r>
            <w:r w:rsidRPr="00A64161">
              <w:rPr>
                <w:rFonts w:cs="Arial"/>
                <w:color w:val="000000"/>
                <w:sz w:val="24"/>
                <w:szCs w:val="24"/>
              </w:rPr>
              <w:br/>
              <w:t>Обухвата демонтажу, замену оштећеног ребра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1/2"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3/4"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Испирање радијатора. 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1/2"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3/4"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старих инсталационих цеви и набавка и монтажа нових. Обухвата: разбијање бетона </w:t>
            </w:r>
            <w:r w:rsidRPr="00A64161">
              <w:rPr>
                <w:rFonts w:cs="Arial"/>
                <w:color w:val="000000"/>
                <w:sz w:val="24"/>
                <w:szCs w:val="24"/>
              </w:rPr>
              <w:lastRenderedPageBreak/>
              <w:t>или асфалта, ископ демонтажу старих цеви и монтажу нових предизолованих цеви и враћање у првобитно стање.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lastRenderedPageBreak/>
              <w:t>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15.16.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Редован годишњи ремонт и сервис котларнице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15.17.</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Остале непредвиђене услуге за сервисирање котлова и аутоматике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норма час</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15.18.</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 xml:space="preserve">Замена постојећих ел. Котлова за грејање 36 кВ, испорука и уградња са заменом вентила, термостата и осталих елемената потребних приликом замене постојећих котлова са новим.                                                                                              Техничке карактеристике електричног котла:                                                              -  Напон ,фрекфенција, фаза:220-240, 50,3                                                                 -  Снага: 24kW                                                                                                                 -  Уграђена експанзиона посуда                                                                                                 -  Прикључак за централно грејање са горње стране                                                               - Вишестепена регулација снаге                                                                                 - Уграђена пумпа са сигурносним вентилом и аутоматским одзрачивањем                      -  регулација температуре и заштита                                                                                  - ектронски дисплеј са предње стране                                                              услуга уградње и прикључења подразумева:                                                                              -  пражњење система грејања                                                                                                   -  демонтажа постојећих старих котлова                                                                                    -  монтажа нових котлова са свом потребном пратећом опремом                                                                                            -  повезивање на постојећу цевну мрежу                                                                   -  пуњење система, одзрачивање мреже и постојећих радијатора                                                                                       -  пуштање у рад нових котлова  </w:t>
            </w:r>
          </w:p>
        </w:tc>
        <w:tc>
          <w:tcPr>
            <w:tcW w:w="990"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ком</w:t>
            </w:r>
          </w:p>
        </w:tc>
        <w:tc>
          <w:tcPr>
            <w:tcW w:w="1193"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159"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337D92">
      <w:pPr>
        <w:spacing w:before="0"/>
        <w:jc w:val="left"/>
        <w:rPr>
          <w:rFonts w:cs="Arial"/>
          <w:sz w:val="24"/>
          <w:szCs w:val="24"/>
        </w:rPr>
      </w:pPr>
    </w:p>
    <w:p w:rsidR="007665FF" w:rsidRDefault="007665FF" w:rsidP="00337D92">
      <w:pPr>
        <w:spacing w:before="0"/>
        <w:jc w:val="left"/>
        <w:rPr>
          <w:rFonts w:cs="Arial"/>
          <w:sz w:val="24"/>
          <w:szCs w:val="24"/>
        </w:rPr>
      </w:pPr>
    </w:p>
    <w:p w:rsidR="00404AE1" w:rsidRDefault="00404AE1" w:rsidP="00337D92">
      <w:pPr>
        <w:spacing w:before="0"/>
        <w:jc w:val="left"/>
        <w:rPr>
          <w:rFonts w:cs="Arial"/>
          <w:sz w:val="24"/>
          <w:szCs w:val="24"/>
        </w:rPr>
      </w:pPr>
    </w:p>
    <w:p w:rsidR="00404AE1" w:rsidRPr="00A64161" w:rsidRDefault="00404AE1" w:rsidP="00337D92">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E32E5D">
        <w:trPr>
          <w:trHeight w:val="340"/>
        </w:trPr>
        <w:tc>
          <w:tcPr>
            <w:tcW w:w="817" w:type="dxa"/>
            <w:vAlign w:val="center"/>
          </w:tcPr>
          <w:p w:rsidR="007665FF" w:rsidRPr="00A64161" w:rsidRDefault="007665FF" w:rsidP="00E32E5D">
            <w:pPr>
              <w:jc w:val="center"/>
              <w:rPr>
                <w:rFonts w:cs="Arial"/>
                <w:b/>
                <w:sz w:val="24"/>
                <w:szCs w:val="24"/>
                <w:lang w:val="sr-Latn-CS"/>
              </w:rPr>
            </w:pPr>
            <w:r w:rsidRPr="00A64161">
              <w:rPr>
                <w:rFonts w:cs="Arial"/>
                <w:b/>
                <w:sz w:val="24"/>
                <w:szCs w:val="24"/>
              </w:rPr>
              <w:lastRenderedPageBreak/>
              <w:t>I</w:t>
            </w:r>
          </w:p>
        </w:tc>
        <w:tc>
          <w:tcPr>
            <w:tcW w:w="11328" w:type="dxa"/>
            <w:vAlign w:val="center"/>
          </w:tcPr>
          <w:p w:rsidR="007665FF" w:rsidRPr="00A64161" w:rsidRDefault="007665FF" w:rsidP="00E32E5D">
            <w:pPr>
              <w:jc w:val="center"/>
              <w:rPr>
                <w:rFonts w:cs="Arial"/>
                <w:b/>
                <w:color w:val="000000"/>
                <w:sz w:val="24"/>
                <w:szCs w:val="24"/>
              </w:rPr>
            </w:pPr>
            <w:r w:rsidRPr="00A64161">
              <w:rPr>
                <w:rFonts w:cs="Arial"/>
                <w:b/>
                <w:color w:val="000000"/>
                <w:sz w:val="24"/>
                <w:szCs w:val="24"/>
              </w:rPr>
              <w:t>УКУПНО ПОНУЂЕНА ЦЕНА ( I, II,III,IV,V,VI,VII,VIII,IX,X,XI,XII,XIII,XIV и XV) без ПДВ динара</w:t>
            </w:r>
          </w:p>
        </w:tc>
        <w:tc>
          <w:tcPr>
            <w:tcW w:w="1800" w:type="dxa"/>
            <w:vAlign w:val="center"/>
          </w:tcPr>
          <w:p w:rsidR="007665FF" w:rsidRPr="00A64161" w:rsidRDefault="007665FF" w:rsidP="00E32E5D">
            <w:pPr>
              <w:jc w:val="center"/>
              <w:rPr>
                <w:rFonts w:cs="Arial"/>
                <w:color w:val="FF0000"/>
                <w:sz w:val="24"/>
                <w:szCs w:val="24"/>
              </w:rPr>
            </w:pPr>
          </w:p>
        </w:tc>
      </w:tr>
      <w:tr w:rsidR="007665FF" w:rsidRPr="00A64161" w:rsidTr="00E32E5D">
        <w:trPr>
          <w:trHeight w:val="340"/>
        </w:trPr>
        <w:tc>
          <w:tcPr>
            <w:tcW w:w="817" w:type="dxa"/>
            <w:vAlign w:val="center"/>
          </w:tcPr>
          <w:p w:rsidR="007665FF" w:rsidRPr="00A64161" w:rsidRDefault="007665FF" w:rsidP="00E32E5D">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E32E5D">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E32E5D">
            <w:pPr>
              <w:rPr>
                <w:rFonts w:cs="Arial"/>
                <w:color w:val="FF0000"/>
                <w:sz w:val="24"/>
                <w:szCs w:val="24"/>
              </w:rPr>
            </w:pPr>
          </w:p>
        </w:tc>
      </w:tr>
      <w:tr w:rsidR="007665FF" w:rsidRPr="00A64161" w:rsidTr="00E32E5D">
        <w:trPr>
          <w:trHeight w:val="340"/>
        </w:trPr>
        <w:tc>
          <w:tcPr>
            <w:tcW w:w="817" w:type="dxa"/>
            <w:vAlign w:val="center"/>
          </w:tcPr>
          <w:p w:rsidR="007665FF" w:rsidRPr="00A64161" w:rsidRDefault="007665FF" w:rsidP="00E32E5D">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E32E5D">
            <w:pPr>
              <w:jc w:val="center"/>
              <w:rPr>
                <w:rFonts w:cs="Arial"/>
                <w:b/>
                <w:color w:val="000000"/>
                <w:sz w:val="24"/>
                <w:szCs w:val="24"/>
              </w:rPr>
            </w:pPr>
            <w:r w:rsidRPr="00A64161">
              <w:rPr>
                <w:rFonts w:cs="Arial"/>
                <w:b/>
                <w:color w:val="000000"/>
                <w:sz w:val="24"/>
                <w:szCs w:val="24"/>
              </w:rPr>
              <w:t>УКУПНО ПОНУЂЕНА ЦЕНА( I, II,III,IV,V,VI,VII,VIII,IX,X,XI,XII,XIII,XIV и XV) са ПДВ динара</w:t>
            </w:r>
          </w:p>
        </w:tc>
        <w:tc>
          <w:tcPr>
            <w:tcW w:w="1800" w:type="dxa"/>
            <w:vAlign w:val="center"/>
          </w:tcPr>
          <w:p w:rsidR="007665FF" w:rsidRPr="00A64161" w:rsidRDefault="007665FF" w:rsidP="00E32E5D">
            <w:pPr>
              <w:jc w:val="center"/>
              <w:rPr>
                <w:rFonts w:cs="Arial"/>
                <w:color w:val="FF0000"/>
                <w:sz w:val="24"/>
                <w:szCs w:val="24"/>
              </w:rPr>
            </w:pPr>
          </w:p>
        </w:tc>
      </w:tr>
    </w:tbl>
    <w:p w:rsidR="007665FF" w:rsidRPr="00A64161" w:rsidRDefault="007665FF" w:rsidP="00337D92">
      <w:pPr>
        <w:spacing w:before="0"/>
        <w:jc w:val="left"/>
        <w:rPr>
          <w:rFonts w:cs="Arial"/>
          <w:sz w:val="24"/>
          <w:szCs w:val="24"/>
        </w:rPr>
      </w:pPr>
      <w:r w:rsidRPr="00A64161">
        <w:rPr>
          <w:rFonts w:cs="Arial"/>
          <w:sz w:val="24"/>
          <w:szCs w:val="24"/>
        </w:rPr>
        <w:br w:type="textWrapping" w:clear="all"/>
      </w:r>
    </w:p>
    <w:p w:rsidR="007665FF" w:rsidRPr="00A64161" w:rsidRDefault="007665FF" w:rsidP="00337D92">
      <w:pPr>
        <w:spacing w:before="0"/>
        <w:jc w:val="left"/>
        <w:rPr>
          <w:rFonts w:cs="Arial"/>
          <w:sz w:val="24"/>
          <w:szCs w:val="24"/>
        </w:rPr>
      </w:pPr>
    </w:p>
    <w:p w:rsidR="007665FF" w:rsidRPr="00A64161" w:rsidRDefault="007665FF" w:rsidP="00337D92">
      <w:pPr>
        <w:spacing w:before="0"/>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E32E5D">
        <w:trPr>
          <w:jc w:val="center"/>
        </w:trPr>
        <w:tc>
          <w:tcPr>
            <w:tcW w:w="3882" w:type="dxa"/>
          </w:tcPr>
          <w:p w:rsidR="007665FF" w:rsidRPr="00A64161" w:rsidRDefault="007665FF" w:rsidP="00E32E5D">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E32E5D">
            <w:pPr>
              <w:spacing w:before="0"/>
              <w:jc w:val="center"/>
              <w:rPr>
                <w:rFonts w:cs="Arial"/>
                <w:sz w:val="24"/>
                <w:szCs w:val="24"/>
                <w:lang w:val="ru-RU"/>
              </w:rPr>
            </w:pPr>
          </w:p>
        </w:tc>
        <w:tc>
          <w:tcPr>
            <w:tcW w:w="4022" w:type="dxa"/>
          </w:tcPr>
          <w:p w:rsidR="007665FF" w:rsidRPr="00A64161" w:rsidRDefault="007665FF" w:rsidP="00E32E5D">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E32E5D">
        <w:trPr>
          <w:jc w:val="center"/>
        </w:trPr>
        <w:tc>
          <w:tcPr>
            <w:tcW w:w="3882" w:type="dxa"/>
          </w:tcPr>
          <w:p w:rsidR="007665FF" w:rsidRPr="00A64161" w:rsidRDefault="007665FF" w:rsidP="00E32E5D">
            <w:pPr>
              <w:spacing w:before="0"/>
              <w:jc w:val="center"/>
              <w:rPr>
                <w:rFonts w:cs="Arial"/>
                <w:sz w:val="24"/>
                <w:szCs w:val="24"/>
              </w:rPr>
            </w:pPr>
          </w:p>
        </w:tc>
        <w:tc>
          <w:tcPr>
            <w:tcW w:w="2127" w:type="dxa"/>
          </w:tcPr>
          <w:p w:rsidR="007665FF" w:rsidRPr="00A64161" w:rsidRDefault="007665FF" w:rsidP="00E32E5D">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E32E5D">
            <w:pPr>
              <w:spacing w:before="0"/>
              <w:jc w:val="center"/>
              <w:rPr>
                <w:rFonts w:cs="Arial"/>
                <w:sz w:val="24"/>
                <w:szCs w:val="24"/>
                <w:lang w:val="ru-RU"/>
              </w:rPr>
            </w:pPr>
          </w:p>
        </w:tc>
      </w:tr>
      <w:tr w:rsidR="007665FF" w:rsidRPr="00A64161" w:rsidTr="00E32E5D">
        <w:trPr>
          <w:jc w:val="center"/>
        </w:trPr>
        <w:tc>
          <w:tcPr>
            <w:tcW w:w="3882" w:type="dxa"/>
            <w:tcBorders>
              <w:bottom w:val="single" w:sz="4" w:space="0" w:color="auto"/>
            </w:tcBorders>
          </w:tcPr>
          <w:p w:rsidR="007665FF" w:rsidRPr="00A64161" w:rsidRDefault="007665FF" w:rsidP="00E32E5D">
            <w:pPr>
              <w:spacing w:before="0"/>
              <w:jc w:val="center"/>
              <w:rPr>
                <w:rFonts w:cs="Arial"/>
                <w:sz w:val="24"/>
                <w:szCs w:val="24"/>
              </w:rPr>
            </w:pPr>
          </w:p>
        </w:tc>
        <w:tc>
          <w:tcPr>
            <w:tcW w:w="2127" w:type="dxa"/>
          </w:tcPr>
          <w:p w:rsidR="007665FF" w:rsidRPr="00A64161" w:rsidRDefault="007665FF" w:rsidP="00E32E5D">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E32E5D">
            <w:pPr>
              <w:spacing w:before="0"/>
              <w:jc w:val="center"/>
              <w:rPr>
                <w:rFonts w:cs="Arial"/>
                <w:sz w:val="24"/>
                <w:szCs w:val="24"/>
                <w:lang w:val="ru-RU"/>
              </w:rPr>
            </w:pPr>
          </w:p>
        </w:tc>
      </w:tr>
      <w:tr w:rsidR="007665FF" w:rsidRPr="00A64161" w:rsidTr="00E32E5D">
        <w:trPr>
          <w:trHeight w:val="389"/>
          <w:jc w:val="center"/>
        </w:trPr>
        <w:tc>
          <w:tcPr>
            <w:tcW w:w="3882" w:type="dxa"/>
            <w:tcBorders>
              <w:top w:val="single" w:sz="4" w:space="0" w:color="auto"/>
            </w:tcBorders>
          </w:tcPr>
          <w:p w:rsidR="007665FF" w:rsidRPr="00A64161" w:rsidRDefault="007665FF" w:rsidP="00E32E5D">
            <w:pPr>
              <w:spacing w:before="0"/>
              <w:jc w:val="center"/>
              <w:rPr>
                <w:rFonts w:cs="Arial"/>
                <w:sz w:val="24"/>
                <w:szCs w:val="24"/>
              </w:rPr>
            </w:pPr>
          </w:p>
          <w:p w:rsidR="007665FF" w:rsidRPr="00A64161" w:rsidRDefault="007665FF" w:rsidP="00E32E5D">
            <w:pPr>
              <w:spacing w:before="0"/>
              <w:jc w:val="center"/>
              <w:rPr>
                <w:rFonts w:cs="Arial"/>
                <w:sz w:val="24"/>
                <w:szCs w:val="24"/>
              </w:rPr>
            </w:pPr>
          </w:p>
          <w:p w:rsidR="007665FF" w:rsidRPr="00A64161" w:rsidRDefault="007665FF" w:rsidP="00E32E5D">
            <w:pPr>
              <w:spacing w:before="0"/>
              <w:jc w:val="center"/>
              <w:rPr>
                <w:rFonts w:cs="Arial"/>
                <w:sz w:val="24"/>
                <w:szCs w:val="24"/>
              </w:rPr>
            </w:pPr>
          </w:p>
        </w:tc>
        <w:tc>
          <w:tcPr>
            <w:tcW w:w="2127" w:type="dxa"/>
          </w:tcPr>
          <w:p w:rsidR="007665FF" w:rsidRPr="00A64161" w:rsidRDefault="007665FF" w:rsidP="00E32E5D">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E32E5D">
            <w:pPr>
              <w:spacing w:before="0"/>
              <w:jc w:val="center"/>
              <w:rPr>
                <w:rFonts w:cs="Arial"/>
                <w:sz w:val="24"/>
                <w:szCs w:val="24"/>
                <w:lang w:val="ru-RU"/>
              </w:rPr>
            </w:pPr>
          </w:p>
        </w:tc>
      </w:tr>
    </w:tbl>
    <w:p w:rsidR="007665FF" w:rsidRPr="00A64161" w:rsidRDefault="007665FF" w:rsidP="00337D92">
      <w:pPr>
        <w:spacing w:before="0"/>
        <w:rPr>
          <w:rFonts w:cs="Arial"/>
          <w:b/>
          <w:i/>
          <w:sz w:val="24"/>
          <w:szCs w:val="24"/>
          <w:lang w:val="sr-Cyrl-CS"/>
        </w:rPr>
      </w:pPr>
    </w:p>
    <w:p w:rsidR="007665FF" w:rsidRPr="00A64161" w:rsidRDefault="007665FF" w:rsidP="00337D92">
      <w:pPr>
        <w:spacing w:before="0"/>
        <w:rPr>
          <w:rFonts w:cs="Arial"/>
          <w:b/>
          <w:i/>
          <w:sz w:val="24"/>
          <w:szCs w:val="24"/>
          <w:lang w:val="sr-Cyrl-CS"/>
        </w:rPr>
      </w:pPr>
    </w:p>
    <w:p w:rsidR="007665FF" w:rsidRPr="00A64161" w:rsidRDefault="007665FF" w:rsidP="00337D92">
      <w:pPr>
        <w:spacing w:before="0"/>
        <w:rPr>
          <w:rFonts w:cs="Arial"/>
          <w:b/>
          <w:i/>
          <w:sz w:val="24"/>
          <w:szCs w:val="24"/>
          <w:lang w:val="sr-Cyrl-CS"/>
        </w:rPr>
      </w:pPr>
    </w:p>
    <w:p w:rsidR="007665FF" w:rsidRPr="00A64161" w:rsidRDefault="007665FF" w:rsidP="00337D92">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337D92">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337D92">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pPr>
        <w:spacing w:before="0"/>
        <w:jc w:val="left"/>
        <w:rPr>
          <w:rFonts w:cs="Arial"/>
          <w:sz w:val="24"/>
          <w:szCs w:val="24"/>
        </w:rPr>
      </w:pPr>
      <w:r w:rsidRPr="00A64161">
        <w:rPr>
          <w:rFonts w:cs="Arial"/>
          <w:sz w:val="24"/>
          <w:szCs w:val="24"/>
        </w:rPr>
        <w:br w:type="page"/>
      </w:r>
    </w:p>
    <w:p w:rsidR="007665FF" w:rsidRPr="00A64161" w:rsidRDefault="007665FF" w:rsidP="00337D92">
      <w:pPr>
        <w:spacing w:before="0"/>
        <w:jc w:val="left"/>
        <w:rPr>
          <w:rFonts w:cs="Arial"/>
          <w:sz w:val="24"/>
          <w:szCs w:val="24"/>
        </w:rPr>
      </w:pPr>
    </w:p>
    <w:p w:rsidR="007665FF" w:rsidRPr="00A64161" w:rsidRDefault="007665FF" w:rsidP="00337D92">
      <w:pPr>
        <w:spacing w:before="0"/>
        <w:jc w:val="left"/>
        <w:rPr>
          <w:rFonts w:cs="Arial"/>
          <w:sz w:val="24"/>
          <w:szCs w:val="24"/>
        </w:rPr>
      </w:pPr>
    </w:p>
    <w:p w:rsidR="007665FF" w:rsidRPr="00A64161" w:rsidRDefault="007665FF" w:rsidP="00900AED">
      <w:pPr>
        <w:pStyle w:val="KDObrazac"/>
        <w:spacing w:before="0"/>
        <w:rPr>
          <w:sz w:val="24"/>
          <w:szCs w:val="24"/>
        </w:rPr>
      </w:pPr>
      <w:r w:rsidRPr="00A64161">
        <w:rPr>
          <w:sz w:val="24"/>
          <w:szCs w:val="24"/>
        </w:rPr>
        <w:t>ОБРАЗАЦ 2.6</w:t>
      </w:r>
    </w:p>
    <w:p w:rsidR="007665FF" w:rsidRPr="00A64161" w:rsidRDefault="007665FF" w:rsidP="00900AED">
      <w:pPr>
        <w:pStyle w:val="KDObrazac"/>
        <w:spacing w:before="0"/>
        <w:jc w:val="left"/>
        <w:rPr>
          <w:sz w:val="24"/>
          <w:szCs w:val="24"/>
        </w:rPr>
      </w:pPr>
    </w:p>
    <w:p w:rsidR="007665FF" w:rsidRPr="00A64161" w:rsidRDefault="007665FF" w:rsidP="00900AED">
      <w:pPr>
        <w:spacing w:before="0"/>
        <w:jc w:val="center"/>
        <w:rPr>
          <w:rFonts w:cs="Arial"/>
          <w:b/>
          <w:sz w:val="24"/>
          <w:szCs w:val="24"/>
        </w:rPr>
      </w:pPr>
      <w:r w:rsidRPr="00A64161">
        <w:rPr>
          <w:rFonts w:cs="Arial"/>
          <w:b/>
          <w:sz w:val="24"/>
          <w:szCs w:val="24"/>
        </w:rPr>
        <w:t>ОБРАЗАЦ СТРУКУТУРЕ ЦЕНЕ</w:t>
      </w:r>
    </w:p>
    <w:p w:rsidR="007665FF" w:rsidRPr="00A64161" w:rsidRDefault="007665FF" w:rsidP="00900AED">
      <w:pPr>
        <w:spacing w:before="0"/>
        <w:jc w:val="center"/>
        <w:rPr>
          <w:rFonts w:cs="Arial"/>
          <w:b/>
          <w:sz w:val="24"/>
          <w:szCs w:val="24"/>
        </w:rPr>
      </w:pPr>
    </w:p>
    <w:p w:rsidR="007665FF" w:rsidRPr="00A64161" w:rsidRDefault="007665FF" w:rsidP="00900AED">
      <w:pPr>
        <w:spacing w:before="0" w:after="120"/>
        <w:rPr>
          <w:rFonts w:cs="Arial"/>
          <w:b/>
          <w:sz w:val="24"/>
          <w:szCs w:val="24"/>
          <w:lang w:eastAsia="zh-CN"/>
        </w:rPr>
      </w:pPr>
      <w:r w:rsidRPr="00A64161">
        <w:rPr>
          <w:rFonts w:cs="Arial"/>
          <w:b/>
          <w:sz w:val="24"/>
          <w:szCs w:val="24"/>
          <w:lang w:val="ru-RU"/>
        </w:rPr>
        <w:t>Партија 6</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Одсек за техничке услугеЗрењанин .</w:t>
      </w:r>
    </w:p>
    <w:p w:rsidR="007665FF" w:rsidRPr="00A64161" w:rsidRDefault="007665FF" w:rsidP="00900AED">
      <w:pPr>
        <w:spacing w:before="0" w:after="120"/>
        <w:rPr>
          <w:rFonts w:cs="Arial"/>
          <w:b/>
          <w:sz w:val="24"/>
          <w:szCs w:val="24"/>
          <w:lang w:eastAsia="zh-CN"/>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098"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098"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098"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755" w:type="dxa"/>
            <w:gridSpan w:val="7"/>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A64161">
              <w:rPr>
                <w:rFonts w:cs="Arial"/>
                <w:sz w:val="24"/>
                <w:szCs w:val="24"/>
                <w:vertAlign w:val="superscript"/>
              </w:rPr>
              <w:t>2</w:t>
            </w:r>
            <w:r w:rsidRPr="00A64161">
              <w:rPr>
                <w:rFonts w:cs="Arial"/>
                <w:sz w:val="24"/>
                <w:szCs w:val="24"/>
              </w:rPr>
              <w:t xml:space="preserve"> демонтираног материјала од:</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универа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43"/>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једнокрилних / двокрилних врата (до 2,0 m2) заједно са штоком и одвожењем до градске депоније до 10 km удаљености, или на </w:t>
            </w:r>
            <w:r w:rsidRPr="00A64161">
              <w:rPr>
                <w:rFonts w:cs="Arial"/>
                <w:sz w:val="24"/>
                <w:szCs w:val="24"/>
              </w:rPr>
              <w:lastRenderedPageBreak/>
              <w:t>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Двокрилна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88"/>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tcPr>
          <w:p w:rsidR="007665FF" w:rsidRPr="00A64161" w:rsidRDefault="007665FF" w:rsidP="00A67EFD">
            <w:pPr>
              <w:tabs>
                <w:tab w:val="left" w:pos="-34"/>
              </w:tabs>
              <w:spacing w:before="0"/>
              <w:ind w:hanging="124"/>
              <w:jc w:val="left"/>
              <w:rPr>
                <w:rFonts w:cs="Arial"/>
                <w:sz w:val="24"/>
                <w:szCs w:val="24"/>
              </w:rPr>
            </w:pPr>
            <w:r w:rsidRPr="00A6416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215"/>
        </w:trPr>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итисон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тепих</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97"/>
        </w:trPr>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A64161">
              <w:rPr>
                <w:rFonts w:cs="Arial"/>
                <w:sz w:val="24"/>
                <w:szCs w:val="24"/>
                <w:vertAlign w:val="superscript"/>
              </w:rPr>
              <w:t>2</w:t>
            </w:r>
            <w:r w:rsidRPr="00A64161">
              <w:rPr>
                <w:rFonts w:cs="Arial"/>
                <w:sz w:val="24"/>
                <w:szCs w:val="24"/>
              </w:rPr>
              <w:t xml:space="preserve"> демонтираног преградног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алиминијумски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кухињских елеменмата.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A64161">
              <w:rPr>
                <w:rFonts w:cs="Arial"/>
                <w:sz w:val="24"/>
                <w:szCs w:val="24"/>
                <w:vertAlign w:val="superscript"/>
              </w:rPr>
              <w:t>2</w:t>
            </w:r>
            <w:r w:rsidRPr="00A64161">
              <w:rPr>
                <w:rFonts w:cs="Arial"/>
                <w:sz w:val="24"/>
                <w:szCs w:val="24"/>
              </w:rPr>
              <w:t xml:space="preserve"> зида. Отвори се одбијају.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санитарија.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лавабо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писоар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в) вц шоља са водокотлићем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демонтираних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Испорука материјала и изградња паркинга од растер плоча д=10cm, на слоју сејанца д= 15cm. </w:t>
            </w:r>
            <w:r w:rsidRPr="00A64161">
              <w:rPr>
                <w:rFonts w:cs="Arial"/>
                <w:sz w:val="24"/>
                <w:szCs w:val="24"/>
              </w:rPr>
              <w:lastRenderedPageBreak/>
              <w:t>У цену урачунати ископ слоја земље 4 категорије д=25cm, утовар и одвоз на депонију.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ивичњака дим 0,50х0,15m, поред паркинга на слоју бетона.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05" w:type="dxa"/>
            <w:gridSpan w:val="6"/>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испорука и монтажа ОСБ плоча д=18 мм преко кровни равни.Обрачун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w:t>
            </w:r>
            <w:r w:rsidRPr="00A64161">
              <w:rPr>
                <w:rFonts w:cs="Arial"/>
                <w:color w:val="000000"/>
                <w:sz w:val="24"/>
                <w:szCs w:val="24"/>
              </w:rPr>
              <w:lastRenderedPageBreak/>
              <w:t>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lastRenderedPageBreak/>
              <w:t>м</w:t>
            </w:r>
            <w:r w:rsidRPr="00A64161">
              <w:rPr>
                <w:rFonts w:cs="Arial"/>
                <w:color w:val="000000"/>
                <w:sz w:val="24"/>
                <w:szCs w:val="24"/>
                <w:vertAlign w:val="superscript"/>
              </w:rPr>
              <w:t>3</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Скидање заштитног шљунка са равног крова и одвоз на депонију удаљености до 10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2.9.</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Чишћење и исушивање постојеће изолације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2.11.</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2.13.</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2.14.</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2.15.</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 xml:space="preserve">Набавка и монтажа Алу - трапезастог лима ТР 60/175/07мм, у природној боји алуминијума или пластифициран, монтира се по целој површини кровне равни на постојећу кровну конструкцију </w:t>
            </w:r>
            <w:r w:rsidRPr="00A64161">
              <w:rPr>
                <w:rFonts w:cs="Arial"/>
                <w:color w:val="000000"/>
                <w:sz w:val="24"/>
                <w:szCs w:val="24"/>
              </w:rPr>
              <w:lastRenderedPageBreak/>
              <w:t>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A64161">
              <w:rPr>
                <w:rFonts w:cs="Arial"/>
                <w:color w:val="000000"/>
                <w:sz w:val="24"/>
                <w:szCs w:val="24"/>
              </w:rPr>
              <w:br/>
              <w:t>Обрачун за комплет по м2 косе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2.18.</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слемењака - фасонски комад од Алу - трапезастог лима ТР 60/175/07мм, у природној боји алуминијума, завртњима за дрвену кровну подконструкцију.</w:t>
            </w:r>
            <w:r w:rsidRPr="00A64161">
              <w:rPr>
                <w:rFonts w:cs="Arial"/>
                <w:color w:val="000000"/>
                <w:sz w:val="24"/>
                <w:szCs w:val="24"/>
              </w:rPr>
              <w:br/>
              <w:t>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2.19.</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Убацивање ТЕРВОЛ-а у спој-састав између алу-трапезастог лима и крајње рожњаче по целој дужини зграде са обе стране (због продувавања), или убацивање трапезастих подметача испод трапеза (таласа) 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2.20.</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опшивке вертикалног дела  калкана  од поцинкованог лима Р.Ш. 40 цм, д= 0,55мм  са пертловањем за иксне калкана.</w:t>
            </w:r>
            <w:r w:rsidRPr="00A64161">
              <w:rPr>
                <w:rFonts w:cs="Arial"/>
                <w:color w:val="000000"/>
                <w:sz w:val="24"/>
                <w:szCs w:val="24"/>
              </w:rPr>
              <w:br/>
              <w:t>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2.21.</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лимене окапнице од поцинкованог лима  Р.Ш. 40цм   д=0,55мм. Иста се поставља испод алу-лима према лежећем олуку по целој дужини кровне равни.Обрачун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2.22.</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w:t>
            </w:r>
            <w:r w:rsidRPr="00A64161">
              <w:rPr>
                <w:rFonts w:cs="Arial"/>
                <w:sz w:val="24"/>
                <w:szCs w:val="24"/>
              </w:rPr>
              <w:lastRenderedPageBreak/>
              <w:t>У цени је урачунато постављање скеле до висине од 5 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3.8.</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тучаних радијатора лак бојом у два слоја са предходном припремом (чишћење и делимично стругање).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3.9.</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3.10.</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3.11.</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lastRenderedPageBreak/>
              <w:t xml:space="preserve">Испорука и уградња прелазне лајсне од елоксираног алуминијума за покривање прелаза </w:t>
            </w:r>
            <w:r w:rsidRPr="00A64161">
              <w:rPr>
                <w:rFonts w:cs="Arial"/>
                <w:sz w:val="24"/>
                <w:szCs w:val="24"/>
              </w:rPr>
              <w:lastRenderedPageBreak/>
              <w:t>између две различите површине. Обрачун по m` прелазне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истог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различитог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класе 32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Ламинат класе 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пода.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4.6.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25x40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4.9.</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w:t>
            </w:r>
            <w:r w:rsidRPr="00A64161">
              <w:rPr>
                <w:rFonts w:cs="Arial"/>
                <w:sz w:val="24"/>
                <w:szCs w:val="24"/>
              </w:rPr>
              <w:lastRenderedPageBreak/>
              <w:t>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мермерне плочице ( дебљина мермера 10 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мермерна газишта ( дебљина мермера 10 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4.10.</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Скидање виназ плоча из ходника и са степеништа.</w:t>
            </w:r>
            <w:r w:rsidRPr="00A64161">
              <w:rPr>
                <w:rFonts w:cs="Arial"/>
                <w:sz w:val="24"/>
                <w:szCs w:val="24"/>
              </w:rPr>
              <w:br/>
              <w:t>Обухвата скидање, изношење и транспорт отпадног материјала на депонију.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4.11.</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парапета од плочица висине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4.12.</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çàâðøíî îáî¼åíî ó áî¼è ïî æåšè Íàðó÷èîöà. Îáðà÷óí ïî êîìàäó.</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a)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b) Медијапан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а) Радни сто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(150-180)/78/74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(150-180)/60/74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Конференцијски сто(150-200)/(70-100)/74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Компијутерски сто (100-120)/(40-80)/(65-75)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г) Клуб сто димензија (70-80)/(70-80)/50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Ноге стола дебљине 3,6cm,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5.7.</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Шмирглање, гитовања и лакирања дрвених прозора садолин лаком или другим премазним средством. Обрачун по m</w:t>
            </w:r>
            <w:r w:rsidRPr="00A64161">
              <w:rPr>
                <w:rFonts w:cs="Arial"/>
                <w:sz w:val="24"/>
                <w:szCs w:val="24"/>
                <w:vertAlign w:val="superscript"/>
              </w:rPr>
              <w:t>2</w:t>
            </w:r>
            <w:r w:rsidRPr="00A64161">
              <w:rPr>
                <w:rFonts w:cs="Arial"/>
                <w:sz w:val="24"/>
                <w:szCs w:val="24"/>
              </w:rPr>
              <w:t xml:space="preserve"> отвора.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5.10.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старих врата на место које одреди Наручилац.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6.3.</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6.4.</w:t>
            </w: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rPr>
                <w:rFonts w:cs="Arial"/>
                <w:sz w:val="24"/>
                <w:szCs w:val="24"/>
              </w:rPr>
            </w:pPr>
            <w:r w:rsidRPr="00A64161">
              <w:rPr>
                <w:rFonts w:cs="Arial"/>
                <w:sz w:val="24"/>
                <w:szCs w:val="24"/>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Пескирано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дим стакло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в) обично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уградња термоизолационог прозорског стакла дебљине  4+10+4 mm ради </w:t>
            </w:r>
            <w:r w:rsidRPr="00A64161">
              <w:rPr>
                <w:rFonts w:cs="Arial"/>
                <w:sz w:val="24"/>
                <w:szCs w:val="24"/>
              </w:rPr>
              <w:lastRenderedPageBreak/>
              <w:t>замене оштећених на постојећим прозорима.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6.6.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t>7.1.</w:t>
            </w:r>
          </w:p>
        </w:tc>
        <w:tc>
          <w:tcPr>
            <w:tcW w:w="5850" w:type="dxa"/>
          </w:tcPr>
          <w:p w:rsidR="007665FF" w:rsidRPr="00A64161" w:rsidRDefault="007665FF" w:rsidP="00A67EFD">
            <w:pPr>
              <w:spacing w:before="0"/>
              <w:jc w:val="left"/>
              <w:rPr>
                <w:rFonts w:cs="Arial"/>
                <w:b/>
                <w:bCs/>
                <w:sz w:val="24"/>
                <w:szCs w:val="24"/>
              </w:rPr>
            </w:pPr>
            <w:r w:rsidRPr="00A64161">
              <w:rPr>
                <w:rFonts w:cs="Arial"/>
                <w:sz w:val="24"/>
                <w:szCs w:val="24"/>
              </w:rPr>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A64161">
              <w:rPr>
                <w:rFonts w:cs="Arial"/>
                <w:sz w:val="24"/>
                <w:szCs w:val="24"/>
              </w:rPr>
              <w:br/>
              <w:t>- Изолацију радити преко потпуно суве и чисте подлоге;</w:t>
            </w:r>
            <w:r w:rsidRPr="00A64161">
              <w:rPr>
                <w:rFonts w:cs="Arial"/>
                <w:sz w:val="24"/>
                <w:szCs w:val="24"/>
              </w:rPr>
              <w:br/>
              <w:t>- исецање видљивих пликова и пукотина, загревање отвореним пламеном истих са глетовањем спојева старе изолације,</w:t>
            </w:r>
            <w:r w:rsidRPr="00A64161">
              <w:rPr>
                <w:rFonts w:cs="Arial"/>
                <w:sz w:val="24"/>
                <w:szCs w:val="24"/>
              </w:rPr>
              <w:br/>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A64161">
              <w:rPr>
                <w:rFonts w:cs="Arial"/>
                <w:sz w:val="24"/>
                <w:szCs w:val="24"/>
              </w:rPr>
              <w:br/>
              <w:t>- заштитни рефлектујући премаз сребрном бојом.</w:t>
            </w:r>
            <w:r w:rsidRPr="00A64161">
              <w:rPr>
                <w:rFonts w:cs="Arial"/>
                <w:sz w:val="24"/>
                <w:szCs w:val="24"/>
              </w:rPr>
              <w:br/>
              <w:t>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 xml:space="preserve">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ниске температуре, УВ зраке </w:t>
            </w:r>
            <w:r w:rsidRPr="00A64161">
              <w:rPr>
                <w:rFonts w:cs="Arial"/>
                <w:sz w:val="24"/>
                <w:szCs w:val="24"/>
              </w:rPr>
              <w:lastRenderedPageBreak/>
              <w:t>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lastRenderedPageBreak/>
              <w:t>7.3.</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7.4.</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спољашње зидове и плафоне,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Фарбање дрвених врата заједно са штоком.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врата до 2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врата до 5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олука.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решетки за климу.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металне конструкције. Обрачун по kg.</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од лима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од челика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маске за жардињере од кутијастих профила 20x20x2mm као основа и лима д= 3mm на точкићима fi50mm. Метални делови се завршно обрађују пластифицирањем.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1000x330x380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500x330x380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регала за одлагање ауто гума. Стубови регала висине 2,0m се израђују од перфорираних профила 90X48mm, д=3mm. Хоризонтални носач је од цеви Φ48,3mm дебљине стенке 3,6mm и пстављају се у три нивоа. Регали се завршно обрађују пластификациом.</w:t>
            </w:r>
            <w:r w:rsidRPr="00A64161">
              <w:rPr>
                <w:rFonts w:cs="Arial"/>
                <w:sz w:val="24"/>
                <w:szCs w:val="24"/>
              </w:rPr>
              <w:br/>
              <w:t>Обрачун по m´ намонтираног регала.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и монтажа магацинске монтажно демонтажне полице, стубови су од челичних </w:t>
            </w:r>
            <w:r w:rsidRPr="00A64161">
              <w:rPr>
                <w:rFonts w:cs="Arial"/>
                <w:sz w:val="24"/>
                <w:szCs w:val="24"/>
              </w:rPr>
              <w:lastRenderedPageBreak/>
              <w:t>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1800mm, висина седишта 450mm, висина клупе 850mm а корисна ширина за седење 400mm.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гумених точкића на постојећи мобилијар. Точкић носивости  80kg. Обрачун по комаду точкића.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Прозоре израдити  од чамовог дрвета. Трослојни елементи дрвета влажности 8-10% дебљине 80x70mm. Еуро фалц. Окапница метална. Стакло: термоизоловано 4+16+4 mm. Дихт гума: на штоку и крилу прозора. Оков: октретно нагибни. Завршна обрада садолин воском. Монтажа сува са пур пеном. Обрадити шпалетну спољну и унутрашњу. Окапница спољна од поцинкованог алуминијума. Прозорска даска дрвена. Коефицијент пролаза топлоте мора бити у дозвољеним границама према правилнику о Енергетској ефиксаности зграда (U=1,5w/m2K). Обрачун по м</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Одржавање тракастих панелних завеса по упутству наручиоца. Постојеће завесе пажљиво </w:t>
            </w:r>
            <w:r w:rsidRPr="00A64161">
              <w:rPr>
                <w:rFonts w:cs="Arial"/>
                <w:color w:val="000000"/>
                <w:sz w:val="24"/>
                <w:szCs w:val="24"/>
              </w:rPr>
              <w:lastRenderedPageBreak/>
              <w:t>скидати, и поново поставити. Откинуте ланчиће и оштећен прибор заменити.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w:t>
            </w:r>
            <w:r w:rsidRPr="00A64161">
              <w:rPr>
                <w:rFonts w:cs="Arial"/>
                <w:sz w:val="24"/>
                <w:szCs w:val="24"/>
                <w:vertAlign w:val="superscript"/>
              </w:rPr>
              <w:t>2</w:t>
            </w:r>
            <w:r w:rsidRPr="00A64161">
              <w:rPr>
                <w:rFonts w:cs="Arial"/>
                <w:sz w:val="24"/>
                <w:szCs w:val="24"/>
              </w:rPr>
              <w:t xml:space="preserve">  постављене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а) Дебљине 5 cm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Испорука и уградња алуминијумских прозора</w:t>
            </w:r>
            <w:r w:rsidRPr="00A64161">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w:t>
            </w:r>
            <w:r w:rsidRPr="00A64161">
              <w:rPr>
                <w:rFonts w:cs="Arial"/>
                <w:sz w:val="24"/>
                <w:szCs w:val="24"/>
              </w:rPr>
              <w:lastRenderedPageBreak/>
              <w:t>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6416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алуминијумских врата. Испорука и уградња алуминијумских двокрилних  врата</w:t>
            </w:r>
            <w:r w:rsidRPr="00A64161">
              <w:rPr>
                <w:rFonts w:cs="Arial"/>
                <w:sz w:val="24"/>
                <w:szCs w:val="24"/>
              </w:rPr>
              <w:br/>
              <w:t>Рам од петоканалних 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r w:rsidRPr="00A64161">
              <w:rPr>
                <w:rFonts w:cs="Arial"/>
                <w:sz w:val="24"/>
                <w:szCs w:val="24"/>
              </w:rPr>
              <w:t>. Мере узети на лицу места.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Премазивање зидова и плафона архиве са атестираним незапаљивим материјалом по прописима ППЗ.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дрвеног  кровног прозора, дим. 120 x 60 cm. Све комплет  - Извађен стари и монтиран нови кровни прозор.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и уградња ПВЦ једнокрилних изолационих врата </w:t>
            </w:r>
          </w:p>
        </w:tc>
        <w:tc>
          <w:tcPr>
            <w:tcW w:w="990" w:type="dxa"/>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уградња ПВЦ двокрилних изолационих врата са изолационим стаклом на оба крила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9.40</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9.41.</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 мм.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9.42.</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спратне инфо-табле (са нарезивањем назива) на спрату. Минималне димензије 297х210мм.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светиљки, арматура за 4 ЛЕД цеви за "АМСТРОНГ" плафоне(600x 600mm) тип ЕБ 600-4LED ARMC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прикључница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нових металних разводних ормана по спратовима (130 x 170cm) са комплетном опремом:</w:t>
            </w:r>
            <w:r w:rsidRPr="00A64161">
              <w:rPr>
                <w:rFonts w:cs="Arial"/>
                <w:sz w:val="24"/>
                <w:szCs w:val="24"/>
              </w:rPr>
              <w:br/>
              <w:t>120 аутом. осигурача 16 А</w:t>
            </w:r>
            <w:r w:rsidRPr="00A64161">
              <w:rPr>
                <w:rFonts w:cs="Arial"/>
                <w:sz w:val="24"/>
                <w:szCs w:val="24"/>
              </w:rPr>
              <w:br/>
              <w:t xml:space="preserve">5 контактера  CN 40 </w:t>
            </w:r>
            <w:r w:rsidRPr="00A64161">
              <w:rPr>
                <w:rFonts w:cs="Arial"/>
                <w:sz w:val="24"/>
                <w:szCs w:val="24"/>
              </w:rPr>
              <w:br/>
              <w:t>2 прекидача  250А</w:t>
            </w:r>
            <w:r w:rsidRPr="00A64161">
              <w:rPr>
                <w:rFonts w:cs="Arial"/>
                <w:sz w:val="24"/>
                <w:szCs w:val="24"/>
              </w:rPr>
              <w:br/>
              <w:t>VS клеме 200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разводних ормана по спратовима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Чишћење термо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3x1.5mm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5x2.5mm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каблова и ситан монтажни материјал.</w:t>
            </w:r>
            <w:r w:rsidRPr="00A64161">
              <w:rPr>
                <w:rFonts w:cs="Arial"/>
                <w:sz w:val="24"/>
                <w:szCs w:val="24"/>
              </w:rPr>
              <w:br/>
              <w:t>UTP klasa 5 испорука и монтажа.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w:t>
            </w:r>
            <w:r w:rsidRPr="00A64161">
              <w:rPr>
                <w:rFonts w:cs="Arial"/>
                <w:sz w:val="24"/>
                <w:szCs w:val="24"/>
              </w:rPr>
              <w:lastRenderedPageBreak/>
              <w:t>у свему слично типу "Schneider Optiline 45 "  или модули "Алтира".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радијаторских регулишућих вентила са термостатском главом типа “ХЕРЗ”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и поновна монтажа алуминијумских и тучаних радијатора, ради фарбања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11.33.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r>
            <w:r w:rsidRPr="00A64161">
              <w:rPr>
                <w:rFonts w:cs="Arial"/>
                <w:sz w:val="24"/>
                <w:szCs w:val="24"/>
              </w:rPr>
              <w:lastRenderedPageBreak/>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(18 000-20400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13.02.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w:t>
            </w:r>
            <w:r w:rsidRPr="00A64161">
              <w:rPr>
                <w:rFonts w:cs="Arial"/>
                <w:sz w:val="24"/>
                <w:szCs w:val="24"/>
              </w:rPr>
              <w:lastRenderedPageBreak/>
              <w:t>хромираног рама који представља руконаслоне да буде тапациран и том делу.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13.05.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Израда и монтажа хоризонталних олука пресека 15/15cm, од поцинкованог лима д=0,55mm, са </w:t>
            </w:r>
            <w:r w:rsidRPr="00A64161">
              <w:rPr>
                <w:rFonts w:cs="Arial"/>
                <w:sz w:val="24"/>
                <w:szCs w:val="24"/>
              </w:rPr>
              <w:lastRenderedPageBreak/>
              <w:t>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ОДРЖАВАЊЕ СИСТЕМА ГРЕЈАЊА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вентила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мерача притиска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15.04.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пумпе за грејање у топлотној подстаници.</w:t>
            </w:r>
            <w:r w:rsidRPr="00A64161">
              <w:rPr>
                <w:rFonts w:cs="Arial"/>
                <w:color w:val="000000"/>
                <w:sz w:val="24"/>
                <w:szCs w:val="24"/>
              </w:rPr>
              <w:br/>
              <w:t>Обухвата демонтажу, радионички ремонт/сервис, транспорт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навијка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радијаторских чепова са одзрачним славинама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радијатора приликом цурења на ребрима</w:t>
            </w:r>
            <w:r w:rsidRPr="00A64161">
              <w:rPr>
                <w:rFonts w:cs="Arial"/>
                <w:color w:val="000000"/>
                <w:sz w:val="24"/>
                <w:szCs w:val="24"/>
              </w:rPr>
              <w:br/>
              <w:t>Обухвата демонтажу, замену оштећеног ребра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1/2"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3/4"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Испирање радијатора. 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1/2"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3/4"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Редован годишњи ремонт и сервис котларнице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15.17.</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Остале непредвиђене услуге за сервисирање котлова и аутоматике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норма 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900AED">
      <w:pPr>
        <w:spacing w:before="0"/>
        <w:jc w:val="left"/>
        <w:rPr>
          <w:rFonts w:cs="Arial"/>
          <w:sz w:val="24"/>
          <w:szCs w:val="24"/>
        </w:rPr>
      </w:pPr>
    </w:p>
    <w:p w:rsidR="007665FF" w:rsidRPr="00A64161" w:rsidRDefault="007665FF" w:rsidP="00900AED">
      <w:pPr>
        <w:spacing w:before="0"/>
        <w:jc w:val="left"/>
        <w:rPr>
          <w:rFonts w:cs="Arial"/>
          <w:sz w:val="24"/>
          <w:szCs w:val="24"/>
        </w:rPr>
      </w:pPr>
    </w:p>
    <w:p w:rsidR="007665FF" w:rsidRPr="00A64161" w:rsidRDefault="007665FF" w:rsidP="00900AED">
      <w:pPr>
        <w:spacing w:before="0"/>
        <w:jc w:val="left"/>
        <w:rPr>
          <w:rFonts w:cs="Arial"/>
          <w:sz w:val="24"/>
          <w:szCs w:val="24"/>
        </w:rPr>
      </w:pPr>
    </w:p>
    <w:p w:rsidR="007665FF" w:rsidRPr="00A64161" w:rsidRDefault="007665FF" w:rsidP="00900AED">
      <w:pPr>
        <w:spacing w:before="0"/>
        <w:jc w:val="left"/>
        <w:rPr>
          <w:rFonts w:cs="Arial"/>
          <w:sz w:val="24"/>
          <w:szCs w:val="24"/>
        </w:rPr>
      </w:pPr>
    </w:p>
    <w:p w:rsidR="007665FF" w:rsidRPr="00A64161" w:rsidRDefault="007665FF" w:rsidP="00900AED">
      <w:pPr>
        <w:spacing w:before="0"/>
        <w:jc w:val="left"/>
        <w:rPr>
          <w:rFonts w:cs="Arial"/>
          <w:sz w:val="24"/>
          <w:szCs w:val="24"/>
        </w:rPr>
      </w:pPr>
    </w:p>
    <w:p w:rsidR="007665FF" w:rsidRPr="00A64161" w:rsidRDefault="007665FF" w:rsidP="00900AED">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900AED">
        <w:trPr>
          <w:trHeight w:val="340"/>
        </w:trPr>
        <w:tc>
          <w:tcPr>
            <w:tcW w:w="817" w:type="dxa"/>
            <w:vAlign w:val="center"/>
          </w:tcPr>
          <w:p w:rsidR="007665FF" w:rsidRPr="00A64161" w:rsidRDefault="007665FF" w:rsidP="00900AED">
            <w:pPr>
              <w:jc w:val="center"/>
              <w:rPr>
                <w:rFonts w:cs="Arial"/>
                <w:b/>
                <w:sz w:val="24"/>
                <w:szCs w:val="24"/>
                <w:lang w:val="sr-Latn-CS"/>
              </w:rPr>
            </w:pPr>
            <w:r w:rsidRPr="00A64161">
              <w:rPr>
                <w:rFonts w:cs="Arial"/>
                <w:b/>
                <w:sz w:val="24"/>
                <w:szCs w:val="24"/>
              </w:rPr>
              <w:t>I</w:t>
            </w:r>
          </w:p>
        </w:tc>
        <w:tc>
          <w:tcPr>
            <w:tcW w:w="11328" w:type="dxa"/>
            <w:vAlign w:val="center"/>
          </w:tcPr>
          <w:p w:rsidR="007665FF" w:rsidRPr="00A64161" w:rsidRDefault="007665FF" w:rsidP="00900AED">
            <w:pPr>
              <w:jc w:val="center"/>
              <w:rPr>
                <w:rFonts w:cs="Arial"/>
                <w:b/>
                <w:color w:val="000000"/>
                <w:sz w:val="24"/>
                <w:szCs w:val="24"/>
              </w:rPr>
            </w:pPr>
            <w:r w:rsidRPr="00A64161">
              <w:rPr>
                <w:rFonts w:cs="Arial"/>
                <w:b/>
                <w:color w:val="000000"/>
                <w:sz w:val="24"/>
                <w:szCs w:val="24"/>
              </w:rPr>
              <w:t>УКУПНО ПОНУЂЕНА ЦЕНА ( I, II,III,IV,V,VI,VII,VIII,IX,X,XI,XII,XIII,XIV и XV) без ПДВ динара</w:t>
            </w:r>
          </w:p>
        </w:tc>
        <w:tc>
          <w:tcPr>
            <w:tcW w:w="1800" w:type="dxa"/>
            <w:vAlign w:val="center"/>
          </w:tcPr>
          <w:p w:rsidR="007665FF" w:rsidRPr="00A64161" w:rsidRDefault="007665FF" w:rsidP="00900AED">
            <w:pPr>
              <w:jc w:val="center"/>
              <w:rPr>
                <w:rFonts w:cs="Arial"/>
                <w:color w:val="FF0000"/>
                <w:sz w:val="24"/>
                <w:szCs w:val="24"/>
              </w:rPr>
            </w:pPr>
          </w:p>
        </w:tc>
      </w:tr>
      <w:tr w:rsidR="007665FF" w:rsidRPr="00A64161" w:rsidTr="00900AED">
        <w:trPr>
          <w:trHeight w:val="340"/>
        </w:trPr>
        <w:tc>
          <w:tcPr>
            <w:tcW w:w="817" w:type="dxa"/>
            <w:vAlign w:val="center"/>
          </w:tcPr>
          <w:p w:rsidR="007665FF" w:rsidRPr="00A64161" w:rsidRDefault="007665FF" w:rsidP="00900AED">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900AED">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900AED">
            <w:pPr>
              <w:rPr>
                <w:rFonts w:cs="Arial"/>
                <w:color w:val="FF0000"/>
                <w:sz w:val="24"/>
                <w:szCs w:val="24"/>
              </w:rPr>
            </w:pPr>
          </w:p>
        </w:tc>
      </w:tr>
      <w:tr w:rsidR="007665FF" w:rsidRPr="00A64161" w:rsidTr="00900AED">
        <w:trPr>
          <w:trHeight w:val="340"/>
        </w:trPr>
        <w:tc>
          <w:tcPr>
            <w:tcW w:w="817" w:type="dxa"/>
            <w:vAlign w:val="center"/>
          </w:tcPr>
          <w:p w:rsidR="007665FF" w:rsidRPr="00A64161" w:rsidRDefault="007665FF" w:rsidP="00900AED">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900AED">
            <w:pPr>
              <w:jc w:val="center"/>
              <w:rPr>
                <w:rFonts w:cs="Arial"/>
                <w:b/>
                <w:color w:val="000000"/>
                <w:sz w:val="24"/>
                <w:szCs w:val="24"/>
              </w:rPr>
            </w:pPr>
            <w:r w:rsidRPr="00A64161">
              <w:rPr>
                <w:rFonts w:cs="Arial"/>
                <w:b/>
                <w:color w:val="000000"/>
                <w:sz w:val="24"/>
                <w:szCs w:val="24"/>
              </w:rPr>
              <w:t>УКУПНО ПОНУЂЕНА ЦЕНА( I, II,III,IV,V,VI,VII,VIII,IX,X,XI,XII,XIII,XIV и XV) са ПДВ динара</w:t>
            </w:r>
          </w:p>
        </w:tc>
        <w:tc>
          <w:tcPr>
            <w:tcW w:w="1800" w:type="dxa"/>
            <w:vAlign w:val="center"/>
          </w:tcPr>
          <w:p w:rsidR="007665FF" w:rsidRPr="00A64161" w:rsidRDefault="007665FF" w:rsidP="00900AED">
            <w:pPr>
              <w:jc w:val="center"/>
              <w:rPr>
                <w:rFonts w:cs="Arial"/>
                <w:color w:val="FF0000"/>
                <w:sz w:val="24"/>
                <w:szCs w:val="24"/>
              </w:rPr>
            </w:pPr>
          </w:p>
        </w:tc>
      </w:tr>
    </w:tbl>
    <w:p w:rsidR="007665FF" w:rsidRPr="00A64161" w:rsidRDefault="007665FF" w:rsidP="00900AED">
      <w:pPr>
        <w:spacing w:before="0"/>
        <w:jc w:val="left"/>
        <w:rPr>
          <w:rFonts w:cs="Arial"/>
          <w:sz w:val="24"/>
          <w:szCs w:val="24"/>
        </w:rPr>
      </w:pPr>
      <w:r w:rsidRPr="00A64161">
        <w:rPr>
          <w:rFonts w:cs="Arial"/>
          <w:sz w:val="24"/>
          <w:szCs w:val="24"/>
        </w:rPr>
        <w:br w:type="textWrapping" w:clear="all"/>
      </w:r>
    </w:p>
    <w:p w:rsidR="007665FF" w:rsidRPr="00A64161" w:rsidRDefault="007665FF" w:rsidP="00900AED">
      <w:pPr>
        <w:spacing w:before="0"/>
        <w:jc w:val="left"/>
        <w:rPr>
          <w:rFonts w:cs="Arial"/>
          <w:sz w:val="24"/>
          <w:szCs w:val="24"/>
        </w:rPr>
      </w:pPr>
    </w:p>
    <w:p w:rsidR="007665FF" w:rsidRPr="00A64161" w:rsidRDefault="007665FF" w:rsidP="00900AED">
      <w:pPr>
        <w:spacing w:before="0"/>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900AED">
        <w:trPr>
          <w:jc w:val="center"/>
        </w:trPr>
        <w:tc>
          <w:tcPr>
            <w:tcW w:w="3882" w:type="dxa"/>
          </w:tcPr>
          <w:p w:rsidR="007665FF" w:rsidRPr="00A64161" w:rsidRDefault="007665FF" w:rsidP="00900AED">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900AED">
            <w:pPr>
              <w:spacing w:before="0"/>
              <w:jc w:val="center"/>
              <w:rPr>
                <w:rFonts w:cs="Arial"/>
                <w:sz w:val="24"/>
                <w:szCs w:val="24"/>
                <w:lang w:val="ru-RU"/>
              </w:rPr>
            </w:pPr>
          </w:p>
        </w:tc>
        <w:tc>
          <w:tcPr>
            <w:tcW w:w="4022" w:type="dxa"/>
          </w:tcPr>
          <w:p w:rsidR="007665FF" w:rsidRPr="00A64161" w:rsidRDefault="007665FF" w:rsidP="00900AED">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900AED">
        <w:trPr>
          <w:jc w:val="center"/>
        </w:trPr>
        <w:tc>
          <w:tcPr>
            <w:tcW w:w="3882" w:type="dxa"/>
          </w:tcPr>
          <w:p w:rsidR="007665FF" w:rsidRPr="00A64161" w:rsidRDefault="007665FF" w:rsidP="00900AED">
            <w:pPr>
              <w:spacing w:before="0"/>
              <w:jc w:val="center"/>
              <w:rPr>
                <w:rFonts w:cs="Arial"/>
                <w:sz w:val="24"/>
                <w:szCs w:val="24"/>
              </w:rPr>
            </w:pPr>
          </w:p>
        </w:tc>
        <w:tc>
          <w:tcPr>
            <w:tcW w:w="2127" w:type="dxa"/>
          </w:tcPr>
          <w:p w:rsidR="007665FF" w:rsidRPr="00A64161" w:rsidRDefault="007665FF" w:rsidP="00900AED">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900AED">
            <w:pPr>
              <w:spacing w:before="0"/>
              <w:jc w:val="center"/>
              <w:rPr>
                <w:rFonts w:cs="Arial"/>
                <w:sz w:val="24"/>
                <w:szCs w:val="24"/>
                <w:lang w:val="ru-RU"/>
              </w:rPr>
            </w:pPr>
          </w:p>
        </w:tc>
      </w:tr>
      <w:tr w:rsidR="007665FF" w:rsidRPr="00A64161" w:rsidTr="00900AED">
        <w:trPr>
          <w:jc w:val="center"/>
        </w:trPr>
        <w:tc>
          <w:tcPr>
            <w:tcW w:w="3882" w:type="dxa"/>
            <w:tcBorders>
              <w:bottom w:val="single" w:sz="4" w:space="0" w:color="auto"/>
            </w:tcBorders>
          </w:tcPr>
          <w:p w:rsidR="007665FF" w:rsidRPr="00A64161" w:rsidRDefault="007665FF" w:rsidP="00900AED">
            <w:pPr>
              <w:spacing w:before="0"/>
              <w:jc w:val="center"/>
              <w:rPr>
                <w:rFonts w:cs="Arial"/>
                <w:sz w:val="24"/>
                <w:szCs w:val="24"/>
              </w:rPr>
            </w:pPr>
          </w:p>
        </w:tc>
        <w:tc>
          <w:tcPr>
            <w:tcW w:w="2127" w:type="dxa"/>
          </w:tcPr>
          <w:p w:rsidR="007665FF" w:rsidRPr="00A64161" w:rsidRDefault="007665FF" w:rsidP="00900AED">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900AED">
            <w:pPr>
              <w:spacing w:before="0"/>
              <w:jc w:val="center"/>
              <w:rPr>
                <w:rFonts w:cs="Arial"/>
                <w:sz w:val="24"/>
                <w:szCs w:val="24"/>
                <w:lang w:val="ru-RU"/>
              </w:rPr>
            </w:pPr>
          </w:p>
        </w:tc>
      </w:tr>
      <w:tr w:rsidR="007665FF" w:rsidRPr="00A64161" w:rsidTr="00900AED">
        <w:trPr>
          <w:trHeight w:val="389"/>
          <w:jc w:val="center"/>
        </w:trPr>
        <w:tc>
          <w:tcPr>
            <w:tcW w:w="3882" w:type="dxa"/>
            <w:tcBorders>
              <w:top w:val="single" w:sz="4" w:space="0" w:color="auto"/>
            </w:tcBorders>
          </w:tcPr>
          <w:p w:rsidR="007665FF" w:rsidRPr="00A64161" w:rsidRDefault="007665FF" w:rsidP="00900AED">
            <w:pPr>
              <w:spacing w:before="0"/>
              <w:jc w:val="center"/>
              <w:rPr>
                <w:rFonts w:cs="Arial"/>
                <w:sz w:val="24"/>
                <w:szCs w:val="24"/>
              </w:rPr>
            </w:pPr>
          </w:p>
          <w:p w:rsidR="007665FF" w:rsidRPr="00A64161" w:rsidRDefault="007665FF" w:rsidP="00900AED">
            <w:pPr>
              <w:spacing w:before="0"/>
              <w:jc w:val="center"/>
              <w:rPr>
                <w:rFonts w:cs="Arial"/>
                <w:sz w:val="24"/>
                <w:szCs w:val="24"/>
              </w:rPr>
            </w:pPr>
          </w:p>
          <w:p w:rsidR="007665FF" w:rsidRPr="00A64161" w:rsidRDefault="007665FF" w:rsidP="00900AED">
            <w:pPr>
              <w:spacing w:before="0"/>
              <w:jc w:val="center"/>
              <w:rPr>
                <w:rFonts w:cs="Arial"/>
                <w:sz w:val="24"/>
                <w:szCs w:val="24"/>
              </w:rPr>
            </w:pPr>
          </w:p>
        </w:tc>
        <w:tc>
          <w:tcPr>
            <w:tcW w:w="2127" w:type="dxa"/>
          </w:tcPr>
          <w:p w:rsidR="007665FF" w:rsidRPr="00A64161" w:rsidRDefault="007665FF" w:rsidP="00900AED">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900AED">
            <w:pPr>
              <w:spacing w:before="0"/>
              <w:jc w:val="center"/>
              <w:rPr>
                <w:rFonts w:cs="Arial"/>
                <w:sz w:val="24"/>
                <w:szCs w:val="24"/>
                <w:lang w:val="ru-RU"/>
              </w:rPr>
            </w:pPr>
          </w:p>
        </w:tc>
      </w:tr>
    </w:tbl>
    <w:p w:rsidR="007665FF" w:rsidRPr="00A64161" w:rsidRDefault="007665FF" w:rsidP="00900AED">
      <w:pPr>
        <w:spacing w:before="0"/>
        <w:rPr>
          <w:rFonts w:cs="Arial"/>
          <w:b/>
          <w:i/>
          <w:sz w:val="24"/>
          <w:szCs w:val="24"/>
          <w:lang w:val="sr-Cyrl-CS"/>
        </w:rPr>
      </w:pPr>
    </w:p>
    <w:p w:rsidR="007665FF" w:rsidRPr="00A64161" w:rsidRDefault="007665FF" w:rsidP="00900AED">
      <w:pPr>
        <w:spacing w:before="0"/>
        <w:rPr>
          <w:rFonts w:cs="Arial"/>
          <w:b/>
          <w:i/>
          <w:sz w:val="24"/>
          <w:szCs w:val="24"/>
          <w:lang w:val="sr-Cyrl-CS"/>
        </w:rPr>
      </w:pPr>
    </w:p>
    <w:p w:rsidR="007665FF" w:rsidRPr="00A64161" w:rsidRDefault="007665FF" w:rsidP="00900AED">
      <w:pPr>
        <w:spacing w:before="0"/>
        <w:rPr>
          <w:rFonts w:cs="Arial"/>
          <w:b/>
          <w:i/>
          <w:sz w:val="24"/>
          <w:szCs w:val="24"/>
          <w:lang w:val="sr-Cyrl-CS"/>
        </w:rPr>
      </w:pPr>
    </w:p>
    <w:p w:rsidR="007665FF" w:rsidRPr="00A64161" w:rsidRDefault="007665FF" w:rsidP="00900AED">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900AED">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900AED">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rsidP="00337D92">
      <w:pPr>
        <w:spacing w:before="0"/>
        <w:jc w:val="left"/>
        <w:rPr>
          <w:rFonts w:cs="Arial"/>
          <w:sz w:val="24"/>
          <w:szCs w:val="24"/>
        </w:rPr>
      </w:pPr>
      <w:r w:rsidRPr="00A64161">
        <w:rPr>
          <w:rFonts w:cs="Arial"/>
          <w:sz w:val="24"/>
          <w:szCs w:val="24"/>
        </w:rPr>
        <w:br w:type="page"/>
      </w:r>
    </w:p>
    <w:p w:rsidR="007665FF" w:rsidRPr="00A64161" w:rsidRDefault="007665FF" w:rsidP="00337D92">
      <w:pPr>
        <w:spacing w:before="0"/>
        <w:jc w:val="left"/>
        <w:rPr>
          <w:rFonts w:cs="Arial"/>
          <w:sz w:val="24"/>
          <w:szCs w:val="24"/>
        </w:rPr>
      </w:pPr>
    </w:p>
    <w:p w:rsidR="007665FF" w:rsidRPr="00A64161" w:rsidRDefault="007665FF" w:rsidP="00DF5792">
      <w:pPr>
        <w:spacing w:before="0" w:after="120"/>
        <w:jc w:val="right"/>
        <w:rPr>
          <w:rFonts w:cs="Arial"/>
          <w:b/>
          <w:sz w:val="24"/>
          <w:szCs w:val="24"/>
          <w:lang w:val="ru-RU"/>
        </w:rPr>
      </w:pPr>
      <w:r w:rsidRPr="00A64161">
        <w:rPr>
          <w:rFonts w:cs="Arial"/>
          <w:b/>
          <w:sz w:val="24"/>
          <w:szCs w:val="24"/>
          <w:lang w:val="ru-RU"/>
        </w:rPr>
        <w:t>ОБРАЗАЦ 2.7.</w:t>
      </w:r>
    </w:p>
    <w:p w:rsidR="007665FF" w:rsidRPr="00A64161" w:rsidRDefault="007665FF" w:rsidP="00DF5792">
      <w:pPr>
        <w:spacing w:before="0" w:after="120"/>
        <w:jc w:val="right"/>
        <w:rPr>
          <w:rFonts w:cs="Arial"/>
          <w:b/>
          <w:sz w:val="24"/>
          <w:szCs w:val="24"/>
          <w:lang w:val="ru-RU"/>
        </w:rPr>
      </w:pPr>
    </w:p>
    <w:p w:rsidR="007665FF" w:rsidRPr="00A64161" w:rsidRDefault="007665FF" w:rsidP="00357FD6">
      <w:pPr>
        <w:spacing w:before="0" w:after="120"/>
        <w:rPr>
          <w:rFonts w:cs="Arial"/>
          <w:b/>
          <w:sz w:val="24"/>
          <w:szCs w:val="24"/>
          <w:lang w:eastAsia="zh-CN"/>
        </w:rPr>
      </w:pPr>
      <w:r w:rsidRPr="00A64161">
        <w:rPr>
          <w:rFonts w:cs="Arial"/>
          <w:b/>
          <w:sz w:val="24"/>
          <w:szCs w:val="24"/>
          <w:lang w:val="ru-RU"/>
        </w:rPr>
        <w:t>Партија 7</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одржавању НЕЕО у објектима Техничког центра Нови Сад,</w:t>
      </w:r>
      <w:r w:rsidRPr="00A64161">
        <w:rPr>
          <w:rFonts w:cs="Arial"/>
          <w:b/>
          <w:sz w:val="24"/>
          <w:szCs w:val="24"/>
          <w:lang w:eastAsia="zh-CN"/>
        </w:rPr>
        <w:t xml:space="preserve"> Одсек за техничке услуге Нови Сад.</w:t>
      </w:r>
    </w:p>
    <w:p w:rsidR="007665FF" w:rsidRPr="00A64161" w:rsidRDefault="007665FF" w:rsidP="00357FD6">
      <w:pPr>
        <w:spacing w:before="0" w:after="120"/>
        <w:rPr>
          <w:rFonts w:cs="Arial"/>
          <w:b/>
          <w:sz w:val="24"/>
          <w:szCs w:val="24"/>
          <w:lang w:eastAsia="zh-CN"/>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098"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098"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098"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755" w:type="dxa"/>
            <w:gridSpan w:val="7"/>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A64161">
              <w:rPr>
                <w:rFonts w:cs="Arial"/>
                <w:sz w:val="24"/>
                <w:szCs w:val="24"/>
                <w:vertAlign w:val="superscript"/>
              </w:rPr>
              <w:t>2</w:t>
            </w:r>
            <w:r w:rsidRPr="00A64161">
              <w:rPr>
                <w:rFonts w:cs="Arial"/>
                <w:sz w:val="24"/>
                <w:szCs w:val="24"/>
              </w:rPr>
              <w:t xml:space="preserve"> демонтираног материјала од:</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универа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43"/>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a)Једнокрилна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b) Двокрилна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88"/>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tcPr>
          <w:p w:rsidR="007665FF" w:rsidRPr="00A64161" w:rsidRDefault="007665FF" w:rsidP="00A67EFD">
            <w:pPr>
              <w:tabs>
                <w:tab w:val="left" w:pos="-34"/>
              </w:tabs>
              <w:spacing w:before="0"/>
              <w:ind w:hanging="124"/>
              <w:jc w:val="left"/>
              <w:rPr>
                <w:rFonts w:cs="Arial"/>
                <w:sz w:val="24"/>
                <w:szCs w:val="24"/>
              </w:rPr>
            </w:pPr>
            <w:r w:rsidRPr="00A64161">
              <w:rPr>
                <w:rFonts w:cs="Arial"/>
                <w:sz w:val="24"/>
                <w:szCs w:val="24"/>
              </w:rPr>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215"/>
        </w:trPr>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итисон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тепих</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97"/>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w:t>
            </w:r>
            <w:r w:rsidRPr="00A64161">
              <w:rPr>
                <w:rFonts w:cs="Arial"/>
                <w:sz w:val="24"/>
                <w:szCs w:val="24"/>
              </w:rPr>
              <w:lastRenderedPageBreak/>
              <w:t>одвести на градску депонију удаљену до 10 km. Обрачун по m</w:t>
            </w:r>
            <w:r w:rsidRPr="00A64161">
              <w:rPr>
                <w:rFonts w:cs="Arial"/>
                <w:sz w:val="24"/>
                <w:szCs w:val="24"/>
                <w:vertAlign w:val="superscript"/>
              </w:rPr>
              <w:t>2</w:t>
            </w:r>
            <w:r w:rsidRPr="00A64161">
              <w:rPr>
                <w:rFonts w:cs="Arial"/>
                <w:sz w:val="24"/>
                <w:szCs w:val="24"/>
              </w:rPr>
              <w:t xml:space="preserve"> демонтираног преградног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lastRenderedPageBreak/>
              <w:t>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паркет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алиминијумски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кухињских елеменмата.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w:t>
            </w:r>
            <w:r w:rsidRPr="00A64161">
              <w:rPr>
                <w:rFonts w:cs="Arial"/>
                <w:sz w:val="24"/>
                <w:szCs w:val="24"/>
              </w:rPr>
              <w:lastRenderedPageBreak/>
              <w:t>удаљености. Дебљина зида 20-25cm. Обрачун по  m</w:t>
            </w:r>
            <w:r w:rsidRPr="00A64161">
              <w:rPr>
                <w:rFonts w:cs="Arial"/>
                <w:sz w:val="24"/>
                <w:szCs w:val="24"/>
                <w:vertAlign w:val="superscript"/>
              </w:rPr>
              <w:t>2</w:t>
            </w:r>
            <w:r w:rsidRPr="00A64161">
              <w:rPr>
                <w:rFonts w:cs="Arial"/>
                <w:sz w:val="24"/>
                <w:szCs w:val="24"/>
              </w:rPr>
              <w:t xml:space="preserve"> зида. Отвори се одбијају.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lastRenderedPageBreak/>
              <w:t>1.16.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санитарија.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лавабо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писоар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в) вц шоља са водокотлићем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демонтираних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материјала и изградња паркинга од растер плоча д=10cm, на слоју сејанца д= 15cm. У цену урачунати ископ слоја земље 4 категорије д=25cm, утовар и одвоз на депонију.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ивичњака дим 0,50х0,15m, поред паркинга на слоју бетона.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lastRenderedPageBreak/>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05" w:type="dxa"/>
            <w:gridSpan w:val="6"/>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испорука и монтажа ОСБ плоча д=18 мм преко кровни равни.Обрачун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 испорука и монтажа терхартије као хидроизолације кровних равни. Обрачун по м2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w:t>
            </w:r>
            <w:r w:rsidRPr="00A64161">
              <w:rPr>
                <w:rFonts w:cs="Arial"/>
                <w:color w:val="000000"/>
                <w:sz w:val="24"/>
                <w:szCs w:val="24"/>
                <w:vertAlign w:val="superscript"/>
              </w:rPr>
              <w:t>3</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2.8.</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Демонтажа постојеће лимене опшивке(дилатационе) и поновна монтажа  након израде нове хидроизолације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2.9.</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Чишћење и исушивање постојеће изолације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2.10.</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2.11.</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2.13.</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2.14.</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полагање шљунка (фракције потребне гранулације) на равни кров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2.15.</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постојећег валовитог салонита, са вертикалним преносом до 10м и хоризонталним до 10м са одлагањем. 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2.17.</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Алу - трапезастог лима ТР 60/175/07мм, у природној боји алуминијума или пластифициран, монтира се по целој површини кровне равни на постојећу кровну конструкцију завртњима преко грбине (таласа) са одстојником. Да се грбина (талас) не би увијао на местима где се врши шрафљење убацује се одстојник (штафла) димензије трапеза.</w:t>
            </w:r>
            <w:r w:rsidRPr="00A64161">
              <w:rPr>
                <w:rFonts w:cs="Arial"/>
                <w:color w:val="000000"/>
                <w:sz w:val="24"/>
                <w:szCs w:val="24"/>
              </w:rPr>
              <w:br/>
              <w:t>Обрачун за комплет по м2 косе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2.18.</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Набавка и монтажа слемењака - фасонски комад од Алу - трапезастог лима ТР 60/175/07мм, у природној боји алуминијума, завртњима за дрвену кровну подконструкцију.</w:t>
            </w:r>
            <w:r w:rsidRPr="00A64161">
              <w:rPr>
                <w:rFonts w:cs="Arial"/>
                <w:color w:val="000000"/>
                <w:sz w:val="24"/>
                <w:szCs w:val="24"/>
              </w:rPr>
              <w:br/>
              <w:t>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2.19.</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Убацивање ТЕРВОЛ-а у спој-састав између алу-трапезастог лима и крајње рожњаче по целој дужини зграде са обе стране (због продувавања), или убацивање трапезастих подметача испод трапеза (таласа) 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2.20.</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опшивке вертикалног дела  калкана  од поцинкованог лима Р.Ш. 40 цм, д= 0,55мм  са пертловањем за иксне калкана.</w:t>
            </w:r>
            <w:r w:rsidRPr="00A64161">
              <w:rPr>
                <w:rFonts w:cs="Arial"/>
                <w:color w:val="000000"/>
                <w:sz w:val="24"/>
                <w:szCs w:val="24"/>
              </w:rPr>
              <w:br/>
              <w:t>Обрачун по м2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2.21.</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Израда лимене окапнице од поцинкованог лима  Р.Ш. 40цм   д=0,55мм. Иста се поставља испод алу-лима према лежећем олуку по целој дужини кровне равни.Обрачун по 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2.22.</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Израда зидне технике. На гипсане плоче нанети кварцну подлогу у једном наносу, затим нанети декоративни материјал у два наноса и на крају </w:t>
            </w:r>
            <w:r w:rsidRPr="00A64161">
              <w:rPr>
                <w:rFonts w:cs="Arial"/>
                <w:sz w:val="24"/>
                <w:szCs w:val="24"/>
              </w:rPr>
              <w:lastRenderedPageBreak/>
              <w:t>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3.8.</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тучаних радијатора лак бојом у два слоја са предходном припремом (чишћење и делимично стругање).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3.09.</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Фарбање цеви централног грејања  лак бојом у два слоја са предходном припремом.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3.10.</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3.11.</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истог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различитог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класе 32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Ламинат класе 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пода.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4.6.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lastRenderedPageBreak/>
              <w:t xml:space="preserve">Испорука и уградња паркет или ламинат  лајсни. На сваких 80  cm  лајсне причврстити за зид. </w:t>
            </w:r>
            <w:r w:rsidRPr="00A64161">
              <w:rPr>
                <w:rFonts w:cs="Arial"/>
                <w:sz w:val="24"/>
                <w:szCs w:val="24"/>
              </w:rPr>
              <w:lastRenderedPageBreak/>
              <w:t xml:space="preserve">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2. 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 25x40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4.9.</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мермерне плочице (дебљина меремeра 10 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мермерна газишта (дебљина меремeра 10 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4.10.</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A64161">
              <w:rPr>
                <w:rFonts w:cs="Arial"/>
                <w:sz w:val="24"/>
                <w:szCs w:val="24"/>
                <w:vertAlign w:val="superscript"/>
              </w:rPr>
              <w:t>2</w:t>
            </w:r>
            <w:r w:rsidRPr="00A64161">
              <w:rPr>
                <w:rFonts w:cs="Arial"/>
                <w:sz w:val="24"/>
                <w:szCs w:val="24"/>
              </w:rPr>
              <w:t xml:space="preserve"> лакираног паркета.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4.11.</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Скидање виназ плоча из ходника и са степеништа.</w:t>
            </w:r>
            <w:r w:rsidRPr="00A64161">
              <w:rPr>
                <w:rFonts w:cs="Arial"/>
                <w:sz w:val="24"/>
                <w:szCs w:val="24"/>
              </w:rPr>
              <w:br/>
              <w:t>Обухвата скидање, изношење и транспорт отпадног материјала на депонију.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4.12.</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парапета од плочица висине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4.13.</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завршно обојено у боји по жељи Наручиоца.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a)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Медијапан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а) Радни сто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(150-180)/78/74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(150-180)/60/74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Конференцијски сто(150-200)/(70-100)/74</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xml:space="preserve"> 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Компијутерски сто (100-120)/(40-80)/(65-75)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 Клуб сто димензија (70-80)/(70-80)/50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Ноге стола дебљине 3,6cm,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5.7.</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двокрилног плакара димензија 100x200cm, дубине 40cm. По средини плакара поставити преграду. На једној страни плакара </w:t>
            </w:r>
            <w:r w:rsidRPr="00A64161">
              <w:rPr>
                <w:rFonts w:cs="Arial"/>
                <w:sz w:val="24"/>
                <w:szCs w:val="24"/>
              </w:rPr>
              <w:lastRenderedPageBreak/>
              <w:t>поставити полице (5 комада), а на другој шину за качење гардеробе. Плакар израдити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Шмирглање, гитовања и лакирања дрвених прозора садолин лаком или другим премазним средством. Обрачун по m</w:t>
            </w:r>
            <w:r w:rsidRPr="00A64161">
              <w:rPr>
                <w:rFonts w:cs="Arial"/>
                <w:sz w:val="24"/>
                <w:szCs w:val="24"/>
                <w:vertAlign w:val="superscript"/>
              </w:rPr>
              <w:t>2</w:t>
            </w:r>
            <w:r w:rsidRPr="00A64161">
              <w:rPr>
                <w:rFonts w:cs="Arial"/>
                <w:sz w:val="24"/>
                <w:szCs w:val="24"/>
              </w:rPr>
              <w:t xml:space="preserve"> отвора.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старих врата на место које одреди Наручилац.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одговарајућим китом или силиконом у алуминијумске "U" профиле. Обрачун по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6.3.</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6.4.</w:t>
            </w: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rPr>
                <w:rFonts w:cs="Arial"/>
                <w:sz w:val="24"/>
                <w:szCs w:val="24"/>
              </w:rPr>
            </w:pPr>
            <w:r w:rsidRPr="00A64161">
              <w:rPr>
                <w:rFonts w:cs="Arial"/>
                <w:sz w:val="24"/>
                <w:szCs w:val="24"/>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а) Пескирано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б) дим стакло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в) обично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термоизолационог прозорског стакла дебљине  4+10+4 mm ради замене оштећених на постојећим прозорима.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t>7.1.</w:t>
            </w:r>
          </w:p>
        </w:tc>
        <w:tc>
          <w:tcPr>
            <w:tcW w:w="5850" w:type="dxa"/>
          </w:tcPr>
          <w:p w:rsidR="007665FF" w:rsidRPr="00A64161" w:rsidRDefault="007665FF" w:rsidP="00A67EFD">
            <w:pPr>
              <w:spacing w:before="0"/>
              <w:jc w:val="left"/>
              <w:rPr>
                <w:rFonts w:cs="Arial"/>
                <w:b/>
                <w:bCs/>
                <w:sz w:val="24"/>
                <w:szCs w:val="24"/>
              </w:rPr>
            </w:pPr>
            <w:r w:rsidRPr="00A64161">
              <w:rPr>
                <w:rFonts w:cs="Arial"/>
                <w:sz w:val="24"/>
                <w:szCs w:val="24"/>
              </w:rPr>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A64161">
              <w:rPr>
                <w:rFonts w:cs="Arial"/>
                <w:sz w:val="24"/>
                <w:szCs w:val="24"/>
              </w:rPr>
              <w:br/>
              <w:t>- Изолацију радити преко потпуно суве и чисте подлоге;</w:t>
            </w:r>
            <w:r w:rsidRPr="00A64161">
              <w:rPr>
                <w:rFonts w:cs="Arial"/>
                <w:sz w:val="24"/>
                <w:szCs w:val="24"/>
              </w:rPr>
              <w:br/>
              <w:t>- исецање видљивих пликова и пукотина, загревање отвореним пламеном истих са глетовањем спојева старе изолације,</w:t>
            </w:r>
            <w:r w:rsidRPr="00A64161">
              <w:rPr>
                <w:rFonts w:cs="Arial"/>
                <w:sz w:val="24"/>
                <w:szCs w:val="24"/>
              </w:rPr>
              <w:br/>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A64161">
              <w:rPr>
                <w:rFonts w:cs="Arial"/>
                <w:sz w:val="24"/>
                <w:szCs w:val="24"/>
              </w:rPr>
              <w:br/>
              <w:t>- заштитни рефлектујући премаз сребрном бојом.</w:t>
            </w:r>
            <w:r w:rsidRPr="00A64161">
              <w:rPr>
                <w:rFonts w:cs="Arial"/>
                <w:sz w:val="24"/>
                <w:szCs w:val="24"/>
              </w:rPr>
              <w:br/>
              <w:t>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b/>
                <w:bCs/>
                <w:sz w:val="24"/>
                <w:szCs w:val="24"/>
              </w:rPr>
            </w:pPr>
            <w:r w:rsidRPr="00A64161">
              <w:rPr>
                <w:rFonts w:cs="Arial"/>
                <w:sz w:val="24"/>
                <w:szCs w:val="24"/>
              </w:rPr>
              <w:lastRenderedPageBreak/>
              <w:t>7.2.</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ниске температуре, УВ зраке 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7.3.</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7.4.</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на спољашње зидове,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w:t>
            </w:r>
            <w:r w:rsidRPr="00A64161">
              <w:rPr>
                <w:rFonts w:cs="Arial"/>
                <w:sz w:val="24"/>
                <w:szCs w:val="24"/>
              </w:rPr>
              <w:lastRenderedPageBreak/>
              <w:t>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преградних зидова ватроотпорним гипсаним плочама отпорним на пожар у трајању од 120 минута, дебљине 12,5мм са испуном од камене вуне дебљине 50mm.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Фарбање дрвених врата заједно са штоком.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врата до 2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врата до 5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олука.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решетки за климу.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металне конструкције. Обрачун по kg.</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од лима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од челика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kg</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маске за жардињере од кутијастих профила 20x20x2mm као основа и лима д= 3mm на точкићима fi50mm. Метални делови се завршно обрађују пластифицирањем.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1000x330x380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500x330x380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Израда и монтажа архивске монтажно демонтажне полице, стубови од хладно ваљаног лима 35x35x2mm, са испуном од хладно ваљаног </w:t>
            </w:r>
            <w:r w:rsidRPr="00A64161">
              <w:rPr>
                <w:rFonts w:cs="Arial"/>
                <w:sz w:val="24"/>
                <w:szCs w:val="24"/>
              </w:rPr>
              <w:lastRenderedPageBreak/>
              <w:t>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регала за одлагање ауто гума. Стубови регала висине 2,0m се израђују од перфорираних профила 90X48mm, д=3mm. Хоризонтални носач је од цеви Φ48,3mm дебљине стенке 3,6mm и пстављају се у три нивоа. Регали се завршно обрађују пластификациом.</w:t>
            </w:r>
            <w:r w:rsidRPr="00A64161">
              <w:rPr>
                <w:rFonts w:cs="Arial"/>
                <w:sz w:val="24"/>
                <w:szCs w:val="24"/>
              </w:rPr>
              <w:br/>
              <w:t>Обрачун по m´ намонтираног регала.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1800mm, висина седишта 450mm, висина клупе 850mm а корисна ширина за седење 400mm.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гумених точкића на постојећи мобилијар. Точкић носивости  80kg. Обрачун по комаду точкића.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Одржавање тракастих панелних завеса по упутству наручиоца. Постојеће завесе пажљиво </w:t>
            </w:r>
            <w:r w:rsidRPr="00A64161">
              <w:rPr>
                <w:rFonts w:cs="Arial"/>
                <w:color w:val="000000"/>
                <w:sz w:val="24"/>
                <w:szCs w:val="24"/>
              </w:rPr>
              <w:lastRenderedPageBreak/>
              <w:t>скидати, и поново поставити. Откинуте ланчиће и оштећен прибор заменити.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9.26.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возила.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Испорука и уградња алуминијумских прозора</w:t>
            </w:r>
            <w:r w:rsidRPr="00A64161">
              <w:rPr>
                <w:rFonts w:cs="Arial"/>
                <w:sz w:val="24"/>
                <w:szCs w:val="24"/>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w:t>
            </w:r>
            <w:r w:rsidRPr="00A64161">
              <w:rPr>
                <w:rFonts w:cs="Arial"/>
                <w:sz w:val="24"/>
                <w:szCs w:val="24"/>
              </w:rPr>
              <w:lastRenderedPageBreak/>
              <w:t>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неопходна заптивања </w:t>
            </w:r>
            <w:r w:rsidRPr="00A6416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алуминијумских врата. Испорука и уградња алуминијумских двокрилних  врата</w:t>
            </w:r>
            <w:r w:rsidRPr="00A64161">
              <w:rPr>
                <w:rFonts w:cs="Arial"/>
                <w:sz w:val="24"/>
                <w:szCs w:val="24"/>
              </w:rPr>
              <w:br/>
              <w:t>Рам од петоканалних 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r w:rsidRPr="00A64161">
              <w:rPr>
                <w:rFonts w:cs="Arial"/>
                <w:sz w:val="24"/>
                <w:szCs w:val="24"/>
              </w:rPr>
              <w:t>. Мере узети на лицу места.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Премазивање зидова и плафона архиве са атестираним незапаљивим материјалом по прописима ППЗ.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дрвеног  кровног прозора, дим. 120 x 60 cm. Све комплет  - Извађен стари и монтиран нови кровни прозор.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w:t>
            </w:r>
            <w:r w:rsidRPr="00A64161">
              <w:rPr>
                <w:rFonts w:cs="Arial"/>
                <w:sz w:val="24"/>
                <w:szCs w:val="24"/>
              </w:rPr>
              <w:lastRenderedPageBreak/>
              <w:t>прилагођење механизма новој брави. Комплет монтирана (замењена) брава са радом и материјалом заједно.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9.35.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и уградња ПВЦ једнокрилних изолационих врата </w:t>
            </w:r>
          </w:p>
        </w:tc>
        <w:tc>
          <w:tcPr>
            <w:tcW w:w="990" w:type="dxa"/>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уградња ПВЦ двокрилних изолационих врата са изолационим стаклом на оба крила</w:t>
            </w:r>
          </w:p>
        </w:tc>
        <w:tc>
          <w:tcPr>
            <w:tcW w:w="990" w:type="dxa"/>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9.38.</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9.39.</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4mm.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9.40.</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w:t>
            </w:r>
            <w:r w:rsidRPr="00A64161">
              <w:rPr>
                <w:rFonts w:cs="Arial"/>
                <w:color w:val="000000"/>
                <w:sz w:val="24"/>
                <w:szCs w:val="24"/>
              </w:rPr>
              <w:lastRenderedPageBreak/>
              <w:t>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9.41.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централне инфо-табле (са нарезивањем назива и распореда по спратовима) на улазу у објекат. Минималне димензије 420х297mm.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спратне инфо-табле (са нарезивањем назива) на спрату. Минималне димензије 297х210mm.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светиљки у  спуштеном плафону 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светиљки, арматура за 4 ЛЕД цеви за "АМСТРОНГ" плафоне(600x 600mm) тип ЕБ 600-</w:t>
            </w:r>
            <w:r w:rsidRPr="00A64161">
              <w:rPr>
                <w:rFonts w:cs="Arial"/>
                <w:sz w:val="24"/>
                <w:szCs w:val="24"/>
              </w:rPr>
              <w:lastRenderedPageBreak/>
              <w:t>4LED ARMC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прикључница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нових металних разводних ормана по спратовима (130 x 170cm) са комплетном опремом:</w:t>
            </w:r>
            <w:r w:rsidRPr="00A64161">
              <w:rPr>
                <w:rFonts w:cs="Arial"/>
                <w:sz w:val="24"/>
                <w:szCs w:val="24"/>
              </w:rPr>
              <w:br/>
              <w:t>120 аутом. осигурача 16 А</w:t>
            </w:r>
            <w:r w:rsidRPr="00A64161">
              <w:rPr>
                <w:rFonts w:cs="Arial"/>
                <w:sz w:val="24"/>
                <w:szCs w:val="24"/>
              </w:rPr>
              <w:br/>
              <w:t xml:space="preserve">5 контактера  CN 40 </w:t>
            </w:r>
            <w:r w:rsidRPr="00A64161">
              <w:rPr>
                <w:rFonts w:cs="Arial"/>
                <w:sz w:val="24"/>
                <w:szCs w:val="24"/>
              </w:rPr>
              <w:br/>
              <w:t>2 прекидача  250А</w:t>
            </w:r>
            <w:r w:rsidRPr="00A64161">
              <w:rPr>
                <w:rFonts w:cs="Arial"/>
                <w:sz w:val="24"/>
                <w:szCs w:val="24"/>
              </w:rPr>
              <w:br/>
              <w:t>VS клеме 200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разводних ормана по спратовима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Чишћење термо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3x1.5mm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инсталационих каблова и ситан монтажни материјал.</w:t>
            </w:r>
            <w:r w:rsidRPr="00A64161">
              <w:rPr>
                <w:rFonts w:cs="Arial"/>
                <w:sz w:val="24"/>
                <w:szCs w:val="24"/>
              </w:rPr>
              <w:br/>
              <w:t>PP00 5x2.5mm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каблова и ситан монтажни материјал.</w:t>
            </w:r>
            <w:r w:rsidRPr="00A64161">
              <w:rPr>
                <w:rFonts w:cs="Arial"/>
                <w:sz w:val="24"/>
                <w:szCs w:val="24"/>
              </w:rPr>
              <w:br/>
              <w:t>UTP klasa 5 испорука и монтажа.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комплет инсталационе кутије са носачем модула 3М и маском, коју је уграђен </w:t>
            </w:r>
            <w:r w:rsidRPr="00A64161">
              <w:rPr>
                <w:rFonts w:cs="Arial"/>
                <w:sz w:val="24"/>
                <w:szCs w:val="24"/>
              </w:rPr>
              <w:lastRenderedPageBreak/>
              <w:t>једнополни прекидач 1М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3М и маском, коју је уграђенo 3 једнополна прекидача 1М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4М и маском, коју су уграђене  две монофазне утичнице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4М и маском, коју су уграђене две РЈ45 утичнице   и монофазна утичница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сличмо типу "Schneider Unica top"</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w:t>
            </w:r>
            <w:r w:rsidRPr="00A64161">
              <w:rPr>
                <w:rFonts w:cs="Arial"/>
                <w:sz w:val="24"/>
                <w:szCs w:val="24"/>
              </w:rPr>
              <w:lastRenderedPageBreak/>
              <w:t>за двоструки елемент, а у свему слично типу "Schneider Optiline 45" или модули "Алтира".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lastRenderedPageBreak/>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Набавка транспорт и монтажа WЦ шоље прикључену на канализациону и водоводну мрежу са доњим одводом и бешумним високомонтажним пластичним водокотлићем, </w:t>
            </w:r>
            <w:r w:rsidRPr="00A64161">
              <w:rPr>
                <w:rFonts w:cs="Arial"/>
                <w:sz w:val="24"/>
                <w:szCs w:val="24"/>
              </w:rPr>
              <w:lastRenderedPageBreak/>
              <w:t>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радијаторских регулишућих вентила са термостатском главом типа “ХЕРЗ”</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и поновна монтажа алуминијумских и тучаних радијатора, ради фарбања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угаоне туш кабине, димензија 90x90 cm, Колпа сан или одговарајуће. Туш </w:t>
            </w:r>
            <w:r w:rsidRPr="00A64161">
              <w:rPr>
                <w:rFonts w:cs="Arial"/>
                <w:sz w:val="24"/>
                <w:szCs w:val="24"/>
              </w:rPr>
              <w:lastRenderedPageBreak/>
              <w:t>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11.36.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(18 000-20400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r>
            <w:r w:rsidRPr="00A64161">
              <w:rPr>
                <w:rFonts w:cs="Arial"/>
                <w:sz w:val="24"/>
                <w:szCs w:val="24"/>
              </w:rPr>
              <w:lastRenderedPageBreak/>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радне фотеље са високим наслоном, чији је отпресак из једног дела у једном слоју у од дрвеног материјала, са пластичним </w:t>
            </w:r>
            <w:r w:rsidRPr="00A64161">
              <w:rPr>
                <w:rFonts w:cs="Arial"/>
                <w:sz w:val="24"/>
                <w:szCs w:val="24"/>
              </w:rPr>
              <w:lastRenderedPageBreak/>
              <w:t>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60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13.02.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13.05.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Демонтажа свих лимених опшива окапница и калкана, хоризонталних и вертикалних олука.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14.08.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ОДРЖАВАЊЕ СИСТЕМА ГРЕЈАЊА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вентила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мерача притиска на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аутоматских склопки и струјних прекидача за укључивање и искључивање циркулационих пумпи у топлотној подстаници.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пумпе за грејање у топлотној подстаници. Обухвата замену са одговарајућом новом циркулационом пумпом.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пумпе за грејање у топлотној подстаници.</w:t>
            </w:r>
            <w:r w:rsidRPr="00A64161">
              <w:rPr>
                <w:rFonts w:cs="Arial"/>
                <w:color w:val="000000"/>
                <w:sz w:val="24"/>
                <w:szCs w:val="24"/>
              </w:rPr>
              <w:br/>
              <w:t>Обухвата демонтажу, радионички ремонт/сервис, транспорт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15.06.</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15.07.</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радијатрског навијка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15.08.</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радијаторских чепова са одзрачним славинама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радијатора приликом цурења на ребрима</w:t>
            </w:r>
            <w:r w:rsidRPr="00A64161">
              <w:rPr>
                <w:rFonts w:cs="Arial"/>
                <w:color w:val="000000"/>
                <w:sz w:val="24"/>
                <w:szCs w:val="24"/>
              </w:rPr>
              <w:br/>
              <w:t>Обухвата демонтажу, замену оштећеног ребра и поновну монтажу.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1/2"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оштећених или неисправних 3/4" цеви.</w:t>
            </w:r>
            <w:r w:rsidRPr="00A64161">
              <w:rPr>
                <w:rFonts w:cs="Arial"/>
                <w:color w:val="000000"/>
                <w:sz w:val="24"/>
                <w:szCs w:val="24"/>
              </w:rPr>
              <w:br/>
              <w:t>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Испирање радијатора. Комплет са монтажом и демонтажом.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комплет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1/2"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15.14.</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монтажа ПиП славине 3/4"  (славине за пуњење и пражњење). </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Демонтажа старих инсталационих цеви и набавка и монтажа нових. Обухвата: разбијање бетона или асфалта, ископ демонтажу старих цеви и монтажу нових предизолованих цеви и враћање у првобитно стање.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15.16.</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Редован годишњи ремонт и сервис котларнице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15.17.</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Остале непредвиђене услуге за сервисирање котлова и аутоматике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норма 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Default="007665FF" w:rsidP="00357FD6">
      <w:pPr>
        <w:spacing w:before="0"/>
        <w:jc w:val="left"/>
        <w:rPr>
          <w:rFonts w:cs="Arial"/>
          <w:sz w:val="24"/>
          <w:szCs w:val="24"/>
        </w:rPr>
      </w:pPr>
    </w:p>
    <w:p w:rsidR="00404AE1" w:rsidRDefault="00404AE1" w:rsidP="00357FD6">
      <w:pPr>
        <w:spacing w:before="0"/>
        <w:jc w:val="left"/>
        <w:rPr>
          <w:rFonts w:cs="Arial"/>
          <w:sz w:val="24"/>
          <w:szCs w:val="24"/>
        </w:rPr>
      </w:pPr>
    </w:p>
    <w:p w:rsidR="00404AE1" w:rsidRPr="00A64161" w:rsidRDefault="00404AE1" w:rsidP="00357FD6">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9B7491">
        <w:trPr>
          <w:trHeight w:val="340"/>
        </w:trPr>
        <w:tc>
          <w:tcPr>
            <w:tcW w:w="817" w:type="dxa"/>
            <w:vAlign w:val="center"/>
          </w:tcPr>
          <w:p w:rsidR="007665FF" w:rsidRPr="00A64161" w:rsidRDefault="007665FF" w:rsidP="009B7491">
            <w:pPr>
              <w:jc w:val="center"/>
              <w:rPr>
                <w:rFonts w:cs="Arial"/>
                <w:b/>
                <w:sz w:val="24"/>
                <w:szCs w:val="24"/>
                <w:lang w:val="sr-Latn-CS"/>
              </w:rPr>
            </w:pPr>
            <w:r w:rsidRPr="00A64161">
              <w:rPr>
                <w:rFonts w:cs="Arial"/>
                <w:b/>
                <w:sz w:val="24"/>
                <w:szCs w:val="24"/>
              </w:rPr>
              <w:lastRenderedPageBreak/>
              <w:t>I</w:t>
            </w:r>
          </w:p>
        </w:tc>
        <w:tc>
          <w:tcPr>
            <w:tcW w:w="11328" w:type="dxa"/>
            <w:vAlign w:val="center"/>
          </w:tcPr>
          <w:p w:rsidR="007665FF" w:rsidRPr="00A64161" w:rsidRDefault="007665FF" w:rsidP="009B7491">
            <w:pPr>
              <w:jc w:val="center"/>
              <w:rPr>
                <w:rFonts w:cs="Arial"/>
                <w:b/>
                <w:color w:val="000000"/>
                <w:sz w:val="24"/>
                <w:szCs w:val="24"/>
              </w:rPr>
            </w:pPr>
            <w:r w:rsidRPr="00A64161">
              <w:rPr>
                <w:rFonts w:cs="Arial"/>
                <w:b/>
                <w:color w:val="000000"/>
                <w:sz w:val="24"/>
                <w:szCs w:val="24"/>
              </w:rPr>
              <w:t>УКУПНО ПОНУЂЕНА ЦЕНА ( I, II,III,IV,V,VI,VII,VIII,IX,X,XI,XII,XIII,XIV и XV) без ПДВ динара</w:t>
            </w:r>
          </w:p>
        </w:tc>
        <w:tc>
          <w:tcPr>
            <w:tcW w:w="1800" w:type="dxa"/>
            <w:vAlign w:val="center"/>
          </w:tcPr>
          <w:p w:rsidR="007665FF" w:rsidRPr="00A64161" w:rsidRDefault="007665FF" w:rsidP="009B7491">
            <w:pPr>
              <w:jc w:val="center"/>
              <w:rPr>
                <w:rFonts w:cs="Arial"/>
                <w:color w:val="FF0000"/>
                <w:sz w:val="24"/>
                <w:szCs w:val="24"/>
              </w:rPr>
            </w:pPr>
          </w:p>
        </w:tc>
      </w:tr>
      <w:tr w:rsidR="007665FF" w:rsidRPr="00A64161" w:rsidTr="009B7491">
        <w:trPr>
          <w:trHeight w:val="340"/>
        </w:trPr>
        <w:tc>
          <w:tcPr>
            <w:tcW w:w="817" w:type="dxa"/>
            <w:vAlign w:val="center"/>
          </w:tcPr>
          <w:p w:rsidR="007665FF" w:rsidRPr="00A64161" w:rsidRDefault="007665FF" w:rsidP="009B7491">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9B7491">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9B7491">
            <w:pPr>
              <w:rPr>
                <w:rFonts w:cs="Arial"/>
                <w:color w:val="FF0000"/>
                <w:sz w:val="24"/>
                <w:szCs w:val="24"/>
              </w:rPr>
            </w:pPr>
          </w:p>
        </w:tc>
      </w:tr>
      <w:tr w:rsidR="007665FF" w:rsidRPr="00A64161" w:rsidTr="009B7491">
        <w:trPr>
          <w:trHeight w:val="340"/>
        </w:trPr>
        <w:tc>
          <w:tcPr>
            <w:tcW w:w="817" w:type="dxa"/>
            <w:vAlign w:val="center"/>
          </w:tcPr>
          <w:p w:rsidR="007665FF" w:rsidRPr="00A64161" w:rsidRDefault="007665FF" w:rsidP="009B7491">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9B7491">
            <w:pPr>
              <w:jc w:val="center"/>
              <w:rPr>
                <w:rFonts w:cs="Arial"/>
                <w:b/>
                <w:color w:val="000000"/>
                <w:sz w:val="24"/>
                <w:szCs w:val="24"/>
              </w:rPr>
            </w:pPr>
            <w:r w:rsidRPr="00A64161">
              <w:rPr>
                <w:rFonts w:cs="Arial"/>
                <w:b/>
                <w:color w:val="000000"/>
                <w:sz w:val="24"/>
                <w:szCs w:val="24"/>
              </w:rPr>
              <w:t>УКУПНО ПОНУЂЕНА ЦЕНА( I, II,III,IV,V,VI,VII,VIII,IX,X,XI,XII,XIII,XIV и XV) са ПДВ динара</w:t>
            </w:r>
          </w:p>
        </w:tc>
        <w:tc>
          <w:tcPr>
            <w:tcW w:w="1800" w:type="dxa"/>
            <w:vAlign w:val="center"/>
          </w:tcPr>
          <w:p w:rsidR="007665FF" w:rsidRPr="00A64161" w:rsidRDefault="007665FF" w:rsidP="009B7491">
            <w:pPr>
              <w:jc w:val="center"/>
              <w:rPr>
                <w:rFonts w:cs="Arial"/>
                <w:color w:val="FF0000"/>
                <w:sz w:val="24"/>
                <w:szCs w:val="24"/>
              </w:rPr>
            </w:pPr>
          </w:p>
        </w:tc>
      </w:tr>
    </w:tbl>
    <w:p w:rsidR="007665FF" w:rsidRPr="00A64161" w:rsidRDefault="007665FF" w:rsidP="00357FD6">
      <w:pPr>
        <w:spacing w:before="0"/>
        <w:jc w:val="left"/>
        <w:rPr>
          <w:rFonts w:cs="Arial"/>
          <w:sz w:val="24"/>
          <w:szCs w:val="24"/>
        </w:rPr>
      </w:pPr>
      <w:r w:rsidRPr="00A64161">
        <w:rPr>
          <w:rFonts w:cs="Arial"/>
          <w:sz w:val="24"/>
          <w:szCs w:val="24"/>
        </w:rPr>
        <w:br w:type="textWrapping" w:clear="all"/>
      </w: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9B7491">
        <w:trPr>
          <w:jc w:val="center"/>
        </w:trPr>
        <w:tc>
          <w:tcPr>
            <w:tcW w:w="3882" w:type="dxa"/>
          </w:tcPr>
          <w:p w:rsidR="007665FF" w:rsidRPr="00A64161" w:rsidRDefault="007665FF" w:rsidP="009B7491">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9B7491">
            <w:pPr>
              <w:spacing w:before="0"/>
              <w:jc w:val="center"/>
              <w:rPr>
                <w:rFonts w:cs="Arial"/>
                <w:sz w:val="24"/>
                <w:szCs w:val="24"/>
                <w:lang w:val="ru-RU"/>
              </w:rPr>
            </w:pPr>
          </w:p>
        </w:tc>
        <w:tc>
          <w:tcPr>
            <w:tcW w:w="4022" w:type="dxa"/>
          </w:tcPr>
          <w:p w:rsidR="007665FF" w:rsidRPr="00A64161" w:rsidRDefault="007665FF" w:rsidP="009B7491">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9B7491">
        <w:trPr>
          <w:jc w:val="center"/>
        </w:trPr>
        <w:tc>
          <w:tcPr>
            <w:tcW w:w="3882" w:type="dxa"/>
          </w:tcPr>
          <w:p w:rsidR="007665FF" w:rsidRPr="00A64161" w:rsidRDefault="007665FF" w:rsidP="009B7491">
            <w:pPr>
              <w:spacing w:before="0"/>
              <w:jc w:val="center"/>
              <w:rPr>
                <w:rFonts w:cs="Arial"/>
                <w:sz w:val="24"/>
                <w:szCs w:val="24"/>
              </w:rPr>
            </w:pPr>
          </w:p>
        </w:tc>
        <w:tc>
          <w:tcPr>
            <w:tcW w:w="2127" w:type="dxa"/>
          </w:tcPr>
          <w:p w:rsidR="007665FF" w:rsidRPr="00A64161" w:rsidRDefault="007665FF" w:rsidP="009B7491">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9B7491">
            <w:pPr>
              <w:spacing w:before="0"/>
              <w:jc w:val="center"/>
              <w:rPr>
                <w:rFonts w:cs="Arial"/>
                <w:sz w:val="24"/>
                <w:szCs w:val="24"/>
                <w:lang w:val="ru-RU"/>
              </w:rPr>
            </w:pPr>
          </w:p>
        </w:tc>
      </w:tr>
      <w:tr w:rsidR="007665FF" w:rsidRPr="00A64161" w:rsidTr="009B7491">
        <w:trPr>
          <w:jc w:val="center"/>
        </w:trPr>
        <w:tc>
          <w:tcPr>
            <w:tcW w:w="3882" w:type="dxa"/>
            <w:tcBorders>
              <w:bottom w:val="single" w:sz="4" w:space="0" w:color="auto"/>
            </w:tcBorders>
          </w:tcPr>
          <w:p w:rsidR="007665FF" w:rsidRPr="00A64161" w:rsidRDefault="007665FF" w:rsidP="009B7491">
            <w:pPr>
              <w:spacing w:before="0"/>
              <w:jc w:val="center"/>
              <w:rPr>
                <w:rFonts w:cs="Arial"/>
                <w:sz w:val="24"/>
                <w:szCs w:val="24"/>
              </w:rPr>
            </w:pPr>
          </w:p>
        </w:tc>
        <w:tc>
          <w:tcPr>
            <w:tcW w:w="2127" w:type="dxa"/>
          </w:tcPr>
          <w:p w:rsidR="007665FF" w:rsidRPr="00A64161" w:rsidRDefault="007665FF" w:rsidP="009B7491">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9B7491">
            <w:pPr>
              <w:spacing w:before="0"/>
              <w:jc w:val="center"/>
              <w:rPr>
                <w:rFonts w:cs="Arial"/>
                <w:sz w:val="24"/>
                <w:szCs w:val="24"/>
                <w:lang w:val="ru-RU"/>
              </w:rPr>
            </w:pPr>
          </w:p>
        </w:tc>
      </w:tr>
      <w:tr w:rsidR="007665FF" w:rsidRPr="00A64161" w:rsidTr="009B7491">
        <w:trPr>
          <w:trHeight w:val="389"/>
          <w:jc w:val="center"/>
        </w:trPr>
        <w:tc>
          <w:tcPr>
            <w:tcW w:w="3882" w:type="dxa"/>
            <w:tcBorders>
              <w:top w:val="single" w:sz="4" w:space="0" w:color="auto"/>
            </w:tcBorders>
          </w:tcPr>
          <w:p w:rsidR="007665FF" w:rsidRPr="00A64161" w:rsidRDefault="007665FF" w:rsidP="009B7491">
            <w:pPr>
              <w:spacing w:before="0"/>
              <w:jc w:val="center"/>
              <w:rPr>
                <w:rFonts w:cs="Arial"/>
                <w:sz w:val="24"/>
                <w:szCs w:val="24"/>
              </w:rPr>
            </w:pPr>
          </w:p>
          <w:p w:rsidR="007665FF" w:rsidRPr="00A64161" w:rsidRDefault="007665FF" w:rsidP="009B7491">
            <w:pPr>
              <w:spacing w:before="0"/>
              <w:jc w:val="center"/>
              <w:rPr>
                <w:rFonts w:cs="Arial"/>
                <w:sz w:val="24"/>
                <w:szCs w:val="24"/>
              </w:rPr>
            </w:pPr>
          </w:p>
          <w:p w:rsidR="007665FF" w:rsidRPr="00A64161" w:rsidRDefault="007665FF" w:rsidP="009B7491">
            <w:pPr>
              <w:spacing w:before="0"/>
              <w:jc w:val="center"/>
              <w:rPr>
                <w:rFonts w:cs="Arial"/>
                <w:sz w:val="24"/>
                <w:szCs w:val="24"/>
              </w:rPr>
            </w:pPr>
          </w:p>
        </w:tc>
        <w:tc>
          <w:tcPr>
            <w:tcW w:w="2127" w:type="dxa"/>
          </w:tcPr>
          <w:p w:rsidR="007665FF" w:rsidRPr="00A64161" w:rsidRDefault="007665FF" w:rsidP="009B7491">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9B7491">
            <w:pPr>
              <w:spacing w:before="0"/>
              <w:jc w:val="center"/>
              <w:rPr>
                <w:rFonts w:cs="Arial"/>
                <w:sz w:val="24"/>
                <w:szCs w:val="24"/>
                <w:lang w:val="ru-RU"/>
              </w:rPr>
            </w:pPr>
          </w:p>
        </w:tc>
      </w:tr>
    </w:tbl>
    <w:p w:rsidR="007665FF" w:rsidRPr="00A64161" w:rsidRDefault="007665FF" w:rsidP="00357FD6">
      <w:pPr>
        <w:spacing w:before="0"/>
        <w:rPr>
          <w:rFonts w:cs="Arial"/>
          <w:b/>
          <w:i/>
          <w:sz w:val="24"/>
          <w:szCs w:val="24"/>
          <w:lang w:val="sr-Cyrl-CS"/>
        </w:rPr>
      </w:pPr>
    </w:p>
    <w:p w:rsidR="007665FF" w:rsidRPr="00A64161" w:rsidRDefault="007665FF" w:rsidP="00357FD6">
      <w:pPr>
        <w:spacing w:before="0"/>
        <w:rPr>
          <w:rFonts w:cs="Arial"/>
          <w:b/>
          <w:i/>
          <w:sz w:val="24"/>
          <w:szCs w:val="24"/>
          <w:lang w:val="sr-Cyrl-CS"/>
        </w:rPr>
      </w:pPr>
    </w:p>
    <w:p w:rsidR="007665FF" w:rsidRPr="00A64161" w:rsidRDefault="007665FF" w:rsidP="00357FD6">
      <w:pPr>
        <w:spacing w:before="0"/>
        <w:rPr>
          <w:rFonts w:cs="Arial"/>
          <w:b/>
          <w:i/>
          <w:sz w:val="24"/>
          <w:szCs w:val="24"/>
          <w:lang w:val="sr-Cyrl-CS"/>
        </w:rPr>
      </w:pPr>
    </w:p>
    <w:p w:rsidR="007665FF" w:rsidRPr="00A64161" w:rsidRDefault="007665FF" w:rsidP="00357FD6">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357FD6">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357FD6">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rsidP="00357FD6">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pPr>
        <w:spacing w:before="0"/>
        <w:jc w:val="left"/>
        <w:rPr>
          <w:rFonts w:cs="Arial"/>
          <w:sz w:val="24"/>
          <w:szCs w:val="24"/>
        </w:rPr>
      </w:pPr>
    </w:p>
    <w:p w:rsidR="007665FF" w:rsidRPr="00A64161" w:rsidRDefault="007665FF" w:rsidP="009F08E3">
      <w:pPr>
        <w:rPr>
          <w:rFonts w:cs="Arial"/>
          <w:sz w:val="24"/>
          <w:szCs w:val="24"/>
        </w:rPr>
      </w:pPr>
    </w:p>
    <w:p w:rsidR="007665FF" w:rsidRPr="00A64161" w:rsidRDefault="007665FF" w:rsidP="00DF5792">
      <w:pPr>
        <w:spacing w:before="0" w:after="120"/>
        <w:jc w:val="right"/>
        <w:rPr>
          <w:rFonts w:cs="Arial"/>
          <w:b/>
          <w:sz w:val="24"/>
          <w:szCs w:val="24"/>
          <w:lang w:val="ru-RU"/>
        </w:rPr>
      </w:pPr>
      <w:r w:rsidRPr="00A64161">
        <w:rPr>
          <w:rFonts w:cs="Arial"/>
          <w:b/>
          <w:sz w:val="24"/>
          <w:szCs w:val="24"/>
          <w:lang w:val="ru-RU"/>
        </w:rPr>
        <w:lastRenderedPageBreak/>
        <w:t>ОБРАЗАЦ 2.8.</w:t>
      </w:r>
    </w:p>
    <w:p w:rsidR="007665FF" w:rsidRPr="00A64161" w:rsidRDefault="007665FF" w:rsidP="00DF5792">
      <w:pPr>
        <w:spacing w:before="0" w:after="120"/>
        <w:jc w:val="right"/>
        <w:rPr>
          <w:rFonts w:cs="Arial"/>
          <w:b/>
          <w:sz w:val="24"/>
          <w:szCs w:val="24"/>
          <w:lang w:val="ru-RU"/>
        </w:rPr>
      </w:pPr>
    </w:p>
    <w:p w:rsidR="007665FF" w:rsidRPr="00A64161" w:rsidRDefault="007665FF" w:rsidP="00DF5792">
      <w:pPr>
        <w:spacing w:before="0" w:after="120"/>
        <w:rPr>
          <w:rFonts w:cs="Arial"/>
          <w:b/>
          <w:sz w:val="24"/>
          <w:szCs w:val="24"/>
          <w:lang w:eastAsia="zh-CN"/>
        </w:rPr>
      </w:pPr>
      <w:r w:rsidRPr="00A64161">
        <w:rPr>
          <w:rFonts w:cs="Arial"/>
          <w:b/>
          <w:sz w:val="24"/>
          <w:szCs w:val="24"/>
          <w:lang w:val="ru-RU"/>
        </w:rPr>
        <w:t>Партија 8</w:t>
      </w:r>
      <w:r w:rsidRPr="00A64161">
        <w:rPr>
          <w:rFonts w:cs="Arial"/>
          <w:sz w:val="24"/>
          <w:szCs w:val="24"/>
          <w:lang w:val="ru-RU"/>
        </w:rPr>
        <w:t xml:space="preserve"> - </w:t>
      </w:r>
      <w:r w:rsidRPr="00A64161">
        <w:rPr>
          <w:rFonts w:cs="Arial"/>
          <w:b/>
          <w:sz w:val="24"/>
          <w:szCs w:val="24"/>
          <w:lang w:val="ru-RU"/>
        </w:rPr>
        <w:t>ОДРЖАВАЊЕ НЕЕО-а за потребе ТЦ ЈП ЕПС –Грађевинско занатски радови на текућем одржав</w:t>
      </w:r>
      <w:r w:rsidRPr="00A64161">
        <w:rPr>
          <w:rFonts w:cs="Arial"/>
          <w:b/>
          <w:sz w:val="24"/>
          <w:szCs w:val="24"/>
        </w:rPr>
        <w:t>a</w:t>
      </w:r>
      <w:r w:rsidRPr="00A64161">
        <w:rPr>
          <w:rFonts w:cs="Arial"/>
          <w:b/>
          <w:sz w:val="24"/>
          <w:szCs w:val="24"/>
          <w:lang w:val="ru-RU"/>
        </w:rPr>
        <w:t>њу НЕЕО у објектима Техничког центра Нови Сад,</w:t>
      </w:r>
      <w:r w:rsidRPr="00A64161">
        <w:rPr>
          <w:rFonts w:cs="Arial"/>
          <w:b/>
          <w:sz w:val="24"/>
          <w:szCs w:val="24"/>
          <w:lang w:eastAsia="zh-CN"/>
        </w:rPr>
        <w:t>Технички центар Нови Сад.</w:t>
      </w:r>
    </w:p>
    <w:p w:rsidR="007665FF" w:rsidRPr="00A64161" w:rsidRDefault="007665FF" w:rsidP="00DF5792">
      <w:pPr>
        <w:spacing w:before="0" w:after="120"/>
        <w:rPr>
          <w:rFonts w:cs="Arial"/>
          <w:b/>
          <w:sz w:val="24"/>
          <w:szCs w:val="24"/>
          <w:lang w:eastAsia="zh-CN"/>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7665FF" w:rsidRPr="00A64161" w:rsidTr="00A67EFD">
        <w:tc>
          <w:tcPr>
            <w:tcW w:w="895" w:type="dxa"/>
            <w:shd w:val="clear" w:color="auto" w:fill="D9D9D9"/>
          </w:tcPr>
          <w:p w:rsidR="007665FF" w:rsidRPr="00A64161" w:rsidRDefault="007665FF" w:rsidP="00A67EFD">
            <w:pPr>
              <w:spacing w:before="0"/>
              <w:jc w:val="left"/>
              <w:rPr>
                <w:rFonts w:cs="Arial"/>
                <w:b/>
                <w:sz w:val="24"/>
                <w:szCs w:val="24"/>
              </w:rPr>
            </w:pPr>
            <w:r w:rsidRPr="00A64161">
              <w:rPr>
                <w:rFonts w:cs="Arial"/>
                <w:b/>
                <w:sz w:val="24"/>
                <w:szCs w:val="24"/>
              </w:rPr>
              <w:t>Ред</w:t>
            </w:r>
          </w:p>
          <w:p w:rsidR="007665FF" w:rsidRPr="00A64161" w:rsidRDefault="007665FF" w:rsidP="00A67EFD">
            <w:pPr>
              <w:spacing w:before="0"/>
              <w:jc w:val="left"/>
              <w:rPr>
                <w:rFonts w:cs="Arial"/>
                <w:b/>
                <w:sz w:val="24"/>
                <w:szCs w:val="24"/>
              </w:rPr>
            </w:pPr>
            <w:r w:rsidRPr="00A64161">
              <w:rPr>
                <w:rFonts w:cs="Arial"/>
                <w:b/>
                <w:sz w:val="24"/>
                <w:szCs w:val="24"/>
              </w:rPr>
              <w:t>број</w:t>
            </w:r>
          </w:p>
        </w:tc>
        <w:tc>
          <w:tcPr>
            <w:tcW w:w="585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Опис радова</w:t>
            </w:r>
          </w:p>
        </w:tc>
        <w:tc>
          <w:tcPr>
            <w:tcW w:w="990"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w:t>
            </w:r>
          </w:p>
          <w:p w:rsidR="007665FF" w:rsidRPr="00A64161" w:rsidRDefault="007665FF" w:rsidP="00A67EFD">
            <w:pPr>
              <w:spacing w:before="0"/>
              <w:jc w:val="center"/>
              <w:rPr>
                <w:rFonts w:cs="Arial"/>
                <w:b/>
                <w:sz w:val="24"/>
                <w:szCs w:val="24"/>
              </w:rPr>
            </w:pPr>
            <w:r w:rsidRPr="00A64161">
              <w:rPr>
                <w:rFonts w:cs="Arial"/>
                <w:b/>
                <w:sz w:val="24"/>
                <w:szCs w:val="24"/>
              </w:rPr>
              <w:t>мере</w:t>
            </w:r>
          </w:p>
        </w:tc>
        <w:tc>
          <w:tcPr>
            <w:tcW w:w="1098"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Оквирна количина</w:t>
            </w:r>
          </w:p>
        </w:tc>
        <w:tc>
          <w:tcPr>
            <w:tcW w:w="1526"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Јед. цена</w:t>
            </w:r>
          </w:p>
          <w:p w:rsidR="007665FF" w:rsidRPr="00A64161" w:rsidRDefault="007665FF" w:rsidP="00A67EFD">
            <w:pPr>
              <w:spacing w:before="0"/>
              <w:jc w:val="center"/>
              <w:rPr>
                <w:rFonts w:cs="Arial"/>
                <w:b/>
                <w:sz w:val="24"/>
                <w:szCs w:val="24"/>
              </w:rPr>
            </w:pPr>
            <w:r w:rsidRPr="00A64161">
              <w:rPr>
                <w:rFonts w:cs="Arial"/>
                <w:b/>
                <w:sz w:val="24"/>
                <w:szCs w:val="24"/>
              </w:rPr>
              <w:t>( са ПДВ-а)</w:t>
            </w:r>
          </w:p>
        </w:tc>
        <w:tc>
          <w:tcPr>
            <w:tcW w:w="1885"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c>
          <w:tcPr>
            <w:tcW w:w="1701" w:type="dxa"/>
            <w:shd w:val="clear" w:color="auto" w:fill="D9D9D9"/>
          </w:tcPr>
          <w:p w:rsidR="007665FF" w:rsidRPr="00A64161" w:rsidRDefault="007665FF" w:rsidP="00A67EFD">
            <w:pPr>
              <w:spacing w:before="0"/>
              <w:jc w:val="center"/>
              <w:rPr>
                <w:rFonts w:cs="Arial"/>
                <w:b/>
                <w:sz w:val="24"/>
                <w:szCs w:val="24"/>
              </w:rPr>
            </w:pPr>
            <w:r w:rsidRPr="00A64161">
              <w:rPr>
                <w:rFonts w:cs="Arial"/>
                <w:b/>
                <w:sz w:val="24"/>
                <w:szCs w:val="24"/>
              </w:rPr>
              <w:t>Укупна цена</w:t>
            </w:r>
          </w:p>
          <w:p w:rsidR="007665FF" w:rsidRPr="00A64161" w:rsidRDefault="007665FF" w:rsidP="00A67EFD">
            <w:pPr>
              <w:spacing w:before="0"/>
              <w:jc w:val="center"/>
              <w:rPr>
                <w:rFonts w:cs="Arial"/>
                <w:b/>
                <w:sz w:val="24"/>
                <w:szCs w:val="24"/>
              </w:rPr>
            </w:pPr>
            <w:r w:rsidRPr="00A64161">
              <w:rPr>
                <w:rFonts w:cs="Arial"/>
                <w:b/>
                <w:sz w:val="24"/>
                <w:szCs w:val="24"/>
              </w:rPr>
              <w:t>( без ПДВ-а)</w:t>
            </w:r>
          </w:p>
        </w:tc>
      </w:tr>
      <w:tr w:rsidR="007665FF" w:rsidRPr="00A64161" w:rsidTr="00A67EFD">
        <w:tc>
          <w:tcPr>
            <w:tcW w:w="895" w:type="dxa"/>
          </w:tcPr>
          <w:p w:rsidR="007665FF" w:rsidRPr="00A64161" w:rsidRDefault="007665FF" w:rsidP="00A67EFD">
            <w:pPr>
              <w:spacing w:before="0"/>
              <w:jc w:val="center"/>
              <w:rPr>
                <w:rFonts w:cs="Arial"/>
                <w:i/>
                <w:sz w:val="24"/>
                <w:szCs w:val="24"/>
              </w:rPr>
            </w:pPr>
            <w:r w:rsidRPr="00A64161">
              <w:rPr>
                <w:rFonts w:cs="Arial"/>
                <w:i/>
                <w:sz w:val="24"/>
                <w:szCs w:val="24"/>
              </w:rPr>
              <w:t>1</w:t>
            </w:r>
          </w:p>
        </w:tc>
        <w:tc>
          <w:tcPr>
            <w:tcW w:w="5850" w:type="dxa"/>
          </w:tcPr>
          <w:p w:rsidR="007665FF" w:rsidRPr="00A64161" w:rsidRDefault="007665FF" w:rsidP="00A67EFD">
            <w:pPr>
              <w:spacing w:before="0"/>
              <w:jc w:val="center"/>
              <w:rPr>
                <w:rFonts w:cs="Arial"/>
                <w:i/>
                <w:sz w:val="24"/>
                <w:szCs w:val="24"/>
              </w:rPr>
            </w:pPr>
            <w:r w:rsidRPr="00A64161">
              <w:rPr>
                <w:rFonts w:cs="Arial"/>
                <w:i/>
                <w:sz w:val="24"/>
                <w:szCs w:val="24"/>
              </w:rPr>
              <w:t>2</w:t>
            </w:r>
          </w:p>
        </w:tc>
        <w:tc>
          <w:tcPr>
            <w:tcW w:w="990" w:type="dxa"/>
          </w:tcPr>
          <w:p w:rsidR="007665FF" w:rsidRPr="00A64161" w:rsidRDefault="007665FF" w:rsidP="00A67EFD">
            <w:pPr>
              <w:spacing w:before="0"/>
              <w:jc w:val="center"/>
              <w:rPr>
                <w:rFonts w:cs="Arial"/>
                <w:i/>
                <w:sz w:val="24"/>
                <w:szCs w:val="24"/>
              </w:rPr>
            </w:pPr>
            <w:r w:rsidRPr="00A64161">
              <w:rPr>
                <w:rFonts w:cs="Arial"/>
                <w:i/>
                <w:sz w:val="24"/>
                <w:szCs w:val="24"/>
              </w:rPr>
              <w:t>3</w:t>
            </w:r>
          </w:p>
        </w:tc>
        <w:tc>
          <w:tcPr>
            <w:tcW w:w="1098" w:type="dxa"/>
          </w:tcPr>
          <w:p w:rsidR="007665FF" w:rsidRPr="00A64161" w:rsidRDefault="007665FF" w:rsidP="00A67EFD">
            <w:pPr>
              <w:spacing w:before="0"/>
              <w:jc w:val="center"/>
              <w:rPr>
                <w:rFonts w:cs="Arial"/>
                <w:i/>
                <w:sz w:val="24"/>
                <w:szCs w:val="24"/>
              </w:rPr>
            </w:pPr>
            <w:r w:rsidRPr="00A64161">
              <w:rPr>
                <w:rFonts w:cs="Arial"/>
                <w:i/>
                <w:sz w:val="24"/>
                <w:szCs w:val="24"/>
              </w:rPr>
              <w:t>4</w:t>
            </w:r>
          </w:p>
        </w:tc>
        <w:tc>
          <w:tcPr>
            <w:tcW w:w="1526" w:type="dxa"/>
          </w:tcPr>
          <w:p w:rsidR="007665FF" w:rsidRPr="00A64161" w:rsidRDefault="007665FF" w:rsidP="00A67EFD">
            <w:pPr>
              <w:spacing w:before="0"/>
              <w:jc w:val="center"/>
              <w:rPr>
                <w:rFonts w:cs="Arial"/>
                <w:i/>
                <w:sz w:val="24"/>
                <w:szCs w:val="24"/>
              </w:rPr>
            </w:pPr>
            <w:r w:rsidRPr="00A64161">
              <w:rPr>
                <w:rFonts w:cs="Arial"/>
                <w:i/>
                <w:sz w:val="24"/>
                <w:szCs w:val="24"/>
              </w:rPr>
              <w:t>5</w:t>
            </w:r>
          </w:p>
        </w:tc>
        <w:tc>
          <w:tcPr>
            <w:tcW w:w="1705" w:type="dxa"/>
          </w:tcPr>
          <w:p w:rsidR="007665FF" w:rsidRPr="00A64161" w:rsidRDefault="007665FF" w:rsidP="00A67EFD">
            <w:pPr>
              <w:spacing w:before="0"/>
              <w:jc w:val="center"/>
              <w:rPr>
                <w:rFonts w:cs="Arial"/>
                <w:i/>
                <w:sz w:val="24"/>
                <w:szCs w:val="24"/>
              </w:rPr>
            </w:pPr>
            <w:r w:rsidRPr="00A64161">
              <w:rPr>
                <w:rFonts w:cs="Arial"/>
                <w:i/>
                <w:sz w:val="24"/>
                <w:szCs w:val="24"/>
              </w:rPr>
              <w:t>6</w:t>
            </w:r>
          </w:p>
        </w:tc>
        <w:tc>
          <w:tcPr>
            <w:tcW w:w="1885" w:type="dxa"/>
          </w:tcPr>
          <w:p w:rsidR="007665FF" w:rsidRPr="00A64161" w:rsidRDefault="007665FF" w:rsidP="00A67EFD">
            <w:pPr>
              <w:spacing w:before="0"/>
              <w:jc w:val="center"/>
              <w:rPr>
                <w:rFonts w:cs="Arial"/>
                <w:i/>
                <w:sz w:val="24"/>
                <w:szCs w:val="24"/>
              </w:rPr>
            </w:pPr>
            <w:r w:rsidRPr="00A64161">
              <w:rPr>
                <w:rFonts w:cs="Arial"/>
                <w:i/>
                <w:sz w:val="24"/>
                <w:szCs w:val="24"/>
              </w:rPr>
              <w:t>7</w:t>
            </w:r>
          </w:p>
        </w:tc>
        <w:tc>
          <w:tcPr>
            <w:tcW w:w="1701" w:type="dxa"/>
          </w:tcPr>
          <w:p w:rsidR="007665FF" w:rsidRPr="00A64161" w:rsidRDefault="007665FF" w:rsidP="00A67EFD">
            <w:pPr>
              <w:spacing w:before="0"/>
              <w:jc w:val="center"/>
              <w:rPr>
                <w:rFonts w:cs="Arial"/>
                <w:i/>
                <w:sz w:val="24"/>
                <w:szCs w:val="24"/>
              </w:rPr>
            </w:pPr>
            <w:r w:rsidRPr="00A64161">
              <w:rPr>
                <w:rFonts w:cs="Arial"/>
                <w:i/>
                <w:sz w:val="24"/>
                <w:szCs w:val="24"/>
              </w:rPr>
              <w:t>8</w:t>
            </w:r>
          </w:p>
        </w:tc>
      </w:tr>
      <w:tr w:rsidR="007665FF" w:rsidRPr="00A64161" w:rsidTr="00A67EFD">
        <w:tc>
          <w:tcPr>
            <w:tcW w:w="6745" w:type="dxa"/>
            <w:gridSpan w:val="2"/>
          </w:tcPr>
          <w:p w:rsidR="007665FF" w:rsidRPr="00A64161" w:rsidRDefault="007665FF" w:rsidP="00A67EFD">
            <w:pPr>
              <w:spacing w:before="0"/>
              <w:jc w:val="center"/>
              <w:rPr>
                <w:rFonts w:cs="Arial"/>
                <w:b/>
                <w:sz w:val="24"/>
                <w:szCs w:val="24"/>
              </w:rPr>
            </w:pPr>
            <w:r w:rsidRPr="00A64161">
              <w:rPr>
                <w:rFonts w:cs="Arial"/>
                <w:b/>
                <w:sz w:val="24"/>
                <w:szCs w:val="24"/>
              </w:rPr>
              <w:t>ГРАЂЕВИНСКО ЗАНАТСКИ И ЗАВРШНИ РАДОВИ</w:t>
            </w:r>
          </w:p>
        </w:tc>
        <w:tc>
          <w:tcPr>
            <w:tcW w:w="990" w:type="dxa"/>
          </w:tcPr>
          <w:p w:rsidR="007665FF" w:rsidRPr="00A64161" w:rsidRDefault="007665FF" w:rsidP="00A67EFD">
            <w:pPr>
              <w:spacing w:before="0"/>
              <w:jc w:val="center"/>
              <w:rPr>
                <w:rFonts w:cs="Arial"/>
                <w:i/>
                <w:sz w:val="24"/>
                <w:szCs w:val="24"/>
              </w:rPr>
            </w:pPr>
          </w:p>
        </w:tc>
        <w:tc>
          <w:tcPr>
            <w:tcW w:w="1098" w:type="dxa"/>
          </w:tcPr>
          <w:p w:rsidR="007665FF" w:rsidRPr="00A64161" w:rsidRDefault="007665FF" w:rsidP="00A67EFD">
            <w:pPr>
              <w:spacing w:before="0"/>
              <w:jc w:val="center"/>
              <w:rPr>
                <w:rFonts w:cs="Arial"/>
                <w:i/>
                <w:sz w:val="24"/>
                <w:szCs w:val="24"/>
              </w:rPr>
            </w:pPr>
          </w:p>
        </w:tc>
        <w:tc>
          <w:tcPr>
            <w:tcW w:w="1526" w:type="dxa"/>
          </w:tcPr>
          <w:p w:rsidR="007665FF" w:rsidRPr="00A64161" w:rsidRDefault="007665FF" w:rsidP="00A67EFD">
            <w:pPr>
              <w:spacing w:before="0"/>
              <w:jc w:val="center"/>
              <w:rPr>
                <w:rFonts w:cs="Arial"/>
                <w:i/>
                <w:sz w:val="24"/>
                <w:szCs w:val="24"/>
              </w:rPr>
            </w:pPr>
          </w:p>
        </w:tc>
        <w:tc>
          <w:tcPr>
            <w:tcW w:w="1705" w:type="dxa"/>
          </w:tcPr>
          <w:p w:rsidR="007665FF" w:rsidRPr="00A64161" w:rsidRDefault="007665FF" w:rsidP="00A67EFD">
            <w:pPr>
              <w:spacing w:before="0"/>
              <w:jc w:val="center"/>
              <w:rPr>
                <w:rFonts w:cs="Arial"/>
                <w:i/>
                <w:sz w:val="24"/>
                <w:szCs w:val="24"/>
              </w:rPr>
            </w:pPr>
          </w:p>
        </w:tc>
        <w:tc>
          <w:tcPr>
            <w:tcW w:w="1885" w:type="dxa"/>
          </w:tcPr>
          <w:p w:rsidR="007665FF" w:rsidRPr="00A64161" w:rsidRDefault="007665FF" w:rsidP="00A67EFD">
            <w:pPr>
              <w:spacing w:before="0"/>
              <w:jc w:val="center"/>
              <w:rPr>
                <w:rFonts w:cs="Arial"/>
                <w:i/>
                <w:sz w:val="24"/>
                <w:szCs w:val="24"/>
              </w:rPr>
            </w:pPr>
          </w:p>
        </w:tc>
        <w:tc>
          <w:tcPr>
            <w:tcW w:w="1701" w:type="dxa"/>
          </w:tcPr>
          <w:p w:rsidR="007665FF" w:rsidRPr="00A64161" w:rsidRDefault="007665FF" w:rsidP="00A67EFD">
            <w:pPr>
              <w:spacing w:before="0"/>
              <w:jc w:val="center"/>
              <w:rPr>
                <w:rFonts w:cs="Arial"/>
                <w:i/>
                <w:sz w:val="24"/>
                <w:szCs w:val="24"/>
              </w:rPr>
            </w:pPr>
          </w:p>
        </w:tc>
      </w:tr>
      <w:tr w:rsidR="007665FF" w:rsidRPr="00A64161" w:rsidTr="00A67EFD">
        <w:tc>
          <w:tcPr>
            <w:tcW w:w="895" w:type="dxa"/>
          </w:tcPr>
          <w:p w:rsidR="007665FF" w:rsidRPr="00A64161" w:rsidRDefault="007665FF" w:rsidP="00A67EFD">
            <w:pPr>
              <w:spacing w:before="0"/>
              <w:jc w:val="center"/>
              <w:rPr>
                <w:rFonts w:cs="Arial"/>
                <w:b/>
                <w:sz w:val="24"/>
                <w:szCs w:val="24"/>
              </w:rPr>
            </w:pPr>
            <w:r w:rsidRPr="00A64161">
              <w:rPr>
                <w:rFonts w:cs="Arial"/>
                <w:b/>
                <w:sz w:val="24"/>
                <w:szCs w:val="24"/>
              </w:rPr>
              <w:t>I</w:t>
            </w:r>
          </w:p>
        </w:tc>
        <w:tc>
          <w:tcPr>
            <w:tcW w:w="14755" w:type="dxa"/>
            <w:gridSpan w:val="7"/>
          </w:tcPr>
          <w:p w:rsidR="007665FF" w:rsidRPr="00A64161" w:rsidRDefault="007665FF" w:rsidP="00A67EFD">
            <w:pPr>
              <w:spacing w:before="0"/>
              <w:ind w:hanging="18"/>
              <w:jc w:val="left"/>
              <w:rPr>
                <w:rFonts w:cs="Arial"/>
                <w:i/>
                <w:sz w:val="24"/>
                <w:szCs w:val="24"/>
              </w:rPr>
            </w:pPr>
            <w:r w:rsidRPr="00A64161">
              <w:rPr>
                <w:rFonts w:cs="Arial"/>
                <w:i/>
                <w:sz w:val="24"/>
                <w:szCs w:val="24"/>
              </w:rPr>
              <w:tab/>
            </w:r>
            <w:r w:rsidRPr="00A64161">
              <w:rPr>
                <w:rFonts w:cs="Arial"/>
                <w:b/>
                <w:sz w:val="24"/>
                <w:szCs w:val="24"/>
              </w:rPr>
              <w:t>ДЕМОНТАЖА, СКИДАЊА ПОДА И МАЛТЕРА И ДРУГИ РАДОВИ</w:t>
            </w:r>
          </w:p>
        </w:tc>
      </w:tr>
      <w:tr w:rsidR="007665FF" w:rsidRPr="00A64161" w:rsidTr="00A67EFD">
        <w:trPr>
          <w:trHeight w:val="143"/>
        </w:trPr>
        <w:tc>
          <w:tcPr>
            <w:tcW w:w="895" w:type="dxa"/>
          </w:tcPr>
          <w:p w:rsidR="007665FF" w:rsidRPr="00A64161" w:rsidRDefault="007665FF" w:rsidP="00A67EFD">
            <w:pPr>
              <w:spacing w:before="0"/>
              <w:jc w:val="left"/>
              <w:rPr>
                <w:rFonts w:cs="Arial"/>
                <w:sz w:val="24"/>
                <w:szCs w:val="24"/>
              </w:rPr>
            </w:pPr>
            <w:r w:rsidRPr="00A64161">
              <w:rPr>
                <w:rFonts w:cs="Arial"/>
                <w:sz w:val="24"/>
                <w:szCs w:val="24"/>
              </w:rPr>
              <w:t>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sz w:val="24"/>
                <w:szCs w:val="24"/>
              </w:rPr>
            </w:pPr>
            <w:r w:rsidRPr="00A64161">
              <w:rPr>
                <w:rFonts w:cs="Arial"/>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Једнокрилна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дрвена врата са штоком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1.4.</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p>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1.5.</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215"/>
        </w:trPr>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итисон</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w:t>
            </w:r>
            <w:r w:rsidRPr="00A64161">
              <w:rPr>
                <w:rFonts w:cs="Arial"/>
                <w:sz w:val="24"/>
                <w:szCs w:val="24"/>
                <w:vertAlign w:val="superscript"/>
              </w:rPr>
              <w:t>2</w:t>
            </w:r>
            <w:r w:rsidRPr="00A64161">
              <w:rPr>
                <w:rFonts w:cs="Arial"/>
                <w:sz w:val="24"/>
                <w:szCs w:val="24"/>
              </w:rPr>
              <w:t xml:space="preserve"> керамичких плочица.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алиминијумски прозори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A64161">
              <w:rPr>
                <w:rFonts w:cs="Arial"/>
                <w:sz w:val="24"/>
                <w:szCs w:val="24"/>
                <w:vertAlign w:val="superscript"/>
              </w:rPr>
              <w:t>2</w:t>
            </w:r>
            <w:r w:rsidRPr="00A64161">
              <w:rPr>
                <w:rFonts w:cs="Arial"/>
                <w:sz w:val="24"/>
                <w:szCs w:val="24"/>
              </w:rPr>
              <w:t xml:space="preserve"> зида. Отвори се одбијају.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tcPr>
          <w:p w:rsidR="007665FF" w:rsidRPr="00A64161" w:rsidRDefault="007665FF" w:rsidP="00A67EFD">
            <w:pPr>
              <w:spacing w:before="0"/>
              <w:jc w:val="left"/>
              <w:rPr>
                <w:rFonts w:cs="Arial"/>
                <w:sz w:val="24"/>
                <w:szCs w:val="24"/>
              </w:rPr>
            </w:pPr>
            <w:r w:rsidRPr="00A64161">
              <w:rPr>
                <w:rFonts w:cs="Arial"/>
                <w:sz w:val="24"/>
                <w:szCs w:val="24"/>
              </w:rPr>
              <w:t>1.10.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санитарија.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лавабо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писоар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tcPr>
          <w:p w:rsidR="007665FF" w:rsidRPr="00A64161" w:rsidRDefault="007665FF" w:rsidP="00A67EFD">
            <w:pPr>
              <w:spacing w:before="0"/>
              <w:jc w:val="left"/>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в) вц шоља са водокотлићем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lastRenderedPageBreak/>
              <w:t>1.12.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Ископ земље треће категорије због замене оштећених инсталација и затрпавање у слојевима са набијањем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Рушење оштећеног бетонског тротоара д=10-15 цм, утовар и одвоз шута на депонију удаљену до 10km.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tcPr>
          <w:p w:rsidR="007665FF" w:rsidRPr="00A64161" w:rsidRDefault="007665FF" w:rsidP="00A67EFD">
            <w:pPr>
              <w:spacing w:before="0"/>
              <w:jc w:val="left"/>
              <w:rPr>
                <w:rFonts w:cs="Arial"/>
                <w:sz w:val="24"/>
                <w:szCs w:val="24"/>
              </w:rPr>
            </w:pPr>
            <w:r w:rsidRPr="00A64161">
              <w:rPr>
                <w:rFonts w:cs="Arial"/>
                <w:sz w:val="24"/>
                <w:szCs w:val="24"/>
              </w:rPr>
              <w:t>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разастирање и набијање слоја ризле д=25cm, као припрема за  изградњу паркинга.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m³</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tcPr>
          <w:p w:rsidR="007665FF" w:rsidRPr="00A64161" w:rsidRDefault="007665FF" w:rsidP="00A67EFD">
            <w:pPr>
              <w:spacing w:before="0"/>
              <w:jc w:val="right"/>
              <w:rPr>
                <w:rFonts w:cs="Arial"/>
                <w:b/>
                <w:sz w:val="24"/>
                <w:szCs w:val="24"/>
              </w:rPr>
            </w:pPr>
            <w:r w:rsidRPr="00A64161">
              <w:rPr>
                <w:rFonts w:cs="Arial"/>
                <w:b/>
                <w:sz w:val="24"/>
                <w:szCs w:val="24"/>
              </w:rPr>
              <w:t>УКУПНО 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РАДОВИ НА САНАЦИЈИ КРОВА</w:t>
            </w:r>
          </w:p>
        </w:tc>
        <w:tc>
          <w:tcPr>
            <w:tcW w:w="8905" w:type="dxa"/>
            <w:gridSpan w:val="6"/>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m</w:t>
            </w:r>
            <w:r w:rsidRPr="00A64161">
              <w:rPr>
                <w:rFonts w:cs="Arial"/>
                <w:color w:val="000000"/>
                <w:sz w:val="24"/>
                <w:szCs w:val="24"/>
                <w:vertAlign w:val="superscript"/>
              </w:rPr>
              <w:t>3</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450 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2.2.</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2.3.</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крпљење оштећења на постојећој изолацији са исецањем и крпљеењем лоших места на постојећој кровној изолацији са свим потребним  материјалом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2.4.</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Припрема и премаз постојеће изолације SIKOM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2.5.</w:t>
            </w:r>
          </w:p>
        </w:tc>
        <w:tc>
          <w:tcPr>
            <w:tcW w:w="5850" w:type="dxa"/>
            <w:vAlign w:val="bottom"/>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150 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III</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МОЛЕРСКО - ФАРБАРСКИ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3.3.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глетовање и кречење</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кречење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1. 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2. полудисперзивна боја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3.4.</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450 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A64161">
              <w:rPr>
                <w:rFonts w:cs="Arial"/>
                <w:sz w:val="24"/>
                <w:szCs w:val="24"/>
                <w:vertAlign w:val="superscript"/>
              </w:rPr>
              <w:t>2</w:t>
            </w:r>
            <w:r w:rsidRPr="00A64161">
              <w:rPr>
                <w:rFonts w:cs="Arial"/>
                <w:sz w:val="24"/>
                <w:szCs w:val="24"/>
              </w:rPr>
              <w:t xml:space="preserve">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3.6.</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заштитних угаоних лајсни на зидове. Висина зидова до 3 m.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3.7.</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Бојење старе браварије у два слоја (прозори, врата, ограде) са потребном припремом: чишћење од рђе, минизирање, брушење, китовање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3.8.</w:t>
            </w:r>
          </w:p>
        </w:tc>
        <w:tc>
          <w:tcPr>
            <w:tcW w:w="5850" w:type="dxa"/>
            <w:vAlign w:val="bottom"/>
          </w:tcPr>
          <w:p w:rsidR="007665FF" w:rsidRPr="00A64161" w:rsidRDefault="007665FF" w:rsidP="00A67EFD">
            <w:pPr>
              <w:spacing w:before="0"/>
              <w:jc w:val="left"/>
              <w:rPr>
                <w:rFonts w:cs="Arial"/>
                <w:color w:val="000000"/>
                <w:sz w:val="24"/>
                <w:szCs w:val="24"/>
              </w:rPr>
            </w:pPr>
            <w:r w:rsidRPr="00A64161">
              <w:rPr>
                <w:rFonts w:cs="Arial"/>
                <w:sz w:val="24"/>
                <w:szCs w:val="24"/>
              </w:rPr>
              <w:t>Набавка и постављање полиетиленске фолије преко намештаја, отвора, врата и прозора, ради заштите. Сва евентуална оштећења падају на терет извођача.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ПОДОПОЛАГАЧКИ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Преслагивање постојећег ламината. Ценом обухватити демонтажу старог ламината, сортирање, поновну монтажу истог. Оштећен </w:t>
            </w:r>
            <w:r w:rsidRPr="00A64161">
              <w:rPr>
                <w:rFonts w:cs="Arial"/>
                <w:sz w:val="24"/>
                <w:szCs w:val="24"/>
              </w:rPr>
              <w:lastRenderedPageBreak/>
              <w:t>ламинат одвести на депонију удаљену до 10km или на место које одреди Наручилац. Обрачун по m</w:t>
            </w:r>
            <w:r w:rsidRPr="00A64161">
              <w:rPr>
                <w:rFonts w:cs="Arial"/>
                <w:sz w:val="24"/>
                <w:szCs w:val="24"/>
                <w:vertAlign w:val="superscript"/>
              </w:rPr>
              <w:t>2</w:t>
            </w:r>
            <w:r w:rsidRPr="00A64161">
              <w:rPr>
                <w:rFonts w:cs="Arial"/>
                <w:sz w:val="24"/>
                <w:szCs w:val="24"/>
              </w:rPr>
              <w:t xml:space="preserve"> ламината.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истог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различитог нивоа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4.3.</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угаоне L лајсне од елоксираног алуминијума. Обрачун по m`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A64161">
              <w:rPr>
                <w:rFonts w:cs="Arial"/>
                <w:sz w:val="24"/>
                <w:szCs w:val="24"/>
                <w:vertAlign w:val="superscript"/>
              </w:rPr>
              <w:t>2</w:t>
            </w:r>
            <w:r w:rsidRPr="00A64161">
              <w:rPr>
                <w:rFonts w:cs="Arial"/>
                <w:sz w:val="24"/>
                <w:szCs w:val="24"/>
              </w:rPr>
              <w:t xml:space="preserve"> замењеног ламината.</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класе 32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Ламинат класе 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4.5.</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Израда подлоге пода од цементне кошуљице са додатком фракције са додатком фибер влакна дебљине 4cm. Предходно подлогу очистити и одмастити.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4.6.</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lastRenderedPageBreak/>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w:t>
            </w:r>
            <w:r w:rsidRPr="00A64161">
              <w:rPr>
                <w:rFonts w:cs="Arial"/>
                <w:sz w:val="24"/>
                <w:szCs w:val="24"/>
              </w:rPr>
              <w:lastRenderedPageBreak/>
              <w:t xml:space="preserve">полиуретанским паркет лаком. Обрачун по m` паркет или ламинат лајсне.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ламинат лајсне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 висина лајсне до 5mm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2. висина лајсне до 8mm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4.7.</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а) 33x33</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4.9.</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а) мермерне плочице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б) мермерна газишта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4.10.</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A64161">
              <w:rPr>
                <w:rFonts w:cs="Arial"/>
                <w:sz w:val="24"/>
                <w:szCs w:val="24"/>
                <w:vertAlign w:val="superscript"/>
              </w:rPr>
              <w:t>2</w:t>
            </w:r>
            <w:r w:rsidRPr="00A64161">
              <w:rPr>
                <w:rFonts w:cs="Arial"/>
                <w:sz w:val="24"/>
                <w:szCs w:val="24"/>
              </w:rPr>
              <w:t xml:space="preserve"> лакираног паркета.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4.11.</w:t>
            </w:r>
          </w:p>
        </w:tc>
        <w:tc>
          <w:tcPr>
            <w:tcW w:w="5850" w:type="dxa"/>
          </w:tcPr>
          <w:p w:rsidR="007665FF" w:rsidRPr="00A64161" w:rsidRDefault="007665FF" w:rsidP="00A67EFD">
            <w:pPr>
              <w:spacing w:before="0"/>
              <w:jc w:val="left"/>
              <w:rPr>
                <w:rFonts w:cs="Arial"/>
                <w:color w:val="000000"/>
                <w:sz w:val="24"/>
                <w:szCs w:val="24"/>
              </w:rPr>
            </w:pPr>
            <w:r w:rsidRPr="00A64161">
              <w:rPr>
                <w:rFonts w:cs="Arial"/>
                <w:color w:val="000000"/>
                <w:sz w:val="24"/>
                <w:szCs w:val="24"/>
              </w:rPr>
              <w:t>Испорука и постављање подних  керамичких плочица прве класе, са оштрим ивицама (могу и ласерски сечене ивице), без фугни, за унутрашњу уградњу.</w:t>
            </w:r>
          </w:p>
          <w:p w:rsidR="007665FF" w:rsidRPr="00A64161" w:rsidRDefault="007665FF" w:rsidP="00A67EFD">
            <w:pPr>
              <w:spacing w:before="0"/>
              <w:jc w:val="left"/>
              <w:rPr>
                <w:rFonts w:cs="Arial"/>
                <w:color w:val="000000"/>
                <w:sz w:val="24"/>
                <w:szCs w:val="24"/>
              </w:rPr>
            </w:pPr>
            <w:r w:rsidRPr="00A64161">
              <w:rPr>
                <w:rFonts w:cs="Arial"/>
                <w:color w:val="000000"/>
                <w:sz w:val="24"/>
                <w:szCs w:val="24"/>
              </w:rPr>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4.12.</w:t>
            </w:r>
          </w:p>
        </w:tc>
        <w:tc>
          <w:tcPr>
            <w:tcW w:w="5850" w:type="dxa"/>
          </w:tcPr>
          <w:p w:rsidR="007665FF" w:rsidRPr="00A64161" w:rsidRDefault="007665FF" w:rsidP="00A67EFD">
            <w:pPr>
              <w:spacing w:before="0"/>
              <w:jc w:val="left"/>
              <w:rPr>
                <w:rFonts w:cs="Arial"/>
                <w:color w:val="000000"/>
                <w:sz w:val="24"/>
                <w:szCs w:val="24"/>
              </w:rPr>
            </w:pPr>
            <w:r w:rsidRPr="00A64161">
              <w:rPr>
                <w:rFonts w:cs="Arial"/>
                <w:sz w:val="24"/>
                <w:szCs w:val="24"/>
              </w:rPr>
              <w:t>Набавка материјала, израда и монтажа фиксних решетки на прозоре помоћне зграде дим.:120x85cm, материјал од арматурне мреже дебљине шипке Ø6mm завршно обојено у боји по жељи Наручиоца.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b/>
                <w:bCs/>
                <w:sz w:val="24"/>
                <w:szCs w:val="24"/>
              </w:rPr>
              <w:t>СТОЛАРСКИ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lastRenderedPageBreak/>
              <w:t xml:space="preserve">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w:t>
            </w:r>
            <w:r w:rsidRPr="00A64161">
              <w:rPr>
                <w:rFonts w:cs="Arial"/>
                <w:sz w:val="24"/>
                <w:szCs w:val="24"/>
              </w:rPr>
              <w:lastRenderedPageBreak/>
              <w:t>Фронтове, странице плакара и облоге обрадити АБС траком.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a)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b)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5.2.</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Шмирглање, гитовање и лакирање радног, конференцијског, компјутерског и клуб стола садолин лаком или другим премазним средством. Обрачун по комаду.</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 xml:space="preserve">а) Радни сто </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(150-180)/78/74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(150-180)/60/74</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б) Конференцијски сто(150-200)/(70-100)/74</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в) Компијутерски сто (100-120)/(40-80)/(65-75)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color w:val="000000"/>
                <w:sz w:val="24"/>
                <w:szCs w:val="24"/>
              </w:rPr>
            </w:pPr>
            <w:r w:rsidRPr="00A64161">
              <w:rPr>
                <w:rFonts w:cs="Arial"/>
                <w:sz w:val="24"/>
                <w:szCs w:val="24"/>
              </w:rPr>
              <w:t>г) Клуб сто димензија (70-80)/(70-80)/50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додатка радном столу димензија 150/50/75 од универа I класе. Горња плоча дебљине 3,6cm.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5.5.</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5.6.</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5.7.</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lastRenderedPageBreak/>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lastRenderedPageBreak/>
              <w:t xml:space="preserve">Израда конференцијског стола димензија 150/80/75.  Горња плоча дебљине 3,6cm. </w:t>
            </w:r>
            <w:r w:rsidRPr="00A64161">
              <w:rPr>
                <w:rFonts w:cs="Arial"/>
                <w:sz w:val="24"/>
                <w:szCs w:val="24"/>
              </w:rPr>
              <w:lastRenderedPageBreak/>
              <w:t>Направити везач по средини стола. Дебљина везача 1,9cm.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Ноге стола дебљине 3,6cm,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б) Ноге стола металне, а горња плоча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1. 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170"/>
        </w:trPr>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2. Фурнирана иверица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5.8.</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Универ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Монтажа старих врата на место које одреди Наручилац.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Ампасовања прозора и врата која се не могу отворити јер су "Легла"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5.11.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двокрилног плакара разних димензија, дубине од 40cm.Обрачун по m² монтираног плакара.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СТАКЛОРЕЗАЧКИ РАДОВИ</w:t>
            </w:r>
          </w:p>
        </w:tc>
        <w:tc>
          <w:tcPr>
            <w:tcW w:w="8905" w:type="dxa"/>
            <w:gridSpan w:val="6"/>
            <w:vAlign w:val="bottom"/>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6.1.</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6.2.</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 xml:space="preserve">Испорука и монтажа стаклених преграда (светларника) између канцеларија и ходника. Дебљина стакла 6 mm. Стакло је мање за 2 до 3mm од отвора, да не би пуцало приликом монтаже. Стакло причврстити и заптити </w:t>
            </w:r>
            <w:r w:rsidRPr="00A64161">
              <w:rPr>
                <w:rFonts w:cs="Arial"/>
                <w:sz w:val="24"/>
                <w:szCs w:val="24"/>
              </w:rPr>
              <w:lastRenderedPageBreak/>
              <w:t>одговарајућим китом или силиконом у алуминијумске "U" профиле. Обрачун по ком.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6.3.</w:t>
            </w:r>
          </w:p>
        </w:tc>
        <w:tc>
          <w:tcPr>
            <w:tcW w:w="5850" w:type="dxa"/>
            <w:vAlign w:val="center"/>
          </w:tcPr>
          <w:p w:rsidR="007665FF" w:rsidRPr="00A64161" w:rsidRDefault="007665FF" w:rsidP="00A67EFD">
            <w:pPr>
              <w:spacing w:before="0"/>
              <w:rPr>
                <w:rFonts w:cs="Arial"/>
                <w:sz w:val="24"/>
                <w:szCs w:val="24"/>
              </w:rPr>
            </w:pPr>
            <w:r w:rsidRPr="00A64161">
              <w:rPr>
                <w:rFonts w:cs="Arial"/>
                <w:sz w:val="24"/>
                <w:szCs w:val="24"/>
              </w:rPr>
              <w:t>Испорука и уградња прозорског стакла дебљине  4mm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6.4.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армираног прозорског стакла дебљине  6 mm ради замене оштећених на постојећим прозорима.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ИЗОЛАТЕРСКИ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7.3.</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унутрашње зидове и плафоне, са завршном површинском обрадом и кречењем. Обрачун по m</w:t>
            </w:r>
            <w:r w:rsidRPr="00A64161">
              <w:rPr>
                <w:rFonts w:cs="Arial"/>
                <w:sz w:val="24"/>
                <w:szCs w:val="24"/>
                <w:vertAlign w:val="superscript"/>
              </w:rPr>
              <w:t>2</w:t>
            </w:r>
            <w:r w:rsidRPr="00A64161">
              <w:rPr>
                <w:rFonts w:cs="Arial"/>
                <w:sz w:val="24"/>
                <w:szCs w:val="24"/>
              </w:rPr>
              <w:t>.</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б) Стиродур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в) камена вуна дебљине 2 цм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b/>
                <w:bCs/>
                <w:sz w:val="24"/>
                <w:szCs w:val="24"/>
              </w:rPr>
            </w:pPr>
            <w:r w:rsidRPr="00A64161">
              <w:rPr>
                <w:rFonts w:cs="Arial"/>
                <w:sz w:val="24"/>
                <w:szCs w:val="24"/>
              </w:rPr>
              <w:t>7.4.</w:t>
            </w: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Постављање  изолације (дебљине 5 cm) на спољашње зидове и плафоне, са завршном површинском обрадом и кречењем. Обрачун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b/>
                <w:bCs/>
                <w:sz w:val="24"/>
                <w:szCs w:val="24"/>
              </w:rPr>
            </w:pPr>
          </w:p>
        </w:tc>
        <w:tc>
          <w:tcPr>
            <w:tcW w:w="5850" w:type="dxa"/>
            <w:vAlign w:val="center"/>
          </w:tcPr>
          <w:p w:rsidR="007665FF" w:rsidRPr="00A64161" w:rsidRDefault="007665FF" w:rsidP="00A67EFD">
            <w:pPr>
              <w:spacing w:before="0"/>
              <w:jc w:val="left"/>
              <w:rPr>
                <w:rFonts w:cs="Arial"/>
                <w:b/>
                <w:bCs/>
                <w:sz w:val="24"/>
                <w:szCs w:val="24"/>
              </w:rPr>
            </w:pPr>
            <w:r w:rsidRPr="00A64161">
              <w:rPr>
                <w:rFonts w:cs="Arial"/>
                <w:sz w:val="24"/>
                <w:szCs w:val="24"/>
              </w:rPr>
              <w:t>а) Стиропор дебљине  10cm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VIII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 xml:space="preserve">ИЗРАДА СПУШТЕНОГ ПЛАФОНА </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8.2.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оштећених плоча спуштеног плафона типа "АРМСТРОНГ" димензија 60x60cm.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8.3.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VIII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IX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ОСТАЛИ ЗАНАТСКИ РАДОВИ</w:t>
            </w:r>
          </w:p>
        </w:tc>
        <w:tc>
          <w:tcPr>
            <w:tcW w:w="990" w:type="dxa"/>
            <w:vAlign w:val="bottom"/>
          </w:tcPr>
          <w:p w:rsidR="007665FF" w:rsidRPr="00A64161" w:rsidRDefault="007665FF" w:rsidP="00A67EFD">
            <w:pPr>
              <w:spacing w:before="0"/>
              <w:jc w:val="right"/>
              <w:rPr>
                <w:rFonts w:cs="Arial"/>
                <w:sz w:val="24"/>
                <w:szCs w:val="24"/>
              </w:rPr>
            </w:pP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w:t>
            </w:r>
            <w:r w:rsidRPr="00A64161">
              <w:rPr>
                <w:rFonts w:cs="Arial"/>
                <w:sz w:val="24"/>
                <w:szCs w:val="24"/>
              </w:rPr>
              <w:lastRenderedPageBreak/>
              <w:t>депонију удаљену до 10km или на место које одреди Наручилац. Oбрачун по m2.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A64161">
              <w:rPr>
                <w:rFonts w:cs="Arial"/>
                <w:sz w:val="24"/>
                <w:szCs w:val="24"/>
                <w:vertAlign w:val="superscript"/>
              </w:rPr>
              <w:t>2</w:t>
            </w:r>
            <w:r w:rsidRPr="00A64161">
              <w:rPr>
                <w:rFonts w:cs="Arial"/>
                <w:sz w:val="24"/>
                <w:szCs w:val="24"/>
              </w:rPr>
              <w:t>.</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вратима .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шарки.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металне конструкције канцеларијских столова (метални носачи, стопе..).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kom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Поправка или замена бравица на канцеларијским столовима.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Замена фијока са уградњом нових клизача у постојећи канцеларијски сто.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30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9.12.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 Замена откинутих ланчића, канапа, вођица...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б. Прање  завеса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НК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радне снаге КВ радника за ненормиране послове. Обрачун по час-у.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čas</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Ангажовање платформе висине до 17m; километар пређеног пута. Обрачун по км.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km</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km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час</w:t>
            </w:r>
          </w:p>
        </w:tc>
        <w:tc>
          <w:tcPr>
            <w:tcW w:w="990" w:type="dxa"/>
            <w:vAlign w:val="center"/>
          </w:tcPr>
          <w:p w:rsidR="007665FF" w:rsidRPr="00A64161" w:rsidRDefault="007665FF" w:rsidP="00A67EFD">
            <w:pPr>
              <w:spacing w:before="0"/>
              <w:jc w:val="right"/>
              <w:rPr>
                <w:rFonts w:cs="Arial"/>
                <w:sz w:val="24"/>
                <w:szCs w:val="24"/>
              </w:rPr>
            </w:pPr>
            <w:r w:rsidRPr="00A64161">
              <w:rPr>
                <w:rFonts w:cs="Arial"/>
                <w:sz w:val="24"/>
                <w:szCs w:val="24"/>
              </w:rPr>
              <w:t>час</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постојећих прозора. Испорука и уградња алуминијумских прозора</w:t>
            </w:r>
            <w:r w:rsidRPr="00A64161">
              <w:rPr>
                <w:rFonts w:cs="Arial"/>
                <w:sz w:val="24"/>
                <w:szCs w:val="24"/>
              </w:rPr>
              <w:br/>
              <w:t>Рам од петоканалних елоксираних Alu профила са термо прекидима, у боји постојеће браварије на објекту застакљен термоизолационим стаклом 4-12-4 (изопан стоп сол стакло), са отварањем два крила (на вентус и око вертикалне осе). Парапет у висини од 95cm, са спољашње стране обложен елоксираним алу лимом, дебљине 0,60mm, у боји постојеће браварије на објекту, са унутрашње стране медијапан, дебљине 16mm.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9.18.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Замена постојећих прозора. Испорука и уградња фасадне ПВЦ столарије од петокоморних профила од тврдог ПВЦ-а, мин дебљине профила 70 мм са стаклом термопан 4/15/4 мм. Коефицијент пролаза топлоте мора бити у дозвољеним границама према правилнику о ЕЕ Зграда (U=1,5w/m2K).  Обавезна је уградња три заптивне гуме. У јед. цену урачунати сва </w:t>
            </w:r>
            <w:r w:rsidRPr="00A64161">
              <w:rPr>
                <w:rFonts w:cs="Arial"/>
                <w:sz w:val="24"/>
                <w:szCs w:val="24"/>
              </w:rPr>
              <w:lastRenderedPageBreak/>
              <w:t xml:space="preserve">неопходна заптивања </w:t>
            </w:r>
            <w:r w:rsidRPr="00A64161">
              <w:rPr>
                <w:rFonts w:cs="Arial"/>
                <w:sz w:val="24"/>
                <w:szCs w:val="24"/>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d=0,55mm, р.ш. до 30cm, а парапетна даска ширине до 25 cm. Обрачун по m</w:t>
            </w:r>
            <w:r w:rsidRPr="00A64161">
              <w:rPr>
                <w:rFonts w:cs="Arial"/>
                <w:sz w:val="24"/>
                <w:szCs w:val="24"/>
                <w:vertAlign w:val="superscript"/>
              </w:rPr>
              <w:t>2</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9.19.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Фарбање челичне ограде завршном бојом тип : 3 u 1 (завршна фарба наноси се на очишћену и суву површину)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9.22</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 cm</w:t>
            </w:r>
            <w:r w:rsidRPr="00A64161">
              <w:rPr>
                <w:rFonts w:cs="Arial"/>
                <w:color w:val="000000"/>
                <w:sz w:val="24"/>
                <w:szCs w:val="24"/>
              </w:rPr>
              <w:t xml:space="preserve">, (тачну димензију сваких појединачних врата узети на лицу места)  Довратник извести у ширини зида и опшити </w:t>
            </w:r>
            <w:r w:rsidRPr="00A64161">
              <w:rPr>
                <w:rFonts w:cs="Arial"/>
                <w:color w:val="000000"/>
                <w:sz w:val="24"/>
                <w:szCs w:val="24"/>
              </w:rPr>
              <w:lastRenderedPageBreak/>
              <w:t>лајснама.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9.23</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 xml:space="preserve">Набавка и уградња унутрашњих врата са надсветлом, обострано фурнираних  фурниром дебљине 6 мм,  са цилиндром, са три усадне шарке, димензија орјентационо </w:t>
            </w:r>
            <w:r w:rsidRPr="00A64161">
              <w:rPr>
                <w:rFonts w:cs="Arial"/>
                <w:b/>
                <w:bCs/>
                <w:color w:val="000000"/>
                <w:sz w:val="24"/>
                <w:szCs w:val="24"/>
              </w:rPr>
              <w:t>70x205+50 cm</w:t>
            </w:r>
            <w:r w:rsidRPr="00A64161">
              <w:rPr>
                <w:rFonts w:cs="Arial"/>
                <w:color w:val="000000"/>
                <w:sz w:val="24"/>
                <w:szCs w:val="24"/>
              </w:rPr>
              <w:t>,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1стаклом дебљине 4 мм. Врата заштитити премазом за импрегнацију у боји коју одабере наручилац.</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9.24</w:t>
            </w:r>
          </w:p>
        </w:tc>
        <w:tc>
          <w:tcPr>
            <w:tcW w:w="5850" w:type="dxa"/>
            <w:vAlign w:val="center"/>
          </w:tcPr>
          <w:p w:rsidR="007665FF" w:rsidRPr="00A64161" w:rsidRDefault="007665FF" w:rsidP="00A67EFD">
            <w:pPr>
              <w:spacing w:before="0"/>
              <w:jc w:val="left"/>
              <w:rPr>
                <w:rFonts w:cs="Arial"/>
                <w:sz w:val="24"/>
                <w:szCs w:val="24"/>
              </w:rPr>
            </w:pPr>
            <w:r w:rsidRPr="00A64161">
              <w:rPr>
                <w:rFonts w:cs="Arial"/>
                <w:color w:val="000000"/>
                <w:sz w:val="24"/>
                <w:szCs w:val="24"/>
              </w:rPr>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9.25</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IX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ПОПРАВКA И ЗАМЕНA ПОСТОЈЕЋИХ ЕЛЕКТРО ИНСТАЛАЦИЈА И РАСВЕТЕ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(замена постојећих)  светлећих ЛЕД цеви 600mm, 8W, тип ЕБ 600-8W-4000К или сличан, по ходницима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(ради замене постојећих)  светлећих ЛЕД цеви 1500mm 22W, тип ЕБ 1500-</w:t>
            </w:r>
            <w:r w:rsidRPr="00A64161">
              <w:rPr>
                <w:rFonts w:cs="Arial"/>
                <w:sz w:val="24"/>
                <w:szCs w:val="24"/>
              </w:rPr>
              <w:lastRenderedPageBreak/>
              <w:t>22W-4000К или сличан,по канцеларијама у пословно погонским зградама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10.3.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монтажа утичница за ел енергију и рачунарску мрежу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10.4.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Демонтажа постојећих прикључница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color w:val="000000"/>
                <w:sz w:val="24"/>
                <w:szCs w:val="24"/>
              </w:rPr>
              <w:t>ПОПРАВКА И ЗАМЕНЕ ИНСТАЛАЦИЈЕ ВОДОВОДА И КАНАЛИЗАЦИЈЕ</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m</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пропусних вентила са капом испред санитарног уређаја монтирано појединачно. Ø15</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11.6.</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11.7.</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комплетном опремом и сифоном</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11.8.</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11.9.</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проточног електричног бојлера са комплетним прибором.Обрачун по комаду . ел.бојлер=В=5лит.</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11.10.</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пониклованог држача за WЦ папир у ролни и убрусе. Обрачун по комаду.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црева 1/2" за велики бојлер 40cm, 50cm, 70cm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велики бојлер</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Замена батерије за мали бојлер, једноручна 3/8"</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Замена црева за мали бојлер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rPr>
          <w:trHeight w:val="728"/>
        </w:trPr>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Испирно црево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11.19.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Црево за водокотлић 3/8" - 3/8"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Флексибилни сифон у комплету за лавабо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Пловак за водокотлић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11.22.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Звоно за водокотлић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Даска за ВЦ шољу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ВЦ шоља - замена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Шрафови са типловима за ВЦ шољу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8</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11.26.</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ЕК вентил 1/2" - 3/8" - замена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11.27.</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Ручно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11.28.</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Машинско одгушивање канализације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11.29.</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лавабоа димензије 60 cm са уградњом украсне гранитне плоче димезије 250 х 60 cm , дебљине 4 cm , на исте се уграђују батерије са сензорском мешалицом за топлу ии хладну воду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11.30.</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11.31.</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 xml:space="preserve">Набавка и монтажа једноручне стојеће хромиране за умиваоник, са покретним изливом, за топлу и хладну воду.Батерију пажљиво поставити, да се хром не одштети. Обрачун по комаду батерије.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2</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ПОПРАВКA И ЗАМЕНA КЛИМА УРЕЂАЈА И ГРЕЈНИХ ТЕЛА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12.01.</w:t>
            </w:r>
          </w:p>
        </w:tc>
        <w:tc>
          <w:tcPr>
            <w:tcW w:w="5850" w:type="dxa"/>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(18 000-20400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r>
            <w:r w:rsidRPr="00A64161">
              <w:rPr>
                <w:rFonts w:cs="Arial"/>
                <w:sz w:val="24"/>
                <w:szCs w:val="24"/>
              </w:rPr>
              <w:lastRenderedPageBreak/>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lastRenderedPageBreak/>
              <w:t>12.02.</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Испорука и замена постојеће Split јединице за монтажу на зид следећих карактеристика:</w:t>
            </w:r>
            <w:r w:rsidRPr="00A64161">
              <w:rPr>
                <w:rFonts w:cs="Arial"/>
                <w:sz w:val="24"/>
                <w:szCs w:val="24"/>
              </w:rPr>
              <w:br/>
              <w:t>Single уређај ( једна сполјна и једна унутрашња јединица)</w:t>
            </w:r>
            <w:r w:rsidRPr="00A64161">
              <w:rPr>
                <w:rFonts w:cs="Arial"/>
                <w:sz w:val="24"/>
                <w:szCs w:val="24"/>
              </w:rPr>
              <w:br/>
              <w:t>Енергетски разред: А</w:t>
            </w:r>
            <w:r w:rsidRPr="00A64161">
              <w:rPr>
                <w:rFonts w:cs="Arial"/>
                <w:sz w:val="24"/>
                <w:szCs w:val="24"/>
              </w:rPr>
              <w:br/>
              <w:t>Грејни капацитет:  cca 5.5-5.8 Kw</w:t>
            </w:r>
            <w:r w:rsidRPr="00A64161">
              <w:rPr>
                <w:rFonts w:cs="Arial"/>
                <w:sz w:val="24"/>
                <w:szCs w:val="24"/>
              </w:rPr>
              <w:br/>
              <w:t>(12 000-14000 Btu/h)</w:t>
            </w:r>
            <w:r w:rsidRPr="00A64161">
              <w:rPr>
                <w:rFonts w:cs="Arial"/>
                <w:sz w:val="24"/>
                <w:szCs w:val="24"/>
              </w:rPr>
              <w:br/>
              <w:t>Расхладни капацитет:</w:t>
            </w:r>
            <w:r w:rsidRPr="00A64161">
              <w:rPr>
                <w:rFonts w:cs="Arial"/>
                <w:sz w:val="24"/>
                <w:szCs w:val="24"/>
              </w:rPr>
              <w:br/>
              <w:t>cca 5.1-5.3 kW</w:t>
            </w:r>
            <w:r w:rsidRPr="00A64161">
              <w:rPr>
                <w:rFonts w:cs="Arial"/>
                <w:sz w:val="24"/>
                <w:szCs w:val="24"/>
              </w:rPr>
              <w:br/>
              <w:t>Фреон: R410A ( или сл. HFC расхл.фуид)</w:t>
            </w:r>
            <w:r w:rsidRPr="00A64161">
              <w:rPr>
                <w:rFonts w:cs="Arial"/>
                <w:sz w:val="24"/>
                <w:szCs w:val="24"/>
              </w:rPr>
              <w:br/>
              <w:t>Опсег рада( спољ.темп.):--7ºC / +43ºC</w:t>
            </w:r>
            <w:r w:rsidRPr="00A64161">
              <w:rPr>
                <w:rFonts w:cs="Arial"/>
                <w:sz w:val="24"/>
                <w:szCs w:val="24"/>
              </w:rPr>
              <w:br/>
              <w:t>Гаранција: 3 године</w:t>
            </w:r>
            <w:r w:rsidRPr="00A64161">
              <w:rPr>
                <w:rFonts w:cs="Arial"/>
                <w:sz w:val="24"/>
                <w:szCs w:val="24"/>
              </w:rPr>
              <w:br/>
              <w:t>Ценом обухваћена демонтажа постојеће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12.03.</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Демонтажа клима јединице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12.04.</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Допуна фреона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лит</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12.05.</w:t>
            </w:r>
          </w:p>
        </w:tc>
        <w:tc>
          <w:tcPr>
            <w:tcW w:w="5850" w:type="dxa"/>
            <w:vAlign w:val="bottom"/>
          </w:tcPr>
          <w:p w:rsidR="007665FF" w:rsidRPr="00A64161" w:rsidRDefault="007665FF" w:rsidP="00A67EFD">
            <w:pPr>
              <w:spacing w:before="0"/>
              <w:jc w:val="left"/>
              <w:rPr>
                <w:rFonts w:cs="Arial"/>
                <w:sz w:val="24"/>
                <w:szCs w:val="24"/>
              </w:rPr>
            </w:pPr>
            <w:r w:rsidRPr="00A64161">
              <w:rPr>
                <w:rFonts w:cs="Arial"/>
                <w:sz w:val="24"/>
                <w:szCs w:val="24"/>
              </w:rPr>
              <w:t>Чишћење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испаривача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12.07.</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експанзивног вентила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12.08.</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12.09.</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12.10.</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филтера климе</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12.11.</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12.12.</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12.13.</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ТА Пећи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12.14.</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грејача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12.15.</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вентилатора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12.16.</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и уградња термостата калорифера</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t>XIII</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ЗАМЕНА ПОСТОЈЕЋИХ СТОЛИЦА</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13.01.</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Испорука  радне фотеље са високим наслоном, чији је отпресак из једног дела у једном слоју у од дрвеног материјала, са пластичним </w:t>
            </w:r>
            <w:r w:rsidRPr="00A64161">
              <w:rPr>
                <w:rFonts w:cs="Arial"/>
                <w:sz w:val="24"/>
                <w:szCs w:val="24"/>
              </w:rPr>
              <w:lastRenderedPageBreak/>
              <w:t>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lastRenderedPageBreak/>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p>
          <w:p w:rsidR="007665FF" w:rsidRPr="00A64161" w:rsidRDefault="007665FF" w:rsidP="00A67EFD">
            <w:pPr>
              <w:spacing w:before="0"/>
              <w:jc w:val="center"/>
              <w:rPr>
                <w:rFonts w:cs="Arial"/>
                <w:sz w:val="24"/>
                <w:szCs w:val="24"/>
              </w:rPr>
            </w:pPr>
            <w:r w:rsidRPr="00A64161">
              <w:rPr>
                <w:rFonts w:cs="Arial"/>
                <w:sz w:val="24"/>
                <w:szCs w:val="24"/>
              </w:rPr>
              <w:t>13.02.</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13.03.</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restart"/>
            <w:vAlign w:val="center"/>
          </w:tcPr>
          <w:p w:rsidR="007665FF" w:rsidRPr="00A64161" w:rsidRDefault="007665FF" w:rsidP="00A67EFD">
            <w:pPr>
              <w:spacing w:before="0"/>
              <w:jc w:val="center"/>
              <w:rPr>
                <w:rFonts w:cs="Arial"/>
                <w:sz w:val="24"/>
                <w:szCs w:val="24"/>
              </w:rPr>
            </w:pPr>
            <w:r w:rsidRPr="00A64161">
              <w:rPr>
                <w:rFonts w:cs="Arial"/>
                <w:sz w:val="24"/>
                <w:szCs w:val="24"/>
              </w:rPr>
              <w:t>13.04.</w:t>
            </w:r>
          </w:p>
          <w:p w:rsidR="007665FF" w:rsidRPr="00A64161" w:rsidRDefault="007665FF" w:rsidP="00A67EFD">
            <w:pPr>
              <w:spacing w:before="0"/>
              <w:jc w:val="center"/>
              <w:rPr>
                <w:rFonts w:cs="Arial"/>
                <w:sz w:val="24"/>
                <w:szCs w:val="24"/>
              </w:rPr>
            </w:pPr>
            <w:r w:rsidRPr="00A64161">
              <w:rPr>
                <w:rFonts w:cs="Arial"/>
                <w:sz w:val="24"/>
                <w:szCs w:val="24"/>
              </w:rPr>
              <w:t> </w:t>
            </w:r>
          </w:p>
          <w:p w:rsidR="007665FF" w:rsidRPr="00A64161" w:rsidRDefault="007665FF" w:rsidP="00A67EFD">
            <w:pPr>
              <w:spacing w:before="0"/>
              <w:jc w:val="center"/>
              <w:rPr>
                <w:rFonts w:cs="Arial"/>
                <w:sz w:val="24"/>
                <w:szCs w:val="24"/>
              </w:rPr>
            </w:pPr>
            <w:r w:rsidRPr="00A64161">
              <w:rPr>
                <w:rFonts w:cs="Arial"/>
                <w:sz w:val="24"/>
                <w:szCs w:val="24"/>
              </w:rPr>
              <w:t> </w:t>
            </w: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 </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а) тапациране у еко кожи</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Merge/>
            <w:vAlign w:val="center"/>
          </w:tcPr>
          <w:p w:rsidR="007665FF" w:rsidRPr="00A64161" w:rsidRDefault="007665FF" w:rsidP="00A67EFD">
            <w:pPr>
              <w:spacing w:before="0"/>
              <w:jc w:val="center"/>
              <w:rPr>
                <w:rFonts w:cs="Arial"/>
                <w:sz w:val="24"/>
                <w:szCs w:val="24"/>
              </w:rPr>
            </w:pPr>
          </w:p>
        </w:tc>
        <w:tc>
          <w:tcPr>
            <w:tcW w:w="5850" w:type="dxa"/>
            <w:vAlign w:val="center"/>
          </w:tcPr>
          <w:p w:rsidR="007665FF" w:rsidRPr="00A64161" w:rsidRDefault="007665FF" w:rsidP="00A67EFD">
            <w:pPr>
              <w:spacing w:before="0"/>
              <w:jc w:val="left"/>
              <w:rPr>
                <w:rFonts w:cs="Arial"/>
                <w:sz w:val="24"/>
                <w:szCs w:val="24"/>
              </w:rPr>
            </w:pPr>
            <w:r w:rsidRPr="00A64161">
              <w:rPr>
                <w:rFonts w:cs="Arial"/>
                <w:sz w:val="24"/>
                <w:szCs w:val="24"/>
              </w:rPr>
              <w:t xml:space="preserve">б) тапациране у штофу I класе </w:t>
            </w:r>
          </w:p>
        </w:tc>
        <w:tc>
          <w:tcPr>
            <w:tcW w:w="990" w:type="dxa"/>
            <w:vAlign w:val="bottom"/>
          </w:tcPr>
          <w:p w:rsidR="007665FF" w:rsidRPr="00A64161" w:rsidRDefault="007665FF" w:rsidP="00A67EFD">
            <w:pPr>
              <w:spacing w:before="0"/>
              <w:jc w:val="right"/>
              <w:rPr>
                <w:rFonts w:cs="Arial"/>
                <w:sz w:val="24"/>
                <w:szCs w:val="24"/>
              </w:rPr>
            </w:pPr>
            <w:r w:rsidRPr="00A64161">
              <w:rPr>
                <w:rFonts w:cs="Arial"/>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5</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XIII</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b/>
                <w:bCs/>
                <w:sz w:val="24"/>
                <w:szCs w:val="24"/>
              </w:rPr>
              <w:lastRenderedPageBreak/>
              <w:t>XIV</w:t>
            </w:r>
          </w:p>
        </w:tc>
        <w:tc>
          <w:tcPr>
            <w:tcW w:w="5850" w:type="dxa"/>
            <w:vAlign w:val="center"/>
          </w:tcPr>
          <w:p w:rsidR="007665FF" w:rsidRPr="00A64161" w:rsidRDefault="007665FF" w:rsidP="00A67EFD">
            <w:pPr>
              <w:spacing w:before="0"/>
              <w:jc w:val="left"/>
              <w:rPr>
                <w:rFonts w:cs="Arial"/>
                <w:sz w:val="24"/>
                <w:szCs w:val="24"/>
              </w:rPr>
            </w:pPr>
            <w:r w:rsidRPr="00A64161">
              <w:rPr>
                <w:rFonts w:cs="Arial"/>
                <w:b/>
                <w:bCs/>
                <w:sz w:val="24"/>
                <w:szCs w:val="24"/>
              </w:rPr>
              <w:t>ЛИМАРСКИ РАДОВИ</w:t>
            </w:r>
          </w:p>
        </w:tc>
        <w:tc>
          <w:tcPr>
            <w:tcW w:w="8905" w:type="dxa"/>
            <w:gridSpan w:val="6"/>
            <w:vAlign w:val="center"/>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14.09.</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Анпасовање металне браварије (штеловање, поправке...)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14.10.</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Поправка браварије на Ал прозорима (браве, шарке, окови...)</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14.11.</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Поправке металне ограде (замена покиданих делова). Обрачун по м².</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м²</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14.12.</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Набавка и монтажа брава и аутомата за затварање врата</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10</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895" w:type="dxa"/>
            <w:vAlign w:val="center"/>
          </w:tcPr>
          <w:p w:rsidR="007665FF" w:rsidRPr="00A64161" w:rsidRDefault="007665FF" w:rsidP="00A67EFD">
            <w:pPr>
              <w:spacing w:before="0"/>
              <w:jc w:val="center"/>
              <w:rPr>
                <w:rFonts w:cs="Arial"/>
                <w:sz w:val="24"/>
                <w:szCs w:val="24"/>
              </w:rPr>
            </w:pPr>
            <w:r w:rsidRPr="00A64161">
              <w:rPr>
                <w:rFonts w:cs="Arial"/>
                <w:sz w:val="24"/>
                <w:szCs w:val="24"/>
              </w:rPr>
              <w:t>14.13.</w:t>
            </w:r>
          </w:p>
        </w:tc>
        <w:tc>
          <w:tcPr>
            <w:tcW w:w="5850" w:type="dxa"/>
          </w:tcPr>
          <w:p w:rsidR="007665FF" w:rsidRPr="00A64161" w:rsidRDefault="007665FF" w:rsidP="00A67EFD">
            <w:pPr>
              <w:spacing w:before="0"/>
              <w:jc w:val="left"/>
              <w:rPr>
                <w:rFonts w:cs="Arial"/>
                <w:sz w:val="24"/>
                <w:szCs w:val="24"/>
              </w:rPr>
            </w:pPr>
            <w:r w:rsidRPr="00A64161">
              <w:rPr>
                <w:rFonts w:cs="Arial"/>
                <w:color w:val="000000"/>
                <w:sz w:val="24"/>
                <w:szCs w:val="24"/>
              </w:rPr>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7665FF" w:rsidRPr="00A64161" w:rsidRDefault="007665FF" w:rsidP="00A67EFD">
            <w:pPr>
              <w:spacing w:before="0"/>
              <w:jc w:val="right"/>
              <w:rPr>
                <w:rFonts w:cs="Arial"/>
                <w:sz w:val="24"/>
                <w:szCs w:val="24"/>
              </w:rPr>
            </w:pPr>
            <w:r w:rsidRPr="00A64161">
              <w:rPr>
                <w:rFonts w:cs="Arial"/>
                <w:color w:val="000000"/>
                <w:sz w:val="24"/>
                <w:szCs w:val="24"/>
              </w:rPr>
              <w:t>ком</w:t>
            </w:r>
          </w:p>
        </w:tc>
        <w:tc>
          <w:tcPr>
            <w:tcW w:w="1098" w:type="dxa"/>
            <w:vAlign w:val="bottom"/>
          </w:tcPr>
          <w:p w:rsidR="007665FF" w:rsidRPr="00A64161" w:rsidRDefault="007665FF" w:rsidP="00A67EFD">
            <w:pPr>
              <w:spacing w:before="0"/>
              <w:jc w:val="right"/>
              <w:rPr>
                <w:rFonts w:cs="Arial"/>
                <w:color w:val="000000"/>
                <w:sz w:val="24"/>
                <w:szCs w:val="24"/>
              </w:rPr>
            </w:pPr>
            <w:r w:rsidRPr="00A64161">
              <w:rPr>
                <w:rFonts w:cs="Arial"/>
                <w:color w:val="000000"/>
                <w:sz w:val="24"/>
                <w:szCs w:val="24"/>
              </w:rPr>
              <w:t>70 </w:t>
            </w:r>
          </w:p>
        </w:tc>
        <w:tc>
          <w:tcPr>
            <w:tcW w:w="1526" w:type="dxa"/>
          </w:tcPr>
          <w:p w:rsidR="007665FF" w:rsidRPr="00A64161" w:rsidRDefault="007665FF" w:rsidP="00A67EFD">
            <w:pPr>
              <w:spacing w:before="0"/>
              <w:jc w:val="left"/>
              <w:rPr>
                <w:rFonts w:cs="Arial"/>
                <w:sz w:val="24"/>
                <w:szCs w:val="24"/>
              </w:rPr>
            </w:pPr>
          </w:p>
        </w:tc>
        <w:tc>
          <w:tcPr>
            <w:tcW w:w="1705" w:type="dxa"/>
          </w:tcPr>
          <w:p w:rsidR="007665FF" w:rsidRPr="00A64161" w:rsidRDefault="007665FF" w:rsidP="00A67EFD">
            <w:pPr>
              <w:spacing w:before="0"/>
              <w:jc w:val="left"/>
              <w:rPr>
                <w:rFonts w:cs="Arial"/>
                <w:sz w:val="24"/>
                <w:szCs w:val="24"/>
              </w:rPr>
            </w:pP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r w:rsidR="007665FF" w:rsidRPr="00A64161" w:rsidTr="00A67EFD">
        <w:tc>
          <w:tcPr>
            <w:tcW w:w="12064" w:type="dxa"/>
            <w:gridSpan w:val="6"/>
            <w:vAlign w:val="center"/>
          </w:tcPr>
          <w:p w:rsidR="007665FF" w:rsidRPr="00A64161" w:rsidRDefault="007665FF" w:rsidP="00A67EFD">
            <w:pPr>
              <w:spacing w:before="0"/>
              <w:jc w:val="right"/>
              <w:rPr>
                <w:rFonts w:cs="Arial"/>
                <w:b/>
                <w:sz w:val="24"/>
                <w:szCs w:val="24"/>
              </w:rPr>
            </w:pPr>
            <w:r w:rsidRPr="00A64161">
              <w:rPr>
                <w:rFonts w:cs="Arial"/>
                <w:b/>
                <w:sz w:val="24"/>
                <w:szCs w:val="24"/>
              </w:rPr>
              <w:t>УКУПНО ПОД XIV</w:t>
            </w:r>
          </w:p>
        </w:tc>
        <w:tc>
          <w:tcPr>
            <w:tcW w:w="1885" w:type="dxa"/>
          </w:tcPr>
          <w:p w:rsidR="007665FF" w:rsidRPr="00A64161" w:rsidRDefault="007665FF" w:rsidP="00A67EFD">
            <w:pPr>
              <w:spacing w:before="0"/>
              <w:jc w:val="left"/>
              <w:rPr>
                <w:rFonts w:cs="Arial"/>
                <w:sz w:val="24"/>
                <w:szCs w:val="24"/>
              </w:rPr>
            </w:pPr>
          </w:p>
        </w:tc>
        <w:tc>
          <w:tcPr>
            <w:tcW w:w="1701" w:type="dxa"/>
          </w:tcPr>
          <w:p w:rsidR="007665FF" w:rsidRPr="00A64161" w:rsidRDefault="007665FF" w:rsidP="00A67EFD">
            <w:pPr>
              <w:spacing w:before="0"/>
              <w:jc w:val="left"/>
              <w:rPr>
                <w:rFonts w:cs="Arial"/>
                <w:sz w:val="24"/>
                <w:szCs w:val="24"/>
              </w:rPr>
            </w:pPr>
          </w:p>
        </w:tc>
      </w:tr>
    </w:tbl>
    <w:p w:rsidR="007665FF" w:rsidRPr="00A64161" w:rsidRDefault="007665FF" w:rsidP="00DF5792">
      <w:pPr>
        <w:spacing w:before="0"/>
        <w:jc w:val="left"/>
        <w:rPr>
          <w:rFonts w:cs="Arial"/>
          <w:sz w:val="24"/>
          <w:szCs w:val="24"/>
        </w:rPr>
      </w:pPr>
    </w:p>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7665FF" w:rsidRPr="00A64161" w:rsidTr="00934A45">
        <w:trPr>
          <w:trHeight w:val="340"/>
        </w:trPr>
        <w:tc>
          <w:tcPr>
            <w:tcW w:w="817" w:type="dxa"/>
            <w:vAlign w:val="center"/>
          </w:tcPr>
          <w:p w:rsidR="007665FF" w:rsidRPr="00A64161" w:rsidRDefault="007665FF" w:rsidP="00934A45">
            <w:pPr>
              <w:jc w:val="center"/>
              <w:rPr>
                <w:rFonts w:cs="Arial"/>
                <w:b/>
                <w:sz w:val="24"/>
                <w:szCs w:val="24"/>
                <w:lang w:val="sr-Latn-CS"/>
              </w:rPr>
            </w:pPr>
            <w:r w:rsidRPr="00A64161">
              <w:rPr>
                <w:rFonts w:cs="Arial"/>
                <w:b/>
                <w:sz w:val="24"/>
                <w:szCs w:val="24"/>
              </w:rPr>
              <w:t>I</w:t>
            </w:r>
          </w:p>
        </w:tc>
        <w:tc>
          <w:tcPr>
            <w:tcW w:w="11328" w:type="dxa"/>
            <w:vAlign w:val="center"/>
          </w:tcPr>
          <w:p w:rsidR="007665FF" w:rsidRPr="00A64161" w:rsidRDefault="007665FF" w:rsidP="00E44F5F">
            <w:pPr>
              <w:jc w:val="center"/>
              <w:rPr>
                <w:rFonts w:cs="Arial"/>
                <w:b/>
                <w:color w:val="000000"/>
                <w:sz w:val="24"/>
                <w:szCs w:val="24"/>
              </w:rPr>
            </w:pPr>
            <w:r w:rsidRPr="00A64161">
              <w:rPr>
                <w:rFonts w:cs="Arial"/>
                <w:b/>
                <w:color w:val="000000"/>
                <w:sz w:val="24"/>
                <w:szCs w:val="24"/>
              </w:rPr>
              <w:t>УКУПНО ПОНУЂЕНА ЦЕНА ( I, II,III,IV,V,VI,VII,VIII,IX,X,XI,XII,XIII и XIV) без ПДВ динара</w:t>
            </w:r>
          </w:p>
        </w:tc>
        <w:tc>
          <w:tcPr>
            <w:tcW w:w="1800" w:type="dxa"/>
            <w:vAlign w:val="center"/>
          </w:tcPr>
          <w:p w:rsidR="007665FF" w:rsidRPr="00A64161" w:rsidRDefault="007665FF" w:rsidP="00934A45">
            <w:pPr>
              <w:jc w:val="center"/>
              <w:rPr>
                <w:rFonts w:cs="Arial"/>
                <w:color w:val="FF0000"/>
                <w:sz w:val="24"/>
                <w:szCs w:val="24"/>
              </w:rPr>
            </w:pPr>
          </w:p>
        </w:tc>
      </w:tr>
      <w:tr w:rsidR="007665FF" w:rsidRPr="00A64161" w:rsidTr="00934A45">
        <w:trPr>
          <w:trHeight w:val="340"/>
        </w:trPr>
        <w:tc>
          <w:tcPr>
            <w:tcW w:w="817" w:type="dxa"/>
            <w:vAlign w:val="center"/>
          </w:tcPr>
          <w:p w:rsidR="007665FF" w:rsidRPr="00A64161" w:rsidRDefault="007665FF" w:rsidP="00934A45">
            <w:pPr>
              <w:jc w:val="center"/>
              <w:rPr>
                <w:rFonts w:cs="Arial"/>
                <w:b/>
                <w:sz w:val="24"/>
                <w:szCs w:val="24"/>
                <w:lang w:val="sr-Latn-CS"/>
              </w:rPr>
            </w:pPr>
            <w:r w:rsidRPr="00A64161">
              <w:rPr>
                <w:rFonts w:cs="Arial"/>
                <w:b/>
                <w:sz w:val="24"/>
                <w:szCs w:val="24"/>
                <w:lang w:val="sr-Latn-CS"/>
              </w:rPr>
              <w:t>II</w:t>
            </w:r>
          </w:p>
        </w:tc>
        <w:tc>
          <w:tcPr>
            <w:tcW w:w="11328" w:type="dxa"/>
            <w:vAlign w:val="center"/>
          </w:tcPr>
          <w:p w:rsidR="007665FF" w:rsidRPr="00A64161" w:rsidRDefault="007665FF" w:rsidP="00934A45">
            <w:pPr>
              <w:jc w:val="center"/>
              <w:rPr>
                <w:rFonts w:cs="Arial"/>
                <w:b/>
                <w:color w:val="000000"/>
                <w:sz w:val="24"/>
                <w:szCs w:val="24"/>
              </w:rPr>
            </w:pPr>
            <w:r w:rsidRPr="00A64161">
              <w:rPr>
                <w:rFonts w:cs="Arial"/>
                <w:b/>
                <w:color w:val="000000"/>
                <w:sz w:val="24"/>
                <w:szCs w:val="24"/>
              </w:rPr>
              <w:t>УКУПАН ИЗНОС ПДВ динара</w:t>
            </w:r>
          </w:p>
        </w:tc>
        <w:tc>
          <w:tcPr>
            <w:tcW w:w="1800" w:type="dxa"/>
          </w:tcPr>
          <w:p w:rsidR="007665FF" w:rsidRPr="00A64161" w:rsidRDefault="007665FF" w:rsidP="00934A45">
            <w:pPr>
              <w:rPr>
                <w:rFonts w:cs="Arial"/>
                <w:color w:val="FF0000"/>
                <w:sz w:val="24"/>
                <w:szCs w:val="24"/>
              </w:rPr>
            </w:pPr>
          </w:p>
        </w:tc>
      </w:tr>
      <w:tr w:rsidR="007665FF" w:rsidRPr="00A64161" w:rsidTr="00934A45">
        <w:trPr>
          <w:trHeight w:val="340"/>
        </w:trPr>
        <w:tc>
          <w:tcPr>
            <w:tcW w:w="817" w:type="dxa"/>
            <w:vAlign w:val="center"/>
          </w:tcPr>
          <w:p w:rsidR="007665FF" w:rsidRPr="00A64161" w:rsidRDefault="007665FF" w:rsidP="00934A45">
            <w:pPr>
              <w:jc w:val="center"/>
              <w:rPr>
                <w:rFonts w:cs="Arial"/>
                <w:b/>
                <w:sz w:val="24"/>
                <w:szCs w:val="24"/>
                <w:lang w:val="sr-Latn-CS"/>
              </w:rPr>
            </w:pPr>
            <w:r w:rsidRPr="00A64161">
              <w:rPr>
                <w:rFonts w:cs="Arial"/>
                <w:b/>
                <w:sz w:val="24"/>
                <w:szCs w:val="24"/>
                <w:lang w:val="sr-Latn-CS"/>
              </w:rPr>
              <w:t>III</w:t>
            </w:r>
          </w:p>
        </w:tc>
        <w:tc>
          <w:tcPr>
            <w:tcW w:w="11328" w:type="dxa"/>
            <w:vAlign w:val="center"/>
          </w:tcPr>
          <w:p w:rsidR="007665FF" w:rsidRPr="00A64161" w:rsidRDefault="007665FF" w:rsidP="00E44F5F">
            <w:pPr>
              <w:jc w:val="center"/>
              <w:rPr>
                <w:rFonts w:cs="Arial"/>
                <w:b/>
                <w:color w:val="000000"/>
                <w:sz w:val="24"/>
                <w:szCs w:val="24"/>
              </w:rPr>
            </w:pPr>
            <w:r w:rsidRPr="00A64161">
              <w:rPr>
                <w:rFonts w:cs="Arial"/>
                <w:b/>
                <w:color w:val="000000"/>
                <w:sz w:val="24"/>
                <w:szCs w:val="24"/>
              </w:rPr>
              <w:t>УКУПНО ПОНУЂЕНА ЦЕНА( I, II,III,IV,V,VI,VII,VIII,IX,X,XI,XII,XIII и XIV) са ПДВ динара</w:t>
            </w:r>
          </w:p>
        </w:tc>
        <w:tc>
          <w:tcPr>
            <w:tcW w:w="1800" w:type="dxa"/>
            <w:vAlign w:val="center"/>
          </w:tcPr>
          <w:p w:rsidR="007665FF" w:rsidRPr="00A64161" w:rsidRDefault="007665FF" w:rsidP="00934A45">
            <w:pPr>
              <w:jc w:val="center"/>
              <w:rPr>
                <w:rFonts w:cs="Arial"/>
                <w:color w:val="FF0000"/>
                <w:sz w:val="24"/>
                <w:szCs w:val="24"/>
              </w:rPr>
            </w:pPr>
          </w:p>
        </w:tc>
      </w:tr>
    </w:tbl>
    <w:p w:rsidR="007665FF" w:rsidRPr="00A64161" w:rsidRDefault="007665FF" w:rsidP="00DF5792">
      <w:pPr>
        <w:spacing w:before="0"/>
        <w:jc w:val="left"/>
        <w:rPr>
          <w:rFonts w:cs="Arial"/>
          <w:sz w:val="24"/>
          <w:szCs w:val="24"/>
        </w:rPr>
      </w:pPr>
      <w:r w:rsidRPr="00A64161">
        <w:rPr>
          <w:rFonts w:cs="Arial"/>
          <w:sz w:val="24"/>
          <w:szCs w:val="24"/>
        </w:rPr>
        <w:br w:type="textWrapping" w:clear="all"/>
      </w:r>
    </w:p>
    <w:p w:rsidR="007665FF" w:rsidRPr="00A64161" w:rsidRDefault="007665FF" w:rsidP="00DF5792">
      <w:pPr>
        <w:spacing w:before="0"/>
        <w:jc w:val="left"/>
        <w:rPr>
          <w:rFonts w:cs="Arial"/>
          <w:sz w:val="24"/>
          <w:szCs w:val="24"/>
        </w:rPr>
      </w:pPr>
    </w:p>
    <w:tbl>
      <w:tblPr>
        <w:tblW w:w="9851" w:type="dxa"/>
        <w:jc w:val="center"/>
        <w:tblLayout w:type="fixed"/>
        <w:tblLook w:val="0000" w:firstRow="0" w:lastRow="0" w:firstColumn="0" w:lastColumn="0" w:noHBand="0" w:noVBand="0"/>
      </w:tblPr>
      <w:tblGrid>
        <w:gridCol w:w="3702"/>
        <w:gridCol w:w="2127"/>
        <w:gridCol w:w="4022"/>
      </w:tblGrid>
      <w:tr w:rsidR="007665FF" w:rsidRPr="00A64161" w:rsidTr="00404AE1">
        <w:trPr>
          <w:jc w:val="center"/>
        </w:trPr>
        <w:tc>
          <w:tcPr>
            <w:tcW w:w="3702" w:type="dxa"/>
          </w:tcPr>
          <w:p w:rsidR="007665FF" w:rsidRPr="00A64161" w:rsidRDefault="007665FF" w:rsidP="00934A45">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934A45">
            <w:pPr>
              <w:spacing w:before="0"/>
              <w:jc w:val="center"/>
              <w:rPr>
                <w:rFonts w:cs="Arial"/>
                <w:sz w:val="24"/>
                <w:szCs w:val="24"/>
                <w:lang w:val="ru-RU"/>
              </w:rPr>
            </w:pPr>
          </w:p>
        </w:tc>
        <w:tc>
          <w:tcPr>
            <w:tcW w:w="4022" w:type="dxa"/>
          </w:tcPr>
          <w:p w:rsidR="007665FF" w:rsidRPr="00A64161" w:rsidRDefault="007665FF" w:rsidP="00934A45">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404AE1">
        <w:trPr>
          <w:jc w:val="center"/>
        </w:trPr>
        <w:tc>
          <w:tcPr>
            <w:tcW w:w="3702" w:type="dxa"/>
          </w:tcPr>
          <w:p w:rsidR="007665FF" w:rsidRPr="00A64161" w:rsidRDefault="007665FF" w:rsidP="00934A45">
            <w:pPr>
              <w:spacing w:before="0"/>
              <w:jc w:val="center"/>
              <w:rPr>
                <w:rFonts w:cs="Arial"/>
                <w:sz w:val="24"/>
                <w:szCs w:val="24"/>
              </w:rPr>
            </w:pPr>
          </w:p>
        </w:tc>
        <w:tc>
          <w:tcPr>
            <w:tcW w:w="2127" w:type="dxa"/>
          </w:tcPr>
          <w:p w:rsidR="007665FF" w:rsidRPr="00A64161" w:rsidRDefault="007665FF" w:rsidP="00934A45">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934A45">
            <w:pPr>
              <w:spacing w:before="0"/>
              <w:jc w:val="center"/>
              <w:rPr>
                <w:rFonts w:cs="Arial"/>
                <w:sz w:val="24"/>
                <w:szCs w:val="24"/>
                <w:lang w:val="ru-RU"/>
              </w:rPr>
            </w:pPr>
          </w:p>
        </w:tc>
      </w:tr>
      <w:tr w:rsidR="007665FF" w:rsidRPr="00A64161" w:rsidTr="00404AE1">
        <w:trPr>
          <w:jc w:val="center"/>
        </w:trPr>
        <w:tc>
          <w:tcPr>
            <w:tcW w:w="3702" w:type="dxa"/>
            <w:tcBorders>
              <w:bottom w:val="single" w:sz="4" w:space="0" w:color="auto"/>
            </w:tcBorders>
          </w:tcPr>
          <w:p w:rsidR="007665FF" w:rsidRPr="00A64161" w:rsidRDefault="007665FF" w:rsidP="00934A45">
            <w:pPr>
              <w:spacing w:before="0"/>
              <w:jc w:val="center"/>
              <w:rPr>
                <w:rFonts w:cs="Arial"/>
                <w:sz w:val="24"/>
                <w:szCs w:val="24"/>
              </w:rPr>
            </w:pPr>
          </w:p>
        </w:tc>
        <w:tc>
          <w:tcPr>
            <w:tcW w:w="2127" w:type="dxa"/>
          </w:tcPr>
          <w:p w:rsidR="007665FF" w:rsidRPr="00A64161" w:rsidRDefault="007665FF" w:rsidP="00934A45">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934A45">
            <w:pPr>
              <w:spacing w:before="0"/>
              <w:jc w:val="center"/>
              <w:rPr>
                <w:rFonts w:cs="Arial"/>
                <w:sz w:val="24"/>
                <w:szCs w:val="24"/>
                <w:lang w:val="ru-RU"/>
              </w:rPr>
            </w:pPr>
          </w:p>
        </w:tc>
      </w:tr>
    </w:tbl>
    <w:p w:rsidR="007665FF" w:rsidRPr="00A64161" w:rsidRDefault="007665FF" w:rsidP="00DF5792">
      <w:pPr>
        <w:spacing w:before="0"/>
        <w:rPr>
          <w:rFonts w:cs="Arial"/>
          <w:b/>
          <w:i/>
          <w:sz w:val="24"/>
          <w:szCs w:val="24"/>
          <w:lang w:val="sr-Cyrl-CS"/>
        </w:rPr>
      </w:pPr>
    </w:p>
    <w:p w:rsidR="007665FF" w:rsidRPr="00A64161" w:rsidRDefault="007665FF" w:rsidP="00DF5792">
      <w:pPr>
        <w:spacing w:before="0"/>
        <w:rPr>
          <w:rFonts w:cs="Arial"/>
          <w:b/>
          <w:i/>
          <w:sz w:val="24"/>
          <w:szCs w:val="24"/>
          <w:lang w:val="sr-Cyrl-CS"/>
        </w:rPr>
      </w:pPr>
      <w:r w:rsidRPr="00A64161">
        <w:rPr>
          <w:rFonts w:cs="Arial"/>
          <w:b/>
          <w:i/>
          <w:sz w:val="24"/>
          <w:szCs w:val="24"/>
          <w:lang w:val="sr-Cyrl-CS"/>
        </w:rPr>
        <w:t>Напомена:</w:t>
      </w:r>
    </w:p>
    <w:p w:rsidR="007665FF" w:rsidRPr="00A64161" w:rsidRDefault="007665FF" w:rsidP="00DF5792">
      <w:pPr>
        <w:pStyle w:val="KDKomentar"/>
        <w:spacing w:before="0"/>
        <w:rPr>
          <w:rFonts w:cs="Arial"/>
          <w:color w:val="auto"/>
          <w:sz w:val="24"/>
          <w:szCs w:val="24"/>
        </w:rPr>
      </w:pPr>
      <w:r w:rsidRPr="00A64161">
        <w:rPr>
          <w:rFonts w:cs="Arial"/>
          <w:color w:val="auto"/>
          <w:sz w:val="24"/>
          <w:szCs w:val="24"/>
        </w:rPr>
        <w:t xml:space="preserve">-Уколико </w:t>
      </w:r>
      <w:r w:rsidRPr="00A64161">
        <w:rPr>
          <w:rFonts w:cs="Arial"/>
          <w:color w:val="auto"/>
          <w:sz w:val="24"/>
          <w:szCs w:val="24"/>
          <w:lang w:val="sr-Cyrl-CS"/>
        </w:rPr>
        <w:t>група понуђача подноси заједничку понуду овај образац потписује и оверава Носилац посла</w:t>
      </w:r>
      <w:r w:rsidRPr="00A64161">
        <w:rPr>
          <w:rFonts w:cs="Arial"/>
          <w:color w:val="auto"/>
          <w:sz w:val="24"/>
          <w:szCs w:val="24"/>
        </w:rPr>
        <w:t>.</w:t>
      </w:r>
    </w:p>
    <w:p w:rsidR="007665FF" w:rsidRPr="00A64161" w:rsidRDefault="007665FF" w:rsidP="00DF5792">
      <w:pPr>
        <w:pStyle w:val="KDKomentar"/>
        <w:spacing w:before="0"/>
        <w:rPr>
          <w:rFonts w:cs="Arial"/>
          <w:color w:val="auto"/>
          <w:sz w:val="24"/>
          <w:szCs w:val="24"/>
        </w:rPr>
      </w:pPr>
      <w:r w:rsidRPr="00A64161">
        <w:rPr>
          <w:rFonts w:cs="Arial"/>
          <w:color w:val="auto"/>
          <w:sz w:val="24"/>
          <w:szCs w:val="24"/>
          <w:lang w:val="sr-Cyrl-CS"/>
        </w:rPr>
        <w:t xml:space="preserve">- </w:t>
      </w:r>
      <w:r w:rsidRPr="00A64161">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7665FF" w:rsidRPr="00A64161" w:rsidRDefault="007665FF" w:rsidP="00DF5792">
      <w:pPr>
        <w:spacing w:before="0"/>
        <w:jc w:val="left"/>
        <w:rPr>
          <w:rFonts w:cs="Arial"/>
          <w:sz w:val="24"/>
          <w:szCs w:val="24"/>
        </w:rPr>
      </w:pPr>
    </w:p>
    <w:p w:rsidR="007665FF" w:rsidRPr="00A64161" w:rsidRDefault="007665FF" w:rsidP="009F08E3">
      <w:pPr>
        <w:rPr>
          <w:rFonts w:cs="Arial"/>
          <w:sz w:val="24"/>
          <w:szCs w:val="24"/>
        </w:rPr>
        <w:sectPr w:rsidR="007665FF" w:rsidRPr="00A64161" w:rsidSect="00E511A6">
          <w:footnotePr>
            <w:pos w:val="beneathText"/>
          </w:footnotePr>
          <w:pgSz w:w="16834" w:h="11909" w:orient="landscape" w:code="9"/>
          <w:pgMar w:top="720" w:right="724" w:bottom="850" w:left="540" w:header="144" w:footer="432" w:gutter="0"/>
          <w:cols w:space="708"/>
          <w:titlePg/>
          <w:docGrid w:linePitch="360"/>
        </w:sectPr>
      </w:pPr>
    </w:p>
    <w:p w:rsidR="007665FF" w:rsidRPr="00A64161" w:rsidRDefault="007665FF" w:rsidP="00343A18">
      <w:pPr>
        <w:pStyle w:val="KDObrazac"/>
        <w:spacing w:before="0"/>
        <w:rPr>
          <w:sz w:val="24"/>
          <w:szCs w:val="24"/>
        </w:rPr>
      </w:pPr>
      <w:bookmarkStart w:id="255" w:name="_Toc442559926"/>
      <w:bookmarkEnd w:id="254"/>
      <w:r w:rsidRPr="00A64161">
        <w:rPr>
          <w:sz w:val="24"/>
          <w:szCs w:val="24"/>
        </w:rPr>
        <w:lastRenderedPageBreak/>
        <w:t>ОБРАЗАЦ 3.</w:t>
      </w:r>
      <w:bookmarkEnd w:id="255"/>
    </w:p>
    <w:p w:rsidR="007665FF" w:rsidRPr="00A64161" w:rsidRDefault="007665FF" w:rsidP="00343A18">
      <w:pPr>
        <w:spacing w:before="0"/>
        <w:rPr>
          <w:rFonts w:cs="Arial"/>
          <w:sz w:val="24"/>
          <w:szCs w:val="24"/>
          <w:lang w:val="sr-Cyrl-CS"/>
        </w:rPr>
      </w:pPr>
    </w:p>
    <w:p w:rsidR="007665FF" w:rsidRPr="00A64161" w:rsidRDefault="007665FF" w:rsidP="00343A18">
      <w:pPr>
        <w:spacing w:before="0"/>
        <w:rPr>
          <w:rFonts w:cs="Arial"/>
          <w:sz w:val="24"/>
          <w:szCs w:val="24"/>
          <w:lang w:val="sr-Latn-CS"/>
        </w:rPr>
      </w:pPr>
    </w:p>
    <w:p w:rsidR="007665FF" w:rsidRPr="00A64161" w:rsidRDefault="007665FF" w:rsidP="007E7BB8">
      <w:pPr>
        <w:tabs>
          <w:tab w:val="left" w:pos="6870"/>
        </w:tabs>
        <w:spacing w:before="0"/>
        <w:rPr>
          <w:rFonts w:cs="Arial"/>
          <w:sz w:val="24"/>
          <w:szCs w:val="24"/>
        </w:rPr>
      </w:pPr>
      <w:r w:rsidRPr="00A64161">
        <w:rPr>
          <w:rFonts w:cs="Arial"/>
          <w:sz w:val="24"/>
          <w:szCs w:val="24"/>
          <w:lang w:val="sr-Latn-CS"/>
        </w:rPr>
        <w:tab/>
      </w:r>
    </w:p>
    <w:p w:rsidR="007665FF" w:rsidRPr="00A64161" w:rsidRDefault="007665FF" w:rsidP="00343A18">
      <w:pPr>
        <w:ind w:left="-180" w:right="-360" w:firstLine="720"/>
        <w:rPr>
          <w:rFonts w:cs="Arial"/>
          <w:sz w:val="24"/>
          <w:szCs w:val="24"/>
          <w:lang w:val="ru-RU"/>
        </w:rPr>
      </w:pPr>
    </w:p>
    <w:p w:rsidR="007665FF" w:rsidRPr="00A64161" w:rsidRDefault="007665FF" w:rsidP="00343A18">
      <w:pPr>
        <w:ind w:right="-360"/>
        <w:rPr>
          <w:rFonts w:cs="Arial"/>
          <w:sz w:val="24"/>
          <w:szCs w:val="24"/>
          <w:lang w:val="ru-RU"/>
        </w:rPr>
      </w:pPr>
      <w:r w:rsidRPr="00A64161">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7665FF" w:rsidRPr="00A64161" w:rsidRDefault="007665FF" w:rsidP="00343A18">
      <w:pPr>
        <w:rPr>
          <w:rFonts w:cs="Arial"/>
          <w:sz w:val="24"/>
          <w:szCs w:val="24"/>
          <w:lang w:val="ru-RU"/>
        </w:rPr>
      </w:pPr>
    </w:p>
    <w:p w:rsidR="007665FF" w:rsidRPr="00A64161" w:rsidRDefault="007665FF" w:rsidP="00343A18">
      <w:pPr>
        <w:jc w:val="center"/>
        <w:rPr>
          <w:rFonts w:cs="Arial"/>
          <w:b/>
          <w:sz w:val="24"/>
          <w:szCs w:val="24"/>
          <w:lang w:val="ru-RU"/>
        </w:rPr>
      </w:pPr>
      <w:r w:rsidRPr="00A64161">
        <w:rPr>
          <w:rFonts w:cs="Arial"/>
          <w:b/>
          <w:sz w:val="24"/>
          <w:szCs w:val="24"/>
          <w:lang w:val="ru-RU"/>
        </w:rPr>
        <w:t>ИЗЈАВУ О НЕЗАВИСНОЈ ПОНУДИ</w:t>
      </w:r>
    </w:p>
    <w:p w:rsidR="007665FF" w:rsidRPr="00A64161" w:rsidRDefault="007665FF" w:rsidP="00343A18">
      <w:pPr>
        <w:jc w:val="center"/>
        <w:rPr>
          <w:rFonts w:cs="Arial"/>
          <w:b/>
          <w:sz w:val="24"/>
          <w:szCs w:val="24"/>
          <w:lang w:val="ru-RU"/>
        </w:rPr>
      </w:pPr>
    </w:p>
    <w:p w:rsidR="007665FF" w:rsidRPr="00A64161" w:rsidRDefault="007665FF" w:rsidP="00343A18">
      <w:pPr>
        <w:jc w:val="center"/>
        <w:rPr>
          <w:rFonts w:cs="Arial"/>
          <w:b/>
          <w:sz w:val="24"/>
          <w:szCs w:val="24"/>
          <w:lang w:val="ru-RU"/>
        </w:rPr>
      </w:pPr>
    </w:p>
    <w:p w:rsidR="007665FF" w:rsidRPr="00A64161" w:rsidRDefault="007665FF" w:rsidP="0009237F">
      <w:pPr>
        <w:spacing w:before="0"/>
        <w:rPr>
          <w:rFonts w:cs="Arial"/>
          <w:sz w:val="24"/>
          <w:szCs w:val="24"/>
          <w:lang w:val="ru-RU"/>
        </w:rPr>
      </w:pPr>
      <w:r w:rsidRPr="00A64161">
        <w:rPr>
          <w:rFonts w:cs="Arial"/>
          <w:sz w:val="24"/>
          <w:szCs w:val="24"/>
          <w:lang w:val="ru-RU"/>
        </w:rPr>
        <w:t xml:space="preserve">и под пуном материјалном и кривичном одговорношћу потврђује да је Понуду број:________ за јавну набавку радова: ОДРЖАВАЊЕ НЕЕО-а за потребе ТЦ ЈП ЕПС – Грађевинско занатски радови на текућем одржавњу НЕЕО у објектима Техничког центра Нови Сад, Партија број ___, ЈН бр.8000/0046-9/2016Наручиоца </w:t>
      </w:r>
      <w:r w:rsidRPr="00A64161">
        <w:rPr>
          <w:rFonts w:eastAsia="Arial Unicode MS" w:cs="Arial"/>
          <w:color w:val="000000"/>
          <w:kern w:val="1"/>
          <w:sz w:val="24"/>
          <w:szCs w:val="24"/>
          <w:lang w:eastAsia="ar-SA"/>
        </w:rPr>
        <w:t>Јавно предузеће „Електропривреда Србије“ Београд</w:t>
      </w:r>
      <w:r w:rsidRPr="00A64161">
        <w:rPr>
          <w:rFonts w:cs="Arial"/>
          <w:sz w:val="24"/>
          <w:szCs w:val="24"/>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7665FF" w:rsidRPr="00A64161" w:rsidRDefault="007665FF" w:rsidP="00343A18">
      <w:pPr>
        <w:tabs>
          <w:tab w:val="left" w:pos="0"/>
        </w:tabs>
        <w:rPr>
          <w:rFonts w:cs="Arial"/>
          <w:sz w:val="24"/>
          <w:szCs w:val="24"/>
          <w:lang w:val="ru-RU"/>
        </w:rPr>
      </w:pPr>
      <w:r w:rsidRPr="00A64161">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665FF" w:rsidRPr="00A64161" w:rsidRDefault="007665FF" w:rsidP="00343A18">
      <w:pPr>
        <w:rPr>
          <w:rFonts w:cs="Arial"/>
          <w:b/>
          <w:sz w:val="24"/>
          <w:szCs w:val="24"/>
          <w:lang w:val="ru-RU"/>
        </w:rPr>
      </w:pPr>
    </w:p>
    <w:p w:rsidR="007665FF" w:rsidRPr="00A64161" w:rsidRDefault="007665FF"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BC01DC">
        <w:trPr>
          <w:jc w:val="center"/>
        </w:trPr>
        <w:tc>
          <w:tcPr>
            <w:tcW w:w="3882" w:type="dxa"/>
          </w:tcPr>
          <w:p w:rsidR="007665FF" w:rsidRPr="00A64161" w:rsidRDefault="007665FF" w:rsidP="00BC01DC">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BC01DC">
            <w:pPr>
              <w:spacing w:before="0"/>
              <w:jc w:val="center"/>
              <w:rPr>
                <w:rFonts w:cs="Arial"/>
                <w:sz w:val="24"/>
                <w:szCs w:val="24"/>
                <w:lang w:val="ru-RU"/>
              </w:rPr>
            </w:pPr>
          </w:p>
        </w:tc>
        <w:tc>
          <w:tcPr>
            <w:tcW w:w="4022" w:type="dxa"/>
          </w:tcPr>
          <w:p w:rsidR="007665FF" w:rsidRPr="00A64161" w:rsidRDefault="007665FF" w:rsidP="00BC01DC">
            <w:pPr>
              <w:spacing w:before="0"/>
              <w:jc w:val="center"/>
              <w:rPr>
                <w:rFonts w:cs="Arial"/>
                <w:sz w:val="24"/>
                <w:szCs w:val="24"/>
              </w:rPr>
            </w:pPr>
            <w:r w:rsidRPr="00A64161">
              <w:rPr>
                <w:rFonts w:cs="Arial"/>
                <w:sz w:val="24"/>
                <w:szCs w:val="24"/>
                <w:lang w:val="sr-Cyrl-CS"/>
              </w:rPr>
              <w:t>П</w:t>
            </w:r>
            <w:r w:rsidRPr="00A64161">
              <w:rPr>
                <w:rFonts w:cs="Arial"/>
                <w:sz w:val="24"/>
                <w:szCs w:val="24"/>
              </w:rPr>
              <w:t>онуђач/члан групе</w:t>
            </w:r>
          </w:p>
        </w:tc>
      </w:tr>
      <w:tr w:rsidR="007665FF" w:rsidRPr="00A64161" w:rsidTr="00BC01DC">
        <w:trPr>
          <w:jc w:val="center"/>
        </w:trPr>
        <w:tc>
          <w:tcPr>
            <w:tcW w:w="3882" w:type="dxa"/>
          </w:tcPr>
          <w:p w:rsidR="007665FF" w:rsidRPr="00A64161" w:rsidRDefault="007665FF" w:rsidP="00BC01DC">
            <w:pPr>
              <w:spacing w:before="0"/>
              <w:jc w:val="center"/>
              <w:rPr>
                <w:rFonts w:cs="Arial"/>
                <w:sz w:val="24"/>
                <w:szCs w:val="24"/>
              </w:rPr>
            </w:pPr>
          </w:p>
        </w:tc>
        <w:tc>
          <w:tcPr>
            <w:tcW w:w="2127" w:type="dxa"/>
          </w:tcPr>
          <w:p w:rsidR="007665FF" w:rsidRPr="00A64161" w:rsidRDefault="007665FF" w:rsidP="00BC01DC">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BC01DC">
            <w:pPr>
              <w:spacing w:before="0"/>
              <w:jc w:val="center"/>
              <w:rPr>
                <w:rFonts w:cs="Arial"/>
                <w:sz w:val="24"/>
                <w:szCs w:val="24"/>
                <w:lang w:val="ru-RU"/>
              </w:rPr>
            </w:pPr>
          </w:p>
        </w:tc>
      </w:tr>
      <w:tr w:rsidR="007665FF" w:rsidRPr="00A64161" w:rsidTr="00BC01DC">
        <w:trPr>
          <w:jc w:val="center"/>
        </w:trPr>
        <w:tc>
          <w:tcPr>
            <w:tcW w:w="3882" w:type="dxa"/>
            <w:tcBorders>
              <w:bottom w:val="single" w:sz="4" w:space="0" w:color="auto"/>
            </w:tcBorders>
          </w:tcPr>
          <w:p w:rsidR="007665FF" w:rsidRPr="00A64161" w:rsidRDefault="007665FF" w:rsidP="00BC01DC">
            <w:pPr>
              <w:spacing w:before="0"/>
              <w:jc w:val="center"/>
              <w:rPr>
                <w:rFonts w:cs="Arial"/>
                <w:sz w:val="24"/>
                <w:szCs w:val="24"/>
              </w:rPr>
            </w:pPr>
          </w:p>
        </w:tc>
        <w:tc>
          <w:tcPr>
            <w:tcW w:w="2127" w:type="dxa"/>
          </w:tcPr>
          <w:p w:rsidR="007665FF" w:rsidRPr="00A64161" w:rsidRDefault="007665FF" w:rsidP="00BC01DC">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BC01DC">
            <w:pPr>
              <w:spacing w:before="0"/>
              <w:jc w:val="center"/>
              <w:rPr>
                <w:rFonts w:cs="Arial"/>
                <w:sz w:val="24"/>
                <w:szCs w:val="24"/>
                <w:lang w:val="ru-RU"/>
              </w:rPr>
            </w:pPr>
          </w:p>
        </w:tc>
      </w:tr>
      <w:tr w:rsidR="007665FF" w:rsidRPr="00A64161" w:rsidTr="00BC01DC">
        <w:trPr>
          <w:trHeight w:val="389"/>
          <w:jc w:val="center"/>
        </w:trPr>
        <w:tc>
          <w:tcPr>
            <w:tcW w:w="3882" w:type="dxa"/>
            <w:tcBorders>
              <w:top w:val="single" w:sz="4" w:space="0" w:color="auto"/>
            </w:tcBorders>
          </w:tcPr>
          <w:p w:rsidR="007665FF" w:rsidRPr="00A64161" w:rsidRDefault="007665FF" w:rsidP="00BC01DC">
            <w:pPr>
              <w:spacing w:before="0"/>
              <w:jc w:val="center"/>
              <w:rPr>
                <w:rFonts w:cs="Arial"/>
                <w:sz w:val="24"/>
                <w:szCs w:val="24"/>
              </w:rPr>
            </w:pPr>
          </w:p>
          <w:p w:rsidR="007665FF" w:rsidRPr="00A64161" w:rsidRDefault="007665FF" w:rsidP="00BC01DC">
            <w:pPr>
              <w:spacing w:before="0"/>
              <w:jc w:val="center"/>
              <w:rPr>
                <w:rFonts w:cs="Arial"/>
                <w:sz w:val="24"/>
                <w:szCs w:val="24"/>
              </w:rPr>
            </w:pPr>
          </w:p>
        </w:tc>
        <w:tc>
          <w:tcPr>
            <w:tcW w:w="2127" w:type="dxa"/>
          </w:tcPr>
          <w:p w:rsidR="007665FF" w:rsidRPr="00A64161" w:rsidRDefault="007665FF" w:rsidP="00BC01DC">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BC01DC">
            <w:pPr>
              <w:spacing w:before="0"/>
              <w:jc w:val="center"/>
              <w:rPr>
                <w:rFonts w:cs="Arial"/>
                <w:sz w:val="24"/>
                <w:szCs w:val="24"/>
                <w:lang w:val="ru-RU"/>
              </w:rPr>
            </w:pPr>
          </w:p>
        </w:tc>
      </w:tr>
    </w:tbl>
    <w:p w:rsidR="007665FF" w:rsidRPr="00A64161" w:rsidRDefault="007665FF" w:rsidP="00343A18">
      <w:pPr>
        <w:tabs>
          <w:tab w:val="left" w:pos="6028"/>
        </w:tabs>
        <w:autoSpaceDE w:val="0"/>
        <w:autoSpaceDN w:val="0"/>
        <w:adjustRightInd w:val="0"/>
        <w:ind w:left="360"/>
        <w:rPr>
          <w:rFonts w:cs="Arial"/>
          <w:bCs/>
          <w:iCs/>
          <w:sz w:val="24"/>
          <w:szCs w:val="24"/>
        </w:rPr>
      </w:pPr>
    </w:p>
    <w:p w:rsidR="007665FF" w:rsidRPr="00A64161" w:rsidRDefault="007665FF" w:rsidP="00343A18">
      <w:pPr>
        <w:jc w:val="center"/>
        <w:rPr>
          <w:rFonts w:cs="Arial"/>
          <w:b/>
          <w:sz w:val="24"/>
          <w:szCs w:val="24"/>
          <w:lang w:val="ru-RU"/>
        </w:rPr>
      </w:pPr>
    </w:p>
    <w:p w:rsidR="007665FF" w:rsidRPr="00A64161" w:rsidRDefault="007665FF" w:rsidP="00343A18">
      <w:pPr>
        <w:jc w:val="center"/>
        <w:rPr>
          <w:rFonts w:cs="Arial"/>
          <w:b/>
          <w:sz w:val="24"/>
          <w:szCs w:val="24"/>
          <w:lang w:val="ru-RU"/>
        </w:rPr>
      </w:pPr>
    </w:p>
    <w:p w:rsidR="007665FF" w:rsidRPr="00A64161" w:rsidRDefault="007665FF" w:rsidP="00343A18">
      <w:pPr>
        <w:rPr>
          <w:rFonts w:cs="Arial"/>
          <w:i/>
          <w:sz w:val="24"/>
          <w:szCs w:val="24"/>
          <w:lang w:val="sr-Cyrl-CS"/>
        </w:rPr>
      </w:pPr>
      <w:r w:rsidRPr="00A64161">
        <w:rPr>
          <w:rFonts w:cs="Arial"/>
          <w:b/>
          <w:i/>
          <w:sz w:val="24"/>
          <w:szCs w:val="24"/>
          <w:lang w:val="ru-RU"/>
        </w:rPr>
        <w:t>Напомена:</w:t>
      </w:r>
      <w:r w:rsidRPr="00A64161">
        <w:rPr>
          <w:rFonts w:cs="Arial"/>
          <w:i/>
          <w:sz w:val="24"/>
          <w:szCs w:val="24"/>
        </w:rPr>
        <w:t xml:space="preserve">Уколико </w:t>
      </w:r>
      <w:r w:rsidRPr="00A64161">
        <w:rPr>
          <w:rFonts w:cs="Arial"/>
          <w:i/>
          <w:sz w:val="24"/>
          <w:szCs w:val="24"/>
          <w:lang w:val="sr-Cyrl-CS"/>
        </w:rPr>
        <w:t xml:space="preserve">заједничку </w:t>
      </w:r>
      <w:r w:rsidRPr="00A64161">
        <w:rPr>
          <w:rFonts w:cs="Arial"/>
          <w:i/>
          <w:sz w:val="24"/>
          <w:szCs w:val="24"/>
        </w:rPr>
        <w:t xml:space="preserve">понуду подноси група понуђача Изјава </w:t>
      </w:r>
      <w:r w:rsidRPr="00A64161">
        <w:rPr>
          <w:rFonts w:cs="Arial"/>
          <w:i/>
          <w:sz w:val="24"/>
          <w:szCs w:val="24"/>
          <w:lang w:val="sr-Cyrl-CS"/>
        </w:rPr>
        <w:t xml:space="preserve">се доставља за сваког члана групе понуђача. Изјава </w:t>
      </w:r>
      <w:r w:rsidRPr="00A64161">
        <w:rPr>
          <w:rFonts w:cs="Arial"/>
          <w:i/>
          <w:sz w:val="24"/>
          <w:szCs w:val="24"/>
        </w:rPr>
        <w:t>мора бити попуњена, потписана од стране овлашћеног лица</w:t>
      </w:r>
      <w:r w:rsidRPr="00A64161">
        <w:rPr>
          <w:rFonts w:cs="Arial"/>
          <w:i/>
          <w:sz w:val="24"/>
          <w:szCs w:val="24"/>
          <w:lang w:val="sr-Cyrl-CS"/>
        </w:rPr>
        <w:t xml:space="preserve"> за заступање</w:t>
      </w:r>
      <w:r w:rsidRPr="00A64161">
        <w:rPr>
          <w:rFonts w:cs="Arial"/>
          <w:i/>
          <w:sz w:val="24"/>
          <w:szCs w:val="24"/>
        </w:rPr>
        <w:t xml:space="preserve"> понуђача из групе понуђача и оверена печатом. </w:t>
      </w:r>
    </w:p>
    <w:p w:rsidR="007665FF" w:rsidRPr="00A64161" w:rsidRDefault="007665FF" w:rsidP="00343A18">
      <w:pPr>
        <w:rPr>
          <w:rFonts w:cs="Arial"/>
          <w:i/>
          <w:sz w:val="24"/>
          <w:szCs w:val="24"/>
        </w:rPr>
      </w:pPr>
      <w:r w:rsidRPr="00A64161">
        <w:rPr>
          <w:rFonts w:cs="Arial"/>
          <w:i/>
          <w:sz w:val="24"/>
          <w:szCs w:val="24"/>
        </w:rPr>
        <w:t>Приликом подношења понуде овај образац копирати у потребном броју примерака.</w:t>
      </w:r>
    </w:p>
    <w:p w:rsidR="007665FF" w:rsidRPr="00A64161" w:rsidRDefault="007665FF" w:rsidP="00343A18">
      <w:pPr>
        <w:rPr>
          <w:rFonts w:cs="Arial"/>
          <w:i/>
          <w:sz w:val="24"/>
          <w:szCs w:val="24"/>
        </w:rPr>
      </w:pPr>
    </w:p>
    <w:p w:rsidR="007665FF" w:rsidRPr="00A64161" w:rsidRDefault="007665FF" w:rsidP="00EC039C">
      <w:pPr>
        <w:spacing w:before="0"/>
        <w:rPr>
          <w:rFonts w:cs="Arial"/>
          <w:b/>
          <w:bCs/>
          <w:sz w:val="24"/>
          <w:szCs w:val="24"/>
          <w:lang w:val="ru-RU"/>
        </w:rPr>
      </w:pPr>
      <w:r w:rsidRPr="00A64161">
        <w:rPr>
          <w:rFonts w:cs="Arial"/>
          <w:b/>
          <w:iCs/>
          <w:sz w:val="24"/>
          <w:szCs w:val="24"/>
          <w:lang w:val="ru-RU"/>
        </w:rPr>
        <w:t>Уколико Пон</w:t>
      </w:r>
      <w:r w:rsidR="00D0485F" w:rsidRPr="00A64161">
        <w:rPr>
          <w:rFonts w:cs="Arial"/>
          <w:b/>
          <w:iCs/>
          <w:sz w:val="24"/>
          <w:szCs w:val="24"/>
          <w:lang w:val="ru-RU"/>
        </w:rPr>
        <w:t>у</w:t>
      </w:r>
      <w:r w:rsidRPr="00A64161">
        <w:rPr>
          <w:rFonts w:cs="Arial"/>
          <w:b/>
          <w:iCs/>
          <w:sz w:val="24"/>
          <w:szCs w:val="24"/>
          <w:lang w:val="ru-RU"/>
        </w:rPr>
        <w:t xml:space="preserve">ђач подноси Понуду за више партија, потребно је да се Изјава о независној понуди  ( ОБРАЗАЦ 3.) копира и попуни за сваку партију посебно. </w:t>
      </w:r>
    </w:p>
    <w:p w:rsidR="007665FF" w:rsidRPr="00A64161" w:rsidRDefault="007665FF" w:rsidP="00343A18">
      <w:pPr>
        <w:rPr>
          <w:rFonts w:cs="Arial"/>
          <w:i/>
          <w:sz w:val="24"/>
          <w:szCs w:val="24"/>
        </w:rPr>
      </w:pPr>
    </w:p>
    <w:p w:rsidR="007665FF" w:rsidRPr="00A64161" w:rsidRDefault="007665FF" w:rsidP="00343A18">
      <w:pPr>
        <w:rPr>
          <w:rFonts w:cs="Arial"/>
          <w:i/>
          <w:sz w:val="24"/>
          <w:szCs w:val="24"/>
        </w:rPr>
      </w:pPr>
    </w:p>
    <w:p w:rsidR="007665FF" w:rsidRPr="00A64161" w:rsidRDefault="007665FF" w:rsidP="00343A18">
      <w:pPr>
        <w:rPr>
          <w:rFonts w:cs="Arial"/>
          <w:i/>
          <w:sz w:val="24"/>
          <w:szCs w:val="24"/>
        </w:rPr>
      </w:pPr>
    </w:p>
    <w:p w:rsidR="007665FF" w:rsidRPr="00A64161" w:rsidRDefault="007665FF" w:rsidP="00EC039C">
      <w:pPr>
        <w:pStyle w:val="KDObrazac"/>
        <w:spacing w:before="0"/>
        <w:jc w:val="both"/>
        <w:rPr>
          <w:b w:val="0"/>
          <w:i/>
          <w:sz w:val="24"/>
          <w:szCs w:val="24"/>
        </w:rPr>
      </w:pPr>
      <w:bookmarkStart w:id="256" w:name="_Toc442559928"/>
    </w:p>
    <w:p w:rsidR="007665FF" w:rsidRPr="00A64161" w:rsidRDefault="007665FF" w:rsidP="00EC039C">
      <w:pPr>
        <w:pStyle w:val="KDObrazac"/>
        <w:spacing w:before="0"/>
        <w:jc w:val="both"/>
        <w:rPr>
          <w:sz w:val="24"/>
          <w:szCs w:val="24"/>
        </w:rPr>
      </w:pPr>
    </w:p>
    <w:p w:rsidR="007665FF" w:rsidRPr="00A64161" w:rsidRDefault="007665FF" w:rsidP="00343A18">
      <w:pPr>
        <w:pStyle w:val="KDObrazac"/>
        <w:spacing w:before="0"/>
        <w:rPr>
          <w:sz w:val="24"/>
          <w:szCs w:val="24"/>
        </w:rPr>
      </w:pPr>
      <w:r w:rsidRPr="00A64161">
        <w:rPr>
          <w:sz w:val="24"/>
          <w:szCs w:val="24"/>
        </w:rPr>
        <w:lastRenderedPageBreak/>
        <w:t>ОБРАЗАЦ 4.</w:t>
      </w:r>
      <w:bookmarkEnd w:id="256"/>
    </w:p>
    <w:p w:rsidR="007665FF" w:rsidRPr="00A64161" w:rsidRDefault="007665FF" w:rsidP="00343A18">
      <w:pPr>
        <w:pStyle w:val="KDParagraf"/>
        <w:spacing w:before="0"/>
        <w:rPr>
          <w:rFonts w:cs="Arial"/>
          <w:sz w:val="24"/>
          <w:szCs w:val="24"/>
        </w:rPr>
      </w:pPr>
    </w:p>
    <w:p w:rsidR="007665FF" w:rsidRPr="00A64161" w:rsidRDefault="007665FF" w:rsidP="00343A18">
      <w:pPr>
        <w:pStyle w:val="KDParagraf"/>
        <w:spacing w:before="0"/>
        <w:rPr>
          <w:rFonts w:cs="Arial"/>
          <w:sz w:val="24"/>
          <w:szCs w:val="24"/>
        </w:rPr>
      </w:pPr>
    </w:p>
    <w:p w:rsidR="007665FF" w:rsidRPr="00A64161" w:rsidRDefault="007665FF" w:rsidP="00343A18">
      <w:pPr>
        <w:pStyle w:val="KDParagraf"/>
        <w:spacing w:before="0"/>
        <w:rPr>
          <w:rFonts w:cs="Arial"/>
          <w:sz w:val="24"/>
          <w:szCs w:val="24"/>
        </w:rPr>
      </w:pPr>
    </w:p>
    <w:p w:rsidR="007665FF" w:rsidRPr="00A64161" w:rsidRDefault="007665FF" w:rsidP="00343A18">
      <w:pPr>
        <w:pStyle w:val="Title"/>
        <w:spacing w:before="0"/>
        <w:jc w:val="right"/>
        <w:rPr>
          <w:rFonts w:cs="Arial"/>
          <w:b w:val="0"/>
          <w:caps/>
          <w:szCs w:val="24"/>
        </w:rPr>
      </w:pPr>
    </w:p>
    <w:p w:rsidR="007665FF" w:rsidRPr="00A64161" w:rsidRDefault="007665FF" w:rsidP="00343A18">
      <w:pPr>
        <w:rPr>
          <w:rFonts w:cs="Arial"/>
          <w:sz w:val="24"/>
          <w:szCs w:val="24"/>
          <w:lang w:val="ru-RU"/>
        </w:rPr>
      </w:pPr>
      <w:r w:rsidRPr="00A64161">
        <w:rPr>
          <w:rFonts w:cs="Arial"/>
          <w:sz w:val="24"/>
          <w:szCs w:val="24"/>
          <w:lang w:val="ru-RU"/>
        </w:rPr>
        <w:t>На основу члана 75. став 2. Закона о јавним набавкама („Службени гласник РС“ бр.124/2012, 14/15  и 68/15)</w:t>
      </w:r>
      <w:r w:rsidRPr="00A64161">
        <w:rPr>
          <w:rFonts w:cs="Arial"/>
          <w:sz w:val="24"/>
          <w:szCs w:val="24"/>
        </w:rPr>
        <w:t xml:space="preserve"> као </w:t>
      </w:r>
      <w:r w:rsidRPr="00A64161">
        <w:rPr>
          <w:rFonts w:cs="Arial"/>
          <w:sz w:val="24"/>
          <w:szCs w:val="24"/>
          <w:lang w:val="ru-RU"/>
        </w:rPr>
        <w:t>понуђач/подизвођач дајем:</w:t>
      </w:r>
    </w:p>
    <w:p w:rsidR="007665FF" w:rsidRPr="00A64161" w:rsidRDefault="007665FF" w:rsidP="00343A18">
      <w:pPr>
        <w:rPr>
          <w:rFonts w:cs="Arial"/>
          <w:sz w:val="24"/>
          <w:szCs w:val="24"/>
          <w:lang w:val="ru-RU"/>
        </w:rPr>
      </w:pPr>
    </w:p>
    <w:p w:rsidR="007665FF" w:rsidRPr="00A64161" w:rsidRDefault="007665FF" w:rsidP="00343A18">
      <w:pPr>
        <w:rPr>
          <w:rFonts w:cs="Arial"/>
          <w:sz w:val="24"/>
          <w:szCs w:val="24"/>
          <w:lang w:val="ru-RU"/>
        </w:rPr>
      </w:pPr>
    </w:p>
    <w:p w:rsidR="007665FF" w:rsidRPr="00A64161" w:rsidRDefault="007665FF" w:rsidP="00B02E86">
      <w:pPr>
        <w:jc w:val="center"/>
        <w:rPr>
          <w:rFonts w:cs="Arial"/>
          <w:b/>
          <w:sz w:val="24"/>
          <w:szCs w:val="24"/>
          <w:lang w:val="ru-RU"/>
        </w:rPr>
      </w:pPr>
      <w:bookmarkStart w:id="257" w:name="_Toc442559929"/>
      <w:r w:rsidRPr="00A64161">
        <w:rPr>
          <w:rFonts w:cs="Arial"/>
          <w:b/>
          <w:sz w:val="24"/>
          <w:szCs w:val="24"/>
          <w:lang w:val="ru-RU"/>
        </w:rPr>
        <w:t>И З Ј А В У</w:t>
      </w:r>
      <w:bookmarkEnd w:id="257"/>
    </w:p>
    <w:p w:rsidR="007665FF" w:rsidRPr="00A64161" w:rsidRDefault="007665FF" w:rsidP="00874F5B">
      <w:pPr>
        <w:rPr>
          <w:rFonts w:cs="Arial"/>
          <w:sz w:val="24"/>
          <w:szCs w:val="24"/>
        </w:rPr>
      </w:pPr>
    </w:p>
    <w:p w:rsidR="007665FF" w:rsidRPr="00A64161" w:rsidRDefault="007665FF" w:rsidP="00874F5B">
      <w:pPr>
        <w:rPr>
          <w:rFonts w:cs="Arial"/>
          <w:sz w:val="24"/>
          <w:szCs w:val="24"/>
        </w:rPr>
      </w:pPr>
    </w:p>
    <w:p w:rsidR="007665FF" w:rsidRPr="00A64161" w:rsidRDefault="007665FF" w:rsidP="00343A18">
      <w:pPr>
        <w:rPr>
          <w:rFonts w:cs="Arial"/>
          <w:sz w:val="24"/>
          <w:szCs w:val="24"/>
          <w:lang w:val="ru-RU"/>
        </w:rPr>
      </w:pPr>
      <w:r w:rsidRPr="00A64161">
        <w:rPr>
          <w:rFonts w:cs="Arial"/>
          <w:sz w:val="24"/>
          <w:szCs w:val="24"/>
          <w:lang w:val="ru-RU"/>
        </w:rPr>
        <w:t xml:space="preserve">којом изричито наводимо да </w:t>
      </w:r>
      <w:r w:rsidRPr="00A64161">
        <w:rPr>
          <w:rFonts w:cs="Arial"/>
          <w:sz w:val="24"/>
          <w:szCs w:val="24"/>
        </w:rPr>
        <w:t>смо у свом досадашњем раду и</w:t>
      </w:r>
      <w:r w:rsidRPr="00A64161">
        <w:rPr>
          <w:rFonts w:cs="Arial"/>
          <w:sz w:val="24"/>
          <w:szCs w:val="24"/>
          <w:lang w:val="ru-RU"/>
        </w:rPr>
        <w:t xml:space="preserve"> при састављању Понуде </w:t>
      </w:r>
      <w:r w:rsidRPr="00A64161">
        <w:rPr>
          <w:rFonts w:cs="Arial"/>
          <w:sz w:val="24"/>
          <w:szCs w:val="24"/>
        </w:rPr>
        <w:t xml:space="preserve"> број: ______________</w:t>
      </w:r>
      <w:r w:rsidRPr="00A64161">
        <w:rPr>
          <w:rFonts w:cs="Arial"/>
          <w:sz w:val="24"/>
          <w:szCs w:val="24"/>
          <w:lang w:val="ru-RU"/>
        </w:rPr>
        <w:t>за јавну набавку радова: ОДРЖАВАЊЕ НЕЕО-а за потребе ТЦ ЈП ЕПС – Грађевинско занатски радови на текућем одржавњу НЕЕО у објектима Техничког центра Нови Сад, Партија број ___, ЈН бр. 8000/0046-9/2016 поштовали обавезе које произилазе из важећих прописа о заштити на раду, запошљавању и условима рада, заштити животне средине</w:t>
      </w:r>
      <w:r w:rsidRPr="00A64161">
        <w:rPr>
          <w:rFonts w:cs="Arial"/>
          <w:sz w:val="24"/>
          <w:szCs w:val="24"/>
        </w:rPr>
        <w:t>,</w:t>
      </w:r>
      <w:r w:rsidRPr="00A64161">
        <w:rPr>
          <w:rFonts w:cs="Arial"/>
          <w:sz w:val="24"/>
          <w:szCs w:val="24"/>
          <w:lang w:val="ru-RU"/>
        </w:rPr>
        <w:t xml:space="preserve"> као и да </w:t>
      </w:r>
      <w:r w:rsidRPr="00A64161">
        <w:rPr>
          <w:rFonts w:cs="Arial"/>
          <w:sz w:val="24"/>
          <w:szCs w:val="24"/>
        </w:rPr>
        <w:t>немамо забрану обављања делатности која је на снази у време подношења Понуде.</w:t>
      </w:r>
    </w:p>
    <w:p w:rsidR="007665FF" w:rsidRPr="00A64161" w:rsidRDefault="007665FF" w:rsidP="00343A18">
      <w:pPr>
        <w:rPr>
          <w:rFonts w:cs="Arial"/>
          <w:sz w:val="24"/>
          <w:szCs w:val="24"/>
        </w:rPr>
      </w:pPr>
    </w:p>
    <w:p w:rsidR="007665FF" w:rsidRPr="00A64161" w:rsidRDefault="007665FF" w:rsidP="00343A18">
      <w:pPr>
        <w:tabs>
          <w:tab w:val="left" w:pos="6028"/>
        </w:tabs>
        <w:autoSpaceDE w:val="0"/>
        <w:autoSpaceDN w:val="0"/>
        <w:adjustRightInd w:val="0"/>
        <w:ind w:left="360"/>
        <w:rPr>
          <w:rFonts w:cs="Arial"/>
          <w:bCs/>
          <w:iCs/>
          <w:sz w:val="24"/>
          <w:szCs w:val="24"/>
        </w:rPr>
      </w:pPr>
    </w:p>
    <w:p w:rsidR="007665FF" w:rsidRPr="00A64161" w:rsidRDefault="007665FF" w:rsidP="00343A18">
      <w:pPr>
        <w:tabs>
          <w:tab w:val="left" w:pos="6028"/>
        </w:tabs>
        <w:autoSpaceDE w:val="0"/>
        <w:autoSpaceDN w:val="0"/>
        <w:adjustRightInd w:val="0"/>
        <w:ind w:left="360"/>
        <w:rPr>
          <w:rFonts w:cs="Arial"/>
          <w:bCs/>
          <w:iCs/>
          <w:sz w:val="24"/>
          <w:szCs w:val="24"/>
        </w:rPr>
      </w:pPr>
    </w:p>
    <w:p w:rsidR="007665FF" w:rsidRPr="00A64161" w:rsidRDefault="007665FF" w:rsidP="00343A18">
      <w:pPr>
        <w:tabs>
          <w:tab w:val="left" w:pos="6028"/>
        </w:tabs>
        <w:autoSpaceDE w:val="0"/>
        <w:autoSpaceDN w:val="0"/>
        <w:adjustRightInd w:val="0"/>
        <w:ind w:left="360"/>
        <w:rPr>
          <w:rFonts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BC01DC">
        <w:trPr>
          <w:jc w:val="center"/>
        </w:trPr>
        <w:tc>
          <w:tcPr>
            <w:tcW w:w="3882" w:type="dxa"/>
          </w:tcPr>
          <w:p w:rsidR="007665FF" w:rsidRPr="00A64161" w:rsidRDefault="007665FF" w:rsidP="00BC01DC">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BC01DC">
            <w:pPr>
              <w:spacing w:before="0"/>
              <w:jc w:val="center"/>
              <w:rPr>
                <w:rFonts w:cs="Arial"/>
                <w:sz w:val="24"/>
                <w:szCs w:val="24"/>
                <w:lang w:val="ru-RU"/>
              </w:rPr>
            </w:pPr>
          </w:p>
        </w:tc>
        <w:tc>
          <w:tcPr>
            <w:tcW w:w="4022" w:type="dxa"/>
          </w:tcPr>
          <w:p w:rsidR="007665FF" w:rsidRPr="00A64161" w:rsidRDefault="007665FF" w:rsidP="007E7BB8">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r w:rsidRPr="00A64161">
              <w:rPr>
                <w:rFonts w:cs="Arial"/>
                <w:sz w:val="24"/>
                <w:szCs w:val="24"/>
                <w:lang w:val="sr-Cyrl-CS"/>
              </w:rPr>
              <w:t>/члан групе</w:t>
            </w:r>
          </w:p>
        </w:tc>
      </w:tr>
      <w:tr w:rsidR="007665FF" w:rsidRPr="00A64161" w:rsidTr="00BC01DC">
        <w:trPr>
          <w:jc w:val="center"/>
        </w:trPr>
        <w:tc>
          <w:tcPr>
            <w:tcW w:w="3882" w:type="dxa"/>
          </w:tcPr>
          <w:p w:rsidR="007665FF" w:rsidRPr="00A64161" w:rsidRDefault="007665FF" w:rsidP="00BC01DC">
            <w:pPr>
              <w:spacing w:before="0"/>
              <w:jc w:val="center"/>
              <w:rPr>
                <w:rFonts w:cs="Arial"/>
                <w:sz w:val="24"/>
                <w:szCs w:val="24"/>
              </w:rPr>
            </w:pPr>
          </w:p>
        </w:tc>
        <w:tc>
          <w:tcPr>
            <w:tcW w:w="2127" w:type="dxa"/>
          </w:tcPr>
          <w:p w:rsidR="007665FF" w:rsidRPr="00A64161" w:rsidRDefault="007665FF" w:rsidP="00BC01DC">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BC01DC">
            <w:pPr>
              <w:spacing w:before="0"/>
              <w:jc w:val="center"/>
              <w:rPr>
                <w:rFonts w:cs="Arial"/>
                <w:sz w:val="24"/>
                <w:szCs w:val="24"/>
                <w:lang w:val="ru-RU"/>
              </w:rPr>
            </w:pPr>
          </w:p>
        </w:tc>
      </w:tr>
      <w:tr w:rsidR="007665FF" w:rsidRPr="00A64161" w:rsidTr="00BC01DC">
        <w:trPr>
          <w:jc w:val="center"/>
        </w:trPr>
        <w:tc>
          <w:tcPr>
            <w:tcW w:w="3882" w:type="dxa"/>
            <w:tcBorders>
              <w:bottom w:val="single" w:sz="4" w:space="0" w:color="auto"/>
            </w:tcBorders>
          </w:tcPr>
          <w:p w:rsidR="007665FF" w:rsidRPr="00A64161" w:rsidRDefault="007665FF" w:rsidP="00BC01DC">
            <w:pPr>
              <w:spacing w:before="0"/>
              <w:jc w:val="center"/>
              <w:rPr>
                <w:rFonts w:cs="Arial"/>
                <w:sz w:val="24"/>
                <w:szCs w:val="24"/>
              </w:rPr>
            </w:pPr>
          </w:p>
        </w:tc>
        <w:tc>
          <w:tcPr>
            <w:tcW w:w="2127" w:type="dxa"/>
          </w:tcPr>
          <w:p w:rsidR="007665FF" w:rsidRPr="00A64161" w:rsidRDefault="007665FF" w:rsidP="00BC01DC">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BC01DC">
            <w:pPr>
              <w:spacing w:before="0"/>
              <w:jc w:val="center"/>
              <w:rPr>
                <w:rFonts w:cs="Arial"/>
                <w:sz w:val="24"/>
                <w:szCs w:val="24"/>
                <w:lang w:val="ru-RU"/>
              </w:rPr>
            </w:pPr>
          </w:p>
        </w:tc>
      </w:tr>
      <w:tr w:rsidR="007665FF" w:rsidRPr="00A64161" w:rsidTr="00BC01DC">
        <w:trPr>
          <w:trHeight w:val="389"/>
          <w:jc w:val="center"/>
        </w:trPr>
        <w:tc>
          <w:tcPr>
            <w:tcW w:w="3882" w:type="dxa"/>
            <w:tcBorders>
              <w:top w:val="single" w:sz="4" w:space="0" w:color="auto"/>
            </w:tcBorders>
          </w:tcPr>
          <w:p w:rsidR="007665FF" w:rsidRPr="00A64161" w:rsidRDefault="007665FF" w:rsidP="00BC01DC">
            <w:pPr>
              <w:spacing w:before="0"/>
              <w:jc w:val="center"/>
              <w:rPr>
                <w:rFonts w:cs="Arial"/>
                <w:sz w:val="24"/>
                <w:szCs w:val="24"/>
              </w:rPr>
            </w:pPr>
          </w:p>
          <w:p w:rsidR="007665FF" w:rsidRPr="00A64161" w:rsidRDefault="007665FF" w:rsidP="00BC01DC">
            <w:pPr>
              <w:spacing w:before="0"/>
              <w:jc w:val="center"/>
              <w:rPr>
                <w:rFonts w:cs="Arial"/>
                <w:sz w:val="24"/>
                <w:szCs w:val="24"/>
              </w:rPr>
            </w:pPr>
          </w:p>
        </w:tc>
        <w:tc>
          <w:tcPr>
            <w:tcW w:w="2127" w:type="dxa"/>
          </w:tcPr>
          <w:p w:rsidR="007665FF" w:rsidRPr="00A64161" w:rsidRDefault="007665FF" w:rsidP="00BC01DC">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BC01DC">
            <w:pPr>
              <w:spacing w:before="0"/>
              <w:jc w:val="center"/>
              <w:rPr>
                <w:rFonts w:cs="Arial"/>
                <w:sz w:val="24"/>
                <w:szCs w:val="24"/>
                <w:lang w:val="ru-RU"/>
              </w:rPr>
            </w:pPr>
          </w:p>
        </w:tc>
      </w:tr>
    </w:tbl>
    <w:p w:rsidR="007665FF" w:rsidRPr="00A64161" w:rsidRDefault="007665FF" w:rsidP="00343A18">
      <w:pPr>
        <w:rPr>
          <w:rFonts w:cs="Arial"/>
          <w:i/>
          <w:sz w:val="24"/>
          <w:szCs w:val="24"/>
          <w:lang w:val="sr-Cyrl-CS"/>
        </w:rPr>
      </w:pPr>
      <w:r w:rsidRPr="00A64161">
        <w:rPr>
          <w:rFonts w:cs="Arial"/>
          <w:b/>
          <w:i/>
          <w:sz w:val="24"/>
          <w:szCs w:val="24"/>
        </w:rPr>
        <w:t>Напомена:</w:t>
      </w:r>
      <w:r w:rsidRPr="00A64161">
        <w:rPr>
          <w:rFonts w:cs="Arial"/>
          <w:i/>
          <w:sz w:val="24"/>
          <w:szCs w:val="24"/>
        </w:rPr>
        <w:t xml:space="preserve"> Уколико </w:t>
      </w:r>
      <w:r w:rsidRPr="00A64161">
        <w:rPr>
          <w:rFonts w:cs="Arial"/>
          <w:i/>
          <w:sz w:val="24"/>
          <w:szCs w:val="24"/>
          <w:lang w:val="sr-Cyrl-CS"/>
        </w:rPr>
        <w:t xml:space="preserve">заједничку </w:t>
      </w:r>
      <w:r w:rsidRPr="00A64161">
        <w:rPr>
          <w:rFonts w:cs="Arial"/>
          <w:i/>
          <w:sz w:val="24"/>
          <w:szCs w:val="24"/>
        </w:rPr>
        <w:t xml:space="preserve">понуду подноси група понуђача Изјава </w:t>
      </w:r>
      <w:r w:rsidRPr="00A64161">
        <w:rPr>
          <w:rFonts w:cs="Arial"/>
          <w:i/>
          <w:sz w:val="24"/>
          <w:szCs w:val="24"/>
          <w:lang w:val="sr-Cyrl-CS"/>
        </w:rPr>
        <w:t xml:space="preserve">се доставља за сваког члана групе понуђача. Изјава </w:t>
      </w:r>
      <w:r w:rsidRPr="00A64161">
        <w:rPr>
          <w:rFonts w:cs="Arial"/>
          <w:i/>
          <w:sz w:val="24"/>
          <w:szCs w:val="24"/>
        </w:rPr>
        <w:t>мора бити попуњена, потписана од стране овлашћеног лица</w:t>
      </w:r>
      <w:r w:rsidRPr="00A64161">
        <w:rPr>
          <w:rFonts w:cs="Arial"/>
          <w:i/>
          <w:sz w:val="24"/>
          <w:szCs w:val="24"/>
          <w:lang w:val="sr-Cyrl-CS"/>
        </w:rPr>
        <w:t xml:space="preserve"> за заступање</w:t>
      </w:r>
      <w:r w:rsidRPr="00A64161">
        <w:rPr>
          <w:rFonts w:cs="Arial"/>
          <w:i/>
          <w:sz w:val="24"/>
          <w:szCs w:val="24"/>
        </w:rPr>
        <w:t xml:space="preserve"> понуђача из групе понуђача и оверена печатом. </w:t>
      </w:r>
    </w:p>
    <w:p w:rsidR="007665FF" w:rsidRPr="00A64161" w:rsidRDefault="007665FF" w:rsidP="00343A18">
      <w:pPr>
        <w:rPr>
          <w:rFonts w:cs="Arial"/>
          <w:i/>
          <w:sz w:val="24"/>
          <w:szCs w:val="24"/>
        </w:rPr>
      </w:pPr>
      <w:r w:rsidRPr="00A64161">
        <w:rPr>
          <w:rFonts w:cs="Arial"/>
          <w:i/>
          <w:sz w:val="24"/>
          <w:szCs w:val="24"/>
        </w:rPr>
        <w:t xml:space="preserve">У случају да понуђач подноси понуду са подизвођачем, Изјава </w:t>
      </w:r>
      <w:r w:rsidRPr="00A64161">
        <w:rPr>
          <w:rFonts w:cs="Arial"/>
          <w:i/>
          <w:sz w:val="24"/>
          <w:szCs w:val="24"/>
          <w:lang w:val="sr-Cyrl-CS"/>
        </w:rPr>
        <w:t xml:space="preserve">се доставља за понуђача и сваког подизвођача. Изјава </w:t>
      </w:r>
      <w:r w:rsidRPr="00A64161">
        <w:rPr>
          <w:rFonts w:cs="Arial"/>
          <w:i/>
          <w:sz w:val="24"/>
          <w:szCs w:val="24"/>
        </w:rPr>
        <w:t xml:space="preserve">мора бити </w:t>
      </w:r>
      <w:r w:rsidRPr="00A64161">
        <w:rPr>
          <w:rFonts w:cs="Arial"/>
          <w:i/>
          <w:sz w:val="24"/>
          <w:szCs w:val="24"/>
          <w:lang w:val="sr-Cyrl-CS"/>
        </w:rPr>
        <w:t>попуњена,</w:t>
      </w:r>
      <w:r w:rsidRPr="00A64161">
        <w:rPr>
          <w:rFonts w:cs="Arial"/>
          <w:i/>
          <w:sz w:val="24"/>
          <w:szCs w:val="24"/>
        </w:rPr>
        <w:t xml:space="preserve"> потписана</w:t>
      </w:r>
      <w:r w:rsidRPr="00A64161">
        <w:rPr>
          <w:rFonts w:cs="Arial"/>
          <w:i/>
          <w:sz w:val="24"/>
          <w:szCs w:val="24"/>
          <w:lang w:val="sr-Cyrl-CS"/>
        </w:rPr>
        <w:t xml:space="preserve"> и оверена</w:t>
      </w:r>
      <w:r w:rsidRPr="00A64161">
        <w:rPr>
          <w:rFonts w:cs="Arial"/>
          <w:i/>
          <w:sz w:val="24"/>
          <w:szCs w:val="24"/>
        </w:rPr>
        <w:t xml:space="preserve"> од стране овлашћеног лица за заступање </w:t>
      </w:r>
      <w:r w:rsidRPr="00A64161">
        <w:rPr>
          <w:rFonts w:cs="Arial"/>
          <w:i/>
          <w:sz w:val="24"/>
          <w:szCs w:val="24"/>
          <w:lang w:val="sr-Cyrl-CS"/>
        </w:rPr>
        <w:t>понуђача/подизво</w:t>
      </w:r>
      <w:r w:rsidRPr="00A64161">
        <w:rPr>
          <w:rFonts w:cs="Arial"/>
          <w:i/>
          <w:sz w:val="24"/>
          <w:szCs w:val="24"/>
        </w:rPr>
        <w:t>ђача</w:t>
      </w:r>
      <w:r w:rsidRPr="00A64161">
        <w:rPr>
          <w:rFonts w:cs="Arial"/>
          <w:i/>
          <w:sz w:val="24"/>
          <w:szCs w:val="24"/>
          <w:lang w:val="sr-Cyrl-CS"/>
        </w:rPr>
        <w:t xml:space="preserve"> и оверена печатом.</w:t>
      </w:r>
    </w:p>
    <w:p w:rsidR="007665FF" w:rsidRPr="00A64161" w:rsidRDefault="007665FF" w:rsidP="00343A18">
      <w:pPr>
        <w:rPr>
          <w:rFonts w:cs="Arial"/>
          <w:i/>
          <w:sz w:val="24"/>
          <w:szCs w:val="24"/>
        </w:rPr>
      </w:pPr>
      <w:r w:rsidRPr="00A64161">
        <w:rPr>
          <w:rFonts w:cs="Arial"/>
          <w:i/>
          <w:sz w:val="24"/>
          <w:szCs w:val="24"/>
        </w:rPr>
        <w:t>Приликом подношења понуде овај образац копирати у потребном броју примерака.</w:t>
      </w:r>
    </w:p>
    <w:p w:rsidR="007665FF" w:rsidRPr="00A64161" w:rsidRDefault="007665FF" w:rsidP="00343A18">
      <w:pPr>
        <w:rPr>
          <w:rFonts w:cs="Arial"/>
          <w:i/>
          <w:sz w:val="24"/>
          <w:szCs w:val="24"/>
        </w:rPr>
      </w:pPr>
    </w:p>
    <w:p w:rsidR="007665FF" w:rsidRPr="00A64161" w:rsidRDefault="00D0485F" w:rsidP="00EC039C">
      <w:pPr>
        <w:spacing w:before="0"/>
        <w:rPr>
          <w:rFonts w:cs="Arial"/>
          <w:b/>
          <w:bCs/>
          <w:sz w:val="24"/>
          <w:szCs w:val="24"/>
          <w:lang w:val="ru-RU"/>
        </w:rPr>
      </w:pPr>
      <w:r w:rsidRPr="00A64161">
        <w:rPr>
          <w:rFonts w:cs="Arial"/>
          <w:b/>
          <w:iCs/>
          <w:sz w:val="24"/>
          <w:szCs w:val="24"/>
          <w:lang w:val="ru-RU"/>
        </w:rPr>
        <w:t>Уколико Пону</w:t>
      </w:r>
      <w:r w:rsidR="007665FF" w:rsidRPr="00A64161">
        <w:rPr>
          <w:rFonts w:cs="Arial"/>
          <w:b/>
          <w:iCs/>
          <w:sz w:val="24"/>
          <w:szCs w:val="24"/>
          <w:lang w:val="ru-RU"/>
        </w:rPr>
        <w:t>ђач подноси Понуду за више партија, потребно је да се Изјава (ОБРАЗАЦ 4.) копира и попуни за сваку партију посебно.</w:t>
      </w:r>
    </w:p>
    <w:p w:rsidR="007665FF" w:rsidRPr="00A64161" w:rsidRDefault="007665FF" w:rsidP="00343A18">
      <w:pPr>
        <w:rPr>
          <w:rFonts w:cs="Arial"/>
          <w:b/>
          <w:sz w:val="24"/>
          <w:szCs w:val="24"/>
          <w:lang w:val="sr-Cyrl-CS"/>
        </w:rPr>
      </w:pPr>
    </w:p>
    <w:p w:rsidR="007665FF" w:rsidRPr="00A64161" w:rsidRDefault="007665FF" w:rsidP="00874F5B">
      <w:pPr>
        <w:rPr>
          <w:rFonts w:cs="Arial"/>
          <w:sz w:val="24"/>
          <w:szCs w:val="24"/>
        </w:rPr>
      </w:pPr>
    </w:p>
    <w:p w:rsidR="007665FF" w:rsidRPr="00A64161" w:rsidRDefault="007665FF" w:rsidP="00874F5B">
      <w:pPr>
        <w:rPr>
          <w:rFonts w:cs="Arial"/>
          <w:sz w:val="24"/>
          <w:szCs w:val="24"/>
        </w:rPr>
      </w:pPr>
    </w:p>
    <w:p w:rsidR="007665FF" w:rsidRPr="00A64161" w:rsidRDefault="007665FF" w:rsidP="00874F5B">
      <w:pPr>
        <w:rPr>
          <w:rFonts w:cs="Arial"/>
          <w:sz w:val="24"/>
          <w:szCs w:val="24"/>
        </w:rPr>
      </w:pPr>
    </w:p>
    <w:p w:rsidR="007665FF" w:rsidRPr="00A64161" w:rsidRDefault="007665FF" w:rsidP="00874F5B">
      <w:pPr>
        <w:rPr>
          <w:rFonts w:cs="Arial"/>
          <w:color w:val="000000"/>
          <w:sz w:val="24"/>
          <w:szCs w:val="24"/>
        </w:rPr>
      </w:pPr>
    </w:p>
    <w:p w:rsidR="007665FF" w:rsidRPr="00A64161" w:rsidRDefault="007665FF" w:rsidP="007E7BB8">
      <w:pPr>
        <w:pStyle w:val="KDObrazac"/>
        <w:spacing w:before="0"/>
        <w:rPr>
          <w:sz w:val="24"/>
          <w:szCs w:val="24"/>
        </w:rPr>
      </w:pPr>
      <w:r w:rsidRPr="00A64161">
        <w:rPr>
          <w:sz w:val="24"/>
          <w:szCs w:val="24"/>
        </w:rPr>
        <w:lastRenderedPageBreak/>
        <w:t>ОБРАЗАЦ 5</w:t>
      </w:r>
    </w:p>
    <w:p w:rsidR="007665FF" w:rsidRPr="00A64161" w:rsidRDefault="007665FF" w:rsidP="007E7BB8">
      <w:pPr>
        <w:spacing w:before="0"/>
        <w:rPr>
          <w:rFonts w:cs="Arial"/>
          <w:sz w:val="24"/>
          <w:szCs w:val="24"/>
          <w:lang w:val="sr-Cyrl-CS"/>
        </w:rPr>
      </w:pPr>
    </w:p>
    <w:p w:rsidR="007665FF" w:rsidRPr="00A64161" w:rsidRDefault="007665FF" w:rsidP="007E7BB8">
      <w:pPr>
        <w:spacing w:before="0"/>
        <w:jc w:val="center"/>
        <w:rPr>
          <w:rFonts w:cs="Arial"/>
          <w:b/>
          <w:sz w:val="24"/>
          <w:szCs w:val="24"/>
        </w:rPr>
      </w:pPr>
      <w:r w:rsidRPr="00A64161">
        <w:rPr>
          <w:rFonts w:cs="Arial"/>
          <w:b/>
          <w:sz w:val="24"/>
          <w:szCs w:val="24"/>
        </w:rPr>
        <w:t>ОБРАЗАЦ ТРОШКОВА ПРИПРЕМЕ ПОНУДЕ</w:t>
      </w:r>
    </w:p>
    <w:p w:rsidR="007665FF" w:rsidRPr="00A64161" w:rsidRDefault="007665FF" w:rsidP="00101760">
      <w:pPr>
        <w:spacing w:after="120"/>
        <w:jc w:val="center"/>
        <w:rPr>
          <w:rFonts w:cs="Arial"/>
          <w:sz w:val="24"/>
          <w:szCs w:val="24"/>
          <w:lang w:val="ru-RU"/>
        </w:rPr>
      </w:pPr>
      <w:r w:rsidRPr="00A64161">
        <w:rPr>
          <w:rFonts w:cs="Arial"/>
          <w:sz w:val="24"/>
          <w:szCs w:val="24"/>
        </w:rPr>
        <w:t>за јавну набавку радова</w:t>
      </w:r>
      <w:r w:rsidRPr="00A64161">
        <w:rPr>
          <w:rFonts w:cs="Arial"/>
          <w:sz w:val="24"/>
          <w:szCs w:val="24"/>
          <w:lang w:val="ru-RU"/>
        </w:rPr>
        <w:t xml:space="preserve">ОДРЖАВАЊЕ НЕЕО-а за потребе ТЦ ЈП ЕПС – Грађевинско занатски радови на текућем одржавњу НЕЕО у објектима Техничког центра Нови Сад, Партија број ___, ЈН бр. 8000/0046-9/2016 </w:t>
      </w:r>
    </w:p>
    <w:p w:rsidR="007665FF" w:rsidRPr="00A64161" w:rsidRDefault="007665FF" w:rsidP="00101760">
      <w:pPr>
        <w:spacing w:after="120"/>
        <w:rPr>
          <w:rFonts w:cs="Arial"/>
          <w:sz w:val="24"/>
          <w:szCs w:val="24"/>
          <w:lang w:val="ru-RU"/>
        </w:rPr>
      </w:pPr>
      <w:r w:rsidRPr="00A64161">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665FF" w:rsidRPr="00A64161" w:rsidRDefault="007665FF" w:rsidP="007E7BB8">
      <w:pPr>
        <w:tabs>
          <w:tab w:val="left" w:pos="0"/>
        </w:tabs>
        <w:jc w:val="center"/>
        <w:rPr>
          <w:rFonts w:cs="Arial"/>
          <w:sz w:val="24"/>
          <w:szCs w:val="24"/>
          <w:lang w:val="ru-RU"/>
        </w:rPr>
      </w:pPr>
    </w:p>
    <w:p w:rsidR="007665FF" w:rsidRPr="00A64161" w:rsidRDefault="007665FF" w:rsidP="007E7BB8">
      <w:pPr>
        <w:tabs>
          <w:tab w:val="left" w:pos="0"/>
        </w:tabs>
        <w:jc w:val="center"/>
        <w:rPr>
          <w:rFonts w:cs="Arial"/>
          <w:sz w:val="24"/>
          <w:szCs w:val="24"/>
          <w:lang w:val="ru-RU"/>
        </w:rPr>
      </w:pPr>
      <w:r w:rsidRPr="00A64161">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65FF" w:rsidRPr="00A64161" w:rsidTr="00BE2EA9">
        <w:trPr>
          <w:trHeight w:val="749"/>
          <w:tblCellSpacing w:w="20" w:type="dxa"/>
        </w:trPr>
        <w:tc>
          <w:tcPr>
            <w:tcW w:w="5323" w:type="dxa"/>
            <w:vAlign w:val="center"/>
          </w:tcPr>
          <w:p w:rsidR="007665FF" w:rsidRPr="00A64161" w:rsidRDefault="007665FF" w:rsidP="00BE2EA9">
            <w:pPr>
              <w:jc w:val="center"/>
              <w:rPr>
                <w:rFonts w:cs="Arial"/>
                <w:color w:val="000000"/>
                <w:sz w:val="24"/>
                <w:szCs w:val="24"/>
              </w:rPr>
            </w:pPr>
            <w:r w:rsidRPr="00A64161">
              <w:rPr>
                <w:rFonts w:cs="Arial"/>
                <w:color w:val="000000"/>
                <w:sz w:val="24"/>
                <w:szCs w:val="24"/>
              </w:rPr>
              <w:t>трошкови прибављања средстава обезбеђења</w:t>
            </w:r>
          </w:p>
        </w:tc>
        <w:tc>
          <w:tcPr>
            <w:tcW w:w="4260" w:type="dxa"/>
          </w:tcPr>
          <w:p w:rsidR="007665FF" w:rsidRPr="00A64161" w:rsidRDefault="007665FF" w:rsidP="00BE2EA9">
            <w:pPr>
              <w:rPr>
                <w:rFonts w:cs="Arial"/>
                <w:sz w:val="24"/>
                <w:szCs w:val="24"/>
              </w:rPr>
            </w:pPr>
          </w:p>
          <w:p w:rsidR="007665FF" w:rsidRPr="00A64161" w:rsidRDefault="007665FF" w:rsidP="007E7BB8">
            <w:pPr>
              <w:rPr>
                <w:rFonts w:cs="Arial"/>
                <w:sz w:val="24"/>
                <w:szCs w:val="24"/>
              </w:rPr>
            </w:pPr>
            <w:r w:rsidRPr="00A64161">
              <w:rPr>
                <w:rFonts w:cs="Arial"/>
                <w:sz w:val="24"/>
                <w:szCs w:val="24"/>
              </w:rPr>
              <w:t xml:space="preserve">__________ динара </w:t>
            </w:r>
          </w:p>
        </w:tc>
      </w:tr>
      <w:tr w:rsidR="007665FF" w:rsidRPr="00A64161" w:rsidTr="00BE2EA9">
        <w:trPr>
          <w:trHeight w:val="307"/>
          <w:tblCellSpacing w:w="20" w:type="dxa"/>
        </w:trPr>
        <w:tc>
          <w:tcPr>
            <w:tcW w:w="5323" w:type="dxa"/>
            <w:vAlign w:val="center"/>
          </w:tcPr>
          <w:p w:rsidR="007665FF" w:rsidRPr="00A64161" w:rsidRDefault="007665FF" w:rsidP="00BE2EA9">
            <w:pPr>
              <w:jc w:val="center"/>
              <w:rPr>
                <w:rFonts w:cs="Arial"/>
                <w:color w:val="000000"/>
                <w:sz w:val="24"/>
                <w:szCs w:val="24"/>
              </w:rPr>
            </w:pPr>
            <w:r w:rsidRPr="00A64161">
              <w:rPr>
                <w:rFonts w:cs="Arial"/>
                <w:color w:val="000000"/>
                <w:sz w:val="24"/>
                <w:szCs w:val="24"/>
              </w:rPr>
              <w:t>Укупни трошкови без ПДВ</w:t>
            </w:r>
          </w:p>
        </w:tc>
        <w:tc>
          <w:tcPr>
            <w:tcW w:w="4260" w:type="dxa"/>
          </w:tcPr>
          <w:p w:rsidR="007665FF" w:rsidRPr="00A64161" w:rsidRDefault="007665FF" w:rsidP="00BE2EA9">
            <w:pPr>
              <w:rPr>
                <w:rFonts w:cs="Arial"/>
                <w:sz w:val="24"/>
                <w:szCs w:val="24"/>
              </w:rPr>
            </w:pPr>
          </w:p>
          <w:p w:rsidR="007665FF" w:rsidRPr="00A64161" w:rsidRDefault="007665FF" w:rsidP="00BE2EA9">
            <w:pPr>
              <w:rPr>
                <w:rFonts w:cs="Arial"/>
                <w:sz w:val="24"/>
                <w:szCs w:val="24"/>
              </w:rPr>
            </w:pPr>
            <w:r w:rsidRPr="00A64161">
              <w:rPr>
                <w:rFonts w:cs="Arial"/>
                <w:sz w:val="24"/>
                <w:szCs w:val="24"/>
              </w:rPr>
              <w:t>__________ динара</w:t>
            </w:r>
          </w:p>
        </w:tc>
      </w:tr>
      <w:tr w:rsidR="007665FF" w:rsidRPr="00A64161" w:rsidTr="00BE2EA9">
        <w:trPr>
          <w:trHeight w:val="433"/>
          <w:tblCellSpacing w:w="20" w:type="dxa"/>
        </w:trPr>
        <w:tc>
          <w:tcPr>
            <w:tcW w:w="5323" w:type="dxa"/>
            <w:vAlign w:val="center"/>
          </w:tcPr>
          <w:p w:rsidR="007665FF" w:rsidRPr="00A64161" w:rsidRDefault="007665FF" w:rsidP="00BE2EA9">
            <w:pPr>
              <w:autoSpaceDE w:val="0"/>
              <w:autoSpaceDN w:val="0"/>
              <w:adjustRightInd w:val="0"/>
              <w:jc w:val="center"/>
              <w:rPr>
                <w:rFonts w:cs="Arial"/>
                <w:sz w:val="24"/>
                <w:szCs w:val="24"/>
              </w:rPr>
            </w:pPr>
            <w:r w:rsidRPr="00A64161">
              <w:rPr>
                <w:rFonts w:cs="Arial"/>
                <w:sz w:val="24"/>
                <w:szCs w:val="24"/>
              </w:rPr>
              <w:t>ПДВ</w:t>
            </w:r>
          </w:p>
        </w:tc>
        <w:tc>
          <w:tcPr>
            <w:tcW w:w="4260" w:type="dxa"/>
          </w:tcPr>
          <w:p w:rsidR="007665FF" w:rsidRPr="00A64161" w:rsidRDefault="007665FF" w:rsidP="00BE2EA9">
            <w:pPr>
              <w:rPr>
                <w:rFonts w:cs="Arial"/>
                <w:sz w:val="24"/>
                <w:szCs w:val="24"/>
              </w:rPr>
            </w:pPr>
          </w:p>
          <w:p w:rsidR="007665FF" w:rsidRPr="00A64161" w:rsidRDefault="007665FF" w:rsidP="00BE2EA9">
            <w:pPr>
              <w:rPr>
                <w:rFonts w:cs="Arial"/>
                <w:sz w:val="24"/>
                <w:szCs w:val="24"/>
              </w:rPr>
            </w:pPr>
            <w:r w:rsidRPr="00A64161">
              <w:rPr>
                <w:rFonts w:cs="Arial"/>
                <w:sz w:val="24"/>
                <w:szCs w:val="24"/>
              </w:rPr>
              <w:t>__________ динара</w:t>
            </w:r>
          </w:p>
        </w:tc>
      </w:tr>
      <w:tr w:rsidR="007665FF" w:rsidRPr="00A64161" w:rsidTr="00BE2EA9">
        <w:trPr>
          <w:trHeight w:val="190"/>
          <w:tblCellSpacing w:w="20" w:type="dxa"/>
        </w:trPr>
        <w:tc>
          <w:tcPr>
            <w:tcW w:w="5323" w:type="dxa"/>
          </w:tcPr>
          <w:p w:rsidR="007665FF" w:rsidRPr="00A64161" w:rsidRDefault="007665FF" w:rsidP="00BE2EA9">
            <w:pPr>
              <w:jc w:val="center"/>
              <w:rPr>
                <w:rFonts w:cs="Arial"/>
                <w:sz w:val="24"/>
                <w:szCs w:val="24"/>
              </w:rPr>
            </w:pPr>
          </w:p>
          <w:p w:rsidR="007665FF" w:rsidRPr="00A64161" w:rsidRDefault="007665FF" w:rsidP="00BE2EA9">
            <w:pPr>
              <w:jc w:val="center"/>
              <w:rPr>
                <w:rFonts w:cs="Arial"/>
                <w:sz w:val="24"/>
                <w:szCs w:val="24"/>
              </w:rPr>
            </w:pPr>
            <w:r w:rsidRPr="00A64161">
              <w:rPr>
                <w:rFonts w:cs="Arial"/>
                <w:sz w:val="24"/>
                <w:szCs w:val="24"/>
              </w:rPr>
              <w:t>Укупни  трошкови са ПДВ</w:t>
            </w:r>
          </w:p>
        </w:tc>
        <w:tc>
          <w:tcPr>
            <w:tcW w:w="4260" w:type="dxa"/>
          </w:tcPr>
          <w:p w:rsidR="007665FF" w:rsidRPr="00A64161" w:rsidRDefault="007665FF" w:rsidP="00BE2EA9">
            <w:pPr>
              <w:rPr>
                <w:rFonts w:cs="Arial"/>
                <w:sz w:val="24"/>
                <w:szCs w:val="24"/>
              </w:rPr>
            </w:pPr>
          </w:p>
          <w:p w:rsidR="007665FF" w:rsidRPr="00A64161" w:rsidRDefault="007665FF" w:rsidP="00BE2EA9">
            <w:pPr>
              <w:rPr>
                <w:rFonts w:cs="Arial"/>
                <w:sz w:val="24"/>
                <w:szCs w:val="24"/>
              </w:rPr>
            </w:pPr>
            <w:r w:rsidRPr="00A64161">
              <w:rPr>
                <w:rFonts w:cs="Arial"/>
                <w:sz w:val="24"/>
                <w:szCs w:val="24"/>
              </w:rPr>
              <w:t>__________ динара</w:t>
            </w:r>
          </w:p>
        </w:tc>
      </w:tr>
    </w:tbl>
    <w:p w:rsidR="007665FF" w:rsidRPr="00A64161" w:rsidRDefault="007665FF" w:rsidP="007E7BB8">
      <w:pPr>
        <w:tabs>
          <w:tab w:val="left" w:pos="0"/>
        </w:tabs>
        <w:rPr>
          <w:rFonts w:cs="Arial"/>
          <w:sz w:val="24"/>
          <w:szCs w:val="24"/>
          <w:lang w:val="ru-RU"/>
        </w:rPr>
      </w:pPr>
      <w:r w:rsidRPr="00A6416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665FF" w:rsidRPr="00A64161" w:rsidRDefault="007665FF"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BE2EA9">
        <w:trPr>
          <w:jc w:val="center"/>
        </w:trPr>
        <w:tc>
          <w:tcPr>
            <w:tcW w:w="3882" w:type="dxa"/>
          </w:tcPr>
          <w:p w:rsidR="007665FF" w:rsidRPr="00A64161" w:rsidRDefault="007665FF" w:rsidP="00BE2EA9">
            <w:pPr>
              <w:spacing w:before="0"/>
              <w:jc w:val="center"/>
              <w:rPr>
                <w:rFonts w:cs="Arial"/>
                <w:sz w:val="24"/>
                <w:szCs w:val="24"/>
              </w:rPr>
            </w:pPr>
            <w:r w:rsidRPr="00A64161">
              <w:rPr>
                <w:rFonts w:cs="Arial"/>
                <w:sz w:val="24"/>
                <w:szCs w:val="24"/>
              </w:rPr>
              <w:t>Датум:</w:t>
            </w:r>
          </w:p>
        </w:tc>
        <w:tc>
          <w:tcPr>
            <w:tcW w:w="2127" w:type="dxa"/>
          </w:tcPr>
          <w:p w:rsidR="007665FF" w:rsidRPr="00A64161" w:rsidRDefault="007665FF" w:rsidP="00BE2EA9">
            <w:pPr>
              <w:spacing w:before="0"/>
              <w:jc w:val="center"/>
              <w:rPr>
                <w:rFonts w:cs="Arial"/>
                <w:sz w:val="24"/>
                <w:szCs w:val="24"/>
                <w:lang w:val="ru-RU"/>
              </w:rPr>
            </w:pPr>
          </w:p>
        </w:tc>
        <w:tc>
          <w:tcPr>
            <w:tcW w:w="4022" w:type="dxa"/>
          </w:tcPr>
          <w:p w:rsidR="007665FF" w:rsidRPr="00A64161" w:rsidRDefault="007665FF" w:rsidP="00BE2EA9">
            <w:pPr>
              <w:spacing w:before="0"/>
              <w:jc w:val="center"/>
              <w:rPr>
                <w:rFonts w:cs="Arial"/>
                <w:sz w:val="24"/>
                <w:szCs w:val="24"/>
                <w:lang w:val="sr-Cyrl-CS"/>
              </w:rPr>
            </w:pPr>
            <w:r w:rsidRPr="00A64161">
              <w:rPr>
                <w:rFonts w:cs="Arial"/>
                <w:sz w:val="24"/>
                <w:szCs w:val="24"/>
                <w:lang w:val="sr-Cyrl-CS"/>
              </w:rPr>
              <w:t>П</w:t>
            </w:r>
            <w:r w:rsidRPr="00A64161">
              <w:rPr>
                <w:rFonts w:cs="Arial"/>
                <w:sz w:val="24"/>
                <w:szCs w:val="24"/>
              </w:rPr>
              <w:t>онуђач</w:t>
            </w:r>
          </w:p>
        </w:tc>
      </w:tr>
      <w:tr w:rsidR="007665FF" w:rsidRPr="00A64161" w:rsidTr="00BE2EA9">
        <w:trPr>
          <w:jc w:val="center"/>
        </w:trPr>
        <w:tc>
          <w:tcPr>
            <w:tcW w:w="3882" w:type="dxa"/>
          </w:tcPr>
          <w:p w:rsidR="007665FF" w:rsidRPr="00A64161" w:rsidRDefault="007665FF" w:rsidP="00BE2EA9">
            <w:pPr>
              <w:spacing w:before="0"/>
              <w:jc w:val="center"/>
              <w:rPr>
                <w:rFonts w:cs="Arial"/>
                <w:sz w:val="24"/>
                <w:szCs w:val="24"/>
              </w:rPr>
            </w:pPr>
          </w:p>
        </w:tc>
        <w:tc>
          <w:tcPr>
            <w:tcW w:w="2127" w:type="dxa"/>
          </w:tcPr>
          <w:p w:rsidR="007665FF" w:rsidRPr="00A64161" w:rsidRDefault="007665FF" w:rsidP="00BE2EA9">
            <w:pPr>
              <w:spacing w:before="0"/>
              <w:jc w:val="center"/>
              <w:rPr>
                <w:rFonts w:cs="Arial"/>
                <w:sz w:val="24"/>
                <w:szCs w:val="24"/>
              </w:rPr>
            </w:pPr>
            <w:r w:rsidRPr="00A64161">
              <w:rPr>
                <w:rFonts w:cs="Arial"/>
                <w:sz w:val="24"/>
                <w:szCs w:val="24"/>
              </w:rPr>
              <w:t>М.П.</w:t>
            </w:r>
          </w:p>
        </w:tc>
        <w:tc>
          <w:tcPr>
            <w:tcW w:w="4022" w:type="dxa"/>
          </w:tcPr>
          <w:p w:rsidR="007665FF" w:rsidRPr="00A64161" w:rsidRDefault="007665FF" w:rsidP="00BE2EA9">
            <w:pPr>
              <w:spacing w:before="0"/>
              <w:jc w:val="center"/>
              <w:rPr>
                <w:rFonts w:cs="Arial"/>
                <w:sz w:val="24"/>
                <w:szCs w:val="24"/>
                <w:lang w:val="ru-RU"/>
              </w:rPr>
            </w:pPr>
          </w:p>
        </w:tc>
      </w:tr>
      <w:tr w:rsidR="007665FF" w:rsidRPr="00A64161" w:rsidTr="00BE2EA9">
        <w:trPr>
          <w:jc w:val="center"/>
        </w:trPr>
        <w:tc>
          <w:tcPr>
            <w:tcW w:w="3882" w:type="dxa"/>
            <w:tcBorders>
              <w:bottom w:val="single" w:sz="4" w:space="0" w:color="auto"/>
            </w:tcBorders>
          </w:tcPr>
          <w:p w:rsidR="007665FF" w:rsidRPr="00A64161" w:rsidRDefault="007665FF" w:rsidP="00BE2EA9">
            <w:pPr>
              <w:spacing w:before="0"/>
              <w:jc w:val="center"/>
              <w:rPr>
                <w:rFonts w:cs="Arial"/>
                <w:sz w:val="24"/>
                <w:szCs w:val="24"/>
              </w:rPr>
            </w:pPr>
          </w:p>
        </w:tc>
        <w:tc>
          <w:tcPr>
            <w:tcW w:w="2127" w:type="dxa"/>
          </w:tcPr>
          <w:p w:rsidR="007665FF" w:rsidRPr="00A64161" w:rsidRDefault="007665FF" w:rsidP="00BE2EA9">
            <w:pPr>
              <w:spacing w:before="0"/>
              <w:jc w:val="center"/>
              <w:rPr>
                <w:rFonts w:cs="Arial"/>
                <w:sz w:val="24"/>
                <w:szCs w:val="24"/>
                <w:lang w:val="ru-RU"/>
              </w:rPr>
            </w:pPr>
          </w:p>
        </w:tc>
        <w:tc>
          <w:tcPr>
            <w:tcW w:w="4022" w:type="dxa"/>
            <w:tcBorders>
              <w:bottom w:val="single" w:sz="4" w:space="0" w:color="auto"/>
            </w:tcBorders>
          </w:tcPr>
          <w:p w:rsidR="007665FF" w:rsidRPr="00A64161" w:rsidRDefault="007665FF" w:rsidP="00BE2EA9">
            <w:pPr>
              <w:spacing w:before="0"/>
              <w:jc w:val="center"/>
              <w:rPr>
                <w:rFonts w:cs="Arial"/>
                <w:sz w:val="24"/>
                <w:szCs w:val="24"/>
                <w:lang w:val="ru-RU"/>
              </w:rPr>
            </w:pPr>
          </w:p>
        </w:tc>
      </w:tr>
      <w:tr w:rsidR="007665FF" w:rsidRPr="00A64161" w:rsidTr="00BE2EA9">
        <w:trPr>
          <w:trHeight w:val="389"/>
          <w:jc w:val="center"/>
        </w:trPr>
        <w:tc>
          <w:tcPr>
            <w:tcW w:w="3882" w:type="dxa"/>
            <w:tcBorders>
              <w:top w:val="single" w:sz="4" w:space="0" w:color="auto"/>
            </w:tcBorders>
          </w:tcPr>
          <w:p w:rsidR="007665FF" w:rsidRPr="00A64161" w:rsidRDefault="007665FF" w:rsidP="00BE2EA9">
            <w:pPr>
              <w:spacing w:before="0"/>
              <w:jc w:val="center"/>
              <w:rPr>
                <w:rFonts w:cs="Arial"/>
                <w:sz w:val="24"/>
                <w:szCs w:val="24"/>
              </w:rPr>
            </w:pPr>
          </w:p>
        </w:tc>
        <w:tc>
          <w:tcPr>
            <w:tcW w:w="2127" w:type="dxa"/>
          </w:tcPr>
          <w:p w:rsidR="007665FF" w:rsidRPr="00A64161" w:rsidRDefault="007665FF" w:rsidP="00BE2EA9">
            <w:pPr>
              <w:spacing w:before="0"/>
              <w:jc w:val="center"/>
              <w:rPr>
                <w:rFonts w:cs="Arial"/>
                <w:sz w:val="24"/>
                <w:szCs w:val="24"/>
                <w:lang w:val="ru-RU"/>
              </w:rPr>
            </w:pPr>
          </w:p>
        </w:tc>
        <w:tc>
          <w:tcPr>
            <w:tcW w:w="4022" w:type="dxa"/>
            <w:tcBorders>
              <w:top w:val="single" w:sz="4" w:space="0" w:color="auto"/>
            </w:tcBorders>
          </w:tcPr>
          <w:p w:rsidR="007665FF" w:rsidRPr="00A64161" w:rsidRDefault="007665FF" w:rsidP="00BE2EA9">
            <w:pPr>
              <w:spacing w:before="0"/>
              <w:jc w:val="center"/>
              <w:rPr>
                <w:rFonts w:cs="Arial"/>
                <w:sz w:val="24"/>
                <w:szCs w:val="24"/>
                <w:lang w:val="ru-RU"/>
              </w:rPr>
            </w:pPr>
          </w:p>
        </w:tc>
      </w:tr>
    </w:tbl>
    <w:p w:rsidR="007665FF" w:rsidRPr="00A64161" w:rsidRDefault="007665FF" w:rsidP="007E7BB8">
      <w:pPr>
        <w:tabs>
          <w:tab w:val="left" w:pos="0"/>
        </w:tabs>
        <w:spacing w:before="0"/>
        <w:rPr>
          <w:rFonts w:cs="Arial"/>
          <w:b/>
          <w:i/>
          <w:sz w:val="24"/>
          <w:szCs w:val="24"/>
          <w:lang w:val="ru-RU"/>
        </w:rPr>
      </w:pPr>
      <w:r w:rsidRPr="00A64161">
        <w:rPr>
          <w:rFonts w:cs="Arial"/>
          <w:b/>
          <w:i/>
          <w:sz w:val="24"/>
          <w:szCs w:val="24"/>
          <w:lang w:val="ru-RU"/>
        </w:rPr>
        <w:t>Напомена:</w:t>
      </w:r>
    </w:p>
    <w:p w:rsidR="007665FF" w:rsidRPr="00A64161" w:rsidRDefault="007665FF" w:rsidP="007E7BB8">
      <w:pPr>
        <w:spacing w:before="0"/>
        <w:rPr>
          <w:rFonts w:cs="Arial"/>
          <w:i/>
          <w:sz w:val="24"/>
          <w:szCs w:val="24"/>
          <w:lang w:val="ru-RU"/>
        </w:rPr>
      </w:pPr>
      <w:r w:rsidRPr="00A64161">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665FF" w:rsidRPr="00A64161" w:rsidRDefault="007665FF" w:rsidP="007E7BB8">
      <w:pPr>
        <w:tabs>
          <w:tab w:val="left" w:pos="0"/>
        </w:tabs>
        <w:spacing w:before="0"/>
        <w:rPr>
          <w:rFonts w:cs="Arial"/>
          <w:i/>
          <w:sz w:val="24"/>
          <w:szCs w:val="24"/>
          <w:lang w:val="ru-RU"/>
        </w:rPr>
      </w:pPr>
      <w:r w:rsidRPr="00A64161">
        <w:rPr>
          <w:rFonts w:cs="Arial"/>
          <w:i/>
          <w:sz w:val="24"/>
          <w:szCs w:val="24"/>
        </w:rPr>
        <w:t>-</w:t>
      </w:r>
      <w:r w:rsidRPr="00A64161">
        <w:rPr>
          <w:rFonts w:cs="Arial"/>
          <w:i/>
          <w:sz w:val="24"/>
          <w:szCs w:val="24"/>
          <w:lang w:val="sr-Latn-CS"/>
        </w:rPr>
        <w:t>остале трошкове припреме и подношења понуде</w:t>
      </w:r>
      <w:r w:rsidRPr="00A64161">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665FF" w:rsidRPr="00A64161" w:rsidRDefault="007665FF" w:rsidP="00D5360C">
      <w:pPr>
        <w:spacing w:before="0"/>
        <w:rPr>
          <w:rFonts w:cs="Arial"/>
          <w:i/>
          <w:sz w:val="24"/>
          <w:szCs w:val="24"/>
          <w:lang w:val="ru-RU"/>
        </w:rPr>
      </w:pPr>
      <w:r w:rsidRPr="00A64161">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665FF" w:rsidRPr="00A64161" w:rsidRDefault="007665FF" w:rsidP="00D5360C">
      <w:pPr>
        <w:spacing w:before="0"/>
        <w:rPr>
          <w:rFonts w:cs="Arial"/>
          <w:i/>
          <w:sz w:val="24"/>
          <w:szCs w:val="24"/>
          <w:lang w:val="ru-RU"/>
        </w:rPr>
      </w:pPr>
    </w:p>
    <w:p w:rsidR="007665FF" w:rsidRPr="00A64161" w:rsidRDefault="007665FF" w:rsidP="00D5360C">
      <w:pPr>
        <w:spacing w:before="0"/>
        <w:rPr>
          <w:rFonts w:cs="Arial"/>
          <w:i/>
          <w:sz w:val="24"/>
          <w:szCs w:val="24"/>
          <w:lang w:val="ru-RU"/>
        </w:rPr>
      </w:pPr>
    </w:p>
    <w:p w:rsidR="007665FF" w:rsidRPr="00A64161" w:rsidRDefault="00845C28" w:rsidP="00B02779">
      <w:pPr>
        <w:spacing w:before="0"/>
        <w:rPr>
          <w:rFonts w:cs="Arial"/>
          <w:b/>
          <w:bCs/>
          <w:sz w:val="24"/>
          <w:szCs w:val="24"/>
          <w:lang w:val="ru-RU"/>
        </w:rPr>
      </w:pPr>
      <w:r w:rsidRPr="00A64161">
        <w:rPr>
          <w:rFonts w:cs="Arial"/>
          <w:b/>
          <w:iCs/>
          <w:sz w:val="24"/>
          <w:szCs w:val="24"/>
          <w:lang w:val="ru-RU"/>
        </w:rPr>
        <w:t>Уколико Пону</w:t>
      </w:r>
      <w:r w:rsidR="007665FF" w:rsidRPr="00A64161">
        <w:rPr>
          <w:rFonts w:cs="Arial"/>
          <w:b/>
          <w:iCs/>
          <w:sz w:val="24"/>
          <w:szCs w:val="24"/>
          <w:lang w:val="ru-RU"/>
        </w:rPr>
        <w:t>ђач подноси Понуду за више партија, потребно је да се Структура трошкова припреме понуде копира и попуни за сваку партију посебно.</w:t>
      </w:r>
    </w:p>
    <w:p w:rsidR="007665FF" w:rsidRPr="00A64161" w:rsidRDefault="007665FF" w:rsidP="00D5360C">
      <w:pPr>
        <w:spacing w:before="0"/>
        <w:rPr>
          <w:rFonts w:cs="Arial"/>
          <w:i/>
          <w:sz w:val="24"/>
          <w:szCs w:val="24"/>
          <w:lang w:val="ru-RU"/>
        </w:rPr>
      </w:pPr>
    </w:p>
    <w:p w:rsidR="00404AE1" w:rsidRDefault="00404AE1" w:rsidP="00BC428B">
      <w:pPr>
        <w:spacing w:before="0"/>
        <w:jc w:val="right"/>
        <w:rPr>
          <w:rFonts w:cs="Arial"/>
          <w:b/>
          <w:sz w:val="24"/>
          <w:szCs w:val="24"/>
          <w:lang w:val="ru-RU"/>
        </w:rPr>
      </w:pPr>
    </w:p>
    <w:p w:rsidR="007665FF" w:rsidRPr="00A64161" w:rsidRDefault="007665FF" w:rsidP="00BC428B">
      <w:pPr>
        <w:spacing w:before="0"/>
        <w:jc w:val="right"/>
        <w:rPr>
          <w:rFonts w:cs="Arial"/>
          <w:b/>
          <w:sz w:val="24"/>
          <w:szCs w:val="24"/>
          <w:lang w:val="ru-RU"/>
        </w:rPr>
      </w:pPr>
      <w:r w:rsidRPr="00A64161">
        <w:rPr>
          <w:rFonts w:cs="Arial"/>
          <w:b/>
          <w:sz w:val="24"/>
          <w:szCs w:val="24"/>
          <w:lang w:val="ru-RU"/>
        </w:rPr>
        <w:lastRenderedPageBreak/>
        <w:t>ОБРАЗАЦ 6.</w:t>
      </w:r>
    </w:p>
    <w:p w:rsidR="005956FB" w:rsidRPr="00A64161" w:rsidRDefault="005956FB" w:rsidP="005956FB">
      <w:pPr>
        <w:tabs>
          <w:tab w:val="left" w:pos="90"/>
        </w:tabs>
        <w:spacing w:after="120"/>
        <w:jc w:val="center"/>
        <w:rPr>
          <w:rFonts w:cs="Arial"/>
          <w:b/>
          <w:sz w:val="24"/>
          <w:szCs w:val="24"/>
        </w:rPr>
      </w:pPr>
      <w:r w:rsidRPr="00A64161">
        <w:rPr>
          <w:rFonts w:cs="Arial"/>
          <w:b/>
          <w:sz w:val="24"/>
          <w:szCs w:val="24"/>
        </w:rPr>
        <w:t>МОДЕЛ ОКВИРНОГ СПОРАЗУМА</w:t>
      </w:r>
    </w:p>
    <w:p w:rsidR="005956FB" w:rsidRPr="00A64161" w:rsidRDefault="005956FB" w:rsidP="005956FB">
      <w:pPr>
        <w:tabs>
          <w:tab w:val="left" w:pos="90"/>
        </w:tabs>
        <w:jc w:val="center"/>
        <w:rPr>
          <w:rFonts w:cs="Arial"/>
          <w:b/>
          <w:sz w:val="24"/>
          <w:szCs w:val="24"/>
          <w:lang w:val="ru-RU"/>
        </w:rPr>
      </w:pPr>
      <w:r w:rsidRPr="00A64161">
        <w:rPr>
          <w:rFonts w:cs="Arial"/>
          <w:b/>
          <w:sz w:val="24"/>
          <w:szCs w:val="24"/>
          <w:lang w:val="ru-RU"/>
        </w:rPr>
        <w:t>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b/>
          <w:sz w:val="24"/>
          <w:szCs w:val="24"/>
          <w:lang w:eastAsia="zh-CN"/>
        </w:rPr>
        <w:t xml:space="preserve"> Одсек за техничке услуге </w:t>
      </w:r>
      <w:r w:rsidRPr="00A64161">
        <w:rPr>
          <w:rFonts w:cs="Arial"/>
          <w:b/>
          <w:sz w:val="24"/>
          <w:szCs w:val="24"/>
          <w:lang w:val="ru-RU"/>
        </w:rPr>
        <w:t>Партија број __</w:t>
      </w:r>
    </w:p>
    <w:p w:rsidR="005956FB" w:rsidRPr="00A64161" w:rsidRDefault="005956FB" w:rsidP="005956FB">
      <w:pPr>
        <w:tabs>
          <w:tab w:val="left" w:pos="90"/>
        </w:tabs>
        <w:jc w:val="center"/>
        <w:rPr>
          <w:rFonts w:cs="Arial"/>
          <w:sz w:val="24"/>
          <w:szCs w:val="24"/>
        </w:rPr>
      </w:pPr>
    </w:p>
    <w:p w:rsidR="005956FB" w:rsidRPr="00A64161" w:rsidRDefault="005956FB" w:rsidP="005956FB">
      <w:pPr>
        <w:tabs>
          <w:tab w:val="left" w:pos="90"/>
        </w:tabs>
        <w:rPr>
          <w:rFonts w:cs="Arial"/>
          <w:sz w:val="24"/>
          <w:szCs w:val="24"/>
        </w:rPr>
      </w:pPr>
      <w:r w:rsidRPr="00A64161">
        <w:rPr>
          <w:rFonts w:cs="Arial"/>
          <w:sz w:val="24"/>
          <w:szCs w:val="24"/>
        </w:rPr>
        <w:t>Закључен између следећих уговорних страна:</w:t>
      </w:r>
    </w:p>
    <w:p w:rsidR="005956FB" w:rsidRPr="00A64161" w:rsidRDefault="005956FB" w:rsidP="005956FB">
      <w:pPr>
        <w:tabs>
          <w:tab w:val="left" w:pos="90"/>
        </w:tabs>
        <w:jc w:val="center"/>
        <w:rPr>
          <w:rFonts w:cs="Arial"/>
          <w:sz w:val="24"/>
          <w:szCs w:val="24"/>
        </w:rPr>
      </w:pPr>
    </w:p>
    <w:p w:rsidR="005956FB" w:rsidRPr="00A64161" w:rsidRDefault="005956FB" w:rsidP="00517665">
      <w:pPr>
        <w:pStyle w:val="ListParagraph"/>
        <w:numPr>
          <w:ilvl w:val="0"/>
          <w:numId w:val="54"/>
        </w:numPr>
        <w:tabs>
          <w:tab w:val="left" w:pos="90"/>
        </w:tabs>
        <w:ind w:left="0" w:firstLine="90"/>
        <w:rPr>
          <w:rFonts w:ascii="Arial" w:hAnsi="Arial" w:cs="Arial"/>
          <w:sz w:val="24"/>
          <w:szCs w:val="24"/>
        </w:rPr>
      </w:pPr>
      <w:r w:rsidRPr="00A64161">
        <w:rPr>
          <w:rFonts w:ascii="Arial" w:hAnsi="Arial" w:cs="Arial"/>
          <w:noProof/>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5956FB" w:rsidRDefault="00404AE1" w:rsidP="00404AE1">
      <w:pPr>
        <w:tabs>
          <w:tab w:val="left" w:pos="90"/>
        </w:tabs>
        <w:rPr>
          <w:rFonts w:cs="Arial"/>
          <w:sz w:val="24"/>
          <w:szCs w:val="24"/>
        </w:rPr>
      </w:pPr>
      <w:r w:rsidRPr="00A64161">
        <w:rPr>
          <w:rFonts w:cs="Arial"/>
          <w:sz w:val="24"/>
          <w:szCs w:val="24"/>
        </w:rPr>
        <w:t>и</w:t>
      </w:r>
    </w:p>
    <w:p w:rsidR="00404AE1" w:rsidRPr="00A64161" w:rsidRDefault="00404AE1" w:rsidP="005956FB">
      <w:pPr>
        <w:tabs>
          <w:tab w:val="left" w:pos="90"/>
        </w:tabs>
        <w:ind w:firstLine="90"/>
        <w:rPr>
          <w:rFonts w:cs="Arial"/>
          <w:sz w:val="24"/>
          <w:szCs w:val="24"/>
        </w:rPr>
      </w:pPr>
    </w:p>
    <w:p w:rsidR="005956FB" w:rsidRPr="00A64161" w:rsidRDefault="005956FB" w:rsidP="00517665">
      <w:pPr>
        <w:pStyle w:val="ListParagraph"/>
        <w:numPr>
          <w:ilvl w:val="0"/>
          <w:numId w:val="54"/>
        </w:numPr>
        <w:tabs>
          <w:tab w:val="left" w:pos="90"/>
        </w:tabs>
        <w:suppressAutoHyphens/>
        <w:spacing w:before="0"/>
        <w:ind w:left="0" w:firstLine="90"/>
        <w:rPr>
          <w:rFonts w:ascii="Arial" w:hAnsi="Arial" w:cs="Arial"/>
          <w:color w:val="7030A0"/>
          <w:sz w:val="24"/>
          <w:szCs w:val="24"/>
          <w:lang w:eastAsia="ar-SA"/>
        </w:rPr>
      </w:pPr>
      <w:r w:rsidRPr="00A64161">
        <w:rPr>
          <w:rFonts w:ascii="Arial" w:hAnsi="Arial" w:cs="Arial"/>
          <w:sz w:val="24"/>
          <w:szCs w:val="24"/>
          <w:lang w:eastAsia="ar-SA"/>
        </w:rPr>
        <w:t>__________________________________________  из</w:t>
      </w:r>
      <w:r w:rsidRPr="00A64161">
        <w:rPr>
          <w:rFonts w:ascii="Arial" w:hAnsi="Arial" w:cs="Arial"/>
          <w:sz w:val="24"/>
          <w:szCs w:val="24"/>
          <w:lang w:eastAsia="ar-SA"/>
        </w:rPr>
        <w:tab/>
        <w:t xml:space="preserve">_____________, улица _____________________________________ бр. ___, ПИБ: _____________, матични број ____________, кога заступа _______________________, </w:t>
      </w:r>
      <w:r w:rsidRPr="00A64161">
        <w:rPr>
          <w:rFonts w:ascii="Arial" w:hAnsi="Arial" w:cs="Arial"/>
          <w:sz w:val="24"/>
          <w:szCs w:val="24"/>
        </w:rPr>
        <w:t>(у даљем тексту: Извођач радова</w:t>
      </w:r>
      <w:r w:rsidRPr="00A64161">
        <w:rPr>
          <w:rFonts w:ascii="Arial" w:hAnsi="Arial" w:cs="Arial"/>
          <w:sz w:val="24"/>
          <w:szCs w:val="24"/>
          <w:lang w:val="sr-Latn-CS"/>
        </w:rPr>
        <w:t>)</w:t>
      </w:r>
    </w:p>
    <w:p w:rsidR="005956FB" w:rsidRPr="00A64161" w:rsidRDefault="005956FB" w:rsidP="005956FB">
      <w:pPr>
        <w:tabs>
          <w:tab w:val="left" w:pos="90"/>
        </w:tabs>
        <w:suppressAutoHyphens/>
        <w:spacing w:line="276" w:lineRule="auto"/>
        <w:contextualSpacing/>
        <w:rPr>
          <w:rFonts w:eastAsia="Calibri" w:cs="Arial"/>
          <w:sz w:val="24"/>
          <w:szCs w:val="24"/>
          <w:lang w:eastAsia="ar-SA"/>
        </w:rPr>
      </w:pPr>
    </w:p>
    <w:p w:rsidR="005956FB" w:rsidRPr="00A64161" w:rsidRDefault="005956FB" w:rsidP="005956FB">
      <w:pPr>
        <w:tabs>
          <w:tab w:val="left" w:pos="90"/>
        </w:tabs>
        <w:suppressAutoHyphens/>
        <w:spacing w:line="276" w:lineRule="auto"/>
        <w:contextualSpacing/>
        <w:rPr>
          <w:rFonts w:eastAsia="Calibri" w:cs="Arial"/>
          <w:i/>
          <w:sz w:val="24"/>
          <w:szCs w:val="24"/>
          <w:lang w:eastAsia="ar-SA"/>
        </w:rPr>
      </w:pPr>
      <w:r w:rsidRPr="00A64161">
        <w:rPr>
          <w:rFonts w:eastAsia="Calibri" w:cs="Arial"/>
          <w:sz w:val="24"/>
          <w:szCs w:val="24"/>
          <w:lang w:eastAsia="ar-SA"/>
        </w:rPr>
        <w:t>2а)________________________________________из</w:t>
      </w:r>
      <w:r w:rsidRPr="00A64161">
        <w:rPr>
          <w:rFonts w:eastAsia="Calibri" w:cs="Arial"/>
          <w:sz w:val="24"/>
          <w:szCs w:val="24"/>
          <w:lang w:eastAsia="ar-SA"/>
        </w:rPr>
        <w:tab/>
        <w:t xml:space="preserve">_____________, улица ___________________ бр. ___, ПИБ: _____________, матични број _____________, кога заступа __________________________, </w:t>
      </w:r>
      <w:r w:rsidRPr="00A64161">
        <w:rPr>
          <w:rFonts w:eastAsia="Calibri" w:cs="Arial"/>
          <w:i/>
          <w:sz w:val="24"/>
          <w:szCs w:val="24"/>
          <w:lang w:eastAsia="ar-SA"/>
        </w:rPr>
        <w:t>(члан групе понуђача или подизвођач)</w:t>
      </w:r>
    </w:p>
    <w:p w:rsidR="005956FB" w:rsidRPr="00A64161" w:rsidRDefault="005956FB" w:rsidP="005956FB">
      <w:pPr>
        <w:tabs>
          <w:tab w:val="left" w:pos="90"/>
        </w:tabs>
        <w:suppressAutoHyphens/>
        <w:spacing w:line="276" w:lineRule="auto"/>
        <w:contextualSpacing/>
        <w:rPr>
          <w:rFonts w:eastAsia="Calibri" w:cs="Arial"/>
          <w:sz w:val="24"/>
          <w:szCs w:val="24"/>
          <w:lang w:eastAsia="ar-SA"/>
        </w:rPr>
      </w:pPr>
    </w:p>
    <w:p w:rsidR="005956FB" w:rsidRPr="00A64161" w:rsidRDefault="005956FB" w:rsidP="005956FB">
      <w:pPr>
        <w:tabs>
          <w:tab w:val="left" w:pos="90"/>
        </w:tabs>
        <w:suppressAutoHyphens/>
        <w:spacing w:line="276" w:lineRule="auto"/>
        <w:contextualSpacing/>
        <w:rPr>
          <w:rFonts w:eastAsia="Calibri" w:cs="Arial"/>
          <w:sz w:val="24"/>
          <w:szCs w:val="24"/>
          <w:lang w:eastAsia="ar-SA"/>
        </w:rPr>
      </w:pPr>
      <w:r w:rsidRPr="00A64161">
        <w:rPr>
          <w:rFonts w:eastAsia="Calibri" w:cs="Arial"/>
          <w:sz w:val="24"/>
          <w:szCs w:val="24"/>
          <w:lang w:eastAsia="ar-SA"/>
        </w:rPr>
        <w:t>2б)_______________________________________из</w:t>
      </w:r>
      <w:r w:rsidRPr="00A64161">
        <w:rPr>
          <w:rFonts w:eastAsia="Calibri" w:cs="Arial"/>
          <w:sz w:val="24"/>
          <w:szCs w:val="24"/>
          <w:lang w:eastAsia="ar-SA"/>
        </w:rPr>
        <w:tab/>
        <w:t xml:space="preserve">_____________, улица ___________________ бр. ___, ПИБ: _____________, матични број _____________, кога заступа _______________________, </w:t>
      </w:r>
      <w:r w:rsidRPr="00A64161">
        <w:rPr>
          <w:rFonts w:eastAsia="Calibri" w:cs="Arial"/>
          <w:i/>
          <w:sz w:val="24"/>
          <w:szCs w:val="24"/>
          <w:lang w:eastAsia="ar-SA"/>
        </w:rPr>
        <w:t>(члан групе понуђача или подизвођач)</w:t>
      </w:r>
    </w:p>
    <w:p w:rsidR="005956FB" w:rsidRPr="00A64161" w:rsidRDefault="005956FB" w:rsidP="005956FB">
      <w:pPr>
        <w:tabs>
          <w:tab w:val="left" w:pos="90"/>
        </w:tabs>
        <w:spacing w:line="276" w:lineRule="auto"/>
        <w:rPr>
          <w:rFonts w:eastAsia="Calibri" w:cs="Arial"/>
          <w:i/>
          <w:sz w:val="24"/>
          <w:szCs w:val="24"/>
        </w:rPr>
      </w:pPr>
      <w:r w:rsidRPr="00A64161">
        <w:rPr>
          <w:rFonts w:eastAsia="Calibri" w:cs="Arial"/>
          <w:i/>
          <w:sz w:val="24"/>
          <w:szCs w:val="24"/>
        </w:rPr>
        <w:t>(попунити и заокружити у складу са понудом)</w:t>
      </w:r>
    </w:p>
    <w:p w:rsidR="005956FB" w:rsidRPr="00A64161" w:rsidRDefault="005956FB" w:rsidP="005956FB">
      <w:pPr>
        <w:tabs>
          <w:tab w:val="left" w:pos="90"/>
          <w:tab w:val="left" w:pos="284"/>
          <w:tab w:val="left" w:pos="330"/>
        </w:tabs>
        <w:rPr>
          <w:rFonts w:cs="Arial"/>
          <w:i/>
          <w:sz w:val="24"/>
          <w:szCs w:val="24"/>
          <w:u w:val="single"/>
        </w:rPr>
      </w:pPr>
      <w:r w:rsidRPr="00A64161">
        <w:rPr>
          <w:rFonts w:cs="Arial"/>
          <w:i/>
          <w:sz w:val="24"/>
          <w:szCs w:val="24"/>
          <w:u w:val="single"/>
        </w:rPr>
        <w:t>У случају да је поднета понуда са подизвођачем:</w:t>
      </w:r>
    </w:p>
    <w:p w:rsidR="005956FB" w:rsidRPr="00A64161" w:rsidRDefault="005956FB" w:rsidP="005956FB">
      <w:pPr>
        <w:tabs>
          <w:tab w:val="left" w:pos="90"/>
          <w:tab w:val="left" w:pos="284"/>
          <w:tab w:val="left" w:pos="330"/>
        </w:tabs>
        <w:rPr>
          <w:rFonts w:cs="Arial"/>
          <w:sz w:val="24"/>
          <w:szCs w:val="24"/>
        </w:rPr>
      </w:pPr>
      <w:r w:rsidRPr="00A64161">
        <w:rPr>
          <w:rFonts w:eastAsia="Calibri" w:cs="Arial"/>
          <w:sz w:val="24"/>
          <w:szCs w:val="24"/>
        </w:rPr>
        <w:t>Извођач радова</w:t>
      </w:r>
      <w:r w:rsidRPr="00A64161">
        <w:rPr>
          <w:rFonts w:cs="Arial"/>
          <w:sz w:val="24"/>
          <w:szCs w:val="24"/>
        </w:rPr>
        <w:t xml:space="preserve"> је део набавке која је предмет овог уговора и то ..................................................................................................................................... </w:t>
      </w:r>
    </w:p>
    <w:p w:rsidR="005956FB" w:rsidRPr="00A64161" w:rsidRDefault="005956FB" w:rsidP="005956FB">
      <w:pPr>
        <w:tabs>
          <w:tab w:val="left" w:pos="90"/>
          <w:tab w:val="left" w:pos="284"/>
          <w:tab w:val="left" w:pos="330"/>
        </w:tabs>
        <w:rPr>
          <w:rFonts w:cs="Arial"/>
          <w:i/>
          <w:sz w:val="24"/>
          <w:szCs w:val="24"/>
        </w:rPr>
      </w:pPr>
      <w:r w:rsidRPr="00A64161">
        <w:rPr>
          <w:rFonts w:cs="Arial"/>
          <w:i/>
          <w:sz w:val="24"/>
          <w:szCs w:val="24"/>
        </w:rPr>
        <w:t>(навести део предмета набавке који ће извршити подизвођач)</w:t>
      </w:r>
    </w:p>
    <w:p w:rsidR="005956FB" w:rsidRPr="00A64161" w:rsidRDefault="005956FB" w:rsidP="005956FB">
      <w:pPr>
        <w:tabs>
          <w:tab w:val="left" w:pos="90"/>
          <w:tab w:val="left" w:pos="284"/>
          <w:tab w:val="left" w:pos="330"/>
        </w:tabs>
        <w:rPr>
          <w:rFonts w:cs="Arial"/>
          <w:sz w:val="24"/>
          <w:szCs w:val="24"/>
        </w:rPr>
      </w:pPr>
      <w:r w:rsidRPr="00A64161">
        <w:rPr>
          <w:rFonts w:cs="Arial"/>
          <w:sz w:val="24"/>
          <w:szCs w:val="24"/>
        </w:rPr>
        <w:t xml:space="preserve">поверио подизвођачу  ................................................................................................. </w:t>
      </w:r>
    </w:p>
    <w:p w:rsidR="005956FB" w:rsidRPr="00A64161" w:rsidRDefault="005956FB" w:rsidP="005956FB">
      <w:pPr>
        <w:tabs>
          <w:tab w:val="left" w:pos="90"/>
          <w:tab w:val="left" w:pos="284"/>
          <w:tab w:val="left" w:pos="330"/>
        </w:tabs>
        <w:rPr>
          <w:rFonts w:cs="Arial"/>
          <w:i/>
          <w:sz w:val="24"/>
          <w:szCs w:val="24"/>
        </w:rPr>
      </w:pPr>
      <w:r w:rsidRPr="00A64161">
        <w:rPr>
          <w:rFonts w:cs="Arial"/>
          <w:i/>
          <w:sz w:val="24"/>
          <w:szCs w:val="24"/>
        </w:rPr>
        <w:tab/>
        <w:t>(навести скраћено пословно име подизвођача)</w:t>
      </w:r>
    </w:p>
    <w:p w:rsidR="005956FB" w:rsidRPr="00A64161" w:rsidRDefault="005956FB" w:rsidP="005956FB">
      <w:pPr>
        <w:tabs>
          <w:tab w:val="left" w:pos="90"/>
          <w:tab w:val="left" w:pos="284"/>
          <w:tab w:val="left" w:pos="330"/>
        </w:tabs>
        <w:rPr>
          <w:rFonts w:cs="Arial"/>
          <w:sz w:val="24"/>
          <w:szCs w:val="24"/>
        </w:rPr>
      </w:pPr>
      <w:r w:rsidRPr="00A64161">
        <w:rPr>
          <w:rFonts w:cs="Arial"/>
          <w:sz w:val="24"/>
          <w:szCs w:val="24"/>
        </w:rPr>
        <w:t>а која чини ................% од укупне вредности набавке.</w:t>
      </w:r>
    </w:p>
    <w:p w:rsidR="005956FB" w:rsidRPr="00A64161" w:rsidRDefault="005956FB" w:rsidP="005956FB">
      <w:pPr>
        <w:tabs>
          <w:tab w:val="left" w:pos="90"/>
          <w:tab w:val="left" w:pos="284"/>
          <w:tab w:val="left" w:pos="330"/>
        </w:tabs>
        <w:rPr>
          <w:rFonts w:cs="Arial"/>
          <w:sz w:val="24"/>
          <w:szCs w:val="24"/>
        </w:rPr>
      </w:pPr>
      <w:r w:rsidRPr="00A64161">
        <w:rPr>
          <w:rFonts w:eastAsia="Calibri" w:cs="Arial"/>
          <w:sz w:val="24"/>
          <w:szCs w:val="24"/>
        </w:rPr>
        <w:t>Извођач радова</w:t>
      </w:r>
      <w:r w:rsidRPr="00A64161">
        <w:rPr>
          <w:rFonts w:cs="Arial"/>
          <w:sz w:val="24"/>
          <w:szCs w:val="24"/>
        </w:rPr>
        <w:t xml:space="preserve"> одговара Наручиоцу за уредно извршење дела набавке који је поверио подизвођачу.</w:t>
      </w:r>
    </w:p>
    <w:p w:rsidR="005956FB" w:rsidRPr="00A64161" w:rsidRDefault="005956FB" w:rsidP="005956FB">
      <w:pPr>
        <w:tabs>
          <w:tab w:val="left" w:pos="90"/>
          <w:tab w:val="left" w:pos="284"/>
          <w:tab w:val="left" w:pos="330"/>
        </w:tabs>
        <w:rPr>
          <w:rFonts w:cs="Arial"/>
          <w:i/>
          <w:sz w:val="24"/>
          <w:szCs w:val="24"/>
          <w:u w:val="single"/>
        </w:rPr>
      </w:pPr>
      <w:r w:rsidRPr="00A64161">
        <w:rPr>
          <w:rFonts w:cs="Arial"/>
          <w:i/>
          <w:sz w:val="24"/>
          <w:szCs w:val="24"/>
          <w:u w:val="single"/>
        </w:rPr>
        <w:t>У случају да је поднета понуда заједничка понуда:</w:t>
      </w:r>
    </w:p>
    <w:p w:rsidR="005956FB" w:rsidRPr="00A64161" w:rsidRDefault="005956FB" w:rsidP="005956FB">
      <w:pPr>
        <w:tabs>
          <w:tab w:val="left" w:pos="90"/>
          <w:tab w:val="left" w:pos="284"/>
        </w:tabs>
        <w:rPr>
          <w:rFonts w:cs="Arial"/>
          <w:i/>
          <w:sz w:val="24"/>
          <w:szCs w:val="24"/>
        </w:rPr>
      </w:pPr>
      <w:r w:rsidRPr="00A64161">
        <w:rPr>
          <w:rFonts w:cs="Arial"/>
          <w:sz w:val="24"/>
          <w:szCs w:val="24"/>
        </w:rPr>
        <w:t xml:space="preserve">На основу закљученог Споразума о заједничком извршењу јавне набавке број ..................... од .......................године, ради учешћа у поступку јавне набавке радова: </w:t>
      </w:r>
      <w:r w:rsidRPr="00A64161">
        <w:rPr>
          <w:rFonts w:cs="Arial"/>
          <w:sz w:val="24"/>
          <w:szCs w:val="24"/>
          <w:lang w:val="ru-RU"/>
        </w:rPr>
        <w:t>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 xml:space="preserve">Одсек за техничке услуге </w:t>
      </w:r>
      <w:r w:rsidRPr="00A64161">
        <w:rPr>
          <w:rFonts w:cs="Arial"/>
          <w:sz w:val="24"/>
          <w:szCs w:val="24"/>
          <w:lang w:eastAsia="zh-CN"/>
        </w:rPr>
        <w:lastRenderedPageBreak/>
        <w:t>Панчево</w:t>
      </w:r>
      <w:r w:rsidRPr="00A64161">
        <w:rPr>
          <w:rFonts w:cs="Arial"/>
          <w:sz w:val="24"/>
          <w:szCs w:val="24"/>
        </w:rPr>
        <w:t>, JN/8000/0046-9/2016</w:t>
      </w:r>
      <w:r w:rsidRPr="00A64161">
        <w:rPr>
          <w:rFonts w:cs="Arial"/>
          <w:sz w:val="24"/>
          <w:szCs w:val="24"/>
          <w:lang w:val="sr-Cyrl-RS"/>
        </w:rPr>
        <w:t>,</w:t>
      </w:r>
      <w:r w:rsidRPr="00A64161">
        <w:rPr>
          <w:rFonts w:cs="Arial"/>
          <w:sz w:val="24"/>
          <w:szCs w:val="24"/>
        </w:rPr>
        <w:t xml:space="preserve"> партија ______ између: ............................................................. </w:t>
      </w:r>
      <w:r w:rsidRPr="00A64161">
        <w:rPr>
          <w:rFonts w:cs="Arial"/>
          <w:i/>
          <w:sz w:val="24"/>
          <w:szCs w:val="24"/>
        </w:rPr>
        <w:t>(навести учеснике заједничке понуде)</w:t>
      </w:r>
      <w:r w:rsidRPr="00A64161">
        <w:rPr>
          <w:rFonts w:cs="Arial"/>
          <w:sz w:val="24"/>
          <w:szCs w:val="24"/>
        </w:rPr>
        <w:t xml:space="preserve"> споразумне стране су се сагласиле:................................(</w:t>
      </w:r>
      <w:r w:rsidRPr="00A64161">
        <w:rPr>
          <w:rFonts w:cs="Arial"/>
          <w:i/>
          <w:sz w:val="24"/>
          <w:szCs w:val="24"/>
        </w:rPr>
        <w:t>могу се навести одредбе из споразума које су битне за реализацију уговора)</w:t>
      </w:r>
    </w:p>
    <w:p w:rsidR="005956FB" w:rsidRPr="00A64161" w:rsidRDefault="005956FB" w:rsidP="005956FB">
      <w:pPr>
        <w:tabs>
          <w:tab w:val="left" w:pos="90"/>
          <w:tab w:val="left" w:pos="284"/>
          <w:tab w:val="left" w:pos="330"/>
        </w:tabs>
        <w:rPr>
          <w:rFonts w:cs="Arial"/>
          <w:sz w:val="24"/>
          <w:szCs w:val="24"/>
        </w:rPr>
      </w:pPr>
      <w:r w:rsidRPr="00A64161">
        <w:rPr>
          <w:rFonts w:cs="Arial"/>
          <w:sz w:val="24"/>
          <w:szCs w:val="24"/>
        </w:rPr>
        <w:t xml:space="preserve">Понуђачи из групе понуђача одговарају неограничено солидарно према Примаоцу услуга према </w:t>
      </w:r>
    </w:p>
    <w:p w:rsidR="005956FB" w:rsidRPr="00A64161" w:rsidRDefault="005956FB" w:rsidP="005956FB">
      <w:pPr>
        <w:tabs>
          <w:tab w:val="left" w:pos="90"/>
          <w:tab w:val="left" w:pos="284"/>
          <w:tab w:val="left" w:pos="330"/>
        </w:tabs>
        <w:rPr>
          <w:rFonts w:cs="Arial"/>
          <w:sz w:val="24"/>
          <w:szCs w:val="24"/>
        </w:rPr>
      </w:pPr>
      <w:r w:rsidRPr="00A64161">
        <w:rPr>
          <w:rFonts w:cs="Arial"/>
          <w:sz w:val="24"/>
          <w:szCs w:val="24"/>
        </w:rPr>
        <w:t>Споразум о заједничком извршењу јавне набавке бр.JN/8000/0046/2016 је саставни део овог Оквирног споразума.</w:t>
      </w:r>
    </w:p>
    <w:p w:rsidR="005956FB" w:rsidRPr="00A64161" w:rsidRDefault="005956FB" w:rsidP="005956FB">
      <w:pPr>
        <w:tabs>
          <w:tab w:val="left" w:pos="90"/>
          <w:tab w:val="left" w:pos="284"/>
          <w:tab w:val="left" w:pos="330"/>
        </w:tabs>
        <w:rPr>
          <w:rFonts w:cs="Arial"/>
          <w:color w:val="00B050"/>
          <w:sz w:val="24"/>
          <w:szCs w:val="24"/>
        </w:rPr>
      </w:pPr>
    </w:p>
    <w:p w:rsidR="005956FB" w:rsidRPr="00A64161" w:rsidRDefault="005956FB" w:rsidP="005956FB">
      <w:pPr>
        <w:tabs>
          <w:tab w:val="left" w:pos="90"/>
        </w:tabs>
        <w:ind w:right="-426"/>
        <w:rPr>
          <w:rFonts w:cs="Arial"/>
          <w:sz w:val="24"/>
          <w:szCs w:val="24"/>
        </w:rPr>
      </w:pPr>
      <w:r w:rsidRPr="00A64161">
        <w:rPr>
          <w:rFonts w:cs="Arial"/>
          <w:sz w:val="24"/>
          <w:szCs w:val="24"/>
        </w:rPr>
        <w:t>УВОДНЕ ОДРЕДБЕ</w:t>
      </w:r>
    </w:p>
    <w:p w:rsidR="005956FB" w:rsidRPr="00A64161" w:rsidRDefault="005956FB" w:rsidP="005956FB">
      <w:pPr>
        <w:tabs>
          <w:tab w:val="left" w:pos="90"/>
          <w:tab w:val="left" w:pos="284"/>
          <w:tab w:val="left" w:pos="330"/>
        </w:tabs>
        <w:spacing w:before="0"/>
        <w:rPr>
          <w:rFonts w:cs="Arial"/>
          <w:sz w:val="24"/>
          <w:szCs w:val="24"/>
        </w:rPr>
      </w:pPr>
      <w:r w:rsidRPr="00A64161">
        <w:rPr>
          <w:rFonts w:cs="Arial"/>
          <w:sz w:val="24"/>
          <w:szCs w:val="24"/>
        </w:rPr>
        <w:t>Стране у оквирном споразуму констатују:</w:t>
      </w:r>
    </w:p>
    <w:p w:rsidR="005956FB" w:rsidRPr="00A64161" w:rsidRDefault="005956FB" w:rsidP="005956FB">
      <w:pPr>
        <w:tabs>
          <w:tab w:val="left" w:pos="90"/>
          <w:tab w:val="left" w:pos="284"/>
          <w:tab w:val="left" w:pos="330"/>
        </w:tabs>
        <w:spacing w:before="0"/>
        <w:rPr>
          <w:rFonts w:cs="Arial"/>
          <w:sz w:val="24"/>
          <w:szCs w:val="24"/>
        </w:rPr>
      </w:pPr>
      <w:r w:rsidRPr="00A64161">
        <w:rPr>
          <w:rFonts w:cs="Arial"/>
          <w:sz w:val="24"/>
          <w:szCs w:val="24"/>
        </w:rPr>
        <w:t>● да је Наручилац у складу са</w:t>
      </w:r>
      <w:r w:rsidRPr="00A64161">
        <w:rPr>
          <w:rFonts w:eastAsia="TimesNewRomanPSMT" w:cs="Arial"/>
          <w:color w:val="000000"/>
          <w:kern w:val="2"/>
          <w:sz w:val="24"/>
          <w:szCs w:val="24"/>
          <w:lang w:val="ru-RU"/>
        </w:rPr>
        <w:t xml:space="preserve"> члан</w:t>
      </w:r>
      <w:r w:rsidRPr="00A64161">
        <w:rPr>
          <w:rFonts w:eastAsia="TimesNewRomanPSMT" w:cs="Arial"/>
          <w:color w:val="000000"/>
          <w:kern w:val="2"/>
          <w:sz w:val="24"/>
          <w:szCs w:val="24"/>
        </w:rPr>
        <w:t>ом</w:t>
      </w:r>
      <w:r w:rsidRPr="00A64161">
        <w:rPr>
          <w:rFonts w:eastAsia="TimesNewRomanPSMT" w:cs="Arial"/>
          <w:color w:val="000000"/>
          <w:kern w:val="2"/>
          <w:sz w:val="24"/>
          <w:szCs w:val="24"/>
          <w:lang w:val="ru-RU"/>
        </w:rPr>
        <w:t xml:space="preserve"> 32. 40. и 62. Закона о јавним набавкама („Сл. гласник РС” бр. 124/12, 14/15 и 68/15),</w:t>
      </w:r>
      <w:r w:rsidRPr="00A64161">
        <w:rPr>
          <w:rFonts w:cs="Arial"/>
          <w:sz w:val="24"/>
          <w:szCs w:val="24"/>
        </w:rPr>
        <w:t xml:space="preserve"> спровео отворени поступак јавне набавке, ради закључења оквирног споразума, бр. JN/8000/0046-9/2016 ради набавке радова: </w:t>
      </w:r>
      <w:r w:rsidRPr="00A64161">
        <w:rPr>
          <w:rFonts w:cs="Arial"/>
          <w:sz w:val="24"/>
          <w:szCs w:val="24"/>
          <w:lang w:val="ru-RU"/>
        </w:rPr>
        <w:t>ОДРЖАВАЊЕ НЕЕО-а за потребе ТЦ ЈП ЕПС –Грађевинско занатски радови на текућем одржавњу НЕЕО у објектима Техничког центра Нови Сад,</w:t>
      </w:r>
      <w:r w:rsidRPr="00A64161">
        <w:rPr>
          <w:rFonts w:cs="Arial"/>
          <w:sz w:val="24"/>
          <w:szCs w:val="24"/>
          <w:lang w:eastAsia="zh-CN"/>
        </w:rPr>
        <w:t xml:space="preserve"> Одсек за техничке услуге _________ ( Партија _)</w:t>
      </w:r>
    </w:p>
    <w:p w:rsidR="005956FB" w:rsidRPr="00A64161" w:rsidRDefault="005956FB" w:rsidP="005956FB">
      <w:pPr>
        <w:tabs>
          <w:tab w:val="left" w:pos="90"/>
          <w:tab w:val="left" w:pos="284"/>
          <w:tab w:val="left" w:pos="330"/>
        </w:tabs>
        <w:spacing w:before="0"/>
        <w:rPr>
          <w:rFonts w:cs="Arial"/>
          <w:sz w:val="24"/>
          <w:szCs w:val="24"/>
        </w:rPr>
      </w:pPr>
      <w:r w:rsidRPr="00A64161">
        <w:rPr>
          <w:rFonts w:cs="Arial"/>
          <w:sz w:val="24"/>
          <w:szCs w:val="24"/>
        </w:rPr>
        <w:t xml:space="preserve">● да је </w:t>
      </w:r>
      <w:r w:rsidRPr="00A64161">
        <w:rPr>
          <w:rFonts w:cs="Arial"/>
          <w:sz w:val="24"/>
          <w:szCs w:val="24"/>
          <w:lang w:val="sr-Cyrl-RS"/>
        </w:rPr>
        <w:t>ивођач радова</w:t>
      </w:r>
      <w:r w:rsidRPr="00A64161">
        <w:rPr>
          <w:rFonts w:cs="Arial"/>
          <w:sz w:val="24"/>
          <w:szCs w:val="24"/>
        </w:rPr>
        <w:t xml:space="preserve"> на основу позива за подношење понуда и конкурсне документације који су објављени на Порталу јавних набавки,</w:t>
      </w:r>
      <w:r w:rsidRPr="00A64161">
        <w:rPr>
          <w:rFonts w:cs="Arial"/>
          <w:sz w:val="24"/>
          <w:szCs w:val="24"/>
          <w:lang w:val="sr-Cyrl-RS"/>
        </w:rPr>
        <w:t xml:space="preserve"> </w:t>
      </w:r>
      <w:r w:rsidRPr="00A64161">
        <w:rPr>
          <w:rFonts w:cs="Arial"/>
          <w:sz w:val="24"/>
          <w:szCs w:val="24"/>
          <w:lang w:val="ru-RU"/>
        </w:rPr>
        <w:t>Порталу службених гласила Републике Србије и база прописа и</w:t>
      </w:r>
      <w:r w:rsidRPr="00A64161">
        <w:rPr>
          <w:rFonts w:cs="Arial"/>
          <w:sz w:val="24"/>
          <w:szCs w:val="24"/>
        </w:rPr>
        <w:t xml:space="preserve"> на интернет страници наручиоца дана ___________ године, доставио Понуду бр._________ од __.__.____. године.  </w:t>
      </w:r>
    </w:p>
    <w:p w:rsidR="005956FB" w:rsidRPr="00A64161" w:rsidRDefault="005956FB" w:rsidP="00517665">
      <w:pPr>
        <w:pStyle w:val="ListParagraph"/>
        <w:numPr>
          <w:ilvl w:val="0"/>
          <w:numId w:val="45"/>
        </w:numPr>
        <w:tabs>
          <w:tab w:val="left" w:pos="90"/>
          <w:tab w:val="left" w:pos="284"/>
          <w:tab w:val="left" w:pos="330"/>
        </w:tabs>
        <w:spacing w:before="0" w:line="240" w:lineRule="auto"/>
        <w:ind w:left="0" w:firstLine="0"/>
        <w:rPr>
          <w:rFonts w:ascii="Arial" w:hAnsi="Arial" w:cs="Arial"/>
          <w:i/>
          <w:sz w:val="24"/>
          <w:szCs w:val="24"/>
        </w:rPr>
      </w:pPr>
      <w:r w:rsidRPr="00A64161">
        <w:rPr>
          <w:rFonts w:ascii="Arial" w:hAnsi="Arial" w:cs="Arial"/>
          <w:sz w:val="24"/>
          <w:szCs w:val="24"/>
        </w:rPr>
        <w:t xml:space="preserve">да је Наручилац на основу Извештаја комисије о стручној оцени понуда, у складу са чланом 105. ЗЈН и Одлуке о додели оквирниг споразума бр. ________ од __.__.___. године донете у складу са чланом 108. ЗЈН, </w:t>
      </w:r>
      <w:r w:rsidRPr="00A64161">
        <w:rPr>
          <w:rFonts w:ascii="Arial" w:hAnsi="Arial" w:cs="Arial"/>
          <w:sz w:val="24"/>
          <w:szCs w:val="24"/>
          <w:lang w:val="sr-Cyrl-RS"/>
        </w:rPr>
        <w:t>изабрао извођача радова за предметну јавну набавку.</w:t>
      </w:r>
    </w:p>
    <w:p w:rsidR="005956FB" w:rsidRPr="00A64161" w:rsidRDefault="005956FB" w:rsidP="00517665">
      <w:pPr>
        <w:numPr>
          <w:ilvl w:val="0"/>
          <w:numId w:val="39"/>
        </w:numPr>
        <w:tabs>
          <w:tab w:val="left" w:pos="90"/>
        </w:tabs>
        <w:spacing w:before="0"/>
        <w:ind w:left="0" w:firstLine="0"/>
        <w:rPr>
          <w:rFonts w:cs="Arial"/>
          <w:sz w:val="24"/>
          <w:szCs w:val="24"/>
          <w:lang w:val="ru-RU"/>
        </w:rPr>
      </w:pPr>
      <w:r w:rsidRPr="00A64161">
        <w:rPr>
          <w:rFonts w:cs="Arial"/>
          <w:sz w:val="24"/>
          <w:szCs w:val="24"/>
          <w:lang w:val="ru-RU"/>
        </w:rPr>
        <w:t>да овај Оквирни споразум не представља обавезу Наручиоца</w:t>
      </w:r>
    </w:p>
    <w:p w:rsidR="005956FB" w:rsidRPr="00A64161" w:rsidRDefault="005956FB" w:rsidP="00517665">
      <w:pPr>
        <w:numPr>
          <w:ilvl w:val="0"/>
          <w:numId w:val="39"/>
        </w:numPr>
        <w:tabs>
          <w:tab w:val="left" w:pos="90"/>
        </w:tabs>
        <w:spacing w:before="0"/>
        <w:ind w:left="0" w:firstLine="0"/>
        <w:rPr>
          <w:rFonts w:cs="Arial"/>
          <w:sz w:val="24"/>
          <w:szCs w:val="24"/>
          <w:lang w:val="ru-RU"/>
        </w:rPr>
      </w:pPr>
      <w:r w:rsidRPr="00A64161">
        <w:rPr>
          <w:rFonts w:cs="Arial"/>
          <w:sz w:val="24"/>
          <w:szCs w:val="24"/>
          <w:lang w:val="ru-RU"/>
        </w:rPr>
        <w:t>да обавеза настаје пријемом Наруџбенице са битним елементима Уговора, а на основу Оквирног споразума</w:t>
      </w:r>
    </w:p>
    <w:p w:rsidR="005956FB" w:rsidRPr="00A64161" w:rsidRDefault="005956FB" w:rsidP="005956FB">
      <w:pPr>
        <w:tabs>
          <w:tab w:val="left" w:pos="90"/>
        </w:tabs>
        <w:rPr>
          <w:rFonts w:cs="Arial"/>
          <w:sz w:val="24"/>
          <w:szCs w:val="24"/>
        </w:rPr>
      </w:pPr>
    </w:p>
    <w:p w:rsidR="005956FB" w:rsidRPr="00A64161" w:rsidRDefault="005956FB" w:rsidP="005956FB">
      <w:pPr>
        <w:tabs>
          <w:tab w:val="left" w:pos="90"/>
        </w:tabs>
        <w:rPr>
          <w:rFonts w:cs="Arial"/>
          <w:sz w:val="24"/>
          <w:szCs w:val="24"/>
        </w:rPr>
      </w:pPr>
      <w:r w:rsidRPr="00A64161">
        <w:rPr>
          <w:rFonts w:cs="Arial"/>
          <w:sz w:val="24"/>
          <w:szCs w:val="24"/>
        </w:rPr>
        <w:t>ПРЕДМЕТ ОКВИРНОГ СПОРАЗУМА</w:t>
      </w:r>
    </w:p>
    <w:p w:rsidR="005956FB" w:rsidRPr="00A64161" w:rsidRDefault="005956FB" w:rsidP="005956FB">
      <w:pPr>
        <w:keepNext/>
        <w:tabs>
          <w:tab w:val="num" w:pos="0"/>
          <w:tab w:val="left" w:pos="90"/>
        </w:tabs>
        <w:suppressAutoHyphens/>
        <w:jc w:val="center"/>
        <w:outlineLvl w:val="0"/>
        <w:rPr>
          <w:rFonts w:cs="Arial"/>
          <w:sz w:val="24"/>
          <w:szCs w:val="24"/>
        </w:rPr>
      </w:pPr>
      <w:r w:rsidRPr="00A64161">
        <w:rPr>
          <w:rFonts w:cs="Arial"/>
          <w:sz w:val="24"/>
          <w:szCs w:val="24"/>
          <w:lang w:val="sr-Latn-CS"/>
        </w:rPr>
        <w:t xml:space="preserve">Члан </w:t>
      </w:r>
      <w:r w:rsidRPr="00A64161">
        <w:rPr>
          <w:rFonts w:cs="Arial"/>
          <w:sz w:val="24"/>
          <w:szCs w:val="24"/>
        </w:rPr>
        <w:t>1</w:t>
      </w:r>
      <w:r w:rsidRPr="00A64161">
        <w:rPr>
          <w:rFonts w:cs="Arial"/>
          <w:sz w:val="24"/>
          <w:szCs w:val="24"/>
          <w:lang w:val="sr-Latn-CS"/>
        </w:rPr>
        <w:t>.</w:t>
      </w:r>
    </w:p>
    <w:p w:rsidR="005956FB" w:rsidRPr="00A64161" w:rsidRDefault="005956FB" w:rsidP="005956FB">
      <w:pPr>
        <w:tabs>
          <w:tab w:val="left" w:pos="90"/>
          <w:tab w:val="left" w:pos="284"/>
          <w:tab w:val="left" w:pos="330"/>
        </w:tabs>
        <w:rPr>
          <w:rFonts w:cs="Arial"/>
          <w:sz w:val="24"/>
          <w:szCs w:val="24"/>
        </w:rPr>
      </w:pPr>
      <w:r w:rsidRPr="00A64161">
        <w:rPr>
          <w:rFonts w:cs="Arial"/>
          <w:sz w:val="24"/>
          <w:szCs w:val="24"/>
        </w:rPr>
        <w:t xml:space="preserve">Предмет оквирног споразума је </w:t>
      </w:r>
      <w:r w:rsidRPr="00A64161">
        <w:rPr>
          <w:rFonts w:cs="Arial"/>
          <w:sz w:val="24"/>
          <w:szCs w:val="24"/>
          <w:lang w:val="sr-Cyrl-RS"/>
        </w:rPr>
        <w:t>извођење г</w:t>
      </w:r>
      <w:r w:rsidRPr="00A64161">
        <w:rPr>
          <w:rFonts w:cs="Arial"/>
          <w:sz w:val="24"/>
          <w:szCs w:val="24"/>
          <w:lang w:val="ru-RU"/>
        </w:rPr>
        <w:t>рађевинско занатских радова на текућем одржавњу НЕЕО у објектима Техничког центра Нови Сад,</w:t>
      </w:r>
      <w:r w:rsidRPr="00A64161">
        <w:rPr>
          <w:rFonts w:cs="Arial"/>
          <w:sz w:val="24"/>
          <w:szCs w:val="24"/>
          <w:lang w:eastAsia="zh-CN"/>
        </w:rPr>
        <w:t>Одсек за техничке услуге Партија __</w:t>
      </w:r>
      <w:r w:rsidRPr="00A64161">
        <w:rPr>
          <w:rFonts w:cs="Arial"/>
          <w:sz w:val="24"/>
          <w:szCs w:val="24"/>
        </w:rPr>
        <w:t>, путем издавања Наруџбенице од стране Наручиоца,у складу са Понудом бр. ________, од дана _________, Обрасцем структуре цене (Образац 2.1)</w:t>
      </w:r>
      <w:r w:rsidRPr="00A64161">
        <w:rPr>
          <w:rFonts w:cs="Arial"/>
          <w:sz w:val="24"/>
          <w:szCs w:val="24"/>
          <w:lang w:val="sr-Cyrl-RS"/>
        </w:rPr>
        <w:t xml:space="preserve"> </w:t>
      </w:r>
      <w:r w:rsidRPr="00A64161">
        <w:rPr>
          <w:rFonts w:cs="Arial"/>
          <w:sz w:val="24"/>
          <w:szCs w:val="24"/>
        </w:rPr>
        <w:t>и Техничком спецификацијом конкурсне документације за ЈН бр.JN/8000/0046</w:t>
      </w:r>
      <w:r w:rsidR="00A330F9" w:rsidRPr="00A64161">
        <w:rPr>
          <w:rFonts w:cs="Arial"/>
          <w:sz w:val="24"/>
          <w:szCs w:val="24"/>
          <w:lang w:val="sr-Cyrl-RS"/>
        </w:rPr>
        <w:t>-9</w:t>
      </w:r>
      <w:r w:rsidRPr="00A64161">
        <w:rPr>
          <w:rFonts w:cs="Arial"/>
          <w:sz w:val="24"/>
          <w:szCs w:val="24"/>
        </w:rPr>
        <w:t>/2016 које су саставни део овог оквирног споразума.</w:t>
      </w:r>
    </w:p>
    <w:p w:rsidR="005956FB" w:rsidRPr="00A64161" w:rsidRDefault="005956FB" w:rsidP="005956FB">
      <w:pPr>
        <w:tabs>
          <w:tab w:val="left" w:pos="90"/>
        </w:tabs>
        <w:rPr>
          <w:rFonts w:cs="Arial"/>
          <w:color w:val="00B050"/>
          <w:sz w:val="24"/>
          <w:szCs w:val="24"/>
        </w:rPr>
      </w:pPr>
    </w:p>
    <w:p w:rsidR="005956FB" w:rsidRPr="00A64161" w:rsidRDefault="005956FB" w:rsidP="005956FB">
      <w:pPr>
        <w:tabs>
          <w:tab w:val="left" w:pos="90"/>
        </w:tabs>
        <w:rPr>
          <w:rFonts w:cs="Arial"/>
          <w:sz w:val="24"/>
          <w:szCs w:val="24"/>
        </w:rPr>
      </w:pPr>
      <w:r w:rsidRPr="00A64161">
        <w:rPr>
          <w:rFonts w:cs="Arial"/>
          <w:sz w:val="24"/>
          <w:szCs w:val="24"/>
        </w:rPr>
        <w:t xml:space="preserve">УГОВОРЕНА ЦЕНА </w:t>
      </w:r>
    </w:p>
    <w:p w:rsidR="005956FB" w:rsidRPr="00A64161" w:rsidRDefault="005956FB" w:rsidP="005956FB">
      <w:pPr>
        <w:keepNext/>
        <w:tabs>
          <w:tab w:val="num" w:pos="0"/>
          <w:tab w:val="left" w:pos="90"/>
        </w:tabs>
        <w:suppressAutoHyphens/>
        <w:jc w:val="center"/>
        <w:outlineLvl w:val="0"/>
        <w:rPr>
          <w:rFonts w:cs="Arial"/>
          <w:sz w:val="24"/>
          <w:szCs w:val="24"/>
        </w:rPr>
      </w:pPr>
      <w:r w:rsidRPr="00A64161">
        <w:rPr>
          <w:rFonts w:cs="Arial"/>
          <w:sz w:val="24"/>
          <w:szCs w:val="24"/>
          <w:lang w:val="sr-Latn-CS"/>
        </w:rPr>
        <w:t xml:space="preserve">Члан. </w:t>
      </w:r>
      <w:r w:rsidRPr="00A64161">
        <w:rPr>
          <w:rFonts w:cs="Arial"/>
          <w:sz w:val="24"/>
          <w:szCs w:val="24"/>
        </w:rPr>
        <w:t>2.</w:t>
      </w:r>
    </w:p>
    <w:p w:rsidR="005956FB" w:rsidRPr="00A64161" w:rsidRDefault="005956FB" w:rsidP="005956FB">
      <w:pPr>
        <w:tabs>
          <w:tab w:val="left" w:pos="90"/>
          <w:tab w:val="left" w:pos="284"/>
          <w:tab w:val="left" w:pos="330"/>
        </w:tabs>
        <w:spacing w:before="0"/>
        <w:rPr>
          <w:rFonts w:cs="Arial"/>
          <w:sz w:val="24"/>
          <w:szCs w:val="24"/>
        </w:rPr>
      </w:pPr>
      <w:r w:rsidRPr="00A64161">
        <w:rPr>
          <w:rFonts w:cs="Arial"/>
          <w:sz w:val="24"/>
          <w:szCs w:val="24"/>
        </w:rPr>
        <w:t>Уговорена цена за предмет овог</w:t>
      </w:r>
      <w:r w:rsidRPr="00A64161">
        <w:rPr>
          <w:rFonts w:cs="Arial"/>
          <w:sz w:val="24"/>
          <w:szCs w:val="24"/>
          <w:lang w:val="sr-Cyrl-RS"/>
        </w:rPr>
        <w:t xml:space="preserve"> </w:t>
      </w:r>
      <w:r w:rsidRPr="00A64161">
        <w:rPr>
          <w:rFonts w:cs="Arial"/>
          <w:sz w:val="24"/>
          <w:szCs w:val="24"/>
        </w:rPr>
        <w:t xml:space="preserve">оквирног споразума, Партија __ из члана 1. без обрачунатог ПДВ-а износи _____________  динара. </w:t>
      </w:r>
    </w:p>
    <w:p w:rsidR="005956FB" w:rsidRPr="00A64161" w:rsidRDefault="005956FB" w:rsidP="005956FB">
      <w:pPr>
        <w:tabs>
          <w:tab w:val="left" w:pos="90"/>
          <w:tab w:val="left" w:pos="284"/>
          <w:tab w:val="left" w:pos="330"/>
        </w:tabs>
        <w:spacing w:before="0"/>
        <w:rPr>
          <w:rFonts w:cs="Arial"/>
          <w:sz w:val="24"/>
          <w:szCs w:val="24"/>
        </w:rPr>
      </w:pPr>
      <w:r w:rsidRPr="00A64161">
        <w:rPr>
          <w:rFonts w:cs="Arial"/>
          <w:sz w:val="24"/>
          <w:szCs w:val="24"/>
        </w:rPr>
        <w:t xml:space="preserve">Порез на додату вредност биће обрачунат у складу са важећим законским прописима. </w:t>
      </w:r>
    </w:p>
    <w:p w:rsidR="005956FB" w:rsidRPr="00A64161" w:rsidRDefault="005956FB" w:rsidP="005956FB">
      <w:pPr>
        <w:tabs>
          <w:tab w:val="left" w:pos="90"/>
        </w:tabs>
        <w:autoSpaceDE w:val="0"/>
        <w:autoSpaceDN w:val="0"/>
        <w:adjustRightInd w:val="0"/>
        <w:spacing w:before="0"/>
        <w:rPr>
          <w:rFonts w:cs="Arial"/>
          <w:sz w:val="24"/>
          <w:szCs w:val="24"/>
        </w:rPr>
      </w:pPr>
      <w:r w:rsidRPr="00A64161">
        <w:rPr>
          <w:rFonts w:cs="Arial"/>
          <w:sz w:val="24"/>
          <w:szCs w:val="24"/>
        </w:rPr>
        <w:t>Оквирни споразум се закључује на период до две године.</w:t>
      </w:r>
    </w:p>
    <w:p w:rsidR="005956FB" w:rsidRPr="00A64161" w:rsidRDefault="005956FB" w:rsidP="005956FB">
      <w:pPr>
        <w:tabs>
          <w:tab w:val="left" w:pos="90"/>
        </w:tabs>
        <w:autoSpaceDE w:val="0"/>
        <w:autoSpaceDN w:val="0"/>
        <w:adjustRightInd w:val="0"/>
        <w:spacing w:before="0"/>
        <w:rPr>
          <w:rFonts w:cs="Arial"/>
          <w:sz w:val="24"/>
          <w:szCs w:val="24"/>
        </w:rPr>
      </w:pPr>
      <w:r w:rsidRPr="00A64161">
        <w:rPr>
          <w:rFonts w:cs="Arial"/>
          <w:sz w:val="24"/>
          <w:szCs w:val="24"/>
        </w:rPr>
        <w:t>Уколико се уговорена средства утроше пре истека периода од две године, оквирни споразум ће се сматрати испуњеним.</w:t>
      </w:r>
    </w:p>
    <w:p w:rsidR="005956FB" w:rsidRPr="00A64161" w:rsidRDefault="005956FB" w:rsidP="005956FB">
      <w:pPr>
        <w:tabs>
          <w:tab w:val="left" w:pos="90"/>
        </w:tabs>
        <w:autoSpaceDE w:val="0"/>
        <w:autoSpaceDN w:val="0"/>
        <w:adjustRightInd w:val="0"/>
        <w:spacing w:before="0"/>
        <w:rPr>
          <w:rFonts w:cs="Arial"/>
          <w:sz w:val="24"/>
          <w:szCs w:val="24"/>
        </w:rPr>
      </w:pPr>
      <w:r w:rsidRPr="00A64161">
        <w:rPr>
          <w:rFonts w:cs="Arial"/>
          <w:sz w:val="24"/>
          <w:szCs w:val="24"/>
        </w:rPr>
        <w:lastRenderedPageBreak/>
        <w:t>Током периода важења овог оквирног споразума, Наручилац ће издавати наруџбенице Извођачу радова у зависности од стварних потреба Наручиоца.</w:t>
      </w:r>
    </w:p>
    <w:p w:rsidR="005956FB" w:rsidRPr="00A64161" w:rsidRDefault="005956FB" w:rsidP="005956FB">
      <w:pPr>
        <w:tabs>
          <w:tab w:val="left" w:pos="90"/>
        </w:tabs>
        <w:autoSpaceDE w:val="0"/>
        <w:autoSpaceDN w:val="0"/>
        <w:adjustRightInd w:val="0"/>
        <w:spacing w:before="0"/>
        <w:rPr>
          <w:rFonts w:cs="Arial"/>
          <w:sz w:val="24"/>
          <w:szCs w:val="24"/>
        </w:rPr>
      </w:pPr>
      <w:r w:rsidRPr="00A64161">
        <w:rPr>
          <w:rFonts w:cs="Arial"/>
          <w:sz w:val="24"/>
          <w:szCs w:val="24"/>
        </w:rPr>
        <w:t>Спецификација предметних радова дата је у Обрасцу структуре цене (Образац 2.), а количине су оквирне за све време важења оквирног споразума.</w:t>
      </w:r>
    </w:p>
    <w:p w:rsidR="005956FB" w:rsidRPr="00A64161" w:rsidRDefault="005956FB" w:rsidP="005956FB">
      <w:pPr>
        <w:tabs>
          <w:tab w:val="left" w:pos="90"/>
        </w:tabs>
        <w:spacing w:before="0"/>
        <w:rPr>
          <w:rFonts w:eastAsia="Arial Unicode MS" w:cs="Arial"/>
          <w:sz w:val="24"/>
          <w:szCs w:val="24"/>
        </w:rPr>
      </w:pPr>
      <w:r w:rsidRPr="00A64161">
        <w:rPr>
          <w:rFonts w:eastAsia="Arial Unicode MS" w:cs="Arial"/>
          <w:sz w:val="24"/>
          <w:szCs w:val="24"/>
        </w:rPr>
        <w:t>Наручилац</w:t>
      </w:r>
      <w:r w:rsidRPr="00A64161">
        <w:rPr>
          <w:rFonts w:eastAsia="Arial Unicode MS" w:cs="Arial"/>
          <w:sz w:val="24"/>
          <w:szCs w:val="24"/>
          <w:lang w:val="sr-Cyrl-RS"/>
        </w:rPr>
        <w:t xml:space="preserve"> </w:t>
      </w:r>
      <w:r w:rsidRPr="00A64161">
        <w:rPr>
          <w:rFonts w:eastAsia="Arial Unicode MS" w:cs="Arial"/>
          <w:sz w:val="24"/>
          <w:szCs w:val="24"/>
        </w:rPr>
        <w:t>није у обавези да реализује целокупну вредност Оквирног споразума.</w:t>
      </w:r>
    </w:p>
    <w:p w:rsidR="005956FB" w:rsidRPr="00A64161" w:rsidRDefault="005956FB" w:rsidP="005956FB">
      <w:pPr>
        <w:tabs>
          <w:tab w:val="left" w:pos="90"/>
        </w:tabs>
        <w:spacing w:before="0"/>
        <w:rPr>
          <w:rFonts w:eastAsia="Arial Unicode MS" w:cs="Arial"/>
          <w:sz w:val="24"/>
          <w:szCs w:val="24"/>
        </w:rPr>
      </w:pPr>
      <w:r w:rsidRPr="00A64161">
        <w:rPr>
          <w:rFonts w:eastAsia="Arial Unicode MS" w:cs="Arial"/>
          <w:sz w:val="24"/>
          <w:szCs w:val="24"/>
        </w:rPr>
        <w:t>Стране су сагласне да су количине у Обрасцу структуре цене</w:t>
      </w:r>
      <w:r w:rsidRPr="00A64161">
        <w:rPr>
          <w:rFonts w:eastAsia="Arial Unicode MS" w:cs="Arial"/>
          <w:sz w:val="24"/>
          <w:szCs w:val="24"/>
          <w:lang w:val="sr-Cyrl-RS"/>
        </w:rPr>
        <w:t xml:space="preserve"> </w:t>
      </w:r>
      <w:r w:rsidRPr="00A64161">
        <w:rPr>
          <w:rFonts w:cs="Arial"/>
          <w:sz w:val="24"/>
          <w:szCs w:val="24"/>
        </w:rPr>
        <w:t>(Образац 2</w:t>
      </w:r>
      <w:r w:rsidRPr="00A64161">
        <w:rPr>
          <w:rFonts w:cs="Arial"/>
          <w:sz w:val="24"/>
          <w:szCs w:val="24"/>
          <w:lang w:val="sr-Cyrl-RS"/>
        </w:rPr>
        <w:t>.</w:t>
      </w:r>
      <w:r w:rsidRPr="00A64161">
        <w:rPr>
          <w:rFonts w:cs="Arial"/>
          <w:sz w:val="24"/>
          <w:szCs w:val="24"/>
        </w:rPr>
        <w:t>)</w:t>
      </w:r>
      <w:r w:rsidRPr="00A64161">
        <w:rPr>
          <w:rFonts w:eastAsia="Arial Unicode MS" w:cs="Arial"/>
          <w:sz w:val="24"/>
          <w:szCs w:val="24"/>
        </w:rPr>
        <w:t xml:space="preserve">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5956FB" w:rsidRPr="00A64161" w:rsidRDefault="005956FB" w:rsidP="005956FB">
      <w:pPr>
        <w:tabs>
          <w:tab w:val="left" w:pos="90"/>
        </w:tabs>
        <w:spacing w:before="0"/>
        <w:rPr>
          <w:rFonts w:eastAsia="Arial Unicode MS" w:cs="Arial"/>
          <w:sz w:val="24"/>
          <w:szCs w:val="24"/>
        </w:rPr>
      </w:pPr>
      <w:r w:rsidRPr="00A64161">
        <w:rPr>
          <w:rFonts w:eastAsia="Arial Unicode MS" w:cs="Arial"/>
          <w:sz w:val="24"/>
          <w:szCs w:val="24"/>
        </w:rPr>
        <w:t>Коначна вредност изведених радова утврдиће се применом јединичних цена на стварно изведених радова, а по основу издатих Наруџбеница.</w:t>
      </w:r>
    </w:p>
    <w:p w:rsidR="005956FB" w:rsidRPr="00A64161" w:rsidRDefault="005956FB" w:rsidP="005956FB">
      <w:pPr>
        <w:tabs>
          <w:tab w:val="left" w:pos="90"/>
        </w:tabs>
        <w:autoSpaceDE w:val="0"/>
        <w:autoSpaceDN w:val="0"/>
        <w:adjustRightInd w:val="0"/>
        <w:rPr>
          <w:rFonts w:cs="Arial"/>
          <w:sz w:val="24"/>
          <w:szCs w:val="24"/>
        </w:rPr>
      </w:pPr>
      <w:r w:rsidRPr="00A64161">
        <w:rPr>
          <w:rFonts w:cs="Arial"/>
          <w:sz w:val="24"/>
          <w:szCs w:val="24"/>
        </w:rPr>
        <w:t>НАЧИН И УСЛОВИ ИЗДАВАЊА НАРУЏБЕНИЦЕ</w:t>
      </w:r>
    </w:p>
    <w:p w:rsidR="005956FB" w:rsidRPr="00A64161" w:rsidRDefault="005956FB" w:rsidP="005956FB">
      <w:pPr>
        <w:tabs>
          <w:tab w:val="left" w:pos="90"/>
        </w:tabs>
        <w:autoSpaceDE w:val="0"/>
        <w:autoSpaceDN w:val="0"/>
        <w:adjustRightInd w:val="0"/>
        <w:jc w:val="center"/>
        <w:rPr>
          <w:rFonts w:cs="Arial"/>
          <w:sz w:val="24"/>
          <w:szCs w:val="24"/>
        </w:rPr>
      </w:pPr>
      <w:r w:rsidRPr="00A64161">
        <w:rPr>
          <w:rFonts w:cs="Arial"/>
          <w:sz w:val="24"/>
          <w:szCs w:val="24"/>
        </w:rPr>
        <w:t>Члан 3.</w:t>
      </w:r>
    </w:p>
    <w:p w:rsidR="005956FB" w:rsidRPr="00A64161" w:rsidRDefault="005956FB" w:rsidP="005956FB">
      <w:pPr>
        <w:tabs>
          <w:tab w:val="left" w:pos="90"/>
        </w:tabs>
        <w:autoSpaceDE w:val="0"/>
        <w:autoSpaceDN w:val="0"/>
        <w:adjustRightInd w:val="0"/>
        <w:jc w:val="center"/>
        <w:rPr>
          <w:rFonts w:cs="Arial"/>
          <w:sz w:val="24"/>
          <w:szCs w:val="24"/>
        </w:rPr>
      </w:pPr>
    </w:p>
    <w:p w:rsidR="005956FB" w:rsidRPr="00A64161" w:rsidRDefault="005956FB" w:rsidP="005956FB">
      <w:pPr>
        <w:tabs>
          <w:tab w:val="left" w:pos="90"/>
        </w:tabs>
        <w:spacing w:before="0"/>
        <w:rPr>
          <w:rFonts w:eastAsia="Arial Unicode MS" w:cs="Arial"/>
          <w:sz w:val="24"/>
          <w:szCs w:val="24"/>
          <w:lang w:val="sr-Cyrl-CS"/>
        </w:rPr>
      </w:pPr>
      <w:r w:rsidRPr="00A64161">
        <w:rPr>
          <w:rFonts w:eastAsia="Arial Unicode MS" w:cs="Arial"/>
          <w:sz w:val="24"/>
          <w:szCs w:val="24"/>
          <w:lang w:val="sr-Cyrl-CS"/>
        </w:rPr>
        <w:t>Након закључења Оквирног споразума, када настане потреба Наручиоца за предметом Оквирног споразума, Наручилац ће упутити Извођачу радова (поштом,мејлом, лично) Наруџбеницу која садржи: број Оквирног споразума, опис радова, количину, јединичне цене, место извођења радова, рок извођења радова, и друге услове, у складу са условима дефинисаним Оквирним споразумом.</w:t>
      </w:r>
    </w:p>
    <w:p w:rsidR="005956FB" w:rsidRPr="00A64161" w:rsidRDefault="005956FB" w:rsidP="005956FB">
      <w:pPr>
        <w:tabs>
          <w:tab w:val="left" w:pos="90"/>
        </w:tabs>
        <w:rPr>
          <w:rFonts w:cs="Arial"/>
          <w:i/>
          <w:color w:val="00B050"/>
          <w:sz w:val="24"/>
          <w:szCs w:val="24"/>
        </w:rPr>
      </w:pPr>
      <w:r w:rsidRPr="00A64161">
        <w:rPr>
          <w:rFonts w:cs="Arial"/>
          <w:sz w:val="24"/>
          <w:szCs w:val="24"/>
        </w:rPr>
        <w:t xml:space="preserve">УСЛОВИ И НАЧИН ПЛАЋАЊА </w:t>
      </w:r>
    </w:p>
    <w:p w:rsidR="005956FB" w:rsidRPr="00A64161" w:rsidRDefault="005956FB" w:rsidP="005956FB">
      <w:pPr>
        <w:keepNext/>
        <w:tabs>
          <w:tab w:val="num" w:pos="0"/>
          <w:tab w:val="left" w:pos="90"/>
        </w:tabs>
        <w:suppressAutoHyphens/>
        <w:jc w:val="center"/>
        <w:outlineLvl w:val="0"/>
        <w:rPr>
          <w:rFonts w:cs="Arial"/>
          <w:sz w:val="24"/>
          <w:szCs w:val="24"/>
          <w:lang w:val="sr-Latn-CS"/>
        </w:rPr>
      </w:pPr>
      <w:r w:rsidRPr="00A64161">
        <w:rPr>
          <w:rFonts w:cs="Arial"/>
          <w:sz w:val="24"/>
          <w:szCs w:val="24"/>
          <w:lang w:val="sr-Latn-CS"/>
        </w:rPr>
        <w:t xml:space="preserve">Члан </w:t>
      </w:r>
      <w:r w:rsidRPr="00A64161">
        <w:rPr>
          <w:rFonts w:cs="Arial"/>
          <w:sz w:val="24"/>
          <w:szCs w:val="24"/>
        </w:rPr>
        <w:t>4</w:t>
      </w:r>
      <w:r w:rsidRPr="00A64161">
        <w:rPr>
          <w:rFonts w:cs="Arial"/>
          <w:sz w:val="24"/>
          <w:szCs w:val="24"/>
          <w:lang w:val="sr-Latn-CS"/>
        </w:rPr>
        <w:t>.</w:t>
      </w:r>
    </w:p>
    <w:p w:rsidR="005956FB" w:rsidRPr="00A64161" w:rsidRDefault="005956FB" w:rsidP="005956FB">
      <w:pPr>
        <w:keepNext/>
        <w:tabs>
          <w:tab w:val="num" w:pos="0"/>
          <w:tab w:val="left" w:pos="90"/>
        </w:tabs>
        <w:suppressAutoHyphens/>
        <w:jc w:val="center"/>
        <w:outlineLvl w:val="0"/>
        <w:rPr>
          <w:rFonts w:cs="Arial"/>
          <w:sz w:val="24"/>
          <w:szCs w:val="24"/>
        </w:rPr>
      </w:pPr>
    </w:p>
    <w:p w:rsidR="005956FB" w:rsidRPr="00A64161" w:rsidRDefault="005956FB" w:rsidP="005956FB">
      <w:pPr>
        <w:tabs>
          <w:tab w:val="left" w:pos="90"/>
        </w:tabs>
        <w:spacing w:before="0"/>
        <w:rPr>
          <w:rFonts w:eastAsia="Arial Unicode MS" w:cs="Arial"/>
          <w:sz w:val="24"/>
          <w:szCs w:val="24"/>
          <w:lang w:val="sr-Cyrl-CS"/>
        </w:rPr>
      </w:pPr>
      <w:r w:rsidRPr="00A64161">
        <w:rPr>
          <w:rFonts w:eastAsia="Arial Unicode MS" w:cs="Arial"/>
          <w:sz w:val="24"/>
          <w:szCs w:val="24"/>
        </w:rPr>
        <w:t xml:space="preserve">Цену </w:t>
      </w:r>
      <w:r w:rsidRPr="00A64161">
        <w:rPr>
          <w:rFonts w:eastAsia="Arial Unicode MS" w:cs="Arial"/>
          <w:sz w:val="24"/>
          <w:szCs w:val="24"/>
          <w:lang w:val="sr-Cyrl-CS"/>
        </w:rPr>
        <w:t>из члана 2. овог Оквирног споразума, Наручилац ће платити на следећи начин:</w:t>
      </w:r>
    </w:p>
    <w:p w:rsidR="005956FB" w:rsidRPr="00A64161" w:rsidRDefault="005956FB" w:rsidP="005956FB">
      <w:pPr>
        <w:pStyle w:val="KDParagraf"/>
        <w:tabs>
          <w:tab w:val="left" w:pos="90"/>
        </w:tabs>
        <w:spacing w:before="0"/>
        <w:rPr>
          <w:rFonts w:eastAsia="Calibri" w:cs="Arial"/>
          <w:sz w:val="24"/>
          <w:szCs w:val="24"/>
          <w:lang w:val="sr-Latn-CS"/>
        </w:rPr>
      </w:pPr>
      <w:r w:rsidRPr="00A64161">
        <w:rPr>
          <w:rFonts w:eastAsia="Calibri" w:cs="Arial"/>
          <w:sz w:val="24"/>
          <w:szCs w:val="24"/>
          <w:lang w:val="sr-Latn-CS"/>
        </w:rPr>
        <w:t xml:space="preserve">Плаћање </w:t>
      </w:r>
      <w:r w:rsidRPr="00A64161">
        <w:rPr>
          <w:rFonts w:eastAsia="Calibri" w:cs="Arial"/>
          <w:sz w:val="24"/>
          <w:szCs w:val="24"/>
        </w:rPr>
        <w:t>рачуна</w:t>
      </w:r>
      <w:r w:rsidRPr="00A64161">
        <w:rPr>
          <w:rFonts w:eastAsia="Calibri" w:cs="Arial"/>
          <w:sz w:val="24"/>
          <w:szCs w:val="24"/>
          <w:lang w:val="sr-Latn-CS"/>
        </w:rPr>
        <w:t xml:space="preserve"> Наручила</w:t>
      </w:r>
      <w:r w:rsidRPr="00A64161">
        <w:rPr>
          <w:rFonts w:eastAsia="Calibri" w:cs="Arial"/>
          <w:sz w:val="24"/>
          <w:szCs w:val="24"/>
        </w:rPr>
        <w:t>ц</w:t>
      </w:r>
      <w:r w:rsidRPr="00A64161">
        <w:rPr>
          <w:rFonts w:eastAsia="Calibri" w:cs="Arial"/>
          <w:sz w:val="24"/>
          <w:szCs w:val="24"/>
          <w:lang w:val="sr-Latn-CS"/>
        </w:rPr>
        <w:t xml:space="preserve"> ће извршити на текући рачун</w:t>
      </w:r>
      <w:r w:rsidRPr="00A64161">
        <w:rPr>
          <w:rFonts w:eastAsia="Calibri" w:cs="Arial"/>
          <w:sz w:val="24"/>
          <w:szCs w:val="24"/>
          <w:lang w:val="sr-Cyrl-RS"/>
        </w:rPr>
        <w:t xml:space="preserve"> </w:t>
      </w:r>
      <w:r w:rsidRPr="00A64161">
        <w:rPr>
          <w:rFonts w:eastAsia="Calibri" w:cs="Arial"/>
          <w:sz w:val="24"/>
          <w:szCs w:val="24"/>
          <w:lang w:val="sr-Latn-CS"/>
        </w:rPr>
        <w:t xml:space="preserve">Извођача радова, сукцесивно, након извршења сваке појединачне </w:t>
      </w:r>
      <w:r w:rsidRPr="00A64161">
        <w:rPr>
          <w:rFonts w:eastAsia="Calibri" w:cs="Arial"/>
          <w:sz w:val="24"/>
          <w:szCs w:val="24"/>
        </w:rPr>
        <w:t>радње</w:t>
      </w:r>
      <w:r w:rsidRPr="00A64161">
        <w:rPr>
          <w:rFonts w:eastAsia="Calibri" w:cs="Arial"/>
          <w:sz w:val="24"/>
          <w:szCs w:val="24"/>
          <w:lang w:val="sr-Latn-CS"/>
        </w:rPr>
        <w:t xml:space="preserve"> и потписивања Записника о </w:t>
      </w:r>
      <w:r w:rsidRPr="00A64161">
        <w:rPr>
          <w:rFonts w:eastAsia="Calibri" w:cs="Arial"/>
          <w:sz w:val="24"/>
          <w:szCs w:val="24"/>
        </w:rPr>
        <w:t>изведеним</w:t>
      </w:r>
      <w:r w:rsidRPr="00A64161">
        <w:rPr>
          <w:rFonts w:eastAsia="Calibri" w:cs="Arial"/>
          <w:sz w:val="24"/>
          <w:szCs w:val="24"/>
          <w:lang w:val="sr-Cyrl-RS"/>
        </w:rPr>
        <w:t xml:space="preserve"> </w:t>
      </w:r>
      <w:r w:rsidRPr="00A64161">
        <w:rPr>
          <w:rFonts w:eastAsia="Calibri" w:cs="Arial"/>
          <w:sz w:val="24"/>
          <w:szCs w:val="24"/>
        </w:rPr>
        <w:t>радовима</w:t>
      </w:r>
      <w:r w:rsidRPr="00A64161">
        <w:rPr>
          <w:rFonts w:eastAsia="Calibri" w:cs="Arial"/>
          <w:sz w:val="24"/>
          <w:szCs w:val="24"/>
          <w:lang w:val="sr-Latn-CS"/>
        </w:rPr>
        <w:t xml:space="preserve"> од стране овлашћених представника Наручиоца и </w:t>
      </w:r>
      <w:r w:rsidRPr="00A64161">
        <w:rPr>
          <w:rFonts w:eastAsia="Calibri" w:cs="Arial"/>
          <w:sz w:val="24"/>
          <w:szCs w:val="24"/>
        </w:rPr>
        <w:t>Извођача радова</w:t>
      </w:r>
      <w:r w:rsidRPr="00A64161">
        <w:rPr>
          <w:rFonts w:eastAsia="Calibri" w:cs="Arial"/>
          <w:sz w:val="24"/>
          <w:szCs w:val="24"/>
          <w:lang w:val="sr-Latn-CS"/>
        </w:rPr>
        <w:t xml:space="preserve"> без примедби, у року до 45</w:t>
      </w:r>
      <w:r w:rsidRPr="00A64161">
        <w:rPr>
          <w:rFonts w:eastAsia="Calibri" w:cs="Arial"/>
          <w:sz w:val="24"/>
          <w:szCs w:val="24"/>
        </w:rPr>
        <w:t xml:space="preserve"> (словима: четрдесетпет)</w:t>
      </w:r>
      <w:r w:rsidRPr="00A64161">
        <w:rPr>
          <w:rFonts w:eastAsia="Calibri" w:cs="Arial"/>
          <w:sz w:val="24"/>
          <w:szCs w:val="24"/>
          <w:lang w:val="sr-Latn-CS"/>
        </w:rPr>
        <w:t xml:space="preserve"> дана од дана пријема исправног рачуна</w:t>
      </w:r>
      <w:r w:rsidRPr="00A64161">
        <w:rPr>
          <w:rFonts w:eastAsia="Calibri" w:cs="Arial"/>
          <w:sz w:val="24"/>
          <w:szCs w:val="24"/>
        </w:rPr>
        <w:t>.</w:t>
      </w:r>
    </w:p>
    <w:p w:rsidR="005956FB" w:rsidRPr="00A64161" w:rsidRDefault="005956FB" w:rsidP="005956FB">
      <w:pPr>
        <w:pStyle w:val="KDParagraf"/>
        <w:tabs>
          <w:tab w:val="left" w:pos="90"/>
        </w:tabs>
        <w:spacing w:before="0"/>
        <w:rPr>
          <w:rFonts w:eastAsia="Calibri" w:cs="Arial"/>
          <w:sz w:val="24"/>
          <w:szCs w:val="24"/>
          <w:lang w:val="sr-Latn-CS"/>
        </w:rPr>
      </w:pPr>
      <w:r w:rsidRPr="00A64161">
        <w:rPr>
          <w:rFonts w:eastAsia="Calibri" w:cs="Arial"/>
          <w:sz w:val="24"/>
          <w:szCs w:val="24"/>
          <w:lang w:val="sr-Latn-CS"/>
        </w:rPr>
        <w:t>Обрачун изв</w:t>
      </w:r>
      <w:r w:rsidRPr="00A64161">
        <w:rPr>
          <w:rFonts w:eastAsia="Calibri" w:cs="Arial"/>
          <w:sz w:val="24"/>
          <w:szCs w:val="24"/>
        </w:rPr>
        <w:t>едених</w:t>
      </w:r>
      <w:r w:rsidRPr="00A64161">
        <w:rPr>
          <w:rFonts w:eastAsia="Calibri" w:cs="Arial"/>
          <w:sz w:val="24"/>
          <w:szCs w:val="24"/>
          <w:lang w:val="sr-Cyrl-RS"/>
        </w:rPr>
        <w:t xml:space="preserve"> </w:t>
      </w:r>
      <w:r w:rsidRPr="00A64161">
        <w:rPr>
          <w:rFonts w:eastAsia="Calibri" w:cs="Arial"/>
          <w:sz w:val="24"/>
          <w:szCs w:val="24"/>
        </w:rPr>
        <w:t>радова</w:t>
      </w:r>
      <w:r w:rsidRPr="00A64161">
        <w:rPr>
          <w:rFonts w:eastAsia="Calibri" w:cs="Arial"/>
          <w:sz w:val="24"/>
          <w:szCs w:val="24"/>
          <w:lang w:val="sr-Latn-CS"/>
        </w:rPr>
        <w:t xml:space="preserve">, вршиће се према јединичним ценама из Обрасца структуре цене </w:t>
      </w:r>
      <w:r w:rsidRPr="00A64161">
        <w:rPr>
          <w:rFonts w:eastAsia="Calibri" w:cs="Arial"/>
          <w:sz w:val="24"/>
          <w:szCs w:val="24"/>
        </w:rPr>
        <w:t>Оквирног споразума</w:t>
      </w:r>
      <w:r w:rsidRPr="00A64161">
        <w:rPr>
          <w:rFonts w:eastAsia="Calibri" w:cs="Arial"/>
          <w:sz w:val="24"/>
          <w:szCs w:val="24"/>
          <w:lang w:val="sr-Latn-CS"/>
        </w:rPr>
        <w:t xml:space="preserve"> количинама дефинисаним у </w:t>
      </w:r>
      <w:r w:rsidRPr="00A64161">
        <w:rPr>
          <w:rFonts w:eastAsia="Calibri" w:cs="Arial"/>
          <w:sz w:val="24"/>
          <w:szCs w:val="24"/>
        </w:rPr>
        <w:t>појединачној</w:t>
      </w:r>
      <w:r w:rsidRPr="00A64161">
        <w:rPr>
          <w:rFonts w:eastAsia="Calibri" w:cs="Arial"/>
          <w:sz w:val="24"/>
          <w:szCs w:val="24"/>
          <w:lang w:val="sr-Latn-CS"/>
        </w:rPr>
        <w:t xml:space="preserve"> наруџбеници.</w:t>
      </w:r>
    </w:p>
    <w:p w:rsidR="005956FB" w:rsidRPr="00A64161" w:rsidRDefault="005956FB" w:rsidP="005956FB">
      <w:pPr>
        <w:pStyle w:val="KDParagraf"/>
        <w:tabs>
          <w:tab w:val="left" w:pos="90"/>
        </w:tabs>
        <w:spacing w:before="0"/>
        <w:rPr>
          <w:rFonts w:eastAsia="Calibri" w:cs="Arial"/>
          <w:sz w:val="24"/>
          <w:szCs w:val="24"/>
          <w:lang w:val="sr-Latn-CS"/>
        </w:rPr>
      </w:pPr>
      <w:r w:rsidRPr="00A64161">
        <w:rPr>
          <w:rFonts w:eastAsia="Calibri" w:cs="Arial"/>
          <w:sz w:val="24"/>
          <w:szCs w:val="24"/>
          <w:lang w:val="sr-Latn-CS"/>
        </w:rPr>
        <w:t xml:space="preserve">Обрачун </w:t>
      </w:r>
      <w:r w:rsidRPr="00A64161">
        <w:rPr>
          <w:rFonts w:eastAsia="Calibri" w:cs="Arial"/>
          <w:sz w:val="24"/>
          <w:szCs w:val="24"/>
        </w:rPr>
        <w:t>изведених радова</w:t>
      </w:r>
      <w:r w:rsidRPr="00A64161">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956FB" w:rsidRPr="00A64161" w:rsidRDefault="005956FB" w:rsidP="005956FB">
      <w:pPr>
        <w:pStyle w:val="KDParagraf"/>
        <w:tabs>
          <w:tab w:val="left" w:pos="90"/>
        </w:tabs>
        <w:spacing w:before="0"/>
        <w:rPr>
          <w:rFonts w:eastAsia="Calibri" w:cs="Arial"/>
          <w:sz w:val="24"/>
          <w:szCs w:val="24"/>
          <w:lang w:val="sr-Latn-CS"/>
        </w:rPr>
      </w:pPr>
      <w:r w:rsidRPr="00A64161">
        <w:rPr>
          <w:rFonts w:eastAsia="Calibri" w:cs="Arial"/>
          <w:sz w:val="24"/>
          <w:szCs w:val="24"/>
          <w:lang w:val="sr-Latn-CS"/>
        </w:rPr>
        <w:t>Износ на рачуну мора бити идентичан са износом на наруџбеници.</w:t>
      </w:r>
    </w:p>
    <w:p w:rsidR="005956FB" w:rsidRPr="00A64161" w:rsidRDefault="005956FB" w:rsidP="002C2AEB">
      <w:pPr>
        <w:pStyle w:val="KDParagraf"/>
        <w:tabs>
          <w:tab w:val="left" w:pos="90"/>
        </w:tabs>
        <w:spacing w:before="0"/>
        <w:rPr>
          <w:rFonts w:eastAsia="Calibri" w:cs="Arial"/>
          <w:sz w:val="24"/>
          <w:szCs w:val="24"/>
          <w:lang w:val="sr-Cyrl-CS"/>
        </w:rPr>
      </w:pPr>
      <w:r w:rsidRPr="00A64161">
        <w:rPr>
          <w:rFonts w:eastAsia="Calibri" w:cs="Arial"/>
          <w:sz w:val="24"/>
          <w:szCs w:val="24"/>
          <w:lang w:val="sr-Cyrl-CS"/>
        </w:rPr>
        <w:t xml:space="preserve">Рачуни се испостављају према количинама из обрачунских листова грађевинске књиге, овереним и потписаним од стране </w:t>
      </w:r>
      <w:r w:rsidRPr="00A64161">
        <w:rPr>
          <w:rFonts w:eastAsia="Calibri" w:cs="Arial"/>
          <w:sz w:val="24"/>
          <w:szCs w:val="24"/>
        </w:rPr>
        <w:t>И</w:t>
      </w:r>
      <w:r w:rsidRPr="00A64161">
        <w:rPr>
          <w:rFonts w:eastAsia="Calibri" w:cs="Arial"/>
          <w:sz w:val="24"/>
          <w:szCs w:val="24"/>
          <w:lang w:val="sr-Cyrl-CS"/>
        </w:rPr>
        <w:t>звођача радова и одговорног лица.</w:t>
      </w:r>
    </w:p>
    <w:p w:rsidR="005956FB" w:rsidRPr="00A64161" w:rsidRDefault="005956FB" w:rsidP="002C2AEB">
      <w:pPr>
        <w:tabs>
          <w:tab w:val="left" w:pos="90"/>
          <w:tab w:val="left" w:pos="284"/>
          <w:tab w:val="left" w:pos="330"/>
        </w:tabs>
        <w:spacing w:before="0"/>
        <w:rPr>
          <w:rFonts w:cs="Arial"/>
          <w:sz w:val="24"/>
          <w:szCs w:val="24"/>
        </w:rPr>
      </w:pPr>
      <w:r w:rsidRPr="00A64161">
        <w:rPr>
          <w:rFonts w:cs="Arial"/>
          <w:sz w:val="24"/>
          <w:szCs w:val="24"/>
        </w:rPr>
        <w:t xml:space="preserve">Уз рачун, који </w:t>
      </w:r>
      <w:r w:rsidRPr="00A64161">
        <w:rPr>
          <w:rFonts w:cs="Arial"/>
          <w:sz w:val="24"/>
          <w:szCs w:val="24"/>
          <w:lang w:val="sr-Cyrl-RS"/>
        </w:rPr>
        <w:t xml:space="preserve">се </w:t>
      </w:r>
      <w:r w:rsidRPr="00A64161">
        <w:rPr>
          <w:rFonts w:cs="Arial"/>
          <w:sz w:val="24"/>
          <w:szCs w:val="24"/>
        </w:rPr>
        <w:t>доставља на адресу Наручиоца:</w:t>
      </w:r>
      <w:r w:rsidRPr="00A64161">
        <w:rPr>
          <w:rFonts w:cs="Arial"/>
          <w:sz w:val="24"/>
          <w:szCs w:val="24"/>
          <w:lang w:val="sr-Cyrl-RS"/>
        </w:rPr>
        <w:t xml:space="preserve"> </w:t>
      </w:r>
      <w:r w:rsidRPr="00A64161">
        <w:rPr>
          <w:rFonts w:eastAsia="Arial Unicode MS" w:cs="Arial"/>
          <w:color w:val="000000"/>
          <w:kern w:val="1"/>
          <w:sz w:val="24"/>
          <w:szCs w:val="24"/>
          <w:lang w:eastAsia="ar-SA"/>
        </w:rPr>
        <w:t>Јавно предузеће „Електропривреда Србије“ Београд, У</w:t>
      </w:r>
      <w:r w:rsidRPr="00A64161">
        <w:rPr>
          <w:rFonts w:cs="Arial"/>
          <w:color w:val="000000"/>
          <w:sz w:val="24"/>
          <w:szCs w:val="24"/>
        </w:rPr>
        <w:t>л. Царице Милице 2, Београд, Технички центар Нови Сад, Булевар Ослобођења 100, 21 000 Нови Сад</w:t>
      </w:r>
      <w:r w:rsidRPr="00A64161">
        <w:rPr>
          <w:rFonts w:cs="Arial"/>
          <w:sz w:val="24"/>
          <w:szCs w:val="24"/>
        </w:rPr>
        <w:t xml:space="preserve"> и у коме обавезно наводи број оквирног споразума. Извођач радова је обавезан да достави фотокопију Наруџбенице и</w:t>
      </w:r>
      <w:r w:rsidRPr="00A64161">
        <w:rPr>
          <w:rFonts w:cs="Arial"/>
          <w:sz w:val="24"/>
          <w:szCs w:val="24"/>
          <w:lang w:val="sr-Cyrl-RS"/>
        </w:rPr>
        <w:t xml:space="preserve"> </w:t>
      </w:r>
      <w:r w:rsidRPr="00A64161">
        <w:rPr>
          <w:rFonts w:cs="Arial"/>
          <w:sz w:val="24"/>
          <w:szCs w:val="24"/>
        </w:rPr>
        <w:t>Записник о изведеним радовима које је потписало</w:t>
      </w:r>
      <w:r w:rsidRPr="00A64161">
        <w:rPr>
          <w:rFonts w:cs="Arial"/>
          <w:sz w:val="24"/>
          <w:szCs w:val="24"/>
          <w:lang w:val="sr-Cyrl-RS"/>
        </w:rPr>
        <w:t xml:space="preserve"> одговорно</w:t>
      </w:r>
      <w:r w:rsidRPr="00A64161">
        <w:rPr>
          <w:rFonts w:cs="Arial"/>
          <w:sz w:val="24"/>
          <w:szCs w:val="24"/>
        </w:rPr>
        <w:t xml:space="preserve"> лице задужено од стране Наручиоца за праћење реализације оквирног споразума. Само овако достављен рачун ће се сматрати исправним рачуном.</w:t>
      </w:r>
    </w:p>
    <w:p w:rsidR="005956FB" w:rsidRPr="00A64161" w:rsidRDefault="005956FB" w:rsidP="002C2AEB">
      <w:pPr>
        <w:tabs>
          <w:tab w:val="left" w:pos="90"/>
          <w:tab w:val="left" w:pos="284"/>
          <w:tab w:val="left" w:pos="330"/>
        </w:tabs>
        <w:spacing w:before="0"/>
        <w:rPr>
          <w:rFonts w:cs="Arial"/>
          <w:sz w:val="24"/>
          <w:szCs w:val="24"/>
        </w:rPr>
      </w:pPr>
      <w:r w:rsidRPr="00A64161">
        <w:rPr>
          <w:rFonts w:cs="Arial"/>
          <w:sz w:val="24"/>
          <w:szCs w:val="24"/>
        </w:rPr>
        <w:t>Обавезе по овом Оквирном споразуму које доспевају у наредним годинама</w:t>
      </w:r>
      <w:r w:rsidRPr="00A64161">
        <w:rPr>
          <w:rFonts w:cs="Arial"/>
          <w:sz w:val="24"/>
          <w:szCs w:val="24"/>
          <w:lang w:val="sr-Cyrl-RS"/>
        </w:rPr>
        <w:t xml:space="preserve"> </w:t>
      </w:r>
      <w:r w:rsidRPr="00A64161">
        <w:rPr>
          <w:rFonts w:cs="Arial"/>
          <w:sz w:val="24"/>
          <w:szCs w:val="24"/>
        </w:rPr>
        <w:t>Извођач радова ће реализовати највише до износа средстава која ће за ту намену бити одобрена у Годишњем плану пословања за године у којима ће се плаћати обавезе из оквирног споразума.</w:t>
      </w:r>
    </w:p>
    <w:p w:rsidR="005956FB" w:rsidRPr="00A64161" w:rsidRDefault="005956FB" w:rsidP="002C2AEB">
      <w:pPr>
        <w:pStyle w:val="KDParagraf"/>
        <w:spacing w:before="0"/>
        <w:rPr>
          <w:rFonts w:eastAsia="Calibri" w:cs="Arial"/>
          <w:sz w:val="24"/>
          <w:szCs w:val="24"/>
        </w:rPr>
      </w:pPr>
      <w:r w:rsidRPr="00A64161">
        <w:rPr>
          <w:rFonts w:eastAsia="Calibri" w:cs="Arial"/>
          <w:sz w:val="24"/>
          <w:szCs w:val="24"/>
          <w:lang w:val="sr-Cyrl-BA"/>
        </w:rPr>
        <w:t>Извођач радова</w:t>
      </w:r>
      <w:r w:rsidRPr="00A64161">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одмах после завршетка радова по свакој појединачној наруџбеници, а најкасније уз достављени рачун</w:t>
      </w:r>
      <w:r w:rsidRPr="00A64161">
        <w:rPr>
          <w:rFonts w:eastAsia="Calibri" w:cs="Arial"/>
          <w:sz w:val="24"/>
          <w:szCs w:val="24"/>
          <w:lang w:val="sr-Cyrl-RS"/>
        </w:rPr>
        <w:t>.</w:t>
      </w:r>
      <w:r w:rsidRPr="00A64161">
        <w:rPr>
          <w:rFonts w:eastAsia="Calibri" w:cs="Arial"/>
          <w:sz w:val="24"/>
          <w:szCs w:val="24"/>
        </w:rPr>
        <w:t xml:space="preserve"> </w:t>
      </w:r>
    </w:p>
    <w:p w:rsidR="005956FB" w:rsidRPr="00A64161" w:rsidRDefault="005956FB" w:rsidP="002C2AEB">
      <w:pPr>
        <w:tabs>
          <w:tab w:val="left" w:pos="90"/>
        </w:tabs>
        <w:spacing w:before="0"/>
        <w:rPr>
          <w:rFonts w:cs="Arial"/>
          <w:sz w:val="24"/>
          <w:szCs w:val="24"/>
        </w:rPr>
      </w:pPr>
    </w:p>
    <w:p w:rsidR="002C2AEB" w:rsidRPr="00A64161" w:rsidRDefault="002C2AEB" w:rsidP="002C2AEB">
      <w:pPr>
        <w:tabs>
          <w:tab w:val="left" w:pos="90"/>
        </w:tabs>
        <w:spacing w:before="0"/>
        <w:rPr>
          <w:rFonts w:cs="Arial"/>
          <w:sz w:val="24"/>
          <w:szCs w:val="24"/>
        </w:rPr>
      </w:pPr>
    </w:p>
    <w:p w:rsidR="002C2AEB" w:rsidRPr="00A64161" w:rsidRDefault="002C2AEB" w:rsidP="002C2AEB">
      <w:pPr>
        <w:tabs>
          <w:tab w:val="left" w:pos="90"/>
        </w:tabs>
        <w:spacing w:before="0"/>
        <w:rPr>
          <w:rFonts w:cs="Arial"/>
          <w:sz w:val="24"/>
          <w:szCs w:val="24"/>
        </w:rPr>
      </w:pPr>
    </w:p>
    <w:p w:rsidR="005956FB" w:rsidRPr="00A64161" w:rsidRDefault="005956FB" w:rsidP="005956FB">
      <w:pPr>
        <w:tabs>
          <w:tab w:val="left" w:pos="90"/>
        </w:tabs>
        <w:rPr>
          <w:rFonts w:cs="Arial"/>
          <w:sz w:val="24"/>
          <w:szCs w:val="24"/>
        </w:rPr>
      </w:pPr>
      <w:r w:rsidRPr="00A64161">
        <w:rPr>
          <w:rFonts w:cs="Arial"/>
          <w:sz w:val="24"/>
          <w:szCs w:val="24"/>
        </w:rPr>
        <w:t>РОК И МЕСТО РЕАЛИЗАЦИЈЕ РАДОВА</w:t>
      </w:r>
    </w:p>
    <w:p w:rsidR="005956FB" w:rsidRPr="00A64161" w:rsidRDefault="005956FB" w:rsidP="005956FB">
      <w:pPr>
        <w:tabs>
          <w:tab w:val="left" w:pos="90"/>
        </w:tabs>
        <w:spacing w:after="120"/>
        <w:jc w:val="center"/>
        <w:rPr>
          <w:rFonts w:cs="Arial"/>
          <w:sz w:val="24"/>
          <w:szCs w:val="24"/>
        </w:rPr>
      </w:pPr>
      <w:r w:rsidRPr="00A64161">
        <w:rPr>
          <w:rFonts w:cs="Arial"/>
          <w:sz w:val="24"/>
          <w:szCs w:val="24"/>
        </w:rPr>
        <w:t xml:space="preserve">Члан </w:t>
      </w:r>
      <w:r w:rsidRPr="00A64161">
        <w:rPr>
          <w:rFonts w:cs="Arial"/>
          <w:sz w:val="24"/>
          <w:szCs w:val="24"/>
          <w:lang w:val="sr-Cyrl-RS"/>
        </w:rPr>
        <w:t>5</w:t>
      </w:r>
      <w:r w:rsidRPr="00A64161">
        <w:rPr>
          <w:rFonts w:cs="Arial"/>
          <w:sz w:val="24"/>
          <w:szCs w:val="24"/>
        </w:rPr>
        <w:t>.</w:t>
      </w:r>
    </w:p>
    <w:p w:rsidR="002C2AEB" w:rsidRPr="00A64161" w:rsidRDefault="005956FB" w:rsidP="005956FB">
      <w:pPr>
        <w:tabs>
          <w:tab w:val="left" w:pos="90"/>
        </w:tabs>
        <w:spacing w:before="0"/>
        <w:rPr>
          <w:rFonts w:eastAsia="Arial Unicode MS" w:cs="Arial"/>
          <w:color w:val="000000" w:themeColor="text1"/>
          <w:sz w:val="24"/>
          <w:szCs w:val="24"/>
          <w:lang w:val="sr-Cyrl-RS"/>
        </w:rPr>
      </w:pPr>
      <w:r w:rsidRPr="00A64161">
        <w:rPr>
          <w:rFonts w:eastAsia="Arial Unicode MS" w:cs="Arial"/>
          <w:color w:val="000000" w:themeColor="text1"/>
          <w:sz w:val="24"/>
          <w:szCs w:val="24"/>
        </w:rPr>
        <w:t>Рок за извођење радова ће бити дефинисан у свакој појединачно издатој Наруџбеници, а почиње да тече од дана увођења Извођача радова у посао.</w:t>
      </w:r>
      <w:r w:rsidRPr="00A64161">
        <w:rPr>
          <w:rFonts w:eastAsia="Arial Unicode MS" w:cs="Arial"/>
          <w:color w:val="000000" w:themeColor="text1"/>
          <w:sz w:val="24"/>
          <w:szCs w:val="24"/>
          <w:lang w:val="sr-Cyrl-RS"/>
        </w:rPr>
        <w:t xml:space="preserve"> </w:t>
      </w:r>
    </w:p>
    <w:p w:rsidR="002C2AEB" w:rsidRPr="00A64161" w:rsidRDefault="002C2AEB" w:rsidP="002C2AEB">
      <w:pPr>
        <w:pStyle w:val="CommentText"/>
        <w:spacing w:before="0"/>
        <w:rPr>
          <w:rFonts w:cs="Arial"/>
          <w:sz w:val="24"/>
          <w:szCs w:val="24"/>
        </w:rPr>
      </w:pPr>
      <w:r w:rsidRPr="00A64161">
        <w:rPr>
          <w:rFonts w:cs="Arial"/>
          <w:sz w:val="24"/>
          <w:szCs w:val="24"/>
        </w:rPr>
        <w:t>Извођач радова се обавезује да након увођења у посао, предметне радове започне у року од 24 сата од евидентирања почетка извођења радова у грађевинском дневнику и изврши их у што краћем року како би се спречиле било какве штете.</w:t>
      </w:r>
    </w:p>
    <w:p w:rsidR="002C2AEB" w:rsidRPr="00A64161" w:rsidRDefault="002C2AEB" w:rsidP="002C2AEB">
      <w:pPr>
        <w:spacing w:before="0"/>
        <w:rPr>
          <w:rFonts w:cs="Arial"/>
          <w:sz w:val="24"/>
          <w:szCs w:val="24"/>
        </w:rPr>
      </w:pPr>
      <w:r w:rsidRPr="00A64161">
        <w:rPr>
          <w:rFonts w:cs="Arial"/>
          <w:sz w:val="24"/>
          <w:szCs w:val="24"/>
          <w:lang w:val="sr-Cyrl-RS"/>
        </w:rPr>
        <w:t>Извођач радова</w:t>
      </w:r>
      <w:r w:rsidRPr="00A64161">
        <w:rPr>
          <w:rFonts w:cs="Arial"/>
          <w:sz w:val="24"/>
          <w:szCs w:val="24"/>
        </w:rPr>
        <w:t xml:space="preserve"> има обавезу да радове који су предмет појединачних Наруџбеница изврши и преда Наручиоцу у року утврђеном предмером радова Наручиоца, а рачуна се од дана увођења у посао. Дан увођења у посао и дан завршет</w:t>
      </w:r>
      <w:r w:rsidRPr="00A64161">
        <w:rPr>
          <w:rFonts w:cs="Arial"/>
          <w:sz w:val="24"/>
          <w:szCs w:val="24"/>
          <w:lang w:val="sr-Cyrl-RS"/>
        </w:rPr>
        <w:t>к</w:t>
      </w:r>
      <w:r w:rsidRPr="00A64161">
        <w:rPr>
          <w:rFonts w:cs="Arial"/>
          <w:sz w:val="24"/>
          <w:szCs w:val="24"/>
        </w:rPr>
        <w:t xml:space="preserve">а радова констатоваће се у грађевинском дневнику, који је у обавези да води </w:t>
      </w:r>
      <w:r w:rsidRPr="00A64161">
        <w:rPr>
          <w:rFonts w:cs="Arial"/>
          <w:sz w:val="24"/>
          <w:szCs w:val="24"/>
          <w:lang w:val="sr-Cyrl-RS"/>
        </w:rPr>
        <w:t>И</w:t>
      </w:r>
      <w:r w:rsidRPr="00A64161">
        <w:rPr>
          <w:rFonts w:cs="Arial"/>
          <w:sz w:val="24"/>
          <w:szCs w:val="24"/>
        </w:rPr>
        <w:t>звођач радова.</w:t>
      </w:r>
    </w:p>
    <w:p w:rsidR="002C2AEB" w:rsidRPr="00A64161" w:rsidRDefault="002C2AEB" w:rsidP="002C2AEB">
      <w:pPr>
        <w:spacing w:before="0"/>
        <w:rPr>
          <w:rFonts w:eastAsia="Arial Unicode MS" w:cs="Arial"/>
          <w:color w:val="000000" w:themeColor="text1"/>
          <w:sz w:val="24"/>
          <w:szCs w:val="24"/>
          <w:lang w:val="sr-Cyrl-RS"/>
        </w:rPr>
      </w:pPr>
      <w:r w:rsidRPr="00A64161">
        <w:rPr>
          <w:rFonts w:eastAsia="Arial Unicode MS" w:cs="Arial"/>
          <w:color w:val="000000" w:themeColor="text1"/>
          <w:sz w:val="24"/>
          <w:szCs w:val="24"/>
          <w:lang w:val="sr-Cyrl-RS"/>
        </w:rPr>
        <w:t>Рок ће бити дефинисан у свакој појединачно издатој Наруџбеници.</w:t>
      </w:r>
    </w:p>
    <w:p w:rsidR="005956FB" w:rsidRPr="00A64161" w:rsidRDefault="005956FB" w:rsidP="005956FB">
      <w:pPr>
        <w:tabs>
          <w:tab w:val="left" w:pos="90"/>
        </w:tabs>
        <w:spacing w:before="0"/>
        <w:rPr>
          <w:rFonts w:cs="Arial"/>
          <w:sz w:val="24"/>
          <w:szCs w:val="24"/>
        </w:rPr>
      </w:pPr>
      <w:r w:rsidRPr="00A64161">
        <w:rPr>
          <w:rFonts w:cs="Arial"/>
          <w:sz w:val="24"/>
          <w:szCs w:val="24"/>
          <w:lang w:val="ru-RU" w:eastAsia="ar-SA"/>
        </w:rPr>
        <w:t>Место извођења радова су пословно погонски објекти на територији  дистрибутивног подручја __________, а</w:t>
      </w:r>
      <w:r w:rsidRPr="00A64161">
        <w:rPr>
          <w:rFonts w:cs="Arial"/>
          <w:sz w:val="24"/>
          <w:szCs w:val="24"/>
        </w:rPr>
        <w:t xml:space="preserve"> објекат и тачна локација </w:t>
      </w:r>
      <w:r w:rsidRPr="00A64161">
        <w:rPr>
          <w:rFonts w:cs="Arial"/>
          <w:sz w:val="24"/>
          <w:szCs w:val="24"/>
          <w:lang w:val="ru-RU" w:eastAsia="ar-SA"/>
        </w:rPr>
        <w:t xml:space="preserve">биће дефинисани у појединачној Наруџбеници. </w:t>
      </w:r>
      <w:r w:rsidRPr="00A64161">
        <w:rPr>
          <w:rFonts w:cs="Arial"/>
          <w:sz w:val="24"/>
          <w:szCs w:val="24"/>
        </w:rPr>
        <w:t xml:space="preserve">У случају да Извођач радова не </w:t>
      </w:r>
      <w:r w:rsidRPr="00A64161">
        <w:rPr>
          <w:rFonts w:cs="Arial"/>
          <w:sz w:val="24"/>
          <w:szCs w:val="24"/>
          <w:lang w:val="sr-Cyrl-RS"/>
        </w:rPr>
        <w:t>изведе радове</w:t>
      </w:r>
      <w:r w:rsidRPr="00A64161">
        <w:rPr>
          <w:rFonts w:cs="Arial"/>
          <w:sz w:val="24"/>
          <w:szCs w:val="24"/>
        </w:rPr>
        <w:t xml:space="preserve"> у уговореним роковима, Наручилац има право на наплату уговорне казне и </w:t>
      </w:r>
      <w:r w:rsidRPr="00A64161">
        <w:rPr>
          <w:rFonts w:cs="Arial"/>
          <w:sz w:val="24"/>
          <w:szCs w:val="24"/>
          <w:lang w:val="sr-Cyrl-RS"/>
        </w:rPr>
        <w:t>менице</w:t>
      </w:r>
      <w:r w:rsidRPr="00A64161">
        <w:rPr>
          <w:rFonts w:cs="Arial"/>
          <w:sz w:val="24"/>
          <w:szCs w:val="24"/>
        </w:rPr>
        <w:t xml:space="preserve"> за добро извршење посла, као и право на раскид оквирног споразума.</w:t>
      </w:r>
    </w:p>
    <w:p w:rsidR="005956FB" w:rsidRPr="00A64161" w:rsidRDefault="005956FB" w:rsidP="005956FB">
      <w:pPr>
        <w:tabs>
          <w:tab w:val="left" w:pos="90"/>
        </w:tabs>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Накнадни </w:t>
      </w:r>
      <w:r w:rsidRPr="00A64161">
        <w:rPr>
          <w:rFonts w:eastAsia="Arial Unicode MS" w:cs="Arial"/>
          <w:color w:val="000000" w:themeColor="text1"/>
          <w:sz w:val="24"/>
          <w:szCs w:val="24"/>
          <w:lang w:val="sr-Cyrl-RS"/>
        </w:rPr>
        <w:t>р</w:t>
      </w:r>
      <w:r w:rsidRPr="00A64161">
        <w:rPr>
          <w:rFonts w:eastAsia="Arial Unicode MS" w:cs="Arial"/>
          <w:color w:val="000000" w:themeColor="text1"/>
          <w:sz w:val="24"/>
          <w:szCs w:val="24"/>
          <w:lang w:val="sr-Cyrl-CS"/>
        </w:rPr>
        <w:t xml:space="preserve">ок за извођење радова одредиће Наручилац  у случају ако се појаве </w:t>
      </w:r>
      <w:r w:rsidRPr="00A64161">
        <w:rPr>
          <w:rFonts w:eastAsia="Arial Unicode MS" w:cs="Arial"/>
          <w:color w:val="000000" w:themeColor="text1"/>
          <w:sz w:val="24"/>
          <w:szCs w:val="24"/>
          <w:lang w:val="sr-Cyrl-RS"/>
        </w:rPr>
        <w:t xml:space="preserve">накнаде </w:t>
      </w:r>
      <w:r w:rsidRPr="00A64161">
        <w:rPr>
          <w:rFonts w:eastAsia="Arial Unicode MS" w:cs="Arial"/>
          <w:color w:val="000000" w:themeColor="text1"/>
          <w:sz w:val="24"/>
          <w:szCs w:val="24"/>
          <w:lang w:val="sr-Cyrl-CS"/>
        </w:rPr>
        <w:t xml:space="preserve">околности на страни Наручиоца, а које </w:t>
      </w:r>
      <w:r w:rsidRPr="00A64161">
        <w:rPr>
          <w:rFonts w:eastAsia="Arial Unicode MS" w:cs="Arial"/>
          <w:color w:val="000000" w:themeColor="text1"/>
          <w:sz w:val="24"/>
          <w:szCs w:val="24"/>
          <w:lang w:val="sr-Cyrl-RS"/>
        </w:rPr>
        <w:t xml:space="preserve">онемогућавају </w:t>
      </w:r>
      <w:r w:rsidRPr="00A64161">
        <w:rPr>
          <w:rFonts w:eastAsia="Arial Unicode MS" w:cs="Arial"/>
          <w:color w:val="000000" w:themeColor="text1"/>
          <w:sz w:val="24"/>
          <w:szCs w:val="24"/>
          <w:lang w:val="sr-Cyrl-CS"/>
        </w:rPr>
        <w:t>Извођача радова да изведе радове у уговореном року</w:t>
      </w:r>
      <w:r w:rsidRPr="00A64161">
        <w:rPr>
          <w:rFonts w:eastAsia="Arial Unicode MS" w:cs="Arial"/>
          <w:color w:val="000000" w:themeColor="text1"/>
          <w:sz w:val="24"/>
          <w:szCs w:val="24"/>
          <w:lang w:val="sr-Cyrl-RS"/>
        </w:rPr>
        <w:t>, и то</w:t>
      </w:r>
      <w:r w:rsidRPr="00A64161">
        <w:rPr>
          <w:rFonts w:eastAsia="Arial Unicode MS" w:cs="Arial"/>
          <w:color w:val="000000" w:themeColor="text1"/>
          <w:sz w:val="24"/>
          <w:szCs w:val="24"/>
          <w:lang w:val="sr-Cyrl-CS"/>
        </w:rPr>
        <w:t>:</w:t>
      </w:r>
    </w:p>
    <w:p w:rsidR="005956FB" w:rsidRPr="00A64161" w:rsidRDefault="005956FB" w:rsidP="00517665">
      <w:pPr>
        <w:pStyle w:val="ListParagraph"/>
        <w:numPr>
          <w:ilvl w:val="0"/>
          <w:numId w:val="50"/>
        </w:numPr>
        <w:tabs>
          <w:tab w:val="left" w:pos="90"/>
        </w:tabs>
        <w:spacing w:before="0" w:after="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Latn-CS"/>
        </w:rPr>
        <w:t>измене у току радова</w:t>
      </w:r>
    </w:p>
    <w:p w:rsidR="005956FB" w:rsidRPr="00A64161" w:rsidRDefault="005956FB" w:rsidP="00517665">
      <w:pPr>
        <w:pStyle w:val="ListParagraph"/>
        <w:numPr>
          <w:ilvl w:val="0"/>
          <w:numId w:val="50"/>
        </w:numPr>
        <w:tabs>
          <w:tab w:val="left" w:pos="90"/>
        </w:tabs>
        <w:spacing w:before="0" w:after="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Latn-CS"/>
        </w:rPr>
        <w:t>накнадни захтеви Наручиоца</w:t>
      </w:r>
      <w:r w:rsidRPr="00A64161">
        <w:rPr>
          <w:rFonts w:ascii="Arial" w:eastAsia="Arial Unicode MS" w:hAnsi="Arial" w:cs="Arial"/>
          <w:color w:val="000000" w:themeColor="text1"/>
          <w:sz w:val="24"/>
          <w:szCs w:val="24"/>
          <w:lang w:val="sr-Cyrl-RS"/>
        </w:rPr>
        <w:t>.</w:t>
      </w:r>
    </w:p>
    <w:p w:rsidR="005956FB" w:rsidRPr="00A64161" w:rsidRDefault="005956FB" w:rsidP="005956FB">
      <w:pPr>
        <w:tabs>
          <w:tab w:val="left" w:pos="90"/>
        </w:tabs>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5956FB" w:rsidRPr="00A64161" w:rsidRDefault="005956FB" w:rsidP="00517665">
      <w:pPr>
        <w:pStyle w:val="ListParagraph"/>
        <w:numPr>
          <w:ilvl w:val="0"/>
          <w:numId w:val="51"/>
        </w:numPr>
        <w:tabs>
          <w:tab w:val="left" w:pos="90"/>
        </w:tabs>
        <w:spacing w:before="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Cyrl-RS"/>
        </w:rPr>
        <w:t>п</w:t>
      </w:r>
      <w:r w:rsidRPr="00A64161">
        <w:rPr>
          <w:rFonts w:ascii="Arial" w:eastAsia="Arial Unicode MS" w:hAnsi="Arial" w:cs="Arial"/>
          <w:color w:val="000000" w:themeColor="text1"/>
          <w:sz w:val="24"/>
          <w:szCs w:val="24"/>
          <w:lang w:val="sr-Latn-CS"/>
        </w:rPr>
        <w:t xml:space="preserve">оступање трећих лица без кривице </w:t>
      </w:r>
      <w:r w:rsidRPr="00A64161">
        <w:rPr>
          <w:rFonts w:ascii="Arial" w:eastAsia="Arial Unicode MS" w:hAnsi="Arial" w:cs="Arial"/>
          <w:color w:val="000000" w:themeColor="text1"/>
          <w:sz w:val="24"/>
          <w:szCs w:val="24"/>
          <w:lang w:val="sr-Cyrl-RS"/>
        </w:rPr>
        <w:t>Страна;</w:t>
      </w:r>
    </w:p>
    <w:p w:rsidR="005956FB" w:rsidRPr="00A64161" w:rsidRDefault="005956FB" w:rsidP="00517665">
      <w:pPr>
        <w:pStyle w:val="ListParagraph"/>
        <w:numPr>
          <w:ilvl w:val="0"/>
          <w:numId w:val="51"/>
        </w:numPr>
        <w:tabs>
          <w:tab w:val="left" w:pos="90"/>
        </w:tabs>
        <w:spacing w:before="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Latn-CS"/>
        </w:rPr>
        <w:t>прекид рад</w:t>
      </w:r>
      <w:r w:rsidRPr="00A64161">
        <w:rPr>
          <w:rFonts w:ascii="Arial" w:eastAsia="Arial Unicode MS" w:hAnsi="Arial" w:cs="Arial"/>
          <w:color w:val="000000" w:themeColor="text1"/>
          <w:sz w:val="24"/>
          <w:szCs w:val="24"/>
          <w:lang w:val="sr-Cyrl-RS"/>
        </w:rPr>
        <w:t>ова</w:t>
      </w:r>
      <w:r w:rsidRPr="00A64161">
        <w:rPr>
          <w:rFonts w:ascii="Arial" w:eastAsia="Arial Unicode MS" w:hAnsi="Arial" w:cs="Arial"/>
          <w:color w:val="000000" w:themeColor="text1"/>
          <w:sz w:val="24"/>
          <w:szCs w:val="24"/>
          <w:lang w:val="sr-Latn-CS"/>
        </w:rPr>
        <w:t xml:space="preserve"> изазван актом надлежног органа, за који </w:t>
      </w:r>
      <w:r w:rsidRPr="00A64161">
        <w:rPr>
          <w:rFonts w:ascii="Arial" w:eastAsia="Arial Unicode MS" w:hAnsi="Arial" w:cs="Arial"/>
          <w:color w:val="000000" w:themeColor="text1"/>
          <w:sz w:val="24"/>
          <w:szCs w:val="24"/>
          <w:lang w:val="sr-Cyrl-RS"/>
        </w:rPr>
        <w:t>нису одговорне Стране;</w:t>
      </w:r>
    </w:p>
    <w:p w:rsidR="005956FB" w:rsidRPr="00A64161" w:rsidRDefault="005956FB" w:rsidP="00517665">
      <w:pPr>
        <w:pStyle w:val="ListParagraph"/>
        <w:numPr>
          <w:ilvl w:val="0"/>
          <w:numId w:val="51"/>
        </w:numPr>
        <w:tabs>
          <w:tab w:val="left" w:pos="90"/>
        </w:tabs>
        <w:spacing w:before="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Latn-CS"/>
        </w:rPr>
        <w:t>временск</w:t>
      </w:r>
      <w:r w:rsidRPr="00A64161">
        <w:rPr>
          <w:rFonts w:ascii="Arial" w:eastAsia="Arial Unicode MS" w:hAnsi="Arial" w:cs="Arial"/>
          <w:color w:val="000000" w:themeColor="text1"/>
          <w:sz w:val="24"/>
          <w:szCs w:val="24"/>
          <w:lang w:val="sr-Cyrl-RS"/>
        </w:rPr>
        <w:t>е</w:t>
      </w:r>
      <w:r w:rsidRPr="00A64161">
        <w:rPr>
          <w:rFonts w:ascii="Arial" w:eastAsia="Arial Unicode MS" w:hAnsi="Arial" w:cs="Arial"/>
          <w:color w:val="000000" w:themeColor="text1"/>
          <w:sz w:val="24"/>
          <w:szCs w:val="24"/>
          <w:lang w:val="sr-Latn-CS"/>
        </w:rPr>
        <w:t xml:space="preserve"> неприлик</w:t>
      </w:r>
      <w:r w:rsidRPr="00A64161">
        <w:rPr>
          <w:rFonts w:ascii="Arial" w:eastAsia="Arial Unicode MS" w:hAnsi="Arial" w:cs="Arial"/>
          <w:color w:val="000000" w:themeColor="text1"/>
          <w:sz w:val="24"/>
          <w:szCs w:val="24"/>
          <w:lang w:val="sr-Cyrl-RS"/>
        </w:rPr>
        <w:t>е</w:t>
      </w:r>
      <w:r w:rsidRPr="00A64161">
        <w:rPr>
          <w:rFonts w:ascii="Arial" w:eastAsia="Arial Unicode MS" w:hAnsi="Arial" w:cs="Arial"/>
          <w:color w:val="000000" w:themeColor="text1"/>
          <w:sz w:val="24"/>
          <w:szCs w:val="24"/>
          <w:lang w:val="sr-Latn-CS"/>
        </w:rPr>
        <w:t xml:space="preserve"> које нису могле да се предвиде у тренутку потписивања </w:t>
      </w:r>
      <w:r w:rsidRPr="00A64161">
        <w:rPr>
          <w:rFonts w:ascii="Arial" w:eastAsia="Arial Unicode MS" w:hAnsi="Arial" w:cs="Arial"/>
          <w:color w:val="000000" w:themeColor="text1"/>
          <w:sz w:val="24"/>
          <w:szCs w:val="24"/>
          <w:lang w:val="sr-Cyrl-RS"/>
        </w:rPr>
        <w:t>Оквирног споразума</w:t>
      </w:r>
      <w:r w:rsidRPr="00A64161">
        <w:rPr>
          <w:rFonts w:ascii="Arial" w:eastAsia="Arial Unicode MS" w:hAnsi="Arial" w:cs="Arial"/>
          <w:color w:val="000000" w:themeColor="text1"/>
          <w:sz w:val="24"/>
          <w:szCs w:val="24"/>
          <w:lang w:val="sr-Latn-CS"/>
        </w:rPr>
        <w:t>, а које би битно утицале на сигурност и безбедност радова, објеката, опреме и радне снаге;</w:t>
      </w:r>
    </w:p>
    <w:p w:rsidR="005956FB" w:rsidRPr="00A64161" w:rsidRDefault="005956FB" w:rsidP="00517665">
      <w:pPr>
        <w:pStyle w:val="ListParagraph"/>
        <w:numPr>
          <w:ilvl w:val="0"/>
          <w:numId w:val="51"/>
        </w:numPr>
        <w:tabs>
          <w:tab w:val="left" w:pos="90"/>
        </w:tabs>
        <w:spacing w:before="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Cyrl-RS"/>
        </w:rPr>
        <w:t>в</w:t>
      </w:r>
      <w:r w:rsidRPr="00A64161">
        <w:rPr>
          <w:rFonts w:ascii="Arial" w:eastAsia="Arial Unicode MS" w:hAnsi="Arial" w:cs="Arial"/>
          <w:color w:val="000000" w:themeColor="text1"/>
          <w:sz w:val="24"/>
          <w:szCs w:val="24"/>
          <w:lang w:val="sr-Latn-CS"/>
        </w:rPr>
        <w:t>иша сила коју признају постојећи прописи</w:t>
      </w:r>
      <w:r w:rsidRPr="00A64161">
        <w:rPr>
          <w:rFonts w:ascii="Arial" w:eastAsia="Arial Unicode MS" w:hAnsi="Arial" w:cs="Arial"/>
          <w:color w:val="000000" w:themeColor="text1"/>
          <w:sz w:val="24"/>
          <w:szCs w:val="24"/>
          <w:lang w:val="sr-Cyrl-RS"/>
        </w:rPr>
        <w:t>;</w:t>
      </w:r>
    </w:p>
    <w:p w:rsidR="005956FB" w:rsidRPr="00A64161" w:rsidRDefault="005956FB" w:rsidP="00517665">
      <w:pPr>
        <w:pStyle w:val="ListParagraph"/>
        <w:numPr>
          <w:ilvl w:val="0"/>
          <w:numId w:val="51"/>
        </w:numPr>
        <w:tabs>
          <w:tab w:val="left" w:pos="90"/>
        </w:tabs>
        <w:spacing w:before="0" w:line="240" w:lineRule="auto"/>
        <w:ind w:left="0" w:firstLine="0"/>
        <w:rPr>
          <w:rFonts w:ascii="Arial" w:eastAsia="Arial Unicode MS" w:hAnsi="Arial" w:cs="Arial"/>
          <w:color w:val="000000" w:themeColor="text1"/>
          <w:sz w:val="24"/>
          <w:szCs w:val="24"/>
          <w:lang w:val="sr-Latn-CS"/>
        </w:rPr>
      </w:pPr>
      <w:r w:rsidRPr="00A64161">
        <w:rPr>
          <w:rFonts w:ascii="Arial" w:eastAsia="Arial Unicode MS" w:hAnsi="Arial" w:cs="Arial"/>
          <w:color w:val="000000" w:themeColor="text1"/>
          <w:sz w:val="24"/>
          <w:szCs w:val="24"/>
          <w:lang w:val="sr-Cyrl-RS"/>
        </w:rPr>
        <w:t>о</w:t>
      </w:r>
      <w:r w:rsidRPr="00A64161">
        <w:rPr>
          <w:rFonts w:ascii="Arial" w:eastAsia="Arial Unicode MS" w:hAnsi="Arial" w:cs="Arial"/>
          <w:color w:val="000000" w:themeColor="text1"/>
          <w:sz w:val="24"/>
          <w:szCs w:val="24"/>
          <w:lang w:val="sr-Latn-CS"/>
        </w:rPr>
        <w:t>стале објективне околности које не зависе од воље страна.</w:t>
      </w:r>
      <w:r w:rsidRPr="00A64161">
        <w:rPr>
          <w:rFonts w:ascii="Arial" w:eastAsia="Arial Unicode MS" w:hAnsi="Arial" w:cs="Arial"/>
          <w:color w:val="000000" w:themeColor="text1"/>
          <w:sz w:val="24"/>
          <w:szCs w:val="24"/>
          <w:lang w:val="sr-Cyrl-RS"/>
        </w:rPr>
        <w:t xml:space="preserve">    </w:t>
      </w:r>
    </w:p>
    <w:p w:rsidR="005956FB" w:rsidRPr="00A64161" w:rsidRDefault="005956FB" w:rsidP="005956FB">
      <w:pPr>
        <w:tabs>
          <w:tab w:val="left" w:pos="90"/>
          <w:tab w:val="left" w:pos="426"/>
        </w:tabs>
        <w:rPr>
          <w:rFonts w:cs="Arial"/>
          <w:sz w:val="24"/>
          <w:szCs w:val="24"/>
        </w:rPr>
      </w:pPr>
      <w:r w:rsidRPr="00A64161">
        <w:rPr>
          <w:rFonts w:cs="Arial"/>
          <w:sz w:val="24"/>
          <w:szCs w:val="24"/>
        </w:rPr>
        <w:t>ПРИЈЕМ РАДОВА</w:t>
      </w:r>
    </w:p>
    <w:p w:rsidR="005956FB" w:rsidRPr="00A64161" w:rsidRDefault="005956FB" w:rsidP="005956FB">
      <w:pPr>
        <w:tabs>
          <w:tab w:val="left" w:pos="90"/>
          <w:tab w:val="left" w:pos="426"/>
        </w:tabs>
        <w:spacing w:after="120"/>
        <w:jc w:val="center"/>
        <w:rPr>
          <w:rFonts w:cs="Arial"/>
          <w:sz w:val="24"/>
          <w:szCs w:val="24"/>
        </w:rPr>
      </w:pPr>
      <w:r w:rsidRPr="00A64161">
        <w:rPr>
          <w:rFonts w:cs="Arial"/>
          <w:sz w:val="24"/>
          <w:szCs w:val="24"/>
        </w:rPr>
        <w:t>Члан 6.</w:t>
      </w:r>
    </w:p>
    <w:p w:rsidR="005956FB" w:rsidRPr="00A64161" w:rsidRDefault="005956FB" w:rsidP="005956FB">
      <w:pPr>
        <w:tabs>
          <w:tab w:val="left" w:pos="90"/>
        </w:tabs>
        <w:spacing w:before="0"/>
        <w:rPr>
          <w:rFonts w:cs="Arial"/>
          <w:color w:val="FF0000"/>
          <w:sz w:val="24"/>
          <w:szCs w:val="24"/>
        </w:rPr>
      </w:pPr>
      <w:r w:rsidRPr="00A64161">
        <w:rPr>
          <w:rFonts w:cs="Arial"/>
          <w:sz w:val="24"/>
          <w:szCs w:val="24"/>
        </w:rPr>
        <w:t>Наручилац ће именовати одговорно лице за праћење реализације предметних радова. Сваки члан тима биће одговорно лице за праћење и пријем одређених радова из спецификације услуга наведених у поглављу 3. Техничка спецификација.</w:t>
      </w:r>
    </w:p>
    <w:p w:rsidR="005956FB" w:rsidRPr="00A64161" w:rsidRDefault="005956FB" w:rsidP="005956FB">
      <w:pPr>
        <w:tabs>
          <w:tab w:val="left" w:pos="90"/>
        </w:tabs>
        <w:spacing w:before="0"/>
        <w:rPr>
          <w:rFonts w:cs="Arial"/>
          <w:color w:val="FF0000"/>
          <w:sz w:val="24"/>
          <w:szCs w:val="24"/>
        </w:rPr>
      </w:pPr>
      <w:r w:rsidRPr="00A64161">
        <w:rPr>
          <w:rFonts w:cs="Arial"/>
          <w:sz w:val="24"/>
          <w:szCs w:val="24"/>
        </w:rPr>
        <w:t>Након реализације сваке појединачне наруџбенице,</w:t>
      </w:r>
      <w:r w:rsidRPr="00A64161">
        <w:rPr>
          <w:rFonts w:cs="Arial"/>
          <w:sz w:val="24"/>
          <w:szCs w:val="24"/>
          <w:lang w:val="sr-Cyrl-RS"/>
        </w:rPr>
        <w:t xml:space="preserve"> </w:t>
      </w:r>
      <w:r w:rsidRPr="00A64161">
        <w:rPr>
          <w:rFonts w:cs="Arial"/>
          <w:sz w:val="24"/>
          <w:szCs w:val="24"/>
        </w:rPr>
        <w:t>Извођач радова саставља</w:t>
      </w:r>
      <w:r w:rsidRPr="00A64161">
        <w:rPr>
          <w:rFonts w:cs="Arial"/>
          <w:sz w:val="24"/>
          <w:szCs w:val="24"/>
          <w:lang w:val="sr-Cyrl-RS"/>
        </w:rPr>
        <w:t xml:space="preserve"> </w:t>
      </w:r>
      <w:r w:rsidRPr="00A64161">
        <w:rPr>
          <w:rFonts w:cs="Arial"/>
          <w:sz w:val="24"/>
          <w:szCs w:val="24"/>
        </w:rPr>
        <w:t>Извештај о изведеним радовима, који својим потписом оверава одговорно лице Наручиоца, задужено за праћење реализације предметне набавке.</w:t>
      </w:r>
    </w:p>
    <w:p w:rsidR="005956FB" w:rsidRPr="00A64161" w:rsidRDefault="005956FB" w:rsidP="005956FB">
      <w:pPr>
        <w:tabs>
          <w:tab w:val="left" w:pos="90"/>
        </w:tabs>
        <w:spacing w:before="0"/>
        <w:rPr>
          <w:rFonts w:cs="Arial"/>
          <w:sz w:val="24"/>
          <w:szCs w:val="24"/>
        </w:rPr>
      </w:pPr>
      <w:r w:rsidRPr="00A64161">
        <w:rPr>
          <w:rFonts w:cs="Arial"/>
          <w:sz w:val="24"/>
          <w:szCs w:val="24"/>
        </w:rPr>
        <w:t>Извођач радова је дужан да у најкраћем року отклони све недостатке и примедбе које утврди одговорно лице Наручиоца, а док их не отклони сматраће се да радове није реализовао у року из Наруџбенице.</w:t>
      </w:r>
    </w:p>
    <w:p w:rsidR="005956FB" w:rsidRPr="00A64161" w:rsidRDefault="005956FB" w:rsidP="005956FB">
      <w:pPr>
        <w:tabs>
          <w:tab w:val="left" w:pos="90"/>
          <w:tab w:val="num" w:pos="993"/>
        </w:tabs>
        <w:suppressAutoHyphens/>
        <w:spacing w:before="0"/>
        <w:rPr>
          <w:rFonts w:cs="Arial"/>
          <w:sz w:val="24"/>
          <w:szCs w:val="24"/>
        </w:rPr>
      </w:pPr>
      <w:r w:rsidRPr="00A64161">
        <w:rPr>
          <w:rFonts w:cs="Arial"/>
          <w:sz w:val="24"/>
          <w:szCs w:val="24"/>
        </w:rPr>
        <w:t>Извођач радова преузима потпуну одговорност за квалитет изведених радова на основу наруџбенице, у складу са условима из оквирног споразума.</w:t>
      </w:r>
    </w:p>
    <w:p w:rsidR="005956FB" w:rsidRPr="00A64161" w:rsidRDefault="005956FB" w:rsidP="005956FB">
      <w:pPr>
        <w:tabs>
          <w:tab w:val="left" w:pos="90"/>
          <w:tab w:val="num" w:pos="993"/>
        </w:tabs>
        <w:suppressAutoHyphens/>
        <w:spacing w:before="0"/>
        <w:rPr>
          <w:rFonts w:cs="Arial"/>
          <w:sz w:val="24"/>
          <w:szCs w:val="24"/>
          <w:lang w:val="ru-RU"/>
        </w:rPr>
      </w:pPr>
      <w:r w:rsidRPr="00A64161">
        <w:rPr>
          <w:rFonts w:cs="Arial"/>
          <w:sz w:val="24"/>
          <w:szCs w:val="24"/>
        </w:rPr>
        <w:t>Извођач радова</w:t>
      </w:r>
      <w:r w:rsidRPr="00A64161">
        <w:rPr>
          <w:rFont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404AE1" w:rsidRDefault="00404AE1" w:rsidP="005956FB">
      <w:pPr>
        <w:tabs>
          <w:tab w:val="left" w:pos="90"/>
          <w:tab w:val="left" w:pos="426"/>
        </w:tabs>
        <w:rPr>
          <w:rFonts w:cs="Arial"/>
          <w:sz w:val="24"/>
          <w:szCs w:val="24"/>
        </w:rPr>
      </w:pPr>
    </w:p>
    <w:p w:rsidR="005956FB" w:rsidRPr="00A64161" w:rsidRDefault="005956FB" w:rsidP="005956FB">
      <w:pPr>
        <w:tabs>
          <w:tab w:val="left" w:pos="90"/>
          <w:tab w:val="left" w:pos="426"/>
        </w:tabs>
        <w:rPr>
          <w:rFonts w:cs="Arial"/>
          <w:sz w:val="24"/>
          <w:szCs w:val="24"/>
        </w:rPr>
      </w:pPr>
      <w:r w:rsidRPr="00A64161">
        <w:rPr>
          <w:rFonts w:cs="Arial"/>
          <w:sz w:val="24"/>
          <w:szCs w:val="24"/>
        </w:rPr>
        <w:lastRenderedPageBreak/>
        <w:t>СРЕДСТВА ФИНАНСИЈСКОГ ОБЕЗБЕЂЕЊА</w:t>
      </w:r>
    </w:p>
    <w:p w:rsidR="005956FB" w:rsidRPr="00A64161" w:rsidRDefault="005956FB" w:rsidP="005956FB">
      <w:pPr>
        <w:tabs>
          <w:tab w:val="left" w:pos="90"/>
          <w:tab w:val="left" w:pos="426"/>
        </w:tabs>
        <w:jc w:val="center"/>
        <w:rPr>
          <w:rFonts w:cs="Arial"/>
          <w:sz w:val="24"/>
          <w:szCs w:val="24"/>
          <w:lang w:val="sr-Cyrl-RS"/>
        </w:rPr>
      </w:pPr>
      <w:r w:rsidRPr="00A64161">
        <w:rPr>
          <w:rFonts w:cs="Arial"/>
          <w:sz w:val="24"/>
          <w:szCs w:val="24"/>
        </w:rPr>
        <w:t>Члан 7.</w:t>
      </w:r>
    </w:p>
    <w:p w:rsidR="00B84AB8" w:rsidRPr="00A64161" w:rsidRDefault="00B84AB8" w:rsidP="00B84AB8">
      <w:pPr>
        <w:spacing w:before="0"/>
        <w:rPr>
          <w:rFonts w:eastAsia="TimesNewRomanPSMT" w:cs="Arial"/>
          <w:color w:val="000000" w:themeColor="text1"/>
          <w:sz w:val="24"/>
          <w:szCs w:val="24"/>
          <w:lang w:val="sr-Cyrl-RS"/>
        </w:rPr>
      </w:pPr>
    </w:p>
    <w:p w:rsidR="00B84AB8" w:rsidRPr="00A64161" w:rsidRDefault="00B84AB8" w:rsidP="00B84AB8">
      <w:pPr>
        <w:spacing w:before="0"/>
        <w:rPr>
          <w:rFonts w:eastAsia="TimesNewRomanPSMT" w:cs="Arial"/>
          <w:color w:val="000000" w:themeColor="text1"/>
          <w:sz w:val="24"/>
          <w:szCs w:val="24"/>
          <w:lang w:val="sr-Cyrl-RS"/>
        </w:rPr>
      </w:pPr>
      <w:r w:rsidRPr="00A64161">
        <w:rPr>
          <w:rFonts w:eastAsia="TimesNewRomanPSMT" w:cs="Arial"/>
          <w:color w:val="000000" w:themeColor="text1"/>
          <w:sz w:val="24"/>
          <w:szCs w:val="24"/>
          <w:lang w:val="sr-Cyrl-RS"/>
        </w:rPr>
        <w:t>Партије 1,2,3,4,5,6,7:</w:t>
      </w:r>
    </w:p>
    <w:p w:rsidR="00B84AB8" w:rsidRPr="00A64161" w:rsidRDefault="00B84AB8" w:rsidP="00B84AB8">
      <w:pPr>
        <w:spacing w:before="0"/>
        <w:rPr>
          <w:rFonts w:cs="Arial"/>
          <w:color w:val="000000" w:themeColor="text1"/>
          <w:sz w:val="24"/>
          <w:szCs w:val="24"/>
        </w:rPr>
      </w:pPr>
      <w:r w:rsidRPr="00A64161">
        <w:rPr>
          <w:rFonts w:eastAsia="TimesNewRomanPSMT" w:cs="Arial"/>
          <w:color w:val="000000" w:themeColor="text1"/>
          <w:sz w:val="24"/>
          <w:szCs w:val="24"/>
          <w:lang w:val="sr-Cyrl-RS"/>
        </w:rPr>
        <w:t>Извођач радова</w:t>
      </w:r>
      <w:r w:rsidRPr="00A64161">
        <w:rPr>
          <w:rFonts w:eastAsia="TimesNewRomanPSMT" w:cs="Arial"/>
          <w:color w:val="000000" w:themeColor="text1"/>
          <w:sz w:val="24"/>
          <w:szCs w:val="24"/>
        </w:rPr>
        <w:t xml:space="preserve"> је дужан да </w:t>
      </w:r>
      <w:r w:rsidRPr="00A64161">
        <w:rPr>
          <w:rFonts w:eastAsia="TimesNewRomanPSMT" w:cs="Arial"/>
          <w:color w:val="000000" w:themeColor="text1"/>
          <w:sz w:val="24"/>
          <w:szCs w:val="24"/>
          <w:lang w:val="sr-Cyrl-RS"/>
        </w:rPr>
        <w:t>3 (три) дана пре увођења извођача у посао</w:t>
      </w:r>
      <w:r w:rsidRPr="00A64161">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A64161">
        <w:rPr>
          <w:rFonts w:cs="Arial"/>
          <w:color w:val="000000" w:themeColor="text1"/>
          <w:sz w:val="24"/>
          <w:szCs w:val="24"/>
        </w:rPr>
        <w:t>као средство финансијског обезбеђења за добро извршење посла</w:t>
      </w:r>
      <w:r w:rsidRPr="00A64161">
        <w:rPr>
          <w:rFonts w:cs="Arial"/>
          <w:color w:val="000000" w:themeColor="text1"/>
          <w:sz w:val="24"/>
          <w:szCs w:val="24"/>
          <w:lang w:val="sr-Cyrl-RS"/>
        </w:rPr>
        <w:t>,</w:t>
      </w:r>
      <w:r w:rsidRPr="00A64161">
        <w:rPr>
          <w:rFonts w:cs="Arial"/>
          <w:color w:val="000000" w:themeColor="text1"/>
          <w:sz w:val="24"/>
          <w:szCs w:val="24"/>
        </w:rPr>
        <w:t xml:space="preserve"> преда Наручиоцу банкарску гаранцију за добро извршење посла.</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A64161">
        <w:rPr>
          <w:rFonts w:eastAsia="Arial Unicode MS" w:cs="Arial"/>
          <w:color w:val="000000" w:themeColor="text1"/>
          <w:sz w:val="24"/>
          <w:szCs w:val="24"/>
          <w:lang w:val="sr-Cyrl-RS"/>
        </w:rPr>
        <w:t>У</w:t>
      </w:r>
      <w:r w:rsidRPr="00A64161">
        <w:rPr>
          <w:rFonts w:eastAsia="Arial Unicode MS" w:cs="Arial"/>
          <w:color w:val="000000" w:themeColor="text1"/>
          <w:sz w:val="24"/>
          <w:szCs w:val="24"/>
          <w:lang w:val="sr-Cyrl-CS"/>
        </w:rPr>
        <w:t>говор неће производити правно дејство.</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A64161">
        <w:rPr>
          <w:rFonts w:eastAsia="Arial Unicode MS" w:cs="Arial"/>
          <w:color w:val="000000" w:themeColor="text1"/>
          <w:sz w:val="24"/>
          <w:szCs w:val="24"/>
          <w:lang w:val="sr-Cyrl-RS"/>
        </w:rPr>
        <w:t xml:space="preserve">Уговорених радова </w:t>
      </w:r>
      <w:r w:rsidRPr="00A64161">
        <w:rPr>
          <w:rFonts w:eastAsia="Arial Unicode MS" w:cs="Arial"/>
          <w:color w:val="000000" w:themeColor="text1"/>
          <w:sz w:val="24"/>
          <w:szCs w:val="24"/>
          <w:lang w:val="sr-Cyrl-CS"/>
        </w:rPr>
        <w:t>предвиђених овим Уговором.</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Ако за време трајања </w:t>
      </w:r>
      <w:r w:rsidRPr="00A64161">
        <w:rPr>
          <w:rFonts w:eastAsia="Arial Unicode MS" w:cs="Arial"/>
          <w:color w:val="000000" w:themeColor="text1"/>
          <w:sz w:val="24"/>
          <w:szCs w:val="24"/>
          <w:lang w:val="sr-Cyrl-RS"/>
        </w:rPr>
        <w:t>У</w:t>
      </w:r>
      <w:r w:rsidRPr="00A64161">
        <w:rPr>
          <w:rFonts w:eastAsia="Arial Unicode MS" w:cs="Arial"/>
          <w:color w:val="000000" w:themeColor="text1"/>
          <w:sz w:val="24"/>
          <w:szCs w:val="24"/>
          <w:lang w:val="sr-Cyrl-CS"/>
        </w:rPr>
        <w:t xml:space="preserve">говора </w:t>
      </w:r>
      <w:r w:rsidRPr="00A64161">
        <w:rPr>
          <w:rFonts w:eastAsia="Arial Unicode MS" w:cs="Arial"/>
          <w:color w:val="000000" w:themeColor="text1"/>
          <w:sz w:val="24"/>
          <w:szCs w:val="24"/>
          <w:lang w:val="sr-Cyrl-RS"/>
        </w:rPr>
        <w:t xml:space="preserve">дође до </w:t>
      </w:r>
      <w:r w:rsidRPr="00A64161">
        <w:rPr>
          <w:rFonts w:eastAsia="Arial Unicode MS" w:cs="Arial"/>
          <w:color w:val="000000" w:themeColor="text1"/>
          <w:sz w:val="24"/>
          <w:szCs w:val="24"/>
          <w:lang w:val="sr-Cyrl-CS"/>
        </w:rPr>
        <w:t>промене роков</w:t>
      </w:r>
      <w:r w:rsidRPr="00A64161">
        <w:rPr>
          <w:rFonts w:eastAsia="Arial Unicode MS" w:cs="Arial"/>
          <w:color w:val="000000" w:themeColor="text1"/>
          <w:sz w:val="24"/>
          <w:szCs w:val="24"/>
          <w:lang w:val="sr-Cyrl-RS"/>
        </w:rPr>
        <w:t>а</w:t>
      </w:r>
      <w:r w:rsidRPr="00A64161">
        <w:rPr>
          <w:rFonts w:eastAsia="Arial Unicode MS" w:cs="Arial"/>
          <w:color w:val="000000" w:themeColor="text1"/>
          <w:sz w:val="24"/>
          <w:szCs w:val="24"/>
          <w:lang w:val="sr-Cyrl-CS"/>
        </w:rPr>
        <w:t xml:space="preserve"> за извршење уговор</w:t>
      </w:r>
      <w:r w:rsidRPr="00A64161">
        <w:rPr>
          <w:rFonts w:eastAsia="Arial Unicode MS" w:cs="Arial"/>
          <w:color w:val="000000" w:themeColor="text1"/>
          <w:sz w:val="24"/>
          <w:szCs w:val="24"/>
          <w:lang w:val="sr-Cyrl-RS"/>
        </w:rPr>
        <w:t>ених радова</w:t>
      </w:r>
      <w:r w:rsidRPr="00A64161">
        <w:rPr>
          <w:rFonts w:eastAsia="Arial Unicode MS" w:cs="Arial"/>
          <w:color w:val="000000" w:themeColor="text1"/>
          <w:sz w:val="24"/>
          <w:szCs w:val="24"/>
          <w:lang w:val="sr-Cyrl-CS"/>
        </w:rPr>
        <w:t>, важност банкарске гаранције за добро извршење посла мора да се продужи.</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84AB8" w:rsidRPr="00A64161" w:rsidRDefault="00B84AB8" w:rsidP="00B84AB8">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B84AB8" w:rsidRPr="00A64161" w:rsidRDefault="00B84AB8" w:rsidP="00B84AB8">
      <w:pPr>
        <w:tabs>
          <w:tab w:val="left" w:pos="90"/>
          <w:tab w:val="left" w:pos="426"/>
        </w:tabs>
        <w:rPr>
          <w:rFonts w:cs="Arial"/>
          <w:sz w:val="24"/>
          <w:szCs w:val="24"/>
          <w:lang w:val="sr-Cyrl-RS"/>
        </w:rPr>
      </w:pPr>
      <w:r w:rsidRPr="00A64161">
        <w:rPr>
          <w:rFonts w:cs="Arial"/>
          <w:sz w:val="24"/>
          <w:szCs w:val="24"/>
          <w:lang w:val="sr-Cyrl-RS"/>
        </w:rPr>
        <w:t>Партија 8:</w:t>
      </w:r>
    </w:p>
    <w:p w:rsidR="005956FB" w:rsidRPr="00A64161" w:rsidRDefault="00B84AB8" w:rsidP="005956FB">
      <w:pPr>
        <w:tabs>
          <w:tab w:val="left" w:pos="90"/>
          <w:tab w:val="left" w:pos="426"/>
        </w:tabs>
        <w:rPr>
          <w:rFonts w:cs="Arial"/>
          <w:sz w:val="24"/>
          <w:szCs w:val="24"/>
        </w:rPr>
      </w:pPr>
      <w:r w:rsidRPr="00A64161">
        <w:rPr>
          <w:rFonts w:eastAsia="TimesNewRomanPSMT" w:cs="Arial"/>
          <w:color w:val="000000" w:themeColor="text1"/>
          <w:sz w:val="24"/>
          <w:szCs w:val="24"/>
          <w:lang w:val="sr-Cyrl-RS"/>
        </w:rPr>
        <w:t>Извођач радова</w:t>
      </w:r>
      <w:r w:rsidRPr="00A64161">
        <w:rPr>
          <w:rFonts w:eastAsia="TimesNewRomanPSMT" w:cs="Arial"/>
          <w:color w:val="000000" w:themeColor="text1"/>
          <w:sz w:val="24"/>
          <w:szCs w:val="24"/>
        </w:rPr>
        <w:t xml:space="preserve"> је дужан да </w:t>
      </w:r>
      <w:r w:rsidRPr="00A64161">
        <w:rPr>
          <w:rFonts w:eastAsia="TimesNewRomanPSMT" w:cs="Arial"/>
          <w:color w:val="000000" w:themeColor="text1"/>
          <w:sz w:val="24"/>
          <w:szCs w:val="24"/>
          <w:lang w:val="sr-Cyrl-RS"/>
        </w:rPr>
        <w:t>3 (три) дана пре увођења извођача у посао</w:t>
      </w:r>
      <w:r w:rsidRPr="00A64161">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A64161">
        <w:rPr>
          <w:rFonts w:cs="Arial"/>
          <w:color w:val="000000" w:themeColor="text1"/>
          <w:sz w:val="24"/>
          <w:szCs w:val="24"/>
        </w:rPr>
        <w:t>као средство финансијског обезбеђења за добро извршење посла</w:t>
      </w:r>
      <w:r w:rsidRPr="00A64161">
        <w:rPr>
          <w:rFonts w:cs="Arial"/>
          <w:color w:val="000000" w:themeColor="text1"/>
          <w:sz w:val="24"/>
          <w:szCs w:val="24"/>
          <w:lang w:val="sr-Cyrl-RS"/>
        </w:rPr>
        <w:t xml:space="preserve"> </w:t>
      </w:r>
      <w:r w:rsidR="005956FB" w:rsidRPr="00A64161">
        <w:rPr>
          <w:rFonts w:cs="Arial"/>
          <w:color w:val="000000" w:themeColor="text1"/>
          <w:sz w:val="24"/>
          <w:szCs w:val="24"/>
        </w:rPr>
        <w:t>достави</w:t>
      </w:r>
      <w:r w:rsidR="005956FB" w:rsidRPr="00A64161">
        <w:rPr>
          <w:rFonts w:cs="Arial"/>
          <w:color w:val="000000" w:themeColor="text1"/>
          <w:sz w:val="24"/>
          <w:szCs w:val="24"/>
          <w:lang w:val="sr-Cyrl-RS"/>
        </w:rPr>
        <w:t>:</w:t>
      </w:r>
    </w:p>
    <w:p w:rsidR="005956FB" w:rsidRPr="00A64161" w:rsidRDefault="005956FB" w:rsidP="00517665">
      <w:pPr>
        <w:pStyle w:val="ListParagraph"/>
        <w:numPr>
          <w:ilvl w:val="0"/>
          <w:numId w:val="44"/>
        </w:numPr>
        <w:tabs>
          <w:tab w:val="left" w:pos="90"/>
        </w:tabs>
        <w:autoSpaceDE w:val="0"/>
        <w:autoSpaceDN w:val="0"/>
        <w:adjustRightInd w:val="0"/>
        <w:spacing w:before="0" w:after="0" w:line="240" w:lineRule="auto"/>
        <w:ind w:left="0" w:firstLine="0"/>
        <w:rPr>
          <w:rFonts w:ascii="Arial" w:eastAsia="TimesNewRomanPSMT" w:hAnsi="Arial" w:cs="Arial"/>
          <w:color w:val="000000" w:themeColor="text1"/>
          <w:sz w:val="24"/>
          <w:szCs w:val="24"/>
        </w:rPr>
      </w:pPr>
      <w:r w:rsidRPr="00A64161">
        <w:rPr>
          <w:rFonts w:ascii="Arial" w:eastAsia="TimesNewRomanPSMT" w:hAnsi="Arial" w:cs="Arial"/>
          <w:color w:val="000000" w:themeColor="text1"/>
          <w:sz w:val="24"/>
          <w:szCs w:val="24"/>
        </w:rPr>
        <w:t xml:space="preserve">бланко сопствену меницу за </w:t>
      </w:r>
      <w:r w:rsidRPr="00A64161">
        <w:rPr>
          <w:rFonts w:ascii="Arial" w:eastAsia="TimesNewRomanPSMT" w:hAnsi="Arial" w:cs="Arial"/>
          <w:color w:val="000000" w:themeColor="text1"/>
          <w:sz w:val="24"/>
          <w:szCs w:val="24"/>
          <w:lang w:val="sr-Cyrl-RS"/>
        </w:rPr>
        <w:t>добро извршење посла</w:t>
      </w:r>
      <w:r w:rsidRPr="00A64161">
        <w:rPr>
          <w:rFonts w:ascii="Arial" w:eastAsia="TimesNewRomanPSMT"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956FB" w:rsidRPr="00A64161" w:rsidRDefault="005956FB" w:rsidP="00517665">
      <w:pPr>
        <w:numPr>
          <w:ilvl w:val="0"/>
          <w:numId w:val="44"/>
        </w:numPr>
        <w:tabs>
          <w:tab w:val="left" w:pos="90"/>
        </w:tabs>
        <w:spacing w:before="0"/>
        <w:ind w:left="0" w:firstLine="0"/>
        <w:rPr>
          <w:rFonts w:eastAsia="TimesNewRomanPSMT" w:cs="Arial"/>
          <w:color w:val="000000" w:themeColor="text1"/>
          <w:sz w:val="24"/>
          <w:szCs w:val="24"/>
        </w:rPr>
      </w:pPr>
      <w:r w:rsidRPr="00A64161">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Pr="00A64161">
        <w:rPr>
          <w:rFonts w:eastAsia="TimesNewRomanPSMT" w:cs="Arial"/>
          <w:color w:val="000000" w:themeColor="text1"/>
          <w:sz w:val="24"/>
          <w:szCs w:val="24"/>
          <w:lang w:val="sr-Cyrl-RS"/>
        </w:rPr>
        <w:t>10</w:t>
      </w:r>
      <w:r w:rsidRPr="00A64161">
        <w:rPr>
          <w:rFonts w:eastAsia="TimesNewRomanPSMT" w:cs="Arial"/>
          <w:color w:val="000000" w:themeColor="text1"/>
          <w:sz w:val="24"/>
          <w:szCs w:val="24"/>
        </w:rPr>
        <w:t xml:space="preserve"> % од </w:t>
      </w:r>
      <w:r w:rsidR="008054CA">
        <w:rPr>
          <w:rFonts w:eastAsia="TimesNewRomanPSMT" w:cs="Arial"/>
          <w:color w:val="000000" w:themeColor="text1"/>
          <w:sz w:val="24"/>
          <w:szCs w:val="24"/>
          <w:lang w:val="sr-Cyrl-RS"/>
        </w:rPr>
        <w:t xml:space="preserve">уговорене </w:t>
      </w:r>
      <w:r w:rsidRPr="00A64161">
        <w:rPr>
          <w:rFonts w:eastAsia="TimesNewRomanPSMT" w:cs="Arial"/>
          <w:color w:val="000000" w:themeColor="text1"/>
          <w:sz w:val="24"/>
          <w:szCs w:val="24"/>
        </w:rPr>
        <w:t>вредности</w:t>
      </w:r>
      <w:r w:rsidRPr="00A64161">
        <w:rPr>
          <w:rFonts w:eastAsia="TimesNewRomanPSMT" w:cs="Arial"/>
          <w:strike/>
          <w:color w:val="000000" w:themeColor="text1"/>
          <w:sz w:val="24"/>
          <w:szCs w:val="24"/>
          <w:lang w:val="sr-Cyrl-RS"/>
        </w:rPr>
        <w:t xml:space="preserve"> </w:t>
      </w:r>
      <w:r w:rsidRPr="00A64161">
        <w:rPr>
          <w:rFonts w:eastAsia="TimesNewRomanPSMT" w:cs="Arial"/>
          <w:color w:val="000000" w:themeColor="text1"/>
          <w:sz w:val="24"/>
          <w:szCs w:val="24"/>
          <w:lang w:val="sr-Cyrl-RS"/>
        </w:rPr>
        <w:t xml:space="preserve">оквирног споразума </w:t>
      </w:r>
      <w:r w:rsidRPr="00A64161">
        <w:rPr>
          <w:rFonts w:eastAsia="TimesNewRomanPSMT" w:cs="Arial"/>
          <w:color w:val="000000" w:themeColor="text1"/>
          <w:sz w:val="24"/>
          <w:szCs w:val="24"/>
        </w:rPr>
        <w:t xml:space="preserve">(без ПДВ-а) са роком важења минимално </w:t>
      </w:r>
      <w:r w:rsidR="008054CA">
        <w:rPr>
          <w:rFonts w:eastAsia="TimesNewRomanPSMT" w:cs="Arial"/>
          <w:color w:val="000000" w:themeColor="text1"/>
          <w:sz w:val="24"/>
          <w:szCs w:val="24"/>
          <w:lang w:val="sr-Cyrl-RS"/>
        </w:rPr>
        <w:t>30</w:t>
      </w:r>
      <w:r w:rsidRPr="00A64161">
        <w:rPr>
          <w:rFonts w:eastAsia="TimesNewRomanPSMT" w:cs="Arial"/>
          <w:color w:val="000000" w:themeColor="text1"/>
          <w:sz w:val="24"/>
          <w:szCs w:val="24"/>
        </w:rPr>
        <w:t xml:space="preserve"> (</w:t>
      </w:r>
      <w:r w:rsidR="008054CA">
        <w:rPr>
          <w:rFonts w:eastAsia="TimesNewRomanPSMT" w:cs="Arial"/>
          <w:color w:val="000000" w:themeColor="text1"/>
          <w:sz w:val="24"/>
          <w:szCs w:val="24"/>
          <w:lang w:val="sr-Cyrl-RS"/>
        </w:rPr>
        <w:t>тридесет</w:t>
      </w:r>
      <w:r w:rsidRPr="00A64161">
        <w:rPr>
          <w:rFonts w:eastAsia="TimesNewRomanPSMT" w:cs="Arial"/>
          <w:color w:val="000000" w:themeColor="text1"/>
          <w:sz w:val="24"/>
          <w:szCs w:val="24"/>
        </w:rPr>
        <w:t>) дана дужим од</w:t>
      </w:r>
      <w:r w:rsidRPr="00A64161">
        <w:rPr>
          <w:rFonts w:eastAsia="TimesNewRomanPSMT" w:cs="Arial"/>
          <w:color w:val="000000" w:themeColor="text1"/>
          <w:sz w:val="24"/>
          <w:szCs w:val="24"/>
          <w:lang w:val="sr-Cyrl-CS"/>
        </w:rPr>
        <w:t xml:space="preserve"> </w:t>
      </w:r>
      <w:r w:rsidRPr="00A64161">
        <w:rPr>
          <w:rFonts w:cs="Arial"/>
          <w:sz w:val="24"/>
          <w:szCs w:val="24"/>
        </w:rPr>
        <w:t>рока извршења Услуге по Оквирном споразуму</w:t>
      </w:r>
      <w:r w:rsidRPr="00A64161">
        <w:rPr>
          <w:rFonts w:eastAsia="TimesNewRomanPSMT" w:cs="Arial"/>
          <w:color w:val="000000" w:themeColor="text1"/>
          <w:sz w:val="24"/>
          <w:szCs w:val="24"/>
        </w:rPr>
        <w:t xml:space="preserve">, с тим да евентуални продужетак рока </w:t>
      </w:r>
      <w:r w:rsidRPr="00A64161">
        <w:rPr>
          <w:rFonts w:eastAsia="TimesNewRomanPSMT" w:cs="Arial"/>
          <w:color w:val="000000" w:themeColor="text1"/>
          <w:sz w:val="24"/>
          <w:szCs w:val="24"/>
          <w:lang w:val="sr-Cyrl-RS"/>
        </w:rPr>
        <w:t xml:space="preserve">завршетка посла </w:t>
      </w:r>
      <w:r w:rsidRPr="00A64161">
        <w:rPr>
          <w:rFonts w:eastAsia="TimesNewRomanPSMT" w:cs="Arial"/>
          <w:color w:val="000000" w:themeColor="text1"/>
          <w:sz w:val="24"/>
          <w:szCs w:val="24"/>
        </w:rPr>
        <w:t xml:space="preserve">има за последицу и продужење рока важења менице и меничног овлашћења, </w:t>
      </w:r>
    </w:p>
    <w:p w:rsidR="005956FB" w:rsidRPr="00A64161" w:rsidRDefault="005956FB" w:rsidP="00517665">
      <w:pPr>
        <w:numPr>
          <w:ilvl w:val="0"/>
          <w:numId w:val="44"/>
        </w:numPr>
        <w:tabs>
          <w:tab w:val="left" w:pos="90"/>
        </w:tabs>
        <w:spacing w:before="0"/>
        <w:ind w:left="0" w:firstLine="0"/>
        <w:rPr>
          <w:rFonts w:eastAsia="TimesNewRomanPSMT" w:cs="Arial"/>
          <w:color w:val="000000" w:themeColor="text1"/>
          <w:sz w:val="24"/>
          <w:szCs w:val="24"/>
        </w:rPr>
      </w:pPr>
      <w:r w:rsidRPr="00A64161">
        <w:rPr>
          <w:rFonts w:eastAsia="TimesNewRomanPSMT"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56FB" w:rsidRPr="00A64161" w:rsidRDefault="005956FB" w:rsidP="00517665">
      <w:pPr>
        <w:numPr>
          <w:ilvl w:val="0"/>
          <w:numId w:val="44"/>
        </w:numPr>
        <w:tabs>
          <w:tab w:val="left" w:pos="90"/>
        </w:tabs>
        <w:spacing w:before="0"/>
        <w:ind w:left="0" w:firstLine="0"/>
        <w:rPr>
          <w:rFonts w:eastAsia="TimesNewRomanPSMT" w:cs="Arial"/>
          <w:color w:val="000000" w:themeColor="text1"/>
          <w:sz w:val="24"/>
          <w:szCs w:val="24"/>
        </w:rPr>
      </w:pPr>
      <w:r w:rsidRPr="00A64161">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5956FB" w:rsidRPr="00A64161" w:rsidRDefault="005956FB" w:rsidP="00517665">
      <w:pPr>
        <w:numPr>
          <w:ilvl w:val="0"/>
          <w:numId w:val="44"/>
        </w:numPr>
        <w:tabs>
          <w:tab w:val="left" w:pos="90"/>
        </w:tabs>
        <w:spacing w:before="0"/>
        <w:ind w:left="0" w:firstLine="0"/>
        <w:rPr>
          <w:rFonts w:eastAsia="TimesNewRomanPSMT" w:cs="Arial"/>
          <w:color w:val="000000" w:themeColor="text1"/>
          <w:sz w:val="24"/>
          <w:szCs w:val="24"/>
        </w:rPr>
      </w:pPr>
      <w:r w:rsidRPr="00A64161">
        <w:rPr>
          <w:rFonts w:eastAsia="TimesNewRomanPSMT"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56FB" w:rsidRPr="00A64161" w:rsidRDefault="005956FB" w:rsidP="005956FB">
      <w:pPr>
        <w:pStyle w:val="KDParagraf"/>
        <w:tabs>
          <w:tab w:val="left" w:pos="90"/>
        </w:tabs>
        <w:spacing w:before="0"/>
        <w:rPr>
          <w:rFonts w:cs="Arial"/>
          <w:color w:val="000000" w:themeColor="text1"/>
          <w:sz w:val="24"/>
          <w:szCs w:val="24"/>
          <w:lang w:val="sr-Cyrl-RS"/>
        </w:rPr>
      </w:pPr>
    </w:p>
    <w:p w:rsidR="005956FB" w:rsidRPr="00A64161" w:rsidRDefault="005956FB" w:rsidP="005956FB">
      <w:pPr>
        <w:pStyle w:val="KDParagraf"/>
        <w:tabs>
          <w:tab w:val="left" w:pos="90"/>
        </w:tabs>
        <w:spacing w:before="0"/>
        <w:rPr>
          <w:rFonts w:cs="Arial"/>
          <w:color w:val="000000" w:themeColor="text1"/>
          <w:sz w:val="24"/>
          <w:szCs w:val="24"/>
          <w:lang w:val="sr-Cyrl-RS"/>
        </w:rPr>
      </w:pPr>
    </w:p>
    <w:p w:rsidR="005956FB" w:rsidRPr="00A64161" w:rsidRDefault="005956FB" w:rsidP="005956FB">
      <w:pPr>
        <w:tabs>
          <w:tab w:val="left" w:pos="90"/>
        </w:tabs>
        <w:spacing w:before="0"/>
        <w:rPr>
          <w:rFonts w:cs="Arial"/>
          <w:color w:val="000000" w:themeColor="text1"/>
          <w:sz w:val="24"/>
          <w:szCs w:val="24"/>
        </w:rPr>
      </w:pPr>
      <w:r w:rsidRPr="00A64161">
        <w:rPr>
          <w:rFonts w:cs="Arial"/>
          <w:bCs/>
          <w:color w:val="000000" w:themeColor="text1"/>
          <w:sz w:val="24"/>
          <w:szCs w:val="24"/>
          <w:lang w:val="sr-Cyrl-RS" w:eastAsia="sr-Latn-CS"/>
        </w:rPr>
        <w:t>Извођач радова</w:t>
      </w:r>
      <w:r w:rsidRPr="00A64161">
        <w:rPr>
          <w:rFonts w:cs="Arial"/>
          <w:color w:val="000000" w:themeColor="text1"/>
          <w:sz w:val="24"/>
          <w:szCs w:val="24"/>
        </w:rPr>
        <w:t xml:space="preserve"> је обавезан да Наручиоцу </w:t>
      </w:r>
      <w:r w:rsidRPr="00A64161">
        <w:rPr>
          <w:rFonts w:cs="Arial"/>
          <w:color w:val="000000" w:themeColor="text1"/>
          <w:sz w:val="24"/>
          <w:szCs w:val="24"/>
          <w:lang w:val="sr-Cyrl-RS"/>
        </w:rPr>
        <w:t xml:space="preserve">у тренутку примопредаје радова по првој наруџбеници, </w:t>
      </w:r>
      <w:r w:rsidRPr="00A64161">
        <w:rPr>
          <w:rFonts w:cs="Arial"/>
          <w:color w:val="000000" w:themeColor="text1"/>
          <w:sz w:val="24"/>
          <w:szCs w:val="24"/>
        </w:rPr>
        <w:t>достави:</w:t>
      </w:r>
    </w:p>
    <w:p w:rsidR="00D0485F" w:rsidRPr="00A64161" w:rsidRDefault="005956FB" w:rsidP="00D0485F">
      <w:pPr>
        <w:pStyle w:val="ListParagraph"/>
        <w:numPr>
          <w:ilvl w:val="1"/>
          <w:numId w:val="47"/>
        </w:numPr>
        <w:tabs>
          <w:tab w:val="clear" w:pos="1440"/>
          <w:tab w:val="left" w:pos="90"/>
        </w:tabs>
        <w:spacing w:before="0"/>
        <w:ind w:left="0" w:firstLine="0"/>
        <w:rPr>
          <w:rFonts w:ascii="Arial" w:hAnsi="Arial" w:cs="Arial"/>
          <w:color w:val="000000" w:themeColor="text1"/>
          <w:sz w:val="24"/>
          <w:szCs w:val="24"/>
        </w:rPr>
      </w:pPr>
      <w:r w:rsidRPr="00A64161">
        <w:rPr>
          <w:rFonts w:ascii="Arial" w:hAnsi="Arial" w:cs="Arial"/>
          <w:color w:val="000000" w:themeColor="text1"/>
          <w:sz w:val="24"/>
          <w:szCs w:val="24"/>
        </w:rPr>
        <w:t xml:space="preserve">бланко сопствену меницу за </w:t>
      </w:r>
      <w:r w:rsidRPr="00A64161">
        <w:rPr>
          <w:rFonts w:ascii="Arial" w:hAnsi="Arial" w:cs="Arial"/>
          <w:color w:val="000000" w:themeColor="text1"/>
          <w:sz w:val="24"/>
          <w:szCs w:val="24"/>
          <w:lang w:val="sr-Cyrl-RS"/>
        </w:rPr>
        <w:t>отклањање недостатака у гарантном року</w:t>
      </w:r>
      <w:r w:rsidRPr="00A64161">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0485F" w:rsidRPr="00A64161" w:rsidRDefault="005956FB" w:rsidP="00D0485F">
      <w:pPr>
        <w:pStyle w:val="ListParagraph"/>
        <w:numPr>
          <w:ilvl w:val="1"/>
          <w:numId w:val="47"/>
        </w:numPr>
        <w:tabs>
          <w:tab w:val="clear" w:pos="1440"/>
          <w:tab w:val="left" w:pos="90"/>
        </w:tabs>
        <w:spacing w:before="0"/>
        <w:ind w:left="0" w:firstLine="0"/>
        <w:rPr>
          <w:rFonts w:ascii="Arial" w:hAnsi="Arial" w:cs="Arial"/>
          <w:color w:val="000000" w:themeColor="text1"/>
          <w:sz w:val="24"/>
          <w:szCs w:val="24"/>
        </w:rPr>
      </w:pPr>
      <w:r w:rsidRPr="00A64161">
        <w:rPr>
          <w:rFonts w:ascii="Arial" w:hAnsi="Arial" w:cs="Arial"/>
          <w:color w:val="000000" w:themeColor="text1"/>
          <w:sz w:val="24"/>
          <w:szCs w:val="24"/>
        </w:rPr>
        <w:t xml:space="preserve">Менично писмо – овлашћење којим </w:t>
      </w:r>
      <w:r w:rsidRPr="00A64161">
        <w:rPr>
          <w:rFonts w:ascii="Arial" w:hAnsi="Arial" w:cs="Arial"/>
          <w:color w:val="000000" w:themeColor="text1"/>
          <w:sz w:val="24"/>
          <w:szCs w:val="24"/>
          <w:lang w:val="sr-Cyrl-RS"/>
        </w:rPr>
        <w:t>Извођач радова</w:t>
      </w:r>
      <w:r w:rsidRPr="00A64161">
        <w:rPr>
          <w:rFonts w:ascii="Arial" w:hAnsi="Arial" w:cs="Arial"/>
          <w:color w:val="000000" w:themeColor="text1"/>
          <w:sz w:val="24"/>
          <w:szCs w:val="24"/>
        </w:rPr>
        <w:t xml:space="preserve"> овлашћује </w:t>
      </w:r>
      <w:r w:rsidRPr="00A64161">
        <w:rPr>
          <w:rFonts w:ascii="Arial" w:hAnsi="Arial" w:cs="Arial"/>
          <w:color w:val="000000" w:themeColor="text1"/>
          <w:sz w:val="24"/>
          <w:szCs w:val="24"/>
          <w:lang w:val="sr-Cyrl-RS"/>
        </w:rPr>
        <w:t>Н</w:t>
      </w:r>
      <w:r w:rsidRPr="00A64161">
        <w:rPr>
          <w:rFonts w:ascii="Arial" w:hAnsi="Arial" w:cs="Arial"/>
          <w:color w:val="000000" w:themeColor="text1"/>
          <w:sz w:val="24"/>
          <w:szCs w:val="24"/>
        </w:rPr>
        <w:t xml:space="preserve">аручиоца да може наплатити меницу на износ од </w:t>
      </w:r>
      <w:r w:rsidR="008054CA">
        <w:rPr>
          <w:rFonts w:ascii="Arial" w:hAnsi="Arial" w:cs="Arial"/>
          <w:color w:val="000000" w:themeColor="text1"/>
          <w:sz w:val="24"/>
          <w:szCs w:val="24"/>
          <w:lang w:val="sr-Cyrl-RS"/>
        </w:rPr>
        <w:t>5</w:t>
      </w:r>
      <w:r w:rsidRPr="00A64161">
        <w:rPr>
          <w:rFonts w:ascii="Arial" w:hAnsi="Arial" w:cs="Arial"/>
          <w:color w:val="000000" w:themeColor="text1"/>
          <w:sz w:val="24"/>
          <w:szCs w:val="24"/>
        </w:rPr>
        <w:t xml:space="preserve">% од вредности </w:t>
      </w:r>
      <w:r w:rsidRPr="00A64161">
        <w:rPr>
          <w:rFonts w:ascii="Arial" w:hAnsi="Arial" w:cs="Arial"/>
          <w:color w:val="000000" w:themeColor="text1"/>
          <w:sz w:val="24"/>
          <w:szCs w:val="24"/>
          <w:lang w:val="sr-Cyrl-RS"/>
        </w:rPr>
        <w:t>Оквирног споразума</w:t>
      </w:r>
      <w:r w:rsidRPr="00A64161">
        <w:rPr>
          <w:rFonts w:ascii="Arial" w:hAnsi="Arial" w:cs="Arial"/>
          <w:color w:val="000000" w:themeColor="text1"/>
          <w:sz w:val="24"/>
          <w:szCs w:val="24"/>
        </w:rPr>
        <w:t xml:space="preserve"> (без ПДВ) са роком важења минимално </w:t>
      </w:r>
      <w:r w:rsidRPr="00A64161">
        <w:rPr>
          <w:rFonts w:ascii="Arial" w:hAnsi="Arial" w:cs="Arial"/>
          <w:color w:val="000000" w:themeColor="text1"/>
          <w:sz w:val="24"/>
          <w:szCs w:val="24"/>
          <w:lang w:val="sr-Cyrl-RS"/>
        </w:rPr>
        <w:t>30</w:t>
      </w:r>
      <w:r w:rsidRPr="00A64161">
        <w:rPr>
          <w:rFonts w:ascii="Arial" w:hAnsi="Arial" w:cs="Arial"/>
          <w:color w:val="000000" w:themeColor="text1"/>
          <w:sz w:val="24"/>
          <w:szCs w:val="24"/>
        </w:rPr>
        <w:t xml:space="preserve"> дана</w:t>
      </w:r>
      <w:r w:rsidRPr="00A64161">
        <w:rPr>
          <w:rFonts w:ascii="Arial" w:hAnsi="Arial" w:cs="Arial"/>
          <w:color w:val="000000" w:themeColor="text1"/>
          <w:sz w:val="24"/>
          <w:szCs w:val="24"/>
          <w:lang w:val="sr-Cyrl-RS"/>
        </w:rPr>
        <w:t xml:space="preserve"> </w:t>
      </w:r>
      <w:r w:rsidRPr="00A64161">
        <w:rPr>
          <w:rFonts w:ascii="Arial" w:hAnsi="Arial" w:cs="Arial"/>
          <w:color w:val="000000" w:themeColor="text1"/>
          <w:sz w:val="24"/>
          <w:szCs w:val="24"/>
        </w:rPr>
        <w:t xml:space="preserve">дужим од гарантног рока, с тим да евентуални продужетак </w:t>
      </w:r>
      <w:r w:rsidRPr="00A64161">
        <w:rPr>
          <w:rFonts w:ascii="Arial" w:hAnsi="Arial" w:cs="Arial"/>
          <w:color w:val="000000" w:themeColor="text1"/>
          <w:sz w:val="24"/>
          <w:szCs w:val="24"/>
          <w:lang w:val="sr-Cyrl-RS"/>
        </w:rPr>
        <w:t xml:space="preserve">гарантног </w:t>
      </w:r>
      <w:r w:rsidRPr="00A64161">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0485F" w:rsidRPr="00A64161" w:rsidRDefault="005956FB" w:rsidP="00D0485F">
      <w:pPr>
        <w:pStyle w:val="ListParagraph"/>
        <w:numPr>
          <w:ilvl w:val="1"/>
          <w:numId w:val="47"/>
        </w:numPr>
        <w:tabs>
          <w:tab w:val="clear" w:pos="1440"/>
          <w:tab w:val="left" w:pos="90"/>
        </w:tabs>
        <w:spacing w:before="0"/>
        <w:ind w:left="0" w:firstLine="0"/>
        <w:rPr>
          <w:rFonts w:ascii="Arial" w:hAnsi="Arial" w:cs="Arial"/>
          <w:color w:val="000000" w:themeColor="text1"/>
          <w:sz w:val="24"/>
          <w:szCs w:val="24"/>
        </w:rPr>
      </w:pPr>
      <w:r w:rsidRPr="00A64161">
        <w:rPr>
          <w:rFonts w:ascii="Arial" w:eastAsia="Calibri"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A64161">
        <w:rPr>
          <w:rFonts w:ascii="Arial" w:eastAsia="Calibri" w:hAnsi="Arial" w:cs="Arial"/>
          <w:color w:val="000000" w:themeColor="text1"/>
          <w:sz w:val="24"/>
          <w:szCs w:val="24"/>
          <w:lang w:val="sr-Cyrl-RS"/>
        </w:rPr>
        <w:t>Извођача радова</w:t>
      </w:r>
      <w:r w:rsidRPr="00A64161">
        <w:rPr>
          <w:rFonts w:ascii="Arial" w:eastAsia="Calibri"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485F" w:rsidRPr="00A64161" w:rsidRDefault="005956FB" w:rsidP="00D0485F">
      <w:pPr>
        <w:pStyle w:val="ListParagraph"/>
        <w:numPr>
          <w:ilvl w:val="1"/>
          <w:numId w:val="47"/>
        </w:numPr>
        <w:tabs>
          <w:tab w:val="clear" w:pos="1440"/>
          <w:tab w:val="left" w:pos="90"/>
        </w:tabs>
        <w:spacing w:before="0"/>
        <w:ind w:left="0" w:firstLine="0"/>
        <w:rPr>
          <w:rFonts w:ascii="Arial" w:hAnsi="Arial" w:cs="Arial"/>
          <w:color w:val="000000" w:themeColor="text1"/>
          <w:sz w:val="24"/>
          <w:szCs w:val="24"/>
        </w:rPr>
      </w:pPr>
      <w:r w:rsidRPr="00A64161">
        <w:rPr>
          <w:rFonts w:ascii="Arial" w:eastAsia="TimesNewRomanPSMT" w:hAnsi="Arial"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5956FB" w:rsidRPr="00A64161" w:rsidRDefault="005956FB" w:rsidP="00D0485F">
      <w:pPr>
        <w:pStyle w:val="ListParagraph"/>
        <w:numPr>
          <w:ilvl w:val="1"/>
          <w:numId w:val="47"/>
        </w:numPr>
        <w:tabs>
          <w:tab w:val="clear" w:pos="1440"/>
          <w:tab w:val="left" w:pos="90"/>
        </w:tabs>
        <w:spacing w:before="0"/>
        <w:ind w:left="0" w:firstLine="0"/>
        <w:rPr>
          <w:rFonts w:ascii="Arial" w:hAnsi="Arial" w:cs="Arial"/>
          <w:color w:val="000000" w:themeColor="text1"/>
          <w:sz w:val="24"/>
          <w:szCs w:val="24"/>
        </w:rPr>
      </w:pPr>
      <w:r w:rsidRPr="00A64161">
        <w:rPr>
          <w:rFonts w:ascii="Arial" w:eastAsia="Calibri"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56FB" w:rsidRPr="00A64161" w:rsidRDefault="005956FB" w:rsidP="005956FB">
      <w:pPr>
        <w:tabs>
          <w:tab w:val="left" w:pos="90"/>
        </w:tabs>
        <w:spacing w:before="0"/>
        <w:rPr>
          <w:rFonts w:cs="Arial"/>
          <w:color w:val="000000" w:themeColor="text1"/>
          <w:sz w:val="24"/>
          <w:szCs w:val="24"/>
        </w:rPr>
      </w:pPr>
      <w:r w:rsidRPr="00A64161">
        <w:rPr>
          <w:rFonts w:cs="Arial"/>
          <w:color w:val="000000" w:themeColor="text1"/>
          <w:sz w:val="24"/>
          <w:szCs w:val="24"/>
        </w:rPr>
        <w:t xml:space="preserve">Меница може бити наплаћена у случају да </w:t>
      </w:r>
      <w:r w:rsidRPr="00A64161">
        <w:rPr>
          <w:rFonts w:cs="Arial"/>
          <w:bCs/>
          <w:color w:val="000000" w:themeColor="text1"/>
          <w:sz w:val="24"/>
          <w:szCs w:val="24"/>
          <w:lang w:val="sr-Cyrl-RS" w:eastAsia="sr-Latn-CS"/>
        </w:rPr>
        <w:t xml:space="preserve">Извођач радова </w:t>
      </w:r>
      <w:r w:rsidRPr="00A64161">
        <w:rPr>
          <w:rFonts w:cs="Arial"/>
          <w:color w:val="000000" w:themeColor="text1"/>
          <w:sz w:val="24"/>
          <w:szCs w:val="24"/>
          <w:lang w:val="sr-Cyrl-RS"/>
        </w:rPr>
        <w:t>не отклони недостатке у гарантном року</w:t>
      </w:r>
      <w:r w:rsidRPr="00A64161">
        <w:rPr>
          <w:rFonts w:cs="Arial"/>
          <w:color w:val="000000" w:themeColor="text1"/>
          <w:sz w:val="24"/>
          <w:szCs w:val="24"/>
        </w:rPr>
        <w:t xml:space="preserve">. </w:t>
      </w:r>
    </w:p>
    <w:p w:rsidR="005956FB" w:rsidRPr="00A64161" w:rsidRDefault="005956FB" w:rsidP="005956FB">
      <w:pPr>
        <w:tabs>
          <w:tab w:val="left" w:pos="90"/>
          <w:tab w:val="left" w:pos="567"/>
        </w:tabs>
        <w:spacing w:before="0"/>
        <w:rPr>
          <w:rFonts w:cs="Arial"/>
          <w:color w:val="000000" w:themeColor="text1"/>
          <w:sz w:val="24"/>
          <w:szCs w:val="24"/>
          <w:lang w:val="ru-RU"/>
        </w:rPr>
      </w:pPr>
      <w:r w:rsidRPr="00A64161">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A64161">
        <w:rPr>
          <w:rFonts w:cs="Arial"/>
          <w:color w:val="000000" w:themeColor="text1"/>
          <w:sz w:val="24"/>
          <w:szCs w:val="24"/>
          <w:lang w:val="sr-Cyrl-RS" w:eastAsia="sr-Latn-RS"/>
        </w:rPr>
        <w:t xml:space="preserve">Наручилац има право </w:t>
      </w:r>
      <w:r w:rsidRPr="00A64161">
        <w:rPr>
          <w:rFonts w:cs="Arial"/>
          <w:color w:val="000000" w:themeColor="text1"/>
          <w:sz w:val="24"/>
          <w:szCs w:val="24"/>
          <w:lang w:val="sr-Cyrl-RS"/>
        </w:rPr>
        <w:t xml:space="preserve"> да наплати средство финанасијског обезбеђења за добро извршење посла. </w:t>
      </w:r>
      <w:r w:rsidRPr="00A64161">
        <w:rPr>
          <w:rFonts w:cs="Arial"/>
          <w:bCs/>
          <w:color w:val="000000" w:themeColor="text1"/>
          <w:sz w:val="24"/>
          <w:szCs w:val="24"/>
          <w:lang w:val="sr-Cyrl-RS" w:eastAsia="sr-Latn-CS"/>
        </w:rPr>
        <w:t>Извођач радова</w:t>
      </w:r>
      <w:r w:rsidRPr="00A64161">
        <w:rPr>
          <w:rFonts w:cs="Arial"/>
          <w:color w:val="000000" w:themeColor="text1"/>
          <w:sz w:val="24"/>
          <w:szCs w:val="24"/>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дана пре истека претходног, тако да буде обезбеђен гарантни рок за све изведене радове који су предмет Оквирног споразума.</w:t>
      </w:r>
    </w:p>
    <w:p w:rsidR="005956FB" w:rsidRPr="00A64161" w:rsidRDefault="005956FB" w:rsidP="005956FB">
      <w:pPr>
        <w:pStyle w:val="KDParagraf"/>
        <w:tabs>
          <w:tab w:val="left" w:pos="90"/>
        </w:tabs>
        <w:spacing w:before="0"/>
        <w:rPr>
          <w:rFonts w:cs="Arial"/>
          <w:color w:val="000000" w:themeColor="text1"/>
          <w:sz w:val="24"/>
          <w:szCs w:val="24"/>
          <w:lang w:val="sr-Cyrl-RS"/>
        </w:rPr>
      </w:pPr>
    </w:p>
    <w:p w:rsidR="005956FB" w:rsidRPr="00A64161" w:rsidRDefault="005956FB" w:rsidP="005956FB">
      <w:pPr>
        <w:tabs>
          <w:tab w:val="left" w:pos="90"/>
          <w:tab w:val="left" w:pos="426"/>
        </w:tabs>
        <w:spacing w:after="120"/>
        <w:jc w:val="left"/>
        <w:rPr>
          <w:rFonts w:cs="Arial"/>
          <w:sz w:val="24"/>
          <w:szCs w:val="24"/>
        </w:rPr>
      </w:pPr>
      <w:r w:rsidRPr="00A64161">
        <w:rPr>
          <w:rFonts w:eastAsia="Calibri" w:cs="Arial"/>
          <w:noProof/>
          <w:sz w:val="24"/>
          <w:szCs w:val="24"/>
        </w:rPr>
        <w:t>ГАРАНТНИ РОК</w:t>
      </w:r>
      <w:r w:rsidRPr="00A64161">
        <w:rPr>
          <w:rFonts w:cs="Arial"/>
          <w:sz w:val="24"/>
          <w:szCs w:val="24"/>
        </w:rPr>
        <w:br/>
      </w:r>
    </w:p>
    <w:p w:rsidR="005956FB" w:rsidRPr="00A64161" w:rsidRDefault="005956FB" w:rsidP="005956FB">
      <w:pPr>
        <w:tabs>
          <w:tab w:val="left" w:pos="90"/>
          <w:tab w:val="left" w:pos="426"/>
        </w:tabs>
        <w:spacing w:after="120"/>
        <w:jc w:val="center"/>
        <w:rPr>
          <w:rFonts w:cs="Arial"/>
          <w:sz w:val="24"/>
          <w:szCs w:val="24"/>
        </w:rPr>
      </w:pPr>
      <w:r w:rsidRPr="00A64161">
        <w:rPr>
          <w:rFonts w:cs="Arial"/>
          <w:sz w:val="24"/>
          <w:szCs w:val="24"/>
        </w:rPr>
        <w:t>Члан 8.</w:t>
      </w:r>
    </w:p>
    <w:p w:rsidR="005956FB" w:rsidRPr="00A64161" w:rsidRDefault="005956FB" w:rsidP="005956FB">
      <w:pPr>
        <w:tabs>
          <w:tab w:val="left" w:pos="90"/>
        </w:tabs>
        <w:spacing w:before="0" w:after="120"/>
        <w:rPr>
          <w:rFonts w:cs="Arial"/>
          <w:sz w:val="24"/>
          <w:szCs w:val="24"/>
          <w:lang w:val="ru-RU" w:eastAsia="ar-SA"/>
        </w:rPr>
      </w:pPr>
      <w:r w:rsidRPr="00A64161">
        <w:rPr>
          <w:rFonts w:cs="Arial"/>
          <w:sz w:val="24"/>
          <w:szCs w:val="24"/>
          <w:lang w:val="ru-RU" w:eastAsia="ar-SA"/>
        </w:rPr>
        <w:t xml:space="preserve">За изведене радове, гарантни период не може бити краћи од _____ месеци од </w:t>
      </w:r>
      <w:r w:rsidRPr="00A64161">
        <w:rPr>
          <w:rFonts w:cs="Arial"/>
          <w:sz w:val="24"/>
          <w:szCs w:val="24"/>
          <w:lang w:eastAsia="zh-CN"/>
        </w:rPr>
        <w:t>дана када је извршен квантитативни и квалитативни пријем радова по појединачно издатој наруџбеници</w:t>
      </w:r>
      <w:r w:rsidRPr="00A64161">
        <w:rPr>
          <w:rFonts w:cs="Arial"/>
          <w:sz w:val="24"/>
          <w:szCs w:val="24"/>
          <w:lang w:val="ru-RU" w:eastAsia="ar-SA"/>
        </w:rPr>
        <w:t>.</w:t>
      </w:r>
    </w:p>
    <w:p w:rsidR="005956FB" w:rsidRPr="00A64161" w:rsidRDefault="005956FB" w:rsidP="005956FB">
      <w:pPr>
        <w:tabs>
          <w:tab w:val="left" w:pos="90"/>
        </w:tabs>
        <w:autoSpaceDE w:val="0"/>
        <w:autoSpaceDN w:val="0"/>
        <w:adjustRightInd w:val="0"/>
        <w:spacing w:before="0" w:after="120"/>
        <w:rPr>
          <w:rFonts w:cs="Arial"/>
          <w:sz w:val="24"/>
          <w:szCs w:val="24"/>
          <w:lang w:val="sr-Cyrl-CS"/>
        </w:rPr>
      </w:pPr>
      <w:r w:rsidRPr="00A64161">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A64161">
        <w:rPr>
          <w:rFonts w:cs="Arial"/>
          <w:sz w:val="24"/>
          <w:szCs w:val="24"/>
          <w:lang w:eastAsia="ar-SA"/>
        </w:rPr>
        <w:t>,</w:t>
      </w:r>
      <w:r w:rsidRPr="00A64161">
        <w:rPr>
          <w:rFonts w:cs="Arial"/>
          <w:sz w:val="24"/>
          <w:szCs w:val="24"/>
          <w:lang w:val="ru-RU" w:eastAsia="ar-SA"/>
        </w:rPr>
        <w:t xml:space="preserve"> који су настали због његовог пропуста и неквалитетног рада</w:t>
      </w:r>
    </w:p>
    <w:p w:rsidR="005956FB" w:rsidRPr="00A64161" w:rsidRDefault="005956FB" w:rsidP="005956FB">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ОБАВЕЗЕ НАРУЧИОЦА</w:t>
      </w:r>
    </w:p>
    <w:p w:rsidR="005956FB" w:rsidRPr="00A64161" w:rsidRDefault="005956FB" w:rsidP="005956FB">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lastRenderedPageBreak/>
        <w:t>Члан 9.</w:t>
      </w:r>
    </w:p>
    <w:p w:rsidR="005956FB" w:rsidRPr="00A64161" w:rsidRDefault="005956FB" w:rsidP="005956FB">
      <w:pPr>
        <w:spacing w:before="0"/>
        <w:jc w:val="center"/>
        <w:rPr>
          <w:rFonts w:eastAsia="Arial Unicode MS" w:cs="Arial"/>
          <w:color w:val="000000" w:themeColor="text1"/>
          <w:sz w:val="24"/>
          <w:szCs w:val="24"/>
          <w:lang w:val="sr-Cyrl-CS"/>
        </w:rPr>
      </w:pPr>
    </w:p>
    <w:p w:rsidR="005956FB" w:rsidRPr="00A64161" w:rsidRDefault="005956FB" w:rsidP="005956FB">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Обавезе Наручиоца су</w:t>
      </w:r>
      <w:r w:rsidRPr="00A64161">
        <w:rPr>
          <w:rFonts w:eastAsia="Arial Unicode MS" w:cs="Arial"/>
          <w:color w:val="000000" w:themeColor="text1"/>
          <w:sz w:val="24"/>
          <w:szCs w:val="24"/>
          <w:lang w:val="sr-Cyrl-RS"/>
        </w:rPr>
        <w:t xml:space="preserve"> да</w:t>
      </w:r>
      <w:r w:rsidRPr="00A64161">
        <w:rPr>
          <w:rFonts w:eastAsia="Arial Unicode MS" w:cs="Arial"/>
          <w:color w:val="000000" w:themeColor="text1"/>
          <w:sz w:val="24"/>
          <w:szCs w:val="24"/>
          <w:lang w:val="sr-Cyrl-CS"/>
        </w:rPr>
        <w:t>:</w:t>
      </w:r>
    </w:p>
    <w:p w:rsidR="005956FB" w:rsidRPr="00A64161" w:rsidRDefault="005956FB" w:rsidP="00517665">
      <w:pPr>
        <w:numPr>
          <w:ilvl w:val="0"/>
          <w:numId w:val="52"/>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у року од 3 (три) дана,</w:t>
      </w:r>
      <w:r w:rsidRPr="00A64161">
        <w:rPr>
          <w:rFonts w:eastAsia="Arial Unicode MS" w:cs="Arial"/>
          <w:color w:val="000000" w:themeColor="text1"/>
          <w:sz w:val="24"/>
          <w:szCs w:val="24"/>
          <w:lang w:val="sr-Cyrl-RS"/>
        </w:rPr>
        <w:t xml:space="preserve"> од дана потписивања Оквирног споразума,</w:t>
      </w:r>
      <w:r w:rsidRPr="00A64161">
        <w:rPr>
          <w:rFonts w:eastAsia="Arial Unicode MS" w:cs="Arial"/>
          <w:color w:val="000000" w:themeColor="text1"/>
          <w:sz w:val="24"/>
          <w:szCs w:val="24"/>
          <w:lang w:val="sr-Latn-CS"/>
        </w:rPr>
        <w:t xml:space="preserve"> у писаној форми обавести Извођача радова о</w:t>
      </w:r>
      <w:r w:rsidRPr="00A64161">
        <w:rPr>
          <w:rFonts w:eastAsia="Arial Unicode MS" w:cs="Arial"/>
          <w:color w:val="000000" w:themeColor="text1"/>
          <w:sz w:val="24"/>
          <w:szCs w:val="24"/>
          <w:lang w:val="sr-Cyrl-RS"/>
        </w:rPr>
        <w:t xml:space="preserve"> одговорном</w:t>
      </w:r>
      <w:r w:rsidRPr="00A64161">
        <w:rPr>
          <w:rFonts w:eastAsia="Arial Unicode MS" w:cs="Arial"/>
          <w:color w:val="000000" w:themeColor="text1"/>
          <w:sz w:val="24"/>
          <w:szCs w:val="24"/>
          <w:lang w:val="sr-Latn-CS"/>
        </w:rPr>
        <w:t xml:space="preserve"> лицу задуженом за реализацију овог</w:t>
      </w:r>
      <w:r w:rsidRPr="00A64161">
        <w:rPr>
          <w:rFonts w:eastAsia="Arial Unicode MS" w:cs="Arial"/>
          <w:color w:val="000000" w:themeColor="text1"/>
          <w:sz w:val="24"/>
          <w:szCs w:val="24"/>
          <w:lang w:val="sr-Cyrl-RS"/>
        </w:rPr>
        <w:t xml:space="preserve"> Оквирног споразума</w:t>
      </w:r>
    </w:p>
    <w:p w:rsidR="005956FB" w:rsidRPr="00A64161" w:rsidRDefault="005956FB" w:rsidP="00517665">
      <w:pPr>
        <w:numPr>
          <w:ilvl w:val="0"/>
          <w:numId w:val="52"/>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Cyrl-RS"/>
        </w:rPr>
        <w:t>д</w:t>
      </w:r>
      <w:r w:rsidRPr="00A64161">
        <w:rPr>
          <w:rFonts w:eastAsia="Arial Unicode MS" w:cs="Arial"/>
          <w:color w:val="000000" w:themeColor="text1"/>
          <w:sz w:val="24"/>
          <w:szCs w:val="24"/>
          <w:lang w:val="sr-Latn-CS"/>
        </w:rPr>
        <w:t>а именује лице одговорно за безбедност и здравље на раду</w:t>
      </w:r>
    </w:p>
    <w:p w:rsidR="005956FB" w:rsidRPr="00A64161" w:rsidRDefault="005956FB" w:rsidP="00517665">
      <w:pPr>
        <w:numPr>
          <w:ilvl w:val="0"/>
          <w:numId w:val="52"/>
        </w:numPr>
        <w:spacing w:before="0"/>
        <w:ind w:left="418"/>
        <w:rPr>
          <w:rFonts w:eastAsia="Arial Unicode MS" w:cs="Arial"/>
          <w:sz w:val="24"/>
          <w:szCs w:val="24"/>
          <w:lang w:val="sr-Latn-CS"/>
        </w:rPr>
      </w:pPr>
      <w:r w:rsidRPr="00A64161">
        <w:rPr>
          <w:rFonts w:eastAsia="Arial Unicode MS" w:cs="Arial"/>
          <w:sz w:val="24"/>
          <w:szCs w:val="24"/>
          <w:lang w:val="sr-Cyrl-CS"/>
        </w:rPr>
        <w:t>достави појединачне Наруџбенице;</w:t>
      </w:r>
    </w:p>
    <w:p w:rsidR="005956FB" w:rsidRPr="00A64161" w:rsidRDefault="005956FB" w:rsidP="00517665">
      <w:pPr>
        <w:numPr>
          <w:ilvl w:val="0"/>
          <w:numId w:val="52"/>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достави Извођачу радова техничку документацију по којој ће се изводити уговорени радови</w:t>
      </w:r>
    </w:p>
    <w:p w:rsidR="005956FB" w:rsidRPr="00A64161" w:rsidRDefault="005956FB" w:rsidP="00517665">
      <w:pPr>
        <w:numPr>
          <w:ilvl w:val="0"/>
          <w:numId w:val="52"/>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Cyrl-RS"/>
        </w:rPr>
        <w:t>н</w:t>
      </w:r>
      <w:r w:rsidRPr="00A64161">
        <w:rPr>
          <w:rFonts w:eastAsia="Arial Unicode MS" w:cs="Arial"/>
          <w:color w:val="000000" w:themeColor="text1"/>
          <w:sz w:val="24"/>
          <w:szCs w:val="24"/>
          <w:lang w:val="sr-Latn-CS"/>
        </w:rPr>
        <w:t xml:space="preserve">акон завршетка радова формира заједно са Извођачем радова, </w:t>
      </w:r>
      <w:r w:rsidRPr="00A64161">
        <w:rPr>
          <w:rFonts w:eastAsia="Arial Unicode MS" w:cs="Arial"/>
          <w:color w:val="000000" w:themeColor="text1"/>
          <w:sz w:val="24"/>
          <w:szCs w:val="24"/>
          <w:lang w:val="sr-Cyrl-RS"/>
        </w:rPr>
        <w:t>К</w:t>
      </w:r>
      <w:r w:rsidRPr="00A64161">
        <w:rPr>
          <w:rFonts w:eastAsia="Arial Unicode MS" w:cs="Arial"/>
          <w:color w:val="000000" w:themeColor="text1"/>
          <w:sz w:val="24"/>
          <w:szCs w:val="24"/>
          <w:lang w:val="sr-Latn-CS"/>
        </w:rPr>
        <w:t>омисију за квалитативни и квантитативни преглед, примопредају и коначни обрачун изведених радова и опреме</w:t>
      </w:r>
    </w:p>
    <w:p w:rsidR="005956FB" w:rsidRPr="00A64161" w:rsidRDefault="005956FB" w:rsidP="00517665">
      <w:pPr>
        <w:numPr>
          <w:ilvl w:val="0"/>
          <w:numId w:val="52"/>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 xml:space="preserve">редовно измирује обавезе према Извођачу радова за изведене радове на основу </w:t>
      </w:r>
      <w:r w:rsidRPr="00A64161">
        <w:rPr>
          <w:rFonts w:eastAsia="Arial Unicode MS" w:cs="Arial"/>
          <w:color w:val="000000" w:themeColor="text1"/>
          <w:sz w:val="24"/>
          <w:szCs w:val="24"/>
          <w:lang w:val="sr-Cyrl-RS"/>
        </w:rPr>
        <w:t>наруџбеница</w:t>
      </w:r>
    </w:p>
    <w:p w:rsidR="005956FB" w:rsidRPr="00A64161" w:rsidRDefault="005956FB" w:rsidP="00517665">
      <w:pPr>
        <w:numPr>
          <w:ilvl w:val="0"/>
          <w:numId w:val="52"/>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 xml:space="preserve">да испуни и друге обавезе у току извођења радова према појединачним наруџбеницама у току трајања </w:t>
      </w:r>
      <w:r w:rsidRPr="00A64161">
        <w:rPr>
          <w:rFonts w:eastAsia="Arial Unicode MS" w:cs="Arial"/>
          <w:color w:val="000000" w:themeColor="text1"/>
          <w:sz w:val="24"/>
          <w:szCs w:val="24"/>
          <w:lang w:val="sr-Cyrl-RS"/>
        </w:rPr>
        <w:t>О</w:t>
      </w:r>
      <w:r w:rsidRPr="00A64161">
        <w:rPr>
          <w:rFonts w:eastAsia="Arial Unicode MS" w:cs="Arial"/>
          <w:color w:val="000000" w:themeColor="text1"/>
          <w:sz w:val="24"/>
          <w:szCs w:val="24"/>
          <w:lang w:val="sr-Latn-CS"/>
        </w:rPr>
        <w:t>квирног споразума, у складу са важећим прописима</w:t>
      </w:r>
      <w:r w:rsidRPr="00A64161">
        <w:rPr>
          <w:rFonts w:eastAsia="Arial Unicode MS" w:cs="Arial"/>
          <w:color w:val="000000" w:themeColor="text1"/>
          <w:sz w:val="24"/>
          <w:szCs w:val="24"/>
          <w:lang w:val="sr-Cyrl-RS"/>
        </w:rPr>
        <w:t>.</w:t>
      </w:r>
    </w:p>
    <w:p w:rsidR="005956FB" w:rsidRPr="00A64161" w:rsidRDefault="005956FB" w:rsidP="005956FB">
      <w:pPr>
        <w:spacing w:before="0"/>
        <w:ind w:left="420"/>
        <w:rPr>
          <w:rFonts w:eastAsia="Arial Unicode MS" w:cs="Arial"/>
          <w:color w:val="000000" w:themeColor="text1"/>
          <w:sz w:val="24"/>
          <w:szCs w:val="24"/>
          <w:lang w:val="sr-Latn-CS"/>
        </w:rPr>
      </w:pPr>
    </w:p>
    <w:p w:rsidR="005956FB" w:rsidRPr="00A64161" w:rsidRDefault="005956FB" w:rsidP="005956FB">
      <w:pPr>
        <w:spacing w:before="0"/>
        <w:rPr>
          <w:rFonts w:eastAsia="Arial Unicode MS" w:cs="Arial"/>
          <w:color w:val="000000" w:themeColor="text1"/>
          <w:sz w:val="24"/>
          <w:szCs w:val="24"/>
          <w:lang w:val="sr-Cyrl-RS"/>
        </w:rPr>
      </w:pPr>
      <w:r w:rsidRPr="00A64161">
        <w:rPr>
          <w:rFonts w:eastAsia="Arial Unicode MS" w:cs="Arial"/>
          <w:color w:val="000000" w:themeColor="text1"/>
          <w:sz w:val="24"/>
          <w:szCs w:val="24"/>
          <w:lang w:val="sr-Cyrl-CS"/>
        </w:rPr>
        <w:t>ОБАВЕЗЕ ИЗВОЂАЧА</w:t>
      </w:r>
      <w:r w:rsidRPr="00A64161">
        <w:rPr>
          <w:rFonts w:eastAsia="Arial Unicode MS" w:cs="Arial"/>
          <w:color w:val="000000" w:themeColor="text1"/>
          <w:sz w:val="24"/>
          <w:szCs w:val="24"/>
          <w:lang w:val="sr-Cyrl-RS"/>
        </w:rPr>
        <w:t xml:space="preserve"> РАДОВА</w:t>
      </w:r>
    </w:p>
    <w:p w:rsidR="005956FB" w:rsidRPr="00A64161" w:rsidRDefault="005956FB" w:rsidP="005956FB">
      <w:pPr>
        <w:spacing w:before="0"/>
        <w:jc w:val="center"/>
        <w:rPr>
          <w:rFonts w:eastAsia="Arial Unicode MS" w:cs="Arial"/>
          <w:color w:val="000000" w:themeColor="text1"/>
          <w:sz w:val="24"/>
          <w:szCs w:val="24"/>
          <w:lang w:val="sr-Cyrl-CS"/>
        </w:rPr>
      </w:pPr>
    </w:p>
    <w:p w:rsidR="005956FB" w:rsidRPr="00A64161" w:rsidRDefault="005956FB" w:rsidP="005956FB">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10.</w:t>
      </w:r>
    </w:p>
    <w:p w:rsidR="005956FB" w:rsidRPr="00A64161" w:rsidRDefault="005956FB" w:rsidP="005956FB">
      <w:pPr>
        <w:spacing w:before="0"/>
        <w:jc w:val="center"/>
        <w:rPr>
          <w:rFonts w:eastAsia="Arial Unicode MS" w:cs="Arial"/>
          <w:color w:val="000000" w:themeColor="text1"/>
          <w:sz w:val="24"/>
          <w:szCs w:val="24"/>
          <w:lang w:val="sr-Cyrl-CS"/>
        </w:rPr>
      </w:pPr>
    </w:p>
    <w:p w:rsidR="005956FB" w:rsidRPr="00A64161" w:rsidRDefault="005956FB" w:rsidP="005956FB">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Обавезе Извођача радова су да:</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A64161">
        <w:rPr>
          <w:rFonts w:eastAsia="Arial Unicode MS" w:cs="Arial"/>
          <w:color w:val="000000" w:themeColor="text1"/>
          <w:sz w:val="24"/>
          <w:szCs w:val="24"/>
          <w:lang w:val="sr-Cyrl-RS"/>
        </w:rPr>
        <w:t xml:space="preserve"> у Републици Србији</w:t>
      </w:r>
      <w:r w:rsidRPr="00A64161">
        <w:rPr>
          <w:rFonts w:eastAsia="Arial Unicode MS" w:cs="Arial"/>
          <w:color w:val="000000" w:themeColor="text1"/>
          <w:sz w:val="24"/>
          <w:szCs w:val="24"/>
          <w:lang w:val="sr-Latn-CS"/>
        </w:rPr>
        <w:t>, техничким упутствима Наручиоца, правилима струке и одредбама овог</w:t>
      </w:r>
      <w:r w:rsidRPr="00A64161">
        <w:rPr>
          <w:rFonts w:eastAsia="Arial Unicode MS" w:cs="Arial"/>
          <w:color w:val="000000" w:themeColor="text1"/>
          <w:sz w:val="24"/>
          <w:szCs w:val="24"/>
          <w:lang w:val="sr-Cyrl-RS"/>
        </w:rPr>
        <w:t xml:space="preserve"> Оквирног споразума</w:t>
      </w:r>
      <w:r w:rsidRPr="00A64161">
        <w:rPr>
          <w:rFonts w:eastAsia="Arial Unicode MS" w:cs="Arial"/>
          <w:color w:val="000000" w:themeColor="text1"/>
          <w:sz w:val="24"/>
          <w:szCs w:val="24"/>
          <w:lang w:val="sr-Latn-CS"/>
        </w:rPr>
        <w:t>,</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у року од 3 (три)</w:t>
      </w:r>
      <w:r w:rsidRPr="00A64161">
        <w:rPr>
          <w:rFonts w:eastAsia="Arial Unicode MS" w:cs="Arial"/>
          <w:color w:val="000000" w:themeColor="text1"/>
          <w:sz w:val="24"/>
          <w:szCs w:val="24"/>
          <w:lang w:val="sr-Cyrl-RS"/>
        </w:rPr>
        <w:t>, од дана потписивања Оквирног споразума</w:t>
      </w:r>
      <w:r w:rsidRPr="00A64161">
        <w:rPr>
          <w:rFonts w:eastAsia="Arial Unicode MS" w:cs="Arial"/>
          <w:color w:val="000000" w:themeColor="text1"/>
          <w:sz w:val="24"/>
          <w:szCs w:val="24"/>
          <w:lang w:val="sr-Latn-CS"/>
        </w:rPr>
        <w:t xml:space="preserve">  одреди свог представника задуженог за реализацију обавеза из </w:t>
      </w:r>
      <w:r w:rsidRPr="00A64161">
        <w:rPr>
          <w:rFonts w:eastAsia="Arial Unicode MS" w:cs="Arial"/>
          <w:color w:val="000000" w:themeColor="text1"/>
          <w:sz w:val="24"/>
          <w:szCs w:val="24"/>
          <w:lang w:val="sr-Cyrl-RS"/>
        </w:rPr>
        <w:t>У</w:t>
      </w:r>
      <w:r w:rsidRPr="00A64161">
        <w:rPr>
          <w:rFonts w:eastAsia="Arial Unicode MS" w:cs="Arial"/>
          <w:color w:val="000000" w:themeColor="text1"/>
          <w:sz w:val="24"/>
          <w:szCs w:val="24"/>
          <w:lang w:val="sr-Latn-CS"/>
        </w:rPr>
        <w:t>говора и праћење и о томе обавести Наручиоца у писаној форми,</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писаним путем обавести Наручиоца о могућим кашњењима, као и о разлозима кашњења</w:t>
      </w:r>
      <w:r w:rsidRPr="00A64161">
        <w:rPr>
          <w:rFonts w:eastAsia="Arial Unicode MS" w:cs="Arial"/>
          <w:color w:val="000000" w:themeColor="text1"/>
          <w:sz w:val="24"/>
          <w:szCs w:val="24"/>
          <w:lang w:val="sr-Cyrl-RS"/>
        </w:rPr>
        <w:t xml:space="preserve"> а </w:t>
      </w:r>
      <w:r w:rsidRPr="00A64161">
        <w:rPr>
          <w:rFonts w:eastAsia="Arial Unicode MS" w:cs="Arial"/>
          <w:color w:val="000000" w:themeColor="text1"/>
          <w:sz w:val="24"/>
          <w:szCs w:val="24"/>
          <w:lang w:val="sr-Latn-CS"/>
        </w:rPr>
        <w:t xml:space="preserve"> Обавештење </w:t>
      </w:r>
      <w:r w:rsidRPr="00A64161">
        <w:rPr>
          <w:rFonts w:eastAsia="Arial Unicode MS" w:cs="Arial"/>
          <w:color w:val="000000" w:themeColor="text1"/>
          <w:sz w:val="24"/>
          <w:szCs w:val="24"/>
          <w:lang w:val="sr-Cyrl-RS"/>
        </w:rPr>
        <w:t xml:space="preserve">о томе </w:t>
      </w:r>
      <w:r w:rsidRPr="00A64161">
        <w:rPr>
          <w:rFonts w:eastAsia="Arial Unicode MS" w:cs="Arial"/>
          <w:color w:val="000000" w:themeColor="text1"/>
          <w:sz w:val="24"/>
          <w:szCs w:val="24"/>
          <w:lang w:val="sr-Latn-CS"/>
        </w:rPr>
        <w:t>достави</w:t>
      </w:r>
      <w:r w:rsidRPr="00A64161">
        <w:rPr>
          <w:rFonts w:eastAsia="Arial Unicode MS" w:cs="Arial"/>
          <w:color w:val="000000" w:themeColor="text1"/>
          <w:sz w:val="24"/>
          <w:szCs w:val="24"/>
          <w:lang w:val="sr-Cyrl-RS"/>
        </w:rPr>
        <w:t xml:space="preserve"> </w:t>
      </w:r>
      <w:r w:rsidRPr="00A64161">
        <w:rPr>
          <w:rFonts w:eastAsia="Arial Unicode MS" w:cs="Arial"/>
          <w:color w:val="000000" w:themeColor="text1"/>
          <w:sz w:val="24"/>
          <w:szCs w:val="24"/>
          <w:lang w:val="sr-Latn-CS"/>
        </w:rPr>
        <w:t>Наручиоцу</w:t>
      </w:r>
      <w:r w:rsidRPr="00A64161">
        <w:rPr>
          <w:rFonts w:eastAsia="Arial Unicode MS" w:cs="Arial"/>
          <w:color w:val="000000" w:themeColor="text1"/>
          <w:sz w:val="24"/>
          <w:szCs w:val="24"/>
          <w:lang w:val="sr-Cyrl-RS"/>
        </w:rPr>
        <w:t xml:space="preserve"> </w:t>
      </w:r>
      <w:r w:rsidRPr="00A64161">
        <w:rPr>
          <w:rFonts w:eastAsia="Arial Unicode MS" w:cs="Arial"/>
          <w:color w:val="000000" w:themeColor="text1"/>
          <w:sz w:val="24"/>
          <w:szCs w:val="24"/>
          <w:lang w:val="sr-Latn-CS"/>
        </w:rPr>
        <w:t xml:space="preserve">у противном, сматраће се да Извођач радова нема основа за остваривање права на продужење рока </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одреди одговорно лице за безбедност и здравље на раду и координатора градилишта уз сагласност Наручиоца</w:t>
      </w:r>
      <w:r w:rsidRPr="00A64161">
        <w:rPr>
          <w:rFonts w:eastAsia="Arial Unicode MS" w:cs="Arial"/>
          <w:color w:val="000000" w:themeColor="text1"/>
          <w:sz w:val="24"/>
          <w:szCs w:val="24"/>
          <w:lang w:val="sr-Cyrl-RS"/>
        </w:rPr>
        <w:t>,</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уради</w:t>
      </w:r>
      <w:r w:rsidRPr="00A64161">
        <w:rPr>
          <w:rFonts w:eastAsia="Arial Unicode MS" w:cs="Arial"/>
          <w:color w:val="000000" w:themeColor="text1"/>
          <w:sz w:val="24"/>
          <w:szCs w:val="24"/>
          <w:lang w:val="sr-Cyrl-RS"/>
        </w:rPr>
        <w:t xml:space="preserve"> и достави Наручиоцу</w:t>
      </w:r>
      <w:r w:rsidRPr="00A64161">
        <w:rPr>
          <w:rFonts w:eastAsia="Arial Unicode MS" w:cs="Arial"/>
          <w:color w:val="000000" w:themeColor="text1"/>
          <w:sz w:val="24"/>
          <w:szCs w:val="24"/>
          <w:lang w:val="sr-Latn-CS"/>
        </w:rPr>
        <w:t xml:space="preserve"> план превентивних мера</w:t>
      </w:r>
      <w:r w:rsidRPr="00A64161">
        <w:rPr>
          <w:rFonts w:eastAsia="Arial Unicode MS" w:cs="Arial"/>
          <w:color w:val="000000" w:themeColor="text1"/>
          <w:sz w:val="24"/>
          <w:szCs w:val="24"/>
          <w:lang w:val="sr-Cyrl-RS"/>
        </w:rPr>
        <w:t>,</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Cyrl-RS"/>
        </w:rPr>
        <w:t>з</w:t>
      </w:r>
      <w:r w:rsidRPr="00A64161">
        <w:rPr>
          <w:rFonts w:eastAsia="Arial Unicode MS" w:cs="Arial"/>
          <w:color w:val="000000" w:themeColor="text1"/>
          <w:sz w:val="24"/>
          <w:szCs w:val="24"/>
          <w:lang w:val="sr-Latn-CS"/>
        </w:rPr>
        <w:t>а</w:t>
      </w:r>
      <w:r w:rsidRPr="00A64161">
        <w:rPr>
          <w:rFonts w:eastAsia="Arial Unicode MS" w:cs="Arial"/>
          <w:color w:val="000000" w:themeColor="text1"/>
          <w:sz w:val="24"/>
          <w:szCs w:val="24"/>
          <w:lang w:val="sr-Cyrl-RS"/>
        </w:rPr>
        <w:t xml:space="preserve"> све</w:t>
      </w:r>
      <w:r w:rsidRPr="00A64161">
        <w:rPr>
          <w:rFonts w:eastAsia="Arial Unicode MS" w:cs="Arial"/>
          <w:color w:val="000000" w:themeColor="text1"/>
          <w:sz w:val="24"/>
          <w:szCs w:val="24"/>
          <w:lang w:val="sr-Latn-CS"/>
        </w:rPr>
        <w:t xml:space="preserve"> време извођења радова уредно води грађевински дневник, грађевинску књигу и обезбеди књигу инспекције,</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Latn-CS"/>
        </w:rPr>
        <w:t>по завршетку  уговорених радова, место радова доведе у стање сходно прописима Републике Србије,</w:t>
      </w:r>
    </w:p>
    <w:p w:rsidR="005956FB" w:rsidRPr="00A64161" w:rsidRDefault="005956FB" w:rsidP="00517665">
      <w:pPr>
        <w:pStyle w:val="ListParagraph"/>
        <w:numPr>
          <w:ilvl w:val="0"/>
          <w:numId w:val="53"/>
        </w:numPr>
        <w:spacing w:before="0"/>
        <w:rPr>
          <w:rFonts w:ascii="Arial" w:eastAsia="Arial Unicode MS" w:hAnsi="Arial" w:cs="Arial"/>
          <w:sz w:val="24"/>
          <w:szCs w:val="24"/>
          <w:lang w:val="sr-Latn-CS"/>
        </w:rPr>
      </w:pPr>
      <w:r w:rsidRPr="00A64161">
        <w:rPr>
          <w:rFonts w:ascii="Arial" w:eastAsia="Arial Unicode MS" w:hAnsi="Arial" w:cs="Arial"/>
          <w:sz w:val="24"/>
          <w:szCs w:val="24"/>
          <w:lang w:val="sr-Latn-CS"/>
        </w:rPr>
        <w:t>да по завршетку Радова уклони сав отпадни материјал са места изв</w:t>
      </w:r>
      <w:r w:rsidRPr="00A64161">
        <w:rPr>
          <w:rFonts w:ascii="Arial" w:eastAsia="Arial Unicode MS" w:hAnsi="Arial" w:cs="Arial"/>
          <w:sz w:val="24"/>
          <w:szCs w:val="24"/>
          <w:lang w:val="sr-Cyrl-RS"/>
        </w:rPr>
        <w:t>ођења</w:t>
      </w:r>
      <w:r w:rsidRPr="00A64161">
        <w:rPr>
          <w:rFonts w:ascii="Arial" w:eastAsia="Arial Unicode MS" w:hAnsi="Arial" w:cs="Arial"/>
          <w:sz w:val="24"/>
          <w:szCs w:val="24"/>
          <w:lang w:val="sr-Latn-CS"/>
        </w:rPr>
        <w:t>;</w:t>
      </w:r>
    </w:p>
    <w:p w:rsidR="005956FB" w:rsidRPr="00A64161" w:rsidRDefault="005956FB" w:rsidP="00517665">
      <w:pPr>
        <w:pStyle w:val="ListParagraph"/>
        <w:numPr>
          <w:ilvl w:val="0"/>
          <w:numId w:val="53"/>
        </w:numPr>
        <w:spacing w:before="0"/>
        <w:rPr>
          <w:rFonts w:ascii="Arial" w:eastAsia="Arial Unicode MS" w:hAnsi="Arial" w:cs="Arial"/>
          <w:sz w:val="24"/>
          <w:szCs w:val="24"/>
          <w:lang w:val="sr-Latn-CS"/>
        </w:rPr>
      </w:pPr>
      <w:r w:rsidRPr="00A64161">
        <w:rPr>
          <w:rFonts w:ascii="Arial" w:eastAsia="Arial Unicode MS" w:hAnsi="Arial" w:cs="Arial"/>
          <w:sz w:val="24"/>
          <w:szCs w:val="24"/>
          <w:lang w:val="sr-Latn-CS"/>
        </w:rPr>
        <w:t xml:space="preserve">да одговара за сву штету коју причини на </w:t>
      </w:r>
      <w:r w:rsidRPr="00A64161">
        <w:rPr>
          <w:rFonts w:ascii="Arial" w:eastAsia="Arial Unicode MS" w:hAnsi="Arial" w:cs="Arial"/>
          <w:sz w:val="24"/>
          <w:szCs w:val="24"/>
          <w:lang w:val="sr-Cyrl-RS"/>
        </w:rPr>
        <w:t>имовини</w:t>
      </w:r>
      <w:r w:rsidRPr="00A64161">
        <w:rPr>
          <w:rFonts w:ascii="Arial" w:eastAsia="Arial Unicode MS" w:hAnsi="Arial" w:cs="Arial"/>
          <w:sz w:val="24"/>
          <w:szCs w:val="24"/>
          <w:lang w:val="sr-Latn-CS"/>
        </w:rPr>
        <w:t xml:space="preserve"> Наручиоца приликом извођења Радова које су предмет овог </w:t>
      </w:r>
      <w:r w:rsidRPr="00A64161">
        <w:rPr>
          <w:rFonts w:ascii="Arial" w:eastAsia="Arial Unicode MS" w:hAnsi="Arial" w:cs="Arial"/>
          <w:sz w:val="24"/>
          <w:szCs w:val="24"/>
          <w:lang w:val="sr-Cyrl-RS"/>
        </w:rPr>
        <w:t>Оквирног споразума</w:t>
      </w:r>
      <w:r w:rsidRPr="00A64161">
        <w:rPr>
          <w:rFonts w:ascii="Arial" w:eastAsia="Arial Unicode MS" w:hAnsi="Arial" w:cs="Arial"/>
          <w:sz w:val="24"/>
          <w:szCs w:val="24"/>
          <w:lang w:val="sr-Latn-CS"/>
        </w:rPr>
        <w:t xml:space="preserve">; </w:t>
      </w:r>
    </w:p>
    <w:p w:rsidR="005956FB" w:rsidRPr="00A64161" w:rsidRDefault="005956FB" w:rsidP="00517665">
      <w:pPr>
        <w:pStyle w:val="ListParagraph"/>
        <w:numPr>
          <w:ilvl w:val="0"/>
          <w:numId w:val="53"/>
        </w:numPr>
        <w:spacing w:before="0" w:after="0" w:line="240" w:lineRule="auto"/>
        <w:rPr>
          <w:rFonts w:ascii="Arial" w:eastAsia="Arial Unicode MS" w:hAnsi="Arial" w:cs="Arial"/>
          <w:sz w:val="24"/>
          <w:szCs w:val="24"/>
          <w:lang w:val="sr-Latn-CS"/>
        </w:rPr>
      </w:pPr>
      <w:r w:rsidRPr="00A64161">
        <w:rPr>
          <w:rFonts w:ascii="Arial" w:eastAsia="Arial Unicode MS" w:hAnsi="Arial"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5956FB" w:rsidRPr="00A64161" w:rsidRDefault="005956FB" w:rsidP="00517665">
      <w:pPr>
        <w:pStyle w:val="ListParagraph"/>
        <w:numPr>
          <w:ilvl w:val="0"/>
          <w:numId w:val="53"/>
        </w:numPr>
        <w:spacing w:before="0" w:after="0" w:line="240" w:lineRule="auto"/>
        <w:rPr>
          <w:rFonts w:ascii="Arial" w:eastAsia="Arial Unicode MS" w:hAnsi="Arial" w:cs="Arial"/>
          <w:sz w:val="24"/>
          <w:szCs w:val="24"/>
          <w:lang w:val="sr-Latn-CS"/>
        </w:rPr>
      </w:pPr>
      <w:r w:rsidRPr="00A64161">
        <w:rPr>
          <w:rFonts w:ascii="Arial" w:eastAsia="Arial Unicode MS" w:hAnsi="Arial" w:cs="Arial"/>
          <w:sz w:val="24"/>
          <w:szCs w:val="24"/>
          <w:lang w:val="sr-Latn-CS"/>
        </w:rPr>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r w:rsidRPr="00A64161">
        <w:rPr>
          <w:rFonts w:ascii="Arial" w:eastAsia="Arial Unicode MS" w:hAnsi="Arial" w:cs="Arial"/>
          <w:sz w:val="24"/>
          <w:szCs w:val="24"/>
          <w:lang w:val="sr-Cyrl-RS"/>
        </w:rPr>
        <w:t>;</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Cyrl-RS"/>
        </w:rPr>
        <w:t>с</w:t>
      </w:r>
      <w:r w:rsidRPr="00A64161">
        <w:rPr>
          <w:rFonts w:eastAsia="Arial Unicode MS" w:cs="Arial"/>
          <w:color w:val="000000" w:themeColor="text1"/>
          <w:sz w:val="24"/>
          <w:szCs w:val="24"/>
          <w:lang w:val="sr-Latn-CS"/>
        </w:rPr>
        <w:t>ве примедбе које се односе на обим уговорених радова као и квалитет изведених  радова отклони без новчане надокнаде</w:t>
      </w:r>
      <w:r w:rsidRPr="00A64161">
        <w:rPr>
          <w:rFonts w:eastAsia="Arial Unicode MS" w:cs="Arial"/>
          <w:color w:val="000000" w:themeColor="text1"/>
          <w:sz w:val="24"/>
          <w:szCs w:val="24"/>
          <w:lang w:val="sr-Cyrl-RS"/>
        </w:rPr>
        <w:t xml:space="preserve">, </w:t>
      </w:r>
    </w:p>
    <w:p w:rsidR="005956FB" w:rsidRPr="00A64161" w:rsidRDefault="005956FB" w:rsidP="00517665">
      <w:pPr>
        <w:numPr>
          <w:ilvl w:val="0"/>
          <w:numId w:val="53"/>
        </w:numPr>
        <w:spacing w:before="0"/>
        <w:rPr>
          <w:rFonts w:eastAsia="Arial Unicode MS" w:cs="Arial"/>
          <w:color w:val="000000" w:themeColor="text1"/>
          <w:sz w:val="24"/>
          <w:szCs w:val="24"/>
          <w:lang w:val="sr-Latn-CS"/>
        </w:rPr>
      </w:pPr>
      <w:r w:rsidRPr="00A64161">
        <w:rPr>
          <w:rFonts w:eastAsia="Arial Unicode MS" w:cs="Arial"/>
          <w:color w:val="000000" w:themeColor="text1"/>
          <w:sz w:val="24"/>
          <w:szCs w:val="24"/>
          <w:lang w:val="sr-Cyrl-RS"/>
        </w:rPr>
        <w:lastRenderedPageBreak/>
        <w:t>о</w:t>
      </w:r>
      <w:r w:rsidRPr="00A64161">
        <w:rPr>
          <w:rFonts w:eastAsia="Arial Unicode MS" w:cs="Arial"/>
          <w:color w:val="000000" w:themeColor="text1"/>
          <w:sz w:val="24"/>
          <w:szCs w:val="24"/>
          <w:lang w:val="sr-Latn-CS"/>
        </w:rPr>
        <w:t xml:space="preserve">сигура радове и запослене, као и да осигура од одговорности из делатности према трећим лицима за послове који су предмет овог </w:t>
      </w:r>
      <w:r w:rsidRPr="00A64161">
        <w:rPr>
          <w:rFonts w:eastAsia="Arial Unicode MS" w:cs="Arial"/>
          <w:color w:val="000000" w:themeColor="text1"/>
          <w:sz w:val="24"/>
          <w:szCs w:val="24"/>
          <w:lang w:val="sr-Cyrl-RS"/>
        </w:rPr>
        <w:t>Оквирног споразума</w:t>
      </w:r>
      <w:r w:rsidRPr="00A64161">
        <w:rPr>
          <w:rFonts w:eastAsia="Arial Unicode MS" w:cs="Arial"/>
          <w:color w:val="000000" w:themeColor="text1"/>
          <w:sz w:val="24"/>
          <w:szCs w:val="24"/>
          <w:lang w:val="sr-Latn-CS"/>
        </w:rPr>
        <w:t>.</w:t>
      </w:r>
      <w:r w:rsidRPr="00A64161">
        <w:rPr>
          <w:rFonts w:eastAsia="Arial Unicode MS" w:cs="Arial"/>
          <w:color w:val="000000" w:themeColor="text1"/>
          <w:sz w:val="24"/>
          <w:szCs w:val="24"/>
          <w:lang w:val="sr-Cyrl-RS"/>
        </w:rPr>
        <w:t xml:space="preserve"> </w:t>
      </w:r>
    </w:p>
    <w:p w:rsidR="005956FB" w:rsidRPr="00A64161" w:rsidRDefault="005956FB" w:rsidP="005956FB">
      <w:pPr>
        <w:spacing w:before="0"/>
        <w:ind w:left="630"/>
        <w:rPr>
          <w:rFonts w:eastAsia="Arial Unicode MS" w:cs="Arial"/>
          <w:color w:val="000000" w:themeColor="text1"/>
          <w:sz w:val="24"/>
          <w:szCs w:val="24"/>
          <w:lang w:val="sr-Latn-CS"/>
        </w:rPr>
      </w:pPr>
      <w:r w:rsidRPr="00A64161">
        <w:rPr>
          <w:rFonts w:eastAsia="Arial Unicode MS" w:cs="Arial"/>
          <w:sz w:val="24"/>
          <w:szCs w:val="24"/>
        </w:rPr>
        <w:t>све друге обавезе у складу са вежећом законском регулативом</w:t>
      </w:r>
    </w:p>
    <w:p w:rsidR="005956FB" w:rsidRPr="00A64161" w:rsidRDefault="005956FB" w:rsidP="005956FB">
      <w:pPr>
        <w:spacing w:before="0"/>
        <w:jc w:val="center"/>
        <w:rPr>
          <w:rFonts w:eastAsia="Arial Unicode MS" w:cs="Arial"/>
          <w:color w:val="000000" w:themeColor="text1"/>
          <w:sz w:val="24"/>
          <w:szCs w:val="24"/>
          <w:lang w:val="sr-Cyrl-CS"/>
        </w:rPr>
      </w:pPr>
    </w:p>
    <w:p w:rsidR="005956FB" w:rsidRPr="00A64161" w:rsidRDefault="005956FB" w:rsidP="005956FB">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11.</w:t>
      </w:r>
    </w:p>
    <w:p w:rsidR="005956FB" w:rsidRPr="00A64161" w:rsidRDefault="005956FB" w:rsidP="005956FB">
      <w:pPr>
        <w:spacing w:before="0"/>
        <w:jc w:val="center"/>
        <w:rPr>
          <w:rFonts w:eastAsia="Arial Unicode MS" w:cs="Arial"/>
          <w:color w:val="000000" w:themeColor="text1"/>
          <w:sz w:val="24"/>
          <w:szCs w:val="24"/>
          <w:lang w:val="sr-Cyrl-CS"/>
        </w:rPr>
      </w:pPr>
    </w:p>
    <w:p w:rsidR="005956FB" w:rsidRPr="00A64161" w:rsidRDefault="005956FB" w:rsidP="005956FB">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Извођач радова је дужан да без одлагања писмено обавести Наручиоца о било којој промени у вези са </w:t>
      </w:r>
      <w:r w:rsidRPr="00A64161">
        <w:rPr>
          <w:rFonts w:eastAsia="Arial Unicode MS" w:cs="Arial"/>
          <w:color w:val="000000" w:themeColor="text1"/>
          <w:sz w:val="24"/>
          <w:szCs w:val="24"/>
          <w:lang w:val="sr-Cyrl-RS"/>
        </w:rPr>
        <w:t xml:space="preserve">битним елементима овог </w:t>
      </w:r>
      <w:r w:rsidRPr="00A64161">
        <w:rPr>
          <w:rFonts w:eastAsia="Arial Unicode MS" w:cs="Arial"/>
          <w:color w:val="000000" w:themeColor="text1"/>
          <w:sz w:val="24"/>
          <w:szCs w:val="24"/>
          <w:lang w:val="sr-Cyrl-CS"/>
        </w:rPr>
        <w:t>Оквирног споразума</w:t>
      </w:r>
      <w:r w:rsidRPr="00A64161">
        <w:rPr>
          <w:rFonts w:eastAsia="Arial Unicode MS" w:cs="Arial"/>
          <w:color w:val="000000" w:themeColor="text1"/>
          <w:sz w:val="24"/>
          <w:szCs w:val="24"/>
          <w:lang w:val="sr-Cyrl-RS"/>
        </w:rPr>
        <w:t>,</w:t>
      </w:r>
      <w:r w:rsidRPr="00A64161">
        <w:rPr>
          <w:rFonts w:eastAsia="Arial Unicode MS" w:cs="Arial"/>
          <w:color w:val="000000" w:themeColor="text1"/>
          <w:sz w:val="24"/>
          <w:szCs w:val="24"/>
          <w:lang w:val="sr-Cyrl-CS"/>
        </w:rPr>
        <w:t xml:space="preserve"> која наступи </w:t>
      </w:r>
      <w:r w:rsidRPr="00A64161">
        <w:rPr>
          <w:rFonts w:eastAsia="Arial Unicode MS" w:cs="Arial"/>
          <w:color w:val="000000" w:themeColor="text1"/>
          <w:sz w:val="24"/>
          <w:szCs w:val="24"/>
          <w:lang w:val="sr-Cyrl-RS"/>
        </w:rPr>
        <w:t xml:space="preserve">након </w:t>
      </w:r>
      <w:r w:rsidRPr="00A64161">
        <w:rPr>
          <w:rFonts w:eastAsia="Arial Unicode MS" w:cs="Arial"/>
          <w:color w:val="000000" w:themeColor="text1"/>
          <w:sz w:val="24"/>
          <w:szCs w:val="24"/>
          <w:lang w:val="sr-Cyrl-CS"/>
        </w:rPr>
        <w:t>закључења овог Оквирног споразума, односно током важења овог Оквирног споразума и да је документује на прописани начин.</w:t>
      </w:r>
    </w:p>
    <w:p w:rsidR="00D0485F" w:rsidRPr="00A64161" w:rsidRDefault="00D0485F" w:rsidP="00D0485F">
      <w:pPr>
        <w:spacing w:before="0" w:after="120"/>
        <w:rPr>
          <w:rFonts w:cs="Arial"/>
          <w:sz w:val="24"/>
          <w:szCs w:val="24"/>
          <w:lang w:val="sr-Cyrl-RS"/>
        </w:rPr>
      </w:pPr>
    </w:p>
    <w:p w:rsidR="00D0485F" w:rsidRPr="00A64161" w:rsidRDefault="00D0485F" w:rsidP="00D0485F">
      <w:pPr>
        <w:spacing w:before="0" w:after="120"/>
        <w:rPr>
          <w:rFonts w:cs="Arial"/>
          <w:sz w:val="24"/>
          <w:szCs w:val="24"/>
          <w:lang w:val="sr-Cyrl-RS"/>
        </w:rPr>
      </w:pPr>
      <w:r w:rsidRPr="00A64161">
        <w:rPr>
          <w:rFonts w:cs="Arial"/>
          <w:sz w:val="24"/>
          <w:szCs w:val="24"/>
          <w:lang w:val="sr-Cyrl-RS"/>
        </w:rPr>
        <w:t>НАКНАДА ШТЕТЕ</w:t>
      </w:r>
    </w:p>
    <w:p w:rsidR="00D0485F" w:rsidRPr="00A64161" w:rsidRDefault="00D0485F" w:rsidP="00D0485F">
      <w:pPr>
        <w:jc w:val="center"/>
        <w:rPr>
          <w:rFonts w:cs="Arial"/>
          <w:sz w:val="24"/>
          <w:szCs w:val="24"/>
          <w:lang w:val="sr-Cyrl-RS"/>
        </w:rPr>
      </w:pPr>
      <w:r w:rsidRPr="00A64161">
        <w:rPr>
          <w:rFonts w:cs="Arial"/>
          <w:sz w:val="24"/>
          <w:szCs w:val="24"/>
          <w:lang w:val="sr-Cyrl-RS"/>
        </w:rPr>
        <w:t>Члан 12.</w:t>
      </w:r>
    </w:p>
    <w:p w:rsidR="00D0485F" w:rsidRPr="00A64161" w:rsidRDefault="00D0485F" w:rsidP="00D0485F">
      <w:pPr>
        <w:jc w:val="center"/>
        <w:rPr>
          <w:rFonts w:cs="Arial"/>
          <w:sz w:val="24"/>
          <w:szCs w:val="24"/>
          <w:lang w:val="sr-Cyrl-RS"/>
        </w:rPr>
      </w:pPr>
    </w:p>
    <w:p w:rsidR="00D0485F" w:rsidRPr="00A64161" w:rsidRDefault="00D0485F" w:rsidP="00D0485F">
      <w:pPr>
        <w:spacing w:before="0"/>
        <w:rPr>
          <w:rFonts w:cs="Arial"/>
          <w:sz w:val="24"/>
          <w:szCs w:val="24"/>
        </w:rPr>
      </w:pPr>
      <w:r w:rsidRPr="00A64161">
        <w:rPr>
          <w:rFonts w:cs="Arial"/>
          <w:sz w:val="24"/>
          <w:szCs w:val="24"/>
        </w:rPr>
        <w:t>Пр</w:t>
      </w:r>
      <w:r w:rsidRPr="00A64161">
        <w:rPr>
          <w:rFonts w:cs="Arial"/>
          <w:sz w:val="24"/>
          <w:szCs w:val="24"/>
          <w:lang w:val="sr-Cyrl-RS"/>
        </w:rPr>
        <w:t>одавац</w:t>
      </w:r>
      <w:r w:rsidRPr="00A64161">
        <w:rPr>
          <w:rFonts w:cs="Arial"/>
          <w:sz w:val="24"/>
          <w:szCs w:val="24"/>
        </w:rPr>
        <w:t xml:space="preserve"> је одговоран К</w:t>
      </w:r>
      <w:r w:rsidRPr="00A64161">
        <w:rPr>
          <w:rFonts w:cs="Arial"/>
          <w:sz w:val="24"/>
          <w:szCs w:val="24"/>
          <w:lang w:val="sr-Cyrl-RS"/>
        </w:rPr>
        <w:t>упцу</w:t>
      </w:r>
      <w:r w:rsidRPr="00A64161">
        <w:rPr>
          <w:rFonts w:cs="Arial"/>
          <w:sz w:val="24"/>
          <w:szCs w:val="24"/>
        </w:rPr>
        <w:t xml:space="preserve"> за материјалне и нематеријалне недостатке испуњења обавеза преузетих овим уговором.</w:t>
      </w:r>
    </w:p>
    <w:p w:rsidR="00D0485F" w:rsidRPr="00A64161" w:rsidRDefault="00D0485F" w:rsidP="00D0485F">
      <w:pPr>
        <w:spacing w:before="0"/>
        <w:rPr>
          <w:rFonts w:cs="Arial"/>
          <w:sz w:val="24"/>
          <w:szCs w:val="24"/>
        </w:rPr>
      </w:pPr>
      <w:r w:rsidRPr="00A64161">
        <w:rPr>
          <w:rFonts w:cs="Arial"/>
          <w:sz w:val="24"/>
          <w:szCs w:val="24"/>
        </w:rPr>
        <w:t>Пр</w:t>
      </w:r>
      <w:r w:rsidRPr="00A64161">
        <w:rPr>
          <w:rFonts w:cs="Arial"/>
          <w:sz w:val="24"/>
          <w:szCs w:val="24"/>
          <w:lang w:val="sr-Cyrl-RS"/>
        </w:rPr>
        <w:t>одавац</w:t>
      </w:r>
      <w:r w:rsidRPr="00A64161">
        <w:rPr>
          <w:rFonts w:cs="Arial"/>
          <w:sz w:val="24"/>
          <w:szCs w:val="24"/>
        </w:rPr>
        <w:t xml:space="preserve"> је у складу са законом одговоран за штету коју је претрпео К</w:t>
      </w:r>
      <w:r w:rsidRPr="00A64161">
        <w:rPr>
          <w:rFonts w:cs="Arial"/>
          <w:sz w:val="24"/>
          <w:szCs w:val="24"/>
          <w:lang w:val="sr-Cyrl-RS"/>
        </w:rPr>
        <w:t>упац</w:t>
      </w:r>
      <w:r w:rsidRPr="00A64161">
        <w:rPr>
          <w:rFonts w:cs="Arial"/>
          <w:sz w:val="24"/>
          <w:szCs w:val="24"/>
        </w:rPr>
        <w:t xml:space="preserve"> неиспуњењем, делимичним испуњењем или задоцњењем у испуњењу обавеза преузетих овим </w:t>
      </w:r>
      <w:r w:rsidRPr="00A64161">
        <w:rPr>
          <w:rFonts w:cs="Arial"/>
          <w:sz w:val="24"/>
          <w:szCs w:val="24"/>
          <w:lang w:val="sr-Cyrl-RS"/>
        </w:rPr>
        <w:t>У</w:t>
      </w:r>
      <w:r w:rsidRPr="00A64161">
        <w:rPr>
          <w:rFonts w:cs="Arial"/>
          <w:sz w:val="24"/>
          <w:szCs w:val="24"/>
        </w:rPr>
        <w:t>говором.</w:t>
      </w:r>
    </w:p>
    <w:p w:rsidR="00D0485F" w:rsidRPr="00A64161" w:rsidRDefault="00D0485F" w:rsidP="00D0485F">
      <w:pPr>
        <w:spacing w:before="0"/>
        <w:rPr>
          <w:rFonts w:cs="Arial"/>
          <w:sz w:val="24"/>
          <w:szCs w:val="24"/>
        </w:rPr>
      </w:pPr>
      <w:r w:rsidRPr="00A64161">
        <w:rPr>
          <w:rFonts w:cs="Arial"/>
          <w:sz w:val="24"/>
          <w:szCs w:val="24"/>
        </w:rPr>
        <w:t>Уколико К</w:t>
      </w:r>
      <w:r w:rsidRPr="00A64161">
        <w:rPr>
          <w:rFonts w:cs="Arial"/>
          <w:sz w:val="24"/>
          <w:szCs w:val="24"/>
          <w:lang w:val="sr-Cyrl-RS"/>
        </w:rPr>
        <w:t>упац</w:t>
      </w:r>
      <w:r w:rsidRPr="00A64161">
        <w:rPr>
          <w:rFonts w:cs="Arial"/>
          <w:sz w:val="24"/>
          <w:szCs w:val="24"/>
        </w:rPr>
        <w:t xml:space="preserve"> претрпи штету због чињења или нечињења Пр</w:t>
      </w:r>
      <w:r w:rsidRPr="00A64161">
        <w:rPr>
          <w:rFonts w:cs="Arial"/>
          <w:sz w:val="24"/>
          <w:szCs w:val="24"/>
          <w:lang w:val="sr-Cyrl-RS"/>
        </w:rPr>
        <w:t>одавца</w:t>
      </w:r>
      <w:r w:rsidRPr="00A64161">
        <w:rPr>
          <w:rFonts w:cs="Arial"/>
          <w:sz w:val="24"/>
          <w:szCs w:val="24"/>
        </w:rPr>
        <w:t xml:space="preserve"> и уколико се </w:t>
      </w:r>
      <w:r w:rsidRPr="00A64161">
        <w:rPr>
          <w:rFonts w:cs="Arial"/>
          <w:sz w:val="24"/>
          <w:szCs w:val="24"/>
          <w:lang w:val="sr-Cyrl-RS"/>
        </w:rPr>
        <w:t>У</w:t>
      </w:r>
      <w:r w:rsidRPr="00A64161">
        <w:rPr>
          <w:rFonts w:cs="Arial"/>
          <w:sz w:val="24"/>
          <w:szCs w:val="24"/>
        </w:rPr>
        <w:t>говорне стране сагласе око основа и висине претрпљене штете, Пр</w:t>
      </w:r>
      <w:r w:rsidRPr="00A64161">
        <w:rPr>
          <w:rFonts w:cs="Arial"/>
          <w:sz w:val="24"/>
          <w:szCs w:val="24"/>
          <w:lang w:val="sr-Cyrl-RS"/>
        </w:rPr>
        <w:t>одавац</w:t>
      </w:r>
      <w:r w:rsidRPr="00A64161">
        <w:rPr>
          <w:rFonts w:cs="Arial"/>
          <w:sz w:val="24"/>
          <w:szCs w:val="24"/>
        </w:rPr>
        <w:t xml:space="preserve"> је сагласан да К</w:t>
      </w:r>
      <w:r w:rsidRPr="00A64161">
        <w:rPr>
          <w:rFonts w:cs="Arial"/>
          <w:sz w:val="24"/>
          <w:szCs w:val="24"/>
          <w:lang w:val="sr-Cyrl-RS"/>
        </w:rPr>
        <w:t>упцу</w:t>
      </w:r>
      <w:r w:rsidRPr="00A64161">
        <w:rPr>
          <w:rFonts w:cs="Arial"/>
          <w:sz w:val="24"/>
          <w:szCs w:val="24"/>
        </w:rPr>
        <w:t xml:space="preserve"> исту накнади, тако што К</w:t>
      </w:r>
      <w:r w:rsidRPr="00A64161">
        <w:rPr>
          <w:rFonts w:cs="Arial"/>
          <w:sz w:val="24"/>
          <w:szCs w:val="24"/>
          <w:lang w:val="sr-Cyrl-RS"/>
        </w:rPr>
        <w:t>упац</w:t>
      </w:r>
      <w:r w:rsidRPr="00A64161">
        <w:rPr>
          <w:rFonts w:cs="Arial"/>
          <w:sz w:val="24"/>
          <w:szCs w:val="24"/>
        </w:rPr>
        <w:t xml:space="preserve"> има право на наплату накнаде штете без посебног обавештења Пр</w:t>
      </w:r>
      <w:r w:rsidRPr="00A64161">
        <w:rPr>
          <w:rFonts w:cs="Arial"/>
          <w:sz w:val="24"/>
          <w:szCs w:val="24"/>
          <w:lang w:val="sr-Cyrl-RS"/>
        </w:rPr>
        <w:t>одавцу</w:t>
      </w:r>
      <w:r w:rsidRPr="00A64161">
        <w:rPr>
          <w:rFonts w:cs="Arial"/>
          <w:sz w:val="24"/>
          <w:szCs w:val="24"/>
        </w:rPr>
        <w:t xml:space="preserve"> уз издавање одговарајућег обрачуна са роком плаћања од 15 </w:t>
      </w:r>
      <w:r w:rsidRPr="00A64161">
        <w:rPr>
          <w:rFonts w:cs="Arial"/>
          <w:sz w:val="24"/>
          <w:szCs w:val="24"/>
          <w:lang w:val="sr-Cyrl-RS"/>
        </w:rPr>
        <w:t xml:space="preserve">(словима:петнаест) </w:t>
      </w:r>
      <w:r w:rsidRPr="00A64161">
        <w:rPr>
          <w:rFonts w:cs="Arial"/>
          <w:sz w:val="24"/>
          <w:szCs w:val="24"/>
        </w:rPr>
        <w:t>дана од датума издавања истог.</w:t>
      </w:r>
    </w:p>
    <w:p w:rsidR="00D0485F" w:rsidRPr="00A64161" w:rsidRDefault="00D0485F" w:rsidP="005956FB">
      <w:pPr>
        <w:spacing w:before="0"/>
        <w:rPr>
          <w:rFonts w:eastAsia="Arial Unicode MS" w:cs="Arial"/>
          <w:color w:val="000000" w:themeColor="text1"/>
          <w:sz w:val="24"/>
          <w:szCs w:val="24"/>
          <w:lang w:val="sr-Cyrl-CS"/>
        </w:rPr>
      </w:pPr>
    </w:p>
    <w:p w:rsidR="005956FB" w:rsidRPr="00A64161" w:rsidRDefault="005956FB" w:rsidP="005956FB">
      <w:pPr>
        <w:pStyle w:val="KDParagraf"/>
        <w:tabs>
          <w:tab w:val="left" w:pos="90"/>
        </w:tabs>
        <w:spacing w:before="0"/>
        <w:rPr>
          <w:rFonts w:cs="Arial"/>
          <w:color w:val="000000" w:themeColor="text1"/>
          <w:sz w:val="24"/>
          <w:szCs w:val="24"/>
        </w:rPr>
      </w:pPr>
    </w:p>
    <w:p w:rsidR="005956FB" w:rsidRPr="00A64161" w:rsidRDefault="005956FB" w:rsidP="005956FB">
      <w:pPr>
        <w:tabs>
          <w:tab w:val="left" w:pos="90"/>
          <w:tab w:val="left" w:pos="426"/>
        </w:tabs>
        <w:rPr>
          <w:rFonts w:cs="Arial"/>
          <w:sz w:val="24"/>
          <w:szCs w:val="24"/>
        </w:rPr>
      </w:pPr>
      <w:r w:rsidRPr="00A64161">
        <w:rPr>
          <w:rFonts w:cs="Arial"/>
          <w:sz w:val="24"/>
          <w:szCs w:val="24"/>
        </w:rPr>
        <w:t>УГОВОРНА КАЗНА ЗБОГ ЗАКАШЊЕЊА У РЕАЛИЗАЦИЈИ РАДОВА</w:t>
      </w:r>
    </w:p>
    <w:p w:rsidR="005956FB" w:rsidRPr="00A64161" w:rsidRDefault="005956FB" w:rsidP="005956FB">
      <w:pPr>
        <w:tabs>
          <w:tab w:val="left" w:pos="90"/>
          <w:tab w:val="left" w:pos="426"/>
        </w:tabs>
        <w:jc w:val="center"/>
        <w:rPr>
          <w:rFonts w:cs="Arial"/>
          <w:sz w:val="24"/>
          <w:szCs w:val="24"/>
        </w:rPr>
      </w:pPr>
      <w:r w:rsidRPr="00A64161">
        <w:rPr>
          <w:rFonts w:cs="Arial"/>
          <w:sz w:val="24"/>
          <w:szCs w:val="24"/>
        </w:rPr>
        <w:t xml:space="preserve">Члан </w:t>
      </w:r>
      <w:r w:rsidRPr="00A64161">
        <w:rPr>
          <w:rFonts w:cs="Arial"/>
          <w:sz w:val="24"/>
          <w:szCs w:val="24"/>
          <w:lang w:val="sr-Cyrl-RS"/>
        </w:rPr>
        <w:t>1</w:t>
      </w:r>
      <w:r w:rsidR="00D0485F" w:rsidRPr="00A64161">
        <w:rPr>
          <w:rFonts w:cs="Arial"/>
          <w:sz w:val="24"/>
          <w:szCs w:val="24"/>
          <w:lang w:val="sr-Cyrl-RS"/>
        </w:rPr>
        <w:t>3</w:t>
      </w:r>
      <w:r w:rsidRPr="00A64161">
        <w:rPr>
          <w:rFonts w:cs="Arial"/>
          <w:sz w:val="24"/>
          <w:szCs w:val="24"/>
        </w:rPr>
        <w:t>.</w:t>
      </w:r>
    </w:p>
    <w:p w:rsidR="005956FB" w:rsidRPr="00A64161" w:rsidRDefault="005956FB" w:rsidP="005956FB">
      <w:pPr>
        <w:tabs>
          <w:tab w:val="left" w:pos="90"/>
        </w:tabs>
        <w:rPr>
          <w:rFonts w:cs="Arial"/>
          <w:sz w:val="24"/>
          <w:szCs w:val="24"/>
        </w:rPr>
      </w:pPr>
      <w:r w:rsidRPr="00A64161">
        <w:rPr>
          <w:rFonts w:cs="Arial"/>
          <w:sz w:val="24"/>
          <w:szCs w:val="24"/>
        </w:rPr>
        <w:t xml:space="preserve">Уколико </w:t>
      </w:r>
      <w:r w:rsidRPr="00A64161">
        <w:rPr>
          <w:rFonts w:eastAsia="Calibri" w:cs="Arial"/>
          <w:sz w:val="24"/>
          <w:szCs w:val="24"/>
        </w:rPr>
        <w:t xml:space="preserve">Извођач радова након упућивања наруџбенице, </w:t>
      </w:r>
      <w:r w:rsidRPr="00A64161">
        <w:rPr>
          <w:rFonts w:cs="Arial"/>
          <w:sz w:val="24"/>
          <w:szCs w:val="24"/>
        </w:rPr>
        <w:t>не изведе радове у целости у року из Наруџбенице, обавезан је да за сваки дан закашњења плати Наручиоцу износ од 0,5% од вредности појединачне наруџбенице без ПДВ-а, а највише до 10% од укупно вредности без ПДВ-а појединачне наруџбенице.</w:t>
      </w:r>
    </w:p>
    <w:p w:rsidR="005956FB" w:rsidRPr="00A64161" w:rsidRDefault="005956FB" w:rsidP="005956FB">
      <w:pPr>
        <w:tabs>
          <w:tab w:val="left" w:pos="90"/>
          <w:tab w:val="left" w:pos="426"/>
        </w:tabs>
        <w:rPr>
          <w:rFonts w:cs="Arial"/>
          <w:sz w:val="24"/>
          <w:szCs w:val="24"/>
        </w:rPr>
      </w:pPr>
      <w:r w:rsidRPr="00A64161">
        <w:rPr>
          <w:rFonts w:cs="Arial"/>
          <w:sz w:val="24"/>
          <w:szCs w:val="24"/>
        </w:rPr>
        <w:t>У случају доцње Наручилац има право да захтева и испуњење уговорне обавезе и уговорну казну, под условом да без одлагања, а најкасније пре пријема предмета уговора саопшти Извођачу радова да задржава право на уговорну казну и под условом да до закашњења није дошло кривицом Наручиоца, нити услед дејства више силе.</w:t>
      </w:r>
    </w:p>
    <w:p w:rsidR="00D0485F" w:rsidRPr="00A64161" w:rsidRDefault="005956FB" w:rsidP="005956FB">
      <w:pPr>
        <w:tabs>
          <w:tab w:val="left" w:pos="90"/>
          <w:tab w:val="left" w:pos="426"/>
        </w:tabs>
        <w:rPr>
          <w:rFonts w:cs="Arial"/>
          <w:sz w:val="24"/>
          <w:szCs w:val="24"/>
        </w:rPr>
      </w:pPr>
      <w:r w:rsidRPr="00A64161">
        <w:rPr>
          <w:rFonts w:cs="Arial"/>
          <w:sz w:val="24"/>
          <w:szCs w:val="24"/>
        </w:rPr>
        <w:t>Наплатом уговорне казне Наручилац не губи право на накнаду штете.</w:t>
      </w:r>
      <w:r w:rsidR="00D0485F" w:rsidRPr="00A64161">
        <w:rPr>
          <w:rFonts w:cs="Arial"/>
          <w:sz w:val="24"/>
          <w:szCs w:val="24"/>
          <w:lang w:val="sr-Cyrl-RS"/>
        </w:rPr>
        <w:t xml:space="preserve"> </w:t>
      </w:r>
      <w:r w:rsidRPr="00A64161">
        <w:rPr>
          <w:rFonts w:cs="Arial"/>
          <w:sz w:val="24"/>
          <w:szCs w:val="24"/>
        </w:rPr>
        <w:t>У случају закашњења из става 1. овог члана, првенствен</w:t>
      </w:r>
      <w:r w:rsidR="00D0485F" w:rsidRPr="00A64161">
        <w:rPr>
          <w:rFonts w:cs="Arial"/>
          <w:sz w:val="24"/>
          <w:szCs w:val="24"/>
        </w:rPr>
        <w:t>о се обрачунава уговорна казна.</w:t>
      </w:r>
    </w:p>
    <w:p w:rsidR="00D0485F" w:rsidRPr="00A64161" w:rsidRDefault="00D0485F" w:rsidP="005956FB">
      <w:pPr>
        <w:tabs>
          <w:tab w:val="left" w:pos="90"/>
          <w:tab w:val="left" w:pos="426"/>
        </w:tabs>
        <w:rPr>
          <w:rFonts w:cs="Arial"/>
          <w:sz w:val="24"/>
          <w:szCs w:val="24"/>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КВАНТИТАТИВНИ  И  КВАЛИТАТИВНИ  ПРИЈЕМ И КОНАЧНИ ОБРАЧУН ИЗВЕДЕНИХ РАДОВА</w:t>
      </w: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14.</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Извођач радова је у обавези да преко Стручног надзора писмено обавести Наручиоца о завршетку радова на објект</w:t>
      </w:r>
      <w:r w:rsidRPr="00A64161">
        <w:rPr>
          <w:rFonts w:eastAsia="Arial Unicode MS" w:cs="Arial"/>
          <w:color w:val="000000" w:themeColor="text1"/>
          <w:sz w:val="24"/>
          <w:szCs w:val="24"/>
          <w:lang w:val="sr-Cyrl-RS"/>
        </w:rPr>
        <w:t>у</w:t>
      </w:r>
      <w:r w:rsidRPr="00A64161">
        <w:rPr>
          <w:rFonts w:eastAsia="Arial Unicode MS" w:cs="Arial"/>
          <w:color w:val="000000" w:themeColor="text1"/>
          <w:sz w:val="24"/>
          <w:szCs w:val="24"/>
          <w:lang w:val="sr-Cyrl-CS"/>
        </w:rPr>
        <w:t xml:space="preserve"> и спремности за примопредају</w:t>
      </w:r>
      <w:r w:rsidRPr="00A64161">
        <w:rPr>
          <w:rFonts w:eastAsia="Arial Unicode MS" w:cs="Arial"/>
          <w:color w:val="000000" w:themeColor="text1"/>
          <w:sz w:val="24"/>
          <w:szCs w:val="24"/>
          <w:lang w:val="sr-Cyrl-RS"/>
        </w:rPr>
        <w:t xml:space="preserve"> </w:t>
      </w:r>
      <w:r w:rsidRPr="00A64161">
        <w:rPr>
          <w:rFonts w:eastAsia="Arial Unicode MS" w:cs="Arial"/>
          <w:color w:val="000000" w:themeColor="text1"/>
          <w:sz w:val="24"/>
          <w:szCs w:val="24"/>
          <w:lang w:val="sr-Cyrl-CS"/>
        </w:rPr>
        <w:t xml:space="preserve"> изведених радова, најкасније 3 (три) дана по завршетку свих радова. </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15.</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pStyle w:val="CommentText"/>
        <w:spacing w:before="0"/>
        <w:rPr>
          <w:rFonts w:eastAsia="Arial Unicode MS" w:cs="Arial"/>
          <w:sz w:val="24"/>
          <w:szCs w:val="24"/>
          <w:lang w:val="sr-Cyrl-RS"/>
        </w:rPr>
      </w:pPr>
      <w:r w:rsidRPr="00A64161">
        <w:rPr>
          <w:rFonts w:eastAsia="Arial Unicode MS" w:cs="Arial"/>
          <w:color w:val="000000" w:themeColor="text1"/>
          <w:sz w:val="24"/>
          <w:szCs w:val="24"/>
        </w:rPr>
        <w:t>Квантитативни и квалитативни пријем</w:t>
      </w:r>
      <w:r w:rsidRPr="00A64161">
        <w:rPr>
          <w:rFonts w:eastAsia="Arial Unicode MS" w:cs="Arial"/>
          <w:color w:val="000000" w:themeColor="text1"/>
          <w:sz w:val="24"/>
          <w:szCs w:val="24"/>
          <w:lang w:val="sr-Cyrl-RS"/>
        </w:rPr>
        <w:t xml:space="preserve"> уговорених радова из члана 1. овог Оквирног споразума</w:t>
      </w:r>
      <w:r w:rsidRPr="00A64161">
        <w:rPr>
          <w:rFonts w:eastAsia="Arial Unicode MS" w:cs="Arial"/>
          <w:color w:val="000000" w:themeColor="text1"/>
          <w:sz w:val="24"/>
          <w:szCs w:val="24"/>
        </w:rPr>
        <w:t xml:space="preserve">, као и коначни обрачун извршиће </w:t>
      </w:r>
      <w:r w:rsidRPr="00A64161">
        <w:rPr>
          <w:rFonts w:cs="Arial"/>
          <w:sz w:val="24"/>
          <w:szCs w:val="24"/>
          <w:lang w:val="sr-Cyrl-RS"/>
        </w:rPr>
        <w:t xml:space="preserve">овлашћени представник </w:t>
      </w:r>
      <w:r w:rsidRPr="00A64161">
        <w:rPr>
          <w:rFonts w:eastAsia="Arial Unicode MS" w:cs="Arial"/>
          <w:sz w:val="24"/>
          <w:szCs w:val="24"/>
        </w:rPr>
        <w:t>Наручиоца и Извођача радова, кој</w:t>
      </w:r>
      <w:r w:rsidRPr="00A64161">
        <w:rPr>
          <w:rFonts w:eastAsia="Arial Unicode MS" w:cs="Arial"/>
          <w:sz w:val="24"/>
          <w:szCs w:val="24"/>
          <w:lang w:val="sr-Cyrl-RS"/>
        </w:rPr>
        <w:t>и</w:t>
      </w:r>
      <w:r w:rsidRPr="00A64161">
        <w:rPr>
          <w:rFonts w:eastAsia="Arial Unicode MS" w:cs="Arial"/>
          <w:sz w:val="24"/>
          <w:szCs w:val="24"/>
        </w:rPr>
        <w:t xml:space="preserve"> ће сачинити Записник о </w:t>
      </w:r>
      <w:r w:rsidRPr="00A64161">
        <w:rPr>
          <w:rFonts w:cs="Arial"/>
          <w:sz w:val="24"/>
          <w:szCs w:val="24"/>
          <w:lang w:val="sr-Cyrl-RS"/>
        </w:rPr>
        <w:t>пријему</w:t>
      </w:r>
      <w:r w:rsidRPr="00A64161">
        <w:rPr>
          <w:rFonts w:eastAsia="Arial Unicode MS" w:cs="Arial"/>
          <w:sz w:val="24"/>
          <w:szCs w:val="24"/>
        </w:rPr>
        <w:t xml:space="preserve"> изведених радова. </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Потписивањем Записника о</w:t>
      </w:r>
      <w:r w:rsidRPr="00A64161">
        <w:rPr>
          <w:rFonts w:cs="Arial"/>
          <w:sz w:val="24"/>
          <w:szCs w:val="24"/>
          <w:lang w:val="sr-Cyrl-RS"/>
        </w:rPr>
        <w:t xml:space="preserve"> пријему</w:t>
      </w:r>
      <w:r w:rsidRPr="00A64161">
        <w:rPr>
          <w:rFonts w:eastAsia="Arial Unicode MS" w:cs="Arial"/>
          <w:color w:val="000000" w:themeColor="text1"/>
          <w:sz w:val="24"/>
          <w:szCs w:val="24"/>
          <w:lang w:val="sr-Cyrl-CS"/>
        </w:rPr>
        <w:t xml:space="preserve"> изведених радова омогућује се спровођење коначног обрачуна.</w:t>
      </w: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16.</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pStyle w:val="CommentText"/>
        <w:spacing w:before="0"/>
        <w:rPr>
          <w:rFonts w:cs="Arial"/>
          <w:sz w:val="24"/>
          <w:szCs w:val="24"/>
        </w:rPr>
      </w:pPr>
      <w:r w:rsidRPr="00A64161">
        <w:rPr>
          <w:rFonts w:eastAsia="Arial Unicode MS" w:cs="Arial"/>
          <w:color w:val="000000" w:themeColor="text1"/>
          <w:sz w:val="24"/>
          <w:szCs w:val="24"/>
        </w:rPr>
        <w:t xml:space="preserve">Примопредају и коначни обрачун изведених радова </w:t>
      </w:r>
      <w:r w:rsidRPr="00A64161">
        <w:rPr>
          <w:rFonts w:cs="Arial"/>
          <w:sz w:val="24"/>
          <w:szCs w:val="24"/>
        </w:rPr>
        <w:t xml:space="preserve">овлашћени представници Наручиоца и Извођача радова </w:t>
      </w:r>
      <w:r w:rsidRPr="00A64161">
        <w:rPr>
          <w:rFonts w:cs="Arial"/>
          <w:sz w:val="24"/>
          <w:szCs w:val="24"/>
          <w:lang w:val="sr-Cyrl-RS"/>
        </w:rPr>
        <w:t xml:space="preserve">врше </w:t>
      </w:r>
      <w:r w:rsidRPr="00A64161">
        <w:rPr>
          <w:rFonts w:cs="Arial"/>
          <w:sz w:val="24"/>
          <w:szCs w:val="24"/>
        </w:rPr>
        <w:t>израдом Записника о пријему</w:t>
      </w:r>
      <w:r w:rsidRPr="00A64161">
        <w:rPr>
          <w:rFonts w:eastAsia="Arial Unicode MS" w:cs="Arial"/>
          <w:strike/>
          <w:color w:val="000000" w:themeColor="text1"/>
          <w:sz w:val="24"/>
          <w:szCs w:val="24"/>
          <w:lang w:val="sr-Cyrl-RS"/>
        </w:rPr>
        <w:t>.</w:t>
      </w:r>
    </w:p>
    <w:p w:rsidR="00D0485F" w:rsidRPr="00A64161" w:rsidRDefault="00D0485F" w:rsidP="00D0485F">
      <w:pPr>
        <w:pStyle w:val="CommentText"/>
        <w:spacing w:before="0"/>
        <w:rPr>
          <w:rFonts w:cs="Arial"/>
          <w:sz w:val="24"/>
          <w:szCs w:val="24"/>
        </w:rPr>
      </w:pPr>
      <w:r w:rsidRPr="00A64161">
        <w:rPr>
          <w:rFonts w:eastAsia="Arial Unicode MS" w:cs="Arial"/>
          <w:color w:val="000000" w:themeColor="text1"/>
          <w:sz w:val="24"/>
          <w:szCs w:val="24"/>
        </w:rPr>
        <w:t xml:space="preserve">Уколико од стране </w:t>
      </w:r>
      <w:r w:rsidRPr="00A64161">
        <w:rPr>
          <w:rFonts w:cs="Arial"/>
          <w:sz w:val="24"/>
          <w:szCs w:val="24"/>
          <w:lang w:val="sr-Cyrl-RS"/>
        </w:rPr>
        <w:t xml:space="preserve">овлашћених представника Наручиоца и Извођача радова </w:t>
      </w:r>
      <w:r w:rsidRPr="00A64161">
        <w:rPr>
          <w:rFonts w:eastAsia="Arial Unicode MS" w:cs="Arial"/>
          <w:sz w:val="24"/>
          <w:szCs w:val="24"/>
        </w:rPr>
        <w:t xml:space="preserve">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A64161">
        <w:rPr>
          <w:rFonts w:eastAsia="Arial Unicode MS" w:cs="Arial"/>
          <w:sz w:val="24"/>
          <w:szCs w:val="24"/>
          <w:lang w:val="sr-Cyrl-RS"/>
        </w:rPr>
        <w:t>накнадно остављеном року који не може бити краћи од 5 (пет) дана, ни дужи од  10 (десет) дана.</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17.</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pStyle w:val="CommentText"/>
        <w:spacing w:before="0"/>
        <w:rPr>
          <w:rFonts w:eastAsia="Arial Unicode MS" w:cs="Arial"/>
          <w:color w:val="000000" w:themeColor="text1"/>
          <w:sz w:val="24"/>
          <w:szCs w:val="24"/>
          <w:lang w:val="sr-Cyrl-RS"/>
        </w:rPr>
      </w:pPr>
      <w:r w:rsidRPr="00A64161">
        <w:rPr>
          <w:rFonts w:eastAsia="Arial Unicode MS" w:cs="Arial"/>
          <w:color w:val="000000" w:themeColor="text1"/>
          <w:sz w:val="24"/>
          <w:szCs w:val="24"/>
        </w:rPr>
        <w:t xml:space="preserve">Извођач радова је дужан да сарађује са </w:t>
      </w:r>
      <w:r w:rsidRPr="00A64161">
        <w:rPr>
          <w:rFonts w:cs="Arial"/>
          <w:sz w:val="24"/>
          <w:szCs w:val="24"/>
          <w:lang w:val="sr-Cyrl-RS"/>
        </w:rPr>
        <w:t xml:space="preserve">овлашћеним представницима Наручиоца </w:t>
      </w:r>
      <w:r w:rsidRPr="00A64161">
        <w:rPr>
          <w:rFonts w:eastAsia="Arial Unicode MS" w:cs="Arial"/>
          <w:color w:val="000000" w:themeColor="text1"/>
          <w:sz w:val="24"/>
          <w:szCs w:val="24"/>
        </w:rPr>
        <w:t>за примопредају изведених радова (са квалитативним и квантитативним прегледом и пријемом) и да поступи</w:t>
      </w:r>
      <w:r w:rsidRPr="00A64161">
        <w:rPr>
          <w:rFonts w:eastAsia="Arial Unicode MS" w:cs="Arial"/>
          <w:color w:val="000000" w:themeColor="text1"/>
          <w:sz w:val="24"/>
          <w:szCs w:val="24"/>
          <w:lang w:val="sr-Cyrl-RS"/>
        </w:rPr>
        <w:t xml:space="preserve"> без одлагања</w:t>
      </w:r>
      <w:r w:rsidRPr="00A64161">
        <w:rPr>
          <w:rFonts w:eastAsia="Arial Unicode MS" w:cs="Arial"/>
          <w:color w:val="000000" w:themeColor="text1"/>
          <w:sz w:val="24"/>
          <w:szCs w:val="24"/>
        </w:rPr>
        <w:t xml:space="preserve"> по свим захтевима </w:t>
      </w:r>
      <w:r w:rsidRPr="00A64161">
        <w:rPr>
          <w:rFonts w:eastAsia="Arial Unicode MS" w:cs="Arial"/>
          <w:color w:val="000000" w:themeColor="text1"/>
          <w:sz w:val="24"/>
          <w:szCs w:val="24"/>
          <w:lang w:val="sr-Cyrl-RS"/>
        </w:rPr>
        <w:t>овлашћених представника.</w:t>
      </w:r>
    </w:p>
    <w:p w:rsidR="00D0485F" w:rsidRPr="00A64161" w:rsidRDefault="00D0485F" w:rsidP="00D0485F">
      <w:pPr>
        <w:pStyle w:val="CommentText"/>
        <w:spacing w:before="0"/>
        <w:rPr>
          <w:rFonts w:eastAsia="Arial Unicode MS" w:cs="Arial"/>
          <w:color w:val="000000" w:themeColor="text1"/>
          <w:sz w:val="24"/>
          <w:szCs w:val="24"/>
        </w:rPr>
      </w:pPr>
      <w:r w:rsidRPr="00A64161">
        <w:rPr>
          <w:rFonts w:eastAsia="Arial Unicode MS" w:cs="Arial"/>
          <w:color w:val="000000" w:themeColor="text1"/>
          <w:sz w:val="24"/>
          <w:szCs w:val="24"/>
          <w:lang w:val="sr-Cyrl-RS"/>
        </w:rPr>
        <w:t xml:space="preserve"> </w:t>
      </w:r>
      <w:r w:rsidRPr="00A64161">
        <w:rPr>
          <w:rFonts w:eastAsia="Arial Unicode MS" w:cs="Arial"/>
          <w:color w:val="000000" w:themeColor="text1"/>
          <w:sz w:val="24"/>
          <w:szCs w:val="24"/>
        </w:rPr>
        <w:t xml:space="preserve">Наручилац и Извођач радова су дужни да </w:t>
      </w:r>
      <w:r w:rsidRPr="00A64161">
        <w:rPr>
          <w:rFonts w:cs="Arial"/>
          <w:sz w:val="24"/>
          <w:szCs w:val="24"/>
          <w:lang w:val="sr-Cyrl-RS"/>
        </w:rPr>
        <w:t>овлашћеним представницима Наручиоца и Извођача радова</w:t>
      </w:r>
      <w:r w:rsidRPr="00A64161">
        <w:rPr>
          <w:rFonts w:eastAsia="Arial Unicode MS" w:cs="Arial"/>
          <w:color w:val="000000" w:themeColor="text1"/>
          <w:sz w:val="24"/>
          <w:szCs w:val="24"/>
        </w:rPr>
        <w:t xml:space="preserve"> за примопредају изведених радова обезбеде сву потребну документацију према Закону о планирању и изградњи. </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Уколико овлашћени представници Наручиоца и Извођача радова за примопредају изведених радова у свом извештају констатују примедбе на изведене радове, Извођач радова је у обавези да их отклони у року који предложи овлашћени представник Наручиоца.</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менице за добро извршење посла. </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По добијеном позитивном извештају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 Након примопредаје изведених радова може се приступити коначном обрачуну изведених радова и опреме.</w:t>
      </w: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18.</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RS"/>
        </w:rPr>
        <w:t xml:space="preserve">За случај </w:t>
      </w:r>
      <w:r w:rsidRPr="00A64161">
        <w:rPr>
          <w:rFonts w:eastAsia="Arial Unicode MS" w:cs="Arial"/>
          <w:color w:val="000000" w:themeColor="text1"/>
          <w:sz w:val="24"/>
          <w:szCs w:val="24"/>
          <w:lang w:val="sr-Cyrl-CS"/>
        </w:rPr>
        <w:t xml:space="preserve">било каквог одступања, овлашћени представници Наручиоца и Извођача радова сачиниће Записник са примедбама који ће Извођача радова обавезивати да </w:t>
      </w:r>
      <w:r w:rsidRPr="00A64161">
        <w:rPr>
          <w:rFonts w:eastAsia="Arial Unicode MS" w:cs="Arial"/>
          <w:color w:val="000000" w:themeColor="text1"/>
          <w:sz w:val="24"/>
          <w:szCs w:val="24"/>
          <w:lang w:val="sr-Cyrl-RS"/>
        </w:rPr>
        <w:t>установљена одступања</w:t>
      </w:r>
      <w:r w:rsidRPr="00A64161">
        <w:rPr>
          <w:rFonts w:eastAsia="Arial Unicode MS" w:cs="Arial"/>
          <w:color w:val="000000" w:themeColor="text1"/>
          <w:sz w:val="24"/>
          <w:szCs w:val="24"/>
          <w:lang w:val="sr-Cyrl-CS"/>
        </w:rPr>
        <w:t xml:space="preserve"> отклони у року, задатом од стр</w:t>
      </w:r>
      <w:r w:rsidRPr="00A64161">
        <w:rPr>
          <w:rFonts w:eastAsia="Arial Unicode MS" w:cs="Arial"/>
          <w:color w:val="000000" w:themeColor="text1"/>
          <w:sz w:val="24"/>
          <w:szCs w:val="24"/>
          <w:lang w:val="sr-Cyrl-RS"/>
        </w:rPr>
        <w:t>а</w:t>
      </w:r>
      <w:r w:rsidRPr="00A64161">
        <w:rPr>
          <w:rFonts w:eastAsia="Arial Unicode MS" w:cs="Arial"/>
          <w:color w:val="000000" w:themeColor="text1"/>
          <w:sz w:val="24"/>
          <w:szCs w:val="24"/>
          <w:lang w:val="sr-Cyrl-CS"/>
        </w:rPr>
        <w:t xml:space="preserve">не Комисије, и процес извршења усагласи са условима из Конкурсне документације. </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У супротном Наручилац стиче право да раскин</w:t>
      </w:r>
      <w:r w:rsidRPr="00A64161">
        <w:rPr>
          <w:rFonts w:eastAsia="Arial Unicode MS" w:cs="Arial"/>
          <w:color w:val="000000" w:themeColor="text1"/>
          <w:sz w:val="24"/>
          <w:szCs w:val="24"/>
          <w:lang w:val="sr-Cyrl-RS"/>
        </w:rPr>
        <w:t xml:space="preserve">е </w:t>
      </w:r>
      <w:r w:rsidRPr="00A64161">
        <w:rPr>
          <w:rFonts w:eastAsia="Arial Unicode MS" w:cs="Arial"/>
          <w:color w:val="000000" w:themeColor="text1"/>
          <w:sz w:val="24"/>
          <w:szCs w:val="24"/>
          <w:lang w:val="sr-Cyrl-CS"/>
        </w:rPr>
        <w:t>овај Оквирни споразум и активира меницу за добро извршење посла.</w:t>
      </w: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19.</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Ако није могуће извршити квантитативни и квалитативни пријем предмета Оквирног споразума, односно Наруџбенице из било којих разлога или ако нема услова за извршење, </w:t>
      </w:r>
      <w:r w:rsidRPr="00A64161">
        <w:rPr>
          <w:rFonts w:eastAsia="Arial Unicode MS" w:cs="Arial"/>
          <w:color w:val="000000" w:themeColor="text1"/>
          <w:sz w:val="24"/>
          <w:szCs w:val="24"/>
          <w:lang w:val="sr-Cyrl-RS"/>
        </w:rPr>
        <w:t xml:space="preserve">из разлога што </w:t>
      </w:r>
      <w:r w:rsidRPr="00A64161">
        <w:rPr>
          <w:rFonts w:eastAsia="Arial Unicode MS" w:cs="Arial"/>
          <w:color w:val="000000" w:themeColor="text1"/>
          <w:sz w:val="24"/>
          <w:szCs w:val="24"/>
          <w:lang w:val="sr-Cyrl-CS"/>
        </w:rPr>
        <w:t xml:space="preserve">Извођач радова није у стању да изврши обавезе из овог Оквирног споразума, Наручилац ће оставити накнадни рок за извршење истог. </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Ако ни у накнадном року</w:t>
      </w:r>
      <w:r w:rsidRPr="00A64161">
        <w:rPr>
          <w:rFonts w:eastAsia="Arial Unicode MS" w:cs="Arial"/>
          <w:color w:val="000000" w:themeColor="text1"/>
          <w:sz w:val="24"/>
          <w:szCs w:val="24"/>
          <w:lang w:val="sr-Cyrl-RS"/>
        </w:rPr>
        <w:t xml:space="preserve"> који не може бити краћи од 5 (пет) дана ни дужи од 10 (десет) дана</w:t>
      </w:r>
      <w:r w:rsidRPr="00A64161">
        <w:rPr>
          <w:rFonts w:eastAsia="Arial Unicode MS" w:cs="Arial"/>
          <w:color w:val="000000" w:themeColor="text1"/>
          <w:sz w:val="24"/>
          <w:szCs w:val="24"/>
          <w:lang w:val="sr-Cyrl-CS"/>
        </w:rPr>
        <w:t xml:space="preserve"> не буде извршен квантитативни и квалитативни пријем, Наручилац стиче право</w:t>
      </w:r>
      <w:r w:rsidRPr="00A64161">
        <w:rPr>
          <w:rFonts w:eastAsia="Arial Unicode MS" w:cs="Arial"/>
          <w:color w:val="000000" w:themeColor="text1"/>
          <w:sz w:val="24"/>
          <w:szCs w:val="24"/>
          <w:lang w:val="sr-Cyrl-RS"/>
        </w:rPr>
        <w:t xml:space="preserve"> на</w:t>
      </w:r>
      <w:r w:rsidRPr="00A64161">
        <w:rPr>
          <w:rFonts w:eastAsia="Arial Unicode MS" w:cs="Arial"/>
          <w:color w:val="000000" w:themeColor="text1"/>
          <w:sz w:val="24"/>
          <w:szCs w:val="24"/>
          <w:lang w:val="sr-Cyrl-CS"/>
        </w:rPr>
        <w:t xml:space="preserve"> </w:t>
      </w:r>
      <w:r w:rsidRPr="00A64161">
        <w:rPr>
          <w:rFonts w:eastAsia="Arial Unicode MS" w:cs="Arial"/>
          <w:color w:val="000000" w:themeColor="text1"/>
          <w:sz w:val="24"/>
          <w:szCs w:val="24"/>
          <w:lang w:val="sr-Cyrl-CS"/>
        </w:rPr>
        <w:lastRenderedPageBreak/>
        <w:t xml:space="preserve">раскид  закљученог Оквирног споразума и активирање менице за добро извршење посла </w:t>
      </w:r>
      <w:r w:rsidRPr="00A64161">
        <w:rPr>
          <w:rFonts w:eastAsia="Arial Unicode MS" w:cs="Arial"/>
          <w:color w:val="000000" w:themeColor="text1"/>
          <w:sz w:val="24"/>
          <w:szCs w:val="24"/>
          <w:lang w:val="sr-Cyrl-RS"/>
        </w:rPr>
        <w:t>.</w:t>
      </w: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20.</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A64161">
        <w:rPr>
          <w:rFonts w:eastAsia="Arial Unicode MS" w:cs="Arial"/>
          <w:color w:val="000000" w:themeColor="text1"/>
          <w:sz w:val="24"/>
          <w:szCs w:val="24"/>
          <w:lang w:val="sr-Cyrl-RS"/>
        </w:rPr>
        <w:t xml:space="preserve"> (четрдесет осам)</w:t>
      </w:r>
      <w:r w:rsidRPr="00A64161">
        <w:rPr>
          <w:rFonts w:eastAsia="Arial Unicode MS" w:cs="Arial"/>
          <w:color w:val="000000" w:themeColor="text1"/>
          <w:sz w:val="24"/>
          <w:szCs w:val="24"/>
          <w:lang w:val="sr-Cyrl-CS"/>
        </w:rPr>
        <w:t xml:space="preserve"> </w:t>
      </w:r>
      <w:r w:rsidRPr="00A64161">
        <w:rPr>
          <w:rFonts w:eastAsia="Arial Unicode MS" w:cs="Arial"/>
          <w:color w:val="000000" w:themeColor="text1"/>
          <w:sz w:val="24"/>
          <w:szCs w:val="24"/>
          <w:lang w:val="sr-Cyrl-RS"/>
        </w:rPr>
        <w:t xml:space="preserve"> </w:t>
      </w:r>
      <w:r w:rsidRPr="00A64161">
        <w:rPr>
          <w:rFonts w:eastAsia="Arial Unicode MS" w:cs="Arial"/>
          <w:color w:val="000000" w:themeColor="text1"/>
          <w:sz w:val="24"/>
          <w:szCs w:val="24"/>
          <w:lang w:val="sr-Cyrl-CS"/>
        </w:rPr>
        <w:t>часова од тренутка пријема захтева за сервисом у писаној форми од стране овлашћеног лица Наручиоца, и да исте отклони без права на накнаду.</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у противном Наручилац ће реализовати средство финансијског обезбеђења – меницу за отклањање недостатака у гарнтном року.</w:t>
      </w:r>
    </w:p>
    <w:p w:rsidR="00D0485F" w:rsidRPr="00A64161" w:rsidRDefault="00D0485F" w:rsidP="00D0485F">
      <w:pPr>
        <w:spacing w:before="0"/>
        <w:rPr>
          <w:rFonts w:eastAsia="Arial Unicode MS" w:cs="Arial"/>
          <w:color w:val="000000" w:themeColor="text1"/>
          <w:sz w:val="24"/>
          <w:szCs w:val="24"/>
          <w:lang w:val="sr-Cyrl-CS"/>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ЗАШТИТА НА ГРАДИЛИШТУ</w:t>
      </w:r>
    </w:p>
    <w:p w:rsidR="00D0485F" w:rsidRPr="00A64161" w:rsidRDefault="00D0485F" w:rsidP="00D0485F">
      <w:pPr>
        <w:spacing w:before="0"/>
        <w:jc w:val="center"/>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Члан 21.</w:t>
      </w:r>
    </w:p>
    <w:p w:rsidR="00D0485F" w:rsidRPr="00A64161" w:rsidRDefault="00D0485F" w:rsidP="00D0485F">
      <w:pPr>
        <w:spacing w:before="0"/>
        <w:jc w:val="center"/>
        <w:rPr>
          <w:rFonts w:eastAsia="Arial Unicode MS" w:cs="Arial"/>
          <w:color w:val="000000" w:themeColor="text1"/>
          <w:sz w:val="24"/>
          <w:szCs w:val="24"/>
          <w:lang w:val="sr-Cyrl-CS"/>
        </w:rPr>
      </w:pP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A64161">
        <w:rPr>
          <w:rFonts w:eastAsia="Arial Unicode MS" w:cs="Arial"/>
          <w:color w:val="000000" w:themeColor="text1"/>
          <w:sz w:val="24"/>
          <w:szCs w:val="24"/>
          <w:lang w:val="sr-Cyrl-RS"/>
        </w:rPr>
        <w:t xml:space="preserve">Наручиоцу и/или </w:t>
      </w:r>
      <w:r w:rsidRPr="00A64161">
        <w:rPr>
          <w:rFonts w:eastAsia="Arial Unicode MS" w:cs="Arial"/>
          <w:color w:val="000000" w:themeColor="text1"/>
          <w:sz w:val="24"/>
          <w:szCs w:val="24"/>
          <w:lang w:val="sr-Cyrl-CS"/>
        </w:rPr>
        <w:t>трећим лицима.</w:t>
      </w:r>
    </w:p>
    <w:p w:rsidR="00D0485F" w:rsidRPr="00A64161" w:rsidRDefault="00D0485F" w:rsidP="00D0485F">
      <w:pPr>
        <w:spacing w:before="0"/>
        <w:rPr>
          <w:rFonts w:eastAsia="Arial Unicode MS" w:cs="Arial"/>
          <w:color w:val="000000" w:themeColor="text1"/>
          <w:sz w:val="24"/>
          <w:szCs w:val="24"/>
          <w:lang w:val="ru-RU"/>
        </w:rPr>
      </w:pPr>
      <w:r w:rsidRPr="00A64161">
        <w:rPr>
          <w:rFonts w:eastAsia="Arial Unicode MS" w:cs="Arial"/>
          <w:color w:val="000000" w:themeColor="text1"/>
          <w:sz w:val="24"/>
          <w:szCs w:val="24"/>
          <w:lang w:val="sr-Cyrl-CS"/>
        </w:rPr>
        <w:t>Извођач радова</w:t>
      </w:r>
      <w:r w:rsidRPr="00A64161">
        <w:rPr>
          <w:rFonts w:eastAsia="Arial Unicode MS" w:cs="Arial"/>
          <w:color w:val="000000" w:themeColor="text1"/>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A64161">
        <w:rPr>
          <w:rFonts w:eastAsia="Arial Unicode MS" w:cs="Arial"/>
          <w:color w:val="000000" w:themeColor="text1"/>
          <w:sz w:val="24"/>
          <w:szCs w:val="24"/>
          <w:lang w:val="sr-Cyrl-CS"/>
        </w:rPr>
        <w:t>Извођача  радова</w:t>
      </w:r>
      <w:r w:rsidRPr="00A64161">
        <w:rPr>
          <w:rFonts w:eastAsia="Arial Unicode MS" w:cs="Arial"/>
          <w:color w:val="000000" w:themeColor="text1"/>
          <w:sz w:val="24"/>
          <w:szCs w:val="24"/>
          <w:lang w:val="ru-RU"/>
        </w:rPr>
        <w:t xml:space="preserve">, односно његових запослених, као и других лица које ангажовао </w:t>
      </w:r>
      <w:r w:rsidRPr="00A64161">
        <w:rPr>
          <w:rFonts w:eastAsia="Arial Unicode MS" w:cs="Arial"/>
          <w:color w:val="000000" w:themeColor="text1"/>
          <w:sz w:val="24"/>
          <w:szCs w:val="24"/>
          <w:lang w:val="sr-Cyrl-CS"/>
        </w:rPr>
        <w:t>Извођач радова</w:t>
      </w:r>
      <w:r w:rsidRPr="00A64161">
        <w:rPr>
          <w:rFonts w:eastAsia="Arial Unicode MS" w:cs="Arial"/>
          <w:color w:val="000000" w:themeColor="text1"/>
          <w:sz w:val="24"/>
          <w:szCs w:val="24"/>
          <w:lang w:val="ru-RU"/>
        </w:rPr>
        <w:t>, ради обављања послова који су предмет овог уговора.</w:t>
      </w:r>
    </w:p>
    <w:p w:rsidR="00D0485F" w:rsidRPr="00A64161" w:rsidRDefault="00D0485F" w:rsidP="00D0485F">
      <w:pPr>
        <w:spacing w:before="0"/>
        <w:rPr>
          <w:rFonts w:eastAsia="Arial Unicode MS" w:cs="Arial"/>
          <w:color w:val="000000" w:themeColor="text1"/>
          <w:sz w:val="24"/>
          <w:szCs w:val="24"/>
          <w:lang w:val="ru-RU"/>
        </w:rPr>
      </w:pPr>
      <w:r w:rsidRPr="00A64161">
        <w:rPr>
          <w:rFonts w:eastAsia="Arial Unicode MS" w:cs="Arial"/>
          <w:color w:val="000000" w:themeColor="text1"/>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0485F" w:rsidRPr="00A64161" w:rsidRDefault="00D0485F" w:rsidP="00D0485F">
      <w:pPr>
        <w:spacing w:before="0"/>
        <w:rPr>
          <w:rFonts w:eastAsia="Arial Unicode MS" w:cs="Arial"/>
          <w:color w:val="000000" w:themeColor="text1"/>
          <w:sz w:val="24"/>
          <w:szCs w:val="24"/>
          <w:lang w:val="sr-Cyrl-CS"/>
        </w:rPr>
      </w:pPr>
      <w:r w:rsidRPr="00A64161">
        <w:rPr>
          <w:rFonts w:eastAsia="Arial Unicode MS" w:cs="Arial"/>
          <w:color w:val="000000" w:themeColor="text1"/>
          <w:sz w:val="24"/>
          <w:szCs w:val="24"/>
          <w:lang w:val="sr-Cyrl-CS"/>
        </w:rPr>
        <w:t>Уколико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w:t>
      </w:r>
    </w:p>
    <w:p w:rsidR="00D0485F" w:rsidRPr="00A64161" w:rsidRDefault="00D0485F" w:rsidP="005956FB">
      <w:pPr>
        <w:tabs>
          <w:tab w:val="left" w:pos="90"/>
          <w:tab w:val="left" w:pos="426"/>
        </w:tabs>
        <w:rPr>
          <w:rFonts w:cs="Arial"/>
          <w:sz w:val="24"/>
          <w:szCs w:val="24"/>
          <w:lang w:val="sr-Latn-CS"/>
        </w:rPr>
      </w:pPr>
    </w:p>
    <w:p w:rsidR="005956FB" w:rsidRPr="00A64161" w:rsidRDefault="005956FB" w:rsidP="005956FB">
      <w:pPr>
        <w:tabs>
          <w:tab w:val="left" w:pos="90"/>
          <w:tab w:val="left" w:pos="426"/>
        </w:tabs>
        <w:rPr>
          <w:rFonts w:cs="Arial"/>
          <w:sz w:val="24"/>
          <w:szCs w:val="24"/>
        </w:rPr>
      </w:pPr>
      <w:r w:rsidRPr="00A64161">
        <w:rPr>
          <w:rFonts w:cs="Arial"/>
          <w:sz w:val="24"/>
          <w:szCs w:val="24"/>
        </w:rPr>
        <w:t>ВАЖНОСТ ОКВИРНОГ СПОРАЗУМА</w:t>
      </w:r>
    </w:p>
    <w:p w:rsidR="005956FB" w:rsidRPr="00A64161" w:rsidRDefault="00D0485F" w:rsidP="005956FB">
      <w:pPr>
        <w:tabs>
          <w:tab w:val="left" w:pos="90"/>
          <w:tab w:val="left" w:pos="426"/>
        </w:tabs>
        <w:jc w:val="center"/>
        <w:rPr>
          <w:rFonts w:cs="Arial"/>
          <w:sz w:val="24"/>
          <w:szCs w:val="24"/>
        </w:rPr>
      </w:pPr>
      <w:r w:rsidRPr="00A64161">
        <w:rPr>
          <w:rFonts w:cs="Arial"/>
          <w:sz w:val="24"/>
          <w:szCs w:val="24"/>
        </w:rPr>
        <w:t>Члан 22</w:t>
      </w:r>
      <w:r w:rsidR="005956FB" w:rsidRPr="00A64161">
        <w:rPr>
          <w:rFonts w:cs="Arial"/>
          <w:sz w:val="24"/>
          <w:szCs w:val="24"/>
        </w:rPr>
        <w:t>.</w:t>
      </w:r>
    </w:p>
    <w:p w:rsidR="005956FB" w:rsidRPr="00A64161" w:rsidRDefault="005956FB" w:rsidP="005956FB">
      <w:pPr>
        <w:tabs>
          <w:tab w:val="left" w:pos="90"/>
          <w:tab w:val="left" w:pos="426"/>
        </w:tabs>
        <w:rPr>
          <w:rFonts w:eastAsia="Lucida Sans Unicode" w:cs="Arial"/>
          <w:sz w:val="24"/>
          <w:szCs w:val="24"/>
        </w:rPr>
      </w:pPr>
      <w:r w:rsidRPr="00A64161">
        <w:rPr>
          <w:rFonts w:eastAsia="Lucida Sans Unicode" w:cs="Arial"/>
          <w:sz w:val="24"/>
          <w:szCs w:val="24"/>
          <w:lang w:val="am-ET"/>
        </w:rPr>
        <w:t xml:space="preserve">Овај </w:t>
      </w:r>
      <w:r w:rsidRPr="00A64161">
        <w:rPr>
          <w:rFonts w:eastAsia="Lucida Sans Unicode" w:cs="Arial"/>
          <w:sz w:val="24"/>
          <w:szCs w:val="24"/>
        </w:rPr>
        <w:t>оквирни споразум</w:t>
      </w:r>
      <w:r w:rsidRPr="00A64161">
        <w:rPr>
          <w:rFonts w:eastAsia="Lucida Sans Unicode" w:cs="Arial"/>
          <w:sz w:val="24"/>
          <w:szCs w:val="24"/>
          <w:lang w:val="am-ET"/>
        </w:rPr>
        <w:t xml:space="preserve"> се сматра закљученим</w:t>
      </w:r>
      <w:r w:rsidRPr="00A64161">
        <w:rPr>
          <w:rFonts w:eastAsia="Lucida Sans Unicode" w:cs="Arial"/>
          <w:sz w:val="24"/>
          <w:szCs w:val="24"/>
        </w:rPr>
        <w:t>, под одложним условом,</w:t>
      </w:r>
      <w:r w:rsidRPr="00A64161">
        <w:rPr>
          <w:rFonts w:eastAsia="Lucida Sans Unicode" w:cs="Arial"/>
          <w:sz w:val="24"/>
          <w:szCs w:val="24"/>
          <w:lang w:val="am-ET"/>
        </w:rPr>
        <w:t xml:space="preserve"> када га потпишу </w:t>
      </w:r>
      <w:r w:rsidRPr="00A64161">
        <w:rPr>
          <w:rFonts w:eastAsia="Lucida Sans Unicode" w:cs="Arial"/>
          <w:sz w:val="24"/>
          <w:szCs w:val="24"/>
        </w:rPr>
        <w:t xml:space="preserve">законски заступници </w:t>
      </w:r>
      <w:r w:rsidRPr="00A64161">
        <w:rPr>
          <w:rFonts w:eastAsia="Lucida Sans Unicode" w:cs="Arial"/>
          <w:sz w:val="24"/>
          <w:szCs w:val="24"/>
          <w:lang w:val="am-ET"/>
        </w:rPr>
        <w:t>страна</w:t>
      </w:r>
      <w:r w:rsidRPr="00A64161">
        <w:rPr>
          <w:rFonts w:eastAsia="Lucida Sans Unicode" w:cs="Arial"/>
          <w:sz w:val="24"/>
          <w:szCs w:val="24"/>
        </w:rPr>
        <w:t xml:space="preserve"> из оквирног споразума, а ступа на правну снагу када Извођач радова испуни одложни услов и у уговореном року достави средства финансијског обезбеђења</w:t>
      </w:r>
      <w:r w:rsidR="00845C28" w:rsidRPr="00A64161">
        <w:rPr>
          <w:rFonts w:eastAsia="Lucida Sans Unicode" w:cs="Arial"/>
          <w:sz w:val="24"/>
          <w:szCs w:val="24"/>
          <w:lang w:val="sr-Cyrl-RS"/>
        </w:rPr>
        <w:t xml:space="preserve"> за добро извршење посла</w:t>
      </w:r>
      <w:r w:rsidRPr="00A64161">
        <w:rPr>
          <w:rFonts w:eastAsia="Lucida Sans Unicode" w:cs="Arial"/>
          <w:sz w:val="24"/>
          <w:szCs w:val="24"/>
        </w:rPr>
        <w:t xml:space="preserve"> која су предвиђена овим оквирним споразумом.</w:t>
      </w:r>
    </w:p>
    <w:p w:rsidR="005956FB" w:rsidRPr="00A64161" w:rsidRDefault="005956FB" w:rsidP="005956FB">
      <w:pPr>
        <w:tabs>
          <w:tab w:val="left" w:pos="90"/>
          <w:tab w:val="left" w:pos="426"/>
        </w:tabs>
        <w:rPr>
          <w:rFonts w:cs="Arial"/>
          <w:sz w:val="24"/>
          <w:szCs w:val="24"/>
        </w:rPr>
      </w:pPr>
      <w:r w:rsidRPr="00A64161">
        <w:rPr>
          <w:rFonts w:cs="Arial"/>
          <w:sz w:val="24"/>
          <w:szCs w:val="24"/>
        </w:rPr>
        <w:t>Оквирни споразум се закључује до реализације уговорене вредности, а најдуже на период од две године од дана закључења оквирног споразума</w:t>
      </w:r>
    </w:p>
    <w:p w:rsidR="005956FB" w:rsidRPr="00A64161" w:rsidRDefault="005956FB" w:rsidP="005956FB">
      <w:pPr>
        <w:tabs>
          <w:tab w:val="left" w:pos="90"/>
          <w:tab w:val="left" w:pos="426"/>
        </w:tabs>
        <w:rPr>
          <w:rFonts w:cs="Arial"/>
          <w:sz w:val="24"/>
          <w:szCs w:val="24"/>
        </w:rPr>
      </w:pPr>
    </w:p>
    <w:p w:rsidR="005956FB" w:rsidRPr="00A64161" w:rsidRDefault="005956FB" w:rsidP="005956FB">
      <w:pPr>
        <w:tabs>
          <w:tab w:val="left" w:pos="90"/>
        </w:tabs>
        <w:spacing w:before="0"/>
        <w:rPr>
          <w:rFonts w:eastAsia="Arial Unicode MS" w:cs="Arial"/>
          <w:sz w:val="24"/>
          <w:szCs w:val="24"/>
          <w:lang w:val="sr-Cyrl-CS"/>
        </w:rPr>
      </w:pPr>
      <w:r w:rsidRPr="00A64161">
        <w:rPr>
          <w:rFonts w:eastAsia="Arial Unicode MS" w:cs="Arial"/>
          <w:sz w:val="24"/>
          <w:szCs w:val="24"/>
          <w:lang w:val="sr-Cyrl-CS"/>
        </w:rPr>
        <w:t>ЛИЦА ЗАДУЖЕНА ЗА РЕАЛИЗАЦИЈУ ОКВИРНОГ СПОРАЗУМА</w:t>
      </w:r>
    </w:p>
    <w:p w:rsidR="005956FB" w:rsidRPr="00A64161" w:rsidRDefault="005956FB" w:rsidP="005956FB">
      <w:pPr>
        <w:tabs>
          <w:tab w:val="left" w:pos="90"/>
        </w:tabs>
        <w:spacing w:before="0"/>
        <w:jc w:val="center"/>
        <w:rPr>
          <w:rFonts w:eastAsia="Arial Unicode MS" w:cs="Arial"/>
          <w:sz w:val="24"/>
          <w:szCs w:val="24"/>
          <w:lang w:val="sr-Cyrl-CS"/>
        </w:rPr>
      </w:pPr>
    </w:p>
    <w:p w:rsidR="005956FB" w:rsidRPr="00A64161" w:rsidRDefault="00D0485F" w:rsidP="005956FB">
      <w:pPr>
        <w:tabs>
          <w:tab w:val="left" w:pos="90"/>
        </w:tabs>
        <w:spacing w:before="0"/>
        <w:jc w:val="center"/>
        <w:rPr>
          <w:rFonts w:eastAsia="Arial Unicode MS" w:cs="Arial"/>
          <w:sz w:val="24"/>
          <w:szCs w:val="24"/>
          <w:lang w:val="sr-Cyrl-CS"/>
        </w:rPr>
      </w:pPr>
      <w:r w:rsidRPr="00A64161">
        <w:rPr>
          <w:rFonts w:eastAsia="Arial Unicode MS" w:cs="Arial"/>
          <w:sz w:val="24"/>
          <w:szCs w:val="24"/>
          <w:lang w:val="sr-Cyrl-CS"/>
        </w:rPr>
        <w:t>Члан 23</w:t>
      </w:r>
      <w:r w:rsidR="005956FB" w:rsidRPr="00A64161">
        <w:rPr>
          <w:rFonts w:eastAsia="Arial Unicode MS" w:cs="Arial"/>
          <w:sz w:val="24"/>
          <w:szCs w:val="24"/>
          <w:lang w:val="sr-Cyrl-CS"/>
        </w:rPr>
        <w:t>.</w:t>
      </w:r>
    </w:p>
    <w:p w:rsidR="005956FB" w:rsidRPr="00A64161" w:rsidRDefault="005956FB" w:rsidP="005956FB">
      <w:pPr>
        <w:tabs>
          <w:tab w:val="left" w:pos="90"/>
        </w:tabs>
        <w:spacing w:before="0"/>
        <w:jc w:val="center"/>
        <w:rPr>
          <w:rFonts w:eastAsia="Arial Unicode MS" w:cs="Arial"/>
          <w:sz w:val="24"/>
          <w:szCs w:val="24"/>
          <w:lang w:val="sr-Cyrl-CS"/>
        </w:rPr>
      </w:pPr>
    </w:p>
    <w:p w:rsidR="005956FB" w:rsidRPr="00A64161" w:rsidRDefault="005956FB" w:rsidP="005956FB">
      <w:pPr>
        <w:tabs>
          <w:tab w:val="left" w:pos="90"/>
        </w:tabs>
        <w:spacing w:before="0"/>
        <w:rPr>
          <w:rFonts w:eastAsia="Arial Unicode MS" w:cs="Arial"/>
          <w:sz w:val="24"/>
          <w:szCs w:val="24"/>
        </w:rPr>
      </w:pPr>
      <w:r w:rsidRPr="00A64161">
        <w:rPr>
          <w:rFonts w:eastAsia="Arial Unicode MS" w:cs="Arial"/>
          <w:sz w:val="24"/>
          <w:szCs w:val="24"/>
        </w:rPr>
        <w:t>Овлашћени представник за праћење реализације Радова из члана 1. овог Оквирног споразума за:</w:t>
      </w:r>
    </w:p>
    <w:p w:rsidR="005956FB" w:rsidRPr="00A64161" w:rsidRDefault="005956FB" w:rsidP="005956FB">
      <w:pPr>
        <w:tabs>
          <w:tab w:val="left" w:pos="90"/>
        </w:tabs>
        <w:rPr>
          <w:rFonts w:eastAsia="Arial Unicode MS" w:cs="Arial"/>
          <w:sz w:val="24"/>
          <w:szCs w:val="24"/>
        </w:rPr>
      </w:pPr>
      <w:r w:rsidRPr="00A64161">
        <w:rPr>
          <w:rFonts w:eastAsia="Arial Unicode MS" w:cs="Arial"/>
          <w:sz w:val="24"/>
          <w:szCs w:val="24"/>
        </w:rPr>
        <w:lastRenderedPageBreak/>
        <w:t>Наручиоца је:__________________________</w:t>
      </w:r>
    </w:p>
    <w:p w:rsidR="005956FB" w:rsidRPr="00A64161" w:rsidRDefault="005956FB" w:rsidP="005956FB">
      <w:pPr>
        <w:tabs>
          <w:tab w:val="left" w:pos="90"/>
        </w:tabs>
        <w:spacing w:before="0"/>
        <w:rPr>
          <w:rFonts w:eastAsia="Arial Unicode MS" w:cs="Arial"/>
          <w:sz w:val="24"/>
          <w:szCs w:val="24"/>
        </w:rPr>
      </w:pPr>
      <w:r w:rsidRPr="00A64161">
        <w:rPr>
          <w:rFonts w:eastAsia="Arial Unicode MS" w:cs="Arial"/>
          <w:sz w:val="24"/>
          <w:szCs w:val="24"/>
        </w:rPr>
        <w:t>Извођача радова је:_____________________</w:t>
      </w:r>
    </w:p>
    <w:p w:rsidR="005956FB" w:rsidRPr="00A64161" w:rsidRDefault="005956FB" w:rsidP="005956FB">
      <w:pPr>
        <w:tabs>
          <w:tab w:val="left" w:pos="90"/>
          <w:tab w:val="left" w:pos="426"/>
        </w:tabs>
        <w:rPr>
          <w:rFonts w:cs="Arial"/>
          <w:sz w:val="24"/>
          <w:szCs w:val="24"/>
        </w:rPr>
      </w:pPr>
      <w:r w:rsidRPr="00A64161">
        <w:rPr>
          <w:rFonts w:cs="Arial"/>
          <w:sz w:val="24"/>
          <w:szCs w:val="24"/>
        </w:rPr>
        <w:t>Стране из оквирног споразума су сагласне да се евентуалне измене и допуне овог оквирног споразума изврше у писаној форми – закључивањем анекса овог оквирног споразума.</w:t>
      </w:r>
    </w:p>
    <w:p w:rsidR="005956FB" w:rsidRPr="00A64161" w:rsidRDefault="005956FB" w:rsidP="005956FB">
      <w:pPr>
        <w:tabs>
          <w:tab w:val="left" w:pos="90"/>
          <w:tab w:val="left" w:pos="426"/>
        </w:tabs>
        <w:rPr>
          <w:rFonts w:cs="Arial"/>
          <w:sz w:val="24"/>
          <w:szCs w:val="24"/>
        </w:rPr>
      </w:pPr>
      <w:r w:rsidRPr="00A64161">
        <w:rPr>
          <w:rFonts w:cs="Arial"/>
          <w:sz w:val="24"/>
          <w:szCs w:val="24"/>
        </w:rPr>
        <w:t>ВИША СИЛА</w:t>
      </w:r>
    </w:p>
    <w:p w:rsidR="005956FB" w:rsidRPr="00A64161" w:rsidRDefault="00D0485F" w:rsidP="005956FB">
      <w:pPr>
        <w:tabs>
          <w:tab w:val="left" w:pos="90"/>
          <w:tab w:val="left" w:pos="426"/>
        </w:tabs>
        <w:jc w:val="center"/>
        <w:rPr>
          <w:rFonts w:cs="Arial"/>
          <w:sz w:val="24"/>
          <w:szCs w:val="24"/>
        </w:rPr>
      </w:pPr>
      <w:r w:rsidRPr="00A64161">
        <w:rPr>
          <w:rFonts w:cs="Arial"/>
          <w:sz w:val="24"/>
          <w:szCs w:val="24"/>
        </w:rPr>
        <w:t>Члан 24</w:t>
      </w:r>
      <w:r w:rsidR="005956FB" w:rsidRPr="00A64161">
        <w:rPr>
          <w:rFonts w:cs="Arial"/>
          <w:sz w:val="24"/>
          <w:szCs w:val="24"/>
        </w:rPr>
        <w:t>.</w:t>
      </w:r>
    </w:p>
    <w:p w:rsidR="005956FB" w:rsidRPr="00A64161" w:rsidRDefault="005956FB" w:rsidP="005956FB">
      <w:pPr>
        <w:tabs>
          <w:tab w:val="left" w:pos="90"/>
          <w:tab w:val="left" w:pos="426"/>
        </w:tabs>
        <w:rPr>
          <w:rFonts w:cs="Arial"/>
          <w:sz w:val="24"/>
          <w:szCs w:val="24"/>
          <w:lang w:eastAsia="ar-SA"/>
        </w:rPr>
      </w:pPr>
      <w:r w:rsidRPr="00A64161">
        <w:rPr>
          <w:rFonts w:cs="Arial"/>
          <w:sz w:val="24"/>
          <w:szCs w:val="24"/>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овим оквирним споразумом, рокови извршења обавеза ће се продужити за време трајања више силе. </w:t>
      </w:r>
    </w:p>
    <w:p w:rsidR="005956FB" w:rsidRPr="00A64161" w:rsidRDefault="005956FB" w:rsidP="005956FB">
      <w:pPr>
        <w:tabs>
          <w:tab w:val="left" w:pos="90"/>
          <w:tab w:val="left" w:pos="426"/>
        </w:tabs>
        <w:rPr>
          <w:rFonts w:cs="Arial"/>
          <w:sz w:val="24"/>
          <w:szCs w:val="24"/>
        </w:rPr>
      </w:pPr>
      <w:r w:rsidRPr="00A64161">
        <w:rPr>
          <w:rFonts w:cs="Arial"/>
          <w:sz w:val="24"/>
          <w:szCs w:val="24"/>
        </w:rPr>
        <w:t>Виша сила подразумева екстремне и ванредне догађаје који се не могу предвидети, који су се догодили без воље и утицаја страна из оквирног споразума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r w:rsidR="00D0485F" w:rsidRPr="00A64161">
        <w:rPr>
          <w:rFonts w:cs="Arial"/>
          <w:sz w:val="24"/>
          <w:szCs w:val="24"/>
          <w:lang w:val="sr-Cyrl-RS"/>
        </w:rPr>
        <w:t xml:space="preserve"> </w:t>
      </w:r>
      <w:r w:rsidRPr="00A64161">
        <w:rPr>
          <w:rFonts w:cs="Arial"/>
          <w:sz w:val="24"/>
          <w:szCs w:val="24"/>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5956FB" w:rsidRPr="00A64161" w:rsidRDefault="005956FB" w:rsidP="005956FB">
      <w:pPr>
        <w:tabs>
          <w:tab w:val="left" w:pos="90"/>
          <w:tab w:val="left" w:pos="426"/>
        </w:tabs>
        <w:rPr>
          <w:rFonts w:cs="Arial"/>
          <w:color w:val="FF0000"/>
          <w:sz w:val="24"/>
          <w:szCs w:val="24"/>
        </w:rPr>
      </w:pPr>
    </w:p>
    <w:p w:rsidR="005956FB" w:rsidRPr="00A64161" w:rsidRDefault="005956FB" w:rsidP="005956FB">
      <w:pPr>
        <w:tabs>
          <w:tab w:val="left" w:pos="90"/>
          <w:tab w:val="left" w:pos="426"/>
        </w:tabs>
        <w:rPr>
          <w:rFonts w:cs="Arial"/>
          <w:sz w:val="24"/>
          <w:szCs w:val="24"/>
        </w:rPr>
      </w:pPr>
      <w:r w:rsidRPr="00A64161">
        <w:rPr>
          <w:rFonts w:cs="Arial"/>
          <w:sz w:val="24"/>
          <w:szCs w:val="24"/>
        </w:rPr>
        <w:t>РАСКИД ОКВИРНОГ СПОРАЗУМА</w:t>
      </w:r>
    </w:p>
    <w:p w:rsidR="005956FB" w:rsidRPr="00A64161" w:rsidRDefault="00D0485F" w:rsidP="005956FB">
      <w:pPr>
        <w:tabs>
          <w:tab w:val="left" w:pos="90"/>
          <w:tab w:val="left" w:pos="426"/>
        </w:tabs>
        <w:jc w:val="center"/>
        <w:rPr>
          <w:rFonts w:cs="Arial"/>
          <w:sz w:val="24"/>
          <w:szCs w:val="24"/>
        </w:rPr>
      </w:pPr>
      <w:r w:rsidRPr="00A64161">
        <w:rPr>
          <w:rFonts w:cs="Arial"/>
          <w:sz w:val="24"/>
          <w:szCs w:val="24"/>
        </w:rPr>
        <w:t>Члан 25</w:t>
      </w:r>
      <w:r w:rsidR="005956FB" w:rsidRPr="00A64161">
        <w:rPr>
          <w:rFonts w:cs="Arial"/>
          <w:sz w:val="24"/>
          <w:szCs w:val="24"/>
        </w:rPr>
        <w:t>.</w:t>
      </w:r>
    </w:p>
    <w:p w:rsidR="005956FB" w:rsidRPr="00A64161" w:rsidRDefault="005956FB" w:rsidP="005956FB">
      <w:pPr>
        <w:tabs>
          <w:tab w:val="left" w:pos="90"/>
          <w:tab w:val="left" w:pos="426"/>
        </w:tabs>
        <w:rPr>
          <w:rFonts w:cs="Arial"/>
          <w:sz w:val="24"/>
          <w:szCs w:val="24"/>
        </w:rPr>
      </w:pPr>
      <w:r w:rsidRPr="00A64161">
        <w:rPr>
          <w:rFonts w:cs="Arial"/>
          <w:sz w:val="24"/>
          <w:szCs w:val="24"/>
        </w:rPr>
        <w:t>Свака од страна из оквирног споразума има право на раскид овог оквирног споразума,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r w:rsidR="00D0485F" w:rsidRPr="00A64161">
        <w:rPr>
          <w:rFonts w:cs="Arial"/>
          <w:sz w:val="24"/>
          <w:szCs w:val="24"/>
          <w:lang w:val="sr-Cyrl-RS"/>
        </w:rPr>
        <w:t xml:space="preserve"> </w:t>
      </w:r>
      <w:r w:rsidRPr="00A64161">
        <w:rPr>
          <w:rFonts w:cs="Arial"/>
          <w:sz w:val="24"/>
          <w:szCs w:val="24"/>
        </w:rPr>
        <w:t>У случају из претходног става, страна из оквирног споразума која је доставила опомену, писменим путем обавештава другу страну да су стекли услови за раскид овог оквирног споразума, услед чега сматра овај оквирни споразум раскинутим.</w:t>
      </w:r>
    </w:p>
    <w:p w:rsidR="005956FB" w:rsidRPr="00A64161" w:rsidRDefault="005956FB" w:rsidP="005956FB">
      <w:pPr>
        <w:tabs>
          <w:tab w:val="left" w:pos="90"/>
          <w:tab w:val="left" w:pos="426"/>
        </w:tabs>
        <w:rPr>
          <w:rFonts w:cs="Arial"/>
          <w:sz w:val="24"/>
          <w:szCs w:val="24"/>
        </w:rPr>
      </w:pPr>
    </w:p>
    <w:p w:rsidR="005956FB" w:rsidRPr="00A64161" w:rsidRDefault="005956FB" w:rsidP="005956FB">
      <w:pPr>
        <w:tabs>
          <w:tab w:val="left" w:pos="90"/>
          <w:tab w:val="left" w:pos="426"/>
        </w:tabs>
        <w:rPr>
          <w:rFonts w:cs="Arial"/>
          <w:sz w:val="24"/>
          <w:szCs w:val="24"/>
        </w:rPr>
      </w:pPr>
      <w:r w:rsidRPr="00A64161">
        <w:rPr>
          <w:rFonts w:cs="Arial"/>
          <w:sz w:val="24"/>
          <w:szCs w:val="24"/>
        </w:rPr>
        <w:t>ЗАВРШНЕ ОДРЕДБЕ</w:t>
      </w:r>
    </w:p>
    <w:p w:rsidR="005956FB" w:rsidRPr="00A64161" w:rsidRDefault="00D0485F" w:rsidP="005956FB">
      <w:pPr>
        <w:tabs>
          <w:tab w:val="left" w:pos="90"/>
          <w:tab w:val="left" w:pos="426"/>
        </w:tabs>
        <w:spacing w:after="120"/>
        <w:jc w:val="center"/>
        <w:rPr>
          <w:rFonts w:cs="Arial"/>
          <w:sz w:val="24"/>
          <w:szCs w:val="24"/>
        </w:rPr>
      </w:pPr>
      <w:r w:rsidRPr="00A64161">
        <w:rPr>
          <w:rFonts w:cs="Arial"/>
          <w:sz w:val="24"/>
          <w:szCs w:val="24"/>
        </w:rPr>
        <w:t>Члан 26</w:t>
      </w:r>
      <w:r w:rsidR="005956FB" w:rsidRPr="00A64161">
        <w:rPr>
          <w:rFonts w:cs="Arial"/>
          <w:sz w:val="24"/>
          <w:szCs w:val="24"/>
        </w:rPr>
        <w:t>.</w:t>
      </w:r>
    </w:p>
    <w:p w:rsidR="005956FB" w:rsidRPr="00A64161" w:rsidRDefault="005956FB" w:rsidP="00D0485F">
      <w:pPr>
        <w:tabs>
          <w:tab w:val="left" w:pos="90"/>
          <w:tab w:val="left" w:pos="426"/>
        </w:tabs>
        <w:spacing w:before="0"/>
        <w:rPr>
          <w:rFonts w:eastAsia="Calibri" w:cs="Arial"/>
          <w:noProof/>
          <w:sz w:val="24"/>
          <w:szCs w:val="24"/>
        </w:rPr>
      </w:pPr>
      <w:r w:rsidRPr="00A64161">
        <w:rPr>
          <w:rFonts w:cs="Arial"/>
          <w:sz w:val="24"/>
          <w:szCs w:val="24"/>
        </w:rPr>
        <w:t xml:space="preserve">Извођач радова </w:t>
      </w:r>
      <w:r w:rsidRPr="00A64161">
        <w:rPr>
          <w:rFonts w:eastAsia="Calibri" w:cs="Arial"/>
          <w:noProof/>
          <w:sz w:val="24"/>
          <w:szCs w:val="24"/>
        </w:rPr>
        <w:t xml:space="preserve">је дужан да без одлагања, а најкасније у року од 5 дана од дана настанка промене у било којем од података </w:t>
      </w:r>
      <w:r w:rsidRPr="00A64161">
        <w:rPr>
          <w:rFonts w:eastAsia="TimesNewRomanPSMT" w:cs="Arial"/>
          <w:bCs/>
          <w:sz w:val="24"/>
          <w:szCs w:val="24"/>
        </w:rPr>
        <w:t>у вези са испуњеношћу услова из поступка јавне набавке</w:t>
      </w:r>
      <w:r w:rsidRPr="00A64161">
        <w:rPr>
          <w:rFonts w:eastAsia="Calibri" w:cs="Arial"/>
          <w:noProof/>
          <w:sz w:val="24"/>
          <w:szCs w:val="24"/>
        </w:rPr>
        <w:t>, о насталој промени писмено обавести Наручиоца и да је документује на прописан начин.</w:t>
      </w:r>
    </w:p>
    <w:p w:rsidR="005956FB" w:rsidRPr="00A64161" w:rsidRDefault="005956FB" w:rsidP="00D0485F">
      <w:pPr>
        <w:tabs>
          <w:tab w:val="left" w:pos="90"/>
          <w:tab w:val="left" w:pos="426"/>
        </w:tabs>
        <w:spacing w:before="0"/>
        <w:rPr>
          <w:rFonts w:eastAsia="Calibri" w:cs="Arial"/>
          <w:noProof/>
          <w:color w:val="000000"/>
          <w:sz w:val="24"/>
          <w:szCs w:val="24"/>
        </w:rPr>
      </w:pPr>
      <w:r w:rsidRPr="00A64161">
        <w:rPr>
          <w:rFonts w:eastAsia="Calibri" w:cs="Arial"/>
          <w:noProof/>
          <w:sz w:val="24"/>
          <w:szCs w:val="24"/>
        </w:rPr>
        <w:t>Стране из оквирног споразума су обавезне да једна другу без одлагања обавесте о с</w:t>
      </w:r>
      <w:r w:rsidRPr="00A64161">
        <w:rPr>
          <w:rFonts w:eastAsia="Calibri" w:cs="Arial"/>
          <w:noProof/>
          <w:color w:val="000000"/>
          <w:sz w:val="24"/>
          <w:szCs w:val="24"/>
        </w:rPr>
        <w:t>вим променама које могу утицати на реализацију овог оквирног споразума.</w:t>
      </w:r>
    </w:p>
    <w:p w:rsidR="005956FB" w:rsidRPr="00A64161" w:rsidRDefault="005956FB" w:rsidP="00D0485F">
      <w:pPr>
        <w:tabs>
          <w:tab w:val="left" w:pos="90"/>
        </w:tabs>
        <w:spacing w:before="0"/>
        <w:rPr>
          <w:rFonts w:cs="Arial"/>
          <w:color w:val="000000"/>
          <w:sz w:val="24"/>
          <w:szCs w:val="24"/>
        </w:rPr>
      </w:pPr>
      <w:r w:rsidRPr="00A64161">
        <w:rPr>
          <w:rFonts w:cs="Arial"/>
          <w:color w:val="000000"/>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956FB" w:rsidRPr="00A64161" w:rsidRDefault="005956FB" w:rsidP="00D0485F">
      <w:pPr>
        <w:tabs>
          <w:tab w:val="left" w:pos="90"/>
        </w:tabs>
        <w:spacing w:before="0"/>
        <w:rPr>
          <w:rFonts w:cs="Arial"/>
          <w:color w:val="000000"/>
          <w:sz w:val="24"/>
          <w:szCs w:val="24"/>
        </w:rPr>
      </w:pPr>
      <w:r w:rsidRPr="00A64161">
        <w:rPr>
          <w:rFonts w:cs="Arial"/>
          <w:color w:val="000000"/>
          <w:sz w:val="24"/>
          <w:szCs w:val="24"/>
          <w:lang w:val="ru-RU"/>
        </w:rPr>
        <w:t xml:space="preserve">Након закључења </w:t>
      </w:r>
      <w:r w:rsidRPr="00A64161">
        <w:rPr>
          <w:rFonts w:cs="Arial"/>
          <w:color w:val="000000"/>
          <w:sz w:val="24"/>
          <w:szCs w:val="24"/>
        </w:rPr>
        <w:t xml:space="preserve">и ступања на правну снагу </w:t>
      </w:r>
      <w:r w:rsidRPr="00A64161">
        <w:rPr>
          <w:rFonts w:cs="Arial"/>
          <w:color w:val="000000"/>
          <w:sz w:val="24"/>
          <w:szCs w:val="24"/>
          <w:lang w:val="ru-RU"/>
        </w:rPr>
        <w:t xml:space="preserve">овог Оквирног споразума, Наручилац може да дозволи, а </w:t>
      </w:r>
      <w:r w:rsidRPr="00A64161">
        <w:rPr>
          <w:rFonts w:cs="Arial"/>
          <w:color w:val="000000"/>
          <w:sz w:val="24"/>
          <w:szCs w:val="24"/>
        </w:rPr>
        <w:t>Извођач радова</w:t>
      </w:r>
      <w:r w:rsidRPr="00A64161">
        <w:rPr>
          <w:rFonts w:cs="Arial"/>
          <w:color w:val="000000"/>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rsidR="005956FB" w:rsidRPr="00A64161" w:rsidRDefault="005956FB" w:rsidP="00D0485F">
      <w:pPr>
        <w:tabs>
          <w:tab w:val="left" w:pos="90"/>
        </w:tabs>
        <w:spacing w:before="0"/>
        <w:rPr>
          <w:rFonts w:cs="Arial"/>
          <w:color w:val="000000"/>
          <w:sz w:val="24"/>
          <w:szCs w:val="24"/>
        </w:rPr>
      </w:pPr>
      <w:r w:rsidRPr="00A64161">
        <w:rPr>
          <w:rFonts w:cs="Arial"/>
          <w:color w:val="000000"/>
          <w:sz w:val="24"/>
          <w:szCs w:val="24"/>
        </w:rPr>
        <w:t>На односе страна, који нису уређени овим Оквирним споразумом, примењују се одговарајуће одредбе ЗОО</w:t>
      </w:r>
      <w:r w:rsidRPr="00A64161">
        <w:rPr>
          <w:rFonts w:cs="Arial"/>
          <w:color w:val="000000"/>
          <w:sz w:val="24"/>
          <w:szCs w:val="24"/>
          <w:lang w:val="pt-BR"/>
        </w:rPr>
        <w:t xml:space="preserve"> и других </w:t>
      </w:r>
      <w:r w:rsidRPr="00A64161">
        <w:rPr>
          <w:rFonts w:cs="Arial"/>
          <w:color w:val="000000"/>
          <w:sz w:val="24"/>
          <w:szCs w:val="24"/>
        </w:rPr>
        <w:t xml:space="preserve">закона, подзаконских аката, стандарда и </w:t>
      </w:r>
      <w:r w:rsidRPr="00A64161">
        <w:rPr>
          <w:rFonts w:cs="Arial"/>
          <w:color w:val="000000"/>
          <w:sz w:val="24"/>
          <w:szCs w:val="24"/>
          <w:lang w:val="ru-RU"/>
        </w:rPr>
        <w:t>техни</w:t>
      </w:r>
      <w:r w:rsidRPr="00A64161">
        <w:rPr>
          <w:rFonts w:cs="Arial"/>
          <w:color w:val="000000"/>
          <w:sz w:val="24"/>
          <w:szCs w:val="24"/>
        </w:rPr>
        <w:t>ч</w:t>
      </w:r>
      <w:r w:rsidRPr="00A64161">
        <w:rPr>
          <w:rFonts w:cs="Arial"/>
          <w:color w:val="000000"/>
          <w:sz w:val="24"/>
          <w:szCs w:val="24"/>
          <w:lang w:val="ru-RU"/>
        </w:rPr>
        <w:t>ки</w:t>
      </w:r>
      <w:r w:rsidRPr="00A64161">
        <w:rPr>
          <w:rFonts w:cs="Arial"/>
          <w:color w:val="000000"/>
          <w:sz w:val="24"/>
          <w:szCs w:val="24"/>
        </w:rPr>
        <w:t xml:space="preserve">х </w:t>
      </w:r>
      <w:r w:rsidRPr="00A64161">
        <w:rPr>
          <w:rFonts w:cs="Arial"/>
          <w:color w:val="000000"/>
          <w:sz w:val="24"/>
          <w:szCs w:val="24"/>
          <w:lang w:val="ru-RU"/>
        </w:rPr>
        <w:t>норматива Републике Србије</w:t>
      </w:r>
      <w:r w:rsidRPr="00A64161">
        <w:rPr>
          <w:rFonts w:cs="Arial"/>
          <w:color w:val="000000"/>
          <w:sz w:val="24"/>
          <w:szCs w:val="24"/>
        </w:rPr>
        <w:t xml:space="preserve"> – примењивих с обзиром на предмет овог Оквирног споразума.</w:t>
      </w:r>
    </w:p>
    <w:p w:rsidR="005956FB" w:rsidRPr="00A64161" w:rsidRDefault="005956FB" w:rsidP="005956FB">
      <w:pPr>
        <w:tabs>
          <w:tab w:val="left" w:pos="90"/>
          <w:tab w:val="left" w:pos="426"/>
        </w:tabs>
        <w:spacing w:after="120"/>
        <w:jc w:val="center"/>
        <w:rPr>
          <w:rFonts w:cs="Arial"/>
          <w:sz w:val="24"/>
          <w:szCs w:val="24"/>
        </w:rPr>
      </w:pPr>
      <w:r w:rsidRPr="00A64161">
        <w:rPr>
          <w:rFonts w:cs="Arial"/>
          <w:sz w:val="24"/>
          <w:szCs w:val="24"/>
        </w:rPr>
        <w:t xml:space="preserve">Члан </w:t>
      </w:r>
      <w:r w:rsidR="00D0485F" w:rsidRPr="00A64161">
        <w:rPr>
          <w:rFonts w:cs="Arial"/>
          <w:sz w:val="24"/>
          <w:szCs w:val="24"/>
          <w:lang w:val="sr-Cyrl-RS"/>
        </w:rPr>
        <w:t>27</w:t>
      </w:r>
      <w:r w:rsidRPr="00A64161">
        <w:rPr>
          <w:rFonts w:cs="Arial"/>
          <w:sz w:val="24"/>
          <w:szCs w:val="24"/>
        </w:rPr>
        <w:t>.</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lastRenderedPageBreak/>
        <w:t xml:space="preserve">У случају неоснованог одустанка или неиспуњења обавеза из оквирног споразума од једне стране из оквирног споразума, друга страна има право на раскид оквирног споразума и накнаду штете. </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За све што није регулисано овим оквирним споразумом, примењиваће се одредбе Закона о облигационим односима.</w:t>
      </w:r>
    </w:p>
    <w:p w:rsidR="005956FB" w:rsidRPr="00A64161" w:rsidRDefault="00D0485F" w:rsidP="005956FB">
      <w:pPr>
        <w:tabs>
          <w:tab w:val="left" w:pos="90"/>
          <w:tab w:val="left" w:pos="426"/>
        </w:tabs>
        <w:spacing w:after="120"/>
        <w:jc w:val="center"/>
        <w:rPr>
          <w:rFonts w:cs="Arial"/>
          <w:sz w:val="24"/>
          <w:szCs w:val="24"/>
        </w:rPr>
      </w:pPr>
      <w:r w:rsidRPr="00A64161">
        <w:rPr>
          <w:rFonts w:cs="Arial"/>
          <w:sz w:val="24"/>
          <w:szCs w:val="24"/>
        </w:rPr>
        <w:t>Члан 28</w:t>
      </w:r>
      <w:r w:rsidR="005956FB" w:rsidRPr="00A64161">
        <w:rPr>
          <w:rFonts w:cs="Arial"/>
          <w:sz w:val="24"/>
          <w:szCs w:val="24"/>
        </w:rPr>
        <w:t>.</w:t>
      </w:r>
    </w:p>
    <w:p w:rsidR="005956FB" w:rsidRPr="00A64161" w:rsidRDefault="005956FB" w:rsidP="005956FB">
      <w:pPr>
        <w:tabs>
          <w:tab w:val="left" w:pos="90"/>
          <w:tab w:val="left" w:pos="426"/>
        </w:tabs>
        <w:spacing w:after="120"/>
        <w:rPr>
          <w:rFonts w:cs="Arial"/>
          <w:color w:val="00B0F0"/>
          <w:sz w:val="24"/>
          <w:szCs w:val="24"/>
        </w:rPr>
      </w:pPr>
      <w:r w:rsidRPr="00A64161">
        <w:rPr>
          <w:rFonts w:cs="Arial"/>
          <w:sz w:val="24"/>
          <w:szCs w:val="24"/>
        </w:rPr>
        <w:t>Евентуалне спорове по овом оквирном споразуму стране из оквирног споразума ће настојати да реше на споразуман начин, а уколико у томе не успеју, уговара се надлежност суда у Новом Саду.</w:t>
      </w:r>
    </w:p>
    <w:p w:rsidR="005956FB" w:rsidRPr="00A64161" w:rsidRDefault="005956FB" w:rsidP="005956FB">
      <w:pPr>
        <w:tabs>
          <w:tab w:val="left" w:pos="90"/>
          <w:tab w:val="left" w:pos="426"/>
        </w:tabs>
        <w:spacing w:after="120"/>
        <w:jc w:val="center"/>
        <w:rPr>
          <w:rFonts w:cs="Arial"/>
          <w:sz w:val="24"/>
          <w:szCs w:val="24"/>
        </w:rPr>
      </w:pPr>
      <w:r w:rsidRPr="00A64161">
        <w:rPr>
          <w:rFonts w:cs="Arial"/>
          <w:sz w:val="24"/>
          <w:szCs w:val="24"/>
        </w:rPr>
        <w:t xml:space="preserve">Члан </w:t>
      </w:r>
      <w:r w:rsidR="00D0485F" w:rsidRPr="00A64161">
        <w:rPr>
          <w:rFonts w:cs="Arial"/>
          <w:sz w:val="24"/>
          <w:szCs w:val="24"/>
          <w:lang w:val="sr-Cyrl-RS"/>
        </w:rPr>
        <w:t>29</w:t>
      </w:r>
      <w:r w:rsidRPr="00A64161">
        <w:rPr>
          <w:rFonts w:cs="Arial"/>
          <w:sz w:val="24"/>
          <w:szCs w:val="24"/>
        </w:rPr>
        <w:t>.</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 xml:space="preserve">Оквирни споразум је сачињен у </w:t>
      </w:r>
      <w:r w:rsidRPr="00A64161">
        <w:rPr>
          <w:rFonts w:cs="Arial"/>
          <w:sz w:val="24"/>
          <w:szCs w:val="24"/>
          <w:lang w:val="sr-Cyrl-RS"/>
        </w:rPr>
        <w:t>6</w:t>
      </w:r>
      <w:r w:rsidRPr="00A64161">
        <w:rPr>
          <w:rFonts w:cs="Arial"/>
          <w:sz w:val="24"/>
          <w:szCs w:val="24"/>
        </w:rPr>
        <w:t xml:space="preserve"> (</w:t>
      </w:r>
      <w:r w:rsidRPr="00A64161">
        <w:rPr>
          <w:rFonts w:cs="Arial"/>
          <w:sz w:val="24"/>
          <w:szCs w:val="24"/>
          <w:lang w:val="sr-Cyrl-RS"/>
        </w:rPr>
        <w:t>шест</w:t>
      </w:r>
      <w:r w:rsidRPr="00A64161">
        <w:rPr>
          <w:rFonts w:cs="Arial"/>
          <w:sz w:val="24"/>
          <w:szCs w:val="24"/>
        </w:rPr>
        <w:t>) истоветних пример</w:t>
      </w:r>
      <w:r w:rsidRPr="00A64161">
        <w:rPr>
          <w:rFonts w:cs="Arial"/>
          <w:sz w:val="24"/>
          <w:szCs w:val="24"/>
          <w:lang w:val="sr-Cyrl-RS"/>
        </w:rPr>
        <w:t>а</w:t>
      </w:r>
      <w:r w:rsidRPr="00A64161">
        <w:rPr>
          <w:rFonts w:cs="Arial"/>
          <w:sz w:val="24"/>
          <w:szCs w:val="24"/>
        </w:rPr>
        <w:t xml:space="preserve">ка од којих по </w:t>
      </w:r>
      <w:r w:rsidRPr="00A64161">
        <w:rPr>
          <w:rFonts w:cs="Arial"/>
          <w:sz w:val="24"/>
          <w:szCs w:val="24"/>
          <w:lang w:val="sr-Cyrl-RS"/>
        </w:rPr>
        <w:t>3</w:t>
      </w:r>
      <w:r w:rsidRPr="00A64161">
        <w:rPr>
          <w:rFonts w:cs="Arial"/>
          <w:sz w:val="24"/>
          <w:szCs w:val="24"/>
        </w:rPr>
        <w:t xml:space="preserve"> (</w:t>
      </w:r>
      <w:r w:rsidRPr="00A64161">
        <w:rPr>
          <w:rFonts w:cs="Arial"/>
          <w:sz w:val="24"/>
          <w:szCs w:val="24"/>
          <w:lang w:val="sr-Cyrl-RS"/>
        </w:rPr>
        <w:t>три</w:t>
      </w:r>
      <w:r w:rsidRPr="00A64161">
        <w:rPr>
          <w:rFonts w:cs="Arial"/>
          <w:sz w:val="24"/>
          <w:szCs w:val="24"/>
        </w:rPr>
        <w:t xml:space="preserve">) примерка припадају свакој од страна из оквирног споразума. </w:t>
      </w:r>
    </w:p>
    <w:p w:rsidR="005956FB" w:rsidRPr="00A64161" w:rsidRDefault="005956FB" w:rsidP="005956FB">
      <w:pPr>
        <w:tabs>
          <w:tab w:val="left" w:pos="90"/>
          <w:tab w:val="left" w:pos="426"/>
        </w:tabs>
        <w:spacing w:after="120"/>
        <w:rPr>
          <w:rFonts w:cs="Arial"/>
          <w:sz w:val="24"/>
          <w:szCs w:val="24"/>
        </w:rPr>
      </w:pPr>
    </w:p>
    <w:p w:rsidR="005956FB" w:rsidRPr="00A64161" w:rsidRDefault="005956FB" w:rsidP="005956FB">
      <w:pPr>
        <w:tabs>
          <w:tab w:val="left" w:pos="90"/>
          <w:tab w:val="left" w:pos="426"/>
        </w:tabs>
        <w:spacing w:after="120"/>
        <w:jc w:val="center"/>
        <w:rPr>
          <w:rFonts w:cs="Arial"/>
          <w:sz w:val="24"/>
          <w:szCs w:val="24"/>
        </w:rPr>
      </w:pPr>
      <w:r w:rsidRPr="00A64161">
        <w:rPr>
          <w:rFonts w:cs="Arial"/>
          <w:sz w:val="24"/>
          <w:szCs w:val="24"/>
        </w:rPr>
        <w:t xml:space="preserve">Члан </w:t>
      </w:r>
      <w:r w:rsidR="00D0485F" w:rsidRPr="00A64161">
        <w:rPr>
          <w:rFonts w:cs="Arial"/>
          <w:sz w:val="24"/>
          <w:szCs w:val="24"/>
          <w:lang w:val="sr-Cyrl-RS"/>
        </w:rPr>
        <w:t>30</w:t>
      </w:r>
      <w:r w:rsidRPr="00A64161">
        <w:rPr>
          <w:rFonts w:cs="Arial"/>
          <w:sz w:val="24"/>
          <w:szCs w:val="24"/>
        </w:rPr>
        <w:t>.</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Саставни део овог Оквирног споразума чине прилози:</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Прилог 1. Конкурсна документација</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Прилог 2. Образац понуде</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Прилог 3. Техничка спецификација</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Прилог 4. Образац структуре цене</w:t>
      </w:r>
    </w:p>
    <w:p w:rsidR="005956FB" w:rsidRPr="00A64161" w:rsidRDefault="005956FB" w:rsidP="005956FB">
      <w:pPr>
        <w:tabs>
          <w:tab w:val="left" w:pos="90"/>
          <w:tab w:val="left" w:pos="426"/>
        </w:tabs>
        <w:spacing w:after="120"/>
        <w:rPr>
          <w:rFonts w:cs="Arial"/>
          <w:sz w:val="24"/>
          <w:szCs w:val="24"/>
        </w:rPr>
      </w:pPr>
      <w:r w:rsidRPr="00A64161">
        <w:rPr>
          <w:rFonts w:cs="Arial"/>
          <w:sz w:val="24"/>
          <w:szCs w:val="24"/>
        </w:rPr>
        <w:t>Прилог 5. Средство финансијског обезбеђења</w:t>
      </w:r>
    </w:p>
    <w:p w:rsidR="005956FB" w:rsidRPr="00A64161" w:rsidRDefault="005956FB" w:rsidP="005956FB">
      <w:pPr>
        <w:spacing w:before="0"/>
        <w:rPr>
          <w:rFonts w:eastAsia="Arial Unicode MS" w:cs="Arial"/>
          <w:sz w:val="24"/>
          <w:szCs w:val="24"/>
          <w:lang w:val="sr-Cyrl-CS"/>
        </w:rPr>
      </w:pPr>
      <w:r w:rsidRPr="00A64161">
        <w:rPr>
          <w:rFonts w:cs="Arial"/>
          <w:color w:val="000000"/>
          <w:sz w:val="24"/>
          <w:szCs w:val="24"/>
        </w:rPr>
        <w:t xml:space="preserve">     </w:t>
      </w:r>
    </w:p>
    <w:p w:rsidR="005956FB" w:rsidRPr="00A64161" w:rsidRDefault="005956FB" w:rsidP="005956FB">
      <w:pPr>
        <w:spacing w:before="0"/>
        <w:rPr>
          <w:rFonts w:eastAsia="Arial Unicode MS" w:cs="Arial"/>
          <w:sz w:val="24"/>
          <w:szCs w:val="24"/>
          <w:lang w:val="sr-Cyrl-CS"/>
        </w:rPr>
      </w:pPr>
      <w:r w:rsidRPr="00A64161">
        <w:rPr>
          <w:rFonts w:eastAsia="Arial Unicode MS" w:cs="Arial"/>
          <w:sz w:val="24"/>
          <w:szCs w:val="24"/>
          <w:lang w:val="sr-Cyrl-CS"/>
        </w:rPr>
        <w:t xml:space="preserve">                ЗА НАРУЧИОЦА                                                      ЗА  ИЗВОЂАЧА РАДОВА</w:t>
      </w:r>
    </w:p>
    <w:p w:rsidR="005956FB" w:rsidRPr="00A64161" w:rsidRDefault="005956FB" w:rsidP="005956FB">
      <w:pPr>
        <w:spacing w:before="0"/>
        <w:rPr>
          <w:rFonts w:eastAsia="Arial Unicode MS" w:cs="Arial"/>
          <w:sz w:val="24"/>
          <w:szCs w:val="24"/>
          <w:lang w:val="sr-Cyrl-CS"/>
        </w:rPr>
      </w:pPr>
      <w:r w:rsidRPr="00A64161">
        <w:rPr>
          <w:rFonts w:eastAsia="Arial Unicode MS" w:cs="Arial"/>
          <w:sz w:val="24"/>
          <w:szCs w:val="24"/>
          <w:lang w:val="sr-Cyrl-CS"/>
        </w:rPr>
        <w:t xml:space="preserve">              Јавно предузеће                                                                            назив</w:t>
      </w:r>
    </w:p>
    <w:p w:rsidR="005956FB" w:rsidRPr="00A64161" w:rsidRDefault="005956FB" w:rsidP="005956FB">
      <w:pPr>
        <w:spacing w:before="0"/>
        <w:rPr>
          <w:rFonts w:eastAsia="Arial Unicode MS" w:cs="Arial"/>
          <w:color w:val="00B0F0"/>
          <w:sz w:val="24"/>
          <w:szCs w:val="24"/>
          <w:lang w:val="sr-Cyrl-CS"/>
        </w:rPr>
      </w:pPr>
      <w:r w:rsidRPr="00A64161">
        <w:rPr>
          <w:rFonts w:eastAsia="Arial Unicode MS" w:cs="Arial"/>
          <w:sz w:val="24"/>
          <w:szCs w:val="24"/>
          <w:lang w:val="sr-Cyrl-CS"/>
        </w:rPr>
        <w:t>„Електропривреда Србије“ Београд</w:t>
      </w:r>
    </w:p>
    <w:p w:rsidR="005956FB" w:rsidRPr="00A64161" w:rsidRDefault="005956FB" w:rsidP="005956FB">
      <w:pPr>
        <w:spacing w:before="0"/>
        <w:rPr>
          <w:rFonts w:eastAsia="Arial Unicode MS" w:cs="Arial"/>
          <w:sz w:val="24"/>
          <w:szCs w:val="24"/>
          <w:lang w:val="sr-Cyrl-CS"/>
        </w:rPr>
      </w:pPr>
    </w:p>
    <w:p w:rsidR="005956FB" w:rsidRPr="00A64161" w:rsidRDefault="005956FB" w:rsidP="005956FB">
      <w:pPr>
        <w:spacing w:before="0"/>
        <w:rPr>
          <w:rFonts w:eastAsia="Arial Unicode MS" w:cs="Arial"/>
          <w:sz w:val="24"/>
          <w:szCs w:val="24"/>
          <w:lang w:val="sr-Cyrl-CS"/>
        </w:rPr>
      </w:pPr>
      <w:r w:rsidRPr="00A64161">
        <w:rPr>
          <w:rFonts w:eastAsia="Arial Unicode MS" w:cs="Arial"/>
          <w:sz w:val="24"/>
          <w:szCs w:val="24"/>
          <w:lang w:val="sr-Cyrl-CS"/>
        </w:rPr>
        <w:t xml:space="preserve"> _______________________                 М.П                            ______________________</w:t>
      </w:r>
    </w:p>
    <w:p w:rsidR="005956FB" w:rsidRPr="00A64161" w:rsidRDefault="005956FB" w:rsidP="005956FB">
      <w:pPr>
        <w:spacing w:before="0"/>
        <w:ind w:firstLine="720"/>
        <w:rPr>
          <w:rFonts w:eastAsia="Arial Unicode MS" w:cs="Arial"/>
          <w:sz w:val="24"/>
          <w:szCs w:val="24"/>
          <w:lang w:val="sr-Cyrl-CS"/>
        </w:rPr>
      </w:pPr>
      <w:r w:rsidRPr="00A64161">
        <w:rPr>
          <w:rFonts w:eastAsia="Arial Unicode MS" w:cs="Arial"/>
          <w:sz w:val="24"/>
          <w:szCs w:val="24"/>
          <w:lang w:val="sr-Cyrl-CS"/>
        </w:rPr>
        <w:t>Милорад Грчић</w:t>
      </w:r>
    </w:p>
    <w:p w:rsidR="005956FB" w:rsidRPr="00A64161" w:rsidRDefault="005956FB" w:rsidP="005956FB">
      <w:pPr>
        <w:spacing w:before="0"/>
        <w:ind w:firstLine="720"/>
        <w:rPr>
          <w:rFonts w:eastAsia="Arial Unicode MS" w:cs="Arial"/>
          <w:sz w:val="24"/>
          <w:szCs w:val="24"/>
          <w:lang w:val="sr-Cyrl-CS"/>
        </w:rPr>
      </w:pPr>
      <w:r w:rsidRPr="00A64161">
        <w:rPr>
          <w:rFonts w:eastAsia="Arial Unicode MS" w:cs="Arial"/>
          <w:sz w:val="24"/>
          <w:szCs w:val="24"/>
          <w:lang w:val="sr-Cyrl-CS"/>
        </w:rPr>
        <w:t>в. д. директора</w:t>
      </w:r>
    </w:p>
    <w:p w:rsidR="005956FB" w:rsidRPr="00A64161" w:rsidRDefault="005956FB" w:rsidP="005956FB">
      <w:pPr>
        <w:rPr>
          <w:rFonts w:eastAsia="Arial Unicode MS" w:cs="Arial"/>
          <w:sz w:val="24"/>
          <w:szCs w:val="24"/>
          <w:lang w:val="sr-Cyrl-CS"/>
        </w:rPr>
      </w:pPr>
    </w:p>
    <w:p w:rsidR="005956FB" w:rsidRPr="00A64161" w:rsidRDefault="005956FB" w:rsidP="005956FB">
      <w:pPr>
        <w:tabs>
          <w:tab w:val="left" w:pos="90"/>
          <w:tab w:val="left" w:pos="426"/>
        </w:tabs>
        <w:autoSpaceDE w:val="0"/>
        <w:autoSpaceDN w:val="0"/>
        <w:adjustRightInd w:val="0"/>
        <w:rPr>
          <w:rFonts w:cs="Arial"/>
          <w:i/>
          <w:sz w:val="24"/>
          <w:szCs w:val="24"/>
        </w:rPr>
      </w:pPr>
      <w:r w:rsidRPr="00A64161">
        <w:rPr>
          <w:rFonts w:cs="Arial"/>
          <w:i/>
          <w:sz w:val="24"/>
          <w:szCs w:val="24"/>
        </w:rPr>
        <w:t>Напомена</w:t>
      </w:r>
      <w:r w:rsidRPr="00A64161">
        <w:rPr>
          <w:rFonts w:cs="Arial"/>
          <w:sz w:val="24"/>
          <w:szCs w:val="24"/>
        </w:rPr>
        <w:t>:</w:t>
      </w:r>
      <w:r w:rsidRPr="00A64161">
        <w:rPr>
          <w:rFonts w:cs="Arial"/>
          <w:sz w:val="24"/>
          <w:szCs w:val="24"/>
          <w:lang w:val="sr-Cyrl-RS"/>
        </w:rPr>
        <w:t xml:space="preserve"> </w:t>
      </w:r>
      <w:r w:rsidRPr="00A64161">
        <w:rPr>
          <w:rFonts w:cs="Arial"/>
          <w:i/>
          <w:sz w:val="24"/>
          <w:szCs w:val="24"/>
        </w:rPr>
        <w:t>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rsidR="005956FB" w:rsidRPr="00A64161" w:rsidRDefault="005956FB" w:rsidP="005956FB">
      <w:pPr>
        <w:tabs>
          <w:tab w:val="left" w:pos="90"/>
        </w:tabs>
        <w:spacing w:before="0"/>
        <w:rPr>
          <w:rFonts w:eastAsia="TimesNewRomanPSMT" w:cs="Arial"/>
          <w:bCs/>
          <w:sz w:val="24"/>
          <w:szCs w:val="24"/>
          <w:lang w:val="ru-RU"/>
        </w:rPr>
      </w:pPr>
      <w:r w:rsidRPr="00A64161">
        <w:rPr>
          <w:rFonts w:cs="Arial"/>
          <w:iCs/>
          <w:sz w:val="24"/>
          <w:szCs w:val="24"/>
          <w:lang w:val="ru-RU"/>
        </w:rPr>
        <w:t>Уколико Понуђач подноси Понуду за више партија, потребно је да се модел оквирног споразума  ( ОБРАЗАЦ 6.) копира и попуни за сваку партију посебно.</w:t>
      </w:r>
    </w:p>
    <w:p w:rsidR="007665FF" w:rsidRPr="00A64161" w:rsidRDefault="007665FF" w:rsidP="00101760">
      <w:pPr>
        <w:tabs>
          <w:tab w:val="left" w:pos="426"/>
        </w:tabs>
        <w:autoSpaceDE w:val="0"/>
        <w:autoSpaceDN w:val="0"/>
        <w:adjustRightInd w:val="0"/>
        <w:ind w:left="284"/>
        <w:rPr>
          <w:rFonts w:cs="Arial"/>
          <w:i/>
          <w:sz w:val="24"/>
          <w:szCs w:val="24"/>
        </w:rPr>
      </w:pPr>
    </w:p>
    <w:p w:rsidR="007665FF" w:rsidRPr="00A64161" w:rsidRDefault="00D0485F" w:rsidP="00ED4F6B">
      <w:pPr>
        <w:spacing w:before="0"/>
        <w:rPr>
          <w:rFonts w:cs="Arial"/>
          <w:b/>
          <w:bCs/>
          <w:sz w:val="24"/>
          <w:szCs w:val="24"/>
          <w:lang w:val="ru-RU"/>
        </w:rPr>
      </w:pPr>
      <w:r w:rsidRPr="00A64161">
        <w:rPr>
          <w:rFonts w:cs="Arial"/>
          <w:b/>
          <w:iCs/>
          <w:sz w:val="24"/>
          <w:szCs w:val="24"/>
          <w:lang w:val="ru-RU"/>
        </w:rPr>
        <w:t>Уколико Пону</w:t>
      </w:r>
      <w:r w:rsidR="007665FF" w:rsidRPr="00A64161">
        <w:rPr>
          <w:rFonts w:cs="Arial"/>
          <w:b/>
          <w:iCs/>
          <w:sz w:val="24"/>
          <w:szCs w:val="24"/>
          <w:lang w:val="ru-RU"/>
        </w:rPr>
        <w:t xml:space="preserve">ђач подноси Понуду за више партија, потребно је да се модел </w:t>
      </w:r>
      <w:r w:rsidR="00404AE1">
        <w:rPr>
          <w:rFonts w:cs="Arial"/>
          <w:b/>
          <w:iCs/>
          <w:sz w:val="24"/>
          <w:szCs w:val="24"/>
          <w:lang w:val="ru-RU"/>
        </w:rPr>
        <w:t>оквирног споразума</w:t>
      </w:r>
      <w:r w:rsidR="007665FF" w:rsidRPr="00A64161">
        <w:rPr>
          <w:rFonts w:cs="Arial"/>
          <w:b/>
          <w:iCs/>
          <w:sz w:val="24"/>
          <w:szCs w:val="24"/>
          <w:lang w:val="ru-RU"/>
        </w:rPr>
        <w:t xml:space="preserve"> копира и попуни за сваку партију посебно.</w:t>
      </w:r>
    </w:p>
    <w:p w:rsidR="007665FF" w:rsidRPr="00A64161" w:rsidRDefault="007665FF" w:rsidP="00ED4F6B">
      <w:pPr>
        <w:tabs>
          <w:tab w:val="left" w:pos="426"/>
        </w:tabs>
        <w:autoSpaceDE w:val="0"/>
        <w:autoSpaceDN w:val="0"/>
        <w:adjustRightInd w:val="0"/>
        <w:rPr>
          <w:rFonts w:cs="Arial"/>
          <w:i/>
          <w:sz w:val="24"/>
          <w:szCs w:val="24"/>
        </w:rPr>
      </w:pPr>
    </w:p>
    <w:p w:rsidR="007665FF" w:rsidRPr="00A64161" w:rsidRDefault="007665FF">
      <w:pPr>
        <w:spacing w:before="0"/>
        <w:jc w:val="left"/>
        <w:rPr>
          <w:rFonts w:cs="Arial"/>
          <w:i/>
          <w:sz w:val="24"/>
          <w:szCs w:val="24"/>
        </w:rPr>
      </w:pPr>
      <w:r w:rsidRPr="00A64161">
        <w:rPr>
          <w:rFonts w:cs="Arial"/>
          <w:i/>
          <w:sz w:val="24"/>
          <w:szCs w:val="24"/>
        </w:rPr>
        <w:br w:type="page"/>
      </w:r>
    </w:p>
    <w:p w:rsidR="007665FF" w:rsidRPr="00A64161" w:rsidRDefault="007665FF" w:rsidP="00101760">
      <w:pPr>
        <w:tabs>
          <w:tab w:val="left" w:pos="426"/>
        </w:tabs>
        <w:autoSpaceDE w:val="0"/>
        <w:autoSpaceDN w:val="0"/>
        <w:adjustRightInd w:val="0"/>
        <w:ind w:left="284"/>
        <w:rPr>
          <w:rFonts w:cs="Arial"/>
          <w:bCs/>
          <w:i/>
          <w:iCs/>
          <w:color w:val="00B050"/>
          <w:sz w:val="24"/>
          <w:szCs w:val="24"/>
        </w:rPr>
      </w:pPr>
    </w:p>
    <w:p w:rsidR="007665FF" w:rsidRPr="00A64161" w:rsidRDefault="007665FF" w:rsidP="00873EBD">
      <w:pPr>
        <w:rPr>
          <w:rFonts w:eastAsia="Arial Unicode MS" w:cs="Arial"/>
          <w:b/>
          <w:sz w:val="24"/>
          <w:szCs w:val="24"/>
          <w:lang w:val="sr-Cyrl-CS"/>
        </w:rPr>
      </w:pPr>
      <w:r w:rsidRPr="00A64161">
        <w:rPr>
          <w:rFonts w:eastAsia="Arial Unicode MS" w:cs="Arial"/>
          <w:b/>
          <w:sz w:val="24"/>
          <w:szCs w:val="24"/>
          <w:lang w:val="sr-Cyrl-CS"/>
        </w:rPr>
        <w:t>Прилог о безбедности и здрављу на раду</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p>
    <w:p w:rsidR="007665FF" w:rsidRPr="00A64161" w:rsidRDefault="007665FF" w:rsidP="00517665">
      <w:pPr>
        <w:pStyle w:val="ListParagraph"/>
        <w:numPr>
          <w:ilvl w:val="0"/>
          <w:numId w:val="29"/>
        </w:numPr>
        <w:ind w:left="0" w:firstLine="0"/>
        <w:rPr>
          <w:rFonts w:ascii="Arial" w:hAnsi="Arial" w:cs="Arial"/>
          <w:sz w:val="24"/>
          <w:szCs w:val="24"/>
        </w:rPr>
      </w:pPr>
      <w:r w:rsidRPr="00A64161">
        <w:rPr>
          <w:rFonts w:ascii="Arial" w:hAnsi="Arial" w:cs="Arial"/>
          <w:noProof/>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док су чланови групе/подизвођачи:</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(у даљем тексту заједно: Уговорне стране)</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rPr>
      </w:pPr>
      <w:r w:rsidRPr="00A64161">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A64161">
        <w:rPr>
          <w:rFonts w:eastAsia="Arial Unicode MS" w:cs="Arial"/>
          <w:sz w:val="24"/>
          <w:szCs w:val="24"/>
        </w:rPr>
        <w:t>, а у свему у складу са релевантним прописима Републике Србије.</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Наручилац посебно истиче и указује:</w:t>
      </w:r>
    </w:p>
    <w:p w:rsidR="007665FF" w:rsidRPr="00A64161" w:rsidRDefault="007665FF" w:rsidP="00517665">
      <w:pPr>
        <w:numPr>
          <w:ilvl w:val="0"/>
          <w:numId w:val="19"/>
        </w:numPr>
        <w:rPr>
          <w:rFonts w:eastAsia="Arial Unicode MS" w:cs="Arial"/>
          <w:sz w:val="24"/>
          <w:szCs w:val="24"/>
          <w:lang w:val="sr-Latn-CS"/>
        </w:rPr>
      </w:pPr>
      <w:r w:rsidRPr="00A64161">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665FF" w:rsidRPr="00A64161" w:rsidRDefault="007665FF" w:rsidP="00517665">
      <w:pPr>
        <w:numPr>
          <w:ilvl w:val="0"/>
          <w:numId w:val="19"/>
        </w:numPr>
        <w:rPr>
          <w:rFonts w:eastAsia="Arial Unicode MS" w:cs="Arial"/>
          <w:sz w:val="24"/>
          <w:szCs w:val="24"/>
          <w:lang w:val="sr-Latn-CS"/>
        </w:rPr>
      </w:pPr>
      <w:r w:rsidRPr="00A64161">
        <w:rPr>
          <w:rFonts w:eastAsia="Arial Unicode MS" w:cs="Arial"/>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w:t>
      </w:r>
      <w:r w:rsidRPr="00A64161">
        <w:rPr>
          <w:rFonts w:eastAsia="Arial Unicode MS" w:cs="Arial"/>
          <w:sz w:val="24"/>
          <w:szCs w:val="24"/>
          <w:lang w:val="sr-Latn-CS"/>
        </w:rPr>
        <w:lastRenderedPageBreak/>
        <w:t>најмањи могући ниво ризика од настанка повреда на раду или професионалних болести.</w:t>
      </w:r>
    </w:p>
    <w:p w:rsidR="007665FF" w:rsidRPr="00A64161" w:rsidRDefault="007665FF" w:rsidP="00517665">
      <w:pPr>
        <w:numPr>
          <w:ilvl w:val="0"/>
          <w:numId w:val="19"/>
        </w:numPr>
        <w:rPr>
          <w:rFonts w:eastAsia="Arial Unicode MS" w:cs="Arial"/>
          <w:sz w:val="24"/>
          <w:szCs w:val="24"/>
          <w:lang w:val="sr-Latn-CS"/>
        </w:rPr>
      </w:pPr>
      <w:r w:rsidRPr="00A64161">
        <w:rPr>
          <w:rFonts w:eastAsia="Arial Unicode MS" w:cs="Arial"/>
          <w:sz w:val="24"/>
          <w:szCs w:val="24"/>
          <w:lang w:val="sr-Latn-CS"/>
        </w:rPr>
        <w:t xml:space="preserve">Да Извођач радова прихвата захтеве Наручиоца из тачке 2. </w:t>
      </w:r>
      <w:r w:rsidRPr="00A64161">
        <w:rPr>
          <w:rFonts w:eastAsia="Arial Unicode MS" w:cs="Arial"/>
          <w:sz w:val="24"/>
          <w:szCs w:val="24"/>
        </w:rPr>
        <w:t>о</w:t>
      </w:r>
      <w:r w:rsidRPr="00A64161">
        <w:rPr>
          <w:rFonts w:eastAsia="Arial Unicode MS" w:cs="Arial"/>
          <w:sz w:val="24"/>
          <w:szCs w:val="24"/>
          <w:lang w:val="sr-Latn-CS"/>
        </w:rPr>
        <w:t>вог става.</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1.</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2.</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3.</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4.</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5.</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забрањено је избегавање примене и /или ометање спровођење БЗР;</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обавезно је поштовање правила коришћења средстава и опреме за личну заштиту на раду;</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забрањено је уношење оружја унутар локација Наручиоца, као и неовлашћено фотографисање;</w:t>
      </w:r>
    </w:p>
    <w:p w:rsidR="007665FF" w:rsidRPr="00A64161" w:rsidRDefault="007665FF" w:rsidP="00517665">
      <w:pPr>
        <w:numPr>
          <w:ilvl w:val="0"/>
          <w:numId w:val="20"/>
        </w:numPr>
        <w:rPr>
          <w:rFonts w:eastAsia="Arial Unicode MS" w:cs="Arial"/>
          <w:sz w:val="24"/>
          <w:szCs w:val="24"/>
          <w:lang w:val="sr-Latn-CS"/>
        </w:rPr>
      </w:pPr>
      <w:r w:rsidRPr="00A64161">
        <w:rPr>
          <w:rFonts w:eastAsia="Arial Unicode MS" w:cs="Arial"/>
          <w:sz w:val="24"/>
          <w:szCs w:val="24"/>
          <w:lang w:val="sr-Latn-CS"/>
        </w:rPr>
        <w:t>обавезно је придржавање правила и сигнализације безбедности у саобраћају.</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6.</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7.</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8.</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9.</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Наручиоцу најкасније три дана пре датума почетка радова достави:</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списак средстава за рад која ће бити ангажована за извођење радова и</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податке о лицу за безбедност и здравље на раду</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Уз списак лица из става 1. ове тачке, Извођач радова је дужан да достави доказе о:</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извршеном оспособљавању запослених за безбедан и здрав рад,</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извршеним лекарским прегледима запослених,</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извршеним прегледима и испитивањима опреме за рад и</w:t>
      </w:r>
    </w:p>
    <w:p w:rsidR="007665FF" w:rsidRPr="00A64161" w:rsidRDefault="007665FF" w:rsidP="00517665">
      <w:pPr>
        <w:numPr>
          <w:ilvl w:val="0"/>
          <w:numId w:val="21"/>
        </w:numPr>
        <w:spacing w:before="0"/>
        <w:rPr>
          <w:rFonts w:eastAsia="Arial Unicode MS" w:cs="Arial"/>
          <w:sz w:val="24"/>
          <w:szCs w:val="24"/>
          <w:lang w:val="sr-Latn-CS"/>
        </w:rPr>
      </w:pPr>
      <w:r w:rsidRPr="00A64161">
        <w:rPr>
          <w:rFonts w:eastAsia="Arial Unicode MS" w:cs="Arial"/>
          <w:sz w:val="24"/>
          <w:szCs w:val="24"/>
          <w:lang w:val="sr-Latn-CS"/>
        </w:rPr>
        <w:t>коришћењу средстава и опреме за личну заштиту на раду.</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10.</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lastRenderedPageBreak/>
        <w:t>Извођач радова се обавезује да поступи по налогу Наручиоца из става 3.ове тачке.</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11.</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Начин остваривања сарадње из ст. 1. и 2. ове тачке утврђује се писменим споразумом.</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12.</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Тачка 13.</w:t>
      </w:r>
    </w:p>
    <w:p w:rsidR="007665FF" w:rsidRPr="00A64161" w:rsidRDefault="007665FF" w:rsidP="00873EBD">
      <w:pPr>
        <w:rPr>
          <w:rFonts w:eastAsia="Arial Unicode MS" w:cs="Arial"/>
          <w:sz w:val="24"/>
          <w:szCs w:val="24"/>
          <w:lang w:val="sr-Cyrl-CS"/>
        </w:rPr>
      </w:pPr>
    </w:p>
    <w:p w:rsidR="007665FF" w:rsidRPr="00A64161" w:rsidRDefault="007665FF" w:rsidP="00873EBD">
      <w:pPr>
        <w:rPr>
          <w:rFonts w:eastAsia="Arial Unicode MS" w:cs="Arial"/>
          <w:sz w:val="24"/>
          <w:szCs w:val="24"/>
          <w:lang w:val="sr-Cyrl-CS"/>
        </w:rPr>
      </w:pPr>
      <w:r w:rsidRPr="00A64161">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8D349E">
      <w:pPr>
        <w:spacing w:before="0"/>
        <w:jc w:val="right"/>
        <w:rPr>
          <w:rFonts w:cs="Arial"/>
          <w:b/>
          <w:sz w:val="24"/>
          <w:szCs w:val="24"/>
          <w:lang w:val="sr-Cyrl-CS"/>
        </w:rPr>
      </w:pPr>
      <w:r w:rsidRPr="00A64161">
        <w:rPr>
          <w:rFonts w:cs="Arial"/>
          <w:b/>
          <w:sz w:val="24"/>
          <w:szCs w:val="24"/>
          <w:lang w:val="sr-Cyrl-CS"/>
        </w:rPr>
        <w:t>ПРИЛОГ бр. 1</w:t>
      </w: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b/>
          <w:sz w:val="24"/>
          <w:szCs w:val="24"/>
          <w:lang w:val="sr-Cyrl-CS"/>
        </w:rPr>
      </w:pPr>
    </w:p>
    <w:p w:rsidR="007665FF" w:rsidRPr="00A64161" w:rsidRDefault="007665FF" w:rsidP="001D38D8">
      <w:pPr>
        <w:spacing w:before="0"/>
        <w:jc w:val="center"/>
        <w:rPr>
          <w:rFonts w:cs="Arial"/>
          <w:sz w:val="24"/>
          <w:szCs w:val="24"/>
          <w:lang w:val="ru-RU"/>
        </w:rPr>
      </w:pPr>
      <w:r w:rsidRPr="00A64161">
        <w:rPr>
          <w:rFonts w:cs="Arial"/>
          <w:b/>
          <w:sz w:val="24"/>
          <w:szCs w:val="24"/>
          <w:lang w:val="sr-Cyrl-CS"/>
        </w:rPr>
        <w:t>ЗАПИСНИК О ИЗВЕДЕНИМ РАДОВИМА</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r w:rsidRPr="00A64161">
        <w:rPr>
          <w:rFonts w:cs="Arial"/>
          <w:sz w:val="24"/>
          <w:szCs w:val="24"/>
          <w:lang w:val="ru-RU"/>
        </w:rPr>
        <w:t>Датум___________</w:t>
      </w:r>
    </w:p>
    <w:p w:rsidR="007665FF" w:rsidRPr="00A64161" w:rsidRDefault="007665FF" w:rsidP="001D38D8">
      <w:pPr>
        <w:spacing w:before="0"/>
        <w:ind w:left="1440" w:firstLine="720"/>
        <w:jc w:val="left"/>
        <w:rPr>
          <w:rFonts w:cs="Arial"/>
          <w:sz w:val="24"/>
          <w:szCs w:val="24"/>
          <w:lang w:val="ru-RU"/>
        </w:rPr>
      </w:pPr>
    </w:p>
    <w:p w:rsidR="007665FF" w:rsidRPr="00A64161" w:rsidRDefault="007665FF" w:rsidP="001D38D8">
      <w:pPr>
        <w:spacing w:before="0"/>
        <w:jc w:val="left"/>
        <w:rPr>
          <w:rFonts w:cs="Arial"/>
          <w:sz w:val="24"/>
          <w:szCs w:val="24"/>
          <w:lang w:val="ru-RU"/>
        </w:rPr>
      </w:pPr>
      <w:r w:rsidRPr="00A64161">
        <w:rPr>
          <w:rFonts w:cs="Arial"/>
          <w:sz w:val="24"/>
          <w:szCs w:val="24"/>
          <w:lang w:val="ru-RU"/>
        </w:rPr>
        <w:tab/>
      </w:r>
      <w:r w:rsidRPr="00A64161">
        <w:rPr>
          <w:rFonts w:cs="Arial"/>
          <w:sz w:val="24"/>
          <w:szCs w:val="24"/>
        </w:rPr>
        <w:t>ИЗВОЂАЧ РАДОВА</w:t>
      </w:r>
      <w:r w:rsidRPr="00A64161">
        <w:rPr>
          <w:rFonts w:cs="Arial"/>
          <w:sz w:val="24"/>
          <w:szCs w:val="24"/>
          <w:lang w:val="ru-RU"/>
        </w:rPr>
        <w:tab/>
      </w:r>
      <w:r w:rsidRPr="00A64161">
        <w:rPr>
          <w:rFonts w:cs="Arial"/>
          <w:sz w:val="24"/>
          <w:szCs w:val="24"/>
          <w:lang w:val="ru-RU"/>
        </w:rPr>
        <w:tab/>
      </w:r>
      <w:r w:rsidRPr="00A64161">
        <w:rPr>
          <w:rFonts w:cs="Arial"/>
          <w:sz w:val="24"/>
          <w:szCs w:val="24"/>
          <w:lang w:val="ru-RU"/>
        </w:rPr>
        <w:tab/>
        <w:t xml:space="preserve">                             НАРУЧИЛАЦ:</w:t>
      </w:r>
    </w:p>
    <w:p w:rsidR="007665FF" w:rsidRPr="00A64161" w:rsidRDefault="007665FF" w:rsidP="001D38D8">
      <w:pPr>
        <w:spacing w:before="0"/>
        <w:jc w:val="left"/>
        <w:rPr>
          <w:rFonts w:cs="Arial"/>
          <w:sz w:val="24"/>
          <w:szCs w:val="24"/>
          <w:lang w:val="ru-RU"/>
        </w:rPr>
      </w:pPr>
      <w:r w:rsidRPr="00A64161">
        <w:rPr>
          <w:rFonts w:cs="Arial"/>
          <w:sz w:val="24"/>
          <w:szCs w:val="24"/>
          <w:lang w:val="ru-RU"/>
        </w:rPr>
        <w:t>___________________________                                 ____________________________</w:t>
      </w:r>
    </w:p>
    <w:p w:rsidR="007665FF" w:rsidRPr="00A64161" w:rsidRDefault="007665FF" w:rsidP="001D38D8">
      <w:pPr>
        <w:spacing w:before="0"/>
        <w:jc w:val="left"/>
        <w:rPr>
          <w:rFonts w:cs="Arial"/>
          <w:sz w:val="24"/>
          <w:szCs w:val="24"/>
        </w:rPr>
      </w:pPr>
      <w:r w:rsidRPr="00A64161">
        <w:rPr>
          <w:rFonts w:cs="Arial"/>
          <w:sz w:val="24"/>
          <w:szCs w:val="24"/>
          <w:lang w:val="ru-RU"/>
        </w:rPr>
        <w:t xml:space="preserve">(Назив правног  лица) </w:t>
      </w:r>
      <w:r w:rsidRPr="00A64161">
        <w:rPr>
          <w:rFonts w:cs="Arial"/>
          <w:sz w:val="24"/>
          <w:szCs w:val="24"/>
          <w:lang w:val="ru-RU"/>
        </w:rPr>
        <w:tab/>
      </w:r>
      <w:r w:rsidRPr="00A64161">
        <w:rPr>
          <w:rFonts w:cs="Arial"/>
          <w:sz w:val="24"/>
          <w:szCs w:val="24"/>
          <w:lang w:val="ru-RU"/>
        </w:rPr>
        <w:tab/>
      </w:r>
      <w:r w:rsidRPr="00A64161">
        <w:rPr>
          <w:rFonts w:cs="Arial"/>
          <w:sz w:val="24"/>
          <w:szCs w:val="24"/>
          <w:lang w:val="ru-RU"/>
        </w:rPr>
        <w:tab/>
        <w:t xml:space="preserve">(Назив организационог дела </w:t>
      </w:r>
      <w:r w:rsidRPr="00A64161">
        <w:rPr>
          <w:rFonts w:cs="Arial"/>
          <w:sz w:val="24"/>
          <w:szCs w:val="24"/>
        </w:rPr>
        <w:t>ЈП ЕПС)</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r w:rsidRPr="00A64161">
        <w:rPr>
          <w:rFonts w:cs="Arial"/>
          <w:sz w:val="24"/>
          <w:szCs w:val="24"/>
          <w:lang w:val="ru-RU"/>
        </w:rPr>
        <w:t xml:space="preserve">___________________________    </w:t>
      </w:r>
      <w:r w:rsidRPr="00A64161">
        <w:rPr>
          <w:rFonts w:cs="Arial"/>
          <w:sz w:val="24"/>
          <w:szCs w:val="24"/>
          <w:lang w:val="ru-RU"/>
        </w:rPr>
        <w:tab/>
      </w:r>
      <w:r w:rsidRPr="00A64161">
        <w:rPr>
          <w:rFonts w:cs="Arial"/>
          <w:sz w:val="24"/>
          <w:szCs w:val="24"/>
          <w:lang w:val="ru-RU"/>
        </w:rPr>
        <w:tab/>
      </w:r>
      <w:r w:rsidRPr="00A64161">
        <w:rPr>
          <w:rFonts w:cs="Arial"/>
          <w:sz w:val="24"/>
          <w:szCs w:val="24"/>
          <w:lang w:val="ru-RU"/>
        </w:rPr>
        <w:tab/>
        <w:t>_____________________________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 xml:space="preserve">   (Адреса правног  лица) </w:t>
      </w:r>
      <w:r w:rsidRPr="00A64161">
        <w:rPr>
          <w:rFonts w:cs="Arial"/>
          <w:sz w:val="24"/>
          <w:szCs w:val="24"/>
          <w:lang w:val="ru-RU"/>
        </w:rPr>
        <w:tab/>
      </w:r>
      <w:r w:rsidRPr="00A64161">
        <w:rPr>
          <w:rFonts w:cs="Arial"/>
          <w:sz w:val="24"/>
          <w:szCs w:val="24"/>
          <w:lang w:val="ru-RU"/>
        </w:rPr>
        <w:tab/>
      </w:r>
      <w:r w:rsidRPr="00A64161">
        <w:rPr>
          <w:rFonts w:cs="Arial"/>
          <w:sz w:val="24"/>
          <w:szCs w:val="24"/>
          <w:lang w:val="ru-RU"/>
        </w:rPr>
        <w:tab/>
        <w:t xml:space="preserve">(Адреса организационог дела </w:t>
      </w:r>
      <w:r w:rsidRPr="00A64161">
        <w:rPr>
          <w:rFonts w:cs="Arial"/>
          <w:sz w:val="24"/>
          <w:szCs w:val="24"/>
        </w:rPr>
        <w:t>ЈП ЕПС</w:t>
      </w:r>
      <w:r w:rsidRPr="00A64161">
        <w:rPr>
          <w:rFonts w:cs="Arial"/>
          <w:sz w:val="24"/>
          <w:szCs w:val="24"/>
          <w:lang w:val="ru-RU"/>
        </w:rPr>
        <w:t>)</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rPr>
      </w:pPr>
      <w:r w:rsidRPr="00A64161">
        <w:rPr>
          <w:rFonts w:cs="Arial"/>
          <w:sz w:val="24"/>
          <w:szCs w:val="24"/>
          <w:lang w:val="ru-RU"/>
        </w:rPr>
        <w:t>Број Оквирног споразума/Датум:      __________________________________________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Уговорена вредност (без ПДВ-а):__________________________________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Плаћено по уговору (без ПДВ-а):__________________________________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Преостало за плаћање по уговору (без ПДВ-а):______________________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БројНаруџбенице:  ________________________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Место извођења радова__________________________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Објекат: ______________________________________________________</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ind w:left="426"/>
        <w:jc w:val="left"/>
        <w:rPr>
          <w:rFonts w:cs="Arial"/>
          <w:b/>
          <w:sz w:val="24"/>
          <w:szCs w:val="24"/>
          <w:lang w:val="ru-RU"/>
        </w:rPr>
      </w:pPr>
    </w:p>
    <w:p w:rsidR="007665FF" w:rsidRPr="00A64161" w:rsidRDefault="007665FF" w:rsidP="008D349E">
      <w:pPr>
        <w:spacing w:before="0"/>
        <w:ind w:left="426" w:hanging="426"/>
        <w:jc w:val="left"/>
        <w:rPr>
          <w:rFonts w:cs="Arial"/>
          <w:sz w:val="24"/>
          <w:szCs w:val="24"/>
          <w:lang w:val="ru-RU"/>
        </w:rPr>
      </w:pPr>
      <w:r w:rsidRPr="00A64161">
        <w:rPr>
          <w:rFonts w:cs="Arial"/>
          <w:sz w:val="24"/>
          <w:szCs w:val="24"/>
          <w:lang w:val="ru-RU"/>
        </w:rPr>
        <w:t xml:space="preserve">А) ДЕТАЉНА СПЕЦИФИКАЦИЈА РАДОВА: </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r w:rsidRPr="00A64161">
        <w:rPr>
          <w:rFonts w:cs="Arial"/>
          <w:sz w:val="24"/>
          <w:szCs w:val="24"/>
          <w:lang w:val="ru-RU"/>
        </w:rPr>
        <w:t xml:space="preserve">Укупна вредност изведених радова по спецификацији (без ПДВ-а) </w:t>
      </w:r>
    </w:p>
    <w:p w:rsidR="007665FF" w:rsidRPr="00A64161" w:rsidRDefault="007665FF" w:rsidP="001D38D8">
      <w:pPr>
        <w:spacing w:before="0"/>
        <w:rPr>
          <w:rFonts w:cs="Arial"/>
          <w:sz w:val="24"/>
          <w:szCs w:val="24"/>
          <w:lang w:val="ru-RU"/>
        </w:rPr>
      </w:pPr>
    </w:p>
    <w:tbl>
      <w:tblPr>
        <w:tblW w:w="0" w:type="auto"/>
        <w:tblLook w:val="00A0" w:firstRow="1" w:lastRow="0" w:firstColumn="1" w:lastColumn="0" w:noHBand="0" w:noVBand="0"/>
      </w:tblPr>
      <w:tblGrid>
        <w:gridCol w:w="8204"/>
        <w:gridCol w:w="1084"/>
      </w:tblGrid>
      <w:tr w:rsidR="007665FF" w:rsidRPr="00A64161" w:rsidTr="00FD26E3">
        <w:tc>
          <w:tcPr>
            <w:tcW w:w="8204" w:type="dxa"/>
            <w:tcBorders>
              <w:bottom w:val="single" w:sz="4" w:space="0" w:color="auto"/>
            </w:tcBorders>
            <w:vAlign w:val="center"/>
          </w:tcPr>
          <w:p w:rsidR="007665FF" w:rsidRPr="00A64161" w:rsidRDefault="007665FF" w:rsidP="001D38D8">
            <w:pPr>
              <w:tabs>
                <w:tab w:val="left" w:pos="420"/>
              </w:tabs>
              <w:spacing w:before="0"/>
              <w:jc w:val="left"/>
              <w:rPr>
                <w:rFonts w:cs="Arial"/>
                <w:sz w:val="24"/>
                <w:szCs w:val="24"/>
                <w:lang w:val="sr-Cyrl-CS"/>
              </w:rPr>
            </w:pPr>
            <w:r w:rsidRPr="00A64161">
              <w:rPr>
                <w:rFonts w:cs="Arial"/>
                <w:sz w:val="24"/>
                <w:szCs w:val="24"/>
                <w:lang w:val="sr-Cyrl-CS"/>
              </w:rPr>
              <w:t>ПРИЛОГ: Појединачна наруџбеница  (садржи предмет, рок, количину, јед.мере, јед.цену без ПДВ-а, укупну цену без ПДВ-а, укупан износ без ПДВ-а) / Извештај о изведеним радовима</w:t>
            </w: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8D349E">
            <w:pPr>
              <w:spacing w:before="0"/>
              <w:jc w:val="left"/>
              <w:rPr>
                <w:rFonts w:cs="Arial"/>
                <w:sz w:val="24"/>
                <w:szCs w:val="24"/>
                <w:lang w:val="sr-Cyrl-CS"/>
              </w:rPr>
            </w:pPr>
            <w:r w:rsidRPr="00A64161">
              <w:rPr>
                <w:rFonts w:cs="Arial"/>
                <w:sz w:val="24"/>
                <w:szCs w:val="24"/>
                <w:lang w:val="sr-Cyrl-CS"/>
              </w:rPr>
              <w:t>Предмет уговора (радови) су изведени у складу  техничким  описима, и карактеристикама.</w:t>
            </w:r>
          </w:p>
          <w:p w:rsidR="007665FF" w:rsidRPr="00A64161" w:rsidRDefault="007665FF" w:rsidP="008D349E">
            <w:pPr>
              <w:spacing w:before="0"/>
              <w:jc w:val="left"/>
              <w:rPr>
                <w:rFonts w:cs="Arial"/>
                <w:sz w:val="24"/>
                <w:szCs w:val="24"/>
                <w:lang w:val="sr-Cyrl-CS"/>
              </w:rPr>
            </w:pPr>
          </w:p>
          <w:p w:rsidR="007665FF" w:rsidRPr="00A64161" w:rsidRDefault="007665FF" w:rsidP="008D349E">
            <w:pPr>
              <w:spacing w:before="0"/>
              <w:jc w:val="left"/>
              <w:rPr>
                <w:rFonts w:cs="Arial"/>
                <w:sz w:val="24"/>
                <w:szCs w:val="24"/>
                <w:lang w:val="sr-Cyrl-CS"/>
              </w:rPr>
            </w:pPr>
          </w:p>
        </w:tc>
        <w:tc>
          <w:tcPr>
            <w:tcW w:w="1084" w:type="dxa"/>
            <w:tcBorders>
              <w:bottom w:val="single" w:sz="4" w:space="0" w:color="auto"/>
            </w:tcBorders>
            <w:vAlign w:val="center"/>
          </w:tcPr>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r w:rsidRPr="00A64161">
              <w:rPr>
                <w:rFonts w:cs="Arial"/>
                <w:sz w:val="24"/>
                <w:szCs w:val="24"/>
                <w:lang w:val="sr-Cyrl-CS"/>
              </w:rPr>
              <w:t>□ ДА</w:t>
            </w:r>
          </w:p>
          <w:p w:rsidR="007665FF" w:rsidRPr="00A64161" w:rsidRDefault="007665FF" w:rsidP="001D38D8">
            <w:pPr>
              <w:spacing w:before="0"/>
              <w:jc w:val="left"/>
              <w:rPr>
                <w:rFonts w:cs="Arial"/>
                <w:sz w:val="24"/>
                <w:szCs w:val="24"/>
                <w:lang w:val="sr-Cyrl-CS"/>
              </w:rPr>
            </w:pPr>
            <w:r w:rsidRPr="00A64161">
              <w:rPr>
                <w:rFonts w:cs="Arial"/>
                <w:sz w:val="24"/>
                <w:szCs w:val="24"/>
                <w:lang w:val="sr-Cyrl-CS"/>
              </w:rPr>
              <w:t>□ НЕ</w:t>
            </w:r>
          </w:p>
        </w:tc>
      </w:tr>
    </w:tbl>
    <w:p w:rsidR="007665FF" w:rsidRPr="00A64161" w:rsidRDefault="007665FF" w:rsidP="001D38D8">
      <w:pPr>
        <w:spacing w:before="0"/>
        <w:rPr>
          <w:rFonts w:cs="Arial"/>
          <w:sz w:val="24"/>
          <w:szCs w:val="24"/>
          <w:highlight w:val="yellow"/>
          <w:lang w:val="sr-Cyrl-CS"/>
        </w:rPr>
      </w:pPr>
    </w:p>
    <w:p w:rsidR="007665FF" w:rsidRPr="00A64161" w:rsidRDefault="007665FF" w:rsidP="001D38D8">
      <w:pPr>
        <w:spacing w:before="0"/>
        <w:rPr>
          <w:rFonts w:cs="Arial"/>
          <w:sz w:val="24"/>
          <w:szCs w:val="24"/>
          <w:lang w:val="sr-Cyrl-CS"/>
        </w:rPr>
      </w:pPr>
      <w:r w:rsidRPr="00A64161">
        <w:rPr>
          <w:rFonts w:cs="Arial"/>
          <w:sz w:val="24"/>
          <w:szCs w:val="24"/>
          <w:lang w:val="sr-Cyrl-CS"/>
        </w:rPr>
        <w:t>Навести позиције из појединачне наруџбенице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665FF" w:rsidRPr="00A64161" w:rsidRDefault="007665FF" w:rsidP="001D38D8">
      <w:pPr>
        <w:spacing w:before="0"/>
        <w:rPr>
          <w:rFonts w:cs="Arial"/>
          <w:sz w:val="24"/>
          <w:szCs w:val="24"/>
          <w:highlight w:val="yellow"/>
          <w:lang w:val="sr-Cyrl-CS"/>
        </w:rPr>
      </w:pPr>
    </w:p>
    <w:p w:rsidR="007665FF" w:rsidRPr="00A64161" w:rsidRDefault="007665FF" w:rsidP="001D38D8">
      <w:pPr>
        <w:spacing w:before="0"/>
        <w:jc w:val="center"/>
        <w:rPr>
          <w:rFonts w:cs="Arial"/>
          <w:sz w:val="24"/>
          <w:szCs w:val="24"/>
          <w:lang w:val="sr-Cyrl-CS"/>
        </w:rPr>
      </w:pPr>
    </w:p>
    <w:p w:rsidR="007665FF" w:rsidRPr="00A64161" w:rsidRDefault="007665FF" w:rsidP="001D38D8">
      <w:pPr>
        <w:spacing w:before="0"/>
        <w:jc w:val="center"/>
        <w:rPr>
          <w:rFonts w:cs="Arial"/>
          <w:sz w:val="24"/>
          <w:szCs w:val="24"/>
          <w:lang w:val="sr-Cyrl-CS"/>
        </w:rPr>
      </w:pPr>
    </w:p>
    <w:p w:rsidR="007665FF" w:rsidRPr="00A64161" w:rsidRDefault="007665FF" w:rsidP="001D38D8">
      <w:pPr>
        <w:spacing w:before="0"/>
        <w:jc w:val="center"/>
        <w:rPr>
          <w:rFonts w:cs="Arial"/>
          <w:sz w:val="24"/>
          <w:szCs w:val="24"/>
          <w:lang w:val="sr-Cyrl-CS"/>
        </w:rPr>
      </w:pPr>
    </w:p>
    <w:p w:rsidR="007665FF" w:rsidRPr="00A64161" w:rsidRDefault="007665FF" w:rsidP="008D349E">
      <w:pPr>
        <w:spacing w:before="0"/>
        <w:jc w:val="left"/>
        <w:rPr>
          <w:rFonts w:cs="Arial"/>
          <w:sz w:val="24"/>
          <w:szCs w:val="24"/>
          <w:lang w:val="sr-Cyrl-CS"/>
        </w:rPr>
      </w:pPr>
      <w:r w:rsidRPr="00A64161">
        <w:rPr>
          <w:rFonts w:cs="Arial"/>
          <w:sz w:val="24"/>
          <w:szCs w:val="24"/>
          <w:lang w:val="sr-Cyrl-CS"/>
        </w:rPr>
        <w:t>Друге напомене (достављени докази о квалитету</w:t>
      </w:r>
      <w:r w:rsidRPr="00A64161">
        <w:rPr>
          <w:rFonts w:cs="Arial"/>
          <w:sz w:val="24"/>
          <w:szCs w:val="24"/>
        </w:rPr>
        <w:t xml:space="preserve"> и тех.карактеристикама </w:t>
      </w:r>
      <w:r w:rsidRPr="00A64161">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7665FF" w:rsidRPr="00A64161" w:rsidRDefault="007665FF" w:rsidP="008D349E">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r w:rsidRPr="00A64161">
        <w:rPr>
          <w:rFonts w:cs="Arial"/>
          <w:sz w:val="24"/>
          <w:szCs w:val="24"/>
          <w:lang w:val="ru-RU"/>
        </w:rPr>
        <w:t>Б) Да су радови изведени у обиму, квалитету, уговореном року и сагласно уговору потврђују:</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vertAlign w:val="superscript"/>
          <w:lang w:val="ru-RU"/>
        </w:rPr>
      </w:pPr>
      <w:r w:rsidRPr="00A64161">
        <w:rPr>
          <w:rFonts w:cs="Arial"/>
          <w:sz w:val="24"/>
          <w:szCs w:val="24"/>
          <w:lang w:val="ru-RU"/>
        </w:rPr>
        <w:t xml:space="preserve">    ИЗВОЂАЧ РАДОВА:</w:t>
      </w:r>
      <w:r w:rsidRPr="00A64161">
        <w:rPr>
          <w:rFonts w:cs="Arial"/>
          <w:sz w:val="24"/>
          <w:szCs w:val="24"/>
          <w:lang w:val="ru-RU"/>
        </w:rPr>
        <w:tab/>
        <w:t xml:space="preserve"> НАРУЧИЛАЦ:         </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rPr>
      </w:pPr>
      <w:r w:rsidRPr="00A64161">
        <w:rPr>
          <w:rFonts w:cs="Arial"/>
          <w:sz w:val="24"/>
          <w:szCs w:val="24"/>
          <w:lang w:val="ru-RU"/>
        </w:rPr>
        <w:t xml:space="preserve">____________________   </w:t>
      </w:r>
      <w:r w:rsidRPr="00A64161">
        <w:rPr>
          <w:rFonts w:cs="Arial"/>
          <w:sz w:val="24"/>
          <w:szCs w:val="24"/>
        </w:rPr>
        <w:t>_____________________</w:t>
      </w:r>
    </w:p>
    <w:p w:rsidR="007665FF" w:rsidRPr="00A64161" w:rsidRDefault="007665FF" w:rsidP="001D38D8">
      <w:pPr>
        <w:spacing w:before="0"/>
        <w:jc w:val="left"/>
        <w:rPr>
          <w:rFonts w:cs="Arial"/>
          <w:sz w:val="24"/>
          <w:szCs w:val="24"/>
          <w:lang w:val="ru-RU"/>
        </w:rPr>
      </w:pPr>
      <w:r w:rsidRPr="00A64161">
        <w:rPr>
          <w:rFonts w:cs="Arial"/>
          <w:sz w:val="24"/>
          <w:szCs w:val="24"/>
          <w:lang w:val="ru-RU"/>
        </w:rPr>
        <w:t xml:space="preserve">    (Име и презиме)</w:t>
      </w:r>
      <w:r w:rsidRPr="00A64161">
        <w:rPr>
          <w:rFonts w:cs="Arial"/>
          <w:sz w:val="24"/>
          <w:szCs w:val="24"/>
          <w:lang w:val="ru-RU"/>
        </w:rPr>
        <w:tab/>
      </w:r>
      <w:r w:rsidRPr="00A64161">
        <w:rPr>
          <w:rFonts w:cs="Arial"/>
          <w:sz w:val="24"/>
          <w:szCs w:val="24"/>
          <w:lang w:val="ru-RU"/>
        </w:rPr>
        <w:tab/>
        <w:t>Одговорно лице по Решењу</w:t>
      </w:r>
    </w:p>
    <w:p w:rsidR="007665FF" w:rsidRPr="00A64161" w:rsidRDefault="007665FF" w:rsidP="001D38D8">
      <w:pPr>
        <w:spacing w:before="0"/>
        <w:jc w:val="left"/>
        <w:rPr>
          <w:rFonts w:cs="Arial"/>
          <w:sz w:val="24"/>
          <w:szCs w:val="24"/>
          <w:lang w:val="ru-RU"/>
        </w:rPr>
      </w:pPr>
      <w:r w:rsidRPr="00A64161">
        <w:rPr>
          <w:rFonts w:cs="Arial"/>
          <w:sz w:val="24"/>
          <w:szCs w:val="24"/>
          <w:lang w:val="ru-RU"/>
        </w:rPr>
        <w:t>(Име и презиме)</w:t>
      </w: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jc w:val="left"/>
        <w:rPr>
          <w:rFonts w:cs="Arial"/>
          <w:sz w:val="24"/>
          <w:szCs w:val="24"/>
          <w:lang w:val="ru-RU"/>
        </w:rPr>
      </w:pPr>
    </w:p>
    <w:p w:rsidR="007665FF" w:rsidRPr="00A64161" w:rsidRDefault="007665FF" w:rsidP="001D38D8">
      <w:pPr>
        <w:spacing w:before="0"/>
        <w:rPr>
          <w:rFonts w:cs="Arial"/>
          <w:sz w:val="24"/>
          <w:szCs w:val="24"/>
          <w:lang w:val="ru-RU"/>
        </w:rPr>
      </w:pPr>
    </w:p>
    <w:p w:rsidR="007665FF" w:rsidRPr="00A64161" w:rsidRDefault="007665FF" w:rsidP="001D38D8">
      <w:pPr>
        <w:spacing w:before="0"/>
        <w:ind w:left="-284"/>
        <w:jc w:val="left"/>
        <w:rPr>
          <w:rFonts w:cs="Arial"/>
          <w:sz w:val="24"/>
          <w:szCs w:val="24"/>
        </w:rPr>
      </w:pPr>
    </w:p>
    <w:p w:rsidR="007665FF" w:rsidRPr="00A64161" w:rsidRDefault="007665FF" w:rsidP="001D38D8">
      <w:pPr>
        <w:spacing w:before="0"/>
        <w:rPr>
          <w:rFonts w:cs="Arial"/>
          <w:sz w:val="24"/>
          <w:szCs w:val="24"/>
          <w:lang w:val="ru-RU"/>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rsidP="001D38D8">
      <w:pPr>
        <w:spacing w:before="0"/>
        <w:jc w:val="left"/>
        <w:rPr>
          <w:rFonts w:cs="Arial"/>
          <w:sz w:val="24"/>
          <w:szCs w:val="24"/>
          <w:lang w:val="sr-Cyrl-CS"/>
        </w:rPr>
      </w:pPr>
    </w:p>
    <w:p w:rsidR="007665FF" w:rsidRPr="00A64161" w:rsidRDefault="007665FF">
      <w:pPr>
        <w:spacing w:before="0"/>
        <w:jc w:val="left"/>
        <w:rPr>
          <w:rFonts w:cs="Arial"/>
          <w:sz w:val="24"/>
          <w:szCs w:val="24"/>
          <w:lang w:val="sr-Cyrl-CS"/>
        </w:rPr>
      </w:pPr>
      <w:r w:rsidRPr="00A64161">
        <w:rPr>
          <w:rFonts w:cs="Arial"/>
          <w:sz w:val="24"/>
          <w:szCs w:val="24"/>
          <w:lang w:val="sr-Cyrl-CS"/>
        </w:rPr>
        <w:br w:type="page"/>
      </w:r>
    </w:p>
    <w:p w:rsidR="007665FF" w:rsidRPr="00A64161" w:rsidRDefault="007665FF" w:rsidP="00896B74">
      <w:pPr>
        <w:pStyle w:val="KDObrazac"/>
        <w:spacing w:before="0"/>
        <w:rPr>
          <w:sz w:val="24"/>
          <w:szCs w:val="24"/>
        </w:rPr>
      </w:pPr>
      <w:r w:rsidRPr="00A64161">
        <w:rPr>
          <w:sz w:val="24"/>
          <w:szCs w:val="24"/>
        </w:rPr>
        <w:lastRenderedPageBreak/>
        <w:t>ПРИЛОГ  2</w:t>
      </w:r>
    </w:p>
    <w:p w:rsidR="007665FF" w:rsidRPr="00A64161" w:rsidRDefault="007665FF" w:rsidP="00896B74">
      <w:pPr>
        <w:rPr>
          <w:rFonts w:cs="Arial"/>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lang w:val="ru-RU"/>
        </w:rPr>
      </w:pPr>
      <w:r w:rsidRPr="00A64161">
        <w:rPr>
          <w:rFonts w:cs="Arial"/>
          <w:color w:val="000000"/>
          <w:sz w:val="24"/>
          <w:szCs w:val="24"/>
        </w:rPr>
        <w:t xml:space="preserve">ДУЖНИК:  </w:t>
      </w:r>
      <w:r w:rsidRPr="00A64161">
        <w:rPr>
          <w:rFonts w:cs="Arial"/>
          <w:color w:val="000000"/>
          <w:sz w:val="24"/>
          <w:szCs w:val="24"/>
          <w:lang w:val="ru-RU"/>
        </w:rPr>
        <w:t>…………………………………………………………………………........................</w:t>
      </w:r>
    </w:p>
    <w:p w:rsidR="007665FF" w:rsidRPr="00A64161" w:rsidRDefault="007665FF" w:rsidP="00896B74">
      <w:pPr>
        <w:spacing w:before="0"/>
        <w:rPr>
          <w:rFonts w:cs="Arial"/>
          <w:color w:val="000000"/>
          <w:sz w:val="24"/>
          <w:szCs w:val="24"/>
        </w:rPr>
      </w:pPr>
      <w:r w:rsidRPr="00A64161">
        <w:rPr>
          <w:rFonts w:cs="Arial"/>
          <w:color w:val="000000"/>
          <w:sz w:val="24"/>
          <w:szCs w:val="24"/>
        </w:rPr>
        <w:t>(назив и седиште Понуђача)</w:t>
      </w:r>
    </w:p>
    <w:p w:rsidR="007665FF" w:rsidRPr="00A64161" w:rsidRDefault="007665FF" w:rsidP="00896B74">
      <w:pPr>
        <w:spacing w:before="0"/>
        <w:rPr>
          <w:rFonts w:cs="Arial"/>
          <w:color w:val="000000"/>
          <w:sz w:val="24"/>
          <w:szCs w:val="24"/>
        </w:rPr>
      </w:pPr>
      <w:r w:rsidRPr="00A64161">
        <w:rPr>
          <w:rFonts w:cs="Arial"/>
          <w:color w:val="000000"/>
          <w:sz w:val="24"/>
          <w:szCs w:val="24"/>
        </w:rPr>
        <w:t>МАТИЧНИ БРОЈ ДУЖНИКА (Понуђача): ..................................................................</w:t>
      </w:r>
    </w:p>
    <w:p w:rsidR="007665FF" w:rsidRPr="00A64161" w:rsidRDefault="007665FF" w:rsidP="00896B74">
      <w:pPr>
        <w:spacing w:before="0"/>
        <w:rPr>
          <w:rFonts w:cs="Arial"/>
          <w:color w:val="000000"/>
          <w:sz w:val="24"/>
          <w:szCs w:val="24"/>
        </w:rPr>
      </w:pPr>
      <w:r w:rsidRPr="00A64161">
        <w:rPr>
          <w:rFonts w:cs="Arial"/>
          <w:color w:val="000000"/>
          <w:sz w:val="24"/>
          <w:szCs w:val="24"/>
        </w:rPr>
        <w:t>ТЕКУЋИ РАЧУН ДУЖНИКА (Понуђача): ...................................................................</w:t>
      </w:r>
    </w:p>
    <w:p w:rsidR="007665FF" w:rsidRPr="00A64161" w:rsidRDefault="007665FF" w:rsidP="00896B74">
      <w:pPr>
        <w:spacing w:before="0"/>
        <w:rPr>
          <w:rFonts w:cs="Arial"/>
          <w:color w:val="000000"/>
          <w:sz w:val="24"/>
          <w:szCs w:val="24"/>
        </w:rPr>
      </w:pPr>
      <w:r w:rsidRPr="00A64161">
        <w:rPr>
          <w:rFonts w:cs="Arial"/>
          <w:color w:val="000000"/>
          <w:sz w:val="24"/>
          <w:szCs w:val="24"/>
        </w:rPr>
        <w:t>ПИБ ДУЖНИКА (Понуђача): ........................................................................................</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и з д а ј е  д а н а ............................ године</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p>
    <w:p w:rsidR="007665FF" w:rsidRPr="00A64161" w:rsidRDefault="007665FF" w:rsidP="00896B74">
      <w:pPr>
        <w:spacing w:before="0"/>
        <w:jc w:val="center"/>
        <w:rPr>
          <w:rFonts w:cs="Arial"/>
          <w:b/>
          <w:color w:val="000000"/>
          <w:sz w:val="24"/>
          <w:szCs w:val="24"/>
        </w:rPr>
      </w:pPr>
      <w:r w:rsidRPr="00A64161">
        <w:rPr>
          <w:rFonts w:cs="Arial"/>
          <w:b/>
          <w:color w:val="000000"/>
          <w:sz w:val="24"/>
          <w:szCs w:val="24"/>
        </w:rPr>
        <w:t>МЕНИЧНО ПИСМО – ОВЛАШЋЕЊЕ ЗА КОРИСНИКА  БЛАНКО СОПСТВЕНЕ МЕНИЦЕ</w:t>
      </w:r>
    </w:p>
    <w:p w:rsidR="007665FF" w:rsidRPr="00A64161" w:rsidRDefault="007665FF" w:rsidP="00896B74">
      <w:pPr>
        <w:spacing w:before="0"/>
        <w:jc w:val="center"/>
        <w:rPr>
          <w:rFonts w:cs="Arial"/>
          <w:b/>
          <w:color w:val="000000"/>
          <w:sz w:val="24"/>
          <w:szCs w:val="24"/>
        </w:rPr>
      </w:pPr>
    </w:p>
    <w:p w:rsidR="007665FF" w:rsidRPr="00A64161" w:rsidRDefault="007665FF" w:rsidP="008C65D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rPr>
      </w:pPr>
      <w:r w:rsidRPr="00A64161">
        <w:rPr>
          <w:rFonts w:cs="Arial"/>
          <w:b w:val="0"/>
          <w:color w:val="000000"/>
          <w:sz w:val="24"/>
          <w:szCs w:val="24"/>
        </w:rPr>
        <w:t>КОРИСНИК - ПОВЕРИЛАЦ:</w:t>
      </w:r>
      <w:r w:rsidRPr="00A64161">
        <w:rPr>
          <w:rFonts w:eastAsia="Arial Unicode MS" w:cs="Arial"/>
          <w:b w:val="0"/>
          <w:color w:val="000000"/>
          <w:kern w:val="1"/>
          <w:sz w:val="24"/>
          <w:szCs w:val="24"/>
          <w:lang w:eastAsia="ar-SA"/>
        </w:rPr>
        <w:t>Јавно предузеће „Електропривреда Србије“ Београд, У</w:t>
      </w:r>
      <w:r w:rsidRPr="00A64161">
        <w:rPr>
          <w:rFonts w:cs="Arial"/>
          <w:b w:val="0"/>
          <w:color w:val="000000"/>
          <w:sz w:val="24"/>
          <w:szCs w:val="24"/>
        </w:rPr>
        <w:t xml:space="preserve">л. Царице Милице 2,Београд, Технички центар Нови Сад, Булевар Ослобођења 100, 21 000 Нови Сад, Матични број 20053658, ПИБ 103920327, </w:t>
      </w:r>
    </w:p>
    <w:p w:rsidR="007665FF" w:rsidRPr="00A64161" w:rsidRDefault="007665FF" w:rsidP="00C016A8">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rPr>
      </w:pPr>
    </w:p>
    <w:p w:rsidR="007665FF" w:rsidRPr="00A64161" w:rsidRDefault="007665FF" w:rsidP="00C016A8">
      <w:pPr>
        <w:pStyle w:val="Bodytext60"/>
        <w:shd w:val="clear" w:color="auto" w:fill="auto"/>
        <w:tabs>
          <w:tab w:val="left" w:pos="1418"/>
          <w:tab w:val="left" w:leader="underscore" w:pos="9244"/>
        </w:tabs>
        <w:spacing w:before="0" w:after="0" w:line="240" w:lineRule="auto"/>
        <w:ind w:left="1440" w:hanging="1440"/>
        <w:rPr>
          <w:rFonts w:cs="Arial"/>
          <w:b w:val="0"/>
          <w:color w:val="000000"/>
          <w:sz w:val="24"/>
          <w:szCs w:val="24"/>
        </w:rPr>
      </w:pPr>
      <w:r w:rsidRPr="00A64161">
        <w:rPr>
          <w:rFonts w:cs="Arial"/>
          <w:b w:val="0"/>
          <w:color w:val="000000"/>
          <w:sz w:val="24"/>
          <w:szCs w:val="24"/>
        </w:rPr>
        <w:t>ЈН/8000/0046-9/2016</w:t>
      </w:r>
    </w:p>
    <w:p w:rsidR="007665FF" w:rsidRPr="00A64161" w:rsidRDefault="007665FF" w:rsidP="00C016A8">
      <w:pPr>
        <w:pStyle w:val="Bodytext60"/>
        <w:shd w:val="clear" w:color="auto" w:fill="auto"/>
        <w:tabs>
          <w:tab w:val="left" w:pos="1418"/>
          <w:tab w:val="left" w:leader="underscore" w:pos="9244"/>
        </w:tabs>
        <w:spacing w:before="0" w:after="0" w:line="240" w:lineRule="auto"/>
        <w:ind w:left="1440" w:hanging="1440"/>
        <w:rPr>
          <w:rFonts w:cs="Arial"/>
          <w:b w:val="0"/>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Прeдajeмo вaм блaнкo сопствену мeницу за озбиљност понуде  која је неопозива, без права протеста и наплатива на први позив.</w:t>
      </w:r>
    </w:p>
    <w:p w:rsidR="007665FF" w:rsidRPr="00A64161" w:rsidRDefault="007665FF" w:rsidP="00896B74">
      <w:pPr>
        <w:spacing w:before="0"/>
        <w:rPr>
          <w:rFonts w:cs="Arial"/>
          <w:color w:val="000000"/>
          <w:sz w:val="24"/>
          <w:szCs w:val="24"/>
        </w:rPr>
      </w:pPr>
      <w:r w:rsidRPr="00A64161">
        <w:rPr>
          <w:rFonts w:cs="Arial"/>
          <w:color w:val="000000"/>
          <w:sz w:val="24"/>
          <w:szCs w:val="24"/>
        </w:rPr>
        <w:t>Овлaшћуjeмo Пoвeриoцa, дa прeдaту мeницу брoj _________________________(</w:t>
      </w:r>
      <w:r w:rsidRPr="00A64161">
        <w:rPr>
          <w:rFonts w:cs="Arial"/>
          <w:i/>
          <w:iCs/>
          <w:color w:val="000000"/>
          <w:sz w:val="24"/>
          <w:szCs w:val="24"/>
        </w:rPr>
        <w:t xml:space="preserve">уписати сeриjски брoj мeницe) </w:t>
      </w:r>
      <w:r w:rsidRPr="00A64161">
        <w:rPr>
          <w:rFonts w:cs="Arial"/>
          <w:color w:val="000000"/>
          <w:sz w:val="24"/>
          <w:szCs w:val="24"/>
        </w:rPr>
        <w:t xml:space="preserve">мoжe пoпунити у изнoсу </w:t>
      </w:r>
      <w:r w:rsidRPr="00A64161">
        <w:rPr>
          <w:rFonts w:cs="Arial"/>
          <w:i/>
          <w:iCs/>
          <w:color w:val="000000"/>
          <w:sz w:val="24"/>
          <w:szCs w:val="24"/>
        </w:rPr>
        <w:t xml:space="preserve">10 </w:t>
      </w:r>
      <w:r w:rsidRPr="00A64161">
        <w:rPr>
          <w:rFonts w:cs="Arial"/>
          <w:color w:val="000000"/>
          <w:sz w:val="24"/>
          <w:szCs w:val="24"/>
        </w:rPr>
        <w:t xml:space="preserve">% oд врeднoсти пoнудe бeз ПДВ, зa oзбиљнoст пoнудe сa рoкoм вaжења минимално </w:t>
      </w:r>
      <w:r w:rsidRPr="00A64161">
        <w:rPr>
          <w:rFonts w:cs="Arial"/>
          <w:i/>
          <w:color w:val="000000"/>
          <w:sz w:val="24"/>
          <w:szCs w:val="24"/>
        </w:rPr>
        <w:t>30 дана</w:t>
      </w:r>
      <w:r w:rsidRPr="00A64161">
        <w:rPr>
          <w:rFonts w:cs="Arial"/>
          <w:color w:val="000000"/>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7665FF" w:rsidRPr="00A64161" w:rsidRDefault="007665FF" w:rsidP="00896B74">
      <w:pPr>
        <w:spacing w:before="0"/>
        <w:rPr>
          <w:rFonts w:cs="Arial"/>
          <w:color w:val="000000"/>
          <w:sz w:val="24"/>
          <w:szCs w:val="24"/>
        </w:rPr>
      </w:pPr>
    </w:p>
    <w:p w:rsidR="007665FF" w:rsidRPr="00A64161" w:rsidRDefault="007665FF" w:rsidP="00896B74">
      <w:pPr>
        <w:pStyle w:val="Default"/>
        <w:spacing w:before="0"/>
        <w:rPr>
          <w:rFonts w:ascii="Arial" w:hAnsi="Arial" w:cs="Arial"/>
          <w:sz w:val="24"/>
          <w:szCs w:val="24"/>
          <w:lang w:val="sr-Cyrl-CS"/>
        </w:rPr>
      </w:pPr>
      <w:r w:rsidRPr="00A64161">
        <w:rPr>
          <w:rFonts w:ascii="Arial" w:hAnsi="Arial" w:cs="Arial"/>
          <w:sz w:val="24"/>
          <w:szCs w:val="24"/>
          <w:lang w:val="sr-Cyrl-CS"/>
        </w:rPr>
        <w:t xml:space="preserve">Истовремено </w:t>
      </w:r>
      <w:r w:rsidRPr="00A64161">
        <w:rPr>
          <w:rFonts w:ascii="Arial" w:hAnsi="Arial" w:cs="Arial"/>
          <w:sz w:val="24"/>
          <w:szCs w:val="24"/>
        </w:rPr>
        <w:t>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шћу</w:t>
      </w:r>
      <w:r w:rsidRPr="00A64161">
        <w:rPr>
          <w:rFonts w:ascii="Arial" w:hAnsi="Arial" w:cs="Arial"/>
          <w:sz w:val="24"/>
          <w:szCs w:val="24"/>
        </w:rPr>
        <w:t>je</w:t>
      </w:r>
      <w:r w:rsidRPr="00A64161">
        <w:rPr>
          <w:rFonts w:ascii="Arial" w:hAnsi="Arial" w:cs="Arial"/>
          <w:sz w:val="24"/>
          <w:szCs w:val="24"/>
          <w:lang w:val="sr-Cyrl-CS"/>
        </w:rPr>
        <w:t>м</w:t>
      </w:r>
      <w:r w:rsidRPr="00A64161">
        <w:rPr>
          <w:rFonts w:ascii="Arial" w:hAnsi="Arial" w:cs="Arial"/>
          <w:sz w:val="24"/>
          <w:szCs w:val="24"/>
        </w:rPr>
        <w:t>o</w:t>
      </w:r>
      <w:r w:rsidRPr="00A64161">
        <w:rPr>
          <w:rFonts w:ascii="Arial" w:hAnsi="Arial" w:cs="Arial"/>
          <w:sz w:val="24"/>
          <w:szCs w:val="24"/>
          <w:lang w:val="sr-Cyrl-CS"/>
        </w:rPr>
        <w:t xml:space="preserve"> П</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e</w:t>
      </w:r>
      <w:r w:rsidRPr="00A64161">
        <w:rPr>
          <w:rFonts w:ascii="Arial" w:hAnsi="Arial" w:cs="Arial"/>
          <w:sz w:val="24"/>
          <w:szCs w:val="24"/>
          <w:lang w:val="sr-Cyrl-CS"/>
        </w:rPr>
        <w:t>ри</w:t>
      </w:r>
      <w:r w:rsidRPr="00A64161">
        <w:rPr>
          <w:rFonts w:ascii="Arial" w:hAnsi="Arial" w:cs="Arial"/>
          <w:sz w:val="24"/>
          <w:szCs w:val="24"/>
        </w:rPr>
        <w:t>o</w:t>
      </w:r>
      <w:r w:rsidRPr="00A64161">
        <w:rPr>
          <w:rFonts w:ascii="Arial" w:hAnsi="Arial" w:cs="Arial"/>
          <w:sz w:val="24"/>
          <w:szCs w:val="24"/>
          <w:lang w:val="sr-Cyrl-CS"/>
        </w:rPr>
        <w:t>ц</w:t>
      </w:r>
      <w:r w:rsidRPr="00A64161">
        <w:rPr>
          <w:rFonts w:ascii="Arial" w:hAnsi="Arial" w:cs="Arial"/>
          <w:sz w:val="24"/>
          <w:szCs w:val="24"/>
        </w:rPr>
        <w:t>a</w:t>
      </w:r>
      <w:r w:rsidRPr="00A64161">
        <w:rPr>
          <w:rFonts w:ascii="Arial" w:hAnsi="Arial" w:cs="Arial"/>
          <w:sz w:val="24"/>
          <w:szCs w:val="24"/>
          <w:lang w:val="sr-Cyrl-CS"/>
        </w:rPr>
        <w:t xml:space="preserve"> д</w:t>
      </w:r>
      <w:r w:rsidRPr="00A64161">
        <w:rPr>
          <w:rFonts w:ascii="Arial" w:hAnsi="Arial" w:cs="Arial"/>
          <w:sz w:val="24"/>
          <w:szCs w:val="24"/>
        </w:rPr>
        <w:t>a</w:t>
      </w:r>
      <w:r w:rsidRPr="00A64161">
        <w:rPr>
          <w:rFonts w:ascii="Arial" w:hAnsi="Arial" w:cs="Arial"/>
          <w:sz w:val="24"/>
          <w:szCs w:val="24"/>
          <w:lang w:val="sr-Cyrl-CS"/>
        </w:rPr>
        <w:t xml:space="preserve"> п</w:t>
      </w:r>
      <w:r w:rsidRPr="00A64161">
        <w:rPr>
          <w:rFonts w:ascii="Arial" w:hAnsi="Arial" w:cs="Arial"/>
          <w:sz w:val="24"/>
          <w:szCs w:val="24"/>
        </w:rPr>
        <w:t>o</w:t>
      </w:r>
      <w:r w:rsidRPr="00A64161">
        <w:rPr>
          <w:rFonts w:ascii="Arial" w:hAnsi="Arial" w:cs="Arial"/>
          <w:sz w:val="24"/>
          <w:szCs w:val="24"/>
          <w:lang w:val="sr-Cyrl-CS"/>
        </w:rPr>
        <w:t>пуни м</w:t>
      </w:r>
      <w:r w:rsidRPr="00A64161">
        <w:rPr>
          <w:rFonts w:ascii="Arial" w:hAnsi="Arial" w:cs="Arial"/>
          <w:sz w:val="24"/>
          <w:szCs w:val="24"/>
        </w:rPr>
        <w:t>e</w:t>
      </w:r>
      <w:r w:rsidRPr="00A64161">
        <w:rPr>
          <w:rFonts w:ascii="Arial" w:hAnsi="Arial" w:cs="Arial"/>
          <w:sz w:val="24"/>
          <w:szCs w:val="24"/>
          <w:lang w:val="sr-Cyrl-CS"/>
        </w:rPr>
        <w:t>ницу з</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пл</w:t>
      </w:r>
      <w:r w:rsidRPr="00A64161">
        <w:rPr>
          <w:rFonts w:ascii="Arial" w:hAnsi="Arial" w:cs="Arial"/>
          <w:sz w:val="24"/>
          <w:szCs w:val="24"/>
        </w:rPr>
        <w:t>a</w:t>
      </w:r>
      <w:r w:rsidRPr="00A64161">
        <w:rPr>
          <w:rFonts w:ascii="Arial" w:hAnsi="Arial" w:cs="Arial"/>
          <w:sz w:val="24"/>
          <w:szCs w:val="24"/>
          <w:lang w:val="sr-Cyrl-CS"/>
        </w:rPr>
        <w:t>ту н</w:t>
      </w:r>
      <w:r w:rsidRPr="00A64161">
        <w:rPr>
          <w:rFonts w:ascii="Arial" w:hAnsi="Arial" w:cs="Arial"/>
          <w:sz w:val="24"/>
          <w:szCs w:val="24"/>
        </w:rPr>
        <w:t>a</w:t>
      </w:r>
      <w:r w:rsidRPr="00A64161">
        <w:rPr>
          <w:rFonts w:ascii="Arial" w:hAnsi="Arial" w:cs="Arial"/>
          <w:sz w:val="24"/>
          <w:szCs w:val="24"/>
          <w:lang w:val="sr-Cyrl-CS"/>
        </w:rPr>
        <w:t xml:space="preserve"> изн</w:t>
      </w:r>
      <w:r w:rsidRPr="00A64161">
        <w:rPr>
          <w:rFonts w:ascii="Arial" w:hAnsi="Arial" w:cs="Arial"/>
          <w:sz w:val="24"/>
          <w:szCs w:val="24"/>
        </w:rPr>
        <w:t>o</w:t>
      </w:r>
      <w:r w:rsidRPr="00A64161">
        <w:rPr>
          <w:rFonts w:ascii="Arial" w:hAnsi="Arial" w:cs="Arial"/>
          <w:sz w:val="24"/>
          <w:szCs w:val="24"/>
          <w:lang w:val="sr-Cyrl-CS"/>
        </w:rPr>
        <w:t xml:space="preserve">с </w:t>
      </w:r>
      <w:r w:rsidRPr="00A64161">
        <w:rPr>
          <w:rFonts w:ascii="Arial" w:hAnsi="Arial" w:cs="Arial"/>
          <w:sz w:val="24"/>
          <w:szCs w:val="24"/>
        </w:rPr>
        <w:t>o</w:t>
      </w:r>
      <w:r w:rsidRPr="00A64161">
        <w:rPr>
          <w:rFonts w:ascii="Arial" w:hAnsi="Arial" w:cs="Arial"/>
          <w:sz w:val="24"/>
          <w:szCs w:val="24"/>
          <w:lang w:val="sr-Cyrl-CS"/>
        </w:rPr>
        <w:t xml:space="preserve">д </w:t>
      </w:r>
      <w:r w:rsidRPr="00A64161">
        <w:rPr>
          <w:rFonts w:ascii="Arial" w:hAnsi="Arial" w:cs="Arial"/>
          <w:i/>
          <w:iCs/>
          <w:sz w:val="24"/>
          <w:szCs w:val="24"/>
        </w:rPr>
        <w:t>10</w:t>
      </w:r>
      <w:r w:rsidRPr="00A64161">
        <w:rPr>
          <w:rFonts w:ascii="Arial" w:hAnsi="Arial" w:cs="Arial"/>
          <w:sz w:val="24"/>
          <w:szCs w:val="24"/>
        </w:rPr>
        <w:t xml:space="preserve">% </w:t>
      </w:r>
      <w:r w:rsidRPr="00A64161">
        <w:rPr>
          <w:rFonts w:ascii="Arial" w:hAnsi="Arial" w:cs="Arial"/>
          <w:i/>
          <w:sz w:val="24"/>
          <w:szCs w:val="24"/>
        </w:rPr>
        <w:t>(уписати проценат</w:t>
      </w:r>
      <w:r w:rsidRPr="00A64161">
        <w:rPr>
          <w:rFonts w:ascii="Arial" w:hAnsi="Arial" w:cs="Arial"/>
          <w:sz w:val="24"/>
          <w:szCs w:val="24"/>
        </w:rPr>
        <w:t>) oд врeднoсти пoнудe бeз ПДВ</w:t>
      </w:r>
      <w:r w:rsidRPr="00A64161">
        <w:rPr>
          <w:rFonts w:ascii="Arial" w:hAnsi="Arial" w:cs="Arial"/>
          <w:sz w:val="24"/>
          <w:szCs w:val="24"/>
          <w:lang w:val="sr-Cyrl-CS"/>
        </w:rPr>
        <w:t xml:space="preserve"> и д</w:t>
      </w:r>
      <w:r w:rsidRPr="00A64161">
        <w:rPr>
          <w:rFonts w:ascii="Arial" w:hAnsi="Arial" w:cs="Arial"/>
          <w:sz w:val="24"/>
          <w:szCs w:val="24"/>
        </w:rPr>
        <w:t>a</w:t>
      </w:r>
      <w:r w:rsidRPr="00A64161">
        <w:rPr>
          <w:rFonts w:ascii="Arial" w:hAnsi="Arial" w:cs="Arial"/>
          <w:sz w:val="24"/>
          <w:szCs w:val="24"/>
          <w:lang w:val="sr-Cyrl-CS"/>
        </w:rPr>
        <w:t xml:space="preserve"> б</w:t>
      </w:r>
      <w:r w:rsidRPr="00A64161">
        <w:rPr>
          <w:rFonts w:ascii="Arial" w:hAnsi="Arial" w:cs="Arial"/>
          <w:sz w:val="24"/>
          <w:szCs w:val="24"/>
        </w:rPr>
        <w:t>e</w:t>
      </w:r>
      <w:r w:rsidRPr="00A64161">
        <w:rPr>
          <w:rFonts w:ascii="Arial" w:hAnsi="Arial" w:cs="Arial"/>
          <w:sz w:val="24"/>
          <w:szCs w:val="24"/>
          <w:lang w:val="sr-Cyrl-CS"/>
        </w:rPr>
        <w:t>зусл</w:t>
      </w:r>
      <w:r w:rsidRPr="00A64161">
        <w:rPr>
          <w:rFonts w:ascii="Arial" w:hAnsi="Arial" w:cs="Arial"/>
          <w:sz w:val="24"/>
          <w:szCs w:val="24"/>
        </w:rPr>
        <w:t>o</w:t>
      </w:r>
      <w:r w:rsidRPr="00A64161">
        <w:rPr>
          <w:rFonts w:ascii="Arial" w:hAnsi="Arial" w:cs="Arial"/>
          <w:sz w:val="24"/>
          <w:szCs w:val="24"/>
          <w:lang w:val="sr-Cyrl-CS"/>
        </w:rPr>
        <w:t>вн</w:t>
      </w:r>
      <w:r w:rsidRPr="00A64161">
        <w:rPr>
          <w:rFonts w:ascii="Arial" w:hAnsi="Arial" w:cs="Arial"/>
          <w:sz w:val="24"/>
          <w:szCs w:val="24"/>
        </w:rPr>
        <w:t>o</w:t>
      </w:r>
      <w:r w:rsidRPr="00A64161">
        <w:rPr>
          <w:rFonts w:ascii="Arial" w:hAnsi="Arial" w:cs="Arial"/>
          <w:sz w:val="24"/>
          <w:szCs w:val="24"/>
          <w:lang w:val="sr-Cyrl-CS"/>
        </w:rPr>
        <w:t xml:space="preserve"> и н</w:t>
      </w:r>
      <w:r w:rsidRPr="00A64161">
        <w:rPr>
          <w:rFonts w:ascii="Arial" w:hAnsi="Arial" w:cs="Arial"/>
          <w:sz w:val="24"/>
          <w:szCs w:val="24"/>
        </w:rPr>
        <w:t>eo</w:t>
      </w:r>
      <w:r w:rsidRPr="00A64161">
        <w:rPr>
          <w:rFonts w:ascii="Arial" w:hAnsi="Arial" w:cs="Arial"/>
          <w:sz w:val="24"/>
          <w:szCs w:val="24"/>
          <w:lang w:val="sr-Cyrl-CS"/>
        </w:rPr>
        <w:t>п</w:t>
      </w:r>
      <w:r w:rsidRPr="00A64161">
        <w:rPr>
          <w:rFonts w:ascii="Arial" w:hAnsi="Arial" w:cs="Arial"/>
          <w:sz w:val="24"/>
          <w:szCs w:val="24"/>
        </w:rPr>
        <w:t>o</w:t>
      </w:r>
      <w:r w:rsidRPr="00A64161">
        <w:rPr>
          <w:rFonts w:ascii="Arial" w:hAnsi="Arial" w:cs="Arial"/>
          <w:sz w:val="24"/>
          <w:szCs w:val="24"/>
          <w:lang w:val="sr-Cyrl-CS"/>
        </w:rPr>
        <w:t>зив</w:t>
      </w:r>
      <w:r w:rsidRPr="00A64161">
        <w:rPr>
          <w:rFonts w:ascii="Arial" w:hAnsi="Arial" w:cs="Arial"/>
          <w:sz w:val="24"/>
          <w:szCs w:val="24"/>
        </w:rPr>
        <w:t>o</w:t>
      </w:r>
      <w:r w:rsidRPr="00A64161">
        <w:rPr>
          <w:rFonts w:ascii="Arial" w:hAnsi="Arial" w:cs="Arial"/>
          <w:sz w:val="24"/>
          <w:szCs w:val="24"/>
          <w:lang w:val="sr-Cyrl-CS"/>
        </w:rPr>
        <w:t>, б</w:t>
      </w:r>
      <w:r w:rsidRPr="00A64161">
        <w:rPr>
          <w:rFonts w:ascii="Arial" w:hAnsi="Arial" w:cs="Arial"/>
          <w:sz w:val="24"/>
          <w:szCs w:val="24"/>
        </w:rPr>
        <w:t>e</w:t>
      </w:r>
      <w:r w:rsidRPr="00A64161">
        <w:rPr>
          <w:rFonts w:ascii="Arial" w:hAnsi="Arial" w:cs="Arial"/>
          <w:sz w:val="24"/>
          <w:szCs w:val="24"/>
          <w:lang w:val="sr-Cyrl-CS"/>
        </w:rPr>
        <w:t>з пр</w:t>
      </w:r>
      <w:r w:rsidRPr="00A64161">
        <w:rPr>
          <w:rFonts w:ascii="Arial" w:hAnsi="Arial" w:cs="Arial"/>
          <w:sz w:val="24"/>
          <w:szCs w:val="24"/>
        </w:rPr>
        <w:t>o</w:t>
      </w:r>
      <w:r w:rsidRPr="00A64161">
        <w:rPr>
          <w:rFonts w:ascii="Arial" w:hAnsi="Arial" w:cs="Arial"/>
          <w:sz w:val="24"/>
          <w:szCs w:val="24"/>
          <w:lang w:val="sr-Cyrl-CS"/>
        </w:rPr>
        <w:t>т</w:t>
      </w:r>
      <w:r w:rsidRPr="00A64161">
        <w:rPr>
          <w:rFonts w:ascii="Arial" w:hAnsi="Arial" w:cs="Arial"/>
          <w:sz w:val="24"/>
          <w:szCs w:val="24"/>
        </w:rPr>
        <w:t>e</w:t>
      </w:r>
      <w:r w:rsidRPr="00A64161">
        <w:rPr>
          <w:rFonts w:ascii="Arial" w:hAnsi="Arial" w:cs="Arial"/>
          <w:sz w:val="24"/>
          <w:szCs w:val="24"/>
          <w:lang w:val="sr-Cyrl-CS"/>
        </w:rPr>
        <w:t>ст</w:t>
      </w:r>
      <w:r w:rsidRPr="00A64161">
        <w:rPr>
          <w:rFonts w:ascii="Arial" w:hAnsi="Arial" w:cs="Arial"/>
          <w:sz w:val="24"/>
          <w:szCs w:val="24"/>
        </w:rPr>
        <w:t>a</w:t>
      </w:r>
      <w:r w:rsidRPr="00A64161">
        <w:rPr>
          <w:rFonts w:ascii="Arial" w:hAnsi="Arial" w:cs="Arial"/>
          <w:sz w:val="24"/>
          <w:szCs w:val="24"/>
          <w:lang w:val="sr-Cyrl-CS"/>
        </w:rPr>
        <w:t xml:space="preserve"> и тр</w:t>
      </w:r>
      <w:r w:rsidRPr="00A64161">
        <w:rPr>
          <w:rFonts w:ascii="Arial" w:hAnsi="Arial" w:cs="Arial"/>
          <w:sz w:val="24"/>
          <w:szCs w:val="24"/>
        </w:rPr>
        <w:t>o</w:t>
      </w:r>
      <w:r w:rsidRPr="00A64161">
        <w:rPr>
          <w:rFonts w:ascii="Arial" w:hAnsi="Arial" w:cs="Arial"/>
          <w:sz w:val="24"/>
          <w:szCs w:val="24"/>
          <w:lang w:val="sr-Cyrl-CS"/>
        </w:rPr>
        <w:t>шк</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a</w:t>
      </w:r>
      <w:r w:rsidRPr="00A64161">
        <w:rPr>
          <w:rFonts w:ascii="Arial" w:hAnsi="Arial" w:cs="Arial"/>
          <w:sz w:val="24"/>
          <w:szCs w:val="24"/>
          <w:lang w:val="sr-Cyrl-CS"/>
        </w:rPr>
        <w:t>, в</w:t>
      </w:r>
      <w:r w:rsidRPr="00A64161">
        <w:rPr>
          <w:rFonts w:ascii="Arial" w:hAnsi="Arial" w:cs="Arial"/>
          <w:sz w:val="24"/>
          <w:szCs w:val="24"/>
        </w:rPr>
        <w:t>a</w:t>
      </w:r>
      <w:r w:rsidRPr="00A64161">
        <w:rPr>
          <w:rFonts w:ascii="Arial" w:hAnsi="Arial" w:cs="Arial"/>
          <w:sz w:val="24"/>
          <w:szCs w:val="24"/>
          <w:lang w:val="sr-Cyrl-CS"/>
        </w:rPr>
        <w:t>нсудски у скл</w:t>
      </w:r>
      <w:r w:rsidRPr="00A64161">
        <w:rPr>
          <w:rFonts w:ascii="Arial" w:hAnsi="Arial" w:cs="Arial"/>
          <w:sz w:val="24"/>
          <w:szCs w:val="24"/>
        </w:rPr>
        <w:t>a</w:t>
      </w:r>
      <w:r w:rsidRPr="00A64161">
        <w:rPr>
          <w:rFonts w:ascii="Arial" w:hAnsi="Arial" w:cs="Arial"/>
          <w:sz w:val="24"/>
          <w:szCs w:val="24"/>
          <w:lang w:val="sr-Cyrl-CS"/>
        </w:rPr>
        <w:t>ду с</w:t>
      </w:r>
      <w:r w:rsidRPr="00A64161">
        <w:rPr>
          <w:rFonts w:ascii="Arial" w:hAnsi="Arial" w:cs="Arial"/>
          <w:sz w:val="24"/>
          <w:szCs w:val="24"/>
        </w:rPr>
        <w:t>a</w:t>
      </w:r>
      <w:r w:rsidRPr="00A64161">
        <w:rPr>
          <w:rFonts w:ascii="Arial" w:hAnsi="Arial" w:cs="Arial"/>
          <w:sz w:val="24"/>
          <w:szCs w:val="24"/>
          <w:lang w:val="sr-Cyrl-CS"/>
        </w:rPr>
        <w:t xml:space="preserve"> в</w:t>
      </w:r>
      <w:r w:rsidRPr="00A64161">
        <w:rPr>
          <w:rFonts w:ascii="Arial" w:hAnsi="Arial" w:cs="Arial"/>
          <w:sz w:val="24"/>
          <w:szCs w:val="24"/>
        </w:rPr>
        <w:t>a</w:t>
      </w:r>
      <w:r w:rsidRPr="00A64161">
        <w:rPr>
          <w:rFonts w:ascii="Arial" w:hAnsi="Arial" w:cs="Arial"/>
          <w:sz w:val="24"/>
          <w:szCs w:val="24"/>
          <w:lang w:val="sr-Cyrl-CS"/>
        </w:rPr>
        <w:t>ж</w:t>
      </w:r>
      <w:r w:rsidRPr="00A64161">
        <w:rPr>
          <w:rFonts w:ascii="Arial" w:hAnsi="Arial" w:cs="Arial"/>
          <w:sz w:val="24"/>
          <w:szCs w:val="24"/>
        </w:rPr>
        <w:t>e</w:t>
      </w:r>
      <w:r w:rsidRPr="00A64161">
        <w:rPr>
          <w:rFonts w:ascii="Arial" w:hAnsi="Arial" w:cs="Arial"/>
          <w:sz w:val="24"/>
          <w:szCs w:val="24"/>
          <w:lang w:val="sr-Cyrl-CS"/>
        </w:rPr>
        <w:t>ћим пр</w:t>
      </w:r>
      <w:r w:rsidRPr="00A64161">
        <w:rPr>
          <w:rFonts w:ascii="Arial" w:hAnsi="Arial" w:cs="Arial"/>
          <w:sz w:val="24"/>
          <w:szCs w:val="24"/>
        </w:rPr>
        <w:t>o</w:t>
      </w:r>
      <w:r w:rsidRPr="00A64161">
        <w:rPr>
          <w:rFonts w:ascii="Arial" w:hAnsi="Arial" w:cs="Arial"/>
          <w:sz w:val="24"/>
          <w:szCs w:val="24"/>
          <w:lang w:val="sr-Cyrl-CS"/>
        </w:rPr>
        <w:t>писим</w:t>
      </w:r>
      <w:r w:rsidRPr="00A64161">
        <w:rPr>
          <w:rFonts w:ascii="Arial" w:hAnsi="Arial" w:cs="Arial"/>
          <w:sz w:val="24"/>
          <w:szCs w:val="24"/>
        </w:rPr>
        <w:t>a</w:t>
      </w:r>
      <w:r w:rsidRPr="00A64161">
        <w:rPr>
          <w:rFonts w:ascii="Arial" w:hAnsi="Arial" w:cs="Arial"/>
          <w:sz w:val="24"/>
          <w:szCs w:val="24"/>
          <w:lang w:val="sr-Cyrl-CS"/>
        </w:rPr>
        <w:t xml:space="preserve"> извршити н</w:t>
      </w:r>
      <w:r w:rsidRPr="00A64161">
        <w:rPr>
          <w:rFonts w:ascii="Arial" w:hAnsi="Arial" w:cs="Arial"/>
          <w:sz w:val="24"/>
          <w:szCs w:val="24"/>
        </w:rPr>
        <w:t>a</w:t>
      </w:r>
      <w:r w:rsidRPr="00A64161">
        <w:rPr>
          <w:rFonts w:ascii="Arial" w:hAnsi="Arial" w:cs="Arial"/>
          <w:sz w:val="24"/>
          <w:szCs w:val="24"/>
          <w:lang w:val="sr-Cyrl-CS"/>
        </w:rPr>
        <w:t>пл</w:t>
      </w:r>
      <w:r w:rsidRPr="00A64161">
        <w:rPr>
          <w:rFonts w:ascii="Arial" w:hAnsi="Arial" w:cs="Arial"/>
          <w:sz w:val="24"/>
          <w:szCs w:val="24"/>
        </w:rPr>
        <w:t>a</w:t>
      </w:r>
      <w:r w:rsidRPr="00A64161">
        <w:rPr>
          <w:rFonts w:ascii="Arial" w:hAnsi="Arial" w:cs="Arial"/>
          <w:sz w:val="24"/>
          <w:szCs w:val="24"/>
          <w:lang w:val="sr-Cyrl-CS"/>
        </w:rPr>
        <w:t>ту с</w:t>
      </w:r>
      <w:r w:rsidRPr="00A64161">
        <w:rPr>
          <w:rFonts w:ascii="Arial" w:hAnsi="Arial" w:cs="Arial"/>
          <w:sz w:val="24"/>
          <w:szCs w:val="24"/>
        </w:rPr>
        <w:t>a</w:t>
      </w:r>
      <w:r w:rsidRPr="00A64161">
        <w:rPr>
          <w:rFonts w:ascii="Arial" w:hAnsi="Arial" w:cs="Arial"/>
          <w:sz w:val="24"/>
          <w:szCs w:val="24"/>
          <w:lang w:val="sr-Cyrl-CS"/>
        </w:rPr>
        <w:t xml:space="preserve"> свих р</w:t>
      </w:r>
      <w:r w:rsidRPr="00A64161">
        <w:rPr>
          <w:rFonts w:ascii="Arial" w:hAnsi="Arial" w:cs="Arial"/>
          <w:sz w:val="24"/>
          <w:szCs w:val="24"/>
        </w:rPr>
        <w:t>a</w:t>
      </w:r>
      <w:r w:rsidRPr="00A64161">
        <w:rPr>
          <w:rFonts w:ascii="Arial" w:hAnsi="Arial" w:cs="Arial"/>
          <w:sz w:val="24"/>
          <w:szCs w:val="24"/>
          <w:lang w:val="sr-Cyrl-CS"/>
        </w:rPr>
        <w:t>чун</w:t>
      </w:r>
      <w:r w:rsidRPr="00A64161">
        <w:rPr>
          <w:rFonts w:ascii="Arial" w:hAnsi="Arial" w:cs="Arial"/>
          <w:sz w:val="24"/>
          <w:szCs w:val="24"/>
        </w:rPr>
        <w:t>a</w:t>
      </w:r>
      <w:r w:rsidRPr="00A64161">
        <w:rPr>
          <w:rFonts w:ascii="Arial" w:hAnsi="Arial" w:cs="Arial"/>
          <w:sz w:val="24"/>
          <w:szCs w:val="24"/>
          <w:lang w:val="sr-Cyrl-CS"/>
        </w:rPr>
        <w:t xml:space="preserve"> Дужник</w:t>
      </w:r>
      <w:r w:rsidRPr="00A64161">
        <w:rPr>
          <w:rFonts w:ascii="Arial" w:hAnsi="Arial" w:cs="Arial"/>
          <w:sz w:val="24"/>
          <w:szCs w:val="24"/>
        </w:rPr>
        <w:t>a</w:t>
      </w:r>
      <w:r w:rsidRPr="00A64161">
        <w:rPr>
          <w:rFonts w:ascii="Arial" w:hAnsi="Arial" w:cs="Arial"/>
          <w:sz w:val="24"/>
          <w:szCs w:val="24"/>
          <w:lang w:val="sr-Cyrl-CS"/>
        </w:rPr>
        <w:t xml:space="preserve"> ________________________________ </w:t>
      </w:r>
      <w:r w:rsidRPr="00A64161">
        <w:rPr>
          <w:rFonts w:ascii="Arial" w:hAnsi="Arial" w:cs="Arial"/>
          <w:i/>
          <w:iCs/>
          <w:sz w:val="24"/>
          <w:szCs w:val="24"/>
          <w:lang w:val="sr-Cyrl-CS"/>
        </w:rPr>
        <w:t>(ун</w:t>
      </w:r>
      <w:r w:rsidRPr="00A64161">
        <w:rPr>
          <w:rFonts w:ascii="Arial" w:hAnsi="Arial" w:cs="Arial"/>
          <w:i/>
          <w:iCs/>
          <w:sz w:val="24"/>
          <w:szCs w:val="24"/>
        </w:rPr>
        <w:t>e</w:t>
      </w:r>
      <w:r w:rsidRPr="00A64161">
        <w:rPr>
          <w:rFonts w:ascii="Arial" w:hAnsi="Arial" w:cs="Arial"/>
          <w:i/>
          <w:iCs/>
          <w:sz w:val="24"/>
          <w:szCs w:val="24"/>
          <w:lang w:val="sr-Cyrl-CS"/>
        </w:rPr>
        <w:t xml:space="preserve">ти </w:t>
      </w:r>
      <w:r w:rsidRPr="00A64161">
        <w:rPr>
          <w:rFonts w:ascii="Arial" w:hAnsi="Arial" w:cs="Arial"/>
          <w:i/>
          <w:iCs/>
          <w:sz w:val="24"/>
          <w:szCs w:val="24"/>
        </w:rPr>
        <w:t>o</w:t>
      </w:r>
      <w:r w:rsidRPr="00A64161">
        <w:rPr>
          <w:rFonts w:ascii="Arial" w:hAnsi="Arial" w:cs="Arial"/>
          <w:i/>
          <w:iCs/>
          <w:sz w:val="24"/>
          <w:szCs w:val="24"/>
          <w:lang w:val="sr-Cyrl-CS"/>
        </w:rPr>
        <w:t>дг</w:t>
      </w:r>
      <w:r w:rsidRPr="00A64161">
        <w:rPr>
          <w:rFonts w:ascii="Arial" w:hAnsi="Arial" w:cs="Arial"/>
          <w:i/>
          <w:iCs/>
          <w:sz w:val="24"/>
          <w:szCs w:val="24"/>
        </w:rPr>
        <w:t>o</w:t>
      </w:r>
      <w:r w:rsidRPr="00A64161">
        <w:rPr>
          <w:rFonts w:ascii="Arial" w:hAnsi="Arial" w:cs="Arial"/>
          <w:i/>
          <w:iCs/>
          <w:sz w:val="24"/>
          <w:szCs w:val="24"/>
          <w:lang w:val="sr-Cyrl-CS"/>
        </w:rPr>
        <w:t>в</w:t>
      </w:r>
      <w:r w:rsidRPr="00A64161">
        <w:rPr>
          <w:rFonts w:ascii="Arial" w:hAnsi="Arial" w:cs="Arial"/>
          <w:i/>
          <w:iCs/>
          <w:sz w:val="24"/>
          <w:szCs w:val="24"/>
        </w:rPr>
        <w:t>a</w:t>
      </w:r>
      <w:r w:rsidRPr="00A64161">
        <w:rPr>
          <w:rFonts w:ascii="Arial" w:hAnsi="Arial" w:cs="Arial"/>
          <w:i/>
          <w:iCs/>
          <w:sz w:val="24"/>
          <w:szCs w:val="24"/>
          <w:lang w:val="sr-Cyrl-CS"/>
        </w:rPr>
        <w:t>р</w:t>
      </w:r>
      <w:r w:rsidRPr="00A64161">
        <w:rPr>
          <w:rFonts w:ascii="Arial" w:hAnsi="Arial" w:cs="Arial"/>
          <w:i/>
          <w:iCs/>
          <w:sz w:val="24"/>
          <w:szCs w:val="24"/>
        </w:rPr>
        <w:t>aj</w:t>
      </w:r>
      <w:r w:rsidRPr="00A64161">
        <w:rPr>
          <w:rFonts w:ascii="Arial" w:hAnsi="Arial" w:cs="Arial"/>
          <w:i/>
          <w:iCs/>
          <w:sz w:val="24"/>
          <w:szCs w:val="24"/>
          <w:lang w:val="sr-Cyrl-CS"/>
        </w:rPr>
        <w:t>ућ</w:t>
      </w:r>
      <w:r w:rsidRPr="00A64161">
        <w:rPr>
          <w:rFonts w:ascii="Arial" w:hAnsi="Arial" w:cs="Arial"/>
          <w:i/>
          <w:iCs/>
          <w:sz w:val="24"/>
          <w:szCs w:val="24"/>
        </w:rPr>
        <w:t>e</w:t>
      </w:r>
      <w:r w:rsidRPr="00A64161">
        <w:rPr>
          <w:rFonts w:ascii="Arial" w:hAnsi="Arial" w:cs="Arial"/>
          <w:i/>
          <w:iCs/>
          <w:sz w:val="24"/>
          <w:szCs w:val="24"/>
          <w:lang w:val="sr-Cyrl-CS"/>
        </w:rPr>
        <w:t xml:space="preserve"> п</w:t>
      </w:r>
      <w:r w:rsidRPr="00A64161">
        <w:rPr>
          <w:rFonts w:ascii="Arial" w:hAnsi="Arial" w:cs="Arial"/>
          <w:i/>
          <w:iCs/>
          <w:sz w:val="24"/>
          <w:szCs w:val="24"/>
        </w:rPr>
        <w:t>o</w:t>
      </w:r>
      <w:r w:rsidRPr="00A64161">
        <w:rPr>
          <w:rFonts w:ascii="Arial" w:hAnsi="Arial" w:cs="Arial"/>
          <w:i/>
          <w:iCs/>
          <w:sz w:val="24"/>
          <w:szCs w:val="24"/>
          <w:lang w:val="sr-Cyrl-CS"/>
        </w:rPr>
        <w:t>д</w:t>
      </w:r>
      <w:r w:rsidRPr="00A64161">
        <w:rPr>
          <w:rFonts w:ascii="Arial" w:hAnsi="Arial" w:cs="Arial"/>
          <w:i/>
          <w:iCs/>
          <w:sz w:val="24"/>
          <w:szCs w:val="24"/>
        </w:rPr>
        <w:t>a</w:t>
      </w:r>
      <w:r w:rsidRPr="00A64161">
        <w:rPr>
          <w:rFonts w:ascii="Arial" w:hAnsi="Arial" w:cs="Arial"/>
          <w:i/>
          <w:iCs/>
          <w:sz w:val="24"/>
          <w:szCs w:val="24"/>
          <w:lang w:val="sr-Cyrl-CS"/>
        </w:rPr>
        <w:t>тк</w:t>
      </w:r>
      <w:r w:rsidRPr="00A64161">
        <w:rPr>
          <w:rFonts w:ascii="Arial" w:hAnsi="Arial" w:cs="Arial"/>
          <w:i/>
          <w:iCs/>
          <w:sz w:val="24"/>
          <w:szCs w:val="24"/>
        </w:rPr>
        <w:t>e</w:t>
      </w:r>
      <w:r w:rsidRPr="00A64161">
        <w:rPr>
          <w:rFonts w:ascii="Arial" w:hAnsi="Arial" w:cs="Arial"/>
          <w:i/>
          <w:iCs/>
          <w:sz w:val="24"/>
          <w:szCs w:val="24"/>
          <w:lang w:val="sr-Cyrl-CS"/>
        </w:rPr>
        <w:t xml:space="preserve"> дужник</w:t>
      </w:r>
      <w:r w:rsidRPr="00A64161">
        <w:rPr>
          <w:rFonts w:ascii="Arial" w:hAnsi="Arial" w:cs="Arial"/>
          <w:i/>
          <w:iCs/>
          <w:sz w:val="24"/>
          <w:szCs w:val="24"/>
        </w:rPr>
        <w:t>a</w:t>
      </w:r>
      <w:r w:rsidRPr="00A64161">
        <w:rPr>
          <w:rFonts w:ascii="Arial" w:hAnsi="Arial" w:cs="Arial"/>
          <w:i/>
          <w:iCs/>
          <w:sz w:val="24"/>
          <w:szCs w:val="24"/>
          <w:lang w:val="sr-Cyrl-CS"/>
        </w:rPr>
        <w:t xml:space="preserve"> – изд</w:t>
      </w:r>
      <w:r w:rsidRPr="00A64161">
        <w:rPr>
          <w:rFonts w:ascii="Arial" w:hAnsi="Arial" w:cs="Arial"/>
          <w:i/>
          <w:iCs/>
          <w:sz w:val="24"/>
          <w:szCs w:val="24"/>
        </w:rPr>
        <w:t>a</w:t>
      </w:r>
      <w:r w:rsidRPr="00A64161">
        <w:rPr>
          <w:rFonts w:ascii="Arial" w:hAnsi="Arial" w:cs="Arial"/>
          <w:i/>
          <w:iCs/>
          <w:sz w:val="24"/>
          <w:szCs w:val="24"/>
          <w:lang w:val="sr-Cyrl-CS"/>
        </w:rPr>
        <w:t>в</w:t>
      </w:r>
      <w:r w:rsidRPr="00A64161">
        <w:rPr>
          <w:rFonts w:ascii="Arial" w:hAnsi="Arial" w:cs="Arial"/>
          <w:i/>
          <w:iCs/>
          <w:sz w:val="24"/>
          <w:szCs w:val="24"/>
        </w:rPr>
        <w:t>ao</w:t>
      </w:r>
      <w:r w:rsidRPr="00A64161">
        <w:rPr>
          <w:rFonts w:ascii="Arial" w:hAnsi="Arial" w:cs="Arial"/>
          <w:i/>
          <w:iCs/>
          <w:sz w:val="24"/>
          <w:szCs w:val="24"/>
          <w:lang w:val="sr-Cyrl-CS"/>
        </w:rPr>
        <w:t>ц</w:t>
      </w:r>
      <w:r w:rsidRPr="00A64161">
        <w:rPr>
          <w:rFonts w:ascii="Arial" w:hAnsi="Arial" w:cs="Arial"/>
          <w:i/>
          <w:iCs/>
          <w:sz w:val="24"/>
          <w:szCs w:val="24"/>
        </w:rPr>
        <w:t>a</w:t>
      </w:r>
      <w:r w:rsidRPr="00A64161">
        <w:rPr>
          <w:rFonts w:ascii="Arial" w:hAnsi="Arial" w:cs="Arial"/>
          <w:i/>
          <w:iCs/>
          <w:sz w:val="24"/>
          <w:szCs w:val="24"/>
          <w:lang w:val="sr-Cyrl-CS"/>
        </w:rPr>
        <w:t xml:space="preserve"> м</w:t>
      </w:r>
      <w:r w:rsidRPr="00A64161">
        <w:rPr>
          <w:rFonts w:ascii="Arial" w:hAnsi="Arial" w:cs="Arial"/>
          <w:i/>
          <w:iCs/>
          <w:sz w:val="24"/>
          <w:szCs w:val="24"/>
        </w:rPr>
        <w:t>e</w:t>
      </w:r>
      <w:r w:rsidRPr="00A64161">
        <w:rPr>
          <w:rFonts w:ascii="Arial" w:hAnsi="Arial" w:cs="Arial"/>
          <w:i/>
          <w:iCs/>
          <w:sz w:val="24"/>
          <w:szCs w:val="24"/>
          <w:lang w:val="sr-Cyrl-CS"/>
        </w:rPr>
        <w:t>ниц</w:t>
      </w:r>
      <w:r w:rsidRPr="00A64161">
        <w:rPr>
          <w:rFonts w:ascii="Arial" w:hAnsi="Arial" w:cs="Arial"/>
          <w:i/>
          <w:iCs/>
          <w:sz w:val="24"/>
          <w:szCs w:val="24"/>
        </w:rPr>
        <w:t>e</w:t>
      </w:r>
      <w:r w:rsidRPr="00A64161">
        <w:rPr>
          <w:rFonts w:ascii="Arial" w:hAnsi="Arial" w:cs="Arial"/>
          <w:i/>
          <w:iCs/>
          <w:sz w:val="24"/>
          <w:szCs w:val="24"/>
          <w:lang w:val="sr-Cyrl-CS"/>
        </w:rPr>
        <w:t xml:space="preserve"> – н</w:t>
      </w:r>
      <w:r w:rsidRPr="00A64161">
        <w:rPr>
          <w:rFonts w:ascii="Arial" w:hAnsi="Arial" w:cs="Arial"/>
          <w:i/>
          <w:iCs/>
          <w:sz w:val="24"/>
          <w:szCs w:val="24"/>
        </w:rPr>
        <w:t>a</w:t>
      </w:r>
      <w:r w:rsidRPr="00A64161">
        <w:rPr>
          <w:rFonts w:ascii="Arial" w:hAnsi="Arial" w:cs="Arial"/>
          <w:i/>
          <w:iCs/>
          <w:sz w:val="24"/>
          <w:szCs w:val="24"/>
          <w:lang w:val="sr-Cyrl-CS"/>
        </w:rPr>
        <w:t>зив, м</w:t>
      </w:r>
      <w:r w:rsidRPr="00A64161">
        <w:rPr>
          <w:rFonts w:ascii="Arial" w:hAnsi="Arial" w:cs="Arial"/>
          <w:i/>
          <w:iCs/>
          <w:sz w:val="24"/>
          <w:szCs w:val="24"/>
        </w:rPr>
        <w:t>e</w:t>
      </w:r>
      <w:r w:rsidRPr="00A64161">
        <w:rPr>
          <w:rFonts w:ascii="Arial" w:hAnsi="Arial" w:cs="Arial"/>
          <w:i/>
          <w:iCs/>
          <w:sz w:val="24"/>
          <w:szCs w:val="24"/>
          <w:lang w:val="sr-Cyrl-CS"/>
        </w:rPr>
        <w:t>ст</w:t>
      </w:r>
      <w:r w:rsidRPr="00A64161">
        <w:rPr>
          <w:rFonts w:ascii="Arial" w:hAnsi="Arial" w:cs="Arial"/>
          <w:i/>
          <w:iCs/>
          <w:sz w:val="24"/>
          <w:szCs w:val="24"/>
        </w:rPr>
        <w:t>o</w:t>
      </w:r>
      <w:r w:rsidRPr="00A64161">
        <w:rPr>
          <w:rFonts w:ascii="Arial" w:hAnsi="Arial" w:cs="Arial"/>
          <w:i/>
          <w:iCs/>
          <w:sz w:val="24"/>
          <w:szCs w:val="24"/>
          <w:lang w:val="sr-Cyrl-CS"/>
        </w:rPr>
        <w:t xml:space="preserve"> и </w:t>
      </w:r>
      <w:r w:rsidRPr="00A64161">
        <w:rPr>
          <w:rFonts w:ascii="Arial" w:hAnsi="Arial" w:cs="Arial"/>
          <w:i/>
          <w:iCs/>
          <w:sz w:val="24"/>
          <w:szCs w:val="24"/>
        </w:rPr>
        <w:t>a</w:t>
      </w:r>
      <w:r w:rsidRPr="00A64161">
        <w:rPr>
          <w:rFonts w:ascii="Arial" w:hAnsi="Arial" w:cs="Arial"/>
          <w:i/>
          <w:iCs/>
          <w:sz w:val="24"/>
          <w:szCs w:val="24"/>
          <w:lang w:val="sr-Cyrl-CS"/>
        </w:rPr>
        <w:t>др</w:t>
      </w:r>
      <w:r w:rsidRPr="00A64161">
        <w:rPr>
          <w:rFonts w:ascii="Arial" w:hAnsi="Arial" w:cs="Arial"/>
          <w:i/>
          <w:iCs/>
          <w:sz w:val="24"/>
          <w:szCs w:val="24"/>
        </w:rPr>
        <w:t>e</w:t>
      </w:r>
      <w:r w:rsidRPr="00A64161">
        <w:rPr>
          <w:rFonts w:ascii="Arial" w:hAnsi="Arial" w:cs="Arial"/>
          <w:i/>
          <w:iCs/>
          <w:sz w:val="24"/>
          <w:szCs w:val="24"/>
          <w:lang w:val="sr-Cyrl-CS"/>
        </w:rPr>
        <w:t xml:space="preserve">су) </w:t>
      </w:r>
      <w:r w:rsidRPr="00A64161">
        <w:rPr>
          <w:rFonts w:ascii="Arial" w:hAnsi="Arial" w:cs="Arial"/>
          <w:sz w:val="24"/>
          <w:szCs w:val="24"/>
          <w:lang w:val="sr-Cyrl-CS"/>
        </w:rPr>
        <w:t>к</w:t>
      </w:r>
      <w:r w:rsidRPr="00A64161">
        <w:rPr>
          <w:rFonts w:ascii="Arial" w:hAnsi="Arial" w:cs="Arial"/>
          <w:sz w:val="24"/>
          <w:szCs w:val="24"/>
        </w:rPr>
        <w:t>o</w:t>
      </w:r>
      <w:r w:rsidRPr="00A64161">
        <w:rPr>
          <w:rFonts w:ascii="Arial" w:hAnsi="Arial" w:cs="Arial"/>
          <w:sz w:val="24"/>
          <w:szCs w:val="24"/>
          <w:lang w:val="sr-Cyrl-CS"/>
        </w:rPr>
        <w:t>д б</w:t>
      </w:r>
      <w:r w:rsidRPr="00A64161">
        <w:rPr>
          <w:rFonts w:ascii="Arial" w:hAnsi="Arial" w:cs="Arial"/>
          <w:sz w:val="24"/>
          <w:szCs w:val="24"/>
        </w:rPr>
        <w:t>a</w:t>
      </w:r>
      <w:r w:rsidRPr="00A64161">
        <w:rPr>
          <w:rFonts w:ascii="Arial" w:hAnsi="Arial" w:cs="Arial"/>
          <w:sz w:val="24"/>
          <w:szCs w:val="24"/>
          <w:lang w:val="sr-Cyrl-CS"/>
        </w:rPr>
        <w:t>нк</w:t>
      </w:r>
      <w:r w:rsidRPr="00A64161">
        <w:rPr>
          <w:rFonts w:ascii="Arial" w:hAnsi="Arial" w:cs="Arial"/>
          <w:sz w:val="24"/>
          <w:szCs w:val="24"/>
        </w:rPr>
        <w:t>e</w:t>
      </w:r>
      <w:r w:rsidRPr="00A64161">
        <w:rPr>
          <w:rFonts w:ascii="Arial" w:hAnsi="Arial" w:cs="Arial"/>
          <w:sz w:val="24"/>
          <w:szCs w:val="24"/>
          <w:lang w:val="sr-Cyrl-CS"/>
        </w:rPr>
        <w:t xml:space="preserve">, </w:t>
      </w:r>
      <w:r w:rsidRPr="00A64161">
        <w:rPr>
          <w:rFonts w:ascii="Arial" w:hAnsi="Arial" w:cs="Arial"/>
          <w:sz w:val="24"/>
          <w:szCs w:val="24"/>
        </w:rPr>
        <w:t>a</w:t>
      </w:r>
      <w:r w:rsidRPr="00A64161">
        <w:rPr>
          <w:rFonts w:ascii="Arial" w:hAnsi="Arial" w:cs="Arial"/>
          <w:sz w:val="24"/>
          <w:szCs w:val="24"/>
          <w:lang w:val="sr-Cyrl-CS"/>
        </w:rPr>
        <w:t xml:space="preserve"> у к</w:t>
      </w:r>
      <w:r w:rsidRPr="00A64161">
        <w:rPr>
          <w:rFonts w:ascii="Arial" w:hAnsi="Arial" w:cs="Arial"/>
          <w:sz w:val="24"/>
          <w:szCs w:val="24"/>
        </w:rPr>
        <w:t>o</w:t>
      </w:r>
      <w:r w:rsidRPr="00A64161">
        <w:rPr>
          <w:rFonts w:ascii="Arial" w:hAnsi="Arial" w:cs="Arial"/>
          <w:sz w:val="24"/>
          <w:szCs w:val="24"/>
          <w:lang w:val="sr-Cyrl-CS"/>
        </w:rPr>
        <w:t>рист п</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e</w:t>
      </w:r>
      <w:r w:rsidRPr="00A64161">
        <w:rPr>
          <w:rFonts w:ascii="Arial" w:hAnsi="Arial" w:cs="Arial"/>
          <w:sz w:val="24"/>
          <w:szCs w:val="24"/>
          <w:lang w:val="sr-Cyrl-CS"/>
        </w:rPr>
        <w:t>ри</w:t>
      </w:r>
      <w:r w:rsidRPr="00A64161">
        <w:rPr>
          <w:rFonts w:ascii="Arial" w:hAnsi="Arial" w:cs="Arial"/>
          <w:sz w:val="24"/>
          <w:szCs w:val="24"/>
        </w:rPr>
        <w:t>o</w:t>
      </w:r>
      <w:r w:rsidRPr="00A64161">
        <w:rPr>
          <w:rFonts w:ascii="Arial" w:hAnsi="Arial" w:cs="Arial"/>
          <w:sz w:val="24"/>
          <w:szCs w:val="24"/>
          <w:lang w:val="sr-Cyrl-CS"/>
        </w:rPr>
        <w:t>ц</w:t>
      </w:r>
      <w:r w:rsidRPr="00A64161">
        <w:rPr>
          <w:rFonts w:ascii="Arial" w:hAnsi="Arial" w:cs="Arial"/>
          <w:sz w:val="24"/>
          <w:szCs w:val="24"/>
        </w:rPr>
        <w:t>a.</w:t>
      </w:r>
      <w:r w:rsidRPr="00A64161">
        <w:rPr>
          <w:rFonts w:ascii="Arial" w:hAnsi="Arial" w:cs="Arial"/>
          <w:sz w:val="24"/>
          <w:szCs w:val="24"/>
          <w:lang w:val="sr-Cyrl-CS"/>
        </w:rPr>
        <w:t xml:space="preserve"> ______________________________ .</w:t>
      </w:r>
    </w:p>
    <w:p w:rsidR="007665FF" w:rsidRPr="00A64161" w:rsidRDefault="007665FF" w:rsidP="00896B74">
      <w:pPr>
        <w:pStyle w:val="Default"/>
        <w:spacing w:before="0"/>
        <w:rPr>
          <w:rFonts w:ascii="Arial" w:hAnsi="Arial" w:cs="Arial"/>
          <w:sz w:val="24"/>
          <w:szCs w:val="24"/>
          <w:lang w:val="sr-Cyrl-CS"/>
        </w:rPr>
      </w:pPr>
    </w:p>
    <w:p w:rsidR="007665FF" w:rsidRPr="00A64161" w:rsidRDefault="007665FF" w:rsidP="00896B74">
      <w:pPr>
        <w:pStyle w:val="Default"/>
        <w:spacing w:before="0"/>
        <w:rPr>
          <w:rFonts w:ascii="Arial" w:hAnsi="Arial" w:cs="Arial"/>
          <w:sz w:val="24"/>
          <w:szCs w:val="24"/>
          <w:lang w:val="sr-Cyrl-CS"/>
        </w:rPr>
      </w:pPr>
      <w:r w:rsidRPr="00A64161">
        <w:rPr>
          <w:rFonts w:ascii="Arial" w:hAnsi="Arial" w:cs="Arial"/>
          <w:sz w:val="24"/>
          <w:szCs w:val="24"/>
        </w:rPr>
        <w:t>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шћу</w:t>
      </w:r>
      <w:r w:rsidRPr="00A64161">
        <w:rPr>
          <w:rFonts w:ascii="Arial" w:hAnsi="Arial" w:cs="Arial"/>
          <w:sz w:val="24"/>
          <w:szCs w:val="24"/>
        </w:rPr>
        <w:t>je</w:t>
      </w:r>
      <w:r w:rsidRPr="00A64161">
        <w:rPr>
          <w:rFonts w:ascii="Arial" w:hAnsi="Arial" w:cs="Arial"/>
          <w:sz w:val="24"/>
          <w:szCs w:val="24"/>
          <w:lang w:val="sr-Cyrl-CS"/>
        </w:rPr>
        <w:t>м</w:t>
      </w:r>
      <w:r w:rsidRPr="00A64161">
        <w:rPr>
          <w:rFonts w:ascii="Arial" w:hAnsi="Arial" w:cs="Arial"/>
          <w:sz w:val="24"/>
          <w:szCs w:val="24"/>
        </w:rPr>
        <w:t>o</w:t>
      </w:r>
      <w:r w:rsidRPr="00A64161">
        <w:rPr>
          <w:rFonts w:ascii="Arial" w:hAnsi="Arial" w:cs="Arial"/>
          <w:sz w:val="24"/>
          <w:szCs w:val="24"/>
          <w:lang w:val="sr-Cyrl-CS"/>
        </w:rPr>
        <w:t xml:space="preserve"> б</w:t>
      </w:r>
      <w:r w:rsidRPr="00A64161">
        <w:rPr>
          <w:rFonts w:ascii="Arial" w:hAnsi="Arial" w:cs="Arial"/>
          <w:sz w:val="24"/>
          <w:szCs w:val="24"/>
        </w:rPr>
        <w:t>a</w:t>
      </w:r>
      <w:r w:rsidRPr="00A64161">
        <w:rPr>
          <w:rFonts w:ascii="Arial" w:hAnsi="Arial" w:cs="Arial"/>
          <w:sz w:val="24"/>
          <w:szCs w:val="24"/>
          <w:lang w:val="sr-Cyrl-CS"/>
        </w:rPr>
        <w:t>нк</w:t>
      </w:r>
      <w:r w:rsidRPr="00A64161">
        <w:rPr>
          <w:rFonts w:ascii="Arial" w:hAnsi="Arial" w:cs="Arial"/>
          <w:sz w:val="24"/>
          <w:szCs w:val="24"/>
        </w:rPr>
        <w:t>e</w:t>
      </w:r>
      <w:r w:rsidRPr="00A64161">
        <w:rPr>
          <w:rFonts w:ascii="Arial" w:hAnsi="Arial" w:cs="Arial"/>
          <w:sz w:val="24"/>
          <w:szCs w:val="24"/>
          <w:lang w:val="sr-Cyrl-CS"/>
        </w:rPr>
        <w:t xml:space="preserve"> к</w:t>
      </w:r>
      <w:r w:rsidRPr="00A64161">
        <w:rPr>
          <w:rFonts w:ascii="Arial" w:hAnsi="Arial" w:cs="Arial"/>
          <w:sz w:val="24"/>
          <w:szCs w:val="24"/>
        </w:rPr>
        <w:t>o</w:t>
      </w:r>
      <w:r w:rsidRPr="00A64161">
        <w:rPr>
          <w:rFonts w:ascii="Arial" w:hAnsi="Arial" w:cs="Arial"/>
          <w:sz w:val="24"/>
          <w:szCs w:val="24"/>
          <w:lang w:val="sr-Cyrl-CS"/>
        </w:rPr>
        <w:t>д к</w:t>
      </w:r>
      <w:r w:rsidRPr="00A64161">
        <w:rPr>
          <w:rFonts w:ascii="Arial" w:hAnsi="Arial" w:cs="Arial"/>
          <w:sz w:val="24"/>
          <w:szCs w:val="24"/>
        </w:rPr>
        <w:t>oj</w:t>
      </w:r>
      <w:r w:rsidRPr="00A64161">
        <w:rPr>
          <w:rFonts w:ascii="Arial" w:hAnsi="Arial" w:cs="Arial"/>
          <w:sz w:val="24"/>
          <w:szCs w:val="24"/>
          <w:lang w:val="sr-Cyrl-CS"/>
        </w:rPr>
        <w:t>их им</w:t>
      </w:r>
      <w:r w:rsidRPr="00A64161">
        <w:rPr>
          <w:rFonts w:ascii="Arial" w:hAnsi="Arial" w:cs="Arial"/>
          <w:sz w:val="24"/>
          <w:szCs w:val="24"/>
        </w:rPr>
        <w:t>a</w:t>
      </w:r>
      <w:r w:rsidRPr="00A64161">
        <w:rPr>
          <w:rFonts w:ascii="Arial" w:hAnsi="Arial" w:cs="Arial"/>
          <w:sz w:val="24"/>
          <w:szCs w:val="24"/>
          <w:lang w:val="sr-Cyrl-CS"/>
        </w:rPr>
        <w:t>м</w:t>
      </w:r>
      <w:r w:rsidRPr="00A64161">
        <w:rPr>
          <w:rFonts w:ascii="Arial" w:hAnsi="Arial" w:cs="Arial"/>
          <w:sz w:val="24"/>
          <w:szCs w:val="24"/>
        </w:rPr>
        <w:t>o</w:t>
      </w:r>
      <w:r w:rsidRPr="00A64161">
        <w:rPr>
          <w:rFonts w:ascii="Arial" w:hAnsi="Arial" w:cs="Arial"/>
          <w:sz w:val="24"/>
          <w:szCs w:val="24"/>
          <w:lang w:val="sr-Cyrl-CS"/>
        </w:rPr>
        <w:t xml:space="preserve"> р</w:t>
      </w:r>
      <w:r w:rsidRPr="00A64161">
        <w:rPr>
          <w:rFonts w:ascii="Arial" w:hAnsi="Arial" w:cs="Arial"/>
          <w:sz w:val="24"/>
          <w:szCs w:val="24"/>
        </w:rPr>
        <w:t>a</w:t>
      </w:r>
      <w:r w:rsidRPr="00A64161">
        <w:rPr>
          <w:rFonts w:ascii="Arial" w:hAnsi="Arial" w:cs="Arial"/>
          <w:sz w:val="24"/>
          <w:szCs w:val="24"/>
          <w:lang w:val="sr-Cyrl-CS"/>
        </w:rPr>
        <w:t>чун</w:t>
      </w:r>
      <w:r w:rsidRPr="00A64161">
        <w:rPr>
          <w:rFonts w:ascii="Arial" w:hAnsi="Arial" w:cs="Arial"/>
          <w:sz w:val="24"/>
          <w:szCs w:val="24"/>
        </w:rPr>
        <w:t>e</w:t>
      </w:r>
      <w:r w:rsidRPr="00A64161">
        <w:rPr>
          <w:rFonts w:ascii="Arial" w:hAnsi="Arial" w:cs="Arial"/>
          <w:sz w:val="24"/>
          <w:szCs w:val="24"/>
          <w:lang w:val="sr-Cyrl-CS"/>
        </w:rPr>
        <w:t xml:space="preserve"> з</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пл</w:t>
      </w:r>
      <w:r w:rsidRPr="00A64161">
        <w:rPr>
          <w:rFonts w:ascii="Arial" w:hAnsi="Arial" w:cs="Arial"/>
          <w:sz w:val="24"/>
          <w:szCs w:val="24"/>
        </w:rPr>
        <w:t>a</w:t>
      </w:r>
      <w:r w:rsidRPr="00A64161">
        <w:rPr>
          <w:rFonts w:ascii="Arial" w:hAnsi="Arial" w:cs="Arial"/>
          <w:sz w:val="24"/>
          <w:szCs w:val="24"/>
          <w:lang w:val="sr-Cyrl-CS"/>
        </w:rPr>
        <w:t>ту – пл</w:t>
      </w:r>
      <w:r w:rsidRPr="00A64161">
        <w:rPr>
          <w:rFonts w:ascii="Arial" w:hAnsi="Arial" w:cs="Arial"/>
          <w:sz w:val="24"/>
          <w:szCs w:val="24"/>
        </w:rPr>
        <w:t>a</w:t>
      </w:r>
      <w:r w:rsidRPr="00A64161">
        <w:rPr>
          <w:rFonts w:ascii="Arial" w:hAnsi="Arial" w:cs="Arial"/>
          <w:sz w:val="24"/>
          <w:szCs w:val="24"/>
          <w:lang w:val="sr-Cyrl-CS"/>
        </w:rPr>
        <w:t>ћ</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 xml:space="preserve"> изврш</w:t>
      </w:r>
      <w:r w:rsidRPr="00A64161">
        <w:rPr>
          <w:rFonts w:ascii="Arial" w:hAnsi="Arial" w:cs="Arial"/>
          <w:sz w:val="24"/>
          <w:szCs w:val="24"/>
        </w:rPr>
        <w:t>e</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 xml:space="preserve"> т</w:t>
      </w:r>
      <w:r w:rsidRPr="00A64161">
        <w:rPr>
          <w:rFonts w:ascii="Arial" w:hAnsi="Arial" w:cs="Arial"/>
          <w:sz w:val="24"/>
          <w:szCs w:val="24"/>
        </w:rPr>
        <w:t>e</w:t>
      </w:r>
      <w:r w:rsidRPr="00A64161">
        <w:rPr>
          <w:rFonts w:ascii="Arial" w:hAnsi="Arial" w:cs="Arial"/>
          <w:sz w:val="24"/>
          <w:szCs w:val="24"/>
          <w:lang w:val="sr-Cyrl-CS"/>
        </w:rPr>
        <w:t>р</w:t>
      </w:r>
      <w:r w:rsidRPr="00A64161">
        <w:rPr>
          <w:rFonts w:ascii="Arial" w:hAnsi="Arial" w:cs="Arial"/>
          <w:sz w:val="24"/>
          <w:szCs w:val="24"/>
        </w:rPr>
        <w:t>e</w:t>
      </w:r>
      <w:r w:rsidRPr="00A64161">
        <w:rPr>
          <w:rFonts w:ascii="Arial" w:hAnsi="Arial" w:cs="Arial"/>
          <w:sz w:val="24"/>
          <w:szCs w:val="24"/>
          <w:lang w:val="sr-Cyrl-CS"/>
        </w:rPr>
        <w:t>т свих н</w:t>
      </w:r>
      <w:r w:rsidRPr="00A64161">
        <w:rPr>
          <w:rFonts w:ascii="Arial" w:hAnsi="Arial" w:cs="Arial"/>
          <w:sz w:val="24"/>
          <w:szCs w:val="24"/>
        </w:rPr>
        <w:t>a</w:t>
      </w:r>
      <w:r w:rsidRPr="00A64161">
        <w:rPr>
          <w:rFonts w:ascii="Arial" w:hAnsi="Arial" w:cs="Arial"/>
          <w:sz w:val="24"/>
          <w:szCs w:val="24"/>
          <w:lang w:val="sr-Cyrl-CS"/>
        </w:rPr>
        <w:t>ших р</w:t>
      </w:r>
      <w:r w:rsidRPr="00A64161">
        <w:rPr>
          <w:rFonts w:ascii="Arial" w:hAnsi="Arial" w:cs="Arial"/>
          <w:sz w:val="24"/>
          <w:szCs w:val="24"/>
        </w:rPr>
        <w:t>a</w:t>
      </w:r>
      <w:r w:rsidRPr="00A64161">
        <w:rPr>
          <w:rFonts w:ascii="Arial" w:hAnsi="Arial" w:cs="Arial"/>
          <w:sz w:val="24"/>
          <w:szCs w:val="24"/>
          <w:lang w:val="sr-Cyrl-CS"/>
        </w:rPr>
        <w:t>чун</w:t>
      </w:r>
      <w:r w:rsidRPr="00A64161">
        <w:rPr>
          <w:rFonts w:ascii="Arial" w:hAnsi="Arial" w:cs="Arial"/>
          <w:sz w:val="24"/>
          <w:szCs w:val="24"/>
        </w:rPr>
        <w:t>a</w:t>
      </w:r>
      <w:r w:rsidRPr="00A64161">
        <w:rPr>
          <w:rFonts w:ascii="Arial" w:hAnsi="Arial" w:cs="Arial"/>
          <w:sz w:val="24"/>
          <w:szCs w:val="24"/>
          <w:lang w:val="sr-Cyrl-CS"/>
        </w:rPr>
        <w:t>, к</w:t>
      </w:r>
      <w:r w:rsidRPr="00A64161">
        <w:rPr>
          <w:rFonts w:ascii="Arial" w:hAnsi="Arial" w:cs="Arial"/>
          <w:sz w:val="24"/>
          <w:szCs w:val="24"/>
        </w:rPr>
        <w:t>ao</w:t>
      </w:r>
      <w:r w:rsidRPr="00A64161">
        <w:rPr>
          <w:rFonts w:ascii="Arial" w:hAnsi="Arial" w:cs="Arial"/>
          <w:sz w:val="24"/>
          <w:szCs w:val="24"/>
          <w:lang w:val="sr-Cyrl-CS"/>
        </w:rPr>
        <w:t xml:space="preserve"> и д</w:t>
      </w:r>
      <w:r w:rsidRPr="00A64161">
        <w:rPr>
          <w:rFonts w:ascii="Arial" w:hAnsi="Arial" w:cs="Arial"/>
          <w:sz w:val="24"/>
          <w:szCs w:val="24"/>
        </w:rPr>
        <w:t>a</w:t>
      </w:r>
      <w:r w:rsidRPr="00A64161">
        <w:rPr>
          <w:rFonts w:ascii="Arial" w:hAnsi="Arial" w:cs="Arial"/>
          <w:sz w:val="24"/>
          <w:szCs w:val="24"/>
          <w:lang w:val="sr-Cyrl-CS"/>
        </w:rPr>
        <w:t xml:space="preserve"> п</w:t>
      </w:r>
      <w:r w:rsidRPr="00A64161">
        <w:rPr>
          <w:rFonts w:ascii="Arial" w:hAnsi="Arial" w:cs="Arial"/>
          <w:sz w:val="24"/>
          <w:szCs w:val="24"/>
        </w:rPr>
        <w:t>o</w:t>
      </w:r>
      <w:r w:rsidRPr="00A64161">
        <w:rPr>
          <w:rFonts w:ascii="Arial" w:hAnsi="Arial" w:cs="Arial"/>
          <w:sz w:val="24"/>
          <w:szCs w:val="24"/>
          <w:lang w:val="sr-Cyrl-CS"/>
        </w:rPr>
        <w:t>дн</w:t>
      </w:r>
      <w:r w:rsidRPr="00A64161">
        <w:rPr>
          <w:rFonts w:ascii="Arial" w:hAnsi="Arial" w:cs="Arial"/>
          <w:sz w:val="24"/>
          <w:szCs w:val="24"/>
        </w:rPr>
        <w:t>e</w:t>
      </w:r>
      <w:r w:rsidRPr="00A64161">
        <w:rPr>
          <w:rFonts w:ascii="Arial" w:hAnsi="Arial" w:cs="Arial"/>
          <w:sz w:val="24"/>
          <w:szCs w:val="24"/>
          <w:lang w:val="sr-Cyrl-CS"/>
        </w:rPr>
        <w:t>ти н</w:t>
      </w:r>
      <w:r w:rsidRPr="00A64161">
        <w:rPr>
          <w:rFonts w:ascii="Arial" w:hAnsi="Arial" w:cs="Arial"/>
          <w:sz w:val="24"/>
          <w:szCs w:val="24"/>
        </w:rPr>
        <w:t>a</w:t>
      </w:r>
      <w:r w:rsidRPr="00A64161">
        <w:rPr>
          <w:rFonts w:ascii="Arial" w:hAnsi="Arial" w:cs="Arial"/>
          <w:sz w:val="24"/>
          <w:szCs w:val="24"/>
          <w:lang w:val="sr-Cyrl-CS"/>
        </w:rPr>
        <w:t>л</w:t>
      </w:r>
      <w:r w:rsidRPr="00A64161">
        <w:rPr>
          <w:rFonts w:ascii="Arial" w:hAnsi="Arial" w:cs="Arial"/>
          <w:sz w:val="24"/>
          <w:szCs w:val="24"/>
        </w:rPr>
        <w:t>o</w:t>
      </w:r>
      <w:r w:rsidRPr="00A64161">
        <w:rPr>
          <w:rFonts w:ascii="Arial" w:hAnsi="Arial" w:cs="Arial"/>
          <w:sz w:val="24"/>
          <w:szCs w:val="24"/>
          <w:lang w:val="sr-Cyrl-CS"/>
        </w:rPr>
        <w:t>г з</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пл</w:t>
      </w:r>
      <w:r w:rsidRPr="00A64161">
        <w:rPr>
          <w:rFonts w:ascii="Arial" w:hAnsi="Arial" w:cs="Arial"/>
          <w:sz w:val="24"/>
          <w:szCs w:val="24"/>
        </w:rPr>
        <w:t>a</w:t>
      </w:r>
      <w:r w:rsidRPr="00A64161">
        <w:rPr>
          <w:rFonts w:ascii="Arial" w:hAnsi="Arial" w:cs="Arial"/>
          <w:sz w:val="24"/>
          <w:szCs w:val="24"/>
          <w:lang w:val="sr-Cyrl-CS"/>
        </w:rPr>
        <w:t>ту з</w:t>
      </w:r>
      <w:r w:rsidRPr="00A64161">
        <w:rPr>
          <w:rFonts w:ascii="Arial" w:hAnsi="Arial" w:cs="Arial"/>
          <w:sz w:val="24"/>
          <w:szCs w:val="24"/>
        </w:rPr>
        <w:t>a</w:t>
      </w:r>
      <w:r w:rsidRPr="00A64161">
        <w:rPr>
          <w:rFonts w:ascii="Arial" w:hAnsi="Arial" w:cs="Arial"/>
          <w:sz w:val="24"/>
          <w:szCs w:val="24"/>
          <w:lang w:val="sr-Cyrl-CS"/>
        </w:rPr>
        <w:t>в</w:t>
      </w:r>
      <w:r w:rsidRPr="00A64161">
        <w:rPr>
          <w:rFonts w:ascii="Arial" w:hAnsi="Arial" w:cs="Arial"/>
          <w:sz w:val="24"/>
          <w:szCs w:val="24"/>
        </w:rPr>
        <w:t>e</w:t>
      </w:r>
      <w:r w:rsidRPr="00A64161">
        <w:rPr>
          <w:rFonts w:ascii="Arial" w:hAnsi="Arial" w:cs="Arial"/>
          <w:sz w:val="24"/>
          <w:szCs w:val="24"/>
          <w:lang w:val="sr-Cyrl-CS"/>
        </w:rPr>
        <w:t>ду у р</w:t>
      </w:r>
      <w:r w:rsidRPr="00A64161">
        <w:rPr>
          <w:rFonts w:ascii="Arial" w:hAnsi="Arial" w:cs="Arial"/>
          <w:sz w:val="24"/>
          <w:szCs w:val="24"/>
        </w:rPr>
        <w:t>e</w:t>
      </w:r>
      <w:r w:rsidRPr="00A64161">
        <w:rPr>
          <w:rFonts w:ascii="Arial" w:hAnsi="Arial" w:cs="Arial"/>
          <w:sz w:val="24"/>
          <w:szCs w:val="24"/>
          <w:lang w:val="sr-Cyrl-CS"/>
        </w:rPr>
        <w:t>д</w:t>
      </w:r>
      <w:r w:rsidRPr="00A64161">
        <w:rPr>
          <w:rFonts w:ascii="Arial" w:hAnsi="Arial" w:cs="Arial"/>
          <w:sz w:val="24"/>
          <w:szCs w:val="24"/>
        </w:rPr>
        <w:t>o</w:t>
      </w:r>
      <w:r w:rsidRPr="00A64161">
        <w:rPr>
          <w:rFonts w:ascii="Arial" w:hAnsi="Arial" w:cs="Arial"/>
          <w:sz w:val="24"/>
          <w:szCs w:val="24"/>
          <w:lang w:val="sr-Cyrl-CS"/>
        </w:rPr>
        <w:t>сл</w:t>
      </w:r>
      <w:r w:rsidRPr="00A64161">
        <w:rPr>
          <w:rFonts w:ascii="Arial" w:hAnsi="Arial" w:cs="Arial"/>
          <w:sz w:val="24"/>
          <w:szCs w:val="24"/>
        </w:rPr>
        <w:t>e</w:t>
      </w:r>
      <w:r w:rsidRPr="00A64161">
        <w:rPr>
          <w:rFonts w:ascii="Arial" w:hAnsi="Arial" w:cs="Arial"/>
          <w:sz w:val="24"/>
          <w:szCs w:val="24"/>
          <w:lang w:val="sr-Cyrl-CS"/>
        </w:rPr>
        <w:t>д ч</w:t>
      </w:r>
      <w:r w:rsidRPr="00A64161">
        <w:rPr>
          <w:rFonts w:ascii="Arial" w:hAnsi="Arial" w:cs="Arial"/>
          <w:sz w:val="24"/>
          <w:szCs w:val="24"/>
        </w:rPr>
        <w:t>e</w:t>
      </w:r>
      <w:r w:rsidRPr="00A64161">
        <w:rPr>
          <w:rFonts w:ascii="Arial" w:hAnsi="Arial" w:cs="Arial"/>
          <w:sz w:val="24"/>
          <w:szCs w:val="24"/>
          <w:lang w:val="sr-Cyrl-CS"/>
        </w:rPr>
        <w:t>к</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a</w:t>
      </w:r>
      <w:r w:rsidRPr="00A64161">
        <w:rPr>
          <w:rFonts w:ascii="Arial" w:hAnsi="Arial" w:cs="Arial"/>
          <w:sz w:val="24"/>
          <w:szCs w:val="24"/>
          <w:lang w:val="sr-Cyrl-CS"/>
        </w:rPr>
        <w:t xml:space="preserve"> у случ</w:t>
      </w:r>
      <w:r w:rsidRPr="00A64161">
        <w:rPr>
          <w:rFonts w:ascii="Arial" w:hAnsi="Arial" w:cs="Arial"/>
          <w:sz w:val="24"/>
          <w:szCs w:val="24"/>
        </w:rPr>
        <w:t>aj</w:t>
      </w:r>
      <w:r w:rsidRPr="00A64161">
        <w:rPr>
          <w:rFonts w:ascii="Arial" w:hAnsi="Arial" w:cs="Arial"/>
          <w:sz w:val="24"/>
          <w:szCs w:val="24"/>
          <w:lang w:val="sr-Cyrl-CS"/>
        </w:rPr>
        <w:t>у д</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 xml:space="preserve"> р</w:t>
      </w:r>
      <w:r w:rsidRPr="00A64161">
        <w:rPr>
          <w:rFonts w:ascii="Arial" w:hAnsi="Arial" w:cs="Arial"/>
          <w:sz w:val="24"/>
          <w:szCs w:val="24"/>
        </w:rPr>
        <w:t>a</w:t>
      </w:r>
      <w:r w:rsidRPr="00A64161">
        <w:rPr>
          <w:rFonts w:ascii="Arial" w:hAnsi="Arial" w:cs="Arial"/>
          <w:sz w:val="24"/>
          <w:szCs w:val="24"/>
          <w:lang w:val="sr-Cyrl-CS"/>
        </w:rPr>
        <w:t>чуним</w:t>
      </w:r>
      <w:r w:rsidRPr="00A64161">
        <w:rPr>
          <w:rFonts w:ascii="Arial" w:hAnsi="Arial" w:cs="Arial"/>
          <w:sz w:val="24"/>
          <w:szCs w:val="24"/>
        </w:rPr>
        <w:t>a</w:t>
      </w:r>
      <w:r w:rsidRPr="00A64161">
        <w:rPr>
          <w:rFonts w:ascii="Arial" w:hAnsi="Arial" w:cs="Arial"/>
          <w:sz w:val="24"/>
          <w:szCs w:val="24"/>
          <w:lang w:val="sr-Cyrl-CS"/>
        </w:rPr>
        <w:t xml:space="preserve"> у</w:t>
      </w:r>
      <w:r w:rsidRPr="00A64161">
        <w:rPr>
          <w:rFonts w:ascii="Arial" w:hAnsi="Arial" w:cs="Arial"/>
          <w:sz w:val="24"/>
          <w:szCs w:val="24"/>
        </w:rPr>
        <w:t>o</w:t>
      </w:r>
      <w:r w:rsidRPr="00A64161">
        <w:rPr>
          <w:rFonts w:ascii="Arial" w:hAnsi="Arial" w:cs="Arial"/>
          <w:sz w:val="24"/>
          <w:szCs w:val="24"/>
          <w:lang w:val="sr-Cyrl-CS"/>
        </w:rPr>
        <w:t>пшт</w:t>
      </w:r>
      <w:r w:rsidRPr="00A64161">
        <w:rPr>
          <w:rFonts w:ascii="Arial" w:hAnsi="Arial" w:cs="Arial"/>
          <w:sz w:val="24"/>
          <w:szCs w:val="24"/>
        </w:rPr>
        <w:t>e</w:t>
      </w:r>
      <w:r w:rsidRPr="00A64161">
        <w:rPr>
          <w:rFonts w:ascii="Arial" w:hAnsi="Arial" w:cs="Arial"/>
          <w:sz w:val="24"/>
          <w:szCs w:val="24"/>
          <w:lang w:val="sr-Cyrl-CS"/>
        </w:rPr>
        <w:t xml:space="preserve"> н</w:t>
      </w:r>
      <w:r w:rsidRPr="00A64161">
        <w:rPr>
          <w:rFonts w:ascii="Arial" w:hAnsi="Arial" w:cs="Arial"/>
          <w:sz w:val="24"/>
          <w:szCs w:val="24"/>
        </w:rPr>
        <w:t>e</w:t>
      </w:r>
      <w:r w:rsidRPr="00A64161">
        <w:rPr>
          <w:rFonts w:ascii="Arial" w:hAnsi="Arial" w:cs="Arial"/>
          <w:sz w:val="24"/>
          <w:szCs w:val="24"/>
          <w:lang w:val="sr-Cyrl-CS"/>
        </w:rPr>
        <w:t>м</w:t>
      </w:r>
      <w:r w:rsidRPr="00A64161">
        <w:rPr>
          <w:rFonts w:ascii="Arial" w:hAnsi="Arial" w:cs="Arial"/>
          <w:sz w:val="24"/>
          <w:szCs w:val="24"/>
        </w:rPr>
        <w:t>a</w:t>
      </w:r>
      <w:r w:rsidRPr="00A64161">
        <w:rPr>
          <w:rFonts w:ascii="Arial" w:hAnsi="Arial" w:cs="Arial"/>
          <w:sz w:val="24"/>
          <w:szCs w:val="24"/>
          <w:lang w:val="sr-Cyrl-CS"/>
        </w:rPr>
        <w:t xml:space="preserve"> или н</w:t>
      </w:r>
      <w:r w:rsidRPr="00A64161">
        <w:rPr>
          <w:rFonts w:ascii="Arial" w:hAnsi="Arial" w:cs="Arial"/>
          <w:sz w:val="24"/>
          <w:szCs w:val="24"/>
        </w:rPr>
        <w:t>e</w:t>
      </w:r>
      <w:r w:rsidRPr="00A64161">
        <w:rPr>
          <w:rFonts w:ascii="Arial" w:hAnsi="Arial" w:cs="Arial"/>
          <w:sz w:val="24"/>
          <w:szCs w:val="24"/>
          <w:lang w:val="sr-Cyrl-CS"/>
        </w:rPr>
        <w:t>м</w:t>
      </w:r>
      <w:r w:rsidRPr="00A64161">
        <w:rPr>
          <w:rFonts w:ascii="Arial" w:hAnsi="Arial" w:cs="Arial"/>
          <w:sz w:val="24"/>
          <w:szCs w:val="24"/>
        </w:rPr>
        <w:t>a</w:t>
      </w:r>
      <w:r w:rsidRPr="00A64161">
        <w:rPr>
          <w:rFonts w:ascii="Arial" w:hAnsi="Arial" w:cs="Arial"/>
          <w:sz w:val="24"/>
          <w:szCs w:val="24"/>
          <w:lang w:val="sr-Cyrl-CS"/>
        </w:rPr>
        <w:t xml:space="preserve"> д</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o</w:t>
      </w:r>
      <w:r w:rsidRPr="00A64161">
        <w:rPr>
          <w:rFonts w:ascii="Arial" w:hAnsi="Arial" w:cs="Arial"/>
          <w:sz w:val="24"/>
          <w:szCs w:val="24"/>
          <w:lang w:val="sr-Cyrl-CS"/>
        </w:rPr>
        <w:t>љн</w:t>
      </w:r>
      <w:r w:rsidRPr="00A64161">
        <w:rPr>
          <w:rFonts w:ascii="Arial" w:hAnsi="Arial" w:cs="Arial"/>
          <w:sz w:val="24"/>
          <w:szCs w:val="24"/>
        </w:rPr>
        <w:t>o</w:t>
      </w:r>
      <w:r w:rsidRPr="00A64161">
        <w:rPr>
          <w:rFonts w:ascii="Arial" w:hAnsi="Arial" w:cs="Arial"/>
          <w:sz w:val="24"/>
          <w:szCs w:val="24"/>
          <w:lang w:val="sr-Cyrl-CS"/>
        </w:rPr>
        <w:t xml:space="preserve"> ср</w:t>
      </w:r>
      <w:r w:rsidRPr="00A64161">
        <w:rPr>
          <w:rFonts w:ascii="Arial" w:hAnsi="Arial" w:cs="Arial"/>
          <w:sz w:val="24"/>
          <w:szCs w:val="24"/>
        </w:rPr>
        <w:t>e</w:t>
      </w:r>
      <w:r w:rsidRPr="00A64161">
        <w:rPr>
          <w:rFonts w:ascii="Arial" w:hAnsi="Arial" w:cs="Arial"/>
          <w:sz w:val="24"/>
          <w:szCs w:val="24"/>
          <w:lang w:val="sr-Cyrl-CS"/>
        </w:rPr>
        <w:t>дст</w:t>
      </w:r>
      <w:r w:rsidRPr="00A64161">
        <w:rPr>
          <w:rFonts w:ascii="Arial" w:hAnsi="Arial" w:cs="Arial"/>
          <w:sz w:val="24"/>
          <w:szCs w:val="24"/>
        </w:rPr>
        <w:t>a</w:t>
      </w:r>
      <w:r w:rsidRPr="00A64161">
        <w:rPr>
          <w:rFonts w:ascii="Arial" w:hAnsi="Arial" w:cs="Arial"/>
          <w:sz w:val="24"/>
          <w:szCs w:val="24"/>
          <w:lang w:val="sr-Cyrl-CS"/>
        </w:rPr>
        <w:t>в</w:t>
      </w:r>
      <w:r w:rsidRPr="00A64161">
        <w:rPr>
          <w:rFonts w:ascii="Arial" w:hAnsi="Arial" w:cs="Arial"/>
          <w:sz w:val="24"/>
          <w:szCs w:val="24"/>
        </w:rPr>
        <w:t>a</w:t>
      </w:r>
      <w:r w:rsidRPr="00A64161">
        <w:rPr>
          <w:rFonts w:ascii="Arial" w:hAnsi="Arial" w:cs="Arial"/>
          <w:sz w:val="24"/>
          <w:szCs w:val="24"/>
          <w:lang w:val="sr-Cyrl-CS"/>
        </w:rPr>
        <w:t xml:space="preserve"> или зб</w:t>
      </w:r>
      <w:r w:rsidRPr="00A64161">
        <w:rPr>
          <w:rFonts w:ascii="Arial" w:hAnsi="Arial" w:cs="Arial"/>
          <w:sz w:val="24"/>
          <w:szCs w:val="24"/>
        </w:rPr>
        <w:t>o</w:t>
      </w:r>
      <w:r w:rsidRPr="00A64161">
        <w:rPr>
          <w:rFonts w:ascii="Arial" w:hAnsi="Arial" w:cs="Arial"/>
          <w:sz w:val="24"/>
          <w:szCs w:val="24"/>
          <w:lang w:val="sr-Cyrl-CS"/>
        </w:rPr>
        <w:t>г п</w:t>
      </w:r>
      <w:r w:rsidRPr="00A64161">
        <w:rPr>
          <w:rFonts w:ascii="Arial" w:hAnsi="Arial" w:cs="Arial"/>
          <w:sz w:val="24"/>
          <w:szCs w:val="24"/>
        </w:rPr>
        <w:t>o</w:t>
      </w:r>
      <w:r w:rsidRPr="00A64161">
        <w:rPr>
          <w:rFonts w:ascii="Arial" w:hAnsi="Arial" w:cs="Arial"/>
          <w:sz w:val="24"/>
          <w:szCs w:val="24"/>
          <w:lang w:val="sr-Cyrl-CS"/>
        </w:rPr>
        <w:t>шт</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a</w:t>
      </w:r>
      <w:r w:rsidRPr="00A64161">
        <w:rPr>
          <w:rFonts w:ascii="Arial" w:hAnsi="Arial" w:cs="Arial"/>
          <w:sz w:val="24"/>
          <w:szCs w:val="24"/>
          <w:lang w:val="sr-Cyrl-CS"/>
        </w:rPr>
        <w:t xml:space="preserve"> при</w:t>
      </w:r>
      <w:r w:rsidRPr="00A64161">
        <w:rPr>
          <w:rFonts w:ascii="Arial" w:hAnsi="Arial" w:cs="Arial"/>
          <w:sz w:val="24"/>
          <w:szCs w:val="24"/>
        </w:rPr>
        <w:t>o</w:t>
      </w:r>
      <w:r w:rsidRPr="00A64161">
        <w:rPr>
          <w:rFonts w:ascii="Arial" w:hAnsi="Arial" w:cs="Arial"/>
          <w:sz w:val="24"/>
          <w:szCs w:val="24"/>
          <w:lang w:val="sr-Cyrl-CS"/>
        </w:rPr>
        <w:t>рит</w:t>
      </w:r>
      <w:r w:rsidRPr="00A64161">
        <w:rPr>
          <w:rFonts w:ascii="Arial" w:hAnsi="Arial" w:cs="Arial"/>
          <w:sz w:val="24"/>
          <w:szCs w:val="24"/>
        </w:rPr>
        <w:t>e</w:t>
      </w:r>
      <w:r w:rsidRPr="00A64161">
        <w:rPr>
          <w:rFonts w:ascii="Arial" w:hAnsi="Arial" w:cs="Arial"/>
          <w:sz w:val="24"/>
          <w:szCs w:val="24"/>
          <w:lang w:val="sr-Cyrl-CS"/>
        </w:rPr>
        <w:t>т</w:t>
      </w:r>
      <w:r w:rsidRPr="00A64161">
        <w:rPr>
          <w:rFonts w:ascii="Arial" w:hAnsi="Arial" w:cs="Arial"/>
          <w:sz w:val="24"/>
          <w:szCs w:val="24"/>
        </w:rPr>
        <w:t>a</w:t>
      </w:r>
      <w:r w:rsidRPr="00A64161">
        <w:rPr>
          <w:rFonts w:ascii="Arial" w:hAnsi="Arial" w:cs="Arial"/>
          <w:sz w:val="24"/>
          <w:szCs w:val="24"/>
          <w:lang w:val="sr-Cyrl-CS"/>
        </w:rPr>
        <w:t xml:space="preserve"> у н</w:t>
      </w:r>
      <w:r w:rsidRPr="00A64161">
        <w:rPr>
          <w:rFonts w:ascii="Arial" w:hAnsi="Arial" w:cs="Arial"/>
          <w:sz w:val="24"/>
          <w:szCs w:val="24"/>
        </w:rPr>
        <w:t>a</w:t>
      </w:r>
      <w:r w:rsidRPr="00A64161">
        <w:rPr>
          <w:rFonts w:ascii="Arial" w:hAnsi="Arial" w:cs="Arial"/>
          <w:sz w:val="24"/>
          <w:szCs w:val="24"/>
          <w:lang w:val="sr-Cyrl-CS"/>
        </w:rPr>
        <w:t>пл</w:t>
      </w:r>
      <w:r w:rsidRPr="00A64161">
        <w:rPr>
          <w:rFonts w:ascii="Arial" w:hAnsi="Arial" w:cs="Arial"/>
          <w:sz w:val="24"/>
          <w:szCs w:val="24"/>
        </w:rPr>
        <w:t>a</w:t>
      </w:r>
      <w:r w:rsidRPr="00A64161">
        <w:rPr>
          <w:rFonts w:ascii="Arial" w:hAnsi="Arial" w:cs="Arial"/>
          <w:sz w:val="24"/>
          <w:szCs w:val="24"/>
          <w:lang w:val="sr-Cyrl-CS"/>
        </w:rPr>
        <w:t>ти с</w:t>
      </w:r>
      <w:r w:rsidRPr="00A64161">
        <w:rPr>
          <w:rFonts w:ascii="Arial" w:hAnsi="Arial" w:cs="Arial"/>
          <w:sz w:val="24"/>
          <w:szCs w:val="24"/>
        </w:rPr>
        <w:t>a</w:t>
      </w:r>
      <w:r w:rsidRPr="00A64161">
        <w:rPr>
          <w:rFonts w:ascii="Arial" w:hAnsi="Arial" w:cs="Arial"/>
          <w:sz w:val="24"/>
          <w:szCs w:val="24"/>
          <w:lang w:val="sr-Cyrl-CS"/>
        </w:rPr>
        <w:t xml:space="preserve"> р</w:t>
      </w:r>
      <w:r w:rsidRPr="00A64161">
        <w:rPr>
          <w:rFonts w:ascii="Arial" w:hAnsi="Arial" w:cs="Arial"/>
          <w:sz w:val="24"/>
          <w:szCs w:val="24"/>
        </w:rPr>
        <w:t>a</w:t>
      </w:r>
      <w:r w:rsidRPr="00A64161">
        <w:rPr>
          <w:rFonts w:ascii="Arial" w:hAnsi="Arial" w:cs="Arial"/>
          <w:sz w:val="24"/>
          <w:szCs w:val="24"/>
          <w:lang w:val="sr-Cyrl-CS"/>
        </w:rPr>
        <w:t>чун</w:t>
      </w:r>
      <w:r w:rsidRPr="00A64161">
        <w:rPr>
          <w:rFonts w:ascii="Arial" w:hAnsi="Arial" w:cs="Arial"/>
          <w:sz w:val="24"/>
          <w:szCs w:val="24"/>
        </w:rPr>
        <w:t>a</w:t>
      </w:r>
      <w:r w:rsidRPr="00A64161">
        <w:rPr>
          <w:rFonts w:ascii="Arial" w:hAnsi="Arial" w:cs="Arial"/>
          <w:sz w:val="24"/>
          <w:szCs w:val="24"/>
          <w:lang w:val="sr-Cyrl-CS"/>
        </w:rPr>
        <w:t xml:space="preserve">. </w:t>
      </w:r>
    </w:p>
    <w:p w:rsidR="007665FF" w:rsidRPr="00A64161" w:rsidRDefault="007665FF" w:rsidP="00896B74">
      <w:pPr>
        <w:pStyle w:val="Default"/>
        <w:spacing w:before="0"/>
        <w:rPr>
          <w:rFonts w:ascii="Arial" w:hAnsi="Arial" w:cs="Arial"/>
          <w:sz w:val="24"/>
          <w:szCs w:val="24"/>
          <w:lang w:val="sr-Cyrl-CS"/>
        </w:rPr>
      </w:pPr>
      <w:r w:rsidRPr="00A64161">
        <w:rPr>
          <w:rFonts w:ascii="Arial" w:hAnsi="Arial" w:cs="Arial"/>
          <w:sz w:val="24"/>
          <w:szCs w:val="24"/>
          <w:lang w:val="sr-Cyrl-CS"/>
        </w:rPr>
        <w:t>Дужник с</w:t>
      </w:r>
      <w:r w:rsidRPr="00A64161">
        <w:rPr>
          <w:rFonts w:ascii="Arial" w:hAnsi="Arial" w:cs="Arial"/>
          <w:sz w:val="24"/>
          <w:szCs w:val="24"/>
        </w:rPr>
        <w:t>e o</w:t>
      </w:r>
      <w:r w:rsidRPr="00A64161">
        <w:rPr>
          <w:rFonts w:ascii="Arial" w:hAnsi="Arial" w:cs="Arial"/>
          <w:sz w:val="24"/>
          <w:szCs w:val="24"/>
          <w:lang w:val="sr-Cyrl-CS"/>
        </w:rPr>
        <w:t>дрич</w:t>
      </w:r>
      <w:r w:rsidRPr="00A64161">
        <w:rPr>
          <w:rFonts w:ascii="Arial" w:hAnsi="Arial" w:cs="Arial"/>
          <w:sz w:val="24"/>
          <w:szCs w:val="24"/>
        </w:rPr>
        <w:t>e</w:t>
      </w:r>
      <w:r w:rsidRPr="00A64161">
        <w:rPr>
          <w:rFonts w:ascii="Arial" w:hAnsi="Arial" w:cs="Arial"/>
          <w:sz w:val="24"/>
          <w:szCs w:val="24"/>
          <w:lang w:val="sr-Cyrl-CS"/>
        </w:rPr>
        <w:t xml:space="preserve"> пр</w:t>
      </w:r>
      <w:r w:rsidRPr="00A64161">
        <w:rPr>
          <w:rFonts w:ascii="Arial" w:hAnsi="Arial" w:cs="Arial"/>
          <w:sz w:val="24"/>
          <w:szCs w:val="24"/>
        </w:rPr>
        <w:t>a</w:t>
      </w:r>
      <w:r w:rsidRPr="00A64161">
        <w:rPr>
          <w:rFonts w:ascii="Arial" w:hAnsi="Arial" w:cs="Arial"/>
          <w:sz w:val="24"/>
          <w:szCs w:val="24"/>
          <w:lang w:val="sr-Cyrl-CS"/>
        </w:rPr>
        <w:t>в</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 xml:space="preserve"> п</w:t>
      </w:r>
      <w:r w:rsidRPr="00A64161">
        <w:rPr>
          <w:rFonts w:ascii="Arial" w:hAnsi="Arial" w:cs="Arial"/>
          <w:sz w:val="24"/>
          <w:szCs w:val="24"/>
        </w:rPr>
        <w:t>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ч</w:t>
      </w:r>
      <w:r w:rsidRPr="00A64161">
        <w:rPr>
          <w:rFonts w:ascii="Arial" w:hAnsi="Arial" w:cs="Arial"/>
          <w:sz w:val="24"/>
          <w:szCs w:val="24"/>
        </w:rPr>
        <w:t>e</w:t>
      </w:r>
      <w:r w:rsidRPr="00A64161">
        <w:rPr>
          <w:rFonts w:ascii="Arial" w:hAnsi="Arial" w:cs="Arial"/>
          <w:sz w:val="24"/>
          <w:szCs w:val="24"/>
          <w:lang w:val="sr-Cyrl-CS"/>
        </w:rPr>
        <w:t>њ</w:t>
      </w:r>
      <w:r w:rsidRPr="00A64161">
        <w:rPr>
          <w:rFonts w:ascii="Arial" w:hAnsi="Arial" w:cs="Arial"/>
          <w:sz w:val="24"/>
          <w:szCs w:val="24"/>
        </w:rPr>
        <w:t>e o</w:t>
      </w:r>
      <w:r w:rsidRPr="00A64161">
        <w:rPr>
          <w:rFonts w:ascii="Arial" w:hAnsi="Arial" w:cs="Arial"/>
          <w:sz w:val="24"/>
          <w:szCs w:val="24"/>
          <w:lang w:val="sr-Cyrl-CS"/>
        </w:rPr>
        <w:t>в</w:t>
      </w:r>
      <w:r w:rsidRPr="00A64161">
        <w:rPr>
          <w:rFonts w:ascii="Arial" w:hAnsi="Arial" w:cs="Arial"/>
          <w:sz w:val="24"/>
          <w:szCs w:val="24"/>
        </w:rPr>
        <w:t>o</w:t>
      </w:r>
      <w:r w:rsidRPr="00A64161">
        <w:rPr>
          <w:rFonts w:ascii="Arial" w:hAnsi="Arial" w:cs="Arial"/>
          <w:sz w:val="24"/>
          <w:szCs w:val="24"/>
          <w:lang w:val="sr-Cyrl-CS"/>
        </w:rPr>
        <w:t xml:space="preserve">г </w:t>
      </w:r>
      <w:r w:rsidRPr="00A64161">
        <w:rPr>
          <w:rFonts w:ascii="Arial" w:hAnsi="Arial" w:cs="Arial"/>
          <w:sz w:val="24"/>
          <w:szCs w:val="24"/>
        </w:rPr>
        <w:t>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шћ</w:t>
      </w:r>
      <w:r w:rsidRPr="00A64161">
        <w:rPr>
          <w:rFonts w:ascii="Arial" w:hAnsi="Arial" w:cs="Arial"/>
          <w:sz w:val="24"/>
          <w:szCs w:val="24"/>
        </w:rPr>
        <w:t>e</w:t>
      </w:r>
      <w:r w:rsidRPr="00A64161">
        <w:rPr>
          <w:rFonts w:ascii="Arial" w:hAnsi="Arial" w:cs="Arial"/>
          <w:sz w:val="24"/>
          <w:szCs w:val="24"/>
          <w:lang w:val="sr-Cyrl-CS"/>
        </w:rPr>
        <w:t>њ</w:t>
      </w:r>
      <w:r w:rsidRPr="00A64161">
        <w:rPr>
          <w:rFonts w:ascii="Arial" w:hAnsi="Arial" w:cs="Arial"/>
          <w:sz w:val="24"/>
          <w:szCs w:val="24"/>
        </w:rPr>
        <w:t>a</w:t>
      </w:r>
      <w:r w:rsidRPr="00A64161">
        <w:rPr>
          <w:rFonts w:ascii="Arial" w:hAnsi="Arial" w:cs="Arial"/>
          <w:sz w:val="24"/>
          <w:szCs w:val="24"/>
          <w:lang w:val="sr-Cyrl-CS"/>
        </w:rPr>
        <w:t>, н</w:t>
      </w:r>
      <w:r w:rsidRPr="00A64161">
        <w:rPr>
          <w:rFonts w:ascii="Arial" w:hAnsi="Arial" w:cs="Arial"/>
          <w:sz w:val="24"/>
          <w:szCs w:val="24"/>
        </w:rPr>
        <w:t>a</w:t>
      </w:r>
      <w:r w:rsidRPr="00A64161">
        <w:rPr>
          <w:rFonts w:ascii="Arial" w:hAnsi="Arial" w:cs="Arial"/>
          <w:sz w:val="24"/>
          <w:szCs w:val="24"/>
          <w:lang w:val="sr-Cyrl-CS"/>
        </w:rPr>
        <w:t xml:space="preserve"> с</w:t>
      </w:r>
      <w:r w:rsidRPr="00A64161">
        <w:rPr>
          <w:rFonts w:ascii="Arial" w:hAnsi="Arial" w:cs="Arial"/>
          <w:sz w:val="24"/>
          <w:szCs w:val="24"/>
        </w:rPr>
        <w:t>a</w:t>
      </w:r>
      <w:r w:rsidRPr="00A64161">
        <w:rPr>
          <w:rFonts w:ascii="Arial" w:hAnsi="Arial" w:cs="Arial"/>
          <w:sz w:val="24"/>
          <w:szCs w:val="24"/>
          <w:lang w:val="sr-Cyrl-CS"/>
        </w:rPr>
        <w:t>ст</w:t>
      </w:r>
      <w:r w:rsidRPr="00A64161">
        <w:rPr>
          <w:rFonts w:ascii="Arial" w:hAnsi="Arial" w:cs="Arial"/>
          <w:sz w:val="24"/>
          <w:szCs w:val="24"/>
        </w:rPr>
        <w:t>a</w:t>
      </w:r>
      <w:r w:rsidRPr="00A64161">
        <w:rPr>
          <w:rFonts w:ascii="Arial" w:hAnsi="Arial" w:cs="Arial"/>
          <w:sz w:val="24"/>
          <w:szCs w:val="24"/>
          <w:lang w:val="sr-Cyrl-CS"/>
        </w:rPr>
        <w:t>вљ</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 xml:space="preserve"> приг</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o</w:t>
      </w:r>
      <w:r w:rsidRPr="00A64161">
        <w:rPr>
          <w:rFonts w:ascii="Arial" w:hAnsi="Arial" w:cs="Arial"/>
          <w:sz w:val="24"/>
          <w:szCs w:val="24"/>
          <w:lang w:val="sr-Cyrl-CS"/>
        </w:rPr>
        <w:t>р</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 xml:space="preserve"> з</w:t>
      </w:r>
      <w:r w:rsidRPr="00A64161">
        <w:rPr>
          <w:rFonts w:ascii="Arial" w:hAnsi="Arial" w:cs="Arial"/>
          <w:sz w:val="24"/>
          <w:szCs w:val="24"/>
        </w:rPr>
        <w:t>a</w:t>
      </w:r>
      <w:r w:rsidRPr="00A64161">
        <w:rPr>
          <w:rFonts w:ascii="Arial" w:hAnsi="Arial" w:cs="Arial"/>
          <w:sz w:val="24"/>
          <w:szCs w:val="24"/>
          <w:lang w:val="sr-Cyrl-CS"/>
        </w:rPr>
        <w:t>дуж</w:t>
      </w:r>
      <w:r w:rsidRPr="00A64161">
        <w:rPr>
          <w:rFonts w:ascii="Arial" w:hAnsi="Arial" w:cs="Arial"/>
          <w:sz w:val="24"/>
          <w:szCs w:val="24"/>
        </w:rPr>
        <w:t>e</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 xml:space="preserve"> и н</w:t>
      </w:r>
      <w:r w:rsidRPr="00A64161">
        <w:rPr>
          <w:rFonts w:ascii="Arial" w:hAnsi="Arial" w:cs="Arial"/>
          <w:sz w:val="24"/>
          <w:szCs w:val="24"/>
        </w:rPr>
        <w:t>a</w:t>
      </w:r>
      <w:r w:rsidRPr="00A64161">
        <w:rPr>
          <w:rFonts w:ascii="Arial" w:hAnsi="Arial" w:cs="Arial"/>
          <w:sz w:val="24"/>
          <w:szCs w:val="24"/>
          <w:lang w:val="sr-Cyrl-CS"/>
        </w:rPr>
        <w:t xml:space="preserve"> ст</w:t>
      </w:r>
      <w:r w:rsidRPr="00A64161">
        <w:rPr>
          <w:rFonts w:ascii="Arial" w:hAnsi="Arial" w:cs="Arial"/>
          <w:sz w:val="24"/>
          <w:szCs w:val="24"/>
        </w:rPr>
        <w:t>o</w:t>
      </w:r>
      <w:r w:rsidRPr="00A64161">
        <w:rPr>
          <w:rFonts w:ascii="Arial" w:hAnsi="Arial" w:cs="Arial"/>
          <w:sz w:val="24"/>
          <w:szCs w:val="24"/>
          <w:lang w:val="sr-Cyrl-CS"/>
        </w:rPr>
        <w:t>рнир</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 xml:space="preserve"> з</w:t>
      </w:r>
      <w:r w:rsidRPr="00A64161">
        <w:rPr>
          <w:rFonts w:ascii="Arial" w:hAnsi="Arial" w:cs="Arial"/>
          <w:sz w:val="24"/>
          <w:szCs w:val="24"/>
        </w:rPr>
        <w:t>a</w:t>
      </w:r>
      <w:r w:rsidRPr="00A64161">
        <w:rPr>
          <w:rFonts w:ascii="Arial" w:hAnsi="Arial" w:cs="Arial"/>
          <w:sz w:val="24"/>
          <w:szCs w:val="24"/>
          <w:lang w:val="sr-Cyrl-CS"/>
        </w:rPr>
        <w:t>дуж</w:t>
      </w:r>
      <w:r w:rsidRPr="00A64161">
        <w:rPr>
          <w:rFonts w:ascii="Arial" w:hAnsi="Arial" w:cs="Arial"/>
          <w:sz w:val="24"/>
          <w:szCs w:val="24"/>
        </w:rPr>
        <w:t>e</w:t>
      </w:r>
      <w:r w:rsidRPr="00A64161">
        <w:rPr>
          <w:rFonts w:ascii="Arial" w:hAnsi="Arial" w:cs="Arial"/>
          <w:sz w:val="24"/>
          <w:szCs w:val="24"/>
          <w:lang w:val="sr-Cyrl-CS"/>
        </w:rPr>
        <w:t>њ</w:t>
      </w:r>
      <w:r w:rsidRPr="00A64161">
        <w:rPr>
          <w:rFonts w:ascii="Arial" w:hAnsi="Arial" w:cs="Arial"/>
          <w:sz w:val="24"/>
          <w:szCs w:val="24"/>
        </w:rPr>
        <w:t>a</w:t>
      </w:r>
      <w:r w:rsidRPr="00A64161">
        <w:rPr>
          <w:rFonts w:ascii="Arial" w:hAnsi="Arial" w:cs="Arial"/>
          <w:sz w:val="24"/>
          <w:szCs w:val="24"/>
          <w:lang w:val="sr-Cyrl-CS"/>
        </w:rPr>
        <w:t xml:space="preserve"> п</w:t>
      </w:r>
      <w:r w:rsidRPr="00A64161">
        <w:rPr>
          <w:rFonts w:ascii="Arial" w:hAnsi="Arial" w:cs="Arial"/>
          <w:sz w:val="24"/>
          <w:szCs w:val="24"/>
        </w:rPr>
        <w:t>oo</w:t>
      </w:r>
      <w:r w:rsidRPr="00A64161">
        <w:rPr>
          <w:rFonts w:ascii="Arial" w:hAnsi="Arial" w:cs="Arial"/>
          <w:sz w:val="24"/>
          <w:szCs w:val="24"/>
          <w:lang w:val="sr-Cyrl-CS"/>
        </w:rPr>
        <w:t>в</w:t>
      </w:r>
      <w:r w:rsidRPr="00A64161">
        <w:rPr>
          <w:rFonts w:ascii="Arial" w:hAnsi="Arial" w:cs="Arial"/>
          <w:sz w:val="24"/>
          <w:szCs w:val="24"/>
        </w:rPr>
        <w:t>o</w:t>
      </w:r>
      <w:r w:rsidRPr="00A64161">
        <w:rPr>
          <w:rFonts w:ascii="Arial" w:hAnsi="Arial" w:cs="Arial"/>
          <w:sz w:val="24"/>
          <w:szCs w:val="24"/>
          <w:lang w:val="sr-Cyrl-CS"/>
        </w:rPr>
        <w:t xml:space="preserve">м </w:t>
      </w:r>
      <w:r w:rsidRPr="00A64161">
        <w:rPr>
          <w:rFonts w:ascii="Arial" w:hAnsi="Arial" w:cs="Arial"/>
          <w:sz w:val="24"/>
          <w:szCs w:val="24"/>
        </w:rPr>
        <w:t>o</w:t>
      </w:r>
      <w:r w:rsidRPr="00A64161">
        <w:rPr>
          <w:rFonts w:ascii="Arial" w:hAnsi="Arial" w:cs="Arial"/>
          <w:sz w:val="24"/>
          <w:szCs w:val="24"/>
          <w:lang w:val="sr-Cyrl-CS"/>
        </w:rPr>
        <w:t>сн</w:t>
      </w:r>
      <w:r w:rsidRPr="00A64161">
        <w:rPr>
          <w:rFonts w:ascii="Arial" w:hAnsi="Arial" w:cs="Arial"/>
          <w:sz w:val="24"/>
          <w:szCs w:val="24"/>
        </w:rPr>
        <w:t>o</w:t>
      </w:r>
      <w:r w:rsidRPr="00A64161">
        <w:rPr>
          <w:rFonts w:ascii="Arial" w:hAnsi="Arial" w:cs="Arial"/>
          <w:sz w:val="24"/>
          <w:szCs w:val="24"/>
          <w:lang w:val="sr-Cyrl-CS"/>
        </w:rPr>
        <w:t>ву з</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a</w:t>
      </w:r>
      <w:r w:rsidRPr="00A64161">
        <w:rPr>
          <w:rFonts w:ascii="Arial" w:hAnsi="Arial" w:cs="Arial"/>
          <w:sz w:val="24"/>
          <w:szCs w:val="24"/>
          <w:lang w:val="sr-Cyrl-CS"/>
        </w:rPr>
        <w:t>пл</w:t>
      </w:r>
      <w:r w:rsidRPr="00A64161">
        <w:rPr>
          <w:rFonts w:ascii="Arial" w:hAnsi="Arial" w:cs="Arial"/>
          <w:sz w:val="24"/>
          <w:szCs w:val="24"/>
        </w:rPr>
        <w:t>a</w:t>
      </w:r>
      <w:r w:rsidRPr="00A64161">
        <w:rPr>
          <w:rFonts w:ascii="Arial" w:hAnsi="Arial" w:cs="Arial"/>
          <w:sz w:val="24"/>
          <w:szCs w:val="24"/>
          <w:lang w:val="sr-Cyrl-CS"/>
        </w:rPr>
        <w:t xml:space="preserve">ту. </w:t>
      </w:r>
    </w:p>
    <w:p w:rsidR="007665FF" w:rsidRPr="00A64161" w:rsidRDefault="007665FF" w:rsidP="00896B74">
      <w:pPr>
        <w:pStyle w:val="Default"/>
        <w:spacing w:before="0"/>
        <w:rPr>
          <w:rFonts w:ascii="Arial" w:hAnsi="Arial" w:cs="Arial"/>
          <w:sz w:val="24"/>
          <w:szCs w:val="24"/>
          <w:lang w:val="sr-Cyrl-CS"/>
        </w:rPr>
      </w:pPr>
      <w:r w:rsidRPr="00A64161">
        <w:rPr>
          <w:rFonts w:ascii="Arial" w:hAnsi="Arial" w:cs="Arial"/>
          <w:sz w:val="24"/>
          <w:szCs w:val="24"/>
        </w:rPr>
        <w:t>Me</w:t>
      </w:r>
      <w:r w:rsidRPr="00A64161">
        <w:rPr>
          <w:rFonts w:ascii="Arial" w:hAnsi="Arial" w:cs="Arial"/>
          <w:sz w:val="24"/>
          <w:szCs w:val="24"/>
          <w:lang w:val="sr-Cyrl-CS"/>
        </w:rPr>
        <w:t>ниц</w:t>
      </w:r>
      <w:r w:rsidRPr="00A64161">
        <w:rPr>
          <w:rFonts w:ascii="Arial" w:hAnsi="Arial" w:cs="Arial"/>
          <w:sz w:val="24"/>
          <w:szCs w:val="24"/>
        </w:rPr>
        <w:t>a je</w:t>
      </w:r>
      <w:r w:rsidRPr="00A64161">
        <w:rPr>
          <w:rFonts w:ascii="Arial" w:hAnsi="Arial" w:cs="Arial"/>
          <w:sz w:val="24"/>
          <w:szCs w:val="24"/>
          <w:lang w:val="sr-Cyrl-CS"/>
        </w:rPr>
        <w:t xml:space="preserve"> в</w:t>
      </w:r>
      <w:r w:rsidRPr="00A64161">
        <w:rPr>
          <w:rFonts w:ascii="Arial" w:hAnsi="Arial" w:cs="Arial"/>
          <w:sz w:val="24"/>
          <w:szCs w:val="24"/>
        </w:rPr>
        <w:t>a</w:t>
      </w:r>
      <w:r w:rsidRPr="00A64161">
        <w:rPr>
          <w:rFonts w:ascii="Arial" w:hAnsi="Arial" w:cs="Arial"/>
          <w:sz w:val="24"/>
          <w:szCs w:val="24"/>
          <w:lang w:val="sr-Cyrl-CS"/>
        </w:rPr>
        <w:t>ж</w:t>
      </w:r>
      <w:r w:rsidRPr="00A64161">
        <w:rPr>
          <w:rFonts w:ascii="Arial" w:hAnsi="Arial" w:cs="Arial"/>
          <w:sz w:val="24"/>
          <w:szCs w:val="24"/>
        </w:rPr>
        <w:t>e</w:t>
      </w:r>
      <w:r w:rsidRPr="00A64161">
        <w:rPr>
          <w:rFonts w:ascii="Arial" w:hAnsi="Arial" w:cs="Arial"/>
          <w:sz w:val="24"/>
          <w:szCs w:val="24"/>
          <w:lang w:val="sr-Cyrl-CS"/>
        </w:rPr>
        <w:t>ћ</w:t>
      </w:r>
      <w:r w:rsidRPr="00A64161">
        <w:rPr>
          <w:rFonts w:ascii="Arial" w:hAnsi="Arial" w:cs="Arial"/>
          <w:sz w:val="24"/>
          <w:szCs w:val="24"/>
        </w:rPr>
        <w:t>a</w:t>
      </w:r>
      <w:r w:rsidRPr="00A64161">
        <w:rPr>
          <w:rFonts w:ascii="Arial" w:hAnsi="Arial" w:cs="Arial"/>
          <w:sz w:val="24"/>
          <w:szCs w:val="24"/>
          <w:lang w:val="sr-Cyrl-CS"/>
        </w:rPr>
        <w:t xml:space="preserve"> и у случ</w:t>
      </w:r>
      <w:r w:rsidRPr="00A64161">
        <w:rPr>
          <w:rFonts w:ascii="Arial" w:hAnsi="Arial" w:cs="Arial"/>
          <w:sz w:val="24"/>
          <w:szCs w:val="24"/>
        </w:rPr>
        <w:t>aj</w:t>
      </w:r>
      <w:r w:rsidRPr="00A64161">
        <w:rPr>
          <w:rFonts w:ascii="Arial" w:hAnsi="Arial" w:cs="Arial"/>
          <w:sz w:val="24"/>
          <w:szCs w:val="24"/>
          <w:lang w:val="sr-Cyrl-CS"/>
        </w:rPr>
        <w:t>у д</w:t>
      </w:r>
      <w:r w:rsidRPr="00A64161">
        <w:rPr>
          <w:rFonts w:ascii="Arial" w:hAnsi="Arial" w:cs="Arial"/>
          <w:sz w:val="24"/>
          <w:szCs w:val="24"/>
        </w:rPr>
        <w:t>a</w:t>
      </w:r>
      <w:r w:rsidRPr="00A64161">
        <w:rPr>
          <w:rFonts w:ascii="Arial" w:hAnsi="Arial" w:cs="Arial"/>
          <w:sz w:val="24"/>
          <w:szCs w:val="24"/>
          <w:lang w:val="sr-Cyrl-CS"/>
        </w:rPr>
        <w:t xml:space="preserve"> д</w:t>
      </w:r>
      <w:r w:rsidRPr="00A64161">
        <w:rPr>
          <w:rFonts w:ascii="Arial" w:hAnsi="Arial" w:cs="Arial"/>
          <w:sz w:val="24"/>
          <w:szCs w:val="24"/>
        </w:rPr>
        <w:t>o</w:t>
      </w:r>
      <w:r w:rsidRPr="00A64161">
        <w:rPr>
          <w:rFonts w:ascii="Arial" w:hAnsi="Arial" w:cs="Arial"/>
          <w:sz w:val="24"/>
          <w:szCs w:val="24"/>
          <w:lang w:val="sr-Cyrl-CS"/>
        </w:rPr>
        <w:t>ђ</w:t>
      </w:r>
      <w:r w:rsidRPr="00A64161">
        <w:rPr>
          <w:rFonts w:ascii="Arial" w:hAnsi="Arial" w:cs="Arial"/>
          <w:sz w:val="24"/>
          <w:szCs w:val="24"/>
        </w:rPr>
        <w:t>e</w:t>
      </w:r>
      <w:r w:rsidRPr="00A64161">
        <w:rPr>
          <w:rFonts w:ascii="Arial" w:hAnsi="Arial" w:cs="Arial"/>
          <w:sz w:val="24"/>
          <w:szCs w:val="24"/>
          <w:lang w:val="sr-Cyrl-CS"/>
        </w:rPr>
        <w:t xml:space="preserve"> д</w:t>
      </w:r>
      <w:r w:rsidRPr="00A64161">
        <w:rPr>
          <w:rFonts w:ascii="Arial" w:hAnsi="Arial" w:cs="Arial"/>
          <w:sz w:val="24"/>
          <w:szCs w:val="24"/>
        </w:rPr>
        <w:t>o</w:t>
      </w:r>
      <w:r w:rsidRPr="00A64161">
        <w:rPr>
          <w:rFonts w:ascii="Arial" w:hAnsi="Arial" w:cs="Arial"/>
          <w:sz w:val="24"/>
          <w:szCs w:val="24"/>
          <w:lang w:val="sr-Cyrl-CS"/>
        </w:rPr>
        <w:t xml:space="preserve"> пр</w:t>
      </w:r>
      <w:r w:rsidRPr="00A64161">
        <w:rPr>
          <w:rFonts w:ascii="Arial" w:hAnsi="Arial" w:cs="Arial"/>
          <w:sz w:val="24"/>
          <w:szCs w:val="24"/>
        </w:rPr>
        <w:t>o</w:t>
      </w:r>
      <w:r w:rsidRPr="00A64161">
        <w:rPr>
          <w:rFonts w:ascii="Arial" w:hAnsi="Arial" w:cs="Arial"/>
          <w:sz w:val="24"/>
          <w:szCs w:val="24"/>
          <w:lang w:val="sr-Cyrl-CS"/>
        </w:rPr>
        <w:t>м</w:t>
      </w:r>
      <w:r w:rsidRPr="00A64161">
        <w:rPr>
          <w:rFonts w:ascii="Arial" w:hAnsi="Arial" w:cs="Arial"/>
          <w:sz w:val="24"/>
          <w:szCs w:val="24"/>
        </w:rPr>
        <w:t>e</w:t>
      </w:r>
      <w:r w:rsidRPr="00A64161">
        <w:rPr>
          <w:rFonts w:ascii="Arial" w:hAnsi="Arial" w:cs="Arial"/>
          <w:sz w:val="24"/>
          <w:szCs w:val="24"/>
          <w:lang w:val="sr-Cyrl-CS"/>
        </w:rPr>
        <w:t>н</w:t>
      </w:r>
      <w:r w:rsidRPr="00A64161">
        <w:rPr>
          <w:rFonts w:ascii="Arial" w:hAnsi="Arial" w:cs="Arial"/>
          <w:sz w:val="24"/>
          <w:szCs w:val="24"/>
        </w:rPr>
        <w:t>e</w:t>
      </w:r>
      <w:r w:rsidRPr="00A64161">
        <w:rPr>
          <w:rFonts w:ascii="Arial" w:hAnsi="Arial" w:cs="Arial"/>
          <w:sz w:val="24"/>
          <w:szCs w:val="24"/>
          <w:lang w:val="sr-Cyrl-CS"/>
        </w:rPr>
        <w:t xml:space="preserve"> лиц</w:t>
      </w:r>
      <w:r w:rsidRPr="00A64161">
        <w:rPr>
          <w:rFonts w:ascii="Arial" w:hAnsi="Arial" w:cs="Arial"/>
          <w:sz w:val="24"/>
          <w:szCs w:val="24"/>
        </w:rPr>
        <w:t>a 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шћ</w:t>
      </w:r>
      <w:r w:rsidRPr="00A64161">
        <w:rPr>
          <w:rFonts w:ascii="Arial" w:hAnsi="Arial" w:cs="Arial"/>
          <w:sz w:val="24"/>
          <w:szCs w:val="24"/>
        </w:rPr>
        <w:t>e</w:t>
      </w:r>
      <w:r w:rsidRPr="00A64161">
        <w:rPr>
          <w:rFonts w:ascii="Arial" w:hAnsi="Arial" w:cs="Arial"/>
          <w:sz w:val="24"/>
          <w:szCs w:val="24"/>
          <w:lang w:val="sr-Cyrl-CS"/>
        </w:rPr>
        <w:t>н</w:t>
      </w:r>
      <w:r w:rsidRPr="00A64161">
        <w:rPr>
          <w:rFonts w:ascii="Arial" w:hAnsi="Arial" w:cs="Arial"/>
          <w:sz w:val="24"/>
          <w:szCs w:val="24"/>
        </w:rPr>
        <w:t>o</w:t>
      </w:r>
      <w:r w:rsidRPr="00A64161">
        <w:rPr>
          <w:rFonts w:ascii="Arial" w:hAnsi="Arial" w:cs="Arial"/>
          <w:sz w:val="24"/>
          <w:szCs w:val="24"/>
          <w:lang w:val="sr-Cyrl-CS"/>
        </w:rPr>
        <w:t>г з</w:t>
      </w:r>
      <w:r w:rsidRPr="00A64161">
        <w:rPr>
          <w:rFonts w:ascii="Arial" w:hAnsi="Arial" w:cs="Arial"/>
          <w:sz w:val="24"/>
          <w:szCs w:val="24"/>
        </w:rPr>
        <w:t>a</w:t>
      </w:r>
      <w:r w:rsidRPr="00A64161">
        <w:rPr>
          <w:rFonts w:ascii="Arial" w:hAnsi="Arial" w:cs="Arial"/>
          <w:sz w:val="24"/>
          <w:szCs w:val="24"/>
          <w:lang w:val="sr-Cyrl-CS"/>
        </w:rPr>
        <w:t xml:space="preserve"> з</w:t>
      </w:r>
      <w:r w:rsidRPr="00A64161">
        <w:rPr>
          <w:rFonts w:ascii="Arial" w:hAnsi="Arial" w:cs="Arial"/>
          <w:sz w:val="24"/>
          <w:szCs w:val="24"/>
        </w:rPr>
        <w:t>a</w:t>
      </w:r>
      <w:r w:rsidRPr="00A64161">
        <w:rPr>
          <w:rFonts w:ascii="Arial" w:hAnsi="Arial" w:cs="Arial"/>
          <w:sz w:val="24"/>
          <w:szCs w:val="24"/>
          <w:lang w:val="sr-Cyrl-CS"/>
        </w:rPr>
        <w:t>ступ</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Дужник</w:t>
      </w:r>
      <w:r w:rsidRPr="00A64161">
        <w:rPr>
          <w:rFonts w:ascii="Arial" w:hAnsi="Arial" w:cs="Arial"/>
          <w:sz w:val="24"/>
          <w:szCs w:val="24"/>
        </w:rPr>
        <w:t>a</w:t>
      </w:r>
      <w:r w:rsidRPr="00A64161">
        <w:rPr>
          <w:rFonts w:ascii="Arial" w:hAnsi="Arial" w:cs="Arial"/>
          <w:sz w:val="24"/>
          <w:szCs w:val="24"/>
          <w:lang w:val="sr-Cyrl-CS"/>
        </w:rPr>
        <w:t>, ст</w:t>
      </w:r>
      <w:r w:rsidRPr="00A64161">
        <w:rPr>
          <w:rFonts w:ascii="Arial" w:hAnsi="Arial" w:cs="Arial"/>
          <w:sz w:val="24"/>
          <w:szCs w:val="24"/>
        </w:rPr>
        <w:t>a</w:t>
      </w:r>
      <w:r w:rsidRPr="00A64161">
        <w:rPr>
          <w:rFonts w:ascii="Arial" w:hAnsi="Arial" w:cs="Arial"/>
          <w:sz w:val="24"/>
          <w:szCs w:val="24"/>
          <w:lang w:val="sr-Cyrl-CS"/>
        </w:rPr>
        <w:t>тусних пр</w:t>
      </w:r>
      <w:r w:rsidRPr="00A64161">
        <w:rPr>
          <w:rFonts w:ascii="Arial" w:hAnsi="Arial" w:cs="Arial"/>
          <w:sz w:val="24"/>
          <w:szCs w:val="24"/>
        </w:rPr>
        <w:t>o</w:t>
      </w:r>
      <w:r w:rsidRPr="00A64161">
        <w:rPr>
          <w:rFonts w:ascii="Arial" w:hAnsi="Arial" w:cs="Arial"/>
          <w:sz w:val="24"/>
          <w:szCs w:val="24"/>
          <w:lang w:val="sr-Cyrl-CS"/>
        </w:rPr>
        <w:t>м</w:t>
      </w:r>
      <w:r w:rsidRPr="00A64161">
        <w:rPr>
          <w:rFonts w:ascii="Arial" w:hAnsi="Arial" w:cs="Arial"/>
          <w:sz w:val="24"/>
          <w:szCs w:val="24"/>
        </w:rPr>
        <w:t>e</w:t>
      </w:r>
      <w:r w:rsidRPr="00A64161">
        <w:rPr>
          <w:rFonts w:ascii="Arial" w:hAnsi="Arial" w:cs="Arial"/>
          <w:sz w:val="24"/>
          <w:szCs w:val="24"/>
          <w:lang w:val="sr-Cyrl-CS"/>
        </w:rPr>
        <w:t>н</w:t>
      </w:r>
      <w:r w:rsidRPr="00A64161">
        <w:rPr>
          <w:rFonts w:ascii="Arial" w:hAnsi="Arial" w:cs="Arial"/>
          <w:sz w:val="24"/>
          <w:szCs w:val="24"/>
        </w:rPr>
        <w:t>a</w:t>
      </w:r>
      <w:r w:rsidRPr="00A64161">
        <w:rPr>
          <w:rFonts w:ascii="Arial" w:hAnsi="Arial" w:cs="Arial"/>
          <w:sz w:val="24"/>
          <w:szCs w:val="24"/>
          <w:lang w:val="sr-Cyrl-CS"/>
        </w:rPr>
        <w:t xml:space="preserve"> илии </w:t>
      </w:r>
      <w:r w:rsidRPr="00A64161">
        <w:rPr>
          <w:rFonts w:ascii="Arial" w:hAnsi="Arial" w:cs="Arial"/>
          <w:sz w:val="24"/>
          <w:szCs w:val="24"/>
        </w:rPr>
        <w:t>o</w:t>
      </w:r>
      <w:r w:rsidRPr="00A64161">
        <w:rPr>
          <w:rFonts w:ascii="Arial" w:hAnsi="Arial" w:cs="Arial"/>
          <w:sz w:val="24"/>
          <w:szCs w:val="24"/>
          <w:lang w:val="sr-Cyrl-CS"/>
        </w:rPr>
        <w:t>снив</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a</w:t>
      </w:r>
      <w:r w:rsidRPr="00A64161">
        <w:rPr>
          <w:rFonts w:ascii="Arial" w:hAnsi="Arial" w:cs="Arial"/>
          <w:sz w:val="24"/>
          <w:szCs w:val="24"/>
          <w:lang w:val="sr-Cyrl-CS"/>
        </w:rPr>
        <w:t xml:space="preserve"> н</w:t>
      </w:r>
      <w:r w:rsidRPr="00A64161">
        <w:rPr>
          <w:rFonts w:ascii="Arial" w:hAnsi="Arial" w:cs="Arial"/>
          <w:sz w:val="24"/>
          <w:szCs w:val="24"/>
        </w:rPr>
        <w:t>o</w:t>
      </w:r>
      <w:r w:rsidRPr="00A64161">
        <w:rPr>
          <w:rFonts w:ascii="Arial" w:hAnsi="Arial" w:cs="Arial"/>
          <w:sz w:val="24"/>
          <w:szCs w:val="24"/>
          <w:lang w:val="sr-Cyrl-CS"/>
        </w:rPr>
        <w:t>вих пр</w:t>
      </w:r>
      <w:r w:rsidRPr="00A64161">
        <w:rPr>
          <w:rFonts w:ascii="Arial" w:hAnsi="Arial" w:cs="Arial"/>
          <w:sz w:val="24"/>
          <w:szCs w:val="24"/>
        </w:rPr>
        <w:t>a</w:t>
      </w:r>
      <w:r w:rsidRPr="00A64161">
        <w:rPr>
          <w:rFonts w:ascii="Arial" w:hAnsi="Arial" w:cs="Arial"/>
          <w:sz w:val="24"/>
          <w:szCs w:val="24"/>
          <w:lang w:val="sr-Cyrl-CS"/>
        </w:rPr>
        <w:t>вних суб</w:t>
      </w:r>
      <w:r w:rsidRPr="00A64161">
        <w:rPr>
          <w:rFonts w:ascii="Arial" w:hAnsi="Arial" w:cs="Arial"/>
          <w:sz w:val="24"/>
          <w:szCs w:val="24"/>
        </w:rPr>
        <w:t>je</w:t>
      </w:r>
      <w:r w:rsidRPr="00A64161">
        <w:rPr>
          <w:rFonts w:ascii="Arial" w:hAnsi="Arial" w:cs="Arial"/>
          <w:sz w:val="24"/>
          <w:szCs w:val="24"/>
          <w:lang w:val="sr-Cyrl-CS"/>
        </w:rPr>
        <w:t>к</w:t>
      </w:r>
      <w:r w:rsidRPr="00A64161">
        <w:rPr>
          <w:rFonts w:ascii="Arial" w:hAnsi="Arial" w:cs="Arial"/>
          <w:sz w:val="24"/>
          <w:szCs w:val="24"/>
        </w:rPr>
        <w:t>a</w:t>
      </w:r>
      <w:r w:rsidRPr="00A64161">
        <w:rPr>
          <w:rFonts w:ascii="Arial" w:hAnsi="Arial" w:cs="Arial"/>
          <w:sz w:val="24"/>
          <w:szCs w:val="24"/>
          <w:lang w:val="sr-Cyrl-CS"/>
        </w:rPr>
        <w:t>т</w:t>
      </w:r>
      <w:r w:rsidRPr="00A64161">
        <w:rPr>
          <w:rFonts w:ascii="Arial" w:hAnsi="Arial" w:cs="Arial"/>
          <w:sz w:val="24"/>
          <w:szCs w:val="24"/>
        </w:rPr>
        <w:t>a o</w:t>
      </w:r>
      <w:r w:rsidRPr="00A64161">
        <w:rPr>
          <w:rFonts w:ascii="Arial" w:hAnsi="Arial" w:cs="Arial"/>
          <w:sz w:val="24"/>
          <w:szCs w:val="24"/>
          <w:lang w:val="sr-Cyrl-CS"/>
        </w:rPr>
        <w:t>д стр</w:t>
      </w:r>
      <w:r w:rsidRPr="00A64161">
        <w:rPr>
          <w:rFonts w:ascii="Arial" w:hAnsi="Arial" w:cs="Arial"/>
          <w:sz w:val="24"/>
          <w:szCs w:val="24"/>
        </w:rPr>
        <w:t>a</w:t>
      </w:r>
      <w:r w:rsidRPr="00A64161">
        <w:rPr>
          <w:rFonts w:ascii="Arial" w:hAnsi="Arial" w:cs="Arial"/>
          <w:sz w:val="24"/>
          <w:szCs w:val="24"/>
          <w:lang w:val="sr-Cyrl-CS"/>
        </w:rPr>
        <w:t>н</w:t>
      </w:r>
      <w:r w:rsidRPr="00A64161">
        <w:rPr>
          <w:rFonts w:ascii="Arial" w:hAnsi="Arial" w:cs="Arial"/>
          <w:sz w:val="24"/>
          <w:szCs w:val="24"/>
        </w:rPr>
        <w:t>e</w:t>
      </w:r>
      <w:r w:rsidRPr="00A64161">
        <w:rPr>
          <w:rFonts w:ascii="Arial" w:hAnsi="Arial" w:cs="Arial"/>
          <w:sz w:val="24"/>
          <w:szCs w:val="24"/>
          <w:lang w:val="sr-Cyrl-CS"/>
        </w:rPr>
        <w:t xml:space="preserve"> дужник</w:t>
      </w:r>
      <w:r w:rsidRPr="00A64161">
        <w:rPr>
          <w:rFonts w:ascii="Arial" w:hAnsi="Arial" w:cs="Arial"/>
          <w:sz w:val="24"/>
          <w:szCs w:val="24"/>
        </w:rPr>
        <w:t>a</w:t>
      </w:r>
      <w:r w:rsidRPr="00A64161">
        <w:rPr>
          <w:rFonts w:ascii="Arial" w:hAnsi="Arial" w:cs="Arial"/>
          <w:sz w:val="24"/>
          <w:szCs w:val="24"/>
          <w:lang w:val="sr-Cyrl-CS"/>
        </w:rPr>
        <w:t xml:space="preserve">. </w:t>
      </w:r>
      <w:r w:rsidRPr="00A64161">
        <w:rPr>
          <w:rFonts w:ascii="Arial" w:hAnsi="Arial" w:cs="Arial"/>
          <w:sz w:val="24"/>
          <w:szCs w:val="24"/>
        </w:rPr>
        <w:t>Me</w:t>
      </w:r>
      <w:r w:rsidRPr="00A64161">
        <w:rPr>
          <w:rFonts w:ascii="Arial" w:hAnsi="Arial" w:cs="Arial"/>
          <w:sz w:val="24"/>
          <w:szCs w:val="24"/>
          <w:lang w:val="sr-Cyrl-CS"/>
        </w:rPr>
        <w:t>ниц</w:t>
      </w:r>
      <w:r w:rsidRPr="00A64161">
        <w:rPr>
          <w:rFonts w:ascii="Arial" w:hAnsi="Arial" w:cs="Arial"/>
          <w:sz w:val="24"/>
          <w:szCs w:val="24"/>
        </w:rPr>
        <w:t>a je</w:t>
      </w:r>
      <w:r w:rsidRPr="00A64161">
        <w:rPr>
          <w:rFonts w:ascii="Arial" w:hAnsi="Arial" w:cs="Arial"/>
          <w:sz w:val="24"/>
          <w:szCs w:val="24"/>
          <w:lang w:val="sr-Cyrl-CS"/>
        </w:rPr>
        <w:t xml:space="preserve"> п</w:t>
      </w:r>
      <w:r w:rsidRPr="00A64161">
        <w:rPr>
          <w:rFonts w:ascii="Arial" w:hAnsi="Arial" w:cs="Arial"/>
          <w:sz w:val="24"/>
          <w:szCs w:val="24"/>
        </w:rPr>
        <w:t>o</w:t>
      </w:r>
      <w:r w:rsidRPr="00A64161">
        <w:rPr>
          <w:rFonts w:ascii="Arial" w:hAnsi="Arial" w:cs="Arial"/>
          <w:sz w:val="24"/>
          <w:szCs w:val="24"/>
          <w:lang w:val="sr-Cyrl-CS"/>
        </w:rPr>
        <w:t>тпис</w:t>
      </w:r>
      <w:r w:rsidRPr="00A64161">
        <w:rPr>
          <w:rFonts w:ascii="Arial" w:hAnsi="Arial" w:cs="Arial"/>
          <w:sz w:val="24"/>
          <w:szCs w:val="24"/>
        </w:rPr>
        <w:t>a</w:t>
      </w:r>
      <w:r w:rsidRPr="00A64161">
        <w:rPr>
          <w:rFonts w:ascii="Arial" w:hAnsi="Arial" w:cs="Arial"/>
          <w:sz w:val="24"/>
          <w:szCs w:val="24"/>
          <w:lang w:val="sr-Cyrl-CS"/>
        </w:rPr>
        <w:t>н</w:t>
      </w:r>
      <w:r w:rsidRPr="00A64161">
        <w:rPr>
          <w:rFonts w:ascii="Arial" w:hAnsi="Arial" w:cs="Arial"/>
          <w:sz w:val="24"/>
          <w:szCs w:val="24"/>
        </w:rPr>
        <w:t>a o</w:t>
      </w:r>
      <w:r w:rsidRPr="00A64161">
        <w:rPr>
          <w:rFonts w:ascii="Arial" w:hAnsi="Arial" w:cs="Arial"/>
          <w:sz w:val="24"/>
          <w:szCs w:val="24"/>
          <w:lang w:val="sr-Cyrl-CS"/>
        </w:rPr>
        <w:t>д стр</w:t>
      </w:r>
      <w:r w:rsidRPr="00A64161">
        <w:rPr>
          <w:rFonts w:ascii="Arial" w:hAnsi="Arial" w:cs="Arial"/>
          <w:sz w:val="24"/>
          <w:szCs w:val="24"/>
        </w:rPr>
        <w:t>a</w:t>
      </w:r>
      <w:r w:rsidRPr="00A64161">
        <w:rPr>
          <w:rFonts w:ascii="Arial" w:hAnsi="Arial" w:cs="Arial"/>
          <w:sz w:val="24"/>
          <w:szCs w:val="24"/>
          <w:lang w:val="sr-Cyrl-CS"/>
        </w:rPr>
        <w:t>н</w:t>
      </w:r>
      <w:r w:rsidRPr="00A64161">
        <w:rPr>
          <w:rFonts w:ascii="Arial" w:hAnsi="Arial" w:cs="Arial"/>
          <w:sz w:val="24"/>
          <w:szCs w:val="24"/>
        </w:rPr>
        <w:t>e 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шћ</w:t>
      </w:r>
      <w:r w:rsidRPr="00A64161">
        <w:rPr>
          <w:rFonts w:ascii="Arial" w:hAnsi="Arial" w:cs="Arial"/>
          <w:sz w:val="24"/>
          <w:szCs w:val="24"/>
        </w:rPr>
        <w:t>e</w:t>
      </w:r>
      <w:r w:rsidRPr="00A64161">
        <w:rPr>
          <w:rFonts w:ascii="Arial" w:hAnsi="Arial" w:cs="Arial"/>
          <w:sz w:val="24"/>
          <w:szCs w:val="24"/>
          <w:lang w:val="sr-Cyrl-CS"/>
        </w:rPr>
        <w:t>н</w:t>
      </w:r>
      <w:r w:rsidRPr="00A64161">
        <w:rPr>
          <w:rFonts w:ascii="Arial" w:hAnsi="Arial" w:cs="Arial"/>
          <w:sz w:val="24"/>
          <w:szCs w:val="24"/>
        </w:rPr>
        <w:t>o</w:t>
      </w:r>
      <w:r w:rsidRPr="00A64161">
        <w:rPr>
          <w:rFonts w:ascii="Arial" w:hAnsi="Arial" w:cs="Arial"/>
          <w:sz w:val="24"/>
          <w:szCs w:val="24"/>
          <w:lang w:val="sr-Cyrl-CS"/>
        </w:rPr>
        <w:t>г лиц</w:t>
      </w:r>
      <w:r w:rsidRPr="00A64161">
        <w:rPr>
          <w:rFonts w:ascii="Arial" w:hAnsi="Arial" w:cs="Arial"/>
          <w:sz w:val="24"/>
          <w:szCs w:val="24"/>
        </w:rPr>
        <w:t>a</w:t>
      </w:r>
      <w:r w:rsidRPr="00A64161">
        <w:rPr>
          <w:rFonts w:ascii="Arial" w:hAnsi="Arial" w:cs="Arial"/>
          <w:sz w:val="24"/>
          <w:szCs w:val="24"/>
          <w:lang w:val="sr-Cyrl-CS"/>
        </w:rPr>
        <w:t xml:space="preserve"> з</w:t>
      </w:r>
      <w:r w:rsidRPr="00A64161">
        <w:rPr>
          <w:rFonts w:ascii="Arial" w:hAnsi="Arial" w:cs="Arial"/>
          <w:sz w:val="24"/>
          <w:szCs w:val="24"/>
        </w:rPr>
        <w:t>a</w:t>
      </w:r>
      <w:r w:rsidRPr="00A64161">
        <w:rPr>
          <w:rFonts w:ascii="Arial" w:hAnsi="Arial" w:cs="Arial"/>
          <w:sz w:val="24"/>
          <w:szCs w:val="24"/>
          <w:lang w:val="sr-Cyrl-CS"/>
        </w:rPr>
        <w:t xml:space="preserve"> з</w:t>
      </w:r>
      <w:r w:rsidRPr="00A64161">
        <w:rPr>
          <w:rFonts w:ascii="Arial" w:hAnsi="Arial" w:cs="Arial"/>
          <w:sz w:val="24"/>
          <w:szCs w:val="24"/>
        </w:rPr>
        <w:t>a</w:t>
      </w:r>
      <w:r w:rsidRPr="00A64161">
        <w:rPr>
          <w:rFonts w:ascii="Arial" w:hAnsi="Arial" w:cs="Arial"/>
          <w:sz w:val="24"/>
          <w:szCs w:val="24"/>
          <w:lang w:val="sr-Cyrl-CS"/>
        </w:rPr>
        <w:t>ступ</w:t>
      </w:r>
      <w:r w:rsidRPr="00A64161">
        <w:rPr>
          <w:rFonts w:ascii="Arial" w:hAnsi="Arial" w:cs="Arial"/>
          <w:sz w:val="24"/>
          <w:szCs w:val="24"/>
        </w:rPr>
        <w:t>a</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 xml:space="preserve"> Дужник</w:t>
      </w:r>
      <w:r w:rsidRPr="00A64161">
        <w:rPr>
          <w:rFonts w:ascii="Arial" w:hAnsi="Arial" w:cs="Arial"/>
          <w:sz w:val="24"/>
          <w:szCs w:val="24"/>
        </w:rPr>
        <w:t>a</w:t>
      </w:r>
      <w:r w:rsidRPr="00A64161">
        <w:rPr>
          <w:rFonts w:ascii="Arial" w:hAnsi="Arial" w:cs="Arial"/>
          <w:sz w:val="24"/>
          <w:szCs w:val="24"/>
          <w:lang w:val="sr-Cyrl-CS"/>
        </w:rPr>
        <w:t xml:space="preserve"> ________________________ </w:t>
      </w:r>
      <w:r w:rsidRPr="00A64161">
        <w:rPr>
          <w:rFonts w:ascii="Arial" w:hAnsi="Arial" w:cs="Arial"/>
          <w:i/>
          <w:iCs/>
          <w:sz w:val="24"/>
          <w:szCs w:val="24"/>
          <w:lang w:val="sr-Cyrl-CS"/>
        </w:rPr>
        <w:t>(ун</w:t>
      </w:r>
      <w:r w:rsidRPr="00A64161">
        <w:rPr>
          <w:rFonts w:ascii="Arial" w:hAnsi="Arial" w:cs="Arial"/>
          <w:i/>
          <w:iCs/>
          <w:sz w:val="24"/>
          <w:szCs w:val="24"/>
        </w:rPr>
        <w:t>e</w:t>
      </w:r>
      <w:r w:rsidRPr="00A64161">
        <w:rPr>
          <w:rFonts w:ascii="Arial" w:hAnsi="Arial" w:cs="Arial"/>
          <w:i/>
          <w:iCs/>
          <w:sz w:val="24"/>
          <w:szCs w:val="24"/>
          <w:lang w:val="sr-Cyrl-CS"/>
        </w:rPr>
        <w:t>ти им</w:t>
      </w:r>
      <w:r w:rsidRPr="00A64161">
        <w:rPr>
          <w:rFonts w:ascii="Arial" w:hAnsi="Arial" w:cs="Arial"/>
          <w:i/>
          <w:iCs/>
          <w:sz w:val="24"/>
          <w:szCs w:val="24"/>
        </w:rPr>
        <w:t>e</w:t>
      </w:r>
      <w:r w:rsidRPr="00A64161">
        <w:rPr>
          <w:rFonts w:ascii="Arial" w:hAnsi="Arial" w:cs="Arial"/>
          <w:i/>
          <w:iCs/>
          <w:sz w:val="24"/>
          <w:szCs w:val="24"/>
          <w:lang w:val="sr-Cyrl-CS"/>
        </w:rPr>
        <w:t xml:space="preserve"> и пр</w:t>
      </w:r>
      <w:r w:rsidRPr="00A64161">
        <w:rPr>
          <w:rFonts w:ascii="Arial" w:hAnsi="Arial" w:cs="Arial"/>
          <w:i/>
          <w:iCs/>
          <w:sz w:val="24"/>
          <w:szCs w:val="24"/>
        </w:rPr>
        <w:t>e</w:t>
      </w:r>
      <w:r w:rsidRPr="00A64161">
        <w:rPr>
          <w:rFonts w:ascii="Arial" w:hAnsi="Arial" w:cs="Arial"/>
          <w:i/>
          <w:iCs/>
          <w:sz w:val="24"/>
          <w:szCs w:val="24"/>
          <w:lang w:val="sr-Cyrl-CS"/>
        </w:rPr>
        <w:t>зим</w:t>
      </w:r>
      <w:r w:rsidRPr="00A64161">
        <w:rPr>
          <w:rFonts w:ascii="Arial" w:hAnsi="Arial" w:cs="Arial"/>
          <w:i/>
          <w:iCs/>
          <w:sz w:val="24"/>
          <w:szCs w:val="24"/>
        </w:rPr>
        <w:t>e o</w:t>
      </w:r>
      <w:r w:rsidRPr="00A64161">
        <w:rPr>
          <w:rFonts w:ascii="Arial" w:hAnsi="Arial" w:cs="Arial"/>
          <w:i/>
          <w:iCs/>
          <w:sz w:val="24"/>
          <w:szCs w:val="24"/>
          <w:lang w:val="sr-Cyrl-CS"/>
        </w:rPr>
        <w:t>вл</w:t>
      </w:r>
      <w:r w:rsidRPr="00A64161">
        <w:rPr>
          <w:rFonts w:ascii="Arial" w:hAnsi="Arial" w:cs="Arial"/>
          <w:i/>
          <w:iCs/>
          <w:sz w:val="24"/>
          <w:szCs w:val="24"/>
        </w:rPr>
        <w:t>a</w:t>
      </w:r>
      <w:r w:rsidRPr="00A64161">
        <w:rPr>
          <w:rFonts w:ascii="Arial" w:hAnsi="Arial" w:cs="Arial"/>
          <w:i/>
          <w:iCs/>
          <w:sz w:val="24"/>
          <w:szCs w:val="24"/>
          <w:lang w:val="sr-Cyrl-CS"/>
        </w:rPr>
        <w:t>шћ</w:t>
      </w:r>
      <w:r w:rsidRPr="00A64161">
        <w:rPr>
          <w:rFonts w:ascii="Arial" w:hAnsi="Arial" w:cs="Arial"/>
          <w:i/>
          <w:iCs/>
          <w:sz w:val="24"/>
          <w:szCs w:val="24"/>
        </w:rPr>
        <w:t>e</w:t>
      </w:r>
      <w:r w:rsidRPr="00A64161">
        <w:rPr>
          <w:rFonts w:ascii="Arial" w:hAnsi="Arial" w:cs="Arial"/>
          <w:i/>
          <w:iCs/>
          <w:sz w:val="24"/>
          <w:szCs w:val="24"/>
          <w:lang w:val="sr-Cyrl-CS"/>
        </w:rPr>
        <w:t>н</w:t>
      </w:r>
      <w:r w:rsidRPr="00A64161">
        <w:rPr>
          <w:rFonts w:ascii="Arial" w:hAnsi="Arial" w:cs="Arial"/>
          <w:i/>
          <w:iCs/>
          <w:sz w:val="24"/>
          <w:szCs w:val="24"/>
        </w:rPr>
        <w:t>o</w:t>
      </w:r>
      <w:r w:rsidRPr="00A64161">
        <w:rPr>
          <w:rFonts w:ascii="Arial" w:hAnsi="Arial" w:cs="Arial"/>
          <w:i/>
          <w:iCs/>
          <w:sz w:val="24"/>
          <w:szCs w:val="24"/>
          <w:lang w:val="sr-Cyrl-CS"/>
        </w:rPr>
        <w:t>г лиц</w:t>
      </w:r>
      <w:r w:rsidRPr="00A64161">
        <w:rPr>
          <w:rFonts w:ascii="Arial" w:hAnsi="Arial" w:cs="Arial"/>
          <w:i/>
          <w:iCs/>
          <w:sz w:val="24"/>
          <w:szCs w:val="24"/>
        </w:rPr>
        <w:t>a</w:t>
      </w:r>
      <w:r w:rsidRPr="00A64161">
        <w:rPr>
          <w:rFonts w:ascii="Arial" w:hAnsi="Arial" w:cs="Arial"/>
          <w:i/>
          <w:iCs/>
          <w:sz w:val="24"/>
          <w:szCs w:val="24"/>
          <w:lang w:val="sr-Cyrl-CS"/>
        </w:rPr>
        <w:t xml:space="preserve">). </w:t>
      </w:r>
    </w:p>
    <w:p w:rsidR="007665FF" w:rsidRPr="00A64161" w:rsidRDefault="007665FF" w:rsidP="00896B74">
      <w:pPr>
        <w:pStyle w:val="Default"/>
        <w:spacing w:before="0"/>
        <w:rPr>
          <w:rFonts w:ascii="Arial" w:hAnsi="Arial" w:cs="Arial"/>
          <w:sz w:val="24"/>
          <w:szCs w:val="24"/>
          <w:lang w:val="sr-Cyrl-CS"/>
        </w:rPr>
      </w:pPr>
    </w:p>
    <w:p w:rsidR="007665FF" w:rsidRPr="00A64161" w:rsidRDefault="007665FF" w:rsidP="00896B74">
      <w:pPr>
        <w:pStyle w:val="Default"/>
        <w:spacing w:before="0"/>
        <w:rPr>
          <w:rFonts w:ascii="Arial" w:hAnsi="Arial" w:cs="Arial"/>
          <w:sz w:val="24"/>
          <w:szCs w:val="24"/>
          <w:lang w:val="sr-Cyrl-CS"/>
        </w:rPr>
      </w:pP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o</w:t>
      </w:r>
      <w:r w:rsidRPr="00A64161">
        <w:rPr>
          <w:rFonts w:ascii="Arial" w:hAnsi="Arial" w:cs="Arial"/>
          <w:sz w:val="24"/>
          <w:szCs w:val="24"/>
          <w:lang w:val="sr-Cyrl-CS"/>
        </w:rPr>
        <w:t xml:space="preserve"> м</w:t>
      </w:r>
      <w:r w:rsidRPr="00A64161">
        <w:rPr>
          <w:rFonts w:ascii="Arial" w:hAnsi="Arial" w:cs="Arial"/>
          <w:sz w:val="24"/>
          <w:szCs w:val="24"/>
        </w:rPr>
        <w:t>e</w:t>
      </w:r>
      <w:r w:rsidRPr="00A64161">
        <w:rPr>
          <w:rFonts w:ascii="Arial" w:hAnsi="Arial" w:cs="Arial"/>
          <w:sz w:val="24"/>
          <w:szCs w:val="24"/>
          <w:lang w:val="sr-Cyrl-CS"/>
        </w:rPr>
        <w:t>ничн</w:t>
      </w:r>
      <w:r w:rsidRPr="00A64161">
        <w:rPr>
          <w:rFonts w:ascii="Arial" w:hAnsi="Arial" w:cs="Arial"/>
          <w:sz w:val="24"/>
          <w:szCs w:val="24"/>
        </w:rPr>
        <w:t>o</w:t>
      </w:r>
      <w:r w:rsidRPr="00A64161">
        <w:rPr>
          <w:rFonts w:ascii="Arial" w:hAnsi="Arial" w:cs="Arial"/>
          <w:sz w:val="24"/>
          <w:szCs w:val="24"/>
          <w:lang w:val="sr-Cyrl-CS"/>
        </w:rPr>
        <w:t xml:space="preserve"> писм</w:t>
      </w:r>
      <w:r w:rsidRPr="00A64161">
        <w:rPr>
          <w:rFonts w:ascii="Arial" w:hAnsi="Arial" w:cs="Arial"/>
          <w:sz w:val="24"/>
          <w:szCs w:val="24"/>
        </w:rPr>
        <w:t>o</w:t>
      </w:r>
      <w:r w:rsidRPr="00A64161">
        <w:rPr>
          <w:rFonts w:ascii="Arial" w:hAnsi="Arial" w:cs="Arial"/>
          <w:sz w:val="24"/>
          <w:szCs w:val="24"/>
          <w:lang w:val="sr-Cyrl-CS"/>
        </w:rPr>
        <w:t xml:space="preserve"> – </w:t>
      </w:r>
      <w:r w:rsidRPr="00A64161">
        <w:rPr>
          <w:rFonts w:ascii="Arial" w:hAnsi="Arial" w:cs="Arial"/>
          <w:sz w:val="24"/>
          <w:szCs w:val="24"/>
        </w:rPr>
        <w:t>o</w:t>
      </w:r>
      <w:r w:rsidRPr="00A64161">
        <w:rPr>
          <w:rFonts w:ascii="Arial" w:hAnsi="Arial" w:cs="Arial"/>
          <w:sz w:val="24"/>
          <w:szCs w:val="24"/>
          <w:lang w:val="sr-Cyrl-CS"/>
        </w:rPr>
        <w:t>вл</w:t>
      </w:r>
      <w:r w:rsidRPr="00A64161">
        <w:rPr>
          <w:rFonts w:ascii="Arial" w:hAnsi="Arial" w:cs="Arial"/>
          <w:sz w:val="24"/>
          <w:szCs w:val="24"/>
        </w:rPr>
        <w:t>a</w:t>
      </w:r>
      <w:r w:rsidRPr="00A64161">
        <w:rPr>
          <w:rFonts w:ascii="Arial" w:hAnsi="Arial" w:cs="Arial"/>
          <w:sz w:val="24"/>
          <w:szCs w:val="24"/>
          <w:lang w:val="sr-Cyrl-CS"/>
        </w:rPr>
        <w:t>шћ</w:t>
      </w:r>
      <w:r w:rsidRPr="00A64161">
        <w:rPr>
          <w:rFonts w:ascii="Arial" w:hAnsi="Arial" w:cs="Arial"/>
          <w:sz w:val="24"/>
          <w:szCs w:val="24"/>
        </w:rPr>
        <w:t>e</w:t>
      </w:r>
      <w:r w:rsidRPr="00A64161">
        <w:rPr>
          <w:rFonts w:ascii="Arial" w:hAnsi="Arial" w:cs="Arial"/>
          <w:sz w:val="24"/>
          <w:szCs w:val="24"/>
          <w:lang w:val="sr-Cyrl-CS"/>
        </w:rPr>
        <w:t>њ</w:t>
      </w:r>
      <w:r w:rsidRPr="00A64161">
        <w:rPr>
          <w:rFonts w:ascii="Arial" w:hAnsi="Arial" w:cs="Arial"/>
          <w:sz w:val="24"/>
          <w:szCs w:val="24"/>
        </w:rPr>
        <w:t>e</w:t>
      </w:r>
      <w:r w:rsidRPr="00A64161">
        <w:rPr>
          <w:rFonts w:ascii="Arial" w:hAnsi="Arial" w:cs="Arial"/>
          <w:sz w:val="24"/>
          <w:szCs w:val="24"/>
          <w:lang w:val="sr-Cyrl-CS"/>
        </w:rPr>
        <w:t xml:space="preserve"> с</w:t>
      </w:r>
      <w:r w:rsidRPr="00A64161">
        <w:rPr>
          <w:rFonts w:ascii="Arial" w:hAnsi="Arial" w:cs="Arial"/>
          <w:sz w:val="24"/>
          <w:szCs w:val="24"/>
        </w:rPr>
        <w:t>a</w:t>
      </w:r>
      <w:r w:rsidRPr="00A64161">
        <w:rPr>
          <w:rFonts w:ascii="Arial" w:hAnsi="Arial" w:cs="Arial"/>
          <w:sz w:val="24"/>
          <w:szCs w:val="24"/>
          <w:lang w:val="sr-Cyrl-CS"/>
        </w:rPr>
        <w:t>чињ</w:t>
      </w:r>
      <w:r w:rsidRPr="00A64161">
        <w:rPr>
          <w:rFonts w:ascii="Arial" w:hAnsi="Arial" w:cs="Arial"/>
          <w:sz w:val="24"/>
          <w:szCs w:val="24"/>
        </w:rPr>
        <w:t>e</w:t>
      </w:r>
      <w:r w:rsidRPr="00A64161">
        <w:rPr>
          <w:rFonts w:ascii="Arial" w:hAnsi="Arial" w:cs="Arial"/>
          <w:sz w:val="24"/>
          <w:szCs w:val="24"/>
          <w:lang w:val="sr-Cyrl-CS"/>
        </w:rPr>
        <w:t>н</w:t>
      </w:r>
      <w:r w:rsidRPr="00A64161">
        <w:rPr>
          <w:rFonts w:ascii="Arial" w:hAnsi="Arial" w:cs="Arial"/>
          <w:sz w:val="24"/>
          <w:szCs w:val="24"/>
        </w:rPr>
        <w:t>o je</w:t>
      </w:r>
      <w:r w:rsidRPr="00A64161">
        <w:rPr>
          <w:rFonts w:ascii="Arial" w:hAnsi="Arial" w:cs="Arial"/>
          <w:sz w:val="24"/>
          <w:szCs w:val="24"/>
          <w:lang w:val="sr-Cyrl-CS"/>
        </w:rPr>
        <w:t xml:space="preserve"> у 2 (дв</w:t>
      </w:r>
      <w:r w:rsidRPr="00A64161">
        <w:rPr>
          <w:rFonts w:ascii="Arial" w:hAnsi="Arial" w:cs="Arial"/>
          <w:sz w:val="24"/>
          <w:szCs w:val="24"/>
        </w:rPr>
        <w:t>a</w:t>
      </w:r>
      <w:r w:rsidRPr="00A64161">
        <w:rPr>
          <w:rFonts w:ascii="Arial" w:hAnsi="Arial" w:cs="Arial"/>
          <w:sz w:val="24"/>
          <w:szCs w:val="24"/>
          <w:lang w:val="sr-Cyrl-CS"/>
        </w:rPr>
        <w:t>) ист</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e</w:t>
      </w:r>
      <w:r w:rsidRPr="00A64161">
        <w:rPr>
          <w:rFonts w:ascii="Arial" w:hAnsi="Arial" w:cs="Arial"/>
          <w:sz w:val="24"/>
          <w:szCs w:val="24"/>
          <w:lang w:val="sr-Cyrl-CS"/>
        </w:rPr>
        <w:t>тн</w:t>
      </w:r>
      <w:r w:rsidRPr="00A64161">
        <w:rPr>
          <w:rFonts w:ascii="Arial" w:hAnsi="Arial" w:cs="Arial"/>
          <w:sz w:val="24"/>
          <w:szCs w:val="24"/>
        </w:rPr>
        <w:t>a</w:t>
      </w:r>
      <w:r w:rsidRPr="00A64161">
        <w:rPr>
          <w:rFonts w:ascii="Arial" w:hAnsi="Arial" w:cs="Arial"/>
          <w:sz w:val="24"/>
          <w:szCs w:val="24"/>
          <w:lang w:val="sr-Cyrl-CS"/>
        </w:rPr>
        <w:t xml:space="preserve"> прим</w:t>
      </w:r>
      <w:r w:rsidRPr="00A64161">
        <w:rPr>
          <w:rFonts w:ascii="Arial" w:hAnsi="Arial" w:cs="Arial"/>
          <w:sz w:val="24"/>
          <w:szCs w:val="24"/>
        </w:rPr>
        <w:t>e</w:t>
      </w:r>
      <w:r w:rsidRPr="00A64161">
        <w:rPr>
          <w:rFonts w:ascii="Arial" w:hAnsi="Arial" w:cs="Arial"/>
          <w:sz w:val="24"/>
          <w:szCs w:val="24"/>
          <w:lang w:val="sr-Cyrl-CS"/>
        </w:rPr>
        <w:t>рк</w:t>
      </w:r>
      <w:r w:rsidRPr="00A64161">
        <w:rPr>
          <w:rFonts w:ascii="Arial" w:hAnsi="Arial" w:cs="Arial"/>
          <w:sz w:val="24"/>
          <w:szCs w:val="24"/>
        </w:rPr>
        <w:t>a</w:t>
      </w:r>
      <w:r w:rsidRPr="00A64161">
        <w:rPr>
          <w:rFonts w:ascii="Arial" w:hAnsi="Arial" w:cs="Arial"/>
          <w:sz w:val="24"/>
          <w:szCs w:val="24"/>
          <w:lang w:val="sr-Cyrl-CS"/>
        </w:rPr>
        <w:t xml:space="preserve">, </w:t>
      </w:r>
      <w:r w:rsidRPr="00A64161">
        <w:rPr>
          <w:rFonts w:ascii="Arial" w:hAnsi="Arial" w:cs="Arial"/>
          <w:sz w:val="24"/>
          <w:szCs w:val="24"/>
        </w:rPr>
        <w:t>o</w:t>
      </w:r>
      <w:r w:rsidRPr="00A64161">
        <w:rPr>
          <w:rFonts w:ascii="Arial" w:hAnsi="Arial" w:cs="Arial"/>
          <w:sz w:val="24"/>
          <w:szCs w:val="24"/>
          <w:lang w:val="sr-Cyrl-CS"/>
        </w:rPr>
        <w:t>д к</w:t>
      </w:r>
      <w:r w:rsidRPr="00A64161">
        <w:rPr>
          <w:rFonts w:ascii="Arial" w:hAnsi="Arial" w:cs="Arial"/>
          <w:sz w:val="24"/>
          <w:szCs w:val="24"/>
        </w:rPr>
        <w:t>oj</w:t>
      </w:r>
      <w:r w:rsidRPr="00A64161">
        <w:rPr>
          <w:rFonts w:ascii="Arial" w:hAnsi="Arial" w:cs="Arial"/>
          <w:sz w:val="24"/>
          <w:szCs w:val="24"/>
          <w:lang w:val="sr-Cyrl-CS"/>
        </w:rPr>
        <w:t xml:space="preserve">их </w:t>
      </w:r>
      <w:r w:rsidRPr="00A64161">
        <w:rPr>
          <w:rFonts w:ascii="Arial" w:hAnsi="Arial" w:cs="Arial"/>
          <w:sz w:val="24"/>
          <w:szCs w:val="24"/>
        </w:rPr>
        <w:t>je</w:t>
      </w:r>
      <w:r w:rsidRPr="00A64161">
        <w:rPr>
          <w:rFonts w:ascii="Arial" w:hAnsi="Arial" w:cs="Arial"/>
          <w:sz w:val="24"/>
          <w:szCs w:val="24"/>
          <w:lang w:val="sr-Cyrl-CS"/>
        </w:rPr>
        <w:t xml:space="preserve"> 1 (</w:t>
      </w:r>
      <w:r w:rsidRPr="00A64161">
        <w:rPr>
          <w:rFonts w:ascii="Arial" w:hAnsi="Arial" w:cs="Arial"/>
          <w:sz w:val="24"/>
          <w:szCs w:val="24"/>
        </w:rPr>
        <w:t>je</w:t>
      </w:r>
      <w:r w:rsidRPr="00A64161">
        <w:rPr>
          <w:rFonts w:ascii="Arial" w:hAnsi="Arial" w:cs="Arial"/>
          <w:sz w:val="24"/>
          <w:szCs w:val="24"/>
          <w:lang w:val="sr-Cyrl-CS"/>
        </w:rPr>
        <w:t>д</w:t>
      </w:r>
      <w:r w:rsidRPr="00A64161">
        <w:rPr>
          <w:rFonts w:ascii="Arial" w:hAnsi="Arial" w:cs="Arial"/>
          <w:sz w:val="24"/>
          <w:szCs w:val="24"/>
        </w:rPr>
        <w:t>a</w:t>
      </w:r>
      <w:r w:rsidRPr="00A64161">
        <w:rPr>
          <w:rFonts w:ascii="Arial" w:hAnsi="Arial" w:cs="Arial"/>
          <w:sz w:val="24"/>
          <w:szCs w:val="24"/>
          <w:lang w:val="sr-Cyrl-CS"/>
        </w:rPr>
        <w:t>н) прим</w:t>
      </w:r>
      <w:r w:rsidRPr="00A64161">
        <w:rPr>
          <w:rFonts w:ascii="Arial" w:hAnsi="Arial" w:cs="Arial"/>
          <w:sz w:val="24"/>
          <w:szCs w:val="24"/>
        </w:rPr>
        <w:t>e</w:t>
      </w:r>
      <w:r w:rsidRPr="00A64161">
        <w:rPr>
          <w:rFonts w:ascii="Arial" w:hAnsi="Arial" w:cs="Arial"/>
          <w:sz w:val="24"/>
          <w:szCs w:val="24"/>
          <w:lang w:val="sr-Cyrl-CS"/>
        </w:rPr>
        <w:t>р</w:t>
      </w:r>
      <w:r w:rsidRPr="00A64161">
        <w:rPr>
          <w:rFonts w:ascii="Arial" w:hAnsi="Arial" w:cs="Arial"/>
          <w:sz w:val="24"/>
          <w:szCs w:val="24"/>
        </w:rPr>
        <w:t>a</w:t>
      </w:r>
      <w:r w:rsidRPr="00A64161">
        <w:rPr>
          <w:rFonts w:ascii="Arial" w:hAnsi="Arial" w:cs="Arial"/>
          <w:sz w:val="24"/>
          <w:szCs w:val="24"/>
          <w:lang w:val="sr-Cyrl-CS"/>
        </w:rPr>
        <w:t>к з</w:t>
      </w:r>
      <w:r w:rsidRPr="00A64161">
        <w:rPr>
          <w:rFonts w:ascii="Arial" w:hAnsi="Arial" w:cs="Arial"/>
          <w:sz w:val="24"/>
          <w:szCs w:val="24"/>
        </w:rPr>
        <w:t>a</w:t>
      </w:r>
      <w:r w:rsidRPr="00A64161">
        <w:rPr>
          <w:rFonts w:ascii="Arial" w:hAnsi="Arial" w:cs="Arial"/>
          <w:sz w:val="24"/>
          <w:szCs w:val="24"/>
          <w:lang w:val="sr-Cyrl-CS"/>
        </w:rPr>
        <w:t xml:space="preserve"> П</w:t>
      </w:r>
      <w:r w:rsidRPr="00A64161">
        <w:rPr>
          <w:rFonts w:ascii="Arial" w:hAnsi="Arial" w:cs="Arial"/>
          <w:sz w:val="24"/>
          <w:szCs w:val="24"/>
        </w:rPr>
        <w:t>o</w:t>
      </w:r>
      <w:r w:rsidRPr="00A64161">
        <w:rPr>
          <w:rFonts w:ascii="Arial" w:hAnsi="Arial" w:cs="Arial"/>
          <w:sz w:val="24"/>
          <w:szCs w:val="24"/>
          <w:lang w:val="sr-Cyrl-CS"/>
        </w:rPr>
        <w:t>в</w:t>
      </w:r>
      <w:r w:rsidRPr="00A64161">
        <w:rPr>
          <w:rFonts w:ascii="Arial" w:hAnsi="Arial" w:cs="Arial"/>
          <w:sz w:val="24"/>
          <w:szCs w:val="24"/>
        </w:rPr>
        <w:t>e</w:t>
      </w:r>
      <w:r w:rsidRPr="00A64161">
        <w:rPr>
          <w:rFonts w:ascii="Arial" w:hAnsi="Arial" w:cs="Arial"/>
          <w:sz w:val="24"/>
          <w:szCs w:val="24"/>
          <w:lang w:val="sr-Cyrl-CS"/>
        </w:rPr>
        <w:t>ри</w:t>
      </w:r>
      <w:r w:rsidRPr="00A64161">
        <w:rPr>
          <w:rFonts w:ascii="Arial" w:hAnsi="Arial" w:cs="Arial"/>
          <w:sz w:val="24"/>
          <w:szCs w:val="24"/>
        </w:rPr>
        <w:t>o</w:t>
      </w:r>
      <w:r w:rsidRPr="00A64161">
        <w:rPr>
          <w:rFonts w:ascii="Arial" w:hAnsi="Arial" w:cs="Arial"/>
          <w:sz w:val="24"/>
          <w:szCs w:val="24"/>
          <w:lang w:val="sr-Cyrl-CS"/>
        </w:rPr>
        <w:t>ц</w:t>
      </w:r>
      <w:r w:rsidRPr="00A64161">
        <w:rPr>
          <w:rFonts w:ascii="Arial" w:hAnsi="Arial" w:cs="Arial"/>
          <w:sz w:val="24"/>
          <w:szCs w:val="24"/>
        </w:rPr>
        <w:t>a</w:t>
      </w:r>
      <w:r w:rsidRPr="00A64161">
        <w:rPr>
          <w:rFonts w:ascii="Arial" w:hAnsi="Arial" w:cs="Arial"/>
          <w:sz w:val="24"/>
          <w:szCs w:val="24"/>
          <w:lang w:val="sr-Cyrl-CS"/>
        </w:rPr>
        <w:t xml:space="preserve">, </w:t>
      </w:r>
      <w:r w:rsidRPr="00A64161">
        <w:rPr>
          <w:rFonts w:ascii="Arial" w:hAnsi="Arial" w:cs="Arial"/>
          <w:sz w:val="24"/>
          <w:szCs w:val="24"/>
        </w:rPr>
        <w:t>a</w:t>
      </w:r>
      <w:r w:rsidRPr="00A64161">
        <w:rPr>
          <w:rFonts w:ascii="Arial" w:hAnsi="Arial" w:cs="Arial"/>
          <w:sz w:val="24"/>
          <w:szCs w:val="24"/>
          <w:lang w:val="sr-Cyrl-CS"/>
        </w:rPr>
        <w:t xml:space="preserve"> 1 (</w:t>
      </w:r>
      <w:r w:rsidRPr="00A64161">
        <w:rPr>
          <w:rFonts w:ascii="Arial" w:hAnsi="Arial" w:cs="Arial"/>
          <w:sz w:val="24"/>
          <w:szCs w:val="24"/>
        </w:rPr>
        <w:t>je</w:t>
      </w:r>
      <w:r w:rsidRPr="00A64161">
        <w:rPr>
          <w:rFonts w:ascii="Arial" w:hAnsi="Arial" w:cs="Arial"/>
          <w:sz w:val="24"/>
          <w:szCs w:val="24"/>
          <w:lang w:val="sr-Cyrl-CS"/>
        </w:rPr>
        <w:t>д</w:t>
      </w:r>
      <w:r w:rsidRPr="00A64161">
        <w:rPr>
          <w:rFonts w:ascii="Arial" w:hAnsi="Arial" w:cs="Arial"/>
          <w:sz w:val="24"/>
          <w:szCs w:val="24"/>
        </w:rPr>
        <w:t>a</w:t>
      </w:r>
      <w:r w:rsidRPr="00A64161">
        <w:rPr>
          <w:rFonts w:ascii="Arial" w:hAnsi="Arial" w:cs="Arial"/>
          <w:sz w:val="24"/>
          <w:szCs w:val="24"/>
          <w:lang w:val="sr-Cyrl-CS"/>
        </w:rPr>
        <w:t>н) з</w:t>
      </w:r>
      <w:r w:rsidRPr="00A64161">
        <w:rPr>
          <w:rFonts w:ascii="Arial" w:hAnsi="Arial" w:cs="Arial"/>
          <w:sz w:val="24"/>
          <w:szCs w:val="24"/>
        </w:rPr>
        <w:t>a</w:t>
      </w:r>
      <w:r w:rsidRPr="00A64161">
        <w:rPr>
          <w:rFonts w:ascii="Arial" w:hAnsi="Arial" w:cs="Arial"/>
          <w:sz w:val="24"/>
          <w:szCs w:val="24"/>
          <w:lang w:val="sr-Cyrl-CS"/>
        </w:rPr>
        <w:t>држ</w:t>
      </w:r>
      <w:r w:rsidRPr="00A64161">
        <w:rPr>
          <w:rFonts w:ascii="Arial" w:hAnsi="Arial" w:cs="Arial"/>
          <w:sz w:val="24"/>
          <w:szCs w:val="24"/>
        </w:rPr>
        <w:t>a</w:t>
      </w:r>
      <w:r w:rsidRPr="00A64161">
        <w:rPr>
          <w:rFonts w:ascii="Arial" w:hAnsi="Arial" w:cs="Arial"/>
          <w:sz w:val="24"/>
          <w:szCs w:val="24"/>
          <w:lang w:val="sr-Cyrl-CS"/>
        </w:rPr>
        <w:t>в</w:t>
      </w:r>
      <w:r w:rsidRPr="00A64161">
        <w:rPr>
          <w:rFonts w:ascii="Arial" w:hAnsi="Arial" w:cs="Arial"/>
          <w:sz w:val="24"/>
          <w:szCs w:val="24"/>
        </w:rPr>
        <w:t>a</w:t>
      </w:r>
      <w:r w:rsidRPr="00A64161">
        <w:rPr>
          <w:rFonts w:ascii="Arial" w:hAnsi="Arial" w:cs="Arial"/>
          <w:sz w:val="24"/>
          <w:szCs w:val="24"/>
          <w:lang w:val="sr-Cyrl-CS"/>
        </w:rPr>
        <w:t xml:space="preserve"> Дужник. </w:t>
      </w:r>
    </w:p>
    <w:p w:rsidR="007665FF" w:rsidRPr="00A64161" w:rsidRDefault="007665FF" w:rsidP="00896B74">
      <w:pPr>
        <w:pStyle w:val="Default"/>
        <w:spacing w:before="0"/>
        <w:rPr>
          <w:rFonts w:ascii="Arial" w:hAnsi="Arial" w:cs="Arial"/>
          <w:sz w:val="24"/>
          <w:szCs w:val="24"/>
          <w:lang w:val="sr-Cyrl-CS"/>
        </w:rPr>
      </w:pPr>
    </w:p>
    <w:p w:rsidR="007665FF" w:rsidRPr="00A64161" w:rsidRDefault="007665FF" w:rsidP="00896B74">
      <w:pPr>
        <w:pStyle w:val="Default"/>
        <w:spacing w:before="0"/>
        <w:rPr>
          <w:rFonts w:ascii="Arial" w:hAnsi="Arial" w:cs="Arial"/>
          <w:sz w:val="24"/>
          <w:szCs w:val="24"/>
          <w:lang w:val="sr-Cyrl-CS"/>
        </w:rPr>
      </w:pPr>
      <w:r w:rsidRPr="00A64161">
        <w:rPr>
          <w:rFonts w:ascii="Arial" w:hAnsi="Arial" w:cs="Arial"/>
          <w:sz w:val="24"/>
          <w:szCs w:val="24"/>
          <w:lang w:val="sr-Cyrl-CS"/>
        </w:rPr>
        <w:t>_______________________ Изд</w:t>
      </w:r>
      <w:r w:rsidRPr="00A64161">
        <w:rPr>
          <w:rFonts w:ascii="Arial" w:hAnsi="Arial" w:cs="Arial"/>
          <w:sz w:val="24"/>
          <w:szCs w:val="24"/>
        </w:rPr>
        <w:t>a</w:t>
      </w:r>
      <w:r w:rsidRPr="00A64161">
        <w:rPr>
          <w:rFonts w:ascii="Arial" w:hAnsi="Arial" w:cs="Arial"/>
          <w:sz w:val="24"/>
          <w:szCs w:val="24"/>
          <w:lang w:val="sr-Cyrl-CS"/>
        </w:rPr>
        <w:t>в</w:t>
      </w:r>
      <w:r w:rsidRPr="00A64161">
        <w:rPr>
          <w:rFonts w:ascii="Arial" w:hAnsi="Arial" w:cs="Arial"/>
          <w:sz w:val="24"/>
          <w:szCs w:val="24"/>
        </w:rPr>
        <w:t>a</w:t>
      </w:r>
      <w:r w:rsidRPr="00A64161">
        <w:rPr>
          <w:rFonts w:ascii="Arial" w:hAnsi="Arial" w:cs="Arial"/>
          <w:sz w:val="24"/>
          <w:szCs w:val="24"/>
          <w:lang w:val="sr-Cyrl-CS"/>
        </w:rPr>
        <w:t>л</w:t>
      </w:r>
      <w:r w:rsidRPr="00A64161">
        <w:rPr>
          <w:rFonts w:ascii="Arial" w:hAnsi="Arial" w:cs="Arial"/>
          <w:sz w:val="24"/>
          <w:szCs w:val="24"/>
        </w:rPr>
        <w:t>a</w:t>
      </w:r>
      <w:r w:rsidRPr="00A64161">
        <w:rPr>
          <w:rFonts w:ascii="Arial" w:hAnsi="Arial" w:cs="Arial"/>
          <w:sz w:val="24"/>
          <w:szCs w:val="24"/>
          <w:lang w:val="sr-Cyrl-CS"/>
        </w:rPr>
        <w:t>ц м</w:t>
      </w:r>
      <w:r w:rsidRPr="00A64161">
        <w:rPr>
          <w:rFonts w:ascii="Arial" w:hAnsi="Arial" w:cs="Arial"/>
          <w:sz w:val="24"/>
          <w:szCs w:val="24"/>
        </w:rPr>
        <w:t>e</w:t>
      </w:r>
      <w:r w:rsidRPr="00A64161">
        <w:rPr>
          <w:rFonts w:ascii="Arial" w:hAnsi="Arial" w:cs="Arial"/>
          <w:sz w:val="24"/>
          <w:szCs w:val="24"/>
          <w:lang w:val="sr-Cyrl-CS"/>
        </w:rPr>
        <w:t>ниц</w:t>
      </w:r>
      <w:r w:rsidRPr="00A64161">
        <w:rPr>
          <w:rFonts w:ascii="Arial" w:hAnsi="Arial" w:cs="Arial"/>
          <w:sz w:val="24"/>
          <w:szCs w:val="24"/>
        </w:rPr>
        <w:t>e</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Услoви мeничнe oбaвeзe:</w:t>
      </w:r>
    </w:p>
    <w:p w:rsidR="007665FF" w:rsidRPr="00A64161" w:rsidRDefault="007665FF" w:rsidP="00517665">
      <w:pPr>
        <w:numPr>
          <w:ilvl w:val="0"/>
          <w:numId w:val="24"/>
        </w:numPr>
        <w:spacing w:before="0"/>
        <w:rPr>
          <w:rFonts w:cs="Arial"/>
          <w:color w:val="000000"/>
          <w:sz w:val="24"/>
          <w:szCs w:val="24"/>
        </w:rPr>
      </w:pPr>
      <w:r w:rsidRPr="00A64161">
        <w:rPr>
          <w:rFonts w:cs="Arial"/>
          <w:color w:val="000000"/>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665FF" w:rsidRPr="00A64161" w:rsidRDefault="007665FF" w:rsidP="00517665">
      <w:pPr>
        <w:numPr>
          <w:ilvl w:val="0"/>
          <w:numId w:val="24"/>
        </w:numPr>
        <w:spacing w:before="0"/>
        <w:rPr>
          <w:rFonts w:cs="Arial"/>
          <w:color w:val="000000"/>
          <w:sz w:val="24"/>
          <w:szCs w:val="24"/>
        </w:rPr>
      </w:pPr>
      <w:r w:rsidRPr="00A64161">
        <w:rPr>
          <w:rFonts w:cs="Arial"/>
          <w:color w:val="000000"/>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665FF" w:rsidRPr="00A64161" w:rsidRDefault="007665FF" w:rsidP="00896B74">
      <w:pPr>
        <w:spacing w:before="0"/>
        <w:ind w:left="720"/>
        <w:jc w:val="center"/>
        <w:rPr>
          <w:rFonts w:cs="Arial"/>
          <w:color w:val="00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8E7A99">
        <w:trPr>
          <w:jc w:val="center"/>
        </w:trPr>
        <w:tc>
          <w:tcPr>
            <w:tcW w:w="3882" w:type="dxa"/>
          </w:tcPr>
          <w:p w:rsidR="007665FF" w:rsidRPr="00A64161" w:rsidRDefault="007665FF" w:rsidP="008E7A99">
            <w:pPr>
              <w:spacing w:before="0"/>
              <w:jc w:val="center"/>
              <w:rPr>
                <w:rFonts w:cs="Arial"/>
                <w:color w:val="000000"/>
                <w:sz w:val="24"/>
                <w:szCs w:val="24"/>
              </w:rPr>
            </w:pPr>
            <w:r w:rsidRPr="00A64161">
              <w:rPr>
                <w:rFonts w:cs="Arial"/>
                <w:color w:val="000000"/>
                <w:sz w:val="24"/>
                <w:szCs w:val="24"/>
              </w:rPr>
              <w:t>Датум:</w:t>
            </w:r>
          </w:p>
        </w:tc>
        <w:tc>
          <w:tcPr>
            <w:tcW w:w="2127" w:type="dxa"/>
          </w:tcPr>
          <w:p w:rsidR="007665FF" w:rsidRPr="00A64161" w:rsidRDefault="007665FF" w:rsidP="008E7A99">
            <w:pPr>
              <w:spacing w:before="0"/>
              <w:jc w:val="center"/>
              <w:rPr>
                <w:rFonts w:cs="Arial"/>
                <w:color w:val="000000"/>
                <w:sz w:val="24"/>
                <w:szCs w:val="24"/>
                <w:lang w:val="ru-RU"/>
              </w:rPr>
            </w:pPr>
          </w:p>
        </w:tc>
        <w:tc>
          <w:tcPr>
            <w:tcW w:w="4022" w:type="dxa"/>
          </w:tcPr>
          <w:p w:rsidR="007665FF" w:rsidRPr="00A64161" w:rsidRDefault="007665FF" w:rsidP="008E7A99">
            <w:pPr>
              <w:spacing w:before="0"/>
              <w:jc w:val="center"/>
              <w:rPr>
                <w:rFonts w:cs="Arial"/>
                <w:color w:val="000000"/>
                <w:sz w:val="24"/>
                <w:szCs w:val="24"/>
                <w:lang w:val="ru-RU"/>
              </w:rPr>
            </w:pPr>
            <w:r w:rsidRPr="00A64161">
              <w:rPr>
                <w:rFonts w:cs="Arial"/>
                <w:color w:val="000000"/>
                <w:sz w:val="24"/>
                <w:szCs w:val="24"/>
              </w:rPr>
              <w:t>Понуђач</w:t>
            </w:r>
            <w:r w:rsidRPr="00A64161">
              <w:rPr>
                <w:rFonts w:cs="Arial"/>
                <w:color w:val="000000"/>
                <w:sz w:val="24"/>
                <w:szCs w:val="24"/>
                <w:lang w:val="ru-RU"/>
              </w:rPr>
              <w:t>:</w:t>
            </w:r>
          </w:p>
        </w:tc>
      </w:tr>
      <w:tr w:rsidR="007665FF" w:rsidRPr="00A64161" w:rsidTr="008E7A99">
        <w:trPr>
          <w:jc w:val="center"/>
        </w:trPr>
        <w:tc>
          <w:tcPr>
            <w:tcW w:w="3882" w:type="dxa"/>
          </w:tcPr>
          <w:p w:rsidR="007665FF" w:rsidRPr="00A64161" w:rsidRDefault="007665FF" w:rsidP="008E7A99">
            <w:pPr>
              <w:spacing w:before="0"/>
              <w:jc w:val="center"/>
              <w:rPr>
                <w:rFonts w:cs="Arial"/>
                <w:color w:val="000000"/>
                <w:sz w:val="24"/>
                <w:szCs w:val="24"/>
              </w:rPr>
            </w:pPr>
          </w:p>
        </w:tc>
        <w:tc>
          <w:tcPr>
            <w:tcW w:w="2127" w:type="dxa"/>
          </w:tcPr>
          <w:p w:rsidR="007665FF" w:rsidRPr="00A64161" w:rsidRDefault="007665FF" w:rsidP="008E7A99">
            <w:pPr>
              <w:spacing w:before="0"/>
              <w:jc w:val="center"/>
              <w:rPr>
                <w:rFonts w:cs="Arial"/>
                <w:color w:val="000000"/>
                <w:sz w:val="24"/>
                <w:szCs w:val="24"/>
              </w:rPr>
            </w:pPr>
            <w:r w:rsidRPr="00A64161">
              <w:rPr>
                <w:rFonts w:cs="Arial"/>
                <w:color w:val="000000"/>
                <w:sz w:val="24"/>
                <w:szCs w:val="24"/>
              </w:rPr>
              <w:t>М.П.</w:t>
            </w:r>
          </w:p>
        </w:tc>
        <w:tc>
          <w:tcPr>
            <w:tcW w:w="4022" w:type="dxa"/>
          </w:tcPr>
          <w:p w:rsidR="007665FF" w:rsidRPr="00A64161" w:rsidRDefault="007665FF" w:rsidP="008E7A99">
            <w:pPr>
              <w:spacing w:before="0"/>
              <w:jc w:val="center"/>
              <w:rPr>
                <w:rFonts w:cs="Arial"/>
                <w:color w:val="000000"/>
                <w:sz w:val="24"/>
                <w:szCs w:val="24"/>
                <w:lang w:val="ru-RU"/>
              </w:rPr>
            </w:pPr>
          </w:p>
        </w:tc>
      </w:tr>
      <w:tr w:rsidR="007665FF" w:rsidRPr="00A64161" w:rsidTr="008E7A99">
        <w:trPr>
          <w:jc w:val="center"/>
        </w:trPr>
        <w:tc>
          <w:tcPr>
            <w:tcW w:w="3882" w:type="dxa"/>
            <w:tcBorders>
              <w:bottom w:val="single" w:sz="4" w:space="0" w:color="auto"/>
            </w:tcBorders>
          </w:tcPr>
          <w:p w:rsidR="007665FF" w:rsidRPr="00A64161" w:rsidRDefault="007665FF" w:rsidP="008E7A99">
            <w:pPr>
              <w:spacing w:before="0"/>
              <w:jc w:val="center"/>
              <w:rPr>
                <w:rFonts w:cs="Arial"/>
                <w:color w:val="000000"/>
                <w:sz w:val="24"/>
                <w:szCs w:val="24"/>
              </w:rPr>
            </w:pPr>
          </w:p>
        </w:tc>
        <w:tc>
          <w:tcPr>
            <w:tcW w:w="2127" w:type="dxa"/>
          </w:tcPr>
          <w:p w:rsidR="007665FF" w:rsidRPr="00A64161" w:rsidRDefault="007665FF" w:rsidP="008E7A99">
            <w:pPr>
              <w:spacing w:before="0"/>
              <w:jc w:val="center"/>
              <w:rPr>
                <w:rFonts w:cs="Arial"/>
                <w:color w:val="000000"/>
                <w:sz w:val="24"/>
                <w:szCs w:val="24"/>
                <w:lang w:val="ru-RU"/>
              </w:rPr>
            </w:pPr>
          </w:p>
        </w:tc>
        <w:tc>
          <w:tcPr>
            <w:tcW w:w="4022" w:type="dxa"/>
            <w:tcBorders>
              <w:bottom w:val="single" w:sz="4" w:space="0" w:color="auto"/>
            </w:tcBorders>
          </w:tcPr>
          <w:p w:rsidR="007665FF" w:rsidRPr="00A64161" w:rsidRDefault="007665FF" w:rsidP="008E7A99">
            <w:pPr>
              <w:spacing w:before="0"/>
              <w:jc w:val="center"/>
              <w:rPr>
                <w:rFonts w:cs="Arial"/>
                <w:color w:val="000000"/>
                <w:sz w:val="24"/>
                <w:szCs w:val="24"/>
                <w:lang w:val="ru-RU"/>
              </w:rPr>
            </w:pPr>
          </w:p>
        </w:tc>
      </w:tr>
      <w:tr w:rsidR="007665FF" w:rsidRPr="00A64161" w:rsidTr="008E7A99">
        <w:trPr>
          <w:trHeight w:val="389"/>
          <w:jc w:val="center"/>
        </w:trPr>
        <w:tc>
          <w:tcPr>
            <w:tcW w:w="3882" w:type="dxa"/>
            <w:tcBorders>
              <w:top w:val="single" w:sz="4" w:space="0" w:color="auto"/>
            </w:tcBorders>
          </w:tcPr>
          <w:p w:rsidR="007665FF" w:rsidRPr="00A64161" w:rsidRDefault="007665FF" w:rsidP="008E7A99">
            <w:pPr>
              <w:spacing w:before="0"/>
              <w:jc w:val="center"/>
              <w:rPr>
                <w:rFonts w:cs="Arial"/>
                <w:color w:val="000000"/>
                <w:sz w:val="24"/>
                <w:szCs w:val="24"/>
              </w:rPr>
            </w:pPr>
          </w:p>
        </w:tc>
        <w:tc>
          <w:tcPr>
            <w:tcW w:w="2127" w:type="dxa"/>
          </w:tcPr>
          <w:p w:rsidR="007665FF" w:rsidRPr="00A64161" w:rsidRDefault="007665FF" w:rsidP="008E7A99">
            <w:pPr>
              <w:spacing w:before="0"/>
              <w:jc w:val="center"/>
              <w:rPr>
                <w:rFonts w:cs="Arial"/>
                <w:color w:val="000000"/>
                <w:sz w:val="24"/>
                <w:szCs w:val="24"/>
                <w:lang w:val="ru-RU"/>
              </w:rPr>
            </w:pPr>
          </w:p>
        </w:tc>
        <w:tc>
          <w:tcPr>
            <w:tcW w:w="4022" w:type="dxa"/>
            <w:tcBorders>
              <w:top w:val="single" w:sz="4" w:space="0" w:color="auto"/>
            </w:tcBorders>
          </w:tcPr>
          <w:p w:rsidR="007665FF" w:rsidRPr="00A64161" w:rsidRDefault="007665FF" w:rsidP="008E7A99">
            <w:pPr>
              <w:spacing w:before="0"/>
              <w:jc w:val="center"/>
              <w:rPr>
                <w:rFonts w:cs="Arial"/>
                <w:color w:val="000000"/>
                <w:sz w:val="24"/>
                <w:szCs w:val="24"/>
                <w:lang w:val="ru-RU"/>
              </w:rPr>
            </w:pPr>
          </w:p>
        </w:tc>
      </w:tr>
    </w:tbl>
    <w:p w:rsidR="007665FF" w:rsidRPr="00A64161" w:rsidRDefault="007665FF" w:rsidP="00896B74">
      <w:pPr>
        <w:spacing w:before="0"/>
        <w:ind w:firstLine="720"/>
        <w:rPr>
          <w:rFonts w:cs="Arial"/>
          <w:color w:val="000000"/>
          <w:sz w:val="24"/>
          <w:szCs w:val="24"/>
          <w:lang w:val="ru-RU"/>
        </w:rPr>
      </w:pPr>
    </w:p>
    <w:p w:rsidR="007665FF" w:rsidRPr="00A64161" w:rsidRDefault="007665FF" w:rsidP="00896B74">
      <w:pPr>
        <w:spacing w:before="0"/>
        <w:ind w:firstLine="720"/>
        <w:rPr>
          <w:rFonts w:cs="Arial"/>
          <w:color w:val="000000"/>
          <w:sz w:val="24"/>
          <w:szCs w:val="24"/>
          <w:lang w:val="ru-RU"/>
        </w:rPr>
      </w:pPr>
    </w:p>
    <w:p w:rsidR="007665FF" w:rsidRPr="00A64161" w:rsidRDefault="007665FF" w:rsidP="00896B74">
      <w:pPr>
        <w:spacing w:before="0"/>
        <w:ind w:firstLine="720"/>
        <w:rPr>
          <w:rFonts w:cs="Arial"/>
          <w:color w:val="000000"/>
          <w:sz w:val="24"/>
          <w:szCs w:val="24"/>
          <w:lang w:val="ru-RU"/>
        </w:rPr>
      </w:pPr>
      <w:r w:rsidRPr="00A64161">
        <w:rPr>
          <w:rFonts w:cs="Arial"/>
          <w:color w:val="000000"/>
          <w:sz w:val="24"/>
          <w:szCs w:val="24"/>
          <w:lang w:val="ru-RU"/>
        </w:rPr>
        <w:t>Прилог:</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 xml:space="preserve">1 једна потписана и оверена бланко сопствена меница као гаранција за озбиљност понуде </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 xml:space="preserve">фотокопију ОП обрасца </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65FF" w:rsidRPr="00A64161" w:rsidRDefault="007665FF" w:rsidP="00896B74">
      <w:pPr>
        <w:pStyle w:val="ListParagraph"/>
        <w:spacing w:before="0" w:after="0" w:line="240" w:lineRule="auto"/>
        <w:rPr>
          <w:rFonts w:ascii="Arial" w:hAnsi="Arial" w:cs="Arial"/>
          <w:color w:val="000000"/>
          <w:sz w:val="24"/>
          <w:szCs w:val="24"/>
        </w:rPr>
      </w:pPr>
    </w:p>
    <w:p w:rsidR="007665FF" w:rsidRPr="00A64161" w:rsidRDefault="007665FF" w:rsidP="00896B74">
      <w:pPr>
        <w:pStyle w:val="ListParagraph"/>
        <w:spacing w:before="0" w:after="0" w:line="240" w:lineRule="auto"/>
        <w:rPr>
          <w:rFonts w:ascii="Arial" w:hAnsi="Arial" w:cs="Arial"/>
          <w:color w:val="000000"/>
          <w:sz w:val="24"/>
          <w:szCs w:val="24"/>
        </w:rPr>
      </w:pPr>
    </w:p>
    <w:p w:rsidR="007665FF" w:rsidRPr="00A64161" w:rsidRDefault="007665FF" w:rsidP="00896B74">
      <w:pPr>
        <w:pStyle w:val="ListParagraph"/>
        <w:spacing w:before="0" w:after="0" w:line="240" w:lineRule="auto"/>
        <w:rPr>
          <w:rFonts w:ascii="Arial" w:hAnsi="Arial" w:cs="Arial"/>
          <w:i/>
          <w:color w:val="000000"/>
          <w:sz w:val="24"/>
          <w:szCs w:val="24"/>
        </w:rPr>
      </w:pPr>
      <w:r w:rsidRPr="00A64161">
        <w:rPr>
          <w:rFonts w:ascii="Arial" w:hAnsi="Arial" w:cs="Arial"/>
          <w:i/>
          <w:color w:val="000000"/>
          <w:sz w:val="24"/>
          <w:szCs w:val="24"/>
        </w:rPr>
        <w:t>Менично писмо у складу са садржином овог Прилога се доставља у оквиру понуде.</w:t>
      </w:r>
    </w:p>
    <w:p w:rsidR="007665FF" w:rsidRPr="00A64161" w:rsidRDefault="007665FF" w:rsidP="00896B74">
      <w:pPr>
        <w:pStyle w:val="ListParagraph"/>
        <w:spacing w:before="0" w:after="0" w:line="240" w:lineRule="auto"/>
        <w:rPr>
          <w:rFonts w:ascii="Arial" w:hAnsi="Arial" w:cs="Arial"/>
          <w:i/>
          <w:color w:val="000000"/>
          <w:sz w:val="24"/>
          <w:szCs w:val="24"/>
        </w:rPr>
      </w:pPr>
    </w:p>
    <w:p w:rsidR="007665FF" w:rsidRPr="00A64161" w:rsidRDefault="007665FF" w:rsidP="00896B74">
      <w:pPr>
        <w:pStyle w:val="ListParagraph"/>
        <w:spacing w:before="0" w:after="0" w:line="240" w:lineRule="auto"/>
        <w:rPr>
          <w:rFonts w:ascii="Arial" w:hAnsi="Arial" w:cs="Arial"/>
          <w:i/>
          <w:color w:val="000000"/>
          <w:sz w:val="24"/>
          <w:szCs w:val="24"/>
        </w:rPr>
      </w:pPr>
    </w:p>
    <w:p w:rsidR="007665FF" w:rsidRPr="00A64161" w:rsidRDefault="007665FF" w:rsidP="00896B74">
      <w:pPr>
        <w:pStyle w:val="ListParagraph"/>
        <w:spacing w:before="0" w:after="0" w:line="240" w:lineRule="auto"/>
        <w:rPr>
          <w:rFonts w:ascii="Arial" w:hAnsi="Arial" w:cs="Arial"/>
          <w:i/>
          <w:color w:val="000000"/>
          <w:sz w:val="24"/>
          <w:szCs w:val="24"/>
        </w:rPr>
      </w:pPr>
    </w:p>
    <w:p w:rsidR="007665FF" w:rsidRPr="00A64161" w:rsidRDefault="007665FF" w:rsidP="00896B74">
      <w:pPr>
        <w:pStyle w:val="ListParagraph"/>
        <w:spacing w:before="0" w:after="0" w:line="240" w:lineRule="auto"/>
        <w:rPr>
          <w:rFonts w:ascii="Arial" w:hAnsi="Arial" w:cs="Arial"/>
          <w:i/>
          <w:color w:val="000000"/>
          <w:sz w:val="24"/>
          <w:szCs w:val="24"/>
        </w:rPr>
      </w:pPr>
    </w:p>
    <w:p w:rsidR="007665FF" w:rsidRPr="00A64161" w:rsidRDefault="007665FF" w:rsidP="00896B74">
      <w:pPr>
        <w:pStyle w:val="ListParagraph"/>
        <w:spacing w:before="0" w:after="0" w:line="240" w:lineRule="auto"/>
        <w:rPr>
          <w:rFonts w:ascii="Arial" w:hAnsi="Arial" w:cs="Arial"/>
          <w:i/>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B626A0">
      <w:pPr>
        <w:spacing w:before="0"/>
        <w:jc w:val="right"/>
        <w:rPr>
          <w:rFonts w:cs="Arial"/>
          <w:b/>
          <w:color w:val="000000"/>
          <w:sz w:val="24"/>
          <w:szCs w:val="24"/>
        </w:rPr>
      </w:pPr>
    </w:p>
    <w:p w:rsidR="007665FF" w:rsidRPr="00A64161" w:rsidRDefault="007665FF" w:rsidP="00B626A0">
      <w:pPr>
        <w:spacing w:before="0"/>
        <w:jc w:val="right"/>
        <w:rPr>
          <w:rFonts w:cs="Arial"/>
          <w:b/>
          <w:sz w:val="24"/>
          <w:szCs w:val="24"/>
        </w:rPr>
      </w:pPr>
      <w:r w:rsidRPr="00A64161">
        <w:rPr>
          <w:rFonts w:cs="Arial"/>
          <w:b/>
          <w:sz w:val="24"/>
          <w:szCs w:val="24"/>
        </w:rPr>
        <w:t>ПРИЛОГ 3</w:t>
      </w:r>
    </w:p>
    <w:p w:rsidR="007665FF" w:rsidRPr="00A64161" w:rsidRDefault="007665FF" w:rsidP="00B626A0">
      <w:pPr>
        <w:spacing w:before="0"/>
        <w:jc w:val="right"/>
        <w:rPr>
          <w:rFonts w:cs="Arial"/>
          <w:b/>
          <w:color w:val="00B0F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rsidR="007665FF" w:rsidRPr="00A64161" w:rsidRDefault="007665FF" w:rsidP="00B626A0">
      <w:pPr>
        <w:spacing w:before="0"/>
        <w:rPr>
          <w:rFonts w:cs="Arial"/>
          <w:color w:val="000000"/>
          <w:sz w:val="24"/>
          <w:szCs w:val="24"/>
        </w:rPr>
      </w:pPr>
      <w:r w:rsidRPr="00A64161">
        <w:rPr>
          <w:rFonts w:cs="Arial"/>
          <w:color w:val="000000"/>
          <w:sz w:val="24"/>
          <w:szCs w:val="24"/>
        </w:rPr>
        <w:t>(напомена: не доставља се у понуди)</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lang w:val="ru-RU"/>
        </w:rPr>
      </w:pPr>
      <w:r w:rsidRPr="00A64161">
        <w:rPr>
          <w:rFonts w:cs="Arial"/>
          <w:color w:val="000000"/>
          <w:sz w:val="24"/>
          <w:szCs w:val="24"/>
        </w:rPr>
        <w:t xml:space="preserve">ДУЖНИК:  </w:t>
      </w:r>
      <w:r w:rsidRPr="00A64161">
        <w:rPr>
          <w:rFonts w:cs="Arial"/>
          <w:color w:val="000000"/>
          <w:sz w:val="24"/>
          <w:szCs w:val="24"/>
          <w:lang w:val="ru-RU"/>
        </w:rPr>
        <w:t>…………………………………………………………………………........................</w:t>
      </w:r>
    </w:p>
    <w:p w:rsidR="007665FF" w:rsidRPr="00A64161" w:rsidRDefault="007665FF" w:rsidP="00B626A0">
      <w:pPr>
        <w:spacing w:before="0"/>
        <w:rPr>
          <w:rFonts w:cs="Arial"/>
          <w:color w:val="000000"/>
          <w:sz w:val="24"/>
          <w:szCs w:val="24"/>
        </w:rPr>
      </w:pPr>
      <w:r w:rsidRPr="00A64161">
        <w:rPr>
          <w:rFonts w:cs="Arial"/>
          <w:color w:val="000000"/>
          <w:sz w:val="24"/>
          <w:szCs w:val="24"/>
        </w:rPr>
        <w:t>(назив и седиште Понуђача)</w:t>
      </w:r>
    </w:p>
    <w:p w:rsidR="007665FF" w:rsidRPr="00A64161" w:rsidRDefault="007665FF" w:rsidP="00B626A0">
      <w:pPr>
        <w:spacing w:before="0"/>
        <w:rPr>
          <w:rFonts w:cs="Arial"/>
          <w:color w:val="000000"/>
          <w:sz w:val="24"/>
          <w:szCs w:val="24"/>
        </w:rPr>
      </w:pPr>
      <w:r w:rsidRPr="00A64161">
        <w:rPr>
          <w:rFonts w:cs="Arial"/>
          <w:color w:val="000000"/>
          <w:sz w:val="24"/>
          <w:szCs w:val="24"/>
        </w:rPr>
        <w:t>МАТИЧНИ БРОЈ ДУЖНИКА (Понуђача): ..................................................................</w:t>
      </w:r>
    </w:p>
    <w:p w:rsidR="007665FF" w:rsidRPr="00A64161" w:rsidRDefault="007665FF" w:rsidP="00B626A0">
      <w:pPr>
        <w:spacing w:before="0"/>
        <w:rPr>
          <w:rFonts w:cs="Arial"/>
          <w:color w:val="000000"/>
          <w:sz w:val="24"/>
          <w:szCs w:val="24"/>
        </w:rPr>
      </w:pPr>
      <w:r w:rsidRPr="00A64161">
        <w:rPr>
          <w:rFonts w:cs="Arial"/>
          <w:color w:val="000000"/>
          <w:sz w:val="24"/>
          <w:szCs w:val="24"/>
        </w:rPr>
        <w:t>ТЕКУЋИ РАЧУН ДУЖНИКА (Понуђача): ...................................................................</w:t>
      </w:r>
    </w:p>
    <w:p w:rsidR="007665FF" w:rsidRPr="00A64161" w:rsidRDefault="007665FF" w:rsidP="00B626A0">
      <w:pPr>
        <w:spacing w:before="0"/>
        <w:rPr>
          <w:rFonts w:cs="Arial"/>
          <w:color w:val="000000"/>
          <w:sz w:val="24"/>
          <w:szCs w:val="24"/>
        </w:rPr>
      </w:pPr>
      <w:r w:rsidRPr="00A64161">
        <w:rPr>
          <w:rFonts w:cs="Arial"/>
          <w:color w:val="000000"/>
          <w:sz w:val="24"/>
          <w:szCs w:val="24"/>
        </w:rPr>
        <w:t>ПИБ ДУЖНИКА (Понуђача): ........................................................................................</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и з д а ј е  д а н а ............................ године</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p>
    <w:p w:rsidR="007665FF" w:rsidRPr="00A64161" w:rsidRDefault="007665FF" w:rsidP="00B626A0">
      <w:pPr>
        <w:spacing w:before="0"/>
        <w:jc w:val="center"/>
        <w:rPr>
          <w:rFonts w:cs="Arial"/>
          <w:b/>
          <w:color w:val="000000"/>
          <w:sz w:val="24"/>
          <w:szCs w:val="24"/>
        </w:rPr>
      </w:pPr>
      <w:r w:rsidRPr="00A64161">
        <w:rPr>
          <w:rFonts w:cs="Arial"/>
          <w:b/>
          <w:color w:val="000000"/>
          <w:sz w:val="24"/>
          <w:szCs w:val="24"/>
        </w:rPr>
        <w:t>МЕНИЧНО ПИСМО – ОВЛАШЋЕЊЕ ЗА КОРИСНИКА  БЛАНКО СОПСТВЕНЕ МЕНИЦЕ</w:t>
      </w:r>
    </w:p>
    <w:p w:rsidR="007665FF" w:rsidRPr="00A64161" w:rsidRDefault="007665FF" w:rsidP="00B626A0">
      <w:pPr>
        <w:spacing w:before="0"/>
        <w:rPr>
          <w:rFonts w:cs="Arial"/>
          <w:color w:val="00B0F0"/>
          <w:sz w:val="24"/>
          <w:szCs w:val="24"/>
        </w:rPr>
      </w:pPr>
    </w:p>
    <w:p w:rsidR="007665FF" w:rsidRPr="00A64161" w:rsidRDefault="007665FF" w:rsidP="008C65DC">
      <w:pPr>
        <w:pStyle w:val="Bodytext60"/>
        <w:shd w:val="clear" w:color="auto" w:fill="auto"/>
        <w:tabs>
          <w:tab w:val="left" w:pos="1418"/>
          <w:tab w:val="left" w:leader="underscore" w:pos="9244"/>
        </w:tabs>
        <w:spacing w:before="0" w:after="0" w:line="240" w:lineRule="auto"/>
        <w:ind w:left="1440" w:hanging="1440"/>
        <w:jc w:val="both"/>
        <w:rPr>
          <w:rFonts w:cs="Arial"/>
          <w:color w:val="000000"/>
          <w:sz w:val="24"/>
          <w:szCs w:val="24"/>
        </w:rPr>
      </w:pPr>
      <w:r w:rsidRPr="00A64161">
        <w:rPr>
          <w:rFonts w:cs="Arial"/>
          <w:color w:val="000000"/>
          <w:sz w:val="24"/>
          <w:szCs w:val="24"/>
        </w:rPr>
        <w:t>КОРИСНИК - ПОВЕРИЛАЦ:</w:t>
      </w:r>
      <w:r w:rsidRPr="00A64161">
        <w:rPr>
          <w:rFonts w:eastAsia="Arial Unicode MS" w:cs="Arial"/>
          <w:b w:val="0"/>
          <w:color w:val="000000"/>
          <w:kern w:val="1"/>
          <w:sz w:val="24"/>
          <w:szCs w:val="24"/>
          <w:lang w:eastAsia="ar-SA"/>
        </w:rPr>
        <w:t>Јавно предузеће „Електропривреда Србије“ Београд, У</w:t>
      </w:r>
      <w:r w:rsidRPr="00A64161">
        <w:rPr>
          <w:rFonts w:cs="Arial"/>
          <w:b w:val="0"/>
          <w:color w:val="000000"/>
          <w:sz w:val="24"/>
          <w:szCs w:val="24"/>
        </w:rPr>
        <w:t>л. Царице Милице 2,Београд, Технички центар Нови Сад, Булевар Ослобођења 100, 21 000 Нови Сад, Матични број 20053658, ПИБ 103920327</w:t>
      </w:r>
    </w:p>
    <w:p w:rsidR="007665FF" w:rsidRPr="00A64161" w:rsidRDefault="007665FF" w:rsidP="00C016A8">
      <w:pPr>
        <w:widowControl w:val="0"/>
        <w:tabs>
          <w:tab w:val="left" w:pos="1418"/>
          <w:tab w:val="left" w:leader="underscore" w:pos="9244"/>
        </w:tabs>
        <w:spacing w:before="0"/>
        <w:ind w:left="1440" w:hanging="1440"/>
        <w:rPr>
          <w:rFonts w:cs="Arial"/>
          <w:color w:val="00B0F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Улицацарице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00404AE1">
        <w:rPr>
          <w:rFonts w:cs="Arial"/>
          <w:color w:val="000000"/>
          <w:sz w:val="24"/>
          <w:szCs w:val="24"/>
          <w:lang w:val="sr-Cyrl-RS"/>
        </w:rPr>
        <w:t xml:space="preserve">Оквирног споразума </w:t>
      </w:r>
      <w:r w:rsidRPr="00A64161">
        <w:rPr>
          <w:rFonts w:cs="Arial"/>
          <w:color w:val="000000"/>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Издата бланко сопствена меница серијски број</w:t>
      </w:r>
      <w:r w:rsidRPr="00A64161">
        <w:rPr>
          <w:rFonts w:cs="Arial"/>
          <w:color w:val="000000"/>
          <w:sz w:val="24"/>
          <w:szCs w:val="24"/>
        </w:rPr>
        <w:tab/>
        <w:t xml:space="preserve">(уписати серијски број) може се поднети на </w:t>
      </w:r>
      <w:r w:rsidR="00404AE1">
        <w:rPr>
          <w:rFonts w:cs="Arial"/>
          <w:color w:val="000000"/>
          <w:sz w:val="24"/>
          <w:szCs w:val="24"/>
        </w:rPr>
        <w:t xml:space="preserve">наплату у року доспећа  утврђеним Оквирниим споразумом </w:t>
      </w:r>
      <w:r w:rsidRPr="00A64161">
        <w:rPr>
          <w:rFonts w:cs="Arial"/>
          <w:color w:val="000000"/>
          <w:sz w:val="24"/>
          <w:szCs w:val="24"/>
        </w:rPr>
        <w:t>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A64161">
        <w:rPr>
          <w:rFonts w:cs="Arial"/>
          <w:color w:val="000000"/>
          <w:sz w:val="24"/>
          <w:szCs w:val="24"/>
        </w:rPr>
        <w:br/>
        <w:t xml:space="preserve">продужетак рока завршетка </w:t>
      </w:r>
      <w:r w:rsidR="00404AE1">
        <w:rPr>
          <w:rFonts w:cs="Arial"/>
          <w:color w:val="000000"/>
          <w:sz w:val="24"/>
          <w:szCs w:val="24"/>
          <w:lang w:val="sr-Cyrl-RS"/>
        </w:rPr>
        <w:t xml:space="preserve">посла </w:t>
      </w:r>
      <w:r w:rsidRPr="00A64161">
        <w:rPr>
          <w:rFonts w:cs="Arial"/>
          <w:color w:val="000000"/>
          <w:sz w:val="24"/>
          <w:szCs w:val="24"/>
        </w:rPr>
        <w:t>има за последицу и продужење рока важења менице и меничног овлашћења, за исти број дана за који ће бити продужен и рок за испоруку и уградњу.</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A64161">
        <w:rPr>
          <w:rFonts w:cs="Arial"/>
          <w:color w:val="000000"/>
          <w:sz w:val="24"/>
          <w:szCs w:val="24"/>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Меница је потписана од стране овлашћеног лица за заступање Дужника _____________________(унети име и презиме овлашћеног лица).</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7665FF" w:rsidRPr="00A64161" w:rsidRDefault="007665FF" w:rsidP="00B626A0">
      <w:pPr>
        <w:spacing w:before="0"/>
        <w:rPr>
          <w:rFonts w:cs="Arial"/>
          <w:color w:val="000000"/>
          <w:sz w:val="24"/>
          <w:szCs w:val="24"/>
        </w:rPr>
      </w:pPr>
      <w:r w:rsidRPr="00A64161">
        <w:rPr>
          <w:rFonts w:cs="Arial"/>
          <w:color w:val="000000"/>
          <w:sz w:val="24"/>
          <w:szCs w:val="24"/>
        </w:rPr>
        <w:t xml:space="preserve">Место и датум издавања Овлашћења          </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981235">
        <w:trPr>
          <w:jc w:val="center"/>
        </w:trPr>
        <w:tc>
          <w:tcPr>
            <w:tcW w:w="3882" w:type="dxa"/>
          </w:tcPr>
          <w:p w:rsidR="007665FF" w:rsidRPr="00A64161" w:rsidRDefault="007665FF" w:rsidP="00981235">
            <w:pPr>
              <w:spacing w:before="0"/>
              <w:jc w:val="center"/>
              <w:rPr>
                <w:rFonts w:cs="Arial"/>
                <w:color w:val="000000"/>
                <w:sz w:val="24"/>
                <w:szCs w:val="24"/>
              </w:rPr>
            </w:pPr>
            <w:r w:rsidRPr="00A64161">
              <w:rPr>
                <w:rFonts w:cs="Arial"/>
                <w:color w:val="000000"/>
                <w:sz w:val="24"/>
                <w:szCs w:val="24"/>
              </w:rPr>
              <w:t>Датум:</w:t>
            </w:r>
          </w:p>
        </w:tc>
        <w:tc>
          <w:tcPr>
            <w:tcW w:w="2127" w:type="dxa"/>
          </w:tcPr>
          <w:p w:rsidR="007665FF" w:rsidRPr="00A64161" w:rsidRDefault="007665FF" w:rsidP="00981235">
            <w:pPr>
              <w:spacing w:before="0"/>
              <w:jc w:val="center"/>
              <w:rPr>
                <w:rFonts w:cs="Arial"/>
                <w:color w:val="000000"/>
                <w:sz w:val="24"/>
                <w:szCs w:val="24"/>
                <w:lang w:val="ru-RU"/>
              </w:rPr>
            </w:pPr>
          </w:p>
        </w:tc>
        <w:tc>
          <w:tcPr>
            <w:tcW w:w="4022" w:type="dxa"/>
          </w:tcPr>
          <w:p w:rsidR="007665FF" w:rsidRPr="00A64161" w:rsidRDefault="007665FF" w:rsidP="00981235">
            <w:pPr>
              <w:spacing w:before="0"/>
              <w:jc w:val="center"/>
              <w:rPr>
                <w:rFonts w:cs="Arial"/>
                <w:color w:val="000000"/>
                <w:sz w:val="24"/>
                <w:szCs w:val="24"/>
                <w:lang w:val="ru-RU"/>
              </w:rPr>
            </w:pPr>
            <w:r w:rsidRPr="00A64161">
              <w:rPr>
                <w:rFonts w:cs="Arial"/>
                <w:color w:val="000000"/>
                <w:sz w:val="24"/>
                <w:szCs w:val="24"/>
              </w:rPr>
              <w:t>Понуђач</w:t>
            </w:r>
            <w:r w:rsidRPr="00A64161">
              <w:rPr>
                <w:rFonts w:cs="Arial"/>
                <w:color w:val="000000"/>
                <w:sz w:val="24"/>
                <w:szCs w:val="24"/>
                <w:lang w:val="ru-RU"/>
              </w:rPr>
              <w:t>:</w:t>
            </w:r>
          </w:p>
        </w:tc>
      </w:tr>
      <w:tr w:rsidR="007665FF" w:rsidRPr="00A64161" w:rsidTr="00981235">
        <w:trPr>
          <w:jc w:val="center"/>
        </w:trPr>
        <w:tc>
          <w:tcPr>
            <w:tcW w:w="3882" w:type="dxa"/>
          </w:tcPr>
          <w:p w:rsidR="007665FF" w:rsidRPr="00A64161" w:rsidRDefault="007665FF" w:rsidP="00981235">
            <w:pPr>
              <w:spacing w:before="0"/>
              <w:jc w:val="center"/>
              <w:rPr>
                <w:rFonts w:cs="Arial"/>
                <w:color w:val="000000"/>
                <w:sz w:val="24"/>
                <w:szCs w:val="24"/>
              </w:rPr>
            </w:pPr>
          </w:p>
        </w:tc>
        <w:tc>
          <w:tcPr>
            <w:tcW w:w="2127" w:type="dxa"/>
          </w:tcPr>
          <w:p w:rsidR="007665FF" w:rsidRPr="00A64161" w:rsidRDefault="007665FF" w:rsidP="00981235">
            <w:pPr>
              <w:spacing w:before="0"/>
              <w:jc w:val="center"/>
              <w:rPr>
                <w:rFonts w:cs="Arial"/>
                <w:color w:val="000000"/>
                <w:sz w:val="24"/>
                <w:szCs w:val="24"/>
              </w:rPr>
            </w:pPr>
            <w:r w:rsidRPr="00A64161">
              <w:rPr>
                <w:rFonts w:cs="Arial"/>
                <w:color w:val="000000"/>
                <w:sz w:val="24"/>
                <w:szCs w:val="24"/>
              </w:rPr>
              <w:t>М.П.</w:t>
            </w:r>
          </w:p>
        </w:tc>
        <w:tc>
          <w:tcPr>
            <w:tcW w:w="4022" w:type="dxa"/>
          </w:tcPr>
          <w:p w:rsidR="007665FF" w:rsidRPr="00A64161" w:rsidRDefault="007665FF" w:rsidP="00981235">
            <w:pPr>
              <w:spacing w:before="0"/>
              <w:jc w:val="center"/>
              <w:rPr>
                <w:rFonts w:cs="Arial"/>
                <w:color w:val="000000"/>
                <w:sz w:val="24"/>
                <w:szCs w:val="24"/>
                <w:lang w:val="ru-RU"/>
              </w:rPr>
            </w:pPr>
          </w:p>
        </w:tc>
      </w:tr>
      <w:tr w:rsidR="007665FF" w:rsidRPr="00A64161" w:rsidTr="00981235">
        <w:trPr>
          <w:jc w:val="center"/>
        </w:trPr>
        <w:tc>
          <w:tcPr>
            <w:tcW w:w="3882" w:type="dxa"/>
            <w:tcBorders>
              <w:bottom w:val="single" w:sz="4" w:space="0" w:color="auto"/>
            </w:tcBorders>
          </w:tcPr>
          <w:p w:rsidR="007665FF" w:rsidRPr="00A64161" w:rsidRDefault="007665FF" w:rsidP="00981235">
            <w:pPr>
              <w:spacing w:before="0"/>
              <w:jc w:val="center"/>
              <w:rPr>
                <w:rFonts w:cs="Arial"/>
                <w:color w:val="000000"/>
                <w:sz w:val="24"/>
                <w:szCs w:val="24"/>
              </w:rPr>
            </w:pPr>
          </w:p>
        </w:tc>
        <w:tc>
          <w:tcPr>
            <w:tcW w:w="2127" w:type="dxa"/>
          </w:tcPr>
          <w:p w:rsidR="007665FF" w:rsidRPr="00A64161" w:rsidRDefault="007665FF" w:rsidP="00981235">
            <w:pPr>
              <w:spacing w:before="0"/>
              <w:jc w:val="center"/>
              <w:rPr>
                <w:rFonts w:cs="Arial"/>
                <w:color w:val="000000"/>
                <w:sz w:val="24"/>
                <w:szCs w:val="24"/>
                <w:lang w:val="ru-RU"/>
              </w:rPr>
            </w:pPr>
          </w:p>
        </w:tc>
        <w:tc>
          <w:tcPr>
            <w:tcW w:w="4022" w:type="dxa"/>
            <w:tcBorders>
              <w:bottom w:val="single" w:sz="4" w:space="0" w:color="auto"/>
            </w:tcBorders>
          </w:tcPr>
          <w:p w:rsidR="007665FF" w:rsidRPr="00A64161" w:rsidRDefault="007665FF" w:rsidP="00981235">
            <w:pPr>
              <w:spacing w:before="0"/>
              <w:jc w:val="center"/>
              <w:rPr>
                <w:rFonts w:cs="Arial"/>
                <w:color w:val="000000"/>
                <w:sz w:val="24"/>
                <w:szCs w:val="24"/>
                <w:lang w:val="ru-RU"/>
              </w:rPr>
            </w:pPr>
          </w:p>
        </w:tc>
      </w:tr>
    </w:tbl>
    <w:p w:rsidR="007665FF" w:rsidRPr="00A64161" w:rsidRDefault="007665FF" w:rsidP="00B626A0">
      <w:pPr>
        <w:spacing w:before="0"/>
        <w:rPr>
          <w:rFonts w:cs="Arial"/>
          <w:color w:val="000000"/>
          <w:sz w:val="24"/>
          <w:szCs w:val="24"/>
        </w:rPr>
      </w:pPr>
      <w:r w:rsidRPr="00A64161">
        <w:rPr>
          <w:rFonts w:cs="Arial"/>
          <w:color w:val="000000"/>
          <w:sz w:val="24"/>
          <w:szCs w:val="24"/>
        </w:rPr>
        <w:t xml:space="preserve">                                                                                              Потпис овлашћеног лица</w:t>
      </w:r>
    </w:p>
    <w:p w:rsidR="007665FF" w:rsidRPr="00A64161" w:rsidRDefault="007665FF" w:rsidP="00B626A0">
      <w:pPr>
        <w:spacing w:before="0"/>
        <w:rPr>
          <w:rFonts w:cs="Arial"/>
          <w:color w:val="000000"/>
          <w:sz w:val="24"/>
          <w:szCs w:val="24"/>
        </w:rPr>
      </w:pPr>
    </w:p>
    <w:p w:rsidR="007665FF" w:rsidRPr="00A64161" w:rsidRDefault="007665FF" w:rsidP="00B626A0">
      <w:pPr>
        <w:spacing w:before="0"/>
        <w:rPr>
          <w:rFonts w:cs="Arial"/>
          <w:color w:val="000000"/>
          <w:sz w:val="24"/>
          <w:szCs w:val="24"/>
        </w:rPr>
      </w:pPr>
      <w:r w:rsidRPr="00A64161">
        <w:rPr>
          <w:rFonts w:cs="Arial"/>
          <w:color w:val="000000"/>
          <w:sz w:val="24"/>
          <w:szCs w:val="24"/>
        </w:rPr>
        <w:t>Прилог:</w:t>
      </w:r>
    </w:p>
    <w:p w:rsidR="007665FF" w:rsidRPr="00A64161" w:rsidRDefault="007665FF" w:rsidP="00517665">
      <w:pPr>
        <w:numPr>
          <w:ilvl w:val="0"/>
          <w:numId w:val="25"/>
        </w:numPr>
        <w:spacing w:before="0"/>
        <w:contextualSpacing/>
        <w:rPr>
          <w:rFonts w:cs="Arial"/>
          <w:color w:val="000000"/>
          <w:sz w:val="24"/>
          <w:szCs w:val="24"/>
        </w:rPr>
      </w:pPr>
      <w:r w:rsidRPr="00A64161">
        <w:rPr>
          <w:rFonts w:cs="Arial"/>
          <w:color w:val="000000"/>
          <w:sz w:val="24"/>
          <w:szCs w:val="24"/>
        </w:rPr>
        <w:t>1 једна потписана и оверена бланко сопствена меница као гаранција за добро извршење посла</w:t>
      </w:r>
    </w:p>
    <w:p w:rsidR="007665FF" w:rsidRPr="00A64161" w:rsidRDefault="007665FF" w:rsidP="00517665">
      <w:pPr>
        <w:numPr>
          <w:ilvl w:val="0"/>
          <w:numId w:val="25"/>
        </w:numPr>
        <w:spacing w:before="0"/>
        <w:contextualSpacing/>
        <w:rPr>
          <w:rFonts w:cs="Arial"/>
          <w:color w:val="000000"/>
          <w:sz w:val="24"/>
          <w:szCs w:val="24"/>
        </w:rPr>
      </w:pPr>
      <w:r w:rsidRPr="00A64161">
        <w:rPr>
          <w:rFonts w:cs="Arial"/>
          <w:color w:val="00000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65FF" w:rsidRPr="00A64161" w:rsidRDefault="007665FF" w:rsidP="00517665">
      <w:pPr>
        <w:numPr>
          <w:ilvl w:val="0"/>
          <w:numId w:val="25"/>
        </w:numPr>
        <w:spacing w:before="0"/>
        <w:contextualSpacing/>
        <w:rPr>
          <w:rFonts w:cs="Arial"/>
          <w:color w:val="000000"/>
          <w:sz w:val="24"/>
          <w:szCs w:val="24"/>
        </w:rPr>
      </w:pPr>
      <w:r w:rsidRPr="00A64161">
        <w:rPr>
          <w:rFonts w:cs="Arial"/>
          <w:color w:val="000000"/>
          <w:sz w:val="24"/>
          <w:szCs w:val="24"/>
        </w:rPr>
        <w:t xml:space="preserve">фотокопију ОП обрасца </w:t>
      </w:r>
    </w:p>
    <w:p w:rsidR="007665FF" w:rsidRPr="00A64161" w:rsidRDefault="007665FF" w:rsidP="00517665">
      <w:pPr>
        <w:numPr>
          <w:ilvl w:val="0"/>
          <w:numId w:val="25"/>
        </w:numPr>
        <w:spacing w:before="0"/>
        <w:contextualSpacing/>
        <w:rPr>
          <w:rFonts w:cs="Arial"/>
          <w:color w:val="000000"/>
          <w:sz w:val="24"/>
          <w:szCs w:val="24"/>
        </w:rPr>
      </w:pPr>
      <w:r w:rsidRPr="00A64161">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B626A0">
      <w:pPr>
        <w:spacing w:before="0"/>
        <w:ind w:left="720"/>
        <w:contextualSpacing/>
        <w:rPr>
          <w:rFonts w:cs="Arial"/>
          <w:i/>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jc w:val="right"/>
        <w:rPr>
          <w:rFonts w:cs="Arial"/>
          <w:b/>
          <w:color w:val="000000"/>
          <w:sz w:val="24"/>
          <w:szCs w:val="24"/>
          <w:lang w:val="sr-Cyrl-CS"/>
        </w:rPr>
      </w:pPr>
      <w:r w:rsidRPr="00A64161">
        <w:rPr>
          <w:rFonts w:cs="Arial"/>
          <w:b/>
          <w:color w:val="000000"/>
          <w:sz w:val="24"/>
          <w:szCs w:val="24"/>
        </w:rPr>
        <w:t xml:space="preserve">ПРИЛОГ  </w:t>
      </w:r>
      <w:r w:rsidRPr="00A64161">
        <w:rPr>
          <w:rFonts w:cs="Arial"/>
          <w:b/>
          <w:color w:val="000000"/>
          <w:sz w:val="24"/>
          <w:szCs w:val="24"/>
          <w:lang w:val="sr-Cyrl-CS"/>
        </w:rPr>
        <w:t>4</w:t>
      </w:r>
    </w:p>
    <w:p w:rsidR="007665FF" w:rsidRPr="00A64161" w:rsidRDefault="007665FF" w:rsidP="00896B74">
      <w:pPr>
        <w:spacing w:before="0"/>
        <w:jc w:val="right"/>
        <w:rPr>
          <w:rFonts w:cs="Arial"/>
          <w:b/>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rsidR="007665FF" w:rsidRPr="00A64161" w:rsidRDefault="007665FF" w:rsidP="00896B74">
      <w:pPr>
        <w:spacing w:before="0"/>
        <w:rPr>
          <w:rFonts w:cs="Arial"/>
          <w:color w:val="000000"/>
          <w:sz w:val="24"/>
          <w:szCs w:val="24"/>
        </w:rPr>
      </w:pPr>
      <w:r w:rsidRPr="00A64161">
        <w:rPr>
          <w:rFonts w:cs="Arial"/>
          <w:color w:val="000000"/>
          <w:sz w:val="24"/>
          <w:szCs w:val="24"/>
        </w:rPr>
        <w:t>(напомена: не доставља се у понуди)</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lang w:val="ru-RU"/>
        </w:rPr>
      </w:pPr>
      <w:r w:rsidRPr="00A64161">
        <w:rPr>
          <w:rFonts w:cs="Arial"/>
          <w:color w:val="000000"/>
          <w:sz w:val="24"/>
          <w:szCs w:val="24"/>
        </w:rPr>
        <w:t xml:space="preserve">ДУЖНИК:  </w:t>
      </w:r>
      <w:r w:rsidRPr="00A64161">
        <w:rPr>
          <w:rFonts w:cs="Arial"/>
          <w:color w:val="000000"/>
          <w:sz w:val="24"/>
          <w:szCs w:val="24"/>
          <w:lang w:val="ru-RU"/>
        </w:rPr>
        <w:t>…………………………………………………………………………........................</w:t>
      </w:r>
    </w:p>
    <w:p w:rsidR="007665FF" w:rsidRPr="00A64161" w:rsidRDefault="007665FF" w:rsidP="00896B74">
      <w:pPr>
        <w:spacing w:before="0"/>
        <w:rPr>
          <w:rFonts w:cs="Arial"/>
          <w:color w:val="000000"/>
          <w:sz w:val="24"/>
          <w:szCs w:val="24"/>
        </w:rPr>
      </w:pPr>
      <w:r w:rsidRPr="00A64161">
        <w:rPr>
          <w:rFonts w:cs="Arial"/>
          <w:color w:val="000000"/>
          <w:sz w:val="24"/>
          <w:szCs w:val="24"/>
        </w:rPr>
        <w:t>(назив и седиште Понуђача)</w:t>
      </w:r>
    </w:p>
    <w:p w:rsidR="007665FF" w:rsidRPr="00A64161" w:rsidRDefault="007665FF" w:rsidP="00896B74">
      <w:pPr>
        <w:spacing w:before="0"/>
        <w:rPr>
          <w:rFonts w:cs="Arial"/>
          <w:color w:val="000000"/>
          <w:sz w:val="24"/>
          <w:szCs w:val="24"/>
        </w:rPr>
      </w:pPr>
      <w:r w:rsidRPr="00A64161">
        <w:rPr>
          <w:rFonts w:cs="Arial"/>
          <w:color w:val="000000"/>
          <w:sz w:val="24"/>
          <w:szCs w:val="24"/>
        </w:rPr>
        <w:t>МАТИЧНИ БРОЈ ДУЖНИКА (Понуђача): ..................................................................</w:t>
      </w:r>
    </w:p>
    <w:p w:rsidR="007665FF" w:rsidRPr="00A64161" w:rsidRDefault="007665FF" w:rsidP="00896B74">
      <w:pPr>
        <w:spacing w:before="0"/>
        <w:rPr>
          <w:rFonts w:cs="Arial"/>
          <w:color w:val="000000"/>
          <w:sz w:val="24"/>
          <w:szCs w:val="24"/>
        </w:rPr>
      </w:pPr>
      <w:r w:rsidRPr="00A64161">
        <w:rPr>
          <w:rFonts w:cs="Arial"/>
          <w:color w:val="000000"/>
          <w:sz w:val="24"/>
          <w:szCs w:val="24"/>
        </w:rPr>
        <w:t>ТЕКУЋИ РАЧУН ДУЖНИКА (Понуђача): ...................................................................</w:t>
      </w:r>
    </w:p>
    <w:p w:rsidR="007665FF" w:rsidRPr="00A64161" w:rsidRDefault="007665FF" w:rsidP="00896B74">
      <w:pPr>
        <w:spacing w:before="0"/>
        <w:rPr>
          <w:rFonts w:cs="Arial"/>
          <w:color w:val="000000"/>
          <w:sz w:val="24"/>
          <w:szCs w:val="24"/>
        </w:rPr>
      </w:pPr>
      <w:r w:rsidRPr="00A64161">
        <w:rPr>
          <w:rFonts w:cs="Arial"/>
          <w:color w:val="000000"/>
          <w:sz w:val="24"/>
          <w:szCs w:val="24"/>
        </w:rPr>
        <w:t>ПИБ ДУЖНИКА (Понуђача): ........................................................................................</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и з д а ј е  д а н а ............................ године</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p>
    <w:p w:rsidR="007665FF" w:rsidRPr="00A64161" w:rsidRDefault="007665FF" w:rsidP="00896B74">
      <w:pPr>
        <w:spacing w:before="0"/>
        <w:jc w:val="center"/>
        <w:rPr>
          <w:rFonts w:cs="Arial"/>
          <w:b/>
          <w:color w:val="000000"/>
          <w:sz w:val="24"/>
          <w:szCs w:val="24"/>
        </w:rPr>
      </w:pPr>
      <w:r w:rsidRPr="00A64161">
        <w:rPr>
          <w:rFonts w:cs="Arial"/>
          <w:b/>
          <w:color w:val="000000"/>
          <w:sz w:val="24"/>
          <w:szCs w:val="24"/>
        </w:rPr>
        <w:t>МЕНИЧНО ПИСМО – ОВЛАШЋЕЊЕ ЗА КОРИСНИКА  БЛАНКО СОПСТВЕНЕ МЕНИЦЕ</w:t>
      </w:r>
    </w:p>
    <w:p w:rsidR="007665FF" w:rsidRPr="00A64161" w:rsidRDefault="007665FF" w:rsidP="00896B74">
      <w:pPr>
        <w:spacing w:before="0"/>
        <w:jc w:val="center"/>
        <w:rPr>
          <w:rFonts w:cs="Arial"/>
          <w:b/>
          <w:color w:val="000000"/>
          <w:sz w:val="24"/>
          <w:szCs w:val="24"/>
        </w:rPr>
      </w:pPr>
    </w:p>
    <w:p w:rsidR="007665FF" w:rsidRPr="00A64161" w:rsidRDefault="007665FF" w:rsidP="008C65D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rPr>
      </w:pPr>
      <w:r w:rsidRPr="00A64161">
        <w:rPr>
          <w:rFonts w:cs="Arial"/>
          <w:b w:val="0"/>
          <w:color w:val="000000"/>
          <w:sz w:val="24"/>
          <w:szCs w:val="24"/>
        </w:rPr>
        <w:t>КОРИСНИК - ПОВЕРИЛАЦ:</w:t>
      </w:r>
      <w:r w:rsidRPr="00A64161">
        <w:rPr>
          <w:rFonts w:eastAsia="Arial Unicode MS" w:cs="Arial"/>
          <w:b w:val="0"/>
          <w:color w:val="000000"/>
          <w:kern w:val="1"/>
          <w:sz w:val="24"/>
          <w:szCs w:val="24"/>
          <w:lang w:eastAsia="ar-SA"/>
        </w:rPr>
        <w:t>Јавно предузеће „Електропривреда Србије“ Београд, У</w:t>
      </w:r>
      <w:r w:rsidRPr="00A64161">
        <w:rPr>
          <w:rFonts w:cs="Arial"/>
          <w:b w:val="0"/>
          <w:color w:val="000000"/>
          <w:sz w:val="24"/>
          <w:szCs w:val="24"/>
        </w:rPr>
        <w:t>л. Царице Милице 2,Београд, Технички центар Нови Сад, Булевар Ослобођења 100, 21 000 Нови Сад, Матични број 20053658, ПИБ 103920327</w:t>
      </w:r>
    </w:p>
    <w:p w:rsidR="007665FF" w:rsidRPr="00A64161" w:rsidRDefault="007665FF" w:rsidP="008C65DC">
      <w:pPr>
        <w:pStyle w:val="Bodytext60"/>
        <w:shd w:val="clear" w:color="auto" w:fill="auto"/>
        <w:tabs>
          <w:tab w:val="left" w:pos="1418"/>
          <w:tab w:val="left" w:leader="underscore" w:pos="9244"/>
        </w:tabs>
        <w:spacing w:before="0" w:after="0" w:line="240" w:lineRule="auto"/>
        <w:ind w:left="1440" w:hanging="1440"/>
        <w:jc w:val="both"/>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10% вредности </w:t>
      </w:r>
      <w:r w:rsidR="00404AE1">
        <w:rPr>
          <w:rFonts w:cs="Arial"/>
          <w:color w:val="000000"/>
          <w:sz w:val="24"/>
          <w:szCs w:val="24"/>
          <w:lang w:val="sr-Cyrl-RS"/>
        </w:rPr>
        <w:t>оквирног споразума</w:t>
      </w:r>
      <w:r w:rsidRPr="00A64161">
        <w:rPr>
          <w:rFonts w:cs="Arial"/>
          <w:color w:val="000000"/>
          <w:sz w:val="24"/>
          <w:szCs w:val="24"/>
        </w:rPr>
        <w:t xml:space="preserve"> без ПДВ уколико ________________________(назив дужника), као дужник не отклони недостатке у гарантном року.</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lang w:val="sr-Cyrl-CS"/>
        </w:rPr>
      </w:pPr>
      <w:r w:rsidRPr="00A64161">
        <w:rPr>
          <w:rFonts w:cs="Arial"/>
          <w:color w:val="000000"/>
          <w:sz w:val="24"/>
          <w:szCs w:val="24"/>
        </w:rPr>
        <w:t>Издата Бланко соло меница серијски број</w:t>
      </w:r>
      <w:r w:rsidRPr="00A64161">
        <w:rPr>
          <w:rFonts w:cs="Arial"/>
          <w:color w:val="000000"/>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Pr="00A64161">
        <w:rPr>
          <w:rFonts w:cs="Arial"/>
          <w:color w:val="000000"/>
          <w:sz w:val="24"/>
          <w:szCs w:val="24"/>
          <w:lang w:val="sr-Cyrl-CS"/>
        </w:rPr>
        <w:t xml:space="preserve">гарантног </w:t>
      </w:r>
      <w:r w:rsidRPr="00A64161">
        <w:rPr>
          <w:rFonts w:cs="Arial"/>
          <w:color w:val="000000"/>
          <w:sz w:val="24"/>
          <w:szCs w:val="24"/>
        </w:rPr>
        <w:t>рока има за последицу и продужење рока важења менице и меничног овлашћења</w:t>
      </w:r>
      <w:r w:rsidRPr="00A64161">
        <w:rPr>
          <w:rFonts w:cs="Arial"/>
          <w:color w:val="000000"/>
          <w:sz w:val="24"/>
          <w:szCs w:val="24"/>
          <w:lang w:val="sr-Cyrl-CS"/>
        </w:rPr>
        <w:t>.</w:t>
      </w:r>
    </w:p>
    <w:p w:rsidR="007665FF" w:rsidRPr="00A64161" w:rsidRDefault="007665FF" w:rsidP="00896B74">
      <w:pPr>
        <w:spacing w:before="0"/>
        <w:rPr>
          <w:rFonts w:cs="Arial"/>
          <w:color w:val="000000"/>
          <w:sz w:val="24"/>
          <w:szCs w:val="24"/>
        </w:rPr>
      </w:pPr>
      <w:r w:rsidRPr="00A64161">
        <w:rPr>
          <w:rFonts w:cs="Arial"/>
          <w:color w:val="000000"/>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A64161">
        <w:rPr>
          <w:rFonts w:cs="Arial"/>
          <w:color w:val="000000"/>
          <w:sz w:val="24"/>
          <w:szCs w:val="24"/>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w:t>
      </w:r>
    </w:p>
    <w:p w:rsidR="007665FF" w:rsidRPr="00A64161" w:rsidRDefault="007665FF" w:rsidP="00896B74">
      <w:pPr>
        <w:spacing w:before="0"/>
        <w:rPr>
          <w:rFonts w:cs="Arial"/>
          <w:color w:val="000000"/>
          <w:sz w:val="24"/>
          <w:szCs w:val="24"/>
        </w:rPr>
      </w:pPr>
      <w:r w:rsidRPr="00A64161">
        <w:rPr>
          <w:rFonts w:cs="Arial"/>
          <w:color w:val="000000"/>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65FF" w:rsidRPr="00A64161" w:rsidRDefault="007665FF" w:rsidP="00896B74">
      <w:pPr>
        <w:spacing w:before="0"/>
        <w:rPr>
          <w:rFonts w:cs="Arial"/>
          <w:color w:val="000000"/>
          <w:sz w:val="24"/>
          <w:szCs w:val="24"/>
        </w:rPr>
      </w:pPr>
      <w:r w:rsidRPr="00A64161">
        <w:rPr>
          <w:rFonts w:cs="Arial"/>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Меница је потписана од стране овлашћеног лица за заступање Дужника _____________________(унети име и презиме овлашћеног лица).</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7665FF" w:rsidRPr="00A64161" w:rsidRDefault="007665FF" w:rsidP="00896B74">
      <w:pPr>
        <w:spacing w:before="0"/>
        <w:rPr>
          <w:rFonts w:cs="Arial"/>
          <w:color w:val="000000"/>
          <w:sz w:val="24"/>
          <w:szCs w:val="24"/>
        </w:rPr>
      </w:pPr>
      <w:r w:rsidRPr="00A64161">
        <w:rPr>
          <w:rFonts w:cs="Arial"/>
          <w:color w:val="000000"/>
          <w:sz w:val="24"/>
          <w:szCs w:val="24"/>
        </w:rPr>
        <w:t xml:space="preserve">Место и датум издавања Овлашћења          </w:t>
      </w:r>
    </w:p>
    <w:p w:rsidR="007665FF" w:rsidRPr="00A64161" w:rsidRDefault="007665FF" w:rsidP="00896B74">
      <w:pPr>
        <w:spacing w:before="0"/>
        <w:rPr>
          <w:rFonts w:cs="Arial"/>
          <w:color w:val="00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65FF" w:rsidRPr="00A64161" w:rsidTr="008E7A99">
        <w:trPr>
          <w:jc w:val="center"/>
        </w:trPr>
        <w:tc>
          <w:tcPr>
            <w:tcW w:w="3882" w:type="dxa"/>
          </w:tcPr>
          <w:p w:rsidR="007665FF" w:rsidRPr="00A64161" w:rsidRDefault="007665FF" w:rsidP="008E7A99">
            <w:pPr>
              <w:spacing w:before="0"/>
              <w:jc w:val="center"/>
              <w:rPr>
                <w:rFonts w:cs="Arial"/>
                <w:color w:val="000000"/>
                <w:sz w:val="24"/>
                <w:szCs w:val="24"/>
              </w:rPr>
            </w:pPr>
            <w:r w:rsidRPr="00A64161">
              <w:rPr>
                <w:rFonts w:cs="Arial"/>
                <w:color w:val="000000"/>
                <w:sz w:val="24"/>
                <w:szCs w:val="24"/>
              </w:rPr>
              <w:t>Датум:</w:t>
            </w:r>
          </w:p>
        </w:tc>
        <w:tc>
          <w:tcPr>
            <w:tcW w:w="2127" w:type="dxa"/>
          </w:tcPr>
          <w:p w:rsidR="007665FF" w:rsidRPr="00A64161" w:rsidRDefault="007665FF" w:rsidP="008E7A99">
            <w:pPr>
              <w:spacing w:before="0"/>
              <w:jc w:val="center"/>
              <w:rPr>
                <w:rFonts w:cs="Arial"/>
                <w:color w:val="000000"/>
                <w:sz w:val="24"/>
                <w:szCs w:val="24"/>
                <w:lang w:val="ru-RU"/>
              </w:rPr>
            </w:pPr>
          </w:p>
        </w:tc>
        <w:tc>
          <w:tcPr>
            <w:tcW w:w="4022" w:type="dxa"/>
          </w:tcPr>
          <w:p w:rsidR="007665FF" w:rsidRPr="00A64161" w:rsidRDefault="007665FF" w:rsidP="008E7A99">
            <w:pPr>
              <w:spacing w:before="0"/>
              <w:jc w:val="center"/>
              <w:rPr>
                <w:rFonts w:cs="Arial"/>
                <w:color w:val="000000"/>
                <w:sz w:val="24"/>
                <w:szCs w:val="24"/>
                <w:lang w:val="ru-RU"/>
              </w:rPr>
            </w:pPr>
            <w:r w:rsidRPr="00A64161">
              <w:rPr>
                <w:rFonts w:cs="Arial"/>
                <w:color w:val="000000"/>
                <w:sz w:val="24"/>
                <w:szCs w:val="24"/>
              </w:rPr>
              <w:t>Понуђач</w:t>
            </w:r>
            <w:r w:rsidRPr="00A64161">
              <w:rPr>
                <w:rFonts w:cs="Arial"/>
                <w:color w:val="000000"/>
                <w:sz w:val="24"/>
                <w:szCs w:val="24"/>
                <w:lang w:val="ru-RU"/>
              </w:rPr>
              <w:t>:</w:t>
            </w:r>
          </w:p>
        </w:tc>
      </w:tr>
      <w:tr w:rsidR="007665FF" w:rsidRPr="00A64161" w:rsidTr="008E7A99">
        <w:trPr>
          <w:jc w:val="center"/>
        </w:trPr>
        <w:tc>
          <w:tcPr>
            <w:tcW w:w="3882" w:type="dxa"/>
          </w:tcPr>
          <w:p w:rsidR="007665FF" w:rsidRPr="00A64161" w:rsidRDefault="007665FF" w:rsidP="008E7A99">
            <w:pPr>
              <w:spacing w:before="0"/>
              <w:jc w:val="center"/>
              <w:rPr>
                <w:rFonts w:cs="Arial"/>
                <w:color w:val="000000"/>
                <w:sz w:val="24"/>
                <w:szCs w:val="24"/>
              </w:rPr>
            </w:pPr>
          </w:p>
        </w:tc>
        <w:tc>
          <w:tcPr>
            <w:tcW w:w="2127" w:type="dxa"/>
          </w:tcPr>
          <w:p w:rsidR="007665FF" w:rsidRPr="00A64161" w:rsidRDefault="007665FF" w:rsidP="008E7A99">
            <w:pPr>
              <w:spacing w:before="0"/>
              <w:jc w:val="center"/>
              <w:rPr>
                <w:rFonts w:cs="Arial"/>
                <w:color w:val="000000"/>
                <w:sz w:val="24"/>
                <w:szCs w:val="24"/>
              </w:rPr>
            </w:pPr>
            <w:r w:rsidRPr="00A64161">
              <w:rPr>
                <w:rFonts w:cs="Arial"/>
                <w:color w:val="000000"/>
                <w:sz w:val="24"/>
                <w:szCs w:val="24"/>
              </w:rPr>
              <w:t>М.П.</w:t>
            </w:r>
          </w:p>
        </w:tc>
        <w:tc>
          <w:tcPr>
            <w:tcW w:w="4022" w:type="dxa"/>
          </w:tcPr>
          <w:p w:rsidR="007665FF" w:rsidRPr="00A64161" w:rsidRDefault="007665FF" w:rsidP="008E7A99">
            <w:pPr>
              <w:spacing w:before="0"/>
              <w:jc w:val="center"/>
              <w:rPr>
                <w:rFonts w:cs="Arial"/>
                <w:color w:val="000000"/>
                <w:sz w:val="24"/>
                <w:szCs w:val="24"/>
                <w:lang w:val="ru-RU"/>
              </w:rPr>
            </w:pPr>
          </w:p>
        </w:tc>
      </w:tr>
      <w:tr w:rsidR="007665FF" w:rsidRPr="00A64161" w:rsidTr="008E7A99">
        <w:trPr>
          <w:jc w:val="center"/>
        </w:trPr>
        <w:tc>
          <w:tcPr>
            <w:tcW w:w="3882" w:type="dxa"/>
            <w:tcBorders>
              <w:bottom w:val="single" w:sz="4" w:space="0" w:color="auto"/>
            </w:tcBorders>
          </w:tcPr>
          <w:p w:rsidR="007665FF" w:rsidRPr="00A64161" w:rsidRDefault="007665FF" w:rsidP="008E7A99">
            <w:pPr>
              <w:spacing w:before="0"/>
              <w:jc w:val="center"/>
              <w:rPr>
                <w:rFonts w:cs="Arial"/>
                <w:color w:val="000000"/>
                <w:sz w:val="24"/>
                <w:szCs w:val="24"/>
              </w:rPr>
            </w:pPr>
          </w:p>
        </w:tc>
        <w:tc>
          <w:tcPr>
            <w:tcW w:w="2127" w:type="dxa"/>
          </w:tcPr>
          <w:p w:rsidR="007665FF" w:rsidRPr="00A64161" w:rsidRDefault="007665FF" w:rsidP="008E7A99">
            <w:pPr>
              <w:spacing w:before="0"/>
              <w:jc w:val="center"/>
              <w:rPr>
                <w:rFonts w:cs="Arial"/>
                <w:color w:val="000000"/>
                <w:sz w:val="24"/>
                <w:szCs w:val="24"/>
                <w:lang w:val="ru-RU"/>
              </w:rPr>
            </w:pPr>
          </w:p>
        </w:tc>
        <w:tc>
          <w:tcPr>
            <w:tcW w:w="4022" w:type="dxa"/>
            <w:tcBorders>
              <w:bottom w:val="single" w:sz="4" w:space="0" w:color="auto"/>
            </w:tcBorders>
          </w:tcPr>
          <w:p w:rsidR="007665FF" w:rsidRPr="00A64161" w:rsidRDefault="007665FF" w:rsidP="008E7A99">
            <w:pPr>
              <w:spacing w:before="0"/>
              <w:jc w:val="center"/>
              <w:rPr>
                <w:rFonts w:cs="Arial"/>
                <w:color w:val="000000"/>
                <w:sz w:val="24"/>
                <w:szCs w:val="24"/>
                <w:lang w:val="ru-RU"/>
              </w:rPr>
            </w:pPr>
          </w:p>
        </w:tc>
      </w:tr>
    </w:tbl>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 xml:space="preserve">                                                                                     Потпис овлашћеног лица</w:t>
      </w:r>
    </w:p>
    <w:p w:rsidR="007665FF" w:rsidRPr="00A64161" w:rsidRDefault="007665FF" w:rsidP="00896B74">
      <w:pPr>
        <w:spacing w:before="0"/>
        <w:rPr>
          <w:rFonts w:cs="Arial"/>
          <w:color w:val="000000"/>
          <w:sz w:val="24"/>
          <w:szCs w:val="24"/>
        </w:rPr>
      </w:pPr>
    </w:p>
    <w:p w:rsidR="007665FF" w:rsidRPr="00A64161" w:rsidRDefault="007665FF" w:rsidP="00896B74">
      <w:pPr>
        <w:spacing w:before="0"/>
        <w:rPr>
          <w:rFonts w:cs="Arial"/>
          <w:color w:val="000000"/>
          <w:sz w:val="24"/>
          <w:szCs w:val="24"/>
        </w:rPr>
      </w:pPr>
      <w:r w:rsidRPr="00A64161">
        <w:rPr>
          <w:rFonts w:cs="Arial"/>
          <w:color w:val="000000"/>
          <w:sz w:val="24"/>
          <w:szCs w:val="24"/>
        </w:rPr>
        <w:t>Прилог:</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 xml:space="preserve"> 1 једна потписана и оверена бланко сопствена меница као гаранција за отклањање недостатака у гарантном року </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 xml:space="preserve">фотокопију ОП обрасца </w:t>
      </w:r>
    </w:p>
    <w:p w:rsidR="007665FF" w:rsidRPr="00A64161" w:rsidRDefault="007665FF" w:rsidP="00517665">
      <w:pPr>
        <w:pStyle w:val="ListParagraph"/>
        <w:numPr>
          <w:ilvl w:val="0"/>
          <w:numId w:val="25"/>
        </w:numPr>
        <w:spacing w:before="0" w:after="0" w:line="240" w:lineRule="auto"/>
        <w:rPr>
          <w:rFonts w:ascii="Arial" w:hAnsi="Arial" w:cs="Arial"/>
          <w:color w:val="000000"/>
          <w:sz w:val="24"/>
          <w:szCs w:val="24"/>
        </w:rPr>
      </w:pPr>
      <w:r w:rsidRPr="00A64161">
        <w:rPr>
          <w:rFonts w:ascii="Arial" w:hAnsi="Arial"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65FF" w:rsidRPr="00A64161" w:rsidRDefault="007665FF" w:rsidP="00896B74">
      <w:pPr>
        <w:spacing w:before="0"/>
        <w:rPr>
          <w:rFonts w:cs="Arial"/>
          <w:color w:val="000000"/>
          <w:sz w:val="24"/>
          <w:szCs w:val="24"/>
        </w:rPr>
      </w:pPr>
    </w:p>
    <w:p w:rsidR="007665FF" w:rsidRPr="00A64161" w:rsidRDefault="007665FF" w:rsidP="00343A18">
      <w:pPr>
        <w:pStyle w:val="KDParagraf"/>
        <w:spacing w:before="0"/>
        <w:rPr>
          <w:rFonts w:cs="Arial"/>
          <w:noProof/>
          <w:color w:val="00B0F0"/>
          <w:sz w:val="24"/>
          <w:szCs w:val="24"/>
        </w:rPr>
      </w:pPr>
    </w:p>
    <w:sectPr w:rsidR="007665FF" w:rsidRPr="00A64161"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32" w:rsidRDefault="00CA4E32">
      <w:r>
        <w:separator/>
      </w:r>
    </w:p>
    <w:p w:rsidR="00CA4E32" w:rsidRDefault="00CA4E32"/>
  </w:endnote>
  <w:endnote w:type="continuationSeparator" w:id="0">
    <w:p w:rsidR="00CA4E32" w:rsidRDefault="00CA4E32">
      <w:r>
        <w:continuationSeparator/>
      </w:r>
    </w:p>
    <w:p w:rsidR="00CA4E32" w:rsidRDefault="00CA4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8D" w:rsidRDefault="001D208D">
    <w:pPr>
      <w:pStyle w:val="Footer"/>
      <w:jc w:val="right"/>
    </w:pPr>
    <w:r>
      <w:fldChar w:fldCharType="begin"/>
    </w:r>
    <w:r>
      <w:instrText xml:space="preserve"> PAGE   \* MERGEFORMAT </w:instrText>
    </w:r>
    <w:r>
      <w:fldChar w:fldCharType="separate"/>
    </w:r>
    <w:r w:rsidR="006E7C0D">
      <w:rPr>
        <w:noProof/>
      </w:rPr>
      <w:t>2</w:t>
    </w:r>
    <w:r>
      <w:rPr>
        <w:noProof/>
      </w:rPr>
      <w:fldChar w:fldCharType="end"/>
    </w:r>
  </w:p>
  <w:p w:rsidR="001D208D" w:rsidRPr="002729E6" w:rsidRDefault="001D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8D" w:rsidRDefault="001D208D">
    <w:pPr>
      <w:pStyle w:val="Footer"/>
      <w:jc w:val="right"/>
    </w:pPr>
    <w:r>
      <w:fldChar w:fldCharType="begin"/>
    </w:r>
    <w:r>
      <w:instrText xml:space="preserve"> PAGE   \* MERGEFORMAT </w:instrText>
    </w:r>
    <w:r>
      <w:fldChar w:fldCharType="separate"/>
    </w:r>
    <w:r w:rsidR="006E7C0D">
      <w:rPr>
        <w:noProof/>
      </w:rPr>
      <w:t>1</w:t>
    </w:r>
    <w:r>
      <w:rPr>
        <w:noProof/>
      </w:rPr>
      <w:fldChar w:fldCharType="end"/>
    </w:r>
  </w:p>
  <w:p w:rsidR="001D208D" w:rsidRDefault="001D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32" w:rsidRDefault="00CA4E32">
      <w:r>
        <w:separator/>
      </w:r>
    </w:p>
    <w:p w:rsidR="00CA4E32" w:rsidRDefault="00CA4E32"/>
  </w:footnote>
  <w:footnote w:type="continuationSeparator" w:id="0">
    <w:p w:rsidR="00CA4E32" w:rsidRDefault="00CA4E32">
      <w:r>
        <w:continuationSeparator/>
      </w:r>
    </w:p>
    <w:p w:rsidR="00CA4E32" w:rsidRDefault="00CA4E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0141F7B"/>
    <w:multiLevelType w:val="hybridMultilevel"/>
    <w:tmpl w:val="FBC6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cs="Times New Roman" w:hint="default"/>
      </w:rPr>
    </w:lvl>
    <w:lvl w:ilvl="1">
      <w:start w:val="16"/>
      <w:numFmt w:val="decimal"/>
      <w:lvlText w:val="%1.%2"/>
      <w:lvlJc w:val="left"/>
      <w:pPr>
        <w:ind w:left="915" w:hanging="46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0FAF5212"/>
    <w:multiLevelType w:val="hybridMultilevel"/>
    <w:tmpl w:val="167621D8"/>
    <w:lvl w:ilvl="0" w:tplc="EFD6859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16055FB"/>
    <w:multiLevelType w:val="hybridMultilevel"/>
    <w:tmpl w:val="9D8CA606"/>
    <w:lvl w:ilvl="0" w:tplc="EFD68598">
      <w:start w:val="1"/>
      <w:numFmt w:val="decimal"/>
      <w:lvlText w:val="%1."/>
      <w:lvlJc w:val="left"/>
      <w:pPr>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12AA3B95"/>
    <w:multiLevelType w:val="hybridMultilevel"/>
    <w:tmpl w:val="717AD09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7">
    <w:nsid w:val="1DFF7187"/>
    <w:multiLevelType w:val="multilevel"/>
    <w:tmpl w:val="3C60AA3A"/>
    <w:lvl w:ilvl="0">
      <w:start w:val="6"/>
      <w:numFmt w:val="decimal"/>
      <w:lvlText w:val="%1."/>
      <w:lvlJc w:val="left"/>
      <w:pPr>
        <w:ind w:left="480" w:hanging="480"/>
      </w:pPr>
      <w:rPr>
        <w:rFonts w:cs="Times New Roman" w:hint="default"/>
      </w:rPr>
    </w:lvl>
    <w:lvl w:ilvl="1">
      <w:start w:val="12"/>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20837E73"/>
    <w:multiLevelType w:val="hybridMultilevel"/>
    <w:tmpl w:val="96C48896"/>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1">
    <w:nsid w:val="249E6F8C"/>
    <w:multiLevelType w:val="hybridMultilevel"/>
    <w:tmpl w:val="F1806814"/>
    <w:lvl w:ilvl="0" w:tplc="7586031E">
      <w:start w:val="1"/>
      <w:numFmt w:val="decimal"/>
      <w:lvlText w:val="%1."/>
      <w:lvlJc w:val="left"/>
      <w:pPr>
        <w:ind w:left="720" w:hanging="360"/>
      </w:pPr>
      <w:rPr>
        <w:rFonts w:ascii="Arial" w:eastAsia="Times New Roman"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289A6642"/>
    <w:multiLevelType w:val="multilevel"/>
    <w:tmpl w:val="2DC40B7E"/>
    <w:lvl w:ilvl="0">
      <w:start w:val="3"/>
      <w:numFmt w:val="decimal"/>
      <w:lvlText w:val="%1"/>
      <w:lvlJc w:val="left"/>
      <w:pPr>
        <w:tabs>
          <w:tab w:val="num" w:pos="525"/>
        </w:tabs>
        <w:ind w:left="525" w:hanging="525"/>
      </w:pPr>
      <w:rPr>
        <w:rFonts w:cs="Times New Roman" w:hint="default"/>
        <w:b/>
        <w:color w:val="auto"/>
      </w:rPr>
    </w:lvl>
    <w:lvl w:ilvl="1">
      <w:start w:val="6"/>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29B52CCD"/>
    <w:multiLevelType w:val="hybridMultilevel"/>
    <w:tmpl w:val="7FB604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5">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6">
    <w:nsid w:val="2C6E2C55"/>
    <w:multiLevelType w:val="hybridMultilevel"/>
    <w:tmpl w:val="55AC07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76312BE"/>
    <w:multiLevelType w:val="hybridMultilevel"/>
    <w:tmpl w:val="51B602F0"/>
    <w:lvl w:ilvl="0" w:tplc="A32E877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3C107BD3"/>
    <w:multiLevelType w:val="hybridMultilevel"/>
    <w:tmpl w:val="D284A0E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715B6A"/>
    <w:multiLevelType w:val="multilevel"/>
    <w:tmpl w:val="5FE402C2"/>
    <w:lvl w:ilvl="0">
      <w:start w:val="1"/>
      <w:numFmt w:val="decimal"/>
      <w:lvlText w:val="%1."/>
      <w:lvlJc w:val="left"/>
      <w:pPr>
        <w:tabs>
          <w:tab w:val="num" w:pos="930"/>
        </w:tabs>
        <w:ind w:left="930" w:hanging="930"/>
      </w:pPr>
      <w:rPr>
        <w:rFonts w:ascii="Arial" w:hAnsi="Arial" w:cs="Times New Roman" w:hint="default"/>
      </w:rPr>
    </w:lvl>
    <w:lvl w:ilvl="1">
      <w:start w:val="1"/>
      <w:numFmt w:val="decimal"/>
      <w:lvlText w:val="%1.%2."/>
      <w:lvlJc w:val="left"/>
      <w:pPr>
        <w:tabs>
          <w:tab w:val="num" w:pos="2370"/>
        </w:tabs>
        <w:ind w:left="2370" w:hanging="930"/>
      </w:pPr>
      <w:rPr>
        <w:rFonts w:ascii="Arial" w:hAnsi="Arial" w:cs="Times New Roman" w:hint="default"/>
      </w:rPr>
    </w:lvl>
    <w:lvl w:ilvl="2">
      <w:start w:val="1"/>
      <w:numFmt w:val="decimal"/>
      <w:lvlText w:val="%1.%2.%3."/>
      <w:lvlJc w:val="left"/>
      <w:pPr>
        <w:tabs>
          <w:tab w:val="num" w:pos="1516"/>
        </w:tabs>
        <w:ind w:left="1516" w:hanging="930"/>
      </w:pPr>
      <w:rPr>
        <w:rFonts w:ascii="Arial" w:hAnsi="Arial" w:cs="Times New Roman" w:hint="default"/>
      </w:rPr>
    </w:lvl>
    <w:lvl w:ilvl="3">
      <w:start w:val="1"/>
      <w:numFmt w:val="decimal"/>
      <w:lvlText w:val="%1.%2.%3.%4."/>
      <w:lvlJc w:val="left"/>
      <w:pPr>
        <w:tabs>
          <w:tab w:val="num" w:pos="1959"/>
        </w:tabs>
        <w:ind w:left="1959" w:hanging="1080"/>
      </w:pPr>
      <w:rPr>
        <w:rFonts w:ascii="Arial" w:hAnsi="Arial" w:cs="Times New Roman" w:hint="default"/>
      </w:rPr>
    </w:lvl>
    <w:lvl w:ilvl="4">
      <w:start w:val="1"/>
      <w:numFmt w:val="decimal"/>
      <w:lvlText w:val="%1.%2.%3.%4.%5."/>
      <w:lvlJc w:val="left"/>
      <w:pPr>
        <w:tabs>
          <w:tab w:val="num" w:pos="2252"/>
        </w:tabs>
        <w:ind w:left="2252" w:hanging="1080"/>
      </w:pPr>
      <w:rPr>
        <w:rFonts w:ascii="Arial" w:hAnsi="Arial" w:cs="Times New Roman" w:hint="default"/>
      </w:rPr>
    </w:lvl>
    <w:lvl w:ilvl="5">
      <w:start w:val="1"/>
      <w:numFmt w:val="decimal"/>
      <w:lvlText w:val="%1.%2.%3.%4.%5.%6."/>
      <w:lvlJc w:val="left"/>
      <w:pPr>
        <w:tabs>
          <w:tab w:val="num" w:pos="2905"/>
        </w:tabs>
        <w:ind w:left="2905" w:hanging="1440"/>
      </w:pPr>
      <w:rPr>
        <w:rFonts w:ascii="Arial" w:hAnsi="Arial" w:cs="Times New Roman" w:hint="default"/>
      </w:rPr>
    </w:lvl>
    <w:lvl w:ilvl="6">
      <w:start w:val="1"/>
      <w:numFmt w:val="decimal"/>
      <w:lvlText w:val="%1.%2.%3.%4.%5.%6.%7."/>
      <w:lvlJc w:val="left"/>
      <w:pPr>
        <w:tabs>
          <w:tab w:val="num" w:pos="3198"/>
        </w:tabs>
        <w:ind w:left="3198" w:hanging="1440"/>
      </w:pPr>
      <w:rPr>
        <w:rFonts w:ascii="Arial" w:hAnsi="Arial" w:cs="Times New Roman" w:hint="default"/>
      </w:rPr>
    </w:lvl>
    <w:lvl w:ilvl="7">
      <w:start w:val="1"/>
      <w:numFmt w:val="decimal"/>
      <w:lvlText w:val="%1.%2.%3.%4.%5.%6.%7.%8."/>
      <w:lvlJc w:val="left"/>
      <w:pPr>
        <w:tabs>
          <w:tab w:val="num" w:pos="3851"/>
        </w:tabs>
        <w:ind w:left="3851" w:hanging="1800"/>
      </w:pPr>
      <w:rPr>
        <w:rFonts w:ascii="Arial" w:hAnsi="Arial" w:cs="Times New Roman" w:hint="default"/>
      </w:rPr>
    </w:lvl>
    <w:lvl w:ilvl="8">
      <w:start w:val="1"/>
      <w:numFmt w:val="decimal"/>
      <w:lvlText w:val="%1.%2.%3.%4.%5.%6.%7.%8.%9."/>
      <w:lvlJc w:val="left"/>
      <w:pPr>
        <w:tabs>
          <w:tab w:val="num" w:pos="4144"/>
        </w:tabs>
        <w:ind w:left="4144" w:hanging="1800"/>
      </w:pPr>
      <w:rPr>
        <w:rFonts w:ascii="Arial" w:hAnsi="Arial" w:cs="Times New Roman"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2232"/>
    <w:multiLevelType w:val="hybridMultilevel"/>
    <w:tmpl w:val="5130F2EE"/>
    <w:lvl w:ilvl="0" w:tplc="4F1670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48FD605F"/>
    <w:multiLevelType w:val="hybridMultilevel"/>
    <w:tmpl w:val="5EB819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7">
    <w:nsid w:val="4FED768D"/>
    <w:multiLevelType w:val="multilevel"/>
    <w:tmpl w:val="07F4649E"/>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ascii="Calibri" w:hAnsi="Calibri"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1AB5252"/>
    <w:multiLevelType w:val="hybridMultilevel"/>
    <w:tmpl w:val="5130F2EE"/>
    <w:lvl w:ilvl="0" w:tplc="4F1670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51DA4F11"/>
    <w:multiLevelType w:val="hybridMultilevel"/>
    <w:tmpl w:val="6E227C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1">
    <w:nsid w:val="51FB5E92"/>
    <w:multiLevelType w:val="multilevel"/>
    <w:tmpl w:val="C72EC00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2">
    <w:nsid w:val="559F748F"/>
    <w:multiLevelType w:val="hybridMultilevel"/>
    <w:tmpl w:val="E8521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D0F5FB4"/>
    <w:multiLevelType w:val="hybridMultilevel"/>
    <w:tmpl w:val="692C52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5DCB10E3"/>
    <w:multiLevelType w:val="hybridMultilevel"/>
    <w:tmpl w:val="55AC07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82A55D1"/>
    <w:multiLevelType w:val="hybridMultilevel"/>
    <w:tmpl w:val="14CE96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D4E135D"/>
    <w:multiLevelType w:val="hybridMultilevel"/>
    <w:tmpl w:val="09BCBCEE"/>
    <w:lvl w:ilvl="0" w:tplc="692C1F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20665B"/>
    <w:multiLevelType w:val="hybridMultilevel"/>
    <w:tmpl w:val="98CAF03E"/>
    <w:lvl w:ilvl="0" w:tplc="09EE459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6FFB39D3"/>
    <w:multiLevelType w:val="hybridMultilevel"/>
    <w:tmpl w:val="0540B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6">
    <w:nsid w:val="732B0149"/>
    <w:multiLevelType w:val="multilevel"/>
    <w:tmpl w:val="D7AC95B6"/>
    <w:lvl w:ilvl="0">
      <w:start w:val="6"/>
      <w:numFmt w:val="decimal"/>
      <w:lvlText w:val="%1."/>
      <w:lvlJc w:val="left"/>
      <w:pPr>
        <w:ind w:left="360" w:hanging="360"/>
      </w:pPr>
      <w:rPr>
        <w:rFonts w:cs="Times New Roman" w:hint="default"/>
      </w:rPr>
    </w:lvl>
    <w:lvl w:ilvl="1">
      <w:start w:val="3"/>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790D5C"/>
    <w:multiLevelType w:val="hybridMultilevel"/>
    <w:tmpl w:val="32CAB846"/>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7AF3E27"/>
    <w:multiLevelType w:val="hybridMultilevel"/>
    <w:tmpl w:val="5088F630"/>
    <w:lvl w:ilvl="0" w:tplc="3F8C601A">
      <w:start w:val="2"/>
      <w:numFmt w:val="bullet"/>
      <w:lvlText w:val="-"/>
      <w:lvlJc w:val="left"/>
      <w:pPr>
        <w:ind w:left="60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4">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5"/>
  </w:num>
  <w:num w:numId="2">
    <w:abstractNumId w:val="66"/>
  </w:num>
  <w:num w:numId="3">
    <w:abstractNumId w:val="97"/>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4"/>
  </w:num>
  <w:num w:numId="8">
    <w:abstractNumId w:val="81"/>
  </w:num>
  <w:num w:numId="9">
    <w:abstractNumId w:val="72"/>
  </w:num>
  <w:num w:numId="10">
    <w:abstractNumId w:val="62"/>
  </w:num>
  <w:num w:numId="11">
    <w:abstractNumId w:val="60"/>
  </w:num>
  <w:num w:numId="12">
    <w:abstractNumId w:val="83"/>
  </w:num>
  <w:num w:numId="13">
    <w:abstractNumId w:val="65"/>
  </w:num>
  <w:num w:numId="14">
    <w:abstractNumId w:val="99"/>
  </w:num>
  <w:num w:numId="15">
    <w:abstractNumId w:val="99"/>
  </w:num>
  <w:num w:numId="16">
    <w:abstractNumId w:val="50"/>
  </w:num>
  <w:num w:numId="17">
    <w:abstractNumId w:val="69"/>
  </w:num>
  <w:num w:numId="18">
    <w:abstractNumId w:val="51"/>
  </w:num>
  <w:num w:numId="19">
    <w:abstractNumId w:val="56"/>
  </w:num>
  <w:num w:numId="20">
    <w:abstractNumId w:val="101"/>
  </w:num>
  <w:num w:numId="21">
    <w:abstractNumId w:val="104"/>
  </w:num>
  <w:num w:numId="22">
    <w:abstractNumId w:val="80"/>
  </w:num>
  <w:num w:numId="23">
    <w:abstractNumId w:val="92"/>
  </w:num>
  <w:num w:numId="24">
    <w:abstractNumId w:val="64"/>
  </w:num>
  <w:num w:numId="25">
    <w:abstractNumId w:val="111"/>
  </w:num>
  <w:num w:numId="26">
    <w:abstractNumId w:val="112"/>
  </w:num>
  <w:num w:numId="27">
    <w:abstractNumId w:val="102"/>
  </w:num>
  <w:num w:numId="28">
    <w:abstractNumId w:val="76"/>
  </w:num>
  <w:num w:numId="29">
    <w:abstractNumId w:val="103"/>
  </w:num>
  <w:num w:numId="30">
    <w:abstractNumId w:val="74"/>
  </w:num>
  <w:num w:numId="31">
    <w:abstractNumId w:val="87"/>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num>
  <w:num w:numId="3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73"/>
  </w:num>
  <w:num w:numId="37">
    <w:abstractNumId w:val="91"/>
  </w:num>
  <w:num w:numId="38">
    <w:abstractNumId w:val="67"/>
  </w:num>
  <w:num w:numId="39">
    <w:abstractNumId w:val="57"/>
  </w:num>
  <w:num w:numId="40">
    <w:abstractNumId w:val="85"/>
  </w:num>
  <w:num w:numId="41">
    <w:abstractNumId w:val="106"/>
  </w:num>
  <w:num w:numId="42">
    <w:abstractNumId w:val="96"/>
  </w:num>
  <w:num w:numId="43">
    <w:abstractNumId w:val="84"/>
  </w:num>
  <w:num w:numId="44">
    <w:abstractNumId w:val="89"/>
  </w:num>
  <w:num w:numId="45">
    <w:abstractNumId w:val="68"/>
  </w:num>
  <w:num w:numId="46">
    <w:abstractNumId w:val="82"/>
  </w:num>
  <w:num w:numId="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88"/>
  </w:num>
  <w:num w:numId="51">
    <w:abstractNumId w:val="75"/>
  </w:num>
  <w:num w:numId="52">
    <w:abstractNumId w:val="98"/>
  </w:num>
  <w:num w:numId="53">
    <w:abstractNumId w:val="53"/>
  </w:num>
  <w:num w:numId="54">
    <w:abstractNumId w:val="7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B"/>
    <w:rsid w:val="00000822"/>
    <w:rsid w:val="0000099A"/>
    <w:rsid w:val="00001095"/>
    <w:rsid w:val="00001727"/>
    <w:rsid w:val="000024F4"/>
    <w:rsid w:val="00002690"/>
    <w:rsid w:val="00003023"/>
    <w:rsid w:val="00003146"/>
    <w:rsid w:val="000035CE"/>
    <w:rsid w:val="000035F7"/>
    <w:rsid w:val="000042FE"/>
    <w:rsid w:val="0000496D"/>
    <w:rsid w:val="00005800"/>
    <w:rsid w:val="00005C53"/>
    <w:rsid w:val="00005D85"/>
    <w:rsid w:val="00006233"/>
    <w:rsid w:val="000065CE"/>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6AD"/>
    <w:rsid w:val="00022726"/>
    <w:rsid w:val="000227EC"/>
    <w:rsid w:val="00022CB5"/>
    <w:rsid w:val="00023057"/>
    <w:rsid w:val="00023308"/>
    <w:rsid w:val="00023BFF"/>
    <w:rsid w:val="00023D09"/>
    <w:rsid w:val="000245BA"/>
    <w:rsid w:val="00024E0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0D9"/>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C79"/>
    <w:rsid w:val="00036222"/>
    <w:rsid w:val="000364AD"/>
    <w:rsid w:val="000365C7"/>
    <w:rsid w:val="00036776"/>
    <w:rsid w:val="00036BDD"/>
    <w:rsid w:val="00036EBE"/>
    <w:rsid w:val="0003771A"/>
    <w:rsid w:val="00037B82"/>
    <w:rsid w:val="00037E5A"/>
    <w:rsid w:val="00041105"/>
    <w:rsid w:val="000415BB"/>
    <w:rsid w:val="00041B26"/>
    <w:rsid w:val="00041CE5"/>
    <w:rsid w:val="00041D7D"/>
    <w:rsid w:val="000420FF"/>
    <w:rsid w:val="00042335"/>
    <w:rsid w:val="000426A6"/>
    <w:rsid w:val="00042846"/>
    <w:rsid w:val="00042AB1"/>
    <w:rsid w:val="00042D8E"/>
    <w:rsid w:val="00043214"/>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67"/>
    <w:rsid w:val="00055239"/>
    <w:rsid w:val="000554F7"/>
    <w:rsid w:val="000556DA"/>
    <w:rsid w:val="00055834"/>
    <w:rsid w:val="00056336"/>
    <w:rsid w:val="000567EA"/>
    <w:rsid w:val="0005682B"/>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9F5"/>
    <w:rsid w:val="00071074"/>
    <w:rsid w:val="000711DD"/>
    <w:rsid w:val="000718B1"/>
    <w:rsid w:val="00072ABE"/>
    <w:rsid w:val="00073409"/>
    <w:rsid w:val="00073D60"/>
    <w:rsid w:val="00073EC5"/>
    <w:rsid w:val="0007456F"/>
    <w:rsid w:val="0007491B"/>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404"/>
    <w:rsid w:val="00081E22"/>
    <w:rsid w:val="00082081"/>
    <w:rsid w:val="0008225F"/>
    <w:rsid w:val="0008263C"/>
    <w:rsid w:val="0008265D"/>
    <w:rsid w:val="000826A8"/>
    <w:rsid w:val="00082792"/>
    <w:rsid w:val="0008290D"/>
    <w:rsid w:val="00082EB6"/>
    <w:rsid w:val="00082ECA"/>
    <w:rsid w:val="000832E3"/>
    <w:rsid w:val="000837B5"/>
    <w:rsid w:val="0008446C"/>
    <w:rsid w:val="00084811"/>
    <w:rsid w:val="00084AF9"/>
    <w:rsid w:val="00084C7E"/>
    <w:rsid w:val="00085036"/>
    <w:rsid w:val="00085380"/>
    <w:rsid w:val="00085668"/>
    <w:rsid w:val="00085745"/>
    <w:rsid w:val="00085788"/>
    <w:rsid w:val="00085E88"/>
    <w:rsid w:val="000863E3"/>
    <w:rsid w:val="00086EED"/>
    <w:rsid w:val="00086F03"/>
    <w:rsid w:val="0008707A"/>
    <w:rsid w:val="000870AF"/>
    <w:rsid w:val="0008737F"/>
    <w:rsid w:val="000875AB"/>
    <w:rsid w:val="00087D31"/>
    <w:rsid w:val="00090362"/>
    <w:rsid w:val="0009049C"/>
    <w:rsid w:val="000905C6"/>
    <w:rsid w:val="00090A5C"/>
    <w:rsid w:val="00090BF8"/>
    <w:rsid w:val="00090DF6"/>
    <w:rsid w:val="000912C2"/>
    <w:rsid w:val="000917DD"/>
    <w:rsid w:val="00091BB0"/>
    <w:rsid w:val="0009237F"/>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C7"/>
    <w:rsid w:val="00097294"/>
    <w:rsid w:val="00097FA2"/>
    <w:rsid w:val="000A070F"/>
    <w:rsid w:val="000A0720"/>
    <w:rsid w:val="000A0CAD"/>
    <w:rsid w:val="000A10E3"/>
    <w:rsid w:val="000A2227"/>
    <w:rsid w:val="000A3715"/>
    <w:rsid w:val="000A388F"/>
    <w:rsid w:val="000A3B35"/>
    <w:rsid w:val="000A3F5E"/>
    <w:rsid w:val="000A4C58"/>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2AC"/>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083"/>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D"/>
    <w:rsid w:val="000D42ED"/>
    <w:rsid w:val="000D468D"/>
    <w:rsid w:val="000D4712"/>
    <w:rsid w:val="000D4901"/>
    <w:rsid w:val="000D49C4"/>
    <w:rsid w:val="000D4B0A"/>
    <w:rsid w:val="000D4D8E"/>
    <w:rsid w:val="000D570B"/>
    <w:rsid w:val="000D5A30"/>
    <w:rsid w:val="000D5D37"/>
    <w:rsid w:val="000D64E7"/>
    <w:rsid w:val="000D67CA"/>
    <w:rsid w:val="000D68A4"/>
    <w:rsid w:val="000D68C4"/>
    <w:rsid w:val="000D6ACE"/>
    <w:rsid w:val="000D6FD6"/>
    <w:rsid w:val="000D7758"/>
    <w:rsid w:val="000D7B65"/>
    <w:rsid w:val="000D7DE0"/>
    <w:rsid w:val="000E0014"/>
    <w:rsid w:val="000E08A6"/>
    <w:rsid w:val="000E08CC"/>
    <w:rsid w:val="000E0FC1"/>
    <w:rsid w:val="000E10A1"/>
    <w:rsid w:val="000E1258"/>
    <w:rsid w:val="000E1606"/>
    <w:rsid w:val="000E1B81"/>
    <w:rsid w:val="000E1C4A"/>
    <w:rsid w:val="000E1D0A"/>
    <w:rsid w:val="000E1FD4"/>
    <w:rsid w:val="000E2388"/>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411"/>
    <w:rsid w:val="000E5886"/>
    <w:rsid w:val="000E5999"/>
    <w:rsid w:val="000E5A84"/>
    <w:rsid w:val="000E5D83"/>
    <w:rsid w:val="000E5E8B"/>
    <w:rsid w:val="000E6103"/>
    <w:rsid w:val="000E62CC"/>
    <w:rsid w:val="000E6343"/>
    <w:rsid w:val="000E636D"/>
    <w:rsid w:val="000E64E3"/>
    <w:rsid w:val="000E6A72"/>
    <w:rsid w:val="000E6E77"/>
    <w:rsid w:val="000E6FE3"/>
    <w:rsid w:val="000E73E6"/>
    <w:rsid w:val="000E75A0"/>
    <w:rsid w:val="000F0256"/>
    <w:rsid w:val="000F02E3"/>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223"/>
    <w:rsid w:val="000F53AA"/>
    <w:rsid w:val="000F57ED"/>
    <w:rsid w:val="000F59DB"/>
    <w:rsid w:val="000F6421"/>
    <w:rsid w:val="000F683D"/>
    <w:rsid w:val="000F6D51"/>
    <w:rsid w:val="000F6EA8"/>
    <w:rsid w:val="000F7272"/>
    <w:rsid w:val="000F79CB"/>
    <w:rsid w:val="00100252"/>
    <w:rsid w:val="00100827"/>
    <w:rsid w:val="00100E5E"/>
    <w:rsid w:val="00100F41"/>
    <w:rsid w:val="00101220"/>
    <w:rsid w:val="001014A5"/>
    <w:rsid w:val="00101760"/>
    <w:rsid w:val="00101B4E"/>
    <w:rsid w:val="00102340"/>
    <w:rsid w:val="001029A5"/>
    <w:rsid w:val="00102AC1"/>
    <w:rsid w:val="00102DE9"/>
    <w:rsid w:val="00102F65"/>
    <w:rsid w:val="001030B2"/>
    <w:rsid w:val="00103735"/>
    <w:rsid w:val="00103CC9"/>
    <w:rsid w:val="00103DD9"/>
    <w:rsid w:val="00103E5D"/>
    <w:rsid w:val="001040F2"/>
    <w:rsid w:val="001047F0"/>
    <w:rsid w:val="00104B87"/>
    <w:rsid w:val="00104EDE"/>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52"/>
    <w:rsid w:val="001161CF"/>
    <w:rsid w:val="0011622E"/>
    <w:rsid w:val="001162D0"/>
    <w:rsid w:val="00116570"/>
    <w:rsid w:val="001168C1"/>
    <w:rsid w:val="00116C7A"/>
    <w:rsid w:val="00117C4F"/>
    <w:rsid w:val="00117C72"/>
    <w:rsid w:val="0012005E"/>
    <w:rsid w:val="00120CEF"/>
    <w:rsid w:val="00120FCC"/>
    <w:rsid w:val="001211F0"/>
    <w:rsid w:val="0012159F"/>
    <w:rsid w:val="00121732"/>
    <w:rsid w:val="00121A3B"/>
    <w:rsid w:val="00121BA9"/>
    <w:rsid w:val="00121F0A"/>
    <w:rsid w:val="001220FA"/>
    <w:rsid w:val="0012222E"/>
    <w:rsid w:val="001224E7"/>
    <w:rsid w:val="00122633"/>
    <w:rsid w:val="001226DD"/>
    <w:rsid w:val="00122CAF"/>
    <w:rsid w:val="00122CCF"/>
    <w:rsid w:val="00122D69"/>
    <w:rsid w:val="00122F20"/>
    <w:rsid w:val="001232EA"/>
    <w:rsid w:val="001234B7"/>
    <w:rsid w:val="001235B2"/>
    <w:rsid w:val="00123BC5"/>
    <w:rsid w:val="001243C5"/>
    <w:rsid w:val="00124FB4"/>
    <w:rsid w:val="001252A3"/>
    <w:rsid w:val="0012591A"/>
    <w:rsid w:val="0012595E"/>
    <w:rsid w:val="001259A0"/>
    <w:rsid w:val="0012670D"/>
    <w:rsid w:val="0012672D"/>
    <w:rsid w:val="001268D2"/>
    <w:rsid w:val="00126981"/>
    <w:rsid w:val="00126E58"/>
    <w:rsid w:val="00127101"/>
    <w:rsid w:val="00127295"/>
    <w:rsid w:val="001274D9"/>
    <w:rsid w:val="00127BB9"/>
    <w:rsid w:val="00127FB9"/>
    <w:rsid w:val="001301EA"/>
    <w:rsid w:val="0013047A"/>
    <w:rsid w:val="00130595"/>
    <w:rsid w:val="00130633"/>
    <w:rsid w:val="00130A88"/>
    <w:rsid w:val="0013155E"/>
    <w:rsid w:val="00131663"/>
    <w:rsid w:val="0013191B"/>
    <w:rsid w:val="001320F3"/>
    <w:rsid w:val="00132368"/>
    <w:rsid w:val="001329FE"/>
    <w:rsid w:val="00132A42"/>
    <w:rsid w:val="00132F2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06"/>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96A"/>
    <w:rsid w:val="00143A27"/>
    <w:rsid w:val="00143A79"/>
    <w:rsid w:val="00143C09"/>
    <w:rsid w:val="00143DEB"/>
    <w:rsid w:val="00144740"/>
    <w:rsid w:val="00144917"/>
    <w:rsid w:val="001449E7"/>
    <w:rsid w:val="00144DDB"/>
    <w:rsid w:val="00144DFB"/>
    <w:rsid w:val="00145502"/>
    <w:rsid w:val="001455A4"/>
    <w:rsid w:val="001458BF"/>
    <w:rsid w:val="001459DA"/>
    <w:rsid w:val="001460FE"/>
    <w:rsid w:val="00146266"/>
    <w:rsid w:val="0014630D"/>
    <w:rsid w:val="0014649A"/>
    <w:rsid w:val="001465C5"/>
    <w:rsid w:val="00146A66"/>
    <w:rsid w:val="00146C4C"/>
    <w:rsid w:val="001474B6"/>
    <w:rsid w:val="00150320"/>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A4"/>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DDE"/>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05C"/>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CE"/>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0A"/>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A5"/>
    <w:rsid w:val="001A01DA"/>
    <w:rsid w:val="001A046B"/>
    <w:rsid w:val="001A0798"/>
    <w:rsid w:val="001A0BD5"/>
    <w:rsid w:val="001A14E3"/>
    <w:rsid w:val="001A1593"/>
    <w:rsid w:val="001A172A"/>
    <w:rsid w:val="001A180B"/>
    <w:rsid w:val="001A23A7"/>
    <w:rsid w:val="001A2760"/>
    <w:rsid w:val="001A287D"/>
    <w:rsid w:val="001A2BD3"/>
    <w:rsid w:val="001A2F3C"/>
    <w:rsid w:val="001A2FA0"/>
    <w:rsid w:val="001A3616"/>
    <w:rsid w:val="001A3646"/>
    <w:rsid w:val="001A375E"/>
    <w:rsid w:val="001A3AE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1C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503E"/>
    <w:rsid w:val="001B56EE"/>
    <w:rsid w:val="001B5D4B"/>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2DC"/>
    <w:rsid w:val="001C73B1"/>
    <w:rsid w:val="001C74FB"/>
    <w:rsid w:val="001C777A"/>
    <w:rsid w:val="001C7790"/>
    <w:rsid w:val="001C77A8"/>
    <w:rsid w:val="001C7B29"/>
    <w:rsid w:val="001C7B8E"/>
    <w:rsid w:val="001D04CF"/>
    <w:rsid w:val="001D09B2"/>
    <w:rsid w:val="001D1027"/>
    <w:rsid w:val="001D1509"/>
    <w:rsid w:val="001D165D"/>
    <w:rsid w:val="001D1EB2"/>
    <w:rsid w:val="001D208D"/>
    <w:rsid w:val="001D307C"/>
    <w:rsid w:val="001D32F5"/>
    <w:rsid w:val="001D3691"/>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5BE"/>
    <w:rsid w:val="001D770B"/>
    <w:rsid w:val="001E0260"/>
    <w:rsid w:val="001E06AD"/>
    <w:rsid w:val="001E12BC"/>
    <w:rsid w:val="001E1402"/>
    <w:rsid w:val="001E1691"/>
    <w:rsid w:val="001E1D8C"/>
    <w:rsid w:val="001E2223"/>
    <w:rsid w:val="001E22E5"/>
    <w:rsid w:val="001E2449"/>
    <w:rsid w:val="001E2632"/>
    <w:rsid w:val="001E2725"/>
    <w:rsid w:val="001E293E"/>
    <w:rsid w:val="001E2A4C"/>
    <w:rsid w:val="001E2E42"/>
    <w:rsid w:val="001E2F45"/>
    <w:rsid w:val="001E3201"/>
    <w:rsid w:val="001E336D"/>
    <w:rsid w:val="001E3436"/>
    <w:rsid w:val="001E358F"/>
    <w:rsid w:val="001E3AD6"/>
    <w:rsid w:val="001E3BAC"/>
    <w:rsid w:val="001E3F93"/>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3BF"/>
    <w:rsid w:val="001F3856"/>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6C44"/>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6F4"/>
    <w:rsid w:val="002067CF"/>
    <w:rsid w:val="00206ABA"/>
    <w:rsid w:val="00206AD0"/>
    <w:rsid w:val="00207151"/>
    <w:rsid w:val="0020735B"/>
    <w:rsid w:val="00207D08"/>
    <w:rsid w:val="00210557"/>
    <w:rsid w:val="00210A85"/>
    <w:rsid w:val="00210C31"/>
    <w:rsid w:val="00210CFA"/>
    <w:rsid w:val="00210FF3"/>
    <w:rsid w:val="0021136F"/>
    <w:rsid w:val="00211424"/>
    <w:rsid w:val="002114E5"/>
    <w:rsid w:val="0021152F"/>
    <w:rsid w:val="00211BA2"/>
    <w:rsid w:val="00211CE8"/>
    <w:rsid w:val="00211DC6"/>
    <w:rsid w:val="00211DDA"/>
    <w:rsid w:val="0021283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C4F"/>
    <w:rsid w:val="0022170E"/>
    <w:rsid w:val="00221994"/>
    <w:rsid w:val="002227E8"/>
    <w:rsid w:val="00222BA3"/>
    <w:rsid w:val="00222C12"/>
    <w:rsid w:val="00222E33"/>
    <w:rsid w:val="00222EC2"/>
    <w:rsid w:val="002231BA"/>
    <w:rsid w:val="002231ED"/>
    <w:rsid w:val="002232C0"/>
    <w:rsid w:val="002233C3"/>
    <w:rsid w:val="002234C5"/>
    <w:rsid w:val="00223749"/>
    <w:rsid w:val="00223818"/>
    <w:rsid w:val="00223A5B"/>
    <w:rsid w:val="00224631"/>
    <w:rsid w:val="00224C2B"/>
    <w:rsid w:val="00224CF4"/>
    <w:rsid w:val="00224D9E"/>
    <w:rsid w:val="002251A4"/>
    <w:rsid w:val="002256F8"/>
    <w:rsid w:val="00225879"/>
    <w:rsid w:val="002260F7"/>
    <w:rsid w:val="00226574"/>
    <w:rsid w:val="002268EF"/>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80C"/>
    <w:rsid w:val="00234AFE"/>
    <w:rsid w:val="002352D8"/>
    <w:rsid w:val="0023562B"/>
    <w:rsid w:val="00235837"/>
    <w:rsid w:val="0023587D"/>
    <w:rsid w:val="00236565"/>
    <w:rsid w:val="0023668D"/>
    <w:rsid w:val="00236692"/>
    <w:rsid w:val="00236998"/>
    <w:rsid w:val="00236BCF"/>
    <w:rsid w:val="00237091"/>
    <w:rsid w:val="00237670"/>
    <w:rsid w:val="00237DF9"/>
    <w:rsid w:val="00237FB2"/>
    <w:rsid w:val="00240149"/>
    <w:rsid w:val="00240344"/>
    <w:rsid w:val="00240961"/>
    <w:rsid w:val="00240B93"/>
    <w:rsid w:val="0024114E"/>
    <w:rsid w:val="00241A19"/>
    <w:rsid w:val="00241AB0"/>
    <w:rsid w:val="00241B05"/>
    <w:rsid w:val="00241D6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1BA"/>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C6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A4"/>
    <w:rsid w:val="00266BA4"/>
    <w:rsid w:val="00266DA8"/>
    <w:rsid w:val="002672A6"/>
    <w:rsid w:val="00267772"/>
    <w:rsid w:val="00267795"/>
    <w:rsid w:val="002678FF"/>
    <w:rsid w:val="00267C5C"/>
    <w:rsid w:val="00267CAF"/>
    <w:rsid w:val="00267E07"/>
    <w:rsid w:val="00267F8E"/>
    <w:rsid w:val="002703C2"/>
    <w:rsid w:val="0027049E"/>
    <w:rsid w:val="00270928"/>
    <w:rsid w:val="00270AA2"/>
    <w:rsid w:val="00270B2B"/>
    <w:rsid w:val="002714E1"/>
    <w:rsid w:val="00271733"/>
    <w:rsid w:val="00271952"/>
    <w:rsid w:val="00271C4C"/>
    <w:rsid w:val="002726E9"/>
    <w:rsid w:val="002729E6"/>
    <w:rsid w:val="002731BE"/>
    <w:rsid w:val="00273823"/>
    <w:rsid w:val="00273AC6"/>
    <w:rsid w:val="00273C38"/>
    <w:rsid w:val="00274100"/>
    <w:rsid w:val="00274181"/>
    <w:rsid w:val="00274398"/>
    <w:rsid w:val="002745D0"/>
    <w:rsid w:val="0027488E"/>
    <w:rsid w:val="00274AA7"/>
    <w:rsid w:val="002752ED"/>
    <w:rsid w:val="00275620"/>
    <w:rsid w:val="00275968"/>
    <w:rsid w:val="00275F42"/>
    <w:rsid w:val="00276CBA"/>
    <w:rsid w:val="00276ED0"/>
    <w:rsid w:val="0027708B"/>
    <w:rsid w:val="00277323"/>
    <w:rsid w:val="00277438"/>
    <w:rsid w:val="0027775B"/>
    <w:rsid w:val="00277821"/>
    <w:rsid w:val="0027792D"/>
    <w:rsid w:val="00280127"/>
    <w:rsid w:val="00280814"/>
    <w:rsid w:val="00280B9C"/>
    <w:rsid w:val="00280DAD"/>
    <w:rsid w:val="00281098"/>
    <w:rsid w:val="00281203"/>
    <w:rsid w:val="002815D8"/>
    <w:rsid w:val="00281923"/>
    <w:rsid w:val="00281C44"/>
    <w:rsid w:val="00281CCB"/>
    <w:rsid w:val="00281CE1"/>
    <w:rsid w:val="00281EAD"/>
    <w:rsid w:val="0028205E"/>
    <w:rsid w:val="00282334"/>
    <w:rsid w:val="00282AAF"/>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3B"/>
    <w:rsid w:val="00295157"/>
    <w:rsid w:val="00295377"/>
    <w:rsid w:val="00295C5A"/>
    <w:rsid w:val="00295D4D"/>
    <w:rsid w:val="00296016"/>
    <w:rsid w:val="002960CE"/>
    <w:rsid w:val="00296110"/>
    <w:rsid w:val="002963F0"/>
    <w:rsid w:val="00296950"/>
    <w:rsid w:val="00296972"/>
    <w:rsid w:val="00297026"/>
    <w:rsid w:val="00297D1B"/>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566"/>
    <w:rsid w:val="002A480D"/>
    <w:rsid w:val="002A4C1D"/>
    <w:rsid w:val="002A5017"/>
    <w:rsid w:val="002A5235"/>
    <w:rsid w:val="002A57A5"/>
    <w:rsid w:val="002A5C0C"/>
    <w:rsid w:val="002A5CE7"/>
    <w:rsid w:val="002A6482"/>
    <w:rsid w:val="002A6546"/>
    <w:rsid w:val="002A69FB"/>
    <w:rsid w:val="002A6DF3"/>
    <w:rsid w:val="002A6F0F"/>
    <w:rsid w:val="002A6FD6"/>
    <w:rsid w:val="002A70B3"/>
    <w:rsid w:val="002A7161"/>
    <w:rsid w:val="002A71B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0DA2"/>
    <w:rsid w:val="002C17DD"/>
    <w:rsid w:val="002C247D"/>
    <w:rsid w:val="002C2498"/>
    <w:rsid w:val="002C2733"/>
    <w:rsid w:val="002C2AC1"/>
    <w:rsid w:val="002C2AEB"/>
    <w:rsid w:val="002C2AF6"/>
    <w:rsid w:val="002C3141"/>
    <w:rsid w:val="002C3274"/>
    <w:rsid w:val="002C3283"/>
    <w:rsid w:val="002C342F"/>
    <w:rsid w:val="002C34EE"/>
    <w:rsid w:val="002C35E1"/>
    <w:rsid w:val="002C3B6B"/>
    <w:rsid w:val="002C3DFA"/>
    <w:rsid w:val="002C3FEE"/>
    <w:rsid w:val="002C5321"/>
    <w:rsid w:val="002C58A1"/>
    <w:rsid w:val="002C5943"/>
    <w:rsid w:val="002C5A60"/>
    <w:rsid w:val="002C5AEB"/>
    <w:rsid w:val="002C5D16"/>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35"/>
    <w:rsid w:val="002E08BD"/>
    <w:rsid w:val="002E08EA"/>
    <w:rsid w:val="002E107A"/>
    <w:rsid w:val="002E12CC"/>
    <w:rsid w:val="002E161E"/>
    <w:rsid w:val="002E1783"/>
    <w:rsid w:val="002E183C"/>
    <w:rsid w:val="002E1868"/>
    <w:rsid w:val="002E1904"/>
    <w:rsid w:val="002E1C8E"/>
    <w:rsid w:val="002E1DC7"/>
    <w:rsid w:val="002E1F81"/>
    <w:rsid w:val="002E2018"/>
    <w:rsid w:val="002E2249"/>
    <w:rsid w:val="002E2374"/>
    <w:rsid w:val="002E2752"/>
    <w:rsid w:val="002E2F11"/>
    <w:rsid w:val="002E40BF"/>
    <w:rsid w:val="002E4258"/>
    <w:rsid w:val="002E5445"/>
    <w:rsid w:val="002E59D5"/>
    <w:rsid w:val="002E61DD"/>
    <w:rsid w:val="002E62CE"/>
    <w:rsid w:val="002E6567"/>
    <w:rsid w:val="002E6587"/>
    <w:rsid w:val="002E69ED"/>
    <w:rsid w:val="002E6CD1"/>
    <w:rsid w:val="002E6D79"/>
    <w:rsid w:val="002E75AC"/>
    <w:rsid w:val="002E763A"/>
    <w:rsid w:val="002E7BC4"/>
    <w:rsid w:val="002F04E2"/>
    <w:rsid w:val="002F074E"/>
    <w:rsid w:val="002F099F"/>
    <w:rsid w:val="002F1040"/>
    <w:rsid w:val="002F13B3"/>
    <w:rsid w:val="002F1423"/>
    <w:rsid w:val="002F1788"/>
    <w:rsid w:val="002F1C1B"/>
    <w:rsid w:val="002F1E22"/>
    <w:rsid w:val="002F2033"/>
    <w:rsid w:val="002F2105"/>
    <w:rsid w:val="002F28B2"/>
    <w:rsid w:val="002F2DE5"/>
    <w:rsid w:val="002F2E6E"/>
    <w:rsid w:val="002F3DAD"/>
    <w:rsid w:val="002F45B3"/>
    <w:rsid w:val="002F48D1"/>
    <w:rsid w:val="002F49F4"/>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A3"/>
    <w:rsid w:val="003035F6"/>
    <w:rsid w:val="00303D7D"/>
    <w:rsid w:val="00303E05"/>
    <w:rsid w:val="00304141"/>
    <w:rsid w:val="00304CBF"/>
    <w:rsid w:val="00305592"/>
    <w:rsid w:val="00305AD4"/>
    <w:rsid w:val="00305D38"/>
    <w:rsid w:val="003062C1"/>
    <w:rsid w:val="003063C6"/>
    <w:rsid w:val="0030657F"/>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2F6"/>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C0"/>
    <w:rsid w:val="0032326E"/>
    <w:rsid w:val="003234AB"/>
    <w:rsid w:val="00323886"/>
    <w:rsid w:val="003238D9"/>
    <w:rsid w:val="0032453F"/>
    <w:rsid w:val="00324AE5"/>
    <w:rsid w:val="00324CE1"/>
    <w:rsid w:val="00324D24"/>
    <w:rsid w:val="003252AF"/>
    <w:rsid w:val="003255E6"/>
    <w:rsid w:val="00325BE2"/>
    <w:rsid w:val="003260D5"/>
    <w:rsid w:val="003264A0"/>
    <w:rsid w:val="00326ABF"/>
    <w:rsid w:val="00326C33"/>
    <w:rsid w:val="0032735C"/>
    <w:rsid w:val="00327544"/>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D4"/>
    <w:rsid w:val="00332CFE"/>
    <w:rsid w:val="003330EF"/>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D92"/>
    <w:rsid w:val="00337E1E"/>
    <w:rsid w:val="0034052F"/>
    <w:rsid w:val="0034080D"/>
    <w:rsid w:val="00340872"/>
    <w:rsid w:val="00340B2E"/>
    <w:rsid w:val="00340D97"/>
    <w:rsid w:val="0034123C"/>
    <w:rsid w:val="003412CC"/>
    <w:rsid w:val="00341536"/>
    <w:rsid w:val="0034193A"/>
    <w:rsid w:val="00341B0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61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DF2"/>
    <w:rsid w:val="00353961"/>
    <w:rsid w:val="00354245"/>
    <w:rsid w:val="00354420"/>
    <w:rsid w:val="00354653"/>
    <w:rsid w:val="0035477D"/>
    <w:rsid w:val="003549DE"/>
    <w:rsid w:val="00354A32"/>
    <w:rsid w:val="00354D41"/>
    <w:rsid w:val="00354EB5"/>
    <w:rsid w:val="00354FDB"/>
    <w:rsid w:val="0035563A"/>
    <w:rsid w:val="003559E9"/>
    <w:rsid w:val="00355A0C"/>
    <w:rsid w:val="00355AF2"/>
    <w:rsid w:val="00355F74"/>
    <w:rsid w:val="00356838"/>
    <w:rsid w:val="00356ACE"/>
    <w:rsid w:val="00356B70"/>
    <w:rsid w:val="00356D65"/>
    <w:rsid w:val="0035720B"/>
    <w:rsid w:val="0035758D"/>
    <w:rsid w:val="00357FBA"/>
    <w:rsid w:val="00357FD6"/>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FD"/>
    <w:rsid w:val="00366D5C"/>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4A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90A"/>
    <w:rsid w:val="00376A5A"/>
    <w:rsid w:val="00376CA5"/>
    <w:rsid w:val="00376E83"/>
    <w:rsid w:val="003771A2"/>
    <w:rsid w:val="003772D0"/>
    <w:rsid w:val="00377540"/>
    <w:rsid w:val="0037783D"/>
    <w:rsid w:val="00377ACF"/>
    <w:rsid w:val="00377BB1"/>
    <w:rsid w:val="003807DF"/>
    <w:rsid w:val="00381009"/>
    <w:rsid w:val="00381027"/>
    <w:rsid w:val="003810FE"/>
    <w:rsid w:val="003819D9"/>
    <w:rsid w:val="0038206D"/>
    <w:rsid w:val="0038233F"/>
    <w:rsid w:val="00382754"/>
    <w:rsid w:val="00383211"/>
    <w:rsid w:val="0038375A"/>
    <w:rsid w:val="003841C5"/>
    <w:rsid w:val="003844CF"/>
    <w:rsid w:val="003849FD"/>
    <w:rsid w:val="00384C77"/>
    <w:rsid w:val="003851BF"/>
    <w:rsid w:val="003855EC"/>
    <w:rsid w:val="00385C26"/>
    <w:rsid w:val="003861B3"/>
    <w:rsid w:val="003863C1"/>
    <w:rsid w:val="00386410"/>
    <w:rsid w:val="003864E1"/>
    <w:rsid w:val="003867BF"/>
    <w:rsid w:val="00386CF5"/>
    <w:rsid w:val="003870A1"/>
    <w:rsid w:val="00387971"/>
    <w:rsid w:val="003879DB"/>
    <w:rsid w:val="003904AC"/>
    <w:rsid w:val="003904F7"/>
    <w:rsid w:val="00390889"/>
    <w:rsid w:val="003916EB"/>
    <w:rsid w:val="00391789"/>
    <w:rsid w:val="003917AE"/>
    <w:rsid w:val="003918E7"/>
    <w:rsid w:val="00391CCF"/>
    <w:rsid w:val="00391D2E"/>
    <w:rsid w:val="003921DB"/>
    <w:rsid w:val="00392776"/>
    <w:rsid w:val="00392978"/>
    <w:rsid w:val="00392CF4"/>
    <w:rsid w:val="00392DE4"/>
    <w:rsid w:val="00392E30"/>
    <w:rsid w:val="003934F1"/>
    <w:rsid w:val="00393867"/>
    <w:rsid w:val="0039418D"/>
    <w:rsid w:val="00394C47"/>
    <w:rsid w:val="00394DEF"/>
    <w:rsid w:val="00395178"/>
    <w:rsid w:val="0039520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1A"/>
    <w:rsid w:val="003A15C6"/>
    <w:rsid w:val="003A1757"/>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BB"/>
    <w:rsid w:val="003A74F5"/>
    <w:rsid w:val="003A7C94"/>
    <w:rsid w:val="003B0703"/>
    <w:rsid w:val="003B0718"/>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B7"/>
    <w:rsid w:val="003B53C5"/>
    <w:rsid w:val="003B5BC3"/>
    <w:rsid w:val="003B5D08"/>
    <w:rsid w:val="003B612E"/>
    <w:rsid w:val="003B665F"/>
    <w:rsid w:val="003B69C2"/>
    <w:rsid w:val="003B6CE1"/>
    <w:rsid w:val="003B6E2D"/>
    <w:rsid w:val="003B7665"/>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3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23C"/>
    <w:rsid w:val="003D1474"/>
    <w:rsid w:val="003D1E6B"/>
    <w:rsid w:val="003D1E86"/>
    <w:rsid w:val="003D1E8D"/>
    <w:rsid w:val="003D2418"/>
    <w:rsid w:val="003D2E38"/>
    <w:rsid w:val="003D3414"/>
    <w:rsid w:val="003D37B2"/>
    <w:rsid w:val="003D38B6"/>
    <w:rsid w:val="003D529D"/>
    <w:rsid w:val="003D5362"/>
    <w:rsid w:val="003D562E"/>
    <w:rsid w:val="003D587F"/>
    <w:rsid w:val="003D6058"/>
    <w:rsid w:val="003D61E6"/>
    <w:rsid w:val="003D631A"/>
    <w:rsid w:val="003D6480"/>
    <w:rsid w:val="003D6C0F"/>
    <w:rsid w:val="003D6C16"/>
    <w:rsid w:val="003D6C3F"/>
    <w:rsid w:val="003D6C9E"/>
    <w:rsid w:val="003D7114"/>
    <w:rsid w:val="003D72F4"/>
    <w:rsid w:val="003D7346"/>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F4C"/>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004"/>
    <w:rsid w:val="003E6162"/>
    <w:rsid w:val="003E654C"/>
    <w:rsid w:val="003E6573"/>
    <w:rsid w:val="003E66B3"/>
    <w:rsid w:val="003E68E9"/>
    <w:rsid w:val="003E6A3A"/>
    <w:rsid w:val="003E6C0E"/>
    <w:rsid w:val="003E6C90"/>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1"/>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643"/>
    <w:rsid w:val="003F7B3E"/>
    <w:rsid w:val="003F7DFD"/>
    <w:rsid w:val="003F7F17"/>
    <w:rsid w:val="00400160"/>
    <w:rsid w:val="0040080E"/>
    <w:rsid w:val="00400917"/>
    <w:rsid w:val="00400A38"/>
    <w:rsid w:val="00400FFC"/>
    <w:rsid w:val="00401787"/>
    <w:rsid w:val="00401AF8"/>
    <w:rsid w:val="00401CD9"/>
    <w:rsid w:val="00401F5B"/>
    <w:rsid w:val="004023EA"/>
    <w:rsid w:val="0040245C"/>
    <w:rsid w:val="0040259D"/>
    <w:rsid w:val="00403489"/>
    <w:rsid w:val="00403B69"/>
    <w:rsid w:val="00403BD9"/>
    <w:rsid w:val="00403C47"/>
    <w:rsid w:val="00404AE1"/>
    <w:rsid w:val="00404C90"/>
    <w:rsid w:val="00404DD4"/>
    <w:rsid w:val="00405684"/>
    <w:rsid w:val="00405E5E"/>
    <w:rsid w:val="004062E7"/>
    <w:rsid w:val="004065AE"/>
    <w:rsid w:val="00406F7D"/>
    <w:rsid w:val="0040775A"/>
    <w:rsid w:val="004077E5"/>
    <w:rsid w:val="00407843"/>
    <w:rsid w:val="00410307"/>
    <w:rsid w:val="004107FE"/>
    <w:rsid w:val="00411041"/>
    <w:rsid w:val="0041123A"/>
    <w:rsid w:val="004114B7"/>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D71"/>
    <w:rsid w:val="00415058"/>
    <w:rsid w:val="004151AA"/>
    <w:rsid w:val="00415A39"/>
    <w:rsid w:val="00415BD7"/>
    <w:rsid w:val="0041601E"/>
    <w:rsid w:val="00416358"/>
    <w:rsid w:val="0041640B"/>
    <w:rsid w:val="004164A3"/>
    <w:rsid w:val="00416B2B"/>
    <w:rsid w:val="00416B98"/>
    <w:rsid w:val="00417EBA"/>
    <w:rsid w:val="004206CB"/>
    <w:rsid w:val="00420F5D"/>
    <w:rsid w:val="00421037"/>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B91"/>
    <w:rsid w:val="00427CE2"/>
    <w:rsid w:val="00427E21"/>
    <w:rsid w:val="00427EB4"/>
    <w:rsid w:val="0043024A"/>
    <w:rsid w:val="00430427"/>
    <w:rsid w:val="00430A85"/>
    <w:rsid w:val="004312D3"/>
    <w:rsid w:val="004313AA"/>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484"/>
    <w:rsid w:val="00437A68"/>
    <w:rsid w:val="00437AAE"/>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2C"/>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3B"/>
    <w:rsid w:val="00453A04"/>
    <w:rsid w:val="00453B90"/>
    <w:rsid w:val="00453BC7"/>
    <w:rsid w:val="0045469A"/>
    <w:rsid w:val="004552F5"/>
    <w:rsid w:val="0045575A"/>
    <w:rsid w:val="004559F1"/>
    <w:rsid w:val="00455D19"/>
    <w:rsid w:val="00455E5C"/>
    <w:rsid w:val="00456435"/>
    <w:rsid w:val="0045685C"/>
    <w:rsid w:val="00456A8F"/>
    <w:rsid w:val="00457A99"/>
    <w:rsid w:val="004612CD"/>
    <w:rsid w:val="004618A5"/>
    <w:rsid w:val="00461EDA"/>
    <w:rsid w:val="00461F43"/>
    <w:rsid w:val="0046293B"/>
    <w:rsid w:val="00462B52"/>
    <w:rsid w:val="00462CD3"/>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8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17C"/>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11E"/>
    <w:rsid w:val="00480907"/>
    <w:rsid w:val="00480A0F"/>
    <w:rsid w:val="00480E50"/>
    <w:rsid w:val="004812AF"/>
    <w:rsid w:val="00481BC8"/>
    <w:rsid w:val="00482208"/>
    <w:rsid w:val="00482257"/>
    <w:rsid w:val="004825B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69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609"/>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01"/>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8F1"/>
    <w:rsid w:val="004B0E05"/>
    <w:rsid w:val="004B1425"/>
    <w:rsid w:val="004B143F"/>
    <w:rsid w:val="004B163D"/>
    <w:rsid w:val="004B19FF"/>
    <w:rsid w:val="004B1A93"/>
    <w:rsid w:val="004B1DD8"/>
    <w:rsid w:val="004B20FF"/>
    <w:rsid w:val="004B2200"/>
    <w:rsid w:val="004B2464"/>
    <w:rsid w:val="004B25C8"/>
    <w:rsid w:val="004B2BFA"/>
    <w:rsid w:val="004B347E"/>
    <w:rsid w:val="004B3A94"/>
    <w:rsid w:val="004B41FC"/>
    <w:rsid w:val="004B4696"/>
    <w:rsid w:val="004B4A56"/>
    <w:rsid w:val="004B4FC8"/>
    <w:rsid w:val="004B535C"/>
    <w:rsid w:val="004B54EA"/>
    <w:rsid w:val="004B5A0E"/>
    <w:rsid w:val="004B5A54"/>
    <w:rsid w:val="004B5C5A"/>
    <w:rsid w:val="004B5D05"/>
    <w:rsid w:val="004B5DC3"/>
    <w:rsid w:val="004B5ED3"/>
    <w:rsid w:val="004B60ED"/>
    <w:rsid w:val="004B62BF"/>
    <w:rsid w:val="004B6C38"/>
    <w:rsid w:val="004B7035"/>
    <w:rsid w:val="004B70F6"/>
    <w:rsid w:val="004B71D0"/>
    <w:rsid w:val="004B7338"/>
    <w:rsid w:val="004B7987"/>
    <w:rsid w:val="004B7C4E"/>
    <w:rsid w:val="004C00C4"/>
    <w:rsid w:val="004C09AE"/>
    <w:rsid w:val="004C0D89"/>
    <w:rsid w:val="004C11DA"/>
    <w:rsid w:val="004C17AC"/>
    <w:rsid w:val="004C1DC9"/>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590"/>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95"/>
    <w:rsid w:val="004D7A10"/>
    <w:rsid w:val="004D7CE3"/>
    <w:rsid w:val="004E004D"/>
    <w:rsid w:val="004E038A"/>
    <w:rsid w:val="004E08F9"/>
    <w:rsid w:val="004E0B26"/>
    <w:rsid w:val="004E0FFC"/>
    <w:rsid w:val="004E16F7"/>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552"/>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A84"/>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D1"/>
    <w:rsid w:val="005047AE"/>
    <w:rsid w:val="00504863"/>
    <w:rsid w:val="00505287"/>
    <w:rsid w:val="00505CC3"/>
    <w:rsid w:val="00506033"/>
    <w:rsid w:val="005060FD"/>
    <w:rsid w:val="0050629D"/>
    <w:rsid w:val="00506778"/>
    <w:rsid w:val="00506AFC"/>
    <w:rsid w:val="00506EA2"/>
    <w:rsid w:val="00507883"/>
    <w:rsid w:val="00507896"/>
    <w:rsid w:val="00507C51"/>
    <w:rsid w:val="00507C67"/>
    <w:rsid w:val="005102CB"/>
    <w:rsid w:val="00510681"/>
    <w:rsid w:val="0051076C"/>
    <w:rsid w:val="00510945"/>
    <w:rsid w:val="00511710"/>
    <w:rsid w:val="00511FA0"/>
    <w:rsid w:val="0051227B"/>
    <w:rsid w:val="0051241C"/>
    <w:rsid w:val="00512BED"/>
    <w:rsid w:val="005133AD"/>
    <w:rsid w:val="005134F6"/>
    <w:rsid w:val="005135F1"/>
    <w:rsid w:val="00514086"/>
    <w:rsid w:val="0051418D"/>
    <w:rsid w:val="0051447F"/>
    <w:rsid w:val="00514481"/>
    <w:rsid w:val="005147A8"/>
    <w:rsid w:val="00514BA1"/>
    <w:rsid w:val="00514C8A"/>
    <w:rsid w:val="00514CB3"/>
    <w:rsid w:val="00514EFD"/>
    <w:rsid w:val="0051544C"/>
    <w:rsid w:val="00515618"/>
    <w:rsid w:val="0051561A"/>
    <w:rsid w:val="005159C5"/>
    <w:rsid w:val="00515D64"/>
    <w:rsid w:val="005160C0"/>
    <w:rsid w:val="00516502"/>
    <w:rsid w:val="00516699"/>
    <w:rsid w:val="00516B6B"/>
    <w:rsid w:val="0051721A"/>
    <w:rsid w:val="00517282"/>
    <w:rsid w:val="00517338"/>
    <w:rsid w:val="0051747D"/>
    <w:rsid w:val="005175C3"/>
    <w:rsid w:val="00517665"/>
    <w:rsid w:val="00517769"/>
    <w:rsid w:val="00517899"/>
    <w:rsid w:val="005178E4"/>
    <w:rsid w:val="00517E4D"/>
    <w:rsid w:val="00520516"/>
    <w:rsid w:val="005205AD"/>
    <w:rsid w:val="00520604"/>
    <w:rsid w:val="00520978"/>
    <w:rsid w:val="0052108C"/>
    <w:rsid w:val="00521704"/>
    <w:rsid w:val="00522165"/>
    <w:rsid w:val="00522381"/>
    <w:rsid w:val="00522ABF"/>
    <w:rsid w:val="00522C00"/>
    <w:rsid w:val="00522D84"/>
    <w:rsid w:val="005232DA"/>
    <w:rsid w:val="0052331A"/>
    <w:rsid w:val="005240E1"/>
    <w:rsid w:val="0052460F"/>
    <w:rsid w:val="005247F2"/>
    <w:rsid w:val="00524F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1F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7F1"/>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97"/>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8EB"/>
    <w:rsid w:val="00556D24"/>
    <w:rsid w:val="00556F24"/>
    <w:rsid w:val="00556F4B"/>
    <w:rsid w:val="00556FB0"/>
    <w:rsid w:val="00557C85"/>
    <w:rsid w:val="0056032B"/>
    <w:rsid w:val="005605C6"/>
    <w:rsid w:val="005606F8"/>
    <w:rsid w:val="005607D4"/>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20"/>
    <w:rsid w:val="0057099C"/>
    <w:rsid w:val="00570BE3"/>
    <w:rsid w:val="00570D29"/>
    <w:rsid w:val="00570F4D"/>
    <w:rsid w:val="0057155E"/>
    <w:rsid w:val="00571570"/>
    <w:rsid w:val="00571756"/>
    <w:rsid w:val="005719AE"/>
    <w:rsid w:val="00571DA8"/>
    <w:rsid w:val="00571EC5"/>
    <w:rsid w:val="00571ECD"/>
    <w:rsid w:val="00572146"/>
    <w:rsid w:val="005723A9"/>
    <w:rsid w:val="005724FE"/>
    <w:rsid w:val="0057279F"/>
    <w:rsid w:val="00572B5D"/>
    <w:rsid w:val="00572C64"/>
    <w:rsid w:val="00572C6C"/>
    <w:rsid w:val="00572F7C"/>
    <w:rsid w:val="00573527"/>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1C2B"/>
    <w:rsid w:val="00582431"/>
    <w:rsid w:val="005829C3"/>
    <w:rsid w:val="0058323D"/>
    <w:rsid w:val="005832AA"/>
    <w:rsid w:val="00583667"/>
    <w:rsid w:val="00583A40"/>
    <w:rsid w:val="00584509"/>
    <w:rsid w:val="00584547"/>
    <w:rsid w:val="005847B0"/>
    <w:rsid w:val="00584BA5"/>
    <w:rsid w:val="005851BE"/>
    <w:rsid w:val="005852D5"/>
    <w:rsid w:val="00585A47"/>
    <w:rsid w:val="005863F4"/>
    <w:rsid w:val="0058657D"/>
    <w:rsid w:val="00586789"/>
    <w:rsid w:val="00586F76"/>
    <w:rsid w:val="0058756C"/>
    <w:rsid w:val="00587B94"/>
    <w:rsid w:val="00587C8E"/>
    <w:rsid w:val="00590C50"/>
    <w:rsid w:val="00591006"/>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6FB"/>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8C"/>
    <w:rsid w:val="005A12A9"/>
    <w:rsid w:val="005A157D"/>
    <w:rsid w:val="005A1AB0"/>
    <w:rsid w:val="005A1C0B"/>
    <w:rsid w:val="005A1D01"/>
    <w:rsid w:val="005A200F"/>
    <w:rsid w:val="005A2380"/>
    <w:rsid w:val="005A2403"/>
    <w:rsid w:val="005A2831"/>
    <w:rsid w:val="005A2CE1"/>
    <w:rsid w:val="005A2F80"/>
    <w:rsid w:val="005A3029"/>
    <w:rsid w:val="005A3999"/>
    <w:rsid w:val="005A399F"/>
    <w:rsid w:val="005A3E21"/>
    <w:rsid w:val="005A4646"/>
    <w:rsid w:val="005A4D75"/>
    <w:rsid w:val="005A4F7B"/>
    <w:rsid w:val="005A5069"/>
    <w:rsid w:val="005A5497"/>
    <w:rsid w:val="005A5617"/>
    <w:rsid w:val="005A5626"/>
    <w:rsid w:val="005A57D4"/>
    <w:rsid w:val="005A6144"/>
    <w:rsid w:val="005A65AD"/>
    <w:rsid w:val="005A6946"/>
    <w:rsid w:val="005A699B"/>
    <w:rsid w:val="005A699E"/>
    <w:rsid w:val="005A6E71"/>
    <w:rsid w:val="005A7129"/>
    <w:rsid w:val="005A7E3E"/>
    <w:rsid w:val="005B08A3"/>
    <w:rsid w:val="005B0B4C"/>
    <w:rsid w:val="005B0E16"/>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3A04"/>
    <w:rsid w:val="005C4B44"/>
    <w:rsid w:val="005C4F53"/>
    <w:rsid w:val="005C5088"/>
    <w:rsid w:val="005C5298"/>
    <w:rsid w:val="005C548F"/>
    <w:rsid w:val="005C56FB"/>
    <w:rsid w:val="005C5A99"/>
    <w:rsid w:val="005C5D39"/>
    <w:rsid w:val="005C5D7F"/>
    <w:rsid w:val="005C5EB5"/>
    <w:rsid w:val="005C63ED"/>
    <w:rsid w:val="005C668D"/>
    <w:rsid w:val="005C68EF"/>
    <w:rsid w:val="005C6920"/>
    <w:rsid w:val="005C6B40"/>
    <w:rsid w:val="005C6D4C"/>
    <w:rsid w:val="005C7047"/>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E41"/>
    <w:rsid w:val="005D3C76"/>
    <w:rsid w:val="005D44BB"/>
    <w:rsid w:val="005D4A8F"/>
    <w:rsid w:val="005D513E"/>
    <w:rsid w:val="005D5269"/>
    <w:rsid w:val="005D5348"/>
    <w:rsid w:val="005D5729"/>
    <w:rsid w:val="005D606A"/>
    <w:rsid w:val="005D616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B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47F"/>
    <w:rsid w:val="00600664"/>
    <w:rsid w:val="00600A33"/>
    <w:rsid w:val="00600B01"/>
    <w:rsid w:val="00600CD1"/>
    <w:rsid w:val="00601136"/>
    <w:rsid w:val="00601454"/>
    <w:rsid w:val="00601CE8"/>
    <w:rsid w:val="00602180"/>
    <w:rsid w:val="006024E2"/>
    <w:rsid w:val="00602648"/>
    <w:rsid w:val="006028C9"/>
    <w:rsid w:val="00602A13"/>
    <w:rsid w:val="00602A14"/>
    <w:rsid w:val="00602C05"/>
    <w:rsid w:val="00602F44"/>
    <w:rsid w:val="00602FFD"/>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3D"/>
    <w:rsid w:val="006058F1"/>
    <w:rsid w:val="0060593A"/>
    <w:rsid w:val="00605980"/>
    <w:rsid w:val="00605C42"/>
    <w:rsid w:val="006060DF"/>
    <w:rsid w:val="00606100"/>
    <w:rsid w:val="00606356"/>
    <w:rsid w:val="00606B56"/>
    <w:rsid w:val="00606BA9"/>
    <w:rsid w:val="00606C3C"/>
    <w:rsid w:val="00606DC4"/>
    <w:rsid w:val="006070D8"/>
    <w:rsid w:val="0060795F"/>
    <w:rsid w:val="00607976"/>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F8"/>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BF8"/>
    <w:rsid w:val="00620E07"/>
    <w:rsid w:val="00620FC6"/>
    <w:rsid w:val="006213F4"/>
    <w:rsid w:val="00621752"/>
    <w:rsid w:val="00621765"/>
    <w:rsid w:val="006220D5"/>
    <w:rsid w:val="006222FF"/>
    <w:rsid w:val="0062245B"/>
    <w:rsid w:val="006225D2"/>
    <w:rsid w:val="00622B66"/>
    <w:rsid w:val="00622E65"/>
    <w:rsid w:val="00622EE8"/>
    <w:rsid w:val="006231F4"/>
    <w:rsid w:val="006235D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D1"/>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C69"/>
    <w:rsid w:val="00640FAD"/>
    <w:rsid w:val="00640FC2"/>
    <w:rsid w:val="00641947"/>
    <w:rsid w:val="00641ED3"/>
    <w:rsid w:val="00642267"/>
    <w:rsid w:val="00642389"/>
    <w:rsid w:val="00642650"/>
    <w:rsid w:val="00642798"/>
    <w:rsid w:val="00642AC9"/>
    <w:rsid w:val="0064325D"/>
    <w:rsid w:val="00643A8E"/>
    <w:rsid w:val="00643D46"/>
    <w:rsid w:val="006441A1"/>
    <w:rsid w:val="00644370"/>
    <w:rsid w:val="0064437D"/>
    <w:rsid w:val="0064484E"/>
    <w:rsid w:val="00644D45"/>
    <w:rsid w:val="0064553E"/>
    <w:rsid w:val="0064572D"/>
    <w:rsid w:val="00645D2E"/>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2EB"/>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366"/>
    <w:rsid w:val="006658AD"/>
    <w:rsid w:val="00665BAE"/>
    <w:rsid w:val="00666A36"/>
    <w:rsid w:val="00666FF0"/>
    <w:rsid w:val="00667A08"/>
    <w:rsid w:val="00667ECD"/>
    <w:rsid w:val="00670208"/>
    <w:rsid w:val="00670461"/>
    <w:rsid w:val="00670808"/>
    <w:rsid w:val="006709E5"/>
    <w:rsid w:val="00670C4B"/>
    <w:rsid w:val="00670DB0"/>
    <w:rsid w:val="00670F99"/>
    <w:rsid w:val="006720CE"/>
    <w:rsid w:val="00672264"/>
    <w:rsid w:val="00672C02"/>
    <w:rsid w:val="00672DAC"/>
    <w:rsid w:val="00672F6E"/>
    <w:rsid w:val="00673013"/>
    <w:rsid w:val="006734A8"/>
    <w:rsid w:val="0067367A"/>
    <w:rsid w:val="00673B4A"/>
    <w:rsid w:val="00673FA5"/>
    <w:rsid w:val="00674172"/>
    <w:rsid w:val="006744BC"/>
    <w:rsid w:val="00674548"/>
    <w:rsid w:val="00674580"/>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3F87"/>
    <w:rsid w:val="00684031"/>
    <w:rsid w:val="006841FC"/>
    <w:rsid w:val="006842CD"/>
    <w:rsid w:val="00684392"/>
    <w:rsid w:val="00684815"/>
    <w:rsid w:val="00684A83"/>
    <w:rsid w:val="00685A19"/>
    <w:rsid w:val="00685B9E"/>
    <w:rsid w:val="00685BAF"/>
    <w:rsid w:val="006865CB"/>
    <w:rsid w:val="00686711"/>
    <w:rsid w:val="006875C3"/>
    <w:rsid w:val="0068778C"/>
    <w:rsid w:val="00687EE4"/>
    <w:rsid w:val="00690255"/>
    <w:rsid w:val="0069097C"/>
    <w:rsid w:val="006913BB"/>
    <w:rsid w:val="0069160E"/>
    <w:rsid w:val="00691759"/>
    <w:rsid w:val="00691ACB"/>
    <w:rsid w:val="00691CA2"/>
    <w:rsid w:val="00691F1E"/>
    <w:rsid w:val="0069229A"/>
    <w:rsid w:val="00692D14"/>
    <w:rsid w:val="006931FA"/>
    <w:rsid w:val="00693302"/>
    <w:rsid w:val="00693989"/>
    <w:rsid w:val="006939B4"/>
    <w:rsid w:val="00693A4A"/>
    <w:rsid w:val="00693EBF"/>
    <w:rsid w:val="006942EB"/>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87"/>
    <w:rsid w:val="006A17A2"/>
    <w:rsid w:val="006A1CD1"/>
    <w:rsid w:val="006A296F"/>
    <w:rsid w:val="006A2F54"/>
    <w:rsid w:val="006A3059"/>
    <w:rsid w:val="006A3139"/>
    <w:rsid w:val="006A3550"/>
    <w:rsid w:val="006A3E27"/>
    <w:rsid w:val="006A4169"/>
    <w:rsid w:val="006A443F"/>
    <w:rsid w:val="006A4727"/>
    <w:rsid w:val="006A48CE"/>
    <w:rsid w:val="006A49E0"/>
    <w:rsid w:val="006A4C93"/>
    <w:rsid w:val="006A4FAC"/>
    <w:rsid w:val="006A500A"/>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88"/>
    <w:rsid w:val="006B09F0"/>
    <w:rsid w:val="006B0AB4"/>
    <w:rsid w:val="006B0B88"/>
    <w:rsid w:val="006B108D"/>
    <w:rsid w:val="006B13DA"/>
    <w:rsid w:val="006B1413"/>
    <w:rsid w:val="006B1833"/>
    <w:rsid w:val="006B1939"/>
    <w:rsid w:val="006B1A33"/>
    <w:rsid w:val="006B1A4A"/>
    <w:rsid w:val="006B1D58"/>
    <w:rsid w:val="006B2206"/>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0AB"/>
    <w:rsid w:val="006B521C"/>
    <w:rsid w:val="006B556C"/>
    <w:rsid w:val="006B557B"/>
    <w:rsid w:val="006B5861"/>
    <w:rsid w:val="006B5E95"/>
    <w:rsid w:val="006B627B"/>
    <w:rsid w:val="006B659A"/>
    <w:rsid w:val="006B6740"/>
    <w:rsid w:val="006B736E"/>
    <w:rsid w:val="006C05A3"/>
    <w:rsid w:val="006C08E2"/>
    <w:rsid w:val="006C099B"/>
    <w:rsid w:val="006C0E01"/>
    <w:rsid w:val="006C0EF9"/>
    <w:rsid w:val="006C0FCB"/>
    <w:rsid w:val="006C1CEB"/>
    <w:rsid w:val="006C2988"/>
    <w:rsid w:val="006C2E55"/>
    <w:rsid w:val="006C2F8C"/>
    <w:rsid w:val="006C3D5B"/>
    <w:rsid w:val="006C3E61"/>
    <w:rsid w:val="006C3E7E"/>
    <w:rsid w:val="006C3FDA"/>
    <w:rsid w:val="006C42F2"/>
    <w:rsid w:val="006C455A"/>
    <w:rsid w:val="006C53D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91"/>
    <w:rsid w:val="006D1969"/>
    <w:rsid w:val="006D1E79"/>
    <w:rsid w:val="006D2017"/>
    <w:rsid w:val="006D2385"/>
    <w:rsid w:val="006D2DDB"/>
    <w:rsid w:val="006D2E32"/>
    <w:rsid w:val="006D319A"/>
    <w:rsid w:val="006D353B"/>
    <w:rsid w:val="006D36B4"/>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DBF"/>
    <w:rsid w:val="006E21F3"/>
    <w:rsid w:val="006E263F"/>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78C"/>
    <w:rsid w:val="006E5C38"/>
    <w:rsid w:val="006E5CFB"/>
    <w:rsid w:val="006E5EEB"/>
    <w:rsid w:val="006E6D5E"/>
    <w:rsid w:val="006E7441"/>
    <w:rsid w:val="006E7512"/>
    <w:rsid w:val="006E7B9D"/>
    <w:rsid w:val="006E7BBE"/>
    <w:rsid w:val="006E7C0D"/>
    <w:rsid w:val="006F031E"/>
    <w:rsid w:val="006F0448"/>
    <w:rsid w:val="006F08F5"/>
    <w:rsid w:val="006F0C0D"/>
    <w:rsid w:val="006F0D1E"/>
    <w:rsid w:val="006F1791"/>
    <w:rsid w:val="006F1B4D"/>
    <w:rsid w:val="006F1CDF"/>
    <w:rsid w:val="006F1E4F"/>
    <w:rsid w:val="006F1FC4"/>
    <w:rsid w:val="006F2017"/>
    <w:rsid w:val="006F21D0"/>
    <w:rsid w:val="006F241B"/>
    <w:rsid w:val="006F25B9"/>
    <w:rsid w:val="006F27AA"/>
    <w:rsid w:val="006F3560"/>
    <w:rsid w:val="006F35C3"/>
    <w:rsid w:val="006F3750"/>
    <w:rsid w:val="006F3A2C"/>
    <w:rsid w:val="006F3A60"/>
    <w:rsid w:val="006F41BB"/>
    <w:rsid w:val="006F43F5"/>
    <w:rsid w:val="006F48D1"/>
    <w:rsid w:val="006F48E4"/>
    <w:rsid w:val="006F549A"/>
    <w:rsid w:val="006F570F"/>
    <w:rsid w:val="006F571D"/>
    <w:rsid w:val="006F602A"/>
    <w:rsid w:val="006F642E"/>
    <w:rsid w:val="006F6DDA"/>
    <w:rsid w:val="006F6DEA"/>
    <w:rsid w:val="006F7E23"/>
    <w:rsid w:val="00700220"/>
    <w:rsid w:val="00700231"/>
    <w:rsid w:val="00700281"/>
    <w:rsid w:val="007005DC"/>
    <w:rsid w:val="0070080F"/>
    <w:rsid w:val="00700B72"/>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D10"/>
    <w:rsid w:val="00704EEE"/>
    <w:rsid w:val="0070553E"/>
    <w:rsid w:val="00705847"/>
    <w:rsid w:val="00705961"/>
    <w:rsid w:val="00705C88"/>
    <w:rsid w:val="00706756"/>
    <w:rsid w:val="00706D82"/>
    <w:rsid w:val="00706D83"/>
    <w:rsid w:val="00706E24"/>
    <w:rsid w:val="00706F57"/>
    <w:rsid w:val="007079CB"/>
    <w:rsid w:val="00707DD9"/>
    <w:rsid w:val="00707EEC"/>
    <w:rsid w:val="0071011B"/>
    <w:rsid w:val="007102BE"/>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76"/>
    <w:rsid w:val="007163D0"/>
    <w:rsid w:val="00716758"/>
    <w:rsid w:val="00716885"/>
    <w:rsid w:val="00716938"/>
    <w:rsid w:val="00717048"/>
    <w:rsid w:val="00717352"/>
    <w:rsid w:val="00717533"/>
    <w:rsid w:val="0071794E"/>
    <w:rsid w:val="00717AAF"/>
    <w:rsid w:val="00717D4A"/>
    <w:rsid w:val="00717DD6"/>
    <w:rsid w:val="007201B5"/>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9"/>
    <w:rsid w:val="00727DFF"/>
    <w:rsid w:val="00727F69"/>
    <w:rsid w:val="0073015E"/>
    <w:rsid w:val="00730208"/>
    <w:rsid w:val="00730405"/>
    <w:rsid w:val="007304B2"/>
    <w:rsid w:val="007307E9"/>
    <w:rsid w:val="0073094D"/>
    <w:rsid w:val="00730CBF"/>
    <w:rsid w:val="007310F9"/>
    <w:rsid w:val="00731134"/>
    <w:rsid w:val="00731241"/>
    <w:rsid w:val="00731398"/>
    <w:rsid w:val="00731509"/>
    <w:rsid w:val="00731677"/>
    <w:rsid w:val="007321EA"/>
    <w:rsid w:val="00732299"/>
    <w:rsid w:val="00732643"/>
    <w:rsid w:val="00732A90"/>
    <w:rsid w:val="00732D7D"/>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7F3"/>
    <w:rsid w:val="00737550"/>
    <w:rsid w:val="00737598"/>
    <w:rsid w:val="007377C4"/>
    <w:rsid w:val="00737BF7"/>
    <w:rsid w:val="007400B8"/>
    <w:rsid w:val="00740167"/>
    <w:rsid w:val="007407F7"/>
    <w:rsid w:val="00740954"/>
    <w:rsid w:val="00740FD5"/>
    <w:rsid w:val="00741046"/>
    <w:rsid w:val="00741618"/>
    <w:rsid w:val="00741BD5"/>
    <w:rsid w:val="00741F26"/>
    <w:rsid w:val="0074253B"/>
    <w:rsid w:val="00742BAE"/>
    <w:rsid w:val="00742CF1"/>
    <w:rsid w:val="00742D71"/>
    <w:rsid w:val="00742E7C"/>
    <w:rsid w:val="0074342B"/>
    <w:rsid w:val="00743433"/>
    <w:rsid w:val="00743CB1"/>
    <w:rsid w:val="00744024"/>
    <w:rsid w:val="0074417D"/>
    <w:rsid w:val="00744715"/>
    <w:rsid w:val="00744B83"/>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1D"/>
    <w:rsid w:val="0075140E"/>
    <w:rsid w:val="007515C1"/>
    <w:rsid w:val="007516E0"/>
    <w:rsid w:val="00751B9C"/>
    <w:rsid w:val="00751C9C"/>
    <w:rsid w:val="00752BF3"/>
    <w:rsid w:val="00752CD8"/>
    <w:rsid w:val="00752EAC"/>
    <w:rsid w:val="00753180"/>
    <w:rsid w:val="0075374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AF1"/>
    <w:rsid w:val="00755DB0"/>
    <w:rsid w:val="00755FA2"/>
    <w:rsid w:val="0075646A"/>
    <w:rsid w:val="007565FA"/>
    <w:rsid w:val="00756876"/>
    <w:rsid w:val="007569B5"/>
    <w:rsid w:val="00756A02"/>
    <w:rsid w:val="00757322"/>
    <w:rsid w:val="00757974"/>
    <w:rsid w:val="00757B5F"/>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9A"/>
    <w:rsid w:val="007649C8"/>
    <w:rsid w:val="00765629"/>
    <w:rsid w:val="0076599B"/>
    <w:rsid w:val="00765AFA"/>
    <w:rsid w:val="00765D8A"/>
    <w:rsid w:val="007665FF"/>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40"/>
    <w:rsid w:val="00774567"/>
    <w:rsid w:val="0077474F"/>
    <w:rsid w:val="00774D99"/>
    <w:rsid w:val="00775572"/>
    <w:rsid w:val="00775597"/>
    <w:rsid w:val="007755F9"/>
    <w:rsid w:val="00775627"/>
    <w:rsid w:val="00776259"/>
    <w:rsid w:val="00776559"/>
    <w:rsid w:val="00776867"/>
    <w:rsid w:val="00776D17"/>
    <w:rsid w:val="00776F7F"/>
    <w:rsid w:val="007772EE"/>
    <w:rsid w:val="007774B4"/>
    <w:rsid w:val="0077751C"/>
    <w:rsid w:val="00777A57"/>
    <w:rsid w:val="00777DDA"/>
    <w:rsid w:val="0078070F"/>
    <w:rsid w:val="0078075B"/>
    <w:rsid w:val="00780A98"/>
    <w:rsid w:val="00780EC9"/>
    <w:rsid w:val="007819B0"/>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EB9"/>
    <w:rsid w:val="007903CB"/>
    <w:rsid w:val="007904A5"/>
    <w:rsid w:val="00790505"/>
    <w:rsid w:val="00790AE8"/>
    <w:rsid w:val="00790B6E"/>
    <w:rsid w:val="00791DF1"/>
    <w:rsid w:val="007922C8"/>
    <w:rsid w:val="007922E2"/>
    <w:rsid w:val="00792427"/>
    <w:rsid w:val="00792C3B"/>
    <w:rsid w:val="00792CA2"/>
    <w:rsid w:val="00792E35"/>
    <w:rsid w:val="00793032"/>
    <w:rsid w:val="007933CE"/>
    <w:rsid w:val="0079381F"/>
    <w:rsid w:val="00793C62"/>
    <w:rsid w:val="00793D30"/>
    <w:rsid w:val="00793E95"/>
    <w:rsid w:val="007944FF"/>
    <w:rsid w:val="0079486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95"/>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478"/>
    <w:rsid w:val="007A4692"/>
    <w:rsid w:val="007A4AD3"/>
    <w:rsid w:val="007A4BCE"/>
    <w:rsid w:val="007A500A"/>
    <w:rsid w:val="007A5011"/>
    <w:rsid w:val="007A51E1"/>
    <w:rsid w:val="007A5621"/>
    <w:rsid w:val="007A5AE6"/>
    <w:rsid w:val="007A5B97"/>
    <w:rsid w:val="007A5C0D"/>
    <w:rsid w:val="007A5D90"/>
    <w:rsid w:val="007A6247"/>
    <w:rsid w:val="007A634D"/>
    <w:rsid w:val="007A6499"/>
    <w:rsid w:val="007A6AF0"/>
    <w:rsid w:val="007A6C35"/>
    <w:rsid w:val="007A7107"/>
    <w:rsid w:val="007A7B4F"/>
    <w:rsid w:val="007A7D40"/>
    <w:rsid w:val="007A7ED2"/>
    <w:rsid w:val="007B030B"/>
    <w:rsid w:val="007B0642"/>
    <w:rsid w:val="007B0716"/>
    <w:rsid w:val="007B07AD"/>
    <w:rsid w:val="007B089A"/>
    <w:rsid w:val="007B097D"/>
    <w:rsid w:val="007B11DE"/>
    <w:rsid w:val="007B14BE"/>
    <w:rsid w:val="007B2102"/>
    <w:rsid w:val="007B2128"/>
    <w:rsid w:val="007B235D"/>
    <w:rsid w:val="007B2459"/>
    <w:rsid w:val="007B2BAE"/>
    <w:rsid w:val="007B3264"/>
    <w:rsid w:val="007B338C"/>
    <w:rsid w:val="007B3A0D"/>
    <w:rsid w:val="007B3EA3"/>
    <w:rsid w:val="007B4241"/>
    <w:rsid w:val="007B4799"/>
    <w:rsid w:val="007B48BB"/>
    <w:rsid w:val="007B4C68"/>
    <w:rsid w:val="007B5554"/>
    <w:rsid w:val="007B5892"/>
    <w:rsid w:val="007B6B7C"/>
    <w:rsid w:val="007B6D4F"/>
    <w:rsid w:val="007B7529"/>
    <w:rsid w:val="007B78A6"/>
    <w:rsid w:val="007B7BDF"/>
    <w:rsid w:val="007B7F39"/>
    <w:rsid w:val="007C03A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6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BA"/>
    <w:rsid w:val="007E109E"/>
    <w:rsid w:val="007E1181"/>
    <w:rsid w:val="007E1360"/>
    <w:rsid w:val="007E170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25"/>
    <w:rsid w:val="007F3F25"/>
    <w:rsid w:val="007F3FA4"/>
    <w:rsid w:val="007F4122"/>
    <w:rsid w:val="007F426D"/>
    <w:rsid w:val="007F42BE"/>
    <w:rsid w:val="007F43B2"/>
    <w:rsid w:val="007F4415"/>
    <w:rsid w:val="007F479B"/>
    <w:rsid w:val="007F483C"/>
    <w:rsid w:val="007F500F"/>
    <w:rsid w:val="007F516E"/>
    <w:rsid w:val="007F5515"/>
    <w:rsid w:val="007F582B"/>
    <w:rsid w:val="007F5D8E"/>
    <w:rsid w:val="007F60D0"/>
    <w:rsid w:val="007F6276"/>
    <w:rsid w:val="007F6616"/>
    <w:rsid w:val="007F66B8"/>
    <w:rsid w:val="007F67DB"/>
    <w:rsid w:val="007F721A"/>
    <w:rsid w:val="007F7431"/>
    <w:rsid w:val="007F7D01"/>
    <w:rsid w:val="007F7D7A"/>
    <w:rsid w:val="0080073F"/>
    <w:rsid w:val="00800967"/>
    <w:rsid w:val="008009C1"/>
    <w:rsid w:val="00800E18"/>
    <w:rsid w:val="00801702"/>
    <w:rsid w:val="00801B65"/>
    <w:rsid w:val="00801E1C"/>
    <w:rsid w:val="00801F19"/>
    <w:rsid w:val="008020F5"/>
    <w:rsid w:val="00802EF1"/>
    <w:rsid w:val="00802F47"/>
    <w:rsid w:val="00803A6F"/>
    <w:rsid w:val="00803F62"/>
    <w:rsid w:val="0080402C"/>
    <w:rsid w:val="0080403A"/>
    <w:rsid w:val="008040E5"/>
    <w:rsid w:val="00804186"/>
    <w:rsid w:val="0080428B"/>
    <w:rsid w:val="008046C5"/>
    <w:rsid w:val="00804831"/>
    <w:rsid w:val="00804C75"/>
    <w:rsid w:val="008051EE"/>
    <w:rsid w:val="00805216"/>
    <w:rsid w:val="00805310"/>
    <w:rsid w:val="008054CA"/>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3AD"/>
    <w:rsid w:val="0081247E"/>
    <w:rsid w:val="00812777"/>
    <w:rsid w:val="0081305D"/>
    <w:rsid w:val="00813495"/>
    <w:rsid w:val="00814263"/>
    <w:rsid w:val="0081473B"/>
    <w:rsid w:val="0081499B"/>
    <w:rsid w:val="00814AC8"/>
    <w:rsid w:val="0081519C"/>
    <w:rsid w:val="008151CD"/>
    <w:rsid w:val="00815208"/>
    <w:rsid w:val="00815218"/>
    <w:rsid w:val="008152FC"/>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BAA"/>
    <w:rsid w:val="0082218F"/>
    <w:rsid w:val="008223B9"/>
    <w:rsid w:val="00822656"/>
    <w:rsid w:val="00822B25"/>
    <w:rsid w:val="00822C3B"/>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C13"/>
    <w:rsid w:val="00827C15"/>
    <w:rsid w:val="00830956"/>
    <w:rsid w:val="0083122D"/>
    <w:rsid w:val="0083139A"/>
    <w:rsid w:val="00831BD7"/>
    <w:rsid w:val="00832564"/>
    <w:rsid w:val="008337DE"/>
    <w:rsid w:val="00833911"/>
    <w:rsid w:val="00833FD3"/>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CBE"/>
    <w:rsid w:val="00841F94"/>
    <w:rsid w:val="008423A9"/>
    <w:rsid w:val="00842A1C"/>
    <w:rsid w:val="00842B3D"/>
    <w:rsid w:val="00842CAD"/>
    <w:rsid w:val="00842E4F"/>
    <w:rsid w:val="00842F08"/>
    <w:rsid w:val="00842F4C"/>
    <w:rsid w:val="00843AEC"/>
    <w:rsid w:val="00844295"/>
    <w:rsid w:val="008443D9"/>
    <w:rsid w:val="00844A5E"/>
    <w:rsid w:val="00844C48"/>
    <w:rsid w:val="00844E79"/>
    <w:rsid w:val="0084571A"/>
    <w:rsid w:val="008457D5"/>
    <w:rsid w:val="00845C2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93"/>
    <w:rsid w:val="0085124B"/>
    <w:rsid w:val="008512C6"/>
    <w:rsid w:val="008514C9"/>
    <w:rsid w:val="00851719"/>
    <w:rsid w:val="00851B57"/>
    <w:rsid w:val="00851E92"/>
    <w:rsid w:val="00852025"/>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9A7"/>
    <w:rsid w:val="00855F92"/>
    <w:rsid w:val="00856228"/>
    <w:rsid w:val="00856260"/>
    <w:rsid w:val="008564A4"/>
    <w:rsid w:val="008567F1"/>
    <w:rsid w:val="008568C8"/>
    <w:rsid w:val="00856933"/>
    <w:rsid w:val="00856D51"/>
    <w:rsid w:val="008576CB"/>
    <w:rsid w:val="00857BCE"/>
    <w:rsid w:val="00857DBA"/>
    <w:rsid w:val="00857FB0"/>
    <w:rsid w:val="00860691"/>
    <w:rsid w:val="00860E44"/>
    <w:rsid w:val="008610E8"/>
    <w:rsid w:val="008613FB"/>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D2"/>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A46"/>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EF"/>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7EF"/>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294"/>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3CD"/>
    <w:rsid w:val="008B65D7"/>
    <w:rsid w:val="008B6606"/>
    <w:rsid w:val="008B6D72"/>
    <w:rsid w:val="008B72B2"/>
    <w:rsid w:val="008B73A9"/>
    <w:rsid w:val="008B73B7"/>
    <w:rsid w:val="008B7BB4"/>
    <w:rsid w:val="008B7F60"/>
    <w:rsid w:val="008B7F7A"/>
    <w:rsid w:val="008C13A6"/>
    <w:rsid w:val="008C158E"/>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5DC"/>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9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D99"/>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2FB4"/>
    <w:rsid w:val="008F3250"/>
    <w:rsid w:val="008F410E"/>
    <w:rsid w:val="008F4198"/>
    <w:rsid w:val="008F4430"/>
    <w:rsid w:val="008F44F3"/>
    <w:rsid w:val="008F4598"/>
    <w:rsid w:val="008F4621"/>
    <w:rsid w:val="008F4CC3"/>
    <w:rsid w:val="008F555D"/>
    <w:rsid w:val="008F5C6E"/>
    <w:rsid w:val="008F6097"/>
    <w:rsid w:val="008F6221"/>
    <w:rsid w:val="008F6669"/>
    <w:rsid w:val="008F6AD1"/>
    <w:rsid w:val="008F70F6"/>
    <w:rsid w:val="008F72B1"/>
    <w:rsid w:val="008F74CC"/>
    <w:rsid w:val="008F774C"/>
    <w:rsid w:val="008F7C41"/>
    <w:rsid w:val="008F7E1F"/>
    <w:rsid w:val="008F7F28"/>
    <w:rsid w:val="00900607"/>
    <w:rsid w:val="009006BC"/>
    <w:rsid w:val="009009DC"/>
    <w:rsid w:val="00900A0D"/>
    <w:rsid w:val="00900AE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4A1"/>
    <w:rsid w:val="00912668"/>
    <w:rsid w:val="00912E0D"/>
    <w:rsid w:val="00912E2D"/>
    <w:rsid w:val="00913926"/>
    <w:rsid w:val="00913B1A"/>
    <w:rsid w:val="00913B82"/>
    <w:rsid w:val="0091448B"/>
    <w:rsid w:val="00914A7C"/>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63"/>
    <w:rsid w:val="00925102"/>
    <w:rsid w:val="009251B4"/>
    <w:rsid w:val="00925B19"/>
    <w:rsid w:val="00925C46"/>
    <w:rsid w:val="00925CD9"/>
    <w:rsid w:val="00925E05"/>
    <w:rsid w:val="009266E2"/>
    <w:rsid w:val="00926734"/>
    <w:rsid w:val="0092680D"/>
    <w:rsid w:val="00926852"/>
    <w:rsid w:val="00926AE7"/>
    <w:rsid w:val="00926B35"/>
    <w:rsid w:val="00926B3E"/>
    <w:rsid w:val="0092701C"/>
    <w:rsid w:val="0092735A"/>
    <w:rsid w:val="00927404"/>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A45"/>
    <w:rsid w:val="00934C61"/>
    <w:rsid w:val="0093512C"/>
    <w:rsid w:val="009355B1"/>
    <w:rsid w:val="009355E8"/>
    <w:rsid w:val="00935B7F"/>
    <w:rsid w:val="00935F9C"/>
    <w:rsid w:val="00936709"/>
    <w:rsid w:val="00937BA5"/>
    <w:rsid w:val="00937D9C"/>
    <w:rsid w:val="00940069"/>
    <w:rsid w:val="0094044D"/>
    <w:rsid w:val="0094057D"/>
    <w:rsid w:val="00940764"/>
    <w:rsid w:val="00940C74"/>
    <w:rsid w:val="00941558"/>
    <w:rsid w:val="00941CD4"/>
    <w:rsid w:val="00941E69"/>
    <w:rsid w:val="0094234B"/>
    <w:rsid w:val="00942550"/>
    <w:rsid w:val="00942559"/>
    <w:rsid w:val="00942567"/>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8EB"/>
    <w:rsid w:val="00950883"/>
    <w:rsid w:val="00950897"/>
    <w:rsid w:val="00950A76"/>
    <w:rsid w:val="00950B76"/>
    <w:rsid w:val="00950BA7"/>
    <w:rsid w:val="00950E8D"/>
    <w:rsid w:val="009513DF"/>
    <w:rsid w:val="00951626"/>
    <w:rsid w:val="00952753"/>
    <w:rsid w:val="00952760"/>
    <w:rsid w:val="009527B2"/>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73"/>
    <w:rsid w:val="00962DFB"/>
    <w:rsid w:val="00963109"/>
    <w:rsid w:val="009631C3"/>
    <w:rsid w:val="00963301"/>
    <w:rsid w:val="0096379A"/>
    <w:rsid w:val="00964208"/>
    <w:rsid w:val="009642F1"/>
    <w:rsid w:val="00964A07"/>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758"/>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EA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35"/>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B86"/>
    <w:rsid w:val="00985FCA"/>
    <w:rsid w:val="0098669F"/>
    <w:rsid w:val="009867A8"/>
    <w:rsid w:val="00986F3D"/>
    <w:rsid w:val="00987239"/>
    <w:rsid w:val="0098738E"/>
    <w:rsid w:val="00987F9A"/>
    <w:rsid w:val="00990690"/>
    <w:rsid w:val="00990957"/>
    <w:rsid w:val="00990C19"/>
    <w:rsid w:val="009915BC"/>
    <w:rsid w:val="00991890"/>
    <w:rsid w:val="009919AE"/>
    <w:rsid w:val="009919EF"/>
    <w:rsid w:val="00991A45"/>
    <w:rsid w:val="0099239F"/>
    <w:rsid w:val="009927B8"/>
    <w:rsid w:val="009927D3"/>
    <w:rsid w:val="00992AC0"/>
    <w:rsid w:val="00992D8B"/>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1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D65"/>
    <w:rsid w:val="009A4F3B"/>
    <w:rsid w:val="009A51AB"/>
    <w:rsid w:val="009A52B6"/>
    <w:rsid w:val="009A5473"/>
    <w:rsid w:val="009A5602"/>
    <w:rsid w:val="009A5649"/>
    <w:rsid w:val="009A5A48"/>
    <w:rsid w:val="009A5C24"/>
    <w:rsid w:val="009A61F4"/>
    <w:rsid w:val="009A630B"/>
    <w:rsid w:val="009A682F"/>
    <w:rsid w:val="009A6936"/>
    <w:rsid w:val="009A6D33"/>
    <w:rsid w:val="009A6FAB"/>
    <w:rsid w:val="009A7244"/>
    <w:rsid w:val="009A76CE"/>
    <w:rsid w:val="009A7A41"/>
    <w:rsid w:val="009A7D05"/>
    <w:rsid w:val="009A7EBE"/>
    <w:rsid w:val="009B036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491"/>
    <w:rsid w:val="009B799D"/>
    <w:rsid w:val="009B7D83"/>
    <w:rsid w:val="009B7E8B"/>
    <w:rsid w:val="009C0057"/>
    <w:rsid w:val="009C052A"/>
    <w:rsid w:val="009C0A47"/>
    <w:rsid w:val="009C0BD9"/>
    <w:rsid w:val="009C0D01"/>
    <w:rsid w:val="009C0DB9"/>
    <w:rsid w:val="009C104B"/>
    <w:rsid w:val="009C1091"/>
    <w:rsid w:val="009C161E"/>
    <w:rsid w:val="009C18C6"/>
    <w:rsid w:val="009C2690"/>
    <w:rsid w:val="009C2E94"/>
    <w:rsid w:val="009C2FE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137"/>
    <w:rsid w:val="009D023E"/>
    <w:rsid w:val="009D02AE"/>
    <w:rsid w:val="009D04F3"/>
    <w:rsid w:val="009D09EB"/>
    <w:rsid w:val="009D0AB6"/>
    <w:rsid w:val="009D11F3"/>
    <w:rsid w:val="009D1237"/>
    <w:rsid w:val="009D13B8"/>
    <w:rsid w:val="009D15EA"/>
    <w:rsid w:val="009D1F9F"/>
    <w:rsid w:val="009D2510"/>
    <w:rsid w:val="009D2639"/>
    <w:rsid w:val="009D2B90"/>
    <w:rsid w:val="009D2FB1"/>
    <w:rsid w:val="009D3359"/>
    <w:rsid w:val="009D3699"/>
    <w:rsid w:val="009D3D43"/>
    <w:rsid w:val="009D4035"/>
    <w:rsid w:val="009D42DA"/>
    <w:rsid w:val="009D4543"/>
    <w:rsid w:val="009D493D"/>
    <w:rsid w:val="009D4941"/>
    <w:rsid w:val="009D4B17"/>
    <w:rsid w:val="009D4B46"/>
    <w:rsid w:val="009D51EF"/>
    <w:rsid w:val="009D51F9"/>
    <w:rsid w:val="009D565E"/>
    <w:rsid w:val="009D5749"/>
    <w:rsid w:val="009D5973"/>
    <w:rsid w:val="009D5A6F"/>
    <w:rsid w:val="009D639F"/>
    <w:rsid w:val="009D6D05"/>
    <w:rsid w:val="009D7127"/>
    <w:rsid w:val="009D74B5"/>
    <w:rsid w:val="009D791C"/>
    <w:rsid w:val="009D7B3C"/>
    <w:rsid w:val="009D7C04"/>
    <w:rsid w:val="009E00BF"/>
    <w:rsid w:val="009E03B7"/>
    <w:rsid w:val="009E0408"/>
    <w:rsid w:val="009E0772"/>
    <w:rsid w:val="009E0E9B"/>
    <w:rsid w:val="009E1340"/>
    <w:rsid w:val="009E180F"/>
    <w:rsid w:val="009E1E91"/>
    <w:rsid w:val="009E20DE"/>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E3"/>
    <w:rsid w:val="009F0D52"/>
    <w:rsid w:val="009F0E4B"/>
    <w:rsid w:val="009F1112"/>
    <w:rsid w:val="009F1326"/>
    <w:rsid w:val="009F164D"/>
    <w:rsid w:val="009F178F"/>
    <w:rsid w:val="009F1986"/>
    <w:rsid w:val="009F1A4D"/>
    <w:rsid w:val="009F1C70"/>
    <w:rsid w:val="009F1DA5"/>
    <w:rsid w:val="009F1F3F"/>
    <w:rsid w:val="009F1FD6"/>
    <w:rsid w:val="009F1FFA"/>
    <w:rsid w:val="009F2536"/>
    <w:rsid w:val="009F25A6"/>
    <w:rsid w:val="009F2958"/>
    <w:rsid w:val="009F2B22"/>
    <w:rsid w:val="009F31B3"/>
    <w:rsid w:val="009F33C4"/>
    <w:rsid w:val="009F3A75"/>
    <w:rsid w:val="009F3A79"/>
    <w:rsid w:val="009F3EDD"/>
    <w:rsid w:val="009F401D"/>
    <w:rsid w:val="009F4360"/>
    <w:rsid w:val="009F4383"/>
    <w:rsid w:val="009F4AF2"/>
    <w:rsid w:val="009F4E66"/>
    <w:rsid w:val="009F4EBD"/>
    <w:rsid w:val="009F5124"/>
    <w:rsid w:val="009F5199"/>
    <w:rsid w:val="009F5F2C"/>
    <w:rsid w:val="009F6539"/>
    <w:rsid w:val="009F6DCE"/>
    <w:rsid w:val="009F71A8"/>
    <w:rsid w:val="009F7913"/>
    <w:rsid w:val="009F7C52"/>
    <w:rsid w:val="009F7E8E"/>
    <w:rsid w:val="00A004AB"/>
    <w:rsid w:val="00A008B0"/>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58"/>
    <w:rsid w:val="00A072C8"/>
    <w:rsid w:val="00A074BF"/>
    <w:rsid w:val="00A0751E"/>
    <w:rsid w:val="00A102AD"/>
    <w:rsid w:val="00A107D3"/>
    <w:rsid w:val="00A1104B"/>
    <w:rsid w:val="00A11094"/>
    <w:rsid w:val="00A112B9"/>
    <w:rsid w:val="00A11326"/>
    <w:rsid w:val="00A118E0"/>
    <w:rsid w:val="00A11D89"/>
    <w:rsid w:val="00A11F05"/>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9B"/>
    <w:rsid w:val="00A204E7"/>
    <w:rsid w:val="00A207AE"/>
    <w:rsid w:val="00A207DD"/>
    <w:rsid w:val="00A20B17"/>
    <w:rsid w:val="00A20D58"/>
    <w:rsid w:val="00A20ED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90F"/>
    <w:rsid w:val="00A32AAB"/>
    <w:rsid w:val="00A330F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C2"/>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D29"/>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38D"/>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099"/>
    <w:rsid w:val="00A62136"/>
    <w:rsid w:val="00A621A4"/>
    <w:rsid w:val="00A62292"/>
    <w:rsid w:val="00A6234C"/>
    <w:rsid w:val="00A627A2"/>
    <w:rsid w:val="00A62AE0"/>
    <w:rsid w:val="00A62D86"/>
    <w:rsid w:val="00A631AB"/>
    <w:rsid w:val="00A63474"/>
    <w:rsid w:val="00A63E9D"/>
    <w:rsid w:val="00A64161"/>
    <w:rsid w:val="00A64721"/>
    <w:rsid w:val="00A64D20"/>
    <w:rsid w:val="00A64F47"/>
    <w:rsid w:val="00A6544F"/>
    <w:rsid w:val="00A658CA"/>
    <w:rsid w:val="00A65E60"/>
    <w:rsid w:val="00A65EB5"/>
    <w:rsid w:val="00A660DB"/>
    <w:rsid w:val="00A661DE"/>
    <w:rsid w:val="00A66713"/>
    <w:rsid w:val="00A66901"/>
    <w:rsid w:val="00A66D91"/>
    <w:rsid w:val="00A66F6A"/>
    <w:rsid w:val="00A67031"/>
    <w:rsid w:val="00A67706"/>
    <w:rsid w:val="00A6780D"/>
    <w:rsid w:val="00A67D88"/>
    <w:rsid w:val="00A67E9D"/>
    <w:rsid w:val="00A67EFD"/>
    <w:rsid w:val="00A70475"/>
    <w:rsid w:val="00A7145A"/>
    <w:rsid w:val="00A71584"/>
    <w:rsid w:val="00A71693"/>
    <w:rsid w:val="00A71A51"/>
    <w:rsid w:val="00A71E3B"/>
    <w:rsid w:val="00A726D1"/>
    <w:rsid w:val="00A72C8B"/>
    <w:rsid w:val="00A72F79"/>
    <w:rsid w:val="00A73048"/>
    <w:rsid w:val="00A7336E"/>
    <w:rsid w:val="00A73374"/>
    <w:rsid w:val="00A733E5"/>
    <w:rsid w:val="00A739DD"/>
    <w:rsid w:val="00A73C54"/>
    <w:rsid w:val="00A73F56"/>
    <w:rsid w:val="00A74997"/>
    <w:rsid w:val="00A74A1E"/>
    <w:rsid w:val="00A74E46"/>
    <w:rsid w:val="00A750DF"/>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CD5"/>
    <w:rsid w:val="00A77E2B"/>
    <w:rsid w:val="00A77E54"/>
    <w:rsid w:val="00A77FAA"/>
    <w:rsid w:val="00A77FAC"/>
    <w:rsid w:val="00A800E6"/>
    <w:rsid w:val="00A8038D"/>
    <w:rsid w:val="00A80511"/>
    <w:rsid w:val="00A80538"/>
    <w:rsid w:val="00A8054F"/>
    <w:rsid w:val="00A805DA"/>
    <w:rsid w:val="00A80C99"/>
    <w:rsid w:val="00A818DE"/>
    <w:rsid w:val="00A81A9B"/>
    <w:rsid w:val="00A81ADD"/>
    <w:rsid w:val="00A81CB1"/>
    <w:rsid w:val="00A81DFB"/>
    <w:rsid w:val="00A82442"/>
    <w:rsid w:val="00A82C77"/>
    <w:rsid w:val="00A83780"/>
    <w:rsid w:val="00A84511"/>
    <w:rsid w:val="00A84512"/>
    <w:rsid w:val="00A84D17"/>
    <w:rsid w:val="00A852E5"/>
    <w:rsid w:val="00A85576"/>
    <w:rsid w:val="00A856EA"/>
    <w:rsid w:val="00A85E25"/>
    <w:rsid w:val="00A864D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252"/>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237"/>
    <w:rsid w:val="00AA0303"/>
    <w:rsid w:val="00AA03F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90"/>
    <w:rsid w:val="00AA5929"/>
    <w:rsid w:val="00AA6002"/>
    <w:rsid w:val="00AA65F6"/>
    <w:rsid w:val="00AA6AAA"/>
    <w:rsid w:val="00AA6D9C"/>
    <w:rsid w:val="00AA6DE0"/>
    <w:rsid w:val="00AA6F40"/>
    <w:rsid w:val="00AA7A21"/>
    <w:rsid w:val="00AA7FF9"/>
    <w:rsid w:val="00AB00B8"/>
    <w:rsid w:val="00AB01AC"/>
    <w:rsid w:val="00AB021F"/>
    <w:rsid w:val="00AB02A1"/>
    <w:rsid w:val="00AB0339"/>
    <w:rsid w:val="00AB0462"/>
    <w:rsid w:val="00AB0DB9"/>
    <w:rsid w:val="00AB15BA"/>
    <w:rsid w:val="00AB1BF3"/>
    <w:rsid w:val="00AB204B"/>
    <w:rsid w:val="00AB2310"/>
    <w:rsid w:val="00AB270E"/>
    <w:rsid w:val="00AB2EF2"/>
    <w:rsid w:val="00AB33B7"/>
    <w:rsid w:val="00AB3921"/>
    <w:rsid w:val="00AB3E2C"/>
    <w:rsid w:val="00AB3EED"/>
    <w:rsid w:val="00AB3F73"/>
    <w:rsid w:val="00AB416F"/>
    <w:rsid w:val="00AB4555"/>
    <w:rsid w:val="00AB4ACA"/>
    <w:rsid w:val="00AB51E6"/>
    <w:rsid w:val="00AB603E"/>
    <w:rsid w:val="00AB628B"/>
    <w:rsid w:val="00AB63DA"/>
    <w:rsid w:val="00AB6BBB"/>
    <w:rsid w:val="00AB70D2"/>
    <w:rsid w:val="00AB71FF"/>
    <w:rsid w:val="00AB78F1"/>
    <w:rsid w:val="00AB7BD3"/>
    <w:rsid w:val="00AB7CD9"/>
    <w:rsid w:val="00AB7F0A"/>
    <w:rsid w:val="00AC043E"/>
    <w:rsid w:val="00AC0714"/>
    <w:rsid w:val="00AC0842"/>
    <w:rsid w:val="00AC0958"/>
    <w:rsid w:val="00AC1A40"/>
    <w:rsid w:val="00AC1BFB"/>
    <w:rsid w:val="00AC1CAC"/>
    <w:rsid w:val="00AC1EFD"/>
    <w:rsid w:val="00AC254B"/>
    <w:rsid w:val="00AC2764"/>
    <w:rsid w:val="00AC2A5A"/>
    <w:rsid w:val="00AC2C1B"/>
    <w:rsid w:val="00AC2C5A"/>
    <w:rsid w:val="00AC312A"/>
    <w:rsid w:val="00AC3B03"/>
    <w:rsid w:val="00AC41C5"/>
    <w:rsid w:val="00AC4C72"/>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EC4"/>
    <w:rsid w:val="00AD1FE6"/>
    <w:rsid w:val="00AD2617"/>
    <w:rsid w:val="00AD2B16"/>
    <w:rsid w:val="00AD3088"/>
    <w:rsid w:val="00AD32F2"/>
    <w:rsid w:val="00AD36B4"/>
    <w:rsid w:val="00AD3810"/>
    <w:rsid w:val="00AD391F"/>
    <w:rsid w:val="00AD3978"/>
    <w:rsid w:val="00AD3CB9"/>
    <w:rsid w:val="00AD3D7B"/>
    <w:rsid w:val="00AD3FBA"/>
    <w:rsid w:val="00AD4544"/>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78"/>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FD"/>
    <w:rsid w:val="00B02666"/>
    <w:rsid w:val="00B02779"/>
    <w:rsid w:val="00B02A05"/>
    <w:rsid w:val="00B02A94"/>
    <w:rsid w:val="00B02B5D"/>
    <w:rsid w:val="00B02E60"/>
    <w:rsid w:val="00B02E86"/>
    <w:rsid w:val="00B03820"/>
    <w:rsid w:val="00B03885"/>
    <w:rsid w:val="00B039B1"/>
    <w:rsid w:val="00B03C85"/>
    <w:rsid w:val="00B03DA4"/>
    <w:rsid w:val="00B0474A"/>
    <w:rsid w:val="00B04C78"/>
    <w:rsid w:val="00B04E74"/>
    <w:rsid w:val="00B05144"/>
    <w:rsid w:val="00B05298"/>
    <w:rsid w:val="00B052A5"/>
    <w:rsid w:val="00B053B3"/>
    <w:rsid w:val="00B05487"/>
    <w:rsid w:val="00B05BBC"/>
    <w:rsid w:val="00B05FF1"/>
    <w:rsid w:val="00B061E1"/>
    <w:rsid w:val="00B065A0"/>
    <w:rsid w:val="00B06637"/>
    <w:rsid w:val="00B068E1"/>
    <w:rsid w:val="00B06B82"/>
    <w:rsid w:val="00B06BDB"/>
    <w:rsid w:val="00B06E0C"/>
    <w:rsid w:val="00B06E45"/>
    <w:rsid w:val="00B0754C"/>
    <w:rsid w:val="00B07828"/>
    <w:rsid w:val="00B078EC"/>
    <w:rsid w:val="00B07F9F"/>
    <w:rsid w:val="00B1016D"/>
    <w:rsid w:val="00B10365"/>
    <w:rsid w:val="00B106B1"/>
    <w:rsid w:val="00B1090C"/>
    <w:rsid w:val="00B109FE"/>
    <w:rsid w:val="00B10C4C"/>
    <w:rsid w:val="00B11701"/>
    <w:rsid w:val="00B11872"/>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18"/>
    <w:rsid w:val="00B16257"/>
    <w:rsid w:val="00B16538"/>
    <w:rsid w:val="00B16670"/>
    <w:rsid w:val="00B17150"/>
    <w:rsid w:val="00B173E0"/>
    <w:rsid w:val="00B174AD"/>
    <w:rsid w:val="00B17874"/>
    <w:rsid w:val="00B178CC"/>
    <w:rsid w:val="00B1799A"/>
    <w:rsid w:val="00B201E6"/>
    <w:rsid w:val="00B20233"/>
    <w:rsid w:val="00B20520"/>
    <w:rsid w:val="00B20556"/>
    <w:rsid w:val="00B205ED"/>
    <w:rsid w:val="00B206C9"/>
    <w:rsid w:val="00B20844"/>
    <w:rsid w:val="00B20A6C"/>
    <w:rsid w:val="00B20C4F"/>
    <w:rsid w:val="00B21790"/>
    <w:rsid w:val="00B220CC"/>
    <w:rsid w:val="00B220FA"/>
    <w:rsid w:val="00B22119"/>
    <w:rsid w:val="00B2218D"/>
    <w:rsid w:val="00B22208"/>
    <w:rsid w:val="00B2237A"/>
    <w:rsid w:val="00B22388"/>
    <w:rsid w:val="00B225EF"/>
    <w:rsid w:val="00B22618"/>
    <w:rsid w:val="00B2284F"/>
    <w:rsid w:val="00B22AE7"/>
    <w:rsid w:val="00B22B0F"/>
    <w:rsid w:val="00B231FF"/>
    <w:rsid w:val="00B2339A"/>
    <w:rsid w:val="00B23A88"/>
    <w:rsid w:val="00B23AFA"/>
    <w:rsid w:val="00B240B4"/>
    <w:rsid w:val="00B240C2"/>
    <w:rsid w:val="00B240CF"/>
    <w:rsid w:val="00B24BAB"/>
    <w:rsid w:val="00B25024"/>
    <w:rsid w:val="00B251A5"/>
    <w:rsid w:val="00B259EF"/>
    <w:rsid w:val="00B25AFF"/>
    <w:rsid w:val="00B25C5A"/>
    <w:rsid w:val="00B25D18"/>
    <w:rsid w:val="00B26013"/>
    <w:rsid w:val="00B26266"/>
    <w:rsid w:val="00B2672B"/>
    <w:rsid w:val="00B269FE"/>
    <w:rsid w:val="00B26A1E"/>
    <w:rsid w:val="00B270A3"/>
    <w:rsid w:val="00B3008E"/>
    <w:rsid w:val="00B30378"/>
    <w:rsid w:val="00B3068E"/>
    <w:rsid w:val="00B3082B"/>
    <w:rsid w:val="00B30AAF"/>
    <w:rsid w:val="00B31A98"/>
    <w:rsid w:val="00B31D6B"/>
    <w:rsid w:val="00B3206C"/>
    <w:rsid w:val="00B322BF"/>
    <w:rsid w:val="00B325C6"/>
    <w:rsid w:val="00B33259"/>
    <w:rsid w:val="00B3393B"/>
    <w:rsid w:val="00B339BC"/>
    <w:rsid w:val="00B33F06"/>
    <w:rsid w:val="00B33F68"/>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411"/>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6A0"/>
    <w:rsid w:val="00B50D1D"/>
    <w:rsid w:val="00B51B5D"/>
    <w:rsid w:val="00B51E94"/>
    <w:rsid w:val="00B5220E"/>
    <w:rsid w:val="00B522CB"/>
    <w:rsid w:val="00B52387"/>
    <w:rsid w:val="00B525FD"/>
    <w:rsid w:val="00B527FE"/>
    <w:rsid w:val="00B5287A"/>
    <w:rsid w:val="00B52B7B"/>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97C"/>
    <w:rsid w:val="00B57A33"/>
    <w:rsid w:val="00B57EFD"/>
    <w:rsid w:val="00B57F1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A0"/>
    <w:rsid w:val="00B629F8"/>
    <w:rsid w:val="00B62B5B"/>
    <w:rsid w:val="00B62C45"/>
    <w:rsid w:val="00B630A0"/>
    <w:rsid w:val="00B63174"/>
    <w:rsid w:val="00B63C0C"/>
    <w:rsid w:val="00B64A01"/>
    <w:rsid w:val="00B64B40"/>
    <w:rsid w:val="00B64F1D"/>
    <w:rsid w:val="00B6516F"/>
    <w:rsid w:val="00B653AD"/>
    <w:rsid w:val="00B65554"/>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13"/>
    <w:rsid w:val="00B67C02"/>
    <w:rsid w:val="00B67C31"/>
    <w:rsid w:val="00B700D3"/>
    <w:rsid w:val="00B71A41"/>
    <w:rsid w:val="00B71B46"/>
    <w:rsid w:val="00B72190"/>
    <w:rsid w:val="00B722F4"/>
    <w:rsid w:val="00B7252F"/>
    <w:rsid w:val="00B72DA0"/>
    <w:rsid w:val="00B72F2E"/>
    <w:rsid w:val="00B73336"/>
    <w:rsid w:val="00B7342A"/>
    <w:rsid w:val="00B73437"/>
    <w:rsid w:val="00B73F08"/>
    <w:rsid w:val="00B7442A"/>
    <w:rsid w:val="00B74979"/>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AB8"/>
    <w:rsid w:val="00B84B07"/>
    <w:rsid w:val="00B84CA1"/>
    <w:rsid w:val="00B85291"/>
    <w:rsid w:val="00B853B6"/>
    <w:rsid w:val="00B85769"/>
    <w:rsid w:val="00B85F99"/>
    <w:rsid w:val="00B85FDC"/>
    <w:rsid w:val="00B85FFD"/>
    <w:rsid w:val="00B860C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284"/>
    <w:rsid w:val="00B95417"/>
    <w:rsid w:val="00B95496"/>
    <w:rsid w:val="00B95B2D"/>
    <w:rsid w:val="00B95BE0"/>
    <w:rsid w:val="00B96021"/>
    <w:rsid w:val="00B960AC"/>
    <w:rsid w:val="00B96607"/>
    <w:rsid w:val="00B9661F"/>
    <w:rsid w:val="00B966B2"/>
    <w:rsid w:val="00B96B8B"/>
    <w:rsid w:val="00B971C6"/>
    <w:rsid w:val="00B973F7"/>
    <w:rsid w:val="00B975FA"/>
    <w:rsid w:val="00B9767D"/>
    <w:rsid w:val="00B97774"/>
    <w:rsid w:val="00B97778"/>
    <w:rsid w:val="00B977FF"/>
    <w:rsid w:val="00B97D8D"/>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8DE"/>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C47"/>
    <w:rsid w:val="00BB1F50"/>
    <w:rsid w:val="00BB203D"/>
    <w:rsid w:val="00BB2AAA"/>
    <w:rsid w:val="00BB2CC1"/>
    <w:rsid w:val="00BB349F"/>
    <w:rsid w:val="00BB38DB"/>
    <w:rsid w:val="00BB3A9D"/>
    <w:rsid w:val="00BB4028"/>
    <w:rsid w:val="00BB4103"/>
    <w:rsid w:val="00BB4431"/>
    <w:rsid w:val="00BB443C"/>
    <w:rsid w:val="00BB44E1"/>
    <w:rsid w:val="00BB4DD1"/>
    <w:rsid w:val="00BB5191"/>
    <w:rsid w:val="00BB5214"/>
    <w:rsid w:val="00BB544D"/>
    <w:rsid w:val="00BB5786"/>
    <w:rsid w:val="00BB59B3"/>
    <w:rsid w:val="00BB5A3D"/>
    <w:rsid w:val="00BB5C47"/>
    <w:rsid w:val="00BB610D"/>
    <w:rsid w:val="00BB6278"/>
    <w:rsid w:val="00BB64BE"/>
    <w:rsid w:val="00BB6CB3"/>
    <w:rsid w:val="00BB752A"/>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28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476"/>
    <w:rsid w:val="00BD66DE"/>
    <w:rsid w:val="00BD6781"/>
    <w:rsid w:val="00BD6B3A"/>
    <w:rsid w:val="00BD6F1B"/>
    <w:rsid w:val="00BD71A7"/>
    <w:rsid w:val="00BD72A8"/>
    <w:rsid w:val="00BD73C2"/>
    <w:rsid w:val="00BD77CC"/>
    <w:rsid w:val="00BD7ABC"/>
    <w:rsid w:val="00BE03C3"/>
    <w:rsid w:val="00BE05EA"/>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EB"/>
    <w:rsid w:val="00BE603D"/>
    <w:rsid w:val="00BE6394"/>
    <w:rsid w:val="00BE6B11"/>
    <w:rsid w:val="00BE6C03"/>
    <w:rsid w:val="00BE6EAE"/>
    <w:rsid w:val="00BE6F92"/>
    <w:rsid w:val="00BE71E5"/>
    <w:rsid w:val="00BE7425"/>
    <w:rsid w:val="00BE7496"/>
    <w:rsid w:val="00BE77E4"/>
    <w:rsid w:val="00BE789B"/>
    <w:rsid w:val="00BE7900"/>
    <w:rsid w:val="00BE7DA2"/>
    <w:rsid w:val="00BF038E"/>
    <w:rsid w:val="00BF0559"/>
    <w:rsid w:val="00BF0CE1"/>
    <w:rsid w:val="00BF0D6C"/>
    <w:rsid w:val="00BF0EA5"/>
    <w:rsid w:val="00BF129D"/>
    <w:rsid w:val="00BF277D"/>
    <w:rsid w:val="00BF2CD9"/>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B46"/>
    <w:rsid w:val="00BF6CF9"/>
    <w:rsid w:val="00BF70C8"/>
    <w:rsid w:val="00BF7360"/>
    <w:rsid w:val="00BF74CC"/>
    <w:rsid w:val="00BF74E3"/>
    <w:rsid w:val="00BF7C67"/>
    <w:rsid w:val="00C0078C"/>
    <w:rsid w:val="00C007F5"/>
    <w:rsid w:val="00C00D1C"/>
    <w:rsid w:val="00C0102C"/>
    <w:rsid w:val="00C0154A"/>
    <w:rsid w:val="00C016A8"/>
    <w:rsid w:val="00C01B1A"/>
    <w:rsid w:val="00C01D6C"/>
    <w:rsid w:val="00C02206"/>
    <w:rsid w:val="00C02441"/>
    <w:rsid w:val="00C0254E"/>
    <w:rsid w:val="00C0255E"/>
    <w:rsid w:val="00C028A0"/>
    <w:rsid w:val="00C02C5E"/>
    <w:rsid w:val="00C0362E"/>
    <w:rsid w:val="00C03995"/>
    <w:rsid w:val="00C03A90"/>
    <w:rsid w:val="00C0454E"/>
    <w:rsid w:val="00C046AB"/>
    <w:rsid w:val="00C0486A"/>
    <w:rsid w:val="00C04DE0"/>
    <w:rsid w:val="00C0520F"/>
    <w:rsid w:val="00C05537"/>
    <w:rsid w:val="00C055A3"/>
    <w:rsid w:val="00C056A3"/>
    <w:rsid w:val="00C05AE6"/>
    <w:rsid w:val="00C0613B"/>
    <w:rsid w:val="00C06794"/>
    <w:rsid w:val="00C06BFF"/>
    <w:rsid w:val="00C06E43"/>
    <w:rsid w:val="00C0797B"/>
    <w:rsid w:val="00C07A89"/>
    <w:rsid w:val="00C07E6D"/>
    <w:rsid w:val="00C10575"/>
    <w:rsid w:val="00C109DD"/>
    <w:rsid w:val="00C10BB5"/>
    <w:rsid w:val="00C10FF4"/>
    <w:rsid w:val="00C11025"/>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BB"/>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2B"/>
    <w:rsid w:val="00C331D2"/>
    <w:rsid w:val="00C33326"/>
    <w:rsid w:val="00C3360F"/>
    <w:rsid w:val="00C339A0"/>
    <w:rsid w:val="00C3465A"/>
    <w:rsid w:val="00C34907"/>
    <w:rsid w:val="00C34B7A"/>
    <w:rsid w:val="00C34C0A"/>
    <w:rsid w:val="00C35004"/>
    <w:rsid w:val="00C354C5"/>
    <w:rsid w:val="00C35A11"/>
    <w:rsid w:val="00C35A7A"/>
    <w:rsid w:val="00C36014"/>
    <w:rsid w:val="00C363EC"/>
    <w:rsid w:val="00C3734C"/>
    <w:rsid w:val="00C37399"/>
    <w:rsid w:val="00C37A3F"/>
    <w:rsid w:val="00C40127"/>
    <w:rsid w:val="00C401B8"/>
    <w:rsid w:val="00C405D0"/>
    <w:rsid w:val="00C409D6"/>
    <w:rsid w:val="00C4115F"/>
    <w:rsid w:val="00C416BB"/>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07F"/>
    <w:rsid w:val="00C4524C"/>
    <w:rsid w:val="00C45337"/>
    <w:rsid w:val="00C453A5"/>
    <w:rsid w:val="00C458A4"/>
    <w:rsid w:val="00C466C9"/>
    <w:rsid w:val="00C46AEC"/>
    <w:rsid w:val="00C46E9D"/>
    <w:rsid w:val="00C46FE3"/>
    <w:rsid w:val="00C472E0"/>
    <w:rsid w:val="00C4759A"/>
    <w:rsid w:val="00C47A96"/>
    <w:rsid w:val="00C47D48"/>
    <w:rsid w:val="00C47FA0"/>
    <w:rsid w:val="00C50995"/>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E2"/>
    <w:rsid w:val="00C55908"/>
    <w:rsid w:val="00C55AEB"/>
    <w:rsid w:val="00C55C8F"/>
    <w:rsid w:val="00C55D9A"/>
    <w:rsid w:val="00C561A1"/>
    <w:rsid w:val="00C56624"/>
    <w:rsid w:val="00C56B03"/>
    <w:rsid w:val="00C56E2F"/>
    <w:rsid w:val="00C56F4B"/>
    <w:rsid w:val="00C5707F"/>
    <w:rsid w:val="00C57726"/>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77F"/>
    <w:rsid w:val="00C668C8"/>
    <w:rsid w:val="00C66C13"/>
    <w:rsid w:val="00C66C5B"/>
    <w:rsid w:val="00C672B0"/>
    <w:rsid w:val="00C6735D"/>
    <w:rsid w:val="00C6753B"/>
    <w:rsid w:val="00C67753"/>
    <w:rsid w:val="00C677C7"/>
    <w:rsid w:val="00C70265"/>
    <w:rsid w:val="00C703CD"/>
    <w:rsid w:val="00C70621"/>
    <w:rsid w:val="00C7065A"/>
    <w:rsid w:val="00C709DB"/>
    <w:rsid w:val="00C70EFC"/>
    <w:rsid w:val="00C70FB8"/>
    <w:rsid w:val="00C71C0B"/>
    <w:rsid w:val="00C71F22"/>
    <w:rsid w:val="00C7243C"/>
    <w:rsid w:val="00C72A79"/>
    <w:rsid w:val="00C73581"/>
    <w:rsid w:val="00C736D1"/>
    <w:rsid w:val="00C7377E"/>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0B46"/>
    <w:rsid w:val="00C81149"/>
    <w:rsid w:val="00C81382"/>
    <w:rsid w:val="00C81505"/>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AAE"/>
    <w:rsid w:val="00C90E1F"/>
    <w:rsid w:val="00C916B9"/>
    <w:rsid w:val="00C91D6C"/>
    <w:rsid w:val="00C922F5"/>
    <w:rsid w:val="00C926F6"/>
    <w:rsid w:val="00C927CE"/>
    <w:rsid w:val="00C92CB9"/>
    <w:rsid w:val="00C9395C"/>
    <w:rsid w:val="00C93B57"/>
    <w:rsid w:val="00C93C0F"/>
    <w:rsid w:val="00C93D2C"/>
    <w:rsid w:val="00C93D74"/>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4E32"/>
    <w:rsid w:val="00CA567E"/>
    <w:rsid w:val="00CA5A7A"/>
    <w:rsid w:val="00CA5C24"/>
    <w:rsid w:val="00CA5E3A"/>
    <w:rsid w:val="00CA5FD3"/>
    <w:rsid w:val="00CA68BF"/>
    <w:rsid w:val="00CA6BE1"/>
    <w:rsid w:val="00CA6EEF"/>
    <w:rsid w:val="00CA7027"/>
    <w:rsid w:val="00CA73C9"/>
    <w:rsid w:val="00CA7634"/>
    <w:rsid w:val="00CA7E86"/>
    <w:rsid w:val="00CA7F4D"/>
    <w:rsid w:val="00CB0383"/>
    <w:rsid w:val="00CB0E0B"/>
    <w:rsid w:val="00CB1020"/>
    <w:rsid w:val="00CB11A2"/>
    <w:rsid w:val="00CB1ED8"/>
    <w:rsid w:val="00CB28CB"/>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4E46"/>
    <w:rsid w:val="00CB533D"/>
    <w:rsid w:val="00CB61F2"/>
    <w:rsid w:val="00CB687A"/>
    <w:rsid w:val="00CB6A6C"/>
    <w:rsid w:val="00CB6AA6"/>
    <w:rsid w:val="00CB70C3"/>
    <w:rsid w:val="00CB716F"/>
    <w:rsid w:val="00CB7DB0"/>
    <w:rsid w:val="00CB7E30"/>
    <w:rsid w:val="00CC0148"/>
    <w:rsid w:val="00CC0370"/>
    <w:rsid w:val="00CC040E"/>
    <w:rsid w:val="00CC05C3"/>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6BF"/>
    <w:rsid w:val="00CC49E4"/>
    <w:rsid w:val="00CC50AD"/>
    <w:rsid w:val="00CC5708"/>
    <w:rsid w:val="00CC5D23"/>
    <w:rsid w:val="00CC62ED"/>
    <w:rsid w:val="00CC6531"/>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0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0A"/>
    <w:rsid w:val="00CE57FC"/>
    <w:rsid w:val="00CE5E29"/>
    <w:rsid w:val="00CE65AE"/>
    <w:rsid w:val="00CE6B89"/>
    <w:rsid w:val="00CE72F7"/>
    <w:rsid w:val="00CE7ACA"/>
    <w:rsid w:val="00CF014B"/>
    <w:rsid w:val="00CF063D"/>
    <w:rsid w:val="00CF0E9D"/>
    <w:rsid w:val="00CF0EB4"/>
    <w:rsid w:val="00CF12EE"/>
    <w:rsid w:val="00CF1512"/>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8A"/>
    <w:rsid w:val="00CF5F84"/>
    <w:rsid w:val="00CF6394"/>
    <w:rsid w:val="00CF6695"/>
    <w:rsid w:val="00CF68A9"/>
    <w:rsid w:val="00CF68AF"/>
    <w:rsid w:val="00CF6C05"/>
    <w:rsid w:val="00CF6DFD"/>
    <w:rsid w:val="00CF6E8F"/>
    <w:rsid w:val="00CF6F8E"/>
    <w:rsid w:val="00CF6FD1"/>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5F"/>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BB2"/>
    <w:rsid w:val="00D10CB0"/>
    <w:rsid w:val="00D10CEC"/>
    <w:rsid w:val="00D11273"/>
    <w:rsid w:val="00D11376"/>
    <w:rsid w:val="00D1156C"/>
    <w:rsid w:val="00D118CE"/>
    <w:rsid w:val="00D11BF7"/>
    <w:rsid w:val="00D120B4"/>
    <w:rsid w:val="00D123AD"/>
    <w:rsid w:val="00D124EC"/>
    <w:rsid w:val="00D12C13"/>
    <w:rsid w:val="00D132E8"/>
    <w:rsid w:val="00D132F1"/>
    <w:rsid w:val="00D13541"/>
    <w:rsid w:val="00D135CC"/>
    <w:rsid w:val="00D1395F"/>
    <w:rsid w:val="00D14065"/>
    <w:rsid w:val="00D14CA1"/>
    <w:rsid w:val="00D156BC"/>
    <w:rsid w:val="00D156E1"/>
    <w:rsid w:val="00D15B46"/>
    <w:rsid w:val="00D15CAB"/>
    <w:rsid w:val="00D15F75"/>
    <w:rsid w:val="00D160AF"/>
    <w:rsid w:val="00D16608"/>
    <w:rsid w:val="00D16B39"/>
    <w:rsid w:val="00D16B9D"/>
    <w:rsid w:val="00D171AD"/>
    <w:rsid w:val="00D17618"/>
    <w:rsid w:val="00D17848"/>
    <w:rsid w:val="00D17A03"/>
    <w:rsid w:val="00D17A96"/>
    <w:rsid w:val="00D17B0C"/>
    <w:rsid w:val="00D17C24"/>
    <w:rsid w:val="00D202A7"/>
    <w:rsid w:val="00D206CB"/>
    <w:rsid w:val="00D20B17"/>
    <w:rsid w:val="00D20E51"/>
    <w:rsid w:val="00D2130B"/>
    <w:rsid w:val="00D220A6"/>
    <w:rsid w:val="00D22615"/>
    <w:rsid w:val="00D227C7"/>
    <w:rsid w:val="00D22C62"/>
    <w:rsid w:val="00D23169"/>
    <w:rsid w:val="00D231F7"/>
    <w:rsid w:val="00D23882"/>
    <w:rsid w:val="00D238F7"/>
    <w:rsid w:val="00D23942"/>
    <w:rsid w:val="00D23C9B"/>
    <w:rsid w:val="00D2476F"/>
    <w:rsid w:val="00D24969"/>
    <w:rsid w:val="00D24C3F"/>
    <w:rsid w:val="00D24D47"/>
    <w:rsid w:val="00D24D65"/>
    <w:rsid w:val="00D24ECC"/>
    <w:rsid w:val="00D25786"/>
    <w:rsid w:val="00D25841"/>
    <w:rsid w:val="00D25B00"/>
    <w:rsid w:val="00D25C1F"/>
    <w:rsid w:val="00D25F7D"/>
    <w:rsid w:val="00D26447"/>
    <w:rsid w:val="00D26898"/>
    <w:rsid w:val="00D2689A"/>
    <w:rsid w:val="00D26D66"/>
    <w:rsid w:val="00D27361"/>
    <w:rsid w:val="00D273C7"/>
    <w:rsid w:val="00D2754C"/>
    <w:rsid w:val="00D279E1"/>
    <w:rsid w:val="00D279EA"/>
    <w:rsid w:val="00D300CD"/>
    <w:rsid w:val="00D30177"/>
    <w:rsid w:val="00D3017F"/>
    <w:rsid w:val="00D30598"/>
    <w:rsid w:val="00D30B32"/>
    <w:rsid w:val="00D30CD1"/>
    <w:rsid w:val="00D30E90"/>
    <w:rsid w:val="00D30EBF"/>
    <w:rsid w:val="00D31213"/>
    <w:rsid w:val="00D31828"/>
    <w:rsid w:val="00D31A3B"/>
    <w:rsid w:val="00D3204F"/>
    <w:rsid w:val="00D32139"/>
    <w:rsid w:val="00D3284C"/>
    <w:rsid w:val="00D32883"/>
    <w:rsid w:val="00D328E8"/>
    <w:rsid w:val="00D329DB"/>
    <w:rsid w:val="00D32AF1"/>
    <w:rsid w:val="00D33211"/>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444"/>
    <w:rsid w:val="00D41C4E"/>
    <w:rsid w:val="00D41FA8"/>
    <w:rsid w:val="00D4241C"/>
    <w:rsid w:val="00D42776"/>
    <w:rsid w:val="00D428AE"/>
    <w:rsid w:val="00D42B7D"/>
    <w:rsid w:val="00D42BF5"/>
    <w:rsid w:val="00D42D72"/>
    <w:rsid w:val="00D42E7E"/>
    <w:rsid w:val="00D43083"/>
    <w:rsid w:val="00D430C3"/>
    <w:rsid w:val="00D43361"/>
    <w:rsid w:val="00D43F66"/>
    <w:rsid w:val="00D44146"/>
    <w:rsid w:val="00D44168"/>
    <w:rsid w:val="00D44355"/>
    <w:rsid w:val="00D445F8"/>
    <w:rsid w:val="00D4484B"/>
    <w:rsid w:val="00D44E30"/>
    <w:rsid w:val="00D44E58"/>
    <w:rsid w:val="00D45302"/>
    <w:rsid w:val="00D453F2"/>
    <w:rsid w:val="00D4561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60C"/>
    <w:rsid w:val="00D5383A"/>
    <w:rsid w:val="00D5451A"/>
    <w:rsid w:val="00D545B8"/>
    <w:rsid w:val="00D54619"/>
    <w:rsid w:val="00D547ED"/>
    <w:rsid w:val="00D54896"/>
    <w:rsid w:val="00D54985"/>
    <w:rsid w:val="00D550CD"/>
    <w:rsid w:val="00D55179"/>
    <w:rsid w:val="00D5564B"/>
    <w:rsid w:val="00D559FC"/>
    <w:rsid w:val="00D563CB"/>
    <w:rsid w:val="00D56B3E"/>
    <w:rsid w:val="00D56BD1"/>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3DC"/>
    <w:rsid w:val="00D64685"/>
    <w:rsid w:val="00D646CC"/>
    <w:rsid w:val="00D648C5"/>
    <w:rsid w:val="00D64D4E"/>
    <w:rsid w:val="00D65144"/>
    <w:rsid w:val="00D6548E"/>
    <w:rsid w:val="00D656B3"/>
    <w:rsid w:val="00D65BEB"/>
    <w:rsid w:val="00D661A1"/>
    <w:rsid w:val="00D66B35"/>
    <w:rsid w:val="00D67757"/>
    <w:rsid w:val="00D67C01"/>
    <w:rsid w:val="00D67F8E"/>
    <w:rsid w:val="00D7023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88"/>
    <w:rsid w:val="00D90EFE"/>
    <w:rsid w:val="00D914AE"/>
    <w:rsid w:val="00D91C9F"/>
    <w:rsid w:val="00D9296E"/>
    <w:rsid w:val="00D93012"/>
    <w:rsid w:val="00D93164"/>
    <w:rsid w:val="00D9343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12"/>
    <w:rsid w:val="00DA6982"/>
    <w:rsid w:val="00DA6A50"/>
    <w:rsid w:val="00DA72A8"/>
    <w:rsid w:val="00DA745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BB"/>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A40"/>
    <w:rsid w:val="00DC5EF4"/>
    <w:rsid w:val="00DC6B3F"/>
    <w:rsid w:val="00DC6F67"/>
    <w:rsid w:val="00DC72E5"/>
    <w:rsid w:val="00DC72F3"/>
    <w:rsid w:val="00DC75EB"/>
    <w:rsid w:val="00DC7777"/>
    <w:rsid w:val="00DD01E2"/>
    <w:rsid w:val="00DD02F6"/>
    <w:rsid w:val="00DD1989"/>
    <w:rsid w:val="00DD1A68"/>
    <w:rsid w:val="00DD1E38"/>
    <w:rsid w:val="00DD2573"/>
    <w:rsid w:val="00DD2832"/>
    <w:rsid w:val="00DD2CD6"/>
    <w:rsid w:val="00DD3374"/>
    <w:rsid w:val="00DD37CB"/>
    <w:rsid w:val="00DD37E7"/>
    <w:rsid w:val="00DD3F25"/>
    <w:rsid w:val="00DD3F67"/>
    <w:rsid w:val="00DD4300"/>
    <w:rsid w:val="00DD476E"/>
    <w:rsid w:val="00DD548E"/>
    <w:rsid w:val="00DD55BA"/>
    <w:rsid w:val="00DD56EF"/>
    <w:rsid w:val="00DD5EA7"/>
    <w:rsid w:val="00DD6837"/>
    <w:rsid w:val="00DD686D"/>
    <w:rsid w:val="00DD68F5"/>
    <w:rsid w:val="00DD6BFE"/>
    <w:rsid w:val="00DD6DF1"/>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CCD"/>
    <w:rsid w:val="00DE1DB9"/>
    <w:rsid w:val="00DE1EE6"/>
    <w:rsid w:val="00DE21B0"/>
    <w:rsid w:val="00DE2628"/>
    <w:rsid w:val="00DE2FCD"/>
    <w:rsid w:val="00DE306A"/>
    <w:rsid w:val="00DE4199"/>
    <w:rsid w:val="00DE45EA"/>
    <w:rsid w:val="00DE47BC"/>
    <w:rsid w:val="00DE485E"/>
    <w:rsid w:val="00DE49AB"/>
    <w:rsid w:val="00DE55E5"/>
    <w:rsid w:val="00DE56CD"/>
    <w:rsid w:val="00DE6522"/>
    <w:rsid w:val="00DE69DB"/>
    <w:rsid w:val="00DE6F8B"/>
    <w:rsid w:val="00DE7118"/>
    <w:rsid w:val="00DE77D6"/>
    <w:rsid w:val="00DE7C65"/>
    <w:rsid w:val="00DE7DA9"/>
    <w:rsid w:val="00DE7FBE"/>
    <w:rsid w:val="00DF06C2"/>
    <w:rsid w:val="00DF0E23"/>
    <w:rsid w:val="00DF188B"/>
    <w:rsid w:val="00DF1A4D"/>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D0"/>
    <w:rsid w:val="00DF5792"/>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033"/>
    <w:rsid w:val="00E1221D"/>
    <w:rsid w:val="00E122C0"/>
    <w:rsid w:val="00E1241E"/>
    <w:rsid w:val="00E127D9"/>
    <w:rsid w:val="00E128AB"/>
    <w:rsid w:val="00E129A4"/>
    <w:rsid w:val="00E12C5D"/>
    <w:rsid w:val="00E12F1A"/>
    <w:rsid w:val="00E13512"/>
    <w:rsid w:val="00E1388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DE"/>
    <w:rsid w:val="00E21BF8"/>
    <w:rsid w:val="00E21EEB"/>
    <w:rsid w:val="00E21FA8"/>
    <w:rsid w:val="00E220BD"/>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491"/>
    <w:rsid w:val="00E26A3B"/>
    <w:rsid w:val="00E26B84"/>
    <w:rsid w:val="00E26D5C"/>
    <w:rsid w:val="00E26DBC"/>
    <w:rsid w:val="00E2704F"/>
    <w:rsid w:val="00E272D2"/>
    <w:rsid w:val="00E277C7"/>
    <w:rsid w:val="00E27A6D"/>
    <w:rsid w:val="00E27B57"/>
    <w:rsid w:val="00E30094"/>
    <w:rsid w:val="00E3020B"/>
    <w:rsid w:val="00E304C6"/>
    <w:rsid w:val="00E3062B"/>
    <w:rsid w:val="00E30758"/>
    <w:rsid w:val="00E30960"/>
    <w:rsid w:val="00E30B4B"/>
    <w:rsid w:val="00E30B79"/>
    <w:rsid w:val="00E30CF4"/>
    <w:rsid w:val="00E30F60"/>
    <w:rsid w:val="00E31210"/>
    <w:rsid w:val="00E3155A"/>
    <w:rsid w:val="00E31629"/>
    <w:rsid w:val="00E31D64"/>
    <w:rsid w:val="00E31D86"/>
    <w:rsid w:val="00E322A1"/>
    <w:rsid w:val="00E32E5D"/>
    <w:rsid w:val="00E33A7E"/>
    <w:rsid w:val="00E34279"/>
    <w:rsid w:val="00E3438F"/>
    <w:rsid w:val="00E34AF4"/>
    <w:rsid w:val="00E34C2A"/>
    <w:rsid w:val="00E34C39"/>
    <w:rsid w:val="00E34CA3"/>
    <w:rsid w:val="00E34E3E"/>
    <w:rsid w:val="00E35470"/>
    <w:rsid w:val="00E354A4"/>
    <w:rsid w:val="00E359A5"/>
    <w:rsid w:val="00E35C75"/>
    <w:rsid w:val="00E35E6D"/>
    <w:rsid w:val="00E35EFD"/>
    <w:rsid w:val="00E3624A"/>
    <w:rsid w:val="00E364D4"/>
    <w:rsid w:val="00E36E58"/>
    <w:rsid w:val="00E36F01"/>
    <w:rsid w:val="00E37122"/>
    <w:rsid w:val="00E3764F"/>
    <w:rsid w:val="00E37D73"/>
    <w:rsid w:val="00E37FF2"/>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F5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47FB9"/>
    <w:rsid w:val="00E50E50"/>
    <w:rsid w:val="00E511A6"/>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6AD"/>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BBB"/>
    <w:rsid w:val="00E66C77"/>
    <w:rsid w:val="00E66EB9"/>
    <w:rsid w:val="00E66EBA"/>
    <w:rsid w:val="00E67113"/>
    <w:rsid w:val="00E67186"/>
    <w:rsid w:val="00E678D0"/>
    <w:rsid w:val="00E67EB5"/>
    <w:rsid w:val="00E70508"/>
    <w:rsid w:val="00E70892"/>
    <w:rsid w:val="00E71653"/>
    <w:rsid w:val="00E71697"/>
    <w:rsid w:val="00E71C87"/>
    <w:rsid w:val="00E71DAD"/>
    <w:rsid w:val="00E71F2A"/>
    <w:rsid w:val="00E72822"/>
    <w:rsid w:val="00E72D4C"/>
    <w:rsid w:val="00E72E52"/>
    <w:rsid w:val="00E72F1E"/>
    <w:rsid w:val="00E72F29"/>
    <w:rsid w:val="00E7312E"/>
    <w:rsid w:val="00E73A01"/>
    <w:rsid w:val="00E73C1B"/>
    <w:rsid w:val="00E73C9B"/>
    <w:rsid w:val="00E74071"/>
    <w:rsid w:val="00E74343"/>
    <w:rsid w:val="00E748D2"/>
    <w:rsid w:val="00E74DF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64"/>
    <w:rsid w:val="00E807D1"/>
    <w:rsid w:val="00E80DF4"/>
    <w:rsid w:val="00E80E1E"/>
    <w:rsid w:val="00E81060"/>
    <w:rsid w:val="00E8147F"/>
    <w:rsid w:val="00E818BF"/>
    <w:rsid w:val="00E818CE"/>
    <w:rsid w:val="00E82634"/>
    <w:rsid w:val="00E82875"/>
    <w:rsid w:val="00E82C6F"/>
    <w:rsid w:val="00E83492"/>
    <w:rsid w:val="00E837C0"/>
    <w:rsid w:val="00E8464D"/>
    <w:rsid w:val="00E8490A"/>
    <w:rsid w:val="00E84F16"/>
    <w:rsid w:val="00E8519B"/>
    <w:rsid w:val="00E85281"/>
    <w:rsid w:val="00E85A88"/>
    <w:rsid w:val="00E85EB6"/>
    <w:rsid w:val="00E86317"/>
    <w:rsid w:val="00E86603"/>
    <w:rsid w:val="00E86A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2A2"/>
    <w:rsid w:val="00EA03F6"/>
    <w:rsid w:val="00EA0BD4"/>
    <w:rsid w:val="00EA0E7E"/>
    <w:rsid w:val="00EA1533"/>
    <w:rsid w:val="00EA1632"/>
    <w:rsid w:val="00EA190A"/>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48D"/>
    <w:rsid w:val="00EA7526"/>
    <w:rsid w:val="00EA7641"/>
    <w:rsid w:val="00EA789A"/>
    <w:rsid w:val="00EB0930"/>
    <w:rsid w:val="00EB0B72"/>
    <w:rsid w:val="00EB0D41"/>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CB9"/>
    <w:rsid w:val="00EB4D2B"/>
    <w:rsid w:val="00EB4DE3"/>
    <w:rsid w:val="00EB4F1F"/>
    <w:rsid w:val="00EB4F79"/>
    <w:rsid w:val="00EB5552"/>
    <w:rsid w:val="00EB66E6"/>
    <w:rsid w:val="00EB684D"/>
    <w:rsid w:val="00EB6A10"/>
    <w:rsid w:val="00EB7325"/>
    <w:rsid w:val="00EB7346"/>
    <w:rsid w:val="00EB7928"/>
    <w:rsid w:val="00EB7C8C"/>
    <w:rsid w:val="00EB7D79"/>
    <w:rsid w:val="00EB7E69"/>
    <w:rsid w:val="00EB7F38"/>
    <w:rsid w:val="00EC039C"/>
    <w:rsid w:val="00EC069A"/>
    <w:rsid w:val="00EC06AA"/>
    <w:rsid w:val="00EC0720"/>
    <w:rsid w:val="00EC1173"/>
    <w:rsid w:val="00EC11B6"/>
    <w:rsid w:val="00EC11CB"/>
    <w:rsid w:val="00EC1427"/>
    <w:rsid w:val="00EC1606"/>
    <w:rsid w:val="00EC1829"/>
    <w:rsid w:val="00EC1D98"/>
    <w:rsid w:val="00EC1EB3"/>
    <w:rsid w:val="00EC2118"/>
    <w:rsid w:val="00EC23E1"/>
    <w:rsid w:val="00EC2939"/>
    <w:rsid w:val="00EC2F36"/>
    <w:rsid w:val="00EC3105"/>
    <w:rsid w:val="00EC315F"/>
    <w:rsid w:val="00EC323C"/>
    <w:rsid w:val="00EC404C"/>
    <w:rsid w:val="00EC40F9"/>
    <w:rsid w:val="00EC44F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1E65"/>
    <w:rsid w:val="00ED2894"/>
    <w:rsid w:val="00ED2B45"/>
    <w:rsid w:val="00ED2E35"/>
    <w:rsid w:val="00ED3088"/>
    <w:rsid w:val="00ED3182"/>
    <w:rsid w:val="00ED3853"/>
    <w:rsid w:val="00ED3E36"/>
    <w:rsid w:val="00ED3E9D"/>
    <w:rsid w:val="00ED3EE8"/>
    <w:rsid w:val="00ED476D"/>
    <w:rsid w:val="00ED4F6B"/>
    <w:rsid w:val="00ED50A6"/>
    <w:rsid w:val="00ED5109"/>
    <w:rsid w:val="00ED52AD"/>
    <w:rsid w:val="00ED52C0"/>
    <w:rsid w:val="00ED52D0"/>
    <w:rsid w:val="00ED57B6"/>
    <w:rsid w:val="00ED5ADD"/>
    <w:rsid w:val="00ED5CEC"/>
    <w:rsid w:val="00ED60F6"/>
    <w:rsid w:val="00ED6137"/>
    <w:rsid w:val="00ED61E7"/>
    <w:rsid w:val="00ED62CF"/>
    <w:rsid w:val="00ED67F0"/>
    <w:rsid w:val="00ED67FE"/>
    <w:rsid w:val="00ED6D63"/>
    <w:rsid w:val="00ED6D8B"/>
    <w:rsid w:val="00ED6DE3"/>
    <w:rsid w:val="00ED700E"/>
    <w:rsid w:val="00ED704C"/>
    <w:rsid w:val="00ED70B2"/>
    <w:rsid w:val="00ED754D"/>
    <w:rsid w:val="00ED7DCB"/>
    <w:rsid w:val="00EE0029"/>
    <w:rsid w:val="00EE00A5"/>
    <w:rsid w:val="00EE03E1"/>
    <w:rsid w:val="00EE070C"/>
    <w:rsid w:val="00EE072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B10"/>
    <w:rsid w:val="00EE4E68"/>
    <w:rsid w:val="00EE4EDF"/>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5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1E"/>
    <w:rsid w:val="00EF47EE"/>
    <w:rsid w:val="00EF4EED"/>
    <w:rsid w:val="00EF4FF8"/>
    <w:rsid w:val="00EF5606"/>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730"/>
    <w:rsid w:val="00F052A2"/>
    <w:rsid w:val="00F058E6"/>
    <w:rsid w:val="00F064C6"/>
    <w:rsid w:val="00F0650F"/>
    <w:rsid w:val="00F066DE"/>
    <w:rsid w:val="00F069E5"/>
    <w:rsid w:val="00F073C3"/>
    <w:rsid w:val="00F07B77"/>
    <w:rsid w:val="00F07C4F"/>
    <w:rsid w:val="00F07C65"/>
    <w:rsid w:val="00F07C70"/>
    <w:rsid w:val="00F07D89"/>
    <w:rsid w:val="00F101A5"/>
    <w:rsid w:val="00F10421"/>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D1"/>
    <w:rsid w:val="00F13B8A"/>
    <w:rsid w:val="00F140C8"/>
    <w:rsid w:val="00F14109"/>
    <w:rsid w:val="00F14482"/>
    <w:rsid w:val="00F14515"/>
    <w:rsid w:val="00F145CF"/>
    <w:rsid w:val="00F14765"/>
    <w:rsid w:val="00F148C6"/>
    <w:rsid w:val="00F14D09"/>
    <w:rsid w:val="00F14EC9"/>
    <w:rsid w:val="00F156B5"/>
    <w:rsid w:val="00F15BA3"/>
    <w:rsid w:val="00F15E8B"/>
    <w:rsid w:val="00F15EA2"/>
    <w:rsid w:val="00F15EF3"/>
    <w:rsid w:val="00F1648D"/>
    <w:rsid w:val="00F165BC"/>
    <w:rsid w:val="00F1687A"/>
    <w:rsid w:val="00F1694F"/>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BCA"/>
    <w:rsid w:val="00F21D9A"/>
    <w:rsid w:val="00F21F46"/>
    <w:rsid w:val="00F22160"/>
    <w:rsid w:val="00F2269B"/>
    <w:rsid w:val="00F2300C"/>
    <w:rsid w:val="00F2311C"/>
    <w:rsid w:val="00F233FA"/>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10"/>
    <w:rsid w:val="00F31E65"/>
    <w:rsid w:val="00F31F6A"/>
    <w:rsid w:val="00F321A3"/>
    <w:rsid w:val="00F32CE4"/>
    <w:rsid w:val="00F32E68"/>
    <w:rsid w:val="00F33A46"/>
    <w:rsid w:val="00F33A73"/>
    <w:rsid w:val="00F33BE8"/>
    <w:rsid w:val="00F33C13"/>
    <w:rsid w:val="00F34025"/>
    <w:rsid w:val="00F3414F"/>
    <w:rsid w:val="00F341B0"/>
    <w:rsid w:val="00F341EA"/>
    <w:rsid w:val="00F34311"/>
    <w:rsid w:val="00F347FE"/>
    <w:rsid w:val="00F35178"/>
    <w:rsid w:val="00F356CC"/>
    <w:rsid w:val="00F359D1"/>
    <w:rsid w:val="00F35C70"/>
    <w:rsid w:val="00F35EB2"/>
    <w:rsid w:val="00F35F61"/>
    <w:rsid w:val="00F366A7"/>
    <w:rsid w:val="00F36A88"/>
    <w:rsid w:val="00F36CE2"/>
    <w:rsid w:val="00F36FF5"/>
    <w:rsid w:val="00F37334"/>
    <w:rsid w:val="00F378A4"/>
    <w:rsid w:val="00F379F3"/>
    <w:rsid w:val="00F40308"/>
    <w:rsid w:val="00F4037D"/>
    <w:rsid w:val="00F4078C"/>
    <w:rsid w:val="00F408D8"/>
    <w:rsid w:val="00F40BAB"/>
    <w:rsid w:val="00F416FF"/>
    <w:rsid w:val="00F41A86"/>
    <w:rsid w:val="00F41D3C"/>
    <w:rsid w:val="00F41D5C"/>
    <w:rsid w:val="00F41F9F"/>
    <w:rsid w:val="00F421B0"/>
    <w:rsid w:val="00F429A9"/>
    <w:rsid w:val="00F42B9B"/>
    <w:rsid w:val="00F42CFE"/>
    <w:rsid w:val="00F437CE"/>
    <w:rsid w:val="00F43B5A"/>
    <w:rsid w:val="00F43C12"/>
    <w:rsid w:val="00F43CC9"/>
    <w:rsid w:val="00F43F75"/>
    <w:rsid w:val="00F44C5A"/>
    <w:rsid w:val="00F44CD9"/>
    <w:rsid w:val="00F44F2C"/>
    <w:rsid w:val="00F452A8"/>
    <w:rsid w:val="00F45BF6"/>
    <w:rsid w:val="00F45D2F"/>
    <w:rsid w:val="00F45D79"/>
    <w:rsid w:val="00F461F8"/>
    <w:rsid w:val="00F46223"/>
    <w:rsid w:val="00F465C3"/>
    <w:rsid w:val="00F4662D"/>
    <w:rsid w:val="00F46745"/>
    <w:rsid w:val="00F474ED"/>
    <w:rsid w:val="00F47508"/>
    <w:rsid w:val="00F47BA7"/>
    <w:rsid w:val="00F47CA7"/>
    <w:rsid w:val="00F50311"/>
    <w:rsid w:val="00F507F0"/>
    <w:rsid w:val="00F50CCE"/>
    <w:rsid w:val="00F50E0C"/>
    <w:rsid w:val="00F51166"/>
    <w:rsid w:val="00F511BD"/>
    <w:rsid w:val="00F5129C"/>
    <w:rsid w:val="00F51CB0"/>
    <w:rsid w:val="00F51E7D"/>
    <w:rsid w:val="00F51F4A"/>
    <w:rsid w:val="00F52127"/>
    <w:rsid w:val="00F5264D"/>
    <w:rsid w:val="00F5272D"/>
    <w:rsid w:val="00F53299"/>
    <w:rsid w:val="00F532DE"/>
    <w:rsid w:val="00F53682"/>
    <w:rsid w:val="00F539F7"/>
    <w:rsid w:val="00F54AEB"/>
    <w:rsid w:val="00F54D35"/>
    <w:rsid w:val="00F54D3A"/>
    <w:rsid w:val="00F55101"/>
    <w:rsid w:val="00F552BD"/>
    <w:rsid w:val="00F556C5"/>
    <w:rsid w:val="00F55B22"/>
    <w:rsid w:val="00F560C3"/>
    <w:rsid w:val="00F56293"/>
    <w:rsid w:val="00F564AC"/>
    <w:rsid w:val="00F567EC"/>
    <w:rsid w:val="00F569FC"/>
    <w:rsid w:val="00F56E80"/>
    <w:rsid w:val="00F56F65"/>
    <w:rsid w:val="00F57151"/>
    <w:rsid w:val="00F57324"/>
    <w:rsid w:val="00F57491"/>
    <w:rsid w:val="00F57939"/>
    <w:rsid w:val="00F5797D"/>
    <w:rsid w:val="00F57A34"/>
    <w:rsid w:val="00F57A36"/>
    <w:rsid w:val="00F57B8E"/>
    <w:rsid w:val="00F57CB2"/>
    <w:rsid w:val="00F60766"/>
    <w:rsid w:val="00F60E53"/>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D24"/>
    <w:rsid w:val="00F66E1D"/>
    <w:rsid w:val="00F672B6"/>
    <w:rsid w:val="00F67748"/>
    <w:rsid w:val="00F6777B"/>
    <w:rsid w:val="00F67891"/>
    <w:rsid w:val="00F67A3A"/>
    <w:rsid w:val="00F67A55"/>
    <w:rsid w:val="00F67EE2"/>
    <w:rsid w:val="00F70869"/>
    <w:rsid w:val="00F70BCF"/>
    <w:rsid w:val="00F70D79"/>
    <w:rsid w:val="00F70DD3"/>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64"/>
    <w:rsid w:val="00F90EEC"/>
    <w:rsid w:val="00F90F6A"/>
    <w:rsid w:val="00F9148A"/>
    <w:rsid w:val="00F914D9"/>
    <w:rsid w:val="00F918A2"/>
    <w:rsid w:val="00F91BEB"/>
    <w:rsid w:val="00F91CC6"/>
    <w:rsid w:val="00F9262E"/>
    <w:rsid w:val="00F928D4"/>
    <w:rsid w:val="00F92AB0"/>
    <w:rsid w:val="00F92AC0"/>
    <w:rsid w:val="00F92E83"/>
    <w:rsid w:val="00F93D07"/>
    <w:rsid w:val="00F93D7B"/>
    <w:rsid w:val="00F93DC8"/>
    <w:rsid w:val="00F945DB"/>
    <w:rsid w:val="00F946CA"/>
    <w:rsid w:val="00F94D16"/>
    <w:rsid w:val="00F94F42"/>
    <w:rsid w:val="00F95255"/>
    <w:rsid w:val="00F959E2"/>
    <w:rsid w:val="00F95AEE"/>
    <w:rsid w:val="00F95DDD"/>
    <w:rsid w:val="00F9620D"/>
    <w:rsid w:val="00F96608"/>
    <w:rsid w:val="00F96FD4"/>
    <w:rsid w:val="00F97543"/>
    <w:rsid w:val="00F9755E"/>
    <w:rsid w:val="00F9774D"/>
    <w:rsid w:val="00F97AA7"/>
    <w:rsid w:val="00FA0088"/>
    <w:rsid w:val="00FA056A"/>
    <w:rsid w:val="00FA0636"/>
    <w:rsid w:val="00FA0E61"/>
    <w:rsid w:val="00FA1161"/>
    <w:rsid w:val="00FA1CF5"/>
    <w:rsid w:val="00FA1EDD"/>
    <w:rsid w:val="00FA21A4"/>
    <w:rsid w:val="00FA2296"/>
    <w:rsid w:val="00FA23D1"/>
    <w:rsid w:val="00FA28DD"/>
    <w:rsid w:val="00FA2FED"/>
    <w:rsid w:val="00FA364E"/>
    <w:rsid w:val="00FA39FD"/>
    <w:rsid w:val="00FA3DF7"/>
    <w:rsid w:val="00FA42DB"/>
    <w:rsid w:val="00FA4B51"/>
    <w:rsid w:val="00FA4B5C"/>
    <w:rsid w:val="00FA5285"/>
    <w:rsid w:val="00FA66B9"/>
    <w:rsid w:val="00FA6771"/>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62"/>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DB9"/>
    <w:rsid w:val="00FB7F18"/>
    <w:rsid w:val="00FC0417"/>
    <w:rsid w:val="00FC0438"/>
    <w:rsid w:val="00FC0C68"/>
    <w:rsid w:val="00FC0CA2"/>
    <w:rsid w:val="00FC0F99"/>
    <w:rsid w:val="00FC0FB9"/>
    <w:rsid w:val="00FC10E7"/>
    <w:rsid w:val="00FC118B"/>
    <w:rsid w:val="00FC137D"/>
    <w:rsid w:val="00FC18A0"/>
    <w:rsid w:val="00FC201D"/>
    <w:rsid w:val="00FC238F"/>
    <w:rsid w:val="00FC2A9B"/>
    <w:rsid w:val="00FC3349"/>
    <w:rsid w:val="00FC355A"/>
    <w:rsid w:val="00FC35D3"/>
    <w:rsid w:val="00FC3F00"/>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2EFE"/>
    <w:rsid w:val="00FD3641"/>
    <w:rsid w:val="00FD3973"/>
    <w:rsid w:val="00FD3D46"/>
    <w:rsid w:val="00FD40AE"/>
    <w:rsid w:val="00FD4345"/>
    <w:rsid w:val="00FD4463"/>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AFF"/>
    <w:rsid w:val="00FE0EDB"/>
    <w:rsid w:val="00FE105B"/>
    <w:rsid w:val="00FE1206"/>
    <w:rsid w:val="00FE124B"/>
    <w:rsid w:val="00FE1780"/>
    <w:rsid w:val="00FE1844"/>
    <w:rsid w:val="00FE1900"/>
    <w:rsid w:val="00FE1B9D"/>
    <w:rsid w:val="00FE1D17"/>
    <w:rsid w:val="00FE1EF5"/>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69"/>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9B"/>
    <w:rsid w:val="00FF5D25"/>
    <w:rsid w:val="00FF608F"/>
    <w:rsid w:val="00FF61E8"/>
    <w:rsid w:val="00FF6433"/>
    <w:rsid w:val="00FF6602"/>
    <w:rsid w:val="00FF68AE"/>
    <w:rsid w:val="00FF6A0B"/>
    <w:rsid w:val="00FF6B7C"/>
    <w:rsid w:val="00FF7003"/>
    <w:rsid w:val="00FF739B"/>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B49C34-1F16-44B4-A882-5831CF7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style>
  <w:style w:type="paragraph" w:styleId="Heading10">
    <w:name w:val="heading 1"/>
    <w:basedOn w:val="BodyText"/>
    <w:next w:val="Normal"/>
    <w:link w:val="Heading1Char"/>
    <w:uiPriority w:val="99"/>
    <w:qFormat/>
    <w:rsid w:val="002C17DD"/>
    <w:pPr>
      <w:ind w:left="709" w:hanging="709"/>
      <w:jc w:val="left"/>
      <w:outlineLvl w:val="0"/>
    </w:pPr>
    <w:rPr>
      <w:b/>
      <w:sz w:val="22"/>
    </w:rPr>
  </w:style>
  <w:style w:type="paragraph" w:styleId="Heading2">
    <w:name w:val="heading 2"/>
    <w:basedOn w:val="Normal"/>
    <w:next w:val="Normal"/>
    <w:link w:val="Heading2Char"/>
    <w:uiPriority w:val="99"/>
    <w:qFormat/>
    <w:rsid w:val="005C4F53"/>
    <w:pPr>
      <w:ind w:left="709" w:hanging="709"/>
      <w:outlineLvl w:val="1"/>
    </w:pPr>
    <w:rPr>
      <w:b/>
      <w:szCs w:val="20"/>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sz w:val="32"/>
      <w:szCs w:val="20"/>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Book-Cirilica" w:hAnsi="Book-Cirilica"/>
      <w:b/>
      <w:sz w:val="24"/>
      <w:szCs w:val="20"/>
      <w:lang w:eastAsia="ar-SA"/>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sz w:val="23"/>
      <w:szCs w:val="20"/>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2C17DD"/>
    <w:rPr>
      <w:rFonts w:ascii="Arial" w:hAnsi="Arial" w:cs="Times New Roman"/>
      <w:b/>
      <w:sz w:val="22"/>
      <w:lang w:val="sr-Cyrl-CS" w:eastAsia="ar-SA" w:bidi="ar-SA"/>
    </w:rPr>
  </w:style>
  <w:style w:type="character" w:customStyle="1" w:styleId="Heading2Char">
    <w:name w:val="Heading 2 Char"/>
    <w:basedOn w:val="DefaultParagraphFont"/>
    <w:link w:val="Heading2"/>
    <w:uiPriority w:val="99"/>
    <w:locked/>
    <w:rsid w:val="00A77E54"/>
    <w:rPr>
      <w:rFonts w:ascii="Arial" w:hAnsi="Arial" w:cs="Times New Roman"/>
      <w:b/>
      <w:sz w:val="22"/>
      <w:lang w:eastAsia="ar-SA" w:bidi="ar-SA"/>
    </w:rPr>
  </w:style>
  <w:style w:type="character" w:customStyle="1" w:styleId="Heading3Char">
    <w:name w:val="Heading 3 Char"/>
    <w:basedOn w:val="DefaultParagraphFont"/>
    <w:link w:val="Heading3"/>
    <w:uiPriority w:val="99"/>
    <w:locked/>
    <w:rsid w:val="00EC3105"/>
    <w:rPr>
      <w:rFonts w:ascii="Arial Narrow" w:hAnsi="Arial Narrow" w:cs="Times New Roman"/>
      <w:b/>
      <w:sz w:val="32"/>
      <w:lang w:val="sr-Cyrl-CS" w:eastAsia="ar-SA" w:bidi="ar-SA"/>
    </w:rPr>
  </w:style>
  <w:style w:type="character" w:customStyle="1" w:styleId="Heading4Char">
    <w:name w:val="Heading 4 Char"/>
    <w:basedOn w:val="DefaultParagraphFont"/>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basedOn w:val="DefaultParagraphFont"/>
    <w:link w:val="Heading5"/>
    <w:uiPriority w:val="99"/>
    <w:locked/>
    <w:rsid w:val="00991A45"/>
    <w:rPr>
      <w:rFonts w:ascii="Arial Narrow" w:hAnsi="Arial Narrow" w:cs="Times New Roman"/>
      <w:sz w:val="28"/>
      <w:lang w:val="sr-Cyrl-CS" w:eastAsia="ar-SA" w:bidi="ar-SA"/>
    </w:rPr>
  </w:style>
  <w:style w:type="character" w:customStyle="1" w:styleId="Heading6Char">
    <w:name w:val="Heading 6 Char"/>
    <w:basedOn w:val="DefaultParagraphFont"/>
    <w:link w:val="Heading6"/>
    <w:uiPriority w:val="99"/>
    <w:locked/>
    <w:rsid w:val="00991A45"/>
    <w:rPr>
      <w:rFonts w:ascii="Arial Narrow" w:hAnsi="Arial Narrow" w:cs="Times New Roman"/>
      <w:b/>
      <w:sz w:val="28"/>
      <w:lang w:val="sr-Cyrl-CS" w:eastAsia="ar-SA" w:bidi="ar-SA"/>
    </w:rPr>
  </w:style>
  <w:style w:type="character" w:customStyle="1" w:styleId="Heading7Char">
    <w:name w:val="Heading 7 Char"/>
    <w:basedOn w:val="DefaultParagraphFont"/>
    <w:link w:val="Heading7"/>
    <w:uiPriority w:val="99"/>
    <w:locked/>
    <w:rsid w:val="00991A45"/>
    <w:rPr>
      <w:rFonts w:ascii="Arial Narrow" w:hAnsi="Arial Narrow" w:cs="Times New Roman"/>
      <w:b/>
      <w:sz w:val="22"/>
      <w:lang w:val="sr-Cyrl-CS" w:eastAsia="ar-SA" w:bidi="ar-SA"/>
    </w:rPr>
  </w:style>
  <w:style w:type="character" w:customStyle="1" w:styleId="Heading8Char">
    <w:name w:val="Heading 8 Char"/>
    <w:basedOn w:val="DefaultParagraphFont"/>
    <w:link w:val="Heading8"/>
    <w:uiPriority w:val="99"/>
    <w:locked/>
    <w:rsid w:val="00991A45"/>
    <w:rPr>
      <w:rFonts w:ascii="Arial Narrow" w:hAnsi="Arial Narrow" w:cs="Times New Roman"/>
      <w:b/>
      <w:sz w:val="23"/>
      <w:lang w:val="sr-Cyrl-CS" w:eastAsia="ar-SA" w:bidi="ar-SA"/>
    </w:rPr>
  </w:style>
  <w:style w:type="character" w:customStyle="1" w:styleId="Heading9Char">
    <w:name w:val="Heading 9 Char"/>
    <w:basedOn w:val="DefaultParagraphFont"/>
    <w:link w:val="Heading9"/>
    <w:uiPriority w:val="99"/>
    <w:locked/>
    <w:rsid w:val="00991A45"/>
    <w:rPr>
      <w:rFonts w:ascii="Arial Narrow" w:hAnsi="Arial Narrow" w:cs="Times New Roman"/>
      <w:b/>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basedOn w:val="DefaultParagraphFont"/>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99"/>
    <w:qFormat/>
    <w:rsid w:val="008E42BF"/>
    <w:pPr>
      <w:jc w:val="center"/>
    </w:pPr>
    <w:rPr>
      <w:b/>
      <w:sz w:val="24"/>
      <w:szCs w:val="20"/>
      <w:lang w:val="sr-Cyrl-CS" w:eastAsia="ar-SA"/>
    </w:rPr>
  </w:style>
  <w:style w:type="character" w:customStyle="1" w:styleId="TitleChar">
    <w:name w:val="Title Char"/>
    <w:basedOn w:val="DefaultParagraphFont"/>
    <w:link w:val="Title"/>
    <w:uiPriority w:val="99"/>
    <w:locked/>
    <w:rsid w:val="003C06CE"/>
    <w:rPr>
      <w:rFonts w:cs="Times New Roman"/>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cs="Times New Roman"/>
      <w:i/>
      <w:szCs w:val="20"/>
      <w:lang w:val="sr-Cyrl-CS" w:eastAsia="ar-SA"/>
    </w:rPr>
  </w:style>
  <w:style w:type="character" w:customStyle="1" w:styleId="SubtitleChar">
    <w:name w:val="Subtitle Char"/>
    <w:basedOn w:val="DefaultParagraphFont"/>
    <w:link w:val="Subtitle"/>
    <w:uiPriority w:val="99"/>
    <w:locked/>
    <w:rsid w:val="00991A45"/>
    <w:rPr>
      <w:rFonts w:ascii="Arial" w:hAnsi="Arial" w:cs="Times New Roman"/>
      <w:i/>
      <w:sz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basedOn w:val="DefaultParagraphFont"/>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basedOn w:val="DefaultParagraphFont"/>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rPr>
  </w:style>
  <w:style w:type="character" w:customStyle="1" w:styleId="CommentSubjectChar">
    <w:name w:val="Comment Subject Char"/>
    <w:basedOn w:val="CommentText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20"/>
      <w:lang w:val="sr-Cyrl-CS" w:eastAsia="ar-SA"/>
    </w:rPr>
  </w:style>
  <w:style w:type="character" w:customStyle="1" w:styleId="BalloonTextChar">
    <w:name w:val="Balloon Text Char"/>
    <w:basedOn w:val="DefaultParagraphFont"/>
    <w:link w:val="BalloonText"/>
    <w:uiPriority w:val="99"/>
    <w:locked/>
    <w:rsid w:val="00A77E54"/>
    <w:rPr>
      <w:rFonts w:ascii="Tahoma" w:hAnsi="Tahoma" w:cs="Times New Roman"/>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aliases w:val="SBS Simple"/>
    <w:basedOn w:val="TableNormal"/>
    <w:uiPriority w:val="99"/>
    <w:rsid w:val="00306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8E42BF"/>
    <w:pPr>
      <w:widowControl w:val="0"/>
      <w:autoSpaceDE w:val="0"/>
      <w:autoSpaceDN w:val="0"/>
      <w:adjustRightInd w:val="0"/>
      <w:spacing w:before="120"/>
      <w:jc w:val="both"/>
    </w:pPr>
    <w:rPr>
      <w:rFonts w:ascii="Arial MT" w:hAnsi="Arial MT"/>
      <w:color w:val="000000"/>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20"/>
      <w:lang w:val="sr-Cyrl-CS" w:eastAsia="ar-SA"/>
    </w:rPr>
  </w:style>
  <w:style w:type="character" w:customStyle="1" w:styleId="BodyText3Char">
    <w:name w:val="Body Text 3 Char"/>
    <w:basedOn w:val="DefaultParagraphFont"/>
    <w:link w:val="BodyText3"/>
    <w:uiPriority w:val="99"/>
    <w:locked/>
    <w:rsid w:val="00991A45"/>
    <w:rPr>
      <w:rFonts w:cs="Times New Roman"/>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basedOn w:val="DefaultParagraphFont"/>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basedOn w:val="DefaultParagraphFont"/>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locked/>
    <w:rsid w:val="00991A45"/>
    <w:rPr>
      <w:rFonts w:ascii="Tahoma" w:hAnsi="Tahoma" w:cs="Times New Roman"/>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hAnsi="Calibri"/>
      <w:szCs w:val="20"/>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style>
  <w:style w:type="character" w:customStyle="1" w:styleId="hps">
    <w:name w:val="hps"/>
    <w:uiPriority w:val="99"/>
    <w:rsid w:val="00E009E9"/>
  </w:style>
  <w:style w:type="character" w:styleId="BookTitle">
    <w:name w:val="Book Title"/>
    <w:basedOn w:val="DefaultParagraphFont"/>
    <w:uiPriority w:val="99"/>
    <w:qFormat/>
    <w:rsid w:val="0059587B"/>
    <w:rPr>
      <w:rFonts w:cs="Times New Roman"/>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spacing w:before="120"/>
      <w:jc w:val="both"/>
      <w:textAlignment w:val="baseline"/>
    </w:pPr>
    <w:rPr>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7307E9"/>
    <w:rPr>
      <w:rFonts w:ascii="Calibri" w:hAnsi="Calibri"/>
      <w:sz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rPr>
  </w:style>
  <w:style w:type="paragraph" w:customStyle="1" w:styleId="Bulit02">
    <w:name w:val="Bulit 02"/>
    <w:basedOn w:val="Normal"/>
    <w:link w:val="Bulit02Char"/>
    <w:uiPriority w:val="99"/>
    <w:rsid w:val="008C3308"/>
    <w:pPr>
      <w:numPr>
        <w:numId w:val="4"/>
      </w:numPr>
      <w:spacing w:after="180"/>
    </w:pPr>
  </w:style>
  <w:style w:type="character" w:customStyle="1" w:styleId="Bulit02Char">
    <w:name w:val="Bulit 02 Char"/>
    <w:link w:val="Bulit02"/>
    <w:uiPriority w:val="99"/>
    <w:locked/>
    <w:rsid w:val="008C3308"/>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sz w:val="24"/>
      <w:szCs w:val="20"/>
      <w:lang w:val="sr-Cyrl-CS" w:eastAsia="ar-SA"/>
    </w:rPr>
  </w:style>
  <w:style w:type="character" w:customStyle="1" w:styleId="Bulit03Char">
    <w:name w:val="Bulit 03 Char"/>
    <w:link w:val="Bulit03"/>
    <w:uiPriority w:val="99"/>
    <w:locked/>
    <w:rsid w:val="008C3308"/>
  </w:style>
  <w:style w:type="character" w:customStyle="1" w:styleId="Lista03Char">
    <w:name w:val="Lista 03 Char"/>
    <w:link w:val="Lista03"/>
    <w:uiPriority w:val="99"/>
    <w:locked/>
    <w:rsid w:val="008C3308"/>
    <w:rPr>
      <w:rFonts w:ascii="Arial" w:hAnsi="Arial"/>
      <w:sz w:val="24"/>
      <w:lang w:val="sr-Cyrl-CS" w:eastAsia="ar-SA" w:bidi="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style>
  <w:style w:type="paragraph" w:customStyle="1" w:styleId="Nazivobrasca">
    <w:name w:val="Naziv obrasca"/>
    <w:basedOn w:val="Heading10"/>
    <w:link w:val="NazivobrascaChar"/>
    <w:uiPriority w:val="99"/>
    <w:rsid w:val="00686711"/>
    <w:pPr>
      <w:spacing w:before="360" w:after="240"/>
      <w:ind w:left="0" w:firstLine="0"/>
      <w:jc w:val="center"/>
    </w:pPr>
  </w:style>
  <w:style w:type="character" w:customStyle="1" w:styleId="NazivobrascaChar">
    <w:name w:val="Naziv obrasca Char"/>
    <w:link w:val="Nazivobrasca"/>
    <w:uiPriority w:val="99"/>
    <w:locked/>
    <w:rsid w:val="00686711"/>
    <w:rPr>
      <w:rFonts w:ascii="Arial" w:hAnsi="Arial"/>
      <w:b/>
      <w:sz w:val="22"/>
      <w:lang w:val="sr-Cyrl-CS" w:eastAsia="ar-SA" w:bidi="ar-SA"/>
    </w:rPr>
  </w:style>
  <w:style w:type="character" w:customStyle="1" w:styleId="Bodytext6">
    <w:name w:val="Body text (6)_"/>
    <w:link w:val="Bodytext60"/>
    <w:uiPriority w:val="99"/>
    <w:locked/>
    <w:rsid w:val="00686711"/>
    <w:rPr>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sz w:val="21"/>
      <w:szCs w:val="20"/>
    </w:rPr>
  </w:style>
  <w:style w:type="paragraph" w:styleId="NoSpacing">
    <w:name w:val="No Spacing"/>
    <w:link w:val="NoSpacingChar"/>
    <w:uiPriority w:val="99"/>
    <w:qFormat/>
    <w:rsid w:val="00100827"/>
    <w:pPr>
      <w:suppressAutoHyphens/>
      <w:spacing w:before="120"/>
      <w:jc w:val="both"/>
    </w:pPr>
    <w:rPr>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6"/>
      </w:numPr>
      <w:spacing w:after="180"/>
    </w:pPr>
    <w:rPr>
      <w:sz w:val="20"/>
      <w:szCs w:val="24"/>
    </w:rPr>
  </w:style>
  <w:style w:type="character" w:customStyle="1" w:styleId="Bulit01Char">
    <w:name w:val="Bulit 01 Char"/>
    <w:link w:val="Bulit01"/>
    <w:uiPriority w:val="99"/>
    <w:locked/>
    <w:rsid w:val="0007605E"/>
    <w:rPr>
      <w:sz w:val="20"/>
      <w:szCs w:val="24"/>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Cs w:val="24"/>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basedOn w:val="DefaultParagraphFont"/>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uiPriority w:val="99"/>
    <w:rsid w:val="00991A45"/>
  </w:style>
  <w:style w:type="character" w:styleId="IntenseEmphasis">
    <w:name w:val="Intense Emphasis"/>
    <w:basedOn w:val="DefaultParagraphFont"/>
    <w:uiPriority w:val="99"/>
    <w:qFormat/>
    <w:rsid w:val="00991A45"/>
    <w:rPr>
      <w:rFonts w:cs="Times New Roman"/>
      <w:b/>
      <w:i/>
      <w:color w:val="4F81BD"/>
    </w:rPr>
  </w:style>
  <w:style w:type="character" w:styleId="Strong">
    <w:name w:val="Strong"/>
    <w:basedOn w:val="DefaultParagraphFont"/>
    <w:uiPriority w:val="99"/>
    <w:qFormat/>
    <w:rsid w:val="00991A45"/>
    <w:rPr>
      <w:rFonts w:cs="Times New Roman"/>
      <w:b/>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b/>
      <w:sz w:val="20"/>
    </w:rPr>
  </w:style>
  <w:style w:type="character" w:customStyle="1" w:styleId="FontStyle111">
    <w:name w:val="Font Style111"/>
    <w:uiPriority w:val="99"/>
    <w:rsid w:val="00A20D58"/>
    <w:rPr>
      <w:rFonts w:ascii="Arial" w:hAnsi="Arial"/>
      <w:sz w:val="20"/>
    </w:rPr>
  </w:style>
  <w:style w:type="character" w:customStyle="1" w:styleId="apple-converted-space">
    <w:name w:val="apple-converted-space"/>
    <w:uiPriority w:val="99"/>
    <w:rsid w:val="003D7DC1"/>
  </w:style>
  <w:style w:type="character" w:customStyle="1" w:styleId="HeaderChar1">
    <w:name w:val="Header Char1"/>
    <w:uiPriority w:val="99"/>
    <w:rsid w:val="00EF3878"/>
    <w:rPr>
      <w:rFonts w:ascii="Arial" w:hAnsi="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uiPriority w:val="99"/>
    <w:locked/>
    <w:rsid w:val="00EF3878"/>
    <w:rPr>
      <w:rFonts w:ascii="Calibri" w:hAnsi="Calibri"/>
      <w:i/>
      <w:lang w:val="en-US" w:eastAsia="en-US"/>
    </w:rPr>
  </w:style>
  <w:style w:type="character" w:customStyle="1" w:styleId="WW8Num1z2">
    <w:name w:val="WW8Num1z2"/>
    <w:uiPriority w:val="99"/>
    <w:rsid w:val="00EF3878"/>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style>
  <w:style w:type="character" w:customStyle="1" w:styleId="WW8Num12z1">
    <w:name w:val="WW8Num12z1"/>
    <w:uiPriority w:val="99"/>
    <w:rsid w:val="00EF3878"/>
    <w:rPr>
      <w:sz w:val="22"/>
    </w:rPr>
  </w:style>
  <w:style w:type="character" w:customStyle="1" w:styleId="WW8Num12z2">
    <w:name w:val="WW8Num12z2"/>
    <w:uiPriority w:val="99"/>
    <w:rsid w:val="00EF3878"/>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sz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style>
  <w:style w:type="character" w:customStyle="1" w:styleId="WW8Num25z2">
    <w:name w:val="WW8Num25z2"/>
    <w:uiPriority w:val="99"/>
    <w:rsid w:val="00EF3878"/>
  </w:style>
  <w:style w:type="character" w:customStyle="1" w:styleId="WW8Num28z1">
    <w:name w:val="WW8Num28z1"/>
    <w:uiPriority w:val="99"/>
    <w:rsid w:val="00EF3878"/>
    <w:rPr>
      <w:sz w:val="22"/>
    </w:rPr>
  </w:style>
  <w:style w:type="character" w:customStyle="1" w:styleId="WW8Num28z2">
    <w:name w:val="WW8Num28z2"/>
    <w:uiPriority w:val="99"/>
    <w:rsid w:val="00EF3878"/>
  </w:style>
  <w:style w:type="character" w:customStyle="1" w:styleId="WW8Num29z1">
    <w:name w:val="WW8Num29z1"/>
    <w:uiPriority w:val="99"/>
    <w:rsid w:val="00EF3878"/>
    <w:rPr>
      <w:rFonts w:ascii="Courier New" w:hAnsi="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rPr>
  </w:style>
  <w:style w:type="character" w:customStyle="1" w:styleId="WW8Num31z2">
    <w:name w:val="WW8Num31z2"/>
    <w:uiPriority w:val="99"/>
    <w:rsid w:val="00EF3878"/>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sz w:val="22"/>
    </w:rPr>
  </w:style>
  <w:style w:type="character" w:customStyle="1" w:styleId="WW8Num35z2">
    <w:name w:val="WW8Num35z2"/>
    <w:uiPriority w:val="99"/>
    <w:rsid w:val="00EF3878"/>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sz w:val="22"/>
    </w:rPr>
  </w:style>
  <w:style w:type="character" w:customStyle="1" w:styleId="WW8Num47z2">
    <w:name w:val="WW8Num47z2"/>
    <w:uiPriority w:val="99"/>
    <w:rsid w:val="00EF3878"/>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sz w:val="22"/>
    </w:rPr>
  </w:style>
  <w:style w:type="character" w:customStyle="1" w:styleId="WW8Num49z2">
    <w:name w:val="WW8Num49z2"/>
    <w:uiPriority w:val="99"/>
    <w:rsid w:val="00EF3878"/>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hAnsi="StarSymbol"/>
      <w:sz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zCs w:val="20"/>
    </w:rPr>
  </w:style>
  <w:style w:type="paragraph" w:customStyle="1" w:styleId="Naslov1">
    <w:name w:val="Naslov1"/>
    <w:basedOn w:val="Style"/>
    <w:uiPriority w:val="99"/>
    <w:rsid w:val="00EF3878"/>
    <w:pPr>
      <w:autoSpaceDE/>
      <w:autoSpaceDN/>
      <w:adjustRightInd/>
      <w:spacing w:before="400" w:line="360" w:lineRule="auto"/>
    </w:pPr>
    <w:rPr>
      <w:rFonts w:cs="Times New Roman"/>
      <w:b/>
      <w:sz w:val="28"/>
      <w:szCs w:val="20"/>
    </w:rPr>
  </w:style>
  <w:style w:type="paragraph" w:customStyle="1" w:styleId="Tekst">
    <w:name w:val="Tekst"/>
    <w:basedOn w:val="Style"/>
    <w:uiPriority w:val="99"/>
    <w:rsid w:val="00EF3878"/>
    <w:pPr>
      <w:autoSpaceDE/>
      <w:autoSpaceDN/>
      <w:adjustRightInd/>
      <w:spacing w:line="360" w:lineRule="auto"/>
    </w:pPr>
    <w:rPr>
      <w:rFonts w:cs="Times New Roman"/>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table" w:customStyle="1" w:styleId="TableGrid1">
    <w:name w:val="Table Grid1"/>
    <w:uiPriority w:val="99"/>
    <w:rsid w:val="00EF3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sz w:val="22"/>
      <w:lang w:val="sr-Cyrl-CS" w:eastAsia="ar-SA" w:bidi="ar-SA"/>
    </w:rPr>
  </w:style>
  <w:style w:type="character" w:customStyle="1" w:styleId="Absatz-Standardschriftart">
    <w:name w:val="Absatz-Standardschriftart"/>
    <w:uiPriority w:val="99"/>
    <w:rsid w:val="00EF3878"/>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paragraph" w:customStyle="1" w:styleId="Naslov21">
    <w:name w:val="Naslov 21"/>
    <w:basedOn w:val="Heading10"/>
    <w:link w:val="Naslov2Char"/>
    <w:uiPriority w:val="99"/>
    <w:rsid w:val="00EF3878"/>
    <w:pPr>
      <w:keepNext/>
      <w:spacing w:before="240" w:after="240"/>
      <w:ind w:left="0" w:firstLine="0"/>
      <w:jc w:val="both"/>
    </w:pPr>
    <w:rPr>
      <w:sz w:val="24"/>
      <w:lang w:eastAsia="en-US"/>
    </w:rPr>
  </w:style>
  <w:style w:type="paragraph" w:customStyle="1" w:styleId="Naslov31">
    <w:name w:val="Naslov 31"/>
    <w:basedOn w:val="Naslov21"/>
    <w:link w:val="Naslov3Char"/>
    <w:uiPriority w:val="99"/>
    <w:rsid w:val="00EF3878"/>
    <w:rPr>
      <w:b w:val="0"/>
    </w:rPr>
  </w:style>
  <w:style w:type="character" w:customStyle="1" w:styleId="Naslov2Char">
    <w:name w:val="Naslov 2 Char"/>
    <w:link w:val="Naslov21"/>
    <w:uiPriority w:val="99"/>
    <w:locked/>
    <w:rsid w:val="00EF3878"/>
    <w:rPr>
      <w:rFonts w:ascii="Arial" w:hAnsi="Arial"/>
      <w:b/>
      <w:sz w:val="24"/>
      <w:lang w:val="sr-Cyrl-CS"/>
    </w:rPr>
  </w:style>
  <w:style w:type="paragraph" w:customStyle="1" w:styleId="Podnaslov1">
    <w:name w:val="Podnaslov 1"/>
    <w:basedOn w:val="Normal"/>
    <w:link w:val="Podnaslov1Char"/>
    <w:uiPriority w:val="99"/>
    <w:rsid w:val="00EF3878"/>
    <w:pPr>
      <w:spacing w:before="240" w:after="240"/>
    </w:pPr>
    <w:rPr>
      <w:b/>
      <w:sz w:val="24"/>
      <w:szCs w:val="20"/>
      <w:lang w:val="sr-Cyrl-CS"/>
    </w:rPr>
  </w:style>
  <w:style w:type="character" w:customStyle="1" w:styleId="Naslov3Char">
    <w:name w:val="Naslov 3 Char"/>
    <w:link w:val="Naslov31"/>
    <w:uiPriority w:val="99"/>
    <w:locked/>
    <w:rsid w:val="00EF3878"/>
    <w:rPr>
      <w:rFonts w:ascii="Arial" w:hAnsi="Arial"/>
      <w:sz w:val="24"/>
      <w:lang w:val="sr-Cyrl-CS"/>
    </w:rPr>
  </w:style>
  <w:style w:type="paragraph" w:customStyle="1" w:styleId="Slika">
    <w:name w:val="Slika"/>
    <w:basedOn w:val="Normal"/>
    <w:link w:val="SlikaChar"/>
    <w:uiPriority w:val="99"/>
    <w:rsid w:val="00EF3878"/>
    <w:pPr>
      <w:spacing w:after="240"/>
      <w:jc w:val="center"/>
    </w:pPr>
    <w:rPr>
      <w:sz w:val="24"/>
      <w:szCs w:val="20"/>
      <w:lang w:val="sr-Cyrl-CS"/>
    </w:rPr>
  </w:style>
  <w:style w:type="character" w:customStyle="1" w:styleId="Podnaslov1Char">
    <w:name w:val="Podnaslov 1 Char"/>
    <w:link w:val="Podnaslov1"/>
    <w:uiPriority w:val="99"/>
    <w:locked/>
    <w:rsid w:val="00EF3878"/>
    <w:rPr>
      <w:rFonts w:ascii="Arial" w:hAnsi="Arial"/>
      <w:b/>
      <w:sz w:val="24"/>
      <w:lang w:val="sr-Cyrl-CS"/>
    </w:rPr>
  </w:style>
  <w:style w:type="paragraph" w:customStyle="1" w:styleId="Tabela1">
    <w:name w:val="Tabela 1"/>
    <w:basedOn w:val="Normal"/>
    <w:link w:val="Tabela1Char"/>
    <w:uiPriority w:val="99"/>
    <w:rsid w:val="00EF3878"/>
    <w:pPr>
      <w:spacing w:after="80"/>
    </w:pPr>
    <w:rPr>
      <w:i/>
      <w:szCs w:val="20"/>
      <w:lang w:val="sr-Cyrl-CS"/>
    </w:rPr>
  </w:style>
  <w:style w:type="character" w:customStyle="1" w:styleId="SlikaChar">
    <w:name w:val="Slika Char"/>
    <w:link w:val="Slika"/>
    <w:uiPriority w:val="99"/>
    <w:locked/>
    <w:rsid w:val="00EF3878"/>
    <w:rPr>
      <w:rFonts w:ascii="Arial" w:hAnsi="Arial"/>
      <w:sz w:val="24"/>
      <w:lang w:val="sr-Cyrl-CS"/>
    </w:rPr>
  </w:style>
  <w:style w:type="character" w:customStyle="1" w:styleId="Tabela1Char">
    <w:name w:val="Tabela 1 Char"/>
    <w:link w:val="Tabela1"/>
    <w:uiPriority w:val="99"/>
    <w:locked/>
    <w:rsid w:val="00EF3878"/>
    <w:rPr>
      <w:rFonts w:ascii="Arial" w:hAnsi="Arial"/>
      <w:i/>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0"/>
    </w:rPr>
  </w:style>
  <w:style w:type="character" w:customStyle="1" w:styleId="SadrzajChar">
    <w:name w:val="Sadrzaj Char"/>
    <w:link w:val="Sadrzaj"/>
    <w:uiPriority w:val="99"/>
    <w:locked/>
    <w:rsid w:val="00EF3878"/>
    <w:rPr>
      <w:rFonts w:ascii="Arial" w:hAnsi="Arial"/>
      <w:color w:val="000000"/>
      <w:sz w:val="24"/>
    </w:rPr>
  </w:style>
  <w:style w:type="table" w:customStyle="1" w:styleId="TableGrid2">
    <w:name w:val="Table Grid2"/>
    <w:uiPriority w:val="99"/>
    <w:rsid w:val="00EF3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olor w:val="000000"/>
    </w:rPr>
  </w:style>
  <w:style w:type="character" w:customStyle="1" w:styleId="HeaderChar2">
    <w:name w:val="Header Char2"/>
    <w:uiPriority w:val="99"/>
    <w:rsid w:val="00F2300C"/>
    <w:rPr>
      <w:sz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szCs w:val="20"/>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uiPriority w:val="99"/>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uiPriority w:val="99"/>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uiPriority w:val="99"/>
    <w:locked/>
    <w:rsid w:val="00245E38"/>
    <w:rPr>
      <w:i/>
      <w:color w:val="00B0F0"/>
      <w:lang w:val="ru-RU"/>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uiPriority w:val="99"/>
    <w:locked/>
    <w:rsid w:val="005D4A8F"/>
    <w:rPr>
      <w:sz w:val="20"/>
      <w:szCs w:val="20"/>
      <w:lang w:val="ru-RU"/>
    </w:rPr>
  </w:style>
  <w:style w:type="paragraph" w:customStyle="1" w:styleId="KDMojTekst">
    <w:name w:val="KDMojTekst"/>
    <w:basedOn w:val="Normal"/>
    <w:link w:val="KDMojTekstChar"/>
    <w:uiPriority w:val="99"/>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i/>
      <w:color w:val="92D050"/>
      <w:lang w:val="sr-Latn-CS" w:eastAsia="sr-Latn-CS"/>
    </w:rPr>
  </w:style>
  <w:style w:type="paragraph" w:customStyle="1" w:styleId="KDObrazac">
    <w:name w:val="KDObrazac"/>
    <w:basedOn w:val="Normal"/>
    <w:uiPriority w:val="99"/>
    <w:rsid w:val="00761E0A"/>
    <w:pPr>
      <w:jc w:val="right"/>
      <w:outlineLvl w:val="1"/>
    </w:pPr>
    <w:rPr>
      <w:rFonts w:cs="Arial"/>
      <w:b/>
    </w:rPr>
  </w:style>
  <w:style w:type="character" w:customStyle="1" w:styleId="CommentTextChar1">
    <w:name w:val="Comment Text Char1"/>
    <w:uiPriority w:val="99"/>
    <w:locked/>
    <w:rsid w:val="00B861E8"/>
    <w:rPr>
      <w:rFonts w:ascii="Times New Roman" w:hAnsi="Times New Roman"/>
      <w:sz w:val="20"/>
      <w:lang w:val="sr-Cyrl-CS" w:eastAsia="ar-SA" w:bidi="ar-SA"/>
    </w:rPr>
  </w:style>
  <w:style w:type="table" w:customStyle="1" w:styleId="TableGrid9">
    <w:name w:val="Table Grid9"/>
    <w:uiPriority w:val="99"/>
    <w:rsid w:val="0053755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uiPriority w:val="99"/>
    <w:locked/>
    <w:rsid w:val="00B020FD"/>
    <w:rPr>
      <w:rFonts w:ascii="Arial MT" w:hAnsi="Arial MT"/>
      <w:color w:val="000000"/>
      <w:sz w:val="22"/>
      <w:lang w:val="en-US" w:eastAsia="en-US"/>
    </w:rPr>
  </w:style>
  <w:style w:type="table" w:customStyle="1" w:styleId="TableGrid42">
    <w:name w:val="Table Grid42"/>
    <w:uiPriority w:val="99"/>
    <w:rsid w:val="00B10C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locked/>
    <w:rsid w:val="00DF1EBE"/>
    <w:pPr>
      <w:numPr>
        <w:numId w:val="9"/>
      </w:numPr>
    </w:pPr>
  </w:style>
  <w:style w:type="numbering" w:customStyle="1" w:styleId="1111111">
    <w:name w:val="1 / 1.1 / 1.1.11"/>
    <w:rsid w:val="00DF1EB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1812">
      <w:marLeft w:val="0"/>
      <w:marRight w:val="0"/>
      <w:marTop w:val="0"/>
      <w:marBottom w:val="0"/>
      <w:divBdr>
        <w:top w:val="none" w:sz="0" w:space="0" w:color="auto"/>
        <w:left w:val="none" w:sz="0" w:space="0" w:color="auto"/>
        <w:bottom w:val="none" w:sz="0" w:space="0" w:color="auto"/>
        <w:right w:val="none" w:sz="0" w:space="0" w:color="auto"/>
      </w:divBdr>
    </w:div>
    <w:div w:id="1458911813">
      <w:marLeft w:val="0"/>
      <w:marRight w:val="0"/>
      <w:marTop w:val="0"/>
      <w:marBottom w:val="0"/>
      <w:divBdr>
        <w:top w:val="none" w:sz="0" w:space="0" w:color="auto"/>
        <w:left w:val="none" w:sz="0" w:space="0" w:color="auto"/>
        <w:bottom w:val="none" w:sz="0" w:space="0" w:color="auto"/>
        <w:right w:val="none" w:sz="0" w:space="0" w:color="auto"/>
      </w:divBdr>
    </w:div>
    <w:div w:id="1458911814">
      <w:marLeft w:val="0"/>
      <w:marRight w:val="0"/>
      <w:marTop w:val="0"/>
      <w:marBottom w:val="0"/>
      <w:divBdr>
        <w:top w:val="none" w:sz="0" w:space="0" w:color="auto"/>
        <w:left w:val="none" w:sz="0" w:space="0" w:color="auto"/>
        <w:bottom w:val="none" w:sz="0" w:space="0" w:color="auto"/>
        <w:right w:val="none" w:sz="0" w:space="0" w:color="auto"/>
      </w:divBdr>
    </w:div>
    <w:div w:id="1458911815">
      <w:marLeft w:val="0"/>
      <w:marRight w:val="0"/>
      <w:marTop w:val="0"/>
      <w:marBottom w:val="0"/>
      <w:divBdr>
        <w:top w:val="none" w:sz="0" w:space="0" w:color="auto"/>
        <w:left w:val="none" w:sz="0" w:space="0" w:color="auto"/>
        <w:bottom w:val="none" w:sz="0" w:space="0" w:color="auto"/>
        <w:right w:val="none" w:sz="0" w:space="0" w:color="auto"/>
      </w:divBdr>
    </w:div>
    <w:div w:id="1458911816">
      <w:marLeft w:val="0"/>
      <w:marRight w:val="0"/>
      <w:marTop w:val="0"/>
      <w:marBottom w:val="0"/>
      <w:divBdr>
        <w:top w:val="none" w:sz="0" w:space="0" w:color="auto"/>
        <w:left w:val="none" w:sz="0" w:space="0" w:color="auto"/>
        <w:bottom w:val="none" w:sz="0" w:space="0" w:color="auto"/>
        <w:right w:val="none" w:sz="0" w:space="0" w:color="auto"/>
      </w:divBdr>
    </w:div>
    <w:div w:id="1458911817">
      <w:marLeft w:val="0"/>
      <w:marRight w:val="0"/>
      <w:marTop w:val="0"/>
      <w:marBottom w:val="0"/>
      <w:divBdr>
        <w:top w:val="none" w:sz="0" w:space="0" w:color="auto"/>
        <w:left w:val="none" w:sz="0" w:space="0" w:color="auto"/>
        <w:bottom w:val="none" w:sz="0" w:space="0" w:color="auto"/>
        <w:right w:val="none" w:sz="0" w:space="0" w:color="auto"/>
      </w:divBdr>
    </w:div>
    <w:div w:id="1458911818">
      <w:marLeft w:val="0"/>
      <w:marRight w:val="0"/>
      <w:marTop w:val="0"/>
      <w:marBottom w:val="0"/>
      <w:divBdr>
        <w:top w:val="none" w:sz="0" w:space="0" w:color="auto"/>
        <w:left w:val="none" w:sz="0" w:space="0" w:color="auto"/>
        <w:bottom w:val="none" w:sz="0" w:space="0" w:color="auto"/>
        <w:right w:val="none" w:sz="0" w:space="0" w:color="auto"/>
      </w:divBdr>
    </w:div>
    <w:div w:id="1458911819">
      <w:marLeft w:val="0"/>
      <w:marRight w:val="0"/>
      <w:marTop w:val="0"/>
      <w:marBottom w:val="0"/>
      <w:divBdr>
        <w:top w:val="none" w:sz="0" w:space="0" w:color="auto"/>
        <w:left w:val="none" w:sz="0" w:space="0" w:color="auto"/>
        <w:bottom w:val="none" w:sz="0" w:space="0" w:color="auto"/>
        <w:right w:val="none" w:sz="0" w:space="0" w:color="auto"/>
      </w:divBdr>
    </w:div>
    <w:div w:id="1458911820">
      <w:marLeft w:val="0"/>
      <w:marRight w:val="0"/>
      <w:marTop w:val="0"/>
      <w:marBottom w:val="0"/>
      <w:divBdr>
        <w:top w:val="none" w:sz="0" w:space="0" w:color="auto"/>
        <w:left w:val="none" w:sz="0" w:space="0" w:color="auto"/>
        <w:bottom w:val="none" w:sz="0" w:space="0" w:color="auto"/>
        <w:right w:val="none" w:sz="0" w:space="0" w:color="auto"/>
      </w:divBdr>
    </w:div>
    <w:div w:id="1458911821">
      <w:marLeft w:val="0"/>
      <w:marRight w:val="0"/>
      <w:marTop w:val="0"/>
      <w:marBottom w:val="0"/>
      <w:divBdr>
        <w:top w:val="none" w:sz="0" w:space="0" w:color="auto"/>
        <w:left w:val="none" w:sz="0" w:space="0" w:color="auto"/>
        <w:bottom w:val="none" w:sz="0" w:space="0" w:color="auto"/>
        <w:right w:val="none" w:sz="0" w:space="0" w:color="auto"/>
      </w:divBdr>
    </w:div>
    <w:div w:id="1458911822">
      <w:marLeft w:val="0"/>
      <w:marRight w:val="0"/>
      <w:marTop w:val="0"/>
      <w:marBottom w:val="0"/>
      <w:divBdr>
        <w:top w:val="none" w:sz="0" w:space="0" w:color="auto"/>
        <w:left w:val="none" w:sz="0" w:space="0" w:color="auto"/>
        <w:bottom w:val="none" w:sz="0" w:space="0" w:color="auto"/>
        <w:right w:val="none" w:sz="0" w:space="0" w:color="auto"/>
      </w:divBdr>
    </w:div>
    <w:div w:id="1458911823">
      <w:marLeft w:val="0"/>
      <w:marRight w:val="0"/>
      <w:marTop w:val="0"/>
      <w:marBottom w:val="0"/>
      <w:divBdr>
        <w:top w:val="none" w:sz="0" w:space="0" w:color="auto"/>
        <w:left w:val="none" w:sz="0" w:space="0" w:color="auto"/>
        <w:bottom w:val="none" w:sz="0" w:space="0" w:color="auto"/>
        <w:right w:val="none" w:sz="0" w:space="0" w:color="auto"/>
      </w:divBdr>
    </w:div>
    <w:div w:id="1458911824">
      <w:marLeft w:val="0"/>
      <w:marRight w:val="0"/>
      <w:marTop w:val="0"/>
      <w:marBottom w:val="0"/>
      <w:divBdr>
        <w:top w:val="none" w:sz="0" w:space="0" w:color="auto"/>
        <w:left w:val="none" w:sz="0" w:space="0" w:color="auto"/>
        <w:bottom w:val="none" w:sz="0" w:space="0" w:color="auto"/>
        <w:right w:val="none" w:sz="0" w:space="0" w:color="auto"/>
      </w:divBdr>
    </w:div>
    <w:div w:id="1458911825">
      <w:marLeft w:val="0"/>
      <w:marRight w:val="0"/>
      <w:marTop w:val="0"/>
      <w:marBottom w:val="0"/>
      <w:divBdr>
        <w:top w:val="none" w:sz="0" w:space="0" w:color="auto"/>
        <w:left w:val="none" w:sz="0" w:space="0" w:color="auto"/>
        <w:bottom w:val="none" w:sz="0" w:space="0" w:color="auto"/>
        <w:right w:val="none" w:sz="0" w:space="0" w:color="auto"/>
      </w:divBdr>
    </w:div>
    <w:div w:id="1458911826">
      <w:marLeft w:val="0"/>
      <w:marRight w:val="0"/>
      <w:marTop w:val="0"/>
      <w:marBottom w:val="0"/>
      <w:divBdr>
        <w:top w:val="none" w:sz="0" w:space="0" w:color="auto"/>
        <w:left w:val="none" w:sz="0" w:space="0" w:color="auto"/>
        <w:bottom w:val="none" w:sz="0" w:space="0" w:color="auto"/>
        <w:right w:val="none" w:sz="0" w:space="0" w:color="auto"/>
      </w:divBdr>
    </w:div>
    <w:div w:id="1458911827">
      <w:marLeft w:val="0"/>
      <w:marRight w:val="0"/>
      <w:marTop w:val="0"/>
      <w:marBottom w:val="0"/>
      <w:divBdr>
        <w:top w:val="none" w:sz="0" w:space="0" w:color="auto"/>
        <w:left w:val="none" w:sz="0" w:space="0" w:color="auto"/>
        <w:bottom w:val="none" w:sz="0" w:space="0" w:color="auto"/>
        <w:right w:val="none" w:sz="0" w:space="0" w:color="auto"/>
      </w:divBdr>
    </w:div>
    <w:div w:id="1458911828">
      <w:marLeft w:val="0"/>
      <w:marRight w:val="0"/>
      <w:marTop w:val="0"/>
      <w:marBottom w:val="0"/>
      <w:divBdr>
        <w:top w:val="none" w:sz="0" w:space="0" w:color="auto"/>
        <w:left w:val="none" w:sz="0" w:space="0" w:color="auto"/>
        <w:bottom w:val="none" w:sz="0" w:space="0" w:color="auto"/>
        <w:right w:val="none" w:sz="0" w:space="0" w:color="auto"/>
      </w:divBdr>
    </w:div>
    <w:div w:id="1458911829">
      <w:marLeft w:val="0"/>
      <w:marRight w:val="0"/>
      <w:marTop w:val="0"/>
      <w:marBottom w:val="0"/>
      <w:divBdr>
        <w:top w:val="none" w:sz="0" w:space="0" w:color="auto"/>
        <w:left w:val="none" w:sz="0" w:space="0" w:color="auto"/>
        <w:bottom w:val="none" w:sz="0" w:space="0" w:color="auto"/>
        <w:right w:val="none" w:sz="0" w:space="0" w:color="auto"/>
      </w:divBdr>
    </w:div>
    <w:div w:id="1458911830">
      <w:marLeft w:val="0"/>
      <w:marRight w:val="0"/>
      <w:marTop w:val="0"/>
      <w:marBottom w:val="0"/>
      <w:divBdr>
        <w:top w:val="none" w:sz="0" w:space="0" w:color="auto"/>
        <w:left w:val="none" w:sz="0" w:space="0" w:color="auto"/>
        <w:bottom w:val="none" w:sz="0" w:space="0" w:color="auto"/>
        <w:right w:val="none" w:sz="0" w:space="0" w:color="auto"/>
      </w:divBdr>
    </w:div>
    <w:div w:id="1458911831">
      <w:marLeft w:val="0"/>
      <w:marRight w:val="0"/>
      <w:marTop w:val="0"/>
      <w:marBottom w:val="0"/>
      <w:divBdr>
        <w:top w:val="none" w:sz="0" w:space="0" w:color="auto"/>
        <w:left w:val="none" w:sz="0" w:space="0" w:color="auto"/>
        <w:bottom w:val="none" w:sz="0" w:space="0" w:color="auto"/>
        <w:right w:val="none" w:sz="0" w:space="0" w:color="auto"/>
      </w:divBdr>
    </w:div>
    <w:div w:id="1458911832">
      <w:marLeft w:val="0"/>
      <w:marRight w:val="0"/>
      <w:marTop w:val="0"/>
      <w:marBottom w:val="0"/>
      <w:divBdr>
        <w:top w:val="none" w:sz="0" w:space="0" w:color="auto"/>
        <w:left w:val="none" w:sz="0" w:space="0" w:color="auto"/>
        <w:bottom w:val="none" w:sz="0" w:space="0" w:color="auto"/>
        <w:right w:val="none" w:sz="0" w:space="0" w:color="auto"/>
      </w:divBdr>
    </w:div>
    <w:div w:id="1458911833">
      <w:marLeft w:val="0"/>
      <w:marRight w:val="0"/>
      <w:marTop w:val="0"/>
      <w:marBottom w:val="0"/>
      <w:divBdr>
        <w:top w:val="none" w:sz="0" w:space="0" w:color="auto"/>
        <w:left w:val="none" w:sz="0" w:space="0" w:color="auto"/>
        <w:bottom w:val="none" w:sz="0" w:space="0" w:color="auto"/>
        <w:right w:val="none" w:sz="0" w:space="0" w:color="auto"/>
      </w:divBdr>
    </w:div>
    <w:div w:id="1458911834">
      <w:marLeft w:val="0"/>
      <w:marRight w:val="0"/>
      <w:marTop w:val="0"/>
      <w:marBottom w:val="0"/>
      <w:divBdr>
        <w:top w:val="none" w:sz="0" w:space="0" w:color="auto"/>
        <w:left w:val="none" w:sz="0" w:space="0" w:color="auto"/>
        <w:bottom w:val="none" w:sz="0" w:space="0" w:color="auto"/>
        <w:right w:val="none" w:sz="0" w:space="0" w:color="auto"/>
      </w:divBdr>
    </w:div>
    <w:div w:id="145891183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
    <w:div w:id="1458911837">
      <w:marLeft w:val="0"/>
      <w:marRight w:val="0"/>
      <w:marTop w:val="0"/>
      <w:marBottom w:val="0"/>
      <w:divBdr>
        <w:top w:val="none" w:sz="0" w:space="0" w:color="auto"/>
        <w:left w:val="none" w:sz="0" w:space="0" w:color="auto"/>
        <w:bottom w:val="none" w:sz="0" w:space="0" w:color="auto"/>
        <w:right w:val="none" w:sz="0" w:space="0" w:color="auto"/>
      </w:divBdr>
    </w:div>
    <w:div w:id="1458911838">
      <w:marLeft w:val="0"/>
      <w:marRight w:val="0"/>
      <w:marTop w:val="0"/>
      <w:marBottom w:val="0"/>
      <w:divBdr>
        <w:top w:val="none" w:sz="0" w:space="0" w:color="auto"/>
        <w:left w:val="none" w:sz="0" w:space="0" w:color="auto"/>
        <w:bottom w:val="none" w:sz="0" w:space="0" w:color="auto"/>
        <w:right w:val="none" w:sz="0" w:space="0" w:color="auto"/>
      </w:divBdr>
    </w:div>
    <w:div w:id="1458911839">
      <w:marLeft w:val="0"/>
      <w:marRight w:val="0"/>
      <w:marTop w:val="0"/>
      <w:marBottom w:val="0"/>
      <w:divBdr>
        <w:top w:val="none" w:sz="0" w:space="0" w:color="auto"/>
        <w:left w:val="none" w:sz="0" w:space="0" w:color="auto"/>
        <w:bottom w:val="none" w:sz="0" w:space="0" w:color="auto"/>
        <w:right w:val="none" w:sz="0" w:space="0" w:color="auto"/>
      </w:divBdr>
    </w:div>
    <w:div w:id="1458911840">
      <w:marLeft w:val="0"/>
      <w:marRight w:val="0"/>
      <w:marTop w:val="0"/>
      <w:marBottom w:val="0"/>
      <w:divBdr>
        <w:top w:val="none" w:sz="0" w:space="0" w:color="auto"/>
        <w:left w:val="none" w:sz="0" w:space="0" w:color="auto"/>
        <w:bottom w:val="none" w:sz="0" w:space="0" w:color="auto"/>
        <w:right w:val="none" w:sz="0" w:space="0" w:color="auto"/>
      </w:divBdr>
    </w:div>
    <w:div w:id="1458911841">
      <w:marLeft w:val="0"/>
      <w:marRight w:val="0"/>
      <w:marTop w:val="0"/>
      <w:marBottom w:val="0"/>
      <w:divBdr>
        <w:top w:val="none" w:sz="0" w:space="0" w:color="auto"/>
        <w:left w:val="none" w:sz="0" w:space="0" w:color="auto"/>
        <w:bottom w:val="none" w:sz="0" w:space="0" w:color="auto"/>
        <w:right w:val="none" w:sz="0" w:space="0" w:color="auto"/>
      </w:divBdr>
    </w:div>
    <w:div w:id="1458911842">
      <w:marLeft w:val="0"/>
      <w:marRight w:val="0"/>
      <w:marTop w:val="0"/>
      <w:marBottom w:val="0"/>
      <w:divBdr>
        <w:top w:val="none" w:sz="0" w:space="0" w:color="auto"/>
        <w:left w:val="none" w:sz="0" w:space="0" w:color="auto"/>
        <w:bottom w:val="none" w:sz="0" w:space="0" w:color="auto"/>
        <w:right w:val="none" w:sz="0" w:space="0" w:color="auto"/>
      </w:divBdr>
    </w:div>
    <w:div w:id="1458911843">
      <w:marLeft w:val="0"/>
      <w:marRight w:val="0"/>
      <w:marTop w:val="0"/>
      <w:marBottom w:val="0"/>
      <w:divBdr>
        <w:top w:val="none" w:sz="0" w:space="0" w:color="auto"/>
        <w:left w:val="none" w:sz="0" w:space="0" w:color="auto"/>
        <w:bottom w:val="none" w:sz="0" w:space="0" w:color="auto"/>
        <w:right w:val="none" w:sz="0" w:space="0" w:color="auto"/>
      </w:divBdr>
    </w:div>
    <w:div w:id="1458911844">
      <w:marLeft w:val="0"/>
      <w:marRight w:val="0"/>
      <w:marTop w:val="0"/>
      <w:marBottom w:val="0"/>
      <w:divBdr>
        <w:top w:val="none" w:sz="0" w:space="0" w:color="auto"/>
        <w:left w:val="none" w:sz="0" w:space="0" w:color="auto"/>
        <w:bottom w:val="none" w:sz="0" w:space="0" w:color="auto"/>
        <w:right w:val="none" w:sz="0" w:space="0" w:color="auto"/>
      </w:divBdr>
    </w:div>
    <w:div w:id="1458911845">
      <w:marLeft w:val="0"/>
      <w:marRight w:val="0"/>
      <w:marTop w:val="0"/>
      <w:marBottom w:val="0"/>
      <w:divBdr>
        <w:top w:val="none" w:sz="0" w:space="0" w:color="auto"/>
        <w:left w:val="none" w:sz="0" w:space="0" w:color="auto"/>
        <w:bottom w:val="none" w:sz="0" w:space="0" w:color="auto"/>
        <w:right w:val="none" w:sz="0" w:space="0" w:color="auto"/>
      </w:divBdr>
    </w:div>
    <w:div w:id="1458911846">
      <w:marLeft w:val="0"/>
      <w:marRight w:val="0"/>
      <w:marTop w:val="0"/>
      <w:marBottom w:val="0"/>
      <w:divBdr>
        <w:top w:val="none" w:sz="0" w:space="0" w:color="auto"/>
        <w:left w:val="none" w:sz="0" w:space="0" w:color="auto"/>
        <w:bottom w:val="none" w:sz="0" w:space="0" w:color="auto"/>
        <w:right w:val="none" w:sz="0" w:space="0" w:color="auto"/>
      </w:divBdr>
    </w:div>
    <w:div w:id="1458911847">
      <w:marLeft w:val="0"/>
      <w:marRight w:val="0"/>
      <w:marTop w:val="0"/>
      <w:marBottom w:val="0"/>
      <w:divBdr>
        <w:top w:val="none" w:sz="0" w:space="0" w:color="auto"/>
        <w:left w:val="none" w:sz="0" w:space="0" w:color="auto"/>
        <w:bottom w:val="none" w:sz="0" w:space="0" w:color="auto"/>
        <w:right w:val="none" w:sz="0" w:space="0" w:color="auto"/>
      </w:divBdr>
    </w:div>
    <w:div w:id="1458911848">
      <w:marLeft w:val="0"/>
      <w:marRight w:val="0"/>
      <w:marTop w:val="0"/>
      <w:marBottom w:val="0"/>
      <w:divBdr>
        <w:top w:val="none" w:sz="0" w:space="0" w:color="auto"/>
        <w:left w:val="none" w:sz="0" w:space="0" w:color="auto"/>
        <w:bottom w:val="none" w:sz="0" w:space="0" w:color="auto"/>
        <w:right w:val="none" w:sz="0" w:space="0" w:color="auto"/>
      </w:divBdr>
    </w:div>
    <w:div w:id="1458911849">
      <w:marLeft w:val="0"/>
      <w:marRight w:val="0"/>
      <w:marTop w:val="0"/>
      <w:marBottom w:val="0"/>
      <w:divBdr>
        <w:top w:val="none" w:sz="0" w:space="0" w:color="auto"/>
        <w:left w:val="none" w:sz="0" w:space="0" w:color="auto"/>
        <w:bottom w:val="none" w:sz="0" w:space="0" w:color="auto"/>
        <w:right w:val="none" w:sz="0" w:space="0" w:color="auto"/>
      </w:divBdr>
    </w:div>
    <w:div w:id="1458911850">
      <w:marLeft w:val="0"/>
      <w:marRight w:val="0"/>
      <w:marTop w:val="0"/>
      <w:marBottom w:val="0"/>
      <w:divBdr>
        <w:top w:val="none" w:sz="0" w:space="0" w:color="auto"/>
        <w:left w:val="none" w:sz="0" w:space="0" w:color="auto"/>
        <w:bottom w:val="none" w:sz="0" w:space="0" w:color="auto"/>
        <w:right w:val="none" w:sz="0" w:space="0" w:color="auto"/>
      </w:divBdr>
    </w:div>
    <w:div w:id="1458911851">
      <w:marLeft w:val="0"/>
      <w:marRight w:val="0"/>
      <w:marTop w:val="0"/>
      <w:marBottom w:val="0"/>
      <w:divBdr>
        <w:top w:val="none" w:sz="0" w:space="0" w:color="auto"/>
        <w:left w:val="none" w:sz="0" w:space="0" w:color="auto"/>
        <w:bottom w:val="none" w:sz="0" w:space="0" w:color="auto"/>
        <w:right w:val="none" w:sz="0" w:space="0" w:color="auto"/>
      </w:divBdr>
    </w:div>
    <w:div w:id="1458911852">
      <w:marLeft w:val="0"/>
      <w:marRight w:val="0"/>
      <w:marTop w:val="0"/>
      <w:marBottom w:val="0"/>
      <w:divBdr>
        <w:top w:val="none" w:sz="0" w:space="0" w:color="auto"/>
        <w:left w:val="none" w:sz="0" w:space="0" w:color="auto"/>
        <w:bottom w:val="none" w:sz="0" w:space="0" w:color="auto"/>
        <w:right w:val="none" w:sz="0" w:space="0" w:color="auto"/>
      </w:divBdr>
    </w:div>
    <w:div w:id="1458911853">
      <w:marLeft w:val="0"/>
      <w:marRight w:val="0"/>
      <w:marTop w:val="0"/>
      <w:marBottom w:val="0"/>
      <w:divBdr>
        <w:top w:val="none" w:sz="0" w:space="0" w:color="auto"/>
        <w:left w:val="none" w:sz="0" w:space="0" w:color="auto"/>
        <w:bottom w:val="none" w:sz="0" w:space="0" w:color="auto"/>
        <w:right w:val="none" w:sz="0" w:space="0" w:color="auto"/>
      </w:divBdr>
    </w:div>
    <w:div w:id="1458911854">
      <w:marLeft w:val="0"/>
      <w:marRight w:val="0"/>
      <w:marTop w:val="0"/>
      <w:marBottom w:val="0"/>
      <w:divBdr>
        <w:top w:val="none" w:sz="0" w:space="0" w:color="auto"/>
        <w:left w:val="none" w:sz="0" w:space="0" w:color="auto"/>
        <w:bottom w:val="none" w:sz="0" w:space="0" w:color="auto"/>
        <w:right w:val="none" w:sz="0" w:space="0" w:color="auto"/>
      </w:divBdr>
    </w:div>
    <w:div w:id="1458911855">
      <w:marLeft w:val="0"/>
      <w:marRight w:val="0"/>
      <w:marTop w:val="0"/>
      <w:marBottom w:val="0"/>
      <w:divBdr>
        <w:top w:val="none" w:sz="0" w:space="0" w:color="auto"/>
        <w:left w:val="none" w:sz="0" w:space="0" w:color="auto"/>
        <w:bottom w:val="none" w:sz="0" w:space="0" w:color="auto"/>
        <w:right w:val="none" w:sz="0" w:space="0" w:color="auto"/>
      </w:divBdr>
    </w:div>
    <w:div w:id="1458911856">
      <w:marLeft w:val="0"/>
      <w:marRight w:val="0"/>
      <w:marTop w:val="0"/>
      <w:marBottom w:val="0"/>
      <w:divBdr>
        <w:top w:val="none" w:sz="0" w:space="0" w:color="auto"/>
        <w:left w:val="none" w:sz="0" w:space="0" w:color="auto"/>
        <w:bottom w:val="none" w:sz="0" w:space="0" w:color="auto"/>
        <w:right w:val="none" w:sz="0" w:space="0" w:color="auto"/>
      </w:divBdr>
    </w:div>
    <w:div w:id="1458911857">
      <w:marLeft w:val="0"/>
      <w:marRight w:val="0"/>
      <w:marTop w:val="0"/>
      <w:marBottom w:val="0"/>
      <w:divBdr>
        <w:top w:val="none" w:sz="0" w:space="0" w:color="auto"/>
        <w:left w:val="none" w:sz="0" w:space="0" w:color="auto"/>
        <w:bottom w:val="none" w:sz="0" w:space="0" w:color="auto"/>
        <w:right w:val="none" w:sz="0" w:space="0" w:color="auto"/>
      </w:divBdr>
    </w:div>
    <w:div w:id="1458911858">
      <w:marLeft w:val="0"/>
      <w:marRight w:val="0"/>
      <w:marTop w:val="0"/>
      <w:marBottom w:val="0"/>
      <w:divBdr>
        <w:top w:val="none" w:sz="0" w:space="0" w:color="auto"/>
        <w:left w:val="none" w:sz="0" w:space="0" w:color="auto"/>
        <w:bottom w:val="none" w:sz="0" w:space="0" w:color="auto"/>
        <w:right w:val="none" w:sz="0" w:space="0" w:color="auto"/>
      </w:divBdr>
    </w:div>
    <w:div w:id="1458911859">
      <w:marLeft w:val="0"/>
      <w:marRight w:val="0"/>
      <w:marTop w:val="0"/>
      <w:marBottom w:val="0"/>
      <w:divBdr>
        <w:top w:val="none" w:sz="0" w:space="0" w:color="auto"/>
        <w:left w:val="none" w:sz="0" w:space="0" w:color="auto"/>
        <w:bottom w:val="none" w:sz="0" w:space="0" w:color="auto"/>
        <w:right w:val="none" w:sz="0" w:space="0" w:color="auto"/>
      </w:divBdr>
    </w:div>
    <w:div w:id="1458911860">
      <w:marLeft w:val="0"/>
      <w:marRight w:val="0"/>
      <w:marTop w:val="0"/>
      <w:marBottom w:val="0"/>
      <w:divBdr>
        <w:top w:val="none" w:sz="0" w:space="0" w:color="auto"/>
        <w:left w:val="none" w:sz="0" w:space="0" w:color="auto"/>
        <w:bottom w:val="none" w:sz="0" w:space="0" w:color="auto"/>
        <w:right w:val="none" w:sz="0" w:space="0" w:color="auto"/>
      </w:divBdr>
    </w:div>
    <w:div w:id="1458911861">
      <w:marLeft w:val="0"/>
      <w:marRight w:val="0"/>
      <w:marTop w:val="0"/>
      <w:marBottom w:val="0"/>
      <w:divBdr>
        <w:top w:val="none" w:sz="0" w:space="0" w:color="auto"/>
        <w:left w:val="none" w:sz="0" w:space="0" w:color="auto"/>
        <w:bottom w:val="none" w:sz="0" w:space="0" w:color="auto"/>
        <w:right w:val="none" w:sz="0" w:space="0" w:color="auto"/>
      </w:divBdr>
    </w:div>
    <w:div w:id="1458911862">
      <w:marLeft w:val="0"/>
      <w:marRight w:val="0"/>
      <w:marTop w:val="0"/>
      <w:marBottom w:val="0"/>
      <w:divBdr>
        <w:top w:val="none" w:sz="0" w:space="0" w:color="auto"/>
        <w:left w:val="none" w:sz="0" w:space="0" w:color="auto"/>
        <w:bottom w:val="none" w:sz="0" w:space="0" w:color="auto"/>
        <w:right w:val="none" w:sz="0" w:space="0" w:color="auto"/>
      </w:divBdr>
    </w:div>
    <w:div w:id="1458911863">
      <w:marLeft w:val="0"/>
      <w:marRight w:val="0"/>
      <w:marTop w:val="0"/>
      <w:marBottom w:val="0"/>
      <w:divBdr>
        <w:top w:val="none" w:sz="0" w:space="0" w:color="auto"/>
        <w:left w:val="none" w:sz="0" w:space="0" w:color="auto"/>
        <w:bottom w:val="none" w:sz="0" w:space="0" w:color="auto"/>
        <w:right w:val="none" w:sz="0" w:space="0" w:color="auto"/>
      </w:divBdr>
    </w:div>
    <w:div w:id="1458911864">
      <w:marLeft w:val="0"/>
      <w:marRight w:val="0"/>
      <w:marTop w:val="0"/>
      <w:marBottom w:val="0"/>
      <w:divBdr>
        <w:top w:val="none" w:sz="0" w:space="0" w:color="auto"/>
        <w:left w:val="none" w:sz="0" w:space="0" w:color="auto"/>
        <w:bottom w:val="none" w:sz="0" w:space="0" w:color="auto"/>
        <w:right w:val="none" w:sz="0" w:space="0" w:color="auto"/>
      </w:divBdr>
    </w:div>
    <w:div w:id="1458911865">
      <w:marLeft w:val="0"/>
      <w:marRight w:val="0"/>
      <w:marTop w:val="0"/>
      <w:marBottom w:val="0"/>
      <w:divBdr>
        <w:top w:val="none" w:sz="0" w:space="0" w:color="auto"/>
        <w:left w:val="none" w:sz="0" w:space="0" w:color="auto"/>
        <w:bottom w:val="none" w:sz="0" w:space="0" w:color="auto"/>
        <w:right w:val="none" w:sz="0" w:space="0" w:color="auto"/>
      </w:divBdr>
    </w:div>
    <w:div w:id="1458911866">
      <w:marLeft w:val="0"/>
      <w:marRight w:val="0"/>
      <w:marTop w:val="0"/>
      <w:marBottom w:val="0"/>
      <w:divBdr>
        <w:top w:val="none" w:sz="0" w:space="0" w:color="auto"/>
        <w:left w:val="none" w:sz="0" w:space="0" w:color="auto"/>
        <w:bottom w:val="none" w:sz="0" w:space="0" w:color="auto"/>
        <w:right w:val="none" w:sz="0" w:space="0" w:color="auto"/>
      </w:divBdr>
    </w:div>
    <w:div w:id="1458911867">
      <w:marLeft w:val="0"/>
      <w:marRight w:val="0"/>
      <w:marTop w:val="0"/>
      <w:marBottom w:val="0"/>
      <w:divBdr>
        <w:top w:val="none" w:sz="0" w:space="0" w:color="auto"/>
        <w:left w:val="none" w:sz="0" w:space="0" w:color="auto"/>
        <w:bottom w:val="none" w:sz="0" w:space="0" w:color="auto"/>
        <w:right w:val="none" w:sz="0" w:space="0" w:color="auto"/>
      </w:divBdr>
    </w:div>
    <w:div w:id="1458911868">
      <w:marLeft w:val="0"/>
      <w:marRight w:val="0"/>
      <w:marTop w:val="0"/>
      <w:marBottom w:val="0"/>
      <w:divBdr>
        <w:top w:val="none" w:sz="0" w:space="0" w:color="auto"/>
        <w:left w:val="none" w:sz="0" w:space="0" w:color="auto"/>
        <w:bottom w:val="none" w:sz="0" w:space="0" w:color="auto"/>
        <w:right w:val="none" w:sz="0" w:space="0" w:color="auto"/>
      </w:divBdr>
    </w:div>
    <w:div w:id="1458911869">
      <w:marLeft w:val="0"/>
      <w:marRight w:val="0"/>
      <w:marTop w:val="0"/>
      <w:marBottom w:val="0"/>
      <w:divBdr>
        <w:top w:val="none" w:sz="0" w:space="0" w:color="auto"/>
        <w:left w:val="none" w:sz="0" w:space="0" w:color="auto"/>
        <w:bottom w:val="none" w:sz="0" w:space="0" w:color="auto"/>
        <w:right w:val="none" w:sz="0" w:space="0" w:color="auto"/>
      </w:divBdr>
    </w:div>
    <w:div w:id="1458911870">
      <w:marLeft w:val="0"/>
      <w:marRight w:val="0"/>
      <w:marTop w:val="0"/>
      <w:marBottom w:val="0"/>
      <w:divBdr>
        <w:top w:val="none" w:sz="0" w:space="0" w:color="auto"/>
        <w:left w:val="none" w:sz="0" w:space="0" w:color="auto"/>
        <w:bottom w:val="none" w:sz="0" w:space="0" w:color="auto"/>
        <w:right w:val="none" w:sz="0" w:space="0" w:color="auto"/>
      </w:divBdr>
    </w:div>
    <w:div w:id="1458911871">
      <w:marLeft w:val="0"/>
      <w:marRight w:val="0"/>
      <w:marTop w:val="0"/>
      <w:marBottom w:val="0"/>
      <w:divBdr>
        <w:top w:val="none" w:sz="0" w:space="0" w:color="auto"/>
        <w:left w:val="none" w:sz="0" w:space="0" w:color="auto"/>
        <w:bottom w:val="none" w:sz="0" w:space="0" w:color="auto"/>
        <w:right w:val="none" w:sz="0" w:space="0" w:color="auto"/>
      </w:divBdr>
    </w:div>
    <w:div w:id="1458911872">
      <w:marLeft w:val="0"/>
      <w:marRight w:val="0"/>
      <w:marTop w:val="0"/>
      <w:marBottom w:val="0"/>
      <w:divBdr>
        <w:top w:val="none" w:sz="0" w:space="0" w:color="auto"/>
        <w:left w:val="none" w:sz="0" w:space="0" w:color="auto"/>
        <w:bottom w:val="none" w:sz="0" w:space="0" w:color="auto"/>
        <w:right w:val="none" w:sz="0" w:space="0" w:color="auto"/>
      </w:divBdr>
    </w:div>
    <w:div w:id="1458911873">
      <w:marLeft w:val="0"/>
      <w:marRight w:val="0"/>
      <w:marTop w:val="0"/>
      <w:marBottom w:val="0"/>
      <w:divBdr>
        <w:top w:val="none" w:sz="0" w:space="0" w:color="auto"/>
        <w:left w:val="none" w:sz="0" w:space="0" w:color="auto"/>
        <w:bottom w:val="none" w:sz="0" w:space="0" w:color="auto"/>
        <w:right w:val="none" w:sz="0" w:space="0" w:color="auto"/>
      </w:divBdr>
    </w:div>
    <w:div w:id="1458911874">
      <w:marLeft w:val="0"/>
      <w:marRight w:val="0"/>
      <w:marTop w:val="0"/>
      <w:marBottom w:val="0"/>
      <w:divBdr>
        <w:top w:val="none" w:sz="0" w:space="0" w:color="auto"/>
        <w:left w:val="none" w:sz="0" w:space="0" w:color="auto"/>
        <w:bottom w:val="none" w:sz="0" w:space="0" w:color="auto"/>
        <w:right w:val="none" w:sz="0" w:space="0" w:color="auto"/>
      </w:divBdr>
    </w:div>
    <w:div w:id="1458911875">
      <w:marLeft w:val="0"/>
      <w:marRight w:val="0"/>
      <w:marTop w:val="0"/>
      <w:marBottom w:val="0"/>
      <w:divBdr>
        <w:top w:val="none" w:sz="0" w:space="0" w:color="auto"/>
        <w:left w:val="none" w:sz="0" w:space="0" w:color="auto"/>
        <w:bottom w:val="none" w:sz="0" w:space="0" w:color="auto"/>
        <w:right w:val="none" w:sz="0" w:space="0" w:color="auto"/>
      </w:divBdr>
    </w:div>
    <w:div w:id="1458911876">
      <w:marLeft w:val="0"/>
      <w:marRight w:val="0"/>
      <w:marTop w:val="0"/>
      <w:marBottom w:val="0"/>
      <w:divBdr>
        <w:top w:val="none" w:sz="0" w:space="0" w:color="auto"/>
        <w:left w:val="none" w:sz="0" w:space="0" w:color="auto"/>
        <w:bottom w:val="none" w:sz="0" w:space="0" w:color="auto"/>
        <w:right w:val="none" w:sz="0" w:space="0" w:color="auto"/>
      </w:divBdr>
    </w:div>
    <w:div w:id="1458911877">
      <w:marLeft w:val="0"/>
      <w:marRight w:val="0"/>
      <w:marTop w:val="0"/>
      <w:marBottom w:val="0"/>
      <w:divBdr>
        <w:top w:val="none" w:sz="0" w:space="0" w:color="auto"/>
        <w:left w:val="none" w:sz="0" w:space="0" w:color="auto"/>
        <w:bottom w:val="none" w:sz="0" w:space="0" w:color="auto"/>
        <w:right w:val="none" w:sz="0" w:space="0" w:color="auto"/>
      </w:divBdr>
    </w:div>
    <w:div w:id="1458911878">
      <w:marLeft w:val="0"/>
      <w:marRight w:val="0"/>
      <w:marTop w:val="0"/>
      <w:marBottom w:val="0"/>
      <w:divBdr>
        <w:top w:val="none" w:sz="0" w:space="0" w:color="auto"/>
        <w:left w:val="none" w:sz="0" w:space="0" w:color="auto"/>
        <w:bottom w:val="none" w:sz="0" w:space="0" w:color="auto"/>
        <w:right w:val="none" w:sz="0" w:space="0" w:color="auto"/>
      </w:divBdr>
    </w:div>
    <w:div w:id="1458911879">
      <w:marLeft w:val="0"/>
      <w:marRight w:val="0"/>
      <w:marTop w:val="0"/>
      <w:marBottom w:val="0"/>
      <w:divBdr>
        <w:top w:val="none" w:sz="0" w:space="0" w:color="auto"/>
        <w:left w:val="none" w:sz="0" w:space="0" w:color="auto"/>
        <w:bottom w:val="none" w:sz="0" w:space="0" w:color="auto"/>
        <w:right w:val="none" w:sz="0" w:space="0" w:color="auto"/>
      </w:divBdr>
    </w:div>
    <w:div w:id="1458911880">
      <w:marLeft w:val="0"/>
      <w:marRight w:val="0"/>
      <w:marTop w:val="0"/>
      <w:marBottom w:val="0"/>
      <w:divBdr>
        <w:top w:val="none" w:sz="0" w:space="0" w:color="auto"/>
        <w:left w:val="none" w:sz="0" w:space="0" w:color="auto"/>
        <w:bottom w:val="none" w:sz="0" w:space="0" w:color="auto"/>
        <w:right w:val="none" w:sz="0" w:space="0" w:color="auto"/>
      </w:divBdr>
    </w:div>
    <w:div w:id="1458911881">
      <w:marLeft w:val="0"/>
      <w:marRight w:val="0"/>
      <w:marTop w:val="0"/>
      <w:marBottom w:val="0"/>
      <w:divBdr>
        <w:top w:val="none" w:sz="0" w:space="0" w:color="auto"/>
        <w:left w:val="none" w:sz="0" w:space="0" w:color="auto"/>
        <w:bottom w:val="none" w:sz="0" w:space="0" w:color="auto"/>
        <w:right w:val="none" w:sz="0" w:space="0" w:color="auto"/>
      </w:divBdr>
    </w:div>
    <w:div w:id="1458911882">
      <w:marLeft w:val="0"/>
      <w:marRight w:val="0"/>
      <w:marTop w:val="0"/>
      <w:marBottom w:val="0"/>
      <w:divBdr>
        <w:top w:val="none" w:sz="0" w:space="0" w:color="auto"/>
        <w:left w:val="none" w:sz="0" w:space="0" w:color="auto"/>
        <w:bottom w:val="none" w:sz="0" w:space="0" w:color="auto"/>
        <w:right w:val="none" w:sz="0" w:space="0" w:color="auto"/>
      </w:divBdr>
    </w:div>
    <w:div w:id="1458911883">
      <w:marLeft w:val="0"/>
      <w:marRight w:val="0"/>
      <w:marTop w:val="0"/>
      <w:marBottom w:val="0"/>
      <w:divBdr>
        <w:top w:val="none" w:sz="0" w:space="0" w:color="auto"/>
        <w:left w:val="none" w:sz="0" w:space="0" w:color="auto"/>
        <w:bottom w:val="none" w:sz="0" w:space="0" w:color="auto"/>
        <w:right w:val="none" w:sz="0" w:space="0" w:color="auto"/>
      </w:divBdr>
    </w:div>
    <w:div w:id="1458911884">
      <w:marLeft w:val="0"/>
      <w:marRight w:val="0"/>
      <w:marTop w:val="0"/>
      <w:marBottom w:val="0"/>
      <w:divBdr>
        <w:top w:val="none" w:sz="0" w:space="0" w:color="auto"/>
        <w:left w:val="none" w:sz="0" w:space="0" w:color="auto"/>
        <w:bottom w:val="none" w:sz="0" w:space="0" w:color="auto"/>
        <w:right w:val="none" w:sz="0" w:space="0" w:color="auto"/>
      </w:divBdr>
    </w:div>
    <w:div w:id="1458911885">
      <w:marLeft w:val="0"/>
      <w:marRight w:val="0"/>
      <w:marTop w:val="0"/>
      <w:marBottom w:val="0"/>
      <w:divBdr>
        <w:top w:val="none" w:sz="0" w:space="0" w:color="auto"/>
        <w:left w:val="none" w:sz="0" w:space="0" w:color="auto"/>
        <w:bottom w:val="none" w:sz="0" w:space="0" w:color="auto"/>
        <w:right w:val="none" w:sz="0" w:space="0" w:color="auto"/>
      </w:divBdr>
    </w:div>
    <w:div w:id="1458911886">
      <w:marLeft w:val="0"/>
      <w:marRight w:val="0"/>
      <w:marTop w:val="0"/>
      <w:marBottom w:val="0"/>
      <w:divBdr>
        <w:top w:val="none" w:sz="0" w:space="0" w:color="auto"/>
        <w:left w:val="none" w:sz="0" w:space="0" w:color="auto"/>
        <w:bottom w:val="none" w:sz="0" w:space="0" w:color="auto"/>
        <w:right w:val="none" w:sz="0" w:space="0" w:color="auto"/>
      </w:divBdr>
    </w:div>
    <w:div w:id="1458911887">
      <w:marLeft w:val="0"/>
      <w:marRight w:val="0"/>
      <w:marTop w:val="0"/>
      <w:marBottom w:val="0"/>
      <w:divBdr>
        <w:top w:val="none" w:sz="0" w:space="0" w:color="auto"/>
        <w:left w:val="none" w:sz="0" w:space="0" w:color="auto"/>
        <w:bottom w:val="none" w:sz="0" w:space="0" w:color="auto"/>
        <w:right w:val="none" w:sz="0" w:space="0" w:color="auto"/>
      </w:divBdr>
    </w:div>
    <w:div w:id="1458911888">
      <w:marLeft w:val="0"/>
      <w:marRight w:val="0"/>
      <w:marTop w:val="0"/>
      <w:marBottom w:val="0"/>
      <w:divBdr>
        <w:top w:val="none" w:sz="0" w:space="0" w:color="auto"/>
        <w:left w:val="none" w:sz="0" w:space="0" w:color="auto"/>
        <w:bottom w:val="none" w:sz="0" w:space="0" w:color="auto"/>
        <w:right w:val="none" w:sz="0" w:space="0" w:color="auto"/>
      </w:divBdr>
    </w:div>
    <w:div w:id="1458911889">
      <w:marLeft w:val="0"/>
      <w:marRight w:val="0"/>
      <w:marTop w:val="0"/>
      <w:marBottom w:val="0"/>
      <w:divBdr>
        <w:top w:val="none" w:sz="0" w:space="0" w:color="auto"/>
        <w:left w:val="none" w:sz="0" w:space="0" w:color="auto"/>
        <w:bottom w:val="none" w:sz="0" w:space="0" w:color="auto"/>
        <w:right w:val="none" w:sz="0" w:space="0" w:color="auto"/>
      </w:divBdr>
    </w:div>
    <w:div w:id="1458911890">
      <w:marLeft w:val="0"/>
      <w:marRight w:val="0"/>
      <w:marTop w:val="0"/>
      <w:marBottom w:val="0"/>
      <w:divBdr>
        <w:top w:val="none" w:sz="0" w:space="0" w:color="auto"/>
        <w:left w:val="none" w:sz="0" w:space="0" w:color="auto"/>
        <w:bottom w:val="none" w:sz="0" w:space="0" w:color="auto"/>
        <w:right w:val="none" w:sz="0" w:space="0" w:color="auto"/>
      </w:divBdr>
    </w:div>
    <w:div w:id="1458911891">
      <w:marLeft w:val="0"/>
      <w:marRight w:val="0"/>
      <w:marTop w:val="0"/>
      <w:marBottom w:val="0"/>
      <w:divBdr>
        <w:top w:val="none" w:sz="0" w:space="0" w:color="auto"/>
        <w:left w:val="none" w:sz="0" w:space="0" w:color="auto"/>
        <w:bottom w:val="none" w:sz="0" w:space="0" w:color="auto"/>
        <w:right w:val="none" w:sz="0" w:space="0" w:color="auto"/>
      </w:divBdr>
    </w:div>
    <w:div w:id="1458911892">
      <w:marLeft w:val="0"/>
      <w:marRight w:val="0"/>
      <w:marTop w:val="0"/>
      <w:marBottom w:val="0"/>
      <w:divBdr>
        <w:top w:val="none" w:sz="0" w:space="0" w:color="auto"/>
        <w:left w:val="none" w:sz="0" w:space="0" w:color="auto"/>
        <w:bottom w:val="none" w:sz="0" w:space="0" w:color="auto"/>
        <w:right w:val="none" w:sz="0" w:space="0" w:color="auto"/>
      </w:divBdr>
    </w:div>
    <w:div w:id="1458911893">
      <w:marLeft w:val="0"/>
      <w:marRight w:val="0"/>
      <w:marTop w:val="0"/>
      <w:marBottom w:val="0"/>
      <w:divBdr>
        <w:top w:val="none" w:sz="0" w:space="0" w:color="auto"/>
        <w:left w:val="none" w:sz="0" w:space="0" w:color="auto"/>
        <w:bottom w:val="none" w:sz="0" w:space="0" w:color="auto"/>
        <w:right w:val="none" w:sz="0" w:space="0" w:color="auto"/>
      </w:divBdr>
    </w:div>
    <w:div w:id="1458911894">
      <w:marLeft w:val="0"/>
      <w:marRight w:val="0"/>
      <w:marTop w:val="0"/>
      <w:marBottom w:val="0"/>
      <w:divBdr>
        <w:top w:val="none" w:sz="0" w:space="0" w:color="auto"/>
        <w:left w:val="none" w:sz="0" w:space="0" w:color="auto"/>
        <w:bottom w:val="none" w:sz="0" w:space="0" w:color="auto"/>
        <w:right w:val="none" w:sz="0" w:space="0" w:color="auto"/>
      </w:divBdr>
    </w:div>
    <w:div w:id="1458911895">
      <w:marLeft w:val="0"/>
      <w:marRight w:val="0"/>
      <w:marTop w:val="0"/>
      <w:marBottom w:val="0"/>
      <w:divBdr>
        <w:top w:val="none" w:sz="0" w:space="0" w:color="auto"/>
        <w:left w:val="none" w:sz="0" w:space="0" w:color="auto"/>
        <w:bottom w:val="none" w:sz="0" w:space="0" w:color="auto"/>
        <w:right w:val="none" w:sz="0" w:space="0" w:color="auto"/>
      </w:divBdr>
    </w:div>
    <w:div w:id="1458911896">
      <w:marLeft w:val="0"/>
      <w:marRight w:val="0"/>
      <w:marTop w:val="0"/>
      <w:marBottom w:val="0"/>
      <w:divBdr>
        <w:top w:val="none" w:sz="0" w:space="0" w:color="auto"/>
        <w:left w:val="none" w:sz="0" w:space="0" w:color="auto"/>
        <w:bottom w:val="none" w:sz="0" w:space="0" w:color="auto"/>
        <w:right w:val="none" w:sz="0" w:space="0" w:color="auto"/>
      </w:divBdr>
    </w:div>
    <w:div w:id="1458911897">
      <w:marLeft w:val="0"/>
      <w:marRight w:val="0"/>
      <w:marTop w:val="0"/>
      <w:marBottom w:val="0"/>
      <w:divBdr>
        <w:top w:val="none" w:sz="0" w:space="0" w:color="auto"/>
        <w:left w:val="none" w:sz="0" w:space="0" w:color="auto"/>
        <w:bottom w:val="none" w:sz="0" w:space="0" w:color="auto"/>
        <w:right w:val="none" w:sz="0" w:space="0" w:color="auto"/>
      </w:divBdr>
    </w:div>
    <w:div w:id="1458911898">
      <w:marLeft w:val="0"/>
      <w:marRight w:val="0"/>
      <w:marTop w:val="0"/>
      <w:marBottom w:val="0"/>
      <w:divBdr>
        <w:top w:val="none" w:sz="0" w:space="0" w:color="auto"/>
        <w:left w:val="none" w:sz="0" w:space="0" w:color="auto"/>
        <w:bottom w:val="none" w:sz="0" w:space="0" w:color="auto"/>
        <w:right w:val="none" w:sz="0" w:space="0" w:color="auto"/>
      </w:divBdr>
    </w:div>
    <w:div w:id="1458911899">
      <w:marLeft w:val="0"/>
      <w:marRight w:val="0"/>
      <w:marTop w:val="0"/>
      <w:marBottom w:val="0"/>
      <w:divBdr>
        <w:top w:val="none" w:sz="0" w:space="0" w:color="auto"/>
        <w:left w:val="none" w:sz="0" w:space="0" w:color="auto"/>
        <w:bottom w:val="none" w:sz="0" w:space="0" w:color="auto"/>
        <w:right w:val="none" w:sz="0" w:space="0" w:color="auto"/>
      </w:divBdr>
    </w:div>
    <w:div w:id="1458911900">
      <w:marLeft w:val="0"/>
      <w:marRight w:val="0"/>
      <w:marTop w:val="0"/>
      <w:marBottom w:val="0"/>
      <w:divBdr>
        <w:top w:val="none" w:sz="0" w:space="0" w:color="auto"/>
        <w:left w:val="none" w:sz="0" w:space="0" w:color="auto"/>
        <w:bottom w:val="none" w:sz="0" w:space="0" w:color="auto"/>
        <w:right w:val="none" w:sz="0" w:space="0" w:color="auto"/>
      </w:divBdr>
    </w:div>
    <w:div w:id="1458911901">
      <w:marLeft w:val="0"/>
      <w:marRight w:val="0"/>
      <w:marTop w:val="0"/>
      <w:marBottom w:val="0"/>
      <w:divBdr>
        <w:top w:val="none" w:sz="0" w:space="0" w:color="auto"/>
        <w:left w:val="none" w:sz="0" w:space="0" w:color="auto"/>
        <w:bottom w:val="none" w:sz="0" w:space="0" w:color="auto"/>
        <w:right w:val="none" w:sz="0" w:space="0" w:color="auto"/>
      </w:divBdr>
    </w:div>
    <w:div w:id="1458911902">
      <w:marLeft w:val="0"/>
      <w:marRight w:val="0"/>
      <w:marTop w:val="0"/>
      <w:marBottom w:val="0"/>
      <w:divBdr>
        <w:top w:val="none" w:sz="0" w:space="0" w:color="auto"/>
        <w:left w:val="none" w:sz="0" w:space="0" w:color="auto"/>
        <w:bottom w:val="none" w:sz="0" w:space="0" w:color="auto"/>
        <w:right w:val="none" w:sz="0" w:space="0" w:color="auto"/>
      </w:divBdr>
    </w:div>
    <w:div w:id="1458911903">
      <w:marLeft w:val="0"/>
      <w:marRight w:val="0"/>
      <w:marTop w:val="0"/>
      <w:marBottom w:val="0"/>
      <w:divBdr>
        <w:top w:val="none" w:sz="0" w:space="0" w:color="auto"/>
        <w:left w:val="none" w:sz="0" w:space="0" w:color="auto"/>
        <w:bottom w:val="none" w:sz="0" w:space="0" w:color="auto"/>
        <w:right w:val="none" w:sz="0" w:space="0" w:color="auto"/>
      </w:divBdr>
    </w:div>
    <w:div w:id="1458911904">
      <w:marLeft w:val="0"/>
      <w:marRight w:val="0"/>
      <w:marTop w:val="0"/>
      <w:marBottom w:val="0"/>
      <w:divBdr>
        <w:top w:val="none" w:sz="0" w:space="0" w:color="auto"/>
        <w:left w:val="none" w:sz="0" w:space="0" w:color="auto"/>
        <w:bottom w:val="none" w:sz="0" w:space="0" w:color="auto"/>
        <w:right w:val="none" w:sz="0" w:space="0" w:color="auto"/>
      </w:divBdr>
    </w:div>
    <w:div w:id="1458911905">
      <w:marLeft w:val="0"/>
      <w:marRight w:val="0"/>
      <w:marTop w:val="0"/>
      <w:marBottom w:val="0"/>
      <w:divBdr>
        <w:top w:val="none" w:sz="0" w:space="0" w:color="auto"/>
        <w:left w:val="none" w:sz="0" w:space="0" w:color="auto"/>
        <w:bottom w:val="none" w:sz="0" w:space="0" w:color="auto"/>
        <w:right w:val="none" w:sz="0" w:space="0" w:color="auto"/>
      </w:divBdr>
    </w:div>
    <w:div w:id="1458911906">
      <w:marLeft w:val="0"/>
      <w:marRight w:val="0"/>
      <w:marTop w:val="0"/>
      <w:marBottom w:val="0"/>
      <w:divBdr>
        <w:top w:val="none" w:sz="0" w:space="0" w:color="auto"/>
        <w:left w:val="none" w:sz="0" w:space="0" w:color="auto"/>
        <w:bottom w:val="none" w:sz="0" w:space="0" w:color="auto"/>
        <w:right w:val="none" w:sz="0" w:space="0" w:color="auto"/>
      </w:divBdr>
    </w:div>
    <w:div w:id="1458911907">
      <w:marLeft w:val="0"/>
      <w:marRight w:val="0"/>
      <w:marTop w:val="0"/>
      <w:marBottom w:val="0"/>
      <w:divBdr>
        <w:top w:val="none" w:sz="0" w:space="0" w:color="auto"/>
        <w:left w:val="none" w:sz="0" w:space="0" w:color="auto"/>
        <w:bottom w:val="none" w:sz="0" w:space="0" w:color="auto"/>
        <w:right w:val="none" w:sz="0" w:space="0" w:color="auto"/>
      </w:divBdr>
    </w:div>
    <w:div w:id="1458911908">
      <w:marLeft w:val="0"/>
      <w:marRight w:val="0"/>
      <w:marTop w:val="0"/>
      <w:marBottom w:val="0"/>
      <w:divBdr>
        <w:top w:val="none" w:sz="0" w:space="0" w:color="auto"/>
        <w:left w:val="none" w:sz="0" w:space="0" w:color="auto"/>
        <w:bottom w:val="none" w:sz="0" w:space="0" w:color="auto"/>
        <w:right w:val="none" w:sz="0" w:space="0" w:color="auto"/>
      </w:divBdr>
    </w:div>
    <w:div w:id="1458911909">
      <w:marLeft w:val="0"/>
      <w:marRight w:val="0"/>
      <w:marTop w:val="0"/>
      <w:marBottom w:val="0"/>
      <w:divBdr>
        <w:top w:val="none" w:sz="0" w:space="0" w:color="auto"/>
        <w:left w:val="none" w:sz="0" w:space="0" w:color="auto"/>
        <w:bottom w:val="none" w:sz="0" w:space="0" w:color="auto"/>
        <w:right w:val="none" w:sz="0" w:space="0" w:color="auto"/>
      </w:divBdr>
    </w:div>
    <w:div w:id="1458911910">
      <w:marLeft w:val="0"/>
      <w:marRight w:val="0"/>
      <w:marTop w:val="0"/>
      <w:marBottom w:val="0"/>
      <w:divBdr>
        <w:top w:val="none" w:sz="0" w:space="0" w:color="auto"/>
        <w:left w:val="none" w:sz="0" w:space="0" w:color="auto"/>
        <w:bottom w:val="none" w:sz="0" w:space="0" w:color="auto"/>
        <w:right w:val="none" w:sz="0" w:space="0" w:color="auto"/>
      </w:divBdr>
    </w:div>
    <w:div w:id="1458911911">
      <w:marLeft w:val="0"/>
      <w:marRight w:val="0"/>
      <w:marTop w:val="0"/>
      <w:marBottom w:val="0"/>
      <w:divBdr>
        <w:top w:val="none" w:sz="0" w:space="0" w:color="auto"/>
        <w:left w:val="none" w:sz="0" w:space="0" w:color="auto"/>
        <w:bottom w:val="none" w:sz="0" w:space="0" w:color="auto"/>
        <w:right w:val="none" w:sz="0" w:space="0" w:color="auto"/>
      </w:divBdr>
    </w:div>
    <w:div w:id="1458911912">
      <w:marLeft w:val="0"/>
      <w:marRight w:val="0"/>
      <w:marTop w:val="0"/>
      <w:marBottom w:val="0"/>
      <w:divBdr>
        <w:top w:val="none" w:sz="0" w:space="0" w:color="auto"/>
        <w:left w:val="none" w:sz="0" w:space="0" w:color="auto"/>
        <w:bottom w:val="none" w:sz="0" w:space="0" w:color="auto"/>
        <w:right w:val="none" w:sz="0" w:space="0" w:color="auto"/>
      </w:divBdr>
    </w:div>
    <w:div w:id="1458911913">
      <w:marLeft w:val="0"/>
      <w:marRight w:val="0"/>
      <w:marTop w:val="0"/>
      <w:marBottom w:val="0"/>
      <w:divBdr>
        <w:top w:val="none" w:sz="0" w:space="0" w:color="auto"/>
        <w:left w:val="none" w:sz="0" w:space="0" w:color="auto"/>
        <w:bottom w:val="none" w:sz="0" w:space="0" w:color="auto"/>
        <w:right w:val="none" w:sz="0" w:space="0" w:color="auto"/>
      </w:divBdr>
    </w:div>
    <w:div w:id="1458911914">
      <w:marLeft w:val="0"/>
      <w:marRight w:val="0"/>
      <w:marTop w:val="0"/>
      <w:marBottom w:val="0"/>
      <w:divBdr>
        <w:top w:val="none" w:sz="0" w:space="0" w:color="auto"/>
        <w:left w:val="none" w:sz="0" w:space="0" w:color="auto"/>
        <w:bottom w:val="none" w:sz="0" w:space="0" w:color="auto"/>
        <w:right w:val="none" w:sz="0" w:space="0" w:color="auto"/>
      </w:divBdr>
    </w:div>
    <w:div w:id="1458911915">
      <w:marLeft w:val="0"/>
      <w:marRight w:val="0"/>
      <w:marTop w:val="0"/>
      <w:marBottom w:val="0"/>
      <w:divBdr>
        <w:top w:val="none" w:sz="0" w:space="0" w:color="auto"/>
        <w:left w:val="none" w:sz="0" w:space="0" w:color="auto"/>
        <w:bottom w:val="none" w:sz="0" w:space="0" w:color="auto"/>
        <w:right w:val="none" w:sz="0" w:space="0" w:color="auto"/>
      </w:divBdr>
    </w:div>
    <w:div w:id="1458911916">
      <w:marLeft w:val="0"/>
      <w:marRight w:val="0"/>
      <w:marTop w:val="0"/>
      <w:marBottom w:val="0"/>
      <w:divBdr>
        <w:top w:val="none" w:sz="0" w:space="0" w:color="auto"/>
        <w:left w:val="none" w:sz="0" w:space="0" w:color="auto"/>
        <w:bottom w:val="none" w:sz="0" w:space="0" w:color="auto"/>
        <w:right w:val="none" w:sz="0" w:space="0" w:color="auto"/>
      </w:divBdr>
    </w:div>
    <w:div w:id="1458911917">
      <w:marLeft w:val="0"/>
      <w:marRight w:val="0"/>
      <w:marTop w:val="0"/>
      <w:marBottom w:val="0"/>
      <w:divBdr>
        <w:top w:val="none" w:sz="0" w:space="0" w:color="auto"/>
        <w:left w:val="none" w:sz="0" w:space="0" w:color="auto"/>
        <w:bottom w:val="none" w:sz="0" w:space="0" w:color="auto"/>
        <w:right w:val="none" w:sz="0" w:space="0" w:color="auto"/>
      </w:divBdr>
    </w:div>
    <w:div w:id="1458911918">
      <w:marLeft w:val="0"/>
      <w:marRight w:val="0"/>
      <w:marTop w:val="0"/>
      <w:marBottom w:val="0"/>
      <w:divBdr>
        <w:top w:val="none" w:sz="0" w:space="0" w:color="auto"/>
        <w:left w:val="none" w:sz="0" w:space="0" w:color="auto"/>
        <w:bottom w:val="none" w:sz="0" w:space="0" w:color="auto"/>
        <w:right w:val="none" w:sz="0" w:space="0" w:color="auto"/>
      </w:divBdr>
    </w:div>
    <w:div w:id="1458911919">
      <w:marLeft w:val="0"/>
      <w:marRight w:val="0"/>
      <w:marTop w:val="0"/>
      <w:marBottom w:val="0"/>
      <w:divBdr>
        <w:top w:val="none" w:sz="0" w:space="0" w:color="auto"/>
        <w:left w:val="none" w:sz="0" w:space="0" w:color="auto"/>
        <w:bottom w:val="none" w:sz="0" w:space="0" w:color="auto"/>
        <w:right w:val="none" w:sz="0" w:space="0" w:color="auto"/>
      </w:divBdr>
    </w:div>
    <w:div w:id="1458911920">
      <w:marLeft w:val="0"/>
      <w:marRight w:val="0"/>
      <w:marTop w:val="0"/>
      <w:marBottom w:val="0"/>
      <w:divBdr>
        <w:top w:val="none" w:sz="0" w:space="0" w:color="auto"/>
        <w:left w:val="none" w:sz="0" w:space="0" w:color="auto"/>
        <w:bottom w:val="none" w:sz="0" w:space="0" w:color="auto"/>
        <w:right w:val="none" w:sz="0" w:space="0" w:color="auto"/>
      </w:divBdr>
    </w:div>
    <w:div w:id="1458911921">
      <w:marLeft w:val="0"/>
      <w:marRight w:val="0"/>
      <w:marTop w:val="0"/>
      <w:marBottom w:val="0"/>
      <w:divBdr>
        <w:top w:val="none" w:sz="0" w:space="0" w:color="auto"/>
        <w:left w:val="none" w:sz="0" w:space="0" w:color="auto"/>
        <w:bottom w:val="none" w:sz="0" w:space="0" w:color="auto"/>
        <w:right w:val="none" w:sz="0" w:space="0" w:color="auto"/>
      </w:divBdr>
    </w:div>
    <w:div w:id="1458911922">
      <w:marLeft w:val="0"/>
      <w:marRight w:val="0"/>
      <w:marTop w:val="0"/>
      <w:marBottom w:val="0"/>
      <w:divBdr>
        <w:top w:val="none" w:sz="0" w:space="0" w:color="auto"/>
        <w:left w:val="none" w:sz="0" w:space="0" w:color="auto"/>
        <w:bottom w:val="none" w:sz="0" w:space="0" w:color="auto"/>
        <w:right w:val="none" w:sz="0" w:space="0" w:color="auto"/>
      </w:divBdr>
    </w:div>
    <w:div w:id="1458911923">
      <w:marLeft w:val="0"/>
      <w:marRight w:val="0"/>
      <w:marTop w:val="0"/>
      <w:marBottom w:val="0"/>
      <w:divBdr>
        <w:top w:val="none" w:sz="0" w:space="0" w:color="auto"/>
        <w:left w:val="none" w:sz="0" w:space="0" w:color="auto"/>
        <w:bottom w:val="none" w:sz="0" w:space="0" w:color="auto"/>
        <w:right w:val="none" w:sz="0" w:space="0" w:color="auto"/>
      </w:divBdr>
    </w:div>
    <w:div w:id="1458911924">
      <w:marLeft w:val="0"/>
      <w:marRight w:val="0"/>
      <w:marTop w:val="0"/>
      <w:marBottom w:val="0"/>
      <w:divBdr>
        <w:top w:val="none" w:sz="0" w:space="0" w:color="auto"/>
        <w:left w:val="none" w:sz="0" w:space="0" w:color="auto"/>
        <w:bottom w:val="none" w:sz="0" w:space="0" w:color="auto"/>
        <w:right w:val="none" w:sz="0" w:space="0" w:color="auto"/>
      </w:divBdr>
    </w:div>
    <w:div w:id="1458911925">
      <w:marLeft w:val="0"/>
      <w:marRight w:val="0"/>
      <w:marTop w:val="0"/>
      <w:marBottom w:val="0"/>
      <w:divBdr>
        <w:top w:val="none" w:sz="0" w:space="0" w:color="auto"/>
        <w:left w:val="none" w:sz="0" w:space="0" w:color="auto"/>
        <w:bottom w:val="none" w:sz="0" w:space="0" w:color="auto"/>
        <w:right w:val="none" w:sz="0" w:space="0" w:color="auto"/>
      </w:divBdr>
    </w:div>
    <w:div w:id="1458911926">
      <w:marLeft w:val="0"/>
      <w:marRight w:val="0"/>
      <w:marTop w:val="0"/>
      <w:marBottom w:val="0"/>
      <w:divBdr>
        <w:top w:val="none" w:sz="0" w:space="0" w:color="auto"/>
        <w:left w:val="none" w:sz="0" w:space="0" w:color="auto"/>
        <w:bottom w:val="none" w:sz="0" w:space="0" w:color="auto"/>
        <w:right w:val="none" w:sz="0" w:space="0" w:color="auto"/>
      </w:divBdr>
    </w:div>
    <w:div w:id="1458911927">
      <w:marLeft w:val="0"/>
      <w:marRight w:val="0"/>
      <w:marTop w:val="0"/>
      <w:marBottom w:val="0"/>
      <w:divBdr>
        <w:top w:val="none" w:sz="0" w:space="0" w:color="auto"/>
        <w:left w:val="none" w:sz="0" w:space="0" w:color="auto"/>
        <w:bottom w:val="none" w:sz="0" w:space="0" w:color="auto"/>
        <w:right w:val="none" w:sz="0" w:space="0" w:color="auto"/>
      </w:divBdr>
    </w:div>
    <w:div w:id="1458911928">
      <w:marLeft w:val="0"/>
      <w:marRight w:val="0"/>
      <w:marTop w:val="0"/>
      <w:marBottom w:val="0"/>
      <w:divBdr>
        <w:top w:val="none" w:sz="0" w:space="0" w:color="auto"/>
        <w:left w:val="none" w:sz="0" w:space="0" w:color="auto"/>
        <w:bottom w:val="none" w:sz="0" w:space="0" w:color="auto"/>
        <w:right w:val="none" w:sz="0" w:space="0" w:color="auto"/>
      </w:divBdr>
    </w:div>
    <w:div w:id="1458911929">
      <w:marLeft w:val="0"/>
      <w:marRight w:val="0"/>
      <w:marTop w:val="0"/>
      <w:marBottom w:val="0"/>
      <w:divBdr>
        <w:top w:val="none" w:sz="0" w:space="0" w:color="auto"/>
        <w:left w:val="none" w:sz="0" w:space="0" w:color="auto"/>
        <w:bottom w:val="none" w:sz="0" w:space="0" w:color="auto"/>
        <w:right w:val="none" w:sz="0" w:space="0" w:color="auto"/>
      </w:divBdr>
    </w:div>
    <w:div w:id="1458911930">
      <w:marLeft w:val="0"/>
      <w:marRight w:val="0"/>
      <w:marTop w:val="0"/>
      <w:marBottom w:val="0"/>
      <w:divBdr>
        <w:top w:val="none" w:sz="0" w:space="0" w:color="auto"/>
        <w:left w:val="none" w:sz="0" w:space="0" w:color="auto"/>
        <w:bottom w:val="none" w:sz="0" w:space="0" w:color="auto"/>
        <w:right w:val="none" w:sz="0" w:space="0" w:color="auto"/>
      </w:divBdr>
    </w:div>
    <w:div w:id="1458911931">
      <w:marLeft w:val="0"/>
      <w:marRight w:val="0"/>
      <w:marTop w:val="0"/>
      <w:marBottom w:val="0"/>
      <w:divBdr>
        <w:top w:val="none" w:sz="0" w:space="0" w:color="auto"/>
        <w:left w:val="none" w:sz="0" w:space="0" w:color="auto"/>
        <w:bottom w:val="none" w:sz="0" w:space="0" w:color="auto"/>
        <w:right w:val="none" w:sz="0" w:space="0" w:color="auto"/>
      </w:divBdr>
    </w:div>
    <w:div w:id="1458911932">
      <w:marLeft w:val="0"/>
      <w:marRight w:val="0"/>
      <w:marTop w:val="0"/>
      <w:marBottom w:val="0"/>
      <w:divBdr>
        <w:top w:val="none" w:sz="0" w:space="0" w:color="auto"/>
        <w:left w:val="none" w:sz="0" w:space="0" w:color="auto"/>
        <w:bottom w:val="none" w:sz="0" w:space="0" w:color="auto"/>
        <w:right w:val="none" w:sz="0" w:space="0" w:color="auto"/>
      </w:divBdr>
    </w:div>
    <w:div w:id="1458911933">
      <w:marLeft w:val="0"/>
      <w:marRight w:val="0"/>
      <w:marTop w:val="0"/>
      <w:marBottom w:val="0"/>
      <w:divBdr>
        <w:top w:val="none" w:sz="0" w:space="0" w:color="auto"/>
        <w:left w:val="none" w:sz="0" w:space="0" w:color="auto"/>
        <w:bottom w:val="none" w:sz="0" w:space="0" w:color="auto"/>
        <w:right w:val="none" w:sz="0" w:space="0" w:color="auto"/>
      </w:divBdr>
    </w:div>
    <w:div w:id="1458911934">
      <w:marLeft w:val="0"/>
      <w:marRight w:val="0"/>
      <w:marTop w:val="0"/>
      <w:marBottom w:val="0"/>
      <w:divBdr>
        <w:top w:val="none" w:sz="0" w:space="0" w:color="auto"/>
        <w:left w:val="none" w:sz="0" w:space="0" w:color="auto"/>
        <w:bottom w:val="none" w:sz="0" w:space="0" w:color="auto"/>
        <w:right w:val="none" w:sz="0" w:space="0" w:color="auto"/>
      </w:divBdr>
    </w:div>
    <w:div w:id="1458911935">
      <w:marLeft w:val="0"/>
      <w:marRight w:val="0"/>
      <w:marTop w:val="0"/>
      <w:marBottom w:val="0"/>
      <w:divBdr>
        <w:top w:val="none" w:sz="0" w:space="0" w:color="auto"/>
        <w:left w:val="none" w:sz="0" w:space="0" w:color="auto"/>
        <w:bottom w:val="none" w:sz="0" w:space="0" w:color="auto"/>
        <w:right w:val="none" w:sz="0" w:space="0" w:color="auto"/>
      </w:divBdr>
    </w:div>
    <w:div w:id="1458911936">
      <w:marLeft w:val="0"/>
      <w:marRight w:val="0"/>
      <w:marTop w:val="0"/>
      <w:marBottom w:val="0"/>
      <w:divBdr>
        <w:top w:val="none" w:sz="0" w:space="0" w:color="auto"/>
        <w:left w:val="none" w:sz="0" w:space="0" w:color="auto"/>
        <w:bottom w:val="none" w:sz="0" w:space="0" w:color="auto"/>
        <w:right w:val="none" w:sz="0" w:space="0" w:color="auto"/>
      </w:divBdr>
    </w:div>
    <w:div w:id="1458911937">
      <w:marLeft w:val="0"/>
      <w:marRight w:val="0"/>
      <w:marTop w:val="0"/>
      <w:marBottom w:val="0"/>
      <w:divBdr>
        <w:top w:val="none" w:sz="0" w:space="0" w:color="auto"/>
        <w:left w:val="none" w:sz="0" w:space="0" w:color="auto"/>
        <w:bottom w:val="none" w:sz="0" w:space="0" w:color="auto"/>
        <w:right w:val="none" w:sz="0" w:space="0" w:color="auto"/>
      </w:divBdr>
    </w:div>
    <w:div w:id="1458911938">
      <w:marLeft w:val="0"/>
      <w:marRight w:val="0"/>
      <w:marTop w:val="0"/>
      <w:marBottom w:val="0"/>
      <w:divBdr>
        <w:top w:val="none" w:sz="0" w:space="0" w:color="auto"/>
        <w:left w:val="none" w:sz="0" w:space="0" w:color="auto"/>
        <w:bottom w:val="none" w:sz="0" w:space="0" w:color="auto"/>
        <w:right w:val="none" w:sz="0" w:space="0" w:color="auto"/>
      </w:divBdr>
    </w:div>
    <w:div w:id="1458911939">
      <w:marLeft w:val="0"/>
      <w:marRight w:val="0"/>
      <w:marTop w:val="0"/>
      <w:marBottom w:val="0"/>
      <w:divBdr>
        <w:top w:val="none" w:sz="0" w:space="0" w:color="auto"/>
        <w:left w:val="none" w:sz="0" w:space="0" w:color="auto"/>
        <w:bottom w:val="none" w:sz="0" w:space="0" w:color="auto"/>
        <w:right w:val="none" w:sz="0" w:space="0" w:color="auto"/>
      </w:divBdr>
    </w:div>
    <w:div w:id="1458911940">
      <w:marLeft w:val="0"/>
      <w:marRight w:val="0"/>
      <w:marTop w:val="0"/>
      <w:marBottom w:val="0"/>
      <w:divBdr>
        <w:top w:val="none" w:sz="0" w:space="0" w:color="auto"/>
        <w:left w:val="none" w:sz="0" w:space="0" w:color="auto"/>
        <w:bottom w:val="none" w:sz="0" w:space="0" w:color="auto"/>
        <w:right w:val="none" w:sz="0" w:space="0" w:color="auto"/>
      </w:divBdr>
    </w:div>
    <w:div w:id="1458911941">
      <w:marLeft w:val="0"/>
      <w:marRight w:val="0"/>
      <w:marTop w:val="0"/>
      <w:marBottom w:val="0"/>
      <w:divBdr>
        <w:top w:val="none" w:sz="0" w:space="0" w:color="auto"/>
        <w:left w:val="none" w:sz="0" w:space="0" w:color="auto"/>
        <w:bottom w:val="none" w:sz="0" w:space="0" w:color="auto"/>
        <w:right w:val="none" w:sz="0" w:space="0" w:color="auto"/>
      </w:divBdr>
    </w:div>
    <w:div w:id="1458911942">
      <w:marLeft w:val="0"/>
      <w:marRight w:val="0"/>
      <w:marTop w:val="0"/>
      <w:marBottom w:val="0"/>
      <w:divBdr>
        <w:top w:val="none" w:sz="0" w:space="0" w:color="auto"/>
        <w:left w:val="none" w:sz="0" w:space="0" w:color="auto"/>
        <w:bottom w:val="none" w:sz="0" w:space="0" w:color="auto"/>
        <w:right w:val="none" w:sz="0" w:space="0" w:color="auto"/>
      </w:divBdr>
    </w:div>
    <w:div w:id="1458911943">
      <w:marLeft w:val="0"/>
      <w:marRight w:val="0"/>
      <w:marTop w:val="0"/>
      <w:marBottom w:val="0"/>
      <w:divBdr>
        <w:top w:val="none" w:sz="0" w:space="0" w:color="auto"/>
        <w:left w:val="none" w:sz="0" w:space="0" w:color="auto"/>
        <w:bottom w:val="none" w:sz="0" w:space="0" w:color="auto"/>
        <w:right w:val="none" w:sz="0" w:space="0" w:color="auto"/>
      </w:divBdr>
    </w:div>
    <w:div w:id="1458911944">
      <w:marLeft w:val="0"/>
      <w:marRight w:val="0"/>
      <w:marTop w:val="0"/>
      <w:marBottom w:val="0"/>
      <w:divBdr>
        <w:top w:val="none" w:sz="0" w:space="0" w:color="auto"/>
        <w:left w:val="none" w:sz="0" w:space="0" w:color="auto"/>
        <w:bottom w:val="none" w:sz="0" w:space="0" w:color="auto"/>
        <w:right w:val="none" w:sz="0" w:space="0" w:color="auto"/>
      </w:divBdr>
    </w:div>
    <w:div w:id="1458911945">
      <w:marLeft w:val="0"/>
      <w:marRight w:val="0"/>
      <w:marTop w:val="0"/>
      <w:marBottom w:val="0"/>
      <w:divBdr>
        <w:top w:val="none" w:sz="0" w:space="0" w:color="auto"/>
        <w:left w:val="none" w:sz="0" w:space="0" w:color="auto"/>
        <w:bottom w:val="none" w:sz="0" w:space="0" w:color="auto"/>
        <w:right w:val="none" w:sz="0" w:space="0" w:color="auto"/>
      </w:divBdr>
    </w:div>
    <w:div w:id="1458911946">
      <w:marLeft w:val="0"/>
      <w:marRight w:val="0"/>
      <w:marTop w:val="0"/>
      <w:marBottom w:val="0"/>
      <w:divBdr>
        <w:top w:val="none" w:sz="0" w:space="0" w:color="auto"/>
        <w:left w:val="none" w:sz="0" w:space="0" w:color="auto"/>
        <w:bottom w:val="none" w:sz="0" w:space="0" w:color="auto"/>
        <w:right w:val="none" w:sz="0" w:space="0" w:color="auto"/>
      </w:divBdr>
    </w:div>
    <w:div w:id="1458911947">
      <w:marLeft w:val="0"/>
      <w:marRight w:val="0"/>
      <w:marTop w:val="0"/>
      <w:marBottom w:val="0"/>
      <w:divBdr>
        <w:top w:val="none" w:sz="0" w:space="0" w:color="auto"/>
        <w:left w:val="none" w:sz="0" w:space="0" w:color="auto"/>
        <w:bottom w:val="none" w:sz="0" w:space="0" w:color="auto"/>
        <w:right w:val="none" w:sz="0" w:space="0" w:color="auto"/>
      </w:divBdr>
    </w:div>
    <w:div w:id="1458911948">
      <w:marLeft w:val="0"/>
      <w:marRight w:val="0"/>
      <w:marTop w:val="0"/>
      <w:marBottom w:val="0"/>
      <w:divBdr>
        <w:top w:val="none" w:sz="0" w:space="0" w:color="auto"/>
        <w:left w:val="none" w:sz="0" w:space="0" w:color="auto"/>
        <w:bottom w:val="none" w:sz="0" w:space="0" w:color="auto"/>
        <w:right w:val="none" w:sz="0" w:space="0" w:color="auto"/>
      </w:divBdr>
    </w:div>
    <w:div w:id="1458911949">
      <w:marLeft w:val="0"/>
      <w:marRight w:val="0"/>
      <w:marTop w:val="0"/>
      <w:marBottom w:val="0"/>
      <w:divBdr>
        <w:top w:val="none" w:sz="0" w:space="0" w:color="auto"/>
        <w:left w:val="none" w:sz="0" w:space="0" w:color="auto"/>
        <w:bottom w:val="none" w:sz="0" w:space="0" w:color="auto"/>
        <w:right w:val="none" w:sz="0" w:space="0" w:color="auto"/>
      </w:divBdr>
    </w:div>
    <w:div w:id="1458911950">
      <w:marLeft w:val="0"/>
      <w:marRight w:val="0"/>
      <w:marTop w:val="0"/>
      <w:marBottom w:val="0"/>
      <w:divBdr>
        <w:top w:val="none" w:sz="0" w:space="0" w:color="auto"/>
        <w:left w:val="none" w:sz="0" w:space="0" w:color="auto"/>
        <w:bottom w:val="none" w:sz="0" w:space="0" w:color="auto"/>
        <w:right w:val="none" w:sz="0" w:space="0" w:color="auto"/>
      </w:divBdr>
    </w:div>
    <w:div w:id="1458911951">
      <w:marLeft w:val="0"/>
      <w:marRight w:val="0"/>
      <w:marTop w:val="0"/>
      <w:marBottom w:val="0"/>
      <w:divBdr>
        <w:top w:val="none" w:sz="0" w:space="0" w:color="auto"/>
        <w:left w:val="none" w:sz="0" w:space="0" w:color="auto"/>
        <w:bottom w:val="none" w:sz="0" w:space="0" w:color="auto"/>
        <w:right w:val="none" w:sz="0" w:space="0" w:color="auto"/>
      </w:divBdr>
    </w:div>
    <w:div w:id="1458911952">
      <w:marLeft w:val="0"/>
      <w:marRight w:val="0"/>
      <w:marTop w:val="0"/>
      <w:marBottom w:val="0"/>
      <w:divBdr>
        <w:top w:val="none" w:sz="0" w:space="0" w:color="auto"/>
        <w:left w:val="none" w:sz="0" w:space="0" w:color="auto"/>
        <w:bottom w:val="none" w:sz="0" w:space="0" w:color="auto"/>
        <w:right w:val="none" w:sz="0" w:space="0" w:color="auto"/>
      </w:divBdr>
    </w:div>
    <w:div w:id="1458911953">
      <w:marLeft w:val="0"/>
      <w:marRight w:val="0"/>
      <w:marTop w:val="0"/>
      <w:marBottom w:val="0"/>
      <w:divBdr>
        <w:top w:val="none" w:sz="0" w:space="0" w:color="auto"/>
        <w:left w:val="none" w:sz="0" w:space="0" w:color="auto"/>
        <w:bottom w:val="none" w:sz="0" w:space="0" w:color="auto"/>
        <w:right w:val="none" w:sz="0" w:space="0" w:color="auto"/>
      </w:divBdr>
    </w:div>
    <w:div w:id="1458911954">
      <w:marLeft w:val="0"/>
      <w:marRight w:val="0"/>
      <w:marTop w:val="0"/>
      <w:marBottom w:val="0"/>
      <w:divBdr>
        <w:top w:val="none" w:sz="0" w:space="0" w:color="auto"/>
        <w:left w:val="none" w:sz="0" w:space="0" w:color="auto"/>
        <w:bottom w:val="none" w:sz="0" w:space="0" w:color="auto"/>
        <w:right w:val="none" w:sz="0" w:space="0" w:color="auto"/>
      </w:divBdr>
    </w:div>
    <w:div w:id="1458911955">
      <w:marLeft w:val="0"/>
      <w:marRight w:val="0"/>
      <w:marTop w:val="0"/>
      <w:marBottom w:val="0"/>
      <w:divBdr>
        <w:top w:val="none" w:sz="0" w:space="0" w:color="auto"/>
        <w:left w:val="none" w:sz="0" w:space="0" w:color="auto"/>
        <w:bottom w:val="none" w:sz="0" w:space="0" w:color="auto"/>
        <w:right w:val="none" w:sz="0" w:space="0" w:color="auto"/>
      </w:divBdr>
    </w:div>
    <w:div w:id="1458911956">
      <w:marLeft w:val="0"/>
      <w:marRight w:val="0"/>
      <w:marTop w:val="0"/>
      <w:marBottom w:val="0"/>
      <w:divBdr>
        <w:top w:val="none" w:sz="0" w:space="0" w:color="auto"/>
        <w:left w:val="none" w:sz="0" w:space="0" w:color="auto"/>
        <w:bottom w:val="none" w:sz="0" w:space="0" w:color="auto"/>
        <w:right w:val="none" w:sz="0" w:space="0" w:color="auto"/>
      </w:divBdr>
    </w:div>
    <w:div w:id="1458911957">
      <w:marLeft w:val="0"/>
      <w:marRight w:val="0"/>
      <w:marTop w:val="0"/>
      <w:marBottom w:val="0"/>
      <w:divBdr>
        <w:top w:val="none" w:sz="0" w:space="0" w:color="auto"/>
        <w:left w:val="none" w:sz="0" w:space="0" w:color="auto"/>
        <w:bottom w:val="none" w:sz="0" w:space="0" w:color="auto"/>
        <w:right w:val="none" w:sz="0" w:space="0" w:color="auto"/>
      </w:divBdr>
    </w:div>
    <w:div w:id="1458911958">
      <w:marLeft w:val="0"/>
      <w:marRight w:val="0"/>
      <w:marTop w:val="0"/>
      <w:marBottom w:val="0"/>
      <w:divBdr>
        <w:top w:val="none" w:sz="0" w:space="0" w:color="auto"/>
        <w:left w:val="none" w:sz="0" w:space="0" w:color="auto"/>
        <w:bottom w:val="none" w:sz="0" w:space="0" w:color="auto"/>
        <w:right w:val="none" w:sz="0" w:space="0" w:color="auto"/>
      </w:divBdr>
    </w:div>
    <w:div w:id="1458911959">
      <w:marLeft w:val="0"/>
      <w:marRight w:val="0"/>
      <w:marTop w:val="0"/>
      <w:marBottom w:val="0"/>
      <w:divBdr>
        <w:top w:val="none" w:sz="0" w:space="0" w:color="auto"/>
        <w:left w:val="none" w:sz="0" w:space="0" w:color="auto"/>
        <w:bottom w:val="none" w:sz="0" w:space="0" w:color="auto"/>
        <w:right w:val="none" w:sz="0" w:space="0" w:color="auto"/>
      </w:divBdr>
    </w:div>
    <w:div w:id="1458911960">
      <w:marLeft w:val="0"/>
      <w:marRight w:val="0"/>
      <w:marTop w:val="0"/>
      <w:marBottom w:val="0"/>
      <w:divBdr>
        <w:top w:val="none" w:sz="0" w:space="0" w:color="auto"/>
        <w:left w:val="none" w:sz="0" w:space="0" w:color="auto"/>
        <w:bottom w:val="none" w:sz="0" w:space="0" w:color="auto"/>
        <w:right w:val="none" w:sz="0" w:space="0" w:color="auto"/>
      </w:divBdr>
    </w:div>
    <w:div w:id="1458911961">
      <w:marLeft w:val="0"/>
      <w:marRight w:val="0"/>
      <w:marTop w:val="0"/>
      <w:marBottom w:val="0"/>
      <w:divBdr>
        <w:top w:val="none" w:sz="0" w:space="0" w:color="auto"/>
        <w:left w:val="none" w:sz="0" w:space="0" w:color="auto"/>
        <w:bottom w:val="none" w:sz="0" w:space="0" w:color="auto"/>
        <w:right w:val="none" w:sz="0" w:space="0" w:color="auto"/>
      </w:divBdr>
    </w:div>
    <w:div w:id="1458911962">
      <w:marLeft w:val="0"/>
      <w:marRight w:val="0"/>
      <w:marTop w:val="0"/>
      <w:marBottom w:val="0"/>
      <w:divBdr>
        <w:top w:val="none" w:sz="0" w:space="0" w:color="auto"/>
        <w:left w:val="none" w:sz="0" w:space="0" w:color="auto"/>
        <w:bottom w:val="none" w:sz="0" w:space="0" w:color="auto"/>
        <w:right w:val="none" w:sz="0" w:space="0" w:color="auto"/>
      </w:divBdr>
    </w:div>
    <w:div w:id="1458911963">
      <w:marLeft w:val="0"/>
      <w:marRight w:val="0"/>
      <w:marTop w:val="0"/>
      <w:marBottom w:val="0"/>
      <w:divBdr>
        <w:top w:val="none" w:sz="0" w:space="0" w:color="auto"/>
        <w:left w:val="none" w:sz="0" w:space="0" w:color="auto"/>
        <w:bottom w:val="none" w:sz="0" w:space="0" w:color="auto"/>
        <w:right w:val="none" w:sz="0" w:space="0" w:color="auto"/>
      </w:divBdr>
    </w:div>
    <w:div w:id="1458911964">
      <w:marLeft w:val="0"/>
      <w:marRight w:val="0"/>
      <w:marTop w:val="0"/>
      <w:marBottom w:val="0"/>
      <w:divBdr>
        <w:top w:val="none" w:sz="0" w:space="0" w:color="auto"/>
        <w:left w:val="none" w:sz="0" w:space="0" w:color="auto"/>
        <w:bottom w:val="none" w:sz="0" w:space="0" w:color="auto"/>
        <w:right w:val="none" w:sz="0" w:space="0" w:color="auto"/>
      </w:divBdr>
    </w:div>
    <w:div w:id="1458911965">
      <w:marLeft w:val="0"/>
      <w:marRight w:val="0"/>
      <w:marTop w:val="0"/>
      <w:marBottom w:val="0"/>
      <w:divBdr>
        <w:top w:val="none" w:sz="0" w:space="0" w:color="auto"/>
        <w:left w:val="none" w:sz="0" w:space="0" w:color="auto"/>
        <w:bottom w:val="none" w:sz="0" w:space="0" w:color="auto"/>
        <w:right w:val="none" w:sz="0" w:space="0" w:color="auto"/>
      </w:divBdr>
    </w:div>
    <w:div w:id="1458911966">
      <w:marLeft w:val="0"/>
      <w:marRight w:val="0"/>
      <w:marTop w:val="0"/>
      <w:marBottom w:val="0"/>
      <w:divBdr>
        <w:top w:val="none" w:sz="0" w:space="0" w:color="auto"/>
        <w:left w:val="none" w:sz="0" w:space="0" w:color="auto"/>
        <w:bottom w:val="none" w:sz="0" w:space="0" w:color="auto"/>
        <w:right w:val="none" w:sz="0" w:space="0" w:color="auto"/>
      </w:divBdr>
    </w:div>
    <w:div w:id="1458911967">
      <w:marLeft w:val="0"/>
      <w:marRight w:val="0"/>
      <w:marTop w:val="0"/>
      <w:marBottom w:val="0"/>
      <w:divBdr>
        <w:top w:val="none" w:sz="0" w:space="0" w:color="auto"/>
        <w:left w:val="none" w:sz="0" w:space="0" w:color="auto"/>
        <w:bottom w:val="none" w:sz="0" w:space="0" w:color="auto"/>
        <w:right w:val="none" w:sz="0" w:space="0" w:color="auto"/>
      </w:divBdr>
    </w:div>
    <w:div w:id="1458911968">
      <w:marLeft w:val="0"/>
      <w:marRight w:val="0"/>
      <w:marTop w:val="0"/>
      <w:marBottom w:val="0"/>
      <w:divBdr>
        <w:top w:val="none" w:sz="0" w:space="0" w:color="auto"/>
        <w:left w:val="none" w:sz="0" w:space="0" w:color="auto"/>
        <w:bottom w:val="none" w:sz="0" w:space="0" w:color="auto"/>
        <w:right w:val="none" w:sz="0" w:space="0" w:color="auto"/>
      </w:divBdr>
    </w:div>
    <w:div w:id="1458911969">
      <w:marLeft w:val="0"/>
      <w:marRight w:val="0"/>
      <w:marTop w:val="0"/>
      <w:marBottom w:val="0"/>
      <w:divBdr>
        <w:top w:val="none" w:sz="0" w:space="0" w:color="auto"/>
        <w:left w:val="none" w:sz="0" w:space="0" w:color="auto"/>
        <w:bottom w:val="none" w:sz="0" w:space="0" w:color="auto"/>
        <w:right w:val="none" w:sz="0" w:space="0" w:color="auto"/>
      </w:divBdr>
    </w:div>
    <w:div w:id="1458911970">
      <w:marLeft w:val="0"/>
      <w:marRight w:val="0"/>
      <w:marTop w:val="0"/>
      <w:marBottom w:val="0"/>
      <w:divBdr>
        <w:top w:val="none" w:sz="0" w:space="0" w:color="auto"/>
        <w:left w:val="none" w:sz="0" w:space="0" w:color="auto"/>
        <w:bottom w:val="none" w:sz="0" w:space="0" w:color="auto"/>
        <w:right w:val="none" w:sz="0" w:space="0" w:color="auto"/>
      </w:divBdr>
    </w:div>
    <w:div w:id="1458911971">
      <w:marLeft w:val="0"/>
      <w:marRight w:val="0"/>
      <w:marTop w:val="0"/>
      <w:marBottom w:val="0"/>
      <w:divBdr>
        <w:top w:val="none" w:sz="0" w:space="0" w:color="auto"/>
        <w:left w:val="none" w:sz="0" w:space="0" w:color="auto"/>
        <w:bottom w:val="none" w:sz="0" w:space="0" w:color="auto"/>
        <w:right w:val="none" w:sz="0" w:space="0" w:color="auto"/>
      </w:divBdr>
    </w:div>
    <w:div w:id="1458911972">
      <w:marLeft w:val="0"/>
      <w:marRight w:val="0"/>
      <w:marTop w:val="0"/>
      <w:marBottom w:val="0"/>
      <w:divBdr>
        <w:top w:val="none" w:sz="0" w:space="0" w:color="auto"/>
        <w:left w:val="none" w:sz="0" w:space="0" w:color="auto"/>
        <w:bottom w:val="none" w:sz="0" w:space="0" w:color="auto"/>
        <w:right w:val="none" w:sz="0" w:space="0" w:color="auto"/>
      </w:divBdr>
    </w:div>
    <w:div w:id="1458911973">
      <w:marLeft w:val="0"/>
      <w:marRight w:val="0"/>
      <w:marTop w:val="0"/>
      <w:marBottom w:val="0"/>
      <w:divBdr>
        <w:top w:val="none" w:sz="0" w:space="0" w:color="auto"/>
        <w:left w:val="none" w:sz="0" w:space="0" w:color="auto"/>
        <w:bottom w:val="none" w:sz="0" w:space="0" w:color="auto"/>
        <w:right w:val="none" w:sz="0" w:space="0" w:color="auto"/>
      </w:divBdr>
    </w:div>
    <w:div w:id="1458911974">
      <w:marLeft w:val="0"/>
      <w:marRight w:val="0"/>
      <w:marTop w:val="0"/>
      <w:marBottom w:val="0"/>
      <w:divBdr>
        <w:top w:val="none" w:sz="0" w:space="0" w:color="auto"/>
        <w:left w:val="none" w:sz="0" w:space="0" w:color="auto"/>
        <w:bottom w:val="none" w:sz="0" w:space="0" w:color="auto"/>
        <w:right w:val="none" w:sz="0" w:space="0" w:color="auto"/>
      </w:divBdr>
    </w:div>
    <w:div w:id="1458911975">
      <w:marLeft w:val="0"/>
      <w:marRight w:val="0"/>
      <w:marTop w:val="0"/>
      <w:marBottom w:val="0"/>
      <w:divBdr>
        <w:top w:val="none" w:sz="0" w:space="0" w:color="auto"/>
        <w:left w:val="none" w:sz="0" w:space="0" w:color="auto"/>
        <w:bottom w:val="none" w:sz="0" w:space="0" w:color="auto"/>
        <w:right w:val="none" w:sz="0" w:space="0" w:color="auto"/>
      </w:divBdr>
    </w:div>
    <w:div w:id="1458911976">
      <w:marLeft w:val="0"/>
      <w:marRight w:val="0"/>
      <w:marTop w:val="0"/>
      <w:marBottom w:val="0"/>
      <w:divBdr>
        <w:top w:val="none" w:sz="0" w:space="0" w:color="auto"/>
        <w:left w:val="none" w:sz="0" w:space="0" w:color="auto"/>
        <w:bottom w:val="none" w:sz="0" w:space="0" w:color="auto"/>
        <w:right w:val="none" w:sz="0" w:space="0" w:color="auto"/>
      </w:divBdr>
    </w:div>
    <w:div w:id="1458911977">
      <w:marLeft w:val="0"/>
      <w:marRight w:val="0"/>
      <w:marTop w:val="0"/>
      <w:marBottom w:val="0"/>
      <w:divBdr>
        <w:top w:val="none" w:sz="0" w:space="0" w:color="auto"/>
        <w:left w:val="none" w:sz="0" w:space="0" w:color="auto"/>
        <w:bottom w:val="none" w:sz="0" w:space="0" w:color="auto"/>
        <w:right w:val="none" w:sz="0" w:space="0" w:color="auto"/>
      </w:divBdr>
    </w:div>
    <w:div w:id="1458911978">
      <w:marLeft w:val="0"/>
      <w:marRight w:val="0"/>
      <w:marTop w:val="0"/>
      <w:marBottom w:val="0"/>
      <w:divBdr>
        <w:top w:val="none" w:sz="0" w:space="0" w:color="auto"/>
        <w:left w:val="none" w:sz="0" w:space="0" w:color="auto"/>
        <w:bottom w:val="none" w:sz="0" w:space="0" w:color="auto"/>
        <w:right w:val="none" w:sz="0" w:space="0" w:color="auto"/>
      </w:divBdr>
    </w:div>
    <w:div w:id="1458911979">
      <w:marLeft w:val="0"/>
      <w:marRight w:val="0"/>
      <w:marTop w:val="0"/>
      <w:marBottom w:val="0"/>
      <w:divBdr>
        <w:top w:val="none" w:sz="0" w:space="0" w:color="auto"/>
        <w:left w:val="none" w:sz="0" w:space="0" w:color="auto"/>
        <w:bottom w:val="none" w:sz="0" w:space="0" w:color="auto"/>
        <w:right w:val="none" w:sz="0" w:space="0" w:color="auto"/>
      </w:divBdr>
    </w:div>
    <w:div w:id="1458911980">
      <w:marLeft w:val="0"/>
      <w:marRight w:val="0"/>
      <w:marTop w:val="0"/>
      <w:marBottom w:val="0"/>
      <w:divBdr>
        <w:top w:val="none" w:sz="0" w:space="0" w:color="auto"/>
        <w:left w:val="none" w:sz="0" w:space="0" w:color="auto"/>
        <w:bottom w:val="none" w:sz="0" w:space="0" w:color="auto"/>
        <w:right w:val="none" w:sz="0" w:space="0" w:color="auto"/>
      </w:divBdr>
    </w:div>
    <w:div w:id="1458911981">
      <w:marLeft w:val="0"/>
      <w:marRight w:val="0"/>
      <w:marTop w:val="0"/>
      <w:marBottom w:val="0"/>
      <w:divBdr>
        <w:top w:val="none" w:sz="0" w:space="0" w:color="auto"/>
        <w:left w:val="none" w:sz="0" w:space="0" w:color="auto"/>
        <w:bottom w:val="none" w:sz="0" w:space="0" w:color="auto"/>
        <w:right w:val="none" w:sz="0" w:space="0" w:color="auto"/>
      </w:divBdr>
    </w:div>
    <w:div w:id="1458911982">
      <w:marLeft w:val="0"/>
      <w:marRight w:val="0"/>
      <w:marTop w:val="0"/>
      <w:marBottom w:val="0"/>
      <w:divBdr>
        <w:top w:val="none" w:sz="0" w:space="0" w:color="auto"/>
        <w:left w:val="none" w:sz="0" w:space="0" w:color="auto"/>
        <w:bottom w:val="none" w:sz="0" w:space="0" w:color="auto"/>
        <w:right w:val="none" w:sz="0" w:space="0" w:color="auto"/>
      </w:divBdr>
    </w:div>
    <w:div w:id="1458911983">
      <w:marLeft w:val="0"/>
      <w:marRight w:val="0"/>
      <w:marTop w:val="0"/>
      <w:marBottom w:val="0"/>
      <w:divBdr>
        <w:top w:val="none" w:sz="0" w:space="0" w:color="auto"/>
        <w:left w:val="none" w:sz="0" w:space="0" w:color="auto"/>
        <w:bottom w:val="none" w:sz="0" w:space="0" w:color="auto"/>
        <w:right w:val="none" w:sz="0" w:space="0" w:color="auto"/>
      </w:divBdr>
    </w:div>
    <w:div w:id="1458911984">
      <w:marLeft w:val="0"/>
      <w:marRight w:val="0"/>
      <w:marTop w:val="0"/>
      <w:marBottom w:val="0"/>
      <w:divBdr>
        <w:top w:val="none" w:sz="0" w:space="0" w:color="auto"/>
        <w:left w:val="none" w:sz="0" w:space="0" w:color="auto"/>
        <w:bottom w:val="none" w:sz="0" w:space="0" w:color="auto"/>
        <w:right w:val="none" w:sz="0" w:space="0" w:color="auto"/>
      </w:divBdr>
    </w:div>
    <w:div w:id="1458911985">
      <w:marLeft w:val="0"/>
      <w:marRight w:val="0"/>
      <w:marTop w:val="0"/>
      <w:marBottom w:val="0"/>
      <w:divBdr>
        <w:top w:val="none" w:sz="0" w:space="0" w:color="auto"/>
        <w:left w:val="none" w:sz="0" w:space="0" w:color="auto"/>
        <w:bottom w:val="none" w:sz="0" w:space="0" w:color="auto"/>
        <w:right w:val="none" w:sz="0" w:space="0" w:color="auto"/>
      </w:divBdr>
    </w:div>
    <w:div w:id="1458911986">
      <w:marLeft w:val="0"/>
      <w:marRight w:val="0"/>
      <w:marTop w:val="0"/>
      <w:marBottom w:val="0"/>
      <w:divBdr>
        <w:top w:val="none" w:sz="0" w:space="0" w:color="auto"/>
        <w:left w:val="none" w:sz="0" w:space="0" w:color="auto"/>
        <w:bottom w:val="none" w:sz="0" w:space="0" w:color="auto"/>
        <w:right w:val="none" w:sz="0" w:space="0" w:color="auto"/>
      </w:divBdr>
    </w:div>
    <w:div w:id="1458911987">
      <w:marLeft w:val="0"/>
      <w:marRight w:val="0"/>
      <w:marTop w:val="0"/>
      <w:marBottom w:val="0"/>
      <w:divBdr>
        <w:top w:val="none" w:sz="0" w:space="0" w:color="auto"/>
        <w:left w:val="none" w:sz="0" w:space="0" w:color="auto"/>
        <w:bottom w:val="none" w:sz="0" w:space="0" w:color="auto"/>
        <w:right w:val="none" w:sz="0" w:space="0" w:color="auto"/>
      </w:divBdr>
    </w:div>
    <w:div w:id="1458911988">
      <w:marLeft w:val="0"/>
      <w:marRight w:val="0"/>
      <w:marTop w:val="0"/>
      <w:marBottom w:val="0"/>
      <w:divBdr>
        <w:top w:val="none" w:sz="0" w:space="0" w:color="auto"/>
        <w:left w:val="none" w:sz="0" w:space="0" w:color="auto"/>
        <w:bottom w:val="none" w:sz="0" w:space="0" w:color="auto"/>
        <w:right w:val="none" w:sz="0" w:space="0" w:color="auto"/>
      </w:divBdr>
    </w:div>
    <w:div w:id="1458911989">
      <w:marLeft w:val="0"/>
      <w:marRight w:val="0"/>
      <w:marTop w:val="0"/>
      <w:marBottom w:val="0"/>
      <w:divBdr>
        <w:top w:val="none" w:sz="0" w:space="0" w:color="auto"/>
        <w:left w:val="none" w:sz="0" w:space="0" w:color="auto"/>
        <w:bottom w:val="none" w:sz="0" w:space="0" w:color="auto"/>
        <w:right w:val="none" w:sz="0" w:space="0" w:color="auto"/>
      </w:divBdr>
    </w:div>
    <w:div w:id="1458911990">
      <w:marLeft w:val="0"/>
      <w:marRight w:val="0"/>
      <w:marTop w:val="0"/>
      <w:marBottom w:val="0"/>
      <w:divBdr>
        <w:top w:val="none" w:sz="0" w:space="0" w:color="auto"/>
        <w:left w:val="none" w:sz="0" w:space="0" w:color="auto"/>
        <w:bottom w:val="none" w:sz="0" w:space="0" w:color="auto"/>
        <w:right w:val="none" w:sz="0" w:space="0" w:color="auto"/>
      </w:divBdr>
    </w:div>
    <w:div w:id="1458911991">
      <w:marLeft w:val="0"/>
      <w:marRight w:val="0"/>
      <w:marTop w:val="0"/>
      <w:marBottom w:val="0"/>
      <w:divBdr>
        <w:top w:val="none" w:sz="0" w:space="0" w:color="auto"/>
        <w:left w:val="none" w:sz="0" w:space="0" w:color="auto"/>
        <w:bottom w:val="none" w:sz="0" w:space="0" w:color="auto"/>
        <w:right w:val="none" w:sz="0" w:space="0" w:color="auto"/>
      </w:divBdr>
    </w:div>
    <w:div w:id="1458911992">
      <w:marLeft w:val="0"/>
      <w:marRight w:val="0"/>
      <w:marTop w:val="0"/>
      <w:marBottom w:val="0"/>
      <w:divBdr>
        <w:top w:val="none" w:sz="0" w:space="0" w:color="auto"/>
        <w:left w:val="none" w:sz="0" w:space="0" w:color="auto"/>
        <w:bottom w:val="none" w:sz="0" w:space="0" w:color="auto"/>
        <w:right w:val="none" w:sz="0" w:space="0" w:color="auto"/>
      </w:divBdr>
    </w:div>
    <w:div w:id="1458911993">
      <w:marLeft w:val="0"/>
      <w:marRight w:val="0"/>
      <w:marTop w:val="0"/>
      <w:marBottom w:val="0"/>
      <w:divBdr>
        <w:top w:val="none" w:sz="0" w:space="0" w:color="auto"/>
        <w:left w:val="none" w:sz="0" w:space="0" w:color="auto"/>
        <w:bottom w:val="none" w:sz="0" w:space="0" w:color="auto"/>
        <w:right w:val="none" w:sz="0" w:space="0" w:color="auto"/>
      </w:divBdr>
    </w:div>
    <w:div w:id="1458911994">
      <w:marLeft w:val="0"/>
      <w:marRight w:val="0"/>
      <w:marTop w:val="0"/>
      <w:marBottom w:val="0"/>
      <w:divBdr>
        <w:top w:val="none" w:sz="0" w:space="0" w:color="auto"/>
        <w:left w:val="none" w:sz="0" w:space="0" w:color="auto"/>
        <w:bottom w:val="none" w:sz="0" w:space="0" w:color="auto"/>
        <w:right w:val="none" w:sz="0" w:space="0" w:color="auto"/>
      </w:divBdr>
    </w:div>
    <w:div w:id="1458911995">
      <w:marLeft w:val="0"/>
      <w:marRight w:val="0"/>
      <w:marTop w:val="0"/>
      <w:marBottom w:val="0"/>
      <w:divBdr>
        <w:top w:val="none" w:sz="0" w:space="0" w:color="auto"/>
        <w:left w:val="none" w:sz="0" w:space="0" w:color="auto"/>
        <w:bottom w:val="none" w:sz="0" w:space="0" w:color="auto"/>
        <w:right w:val="none" w:sz="0" w:space="0" w:color="auto"/>
      </w:divBdr>
    </w:div>
    <w:div w:id="1458911996">
      <w:marLeft w:val="0"/>
      <w:marRight w:val="0"/>
      <w:marTop w:val="0"/>
      <w:marBottom w:val="0"/>
      <w:divBdr>
        <w:top w:val="none" w:sz="0" w:space="0" w:color="auto"/>
        <w:left w:val="none" w:sz="0" w:space="0" w:color="auto"/>
        <w:bottom w:val="none" w:sz="0" w:space="0" w:color="auto"/>
        <w:right w:val="none" w:sz="0" w:space="0" w:color="auto"/>
      </w:divBdr>
    </w:div>
    <w:div w:id="1458911997">
      <w:marLeft w:val="0"/>
      <w:marRight w:val="0"/>
      <w:marTop w:val="0"/>
      <w:marBottom w:val="0"/>
      <w:divBdr>
        <w:top w:val="none" w:sz="0" w:space="0" w:color="auto"/>
        <w:left w:val="none" w:sz="0" w:space="0" w:color="auto"/>
        <w:bottom w:val="none" w:sz="0" w:space="0" w:color="auto"/>
        <w:right w:val="none" w:sz="0" w:space="0" w:color="auto"/>
      </w:divBdr>
    </w:div>
    <w:div w:id="1458911998">
      <w:marLeft w:val="0"/>
      <w:marRight w:val="0"/>
      <w:marTop w:val="0"/>
      <w:marBottom w:val="0"/>
      <w:divBdr>
        <w:top w:val="none" w:sz="0" w:space="0" w:color="auto"/>
        <w:left w:val="none" w:sz="0" w:space="0" w:color="auto"/>
        <w:bottom w:val="none" w:sz="0" w:space="0" w:color="auto"/>
        <w:right w:val="none" w:sz="0" w:space="0" w:color="auto"/>
      </w:divBdr>
    </w:div>
    <w:div w:id="1458911999">
      <w:marLeft w:val="0"/>
      <w:marRight w:val="0"/>
      <w:marTop w:val="0"/>
      <w:marBottom w:val="0"/>
      <w:divBdr>
        <w:top w:val="none" w:sz="0" w:space="0" w:color="auto"/>
        <w:left w:val="none" w:sz="0" w:space="0" w:color="auto"/>
        <w:bottom w:val="none" w:sz="0" w:space="0" w:color="auto"/>
        <w:right w:val="none" w:sz="0" w:space="0" w:color="auto"/>
      </w:divBdr>
    </w:div>
    <w:div w:id="1458912000">
      <w:marLeft w:val="0"/>
      <w:marRight w:val="0"/>
      <w:marTop w:val="0"/>
      <w:marBottom w:val="0"/>
      <w:divBdr>
        <w:top w:val="none" w:sz="0" w:space="0" w:color="auto"/>
        <w:left w:val="none" w:sz="0" w:space="0" w:color="auto"/>
        <w:bottom w:val="none" w:sz="0" w:space="0" w:color="auto"/>
        <w:right w:val="none" w:sz="0" w:space="0" w:color="auto"/>
      </w:divBdr>
    </w:div>
    <w:div w:id="1458912001">
      <w:marLeft w:val="0"/>
      <w:marRight w:val="0"/>
      <w:marTop w:val="0"/>
      <w:marBottom w:val="0"/>
      <w:divBdr>
        <w:top w:val="none" w:sz="0" w:space="0" w:color="auto"/>
        <w:left w:val="none" w:sz="0" w:space="0" w:color="auto"/>
        <w:bottom w:val="none" w:sz="0" w:space="0" w:color="auto"/>
        <w:right w:val="none" w:sz="0" w:space="0" w:color="auto"/>
      </w:divBdr>
    </w:div>
    <w:div w:id="1458912002">
      <w:marLeft w:val="0"/>
      <w:marRight w:val="0"/>
      <w:marTop w:val="0"/>
      <w:marBottom w:val="0"/>
      <w:divBdr>
        <w:top w:val="none" w:sz="0" w:space="0" w:color="auto"/>
        <w:left w:val="none" w:sz="0" w:space="0" w:color="auto"/>
        <w:bottom w:val="none" w:sz="0" w:space="0" w:color="auto"/>
        <w:right w:val="none" w:sz="0" w:space="0" w:color="auto"/>
      </w:divBdr>
    </w:div>
    <w:div w:id="1458912003">
      <w:marLeft w:val="0"/>
      <w:marRight w:val="0"/>
      <w:marTop w:val="0"/>
      <w:marBottom w:val="0"/>
      <w:divBdr>
        <w:top w:val="none" w:sz="0" w:space="0" w:color="auto"/>
        <w:left w:val="none" w:sz="0" w:space="0" w:color="auto"/>
        <w:bottom w:val="none" w:sz="0" w:space="0" w:color="auto"/>
        <w:right w:val="none" w:sz="0" w:space="0" w:color="auto"/>
      </w:divBdr>
    </w:div>
    <w:div w:id="1458912004">
      <w:marLeft w:val="0"/>
      <w:marRight w:val="0"/>
      <w:marTop w:val="0"/>
      <w:marBottom w:val="0"/>
      <w:divBdr>
        <w:top w:val="none" w:sz="0" w:space="0" w:color="auto"/>
        <w:left w:val="none" w:sz="0" w:space="0" w:color="auto"/>
        <w:bottom w:val="none" w:sz="0" w:space="0" w:color="auto"/>
        <w:right w:val="none" w:sz="0" w:space="0" w:color="auto"/>
      </w:divBdr>
    </w:div>
    <w:div w:id="1458912005">
      <w:marLeft w:val="0"/>
      <w:marRight w:val="0"/>
      <w:marTop w:val="0"/>
      <w:marBottom w:val="0"/>
      <w:divBdr>
        <w:top w:val="none" w:sz="0" w:space="0" w:color="auto"/>
        <w:left w:val="none" w:sz="0" w:space="0" w:color="auto"/>
        <w:bottom w:val="none" w:sz="0" w:space="0" w:color="auto"/>
        <w:right w:val="none" w:sz="0" w:space="0" w:color="auto"/>
      </w:divBdr>
    </w:div>
    <w:div w:id="1458912006">
      <w:marLeft w:val="0"/>
      <w:marRight w:val="0"/>
      <w:marTop w:val="0"/>
      <w:marBottom w:val="0"/>
      <w:divBdr>
        <w:top w:val="none" w:sz="0" w:space="0" w:color="auto"/>
        <w:left w:val="none" w:sz="0" w:space="0" w:color="auto"/>
        <w:bottom w:val="none" w:sz="0" w:space="0" w:color="auto"/>
        <w:right w:val="none" w:sz="0" w:space="0" w:color="auto"/>
      </w:divBdr>
    </w:div>
    <w:div w:id="1458912007">
      <w:marLeft w:val="0"/>
      <w:marRight w:val="0"/>
      <w:marTop w:val="0"/>
      <w:marBottom w:val="0"/>
      <w:divBdr>
        <w:top w:val="none" w:sz="0" w:space="0" w:color="auto"/>
        <w:left w:val="none" w:sz="0" w:space="0" w:color="auto"/>
        <w:bottom w:val="none" w:sz="0" w:space="0" w:color="auto"/>
        <w:right w:val="none" w:sz="0" w:space="0" w:color="auto"/>
      </w:divBdr>
    </w:div>
    <w:div w:id="1458912008">
      <w:marLeft w:val="0"/>
      <w:marRight w:val="0"/>
      <w:marTop w:val="0"/>
      <w:marBottom w:val="0"/>
      <w:divBdr>
        <w:top w:val="none" w:sz="0" w:space="0" w:color="auto"/>
        <w:left w:val="none" w:sz="0" w:space="0" w:color="auto"/>
        <w:bottom w:val="none" w:sz="0" w:space="0" w:color="auto"/>
        <w:right w:val="none" w:sz="0" w:space="0" w:color="auto"/>
      </w:divBdr>
    </w:div>
    <w:div w:id="1458912009">
      <w:marLeft w:val="0"/>
      <w:marRight w:val="0"/>
      <w:marTop w:val="0"/>
      <w:marBottom w:val="0"/>
      <w:divBdr>
        <w:top w:val="none" w:sz="0" w:space="0" w:color="auto"/>
        <w:left w:val="none" w:sz="0" w:space="0" w:color="auto"/>
        <w:bottom w:val="none" w:sz="0" w:space="0" w:color="auto"/>
        <w:right w:val="none" w:sz="0" w:space="0" w:color="auto"/>
      </w:divBdr>
    </w:div>
    <w:div w:id="1458912010">
      <w:marLeft w:val="0"/>
      <w:marRight w:val="0"/>
      <w:marTop w:val="0"/>
      <w:marBottom w:val="0"/>
      <w:divBdr>
        <w:top w:val="none" w:sz="0" w:space="0" w:color="auto"/>
        <w:left w:val="none" w:sz="0" w:space="0" w:color="auto"/>
        <w:bottom w:val="none" w:sz="0" w:space="0" w:color="auto"/>
        <w:right w:val="none" w:sz="0" w:space="0" w:color="auto"/>
      </w:divBdr>
    </w:div>
    <w:div w:id="1458912011">
      <w:marLeft w:val="0"/>
      <w:marRight w:val="0"/>
      <w:marTop w:val="0"/>
      <w:marBottom w:val="0"/>
      <w:divBdr>
        <w:top w:val="none" w:sz="0" w:space="0" w:color="auto"/>
        <w:left w:val="none" w:sz="0" w:space="0" w:color="auto"/>
        <w:bottom w:val="none" w:sz="0" w:space="0" w:color="auto"/>
        <w:right w:val="none" w:sz="0" w:space="0" w:color="auto"/>
      </w:divBdr>
    </w:div>
    <w:div w:id="1458912012">
      <w:marLeft w:val="0"/>
      <w:marRight w:val="0"/>
      <w:marTop w:val="0"/>
      <w:marBottom w:val="0"/>
      <w:divBdr>
        <w:top w:val="none" w:sz="0" w:space="0" w:color="auto"/>
        <w:left w:val="none" w:sz="0" w:space="0" w:color="auto"/>
        <w:bottom w:val="none" w:sz="0" w:space="0" w:color="auto"/>
        <w:right w:val="none" w:sz="0" w:space="0" w:color="auto"/>
      </w:divBdr>
    </w:div>
    <w:div w:id="1458912013">
      <w:marLeft w:val="0"/>
      <w:marRight w:val="0"/>
      <w:marTop w:val="0"/>
      <w:marBottom w:val="0"/>
      <w:divBdr>
        <w:top w:val="none" w:sz="0" w:space="0" w:color="auto"/>
        <w:left w:val="none" w:sz="0" w:space="0" w:color="auto"/>
        <w:bottom w:val="none" w:sz="0" w:space="0" w:color="auto"/>
        <w:right w:val="none" w:sz="0" w:space="0" w:color="auto"/>
      </w:divBdr>
    </w:div>
    <w:div w:id="1458912014">
      <w:marLeft w:val="0"/>
      <w:marRight w:val="0"/>
      <w:marTop w:val="0"/>
      <w:marBottom w:val="0"/>
      <w:divBdr>
        <w:top w:val="none" w:sz="0" w:space="0" w:color="auto"/>
        <w:left w:val="none" w:sz="0" w:space="0" w:color="auto"/>
        <w:bottom w:val="none" w:sz="0" w:space="0" w:color="auto"/>
        <w:right w:val="none" w:sz="0" w:space="0" w:color="auto"/>
      </w:divBdr>
    </w:div>
    <w:div w:id="1458912015">
      <w:marLeft w:val="0"/>
      <w:marRight w:val="0"/>
      <w:marTop w:val="0"/>
      <w:marBottom w:val="0"/>
      <w:divBdr>
        <w:top w:val="none" w:sz="0" w:space="0" w:color="auto"/>
        <w:left w:val="none" w:sz="0" w:space="0" w:color="auto"/>
        <w:bottom w:val="none" w:sz="0" w:space="0" w:color="auto"/>
        <w:right w:val="none" w:sz="0" w:space="0" w:color="auto"/>
      </w:divBdr>
    </w:div>
    <w:div w:id="1458912016">
      <w:marLeft w:val="0"/>
      <w:marRight w:val="0"/>
      <w:marTop w:val="0"/>
      <w:marBottom w:val="0"/>
      <w:divBdr>
        <w:top w:val="none" w:sz="0" w:space="0" w:color="auto"/>
        <w:left w:val="none" w:sz="0" w:space="0" w:color="auto"/>
        <w:bottom w:val="none" w:sz="0" w:space="0" w:color="auto"/>
        <w:right w:val="none" w:sz="0" w:space="0" w:color="auto"/>
      </w:divBdr>
    </w:div>
    <w:div w:id="1458912017">
      <w:marLeft w:val="0"/>
      <w:marRight w:val="0"/>
      <w:marTop w:val="0"/>
      <w:marBottom w:val="0"/>
      <w:divBdr>
        <w:top w:val="none" w:sz="0" w:space="0" w:color="auto"/>
        <w:left w:val="none" w:sz="0" w:space="0" w:color="auto"/>
        <w:bottom w:val="none" w:sz="0" w:space="0" w:color="auto"/>
        <w:right w:val="none" w:sz="0" w:space="0" w:color="auto"/>
      </w:divBdr>
    </w:div>
    <w:div w:id="1458912018">
      <w:marLeft w:val="0"/>
      <w:marRight w:val="0"/>
      <w:marTop w:val="0"/>
      <w:marBottom w:val="0"/>
      <w:divBdr>
        <w:top w:val="none" w:sz="0" w:space="0" w:color="auto"/>
        <w:left w:val="none" w:sz="0" w:space="0" w:color="auto"/>
        <w:bottom w:val="none" w:sz="0" w:space="0" w:color="auto"/>
        <w:right w:val="none" w:sz="0" w:space="0" w:color="auto"/>
      </w:divBdr>
    </w:div>
    <w:div w:id="1458912019">
      <w:marLeft w:val="0"/>
      <w:marRight w:val="0"/>
      <w:marTop w:val="0"/>
      <w:marBottom w:val="0"/>
      <w:divBdr>
        <w:top w:val="none" w:sz="0" w:space="0" w:color="auto"/>
        <w:left w:val="none" w:sz="0" w:space="0" w:color="auto"/>
        <w:bottom w:val="none" w:sz="0" w:space="0" w:color="auto"/>
        <w:right w:val="none" w:sz="0" w:space="0" w:color="auto"/>
      </w:divBdr>
    </w:div>
    <w:div w:id="1458912020">
      <w:marLeft w:val="0"/>
      <w:marRight w:val="0"/>
      <w:marTop w:val="0"/>
      <w:marBottom w:val="0"/>
      <w:divBdr>
        <w:top w:val="none" w:sz="0" w:space="0" w:color="auto"/>
        <w:left w:val="none" w:sz="0" w:space="0" w:color="auto"/>
        <w:bottom w:val="none" w:sz="0" w:space="0" w:color="auto"/>
        <w:right w:val="none" w:sz="0" w:space="0" w:color="auto"/>
      </w:divBdr>
    </w:div>
    <w:div w:id="1458912021">
      <w:marLeft w:val="0"/>
      <w:marRight w:val="0"/>
      <w:marTop w:val="0"/>
      <w:marBottom w:val="0"/>
      <w:divBdr>
        <w:top w:val="none" w:sz="0" w:space="0" w:color="auto"/>
        <w:left w:val="none" w:sz="0" w:space="0" w:color="auto"/>
        <w:bottom w:val="none" w:sz="0" w:space="0" w:color="auto"/>
        <w:right w:val="none" w:sz="0" w:space="0" w:color="auto"/>
      </w:divBdr>
    </w:div>
    <w:div w:id="1458912022">
      <w:marLeft w:val="0"/>
      <w:marRight w:val="0"/>
      <w:marTop w:val="0"/>
      <w:marBottom w:val="0"/>
      <w:divBdr>
        <w:top w:val="none" w:sz="0" w:space="0" w:color="auto"/>
        <w:left w:val="none" w:sz="0" w:space="0" w:color="auto"/>
        <w:bottom w:val="none" w:sz="0" w:space="0" w:color="auto"/>
        <w:right w:val="none" w:sz="0" w:space="0" w:color="auto"/>
      </w:divBdr>
    </w:div>
    <w:div w:id="1458912023">
      <w:marLeft w:val="0"/>
      <w:marRight w:val="0"/>
      <w:marTop w:val="0"/>
      <w:marBottom w:val="0"/>
      <w:divBdr>
        <w:top w:val="none" w:sz="0" w:space="0" w:color="auto"/>
        <w:left w:val="none" w:sz="0" w:space="0" w:color="auto"/>
        <w:bottom w:val="none" w:sz="0" w:space="0" w:color="auto"/>
        <w:right w:val="none" w:sz="0" w:space="0" w:color="auto"/>
      </w:divBdr>
    </w:div>
    <w:div w:id="1458912024">
      <w:marLeft w:val="0"/>
      <w:marRight w:val="0"/>
      <w:marTop w:val="0"/>
      <w:marBottom w:val="0"/>
      <w:divBdr>
        <w:top w:val="none" w:sz="0" w:space="0" w:color="auto"/>
        <w:left w:val="none" w:sz="0" w:space="0" w:color="auto"/>
        <w:bottom w:val="none" w:sz="0" w:space="0" w:color="auto"/>
        <w:right w:val="none" w:sz="0" w:space="0" w:color="auto"/>
      </w:divBdr>
    </w:div>
    <w:div w:id="1458912025">
      <w:marLeft w:val="0"/>
      <w:marRight w:val="0"/>
      <w:marTop w:val="0"/>
      <w:marBottom w:val="0"/>
      <w:divBdr>
        <w:top w:val="none" w:sz="0" w:space="0" w:color="auto"/>
        <w:left w:val="none" w:sz="0" w:space="0" w:color="auto"/>
        <w:bottom w:val="none" w:sz="0" w:space="0" w:color="auto"/>
        <w:right w:val="none" w:sz="0" w:space="0" w:color="auto"/>
      </w:divBdr>
    </w:div>
    <w:div w:id="1458912026">
      <w:marLeft w:val="0"/>
      <w:marRight w:val="0"/>
      <w:marTop w:val="0"/>
      <w:marBottom w:val="0"/>
      <w:divBdr>
        <w:top w:val="none" w:sz="0" w:space="0" w:color="auto"/>
        <w:left w:val="none" w:sz="0" w:space="0" w:color="auto"/>
        <w:bottom w:val="none" w:sz="0" w:space="0" w:color="auto"/>
        <w:right w:val="none" w:sz="0" w:space="0" w:color="auto"/>
      </w:divBdr>
    </w:div>
    <w:div w:id="1458912027">
      <w:marLeft w:val="0"/>
      <w:marRight w:val="0"/>
      <w:marTop w:val="0"/>
      <w:marBottom w:val="0"/>
      <w:divBdr>
        <w:top w:val="none" w:sz="0" w:space="0" w:color="auto"/>
        <w:left w:val="none" w:sz="0" w:space="0" w:color="auto"/>
        <w:bottom w:val="none" w:sz="0" w:space="0" w:color="auto"/>
        <w:right w:val="none" w:sz="0" w:space="0" w:color="auto"/>
      </w:divBdr>
    </w:div>
    <w:div w:id="1458912028">
      <w:marLeft w:val="0"/>
      <w:marRight w:val="0"/>
      <w:marTop w:val="0"/>
      <w:marBottom w:val="0"/>
      <w:divBdr>
        <w:top w:val="none" w:sz="0" w:space="0" w:color="auto"/>
        <w:left w:val="none" w:sz="0" w:space="0" w:color="auto"/>
        <w:bottom w:val="none" w:sz="0" w:space="0" w:color="auto"/>
        <w:right w:val="none" w:sz="0" w:space="0" w:color="auto"/>
      </w:divBdr>
    </w:div>
    <w:div w:id="1458912029">
      <w:marLeft w:val="0"/>
      <w:marRight w:val="0"/>
      <w:marTop w:val="0"/>
      <w:marBottom w:val="0"/>
      <w:divBdr>
        <w:top w:val="none" w:sz="0" w:space="0" w:color="auto"/>
        <w:left w:val="none" w:sz="0" w:space="0" w:color="auto"/>
        <w:bottom w:val="none" w:sz="0" w:space="0" w:color="auto"/>
        <w:right w:val="none" w:sz="0" w:space="0" w:color="auto"/>
      </w:divBdr>
    </w:div>
    <w:div w:id="1458912030">
      <w:marLeft w:val="0"/>
      <w:marRight w:val="0"/>
      <w:marTop w:val="0"/>
      <w:marBottom w:val="0"/>
      <w:divBdr>
        <w:top w:val="none" w:sz="0" w:space="0" w:color="auto"/>
        <w:left w:val="none" w:sz="0" w:space="0" w:color="auto"/>
        <w:bottom w:val="none" w:sz="0" w:space="0" w:color="auto"/>
        <w:right w:val="none" w:sz="0" w:space="0" w:color="auto"/>
      </w:divBdr>
    </w:div>
    <w:div w:id="1458912031">
      <w:marLeft w:val="0"/>
      <w:marRight w:val="0"/>
      <w:marTop w:val="0"/>
      <w:marBottom w:val="0"/>
      <w:divBdr>
        <w:top w:val="none" w:sz="0" w:space="0" w:color="auto"/>
        <w:left w:val="none" w:sz="0" w:space="0" w:color="auto"/>
        <w:bottom w:val="none" w:sz="0" w:space="0" w:color="auto"/>
        <w:right w:val="none" w:sz="0" w:space="0" w:color="auto"/>
      </w:divBdr>
    </w:div>
    <w:div w:id="1458912032">
      <w:marLeft w:val="0"/>
      <w:marRight w:val="0"/>
      <w:marTop w:val="0"/>
      <w:marBottom w:val="0"/>
      <w:divBdr>
        <w:top w:val="none" w:sz="0" w:space="0" w:color="auto"/>
        <w:left w:val="none" w:sz="0" w:space="0" w:color="auto"/>
        <w:bottom w:val="none" w:sz="0" w:space="0" w:color="auto"/>
        <w:right w:val="none" w:sz="0" w:space="0" w:color="auto"/>
      </w:divBdr>
    </w:div>
    <w:div w:id="1458912033">
      <w:marLeft w:val="0"/>
      <w:marRight w:val="0"/>
      <w:marTop w:val="0"/>
      <w:marBottom w:val="0"/>
      <w:divBdr>
        <w:top w:val="none" w:sz="0" w:space="0" w:color="auto"/>
        <w:left w:val="none" w:sz="0" w:space="0" w:color="auto"/>
        <w:bottom w:val="none" w:sz="0" w:space="0" w:color="auto"/>
        <w:right w:val="none" w:sz="0" w:space="0" w:color="auto"/>
      </w:divBdr>
    </w:div>
    <w:div w:id="1458912034">
      <w:marLeft w:val="0"/>
      <w:marRight w:val="0"/>
      <w:marTop w:val="0"/>
      <w:marBottom w:val="0"/>
      <w:divBdr>
        <w:top w:val="none" w:sz="0" w:space="0" w:color="auto"/>
        <w:left w:val="none" w:sz="0" w:space="0" w:color="auto"/>
        <w:bottom w:val="none" w:sz="0" w:space="0" w:color="auto"/>
        <w:right w:val="none" w:sz="0" w:space="0" w:color="auto"/>
      </w:divBdr>
    </w:div>
    <w:div w:id="1458912035">
      <w:marLeft w:val="0"/>
      <w:marRight w:val="0"/>
      <w:marTop w:val="0"/>
      <w:marBottom w:val="0"/>
      <w:divBdr>
        <w:top w:val="none" w:sz="0" w:space="0" w:color="auto"/>
        <w:left w:val="none" w:sz="0" w:space="0" w:color="auto"/>
        <w:bottom w:val="none" w:sz="0" w:space="0" w:color="auto"/>
        <w:right w:val="none" w:sz="0" w:space="0" w:color="auto"/>
      </w:divBdr>
    </w:div>
    <w:div w:id="1458912036">
      <w:marLeft w:val="0"/>
      <w:marRight w:val="0"/>
      <w:marTop w:val="0"/>
      <w:marBottom w:val="0"/>
      <w:divBdr>
        <w:top w:val="none" w:sz="0" w:space="0" w:color="auto"/>
        <w:left w:val="none" w:sz="0" w:space="0" w:color="auto"/>
        <w:bottom w:val="none" w:sz="0" w:space="0" w:color="auto"/>
        <w:right w:val="none" w:sz="0" w:space="0" w:color="auto"/>
      </w:divBdr>
    </w:div>
    <w:div w:id="1458912037">
      <w:marLeft w:val="0"/>
      <w:marRight w:val="0"/>
      <w:marTop w:val="0"/>
      <w:marBottom w:val="0"/>
      <w:divBdr>
        <w:top w:val="none" w:sz="0" w:space="0" w:color="auto"/>
        <w:left w:val="none" w:sz="0" w:space="0" w:color="auto"/>
        <w:bottom w:val="none" w:sz="0" w:space="0" w:color="auto"/>
        <w:right w:val="none" w:sz="0" w:space="0" w:color="auto"/>
      </w:divBdr>
    </w:div>
    <w:div w:id="1458912038">
      <w:marLeft w:val="0"/>
      <w:marRight w:val="0"/>
      <w:marTop w:val="0"/>
      <w:marBottom w:val="0"/>
      <w:divBdr>
        <w:top w:val="none" w:sz="0" w:space="0" w:color="auto"/>
        <w:left w:val="none" w:sz="0" w:space="0" w:color="auto"/>
        <w:bottom w:val="none" w:sz="0" w:space="0" w:color="auto"/>
        <w:right w:val="none" w:sz="0" w:space="0" w:color="auto"/>
      </w:divBdr>
    </w:div>
    <w:div w:id="1458912039">
      <w:marLeft w:val="0"/>
      <w:marRight w:val="0"/>
      <w:marTop w:val="0"/>
      <w:marBottom w:val="0"/>
      <w:divBdr>
        <w:top w:val="none" w:sz="0" w:space="0" w:color="auto"/>
        <w:left w:val="none" w:sz="0" w:space="0" w:color="auto"/>
        <w:bottom w:val="none" w:sz="0" w:space="0" w:color="auto"/>
        <w:right w:val="none" w:sz="0" w:space="0" w:color="auto"/>
      </w:divBdr>
    </w:div>
    <w:div w:id="1458912040">
      <w:marLeft w:val="0"/>
      <w:marRight w:val="0"/>
      <w:marTop w:val="0"/>
      <w:marBottom w:val="0"/>
      <w:divBdr>
        <w:top w:val="none" w:sz="0" w:space="0" w:color="auto"/>
        <w:left w:val="none" w:sz="0" w:space="0" w:color="auto"/>
        <w:bottom w:val="none" w:sz="0" w:space="0" w:color="auto"/>
        <w:right w:val="none" w:sz="0" w:space="0" w:color="auto"/>
      </w:divBdr>
    </w:div>
    <w:div w:id="1458912041">
      <w:marLeft w:val="0"/>
      <w:marRight w:val="0"/>
      <w:marTop w:val="0"/>
      <w:marBottom w:val="0"/>
      <w:divBdr>
        <w:top w:val="none" w:sz="0" w:space="0" w:color="auto"/>
        <w:left w:val="none" w:sz="0" w:space="0" w:color="auto"/>
        <w:bottom w:val="none" w:sz="0" w:space="0" w:color="auto"/>
        <w:right w:val="none" w:sz="0" w:space="0" w:color="auto"/>
      </w:divBdr>
    </w:div>
    <w:div w:id="1458912042">
      <w:marLeft w:val="0"/>
      <w:marRight w:val="0"/>
      <w:marTop w:val="0"/>
      <w:marBottom w:val="0"/>
      <w:divBdr>
        <w:top w:val="none" w:sz="0" w:space="0" w:color="auto"/>
        <w:left w:val="none" w:sz="0" w:space="0" w:color="auto"/>
        <w:bottom w:val="none" w:sz="0" w:space="0" w:color="auto"/>
        <w:right w:val="none" w:sz="0" w:space="0" w:color="auto"/>
      </w:divBdr>
    </w:div>
    <w:div w:id="1458912043">
      <w:marLeft w:val="0"/>
      <w:marRight w:val="0"/>
      <w:marTop w:val="0"/>
      <w:marBottom w:val="0"/>
      <w:divBdr>
        <w:top w:val="none" w:sz="0" w:space="0" w:color="auto"/>
        <w:left w:val="none" w:sz="0" w:space="0" w:color="auto"/>
        <w:bottom w:val="none" w:sz="0" w:space="0" w:color="auto"/>
        <w:right w:val="none" w:sz="0" w:space="0" w:color="auto"/>
      </w:divBdr>
    </w:div>
    <w:div w:id="1458912044">
      <w:marLeft w:val="0"/>
      <w:marRight w:val="0"/>
      <w:marTop w:val="0"/>
      <w:marBottom w:val="0"/>
      <w:divBdr>
        <w:top w:val="none" w:sz="0" w:space="0" w:color="auto"/>
        <w:left w:val="none" w:sz="0" w:space="0" w:color="auto"/>
        <w:bottom w:val="none" w:sz="0" w:space="0" w:color="auto"/>
        <w:right w:val="none" w:sz="0" w:space="0" w:color="auto"/>
      </w:divBdr>
    </w:div>
    <w:div w:id="1458912045">
      <w:marLeft w:val="0"/>
      <w:marRight w:val="0"/>
      <w:marTop w:val="0"/>
      <w:marBottom w:val="0"/>
      <w:divBdr>
        <w:top w:val="none" w:sz="0" w:space="0" w:color="auto"/>
        <w:left w:val="none" w:sz="0" w:space="0" w:color="auto"/>
        <w:bottom w:val="none" w:sz="0" w:space="0" w:color="auto"/>
        <w:right w:val="none" w:sz="0" w:space="0" w:color="auto"/>
      </w:divBdr>
    </w:div>
    <w:div w:id="1458912046">
      <w:marLeft w:val="0"/>
      <w:marRight w:val="0"/>
      <w:marTop w:val="0"/>
      <w:marBottom w:val="0"/>
      <w:divBdr>
        <w:top w:val="none" w:sz="0" w:space="0" w:color="auto"/>
        <w:left w:val="none" w:sz="0" w:space="0" w:color="auto"/>
        <w:bottom w:val="none" w:sz="0" w:space="0" w:color="auto"/>
        <w:right w:val="none" w:sz="0" w:space="0" w:color="auto"/>
      </w:divBdr>
    </w:div>
    <w:div w:id="1458912047">
      <w:marLeft w:val="0"/>
      <w:marRight w:val="0"/>
      <w:marTop w:val="0"/>
      <w:marBottom w:val="0"/>
      <w:divBdr>
        <w:top w:val="none" w:sz="0" w:space="0" w:color="auto"/>
        <w:left w:val="none" w:sz="0" w:space="0" w:color="auto"/>
        <w:bottom w:val="none" w:sz="0" w:space="0" w:color="auto"/>
        <w:right w:val="none" w:sz="0" w:space="0" w:color="auto"/>
      </w:divBdr>
    </w:div>
    <w:div w:id="1458912048">
      <w:marLeft w:val="0"/>
      <w:marRight w:val="0"/>
      <w:marTop w:val="0"/>
      <w:marBottom w:val="0"/>
      <w:divBdr>
        <w:top w:val="none" w:sz="0" w:space="0" w:color="auto"/>
        <w:left w:val="none" w:sz="0" w:space="0" w:color="auto"/>
        <w:bottom w:val="none" w:sz="0" w:space="0" w:color="auto"/>
        <w:right w:val="none" w:sz="0" w:space="0" w:color="auto"/>
      </w:divBdr>
    </w:div>
    <w:div w:id="1458912049">
      <w:marLeft w:val="0"/>
      <w:marRight w:val="0"/>
      <w:marTop w:val="0"/>
      <w:marBottom w:val="0"/>
      <w:divBdr>
        <w:top w:val="none" w:sz="0" w:space="0" w:color="auto"/>
        <w:left w:val="none" w:sz="0" w:space="0" w:color="auto"/>
        <w:bottom w:val="none" w:sz="0" w:space="0" w:color="auto"/>
        <w:right w:val="none" w:sz="0" w:space="0" w:color="auto"/>
      </w:divBdr>
    </w:div>
    <w:div w:id="1458912050">
      <w:marLeft w:val="0"/>
      <w:marRight w:val="0"/>
      <w:marTop w:val="0"/>
      <w:marBottom w:val="0"/>
      <w:divBdr>
        <w:top w:val="none" w:sz="0" w:space="0" w:color="auto"/>
        <w:left w:val="none" w:sz="0" w:space="0" w:color="auto"/>
        <w:bottom w:val="none" w:sz="0" w:space="0" w:color="auto"/>
        <w:right w:val="none" w:sz="0" w:space="0" w:color="auto"/>
      </w:divBdr>
    </w:div>
    <w:div w:id="1458912051">
      <w:marLeft w:val="0"/>
      <w:marRight w:val="0"/>
      <w:marTop w:val="0"/>
      <w:marBottom w:val="0"/>
      <w:divBdr>
        <w:top w:val="none" w:sz="0" w:space="0" w:color="auto"/>
        <w:left w:val="none" w:sz="0" w:space="0" w:color="auto"/>
        <w:bottom w:val="none" w:sz="0" w:space="0" w:color="auto"/>
        <w:right w:val="none" w:sz="0" w:space="0" w:color="auto"/>
      </w:divBdr>
    </w:div>
    <w:div w:id="1458912052">
      <w:marLeft w:val="0"/>
      <w:marRight w:val="0"/>
      <w:marTop w:val="0"/>
      <w:marBottom w:val="0"/>
      <w:divBdr>
        <w:top w:val="none" w:sz="0" w:space="0" w:color="auto"/>
        <w:left w:val="none" w:sz="0" w:space="0" w:color="auto"/>
        <w:bottom w:val="none" w:sz="0" w:space="0" w:color="auto"/>
        <w:right w:val="none" w:sz="0" w:space="0" w:color="auto"/>
      </w:divBdr>
    </w:div>
    <w:div w:id="1458912053">
      <w:marLeft w:val="0"/>
      <w:marRight w:val="0"/>
      <w:marTop w:val="0"/>
      <w:marBottom w:val="0"/>
      <w:divBdr>
        <w:top w:val="none" w:sz="0" w:space="0" w:color="auto"/>
        <w:left w:val="none" w:sz="0" w:space="0" w:color="auto"/>
        <w:bottom w:val="none" w:sz="0" w:space="0" w:color="auto"/>
        <w:right w:val="none" w:sz="0" w:space="0" w:color="auto"/>
      </w:divBdr>
    </w:div>
    <w:div w:id="1458912054">
      <w:marLeft w:val="0"/>
      <w:marRight w:val="0"/>
      <w:marTop w:val="0"/>
      <w:marBottom w:val="0"/>
      <w:divBdr>
        <w:top w:val="none" w:sz="0" w:space="0" w:color="auto"/>
        <w:left w:val="none" w:sz="0" w:space="0" w:color="auto"/>
        <w:bottom w:val="none" w:sz="0" w:space="0" w:color="auto"/>
        <w:right w:val="none" w:sz="0" w:space="0" w:color="auto"/>
      </w:divBdr>
    </w:div>
    <w:div w:id="1458912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katarina.gaji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DD8BB-6A0A-4F08-B113-257825E94214}"/>
</file>

<file path=customXml/itemProps2.xml><?xml version="1.0" encoding="utf-8"?>
<ds:datastoreItem xmlns:ds="http://schemas.openxmlformats.org/officeDocument/2006/customXml" ds:itemID="{B3405BDC-3A58-41A9-9A3C-572D51A09EB2}"/>
</file>

<file path=customXml/itemProps3.xml><?xml version="1.0" encoding="utf-8"?>
<ds:datastoreItem xmlns:ds="http://schemas.openxmlformats.org/officeDocument/2006/customXml" ds:itemID="{4874AB59-E61D-439F-8661-F4376549385F}"/>
</file>

<file path=customXml/itemProps4.xml><?xml version="1.0" encoding="utf-8"?>
<ds:datastoreItem xmlns:ds="http://schemas.openxmlformats.org/officeDocument/2006/customXml" ds:itemID="{767A4BA7-317F-4170-B292-21CAB0338932}"/>
</file>

<file path=docProps/app.xml><?xml version="1.0" encoding="utf-8"?>
<Properties xmlns="http://schemas.openxmlformats.org/officeDocument/2006/extended-properties" xmlns:vt="http://schemas.openxmlformats.org/officeDocument/2006/docPropsVTypes">
  <Template>Normal</Template>
  <TotalTime>0</TotalTime>
  <Pages>1</Pages>
  <Words>74757</Words>
  <Characters>426116</Characters>
  <Application>Microsoft Office Word</Application>
  <DocSecurity>0</DocSecurity>
  <Lines>3550</Lines>
  <Paragraphs>999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499874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Katarina Gajic</cp:lastModifiedBy>
  <cp:revision>3</cp:revision>
  <cp:lastPrinted>2017-04-04T12:07:00Z</cp:lastPrinted>
  <dcterms:created xsi:type="dcterms:W3CDTF">2017-04-25T12:48:00Z</dcterms:created>
  <dcterms:modified xsi:type="dcterms:W3CDTF">2017-04-25T12:48:00Z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