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960F8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960F8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960F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C960F8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C960F8">
        <w:rPr>
          <w:rFonts w:cs="Arial"/>
          <w:b/>
          <w:sz w:val="22"/>
          <w:szCs w:val="22"/>
        </w:rPr>
        <w:t>“ БЕОГРАД</w:t>
      </w:r>
    </w:p>
    <w:p w:rsidR="003E220A" w:rsidRPr="00C960F8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C960F8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C960F8">
        <w:rPr>
          <w:rFonts w:cs="Arial"/>
          <w:sz w:val="22"/>
          <w:szCs w:val="22"/>
        </w:rPr>
        <w:t>УПРAВA</w:t>
      </w:r>
      <w:r w:rsidRPr="00C960F8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C960F8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C960F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C960F8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C960F8" w:rsidRDefault="003E220A" w:rsidP="003E220A">
      <w:pPr>
        <w:rPr>
          <w:rFonts w:cs="Arial"/>
          <w:sz w:val="22"/>
          <w:szCs w:val="22"/>
        </w:rPr>
      </w:pPr>
    </w:p>
    <w:p w:rsidR="003E220A" w:rsidRPr="00C960F8" w:rsidRDefault="005335E9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C960F8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C960F8">
        <w:rPr>
          <w:rFonts w:cs="Arial"/>
          <w:b/>
          <w:sz w:val="22"/>
          <w:szCs w:val="22"/>
        </w:rPr>
        <w:t>ИЗМЕНА</w:t>
      </w:r>
    </w:p>
    <w:p w:rsidR="003E220A" w:rsidRPr="00C960F8" w:rsidRDefault="003E220A" w:rsidP="003E220A">
      <w:pPr>
        <w:rPr>
          <w:rFonts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960F8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960F8">
        <w:rPr>
          <w:rFonts w:ascii="Arial" w:hAnsi="Arial" w:cs="Arial"/>
          <w:sz w:val="22"/>
          <w:szCs w:val="22"/>
        </w:rPr>
        <w:t xml:space="preserve">ЗА ЈАВНУ НАБАВКУ </w:t>
      </w:r>
      <w:r w:rsidR="00C960F8" w:rsidRPr="00C960F8">
        <w:rPr>
          <w:rFonts w:ascii="Arial" w:hAnsi="Arial" w:cs="Arial"/>
          <w:sz w:val="22"/>
          <w:szCs w:val="22"/>
          <w:lang w:val="sr-Cyrl-RS"/>
        </w:rPr>
        <w:t>УСЛУГА</w:t>
      </w:r>
    </w:p>
    <w:p w:rsidR="00BA314A" w:rsidRPr="00C960F8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C960F8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C960F8">
        <w:rPr>
          <w:rFonts w:ascii="Arial" w:hAnsi="Arial" w:cs="Arial"/>
          <w:b/>
          <w:bCs/>
          <w:sz w:val="22"/>
          <w:szCs w:val="22"/>
          <w:lang w:val="sr-Cyrl-RS"/>
        </w:rPr>
        <w:t>„</w:t>
      </w:r>
      <w:r w:rsidR="00C960F8" w:rsidRPr="00C960F8">
        <w:rPr>
          <w:rFonts w:ascii="Arial" w:hAnsi="Arial" w:cs="Arial"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</w:t>
      </w:r>
      <w:r w:rsidRPr="00C960F8">
        <w:rPr>
          <w:rFonts w:ascii="Arial" w:hAnsi="Arial" w:cs="Arial"/>
          <w:b/>
          <w:bCs/>
          <w:sz w:val="22"/>
          <w:szCs w:val="22"/>
          <w:lang w:val="sr-Cyrl-RS"/>
        </w:rPr>
        <w:t>“</w:t>
      </w: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C960F8">
        <w:rPr>
          <w:rFonts w:ascii="Arial" w:hAnsi="Arial" w:cs="Arial"/>
          <w:sz w:val="22"/>
          <w:szCs w:val="22"/>
        </w:rPr>
        <w:t xml:space="preserve">У </w:t>
      </w:r>
      <w:r w:rsidR="00C960F8" w:rsidRPr="00C960F8">
        <w:rPr>
          <w:rFonts w:ascii="Arial" w:hAnsi="Arial" w:cs="Arial"/>
          <w:sz w:val="22"/>
          <w:szCs w:val="22"/>
          <w:lang w:val="sr-Cyrl-RS"/>
        </w:rPr>
        <w:t>ПРЕГОВАРАЧКОМ ПОСТУПКУ БЕЗ ОБЈАВЉИВАЊА ПОЗИВА ЗА ПОДНОШЕЊЕ ПОНУДА</w:t>
      </w:r>
      <w:r w:rsidR="00F41F0F" w:rsidRPr="00C960F8">
        <w:rPr>
          <w:rFonts w:ascii="Arial" w:hAnsi="Arial" w:cs="Arial"/>
          <w:sz w:val="22"/>
          <w:szCs w:val="22"/>
        </w:rPr>
        <w:t xml:space="preserve"> </w:t>
      </w: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C960F8">
        <w:rPr>
          <w:rFonts w:ascii="Arial" w:hAnsi="Arial" w:cs="Arial"/>
          <w:sz w:val="22"/>
          <w:szCs w:val="22"/>
        </w:rPr>
        <w:t>ЈАВНА</w:t>
      </w:r>
      <w:r w:rsidRPr="00C960F8">
        <w:rPr>
          <w:rFonts w:ascii="Arial" w:hAnsi="Arial" w:cs="Arial"/>
          <w:color w:val="4F81BD"/>
          <w:sz w:val="22"/>
          <w:szCs w:val="22"/>
        </w:rPr>
        <w:t xml:space="preserve"> </w:t>
      </w:r>
      <w:r w:rsidRPr="00C960F8">
        <w:rPr>
          <w:rFonts w:ascii="Arial" w:hAnsi="Arial" w:cs="Arial"/>
          <w:sz w:val="22"/>
          <w:szCs w:val="22"/>
        </w:rPr>
        <w:t xml:space="preserve">НАБАВКА </w:t>
      </w:r>
      <w:r w:rsidR="00C960F8" w:rsidRPr="00C960F8">
        <w:rPr>
          <w:rFonts w:ascii="Arial" w:hAnsi="Arial" w:cs="Arial"/>
          <w:bCs/>
          <w:sz w:val="22"/>
          <w:szCs w:val="22"/>
        </w:rPr>
        <w:t>ЈН/1000/0602/2017</w:t>
      </w: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C960F8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C960F8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C960F8">
        <w:rPr>
          <w:rFonts w:ascii="Arial" w:hAnsi="Arial" w:cs="Arial"/>
          <w:sz w:val="22"/>
          <w:szCs w:val="22"/>
        </w:rPr>
        <w:t xml:space="preserve"> </w:t>
      </w:r>
      <w:r w:rsidRPr="00C960F8">
        <w:rPr>
          <w:rFonts w:ascii="Arial" w:hAnsi="Arial" w:cs="Arial"/>
          <w:sz w:val="22"/>
          <w:szCs w:val="22"/>
          <w:lang w:val="sr-Cyrl-RS"/>
        </w:rPr>
        <w:t>12.01.</w:t>
      </w:r>
      <w:r w:rsidR="00C960F8" w:rsidRPr="00C960F8">
        <w:rPr>
          <w:rFonts w:ascii="Arial" w:hAnsi="Arial" w:cs="Arial"/>
          <w:sz w:val="22"/>
          <w:szCs w:val="22"/>
          <w:lang w:val="sr-Cyrl-RS"/>
        </w:rPr>
        <w:t>8190</w:t>
      </w:r>
      <w:r w:rsidR="00BA314A" w:rsidRPr="00C960F8">
        <w:rPr>
          <w:rFonts w:ascii="Arial" w:hAnsi="Arial" w:cs="Arial"/>
          <w:sz w:val="22"/>
          <w:szCs w:val="22"/>
          <w:lang w:val="ru-RU"/>
        </w:rPr>
        <w:t>/</w:t>
      </w:r>
      <w:r w:rsidR="009E2494">
        <w:rPr>
          <w:rFonts w:ascii="Arial" w:hAnsi="Arial" w:cs="Arial"/>
          <w:sz w:val="22"/>
          <w:szCs w:val="22"/>
          <w:lang w:val="sr-Latn-RS"/>
        </w:rPr>
        <w:t>11</w:t>
      </w:r>
      <w:bookmarkStart w:id="0" w:name="_GoBack"/>
      <w:bookmarkEnd w:id="0"/>
      <w:r w:rsidR="00BA314A" w:rsidRPr="00C960F8">
        <w:rPr>
          <w:rFonts w:ascii="Arial" w:hAnsi="Arial" w:cs="Arial"/>
          <w:sz w:val="22"/>
          <w:szCs w:val="22"/>
          <w:lang w:val="ru-RU"/>
        </w:rPr>
        <w:t>-1</w:t>
      </w:r>
      <w:r w:rsidR="00804490" w:rsidRPr="00C960F8">
        <w:rPr>
          <w:rFonts w:ascii="Arial" w:hAnsi="Arial" w:cs="Arial"/>
          <w:sz w:val="22"/>
          <w:szCs w:val="22"/>
          <w:lang w:val="ru-RU"/>
        </w:rPr>
        <w:t>8</w:t>
      </w:r>
      <w:r w:rsidR="00BA314A" w:rsidRPr="00C960F8">
        <w:rPr>
          <w:rFonts w:ascii="Arial" w:hAnsi="Arial" w:cs="Arial"/>
          <w:sz w:val="22"/>
          <w:szCs w:val="22"/>
          <w:lang w:val="ru-RU"/>
        </w:rPr>
        <w:t xml:space="preserve"> </w:t>
      </w:r>
      <w:r w:rsidR="009A569C" w:rsidRPr="00C960F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A314A" w:rsidRPr="00C960F8">
        <w:rPr>
          <w:rFonts w:ascii="Arial" w:hAnsi="Arial" w:cs="Arial"/>
          <w:sz w:val="22"/>
          <w:szCs w:val="22"/>
        </w:rPr>
        <w:t>од</w:t>
      </w:r>
      <w:proofErr w:type="spellEnd"/>
      <w:r w:rsidR="00BA314A" w:rsidRPr="00C960F8">
        <w:rPr>
          <w:rFonts w:ascii="Arial" w:hAnsi="Arial" w:cs="Arial"/>
          <w:sz w:val="22"/>
          <w:szCs w:val="22"/>
        </w:rPr>
        <w:t xml:space="preserve"> </w:t>
      </w:r>
      <w:r w:rsidR="005335E9">
        <w:rPr>
          <w:rFonts w:ascii="Arial" w:hAnsi="Arial" w:cs="Arial"/>
          <w:sz w:val="22"/>
          <w:szCs w:val="22"/>
          <w:lang w:val="sr-Cyrl-RS"/>
        </w:rPr>
        <w:t>27</w:t>
      </w:r>
      <w:r w:rsidR="00804490" w:rsidRPr="00C960F8">
        <w:rPr>
          <w:rFonts w:ascii="Arial" w:hAnsi="Arial" w:cs="Arial"/>
          <w:sz w:val="22"/>
          <w:szCs w:val="22"/>
          <w:lang w:val="sr-Cyrl-RS"/>
        </w:rPr>
        <w:t>.0</w:t>
      </w:r>
      <w:r w:rsidR="00C960F8" w:rsidRPr="00C960F8">
        <w:rPr>
          <w:rFonts w:ascii="Arial" w:hAnsi="Arial" w:cs="Arial"/>
          <w:sz w:val="22"/>
          <w:szCs w:val="22"/>
          <w:lang w:val="sr-Cyrl-RS"/>
        </w:rPr>
        <w:t>4</w:t>
      </w:r>
      <w:r w:rsidR="00804490" w:rsidRPr="00C960F8">
        <w:rPr>
          <w:rFonts w:ascii="Arial" w:hAnsi="Arial" w:cs="Arial"/>
          <w:sz w:val="22"/>
          <w:szCs w:val="22"/>
          <w:lang w:val="sr-Cyrl-RS"/>
        </w:rPr>
        <w:t>.2018</w:t>
      </w:r>
      <w:r w:rsidR="003E220A" w:rsidRPr="00C960F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C960F8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C960F8">
        <w:rPr>
          <w:rFonts w:ascii="Arial" w:hAnsi="Arial" w:cs="Arial"/>
          <w:sz w:val="22"/>
          <w:szCs w:val="22"/>
        </w:rPr>
        <w:t>)</w:t>
      </w: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960F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960F8" w:rsidRDefault="007C1C3F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C960F8">
        <w:rPr>
          <w:rFonts w:cs="Arial"/>
          <w:i/>
          <w:sz w:val="22"/>
          <w:szCs w:val="22"/>
        </w:rPr>
        <w:t>Београд</w:t>
      </w:r>
      <w:proofErr w:type="spellEnd"/>
      <w:r w:rsidRPr="00C960F8">
        <w:rPr>
          <w:rFonts w:cs="Arial"/>
          <w:i/>
          <w:sz w:val="22"/>
          <w:szCs w:val="22"/>
        </w:rPr>
        <w:t xml:space="preserve">, </w:t>
      </w:r>
      <w:r w:rsidR="00C960F8" w:rsidRPr="00C960F8">
        <w:rPr>
          <w:rFonts w:cs="Arial"/>
          <w:i/>
          <w:sz w:val="22"/>
          <w:szCs w:val="22"/>
          <w:lang w:val="sr-Cyrl-RS"/>
        </w:rPr>
        <w:t>Април</w:t>
      </w:r>
      <w:r w:rsidR="00B45FD4" w:rsidRPr="00C960F8">
        <w:rPr>
          <w:rFonts w:cs="Arial"/>
          <w:i/>
          <w:sz w:val="22"/>
          <w:szCs w:val="22"/>
        </w:rPr>
        <w:t xml:space="preserve"> </w:t>
      </w:r>
      <w:r w:rsidR="003E220A" w:rsidRPr="00C960F8">
        <w:rPr>
          <w:rFonts w:cs="Arial"/>
          <w:i/>
          <w:sz w:val="22"/>
          <w:szCs w:val="22"/>
        </w:rPr>
        <w:t>20</w:t>
      </w:r>
      <w:r w:rsidRPr="00C960F8">
        <w:rPr>
          <w:rFonts w:cs="Arial"/>
          <w:i/>
          <w:sz w:val="22"/>
          <w:szCs w:val="22"/>
          <w:lang w:val="sr-Cyrl-RS"/>
        </w:rPr>
        <w:t>1</w:t>
      </w:r>
      <w:r w:rsidR="00804490" w:rsidRPr="00C960F8">
        <w:rPr>
          <w:rFonts w:cs="Arial"/>
          <w:i/>
          <w:sz w:val="22"/>
          <w:szCs w:val="22"/>
          <w:lang w:val="sr-Cyrl-RS"/>
        </w:rPr>
        <w:t>8</w:t>
      </w:r>
      <w:r w:rsidR="003E220A" w:rsidRPr="00C960F8">
        <w:rPr>
          <w:rFonts w:cs="Arial"/>
          <w:i/>
          <w:sz w:val="22"/>
          <w:szCs w:val="22"/>
        </w:rPr>
        <w:t xml:space="preserve">. </w:t>
      </w:r>
      <w:proofErr w:type="spellStart"/>
      <w:proofErr w:type="gramStart"/>
      <w:r w:rsidR="003E220A" w:rsidRPr="00C960F8">
        <w:rPr>
          <w:rFonts w:cs="Arial"/>
          <w:i/>
          <w:sz w:val="22"/>
          <w:szCs w:val="22"/>
        </w:rPr>
        <w:t>године</w:t>
      </w:r>
      <w:proofErr w:type="spellEnd"/>
      <w:proofErr w:type="gramEnd"/>
    </w:p>
    <w:p w:rsidR="003E220A" w:rsidRPr="00C960F8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960F8">
        <w:rPr>
          <w:rFonts w:ascii="Arial" w:hAnsi="Arial" w:cs="Arial"/>
          <w:sz w:val="22"/>
          <w:szCs w:val="22"/>
        </w:rPr>
        <w:br w:type="page"/>
      </w:r>
    </w:p>
    <w:p w:rsidR="003E220A" w:rsidRPr="00C960F8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C960F8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6</w:t>
      </w:r>
      <w:r w:rsidRPr="00C960F8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960F8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C960F8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C960F8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C960F8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C960F8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960F8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960F8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960F8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960F8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C960F8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C960F8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C960F8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C960F8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C960F8" w:rsidRDefault="005335E9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ДРУГУ </w:t>
      </w:r>
      <w:r w:rsidR="003E220A" w:rsidRPr="00C960F8">
        <w:rPr>
          <w:rFonts w:ascii="Arial" w:hAnsi="Arial" w:cs="Arial"/>
          <w:b/>
          <w:spacing w:val="80"/>
          <w:sz w:val="22"/>
          <w:szCs w:val="22"/>
        </w:rPr>
        <w:t xml:space="preserve">ИЗМЕНУ </w:t>
      </w:r>
    </w:p>
    <w:p w:rsidR="003E220A" w:rsidRPr="00C960F8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960F8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F41F0F" w:rsidRPr="00C960F8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C960F8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C960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0F8">
        <w:rPr>
          <w:rFonts w:ascii="Arial" w:hAnsi="Arial" w:cs="Arial"/>
          <w:sz w:val="22"/>
          <w:szCs w:val="22"/>
        </w:rPr>
        <w:t>јавну</w:t>
      </w:r>
      <w:proofErr w:type="spellEnd"/>
      <w:r w:rsidRPr="00C960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0F8">
        <w:rPr>
          <w:rFonts w:ascii="Arial" w:hAnsi="Arial" w:cs="Arial"/>
          <w:sz w:val="22"/>
          <w:szCs w:val="22"/>
        </w:rPr>
        <w:t>набавку</w:t>
      </w:r>
      <w:proofErr w:type="spellEnd"/>
      <w:r w:rsidR="008555C4" w:rsidRPr="00C960F8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BA314A" w:rsidRPr="00C960F8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C960F8">
        <w:rPr>
          <w:rFonts w:cs="Arial"/>
          <w:b/>
          <w:bCs/>
          <w:sz w:val="22"/>
          <w:szCs w:val="22"/>
          <w:lang w:val="sr-Cyrl-RS"/>
        </w:rPr>
        <w:t>„</w:t>
      </w:r>
      <w:r w:rsidR="00C960F8" w:rsidRPr="00C960F8">
        <w:rPr>
          <w:rFonts w:cs="Arial"/>
          <w:b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</w:t>
      </w:r>
      <w:r w:rsidRPr="00C960F8">
        <w:rPr>
          <w:rFonts w:cs="Arial"/>
          <w:b/>
          <w:bCs/>
          <w:sz w:val="22"/>
          <w:szCs w:val="22"/>
          <w:lang w:val="sr-Cyrl-RS"/>
        </w:rPr>
        <w:t>“</w:t>
      </w:r>
    </w:p>
    <w:p w:rsidR="003E220A" w:rsidRPr="00C960F8" w:rsidRDefault="003E220A" w:rsidP="003E220A">
      <w:pPr>
        <w:rPr>
          <w:rFonts w:cs="Arial"/>
          <w:sz w:val="22"/>
          <w:szCs w:val="22"/>
        </w:rPr>
      </w:pPr>
    </w:p>
    <w:p w:rsidR="003E220A" w:rsidRPr="00C960F8" w:rsidRDefault="003E220A" w:rsidP="003E220A">
      <w:pPr>
        <w:jc w:val="center"/>
        <w:rPr>
          <w:rFonts w:cs="Arial"/>
          <w:sz w:val="22"/>
          <w:szCs w:val="22"/>
        </w:rPr>
      </w:pPr>
      <w:r w:rsidRPr="00C960F8">
        <w:rPr>
          <w:rFonts w:cs="Arial"/>
          <w:sz w:val="22"/>
          <w:szCs w:val="22"/>
        </w:rPr>
        <w:t>1.</w:t>
      </w:r>
    </w:p>
    <w:p w:rsidR="00C960F8" w:rsidRPr="00C960F8" w:rsidRDefault="00C960F8" w:rsidP="00C960F8">
      <w:pPr>
        <w:rPr>
          <w:rFonts w:cs="Arial"/>
          <w:sz w:val="22"/>
          <w:szCs w:val="22"/>
          <w:lang w:val="sr-Cyrl-RS"/>
        </w:rPr>
      </w:pPr>
      <w:r w:rsidRPr="00C960F8">
        <w:rPr>
          <w:rFonts w:cs="Arial"/>
          <w:sz w:val="22"/>
          <w:szCs w:val="22"/>
          <w:lang w:val="sr-Cyrl-RS"/>
        </w:rPr>
        <w:t xml:space="preserve">У </w:t>
      </w:r>
      <w:proofErr w:type="spellStart"/>
      <w:r w:rsidRPr="00C960F8">
        <w:rPr>
          <w:rFonts w:cs="Arial"/>
          <w:sz w:val="22"/>
          <w:szCs w:val="22"/>
        </w:rPr>
        <w:t>делу</w:t>
      </w:r>
      <w:proofErr w:type="spellEnd"/>
      <w:r w:rsidRPr="00C960F8">
        <w:rPr>
          <w:rFonts w:cs="Arial"/>
          <w:sz w:val="22"/>
          <w:szCs w:val="22"/>
          <w:lang w:val="sr-Cyrl-RS"/>
        </w:rPr>
        <w:t xml:space="preserve"> 5. Конкурсне документације</w:t>
      </w:r>
      <w:r w:rsidRPr="00C960F8">
        <w:rPr>
          <w:rFonts w:cs="Arial"/>
          <w:sz w:val="22"/>
          <w:szCs w:val="22"/>
        </w:rPr>
        <w:t xml:space="preserve"> </w:t>
      </w:r>
      <w:r w:rsidRPr="00C960F8">
        <w:rPr>
          <w:rFonts w:cs="Arial"/>
          <w:sz w:val="22"/>
          <w:szCs w:val="22"/>
          <w:lang w:val="sr-Cyrl-RS"/>
        </w:rPr>
        <w:t>„</w:t>
      </w:r>
      <w:bookmarkStart w:id="1" w:name="_Toc442559885"/>
      <w:r w:rsidRPr="00C960F8">
        <w:rPr>
          <w:rFonts w:cs="Arial"/>
          <w:sz w:val="22"/>
          <w:szCs w:val="22"/>
          <w:lang w:val="ru-RU"/>
        </w:rPr>
        <w:t xml:space="preserve">КРИТЕРИЈУМ ЗА ДОДЕЛУ </w:t>
      </w:r>
      <w:bookmarkEnd w:id="1"/>
      <w:r w:rsidRPr="00C960F8">
        <w:rPr>
          <w:rFonts w:cs="Arial"/>
          <w:sz w:val="22"/>
          <w:szCs w:val="22"/>
        </w:rPr>
        <w:t>УГОВОРА</w:t>
      </w:r>
      <w:r w:rsidRPr="00C960F8">
        <w:rPr>
          <w:rFonts w:cs="Arial"/>
          <w:b/>
          <w:sz w:val="22"/>
          <w:szCs w:val="22"/>
          <w:lang w:val="sr-Cyrl-RS"/>
        </w:rPr>
        <w:t>“</w:t>
      </w:r>
      <w:r w:rsidRPr="00C960F8">
        <w:rPr>
          <w:rFonts w:cs="Arial"/>
          <w:sz w:val="22"/>
          <w:szCs w:val="22"/>
          <w:lang w:val="sr-Cyrl-RS"/>
        </w:rPr>
        <w:t>, мења се текст и сада гласи:</w:t>
      </w:r>
    </w:p>
    <w:p w:rsidR="00C960F8" w:rsidRPr="00C960F8" w:rsidRDefault="00C960F8" w:rsidP="00C960F8">
      <w:pPr>
        <w:rPr>
          <w:rFonts w:cs="Arial"/>
          <w:sz w:val="22"/>
          <w:szCs w:val="22"/>
          <w:highlight w:val="yellow"/>
          <w:lang w:val="sr-Cyrl-RS"/>
        </w:rPr>
      </w:pPr>
    </w:p>
    <w:p w:rsidR="00C960F8" w:rsidRPr="005335E9" w:rsidRDefault="00C960F8" w:rsidP="00C960F8">
      <w:pPr>
        <w:pStyle w:val="KDPodnaslov1"/>
        <w:spacing w:before="0"/>
        <w:ind w:left="390" w:hanging="390"/>
        <w:rPr>
          <w:rFonts w:ascii="Arial" w:hAnsi="Arial" w:cs="Arial"/>
          <w:sz w:val="22"/>
          <w:szCs w:val="22"/>
        </w:rPr>
      </w:pPr>
      <w:r w:rsidRPr="005335E9">
        <w:rPr>
          <w:rFonts w:ascii="Arial" w:hAnsi="Arial" w:cs="Arial"/>
          <w:sz w:val="22"/>
          <w:szCs w:val="22"/>
          <w:lang w:val="ru-RU"/>
        </w:rPr>
        <w:t xml:space="preserve">КРИТЕРИЈУМ ЗА ДОДЕЛУ </w:t>
      </w:r>
      <w:r w:rsidRPr="005335E9">
        <w:rPr>
          <w:rFonts w:ascii="Arial" w:hAnsi="Arial" w:cs="Arial"/>
          <w:sz w:val="22"/>
          <w:szCs w:val="22"/>
        </w:rPr>
        <w:t>УГОВОРА</w:t>
      </w:r>
    </w:p>
    <w:p w:rsidR="00C960F8" w:rsidRPr="005335E9" w:rsidRDefault="00C960F8" w:rsidP="00C960F8">
      <w:pPr>
        <w:pStyle w:val="KDKomentar"/>
        <w:spacing w:before="0"/>
        <w:rPr>
          <w:rFonts w:ascii="Arial" w:hAnsi="Arial" w:cs="Arial"/>
          <w:i w:val="0"/>
          <w:iCs w:val="0"/>
          <w:color w:val="auto"/>
          <w:sz w:val="22"/>
          <w:szCs w:val="22"/>
          <w:highlight w:val="yellow"/>
          <w:lang w:val="ru-RU"/>
        </w:rPr>
      </w:pPr>
    </w:p>
    <w:p w:rsidR="005335E9" w:rsidRPr="005335E9" w:rsidRDefault="005335E9" w:rsidP="005335E9">
      <w:pPr>
        <w:rPr>
          <w:sz w:val="22"/>
          <w:szCs w:val="22"/>
          <w:lang w:val="sr-Cyrl-CS"/>
        </w:rPr>
      </w:pPr>
      <w:r w:rsidRPr="005335E9">
        <w:rPr>
          <w:sz w:val="22"/>
          <w:szCs w:val="22"/>
          <w:lang w:val="sr-Cyrl-CS"/>
        </w:rPr>
        <w:t xml:space="preserve">Критеријум за доделу уговора је економски најповољнија понуда, са следећим елементима критеријума: </w:t>
      </w:r>
    </w:p>
    <w:p w:rsidR="005335E9" w:rsidRPr="005335E9" w:rsidRDefault="005335E9" w:rsidP="005335E9">
      <w:pPr>
        <w:ind w:firstLine="708"/>
        <w:rPr>
          <w:sz w:val="22"/>
          <w:szCs w:val="22"/>
          <w:lang w:val="am-ET"/>
        </w:rPr>
      </w:pPr>
    </w:p>
    <w:p w:rsidR="005335E9" w:rsidRPr="005335E9" w:rsidRDefault="005335E9" w:rsidP="005335E9">
      <w:pPr>
        <w:ind w:left="360" w:hanging="360"/>
        <w:rPr>
          <w:sz w:val="22"/>
          <w:szCs w:val="22"/>
          <w:lang w:val="am-ET"/>
        </w:rPr>
      </w:pPr>
      <w:r w:rsidRPr="005335E9">
        <w:rPr>
          <w:b/>
          <w:bCs/>
          <w:sz w:val="22"/>
          <w:szCs w:val="22"/>
          <w:lang w:val="am-ET"/>
        </w:rPr>
        <w:t>1.</w:t>
      </w:r>
      <w:r w:rsidRPr="005335E9">
        <w:rPr>
          <w:rFonts w:ascii="Times New Roman" w:hAnsi="Times New Roman"/>
          <w:b/>
          <w:bCs/>
          <w:sz w:val="22"/>
          <w:szCs w:val="22"/>
          <w:lang w:val="am-ET"/>
        </w:rPr>
        <w:t xml:space="preserve">      </w:t>
      </w:r>
      <w:r w:rsidRPr="005335E9">
        <w:rPr>
          <w:sz w:val="22"/>
          <w:szCs w:val="22"/>
          <w:lang w:val="am-ET"/>
        </w:rPr>
        <w:t xml:space="preserve">Накнада </w:t>
      </w:r>
      <w:r w:rsidRPr="005335E9">
        <w:rPr>
          <w:sz w:val="22"/>
          <w:szCs w:val="22"/>
          <w:lang w:val="sr-Cyrl-CS"/>
        </w:rPr>
        <w:t xml:space="preserve">шпедитерске услуге </w:t>
      </w:r>
      <w:r w:rsidRPr="005335E9">
        <w:rPr>
          <w:sz w:val="22"/>
          <w:szCs w:val="22"/>
          <w:lang w:val="am-ET"/>
        </w:rPr>
        <w:t>при царињењу робе, у % од фактурне вредности оцарињене робе/услуге</w:t>
      </w:r>
      <w:r w:rsidRPr="005335E9">
        <w:rPr>
          <w:sz w:val="22"/>
          <w:szCs w:val="22"/>
        </w:rPr>
        <w:t>…………………………..</w:t>
      </w:r>
      <w:r w:rsidRPr="005335E9">
        <w:rPr>
          <w:sz w:val="22"/>
          <w:szCs w:val="22"/>
          <w:lang w:val="sr-Cyrl-RS"/>
        </w:rPr>
        <w:t>……………….…….</w:t>
      </w:r>
      <w:r w:rsidRPr="005335E9">
        <w:rPr>
          <w:b/>
          <w:bCs/>
          <w:sz w:val="22"/>
          <w:szCs w:val="22"/>
          <w:lang w:val="sr-Latn-RS"/>
        </w:rPr>
        <w:t>95</w:t>
      </w:r>
      <w:r w:rsidRPr="005335E9">
        <w:rPr>
          <w:b/>
          <w:bCs/>
          <w:sz w:val="22"/>
          <w:szCs w:val="22"/>
          <w:lang w:val="am-ET"/>
        </w:rPr>
        <w:t xml:space="preserve"> пондера</w:t>
      </w:r>
      <w:r w:rsidRPr="005335E9">
        <w:rPr>
          <w:sz w:val="22"/>
          <w:szCs w:val="22"/>
          <w:lang w:val="am-ET"/>
        </w:rPr>
        <w:t xml:space="preserve">  </w:t>
      </w:r>
    </w:p>
    <w:p w:rsidR="005335E9" w:rsidRPr="005335E9" w:rsidRDefault="005335E9" w:rsidP="005335E9">
      <w:pPr>
        <w:ind w:left="360" w:hanging="360"/>
        <w:rPr>
          <w:b/>
          <w:bCs/>
          <w:sz w:val="22"/>
          <w:szCs w:val="22"/>
          <w:lang w:val="am-ET"/>
        </w:rPr>
      </w:pPr>
      <w:r w:rsidRPr="005335E9">
        <w:rPr>
          <w:b/>
          <w:bCs/>
          <w:sz w:val="22"/>
          <w:szCs w:val="22"/>
          <w:lang w:val="am-ET"/>
        </w:rPr>
        <w:t>2.</w:t>
      </w:r>
      <w:r w:rsidRPr="005335E9">
        <w:rPr>
          <w:rFonts w:ascii="Times New Roman" w:hAnsi="Times New Roman"/>
          <w:b/>
          <w:bCs/>
          <w:sz w:val="22"/>
          <w:szCs w:val="22"/>
          <w:lang w:val="am-ET"/>
        </w:rPr>
        <w:t xml:space="preserve">      </w:t>
      </w:r>
      <w:r w:rsidRPr="005335E9">
        <w:rPr>
          <w:sz w:val="22"/>
          <w:szCs w:val="22"/>
          <w:lang w:val="am-ET"/>
        </w:rPr>
        <w:t> Накнада за услугу коришћења банкарске гаранције за обезбеђење плаћања царинског дуга (банкарске гаранције шпедитера)  у % од износа ангажованог по гаранцији шпедитера ................................................................</w:t>
      </w:r>
      <w:r w:rsidRPr="005335E9">
        <w:rPr>
          <w:sz w:val="22"/>
          <w:szCs w:val="22"/>
          <w:lang w:val="sr-Cyrl-RS"/>
        </w:rPr>
        <w:t>.</w:t>
      </w:r>
      <w:r w:rsidRPr="005335E9">
        <w:rPr>
          <w:sz w:val="22"/>
          <w:szCs w:val="22"/>
          <w:lang w:val="am-ET"/>
        </w:rPr>
        <w:t>...</w:t>
      </w:r>
      <w:r w:rsidRPr="005335E9">
        <w:rPr>
          <w:b/>
          <w:bCs/>
          <w:sz w:val="22"/>
          <w:szCs w:val="22"/>
          <w:lang w:val="am-ET"/>
        </w:rPr>
        <w:t>4 пондера</w:t>
      </w:r>
    </w:p>
    <w:p w:rsidR="005335E9" w:rsidRPr="005335E9" w:rsidRDefault="005335E9" w:rsidP="005335E9">
      <w:pPr>
        <w:ind w:left="360" w:hanging="360"/>
        <w:rPr>
          <w:sz w:val="22"/>
          <w:szCs w:val="22"/>
          <w:lang w:val="am-ET"/>
        </w:rPr>
      </w:pPr>
      <w:r w:rsidRPr="005335E9">
        <w:rPr>
          <w:b/>
          <w:bCs/>
          <w:sz w:val="22"/>
          <w:szCs w:val="22"/>
          <w:lang w:val="am-ET"/>
        </w:rPr>
        <w:t>3.</w:t>
      </w:r>
      <w:r w:rsidRPr="005335E9">
        <w:rPr>
          <w:rFonts w:ascii="Times New Roman" w:hAnsi="Times New Roman"/>
          <w:b/>
          <w:bCs/>
          <w:sz w:val="22"/>
          <w:szCs w:val="22"/>
          <w:lang w:val="am-ET"/>
        </w:rPr>
        <w:t xml:space="preserve">      </w:t>
      </w:r>
      <w:r w:rsidRPr="005335E9">
        <w:rPr>
          <w:sz w:val="22"/>
          <w:szCs w:val="22"/>
          <w:lang w:val="am-ET"/>
        </w:rPr>
        <w:t xml:space="preserve">Накнада </w:t>
      </w:r>
      <w:r w:rsidRPr="005335E9">
        <w:rPr>
          <w:sz w:val="22"/>
          <w:szCs w:val="22"/>
          <w:lang w:val="sr-Cyrl-CS"/>
        </w:rPr>
        <w:t xml:space="preserve">шпедитерске услуге </w:t>
      </w:r>
      <w:r w:rsidRPr="005335E9">
        <w:rPr>
          <w:sz w:val="22"/>
          <w:szCs w:val="22"/>
          <w:lang w:val="am-ET"/>
        </w:rPr>
        <w:t>за ПИР и ПУР, у % од фактурне вредности оцарињене робе/услуге............................................</w:t>
      </w:r>
      <w:r w:rsidRPr="005335E9">
        <w:rPr>
          <w:sz w:val="22"/>
          <w:szCs w:val="22"/>
          <w:lang w:val="sr-Cyrl-CS"/>
        </w:rPr>
        <w:t>............................................</w:t>
      </w:r>
      <w:r w:rsidRPr="005335E9">
        <w:rPr>
          <w:b/>
          <w:bCs/>
          <w:sz w:val="22"/>
          <w:szCs w:val="22"/>
          <w:lang w:val="am-ET"/>
        </w:rPr>
        <w:t>1  пондер</w:t>
      </w:r>
    </w:p>
    <w:p w:rsidR="005335E9" w:rsidRPr="005335E9" w:rsidRDefault="005335E9" w:rsidP="005335E9">
      <w:pPr>
        <w:pStyle w:val="Heading2"/>
        <w:numPr>
          <w:ilvl w:val="0"/>
          <w:numId w:val="0"/>
        </w:numPr>
        <w:jc w:val="left"/>
        <w:rPr>
          <w:sz w:val="22"/>
          <w:szCs w:val="22"/>
          <w:lang w:val="sr-Cyrl-RS"/>
        </w:rPr>
      </w:pPr>
      <w:bookmarkStart w:id="2" w:name="_Toc445365709"/>
      <w:bookmarkStart w:id="3" w:name="_Toc444698390"/>
      <w:r w:rsidRPr="005335E9">
        <w:rPr>
          <w:sz w:val="22"/>
          <w:szCs w:val="22"/>
          <w:lang w:val="sr-Cyrl-RS"/>
        </w:rPr>
        <w:t xml:space="preserve">                                      </w:t>
      </w:r>
    </w:p>
    <w:p w:rsidR="005335E9" w:rsidRPr="005335E9" w:rsidRDefault="005335E9" w:rsidP="005335E9">
      <w:pPr>
        <w:pStyle w:val="Heading2"/>
        <w:numPr>
          <w:ilvl w:val="0"/>
          <w:numId w:val="0"/>
        </w:numPr>
        <w:jc w:val="lef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</w:t>
      </w:r>
      <w:r w:rsidRPr="005335E9">
        <w:rPr>
          <w:sz w:val="22"/>
          <w:szCs w:val="22"/>
          <w:lang w:val="sr-Cyrl-RS"/>
        </w:rPr>
        <w:t xml:space="preserve">5.1. </w:t>
      </w:r>
      <w:r w:rsidRPr="005335E9">
        <w:rPr>
          <w:sz w:val="22"/>
          <w:szCs w:val="22"/>
        </w:rPr>
        <w:t>МЕТОДОЛОГИЈА</w:t>
      </w:r>
      <w:r w:rsidRPr="005335E9">
        <w:rPr>
          <w:sz w:val="22"/>
          <w:szCs w:val="22"/>
          <w:lang w:val="sr-Cyrl-RS"/>
        </w:rPr>
        <w:t xml:space="preserve"> ДОДЕЛЕ ПОНДЕРА</w:t>
      </w:r>
      <w:bookmarkEnd w:id="2"/>
      <w:bookmarkEnd w:id="3"/>
    </w:p>
    <w:p w:rsidR="005335E9" w:rsidRPr="005335E9" w:rsidRDefault="005335E9" w:rsidP="005335E9">
      <w:pPr>
        <w:rPr>
          <w:rFonts w:eastAsiaTheme="minorHAnsi"/>
          <w:sz w:val="22"/>
          <w:szCs w:val="22"/>
          <w:lang w:val="sr-Cyrl-CS"/>
        </w:rPr>
      </w:pPr>
    </w:p>
    <w:p w:rsidR="005335E9" w:rsidRPr="005335E9" w:rsidRDefault="005335E9" w:rsidP="005335E9">
      <w:pPr>
        <w:rPr>
          <w:sz w:val="22"/>
          <w:szCs w:val="22"/>
          <w:lang w:val="sr-Cyrl-CS"/>
        </w:rPr>
      </w:pPr>
      <w:r w:rsidRPr="005335E9">
        <w:rPr>
          <w:sz w:val="22"/>
          <w:szCs w:val="22"/>
          <w:lang w:val="sr-Cyrl-CS"/>
        </w:rPr>
        <w:t>Комисија за јавну набавку ће извршити оцену понуда и извршити избор најповољније понуде, руководећи се утврђеним елементима критеријума којима је одређен релативни значај (пондер), тако да максимални збир пондера износи 100 (сто).</w:t>
      </w:r>
    </w:p>
    <w:p w:rsidR="005335E9" w:rsidRPr="005335E9" w:rsidRDefault="005335E9" w:rsidP="005335E9">
      <w:pPr>
        <w:rPr>
          <w:sz w:val="22"/>
          <w:szCs w:val="22"/>
          <w:lang w:val="sr-Cyrl-CS"/>
        </w:rPr>
      </w:pPr>
      <w:r w:rsidRPr="005335E9">
        <w:rPr>
          <w:sz w:val="22"/>
          <w:szCs w:val="22"/>
          <w:lang w:val="sr-Cyrl-CS"/>
        </w:rPr>
        <w:t>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пондера.</w:t>
      </w:r>
    </w:p>
    <w:p w:rsidR="005335E9" w:rsidRPr="005335E9" w:rsidRDefault="005335E9" w:rsidP="005335E9">
      <w:pPr>
        <w:rPr>
          <w:sz w:val="22"/>
          <w:szCs w:val="22"/>
          <w:lang w:val="sr-Cyrl-CS"/>
        </w:rPr>
      </w:pPr>
      <w:r w:rsidRPr="005335E9">
        <w:rPr>
          <w:sz w:val="22"/>
          <w:szCs w:val="22"/>
          <w:lang w:val="sr-Cyrl-CS"/>
        </w:rPr>
        <w:t>Исказивање накнаде се врши у процентима са две децимале.</w:t>
      </w:r>
    </w:p>
    <w:p w:rsidR="005335E9" w:rsidRPr="005335E9" w:rsidRDefault="005335E9" w:rsidP="005335E9">
      <w:pPr>
        <w:ind w:left="720"/>
        <w:rPr>
          <w:sz w:val="22"/>
          <w:szCs w:val="22"/>
          <w:lang w:val="am-ET"/>
        </w:rPr>
      </w:pPr>
      <w:r w:rsidRPr="005335E9">
        <w:rPr>
          <w:sz w:val="22"/>
          <w:szCs w:val="22"/>
          <w:lang w:val="am-ET"/>
        </w:rPr>
        <w:t>                                         </w:t>
      </w:r>
    </w:p>
    <w:p w:rsidR="005335E9" w:rsidRPr="005335E9" w:rsidRDefault="005335E9" w:rsidP="005335E9">
      <w:pPr>
        <w:numPr>
          <w:ilvl w:val="0"/>
          <w:numId w:val="21"/>
        </w:numPr>
        <w:rPr>
          <w:sz w:val="22"/>
          <w:szCs w:val="22"/>
          <w:lang w:val="sr-Cyrl-BA"/>
        </w:rPr>
      </w:pPr>
      <w:r w:rsidRPr="005335E9">
        <w:rPr>
          <w:sz w:val="22"/>
          <w:szCs w:val="22"/>
          <w:lang w:val="am-ET"/>
        </w:rPr>
        <w:t xml:space="preserve">Накнада </w:t>
      </w:r>
      <w:r w:rsidRPr="005335E9">
        <w:rPr>
          <w:sz w:val="22"/>
          <w:szCs w:val="22"/>
          <w:lang w:val="sr-Cyrl-CS"/>
        </w:rPr>
        <w:t xml:space="preserve">шпедитерске услуге </w:t>
      </w:r>
      <w:r w:rsidRPr="005335E9">
        <w:rPr>
          <w:sz w:val="22"/>
          <w:szCs w:val="22"/>
          <w:lang w:val="am-ET"/>
        </w:rPr>
        <w:t xml:space="preserve">при царињењу робе, у % од фактурне вредности оцарињене робе/услуге </w:t>
      </w:r>
    </w:p>
    <w:p w:rsidR="005335E9" w:rsidRPr="005335E9" w:rsidRDefault="005335E9" w:rsidP="005335E9">
      <w:pPr>
        <w:ind w:left="720"/>
        <w:rPr>
          <w:rFonts w:eastAsiaTheme="minorHAnsi"/>
          <w:sz w:val="22"/>
          <w:szCs w:val="22"/>
          <w:lang w:val="sr-Cyrl-BA"/>
        </w:rPr>
      </w:pPr>
      <w:r w:rsidRPr="005335E9">
        <w:rPr>
          <w:sz w:val="22"/>
          <w:szCs w:val="22"/>
          <w:lang w:val="sr-Cyrl-BA"/>
        </w:rPr>
        <w:t xml:space="preserve">Понуђач са најнижим понуђеним процентом накнаде за услугу добија максималних </w:t>
      </w:r>
      <w:r w:rsidRPr="005335E9">
        <w:rPr>
          <w:sz w:val="22"/>
          <w:szCs w:val="22"/>
          <w:lang w:val="sr-Latn-RS"/>
        </w:rPr>
        <w:t xml:space="preserve">95 </w:t>
      </w:r>
      <w:r w:rsidRPr="005335E9">
        <w:rPr>
          <w:sz w:val="22"/>
          <w:szCs w:val="22"/>
          <w:lang w:val="sr-Cyrl-BA"/>
        </w:rPr>
        <w:t> пондера. Остали понуђачи се рангирају по основу следеће формуле:</w:t>
      </w:r>
    </w:p>
    <w:p w:rsidR="005335E9" w:rsidRPr="005335E9" w:rsidRDefault="005335E9" w:rsidP="005335E9">
      <w:pPr>
        <w:ind w:left="720"/>
        <w:jc w:val="center"/>
        <w:rPr>
          <w:sz w:val="22"/>
          <w:szCs w:val="22"/>
          <w:u w:val="single"/>
          <w:lang w:val="sr-Cyrl-BA"/>
        </w:rPr>
      </w:pPr>
      <w:r w:rsidRPr="005335E9">
        <w:rPr>
          <w:sz w:val="22"/>
          <w:szCs w:val="22"/>
          <w:u w:val="single"/>
          <w:lang w:val="sr-Cyrl-BA"/>
        </w:rPr>
        <w:t xml:space="preserve">Најнижи понуђени проценат понуђача x </w:t>
      </w:r>
      <w:r w:rsidRPr="005335E9">
        <w:rPr>
          <w:sz w:val="22"/>
          <w:szCs w:val="22"/>
          <w:u w:val="single"/>
          <w:lang w:val="sr-Latn-RS"/>
        </w:rPr>
        <w:t>95</w:t>
      </w:r>
      <w:r w:rsidRPr="005335E9">
        <w:rPr>
          <w:sz w:val="22"/>
          <w:szCs w:val="22"/>
          <w:u w:val="single"/>
          <w:lang w:val="sr-Cyrl-BA"/>
        </w:rPr>
        <w:t xml:space="preserve"> пондера</w:t>
      </w:r>
    </w:p>
    <w:p w:rsidR="005335E9" w:rsidRPr="005335E9" w:rsidRDefault="005335E9" w:rsidP="005335E9">
      <w:pPr>
        <w:autoSpaceDE w:val="0"/>
        <w:autoSpaceDN w:val="0"/>
        <w:jc w:val="center"/>
        <w:rPr>
          <w:sz w:val="22"/>
          <w:szCs w:val="22"/>
          <w:lang w:val="sr-Cyrl-BA"/>
        </w:rPr>
      </w:pPr>
      <w:r w:rsidRPr="005335E9">
        <w:rPr>
          <w:sz w:val="22"/>
          <w:szCs w:val="22"/>
          <w:lang w:val="sr-Cyrl-BA"/>
        </w:rPr>
        <w:t>Понуђени проценат н-тог понуђача</w:t>
      </w:r>
    </w:p>
    <w:p w:rsidR="005335E9" w:rsidRPr="005335E9" w:rsidRDefault="005335E9" w:rsidP="005335E9">
      <w:pPr>
        <w:autoSpaceDE w:val="0"/>
        <w:autoSpaceDN w:val="0"/>
        <w:jc w:val="center"/>
        <w:rPr>
          <w:sz w:val="22"/>
          <w:szCs w:val="22"/>
          <w:lang w:val="sr-Cyrl-BA"/>
        </w:rPr>
      </w:pPr>
      <w:r w:rsidRPr="005335E9">
        <w:rPr>
          <w:b/>
          <w:bCs/>
          <w:sz w:val="22"/>
          <w:szCs w:val="22"/>
          <w:lang w:val="sr-Cyrl-BA"/>
        </w:rPr>
        <w:lastRenderedPageBreak/>
        <w:t>2.</w:t>
      </w:r>
      <w:r w:rsidRPr="005335E9">
        <w:rPr>
          <w:sz w:val="22"/>
          <w:szCs w:val="22"/>
          <w:lang w:val="sr-Cyrl-BA"/>
        </w:rPr>
        <w:t xml:space="preserve">            Накнада за услугу коришћења банкарске гаранције за обезбеђење плаћања царинског дуга (банкарске гаранције шпедитера)  у % од износа ангажованог по гаранцији шпедитера </w:t>
      </w:r>
    </w:p>
    <w:p w:rsidR="005335E9" w:rsidRPr="005335E9" w:rsidRDefault="005335E9" w:rsidP="005335E9">
      <w:pPr>
        <w:ind w:left="720"/>
        <w:rPr>
          <w:sz w:val="22"/>
          <w:szCs w:val="22"/>
          <w:lang w:val="sr-Cyrl-BA"/>
        </w:rPr>
      </w:pPr>
      <w:r w:rsidRPr="005335E9">
        <w:rPr>
          <w:sz w:val="22"/>
          <w:szCs w:val="22"/>
          <w:lang w:val="sr-Cyrl-BA"/>
        </w:rPr>
        <w:t>Понуђач са најнижим понуђеним процентом накнаде за услугу ангажовања своје банкарске гаранције добија максималних 4 пондера. Остали понуђачи се рангирају по основу следеће формуле:</w:t>
      </w:r>
    </w:p>
    <w:p w:rsidR="005335E9" w:rsidRPr="005335E9" w:rsidRDefault="005335E9" w:rsidP="005335E9">
      <w:pPr>
        <w:autoSpaceDE w:val="0"/>
        <w:autoSpaceDN w:val="0"/>
        <w:jc w:val="center"/>
        <w:rPr>
          <w:sz w:val="22"/>
          <w:szCs w:val="22"/>
          <w:u w:val="single"/>
          <w:lang w:val="sr-Cyrl-BA"/>
        </w:rPr>
      </w:pPr>
      <w:r w:rsidRPr="005335E9">
        <w:rPr>
          <w:sz w:val="22"/>
          <w:szCs w:val="22"/>
          <w:u w:val="single"/>
          <w:lang w:val="sr-Cyrl-BA"/>
        </w:rPr>
        <w:t>Најнижи понуђени проценат понуђача x 4 пондера</w:t>
      </w:r>
    </w:p>
    <w:p w:rsidR="005335E9" w:rsidRPr="005335E9" w:rsidRDefault="005335E9" w:rsidP="005335E9">
      <w:pPr>
        <w:autoSpaceDE w:val="0"/>
        <w:autoSpaceDN w:val="0"/>
        <w:jc w:val="center"/>
        <w:rPr>
          <w:sz w:val="22"/>
          <w:szCs w:val="22"/>
          <w:lang w:val="sr-Cyrl-BA"/>
        </w:rPr>
      </w:pPr>
      <w:r w:rsidRPr="005335E9">
        <w:rPr>
          <w:sz w:val="22"/>
          <w:szCs w:val="22"/>
          <w:lang w:val="sr-Cyrl-BA"/>
        </w:rPr>
        <w:t>Понуђени проценат н-тог понуђача</w:t>
      </w:r>
    </w:p>
    <w:p w:rsidR="005335E9" w:rsidRPr="005335E9" w:rsidRDefault="005335E9" w:rsidP="005335E9">
      <w:pPr>
        <w:autoSpaceDE w:val="0"/>
        <w:autoSpaceDN w:val="0"/>
        <w:ind w:left="360"/>
        <w:rPr>
          <w:sz w:val="22"/>
          <w:szCs w:val="22"/>
          <w:lang w:val="sr-Cyrl-BA"/>
        </w:rPr>
      </w:pPr>
      <w:r w:rsidRPr="005335E9">
        <w:rPr>
          <w:b/>
          <w:bCs/>
          <w:sz w:val="22"/>
          <w:szCs w:val="22"/>
        </w:rPr>
        <w:t>3.</w:t>
      </w:r>
      <w:r w:rsidRPr="005335E9">
        <w:rPr>
          <w:sz w:val="22"/>
          <w:szCs w:val="22"/>
          <w:lang w:val="am-ET"/>
        </w:rPr>
        <w:t xml:space="preserve">Накнада </w:t>
      </w:r>
      <w:r w:rsidRPr="005335E9">
        <w:rPr>
          <w:sz w:val="22"/>
          <w:szCs w:val="22"/>
          <w:lang w:val="sr-Cyrl-CS"/>
        </w:rPr>
        <w:t xml:space="preserve">шпедитерске услуге </w:t>
      </w:r>
      <w:r w:rsidRPr="005335E9">
        <w:rPr>
          <w:sz w:val="22"/>
          <w:szCs w:val="22"/>
          <w:lang w:val="am-ET"/>
        </w:rPr>
        <w:t xml:space="preserve">за ПИР и ПУР, у </w:t>
      </w:r>
      <w:proofErr w:type="gramStart"/>
      <w:r w:rsidRPr="005335E9">
        <w:rPr>
          <w:sz w:val="22"/>
          <w:szCs w:val="22"/>
          <w:lang w:val="am-ET"/>
        </w:rPr>
        <w:t>%</w:t>
      </w:r>
      <w:proofErr w:type="gramEnd"/>
      <w:r w:rsidRPr="005335E9">
        <w:rPr>
          <w:sz w:val="22"/>
          <w:szCs w:val="22"/>
          <w:lang w:val="am-ET"/>
        </w:rPr>
        <w:t xml:space="preserve"> од фактурне вредности оцарињене   робе/услуге</w:t>
      </w:r>
      <w:r w:rsidRPr="005335E9">
        <w:rPr>
          <w:sz w:val="22"/>
          <w:szCs w:val="22"/>
          <w:lang w:val="sr-Cyrl-CS"/>
        </w:rPr>
        <w:t>.</w:t>
      </w:r>
    </w:p>
    <w:p w:rsidR="005335E9" w:rsidRPr="005335E9" w:rsidRDefault="005335E9" w:rsidP="005335E9">
      <w:pPr>
        <w:ind w:left="720"/>
        <w:rPr>
          <w:sz w:val="22"/>
          <w:szCs w:val="22"/>
          <w:lang w:val="sr-Cyrl-BA"/>
        </w:rPr>
      </w:pPr>
      <w:r w:rsidRPr="005335E9">
        <w:rPr>
          <w:sz w:val="22"/>
          <w:szCs w:val="22"/>
          <w:lang w:val="sr-Cyrl-BA"/>
        </w:rPr>
        <w:t xml:space="preserve">Понуђач са најнижим понуђеним процентом накнаде за услугу добија максималних </w:t>
      </w:r>
      <w:r w:rsidRPr="005335E9">
        <w:rPr>
          <w:sz w:val="22"/>
          <w:szCs w:val="22"/>
          <w:lang w:val="am-ET"/>
        </w:rPr>
        <w:t xml:space="preserve">1 </w:t>
      </w:r>
      <w:r w:rsidRPr="005335E9">
        <w:rPr>
          <w:sz w:val="22"/>
          <w:szCs w:val="22"/>
          <w:lang w:val="sr-Cyrl-BA"/>
        </w:rPr>
        <w:t>пондера. Остали понуђачи се рангирају по основу следеће формуле:</w:t>
      </w:r>
    </w:p>
    <w:p w:rsidR="005335E9" w:rsidRPr="005335E9" w:rsidRDefault="005335E9" w:rsidP="005335E9">
      <w:pPr>
        <w:ind w:left="720" w:hanging="270"/>
        <w:jc w:val="center"/>
        <w:rPr>
          <w:sz w:val="22"/>
          <w:szCs w:val="22"/>
          <w:u w:val="single"/>
          <w:lang w:val="sr-Cyrl-BA"/>
        </w:rPr>
      </w:pPr>
      <w:r w:rsidRPr="005335E9">
        <w:rPr>
          <w:sz w:val="22"/>
          <w:szCs w:val="22"/>
          <w:u w:val="single"/>
          <w:lang w:val="sr-Cyrl-BA"/>
        </w:rPr>
        <w:t xml:space="preserve">Најнижи понуђени проценат понуђача x </w:t>
      </w:r>
      <w:r w:rsidRPr="005335E9">
        <w:rPr>
          <w:sz w:val="22"/>
          <w:szCs w:val="22"/>
          <w:u w:val="single"/>
          <w:lang w:val="am-ET"/>
        </w:rPr>
        <w:t>1</w:t>
      </w:r>
      <w:r w:rsidRPr="005335E9">
        <w:rPr>
          <w:sz w:val="22"/>
          <w:szCs w:val="22"/>
          <w:u w:val="single"/>
          <w:lang w:val="sr-Cyrl-BA"/>
        </w:rPr>
        <w:t xml:space="preserve"> пондера</w:t>
      </w:r>
    </w:p>
    <w:p w:rsidR="005335E9" w:rsidRPr="005335E9" w:rsidRDefault="005335E9" w:rsidP="005335E9">
      <w:pPr>
        <w:autoSpaceDE w:val="0"/>
        <w:autoSpaceDN w:val="0"/>
        <w:jc w:val="center"/>
        <w:rPr>
          <w:sz w:val="22"/>
          <w:szCs w:val="22"/>
          <w:lang w:val="sr-Cyrl-BA"/>
        </w:rPr>
      </w:pPr>
      <w:r w:rsidRPr="005335E9">
        <w:rPr>
          <w:sz w:val="22"/>
          <w:szCs w:val="22"/>
          <w:lang w:val="sr-Cyrl-BA"/>
        </w:rPr>
        <w:t>Понуђени проценат н-тог понуђача</w:t>
      </w:r>
    </w:p>
    <w:p w:rsidR="00804490" w:rsidRPr="005335E9" w:rsidRDefault="005335E9" w:rsidP="005335E9">
      <w:pPr>
        <w:rPr>
          <w:rFonts w:cs="Arial"/>
          <w:sz w:val="22"/>
          <w:szCs w:val="22"/>
          <w:lang w:val="sr-Cyrl-RS"/>
        </w:rPr>
      </w:pPr>
      <w:r w:rsidRPr="005335E9">
        <w:rPr>
          <w:b/>
          <w:bCs/>
          <w:sz w:val="22"/>
          <w:szCs w:val="22"/>
          <w:lang w:val="sr-Cyrl-BA"/>
        </w:rPr>
        <w:t>Доказ:</w:t>
      </w:r>
      <w:r w:rsidRPr="005335E9">
        <w:rPr>
          <w:sz w:val="22"/>
          <w:szCs w:val="22"/>
          <w:lang w:val="sr-Cyrl-BA"/>
        </w:rPr>
        <w:t xml:space="preserve"> </w:t>
      </w:r>
      <w:r w:rsidRPr="005335E9">
        <w:rPr>
          <w:sz w:val="22"/>
          <w:szCs w:val="22"/>
          <w:lang w:val="sr-Cyrl-CS"/>
        </w:rPr>
        <w:t xml:space="preserve">Образац </w:t>
      </w:r>
      <w:r w:rsidRPr="005335E9">
        <w:rPr>
          <w:sz w:val="22"/>
          <w:szCs w:val="22"/>
          <w:lang w:val="sr-Cyrl-BA"/>
        </w:rPr>
        <w:t>понуде  (Образац 1. конкурсне документације</w:t>
      </w:r>
      <w:r w:rsidRPr="005335E9">
        <w:rPr>
          <w:sz w:val="22"/>
          <w:szCs w:val="22"/>
          <w:lang w:val="sr-Cyrl-CS"/>
        </w:rPr>
        <w:t>)</w:t>
      </w:r>
    </w:p>
    <w:p w:rsidR="007519C5" w:rsidRPr="005335E9" w:rsidRDefault="007519C5" w:rsidP="00E85F52">
      <w:pPr>
        <w:rPr>
          <w:rFonts w:cs="Arial"/>
          <w:sz w:val="22"/>
          <w:szCs w:val="22"/>
        </w:rPr>
      </w:pPr>
    </w:p>
    <w:p w:rsidR="007519C5" w:rsidRPr="005335E9" w:rsidRDefault="00C960F8" w:rsidP="007519C5">
      <w:pPr>
        <w:jc w:val="center"/>
        <w:rPr>
          <w:rFonts w:cs="Arial"/>
          <w:sz w:val="22"/>
          <w:szCs w:val="22"/>
          <w:lang w:val="sr-Cyrl-RS"/>
        </w:rPr>
      </w:pPr>
      <w:r w:rsidRPr="005335E9">
        <w:rPr>
          <w:rFonts w:cs="Arial"/>
          <w:sz w:val="22"/>
          <w:szCs w:val="22"/>
          <w:lang w:val="sr-Cyrl-RS"/>
        </w:rPr>
        <w:t>2</w:t>
      </w:r>
      <w:r w:rsidR="007519C5" w:rsidRPr="005335E9">
        <w:rPr>
          <w:rFonts w:cs="Arial"/>
          <w:sz w:val="22"/>
          <w:szCs w:val="22"/>
          <w:lang w:val="sr-Cyrl-RS"/>
        </w:rPr>
        <w:t>.</w:t>
      </w:r>
    </w:p>
    <w:p w:rsidR="003E220A" w:rsidRPr="005335E9" w:rsidRDefault="003E220A" w:rsidP="003E220A">
      <w:pPr>
        <w:rPr>
          <w:rFonts w:cs="Arial"/>
          <w:sz w:val="22"/>
          <w:szCs w:val="22"/>
        </w:rPr>
      </w:pPr>
      <w:proofErr w:type="spellStart"/>
      <w:r w:rsidRPr="005335E9">
        <w:rPr>
          <w:rFonts w:cs="Arial"/>
          <w:sz w:val="22"/>
          <w:szCs w:val="22"/>
        </w:rPr>
        <w:t>Ова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измена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конкурсне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документац</w:t>
      </w:r>
      <w:proofErr w:type="spellEnd"/>
      <w:r w:rsidRPr="005335E9">
        <w:rPr>
          <w:rFonts w:cs="Arial"/>
          <w:sz w:val="22"/>
          <w:szCs w:val="22"/>
          <w:lang w:val="ru-RU"/>
        </w:rPr>
        <w:t>и</w:t>
      </w:r>
      <w:proofErr w:type="spellStart"/>
      <w:r w:rsidRPr="005335E9">
        <w:rPr>
          <w:rFonts w:cs="Arial"/>
          <w:sz w:val="22"/>
          <w:szCs w:val="22"/>
        </w:rPr>
        <w:t>је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се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објављује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на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Порталу</w:t>
      </w:r>
      <w:proofErr w:type="spellEnd"/>
      <w:r w:rsidRPr="005335E9">
        <w:rPr>
          <w:rFonts w:cs="Arial"/>
          <w:sz w:val="22"/>
          <w:szCs w:val="22"/>
        </w:rPr>
        <w:t xml:space="preserve"> УЈН и </w:t>
      </w:r>
      <w:proofErr w:type="spellStart"/>
      <w:r w:rsidRPr="005335E9">
        <w:rPr>
          <w:rFonts w:cs="Arial"/>
          <w:sz w:val="22"/>
          <w:szCs w:val="22"/>
        </w:rPr>
        <w:t>Интернет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страници</w:t>
      </w:r>
      <w:proofErr w:type="spellEnd"/>
      <w:r w:rsidRPr="005335E9">
        <w:rPr>
          <w:rFonts w:cs="Arial"/>
          <w:sz w:val="22"/>
          <w:szCs w:val="22"/>
        </w:rPr>
        <w:t xml:space="preserve"> </w:t>
      </w:r>
      <w:proofErr w:type="spellStart"/>
      <w:r w:rsidRPr="005335E9">
        <w:rPr>
          <w:rFonts w:cs="Arial"/>
          <w:sz w:val="22"/>
          <w:szCs w:val="22"/>
        </w:rPr>
        <w:t>Наручиоца</w:t>
      </w:r>
      <w:proofErr w:type="spellEnd"/>
      <w:r w:rsidRPr="005335E9">
        <w:rPr>
          <w:rFonts w:cs="Arial"/>
          <w:sz w:val="22"/>
          <w:szCs w:val="22"/>
        </w:rPr>
        <w:t>.</w:t>
      </w:r>
    </w:p>
    <w:p w:rsidR="003E220A" w:rsidRPr="00C960F8" w:rsidRDefault="003E220A" w:rsidP="003E220A">
      <w:pPr>
        <w:rPr>
          <w:rFonts w:cs="Arial"/>
          <w:sz w:val="22"/>
          <w:szCs w:val="22"/>
        </w:rPr>
      </w:pPr>
    </w:p>
    <w:p w:rsidR="003E220A" w:rsidRPr="00C960F8" w:rsidRDefault="003E220A" w:rsidP="00E85F52">
      <w:pPr>
        <w:rPr>
          <w:rFonts w:cs="Arial"/>
          <w:sz w:val="22"/>
          <w:szCs w:val="22"/>
        </w:rPr>
      </w:pPr>
    </w:p>
    <w:p w:rsidR="003E220A" w:rsidRPr="00C960F8" w:rsidRDefault="003E220A" w:rsidP="003E220A">
      <w:pPr>
        <w:rPr>
          <w:rFonts w:cs="Arial"/>
          <w:sz w:val="22"/>
          <w:szCs w:val="22"/>
        </w:rPr>
      </w:pPr>
    </w:p>
    <w:p w:rsidR="003E220A" w:rsidRPr="005335E9" w:rsidRDefault="003E220A" w:rsidP="003E220A">
      <w:pPr>
        <w:rPr>
          <w:rFonts w:cs="Arial"/>
          <w:i/>
        </w:rPr>
      </w:pPr>
      <w:proofErr w:type="spellStart"/>
      <w:r w:rsidRPr="005335E9">
        <w:rPr>
          <w:rFonts w:cs="Arial"/>
          <w:i/>
        </w:rPr>
        <w:t>Доставити</w:t>
      </w:r>
      <w:proofErr w:type="spellEnd"/>
      <w:r w:rsidRPr="005335E9">
        <w:rPr>
          <w:rFonts w:cs="Arial"/>
          <w:i/>
        </w:rPr>
        <w:t>:</w:t>
      </w:r>
    </w:p>
    <w:p w:rsidR="003E220A" w:rsidRPr="005335E9" w:rsidRDefault="003E220A" w:rsidP="003E220A">
      <w:pPr>
        <w:rPr>
          <w:rFonts w:cs="Arial"/>
          <w:i/>
        </w:rPr>
      </w:pPr>
      <w:r w:rsidRPr="005335E9">
        <w:rPr>
          <w:rFonts w:cs="Arial"/>
          <w:i/>
        </w:rPr>
        <w:t xml:space="preserve">- </w:t>
      </w:r>
      <w:proofErr w:type="spellStart"/>
      <w:r w:rsidRPr="005335E9">
        <w:rPr>
          <w:rFonts w:cs="Arial"/>
          <w:i/>
        </w:rPr>
        <w:t>Архиви</w:t>
      </w:r>
      <w:proofErr w:type="spellEnd"/>
    </w:p>
    <w:p w:rsidR="003E220A" w:rsidRPr="005335E9" w:rsidRDefault="003E220A" w:rsidP="003E220A">
      <w:pPr>
        <w:ind w:firstLine="706"/>
        <w:rPr>
          <w:rFonts w:cs="Arial"/>
        </w:rPr>
      </w:pPr>
    </w:p>
    <w:p w:rsidR="003E220A" w:rsidRPr="00C960F8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6100B" w:rsidRPr="00C960F8" w:rsidRDefault="0036100B" w:rsidP="003E220A">
      <w:pPr>
        <w:rPr>
          <w:rFonts w:cs="Arial"/>
          <w:sz w:val="22"/>
          <w:szCs w:val="22"/>
        </w:rPr>
      </w:pPr>
    </w:p>
    <w:p w:rsidR="0036100B" w:rsidRPr="00C960F8" w:rsidRDefault="0036100B" w:rsidP="003E220A">
      <w:pPr>
        <w:rPr>
          <w:rFonts w:cs="Arial"/>
          <w:sz w:val="22"/>
          <w:szCs w:val="22"/>
        </w:rPr>
      </w:pPr>
    </w:p>
    <w:p w:rsidR="0036100B" w:rsidRPr="00C960F8" w:rsidRDefault="0036100B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BA314A" w:rsidRPr="00C960F8" w:rsidRDefault="00BA314A" w:rsidP="003E220A">
      <w:pPr>
        <w:rPr>
          <w:rFonts w:cs="Arial"/>
          <w:sz w:val="22"/>
          <w:szCs w:val="22"/>
        </w:rPr>
      </w:pPr>
    </w:p>
    <w:p w:rsidR="001F498A" w:rsidRPr="00C960F8" w:rsidRDefault="00804490" w:rsidP="001F498A">
      <w:pPr>
        <w:rPr>
          <w:rFonts w:cs="Arial"/>
          <w:sz w:val="22"/>
          <w:szCs w:val="22"/>
          <w:lang w:val="sr-Cyrl-RS"/>
        </w:rPr>
      </w:pPr>
      <w:r w:rsidRPr="00C960F8">
        <w:rPr>
          <w:rFonts w:cs="Arial"/>
          <w:sz w:val="22"/>
          <w:szCs w:val="22"/>
          <w:lang w:val="sr-Cyrl-RS"/>
        </w:rPr>
        <w:t xml:space="preserve"> </w:t>
      </w:r>
    </w:p>
    <w:p w:rsidR="00BA314A" w:rsidRPr="00C960F8" w:rsidRDefault="00BA314A" w:rsidP="001F498A">
      <w:pPr>
        <w:rPr>
          <w:rFonts w:cs="Arial"/>
          <w:sz w:val="22"/>
          <w:szCs w:val="22"/>
        </w:rPr>
      </w:pPr>
    </w:p>
    <w:sectPr w:rsidR="00BA314A" w:rsidRPr="00C960F8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90" w:rsidRDefault="00437890">
      <w:r>
        <w:separator/>
      </w:r>
    </w:p>
  </w:endnote>
  <w:endnote w:type="continuationSeparator" w:id="0">
    <w:p w:rsidR="00437890" w:rsidRDefault="0043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D4" w:rsidRPr="00804490" w:rsidRDefault="00B45FD4" w:rsidP="00B45FD4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C960F8" w:rsidRPr="00C960F8">
      <w:rPr>
        <w:rFonts w:cs="Arial"/>
        <w:bCs/>
        <w:i/>
      </w:rPr>
      <w:t>ЈН/1000/0602/2017</w:t>
    </w:r>
  </w:p>
  <w:p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E2494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E2494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90" w:rsidRDefault="00437890">
      <w:r>
        <w:separator/>
      </w:r>
    </w:p>
  </w:footnote>
  <w:footnote w:type="continuationSeparator" w:id="0">
    <w:p w:rsidR="00437890" w:rsidRDefault="0043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4C004012" wp14:editId="40A6CFD3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2494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2494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E2008"/>
    <w:multiLevelType w:val="multilevel"/>
    <w:tmpl w:val="FA54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6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F0CDE"/>
    <w:multiLevelType w:val="multilevel"/>
    <w:tmpl w:val="935A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86C6A"/>
    <w:rsid w:val="00097404"/>
    <w:rsid w:val="00114FD0"/>
    <w:rsid w:val="001170DF"/>
    <w:rsid w:val="0013247D"/>
    <w:rsid w:val="001457DE"/>
    <w:rsid w:val="001B7C7D"/>
    <w:rsid w:val="001F498A"/>
    <w:rsid w:val="002054EB"/>
    <w:rsid w:val="00224A53"/>
    <w:rsid w:val="00244845"/>
    <w:rsid w:val="00280372"/>
    <w:rsid w:val="00330807"/>
    <w:rsid w:val="00341E4B"/>
    <w:rsid w:val="0036100B"/>
    <w:rsid w:val="003A360B"/>
    <w:rsid w:val="003E220A"/>
    <w:rsid w:val="003E58F3"/>
    <w:rsid w:val="00403E43"/>
    <w:rsid w:val="00437890"/>
    <w:rsid w:val="005335E9"/>
    <w:rsid w:val="005373DE"/>
    <w:rsid w:val="005760A1"/>
    <w:rsid w:val="0059324C"/>
    <w:rsid w:val="005D62BA"/>
    <w:rsid w:val="005E28E7"/>
    <w:rsid w:val="005F41AB"/>
    <w:rsid w:val="006274A0"/>
    <w:rsid w:val="006858A0"/>
    <w:rsid w:val="006A0A04"/>
    <w:rsid w:val="006A3988"/>
    <w:rsid w:val="006B5E81"/>
    <w:rsid w:val="007105B0"/>
    <w:rsid w:val="007519C5"/>
    <w:rsid w:val="007A5B56"/>
    <w:rsid w:val="007A6339"/>
    <w:rsid w:val="007C1C3F"/>
    <w:rsid w:val="007D0676"/>
    <w:rsid w:val="007E3EE8"/>
    <w:rsid w:val="007F7810"/>
    <w:rsid w:val="00804490"/>
    <w:rsid w:val="0081700D"/>
    <w:rsid w:val="00826554"/>
    <w:rsid w:val="008555C4"/>
    <w:rsid w:val="00925436"/>
    <w:rsid w:val="009616B6"/>
    <w:rsid w:val="009A569C"/>
    <w:rsid w:val="009E2494"/>
    <w:rsid w:val="00A20DC2"/>
    <w:rsid w:val="00A3241D"/>
    <w:rsid w:val="00A34C73"/>
    <w:rsid w:val="00A52C76"/>
    <w:rsid w:val="00AC26AE"/>
    <w:rsid w:val="00B159F2"/>
    <w:rsid w:val="00B45FD4"/>
    <w:rsid w:val="00B51221"/>
    <w:rsid w:val="00B54C57"/>
    <w:rsid w:val="00B65AE1"/>
    <w:rsid w:val="00B734F9"/>
    <w:rsid w:val="00BA314A"/>
    <w:rsid w:val="00BC58B8"/>
    <w:rsid w:val="00C12B0A"/>
    <w:rsid w:val="00C2675E"/>
    <w:rsid w:val="00C43F9F"/>
    <w:rsid w:val="00C74732"/>
    <w:rsid w:val="00C84DAF"/>
    <w:rsid w:val="00C960F8"/>
    <w:rsid w:val="00CD7060"/>
    <w:rsid w:val="00D35E91"/>
    <w:rsid w:val="00D37432"/>
    <w:rsid w:val="00D579F8"/>
    <w:rsid w:val="00D77958"/>
    <w:rsid w:val="00DA652E"/>
    <w:rsid w:val="00DC69CA"/>
    <w:rsid w:val="00DF7D43"/>
    <w:rsid w:val="00E107F4"/>
    <w:rsid w:val="00E23434"/>
    <w:rsid w:val="00E54614"/>
    <w:rsid w:val="00E8227D"/>
    <w:rsid w:val="00E85F52"/>
    <w:rsid w:val="00EA794E"/>
    <w:rsid w:val="00F36CBC"/>
    <w:rsid w:val="00F4060B"/>
    <w:rsid w:val="00F41F0F"/>
    <w:rsid w:val="00F4488E"/>
    <w:rsid w:val="00F80881"/>
    <w:rsid w:val="00FA4EE5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FEEA9"/>
  <w15:docId w15:val="{32AB26E4-7D3E-4541-AF4E-9E89642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0">
    <w:name w:val="Heading_1"/>
    <w:basedOn w:val="Heading1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430BA"/>
    <w:rsid w:val="001512FF"/>
    <w:rsid w:val="00185FF7"/>
    <w:rsid w:val="00231C9C"/>
    <w:rsid w:val="00250F05"/>
    <w:rsid w:val="002E3A3A"/>
    <w:rsid w:val="00340FFC"/>
    <w:rsid w:val="00417C25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9029AF"/>
    <w:rsid w:val="00A30D2A"/>
    <w:rsid w:val="00A64D81"/>
    <w:rsid w:val="00AD2E2C"/>
    <w:rsid w:val="00BF0C4E"/>
    <w:rsid w:val="00C927F2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7AB5-F751-43EF-A22F-4DBA4B30127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Ana Draskovic</cp:lastModifiedBy>
  <cp:revision>3</cp:revision>
  <cp:lastPrinted>2018-04-19T12:07:00Z</cp:lastPrinted>
  <dcterms:created xsi:type="dcterms:W3CDTF">2018-04-27T07:20:00Z</dcterms:created>
  <dcterms:modified xsi:type="dcterms:W3CDTF">2018-04-27T11:47:00Z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