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B0C17" w14:textId="77777777" w:rsidR="003E220A" w:rsidRPr="0023160F" w:rsidRDefault="003E220A" w:rsidP="003E220A">
      <w:pPr>
        <w:pStyle w:val="BodyText"/>
        <w:rPr>
          <w:rFonts w:ascii="Arial" w:hAnsi="Arial" w:cs="Arial"/>
          <w:sz w:val="24"/>
          <w:szCs w:val="24"/>
        </w:rPr>
      </w:pPr>
    </w:p>
    <w:p w14:paraId="4CDE18BA" w14:textId="77777777" w:rsidR="003E220A" w:rsidRPr="0023160F" w:rsidRDefault="003E220A" w:rsidP="003E220A">
      <w:pPr>
        <w:pStyle w:val="BodyText"/>
        <w:rPr>
          <w:rFonts w:ascii="Arial" w:hAnsi="Arial" w:cs="Arial"/>
          <w:sz w:val="24"/>
          <w:szCs w:val="24"/>
        </w:rPr>
      </w:pPr>
    </w:p>
    <w:p w14:paraId="7F678616" w14:textId="77777777" w:rsidR="003E220A" w:rsidRPr="0023160F" w:rsidRDefault="003E220A" w:rsidP="003E220A">
      <w:pPr>
        <w:pStyle w:val="BodyText"/>
        <w:rPr>
          <w:rFonts w:ascii="Arial" w:hAnsi="Arial" w:cs="Arial"/>
          <w:sz w:val="24"/>
          <w:szCs w:val="24"/>
        </w:rPr>
      </w:pPr>
    </w:p>
    <w:p w14:paraId="418FF71F" w14:textId="77777777" w:rsidR="003E220A" w:rsidRPr="0023160F" w:rsidRDefault="003E220A" w:rsidP="003E220A">
      <w:pPr>
        <w:pStyle w:val="BodyText"/>
        <w:rPr>
          <w:rFonts w:ascii="Arial" w:hAnsi="Arial" w:cs="Arial"/>
          <w:sz w:val="24"/>
          <w:szCs w:val="24"/>
        </w:rPr>
      </w:pPr>
    </w:p>
    <w:p w14:paraId="4B084723" w14:textId="77777777" w:rsidR="003E220A" w:rsidRPr="0023160F" w:rsidRDefault="003E220A" w:rsidP="003E220A">
      <w:pPr>
        <w:pStyle w:val="Title"/>
        <w:rPr>
          <w:rFonts w:ascii="Arial" w:hAnsi="Arial" w:cs="Arial"/>
          <w:b w:val="0"/>
          <w:szCs w:val="24"/>
        </w:rPr>
      </w:pPr>
      <w:r w:rsidRPr="0023160F">
        <w:rPr>
          <w:rFonts w:ascii="Arial" w:hAnsi="Arial" w:cs="Arial"/>
          <w:b w:val="0"/>
          <w:szCs w:val="24"/>
        </w:rPr>
        <w:t>НАРУЧИЛАЦ</w:t>
      </w:r>
    </w:p>
    <w:p w14:paraId="179DF29E" w14:textId="77777777" w:rsidR="003E220A" w:rsidRPr="0023160F" w:rsidRDefault="003E220A" w:rsidP="003E220A">
      <w:pPr>
        <w:overflowPunct w:val="0"/>
        <w:autoSpaceDE w:val="0"/>
        <w:autoSpaceDN w:val="0"/>
        <w:adjustRightInd w:val="0"/>
        <w:jc w:val="center"/>
        <w:textAlignment w:val="baseline"/>
        <w:rPr>
          <w:rFonts w:cs="Arial"/>
          <w:sz w:val="24"/>
          <w:szCs w:val="24"/>
          <w:lang w:val="sr-Latn-CS"/>
        </w:rPr>
      </w:pPr>
    </w:p>
    <w:p w14:paraId="162E05F4" w14:textId="77777777" w:rsidR="0046482E" w:rsidRPr="0023160F" w:rsidRDefault="0046482E" w:rsidP="0046482E">
      <w:pPr>
        <w:suppressAutoHyphens/>
        <w:spacing w:before="120"/>
        <w:jc w:val="center"/>
        <w:rPr>
          <w:rFonts w:eastAsia="Arial Unicode MS" w:cs="Arial"/>
          <w:b/>
          <w:kern w:val="1"/>
          <w:sz w:val="24"/>
          <w:szCs w:val="24"/>
          <w:lang w:val="sr-Cyrl-RS" w:eastAsia="ar-SA"/>
        </w:rPr>
      </w:pPr>
      <w:r w:rsidRPr="0023160F">
        <w:rPr>
          <w:rFonts w:eastAsia="Arial Unicode MS" w:cs="Arial"/>
          <w:b/>
          <w:kern w:val="1"/>
          <w:sz w:val="24"/>
          <w:szCs w:val="24"/>
          <w:lang w:val="ru-RU" w:eastAsia="ar-SA"/>
        </w:rPr>
        <w:t>ЈАВНО ПРЕДУЗЕЋЕ «ЕЛЕКТРОПРИВРЕДА СРБИЈЕ»</w:t>
      </w:r>
      <w:r w:rsidRPr="0023160F">
        <w:rPr>
          <w:rFonts w:eastAsia="Arial Unicode MS" w:cs="Arial"/>
          <w:b/>
          <w:kern w:val="1"/>
          <w:sz w:val="24"/>
          <w:szCs w:val="24"/>
          <w:lang w:val="sr-Cyrl-RS" w:eastAsia="ar-SA"/>
        </w:rPr>
        <w:t xml:space="preserve"> БЕОГРАД</w:t>
      </w:r>
    </w:p>
    <w:p w14:paraId="6DB3711B" w14:textId="77777777" w:rsidR="0046482E" w:rsidRPr="0023160F" w:rsidRDefault="0046482E" w:rsidP="0046482E">
      <w:pPr>
        <w:spacing w:before="120"/>
        <w:jc w:val="center"/>
        <w:rPr>
          <w:rFonts w:cs="Arial"/>
          <w:sz w:val="24"/>
          <w:szCs w:val="24"/>
          <w:lang w:val="sr-Latn-CS"/>
        </w:rPr>
      </w:pPr>
    </w:p>
    <w:p w14:paraId="3E726FA9" w14:textId="77777777" w:rsidR="003E220A" w:rsidRPr="0023160F" w:rsidRDefault="003E220A" w:rsidP="003E220A">
      <w:pPr>
        <w:jc w:val="center"/>
        <w:rPr>
          <w:rFonts w:cs="Arial"/>
          <w:i/>
          <w:color w:val="1F497D"/>
          <w:sz w:val="24"/>
          <w:szCs w:val="24"/>
          <w:lang w:val="sr-Cyrl-RS"/>
        </w:rPr>
      </w:pPr>
    </w:p>
    <w:p w14:paraId="47328029" w14:textId="77777777" w:rsidR="003E220A" w:rsidRPr="0023160F" w:rsidRDefault="003E220A" w:rsidP="003E220A">
      <w:pPr>
        <w:tabs>
          <w:tab w:val="left" w:pos="8640"/>
        </w:tabs>
        <w:ind w:right="-19"/>
        <w:jc w:val="center"/>
        <w:rPr>
          <w:rFonts w:cs="Arial"/>
          <w:b/>
          <w:sz w:val="24"/>
          <w:szCs w:val="24"/>
        </w:rPr>
      </w:pPr>
    </w:p>
    <w:p w14:paraId="51064C63" w14:textId="77777777" w:rsidR="003E220A" w:rsidRPr="0023160F" w:rsidRDefault="003E220A" w:rsidP="003E220A">
      <w:pPr>
        <w:pStyle w:val="Title"/>
        <w:jc w:val="left"/>
        <w:rPr>
          <w:rFonts w:ascii="Arial" w:hAnsi="Arial" w:cs="Arial"/>
          <w:b w:val="0"/>
          <w:szCs w:val="24"/>
        </w:rPr>
      </w:pPr>
    </w:p>
    <w:p w14:paraId="79AD5983" w14:textId="77777777" w:rsidR="003E220A" w:rsidRPr="0023160F" w:rsidRDefault="003E220A" w:rsidP="003E220A">
      <w:pPr>
        <w:rPr>
          <w:rFonts w:cs="Arial"/>
          <w:sz w:val="24"/>
          <w:szCs w:val="24"/>
        </w:rPr>
      </w:pPr>
    </w:p>
    <w:p w14:paraId="0A4FF7D8" w14:textId="7A81C2A0" w:rsidR="003E220A" w:rsidRPr="0023160F" w:rsidRDefault="00F41F0F" w:rsidP="003E220A">
      <w:pPr>
        <w:jc w:val="center"/>
        <w:rPr>
          <w:rFonts w:cs="Arial"/>
          <w:b/>
          <w:sz w:val="24"/>
          <w:szCs w:val="24"/>
        </w:rPr>
      </w:pPr>
      <w:r w:rsidRPr="0023160F">
        <w:rPr>
          <w:rFonts w:cs="Arial"/>
          <w:b/>
          <w:sz w:val="24"/>
          <w:szCs w:val="24"/>
        </w:rPr>
        <w:t>ПРВА</w:t>
      </w:r>
      <w:r w:rsidR="003E220A" w:rsidRPr="0023160F">
        <w:rPr>
          <w:rFonts w:cs="Arial"/>
          <w:b/>
          <w:i/>
          <w:color w:val="4F81BD"/>
          <w:sz w:val="24"/>
          <w:szCs w:val="24"/>
        </w:rPr>
        <w:t xml:space="preserve"> </w:t>
      </w:r>
      <w:r w:rsidR="003E220A" w:rsidRPr="0023160F">
        <w:rPr>
          <w:rFonts w:cs="Arial"/>
          <w:b/>
          <w:sz w:val="24"/>
          <w:szCs w:val="24"/>
        </w:rPr>
        <w:t>ИЗМЕНА</w:t>
      </w:r>
    </w:p>
    <w:p w14:paraId="38E3D9AF" w14:textId="77777777" w:rsidR="003E220A" w:rsidRPr="0023160F" w:rsidRDefault="003E220A" w:rsidP="003E220A">
      <w:pPr>
        <w:rPr>
          <w:rFonts w:cs="Arial"/>
          <w:sz w:val="24"/>
          <w:szCs w:val="24"/>
        </w:rPr>
      </w:pPr>
    </w:p>
    <w:p w14:paraId="67D302FF" w14:textId="186E903C" w:rsidR="003E220A" w:rsidRPr="0023160F" w:rsidRDefault="003E220A" w:rsidP="0046482E">
      <w:pPr>
        <w:pStyle w:val="BodyText"/>
        <w:rPr>
          <w:rFonts w:ascii="Arial" w:hAnsi="Arial" w:cs="Arial"/>
          <w:sz w:val="24"/>
          <w:szCs w:val="24"/>
          <w:lang w:val="sr-Cyrl-RS"/>
        </w:rPr>
      </w:pPr>
      <w:r w:rsidRPr="0023160F">
        <w:rPr>
          <w:rFonts w:ascii="Arial" w:hAnsi="Arial" w:cs="Arial"/>
          <w:sz w:val="24"/>
          <w:szCs w:val="24"/>
        </w:rPr>
        <w:t>КОНКУРСНЕ ДОКУМЕНТАЦИЈЕ</w:t>
      </w:r>
      <w:r w:rsidR="00B272E1" w:rsidRPr="0023160F">
        <w:rPr>
          <w:rFonts w:ascii="Arial" w:hAnsi="Arial" w:cs="Arial"/>
          <w:sz w:val="24"/>
          <w:szCs w:val="24"/>
        </w:rPr>
        <w:t xml:space="preserve"> </w:t>
      </w:r>
    </w:p>
    <w:p w14:paraId="400A77B6" w14:textId="73A18FBA" w:rsidR="003E220A" w:rsidRPr="0023160F" w:rsidRDefault="00641603" w:rsidP="00641603">
      <w:pPr>
        <w:pStyle w:val="BodyText"/>
        <w:rPr>
          <w:rFonts w:ascii="Arial" w:hAnsi="Arial" w:cs="Arial"/>
          <w:sz w:val="24"/>
          <w:szCs w:val="24"/>
          <w:lang w:val="sr-Cyrl-RS"/>
        </w:rPr>
      </w:pPr>
      <w:r w:rsidRPr="0023160F">
        <w:rPr>
          <w:rFonts w:ascii="Arial" w:hAnsi="Arial" w:cs="Arial"/>
          <w:sz w:val="24"/>
          <w:szCs w:val="24"/>
        </w:rPr>
        <w:t>у отвореном поступку</w:t>
      </w:r>
    </w:p>
    <w:p w14:paraId="6C9F5CD4" w14:textId="77777777" w:rsidR="003E220A" w:rsidRPr="0023160F" w:rsidRDefault="003E220A" w:rsidP="003E220A">
      <w:pPr>
        <w:pStyle w:val="BodyText"/>
        <w:rPr>
          <w:rFonts w:ascii="Arial" w:hAnsi="Arial" w:cs="Arial"/>
          <w:sz w:val="24"/>
          <w:szCs w:val="24"/>
          <w:lang w:val="ru-RU"/>
        </w:rPr>
      </w:pPr>
    </w:p>
    <w:p w14:paraId="38B91772" w14:textId="77777777" w:rsidR="003E220A" w:rsidRPr="0023160F" w:rsidRDefault="003E220A" w:rsidP="003E220A">
      <w:pPr>
        <w:pStyle w:val="BodyText"/>
        <w:rPr>
          <w:rFonts w:ascii="Arial" w:hAnsi="Arial" w:cs="Arial"/>
          <w:sz w:val="24"/>
          <w:szCs w:val="24"/>
          <w:lang w:val="ru-RU"/>
        </w:rPr>
      </w:pPr>
    </w:p>
    <w:p w14:paraId="2FC52F94" w14:textId="44066576" w:rsidR="003E220A" w:rsidRPr="0023160F" w:rsidRDefault="00CA262E" w:rsidP="003E220A">
      <w:pPr>
        <w:pStyle w:val="BodyText"/>
        <w:rPr>
          <w:rFonts w:ascii="Arial" w:hAnsi="Arial" w:cs="Arial"/>
          <w:sz w:val="24"/>
          <w:szCs w:val="24"/>
          <w:lang w:val="ru-RU"/>
        </w:rPr>
      </w:pPr>
      <w:r w:rsidRPr="0023160F">
        <w:rPr>
          <w:rFonts w:ascii="Arial" w:hAnsi="Arial" w:cs="Arial"/>
          <w:sz w:val="24"/>
          <w:szCs w:val="24"/>
          <w:lang w:val="ru-RU"/>
        </w:rPr>
        <w:t xml:space="preserve">За јавну набавку </w:t>
      </w:r>
      <w:r w:rsidR="00F25E5F" w:rsidRPr="0023160F">
        <w:rPr>
          <w:rFonts w:ascii="Arial" w:hAnsi="Arial" w:cs="Arial"/>
          <w:sz w:val="24"/>
          <w:szCs w:val="24"/>
          <w:lang w:val="sr-Cyrl-RS"/>
        </w:rPr>
        <w:t>услуга</w:t>
      </w:r>
      <w:r w:rsidRPr="0023160F">
        <w:rPr>
          <w:rFonts w:ascii="Arial" w:hAnsi="Arial" w:cs="Arial"/>
          <w:sz w:val="24"/>
          <w:szCs w:val="24"/>
          <w:lang w:val="ru-RU"/>
        </w:rPr>
        <w:t xml:space="preserve"> </w:t>
      </w:r>
    </w:p>
    <w:p w14:paraId="7893331D" w14:textId="77777777" w:rsidR="00CA262E" w:rsidRPr="0023160F" w:rsidRDefault="00CA262E" w:rsidP="003E220A">
      <w:pPr>
        <w:pStyle w:val="BodyText"/>
        <w:rPr>
          <w:rFonts w:ascii="Arial" w:hAnsi="Arial" w:cs="Arial"/>
          <w:sz w:val="24"/>
          <w:szCs w:val="24"/>
          <w:lang w:val="ru-RU"/>
        </w:rPr>
      </w:pPr>
    </w:p>
    <w:p w14:paraId="512195D5" w14:textId="4CDD7BEE" w:rsidR="003E220A" w:rsidRDefault="00641603" w:rsidP="00641603">
      <w:pPr>
        <w:pStyle w:val="BodyText"/>
        <w:rPr>
          <w:rFonts w:ascii="Arial" w:hAnsi="Arial" w:cs="Arial"/>
          <w:sz w:val="24"/>
          <w:szCs w:val="24"/>
        </w:rPr>
      </w:pPr>
      <w:r w:rsidRPr="0023160F">
        <w:rPr>
          <w:rFonts w:ascii="Arial" w:hAnsi="Arial" w:cs="Arial"/>
          <w:sz w:val="24"/>
          <w:szCs w:val="24"/>
        </w:rPr>
        <w:t>Идејни пројекат прикључења блокова ТЕНТ А3 и ТЕНТ А4 на</w:t>
      </w:r>
      <w:r w:rsidR="0023160F">
        <w:rPr>
          <w:rFonts w:ascii="Arial" w:hAnsi="Arial" w:cs="Arial"/>
          <w:sz w:val="24"/>
          <w:szCs w:val="24"/>
        </w:rPr>
        <w:t xml:space="preserve"> топлификациону мрежу Обреновца</w:t>
      </w:r>
    </w:p>
    <w:p w14:paraId="67E82B5B" w14:textId="77777777" w:rsidR="0023160F" w:rsidRPr="0023160F" w:rsidRDefault="0023160F" w:rsidP="00641603">
      <w:pPr>
        <w:pStyle w:val="BodyText"/>
        <w:rPr>
          <w:rFonts w:ascii="Arial" w:hAnsi="Arial" w:cs="Arial"/>
          <w:sz w:val="24"/>
          <w:szCs w:val="24"/>
        </w:rPr>
      </w:pPr>
    </w:p>
    <w:p w14:paraId="1690AC60" w14:textId="330B6ED1" w:rsidR="00641603" w:rsidRPr="0023160F" w:rsidRDefault="00641603" w:rsidP="00641603">
      <w:pPr>
        <w:pStyle w:val="BodyText"/>
        <w:rPr>
          <w:rFonts w:ascii="Arial" w:hAnsi="Arial" w:cs="Arial"/>
          <w:sz w:val="24"/>
          <w:szCs w:val="24"/>
          <w:lang w:val="ru-RU"/>
        </w:rPr>
      </w:pPr>
      <w:r w:rsidRPr="0023160F">
        <w:rPr>
          <w:rFonts w:ascii="Arial" w:hAnsi="Arial" w:cs="Arial"/>
          <w:sz w:val="24"/>
          <w:szCs w:val="24"/>
        </w:rPr>
        <w:t>ЈН/1000/0374/2017</w:t>
      </w:r>
    </w:p>
    <w:p w14:paraId="107DEEB0" w14:textId="77777777" w:rsidR="003E220A" w:rsidRPr="0023160F" w:rsidRDefault="003E220A" w:rsidP="003E220A">
      <w:pPr>
        <w:pStyle w:val="BodyText"/>
        <w:rPr>
          <w:rFonts w:ascii="Arial" w:hAnsi="Arial" w:cs="Arial"/>
          <w:sz w:val="24"/>
          <w:szCs w:val="24"/>
          <w:lang w:val="ru-RU"/>
        </w:rPr>
      </w:pPr>
    </w:p>
    <w:p w14:paraId="4A3A9567" w14:textId="77777777" w:rsidR="003E220A" w:rsidRPr="0023160F" w:rsidRDefault="003E220A" w:rsidP="003E220A">
      <w:pPr>
        <w:pStyle w:val="BodyText"/>
        <w:rPr>
          <w:rFonts w:ascii="Arial" w:hAnsi="Arial" w:cs="Arial"/>
          <w:sz w:val="24"/>
          <w:szCs w:val="24"/>
          <w:lang w:val="ru-RU"/>
        </w:rPr>
      </w:pPr>
    </w:p>
    <w:p w14:paraId="14203027" w14:textId="77777777" w:rsidR="00CA262E" w:rsidRPr="0023160F" w:rsidRDefault="00CA262E" w:rsidP="00CA262E">
      <w:pPr>
        <w:pStyle w:val="BodyText"/>
        <w:rPr>
          <w:rFonts w:ascii="Arial" w:hAnsi="Arial" w:cs="Arial"/>
          <w:sz w:val="24"/>
          <w:szCs w:val="24"/>
        </w:rPr>
      </w:pPr>
    </w:p>
    <w:p w14:paraId="31E3F919" w14:textId="3D1DFCE6" w:rsidR="00CA262E" w:rsidRPr="0023160F" w:rsidRDefault="00CA262E" w:rsidP="00000859">
      <w:pPr>
        <w:jc w:val="center"/>
        <w:rPr>
          <w:rFonts w:eastAsia="Arial Unicode MS" w:cs="Arial"/>
          <w:color w:val="000000" w:themeColor="text1"/>
          <w:kern w:val="2"/>
          <w:sz w:val="24"/>
          <w:szCs w:val="24"/>
          <w:lang w:val="ru-RU"/>
        </w:rPr>
      </w:pPr>
      <w:r w:rsidRPr="0023160F">
        <w:rPr>
          <w:rFonts w:eastAsia="Arial Unicode MS" w:cs="Arial"/>
          <w:color w:val="000000" w:themeColor="text1"/>
          <w:kern w:val="2"/>
          <w:sz w:val="24"/>
          <w:szCs w:val="24"/>
          <w:lang w:val="ru-RU"/>
        </w:rPr>
        <w:t xml:space="preserve">(заведено у ЈП ЕПС број </w:t>
      </w:r>
      <w:r w:rsidR="00F25E5F" w:rsidRPr="0023160F">
        <w:rPr>
          <w:rFonts w:eastAsia="Arial Unicode MS" w:cs="Arial"/>
          <w:kern w:val="2"/>
          <w:sz w:val="24"/>
          <w:szCs w:val="24"/>
          <w:lang w:val="en-GB"/>
        </w:rPr>
        <w:t>12.01.</w:t>
      </w:r>
      <w:r w:rsidR="00641603" w:rsidRPr="0023160F">
        <w:rPr>
          <w:rFonts w:eastAsia="Arial Unicode MS" w:cs="Arial"/>
          <w:kern w:val="2"/>
          <w:sz w:val="24"/>
          <w:szCs w:val="24"/>
          <w:lang w:val="sr-Cyrl-RS"/>
        </w:rPr>
        <w:t>23484</w:t>
      </w:r>
      <w:r w:rsidR="00D82F03">
        <w:rPr>
          <w:rFonts w:eastAsia="Arial Unicode MS" w:cs="Arial"/>
          <w:kern w:val="2"/>
          <w:sz w:val="24"/>
          <w:szCs w:val="24"/>
          <w:lang w:val="sr-Latn-RS"/>
        </w:rPr>
        <w:t>1</w:t>
      </w:r>
      <w:r w:rsidR="00641603" w:rsidRPr="0023160F">
        <w:rPr>
          <w:rFonts w:eastAsia="Arial Unicode MS" w:cs="Arial"/>
          <w:kern w:val="2"/>
          <w:sz w:val="24"/>
          <w:szCs w:val="24"/>
          <w:lang w:val="sr-Cyrl-RS"/>
        </w:rPr>
        <w:t>/6</w:t>
      </w:r>
      <w:r w:rsidR="00F25E5F" w:rsidRPr="0023160F">
        <w:rPr>
          <w:rFonts w:eastAsia="Arial Unicode MS" w:cs="Arial"/>
          <w:kern w:val="2"/>
          <w:sz w:val="24"/>
          <w:szCs w:val="24"/>
          <w:lang w:val="sr-Cyrl-RS"/>
        </w:rPr>
        <w:t>-18</w:t>
      </w:r>
      <w:r w:rsidRPr="0023160F">
        <w:rPr>
          <w:rFonts w:eastAsia="Arial Unicode MS" w:cs="Arial"/>
          <w:kern w:val="2"/>
          <w:sz w:val="24"/>
          <w:szCs w:val="24"/>
          <w:lang w:val="sr-Cyrl-RS"/>
        </w:rPr>
        <w:t xml:space="preserve"> </w:t>
      </w:r>
      <w:r w:rsidR="00000859">
        <w:rPr>
          <w:rFonts w:eastAsia="Arial Unicode MS" w:cs="Arial"/>
          <w:color w:val="000000" w:themeColor="text1"/>
          <w:kern w:val="2"/>
          <w:sz w:val="24"/>
          <w:szCs w:val="24"/>
          <w:lang w:val="ru-RU"/>
        </w:rPr>
        <w:t>од 28.05</w:t>
      </w:r>
      <w:bookmarkStart w:id="0" w:name="_GoBack"/>
      <w:bookmarkEnd w:id="0"/>
      <w:r w:rsidRPr="0023160F">
        <w:rPr>
          <w:rFonts w:eastAsia="Arial Unicode MS" w:cs="Arial"/>
          <w:color w:val="000000" w:themeColor="text1"/>
          <w:kern w:val="2"/>
          <w:sz w:val="24"/>
          <w:szCs w:val="24"/>
          <w:lang w:val="ru-RU"/>
        </w:rPr>
        <w:t>.2018. године)</w:t>
      </w:r>
    </w:p>
    <w:p w14:paraId="4482647D" w14:textId="77777777" w:rsidR="003E220A" w:rsidRPr="0023160F" w:rsidRDefault="003E220A" w:rsidP="003E220A">
      <w:pPr>
        <w:pStyle w:val="BodyText"/>
        <w:rPr>
          <w:rFonts w:ascii="Arial" w:hAnsi="Arial" w:cs="Arial"/>
          <w:sz w:val="24"/>
          <w:szCs w:val="24"/>
          <w:lang w:val="ru-RU"/>
        </w:rPr>
      </w:pPr>
    </w:p>
    <w:p w14:paraId="5955E19B" w14:textId="77777777" w:rsidR="003E220A" w:rsidRPr="0023160F" w:rsidRDefault="003E220A" w:rsidP="003E220A">
      <w:pPr>
        <w:pStyle w:val="BodyText"/>
        <w:rPr>
          <w:rFonts w:ascii="Arial" w:hAnsi="Arial" w:cs="Arial"/>
          <w:sz w:val="24"/>
          <w:szCs w:val="24"/>
          <w:lang w:val="ru-RU"/>
        </w:rPr>
      </w:pPr>
    </w:p>
    <w:p w14:paraId="4EBCDB1D" w14:textId="77777777" w:rsidR="003E220A" w:rsidRPr="0023160F" w:rsidRDefault="003E220A" w:rsidP="003E220A">
      <w:pPr>
        <w:pStyle w:val="BodyText"/>
        <w:rPr>
          <w:rFonts w:ascii="Arial" w:hAnsi="Arial" w:cs="Arial"/>
          <w:sz w:val="24"/>
          <w:szCs w:val="24"/>
        </w:rPr>
      </w:pPr>
    </w:p>
    <w:p w14:paraId="3E2EBF47" w14:textId="186F359E" w:rsidR="003E220A" w:rsidRPr="0023160F" w:rsidRDefault="007C1C3F" w:rsidP="003E220A">
      <w:pPr>
        <w:jc w:val="center"/>
        <w:rPr>
          <w:rFonts w:cs="Arial"/>
          <w:i/>
          <w:sz w:val="24"/>
          <w:szCs w:val="24"/>
        </w:rPr>
      </w:pPr>
      <w:r w:rsidRPr="0023160F">
        <w:rPr>
          <w:rFonts w:cs="Arial"/>
          <w:i/>
          <w:sz w:val="24"/>
          <w:szCs w:val="24"/>
        </w:rPr>
        <w:t xml:space="preserve">Београд, </w:t>
      </w:r>
      <w:r w:rsidR="00641603" w:rsidRPr="0023160F">
        <w:rPr>
          <w:rFonts w:cs="Arial"/>
          <w:i/>
          <w:sz w:val="24"/>
          <w:szCs w:val="24"/>
          <w:lang w:val="sr-Cyrl-RS"/>
        </w:rPr>
        <w:t>мај</w:t>
      </w:r>
      <w:r w:rsidR="00B45FD4" w:rsidRPr="0023160F">
        <w:rPr>
          <w:rFonts w:cs="Arial"/>
          <w:i/>
          <w:sz w:val="24"/>
          <w:szCs w:val="24"/>
        </w:rPr>
        <w:t xml:space="preserve"> </w:t>
      </w:r>
      <w:r w:rsidR="003E220A" w:rsidRPr="0023160F">
        <w:rPr>
          <w:rFonts w:cs="Arial"/>
          <w:i/>
          <w:sz w:val="24"/>
          <w:szCs w:val="24"/>
        </w:rPr>
        <w:t>20</w:t>
      </w:r>
      <w:r w:rsidR="0055729F" w:rsidRPr="0023160F">
        <w:rPr>
          <w:rFonts w:cs="Arial"/>
          <w:i/>
          <w:sz w:val="24"/>
          <w:szCs w:val="24"/>
          <w:lang w:val="sr-Cyrl-RS"/>
        </w:rPr>
        <w:t>18</w:t>
      </w:r>
      <w:r w:rsidR="003E220A" w:rsidRPr="0023160F">
        <w:rPr>
          <w:rFonts w:cs="Arial"/>
          <w:i/>
          <w:sz w:val="24"/>
          <w:szCs w:val="24"/>
        </w:rPr>
        <w:t>. године</w:t>
      </w:r>
    </w:p>
    <w:p w14:paraId="226CD52C" w14:textId="77777777" w:rsidR="003E220A" w:rsidRPr="0023160F" w:rsidRDefault="003E220A" w:rsidP="003E220A">
      <w:pPr>
        <w:pStyle w:val="BodyText"/>
        <w:rPr>
          <w:rFonts w:ascii="Arial" w:hAnsi="Arial" w:cs="Arial"/>
          <w:color w:val="000000"/>
          <w:kern w:val="2"/>
          <w:sz w:val="24"/>
          <w:szCs w:val="24"/>
        </w:rPr>
      </w:pPr>
      <w:r w:rsidRPr="0023160F">
        <w:rPr>
          <w:rFonts w:ascii="Arial" w:hAnsi="Arial" w:cs="Arial"/>
          <w:sz w:val="24"/>
          <w:szCs w:val="24"/>
        </w:rPr>
        <w:br w:type="page"/>
      </w:r>
    </w:p>
    <w:p w14:paraId="443AAC4F" w14:textId="77777777" w:rsidR="003E220A" w:rsidRPr="0023160F" w:rsidRDefault="003E220A" w:rsidP="003E220A">
      <w:pPr>
        <w:spacing w:line="100" w:lineRule="atLeast"/>
        <w:rPr>
          <w:rFonts w:cs="Arial"/>
          <w:color w:val="000000"/>
          <w:kern w:val="2"/>
          <w:sz w:val="22"/>
          <w:szCs w:val="22"/>
        </w:rPr>
      </w:pPr>
    </w:p>
    <w:p w14:paraId="19F13CCD" w14:textId="77777777" w:rsidR="003E220A" w:rsidRPr="00C65E7A" w:rsidRDefault="003E220A" w:rsidP="003E220A">
      <w:pPr>
        <w:spacing w:line="100" w:lineRule="atLeast"/>
        <w:rPr>
          <w:rFonts w:cs="Arial"/>
          <w:color w:val="000000"/>
          <w:kern w:val="2"/>
          <w:sz w:val="22"/>
          <w:szCs w:val="22"/>
        </w:rPr>
      </w:pPr>
      <w:r w:rsidRPr="00C65E7A">
        <w:rPr>
          <w:rFonts w:cs="Arial"/>
          <w:color w:val="000000"/>
          <w:kern w:val="2"/>
          <w:sz w:val="22"/>
          <w:szCs w:val="22"/>
        </w:rPr>
        <w:t>На основу члана 6</w:t>
      </w:r>
      <w:r w:rsidRPr="00C65E7A">
        <w:rPr>
          <w:rFonts w:cs="Arial"/>
          <w:color w:val="000000"/>
          <w:kern w:val="2"/>
          <w:sz w:val="22"/>
          <w:szCs w:val="22"/>
          <w:lang w:val="ru-RU"/>
        </w:rPr>
        <w:t>3</w:t>
      </w:r>
      <w:r w:rsidRPr="00C65E7A">
        <w:rPr>
          <w:rFonts w:cs="Arial"/>
          <w:color w:val="000000"/>
          <w:kern w:val="2"/>
          <w:sz w:val="22"/>
          <w:szCs w:val="22"/>
        </w:rPr>
        <w:t>. став 5. и члана 54. Закона о јавним набавкама („Сл. гласник РС”, бр. 124/12, 14/15 и 68/15)</w:t>
      </w:r>
      <w:r w:rsidRPr="00C65E7A">
        <w:rPr>
          <w:rFonts w:cs="Arial"/>
          <w:color w:val="000000"/>
          <w:kern w:val="2"/>
          <w:sz w:val="22"/>
          <w:szCs w:val="22"/>
          <w:lang w:val="ru-RU"/>
        </w:rPr>
        <w:t xml:space="preserve"> </w:t>
      </w:r>
      <w:r w:rsidRPr="00C65E7A">
        <w:rPr>
          <w:rFonts w:cs="Arial"/>
          <w:color w:val="000000"/>
          <w:kern w:val="2"/>
          <w:sz w:val="22"/>
          <w:szCs w:val="22"/>
        </w:rPr>
        <w:t>Комисија је сачинила</w:t>
      </w:r>
      <w:r w:rsidRPr="00C65E7A">
        <w:rPr>
          <w:rFonts w:eastAsia="Arial Unicode MS" w:cs="Arial"/>
          <w:color w:val="000000"/>
          <w:kern w:val="2"/>
          <w:sz w:val="22"/>
          <w:szCs w:val="22"/>
        </w:rPr>
        <w:t>:</w:t>
      </w:r>
    </w:p>
    <w:p w14:paraId="0D7A802B" w14:textId="4B55880F" w:rsidR="00C43F9F" w:rsidRDefault="00C43F9F" w:rsidP="00C43F9F">
      <w:pPr>
        <w:pStyle w:val="BodyText"/>
        <w:jc w:val="both"/>
        <w:rPr>
          <w:rFonts w:ascii="Arial" w:hAnsi="Arial" w:cs="Arial"/>
          <w:b/>
          <w:spacing w:val="80"/>
          <w:sz w:val="22"/>
          <w:szCs w:val="22"/>
        </w:rPr>
      </w:pPr>
    </w:p>
    <w:p w14:paraId="20B01830" w14:textId="77777777" w:rsidR="00CA262E" w:rsidRPr="00C65E7A" w:rsidRDefault="00CA262E" w:rsidP="00C43F9F">
      <w:pPr>
        <w:pStyle w:val="BodyText"/>
        <w:jc w:val="both"/>
        <w:rPr>
          <w:rFonts w:ascii="Arial" w:hAnsi="Arial" w:cs="Arial"/>
          <w:b/>
          <w:spacing w:val="80"/>
          <w:sz w:val="22"/>
          <w:szCs w:val="22"/>
        </w:rPr>
      </w:pPr>
    </w:p>
    <w:p w14:paraId="3C1CE64C" w14:textId="11A7E55E" w:rsidR="003E220A" w:rsidRPr="0023160F" w:rsidRDefault="00F41F0F" w:rsidP="003E220A">
      <w:pPr>
        <w:pStyle w:val="BodyText"/>
        <w:rPr>
          <w:rFonts w:ascii="Arial" w:hAnsi="Arial" w:cs="Arial"/>
          <w:b/>
          <w:spacing w:val="80"/>
          <w:sz w:val="24"/>
          <w:szCs w:val="24"/>
        </w:rPr>
      </w:pPr>
      <w:r w:rsidRPr="0023160F">
        <w:rPr>
          <w:rFonts w:ascii="Arial" w:hAnsi="Arial" w:cs="Arial"/>
          <w:b/>
          <w:spacing w:val="80"/>
          <w:sz w:val="24"/>
          <w:szCs w:val="24"/>
          <w:lang w:val="sr-Cyrl-RS"/>
        </w:rPr>
        <w:t>ПРВУ</w:t>
      </w:r>
      <w:r w:rsidR="003E220A" w:rsidRPr="0023160F">
        <w:rPr>
          <w:rFonts w:ascii="Arial" w:hAnsi="Arial" w:cs="Arial"/>
          <w:b/>
          <w:spacing w:val="80"/>
          <w:sz w:val="24"/>
          <w:szCs w:val="24"/>
        </w:rPr>
        <w:t xml:space="preserve"> ИЗМЕНУ </w:t>
      </w:r>
    </w:p>
    <w:p w14:paraId="3BBBC06F" w14:textId="77777777" w:rsidR="003E220A" w:rsidRPr="0023160F" w:rsidRDefault="003E220A" w:rsidP="003E220A">
      <w:pPr>
        <w:pStyle w:val="BodyText"/>
        <w:rPr>
          <w:rFonts w:ascii="Arial" w:hAnsi="Arial" w:cs="Arial"/>
          <w:b/>
          <w:spacing w:val="80"/>
          <w:sz w:val="24"/>
          <w:szCs w:val="24"/>
          <w:lang w:val="ru-RU"/>
        </w:rPr>
      </w:pPr>
      <w:r w:rsidRPr="0023160F">
        <w:rPr>
          <w:rFonts w:ascii="Arial" w:hAnsi="Arial" w:cs="Arial"/>
          <w:b/>
          <w:spacing w:val="80"/>
          <w:sz w:val="24"/>
          <w:szCs w:val="24"/>
        </w:rPr>
        <w:t>КОНКУРСНЕ  ДОКУМЕНТАЦИЈЕ</w:t>
      </w:r>
    </w:p>
    <w:p w14:paraId="5DA05F46" w14:textId="4E27CF98" w:rsidR="00CA262E" w:rsidRPr="0023160F" w:rsidRDefault="0046482E" w:rsidP="0055729F">
      <w:pPr>
        <w:jc w:val="center"/>
        <w:rPr>
          <w:rFonts w:cs="Arial"/>
          <w:b/>
          <w:sz w:val="24"/>
          <w:szCs w:val="24"/>
        </w:rPr>
      </w:pPr>
      <w:r w:rsidRPr="0023160F">
        <w:rPr>
          <w:rFonts w:cs="Arial"/>
          <w:sz w:val="24"/>
          <w:szCs w:val="24"/>
          <w:lang w:val="ru-RU"/>
        </w:rPr>
        <w:t xml:space="preserve">за јавну набавку </w:t>
      </w:r>
      <w:r w:rsidR="00F25E5F" w:rsidRPr="0023160F">
        <w:rPr>
          <w:rFonts w:cs="Arial"/>
          <w:sz w:val="24"/>
          <w:szCs w:val="24"/>
          <w:lang w:val="ru-RU"/>
        </w:rPr>
        <w:t>услуга</w:t>
      </w:r>
      <w:r w:rsidR="006C3303" w:rsidRPr="0023160F">
        <w:rPr>
          <w:rFonts w:cs="Arial"/>
          <w:sz w:val="24"/>
          <w:szCs w:val="24"/>
          <w:lang w:val="ru-RU"/>
        </w:rPr>
        <w:t xml:space="preserve"> </w:t>
      </w:r>
      <w:r w:rsidR="00641603" w:rsidRPr="0023160F">
        <w:rPr>
          <w:sz w:val="24"/>
          <w:szCs w:val="24"/>
        </w:rPr>
        <w:t>ЈН/1000/0374/2017</w:t>
      </w:r>
    </w:p>
    <w:p w14:paraId="23BB79B9" w14:textId="63337AF4" w:rsidR="00C65E7A" w:rsidRPr="0023160F" w:rsidRDefault="00641603" w:rsidP="00641603">
      <w:pPr>
        <w:jc w:val="center"/>
        <w:rPr>
          <w:sz w:val="24"/>
          <w:szCs w:val="24"/>
        </w:rPr>
      </w:pPr>
      <w:r w:rsidRPr="0023160F">
        <w:rPr>
          <w:sz w:val="24"/>
          <w:szCs w:val="24"/>
        </w:rPr>
        <w:t>Идејни пројекат прикључења блокова ТЕНТ А3 и ТЕНТ А4 на топлификациону мрежу Обреновца“,</w:t>
      </w:r>
    </w:p>
    <w:p w14:paraId="4900D7E7" w14:textId="77777777" w:rsidR="00641603" w:rsidRPr="0023160F" w:rsidRDefault="00641603" w:rsidP="00641603">
      <w:pPr>
        <w:jc w:val="center"/>
        <w:rPr>
          <w:rFonts w:cs="Arial"/>
          <w:sz w:val="22"/>
          <w:szCs w:val="22"/>
        </w:rPr>
      </w:pPr>
    </w:p>
    <w:p w14:paraId="4E83BB8F" w14:textId="1BF504E5" w:rsidR="00641603" w:rsidRPr="00360B37" w:rsidRDefault="008555C4" w:rsidP="00641603">
      <w:pPr>
        <w:snapToGrid w:val="0"/>
        <w:rPr>
          <w:rFonts w:cs="Arial"/>
          <w:sz w:val="22"/>
          <w:szCs w:val="22"/>
          <w:lang w:val="en-GB"/>
        </w:rPr>
      </w:pPr>
      <w:r w:rsidRPr="0023160F">
        <w:rPr>
          <w:rFonts w:cs="Arial"/>
          <w:sz w:val="22"/>
          <w:szCs w:val="22"/>
          <w:lang w:val="sr-Cyrl-RS"/>
        </w:rPr>
        <w:t>У конку</w:t>
      </w:r>
      <w:r w:rsidR="00C65E7A" w:rsidRPr="0023160F">
        <w:rPr>
          <w:rFonts w:cs="Arial"/>
          <w:sz w:val="22"/>
          <w:szCs w:val="22"/>
          <w:lang w:val="sr-Cyrl-RS"/>
        </w:rPr>
        <w:t xml:space="preserve">рсној документацији </w:t>
      </w:r>
      <w:r w:rsidR="00001FD0" w:rsidRPr="0023160F">
        <w:rPr>
          <w:rFonts w:cs="Arial"/>
          <w:sz w:val="22"/>
          <w:szCs w:val="22"/>
          <w:lang w:val="sr-Cyrl-RS"/>
        </w:rPr>
        <w:t xml:space="preserve">врши се измена </w:t>
      </w:r>
      <w:r w:rsidR="0055729F" w:rsidRPr="0023160F">
        <w:rPr>
          <w:rFonts w:cs="Arial"/>
          <w:sz w:val="22"/>
          <w:szCs w:val="22"/>
          <w:lang w:val="sr-Cyrl-RS"/>
        </w:rPr>
        <w:t>у поглављу 4 Услови за учешће у поступку јавне набавке из члана 75 и 76 Закона о јавним набавкама и упуство како се доказује испуњеност тих услова</w:t>
      </w:r>
      <w:r w:rsidR="00C65E7A" w:rsidRPr="0023160F">
        <w:rPr>
          <w:rFonts w:cs="Arial"/>
          <w:sz w:val="22"/>
          <w:szCs w:val="22"/>
          <w:lang w:val="sr-Cyrl-RS"/>
        </w:rPr>
        <w:t xml:space="preserve"> </w:t>
      </w:r>
      <w:r w:rsidR="00641603" w:rsidRPr="0023160F">
        <w:rPr>
          <w:rFonts w:cs="Arial"/>
          <w:sz w:val="22"/>
          <w:szCs w:val="22"/>
          <w:lang w:val="sr-Cyrl-RS"/>
        </w:rPr>
        <w:t xml:space="preserve"> тако што се у тачки брише подтачка 3 која се односи на услов </w:t>
      </w:r>
      <w:r w:rsidR="00641603" w:rsidRPr="0023160F">
        <w:rPr>
          <w:rFonts w:cs="Arial"/>
          <w:sz w:val="22"/>
          <w:szCs w:val="22"/>
          <w:lang w:val="ru-RU"/>
        </w:rPr>
        <w:t xml:space="preserve">да има </w:t>
      </w:r>
      <w:r w:rsidR="00641603" w:rsidRPr="0023160F">
        <w:rPr>
          <w:rFonts w:cs="Arial"/>
          <w:sz w:val="22"/>
          <w:szCs w:val="22"/>
          <w:lang w:val="sr-Cyrl-RS"/>
        </w:rPr>
        <w:t>важећу лиценцу за израду техничке документације  (</w:t>
      </w:r>
      <w:r w:rsidR="00641603" w:rsidRPr="0023160F">
        <w:rPr>
          <w:rFonts w:cs="Arial"/>
          <w:b/>
          <w:sz w:val="22"/>
          <w:szCs w:val="22"/>
          <w:lang w:val="sr-Latn-RS"/>
        </w:rPr>
        <w:t>P052E1</w:t>
      </w:r>
      <w:r w:rsidR="00641603" w:rsidRPr="0023160F">
        <w:rPr>
          <w:rFonts w:cs="Arial"/>
          <w:sz w:val="22"/>
          <w:szCs w:val="22"/>
          <w:lang w:val="sr-Latn-RS"/>
        </w:rPr>
        <w:t xml:space="preserve"> – </w:t>
      </w:r>
      <w:r w:rsidR="00641603" w:rsidRPr="0023160F">
        <w:rPr>
          <w:rFonts w:cs="Arial"/>
          <w:sz w:val="22"/>
          <w:szCs w:val="22"/>
          <w:lang w:val="sr-Cyrl-RS"/>
        </w:rPr>
        <w:t xml:space="preserve">пројеката електроенергетских инсталација високог и средњег напона </w:t>
      </w:r>
      <w:r w:rsidR="00641603" w:rsidRPr="0023160F">
        <w:rPr>
          <w:rFonts w:cs="Arial"/>
          <w:noProof/>
          <w:sz w:val="22"/>
          <w:szCs w:val="22"/>
        </w:rPr>
        <w:t>за</w:t>
      </w:r>
      <w:r w:rsidR="00641603" w:rsidRPr="0023160F">
        <w:rPr>
          <w:rFonts w:cs="Arial"/>
          <w:noProof/>
          <w:sz w:val="22"/>
          <w:szCs w:val="22"/>
          <w:lang w:val="sr-Latn-RS"/>
        </w:rPr>
        <w:t xml:space="preserve"> </w:t>
      </w:r>
      <w:r w:rsidR="00641603" w:rsidRPr="0023160F">
        <w:rPr>
          <w:rFonts w:cs="Arial"/>
          <w:noProof/>
          <w:sz w:val="22"/>
          <w:szCs w:val="22"/>
        </w:rPr>
        <w:t>термоелектране</w:t>
      </w:r>
      <w:r w:rsidR="00641603" w:rsidRPr="0023160F">
        <w:rPr>
          <w:rFonts w:cs="Arial"/>
          <w:noProof/>
          <w:sz w:val="22"/>
          <w:szCs w:val="22"/>
          <w:lang w:val="sr-Latn-RS"/>
        </w:rPr>
        <w:t xml:space="preserve"> </w:t>
      </w:r>
      <w:r w:rsidR="00641603" w:rsidRPr="0023160F">
        <w:rPr>
          <w:rFonts w:cs="Arial"/>
          <w:noProof/>
          <w:sz w:val="22"/>
          <w:szCs w:val="22"/>
        </w:rPr>
        <w:t>снаге</w:t>
      </w:r>
      <w:r w:rsidR="00641603" w:rsidRPr="0023160F">
        <w:rPr>
          <w:rFonts w:cs="Arial"/>
          <w:noProof/>
          <w:sz w:val="22"/>
          <w:szCs w:val="22"/>
          <w:lang w:val="sr-Latn-RS"/>
        </w:rPr>
        <w:t xml:space="preserve"> 10</w:t>
      </w:r>
      <w:r w:rsidR="00641603" w:rsidRPr="0023160F">
        <w:rPr>
          <w:rFonts w:cs="Arial"/>
          <w:noProof/>
          <w:sz w:val="22"/>
          <w:szCs w:val="22"/>
        </w:rPr>
        <w:t>М</w:t>
      </w:r>
      <w:r w:rsidR="00641603" w:rsidRPr="0023160F">
        <w:rPr>
          <w:rFonts w:cs="Arial"/>
          <w:noProof/>
          <w:sz w:val="22"/>
          <w:szCs w:val="22"/>
          <w:lang w:val="sr-Latn-RS"/>
        </w:rPr>
        <w:t xml:space="preserve">W </w:t>
      </w:r>
      <w:r w:rsidR="00641603" w:rsidRPr="0023160F">
        <w:rPr>
          <w:rFonts w:cs="Arial"/>
          <w:noProof/>
          <w:sz w:val="22"/>
          <w:szCs w:val="22"/>
        </w:rPr>
        <w:t>и</w:t>
      </w:r>
      <w:r w:rsidR="00641603" w:rsidRPr="0023160F">
        <w:rPr>
          <w:rFonts w:cs="Arial"/>
          <w:noProof/>
          <w:sz w:val="22"/>
          <w:szCs w:val="22"/>
          <w:lang w:val="sr-Latn-RS"/>
        </w:rPr>
        <w:t xml:space="preserve"> </w:t>
      </w:r>
      <w:r w:rsidR="00641603" w:rsidRPr="0023160F">
        <w:rPr>
          <w:rFonts w:cs="Arial"/>
          <w:noProof/>
          <w:sz w:val="22"/>
          <w:szCs w:val="22"/>
        </w:rPr>
        <w:t>више</w:t>
      </w:r>
      <w:r w:rsidR="00641603" w:rsidRPr="0023160F">
        <w:rPr>
          <w:rFonts w:cs="Arial"/>
          <w:sz w:val="22"/>
          <w:szCs w:val="22"/>
          <w:lang w:val="sr-Latn-RS"/>
        </w:rPr>
        <w:t>),</w:t>
      </w:r>
      <w:r w:rsidR="00641603" w:rsidRPr="0023160F">
        <w:rPr>
          <w:rFonts w:cs="Arial"/>
          <w:sz w:val="22"/>
          <w:szCs w:val="22"/>
          <w:lang w:val="sr-Cyrl-RS"/>
        </w:rPr>
        <w:t xml:space="preserve"> за</w:t>
      </w:r>
      <w:r w:rsidR="00641603" w:rsidRPr="0023160F">
        <w:rPr>
          <w:rFonts w:cs="Arial"/>
          <w:sz w:val="22"/>
          <w:szCs w:val="22"/>
          <w:lang w:val="sr-Latn-RS"/>
        </w:rPr>
        <w:t xml:space="preserve"> објек</w:t>
      </w:r>
      <w:r w:rsidR="00641603" w:rsidRPr="0023160F">
        <w:rPr>
          <w:rFonts w:cs="Arial"/>
          <w:sz w:val="22"/>
          <w:szCs w:val="22"/>
          <w:lang w:val="sr-Cyrl-RS"/>
        </w:rPr>
        <w:t>те</w:t>
      </w:r>
      <w:r w:rsidR="00641603" w:rsidRPr="0023160F">
        <w:rPr>
          <w:rFonts w:cs="Arial"/>
          <w:sz w:val="22"/>
          <w:szCs w:val="22"/>
          <w:lang w:val="sr-Latn-RS"/>
        </w:rPr>
        <w:t xml:space="preserve"> за које грађевинску дозволу издаје министарство надлежно за послове грађевинарства</w:t>
      </w:r>
      <w:r w:rsidR="00641603" w:rsidRPr="0023160F">
        <w:rPr>
          <w:rFonts w:cs="Arial"/>
          <w:sz w:val="22"/>
          <w:szCs w:val="22"/>
          <w:lang w:val="sr-Cyrl-RS"/>
        </w:rPr>
        <w:t xml:space="preserve">, </w:t>
      </w:r>
      <w:r w:rsidR="0023160F">
        <w:rPr>
          <w:rFonts w:cs="Arial"/>
          <w:sz w:val="22"/>
          <w:szCs w:val="22"/>
          <w:lang w:val="sr-Cyrl-RS"/>
        </w:rPr>
        <w:t xml:space="preserve"> као и </w:t>
      </w:r>
      <w:r w:rsidR="00641603" w:rsidRPr="0023160F">
        <w:rPr>
          <w:rFonts w:cs="Arial"/>
          <w:sz w:val="22"/>
          <w:szCs w:val="22"/>
          <w:lang w:val="sr-Cyrl-RS"/>
        </w:rPr>
        <w:t xml:space="preserve">доказ којим се доказује наведени улов па измењена тачка 5 сада гласи </w:t>
      </w:r>
      <w:r w:rsidR="0023160F">
        <w:rPr>
          <w:rFonts w:cs="Arial"/>
          <w:sz w:val="22"/>
          <w:szCs w:val="22"/>
          <w:lang w:val="sr-Cyrl-RS"/>
        </w:rPr>
        <w:t>:</w:t>
      </w:r>
    </w:p>
    <w:p w14:paraId="3B4F4D5D" w14:textId="77777777" w:rsidR="0023160F" w:rsidRPr="0023160F" w:rsidRDefault="0023160F" w:rsidP="00641603">
      <w:pPr>
        <w:snapToGrid w:val="0"/>
        <w:rPr>
          <w:rFonts w:cs="Arial"/>
          <w:sz w:val="22"/>
          <w:szCs w:val="22"/>
          <w:lang w:val="sr-Cyrl-RS"/>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641603" w:rsidRPr="0023160F" w14:paraId="3AFBF639" w14:textId="77777777" w:rsidTr="00070DCD">
        <w:trPr>
          <w:jc w:val="center"/>
        </w:trPr>
        <w:tc>
          <w:tcPr>
            <w:tcW w:w="729" w:type="dxa"/>
            <w:vAlign w:val="center"/>
          </w:tcPr>
          <w:p w14:paraId="3020096B" w14:textId="77777777" w:rsidR="00641603" w:rsidRPr="0023160F" w:rsidRDefault="00641603" w:rsidP="00070DCD">
            <w:pPr>
              <w:jc w:val="center"/>
              <w:rPr>
                <w:rFonts w:cs="Arial"/>
                <w:sz w:val="22"/>
                <w:szCs w:val="22"/>
                <w:lang w:val="sr-Cyrl-RS"/>
              </w:rPr>
            </w:pPr>
            <w:r w:rsidRPr="0023160F">
              <w:rPr>
                <w:rFonts w:cs="Arial"/>
                <w:sz w:val="22"/>
                <w:szCs w:val="22"/>
                <w:lang w:val="sr-Cyrl-RS"/>
              </w:rPr>
              <w:t>5.</w:t>
            </w:r>
          </w:p>
        </w:tc>
        <w:tc>
          <w:tcPr>
            <w:tcW w:w="8430" w:type="dxa"/>
          </w:tcPr>
          <w:p w14:paraId="58161427" w14:textId="77777777" w:rsidR="00641603" w:rsidRPr="0023160F" w:rsidRDefault="00641603" w:rsidP="00070DCD">
            <w:pPr>
              <w:snapToGrid w:val="0"/>
              <w:rPr>
                <w:rFonts w:cs="Arial"/>
                <w:sz w:val="22"/>
                <w:szCs w:val="22"/>
                <w:u w:val="single"/>
                <w:lang w:val="sr-Latn-RS" w:eastAsia="sr-Latn-CS"/>
              </w:rPr>
            </w:pPr>
            <w:r w:rsidRPr="0023160F">
              <w:rPr>
                <w:rFonts w:cs="Arial"/>
                <w:b/>
                <w:sz w:val="22"/>
                <w:szCs w:val="22"/>
                <w:u w:val="single"/>
                <w:lang w:val="sr-Latn-CS" w:eastAsia="sr-Latn-CS"/>
              </w:rPr>
              <w:t>Услов</w:t>
            </w:r>
            <w:r w:rsidRPr="0023160F">
              <w:rPr>
                <w:rFonts w:cs="Arial"/>
                <w:sz w:val="22"/>
                <w:szCs w:val="22"/>
                <w:u w:val="single"/>
                <w:lang w:val="sr-Latn-CS" w:eastAsia="sr-Latn-CS"/>
              </w:rPr>
              <w:t>:</w:t>
            </w:r>
            <w:r w:rsidRPr="0023160F">
              <w:rPr>
                <w:rFonts w:cs="Arial"/>
                <w:sz w:val="22"/>
                <w:szCs w:val="22"/>
                <w:u w:val="single"/>
                <w:lang w:val="sr-Cyrl-RS" w:eastAsia="sr-Latn-CS"/>
              </w:rPr>
              <w:t xml:space="preserve"> </w:t>
            </w:r>
          </w:p>
          <w:p w14:paraId="6210048B" w14:textId="77777777" w:rsidR="00641603" w:rsidRPr="0023160F" w:rsidRDefault="00641603" w:rsidP="00070DCD">
            <w:pPr>
              <w:snapToGrid w:val="0"/>
              <w:rPr>
                <w:rFonts w:cs="Arial"/>
                <w:sz w:val="22"/>
                <w:szCs w:val="22"/>
                <w:lang w:val="ru-RU"/>
              </w:rPr>
            </w:pPr>
            <w:r w:rsidRPr="0023160F">
              <w:rPr>
                <w:rFonts w:cs="Arial"/>
                <w:sz w:val="22"/>
                <w:szCs w:val="22"/>
                <w:lang w:val="ru-RU"/>
              </w:rPr>
              <w:t>да има важећу дозволу надлежног органа за обављање делатности која је предмет јавне набавке, предвиђену посебним прописом:</w:t>
            </w:r>
          </w:p>
          <w:p w14:paraId="1B8B2350" w14:textId="77777777" w:rsidR="00641603" w:rsidRPr="0023160F" w:rsidRDefault="00641603" w:rsidP="00641603">
            <w:pPr>
              <w:pStyle w:val="ListParagraph"/>
              <w:numPr>
                <w:ilvl w:val="0"/>
                <w:numId w:val="22"/>
              </w:numPr>
              <w:snapToGrid w:val="0"/>
              <w:spacing w:after="60"/>
              <w:ind w:left="363" w:hanging="363"/>
              <w:contextualSpacing w:val="0"/>
              <w:rPr>
                <w:rFonts w:cs="Arial"/>
                <w:sz w:val="22"/>
                <w:szCs w:val="22"/>
                <w:lang w:val="sr-Latn-RS"/>
              </w:rPr>
            </w:pPr>
            <w:r w:rsidRPr="0023160F">
              <w:rPr>
                <w:rFonts w:cs="Arial"/>
                <w:sz w:val="22"/>
                <w:szCs w:val="22"/>
                <w:lang w:val="ru-RU"/>
              </w:rPr>
              <w:t xml:space="preserve">важећу лиценцу </w:t>
            </w:r>
            <w:r w:rsidRPr="0023160F">
              <w:rPr>
                <w:rFonts w:cs="Arial"/>
                <w:sz w:val="22"/>
                <w:szCs w:val="22"/>
                <w:lang w:val="sr-Latn-RS"/>
              </w:rPr>
              <w:t>за израду техничке документације (</w:t>
            </w:r>
            <w:r w:rsidRPr="0023160F">
              <w:rPr>
                <w:rFonts w:cs="Arial"/>
                <w:b/>
                <w:sz w:val="22"/>
                <w:szCs w:val="22"/>
                <w:lang w:val="sr-Latn-RS"/>
              </w:rPr>
              <w:t>P</w:t>
            </w:r>
            <w:r w:rsidRPr="0023160F">
              <w:rPr>
                <w:rFonts w:cs="Arial"/>
                <w:b/>
                <w:sz w:val="22"/>
                <w:szCs w:val="22"/>
                <w:lang w:val="sr-Cyrl-RS"/>
              </w:rPr>
              <w:t>0</w:t>
            </w:r>
            <w:r w:rsidRPr="0023160F">
              <w:rPr>
                <w:rFonts w:cs="Arial"/>
                <w:b/>
                <w:sz w:val="22"/>
                <w:szCs w:val="22"/>
                <w:lang w:val="sr-Latn-RS"/>
              </w:rPr>
              <w:t>52M1</w:t>
            </w:r>
            <w:r w:rsidRPr="0023160F">
              <w:rPr>
                <w:rFonts w:cs="Arial"/>
                <w:sz w:val="22"/>
                <w:szCs w:val="22"/>
                <w:lang w:val="sr-Cyrl-RS"/>
              </w:rPr>
              <w:t xml:space="preserve"> – </w:t>
            </w:r>
            <w:r w:rsidRPr="0023160F">
              <w:rPr>
                <w:rFonts w:cs="Arial"/>
                <w:noProof/>
                <w:sz w:val="22"/>
                <w:szCs w:val="22"/>
                <w:lang w:val="ru-RU"/>
              </w:rPr>
              <w:t xml:space="preserve">пројеката  </w:t>
            </w:r>
            <w:r w:rsidRPr="0023160F">
              <w:rPr>
                <w:rFonts w:cs="Arial"/>
                <w:noProof/>
                <w:sz w:val="22"/>
                <w:szCs w:val="22"/>
                <w:lang w:val="sr-Latn-RS"/>
              </w:rPr>
              <w:t xml:space="preserve"> </w:t>
            </w:r>
            <w:r w:rsidRPr="0023160F">
              <w:rPr>
                <w:rFonts w:cs="Arial"/>
                <w:noProof/>
                <w:sz w:val="22"/>
                <w:szCs w:val="22"/>
                <w:lang w:val="ru-RU"/>
              </w:rPr>
              <w:t>термотехничких</w:t>
            </w:r>
            <w:r w:rsidRPr="0023160F">
              <w:rPr>
                <w:rFonts w:cs="Arial"/>
                <w:noProof/>
                <w:sz w:val="22"/>
                <w:szCs w:val="22"/>
                <w:lang w:val="sr-Latn-RS"/>
              </w:rPr>
              <w:t xml:space="preserve">, </w:t>
            </w:r>
            <w:r w:rsidRPr="0023160F">
              <w:rPr>
                <w:rFonts w:cs="Arial"/>
                <w:noProof/>
                <w:sz w:val="22"/>
                <w:szCs w:val="22"/>
                <w:lang w:val="ru-RU"/>
              </w:rPr>
              <w:t>термоенергетских, процесних и гасних инсталација</w:t>
            </w:r>
            <w:r w:rsidRPr="0023160F">
              <w:rPr>
                <w:rFonts w:cs="Arial"/>
                <w:noProof/>
                <w:sz w:val="22"/>
                <w:szCs w:val="22"/>
                <w:lang w:val="sr-Latn-RS"/>
              </w:rPr>
              <w:t xml:space="preserve"> </w:t>
            </w:r>
            <w:r w:rsidRPr="0023160F">
              <w:rPr>
                <w:rFonts w:cs="Arial"/>
                <w:noProof/>
                <w:sz w:val="22"/>
                <w:szCs w:val="22"/>
                <w:lang w:val="ru-RU"/>
              </w:rPr>
              <w:t>за</w:t>
            </w:r>
            <w:r w:rsidRPr="0023160F">
              <w:rPr>
                <w:rFonts w:cs="Arial"/>
                <w:noProof/>
                <w:sz w:val="22"/>
                <w:szCs w:val="22"/>
                <w:lang w:val="sr-Latn-RS"/>
              </w:rPr>
              <w:t xml:space="preserve"> </w:t>
            </w:r>
            <w:r w:rsidRPr="0023160F">
              <w:rPr>
                <w:rFonts w:cs="Arial"/>
                <w:noProof/>
                <w:sz w:val="22"/>
                <w:szCs w:val="22"/>
                <w:lang w:val="ru-RU"/>
              </w:rPr>
              <w:t>термоелектране</w:t>
            </w:r>
            <w:r w:rsidRPr="0023160F">
              <w:rPr>
                <w:rFonts w:cs="Arial"/>
                <w:noProof/>
                <w:sz w:val="22"/>
                <w:szCs w:val="22"/>
                <w:lang w:val="sr-Latn-RS"/>
              </w:rPr>
              <w:t xml:space="preserve"> </w:t>
            </w:r>
            <w:r w:rsidRPr="0023160F">
              <w:rPr>
                <w:rFonts w:cs="Arial"/>
                <w:noProof/>
                <w:sz w:val="22"/>
                <w:szCs w:val="22"/>
                <w:lang w:val="ru-RU"/>
              </w:rPr>
              <w:t>снаге</w:t>
            </w:r>
            <w:r w:rsidRPr="0023160F">
              <w:rPr>
                <w:rFonts w:cs="Arial"/>
                <w:noProof/>
                <w:sz w:val="22"/>
                <w:szCs w:val="22"/>
                <w:lang w:val="sr-Latn-RS"/>
              </w:rPr>
              <w:t xml:space="preserve"> 10</w:t>
            </w:r>
            <w:r w:rsidRPr="0023160F">
              <w:rPr>
                <w:rFonts w:cs="Arial"/>
                <w:noProof/>
                <w:sz w:val="22"/>
                <w:szCs w:val="22"/>
                <w:lang w:val="ru-RU"/>
              </w:rPr>
              <w:t>М</w:t>
            </w:r>
            <w:r w:rsidRPr="0023160F">
              <w:rPr>
                <w:rFonts w:cs="Arial"/>
                <w:noProof/>
                <w:sz w:val="22"/>
                <w:szCs w:val="22"/>
                <w:lang w:val="sr-Latn-RS"/>
              </w:rPr>
              <w:t xml:space="preserve">W </w:t>
            </w:r>
            <w:r w:rsidRPr="0023160F">
              <w:rPr>
                <w:rFonts w:cs="Arial"/>
                <w:noProof/>
                <w:sz w:val="22"/>
                <w:szCs w:val="22"/>
                <w:lang w:val="ru-RU"/>
              </w:rPr>
              <w:t>и</w:t>
            </w:r>
            <w:r w:rsidRPr="0023160F">
              <w:rPr>
                <w:rFonts w:cs="Arial"/>
                <w:noProof/>
                <w:sz w:val="22"/>
                <w:szCs w:val="22"/>
                <w:lang w:val="sr-Latn-RS"/>
              </w:rPr>
              <w:t xml:space="preserve"> </w:t>
            </w:r>
            <w:r w:rsidRPr="0023160F">
              <w:rPr>
                <w:rFonts w:cs="Arial"/>
                <w:noProof/>
                <w:sz w:val="22"/>
                <w:szCs w:val="22"/>
                <w:lang w:val="ru-RU"/>
              </w:rPr>
              <w:t>више</w:t>
            </w:r>
            <w:r w:rsidRPr="0023160F">
              <w:rPr>
                <w:rFonts w:cs="Arial"/>
                <w:sz w:val="22"/>
                <w:szCs w:val="22"/>
                <w:lang w:val="sr-Latn-RS"/>
              </w:rPr>
              <w:t>),</w:t>
            </w:r>
            <w:r w:rsidRPr="0023160F">
              <w:rPr>
                <w:rFonts w:cs="Arial"/>
                <w:sz w:val="22"/>
                <w:szCs w:val="22"/>
                <w:lang w:val="sr-Cyrl-RS"/>
              </w:rPr>
              <w:t xml:space="preserve"> за</w:t>
            </w:r>
            <w:r w:rsidRPr="0023160F">
              <w:rPr>
                <w:rFonts w:cs="Arial"/>
                <w:sz w:val="22"/>
                <w:szCs w:val="22"/>
                <w:lang w:val="sr-Latn-RS"/>
              </w:rPr>
              <w:t xml:space="preserve"> објек</w:t>
            </w:r>
            <w:r w:rsidRPr="0023160F">
              <w:rPr>
                <w:rFonts w:cs="Arial"/>
                <w:sz w:val="22"/>
                <w:szCs w:val="22"/>
                <w:lang w:val="sr-Cyrl-RS"/>
              </w:rPr>
              <w:t>те</w:t>
            </w:r>
            <w:r w:rsidRPr="0023160F">
              <w:rPr>
                <w:rFonts w:cs="Arial"/>
                <w:sz w:val="22"/>
                <w:szCs w:val="22"/>
                <w:lang w:val="sr-Latn-RS"/>
              </w:rPr>
              <w:t xml:space="preserve"> за које грађевинску дозволу издаје министарство надлежно за послове грађевинарства</w:t>
            </w:r>
            <w:r w:rsidRPr="0023160F">
              <w:rPr>
                <w:rFonts w:cs="Arial"/>
                <w:sz w:val="22"/>
                <w:szCs w:val="22"/>
                <w:lang w:val="sr-Cyrl-RS"/>
              </w:rPr>
              <w:t>.</w:t>
            </w:r>
          </w:p>
          <w:p w14:paraId="43D66D3C" w14:textId="77777777" w:rsidR="00641603" w:rsidRPr="0023160F" w:rsidRDefault="00641603" w:rsidP="00641603">
            <w:pPr>
              <w:pStyle w:val="ListParagraph"/>
              <w:numPr>
                <w:ilvl w:val="0"/>
                <w:numId w:val="22"/>
              </w:numPr>
              <w:snapToGrid w:val="0"/>
              <w:spacing w:after="60"/>
              <w:ind w:left="363" w:hanging="363"/>
              <w:contextualSpacing w:val="0"/>
              <w:rPr>
                <w:rFonts w:cs="Arial"/>
                <w:sz w:val="22"/>
                <w:szCs w:val="22"/>
                <w:lang w:val="sr-Latn-RS"/>
              </w:rPr>
            </w:pPr>
            <w:r w:rsidRPr="0023160F">
              <w:rPr>
                <w:rFonts w:cs="Arial"/>
                <w:sz w:val="22"/>
                <w:szCs w:val="22"/>
                <w:lang w:val="ru-RU"/>
              </w:rPr>
              <w:t xml:space="preserve">важећу лиценцу </w:t>
            </w:r>
            <w:r w:rsidRPr="0023160F">
              <w:rPr>
                <w:rFonts w:cs="Arial"/>
                <w:sz w:val="22"/>
                <w:szCs w:val="22"/>
                <w:lang w:val="sr-Latn-RS"/>
              </w:rPr>
              <w:t xml:space="preserve">за </w:t>
            </w:r>
            <w:r w:rsidRPr="0023160F">
              <w:rPr>
                <w:rFonts w:cs="Arial"/>
                <w:sz w:val="22"/>
                <w:szCs w:val="22"/>
                <w:lang w:val="sr-Cyrl-RS"/>
              </w:rPr>
              <w:t>израду техничке документације</w:t>
            </w:r>
            <w:r w:rsidRPr="0023160F">
              <w:rPr>
                <w:rFonts w:cs="Arial"/>
                <w:sz w:val="22"/>
                <w:szCs w:val="22"/>
                <w:lang w:val="sr-Latn-RS"/>
              </w:rPr>
              <w:t xml:space="preserve"> (</w:t>
            </w:r>
            <w:r w:rsidRPr="0023160F">
              <w:rPr>
                <w:rFonts w:cs="Arial"/>
                <w:b/>
                <w:sz w:val="22"/>
                <w:szCs w:val="22"/>
                <w:lang w:val="sr-Latn-RS"/>
              </w:rPr>
              <w:t>P</w:t>
            </w:r>
            <w:r w:rsidRPr="0023160F">
              <w:rPr>
                <w:rFonts w:cs="Arial"/>
                <w:b/>
                <w:sz w:val="22"/>
                <w:szCs w:val="22"/>
                <w:lang w:val="sr-Cyrl-RS"/>
              </w:rPr>
              <w:t>0</w:t>
            </w:r>
            <w:r w:rsidRPr="0023160F">
              <w:rPr>
                <w:rFonts w:cs="Arial"/>
                <w:b/>
                <w:sz w:val="22"/>
                <w:szCs w:val="22"/>
                <w:lang w:val="sr-Latn-RS"/>
              </w:rPr>
              <w:t>52G1</w:t>
            </w:r>
            <w:r w:rsidRPr="0023160F">
              <w:rPr>
                <w:rFonts w:cs="Arial"/>
                <w:sz w:val="22"/>
                <w:szCs w:val="22"/>
                <w:lang w:val="sr-Cyrl-RS"/>
              </w:rPr>
              <w:t>- пројеката грађевинских конструкција</w:t>
            </w:r>
            <w:r w:rsidRPr="0023160F">
              <w:rPr>
                <w:rFonts w:cs="Arial"/>
                <w:sz w:val="22"/>
                <w:szCs w:val="22"/>
                <w:lang w:val="sr-Latn-RS"/>
              </w:rPr>
              <w:t xml:space="preserve"> </w:t>
            </w:r>
            <w:r w:rsidRPr="0023160F">
              <w:rPr>
                <w:rFonts w:cs="Arial"/>
                <w:noProof/>
                <w:sz w:val="22"/>
                <w:szCs w:val="22"/>
                <w:lang w:val="sr-Latn-RS"/>
              </w:rPr>
              <w:t xml:space="preserve"> </w:t>
            </w:r>
            <w:r w:rsidRPr="0023160F">
              <w:rPr>
                <w:rFonts w:cs="Arial"/>
                <w:noProof/>
                <w:sz w:val="22"/>
                <w:szCs w:val="22"/>
              </w:rPr>
              <w:t>за</w:t>
            </w:r>
            <w:r w:rsidRPr="0023160F">
              <w:rPr>
                <w:rFonts w:cs="Arial"/>
                <w:noProof/>
                <w:sz w:val="22"/>
                <w:szCs w:val="22"/>
                <w:lang w:val="sr-Latn-RS"/>
              </w:rPr>
              <w:t xml:space="preserve"> </w:t>
            </w:r>
            <w:r w:rsidRPr="0023160F">
              <w:rPr>
                <w:rFonts w:cs="Arial"/>
                <w:noProof/>
                <w:sz w:val="22"/>
                <w:szCs w:val="22"/>
              </w:rPr>
              <w:t>термоелектране</w:t>
            </w:r>
            <w:r w:rsidRPr="0023160F">
              <w:rPr>
                <w:rFonts w:cs="Arial"/>
                <w:noProof/>
                <w:sz w:val="22"/>
                <w:szCs w:val="22"/>
                <w:lang w:val="sr-Latn-RS"/>
              </w:rPr>
              <w:t xml:space="preserve"> </w:t>
            </w:r>
            <w:r w:rsidRPr="0023160F">
              <w:rPr>
                <w:rFonts w:cs="Arial"/>
                <w:noProof/>
                <w:sz w:val="22"/>
                <w:szCs w:val="22"/>
              </w:rPr>
              <w:t>снаге</w:t>
            </w:r>
            <w:r w:rsidRPr="0023160F">
              <w:rPr>
                <w:rFonts w:cs="Arial"/>
                <w:noProof/>
                <w:sz w:val="22"/>
                <w:szCs w:val="22"/>
                <w:lang w:val="sr-Latn-RS"/>
              </w:rPr>
              <w:t xml:space="preserve"> 10</w:t>
            </w:r>
            <w:r w:rsidRPr="0023160F">
              <w:rPr>
                <w:rFonts w:cs="Arial"/>
                <w:noProof/>
                <w:sz w:val="22"/>
                <w:szCs w:val="22"/>
              </w:rPr>
              <w:t>М</w:t>
            </w:r>
            <w:r w:rsidRPr="0023160F">
              <w:rPr>
                <w:rFonts w:cs="Arial"/>
                <w:noProof/>
                <w:sz w:val="22"/>
                <w:szCs w:val="22"/>
                <w:lang w:val="sr-Latn-RS"/>
              </w:rPr>
              <w:t xml:space="preserve">W </w:t>
            </w:r>
            <w:r w:rsidRPr="0023160F">
              <w:rPr>
                <w:rFonts w:cs="Arial"/>
                <w:noProof/>
                <w:sz w:val="22"/>
                <w:szCs w:val="22"/>
              </w:rPr>
              <w:t>и</w:t>
            </w:r>
            <w:r w:rsidRPr="0023160F">
              <w:rPr>
                <w:rFonts w:cs="Arial"/>
                <w:noProof/>
                <w:sz w:val="22"/>
                <w:szCs w:val="22"/>
                <w:lang w:val="sr-Latn-RS"/>
              </w:rPr>
              <w:t xml:space="preserve"> </w:t>
            </w:r>
            <w:r w:rsidRPr="0023160F">
              <w:rPr>
                <w:rFonts w:cs="Arial"/>
                <w:noProof/>
                <w:sz w:val="22"/>
                <w:szCs w:val="22"/>
              </w:rPr>
              <w:t>више</w:t>
            </w:r>
            <w:r w:rsidRPr="0023160F">
              <w:rPr>
                <w:rFonts w:cs="Arial"/>
                <w:sz w:val="22"/>
                <w:szCs w:val="22"/>
                <w:lang w:val="sr-Latn-RS"/>
              </w:rPr>
              <w:t>),</w:t>
            </w:r>
            <w:r w:rsidRPr="0023160F">
              <w:rPr>
                <w:rFonts w:cs="Arial"/>
                <w:sz w:val="22"/>
                <w:szCs w:val="22"/>
                <w:lang w:val="sr-Cyrl-RS"/>
              </w:rPr>
              <w:t xml:space="preserve"> за</w:t>
            </w:r>
            <w:r w:rsidRPr="0023160F">
              <w:rPr>
                <w:rFonts w:cs="Arial"/>
                <w:sz w:val="22"/>
                <w:szCs w:val="22"/>
                <w:lang w:val="sr-Latn-RS"/>
              </w:rPr>
              <w:t xml:space="preserve"> објек</w:t>
            </w:r>
            <w:r w:rsidRPr="0023160F">
              <w:rPr>
                <w:rFonts w:cs="Arial"/>
                <w:sz w:val="22"/>
                <w:szCs w:val="22"/>
                <w:lang w:val="sr-Cyrl-RS"/>
              </w:rPr>
              <w:t>те</w:t>
            </w:r>
            <w:r w:rsidRPr="0023160F">
              <w:rPr>
                <w:rFonts w:cs="Arial"/>
                <w:sz w:val="22"/>
                <w:szCs w:val="22"/>
                <w:lang w:val="sr-Latn-RS"/>
              </w:rPr>
              <w:t xml:space="preserve"> за које грађевинску дозволу издаје министарство надлежно за послове грађевинарства</w:t>
            </w:r>
            <w:r w:rsidRPr="0023160F">
              <w:rPr>
                <w:rFonts w:cs="Arial"/>
                <w:sz w:val="22"/>
                <w:szCs w:val="22"/>
                <w:lang w:val="sr-Cyrl-RS"/>
              </w:rPr>
              <w:t>.</w:t>
            </w:r>
          </w:p>
          <w:p w14:paraId="142960FB" w14:textId="77777777" w:rsidR="00641603" w:rsidRPr="0023160F" w:rsidRDefault="00641603" w:rsidP="00641603">
            <w:pPr>
              <w:pStyle w:val="ListParagraph"/>
              <w:numPr>
                <w:ilvl w:val="0"/>
                <w:numId w:val="22"/>
              </w:numPr>
              <w:snapToGrid w:val="0"/>
              <w:spacing w:after="60"/>
              <w:ind w:left="363" w:hanging="363"/>
              <w:contextualSpacing w:val="0"/>
              <w:rPr>
                <w:rFonts w:cs="Arial"/>
                <w:sz w:val="22"/>
                <w:szCs w:val="22"/>
                <w:lang w:val="sr-Latn-RS"/>
              </w:rPr>
            </w:pPr>
            <w:r w:rsidRPr="0023160F">
              <w:rPr>
                <w:rFonts w:cs="Arial"/>
                <w:sz w:val="22"/>
                <w:szCs w:val="22"/>
                <w:lang w:val="sr-Cyrl-RS"/>
              </w:rPr>
              <w:t>важећу лиценцу за израду техничке документације  (</w:t>
            </w:r>
            <w:r w:rsidRPr="0023160F">
              <w:rPr>
                <w:rFonts w:cs="Arial"/>
                <w:b/>
                <w:sz w:val="22"/>
                <w:szCs w:val="22"/>
                <w:lang w:val="sr-Latn-RS"/>
              </w:rPr>
              <w:t>P052E</w:t>
            </w:r>
            <w:r w:rsidRPr="0023160F">
              <w:rPr>
                <w:rFonts w:cs="Arial"/>
                <w:b/>
                <w:sz w:val="22"/>
                <w:szCs w:val="22"/>
                <w:lang w:val="sr-Cyrl-RS"/>
              </w:rPr>
              <w:t>4</w:t>
            </w:r>
            <w:r w:rsidRPr="0023160F">
              <w:rPr>
                <w:rFonts w:cs="Arial"/>
                <w:sz w:val="22"/>
                <w:szCs w:val="22"/>
                <w:lang w:val="sr-Latn-RS"/>
              </w:rPr>
              <w:t xml:space="preserve"> – </w:t>
            </w:r>
            <w:r w:rsidRPr="0023160F">
              <w:rPr>
                <w:rStyle w:val="Emphasis"/>
                <w:rFonts w:cs="Arial"/>
                <w:color w:val="333333"/>
                <w:sz w:val="22"/>
                <w:szCs w:val="22"/>
                <w:shd w:val="clear" w:color="auto" w:fill="FFFFFF"/>
                <w:lang w:val="sr-Cyrl-RS"/>
              </w:rPr>
              <w:t>пројеката</w:t>
            </w:r>
            <w:r w:rsidRPr="0023160F">
              <w:rPr>
                <w:rStyle w:val="Emphasis"/>
                <w:rFonts w:cs="Arial"/>
                <w:color w:val="333333"/>
                <w:sz w:val="22"/>
                <w:szCs w:val="22"/>
                <w:shd w:val="clear" w:color="auto" w:fill="FFFFFF"/>
              </w:rPr>
              <w:t xml:space="preserve"> упрaвљaњa eлeктрoмoтoрним пoгoнимa – aутoмaтикa, мeрeњa и рeгулaциja</w:t>
            </w:r>
            <w:r w:rsidRPr="0023160F">
              <w:rPr>
                <w:rFonts w:cs="Arial"/>
                <w:sz w:val="22"/>
                <w:szCs w:val="22"/>
                <w:lang w:val="sr-Cyrl-RS"/>
              </w:rPr>
              <w:t xml:space="preserve">  </w:t>
            </w:r>
            <w:r w:rsidRPr="0023160F">
              <w:rPr>
                <w:rFonts w:cs="Arial"/>
                <w:noProof/>
                <w:sz w:val="22"/>
                <w:szCs w:val="22"/>
              </w:rPr>
              <w:t>за</w:t>
            </w:r>
            <w:r w:rsidRPr="0023160F">
              <w:rPr>
                <w:rFonts w:cs="Arial"/>
                <w:noProof/>
                <w:sz w:val="22"/>
                <w:szCs w:val="22"/>
                <w:lang w:val="sr-Latn-RS"/>
              </w:rPr>
              <w:t xml:space="preserve"> </w:t>
            </w:r>
            <w:r w:rsidRPr="0023160F">
              <w:rPr>
                <w:rFonts w:cs="Arial"/>
                <w:noProof/>
                <w:sz w:val="22"/>
                <w:szCs w:val="22"/>
              </w:rPr>
              <w:t>термоелектране</w:t>
            </w:r>
            <w:r w:rsidRPr="0023160F">
              <w:rPr>
                <w:rFonts w:cs="Arial"/>
                <w:noProof/>
                <w:sz w:val="22"/>
                <w:szCs w:val="22"/>
                <w:lang w:val="sr-Latn-RS"/>
              </w:rPr>
              <w:t xml:space="preserve"> </w:t>
            </w:r>
            <w:r w:rsidRPr="0023160F">
              <w:rPr>
                <w:rFonts w:cs="Arial"/>
                <w:noProof/>
                <w:sz w:val="22"/>
                <w:szCs w:val="22"/>
              </w:rPr>
              <w:t>снаге</w:t>
            </w:r>
            <w:r w:rsidRPr="0023160F">
              <w:rPr>
                <w:rFonts w:cs="Arial"/>
                <w:noProof/>
                <w:sz w:val="22"/>
                <w:szCs w:val="22"/>
                <w:lang w:val="sr-Latn-RS"/>
              </w:rPr>
              <w:t xml:space="preserve"> 10</w:t>
            </w:r>
            <w:r w:rsidRPr="0023160F">
              <w:rPr>
                <w:rFonts w:cs="Arial"/>
                <w:noProof/>
                <w:sz w:val="22"/>
                <w:szCs w:val="22"/>
              </w:rPr>
              <w:t>М</w:t>
            </w:r>
            <w:r w:rsidRPr="0023160F">
              <w:rPr>
                <w:rFonts w:cs="Arial"/>
                <w:noProof/>
                <w:sz w:val="22"/>
                <w:szCs w:val="22"/>
                <w:lang w:val="sr-Latn-RS"/>
              </w:rPr>
              <w:t xml:space="preserve">W </w:t>
            </w:r>
            <w:r w:rsidRPr="0023160F">
              <w:rPr>
                <w:rFonts w:cs="Arial"/>
                <w:noProof/>
                <w:sz w:val="22"/>
                <w:szCs w:val="22"/>
              </w:rPr>
              <w:t>и</w:t>
            </w:r>
            <w:r w:rsidRPr="0023160F">
              <w:rPr>
                <w:rFonts w:cs="Arial"/>
                <w:noProof/>
                <w:sz w:val="22"/>
                <w:szCs w:val="22"/>
                <w:lang w:val="sr-Latn-RS"/>
              </w:rPr>
              <w:t xml:space="preserve"> </w:t>
            </w:r>
            <w:r w:rsidRPr="0023160F">
              <w:rPr>
                <w:rFonts w:cs="Arial"/>
                <w:noProof/>
                <w:sz w:val="22"/>
                <w:szCs w:val="22"/>
              </w:rPr>
              <w:t>више</w:t>
            </w:r>
            <w:r w:rsidRPr="0023160F">
              <w:rPr>
                <w:rFonts w:cs="Arial"/>
                <w:sz w:val="22"/>
                <w:szCs w:val="22"/>
                <w:lang w:val="sr-Latn-RS"/>
              </w:rPr>
              <w:t>),</w:t>
            </w:r>
            <w:r w:rsidRPr="0023160F">
              <w:rPr>
                <w:rFonts w:cs="Arial"/>
                <w:sz w:val="22"/>
                <w:szCs w:val="22"/>
                <w:lang w:val="sr-Cyrl-RS"/>
              </w:rPr>
              <w:t xml:space="preserve"> за</w:t>
            </w:r>
            <w:r w:rsidRPr="0023160F">
              <w:rPr>
                <w:rFonts w:cs="Arial"/>
                <w:sz w:val="22"/>
                <w:szCs w:val="22"/>
                <w:lang w:val="sr-Latn-RS"/>
              </w:rPr>
              <w:t xml:space="preserve"> објек</w:t>
            </w:r>
            <w:r w:rsidRPr="0023160F">
              <w:rPr>
                <w:rFonts w:cs="Arial"/>
                <w:sz w:val="22"/>
                <w:szCs w:val="22"/>
                <w:lang w:val="sr-Cyrl-RS"/>
              </w:rPr>
              <w:t>те</w:t>
            </w:r>
            <w:r w:rsidRPr="0023160F">
              <w:rPr>
                <w:rFonts w:cs="Arial"/>
                <w:sz w:val="22"/>
                <w:szCs w:val="22"/>
                <w:lang w:val="sr-Latn-RS"/>
              </w:rPr>
              <w:t xml:space="preserve"> за које грађевинску дозволу издаје министарство надлежно за послове грађевинарства</w:t>
            </w:r>
            <w:r w:rsidRPr="0023160F">
              <w:rPr>
                <w:rFonts w:cs="Arial"/>
                <w:sz w:val="22"/>
                <w:szCs w:val="22"/>
                <w:lang w:val="sr-Cyrl-RS"/>
              </w:rPr>
              <w:t>.</w:t>
            </w:r>
          </w:p>
          <w:p w14:paraId="127A29EB" w14:textId="77777777" w:rsidR="00641603" w:rsidRPr="0023160F" w:rsidRDefault="00641603" w:rsidP="00641603">
            <w:pPr>
              <w:pStyle w:val="ListParagraph"/>
              <w:numPr>
                <w:ilvl w:val="0"/>
                <w:numId w:val="22"/>
              </w:numPr>
              <w:snapToGrid w:val="0"/>
              <w:spacing w:after="60"/>
              <w:ind w:left="363" w:hanging="363"/>
              <w:contextualSpacing w:val="0"/>
              <w:rPr>
                <w:rFonts w:cs="Arial"/>
                <w:sz w:val="22"/>
                <w:szCs w:val="22"/>
                <w:lang w:val="sr-Latn-RS"/>
              </w:rPr>
            </w:pPr>
            <w:r w:rsidRPr="0023160F">
              <w:rPr>
                <w:rStyle w:val="Strong"/>
                <w:rFonts w:cs="Arial"/>
                <w:sz w:val="22"/>
                <w:szCs w:val="22"/>
                <w:lang w:val="sr-Cyrl-RS"/>
              </w:rPr>
              <w:t>о</w:t>
            </w:r>
            <w:r w:rsidRPr="0023160F">
              <w:rPr>
                <w:rStyle w:val="Strong"/>
                <w:rFonts w:cs="Arial"/>
                <w:sz w:val="22"/>
                <w:szCs w:val="22"/>
              </w:rPr>
              <w:t>влашћ</w:t>
            </w:r>
            <w:r w:rsidRPr="0023160F">
              <w:rPr>
                <w:rStyle w:val="Strong"/>
                <w:rFonts w:cs="Arial"/>
                <w:sz w:val="22"/>
                <w:szCs w:val="22"/>
                <w:lang w:val="sr-Cyrl-RS"/>
              </w:rPr>
              <w:t>ење</w:t>
            </w:r>
            <w:r w:rsidRPr="0023160F">
              <w:rPr>
                <w:rStyle w:val="Strong"/>
                <w:rFonts w:cs="Arial"/>
                <w:sz w:val="22"/>
                <w:szCs w:val="22"/>
                <w:lang w:val="sr-Latn-RS"/>
              </w:rPr>
              <w:t xml:space="preserve"> </w:t>
            </w:r>
            <w:r w:rsidRPr="0023160F">
              <w:rPr>
                <w:rStyle w:val="Strong"/>
                <w:rFonts w:cs="Arial"/>
                <w:sz w:val="22"/>
                <w:szCs w:val="22"/>
              </w:rPr>
              <w:t>за</w:t>
            </w:r>
            <w:r w:rsidRPr="0023160F">
              <w:rPr>
                <w:rStyle w:val="Strong"/>
                <w:rFonts w:cs="Arial"/>
                <w:sz w:val="22"/>
                <w:szCs w:val="22"/>
                <w:lang w:val="sr-Latn-RS"/>
              </w:rPr>
              <w:t xml:space="preserve"> </w:t>
            </w:r>
            <w:r w:rsidRPr="0023160F">
              <w:rPr>
                <w:rStyle w:val="Strong"/>
                <w:rFonts w:cs="Arial"/>
                <w:sz w:val="22"/>
                <w:szCs w:val="22"/>
              </w:rPr>
              <w:t>обављење</w:t>
            </w:r>
            <w:r w:rsidRPr="0023160F">
              <w:rPr>
                <w:rStyle w:val="Strong"/>
                <w:rFonts w:cs="Arial"/>
                <w:sz w:val="22"/>
                <w:szCs w:val="22"/>
                <w:lang w:val="sr-Latn-RS"/>
              </w:rPr>
              <w:t xml:space="preserve"> </w:t>
            </w:r>
            <w:r w:rsidRPr="0023160F">
              <w:rPr>
                <w:rStyle w:val="Strong"/>
                <w:rFonts w:cs="Arial"/>
                <w:sz w:val="22"/>
                <w:szCs w:val="22"/>
              </w:rPr>
              <w:t>послова</w:t>
            </w:r>
            <w:r w:rsidRPr="0023160F">
              <w:rPr>
                <w:rStyle w:val="Strong"/>
                <w:rFonts w:cs="Arial"/>
                <w:sz w:val="22"/>
                <w:szCs w:val="22"/>
                <w:lang w:val="sr-Latn-RS"/>
              </w:rPr>
              <w:t xml:space="preserve"> </w:t>
            </w:r>
            <w:r w:rsidRPr="0023160F">
              <w:rPr>
                <w:rStyle w:val="Strong"/>
                <w:rFonts w:cs="Arial"/>
                <w:sz w:val="22"/>
                <w:szCs w:val="22"/>
              </w:rPr>
              <w:t>израде</w:t>
            </w:r>
            <w:r w:rsidRPr="0023160F">
              <w:rPr>
                <w:rStyle w:val="Strong"/>
                <w:rFonts w:cs="Arial"/>
                <w:sz w:val="22"/>
                <w:szCs w:val="22"/>
                <w:lang w:val="sr-Latn-RS"/>
              </w:rPr>
              <w:t xml:space="preserve"> </w:t>
            </w:r>
            <w:r w:rsidRPr="0023160F">
              <w:rPr>
                <w:rStyle w:val="Strong"/>
                <w:rFonts w:cs="Arial"/>
                <w:sz w:val="22"/>
                <w:szCs w:val="22"/>
              </w:rPr>
              <w:t>главног</w:t>
            </w:r>
            <w:r w:rsidRPr="0023160F">
              <w:rPr>
                <w:rStyle w:val="Strong"/>
                <w:rFonts w:cs="Arial"/>
                <w:sz w:val="22"/>
                <w:szCs w:val="22"/>
                <w:lang w:val="sr-Latn-RS"/>
              </w:rPr>
              <w:t xml:space="preserve"> </w:t>
            </w:r>
            <w:r w:rsidRPr="0023160F">
              <w:rPr>
                <w:rStyle w:val="Strong"/>
                <w:rFonts w:cs="Arial"/>
                <w:sz w:val="22"/>
                <w:szCs w:val="22"/>
              </w:rPr>
              <w:t>пројеката</w:t>
            </w:r>
            <w:r w:rsidRPr="0023160F">
              <w:rPr>
                <w:rStyle w:val="Strong"/>
                <w:rFonts w:cs="Arial"/>
                <w:sz w:val="22"/>
                <w:szCs w:val="22"/>
                <w:lang w:val="sr-Latn-RS"/>
              </w:rPr>
              <w:t xml:space="preserve"> </w:t>
            </w:r>
            <w:r w:rsidRPr="0023160F">
              <w:rPr>
                <w:rStyle w:val="Strong"/>
                <w:rFonts w:cs="Arial"/>
                <w:sz w:val="22"/>
                <w:szCs w:val="22"/>
              </w:rPr>
              <w:t>заштите</w:t>
            </w:r>
            <w:r w:rsidRPr="0023160F">
              <w:rPr>
                <w:rStyle w:val="Strong"/>
                <w:rFonts w:cs="Arial"/>
                <w:sz w:val="22"/>
                <w:szCs w:val="22"/>
                <w:lang w:val="sr-Latn-RS"/>
              </w:rPr>
              <w:t xml:space="preserve"> </w:t>
            </w:r>
            <w:r w:rsidRPr="0023160F">
              <w:rPr>
                <w:rStyle w:val="Strong"/>
                <w:rFonts w:cs="Arial"/>
                <w:sz w:val="22"/>
                <w:szCs w:val="22"/>
              </w:rPr>
              <w:t>од</w:t>
            </w:r>
            <w:r w:rsidRPr="0023160F">
              <w:rPr>
                <w:rStyle w:val="Strong"/>
                <w:rFonts w:cs="Arial"/>
                <w:sz w:val="22"/>
                <w:szCs w:val="22"/>
                <w:lang w:val="sr-Latn-RS"/>
              </w:rPr>
              <w:t xml:space="preserve"> </w:t>
            </w:r>
            <w:r w:rsidRPr="0023160F">
              <w:rPr>
                <w:rStyle w:val="Strong"/>
                <w:rFonts w:cs="Arial"/>
                <w:sz w:val="22"/>
                <w:szCs w:val="22"/>
              </w:rPr>
              <w:t>пожара</w:t>
            </w:r>
            <w:r w:rsidRPr="0023160F">
              <w:rPr>
                <w:rStyle w:val="Strong"/>
                <w:rFonts w:cs="Arial"/>
                <w:sz w:val="22"/>
                <w:szCs w:val="22"/>
                <w:lang w:val="sr-Cyrl-RS"/>
              </w:rPr>
              <w:t xml:space="preserve"> издато од стране </w:t>
            </w:r>
            <w:r w:rsidRPr="0023160F">
              <w:rPr>
                <w:rFonts w:cs="Arial"/>
                <w:sz w:val="22"/>
                <w:szCs w:val="22"/>
              </w:rPr>
              <w:t>Министарств</w:t>
            </w:r>
            <w:r w:rsidRPr="0023160F">
              <w:rPr>
                <w:rFonts w:cs="Arial"/>
                <w:sz w:val="22"/>
                <w:szCs w:val="22"/>
                <w:lang w:val="sr-Cyrl-RS"/>
              </w:rPr>
              <w:t>а</w:t>
            </w:r>
            <w:r w:rsidRPr="0023160F">
              <w:rPr>
                <w:rFonts w:cs="Arial"/>
                <w:sz w:val="22"/>
                <w:szCs w:val="22"/>
                <w:lang w:val="sr-Latn-RS"/>
              </w:rPr>
              <w:t xml:space="preserve"> </w:t>
            </w:r>
            <w:r w:rsidRPr="0023160F">
              <w:rPr>
                <w:rFonts w:cs="Arial"/>
                <w:sz w:val="22"/>
                <w:szCs w:val="22"/>
              </w:rPr>
              <w:t>унутрашњих</w:t>
            </w:r>
            <w:r w:rsidRPr="0023160F">
              <w:rPr>
                <w:rFonts w:cs="Arial"/>
                <w:sz w:val="22"/>
                <w:szCs w:val="22"/>
                <w:lang w:val="sr-Latn-RS"/>
              </w:rPr>
              <w:t xml:space="preserve"> </w:t>
            </w:r>
            <w:r w:rsidRPr="0023160F">
              <w:rPr>
                <w:rFonts w:cs="Arial"/>
                <w:sz w:val="22"/>
                <w:szCs w:val="22"/>
              </w:rPr>
              <w:t>послова</w:t>
            </w:r>
            <w:r w:rsidRPr="0023160F">
              <w:rPr>
                <w:rFonts w:cs="Arial"/>
                <w:sz w:val="22"/>
                <w:szCs w:val="22"/>
                <w:lang w:val="sr-Latn-RS"/>
              </w:rPr>
              <w:t xml:space="preserve"> </w:t>
            </w:r>
            <w:r w:rsidRPr="0023160F">
              <w:rPr>
                <w:rFonts w:cs="Arial"/>
                <w:sz w:val="22"/>
                <w:szCs w:val="22"/>
              </w:rPr>
              <w:t>Републике</w:t>
            </w:r>
            <w:r w:rsidRPr="0023160F">
              <w:rPr>
                <w:rFonts w:cs="Arial"/>
                <w:sz w:val="22"/>
                <w:szCs w:val="22"/>
                <w:lang w:val="sr-Latn-RS"/>
              </w:rPr>
              <w:t xml:space="preserve"> </w:t>
            </w:r>
            <w:r w:rsidRPr="0023160F">
              <w:rPr>
                <w:rFonts w:cs="Arial"/>
                <w:sz w:val="22"/>
                <w:szCs w:val="22"/>
              </w:rPr>
              <w:t>Србије</w:t>
            </w:r>
            <w:r w:rsidRPr="0023160F">
              <w:rPr>
                <w:rFonts w:cs="Arial"/>
                <w:sz w:val="22"/>
                <w:szCs w:val="22"/>
                <w:lang w:val="sr-Latn-RS"/>
              </w:rPr>
              <w:t xml:space="preserve"> </w:t>
            </w:r>
            <w:r w:rsidRPr="0023160F">
              <w:rPr>
                <w:rFonts w:cs="Arial"/>
                <w:sz w:val="22"/>
                <w:szCs w:val="22"/>
                <w:lang w:val="sr-Latn-CS"/>
              </w:rPr>
              <w:t>–</w:t>
            </w:r>
            <w:r w:rsidRPr="0023160F">
              <w:rPr>
                <w:rFonts w:cs="Arial"/>
                <w:sz w:val="22"/>
                <w:szCs w:val="22"/>
                <w:lang w:val="sr-Latn-RS"/>
              </w:rPr>
              <w:t xml:space="preserve"> </w:t>
            </w:r>
            <w:r w:rsidRPr="0023160F">
              <w:rPr>
                <w:rFonts w:cs="Arial"/>
                <w:sz w:val="22"/>
                <w:szCs w:val="22"/>
              </w:rPr>
              <w:t>Сектор</w:t>
            </w:r>
            <w:r w:rsidRPr="0023160F">
              <w:rPr>
                <w:rFonts w:cs="Arial"/>
                <w:sz w:val="22"/>
                <w:szCs w:val="22"/>
                <w:lang w:val="sr-Latn-RS"/>
              </w:rPr>
              <w:t xml:space="preserve"> </w:t>
            </w:r>
            <w:r w:rsidRPr="0023160F">
              <w:rPr>
                <w:rFonts w:cs="Arial"/>
                <w:sz w:val="22"/>
                <w:szCs w:val="22"/>
              </w:rPr>
              <w:t>за</w:t>
            </w:r>
            <w:r w:rsidRPr="0023160F">
              <w:rPr>
                <w:rFonts w:cs="Arial"/>
                <w:sz w:val="22"/>
                <w:szCs w:val="22"/>
                <w:lang w:val="sr-Latn-RS"/>
              </w:rPr>
              <w:t xml:space="preserve"> </w:t>
            </w:r>
            <w:r w:rsidRPr="0023160F">
              <w:rPr>
                <w:rFonts w:cs="Arial"/>
                <w:sz w:val="22"/>
                <w:szCs w:val="22"/>
              </w:rPr>
              <w:t>ванредне</w:t>
            </w:r>
            <w:r w:rsidRPr="0023160F">
              <w:rPr>
                <w:rFonts w:cs="Arial"/>
                <w:sz w:val="22"/>
                <w:szCs w:val="22"/>
                <w:lang w:val="sr-Latn-RS"/>
              </w:rPr>
              <w:t xml:space="preserve"> </w:t>
            </w:r>
            <w:r w:rsidRPr="0023160F">
              <w:rPr>
                <w:rFonts w:cs="Arial"/>
                <w:sz w:val="22"/>
                <w:szCs w:val="22"/>
              </w:rPr>
              <w:t>ситуације</w:t>
            </w:r>
            <w:r w:rsidRPr="0023160F">
              <w:rPr>
                <w:rFonts w:cs="Arial"/>
                <w:sz w:val="22"/>
                <w:szCs w:val="22"/>
                <w:lang w:val="sr-Latn-RS"/>
              </w:rPr>
              <w:t xml:space="preserve">, </w:t>
            </w:r>
            <w:r w:rsidRPr="0023160F">
              <w:rPr>
                <w:rFonts w:cs="Arial"/>
                <w:sz w:val="22"/>
                <w:szCs w:val="22"/>
              </w:rPr>
              <w:t>Управа</w:t>
            </w:r>
            <w:r w:rsidRPr="0023160F">
              <w:rPr>
                <w:rFonts w:cs="Arial"/>
                <w:sz w:val="22"/>
                <w:szCs w:val="22"/>
                <w:lang w:val="sr-Latn-RS"/>
              </w:rPr>
              <w:t xml:space="preserve"> </w:t>
            </w:r>
            <w:r w:rsidRPr="0023160F">
              <w:rPr>
                <w:rFonts w:cs="Arial"/>
                <w:sz w:val="22"/>
                <w:szCs w:val="22"/>
              </w:rPr>
              <w:t>за</w:t>
            </w:r>
            <w:r w:rsidRPr="0023160F">
              <w:rPr>
                <w:rFonts w:cs="Arial"/>
                <w:sz w:val="22"/>
                <w:szCs w:val="22"/>
                <w:lang w:val="sr-Latn-RS"/>
              </w:rPr>
              <w:t xml:space="preserve"> </w:t>
            </w:r>
            <w:r w:rsidRPr="0023160F">
              <w:rPr>
                <w:rFonts w:cs="Arial"/>
                <w:sz w:val="22"/>
                <w:szCs w:val="22"/>
              </w:rPr>
              <w:t>превентивну</w:t>
            </w:r>
            <w:r w:rsidRPr="0023160F">
              <w:rPr>
                <w:rFonts w:cs="Arial"/>
                <w:sz w:val="22"/>
                <w:szCs w:val="22"/>
                <w:lang w:val="sr-Latn-RS"/>
              </w:rPr>
              <w:t xml:space="preserve"> </w:t>
            </w:r>
            <w:r w:rsidRPr="0023160F">
              <w:rPr>
                <w:rFonts w:cs="Arial"/>
                <w:sz w:val="22"/>
                <w:szCs w:val="22"/>
              </w:rPr>
              <w:t>заштиту</w:t>
            </w:r>
          </w:p>
          <w:p w14:paraId="73A6E0B4" w14:textId="77777777" w:rsidR="00641603" w:rsidRPr="0023160F" w:rsidRDefault="00641603" w:rsidP="00070DCD">
            <w:pPr>
              <w:snapToGrid w:val="0"/>
              <w:rPr>
                <w:rStyle w:val="CommentReference"/>
                <w:sz w:val="22"/>
                <w:szCs w:val="22"/>
                <w:lang w:val="sr-Cyrl-CS" w:eastAsia="ar-SA"/>
              </w:rPr>
            </w:pPr>
          </w:p>
          <w:p w14:paraId="64074C67" w14:textId="77777777" w:rsidR="00641603" w:rsidRPr="0023160F" w:rsidRDefault="00641603" w:rsidP="00070DCD">
            <w:pPr>
              <w:snapToGrid w:val="0"/>
              <w:rPr>
                <w:rFonts w:cs="Arial"/>
                <w:b/>
                <w:sz w:val="22"/>
                <w:szCs w:val="22"/>
                <w:u w:val="single"/>
                <w:lang w:val="sr-Cyrl-RS" w:eastAsia="sr-Latn-CS"/>
              </w:rPr>
            </w:pPr>
            <w:r w:rsidRPr="0023160F">
              <w:rPr>
                <w:rFonts w:cs="Arial"/>
                <w:b/>
                <w:sz w:val="22"/>
                <w:szCs w:val="22"/>
                <w:u w:val="single"/>
                <w:lang w:val="sr-Latn-CS" w:eastAsia="sr-Latn-CS"/>
              </w:rPr>
              <w:t>Доказ:</w:t>
            </w:r>
          </w:p>
          <w:p w14:paraId="070B04BB" w14:textId="77777777" w:rsidR="00641603" w:rsidRPr="0023160F" w:rsidRDefault="00641603" w:rsidP="00641603">
            <w:pPr>
              <w:pStyle w:val="ListParagraph"/>
              <w:numPr>
                <w:ilvl w:val="0"/>
                <w:numId w:val="24"/>
              </w:numPr>
              <w:snapToGrid w:val="0"/>
              <w:spacing w:after="60"/>
              <w:ind w:left="362" w:hanging="362"/>
              <w:contextualSpacing w:val="0"/>
              <w:rPr>
                <w:rFonts w:cs="Arial"/>
                <w:sz w:val="22"/>
                <w:szCs w:val="22"/>
                <w:lang w:val="sr-Cyrl-RS"/>
              </w:rPr>
            </w:pPr>
            <w:r w:rsidRPr="0023160F">
              <w:rPr>
                <w:rFonts w:cs="Arial"/>
                <w:sz w:val="22"/>
                <w:szCs w:val="22"/>
                <w:lang w:val="sr-Cyrl-RS"/>
              </w:rPr>
              <w:t>Фотокопија решења о испуњавању услова за добијање лиценце P052M1, издате од стране надлежног министарства</w:t>
            </w:r>
            <w:r w:rsidRPr="0023160F">
              <w:rPr>
                <w:rFonts w:cs="Arial"/>
                <w:sz w:val="22"/>
                <w:szCs w:val="22"/>
                <w:lang w:val="sr-Latn-RS"/>
              </w:rPr>
              <w:t xml:space="preserve"> за послове грађевинарства</w:t>
            </w:r>
            <w:r w:rsidRPr="0023160F">
              <w:rPr>
                <w:rFonts w:cs="Arial"/>
                <w:sz w:val="22"/>
                <w:szCs w:val="22"/>
                <w:lang w:val="sr-Cyrl-RS"/>
              </w:rPr>
              <w:t>,</w:t>
            </w:r>
          </w:p>
          <w:p w14:paraId="4CC13055" w14:textId="77777777" w:rsidR="00641603" w:rsidRPr="0023160F" w:rsidRDefault="00641603" w:rsidP="00641603">
            <w:pPr>
              <w:pStyle w:val="ListParagraph"/>
              <w:numPr>
                <w:ilvl w:val="0"/>
                <w:numId w:val="24"/>
              </w:numPr>
              <w:snapToGrid w:val="0"/>
              <w:spacing w:after="60"/>
              <w:ind w:left="363" w:hanging="363"/>
              <w:contextualSpacing w:val="0"/>
              <w:rPr>
                <w:rFonts w:cs="Arial"/>
                <w:noProof/>
                <w:sz w:val="22"/>
                <w:szCs w:val="22"/>
                <w:lang w:val="sr-Latn-RS"/>
              </w:rPr>
            </w:pPr>
            <w:r w:rsidRPr="0023160F">
              <w:rPr>
                <w:rFonts w:cs="Arial"/>
                <w:sz w:val="22"/>
                <w:szCs w:val="22"/>
                <w:lang w:val="sr-Cyrl-RS"/>
              </w:rPr>
              <w:t xml:space="preserve">Фотокопија решења о испуњавању услова за добијање лиценце </w:t>
            </w:r>
            <w:r w:rsidRPr="0023160F">
              <w:rPr>
                <w:rFonts w:cs="Arial"/>
                <w:sz w:val="22"/>
                <w:szCs w:val="22"/>
                <w:lang w:val="sr-Latn-RS"/>
              </w:rPr>
              <w:t>P</w:t>
            </w:r>
            <w:r w:rsidRPr="0023160F">
              <w:rPr>
                <w:rFonts w:cs="Arial"/>
                <w:sz w:val="22"/>
                <w:szCs w:val="22"/>
                <w:lang w:val="sr-Cyrl-RS"/>
              </w:rPr>
              <w:t>0</w:t>
            </w:r>
            <w:r w:rsidRPr="0023160F">
              <w:rPr>
                <w:rFonts w:cs="Arial"/>
                <w:sz w:val="22"/>
                <w:szCs w:val="22"/>
                <w:lang w:val="sr-Latn-RS"/>
              </w:rPr>
              <w:t>52G1</w:t>
            </w:r>
            <w:r w:rsidRPr="0023160F">
              <w:rPr>
                <w:rFonts w:cs="Arial"/>
                <w:sz w:val="22"/>
                <w:szCs w:val="22"/>
                <w:lang w:val="sr-Cyrl-RS"/>
              </w:rPr>
              <w:t>, издате од стране надлежног министарства</w:t>
            </w:r>
            <w:r w:rsidRPr="0023160F">
              <w:rPr>
                <w:rFonts w:cs="Arial"/>
                <w:sz w:val="22"/>
                <w:szCs w:val="22"/>
                <w:lang w:val="sr-Latn-RS"/>
              </w:rPr>
              <w:t xml:space="preserve"> за послове грађевинарства</w:t>
            </w:r>
            <w:r w:rsidRPr="0023160F">
              <w:rPr>
                <w:rFonts w:cs="Arial"/>
                <w:sz w:val="22"/>
                <w:szCs w:val="22"/>
                <w:lang w:val="sr-Cyrl-RS"/>
              </w:rPr>
              <w:t>,</w:t>
            </w:r>
          </w:p>
          <w:p w14:paraId="2A6801C6" w14:textId="77777777" w:rsidR="00641603" w:rsidRPr="0023160F" w:rsidRDefault="00641603" w:rsidP="00641603">
            <w:pPr>
              <w:pStyle w:val="ListParagraph"/>
              <w:numPr>
                <w:ilvl w:val="0"/>
                <w:numId w:val="24"/>
              </w:numPr>
              <w:snapToGrid w:val="0"/>
              <w:spacing w:after="60"/>
              <w:ind w:left="363" w:hanging="363"/>
              <w:contextualSpacing w:val="0"/>
              <w:rPr>
                <w:rFonts w:cs="Arial"/>
                <w:noProof/>
                <w:sz w:val="22"/>
                <w:szCs w:val="22"/>
                <w:lang w:val="sr-Latn-RS"/>
              </w:rPr>
            </w:pPr>
            <w:r w:rsidRPr="0023160F">
              <w:rPr>
                <w:rFonts w:cs="Arial"/>
                <w:sz w:val="22"/>
                <w:szCs w:val="22"/>
                <w:lang w:val="sr-Cyrl-RS"/>
              </w:rPr>
              <w:t xml:space="preserve">Фотокопија решења о испуњавању услова за добијање лиценце </w:t>
            </w:r>
            <w:r w:rsidRPr="0023160F">
              <w:rPr>
                <w:rFonts w:cs="Arial"/>
                <w:sz w:val="22"/>
                <w:szCs w:val="22"/>
                <w:lang w:val="sr-Latn-RS"/>
              </w:rPr>
              <w:t>P</w:t>
            </w:r>
            <w:r w:rsidRPr="0023160F">
              <w:rPr>
                <w:rFonts w:cs="Arial"/>
                <w:sz w:val="22"/>
                <w:szCs w:val="22"/>
                <w:lang w:val="sr-Cyrl-RS"/>
              </w:rPr>
              <w:t>0</w:t>
            </w:r>
            <w:r w:rsidRPr="0023160F">
              <w:rPr>
                <w:rFonts w:cs="Arial"/>
                <w:sz w:val="22"/>
                <w:szCs w:val="22"/>
                <w:lang w:val="sr-Latn-RS"/>
              </w:rPr>
              <w:t>52E4</w:t>
            </w:r>
            <w:r w:rsidRPr="0023160F">
              <w:rPr>
                <w:rFonts w:cs="Arial"/>
                <w:sz w:val="22"/>
                <w:szCs w:val="22"/>
                <w:lang w:val="sr-Cyrl-RS"/>
              </w:rPr>
              <w:t>, издате од стране надлежног министарства</w:t>
            </w:r>
            <w:r w:rsidRPr="0023160F">
              <w:rPr>
                <w:rFonts w:cs="Arial"/>
                <w:sz w:val="22"/>
                <w:szCs w:val="22"/>
                <w:lang w:val="sr-Latn-RS"/>
              </w:rPr>
              <w:t xml:space="preserve"> за послове грађевинарства</w:t>
            </w:r>
            <w:r w:rsidRPr="0023160F">
              <w:rPr>
                <w:rFonts w:cs="Arial"/>
                <w:sz w:val="22"/>
                <w:szCs w:val="22"/>
                <w:lang w:val="sr-Cyrl-RS"/>
              </w:rPr>
              <w:t>,</w:t>
            </w:r>
          </w:p>
          <w:p w14:paraId="7318DB0C" w14:textId="77777777" w:rsidR="00641603" w:rsidRPr="0023160F" w:rsidRDefault="00641603" w:rsidP="00641603">
            <w:pPr>
              <w:pStyle w:val="ListParagraph"/>
              <w:numPr>
                <w:ilvl w:val="0"/>
                <w:numId w:val="24"/>
              </w:numPr>
              <w:snapToGrid w:val="0"/>
              <w:spacing w:after="60"/>
              <w:ind w:left="363" w:hanging="363"/>
              <w:contextualSpacing w:val="0"/>
              <w:rPr>
                <w:rFonts w:cs="Arial"/>
                <w:noProof/>
                <w:sz w:val="22"/>
                <w:szCs w:val="22"/>
                <w:lang w:val="sr-Latn-RS"/>
              </w:rPr>
            </w:pPr>
            <w:r w:rsidRPr="0023160F">
              <w:rPr>
                <w:rStyle w:val="Strong"/>
                <w:rFonts w:cs="Arial"/>
                <w:sz w:val="22"/>
                <w:szCs w:val="22"/>
                <w:lang w:val="sr-Cyrl-RS"/>
              </w:rPr>
              <w:lastRenderedPageBreak/>
              <w:t>Фотокопија о</w:t>
            </w:r>
            <w:r w:rsidRPr="0023160F">
              <w:rPr>
                <w:rStyle w:val="Strong"/>
                <w:rFonts w:cs="Arial"/>
                <w:sz w:val="22"/>
                <w:szCs w:val="22"/>
              </w:rPr>
              <w:t>влашћ</w:t>
            </w:r>
            <w:r w:rsidRPr="0023160F">
              <w:rPr>
                <w:rStyle w:val="Strong"/>
                <w:rFonts w:cs="Arial"/>
                <w:sz w:val="22"/>
                <w:szCs w:val="22"/>
                <w:lang w:val="sr-Cyrl-RS"/>
              </w:rPr>
              <w:t>ења</w:t>
            </w:r>
            <w:r w:rsidRPr="0023160F">
              <w:rPr>
                <w:rStyle w:val="Strong"/>
                <w:rFonts w:cs="Arial"/>
                <w:sz w:val="22"/>
                <w:szCs w:val="22"/>
                <w:lang w:val="sr-Latn-RS"/>
              </w:rPr>
              <w:t xml:space="preserve"> </w:t>
            </w:r>
            <w:r w:rsidRPr="0023160F">
              <w:rPr>
                <w:rStyle w:val="Strong"/>
                <w:rFonts w:cs="Arial"/>
                <w:sz w:val="22"/>
                <w:szCs w:val="22"/>
              </w:rPr>
              <w:t>за</w:t>
            </w:r>
            <w:r w:rsidRPr="0023160F">
              <w:rPr>
                <w:rStyle w:val="Strong"/>
                <w:rFonts w:cs="Arial"/>
                <w:sz w:val="22"/>
                <w:szCs w:val="22"/>
                <w:lang w:val="sr-Latn-RS"/>
              </w:rPr>
              <w:t xml:space="preserve"> </w:t>
            </w:r>
            <w:r w:rsidRPr="0023160F">
              <w:rPr>
                <w:rStyle w:val="Strong"/>
                <w:rFonts w:cs="Arial"/>
                <w:sz w:val="22"/>
                <w:szCs w:val="22"/>
              </w:rPr>
              <w:t>обављење</w:t>
            </w:r>
            <w:r w:rsidRPr="0023160F">
              <w:rPr>
                <w:rStyle w:val="Strong"/>
                <w:rFonts w:cs="Arial"/>
                <w:sz w:val="22"/>
                <w:szCs w:val="22"/>
                <w:lang w:val="sr-Latn-RS"/>
              </w:rPr>
              <w:t xml:space="preserve"> </w:t>
            </w:r>
            <w:r w:rsidRPr="0023160F">
              <w:rPr>
                <w:rStyle w:val="Strong"/>
                <w:rFonts w:cs="Arial"/>
                <w:sz w:val="22"/>
                <w:szCs w:val="22"/>
              </w:rPr>
              <w:t>послова</w:t>
            </w:r>
            <w:r w:rsidRPr="0023160F">
              <w:rPr>
                <w:rStyle w:val="Strong"/>
                <w:rFonts w:cs="Arial"/>
                <w:sz w:val="22"/>
                <w:szCs w:val="22"/>
                <w:lang w:val="sr-Latn-RS"/>
              </w:rPr>
              <w:t xml:space="preserve"> </w:t>
            </w:r>
            <w:r w:rsidRPr="0023160F">
              <w:rPr>
                <w:rStyle w:val="Strong"/>
                <w:rFonts w:cs="Arial"/>
                <w:sz w:val="22"/>
                <w:szCs w:val="22"/>
              </w:rPr>
              <w:t>израде</w:t>
            </w:r>
            <w:r w:rsidRPr="0023160F">
              <w:rPr>
                <w:rStyle w:val="Strong"/>
                <w:rFonts w:cs="Arial"/>
                <w:sz w:val="22"/>
                <w:szCs w:val="22"/>
                <w:lang w:val="sr-Latn-RS"/>
              </w:rPr>
              <w:t xml:space="preserve"> </w:t>
            </w:r>
            <w:r w:rsidRPr="0023160F">
              <w:rPr>
                <w:rStyle w:val="Strong"/>
                <w:rFonts w:cs="Arial"/>
                <w:sz w:val="22"/>
                <w:szCs w:val="22"/>
              </w:rPr>
              <w:t>главног</w:t>
            </w:r>
            <w:r w:rsidRPr="0023160F">
              <w:rPr>
                <w:rStyle w:val="Strong"/>
                <w:rFonts w:cs="Arial"/>
                <w:sz w:val="22"/>
                <w:szCs w:val="22"/>
                <w:lang w:val="sr-Latn-RS"/>
              </w:rPr>
              <w:t xml:space="preserve"> </w:t>
            </w:r>
            <w:r w:rsidRPr="0023160F">
              <w:rPr>
                <w:rStyle w:val="Strong"/>
                <w:rFonts w:cs="Arial"/>
                <w:sz w:val="22"/>
                <w:szCs w:val="22"/>
              </w:rPr>
              <w:t>пројеката</w:t>
            </w:r>
            <w:r w:rsidRPr="0023160F">
              <w:rPr>
                <w:rStyle w:val="Strong"/>
                <w:rFonts w:cs="Arial"/>
                <w:sz w:val="22"/>
                <w:szCs w:val="22"/>
                <w:lang w:val="sr-Latn-RS"/>
              </w:rPr>
              <w:t xml:space="preserve"> </w:t>
            </w:r>
            <w:r w:rsidRPr="0023160F">
              <w:rPr>
                <w:rStyle w:val="Strong"/>
                <w:rFonts w:cs="Arial"/>
                <w:sz w:val="22"/>
                <w:szCs w:val="22"/>
              </w:rPr>
              <w:t>заштите</w:t>
            </w:r>
            <w:r w:rsidRPr="0023160F">
              <w:rPr>
                <w:rStyle w:val="Strong"/>
                <w:rFonts w:cs="Arial"/>
                <w:sz w:val="22"/>
                <w:szCs w:val="22"/>
                <w:lang w:val="sr-Latn-RS"/>
              </w:rPr>
              <w:t xml:space="preserve"> </w:t>
            </w:r>
            <w:r w:rsidRPr="0023160F">
              <w:rPr>
                <w:rStyle w:val="Strong"/>
                <w:rFonts w:cs="Arial"/>
                <w:sz w:val="22"/>
                <w:szCs w:val="22"/>
              </w:rPr>
              <w:t>од</w:t>
            </w:r>
            <w:r w:rsidRPr="0023160F">
              <w:rPr>
                <w:rStyle w:val="Strong"/>
                <w:rFonts w:cs="Arial"/>
                <w:sz w:val="22"/>
                <w:szCs w:val="22"/>
                <w:lang w:val="sr-Latn-RS"/>
              </w:rPr>
              <w:t xml:space="preserve"> </w:t>
            </w:r>
            <w:r w:rsidRPr="0023160F">
              <w:rPr>
                <w:rStyle w:val="Strong"/>
                <w:rFonts w:cs="Arial"/>
                <w:sz w:val="22"/>
                <w:szCs w:val="22"/>
              </w:rPr>
              <w:t>пожара</w:t>
            </w:r>
            <w:r w:rsidRPr="0023160F">
              <w:rPr>
                <w:rStyle w:val="Strong"/>
                <w:rFonts w:cs="Arial"/>
                <w:sz w:val="22"/>
                <w:szCs w:val="22"/>
                <w:lang w:val="sr-Cyrl-RS"/>
              </w:rPr>
              <w:t xml:space="preserve"> издато од стране </w:t>
            </w:r>
            <w:r w:rsidRPr="0023160F">
              <w:rPr>
                <w:rFonts w:cs="Arial"/>
                <w:sz w:val="22"/>
                <w:szCs w:val="22"/>
              </w:rPr>
              <w:t>Министарств</w:t>
            </w:r>
            <w:r w:rsidRPr="0023160F">
              <w:rPr>
                <w:rFonts w:cs="Arial"/>
                <w:sz w:val="22"/>
                <w:szCs w:val="22"/>
                <w:lang w:val="sr-Cyrl-RS"/>
              </w:rPr>
              <w:t>а</w:t>
            </w:r>
            <w:r w:rsidRPr="0023160F">
              <w:rPr>
                <w:rFonts w:cs="Arial"/>
                <w:sz w:val="22"/>
                <w:szCs w:val="22"/>
                <w:lang w:val="sr-Latn-RS"/>
              </w:rPr>
              <w:t xml:space="preserve"> </w:t>
            </w:r>
            <w:r w:rsidRPr="0023160F">
              <w:rPr>
                <w:rFonts w:cs="Arial"/>
                <w:sz w:val="22"/>
                <w:szCs w:val="22"/>
              </w:rPr>
              <w:t>унутрашњих</w:t>
            </w:r>
            <w:r w:rsidRPr="0023160F">
              <w:rPr>
                <w:rFonts w:cs="Arial"/>
                <w:sz w:val="22"/>
                <w:szCs w:val="22"/>
                <w:lang w:val="sr-Latn-RS"/>
              </w:rPr>
              <w:t xml:space="preserve"> </w:t>
            </w:r>
            <w:r w:rsidRPr="0023160F">
              <w:rPr>
                <w:rFonts w:cs="Arial"/>
                <w:sz w:val="22"/>
                <w:szCs w:val="22"/>
              </w:rPr>
              <w:t>послова</w:t>
            </w:r>
            <w:r w:rsidRPr="0023160F">
              <w:rPr>
                <w:rFonts w:cs="Arial"/>
                <w:sz w:val="22"/>
                <w:szCs w:val="22"/>
                <w:lang w:val="sr-Latn-RS"/>
              </w:rPr>
              <w:t xml:space="preserve"> </w:t>
            </w:r>
            <w:r w:rsidRPr="0023160F">
              <w:rPr>
                <w:rFonts w:cs="Arial"/>
                <w:sz w:val="22"/>
                <w:szCs w:val="22"/>
              </w:rPr>
              <w:t>Републике</w:t>
            </w:r>
            <w:r w:rsidRPr="0023160F">
              <w:rPr>
                <w:rFonts w:cs="Arial"/>
                <w:sz w:val="22"/>
                <w:szCs w:val="22"/>
                <w:lang w:val="sr-Latn-RS"/>
              </w:rPr>
              <w:t xml:space="preserve"> </w:t>
            </w:r>
            <w:r w:rsidRPr="0023160F">
              <w:rPr>
                <w:rFonts w:cs="Arial"/>
                <w:sz w:val="22"/>
                <w:szCs w:val="22"/>
              </w:rPr>
              <w:t>Србије</w:t>
            </w:r>
            <w:r w:rsidRPr="0023160F">
              <w:rPr>
                <w:rFonts w:cs="Arial"/>
                <w:sz w:val="22"/>
                <w:szCs w:val="22"/>
                <w:lang w:val="sr-Latn-RS"/>
              </w:rPr>
              <w:t xml:space="preserve"> </w:t>
            </w:r>
            <w:r w:rsidRPr="0023160F">
              <w:rPr>
                <w:rFonts w:cs="Arial"/>
                <w:sz w:val="22"/>
                <w:szCs w:val="22"/>
                <w:lang w:val="sr-Latn-CS"/>
              </w:rPr>
              <w:t>–</w:t>
            </w:r>
            <w:r w:rsidRPr="0023160F">
              <w:rPr>
                <w:rFonts w:cs="Arial"/>
                <w:sz w:val="22"/>
                <w:szCs w:val="22"/>
                <w:lang w:val="sr-Latn-RS"/>
              </w:rPr>
              <w:t xml:space="preserve"> </w:t>
            </w:r>
            <w:r w:rsidRPr="0023160F">
              <w:rPr>
                <w:rFonts w:cs="Arial"/>
                <w:sz w:val="22"/>
                <w:szCs w:val="22"/>
              </w:rPr>
              <w:t>Сектор</w:t>
            </w:r>
            <w:r w:rsidRPr="0023160F">
              <w:rPr>
                <w:rFonts w:cs="Arial"/>
                <w:sz w:val="22"/>
                <w:szCs w:val="22"/>
                <w:lang w:val="sr-Latn-RS"/>
              </w:rPr>
              <w:t xml:space="preserve"> </w:t>
            </w:r>
            <w:r w:rsidRPr="0023160F">
              <w:rPr>
                <w:rFonts w:cs="Arial"/>
                <w:sz w:val="22"/>
                <w:szCs w:val="22"/>
              </w:rPr>
              <w:t>за</w:t>
            </w:r>
            <w:r w:rsidRPr="0023160F">
              <w:rPr>
                <w:rFonts w:cs="Arial"/>
                <w:sz w:val="22"/>
                <w:szCs w:val="22"/>
                <w:lang w:val="sr-Latn-RS"/>
              </w:rPr>
              <w:t xml:space="preserve"> </w:t>
            </w:r>
            <w:r w:rsidRPr="0023160F">
              <w:rPr>
                <w:rFonts w:cs="Arial"/>
                <w:sz w:val="22"/>
                <w:szCs w:val="22"/>
              </w:rPr>
              <w:t>ванредне</w:t>
            </w:r>
            <w:r w:rsidRPr="0023160F">
              <w:rPr>
                <w:rFonts w:cs="Arial"/>
                <w:sz w:val="22"/>
                <w:szCs w:val="22"/>
                <w:lang w:val="sr-Latn-RS"/>
              </w:rPr>
              <w:t xml:space="preserve"> </w:t>
            </w:r>
            <w:r w:rsidRPr="0023160F">
              <w:rPr>
                <w:rFonts w:cs="Arial"/>
                <w:sz w:val="22"/>
                <w:szCs w:val="22"/>
              </w:rPr>
              <w:t>ситуације</w:t>
            </w:r>
            <w:r w:rsidRPr="0023160F">
              <w:rPr>
                <w:rFonts w:cs="Arial"/>
                <w:sz w:val="22"/>
                <w:szCs w:val="22"/>
                <w:lang w:val="sr-Latn-RS"/>
              </w:rPr>
              <w:t xml:space="preserve">, </w:t>
            </w:r>
            <w:r w:rsidRPr="0023160F">
              <w:rPr>
                <w:rFonts w:cs="Arial"/>
                <w:sz w:val="22"/>
                <w:szCs w:val="22"/>
              </w:rPr>
              <w:t>Управа</w:t>
            </w:r>
            <w:r w:rsidRPr="0023160F">
              <w:rPr>
                <w:rFonts w:cs="Arial"/>
                <w:sz w:val="22"/>
                <w:szCs w:val="22"/>
                <w:lang w:val="sr-Latn-RS"/>
              </w:rPr>
              <w:t xml:space="preserve"> </w:t>
            </w:r>
            <w:r w:rsidRPr="0023160F">
              <w:rPr>
                <w:rFonts w:cs="Arial"/>
                <w:sz w:val="22"/>
                <w:szCs w:val="22"/>
              </w:rPr>
              <w:t>за</w:t>
            </w:r>
            <w:r w:rsidRPr="0023160F">
              <w:rPr>
                <w:rFonts w:cs="Arial"/>
                <w:sz w:val="22"/>
                <w:szCs w:val="22"/>
                <w:lang w:val="sr-Latn-RS"/>
              </w:rPr>
              <w:t xml:space="preserve"> </w:t>
            </w:r>
            <w:r w:rsidRPr="0023160F">
              <w:rPr>
                <w:rFonts w:cs="Arial"/>
                <w:sz w:val="22"/>
                <w:szCs w:val="22"/>
              </w:rPr>
              <w:t>превентивну</w:t>
            </w:r>
            <w:r w:rsidRPr="0023160F">
              <w:rPr>
                <w:rFonts w:cs="Arial"/>
                <w:sz w:val="22"/>
                <w:szCs w:val="22"/>
                <w:lang w:val="sr-Latn-RS"/>
              </w:rPr>
              <w:t xml:space="preserve"> </w:t>
            </w:r>
            <w:r w:rsidRPr="0023160F">
              <w:rPr>
                <w:rFonts w:cs="Arial"/>
                <w:sz w:val="22"/>
                <w:szCs w:val="22"/>
              </w:rPr>
              <w:t>зашт</w:t>
            </w:r>
            <w:r w:rsidRPr="0023160F">
              <w:rPr>
                <w:rFonts w:cs="Arial"/>
                <w:sz w:val="22"/>
                <w:szCs w:val="22"/>
                <w:lang w:val="sr-Cyrl-RS"/>
              </w:rPr>
              <w:t>иту.</w:t>
            </w:r>
          </w:p>
          <w:p w14:paraId="1B985E90" w14:textId="77777777" w:rsidR="00641603" w:rsidRPr="0023160F" w:rsidRDefault="00641603" w:rsidP="00070DCD">
            <w:pPr>
              <w:snapToGrid w:val="0"/>
              <w:rPr>
                <w:rFonts w:cs="Arial"/>
                <w:b/>
                <w:sz w:val="22"/>
                <w:szCs w:val="22"/>
                <w:lang w:val="ru-RU"/>
              </w:rPr>
            </w:pPr>
            <w:r w:rsidRPr="0023160F">
              <w:rPr>
                <w:rFonts w:cs="Arial"/>
                <w:b/>
                <w:sz w:val="22"/>
                <w:szCs w:val="22"/>
                <w:lang w:val="ru-RU"/>
              </w:rPr>
              <w:t xml:space="preserve">Напомена: </w:t>
            </w:r>
          </w:p>
          <w:p w14:paraId="3F706FE3" w14:textId="77777777" w:rsidR="00641603" w:rsidRPr="0023160F" w:rsidRDefault="00641603" w:rsidP="00641603">
            <w:pPr>
              <w:numPr>
                <w:ilvl w:val="0"/>
                <w:numId w:val="23"/>
              </w:numPr>
              <w:snapToGrid w:val="0"/>
              <w:spacing w:before="120"/>
              <w:rPr>
                <w:rFonts w:cs="Arial"/>
                <w:sz w:val="22"/>
                <w:szCs w:val="22"/>
                <w:lang w:val="ru-RU"/>
              </w:rPr>
            </w:pPr>
            <w:r w:rsidRPr="0023160F">
              <w:rPr>
                <w:rFonts w:cs="Arial"/>
                <w:sz w:val="22"/>
                <w:szCs w:val="22"/>
                <w:lang w:val="ru-RU"/>
              </w:rPr>
              <w:t>У случају да понуду подноси група понуђача, овај доказ дужан је да достави сваки понуђач из групе понуђача којем је поверено извршење дела набавке за који је неопходна испуњеност тог услова.</w:t>
            </w:r>
          </w:p>
          <w:p w14:paraId="57812C6F" w14:textId="77777777" w:rsidR="00641603" w:rsidRPr="0023160F" w:rsidRDefault="00641603" w:rsidP="00641603">
            <w:pPr>
              <w:numPr>
                <w:ilvl w:val="0"/>
                <w:numId w:val="23"/>
              </w:numPr>
              <w:snapToGrid w:val="0"/>
              <w:spacing w:before="120"/>
              <w:rPr>
                <w:rFonts w:cs="Arial"/>
                <w:sz w:val="22"/>
                <w:szCs w:val="22"/>
                <w:lang w:val="ru-RU"/>
              </w:rPr>
            </w:pPr>
            <w:r w:rsidRPr="0023160F">
              <w:rPr>
                <w:rFonts w:cs="Arial"/>
                <w:sz w:val="22"/>
                <w:szCs w:val="22"/>
                <w:lang w:val="ru-RU"/>
              </w:rPr>
              <w:t xml:space="preserve">У случају да понуђач подноси понуду са подизвођачем, овај доказ доставља и за подизвођача за део набавке који ће извршити преко подизвођача. </w:t>
            </w:r>
          </w:p>
          <w:p w14:paraId="1192776B" w14:textId="77777777" w:rsidR="00641603" w:rsidRPr="0023160F" w:rsidRDefault="00641603" w:rsidP="00070DCD">
            <w:pPr>
              <w:snapToGrid w:val="0"/>
              <w:rPr>
                <w:rFonts w:cs="Arial"/>
                <w:b/>
                <w:sz w:val="22"/>
                <w:szCs w:val="22"/>
                <w:u w:val="single"/>
              </w:rPr>
            </w:pPr>
            <w:r w:rsidRPr="0023160F">
              <w:rPr>
                <w:rFonts w:cs="Arial"/>
                <w:sz w:val="22"/>
                <w:szCs w:val="22"/>
                <w:lang w:val="ru-RU"/>
              </w:rPr>
              <w:t>Ако је за извршење дела набавке чија вредност не прелази 10 % укупне вредности јавне набавке потребно испунити обавезан услов из члана 75. став 1. тачка 5. ЗЈН, понуђач може доказати испуњеност тог услова преко подизвођача којем је поверио извршење тог дела набавке</w:t>
            </w:r>
          </w:p>
        </w:tc>
      </w:tr>
    </w:tbl>
    <w:p w14:paraId="48969CC7" w14:textId="2A3C40FB" w:rsidR="00641603" w:rsidRPr="0023160F" w:rsidRDefault="00641603" w:rsidP="00641603">
      <w:pPr>
        <w:snapToGrid w:val="0"/>
        <w:rPr>
          <w:rFonts w:cs="Arial"/>
          <w:sz w:val="22"/>
          <w:szCs w:val="22"/>
          <w:lang w:val="sr-Cyrl-RS"/>
        </w:rPr>
      </w:pPr>
    </w:p>
    <w:p w14:paraId="649598C0" w14:textId="6B9D2530" w:rsidR="00641603" w:rsidRPr="0023160F" w:rsidRDefault="00641603" w:rsidP="00641603">
      <w:pPr>
        <w:snapToGrid w:val="0"/>
        <w:rPr>
          <w:rFonts w:cs="Arial"/>
          <w:sz w:val="22"/>
          <w:szCs w:val="22"/>
          <w:lang w:val="sr-Cyrl-RS"/>
        </w:rPr>
      </w:pPr>
    </w:p>
    <w:p w14:paraId="06A8930F" w14:textId="40F49B54" w:rsidR="00641603" w:rsidRPr="0023160F" w:rsidRDefault="00641603" w:rsidP="00641603">
      <w:pPr>
        <w:snapToGrid w:val="0"/>
        <w:rPr>
          <w:rFonts w:cs="Arial"/>
          <w:sz w:val="22"/>
          <w:szCs w:val="22"/>
          <w:lang w:val="sr-Cyrl-RS"/>
        </w:rPr>
      </w:pPr>
    </w:p>
    <w:p w14:paraId="02F7B65E" w14:textId="77777777" w:rsidR="00641603" w:rsidRPr="0023160F" w:rsidRDefault="00641603" w:rsidP="00641603">
      <w:pPr>
        <w:snapToGrid w:val="0"/>
        <w:rPr>
          <w:rFonts w:cs="Arial"/>
          <w:sz w:val="22"/>
          <w:szCs w:val="22"/>
          <w:lang w:val="sr-Cyrl-RS"/>
        </w:rPr>
      </w:pPr>
    </w:p>
    <w:p w14:paraId="59444F82" w14:textId="56D762E3" w:rsidR="00641603" w:rsidRPr="0023160F" w:rsidRDefault="00641603" w:rsidP="00641603">
      <w:pPr>
        <w:snapToGrid w:val="0"/>
        <w:rPr>
          <w:rFonts w:cs="Arial"/>
          <w:sz w:val="22"/>
          <w:szCs w:val="22"/>
          <w:lang w:val="ru-RU"/>
        </w:rPr>
      </w:pPr>
    </w:p>
    <w:p w14:paraId="27F5AA16" w14:textId="3E92647D" w:rsidR="00A15D9D" w:rsidRPr="0023160F" w:rsidRDefault="00F25E5F" w:rsidP="00482F0C">
      <w:pPr>
        <w:jc w:val="center"/>
        <w:rPr>
          <w:rFonts w:cs="Arial"/>
          <w:b/>
          <w:sz w:val="22"/>
          <w:szCs w:val="22"/>
          <w:lang w:val="sr-Cyrl-RS" w:eastAsia="ar-SA"/>
        </w:rPr>
      </w:pPr>
      <w:r w:rsidRPr="0023160F">
        <w:rPr>
          <w:rFonts w:cs="Arial"/>
          <w:b/>
          <w:sz w:val="22"/>
          <w:szCs w:val="22"/>
          <w:lang w:val="sr-Cyrl-RS" w:eastAsia="ar-SA"/>
        </w:rPr>
        <w:t>2</w:t>
      </w:r>
      <w:r w:rsidR="00482F0C" w:rsidRPr="0023160F">
        <w:rPr>
          <w:rFonts w:cs="Arial"/>
          <w:b/>
          <w:sz w:val="22"/>
          <w:szCs w:val="22"/>
          <w:lang w:val="sr-Cyrl-RS" w:eastAsia="ar-SA"/>
        </w:rPr>
        <w:t>.</w:t>
      </w:r>
    </w:p>
    <w:p w14:paraId="6330A183" w14:textId="1E2A91B0" w:rsidR="00C56514" w:rsidRPr="0023160F" w:rsidRDefault="00A15D9D" w:rsidP="003E220A">
      <w:pPr>
        <w:rPr>
          <w:rFonts w:cs="Arial"/>
          <w:b/>
          <w:sz w:val="22"/>
          <w:szCs w:val="22"/>
          <w:lang w:eastAsia="ar-SA"/>
        </w:rPr>
      </w:pPr>
      <w:r w:rsidRPr="0023160F">
        <w:rPr>
          <w:rFonts w:cs="Arial"/>
          <w:b/>
          <w:sz w:val="22"/>
          <w:szCs w:val="22"/>
          <w:lang w:eastAsia="ar-SA"/>
        </w:rPr>
        <w:t>Ова измена конкурсне документац</w:t>
      </w:r>
      <w:r w:rsidRPr="0023160F">
        <w:rPr>
          <w:rFonts w:cs="Arial"/>
          <w:b/>
          <w:sz w:val="22"/>
          <w:szCs w:val="22"/>
          <w:lang w:val="ru-RU" w:eastAsia="ar-SA"/>
        </w:rPr>
        <w:t>и</w:t>
      </w:r>
      <w:r w:rsidRPr="0023160F">
        <w:rPr>
          <w:rFonts w:cs="Arial"/>
          <w:b/>
          <w:sz w:val="22"/>
          <w:szCs w:val="22"/>
          <w:lang w:eastAsia="ar-SA"/>
        </w:rPr>
        <w:t>је се објављује на Порталу УЈН и Интернет страници Наручиоца.</w:t>
      </w:r>
    </w:p>
    <w:p w14:paraId="27375EA9" w14:textId="77777777" w:rsidR="003E220A" w:rsidRPr="0023160F" w:rsidRDefault="003E220A" w:rsidP="003E220A">
      <w:pPr>
        <w:rPr>
          <w:rFonts w:cs="Arial"/>
          <w:sz w:val="22"/>
          <w:szCs w:val="22"/>
        </w:rPr>
      </w:pPr>
    </w:p>
    <w:p w14:paraId="3AB89B8F" w14:textId="77777777" w:rsidR="003E220A" w:rsidRPr="0023160F" w:rsidRDefault="003E220A" w:rsidP="00E85F52">
      <w:pPr>
        <w:rPr>
          <w:rFonts w:cs="Arial"/>
          <w:sz w:val="22"/>
          <w:szCs w:val="22"/>
        </w:rPr>
      </w:pPr>
    </w:p>
    <w:p w14:paraId="5734894D" w14:textId="77777777" w:rsidR="003E220A" w:rsidRPr="0023160F" w:rsidRDefault="003E220A" w:rsidP="003E220A">
      <w:pPr>
        <w:rPr>
          <w:rFonts w:cs="Arial"/>
          <w:sz w:val="22"/>
          <w:szCs w:val="22"/>
        </w:rPr>
      </w:pPr>
    </w:p>
    <w:p w14:paraId="15842C56" w14:textId="77777777" w:rsidR="003E220A" w:rsidRPr="0023160F" w:rsidRDefault="003E220A" w:rsidP="003E220A">
      <w:pPr>
        <w:rPr>
          <w:rFonts w:cs="Arial"/>
          <w:sz w:val="22"/>
          <w:szCs w:val="22"/>
        </w:rPr>
      </w:pPr>
      <w:r w:rsidRPr="0023160F">
        <w:rPr>
          <w:rFonts w:cs="Arial"/>
          <w:sz w:val="22"/>
          <w:szCs w:val="22"/>
        </w:rPr>
        <w:t>Доставити:</w:t>
      </w:r>
    </w:p>
    <w:p w14:paraId="0AA59F29" w14:textId="77777777" w:rsidR="003E220A" w:rsidRPr="0023160F" w:rsidRDefault="003E220A" w:rsidP="003E220A">
      <w:pPr>
        <w:rPr>
          <w:rFonts w:cs="Arial"/>
          <w:sz w:val="22"/>
          <w:szCs w:val="22"/>
        </w:rPr>
      </w:pPr>
      <w:r w:rsidRPr="0023160F">
        <w:rPr>
          <w:rFonts w:cs="Arial"/>
          <w:sz w:val="22"/>
          <w:szCs w:val="22"/>
        </w:rPr>
        <w:t>- Архиви</w:t>
      </w:r>
    </w:p>
    <w:p w14:paraId="0ED7990D" w14:textId="77777777" w:rsidR="003E220A" w:rsidRPr="0023160F" w:rsidRDefault="003E220A" w:rsidP="003E220A">
      <w:pPr>
        <w:ind w:firstLine="706"/>
        <w:rPr>
          <w:rFonts w:cs="Arial"/>
          <w:sz w:val="22"/>
          <w:szCs w:val="22"/>
        </w:rPr>
      </w:pPr>
    </w:p>
    <w:sectPr w:rsidR="003E220A" w:rsidRPr="0023160F">
      <w:headerReference w:type="default" r:id="rId11"/>
      <w:footerReference w:type="default" r:id="rId12"/>
      <w:pgSz w:w="11906" w:h="16838"/>
      <w:pgMar w:top="1417" w:right="113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9E0A6C" w14:textId="77777777" w:rsidR="0072425B" w:rsidRDefault="0072425B">
      <w:r>
        <w:separator/>
      </w:r>
    </w:p>
  </w:endnote>
  <w:endnote w:type="continuationSeparator" w:id="0">
    <w:p w14:paraId="1160D2F2" w14:textId="77777777" w:rsidR="0072425B" w:rsidRDefault="00724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2758F" w14:textId="1E4B30D7" w:rsidR="006858A0" w:rsidRPr="006858A0" w:rsidRDefault="00F25E5F" w:rsidP="00D37432">
    <w:pPr>
      <w:pStyle w:val="Footer"/>
      <w:tabs>
        <w:tab w:val="left" w:pos="3431"/>
      </w:tabs>
      <w:rPr>
        <w:i/>
        <w:lang w:val="sr-Cyrl-RS"/>
      </w:rPr>
    </w:pPr>
    <w:r w:rsidRPr="00F25E5F">
      <w:rPr>
        <w:sz w:val="18"/>
        <w:szCs w:val="22"/>
        <w:lang w:val="sr-Cyrl-RS"/>
      </w:rPr>
      <w:t>Ј</w:t>
    </w:r>
    <w:r w:rsidR="00641603">
      <w:rPr>
        <w:sz w:val="18"/>
        <w:szCs w:val="22"/>
        <w:lang w:val="sr-Cyrl-RS"/>
      </w:rPr>
      <w:t>Н/1000/0374</w:t>
    </w:r>
    <w:r w:rsidRPr="00F25E5F">
      <w:rPr>
        <w:sz w:val="18"/>
        <w:szCs w:val="22"/>
        <w:lang w:val="sr-Cyrl-RS"/>
      </w:rPr>
      <w:t>/2017</w:t>
    </w:r>
    <w:r w:rsidR="00D37432" w:rsidRPr="00F25E5F">
      <w:rPr>
        <w:i/>
        <w:sz w:val="16"/>
        <w:lang w:val="sr-Cyrl-RS"/>
      </w:rPr>
      <w:t xml:space="preserve"> </w:t>
    </w:r>
    <w:r w:rsidR="00F41F0F">
      <w:rPr>
        <w:i/>
      </w:rPr>
      <w:t>Прва</w:t>
    </w:r>
    <w:r w:rsidR="006858A0" w:rsidRPr="000F38BA">
      <w:rPr>
        <w:i/>
      </w:rPr>
      <w:t xml:space="preserve"> измена конкурсне документације</w:t>
    </w:r>
    <w:r w:rsidR="006858A0">
      <w:rPr>
        <w:i/>
      </w:rPr>
      <w:t xml:space="preserve">                                 </w:t>
    </w:r>
    <w:r w:rsidR="00B45FD4">
      <w:rPr>
        <w:i/>
        <w:lang w:val="sr-Cyrl-RS"/>
      </w:rPr>
      <w:t xml:space="preserve">   </w:t>
    </w:r>
    <w:r>
      <w:rPr>
        <w:i/>
        <w:lang w:val="sr-Cyrl-RS"/>
      </w:rPr>
      <w:t xml:space="preserve">     </w:t>
    </w:r>
    <w:r w:rsidR="00B45FD4">
      <w:rPr>
        <w:i/>
        <w:lang w:val="sr-Cyrl-RS"/>
      </w:rPr>
      <w:t xml:space="preserve">             </w:t>
    </w:r>
    <w:r w:rsidR="006858A0">
      <w:rPr>
        <w:i/>
      </w:rPr>
      <w:t xml:space="preserve">стр. </w:t>
    </w:r>
    <w:r w:rsidR="006858A0" w:rsidRPr="000F38BA">
      <w:rPr>
        <w:i/>
      </w:rPr>
      <w:t xml:space="preserve"> </w:t>
    </w:r>
    <w:r w:rsidR="006858A0" w:rsidRPr="000F38BA">
      <w:rPr>
        <w:i/>
      </w:rPr>
      <w:fldChar w:fldCharType="begin"/>
    </w:r>
    <w:r w:rsidR="006858A0" w:rsidRPr="000F38BA">
      <w:rPr>
        <w:i/>
      </w:rPr>
      <w:instrText xml:space="preserve"> PAGE </w:instrText>
    </w:r>
    <w:r w:rsidR="006858A0" w:rsidRPr="000F38BA">
      <w:rPr>
        <w:i/>
      </w:rPr>
      <w:fldChar w:fldCharType="separate"/>
    </w:r>
    <w:r w:rsidR="00000859">
      <w:rPr>
        <w:i/>
        <w:noProof/>
      </w:rPr>
      <w:t>2</w:t>
    </w:r>
    <w:r w:rsidR="006858A0" w:rsidRPr="000F38BA">
      <w:rPr>
        <w:i/>
      </w:rPr>
      <w:fldChar w:fldCharType="end"/>
    </w:r>
    <w:r w:rsidR="006858A0" w:rsidRPr="000F38BA">
      <w:rPr>
        <w:i/>
      </w:rPr>
      <w:t>/</w:t>
    </w:r>
    <w:r w:rsidR="006858A0" w:rsidRPr="000F38BA">
      <w:rPr>
        <w:i/>
      </w:rPr>
      <w:fldChar w:fldCharType="begin"/>
    </w:r>
    <w:r w:rsidR="006858A0" w:rsidRPr="000F38BA">
      <w:rPr>
        <w:i/>
      </w:rPr>
      <w:instrText xml:space="preserve"> NUMPAGES </w:instrText>
    </w:r>
    <w:r w:rsidR="006858A0" w:rsidRPr="000F38BA">
      <w:rPr>
        <w:i/>
      </w:rPr>
      <w:fldChar w:fldCharType="separate"/>
    </w:r>
    <w:r w:rsidR="00000859">
      <w:rPr>
        <w:i/>
        <w:noProof/>
      </w:rPr>
      <w:t>3</w:t>
    </w:r>
    <w:r w:rsidR="006858A0" w:rsidRPr="000F38BA">
      <w:rPr>
        <w:i/>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63CC7F" w14:textId="77777777" w:rsidR="0072425B" w:rsidRDefault="0072425B">
      <w:r>
        <w:separator/>
      </w:r>
    </w:p>
  </w:footnote>
  <w:footnote w:type="continuationSeparator" w:id="0">
    <w:p w14:paraId="6985C195" w14:textId="77777777" w:rsidR="0072425B" w:rsidRDefault="0072425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page" w:horzAnchor="margin" w:tblpXSpec="center" w:tblpY="545"/>
      <w:tblW w:w="4790" w:type="pct"/>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single" w:sz="4" w:space="0" w:color="auto"/>
      </w:tblBorders>
      <w:tblLayout w:type="fixed"/>
      <w:tblLook w:val="01E0" w:firstRow="1" w:lastRow="1" w:firstColumn="1" w:lastColumn="1" w:noHBand="0" w:noVBand="0"/>
    </w:tblPr>
    <w:tblGrid>
      <w:gridCol w:w="1847"/>
      <w:gridCol w:w="3444"/>
      <w:gridCol w:w="1519"/>
      <w:gridCol w:w="1794"/>
    </w:tblGrid>
    <w:tr w:rsidR="0081700D" w:rsidRPr="00933BCC" w14:paraId="03DCC387" w14:textId="77777777" w:rsidTr="0059324C">
      <w:trPr>
        <w:cantSplit/>
        <w:trHeight w:val="750"/>
      </w:trPr>
      <w:tc>
        <w:tcPr>
          <w:tcW w:w="1900" w:type="dxa"/>
          <w:vMerge w:val="restart"/>
          <w:tcBorders>
            <w:top w:val="double" w:sz="12" w:space="0" w:color="auto"/>
            <w:left w:val="double" w:sz="12" w:space="0" w:color="auto"/>
          </w:tcBorders>
          <w:tcMar>
            <w:left w:w="57" w:type="dxa"/>
            <w:right w:w="57" w:type="dxa"/>
          </w:tcMar>
          <w:vAlign w:val="center"/>
        </w:tcPr>
        <w:p w14:paraId="3C60D15B" w14:textId="77777777" w:rsidR="0081700D" w:rsidRPr="00933BCC" w:rsidRDefault="00E23434" w:rsidP="0081700D">
          <w:pPr>
            <w:spacing w:before="30"/>
            <w:jc w:val="center"/>
            <w:rPr>
              <w:rFonts w:cs="Arial"/>
              <w:b/>
              <w:sz w:val="16"/>
              <w:szCs w:val="16"/>
              <w:lang w:val="sl-SI"/>
            </w:rPr>
          </w:pPr>
          <w:r>
            <w:rPr>
              <w:noProof/>
            </w:rPr>
            <w:drawing>
              <wp:inline distT="0" distB="0" distL="0" distR="0" wp14:anchorId="7A5247B2" wp14:editId="41955F11">
                <wp:extent cx="1038225" cy="990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990600"/>
                        </a:xfrm>
                        <a:prstGeom prst="rect">
                          <a:avLst/>
                        </a:prstGeom>
                        <a:noFill/>
                        <a:ln>
                          <a:noFill/>
                        </a:ln>
                      </pic:spPr>
                    </pic:pic>
                  </a:graphicData>
                </a:graphic>
              </wp:inline>
            </w:drawing>
          </w:r>
        </w:p>
      </w:tc>
      <w:tc>
        <w:tcPr>
          <w:tcW w:w="3544" w:type="dxa"/>
          <w:vMerge w:val="restart"/>
          <w:tcBorders>
            <w:top w:val="double" w:sz="12" w:space="0" w:color="auto"/>
          </w:tcBorders>
          <w:shd w:val="clear" w:color="auto" w:fill="F3F3F3"/>
          <w:vAlign w:val="center"/>
        </w:tcPr>
        <w:sdt>
          <w:sdtPr>
            <w:rPr>
              <w:rFonts w:cs="Arial"/>
              <w:b/>
              <w:sz w:val="24"/>
              <w:szCs w:val="24"/>
              <w:lang w:val="sr-Latn-RS"/>
            </w:rPr>
            <w:alias w:val="Title"/>
            <w:tag w:val=""/>
            <w:id w:val="-1583907690"/>
            <w:placeholder>
              <w:docPart w:val="D839A9FE95B3403F9CCC7095004AB9F2"/>
            </w:placeholder>
            <w:dataBinding w:prefixMappings="xmlns:ns0='http://purl.org/dc/elements/1.1/' xmlns:ns1='http://schemas.openxmlformats.org/package/2006/metadata/core-properties' " w:xpath="/ns1:coreProperties[1]/ns0:title[1]" w:storeItemID="{6C3C8BC8-F283-45AE-878A-BAB7291924A1}"/>
            <w:text/>
          </w:sdtPr>
          <w:sdtEndPr/>
          <w:sdtContent>
            <w:p w14:paraId="694C5A89" w14:textId="77777777" w:rsidR="0081700D" w:rsidRPr="00E23434" w:rsidRDefault="006858A0" w:rsidP="006858A0">
              <w:pPr>
                <w:jc w:val="center"/>
                <w:rPr>
                  <w:rFonts w:cs="Arial"/>
                  <w:b/>
                  <w:sz w:val="24"/>
                  <w:szCs w:val="24"/>
                  <w:lang w:val="sr-Latn-RS"/>
                </w:rPr>
              </w:pPr>
              <w:r>
                <w:rPr>
                  <w:rFonts w:cs="Arial"/>
                  <w:b/>
                  <w:sz w:val="24"/>
                  <w:szCs w:val="24"/>
                  <w:lang w:val="sr-Cyrl-RS"/>
                </w:rPr>
                <w:t>Измена конкурсне документације</w:t>
              </w:r>
            </w:p>
          </w:sdtContent>
        </w:sdt>
      </w:tc>
      <w:tc>
        <w:tcPr>
          <w:tcW w:w="1559" w:type="dxa"/>
          <w:tcBorders>
            <w:top w:val="double" w:sz="12" w:space="0" w:color="auto"/>
            <w:bottom w:val="single" w:sz="4" w:space="0" w:color="auto"/>
          </w:tcBorders>
          <w:shd w:val="clear" w:color="auto" w:fill="CCCCCC"/>
          <w:vAlign w:val="center"/>
        </w:tcPr>
        <w:p w14:paraId="313A28BD" w14:textId="77777777" w:rsidR="0081700D" w:rsidRPr="00933BCC" w:rsidRDefault="0081700D" w:rsidP="0081700D">
          <w:pPr>
            <w:jc w:val="center"/>
            <w:rPr>
              <w:rFonts w:cs="Arial"/>
              <w:b/>
            </w:rPr>
          </w:pPr>
          <w:r w:rsidRPr="00933BCC">
            <w:rPr>
              <w:rFonts w:cs="Arial"/>
              <w:b/>
              <w:lang w:val="sl-SI"/>
            </w:rPr>
            <w:t>Ознака формулара</w:t>
          </w:r>
        </w:p>
      </w:tc>
      <w:tc>
        <w:tcPr>
          <w:tcW w:w="1843" w:type="dxa"/>
          <w:tcBorders>
            <w:top w:val="double" w:sz="12" w:space="0" w:color="auto"/>
            <w:bottom w:val="single" w:sz="4" w:space="0" w:color="auto"/>
            <w:right w:val="double" w:sz="12" w:space="0" w:color="auto"/>
          </w:tcBorders>
          <w:shd w:val="clear" w:color="auto" w:fill="auto"/>
          <w:vAlign w:val="center"/>
        </w:tcPr>
        <w:sdt>
          <w:sdtPr>
            <w:rPr>
              <w:rFonts w:cs="Arial"/>
              <w:b/>
            </w:rPr>
            <w:alias w:val="Šifra formulara"/>
            <w:tag w:val="_x0160_ifra_x0020_formulara"/>
            <w:id w:val="-181674567"/>
            <w:placeholder>
              <w:docPart w:val="F81DD774E40F4E1686E78F253AF67308"/>
            </w:placeholder>
            <w:dataBinding w:prefixMappings="xmlns:ns0='http://schemas.microsoft.com/office/2006/metadata/properties' xmlns:ns1='http://www.w3.org/2001/XMLSchema-instance' xmlns:ns2='http://schemas.microsoft.com/office/infopath/2007/PartnerControls' xmlns:ns3='60f1b16b-0b16-417a-87e2-a0e23f2cc9a3' xmlns:ns4='9f513f34-31da-4a69-8832-38274b3cc1ef' " w:xpath="/ns0:properties[1]/documentManagement[1]/ns3:Šifra_x0020_formulara[1]" w:storeItemID="{EBF86A86-76CB-4319-91AA-B46463D20BCE}"/>
            <w:text/>
          </w:sdtPr>
          <w:sdtEndPr/>
          <w:sdtContent>
            <w:p w14:paraId="1F39B4E0" w14:textId="77777777" w:rsidR="0081700D" w:rsidRPr="00E23434" w:rsidRDefault="006858A0" w:rsidP="0081700D">
              <w:pPr>
                <w:jc w:val="center"/>
                <w:rPr>
                  <w:rFonts w:cs="Arial"/>
                  <w:b/>
                  <w:lang w:val="sr-Latn-RS"/>
                </w:rPr>
              </w:pPr>
              <w:r>
                <w:rPr>
                  <w:rFonts w:cs="Arial"/>
                  <w:b/>
                </w:rPr>
                <w:t>QF-G-030</w:t>
              </w:r>
            </w:p>
          </w:sdtContent>
        </w:sdt>
      </w:tc>
    </w:tr>
    <w:tr w:rsidR="0081700D" w:rsidRPr="00B86FF2" w14:paraId="49056985" w14:textId="77777777" w:rsidTr="0059324C">
      <w:trPr>
        <w:cantSplit/>
        <w:trHeight w:val="750"/>
      </w:trPr>
      <w:tc>
        <w:tcPr>
          <w:tcW w:w="1900" w:type="dxa"/>
          <w:vMerge/>
          <w:tcBorders>
            <w:left w:val="double" w:sz="12" w:space="0" w:color="auto"/>
            <w:bottom w:val="double" w:sz="12" w:space="0" w:color="auto"/>
          </w:tcBorders>
          <w:tcMar>
            <w:left w:w="57" w:type="dxa"/>
            <w:right w:w="57" w:type="dxa"/>
          </w:tcMar>
          <w:vAlign w:val="center"/>
        </w:tcPr>
        <w:p w14:paraId="4745D6D4" w14:textId="77777777" w:rsidR="0081700D" w:rsidRPr="00933BCC" w:rsidRDefault="0081700D" w:rsidP="0081700D">
          <w:pPr>
            <w:spacing w:before="30"/>
            <w:rPr>
              <w:rFonts w:cs="Arial"/>
              <w:noProof/>
            </w:rPr>
          </w:pPr>
        </w:p>
      </w:tc>
      <w:tc>
        <w:tcPr>
          <w:tcW w:w="3544" w:type="dxa"/>
          <w:vMerge/>
          <w:tcBorders>
            <w:bottom w:val="double" w:sz="12" w:space="0" w:color="auto"/>
          </w:tcBorders>
          <w:shd w:val="clear" w:color="auto" w:fill="F3F3F3"/>
          <w:vAlign w:val="center"/>
        </w:tcPr>
        <w:p w14:paraId="5D4F531D" w14:textId="77777777" w:rsidR="0081700D" w:rsidRPr="00933BCC" w:rsidRDefault="0081700D" w:rsidP="0081700D">
          <w:pPr>
            <w:jc w:val="center"/>
            <w:rPr>
              <w:rFonts w:cs="Arial"/>
            </w:rPr>
          </w:pPr>
        </w:p>
      </w:tc>
      <w:tc>
        <w:tcPr>
          <w:tcW w:w="1559" w:type="dxa"/>
          <w:tcBorders>
            <w:top w:val="single" w:sz="4" w:space="0" w:color="auto"/>
            <w:bottom w:val="double" w:sz="12" w:space="0" w:color="auto"/>
          </w:tcBorders>
          <w:shd w:val="clear" w:color="auto" w:fill="CCCCCC"/>
          <w:vAlign w:val="center"/>
        </w:tcPr>
        <w:p w14:paraId="4734600B" w14:textId="77777777" w:rsidR="0081700D" w:rsidRPr="00933BCC" w:rsidRDefault="0081700D" w:rsidP="0081700D">
          <w:pPr>
            <w:jc w:val="center"/>
            <w:rPr>
              <w:rFonts w:cs="Arial"/>
              <w:b/>
              <w:lang w:val="sl-SI"/>
            </w:rPr>
          </w:pPr>
          <w:r w:rsidRPr="00933BCC">
            <w:rPr>
              <w:rFonts w:cs="Arial"/>
              <w:b/>
              <w:lang w:val="sl-SI"/>
            </w:rPr>
            <w:t>Број страна</w:t>
          </w:r>
        </w:p>
      </w:tc>
      <w:tc>
        <w:tcPr>
          <w:tcW w:w="1843" w:type="dxa"/>
          <w:tcBorders>
            <w:top w:val="single" w:sz="4" w:space="0" w:color="auto"/>
            <w:bottom w:val="double" w:sz="12" w:space="0" w:color="auto"/>
            <w:right w:val="double" w:sz="12" w:space="0" w:color="auto"/>
          </w:tcBorders>
          <w:shd w:val="clear" w:color="auto" w:fill="auto"/>
          <w:vAlign w:val="center"/>
        </w:tcPr>
        <w:p w14:paraId="3F555E0A" w14:textId="209DAABC" w:rsidR="0081700D" w:rsidRPr="00552D0C" w:rsidRDefault="0081700D" w:rsidP="0081700D">
          <w:pPr>
            <w:jc w:val="center"/>
            <w:rPr>
              <w:rFonts w:cs="Arial"/>
              <w:b/>
              <w:lang w:val="sr-Cyrl-CS"/>
            </w:rPr>
          </w:pPr>
          <w:r w:rsidRPr="0081700D">
            <w:rPr>
              <w:rFonts w:cs="Arial"/>
              <w:b/>
              <w:lang w:val="sr-Cyrl-CS"/>
            </w:rPr>
            <w:fldChar w:fldCharType="begin"/>
          </w:r>
          <w:r w:rsidRPr="0081700D">
            <w:rPr>
              <w:rFonts w:cs="Arial"/>
              <w:b/>
              <w:lang w:val="sr-Cyrl-CS"/>
            </w:rPr>
            <w:instrText xml:space="preserve"> PAGE </w:instrText>
          </w:r>
          <w:r w:rsidRPr="0081700D">
            <w:rPr>
              <w:rFonts w:cs="Arial"/>
              <w:b/>
              <w:lang w:val="sr-Cyrl-CS"/>
            </w:rPr>
            <w:fldChar w:fldCharType="separate"/>
          </w:r>
          <w:r w:rsidR="00000859">
            <w:rPr>
              <w:rFonts w:cs="Arial"/>
              <w:b/>
              <w:noProof/>
              <w:lang w:val="sr-Cyrl-CS"/>
            </w:rPr>
            <w:t>2</w:t>
          </w:r>
          <w:r w:rsidRPr="0081700D">
            <w:rPr>
              <w:rFonts w:cs="Arial"/>
              <w:b/>
              <w:lang w:val="sr-Cyrl-CS"/>
            </w:rPr>
            <w:fldChar w:fldCharType="end"/>
          </w:r>
          <w:r w:rsidRPr="0081700D">
            <w:rPr>
              <w:rFonts w:cs="Arial"/>
              <w:b/>
              <w:lang w:val="sr-Cyrl-CS"/>
            </w:rPr>
            <w:t>/</w:t>
          </w:r>
          <w:r w:rsidRPr="0081700D">
            <w:rPr>
              <w:rFonts w:cs="Arial"/>
              <w:b/>
              <w:lang w:val="sr-Cyrl-CS"/>
            </w:rPr>
            <w:fldChar w:fldCharType="begin"/>
          </w:r>
          <w:r w:rsidRPr="0081700D">
            <w:rPr>
              <w:rFonts w:cs="Arial"/>
              <w:b/>
              <w:lang w:val="sr-Cyrl-CS"/>
            </w:rPr>
            <w:instrText xml:space="preserve"> NUMPAGES </w:instrText>
          </w:r>
          <w:r w:rsidRPr="0081700D">
            <w:rPr>
              <w:rFonts w:cs="Arial"/>
              <w:b/>
              <w:lang w:val="sr-Cyrl-CS"/>
            </w:rPr>
            <w:fldChar w:fldCharType="separate"/>
          </w:r>
          <w:r w:rsidR="00000859">
            <w:rPr>
              <w:rFonts w:cs="Arial"/>
              <w:b/>
              <w:noProof/>
              <w:lang w:val="sr-Cyrl-CS"/>
            </w:rPr>
            <w:t>3</w:t>
          </w:r>
          <w:r w:rsidRPr="0081700D">
            <w:rPr>
              <w:rFonts w:cs="Arial"/>
              <w:b/>
              <w:lang w:val="sr-Cyrl-CS"/>
            </w:rPr>
            <w:fldChar w:fldCharType="end"/>
          </w:r>
        </w:p>
      </w:tc>
    </w:tr>
  </w:tbl>
  <w:p w14:paraId="6FADDC85" w14:textId="77777777" w:rsidR="0081700D" w:rsidRDefault="0081700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 w15:restartNumberingAfterBreak="0">
    <w:nsid w:val="162D0127"/>
    <w:multiLevelType w:val="multilevel"/>
    <w:tmpl w:val="01F6A974"/>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lvlText w:val="%1.%2.%3"/>
      <w:lvlJc w:val="left"/>
      <w:pPr>
        <w:tabs>
          <w:tab w:val="num" w:pos="0"/>
        </w:tabs>
        <w:ind w:left="0" w:firstLine="0"/>
      </w:pPr>
      <w:rPr>
        <w:rFonts w:hint="default"/>
      </w:rPr>
    </w:lvl>
    <w:lvl w:ilvl="3">
      <w:numFmt w:val="none"/>
      <w:lvlText w:val=""/>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3" w15:restartNumberingAfterBreak="0">
    <w:nsid w:val="19452163"/>
    <w:multiLevelType w:val="hybridMultilevel"/>
    <w:tmpl w:val="2B70F4B4"/>
    <w:lvl w:ilvl="0" w:tplc="241A0003">
      <w:start w:val="1"/>
      <w:numFmt w:val="bullet"/>
      <w:lvlText w:val="o"/>
      <w:lvlJc w:val="left"/>
      <w:pPr>
        <w:ind w:left="1800" w:hanging="360"/>
      </w:pPr>
      <w:rPr>
        <w:rFonts w:ascii="Courier New" w:hAnsi="Courier New" w:hint="default"/>
      </w:rPr>
    </w:lvl>
    <w:lvl w:ilvl="1" w:tplc="241A0003">
      <w:start w:val="1"/>
      <w:numFmt w:val="bullet"/>
      <w:lvlText w:val="o"/>
      <w:lvlJc w:val="left"/>
      <w:pPr>
        <w:ind w:left="2520" w:hanging="360"/>
      </w:pPr>
      <w:rPr>
        <w:rFonts w:ascii="Courier New" w:hAnsi="Courier New" w:hint="default"/>
      </w:rPr>
    </w:lvl>
    <w:lvl w:ilvl="2" w:tplc="241A0005">
      <w:start w:val="1"/>
      <w:numFmt w:val="bullet"/>
      <w:lvlText w:val=""/>
      <w:lvlJc w:val="left"/>
      <w:pPr>
        <w:ind w:left="3240" w:hanging="360"/>
      </w:pPr>
      <w:rPr>
        <w:rFonts w:ascii="Wingdings" w:hAnsi="Wingdings" w:hint="default"/>
      </w:rPr>
    </w:lvl>
    <w:lvl w:ilvl="3" w:tplc="241A0001">
      <w:start w:val="1"/>
      <w:numFmt w:val="bullet"/>
      <w:lvlText w:val=""/>
      <w:lvlJc w:val="left"/>
      <w:pPr>
        <w:ind w:left="3960" w:hanging="360"/>
      </w:pPr>
      <w:rPr>
        <w:rFonts w:ascii="Symbol" w:hAnsi="Symbol" w:hint="default"/>
      </w:rPr>
    </w:lvl>
    <w:lvl w:ilvl="4" w:tplc="241A0003">
      <w:start w:val="1"/>
      <w:numFmt w:val="bullet"/>
      <w:lvlText w:val="o"/>
      <w:lvlJc w:val="left"/>
      <w:pPr>
        <w:ind w:left="4680" w:hanging="360"/>
      </w:pPr>
      <w:rPr>
        <w:rFonts w:ascii="Courier New" w:hAnsi="Courier New" w:hint="default"/>
      </w:rPr>
    </w:lvl>
    <w:lvl w:ilvl="5" w:tplc="241A0005">
      <w:start w:val="1"/>
      <w:numFmt w:val="bullet"/>
      <w:lvlText w:val=""/>
      <w:lvlJc w:val="left"/>
      <w:pPr>
        <w:ind w:left="5400" w:hanging="360"/>
      </w:pPr>
      <w:rPr>
        <w:rFonts w:ascii="Wingdings" w:hAnsi="Wingdings" w:hint="default"/>
      </w:rPr>
    </w:lvl>
    <w:lvl w:ilvl="6" w:tplc="241A0001">
      <w:start w:val="1"/>
      <w:numFmt w:val="bullet"/>
      <w:lvlText w:val=""/>
      <w:lvlJc w:val="left"/>
      <w:pPr>
        <w:ind w:left="6120" w:hanging="360"/>
      </w:pPr>
      <w:rPr>
        <w:rFonts w:ascii="Symbol" w:hAnsi="Symbol" w:hint="default"/>
      </w:rPr>
    </w:lvl>
    <w:lvl w:ilvl="7" w:tplc="241A0003">
      <w:start w:val="1"/>
      <w:numFmt w:val="bullet"/>
      <w:lvlText w:val="o"/>
      <w:lvlJc w:val="left"/>
      <w:pPr>
        <w:ind w:left="6840" w:hanging="360"/>
      </w:pPr>
      <w:rPr>
        <w:rFonts w:ascii="Courier New" w:hAnsi="Courier New" w:hint="default"/>
      </w:rPr>
    </w:lvl>
    <w:lvl w:ilvl="8" w:tplc="241A0005">
      <w:start w:val="1"/>
      <w:numFmt w:val="bullet"/>
      <w:lvlText w:val=""/>
      <w:lvlJc w:val="left"/>
      <w:pPr>
        <w:ind w:left="7560" w:hanging="360"/>
      </w:pPr>
      <w:rPr>
        <w:rFonts w:ascii="Wingdings" w:hAnsi="Wingdings" w:hint="default"/>
      </w:rPr>
    </w:lvl>
  </w:abstractNum>
  <w:abstractNum w:abstractNumId="4" w15:restartNumberingAfterBreak="0">
    <w:nsid w:val="195A4917"/>
    <w:multiLevelType w:val="hybridMultilevel"/>
    <w:tmpl w:val="6BD4060E"/>
    <w:lvl w:ilvl="0" w:tplc="081A0001">
      <w:start w:val="1"/>
      <w:numFmt w:val="bullet"/>
      <w:lvlText w:val=""/>
      <w:lvlJc w:val="left"/>
      <w:pPr>
        <w:ind w:left="1353" w:hanging="360"/>
      </w:pPr>
      <w:rPr>
        <w:rFonts w:ascii="Symbol" w:hAnsi="Symbol" w:cs="Symbol" w:hint="default"/>
      </w:rPr>
    </w:lvl>
    <w:lvl w:ilvl="1" w:tplc="2652707E">
      <w:start w:val="1"/>
      <w:numFmt w:val="bullet"/>
      <w:lvlText w:val=""/>
      <w:lvlJc w:val="left"/>
      <w:pPr>
        <w:ind w:left="1440" w:hanging="360"/>
      </w:pPr>
      <w:rPr>
        <w:rFonts w:ascii="Symbol" w:hAnsi="Symbol" w:cs="Symbol" w:hint="default"/>
        <w:color w:val="auto"/>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5" w15:restartNumberingAfterBreak="0">
    <w:nsid w:val="1C3B3440"/>
    <w:multiLevelType w:val="hybridMultilevel"/>
    <w:tmpl w:val="91A0540A"/>
    <w:lvl w:ilvl="0" w:tplc="04090003">
      <w:start w:val="1"/>
      <w:numFmt w:val="bullet"/>
      <w:lvlText w:val="o"/>
      <w:lvlJc w:val="left"/>
      <w:pPr>
        <w:ind w:left="720" w:hanging="360"/>
      </w:pPr>
      <w:rPr>
        <w:rFonts w:ascii="Courier New" w:hAnsi="Courier New" w:cs="Courier New" w:hint="default"/>
      </w:rPr>
    </w:lvl>
    <w:lvl w:ilvl="1" w:tplc="241A0003">
      <w:start w:val="1"/>
      <w:numFmt w:val="bullet"/>
      <w:lvlText w:val="o"/>
      <w:lvlJc w:val="left"/>
      <w:pPr>
        <w:ind w:left="1440" w:hanging="360"/>
      </w:pPr>
      <w:rPr>
        <w:rFonts w:ascii="Courier New" w:hAnsi="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hint="default"/>
      </w:rPr>
    </w:lvl>
    <w:lvl w:ilvl="8" w:tplc="241A0005">
      <w:start w:val="1"/>
      <w:numFmt w:val="bullet"/>
      <w:lvlText w:val=""/>
      <w:lvlJc w:val="left"/>
      <w:pPr>
        <w:ind w:left="6480" w:hanging="360"/>
      </w:pPr>
      <w:rPr>
        <w:rFonts w:ascii="Wingdings" w:hAnsi="Wingdings" w:hint="default"/>
      </w:rPr>
    </w:lvl>
  </w:abstractNum>
  <w:abstractNum w:abstractNumId="6" w15:restartNumberingAfterBreak="0">
    <w:nsid w:val="213932BB"/>
    <w:multiLevelType w:val="hybridMultilevel"/>
    <w:tmpl w:val="F4C4B6C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15:restartNumberingAfterBreak="0">
    <w:nsid w:val="2D585465"/>
    <w:multiLevelType w:val="hybridMultilevel"/>
    <w:tmpl w:val="71B0F56A"/>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8" w15:restartNumberingAfterBreak="0">
    <w:nsid w:val="2DBF408A"/>
    <w:multiLevelType w:val="multilevel"/>
    <w:tmpl w:val="E4DED01E"/>
    <w:lvl w:ilvl="0">
      <w:start w:val="1"/>
      <w:numFmt w:val="decimal"/>
      <w:lvlText w:val="%1."/>
      <w:lvlJc w:val="left"/>
      <w:pPr>
        <w:ind w:left="720" w:hanging="360"/>
      </w:pPr>
      <w:rPr>
        <w:rFonts w:hint="default"/>
        <w:b/>
        <w:i w:val="0"/>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07374B8"/>
    <w:multiLevelType w:val="hybridMultilevel"/>
    <w:tmpl w:val="00BA6158"/>
    <w:lvl w:ilvl="0" w:tplc="241A0011">
      <w:numFmt w:val="bullet"/>
      <w:lvlText w:val="-"/>
      <w:lvlJc w:val="left"/>
      <w:pPr>
        <w:ind w:left="720" w:hanging="360"/>
      </w:pPr>
      <w:rPr>
        <w:rFonts w:ascii="Calibri" w:eastAsia="Times New Roman" w:hAnsi="Calibri" w:cs="Times New Roman" w:hint="default"/>
      </w:rPr>
    </w:lvl>
    <w:lvl w:ilvl="1" w:tplc="241A0019" w:tentative="1">
      <w:start w:val="1"/>
      <w:numFmt w:val="bullet"/>
      <w:lvlText w:val="o"/>
      <w:lvlJc w:val="left"/>
      <w:pPr>
        <w:ind w:left="1440" w:hanging="360"/>
      </w:pPr>
      <w:rPr>
        <w:rFonts w:ascii="Courier New" w:hAnsi="Courier New" w:cs="Courier New" w:hint="default"/>
      </w:rPr>
    </w:lvl>
    <w:lvl w:ilvl="2" w:tplc="241A001B" w:tentative="1">
      <w:start w:val="1"/>
      <w:numFmt w:val="bullet"/>
      <w:lvlText w:val=""/>
      <w:lvlJc w:val="left"/>
      <w:pPr>
        <w:ind w:left="2160" w:hanging="360"/>
      </w:pPr>
      <w:rPr>
        <w:rFonts w:ascii="Wingdings" w:hAnsi="Wingdings" w:hint="default"/>
      </w:rPr>
    </w:lvl>
    <w:lvl w:ilvl="3" w:tplc="241A000F" w:tentative="1">
      <w:start w:val="1"/>
      <w:numFmt w:val="bullet"/>
      <w:lvlText w:val=""/>
      <w:lvlJc w:val="left"/>
      <w:pPr>
        <w:ind w:left="2880" w:hanging="360"/>
      </w:pPr>
      <w:rPr>
        <w:rFonts w:ascii="Symbol" w:hAnsi="Symbol" w:hint="default"/>
      </w:rPr>
    </w:lvl>
    <w:lvl w:ilvl="4" w:tplc="241A0019" w:tentative="1">
      <w:start w:val="1"/>
      <w:numFmt w:val="bullet"/>
      <w:lvlText w:val="o"/>
      <w:lvlJc w:val="left"/>
      <w:pPr>
        <w:ind w:left="3600" w:hanging="360"/>
      </w:pPr>
      <w:rPr>
        <w:rFonts w:ascii="Courier New" w:hAnsi="Courier New" w:cs="Courier New" w:hint="default"/>
      </w:rPr>
    </w:lvl>
    <w:lvl w:ilvl="5" w:tplc="241A001B" w:tentative="1">
      <w:start w:val="1"/>
      <w:numFmt w:val="bullet"/>
      <w:lvlText w:val=""/>
      <w:lvlJc w:val="left"/>
      <w:pPr>
        <w:ind w:left="4320" w:hanging="360"/>
      </w:pPr>
      <w:rPr>
        <w:rFonts w:ascii="Wingdings" w:hAnsi="Wingdings" w:hint="default"/>
      </w:rPr>
    </w:lvl>
    <w:lvl w:ilvl="6" w:tplc="241A000F" w:tentative="1">
      <w:start w:val="1"/>
      <w:numFmt w:val="bullet"/>
      <w:lvlText w:val=""/>
      <w:lvlJc w:val="left"/>
      <w:pPr>
        <w:ind w:left="5040" w:hanging="360"/>
      </w:pPr>
      <w:rPr>
        <w:rFonts w:ascii="Symbol" w:hAnsi="Symbol" w:hint="default"/>
      </w:rPr>
    </w:lvl>
    <w:lvl w:ilvl="7" w:tplc="241A0019" w:tentative="1">
      <w:start w:val="1"/>
      <w:numFmt w:val="bullet"/>
      <w:lvlText w:val="o"/>
      <w:lvlJc w:val="left"/>
      <w:pPr>
        <w:ind w:left="5760" w:hanging="360"/>
      </w:pPr>
      <w:rPr>
        <w:rFonts w:ascii="Courier New" w:hAnsi="Courier New" w:cs="Courier New" w:hint="default"/>
      </w:rPr>
    </w:lvl>
    <w:lvl w:ilvl="8" w:tplc="241A001B" w:tentative="1">
      <w:start w:val="1"/>
      <w:numFmt w:val="bullet"/>
      <w:lvlText w:val=""/>
      <w:lvlJc w:val="left"/>
      <w:pPr>
        <w:ind w:left="6480" w:hanging="360"/>
      </w:pPr>
      <w:rPr>
        <w:rFonts w:ascii="Wingdings" w:hAnsi="Wingdings" w:hint="default"/>
      </w:rPr>
    </w:lvl>
  </w:abstractNum>
  <w:abstractNum w:abstractNumId="10" w15:restartNumberingAfterBreak="0">
    <w:nsid w:val="3C107BD3"/>
    <w:multiLevelType w:val="hybridMultilevel"/>
    <w:tmpl w:val="D284A0E6"/>
    <w:lvl w:ilvl="0" w:tplc="0409000F">
      <w:start w:val="4"/>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39112F"/>
    <w:multiLevelType w:val="hybridMultilevel"/>
    <w:tmpl w:val="BAD2B54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0F1C06"/>
    <w:multiLevelType w:val="hybridMultilevel"/>
    <w:tmpl w:val="85F4471E"/>
    <w:lvl w:ilvl="0" w:tplc="5716585A">
      <w:start w:val="12"/>
      <w:numFmt w:val="bullet"/>
      <w:lvlText w:val="-"/>
      <w:lvlJc w:val="left"/>
      <w:pPr>
        <w:ind w:left="720" w:hanging="360"/>
      </w:pPr>
      <w:rPr>
        <w:rFonts w:ascii="Arial" w:eastAsia="Calibri" w:hAnsi="Arial" w:cs="Aria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B63B29"/>
    <w:multiLevelType w:val="hybridMultilevel"/>
    <w:tmpl w:val="C19652AE"/>
    <w:lvl w:ilvl="0" w:tplc="3E4668BE">
      <w:start w:val="1"/>
      <w:numFmt w:val="decimal"/>
      <w:lvlText w:val="%1."/>
      <w:lvlJc w:val="left"/>
      <w:pPr>
        <w:ind w:left="720" w:hanging="360"/>
      </w:pPr>
      <w:rPr>
        <w:rFonts w:hint="default"/>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15:restartNumberingAfterBreak="0">
    <w:nsid w:val="59AA24DB"/>
    <w:multiLevelType w:val="hybridMultilevel"/>
    <w:tmpl w:val="F7201D5C"/>
    <w:lvl w:ilvl="0" w:tplc="C764CFDE">
      <w:start w:val="1"/>
      <w:numFmt w:val="decimal"/>
      <w:lvlText w:val="%1."/>
      <w:lvlJc w:val="left"/>
      <w:pPr>
        <w:ind w:left="1080" w:hanging="360"/>
      </w:pPr>
      <w:rPr>
        <w:rFonts w:cs="Times New Roman" w:hint="default"/>
      </w:rPr>
    </w:lvl>
    <w:lvl w:ilvl="1" w:tplc="241A0019">
      <w:start w:val="1"/>
      <w:numFmt w:val="lowerLetter"/>
      <w:lvlText w:val="%2."/>
      <w:lvlJc w:val="left"/>
      <w:pPr>
        <w:ind w:left="1800" w:hanging="360"/>
      </w:pPr>
      <w:rPr>
        <w:rFonts w:cs="Times New Roman"/>
      </w:rPr>
    </w:lvl>
    <w:lvl w:ilvl="2" w:tplc="241A001B">
      <w:start w:val="1"/>
      <w:numFmt w:val="lowerRoman"/>
      <w:lvlText w:val="%3."/>
      <w:lvlJc w:val="right"/>
      <w:pPr>
        <w:ind w:left="2520" w:hanging="180"/>
      </w:pPr>
      <w:rPr>
        <w:rFonts w:cs="Times New Roman"/>
      </w:rPr>
    </w:lvl>
    <w:lvl w:ilvl="3" w:tplc="241A000F">
      <w:start w:val="1"/>
      <w:numFmt w:val="decimal"/>
      <w:lvlText w:val="%4."/>
      <w:lvlJc w:val="left"/>
      <w:pPr>
        <w:ind w:left="3240" w:hanging="360"/>
      </w:pPr>
      <w:rPr>
        <w:rFonts w:cs="Times New Roman"/>
      </w:rPr>
    </w:lvl>
    <w:lvl w:ilvl="4" w:tplc="241A0019">
      <w:start w:val="1"/>
      <w:numFmt w:val="lowerLetter"/>
      <w:lvlText w:val="%5."/>
      <w:lvlJc w:val="left"/>
      <w:pPr>
        <w:ind w:left="3960" w:hanging="360"/>
      </w:pPr>
      <w:rPr>
        <w:rFonts w:cs="Times New Roman"/>
      </w:rPr>
    </w:lvl>
    <w:lvl w:ilvl="5" w:tplc="241A001B">
      <w:start w:val="1"/>
      <w:numFmt w:val="lowerRoman"/>
      <w:lvlText w:val="%6."/>
      <w:lvlJc w:val="right"/>
      <w:pPr>
        <w:ind w:left="4680" w:hanging="180"/>
      </w:pPr>
      <w:rPr>
        <w:rFonts w:cs="Times New Roman"/>
      </w:rPr>
    </w:lvl>
    <w:lvl w:ilvl="6" w:tplc="241A000F">
      <w:start w:val="1"/>
      <w:numFmt w:val="decimal"/>
      <w:lvlText w:val="%7."/>
      <w:lvlJc w:val="left"/>
      <w:pPr>
        <w:ind w:left="5400" w:hanging="360"/>
      </w:pPr>
      <w:rPr>
        <w:rFonts w:cs="Times New Roman"/>
      </w:rPr>
    </w:lvl>
    <w:lvl w:ilvl="7" w:tplc="241A0019">
      <w:start w:val="1"/>
      <w:numFmt w:val="lowerLetter"/>
      <w:lvlText w:val="%8."/>
      <w:lvlJc w:val="left"/>
      <w:pPr>
        <w:ind w:left="6120" w:hanging="360"/>
      </w:pPr>
      <w:rPr>
        <w:rFonts w:cs="Times New Roman"/>
      </w:rPr>
    </w:lvl>
    <w:lvl w:ilvl="8" w:tplc="241A001B">
      <w:start w:val="1"/>
      <w:numFmt w:val="lowerRoman"/>
      <w:lvlText w:val="%9."/>
      <w:lvlJc w:val="right"/>
      <w:pPr>
        <w:ind w:left="6840" w:hanging="180"/>
      </w:pPr>
      <w:rPr>
        <w:rFonts w:cs="Times New Roman"/>
      </w:rPr>
    </w:lvl>
  </w:abstractNum>
  <w:abstractNum w:abstractNumId="15" w15:restartNumberingAfterBreak="0">
    <w:nsid w:val="5A9D6F4E"/>
    <w:multiLevelType w:val="hybridMultilevel"/>
    <w:tmpl w:val="9AC2884E"/>
    <w:lvl w:ilvl="0" w:tplc="04090001">
      <w:start w:val="1"/>
      <w:numFmt w:val="bullet"/>
      <w:lvlText w:val=""/>
      <w:lvlJc w:val="left"/>
      <w:pPr>
        <w:ind w:left="1931" w:hanging="360"/>
      </w:pPr>
      <w:rPr>
        <w:rFonts w:ascii="Symbol" w:hAnsi="Symbol" w:hint="default"/>
      </w:rPr>
    </w:lvl>
    <w:lvl w:ilvl="1" w:tplc="04090003" w:tentative="1">
      <w:start w:val="1"/>
      <w:numFmt w:val="bullet"/>
      <w:lvlText w:val="o"/>
      <w:lvlJc w:val="left"/>
      <w:pPr>
        <w:ind w:left="2651" w:hanging="360"/>
      </w:pPr>
      <w:rPr>
        <w:rFonts w:ascii="Courier New" w:hAnsi="Courier New" w:cs="Courier New" w:hint="default"/>
      </w:rPr>
    </w:lvl>
    <w:lvl w:ilvl="2" w:tplc="04090005" w:tentative="1">
      <w:start w:val="1"/>
      <w:numFmt w:val="bullet"/>
      <w:lvlText w:val=""/>
      <w:lvlJc w:val="left"/>
      <w:pPr>
        <w:ind w:left="3371" w:hanging="360"/>
      </w:pPr>
      <w:rPr>
        <w:rFonts w:ascii="Wingdings" w:hAnsi="Wingdings" w:hint="default"/>
      </w:rPr>
    </w:lvl>
    <w:lvl w:ilvl="3" w:tplc="04090001" w:tentative="1">
      <w:start w:val="1"/>
      <w:numFmt w:val="bullet"/>
      <w:lvlText w:val=""/>
      <w:lvlJc w:val="left"/>
      <w:pPr>
        <w:ind w:left="4091" w:hanging="360"/>
      </w:pPr>
      <w:rPr>
        <w:rFonts w:ascii="Symbol" w:hAnsi="Symbol" w:hint="default"/>
      </w:rPr>
    </w:lvl>
    <w:lvl w:ilvl="4" w:tplc="04090003" w:tentative="1">
      <w:start w:val="1"/>
      <w:numFmt w:val="bullet"/>
      <w:lvlText w:val="o"/>
      <w:lvlJc w:val="left"/>
      <w:pPr>
        <w:ind w:left="4811" w:hanging="360"/>
      </w:pPr>
      <w:rPr>
        <w:rFonts w:ascii="Courier New" w:hAnsi="Courier New" w:cs="Courier New" w:hint="default"/>
      </w:rPr>
    </w:lvl>
    <w:lvl w:ilvl="5" w:tplc="04090005" w:tentative="1">
      <w:start w:val="1"/>
      <w:numFmt w:val="bullet"/>
      <w:lvlText w:val=""/>
      <w:lvlJc w:val="left"/>
      <w:pPr>
        <w:ind w:left="5531" w:hanging="360"/>
      </w:pPr>
      <w:rPr>
        <w:rFonts w:ascii="Wingdings" w:hAnsi="Wingdings" w:hint="default"/>
      </w:rPr>
    </w:lvl>
    <w:lvl w:ilvl="6" w:tplc="04090001" w:tentative="1">
      <w:start w:val="1"/>
      <w:numFmt w:val="bullet"/>
      <w:lvlText w:val=""/>
      <w:lvlJc w:val="left"/>
      <w:pPr>
        <w:ind w:left="6251" w:hanging="360"/>
      </w:pPr>
      <w:rPr>
        <w:rFonts w:ascii="Symbol" w:hAnsi="Symbol" w:hint="default"/>
      </w:rPr>
    </w:lvl>
    <w:lvl w:ilvl="7" w:tplc="04090003" w:tentative="1">
      <w:start w:val="1"/>
      <w:numFmt w:val="bullet"/>
      <w:lvlText w:val="o"/>
      <w:lvlJc w:val="left"/>
      <w:pPr>
        <w:ind w:left="6971" w:hanging="360"/>
      </w:pPr>
      <w:rPr>
        <w:rFonts w:ascii="Courier New" w:hAnsi="Courier New" w:cs="Courier New" w:hint="default"/>
      </w:rPr>
    </w:lvl>
    <w:lvl w:ilvl="8" w:tplc="04090005" w:tentative="1">
      <w:start w:val="1"/>
      <w:numFmt w:val="bullet"/>
      <w:lvlText w:val=""/>
      <w:lvlJc w:val="left"/>
      <w:pPr>
        <w:ind w:left="7691" w:hanging="360"/>
      </w:pPr>
      <w:rPr>
        <w:rFonts w:ascii="Wingdings" w:hAnsi="Wingdings" w:hint="default"/>
      </w:rPr>
    </w:lvl>
  </w:abstractNum>
  <w:abstractNum w:abstractNumId="16" w15:restartNumberingAfterBreak="0">
    <w:nsid w:val="5B466694"/>
    <w:multiLevelType w:val="hybridMultilevel"/>
    <w:tmpl w:val="3580C684"/>
    <w:lvl w:ilvl="0" w:tplc="0CFEE7CE">
      <w:start w:val="1"/>
      <w:numFmt w:val="upperRoman"/>
      <w:lvlText w:val="%1"/>
      <w:lvlJc w:val="right"/>
      <w:pPr>
        <w:tabs>
          <w:tab w:val="num" w:pos="540"/>
        </w:tabs>
        <w:ind w:left="540" w:hanging="18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7" w15:restartNumberingAfterBreak="0">
    <w:nsid w:val="6946738D"/>
    <w:multiLevelType w:val="hybridMultilevel"/>
    <w:tmpl w:val="3B5A759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C61FAA"/>
    <w:multiLevelType w:val="hybridMultilevel"/>
    <w:tmpl w:val="E8127B28"/>
    <w:lvl w:ilvl="0" w:tplc="51688D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D37A05"/>
    <w:multiLevelType w:val="hybridMultilevel"/>
    <w:tmpl w:val="A54491CA"/>
    <w:lvl w:ilvl="0" w:tplc="45961EAA">
      <w:start w:val="1"/>
      <w:numFmt w:val="decimal"/>
      <w:lvlText w:val="%1."/>
      <w:lvlJc w:val="left"/>
      <w:pPr>
        <w:ind w:left="720" w:hanging="360"/>
      </w:pPr>
      <w:rPr>
        <w:rFonts w:hint="default"/>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207084"/>
    <w:multiLevelType w:val="hybridMultilevel"/>
    <w:tmpl w:val="EA7A0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C63370"/>
    <w:multiLevelType w:val="hybridMultilevel"/>
    <w:tmpl w:val="45C630C4"/>
    <w:lvl w:ilvl="0" w:tplc="212E48D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6"/>
  </w:num>
  <w:num w:numId="3">
    <w:abstractNumId w:val="3"/>
  </w:num>
  <w:num w:numId="4">
    <w:abstractNumId w:val="5"/>
  </w:num>
  <w:num w:numId="5">
    <w:abstractNumId w:val="14"/>
  </w:num>
  <w:num w:numId="6">
    <w:abstractNumId w:val="22"/>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6"/>
  </w:num>
  <w:num w:numId="10">
    <w:abstractNumId w:val="9"/>
  </w:num>
  <w:num w:numId="11">
    <w:abstractNumId w:val="12"/>
  </w:num>
  <w:num w:numId="12">
    <w:abstractNumId w:val="18"/>
  </w:num>
  <w:num w:numId="13">
    <w:abstractNumId w:val="11"/>
  </w:num>
  <w:num w:numId="14">
    <w:abstractNumId w:val="1"/>
  </w:num>
  <w:num w:numId="15">
    <w:abstractNumId w:val="15"/>
  </w:num>
  <w:num w:numId="16">
    <w:abstractNumId w:val="20"/>
  </w:num>
  <w:num w:numId="17">
    <w:abstractNumId w:val="7"/>
  </w:num>
  <w:num w:numId="18">
    <w:abstractNumId w:val="8"/>
  </w:num>
  <w:num w:numId="19">
    <w:abstractNumId w:val="10"/>
  </w:num>
  <w:num w:numId="20">
    <w:abstractNumId w:val="21"/>
  </w:num>
  <w:num w:numId="21">
    <w:abstractNumId w:val="4"/>
  </w:num>
  <w:num w:numId="22">
    <w:abstractNumId w:val="19"/>
  </w:num>
  <w:num w:numId="2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0D"/>
    <w:rsid w:val="00000859"/>
    <w:rsid w:val="00001FD0"/>
    <w:rsid w:val="00013949"/>
    <w:rsid w:val="001170DF"/>
    <w:rsid w:val="0013247D"/>
    <w:rsid w:val="001457DE"/>
    <w:rsid w:val="00167EC7"/>
    <w:rsid w:val="002054EB"/>
    <w:rsid w:val="00224A53"/>
    <w:rsid w:val="0023160F"/>
    <w:rsid w:val="00244845"/>
    <w:rsid w:val="00280372"/>
    <w:rsid w:val="002F404D"/>
    <w:rsid w:val="00316E25"/>
    <w:rsid w:val="00341E4B"/>
    <w:rsid w:val="00360B37"/>
    <w:rsid w:val="0036100B"/>
    <w:rsid w:val="003A360B"/>
    <w:rsid w:val="003E220A"/>
    <w:rsid w:val="00403E43"/>
    <w:rsid w:val="0046482E"/>
    <w:rsid w:val="00482F0C"/>
    <w:rsid w:val="004E26AE"/>
    <w:rsid w:val="005373DE"/>
    <w:rsid w:val="0055729F"/>
    <w:rsid w:val="005760A1"/>
    <w:rsid w:val="0059324C"/>
    <w:rsid w:val="00596815"/>
    <w:rsid w:val="005D62BA"/>
    <w:rsid w:val="005E28E7"/>
    <w:rsid w:val="006274A0"/>
    <w:rsid w:val="00641603"/>
    <w:rsid w:val="006858A0"/>
    <w:rsid w:val="006A3988"/>
    <w:rsid w:val="006B5E81"/>
    <w:rsid w:val="006C3303"/>
    <w:rsid w:val="007105B0"/>
    <w:rsid w:val="0072425B"/>
    <w:rsid w:val="007519C5"/>
    <w:rsid w:val="00755E51"/>
    <w:rsid w:val="00780478"/>
    <w:rsid w:val="007A5B56"/>
    <w:rsid w:val="007A6339"/>
    <w:rsid w:val="007C1C3F"/>
    <w:rsid w:val="007E538C"/>
    <w:rsid w:val="007F7810"/>
    <w:rsid w:val="00816240"/>
    <w:rsid w:val="0081700D"/>
    <w:rsid w:val="00826554"/>
    <w:rsid w:val="00840F63"/>
    <w:rsid w:val="008555C4"/>
    <w:rsid w:val="008653EA"/>
    <w:rsid w:val="008C00EE"/>
    <w:rsid w:val="00925436"/>
    <w:rsid w:val="009616B6"/>
    <w:rsid w:val="009A569C"/>
    <w:rsid w:val="009E319B"/>
    <w:rsid w:val="00A15D9D"/>
    <w:rsid w:val="00A20DC2"/>
    <w:rsid w:val="00A3241D"/>
    <w:rsid w:val="00A34C73"/>
    <w:rsid w:val="00A52C76"/>
    <w:rsid w:val="00AC26AE"/>
    <w:rsid w:val="00B159F2"/>
    <w:rsid w:val="00B272E1"/>
    <w:rsid w:val="00B45FD4"/>
    <w:rsid w:val="00B54963"/>
    <w:rsid w:val="00B54C57"/>
    <w:rsid w:val="00B65AE1"/>
    <w:rsid w:val="00B734F9"/>
    <w:rsid w:val="00B95ABC"/>
    <w:rsid w:val="00BC5234"/>
    <w:rsid w:val="00BC58B8"/>
    <w:rsid w:val="00C12B0A"/>
    <w:rsid w:val="00C2675E"/>
    <w:rsid w:val="00C43F9F"/>
    <w:rsid w:val="00C56514"/>
    <w:rsid w:val="00C65E7A"/>
    <w:rsid w:val="00C84DAF"/>
    <w:rsid w:val="00CA262E"/>
    <w:rsid w:val="00CB07DE"/>
    <w:rsid w:val="00CD7060"/>
    <w:rsid w:val="00D37432"/>
    <w:rsid w:val="00D579F8"/>
    <w:rsid w:val="00D77958"/>
    <w:rsid w:val="00D82F03"/>
    <w:rsid w:val="00DA652E"/>
    <w:rsid w:val="00DC3324"/>
    <w:rsid w:val="00DE6890"/>
    <w:rsid w:val="00E107F4"/>
    <w:rsid w:val="00E23434"/>
    <w:rsid w:val="00E8227D"/>
    <w:rsid w:val="00E85F52"/>
    <w:rsid w:val="00EA794E"/>
    <w:rsid w:val="00EB395C"/>
    <w:rsid w:val="00EE5692"/>
    <w:rsid w:val="00F25E5F"/>
    <w:rsid w:val="00F4060B"/>
    <w:rsid w:val="00F41F0F"/>
    <w:rsid w:val="00F4488E"/>
    <w:rsid w:val="00F66BFD"/>
    <w:rsid w:val="00FA4EE5"/>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005274"/>
  <w15:docId w15:val="{C9DDFB62-23B2-4AAD-96F9-8D181379B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324"/>
    <w:pPr>
      <w:jc w:val="both"/>
    </w:pPr>
    <w:rPr>
      <w:rFonts w:ascii="Arial" w:hAnsi="Arial"/>
      <w:lang w:val="en-US" w:eastAsia="en-US"/>
    </w:rPr>
  </w:style>
  <w:style w:type="paragraph" w:styleId="Heading1">
    <w:name w:val="heading 1"/>
    <w:basedOn w:val="Normal"/>
    <w:next w:val="Normal"/>
    <w:link w:val="Heading1Char"/>
    <w:autoRedefine/>
    <w:qFormat/>
    <w:rsid w:val="0081700D"/>
    <w:pPr>
      <w:keepNext/>
      <w:keepLines/>
      <w:numPr>
        <w:numId w:val="1"/>
      </w:numPr>
      <w:shd w:val="pct20" w:color="auto" w:fill="auto"/>
      <w:spacing w:after="240"/>
      <w:ind w:right="-114"/>
      <w:jc w:val="left"/>
      <w:outlineLvl w:val="0"/>
    </w:pPr>
    <w:rPr>
      <w:b/>
      <w:kern w:val="28"/>
      <w:sz w:val="28"/>
      <w:u w:val="single"/>
      <w:lang w:val="af-ZA"/>
    </w:rPr>
  </w:style>
  <w:style w:type="paragraph" w:styleId="Heading2">
    <w:name w:val="heading 2"/>
    <w:basedOn w:val="Normal"/>
    <w:next w:val="Normal"/>
    <w:qFormat/>
    <w:rsid w:val="0081700D"/>
    <w:pPr>
      <w:keepNext/>
      <w:keepLines/>
      <w:numPr>
        <w:ilvl w:val="1"/>
        <w:numId w:val="1"/>
      </w:numPr>
      <w:spacing w:before="240" w:after="120"/>
      <w:outlineLvl w:val="1"/>
    </w:pPr>
    <w:rPr>
      <w:b/>
      <w:sz w:val="24"/>
    </w:rPr>
  </w:style>
  <w:style w:type="paragraph" w:styleId="Heading3">
    <w:name w:val="heading 3"/>
    <w:basedOn w:val="Normal"/>
    <w:next w:val="Normal"/>
    <w:qFormat/>
    <w:rsid w:val="0081700D"/>
    <w:pPr>
      <w:keepNext/>
      <w:numPr>
        <w:ilvl w:val="2"/>
        <w:numId w:val="1"/>
      </w:numPr>
      <w:spacing w:before="240" w:after="120"/>
      <w:outlineLvl w:val="2"/>
    </w:pPr>
    <w:rPr>
      <w:b/>
      <w:sz w:val="24"/>
    </w:rPr>
  </w:style>
  <w:style w:type="paragraph" w:styleId="Heading5">
    <w:name w:val="heading 5"/>
    <w:basedOn w:val="Normal"/>
    <w:next w:val="Normal"/>
    <w:qFormat/>
    <w:rsid w:val="0081700D"/>
    <w:pPr>
      <w:numPr>
        <w:ilvl w:val="4"/>
        <w:numId w:val="1"/>
      </w:numPr>
      <w:spacing w:before="240" w:after="60"/>
      <w:outlineLvl w:val="4"/>
    </w:pPr>
    <w:rPr>
      <w:b/>
      <w:bCs/>
      <w:i/>
      <w:iCs/>
      <w:sz w:val="26"/>
      <w:szCs w:val="26"/>
    </w:rPr>
  </w:style>
  <w:style w:type="paragraph" w:styleId="Heading6">
    <w:name w:val="heading 6"/>
    <w:basedOn w:val="Normal"/>
    <w:next w:val="Normal"/>
    <w:qFormat/>
    <w:rsid w:val="0081700D"/>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rsid w:val="0081700D"/>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81700D"/>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81700D"/>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1700D"/>
    <w:pPr>
      <w:overflowPunct w:val="0"/>
      <w:autoSpaceDE w:val="0"/>
      <w:autoSpaceDN w:val="0"/>
      <w:adjustRightInd w:val="0"/>
      <w:jc w:val="center"/>
      <w:textAlignment w:val="baseline"/>
    </w:pPr>
    <w:rPr>
      <w:rFonts w:ascii="Times New Roman" w:hAnsi="Times New Roman"/>
    </w:rPr>
  </w:style>
  <w:style w:type="paragraph" w:styleId="BodyTextIndent2">
    <w:name w:val="Body Text Indent 2"/>
    <w:basedOn w:val="Normal"/>
    <w:rsid w:val="0081700D"/>
    <w:pPr>
      <w:spacing w:after="120" w:line="480" w:lineRule="auto"/>
      <w:ind w:left="283"/>
    </w:pPr>
  </w:style>
  <w:style w:type="paragraph" w:styleId="NormalWeb">
    <w:name w:val="Normal (Web)"/>
    <w:basedOn w:val="Normal"/>
    <w:rsid w:val="0081700D"/>
    <w:pPr>
      <w:spacing w:before="100" w:beforeAutospacing="1" w:after="100" w:afterAutospacing="1"/>
      <w:jc w:val="left"/>
    </w:pPr>
    <w:rPr>
      <w:rFonts w:ascii="Times New Roman" w:eastAsia="Calibri" w:hAnsi="Times New Roman"/>
      <w:sz w:val="24"/>
      <w:szCs w:val="24"/>
    </w:rPr>
  </w:style>
  <w:style w:type="paragraph" w:customStyle="1" w:styleId="Style12ptBoldCentered">
    <w:name w:val="Style 12 pt Bold Centered"/>
    <w:basedOn w:val="Heading5"/>
    <w:rsid w:val="0081700D"/>
    <w:pPr>
      <w:jc w:val="center"/>
    </w:pPr>
    <w:rPr>
      <w:b w:val="0"/>
      <w:bCs w:val="0"/>
      <w:sz w:val="24"/>
    </w:rPr>
  </w:style>
  <w:style w:type="paragraph" w:styleId="Header">
    <w:name w:val="header"/>
    <w:basedOn w:val="Normal"/>
    <w:rsid w:val="0081700D"/>
    <w:pPr>
      <w:tabs>
        <w:tab w:val="center" w:pos="4535"/>
        <w:tab w:val="right" w:pos="9071"/>
      </w:tabs>
    </w:pPr>
  </w:style>
  <w:style w:type="paragraph" w:styleId="Footer">
    <w:name w:val="footer"/>
    <w:basedOn w:val="Normal"/>
    <w:link w:val="FooterChar"/>
    <w:uiPriority w:val="99"/>
    <w:rsid w:val="0081700D"/>
    <w:pPr>
      <w:tabs>
        <w:tab w:val="center" w:pos="4535"/>
        <w:tab w:val="right" w:pos="9071"/>
      </w:tabs>
    </w:pPr>
  </w:style>
  <w:style w:type="character" w:styleId="PageNumber">
    <w:name w:val="page number"/>
    <w:basedOn w:val="DefaultParagraphFont"/>
    <w:rsid w:val="0081700D"/>
  </w:style>
  <w:style w:type="paragraph" w:styleId="BalloonText">
    <w:name w:val="Balloon Text"/>
    <w:basedOn w:val="Normal"/>
    <w:link w:val="BalloonTextChar"/>
    <w:rsid w:val="00BC58B8"/>
    <w:rPr>
      <w:rFonts w:ascii="Tahoma" w:hAnsi="Tahoma" w:cs="Tahoma"/>
      <w:sz w:val="16"/>
      <w:szCs w:val="16"/>
    </w:rPr>
  </w:style>
  <w:style w:type="character" w:customStyle="1" w:styleId="BalloonTextChar">
    <w:name w:val="Balloon Text Char"/>
    <w:basedOn w:val="DefaultParagraphFont"/>
    <w:link w:val="BalloonText"/>
    <w:rsid w:val="00BC58B8"/>
    <w:rPr>
      <w:rFonts w:ascii="Tahoma" w:hAnsi="Tahoma" w:cs="Tahoma"/>
      <w:sz w:val="16"/>
      <w:szCs w:val="16"/>
      <w:lang w:val="en-US" w:eastAsia="en-US"/>
    </w:rPr>
  </w:style>
  <w:style w:type="character" w:styleId="PlaceholderText">
    <w:name w:val="Placeholder Text"/>
    <w:basedOn w:val="DefaultParagraphFont"/>
    <w:uiPriority w:val="99"/>
    <w:semiHidden/>
    <w:rsid w:val="0059324C"/>
    <w:rPr>
      <w:color w:val="808080"/>
    </w:rPr>
  </w:style>
  <w:style w:type="paragraph" w:styleId="Title">
    <w:name w:val="Title"/>
    <w:basedOn w:val="Normal"/>
    <w:next w:val="Subtitle"/>
    <w:link w:val="TitleChar"/>
    <w:qFormat/>
    <w:rsid w:val="006858A0"/>
    <w:pPr>
      <w:suppressAutoHyphens/>
      <w:jc w:val="center"/>
    </w:pPr>
    <w:rPr>
      <w:rFonts w:ascii="Times New Roman" w:hAnsi="Times New Roman"/>
      <w:b/>
      <w:bCs/>
      <w:sz w:val="24"/>
      <w:lang w:val="sr-Cyrl-CS" w:eastAsia="ar-SA"/>
    </w:rPr>
  </w:style>
  <w:style w:type="character" w:customStyle="1" w:styleId="TitleChar">
    <w:name w:val="Title Char"/>
    <w:basedOn w:val="DefaultParagraphFont"/>
    <w:link w:val="Title"/>
    <w:rsid w:val="006858A0"/>
    <w:rPr>
      <w:b/>
      <w:bCs/>
      <w:sz w:val="24"/>
      <w:lang w:val="sr-Cyrl-CS" w:eastAsia="ar-SA"/>
    </w:rPr>
  </w:style>
  <w:style w:type="paragraph" w:styleId="Subtitle">
    <w:name w:val="Subtitle"/>
    <w:basedOn w:val="Normal"/>
    <w:next w:val="Normal"/>
    <w:link w:val="SubtitleChar"/>
    <w:qFormat/>
    <w:rsid w:val="006858A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6858A0"/>
    <w:rPr>
      <w:rFonts w:asciiTheme="majorHAnsi" w:eastAsiaTheme="majorEastAsia" w:hAnsiTheme="majorHAnsi" w:cstheme="majorBidi"/>
      <w:i/>
      <w:iCs/>
      <w:color w:val="4F81BD" w:themeColor="accent1"/>
      <w:spacing w:val="15"/>
      <w:sz w:val="24"/>
      <w:szCs w:val="24"/>
      <w:lang w:val="en-US" w:eastAsia="en-US"/>
    </w:rPr>
  </w:style>
  <w:style w:type="character" w:customStyle="1" w:styleId="FooterChar">
    <w:name w:val="Footer Char"/>
    <w:link w:val="Footer"/>
    <w:uiPriority w:val="99"/>
    <w:locked/>
    <w:rsid w:val="006858A0"/>
    <w:rPr>
      <w:rFonts w:ascii="Arial" w:hAnsi="Arial"/>
      <w:lang w:val="en-US" w:eastAsia="en-US"/>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qFormat/>
    <w:rsid w:val="00C2675E"/>
    <w:pPr>
      <w:ind w:left="720"/>
      <w:contextualSpacing/>
    </w:p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rsid w:val="007C1C3F"/>
    <w:rPr>
      <w:rFonts w:ascii="Arial" w:hAnsi="Arial"/>
      <w:lang w:val="en-US" w:eastAsia="en-US"/>
    </w:rPr>
  </w:style>
  <w:style w:type="character" w:styleId="CommentReference">
    <w:name w:val="annotation reference"/>
    <w:uiPriority w:val="99"/>
    <w:rsid w:val="00DA652E"/>
    <w:rPr>
      <w:sz w:val="16"/>
      <w:szCs w:val="16"/>
    </w:rPr>
  </w:style>
  <w:style w:type="paragraph" w:styleId="CommentText">
    <w:name w:val="annotation text"/>
    <w:basedOn w:val="Normal"/>
    <w:link w:val="CommentTextChar"/>
    <w:rsid w:val="00DA652E"/>
    <w:pPr>
      <w:jc w:val="left"/>
    </w:pPr>
    <w:rPr>
      <w:rFonts w:ascii="Times New Roman" w:hAnsi="Times New Roman"/>
      <w:lang w:val="sr-Cyrl-CS"/>
    </w:rPr>
  </w:style>
  <w:style w:type="character" w:customStyle="1" w:styleId="CommentTextChar">
    <w:name w:val="Comment Text Char"/>
    <w:basedOn w:val="DefaultParagraphFont"/>
    <w:link w:val="CommentText"/>
    <w:rsid w:val="00DA652E"/>
    <w:rPr>
      <w:lang w:val="sr-Cyrl-CS" w:eastAsia="en-US"/>
    </w:rPr>
  </w:style>
  <w:style w:type="paragraph" w:styleId="CommentSubject">
    <w:name w:val="annotation subject"/>
    <w:basedOn w:val="CommentText"/>
    <w:next w:val="CommentText"/>
    <w:link w:val="CommentSubjectChar"/>
    <w:semiHidden/>
    <w:unhideWhenUsed/>
    <w:rsid w:val="00DA652E"/>
    <w:pPr>
      <w:jc w:val="both"/>
    </w:pPr>
    <w:rPr>
      <w:rFonts w:ascii="Arial" w:hAnsi="Arial"/>
      <w:b/>
      <w:bCs/>
      <w:lang w:val="en-US"/>
    </w:rPr>
  </w:style>
  <w:style w:type="character" w:customStyle="1" w:styleId="CommentSubjectChar">
    <w:name w:val="Comment Subject Char"/>
    <w:basedOn w:val="CommentTextChar"/>
    <w:link w:val="CommentSubject"/>
    <w:semiHidden/>
    <w:rsid w:val="00DA652E"/>
    <w:rPr>
      <w:rFonts w:ascii="Arial" w:hAnsi="Arial"/>
      <w:b/>
      <w:bCs/>
      <w:lang w:val="en-US" w:eastAsia="en-US"/>
    </w:rPr>
  </w:style>
  <w:style w:type="character" w:customStyle="1" w:styleId="Heading1Char">
    <w:name w:val="Heading 1 Char"/>
    <w:basedOn w:val="DefaultParagraphFont"/>
    <w:link w:val="Heading1"/>
    <w:rsid w:val="0055729F"/>
    <w:rPr>
      <w:rFonts w:ascii="Arial" w:hAnsi="Arial"/>
      <w:b/>
      <w:kern w:val="28"/>
      <w:sz w:val="28"/>
      <w:u w:val="single"/>
      <w:shd w:val="pct20" w:color="auto" w:fill="auto"/>
      <w:lang w:val="af-ZA" w:eastAsia="en-US"/>
    </w:rPr>
  </w:style>
  <w:style w:type="character" w:customStyle="1" w:styleId="BodyTextChar">
    <w:name w:val="Body Text Char"/>
    <w:basedOn w:val="DefaultParagraphFont"/>
    <w:link w:val="BodyText"/>
    <w:rsid w:val="00CA262E"/>
    <w:rPr>
      <w:lang w:val="en-US" w:eastAsia="en-US"/>
    </w:rPr>
  </w:style>
  <w:style w:type="character" w:styleId="Strong">
    <w:name w:val="Strong"/>
    <w:uiPriority w:val="22"/>
    <w:qFormat/>
    <w:rsid w:val="00641603"/>
    <w:rPr>
      <w:b/>
      <w:bCs/>
    </w:rPr>
  </w:style>
  <w:style w:type="character" w:styleId="Emphasis">
    <w:name w:val="Emphasis"/>
    <w:basedOn w:val="DefaultParagraphFont"/>
    <w:uiPriority w:val="20"/>
    <w:qFormat/>
    <w:rsid w:val="006416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6776">
      <w:bodyDiv w:val="1"/>
      <w:marLeft w:val="0"/>
      <w:marRight w:val="0"/>
      <w:marTop w:val="0"/>
      <w:marBottom w:val="0"/>
      <w:divBdr>
        <w:top w:val="none" w:sz="0" w:space="0" w:color="auto"/>
        <w:left w:val="none" w:sz="0" w:space="0" w:color="auto"/>
        <w:bottom w:val="none" w:sz="0" w:space="0" w:color="auto"/>
        <w:right w:val="none" w:sz="0" w:space="0" w:color="auto"/>
      </w:divBdr>
    </w:div>
    <w:div w:id="118187365">
      <w:bodyDiv w:val="1"/>
      <w:marLeft w:val="0"/>
      <w:marRight w:val="0"/>
      <w:marTop w:val="0"/>
      <w:marBottom w:val="0"/>
      <w:divBdr>
        <w:top w:val="none" w:sz="0" w:space="0" w:color="auto"/>
        <w:left w:val="none" w:sz="0" w:space="0" w:color="auto"/>
        <w:bottom w:val="none" w:sz="0" w:space="0" w:color="auto"/>
        <w:right w:val="none" w:sz="0" w:space="0" w:color="auto"/>
      </w:divBdr>
    </w:div>
    <w:div w:id="1090197223">
      <w:bodyDiv w:val="1"/>
      <w:marLeft w:val="0"/>
      <w:marRight w:val="0"/>
      <w:marTop w:val="0"/>
      <w:marBottom w:val="0"/>
      <w:divBdr>
        <w:top w:val="none" w:sz="0" w:space="0" w:color="auto"/>
        <w:left w:val="none" w:sz="0" w:space="0" w:color="auto"/>
        <w:bottom w:val="none" w:sz="0" w:space="0" w:color="auto"/>
        <w:right w:val="none" w:sz="0" w:space="0" w:color="auto"/>
      </w:divBdr>
    </w:div>
    <w:div w:id="1144279803">
      <w:bodyDiv w:val="1"/>
      <w:marLeft w:val="0"/>
      <w:marRight w:val="0"/>
      <w:marTop w:val="0"/>
      <w:marBottom w:val="0"/>
      <w:divBdr>
        <w:top w:val="none" w:sz="0" w:space="0" w:color="auto"/>
        <w:left w:val="none" w:sz="0" w:space="0" w:color="auto"/>
        <w:bottom w:val="none" w:sz="0" w:space="0" w:color="auto"/>
        <w:right w:val="none" w:sz="0" w:space="0" w:color="auto"/>
      </w:divBdr>
    </w:div>
    <w:div w:id="1254780656">
      <w:bodyDiv w:val="1"/>
      <w:marLeft w:val="0"/>
      <w:marRight w:val="0"/>
      <w:marTop w:val="0"/>
      <w:marBottom w:val="0"/>
      <w:divBdr>
        <w:top w:val="none" w:sz="0" w:space="0" w:color="auto"/>
        <w:left w:val="none" w:sz="0" w:space="0" w:color="auto"/>
        <w:bottom w:val="none" w:sz="0" w:space="0" w:color="auto"/>
        <w:right w:val="none" w:sz="0" w:space="0" w:color="auto"/>
      </w:divBdr>
    </w:div>
    <w:div w:id="1459910720">
      <w:bodyDiv w:val="1"/>
      <w:marLeft w:val="0"/>
      <w:marRight w:val="0"/>
      <w:marTop w:val="0"/>
      <w:marBottom w:val="0"/>
      <w:divBdr>
        <w:top w:val="none" w:sz="0" w:space="0" w:color="auto"/>
        <w:left w:val="none" w:sz="0" w:space="0" w:color="auto"/>
        <w:bottom w:val="none" w:sz="0" w:space="0" w:color="auto"/>
        <w:right w:val="none" w:sz="0" w:space="0" w:color="auto"/>
      </w:divBdr>
    </w:div>
    <w:div w:id="175343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4" Type="http://schemas.openxmlformats.org/officeDocument/2006/relationships/glossaryDocument" Target="glossary/document.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81DD774E40F4E1686E78F253AF67308"/>
        <w:category>
          <w:name w:val="General"/>
          <w:gallery w:val="placeholder"/>
        </w:category>
        <w:types>
          <w:type w:val="bbPlcHdr"/>
        </w:types>
        <w:behaviors>
          <w:behavior w:val="content"/>
        </w:behaviors>
        <w:guid w:val="{EC67024B-1592-4B31-9E14-0D489B30D64E}"/>
      </w:docPartPr>
      <w:docPartBody>
        <w:p w:rsidR="00795775" w:rsidRDefault="009029AF">
          <w:r w:rsidRPr="00975745">
            <w:rPr>
              <w:rStyle w:val="PlaceholderText"/>
            </w:rPr>
            <w:t>[Šifra formulara]</w:t>
          </w:r>
        </w:p>
      </w:docPartBody>
    </w:docPart>
    <w:docPart>
      <w:docPartPr>
        <w:name w:val="D839A9FE95B3403F9CCC7095004AB9F2"/>
        <w:category>
          <w:name w:val="General"/>
          <w:gallery w:val="placeholder"/>
        </w:category>
        <w:types>
          <w:type w:val="bbPlcHdr"/>
        </w:types>
        <w:behaviors>
          <w:behavior w:val="content"/>
        </w:behaviors>
        <w:guid w:val="{BDE4C19C-348E-4D25-B771-B0003C33A211}"/>
      </w:docPartPr>
      <w:docPartBody>
        <w:p w:rsidR="00795775" w:rsidRDefault="009029AF">
          <w:r w:rsidRPr="0097574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9AF"/>
    <w:rsid w:val="00250F05"/>
    <w:rsid w:val="00340FFC"/>
    <w:rsid w:val="00540AAA"/>
    <w:rsid w:val="005627DA"/>
    <w:rsid w:val="005815C4"/>
    <w:rsid w:val="005E31D0"/>
    <w:rsid w:val="0061399F"/>
    <w:rsid w:val="00705997"/>
    <w:rsid w:val="00770C9B"/>
    <w:rsid w:val="00795775"/>
    <w:rsid w:val="00813F89"/>
    <w:rsid w:val="00880FB5"/>
    <w:rsid w:val="0088392A"/>
    <w:rsid w:val="009029AF"/>
    <w:rsid w:val="009F17FF"/>
    <w:rsid w:val="00AD2E2C"/>
    <w:rsid w:val="00B462B5"/>
    <w:rsid w:val="00C62541"/>
    <w:rsid w:val="00C64AC8"/>
    <w:rsid w:val="00CA7A44"/>
    <w:rsid w:val="00CC32D8"/>
    <w:rsid w:val="00CF13B7"/>
    <w:rsid w:val="00D05596"/>
    <w:rsid w:val="00D25D0D"/>
    <w:rsid w:val="00ED43C9"/>
    <w:rsid w:val="00F277C2"/>
    <w:rsid w:val="00FD2D3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ecimalSymbol w:val="."/>
  <w:listSeparator w:val=","/>
  <w14:docId w14:val="72FE64C8"/>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9A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29A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Formular Word sa hederom" ma:contentTypeID="0x010100182AD36170386547A1F582716C2FC2170300188F2A422918A5458D70E06721F63F02" ma:contentTypeVersion="77" ma:contentTypeDescription="" ma:contentTypeScope="" ma:versionID="9a55643dad9b59f1fd402def6fc9fd6d">
  <xsd:schema xmlns:xsd="http://www.w3.org/2001/XMLSchema" xmlns:xs="http://www.w3.org/2001/XMLSchema" xmlns:p="http://schemas.microsoft.com/office/2006/metadata/properties" xmlns:ns1="60f1b16b-0b16-417a-87e2-a0e23f2cc9a3" xmlns:ns2="9f513f34-31da-4a69-8832-38274b3cc1ef" targetNamespace="http://schemas.microsoft.com/office/2006/metadata/properties" ma:root="true" ma:fieldsID="f841825ce4ec9f5b58204d500182fb83" ns1:_="" ns2:_="">
    <xsd:import namespace="60f1b16b-0b16-417a-87e2-a0e23f2cc9a3"/>
    <xsd:import namespace="9f513f34-31da-4a69-8832-38274b3cc1ef"/>
    <xsd:element name="properties">
      <xsd:complexType>
        <xsd:sequence>
          <xsd:element name="documentManagement">
            <xsd:complexType>
              <xsd:all>
                <xsd:element ref="ns1:Šifra_x0020_formulara" minOccurs="0"/>
                <xsd:element ref="ns2:Proces_x0020_na_x0020_koji_x0020_se_x0020_odnosi" minOccurs="0"/>
                <xsd:element ref="ns2:Standard"/>
                <xsd:element ref="ns1:Dokument_x0020_iz_x0020_kog_x0020_proizilazi" minOccurs="0"/>
                <xsd:element ref="ns1:Mesto_x0020_čuvanja_x0020_zapisa" minOccurs="0"/>
                <xsd:element ref="ns1:Period_x0020_čuvanja_x0020_zapisa" minOccurs="0"/>
                <xsd:element ref="ns1:Opis_x0020_formulara" minOccurs="0"/>
                <xsd:element ref="ns1:Odobrio" minOccurs="0"/>
                <xsd:element ref="ns1:Arhiviran" minOccurs="0"/>
                <xsd:element ref="ns1:Vrsta_x0020_dokumenata" minOccurs="0"/>
                <xsd:element ref="ns2:Na_x010d_in_x0020_1" minOccurs="0"/>
                <xsd:element ref="ns2:Na_x010d_in_x0020_2" minOccurs="0"/>
                <xsd:element ref="ns2:Na_x010d_in_x0020_3_x002e_1" minOccurs="0"/>
                <xsd:element ref="ns2:Na_x010d_in_x0020_3_x002e_2" minOccurs="0"/>
                <xsd:element ref="ns2:Centralizovane_x0020_J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f1b16b-0b16-417a-87e2-a0e23f2cc9a3" elementFormDefault="qualified">
    <xsd:import namespace="http://schemas.microsoft.com/office/2006/documentManagement/types"/>
    <xsd:import namespace="http://schemas.microsoft.com/office/infopath/2007/PartnerControls"/>
    <xsd:element name="Šifra_x0020_formulara" ma:index="0" nillable="true" ma:displayName="Šifra formulara" ma:description="Šifra formulara" ma:internalName="_x0160_ifra_x0020_formulara">
      <xsd:simpleType>
        <xsd:restriction base="dms:Text">
          <xsd:maxLength value="255"/>
        </xsd:restriction>
      </xsd:simpleType>
    </xsd:element>
    <xsd:element name="Dokument_x0020_iz_x0020_kog_x0020_proizilazi" ma:index="4" nillable="true" ma:displayName="Dokument iz kog proizilazi" ma:format="Hyperlink" ma:internalName="Dokument_x0020_iz_x0020_kog_x0020_proizilazi">
      <xsd:complexType>
        <xsd:complexContent>
          <xsd:extension base="dms:URL">
            <xsd:sequence>
              <xsd:element name="Url" type="dms:ValidUrl" minOccurs="0" nillable="true"/>
              <xsd:element name="Description" type="xsd:string" nillable="true"/>
            </xsd:sequence>
          </xsd:extension>
        </xsd:complexContent>
      </xsd:complexType>
    </xsd:element>
    <xsd:element name="Mesto_x0020_čuvanja_x0020_zapisa" ma:index="5" nillable="true" ma:displayName="Mesto čuvanja zapisa" ma:list="{c8aff4fc-701d-4ae4-b027-bcc9575dc5f9}" ma:internalName="Mesto_x0020__x010d_uvanja_x0020_zapisa" ma:showField="Lokacija_x0020_organizacione_x00" ma:web="60f1b16b-0b16-417a-87e2-a0e23f2cc9a3">
      <xsd:simpleType>
        <xsd:restriction base="dms:Lookup"/>
      </xsd:simpleType>
    </xsd:element>
    <xsd:element name="Period_x0020_čuvanja_x0020_zapisa" ma:index="6" nillable="true" ma:displayName="Period čuvanja zapisa" ma:default="3 godine" ma:format="Dropdown" ma:internalName="Period_x0020__x010d_uvanja_x0020_zapisa">
      <xsd:simpleType>
        <xsd:restriction base="dms:Choice">
          <xsd:enumeration value="1 godina"/>
          <xsd:enumeration value="2 godine"/>
          <xsd:enumeration value="3 godine"/>
          <xsd:enumeration value="5 godina"/>
          <xsd:enumeration value="Trajno"/>
        </xsd:restriction>
      </xsd:simpleType>
    </xsd:element>
    <xsd:element name="Opis_x0020_formulara" ma:index="7" nillable="true" ma:displayName="Opis formulara" ma:internalName="Opis_x0020_formulara">
      <xsd:simpleType>
        <xsd:restriction base="dms:Note">
          <xsd:maxLength value="255"/>
        </xsd:restriction>
      </xsd:simpleType>
    </xsd:element>
    <xsd:element name="Odobrio" ma:index="8" nillable="true" ma:displayName="Odobrio" ma:list="UserInfo" ma:SharePointGroup="0" ma:internalName="Odobrio"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rhiviran" ma:index="9" nillable="true" ma:displayName="Arhiviran" ma:default="0" ma:internalName="Arhiviran">
      <xsd:simpleType>
        <xsd:restriction base="dms:Boolean"/>
      </xsd:simpleType>
    </xsd:element>
    <xsd:element name="Vrsta_x0020_dokumenata" ma:index="14" nillable="true" ma:displayName="Vrsta dokumenta" ma:default="Formulari" ma:format="Dropdown" ma:hidden="true" ma:internalName="Vrsta_x0020_dokumenta" ma:readOnly="false">
      <xsd:simpleType>
        <xsd:restriction base="dms:Choice">
          <xsd:enumeration value="Politika"/>
          <xsd:enumeration value="Ciljevi"/>
          <xsd:enumeration value="Poslovnik"/>
          <xsd:enumeration value="Sistemske procedure"/>
          <xsd:enumeration value="Operativne procedure"/>
          <xsd:enumeration value="Radna uputstva"/>
          <xsd:enumeration value="Formulari"/>
        </xsd:restriction>
      </xsd:simpleType>
    </xsd:element>
  </xsd:schema>
  <xsd:schema xmlns:xsd="http://www.w3.org/2001/XMLSchema" xmlns:xs="http://www.w3.org/2001/XMLSchema" xmlns:dms="http://schemas.microsoft.com/office/2006/documentManagement/types" xmlns:pc="http://schemas.microsoft.com/office/infopath/2007/PartnerControls" targetNamespace="9f513f34-31da-4a69-8832-38274b3cc1ef" elementFormDefault="qualified">
    <xsd:import namespace="http://schemas.microsoft.com/office/2006/documentManagement/types"/>
    <xsd:import namespace="http://schemas.microsoft.com/office/infopath/2007/PartnerControls"/>
    <xsd:element name="Proces_x0020_na_x0020_koji_x0020_se_x0020_odnosi" ma:index="1" nillable="true" ma:displayName="Proces na koji se odnosi" ma:list="{25c2f367-b086-4f00-a14f-3f3ed6f12248}" ma:internalName="Proces_x0020_na_x0020_koji_x0020_se_x0020_odnosi" ma:showField="Oznaka_x0020_procesa">
      <xsd:simpleType>
        <xsd:restriction base="dms:Lookup"/>
      </xsd:simpleType>
    </xsd:element>
    <xsd:element name="Standard" ma:index="2" ma:displayName="Standard" ma:list="{46dde057-d709-4bf7-91d4-78e3197d831e}" ma:internalName="Standard" ma:showField="Title">
      <xsd:simpleType>
        <xsd:restriction base="dms:Lookup"/>
      </xsd:simpleType>
    </xsd:element>
    <xsd:element name="Na_x010d_in_x0020_1" ma:index="19" nillable="true" ma:displayName="Način 1" ma:default="0" ma:internalName="Na_x010d_in_x0020_1">
      <xsd:simpleType>
        <xsd:restriction base="dms:Boolean"/>
      </xsd:simpleType>
    </xsd:element>
    <xsd:element name="Na_x010d_in_x0020_2" ma:index="20" nillable="true" ma:displayName="Način 2" ma:default="0" ma:internalName="Na_x010d_in_x0020_2">
      <xsd:simpleType>
        <xsd:restriction base="dms:Boolean"/>
      </xsd:simpleType>
    </xsd:element>
    <xsd:element name="Na_x010d_in_x0020_3_x002e_1" ma:index="21" nillable="true" ma:displayName="Način 3.1" ma:default="0" ma:internalName="Na_x010d_in_x0020_3_x002e_1">
      <xsd:simpleType>
        <xsd:restriction base="dms:Boolean"/>
      </xsd:simpleType>
    </xsd:element>
    <xsd:element name="Na_x010d_in_x0020_3_x002e_2" ma:index="22" nillable="true" ma:displayName="Način 3.2" ma:default="0" ma:internalName="Na_x010d_in_x0020_3_x002e_2">
      <xsd:simpleType>
        <xsd:restriction base="dms:Boolean"/>
      </xsd:simpleType>
    </xsd:element>
    <xsd:element name="Centralizovane_x0020_JN" ma:index="23" nillable="true" ma:displayName="Centralizovane JN" ma:default="1" ma:internalName="Centralizovane_x0020_JN">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Tip sadržaja"/>
        <xsd:element ref="dc:title" minOccurs="0" maxOccurs="1" ma:displayName="Naziv formular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E3E39A-215E-4BEF-8EB1-D4919DD5B428}"/>
</file>

<file path=customXml/itemProps2.xml><?xml version="1.0" encoding="utf-8"?>
<ds:datastoreItem xmlns:ds="http://schemas.openxmlformats.org/officeDocument/2006/customXml" ds:itemID="{B1C88FCC-8A76-41BB-B64A-C68C1BE03E71}"/>
</file>

<file path=customXml/itemProps3.xml><?xml version="1.0" encoding="utf-8"?>
<ds:datastoreItem xmlns:ds="http://schemas.openxmlformats.org/officeDocument/2006/customXml" ds:itemID="{EBF86A86-76CB-4319-91AA-B46463D20BCE}"/>
</file>

<file path=customXml/itemProps4.xml><?xml version="1.0" encoding="utf-8"?>
<ds:datastoreItem xmlns:ds="http://schemas.openxmlformats.org/officeDocument/2006/customXml" ds:itemID="{12E8AF94-EE13-4638-91BA-39FEFBA7B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f1b16b-0b16-417a-87e2-a0e23f2cc9a3"/>
    <ds:schemaRef ds:uri="9f513f34-31da-4a69-8832-38274b3cc1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555</Words>
  <Characters>3167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Измена конкурсне документације</vt:lpstr>
    </vt:vector>
  </TitlesOfParts>
  <Company>EPS</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Jovana Madzarevic</dc:creator>
  <cp:lastModifiedBy>Dragana Tosic</cp:lastModifiedBy>
  <cp:revision>2</cp:revision>
  <cp:lastPrinted>2018-05-28T09:08:00Z</cp:lastPrinted>
  <dcterms:created xsi:type="dcterms:W3CDTF">2018-05-28T11:01:00Z</dcterms:created>
  <dcterms:modified xsi:type="dcterms:W3CDTF">2018-05-28T11:01:00Z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y fmtid="{D5CDD505-2E9C-101B-9397-08002B2CF9AE}" pid="3" name="_dlc_DocIdItemGuid">
    <vt:lpwstr>20a8f6d2-a75a-4583-8af3-75f582f69f2c</vt:lpwstr>
  </property>
  <property fmtid="{D5CDD505-2E9C-101B-9397-08002B2CF9AE}" pid="4" name="Start Date">
    <vt:filetime>2012-02-19T23:00:00Z</vt:filetime>
  </property>
  <property fmtid="{D5CDD505-2E9C-101B-9397-08002B2CF9AE}" pid="5" name="Account manager">
    <vt:lpwstr/>
  </property>
  <property fmtid="{D5CDD505-2E9C-101B-9397-08002B2CF9AE}" pid="6" name="Status projekta">
    <vt:lpwstr>Nije započet</vt:lpwstr>
  </property>
  <property fmtid="{D5CDD505-2E9C-101B-9397-08002B2CF9AE}" pid="7" name="Odgovorna osoba">
    <vt:lpwstr/>
  </property>
  <property fmtid="{D5CDD505-2E9C-101B-9397-08002B2CF9AE}" pid="8" name="_dlc_DocId">
    <vt:lpwstr>SMART-7-2990</vt:lpwstr>
  </property>
  <property fmtid="{D5CDD505-2E9C-101B-9397-08002B2CF9AE}" pid="9" name="_dlc_DocIdUrl">
    <vt:lpwstr>http://smartportal.smart.rs/Solutions/_layouts/DocIdRedir.aspx?ID=SMART-7-2990, SMART-7-2990</vt:lpwstr>
  </property>
</Properties>
</file>